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52510" w14:textId="77777777" w:rsidR="00F1469E" w:rsidRDefault="00F1469E" w:rsidP="00F1469E">
      <w:pPr>
        <w:jc w:val="center"/>
        <w:rPr>
          <w:b/>
        </w:rPr>
      </w:pPr>
      <w:r>
        <w:rPr>
          <w:b/>
        </w:rPr>
        <w:t xml:space="preserve">МУНИЦИПАЛЬНАЯ БЮДЖЕТНАЯ ОБЩЕОБРАЗОВАТЕЛЬНАЯ ОРГАНИЗАЦИЯ </w:t>
      </w:r>
    </w:p>
    <w:p w14:paraId="580B965A" w14:textId="77777777" w:rsidR="00F1469E" w:rsidRDefault="00F1469E" w:rsidP="00F1469E">
      <w:pPr>
        <w:jc w:val="center"/>
        <w:rPr>
          <w:b/>
        </w:rPr>
      </w:pPr>
      <w:r>
        <w:rPr>
          <w:b/>
        </w:rPr>
        <w:t>ПЕТРОЗАВОДСКОГО ГОРОДСКОГО ОКРУГА</w:t>
      </w:r>
    </w:p>
    <w:p w14:paraId="4F93D5BC" w14:textId="77777777" w:rsidR="00F1469E" w:rsidRDefault="00F1469E" w:rsidP="00F1469E">
      <w:pPr>
        <w:jc w:val="center"/>
        <w:rPr>
          <w:b/>
        </w:rPr>
      </w:pPr>
      <w:r>
        <w:rPr>
          <w:b/>
        </w:rPr>
        <w:t>МОУ «Средняя школа № 14»</w:t>
      </w:r>
    </w:p>
    <w:p w14:paraId="757B5B5F" w14:textId="77777777" w:rsidR="00F1469E" w:rsidRDefault="00F1469E" w:rsidP="00F1469E">
      <w:pPr>
        <w:jc w:val="center"/>
        <w:rPr>
          <w:b/>
        </w:rPr>
      </w:pPr>
    </w:p>
    <w:p w14:paraId="186D2FB2" w14:textId="77777777" w:rsidR="00F1469E" w:rsidRDefault="00F1469E" w:rsidP="00F1469E">
      <w:pPr>
        <w:jc w:val="center"/>
      </w:pPr>
      <w:r>
        <w:rPr>
          <w:noProof/>
          <w:lang w:eastAsia="ru-RU"/>
        </w:rPr>
        <mc:AlternateContent>
          <mc:Choice Requires="wps">
            <w:drawing>
              <wp:anchor distT="45720" distB="45720" distL="114300" distR="114300" simplePos="0" relativeHeight="251659264" behindDoc="0" locked="0" layoutInCell="1" allowOverlap="1" wp14:anchorId="7E2CA641" wp14:editId="11F2FB56">
                <wp:simplePos x="0" y="0"/>
                <wp:positionH relativeFrom="column">
                  <wp:posOffset>-884555</wp:posOffset>
                </wp:positionH>
                <wp:positionV relativeFrom="paragraph">
                  <wp:posOffset>334010</wp:posOffset>
                </wp:positionV>
                <wp:extent cx="2519680" cy="1132205"/>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132205"/>
                        </a:xfrm>
                        <a:prstGeom prst="rect">
                          <a:avLst/>
                        </a:prstGeom>
                        <a:solidFill>
                          <a:sysClr val="window" lastClr="FFFFFF"/>
                        </a:solidFill>
                        <a:ln w="25400" cap="flat" cmpd="sng" algn="ctr">
                          <a:noFill/>
                          <a:prstDash val="solid"/>
                        </a:ln>
                        <a:effectLst/>
                      </wps:spPr>
                      <wps:txbx>
                        <w:txbxContent>
                          <w:p w14:paraId="3827B5A3" w14:textId="77777777" w:rsidR="00F1469E" w:rsidRDefault="00F1469E" w:rsidP="00F1469E">
                            <w:r>
                              <w:t>Принята на заседании педагогического совета</w:t>
                            </w:r>
                          </w:p>
                          <w:p w14:paraId="666FF1A6" w14:textId="77777777" w:rsidR="00F1469E" w:rsidRDefault="00F1469E" w:rsidP="00F1469E">
                            <w:r>
                              <w:t>Протокол №1</w:t>
                            </w:r>
                          </w:p>
                          <w:p w14:paraId="6F96596C" w14:textId="77777777" w:rsidR="00F1469E" w:rsidRDefault="00F1469E" w:rsidP="00F1469E">
                            <w:proofErr w:type="gramStart"/>
                            <w:r>
                              <w:t>От  28.08.2025</w:t>
                            </w:r>
                            <w:proofErr w:type="gramEnd"/>
                            <w:r>
                              <w:t xml:space="preserve">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E2CA641" id="_x0000_t202" coordsize="21600,21600" o:spt="202" path="m,l,21600r21600,l21600,xe">
                <v:stroke joinstyle="miter"/>
                <v:path gradientshapeok="t" o:connecttype="rect"/>
              </v:shapetype>
              <v:shape id="Надпись 2" o:spid="_x0000_s1026" type="#_x0000_t202" style="position:absolute;left:0;text-align:left;margin-left:-69.65pt;margin-top:26.3pt;width:198.4pt;height:89.1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" fillcolor="window" stroked="f" strokeweight="2pt">
                <v:textbox style="mso-fit-shape-to-text:t">
                  <w:txbxContent>
                    <w:p w14:paraId="3827B5A3" w14:textId="77777777" w:rsidR="00F1469E" w:rsidRDefault="00F1469E" w:rsidP="00F1469E">
                      <w:r>
                        <w:t>Принята на заседании педагогического совета</w:t>
                      </w:r>
                    </w:p>
                    <w:p w14:paraId="666FF1A6" w14:textId="77777777" w:rsidR="00F1469E" w:rsidRDefault="00F1469E" w:rsidP="00F1469E">
                      <w:r>
                        <w:t>Протокол №1</w:t>
                      </w:r>
                    </w:p>
                    <w:p w14:paraId="6F96596C" w14:textId="77777777" w:rsidR="00F1469E" w:rsidRDefault="00F1469E" w:rsidP="00F1469E">
                      <w:proofErr w:type="gramStart"/>
                      <w:r>
                        <w:t>От  28.08.2025</w:t>
                      </w:r>
                      <w:proofErr w:type="gramEnd"/>
                      <w:r>
                        <w:t xml:space="preserve"> г</w:t>
                      </w:r>
                    </w:p>
                  </w:txbxContent>
                </v:textbox>
                <w10:wrap type="square"/>
              </v:shape>
            </w:pict>
          </mc:Fallback>
        </mc:AlternateContent>
      </w:r>
    </w:p>
    <w:p w14:paraId="2FCB6D99" w14:textId="77777777" w:rsidR="00F1469E" w:rsidRDefault="00F1469E" w:rsidP="00F1469E">
      <w:pPr>
        <w:jc w:val="center"/>
      </w:pPr>
      <w:r>
        <w:rPr>
          <w:noProof/>
          <w:lang w:eastAsia="ru-RU"/>
        </w:rPr>
        <mc:AlternateContent>
          <mc:Choice Requires="wps">
            <w:drawing>
              <wp:anchor distT="45720" distB="45720" distL="114300" distR="114300" simplePos="0" relativeHeight="251660288" behindDoc="0" locked="0" layoutInCell="1" allowOverlap="1" wp14:anchorId="31A0BF20" wp14:editId="7ED100E5">
                <wp:simplePos x="0" y="0"/>
                <wp:positionH relativeFrom="column">
                  <wp:posOffset>3869055</wp:posOffset>
                </wp:positionH>
                <wp:positionV relativeFrom="paragraph">
                  <wp:posOffset>7620</wp:posOffset>
                </wp:positionV>
                <wp:extent cx="2519045" cy="1519555"/>
                <wp:effectExtent l="0" t="0" r="0" b="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045" cy="1519555"/>
                        </a:xfrm>
                        <a:prstGeom prst="rect">
                          <a:avLst/>
                        </a:prstGeom>
                        <a:solidFill>
                          <a:sysClr val="window" lastClr="FFFFFF"/>
                        </a:solidFill>
                        <a:ln w="12700" cap="flat" cmpd="sng" algn="ctr">
                          <a:noFill/>
                          <a:prstDash val="solid"/>
                          <a:miter lim="800000"/>
                        </a:ln>
                        <a:effectLst/>
                      </wps:spPr>
                      <wps:txbx>
                        <w:txbxContent>
                          <w:p w14:paraId="4E10A765" w14:textId="77777777" w:rsidR="00F1469E" w:rsidRDefault="00F1469E" w:rsidP="00F1469E">
                            <w:r>
                              <w:t>Утверждаю</w:t>
                            </w:r>
                          </w:p>
                          <w:p w14:paraId="6FF2B89D" w14:textId="77777777" w:rsidR="00F1469E" w:rsidRDefault="00F1469E" w:rsidP="00F1469E">
                            <w:r>
                              <w:t>«____</w:t>
                            </w:r>
                            <w:proofErr w:type="gramStart"/>
                            <w:r>
                              <w:t>_»_</w:t>
                            </w:r>
                            <w:proofErr w:type="gramEnd"/>
                            <w:r>
                              <w:t>______________20_____г.</w:t>
                            </w:r>
                          </w:p>
                          <w:p w14:paraId="4DA14097" w14:textId="77777777" w:rsidR="00F1469E" w:rsidRDefault="00F1469E" w:rsidP="00F1469E">
                            <w:r>
                              <w:t>Директор школы________________</w:t>
                            </w:r>
                          </w:p>
                          <w:p w14:paraId="3E37CDE0" w14:textId="77777777" w:rsidR="00F1469E" w:rsidRDefault="00F1469E" w:rsidP="00F1469E">
                            <w:r>
                              <w:t xml:space="preserve">                               /Т.А.Синёва/</w:t>
                            </w:r>
                          </w:p>
                          <w:p w14:paraId="7DE1EF3A" w14:textId="77777777" w:rsidR="00F1469E" w:rsidRDefault="00F1469E" w:rsidP="00F1469E">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A0BF20" id="_x0000_s1027" type="#_x0000_t202" style="position:absolute;left:0;text-align:left;margin-left:304.65pt;margin-top:.6pt;width:198.35pt;height:119.65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" fillcolor="window" stroked="f" strokeweight="1pt">
                <v:textbox style="mso-fit-shape-to-text:t">
                  <w:txbxContent>
                    <w:p w14:paraId="4E10A765" w14:textId="77777777" w:rsidR="00F1469E" w:rsidRDefault="00F1469E" w:rsidP="00F1469E">
                      <w:r>
                        <w:t>Утверждаю</w:t>
                      </w:r>
                    </w:p>
                    <w:p w14:paraId="6FF2B89D" w14:textId="77777777" w:rsidR="00F1469E" w:rsidRDefault="00F1469E" w:rsidP="00F1469E">
                      <w:r>
                        <w:t>«____</w:t>
                      </w:r>
                      <w:proofErr w:type="gramStart"/>
                      <w:r>
                        <w:t>_»_</w:t>
                      </w:r>
                      <w:proofErr w:type="gramEnd"/>
                      <w:r>
                        <w:t>______________20_____г.</w:t>
                      </w:r>
                    </w:p>
                    <w:p w14:paraId="4DA14097" w14:textId="77777777" w:rsidR="00F1469E" w:rsidRDefault="00F1469E" w:rsidP="00F1469E">
                      <w:r>
                        <w:t>Директор школы________________</w:t>
                      </w:r>
                    </w:p>
                    <w:p w14:paraId="3E37CDE0" w14:textId="77777777" w:rsidR="00F1469E" w:rsidRDefault="00F1469E" w:rsidP="00F1469E">
                      <w:r>
                        <w:t xml:space="preserve">                               /Т.А.Синёва/</w:t>
                      </w:r>
                    </w:p>
                    <w:p w14:paraId="7DE1EF3A" w14:textId="77777777" w:rsidR="00F1469E" w:rsidRDefault="00F1469E" w:rsidP="00F1469E">
                      <w:r>
                        <w:t>Приказ № 209 от 1.09.2025</w:t>
                      </w:r>
                    </w:p>
                  </w:txbxContent>
                </v:textbox>
                <w10:wrap type="square"/>
              </v:shape>
            </w:pict>
          </mc:Fallback>
        </mc:AlternateContent>
      </w:r>
    </w:p>
    <w:p w14:paraId="2A384752" w14:textId="77777777" w:rsidR="00F1469E" w:rsidRDefault="00F1469E" w:rsidP="00F1469E">
      <w:pPr>
        <w:jc w:val="center"/>
      </w:pPr>
    </w:p>
    <w:p w14:paraId="4C14EC3B" w14:textId="77777777" w:rsidR="00F1469E" w:rsidRDefault="00F1469E" w:rsidP="00F1469E">
      <w:pPr>
        <w:jc w:val="center"/>
      </w:pPr>
    </w:p>
    <w:p w14:paraId="59B76C4C" w14:textId="77777777" w:rsidR="00F1469E" w:rsidRDefault="00F1469E" w:rsidP="00F1469E">
      <w:pPr>
        <w:jc w:val="center"/>
      </w:pPr>
    </w:p>
    <w:p w14:paraId="6CC289C8" w14:textId="77777777" w:rsidR="00F1469E" w:rsidRDefault="00F1469E" w:rsidP="00F1469E">
      <w:pPr>
        <w:jc w:val="center"/>
      </w:pPr>
    </w:p>
    <w:p w14:paraId="69E0EF5A" w14:textId="77777777" w:rsidR="002854B4" w:rsidRPr="005327B9" w:rsidRDefault="002854B4" w:rsidP="006F196C">
      <w:pPr>
        <w:pStyle w:val="a3"/>
        <w:ind w:left="0" w:firstLine="0"/>
        <w:jc w:val="left"/>
        <w:rPr>
          <w:b/>
        </w:rPr>
      </w:pPr>
    </w:p>
    <w:p w14:paraId="754B3991" w14:textId="77777777" w:rsidR="002854B4" w:rsidRPr="005327B9" w:rsidRDefault="002854B4" w:rsidP="006F196C">
      <w:pPr>
        <w:pStyle w:val="a3"/>
        <w:ind w:left="0" w:firstLine="0"/>
        <w:jc w:val="left"/>
        <w:rPr>
          <w:b/>
        </w:rPr>
      </w:pPr>
    </w:p>
    <w:p w14:paraId="61EC62C4" w14:textId="77777777" w:rsidR="002854B4" w:rsidRPr="005327B9" w:rsidRDefault="002854B4" w:rsidP="006F196C">
      <w:pPr>
        <w:pStyle w:val="a3"/>
        <w:spacing w:before="155"/>
        <w:ind w:left="0" w:firstLine="0"/>
        <w:jc w:val="left"/>
        <w:rPr>
          <w:b/>
        </w:rPr>
      </w:pPr>
    </w:p>
    <w:p w14:paraId="4495D30B" w14:textId="77777777" w:rsidR="002854B4" w:rsidRPr="005327B9" w:rsidRDefault="002854B4" w:rsidP="006F196C">
      <w:pPr>
        <w:pStyle w:val="a3"/>
        <w:spacing w:before="3"/>
        <w:ind w:left="0" w:firstLine="0"/>
        <w:jc w:val="left"/>
      </w:pPr>
    </w:p>
    <w:p w14:paraId="42CE1EAB" w14:textId="77777777" w:rsidR="002854B4" w:rsidRPr="005327B9" w:rsidRDefault="002854B4" w:rsidP="006F196C">
      <w:pPr>
        <w:pStyle w:val="a3"/>
        <w:ind w:left="0" w:firstLine="0"/>
        <w:jc w:val="left"/>
      </w:pPr>
    </w:p>
    <w:p w14:paraId="787B5F82" w14:textId="77777777" w:rsidR="002854B4" w:rsidRPr="005327B9" w:rsidRDefault="002854B4" w:rsidP="006F196C">
      <w:pPr>
        <w:pStyle w:val="a3"/>
        <w:ind w:left="0" w:firstLine="0"/>
        <w:jc w:val="left"/>
      </w:pPr>
    </w:p>
    <w:p w14:paraId="300BF2D1" w14:textId="77777777" w:rsidR="002854B4" w:rsidRPr="005327B9" w:rsidRDefault="002854B4" w:rsidP="006F196C">
      <w:pPr>
        <w:pStyle w:val="a3"/>
        <w:ind w:left="0" w:firstLine="0"/>
        <w:jc w:val="left"/>
      </w:pPr>
    </w:p>
    <w:p w14:paraId="556F07AD" w14:textId="77777777" w:rsidR="002854B4" w:rsidRPr="005327B9" w:rsidRDefault="002854B4" w:rsidP="006F196C">
      <w:pPr>
        <w:pStyle w:val="a3"/>
        <w:ind w:left="0" w:firstLine="0"/>
        <w:jc w:val="left"/>
      </w:pPr>
    </w:p>
    <w:p w14:paraId="1F866A31" w14:textId="77777777" w:rsidR="002854B4" w:rsidRPr="005327B9" w:rsidRDefault="002854B4" w:rsidP="006F196C">
      <w:pPr>
        <w:pStyle w:val="a3"/>
        <w:ind w:left="0" w:firstLine="0"/>
        <w:jc w:val="left"/>
      </w:pPr>
    </w:p>
    <w:p w14:paraId="02A49453" w14:textId="77777777" w:rsidR="002854B4" w:rsidRPr="005327B9" w:rsidRDefault="002854B4" w:rsidP="006F196C">
      <w:pPr>
        <w:pStyle w:val="a3"/>
        <w:ind w:left="0" w:firstLine="0"/>
        <w:jc w:val="left"/>
      </w:pPr>
    </w:p>
    <w:p w14:paraId="7EDAE24E" w14:textId="77777777" w:rsidR="002854B4" w:rsidRPr="005327B9" w:rsidRDefault="002854B4" w:rsidP="006F196C">
      <w:pPr>
        <w:pStyle w:val="a3"/>
        <w:spacing w:before="27"/>
        <w:ind w:left="0" w:firstLine="0"/>
        <w:jc w:val="left"/>
      </w:pPr>
    </w:p>
    <w:p w14:paraId="2E28C659" w14:textId="5D35466D" w:rsidR="002854B4" w:rsidRPr="005327B9" w:rsidRDefault="002854B4" w:rsidP="006F196C">
      <w:pPr>
        <w:pStyle w:val="1"/>
        <w:spacing w:before="1"/>
        <w:ind w:left="123" w:right="127"/>
        <w:jc w:val="center"/>
      </w:pPr>
      <w:r w:rsidRPr="005327B9">
        <w:rPr>
          <w:spacing w:val="-2"/>
        </w:rPr>
        <w:t>рабочая</w:t>
      </w:r>
      <w:r w:rsidRPr="005327B9">
        <w:rPr>
          <w:spacing w:val="1"/>
        </w:rPr>
        <w:t xml:space="preserve"> </w:t>
      </w:r>
      <w:r w:rsidRPr="005327B9">
        <w:rPr>
          <w:spacing w:val="-2"/>
        </w:rPr>
        <w:t>программа</w:t>
      </w:r>
    </w:p>
    <w:p w14:paraId="6D4E000C" w14:textId="166193A3" w:rsidR="002854B4" w:rsidRPr="005327B9" w:rsidRDefault="002854B4" w:rsidP="006F196C">
      <w:pPr>
        <w:spacing w:before="220"/>
        <w:ind w:left="172" w:right="110"/>
        <w:jc w:val="center"/>
        <w:rPr>
          <w:b/>
          <w:sz w:val="28"/>
          <w:szCs w:val="28"/>
        </w:rPr>
      </w:pPr>
      <w:r w:rsidRPr="005327B9">
        <w:rPr>
          <w:b/>
          <w:sz w:val="28"/>
          <w:szCs w:val="28"/>
        </w:rPr>
        <w:t>учебного</w:t>
      </w:r>
      <w:r w:rsidRPr="005327B9">
        <w:rPr>
          <w:b/>
          <w:spacing w:val="-16"/>
          <w:sz w:val="28"/>
          <w:szCs w:val="28"/>
        </w:rPr>
        <w:t xml:space="preserve"> </w:t>
      </w:r>
      <w:r w:rsidRPr="005327B9">
        <w:rPr>
          <w:b/>
          <w:sz w:val="28"/>
          <w:szCs w:val="28"/>
        </w:rPr>
        <w:t>предмета</w:t>
      </w:r>
      <w:r w:rsidRPr="005327B9">
        <w:rPr>
          <w:b/>
          <w:spacing w:val="-15"/>
          <w:sz w:val="28"/>
          <w:szCs w:val="28"/>
        </w:rPr>
        <w:t xml:space="preserve"> </w:t>
      </w:r>
      <w:r w:rsidRPr="005327B9">
        <w:rPr>
          <w:b/>
          <w:sz w:val="28"/>
          <w:szCs w:val="28"/>
        </w:rPr>
        <w:t>«Русский</w:t>
      </w:r>
      <w:r w:rsidRPr="005327B9">
        <w:rPr>
          <w:b/>
          <w:spacing w:val="-16"/>
          <w:sz w:val="28"/>
          <w:szCs w:val="28"/>
        </w:rPr>
        <w:t xml:space="preserve"> </w:t>
      </w:r>
      <w:r w:rsidR="00F1469E">
        <w:rPr>
          <w:b/>
          <w:sz w:val="28"/>
          <w:szCs w:val="28"/>
        </w:rPr>
        <w:t>язык</w:t>
      </w:r>
      <w:bookmarkStart w:id="0" w:name="_GoBack"/>
      <w:bookmarkEnd w:id="0"/>
    </w:p>
    <w:p w14:paraId="6464C3A5" w14:textId="77777777" w:rsidR="002854B4" w:rsidRPr="005327B9" w:rsidRDefault="002854B4" w:rsidP="006F196C">
      <w:pPr>
        <w:spacing w:before="229"/>
        <w:ind w:left="2614" w:right="2605"/>
        <w:jc w:val="center"/>
        <w:rPr>
          <w:sz w:val="28"/>
          <w:szCs w:val="28"/>
        </w:rPr>
      </w:pPr>
      <w:r w:rsidRPr="005327B9">
        <w:rPr>
          <w:sz w:val="28"/>
          <w:szCs w:val="28"/>
        </w:rPr>
        <w:t>для</w:t>
      </w:r>
      <w:r w:rsidRPr="005327B9">
        <w:rPr>
          <w:spacing w:val="-7"/>
          <w:sz w:val="28"/>
          <w:szCs w:val="28"/>
        </w:rPr>
        <w:t xml:space="preserve"> </w:t>
      </w:r>
      <w:r w:rsidRPr="005327B9">
        <w:rPr>
          <w:sz w:val="28"/>
          <w:szCs w:val="28"/>
        </w:rPr>
        <w:t>обучающихся</w:t>
      </w:r>
      <w:r w:rsidRPr="005327B9">
        <w:rPr>
          <w:spacing w:val="-7"/>
          <w:sz w:val="28"/>
          <w:szCs w:val="28"/>
        </w:rPr>
        <w:t xml:space="preserve"> </w:t>
      </w:r>
      <w:r w:rsidRPr="005327B9">
        <w:rPr>
          <w:sz w:val="28"/>
          <w:szCs w:val="28"/>
        </w:rPr>
        <w:t>5-9</w:t>
      </w:r>
      <w:r w:rsidRPr="005327B9">
        <w:rPr>
          <w:spacing w:val="-7"/>
          <w:sz w:val="28"/>
          <w:szCs w:val="28"/>
        </w:rPr>
        <w:t xml:space="preserve"> </w:t>
      </w:r>
      <w:r w:rsidRPr="005327B9">
        <w:rPr>
          <w:sz w:val="28"/>
          <w:szCs w:val="28"/>
        </w:rPr>
        <w:t>классов</w:t>
      </w:r>
      <w:r w:rsidRPr="005327B9">
        <w:rPr>
          <w:spacing w:val="40"/>
          <w:sz w:val="28"/>
          <w:szCs w:val="28"/>
        </w:rPr>
        <w:t xml:space="preserve"> </w:t>
      </w:r>
    </w:p>
    <w:p w14:paraId="08B27161" w14:textId="77777777" w:rsidR="002854B4" w:rsidRPr="005327B9" w:rsidRDefault="00E06047" w:rsidP="006F196C">
      <w:pPr>
        <w:spacing w:before="229"/>
        <w:ind w:left="2614" w:right="2605"/>
        <w:jc w:val="center"/>
        <w:rPr>
          <w:sz w:val="28"/>
          <w:szCs w:val="28"/>
        </w:rPr>
      </w:pPr>
      <w:r>
        <w:rPr>
          <w:sz w:val="28"/>
          <w:szCs w:val="28"/>
        </w:rPr>
        <w:t>(срок освоения программы- 5 лет</w:t>
      </w:r>
      <w:r w:rsidR="002854B4" w:rsidRPr="005327B9">
        <w:rPr>
          <w:sz w:val="28"/>
          <w:szCs w:val="28"/>
        </w:rPr>
        <w:t>)</w:t>
      </w:r>
    </w:p>
    <w:p w14:paraId="40B440F3" w14:textId="77777777" w:rsidR="002854B4" w:rsidRPr="005327B9" w:rsidRDefault="002854B4" w:rsidP="006F196C">
      <w:pPr>
        <w:pStyle w:val="a3"/>
        <w:ind w:left="0" w:firstLine="0"/>
        <w:jc w:val="left"/>
      </w:pPr>
    </w:p>
    <w:p w14:paraId="5E2C7248" w14:textId="77777777" w:rsidR="002854B4" w:rsidRPr="005327B9" w:rsidRDefault="002854B4" w:rsidP="006F196C">
      <w:pPr>
        <w:pStyle w:val="a3"/>
        <w:ind w:left="0" w:firstLine="0"/>
        <w:jc w:val="left"/>
      </w:pPr>
    </w:p>
    <w:p w14:paraId="6A292359" w14:textId="77777777" w:rsidR="002854B4" w:rsidRPr="005327B9" w:rsidRDefault="002854B4" w:rsidP="006F196C">
      <w:pPr>
        <w:pStyle w:val="a3"/>
        <w:ind w:left="0" w:firstLine="0"/>
        <w:jc w:val="left"/>
      </w:pPr>
    </w:p>
    <w:p w14:paraId="473DFC73" w14:textId="77777777" w:rsidR="002854B4" w:rsidRPr="005327B9" w:rsidRDefault="002854B4" w:rsidP="006F196C">
      <w:pPr>
        <w:pStyle w:val="a3"/>
        <w:ind w:left="0" w:firstLine="0"/>
        <w:jc w:val="left"/>
      </w:pPr>
    </w:p>
    <w:p w14:paraId="300AAFEE" w14:textId="77777777" w:rsidR="002854B4" w:rsidRPr="005327B9" w:rsidRDefault="002854B4" w:rsidP="006F196C">
      <w:pPr>
        <w:pStyle w:val="a3"/>
        <w:ind w:left="0" w:firstLine="0"/>
        <w:jc w:val="left"/>
      </w:pPr>
    </w:p>
    <w:p w14:paraId="250C035F" w14:textId="77777777" w:rsidR="002854B4" w:rsidRPr="005327B9" w:rsidRDefault="002854B4" w:rsidP="006F196C">
      <w:pPr>
        <w:pStyle w:val="a3"/>
        <w:ind w:left="0" w:firstLine="0"/>
        <w:jc w:val="left"/>
      </w:pPr>
    </w:p>
    <w:p w14:paraId="58EA190B" w14:textId="77777777" w:rsidR="002854B4" w:rsidRPr="005327B9" w:rsidRDefault="002854B4" w:rsidP="006F196C">
      <w:pPr>
        <w:pStyle w:val="a3"/>
        <w:ind w:left="0" w:firstLine="0"/>
        <w:jc w:val="left"/>
      </w:pPr>
    </w:p>
    <w:p w14:paraId="27CFAA6B" w14:textId="77777777" w:rsidR="002854B4" w:rsidRPr="005327B9" w:rsidRDefault="002854B4" w:rsidP="006F196C">
      <w:pPr>
        <w:pStyle w:val="a3"/>
        <w:ind w:left="0" w:firstLine="0"/>
        <w:jc w:val="left"/>
      </w:pPr>
    </w:p>
    <w:p w14:paraId="64C9822B" w14:textId="77777777" w:rsidR="002854B4" w:rsidRPr="005327B9" w:rsidRDefault="002854B4" w:rsidP="006F196C">
      <w:pPr>
        <w:pStyle w:val="a3"/>
        <w:ind w:left="0" w:firstLine="0"/>
        <w:jc w:val="left"/>
      </w:pPr>
    </w:p>
    <w:p w14:paraId="21938769" w14:textId="77777777" w:rsidR="002854B4" w:rsidRPr="005327B9" w:rsidRDefault="002854B4" w:rsidP="006F196C">
      <w:pPr>
        <w:pStyle w:val="a3"/>
        <w:ind w:left="0" w:firstLine="0"/>
        <w:jc w:val="left"/>
      </w:pPr>
    </w:p>
    <w:p w14:paraId="33BE8E2D" w14:textId="77777777" w:rsidR="002854B4" w:rsidRPr="005327B9" w:rsidRDefault="002854B4" w:rsidP="006F196C">
      <w:pPr>
        <w:pStyle w:val="a3"/>
        <w:spacing w:before="56"/>
        <w:ind w:left="0" w:firstLine="0"/>
        <w:jc w:val="left"/>
      </w:pPr>
    </w:p>
    <w:p w14:paraId="306135AE" w14:textId="77777777" w:rsidR="002854B4" w:rsidRPr="005327B9" w:rsidRDefault="002854B4" w:rsidP="006F196C">
      <w:pPr>
        <w:pStyle w:val="1"/>
        <w:jc w:val="center"/>
        <w:sectPr w:rsidR="002854B4" w:rsidRPr="005327B9">
          <w:type w:val="continuous"/>
          <w:pgSz w:w="11910" w:h="16390"/>
          <w:pgMar w:top="1060" w:right="708" w:bottom="280" w:left="1559" w:header="720" w:footer="720" w:gutter="0"/>
          <w:cols w:space="720"/>
        </w:sectPr>
      </w:pPr>
    </w:p>
    <w:p w14:paraId="1C552C2E" w14:textId="77777777" w:rsidR="002854B4" w:rsidRPr="005327B9" w:rsidRDefault="002854B4" w:rsidP="006F196C">
      <w:pPr>
        <w:pStyle w:val="a3"/>
        <w:spacing w:before="63"/>
        <w:ind w:left="707" w:right="142" w:firstLine="710"/>
      </w:pPr>
      <w:r w:rsidRPr="005327B9">
        <w:lastRenderedPageBreak/>
        <w:t>Федеральная рабочая программа по учебному предмету «Русский язык» (предметная область «Русский язык и литература») (далее соответственно</w:t>
      </w:r>
      <w:r w:rsidRPr="005327B9">
        <w:rPr>
          <w:spacing w:val="-3"/>
        </w:rPr>
        <w:t xml:space="preserve"> </w:t>
      </w:r>
      <w:r w:rsidRPr="005327B9">
        <w:t>– программа</w:t>
      </w:r>
      <w:r w:rsidRPr="005327B9">
        <w:rPr>
          <w:spacing w:val="-3"/>
        </w:rPr>
        <w:t xml:space="preserve"> </w:t>
      </w:r>
      <w:r w:rsidRPr="005327B9">
        <w:t>по</w:t>
      </w:r>
      <w:r w:rsidRPr="005327B9">
        <w:rPr>
          <w:spacing w:val="-3"/>
        </w:rPr>
        <w:t xml:space="preserve"> </w:t>
      </w:r>
      <w:r w:rsidRPr="005327B9">
        <w:t>русскому</w:t>
      </w:r>
      <w:r w:rsidRPr="005327B9">
        <w:rPr>
          <w:spacing w:val="-8"/>
        </w:rPr>
        <w:t xml:space="preserve"> </w:t>
      </w:r>
      <w:r w:rsidRPr="005327B9">
        <w:t>языку,</w:t>
      </w:r>
      <w:r w:rsidRPr="005327B9">
        <w:rPr>
          <w:spacing w:val="-2"/>
        </w:rPr>
        <w:t xml:space="preserve"> </w:t>
      </w:r>
      <w:r w:rsidRPr="005327B9">
        <w:t>русский</w:t>
      </w:r>
      <w:r w:rsidRPr="005327B9">
        <w:rPr>
          <w:spacing w:val="-3"/>
        </w:rPr>
        <w:t xml:space="preserve"> </w:t>
      </w:r>
      <w:r w:rsidRPr="005327B9">
        <w:t>язык)</w:t>
      </w:r>
      <w:r w:rsidRPr="005327B9">
        <w:rPr>
          <w:spacing w:val="-1"/>
        </w:rPr>
        <w:t xml:space="preserve"> </w:t>
      </w:r>
      <w:r w:rsidRPr="005327B9">
        <w:t>включает пояснительную</w:t>
      </w:r>
      <w:r w:rsidRPr="005327B9">
        <w:rPr>
          <w:spacing w:val="-3"/>
        </w:rPr>
        <w:t xml:space="preserve"> </w:t>
      </w:r>
      <w:r w:rsidRPr="005327B9">
        <w:t>записку, содержание</w:t>
      </w:r>
      <w:r w:rsidR="00743FAF" w:rsidRPr="005327B9">
        <w:rPr>
          <w:spacing w:val="-1"/>
        </w:rPr>
        <w:t xml:space="preserve"> предмета</w:t>
      </w:r>
      <w:r w:rsidRPr="005327B9">
        <w:t>, планируемые</w:t>
      </w:r>
      <w:r w:rsidRPr="005327B9">
        <w:rPr>
          <w:spacing w:val="-1"/>
        </w:rPr>
        <w:t xml:space="preserve"> </w:t>
      </w:r>
      <w:r w:rsidRPr="005327B9">
        <w:t>результаты освоения программы по русскому я</w:t>
      </w:r>
      <w:r w:rsidR="00743FAF" w:rsidRPr="005327B9">
        <w:t>зыку, тематическое планирование, календарно-тематическое планирование, примерные оценочные материалы для проведения промежуточной аттестации.</w:t>
      </w:r>
    </w:p>
    <w:p w14:paraId="0A8C9DA2" w14:textId="77777777" w:rsidR="002854B4" w:rsidRPr="005327B9" w:rsidRDefault="002854B4" w:rsidP="006F196C">
      <w:pPr>
        <w:pStyle w:val="a3"/>
        <w:spacing w:before="243"/>
        <w:ind w:left="0" w:firstLine="0"/>
        <w:jc w:val="left"/>
      </w:pPr>
    </w:p>
    <w:p w14:paraId="4F87F6D0" w14:textId="77777777" w:rsidR="002854B4" w:rsidRDefault="002854B4" w:rsidP="006F196C">
      <w:pPr>
        <w:pStyle w:val="a3"/>
        <w:spacing w:before="1"/>
        <w:ind w:left="707" w:firstLine="0"/>
        <w:jc w:val="center"/>
        <w:rPr>
          <w:b/>
          <w:spacing w:val="-2"/>
        </w:rPr>
      </w:pPr>
      <w:bookmarkStart w:id="1" w:name="ПОЯСНИТЕЛЬНАЯ_ЗАПИСКА"/>
      <w:bookmarkEnd w:id="1"/>
      <w:r w:rsidRPr="005A53F4">
        <w:rPr>
          <w:b/>
          <w:spacing w:val="-2"/>
        </w:rPr>
        <w:t>ПОЯСНИТЕЛЬНАЯ</w:t>
      </w:r>
      <w:r w:rsidRPr="005A53F4">
        <w:rPr>
          <w:b/>
          <w:spacing w:val="4"/>
        </w:rPr>
        <w:t xml:space="preserve"> </w:t>
      </w:r>
      <w:r w:rsidRPr="005A53F4">
        <w:rPr>
          <w:b/>
          <w:spacing w:val="-2"/>
        </w:rPr>
        <w:t>ЗАПИСКА</w:t>
      </w:r>
    </w:p>
    <w:p w14:paraId="2E1474C9" w14:textId="77777777" w:rsidR="005A53F4" w:rsidRPr="005A53F4" w:rsidRDefault="005A53F4" w:rsidP="006F196C">
      <w:pPr>
        <w:pStyle w:val="a3"/>
        <w:spacing w:before="1"/>
        <w:ind w:left="707" w:firstLine="0"/>
        <w:jc w:val="center"/>
        <w:rPr>
          <w:b/>
        </w:rPr>
      </w:pPr>
    </w:p>
    <w:p w14:paraId="61D11A16" w14:textId="77777777" w:rsidR="002854B4" w:rsidRPr="005327B9" w:rsidRDefault="002854B4" w:rsidP="006F196C">
      <w:pPr>
        <w:pStyle w:val="a3"/>
        <w:ind w:left="707" w:right="139" w:firstLine="710"/>
      </w:pPr>
      <w:r w:rsidRPr="005327B9">
        <w:t xml:space="preserve">Федеральная рабочая программа по русскому языку для обучающихся с задержкой психического развития (далее – ЗПР) </w:t>
      </w:r>
      <w:r w:rsidR="00832925" w:rsidRPr="005327B9">
        <w:t xml:space="preserve">и тяжелыми нарушениями речи (далее - ТНР) </w:t>
      </w:r>
      <w:r w:rsidRPr="005327B9">
        <w:t>на уровне основного общего образования подготовлена на основе Федерального государственного образовательного стандарта основного общего</w:t>
      </w:r>
      <w:r w:rsidRPr="005327B9">
        <w:rPr>
          <w:spacing w:val="-10"/>
        </w:rPr>
        <w:t xml:space="preserve"> </w:t>
      </w:r>
      <w:r w:rsidRPr="005327B9">
        <w:t>образования</w:t>
      </w:r>
      <w:r w:rsidRPr="005327B9">
        <w:rPr>
          <w:spacing w:val="-9"/>
        </w:rPr>
        <w:t xml:space="preserve"> </w:t>
      </w:r>
      <w:r w:rsidRPr="005327B9">
        <w:t>(Приказ</w:t>
      </w:r>
      <w:r w:rsidRPr="005327B9">
        <w:rPr>
          <w:spacing w:val="-9"/>
        </w:rPr>
        <w:t xml:space="preserve"> </w:t>
      </w:r>
      <w:r w:rsidRPr="005327B9">
        <w:t>Минпросвещения</w:t>
      </w:r>
      <w:r w:rsidRPr="005327B9">
        <w:rPr>
          <w:spacing w:val="-9"/>
        </w:rPr>
        <w:t xml:space="preserve"> </w:t>
      </w:r>
      <w:r w:rsidRPr="005327B9">
        <w:t>России</w:t>
      </w:r>
      <w:r w:rsidRPr="005327B9">
        <w:rPr>
          <w:spacing w:val="-10"/>
        </w:rPr>
        <w:t xml:space="preserve"> </w:t>
      </w:r>
      <w:r w:rsidRPr="005327B9">
        <w:t>от</w:t>
      </w:r>
      <w:r w:rsidRPr="005327B9">
        <w:rPr>
          <w:spacing w:val="-10"/>
        </w:rPr>
        <w:t xml:space="preserve"> </w:t>
      </w:r>
      <w:r w:rsidRPr="005327B9">
        <w:t>31.05.2021</w:t>
      </w:r>
      <w:r w:rsidRPr="005327B9">
        <w:rPr>
          <w:spacing w:val="-10"/>
        </w:rPr>
        <w:t xml:space="preserve"> </w:t>
      </w:r>
      <w:r w:rsidRPr="005327B9">
        <w:t>г.</w:t>
      </w:r>
      <w:r w:rsidRPr="005327B9">
        <w:rPr>
          <w:spacing w:val="-4"/>
        </w:rPr>
        <w:t xml:space="preserve"> </w:t>
      </w:r>
      <w:r w:rsidRPr="005327B9">
        <w:t>№ 287) (далее</w:t>
      </w:r>
      <w:r w:rsidRPr="005327B9">
        <w:rPr>
          <w:spacing w:val="40"/>
        </w:rPr>
        <w:t xml:space="preserve"> </w:t>
      </w:r>
      <w:r w:rsidRPr="005327B9">
        <w:t xml:space="preserve">–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w:t>
      </w:r>
      <w:smartTag w:uri="urn:schemas-microsoft-com:office:smarttags" w:element="metricconverter">
        <w:smartTagPr>
          <w:attr w:name="ProductID" w:val="2022 г"/>
        </w:smartTagPr>
        <w:r w:rsidRPr="005327B9">
          <w:t>2022 г</w:t>
        </w:r>
      </w:smartTag>
      <w:r w:rsidRPr="005327B9">
        <w:t xml:space="preserve">. № 1025), Федеральной рабочей программы основного общего образования по учебному предмету «Русский язык»,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w:t>
      </w:r>
      <w:r w:rsidR="00832925" w:rsidRPr="005327B9">
        <w:t xml:space="preserve">задержкой психического развития, </w:t>
      </w:r>
      <w:r w:rsidR="00FB37BD" w:rsidRPr="005327B9">
        <w:t>Приказа Минпросвещения Российской Федерации от 09.10.2024 г. № 704.</w:t>
      </w:r>
    </w:p>
    <w:p w14:paraId="2DE29A61" w14:textId="77777777" w:rsidR="002854B4" w:rsidRPr="005327B9" w:rsidRDefault="002854B4" w:rsidP="006F196C">
      <w:pPr>
        <w:pStyle w:val="a3"/>
        <w:spacing w:before="5"/>
        <w:ind w:left="0" w:firstLine="0"/>
        <w:jc w:val="center"/>
      </w:pPr>
    </w:p>
    <w:p w14:paraId="694953A7" w14:textId="77777777" w:rsidR="002854B4" w:rsidRPr="005327B9" w:rsidRDefault="002854B4" w:rsidP="006F196C">
      <w:pPr>
        <w:pStyle w:val="1"/>
        <w:ind w:left="707"/>
        <w:jc w:val="center"/>
      </w:pPr>
      <w:r w:rsidRPr="005327B9">
        <w:t>Общая</w:t>
      </w:r>
      <w:r w:rsidRPr="005327B9">
        <w:rPr>
          <w:spacing w:val="-7"/>
        </w:rPr>
        <w:t xml:space="preserve"> </w:t>
      </w:r>
      <w:r w:rsidRPr="005327B9">
        <w:t>характеристика</w:t>
      </w:r>
      <w:r w:rsidRPr="005327B9">
        <w:rPr>
          <w:spacing w:val="-10"/>
        </w:rPr>
        <w:t xml:space="preserve"> </w:t>
      </w:r>
      <w:r w:rsidRPr="005327B9">
        <w:t>учебного</w:t>
      </w:r>
      <w:r w:rsidRPr="005327B9">
        <w:rPr>
          <w:spacing w:val="-13"/>
        </w:rPr>
        <w:t xml:space="preserve"> </w:t>
      </w:r>
      <w:r w:rsidRPr="005327B9">
        <w:t>предмета</w:t>
      </w:r>
      <w:r w:rsidRPr="005327B9">
        <w:rPr>
          <w:spacing w:val="-9"/>
        </w:rPr>
        <w:t xml:space="preserve"> </w:t>
      </w:r>
      <w:r w:rsidRPr="005327B9">
        <w:t>«Русский</w:t>
      </w:r>
      <w:r w:rsidRPr="005327B9">
        <w:rPr>
          <w:spacing w:val="-12"/>
        </w:rPr>
        <w:t xml:space="preserve"> </w:t>
      </w:r>
      <w:r w:rsidRPr="005327B9">
        <w:rPr>
          <w:spacing w:val="-2"/>
        </w:rPr>
        <w:t>язык»</w:t>
      </w:r>
    </w:p>
    <w:p w14:paraId="3D1B1465" w14:textId="77777777" w:rsidR="002854B4" w:rsidRPr="005327B9" w:rsidRDefault="002854B4" w:rsidP="006F196C">
      <w:pPr>
        <w:pStyle w:val="a3"/>
        <w:spacing w:before="244"/>
        <w:ind w:left="707" w:right="146" w:firstLine="710"/>
      </w:pPr>
      <w:r w:rsidRPr="005327B9">
        <w:t>В</w:t>
      </w:r>
      <w:r w:rsidRPr="005327B9">
        <w:rPr>
          <w:spacing w:val="-1"/>
        </w:rPr>
        <w:t xml:space="preserve"> </w:t>
      </w:r>
      <w:r w:rsidRPr="005327B9">
        <w:t>системе образования учебный предмет «Русский язык»</w:t>
      </w:r>
      <w:r w:rsidRPr="005327B9">
        <w:rPr>
          <w:spacing w:val="-2"/>
        </w:rPr>
        <w:t xml:space="preserve"> </w:t>
      </w:r>
      <w:r w:rsidRPr="005327B9">
        <w:t xml:space="preserve">занимает особое место: является не только объектом изучения, но и средством </w:t>
      </w:r>
      <w:r w:rsidRPr="005327B9">
        <w:rPr>
          <w:spacing w:val="-2"/>
        </w:rPr>
        <w:t>обучения.</w:t>
      </w:r>
    </w:p>
    <w:p w14:paraId="52EA41A7" w14:textId="77777777" w:rsidR="002854B4" w:rsidRPr="005327B9" w:rsidRDefault="002854B4" w:rsidP="006F196C">
      <w:pPr>
        <w:pStyle w:val="a3"/>
        <w:ind w:left="707" w:right="141" w:firstLine="710"/>
      </w:pPr>
      <w:r w:rsidRPr="005327B9">
        <w:t>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14:paraId="7FE59122" w14:textId="77777777" w:rsidR="002854B4" w:rsidRPr="005327B9" w:rsidRDefault="002854B4" w:rsidP="006F196C">
      <w:pPr>
        <w:pStyle w:val="a3"/>
        <w:ind w:left="707" w:right="142" w:firstLine="710"/>
      </w:pPr>
      <w:r w:rsidRPr="005327B9">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w:t>
      </w:r>
      <w:r w:rsidR="00243D07">
        <w:rPr>
          <w:spacing w:val="55"/>
        </w:rPr>
        <w:t xml:space="preserve"> </w:t>
      </w:r>
      <w:r w:rsidRPr="005327B9">
        <w:t>русский</w:t>
      </w:r>
      <w:r w:rsidR="00716BC8">
        <w:rPr>
          <w:spacing w:val="55"/>
        </w:rPr>
        <w:t xml:space="preserve"> </w:t>
      </w:r>
      <w:r w:rsidRPr="005327B9">
        <w:t>язык</w:t>
      </w:r>
      <w:r w:rsidRPr="005327B9">
        <w:rPr>
          <w:spacing w:val="54"/>
        </w:rPr>
        <w:t xml:space="preserve"> </w:t>
      </w:r>
      <w:r w:rsidRPr="005327B9">
        <w:t>неразрывно</w:t>
      </w:r>
      <w:r w:rsidRPr="005327B9">
        <w:rPr>
          <w:spacing w:val="55"/>
        </w:rPr>
        <w:t xml:space="preserve"> </w:t>
      </w:r>
      <w:r w:rsidRPr="005327B9">
        <w:t>связан</w:t>
      </w:r>
      <w:r w:rsidR="00716BC8">
        <w:rPr>
          <w:spacing w:val="54"/>
        </w:rPr>
        <w:t xml:space="preserve"> </w:t>
      </w:r>
      <w:r w:rsidRPr="005327B9">
        <w:t>со</w:t>
      </w:r>
      <w:r w:rsidR="00716BC8">
        <w:rPr>
          <w:spacing w:val="55"/>
        </w:rPr>
        <w:t xml:space="preserve"> </w:t>
      </w:r>
      <w:r w:rsidRPr="005327B9">
        <w:t>всеми</w:t>
      </w:r>
      <w:r w:rsidR="00716BC8">
        <w:rPr>
          <w:spacing w:val="55"/>
        </w:rPr>
        <w:t xml:space="preserve"> </w:t>
      </w:r>
      <w:r w:rsidRPr="005327B9">
        <w:rPr>
          <w:spacing w:val="-2"/>
        </w:rPr>
        <w:t>школьными</w:t>
      </w:r>
      <w:r w:rsidR="00243D07">
        <w:rPr>
          <w:spacing w:val="-2"/>
        </w:rPr>
        <w:t xml:space="preserve"> </w:t>
      </w:r>
      <w:r w:rsidRPr="005327B9">
        <w:t>предметами</w:t>
      </w:r>
      <w:r w:rsidRPr="005327B9">
        <w:rPr>
          <w:spacing w:val="-5"/>
        </w:rPr>
        <w:t xml:space="preserve"> </w:t>
      </w:r>
      <w:r w:rsidRPr="005327B9">
        <w:t>и</w:t>
      </w:r>
      <w:r w:rsidRPr="005327B9">
        <w:rPr>
          <w:spacing w:val="-5"/>
        </w:rPr>
        <w:t xml:space="preserve"> </w:t>
      </w:r>
      <w:r w:rsidRPr="005327B9">
        <w:t>влияет</w:t>
      </w:r>
      <w:r w:rsidRPr="005327B9">
        <w:rPr>
          <w:spacing w:val="-6"/>
        </w:rPr>
        <w:t xml:space="preserve"> </w:t>
      </w:r>
      <w:r w:rsidRPr="005327B9">
        <w:t>на</w:t>
      </w:r>
      <w:r w:rsidRPr="005327B9">
        <w:rPr>
          <w:spacing w:val="-4"/>
        </w:rPr>
        <w:t xml:space="preserve"> </w:t>
      </w:r>
      <w:r w:rsidRPr="005327B9">
        <w:t>качество</w:t>
      </w:r>
      <w:r w:rsidRPr="005327B9">
        <w:rPr>
          <w:spacing w:val="-5"/>
        </w:rPr>
        <w:t xml:space="preserve"> </w:t>
      </w:r>
      <w:r w:rsidRPr="005327B9">
        <w:t>усвоения</w:t>
      </w:r>
      <w:r w:rsidRPr="005327B9">
        <w:rPr>
          <w:spacing w:val="-4"/>
        </w:rPr>
        <w:t xml:space="preserve"> </w:t>
      </w:r>
      <w:r w:rsidRPr="005327B9">
        <w:t>других</w:t>
      </w:r>
      <w:r w:rsidRPr="005327B9">
        <w:rPr>
          <w:spacing w:val="-9"/>
        </w:rPr>
        <w:t xml:space="preserve"> </w:t>
      </w:r>
      <w:r w:rsidRPr="005327B9">
        <w:t>школьных</w:t>
      </w:r>
      <w:r w:rsidRPr="005327B9">
        <w:rPr>
          <w:spacing w:val="-9"/>
        </w:rPr>
        <w:t xml:space="preserve"> </w:t>
      </w:r>
      <w:r w:rsidRPr="005327B9">
        <w:t>дисциплин, а в перспективе способствует овладению будущей профессией.</w:t>
      </w:r>
    </w:p>
    <w:p w14:paraId="24FDD404" w14:textId="77777777" w:rsidR="002854B4" w:rsidRPr="005327B9" w:rsidRDefault="002854B4" w:rsidP="006F196C">
      <w:pPr>
        <w:pStyle w:val="a3"/>
        <w:ind w:left="707" w:right="144" w:firstLine="710"/>
      </w:pPr>
      <w:r w:rsidRPr="005327B9">
        <w:lastRenderedPageBreak/>
        <w:t>Содержание обучения русскому языку на уровне основного</w:t>
      </w:r>
      <w:r w:rsidRPr="005327B9">
        <w:rPr>
          <w:spacing w:val="40"/>
        </w:rPr>
        <w:t xml:space="preserve"> </w:t>
      </w:r>
      <w:r w:rsidRPr="005327B9">
        <w:t>общего образования отобрано и структурировано на основе компетентностного подхода.</w:t>
      </w:r>
    </w:p>
    <w:p w14:paraId="38BB714C" w14:textId="77777777" w:rsidR="002854B4" w:rsidRPr="005327B9" w:rsidRDefault="002854B4" w:rsidP="006F196C">
      <w:pPr>
        <w:pStyle w:val="1"/>
        <w:spacing w:before="321"/>
        <w:ind w:left="707"/>
        <w:jc w:val="both"/>
      </w:pPr>
      <w:r w:rsidRPr="005327B9">
        <w:t>Цели</w:t>
      </w:r>
      <w:r w:rsidRPr="005327B9">
        <w:rPr>
          <w:spacing w:val="-9"/>
        </w:rPr>
        <w:t xml:space="preserve"> </w:t>
      </w:r>
      <w:r w:rsidRPr="005327B9">
        <w:t>и</w:t>
      </w:r>
      <w:r w:rsidRPr="005327B9">
        <w:rPr>
          <w:spacing w:val="-8"/>
        </w:rPr>
        <w:t xml:space="preserve"> </w:t>
      </w:r>
      <w:r w:rsidRPr="005327B9">
        <w:t>задачи</w:t>
      </w:r>
      <w:r w:rsidRPr="005327B9">
        <w:rPr>
          <w:spacing w:val="-8"/>
        </w:rPr>
        <w:t xml:space="preserve"> </w:t>
      </w:r>
      <w:r w:rsidRPr="005327B9">
        <w:t>изучения</w:t>
      </w:r>
      <w:r w:rsidRPr="005327B9">
        <w:rPr>
          <w:spacing w:val="-8"/>
        </w:rPr>
        <w:t xml:space="preserve"> </w:t>
      </w:r>
      <w:r w:rsidRPr="005327B9">
        <w:t>учебного</w:t>
      </w:r>
      <w:r w:rsidRPr="005327B9">
        <w:rPr>
          <w:spacing w:val="-6"/>
        </w:rPr>
        <w:t xml:space="preserve"> </w:t>
      </w:r>
      <w:r w:rsidRPr="005327B9">
        <w:t>предмета</w:t>
      </w:r>
      <w:r w:rsidRPr="005327B9">
        <w:rPr>
          <w:spacing w:val="-7"/>
        </w:rPr>
        <w:t xml:space="preserve"> </w:t>
      </w:r>
      <w:r w:rsidRPr="005327B9">
        <w:t>«Русский</w:t>
      </w:r>
      <w:r w:rsidRPr="005327B9">
        <w:rPr>
          <w:spacing w:val="-8"/>
        </w:rPr>
        <w:t xml:space="preserve"> </w:t>
      </w:r>
      <w:r w:rsidRPr="005327B9">
        <w:rPr>
          <w:spacing w:val="-2"/>
        </w:rPr>
        <w:t>язык»</w:t>
      </w:r>
    </w:p>
    <w:p w14:paraId="09F65445" w14:textId="77777777" w:rsidR="002854B4" w:rsidRPr="005327B9" w:rsidRDefault="002854B4" w:rsidP="006F196C">
      <w:pPr>
        <w:pStyle w:val="a3"/>
        <w:spacing w:before="244"/>
        <w:ind w:left="707" w:right="141" w:firstLine="710"/>
      </w:pPr>
      <w:r w:rsidRPr="005327B9">
        <w:rPr>
          <w:b/>
        </w:rPr>
        <w:t xml:space="preserve">Общие цели </w:t>
      </w:r>
      <w:r w:rsidRPr="005327B9">
        <w:t xml:space="preserve">изучения учебного предмета «Русский язык» представлены в Федеральной рабочей программе основного общего </w:t>
      </w:r>
      <w:r w:rsidRPr="005327B9">
        <w:rPr>
          <w:spacing w:val="-2"/>
        </w:rPr>
        <w:t>образования.</w:t>
      </w:r>
    </w:p>
    <w:p w14:paraId="4A0B7E82" w14:textId="77777777" w:rsidR="002854B4" w:rsidRPr="005327B9" w:rsidRDefault="002854B4" w:rsidP="006F196C">
      <w:pPr>
        <w:pStyle w:val="a3"/>
        <w:ind w:left="707" w:right="148" w:firstLine="710"/>
      </w:pPr>
      <w:r w:rsidRPr="005327B9">
        <w:rPr>
          <w:b/>
        </w:rPr>
        <w:t xml:space="preserve">Специальной целью </w:t>
      </w:r>
      <w:r w:rsidRPr="005327B9">
        <w:t xml:space="preserve">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w:t>
      </w:r>
      <w:r w:rsidRPr="005327B9">
        <w:rPr>
          <w:spacing w:val="-4"/>
        </w:rPr>
        <w:t>ЗПР</w:t>
      </w:r>
      <w:r w:rsidR="001C57BC">
        <w:rPr>
          <w:spacing w:val="-4"/>
        </w:rPr>
        <w:t xml:space="preserve"> и ТНР</w:t>
      </w:r>
      <w:r w:rsidRPr="005327B9">
        <w:rPr>
          <w:spacing w:val="-4"/>
        </w:rPr>
        <w:t>.</w:t>
      </w:r>
    </w:p>
    <w:p w14:paraId="360117D8" w14:textId="77777777" w:rsidR="002854B4" w:rsidRPr="005327B9" w:rsidRDefault="002854B4" w:rsidP="006F196C">
      <w:pPr>
        <w:pStyle w:val="a3"/>
        <w:ind w:left="707" w:right="140" w:firstLine="710"/>
      </w:pPr>
      <w:r w:rsidRPr="005327B9">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14:paraId="62FC9268" w14:textId="77777777" w:rsidR="002854B4" w:rsidRPr="005327B9" w:rsidRDefault="002854B4" w:rsidP="006F196C">
      <w:pPr>
        <w:pStyle w:val="a3"/>
        <w:ind w:left="707" w:right="146" w:firstLine="710"/>
      </w:pPr>
      <w:r w:rsidRPr="005327B9">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0E8990ED" w14:textId="77777777" w:rsidR="002854B4" w:rsidRPr="005327B9" w:rsidRDefault="002854B4" w:rsidP="006F196C">
      <w:pPr>
        <w:pStyle w:val="a3"/>
        <w:ind w:left="707" w:right="144" w:firstLine="710"/>
      </w:pPr>
      <w:r w:rsidRPr="005327B9">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w:t>
      </w:r>
      <w:r w:rsidRPr="005327B9">
        <w:rPr>
          <w:spacing w:val="-2"/>
        </w:rPr>
        <w:t>общения.</w:t>
      </w:r>
    </w:p>
    <w:p w14:paraId="4E899236" w14:textId="77777777" w:rsidR="002854B4" w:rsidRPr="005327B9" w:rsidRDefault="002854B4" w:rsidP="006F196C">
      <w:pPr>
        <w:pStyle w:val="a3"/>
        <w:ind w:left="707" w:right="139" w:firstLine="710"/>
      </w:pPr>
      <w:r w:rsidRPr="005327B9">
        <w:t>Цель и задачи преподавания русского языка обучающимся с ЗПР (ТНР) максимально приближены к задачам, поставленным ФГОС ООО, и учитывают специфические особенности учеников.</w:t>
      </w:r>
    </w:p>
    <w:p w14:paraId="0EBB11B7" w14:textId="77777777" w:rsidR="002854B4" w:rsidRPr="005327B9" w:rsidRDefault="002854B4" w:rsidP="006F196C">
      <w:pPr>
        <w:pStyle w:val="a3"/>
        <w:tabs>
          <w:tab w:val="left" w:pos="3604"/>
          <w:tab w:val="left" w:pos="5869"/>
        </w:tabs>
        <w:ind w:left="707" w:right="137" w:firstLine="710"/>
      </w:pPr>
      <w:r w:rsidRPr="005327B9">
        <w:t xml:space="preserve">Курс русского языка направлен на решение следующих </w:t>
      </w:r>
      <w:r w:rsidRPr="005327B9">
        <w:rPr>
          <w:b/>
        </w:rPr>
        <w:t>задач</w:t>
      </w:r>
      <w:r w:rsidRPr="005327B9">
        <w:t xml:space="preserve">, </w:t>
      </w:r>
      <w:r w:rsidRPr="005327B9">
        <w:rPr>
          <w:spacing w:val="-2"/>
        </w:rPr>
        <w:t>обеспечивающих</w:t>
      </w:r>
      <w:r w:rsidRPr="005327B9">
        <w:tab/>
      </w:r>
      <w:r w:rsidRPr="005327B9">
        <w:rPr>
          <w:spacing w:val="-2"/>
        </w:rPr>
        <w:t>реализацию</w:t>
      </w:r>
      <w:r w:rsidRPr="005327B9">
        <w:tab/>
      </w:r>
      <w:r w:rsidRPr="005327B9">
        <w:rPr>
          <w:spacing w:val="-2"/>
        </w:rPr>
        <w:t xml:space="preserve">личностно-ориентированного, </w:t>
      </w:r>
      <w:r w:rsidRPr="005327B9">
        <w:t xml:space="preserve">когнитивно-коммуникативного, деятельностного подходов к обучению русскому языку обучающихся с ЗПР (ТНР) на уровне основного общего </w:t>
      </w:r>
      <w:r w:rsidRPr="005327B9">
        <w:rPr>
          <w:spacing w:val="-2"/>
        </w:rPr>
        <w:t>образования:</w:t>
      </w:r>
    </w:p>
    <w:p w14:paraId="39A342C4" w14:textId="77777777" w:rsidR="002854B4" w:rsidRPr="005327B9" w:rsidRDefault="002854B4" w:rsidP="006F196C">
      <w:pPr>
        <w:pStyle w:val="a5"/>
        <w:numPr>
          <w:ilvl w:val="0"/>
          <w:numId w:val="9"/>
        </w:numPr>
        <w:tabs>
          <w:tab w:val="left" w:pos="1556"/>
        </w:tabs>
        <w:ind w:right="138" w:firstLine="710"/>
        <w:jc w:val="both"/>
        <w:rPr>
          <w:sz w:val="28"/>
          <w:szCs w:val="28"/>
        </w:rPr>
      </w:pPr>
      <w:r w:rsidRPr="005327B9">
        <w:rPr>
          <w:sz w:val="28"/>
          <w:szCs w:val="28"/>
        </w:rPr>
        <w:t>воспитание у обучающихся с ЗПР</w:t>
      </w:r>
      <w:r w:rsidR="001C57BC">
        <w:rPr>
          <w:sz w:val="28"/>
          <w:szCs w:val="28"/>
        </w:rPr>
        <w:t xml:space="preserve"> </w:t>
      </w:r>
      <w:r w:rsidRPr="005327B9">
        <w:rPr>
          <w:sz w:val="28"/>
          <w:szCs w:val="28"/>
        </w:rPr>
        <w:t>(ТНР) гражданственности и патриотизма, сознательного отношения к языку как явлению культуры, основному</w:t>
      </w:r>
      <w:r w:rsidRPr="005327B9">
        <w:rPr>
          <w:spacing w:val="51"/>
          <w:w w:val="150"/>
          <w:sz w:val="28"/>
          <w:szCs w:val="28"/>
        </w:rPr>
        <w:t xml:space="preserve"> </w:t>
      </w:r>
      <w:r w:rsidRPr="005327B9">
        <w:rPr>
          <w:sz w:val="28"/>
          <w:szCs w:val="28"/>
        </w:rPr>
        <w:t>средству</w:t>
      </w:r>
      <w:r w:rsidRPr="005327B9">
        <w:rPr>
          <w:spacing w:val="52"/>
          <w:w w:val="150"/>
          <w:sz w:val="28"/>
          <w:szCs w:val="28"/>
        </w:rPr>
        <w:t xml:space="preserve"> </w:t>
      </w:r>
      <w:r w:rsidRPr="005327B9">
        <w:rPr>
          <w:sz w:val="28"/>
          <w:szCs w:val="28"/>
        </w:rPr>
        <w:t>общения</w:t>
      </w:r>
      <w:r w:rsidRPr="005327B9">
        <w:rPr>
          <w:spacing w:val="57"/>
          <w:w w:val="150"/>
          <w:sz w:val="28"/>
          <w:szCs w:val="28"/>
        </w:rPr>
        <w:t xml:space="preserve"> </w:t>
      </w:r>
      <w:r w:rsidRPr="005327B9">
        <w:rPr>
          <w:sz w:val="28"/>
          <w:szCs w:val="28"/>
        </w:rPr>
        <w:t>и</w:t>
      </w:r>
      <w:r w:rsidRPr="005327B9">
        <w:rPr>
          <w:spacing w:val="56"/>
          <w:w w:val="150"/>
          <w:sz w:val="28"/>
          <w:szCs w:val="28"/>
        </w:rPr>
        <w:t xml:space="preserve"> </w:t>
      </w:r>
      <w:r w:rsidRPr="005327B9">
        <w:rPr>
          <w:sz w:val="28"/>
          <w:szCs w:val="28"/>
        </w:rPr>
        <w:t>получения</w:t>
      </w:r>
      <w:r w:rsidRPr="005327B9">
        <w:rPr>
          <w:spacing w:val="58"/>
          <w:w w:val="150"/>
          <w:sz w:val="28"/>
          <w:szCs w:val="28"/>
        </w:rPr>
        <w:t xml:space="preserve"> </w:t>
      </w:r>
      <w:r w:rsidRPr="005327B9">
        <w:rPr>
          <w:sz w:val="28"/>
          <w:szCs w:val="28"/>
        </w:rPr>
        <w:t>знаний</w:t>
      </w:r>
      <w:r w:rsidRPr="005327B9">
        <w:rPr>
          <w:spacing w:val="56"/>
          <w:w w:val="150"/>
          <w:sz w:val="28"/>
          <w:szCs w:val="28"/>
        </w:rPr>
        <w:t xml:space="preserve"> </w:t>
      </w:r>
      <w:r w:rsidRPr="005327B9">
        <w:rPr>
          <w:sz w:val="28"/>
          <w:szCs w:val="28"/>
        </w:rPr>
        <w:t>в</w:t>
      </w:r>
      <w:r w:rsidRPr="005327B9">
        <w:rPr>
          <w:spacing w:val="55"/>
          <w:w w:val="150"/>
          <w:sz w:val="28"/>
          <w:szCs w:val="28"/>
        </w:rPr>
        <w:t xml:space="preserve"> </w:t>
      </w:r>
      <w:r w:rsidRPr="005327B9">
        <w:rPr>
          <w:sz w:val="28"/>
          <w:szCs w:val="28"/>
        </w:rPr>
        <w:t>разных</w:t>
      </w:r>
      <w:r w:rsidRPr="005327B9">
        <w:rPr>
          <w:spacing w:val="51"/>
          <w:w w:val="150"/>
          <w:sz w:val="28"/>
          <w:szCs w:val="28"/>
        </w:rPr>
        <w:t xml:space="preserve"> </w:t>
      </w:r>
      <w:r w:rsidRPr="005327B9">
        <w:rPr>
          <w:spacing w:val="-2"/>
          <w:sz w:val="28"/>
          <w:szCs w:val="28"/>
        </w:rPr>
        <w:t>сферах</w:t>
      </w:r>
    </w:p>
    <w:p w14:paraId="47453644" w14:textId="77777777" w:rsidR="002854B4" w:rsidRPr="005327B9" w:rsidRDefault="002854B4" w:rsidP="006F196C">
      <w:pPr>
        <w:pStyle w:val="a5"/>
        <w:jc w:val="both"/>
        <w:rPr>
          <w:sz w:val="28"/>
          <w:szCs w:val="28"/>
        </w:rPr>
        <w:sectPr w:rsidR="002854B4" w:rsidRPr="005327B9">
          <w:pgSz w:w="11910" w:h="16390"/>
          <w:pgMar w:top="1060" w:right="708" w:bottom="280" w:left="1559" w:header="720" w:footer="720" w:gutter="0"/>
          <w:cols w:space="720"/>
        </w:sectPr>
      </w:pPr>
    </w:p>
    <w:p w14:paraId="453F991B" w14:textId="77777777" w:rsidR="002854B4" w:rsidRPr="005327B9" w:rsidRDefault="002854B4" w:rsidP="006F196C">
      <w:pPr>
        <w:pStyle w:val="a3"/>
        <w:spacing w:before="63"/>
        <w:ind w:left="707" w:right="147" w:firstLine="0"/>
      </w:pPr>
      <w:r w:rsidRPr="005327B9">
        <w:lastRenderedPageBreak/>
        <w:t xml:space="preserve">человеческой деятельности; воспитание интереса и любви к русскому </w:t>
      </w:r>
      <w:r w:rsidRPr="005327B9">
        <w:rPr>
          <w:spacing w:val="-2"/>
        </w:rPr>
        <w:t>языку;</w:t>
      </w:r>
    </w:p>
    <w:p w14:paraId="33E188CF" w14:textId="77777777" w:rsidR="002854B4" w:rsidRPr="005327B9" w:rsidRDefault="002854B4" w:rsidP="006F196C">
      <w:pPr>
        <w:pStyle w:val="a5"/>
        <w:numPr>
          <w:ilvl w:val="0"/>
          <w:numId w:val="9"/>
        </w:numPr>
        <w:tabs>
          <w:tab w:val="left" w:pos="1556"/>
          <w:tab w:val="left" w:pos="4733"/>
          <w:tab w:val="left" w:pos="7822"/>
        </w:tabs>
        <w:ind w:right="136" w:firstLine="710"/>
        <w:jc w:val="both"/>
        <w:rPr>
          <w:sz w:val="28"/>
          <w:szCs w:val="28"/>
        </w:rPr>
      </w:pPr>
      <w:r w:rsidRPr="005327B9">
        <w:rPr>
          <w:spacing w:val="-2"/>
          <w:sz w:val="28"/>
          <w:szCs w:val="28"/>
        </w:rPr>
        <w:t>совершенствование</w:t>
      </w:r>
      <w:r w:rsidR="00B34282">
        <w:rPr>
          <w:sz w:val="28"/>
          <w:szCs w:val="28"/>
        </w:rPr>
        <w:t xml:space="preserve"> </w:t>
      </w:r>
      <w:r w:rsidRPr="005327B9">
        <w:rPr>
          <w:spacing w:val="-2"/>
          <w:sz w:val="28"/>
          <w:szCs w:val="28"/>
        </w:rPr>
        <w:t>речемыслительной</w:t>
      </w:r>
      <w:r w:rsidR="00B34282">
        <w:rPr>
          <w:sz w:val="28"/>
          <w:szCs w:val="28"/>
        </w:rPr>
        <w:t xml:space="preserve"> </w:t>
      </w:r>
      <w:r w:rsidRPr="005327B9">
        <w:rPr>
          <w:spacing w:val="-2"/>
          <w:sz w:val="28"/>
          <w:szCs w:val="28"/>
        </w:rPr>
        <w:t xml:space="preserve">деятельности, </w:t>
      </w:r>
      <w:r w:rsidRPr="005327B9">
        <w:rPr>
          <w:sz w:val="28"/>
          <w:szCs w:val="28"/>
        </w:rPr>
        <w:t xml:space="preserve">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w:t>
      </w:r>
      <w:r w:rsidRPr="005327B9">
        <w:rPr>
          <w:spacing w:val="-2"/>
          <w:sz w:val="28"/>
          <w:szCs w:val="28"/>
        </w:rPr>
        <w:t>самосовершенствованию;</w:t>
      </w:r>
    </w:p>
    <w:p w14:paraId="6E4A4B88" w14:textId="77777777" w:rsidR="002854B4" w:rsidRPr="005327B9" w:rsidRDefault="002854B4" w:rsidP="006F196C">
      <w:pPr>
        <w:pStyle w:val="a5"/>
        <w:numPr>
          <w:ilvl w:val="0"/>
          <w:numId w:val="9"/>
        </w:numPr>
        <w:tabs>
          <w:tab w:val="left" w:pos="1556"/>
        </w:tabs>
        <w:spacing w:before="3"/>
        <w:ind w:right="141" w:firstLine="710"/>
        <w:jc w:val="both"/>
        <w:rPr>
          <w:sz w:val="28"/>
          <w:szCs w:val="28"/>
        </w:rPr>
      </w:pPr>
      <w:r w:rsidRPr="005327B9">
        <w:rPr>
          <w:sz w:val="28"/>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3340948C" w14:textId="77777777" w:rsidR="002854B4" w:rsidRPr="005327B9" w:rsidRDefault="002854B4" w:rsidP="006F196C">
      <w:pPr>
        <w:pStyle w:val="a5"/>
        <w:numPr>
          <w:ilvl w:val="0"/>
          <w:numId w:val="9"/>
        </w:numPr>
        <w:tabs>
          <w:tab w:val="left" w:pos="1556"/>
        </w:tabs>
        <w:ind w:right="144" w:firstLine="710"/>
        <w:jc w:val="both"/>
        <w:rPr>
          <w:sz w:val="28"/>
          <w:szCs w:val="28"/>
        </w:rPr>
      </w:pPr>
      <w:r w:rsidRPr="005327B9">
        <w:rPr>
          <w:sz w:val="28"/>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4F8F8750" w14:textId="77777777" w:rsidR="002854B4" w:rsidRPr="005327B9" w:rsidRDefault="002854B4" w:rsidP="006F196C">
      <w:pPr>
        <w:pStyle w:val="a3"/>
        <w:spacing w:before="2"/>
        <w:ind w:left="707" w:right="139" w:firstLine="710"/>
      </w:pPr>
      <w:r w:rsidRPr="005327B9">
        <w:t xml:space="preserve">Особенности психического развития обучающихся с ЗПР </w:t>
      </w:r>
      <w:r w:rsidR="00A93DCE">
        <w:t xml:space="preserve">и ТНР </w:t>
      </w:r>
      <w:r w:rsidRPr="005327B9">
        <w:t xml:space="preserve">обусловливают дополнительные </w:t>
      </w:r>
      <w:r w:rsidRPr="005327B9">
        <w:rPr>
          <w:b/>
        </w:rPr>
        <w:t xml:space="preserve">коррекционные задачи </w:t>
      </w:r>
      <w:r w:rsidRPr="005327B9">
        <w:t>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5046FAB4" w14:textId="77777777" w:rsidR="002854B4" w:rsidRPr="005327B9" w:rsidRDefault="002854B4" w:rsidP="006F196C">
      <w:pPr>
        <w:pStyle w:val="a3"/>
        <w:spacing w:before="3"/>
        <w:ind w:left="0" w:firstLine="0"/>
        <w:jc w:val="left"/>
      </w:pPr>
    </w:p>
    <w:p w14:paraId="4E0CA1C8" w14:textId="77777777" w:rsidR="002854B4" w:rsidRPr="005327B9" w:rsidRDefault="002854B4" w:rsidP="006F196C">
      <w:pPr>
        <w:pStyle w:val="1"/>
        <w:ind w:left="707"/>
      </w:pPr>
      <w:r w:rsidRPr="005327B9">
        <w:t>Особенности</w:t>
      </w:r>
      <w:r w:rsidRPr="005327B9">
        <w:rPr>
          <w:spacing w:val="-3"/>
        </w:rPr>
        <w:t xml:space="preserve"> </w:t>
      </w:r>
      <w:r w:rsidRPr="005327B9">
        <w:t>отбора</w:t>
      </w:r>
      <w:r w:rsidRPr="005327B9">
        <w:rPr>
          <w:spacing w:val="-6"/>
        </w:rPr>
        <w:t xml:space="preserve"> </w:t>
      </w:r>
      <w:r w:rsidRPr="005327B9">
        <w:t>и</w:t>
      </w:r>
      <w:r w:rsidRPr="005327B9">
        <w:rPr>
          <w:spacing w:val="-8"/>
        </w:rPr>
        <w:t xml:space="preserve"> </w:t>
      </w:r>
      <w:r w:rsidRPr="005327B9">
        <w:t>адаптации</w:t>
      </w:r>
      <w:r w:rsidRPr="005327B9">
        <w:rPr>
          <w:spacing w:val="-8"/>
        </w:rPr>
        <w:t xml:space="preserve"> </w:t>
      </w:r>
      <w:r w:rsidRPr="005327B9">
        <w:t>учебного</w:t>
      </w:r>
      <w:r w:rsidRPr="005327B9">
        <w:rPr>
          <w:spacing w:val="-10"/>
        </w:rPr>
        <w:t xml:space="preserve"> </w:t>
      </w:r>
      <w:r w:rsidRPr="005327B9">
        <w:t>материала</w:t>
      </w:r>
      <w:r w:rsidRPr="005327B9">
        <w:rPr>
          <w:spacing w:val="-6"/>
        </w:rPr>
        <w:t xml:space="preserve"> </w:t>
      </w:r>
      <w:r w:rsidRPr="005327B9">
        <w:t>по</w:t>
      </w:r>
      <w:r w:rsidRPr="005327B9">
        <w:rPr>
          <w:spacing w:val="-10"/>
        </w:rPr>
        <w:t xml:space="preserve"> </w:t>
      </w:r>
      <w:r w:rsidRPr="005327B9">
        <w:t xml:space="preserve">русскому </w:t>
      </w:r>
      <w:r w:rsidRPr="005327B9">
        <w:rPr>
          <w:spacing w:val="-2"/>
        </w:rPr>
        <w:t>языку</w:t>
      </w:r>
    </w:p>
    <w:p w14:paraId="55A7600E" w14:textId="77777777" w:rsidR="002854B4" w:rsidRPr="005327B9" w:rsidRDefault="002854B4" w:rsidP="006F196C">
      <w:pPr>
        <w:pStyle w:val="a3"/>
        <w:spacing w:before="195"/>
        <w:ind w:left="707" w:right="140" w:firstLine="710"/>
      </w:pPr>
      <w:r w:rsidRPr="005327B9">
        <w:t>Обучающиеся с ЗПР</w:t>
      </w:r>
      <w:r w:rsidR="00A93DCE">
        <w:t xml:space="preserve"> (ТНР) </w:t>
      </w:r>
      <w:r w:rsidRPr="005327B9">
        <w:t>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w:t>
      </w:r>
      <w:r w:rsidRPr="005327B9">
        <w:rPr>
          <w:spacing w:val="40"/>
        </w:rPr>
        <w:t xml:space="preserve"> </w:t>
      </w:r>
      <w:r w:rsidRPr="005327B9">
        <w:t>овладение интеллектуальными умениями. Процесс обучения обучающихся с ЗПР</w:t>
      </w:r>
      <w:r w:rsidR="00C168D7">
        <w:t xml:space="preserve"> (ТНР) </w:t>
      </w:r>
      <w:r w:rsidRPr="005327B9">
        <w:t>имеет коррекционно-развивающий характер, что выражается</w:t>
      </w:r>
      <w:r w:rsidRPr="005327B9">
        <w:rPr>
          <w:spacing w:val="78"/>
          <w:w w:val="150"/>
        </w:rPr>
        <w:t xml:space="preserve"> </w:t>
      </w:r>
      <w:r w:rsidRPr="005327B9">
        <w:t>в</w:t>
      </w:r>
      <w:r w:rsidRPr="005327B9">
        <w:rPr>
          <w:spacing w:val="75"/>
          <w:w w:val="150"/>
        </w:rPr>
        <w:t xml:space="preserve"> </w:t>
      </w:r>
      <w:r w:rsidRPr="005327B9">
        <w:t>использовании</w:t>
      </w:r>
      <w:r w:rsidRPr="005327B9">
        <w:rPr>
          <w:spacing w:val="76"/>
          <w:w w:val="150"/>
        </w:rPr>
        <w:t xml:space="preserve"> </w:t>
      </w:r>
      <w:r w:rsidRPr="005327B9">
        <w:t>заданий,</w:t>
      </w:r>
      <w:r w:rsidRPr="005327B9">
        <w:rPr>
          <w:spacing w:val="78"/>
          <w:w w:val="150"/>
        </w:rPr>
        <w:t xml:space="preserve"> </w:t>
      </w:r>
      <w:r w:rsidRPr="005327B9">
        <w:t>направленных</w:t>
      </w:r>
      <w:r w:rsidRPr="005327B9">
        <w:rPr>
          <w:spacing w:val="72"/>
          <w:w w:val="150"/>
        </w:rPr>
        <w:t xml:space="preserve"> </w:t>
      </w:r>
      <w:r w:rsidRPr="005327B9">
        <w:t>на</w:t>
      </w:r>
      <w:r w:rsidRPr="005327B9">
        <w:rPr>
          <w:spacing w:val="77"/>
          <w:w w:val="150"/>
        </w:rPr>
        <w:t xml:space="preserve"> </w:t>
      </w:r>
      <w:r w:rsidRPr="005327B9">
        <w:rPr>
          <w:spacing w:val="-2"/>
        </w:rPr>
        <w:t>коррекцию</w:t>
      </w:r>
      <w:r w:rsidR="00C168D7">
        <w:rPr>
          <w:spacing w:val="-2"/>
        </w:rPr>
        <w:t xml:space="preserve"> </w:t>
      </w:r>
      <w:r w:rsidR="00C168D7">
        <w:t>и</w:t>
      </w:r>
      <w:r w:rsidRPr="005327B9">
        <w:t>меющихся у них недостатков и опирается на субъективный опыт обучающихся, связь изучаемого материала с реальной жизнью.</w:t>
      </w:r>
    </w:p>
    <w:p w14:paraId="111CD03B" w14:textId="77777777" w:rsidR="002854B4" w:rsidRPr="005327B9" w:rsidRDefault="002854B4" w:rsidP="006F196C">
      <w:pPr>
        <w:pStyle w:val="a3"/>
        <w:ind w:left="707" w:right="144" w:firstLine="710"/>
      </w:pPr>
      <w:r w:rsidRPr="005327B9">
        <w:t xml:space="preserve">Отбор материала выполнен на основе принципа минимально необходимого числа вводимых специфических понятий, которые будут </w:t>
      </w:r>
      <w:r w:rsidRPr="005327B9">
        <w:rPr>
          <w:spacing w:val="-2"/>
        </w:rPr>
        <w:lastRenderedPageBreak/>
        <w:t>использоваться.</w:t>
      </w:r>
    </w:p>
    <w:p w14:paraId="196D246E" w14:textId="77777777" w:rsidR="002854B4" w:rsidRPr="005327B9" w:rsidRDefault="002854B4" w:rsidP="006F196C">
      <w:pPr>
        <w:pStyle w:val="a3"/>
        <w:ind w:left="707" w:right="141" w:firstLine="710"/>
      </w:pPr>
      <w:r w:rsidRPr="005327B9">
        <w:t>Учебный материал отобран таким образом, чтобы его можно было объяснить на доступном для обучающихся с ЗПР</w:t>
      </w:r>
      <w:r w:rsidR="00C168D7">
        <w:t xml:space="preserve"> (ТНР) </w:t>
      </w:r>
      <w:r w:rsidRPr="005327B9">
        <w:t>уровне.</w:t>
      </w:r>
    </w:p>
    <w:p w14:paraId="0B1B3DE5" w14:textId="77777777" w:rsidR="002854B4" w:rsidRPr="005327B9" w:rsidRDefault="002854B4" w:rsidP="006F196C">
      <w:pPr>
        <w:pStyle w:val="a3"/>
        <w:ind w:left="707" w:right="146" w:firstLine="710"/>
      </w:pPr>
      <w:r w:rsidRPr="005327B9">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14:paraId="2F223AEE" w14:textId="77777777" w:rsidR="002854B4" w:rsidRPr="005327B9" w:rsidRDefault="002854B4" w:rsidP="006F196C">
      <w:pPr>
        <w:pStyle w:val="a3"/>
        <w:ind w:left="707" w:right="141" w:firstLine="710"/>
      </w:pPr>
      <w:r w:rsidRPr="005327B9">
        <w:t>В соответствии с особенностями восприятия, сохранения и переработки учебной информации обучающимися с ЗПР</w:t>
      </w:r>
      <w:r w:rsidR="00263207">
        <w:t xml:space="preserve"> </w:t>
      </w:r>
      <w:r w:rsidRPr="005327B9">
        <w:t>(ТНР),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w:t>
      </w:r>
    </w:p>
    <w:p w14:paraId="4F3B93E7" w14:textId="77777777" w:rsidR="002854B4" w:rsidRPr="005327B9" w:rsidRDefault="002854B4" w:rsidP="006F196C">
      <w:pPr>
        <w:pStyle w:val="a3"/>
        <w:ind w:left="707" w:right="143" w:firstLine="710"/>
      </w:pPr>
      <w:r w:rsidRPr="005327B9">
        <w:t>Учитывая компенсаторные возможности и личностные особенности обучающихся с ЗПР</w:t>
      </w:r>
      <w:r w:rsidR="00263207">
        <w:t xml:space="preserve"> </w:t>
      </w:r>
      <w:r w:rsidRPr="005327B9">
        <w:t>(ТНР),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w:t>
      </w:r>
      <w:r w:rsidR="00263207">
        <w:t xml:space="preserve"> </w:t>
      </w:r>
      <w:r w:rsidRPr="005327B9">
        <w:t>«Степени</w:t>
      </w:r>
      <w:r w:rsidRPr="005327B9">
        <w:rPr>
          <w:spacing w:val="73"/>
        </w:rPr>
        <w:t xml:space="preserve">   </w:t>
      </w:r>
      <w:r w:rsidRPr="005327B9">
        <w:t>сравнения</w:t>
      </w:r>
      <w:r w:rsidRPr="005327B9">
        <w:rPr>
          <w:spacing w:val="73"/>
        </w:rPr>
        <w:t xml:space="preserve">   </w:t>
      </w:r>
      <w:r w:rsidRPr="005327B9">
        <w:t>имен</w:t>
      </w:r>
      <w:r w:rsidRPr="005327B9">
        <w:rPr>
          <w:spacing w:val="73"/>
        </w:rPr>
        <w:t xml:space="preserve">   </w:t>
      </w:r>
      <w:r w:rsidRPr="005327B9">
        <w:rPr>
          <w:spacing w:val="-2"/>
        </w:rPr>
        <w:t>прилагательных»,</w:t>
      </w:r>
      <w:r w:rsidR="00263207">
        <w:rPr>
          <w:spacing w:val="-2"/>
        </w:rPr>
        <w:t xml:space="preserve"> </w:t>
      </w:r>
      <w:r w:rsidRPr="005327B9">
        <w:t xml:space="preserve">«Разноспрягаемые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5327B9">
        <w:rPr>
          <w:i/>
        </w:rPr>
        <w:t xml:space="preserve">ь </w:t>
      </w:r>
      <w:r w:rsidRPr="005327B9">
        <w:t>на конце и в середине числительных; правописание гласных в падежных окончаниях числительных, обозначающих даты; дефис в местоимениях перед суффиксами -то, -либо, -нибудь и после приставки кое-; частицы не и ни в местоимениях.</w:t>
      </w:r>
    </w:p>
    <w:p w14:paraId="3BA5DDC9" w14:textId="77777777" w:rsidR="002854B4" w:rsidRPr="005327B9" w:rsidRDefault="002854B4" w:rsidP="006F196C">
      <w:pPr>
        <w:pStyle w:val="a3"/>
        <w:ind w:left="707" w:right="146" w:firstLine="710"/>
        <w:rPr>
          <w:i/>
        </w:rPr>
      </w:pPr>
      <w:r w:rsidRPr="005327B9">
        <w:t>Одна из особенностей устной и письменной речи обучающихся с ЗПР</w:t>
      </w:r>
      <w:r w:rsidR="00263207">
        <w:t xml:space="preserve"> (ТНР) </w:t>
      </w:r>
      <w:r w:rsidRPr="005327B9">
        <w:t>в 7 классе состоит в крайне ограниченном употреблении причастий и деепричастий. Изучение этих форм глагола вызывает у них трудности. Поэтому</w:t>
      </w:r>
      <w:r w:rsidRPr="005327B9">
        <w:rPr>
          <w:spacing w:val="17"/>
        </w:rPr>
        <w:t xml:space="preserve"> </w:t>
      </w:r>
      <w:r w:rsidRPr="005327B9">
        <w:t>наибольшие</w:t>
      </w:r>
      <w:r w:rsidRPr="005327B9">
        <w:rPr>
          <w:spacing w:val="24"/>
        </w:rPr>
        <w:t xml:space="preserve"> </w:t>
      </w:r>
      <w:r w:rsidRPr="005327B9">
        <w:t>изменения</w:t>
      </w:r>
      <w:r w:rsidRPr="005327B9">
        <w:rPr>
          <w:spacing w:val="23"/>
        </w:rPr>
        <w:t xml:space="preserve"> </w:t>
      </w:r>
      <w:r w:rsidRPr="005327B9">
        <w:t>программы</w:t>
      </w:r>
      <w:r w:rsidRPr="005327B9">
        <w:rPr>
          <w:spacing w:val="22"/>
        </w:rPr>
        <w:t xml:space="preserve"> </w:t>
      </w:r>
      <w:r w:rsidRPr="005327B9">
        <w:t>7</w:t>
      </w:r>
      <w:r w:rsidRPr="005327B9">
        <w:rPr>
          <w:spacing w:val="22"/>
        </w:rPr>
        <w:t xml:space="preserve"> </w:t>
      </w:r>
      <w:r w:rsidRPr="005327B9">
        <w:t>класса</w:t>
      </w:r>
      <w:r w:rsidRPr="005327B9">
        <w:rPr>
          <w:spacing w:val="24"/>
        </w:rPr>
        <w:t xml:space="preserve"> </w:t>
      </w:r>
      <w:r w:rsidRPr="005327B9">
        <w:t>связаны</w:t>
      </w:r>
      <w:r w:rsidRPr="005327B9">
        <w:rPr>
          <w:spacing w:val="22"/>
        </w:rPr>
        <w:t xml:space="preserve"> </w:t>
      </w:r>
      <w:r w:rsidRPr="005327B9">
        <w:t>с</w:t>
      </w:r>
      <w:r w:rsidRPr="005327B9">
        <w:rPr>
          <w:spacing w:val="23"/>
        </w:rPr>
        <w:t xml:space="preserve"> </w:t>
      </w:r>
      <w:r w:rsidRPr="005327B9">
        <w:rPr>
          <w:spacing w:val="-2"/>
        </w:rPr>
        <w:t>темами</w:t>
      </w:r>
      <w:r w:rsidR="002228A7">
        <w:rPr>
          <w:spacing w:val="-2"/>
        </w:rPr>
        <w:t xml:space="preserve"> </w:t>
      </w:r>
      <w:r w:rsidRPr="005327B9">
        <w:t>«Причастие»</w:t>
      </w:r>
      <w:r w:rsidR="002228A7">
        <w:rPr>
          <w:spacing w:val="55"/>
        </w:rPr>
        <w:t xml:space="preserve"> </w:t>
      </w:r>
      <w:r w:rsidRPr="005327B9">
        <w:t>и</w:t>
      </w:r>
      <w:r w:rsidR="002228A7">
        <w:rPr>
          <w:spacing w:val="58"/>
        </w:rPr>
        <w:t xml:space="preserve"> </w:t>
      </w:r>
      <w:r w:rsidRPr="005327B9">
        <w:t>«Деепричастие».</w:t>
      </w:r>
      <w:r w:rsidR="002228A7">
        <w:rPr>
          <w:spacing w:val="59"/>
        </w:rPr>
        <w:t xml:space="preserve"> </w:t>
      </w:r>
      <w:r w:rsidRPr="005327B9">
        <w:t>С</w:t>
      </w:r>
      <w:r w:rsidR="002228A7">
        <w:rPr>
          <w:spacing w:val="58"/>
        </w:rPr>
        <w:t xml:space="preserve"> </w:t>
      </w:r>
      <w:r w:rsidRPr="005327B9">
        <w:t>усилением</w:t>
      </w:r>
      <w:r w:rsidRPr="005327B9">
        <w:rPr>
          <w:spacing w:val="57"/>
        </w:rPr>
        <w:t xml:space="preserve">   </w:t>
      </w:r>
      <w:r w:rsidRPr="005327B9">
        <w:rPr>
          <w:spacing w:val="-2"/>
        </w:rPr>
        <w:t>практической</w:t>
      </w:r>
      <w:r w:rsidR="002228A7">
        <w:rPr>
          <w:spacing w:val="-2"/>
        </w:rPr>
        <w:t xml:space="preserve"> </w:t>
      </w:r>
      <w:r w:rsidRPr="005327B9">
        <w:t>направленности и уменьшением доли теоретического материала изучаются такие темы, как «Причастие – особая форма глагола (общее значение,</w:t>
      </w:r>
      <w:r w:rsidRPr="005327B9">
        <w:rPr>
          <w:spacing w:val="80"/>
          <w:w w:val="150"/>
        </w:rPr>
        <w:t xml:space="preserve">  </w:t>
      </w:r>
      <w:r w:rsidRPr="005327B9">
        <w:t>морфологические</w:t>
      </w:r>
      <w:r w:rsidRPr="005327B9">
        <w:rPr>
          <w:spacing w:val="80"/>
          <w:w w:val="150"/>
        </w:rPr>
        <w:t xml:space="preserve">  </w:t>
      </w:r>
      <w:r w:rsidRPr="005327B9">
        <w:t>признаки,</w:t>
      </w:r>
      <w:r w:rsidRPr="005327B9">
        <w:rPr>
          <w:spacing w:val="80"/>
          <w:w w:val="150"/>
        </w:rPr>
        <w:t xml:space="preserve">  </w:t>
      </w:r>
      <w:r w:rsidRPr="005327B9">
        <w:t>синтаксическая</w:t>
      </w:r>
      <w:r w:rsidRPr="005327B9">
        <w:rPr>
          <w:spacing w:val="80"/>
          <w:w w:val="150"/>
        </w:rPr>
        <w:t xml:space="preserve">  </w:t>
      </w:r>
      <w:r w:rsidRPr="005327B9">
        <w:t>роль)»;</w:t>
      </w:r>
      <w:r w:rsidR="007B2CBC">
        <w:t xml:space="preserve"> </w:t>
      </w:r>
      <w:r w:rsidRPr="005327B9">
        <w:t xml:space="preserve">«Склонение полных причастий и правописание гласных в падежных окончаниях»; «Не с причастием»; «Одна и две буквы </w:t>
      </w:r>
      <w:r w:rsidRPr="005327B9">
        <w:rPr>
          <w:i/>
        </w:rPr>
        <w:t xml:space="preserve">н </w:t>
      </w:r>
      <w:r w:rsidRPr="005327B9">
        <w:t>в суффиксах полных</w:t>
      </w:r>
      <w:r w:rsidRPr="005327B9">
        <w:rPr>
          <w:spacing w:val="67"/>
          <w:w w:val="150"/>
        </w:rPr>
        <w:t xml:space="preserve"> </w:t>
      </w:r>
      <w:r w:rsidRPr="005327B9">
        <w:t>причастий</w:t>
      </w:r>
      <w:r w:rsidRPr="005327B9">
        <w:rPr>
          <w:spacing w:val="72"/>
          <w:w w:val="150"/>
        </w:rPr>
        <w:t xml:space="preserve"> </w:t>
      </w:r>
      <w:r w:rsidRPr="005327B9">
        <w:t>и</w:t>
      </w:r>
      <w:r w:rsidRPr="005327B9">
        <w:rPr>
          <w:spacing w:val="72"/>
          <w:w w:val="150"/>
        </w:rPr>
        <w:t xml:space="preserve"> </w:t>
      </w:r>
      <w:r w:rsidRPr="005327B9">
        <w:t>в</w:t>
      </w:r>
      <w:r w:rsidRPr="005327B9">
        <w:rPr>
          <w:spacing w:val="70"/>
          <w:w w:val="150"/>
        </w:rPr>
        <w:t xml:space="preserve"> </w:t>
      </w:r>
      <w:r w:rsidRPr="005327B9">
        <w:t>прилагательных,</w:t>
      </w:r>
      <w:r w:rsidRPr="005327B9">
        <w:rPr>
          <w:spacing w:val="75"/>
          <w:w w:val="150"/>
        </w:rPr>
        <w:t xml:space="preserve"> </w:t>
      </w:r>
      <w:r w:rsidRPr="005327B9">
        <w:t>образованных</w:t>
      </w:r>
      <w:r w:rsidRPr="005327B9">
        <w:rPr>
          <w:spacing w:val="68"/>
          <w:w w:val="150"/>
        </w:rPr>
        <w:t xml:space="preserve"> </w:t>
      </w:r>
      <w:r w:rsidRPr="005327B9">
        <w:t>от</w:t>
      </w:r>
      <w:r w:rsidRPr="005327B9">
        <w:rPr>
          <w:spacing w:val="71"/>
          <w:w w:val="150"/>
        </w:rPr>
        <w:t xml:space="preserve"> </w:t>
      </w:r>
      <w:r w:rsidRPr="005327B9">
        <w:rPr>
          <w:spacing w:val="-2"/>
        </w:rPr>
        <w:t>глагола»;</w:t>
      </w:r>
      <w:r w:rsidR="007B2CBC">
        <w:rPr>
          <w:spacing w:val="-2"/>
        </w:rPr>
        <w:t xml:space="preserve"> </w:t>
      </w:r>
      <w:r w:rsidRPr="005327B9">
        <w:t>«Одна</w:t>
      </w:r>
      <w:r w:rsidRPr="005327B9">
        <w:rPr>
          <w:spacing w:val="40"/>
        </w:rPr>
        <w:t xml:space="preserve"> </w:t>
      </w:r>
      <w:r w:rsidRPr="005327B9">
        <w:t>буква</w:t>
      </w:r>
      <w:r w:rsidRPr="005327B9">
        <w:rPr>
          <w:spacing w:val="40"/>
        </w:rPr>
        <w:t xml:space="preserve"> </w:t>
      </w:r>
      <w:r w:rsidRPr="005327B9">
        <w:rPr>
          <w:i/>
        </w:rPr>
        <w:t>н</w:t>
      </w:r>
      <w:r w:rsidRPr="005327B9">
        <w:rPr>
          <w:i/>
          <w:spacing w:val="40"/>
        </w:rPr>
        <w:t xml:space="preserve"> </w:t>
      </w:r>
      <w:r w:rsidRPr="005327B9">
        <w:t>в</w:t>
      </w:r>
      <w:r w:rsidRPr="005327B9">
        <w:rPr>
          <w:spacing w:val="40"/>
        </w:rPr>
        <w:t xml:space="preserve"> </w:t>
      </w:r>
      <w:r w:rsidRPr="005327B9">
        <w:t>кратких</w:t>
      </w:r>
      <w:r w:rsidRPr="005327B9">
        <w:rPr>
          <w:spacing w:val="36"/>
        </w:rPr>
        <w:t xml:space="preserve"> </w:t>
      </w:r>
      <w:r w:rsidRPr="005327B9">
        <w:t>причастиях»;</w:t>
      </w:r>
      <w:r w:rsidRPr="005327B9">
        <w:rPr>
          <w:spacing w:val="40"/>
        </w:rPr>
        <w:t xml:space="preserve"> </w:t>
      </w:r>
      <w:r w:rsidRPr="005327B9">
        <w:t>«Деепричастие</w:t>
      </w:r>
      <w:r w:rsidRPr="005327B9">
        <w:rPr>
          <w:spacing w:val="40"/>
        </w:rPr>
        <w:t xml:space="preserve"> </w:t>
      </w:r>
      <w:r w:rsidRPr="005327B9">
        <w:t>–</w:t>
      </w:r>
      <w:r w:rsidRPr="005327B9">
        <w:rPr>
          <w:spacing w:val="40"/>
        </w:rPr>
        <w:t xml:space="preserve"> </w:t>
      </w:r>
      <w:r w:rsidRPr="005327B9">
        <w:t>особая</w:t>
      </w:r>
      <w:r w:rsidRPr="005327B9">
        <w:rPr>
          <w:spacing w:val="40"/>
        </w:rPr>
        <w:t xml:space="preserve"> </w:t>
      </w:r>
      <w:r w:rsidRPr="005327B9">
        <w:t>форма глагола</w:t>
      </w:r>
      <w:r w:rsidRPr="005327B9">
        <w:rPr>
          <w:spacing w:val="40"/>
        </w:rPr>
        <w:t xml:space="preserve"> </w:t>
      </w:r>
      <w:r w:rsidRPr="005327B9">
        <w:t>(общее</w:t>
      </w:r>
      <w:r w:rsidRPr="005327B9">
        <w:rPr>
          <w:spacing w:val="40"/>
        </w:rPr>
        <w:t xml:space="preserve"> </w:t>
      </w:r>
      <w:r w:rsidRPr="005327B9">
        <w:t>значение,</w:t>
      </w:r>
      <w:r w:rsidRPr="005327B9">
        <w:rPr>
          <w:spacing w:val="40"/>
        </w:rPr>
        <w:t xml:space="preserve"> </w:t>
      </w:r>
      <w:r w:rsidRPr="005327B9">
        <w:t>морфологические</w:t>
      </w:r>
      <w:r w:rsidRPr="005327B9">
        <w:rPr>
          <w:spacing w:val="40"/>
        </w:rPr>
        <w:t xml:space="preserve"> </w:t>
      </w:r>
      <w:r w:rsidRPr="005327B9">
        <w:t>признаки,</w:t>
      </w:r>
      <w:r w:rsidRPr="005327B9">
        <w:rPr>
          <w:spacing w:val="40"/>
        </w:rPr>
        <w:t xml:space="preserve"> </w:t>
      </w:r>
      <w:r w:rsidRPr="005327B9">
        <w:t xml:space="preserve">синтаксическая </w:t>
      </w:r>
      <w:r w:rsidRPr="005327B9">
        <w:rPr>
          <w:spacing w:val="-2"/>
        </w:rPr>
        <w:lastRenderedPageBreak/>
        <w:t>роль)»;</w:t>
      </w:r>
      <w:r w:rsidR="007B2CBC">
        <w:t xml:space="preserve"> </w:t>
      </w:r>
      <w:r w:rsidRPr="005327B9">
        <w:rPr>
          <w:spacing w:val="-2"/>
        </w:rPr>
        <w:t>«Непроизводные</w:t>
      </w:r>
      <w:r w:rsidR="007B2CBC">
        <w:t xml:space="preserve"> </w:t>
      </w:r>
      <w:r w:rsidRPr="005327B9">
        <w:rPr>
          <w:spacing w:val="-10"/>
        </w:rPr>
        <w:t>и</w:t>
      </w:r>
      <w:r w:rsidR="007B2CBC">
        <w:t xml:space="preserve"> </w:t>
      </w:r>
      <w:r w:rsidRPr="005327B9">
        <w:rPr>
          <w:spacing w:val="-61"/>
        </w:rPr>
        <w:t xml:space="preserve"> </w:t>
      </w:r>
      <w:r w:rsidRPr="005327B9">
        <w:rPr>
          <w:spacing w:val="-2"/>
        </w:rPr>
        <w:t>производные</w:t>
      </w:r>
      <w:r w:rsidR="007B2CBC">
        <w:rPr>
          <w:spacing w:val="-2"/>
        </w:rPr>
        <w:t xml:space="preserve"> </w:t>
      </w:r>
      <w:r w:rsidRPr="005327B9">
        <w:rPr>
          <w:spacing w:val="-2"/>
        </w:rPr>
        <w:t>предлоги».</w:t>
      </w:r>
      <w:r w:rsidR="007B2CBC">
        <w:t xml:space="preserve"> </w:t>
      </w:r>
      <w:r w:rsidRPr="005327B9">
        <w:rPr>
          <w:spacing w:val="-4"/>
        </w:rPr>
        <w:t>Для</w:t>
      </w:r>
      <w:r w:rsidR="007B2CBC">
        <w:t xml:space="preserve"> </w:t>
      </w:r>
      <w:r w:rsidRPr="005327B9">
        <w:rPr>
          <w:spacing w:val="-2"/>
        </w:rPr>
        <w:t xml:space="preserve">изучения </w:t>
      </w:r>
      <w:r w:rsidRPr="005327B9">
        <w:t>данного</w:t>
      </w:r>
      <w:r w:rsidRPr="005327B9">
        <w:rPr>
          <w:spacing w:val="40"/>
        </w:rPr>
        <w:t xml:space="preserve"> </w:t>
      </w:r>
      <w:r w:rsidRPr="005327B9">
        <w:t>материала</w:t>
      </w:r>
      <w:r w:rsidRPr="005327B9">
        <w:rPr>
          <w:spacing w:val="40"/>
        </w:rPr>
        <w:t xml:space="preserve"> </w:t>
      </w:r>
      <w:r w:rsidRPr="005327B9">
        <w:t>подбираются</w:t>
      </w:r>
      <w:r w:rsidRPr="005327B9">
        <w:rPr>
          <w:spacing w:val="40"/>
        </w:rPr>
        <w:t xml:space="preserve"> </w:t>
      </w:r>
      <w:r w:rsidRPr="005327B9">
        <w:t>доступные</w:t>
      </w:r>
      <w:r w:rsidRPr="005327B9">
        <w:rPr>
          <w:spacing w:val="40"/>
        </w:rPr>
        <w:t xml:space="preserve"> </w:t>
      </w:r>
      <w:r w:rsidRPr="005327B9">
        <w:t>для</w:t>
      </w:r>
      <w:r w:rsidRPr="005327B9">
        <w:rPr>
          <w:spacing w:val="40"/>
        </w:rPr>
        <w:t xml:space="preserve"> </w:t>
      </w:r>
      <w:r w:rsidRPr="005327B9">
        <w:t>выполнения</w:t>
      </w:r>
      <w:r w:rsidRPr="005327B9">
        <w:rPr>
          <w:spacing w:val="40"/>
        </w:rPr>
        <w:t xml:space="preserve"> </w:t>
      </w:r>
      <w:r w:rsidRPr="005327B9">
        <w:t>варианты заданий</w:t>
      </w:r>
      <w:r w:rsidRPr="005327B9">
        <w:rPr>
          <w:spacing w:val="36"/>
        </w:rPr>
        <w:t xml:space="preserve"> </w:t>
      </w:r>
      <w:r w:rsidRPr="005327B9">
        <w:t>с</w:t>
      </w:r>
      <w:r w:rsidRPr="005327B9">
        <w:rPr>
          <w:spacing w:val="33"/>
        </w:rPr>
        <w:t xml:space="preserve"> </w:t>
      </w:r>
      <w:r w:rsidRPr="005327B9">
        <w:t>использованием</w:t>
      </w:r>
      <w:r w:rsidRPr="005327B9">
        <w:rPr>
          <w:spacing w:val="38"/>
        </w:rPr>
        <w:t xml:space="preserve"> </w:t>
      </w:r>
      <w:r w:rsidRPr="005327B9">
        <w:t>смысловой</w:t>
      </w:r>
      <w:r w:rsidRPr="005327B9">
        <w:rPr>
          <w:spacing w:val="36"/>
        </w:rPr>
        <w:t xml:space="preserve"> </w:t>
      </w:r>
      <w:r w:rsidRPr="005327B9">
        <w:t>опоры.</w:t>
      </w:r>
      <w:r w:rsidRPr="005327B9">
        <w:rPr>
          <w:spacing w:val="39"/>
        </w:rPr>
        <w:t xml:space="preserve"> </w:t>
      </w:r>
      <w:r w:rsidRPr="005327B9">
        <w:t>Наибольшее</w:t>
      </w:r>
      <w:r w:rsidRPr="005327B9">
        <w:rPr>
          <w:spacing w:val="37"/>
        </w:rPr>
        <w:t xml:space="preserve"> </w:t>
      </w:r>
      <w:r w:rsidRPr="005327B9">
        <w:t>время</w:t>
      </w:r>
      <w:r w:rsidRPr="005327B9">
        <w:rPr>
          <w:spacing w:val="38"/>
        </w:rPr>
        <w:t xml:space="preserve"> </w:t>
      </w:r>
      <w:r w:rsidRPr="005327B9">
        <w:t xml:space="preserve">стоит </w:t>
      </w:r>
      <w:r w:rsidRPr="005327B9">
        <w:rPr>
          <w:spacing w:val="-2"/>
        </w:rPr>
        <w:t>уделить</w:t>
      </w:r>
      <w:r w:rsidR="007B2CBC">
        <w:rPr>
          <w:spacing w:val="-2"/>
        </w:rPr>
        <w:t xml:space="preserve"> </w:t>
      </w:r>
      <w:r w:rsidRPr="005327B9">
        <w:tab/>
      </w:r>
      <w:r w:rsidRPr="005327B9">
        <w:rPr>
          <w:spacing w:val="-4"/>
        </w:rPr>
        <w:t>таким</w:t>
      </w:r>
      <w:r w:rsidR="007B2CBC">
        <w:tab/>
      </w:r>
      <w:r w:rsidRPr="005327B9">
        <w:rPr>
          <w:spacing w:val="-2"/>
        </w:rPr>
        <w:t>темам,</w:t>
      </w:r>
      <w:r w:rsidR="007B2CBC">
        <w:t xml:space="preserve"> </w:t>
      </w:r>
      <w:r w:rsidRPr="005327B9">
        <w:rPr>
          <w:spacing w:val="-4"/>
        </w:rPr>
        <w:t>как</w:t>
      </w:r>
      <w:r w:rsidRPr="005327B9">
        <w:tab/>
      </w:r>
      <w:r w:rsidRPr="005327B9">
        <w:rPr>
          <w:spacing w:val="-2"/>
        </w:rPr>
        <w:t>«Причастный</w:t>
      </w:r>
      <w:r w:rsidR="007B2CBC">
        <w:rPr>
          <w:spacing w:val="-2"/>
        </w:rPr>
        <w:t xml:space="preserve"> </w:t>
      </w:r>
      <w:r w:rsidRPr="005327B9">
        <w:rPr>
          <w:spacing w:val="-2"/>
        </w:rPr>
        <w:t>оборот.</w:t>
      </w:r>
      <w:r w:rsidR="007B2CBC">
        <w:t xml:space="preserve"> </w:t>
      </w:r>
      <w:r w:rsidRPr="005327B9">
        <w:rPr>
          <w:spacing w:val="-2"/>
        </w:rPr>
        <w:t>Обособление причастного</w:t>
      </w:r>
      <w:r w:rsidR="007B2CBC">
        <w:rPr>
          <w:spacing w:val="-2"/>
        </w:rPr>
        <w:t xml:space="preserve"> </w:t>
      </w:r>
      <w:r w:rsidRPr="005327B9">
        <w:rPr>
          <w:spacing w:val="-2"/>
        </w:rPr>
        <w:t>оборота»,</w:t>
      </w:r>
      <w:r w:rsidR="007B2CBC">
        <w:t xml:space="preserve"> </w:t>
      </w:r>
      <w:r w:rsidRPr="005327B9">
        <w:rPr>
          <w:spacing w:val="-2"/>
        </w:rPr>
        <w:t>«Деепричастный</w:t>
      </w:r>
      <w:r w:rsidR="007B2CBC">
        <w:t xml:space="preserve"> </w:t>
      </w:r>
      <w:r w:rsidRPr="005327B9">
        <w:rPr>
          <w:spacing w:val="-2"/>
        </w:rPr>
        <w:t>оборот.</w:t>
      </w:r>
      <w:r w:rsidR="007B2CBC">
        <w:t xml:space="preserve"> </w:t>
      </w:r>
      <w:r w:rsidRPr="005327B9">
        <w:rPr>
          <w:spacing w:val="-2"/>
        </w:rPr>
        <w:t xml:space="preserve">Обособление </w:t>
      </w:r>
      <w:r w:rsidR="007B2CBC">
        <w:t xml:space="preserve">деепричастного оборота», которые </w:t>
      </w:r>
      <w:r w:rsidRPr="005327B9">
        <w:t>тре</w:t>
      </w:r>
      <w:r w:rsidR="007B2CBC">
        <w:t xml:space="preserve">буют многократного закрепления. </w:t>
      </w:r>
      <w:r w:rsidRPr="005327B9">
        <w:rPr>
          <w:spacing w:val="-10"/>
        </w:rPr>
        <w:t>В</w:t>
      </w:r>
      <w:r w:rsidR="007B2CBC">
        <w:rPr>
          <w:spacing w:val="-10"/>
        </w:rPr>
        <w:t xml:space="preserve"> </w:t>
      </w:r>
      <w:r w:rsidRPr="005327B9">
        <w:rPr>
          <w:spacing w:val="-2"/>
        </w:rPr>
        <w:t>практическом</w:t>
      </w:r>
      <w:r w:rsidR="007B2CBC">
        <w:rPr>
          <w:spacing w:val="-2"/>
        </w:rPr>
        <w:t xml:space="preserve"> </w:t>
      </w:r>
      <w:r w:rsidRPr="005327B9">
        <w:tab/>
      </w:r>
      <w:r w:rsidRPr="005327B9">
        <w:rPr>
          <w:spacing w:val="-4"/>
        </w:rPr>
        <w:t>плане</w:t>
      </w:r>
      <w:r w:rsidRPr="005327B9">
        <w:tab/>
      </w:r>
      <w:r w:rsidRPr="005327B9">
        <w:rPr>
          <w:spacing w:val="-6"/>
        </w:rPr>
        <w:t>(с</w:t>
      </w:r>
      <w:r w:rsidR="007B2CBC">
        <w:t xml:space="preserve"> </w:t>
      </w:r>
      <w:r w:rsidRPr="005327B9">
        <w:rPr>
          <w:spacing w:val="-2"/>
        </w:rPr>
        <w:t>использованием</w:t>
      </w:r>
      <w:r w:rsidR="007B2CBC">
        <w:t xml:space="preserve"> </w:t>
      </w:r>
      <w:r w:rsidRPr="005327B9">
        <w:rPr>
          <w:spacing w:val="-2"/>
        </w:rPr>
        <w:t>терминологии</w:t>
      </w:r>
      <w:r w:rsidR="007B2CBC">
        <w:t xml:space="preserve"> </w:t>
      </w:r>
      <w:r w:rsidRPr="005327B9">
        <w:rPr>
          <w:spacing w:val="-6"/>
        </w:rPr>
        <w:t xml:space="preserve">по </w:t>
      </w:r>
      <w:r w:rsidRPr="005327B9">
        <w:rPr>
          <w:spacing w:val="-2"/>
        </w:rPr>
        <w:t>визуальной</w:t>
      </w:r>
      <w:r w:rsidRPr="005327B9">
        <w:tab/>
      </w:r>
      <w:r w:rsidRPr="005327B9">
        <w:rPr>
          <w:spacing w:val="-2"/>
        </w:rPr>
        <w:t>основе)</w:t>
      </w:r>
      <w:r w:rsidR="007B2CBC">
        <w:rPr>
          <w:spacing w:val="-2"/>
        </w:rPr>
        <w:t xml:space="preserve"> </w:t>
      </w:r>
      <w:r w:rsidRPr="005327B9">
        <w:rPr>
          <w:spacing w:val="-2"/>
        </w:rPr>
        <w:t>изучаются:</w:t>
      </w:r>
      <w:r w:rsidRPr="005327B9">
        <w:tab/>
      </w:r>
      <w:r w:rsidRPr="005327B9">
        <w:rPr>
          <w:spacing w:val="-2"/>
        </w:rPr>
        <w:t>образование</w:t>
      </w:r>
      <w:r w:rsidRPr="005327B9">
        <w:tab/>
      </w:r>
      <w:r w:rsidRPr="005327B9">
        <w:rPr>
          <w:spacing w:val="-2"/>
        </w:rPr>
        <w:t>действительных</w:t>
      </w:r>
      <w:r w:rsidRPr="005327B9">
        <w:tab/>
      </w:r>
      <w:r w:rsidRPr="005327B9">
        <w:rPr>
          <w:spacing w:val="-10"/>
        </w:rPr>
        <w:t xml:space="preserve">и </w:t>
      </w:r>
      <w:r w:rsidRPr="005327B9">
        <w:rPr>
          <w:spacing w:val="-2"/>
        </w:rPr>
        <w:t>страдательных</w:t>
      </w:r>
      <w:r w:rsidR="007B2CBC">
        <w:t xml:space="preserve"> </w:t>
      </w:r>
      <w:r w:rsidRPr="005327B9">
        <w:rPr>
          <w:spacing w:val="-2"/>
        </w:rPr>
        <w:t>причастий,</w:t>
      </w:r>
      <w:r w:rsidR="007B2CBC">
        <w:rPr>
          <w:spacing w:val="-2"/>
        </w:rPr>
        <w:t xml:space="preserve"> п</w:t>
      </w:r>
      <w:r w:rsidRPr="005327B9">
        <w:rPr>
          <w:spacing w:val="-2"/>
        </w:rPr>
        <w:t>равописание</w:t>
      </w:r>
      <w:r w:rsidR="007B2CBC">
        <w:t xml:space="preserve"> </w:t>
      </w:r>
      <w:r w:rsidRPr="005327B9">
        <w:rPr>
          <w:spacing w:val="-2"/>
        </w:rPr>
        <w:t>гласных</w:t>
      </w:r>
      <w:r w:rsidRPr="005327B9">
        <w:tab/>
      </w:r>
      <w:r w:rsidRPr="005327B9">
        <w:rPr>
          <w:spacing w:val="-64"/>
        </w:rPr>
        <w:t xml:space="preserve"> </w:t>
      </w:r>
      <w:r w:rsidRPr="005327B9">
        <w:rPr>
          <w:spacing w:val="-4"/>
        </w:rPr>
        <w:t>в</w:t>
      </w:r>
      <w:r w:rsidR="007B2CBC">
        <w:t xml:space="preserve"> </w:t>
      </w:r>
      <w:r w:rsidRPr="005327B9">
        <w:rPr>
          <w:spacing w:val="-2"/>
        </w:rPr>
        <w:t xml:space="preserve">суффиксах </w:t>
      </w:r>
      <w:r w:rsidRPr="005327B9">
        <w:t>причастий;</w:t>
      </w:r>
      <w:r w:rsidR="007B2CBC">
        <w:rPr>
          <w:spacing w:val="80"/>
        </w:rPr>
        <w:t xml:space="preserve"> </w:t>
      </w:r>
      <w:r w:rsidRPr="005327B9">
        <w:t>степени</w:t>
      </w:r>
      <w:r w:rsidR="007B2CBC">
        <w:rPr>
          <w:spacing w:val="80"/>
        </w:rPr>
        <w:t xml:space="preserve"> </w:t>
      </w:r>
      <w:r w:rsidRPr="005327B9">
        <w:t>сравнения</w:t>
      </w:r>
      <w:r w:rsidRPr="005327B9">
        <w:rPr>
          <w:spacing w:val="80"/>
        </w:rPr>
        <w:t xml:space="preserve">   </w:t>
      </w:r>
      <w:r w:rsidRPr="005327B9">
        <w:t>наречий;</w:t>
      </w:r>
      <w:r w:rsidR="007B2CBC">
        <w:rPr>
          <w:spacing w:val="80"/>
        </w:rPr>
        <w:t xml:space="preserve"> </w:t>
      </w:r>
      <w:r w:rsidRPr="005327B9">
        <w:t>формообразующие, отрицательные</w:t>
      </w:r>
      <w:r w:rsidRPr="005327B9">
        <w:rPr>
          <w:spacing w:val="7"/>
        </w:rPr>
        <w:t xml:space="preserve"> </w:t>
      </w:r>
      <w:r w:rsidRPr="005327B9">
        <w:t>и</w:t>
      </w:r>
      <w:r w:rsidRPr="005327B9">
        <w:rPr>
          <w:spacing w:val="6"/>
        </w:rPr>
        <w:t xml:space="preserve"> </w:t>
      </w:r>
      <w:r w:rsidRPr="005327B9">
        <w:t>модальные</w:t>
      </w:r>
      <w:r w:rsidRPr="005327B9">
        <w:rPr>
          <w:spacing w:val="6"/>
        </w:rPr>
        <w:t xml:space="preserve"> </w:t>
      </w:r>
      <w:r w:rsidRPr="005327B9">
        <w:t>частицы;</w:t>
      </w:r>
      <w:r w:rsidRPr="005327B9">
        <w:rPr>
          <w:spacing w:val="6"/>
        </w:rPr>
        <w:t xml:space="preserve"> </w:t>
      </w:r>
      <w:r w:rsidRPr="005327B9">
        <w:t>различение</w:t>
      </w:r>
      <w:r w:rsidRPr="005327B9">
        <w:rPr>
          <w:spacing w:val="6"/>
        </w:rPr>
        <w:t xml:space="preserve"> </w:t>
      </w:r>
      <w:r w:rsidRPr="005327B9">
        <w:t>на</w:t>
      </w:r>
      <w:r w:rsidRPr="005327B9">
        <w:rPr>
          <w:spacing w:val="7"/>
        </w:rPr>
        <w:t xml:space="preserve"> </w:t>
      </w:r>
      <w:r w:rsidRPr="005327B9">
        <w:t>письме</w:t>
      </w:r>
      <w:r w:rsidRPr="005327B9">
        <w:rPr>
          <w:spacing w:val="7"/>
        </w:rPr>
        <w:t xml:space="preserve"> </w:t>
      </w:r>
      <w:r w:rsidRPr="005327B9">
        <w:t>частиц</w:t>
      </w:r>
      <w:r w:rsidRPr="005327B9">
        <w:rPr>
          <w:spacing w:val="11"/>
        </w:rPr>
        <w:t xml:space="preserve"> </w:t>
      </w:r>
      <w:r w:rsidRPr="005327B9">
        <w:rPr>
          <w:i/>
        </w:rPr>
        <w:t>не</w:t>
      </w:r>
      <w:r w:rsidRPr="005327B9">
        <w:rPr>
          <w:i/>
          <w:spacing w:val="4"/>
        </w:rPr>
        <w:t xml:space="preserve"> </w:t>
      </w:r>
      <w:r w:rsidRPr="005327B9">
        <w:rPr>
          <w:spacing w:val="-10"/>
        </w:rPr>
        <w:t>и</w:t>
      </w:r>
      <w:r w:rsidR="007B2CBC">
        <w:rPr>
          <w:spacing w:val="-10"/>
        </w:rPr>
        <w:t xml:space="preserve"> </w:t>
      </w:r>
      <w:r w:rsidRPr="005327B9">
        <w:rPr>
          <w:i/>
          <w:spacing w:val="-5"/>
        </w:rPr>
        <w:t>ни.</w:t>
      </w:r>
    </w:p>
    <w:p w14:paraId="653A2BD4" w14:textId="77777777" w:rsidR="002854B4" w:rsidRPr="005327B9" w:rsidRDefault="002854B4" w:rsidP="006F196C">
      <w:pPr>
        <w:pStyle w:val="a3"/>
        <w:ind w:left="707" w:right="141" w:firstLine="710"/>
      </w:pPr>
      <w:r w:rsidRPr="005327B9">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w:t>
      </w:r>
      <w:r w:rsidRPr="005327B9">
        <w:rPr>
          <w:spacing w:val="-1"/>
        </w:rPr>
        <w:t xml:space="preserve"> </w:t>
      </w:r>
      <w:r w:rsidRPr="005327B9">
        <w:t>простым,</w:t>
      </w:r>
      <w:r w:rsidRPr="005327B9">
        <w:rPr>
          <w:spacing w:val="-1"/>
        </w:rPr>
        <w:t xml:space="preserve"> </w:t>
      </w:r>
      <w:r w:rsidRPr="005327B9">
        <w:t>составным</w:t>
      </w:r>
      <w:r w:rsidRPr="005327B9">
        <w:rPr>
          <w:spacing w:val="-1"/>
        </w:rPr>
        <w:t xml:space="preserve"> </w:t>
      </w:r>
      <w:r w:rsidRPr="005327B9">
        <w:t>и</w:t>
      </w:r>
      <w:r w:rsidRPr="005327B9">
        <w:rPr>
          <w:spacing w:val="-2"/>
        </w:rPr>
        <w:t xml:space="preserve"> </w:t>
      </w:r>
      <w:r w:rsidRPr="005327B9">
        <w:t>составным</w:t>
      </w:r>
      <w:r w:rsidRPr="005327B9">
        <w:rPr>
          <w:spacing w:val="-1"/>
        </w:rPr>
        <w:t xml:space="preserve"> </w:t>
      </w:r>
      <w:r w:rsidRPr="005327B9">
        <w:t>именным</w:t>
      </w:r>
      <w:r w:rsidRPr="005327B9">
        <w:rPr>
          <w:spacing w:val="-1"/>
        </w:rPr>
        <w:t xml:space="preserve"> </w:t>
      </w:r>
      <w:r w:rsidRPr="005327B9">
        <w:t>сказуемыми);</w:t>
      </w:r>
      <w:r w:rsidRPr="005327B9">
        <w:rPr>
          <w:spacing w:val="-2"/>
        </w:rPr>
        <w:t xml:space="preserve"> </w:t>
      </w:r>
      <w:r w:rsidRPr="005327B9">
        <w:t>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14:paraId="03B04C9F" w14:textId="77777777" w:rsidR="002854B4" w:rsidRPr="005327B9" w:rsidRDefault="002854B4" w:rsidP="006F196C">
      <w:pPr>
        <w:pStyle w:val="a3"/>
        <w:ind w:left="707" w:right="138" w:firstLine="710"/>
      </w:pPr>
      <w:r w:rsidRPr="005327B9">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 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14:paraId="1D7812C1"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22744949" w14:textId="77777777" w:rsidR="002854B4" w:rsidRPr="005327B9" w:rsidRDefault="002854B4" w:rsidP="006F196C">
      <w:pPr>
        <w:pStyle w:val="a3"/>
        <w:spacing w:before="63"/>
        <w:ind w:left="707" w:right="142" w:firstLine="710"/>
      </w:pPr>
      <w:r w:rsidRPr="005327B9">
        <w:lastRenderedPageBreak/>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14:paraId="622C40D2" w14:textId="77777777" w:rsidR="002854B4" w:rsidRPr="005327B9" w:rsidRDefault="002854B4" w:rsidP="006F196C">
      <w:pPr>
        <w:pStyle w:val="a3"/>
        <w:ind w:left="1417" w:firstLine="0"/>
      </w:pPr>
      <w:r w:rsidRPr="005327B9">
        <w:t>В</w:t>
      </w:r>
      <w:r w:rsidR="008F0B24">
        <w:rPr>
          <w:spacing w:val="54"/>
        </w:rPr>
        <w:t xml:space="preserve"> </w:t>
      </w:r>
      <w:r w:rsidRPr="005327B9">
        <w:t>практическом</w:t>
      </w:r>
      <w:r w:rsidR="008F0B24">
        <w:rPr>
          <w:spacing w:val="57"/>
        </w:rPr>
        <w:t xml:space="preserve"> </w:t>
      </w:r>
      <w:r w:rsidRPr="005327B9">
        <w:t>плане</w:t>
      </w:r>
      <w:r w:rsidR="00B35399">
        <w:rPr>
          <w:spacing w:val="56"/>
        </w:rPr>
        <w:t xml:space="preserve"> </w:t>
      </w:r>
      <w:r w:rsidRPr="005327B9">
        <w:t>(без</w:t>
      </w:r>
      <w:r w:rsidR="00D07E64">
        <w:rPr>
          <w:spacing w:val="57"/>
        </w:rPr>
        <w:t xml:space="preserve"> </w:t>
      </w:r>
      <w:r w:rsidRPr="005327B9">
        <w:t>терминологии)</w:t>
      </w:r>
      <w:r w:rsidR="00D07E64">
        <w:rPr>
          <w:spacing w:val="55"/>
        </w:rPr>
        <w:t xml:space="preserve"> </w:t>
      </w:r>
      <w:r w:rsidRPr="005327B9">
        <w:t>изучается</w:t>
      </w:r>
      <w:r w:rsidR="00D07E64">
        <w:rPr>
          <w:spacing w:val="57"/>
        </w:rPr>
        <w:t xml:space="preserve"> </w:t>
      </w:r>
      <w:r w:rsidRPr="005327B9">
        <w:rPr>
          <w:spacing w:val="-4"/>
        </w:rPr>
        <w:t>тема</w:t>
      </w:r>
      <w:r w:rsidR="008F0B24">
        <w:rPr>
          <w:spacing w:val="-4"/>
        </w:rPr>
        <w:t xml:space="preserve"> </w:t>
      </w:r>
      <w:r w:rsidRPr="005327B9">
        <w:rPr>
          <w:spacing w:val="-2"/>
        </w:rPr>
        <w:t>«Несогласованные</w:t>
      </w:r>
      <w:r w:rsidRPr="005327B9">
        <w:rPr>
          <w:spacing w:val="7"/>
        </w:rPr>
        <w:t xml:space="preserve"> </w:t>
      </w:r>
      <w:r w:rsidRPr="005327B9">
        <w:rPr>
          <w:spacing w:val="-2"/>
        </w:rPr>
        <w:t>определения».</w:t>
      </w:r>
    </w:p>
    <w:p w14:paraId="56BFA72F" w14:textId="77777777" w:rsidR="002854B4" w:rsidRPr="005327B9" w:rsidRDefault="002854B4" w:rsidP="006F196C">
      <w:pPr>
        <w:pStyle w:val="a3"/>
        <w:ind w:left="707" w:right="148" w:firstLine="710"/>
      </w:pPr>
      <w:r w:rsidRPr="005327B9">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14:paraId="117D8953" w14:textId="77777777" w:rsidR="002854B4" w:rsidRPr="005327B9" w:rsidRDefault="002854B4" w:rsidP="006F196C">
      <w:pPr>
        <w:pStyle w:val="a3"/>
        <w:ind w:left="707" w:right="149" w:firstLine="710"/>
      </w:pPr>
      <w:r w:rsidRPr="005327B9">
        <w:t xml:space="preserve">Наиболее сложными темами для изучения обучающимися с ЗПР </w:t>
      </w:r>
      <w:r w:rsidR="00183E1E">
        <w:t xml:space="preserve">и ТНР </w:t>
      </w:r>
      <w:r w:rsidRPr="005327B9">
        <w:t>являются такие, как «Сложноподчинённые предложения с различными видами придаточных» и т.п.</w:t>
      </w:r>
    </w:p>
    <w:p w14:paraId="1809E110" w14:textId="77777777" w:rsidR="002854B4" w:rsidRPr="005327B9" w:rsidRDefault="002854B4" w:rsidP="006F196C">
      <w:pPr>
        <w:pStyle w:val="a3"/>
        <w:ind w:left="707" w:right="139" w:firstLine="710"/>
      </w:pPr>
      <w:r w:rsidRPr="005327B9">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14:paraId="4E0BE739" w14:textId="77777777" w:rsidR="002854B4" w:rsidRPr="005327B9" w:rsidRDefault="002854B4" w:rsidP="006F196C">
      <w:pPr>
        <w:pStyle w:val="a3"/>
        <w:spacing w:before="5"/>
        <w:ind w:left="0" w:firstLine="0"/>
        <w:jc w:val="left"/>
      </w:pPr>
    </w:p>
    <w:p w14:paraId="39B24954" w14:textId="77777777" w:rsidR="002854B4" w:rsidRPr="005327B9" w:rsidRDefault="002854B4" w:rsidP="006F196C">
      <w:pPr>
        <w:pStyle w:val="a3"/>
        <w:spacing w:before="5"/>
        <w:ind w:left="0" w:firstLine="0"/>
        <w:jc w:val="left"/>
      </w:pPr>
    </w:p>
    <w:p w14:paraId="07B3EA45" w14:textId="77777777" w:rsidR="002854B4" w:rsidRPr="005327B9" w:rsidRDefault="002854B4" w:rsidP="006F196C">
      <w:pPr>
        <w:pStyle w:val="1"/>
        <w:ind w:left="707"/>
        <w:jc w:val="both"/>
      </w:pPr>
      <w:r w:rsidRPr="005327B9">
        <w:t>Место</w:t>
      </w:r>
      <w:r w:rsidRPr="005327B9">
        <w:rPr>
          <w:spacing w:val="-11"/>
        </w:rPr>
        <w:t xml:space="preserve"> </w:t>
      </w:r>
      <w:r w:rsidRPr="005327B9">
        <w:t>учебного</w:t>
      </w:r>
      <w:r w:rsidRPr="005327B9">
        <w:rPr>
          <w:spacing w:val="-10"/>
        </w:rPr>
        <w:t xml:space="preserve"> </w:t>
      </w:r>
      <w:r w:rsidRPr="005327B9">
        <w:t>предмета</w:t>
      </w:r>
      <w:r w:rsidRPr="005327B9">
        <w:rPr>
          <w:spacing w:val="-7"/>
        </w:rPr>
        <w:t xml:space="preserve"> </w:t>
      </w:r>
      <w:r w:rsidRPr="005327B9">
        <w:t>«Русский</w:t>
      </w:r>
      <w:r w:rsidRPr="005327B9">
        <w:rPr>
          <w:spacing w:val="-9"/>
        </w:rPr>
        <w:t xml:space="preserve"> </w:t>
      </w:r>
      <w:r w:rsidRPr="005327B9">
        <w:t>язык»</w:t>
      </w:r>
      <w:r w:rsidRPr="005327B9">
        <w:rPr>
          <w:spacing w:val="-6"/>
        </w:rPr>
        <w:t xml:space="preserve"> </w:t>
      </w:r>
      <w:r w:rsidRPr="005327B9">
        <w:t>в</w:t>
      </w:r>
      <w:r w:rsidRPr="005327B9">
        <w:rPr>
          <w:spacing w:val="-8"/>
        </w:rPr>
        <w:t xml:space="preserve"> </w:t>
      </w:r>
      <w:r w:rsidRPr="005327B9">
        <w:t>учебном</w:t>
      </w:r>
      <w:r w:rsidRPr="005327B9">
        <w:rPr>
          <w:spacing w:val="-4"/>
        </w:rPr>
        <w:t xml:space="preserve"> </w:t>
      </w:r>
      <w:r w:rsidRPr="005327B9">
        <w:rPr>
          <w:spacing w:val="-2"/>
        </w:rPr>
        <w:t>плане</w:t>
      </w:r>
    </w:p>
    <w:p w14:paraId="1C2F08E0" w14:textId="77777777" w:rsidR="002854B4" w:rsidRPr="005327B9" w:rsidRDefault="002854B4" w:rsidP="006F196C">
      <w:pPr>
        <w:pStyle w:val="a3"/>
        <w:spacing w:before="244"/>
        <w:ind w:left="707" w:right="136" w:firstLine="710"/>
      </w:pPr>
      <w:r w:rsidRPr="005327B9">
        <w:t>В соответствии с Федеральным государственным</w:t>
      </w:r>
      <w:r w:rsidRPr="005327B9">
        <w:rPr>
          <w:spacing w:val="80"/>
        </w:rPr>
        <w:t xml:space="preserve"> </w:t>
      </w:r>
      <w:r w:rsidRPr="005327B9">
        <w:t>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w:t>
      </w:r>
      <w:r w:rsidRPr="005327B9">
        <w:rPr>
          <w:spacing w:val="-4"/>
        </w:rPr>
        <w:t xml:space="preserve"> </w:t>
      </w:r>
      <w:r w:rsidRPr="005327B9">
        <w:t xml:space="preserve">для изучения русского языка, – </w:t>
      </w:r>
      <w:r w:rsidRPr="005327B9">
        <w:rPr>
          <w:position w:val="1"/>
        </w:rPr>
        <w:t>714 часов:</w:t>
      </w:r>
      <w:r w:rsidRPr="005327B9">
        <w:rPr>
          <w:spacing w:val="-4"/>
          <w:position w:val="1"/>
        </w:rPr>
        <w:t xml:space="preserve"> </w:t>
      </w:r>
      <w:r w:rsidRPr="005327B9">
        <w:rPr>
          <w:position w:val="1"/>
        </w:rPr>
        <w:t>в</w:t>
      </w:r>
      <w:r w:rsidRPr="005327B9">
        <w:rPr>
          <w:spacing w:val="-1"/>
          <w:position w:val="1"/>
        </w:rPr>
        <w:t xml:space="preserve"> </w:t>
      </w:r>
      <w:r w:rsidRPr="005327B9">
        <w:rPr>
          <w:position w:val="1"/>
        </w:rPr>
        <w:t xml:space="preserve">5 классе – </w:t>
      </w:r>
      <w:r w:rsidRPr="005327B9">
        <w:t>170 часов (5 часов в неделю), в 6 классе – 204 часа (6 часов в неделю), в</w:t>
      </w:r>
      <w:r w:rsidRPr="005327B9">
        <w:rPr>
          <w:spacing w:val="40"/>
        </w:rPr>
        <w:t xml:space="preserve"> </w:t>
      </w:r>
      <w:r w:rsidRPr="005327B9">
        <w:t>7 классе 136 часов (4 часа в неделю), в 8 классе – 102 часа (3 часа в неделю), в 9 классе – 102 часа (3 часа в неделю).</w:t>
      </w:r>
    </w:p>
    <w:p w14:paraId="53742881" w14:textId="77777777" w:rsidR="00AB79E1" w:rsidRPr="005327B9" w:rsidRDefault="00AB79E1" w:rsidP="006F196C">
      <w:pPr>
        <w:pStyle w:val="a3"/>
        <w:spacing w:before="244"/>
        <w:ind w:left="707" w:right="136" w:firstLine="710"/>
      </w:pPr>
    </w:p>
    <w:p w14:paraId="2A42C05F" w14:textId="77777777" w:rsidR="00D87164" w:rsidRDefault="00D87164" w:rsidP="006F196C">
      <w:pPr>
        <w:ind w:left="120" w:firstLine="587"/>
        <w:rPr>
          <w:b/>
          <w:color w:val="000000"/>
          <w:sz w:val="28"/>
          <w:szCs w:val="28"/>
        </w:rPr>
      </w:pPr>
      <w:r>
        <w:rPr>
          <w:b/>
          <w:color w:val="000000"/>
          <w:sz w:val="28"/>
          <w:szCs w:val="28"/>
        </w:rPr>
        <w:t xml:space="preserve">Учебно-методическое обеспечение образовательного процесса </w:t>
      </w:r>
    </w:p>
    <w:p w14:paraId="5DDAB861" w14:textId="77777777" w:rsidR="007C3169" w:rsidRDefault="007C3169" w:rsidP="007C3169">
      <w:pPr>
        <w:ind w:left="120"/>
        <w:rPr>
          <w:b/>
          <w:color w:val="000000"/>
          <w:sz w:val="28"/>
          <w:szCs w:val="28"/>
        </w:rPr>
      </w:pPr>
    </w:p>
    <w:p w14:paraId="2AE04019" w14:textId="77777777" w:rsidR="007C3169" w:rsidRDefault="007C3169" w:rsidP="007C3169">
      <w:pPr>
        <w:ind w:left="120"/>
        <w:rPr>
          <w:b/>
          <w:color w:val="000000"/>
          <w:sz w:val="28"/>
          <w:szCs w:val="28"/>
        </w:rPr>
      </w:pPr>
      <w:r>
        <w:rPr>
          <w:b/>
          <w:color w:val="000000"/>
          <w:sz w:val="28"/>
          <w:szCs w:val="28"/>
        </w:rPr>
        <w:t>Цифровые образовательные ресурсы и ресурсы сети интернет:</w:t>
      </w:r>
    </w:p>
    <w:p w14:paraId="7807D745" w14:textId="77777777" w:rsidR="007C3169" w:rsidRDefault="007C3169" w:rsidP="007C3169">
      <w:pPr>
        <w:ind w:left="120"/>
        <w:rPr>
          <w:b/>
          <w:color w:val="000000"/>
          <w:sz w:val="28"/>
          <w:szCs w:val="28"/>
        </w:rPr>
      </w:pPr>
    </w:p>
    <w:p w14:paraId="5FDA6A40" w14:textId="77777777" w:rsidR="007C3169" w:rsidRPr="007C3169" w:rsidRDefault="007C3169" w:rsidP="007C3169">
      <w:pPr>
        <w:pStyle w:val="a5"/>
        <w:numPr>
          <w:ilvl w:val="0"/>
          <w:numId w:val="25"/>
        </w:numPr>
        <w:rPr>
          <w:color w:val="000000"/>
          <w:sz w:val="28"/>
          <w:szCs w:val="28"/>
        </w:rPr>
      </w:pPr>
      <w:r w:rsidRPr="00F84207">
        <w:rPr>
          <w:color w:val="000000"/>
          <w:sz w:val="28"/>
          <w:szCs w:val="28"/>
        </w:rPr>
        <w:t>Государственная образовательная платформа Российская электронная школа</w:t>
      </w:r>
      <w:r>
        <w:rPr>
          <w:color w:val="000000"/>
          <w:sz w:val="28"/>
          <w:szCs w:val="28"/>
        </w:rPr>
        <w:t>.</w:t>
      </w:r>
    </w:p>
    <w:p w14:paraId="592B0093" w14:textId="77777777" w:rsidR="007C3169" w:rsidRDefault="007C3169" w:rsidP="007C3169">
      <w:pPr>
        <w:pStyle w:val="a5"/>
        <w:numPr>
          <w:ilvl w:val="0"/>
          <w:numId w:val="25"/>
        </w:numPr>
        <w:rPr>
          <w:color w:val="000000"/>
          <w:sz w:val="28"/>
          <w:szCs w:val="28"/>
        </w:rPr>
      </w:pPr>
      <w:r w:rsidRPr="00F84207">
        <w:rPr>
          <w:color w:val="000000"/>
          <w:sz w:val="28"/>
          <w:szCs w:val="28"/>
        </w:rPr>
        <w:t xml:space="preserve">Единый доступ к образовательным сервисам и цифровым учебным материалам для учеников, родителей и учителей </w:t>
      </w:r>
      <w:r w:rsidRPr="007C3169">
        <w:rPr>
          <w:i/>
          <w:color w:val="000000"/>
          <w:sz w:val="28"/>
          <w:szCs w:val="28"/>
        </w:rPr>
        <w:t>Моя школа</w:t>
      </w:r>
      <w:r>
        <w:rPr>
          <w:color w:val="000000"/>
          <w:sz w:val="28"/>
          <w:szCs w:val="28"/>
        </w:rPr>
        <w:t>.</w:t>
      </w:r>
    </w:p>
    <w:p w14:paraId="61C1F3BF" w14:textId="77777777" w:rsidR="007C3169" w:rsidRDefault="007C3169" w:rsidP="007C3169">
      <w:pPr>
        <w:pStyle w:val="a5"/>
        <w:numPr>
          <w:ilvl w:val="0"/>
          <w:numId w:val="25"/>
        </w:numPr>
        <w:rPr>
          <w:color w:val="000000"/>
          <w:sz w:val="28"/>
          <w:szCs w:val="28"/>
        </w:rPr>
      </w:pPr>
      <w:r w:rsidRPr="00F84207">
        <w:rPr>
          <w:color w:val="000000"/>
          <w:sz w:val="28"/>
          <w:szCs w:val="28"/>
        </w:rPr>
        <w:t xml:space="preserve">Образовательный портал для подготовки к экзаменам </w:t>
      </w:r>
      <w:r w:rsidRPr="007C3169">
        <w:rPr>
          <w:i/>
          <w:color w:val="000000"/>
          <w:sz w:val="28"/>
          <w:szCs w:val="28"/>
        </w:rPr>
        <w:t>Решу ОГЭ</w:t>
      </w:r>
      <w:r>
        <w:rPr>
          <w:color w:val="000000"/>
          <w:sz w:val="28"/>
          <w:szCs w:val="28"/>
        </w:rPr>
        <w:t>.</w:t>
      </w:r>
    </w:p>
    <w:p w14:paraId="68B0D940" w14:textId="77777777" w:rsidR="007C3169" w:rsidRDefault="007C3169" w:rsidP="007C3169">
      <w:pPr>
        <w:pStyle w:val="a5"/>
        <w:numPr>
          <w:ilvl w:val="0"/>
          <w:numId w:val="25"/>
        </w:numPr>
        <w:rPr>
          <w:color w:val="000000"/>
          <w:sz w:val="28"/>
          <w:szCs w:val="28"/>
        </w:rPr>
      </w:pPr>
      <w:r w:rsidRPr="00F84207">
        <w:rPr>
          <w:color w:val="000000"/>
          <w:sz w:val="28"/>
          <w:szCs w:val="28"/>
        </w:rPr>
        <w:t xml:space="preserve">Образовательный портал </w:t>
      </w:r>
      <w:r w:rsidRPr="007C3169">
        <w:rPr>
          <w:i/>
          <w:color w:val="000000"/>
          <w:sz w:val="28"/>
          <w:szCs w:val="28"/>
        </w:rPr>
        <w:t>ЯКласс</w:t>
      </w:r>
      <w:r>
        <w:rPr>
          <w:i/>
          <w:color w:val="000000"/>
          <w:sz w:val="28"/>
          <w:szCs w:val="28"/>
        </w:rPr>
        <w:t>.</w:t>
      </w:r>
    </w:p>
    <w:p w14:paraId="638B578C" w14:textId="77777777" w:rsidR="00D87164" w:rsidRPr="005327B9" w:rsidRDefault="00D87164" w:rsidP="006F196C">
      <w:pPr>
        <w:ind w:left="120" w:firstLine="587"/>
        <w:rPr>
          <w:sz w:val="28"/>
          <w:szCs w:val="28"/>
        </w:rPr>
      </w:pPr>
    </w:p>
    <w:p w14:paraId="73AA73E4" w14:textId="77777777" w:rsidR="00D87164" w:rsidRDefault="00D87164" w:rsidP="006F196C">
      <w:pPr>
        <w:ind w:left="120" w:firstLine="587"/>
        <w:rPr>
          <w:b/>
          <w:color w:val="000000"/>
          <w:sz w:val="28"/>
          <w:szCs w:val="28"/>
        </w:rPr>
      </w:pPr>
      <w:r>
        <w:rPr>
          <w:b/>
          <w:color w:val="000000"/>
          <w:sz w:val="28"/>
          <w:szCs w:val="28"/>
        </w:rPr>
        <w:t>Материалы для ученика:</w:t>
      </w:r>
    </w:p>
    <w:p w14:paraId="6D2CF074" w14:textId="77777777" w:rsidR="006F196C" w:rsidRDefault="006F196C" w:rsidP="006F196C">
      <w:pPr>
        <w:ind w:left="120" w:firstLine="587"/>
        <w:rPr>
          <w:b/>
          <w:color w:val="000000"/>
          <w:sz w:val="28"/>
          <w:szCs w:val="28"/>
        </w:rPr>
      </w:pPr>
    </w:p>
    <w:p w14:paraId="70119171" w14:textId="77777777" w:rsidR="00D87164" w:rsidRPr="005327B9" w:rsidRDefault="00D87164" w:rsidP="006F196C">
      <w:pPr>
        <w:ind w:left="120"/>
        <w:rPr>
          <w:sz w:val="28"/>
          <w:szCs w:val="28"/>
        </w:rPr>
      </w:pPr>
      <w:r w:rsidRPr="005327B9">
        <w:rPr>
          <w:color w:val="000000"/>
          <w:sz w:val="28"/>
          <w:szCs w:val="28"/>
        </w:rPr>
        <w:t xml:space="preserve">• Русский язык: 5-й класс: учебник: в 2 частях, 5 класс/ Ладыженская Т.А., Баранов М. Т., Тростенцова Л.А. и другие, Акционерное общество </w:t>
      </w:r>
      <w:r w:rsidR="00834BE1">
        <w:rPr>
          <w:color w:val="000000"/>
          <w:sz w:val="28"/>
          <w:szCs w:val="28"/>
        </w:rPr>
        <w:lastRenderedPageBreak/>
        <w:t>И</w:t>
      </w:r>
      <w:r w:rsidRPr="005327B9">
        <w:rPr>
          <w:color w:val="000000"/>
          <w:sz w:val="28"/>
          <w:szCs w:val="28"/>
        </w:rPr>
        <w:t>здательство «Просвещение»</w:t>
      </w:r>
      <w:r w:rsidR="00834BE1">
        <w:rPr>
          <w:color w:val="000000"/>
          <w:sz w:val="28"/>
          <w:szCs w:val="28"/>
        </w:rPr>
        <w:t>.</w:t>
      </w:r>
      <w:r w:rsidRPr="005327B9">
        <w:rPr>
          <w:sz w:val="28"/>
          <w:szCs w:val="28"/>
        </w:rPr>
        <w:br/>
      </w:r>
      <w:r w:rsidRPr="005327B9">
        <w:rPr>
          <w:color w:val="000000"/>
          <w:sz w:val="28"/>
          <w:szCs w:val="28"/>
        </w:rPr>
        <w:t xml:space="preserve"> • Русский язык: 6-й класс: учебник: в 2 частях, 6 класс/ Баранов М.Т., Ладыженская Т.А., Тростенцова Л.А. и другие, Акционерное общество «Издательство «Просвещение»</w:t>
      </w:r>
      <w:r w:rsidR="00834BE1">
        <w:rPr>
          <w:color w:val="000000"/>
          <w:sz w:val="28"/>
          <w:szCs w:val="28"/>
        </w:rPr>
        <w:t>.</w:t>
      </w:r>
      <w:r w:rsidRPr="005327B9">
        <w:rPr>
          <w:sz w:val="28"/>
          <w:szCs w:val="28"/>
        </w:rPr>
        <w:br/>
      </w:r>
      <w:r w:rsidRPr="005327B9">
        <w:rPr>
          <w:color w:val="000000"/>
          <w:sz w:val="28"/>
          <w:szCs w:val="28"/>
        </w:rPr>
        <w:t xml:space="preserve"> • Русский язык: 7-й класс: учебник: в 2 частях, 7 класс/ Баранов М.Т., Ладыженская Т.А., Тростенцова Л.А. и другие, Акционерное общество «Издательство «Просвещение»</w:t>
      </w:r>
      <w:r w:rsidR="00834BE1">
        <w:rPr>
          <w:color w:val="000000"/>
          <w:sz w:val="28"/>
          <w:szCs w:val="28"/>
        </w:rPr>
        <w:t>.</w:t>
      </w:r>
      <w:r w:rsidRPr="005327B9">
        <w:rPr>
          <w:sz w:val="28"/>
          <w:szCs w:val="28"/>
        </w:rPr>
        <w:br/>
      </w:r>
      <w:r w:rsidRPr="005327B9">
        <w:rPr>
          <w:color w:val="000000"/>
          <w:sz w:val="28"/>
          <w:szCs w:val="28"/>
        </w:rPr>
        <w:t xml:space="preserve"> • Русский язык: 8-й класс: учебник, 8 класс/ Бархударов С.Г., Крючков С.Е., Максимов Л.Ю. и другие, Акционерное общество «Издательство «Просвещение»</w:t>
      </w:r>
      <w:r w:rsidR="00834BE1">
        <w:rPr>
          <w:color w:val="000000"/>
          <w:sz w:val="28"/>
          <w:szCs w:val="28"/>
        </w:rPr>
        <w:t>.</w:t>
      </w:r>
      <w:r w:rsidRPr="005327B9">
        <w:rPr>
          <w:sz w:val="28"/>
          <w:szCs w:val="28"/>
        </w:rPr>
        <w:br/>
      </w:r>
      <w:r w:rsidRPr="005327B9">
        <w:rPr>
          <w:color w:val="000000"/>
          <w:sz w:val="28"/>
          <w:szCs w:val="28"/>
        </w:rPr>
        <w:t xml:space="preserve"> • Русский язык: 9-й класс: учебник, 9 класс/ Бархударов С.Г., Крючков С.Е., Максимов Л.Ю. и другие, Акционерное общество «Издательство «Просвещение»</w:t>
      </w:r>
      <w:r w:rsidR="00834BE1">
        <w:rPr>
          <w:color w:val="000000"/>
          <w:sz w:val="28"/>
          <w:szCs w:val="28"/>
        </w:rPr>
        <w:t>.</w:t>
      </w:r>
      <w:r w:rsidRPr="005327B9">
        <w:rPr>
          <w:sz w:val="28"/>
          <w:szCs w:val="28"/>
        </w:rPr>
        <w:br/>
      </w:r>
      <w:bookmarkStart w:id="2" w:name="25418092-9717-47fe-a6a0-7c7062755cd8"/>
      <w:bookmarkEnd w:id="2"/>
    </w:p>
    <w:p w14:paraId="6D058D44" w14:textId="77777777" w:rsidR="007C3169" w:rsidRPr="007C3169" w:rsidRDefault="007C3169" w:rsidP="007C3169">
      <w:pPr>
        <w:pStyle w:val="a5"/>
        <w:ind w:left="620" w:firstLine="0"/>
        <w:rPr>
          <w:b/>
          <w:sz w:val="28"/>
          <w:szCs w:val="28"/>
        </w:rPr>
      </w:pPr>
      <w:r w:rsidRPr="007C3169">
        <w:rPr>
          <w:b/>
          <w:sz w:val="28"/>
          <w:szCs w:val="28"/>
        </w:rPr>
        <w:t>Методические материалы для учителя:</w:t>
      </w:r>
    </w:p>
    <w:p w14:paraId="0909553B" w14:textId="77777777" w:rsidR="007C3169" w:rsidRPr="00476819" w:rsidRDefault="00F84207" w:rsidP="00476819">
      <w:pPr>
        <w:rPr>
          <w:color w:val="000000"/>
          <w:sz w:val="28"/>
          <w:szCs w:val="28"/>
        </w:rPr>
      </w:pPr>
      <w:r w:rsidRPr="00476819">
        <w:rPr>
          <w:sz w:val="28"/>
          <w:szCs w:val="28"/>
        </w:rPr>
        <w:t>Библиотека</w:t>
      </w:r>
      <w:r w:rsidRPr="00476819">
        <w:rPr>
          <w:spacing w:val="-5"/>
          <w:sz w:val="28"/>
          <w:szCs w:val="28"/>
        </w:rPr>
        <w:t xml:space="preserve"> </w:t>
      </w:r>
      <w:r w:rsidRPr="00476819">
        <w:rPr>
          <w:sz w:val="28"/>
          <w:szCs w:val="28"/>
        </w:rPr>
        <w:t>ЦОК</w:t>
      </w:r>
      <w:r w:rsidRPr="00476819">
        <w:rPr>
          <w:spacing w:val="-1"/>
          <w:sz w:val="28"/>
          <w:szCs w:val="28"/>
        </w:rPr>
        <w:t xml:space="preserve"> </w:t>
      </w:r>
      <w:hyperlink r:id="rId5">
        <w:r w:rsidRPr="00476819">
          <w:rPr>
            <w:color w:val="0000FF"/>
            <w:spacing w:val="-2"/>
            <w:sz w:val="28"/>
            <w:szCs w:val="28"/>
            <w:u w:val="single" w:color="0000FF"/>
          </w:rPr>
          <w:t>https://m.edsoo.ru/fa2775f2</w:t>
        </w:r>
      </w:hyperlink>
      <w:bookmarkStart w:id="3" w:name="c2dd4fa8-f842-4d21-bd2f-ab02297e213a"/>
      <w:r w:rsidR="007C3169" w:rsidRPr="00476819">
        <w:rPr>
          <w:color w:val="000000"/>
          <w:sz w:val="28"/>
          <w:szCs w:val="28"/>
        </w:rPr>
        <w:t xml:space="preserve"> </w:t>
      </w:r>
      <w:hyperlink r:id="rId6" w:history="1">
        <w:r w:rsidR="007C3169" w:rsidRPr="00476819">
          <w:rPr>
            <w:rStyle w:val="a6"/>
            <w:sz w:val="28"/>
            <w:szCs w:val="28"/>
          </w:rPr>
          <w:t>https://uchitel.club/events/metodiceskie-materialy-dlya-ucitelya-russkogo-yazyka-i-literatury</w:t>
        </w:r>
      </w:hyperlink>
      <w:bookmarkEnd w:id="3"/>
    </w:p>
    <w:p w14:paraId="46175EB9" w14:textId="77777777" w:rsidR="00476819" w:rsidRDefault="00476819" w:rsidP="00476819">
      <w:pPr>
        <w:rPr>
          <w:sz w:val="28"/>
          <w:szCs w:val="28"/>
        </w:rPr>
      </w:pPr>
    </w:p>
    <w:p w14:paraId="0999B215" w14:textId="77777777" w:rsidR="00AB79E1" w:rsidRPr="00476819" w:rsidRDefault="00AB79E1" w:rsidP="00476819">
      <w:pPr>
        <w:rPr>
          <w:sz w:val="28"/>
          <w:szCs w:val="28"/>
        </w:rPr>
      </w:pPr>
      <w:r w:rsidRPr="00476819">
        <w:rPr>
          <w:sz w:val="28"/>
          <w:szCs w:val="28"/>
        </w:rPr>
        <w:t>Газета</w:t>
      </w:r>
      <w:r w:rsidRPr="00476819">
        <w:rPr>
          <w:spacing w:val="-4"/>
          <w:sz w:val="28"/>
          <w:szCs w:val="28"/>
        </w:rPr>
        <w:t xml:space="preserve"> </w:t>
      </w:r>
      <w:r w:rsidRPr="00476819">
        <w:rPr>
          <w:sz w:val="28"/>
          <w:szCs w:val="28"/>
        </w:rPr>
        <w:t>«Русский</w:t>
      </w:r>
      <w:r w:rsidRPr="00476819">
        <w:rPr>
          <w:spacing w:val="-2"/>
          <w:sz w:val="28"/>
          <w:szCs w:val="28"/>
        </w:rPr>
        <w:t xml:space="preserve"> </w:t>
      </w:r>
      <w:r w:rsidRPr="00476819">
        <w:rPr>
          <w:sz w:val="28"/>
          <w:szCs w:val="28"/>
        </w:rPr>
        <w:t>язык»</w:t>
      </w:r>
      <w:r w:rsidRPr="00476819">
        <w:rPr>
          <w:spacing w:val="-8"/>
          <w:sz w:val="28"/>
          <w:szCs w:val="28"/>
        </w:rPr>
        <w:t xml:space="preserve"> </w:t>
      </w:r>
      <w:r w:rsidRPr="00476819">
        <w:rPr>
          <w:sz w:val="28"/>
          <w:szCs w:val="28"/>
        </w:rPr>
        <w:t>и</w:t>
      </w:r>
      <w:r w:rsidRPr="00476819">
        <w:rPr>
          <w:spacing w:val="-2"/>
          <w:sz w:val="28"/>
          <w:szCs w:val="28"/>
        </w:rPr>
        <w:t xml:space="preserve"> </w:t>
      </w:r>
      <w:r w:rsidRPr="00476819">
        <w:rPr>
          <w:sz w:val="28"/>
          <w:szCs w:val="28"/>
        </w:rPr>
        <w:t>сайт</w:t>
      </w:r>
      <w:r w:rsidRPr="00476819">
        <w:rPr>
          <w:spacing w:val="-7"/>
          <w:sz w:val="28"/>
          <w:szCs w:val="28"/>
        </w:rPr>
        <w:t xml:space="preserve"> </w:t>
      </w:r>
      <w:r w:rsidRPr="00476819">
        <w:rPr>
          <w:sz w:val="28"/>
          <w:szCs w:val="28"/>
        </w:rPr>
        <w:t>для</w:t>
      </w:r>
      <w:r w:rsidRPr="00476819">
        <w:rPr>
          <w:spacing w:val="-3"/>
          <w:sz w:val="28"/>
          <w:szCs w:val="28"/>
        </w:rPr>
        <w:t xml:space="preserve"> </w:t>
      </w:r>
      <w:r w:rsidRPr="00476819">
        <w:rPr>
          <w:sz w:val="28"/>
          <w:szCs w:val="28"/>
        </w:rPr>
        <w:t>учителя «Я</w:t>
      </w:r>
      <w:r w:rsidRPr="00476819">
        <w:rPr>
          <w:spacing w:val="-5"/>
          <w:sz w:val="28"/>
          <w:szCs w:val="28"/>
        </w:rPr>
        <w:t xml:space="preserve"> </w:t>
      </w:r>
      <w:r w:rsidRPr="00476819">
        <w:rPr>
          <w:sz w:val="28"/>
          <w:szCs w:val="28"/>
        </w:rPr>
        <w:t>иду</w:t>
      </w:r>
      <w:r w:rsidRPr="00476819">
        <w:rPr>
          <w:spacing w:val="-12"/>
          <w:sz w:val="28"/>
          <w:szCs w:val="28"/>
        </w:rPr>
        <w:t xml:space="preserve"> </w:t>
      </w:r>
      <w:r w:rsidRPr="00476819">
        <w:rPr>
          <w:sz w:val="28"/>
          <w:szCs w:val="28"/>
        </w:rPr>
        <w:t>на урок</w:t>
      </w:r>
      <w:r w:rsidRPr="00476819">
        <w:rPr>
          <w:spacing w:val="-5"/>
          <w:sz w:val="28"/>
          <w:szCs w:val="28"/>
        </w:rPr>
        <w:t xml:space="preserve"> </w:t>
      </w:r>
      <w:r w:rsidRPr="00476819">
        <w:rPr>
          <w:sz w:val="28"/>
          <w:szCs w:val="28"/>
        </w:rPr>
        <w:t xml:space="preserve">русского языка» </w:t>
      </w:r>
      <w:hyperlink r:id="rId7">
        <w:r w:rsidRPr="00476819">
          <w:rPr>
            <w:color w:val="0462C1"/>
            <w:spacing w:val="-2"/>
            <w:sz w:val="28"/>
            <w:szCs w:val="28"/>
            <w:u w:val="single" w:color="0462C1"/>
          </w:rPr>
          <w:t>http://rus.1september.ru</w:t>
        </w:r>
      </w:hyperlink>
    </w:p>
    <w:p w14:paraId="68517F0E" w14:textId="77777777" w:rsidR="00476819" w:rsidRDefault="00476819" w:rsidP="007C3169">
      <w:pPr>
        <w:tabs>
          <w:tab w:val="left" w:pos="861"/>
        </w:tabs>
        <w:spacing w:before="3"/>
        <w:rPr>
          <w:sz w:val="28"/>
          <w:szCs w:val="28"/>
        </w:rPr>
      </w:pPr>
    </w:p>
    <w:p w14:paraId="19843B77" w14:textId="77777777" w:rsidR="00AB79E1" w:rsidRDefault="00AB79E1" w:rsidP="007C3169">
      <w:pPr>
        <w:tabs>
          <w:tab w:val="left" w:pos="861"/>
        </w:tabs>
        <w:spacing w:before="3"/>
        <w:rPr>
          <w:color w:val="0462C1"/>
          <w:spacing w:val="-2"/>
          <w:sz w:val="28"/>
          <w:szCs w:val="28"/>
          <w:u w:val="single" w:color="0462C1"/>
        </w:rPr>
      </w:pPr>
      <w:r w:rsidRPr="007C3169">
        <w:rPr>
          <w:sz w:val="28"/>
          <w:szCs w:val="28"/>
        </w:rPr>
        <w:t>Интернет-порталы</w:t>
      </w:r>
      <w:r w:rsidRPr="007C3169">
        <w:rPr>
          <w:spacing w:val="-10"/>
          <w:sz w:val="28"/>
          <w:szCs w:val="28"/>
        </w:rPr>
        <w:t xml:space="preserve"> </w:t>
      </w:r>
      <w:hyperlink r:id="rId8">
        <w:r w:rsidRPr="007C3169">
          <w:rPr>
            <w:color w:val="0462C1"/>
            <w:sz w:val="28"/>
            <w:szCs w:val="28"/>
            <w:u w:val="single" w:color="0462C1"/>
          </w:rPr>
          <w:t>http://pedsovet.su/load/27</w:t>
        </w:r>
      </w:hyperlink>
      <w:r w:rsidRPr="007C3169">
        <w:rPr>
          <w:color w:val="0462C1"/>
          <w:sz w:val="28"/>
          <w:szCs w:val="28"/>
          <w:u w:val="single" w:color="0462C1"/>
        </w:rPr>
        <w:t>,</w:t>
      </w:r>
      <w:r w:rsidRPr="007C3169">
        <w:rPr>
          <w:color w:val="0462C1"/>
          <w:spacing w:val="-4"/>
          <w:sz w:val="28"/>
          <w:szCs w:val="28"/>
          <w:u w:val="single" w:color="0462C1"/>
        </w:rPr>
        <w:t xml:space="preserve"> </w:t>
      </w:r>
      <w:hyperlink r:id="rId9">
        <w:r w:rsidRPr="007C3169">
          <w:rPr>
            <w:color w:val="0462C1"/>
            <w:spacing w:val="-2"/>
            <w:sz w:val="28"/>
            <w:szCs w:val="28"/>
            <w:u w:val="single" w:color="0462C1"/>
          </w:rPr>
          <w:t>http://www.proshkolu.ru</w:t>
        </w:r>
      </w:hyperlink>
    </w:p>
    <w:p w14:paraId="00EA15FB" w14:textId="77777777" w:rsidR="00476819" w:rsidRPr="007C3169" w:rsidRDefault="00476819" w:rsidP="007C3169">
      <w:pPr>
        <w:tabs>
          <w:tab w:val="left" w:pos="861"/>
        </w:tabs>
        <w:spacing w:before="3"/>
        <w:rPr>
          <w:sz w:val="28"/>
          <w:szCs w:val="28"/>
        </w:rPr>
      </w:pPr>
    </w:p>
    <w:p w14:paraId="2F59F82E" w14:textId="77777777" w:rsidR="00AB79E1" w:rsidRDefault="00AB79E1" w:rsidP="00476819">
      <w:pPr>
        <w:tabs>
          <w:tab w:val="left" w:pos="861"/>
        </w:tabs>
        <w:rPr>
          <w:spacing w:val="-2"/>
          <w:sz w:val="28"/>
          <w:szCs w:val="28"/>
        </w:rPr>
      </w:pPr>
      <w:r w:rsidRPr="00476819">
        <w:rPr>
          <w:sz w:val="28"/>
          <w:szCs w:val="28"/>
        </w:rPr>
        <w:t>Ожегов</w:t>
      </w:r>
      <w:r w:rsidRPr="00476819">
        <w:rPr>
          <w:spacing w:val="-6"/>
          <w:sz w:val="28"/>
          <w:szCs w:val="28"/>
        </w:rPr>
        <w:t xml:space="preserve"> </w:t>
      </w:r>
      <w:r w:rsidRPr="00476819">
        <w:rPr>
          <w:sz w:val="28"/>
          <w:szCs w:val="28"/>
        </w:rPr>
        <w:t>С.</w:t>
      </w:r>
      <w:r w:rsidRPr="00476819">
        <w:rPr>
          <w:spacing w:val="1"/>
          <w:sz w:val="28"/>
          <w:szCs w:val="28"/>
        </w:rPr>
        <w:t xml:space="preserve"> </w:t>
      </w:r>
      <w:r w:rsidRPr="00476819">
        <w:rPr>
          <w:sz w:val="28"/>
          <w:szCs w:val="28"/>
        </w:rPr>
        <w:t>И</w:t>
      </w:r>
      <w:r w:rsidRPr="00476819">
        <w:rPr>
          <w:spacing w:val="-7"/>
          <w:sz w:val="28"/>
          <w:szCs w:val="28"/>
        </w:rPr>
        <w:t xml:space="preserve"> </w:t>
      </w:r>
      <w:r w:rsidRPr="00476819">
        <w:rPr>
          <w:sz w:val="28"/>
          <w:szCs w:val="28"/>
        </w:rPr>
        <w:t>Толковый словарь</w:t>
      </w:r>
      <w:r w:rsidRPr="00476819">
        <w:rPr>
          <w:spacing w:val="-1"/>
          <w:sz w:val="28"/>
          <w:szCs w:val="28"/>
        </w:rPr>
        <w:t xml:space="preserve"> </w:t>
      </w:r>
      <w:r w:rsidRPr="00476819">
        <w:rPr>
          <w:sz w:val="28"/>
          <w:szCs w:val="28"/>
        </w:rPr>
        <w:t>русского</w:t>
      </w:r>
      <w:r w:rsidRPr="00476819">
        <w:rPr>
          <w:spacing w:val="-1"/>
          <w:sz w:val="28"/>
          <w:szCs w:val="28"/>
        </w:rPr>
        <w:t xml:space="preserve"> </w:t>
      </w:r>
      <w:r w:rsidRPr="00476819">
        <w:rPr>
          <w:sz w:val="28"/>
          <w:szCs w:val="28"/>
        </w:rPr>
        <w:t>языка.-</w:t>
      </w:r>
      <w:r w:rsidRPr="00476819">
        <w:rPr>
          <w:spacing w:val="1"/>
          <w:sz w:val="28"/>
          <w:szCs w:val="28"/>
        </w:rPr>
        <w:t xml:space="preserve"> </w:t>
      </w:r>
      <w:r w:rsidRPr="00476819">
        <w:rPr>
          <w:sz w:val="28"/>
          <w:szCs w:val="28"/>
        </w:rPr>
        <w:t>М.:</w:t>
      </w:r>
      <w:r w:rsidRPr="00476819">
        <w:rPr>
          <w:spacing w:val="-6"/>
          <w:sz w:val="28"/>
          <w:szCs w:val="28"/>
        </w:rPr>
        <w:t xml:space="preserve"> </w:t>
      </w:r>
      <w:r w:rsidRPr="00476819">
        <w:rPr>
          <w:sz w:val="28"/>
          <w:szCs w:val="28"/>
        </w:rPr>
        <w:t>Просвещение,</w:t>
      </w:r>
      <w:r w:rsidRPr="00476819">
        <w:rPr>
          <w:spacing w:val="1"/>
          <w:sz w:val="28"/>
          <w:szCs w:val="28"/>
        </w:rPr>
        <w:t xml:space="preserve"> </w:t>
      </w:r>
      <w:r w:rsidRPr="00476819">
        <w:rPr>
          <w:spacing w:val="-2"/>
          <w:sz w:val="28"/>
          <w:szCs w:val="28"/>
        </w:rPr>
        <w:t>2000.</w:t>
      </w:r>
    </w:p>
    <w:p w14:paraId="2992C6D1" w14:textId="77777777" w:rsidR="00476819" w:rsidRDefault="00476819" w:rsidP="00476819">
      <w:pPr>
        <w:tabs>
          <w:tab w:val="left" w:pos="861"/>
        </w:tabs>
        <w:spacing w:before="5"/>
        <w:ind w:right="176"/>
        <w:rPr>
          <w:sz w:val="28"/>
          <w:szCs w:val="28"/>
        </w:rPr>
      </w:pPr>
    </w:p>
    <w:p w14:paraId="7EE2178D" w14:textId="77777777" w:rsidR="00AB79E1" w:rsidRPr="005327B9" w:rsidRDefault="00AB79E1" w:rsidP="00476819">
      <w:pPr>
        <w:tabs>
          <w:tab w:val="left" w:pos="861"/>
        </w:tabs>
        <w:spacing w:before="5"/>
        <w:ind w:right="176"/>
        <w:rPr>
          <w:sz w:val="28"/>
          <w:szCs w:val="28"/>
        </w:rPr>
      </w:pPr>
      <w:r w:rsidRPr="00476819">
        <w:rPr>
          <w:sz w:val="28"/>
          <w:szCs w:val="28"/>
        </w:rPr>
        <w:t>Примерная</w:t>
      </w:r>
      <w:r w:rsidRPr="00476819">
        <w:rPr>
          <w:spacing w:val="-1"/>
          <w:sz w:val="28"/>
          <w:szCs w:val="28"/>
        </w:rPr>
        <w:t xml:space="preserve"> </w:t>
      </w:r>
      <w:r w:rsidRPr="00476819">
        <w:rPr>
          <w:sz w:val="28"/>
          <w:szCs w:val="28"/>
        </w:rPr>
        <w:t>программа</w:t>
      </w:r>
      <w:r w:rsidRPr="00476819">
        <w:rPr>
          <w:spacing w:val="-7"/>
          <w:sz w:val="28"/>
          <w:szCs w:val="28"/>
        </w:rPr>
        <w:t xml:space="preserve"> </w:t>
      </w:r>
      <w:r w:rsidRPr="00476819">
        <w:rPr>
          <w:sz w:val="28"/>
          <w:szCs w:val="28"/>
        </w:rPr>
        <w:t>основного</w:t>
      </w:r>
      <w:r w:rsidRPr="00476819">
        <w:rPr>
          <w:spacing w:val="-1"/>
          <w:sz w:val="28"/>
          <w:szCs w:val="28"/>
        </w:rPr>
        <w:t xml:space="preserve"> </w:t>
      </w:r>
      <w:r w:rsidRPr="00476819">
        <w:rPr>
          <w:sz w:val="28"/>
          <w:szCs w:val="28"/>
        </w:rPr>
        <w:t>общего и</w:t>
      </w:r>
      <w:r w:rsidRPr="00476819">
        <w:rPr>
          <w:spacing w:val="-5"/>
          <w:sz w:val="28"/>
          <w:szCs w:val="28"/>
        </w:rPr>
        <w:t xml:space="preserve"> </w:t>
      </w:r>
      <w:r w:rsidRPr="00476819">
        <w:rPr>
          <w:sz w:val="28"/>
          <w:szCs w:val="28"/>
        </w:rPr>
        <w:t>среднего</w:t>
      </w:r>
      <w:r w:rsidRPr="00476819">
        <w:rPr>
          <w:spacing w:val="-1"/>
          <w:sz w:val="28"/>
          <w:szCs w:val="28"/>
        </w:rPr>
        <w:t xml:space="preserve"> </w:t>
      </w:r>
      <w:r w:rsidRPr="00476819">
        <w:rPr>
          <w:sz w:val="28"/>
          <w:szCs w:val="28"/>
        </w:rPr>
        <w:t>(полного)</w:t>
      </w:r>
      <w:r w:rsidRPr="00476819">
        <w:rPr>
          <w:spacing w:val="-9"/>
          <w:sz w:val="28"/>
          <w:szCs w:val="28"/>
        </w:rPr>
        <w:t xml:space="preserve"> </w:t>
      </w:r>
      <w:r w:rsidRPr="00476819">
        <w:rPr>
          <w:sz w:val="28"/>
          <w:szCs w:val="28"/>
        </w:rPr>
        <w:t>общего</w:t>
      </w:r>
      <w:r w:rsidRPr="00476819">
        <w:rPr>
          <w:spacing w:val="-6"/>
          <w:sz w:val="28"/>
          <w:szCs w:val="28"/>
        </w:rPr>
        <w:t xml:space="preserve"> </w:t>
      </w:r>
      <w:r w:rsidRPr="00476819">
        <w:rPr>
          <w:sz w:val="28"/>
          <w:szCs w:val="28"/>
        </w:rPr>
        <w:t>образования по русскому языку (письмо Департамента государственной политики в</w:t>
      </w:r>
      <w:r w:rsidR="00476819">
        <w:rPr>
          <w:sz w:val="28"/>
          <w:szCs w:val="28"/>
        </w:rPr>
        <w:t xml:space="preserve"> </w:t>
      </w:r>
      <w:r w:rsidRPr="005327B9">
        <w:rPr>
          <w:sz w:val="28"/>
          <w:szCs w:val="28"/>
        </w:rPr>
        <w:t>образовании</w:t>
      </w:r>
      <w:r w:rsidRPr="005327B9">
        <w:rPr>
          <w:spacing w:val="1"/>
          <w:sz w:val="28"/>
          <w:szCs w:val="28"/>
        </w:rPr>
        <w:t xml:space="preserve"> </w:t>
      </w:r>
      <w:r w:rsidRPr="005327B9">
        <w:rPr>
          <w:sz w:val="28"/>
          <w:szCs w:val="28"/>
        </w:rPr>
        <w:t>МОиН РФ</w:t>
      </w:r>
      <w:r w:rsidRPr="005327B9">
        <w:rPr>
          <w:spacing w:val="-3"/>
          <w:sz w:val="28"/>
          <w:szCs w:val="28"/>
        </w:rPr>
        <w:t xml:space="preserve"> </w:t>
      </w:r>
      <w:r w:rsidRPr="005327B9">
        <w:rPr>
          <w:sz w:val="28"/>
          <w:szCs w:val="28"/>
        </w:rPr>
        <w:t>от</w:t>
      </w:r>
      <w:r w:rsidRPr="005327B9">
        <w:rPr>
          <w:spacing w:val="1"/>
          <w:sz w:val="28"/>
          <w:szCs w:val="28"/>
        </w:rPr>
        <w:t xml:space="preserve"> </w:t>
      </w:r>
      <w:r w:rsidRPr="005327B9">
        <w:rPr>
          <w:sz w:val="28"/>
          <w:szCs w:val="28"/>
        </w:rPr>
        <w:t>07.06.2005</w:t>
      </w:r>
      <w:r w:rsidRPr="005327B9">
        <w:rPr>
          <w:spacing w:val="-5"/>
          <w:sz w:val="28"/>
          <w:szCs w:val="28"/>
        </w:rPr>
        <w:t xml:space="preserve"> </w:t>
      </w:r>
      <w:r w:rsidRPr="005327B9">
        <w:rPr>
          <w:sz w:val="28"/>
          <w:szCs w:val="28"/>
        </w:rPr>
        <w:t>г.</w:t>
      </w:r>
      <w:r w:rsidRPr="005327B9">
        <w:rPr>
          <w:spacing w:val="3"/>
          <w:sz w:val="28"/>
          <w:szCs w:val="28"/>
        </w:rPr>
        <w:t xml:space="preserve"> </w:t>
      </w:r>
      <w:r w:rsidRPr="005327B9">
        <w:rPr>
          <w:sz w:val="28"/>
          <w:szCs w:val="28"/>
        </w:rPr>
        <w:t>№</w:t>
      </w:r>
      <w:r w:rsidRPr="005327B9">
        <w:rPr>
          <w:spacing w:val="-3"/>
          <w:sz w:val="28"/>
          <w:szCs w:val="28"/>
        </w:rPr>
        <w:t xml:space="preserve"> </w:t>
      </w:r>
      <w:r w:rsidRPr="005327B9">
        <w:rPr>
          <w:sz w:val="28"/>
          <w:szCs w:val="28"/>
        </w:rPr>
        <w:t>03-</w:t>
      </w:r>
      <w:r w:rsidRPr="005327B9">
        <w:rPr>
          <w:spacing w:val="-2"/>
          <w:sz w:val="28"/>
          <w:szCs w:val="28"/>
        </w:rPr>
        <w:t>1263)</w:t>
      </w:r>
    </w:p>
    <w:p w14:paraId="42AE79B1" w14:textId="77777777" w:rsidR="00476819" w:rsidRDefault="00476819" w:rsidP="00476819">
      <w:pPr>
        <w:tabs>
          <w:tab w:val="left" w:pos="861"/>
        </w:tabs>
        <w:ind w:right="462"/>
        <w:jc w:val="both"/>
        <w:rPr>
          <w:sz w:val="28"/>
          <w:szCs w:val="28"/>
        </w:rPr>
      </w:pPr>
    </w:p>
    <w:p w14:paraId="3A7F481A" w14:textId="77777777" w:rsidR="00AB79E1" w:rsidRPr="00476819" w:rsidRDefault="00AB79E1" w:rsidP="00476819">
      <w:pPr>
        <w:tabs>
          <w:tab w:val="left" w:pos="861"/>
        </w:tabs>
        <w:ind w:right="462"/>
        <w:jc w:val="both"/>
        <w:rPr>
          <w:sz w:val="28"/>
          <w:szCs w:val="28"/>
        </w:rPr>
      </w:pPr>
      <w:r w:rsidRPr="00476819">
        <w:rPr>
          <w:sz w:val="28"/>
          <w:szCs w:val="28"/>
        </w:rPr>
        <w:t>Программа</w:t>
      </w:r>
      <w:r w:rsidRPr="00476819">
        <w:rPr>
          <w:spacing w:val="-4"/>
          <w:sz w:val="28"/>
          <w:szCs w:val="28"/>
        </w:rPr>
        <w:t xml:space="preserve"> </w:t>
      </w:r>
      <w:r w:rsidRPr="00476819">
        <w:rPr>
          <w:sz w:val="28"/>
          <w:szCs w:val="28"/>
        </w:rPr>
        <w:t>к</w:t>
      </w:r>
      <w:r w:rsidRPr="00476819">
        <w:rPr>
          <w:spacing w:val="-5"/>
          <w:sz w:val="28"/>
          <w:szCs w:val="28"/>
        </w:rPr>
        <w:t xml:space="preserve"> </w:t>
      </w:r>
      <w:r w:rsidRPr="00476819">
        <w:rPr>
          <w:sz w:val="28"/>
          <w:szCs w:val="28"/>
        </w:rPr>
        <w:t>учебникам</w:t>
      </w:r>
      <w:r w:rsidRPr="00476819">
        <w:rPr>
          <w:spacing w:val="-2"/>
          <w:sz w:val="28"/>
          <w:szCs w:val="28"/>
        </w:rPr>
        <w:t xml:space="preserve"> </w:t>
      </w:r>
      <w:r w:rsidRPr="00476819">
        <w:rPr>
          <w:sz w:val="28"/>
          <w:szCs w:val="28"/>
        </w:rPr>
        <w:t>«Русский</w:t>
      </w:r>
      <w:r w:rsidRPr="00476819">
        <w:rPr>
          <w:spacing w:val="-2"/>
          <w:sz w:val="28"/>
          <w:szCs w:val="28"/>
        </w:rPr>
        <w:t xml:space="preserve"> </w:t>
      </w:r>
      <w:r w:rsidRPr="00476819">
        <w:rPr>
          <w:sz w:val="28"/>
          <w:szCs w:val="28"/>
        </w:rPr>
        <w:t>язык.</w:t>
      </w:r>
      <w:r w:rsidRPr="00476819">
        <w:rPr>
          <w:spacing w:val="-5"/>
          <w:sz w:val="28"/>
          <w:szCs w:val="28"/>
        </w:rPr>
        <w:t xml:space="preserve"> </w:t>
      </w:r>
      <w:r w:rsidRPr="00476819">
        <w:rPr>
          <w:sz w:val="28"/>
          <w:szCs w:val="28"/>
        </w:rPr>
        <w:t>5—9</w:t>
      </w:r>
      <w:r w:rsidRPr="00476819">
        <w:rPr>
          <w:spacing w:val="-3"/>
          <w:sz w:val="28"/>
          <w:szCs w:val="28"/>
        </w:rPr>
        <w:t xml:space="preserve"> </w:t>
      </w:r>
      <w:r w:rsidRPr="00476819">
        <w:rPr>
          <w:sz w:val="28"/>
          <w:szCs w:val="28"/>
        </w:rPr>
        <w:t>классы»</w:t>
      </w:r>
      <w:r w:rsidRPr="00476819">
        <w:rPr>
          <w:spacing w:val="-7"/>
          <w:sz w:val="28"/>
          <w:szCs w:val="28"/>
        </w:rPr>
        <w:t xml:space="preserve"> </w:t>
      </w:r>
      <w:r w:rsidRPr="00476819">
        <w:rPr>
          <w:sz w:val="28"/>
          <w:szCs w:val="28"/>
        </w:rPr>
        <w:t>для</w:t>
      </w:r>
      <w:r w:rsidRPr="00476819">
        <w:rPr>
          <w:spacing w:val="-3"/>
          <w:sz w:val="28"/>
          <w:szCs w:val="28"/>
        </w:rPr>
        <w:t xml:space="preserve"> </w:t>
      </w:r>
      <w:r w:rsidRPr="00476819">
        <w:rPr>
          <w:sz w:val="28"/>
          <w:szCs w:val="28"/>
        </w:rPr>
        <w:t>общеобразовательных учреждений</w:t>
      </w:r>
      <w:r w:rsidRPr="00476819">
        <w:rPr>
          <w:spacing w:val="-3"/>
          <w:sz w:val="28"/>
          <w:szCs w:val="28"/>
        </w:rPr>
        <w:t xml:space="preserve"> </w:t>
      </w:r>
      <w:r w:rsidRPr="00476819">
        <w:rPr>
          <w:sz w:val="28"/>
          <w:szCs w:val="28"/>
        </w:rPr>
        <w:t>автора-составителя</w:t>
      </w:r>
      <w:r w:rsidRPr="00476819">
        <w:rPr>
          <w:spacing w:val="-4"/>
          <w:sz w:val="28"/>
          <w:szCs w:val="28"/>
        </w:rPr>
        <w:t xml:space="preserve"> </w:t>
      </w:r>
      <w:r w:rsidRPr="00476819">
        <w:rPr>
          <w:sz w:val="28"/>
          <w:szCs w:val="28"/>
        </w:rPr>
        <w:t>Л.В.</w:t>
      </w:r>
      <w:r w:rsidR="00476819">
        <w:rPr>
          <w:sz w:val="28"/>
          <w:szCs w:val="28"/>
        </w:rPr>
        <w:t xml:space="preserve"> </w:t>
      </w:r>
      <w:r w:rsidRPr="00476819">
        <w:rPr>
          <w:sz w:val="28"/>
          <w:szCs w:val="28"/>
        </w:rPr>
        <w:t>Кибироевой.</w:t>
      </w:r>
      <w:r w:rsidRPr="00476819">
        <w:rPr>
          <w:spacing w:val="-1"/>
          <w:sz w:val="28"/>
          <w:szCs w:val="28"/>
        </w:rPr>
        <w:t xml:space="preserve"> </w:t>
      </w:r>
      <w:r w:rsidRPr="00476819">
        <w:rPr>
          <w:sz w:val="28"/>
          <w:szCs w:val="28"/>
        </w:rPr>
        <w:t>—</w:t>
      </w:r>
      <w:r w:rsidRPr="00476819">
        <w:rPr>
          <w:spacing w:val="-8"/>
          <w:sz w:val="28"/>
          <w:szCs w:val="28"/>
        </w:rPr>
        <w:t xml:space="preserve"> </w:t>
      </w:r>
      <w:r w:rsidRPr="00476819">
        <w:rPr>
          <w:sz w:val="28"/>
          <w:szCs w:val="28"/>
        </w:rPr>
        <w:t>М.:</w:t>
      </w:r>
      <w:r w:rsidRPr="00476819">
        <w:rPr>
          <w:spacing w:val="-4"/>
          <w:sz w:val="28"/>
          <w:szCs w:val="28"/>
        </w:rPr>
        <w:t xml:space="preserve"> </w:t>
      </w:r>
      <w:r w:rsidRPr="00476819">
        <w:rPr>
          <w:sz w:val="28"/>
          <w:szCs w:val="28"/>
        </w:rPr>
        <w:t>ООО</w:t>
      </w:r>
      <w:r w:rsidRPr="00476819">
        <w:rPr>
          <w:spacing w:val="-9"/>
          <w:sz w:val="28"/>
          <w:szCs w:val="28"/>
        </w:rPr>
        <w:t xml:space="preserve"> </w:t>
      </w:r>
      <w:r w:rsidRPr="00476819">
        <w:rPr>
          <w:sz w:val="28"/>
          <w:szCs w:val="28"/>
        </w:rPr>
        <w:t>«Русское</w:t>
      </w:r>
      <w:r w:rsidRPr="00476819">
        <w:rPr>
          <w:spacing w:val="-4"/>
          <w:sz w:val="28"/>
          <w:szCs w:val="28"/>
        </w:rPr>
        <w:t xml:space="preserve"> </w:t>
      </w:r>
      <w:r w:rsidRPr="00476819">
        <w:rPr>
          <w:sz w:val="28"/>
          <w:szCs w:val="28"/>
        </w:rPr>
        <w:t>слово — учебник», 2013.</w:t>
      </w:r>
    </w:p>
    <w:p w14:paraId="3FFDEE41" w14:textId="77777777" w:rsidR="00476819" w:rsidRDefault="00476819" w:rsidP="00476819">
      <w:pPr>
        <w:tabs>
          <w:tab w:val="left" w:pos="861"/>
        </w:tabs>
        <w:spacing w:before="4"/>
        <w:ind w:right="552"/>
        <w:jc w:val="both"/>
        <w:rPr>
          <w:sz w:val="28"/>
          <w:szCs w:val="28"/>
        </w:rPr>
      </w:pPr>
    </w:p>
    <w:p w14:paraId="0BAA012B" w14:textId="77777777" w:rsidR="00AB79E1" w:rsidRPr="00476819" w:rsidRDefault="00AB79E1" w:rsidP="00476819">
      <w:pPr>
        <w:tabs>
          <w:tab w:val="left" w:pos="861"/>
        </w:tabs>
        <w:spacing w:before="4"/>
        <w:ind w:right="552"/>
        <w:jc w:val="both"/>
        <w:rPr>
          <w:sz w:val="28"/>
          <w:szCs w:val="28"/>
        </w:rPr>
      </w:pPr>
      <w:r w:rsidRPr="00476819">
        <w:rPr>
          <w:sz w:val="28"/>
          <w:szCs w:val="28"/>
        </w:rPr>
        <w:t>Русская</w:t>
      </w:r>
      <w:r w:rsidRPr="00476819">
        <w:rPr>
          <w:spacing w:val="-5"/>
          <w:sz w:val="28"/>
          <w:szCs w:val="28"/>
        </w:rPr>
        <w:t xml:space="preserve"> </w:t>
      </w:r>
      <w:r w:rsidRPr="00476819">
        <w:rPr>
          <w:sz w:val="28"/>
          <w:szCs w:val="28"/>
        </w:rPr>
        <w:t>грамматика:</w:t>
      </w:r>
      <w:r w:rsidRPr="00476819">
        <w:rPr>
          <w:spacing w:val="-5"/>
          <w:sz w:val="28"/>
          <w:szCs w:val="28"/>
        </w:rPr>
        <w:t xml:space="preserve"> </w:t>
      </w:r>
      <w:r w:rsidRPr="00476819">
        <w:rPr>
          <w:sz w:val="28"/>
          <w:szCs w:val="28"/>
        </w:rPr>
        <w:t>академическая</w:t>
      </w:r>
      <w:r w:rsidRPr="00476819">
        <w:rPr>
          <w:spacing w:val="-5"/>
          <w:sz w:val="28"/>
          <w:szCs w:val="28"/>
        </w:rPr>
        <w:t xml:space="preserve"> </w:t>
      </w:r>
      <w:r w:rsidRPr="00476819">
        <w:rPr>
          <w:sz w:val="28"/>
          <w:szCs w:val="28"/>
        </w:rPr>
        <w:t>грамматика</w:t>
      </w:r>
      <w:r w:rsidRPr="00476819">
        <w:rPr>
          <w:spacing w:val="-6"/>
          <w:sz w:val="28"/>
          <w:szCs w:val="28"/>
        </w:rPr>
        <w:t xml:space="preserve"> </w:t>
      </w:r>
      <w:r w:rsidRPr="00476819">
        <w:rPr>
          <w:sz w:val="28"/>
          <w:szCs w:val="28"/>
        </w:rPr>
        <w:t>Института</w:t>
      </w:r>
      <w:r w:rsidRPr="00476819">
        <w:rPr>
          <w:spacing w:val="-6"/>
          <w:sz w:val="28"/>
          <w:szCs w:val="28"/>
        </w:rPr>
        <w:t xml:space="preserve"> </w:t>
      </w:r>
      <w:r w:rsidRPr="00476819">
        <w:rPr>
          <w:sz w:val="28"/>
          <w:szCs w:val="28"/>
        </w:rPr>
        <w:t>русского</w:t>
      </w:r>
      <w:r w:rsidRPr="00476819">
        <w:rPr>
          <w:spacing w:val="-5"/>
          <w:sz w:val="28"/>
          <w:szCs w:val="28"/>
        </w:rPr>
        <w:t xml:space="preserve"> </w:t>
      </w:r>
      <w:r w:rsidRPr="00476819">
        <w:rPr>
          <w:sz w:val="28"/>
          <w:szCs w:val="28"/>
        </w:rPr>
        <w:t>языка</w:t>
      </w:r>
      <w:r w:rsidRPr="00476819">
        <w:rPr>
          <w:spacing w:val="-11"/>
          <w:sz w:val="28"/>
          <w:szCs w:val="28"/>
        </w:rPr>
        <w:t xml:space="preserve"> </w:t>
      </w:r>
      <w:r w:rsidRPr="00476819">
        <w:rPr>
          <w:sz w:val="28"/>
          <w:szCs w:val="28"/>
        </w:rPr>
        <w:t xml:space="preserve">РАН </w:t>
      </w:r>
      <w:hyperlink r:id="rId10">
        <w:r w:rsidRPr="00476819">
          <w:rPr>
            <w:color w:val="0462C1"/>
            <w:spacing w:val="-2"/>
            <w:sz w:val="28"/>
            <w:szCs w:val="28"/>
            <w:u w:val="single" w:color="0462C1"/>
          </w:rPr>
          <w:t>http://rusgram.narod.ru</w:t>
        </w:r>
      </w:hyperlink>
    </w:p>
    <w:p w14:paraId="13FB8206" w14:textId="77777777" w:rsidR="00476819" w:rsidRDefault="00476819" w:rsidP="007C3169">
      <w:pPr>
        <w:tabs>
          <w:tab w:val="left" w:pos="860"/>
        </w:tabs>
        <w:spacing w:before="3"/>
        <w:jc w:val="both"/>
        <w:rPr>
          <w:sz w:val="28"/>
          <w:szCs w:val="28"/>
        </w:rPr>
      </w:pPr>
    </w:p>
    <w:p w14:paraId="32B7EAE2" w14:textId="77777777" w:rsidR="00AB79E1" w:rsidRPr="007C3169" w:rsidRDefault="00AB79E1" w:rsidP="007C3169">
      <w:pPr>
        <w:tabs>
          <w:tab w:val="left" w:pos="860"/>
        </w:tabs>
        <w:spacing w:before="3"/>
        <w:jc w:val="both"/>
        <w:rPr>
          <w:sz w:val="28"/>
          <w:szCs w:val="28"/>
        </w:rPr>
      </w:pPr>
      <w:r w:rsidRPr="007C3169">
        <w:rPr>
          <w:sz w:val="28"/>
          <w:szCs w:val="28"/>
        </w:rPr>
        <w:t>Справочно-информационные</w:t>
      </w:r>
      <w:r w:rsidRPr="007C3169">
        <w:rPr>
          <w:spacing w:val="53"/>
          <w:sz w:val="28"/>
          <w:szCs w:val="28"/>
        </w:rPr>
        <w:t xml:space="preserve">  </w:t>
      </w:r>
      <w:r w:rsidRPr="007C3169">
        <w:rPr>
          <w:sz w:val="28"/>
          <w:szCs w:val="28"/>
        </w:rPr>
        <w:t>интернет -</w:t>
      </w:r>
      <w:r w:rsidRPr="007C3169">
        <w:rPr>
          <w:spacing w:val="2"/>
          <w:sz w:val="28"/>
          <w:szCs w:val="28"/>
        </w:rPr>
        <w:t xml:space="preserve"> </w:t>
      </w:r>
      <w:r w:rsidRPr="007C3169">
        <w:rPr>
          <w:spacing w:val="-2"/>
          <w:sz w:val="28"/>
          <w:szCs w:val="28"/>
        </w:rPr>
        <w:t>порталы</w:t>
      </w:r>
    </w:p>
    <w:p w14:paraId="54BABD9C" w14:textId="77777777" w:rsidR="00476819" w:rsidRDefault="00476819" w:rsidP="00476819">
      <w:pPr>
        <w:tabs>
          <w:tab w:val="left" w:pos="860"/>
        </w:tabs>
        <w:jc w:val="both"/>
        <w:rPr>
          <w:sz w:val="28"/>
          <w:szCs w:val="28"/>
        </w:rPr>
      </w:pPr>
    </w:p>
    <w:p w14:paraId="1B08FDE3" w14:textId="77777777" w:rsidR="00AB79E1" w:rsidRPr="00476819" w:rsidRDefault="00AB79E1" w:rsidP="00476819">
      <w:pPr>
        <w:tabs>
          <w:tab w:val="left" w:pos="860"/>
        </w:tabs>
        <w:jc w:val="both"/>
        <w:rPr>
          <w:sz w:val="28"/>
          <w:szCs w:val="28"/>
        </w:rPr>
      </w:pPr>
      <w:r w:rsidRPr="00476819">
        <w:rPr>
          <w:sz w:val="28"/>
          <w:szCs w:val="28"/>
        </w:rPr>
        <w:t>Справочная</w:t>
      </w:r>
      <w:r w:rsidRPr="00476819">
        <w:rPr>
          <w:spacing w:val="-9"/>
          <w:sz w:val="28"/>
          <w:szCs w:val="28"/>
        </w:rPr>
        <w:t xml:space="preserve"> </w:t>
      </w:r>
      <w:r w:rsidRPr="00476819">
        <w:rPr>
          <w:sz w:val="28"/>
          <w:szCs w:val="28"/>
        </w:rPr>
        <w:t>служба</w:t>
      </w:r>
      <w:r w:rsidRPr="00476819">
        <w:rPr>
          <w:spacing w:val="-3"/>
          <w:sz w:val="28"/>
          <w:szCs w:val="28"/>
        </w:rPr>
        <w:t xml:space="preserve"> </w:t>
      </w:r>
      <w:r w:rsidRPr="00476819">
        <w:rPr>
          <w:sz w:val="28"/>
          <w:szCs w:val="28"/>
        </w:rPr>
        <w:t>русского</w:t>
      </w:r>
      <w:r w:rsidRPr="00476819">
        <w:rPr>
          <w:spacing w:val="2"/>
          <w:sz w:val="28"/>
          <w:szCs w:val="28"/>
        </w:rPr>
        <w:t xml:space="preserve"> </w:t>
      </w:r>
      <w:r w:rsidRPr="00476819">
        <w:rPr>
          <w:sz w:val="28"/>
          <w:szCs w:val="28"/>
        </w:rPr>
        <w:t>языка</w:t>
      </w:r>
      <w:r w:rsidRPr="00476819">
        <w:rPr>
          <w:spacing w:val="-2"/>
          <w:sz w:val="28"/>
          <w:szCs w:val="28"/>
        </w:rPr>
        <w:t xml:space="preserve"> </w:t>
      </w:r>
      <w:hyperlink r:id="rId11">
        <w:r w:rsidRPr="00476819">
          <w:rPr>
            <w:color w:val="0462C1"/>
            <w:spacing w:val="-2"/>
            <w:sz w:val="28"/>
            <w:szCs w:val="28"/>
            <w:u w:val="single" w:color="0462C1"/>
          </w:rPr>
          <w:t>http://spravka.gramota.ru</w:t>
        </w:r>
      </w:hyperlink>
    </w:p>
    <w:p w14:paraId="4300BCBD" w14:textId="77777777" w:rsidR="00476819" w:rsidRDefault="00476819" w:rsidP="00476819">
      <w:pPr>
        <w:tabs>
          <w:tab w:val="left" w:pos="861"/>
        </w:tabs>
        <w:spacing w:before="3"/>
        <w:ind w:right="400"/>
        <w:jc w:val="both"/>
        <w:rPr>
          <w:sz w:val="28"/>
          <w:szCs w:val="28"/>
        </w:rPr>
      </w:pPr>
    </w:p>
    <w:p w14:paraId="0E557F3F" w14:textId="77777777" w:rsidR="00AB79E1" w:rsidRPr="005327B9" w:rsidRDefault="00AB79E1" w:rsidP="00476819">
      <w:pPr>
        <w:tabs>
          <w:tab w:val="left" w:pos="861"/>
        </w:tabs>
        <w:spacing w:before="3"/>
        <w:ind w:right="400"/>
        <w:jc w:val="both"/>
        <w:rPr>
          <w:sz w:val="28"/>
          <w:szCs w:val="28"/>
        </w:rPr>
      </w:pPr>
      <w:r w:rsidRPr="00476819">
        <w:rPr>
          <w:sz w:val="28"/>
          <w:szCs w:val="28"/>
        </w:rPr>
        <w:t>Федеральный государственный стандарт общего образования второго поколения (приказ</w:t>
      </w:r>
      <w:r w:rsidRPr="00476819">
        <w:rPr>
          <w:spacing w:val="-1"/>
          <w:sz w:val="28"/>
          <w:szCs w:val="28"/>
        </w:rPr>
        <w:t xml:space="preserve"> </w:t>
      </w:r>
      <w:r w:rsidRPr="00476819">
        <w:rPr>
          <w:sz w:val="28"/>
          <w:szCs w:val="28"/>
        </w:rPr>
        <w:t>Министерства</w:t>
      </w:r>
      <w:r w:rsidRPr="00476819">
        <w:rPr>
          <w:spacing w:val="-8"/>
          <w:sz w:val="28"/>
          <w:szCs w:val="28"/>
        </w:rPr>
        <w:t xml:space="preserve"> </w:t>
      </w:r>
      <w:r w:rsidRPr="00476819">
        <w:rPr>
          <w:sz w:val="28"/>
          <w:szCs w:val="28"/>
        </w:rPr>
        <w:t>образования</w:t>
      </w:r>
      <w:r w:rsidRPr="00476819">
        <w:rPr>
          <w:spacing w:val="-7"/>
          <w:sz w:val="28"/>
          <w:szCs w:val="28"/>
        </w:rPr>
        <w:t xml:space="preserve"> </w:t>
      </w:r>
      <w:r w:rsidRPr="00476819">
        <w:rPr>
          <w:sz w:val="28"/>
          <w:szCs w:val="28"/>
        </w:rPr>
        <w:t>и</w:t>
      </w:r>
      <w:r w:rsidRPr="00476819">
        <w:rPr>
          <w:spacing w:val="-6"/>
          <w:sz w:val="28"/>
          <w:szCs w:val="28"/>
        </w:rPr>
        <w:t xml:space="preserve"> </w:t>
      </w:r>
      <w:r w:rsidRPr="00476819">
        <w:rPr>
          <w:sz w:val="28"/>
          <w:szCs w:val="28"/>
        </w:rPr>
        <w:t>науки</w:t>
      </w:r>
      <w:r w:rsidRPr="00476819">
        <w:rPr>
          <w:spacing w:val="-1"/>
          <w:sz w:val="28"/>
          <w:szCs w:val="28"/>
        </w:rPr>
        <w:t xml:space="preserve"> </w:t>
      </w:r>
      <w:r w:rsidRPr="00476819">
        <w:rPr>
          <w:sz w:val="28"/>
          <w:szCs w:val="28"/>
        </w:rPr>
        <w:t>Российской</w:t>
      </w:r>
      <w:r w:rsidRPr="00476819">
        <w:rPr>
          <w:spacing w:val="-6"/>
          <w:sz w:val="28"/>
          <w:szCs w:val="28"/>
        </w:rPr>
        <w:t xml:space="preserve"> </w:t>
      </w:r>
      <w:r w:rsidRPr="00476819">
        <w:rPr>
          <w:sz w:val="28"/>
          <w:szCs w:val="28"/>
        </w:rPr>
        <w:t>Федерации</w:t>
      </w:r>
      <w:r w:rsidRPr="00476819">
        <w:rPr>
          <w:spacing w:val="-6"/>
          <w:sz w:val="28"/>
          <w:szCs w:val="28"/>
        </w:rPr>
        <w:t xml:space="preserve"> </w:t>
      </w:r>
      <w:r w:rsidRPr="00476819">
        <w:rPr>
          <w:sz w:val="28"/>
          <w:szCs w:val="28"/>
        </w:rPr>
        <w:t>от</w:t>
      </w:r>
      <w:r w:rsidRPr="00476819">
        <w:rPr>
          <w:spacing w:val="-6"/>
          <w:sz w:val="28"/>
          <w:szCs w:val="28"/>
        </w:rPr>
        <w:t xml:space="preserve"> </w:t>
      </w:r>
      <w:r w:rsidRPr="00476819">
        <w:rPr>
          <w:sz w:val="28"/>
          <w:szCs w:val="28"/>
        </w:rPr>
        <w:t>17</w:t>
      </w:r>
      <w:r w:rsidRPr="00476819">
        <w:rPr>
          <w:spacing w:val="-2"/>
          <w:sz w:val="28"/>
          <w:szCs w:val="28"/>
        </w:rPr>
        <w:t xml:space="preserve"> </w:t>
      </w:r>
      <w:r w:rsidRPr="00476819">
        <w:rPr>
          <w:sz w:val="28"/>
          <w:szCs w:val="28"/>
        </w:rPr>
        <w:t>декабря 2010 г. № 1897, зарегистрирован Минюстом России 01 февраля 2011 года,</w:t>
      </w:r>
      <w:r w:rsidR="00476819">
        <w:rPr>
          <w:sz w:val="28"/>
          <w:szCs w:val="28"/>
        </w:rPr>
        <w:t xml:space="preserve"> </w:t>
      </w:r>
      <w:r w:rsidRPr="005327B9">
        <w:rPr>
          <w:sz w:val="28"/>
          <w:szCs w:val="28"/>
        </w:rPr>
        <w:t>регистрационный</w:t>
      </w:r>
      <w:r w:rsidRPr="005327B9">
        <w:rPr>
          <w:spacing w:val="-5"/>
          <w:sz w:val="28"/>
          <w:szCs w:val="28"/>
        </w:rPr>
        <w:t xml:space="preserve"> </w:t>
      </w:r>
      <w:r w:rsidRPr="005327B9">
        <w:rPr>
          <w:sz w:val="28"/>
          <w:szCs w:val="28"/>
        </w:rPr>
        <w:t>номер</w:t>
      </w:r>
      <w:r w:rsidRPr="005327B9">
        <w:rPr>
          <w:spacing w:val="-1"/>
          <w:sz w:val="28"/>
          <w:szCs w:val="28"/>
        </w:rPr>
        <w:t xml:space="preserve"> </w:t>
      </w:r>
      <w:r w:rsidRPr="005327B9">
        <w:rPr>
          <w:spacing w:val="-2"/>
          <w:sz w:val="28"/>
          <w:szCs w:val="28"/>
        </w:rPr>
        <w:t>19644)</w:t>
      </w:r>
    </w:p>
    <w:p w14:paraId="00FF4C89" w14:textId="77777777" w:rsidR="00476819" w:rsidRDefault="00476819" w:rsidP="007C3169">
      <w:pPr>
        <w:tabs>
          <w:tab w:val="left" w:pos="861"/>
        </w:tabs>
        <w:spacing w:before="2"/>
        <w:jc w:val="both"/>
        <w:rPr>
          <w:sz w:val="28"/>
          <w:szCs w:val="28"/>
        </w:rPr>
      </w:pPr>
    </w:p>
    <w:p w14:paraId="5D27E388" w14:textId="77777777" w:rsidR="00AB79E1" w:rsidRPr="007C3169" w:rsidRDefault="00AB79E1" w:rsidP="007C3169">
      <w:pPr>
        <w:tabs>
          <w:tab w:val="left" w:pos="861"/>
        </w:tabs>
        <w:spacing w:before="2"/>
        <w:jc w:val="both"/>
        <w:rPr>
          <w:sz w:val="28"/>
          <w:szCs w:val="28"/>
        </w:rPr>
      </w:pPr>
      <w:r w:rsidRPr="007C3169">
        <w:rPr>
          <w:sz w:val="28"/>
          <w:szCs w:val="28"/>
        </w:rPr>
        <w:lastRenderedPageBreak/>
        <w:t>Филологический</w:t>
      </w:r>
      <w:r w:rsidRPr="007C3169">
        <w:rPr>
          <w:spacing w:val="-7"/>
          <w:sz w:val="28"/>
          <w:szCs w:val="28"/>
        </w:rPr>
        <w:t xml:space="preserve"> </w:t>
      </w:r>
      <w:r w:rsidRPr="007C3169">
        <w:rPr>
          <w:sz w:val="28"/>
          <w:szCs w:val="28"/>
        </w:rPr>
        <w:t>портал</w:t>
      </w:r>
      <w:r w:rsidRPr="007C3169">
        <w:rPr>
          <w:spacing w:val="-7"/>
          <w:sz w:val="28"/>
          <w:szCs w:val="28"/>
        </w:rPr>
        <w:t xml:space="preserve"> </w:t>
      </w:r>
      <w:r w:rsidRPr="007C3169">
        <w:rPr>
          <w:sz w:val="28"/>
          <w:szCs w:val="28"/>
        </w:rPr>
        <w:t xml:space="preserve">Philology.ru </w:t>
      </w:r>
      <w:hyperlink r:id="rId12">
        <w:r w:rsidRPr="007C3169">
          <w:rPr>
            <w:color w:val="0462C1"/>
            <w:spacing w:val="-2"/>
            <w:sz w:val="28"/>
            <w:szCs w:val="28"/>
            <w:u w:val="single" w:color="0462C1"/>
          </w:rPr>
          <w:t>http://www.philology.ru</w:t>
        </w:r>
      </w:hyperlink>
    </w:p>
    <w:p w14:paraId="5E50C859" w14:textId="77777777" w:rsidR="00476819" w:rsidRDefault="00476819" w:rsidP="00476819">
      <w:pPr>
        <w:widowControl/>
        <w:jc w:val="both"/>
        <w:rPr>
          <w:sz w:val="28"/>
          <w:szCs w:val="28"/>
        </w:rPr>
      </w:pPr>
    </w:p>
    <w:p w14:paraId="5C22F1DF" w14:textId="77777777" w:rsidR="00F84207" w:rsidRPr="00476819" w:rsidRDefault="00F84207" w:rsidP="00476819">
      <w:pPr>
        <w:widowControl/>
        <w:jc w:val="both"/>
        <w:rPr>
          <w:color w:val="000000"/>
          <w:sz w:val="28"/>
          <w:szCs w:val="28"/>
        </w:rPr>
      </w:pPr>
      <w:r w:rsidRPr="00476819">
        <w:rPr>
          <w:sz w:val="28"/>
          <w:szCs w:val="28"/>
        </w:rPr>
        <w:t>http://school-collection.edu.ru</w:t>
      </w:r>
    </w:p>
    <w:p w14:paraId="43A5D54C" w14:textId="77777777" w:rsidR="00476819" w:rsidRPr="00C87954" w:rsidRDefault="00476819" w:rsidP="00476819">
      <w:pPr>
        <w:widowControl/>
        <w:jc w:val="both"/>
        <w:rPr>
          <w:sz w:val="28"/>
          <w:szCs w:val="28"/>
        </w:rPr>
      </w:pPr>
    </w:p>
    <w:p w14:paraId="4BF4A3EB" w14:textId="77777777" w:rsidR="00476819" w:rsidRDefault="00F1469E" w:rsidP="007C3169">
      <w:pPr>
        <w:widowControl/>
        <w:jc w:val="both"/>
        <w:rPr>
          <w:color w:val="000000"/>
          <w:sz w:val="28"/>
          <w:szCs w:val="28"/>
        </w:rPr>
      </w:pPr>
      <w:hyperlink r:id="rId13" w:history="1">
        <w:r w:rsidR="00476819" w:rsidRPr="005A19D0">
          <w:rPr>
            <w:rStyle w:val="a6"/>
            <w:sz w:val="28"/>
            <w:szCs w:val="28"/>
            <w:lang w:val="en-US"/>
          </w:rPr>
          <w:t>http</w:t>
        </w:r>
        <w:r w:rsidR="00476819" w:rsidRPr="005A19D0">
          <w:rPr>
            <w:rStyle w:val="a6"/>
            <w:sz w:val="28"/>
            <w:szCs w:val="28"/>
          </w:rPr>
          <w:t>://</w:t>
        </w:r>
        <w:r w:rsidR="00476819" w:rsidRPr="005A19D0">
          <w:rPr>
            <w:rStyle w:val="a6"/>
            <w:sz w:val="28"/>
            <w:szCs w:val="28"/>
            <w:lang w:val="en-US"/>
          </w:rPr>
          <w:t>www</w:t>
        </w:r>
        <w:r w:rsidR="00476819" w:rsidRPr="005A19D0">
          <w:rPr>
            <w:rStyle w:val="a6"/>
            <w:sz w:val="28"/>
            <w:szCs w:val="28"/>
          </w:rPr>
          <w:t>.</w:t>
        </w:r>
        <w:r w:rsidR="00476819" w:rsidRPr="005A19D0">
          <w:rPr>
            <w:rStyle w:val="a6"/>
            <w:sz w:val="28"/>
            <w:szCs w:val="28"/>
            <w:lang w:val="en-US"/>
          </w:rPr>
          <w:t>zavuch</w:t>
        </w:r>
        <w:r w:rsidR="00476819" w:rsidRPr="005A19D0">
          <w:rPr>
            <w:rStyle w:val="a6"/>
            <w:sz w:val="28"/>
            <w:szCs w:val="28"/>
          </w:rPr>
          <w:t>.</w:t>
        </w:r>
        <w:r w:rsidR="00476819" w:rsidRPr="005A19D0">
          <w:rPr>
            <w:rStyle w:val="a6"/>
            <w:sz w:val="28"/>
            <w:szCs w:val="28"/>
            <w:lang w:val="en-US"/>
          </w:rPr>
          <w:t>ru</w:t>
        </w:r>
      </w:hyperlink>
    </w:p>
    <w:p w14:paraId="03414A03" w14:textId="77777777" w:rsidR="00476819" w:rsidRPr="00C87954" w:rsidRDefault="00476819" w:rsidP="007C3169">
      <w:pPr>
        <w:widowControl/>
        <w:jc w:val="both"/>
        <w:rPr>
          <w:sz w:val="28"/>
          <w:szCs w:val="28"/>
        </w:rPr>
      </w:pPr>
    </w:p>
    <w:p w14:paraId="7AC10E2F" w14:textId="77777777" w:rsidR="00F84207" w:rsidRPr="007C3169" w:rsidRDefault="00F84207" w:rsidP="007C3169">
      <w:pPr>
        <w:widowControl/>
        <w:jc w:val="both"/>
        <w:rPr>
          <w:color w:val="000000"/>
          <w:sz w:val="28"/>
          <w:szCs w:val="28"/>
        </w:rPr>
      </w:pPr>
      <w:r w:rsidRPr="007C3169">
        <w:rPr>
          <w:sz w:val="28"/>
          <w:szCs w:val="28"/>
          <w:lang w:val="en-US"/>
        </w:rPr>
        <w:t>http</w:t>
      </w:r>
      <w:r w:rsidRPr="007C3169">
        <w:rPr>
          <w:sz w:val="28"/>
          <w:szCs w:val="28"/>
        </w:rPr>
        <w:t>://</w:t>
      </w:r>
      <w:r w:rsidRPr="007C3169">
        <w:rPr>
          <w:sz w:val="28"/>
          <w:szCs w:val="28"/>
          <w:lang w:val="en-US"/>
        </w:rPr>
        <w:t>www</w:t>
      </w:r>
      <w:r w:rsidRPr="007C3169">
        <w:rPr>
          <w:sz w:val="28"/>
          <w:szCs w:val="28"/>
        </w:rPr>
        <w:t>.</w:t>
      </w:r>
      <w:r w:rsidRPr="007C3169">
        <w:rPr>
          <w:sz w:val="28"/>
          <w:szCs w:val="28"/>
          <w:lang w:val="en-US"/>
        </w:rPr>
        <w:t>gramma</w:t>
      </w:r>
      <w:r w:rsidRPr="007C3169">
        <w:rPr>
          <w:sz w:val="28"/>
          <w:szCs w:val="28"/>
        </w:rPr>
        <w:t>.</w:t>
      </w:r>
      <w:r w:rsidRPr="007C3169">
        <w:rPr>
          <w:sz w:val="28"/>
          <w:szCs w:val="28"/>
          <w:lang w:val="en-US"/>
        </w:rPr>
        <w:t>ru</w:t>
      </w:r>
    </w:p>
    <w:p w14:paraId="5B4A0AA6" w14:textId="77777777" w:rsidR="00927A27" w:rsidRPr="00C87954" w:rsidRDefault="00927A27" w:rsidP="00927A27">
      <w:pPr>
        <w:widowControl/>
        <w:jc w:val="both"/>
        <w:rPr>
          <w:sz w:val="28"/>
          <w:szCs w:val="28"/>
        </w:rPr>
      </w:pPr>
    </w:p>
    <w:p w14:paraId="42877086" w14:textId="77777777" w:rsidR="00F84207" w:rsidRPr="00927A27" w:rsidRDefault="00F84207" w:rsidP="00927A27">
      <w:pPr>
        <w:widowControl/>
        <w:jc w:val="both"/>
        <w:rPr>
          <w:color w:val="000000"/>
          <w:sz w:val="28"/>
          <w:szCs w:val="28"/>
        </w:rPr>
      </w:pPr>
      <w:r w:rsidRPr="00927A27">
        <w:rPr>
          <w:sz w:val="28"/>
          <w:szCs w:val="28"/>
          <w:lang w:val="en-US"/>
        </w:rPr>
        <w:t>http</w:t>
      </w:r>
      <w:r w:rsidRPr="00927A27">
        <w:rPr>
          <w:sz w:val="28"/>
          <w:szCs w:val="28"/>
        </w:rPr>
        <w:t>://</w:t>
      </w:r>
      <w:r w:rsidRPr="00927A27">
        <w:rPr>
          <w:sz w:val="28"/>
          <w:szCs w:val="28"/>
          <w:lang w:val="en-US"/>
        </w:rPr>
        <w:t>www</w:t>
      </w:r>
      <w:r w:rsidRPr="00927A27">
        <w:rPr>
          <w:sz w:val="28"/>
          <w:szCs w:val="28"/>
        </w:rPr>
        <w:t>.</w:t>
      </w:r>
      <w:r w:rsidRPr="00927A27">
        <w:rPr>
          <w:sz w:val="28"/>
          <w:szCs w:val="28"/>
          <w:lang w:val="en-US"/>
        </w:rPr>
        <w:t>openclass</w:t>
      </w:r>
      <w:r w:rsidRPr="00927A27">
        <w:rPr>
          <w:sz w:val="28"/>
          <w:szCs w:val="28"/>
        </w:rPr>
        <w:t>.</w:t>
      </w:r>
      <w:r w:rsidRPr="00927A27">
        <w:rPr>
          <w:sz w:val="28"/>
          <w:szCs w:val="28"/>
          <w:lang w:val="en-US"/>
        </w:rPr>
        <w:t>ru</w:t>
      </w:r>
    </w:p>
    <w:p w14:paraId="60F4A5EF" w14:textId="77777777" w:rsidR="00927A27" w:rsidRPr="00C87954" w:rsidRDefault="00927A27" w:rsidP="00927A27">
      <w:pPr>
        <w:widowControl/>
        <w:jc w:val="both"/>
        <w:rPr>
          <w:sz w:val="28"/>
          <w:szCs w:val="28"/>
        </w:rPr>
      </w:pPr>
    </w:p>
    <w:p w14:paraId="248EB930" w14:textId="77777777" w:rsidR="00F84207" w:rsidRPr="00927A27" w:rsidRDefault="00F84207" w:rsidP="00927A27">
      <w:pPr>
        <w:widowControl/>
        <w:jc w:val="both"/>
        <w:rPr>
          <w:color w:val="000000"/>
          <w:sz w:val="28"/>
          <w:szCs w:val="28"/>
        </w:rPr>
      </w:pPr>
      <w:r w:rsidRPr="00927A27">
        <w:rPr>
          <w:sz w:val="28"/>
          <w:szCs w:val="28"/>
          <w:lang w:val="en-US"/>
        </w:rPr>
        <w:t>http</w:t>
      </w:r>
      <w:r w:rsidRPr="00927A27">
        <w:rPr>
          <w:sz w:val="28"/>
          <w:szCs w:val="28"/>
        </w:rPr>
        <w:t>://</w:t>
      </w:r>
      <w:r w:rsidRPr="00927A27">
        <w:rPr>
          <w:sz w:val="28"/>
          <w:szCs w:val="28"/>
          <w:lang w:val="en-US"/>
        </w:rPr>
        <w:t>www</w:t>
      </w:r>
      <w:r w:rsidRPr="00927A27">
        <w:rPr>
          <w:sz w:val="28"/>
          <w:szCs w:val="28"/>
        </w:rPr>
        <w:t>.</w:t>
      </w:r>
      <w:r w:rsidRPr="00927A27">
        <w:rPr>
          <w:sz w:val="28"/>
          <w:szCs w:val="28"/>
          <w:lang w:val="en-US"/>
        </w:rPr>
        <w:t>gramota</w:t>
      </w:r>
      <w:r w:rsidRPr="00927A27">
        <w:rPr>
          <w:sz w:val="28"/>
          <w:szCs w:val="28"/>
        </w:rPr>
        <w:t>.</w:t>
      </w:r>
      <w:r w:rsidRPr="00927A27">
        <w:rPr>
          <w:sz w:val="28"/>
          <w:szCs w:val="28"/>
          <w:lang w:val="en-US"/>
        </w:rPr>
        <w:t>ru</w:t>
      </w:r>
    </w:p>
    <w:p w14:paraId="1263277A" w14:textId="77777777" w:rsidR="00927A27" w:rsidRPr="00C87954" w:rsidRDefault="00927A27" w:rsidP="00927A27">
      <w:pPr>
        <w:widowControl/>
        <w:tabs>
          <w:tab w:val="right" w:pos="9638"/>
        </w:tabs>
        <w:jc w:val="both"/>
        <w:rPr>
          <w:sz w:val="28"/>
          <w:szCs w:val="28"/>
        </w:rPr>
      </w:pPr>
    </w:p>
    <w:p w14:paraId="00EE4047" w14:textId="77777777" w:rsidR="00F84207" w:rsidRPr="00927A27" w:rsidRDefault="00F84207" w:rsidP="00927A27">
      <w:pPr>
        <w:widowControl/>
        <w:tabs>
          <w:tab w:val="right" w:pos="9638"/>
        </w:tabs>
        <w:jc w:val="both"/>
        <w:rPr>
          <w:color w:val="000000"/>
          <w:sz w:val="28"/>
          <w:szCs w:val="28"/>
        </w:rPr>
      </w:pPr>
      <w:r w:rsidRPr="00927A27">
        <w:rPr>
          <w:sz w:val="28"/>
          <w:szCs w:val="28"/>
          <w:lang w:val="en-US"/>
        </w:rPr>
        <w:t>http</w:t>
      </w:r>
      <w:r w:rsidRPr="00927A27">
        <w:rPr>
          <w:sz w:val="28"/>
          <w:szCs w:val="28"/>
        </w:rPr>
        <w:t>://</w:t>
      </w:r>
      <w:r w:rsidRPr="00927A27">
        <w:rPr>
          <w:sz w:val="28"/>
          <w:szCs w:val="28"/>
          <w:lang w:val="en-US"/>
        </w:rPr>
        <w:t>korped</w:t>
      </w:r>
      <w:r w:rsidRPr="00927A27">
        <w:rPr>
          <w:sz w:val="28"/>
          <w:szCs w:val="28"/>
        </w:rPr>
        <w:t>.</w:t>
      </w:r>
      <w:r w:rsidRPr="00927A27">
        <w:rPr>
          <w:sz w:val="28"/>
          <w:szCs w:val="28"/>
          <w:lang w:val="en-US"/>
        </w:rPr>
        <w:t>rkc</w:t>
      </w:r>
      <w:r w:rsidRPr="00927A27">
        <w:rPr>
          <w:sz w:val="28"/>
          <w:szCs w:val="28"/>
        </w:rPr>
        <w:t>-74.</w:t>
      </w:r>
      <w:r w:rsidRPr="00927A27">
        <w:rPr>
          <w:sz w:val="28"/>
          <w:szCs w:val="28"/>
          <w:lang w:val="en-US"/>
        </w:rPr>
        <w:t>ru</w:t>
      </w:r>
      <w:r w:rsidRPr="00927A27">
        <w:rPr>
          <w:sz w:val="28"/>
          <w:szCs w:val="28"/>
        </w:rPr>
        <w:tab/>
        <w:t xml:space="preserve"> </w:t>
      </w:r>
    </w:p>
    <w:p w14:paraId="4F2485CF" w14:textId="77777777" w:rsidR="00927A27" w:rsidRDefault="00927A27" w:rsidP="00927A27">
      <w:pPr>
        <w:widowControl/>
        <w:jc w:val="both"/>
        <w:rPr>
          <w:sz w:val="28"/>
          <w:szCs w:val="28"/>
        </w:rPr>
      </w:pPr>
    </w:p>
    <w:p w14:paraId="472E41DF" w14:textId="77777777" w:rsidR="00F84207" w:rsidRPr="00927A27" w:rsidRDefault="00F1469E" w:rsidP="00927A27">
      <w:pPr>
        <w:widowControl/>
        <w:jc w:val="both"/>
        <w:rPr>
          <w:color w:val="000000"/>
          <w:sz w:val="28"/>
          <w:szCs w:val="28"/>
        </w:rPr>
      </w:pPr>
      <w:hyperlink r:id="rId14" w:history="1">
        <w:r w:rsidR="00F84207" w:rsidRPr="00927A27">
          <w:rPr>
            <w:rStyle w:val="a6"/>
            <w:sz w:val="28"/>
            <w:szCs w:val="28"/>
            <w:lang w:val="en-US"/>
          </w:rPr>
          <w:t>http</w:t>
        </w:r>
        <w:r w:rsidR="00F84207" w:rsidRPr="00927A27">
          <w:rPr>
            <w:rStyle w:val="a6"/>
            <w:sz w:val="28"/>
            <w:szCs w:val="28"/>
          </w:rPr>
          <w:t>://</w:t>
        </w:r>
        <w:r w:rsidR="00F84207" w:rsidRPr="00927A27">
          <w:rPr>
            <w:rStyle w:val="a6"/>
            <w:sz w:val="28"/>
            <w:szCs w:val="28"/>
            <w:lang w:val="en-US"/>
          </w:rPr>
          <w:t>www</w:t>
        </w:r>
        <w:r w:rsidR="00F84207" w:rsidRPr="00927A27">
          <w:rPr>
            <w:rStyle w:val="a6"/>
            <w:sz w:val="28"/>
            <w:szCs w:val="28"/>
          </w:rPr>
          <w:t>.</w:t>
        </w:r>
        <w:r w:rsidR="00F84207" w:rsidRPr="00927A27">
          <w:rPr>
            <w:rStyle w:val="a6"/>
            <w:sz w:val="28"/>
            <w:szCs w:val="28"/>
            <w:lang w:val="en-US"/>
          </w:rPr>
          <w:t>mgn</w:t>
        </w:r>
        <w:r w:rsidR="00F84207" w:rsidRPr="00927A27">
          <w:rPr>
            <w:rStyle w:val="a6"/>
            <w:sz w:val="28"/>
            <w:szCs w:val="28"/>
          </w:rPr>
          <w:t>.</w:t>
        </w:r>
        <w:r w:rsidR="00F84207" w:rsidRPr="00927A27">
          <w:rPr>
            <w:rStyle w:val="a6"/>
            <w:sz w:val="28"/>
            <w:szCs w:val="28"/>
            <w:lang w:val="en-US"/>
          </w:rPr>
          <w:t>ru</w:t>
        </w:r>
      </w:hyperlink>
    </w:p>
    <w:p w14:paraId="54A1EDFD" w14:textId="77777777" w:rsidR="00927A27" w:rsidRDefault="00927A27" w:rsidP="007C3169">
      <w:pPr>
        <w:widowControl/>
        <w:jc w:val="both"/>
        <w:rPr>
          <w:color w:val="000000"/>
          <w:sz w:val="28"/>
          <w:szCs w:val="28"/>
        </w:rPr>
      </w:pPr>
    </w:p>
    <w:p w14:paraId="6333E4EA" w14:textId="77777777" w:rsidR="00F84207" w:rsidRPr="007C3169" w:rsidRDefault="00F84207" w:rsidP="007C3169">
      <w:pPr>
        <w:widowControl/>
        <w:jc w:val="both"/>
        <w:rPr>
          <w:color w:val="000000"/>
          <w:sz w:val="28"/>
          <w:szCs w:val="28"/>
        </w:rPr>
      </w:pPr>
      <w:r w:rsidRPr="007C3169">
        <w:rPr>
          <w:color w:val="000000"/>
          <w:sz w:val="28"/>
          <w:szCs w:val="28"/>
        </w:rPr>
        <w:t xml:space="preserve">Гласные после шипящих. Электронный учебный модуль практического типа для изучения предмета по теме «Гласные после шипящих». Русский язык. 5-6 классы. // ФЦИОР [Электронный ресурс]. - Режим доступа </w:t>
      </w:r>
      <w:hyperlink r:id="rId15" w:history="1">
        <w:r w:rsidRPr="007C3169">
          <w:rPr>
            <w:rStyle w:val="a6"/>
            <w:color w:val="000000"/>
            <w:sz w:val="28"/>
            <w:szCs w:val="28"/>
            <w:lang w:val="en-US"/>
          </w:rPr>
          <w:t>http</w:t>
        </w:r>
        <w:r w:rsidRPr="007C3169">
          <w:rPr>
            <w:rStyle w:val="a6"/>
            <w:color w:val="000000"/>
            <w:sz w:val="28"/>
            <w:szCs w:val="28"/>
          </w:rPr>
          <w:t>://</w:t>
        </w:r>
        <w:r w:rsidRPr="007C3169">
          <w:rPr>
            <w:rStyle w:val="a6"/>
            <w:color w:val="000000"/>
            <w:sz w:val="28"/>
            <w:szCs w:val="28"/>
            <w:lang w:val="en-US"/>
          </w:rPr>
          <w:t>fcior</w:t>
        </w:r>
        <w:r w:rsidRPr="007C3169">
          <w:rPr>
            <w:rStyle w:val="a6"/>
            <w:color w:val="000000"/>
            <w:sz w:val="28"/>
            <w:szCs w:val="28"/>
          </w:rPr>
          <w:t>.</w:t>
        </w:r>
        <w:r w:rsidRPr="007C3169">
          <w:rPr>
            <w:rStyle w:val="a6"/>
            <w:color w:val="000000"/>
            <w:sz w:val="28"/>
            <w:szCs w:val="28"/>
            <w:lang w:val="en-US"/>
          </w:rPr>
          <w:t>edu</w:t>
        </w:r>
        <w:r w:rsidRPr="007C3169">
          <w:rPr>
            <w:rStyle w:val="a6"/>
            <w:color w:val="000000"/>
            <w:sz w:val="28"/>
            <w:szCs w:val="28"/>
          </w:rPr>
          <w:t>.</w:t>
        </w:r>
        <w:r w:rsidRPr="007C3169">
          <w:rPr>
            <w:rStyle w:val="a6"/>
            <w:color w:val="000000"/>
            <w:sz w:val="28"/>
            <w:szCs w:val="28"/>
            <w:lang w:val="en-US"/>
          </w:rPr>
          <w:t>ru</w:t>
        </w:r>
      </w:hyperlink>
      <w:hyperlink r:id="rId16" w:history="1">
        <w:r w:rsidRPr="007C3169">
          <w:rPr>
            <w:rStyle w:val="a6"/>
            <w:color w:val="000000"/>
            <w:sz w:val="28"/>
            <w:szCs w:val="28"/>
          </w:rPr>
          <w:t>/</w:t>
        </w:r>
      </w:hyperlink>
      <w:hyperlink r:id="rId17" w:history="1">
        <w:r w:rsidRPr="007C3169">
          <w:rPr>
            <w:rStyle w:val="a6"/>
            <w:color w:val="000000"/>
            <w:sz w:val="28"/>
            <w:szCs w:val="28"/>
            <w:lang w:val="en-US"/>
          </w:rPr>
          <w:t>card</w:t>
        </w:r>
        <w:r w:rsidRPr="007C3169">
          <w:rPr>
            <w:rStyle w:val="a6"/>
            <w:color w:val="000000"/>
            <w:sz w:val="28"/>
            <w:szCs w:val="28"/>
          </w:rPr>
          <w:t>/23747/</w:t>
        </w:r>
        <w:r w:rsidRPr="007C3169">
          <w:rPr>
            <w:rStyle w:val="a6"/>
            <w:color w:val="000000"/>
            <w:sz w:val="28"/>
            <w:szCs w:val="28"/>
            <w:lang w:val="en-US"/>
          </w:rPr>
          <w:t>glasnye</w:t>
        </w:r>
        <w:r w:rsidRPr="007C3169">
          <w:rPr>
            <w:rStyle w:val="a6"/>
            <w:color w:val="000000"/>
            <w:sz w:val="28"/>
            <w:szCs w:val="28"/>
          </w:rPr>
          <w:t>-</w:t>
        </w:r>
        <w:r w:rsidRPr="007C3169">
          <w:rPr>
            <w:rStyle w:val="a6"/>
            <w:color w:val="000000"/>
            <w:sz w:val="28"/>
            <w:szCs w:val="28"/>
            <w:lang w:val="en-US"/>
          </w:rPr>
          <w:t>posle</w:t>
        </w:r>
        <w:r w:rsidRPr="007C3169">
          <w:rPr>
            <w:rStyle w:val="a6"/>
            <w:color w:val="000000"/>
            <w:sz w:val="28"/>
            <w:szCs w:val="28"/>
          </w:rPr>
          <w:t>-</w:t>
        </w:r>
        <w:r w:rsidRPr="007C3169">
          <w:rPr>
            <w:rStyle w:val="a6"/>
            <w:color w:val="000000"/>
            <w:sz w:val="28"/>
            <w:szCs w:val="28"/>
            <w:lang w:val="en-US"/>
          </w:rPr>
          <w:t>shipyashih</w:t>
        </w:r>
        <w:r w:rsidRPr="007C3169">
          <w:rPr>
            <w:rStyle w:val="a6"/>
            <w:color w:val="000000"/>
            <w:sz w:val="28"/>
            <w:szCs w:val="28"/>
          </w:rPr>
          <w:t>.</w:t>
        </w:r>
        <w:r w:rsidRPr="007C3169">
          <w:rPr>
            <w:rStyle w:val="a6"/>
            <w:color w:val="000000"/>
            <w:sz w:val="28"/>
            <w:szCs w:val="28"/>
            <w:lang w:val="en-US"/>
          </w:rPr>
          <w:t>html</w:t>
        </w:r>
      </w:hyperlink>
    </w:p>
    <w:p w14:paraId="58E1D553" w14:textId="77777777" w:rsidR="00927A27" w:rsidRDefault="00927A27" w:rsidP="00927A27">
      <w:pPr>
        <w:widowControl/>
        <w:jc w:val="both"/>
        <w:rPr>
          <w:sz w:val="28"/>
          <w:szCs w:val="28"/>
        </w:rPr>
      </w:pPr>
    </w:p>
    <w:p w14:paraId="6AC1B5B4" w14:textId="77777777" w:rsidR="00F84207" w:rsidRPr="00927A27" w:rsidRDefault="00F1469E" w:rsidP="00927A27">
      <w:pPr>
        <w:widowControl/>
        <w:jc w:val="both"/>
        <w:rPr>
          <w:color w:val="000000"/>
          <w:sz w:val="28"/>
          <w:szCs w:val="28"/>
        </w:rPr>
      </w:pPr>
      <w:hyperlink r:id="rId18" w:history="1">
        <w:r w:rsidR="00927A27" w:rsidRPr="005A19D0">
          <w:rPr>
            <w:rStyle w:val="a6"/>
            <w:sz w:val="28"/>
            <w:szCs w:val="28"/>
          </w:rPr>
          <w:t>http://rus.1september.ru</w:t>
        </w:r>
      </w:hyperlink>
    </w:p>
    <w:p w14:paraId="2464B174" w14:textId="77777777" w:rsidR="00927A27" w:rsidRDefault="00927A27" w:rsidP="007C3169">
      <w:pPr>
        <w:widowControl/>
        <w:jc w:val="both"/>
        <w:rPr>
          <w:color w:val="000000"/>
          <w:sz w:val="28"/>
          <w:szCs w:val="28"/>
        </w:rPr>
      </w:pPr>
    </w:p>
    <w:p w14:paraId="45F87AAB" w14:textId="77777777" w:rsidR="00F84207" w:rsidRPr="007C3169" w:rsidRDefault="00F84207" w:rsidP="007C3169">
      <w:pPr>
        <w:widowControl/>
        <w:jc w:val="both"/>
        <w:rPr>
          <w:color w:val="000000"/>
          <w:sz w:val="28"/>
          <w:szCs w:val="28"/>
        </w:rPr>
      </w:pPr>
      <w:r w:rsidRPr="007C3169">
        <w:rPr>
          <w:color w:val="000000"/>
          <w:sz w:val="28"/>
          <w:szCs w:val="28"/>
        </w:rPr>
        <w:t>Правописание гласных в суффиксах ОВА, ЫВА, ЕВА, ИВА, ВА. Электронный учебный модуль контрольного типа </w:t>
      </w:r>
      <w:r w:rsidRPr="007C3169">
        <w:rPr>
          <w:color w:val="000000"/>
          <w:sz w:val="28"/>
          <w:szCs w:val="28"/>
          <w:shd w:val="clear" w:color="auto" w:fill="FFFFFF"/>
        </w:rPr>
        <w:t>для</w:t>
      </w:r>
      <w:r w:rsidRPr="007C3169">
        <w:rPr>
          <w:color w:val="000000"/>
          <w:sz w:val="28"/>
          <w:szCs w:val="28"/>
        </w:rPr>
        <w:t> </w:t>
      </w:r>
      <w:r w:rsidRPr="007C3169">
        <w:rPr>
          <w:color w:val="000000"/>
          <w:sz w:val="28"/>
          <w:szCs w:val="28"/>
          <w:shd w:val="clear" w:color="auto" w:fill="FFFFFF"/>
        </w:rPr>
        <w:t>учеников</w:t>
      </w:r>
      <w:r w:rsidRPr="007C3169">
        <w:rPr>
          <w:color w:val="000000"/>
          <w:sz w:val="28"/>
          <w:szCs w:val="28"/>
        </w:rPr>
        <w:t>, </w:t>
      </w:r>
      <w:r w:rsidRPr="007C3169">
        <w:rPr>
          <w:color w:val="000000"/>
          <w:sz w:val="28"/>
          <w:szCs w:val="28"/>
          <w:shd w:val="clear" w:color="auto" w:fill="FFFFFF"/>
        </w:rPr>
        <w:t>затрудняющихся</w:t>
      </w:r>
      <w:r w:rsidRPr="007C3169">
        <w:rPr>
          <w:color w:val="000000"/>
          <w:sz w:val="28"/>
          <w:szCs w:val="28"/>
        </w:rPr>
        <w:t> в освоении предмета на базовом уровне (с более детализированным представлением предметного содержания), по теме "</w:t>
      </w:r>
      <w:r w:rsidRPr="007C3169">
        <w:rPr>
          <w:color w:val="000000"/>
          <w:sz w:val="28"/>
          <w:szCs w:val="28"/>
          <w:shd w:val="clear" w:color="auto" w:fill="FFFFFF"/>
        </w:rPr>
        <w:t>Правописание</w:t>
      </w:r>
      <w:r w:rsidRPr="007C3169">
        <w:rPr>
          <w:color w:val="000000"/>
          <w:sz w:val="28"/>
          <w:szCs w:val="28"/>
        </w:rPr>
        <w:t> </w:t>
      </w:r>
      <w:r w:rsidRPr="007C3169">
        <w:rPr>
          <w:color w:val="000000"/>
          <w:sz w:val="28"/>
          <w:szCs w:val="28"/>
          <w:shd w:val="clear" w:color="auto" w:fill="FFFFFF"/>
        </w:rPr>
        <w:t>гласных</w:t>
      </w:r>
      <w:r w:rsidRPr="007C3169">
        <w:rPr>
          <w:color w:val="000000"/>
          <w:sz w:val="28"/>
          <w:szCs w:val="28"/>
        </w:rPr>
        <w:t> в </w:t>
      </w:r>
      <w:r w:rsidRPr="007C3169">
        <w:rPr>
          <w:color w:val="000000"/>
          <w:sz w:val="28"/>
          <w:szCs w:val="28"/>
          <w:shd w:val="clear" w:color="auto" w:fill="FFFFFF"/>
        </w:rPr>
        <w:t>суффиксах</w:t>
      </w:r>
      <w:r w:rsidRPr="007C3169">
        <w:rPr>
          <w:color w:val="000000"/>
          <w:sz w:val="28"/>
          <w:szCs w:val="28"/>
        </w:rPr>
        <w:t> </w:t>
      </w:r>
      <w:r w:rsidRPr="007C3169">
        <w:rPr>
          <w:color w:val="000000"/>
          <w:sz w:val="28"/>
          <w:szCs w:val="28"/>
          <w:shd w:val="clear" w:color="auto" w:fill="FFFFFF"/>
        </w:rPr>
        <w:t>ОВА</w:t>
      </w:r>
      <w:r w:rsidRPr="007C3169">
        <w:rPr>
          <w:color w:val="000000"/>
          <w:sz w:val="28"/>
          <w:szCs w:val="28"/>
        </w:rPr>
        <w:t xml:space="preserve">, ЫВА, ЕВА, ИВА, ВА». Русский язык. 5 класс // ФЦИОР [Электронный ресурс]. - Режим доступа </w:t>
      </w:r>
      <w:hyperlink r:id="rId19" w:history="1">
        <w:r w:rsidRPr="007C3169">
          <w:rPr>
            <w:rStyle w:val="a6"/>
            <w:sz w:val="28"/>
            <w:szCs w:val="28"/>
          </w:rPr>
          <w:t>http://</w:t>
        </w:r>
      </w:hyperlink>
      <w:hyperlink r:id="rId20" w:history="1">
        <w:r w:rsidRPr="007C3169">
          <w:rPr>
            <w:rStyle w:val="a6"/>
            <w:color w:val="000000"/>
            <w:sz w:val="28"/>
            <w:szCs w:val="28"/>
            <w:lang w:val="en-US"/>
          </w:rPr>
          <w:t>fcior</w:t>
        </w:r>
        <w:r w:rsidRPr="007C3169">
          <w:rPr>
            <w:rStyle w:val="a6"/>
            <w:color w:val="000000"/>
            <w:sz w:val="28"/>
            <w:szCs w:val="28"/>
          </w:rPr>
          <w:t>.</w:t>
        </w:r>
        <w:r w:rsidRPr="007C3169">
          <w:rPr>
            <w:rStyle w:val="a6"/>
            <w:color w:val="000000"/>
            <w:sz w:val="28"/>
            <w:szCs w:val="28"/>
            <w:lang w:val="en-US"/>
          </w:rPr>
          <w:t>edu</w:t>
        </w:r>
        <w:r w:rsidRPr="007C3169">
          <w:rPr>
            <w:rStyle w:val="a6"/>
            <w:color w:val="000000"/>
            <w:sz w:val="28"/>
            <w:szCs w:val="28"/>
          </w:rPr>
          <w:t>.</w:t>
        </w:r>
        <w:r w:rsidRPr="007C3169">
          <w:rPr>
            <w:rStyle w:val="a6"/>
            <w:color w:val="000000"/>
            <w:sz w:val="28"/>
            <w:szCs w:val="28"/>
            <w:lang w:val="en-US"/>
          </w:rPr>
          <w:t>ru</w:t>
        </w:r>
      </w:hyperlink>
      <w:hyperlink r:id="rId21" w:history="1">
        <w:r w:rsidRPr="007C3169">
          <w:rPr>
            <w:rStyle w:val="a6"/>
            <w:color w:val="000000"/>
            <w:sz w:val="28"/>
            <w:szCs w:val="28"/>
          </w:rPr>
          <w:t>/</w:t>
        </w:r>
      </w:hyperlink>
      <w:hyperlink r:id="rId22" w:history="1">
        <w:r w:rsidRPr="007C3169">
          <w:rPr>
            <w:rStyle w:val="a6"/>
            <w:color w:val="000000"/>
            <w:sz w:val="28"/>
            <w:szCs w:val="28"/>
            <w:lang w:val="en-US"/>
          </w:rPr>
          <w:t>card</w:t>
        </w:r>
        <w:r w:rsidRPr="007C3169">
          <w:rPr>
            <w:rStyle w:val="a6"/>
            <w:color w:val="000000"/>
            <w:sz w:val="28"/>
            <w:szCs w:val="28"/>
          </w:rPr>
          <w:t>/</w:t>
        </w:r>
      </w:hyperlink>
      <w:hyperlink r:id="rId23" w:history="1">
        <w:r w:rsidRPr="007C3169">
          <w:rPr>
            <w:rStyle w:val="a6"/>
            <w:color w:val="000000"/>
            <w:sz w:val="28"/>
            <w:szCs w:val="28"/>
          </w:rPr>
          <w:t>23819</w:t>
        </w:r>
      </w:hyperlink>
    </w:p>
    <w:p w14:paraId="6886CF8E" w14:textId="77777777" w:rsidR="00927A27" w:rsidRDefault="00927A27" w:rsidP="007C3169">
      <w:pPr>
        <w:widowControl/>
        <w:jc w:val="both"/>
        <w:rPr>
          <w:color w:val="000000"/>
          <w:sz w:val="28"/>
          <w:szCs w:val="28"/>
        </w:rPr>
      </w:pPr>
    </w:p>
    <w:p w14:paraId="16D567D6" w14:textId="77777777" w:rsidR="00F84207" w:rsidRPr="007C3169" w:rsidRDefault="00F84207" w:rsidP="007C3169">
      <w:pPr>
        <w:widowControl/>
        <w:jc w:val="both"/>
        <w:rPr>
          <w:color w:val="000000"/>
          <w:sz w:val="28"/>
          <w:szCs w:val="28"/>
        </w:rPr>
      </w:pPr>
      <w:r w:rsidRPr="007C3169">
        <w:rPr>
          <w:color w:val="000000"/>
          <w:sz w:val="28"/>
          <w:szCs w:val="28"/>
        </w:rPr>
        <w:t xml:space="preserve">Правописание гласных и согласных в приставках (постоянные приставки, приставки на з/с). </w:t>
      </w:r>
      <w:r w:rsidRPr="007C3169">
        <w:rPr>
          <w:color w:val="000000"/>
          <w:sz w:val="28"/>
          <w:szCs w:val="28"/>
          <w:shd w:val="clear" w:color="auto" w:fill="FFFFFF"/>
        </w:rPr>
        <w:t xml:space="preserve">Электронный учебный модуль информационного типа (и-тип) для учеников, затрудняющихся в освоении предмета на базовом уровне (с более детализированным представлением предметного содержания) по теме "Правописание гласных и согласных в приставках (постоянные приставки, приставки на з/с)». </w:t>
      </w:r>
      <w:r w:rsidRPr="007C3169">
        <w:rPr>
          <w:color w:val="000000"/>
          <w:sz w:val="28"/>
          <w:szCs w:val="28"/>
        </w:rPr>
        <w:t xml:space="preserve">Русский язык. 5 класс // ФЦИОР [Электронный ресурс]. - Режим доступа </w:t>
      </w:r>
      <w:hyperlink r:id="rId24" w:history="1">
        <w:r w:rsidRPr="007C3169">
          <w:rPr>
            <w:rStyle w:val="a6"/>
            <w:sz w:val="28"/>
            <w:szCs w:val="28"/>
          </w:rPr>
          <w:t>http://</w:t>
        </w:r>
      </w:hyperlink>
      <w:hyperlink r:id="rId25" w:history="1">
        <w:r w:rsidRPr="007C3169">
          <w:rPr>
            <w:rStyle w:val="a6"/>
            <w:color w:val="000000"/>
            <w:sz w:val="28"/>
            <w:szCs w:val="28"/>
            <w:lang w:val="en-US"/>
          </w:rPr>
          <w:t>fcior</w:t>
        </w:r>
        <w:r w:rsidRPr="007C3169">
          <w:rPr>
            <w:rStyle w:val="a6"/>
            <w:color w:val="000000"/>
            <w:sz w:val="28"/>
            <w:szCs w:val="28"/>
          </w:rPr>
          <w:t>.</w:t>
        </w:r>
        <w:r w:rsidRPr="007C3169">
          <w:rPr>
            <w:rStyle w:val="a6"/>
            <w:color w:val="000000"/>
            <w:sz w:val="28"/>
            <w:szCs w:val="28"/>
            <w:lang w:val="en-US"/>
          </w:rPr>
          <w:t>edu</w:t>
        </w:r>
        <w:r w:rsidRPr="007C3169">
          <w:rPr>
            <w:rStyle w:val="a6"/>
            <w:color w:val="000000"/>
            <w:sz w:val="28"/>
            <w:szCs w:val="28"/>
          </w:rPr>
          <w:t>.</w:t>
        </w:r>
        <w:r w:rsidRPr="007C3169">
          <w:rPr>
            <w:rStyle w:val="a6"/>
            <w:color w:val="000000"/>
            <w:sz w:val="28"/>
            <w:szCs w:val="28"/>
            <w:lang w:val="en-US"/>
          </w:rPr>
          <w:t>ru</w:t>
        </w:r>
      </w:hyperlink>
      <w:hyperlink r:id="rId26" w:history="1">
        <w:r w:rsidRPr="007C3169">
          <w:rPr>
            <w:rStyle w:val="a6"/>
            <w:color w:val="000000"/>
            <w:sz w:val="28"/>
            <w:szCs w:val="28"/>
          </w:rPr>
          <w:t>/</w:t>
        </w:r>
      </w:hyperlink>
      <w:hyperlink r:id="rId27" w:history="1">
        <w:r w:rsidRPr="007C3169">
          <w:rPr>
            <w:rStyle w:val="a6"/>
            <w:color w:val="000000"/>
            <w:sz w:val="28"/>
            <w:szCs w:val="28"/>
            <w:lang w:val="en-US"/>
          </w:rPr>
          <w:t>card</w:t>
        </w:r>
        <w:r w:rsidRPr="007C3169">
          <w:rPr>
            <w:rStyle w:val="a6"/>
            <w:color w:val="000000"/>
            <w:sz w:val="28"/>
            <w:szCs w:val="28"/>
          </w:rPr>
          <w:t>/</w:t>
        </w:r>
      </w:hyperlink>
      <w:hyperlink r:id="rId28" w:history="1">
        <w:r w:rsidRPr="007C3169">
          <w:rPr>
            <w:rStyle w:val="a6"/>
            <w:color w:val="000000"/>
            <w:sz w:val="28"/>
            <w:szCs w:val="28"/>
          </w:rPr>
          <w:t>15649</w:t>
        </w:r>
      </w:hyperlink>
    </w:p>
    <w:p w14:paraId="13FD29C7" w14:textId="77777777" w:rsidR="00927A27" w:rsidRDefault="00927A27" w:rsidP="007C3169">
      <w:pPr>
        <w:widowControl/>
        <w:jc w:val="both"/>
        <w:rPr>
          <w:color w:val="000000"/>
          <w:sz w:val="28"/>
          <w:szCs w:val="28"/>
        </w:rPr>
      </w:pPr>
    </w:p>
    <w:p w14:paraId="72387123" w14:textId="77777777" w:rsidR="00F84207" w:rsidRPr="007C3169" w:rsidRDefault="00F84207" w:rsidP="007C3169">
      <w:pPr>
        <w:widowControl/>
        <w:jc w:val="both"/>
        <w:rPr>
          <w:color w:val="000000"/>
          <w:sz w:val="28"/>
          <w:szCs w:val="28"/>
        </w:rPr>
      </w:pPr>
      <w:r w:rsidRPr="007C3169">
        <w:rPr>
          <w:color w:val="000000"/>
          <w:sz w:val="28"/>
          <w:szCs w:val="28"/>
        </w:rPr>
        <w:t xml:space="preserve">Правописание корней с чередующимися гласными. </w:t>
      </w:r>
      <w:r w:rsidRPr="007C3169">
        <w:rPr>
          <w:color w:val="000000"/>
          <w:sz w:val="28"/>
          <w:szCs w:val="28"/>
          <w:shd w:val="clear" w:color="auto" w:fill="FFFFFF"/>
        </w:rPr>
        <w:t>Электронный учебный модуль практического типа для учеников, затрудняющихся в освоении предмета на базовом уровне (с более детализированным представлением предметного содержания), по теме «Правописание корней с чередующимися гласными</w:t>
      </w:r>
      <w:r w:rsidRPr="007C3169">
        <w:rPr>
          <w:color w:val="000000"/>
          <w:sz w:val="28"/>
          <w:szCs w:val="28"/>
        </w:rPr>
        <w:t xml:space="preserve">». Русский язык. 5 класс // ФЦИОР [Электронный ресурс]. - Режим доступа </w:t>
      </w:r>
      <w:hyperlink r:id="rId29" w:history="1">
        <w:r w:rsidRPr="007C3169">
          <w:rPr>
            <w:rStyle w:val="a6"/>
            <w:sz w:val="28"/>
            <w:szCs w:val="28"/>
          </w:rPr>
          <w:t>http://</w:t>
        </w:r>
      </w:hyperlink>
      <w:hyperlink r:id="rId30" w:history="1">
        <w:r w:rsidRPr="007C3169">
          <w:rPr>
            <w:rStyle w:val="a6"/>
            <w:color w:val="000000"/>
            <w:sz w:val="28"/>
            <w:szCs w:val="28"/>
            <w:lang w:val="en-US"/>
          </w:rPr>
          <w:t>fcior</w:t>
        </w:r>
        <w:r w:rsidRPr="007C3169">
          <w:rPr>
            <w:rStyle w:val="a6"/>
            <w:color w:val="000000"/>
            <w:sz w:val="28"/>
            <w:szCs w:val="28"/>
          </w:rPr>
          <w:t>.</w:t>
        </w:r>
        <w:r w:rsidRPr="007C3169">
          <w:rPr>
            <w:rStyle w:val="a6"/>
            <w:color w:val="000000"/>
            <w:sz w:val="28"/>
            <w:szCs w:val="28"/>
            <w:lang w:val="en-US"/>
          </w:rPr>
          <w:t>edu</w:t>
        </w:r>
        <w:r w:rsidRPr="007C3169">
          <w:rPr>
            <w:rStyle w:val="a6"/>
            <w:color w:val="000000"/>
            <w:sz w:val="28"/>
            <w:szCs w:val="28"/>
          </w:rPr>
          <w:t>.</w:t>
        </w:r>
        <w:r w:rsidRPr="007C3169">
          <w:rPr>
            <w:rStyle w:val="a6"/>
            <w:color w:val="000000"/>
            <w:sz w:val="28"/>
            <w:szCs w:val="28"/>
            <w:lang w:val="en-US"/>
          </w:rPr>
          <w:t>ru</w:t>
        </w:r>
      </w:hyperlink>
      <w:hyperlink r:id="rId31" w:history="1">
        <w:r w:rsidRPr="007C3169">
          <w:rPr>
            <w:rStyle w:val="a6"/>
            <w:color w:val="000000"/>
            <w:sz w:val="28"/>
            <w:szCs w:val="28"/>
          </w:rPr>
          <w:t>/</w:t>
        </w:r>
      </w:hyperlink>
      <w:hyperlink r:id="rId32" w:history="1">
        <w:r w:rsidRPr="007C3169">
          <w:rPr>
            <w:rStyle w:val="a6"/>
            <w:color w:val="000000"/>
            <w:sz w:val="28"/>
            <w:szCs w:val="28"/>
            <w:lang w:val="en-US"/>
          </w:rPr>
          <w:t>card</w:t>
        </w:r>
        <w:r w:rsidRPr="007C3169">
          <w:rPr>
            <w:rStyle w:val="a6"/>
            <w:color w:val="000000"/>
            <w:sz w:val="28"/>
            <w:szCs w:val="28"/>
          </w:rPr>
          <w:t>/</w:t>
        </w:r>
      </w:hyperlink>
      <w:hyperlink r:id="rId33" w:history="1">
        <w:r w:rsidRPr="007C3169">
          <w:rPr>
            <w:rStyle w:val="a6"/>
            <w:color w:val="000000"/>
            <w:sz w:val="28"/>
            <w:szCs w:val="28"/>
          </w:rPr>
          <w:t>15552</w:t>
        </w:r>
      </w:hyperlink>
    </w:p>
    <w:p w14:paraId="7A592E3E" w14:textId="77777777" w:rsidR="00927A27" w:rsidRDefault="00927A27" w:rsidP="007C3169">
      <w:pPr>
        <w:widowControl/>
        <w:jc w:val="both"/>
        <w:rPr>
          <w:color w:val="000000"/>
          <w:sz w:val="28"/>
          <w:szCs w:val="28"/>
        </w:rPr>
      </w:pPr>
    </w:p>
    <w:p w14:paraId="4A4FFB55" w14:textId="77777777" w:rsidR="00F84207" w:rsidRPr="007C3169" w:rsidRDefault="00F84207" w:rsidP="007C3169">
      <w:pPr>
        <w:widowControl/>
        <w:jc w:val="both"/>
        <w:rPr>
          <w:color w:val="000000"/>
          <w:sz w:val="28"/>
          <w:szCs w:val="28"/>
        </w:rPr>
      </w:pPr>
      <w:r w:rsidRPr="007C3169">
        <w:rPr>
          <w:color w:val="000000"/>
          <w:sz w:val="28"/>
          <w:szCs w:val="28"/>
        </w:rPr>
        <w:t xml:space="preserve">Правописание личных окончаний глагола. </w:t>
      </w:r>
      <w:r w:rsidRPr="007C3169">
        <w:rPr>
          <w:color w:val="000000"/>
          <w:sz w:val="28"/>
          <w:szCs w:val="28"/>
          <w:shd w:val="clear" w:color="auto" w:fill="FFFFFF"/>
        </w:rPr>
        <w:t xml:space="preserve">Электронный учебный модуль практического типа для учеников, затрудняющихся в освоении предмета на базовом уровне (с более детализированным представлением предметного содержания) по теме "Правописание личных окончаний глагола". </w:t>
      </w:r>
      <w:r w:rsidRPr="007C3169">
        <w:rPr>
          <w:color w:val="000000"/>
          <w:sz w:val="28"/>
          <w:szCs w:val="28"/>
        </w:rPr>
        <w:t xml:space="preserve">Русский язык. 5 класс // ФЦИОР [Электронный ресурс]. - Режим доступа </w:t>
      </w:r>
      <w:hyperlink r:id="rId34" w:history="1">
        <w:r w:rsidRPr="007C3169">
          <w:rPr>
            <w:rStyle w:val="a6"/>
            <w:sz w:val="28"/>
            <w:szCs w:val="28"/>
          </w:rPr>
          <w:t>http://</w:t>
        </w:r>
      </w:hyperlink>
      <w:hyperlink r:id="rId35" w:history="1">
        <w:r w:rsidRPr="007C3169">
          <w:rPr>
            <w:rStyle w:val="a6"/>
            <w:color w:val="000000"/>
            <w:sz w:val="28"/>
            <w:szCs w:val="28"/>
            <w:lang w:val="en-US"/>
          </w:rPr>
          <w:t>fcior</w:t>
        </w:r>
        <w:r w:rsidRPr="007C3169">
          <w:rPr>
            <w:rStyle w:val="a6"/>
            <w:color w:val="000000"/>
            <w:sz w:val="28"/>
            <w:szCs w:val="28"/>
          </w:rPr>
          <w:t>.</w:t>
        </w:r>
        <w:r w:rsidRPr="007C3169">
          <w:rPr>
            <w:rStyle w:val="a6"/>
            <w:color w:val="000000"/>
            <w:sz w:val="28"/>
            <w:szCs w:val="28"/>
            <w:lang w:val="en-US"/>
          </w:rPr>
          <w:t>edu</w:t>
        </w:r>
        <w:r w:rsidRPr="007C3169">
          <w:rPr>
            <w:rStyle w:val="a6"/>
            <w:color w:val="000000"/>
            <w:sz w:val="28"/>
            <w:szCs w:val="28"/>
          </w:rPr>
          <w:t>.</w:t>
        </w:r>
        <w:r w:rsidRPr="007C3169">
          <w:rPr>
            <w:rStyle w:val="a6"/>
            <w:color w:val="000000"/>
            <w:sz w:val="28"/>
            <w:szCs w:val="28"/>
            <w:lang w:val="en-US"/>
          </w:rPr>
          <w:t>ru</w:t>
        </w:r>
      </w:hyperlink>
      <w:hyperlink r:id="rId36" w:history="1">
        <w:r w:rsidRPr="007C3169">
          <w:rPr>
            <w:rStyle w:val="a6"/>
            <w:color w:val="000000"/>
            <w:sz w:val="28"/>
            <w:szCs w:val="28"/>
          </w:rPr>
          <w:t>/</w:t>
        </w:r>
      </w:hyperlink>
      <w:hyperlink r:id="rId37" w:history="1">
        <w:r w:rsidRPr="007C3169">
          <w:rPr>
            <w:rStyle w:val="a6"/>
            <w:color w:val="000000"/>
            <w:sz w:val="28"/>
            <w:szCs w:val="28"/>
            <w:lang w:val="en-US"/>
          </w:rPr>
          <w:t>card</w:t>
        </w:r>
        <w:r w:rsidRPr="007C3169">
          <w:rPr>
            <w:rStyle w:val="a6"/>
            <w:color w:val="000000"/>
            <w:sz w:val="28"/>
            <w:szCs w:val="28"/>
          </w:rPr>
          <w:t>/</w:t>
        </w:r>
      </w:hyperlink>
      <w:hyperlink r:id="rId38" w:history="1">
        <w:r w:rsidRPr="007C3169">
          <w:rPr>
            <w:rStyle w:val="a6"/>
            <w:color w:val="000000"/>
            <w:sz w:val="28"/>
            <w:szCs w:val="28"/>
          </w:rPr>
          <w:t>23670</w:t>
        </w:r>
      </w:hyperlink>
    </w:p>
    <w:p w14:paraId="7969BAA0" w14:textId="77777777" w:rsidR="00927A27" w:rsidRDefault="00927A27" w:rsidP="007C3169">
      <w:pPr>
        <w:widowControl/>
        <w:jc w:val="both"/>
        <w:rPr>
          <w:color w:val="000000"/>
          <w:sz w:val="28"/>
          <w:szCs w:val="28"/>
        </w:rPr>
      </w:pPr>
    </w:p>
    <w:p w14:paraId="682988A7" w14:textId="77777777" w:rsidR="00F84207" w:rsidRPr="007C3169" w:rsidRDefault="00F84207" w:rsidP="007C3169">
      <w:pPr>
        <w:widowControl/>
        <w:jc w:val="both"/>
        <w:rPr>
          <w:sz w:val="28"/>
          <w:szCs w:val="28"/>
        </w:rPr>
      </w:pPr>
      <w:r w:rsidRPr="007C3169">
        <w:rPr>
          <w:color w:val="000000"/>
          <w:sz w:val="28"/>
          <w:szCs w:val="28"/>
        </w:rPr>
        <w:t xml:space="preserve">Правописание падежных окончаний существительных. </w:t>
      </w:r>
      <w:r w:rsidRPr="007C3169">
        <w:rPr>
          <w:color w:val="000000"/>
          <w:sz w:val="28"/>
          <w:szCs w:val="28"/>
          <w:shd w:val="clear" w:color="auto" w:fill="FFFFFF"/>
        </w:rPr>
        <w:t xml:space="preserve">Электронный учебный модуль практического типа для учеников, затрудняющихся в освоении предмета на базовом уровне (с более детализированным представлением предметного содержания) по теме "Правописание падежных окончаний существительных". </w:t>
      </w:r>
      <w:r w:rsidRPr="007C3169">
        <w:rPr>
          <w:color w:val="000000"/>
          <w:sz w:val="28"/>
          <w:szCs w:val="28"/>
        </w:rPr>
        <w:t xml:space="preserve">Русский язык. 5 класс // ФЦИОР [Электронный ресурс]. - Режим доступа </w:t>
      </w:r>
      <w:hyperlink r:id="rId39" w:history="1">
        <w:r w:rsidRPr="007C3169">
          <w:rPr>
            <w:rStyle w:val="a6"/>
            <w:sz w:val="28"/>
            <w:szCs w:val="28"/>
          </w:rPr>
          <w:t>http://</w:t>
        </w:r>
      </w:hyperlink>
      <w:hyperlink r:id="rId40" w:history="1">
        <w:r w:rsidRPr="007C3169">
          <w:rPr>
            <w:rStyle w:val="a6"/>
            <w:color w:val="000000"/>
            <w:sz w:val="28"/>
            <w:szCs w:val="28"/>
            <w:lang w:val="en-US"/>
          </w:rPr>
          <w:t>fcior</w:t>
        </w:r>
        <w:r w:rsidRPr="007C3169">
          <w:rPr>
            <w:rStyle w:val="a6"/>
            <w:color w:val="000000"/>
            <w:sz w:val="28"/>
            <w:szCs w:val="28"/>
          </w:rPr>
          <w:t>.</w:t>
        </w:r>
        <w:r w:rsidRPr="007C3169">
          <w:rPr>
            <w:rStyle w:val="a6"/>
            <w:color w:val="000000"/>
            <w:sz w:val="28"/>
            <w:szCs w:val="28"/>
            <w:lang w:val="en-US"/>
          </w:rPr>
          <w:t>edu</w:t>
        </w:r>
        <w:r w:rsidRPr="007C3169">
          <w:rPr>
            <w:rStyle w:val="a6"/>
            <w:color w:val="000000"/>
            <w:sz w:val="28"/>
            <w:szCs w:val="28"/>
          </w:rPr>
          <w:t>.</w:t>
        </w:r>
        <w:r w:rsidRPr="007C3169">
          <w:rPr>
            <w:rStyle w:val="a6"/>
            <w:color w:val="000000"/>
            <w:sz w:val="28"/>
            <w:szCs w:val="28"/>
            <w:lang w:val="en-US"/>
          </w:rPr>
          <w:t>ru</w:t>
        </w:r>
      </w:hyperlink>
      <w:hyperlink r:id="rId41" w:history="1">
        <w:r w:rsidRPr="007C3169">
          <w:rPr>
            <w:rStyle w:val="a6"/>
            <w:color w:val="000000"/>
            <w:sz w:val="28"/>
            <w:szCs w:val="28"/>
          </w:rPr>
          <w:t>/</w:t>
        </w:r>
      </w:hyperlink>
      <w:hyperlink r:id="rId42" w:history="1">
        <w:r w:rsidRPr="007C3169">
          <w:rPr>
            <w:rStyle w:val="a6"/>
            <w:color w:val="000000"/>
            <w:sz w:val="28"/>
            <w:szCs w:val="28"/>
            <w:lang w:val="en-US"/>
          </w:rPr>
          <w:t>card</w:t>
        </w:r>
        <w:r w:rsidRPr="007C3169">
          <w:rPr>
            <w:rStyle w:val="a6"/>
            <w:color w:val="000000"/>
            <w:sz w:val="28"/>
            <w:szCs w:val="28"/>
          </w:rPr>
          <w:t>/</w:t>
        </w:r>
      </w:hyperlink>
      <w:hyperlink r:id="rId43" w:history="1">
        <w:r w:rsidRPr="007C3169">
          <w:rPr>
            <w:rStyle w:val="a6"/>
            <w:color w:val="000000"/>
            <w:sz w:val="28"/>
            <w:szCs w:val="28"/>
          </w:rPr>
          <w:t>3670</w:t>
        </w:r>
      </w:hyperlink>
      <w:r w:rsidRPr="007C3169">
        <w:rPr>
          <w:sz w:val="28"/>
          <w:szCs w:val="28"/>
        </w:rPr>
        <w:t>.</w:t>
      </w:r>
    </w:p>
    <w:p w14:paraId="1C6C6AAD" w14:textId="77777777" w:rsidR="00AB79E1" w:rsidRPr="005327B9" w:rsidRDefault="00AB79E1" w:rsidP="006F196C">
      <w:pPr>
        <w:pStyle w:val="a3"/>
        <w:spacing w:before="200"/>
        <w:ind w:left="0" w:firstLine="0"/>
        <w:jc w:val="left"/>
      </w:pPr>
    </w:p>
    <w:p w14:paraId="064539EE" w14:textId="77777777" w:rsidR="004F61FE" w:rsidRPr="005327B9" w:rsidRDefault="004F61FE" w:rsidP="006F196C">
      <w:pPr>
        <w:widowControl/>
        <w:ind w:left="720"/>
        <w:jc w:val="both"/>
        <w:rPr>
          <w:color w:val="000000"/>
          <w:sz w:val="28"/>
          <w:szCs w:val="28"/>
        </w:rPr>
      </w:pPr>
      <w:r w:rsidRPr="005327B9">
        <w:rPr>
          <w:b/>
          <w:bCs/>
          <w:color w:val="000000"/>
          <w:sz w:val="28"/>
          <w:szCs w:val="28"/>
        </w:rPr>
        <w:t>Дополнительный методический, дидактический материал:</w:t>
      </w:r>
    </w:p>
    <w:p w14:paraId="28CC1317" w14:textId="77777777" w:rsidR="004F61FE" w:rsidRPr="005327B9" w:rsidRDefault="004F61FE" w:rsidP="006F196C">
      <w:pPr>
        <w:widowControl/>
        <w:jc w:val="both"/>
        <w:rPr>
          <w:color w:val="000000"/>
          <w:sz w:val="28"/>
          <w:szCs w:val="28"/>
        </w:rPr>
      </w:pPr>
      <w:r w:rsidRPr="005327B9">
        <w:rPr>
          <w:color w:val="000000"/>
          <w:sz w:val="28"/>
          <w:szCs w:val="28"/>
        </w:rPr>
        <w:t>1. Уроки русского языка в 5 классе: кн. для учителя / Г.А. Богданова. - М.: Просвещение, 2012.</w:t>
      </w:r>
    </w:p>
    <w:p w14:paraId="3805129A" w14:textId="77777777" w:rsidR="004F61FE" w:rsidRPr="005327B9" w:rsidRDefault="004F61FE" w:rsidP="006F196C">
      <w:pPr>
        <w:widowControl/>
        <w:jc w:val="both"/>
        <w:rPr>
          <w:color w:val="000000"/>
          <w:sz w:val="28"/>
          <w:szCs w:val="28"/>
        </w:rPr>
      </w:pPr>
      <w:r w:rsidRPr="005327B9">
        <w:rPr>
          <w:color w:val="000000"/>
          <w:sz w:val="28"/>
          <w:szCs w:val="28"/>
        </w:rPr>
        <w:t xml:space="preserve">2. Соловьева Т.В. Словарик современного школьника: учебное пособие для учащихся 5-9 кл. - Челябинск: Взгляд, 2011 </w:t>
      </w:r>
    </w:p>
    <w:p w14:paraId="35A76F18" w14:textId="77777777" w:rsidR="004F61FE" w:rsidRPr="005327B9" w:rsidRDefault="004F61FE" w:rsidP="006F196C">
      <w:pPr>
        <w:widowControl/>
        <w:jc w:val="both"/>
        <w:rPr>
          <w:b/>
          <w:bCs/>
          <w:color w:val="000000"/>
          <w:sz w:val="28"/>
          <w:szCs w:val="28"/>
        </w:rPr>
      </w:pPr>
      <w:r w:rsidRPr="005327B9">
        <w:rPr>
          <w:color w:val="000000"/>
          <w:sz w:val="28"/>
          <w:szCs w:val="28"/>
        </w:rPr>
        <w:t>3. Сборник диктантов по русскому языку: 5-9 кл.: книга для учителя / Г.А. Богданова. - М.: Просвещение, 2012.</w:t>
      </w:r>
    </w:p>
    <w:p w14:paraId="735DBAB1" w14:textId="77777777" w:rsidR="004F61FE" w:rsidRPr="005327B9" w:rsidRDefault="004F61FE" w:rsidP="006F196C">
      <w:pPr>
        <w:widowControl/>
        <w:ind w:left="720"/>
        <w:jc w:val="both"/>
        <w:rPr>
          <w:b/>
          <w:bCs/>
          <w:color w:val="000000"/>
          <w:sz w:val="28"/>
          <w:szCs w:val="28"/>
        </w:rPr>
      </w:pPr>
    </w:p>
    <w:p w14:paraId="6DD0035F" w14:textId="77777777" w:rsidR="004F61FE" w:rsidRPr="005327B9" w:rsidRDefault="004F61FE" w:rsidP="006F196C">
      <w:pPr>
        <w:shd w:val="clear" w:color="auto" w:fill="FFFFFF"/>
        <w:adjustRightInd w:val="0"/>
        <w:jc w:val="both"/>
        <w:rPr>
          <w:sz w:val="28"/>
          <w:szCs w:val="28"/>
          <w:lang w:eastAsia="ru-RU"/>
        </w:rPr>
      </w:pPr>
      <w:r w:rsidRPr="005327B9">
        <w:rPr>
          <w:b/>
          <w:bCs/>
          <w:color w:val="000000"/>
          <w:sz w:val="28"/>
          <w:szCs w:val="28"/>
          <w:lang w:eastAsia="ru-RU"/>
        </w:rPr>
        <w:t>Материально-техническая база:</w:t>
      </w:r>
    </w:p>
    <w:p w14:paraId="601E4314" w14:textId="77777777" w:rsidR="004F61FE" w:rsidRPr="005327B9" w:rsidRDefault="004F61FE" w:rsidP="006F196C">
      <w:pPr>
        <w:pStyle w:val="20"/>
        <w:numPr>
          <w:ilvl w:val="4"/>
          <w:numId w:val="11"/>
        </w:numPr>
        <w:shd w:val="clear" w:color="auto" w:fill="auto"/>
        <w:tabs>
          <w:tab w:val="left" w:pos="572"/>
        </w:tabs>
        <w:spacing w:before="0" w:line="240" w:lineRule="auto"/>
        <w:ind w:firstLine="280"/>
        <w:rPr>
          <w:rFonts w:ascii="Times New Roman" w:hAnsi="Times New Roman"/>
          <w:sz w:val="28"/>
          <w:szCs w:val="28"/>
        </w:rPr>
      </w:pPr>
      <w:r w:rsidRPr="005327B9">
        <w:rPr>
          <w:rFonts w:ascii="Times New Roman" w:hAnsi="Times New Roman"/>
          <w:sz w:val="28"/>
          <w:szCs w:val="28"/>
        </w:rPr>
        <w:t>Мультимедийный компьютер (технические требования: графическая операционная система, привод для чтения-записи компакт-дисков, аудио- и видеовходы/выходы, возможности выхода в Интернет; оснащение акустическими колонками, микрофоном и наушниками; с пакетом прикладных программ (текстовых, графических и презентационных).</w:t>
      </w:r>
    </w:p>
    <w:p w14:paraId="040041F1" w14:textId="77777777" w:rsidR="004F61FE" w:rsidRPr="005327B9" w:rsidRDefault="004F61FE" w:rsidP="006F196C">
      <w:pPr>
        <w:pStyle w:val="20"/>
        <w:numPr>
          <w:ilvl w:val="4"/>
          <w:numId w:val="11"/>
        </w:numPr>
        <w:shd w:val="clear" w:color="auto" w:fill="auto"/>
        <w:tabs>
          <w:tab w:val="left" w:pos="584"/>
        </w:tabs>
        <w:spacing w:before="0" w:line="240" w:lineRule="auto"/>
        <w:ind w:firstLine="280"/>
        <w:rPr>
          <w:rFonts w:ascii="Times New Roman" w:hAnsi="Times New Roman"/>
          <w:sz w:val="28"/>
          <w:szCs w:val="28"/>
        </w:rPr>
      </w:pPr>
      <w:r w:rsidRPr="005327B9">
        <w:rPr>
          <w:rFonts w:ascii="Times New Roman" w:hAnsi="Times New Roman"/>
          <w:sz w:val="28"/>
          <w:szCs w:val="28"/>
        </w:rPr>
        <w:t>Мультимедиапроектор.</w:t>
      </w:r>
    </w:p>
    <w:p w14:paraId="18EE6EB4" w14:textId="77777777" w:rsidR="004F61FE" w:rsidRPr="005327B9" w:rsidRDefault="004F61FE" w:rsidP="006F196C">
      <w:pPr>
        <w:pStyle w:val="20"/>
        <w:numPr>
          <w:ilvl w:val="4"/>
          <w:numId w:val="11"/>
        </w:numPr>
        <w:shd w:val="clear" w:color="auto" w:fill="auto"/>
        <w:tabs>
          <w:tab w:val="left" w:pos="581"/>
        </w:tabs>
        <w:spacing w:before="0" w:line="240" w:lineRule="auto"/>
        <w:ind w:firstLine="280"/>
        <w:rPr>
          <w:rFonts w:ascii="Times New Roman" w:hAnsi="Times New Roman"/>
          <w:sz w:val="28"/>
          <w:szCs w:val="28"/>
        </w:rPr>
      </w:pPr>
      <w:r w:rsidRPr="005327B9">
        <w:rPr>
          <w:rFonts w:ascii="Times New Roman" w:hAnsi="Times New Roman"/>
          <w:sz w:val="28"/>
          <w:szCs w:val="28"/>
        </w:rPr>
        <w:t>Сканер.</w:t>
      </w:r>
    </w:p>
    <w:p w14:paraId="0E19B30E" w14:textId="77777777" w:rsidR="004F61FE" w:rsidRPr="005327B9" w:rsidRDefault="004F61FE" w:rsidP="006F196C">
      <w:pPr>
        <w:pStyle w:val="20"/>
        <w:numPr>
          <w:ilvl w:val="4"/>
          <w:numId w:val="11"/>
        </w:numPr>
        <w:shd w:val="clear" w:color="auto" w:fill="auto"/>
        <w:tabs>
          <w:tab w:val="left" w:pos="574"/>
        </w:tabs>
        <w:spacing w:before="0" w:line="240" w:lineRule="auto"/>
        <w:ind w:firstLine="280"/>
        <w:rPr>
          <w:rFonts w:ascii="Times New Roman" w:hAnsi="Times New Roman"/>
          <w:sz w:val="28"/>
          <w:szCs w:val="28"/>
        </w:rPr>
      </w:pPr>
      <w:r w:rsidRPr="005327B9">
        <w:rPr>
          <w:rFonts w:ascii="Times New Roman" w:hAnsi="Times New Roman"/>
          <w:sz w:val="28"/>
          <w:szCs w:val="28"/>
        </w:rPr>
        <w:t>Принтер.</w:t>
      </w:r>
    </w:p>
    <w:p w14:paraId="0AF6D464" w14:textId="77777777" w:rsidR="004F61FE" w:rsidRPr="005327B9" w:rsidRDefault="004F61FE" w:rsidP="006F196C">
      <w:pPr>
        <w:pStyle w:val="20"/>
        <w:numPr>
          <w:ilvl w:val="4"/>
          <w:numId w:val="11"/>
        </w:numPr>
        <w:shd w:val="clear" w:color="auto" w:fill="auto"/>
        <w:tabs>
          <w:tab w:val="left" w:pos="562"/>
        </w:tabs>
        <w:spacing w:before="0" w:line="240" w:lineRule="auto"/>
        <w:ind w:firstLine="280"/>
        <w:rPr>
          <w:rFonts w:ascii="Times New Roman" w:hAnsi="Times New Roman"/>
          <w:sz w:val="28"/>
          <w:szCs w:val="28"/>
        </w:rPr>
      </w:pPr>
      <w:r w:rsidRPr="005327B9">
        <w:rPr>
          <w:rFonts w:ascii="Times New Roman" w:hAnsi="Times New Roman"/>
          <w:sz w:val="28"/>
          <w:szCs w:val="28"/>
        </w:rPr>
        <w:t>Экран навесной.</w:t>
      </w:r>
    </w:p>
    <w:p w14:paraId="3A3EAB90" w14:textId="77777777" w:rsidR="004F61FE" w:rsidRPr="005327B9" w:rsidRDefault="004F61FE" w:rsidP="006F196C">
      <w:pPr>
        <w:pStyle w:val="a3"/>
        <w:ind w:left="0" w:firstLine="0"/>
      </w:pPr>
    </w:p>
    <w:p w14:paraId="114885BD" w14:textId="77777777" w:rsidR="001E0702" w:rsidRPr="005327B9" w:rsidRDefault="001E0702" w:rsidP="006F196C">
      <w:pPr>
        <w:pStyle w:val="a3"/>
        <w:ind w:left="0" w:firstLine="0"/>
      </w:pPr>
    </w:p>
    <w:p w14:paraId="263F4FA5" w14:textId="77777777" w:rsidR="001E0702" w:rsidRPr="005327B9" w:rsidRDefault="001E0702" w:rsidP="006F196C">
      <w:pPr>
        <w:pStyle w:val="a3"/>
        <w:ind w:left="0" w:firstLine="0"/>
        <w:sectPr w:rsidR="001E0702" w:rsidRPr="005327B9">
          <w:pgSz w:w="11910" w:h="16390"/>
          <w:pgMar w:top="1060" w:right="708" w:bottom="280" w:left="1559" w:header="720" w:footer="720" w:gutter="0"/>
          <w:cols w:space="720"/>
        </w:sectPr>
      </w:pPr>
    </w:p>
    <w:p w14:paraId="65DF3851" w14:textId="77777777" w:rsidR="00383963" w:rsidRDefault="002854B4" w:rsidP="00383963">
      <w:pPr>
        <w:spacing w:before="59"/>
        <w:ind w:left="260" w:right="3863"/>
        <w:jc w:val="center"/>
        <w:rPr>
          <w:b/>
          <w:sz w:val="28"/>
          <w:szCs w:val="28"/>
        </w:rPr>
      </w:pPr>
      <w:r w:rsidRPr="005327B9">
        <w:rPr>
          <w:b/>
          <w:sz w:val="28"/>
          <w:szCs w:val="28"/>
        </w:rPr>
        <w:t>СОДЕРЖАНИЕ</w:t>
      </w:r>
      <w:r w:rsidRPr="005327B9">
        <w:rPr>
          <w:b/>
          <w:spacing w:val="-18"/>
          <w:sz w:val="28"/>
          <w:szCs w:val="28"/>
        </w:rPr>
        <w:t xml:space="preserve"> </w:t>
      </w:r>
      <w:r w:rsidRPr="005327B9">
        <w:rPr>
          <w:b/>
          <w:sz w:val="28"/>
          <w:szCs w:val="28"/>
        </w:rPr>
        <w:t>УЧЕБНОГО</w:t>
      </w:r>
      <w:r w:rsidRPr="005327B9">
        <w:rPr>
          <w:b/>
          <w:spacing w:val="-17"/>
          <w:sz w:val="28"/>
          <w:szCs w:val="28"/>
        </w:rPr>
        <w:t xml:space="preserve"> </w:t>
      </w:r>
      <w:r w:rsidRPr="005327B9">
        <w:rPr>
          <w:b/>
          <w:sz w:val="28"/>
          <w:szCs w:val="28"/>
        </w:rPr>
        <w:t>ПРЕДМЕТА</w:t>
      </w:r>
    </w:p>
    <w:p w14:paraId="3F80714A" w14:textId="77777777" w:rsidR="00CB64B2" w:rsidRDefault="00CB64B2" w:rsidP="00383963">
      <w:pPr>
        <w:spacing w:before="59"/>
        <w:ind w:left="260" w:right="3863"/>
        <w:jc w:val="center"/>
        <w:rPr>
          <w:b/>
          <w:sz w:val="28"/>
          <w:szCs w:val="28"/>
        </w:rPr>
      </w:pPr>
    </w:p>
    <w:p w14:paraId="3D86F302" w14:textId="77777777" w:rsidR="00383963" w:rsidRDefault="00CB64B2" w:rsidP="00CB64B2">
      <w:pPr>
        <w:spacing w:before="59"/>
        <w:ind w:left="260" w:right="3863"/>
        <w:jc w:val="both"/>
        <w:rPr>
          <w:b/>
          <w:sz w:val="28"/>
          <w:szCs w:val="28"/>
        </w:rPr>
      </w:pPr>
      <w:r>
        <w:rPr>
          <w:b/>
          <w:sz w:val="28"/>
          <w:szCs w:val="28"/>
        </w:rPr>
        <w:t>Краткая характеристика предмета по каждому тематическому разделу</w:t>
      </w:r>
    </w:p>
    <w:p w14:paraId="7D25665E" w14:textId="77777777" w:rsidR="00CB64B2" w:rsidRDefault="00CB64B2" w:rsidP="00CB64B2">
      <w:pPr>
        <w:spacing w:before="59"/>
        <w:ind w:left="260" w:right="3863"/>
        <w:jc w:val="both"/>
        <w:rPr>
          <w:b/>
          <w:sz w:val="28"/>
          <w:szCs w:val="28"/>
        </w:rPr>
      </w:pPr>
    </w:p>
    <w:p w14:paraId="1ED531C4" w14:textId="77777777" w:rsidR="002854B4" w:rsidRPr="005327B9" w:rsidRDefault="002854B4" w:rsidP="00383963">
      <w:pPr>
        <w:spacing w:before="59"/>
        <w:ind w:left="260" w:right="3863"/>
        <w:rPr>
          <w:b/>
          <w:sz w:val="28"/>
          <w:szCs w:val="28"/>
        </w:rPr>
      </w:pPr>
      <w:r w:rsidRPr="005327B9">
        <w:rPr>
          <w:b/>
          <w:sz w:val="28"/>
          <w:szCs w:val="28"/>
        </w:rPr>
        <w:t xml:space="preserve"> 5 КЛАСС</w:t>
      </w:r>
    </w:p>
    <w:p w14:paraId="73E2EB5D" w14:textId="77777777" w:rsidR="002854B4" w:rsidRPr="005327B9" w:rsidRDefault="002854B4" w:rsidP="006F196C">
      <w:pPr>
        <w:pStyle w:val="1"/>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636C53B5" w14:textId="77777777" w:rsidR="002854B4" w:rsidRPr="005327B9" w:rsidRDefault="002854B4" w:rsidP="006F196C">
      <w:pPr>
        <w:pStyle w:val="a3"/>
        <w:spacing w:before="28"/>
        <w:ind w:left="741" w:right="2722" w:firstLine="0"/>
        <w:jc w:val="left"/>
      </w:pPr>
      <w:r w:rsidRPr="005327B9">
        <w:t>Богатство</w:t>
      </w:r>
      <w:r w:rsidRPr="005327B9">
        <w:rPr>
          <w:spacing w:val="-9"/>
        </w:rPr>
        <w:t xml:space="preserve"> </w:t>
      </w:r>
      <w:r w:rsidRPr="005327B9">
        <w:t>и</w:t>
      </w:r>
      <w:r w:rsidRPr="005327B9">
        <w:rPr>
          <w:spacing w:val="-9"/>
        </w:rPr>
        <w:t xml:space="preserve"> </w:t>
      </w:r>
      <w:r w:rsidRPr="005327B9">
        <w:t>выразительность</w:t>
      </w:r>
      <w:r w:rsidRPr="005327B9">
        <w:rPr>
          <w:spacing w:val="-10"/>
        </w:rPr>
        <w:t xml:space="preserve"> </w:t>
      </w:r>
      <w:r w:rsidRPr="005327B9">
        <w:t>русского</w:t>
      </w:r>
      <w:r w:rsidRPr="005327B9">
        <w:rPr>
          <w:spacing w:val="-9"/>
        </w:rPr>
        <w:t xml:space="preserve"> </w:t>
      </w:r>
      <w:r w:rsidRPr="005327B9">
        <w:t>языка. Лингвистика как наука о языке.</w:t>
      </w:r>
    </w:p>
    <w:p w14:paraId="4DD42995" w14:textId="77777777" w:rsidR="002854B4" w:rsidRPr="005327B9" w:rsidRDefault="002854B4" w:rsidP="006F196C">
      <w:pPr>
        <w:pStyle w:val="a3"/>
        <w:ind w:left="741" w:firstLine="0"/>
        <w:jc w:val="left"/>
      </w:pPr>
      <w:r w:rsidRPr="005327B9">
        <w:t>Основные</w:t>
      </w:r>
      <w:r w:rsidRPr="005327B9">
        <w:rPr>
          <w:spacing w:val="-10"/>
        </w:rPr>
        <w:t xml:space="preserve"> </w:t>
      </w:r>
      <w:r w:rsidRPr="005327B9">
        <w:t>разделы</w:t>
      </w:r>
      <w:r w:rsidRPr="005327B9">
        <w:rPr>
          <w:spacing w:val="-9"/>
        </w:rPr>
        <w:t xml:space="preserve"> </w:t>
      </w:r>
      <w:r w:rsidRPr="005327B9">
        <w:rPr>
          <w:spacing w:val="-2"/>
        </w:rPr>
        <w:t>лингвистики.</w:t>
      </w:r>
    </w:p>
    <w:p w14:paraId="5F4C295F" w14:textId="77777777" w:rsidR="002854B4" w:rsidRPr="005327B9" w:rsidRDefault="002854B4" w:rsidP="006F196C">
      <w:pPr>
        <w:pStyle w:val="a3"/>
        <w:spacing w:before="14"/>
        <w:ind w:left="0" w:firstLine="0"/>
        <w:jc w:val="left"/>
      </w:pPr>
    </w:p>
    <w:p w14:paraId="07DBFF1A" w14:textId="77777777" w:rsidR="002854B4" w:rsidRPr="005327B9" w:rsidRDefault="002854B4" w:rsidP="006F196C">
      <w:pPr>
        <w:pStyle w:val="1"/>
        <w:jc w:val="both"/>
      </w:pPr>
      <w:r w:rsidRPr="005327B9">
        <w:t>Язык</w:t>
      </w:r>
      <w:r w:rsidRPr="005327B9">
        <w:rPr>
          <w:spacing w:val="-5"/>
        </w:rPr>
        <w:t xml:space="preserve"> </w:t>
      </w:r>
      <w:r w:rsidRPr="005327B9">
        <w:t>и</w:t>
      </w:r>
      <w:r w:rsidRPr="005327B9">
        <w:rPr>
          <w:spacing w:val="-4"/>
        </w:rPr>
        <w:t xml:space="preserve"> речь</w:t>
      </w:r>
    </w:p>
    <w:p w14:paraId="1DD636E7" w14:textId="77777777" w:rsidR="002854B4" w:rsidRPr="005327B9" w:rsidRDefault="002854B4" w:rsidP="006F196C">
      <w:pPr>
        <w:pStyle w:val="a3"/>
        <w:spacing w:before="23"/>
        <w:ind w:right="148"/>
      </w:pPr>
      <w:r w:rsidRPr="005327B9">
        <w:t>Язык и речь. Речь устная и письменная, монологическая и диалогическая, полилог.</w:t>
      </w:r>
    </w:p>
    <w:p w14:paraId="3E050712" w14:textId="77777777" w:rsidR="002854B4" w:rsidRPr="005327B9" w:rsidRDefault="002854B4" w:rsidP="006F196C">
      <w:pPr>
        <w:pStyle w:val="a3"/>
        <w:spacing w:before="3"/>
        <w:ind w:right="146"/>
      </w:pPr>
      <w:r w:rsidRPr="005327B9">
        <w:t xml:space="preserve">Виды речевой деятельности (говорение, слушание, чтение, письмо), их </w:t>
      </w:r>
      <w:r w:rsidRPr="005327B9">
        <w:rPr>
          <w:spacing w:val="-2"/>
        </w:rPr>
        <w:t>особенности.</w:t>
      </w:r>
    </w:p>
    <w:p w14:paraId="61ED1E7F" w14:textId="77777777" w:rsidR="002854B4" w:rsidRPr="005327B9" w:rsidRDefault="002854B4" w:rsidP="006F196C">
      <w:pPr>
        <w:pStyle w:val="a3"/>
        <w:spacing w:before="2"/>
        <w:ind w:right="141"/>
      </w:pPr>
      <w:r w:rsidRPr="005327B9">
        <w:t xml:space="preserve">Создание устных монологических высказываний на основе жизненных наблюдений, чтения научно-учебной, художественной и научно-популярной </w:t>
      </w:r>
      <w:r w:rsidRPr="005327B9">
        <w:rPr>
          <w:spacing w:val="-2"/>
        </w:rPr>
        <w:t>литературы.</w:t>
      </w:r>
    </w:p>
    <w:p w14:paraId="60B7C99F" w14:textId="77777777" w:rsidR="002854B4" w:rsidRPr="005327B9" w:rsidRDefault="002854B4" w:rsidP="006F196C">
      <w:pPr>
        <w:pStyle w:val="a3"/>
        <w:ind w:right="151"/>
      </w:pPr>
      <w:r w:rsidRPr="005327B9">
        <w:t>Устный пересказ прочитанного или прослушанного текста, в том числе</w:t>
      </w:r>
      <w:r w:rsidRPr="005327B9">
        <w:rPr>
          <w:spacing w:val="40"/>
        </w:rPr>
        <w:t xml:space="preserve"> </w:t>
      </w:r>
      <w:r w:rsidRPr="005327B9">
        <w:t>с изменением лица рассказчика.</w:t>
      </w:r>
    </w:p>
    <w:p w14:paraId="05BED0A7" w14:textId="77777777" w:rsidR="002854B4" w:rsidRPr="005327B9" w:rsidRDefault="002854B4" w:rsidP="006F196C">
      <w:pPr>
        <w:pStyle w:val="a3"/>
        <w:spacing w:before="1"/>
        <w:ind w:right="148"/>
      </w:pPr>
      <w:r w:rsidRPr="005327B9">
        <w:t>Участие в диалоге на лингвистические темы (в рамках изученного) и темы на основе жизненных наблюдений.</w:t>
      </w:r>
    </w:p>
    <w:p w14:paraId="04573BC3" w14:textId="77777777" w:rsidR="002854B4" w:rsidRPr="005327B9" w:rsidRDefault="002854B4" w:rsidP="006F196C">
      <w:pPr>
        <w:pStyle w:val="a3"/>
        <w:spacing w:before="4"/>
        <w:ind w:left="741" w:firstLine="0"/>
      </w:pPr>
      <w:r w:rsidRPr="005327B9">
        <w:t>Речевые</w:t>
      </w:r>
      <w:r w:rsidRPr="005327B9">
        <w:rPr>
          <w:spacing w:val="-10"/>
        </w:rPr>
        <w:t xml:space="preserve"> </w:t>
      </w:r>
      <w:r w:rsidRPr="005327B9">
        <w:t>формулы</w:t>
      </w:r>
      <w:r w:rsidRPr="005327B9">
        <w:rPr>
          <w:spacing w:val="-10"/>
        </w:rPr>
        <w:t xml:space="preserve"> </w:t>
      </w:r>
      <w:r w:rsidRPr="005327B9">
        <w:t>приветствия,</w:t>
      </w:r>
      <w:r w:rsidRPr="005327B9">
        <w:rPr>
          <w:spacing w:val="-8"/>
        </w:rPr>
        <w:t xml:space="preserve"> </w:t>
      </w:r>
      <w:r w:rsidRPr="005327B9">
        <w:t>прощания,</w:t>
      </w:r>
      <w:r w:rsidRPr="005327B9">
        <w:rPr>
          <w:spacing w:val="-8"/>
        </w:rPr>
        <w:t xml:space="preserve"> </w:t>
      </w:r>
      <w:r w:rsidRPr="005327B9">
        <w:t>просьбы,</w:t>
      </w:r>
      <w:r w:rsidRPr="005327B9">
        <w:rPr>
          <w:spacing w:val="-7"/>
        </w:rPr>
        <w:t xml:space="preserve"> </w:t>
      </w:r>
      <w:r w:rsidRPr="005327B9">
        <w:rPr>
          <w:spacing w:val="-2"/>
        </w:rPr>
        <w:t>благодарности.</w:t>
      </w:r>
    </w:p>
    <w:p w14:paraId="219C57F2" w14:textId="77777777" w:rsidR="002854B4" w:rsidRPr="005327B9" w:rsidRDefault="002854B4" w:rsidP="006F196C">
      <w:pPr>
        <w:pStyle w:val="a3"/>
        <w:spacing w:before="33"/>
        <w:ind w:right="148"/>
      </w:pPr>
      <w:r w:rsidRPr="005327B9">
        <w:t>Сочинения различных видов с опорой на жизненный и читательский опыт, сюжетную картину (в том числе сочинения-миниатюры).</w:t>
      </w:r>
    </w:p>
    <w:p w14:paraId="05E6A9EC" w14:textId="77777777" w:rsidR="002854B4" w:rsidRPr="005327B9" w:rsidRDefault="002854B4" w:rsidP="006F196C">
      <w:pPr>
        <w:pStyle w:val="a3"/>
        <w:ind w:left="741" w:firstLine="0"/>
      </w:pPr>
      <w:r w:rsidRPr="005327B9">
        <w:t>Виды</w:t>
      </w:r>
      <w:r w:rsidRPr="005327B9">
        <w:rPr>
          <w:spacing w:val="-13"/>
        </w:rPr>
        <w:t xml:space="preserve"> </w:t>
      </w:r>
      <w:r w:rsidRPr="005327B9">
        <w:t>аудирования:</w:t>
      </w:r>
      <w:r w:rsidRPr="005327B9">
        <w:rPr>
          <w:spacing w:val="-16"/>
        </w:rPr>
        <w:t xml:space="preserve"> </w:t>
      </w:r>
      <w:r w:rsidRPr="005327B9">
        <w:t>выборочное,</w:t>
      </w:r>
      <w:r w:rsidRPr="005327B9">
        <w:rPr>
          <w:spacing w:val="-8"/>
        </w:rPr>
        <w:t xml:space="preserve"> </w:t>
      </w:r>
      <w:r w:rsidRPr="005327B9">
        <w:t>ознакомительное,</w:t>
      </w:r>
      <w:r w:rsidRPr="005327B9">
        <w:rPr>
          <w:spacing w:val="-8"/>
        </w:rPr>
        <w:t xml:space="preserve"> </w:t>
      </w:r>
      <w:r w:rsidRPr="005327B9">
        <w:rPr>
          <w:spacing w:val="-2"/>
        </w:rPr>
        <w:t>детальное.</w:t>
      </w:r>
    </w:p>
    <w:p w14:paraId="7D116F63" w14:textId="77777777" w:rsidR="002854B4" w:rsidRPr="005327B9" w:rsidRDefault="002854B4" w:rsidP="006F196C">
      <w:pPr>
        <w:pStyle w:val="a3"/>
        <w:spacing w:before="33"/>
        <w:ind w:left="741" w:firstLine="0"/>
      </w:pPr>
      <w:r w:rsidRPr="005327B9">
        <w:t>Виды</w:t>
      </w:r>
      <w:r w:rsidRPr="005327B9">
        <w:rPr>
          <w:spacing w:val="-13"/>
        </w:rPr>
        <w:t xml:space="preserve"> </w:t>
      </w:r>
      <w:r w:rsidRPr="005327B9">
        <w:t>чтения:</w:t>
      </w:r>
      <w:r w:rsidRPr="005327B9">
        <w:rPr>
          <w:spacing w:val="-16"/>
        </w:rPr>
        <w:t xml:space="preserve"> </w:t>
      </w:r>
      <w:r w:rsidRPr="005327B9">
        <w:t>изучающее,</w:t>
      </w:r>
      <w:r w:rsidRPr="005327B9">
        <w:rPr>
          <w:spacing w:val="-10"/>
        </w:rPr>
        <w:t xml:space="preserve"> </w:t>
      </w:r>
      <w:r w:rsidRPr="005327B9">
        <w:t>ознакомительное,</w:t>
      </w:r>
      <w:r w:rsidRPr="005327B9">
        <w:rPr>
          <w:spacing w:val="-10"/>
        </w:rPr>
        <w:t xml:space="preserve"> </w:t>
      </w:r>
      <w:r w:rsidRPr="005327B9">
        <w:t>просмотровое,</w:t>
      </w:r>
      <w:r w:rsidRPr="005327B9">
        <w:rPr>
          <w:spacing w:val="-10"/>
        </w:rPr>
        <w:t xml:space="preserve"> </w:t>
      </w:r>
      <w:r w:rsidRPr="005327B9">
        <w:rPr>
          <w:spacing w:val="-2"/>
        </w:rPr>
        <w:t>поисковое.</w:t>
      </w:r>
    </w:p>
    <w:p w14:paraId="20EB330F" w14:textId="77777777" w:rsidR="002854B4" w:rsidRPr="005327B9" w:rsidRDefault="002854B4" w:rsidP="006F196C">
      <w:pPr>
        <w:pStyle w:val="a3"/>
        <w:spacing w:before="14"/>
        <w:ind w:left="0" w:firstLine="0"/>
        <w:jc w:val="left"/>
      </w:pPr>
    </w:p>
    <w:p w14:paraId="7A12974B" w14:textId="77777777" w:rsidR="002854B4" w:rsidRPr="005327B9" w:rsidRDefault="002854B4" w:rsidP="006F196C">
      <w:pPr>
        <w:pStyle w:val="1"/>
        <w:spacing w:before="1"/>
      </w:pPr>
      <w:r w:rsidRPr="005327B9">
        <w:rPr>
          <w:spacing w:val="-2"/>
        </w:rPr>
        <w:t>Текст</w:t>
      </w:r>
    </w:p>
    <w:p w14:paraId="36431813" w14:textId="77777777" w:rsidR="002854B4" w:rsidRPr="005327B9" w:rsidRDefault="002854B4" w:rsidP="006F196C">
      <w:pPr>
        <w:pStyle w:val="a3"/>
        <w:tabs>
          <w:tab w:val="left" w:pos="1632"/>
          <w:tab w:val="left" w:pos="2002"/>
          <w:tab w:val="left" w:pos="2601"/>
          <w:tab w:val="left" w:pos="3968"/>
          <w:tab w:val="left" w:pos="5369"/>
          <w:tab w:val="left" w:pos="6188"/>
          <w:tab w:val="left" w:pos="6558"/>
          <w:tab w:val="left" w:pos="7689"/>
          <w:tab w:val="left" w:pos="8663"/>
        </w:tabs>
        <w:spacing w:before="23"/>
        <w:ind w:left="741" w:firstLine="0"/>
        <w:jc w:val="left"/>
      </w:pPr>
      <w:r w:rsidRPr="005327B9">
        <w:rPr>
          <w:spacing w:val="-2"/>
        </w:rPr>
        <w:t>Текст</w:t>
      </w:r>
      <w:r w:rsidRPr="005327B9">
        <w:tab/>
      </w:r>
      <w:r w:rsidRPr="005327B9">
        <w:rPr>
          <w:spacing w:val="-10"/>
        </w:rPr>
        <w:t>и</w:t>
      </w:r>
      <w:r w:rsidRPr="005327B9">
        <w:tab/>
      </w:r>
      <w:r w:rsidRPr="005327B9">
        <w:rPr>
          <w:spacing w:val="-5"/>
        </w:rPr>
        <w:t>его</w:t>
      </w:r>
      <w:r w:rsidRPr="005327B9">
        <w:tab/>
      </w:r>
      <w:r w:rsidRPr="005327B9">
        <w:rPr>
          <w:spacing w:val="-2"/>
        </w:rPr>
        <w:t>основные</w:t>
      </w:r>
      <w:r w:rsidRPr="005327B9">
        <w:tab/>
      </w:r>
      <w:r w:rsidRPr="005327B9">
        <w:rPr>
          <w:spacing w:val="-2"/>
        </w:rPr>
        <w:t>признаки.</w:t>
      </w:r>
      <w:r w:rsidRPr="005327B9">
        <w:tab/>
      </w:r>
      <w:r w:rsidRPr="005327B9">
        <w:rPr>
          <w:spacing w:val="-4"/>
        </w:rPr>
        <w:t>Тема</w:t>
      </w:r>
      <w:r w:rsidRPr="005327B9">
        <w:tab/>
      </w:r>
      <w:r w:rsidRPr="005327B9">
        <w:rPr>
          <w:spacing w:val="-10"/>
        </w:rPr>
        <w:t>и</w:t>
      </w:r>
      <w:r w:rsidRPr="005327B9">
        <w:tab/>
      </w:r>
      <w:r w:rsidRPr="005327B9">
        <w:rPr>
          <w:spacing w:val="-2"/>
        </w:rPr>
        <w:t>главная</w:t>
      </w:r>
      <w:r w:rsidRPr="005327B9">
        <w:tab/>
      </w:r>
      <w:r w:rsidRPr="005327B9">
        <w:rPr>
          <w:spacing w:val="-2"/>
        </w:rPr>
        <w:t>мысль</w:t>
      </w:r>
      <w:r w:rsidRPr="005327B9">
        <w:tab/>
      </w:r>
      <w:r w:rsidRPr="005327B9">
        <w:rPr>
          <w:spacing w:val="-2"/>
        </w:rPr>
        <w:t>текста.</w:t>
      </w:r>
    </w:p>
    <w:p w14:paraId="46FF663F" w14:textId="77777777" w:rsidR="002854B4" w:rsidRPr="005327B9" w:rsidRDefault="002854B4" w:rsidP="006F196C">
      <w:pPr>
        <w:pStyle w:val="a3"/>
        <w:spacing w:before="34"/>
        <w:ind w:firstLine="0"/>
        <w:jc w:val="left"/>
      </w:pPr>
      <w:r w:rsidRPr="005327B9">
        <w:t>Микротема</w:t>
      </w:r>
      <w:r w:rsidRPr="005327B9">
        <w:rPr>
          <w:spacing w:val="-12"/>
        </w:rPr>
        <w:t xml:space="preserve"> </w:t>
      </w:r>
      <w:r w:rsidRPr="005327B9">
        <w:t>текста.</w:t>
      </w:r>
      <w:r w:rsidRPr="005327B9">
        <w:rPr>
          <w:spacing w:val="-10"/>
        </w:rPr>
        <w:t xml:space="preserve"> </w:t>
      </w:r>
      <w:r w:rsidRPr="005327B9">
        <w:t>Ключевые</w:t>
      </w:r>
      <w:r w:rsidRPr="005327B9">
        <w:rPr>
          <w:spacing w:val="-12"/>
        </w:rPr>
        <w:t xml:space="preserve"> </w:t>
      </w:r>
      <w:r w:rsidRPr="005327B9">
        <w:rPr>
          <w:spacing w:val="-2"/>
        </w:rPr>
        <w:t>слова.</w:t>
      </w:r>
    </w:p>
    <w:p w14:paraId="4F025474" w14:textId="77777777" w:rsidR="002854B4" w:rsidRPr="005327B9" w:rsidRDefault="002854B4" w:rsidP="006F196C">
      <w:pPr>
        <w:pStyle w:val="a3"/>
        <w:spacing w:before="33"/>
        <w:ind w:right="150"/>
      </w:pPr>
      <w:r w:rsidRPr="005327B9">
        <w:t>Функционально-смысловые типы речи: описание, повествование, рассуждение; их особенности.</w:t>
      </w:r>
    </w:p>
    <w:p w14:paraId="276ED09E" w14:textId="77777777" w:rsidR="002854B4" w:rsidRPr="005327B9" w:rsidRDefault="002854B4" w:rsidP="006F196C">
      <w:pPr>
        <w:pStyle w:val="a3"/>
        <w:spacing w:before="2"/>
        <w:ind w:right="153"/>
      </w:pPr>
      <w:r w:rsidRPr="005327B9">
        <w:t>Композиционная структура текста. Абзац как средство членения текста на композиционно-смысловые части.</w:t>
      </w:r>
    </w:p>
    <w:p w14:paraId="6145F525" w14:textId="77777777" w:rsidR="002854B4" w:rsidRPr="005327B9" w:rsidRDefault="002854B4" w:rsidP="006F196C">
      <w:pPr>
        <w:pStyle w:val="a3"/>
        <w:spacing w:before="4"/>
        <w:ind w:right="147"/>
      </w:pPr>
      <w:r w:rsidRPr="005327B9">
        <w:t xml:space="preserve">Средства связи предложений и частей текста: формы слова, однокоренные слова, синонимы, антонимы, личные местоимения, повтор </w:t>
      </w:r>
      <w:r w:rsidRPr="005327B9">
        <w:rPr>
          <w:spacing w:val="-2"/>
        </w:rPr>
        <w:t>слова.</w:t>
      </w:r>
    </w:p>
    <w:p w14:paraId="53DA6BAD" w14:textId="77777777" w:rsidR="002854B4" w:rsidRPr="005327B9" w:rsidRDefault="002854B4" w:rsidP="006F196C">
      <w:pPr>
        <w:pStyle w:val="a3"/>
        <w:ind w:left="741" w:firstLine="0"/>
      </w:pPr>
      <w:r w:rsidRPr="005327B9">
        <w:t>Повествование</w:t>
      </w:r>
      <w:r w:rsidRPr="005327B9">
        <w:rPr>
          <w:spacing w:val="-8"/>
        </w:rPr>
        <w:t xml:space="preserve"> </w:t>
      </w:r>
      <w:r w:rsidRPr="005327B9">
        <w:t>как</w:t>
      </w:r>
      <w:r w:rsidRPr="005327B9">
        <w:rPr>
          <w:spacing w:val="-9"/>
        </w:rPr>
        <w:t xml:space="preserve"> </w:t>
      </w:r>
      <w:r w:rsidRPr="005327B9">
        <w:t>тип</w:t>
      </w:r>
      <w:r w:rsidRPr="005327B9">
        <w:rPr>
          <w:spacing w:val="-9"/>
        </w:rPr>
        <w:t xml:space="preserve"> </w:t>
      </w:r>
      <w:r w:rsidRPr="005327B9">
        <w:t>речи.</w:t>
      </w:r>
      <w:r w:rsidRPr="005327B9">
        <w:rPr>
          <w:spacing w:val="-7"/>
        </w:rPr>
        <w:t xml:space="preserve"> </w:t>
      </w:r>
      <w:r w:rsidRPr="005327B9">
        <w:rPr>
          <w:spacing w:val="-2"/>
        </w:rPr>
        <w:t>Рассказ.</w:t>
      </w:r>
    </w:p>
    <w:p w14:paraId="7D61A083" w14:textId="77777777" w:rsidR="002854B4" w:rsidRPr="005327B9" w:rsidRDefault="002854B4" w:rsidP="006F196C">
      <w:pPr>
        <w:pStyle w:val="a3"/>
        <w:sectPr w:rsidR="002854B4" w:rsidRPr="005327B9">
          <w:pgSz w:w="11910" w:h="16390"/>
          <w:pgMar w:top="1660" w:right="708" w:bottom="280" w:left="1559" w:header="720" w:footer="720" w:gutter="0"/>
          <w:cols w:space="720"/>
        </w:sectPr>
      </w:pPr>
    </w:p>
    <w:p w14:paraId="2557CB89" w14:textId="77777777" w:rsidR="002854B4" w:rsidRPr="005327B9" w:rsidRDefault="002854B4" w:rsidP="006F196C">
      <w:pPr>
        <w:pStyle w:val="a3"/>
        <w:spacing w:before="63"/>
        <w:ind w:right="152"/>
      </w:pPr>
      <w:r w:rsidRPr="005327B9">
        <w:t>Смысловой</w:t>
      </w:r>
      <w:r w:rsidRPr="005327B9">
        <w:rPr>
          <w:spacing w:val="-6"/>
        </w:rPr>
        <w:t xml:space="preserve"> </w:t>
      </w:r>
      <w:r w:rsidRPr="005327B9">
        <w:t>анализ</w:t>
      </w:r>
      <w:r w:rsidRPr="005327B9">
        <w:rPr>
          <w:spacing w:val="-1"/>
        </w:rPr>
        <w:t xml:space="preserve"> </w:t>
      </w:r>
      <w:r w:rsidRPr="005327B9">
        <w:t>текста:</w:t>
      </w:r>
      <w:r w:rsidRPr="005327B9">
        <w:rPr>
          <w:spacing w:val="-11"/>
        </w:rPr>
        <w:t xml:space="preserve"> </w:t>
      </w:r>
      <w:r w:rsidRPr="005327B9">
        <w:t>его</w:t>
      </w:r>
      <w:r w:rsidRPr="005327B9">
        <w:rPr>
          <w:spacing w:val="-6"/>
        </w:rPr>
        <w:t xml:space="preserve"> </w:t>
      </w:r>
      <w:r w:rsidRPr="005327B9">
        <w:t>композиционных</w:t>
      </w:r>
      <w:r w:rsidRPr="005327B9">
        <w:rPr>
          <w:spacing w:val="-10"/>
        </w:rPr>
        <w:t xml:space="preserve"> </w:t>
      </w:r>
      <w:r w:rsidRPr="005327B9">
        <w:t>особенностей,</w:t>
      </w:r>
      <w:r w:rsidRPr="005327B9">
        <w:rPr>
          <w:spacing w:val="-4"/>
        </w:rPr>
        <w:t xml:space="preserve"> </w:t>
      </w:r>
      <w:r w:rsidRPr="005327B9">
        <w:t>микротем и абзацев, способов и средств связи предложений в тексте; использование языковых средств выразительности (в рамках изученного).</w:t>
      </w:r>
    </w:p>
    <w:p w14:paraId="342809AE" w14:textId="77777777" w:rsidR="002854B4" w:rsidRPr="005327B9" w:rsidRDefault="002854B4" w:rsidP="006F196C">
      <w:pPr>
        <w:pStyle w:val="a3"/>
        <w:spacing w:before="4"/>
        <w:ind w:right="149"/>
      </w:pPr>
      <w:r w:rsidRPr="005327B9">
        <w:t>Подробное, выборочное и сжатое изложение содержания прочитанного или</w:t>
      </w:r>
      <w:r w:rsidRPr="005327B9">
        <w:rPr>
          <w:spacing w:val="-2"/>
        </w:rPr>
        <w:t xml:space="preserve"> </w:t>
      </w:r>
      <w:r w:rsidRPr="005327B9">
        <w:t>прослушанного</w:t>
      </w:r>
      <w:r w:rsidRPr="005327B9">
        <w:rPr>
          <w:spacing w:val="-2"/>
        </w:rPr>
        <w:t xml:space="preserve"> </w:t>
      </w:r>
      <w:r w:rsidRPr="005327B9">
        <w:t>текста.</w:t>
      </w:r>
      <w:r w:rsidRPr="005327B9">
        <w:rPr>
          <w:spacing w:val="-1"/>
        </w:rPr>
        <w:t xml:space="preserve"> </w:t>
      </w:r>
      <w:r w:rsidRPr="005327B9">
        <w:t>Изложение</w:t>
      </w:r>
      <w:r w:rsidRPr="005327B9">
        <w:rPr>
          <w:spacing w:val="-2"/>
        </w:rPr>
        <w:t xml:space="preserve"> </w:t>
      </w:r>
      <w:r w:rsidRPr="005327B9">
        <w:t>содержания</w:t>
      </w:r>
      <w:r w:rsidRPr="005327B9">
        <w:rPr>
          <w:spacing w:val="-1"/>
        </w:rPr>
        <w:t xml:space="preserve"> </w:t>
      </w:r>
      <w:r w:rsidRPr="005327B9">
        <w:t>текста</w:t>
      </w:r>
      <w:r w:rsidRPr="005327B9">
        <w:rPr>
          <w:spacing w:val="-2"/>
        </w:rPr>
        <w:t xml:space="preserve"> </w:t>
      </w:r>
      <w:r w:rsidRPr="005327B9">
        <w:t>с</w:t>
      </w:r>
      <w:r w:rsidRPr="005327B9">
        <w:rPr>
          <w:spacing w:val="-2"/>
        </w:rPr>
        <w:t xml:space="preserve"> </w:t>
      </w:r>
      <w:r w:rsidRPr="005327B9">
        <w:t>изменением</w:t>
      </w:r>
      <w:r w:rsidRPr="005327B9">
        <w:rPr>
          <w:spacing w:val="-2"/>
        </w:rPr>
        <w:t xml:space="preserve"> </w:t>
      </w:r>
      <w:r w:rsidRPr="005327B9">
        <w:t xml:space="preserve">лица </w:t>
      </w:r>
      <w:r w:rsidRPr="005327B9">
        <w:rPr>
          <w:spacing w:val="-2"/>
        </w:rPr>
        <w:t>рассказчика.</w:t>
      </w:r>
    </w:p>
    <w:p w14:paraId="7F0839EA" w14:textId="77777777" w:rsidR="002854B4" w:rsidRPr="005327B9" w:rsidRDefault="002854B4" w:rsidP="006F196C">
      <w:pPr>
        <w:pStyle w:val="a3"/>
        <w:ind w:left="741" w:firstLine="0"/>
      </w:pPr>
      <w:r w:rsidRPr="005327B9">
        <w:t>Информационная</w:t>
      </w:r>
      <w:r w:rsidRPr="005327B9">
        <w:rPr>
          <w:spacing w:val="-8"/>
        </w:rPr>
        <w:t xml:space="preserve"> </w:t>
      </w:r>
      <w:r w:rsidRPr="005327B9">
        <w:t>переработка</w:t>
      </w:r>
      <w:r w:rsidRPr="005327B9">
        <w:rPr>
          <w:spacing w:val="-8"/>
        </w:rPr>
        <w:t xml:space="preserve"> </w:t>
      </w:r>
      <w:r w:rsidRPr="005327B9">
        <w:t>текста:</w:t>
      </w:r>
      <w:r w:rsidRPr="005327B9">
        <w:rPr>
          <w:spacing w:val="-13"/>
        </w:rPr>
        <w:t xml:space="preserve"> </w:t>
      </w:r>
      <w:r w:rsidRPr="005327B9">
        <w:t>простой</w:t>
      </w:r>
      <w:r w:rsidRPr="005327B9">
        <w:rPr>
          <w:spacing w:val="-9"/>
        </w:rPr>
        <w:t xml:space="preserve"> </w:t>
      </w:r>
      <w:r w:rsidRPr="005327B9">
        <w:t>и</w:t>
      </w:r>
      <w:r w:rsidRPr="005327B9">
        <w:rPr>
          <w:spacing w:val="-9"/>
        </w:rPr>
        <w:t xml:space="preserve"> </w:t>
      </w:r>
      <w:r w:rsidRPr="005327B9">
        <w:t>сложный</w:t>
      </w:r>
      <w:r w:rsidRPr="005327B9">
        <w:rPr>
          <w:spacing w:val="-9"/>
        </w:rPr>
        <w:t xml:space="preserve"> </w:t>
      </w:r>
      <w:r w:rsidRPr="005327B9">
        <w:t>план</w:t>
      </w:r>
      <w:r w:rsidRPr="005327B9">
        <w:rPr>
          <w:spacing w:val="-9"/>
        </w:rPr>
        <w:t xml:space="preserve"> </w:t>
      </w:r>
      <w:r w:rsidRPr="005327B9">
        <w:rPr>
          <w:spacing w:val="-2"/>
        </w:rPr>
        <w:t>текста.</w:t>
      </w:r>
    </w:p>
    <w:p w14:paraId="79A2C0D0" w14:textId="77777777" w:rsidR="002854B4" w:rsidRPr="005327B9" w:rsidRDefault="002854B4" w:rsidP="006F196C">
      <w:pPr>
        <w:pStyle w:val="a3"/>
        <w:spacing w:before="9"/>
        <w:ind w:left="0" w:firstLine="0"/>
        <w:jc w:val="left"/>
      </w:pPr>
    </w:p>
    <w:p w14:paraId="73CBE0AC" w14:textId="77777777" w:rsidR="002854B4" w:rsidRPr="005327B9" w:rsidRDefault="002854B4" w:rsidP="006F196C">
      <w:pPr>
        <w:pStyle w:val="1"/>
        <w:jc w:val="both"/>
      </w:pPr>
      <w:r w:rsidRPr="005327B9">
        <w:rPr>
          <w:spacing w:val="-2"/>
        </w:rPr>
        <w:t>Функциональные</w:t>
      </w:r>
      <w:r w:rsidRPr="005327B9">
        <w:rPr>
          <w:spacing w:val="10"/>
        </w:rPr>
        <w:t xml:space="preserve"> </w:t>
      </w:r>
      <w:r w:rsidRPr="005327B9">
        <w:rPr>
          <w:spacing w:val="-2"/>
        </w:rPr>
        <w:t>разновидности</w:t>
      </w:r>
      <w:r w:rsidRPr="005327B9">
        <w:rPr>
          <w:spacing w:val="8"/>
        </w:rPr>
        <w:t xml:space="preserve"> </w:t>
      </w:r>
      <w:r w:rsidRPr="005327B9">
        <w:rPr>
          <w:spacing w:val="-2"/>
        </w:rPr>
        <w:t>языка</w:t>
      </w:r>
    </w:p>
    <w:p w14:paraId="6F772316" w14:textId="77777777" w:rsidR="002854B4" w:rsidRPr="005327B9" w:rsidRDefault="002854B4" w:rsidP="006F196C">
      <w:pPr>
        <w:pStyle w:val="a3"/>
        <w:spacing w:before="28"/>
        <w:ind w:right="149"/>
      </w:pPr>
      <w:r w:rsidRPr="005327B9">
        <w:t xml:space="preserve">Общее представление о функциональных разновидностях языка (о разговорной речи, функциональных стилях, языке художественной </w:t>
      </w:r>
      <w:r w:rsidRPr="005327B9">
        <w:rPr>
          <w:spacing w:val="-2"/>
        </w:rPr>
        <w:t>литературы).</w:t>
      </w:r>
    </w:p>
    <w:p w14:paraId="488A05E4" w14:textId="77777777" w:rsidR="002854B4" w:rsidRPr="005327B9" w:rsidRDefault="002854B4" w:rsidP="006F196C">
      <w:pPr>
        <w:spacing w:before="302"/>
        <w:ind w:left="260"/>
        <w:jc w:val="both"/>
        <w:rPr>
          <w:b/>
          <w:sz w:val="28"/>
          <w:szCs w:val="28"/>
        </w:rPr>
      </w:pPr>
      <w:r w:rsidRPr="005327B9">
        <w:rPr>
          <w:b/>
          <w:sz w:val="28"/>
          <w:szCs w:val="28"/>
        </w:rPr>
        <w:t>СИСТЕМА</w:t>
      </w:r>
      <w:r w:rsidRPr="005327B9">
        <w:rPr>
          <w:b/>
          <w:spacing w:val="-6"/>
          <w:sz w:val="28"/>
          <w:szCs w:val="28"/>
        </w:rPr>
        <w:t xml:space="preserve"> </w:t>
      </w:r>
      <w:r w:rsidRPr="005327B9">
        <w:rPr>
          <w:b/>
          <w:spacing w:val="-4"/>
          <w:sz w:val="28"/>
          <w:szCs w:val="28"/>
        </w:rPr>
        <w:t>ЯЗЫКА</w:t>
      </w:r>
    </w:p>
    <w:p w14:paraId="7210E241" w14:textId="77777777" w:rsidR="002854B4" w:rsidRPr="005327B9" w:rsidRDefault="002854B4" w:rsidP="006F196C">
      <w:pPr>
        <w:pStyle w:val="a3"/>
        <w:spacing w:before="3"/>
        <w:ind w:left="0" w:firstLine="0"/>
        <w:jc w:val="left"/>
        <w:rPr>
          <w:b/>
        </w:rPr>
      </w:pPr>
    </w:p>
    <w:p w14:paraId="0CC4BD12" w14:textId="77777777" w:rsidR="002854B4" w:rsidRPr="005327B9" w:rsidRDefault="002854B4" w:rsidP="006F196C">
      <w:pPr>
        <w:pStyle w:val="1"/>
        <w:spacing w:before="1"/>
      </w:pPr>
      <w:r w:rsidRPr="005327B9">
        <w:t>Фонетика.</w:t>
      </w:r>
      <w:r w:rsidRPr="005327B9">
        <w:rPr>
          <w:spacing w:val="-10"/>
        </w:rPr>
        <w:t xml:space="preserve"> </w:t>
      </w:r>
      <w:r w:rsidRPr="005327B9">
        <w:t>Графика.</w:t>
      </w:r>
      <w:r w:rsidRPr="005327B9">
        <w:rPr>
          <w:spacing w:val="-10"/>
        </w:rPr>
        <w:t xml:space="preserve"> </w:t>
      </w:r>
      <w:r w:rsidRPr="005327B9">
        <w:rPr>
          <w:spacing w:val="-2"/>
        </w:rPr>
        <w:t>Орфоэпия</w:t>
      </w:r>
    </w:p>
    <w:p w14:paraId="72960CEA" w14:textId="77777777" w:rsidR="002854B4" w:rsidRPr="005327B9" w:rsidRDefault="002854B4" w:rsidP="006F196C">
      <w:pPr>
        <w:pStyle w:val="a3"/>
        <w:spacing w:before="28"/>
        <w:ind w:left="741" w:firstLine="0"/>
        <w:jc w:val="left"/>
      </w:pPr>
      <w:r w:rsidRPr="005327B9">
        <w:t>Фонетика</w:t>
      </w:r>
      <w:r w:rsidRPr="005327B9">
        <w:rPr>
          <w:spacing w:val="-7"/>
        </w:rPr>
        <w:t xml:space="preserve"> </w:t>
      </w:r>
      <w:r w:rsidRPr="005327B9">
        <w:t>и</w:t>
      </w:r>
      <w:r w:rsidRPr="005327B9">
        <w:rPr>
          <w:spacing w:val="-7"/>
        </w:rPr>
        <w:t xml:space="preserve"> </w:t>
      </w:r>
      <w:r w:rsidRPr="005327B9">
        <w:t>графика</w:t>
      </w:r>
      <w:r w:rsidRPr="005327B9">
        <w:rPr>
          <w:spacing w:val="-6"/>
        </w:rPr>
        <w:t xml:space="preserve"> </w:t>
      </w:r>
      <w:r w:rsidRPr="005327B9">
        <w:t>как</w:t>
      </w:r>
      <w:r w:rsidRPr="005327B9">
        <w:rPr>
          <w:spacing w:val="-7"/>
        </w:rPr>
        <w:t xml:space="preserve"> </w:t>
      </w:r>
      <w:r w:rsidRPr="005327B9">
        <w:t>разделы</w:t>
      </w:r>
      <w:r w:rsidRPr="005327B9">
        <w:rPr>
          <w:spacing w:val="-6"/>
        </w:rPr>
        <w:t xml:space="preserve"> </w:t>
      </w:r>
      <w:r w:rsidRPr="005327B9">
        <w:rPr>
          <w:spacing w:val="-2"/>
        </w:rPr>
        <w:t>лингвистики.</w:t>
      </w:r>
    </w:p>
    <w:p w14:paraId="017A61C0" w14:textId="77777777" w:rsidR="002854B4" w:rsidRPr="005327B9" w:rsidRDefault="002854B4" w:rsidP="006F196C">
      <w:pPr>
        <w:pStyle w:val="a3"/>
        <w:spacing w:before="33"/>
        <w:ind w:left="741" w:right="1450" w:firstLine="0"/>
        <w:jc w:val="left"/>
      </w:pPr>
      <w:r w:rsidRPr="005327B9">
        <w:t>Звук</w:t>
      </w:r>
      <w:r w:rsidRPr="005327B9">
        <w:rPr>
          <w:spacing w:val="-9"/>
        </w:rPr>
        <w:t xml:space="preserve"> </w:t>
      </w:r>
      <w:r w:rsidRPr="005327B9">
        <w:t>как</w:t>
      </w:r>
      <w:r w:rsidRPr="005327B9">
        <w:rPr>
          <w:spacing w:val="-9"/>
        </w:rPr>
        <w:t xml:space="preserve"> </w:t>
      </w:r>
      <w:r w:rsidRPr="005327B9">
        <w:t>единица</w:t>
      </w:r>
      <w:r w:rsidRPr="005327B9">
        <w:rPr>
          <w:spacing w:val="-8"/>
        </w:rPr>
        <w:t xml:space="preserve"> </w:t>
      </w:r>
      <w:r w:rsidRPr="005327B9">
        <w:t>языка.</w:t>
      </w:r>
      <w:r w:rsidRPr="005327B9">
        <w:rPr>
          <w:spacing w:val="-6"/>
        </w:rPr>
        <w:t xml:space="preserve"> </w:t>
      </w:r>
      <w:r w:rsidRPr="005327B9">
        <w:t>Смыслоразличительная</w:t>
      </w:r>
      <w:r w:rsidRPr="005327B9">
        <w:rPr>
          <w:spacing w:val="-7"/>
        </w:rPr>
        <w:t xml:space="preserve"> </w:t>
      </w:r>
      <w:r w:rsidRPr="005327B9">
        <w:t>роль</w:t>
      </w:r>
      <w:r w:rsidRPr="005327B9">
        <w:rPr>
          <w:spacing w:val="-10"/>
        </w:rPr>
        <w:t xml:space="preserve"> </w:t>
      </w:r>
      <w:r w:rsidRPr="005327B9">
        <w:t>звука. Система гласных звуков.</w:t>
      </w:r>
    </w:p>
    <w:p w14:paraId="4F04B63A" w14:textId="77777777" w:rsidR="002854B4" w:rsidRPr="005327B9" w:rsidRDefault="002854B4" w:rsidP="006F196C">
      <w:pPr>
        <w:pStyle w:val="a3"/>
        <w:ind w:left="741" w:firstLine="0"/>
        <w:jc w:val="left"/>
      </w:pPr>
      <w:r w:rsidRPr="005327B9">
        <w:t>Система</w:t>
      </w:r>
      <w:r w:rsidRPr="005327B9">
        <w:rPr>
          <w:spacing w:val="-10"/>
        </w:rPr>
        <w:t xml:space="preserve"> </w:t>
      </w:r>
      <w:r w:rsidRPr="005327B9">
        <w:t>согласных</w:t>
      </w:r>
      <w:r w:rsidRPr="005327B9">
        <w:rPr>
          <w:spacing w:val="-14"/>
        </w:rPr>
        <w:t xml:space="preserve"> </w:t>
      </w:r>
      <w:r w:rsidRPr="005327B9">
        <w:rPr>
          <w:spacing w:val="-2"/>
        </w:rPr>
        <w:t>звуков.</w:t>
      </w:r>
    </w:p>
    <w:p w14:paraId="02CFA0BF" w14:textId="77777777" w:rsidR="002854B4" w:rsidRPr="005327B9" w:rsidRDefault="002854B4" w:rsidP="006F196C">
      <w:pPr>
        <w:pStyle w:val="a3"/>
        <w:tabs>
          <w:tab w:val="left" w:pos="2343"/>
          <w:tab w:val="left" w:pos="3427"/>
          <w:tab w:val="left" w:pos="3854"/>
          <w:tab w:val="left" w:pos="5125"/>
          <w:tab w:val="left" w:pos="6305"/>
          <w:tab w:val="left" w:pos="7806"/>
        </w:tabs>
        <w:spacing w:before="33"/>
        <w:ind w:right="149"/>
        <w:jc w:val="left"/>
      </w:pPr>
      <w:r w:rsidRPr="005327B9">
        <w:rPr>
          <w:spacing w:val="-2"/>
        </w:rPr>
        <w:t>Изменение</w:t>
      </w:r>
      <w:r w:rsidRPr="005327B9">
        <w:tab/>
      </w:r>
      <w:r w:rsidRPr="005327B9">
        <w:rPr>
          <w:spacing w:val="-2"/>
        </w:rPr>
        <w:t>звуков</w:t>
      </w:r>
      <w:r w:rsidRPr="005327B9">
        <w:tab/>
      </w:r>
      <w:r w:rsidRPr="005327B9">
        <w:rPr>
          <w:spacing w:val="-10"/>
        </w:rPr>
        <w:t>в</w:t>
      </w:r>
      <w:r w:rsidRPr="005327B9">
        <w:tab/>
      </w:r>
      <w:r w:rsidRPr="005327B9">
        <w:rPr>
          <w:spacing w:val="-2"/>
        </w:rPr>
        <w:t>речевом</w:t>
      </w:r>
      <w:r w:rsidRPr="005327B9">
        <w:tab/>
      </w:r>
      <w:r w:rsidRPr="005327B9">
        <w:rPr>
          <w:spacing w:val="-2"/>
        </w:rPr>
        <w:t>потоке.</w:t>
      </w:r>
      <w:r w:rsidRPr="005327B9">
        <w:tab/>
      </w:r>
      <w:r w:rsidRPr="005327B9">
        <w:rPr>
          <w:spacing w:val="-2"/>
        </w:rPr>
        <w:t>Элементы</w:t>
      </w:r>
      <w:r w:rsidRPr="005327B9">
        <w:tab/>
      </w:r>
      <w:r w:rsidRPr="005327B9">
        <w:rPr>
          <w:spacing w:val="-2"/>
        </w:rPr>
        <w:t>фонетической транскрипции.</w:t>
      </w:r>
    </w:p>
    <w:p w14:paraId="72567DE0" w14:textId="77777777" w:rsidR="002854B4" w:rsidRPr="005327B9" w:rsidRDefault="002854B4" w:rsidP="006F196C">
      <w:pPr>
        <w:pStyle w:val="a3"/>
        <w:spacing w:before="3"/>
        <w:ind w:left="741" w:right="2722" w:firstLine="0"/>
        <w:jc w:val="left"/>
      </w:pPr>
      <w:r w:rsidRPr="005327B9">
        <w:t>Слог.</w:t>
      </w:r>
      <w:r w:rsidRPr="005327B9">
        <w:rPr>
          <w:spacing w:val="-9"/>
        </w:rPr>
        <w:t xml:space="preserve"> </w:t>
      </w:r>
      <w:r w:rsidRPr="005327B9">
        <w:t>Ударение.</w:t>
      </w:r>
      <w:r w:rsidRPr="005327B9">
        <w:rPr>
          <w:spacing w:val="-7"/>
        </w:rPr>
        <w:t xml:space="preserve"> </w:t>
      </w:r>
      <w:r w:rsidRPr="005327B9">
        <w:t>Свойства</w:t>
      </w:r>
      <w:r w:rsidRPr="005327B9">
        <w:rPr>
          <w:spacing w:val="-11"/>
        </w:rPr>
        <w:t xml:space="preserve"> </w:t>
      </w:r>
      <w:r w:rsidRPr="005327B9">
        <w:t>русского</w:t>
      </w:r>
      <w:r w:rsidRPr="005327B9">
        <w:rPr>
          <w:spacing w:val="-12"/>
        </w:rPr>
        <w:t xml:space="preserve"> </w:t>
      </w:r>
      <w:r w:rsidRPr="005327B9">
        <w:t>ударения. Соотношение звуков и букв.</w:t>
      </w:r>
    </w:p>
    <w:p w14:paraId="7B27E6F2" w14:textId="77777777" w:rsidR="002854B4" w:rsidRPr="005327B9" w:rsidRDefault="002854B4" w:rsidP="006F196C">
      <w:pPr>
        <w:pStyle w:val="a3"/>
        <w:ind w:left="741" w:firstLine="0"/>
        <w:jc w:val="left"/>
      </w:pPr>
      <w:r w:rsidRPr="005327B9">
        <w:t>Фонетический</w:t>
      </w:r>
      <w:r w:rsidRPr="005327B9">
        <w:rPr>
          <w:spacing w:val="-11"/>
        </w:rPr>
        <w:t xml:space="preserve"> </w:t>
      </w:r>
      <w:r w:rsidRPr="005327B9">
        <w:t>анализ</w:t>
      </w:r>
      <w:r w:rsidRPr="005327B9">
        <w:rPr>
          <w:spacing w:val="-12"/>
        </w:rPr>
        <w:t xml:space="preserve"> </w:t>
      </w:r>
      <w:r w:rsidRPr="005327B9">
        <w:rPr>
          <w:spacing w:val="-2"/>
        </w:rPr>
        <w:t>слова.</w:t>
      </w:r>
    </w:p>
    <w:p w14:paraId="44D3CA53" w14:textId="77777777" w:rsidR="002854B4" w:rsidRPr="005327B9" w:rsidRDefault="002854B4" w:rsidP="006F196C">
      <w:pPr>
        <w:pStyle w:val="a3"/>
        <w:spacing w:before="33"/>
        <w:ind w:left="741" w:right="2722" w:firstLine="0"/>
        <w:jc w:val="left"/>
      </w:pPr>
      <w:r w:rsidRPr="005327B9">
        <w:t>Способы</w:t>
      </w:r>
      <w:r w:rsidRPr="005327B9">
        <w:rPr>
          <w:spacing w:val="-12"/>
        </w:rPr>
        <w:t xml:space="preserve"> </w:t>
      </w:r>
      <w:r w:rsidRPr="005327B9">
        <w:t>обозначения</w:t>
      </w:r>
      <w:r w:rsidRPr="005327B9">
        <w:rPr>
          <w:spacing w:val="-12"/>
        </w:rPr>
        <w:t xml:space="preserve"> </w:t>
      </w:r>
      <w:r w:rsidRPr="005327B9">
        <w:t>[й’],</w:t>
      </w:r>
      <w:r w:rsidRPr="005327B9">
        <w:rPr>
          <w:spacing w:val="-10"/>
        </w:rPr>
        <w:t xml:space="preserve"> </w:t>
      </w:r>
      <w:r w:rsidRPr="005327B9">
        <w:t>мягкости</w:t>
      </w:r>
      <w:r w:rsidRPr="005327B9">
        <w:rPr>
          <w:spacing w:val="-12"/>
        </w:rPr>
        <w:t xml:space="preserve"> </w:t>
      </w:r>
      <w:r w:rsidRPr="005327B9">
        <w:t>согласных. Основные выразительные средства фонетики.</w:t>
      </w:r>
    </w:p>
    <w:p w14:paraId="0C05A819" w14:textId="77777777" w:rsidR="002854B4" w:rsidRPr="005327B9" w:rsidRDefault="002854B4" w:rsidP="006F196C">
      <w:pPr>
        <w:pStyle w:val="a3"/>
        <w:spacing w:before="2"/>
        <w:ind w:left="741" w:firstLine="0"/>
        <w:jc w:val="left"/>
      </w:pPr>
      <w:r w:rsidRPr="005327B9">
        <w:t>Прописные</w:t>
      </w:r>
      <w:r w:rsidRPr="005327B9">
        <w:rPr>
          <w:spacing w:val="-7"/>
        </w:rPr>
        <w:t xml:space="preserve"> </w:t>
      </w:r>
      <w:r w:rsidRPr="005327B9">
        <w:t>и</w:t>
      </w:r>
      <w:r w:rsidRPr="005327B9">
        <w:rPr>
          <w:spacing w:val="-8"/>
        </w:rPr>
        <w:t xml:space="preserve"> </w:t>
      </w:r>
      <w:r w:rsidRPr="005327B9">
        <w:t>строчные</w:t>
      </w:r>
      <w:r w:rsidRPr="005327B9">
        <w:rPr>
          <w:spacing w:val="-7"/>
        </w:rPr>
        <w:t xml:space="preserve"> </w:t>
      </w:r>
      <w:r w:rsidRPr="005327B9">
        <w:rPr>
          <w:spacing w:val="-2"/>
        </w:rPr>
        <w:t>буквы.</w:t>
      </w:r>
    </w:p>
    <w:p w14:paraId="500E87AB" w14:textId="77777777" w:rsidR="002854B4" w:rsidRPr="005327B9" w:rsidRDefault="002854B4" w:rsidP="006F196C">
      <w:pPr>
        <w:pStyle w:val="a3"/>
        <w:spacing w:before="34"/>
        <w:ind w:left="741" w:firstLine="0"/>
        <w:jc w:val="left"/>
      </w:pPr>
      <w:r w:rsidRPr="005327B9">
        <w:t>Интонация,</w:t>
      </w:r>
      <w:r w:rsidRPr="005327B9">
        <w:rPr>
          <w:spacing w:val="-8"/>
        </w:rPr>
        <w:t xml:space="preserve"> </w:t>
      </w:r>
      <w:r w:rsidRPr="005327B9">
        <w:t>её</w:t>
      </w:r>
      <w:r w:rsidRPr="005327B9">
        <w:rPr>
          <w:spacing w:val="-9"/>
        </w:rPr>
        <w:t xml:space="preserve"> </w:t>
      </w:r>
      <w:r w:rsidRPr="005327B9">
        <w:t>функции.</w:t>
      </w:r>
      <w:r w:rsidRPr="005327B9">
        <w:rPr>
          <w:spacing w:val="-8"/>
        </w:rPr>
        <w:t xml:space="preserve"> </w:t>
      </w:r>
      <w:r w:rsidRPr="005327B9">
        <w:t>Основные</w:t>
      </w:r>
      <w:r w:rsidRPr="005327B9">
        <w:rPr>
          <w:spacing w:val="-9"/>
        </w:rPr>
        <w:t xml:space="preserve"> </w:t>
      </w:r>
      <w:r w:rsidRPr="005327B9">
        <w:t>элементы</w:t>
      </w:r>
      <w:r w:rsidRPr="005327B9">
        <w:rPr>
          <w:spacing w:val="-10"/>
        </w:rPr>
        <w:t xml:space="preserve"> </w:t>
      </w:r>
      <w:r w:rsidRPr="005327B9">
        <w:rPr>
          <w:spacing w:val="-2"/>
        </w:rPr>
        <w:t>интонации.</w:t>
      </w:r>
    </w:p>
    <w:p w14:paraId="58779AFD" w14:textId="77777777" w:rsidR="002854B4" w:rsidRPr="005327B9" w:rsidRDefault="002854B4" w:rsidP="006F196C">
      <w:pPr>
        <w:pStyle w:val="a3"/>
        <w:spacing w:before="8"/>
        <w:ind w:left="0" w:firstLine="0"/>
        <w:jc w:val="left"/>
      </w:pPr>
    </w:p>
    <w:p w14:paraId="7F81BD03" w14:textId="77777777" w:rsidR="002854B4" w:rsidRPr="005327B9" w:rsidRDefault="002854B4" w:rsidP="006F196C">
      <w:pPr>
        <w:pStyle w:val="1"/>
        <w:spacing w:before="1"/>
      </w:pPr>
      <w:r w:rsidRPr="005327B9">
        <w:rPr>
          <w:spacing w:val="-2"/>
        </w:rPr>
        <w:t>Орфография</w:t>
      </w:r>
    </w:p>
    <w:p w14:paraId="2F3D2BE1" w14:textId="77777777" w:rsidR="002854B4" w:rsidRPr="005327B9" w:rsidRDefault="002854B4" w:rsidP="006F196C">
      <w:pPr>
        <w:pStyle w:val="a3"/>
        <w:spacing w:before="28"/>
        <w:ind w:left="741" w:firstLine="0"/>
        <w:jc w:val="left"/>
      </w:pPr>
      <w:r w:rsidRPr="005327B9">
        <w:t>Орфография</w:t>
      </w:r>
      <w:r w:rsidRPr="005327B9">
        <w:rPr>
          <w:spacing w:val="-6"/>
        </w:rPr>
        <w:t xml:space="preserve"> </w:t>
      </w:r>
      <w:r w:rsidRPr="005327B9">
        <w:t>как</w:t>
      </w:r>
      <w:r w:rsidRPr="005327B9">
        <w:rPr>
          <w:spacing w:val="-7"/>
        </w:rPr>
        <w:t xml:space="preserve"> </w:t>
      </w:r>
      <w:r w:rsidRPr="005327B9">
        <w:t>раздел</w:t>
      </w:r>
      <w:r w:rsidRPr="005327B9">
        <w:rPr>
          <w:spacing w:val="-6"/>
        </w:rPr>
        <w:t xml:space="preserve"> </w:t>
      </w:r>
      <w:r w:rsidRPr="005327B9">
        <w:rPr>
          <w:spacing w:val="-2"/>
        </w:rPr>
        <w:t>лингвистики.</w:t>
      </w:r>
    </w:p>
    <w:p w14:paraId="58C92018" w14:textId="77777777" w:rsidR="002854B4" w:rsidRPr="005327B9" w:rsidRDefault="002854B4" w:rsidP="006F196C">
      <w:pPr>
        <w:pStyle w:val="a3"/>
        <w:spacing w:before="28"/>
        <w:ind w:left="741" w:firstLine="0"/>
        <w:jc w:val="left"/>
      </w:pPr>
      <w:r w:rsidRPr="005327B9">
        <w:t>Понятие</w:t>
      </w:r>
      <w:r w:rsidRPr="005327B9">
        <w:rPr>
          <w:spacing w:val="-6"/>
        </w:rPr>
        <w:t xml:space="preserve"> </w:t>
      </w:r>
      <w:r w:rsidRPr="005327B9">
        <w:t>«орфограмма».</w:t>
      </w:r>
      <w:r w:rsidRPr="005327B9">
        <w:rPr>
          <w:spacing w:val="-8"/>
        </w:rPr>
        <w:t xml:space="preserve"> </w:t>
      </w:r>
      <w:r w:rsidRPr="005327B9">
        <w:t>Буквенные</w:t>
      </w:r>
      <w:r w:rsidRPr="005327B9">
        <w:rPr>
          <w:spacing w:val="-10"/>
        </w:rPr>
        <w:t xml:space="preserve"> </w:t>
      </w:r>
      <w:r w:rsidRPr="005327B9">
        <w:t>и</w:t>
      </w:r>
      <w:r w:rsidRPr="005327B9">
        <w:rPr>
          <w:spacing w:val="-11"/>
        </w:rPr>
        <w:t xml:space="preserve"> </w:t>
      </w:r>
      <w:r w:rsidRPr="005327B9">
        <w:t>небуквенные</w:t>
      </w:r>
      <w:r w:rsidRPr="005327B9">
        <w:rPr>
          <w:spacing w:val="-10"/>
        </w:rPr>
        <w:t xml:space="preserve"> </w:t>
      </w:r>
      <w:r w:rsidRPr="005327B9">
        <w:t xml:space="preserve">орфограммы. Правописание разделительных </w:t>
      </w:r>
      <w:r w:rsidRPr="005327B9">
        <w:rPr>
          <w:b/>
        </w:rPr>
        <w:t xml:space="preserve">ъ </w:t>
      </w:r>
      <w:r w:rsidRPr="005327B9">
        <w:t xml:space="preserve">и </w:t>
      </w:r>
      <w:r w:rsidRPr="005327B9">
        <w:rPr>
          <w:b/>
        </w:rPr>
        <w:t>ь</w:t>
      </w:r>
      <w:r w:rsidRPr="005327B9">
        <w:t>.</w:t>
      </w:r>
    </w:p>
    <w:p w14:paraId="36E10BE4" w14:textId="77777777" w:rsidR="002854B4" w:rsidRPr="005327B9" w:rsidRDefault="002854B4" w:rsidP="006F196C">
      <w:pPr>
        <w:pStyle w:val="1"/>
        <w:spacing w:before="305"/>
      </w:pPr>
      <w:r w:rsidRPr="005327B9">
        <w:rPr>
          <w:spacing w:val="-2"/>
        </w:rPr>
        <w:t>Лексикология</w:t>
      </w:r>
    </w:p>
    <w:p w14:paraId="7291F521" w14:textId="77777777" w:rsidR="002854B4" w:rsidRPr="005327B9" w:rsidRDefault="002854B4" w:rsidP="006F196C">
      <w:pPr>
        <w:pStyle w:val="a3"/>
        <w:spacing w:before="24"/>
        <w:ind w:left="741" w:firstLine="0"/>
      </w:pPr>
      <w:r w:rsidRPr="005327B9">
        <w:t>Лексикология</w:t>
      </w:r>
      <w:r w:rsidRPr="005327B9">
        <w:rPr>
          <w:spacing w:val="-8"/>
        </w:rPr>
        <w:t xml:space="preserve"> </w:t>
      </w:r>
      <w:r w:rsidRPr="005327B9">
        <w:t>как</w:t>
      </w:r>
      <w:r w:rsidRPr="005327B9">
        <w:rPr>
          <w:spacing w:val="-9"/>
        </w:rPr>
        <w:t xml:space="preserve"> </w:t>
      </w:r>
      <w:r w:rsidRPr="005327B9">
        <w:t>раздел</w:t>
      </w:r>
      <w:r w:rsidRPr="005327B9">
        <w:rPr>
          <w:spacing w:val="-8"/>
        </w:rPr>
        <w:t xml:space="preserve"> </w:t>
      </w:r>
      <w:r w:rsidRPr="005327B9">
        <w:rPr>
          <w:spacing w:val="-2"/>
        </w:rPr>
        <w:t>лингвистики.</w:t>
      </w:r>
    </w:p>
    <w:p w14:paraId="6475E1E1" w14:textId="77777777" w:rsidR="002854B4" w:rsidRPr="005327B9" w:rsidRDefault="002854B4" w:rsidP="006F196C">
      <w:pPr>
        <w:pStyle w:val="a3"/>
        <w:spacing w:before="33"/>
        <w:ind w:right="149"/>
      </w:pPr>
      <w:r w:rsidRPr="005327B9">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9676E59"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30011E9B" w14:textId="77777777" w:rsidR="002854B4" w:rsidRPr="005327B9" w:rsidRDefault="002854B4" w:rsidP="006F196C">
      <w:pPr>
        <w:pStyle w:val="a3"/>
        <w:spacing w:before="63"/>
        <w:ind w:right="151"/>
      </w:pPr>
      <w:r w:rsidRPr="005327B9">
        <w:t>Слова однозначные и многозначные. Прямое и переносное значения слова. Тематические группы слов. Обозначение родовых и видовых понятий.</w:t>
      </w:r>
    </w:p>
    <w:p w14:paraId="35FFE4B8" w14:textId="77777777" w:rsidR="002854B4" w:rsidRPr="005327B9" w:rsidRDefault="002854B4" w:rsidP="006F196C">
      <w:pPr>
        <w:pStyle w:val="a3"/>
        <w:spacing w:before="3"/>
        <w:ind w:left="741" w:firstLine="0"/>
      </w:pPr>
      <w:r w:rsidRPr="005327B9">
        <w:t>Синонимы.</w:t>
      </w:r>
      <w:r w:rsidRPr="005327B9">
        <w:rPr>
          <w:spacing w:val="-9"/>
        </w:rPr>
        <w:t xml:space="preserve"> </w:t>
      </w:r>
      <w:r w:rsidRPr="005327B9">
        <w:t>Антонимы.</w:t>
      </w:r>
      <w:r w:rsidRPr="005327B9">
        <w:rPr>
          <w:spacing w:val="-6"/>
        </w:rPr>
        <w:t xml:space="preserve"> </w:t>
      </w:r>
      <w:r w:rsidRPr="005327B9">
        <w:t>Омонимы.</w:t>
      </w:r>
      <w:r w:rsidRPr="005327B9">
        <w:rPr>
          <w:spacing w:val="-8"/>
        </w:rPr>
        <w:t xml:space="preserve"> </w:t>
      </w:r>
      <w:r w:rsidRPr="005327B9">
        <w:rPr>
          <w:spacing w:val="-2"/>
        </w:rPr>
        <w:t>Паронимы.</w:t>
      </w:r>
    </w:p>
    <w:p w14:paraId="34F63A77" w14:textId="77777777" w:rsidR="002854B4" w:rsidRPr="005327B9" w:rsidRDefault="002854B4" w:rsidP="006F196C">
      <w:pPr>
        <w:pStyle w:val="a3"/>
        <w:spacing w:before="33"/>
        <w:ind w:right="147"/>
      </w:pPr>
      <w:r w:rsidRPr="005327B9">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652DB5FA" w14:textId="77777777" w:rsidR="002854B4" w:rsidRPr="005327B9" w:rsidRDefault="002854B4" w:rsidP="006F196C">
      <w:pPr>
        <w:pStyle w:val="a3"/>
        <w:ind w:left="741" w:firstLine="0"/>
      </w:pPr>
      <w:r w:rsidRPr="005327B9">
        <w:t>Лексический</w:t>
      </w:r>
      <w:r w:rsidRPr="005327B9">
        <w:rPr>
          <w:spacing w:val="-8"/>
        </w:rPr>
        <w:t xml:space="preserve"> </w:t>
      </w:r>
      <w:r w:rsidRPr="005327B9">
        <w:t>анализ</w:t>
      </w:r>
      <w:r w:rsidRPr="005327B9">
        <w:rPr>
          <w:spacing w:val="-6"/>
        </w:rPr>
        <w:t xml:space="preserve"> </w:t>
      </w:r>
      <w:r w:rsidRPr="005327B9">
        <w:t>слов</w:t>
      </w:r>
      <w:r w:rsidRPr="005327B9">
        <w:rPr>
          <w:spacing w:val="-9"/>
        </w:rPr>
        <w:t xml:space="preserve"> </w:t>
      </w:r>
      <w:r w:rsidRPr="005327B9">
        <w:t>(в</w:t>
      </w:r>
      <w:r w:rsidRPr="005327B9">
        <w:rPr>
          <w:spacing w:val="-8"/>
        </w:rPr>
        <w:t xml:space="preserve"> </w:t>
      </w:r>
      <w:r w:rsidRPr="005327B9">
        <w:t>рамках</w:t>
      </w:r>
      <w:r w:rsidRPr="005327B9">
        <w:rPr>
          <w:spacing w:val="-11"/>
        </w:rPr>
        <w:t xml:space="preserve"> </w:t>
      </w:r>
      <w:r w:rsidRPr="005327B9">
        <w:rPr>
          <w:spacing w:val="-2"/>
        </w:rPr>
        <w:t>изученного).</w:t>
      </w:r>
    </w:p>
    <w:p w14:paraId="25AB345A" w14:textId="77777777" w:rsidR="002854B4" w:rsidRPr="005327B9" w:rsidRDefault="002854B4" w:rsidP="006F196C">
      <w:pPr>
        <w:pStyle w:val="a3"/>
        <w:spacing w:before="9"/>
        <w:ind w:left="0" w:firstLine="0"/>
        <w:jc w:val="left"/>
      </w:pPr>
    </w:p>
    <w:p w14:paraId="34043631" w14:textId="77777777" w:rsidR="002854B4" w:rsidRPr="005327B9" w:rsidRDefault="002854B4" w:rsidP="006F196C">
      <w:pPr>
        <w:pStyle w:val="1"/>
      </w:pPr>
      <w:r w:rsidRPr="005327B9">
        <w:t>Морфемика.</w:t>
      </w:r>
      <w:r w:rsidRPr="005327B9">
        <w:rPr>
          <w:spacing w:val="-15"/>
        </w:rPr>
        <w:t xml:space="preserve"> </w:t>
      </w:r>
      <w:r w:rsidRPr="005327B9">
        <w:rPr>
          <w:spacing w:val="-2"/>
        </w:rPr>
        <w:t>Орфография</w:t>
      </w:r>
    </w:p>
    <w:p w14:paraId="209FB2F2" w14:textId="77777777" w:rsidR="002854B4" w:rsidRPr="005327B9" w:rsidRDefault="002854B4" w:rsidP="006F196C">
      <w:pPr>
        <w:pStyle w:val="a3"/>
        <w:spacing w:before="28"/>
        <w:ind w:left="741" w:firstLine="0"/>
        <w:jc w:val="left"/>
      </w:pPr>
      <w:r w:rsidRPr="005327B9">
        <w:t>Морфемика</w:t>
      </w:r>
      <w:r w:rsidRPr="005327B9">
        <w:rPr>
          <w:spacing w:val="-7"/>
        </w:rPr>
        <w:t xml:space="preserve"> </w:t>
      </w:r>
      <w:r w:rsidRPr="005327B9">
        <w:t>как</w:t>
      </w:r>
      <w:r w:rsidRPr="005327B9">
        <w:rPr>
          <w:spacing w:val="-6"/>
        </w:rPr>
        <w:t xml:space="preserve"> </w:t>
      </w:r>
      <w:r w:rsidRPr="005327B9">
        <w:t>раздел</w:t>
      </w:r>
      <w:r w:rsidRPr="005327B9">
        <w:rPr>
          <w:spacing w:val="-6"/>
        </w:rPr>
        <w:t xml:space="preserve"> </w:t>
      </w:r>
      <w:r w:rsidRPr="005327B9">
        <w:rPr>
          <w:spacing w:val="-2"/>
        </w:rPr>
        <w:t>лингвистики.</w:t>
      </w:r>
    </w:p>
    <w:p w14:paraId="29A0A9C9" w14:textId="77777777" w:rsidR="002854B4" w:rsidRPr="005327B9" w:rsidRDefault="002854B4" w:rsidP="006F196C">
      <w:pPr>
        <w:pStyle w:val="a3"/>
        <w:spacing w:before="34"/>
        <w:ind w:left="741" w:firstLine="0"/>
        <w:jc w:val="left"/>
      </w:pPr>
      <w:r w:rsidRPr="005327B9">
        <w:t>Морфема</w:t>
      </w:r>
      <w:r w:rsidRPr="005327B9">
        <w:rPr>
          <w:spacing w:val="55"/>
          <w:w w:val="150"/>
        </w:rPr>
        <w:t xml:space="preserve"> </w:t>
      </w:r>
      <w:r w:rsidRPr="005327B9">
        <w:t>как</w:t>
      </w:r>
      <w:r w:rsidRPr="005327B9">
        <w:rPr>
          <w:spacing w:val="51"/>
          <w:w w:val="150"/>
        </w:rPr>
        <w:t xml:space="preserve"> </w:t>
      </w:r>
      <w:r w:rsidRPr="005327B9">
        <w:t>минимальная</w:t>
      </w:r>
      <w:r w:rsidRPr="005327B9">
        <w:rPr>
          <w:spacing w:val="54"/>
          <w:w w:val="150"/>
        </w:rPr>
        <w:t xml:space="preserve"> </w:t>
      </w:r>
      <w:r w:rsidRPr="005327B9">
        <w:t>значимая</w:t>
      </w:r>
      <w:r w:rsidRPr="005327B9">
        <w:rPr>
          <w:spacing w:val="54"/>
          <w:w w:val="150"/>
        </w:rPr>
        <w:t xml:space="preserve"> </w:t>
      </w:r>
      <w:r w:rsidRPr="005327B9">
        <w:t>единица</w:t>
      </w:r>
      <w:r w:rsidRPr="005327B9">
        <w:rPr>
          <w:spacing w:val="54"/>
          <w:w w:val="150"/>
        </w:rPr>
        <w:t xml:space="preserve"> </w:t>
      </w:r>
      <w:r w:rsidRPr="005327B9">
        <w:t>языка.</w:t>
      </w:r>
      <w:r w:rsidRPr="005327B9">
        <w:rPr>
          <w:spacing w:val="55"/>
          <w:w w:val="150"/>
        </w:rPr>
        <w:t xml:space="preserve"> </w:t>
      </w:r>
      <w:r w:rsidRPr="005327B9">
        <w:t>Основа</w:t>
      </w:r>
      <w:r w:rsidRPr="005327B9">
        <w:rPr>
          <w:spacing w:val="53"/>
          <w:w w:val="150"/>
        </w:rPr>
        <w:t xml:space="preserve"> </w:t>
      </w:r>
      <w:r w:rsidRPr="005327B9">
        <w:rPr>
          <w:spacing w:val="-2"/>
        </w:rPr>
        <w:t>слова.</w:t>
      </w:r>
    </w:p>
    <w:p w14:paraId="139E3C85" w14:textId="77777777" w:rsidR="002854B4" w:rsidRPr="005327B9" w:rsidRDefault="002854B4" w:rsidP="006F196C">
      <w:pPr>
        <w:pStyle w:val="a3"/>
        <w:spacing w:before="33"/>
        <w:ind w:firstLine="0"/>
        <w:jc w:val="left"/>
      </w:pPr>
      <w:r w:rsidRPr="005327B9">
        <w:t>Виды</w:t>
      </w:r>
      <w:r w:rsidRPr="005327B9">
        <w:rPr>
          <w:spacing w:val="-11"/>
        </w:rPr>
        <w:t xml:space="preserve"> </w:t>
      </w:r>
      <w:r w:rsidRPr="005327B9">
        <w:t>морфем</w:t>
      </w:r>
      <w:r w:rsidRPr="005327B9">
        <w:rPr>
          <w:spacing w:val="-8"/>
        </w:rPr>
        <w:t xml:space="preserve"> </w:t>
      </w:r>
      <w:r w:rsidRPr="005327B9">
        <w:t>(корень,</w:t>
      </w:r>
      <w:r w:rsidRPr="005327B9">
        <w:rPr>
          <w:spacing w:val="-8"/>
        </w:rPr>
        <w:t xml:space="preserve"> </w:t>
      </w:r>
      <w:r w:rsidRPr="005327B9">
        <w:t>приставка,</w:t>
      </w:r>
      <w:r w:rsidRPr="005327B9">
        <w:rPr>
          <w:spacing w:val="-8"/>
        </w:rPr>
        <w:t xml:space="preserve"> </w:t>
      </w:r>
      <w:r w:rsidRPr="005327B9">
        <w:t>суффикс,</w:t>
      </w:r>
      <w:r w:rsidRPr="005327B9">
        <w:rPr>
          <w:spacing w:val="-7"/>
        </w:rPr>
        <w:t xml:space="preserve"> </w:t>
      </w:r>
      <w:r w:rsidRPr="005327B9">
        <w:rPr>
          <w:spacing w:val="-2"/>
        </w:rPr>
        <w:t>окончание).</w:t>
      </w:r>
    </w:p>
    <w:p w14:paraId="38846C25" w14:textId="77777777" w:rsidR="002854B4" w:rsidRPr="005327B9" w:rsidRDefault="002854B4" w:rsidP="006F196C">
      <w:pPr>
        <w:pStyle w:val="a3"/>
        <w:spacing w:before="28"/>
        <w:jc w:val="left"/>
      </w:pPr>
      <w:r w:rsidRPr="005327B9">
        <w:t>Чередование</w:t>
      </w:r>
      <w:r w:rsidRPr="005327B9">
        <w:rPr>
          <w:spacing w:val="40"/>
        </w:rPr>
        <w:t xml:space="preserve"> </w:t>
      </w:r>
      <w:r w:rsidRPr="005327B9">
        <w:t>звуков</w:t>
      </w:r>
      <w:r w:rsidRPr="005327B9">
        <w:rPr>
          <w:spacing w:val="40"/>
        </w:rPr>
        <w:t xml:space="preserve"> </w:t>
      </w:r>
      <w:r w:rsidRPr="005327B9">
        <w:t>в</w:t>
      </w:r>
      <w:r w:rsidRPr="005327B9">
        <w:rPr>
          <w:spacing w:val="40"/>
        </w:rPr>
        <w:t xml:space="preserve"> </w:t>
      </w:r>
      <w:r w:rsidRPr="005327B9">
        <w:t>морфемах</w:t>
      </w:r>
      <w:r w:rsidRPr="005327B9">
        <w:rPr>
          <w:spacing w:val="40"/>
        </w:rPr>
        <w:t xml:space="preserve"> </w:t>
      </w:r>
      <w:r w:rsidRPr="005327B9">
        <w:t>(в</w:t>
      </w:r>
      <w:r w:rsidRPr="005327B9">
        <w:rPr>
          <w:spacing w:val="40"/>
        </w:rPr>
        <w:t xml:space="preserve"> </w:t>
      </w:r>
      <w:r w:rsidRPr="005327B9">
        <w:t>том</w:t>
      </w:r>
      <w:r w:rsidRPr="005327B9">
        <w:rPr>
          <w:spacing w:val="40"/>
        </w:rPr>
        <w:t xml:space="preserve"> </w:t>
      </w:r>
      <w:r w:rsidRPr="005327B9">
        <w:t>числе</w:t>
      </w:r>
      <w:r w:rsidRPr="005327B9">
        <w:rPr>
          <w:spacing w:val="40"/>
        </w:rPr>
        <w:t xml:space="preserve"> </w:t>
      </w:r>
      <w:r w:rsidRPr="005327B9">
        <w:t>чередование</w:t>
      </w:r>
      <w:r w:rsidRPr="005327B9">
        <w:rPr>
          <w:spacing w:val="40"/>
        </w:rPr>
        <w:t xml:space="preserve"> </w:t>
      </w:r>
      <w:r w:rsidRPr="005327B9">
        <w:t>гласных</w:t>
      </w:r>
      <w:r w:rsidRPr="005327B9">
        <w:rPr>
          <w:spacing w:val="40"/>
        </w:rPr>
        <w:t xml:space="preserve"> </w:t>
      </w:r>
      <w:r w:rsidRPr="005327B9">
        <w:t>с нулём звука).</w:t>
      </w:r>
    </w:p>
    <w:p w14:paraId="4B359943" w14:textId="77777777" w:rsidR="002854B4" w:rsidRPr="005327B9" w:rsidRDefault="002854B4" w:rsidP="006F196C">
      <w:pPr>
        <w:pStyle w:val="a3"/>
        <w:ind w:left="741" w:firstLine="0"/>
        <w:jc w:val="left"/>
      </w:pPr>
      <w:r w:rsidRPr="005327B9">
        <w:t>Морфемный</w:t>
      </w:r>
      <w:r w:rsidRPr="005327B9">
        <w:rPr>
          <w:spacing w:val="-10"/>
        </w:rPr>
        <w:t xml:space="preserve"> </w:t>
      </w:r>
      <w:r w:rsidRPr="005327B9">
        <w:t>анализ</w:t>
      </w:r>
      <w:r w:rsidRPr="005327B9">
        <w:rPr>
          <w:spacing w:val="-9"/>
        </w:rPr>
        <w:t xml:space="preserve"> </w:t>
      </w:r>
      <w:r w:rsidRPr="005327B9">
        <w:rPr>
          <w:spacing w:val="-4"/>
        </w:rPr>
        <w:t>слов.</w:t>
      </w:r>
    </w:p>
    <w:p w14:paraId="624586AA" w14:textId="77777777" w:rsidR="002854B4" w:rsidRPr="005327B9" w:rsidRDefault="002854B4" w:rsidP="006F196C">
      <w:pPr>
        <w:pStyle w:val="a3"/>
        <w:spacing w:before="34"/>
        <w:ind w:left="741" w:firstLine="0"/>
        <w:jc w:val="left"/>
      </w:pPr>
      <w:r w:rsidRPr="005327B9">
        <w:t>Уместное</w:t>
      </w:r>
      <w:r w:rsidRPr="005327B9">
        <w:rPr>
          <w:spacing w:val="-8"/>
        </w:rPr>
        <w:t xml:space="preserve"> </w:t>
      </w:r>
      <w:r w:rsidRPr="005327B9">
        <w:t>использование</w:t>
      </w:r>
      <w:r w:rsidRPr="005327B9">
        <w:rPr>
          <w:spacing w:val="-8"/>
        </w:rPr>
        <w:t xml:space="preserve"> </w:t>
      </w:r>
      <w:r w:rsidRPr="005327B9">
        <w:t>слов</w:t>
      </w:r>
      <w:r w:rsidRPr="005327B9">
        <w:rPr>
          <w:spacing w:val="-10"/>
        </w:rPr>
        <w:t xml:space="preserve"> </w:t>
      </w:r>
      <w:r w:rsidRPr="005327B9">
        <w:t>с</w:t>
      </w:r>
      <w:r w:rsidRPr="005327B9">
        <w:rPr>
          <w:spacing w:val="-8"/>
        </w:rPr>
        <w:t xml:space="preserve"> </w:t>
      </w:r>
      <w:r w:rsidRPr="005327B9">
        <w:t>суффиксами</w:t>
      </w:r>
      <w:r w:rsidRPr="005327B9">
        <w:rPr>
          <w:spacing w:val="-9"/>
        </w:rPr>
        <w:t xml:space="preserve"> </w:t>
      </w:r>
      <w:r w:rsidRPr="005327B9">
        <w:t>оценки</w:t>
      </w:r>
      <w:r w:rsidRPr="005327B9">
        <w:rPr>
          <w:spacing w:val="-2"/>
        </w:rPr>
        <w:t xml:space="preserve"> </w:t>
      </w:r>
      <w:r w:rsidRPr="005327B9">
        <w:t>в</w:t>
      </w:r>
      <w:r w:rsidRPr="005327B9">
        <w:rPr>
          <w:spacing w:val="-9"/>
        </w:rPr>
        <w:t xml:space="preserve"> </w:t>
      </w:r>
      <w:r w:rsidRPr="005327B9">
        <w:t>собственной</w:t>
      </w:r>
      <w:r w:rsidRPr="005327B9">
        <w:rPr>
          <w:spacing w:val="-9"/>
        </w:rPr>
        <w:t xml:space="preserve"> </w:t>
      </w:r>
      <w:r w:rsidRPr="005327B9">
        <w:rPr>
          <w:spacing w:val="-2"/>
        </w:rPr>
        <w:t>речи.</w:t>
      </w:r>
    </w:p>
    <w:p w14:paraId="204C141B" w14:textId="77777777" w:rsidR="002854B4" w:rsidRPr="005327B9" w:rsidRDefault="002854B4" w:rsidP="006F196C">
      <w:pPr>
        <w:pStyle w:val="a3"/>
        <w:spacing w:before="33"/>
        <w:jc w:val="left"/>
      </w:pPr>
      <w:r w:rsidRPr="005327B9">
        <w:t>Правописание</w:t>
      </w:r>
      <w:r w:rsidRPr="005327B9">
        <w:rPr>
          <w:spacing w:val="40"/>
        </w:rPr>
        <w:t xml:space="preserve"> </w:t>
      </w:r>
      <w:r w:rsidRPr="005327B9">
        <w:t>корней</w:t>
      </w:r>
      <w:r w:rsidRPr="005327B9">
        <w:rPr>
          <w:spacing w:val="40"/>
        </w:rPr>
        <w:t xml:space="preserve"> </w:t>
      </w:r>
      <w:r w:rsidRPr="005327B9">
        <w:t>с</w:t>
      </w:r>
      <w:r w:rsidRPr="005327B9">
        <w:rPr>
          <w:spacing w:val="40"/>
        </w:rPr>
        <w:t xml:space="preserve"> </w:t>
      </w:r>
      <w:r w:rsidRPr="005327B9">
        <w:t>безударными</w:t>
      </w:r>
      <w:r w:rsidRPr="005327B9">
        <w:rPr>
          <w:spacing w:val="40"/>
        </w:rPr>
        <w:t xml:space="preserve"> </w:t>
      </w:r>
      <w:r w:rsidRPr="005327B9">
        <w:t>проверяемыми,</w:t>
      </w:r>
      <w:r w:rsidRPr="005327B9">
        <w:rPr>
          <w:spacing w:val="40"/>
        </w:rPr>
        <w:t xml:space="preserve"> </w:t>
      </w:r>
      <w:r w:rsidRPr="005327B9">
        <w:t>непроверяемыми гласными (в рамках изученного).</w:t>
      </w:r>
    </w:p>
    <w:p w14:paraId="21AC1C50" w14:textId="77777777" w:rsidR="002854B4" w:rsidRPr="005327B9" w:rsidRDefault="002854B4" w:rsidP="006F196C">
      <w:pPr>
        <w:pStyle w:val="a3"/>
        <w:tabs>
          <w:tab w:val="left" w:pos="2977"/>
          <w:tab w:val="left" w:pos="4349"/>
          <w:tab w:val="left" w:pos="5006"/>
          <w:tab w:val="left" w:pos="7379"/>
        </w:tabs>
        <w:spacing w:before="4"/>
        <w:ind w:right="148"/>
        <w:jc w:val="left"/>
      </w:pPr>
      <w:r w:rsidRPr="005327B9">
        <w:rPr>
          <w:spacing w:val="-2"/>
        </w:rPr>
        <w:t>Правописание</w:t>
      </w:r>
      <w:r w:rsidRPr="005327B9">
        <w:tab/>
      </w:r>
      <w:r w:rsidRPr="005327B9">
        <w:rPr>
          <w:spacing w:val="-2"/>
        </w:rPr>
        <w:t>корней</w:t>
      </w:r>
      <w:r w:rsidRPr="005327B9">
        <w:tab/>
      </w:r>
      <w:r w:rsidRPr="005327B9">
        <w:rPr>
          <w:spacing w:val="-10"/>
        </w:rPr>
        <w:t>с</w:t>
      </w:r>
      <w:r w:rsidRPr="005327B9">
        <w:tab/>
      </w:r>
      <w:r w:rsidRPr="005327B9">
        <w:rPr>
          <w:spacing w:val="-2"/>
        </w:rPr>
        <w:t>проверяемыми,</w:t>
      </w:r>
      <w:r w:rsidRPr="005327B9">
        <w:tab/>
      </w:r>
      <w:r w:rsidRPr="005327B9">
        <w:rPr>
          <w:spacing w:val="-2"/>
        </w:rPr>
        <w:t xml:space="preserve">непроверяемыми, </w:t>
      </w:r>
      <w:r w:rsidRPr="005327B9">
        <w:t>непроизносимыми согласными (в рамках изученного).</w:t>
      </w:r>
    </w:p>
    <w:p w14:paraId="62C6EDFF" w14:textId="77777777" w:rsidR="002854B4" w:rsidRPr="005327B9" w:rsidRDefault="002854B4" w:rsidP="006F196C">
      <w:pPr>
        <w:pStyle w:val="a3"/>
        <w:spacing w:before="2"/>
        <w:ind w:left="741" w:firstLine="0"/>
        <w:jc w:val="left"/>
      </w:pPr>
      <w:r w:rsidRPr="005327B9">
        <w:t>Правописание</w:t>
      </w:r>
      <w:r w:rsidRPr="005327B9">
        <w:rPr>
          <w:spacing w:val="-2"/>
        </w:rPr>
        <w:t xml:space="preserve"> </w:t>
      </w:r>
      <w:r w:rsidRPr="005327B9">
        <w:rPr>
          <w:b/>
        </w:rPr>
        <w:t>ё</w:t>
      </w:r>
      <w:r w:rsidRPr="005327B9">
        <w:rPr>
          <w:b/>
          <w:spacing w:val="-2"/>
        </w:rPr>
        <w:t xml:space="preserve"> </w:t>
      </w:r>
      <w:r w:rsidRPr="005327B9">
        <w:t>–</w:t>
      </w:r>
      <w:r w:rsidRPr="005327B9">
        <w:rPr>
          <w:spacing w:val="-3"/>
        </w:rPr>
        <w:t xml:space="preserve"> </w:t>
      </w:r>
      <w:r w:rsidRPr="005327B9">
        <w:rPr>
          <w:b/>
        </w:rPr>
        <w:t>о</w:t>
      </w:r>
      <w:r w:rsidRPr="005327B9">
        <w:rPr>
          <w:b/>
          <w:spacing w:val="-8"/>
        </w:rPr>
        <w:t xml:space="preserve"> </w:t>
      </w:r>
      <w:r w:rsidRPr="005327B9">
        <w:t>после</w:t>
      </w:r>
      <w:r w:rsidRPr="005327B9">
        <w:rPr>
          <w:spacing w:val="-3"/>
        </w:rPr>
        <w:t xml:space="preserve"> </w:t>
      </w:r>
      <w:r w:rsidRPr="005327B9">
        <w:t>шипящих</w:t>
      </w:r>
      <w:r w:rsidRPr="005327B9">
        <w:rPr>
          <w:spacing w:val="-7"/>
        </w:rPr>
        <w:t xml:space="preserve"> </w:t>
      </w:r>
      <w:r w:rsidRPr="005327B9">
        <w:t>в</w:t>
      </w:r>
      <w:r w:rsidRPr="005327B9">
        <w:rPr>
          <w:spacing w:val="-5"/>
        </w:rPr>
        <w:t xml:space="preserve"> </w:t>
      </w:r>
      <w:r w:rsidRPr="005327B9">
        <w:t>корне</w:t>
      </w:r>
      <w:r w:rsidRPr="005327B9">
        <w:rPr>
          <w:spacing w:val="-3"/>
        </w:rPr>
        <w:t xml:space="preserve"> </w:t>
      </w:r>
      <w:r w:rsidRPr="005327B9">
        <w:rPr>
          <w:spacing w:val="-2"/>
        </w:rPr>
        <w:t>слова.</w:t>
      </w:r>
    </w:p>
    <w:p w14:paraId="04A52DAD" w14:textId="77777777" w:rsidR="002854B4" w:rsidRPr="005327B9" w:rsidRDefault="002854B4" w:rsidP="006F196C">
      <w:pPr>
        <w:pStyle w:val="a3"/>
        <w:spacing w:before="33"/>
        <w:ind w:left="741" w:firstLine="0"/>
        <w:jc w:val="left"/>
      </w:pPr>
      <w:r w:rsidRPr="005327B9">
        <w:t>Правописание</w:t>
      </w:r>
      <w:r w:rsidRPr="005327B9">
        <w:rPr>
          <w:spacing w:val="-5"/>
        </w:rPr>
        <w:t xml:space="preserve"> </w:t>
      </w:r>
      <w:r w:rsidRPr="005327B9">
        <w:t>неизменяемых</w:t>
      </w:r>
      <w:r w:rsidRPr="005327B9">
        <w:rPr>
          <w:spacing w:val="-9"/>
        </w:rPr>
        <w:t xml:space="preserve"> </w:t>
      </w:r>
      <w:r w:rsidRPr="005327B9">
        <w:t>на</w:t>
      </w:r>
      <w:r w:rsidRPr="005327B9">
        <w:rPr>
          <w:spacing w:val="-5"/>
        </w:rPr>
        <w:t xml:space="preserve"> </w:t>
      </w:r>
      <w:r w:rsidRPr="005327B9">
        <w:t>письме приставок</w:t>
      </w:r>
      <w:r w:rsidRPr="005327B9">
        <w:rPr>
          <w:spacing w:val="-6"/>
        </w:rPr>
        <w:t xml:space="preserve"> </w:t>
      </w:r>
      <w:r w:rsidRPr="005327B9">
        <w:t>и</w:t>
      </w:r>
      <w:r w:rsidRPr="005327B9">
        <w:rPr>
          <w:spacing w:val="-6"/>
        </w:rPr>
        <w:t xml:space="preserve"> </w:t>
      </w:r>
      <w:r w:rsidRPr="005327B9">
        <w:t>приставок</w:t>
      </w:r>
      <w:r w:rsidRPr="005327B9">
        <w:rPr>
          <w:spacing w:val="-6"/>
        </w:rPr>
        <w:t xml:space="preserve"> </w:t>
      </w:r>
      <w:r w:rsidRPr="005327B9">
        <w:t xml:space="preserve">на </w:t>
      </w:r>
      <w:r w:rsidRPr="005327B9">
        <w:rPr>
          <w:b/>
        </w:rPr>
        <w:t>-з</w:t>
      </w:r>
      <w:r w:rsidRPr="005327B9">
        <w:rPr>
          <w:b/>
          <w:spacing w:val="-7"/>
        </w:rPr>
        <w:t xml:space="preserve"> </w:t>
      </w:r>
      <w:r w:rsidRPr="005327B9">
        <w:t>(-</w:t>
      </w:r>
      <w:r w:rsidRPr="005327B9">
        <w:rPr>
          <w:b/>
        </w:rPr>
        <w:t>с</w:t>
      </w:r>
      <w:r w:rsidRPr="005327B9">
        <w:t xml:space="preserve">). Правописание </w:t>
      </w:r>
      <w:r w:rsidRPr="005327B9">
        <w:rPr>
          <w:b/>
        </w:rPr>
        <w:t xml:space="preserve">ы </w:t>
      </w:r>
      <w:r w:rsidRPr="005327B9">
        <w:t xml:space="preserve">– </w:t>
      </w:r>
      <w:r w:rsidRPr="005327B9">
        <w:rPr>
          <w:b/>
        </w:rPr>
        <w:t xml:space="preserve">и </w:t>
      </w:r>
      <w:r w:rsidRPr="005327B9">
        <w:t>после приставок.</w:t>
      </w:r>
    </w:p>
    <w:p w14:paraId="4FD5F7C0" w14:textId="77777777" w:rsidR="002854B4" w:rsidRPr="005327B9" w:rsidRDefault="002854B4" w:rsidP="006F196C">
      <w:pPr>
        <w:pStyle w:val="a3"/>
        <w:spacing w:before="4"/>
        <w:ind w:left="741" w:firstLine="0"/>
        <w:jc w:val="left"/>
      </w:pPr>
      <w:r w:rsidRPr="005327B9">
        <w:t>Правописание</w:t>
      </w:r>
      <w:r w:rsidRPr="005327B9">
        <w:rPr>
          <w:spacing w:val="-4"/>
        </w:rPr>
        <w:t xml:space="preserve"> </w:t>
      </w:r>
      <w:r w:rsidRPr="005327B9">
        <w:rPr>
          <w:b/>
        </w:rPr>
        <w:t>ы</w:t>
      </w:r>
      <w:r w:rsidRPr="005327B9">
        <w:rPr>
          <w:b/>
          <w:spacing w:val="-5"/>
        </w:rPr>
        <w:t xml:space="preserve"> </w:t>
      </w:r>
      <w:r w:rsidRPr="005327B9">
        <w:t>–</w:t>
      </w:r>
      <w:r w:rsidRPr="005327B9">
        <w:rPr>
          <w:spacing w:val="-4"/>
        </w:rPr>
        <w:t xml:space="preserve"> </w:t>
      </w:r>
      <w:r w:rsidRPr="005327B9">
        <w:rPr>
          <w:b/>
        </w:rPr>
        <w:t>и</w:t>
      </w:r>
      <w:r w:rsidRPr="005327B9">
        <w:rPr>
          <w:b/>
          <w:spacing w:val="-6"/>
        </w:rPr>
        <w:t xml:space="preserve"> </w:t>
      </w:r>
      <w:r w:rsidRPr="005327B9">
        <w:t>после</w:t>
      </w:r>
      <w:r w:rsidRPr="005327B9">
        <w:rPr>
          <w:spacing w:val="-4"/>
        </w:rPr>
        <w:t xml:space="preserve"> </w:t>
      </w:r>
      <w:r w:rsidRPr="005327B9">
        <w:rPr>
          <w:b/>
          <w:spacing w:val="-5"/>
        </w:rPr>
        <w:t>ц</w:t>
      </w:r>
      <w:r w:rsidRPr="005327B9">
        <w:rPr>
          <w:spacing w:val="-5"/>
        </w:rPr>
        <w:t>.</w:t>
      </w:r>
    </w:p>
    <w:p w14:paraId="5E8E598A" w14:textId="77777777" w:rsidR="002854B4" w:rsidRPr="005327B9" w:rsidRDefault="002854B4" w:rsidP="006F196C">
      <w:pPr>
        <w:pStyle w:val="a3"/>
        <w:spacing w:before="34"/>
        <w:ind w:left="741" w:firstLine="0"/>
        <w:jc w:val="left"/>
      </w:pPr>
      <w:r w:rsidRPr="005327B9">
        <w:t>Орфографический</w:t>
      </w:r>
      <w:r w:rsidRPr="005327B9">
        <w:rPr>
          <w:spacing w:val="-10"/>
        </w:rPr>
        <w:t xml:space="preserve"> </w:t>
      </w:r>
      <w:r w:rsidRPr="005327B9">
        <w:t>анализ</w:t>
      </w:r>
      <w:r w:rsidRPr="005327B9">
        <w:rPr>
          <w:spacing w:val="-8"/>
        </w:rPr>
        <w:t xml:space="preserve"> </w:t>
      </w:r>
      <w:r w:rsidRPr="005327B9">
        <w:t>слова</w:t>
      </w:r>
      <w:r w:rsidRPr="005327B9">
        <w:rPr>
          <w:spacing w:val="-8"/>
        </w:rPr>
        <w:t xml:space="preserve"> </w:t>
      </w:r>
      <w:r w:rsidRPr="005327B9">
        <w:t>(в</w:t>
      </w:r>
      <w:r w:rsidRPr="005327B9">
        <w:rPr>
          <w:spacing w:val="-10"/>
        </w:rPr>
        <w:t xml:space="preserve"> </w:t>
      </w:r>
      <w:r w:rsidRPr="005327B9">
        <w:t>рамках</w:t>
      </w:r>
      <w:r w:rsidRPr="005327B9">
        <w:rPr>
          <w:spacing w:val="-13"/>
        </w:rPr>
        <w:t xml:space="preserve"> </w:t>
      </w:r>
      <w:r w:rsidRPr="005327B9">
        <w:rPr>
          <w:spacing w:val="-2"/>
        </w:rPr>
        <w:t>изученного).</w:t>
      </w:r>
    </w:p>
    <w:p w14:paraId="160DE657" w14:textId="77777777" w:rsidR="002854B4" w:rsidRPr="005327B9" w:rsidRDefault="002854B4" w:rsidP="006F196C">
      <w:pPr>
        <w:pStyle w:val="a3"/>
        <w:spacing w:before="8"/>
        <w:ind w:left="0" w:firstLine="0"/>
        <w:jc w:val="left"/>
      </w:pPr>
    </w:p>
    <w:p w14:paraId="2E4A5DF7" w14:textId="77777777" w:rsidR="002854B4" w:rsidRPr="005327B9" w:rsidRDefault="002854B4" w:rsidP="006F196C">
      <w:pPr>
        <w:pStyle w:val="1"/>
      </w:pPr>
      <w:r w:rsidRPr="005327B9">
        <w:t>Морфология.</w:t>
      </w:r>
      <w:r w:rsidRPr="005327B9">
        <w:rPr>
          <w:spacing w:val="-10"/>
        </w:rPr>
        <w:t xml:space="preserve"> </w:t>
      </w:r>
      <w:r w:rsidRPr="005327B9">
        <w:t>Культура</w:t>
      </w:r>
      <w:r w:rsidRPr="005327B9">
        <w:rPr>
          <w:spacing w:val="-11"/>
        </w:rPr>
        <w:t xml:space="preserve"> </w:t>
      </w:r>
      <w:r w:rsidRPr="005327B9">
        <w:t>речи.</w:t>
      </w:r>
      <w:r w:rsidRPr="005327B9">
        <w:rPr>
          <w:spacing w:val="-5"/>
        </w:rPr>
        <w:t xml:space="preserve"> </w:t>
      </w:r>
      <w:r w:rsidRPr="005327B9">
        <w:rPr>
          <w:spacing w:val="-2"/>
        </w:rPr>
        <w:t>Орфография</w:t>
      </w:r>
    </w:p>
    <w:p w14:paraId="760395B5" w14:textId="77777777" w:rsidR="002854B4" w:rsidRPr="005327B9" w:rsidRDefault="002854B4" w:rsidP="006F196C">
      <w:pPr>
        <w:pStyle w:val="a3"/>
        <w:spacing w:before="29"/>
        <w:ind w:left="741" w:firstLine="0"/>
        <w:jc w:val="left"/>
      </w:pPr>
      <w:r w:rsidRPr="005327B9">
        <w:t>Морфология</w:t>
      </w:r>
      <w:r w:rsidRPr="005327B9">
        <w:rPr>
          <w:spacing w:val="-12"/>
        </w:rPr>
        <w:t xml:space="preserve"> </w:t>
      </w:r>
      <w:r w:rsidRPr="005327B9">
        <w:t>как</w:t>
      </w:r>
      <w:r w:rsidRPr="005327B9">
        <w:rPr>
          <w:spacing w:val="-12"/>
        </w:rPr>
        <w:t xml:space="preserve"> </w:t>
      </w:r>
      <w:r w:rsidRPr="005327B9">
        <w:t>раздел</w:t>
      </w:r>
      <w:r w:rsidRPr="005327B9">
        <w:rPr>
          <w:spacing w:val="-8"/>
        </w:rPr>
        <w:t xml:space="preserve"> </w:t>
      </w:r>
      <w:r w:rsidRPr="005327B9">
        <w:t>грамматики.</w:t>
      </w:r>
      <w:r w:rsidRPr="005327B9">
        <w:rPr>
          <w:spacing w:val="-11"/>
        </w:rPr>
        <w:t xml:space="preserve"> </w:t>
      </w:r>
      <w:r w:rsidRPr="005327B9">
        <w:t>Грамматическое</w:t>
      </w:r>
      <w:r w:rsidRPr="005327B9">
        <w:rPr>
          <w:spacing w:val="-11"/>
        </w:rPr>
        <w:t xml:space="preserve"> </w:t>
      </w:r>
      <w:r w:rsidRPr="005327B9">
        <w:t>значение</w:t>
      </w:r>
      <w:r w:rsidRPr="005327B9">
        <w:rPr>
          <w:spacing w:val="-11"/>
        </w:rPr>
        <w:t xml:space="preserve"> </w:t>
      </w:r>
      <w:r w:rsidRPr="005327B9">
        <w:rPr>
          <w:spacing w:val="-2"/>
        </w:rPr>
        <w:t>слова.</w:t>
      </w:r>
    </w:p>
    <w:p w14:paraId="02933DD0" w14:textId="77777777" w:rsidR="002854B4" w:rsidRPr="005327B9" w:rsidRDefault="002854B4" w:rsidP="006F196C">
      <w:pPr>
        <w:pStyle w:val="a3"/>
        <w:spacing w:before="34"/>
        <w:jc w:val="left"/>
      </w:pPr>
      <w:r w:rsidRPr="005327B9">
        <w:t>Части</w:t>
      </w:r>
      <w:r w:rsidRPr="005327B9">
        <w:rPr>
          <w:spacing w:val="31"/>
        </w:rPr>
        <w:t xml:space="preserve"> </w:t>
      </w:r>
      <w:r w:rsidRPr="005327B9">
        <w:t>речи</w:t>
      </w:r>
      <w:r w:rsidRPr="005327B9">
        <w:rPr>
          <w:spacing w:val="31"/>
        </w:rPr>
        <w:t xml:space="preserve"> </w:t>
      </w:r>
      <w:r w:rsidRPr="005327B9">
        <w:t>как</w:t>
      </w:r>
      <w:r w:rsidRPr="005327B9">
        <w:rPr>
          <w:spacing w:val="31"/>
        </w:rPr>
        <w:t xml:space="preserve"> </w:t>
      </w:r>
      <w:r w:rsidRPr="005327B9">
        <w:t>лексико-грамматические</w:t>
      </w:r>
      <w:r w:rsidRPr="005327B9">
        <w:rPr>
          <w:spacing w:val="33"/>
        </w:rPr>
        <w:t xml:space="preserve"> </w:t>
      </w:r>
      <w:r w:rsidRPr="005327B9">
        <w:t>разряды</w:t>
      </w:r>
      <w:r w:rsidRPr="005327B9">
        <w:rPr>
          <w:spacing w:val="32"/>
        </w:rPr>
        <w:t xml:space="preserve"> </w:t>
      </w:r>
      <w:r w:rsidRPr="005327B9">
        <w:t>слов. Система</w:t>
      </w:r>
      <w:r w:rsidRPr="005327B9">
        <w:rPr>
          <w:spacing w:val="33"/>
        </w:rPr>
        <w:t xml:space="preserve"> </w:t>
      </w:r>
      <w:r w:rsidRPr="005327B9">
        <w:t>частей речи в русском языке. Самостоятельные и служебные части речи.</w:t>
      </w:r>
    </w:p>
    <w:p w14:paraId="65B70E2E" w14:textId="77777777" w:rsidR="002854B4" w:rsidRPr="005327B9" w:rsidRDefault="002854B4" w:rsidP="006F196C">
      <w:pPr>
        <w:pStyle w:val="1"/>
        <w:spacing w:before="299"/>
        <w:jc w:val="both"/>
      </w:pPr>
      <w:r w:rsidRPr="005327B9">
        <w:t>Имя</w:t>
      </w:r>
      <w:r w:rsidRPr="005327B9">
        <w:rPr>
          <w:spacing w:val="-7"/>
        </w:rPr>
        <w:t xml:space="preserve"> </w:t>
      </w:r>
      <w:r w:rsidRPr="005327B9">
        <w:rPr>
          <w:spacing w:val="-2"/>
        </w:rPr>
        <w:t>существительное</w:t>
      </w:r>
    </w:p>
    <w:p w14:paraId="3AA7EEB4" w14:textId="77777777" w:rsidR="002854B4" w:rsidRPr="005327B9" w:rsidRDefault="002854B4" w:rsidP="006F196C">
      <w:pPr>
        <w:pStyle w:val="a3"/>
        <w:spacing w:before="29"/>
        <w:ind w:right="143"/>
      </w:pPr>
      <w:r w:rsidRPr="005327B9">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577D40C3" w14:textId="77777777" w:rsidR="002854B4" w:rsidRPr="005327B9" w:rsidRDefault="002854B4" w:rsidP="006F196C">
      <w:pPr>
        <w:pStyle w:val="a3"/>
        <w:ind w:right="153"/>
      </w:pPr>
      <w:r w:rsidRPr="005327B9">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7B2A5CB7" w14:textId="77777777" w:rsidR="002854B4" w:rsidRPr="005327B9" w:rsidRDefault="002854B4" w:rsidP="006F196C">
      <w:pPr>
        <w:pStyle w:val="a3"/>
        <w:ind w:left="741" w:right="3602" w:firstLine="0"/>
      </w:pPr>
      <w:r w:rsidRPr="005327B9">
        <w:t>Род,</w:t>
      </w:r>
      <w:r w:rsidRPr="005327B9">
        <w:rPr>
          <w:spacing w:val="-9"/>
        </w:rPr>
        <w:t xml:space="preserve"> </w:t>
      </w:r>
      <w:r w:rsidRPr="005327B9">
        <w:t>число,</w:t>
      </w:r>
      <w:r w:rsidRPr="005327B9">
        <w:rPr>
          <w:spacing w:val="-9"/>
        </w:rPr>
        <w:t xml:space="preserve"> </w:t>
      </w:r>
      <w:r w:rsidRPr="005327B9">
        <w:t>падеж</w:t>
      </w:r>
      <w:r w:rsidRPr="005327B9">
        <w:rPr>
          <w:spacing w:val="-12"/>
        </w:rPr>
        <w:t xml:space="preserve"> </w:t>
      </w:r>
      <w:r w:rsidRPr="005327B9">
        <w:t>имени</w:t>
      </w:r>
      <w:r w:rsidRPr="005327B9">
        <w:rPr>
          <w:spacing w:val="-12"/>
        </w:rPr>
        <w:t xml:space="preserve"> </w:t>
      </w:r>
      <w:r w:rsidRPr="005327B9">
        <w:t>существительного. Имена существительные общего рода.</w:t>
      </w:r>
    </w:p>
    <w:p w14:paraId="2333DD8E"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17C75AD8" w14:textId="77777777" w:rsidR="002854B4" w:rsidRPr="005327B9" w:rsidRDefault="002854B4" w:rsidP="006F196C">
      <w:pPr>
        <w:pStyle w:val="a3"/>
        <w:spacing w:before="63"/>
        <w:jc w:val="left"/>
      </w:pPr>
      <w:r w:rsidRPr="005327B9">
        <w:t>Имена</w:t>
      </w:r>
      <w:r w:rsidRPr="005327B9">
        <w:rPr>
          <w:spacing w:val="40"/>
        </w:rPr>
        <w:t xml:space="preserve"> </w:t>
      </w:r>
      <w:r w:rsidRPr="005327B9">
        <w:t>существительные,</w:t>
      </w:r>
      <w:r w:rsidRPr="005327B9">
        <w:rPr>
          <w:spacing w:val="40"/>
        </w:rPr>
        <w:t xml:space="preserve"> </w:t>
      </w:r>
      <w:r w:rsidRPr="005327B9">
        <w:t>имеющие</w:t>
      </w:r>
      <w:r w:rsidRPr="005327B9">
        <w:rPr>
          <w:spacing w:val="40"/>
        </w:rPr>
        <w:t xml:space="preserve"> </w:t>
      </w:r>
      <w:r w:rsidRPr="005327B9">
        <w:t>форму</w:t>
      </w:r>
      <w:r w:rsidRPr="005327B9">
        <w:rPr>
          <w:spacing w:val="40"/>
        </w:rPr>
        <w:t xml:space="preserve"> </w:t>
      </w:r>
      <w:r w:rsidRPr="005327B9">
        <w:t>только</w:t>
      </w:r>
      <w:r w:rsidRPr="005327B9">
        <w:rPr>
          <w:spacing w:val="40"/>
        </w:rPr>
        <w:t xml:space="preserve"> </w:t>
      </w:r>
      <w:r w:rsidRPr="005327B9">
        <w:t>единственного</w:t>
      </w:r>
      <w:r w:rsidRPr="005327B9">
        <w:rPr>
          <w:spacing w:val="40"/>
        </w:rPr>
        <w:t xml:space="preserve"> </w:t>
      </w:r>
      <w:r w:rsidRPr="005327B9">
        <w:t>или только множественного числа.</w:t>
      </w:r>
    </w:p>
    <w:p w14:paraId="55F4C42B" w14:textId="77777777" w:rsidR="002854B4" w:rsidRPr="005327B9" w:rsidRDefault="002854B4" w:rsidP="006F196C">
      <w:pPr>
        <w:pStyle w:val="a3"/>
        <w:tabs>
          <w:tab w:val="left" w:pos="1638"/>
          <w:tab w:val="left" w:pos="3125"/>
          <w:tab w:val="left" w:pos="3969"/>
          <w:tab w:val="left" w:pos="6409"/>
          <w:tab w:val="left" w:pos="8759"/>
        </w:tabs>
        <w:spacing w:before="3"/>
        <w:ind w:right="151"/>
        <w:jc w:val="left"/>
      </w:pPr>
      <w:r w:rsidRPr="005327B9">
        <w:rPr>
          <w:spacing w:val="-4"/>
        </w:rPr>
        <w:t>Типы</w:t>
      </w:r>
      <w:r w:rsidRPr="005327B9">
        <w:tab/>
      </w:r>
      <w:r w:rsidRPr="005327B9">
        <w:rPr>
          <w:spacing w:val="-2"/>
        </w:rPr>
        <w:t>склонения</w:t>
      </w:r>
      <w:r w:rsidRPr="005327B9">
        <w:tab/>
      </w:r>
      <w:r w:rsidRPr="005327B9">
        <w:rPr>
          <w:spacing w:val="-4"/>
        </w:rPr>
        <w:t>имён</w:t>
      </w:r>
      <w:r w:rsidRPr="005327B9">
        <w:tab/>
      </w:r>
      <w:r w:rsidRPr="005327B9">
        <w:rPr>
          <w:spacing w:val="-2"/>
        </w:rPr>
        <w:t>существительных.</w:t>
      </w:r>
      <w:r w:rsidRPr="005327B9">
        <w:tab/>
      </w:r>
      <w:r w:rsidRPr="005327B9">
        <w:rPr>
          <w:spacing w:val="-2"/>
        </w:rPr>
        <w:t>Разносклоняемые</w:t>
      </w:r>
      <w:r w:rsidRPr="005327B9">
        <w:tab/>
      </w:r>
      <w:r w:rsidRPr="005327B9">
        <w:rPr>
          <w:spacing w:val="-2"/>
        </w:rPr>
        <w:t xml:space="preserve">имена </w:t>
      </w:r>
      <w:r w:rsidRPr="005327B9">
        <w:t>существительные. Несклоняемые имена существительные.</w:t>
      </w:r>
    </w:p>
    <w:p w14:paraId="2A168C33" w14:textId="77777777" w:rsidR="002854B4" w:rsidRPr="005327B9" w:rsidRDefault="002854B4" w:rsidP="006F196C">
      <w:pPr>
        <w:pStyle w:val="a3"/>
        <w:ind w:left="741" w:firstLine="0"/>
        <w:jc w:val="left"/>
      </w:pPr>
      <w:r w:rsidRPr="005327B9">
        <w:t>Морфологический</w:t>
      </w:r>
      <w:r w:rsidRPr="005327B9">
        <w:rPr>
          <w:spacing w:val="-13"/>
        </w:rPr>
        <w:t xml:space="preserve"> </w:t>
      </w:r>
      <w:r w:rsidRPr="005327B9">
        <w:t>анализ</w:t>
      </w:r>
      <w:r w:rsidRPr="005327B9">
        <w:rPr>
          <w:spacing w:val="-11"/>
        </w:rPr>
        <w:t xml:space="preserve"> </w:t>
      </w:r>
      <w:r w:rsidRPr="005327B9">
        <w:t>имён</w:t>
      </w:r>
      <w:r w:rsidRPr="005327B9">
        <w:rPr>
          <w:spacing w:val="-13"/>
        </w:rPr>
        <w:t xml:space="preserve"> </w:t>
      </w:r>
      <w:r w:rsidRPr="005327B9">
        <w:rPr>
          <w:spacing w:val="-2"/>
        </w:rPr>
        <w:t>существительных.</w:t>
      </w:r>
    </w:p>
    <w:p w14:paraId="3E0D4D8E" w14:textId="77777777" w:rsidR="002854B4" w:rsidRPr="005327B9" w:rsidRDefault="002854B4" w:rsidP="006F196C">
      <w:pPr>
        <w:pStyle w:val="a3"/>
        <w:tabs>
          <w:tab w:val="left" w:pos="1978"/>
          <w:tab w:val="left" w:pos="4190"/>
          <w:tab w:val="left" w:pos="5375"/>
          <w:tab w:val="left" w:pos="7136"/>
          <w:tab w:val="left" w:pos="8694"/>
        </w:tabs>
        <w:spacing w:before="33"/>
        <w:ind w:right="148"/>
        <w:jc w:val="left"/>
      </w:pPr>
      <w:r w:rsidRPr="005327B9">
        <w:rPr>
          <w:spacing w:val="-2"/>
        </w:rPr>
        <w:t>Нормы</w:t>
      </w:r>
      <w:r w:rsidRPr="005327B9">
        <w:tab/>
      </w:r>
      <w:r w:rsidRPr="005327B9">
        <w:rPr>
          <w:spacing w:val="-2"/>
        </w:rPr>
        <w:t>произношения,</w:t>
      </w:r>
      <w:r w:rsidRPr="005327B9">
        <w:tab/>
      </w:r>
      <w:r w:rsidRPr="005327B9">
        <w:rPr>
          <w:spacing w:val="-2"/>
        </w:rPr>
        <w:t>нормы</w:t>
      </w:r>
      <w:r w:rsidRPr="005327B9">
        <w:tab/>
      </w:r>
      <w:r w:rsidRPr="005327B9">
        <w:rPr>
          <w:spacing w:val="-2"/>
        </w:rPr>
        <w:t>постановки</w:t>
      </w:r>
      <w:r w:rsidRPr="005327B9">
        <w:tab/>
      </w:r>
      <w:r w:rsidRPr="005327B9">
        <w:rPr>
          <w:spacing w:val="-2"/>
        </w:rPr>
        <w:t>ударения,</w:t>
      </w:r>
      <w:r w:rsidRPr="005327B9">
        <w:tab/>
      </w:r>
      <w:r w:rsidRPr="005327B9">
        <w:rPr>
          <w:spacing w:val="-2"/>
        </w:rPr>
        <w:t xml:space="preserve">нормы </w:t>
      </w:r>
      <w:r w:rsidRPr="005327B9">
        <w:t>словоизменения имён существительных.</w:t>
      </w:r>
    </w:p>
    <w:p w14:paraId="1F650FF0" w14:textId="77777777" w:rsidR="002854B4" w:rsidRPr="005327B9" w:rsidRDefault="002854B4" w:rsidP="006F196C">
      <w:pPr>
        <w:pStyle w:val="a3"/>
        <w:spacing w:before="2"/>
        <w:ind w:left="741" w:firstLine="0"/>
        <w:jc w:val="left"/>
      </w:pPr>
      <w:r w:rsidRPr="005327B9">
        <w:t>Правописание</w:t>
      </w:r>
      <w:r w:rsidRPr="005327B9">
        <w:rPr>
          <w:spacing w:val="-10"/>
        </w:rPr>
        <w:t xml:space="preserve"> </w:t>
      </w:r>
      <w:r w:rsidRPr="005327B9">
        <w:t>собственных</w:t>
      </w:r>
      <w:r w:rsidRPr="005327B9">
        <w:rPr>
          <w:spacing w:val="-14"/>
        </w:rPr>
        <w:t xml:space="preserve"> </w:t>
      </w:r>
      <w:r w:rsidRPr="005327B9">
        <w:t>имён</w:t>
      </w:r>
      <w:r w:rsidRPr="005327B9">
        <w:rPr>
          <w:spacing w:val="-11"/>
        </w:rPr>
        <w:t xml:space="preserve"> </w:t>
      </w:r>
      <w:r w:rsidRPr="005327B9">
        <w:rPr>
          <w:spacing w:val="-2"/>
        </w:rPr>
        <w:t>существительных.</w:t>
      </w:r>
    </w:p>
    <w:p w14:paraId="03212B61" w14:textId="77777777" w:rsidR="002854B4" w:rsidRPr="005327B9" w:rsidRDefault="002854B4" w:rsidP="006F196C">
      <w:pPr>
        <w:pStyle w:val="a3"/>
        <w:spacing w:before="33"/>
        <w:ind w:left="741" w:firstLine="0"/>
        <w:jc w:val="left"/>
      </w:pPr>
      <w:r w:rsidRPr="005327B9">
        <w:t xml:space="preserve">Правописание </w:t>
      </w:r>
      <w:r w:rsidRPr="005327B9">
        <w:rPr>
          <w:b/>
        </w:rPr>
        <w:t>ь</w:t>
      </w:r>
      <w:r w:rsidRPr="005327B9">
        <w:rPr>
          <w:b/>
          <w:spacing w:val="-9"/>
        </w:rPr>
        <w:t xml:space="preserve"> </w:t>
      </w:r>
      <w:r w:rsidRPr="005327B9">
        <w:t>на</w:t>
      </w:r>
      <w:r w:rsidRPr="005327B9">
        <w:rPr>
          <w:spacing w:val="-6"/>
        </w:rPr>
        <w:t xml:space="preserve"> </w:t>
      </w:r>
      <w:r w:rsidRPr="005327B9">
        <w:t>конце</w:t>
      </w:r>
      <w:r w:rsidRPr="005327B9">
        <w:rPr>
          <w:spacing w:val="-6"/>
        </w:rPr>
        <w:t xml:space="preserve"> </w:t>
      </w:r>
      <w:r w:rsidRPr="005327B9">
        <w:t>имён</w:t>
      </w:r>
      <w:r w:rsidRPr="005327B9">
        <w:rPr>
          <w:spacing w:val="-7"/>
        </w:rPr>
        <w:t xml:space="preserve"> </w:t>
      </w:r>
      <w:r w:rsidRPr="005327B9">
        <w:t>существительных</w:t>
      </w:r>
      <w:r w:rsidRPr="005327B9">
        <w:rPr>
          <w:spacing w:val="-10"/>
        </w:rPr>
        <w:t xml:space="preserve"> </w:t>
      </w:r>
      <w:r w:rsidRPr="005327B9">
        <w:t>после</w:t>
      </w:r>
      <w:r w:rsidRPr="005327B9">
        <w:rPr>
          <w:spacing w:val="-6"/>
        </w:rPr>
        <w:t xml:space="preserve"> </w:t>
      </w:r>
      <w:r w:rsidRPr="005327B9">
        <w:t>шипящих. Правописание безударных окончаний имён существительных.</w:t>
      </w:r>
    </w:p>
    <w:p w14:paraId="2A89DCC4" w14:textId="77777777" w:rsidR="002854B4" w:rsidRPr="005327B9" w:rsidRDefault="002854B4" w:rsidP="006F196C">
      <w:pPr>
        <w:pStyle w:val="a3"/>
        <w:spacing w:before="4"/>
        <w:jc w:val="left"/>
      </w:pPr>
      <w:r w:rsidRPr="005327B9">
        <w:t>Правописание</w:t>
      </w:r>
      <w:r w:rsidRPr="005327B9">
        <w:rPr>
          <w:spacing w:val="34"/>
        </w:rPr>
        <w:t xml:space="preserve"> </w:t>
      </w:r>
      <w:r w:rsidRPr="005327B9">
        <w:rPr>
          <w:b/>
        </w:rPr>
        <w:t>о</w:t>
      </w:r>
      <w:r w:rsidRPr="005327B9">
        <w:rPr>
          <w:b/>
          <w:spacing w:val="28"/>
        </w:rPr>
        <w:t xml:space="preserve"> </w:t>
      </w:r>
      <w:r w:rsidRPr="005327B9">
        <w:t xml:space="preserve">– </w:t>
      </w:r>
      <w:r w:rsidRPr="005327B9">
        <w:rPr>
          <w:b/>
        </w:rPr>
        <w:t>е</w:t>
      </w:r>
      <w:r w:rsidRPr="005327B9">
        <w:rPr>
          <w:b/>
          <w:spacing w:val="29"/>
        </w:rPr>
        <w:t xml:space="preserve"> </w:t>
      </w:r>
      <w:r w:rsidRPr="005327B9">
        <w:t>(</w:t>
      </w:r>
      <w:r w:rsidRPr="005327B9">
        <w:rPr>
          <w:b/>
        </w:rPr>
        <w:t>ё</w:t>
      </w:r>
      <w:r w:rsidRPr="005327B9">
        <w:t>) после</w:t>
      </w:r>
      <w:r w:rsidRPr="005327B9">
        <w:rPr>
          <w:spacing w:val="28"/>
        </w:rPr>
        <w:t xml:space="preserve"> </w:t>
      </w:r>
      <w:r w:rsidRPr="005327B9">
        <w:t>шипящих и</w:t>
      </w:r>
      <w:r w:rsidRPr="005327B9">
        <w:rPr>
          <w:spacing w:val="30"/>
        </w:rPr>
        <w:t xml:space="preserve"> </w:t>
      </w:r>
      <w:r w:rsidRPr="005327B9">
        <w:rPr>
          <w:b/>
        </w:rPr>
        <w:t xml:space="preserve">ц </w:t>
      </w:r>
      <w:r w:rsidRPr="005327B9">
        <w:t>в суффиксах и</w:t>
      </w:r>
      <w:r w:rsidRPr="005327B9">
        <w:rPr>
          <w:spacing w:val="32"/>
        </w:rPr>
        <w:t xml:space="preserve"> </w:t>
      </w:r>
      <w:r w:rsidRPr="005327B9">
        <w:t>окончаниях имён существительных.</w:t>
      </w:r>
    </w:p>
    <w:p w14:paraId="05E70B59" w14:textId="77777777" w:rsidR="002854B4" w:rsidRPr="005327B9" w:rsidRDefault="002854B4" w:rsidP="006F196C">
      <w:pPr>
        <w:spacing w:before="2"/>
        <w:ind w:left="140" w:firstLine="600"/>
        <w:rPr>
          <w:sz w:val="28"/>
          <w:szCs w:val="28"/>
        </w:rPr>
      </w:pPr>
      <w:r w:rsidRPr="005327B9">
        <w:rPr>
          <w:sz w:val="28"/>
          <w:szCs w:val="28"/>
        </w:rPr>
        <w:t>Правописание</w:t>
      </w:r>
      <w:r w:rsidRPr="005327B9">
        <w:rPr>
          <w:spacing w:val="80"/>
          <w:sz w:val="28"/>
          <w:szCs w:val="28"/>
        </w:rPr>
        <w:t xml:space="preserve"> </w:t>
      </w:r>
      <w:r w:rsidRPr="005327B9">
        <w:rPr>
          <w:sz w:val="28"/>
          <w:szCs w:val="28"/>
        </w:rPr>
        <w:t>суффиксов</w:t>
      </w:r>
      <w:r w:rsidRPr="005327B9">
        <w:rPr>
          <w:spacing w:val="80"/>
          <w:sz w:val="28"/>
          <w:szCs w:val="28"/>
        </w:rPr>
        <w:t xml:space="preserve"> </w:t>
      </w:r>
      <w:r w:rsidRPr="005327B9">
        <w:rPr>
          <w:b/>
          <w:sz w:val="28"/>
          <w:szCs w:val="28"/>
        </w:rPr>
        <w:t>-чик-</w:t>
      </w:r>
      <w:r w:rsidRPr="005327B9">
        <w:rPr>
          <w:b/>
          <w:spacing w:val="80"/>
          <w:sz w:val="28"/>
          <w:szCs w:val="28"/>
        </w:rPr>
        <w:t xml:space="preserve"> </w:t>
      </w:r>
      <w:r w:rsidRPr="005327B9">
        <w:rPr>
          <w:sz w:val="28"/>
          <w:szCs w:val="28"/>
        </w:rPr>
        <w:t>–</w:t>
      </w:r>
      <w:r w:rsidRPr="005327B9">
        <w:rPr>
          <w:spacing w:val="80"/>
          <w:sz w:val="28"/>
          <w:szCs w:val="28"/>
        </w:rPr>
        <w:t xml:space="preserve"> </w:t>
      </w:r>
      <w:r w:rsidRPr="005327B9">
        <w:rPr>
          <w:b/>
          <w:sz w:val="28"/>
          <w:szCs w:val="28"/>
        </w:rPr>
        <w:t>-щик-</w:t>
      </w:r>
      <w:r w:rsidRPr="005327B9">
        <w:rPr>
          <w:sz w:val="28"/>
          <w:szCs w:val="28"/>
        </w:rPr>
        <w:t>;</w:t>
      </w:r>
      <w:r w:rsidRPr="005327B9">
        <w:rPr>
          <w:spacing w:val="80"/>
          <w:sz w:val="28"/>
          <w:szCs w:val="28"/>
        </w:rPr>
        <w:t xml:space="preserve"> </w:t>
      </w:r>
      <w:r w:rsidRPr="005327B9">
        <w:rPr>
          <w:sz w:val="28"/>
          <w:szCs w:val="28"/>
        </w:rPr>
        <w:t>-</w:t>
      </w:r>
      <w:r w:rsidRPr="005327B9">
        <w:rPr>
          <w:b/>
          <w:sz w:val="28"/>
          <w:szCs w:val="28"/>
        </w:rPr>
        <w:t>ек-</w:t>
      </w:r>
      <w:r w:rsidRPr="005327B9">
        <w:rPr>
          <w:b/>
          <w:spacing w:val="80"/>
          <w:sz w:val="28"/>
          <w:szCs w:val="28"/>
        </w:rPr>
        <w:t xml:space="preserve"> </w:t>
      </w:r>
      <w:r w:rsidRPr="005327B9">
        <w:rPr>
          <w:sz w:val="28"/>
          <w:szCs w:val="28"/>
        </w:rPr>
        <w:t>–</w:t>
      </w:r>
      <w:r w:rsidRPr="005327B9">
        <w:rPr>
          <w:spacing w:val="80"/>
          <w:sz w:val="28"/>
          <w:szCs w:val="28"/>
        </w:rPr>
        <w:t xml:space="preserve"> </w:t>
      </w:r>
      <w:r w:rsidRPr="005327B9">
        <w:rPr>
          <w:b/>
          <w:sz w:val="28"/>
          <w:szCs w:val="28"/>
        </w:rPr>
        <w:t>-ик-</w:t>
      </w:r>
      <w:r w:rsidRPr="005327B9">
        <w:rPr>
          <w:b/>
          <w:spacing w:val="80"/>
          <w:sz w:val="28"/>
          <w:szCs w:val="28"/>
        </w:rPr>
        <w:t xml:space="preserve"> </w:t>
      </w:r>
      <w:r w:rsidRPr="005327B9">
        <w:rPr>
          <w:sz w:val="28"/>
          <w:szCs w:val="28"/>
        </w:rPr>
        <w:t>(-</w:t>
      </w:r>
      <w:r w:rsidRPr="005327B9">
        <w:rPr>
          <w:b/>
          <w:sz w:val="28"/>
          <w:szCs w:val="28"/>
        </w:rPr>
        <w:t>чик-</w:t>
      </w:r>
      <w:r w:rsidRPr="005327B9">
        <w:rPr>
          <w:sz w:val="28"/>
          <w:szCs w:val="28"/>
        </w:rPr>
        <w:t>)</w:t>
      </w:r>
      <w:r w:rsidRPr="005327B9">
        <w:rPr>
          <w:spacing w:val="80"/>
          <w:sz w:val="28"/>
          <w:szCs w:val="28"/>
        </w:rPr>
        <w:t xml:space="preserve"> </w:t>
      </w:r>
      <w:r w:rsidRPr="005327B9">
        <w:rPr>
          <w:sz w:val="28"/>
          <w:szCs w:val="28"/>
        </w:rPr>
        <w:t xml:space="preserve">имён </w:t>
      </w:r>
      <w:r w:rsidRPr="005327B9">
        <w:rPr>
          <w:spacing w:val="-2"/>
          <w:sz w:val="28"/>
          <w:szCs w:val="28"/>
        </w:rPr>
        <w:t>существительных.</w:t>
      </w:r>
    </w:p>
    <w:p w14:paraId="0BAB0C09" w14:textId="77777777" w:rsidR="002854B4" w:rsidRPr="005327B9" w:rsidRDefault="002854B4" w:rsidP="006F196C">
      <w:pPr>
        <w:pStyle w:val="a3"/>
        <w:spacing w:before="5"/>
        <w:ind w:left="741" w:firstLine="0"/>
        <w:jc w:val="left"/>
      </w:pPr>
      <w:r w:rsidRPr="005327B9">
        <w:t>Правописание</w:t>
      </w:r>
      <w:r w:rsidRPr="005327B9">
        <w:rPr>
          <w:spacing w:val="43"/>
        </w:rPr>
        <w:t xml:space="preserve"> </w:t>
      </w:r>
      <w:r w:rsidRPr="005327B9">
        <w:t>корней</w:t>
      </w:r>
      <w:r w:rsidRPr="005327B9">
        <w:rPr>
          <w:spacing w:val="43"/>
        </w:rPr>
        <w:t xml:space="preserve"> </w:t>
      </w:r>
      <w:r w:rsidRPr="005327B9">
        <w:t>с</w:t>
      </w:r>
      <w:r w:rsidRPr="005327B9">
        <w:rPr>
          <w:spacing w:val="43"/>
        </w:rPr>
        <w:t xml:space="preserve"> </w:t>
      </w:r>
      <w:r w:rsidRPr="005327B9">
        <w:t>чередованием</w:t>
      </w:r>
      <w:r w:rsidRPr="005327B9">
        <w:rPr>
          <w:spacing w:val="49"/>
        </w:rPr>
        <w:t xml:space="preserve"> </w:t>
      </w:r>
      <w:r w:rsidRPr="005327B9">
        <w:rPr>
          <w:b/>
        </w:rPr>
        <w:t>а</w:t>
      </w:r>
      <w:r w:rsidRPr="005327B9">
        <w:rPr>
          <w:b/>
          <w:spacing w:val="44"/>
        </w:rPr>
        <w:t xml:space="preserve"> </w:t>
      </w:r>
      <w:r w:rsidRPr="005327B9">
        <w:t>//</w:t>
      </w:r>
      <w:r w:rsidRPr="005327B9">
        <w:rPr>
          <w:spacing w:val="42"/>
        </w:rPr>
        <w:t xml:space="preserve"> </w:t>
      </w:r>
      <w:r w:rsidRPr="005327B9">
        <w:rPr>
          <w:b/>
        </w:rPr>
        <w:t>о</w:t>
      </w:r>
      <w:r w:rsidRPr="005327B9">
        <w:t>:</w:t>
      </w:r>
      <w:r w:rsidRPr="005327B9">
        <w:rPr>
          <w:spacing w:val="38"/>
        </w:rPr>
        <w:t xml:space="preserve"> </w:t>
      </w:r>
      <w:r w:rsidRPr="005327B9">
        <w:t>-</w:t>
      </w:r>
      <w:r w:rsidRPr="005327B9">
        <w:rPr>
          <w:b/>
        </w:rPr>
        <w:t>лаг</w:t>
      </w:r>
      <w:r w:rsidRPr="005327B9">
        <w:t>-</w:t>
      </w:r>
      <w:r w:rsidRPr="005327B9">
        <w:rPr>
          <w:spacing w:val="42"/>
        </w:rPr>
        <w:t xml:space="preserve"> </w:t>
      </w:r>
      <w:r w:rsidRPr="005327B9">
        <w:t>–</w:t>
      </w:r>
      <w:r w:rsidRPr="005327B9">
        <w:rPr>
          <w:spacing w:val="43"/>
        </w:rPr>
        <w:t xml:space="preserve"> </w:t>
      </w:r>
      <w:r w:rsidRPr="005327B9">
        <w:t>-</w:t>
      </w:r>
      <w:r w:rsidRPr="005327B9">
        <w:rPr>
          <w:b/>
        </w:rPr>
        <w:t>лож</w:t>
      </w:r>
      <w:r w:rsidRPr="005327B9">
        <w:t>-;</w:t>
      </w:r>
      <w:r w:rsidRPr="005327B9">
        <w:rPr>
          <w:spacing w:val="43"/>
        </w:rPr>
        <w:t xml:space="preserve"> </w:t>
      </w:r>
      <w:r w:rsidRPr="005327B9">
        <w:t>-</w:t>
      </w:r>
      <w:r w:rsidRPr="005327B9">
        <w:rPr>
          <w:b/>
        </w:rPr>
        <w:t>раст</w:t>
      </w:r>
      <w:r w:rsidRPr="005327B9">
        <w:t>-</w:t>
      </w:r>
      <w:r w:rsidRPr="005327B9">
        <w:rPr>
          <w:spacing w:val="42"/>
        </w:rPr>
        <w:t xml:space="preserve"> </w:t>
      </w:r>
      <w:r w:rsidRPr="005327B9">
        <w:t>–</w:t>
      </w:r>
      <w:r w:rsidRPr="005327B9">
        <w:rPr>
          <w:spacing w:val="44"/>
        </w:rPr>
        <w:t xml:space="preserve"> </w:t>
      </w:r>
      <w:r w:rsidRPr="005327B9">
        <w:rPr>
          <w:spacing w:val="-10"/>
        </w:rPr>
        <w:t>-</w:t>
      </w:r>
    </w:p>
    <w:p w14:paraId="3BF95950" w14:textId="77777777" w:rsidR="002854B4" w:rsidRPr="005327B9" w:rsidRDefault="002854B4" w:rsidP="006F196C">
      <w:pPr>
        <w:spacing w:before="33"/>
        <w:ind w:left="140"/>
        <w:rPr>
          <w:b/>
          <w:sz w:val="28"/>
          <w:szCs w:val="28"/>
        </w:rPr>
      </w:pPr>
      <w:r w:rsidRPr="005327B9">
        <w:rPr>
          <w:b/>
          <w:sz w:val="28"/>
          <w:szCs w:val="28"/>
        </w:rPr>
        <w:t>ращ</w:t>
      </w:r>
      <w:r w:rsidRPr="005327B9">
        <w:rPr>
          <w:sz w:val="28"/>
          <w:szCs w:val="28"/>
        </w:rPr>
        <w:t>-</w:t>
      </w:r>
      <w:r w:rsidRPr="005327B9">
        <w:rPr>
          <w:spacing w:val="-7"/>
          <w:sz w:val="28"/>
          <w:szCs w:val="28"/>
        </w:rPr>
        <w:t xml:space="preserve"> </w:t>
      </w:r>
      <w:r w:rsidRPr="005327B9">
        <w:rPr>
          <w:sz w:val="28"/>
          <w:szCs w:val="28"/>
        </w:rPr>
        <w:t>–</w:t>
      </w:r>
      <w:r w:rsidRPr="005327B9">
        <w:rPr>
          <w:spacing w:val="-4"/>
          <w:sz w:val="28"/>
          <w:szCs w:val="28"/>
        </w:rPr>
        <w:t xml:space="preserve"> </w:t>
      </w:r>
      <w:r w:rsidRPr="005327B9">
        <w:rPr>
          <w:sz w:val="28"/>
          <w:szCs w:val="28"/>
        </w:rPr>
        <w:t>-</w:t>
      </w:r>
      <w:r w:rsidRPr="005327B9">
        <w:rPr>
          <w:b/>
          <w:sz w:val="28"/>
          <w:szCs w:val="28"/>
        </w:rPr>
        <w:t>рос</w:t>
      </w:r>
      <w:r w:rsidRPr="005327B9">
        <w:rPr>
          <w:sz w:val="28"/>
          <w:szCs w:val="28"/>
        </w:rPr>
        <w:t>-;</w:t>
      </w:r>
      <w:r w:rsidRPr="005327B9">
        <w:rPr>
          <w:spacing w:val="-6"/>
          <w:sz w:val="28"/>
          <w:szCs w:val="28"/>
        </w:rPr>
        <w:t xml:space="preserve"> </w:t>
      </w:r>
      <w:r w:rsidRPr="005327B9">
        <w:rPr>
          <w:sz w:val="28"/>
          <w:szCs w:val="28"/>
        </w:rPr>
        <w:t>-</w:t>
      </w:r>
      <w:r w:rsidRPr="005327B9">
        <w:rPr>
          <w:b/>
          <w:sz w:val="28"/>
          <w:szCs w:val="28"/>
        </w:rPr>
        <w:t>гар</w:t>
      </w:r>
      <w:r w:rsidRPr="005327B9">
        <w:rPr>
          <w:sz w:val="28"/>
          <w:szCs w:val="28"/>
        </w:rPr>
        <w:t>-</w:t>
      </w:r>
      <w:r w:rsidRPr="005327B9">
        <w:rPr>
          <w:spacing w:val="-6"/>
          <w:sz w:val="28"/>
          <w:szCs w:val="28"/>
        </w:rPr>
        <w:t xml:space="preserve"> </w:t>
      </w:r>
      <w:r w:rsidRPr="005327B9">
        <w:rPr>
          <w:sz w:val="28"/>
          <w:szCs w:val="28"/>
        </w:rPr>
        <w:t>–</w:t>
      </w:r>
      <w:r w:rsidRPr="005327B9">
        <w:rPr>
          <w:spacing w:val="-4"/>
          <w:sz w:val="28"/>
          <w:szCs w:val="28"/>
        </w:rPr>
        <w:t xml:space="preserve"> </w:t>
      </w:r>
      <w:r w:rsidRPr="005327B9">
        <w:rPr>
          <w:sz w:val="28"/>
          <w:szCs w:val="28"/>
        </w:rPr>
        <w:t>-</w:t>
      </w:r>
      <w:r w:rsidRPr="005327B9">
        <w:rPr>
          <w:b/>
          <w:sz w:val="28"/>
          <w:szCs w:val="28"/>
        </w:rPr>
        <w:t>гор</w:t>
      </w:r>
      <w:r w:rsidRPr="005327B9">
        <w:rPr>
          <w:sz w:val="28"/>
          <w:szCs w:val="28"/>
        </w:rPr>
        <w:t>-,</w:t>
      </w:r>
      <w:r w:rsidRPr="005327B9">
        <w:rPr>
          <w:spacing w:val="-3"/>
          <w:sz w:val="28"/>
          <w:szCs w:val="28"/>
        </w:rPr>
        <w:t xml:space="preserve"> </w:t>
      </w:r>
      <w:r w:rsidRPr="005327B9">
        <w:rPr>
          <w:sz w:val="28"/>
          <w:szCs w:val="28"/>
        </w:rPr>
        <w:t>-</w:t>
      </w:r>
      <w:r w:rsidRPr="005327B9">
        <w:rPr>
          <w:b/>
          <w:sz w:val="28"/>
          <w:szCs w:val="28"/>
        </w:rPr>
        <w:t>зар</w:t>
      </w:r>
      <w:r w:rsidRPr="005327B9">
        <w:rPr>
          <w:sz w:val="28"/>
          <w:szCs w:val="28"/>
        </w:rPr>
        <w:t>-</w:t>
      </w:r>
      <w:r w:rsidRPr="005327B9">
        <w:rPr>
          <w:spacing w:val="-6"/>
          <w:sz w:val="28"/>
          <w:szCs w:val="28"/>
        </w:rPr>
        <w:t xml:space="preserve"> </w:t>
      </w:r>
      <w:r w:rsidRPr="005327B9">
        <w:rPr>
          <w:sz w:val="28"/>
          <w:szCs w:val="28"/>
        </w:rPr>
        <w:t>–</w:t>
      </w:r>
      <w:r w:rsidRPr="005327B9">
        <w:rPr>
          <w:spacing w:val="-5"/>
          <w:sz w:val="28"/>
          <w:szCs w:val="28"/>
        </w:rPr>
        <w:t xml:space="preserve"> </w:t>
      </w:r>
      <w:r w:rsidRPr="005327B9">
        <w:rPr>
          <w:sz w:val="28"/>
          <w:szCs w:val="28"/>
        </w:rPr>
        <w:t>-</w:t>
      </w:r>
      <w:r w:rsidRPr="005327B9">
        <w:rPr>
          <w:b/>
          <w:sz w:val="28"/>
          <w:szCs w:val="28"/>
        </w:rPr>
        <w:t>зор</w:t>
      </w:r>
      <w:r w:rsidRPr="005327B9">
        <w:rPr>
          <w:sz w:val="28"/>
          <w:szCs w:val="28"/>
        </w:rPr>
        <w:t xml:space="preserve">-; </w:t>
      </w:r>
      <w:r w:rsidRPr="005327B9">
        <w:rPr>
          <w:b/>
          <w:sz w:val="28"/>
          <w:szCs w:val="28"/>
        </w:rPr>
        <w:t>-клан-</w:t>
      </w:r>
      <w:r w:rsidRPr="005327B9">
        <w:rPr>
          <w:b/>
          <w:spacing w:val="-7"/>
          <w:sz w:val="28"/>
          <w:szCs w:val="28"/>
        </w:rPr>
        <w:t xml:space="preserve"> </w:t>
      </w:r>
      <w:r w:rsidRPr="005327B9">
        <w:rPr>
          <w:sz w:val="28"/>
          <w:szCs w:val="28"/>
        </w:rPr>
        <w:t>–</w:t>
      </w:r>
      <w:r w:rsidRPr="005327B9">
        <w:rPr>
          <w:spacing w:val="-4"/>
          <w:sz w:val="28"/>
          <w:szCs w:val="28"/>
        </w:rPr>
        <w:t xml:space="preserve"> </w:t>
      </w:r>
      <w:r w:rsidRPr="005327B9">
        <w:rPr>
          <w:b/>
          <w:sz w:val="28"/>
          <w:szCs w:val="28"/>
        </w:rPr>
        <w:t>-клон-</w:t>
      </w:r>
      <w:r w:rsidRPr="005327B9">
        <w:rPr>
          <w:sz w:val="28"/>
          <w:szCs w:val="28"/>
        </w:rPr>
        <w:t>,</w:t>
      </w:r>
      <w:r w:rsidRPr="005327B9">
        <w:rPr>
          <w:spacing w:val="-3"/>
          <w:sz w:val="28"/>
          <w:szCs w:val="28"/>
        </w:rPr>
        <w:t xml:space="preserve"> </w:t>
      </w:r>
      <w:r w:rsidRPr="005327B9">
        <w:rPr>
          <w:b/>
          <w:sz w:val="28"/>
          <w:szCs w:val="28"/>
        </w:rPr>
        <w:t>-скак-</w:t>
      </w:r>
      <w:r w:rsidRPr="005327B9">
        <w:rPr>
          <w:b/>
          <w:spacing w:val="-6"/>
          <w:sz w:val="28"/>
          <w:szCs w:val="28"/>
        </w:rPr>
        <w:t xml:space="preserve"> </w:t>
      </w:r>
      <w:r w:rsidRPr="005327B9">
        <w:rPr>
          <w:sz w:val="28"/>
          <w:szCs w:val="28"/>
        </w:rPr>
        <w:t>–</w:t>
      </w:r>
      <w:r w:rsidRPr="005327B9">
        <w:rPr>
          <w:spacing w:val="-4"/>
          <w:sz w:val="28"/>
          <w:szCs w:val="28"/>
        </w:rPr>
        <w:t xml:space="preserve"> </w:t>
      </w:r>
      <w:r w:rsidRPr="005327B9">
        <w:rPr>
          <w:b/>
          <w:sz w:val="28"/>
          <w:szCs w:val="28"/>
        </w:rPr>
        <w:t>-скоч-</w:t>
      </w:r>
      <w:r w:rsidRPr="005327B9">
        <w:rPr>
          <w:b/>
          <w:spacing w:val="-10"/>
          <w:sz w:val="28"/>
          <w:szCs w:val="28"/>
        </w:rPr>
        <w:t>.</w:t>
      </w:r>
    </w:p>
    <w:p w14:paraId="67E413B3" w14:textId="77777777" w:rsidR="002854B4" w:rsidRPr="005327B9" w:rsidRDefault="002854B4" w:rsidP="006F196C">
      <w:pPr>
        <w:pStyle w:val="a3"/>
        <w:spacing w:before="33"/>
        <w:ind w:left="741" w:firstLine="0"/>
        <w:jc w:val="left"/>
      </w:pPr>
      <w:r w:rsidRPr="005327B9">
        <w:t>Слитное</w:t>
      </w:r>
      <w:r w:rsidRPr="005327B9">
        <w:rPr>
          <w:spacing w:val="-6"/>
        </w:rPr>
        <w:t xml:space="preserve"> </w:t>
      </w:r>
      <w:r w:rsidRPr="005327B9">
        <w:t>и</w:t>
      </w:r>
      <w:r w:rsidRPr="005327B9">
        <w:rPr>
          <w:spacing w:val="-7"/>
        </w:rPr>
        <w:t xml:space="preserve"> </w:t>
      </w:r>
      <w:r w:rsidRPr="005327B9">
        <w:t>раздельное</w:t>
      </w:r>
      <w:r w:rsidRPr="005327B9">
        <w:rPr>
          <w:spacing w:val="-6"/>
        </w:rPr>
        <w:t xml:space="preserve"> </w:t>
      </w:r>
      <w:r w:rsidRPr="005327B9">
        <w:t>написание</w:t>
      </w:r>
      <w:r w:rsidRPr="005327B9">
        <w:rPr>
          <w:spacing w:val="-2"/>
        </w:rPr>
        <w:t xml:space="preserve"> </w:t>
      </w:r>
      <w:r w:rsidRPr="005327B9">
        <w:rPr>
          <w:b/>
        </w:rPr>
        <w:t>не</w:t>
      </w:r>
      <w:r w:rsidRPr="005327B9">
        <w:rPr>
          <w:b/>
          <w:spacing w:val="-5"/>
        </w:rPr>
        <w:t xml:space="preserve"> </w:t>
      </w:r>
      <w:r w:rsidRPr="005327B9">
        <w:t>с</w:t>
      </w:r>
      <w:r w:rsidRPr="005327B9">
        <w:rPr>
          <w:spacing w:val="-6"/>
        </w:rPr>
        <w:t xml:space="preserve"> </w:t>
      </w:r>
      <w:r w:rsidRPr="005327B9">
        <w:t>именами</w:t>
      </w:r>
      <w:r w:rsidRPr="005327B9">
        <w:rPr>
          <w:spacing w:val="-6"/>
        </w:rPr>
        <w:t xml:space="preserve"> </w:t>
      </w:r>
      <w:r w:rsidRPr="005327B9">
        <w:rPr>
          <w:spacing w:val="-2"/>
        </w:rPr>
        <w:t>существительными.</w:t>
      </w:r>
    </w:p>
    <w:p w14:paraId="33D4985D" w14:textId="77777777" w:rsidR="002854B4" w:rsidRPr="005327B9" w:rsidRDefault="002854B4" w:rsidP="006F196C">
      <w:pPr>
        <w:pStyle w:val="a3"/>
        <w:spacing w:before="33"/>
        <w:ind w:left="741" w:firstLine="0"/>
        <w:jc w:val="left"/>
      </w:pPr>
      <w:r w:rsidRPr="005327B9">
        <w:t>Орфографический</w:t>
      </w:r>
      <w:r w:rsidRPr="005327B9">
        <w:rPr>
          <w:spacing w:val="-9"/>
        </w:rPr>
        <w:t xml:space="preserve"> </w:t>
      </w:r>
      <w:r w:rsidRPr="005327B9">
        <w:t>анализ</w:t>
      </w:r>
      <w:r w:rsidRPr="005327B9">
        <w:rPr>
          <w:spacing w:val="-7"/>
        </w:rPr>
        <w:t xml:space="preserve"> </w:t>
      </w:r>
      <w:r w:rsidRPr="005327B9">
        <w:t>имён</w:t>
      </w:r>
      <w:r w:rsidRPr="005327B9">
        <w:rPr>
          <w:spacing w:val="-9"/>
        </w:rPr>
        <w:t xml:space="preserve"> </w:t>
      </w:r>
      <w:r w:rsidRPr="005327B9">
        <w:t>существительных</w:t>
      </w:r>
      <w:r w:rsidRPr="005327B9">
        <w:rPr>
          <w:spacing w:val="-11"/>
        </w:rPr>
        <w:t xml:space="preserve"> </w:t>
      </w:r>
      <w:r w:rsidRPr="005327B9">
        <w:t>(в</w:t>
      </w:r>
      <w:r w:rsidRPr="005327B9">
        <w:rPr>
          <w:spacing w:val="-10"/>
        </w:rPr>
        <w:t xml:space="preserve"> </w:t>
      </w:r>
      <w:r w:rsidRPr="005327B9">
        <w:t>рамках</w:t>
      </w:r>
      <w:r w:rsidRPr="005327B9">
        <w:rPr>
          <w:spacing w:val="-11"/>
        </w:rPr>
        <w:t xml:space="preserve"> </w:t>
      </w:r>
      <w:r w:rsidRPr="005327B9">
        <w:rPr>
          <w:spacing w:val="-2"/>
        </w:rPr>
        <w:t>изученного).</w:t>
      </w:r>
    </w:p>
    <w:p w14:paraId="7DE5F58F" w14:textId="77777777" w:rsidR="002854B4" w:rsidRPr="005327B9" w:rsidRDefault="002854B4" w:rsidP="006F196C">
      <w:pPr>
        <w:pStyle w:val="a3"/>
        <w:spacing w:before="9"/>
        <w:ind w:left="0" w:firstLine="0"/>
        <w:jc w:val="left"/>
      </w:pPr>
    </w:p>
    <w:p w14:paraId="7A0A5D9D" w14:textId="77777777" w:rsidR="002854B4" w:rsidRPr="005327B9" w:rsidRDefault="002854B4" w:rsidP="006F196C">
      <w:pPr>
        <w:pStyle w:val="1"/>
        <w:jc w:val="both"/>
      </w:pPr>
      <w:r w:rsidRPr="005327B9">
        <w:t>Имя</w:t>
      </w:r>
      <w:r w:rsidRPr="005327B9">
        <w:rPr>
          <w:spacing w:val="-7"/>
        </w:rPr>
        <w:t xml:space="preserve"> </w:t>
      </w:r>
      <w:r w:rsidRPr="005327B9">
        <w:rPr>
          <w:spacing w:val="-2"/>
        </w:rPr>
        <w:t>прилагательное</w:t>
      </w:r>
    </w:p>
    <w:p w14:paraId="7AB65B2C" w14:textId="77777777" w:rsidR="002854B4" w:rsidRPr="005327B9" w:rsidRDefault="002854B4" w:rsidP="006F196C">
      <w:pPr>
        <w:pStyle w:val="a3"/>
        <w:spacing w:before="29"/>
        <w:ind w:right="149"/>
      </w:pPr>
      <w:r w:rsidRPr="005327B9">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40D4B307" w14:textId="77777777" w:rsidR="002854B4" w:rsidRPr="005327B9" w:rsidRDefault="002854B4" w:rsidP="006F196C">
      <w:pPr>
        <w:pStyle w:val="a3"/>
        <w:ind w:left="741" w:firstLine="0"/>
        <w:jc w:val="left"/>
      </w:pPr>
      <w:r w:rsidRPr="005327B9">
        <w:t>Имена</w:t>
      </w:r>
      <w:r w:rsidRPr="005327B9">
        <w:rPr>
          <w:spacing w:val="-6"/>
        </w:rPr>
        <w:t xml:space="preserve"> </w:t>
      </w:r>
      <w:r w:rsidRPr="005327B9">
        <w:t>прилагательные</w:t>
      </w:r>
      <w:r w:rsidRPr="005327B9">
        <w:rPr>
          <w:spacing w:val="-6"/>
        </w:rPr>
        <w:t xml:space="preserve"> </w:t>
      </w:r>
      <w:r w:rsidRPr="005327B9">
        <w:t>полные</w:t>
      </w:r>
      <w:r w:rsidRPr="005327B9">
        <w:rPr>
          <w:spacing w:val="-6"/>
        </w:rPr>
        <w:t xml:space="preserve"> </w:t>
      </w:r>
      <w:r w:rsidRPr="005327B9">
        <w:t>и</w:t>
      </w:r>
      <w:r w:rsidRPr="005327B9">
        <w:rPr>
          <w:spacing w:val="-7"/>
        </w:rPr>
        <w:t xml:space="preserve"> </w:t>
      </w:r>
      <w:r w:rsidRPr="005327B9">
        <w:t>краткие,</w:t>
      </w:r>
      <w:r w:rsidRPr="005327B9">
        <w:rPr>
          <w:spacing w:val="-4"/>
        </w:rPr>
        <w:t xml:space="preserve"> </w:t>
      </w:r>
      <w:r w:rsidRPr="005327B9">
        <w:t>их</w:t>
      </w:r>
      <w:r w:rsidRPr="005327B9">
        <w:rPr>
          <w:spacing w:val="-11"/>
        </w:rPr>
        <w:t xml:space="preserve"> </w:t>
      </w:r>
      <w:r w:rsidRPr="005327B9">
        <w:t>синтаксические</w:t>
      </w:r>
      <w:r w:rsidRPr="005327B9">
        <w:rPr>
          <w:spacing w:val="-6"/>
        </w:rPr>
        <w:t xml:space="preserve"> </w:t>
      </w:r>
      <w:r w:rsidRPr="005327B9">
        <w:t>функции. Склонение имён прилагательных.</w:t>
      </w:r>
    </w:p>
    <w:p w14:paraId="3AE4D9C0" w14:textId="77777777" w:rsidR="002854B4" w:rsidRPr="005327B9" w:rsidRDefault="002854B4" w:rsidP="006F196C">
      <w:pPr>
        <w:pStyle w:val="a3"/>
        <w:tabs>
          <w:tab w:val="left" w:pos="1974"/>
          <w:tab w:val="left" w:pos="4367"/>
          <w:tab w:val="left" w:pos="6502"/>
          <w:tab w:val="left" w:pos="7490"/>
        </w:tabs>
        <w:spacing w:before="1"/>
        <w:ind w:left="741" w:right="150" w:firstLine="0"/>
        <w:jc w:val="left"/>
      </w:pPr>
      <w:r w:rsidRPr="005327B9">
        <w:t xml:space="preserve">Морфологический анализ имён прилагательных (в рамках изученного). </w:t>
      </w:r>
      <w:r w:rsidRPr="005327B9">
        <w:rPr>
          <w:spacing w:val="-2"/>
        </w:rPr>
        <w:t>Нормы</w:t>
      </w:r>
      <w:r w:rsidRPr="005327B9">
        <w:tab/>
      </w:r>
      <w:r w:rsidRPr="005327B9">
        <w:rPr>
          <w:spacing w:val="-2"/>
        </w:rPr>
        <w:t>словоизменения,</w:t>
      </w:r>
      <w:r w:rsidRPr="005327B9">
        <w:tab/>
      </w:r>
      <w:r w:rsidRPr="005327B9">
        <w:rPr>
          <w:spacing w:val="-2"/>
        </w:rPr>
        <w:t>произношения</w:t>
      </w:r>
      <w:r w:rsidRPr="005327B9">
        <w:tab/>
      </w:r>
      <w:r w:rsidRPr="005327B9">
        <w:rPr>
          <w:spacing w:val="-4"/>
        </w:rPr>
        <w:t>имён</w:t>
      </w:r>
      <w:r w:rsidRPr="005327B9">
        <w:tab/>
      </w:r>
      <w:r w:rsidRPr="005327B9">
        <w:rPr>
          <w:spacing w:val="-2"/>
        </w:rPr>
        <w:t>прилагательных,</w:t>
      </w:r>
    </w:p>
    <w:p w14:paraId="78827C27" w14:textId="77777777" w:rsidR="002854B4" w:rsidRPr="005327B9" w:rsidRDefault="002854B4" w:rsidP="006F196C">
      <w:pPr>
        <w:pStyle w:val="a3"/>
        <w:spacing w:before="3"/>
        <w:ind w:firstLine="0"/>
        <w:jc w:val="left"/>
      </w:pPr>
      <w:r w:rsidRPr="005327B9">
        <w:t>постановки</w:t>
      </w:r>
      <w:r w:rsidRPr="005327B9">
        <w:rPr>
          <w:spacing w:val="-4"/>
        </w:rPr>
        <w:t xml:space="preserve"> </w:t>
      </w:r>
      <w:r w:rsidRPr="005327B9">
        <w:t>ударения</w:t>
      </w:r>
      <w:r w:rsidRPr="005327B9">
        <w:rPr>
          <w:spacing w:val="-7"/>
        </w:rPr>
        <w:t xml:space="preserve"> </w:t>
      </w:r>
      <w:r w:rsidRPr="005327B9">
        <w:t>(в</w:t>
      </w:r>
      <w:r w:rsidRPr="005327B9">
        <w:rPr>
          <w:spacing w:val="-9"/>
        </w:rPr>
        <w:t xml:space="preserve"> </w:t>
      </w:r>
      <w:r w:rsidRPr="005327B9">
        <w:t>рамках</w:t>
      </w:r>
      <w:r w:rsidRPr="005327B9">
        <w:rPr>
          <w:spacing w:val="-12"/>
        </w:rPr>
        <w:t xml:space="preserve"> </w:t>
      </w:r>
      <w:r w:rsidRPr="005327B9">
        <w:rPr>
          <w:spacing w:val="-2"/>
        </w:rPr>
        <w:t>изученного).</w:t>
      </w:r>
    </w:p>
    <w:p w14:paraId="40E1E977" w14:textId="77777777" w:rsidR="002854B4" w:rsidRPr="005327B9" w:rsidRDefault="002854B4" w:rsidP="006F196C">
      <w:pPr>
        <w:pStyle w:val="a3"/>
        <w:spacing w:before="34"/>
        <w:ind w:left="741" w:firstLine="0"/>
        <w:jc w:val="left"/>
      </w:pPr>
      <w:r w:rsidRPr="005327B9">
        <w:t>Правописание</w:t>
      </w:r>
      <w:r w:rsidRPr="005327B9">
        <w:rPr>
          <w:spacing w:val="-7"/>
        </w:rPr>
        <w:t xml:space="preserve"> </w:t>
      </w:r>
      <w:r w:rsidRPr="005327B9">
        <w:t>безударных</w:t>
      </w:r>
      <w:r w:rsidRPr="005327B9">
        <w:rPr>
          <w:spacing w:val="-12"/>
        </w:rPr>
        <w:t xml:space="preserve"> </w:t>
      </w:r>
      <w:r w:rsidRPr="005327B9">
        <w:t>окончаний</w:t>
      </w:r>
      <w:r w:rsidRPr="005327B9">
        <w:rPr>
          <w:spacing w:val="-8"/>
        </w:rPr>
        <w:t xml:space="preserve"> </w:t>
      </w:r>
      <w:r w:rsidRPr="005327B9">
        <w:t>имён</w:t>
      </w:r>
      <w:r w:rsidRPr="005327B9">
        <w:rPr>
          <w:spacing w:val="-7"/>
        </w:rPr>
        <w:t xml:space="preserve"> </w:t>
      </w:r>
      <w:r w:rsidRPr="005327B9">
        <w:rPr>
          <w:spacing w:val="-2"/>
        </w:rPr>
        <w:t>прилагательных.</w:t>
      </w:r>
    </w:p>
    <w:p w14:paraId="35C65977" w14:textId="77777777" w:rsidR="002854B4" w:rsidRPr="005327B9" w:rsidRDefault="002854B4" w:rsidP="006F196C">
      <w:pPr>
        <w:pStyle w:val="a3"/>
        <w:spacing w:before="33"/>
        <w:jc w:val="left"/>
      </w:pPr>
      <w:r w:rsidRPr="005327B9">
        <w:t xml:space="preserve">Правописание </w:t>
      </w:r>
      <w:r w:rsidRPr="005327B9">
        <w:rPr>
          <w:b/>
        </w:rPr>
        <w:t xml:space="preserve">о </w:t>
      </w:r>
      <w:r w:rsidRPr="005327B9">
        <w:t xml:space="preserve">– </w:t>
      </w:r>
      <w:r w:rsidRPr="005327B9">
        <w:rPr>
          <w:b/>
        </w:rPr>
        <w:t xml:space="preserve">е </w:t>
      </w:r>
      <w:r w:rsidRPr="005327B9">
        <w:t>после шипящих</w:t>
      </w:r>
      <w:r w:rsidRPr="005327B9">
        <w:rPr>
          <w:spacing w:val="-2"/>
        </w:rPr>
        <w:t xml:space="preserve"> </w:t>
      </w:r>
      <w:r w:rsidRPr="005327B9">
        <w:t xml:space="preserve">и </w:t>
      </w:r>
      <w:r w:rsidRPr="005327B9">
        <w:rPr>
          <w:b/>
        </w:rPr>
        <w:t xml:space="preserve">ц </w:t>
      </w:r>
      <w:r w:rsidRPr="005327B9">
        <w:t>в суффиксах</w:t>
      </w:r>
      <w:r w:rsidRPr="005327B9">
        <w:rPr>
          <w:spacing w:val="-2"/>
        </w:rPr>
        <w:t xml:space="preserve"> </w:t>
      </w:r>
      <w:r w:rsidRPr="005327B9">
        <w:t>и окончаниях</w:t>
      </w:r>
      <w:r w:rsidRPr="005327B9">
        <w:rPr>
          <w:spacing w:val="-2"/>
        </w:rPr>
        <w:t xml:space="preserve"> </w:t>
      </w:r>
      <w:r w:rsidRPr="005327B9">
        <w:t xml:space="preserve">имён </w:t>
      </w:r>
      <w:r w:rsidRPr="005327B9">
        <w:rPr>
          <w:spacing w:val="-2"/>
        </w:rPr>
        <w:t>прилагательных.</w:t>
      </w:r>
    </w:p>
    <w:p w14:paraId="1562FEE7" w14:textId="77777777" w:rsidR="002854B4" w:rsidRPr="005327B9" w:rsidRDefault="002854B4" w:rsidP="006F196C">
      <w:pPr>
        <w:pStyle w:val="a3"/>
        <w:tabs>
          <w:tab w:val="left" w:pos="2669"/>
          <w:tab w:val="left" w:pos="3835"/>
          <w:tab w:val="left" w:pos="4693"/>
          <w:tab w:val="left" w:pos="5518"/>
          <w:tab w:val="left" w:pos="7667"/>
          <w:tab w:val="left" w:pos="8011"/>
          <w:tab w:val="left" w:pos="9211"/>
        </w:tabs>
        <w:ind w:right="150"/>
        <w:jc w:val="left"/>
      </w:pPr>
      <w:r w:rsidRPr="005327B9">
        <w:rPr>
          <w:spacing w:val="-2"/>
        </w:rPr>
        <w:t>Правописание</w:t>
      </w:r>
      <w:r w:rsidRPr="005327B9">
        <w:tab/>
      </w:r>
      <w:r w:rsidRPr="005327B9">
        <w:rPr>
          <w:spacing w:val="-2"/>
        </w:rPr>
        <w:t>кратких</w:t>
      </w:r>
      <w:r w:rsidRPr="005327B9">
        <w:tab/>
      </w:r>
      <w:r w:rsidRPr="005327B9">
        <w:rPr>
          <w:spacing w:val="-4"/>
        </w:rPr>
        <w:t>форм</w:t>
      </w:r>
      <w:r w:rsidRPr="005327B9">
        <w:tab/>
      </w:r>
      <w:r w:rsidRPr="005327B9">
        <w:rPr>
          <w:spacing w:val="-4"/>
        </w:rPr>
        <w:t>имён</w:t>
      </w:r>
      <w:r w:rsidRPr="005327B9">
        <w:tab/>
      </w:r>
      <w:r w:rsidRPr="005327B9">
        <w:rPr>
          <w:spacing w:val="-2"/>
        </w:rPr>
        <w:t>прилагательных</w:t>
      </w:r>
      <w:r w:rsidRPr="005327B9">
        <w:tab/>
      </w:r>
      <w:r w:rsidRPr="005327B9">
        <w:rPr>
          <w:spacing w:val="-10"/>
        </w:rPr>
        <w:t>с</w:t>
      </w:r>
      <w:r w:rsidRPr="005327B9">
        <w:tab/>
      </w:r>
      <w:r w:rsidRPr="005327B9">
        <w:rPr>
          <w:spacing w:val="-2"/>
        </w:rPr>
        <w:t>основой</w:t>
      </w:r>
      <w:r w:rsidRPr="005327B9">
        <w:tab/>
      </w:r>
      <w:r w:rsidRPr="005327B9">
        <w:rPr>
          <w:spacing w:val="-6"/>
        </w:rPr>
        <w:t xml:space="preserve">на </w:t>
      </w:r>
      <w:r w:rsidRPr="005327B9">
        <w:rPr>
          <w:spacing w:val="-2"/>
        </w:rPr>
        <w:t>шипящий.</w:t>
      </w:r>
    </w:p>
    <w:p w14:paraId="11D9A123" w14:textId="77777777" w:rsidR="002854B4" w:rsidRPr="005327B9" w:rsidRDefault="002854B4" w:rsidP="006F196C">
      <w:pPr>
        <w:pStyle w:val="a3"/>
        <w:ind w:left="741" w:firstLine="0"/>
        <w:jc w:val="left"/>
      </w:pPr>
      <w:r w:rsidRPr="005327B9">
        <w:t>Слитное</w:t>
      </w:r>
      <w:r w:rsidRPr="005327B9">
        <w:rPr>
          <w:spacing w:val="-6"/>
        </w:rPr>
        <w:t xml:space="preserve"> </w:t>
      </w:r>
      <w:r w:rsidRPr="005327B9">
        <w:t>и</w:t>
      </w:r>
      <w:r w:rsidRPr="005327B9">
        <w:rPr>
          <w:spacing w:val="-7"/>
        </w:rPr>
        <w:t xml:space="preserve"> </w:t>
      </w:r>
      <w:r w:rsidRPr="005327B9">
        <w:t>раздельное</w:t>
      </w:r>
      <w:r w:rsidRPr="005327B9">
        <w:rPr>
          <w:spacing w:val="-6"/>
        </w:rPr>
        <w:t xml:space="preserve"> </w:t>
      </w:r>
      <w:r w:rsidRPr="005327B9">
        <w:t>написание</w:t>
      </w:r>
      <w:r w:rsidRPr="005327B9">
        <w:rPr>
          <w:spacing w:val="-2"/>
        </w:rPr>
        <w:t xml:space="preserve"> </w:t>
      </w:r>
      <w:r w:rsidRPr="005327B9">
        <w:rPr>
          <w:b/>
        </w:rPr>
        <w:t>не</w:t>
      </w:r>
      <w:r w:rsidRPr="005327B9">
        <w:rPr>
          <w:b/>
          <w:spacing w:val="-5"/>
        </w:rPr>
        <w:t xml:space="preserve"> </w:t>
      </w:r>
      <w:r w:rsidRPr="005327B9">
        <w:t>с</w:t>
      </w:r>
      <w:r w:rsidRPr="005327B9">
        <w:rPr>
          <w:spacing w:val="-6"/>
        </w:rPr>
        <w:t xml:space="preserve"> </w:t>
      </w:r>
      <w:r w:rsidRPr="005327B9">
        <w:t>именами</w:t>
      </w:r>
      <w:r w:rsidRPr="005327B9">
        <w:rPr>
          <w:spacing w:val="-6"/>
        </w:rPr>
        <w:t xml:space="preserve"> </w:t>
      </w:r>
      <w:r w:rsidRPr="005327B9">
        <w:rPr>
          <w:spacing w:val="-2"/>
        </w:rPr>
        <w:t>прилагательными.</w:t>
      </w:r>
    </w:p>
    <w:p w14:paraId="65077E8D" w14:textId="77777777" w:rsidR="002854B4" w:rsidRPr="005327B9" w:rsidRDefault="002854B4" w:rsidP="006F196C">
      <w:pPr>
        <w:pStyle w:val="a3"/>
        <w:spacing w:before="33"/>
        <w:ind w:left="741" w:firstLine="0"/>
        <w:jc w:val="left"/>
      </w:pPr>
      <w:r w:rsidRPr="005327B9">
        <w:t>Орфографический</w:t>
      </w:r>
      <w:r w:rsidRPr="005327B9">
        <w:rPr>
          <w:spacing w:val="-11"/>
        </w:rPr>
        <w:t xml:space="preserve"> </w:t>
      </w:r>
      <w:r w:rsidRPr="005327B9">
        <w:t>анализ</w:t>
      </w:r>
      <w:r w:rsidRPr="005327B9">
        <w:rPr>
          <w:spacing w:val="-7"/>
        </w:rPr>
        <w:t xml:space="preserve"> </w:t>
      </w:r>
      <w:r w:rsidRPr="005327B9">
        <w:t>имён</w:t>
      </w:r>
      <w:r w:rsidRPr="005327B9">
        <w:rPr>
          <w:spacing w:val="-8"/>
        </w:rPr>
        <w:t xml:space="preserve"> </w:t>
      </w:r>
      <w:r w:rsidRPr="005327B9">
        <w:t>прилагательных</w:t>
      </w:r>
      <w:r w:rsidRPr="005327B9">
        <w:rPr>
          <w:spacing w:val="-12"/>
        </w:rPr>
        <w:t xml:space="preserve"> </w:t>
      </w:r>
      <w:r w:rsidRPr="005327B9">
        <w:t>(в</w:t>
      </w:r>
      <w:r w:rsidRPr="005327B9">
        <w:rPr>
          <w:spacing w:val="-9"/>
        </w:rPr>
        <w:t xml:space="preserve"> </w:t>
      </w:r>
      <w:r w:rsidRPr="005327B9">
        <w:t>рамках</w:t>
      </w:r>
      <w:r w:rsidRPr="005327B9">
        <w:rPr>
          <w:spacing w:val="-11"/>
        </w:rPr>
        <w:t xml:space="preserve"> </w:t>
      </w:r>
      <w:r w:rsidRPr="005327B9">
        <w:rPr>
          <w:spacing w:val="-2"/>
        </w:rPr>
        <w:t>изученного).</w:t>
      </w:r>
    </w:p>
    <w:p w14:paraId="6B8EC1F5" w14:textId="77777777" w:rsidR="002854B4" w:rsidRPr="005327B9" w:rsidRDefault="002854B4" w:rsidP="006F196C">
      <w:pPr>
        <w:pStyle w:val="a3"/>
        <w:spacing w:before="9"/>
        <w:ind w:left="0" w:firstLine="0"/>
        <w:jc w:val="left"/>
      </w:pPr>
    </w:p>
    <w:p w14:paraId="5EB3D2EE" w14:textId="77777777" w:rsidR="002854B4" w:rsidRPr="005327B9" w:rsidRDefault="002854B4" w:rsidP="006F196C">
      <w:pPr>
        <w:pStyle w:val="1"/>
      </w:pPr>
      <w:r w:rsidRPr="005327B9">
        <w:rPr>
          <w:spacing w:val="-2"/>
        </w:rPr>
        <w:t>Глагол</w:t>
      </w:r>
    </w:p>
    <w:p w14:paraId="33AFE946" w14:textId="77777777" w:rsidR="002854B4" w:rsidRPr="005327B9" w:rsidRDefault="002854B4" w:rsidP="006F196C">
      <w:pPr>
        <w:pStyle w:val="a3"/>
        <w:spacing w:before="29"/>
        <w:ind w:right="149"/>
      </w:pPr>
      <w:r w:rsidRPr="005327B9">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7E950315"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35A448F8" w14:textId="77777777" w:rsidR="002854B4" w:rsidRPr="005327B9" w:rsidRDefault="002854B4" w:rsidP="006F196C">
      <w:pPr>
        <w:pStyle w:val="a3"/>
        <w:spacing w:before="63"/>
        <w:ind w:right="143"/>
      </w:pPr>
      <w:r w:rsidRPr="005327B9">
        <w:t xml:space="preserve">Глаголы совершенного и несовершенного вида, возвратные и </w:t>
      </w:r>
      <w:r w:rsidRPr="005327B9">
        <w:rPr>
          <w:spacing w:val="-2"/>
        </w:rPr>
        <w:t>невозвратные.</w:t>
      </w:r>
    </w:p>
    <w:p w14:paraId="7A90342C" w14:textId="77777777" w:rsidR="002854B4" w:rsidRPr="005327B9" w:rsidRDefault="002854B4" w:rsidP="006F196C">
      <w:pPr>
        <w:pStyle w:val="a3"/>
        <w:spacing w:before="3"/>
        <w:ind w:right="152"/>
      </w:pPr>
      <w:r w:rsidRPr="005327B9">
        <w:t>Инфинитив и его грамматические свойства. Основа инфинитива, основа настоящего (будущего простого) времени глагола.</w:t>
      </w:r>
    </w:p>
    <w:p w14:paraId="092E7346" w14:textId="77777777" w:rsidR="002854B4" w:rsidRPr="005327B9" w:rsidRDefault="002854B4" w:rsidP="006F196C">
      <w:pPr>
        <w:pStyle w:val="a3"/>
        <w:ind w:left="741" w:firstLine="0"/>
      </w:pPr>
      <w:r w:rsidRPr="005327B9">
        <w:t>Спряжение</w:t>
      </w:r>
      <w:r w:rsidRPr="005327B9">
        <w:rPr>
          <w:spacing w:val="-9"/>
        </w:rPr>
        <w:t xml:space="preserve"> </w:t>
      </w:r>
      <w:r w:rsidRPr="005327B9">
        <w:rPr>
          <w:spacing w:val="-2"/>
        </w:rPr>
        <w:t>глагола.</w:t>
      </w:r>
    </w:p>
    <w:p w14:paraId="5608FE80" w14:textId="77777777" w:rsidR="002854B4" w:rsidRPr="005327B9" w:rsidRDefault="002854B4" w:rsidP="006F196C">
      <w:pPr>
        <w:pStyle w:val="a3"/>
        <w:spacing w:before="33"/>
        <w:ind w:left="741" w:firstLine="0"/>
      </w:pPr>
      <w:r w:rsidRPr="005327B9">
        <w:t>Морфологический</w:t>
      </w:r>
      <w:r w:rsidRPr="005327B9">
        <w:rPr>
          <w:spacing w:val="-9"/>
        </w:rPr>
        <w:t xml:space="preserve"> </w:t>
      </w:r>
      <w:r w:rsidRPr="005327B9">
        <w:t>анализ</w:t>
      </w:r>
      <w:r w:rsidRPr="005327B9">
        <w:rPr>
          <w:spacing w:val="-8"/>
        </w:rPr>
        <w:t xml:space="preserve"> </w:t>
      </w:r>
      <w:r w:rsidRPr="005327B9">
        <w:t>глаголов</w:t>
      </w:r>
      <w:r w:rsidRPr="005327B9">
        <w:rPr>
          <w:spacing w:val="-9"/>
        </w:rPr>
        <w:t xml:space="preserve"> </w:t>
      </w:r>
      <w:r w:rsidRPr="005327B9">
        <w:t>(в</w:t>
      </w:r>
      <w:r w:rsidRPr="005327B9">
        <w:rPr>
          <w:spacing w:val="-10"/>
        </w:rPr>
        <w:t xml:space="preserve"> </w:t>
      </w:r>
      <w:r w:rsidRPr="005327B9">
        <w:t>рамках</w:t>
      </w:r>
      <w:r w:rsidRPr="005327B9">
        <w:rPr>
          <w:spacing w:val="-12"/>
        </w:rPr>
        <w:t xml:space="preserve"> </w:t>
      </w:r>
      <w:r w:rsidRPr="005327B9">
        <w:rPr>
          <w:spacing w:val="-2"/>
        </w:rPr>
        <w:t>изученного).</w:t>
      </w:r>
    </w:p>
    <w:p w14:paraId="32184593" w14:textId="77777777" w:rsidR="002854B4" w:rsidRPr="005327B9" w:rsidRDefault="002854B4" w:rsidP="006F196C">
      <w:pPr>
        <w:pStyle w:val="a3"/>
        <w:spacing w:before="33"/>
        <w:ind w:right="141"/>
      </w:pPr>
      <w:r w:rsidRPr="005327B9">
        <w:t>Нормы словоизменения глаголов, постановки ударения в глагольных формах (в рамках изученного).</w:t>
      </w:r>
    </w:p>
    <w:p w14:paraId="6831E068" w14:textId="77777777" w:rsidR="002854B4" w:rsidRPr="005327B9" w:rsidRDefault="002854B4" w:rsidP="006F196C">
      <w:pPr>
        <w:spacing w:before="2"/>
        <w:ind w:left="140" w:right="133" w:firstLine="600"/>
        <w:jc w:val="both"/>
        <w:rPr>
          <w:sz w:val="28"/>
          <w:szCs w:val="28"/>
        </w:rPr>
      </w:pPr>
      <w:r w:rsidRPr="005327B9">
        <w:rPr>
          <w:sz w:val="28"/>
          <w:szCs w:val="28"/>
        </w:rPr>
        <w:t xml:space="preserve">Правописание корней с чередованием </w:t>
      </w:r>
      <w:r w:rsidRPr="005327B9">
        <w:rPr>
          <w:b/>
          <w:sz w:val="28"/>
          <w:szCs w:val="28"/>
        </w:rPr>
        <w:t xml:space="preserve">е </w:t>
      </w:r>
      <w:r w:rsidRPr="005327B9">
        <w:rPr>
          <w:sz w:val="28"/>
          <w:szCs w:val="28"/>
        </w:rPr>
        <w:t xml:space="preserve">// </w:t>
      </w:r>
      <w:r w:rsidRPr="005327B9">
        <w:rPr>
          <w:b/>
          <w:sz w:val="28"/>
          <w:szCs w:val="28"/>
        </w:rPr>
        <w:t xml:space="preserve">и: </w:t>
      </w:r>
      <w:r w:rsidRPr="005327B9">
        <w:rPr>
          <w:sz w:val="28"/>
          <w:szCs w:val="28"/>
        </w:rPr>
        <w:t>-</w:t>
      </w:r>
      <w:r w:rsidRPr="005327B9">
        <w:rPr>
          <w:b/>
          <w:sz w:val="28"/>
          <w:szCs w:val="28"/>
        </w:rPr>
        <w:t>бер</w:t>
      </w:r>
      <w:r w:rsidRPr="005327B9">
        <w:rPr>
          <w:sz w:val="28"/>
          <w:szCs w:val="28"/>
        </w:rPr>
        <w:t>- – -</w:t>
      </w:r>
      <w:r w:rsidRPr="005327B9">
        <w:rPr>
          <w:b/>
          <w:sz w:val="28"/>
          <w:szCs w:val="28"/>
        </w:rPr>
        <w:t>бир</w:t>
      </w:r>
      <w:r w:rsidRPr="005327B9">
        <w:rPr>
          <w:sz w:val="28"/>
          <w:szCs w:val="28"/>
        </w:rPr>
        <w:t>-, -</w:t>
      </w:r>
      <w:r w:rsidRPr="005327B9">
        <w:rPr>
          <w:b/>
          <w:sz w:val="28"/>
          <w:szCs w:val="28"/>
        </w:rPr>
        <w:t>блест</w:t>
      </w:r>
      <w:r w:rsidRPr="005327B9">
        <w:rPr>
          <w:sz w:val="28"/>
          <w:szCs w:val="28"/>
        </w:rPr>
        <w:t xml:space="preserve">- – - </w:t>
      </w:r>
      <w:r w:rsidRPr="005327B9">
        <w:rPr>
          <w:b/>
          <w:sz w:val="28"/>
          <w:szCs w:val="28"/>
        </w:rPr>
        <w:t>блист</w:t>
      </w:r>
      <w:r w:rsidRPr="005327B9">
        <w:rPr>
          <w:sz w:val="28"/>
          <w:szCs w:val="28"/>
        </w:rPr>
        <w:t>-, -</w:t>
      </w:r>
      <w:r w:rsidRPr="005327B9">
        <w:rPr>
          <w:b/>
          <w:sz w:val="28"/>
          <w:szCs w:val="28"/>
        </w:rPr>
        <w:t>дер</w:t>
      </w:r>
      <w:r w:rsidRPr="005327B9">
        <w:rPr>
          <w:sz w:val="28"/>
          <w:szCs w:val="28"/>
        </w:rPr>
        <w:t>- – -</w:t>
      </w:r>
      <w:r w:rsidRPr="005327B9">
        <w:rPr>
          <w:b/>
          <w:sz w:val="28"/>
          <w:szCs w:val="28"/>
        </w:rPr>
        <w:t>дир</w:t>
      </w:r>
      <w:r w:rsidRPr="005327B9">
        <w:rPr>
          <w:sz w:val="28"/>
          <w:szCs w:val="28"/>
        </w:rPr>
        <w:t>-, -</w:t>
      </w:r>
      <w:r w:rsidRPr="005327B9">
        <w:rPr>
          <w:b/>
          <w:sz w:val="28"/>
          <w:szCs w:val="28"/>
        </w:rPr>
        <w:t>жег</w:t>
      </w:r>
      <w:r w:rsidRPr="005327B9">
        <w:rPr>
          <w:sz w:val="28"/>
          <w:szCs w:val="28"/>
        </w:rPr>
        <w:t>- – -</w:t>
      </w:r>
      <w:r w:rsidRPr="005327B9">
        <w:rPr>
          <w:b/>
          <w:sz w:val="28"/>
          <w:szCs w:val="28"/>
        </w:rPr>
        <w:t>жиг</w:t>
      </w:r>
      <w:r w:rsidRPr="005327B9">
        <w:rPr>
          <w:sz w:val="28"/>
          <w:szCs w:val="28"/>
        </w:rPr>
        <w:t>-, -</w:t>
      </w:r>
      <w:r w:rsidRPr="005327B9">
        <w:rPr>
          <w:b/>
          <w:sz w:val="28"/>
          <w:szCs w:val="28"/>
        </w:rPr>
        <w:t>мер</w:t>
      </w:r>
      <w:r w:rsidRPr="005327B9">
        <w:rPr>
          <w:sz w:val="28"/>
          <w:szCs w:val="28"/>
        </w:rPr>
        <w:t>- – -</w:t>
      </w:r>
      <w:r w:rsidRPr="005327B9">
        <w:rPr>
          <w:b/>
          <w:sz w:val="28"/>
          <w:szCs w:val="28"/>
        </w:rPr>
        <w:t>мир</w:t>
      </w:r>
      <w:r w:rsidRPr="005327B9">
        <w:rPr>
          <w:sz w:val="28"/>
          <w:szCs w:val="28"/>
        </w:rPr>
        <w:t>-, -</w:t>
      </w:r>
      <w:r w:rsidRPr="005327B9">
        <w:rPr>
          <w:b/>
          <w:sz w:val="28"/>
          <w:szCs w:val="28"/>
        </w:rPr>
        <w:t>пер</w:t>
      </w:r>
      <w:r w:rsidRPr="005327B9">
        <w:rPr>
          <w:sz w:val="28"/>
          <w:szCs w:val="28"/>
        </w:rPr>
        <w:t>- – -</w:t>
      </w:r>
      <w:r w:rsidRPr="005327B9">
        <w:rPr>
          <w:b/>
          <w:sz w:val="28"/>
          <w:szCs w:val="28"/>
        </w:rPr>
        <w:t>пир</w:t>
      </w:r>
      <w:r w:rsidRPr="005327B9">
        <w:rPr>
          <w:sz w:val="28"/>
          <w:szCs w:val="28"/>
        </w:rPr>
        <w:t>-, -</w:t>
      </w:r>
      <w:r w:rsidRPr="005327B9">
        <w:rPr>
          <w:b/>
          <w:sz w:val="28"/>
          <w:szCs w:val="28"/>
        </w:rPr>
        <w:t>стел</w:t>
      </w:r>
      <w:r w:rsidRPr="005327B9">
        <w:rPr>
          <w:sz w:val="28"/>
          <w:szCs w:val="28"/>
        </w:rPr>
        <w:t xml:space="preserve">- – - </w:t>
      </w:r>
      <w:r w:rsidRPr="005327B9">
        <w:rPr>
          <w:b/>
          <w:sz w:val="28"/>
          <w:szCs w:val="28"/>
        </w:rPr>
        <w:t>стил</w:t>
      </w:r>
      <w:r w:rsidRPr="005327B9">
        <w:rPr>
          <w:sz w:val="28"/>
          <w:szCs w:val="28"/>
        </w:rPr>
        <w:t>-, -</w:t>
      </w:r>
      <w:r w:rsidRPr="005327B9">
        <w:rPr>
          <w:b/>
          <w:sz w:val="28"/>
          <w:szCs w:val="28"/>
        </w:rPr>
        <w:t>тер</w:t>
      </w:r>
      <w:r w:rsidRPr="005327B9">
        <w:rPr>
          <w:sz w:val="28"/>
          <w:szCs w:val="28"/>
        </w:rPr>
        <w:t>- – -</w:t>
      </w:r>
      <w:r w:rsidRPr="005327B9">
        <w:rPr>
          <w:b/>
          <w:sz w:val="28"/>
          <w:szCs w:val="28"/>
        </w:rPr>
        <w:t>тир</w:t>
      </w:r>
      <w:r w:rsidRPr="005327B9">
        <w:rPr>
          <w:sz w:val="28"/>
          <w:szCs w:val="28"/>
        </w:rPr>
        <w:t>-.</w:t>
      </w:r>
    </w:p>
    <w:p w14:paraId="5C7AE4F9" w14:textId="77777777" w:rsidR="002854B4" w:rsidRPr="005327B9" w:rsidRDefault="002854B4" w:rsidP="006F196C">
      <w:pPr>
        <w:pStyle w:val="a3"/>
        <w:ind w:right="149"/>
      </w:pPr>
      <w:r w:rsidRPr="005327B9">
        <w:t xml:space="preserve">Использование </w:t>
      </w:r>
      <w:r w:rsidRPr="005327B9">
        <w:rPr>
          <w:b/>
        </w:rPr>
        <w:t xml:space="preserve">ь </w:t>
      </w:r>
      <w:r w:rsidRPr="005327B9">
        <w:t>как показателя грамматической формы в инфинитиве,</w:t>
      </w:r>
      <w:r w:rsidRPr="005327B9">
        <w:rPr>
          <w:spacing w:val="40"/>
        </w:rPr>
        <w:t xml:space="preserve"> </w:t>
      </w:r>
      <w:r w:rsidRPr="005327B9">
        <w:t>в форме 2-го лица единственного числа после шипящих.</w:t>
      </w:r>
    </w:p>
    <w:p w14:paraId="71AF1393" w14:textId="77777777" w:rsidR="002854B4" w:rsidRPr="005327B9" w:rsidRDefault="002854B4" w:rsidP="006F196C">
      <w:pPr>
        <w:ind w:left="741"/>
        <w:jc w:val="both"/>
        <w:rPr>
          <w:sz w:val="28"/>
          <w:szCs w:val="28"/>
        </w:rPr>
      </w:pPr>
      <w:r w:rsidRPr="005327B9">
        <w:rPr>
          <w:sz w:val="28"/>
          <w:szCs w:val="28"/>
        </w:rPr>
        <w:t>Правописание</w:t>
      </w:r>
      <w:r w:rsidRPr="005327B9">
        <w:rPr>
          <w:spacing w:val="9"/>
          <w:sz w:val="28"/>
          <w:szCs w:val="28"/>
        </w:rPr>
        <w:t xml:space="preserve"> </w:t>
      </w:r>
      <w:r w:rsidRPr="005327B9">
        <w:rPr>
          <w:b/>
          <w:sz w:val="28"/>
          <w:szCs w:val="28"/>
        </w:rPr>
        <w:t>-тся</w:t>
      </w:r>
      <w:r w:rsidRPr="005327B9">
        <w:rPr>
          <w:b/>
          <w:spacing w:val="8"/>
          <w:sz w:val="28"/>
          <w:szCs w:val="28"/>
        </w:rPr>
        <w:t xml:space="preserve"> </w:t>
      </w:r>
      <w:r w:rsidRPr="005327B9">
        <w:rPr>
          <w:sz w:val="28"/>
          <w:szCs w:val="28"/>
        </w:rPr>
        <w:t>и</w:t>
      </w:r>
      <w:r w:rsidRPr="005327B9">
        <w:rPr>
          <w:spacing w:val="8"/>
          <w:sz w:val="28"/>
          <w:szCs w:val="28"/>
        </w:rPr>
        <w:t xml:space="preserve"> </w:t>
      </w:r>
      <w:r w:rsidRPr="005327B9">
        <w:rPr>
          <w:b/>
          <w:sz w:val="28"/>
          <w:szCs w:val="28"/>
        </w:rPr>
        <w:t>-ться</w:t>
      </w:r>
      <w:r w:rsidRPr="005327B9">
        <w:rPr>
          <w:b/>
          <w:spacing w:val="7"/>
          <w:sz w:val="28"/>
          <w:szCs w:val="28"/>
        </w:rPr>
        <w:t xml:space="preserve"> </w:t>
      </w:r>
      <w:r w:rsidRPr="005327B9">
        <w:rPr>
          <w:sz w:val="28"/>
          <w:szCs w:val="28"/>
        </w:rPr>
        <w:t>в</w:t>
      </w:r>
      <w:r w:rsidRPr="005327B9">
        <w:rPr>
          <w:spacing w:val="6"/>
          <w:sz w:val="28"/>
          <w:szCs w:val="28"/>
        </w:rPr>
        <w:t xml:space="preserve"> </w:t>
      </w:r>
      <w:r w:rsidRPr="005327B9">
        <w:rPr>
          <w:sz w:val="28"/>
          <w:szCs w:val="28"/>
        </w:rPr>
        <w:t>глаголах,</w:t>
      </w:r>
      <w:r w:rsidRPr="005327B9">
        <w:rPr>
          <w:spacing w:val="10"/>
          <w:sz w:val="28"/>
          <w:szCs w:val="28"/>
        </w:rPr>
        <w:t xml:space="preserve"> </w:t>
      </w:r>
      <w:r w:rsidRPr="005327B9">
        <w:rPr>
          <w:sz w:val="28"/>
          <w:szCs w:val="28"/>
        </w:rPr>
        <w:t>суффиксов</w:t>
      </w:r>
      <w:r w:rsidRPr="005327B9">
        <w:rPr>
          <w:spacing w:val="10"/>
          <w:sz w:val="28"/>
          <w:szCs w:val="28"/>
        </w:rPr>
        <w:t xml:space="preserve"> </w:t>
      </w:r>
      <w:r w:rsidRPr="005327B9">
        <w:rPr>
          <w:b/>
          <w:sz w:val="28"/>
          <w:szCs w:val="28"/>
        </w:rPr>
        <w:t>-ова</w:t>
      </w:r>
      <w:r w:rsidRPr="005327B9">
        <w:rPr>
          <w:sz w:val="28"/>
          <w:szCs w:val="28"/>
        </w:rPr>
        <w:t>-</w:t>
      </w:r>
      <w:r w:rsidRPr="005327B9">
        <w:rPr>
          <w:spacing w:val="6"/>
          <w:sz w:val="28"/>
          <w:szCs w:val="28"/>
        </w:rPr>
        <w:t xml:space="preserve"> </w:t>
      </w:r>
      <w:r w:rsidRPr="005327B9">
        <w:rPr>
          <w:sz w:val="28"/>
          <w:szCs w:val="28"/>
        </w:rPr>
        <w:t>–</w:t>
      </w:r>
      <w:r w:rsidRPr="005327B9">
        <w:rPr>
          <w:spacing w:val="8"/>
          <w:sz w:val="28"/>
          <w:szCs w:val="28"/>
        </w:rPr>
        <w:t xml:space="preserve"> </w:t>
      </w:r>
      <w:r w:rsidRPr="005327B9">
        <w:rPr>
          <w:sz w:val="28"/>
          <w:szCs w:val="28"/>
        </w:rPr>
        <w:t>-</w:t>
      </w:r>
      <w:r w:rsidRPr="005327B9">
        <w:rPr>
          <w:b/>
          <w:sz w:val="28"/>
          <w:szCs w:val="28"/>
        </w:rPr>
        <w:t>ева</w:t>
      </w:r>
      <w:r w:rsidRPr="005327B9">
        <w:rPr>
          <w:sz w:val="28"/>
          <w:szCs w:val="28"/>
        </w:rPr>
        <w:t>-,</w:t>
      </w:r>
      <w:r w:rsidRPr="005327B9">
        <w:rPr>
          <w:spacing w:val="10"/>
          <w:sz w:val="28"/>
          <w:szCs w:val="28"/>
        </w:rPr>
        <w:t xml:space="preserve"> </w:t>
      </w:r>
      <w:r w:rsidRPr="005327B9">
        <w:rPr>
          <w:b/>
          <w:sz w:val="28"/>
          <w:szCs w:val="28"/>
        </w:rPr>
        <w:t>-ыва-</w:t>
      </w:r>
      <w:r w:rsidRPr="005327B9">
        <w:rPr>
          <w:b/>
          <w:spacing w:val="7"/>
          <w:sz w:val="28"/>
          <w:szCs w:val="28"/>
        </w:rPr>
        <w:t xml:space="preserve"> </w:t>
      </w:r>
      <w:r w:rsidRPr="005327B9">
        <w:rPr>
          <w:spacing w:val="-10"/>
          <w:sz w:val="28"/>
          <w:szCs w:val="28"/>
        </w:rPr>
        <w:t>–</w:t>
      </w:r>
    </w:p>
    <w:p w14:paraId="648ED68D" w14:textId="77777777" w:rsidR="002854B4" w:rsidRPr="005327B9" w:rsidRDefault="002854B4" w:rsidP="006F196C">
      <w:pPr>
        <w:pStyle w:val="1"/>
        <w:spacing w:before="32"/>
        <w:ind w:left="140"/>
        <w:rPr>
          <w:b w:val="0"/>
        </w:rPr>
      </w:pPr>
      <w:r w:rsidRPr="005327B9">
        <w:rPr>
          <w:spacing w:val="-2"/>
        </w:rPr>
        <w:t>-ива-</w:t>
      </w:r>
      <w:r w:rsidRPr="005327B9">
        <w:rPr>
          <w:b w:val="0"/>
          <w:spacing w:val="-10"/>
        </w:rPr>
        <w:t>.</w:t>
      </w:r>
    </w:p>
    <w:p w14:paraId="56C9CBA5" w14:textId="77777777" w:rsidR="002854B4" w:rsidRPr="005327B9" w:rsidRDefault="002854B4" w:rsidP="006F196C">
      <w:pPr>
        <w:pStyle w:val="a3"/>
        <w:spacing w:before="33"/>
        <w:ind w:left="741" w:firstLine="0"/>
        <w:jc w:val="left"/>
      </w:pPr>
      <w:r w:rsidRPr="005327B9">
        <w:t>Правописание</w:t>
      </w:r>
      <w:r w:rsidRPr="005327B9">
        <w:rPr>
          <w:spacing w:val="-10"/>
        </w:rPr>
        <w:t xml:space="preserve"> </w:t>
      </w:r>
      <w:r w:rsidRPr="005327B9">
        <w:t>безударных</w:t>
      </w:r>
      <w:r w:rsidRPr="005327B9">
        <w:rPr>
          <w:spacing w:val="-14"/>
        </w:rPr>
        <w:t xml:space="preserve"> </w:t>
      </w:r>
      <w:r w:rsidRPr="005327B9">
        <w:t>личных</w:t>
      </w:r>
      <w:r w:rsidRPr="005327B9">
        <w:rPr>
          <w:spacing w:val="-13"/>
        </w:rPr>
        <w:t xml:space="preserve"> </w:t>
      </w:r>
      <w:r w:rsidRPr="005327B9">
        <w:t>окончаний</w:t>
      </w:r>
      <w:r w:rsidRPr="005327B9">
        <w:rPr>
          <w:spacing w:val="-11"/>
        </w:rPr>
        <w:t xml:space="preserve"> </w:t>
      </w:r>
      <w:r w:rsidRPr="005327B9">
        <w:rPr>
          <w:spacing w:val="-2"/>
        </w:rPr>
        <w:t>глагола.</w:t>
      </w:r>
    </w:p>
    <w:p w14:paraId="16964C6A" w14:textId="77777777" w:rsidR="002854B4" w:rsidRPr="005327B9" w:rsidRDefault="002854B4" w:rsidP="006F196C">
      <w:pPr>
        <w:pStyle w:val="a3"/>
        <w:spacing w:before="33"/>
        <w:jc w:val="left"/>
      </w:pPr>
      <w:r w:rsidRPr="005327B9">
        <w:t>Правописание</w:t>
      </w:r>
      <w:r w:rsidRPr="005327B9">
        <w:rPr>
          <w:spacing w:val="80"/>
        </w:rPr>
        <w:t xml:space="preserve"> </w:t>
      </w:r>
      <w:r w:rsidRPr="005327B9">
        <w:t>гласной</w:t>
      </w:r>
      <w:r w:rsidRPr="005327B9">
        <w:rPr>
          <w:spacing w:val="80"/>
        </w:rPr>
        <w:t xml:space="preserve"> </w:t>
      </w:r>
      <w:r w:rsidRPr="005327B9">
        <w:t>перед</w:t>
      </w:r>
      <w:r w:rsidRPr="005327B9">
        <w:rPr>
          <w:spacing w:val="80"/>
        </w:rPr>
        <w:t xml:space="preserve"> </w:t>
      </w:r>
      <w:r w:rsidRPr="005327B9">
        <w:t>суффиксом</w:t>
      </w:r>
      <w:r w:rsidRPr="005327B9">
        <w:rPr>
          <w:spacing w:val="80"/>
        </w:rPr>
        <w:t xml:space="preserve"> </w:t>
      </w:r>
      <w:r w:rsidRPr="005327B9">
        <w:rPr>
          <w:b/>
        </w:rPr>
        <w:t>-л-</w:t>
      </w:r>
      <w:r w:rsidRPr="005327B9">
        <w:rPr>
          <w:b/>
          <w:spacing w:val="80"/>
        </w:rPr>
        <w:t xml:space="preserve"> </w:t>
      </w:r>
      <w:r w:rsidRPr="005327B9">
        <w:t>в</w:t>
      </w:r>
      <w:r w:rsidRPr="005327B9">
        <w:rPr>
          <w:spacing w:val="80"/>
        </w:rPr>
        <w:t xml:space="preserve"> </w:t>
      </w:r>
      <w:r w:rsidRPr="005327B9">
        <w:t>формах</w:t>
      </w:r>
      <w:r w:rsidRPr="005327B9">
        <w:rPr>
          <w:spacing w:val="80"/>
        </w:rPr>
        <w:t xml:space="preserve"> </w:t>
      </w:r>
      <w:r w:rsidRPr="005327B9">
        <w:t>прошедшего времени глагола.</w:t>
      </w:r>
    </w:p>
    <w:p w14:paraId="1EFE3F53" w14:textId="77777777" w:rsidR="002854B4" w:rsidRPr="005327B9" w:rsidRDefault="002854B4" w:rsidP="006F196C">
      <w:pPr>
        <w:pStyle w:val="a3"/>
        <w:ind w:left="741" w:firstLine="0"/>
        <w:jc w:val="left"/>
      </w:pPr>
      <w:r w:rsidRPr="005327B9">
        <w:t>Слитное</w:t>
      </w:r>
      <w:r w:rsidRPr="005327B9">
        <w:rPr>
          <w:spacing w:val="-6"/>
        </w:rPr>
        <w:t xml:space="preserve"> </w:t>
      </w:r>
      <w:r w:rsidRPr="005327B9">
        <w:t>и</w:t>
      </w:r>
      <w:r w:rsidRPr="005327B9">
        <w:rPr>
          <w:spacing w:val="-6"/>
        </w:rPr>
        <w:t xml:space="preserve"> </w:t>
      </w:r>
      <w:r w:rsidRPr="005327B9">
        <w:t>раздельное</w:t>
      </w:r>
      <w:r w:rsidRPr="005327B9">
        <w:rPr>
          <w:spacing w:val="-6"/>
        </w:rPr>
        <w:t xml:space="preserve"> </w:t>
      </w:r>
      <w:r w:rsidRPr="005327B9">
        <w:t>написание</w:t>
      </w:r>
      <w:r w:rsidRPr="005327B9">
        <w:rPr>
          <w:spacing w:val="-2"/>
        </w:rPr>
        <w:t xml:space="preserve"> </w:t>
      </w:r>
      <w:r w:rsidRPr="005327B9">
        <w:rPr>
          <w:b/>
        </w:rPr>
        <w:t>не</w:t>
      </w:r>
      <w:r w:rsidRPr="005327B9">
        <w:rPr>
          <w:b/>
          <w:spacing w:val="-4"/>
        </w:rPr>
        <w:t xml:space="preserve"> </w:t>
      </w:r>
      <w:r w:rsidRPr="005327B9">
        <w:t>с</w:t>
      </w:r>
      <w:r w:rsidRPr="005327B9">
        <w:rPr>
          <w:spacing w:val="-6"/>
        </w:rPr>
        <w:t xml:space="preserve"> </w:t>
      </w:r>
      <w:r w:rsidRPr="005327B9">
        <w:rPr>
          <w:spacing w:val="-2"/>
        </w:rPr>
        <w:t>глаголами.</w:t>
      </w:r>
    </w:p>
    <w:p w14:paraId="1AD00B34" w14:textId="77777777" w:rsidR="002854B4" w:rsidRPr="005327B9" w:rsidRDefault="002854B4" w:rsidP="006F196C">
      <w:pPr>
        <w:pStyle w:val="a3"/>
        <w:spacing w:before="34"/>
        <w:ind w:left="741" w:firstLine="0"/>
        <w:jc w:val="left"/>
      </w:pPr>
      <w:r w:rsidRPr="005327B9">
        <w:t>Орфографический</w:t>
      </w:r>
      <w:r w:rsidRPr="005327B9">
        <w:rPr>
          <w:spacing w:val="-9"/>
        </w:rPr>
        <w:t xml:space="preserve"> </w:t>
      </w:r>
      <w:r w:rsidRPr="005327B9">
        <w:t>анализ</w:t>
      </w:r>
      <w:r w:rsidRPr="005327B9">
        <w:rPr>
          <w:spacing w:val="-8"/>
        </w:rPr>
        <w:t xml:space="preserve"> </w:t>
      </w:r>
      <w:r w:rsidRPr="005327B9">
        <w:t>глаголов</w:t>
      </w:r>
      <w:r w:rsidRPr="005327B9">
        <w:rPr>
          <w:spacing w:val="-9"/>
        </w:rPr>
        <w:t xml:space="preserve"> </w:t>
      </w:r>
      <w:r w:rsidRPr="005327B9">
        <w:t>(в</w:t>
      </w:r>
      <w:r w:rsidRPr="005327B9">
        <w:rPr>
          <w:spacing w:val="-10"/>
        </w:rPr>
        <w:t xml:space="preserve"> </w:t>
      </w:r>
      <w:r w:rsidRPr="005327B9">
        <w:t>рамках</w:t>
      </w:r>
      <w:r w:rsidRPr="005327B9">
        <w:rPr>
          <w:spacing w:val="-12"/>
        </w:rPr>
        <w:t xml:space="preserve"> </w:t>
      </w:r>
      <w:r w:rsidRPr="005327B9">
        <w:rPr>
          <w:spacing w:val="-2"/>
        </w:rPr>
        <w:t>изученного).</w:t>
      </w:r>
    </w:p>
    <w:p w14:paraId="3A4A7846" w14:textId="77777777" w:rsidR="002854B4" w:rsidRPr="005327B9" w:rsidRDefault="002854B4" w:rsidP="006F196C">
      <w:pPr>
        <w:pStyle w:val="a3"/>
        <w:spacing w:before="13"/>
        <w:ind w:left="0" w:firstLine="0"/>
        <w:jc w:val="left"/>
      </w:pPr>
    </w:p>
    <w:p w14:paraId="55F4D99D" w14:textId="77777777" w:rsidR="002854B4" w:rsidRPr="005327B9" w:rsidRDefault="002854B4" w:rsidP="006F196C">
      <w:pPr>
        <w:pStyle w:val="1"/>
        <w:jc w:val="both"/>
      </w:pPr>
      <w:r w:rsidRPr="005327B9">
        <w:t>Синтаксис.</w:t>
      </w:r>
      <w:r w:rsidRPr="005327B9">
        <w:rPr>
          <w:spacing w:val="-9"/>
        </w:rPr>
        <w:t xml:space="preserve"> </w:t>
      </w:r>
      <w:r w:rsidRPr="005327B9">
        <w:t>Культура</w:t>
      </w:r>
      <w:r w:rsidRPr="005327B9">
        <w:rPr>
          <w:spacing w:val="-12"/>
        </w:rPr>
        <w:t xml:space="preserve"> </w:t>
      </w:r>
      <w:r w:rsidRPr="005327B9">
        <w:t>речи.</w:t>
      </w:r>
      <w:r w:rsidRPr="005327B9">
        <w:rPr>
          <w:spacing w:val="-5"/>
        </w:rPr>
        <w:t xml:space="preserve"> </w:t>
      </w:r>
      <w:r w:rsidRPr="005327B9">
        <w:rPr>
          <w:spacing w:val="-2"/>
        </w:rPr>
        <w:t>Пунктуация</w:t>
      </w:r>
    </w:p>
    <w:p w14:paraId="2D4D411D" w14:textId="77777777" w:rsidR="002854B4" w:rsidRPr="005327B9" w:rsidRDefault="002854B4" w:rsidP="006F196C">
      <w:pPr>
        <w:pStyle w:val="a3"/>
        <w:spacing w:before="24"/>
        <w:ind w:right="150"/>
      </w:pPr>
      <w:r w:rsidRPr="005327B9">
        <w:t>Синтаксис как раздел грамматики. Словосочетание и предложение как единицы синтаксиса.</w:t>
      </w:r>
    </w:p>
    <w:p w14:paraId="07C7D0A7" w14:textId="77777777" w:rsidR="002854B4" w:rsidRPr="005327B9" w:rsidRDefault="002854B4" w:rsidP="006F196C">
      <w:pPr>
        <w:pStyle w:val="a3"/>
        <w:spacing w:before="2"/>
        <w:ind w:right="150"/>
      </w:pPr>
      <w:r w:rsidRPr="005327B9">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179C455A" w14:textId="77777777" w:rsidR="002854B4" w:rsidRPr="005327B9" w:rsidRDefault="002854B4" w:rsidP="006F196C">
      <w:pPr>
        <w:pStyle w:val="a3"/>
        <w:ind w:left="741" w:firstLine="0"/>
      </w:pPr>
      <w:r w:rsidRPr="005327B9">
        <w:t>Синтаксический</w:t>
      </w:r>
      <w:r w:rsidRPr="005327B9">
        <w:rPr>
          <w:spacing w:val="-14"/>
        </w:rPr>
        <w:t xml:space="preserve"> </w:t>
      </w:r>
      <w:r w:rsidRPr="005327B9">
        <w:t>анализ</w:t>
      </w:r>
      <w:r w:rsidRPr="005327B9">
        <w:rPr>
          <w:spacing w:val="-12"/>
        </w:rPr>
        <w:t xml:space="preserve"> </w:t>
      </w:r>
      <w:r w:rsidRPr="005327B9">
        <w:rPr>
          <w:spacing w:val="-2"/>
        </w:rPr>
        <w:t>словосочетания.</w:t>
      </w:r>
    </w:p>
    <w:p w14:paraId="611D4763" w14:textId="77777777" w:rsidR="002854B4" w:rsidRPr="005327B9" w:rsidRDefault="002854B4" w:rsidP="006F196C">
      <w:pPr>
        <w:pStyle w:val="a3"/>
        <w:spacing w:before="34"/>
        <w:ind w:right="146"/>
      </w:pPr>
      <w:r w:rsidRPr="005327B9">
        <w:t>Предложение и его признаки. Виды предложений</w:t>
      </w:r>
      <w:r w:rsidRPr="005327B9">
        <w:rPr>
          <w:spacing w:val="-1"/>
        </w:rPr>
        <w:t xml:space="preserve"> </w:t>
      </w:r>
      <w:r w:rsidRPr="005327B9">
        <w:t>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3B489BEC" w14:textId="77777777" w:rsidR="002854B4" w:rsidRPr="005327B9" w:rsidRDefault="002854B4" w:rsidP="006F196C">
      <w:pPr>
        <w:pStyle w:val="a3"/>
        <w:ind w:right="137"/>
      </w:pPr>
      <w:r w:rsidRPr="005327B9">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6B928958"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6FABE249" w14:textId="77777777" w:rsidR="002854B4" w:rsidRPr="005327B9" w:rsidRDefault="002854B4" w:rsidP="006F196C">
      <w:pPr>
        <w:pStyle w:val="a3"/>
        <w:spacing w:before="63"/>
        <w:ind w:left="741" w:firstLine="0"/>
      </w:pPr>
      <w:r w:rsidRPr="005327B9">
        <w:t>Тире</w:t>
      </w:r>
      <w:r w:rsidRPr="005327B9">
        <w:rPr>
          <w:spacing w:val="-5"/>
        </w:rPr>
        <w:t xml:space="preserve"> </w:t>
      </w:r>
      <w:r w:rsidRPr="005327B9">
        <w:t>между</w:t>
      </w:r>
      <w:r w:rsidRPr="005327B9">
        <w:rPr>
          <w:spacing w:val="-10"/>
        </w:rPr>
        <w:t xml:space="preserve"> </w:t>
      </w:r>
      <w:r w:rsidRPr="005327B9">
        <w:t>подлежащим</w:t>
      </w:r>
      <w:r w:rsidRPr="005327B9">
        <w:rPr>
          <w:spacing w:val="-4"/>
        </w:rPr>
        <w:t xml:space="preserve"> </w:t>
      </w:r>
      <w:r w:rsidRPr="005327B9">
        <w:t>и</w:t>
      </w:r>
      <w:r w:rsidRPr="005327B9">
        <w:rPr>
          <w:spacing w:val="-6"/>
        </w:rPr>
        <w:t xml:space="preserve"> </w:t>
      </w:r>
      <w:r w:rsidRPr="005327B9">
        <w:rPr>
          <w:spacing w:val="-2"/>
        </w:rPr>
        <w:t>сказуемым.</w:t>
      </w:r>
    </w:p>
    <w:p w14:paraId="30150B53" w14:textId="77777777" w:rsidR="002854B4" w:rsidRPr="005327B9" w:rsidRDefault="002854B4" w:rsidP="006F196C">
      <w:pPr>
        <w:pStyle w:val="a3"/>
        <w:tabs>
          <w:tab w:val="left" w:pos="3106"/>
          <w:tab w:val="left" w:pos="6052"/>
        </w:tabs>
        <w:spacing w:before="34"/>
        <w:ind w:right="141"/>
      </w:pPr>
      <w:r w:rsidRPr="005327B9">
        <w:rPr>
          <w:spacing w:val="-2"/>
        </w:rPr>
        <w:t>Предложения</w:t>
      </w:r>
      <w:r w:rsidRPr="005327B9">
        <w:tab/>
      </w:r>
      <w:r w:rsidRPr="005327B9">
        <w:rPr>
          <w:spacing w:val="-2"/>
        </w:rPr>
        <w:t>распространённые</w:t>
      </w:r>
      <w:r w:rsidRPr="005327B9">
        <w:tab/>
        <w:t>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2602BEC" w14:textId="77777777" w:rsidR="002854B4" w:rsidRPr="005327B9" w:rsidRDefault="002854B4" w:rsidP="006F196C">
      <w:pPr>
        <w:pStyle w:val="a3"/>
        <w:spacing w:before="3"/>
        <w:ind w:right="142"/>
      </w:pPr>
      <w:r w:rsidRPr="005327B9">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5327B9">
        <w:rPr>
          <w:b/>
        </w:rPr>
        <w:t>и</w:t>
      </w:r>
      <w:r w:rsidRPr="005327B9">
        <w:t xml:space="preserve">, союзами </w:t>
      </w:r>
      <w:r w:rsidRPr="005327B9">
        <w:rPr>
          <w:b/>
        </w:rPr>
        <w:t>а</w:t>
      </w:r>
      <w:r w:rsidRPr="005327B9">
        <w:t xml:space="preserve">, </w:t>
      </w:r>
      <w:r w:rsidRPr="005327B9">
        <w:rPr>
          <w:b/>
        </w:rPr>
        <w:t>но</w:t>
      </w:r>
      <w:r w:rsidRPr="005327B9">
        <w:t xml:space="preserve">, </w:t>
      </w:r>
      <w:r w:rsidRPr="005327B9">
        <w:rPr>
          <w:b/>
        </w:rPr>
        <w:t>однако</w:t>
      </w:r>
      <w:r w:rsidRPr="005327B9">
        <w:t xml:space="preserve">, </w:t>
      </w:r>
      <w:r w:rsidRPr="005327B9">
        <w:rPr>
          <w:b/>
        </w:rPr>
        <w:t>зато</w:t>
      </w:r>
      <w:r w:rsidRPr="005327B9">
        <w:t xml:space="preserve">, </w:t>
      </w:r>
      <w:r w:rsidRPr="005327B9">
        <w:rPr>
          <w:b/>
        </w:rPr>
        <w:t xml:space="preserve">да </w:t>
      </w:r>
      <w:r w:rsidRPr="005327B9">
        <w:t>(в</w:t>
      </w:r>
      <w:r w:rsidRPr="005327B9">
        <w:rPr>
          <w:spacing w:val="-2"/>
        </w:rPr>
        <w:t xml:space="preserve"> </w:t>
      </w:r>
      <w:r w:rsidRPr="005327B9">
        <w:t xml:space="preserve">значении </w:t>
      </w:r>
      <w:r w:rsidRPr="005327B9">
        <w:rPr>
          <w:b/>
        </w:rPr>
        <w:t>и</w:t>
      </w:r>
      <w:r w:rsidRPr="005327B9">
        <w:t xml:space="preserve">), </w:t>
      </w:r>
      <w:r w:rsidRPr="005327B9">
        <w:rPr>
          <w:b/>
        </w:rPr>
        <w:t xml:space="preserve">да </w:t>
      </w:r>
      <w:r w:rsidRPr="005327B9">
        <w:t>(в</w:t>
      </w:r>
      <w:r w:rsidRPr="005327B9">
        <w:rPr>
          <w:spacing w:val="-2"/>
        </w:rPr>
        <w:t xml:space="preserve"> </w:t>
      </w:r>
      <w:r w:rsidRPr="005327B9">
        <w:t xml:space="preserve">значении </w:t>
      </w:r>
      <w:r w:rsidRPr="005327B9">
        <w:rPr>
          <w:b/>
        </w:rPr>
        <w:t>но</w:t>
      </w:r>
      <w:r w:rsidRPr="005327B9">
        <w:t>). Предложения с обобщающим словом при однородных членах.</w:t>
      </w:r>
    </w:p>
    <w:p w14:paraId="2E81BC20" w14:textId="77777777" w:rsidR="002854B4" w:rsidRPr="005327B9" w:rsidRDefault="002854B4" w:rsidP="006F196C">
      <w:pPr>
        <w:pStyle w:val="a3"/>
        <w:ind w:right="146"/>
      </w:pPr>
      <w:r w:rsidRPr="005327B9">
        <w:t>Предложения с обращением, особенности интонации. Обращение и средства его выражения.</w:t>
      </w:r>
    </w:p>
    <w:p w14:paraId="421AE4BA" w14:textId="77777777" w:rsidR="002854B4" w:rsidRPr="005327B9" w:rsidRDefault="002854B4" w:rsidP="006F196C">
      <w:pPr>
        <w:pStyle w:val="a3"/>
        <w:ind w:right="149"/>
      </w:pPr>
      <w:r w:rsidRPr="005327B9">
        <w:t xml:space="preserve">Синтаксический анализ простого и простого осложнённого </w:t>
      </w:r>
      <w:r w:rsidRPr="005327B9">
        <w:rPr>
          <w:spacing w:val="-2"/>
        </w:rPr>
        <w:t>предложений.</w:t>
      </w:r>
    </w:p>
    <w:p w14:paraId="1CC589E4" w14:textId="77777777" w:rsidR="002854B4" w:rsidRPr="005327B9" w:rsidRDefault="002854B4" w:rsidP="006F196C">
      <w:pPr>
        <w:pStyle w:val="a3"/>
        <w:ind w:right="142"/>
      </w:pPr>
      <w:r w:rsidRPr="005327B9">
        <w:t>Пунктуационное</w:t>
      </w:r>
      <w:r w:rsidRPr="005327B9">
        <w:rPr>
          <w:spacing w:val="-4"/>
        </w:rPr>
        <w:t xml:space="preserve"> </w:t>
      </w:r>
      <w:r w:rsidRPr="005327B9">
        <w:t>оформление</w:t>
      </w:r>
      <w:r w:rsidRPr="005327B9">
        <w:rPr>
          <w:spacing w:val="-4"/>
        </w:rPr>
        <w:t xml:space="preserve"> </w:t>
      </w:r>
      <w:r w:rsidRPr="005327B9">
        <w:t>предложений,</w:t>
      </w:r>
      <w:r w:rsidRPr="005327B9">
        <w:rPr>
          <w:spacing w:val="-3"/>
        </w:rPr>
        <w:t xml:space="preserve"> </w:t>
      </w:r>
      <w:r w:rsidRPr="005327B9">
        <w:t>осложнённых</w:t>
      </w:r>
      <w:r w:rsidRPr="005327B9">
        <w:rPr>
          <w:spacing w:val="-9"/>
        </w:rPr>
        <w:t xml:space="preserve"> </w:t>
      </w:r>
      <w:r w:rsidRPr="005327B9">
        <w:t xml:space="preserve">однородными членами, связанными бессоюзной связью, одиночным союзом </w:t>
      </w:r>
      <w:r w:rsidRPr="005327B9">
        <w:rPr>
          <w:b/>
        </w:rPr>
        <w:t>и</w:t>
      </w:r>
      <w:r w:rsidRPr="005327B9">
        <w:t xml:space="preserve">, союзами </w:t>
      </w:r>
      <w:r w:rsidRPr="005327B9">
        <w:rPr>
          <w:b/>
        </w:rPr>
        <w:t>а</w:t>
      </w:r>
      <w:r w:rsidRPr="005327B9">
        <w:t xml:space="preserve">, </w:t>
      </w:r>
      <w:r w:rsidRPr="005327B9">
        <w:rPr>
          <w:b/>
        </w:rPr>
        <w:t>но</w:t>
      </w:r>
      <w:r w:rsidRPr="005327B9">
        <w:t xml:space="preserve">, </w:t>
      </w:r>
      <w:r w:rsidRPr="005327B9">
        <w:rPr>
          <w:b/>
        </w:rPr>
        <w:t>однако</w:t>
      </w:r>
      <w:r w:rsidRPr="005327B9">
        <w:t xml:space="preserve">, </w:t>
      </w:r>
      <w:r w:rsidRPr="005327B9">
        <w:rPr>
          <w:b/>
        </w:rPr>
        <w:t>зато</w:t>
      </w:r>
      <w:r w:rsidRPr="005327B9">
        <w:t xml:space="preserve">, </w:t>
      </w:r>
      <w:r w:rsidRPr="005327B9">
        <w:rPr>
          <w:b/>
        </w:rPr>
        <w:t xml:space="preserve">да </w:t>
      </w:r>
      <w:r w:rsidRPr="005327B9">
        <w:t xml:space="preserve">(в значении </w:t>
      </w:r>
      <w:r w:rsidRPr="005327B9">
        <w:rPr>
          <w:b/>
        </w:rPr>
        <w:t>и</w:t>
      </w:r>
      <w:r w:rsidRPr="005327B9">
        <w:t xml:space="preserve">), </w:t>
      </w:r>
      <w:r w:rsidRPr="005327B9">
        <w:rPr>
          <w:b/>
        </w:rPr>
        <w:t xml:space="preserve">да </w:t>
      </w:r>
      <w:r w:rsidRPr="005327B9">
        <w:t xml:space="preserve">(в значении </w:t>
      </w:r>
      <w:r w:rsidRPr="005327B9">
        <w:rPr>
          <w:b/>
        </w:rPr>
        <w:t>но</w:t>
      </w:r>
      <w:r w:rsidRPr="005327B9">
        <w:t>).</w:t>
      </w:r>
    </w:p>
    <w:p w14:paraId="6147ACE5" w14:textId="77777777" w:rsidR="002854B4" w:rsidRPr="005327B9" w:rsidRDefault="002854B4" w:rsidP="006F196C">
      <w:pPr>
        <w:pStyle w:val="a3"/>
        <w:ind w:right="149"/>
      </w:pPr>
      <w:r w:rsidRPr="005327B9">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15C0A875" w14:textId="77777777" w:rsidR="002854B4" w:rsidRPr="005327B9" w:rsidRDefault="002854B4" w:rsidP="006F196C">
      <w:pPr>
        <w:pStyle w:val="a3"/>
        <w:ind w:right="149"/>
      </w:pPr>
      <w:r w:rsidRPr="005327B9">
        <w:t xml:space="preserve">Пунктуационное оформление сложных предложений, состоящих из частей, связанных бессоюзной связью и союзами </w:t>
      </w:r>
      <w:r w:rsidRPr="005327B9">
        <w:rPr>
          <w:b/>
        </w:rPr>
        <w:t>и</w:t>
      </w:r>
      <w:r w:rsidRPr="005327B9">
        <w:t xml:space="preserve">, </w:t>
      </w:r>
      <w:r w:rsidRPr="005327B9">
        <w:rPr>
          <w:b/>
        </w:rPr>
        <w:t>но</w:t>
      </w:r>
      <w:r w:rsidRPr="005327B9">
        <w:t xml:space="preserve">, </w:t>
      </w:r>
      <w:r w:rsidRPr="005327B9">
        <w:rPr>
          <w:b/>
        </w:rPr>
        <w:t>а</w:t>
      </w:r>
      <w:r w:rsidRPr="005327B9">
        <w:t xml:space="preserve">, </w:t>
      </w:r>
      <w:r w:rsidRPr="005327B9">
        <w:rPr>
          <w:b/>
        </w:rPr>
        <w:t>однако</w:t>
      </w:r>
      <w:r w:rsidRPr="005327B9">
        <w:t xml:space="preserve">, </w:t>
      </w:r>
      <w:r w:rsidRPr="005327B9">
        <w:rPr>
          <w:b/>
        </w:rPr>
        <w:t>зато</w:t>
      </w:r>
      <w:r w:rsidRPr="005327B9">
        <w:t xml:space="preserve">, </w:t>
      </w:r>
      <w:r w:rsidRPr="005327B9">
        <w:rPr>
          <w:b/>
        </w:rPr>
        <w:t>да</w:t>
      </w:r>
      <w:r w:rsidRPr="005327B9">
        <w:t>.</w:t>
      </w:r>
    </w:p>
    <w:p w14:paraId="1B0B4D20" w14:textId="77777777" w:rsidR="002854B4" w:rsidRPr="005327B9" w:rsidRDefault="002854B4" w:rsidP="006F196C">
      <w:pPr>
        <w:pStyle w:val="a3"/>
        <w:ind w:left="741" w:firstLine="0"/>
      </w:pPr>
      <w:r w:rsidRPr="005327B9">
        <w:t>Предложения</w:t>
      </w:r>
      <w:r w:rsidRPr="005327B9">
        <w:rPr>
          <w:spacing w:val="-6"/>
        </w:rPr>
        <w:t xml:space="preserve"> </w:t>
      </w:r>
      <w:r w:rsidRPr="005327B9">
        <w:t>с</w:t>
      </w:r>
      <w:r w:rsidRPr="005327B9">
        <w:rPr>
          <w:spacing w:val="-6"/>
        </w:rPr>
        <w:t xml:space="preserve"> </w:t>
      </w:r>
      <w:r w:rsidRPr="005327B9">
        <w:t>прямой</w:t>
      </w:r>
      <w:r w:rsidRPr="005327B9">
        <w:rPr>
          <w:spacing w:val="-7"/>
        </w:rPr>
        <w:t xml:space="preserve"> </w:t>
      </w:r>
      <w:r w:rsidRPr="005327B9">
        <w:rPr>
          <w:spacing w:val="-2"/>
        </w:rPr>
        <w:t>речью.</w:t>
      </w:r>
    </w:p>
    <w:p w14:paraId="1B9A7615" w14:textId="77777777" w:rsidR="002854B4" w:rsidRPr="005327B9" w:rsidRDefault="002854B4" w:rsidP="006F196C">
      <w:pPr>
        <w:pStyle w:val="a3"/>
        <w:spacing w:before="33"/>
        <w:ind w:left="741" w:right="1450" w:firstLine="0"/>
        <w:jc w:val="left"/>
      </w:pPr>
      <w:r w:rsidRPr="005327B9">
        <w:t>Пунктуационное</w:t>
      </w:r>
      <w:r w:rsidRPr="005327B9">
        <w:rPr>
          <w:spacing w:val="-9"/>
        </w:rPr>
        <w:t xml:space="preserve"> </w:t>
      </w:r>
      <w:r w:rsidRPr="005327B9">
        <w:t>оформление</w:t>
      </w:r>
      <w:r w:rsidRPr="005327B9">
        <w:rPr>
          <w:spacing w:val="-9"/>
        </w:rPr>
        <w:t xml:space="preserve"> </w:t>
      </w:r>
      <w:r w:rsidRPr="005327B9">
        <w:t>предложений</w:t>
      </w:r>
      <w:r w:rsidRPr="005327B9">
        <w:rPr>
          <w:spacing w:val="-10"/>
        </w:rPr>
        <w:t xml:space="preserve"> </w:t>
      </w:r>
      <w:r w:rsidRPr="005327B9">
        <w:t>с</w:t>
      </w:r>
      <w:r w:rsidRPr="005327B9">
        <w:rPr>
          <w:spacing w:val="-9"/>
        </w:rPr>
        <w:t xml:space="preserve"> </w:t>
      </w:r>
      <w:r w:rsidRPr="005327B9">
        <w:t>прямой</w:t>
      </w:r>
      <w:r w:rsidRPr="005327B9">
        <w:rPr>
          <w:spacing w:val="-10"/>
        </w:rPr>
        <w:t xml:space="preserve"> </w:t>
      </w:r>
      <w:r w:rsidRPr="005327B9">
        <w:t xml:space="preserve">речью. </w:t>
      </w:r>
      <w:r w:rsidRPr="005327B9">
        <w:rPr>
          <w:spacing w:val="-2"/>
        </w:rPr>
        <w:t>Диалог.</w:t>
      </w:r>
    </w:p>
    <w:p w14:paraId="0FB0B29D" w14:textId="77777777" w:rsidR="002854B4" w:rsidRPr="005327B9" w:rsidRDefault="002854B4" w:rsidP="006F196C">
      <w:pPr>
        <w:pStyle w:val="a3"/>
        <w:spacing w:before="4"/>
        <w:ind w:left="741" w:right="2722" w:firstLine="0"/>
        <w:jc w:val="left"/>
      </w:pPr>
      <w:r w:rsidRPr="005327B9">
        <w:t>Пунктуационное</w:t>
      </w:r>
      <w:r w:rsidRPr="005327B9">
        <w:rPr>
          <w:spacing w:val="-10"/>
        </w:rPr>
        <w:t xml:space="preserve"> </w:t>
      </w:r>
      <w:r w:rsidRPr="005327B9">
        <w:t>оформление</w:t>
      </w:r>
      <w:r w:rsidRPr="005327B9">
        <w:rPr>
          <w:spacing w:val="-10"/>
        </w:rPr>
        <w:t xml:space="preserve"> </w:t>
      </w:r>
      <w:r w:rsidRPr="005327B9">
        <w:t>диалога</w:t>
      </w:r>
      <w:r w:rsidRPr="005327B9">
        <w:rPr>
          <w:spacing w:val="-10"/>
        </w:rPr>
        <w:t xml:space="preserve"> </w:t>
      </w:r>
      <w:r w:rsidRPr="005327B9">
        <w:t>на</w:t>
      </w:r>
      <w:r w:rsidRPr="005327B9">
        <w:rPr>
          <w:spacing w:val="-10"/>
        </w:rPr>
        <w:t xml:space="preserve"> </w:t>
      </w:r>
      <w:r w:rsidRPr="005327B9">
        <w:t>письме. Пунктуация как раздел лингвистики.</w:t>
      </w:r>
    </w:p>
    <w:p w14:paraId="08C0E03E" w14:textId="77777777" w:rsidR="002854B4" w:rsidRPr="005327B9" w:rsidRDefault="002854B4" w:rsidP="006F196C">
      <w:pPr>
        <w:pStyle w:val="a3"/>
        <w:spacing w:before="2"/>
        <w:ind w:left="741" w:firstLine="0"/>
        <w:jc w:val="left"/>
      </w:pPr>
      <w:r w:rsidRPr="005327B9">
        <w:t>Пунктуационный</w:t>
      </w:r>
      <w:r w:rsidRPr="005327B9">
        <w:rPr>
          <w:spacing w:val="-10"/>
        </w:rPr>
        <w:t xml:space="preserve"> </w:t>
      </w:r>
      <w:r w:rsidRPr="005327B9">
        <w:t>анализ</w:t>
      </w:r>
      <w:r w:rsidRPr="005327B9">
        <w:rPr>
          <w:spacing w:val="-9"/>
        </w:rPr>
        <w:t xml:space="preserve"> </w:t>
      </w:r>
      <w:r w:rsidRPr="005327B9">
        <w:t>предложения</w:t>
      </w:r>
      <w:r w:rsidRPr="005327B9">
        <w:rPr>
          <w:spacing w:val="-9"/>
        </w:rPr>
        <w:t xml:space="preserve"> </w:t>
      </w:r>
      <w:r w:rsidRPr="005327B9">
        <w:t>(в</w:t>
      </w:r>
      <w:r w:rsidRPr="005327B9">
        <w:rPr>
          <w:spacing w:val="-7"/>
        </w:rPr>
        <w:t xml:space="preserve"> </w:t>
      </w:r>
      <w:r w:rsidRPr="005327B9">
        <w:t>рамках</w:t>
      </w:r>
      <w:r w:rsidRPr="005327B9">
        <w:rPr>
          <w:spacing w:val="-13"/>
        </w:rPr>
        <w:t xml:space="preserve"> </w:t>
      </w:r>
      <w:r w:rsidRPr="005327B9">
        <w:rPr>
          <w:spacing w:val="-2"/>
        </w:rPr>
        <w:t>изученного).</w:t>
      </w:r>
    </w:p>
    <w:p w14:paraId="6A676EA2" w14:textId="77777777" w:rsidR="002854B4" w:rsidRPr="005327B9" w:rsidRDefault="002854B4" w:rsidP="006F196C">
      <w:pPr>
        <w:pStyle w:val="a3"/>
        <w:spacing w:before="9"/>
        <w:ind w:left="0" w:firstLine="0"/>
        <w:jc w:val="left"/>
      </w:pPr>
    </w:p>
    <w:p w14:paraId="1D0C1AF7" w14:textId="77777777" w:rsidR="002854B4" w:rsidRPr="005327B9" w:rsidRDefault="002854B4" w:rsidP="006F196C">
      <w:pPr>
        <w:pStyle w:val="a5"/>
        <w:numPr>
          <w:ilvl w:val="0"/>
          <w:numId w:val="8"/>
        </w:numPr>
        <w:tabs>
          <w:tab w:val="left" w:pos="470"/>
        </w:tabs>
        <w:spacing w:before="1"/>
        <w:ind w:left="470" w:hanging="210"/>
        <w:rPr>
          <w:b/>
          <w:sz w:val="28"/>
          <w:szCs w:val="28"/>
        </w:rPr>
      </w:pPr>
      <w:r w:rsidRPr="005327B9">
        <w:rPr>
          <w:b/>
          <w:spacing w:val="-2"/>
          <w:sz w:val="28"/>
          <w:szCs w:val="28"/>
        </w:rPr>
        <w:t>КЛАСС</w:t>
      </w:r>
    </w:p>
    <w:p w14:paraId="74732E99" w14:textId="77777777" w:rsidR="002854B4" w:rsidRPr="005327B9" w:rsidRDefault="002854B4" w:rsidP="006F196C">
      <w:pPr>
        <w:pStyle w:val="a3"/>
        <w:spacing w:before="4"/>
        <w:ind w:left="0" w:firstLine="0"/>
        <w:jc w:val="left"/>
        <w:rPr>
          <w:b/>
        </w:rPr>
      </w:pPr>
    </w:p>
    <w:p w14:paraId="01CF9E9E" w14:textId="77777777" w:rsidR="002854B4" w:rsidRPr="005327B9" w:rsidRDefault="002854B4" w:rsidP="006F196C">
      <w:pPr>
        <w:pStyle w:val="1"/>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1504D0C5" w14:textId="77777777" w:rsidR="002854B4" w:rsidRPr="005327B9" w:rsidRDefault="002854B4" w:rsidP="006F196C">
      <w:pPr>
        <w:pStyle w:val="a3"/>
        <w:spacing w:before="28"/>
        <w:jc w:val="left"/>
      </w:pPr>
      <w:r w:rsidRPr="005327B9">
        <w:t>Русский</w:t>
      </w:r>
      <w:r w:rsidRPr="005327B9">
        <w:rPr>
          <w:spacing w:val="40"/>
        </w:rPr>
        <w:t xml:space="preserve"> </w:t>
      </w:r>
      <w:r w:rsidRPr="005327B9">
        <w:t>язык</w:t>
      </w:r>
      <w:r w:rsidRPr="005327B9">
        <w:rPr>
          <w:spacing w:val="40"/>
        </w:rPr>
        <w:t xml:space="preserve"> </w:t>
      </w:r>
      <w:r w:rsidRPr="005327B9">
        <w:t>–</w:t>
      </w:r>
      <w:r w:rsidRPr="005327B9">
        <w:rPr>
          <w:spacing w:val="40"/>
        </w:rPr>
        <w:t xml:space="preserve"> </w:t>
      </w:r>
      <w:r w:rsidRPr="005327B9">
        <w:t>государственный</w:t>
      </w:r>
      <w:r w:rsidRPr="005327B9">
        <w:rPr>
          <w:spacing w:val="40"/>
        </w:rPr>
        <w:t xml:space="preserve"> </w:t>
      </w:r>
      <w:r w:rsidRPr="005327B9">
        <w:t>язык</w:t>
      </w:r>
      <w:r w:rsidRPr="005327B9">
        <w:rPr>
          <w:spacing w:val="40"/>
        </w:rPr>
        <w:t xml:space="preserve"> </w:t>
      </w:r>
      <w:r w:rsidRPr="005327B9">
        <w:t>Российской</w:t>
      </w:r>
      <w:r w:rsidRPr="005327B9">
        <w:rPr>
          <w:spacing w:val="40"/>
        </w:rPr>
        <w:t xml:space="preserve"> </w:t>
      </w:r>
      <w:r w:rsidRPr="005327B9">
        <w:t>Федерации</w:t>
      </w:r>
      <w:r w:rsidRPr="005327B9">
        <w:rPr>
          <w:spacing w:val="40"/>
        </w:rPr>
        <w:t xml:space="preserve"> </w:t>
      </w:r>
      <w:r w:rsidRPr="005327B9">
        <w:t>и</w:t>
      </w:r>
      <w:r w:rsidRPr="005327B9">
        <w:rPr>
          <w:spacing w:val="40"/>
        </w:rPr>
        <w:t xml:space="preserve"> </w:t>
      </w:r>
      <w:r w:rsidRPr="005327B9">
        <w:t>язык межнационального общения.</w:t>
      </w:r>
    </w:p>
    <w:p w14:paraId="74C9BFFA" w14:textId="77777777" w:rsidR="002854B4" w:rsidRPr="005327B9" w:rsidRDefault="002854B4" w:rsidP="006F196C">
      <w:pPr>
        <w:pStyle w:val="a3"/>
        <w:spacing w:before="3"/>
        <w:ind w:left="741" w:firstLine="0"/>
        <w:jc w:val="left"/>
      </w:pPr>
      <w:r w:rsidRPr="005327B9">
        <w:t>Понятие</w:t>
      </w:r>
      <w:r w:rsidRPr="005327B9">
        <w:rPr>
          <w:spacing w:val="-9"/>
        </w:rPr>
        <w:t xml:space="preserve"> </w:t>
      </w:r>
      <w:r w:rsidRPr="005327B9">
        <w:t>о</w:t>
      </w:r>
      <w:r w:rsidRPr="005327B9">
        <w:rPr>
          <w:spacing w:val="-9"/>
        </w:rPr>
        <w:t xml:space="preserve"> </w:t>
      </w:r>
      <w:r w:rsidRPr="005327B9">
        <w:t>литературном</w:t>
      </w:r>
      <w:r w:rsidRPr="005327B9">
        <w:rPr>
          <w:spacing w:val="-8"/>
        </w:rPr>
        <w:t xml:space="preserve"> </w:t>
      </w:r>
      <w:r w:rsidRPr="005327B9">
        <w:rPr>
          <w:spacing w:val="-2"/>
        </w:rPr>
        <w:t>языке.</w:t>
      </w:r>
    </w:p>
    <w:p w14:paraId="7AD6C351" w14:textId="77777777" w:rsidR="002854B4" w:rsidRPr="005327B9" w:rsidRDefault="002854B4" w:rsidP="006F196C">
      <w:pPr>
        <w:pStyle w:val="a3"/>
        <w:spacing w:before="8"/>
        <w:ind w:left="0" w:firstLine="0"/>
        <w:jc w:val="left"/>
      </w:pPr>
    </w:p>
    <w:p w14:paraId="1C0FF10A" w14:textId="77777777" w:rsidR="002854B4" w:rsidRPr="005327B9" w:rsidRDefault="002854B4" w:rsidP="006F196C">
      <w:pPr>
        <w:pStyle w:val="1"/>
        <w:spacing w:before="1"/>
      </w:pPr>
      <w:r w:rsidRPr="005327B9">
        <w:t>Язык</w:t>
      </w:r>
      <w:r w:rsidRPr="005327B9">
        <w:rPr>
          <w:spacing w:val="-5"/>
        </w:rPr>
        <w:t xml:space="preserve"> </w:t>
      </w:r>
      <w:r w:rsidRPr="005327B9">
        <w:t>и</w:t>
      </w:r>
      <w:r w:rsidRPr="005327B9">
        <w:rPr>
          <w:spacing w:val="-4"/>
        </w:rPr>
        <w:t xml:space="preserve"> речь</w:t>
      </w:r>
    </w:p>
    <w:p w14:paraId="2A9ED4CA" w14:textId="77777777" w:rsidR="002854B4" w:rsidRPr="005327B9" w:rsidRDefault="002854B4" w:rsidP="006F196C">
      <w:pPr>
        <w:pStyle w:val="1"/>
        <w:sectPr w:rsidR="002854B4" w:rsidRPr="005327B9">
          <w:pgSz w:w="11910" w:h="16390"/>
          <w:pgMar w:top="1060" w:right="708" w:bottom="280" w:left="1559" w:header="720" w:footer="720" w:gutter="0"/>
          <w:cols w:space="720"/>
        </w:sectPr>
      </w:pPr>
    </w:p>
    <w:p w14:paraId="2A562027" w14:textId="77777777" w:rsidR="002854B4" w:rsidRPr="005327B9" w:rsidRDefault="002854B4" w:rsidP="006F196C">
      <w:pPr>
        <w:pStyle w:val="a3"/>
        <w:spacing w:before="63"/>
        <w:ind w:right="139"/>
      </w:pPr>
      <w:r w:rsidRPr="005327B9">
        <w:t>Монолог-описание, монолог-повествование, монолог-рассуждение; сообщение на лингвистическую тему.</w:t>
      </w:r>
    </w:p>
    <w:p w14:paraId="451C38AE" w14:textId="77777777" w:rsidR="002854B4" w:rsidRPr="005327B9" w:rsidRDefault="002854B4" w:rsidP="006F196C">
      <w:pPr>
        <w:pStyle w:val="a3"/>
        <w:spacing w:before="3"/>
        <w:ind w:left="741" w:firstLine="0"/>
      </w:pPr>
      <w:r w:rsidRPr="005327B9">
        <w:t>Виды</w:t>
      </w:r>
      <w:r w:rsidRPr="005327B9">
        <w:rPr>
          <w:spacing w:val="-7"/>
        </w:rPr>
        <w:t xml:space="preserve"> </w:t>
      </w:r>
      <w:r w:rsidRPr="005327B9">
        <w:t>диалога:</w:t>
      </w:r>
      <w:r w:rsidRPr="005327B9">
        <w:rPr>
          <w:spacing w:val="-10"/>
        </w:rPr>
        <w:t xml:space="preserve"> </w:t>
      </w:r>
      <w:r w:rsidRPr="005327B9">
        <w:t>побуждение</w:t>
      </w:r>
      <w:r w:rsidRPr="005327B9">
        <w:rPr>
          <w:spacing w:val="-5"/>
        </w:rPr>
        <w:t xml:space="preserve"> </w:t>
      </w:r>
      <w:r w:rsidRPr="005327B9">
        <w:t>к</w:t>
      </w:r>
      <w:r w:rsidRPr="005327B9">
        <w:rPr>
          <w:spacing w:val="-6"/>
        </w:rPr>
        <w:t xml:space="preserve"> </w:t>
      </w:r>
      <w:r w:rsidRPr="005327B9">
        <w:t>действию,</w:t>
      </w:r>
      <w:r w:rsidRPr="005327B9">
        <w:rPr>
          <w:spacing w:val="-4"/>
        </w:rPr>
        <w:t xml:space="preserve"> </w:t>
      </w:r>
      <w:r w:rsidRPr="005327B9">
        <w:t>обмен</w:t>
      </w:r>
      <w:r w:rsidRPr="005327B9">
        <w:rPr>
          <w:spacing w:val="-6"/>
        </w:rPr>
        <w:t xml:space="preserve"> </w:t>
      </w:r>
      <w:r w:rsidRPr="005327B9">
        <w:rPr>
          <w:spacing w:val="-2"/>
        </w:rPr>
        <w:t>мнениями.</w:t>
      </w:r>
    </w:p>
    <w:p w14:paraId="66B7541C" w14:textId="77777777" w:rsidR="002854B4" w:rsidRPr="005327B9" w:rsidRDefault="002854B4" w:rsidP="006F196C">
      <w:pPr>
        <w:pStyle w:val="a3"/>
        <w:spacing w:before="9"/>
        <w:ind w:left="0" w:firstLine="0"/>
        <w:jc w:val="left"/>
      </w:pPr>
    </w:p>
    <w:p w14:paraId="22229B67" w14:textId="77777777" w:rsidR="002854B4" w:rsidRPr="005327B9" w:rsidRDefault="002854B4" w:rsidP="006F196C">
      <w:pPr>
        <w:pStyle w:val="1"/>
      </w:pPr>
      <w:r w:rsidRPr="005327B9">
        <w:rPr>
          <w:spacing w:val="-2"/>
        </w:rPr>
        <w:t>Текст</w:t>
      </w:r>
    </w:p>
    <w:p w14:paraId="24B0811B" w14:textId="77777777" w:rsidR="002854B4" w:rsidRPr="005327B9" w:rsidRDefault="002854B4" w:rsidP="006F196C">
      <w:pPr>
        <w:pStyle w:val="a3"/>
        <w:spacing w:before="28"/>
        <w:ind w:right="152"/>
      </w:pPr>
      <w:r w:rsidRPr="005327B9">
        <w:t>Смысловой</w:t>
      </w:r>
      <w:r w:rsidRPr="005327B9">
        <w:rPr>
          <w:spacing w:val="-6"/>
        </w:rPr>
        <w:t xml:space="preserve"> </w:t>
      </w:r>
      <w:r w:rsidRPr="005327B9">
        <w:t>анализ</w:t>
      </w:r>
      <w:r w:rsidRPr="005327B9">
        <w:rPr>
          <w:spacing w:val="-1"/>
        </w:rPr>
        <w:t xml:space="preserve"> </w:t>
      </w:r>
      <w:r w:rsidRPr="005327B9">
        <w:t>текста:</w:t>
      </w:r>
      <w:r w:rsidRPr="005327B9">
        <w:rPr>
          <w:spacing w:val="-11"/>
        </w:rPr>
        <w:t xml:space="preserve"> </w:t>
      </w:r>
      <w:r w:rsidRPr="005327B9">
        <w:t>его</w:t>
      </w:r>
      <w:r w:rsidRPr="005327B9">
        <w:rPr>
          <w:spacing w:val="-6"/>
        </w:rPr>
        <w:t xml:space="preserve"> </w:t>
      </w:r>
      <w:r w:rsidRPr="005327B9">
        <w:t>композиционных</w:t>
      </w:r>
      <w:r w:rsidRPr="005327B9">
        <w:rPr>
          <w:spacing w:val="-10"/>
        </w:rPr>
        <w:t xml:space="preserve"> </w:t>
      </w:r>
      <w:r w:rsidRPr="005327B9">
        <w:t>особенностей,</w:t>
      </w:r>
      <w:r w:rsidRPr="005327B9">
        <w:rPr>
          <w:spacing w:val="-4"/>
        </w:rPr>
        <w:t xml:space="preserve"> </w:t>
      </w:r>
      <w:r w:rsidRPr="005327B9">
        <w:t>микротем и абзацев, способов и средств связи предложений в тексте; использование языковых средств выразительности (в рамках изученного).</w:t>
      </w:r>
    </w:p>
    <w:p w14:paraId="2255B59D" w14:textId="77777777" w:rsidR="002854B4" w:rsidRPr="005327B9" w:rsidRDefault="002854B4" w:rsidP="006F196C">
      <w:pPr>
        <w:pStyle w:val="a3"/>
        <w:ind w:right="149"/>
      </w:pPr>
      <w:r w:rsidRPr="005327B9">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D25027B" w14:textId="77777777" w:rsidR="002854B4" w:rsidRPr="005327B9" w:rsidRDefault="002854B4" w:rsidP="006F196C">
      <w:pPr>
        <w:pStyle w:val="a3"/>
        <w:spacing w:before="2"/>
        <w:ind w:left="741" w:firstLine="0"/>
      </w:pPr>
      <w:r w:rsidRPr="005327B9">
        <w:t>Описание</w:t>
      </w:r>
      <w:r w:rsidRPr="005327B9">
        <w:rPr>
          <w:spacing w:val="-6"/>
        </w:rPr>
        <w:t xml:space="preserve"> </w:t>
      </w:r>
      <w:r w:rsidRPr="005327B9">
        <w:t>как</w:t>
      </w:r>
      <w:r w:rsidRPr="005327B9">
        <w:rPr>
          <w:spacing w:val="-7"/>
        </w:rPr>
        <w:t xml:space="preserve"> </w:t>
      </w:r>
      <w:r w:rsidRPr="005327B9">
        <w:t>тип</w:t>
      </w:r>
      <w:r w:rsidRPr="005327B9">
        <w:rPr>
          <w:spacing w:val="-6"/>
        </w:rPr>
        <w:t xml:space="preserve"> </w:t>
      </w:r>
      <w:r w:rsidRPr="005327B9">
        <w:rPr>
          <w:spacing w:val="-4"/>
        </w:rPr>
        <w:t>речи.</w:t>
      </w:r>
    </w:p>
    <w:p w14:paraId="1FDCF63D" w14:textId="77777777" w:rsidR="002854B4" w:rsidRPr="005327B9" w:rsidRDefault="002854B4" w:rsidP="006F196C">
      <w:pPr>
        <w:pStyle w:val="a3"/>
        <w:spacing w:before="29"/>
        <w:ind w:left="741" w:right="4821" w:firstLine="0"/>
        <w:jc w:val="left"/>
      </w:pPr>
      <w:r w:rsidRPr="005327B9">
        <w:t>Описание</w:t>
      </w:r>
      <w:r w:rsidRPr="005327B9">
        <w:rPr>
          <w:spacing w:val="-18"/>
        </w:rPr>
        <w:t xml:space="preserve"> </w:t>
      </w:r>
      <w:r w:rsidRPr="005327B9">
        <w:t>внешности</w:t>
      </w:r>
      <w:r w:rsidRPr="005327B9">
        <w:rPr>
          <w:spacing w:val="-17"/>
        </w:rPr>
        <w:t xml:space="preserve"> </w:t>
      </w:r>
      <w:r w:rsidRPr="005327B9">
        <w:t>человека. Описание помещения.</w:t>
      </w:r>
    </w:p>
    <w:p w14:paraId="7ADF358F" w14:textId="77777777" w:rsidR="002854B4" w:rsidRPr="005327B9" w:rsidRDefault="002854B4" w:rsidP="006F196C">
      <w:pPr>
        <w:pStyle w:val="a3"/>
        <w:ind w:left="741" w:right="6351" w:firstLine="0"/>
        <w:jc w:val="left"/>
      </w:pPr>
      <w:r w:rsidRPr="005327B9">
        <w:t>Описание природы. Описание</w:t>
      </w:r>
      <w:r w:rsidRPr="005327B9">
        <w:rPr>
          <w:spacing w:val="-18"/>
        </w:rPr>
        <w:t xml:space="preserve"> </w:t>
      </w:r>
      <w:r w:rsidRPr="005327B9">
        <w:t>местности. Описание действий.</w:t>
      </w:r>
    </w:p>
    <w:p w14:paraId="6016A004" w14:textId="77777777" w:rsidR="002854B4" w:rsidRPr="005327B9" w:rsidRDefault="002854B4" w:rsidP="006F196C">
      <w:pPr>
        <w:pStyle w:val="1"/>
      </w:pPr>
      <w:r w:rsidRPr="005327B9">
        <w:rPr>
          <w:spacing w:val="-2"/>
        </w:rPr>
        <w:t>Функциональные</w:t>
      </w:r>
      <w:r w:rsidRPr="005327B9">
        <w:rPr>
          <w:spacing w:val="9"/>
        </w:rPr>
        <w:t xml:space="preserve"> </w:t>
      </w:r>
      <w:r w:rsidRPr="005327B9">
        <w:rPr>
          <w:spacing w:val="-2"/>
        </w:rPr>
        <w:t>разновидности</w:t>
      </w:r>
      <w:r w:rsidRPr="005327B9">
        <w:rPr>
          <w:spacing w:val="6"/>
        </w:rPr>
        <w:t xml:space="preserve"> </w:t>
      </w:r>
      <w:r w:rsidRPr="005327B9">
        <w:rPr>
          <w:spacing w:val="-2"/>
        </w:rPr>
        <w:t>языка</w:t>
      </w:r>
    </w:p>
    <w:p w14:paraId="5F059709" w14:textId="77777777" w:rsidR="002854B4" w:rsidRPr="005327B9" w:rsidRDefault="002854B4" w:rsidP="006F196C">
      <w:pPr>
        <w:pStyle w:val="a3"/>
        <w:tabs>
          <w:tab w:val="left" w:pos="3548"/>
          <w:tab w:val="left" w:pos="4520"/>
          <w:tab w:val="left" w:pos="6039"/>
          <w:tab w:val="left" w:pos="7430"/>
          <w:tab w:val="left" w:pos="8754"/>
        </w:tabs>
        <w:spacing w:before="28"/>
        <w:ind w:left="741" w:firstLine="0"/>
        <w:jc w:val="left"/>
      </w:pPr>
      <w:r w:rsidRPr="005327B9">
        <w:rPr>
          <w:spacing w:val="-2"/>
        </w:rPr>
        <w:t>Официально-деловой</w:t>
      </w:r>
      <w:r w:rsidRPr="005327B9">
        <w:tab/>
      </w:r>
      <w:r w:rsidRPr="005327B9">
        <w:rPr>
          <w:spacing w:val="-2"/>
        </w:rPr>
        <w:t>стиль.</w:t>
      </w:r>
      <w:r w:rsidRPr="005327B9">
        <w:tab/>
      </w:r>
      <w:r w:rsidRPr="005327B9">
        <w:rPr>
          <w:spacing w:val="-2"/>
        </w:rPr>
        <w:t>Заявление.</w:t>
      </w:r>
      <w:r w:rsidRPr="005327B9">
        <w:tab/>
      </w:r>
      <w:r w:rsidRPr="005327B9">
        <w:rPr>
          <w:spacing w:val="-2"/>
        </w:rPr>
        <w:t>Расписка.</w:t>
      </w:r>
      <w:r w:rsidRPr="005327B9">
        <w:tab/>
      </w:r>
      <w:r w:rsidRPr="005327B9">
        <w:rPr>
          <w:spacing w:val="-2"/>
        </w:rPr>
        <w:t>Научный</w:t>
      </w:r>
      <w:r w:rsidRPr="005327B9">
        <w:tab/>
      </w:r>
      <w:r w:rsidRPr="005327B9">
        <w:rPr>
          <w:spacing w:val="-2"/>
        </w:rPr>
        <w:t>стиль.</w:t>
      </w:r>
    </w:p>
    <w:p w14:paraId="74802F73" w14:textId="77777777" w:rsidR="002854B4" w:rsidRPr="005327B9" w:rsidRDefault="002854B4" w:rsidP="006F196C">
      <w:pPr>
        <w:pStyle w:val="a3"/>
        <w:spacing w:before="33"/>
        <w:ind w:firstLine="0"/>
        <w:jc w:val="left"/>
      </w:pPr>
      <w:r w:rsidRPr="005327B9">
        <w:t>Словарная</w:t>
      </w:r>
      <w:r w:rsidRPr="005327B9">
        <w:rPr>
          <w:spacing w:val="-12"/>
        </w:rPr>
        <w:t xml:space="preserve"> </w:t>
      </w:r>
      <w:r w:rsidRPr="005327B9">
        <w:t>статья.</w:t>
      </w:r>
      <w:r w:rsidRPr="005327B9">
        <w:rPr>
          <w:spacing w:val="-10"/>
        </w:rPr>
        <w:t xml:space="preserve"> </w:t>
      </w:r>
      <w:r w:rsidRPr="005327B9">
        <w:t>Научное</w:t>
      </w:r>
      <w:r w:rsidRPr="005327B9">
        <w:rPr>
          <w:spacing w:val="-12"/>
        </w:rPr>
        <w:t xml:space="preserve"> </w:t>
      </w:r>
      <w:r w:rsidRPr="005327B9">
        <w:rPr>
          <w:spacing w:val="-2"/>
        </w:rPr>
        <w:t>сообщение.</w:t>
      </w:r>
    </w:p>
    <w:p w14:paraId="74A9404A" w14:textId="77777777" w:rsidR="002854B4" w:rsidRPr="005327B9" w:rsidRDefault="002854B4" w:rsidP="006F196C">
      <w:pPr>
        <w:pStyle w:val="a3"/>
        <w:spacing w:before="9"/>
        <w:ind w:left="0" w:firstLine="0"/>
        <w:jc w:val="left"/>
      </w:pPr>
    </w:p>
    <w:p w14:paraId="1C145E48" w14:textId="77777777" w:rsidR="002854B4" w:rsidRPr="005327B9" w:rsidRDefault="002854B4" w:rsidP="006F196C">
      <w:pPr>
        <w:ind w:left="260"/>
        <w:rPr>
          <w:b/>
          <w:sz w:val="28"/>
          <w:szCs w:val="28"/>
        </w:rPr>
      </w:pPr>
      <w:r w:rsidRPr="005327B9">
        <w:rPr>
          <w:b/>
          <w:sz w:val="28"/>
          <w:szCs w:val="28"/>
        </w:rPr>
        <w:t>СИСТЕМА</w:t>
      </w:r>
      <w:r w:rsidRPr="005327B9">
        <w:rPr>
          <w:b/>
          <w:spacing w:val="-6"/>
          <w:sz w:val="28"/>
          <w:szCs w:val="28"/>
        </w:rPr>
        <w:t xml:space="preserve"> </w:t>
      </w:r>
      <w:r w:rsidRPr="005327B9">
        <w:rPr>
          <w:b/>
          <w:spacing w:val="-4"/>
          <w:sz w:val="28"/>
          <w:szCs w:val="28"/>
        </w:rPr>
        <w:t>ЯЗЫКА</w:t>
      </w:r>
    </w:p>
    <w:p w14:paraId="5471AC53" w14:textId="77777777" w:rsidR="002854B4" w:rsidRPr="005327B9" w:rsidRDefault="002854B4" w:rsidP="006F196C">
      <w:pPr>
        <w:pStyle w:val="a3"/>
        <w:spacing w:before="9"/>
        <w:ind w:left="0" w:firstLine="0"/>
        <w:jc w:val="left"/>
        <w:rPr>
          <w:b/>
        </w:rPr>
      </w:pPr>
    </w:p>
    <w:p w14:paraId="27ECC086" w14:textId="77777777" w:rsidR="002854B4" w:rsidRPr="005327B9" w:rsidRDefault="002854B4" w:rsidP="006F196C">
      <w:pPr>
        <w:pStyle w:val="1"/>
        <w:jc w:val="both"/>
      </w:pPr>
      <w:r w:rsidRPr="005327B9">
        <w:t>Лексикология.</w:t>
      </w:r>
      <w:r w:rsidRPr="005327B9">
        <w:rPr>
          <w:spacing w:val="-15"/>
        </w:rPr>
        <w:t xml:space="preserve"> </w:t>
      </w:r>
      <w:r w:rsidRPr="005327B9">
        <w:t>Культура</w:t>
      </w:r>
      <w:r w:rsidRPr="005327B9">
        <w:rPr>
          <w:spacing w:val="-18"/>
        </w:rPr>
        <w:t xml:space="preserve"> </w:t>
      </w:r>
      <w:r w:rsidRPr="005327B9">
        <w:rPr>
          <w:spacing w:val="-4"/>
        </w:rPr>
        <w:t>речи</w:t>
      </w:r>
    </w:p>
    <w:p w14:paraId="40A29C63" w14:textId="77777777" w:rsidR="002854B4" w:rsidRPr="005327B9" w:rsidRDefault="002854B4" w:rsidP="006F196C">
      <w:pPr>
        <w:pStyle w:val="a3"/>
        <w:spacing w:before="24"/>
        <w:ind w:right="146"/>
      </w:pPr>
      <w:r w:rsidRPr="005327B9">
        <w:t>Лексика русского языка с точки зрения её происхождения: исконно русские и заимствованные слова.</w:t>
      </w:r>
    </w:p>
    <w:p w14:paraId="39565549" w14:textId="77777777" w:rsidR="002854B4" w:rsidRPr="005327B9" w:rsidRDefault="002854B4" w:rsidP="006F196C">
      <w:pPr>
        <w:pStyle w:val="a3"/>
        <w:spacing w:before="2"/>
        <w:ind w:right="150"/>
      </w:pPr>
      <w:r w:rsidRPr="005327B9">
        <w:t>Лексика русского языка с точки зрения принадлежности к активному и пассивному запасу: неологизмы, устаревшие слова (историзмы и архаизмы).</w:t>
      </w:r>
    </w:p>
    <w:p w14:paraId="4012AAC2" w14:textId="77777777" w:rsidR="002854B4" w:rsidRPr="005327B9" w:rsidRDefault="002854B4" w:rsidP="006F196C">
      <w:pPr>
        <w:pStyle w:val="a3"/>
        <w:spacing w:before="2"/>
        <w:ind w:right="137"/>
      </w:pPr>
      <w:r w:rsidRPr="005327B9">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272DBB21" w14:textId="77777777" w:rsidR="002854B4" w:rsidRPr="005327B9" w:rsidRDefault="002854B4" w:rsidP="006F196C">
      <w:pPr>
        <w:pStyle w:val="a3"/>
        <w:ind w:right="150"/>
      </w:pPr>
      <w:r w:rsidRPr="005327B9">
        <w:t>Стилистические пласты лексики:</w:t>
      </w:r>
      <w:r w:rsidRPr="005327B9">
        <w:rPr>
          <w:spacing w:val="-1"/>
        </w:rPr>
        <w:t xml:space="preserve"> </w:t>
      </w:r>
      <w:r w:rsidRPr="005327B9">
        <w:t>стилистически нейтральная, высокая и сниженная лексика.</w:t>
      </w:r>
    </w:p>
    <w:p w14:paraId="2070B4FC" w14:textId="77777777" w:rsidR="002854B4" w:rsidRPr="005327B9" w:rsidRDefault="002854B4" w:rsidP="006F196C">
      <w:pPr>
        <w:pStyle w:val="a3"/>
        <w:ind w:left="741" w:firstLine="0"/>
      </w:pPr>
      <w:r w:rsidRPr="005327B9">
        <w:t>Лексический</w:t>
      </w:r>
      <w:r w:rsidRPr="005327B9">
        <w:rPr>
          <w:spacing w:val="-13"/>
        </w:rPr>
        <w:t xml:space="preserve"> </w:t>
      </w:r>
      <w:r w:rsidRPr="005327B9">
        <w:t>анализ</w:t>
      </w:r>
      <w:r w:rsidRPr="005327B9">
        <w:rPr>
          <w:spacing w:val="-11"/>
        </w:rPr>
        <w:t xml:space="preserve"> </w:t>
      </w:r>
      <w:r w:rsidRPr="005327B9">
        <w:rPr>
          <w:spacing w:val="-2"/>
        </w:rPr>
        <w:t>слов.</w:t>
      </w:r>
    </w:p>
    <w:p w14:paraId="1EDBF2C7" w14:textId="77777777" w:rsidR="002854B4" w:rsidRPr="005327B9" w:rsidRDefault="002854B4" w:rsidP="006F196C">
      <w:pPr>
        <w:pStyle w:val="a3"/>
        <w:spacing w:before="32"/>
        <w:ind w:left="741" w:firstLine="0"/>
      </w:pPr>
      <w:r w:rsidRPr="005327B9">
        <w:t>Фразеологизмы.</w:t>
      </w:r>
      <w:r w:rsidRPr="005327B9">
        <w:rPr>
          <w:spacing w:val="-4"/>
        </w:rPr>
        <w:t xml:space="preserve"> </w:t>
      </w:r>
      <w:r w:rsidRPr="005327B9">
        <w:t>Их</w:t>
      </w:r>
      <w:r w:rsidRPr="005327B9">
        <w:rPr>
          <w:spacing w:val="-11"/>
        </w:rPr>
        <w:t xml:space="preserve"> </w:t>
      </w:r>
      <w:r w:rsidRPr="005327B9">
        <w:t>признаки</w:t>
      </w:r>
      <w:r w:rsidRPr="005327B9">
        <w:rPr>
          <w:spacing w:val="-6"/>
        </w:rPr>
        <w:t xml:space="preserve"> </w:t>
      </w:r>
      <w:r w:rsidRPr="005327B9">
        <w:t>и</w:t>
      </w:r>
      <w:r w:rsidRPr="005327B9">
        <w:rPr>
          <w:spacing w:val="-7"/>
        </w:rPr>
        <w:t xml:space="preserve"> </w:t>
      </w:r>
      <w:r w:rsidRPr="005327B9">
        <w:rPr>
          <w:spacing w:val="-2"/>
        </w:rPr>
        <w:t>значение.</w:t>
      </w:r>
    </w:p>
    <w:p w14:paraId="76FD7DDA" w14:textId="77777777" w:rsidR="002854B4" w:rsidRPr="005327B9" w:rsidRDefault="002854B4" w:rsidP="006F196C">
      <w:pPr>
        <w:pStyle w:val="a3"/>
        <w:tabs>
          <w:tab w:val="left" w:pos="2702"/>
          <w:tab w:val="left" w:pos="4452"/>
          <w:tab w:val="left" w:pos="5627"/>
          <w:tab w:val="left" w:pos="6020"/>
          <w:tab w:val="left" w:pos="7862"/>
          <w:tab w:val="left" w:pos="8250"/>
        </w:tabs>
        <w:spacing w:before="33"/>
        <w:ind w:right="151"/>
        <w:jc w:val="left"/>
      </w:pPr>
      <w:r w:rsidRPr="005327B9">
        <w:rPr>
          <w:spacing w:val="-2"/>
        </w:rPr>
        <w:t>Употребление</w:t>
      </w:r>
      <w:r w:rsidRPr="005327B9">
        <w:tab/>
      </w:r>
      <w:r w:rsidRPr="005327B9">
        <w:rPr>
          <w:spacing w:val="-2"/>
        </w:rPr>
        <w:t>лексических</w:t>
      </w:r>
      <w:r w:rsidRPr="005327B9">
        <w:tab/>
      </w:r>
      <w:r w:rsidRPr="005327B9">
        <w:rPr>
          <w:spacing w:val="-2"/>
        </w:rPr>
        <w:t>средств</w:t>
      </w:r>
      <w:r w:rsidRPr="005327B9">
        <w:tab/>
      </w:r>
      <w:r w:rsidRPr="005327B9">
        <w:rPr>
          <w:spacing w:val="-10"/>
        </w:rPr>
        <w:t>в</w:t>
      </w:r>
      <w:r w:rsidRPr="005327B9">
        <w:tab/>
      </w:r>
      <w:r w:rsidRPr="005327B9">
        <w:rPr>
          <w:spacing w:val="-2"/>
        </w:rPr>
        <w:t>соответствии</w:t>
      </w:r>
      <w:r w:rsidRPr="005327B9">
        <w:tab/>
      </w:r>
      <w:r w:rsidRPr="005327B9">
        <w:rPr>
          <w:spacing w:val="-10"/>
        </w:rPr>
        <w:t>с</w:t>
      </w:r>
      <w:r w:rsidRPr="005327B9">
        <w:tab/>
      </w:r>
      <w:r w:rsidRPr="005327B9">
        <w:rPr>
          <w:spacing w:val="-2"/>
        </w:rPr>
        <w:t>ситуацией общения.</w:t>
      </w:r>
    </w:p>
    <w:p w14:paraId="75D211EC" w14:textId="77777777" w:rsidR="002854B4" w:rsidRPr="005327B9" w:rsidRDefault="002854B4" w:rsidP="006F196C">
      <w:pPr>
        <w:pStyle w:val="a3"/>
        <w:spacing w:before="3"/>
        <w:jc w:val="left"/>
      </w:pPr>
      <w:r w:rsidRPr="005327B9">
        <w:t>Оценка</w:t>
      </w:r>
      <w:r w:rsidRPr="005327B9">
        <w:rPr>
          <w:spacing w:val="80"/>
        </w:rPr>
        <w:t xml:space="preserve"> </w:t>
      </w:r>
      <w:r w:rsidRPr="005327B9">
        <w:t>своей</w:t>
      </w:r>
      <w:r w:rsidRPr="005327B9">
        <w:rPr>
          <w:spacing w:val="80"/>
        </w:rPr>
        <w:t xml:space="preserve"> </w:t>
      </w:r>
      <w:r w:rsidRPr="005327B9">
        <w:t>и</w:t>
      </w:r>
      <w:r w:rsidRPr="005327B9">
        <w:rPr>
          <w:spacing w:val="80"/>
        </w:rPr>
        <w:t xml:space="preserve"> </w:t>
      </w:r>
      <w:r w:rsidRPr="005327B9">
        <w:t>чужой</w:t>
      </w:r>
      <w:r w:rsidRPr="005327B9">
        <w:rPr>
          <w:spacing w:val="80"/>
        </w:rPr>
        <w:t xml:space="preserve"> </w:t>
      </w:r>
      <w:r w:rsidRPr="005327B9">
        <w:t>речи</w:t>
      </w:r>
      <w:r w:rsidRPr="005327B9">
        <w:rPr>
          <w:spacing w:val="80"/>
        </w:rPr>
        <w:t xml:space="preserve"> </w:t>
      </w:r>
      <w:r w:rsidRPr="005327B9">
        <w:t>с</w:t>
      </w:r>
      <w:r w:rsidRPr="005327B9">
        <w:rPr>
          <w:spacing w:val="80"/>
        </w:rPr>
        <w:t xml:space="preserve"> </w:t>
      </w:r>
      <w:r w:rsidRPr="005327B9">
        <w:t>точки</w:t>
      </w:r>
      <w:r w:rsidRPr="005327B9">
        <w:rPr>
          <w:spacing w:val="80"/>
        </w:rPr>
        <w:t xml:space="preserve"> </w:t>
      </w:r>
      <w:r w:rsidRPr="005327B9">
        <w:t>зрения</w:t>
      </w:r>
      <w:r w:rsidRPr="005327B9">
        <w:rPr>
          <w:spacing w:val="80"/>
        </w:rPr>
        <w:t xml:space="preserve"> </w:t>
      </w:r>
      <w:r w:rsidRPr="005327B9">
        <w:t>точного,</w:t>
      </w:r>
      <w:r w:rsidRPr="005327B9">
        <w:rPr>
          <w:spacing w:val="80"/>
        </w:rPr>
        <w:t xml:space="preserve"> </w:t>
      </w:r>
      <w:r w:rsidRPr="005327B9">
        <w:t>уместного</w:t>
      </w:r>
      <w:r w:rsidRPr="005327B9">
        <w:rPr>
          <w:spacing w:val="80"/>
        </w:rPr>
        <w:t xml:space="preserve"> </w:t>
      </w:r>
      <w:r w:rsidRPr="005327B9">
        <w:t>и выразительного словоупотребления.</w:t>
      </w:r>
    </w:p>
    <w:p w14:paraId="17068326" w14:textId="77777777" w:rsidR="002854B4" w:rsidRPr="005327B9" w:rsidRDefault="002854B4" w:rsidP="006F196C">
      <w:pPr>
        <w:pStyle w:val="a3"/>
        <w:spacing w:before="3"/>
        <w:ind w:left="741" w:firstLine="0"/>
        <w:jc w:val="left"/>
      </w:pPr>
      <w:r w:rsidRPr="005327B9">
        <w:t>Эпитеты,</w:t>
      </w:r>
      <w:r w:rsidRPr="005327B9">
        <w:rPr>
          <w:spacing w:val="-9"/>
        </w:rPr>
        <w:t xml:space="preserve"> </w:t>
      </w:r>
      <w:r w:rsidRPr="005327B9">
        <w:t>метафоры,</w:t>
      </w:r>
      <w:r w:rsidRPr="005327B9">
        <w:rPr>
          <w:spacing w:val="-8"/>
        </w:rPr>
        <w:t xml:space="preserve"> </w:t>
      </w:r>
      <w:r w:rsidRPr="005327B9">
        <w:rPr>
          <w:spacing w:val="-2"/>
        </w:rPr>
        <w:t>олицетворения.</w:t>
      </w:r>
    </w:p>
    <w:p w14:paraId="6FE1F862" w14:textId="77777777" w:rsidR="002854B4" w:rsidRPr="005327B9" w:rsidRDefault="002854B4" w:rsidP="006F196C">
      <w:pPr>
        <w:pStyle w:val="a3"/>
        <w:jc w:val="left"/>
        <w:sectPr w:rsidR="002854B4" w:rsidRPr="005327B9">
          <w:pgSz w:w="11910" w:h="16390"/>
          <w:pgMar w:top="1060" w:right="708" w:bottom="280" w:left="1559" w:header="720" w:footer="720" w:gutter="0"/>
          <w:cols w:space="720"/>
        </w:sectPr>
      </w:pPr>
    </w:p>
    <w:p w14:paraId="4B02AE8D" w14:textId="77777777" w:rsidR="002854B4" w:rsidRPr="005327B9" w:rsidRDefault="002854B4" w:rsidP="006F196C">
      <w:pPr>
        <w:pStyle w:val="a3"/>
        <w:spacing w:before="63"/>
        <w:ind w:left="741" w:firstLine="0"/>
        <w:jc w:val="left"/>
      </w:pPr>
      <w:r w:rsidRPr="005327B9">
        <w:t>Лексические</w:t>
      </w:r>
      <w:r w:rsidRPr="005327B9">
        <w:rPr>
          <w:spacing w:val="-16"/>
        </w:rPr>
        <w:t xml:space="preserve"> </w:t>
      </w:r>
      <w:r w:rsidRPr="005327B9">
        <w:rPr>
          <w:spacing w:val="-2"/>
        </w:rPr>
        <w:t>словари.</w:t>
      </w:r>
    </w:p>
    <w:p w14:paraId="40EF473E" w14:textId="77777777" w:rsidR="002854B4" w:rsidRPr="005327B9" w:rsidRDefault="002854B4" w:rsidP="006F196C">
      <w:pPr>
        <w:pStyle w:val="a3"/>
        <w:spacing w:before="14"/>
        <w:ind w:left="0" w:firstLine="0"/>
        <w:jc w:val="left"/>
      </w:pPr>
    </w:p>
    <w:p w14:paraId="368CDE34" w14:textId="77777777" w:rsidR="002854B4" w:rsidRPr="005327B9" w:rsidRDefault="002854B4" w:rsidP="006F196C">
      <w:pPr>
        <w:ind w:left="741" w:right="1450" w:hanging="481"/>
        <w:rPr>
          <w:sz w:val="28"/>
          <w:szCs w:val="28"/>
        </w:rPr>
      </w:pPr>
      <w:r w:rsidRPr="005327B9">
        <w:rPr>
          <w:b/>
          <w:sz w:val="28"/>
          <w:szCs w:val="28"/>
        </w:rPr>
        <w:t xml:space="preserve">Словообразование. Культура речи. Орфография </w:t>
      </w:r>
      <w:r w:rsidRPr="005327B9">
        <w:rPr>
          <w:sz w:val="28"/>
          <w:szCs w:val="28"/>
        </w:rPr>
        <w:t>Формообразующие</w:t>
      </w:r>
      <w:r w:rsidRPr="005327B9">
        <w:rPr>
          <w:spacing w:val="-14"/>
          <w:sz w:val="28"/>
          <w:szCs w:val="28"/>
        </w:rPr>
        <w:t xml:space="preserve"> </w:t>
      </w:r>
      <w:r w:rsidRPr="005327B9">
        <w:rPr>
          <w:sz w:val="28"/>
          <w:szCs w:val="28"/>
        </w:rPr>
        <w:t>и</w:t>
      </w:r>
      <w:r w:rsidRPr="005327B9">
        <w:rPr>
          <w:spacing w:val="-14"/>
          <w:sz w:val="28"/>
          <w:szCs w:val="28"/>
        </w:rPr>
        <w:t xml:space="preserve"> </w:t>
      </w:r>
      <w:r w:rsidRPr="005327B9">
        <w:rPr>
          <w:sz w:val="28"/>
          <w:szCs w:val="28"/>
        </w:rPr>
        <w:t>словообразующие</w:t>
      </w:r>
      <w:r w:rsidRPr="005327B9">
        <w:rPr>
          <w:spacing w:val="-10"/>
          <w:sz w:val="28"/>
          <w:szCs w:val="28"/>
        </w:rPr>
        <w:t xml:space="preserve"> </w:t>
      </w:r>
      <w:r w:rsidRPr="005327B9">
        <w:rPr>
          <w:sz w:val="28"/>
          <w:szCs w:val="28"/>
        </w:rPr>
        <w:t>морфемы. Производящая основа.</w:t>
      </w:r>
    </w:p>
    <w:p w14:paraId="55355212" w14:textId="77777777" w:rsidR="002854B4" w:rsidRPr="005327B9" w:rsidRDefault="002854B4" w:rsidP="006F196C">
      <w:pPr>
        <w:pStyle w:val="a3"/>
        <w:spacing w:before="4"/>
        <w:ind w:right="150"/>
      </w:pPr>
      <w:r w:rsidRPr="005327B9">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799A6CEE" w14:textId="77777777" w:rsidR="002854B4" w:rsidRPr="005327B9" w:rsidRDefault="002854B4" w:rsidP="006F196C">
      <w:pPr>
        <w:pStyle w:val="a3"/>
        <w:ind w:left="741" w:right="2722" w:firstLine="0"/>
        <w:jc w:val="left"/>
      </w:pPr>
      <w:r w:rsidRPr="005327B9">
        <w:t>Понятие об этимологии (общее представление). Морфемный</w:t>
      </w:r>
      <w:r w:rsidRPr="005327B9">
        <w:rPr>
          <w:spacing w:val="-11"/>
        </w:rPr>
        <w:t xml:space="preserve"> </w:t>
      </w:r>
      <w:r w:rsidRPr="005327B9">
        <w:t>и</w:t>
      </w:r>
      <w:r w:rsidRPr="005327B9">
        <w:rPr>
          <w:spacing w:val="-11"/>
        </w:rPr>
        <w:t xml:space="preserve"> </w:t>
      </w:r>
      <w:r w:rsidRPr="005327B9">
        <w:t>словообразовательный</w:t>
      </w:r>
      <w:r w:rsidRPr="005327B9">
        <w:rPr>
          <w:spacing w:val="-11"/>
        </w:rPr>
        <w:t xml:space="preserve"> </w:t>
      </w:r>
      <w:r w:rsidRPr="005327B9">
        <w:t>анализ</w:t>
      </w:r>
      <w:r w:rsidRPr="005327B9">
        <w:rPr>
          <w:spacing w:val="-10"/>
        </w:rPr>
        <w:t xml:space="preserve"> </w:t>
      </w:r>
      <w:r w:rsidRPr="005327B9">
        <w:t>слов.</w:t>
      </w:r>
    </w:p>
    <w:p w14:paraId="3451D1FC" w14:textId="77777777" w:rsidR="002854B4" w:rsidRPr="005327B9" w:rsidRDefault="002854B4" w:rsidP="006F196C">
      <w:pPr>
        <w:pStyle w:val="a3"/>
        <w:spacing w:before="1"/>
        <w:ind w:left="741" w:firstLine="0"/>
        <w:jc w:val="left"/>
      </w:pPr>
      <w:r w:rsidRPr="005327B9">
        <w:t>Правописание</w:t>
      </w:r>
      <w:r w:rsidRPr="005327B9">
        <w:rPr>
          <w:spacing w:val="-8"/>
        </w:rPr>
        <w:t xml:space="preserve"> </w:t>
      </w:r>
      <w:r w:rsidRPr="005327B9">
        <w:t>сложных</w:t>
      </w:r>
      <w:r w:rsidRPr="005327B9">
        <w:rPr>
          <w:spacing w:val="-11"/>
        </w:rPr>
        <w:t xml:space="preserve"> </w:t>
      </w:r>
      <w:r w:rsidRPr="005327B9">
        <w:t>и</w:t>
      </w:r>
      <w:r w:rsidRPr="005327B9">
        <w:rPr>
          <w:spacing w:val="-8"/>
        </w:rPr>
        <w:t xml:space="preserve"> </w:t>
      </w:r>
      <w:r w:rsidRPr="005327B9">
        <w:t>сложносокращённых</w:t>
      </w:r>
      <w:r w:rsidRPr="005327B9">
        <w:rPr>
          <w:spacing w:val="-12"/>
        </w:rPr>
        <w:t xml:space="preserve"> </w:t>
      </w:r>
      <w:r w:rsidRPr="005327B9">
        <w:rPr>
          <w:spacing w:val="-2"/>
        </w:rPr>
        <w:t>слов.</w:t>
      </w:r>
    </w:p>
    <w:p w14:paraId="41F17D33" w14:textId="77777777" w:rsidR="002854B4" w:rsidRPr="005327B9" w:rsidRDefault="002854B4" w:rsidP="006F196C">
      <w:pPr>
        <w:pStyle w:val="a3"/>
        <w:spacing w:before="33"/>
        <w:jc w:val="left"/>
      </w:pPr>
      <w:r w:rsidRPr="005327B9">
        <w:t>Правописание</w:t>
      </w:r>
      <w:r w:rsidRPr="005327B9">
        <w:rPr>
          <w:spacing w:val="40"/>
        </w:rPr>
        <w:t xml:space="preserve"> </w:t>
      </w:r>
      <w:r w:rsidRPr="005327B9">
        <w:t>корня</w:t>
      </w:r>
      <w:r w:rsidRPr="005327B9">
        <w:rPr>
          <w:spacing w:val="72"/>
        </w:rPr>
        <w:t xml:space="preserve"> </w:t>
      </w:r>
      <w:r w:rsidRPr="005327B9">
        <w:t>-</w:t>
      </w:r>
      <w:r w:rsidRPr="005327B9">
        <w:rPr>
          <w:b/>
        </w:rPr>
        <w:t>кас</w:t>
      </w:r>
      <w:r w:rsidRPr="005327B9">
        <w:t>-</w:t>
      </w:r>
      <w:r w:rsidRPr="005327B9">
        <w:rPr>
          <w:spacing w:val="40"/>
        </w:rPr>
        <w:t xml:space="preserve"> </w:t>
      </w:r>
      <w:r w:rsidRPr="005327B9">
        <w:t>–</w:t>
      </w:r>
      <w:r w:rsidRPr="005327B9">
        <w:rPr>
          <w:spacing w:val="40"/>
        </w:rPr>
        <w:t xml:space="preserve"> </w:t>
      </w:r>
      <w:r w:rsidRPr="005327B9">
        <w:t>-</w:t>
      </w:r>
      <w:r w:rsidRPr="005327B9">
        <w:rPr>
          <w:b/>
        </w:rPr>
        <w:t>кос</w:t>
      </w:r>
      <w:r w:rsidRPr="005327B9">
        <w:t>-</w:t>
      </w:r>
      <w:r w:rsidRPr="005327B9">
        <w:rPr>
          <w:spacing w:val="40"/>
        </w:rPr>
        <w:t xml:space="preserve"> </w:t>
      </w:r>
      <w:r w:rsidRPr="005327B9">
        <w:t>с</w:t>
      </w:r>
      <w:r w:rsidRPr="005327B9">
        <w:rPr>
          <w:spacing w:val="40"/>
        </w:rPr>
        <w:t xml:space="preserve"> </w:t>
      </w:r>
      <w:r w:rsidRPr="005327B9">
        <w:t>чередованием</w:t>
      </w:r>
      <w:r w:rsidRPr="005327B9">
        <w:rPr>
          <w:spacing w:val="73"/>
        </w:rPr>
        <w:t xml:space="preserve"> </w:t>
      </w:r>
      <w:r w:rsidRPr="005327B9">
        <w:rPr>
          <w:b/>
        </w:rPr>
        <w:t>а</w:t>
      </w:r>
      <w:r w:rsidRPr="005327B9">
        <w:rPr>
          <w:b/>
          <w:spacing w:val="40"/>
        </w:rPr>
        <w:t xml:space="preserve"> </w:t>
      </w:r>
      <w:r w:rsidRPr="005327B9">
        <w:t>//</w:t>
      </w:r>
      <w:r w:rsidRPr="005327B9">
        <w:rPr>
          <w:spacing w:val="40"/>
        </w:rPr>
        <w:t xml:space="preserve"> </w:t>
      </w:r>
      <w:r w:rsidRPr="005327B9">
        <w:rPr>
          <w:b/>
        </w:rPr>
        <w:t>о</w:t>
      </w:r>
      <w:r w:rsidRPr="005327B9">
        <w:t>,</w:t>
      </w:r>
      <w:r w:rsidRPr="005327B9">
        <w:rPr>
          <w:spacing w:val="70"/>
        </w:rPr>
        <w:t xml:space="preserve"> </w:t>
      </w:r>
      <w:r w:rsidRPr="005327B9">
        <w:t>гласных</w:t>
      </w:r>
      <w:r w:rsidRPr="005327B9">
        <w:rPr>
          <w:spacing w:val="40"/>
        </w:rPr>
        <w:t xml:space="preserve"> </w:t>
      </w:r>
      <w:r w:rsidRPr="005327B9">
        <w:t>в</w:t>
      </w:r>
      <w:r w:rsidRPr="005327B9">
        <w:rPr>
          <w:spacing w:val="40"/>
        </w:rPr>
        <w:t xml:space="preserve"> </w:t>
      </w:r>
      <w:r w:rsidRPr="005327B9">
        <w:t xml:space="preserve">приставках </w:t>
      </w:r>
      <w:r w:rsidRPr="005327B9">
        <w:rPr>
          <w:b/>
        </w:rPr>
        <w:t>пре</w:t>
      </w:r>
      <w:r w:rsidRPr="005327B9">
        <w:t xml:space="preserve">- и </w:t>
      </w:r>
      <w:r w:rsidRPr="005327B9">
        <w:rPr>
          <w:b/>
        </w:rPr>
        <w:t>при</w:t>
      </w:r>
      <w:r w:rsidRPr="005327B9">
        <w:t>-.</w:t>
      </w:r>
    </w:p>
    <w:p w14:paraId="685CE065" w14:textId="77777777" w:rsidR="002854B4" w:rsidRPr="005327B9" w:rsidRDefault="002854B4" w:rsidP="006F196C">
      <w:pPr>
        <w:pStyle w:val="a3"/>
        <w:spacing w:before="4"/>
        <w:ind w:left="741" w:firstLine="0"/>
        <w:jc w:val="left"/>
      </w:pPr>
      <w:r w:rsidRPr="005327B9">
        <w:t>Орфографический</w:t>
      </w:r>
      <w:r w:rsidRPr="005327B9">
        <w:rPr>
          <w:spacing w:val="-8"/>
        </w:rPr>
        <w:t xml:space="preserve"> </w:t>
      </w:r>
      <w:r w:rsidRPr="005327B9">
        <w:t>анализ</w:t>
      </w:r>
      <w:r w:rsidRPr="005327B9">
        <w:rPr>
          <w:spacing w:val="-6"/>
        </w:rPr>
        <w:t xml:space="preserve"> </w:t>
      </w:r>
      <w:r w:rsidRPr="005327B9">
        <w:t>слов</w:t>
      </w:r>
      <w:r w:rsidRPr="005327B9">
        <w:rPr>
          <w:spacing w:val="-8"/>
        </w:rPr>
        <w:t xml:space="preserve"> </w:t>
      </w:r>
      <w:r w:rsidRPr="005327B9">
        <w:t>(в</w:t>
      </w:r>
      <w:r w:rsidRPr="005327B9">
        <w:rPr>
          <w:spacing w:val="-7"/>
        </w:rPr>
        <w:t xml:space="preserve"> </w:t>
      </w:r>
      <w:r w:rsidRPr="005327B9">
        <w:t>рамках</w:t>
      </w:r>
      <w:r w:rsidRPr="005327B9">
        <w:rPr>
          <w:spacing w:val="-8"/>
        </w:rPr>
        <w:t xml:space="preserve"> </w:t>
      </w:r>
      <w:r w:rsidRPr="005327B9">
        <w:rPr>
          <w:spacing w:val="-2"/>
        </w:rPr>
        <w:t>изученного).</w:t>
      </w:r>
    </w:p>
    <w:p w14:paraId="4E197ED9" w14:textId="77777777" w:rsidR="002854B4" w:rsidRPr="005327B9" w:rsidRDefault="002854B4" w:rsidP="006F196C">
      <w:pPr>
        <w:pStyle w:val="a3"/>
        <w:spacing w:before="14"/>
        <w:ind w:left="0" w:firstLine="0"/>
        <w:jc w:val="left"/>
      </w:pPr>
    </w:p>
    <w:p w14:paraId="432423D9" w14:textId="77777777" w:rsidR="002854B4" w:rsidRPr="005327B9" w:rsidRDefault="002854B4" w:rsidP="006F196C">
      <w:pPr>
        <w:pStyle w:val="1"/>
        <w:ind w:right="3863"/>
      </w:pPr>
      <w:r w:rsidRPr="005327B9">
        <w:t>Морфология.</w:t>
      </w:r>
      <w:r w:rsidRPr="005327B9">
        <w:rPr>
          <w:spacing w:val="-12"/>
        </w:rPr>
        <w:t xml:space="preserve"> </w:t>
      </w:r>
      <w:r w:rsidRPr="005327B9">
        <w:t>Культура</w:t>
      </w:r>
      <w:r w:rsidRPr="005327B9">
        <w:rPr>
          <w:spacing w:val="-14"/>
        </w:rPr>
        <w:t xml:space="preserve"> </w:t>
      </w:r>
      <w:r w:rsidRPr="005327B9">
        <w:t>речи.</w:t>
      </w:r>
      <w:r w:rsidRPr="005327B9">
        <w:rPr>
          <w:spacing w:val="-8"/>
        </w:rPr>
        <w:t xml:space="preserve"> </w:t>
      </w:r>
      <w:r w:rsidRPr="005327B9">
        <w:t>Орфография Имя существительное</w:t>
      </w:r>
    </w:p>
    <w:p w14:paraId="5C800D94" w14:textId="77777777" w:rsidR="002854B4" w:rsidRPr="005327B9" w:rsidRDefault="002854B4" w:rsidP="006F196C">
      <w:pPr>
        <w:pStyle w:val="a3"/>
        <w:ind w:left="741" w:firstLine="0"/>
        <w:jc w:val="left"/>
      </w:pPr>
      <w:r w:rsidRPr="005327B9">
        <w:t>Особенности</w:t>
      </w:r>
      <w:r w:rsidRPr="005327B9">
        <w:rPr>
          <w:spacing w:val="-14"/>
        </w:rPr>
        <w:t xml:space="preserve"> </w:t>
      </w:r>
      <w:r w:rsidRPr="005327B9">
        <w:rPr>
          <w:spacing w:val="-2"/>
        </w:rPr>
        <w:t>словообразования.</w:t>
      </w:r>
    </w:p>
    <w:p w14:paraId="3795C720" w14:textId="77777777" w:rsidR="002854B4" w:rsidRPr="005327B9" w:rsidRDefault="002854B4" w:rsidP="006F196C">
      <w:pPr>
        <w:pStyle w:val="a3"/>
        <w:tabs>
          <w:tab w:val="left" w:pos="1825"/>
          <w:tab w:val="left" w:pos="3810"/>
          <w:tab w:val="left" w:pos="4650"/>
          <w:tab w:val="left" w:pos="7085"/>
          <w:tab w:val="left" w:pos="8117"/>
        </w:tabs>
        <w:spacing w:before="33"/>
        <w:ind w:right="149"/>
        <w:jc w:val="left"/>
      </w:pPr>
      <w:r w:rsidRPr="005327B9">
        <w:rPr>
          <w:spacing w:val="-2"/>
        </w:rPr>
        <w:t>Нормы</w:t>
      </w:r>
      <w:r w:rsidRPr="005327B9">
        <w:tab/>
      </w:r>
      <w:r w:rsidRPr="005327B9">
        <w:rPr>
          <w:spacing w:val="-2"/>
        </w:rPr>
        <w:t>произношения</w:t>
      </w:r>
      <w:r w:rsidRPr="005327B9">
        <w:tab/>
      </w:r>
      <w:r w:rsidRPr="005327B9">
        <w:rPr>
          <w:spacing w:val="-4"/>
        </w:rPr>
        <w:t>имён</w:t>
      </w:r>
      <w:r w:rsidRPr="005327B9">
        <w:tab/>
      </w:r>
      <w:r w:rsidRPr="005327B9">
        <w:rPr>
          <w:spacing w:val="-2"/>
        </w:rPr>
        <w:t>существительных,</w:t>
      </w:r>
      <w:r w:rsidRPr="005327B9">
        <w:tab/>
      </w:r>
      <w:r w:rsidRPr="005327B9">
        <w:rPr>
          <w:spacing w:val="-2"/>
        </w:rPr>
        <w:t>нормы</w:t>
      </w:r>
      <w:r w:rsidRPr="005327B9">
        <w:tab/>
      </w:r>
      <w:r w:rsidRPr="005327B9">
        <w:rPr>
          <w:spacing w:val="-2"/>
        </w:rPr>
        <w:t xml:space="preserve">постановки </w:t>
      </w:r>
      <w:r w:rsidRPr="005327B9">
        <w:t>ударения (в рамках изученного).</w:t>
      </w:r>
    </w:p>
    <w:p w14:paraId="0804E0BC" w14:textId="77777777" w:rsidR="002854B4" w:rsidRPr="005327B9" w:rsidRDefault="002854B4" w:rsidP="006F196C">
      <w:pPr>
        <w:pStyle w:val="a3"/>
        <w:ind w:left="741" w:right="1450" w:firstLine="0"/>
        <w:jc w:val="left"/>
      </w:pPr>
      <w:r w:rsidRPr="005327B9">
        <w:t>Нормы словоизменения имён существительных. Морфологический</w:t>
      </w:r>
      <w:r w:rsidRPr="005327B9">
        <w:rPr>
          <w:spacing w:val="-16"/>
        </w:rPr>
        <w:t xml:space="preserve"> </w:t>
      </w:r>
      <w:r w:rsidRPr="005327B9">
        <w:t>анализ</w:t>
      </w:r>
      <w:r w:rsidRPr="005327B9">
        <w:rPr>
          <w:spacing w:val="-15"/>
        </w:rPr>
        <w:t xml:space="preserve"> </w:t>
      </w:r>
      <w:r w:rsidRPr="005327B9">
        <w:t>имён</w:t>
      </w:r>
      <w:r w:rsidRPr="005327B9">
        <w:rPr>
          <w:spacing w:val="-16"/>
        </w:rPr>
        <w:t xml:space="preserve"> </w:t>
      </w:r>
      <w:r w:rsidRPr="005327B9">
        <w:t>существительных.</w:t>
      </w:r>
    </w:p>
    <w:p w14:paraId="3E2E3210" w14:textId="77777777" w:rsidR="002854B4" w:rsidRPr="005327B9" w:rsidRDefault="002854B4" w:rsidP="006F196C">
      <w:pPr>
        <w:pStyle w:val="a3"/>
        <w:ind w:left="741" w:firstLine="0"/>
        <w:jc w:val="left"/>
      </w:pPr>
      <w:r w:rsidRPr="005327B9">
        <w:t>Правила</w:t>
      </w:r>
      <w:r w:rsidRPr="005327B9">
        <w:rPr>
          <w:spacing w:val="-6"/>
        </w:rPr>
        <w:t xml:space="preserve"> </w:t>
      </w:r>
      <w:r w:rsidRPr="005327B9">
        <w:t>слитного</w:t>
      </w:r>
      <w:r w:rsidRPr="005327B9">
        <w:rPr>
          <w:spacing w:val="-6"/>
        </w:rPr>
        <w:t xml:space="preserve"> </w:t>
      </w:r>
      <w:r w:rsidRPr="005327B9">
        <w:t>и</w:t>
      </w:r>
      <w:r w:rsidRPr="005327B9">
        <w:rPr>
          <w:spacing w:val="-6"/>
        </w:rPr>
        <w:t xml:space="preserve"> </w:t>
      </w:r>
      <w:r w:rsidRPr="005327B9">
        <w:t>дефисного</w:t>
      </w:r>
      <w:r w:rsidRPr="005327B9">
        <w:rPr>
          <w:spacing w:val="-7"/>
        </w:rPr>
        <w:t xml:space="preserve"> </w:t>
      </w:r>
      <w:r w:rsidRPr="005327B9">
        <w:t xml:space="preserve">написания </w:t>
      </w:r>
      <w:r w:rsidRPr="005327B9">
        <w:rPr>
          <w:b/>
        </w:rPr>
        <w:t>пол</w:t>
      </w:r>
      <w:r w:rsidRPr="005327B9">
        <w:t>-</w:t>
      </w:r>
      <w:r w:rsidRPr="005327B9">
        <w:rPr>
          <w:spacing w:val="-7"/>
        </w:rPr>
        <w:t xml:space="preserve"> </w:t>
      </w:r>
      <w:r w:rsidRPr="005327B9">
        <w:t>и</w:t>
      </w:r>
      <w:r w:rsidRPr="005327B9">
        <w:rPr>
          <w:spacing w:val="-5"/>
        </w:rPr>
        <w:t xml:space="preserve"> </w:t>
      </w:r>
      <w:r w:rsidRPr="005327B9">
        <w:rPr>
          <w:b/>
        </w:rPr>
        <w:t>полу</w:t>
      </w:r>
      <w:r w:rsidRPr="005327B9">
        <w:t>-</w:t>
      </w:r>
      <w:r w:rsidRPr="005327B9">
        <w:rPr>
          <w:spacing w:val="-7"/>
        </w:rPr>
        <w:t xml:space="preserve"> </w:t>
      </w:r>
      <w:r w:rsidRPr="005327B9">
        <w:t>со</w:t>
      </w:r>
      <w:r w:rsidRPr="005327B9">
        <w:rPr>
          <w:spacing w:val="-7"/>
        </w:rPr>
        <w:t xml:space="preserve"> </w:t>
      </w:r>
      <w:r w:rsidRPr="005327B9">
        <w:rPr>
          <w:spacing w:val="-2"/>
        </w:rPr>
        <w:t>словами.</w:t>
      </w:r>
    </w:p>
    <w:p w14:paraId="0D435846" w14:textId="77777777" w:rsidR="002854B4" w:rsidRPr="005327B9" w:rsidRDefault="002854B4" w:rsidP="006F196C">
      <w:pPr>
        <w:pStyle w:val="a3"/>
        <w:spacing w:before="33"/>
        <w:ind w:left="741" w:firstLine="0"/>
        <w:jc w:val="left"/>
      </w:pPr>
      <w:r w:rsidRPr="005327B9">
        <w:t>Орфографический</w:t>
      </w:r>
      <w:r w:rsidRPr="005327B9">
        <w:rPr>
          <w:spacing w:val="-10"/>
        </w:rPr>
        <w:t xml:space="preserve"> </w:t>
      </w:r>
      <w:r w:rsidRPr="005327B9">
        <w:t>анализ</w:t>
      </w:r>
      <w:r w:rsidRPr="005327B9">
        <w:rPr>
          <w:spacing w:val="-9"/>
        </w:rPr>
        <w:t xml:space="preserve"> </w:t>
      </w:r>
      <w:r w:rsidRPr="005327B9">
        <w:t>имён</w:t>
      </w:r>
      <w:r w:rsidRPr="005327B9">
        <w:rPr>
          <w:spacing w:val="-10"/>
        </w:rPr>
        <w:t xml:space="preserve"> </w:t>
      </w:r>
      <w:r w:rsidRPr="005327B9">
        <w:t>существительных</w:t>
      </w:r>
      <w:r w:rsidRPr="005327B9">
        <w:rPr>
          <w:spacing w:val="-13"/>
        </w:rPr>
        <w:t xml:space="preserve"> </w:t>
      </w:r>
      <w:r w:rsidRPr="005327B9">
        <w:t>(в</w:t>
      </w:r>
      <w:r w:rsidRPr="005327B9">
        <w:rPr>
          <w:spacing w:val="-10"/>
        </w:rPr>
        <w:t xml:space="preserve"> </w:t>
      </w:r>
      <w:r w:rsidRPr="005327B9">
        <w:t>рамках</w:t>
      </w:r>
      <w:r w:rsidRPr="005327B9">
        <w:rPr>
          <w:spacing w:val="-13"/>
        </w:rPr>
        <w:t xml:space="preserve"> </w:t>
      </w:r>
      <w:r w:rsidRPr="005327B9">
        <w:rPr>
          <w:spacing w:val="-2"/>
        </w:rPr>
        <w:t>изученного).</w:t>
      </w:r>
    </w:p>
    <w:p w14:paraId="6B9E1B57" w14:textId="77777777" w:rsidR="002854B4" w:rsidRPr="005327B9" w:rsidRDefault="002854B4" w:rsidP="006F196C">
      <w:pPr>
        <w:pStyle w:val="a3"/>
        <w:spacing w:before="9"/>
        <w:ind w:left="0" w:firstLine="0"/>
        <w:jc w:val="left"/>
      </w:pPr>
    </w:p>
    <w:p w14:paraId="2B8BD55D" w14:textId="77777777" w:rsidR="002854B4" w:rsidRPr="005327B9" w:rsidRDefault="002854B4" w:rsidP="006F196C">
      <w:pPr>
        <w:pStyle w:val="1"/>
      </w:pPr>
      <w:r w:rsidRPr="005327B9">
        <w:t>Имя</w:t>
      </w:r>
      <w:r w:rsidRPr="005327B9">
        <w:rPr>
          <w:spacing w:val="-7"/>
        </w:rPr>
        <w:t xml:space="preserve"> </w:t>
      </w:r>
      <w:r w:rsidRPr="005327B9">
        <w:rPr>
          <w:spacing w:val="-2"/>
        </w:rPr>
        <w:t>прилагательное</w:t>
      </w:r>
    </w:p>
    <w:p w14:paraId="2E8514E5" w14:textId="77777777" w:rsidR="002854B4" w:rsidRPr="005327B9" w:rsidRDefault="002854B4" w:rsidP="006F196C">
      <w:pPr>
        <w:pStyle w:val="a3"/>
        <w:tabs>
          <w:tab w:val="left" w:pos="3081"/>
          <w:tab w:val="left" w:pos="5465"/>
          <w:tab w:val="left" w:pos="6199"/>
          <w:tab w:val="left" w:pos="8761"/>
        </w:tabs>
        <w:spacing w:before="29"/>
        <w:ind w:right="150"/>
        <w:jc w:val="left"/>
      </w:pPr>
      <w:r w:rsidRPr="005327B9">
        <w:rPr>
          <w:spacing w:val="-2"/>
        </w:rPr>
        <w:t>Качественные,</w:t>
      </w:r>
      <w:r w:rsidRPr="005327B9">
        <w:tab/>
      </w:r>
      <w:r w:rsidRPr="005327B9">
        <w:rPr>
          <w:spacing w:val="-2"/>
        </w:rPr>
        <w:t>относительные</w:t>
      </w:r>
      <w:r w:rsidRPr="005327B9">
        <w:tab/>
      </w:r>
      <w:r w:rsidRPr="005327B9">
        <w:rPr>
          <w:spacing w:val="-10"/>
        </w:rPr>
        <w:t>и</w:t>
      </w:r>
      <w:r w:rsidRPr="005327B9">
        <w:tab/>
      </w:r>
      <w:r w:rsidRPr="005327B9">
        <w:rPr>
          <w:spacing w:val="-2"/>
        </w:rPr>
        <w:t>притяжательные</w:t>
      </w:r>
      <w:r w:rsidRPr="005327B9">
        <w:tab/>
      </w:r>
      <w:r w:rsidRPr="005327B9">
        <w:rPr>
          <w:spacing w:val="-2"/>
        </w:rPr>
        <w:t>имена прилагательные.</w:t>
      </w:r>
    </w:p>
    <w:p w14:paraId="427F734D" w14:textId="77777777" w:rsidR="002854B4" w:rsidRPr="005327B9" w:rsidRDefault="002854B4" w:rsidP="006F196C">
      <w:pPr>
        <w:pStyle w:val="a3"/>
        <w:spacing w:before="2"/>
        <w:ind w:left="741" w:right="1450" w:firstLine="0"/>
        <w:jc w:val="left"/>
      </w:pPr>
      <w:r w:rsidRPr="005327B9">
        <w:t>Степени</w:t>
      </w:r>
      <w:r w:rsidRPr="005327B9">
        <w:rPr>
          <w:spacing w:val="-11"/>
        </w:rPr>
        <w:t xml:space="preserve"> </w:t>
      </w:r>
      <w:r w:rsidRPr="005327B9">
        <w:t>сравнения</w:t>
      </w:r>
      <w:r w:rsidRPr="005327B9">
        <w:rPr>
          <w:spacing w:val="-10"/>
        </w:rPr>
        <w:t xml:space="preserve"> </w:t>
      </w:r>
      <w:r w:rsidRPr="005327B9">
        <w:t>качественных</w:t>
      </w:r>
      <w:r w:rsidRPr="005327B9">
        <w:rPr>
          <w:spacing w:val="-14"/>
        </w:rPr>
        <w:t xml:space="preserve"> </w:t>
      </w:r>
      <w:r w:rsidRPr="005327B9">
        <w:t>имён</w:t>
      </w:r>
      <w:r w:rsidRPr="005327B9">
        <w:rPr>
          <w:spacing w:val="-11"/>
        </w:rPr>
        <w:t xml:space="preserve"> </w:t>
      </w:r>
      <w:r w:rsidRPr="005327B9">
        <w:t>прилагательных. Словообразование имён прилагательных.</w:t>
      </w:r>
    </w:p>
    <w:p w14:paraId="2E773035" w14:textId="77777777" w:rsidR="002854B4" w:rsidRPr="005327B9" w:rsidRDefault="002854B4" w:rsidP="006F196C">
      <w:pPr>
        <w:pStyle w:val="a3"/>
        <w:spacing w:before="4"/>
        <w:ind w:left="741" w:right="1450" w:firstLine="0"/>
        <w:jc w:val="left"/>
      </w:pPr>
      <w:r w:rsidRPr="005327B9">
        <w:t>Морфологический</w:t>
      </w:r>
      <w:r w:rsidRPr="005327B9">
        <w:rPr>
          <w:spacing w:val="-14"/>
        </w:rPr>
        <w:t xml:space="preserve"> </w:t>
      </w:r>
      <w:r w:rsidRPr="005327B9">
        <w:t>анализ</w:t>
      </w:r>
      <w:r w:rsidRPr="005327B9">
        <w:rPr>
          <w:spacing w:val="-14"/>
        </w:rPr>
        <w:t xml:space="preserve"> </w:t>
      </w:r>
      <w:r w:rsidRPr="005327B9">
        <w:t>имён</w:t>
      </w:r>
      <w:r w:rsidRPr="005327B9">
        <w:rPr>
          <w:spacing w:val="-14"/>
        </w:rPr>
        <w:t xml:space="preserve"> </w:t>
      </w:r>
      <w:r w:rsidRPr="005327B9">
        <w:t xml:space="preserve">прилагательных. Правописание </w:t>
      </w:r>
      <w:r w:rsidRPr="005327B9">
        <w:rPr>
          <w:b/>
        </w:rPr>
        <w:t xml:space="preserve">н </w:t>
      </w:r>
      <w:r w:rsidRPr="005327B9">
        <w:t xml:space="preserve">и </w:t>
      </w:r>
      <w:r w:rsidRPr="005327B9">
        <w:rPr>
          <w:b/>
        </w:rPr>
        <w:t xml:space="preserve">нн </w:t>
      </w:r>
      <w:r w:rsidRPr="005327B9">
        <w:t>в именах прилагательных.</w:t>
      </w:r>
    </w:p>
    <w:p w14:paraId="2D8135ED" w14:textId="77777777" w:rsidR="002854B4" w:rsidRPr="005327B9" w:rsidRDefault="002854B4" w:rsidP="006F196C">
      <w:pPr>
        <w:pStyle w:val="a3"/>
        <w:spacing w:before="2"/>
        <w:ind w:left="741" w:right="1450" w:firstLine="0"/>
        <w:jc w:val="left"/>
      </w:pPr>
      <w:r w:rsidRPr="005327B9">
        <w:t>Правописание</w:t>
      </w:r>
      <w:r w:rsidRPr="005327B9">
        <w:rPr>
          <w:spacing w:val="-6"/>
        </w:rPr>
        <w:t xml:space="preserve"> </w:t>
      </w:r>
      <w:r w:rsidRPr="005327B9">
        <w:t>суффиксов</w:t>
      </w:r>
      <w:r w:rsidRPr="005327B9">
        <w:rPr>
          <w:spacing w:val="-5"/>
        </w:rPr>
        <w:t xml:space="preserve"> </w:t>
      </w:r>
      <w:r w:rsidRPr="005327B9">
        <w:t>-</w:t>
      </w:r>
      <w:r w:rsidRPr="005327B9">
        <w:rPr>
          <w:b/>
        </w:rPr>
        <w:t>к</w:t>
      </w:r>
      <w:r w:rsidRPr="005327B9">
        <w:t>-</w:t>
      </w:r>
      <w:r w:rsidRPr="005327B9">
        <w:rPr>
          <w:spacing w:val="-8"/>
        </w:rPr>
        <w:t xml:space="preserve"> </w:t>
      </w:r>
      <w:r w:rsidRPr="005327B9">
        <w:t>и</w:t>
      </w:r>
      <w:r w:rsidRPr="005327B9">
        <w:rPr>
          <w:spacing w:val="-7"/>
        </w:rPr>
        <w:t xml:space="preserve"> </w:t>
      </w:r>
      <w:r w:rsidRPr="005327B9">
        <w:t>-</w:t>
      </w:r>
      <w:r w:rsidRPr="005327B9">
        <w:rPr>
          <w:b/>
        </w:rPr>
        <w:t>ск</w:t>
      </w:r>
      <w:r w:rsidRPr="005327B9">
        <w:t>-</w:t>
      </w:r>
      <w:r w:rsidRPr="005327B9">
        <w:rPr>
          <w:spacing w:val="-8"/>
        </w:rPr>
        <w:t xml:space="preserve"> </w:t>
      </w:r>
      <w:r w:rsidRPr="005327B9">
        <w:t>имён</w:t>
      </w:r>
      <w:r w:rsidRPr="005327B9">
        <w:rPr>
          <w:spacing w:val="-7"/>
        </w:rPr>
        <w:t xml:space="preserve"> </w:t>
      </w:r>
      <w:r w:rsidRPr="005327B9">
        <w:t>прилагательных. Правописание сложных имён прилагательных.</w:t>
      </w:r>
    </w:p>
    <w:p w14:paraId="50FE8250" w14:textId="77777777" w:rsidR="002854B4" w:rsidRPr="005327B9" w:rsidRDefault="002854B4" w:rsidP="006F196C">
      <w:pPr>
        <w:pStyle w:val="a3"/>
        <w:spacing w:before="4"/>
        <w:jc w:val="left"/>
      </w:pPr>
      <w:r w:rsidRPr="005327B9">
        <w:t xml:space="preserve">Нормы произношения имён прилагательных, нормы ударения (в рамках </w:t>
      </w:r>
      <w:r w:rsidRPr="005327B9">
        <w:rPr>
          <w:spacing w:val="-2"/>
        </w:rPr>
        <w:t>изученного).</w:t>
      </w:r>
    </w:p>
    <w:p w14:paraId="4EDA2043" w14:textId="77777777" w:rsidR="002854B4" w:rsidRPr="005327B9" w:rsidRDefault="002854B4" w:rsidP="006F196C">
      <w:pPr>
        <w:pStyle w:val="a3"/>
        <w:tabs>
          <w:tab w:val="left" w:pos="3321"/>
          <w:tab w:val="left" w:pos="4506"/>
          <w:tab w:val="left" w:pos="5647"/>
          <w:tab w:val="left" w:pos="8031"/>
          <w:tab w:val="left" w:pos="8646"/>
        </w:tabs>
        <w:spacing w:before="2"/>
        <w:ind w:right="144"/>
        <w:jc w:val="left"/>
      </w:pPr>
      <w:r w:rsidRPr="005327B9">
        <w:rPr>
          <w:spacing w:val="-2"/>
        </w:rPr>
        <w:t>Орфографический</w:t>
      </w:r>
      <w:r w:rsidRPr="005327B9">
        <w:tab/>
      </w:r>
      <w:r w:rsidRPr="005327B9">
        <w:rPr>
          <w:spacing w:val="-2"/>
        </w:rPr>
        <w:t>анализ</w:t>
      </w:r>
      <w:r w:rsidRPr="005327B9">
        <w:tab/>
      </w:r>
      <w:r w:rsidRPr="005327B9">
        <w:rPr>
          <w:spacing w:val="-2"/>
        </w:rPr>
        <w:t>имени</w:t>
      </w:r>
      <w:r w:rsidRPr="005327B9">
        <w:tab/>
      </w:r>
      <w:r w:rsidRPr="005327B9">
        <w:rPr>
          <w:spacing w:val="-2"/>
        </w:rPr>
        <w:t>прилагательного</w:t>
      </w:r>
      <w:r w:rsidRPr="005327B9">
        <w:tab/>
      </w:r>
      <w:r w:rsidRPr="005327B9">
        <w:rPr>
          <w:spacing w:val="-6"/>
        </w:rPr>
        <w:t>(в</w:t>
      </w:r>
      <w:r w:rsidRPr="005327B9">
        <w:tab/>
      </w:r>
      <w:r w:rsidRPr="005327B9">
        <w:rPr>
          <w:spacing w:val="-2"/>
        </w:rPr>
        <w:t>рамках изученного).</w:t>
      </w:r>
    </w:p>
    <w:p w14:paraId="21148515" w14:textId="77777777" w:rsidR="002854B4" w:rsidRPr="005327B9" w:rsidRDefault="002854B4" w:rsidP="006F196C">
      <w:pPr>
        <w:pStyle w:val="1"/>
        <w:spacing w:before="294"/>
      </w:pPr>
      <w:r w:rsidRPr="005327B9">
        <w:t>Имя</w:t>
      </w:r>
      <w:r w:rsidRPr="005327B9">
        <w:rPr>
          <w:spacing w:val="-7"/>
        </w:rPr>
        <w:t xml:space="preserve"> </w:t>
      </w:r>
      <w:r w:rsidRPr="005327B9">
        <w:rPr>
          <w:spacing w:val="-2"/>
        </w:rPr>
        <w:t>числительное</w:t>
      </w:r>
    </w:p>
    <w:p w14:paraId="2B4228D5" w14:textId="77777777" w:rsidR="002854B4" w:rsidRPr="005327B9" w:rsidRDefault="002854B4" w:rsidP="006F196C">
      <w:pPr>
        <w:pStyle w:val="1"/>
        <w:sectPr w:rsidR="002854B4" w:rsidRPr="005327B9">
          <w:pgSz w:w="11910" w:h="16390"/>
          <w:pgMar w:top="1060" w:right="708" w:bottom="280" w:left="1559" w:header="720" w:footer="720" w:gutter="0"/>
          <w:cols w:space="720"/>
        </w:sectPr>
      </w:pPr>
    </w:p>
    <w:p w14:paraId="242541AE" w14:textId="77777777" w:rsidR="002854B4" w:rsidRPr="005327B9" w:rsidRDefault="002854B4" w:rsidP="006F196C">
      <w:pPr>
        <w:pStyle w:val="a3"/>
        <w:spacing w:before="63"/>
        <w:jc w:val="left"/>
      </w:pPr>
      <w:r w:rsidRPr="005327B9">
        <w:t>Общее грамматическое значение имени числительного. Синтаксические функции имён числительных.</w:t>
      </w:r>
    </w:p>
    <w:p w14:paraId="445582EF" w14:textId="77777777" w:rsidR="002854B4" w:rsidRPr="005327B9" w:rsidRDefault="002854B4" w:rsidP="006F196C">
      <w:pPr>
        <w:pStyle w:val="a3"/>
        <w:spacing w:before="3"/>
        <w:jc w:val="left"/>
      </w:pPr>
      <w:r w:rsidRPr="005327B9">
        <w:t>Разряды</w:t>
      </w:r>
      <w:r w:rsidRPr="005327B9">
        <w:rPr>
          <w:spacing w:val="80"/>
        </w:rPr>
        <w:t xml:space="preserve"> </w:t>
      </w:r>
      <w:r w:rsidRPr="005327B9">
        <w:t>имён</w:t>
      </w:r>
      <w:r w:rsidRPr="005327B9">
        <w:rPr>
          <w:spacing w:val="80"/>
        </w:rPr>
        <w:t xml:space="preserve"> </w:t>
      </w:r>
      <w:r w:rsidRPr="005327B9">
        <w:t>числительных</w:t>
      </w:r>
      <w:r w:rsidRPr="005327B9">
        <w:rPr>
          <w:spacing w:val="80"/>
        </w:rPr>
        <w:t xml:space="preserve"> </w:t>
      </w:r>
      <w:r w:rsidRPr="005327B9">
        <w:t>по</w:t>
      </w:r>
      <w:r w:rsidRPr="005327B9">
        <w:rPr>
          <w:spacing w:val="80"/>
        </w:rPr>
        <w:t xml:space="preserve"> </w:t>
      </w:r>
      <w:r w:rsidRPr="005327B9">
        <w:t>значению:</w:t>
      </w:r>
      <w:r w:rsidRPr="005327B9">
        <w:rPr>
          <w:spacing w:val="80"/>
        </w:rPr>
        <w:t xml:space="preserve"> </w:t>
      </w:r>
      <w:r w:rsidRPr="005327B9">
        <w:t>количественные</w:t>
      </w:r>
      <w:r w:rsidRPr="005327B9">
        <w:rPr>
          <w:spacing w:val="80"/>
        </w:rPr>
        <w:t xml:space="preserve"> </w:t>
      </w:r>
      <w:r w:rsidRPr="005327B9">
        <w:t>(целые, дробные, собирательные), порядковые числительные.</w:t>
      </w:r>
    </w:p>
    <w:p w14:paraId="1F8CD2AF" w14:textId="77777777" w:rsidR="002854B4" w:rsidRPr="005327B9" w:rsidRDefault="002854B4" w:rsidP="006F196C">
      <w:pPr>
        <w:pStyle w:val="a3"/>
        <w:jc w:val="left"/>
      </w:pPr>
      <w:r w:rsidRPr="005327B9">
        <w:t>Разряды</w:t>
      </w:r>
      <w:r w:rsidRPr="005327B9">
        <w:rPr>
          <w:spacing w:val="-1"/>
        </w:rPr>
        <w:t xml:space="preserve"> </w:t>
      </w:r>
      <w:r w:rsidRPr="005327B9">
        <w:t>имён</w:t>
      </w:r>
      <w:r w:rsidRPr="005327B9">
        <w:rPr>
          <w:spacing w:val="-1"/>
        </w:rPr>
        <w:t xml:space="preserve"> </w:t>
      </w:r>
      <w:r w:rsidRPr="005327B9">
        <w:t>числительных</w:t>
      </w:r>
      <w:r w:rsidRPr="005327B9">
        <w:rPr>
          <w:spacing w:val="-6"/>
        </w:rPr>
        <w:t xml:space="preserve"> </w:t>
      </w:r>
      <w:r w:rsidRPr="005327B9">
        <w:t>по</w:t>
      </w:r>
      <w:r w:rsidRPr="005327B9">
        <w:rPr>
          <w:spacing w:val="-1"/>
        </w:rPr>
        <w:t xml:space="preserve"> </w:t>
      </w:r>
      <w:r w:rsidRPr="005327B9">
        <w:t>строению:</w:t>
      </w:r>
      <w:r w:rsidRPr="005327B9">
        <w:rPr>
          <w:spacing w:val="-6"/>
        </w:rPr>
        <w:t xml:space="preserve"> </w:t>
      </w:r>
      <w:r w:rsidRPr="005327B9">
        <w:t xml:space="preserve">простые, сложные, составные </w:t>
      </w:r>
      <w:r w:rsidRPr="005327B9">
        <w:rPr>
          <w:spacing w:val="-2"/>
        </w:rPr>
        <w:t>числительные.</w:t>
      </w:r>
    </w:p>
    <w:p w14:paraId="787B3E77" w14:textId="77777777" w:rsidR="002854B4" w:rsidRPr="005327B9" w:rsidRDefault="002854B4" w:rsidP="006F196C">
      <w:pPr>
        <w:pStyle w:val="a3"/>
        <w:ind w:left="741" w:firstLine="0"/>
        <w:jc w:val="left"/>
      </w:pPr>
      <w:r w:rsidRPr="005327B9">
        <w:t>Словообразование</w:t>
      </w:r>
      <w:r w:rsidRPr="005327B9">
        <w:rPr>
          <w:spacing w:val="-13"/>
        </w:rPr>
        <w:t xml:space="preserve"> </w:t>
      </w:r>
      <w:r w:rsidRPr="005327B9">
        <w:t>имён</w:t>
      </w:r>
      <w:r w:rsidRPr="005327B9">
        <w:rPr>
          <w:spacing w:val="-13"/>
        </w:rPr>
        <w:t xml:space="preserve"> </w:t>
      </w:r>
      <w:r w:rsidRPr="005327B9">
        <w:rPr>
          <w:spacing w:val="-2"/>
        </w:rPr>
        <w:t>числительных.</w:t>
      </w:r>
    </w:p>
    <w:p w14:paraId="2B185298" w14:textId="77777777" w:rsidR="002854B4" w:rsidRPr="005327B9" w:rsidRDefault="002854B4" w:rsidP="006F196C">
      <w:pPr>
        <w:pStyle w:val="a3"/>
        <w:spacing w:before="33"/>
        <w:ind w:left="741" w:firstLine="0"/>
        <w:jc w:val="left"/>
      </w:pPr>
      <w:r w:rsidRPr="005327B9">
        <w:t>Склонение</w:t>
      </w:r>
      <w:r w:rsidRPr="005327B9">
        <w:rPr>
          <w:spacing w:val="-7"/>
        </w:rPr>
        <w:t xml:space="preserve"> </w:t>
      </w:r>
      <w:r w:rsidRPr="005327B9">
        <w:t>количественных</w:t>
      </w:r>
      <w:r w:rsidRPr="005327B9">
        <w:rPr>
          <w:spacing w:val="-11"/>
        </w:rPr>
        <w:t xml:space="preserve"> </w:t>
      </w:r>
      <w:r w:rsidRPr="005327B9">
        <w:t>и</w:t>
      </w:r>
      <w:r w:rsidRPr="005327B9">
        <w:rPr>
          <w:spacing w:val="-8"/>
        </w:rPr>
        <w:t xml:space="preserve"> </w:t>
      </w:r>
      <w:r w:rsidRPr="005327B9">
        <w:t>порядковых</w:t>
      </w:r>
      <w:r w:rsidRPr="005327B9">
        <w:rPr>
          <w:spacing w:val="-11"/>
        </w:rPr>
        <w:t xml:space="preserve"> </w:t>
      </w:r>
      <w:r w:rsidRPr="005327B9">
        <w:t>имён</w:t>
      </w:r>
      <w:r w:rsidRPr="005327B9">
        <w:rPr>
          <w:spacing w:val="-8"/>
        </w:rPr>
        <w:t xml:space="preserve"> </w:t>
      </w:r>
      <w:r w:rsidRPr="005327B9">
        <w:t>числительных. Правильное образование форм имён числительных.</w:t>
      </w:r>
    </w:p>
    <w:p w14:paraId="5F255254" w14:textId="77777777" w:rsidR="002854B4" w:rsidRPr="005327B9" w:rsidRDefault="002854B4" w:rsidP="006F196C">
      <w:pPr>
        <w:pStyle w:val="a3"/>
        <w:ind w:left="741" w:firstLine="0"/>
        <w:jc w:val="left"/>
      </w:pPr>
      <w:r w:rsidRPr="005327B9">
        <w:t>Правильное</w:t>
      </w:r>
      <w:r w:rsidRPr="005327B9">
        <w:rPr>
          <w:spacing w:val="-6"/>
        </w:rPr>
        <w:t xml:space="preserve"> </w:t>
      </w:r>
      <w:r w:rsidRPr="005327B9">
        <w:t>употребление</w:t>
      </w:r>
      <w:r w:rsidRPr="005327B9">
        <w:rPr>
          <w:spacing w:val="-10"/>
        </w:rPr>
        <w:t xml:space="preserve"> </w:t>
      </w:r>
      <w:r w:rsidRPr="005327B9">
        <w:t>собирательных</w:t>
      </w:r>
      <w:r w:rsidRPr="005327B9">
        <w:rPr>
          <w:spacing w:val="-15"/>
        </w:rPr>
        <w:t xml:space="preserve"> </w:t>
      </w:r>
      <w:r w:rsidRPr="005327B9">
        <w:t>имён</w:t>
      </w:r>
      <w:r w:rsidRPr="005327B9">
        <w:rPr>
          <w:spacing w:val="-11"/>
        </w:rPr>
        <w:t xml:space="preserve"> </w:t>
      </w:r>
      <w:r w:rsidRPr="005327B9">
        <w:t>числительных. Морфологический анализ имён числительных.</w:t>
      </w:r>
    </w:p>
    <w:p w14:paraId="35D45ACD" w14:textId="77777777" w:rsidR="002854B4" w:rsidRPr="005327B9" w:rsidRDefault="002854B4" w:rsidP="006F196C">
      <w:pPr>
        <w:pStyle w:val="a3"/>
        <w:ind w:right="136"/>
      </w:pPr>
      <w:r w:rsidRPr="005327B9">
        <w:t xml:space="preserve">Правила правописания имён числительных: написание </w:t>
      </w:r>
      <w:r w:rsidRPr="005327B9">
        <w:rPr>
          <w:b/>
        </w:rPr>
        <w:t xml:space="preserve">ь </w:t>
      </w:r>
      <w:r w:rsidRPr="005327B9">
        <w:t>в именах числительных; написание двойных согласных; слитное, раздельное,</w:t>
      </w:r>
      <w:r w:rsidRPr="005327B9">
        <w:rPr>
          <w:spacing w:val="80"/>
        </w:rPr>
        <w:t xml:space="preserve"> </w:t>
      </w:r>
      <w:r w:rsidRPr="005327B9">
        <w:t xml:space="preserve">дефисное написание числительных; правила правописания окончаний </w:t>
      </w:r>
      <w:r w:rsidRPr="005327B9">
        <w:rPr>
          <w:spacing w:val="-2"/>
        </w:rPr>
        <w:t>числительных.</w:t>
      </w:r>
    </w:p>
    <w:p w14:paraId="2EAC2EBC" w14:textId="77777777" w:rsidR="002854B4" w:rsidRPr="005327B9" w:rsidRDefault="002854B4" w:rsidP="006F196C">
      <w:pPr>
        <w:pStyle w:val="a3"/>
        <w:ind w:left="741" w:firstLine="0"/>
      </w:pPr>
      <w:r w:rsidRPr="005327B9">
        <w:t>Орфографический</w:t>
      </w:r>
      <w:r w:rsidRPr="005327B9">
        <w:rPr>
          <w:spacing w:val="-8"/>
        </w:rPr>
        <w:t xml:space="preserve"> </w:t>
      </w:r>
      <w:r w:rsidRPr="005327B9">
        <w:t>анализ</w:t>
      </w:r>
      <w:r w:rsidRPr="005327B9">
        <w:rPr>
          <w:spacing w:val="-7"/>
        </w:rPr>
        <w:t xml:space="preserve"> </w:t>
      </w:r>
      <w:r w:rsidRPr="005327B9">
        <w:t>имён</w:t>
      </w:r>
      <w:r w:rsidRPr="005327B9">
        <w:rPr>
          <w:spacing w:val="-8"/>
        </w:rPr>
        <w:t xml:space="preserve"> </w:t>
      </w:r>
      <w:r w:rsidRPr="005327B9">
        <w:t>числительных</w:t>
      </w:r>
      <w:r w:rsidRPr="005327B9">
        <w:rPr>
          <w:spacing w:val="-12"/>
        </w:rPr>
        <w:t xml:space="preserve"> </w:t>
      </w:r>
      <w:r w:rsidRPr="005327B9">
        <w:t>(в</w:t>
      </w:r>
      <w:r w:rsidRPr="005327B9">
        <w:rPr>
          <w:spacing w:val="-9"/>
        </w:rPr>
        <w:t xml:space="preserve"> </w:t>
      </w:r>
      <w:r w:rsidRPr="005327B9">
        <w:t>рамках</w:t>
      </w:r>
      <w:r w:rsidRPr="005327B9">
        <w:rPr>
          <w:spacing w:val="-11"/>
        </w:rPr>
        <w:t xml:space="preserve"> </w:t>
      </w:r>
      <w:r w:rsidRPr="005327B9">
        <w:rPr>
          <w:spacing w:val="-2"/>
        </w:rPr>
        <w:t>изученного).</w:t>
      </w:r>
    </w:p>
    <w:p w14:paraId="1E89A7FC" w14:textId="77777777" w:rsidR="002854B4" w:rsidRPr="005327B9" w:rsidRDefault="002854B4" w:rsidP="006F196C">
      <w:pPr>
        <w:pStyle w:val="a3"/>
        <w:spacing w:before="8"/>
        <w:ind w:left="0" w:firstLine="0"/>
        <w:jc w:val="left"/>
      </w:pPr>
    </w:p>
    <w:p w14:paraId="21FE1F2D" w14:textId="77777777" w:rsidR="002854B4" w:rsidRPr="005327B9" w:rsidRDefault="002854B4" w:rsidP="006F196C">
      <w:pPr>
        <w:pStyle w:val="1"/>
      </w:pPr>
      <w:r w:rsidRPr="005327B9">
        <w:rPr>
          <w:spacing w:val="-2"/>
        </w:rPr>
        <w:t>Местоимение</w:t>
      </w:r>
    </w:p>
    <w:p w14:paraId="2CFED6C4" w14:textId="77777777" w:rsidR="002854B4" w:rsidRPr="005327B9" w:rsidRDefault="002854B4" w:rsidP="006F196C">
      <w:pPr>
        <w:pStyle w:val="a3"/>
        <w:spacing w:before="29"/>
        <w:ind w:right="149"/>
      </w:pPr>
      <w:r w:rsidRPr="005327B9">
        <w:t>Общее грамматическое значение местоимения. Синтаксические</w:t>
      </w:r>
      <w:r w:rsidRPr="005327B9">
        <w:rPr>
          <w:spacing w:val="40"/>
        </w:rPr>
        <w:t xml:space="preserve"> </w:t>
      </w:r>
      <w:r w:rsidRPr="005327B9">
        <w:t>функции местоимений.</w:t>
      </w:r>
    </w:p>
    <w:p w14:paraId="4781F9BD" w14:textId="77777777" w:rsidR="002854B4" w:rsidRPr="005327B9" w:rsidRDefault="002854B4" w:rsidP="006F196C">
      <w:pPr>
        <w:pStyle w:val="a3"/>
        <w:spacing w:before="2"/>
        <w:ind w:right="151"/>
      </w:pPr>
      <w:r w:rsidRPr="005327B9">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6056AE03" w14:textId="77777777" w:rsidR="002854B4" w:rsidRPr="005327B9" w:rsidRDefault="002854B4" w:rsidP="006F196C">
      <w:pPr>
        <w:pStyle w:val="a3"/>
        <w:ind w:left="741" w:firstLine="0"/>
      </w:pPr>
      <w:r w:rsidRPr="005327B9">
        <w:t>Склонение</w:t>
      </w:r>
      <w:r w:rsidRPr="005327B9">
        <w:rPr>
          <w:spacing w:val="-12"/>
        </w:rPr>
        <w:t xml:space="preserve"> </w:t>
      </w:r>
      <w:r w:rsidRPr="005327B9">
        <w:rPr>
          <w:spacing w:val="-2"/>
        </w:rPr>
        <w:t>местоимений.</w:t>
      </w:r>
    </w:p>
    <w:p w14:paraId="785E8792" w14:textId="77777777" w:rsidR="002854B4" w:rsidRPr="005327B9" w:rsidRDefault="002854B4" w:rsidP="006F196C">
      <w:pPr>
        <w:pStyle w:val="a3"/>
        <w:spacing w:before="33"/>
        <w:ind w:left="741" w:firstLine="0"/>
      </w:pPr>
      <w:r w:rsidRPr="005327B9">
        <w:rPr>
          <w:spacing w:val="-2"/>
        </w:rPr>
        <w:t>Словообразование</w:t>
      </w:r>
      <w:r w:rsidRPr="005327B9">
        <w:rPr>
          <w:spacing w:val="11"/>
        </w:rPr>
        <w:t xml:space="preserve"> </w:t>
      </w:r>
      <w:r w:rsidRPr="005327B9">
        <w:rPr>
          <w:spacing w:val="-2"/>
        </w:rPr>
        <w:t>местоимений.</w:t>
      </w:r>
    </w:p>
    <w:p w14:paraId="5D83EE1D" w14:textId="77777777" w:rsidR="002854B4" w:rsidRPr="005327B9" w:rsidRDefault="002854B4" w:rsidP="006F196C">
      <w:pPr>
        <w:pStyle w:val="a3"/>
        <w:spacing w:before="34"/>
        <w:ind w:left="741" w:firstLine="0"/>
      </w:pPr>
      <w:r w:rsidRPr="005327B9">
        <w:t>Морфологический</w:t>
      </w:r>
      <w:r w:rsidRPr="005327B9">
        <w:rPr>
          <w:spacing w:val="-16"/>
        </w:rPr>
        <w:t xml:space="preserve"> </w:t>
      </w:r>
      <w:r w:rsidRPr="005327B9">
        <w:t>анализ</w:t>
      </w:r>
      <w:r w:rsidRPr="005327B9">
        <w:rPr>
          <w:spacing w:val="-16"/>
        </w:rPr>
        <w:t xml:space="preserve"> </w:t>
      </w:r>
      <w:r w:rsidRPr="005327B9">
        <w:rPr>
          <w:spacing w:val="-2"/>
        </w:rPr>
        <w:t>местоимений.</w:t>
      </w:r>
    </w:p>
    <w:p w14:paraId="2952B4F7" w14:textId="77777777" w:rsidR="002854B4" w:rsidRPr="005327B9" w:rsidRDefault="002854B4" w:rsidP="006F196C">
      <w:pPr>
        <w:pStyle w:val="a3"/>
        <w:spacing w:before="28"/>
        <w:ind w:right="145"/>
      </w:pPr>
      <w:r w:rsidRPr="005327B9">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64F526D1" w14:textId="77777777" w:rsidR="002854B4" w:rsidRPr="005327B9" w:rsidRDefault="002854B4" w:rsidP="006F196C">
      <w:pPr>
        <w:pStyle w:val="a3"/>
        <w:spacing w:before="1"/>
        <w:ind w:left="741" w:firstLine="0"/>
      </w:pPr>
      <w:r w:rsidRPr="005327B9">
        <w:t>Правила</w:t>
      </w:r>
      <w:r w:rsidRPr="005327B9">
        <w:rPr>
          <w:spacing w:val="6"/>
        </w:rPr>
        <w:t xml:space="preserve"> </w:t>
      </w:r>
      <w:r w:rsidRPr="005327B9">
        <w:t>правописания</w:t>
      </w:r>
      <w:r w:rsidRPr="005327B9">
        <w:rPr>
          <w:spacing w:val="7"/>
        </w:rPr>
        <w:t xml:space="preserve"> </w:t>
      </w:r>
      <w:r w:rsidRPr="005327B9">
        <w:t>местоимений:</w:t>
      </w:r>
      <w:r w:rsidRPr="005327B9">
        <w:rPr>
          <w:spacing w:val="5"/>
        </w:rPr>
        <w:t xml:space="preserve"> </w:t>
      </w:r>
      <w:r w:rsidRPr="005327B9">
        <w:t>правописание</w:t>
      </w:r>
      <w:r w:rsidRPr="005327B9">
        <w:rPr>
          <w:spacing w:val="6"/>
        </w:rPr>
        <w:t xml:space="preserve"> </w:t>
      </w:r>
      <w:r w:rsidRPr="005327B9">
        <w:t>местоимений</w:t>
      </w:r>
      <w:r w:rsidRPr="005327B9">
        <w:rPr>
          <w:spacing w:val="5"/>
        </w:rPr>
        <w:t xml:space="preserve"> </w:t>
      </w:r>
      <w:r w:rsidRPr="005327B9">
        <w:t>с</w:t>
      </w:r>
      <w:r w:rsidRPr="005327B9">
        <w:rPr>
          <w:spacing w:val="20"/>
        </w:rPr>
        <w:t xml:space="preserve"> </w:t>
      </w:r>
      <w:r w:rsidRPr="005327B9">
        <w:rPr>
          <w:b/>
        </w:rPr>
        <w:t>не</w:t>
      </w:r>
      <w:r w:rsidRPr="005327B9">
        <w:rPr>
          <w:b/>
          <w:spacing w:val="8"/>
        </w:rPr>
        <w:t xml:space="preserve"> </w:t>
      </w:r>
      <w:r w:rsidRPr="005327B9">
        <w:rPr>
          <w:spacing w:val="-10"/>
        </w:rPr>
        <w:t>и</w:t>
      </w:r>
    </w:p>
    <w:p w14:paraId="2BDF1DE2" w14:textId="77777777" w:rsidR="002854B4" w:rsidRPr="005327B9" w:rsidRDefault="002854B4" w:rsidP="006F196C">
      <w:pPr>
        <w:pStyle w:val="a3"/>
        <w:spacing w:before="34"/>
        <w:ind w:firstLine="0"/>
      </w:pPr>
      <w:r w:rsidRPr="005327B9">
        <w:rPr>
          <w:b/>
        </w:rPr>
        <w:t>ни</w:t>
      </w:r>
      <w:r w:rsidRPr="005327B9">
        <w:t>;</w:t>
      </w:r>
      <w:r w:rsidRPr="005327B9">
        <w:rPr>
          <w:spacing w:val="-8"/>
        </w:rPr>
        <w:t xml:space="preserve"> </w:t>
      </w:r>
      <w:r w:rsidRPr="005327B9">
        <w:t>слитное,</w:t>
      </w:r>
      <w:r w:rsidRPr="005327B9">
        <w:rPr>
          <w:spacing w:val="-6"/>
        </w:rPr>
        <w:t xml:space="preserve"> </w:t>
      </w:r>
      <w:r w:rsidRPr="005327B9">
        <w:t>раздельное</w:t>
      </w:r>
      <w:r w:rsidRPr="005327B9">
        <w:rPr>
          <w:spacing w:val="-6"/>
        </w:rPr>
        <w:t xml:space="preserve"> </w:t>
      </w:r>
      <w:r w:rsidRPr="005327B9">
        <w:t>и</w:t>
      </w:r>
      <w:r w:rsidRPr="005327B9">
        <w:rPr>
          <w:spacing w:val="-8"/>
        </w:rPr>
        <w:t xml:space="preserve"> </w:t>
      </w:r>
      <w:r w:rsidRPr="005327B9">
        <w:t>дефисное</w:t>
      </w:r>
      <w:r w:rsidRPr="005327B9">
        <w:rPr>
          <w:spacing w:val="-7"/>
        </w:rPr>
        <w:t xml:space="preserve"> </w:t>
      </w:r>
      <w:r w:rsidRPr="005327B9">
        <w:t>написание</w:t>
      </w:r>
      <w:r w:rsidRPr="005327B9">
        <w:rPr>
          <w:spacing w:val="-7"/>
        </w:rPr>
        <w:t xml:space="preserve"> </w:t>
      </w:r>
      <w:r w:rsidRPr="005327B9">
        <w:rPr>
          <w:spacing w:val="-2"/>
        </w:rPr>
        <w:t>местоимений.</w:t>
      </w:r>
    </w:p>
    <w:p w14:paraId="298A278B" w14:textId="77777777" w:rsidR="002854B4" w:rsidRPr="005327B9" w:rsidRDefault="002854B4" w:rsidP="006F196C">
      <w:pPr>
        <w:pStyle w:val="a3"/>
        <w:spacing w:before="33"/>
        <w:ind w:left="741" w:firstLine="0"/>
      </w:pPr>
      <w:r w:rsidRPr="005327B9">
        <w:t>Орфографический</w:t>
      </w:r>
      <w:r w:rsidRPr="005327B9">
        <w:rPr>
          <w:spacing w:val="-10"/>
        </w:rPr>
        <w:t xml:space="preserve"> </w:t>
      </w:r>
      <w:r w:rsidRPr="005327B9">
        <w:t>анализ</w:t>
      </w:r>
      <w:r w:rsidRPr="005327B9">
        <w:rPr>
          <w:spacing w:val="-9"/>
        </w:rPr>
        <w:t xml:space="preserve"> </w:t>
      </w:r>
      <w:r w:rsidRPr="005327B9">
        <w:t>местоимений</w:t>
      </w:r>
      <w:r w:rsidRPr="005327B9">
        <w:rPr>
          <w:spacing w:val="-10"/>
        </w:rPr>
        <w:t xml:space="preserve"> </w:t>
      </w:r>
      <w:r w:rsidRPr="005327B9">
        <w:t>(в</w:t>
      </w:r>
      <w:r w:rsidRPr="005327B9">
        <w:rPr>
          <w:spacing w:val="-11"/>
        </w:rPr>
        <w:t xml:space="preserve"> </w:t>
      </w:r>
      <w:r w:rsidRPr="005327B9">
        <w:t>рамках</w:t>
      </w:r>
      <w:r w:rsidRPr="005327B9">
        <w:rPr>
          <w:spacing w:val="-13"/>
        </w:rPr>
        <w:t xml:space="preserve"> </w:t>
      </w:r>
      <w:r w:rsidRPr="005327B9">
        <w:rPr>
          <w:spacing w:val="-2"/>
        </w:rPr>
        <w:t>изученного).</w:t>
      </w:r>
    </w:p>
    <w:p w14:paraId="341BBB11" w14:textId="77777777" w:rsidR="002854B4" w:rsidRPr="005327B9" w:rsidRDefault="002854B4" w:rsidP="006F196C">
      <w:pPr>
        <w:pStyle w:val="a3"/>
        <w:spacing w:before="8"/>
        <w:ind w:left="0" w:firstLine="0"/>
        <w:jc w:val="left"/>
      </w:pPr>
    </w:p>
    <w:p w14:paraId="26E43E2A" w14:textId="77777777" w:rsidR="002854B4" w:rsidRPr="005327B9" w:rsidRDefault="002854B4" w:rsidP="006F196C">
      <w:pPr>
        <w:pStyle w:val="1"/>
        <w:spacing w:before="1"/>
      </w:pPr>
      <w:r w:rsidRPr="005327B9">
        <w:rPr>
          <w:spacing w:val="-2"/>
        </w:rPr>
        <w:t>Глагол</w:t>
      </w:r>
    </w:p>
    <w:p w14:paraId="1D319392" w14:textId="77777777" w:rsidR="002854B4" w:rsidRPr="005327B9" w:rsidRDefault="002854B4" w:rsidP="006F196C">
      <w:pPr>
        <w:pStyle w:val="a3"/>
        <w:spacing w:before="28"/>
        <w:ind w:left="741" w:right="3863" w:firstLine="0"/>
        <w:jc w:val="left"/>
      </w:pPr>
      <w:r w:rsidRPr="005327B9">
        <w:t>Переходные</w:t>
      </w:r>
      <w:r w:rsidRPr="005327B9">
        <w:rPr>
          <w:spacing w:val="-14"/>
        </w:rPr>
        <w:t xml:space="preserve"> </w:t>
      </w:r>
      <w:r w:rsidRPr="005327B9">
        <w:t>и</w:t>
      </w:r>
      <w:r w:rsidRPr="005327B9">
        <w:rPr>
          <w:spacing w:val="-15"/>
        </w:rPr>
        <w:t xml:space="preserve"> </w:t>
      </w:r>
      <w:r w:rsidRPr="005327B9">
        <w:t>непереходные</w:t>
      </w:r>
      <w:r w:rsidRPr="005327B9">
        <w:rPr>
          <w:spacing w:val="-14"/>
        </w:rPr>
        <w:t xml:space="preserve"> </w:t>
      </w:r>
      <w:r w:rsidRPr="005327B9">
        <w:t>глаголы. Разноспрягаемые глаголы.</w:t>
      </w:r>
    </w:p>
    <w:p w14:paraId="11F7185E" w14:textId="77777777" w:rsidR="002854B4" w:rsidRPr="005327B9" w:rsidRDefault="002854B4" w:rsidP="006F196C">
      <w:pPr>
        <w:pStyle w:val="a3"/>
        <w:tabs>
          <w:tab w:val="left" w:pos="2233"/>
          <w:tab w:val="left" w:pos="3480"/>
          <w:tab w:val="left" w:pos="5499"/>
          <w:tab w:val="left" w:pos="6617"/>
          <w:tab w:val="left" w:pos="7873"/>
          <w:tab w:val="left" w:pos="8214"/>
        </w:tabs>
        <w:ind w:right="149"/>
        <w:jc w:val="left"/>
      </w:pPr>
      <w:r w:rsidRPr="005327B9">
        <w:rPr>
          <w:spacing w:val="-2"/>
        </w:rPr>
        <w:t>Безличные</w:t>
      </w:r>
      <w:r w:rsidRPr="005327B9">
        <w:tab/>
      </w:r>
      <w:r w:rsidRPr="005327B9">
        <w:rPr>
          <w:spacing w:val="-2"/>
        </w:rPr>
        <w:t>глаголы.</w:t>
      </w:r>
      <w:r w:rsidRPr="005327B9">
        <w:tab/>
      </w:r>
      <w:r w:rsidRPr="005327B9">
        <w:rPr>
          <w:spacing w:val="-2"/>
        </w:rPr>
        <w:t>Использование</w:t>
      </w:r>
      <w:r w:rsidRPr="005327B9">
        <w:tab/>
      </w:r>
      <w:r w:rsidRPr="005327B9">
        <w:rPr>
          <w:spacing w:val="-2"/>
        </w:rPr>
        <w:t>личных</w:t>
      </w:r>
      <w:r w:rsidRPr="005327B9">
        <w:tab/>
      </w:r>
      <w:r w:rsidRPr="005327B9">
        <w:rPr>
          <w:spacing w:val="-2"/>
        </w:rPr>
        <w:t>глаголов</w:t>
      </w:r>
      <w:r w:rsidRPr="005327B9">
        <w:tab/>
      </w:r>
      <w:r w:rsidRPr="005327B9">
        <w:rPr>
          <w:spacing w:val="-10"/>
        </w:rPr>
        <w:t>в</w:t>
      </w:r>
      <w:r w:rsidRPr="005327B9">
        <w:tab/>
      </w:r>
      <w:r w:rsidRPr="005327B9">
        <w:rPr>
          <w:spacing w:val="-2"/>
        </w:rPr>
        <w:t>безличном значении.</w:t>
      </w:r>
    </w:p>
    <w:p w14:paraId="4F6E76D5" w14:textId="77777777" w:rsidR="002854B4" w:rsidRPr="005327B9" w:rsidRDefault="002854B4" w:rsidP="006F196C">
      <w:pPr>
        <w:pStyle w:val="a3"/>
        <w:jc w:val="left"/>
        <w:sectPr w:rsidR="002854B4" w:rsidRPr="005327B9">
          <w:pgSz w:w="11910" w:h="16390"/>
          <w:pgMar w:top="1060" w:right="708" w:bottom="280" w:left="1559" w:header="720" w:footer="720" w:gutter="0"/>
          <w:cols w:space="720"/>
        </w:sectPr>
      </w:pPr>
    </w:p>
    <w:p w14:paraId="5BD1BB6B" w14:textId="77777777" w:rsidR="002854B4" w:rsidRPr="005327B9" w:rsidRDefault="002854B4" w:rsidP="006F196C">
      <w:pPr>
        <w:pStyle w:val="a3"/>
        <w:spacing w:before="63"/>
        <w:ind w:left="741" w:right="632" w:firstLine="0"/>
        <w:jc w:val="left"/>
      </w:pPr>
      <w:r w:rsidRPr="005327B9">
        <w:t>Изъявительное,</w:t>
      </w:r>
      <w:r w:rsidRPr="005327B9">
        <w:rPr>
          <w:spacing w:val="-5"/>
        </w:rPr>
        <w:t xml:space="preserve"> </w:t>
      </w:r>
      <w:r w:rsidRPr="005327B9">
        <w:t>условное</w:t>
      </w:r>
      <w:r w:rsidRPr="005327B9">
        <w:rPr>
          <w:spacing w:val="-10"/>
        </w:rPr>
        <w:t xml:space="preserve"> </w:t>
      </w:r>
      <w:r w:rsidRPr="005327B9">
        <w:t>и</w:t>
      </w:r>
      <w:r w:rsidRPr="005327B9">
        <w:rPr>
          <w:spacing w:val="-10"/>
        </w:rPr>
        <w:t xml:space="preserve"> </w:t>
      </w:r>
      <w:r w:rsidRPr="005327B9">
        <w:t>повелительное</w:t>
      </w:r>
      <w:r w:rsidRPr="005327B9">
        <w:rPr>
          <w:spacing w:val="-10"/>
        </w:rPr>
        <w:t xml:space="preserve"> </w:t>
      </w:r>
      <w:r w:rsidRPr="005327B9">
        <w:t>наклонения</w:t>
      </w:r>
      <w:r w:rsidRPr="005327B9">
        <w:rPr>
          <w:spacing w:val="-10"/>
        </w:rPr>
        <w:t xml:space="preserve"> </w:t>
      </w:r>
      <w:r w:rsidRPr="005327B9">
        <w:t>глагола. Нормы ударения в глагольных формах (в рамках изученного). Нормы словоизменения глаголов.</w:t>
      </w:r>
    </w:p>
    <w:p w14:paraId="180FE33F" w14:textId="77777777" w:rsidR="002854B4" w:rsidRPr="005327B9" w:rsidRDefault="002854B4" w:rsidP="006F196C">
      <w:pPr>
        <w:pStyle w:val="a3"/>
        <w:spacing w:before="4"/>
        <w:ind w:left="741" w:right="1450" w:firstLine="0"/>
        <w:jc w:val="left"/>
      </w:pPr>
      <w:r w:rsidRPr="005327B9">
        <w:t>Видо-временная</w:t>
      </w:r>
      <w:r w:rsidRPr="005327B9">
        <w:rPr>
          <w:spacing w:val="-7"/>
        </w:rPr>
        <w:t xml:space="preserve"> </w:t>
      </w:r>
      <w:r w:rsidRPr="005327B9">
        <w:t>соотнесённость</w:t>
      </w:r>
      <w:r w:rsidRPr="005327B9">
        <w:rPr>
          <w:spacing w:val="-10"/>
        </w:rPr>
        <w:t xml:space="preserve"> </w:t>
      </w:r>
      <w:r w:rsidRPr="005327B9">
        <w:t>глагольных</w:t>
      </w:r>
      <w:r w:rsidRPr="005327B9">
        <w:rPr>
          <w:spacing w:val="-12"/>
        </w:rPr>
        <w:t xml:space="preserve"> </w:t>
      </w:r>
      <w:r w:rsidRPr="005327B9">
        <w:t>форм</w:t>
      </w:r>
      <w:r w:rsidRPr="005327B9">
        <w:rPr>
          <w:spacing w:val="-7"/>
        </w:rPr>
        <w:t xml:space="preserve"> </w:t>
      </w:r>
      <w:r w:rsidRPr="005327B9">
        <w:t>в</w:t>
      </w:r>
      <w:r w:rsidRPr="005327B9">
        <w:rPr>
          <w:spacing w:val="-9"/>
        </w:rPr>
        <w:t xml:space="preserve"> </w:t>
      </w:r>
      <w:r w:rsidRPr="005327B9">
        <w:t>тексте. Морфологический анализ глаголов.</w:t>
      </w:r>
    </w:p>
    <w:p w14:paraId="348DA687" w14:textId="77777777" w:rsidR="002854B4" w:rsidRPr="005327B9" w:rsidRDefault="002854B4" w:rsidP="006F196C">
      <w:pPr>
        <w:pStyle w:val="a3"/>
        <w:tabs>
          <w:tab w:val="left" w:pos="2921"/>
          <w:tab w:val="left" w:pos="3430"/>
          <w:tab w:val="left" w:pos="4192"/>
          <w:tab w:val="left" w:pos="5857"/>
          <w:tab w:val="left" w:pos="8158"/>
          <w:tab w:val="left" w:pos="9357"/>
        </w:tabs>
        <w:spacing w:before="4"/>
        <w:ind w:right="145"/>
        <w:jc w:val="left"/>
      </w:pPr>
      <w:r w:rsidRPr="005327B9">
        <w:rPr>
          <w:spacing w:val="-2"/>
        </w:rPr>
        <w:t>Использование</w:t>
      </w:r>
      <w:r w:rsidRPr="005327B9">
        <w:tab/>
      </w:r>
      <w:r w:rsidRPr="005327B9">
        <w:rPr>
          <w:b/>
          <w:spacing w:val="-10"/>
        </w:rPr>
        <w:t>ь</w:t>
      </w:r>
      <w:r w:rsidRPr="005327B9">
        <w:rPr>
          <w:b/>
        </w:rPr>
        <w:tab/>
      </w:r>
      <w:r w:rsidRPr="005327B9">
        <w:rPr>
          <w:spacing w:val="-4"/>
        </w:rPr>
        <w:t>как</w:t>
      </w:r>
      <w:r w:rsidRPr="005327B9">
        <w:tab/>
      </w:r>
      <w:r w:rsidRPr="005327B9">
        <w:rPr>
          <w:spacing w:val="-2"/>
        </w:rPr>
        <w:t>показателя</w:t>
      </w:r>
      <w:r w:rsidRPr="005327B9">
        <w:tab/>
      </w:r>
      <w:r w:rsidRPr="005327B9">
        <w:rPr>
          <w:spacing w:val="-2"/>
        </w:rPr>
        <w:t>грамматической</w:t>
      </w:r>
      <w:r w:rsidRPr="005327B9">
        <w:tab/>
      </w:r>
      <w:r w:rsidRPr="005327B9">
        <w:rPr>
          <w:spacing w:val="-2"/>
        </w:rPr>
        <w:t>формы</w:t>
      </w:r>
      <w:r w:rsidRPr="005327B9">
        <w:tab/>
      </w:r>
      <w:r w:rsidRPr="005327B9">
        <w:rPr>
          <w:spacing w:val="-10"/>
        </w:rPr>
        <w:t xml:space="preserve">в </w:t>
      </w:r>
      <w:r w:rsidRPr="005327B9">
        <w:t>повелительном наклонении глагола.</w:t>
      </w:r>
    </w:p>
    <w:p w14:paraId="393A5D30" w14:textId="77777777" w:rsidR="002854B4" w:rsidRPr="005327B9" w:rsidRDefault="002854B4" w:rsidP="006F196C">
      <w:pPr>
        <w:pStyle w:val="a3"/>
        <w:spacing w:before="2"/>
        <w:ind w:left="741" w:firstLine="0"/>
        <w:jc w:val="left"/>
      </w:pPr>
      <w:r w:rsidRPr="005327B9">
        <w:t>Орфографический</w:t>
      </w:r>
      <w:r w:rsidRPr="005327B9">
        <w:rPr>
          <w:spacing w:val="-9"/>
        </w:rPr>
        <w:t xml:space="preserve"> </w:t>
      </w:r>
      <w:r w:rsidRPr="005327B9">
        <w:t>анализ</w:t>
      </w:r>
      <w:r w:rsidRPr="005327B9">
        <w:rPr>
          <w:spacing w:val="-8"/>
        </w:rPr>
        <w:t xml:space="preserve"> </w:t>
      </w:r>
      <w:r w:rsidRPr="005327B9">
        <w:t>глаголов</w:t>
      </w:r>
      <w:r w:rsidRPr="005327B9">
        <w:rPr>
          <w:spacing w:val="-9"/>
        </w:rPr>
        <w:t xml:space="preserve"> </w:t>
      </w:r>
      <w:r w:rsidRPr="005327B9">
        <w:t>(в</w:t>
      </w:r>
      <w:r w:rsidRPr="005327B9">
        <w:rPr>
          <w:spacing w:val="-10"/>
        </w:rPr>
        <w:t xml:space="preserve"> </w:t>
      </w:r>
      <w:r w:rsidRPr="005327B9">
        <w:t>рамках</w:t>
      </w:r>
      <w:r w:rsidRPr="005327B9">
        <w:rPr>
          <w:spacing w:val="-12"/>
        </w:rPr>
        <w:t xml:space="preserve"> </w:t>
      </w:r>
      <w:r w:rsidRPr="005327B9">
        <w:rPr>
          <w:spacing w:val="-2"/>
        </w:rPr>
        <w:t>изученного).</w:t>
      </w:r>
    </w:p>
    <w:p w14:paraId="0F15D39B" w14:textId="77777777" w:rsidR="002854B4" w:rsidRPr="005327B9" w:rsidRDefault="002854B4" w:rsidP="006F196C">
      <w:pPr>
        <w:pStyle w:val="a3"/>
        <w:spacing w:before="9"/>
        <w:ind w:left="0" w:firstLine="0"/>
        <w:jc w:val="left"/>
      </w:pPr>
    </w:p>
    <w:p w14:paraId="53639AA1" w14:textId="77777777" w:rsidR="002854B4" w:rsidRPr="005327B9" w:rsidRDefault="002854B4" w:rsidP="006F196C">
      <w:pPr>
        <w:pStyle w:val="a5"/>
        <w:numPr>
          <w:ilvl w:val="0"/>
          <w:numId w:val="8"/>
        </w:numPr>
        <w:tabs>
          <w:tab w:val="left" w:pos="470"/>
        </w:tabs>
        <w:ind w:left="470" w:hanging="210"/>
        <w:rPr>
          <w:b/>
          <w:sz w:val="28"/>
          <w:szCs w:val="28"/>
        </w:rPr>
      </w:pPr>
      <w:r w:rsidRPr="005327B9">
        <w:rPr>
          <w:b/>
          <w:spacing w:val="-2"/>
          <w:sz w:val="28"/>
          <w:szCs w:val="28"/>
        </w:rPr>
        <w:t>КЛАСС</w:t>
      </w:r>
    </w:p>
    <w:p w14:paraId="2F2FEA9B" w14:textId="77777777" w:rsidR="002854B4" w:rsidRPr="005327B9" w:rsidRDefault="002854B4" w:rsidP="006F196C">
      <w:pPr>
        <w:pStyle w:val="a3"/>
        <w:spacing w:before="4"/>
        <w:ind w:left="0" w:firstLine="0"/>
        <w:jc w:val="left"/>
        <w:rPr>
          <w:b/>
        </w:rPr>
      </w:pPr>
    </w:p>
    <w:p w14:paraId="5C480729" w14:textId="77777777" w:rsidR="002854B4" w:rsidRPr="005327B9" w:rsidRDefault="002854B4" w:rsidP="006F196C">
      <w:pPr>
        <w:pStyle w:val="1"/>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52479B57" w14:textId="77777777" w:rsidR="002854B4" w:rsidRPr="005327B9" w:rsidRDefault="002854B4" w:rsidP="006F196C">
      <w:pPr>
        <w:pStyle w:val="a3"/>
        <w:spacing w:before="29"/>
        <w:ind w:right="149"/>
        <w:jc w:val="left"/>
      </w:pPr>
      <w:r w:rsidRPr="005327B9">
        <w:t>Русский язык как развивающееся явление. Взаимосвязь языка, культуры и истории народа.</w:t>
      </w:r>
    </w:p>
    <w:p w14:paraId="201F4494" w14:textId="77777777" w:rsidR="002854B4" w:rsidRPr="005327B9" w:rsidRDefault="002854B4" w:rsidP="006F196C">
      <w:pPr>
        <w:pStyle w:val="1"/>
        <w:spacing w:before="294"/>
      </w:pPr>
      <w:r w:rsidRPr="005327B9">
        <w:t>Язык</w:t>
      </w:r>
      <w:r w:rsidRPr="005327B9">
        <w:rPr>
          <w:spacing w:val="-5"/>
        </w:rPr>
        <w:t xml:space="preserve"> </w:t>
      </w:r>
      <w:r w:rsidRPr="005327B9">
        <w:t>и</w:t>
      </w:r>
      <w:r w:rsidRPr="005327B9">
        <w:rPr>
          <w:spacing w:val="-4"/>
        </w:rPr>
        <w:t xml:space="preserve"> речь</w:t>
      </w:r>
    </w:p>
    <w:p w14:paraId="6A96B1C9" w14:textId="77777777" w:rsidR="002854B4" w:rsidRPr="005327B9" w:rsidRDefault="002854B4" w:rsidP="006F196C">
      <w:pPr>
        <w:pStyle w:val="a3"/>
        <w:spacing w:before="28"/>
        <w:ind w:left="741" w:firstLine="0"/>
        <w:jc w:val="left"/>
      </w:pPr>
      <w:r w:rsidRPr="005327B9">
        <w:rPr>
          <w:spacing w:val="-2"/>
        </w:rPr>
        <w:t>Монолог-описание,</w:t>
      </w:r>
      <w:r w:rsidRPr="005327B9">
        <w:rPr>
          <w:spacing w:val="17"/>
        </w:rPr>
        <w:t xml:space="preserve"> </w:t>
      </w:r>
      <w:r w:rsidRPr="005327B9">
        <w:rPr>
          <w:spacing w:val="-2"/>
        </w:rPr>
        <w:t>монолог-рассуждение,</w:t>
      </w:r>
      <w:r w:rsidRPr="005327B9">
        <w:rPr>
          <w:spacing w:val="17"/>
        </w:rPr>
        <w:t xml:space="preserve"> </w:t>
      </w:r>
      <w:r w:rsidRPr="005327B9">
        <w:rPr>
          <w:spacing w:val="-2"/>
        </w:rPr>
        <w:t>монолог-повествование.</w:t>
      </w:r>
    </w:p>
    <w:p w14:paraId="322F6BEC" w14:textId="77777777" w:rsidR="002854B4" w:rsidRPr="005327B9" w:rsidRDefault="002854B4" w:rsidP="006F196C">
      <w:pPr>
        <w:pStyle w:val="a3"/>
        <w:tabs>
          <w:tab w:val="left" w:pos="1614"/>
          <w:tab w:val="left" w:pos="2832"/>
          <w:tab w:val="left" w:pos="4496"/>
          <w:tab w:val="left" w:pos="4842"/>
          <w:tab w:val="left" w:pos="6276"/>
          <w:tab w:val="left" w:pos="7220"/>
          <w:tab w:val="left" w:pos="8711"/>
        </w:tabs>
        <w:spacing w:before="33"/>
        <w:ind w:right="137"/>
        <w:jc w:val="left"/>
      </w:pPr>
      <w:r w:rsidRPr="005327B9">
        <w:rPr>
          <w:spacing w:val="-4"/>
        </w:rPr>
        <w:t>Виды</w:t>
      </w:r>
      <w:r w:rsidRPr="005327B9">
        <w:tab/>
      </w:r>
      <w:r w:rsidRPr="005327B9">
        <w:rPr>
          <w:spacing w:val="-2"/>
        </w:rPr>
        <w:t>диалога:</w:t>
      </w:r>
      <w:r w:rsidRPr="005327B9">
        <w:tab/>
      </w:r>
      <w:r w:rsidRPr="005327B9">
        <w:rPr>
          <w:spacing w:val="-2"/>
        </w:rPr>
        <w:t>побуждение</w:t>
      </w:r>
      <w:r w:rsidRPr="005327B9">
        <w:tab/>
      </w:r>
      <w:r w:rsidRPr="005327B9">
        <w:rPr>
          <w:spacing w:val="-10"/>
        </w:rPr>
        <w:t>к</w:t>
      </w:r>
      <w:r w:rsidRPr="005327B9">
        <w:tab/>
      </w:r>
      <w:r w:rsidRPr="005327B9">
        <w:rPr>
          <w:spacing w:val="-2"/>
        </w:rPr>
        <w:t>действию,</w:t>
      </w:r>
      <w:r w:rsidRPr="005327B9">
        <w:tab/>
      </w:r>
      <w:r w:rsidRPr="005327B9">
        <w:rPr>
          <w:spacing w:val="-2"/>
        </w:rPr>
        <w:t>обмен</w:t>
      </w:r>
      <w:r w:rsidRPr="005327B9">
        <w:tab/>
      </w:r>
      <w:r w:rsidRPr="005327B9">
        <w:rPr>
          <w:spacing w:val="-2"/>
        </w:rPr>
        <w:t>мнениями,</w:t>
      </w:r>
      <w:r w:rsidRPr="005327B9">
        <w:tab/>
      </w:r>
      <w:r w:rsidRPr="005327B9">
        <w:rPr>
          <w:spacing w:val="-2"/>
        </w:rPr>
        <w:t xml:space="preserve">запрос </w:t>
      </w:r>
      <w:r w:rsidRPr="005327B9">
        <w:t>информации, сообщение информации.</w:t>
      </w:r>
    </w:p>
    <w:p w14:paraId="604C18E5" w14:textId="77777777" w:rsidR="002854B4" w:rsidRPr="005327B9" w:rsidRDefault="002854B4" w:rsidP="006F196C">
      <w:pPr>
        <w:pStyle w:val="1"/>
        <w:spacing w:before="300"/>
      </w:pPr>
      <w:r w:rsidRPr="005327B9">
        <w:rPr>
          <w:spacing w:val="-2"/>
        </w:rPr>
        <w:t>Текст</w:t>
      </w:r>
    </w:p>
    <w:p w14:paraId="6263F310" w14:textId="77777777" w:rsidR="002854B4" w:rsidRPr="005327B9" w:rsidRDefault="002854B4" w:rsidP="006F196C">
      <w:pPr>
        <w:pStyle w:val="a3"/>
        <w:spacing w:before="29"/>
        <w:ind w:right="150"/>
      </w:pPr>
      <w:r w:rsidRPr="005327B9">
        <w:t xml:space="preserve">Текст как речевое произведение. Основные признаки текста </w:t>
      </w:r>
      <w:r w:rsidRPr="005327B9">
        <w:rPr>
          <w:spacing w:val="-2"/>
        </w:rPr>
        <w:t>(обобщение).</w:t>
      </w:r>
    </w:p>
    <w:p w14:paraId="2F709FE7" w14:textId="77777777" w:rsidR="002854B4" w:rsidRPr="005327B9" w:rsidRDefault="002854B4" w:rsidP="006F196C">
      <w:pPr>
        <w:pStyle w:val="a3"/>
        <w:ind w:left="741" w:firstLine="0"/>
      </w:pPr>
      <w:r w:rsidRPr="005327B9">
        <w:t>Структура</w:t>
      </w:r>
      <w:r w:rsidRPr="005327B9">
        <w:rPr>
          <w:spacing w:val="-12"/>
        </w:rPr>
        <w:t xml:space="preserve"> </w:t>
      </w:r>
      <w:r w:rsidRPr="005327B9">
        <w:t>текста.</w:t>
      </w:r>
      <w:r w:rsidRPr="005327B9">
        <w:rPr>
          <w:spacing w:val="-6"/>
        </w:rPr>
        <w:t xml:space="preserve"> </w:t>
      </w:r>
      <w:r w:rsidRPr="005327B9">
        <w:rPr>
          <w:spacing w:val="-2"/>
        </w:rPr>
        <w:t>Абзац.</w:t>
      </w:r>
    </w:p>
    <w:p w14:paraId="0EB33AC3" w14:textId="77777777" w:rsidR="002854B4" w:rsidRPr="005327B9" w:rsidRDefault="002854B4" w:rsidP="006F196C">
      <w:pPr>
        <w:pStyle w:val="a3"/>
        <w:spacing w:before="33"/>
        <w:ind w:right="144"/>
      </w:pPr>
      <w:r w:rsidRPr="005327B9">
        <w:t xml:space="preserve">Информационная переработка текста: план текста (простой, сложный; назывной, вопросный, тезисный); главная и второстепенная информация </w:t>
      </w:r>
      <w:r w:rsidRPr="005327B9">
        <w:rPr>
          <w:spacing w:val="-2"/>
        </w:rPr>
        <w:t>текста.</w:t>
      </w:r>
    </w:p>
    <w:p w14:paraId="0CE1F627" w14:textId="77777777" w:rsidR="002854B4" w:rsidRPr="005327B9" w:rsidRDefault="002854B4" w:rsidP="006F196C">
      <w:pPr>
        <w:pStyle w:val="a3"/>
        <w:ind w:left="741" w:firstLine="0"/>
      </w:pPr>
      <w:r w:rsidRPr="005327B9">
        <w:t>Способы</w:t>
      </w:r>
      <w:r w:rsidRPr="005327B9">
        <w:rPr>
          <w:spacing w:val="-8"/>
        </w:rPr>
        <w:t xml:space="preserve"> </w:t>
      </w:r>
      <w:r w:rsidRPr="005327B9">
        <w:t>и</w:t>
      </w:r>
      <w:r w:rsidRPr="005327B9">
        <w:rPr>
          <w:spacing w:val="-8"/>
        </w:rPr>
        <w:t xml:space="preserve"> </w:t>
      </w:r>
      <w:r w:rsidRPr="005327B9">
        <w:t>средства</w:t>
      </w:r>
      <w:r w:rsidRPr="005327B9">
        <w:rPr>
          <w:spacing w:val="-6"/>
        </w:rPr>
        <w:t xml:space="preserve"> </w:t>
      </w:r>
      <w:r w:rsidRPr="005327B9">
        <w:t>связи</w:t>
      </w:r>
      <w:r w:rsidRPr="005327B9">
        <w:rPr>
          <w:spacing w:val="-7"/>
        </w:rPr>
        <w:t xml:space="preserve"> </w:t>
      </w:r>
      <w:r w:rsidRPr="005327B9">
        <w:t>предложений</w:t>
      </w:r>
      <w:r w:rsidRPr="005327B9">
        <w:rPr>
          <w:spacing w:val="-7"/>
        </w:rPr>
        <w:t xml:space="preserve"> </w:t>
      </w:r>
      <w:r w:rsidRPr="005327B9">
        <w:t>в</w:t>
      </w:r>
      <w:r w:rsidRPr="005327B9">
        <w:rPr>
          <w:spacing w:val="-9"/>
        </w:rPr>
        <w:t xml:space="preserve"> </w:t>
      </w:r>
      <w:r w:rsidRPr="005327B9">
        <w:t>тексте</w:t>
      </w:r>
      <w:r w:rsidRPr="005327B9">
        <w:rPr>
          <w:spacing w:val="-6"/>
        </w:rPr>
        <w:t xml:space="preserve"> </w:t>
      </w:r>
      <w:r w:rsidRPr="005327B9">
        <w:rPr>
          <w:spacing w:val="-2"/>
        </w:rPr>
        <w:t>(обобщение).</w:t>
      </w:r>
    </w:p>
    <w:p w14:paraId="53ACE931" w14:textId="77777777" w:rsidR="002854B4" w:rsidRPr="005327B9" w:rsidRDefault="002854B4" w:rsidP="006F196C">
      <w:pPr>
        <w:pStyle w:val="a3"/>
        <w:spacing w:before="34"/>
        <w:ind w:right="151"/>
      </w:pPr>
      <w:r w:rsidRPr="005327B9">
        <w:t>Языковые средства выразительности в тексте: фонетические (звукопись), словообразовательные, лексические (обобщение).</w:t>
      </w:r>
    </w:p>
    <w:p w14:paraId="2B7AF164" w14:textId="77777777" w:rsidR="002854B4" w:rsidRPr="005327B9" w:rsidRDefault="002854B4" w:rsidP="006F196C">
      <w:pPr>
        <w:pStyle w:val="a3"/>
        <w:spacing w:before="2"/>
        <w:ind w:left="741" w:right="2332" w:firstLine="0"/>
      </w:pPr>
      <w:r w:rsidRPr="005327B9">
        <w:t>Рассуждение</w:t>
      </w:r>
      <w:r w:rsidRPr="005327B9">
        <w:rPr>
          <w:spacing w:val="-8"/>
        </w:rPr>
        <w:t xml:space="preserve"> </w:t>
      </w:r>
      <w:r w:rsidRPr="005327B9">
        <w:t>как</w:t>
      </w:r>
      <w:r w:rsidRPr="005327B9">
        <w:rPr>
          <w:spacing w:val="-9"/>
        </w:rPr>
        <w:t xml:space="preserve"> </w:t>
      </w:r>
      <w:r w:rsidRPr="005327B9">
        <w:t>функционально-смысловой</w:t>
      </w:r>
      <w:r w:rsidRPr="005327B9">
        <w:rPr>
          <w:spacing w:val="-9"/>
        </w:rPr>
        <w:t xml:space="preserve"> </w:t>
      </w:r>
      <w:r w:rsidRPr="005327B9">
        <w:t>тип</w:t>
      </w:r>
      <w:r w:rsidRPr="005327B9">
        <w:rPr>
          <w:spacing w:val="-9"/>
        </w:rPr>
        <w:t xml:space="preserve"> </w:t>
      </w:r>
      <w:r w:rsidRPr="005327B9">
        <w:t>речи. Структурные особенности текста-рассуждения.</w:t>
      </w:r>
    </w:p>
    <w:p w14:paraId="268B5515" w14:textId="77777777" w:rsidR="002854B4" w:rsidRPr="005327B9" w:rsidRDefault="002854B4" w:rsidP="006F196C">
      <w:pPr>
        <w:pStyle w:val="a3"/>
        <w:ind w:right="152"/>
      </w:pPr>
      <w:r w:rsidRPr="005327B9">
        <w:t>Смысловой</w:t>
      </w:r>
      <w:r w:rsidRPr="005327B9">
        <w:rPr>
          <w:spacing w:val="-6"/>
        </w:rPr>
        <w:t xml:space="preserve"> </w:t>
      </w:r>
      <w:r w:rsidRPr="005327B9">
        <w:t>анализ</w:t>
      </w:r>
      <w:r w:rsidRPr="005327B9">
        <w:rPr>
          <w:spacing w:val="-1"/>
        </w:rPr>
        <w:t xml:space="preserve"> </w:t>
      </w:r>
      <w:r w:rsidRPr="005327B9">
        <w:t>текста:</w:t>
      </w:r>
      <w:r w:rsidRPr="005327B9">
        <w:rPr>
          <w:spacing w:val="-11"/>
        </w:rPr>
        <w:t xml:space="preserve"> </w:t>
      </w:r>
      <w:r w:rsidRPr="005327B9">
        <w:t>его</w:t>
      </w:r>
      <w:r w:rsidRPr="005327B9">
        <w:rPr>
          <w:spacing w:val="-6"/>
        </w:rPr>
        <w:t xml:space="preserve"> </w:t>
      </w:r>
      <w:r w:rsidRPr="005327B9">
        <w:t>композиционных</w:t>
      </w:r>
      <w:r w:rsidRPr="005327B9">
        <w:rPr>
          <w:spacing w:val="-10"/>
        </w:rPr>
        <w:t xml:space="preserve"> </w:t>
      </w:r>
      <w:r w:rsidRPr="005327B9">
        <w:t>особенностей,</w:t>
      </w:r>
      <w:r w:rsidRPr="005327B9">
        <w:rPr>
          <w:spacing w:val="-4"/>
        </w:rPr>
        <w:t xml:space="preserve"> </w:t>
      </w:r>
      <w:r w:rsidRPr="005327B9">
        <w:t>микротем и абзацев, способов и средств связи предложений в тексте; использование языковых средств выразительности (в рамках изученного).</w:t>
      </w:r>
    </w:p>
    <w:p w14:paraId="4A4BD29B" w14:textId="77777777" w:rsidR="002854B4" w:rsidRPr="005327B9" w:rsidRDefault="002854B4" w:rsidP="006F196C">
      <w:pPr>
        <w:pStyle w:val="1"/>
        <w:spacing w:before="5"/>
        <w:jc w:val="both"/>
      </w:pPr>
      <w:r w:rsidRPr="005327B9">
        <w:t>Функциональные</w:t>
      </w:r>
      <w:r w:rsidRPr="005327B9">
        <w:rPr>
          <w:spacing w:val="-18"/>
        </w:rPr>
        <w:t xml:space="preserve"> </w:t>
      </w:r>
      <w:r w:rsidRPr="005327B9">
        <w:t>разновидности</w:t>
      </w:r>
      <w:r w:rsidRPr="005327B9">
        <w:rPr>
          <w:spacing w:val="-17"/>
        </w:rPr>
        <w:t xml:space="preserve"> </w:t>
      </w:r>
      <w:r w:rsidRPr="005327B9">
        <w:rPr>
          <w:spacing w:val="-4"/>
        </w:rPr>
        <w:t>языка</w:t>
      </w:r>
    </w:p>
    <w:p w14:paraId="59DB6531" w14:textId="77777777" w:rsidR="002854B4" w:rsidRPr="005327B9" w:rsidRDefault="002854B4" w:rsidP="006F196C">
      <w:pPr>
        <w:pStyle w:val="a3"/>
        <w:spacing w:before="29"/>
        <w:ind w:right="143"/>
      </w:pPr>
      <w:r w:rsidRPr="005327B9">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50C5DD52"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51C8686E" w14:textId="77777777" w:rsidR="002854B4" w:rsidRPr="005327B9" w:rsidRDefault="002854B4" w:rsidP="006F196C">
      <w:pPr>
        <w:pStyle w:val="a3"/>
        <w:spacing w:before="63"/>
        <w:jc w:val="left"/>
      </w:pPr>
      <w:r w:rsidRPr="005327B9">
        <w:t>Публицистический</w:t>
      </w:r>
      <w:r w:rsidRPr="005327B9">
        <w:rPr>
          <w:spacing w:val="80"/>
        </w:rPr>
        <w:t xml:space="preserve"> </w:t>
      </w:r>
      <w:r w:rsidRPr="005327B9">
        <w:t>стиль.</w:t>
      </w:r>
      <w:r w:rsidRPr="005327B9">
        <w:rPr>
          <w:spacing w:val="80"/>
        </w:rPr>
        <w:t xml:space="preserve"> </w:t>
      </w:r>
      <w:r w:rsidRPr="005327B9">
        <w:t>Сфера</w:t>
      </w:r>
      <w:r w:rsidRPr="005327B9">
        <w:rPr>
          <w:spacing w:val="80"/>
        </w:rPr>
        <w:t xml:space="preserve"> </w:t>
      </w:r>
      <w:r w:rsidRPr="005327B9">
        <w:t>употребления,</w:t>
      </w:r>
      <w:r w:rsidRPr="005327B9">
        <w:rPr>
          <w:spacing w:val="80"/>
        </w:rPr>
        <w:t xml:space="preserve"> </w:t>
      </w:r>
      <w:r w:rsidRPr="005327B9">
        <w:t>функции,</w:t>
      </w:r>
      <w:r w:rsidRPr="005327B9">
        <w:rPr>
          <w:spacing w:val="80"/>
        </w:rPr>
        <w:t xml:space="preserve"> </w:t>
      </w:r>
      <w:r w:rsidRPr="005327B9">
        <w:t xml:space="preserve">языковые </w:t>
      </w:r>
      <w:r w:rsidRPr="005327B9">
        <w:rPr>
          <w:spacing w:val="-2"/>
        </w:rPr>
        <w:t>особенности.</w:t>
      </w:r>
    </w:p>
    <w:p w14:paraId="105B3568" w14:textId="77777777" w:rsidR="002854B4" w:rsidRPr="005327B9" w:rsidRDefault="002854B4" w:rsidP="006F196C">
      <w:pPr>
        <w:pStyle w:val="a3"/>
        <w:spacing w:before="3"/>
        <w:ind w:left="741" w:firstLine="0"/>
        <w:jc w:val="left"/>
      </w:pPr>
      <w:r w:rsidRPr="005327B9">
        <w:t>Жанры</w:t>
      </w:r>
      <w:r w:rsidRPr="005327B9">
        <w:rPr>
          <w:spacing w:val="-11"/>
        </w:rPr>
        <w:t xml:space="preserve"> </w:t>
      </w:r>
      <w:r w:rsidRPr="005327B9">
        <w:t>публицистического</w:t>
      </w:r>
      <w:r w:rsidRPr="005327B9">
        <w:rPr>
          <w:spacing w:val="-11"/>
        </w:rPr>
        <w:t xml:space="preserve"> </w:t>
      </w:r>
      <w:r w:rsidRPr="005327B9">
        <w:t>стиля</w:t>
      </w:r>
      <w:r w:rsidRPr="005327B9">
        <w:rPr>
          <w:spacing w:val="-9"/>
        </w:rPr>
        <w:t xml:space="preserve"> </w:t>
      </w:r>
      <w:r w:rsidRPr="005327B9">
        <w:t>(репортаж,</w:t>
      </w:r>
      <w:r w:rsidRPr="005327B9">
        <w:rPr>
          <w:spacing w:val="-10"/>
        </w:rPr>
        <w:t xml:space="preserve"> </w:t>
      </w:r>
      <w:r w:rsidRPr="005327B9">
        <w:t>заметка,</w:t>
      </w:r>
      <w:r w:rsidRPr="005327B9">
        <w:rPr>
          <w:spacing w:val="-8"/>
        </w:rPr>
        <w:t xml:space="preserve"> </w:t>
      </w:r>
      <w:r w:rsidRPr="005327B9">
        <w:rPr>
          <w:spacing w:val="-2"/>
        </w:rPr>
        <w:t>интервью).</w:t>
      </w:r>
    </w:p>
    <w:p w14:paraId="161C8A69" w14:textId="77777777" w:rsidR="002854B4" w:rsidRPr="005327B9" w:rsidRDefault="002854B4" w:rsidP="006F196C">
      <w:pPr>
        <w:pStyle w:val="a3"/>
        <w:tabs>
          <w:tab w:val="left" w:pos="2822"/>
          <w:tab w:val="left" w:pos="4367"/>
          <w:tab w:val="left" w:pos="5661"/>
          <w:tab w:val="left" w:pos="8079"/>
          <w:tab w:val="left" w:pos="8593"/>
        </w:tabs>
        <w:spacing w:before="33"/>
        <w:ind w:right="144"/>
        <w:jc w:val="left"/>
      </w:pPr>
      <w:r w:rsidRPr="005327B9">
        <w:rPr>
          <w:spacing w:val="-2"/>
        </w:rPr>
        <w:t>Употребление</w:t>
      </w:r>
      <w:r w:rsidRPr="005327B9">
        <w:tab/>
      </w:r>
      <w:r w:rsidRPr="005327B9">
        <w:rPr>
          <w:spacing w:val="-2"/>
        </w:rPr>
        <w:t>языковых</w:t>
      </w:r>
      <w:r w:rsidRPr="005327B9">
        <w:tab/>
      </w:r>
      <w:r w:rsidRPr="005327B9">
        <w:rPr>
          <w:spacing w:val="-2"/>
        </w:rPr>
        <w:t>средств</w:t>
      </w:r>
      <w:r w:rsidRPr="005327B9">
        <w:tab/>
      </w:r>
      <w:r w:rsidRPr="005327B9">
        <w:rPr>
          <w:spacing w:val="-2"/>
        </w:rPr>
        <w:t>выразительности</w:t>
      </w:r>
      <w:r w:rsidRPr="005327B9">
        <w:tab/>
      </w:r>
      <w:r w:rsidRPr="005327B9">
        <w:rPr>
          <w:spacing w:val="-10"/>
        </w:rPr>
        <w:t>в</w:t>
      </w:r>
      <w:r w:rsidRPr="005327B9">
        <w:tab/>
      </w:r>
      <w:r w:rsidRPr="005327B9">
        <w:rPr>
          <w:spacing w:val="-2"/>
        </w:rPr>
        <w:t xml:space="preserve">текстах </w:t>
      </w:r>
      <w:r w:rsidRPr="005327B9">
        <w:t>публицистического стиля.</w:t>
      </w:r>
    </w:p>
    <w:p w14:paraId="5FF69763" w14:textId="77777777" w:rsidR="002854B4" w:rsidRPr="005327B9" w:rsidRDefault="002854B4" w:rsidP="006F196C">
      <w:pPr>
        <w:pStyle w:val="a3"/>
        <w:spacing w:before="4"/>
        <w:jc w:val="left"/>
      </w:pPr>
      <w:r w:rsidRPr="005327B9">
        <w:t>Официально-деловой</w:t>
      </w:r>
      <w:r w:rsidRPr="005327B9">
        <w:rPr>
          <w:spacing w:val="40"/>
        </w:rPr>
        <w:t xml:space="preserve"> </w:t>
      </w:r>
      <w:r w:rsidRPr="005327B9">
        <w:t>стиль.</w:t>
      </w:r>
      <w:r w:rsidRPr="005327B9">
        <w:rPr>
          <w:spacing w:val="40"/>
        </w:rPr>
        <w:t xml:space="preserve"> </w:t>
      </w:r>
      <w:r w:rsidRPr="005327B9">
        <w:t>Сфера</w:t>
      </w:r>
      <w:r w:rsidRPr="005327B9">
        <w:rPr>
          <w:spacing w:val="40"/>
        </w:rPr>
        <w:t xml:space="preserve"> </w:t>
      </w:r>
      <w:r w:rsidRPr="005327B9">
        <w:t>употребления,</w:t>
      </w:r>
      <w:r w:rsidRPr="005327B9">
        <w:rPr>
          <w:spacing w:val="40"/>
        </w:rPr>
        <w:t xml:space="preserve"> </w:t>
      </w:r>
      <w:r w:rsidRPr="005327B9">
        <w:t>функции,</w:t>
      </w:r>
      <w:r w:rsidRPr="005327B9">
        <w:rPr>
          <w:spacing w:val="40"/>
        </w:rPr>
        <w:t xml:space="preserve"> </w:t>
      </w:r>
      <w:r w:rsidRPr="005327B9">
        <w:t>языковые особенности. Инструкция.</w:t>
      </w:r>
    </w:p>
    <w:p w14:paraId="121AA87B" w14:textId="77777777" w:rsidR="002854B4" w:rsidRPr="005327B9" w:rsidRDefault="002854B4" w:rsidP="006F196C">
      <w:pPr>
        <w:spacing w:before="300"/>
        <w:ind w:left="260"/>
        <w:rPr>
          <w:b/>
          <w:sz w:val="28"/>
          <w:szCs w:val="28"/>
        </w:rPr>
      </w:pPr>
      <w:r w:rsidRPr="005327B9">
        <w:rPr>
          <w:b/>
          <w:sz w:val="28"/>
          <w:szCs w:val="28"/>
        </w:rPr>
        <w:t>СИСТЕМА</w:t>
      </w:r>
      <w:r w:rsidRPr="005327B9">
        <w:rPr>
          <w:b/>
          <w:spacing w:val="-6"/>
          <w:sz w:val="28"/>
          <w:szCs w:val="28"/>
        </w:rPr>
        <w:t xml:space="preserve"> </w:t>
      </w:r>
      <w:r w:rsidRPr="005327B9">
        <w:rPr>
          <w:b/>
          <w:spacing w:val="-4"/>
          <w:sz w:val="28"/>
          <w:szCs w:val="28"/>
        </w:rPr>
        <w:t>ЯЗЫКА</w:t>
      </w:r>
    </w:p>
    <w:p w14:paraId="23BE1F4C" w14:textId="77777777" w:rsidR="002854B4" w:rsidRPr="005327B9" w:rsidRDefault="002854B4" w:rsidP="006F196C">
      <w:pPr>
        <w:pStyle w:val="a3"/>
        <w:spacing w:before="9"/>
        <w:ind w:left="0" w:firstLine="0"/>
        <w:jc w:val="left"/>
        <w:rPr>
          <w:b/>
        </w:rPr>
      </w:pPr>
    </w:p>
    <w:p w14:paraId="4FC36B51" w14:textId="77777777" w:rsidR="002854B4" w:rsidRPr="005327B9" w:rsidRDefault="002854B4" w:rsidP="006F196C">
      <w:pPr>
        <w:pStyle w:val="1"/>
      </w:pPr>
      <w:r w:rsidRPr="005327B9">
        <w:t>Морфология.</w:t>
      </w:r>
      <w:r w:rsidRPr="005327B9">
        <w:rPr>
          <w:spacing w:val="-9"/>
        </w:rPr>
        <w:t xml:space="preserve"> </w:t>
      </w:r>
      <w:r w:rsidRPr="005327B9">
        <w:t>Культура</w:t>
      </w:r>
      <w:r w:rsidRPr="005327B9">
        <w:rPr>
          <w:spacing w:val="-12"/>
        </w:rPr>
        <w:t xml:space="preserve"> </w:t>
      </w:r>
      <w:r w:rsidRPr="005327B9">
        <w:t>речи.</w:t>
      </w:r>
      <w:r w:rsidRPr="005327B9">
        <w:rPr>
          <w:spacing w:val="-5"/>
        </w:rPr>
        <w:t xml:space="preserve"> </w:t>
      </w:r>
      <w:r w:rsidRPr="005327B9">
        <w:rPr>
          <w:spacing w:val="-2"/>
        </w:rPr>
        <w:t>Орфография.</w:t>
      </w:r>
    </w:p>
    <w:p w14:paraId="16F8F1EC" w14:textId="77777777" w:rsidR="002854B4" w:rsidRPr="005327B9" w:rsidRDefault="002854B4" w:rsidP="006F196C">
      <w:pPr>
        <w:pStyle w:val="a3"/>
        <w:spacing w:before="24"/>
        <w:ind w:left="741" w:firstLine="0"/>
        <w:jc w:val="left"/>
      </w:pPr>
      <w:r w:rsidRPr="005327B9">
        <w:t>Морфология</w:t>
      </w:r>
      <w:r w:rsidRPr="005327B9">
        <w:rPr>
          <w:spacing w:val="-6"/>
        </w:rPr>
        <w:t xml:space="preserve"> </w:t>
      </w:r>
      <w:r w:rsidRPr="005327B9">
        <w:t>как</w:t>
      </w:r>
      <w:r w:rsidRPr="005327B9">
        <w:rPr>
          <w:spacing w:val="-7"/>
        </w:rPr>
        <w:t xml:space="preserve"> </w:t>
      </w:r>
      <w:r w:rsidRPr="005327B9">
        <w:t>раздел</w:t>
      </w:r>
      <w:r w:rsidRPr="005327B9">
        <w:rPr>
          <w:spacing w:val="-6"/>
        </w:rPr>
        <w:t xml:space="preserve"> </w:t>
      </w:r>
      <w:r w:rsidRPr="005327B9">
        <w:t>науки</w:t>
      </w:r>
      <w:r w:rsidRPr="005327B9">
        <w:rPr>
          <w:spacing w:val="-6"/>
        </w:rPr>
        <w:t xml:space="preserve"> </w:t>
      </w:r>
      <w:r w:rsidRPr="005327B9">
        <w:t>о</w:t>
      </w:r>
      <w:r w:rsidRPr="005327B9">
        <w:rPr>
          <w:spacing w:val="-7"/>
        </w:rPr>
        <w:t xml:space="preserve"> </w:t>
      </w:r>
      <w:r w:rsidRPr="005327B9">
        <w:t>языке</w:t>
      </w:r>
      <w:r w:rsidRPr="005327B9">
        <w:rPr>
          <w:spacing w:val="-6"/>
        </w:rPr>
        <w:t xml:space="preserve"> </w:t>
      </w:r>
      <w:r w:rsidRPr="005327B9">
        <w:rPr>
          <w:spacing w:val="-2"/>
        </w:rPr>
        <w:t>(обобщение).</w:t>
      </w:r>
    </w:p>
    <w:p w14:paraId="6765A8FF" w14:textId="77777777" w:rsidR="002854B4" w:rsidRPr="005327B9" w:rsidRDefault="002854B4" w:rsidP="006F196C">
      <w:pPr>
        <w:pStyle w:val="a3"/>
        <w:spacing w:before="13"/>
        <w:ind w:left="0" w:firstLine="0"/>
        <w:jc w:val="left"/>
      </w:pPr>
    </w:p>
    <w:p w14:paraId="42113CAB" w14:textId="77777777" w:rsidR="002854B4" w:rsidRPr="005327B9" w:rsidRDefault="002854B4" w:rsidP="006F196C">
      <w:pPr>
        <w:pStyle w:val="1"/>
      </w:pPr>
      <w:r w:rsidRPr="005327B9">
        <w:rPr>
          <w:spacing w:val="-2"/>
        </w:rPr>
        <w:t>Причастие</w:t>
      </w:r>
    </w:p>
    <w:p w14:paraId="2A513388" w14:textId="77777777" w:rsidR="002854B4" w:rsidRPr="005327B9" w:rsidRDefault="002854B4" w:rsidP="006F196C">
      <w:pPr>
        <w:pStyle w:val="a3"/>
        <w:spacing w:before="29"/>
        <w:ind w:right="146"/>
      </w:pPr>
      <w:r w:rsidRPr="005327B9">
        <w:t xml:space="preserve">Причастия как особая форма глагола. Признаки глагола и имени прилагательного в причастии. Синтаксические функции причастия, роль в </w:t>
      </w:r>
      <w:r w:rsidRPr="005327B9">
        <w:rPr>
          <w:spacing w:val="-4"/>
        </w:rPr>
        <w:t>речи.</w:t>
      </w:r>
    </w:p>
    <w:p w14:paraId="08329FDB" w14:textId="77777777" w:rsidR="002854B4" w:rsidRPr="005327B9" w:rsidRDefault="002854B4" w:rsidP="006F196C">
      <w:pPr>
        <w:pStyle w:val="a3"/>
        <w:ind w:right="147"/>
      </w:pPr>
      <w:r w:rsidRPr="005327B9">
        <w:t xml:space="preserve">Причастный оборот. Знаки препинания в предложениях с причастным </w:t>
      </w:r>
      <w:r w:rsidRPr="005327B9">
        <w:rPr>
          <w:spacing w:val="-2"/>
        </w:rPr>
        <w:t>оборотом.</w:t>
      </w:r>
    </w:p>
    <w:p w14:paraId="192B57EC" w14:textId="77777777" w:rsidR="002854B4" w:rsidRPr="005327B9" w:rsidRDefault="002854B4" w:rsidP="006F196C">
      <w:pPr>
        <w:pStyle w:val="a3"/>
        <w:ind w:left="741" w:firstLine="0"/>
      </w:pPr>
      <w:r w:rsidRPr="005327B9">
        <w:t>Действительные</w:t>
      </w:r>
      <w:r w:rsidRPr="005327B9">
        <w:rPr>
          <w:spacing w:val="-13"/>
        </w:rPr>
        <w:t xml:space="preserve"> </w:t>
      </w:r>
      <w:r w:rsidRPr="005327B9">
        <w:t>и</w:t>
      </w:r>
      <w:r w:rsidRPr="005327B9">
        <w:rPr>
          <w:spacing w:val="-14"/>
        </w:rPr>
        <w:t xml:space="preserve"> </w:t>
      </w:r>
      <w:r w:rsidRPr="005327B9">
        <w:t>страдательные</w:t>
      </w:r>
      <w:r w:rsidRPr="005327B9">
        <w:rPr>
          <w:spacing w:val="-12"/>
        </w:rPr>
        <w:t xml:space="preserve"> </w:t>
      </w:r>
      <w:r w:rsidRPr="005327B9">
        <w:rPr>
          <w:spacing w:val="-2"/>
        </w:rPr>
        <w:t>причастия.</w:t>
      </w:r>
    </w:p>
    <w:p w14:paraId="2ED8B787" w14:textId="77777777" w:rsidR="002854B4" w:rsidRPr="005327B9" w:rsidRDefault="002854B4" w:rsidP="006F196C">
      <w:pPr>
        <w:pStyle w:val="a3"/>
        <w:spacing w:before="32"/>
        <w:ind w:left="741" w:firstLine="0"/>
      </w:pPr>
      <w:r w:rsidRPr="005327B9">
        <w:t>Полные</w:t>
      </w:r>
      <w:r w:rsidRPr="005327B9">
        <w:rPr>
          <w:spacing w:val="-8"/>
        </w:rPr>
        <w:t xml:space="preserve"> </w:t>
      </w:r>
      <w:r w:rsidRPr="005327B9">
        <w:t>и</w:t>
      </w:r>
      <w:r w:rsidRPr="005327B9">
        <w:rPr>
          <w:spacing w:val="-8"/>
        </w:rPr>
        <w:t xml:space="preserve"> </w:t>
      </w:r>
      <w:r w:rsidRPr="005327B9">
        <w:t>краткие</w:t>
      </w:r>
      <w:r w:rsidRPr="005327B9">
        <w:rPr>
          <w:spacing w:val="-7"/>
        </w:rPr>
        <w:t xml:space="preserve"> </w:t>
      </w:r>
      <w:r w:rsidRPr="005327B9">
        <w:t>формы</w:t>
      </w:r>
      <w:r w:rsidRPr="005327B9">
        <w:rPr>
          <w:spacing w:val="-9"/>
        </w:rPr>
        <w:t xml:space="preserve"> </w:t>
      </w:r>
      <w:r w:rsidRPr="005327B9">
        <w:t>страдательных</w:t>
      </w:r>
      <w:r w:rsidRPr="005327B9">
        <w:rPr>
          <w:spacing w:val="-8"/>
        </w:rPr>
        <w:t xml:space="preserve"> </w:t>
      </w:r>
      <w:r w:rsidRPr="005327B9">
        <w:rPr>
          <w:spacing w:val="-2"/>
        </w:rPr>
        <w:t>причастий.</w:t>
      </w:r>
    </w:p>
    <w:p w14:paraId="4B0571C3" w14:textId="77777777" w:rsidR="002854B4" w:rsidRPr="005327B9" w:rsidRDefault="002854B4" w:rsidP="006F196C">
      <w:pPr>
        <w:pStyle w:val="a3"/>
        <w:spacing w:before="33"/>
        <w:ind w:right="142"/>
      </w:pPr>
      <w:r w:rsidRPr="005327B9">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sidRPr="005327B9">
        <w:rPr>
          <w:b/>
        </w:rPr>
        <w:t>висящий — висячий, горящий — горячий</w:t>
      </w:r>
      <w:r w:rsidRPr="005327B9">
        <w:t>). Ударение в некоторых формах причастий.</w:t>
      </w:r>
    </w:p>
    <w:p w14:paraId="2AEA16C4" w14:textId="77777777" w:rsidR="002854B4" w:rsidRPr="005327B9" w:rsidRDefault="002854B4" w:rsidP="006F196C">
      <w:pPr>
        <w:pStyle w:val="a3"/>
        <w:ind w:left="741" w:firstLine="0"/>
      </w:pPr>
      <w:r w:rsidRPr="005327B9">
        <w:t>Морфологический</w:t>
      </w:r>
      <w:r w:rsidRPr="005327B9">
        <w:rPr>
          <w:spacing w:val="-16"/>
        </w:rPr>
        <w:t xml:space="preserve"> </w:t>
      </w:r>
      <w:r w:rsidRPr="005327B9">
        <w:t>анализ</w:t>
      </w:r>
      <w:r w:rsidRPr="005327B9">
        <w:rPr>
          <w:spacing w:val="-16"/>
        </w:rPr>
        <w:t xml:space="preserve"> </w:t>
      </w:r>
      <w:r w:rsidRPr="005327B9">
        <w:rPr>
          <w:spacing w:val="-2"/>
        </w:rPr>
        <w:t>причастий.</w:t>
      </w:r>
    </w:p>
    <w:p w14:paraId="71781745" w14:textId="77777777" w:rsidR="002854B4" w:rsidRPr="005327B9" w:rsidRDefault="002854B4" w:rsidP="006F196C">
      <w:pPr>
        <w:pStyle w:val="a3"/>
        <w:spacing w:before="33"/>
        <w:ind w:right="133"/>
      </w:pPr>
      <w:r w:rsidRPr="005327B9">
        <w:t xml:space="preserve">Правописание гласных в суффиксах причастий. Правописание </w:t>
      </w:r>
      <w:r w:rsidRPr="005327B9">
        <w:rPr>
          <w:b/>
        </w:rPr>
        <w:t xml:space="preserve">н </w:t>
      </w:r>
      <w:r w:rsidRPr="005327B9">
        <w:t xml:space="preserve">и </w:t>
      </w:r>
      <w:r w:rsidRPr="005327B9">
        <w:rPr>
          <w:b/>
        </w:rPr>
        <w:t xml:space="preserve">нн </w:t>
      </w:r>
      <w:r w:rsidRPr="005327B9">
        <w:t>в суффиксах причастий и отглагольных имён прилагательных.</w:t>
      </w:r>
    </w:p>
    <w:p w14:paraId="2721A981" w14:textId="77777777" w:rsidR="002854B4" w:rsidRPr="005327B9" w:rsidRDefault="002854B4" w:rsidP="006F196C">
      <w:pPr>
        <w:pStyle w:val="a3"/>
        <w:spacing w:before="3"/>
        <w:ind w:left="741" w:firstLine="0"/>
      </w:pPr>
      <w:r w:rsidRPr="005327B9">
        <w:t>Слитное</w:t>
      </w:r>
      <w:r w:rsidRPr="005327B9">
        <w:rPr>
          <w:spacing w:val="-6"/>
        </w:rPr>
        <w:t xml:space="preserve"> </w:t>
      </w:r>
      <w:r w:rsidRPr="005327B9">
        <w:t>и</w:t>
      </w:r>
      <w:r w:rsidRPr="005327B9">
        <w:rPr>
          <w:spacing w:val="-6"/>
        </w:rPr>
        <w:t xml:space="preserve"> </w:t>
      </w:r>
      <w:r w:rsidRPr="005327B9">
        <w:t>раздельное</w:t>
      </w:r>
      <w:r w:rsidRPr="005327B9">
        <w:rPr>
          <w:spacing w:val="-6"/>
        </w:rPr>
        <w:t xml:space="preserve"> </w:t>
      </w:r>
      <w:r w:rsidRPr="005327B9">
        <w:t>написание</w:t>
      </w:r>
      <w:r w:rsidRPr="005327B9">
        <w:rPr>
          <w:spacing w:val="-2"/>
        </w:rPr>
        <w:t xml:space="preserve"> </w:t>
      </w:r>
      <w:r w:rsidRPr="005327B9">
        <w:rPr>
          <w:b/>
        </w:rPr>
        <w:t>не</w:t>
      </w:r>
      <w:r w:rsidRPr="005327B9">
        <w:rPr>
          <w:b/>
          <w:spacing w:val="-4"/>
        </w:rPr>
        <w:t xml:space="preserve"> </w:t>
      </w:r>
      <w:r w:rsidRPr="005327B9">
        <w:t>с</w:t>
      </w:r>
      <w:r w:rsidRPr="005327B9">
        <w:rPr>
          <w:spacing w:val="-6"/>
        </w:rPr>
        <w:t xml:space="preserve"> </w:t>
      </w:r>
      <w:r w:rsidRPr="005327B9">
        <w:rPr>
          <w:spacing w:val="-2"/>
        </w:rPr>
        <w:t>причастиями.</w:t>
      </w:r>
    </w:p>
    <w:p w14:paraId="51708205" w14:textId="77777777" w:rsidR="002854B4" w:rsidRPr="005327B9" w:rsidRDefault="002854B4" w:rsidP="006F196C">
      <w:pPr>
        <w:pStyle w:val="a3"/>
        <w:spacing w:before="28"/>
        <w:ind w:left="741" w:firstLine="0"/>
      </w:pPr>
      <w:r w:rsidRPr="005327B9">
        <w:t>Орфографический</w:t>
      </w:r>
      <w:r w:rsidRPr="005327B9">
        <w:rPr>
          <w:spacing w:val="-10"/>
        </w:rPr>
        <w:t xml:space="preserve"> </w:t>
      </w:r>
      <w:r w:rsidRPr="005327B9">
        <w:t>анализ</w:t>
      </w:r>
      <w:r w:rsidRPr="005327B9">
        <w:rPr>
          <w:spacing w:val="-10"/>
        </w:rPr>
        <w:t xml:space="preserve"> </w:t>
      </w:r>
      <w:r w:rsidRPr="005327B9">
        <w:t>причастий</w:t>
      </w:r>
      <w:r w:rsidRPr="005327B9">
        <w:rPr>
          <w:spacing w:val="-10"/>
        </w:rPr>
        <w:t xml:space="preserve"> </w:t>
      </w:r>
      <w:r w:rsidRPr="005327B9">
        <w:t>(в</w:t>
      </w:r>
      <w:r w:rsidRPr="005327B9">
        <w:rPr>
          <w:spacing w:val="-10"/>
        </w:rPr>
        <w:t xml:space="preserve"> </w:t>
      </w:r>
      <w:r w:rsidRPr="005327B9">
        <w:t>рамках</w:t>
      </w:r>
      <w:r w:rsidRPr="005327B9">
        <w:rPr>
          <w:spacing w:val="-14"/>
        </w:rPr>
        <w:t xml:space="preserve"> </w:t>
      </w:r>
      <w:r w:rsidRPr="005327B9">
        <w:rPr>
          <w:spacing w:val="-2"/>
        </w:rPr>
        <w:t>изученного).</w:t>
      </w:r>
    </w:p>
    <w:p w14:paraId="6438D095" w14:textId="77777777" w:rsidR="002854B4" w:rsidRPr="005327B9" w:rsidRDefault="002854B4" w:rsidP="006F196C">
      <w:pPr>
        <w:pStyle w:val="a3"/>
        <w:spacing w:before="34"/>
        <w:ind w:right="151"/>
      </w:pPr>
      <w:r w:rsidRPr="005327B9">
        <w:t>Синтаксический и пунктуационный анализ предложений с причастным оборотом (в рамках изученного).</w:t>
      </w:r>
    </w:p>
    <w:p w14:paraId="72A6CB01" w14:textId="77777777" w:rsidR="002854B4" w:rsidRPr="005327B9" w:rsidRDefault="002854B4" w:rsidP="006F196C">
      <w:pPr>
        <w:pStyle w:val="1"/>
        <w:spacing w:before="300"/>
      </w:pPr>
      <w:r w:rsidRPr="005327B9">
        <w:rPr>
          <w:spacing w:val="-2"/>
        </w:rPr>
        <w:t>Деепричастие</w:t>
      </w:r>
    </w:p>
    <w:p w14:paraId="03C6CE44" w14:textId="77777777" w:rsidR="002854B4" w:rsidRPr="005327B9" w:rsidRDefault="002854B4" w:rsidP="006F196C">
      <w:pPr>
        <w:pStyle w:val="a3"/>
        <w:spacing w:before="28"/>
        <w:ind w:right="148"/>
      </w:pPr>
      <w:r w:rsidRPr="005327B9">
        <w:t xml:space="preserve">Деепричастия как особая группа слов. форма глагола. Признаки глагола и наречия в деепричастии. Синтаксическая функция деепричастия, роль в </w:t>
      </w:r>
      <w:r w:rsidRPr="005327B9">
        <w:rPr>
          <w:spacing w:val="-4"/>
        </w:rPr>
        <w:t>речи.</w:t>
      </w:r>
    </w:p>
    <w:p w14:paraId="7CE3C591" w14:textId="77777777" w:rsidR="002854B4" w:rsidRPr="005327B9" w:rsidRDefault="002854B4" w:rsidP="006F196C">
      <w:pPr>
        <w:pStyle w:val="a3"/>
        <w:ind w:right="145"/>
      </w:pPr>
      <w:r w:rsidRPr="005327B9">
        <w:t>Деепричастный</w:t>
      </w:r>
      <w:r w:rsidRPr="005327B9">
        <w:rPr>
          <w:spacing w:val="-3"/>
        </w:rPr>
        <w:t xml:space="preserve"> </w:t>
      </w:r>
      <w:r w:rsidRPr="005327B9">
        <w:t>оборот.</w:t>
      </w:r>
      <w:r w:rsidRPr="005327B9">
        <w:rPr>
          <w:spacing w:val="-1"/>
        </w:rPr>
        <w:t xml:space="preserve"> </w:t>
      </w:r>
      <w:r w:rsidRPr="005327B9">
        <w:t>Знаки</w:t>
      </w:r>
      <w:r w:rsidRPr="005327B9">
        <w:rPr>
          <w:spacing w:val="-3"/>
        </w:rPr>
        <w:t xml:space="preserve"> </w:t>
      </w:r>
      <w:r w:rsidRPr="005327B9">
        <w:t>препинания</w:t>
      </w:r>
      <w:r w:rsidRPr="005327B9">
        <w:rPr>
          <w:spacing w:val="-2"/>
        </w:rPr>
        <w:t xml:space="preserve"> </w:t>
      </w:r>
      <w:r w:rsidRPr="005327B9">
        <w:t>в</w:t>
      </w:r>
      <w:r w:rsidRPr="005327B9">
        <w:rPr>
          <w:spacing w:val="-5"/>
        </w:rPr>
        <w:t xml:space="preserve"> </w:t>
      </w:r>
      <w:r w:rsidRPr="005327B9">
        <w:t>предложениях</w:t>
      </w:r>
      <w:r w:rsidRPr="005327B9">
        <w:rPr>
          <w:spacing w:val="-7"/>
        </w:rPr>
        <w:t xml:space="preserve"> </w:t>
      </w:r>
      <w:r w:rsidRPr="005327B9">
        <w:t>с</w:t>
      </w:r>
      <w:r w:rsidRPr="005327B9">
        <w:rPr>
          <w:spacing w:val="-2"/>
        </w:rPr>
        <w:t xml:space="preserve"> </w:t>
      </w:r>
      <w:r w:rsidRPr="005327B9">
        <w:t>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491F34BA"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4D369085" w14:textId="77777777" w:rsidR="002854B4" w:rsidRPr="005327B9" w:rsidRDefault="002854B4" w:rsidP="006F196C">
      <w:pPr>
        <w:pStyle w:val="a3"/>
        <w:tabs>
          <w:tab w:val="left" w:pos="2659"/>
          <w:tab w:val="left" w:pos="4601"/>
          <w:tab w:val="left" w:pos="5004"/>
          <w:tab w:val="left" w:pos="7221"/>
          <w:tab w:val="left" w:pos="8093"/>
        </w:tabs>
        <w:spacing w:before="63"/>
        <w:ind w:right="151"/>
        <w:jc w:val="left"/>
      </w:pPr>
      <w:r w:rsidRPr="005327B9">
        <w:rPr>
          <w:spacing w:val="-2"/>
        </w:rPr>
        <w:t>Деепричастия</w:t>
      </w:r>
      <w:r w:rsidRPr="005327B9">
        <w:tab/>
      </w:r>
      <w:r w:rsidRPr="005327B9">
        <w:rPr>
          <w:spacing w:val="-2"/>
        </w:rPr>
        <w:t>совершенного</w:t>
      </w:r>
      <w:r w:rsidRPr="005327B9">
        <w:tab/>
      </w:r>
      <w:r w:rsidRPr="005327B9">
        <w:rPr>
          <w:spacing w:val="-10"/>
        </w:rPr>
        <w:t>и</w:t>
      </w:r>
      <w:r w:rsidRPr="005327B9">
        <w:tab/>
      </w:r>
      <w:r w:rsidRPr="005327B9">
        <w:rPr>
          <w:spacing w:val="-2"/>
        </w:rPr>
        <w:t>несовершенного</w:t>
      </w:r>
      <w:r w:rsidRPr="005327B9">
        <w:tab/>
      </w:r>
      <w:r w:rsidRPr="005327B9">
        <w:rPr>
          <w:spacing w:val="-2"/>
        </w:rPr>
        <w:t>вида.</w:t>
      </w:r>
      <w:r w:rsidRPr="005327B9">
        <w:tab/>
      </w:r>
      <w:r w:rsidRPr="005327B9">
        <w:rPr>
          <w:spacing w:val="-2"/>
        </w:rPr>
        <w:t xml:space="preserve">Постановка </w:t>
      </w:r>
      <w:r w:rsidRPr="005327B9">
        <w:t>ударения в деепричастиях.</w:t>
      </w:r>
    </w:p>
    <w:p w14:paraId="41532D10" w14:textId="77777777" w:rsidR="002854B4" w:rsidRPr="005327B9" w:rsidRDefault="002854B4" w:rsidP="006F196C">
      <w:pPr>
        <w:pStyle w:val="a3"/>
        <w:spacing w:before="3"/>
        <w:ind w:left="741" w:firstLine="0"/>
        <w:jc w:val="left"/>
      </w:pPr>
      <w:r w:rsidRPr="005327B9">
        <w:t>Морфологический</w:t>
      </w:r>
      <w:r w:rsidRPr="005327B9">
        <w:rPr>
          <w:spacing w:val="-16"/>
        </w:rPr>
        <w:t xml:space="preserve"> </w:t>
      </w:r>
      <w:r w:rsidRPr="005327B9">
        <w:t>анализ</w:t>
      </w:r>
      <w:r w:rsidRPr="005327B9">
        <w:rPr>
          <w:spacing w:val="-16"/>
        </w:rPr>
        <w:t xml:space="preserve"> </w:t>
      </w:r>
      <w:r w:rsidRPr="005327B9">
        <w:rPr>
          <w:spacing w:val="-2"/>
        </w:rPr>
        <w:t>деепричастий.</w:t>
      </w:r>
    </w:p>
    <w:p w14:paraId="2EF4841F" w14:textId="77777777" w:rsidR="002854B4" w:rsidRPr="005327B9" w:rsidRDefault="002854B4" w:rsidP="006F196C">
      <w:pPr>
        <w:pStyle w:val="a3"/>
        <w:tabs>
          <w:tab w:val="left" w:pos="2737"/>
          <w:tab w:val="left" w:pos="4012"/>
          <w:tab w:val="left" w:pos="4434"/>
          <w:tab w:val="left" w:pos="6027"/>
          <w:tab w:val="left" w:pos="8031"/>
          <w:tab w:val="left" w:pos="9336"/>
        </w:tabs>
        <w:spacing w:before="33"/>
        <w:ind w:right="149"/>
        <w:jc w:val="left"/>
      </w:pPr>
      <w:r w:rsidRPr="005327B9">
        <w:rPr>
          <w:spacing w:val="-2"/>
        </w:rPr>
        <w:t>Правописание</w:t>
      </w:r>
      <w:r w:rsidRPr="005327B9">
        <w:tab/>
      </w:r>
      <w:r w:rsidRPr="005327B9">
        <w:rPr>
          <w:spacing w:val="-2"/>
        </w:rPr>
        <w:t>гласных</w:t>
      </w:r>
      <w:r w:rsidRPr="005327B9">
        <w:tab/>
      </w:r>
      <w:r w:rsidRPr="005327B9">
        <w:rPr>
          <w:spacing w:val="-10"/>
        </w:rPr>
        <w:t>в</w:t>
      </w:r>
      <w:r w:rsidRPr="005327B9">
        <w:tab/>
      </w:r>
      <w:r w:rsidRPr="005327B9">
        <w:rPr>
          <w:spacing w:val="-2"/>
        </w:rPr>
        <w:t>суффиксах</w:t>
      </w:r>
      <w:r w:rsidRPr="005327B9">
        <w:tab/>
      </w:r>
      <w:r w:rsidRPr="005327B9">
        <w:rPr>
          <w:spacing w:val="-2"/>
        </w:rPr>
        <w:t>деепричастий.</w:t>
      </w:r>
      <w:r w:rsidRPr="005327B9">
        <w:tab/>
      </w:r>
      <w:r w:rsidRPr="005327B9">
        <w:rPr>
          <w:spacing w:val="-2"/>
        </w:rPr>
        <w:t>Слитное</w:t>
      </w:r>
      <w:r w:rsidRPr="005327B9">
        <w:tab/>
      </w:r>
      <w:r w:rsidRPr="005327B9">
        <w:rPr>
          <w:spacing w:val="-10"/>
        </w:rPr>
        <w:t xml:space="preserve">и </w:t>
      </w:r>
      <w:r w:rsidRPr="005327B9">
        <w:t xml:space="preserve">раздельное написание </w:t>
      </w:r>
      <w:r w:rsidRPr="005327B9">
        <w:rPr>
          <w:b/>
        </w:rPr>
        <w:t xml:space="preserve">не </w:t>
      </w:r>
      <w:r w:rsidRPr="005327B9">
        <w:t>с деепричастиями.</w:t>
      </w:r>
    </w:p>
    <w:p w14:paraId="757D73C6" w14:textId="77777777" w:rsidR="002854B4" w:rsidRPr="005327B9" w:rsidRDefault="002854B4" w:rsidP="006F196C">
      <w:pPr>
        <w:pStyle w:val="a3"/>
        <w:spacing w:before="4"/>
        <w:ind w:left="741" w:firstLine="0"/>
        <w:jc w:val="left"/>
      </w:pPr>
      <w:r w:rsidRPr="005327B9">
        <w:t>Орфографический</w:t>
      </w:r>
      <w:r w:rsidRPr="005327B9">
        <w:rPr>
          <w:spacing w:val="-10"/>
        </w:rPr>
        <w:t xml:space="preserve"> </w:t>
      </w:r>
      <w:r w:rsidRPr="005327B9">
        <w:t>анализ</w:t>
      </w:r>
      <w:r w:rsidRPr="005327B9">
        <w:rPr>
          <w:spacing w:val="-10"/>
        </w:rPr>
        <w:t xml:space="preserve"> </w:t>
      </w:r>
      <w:r w:rsidRPr="005327B9">
        <w:t>деепричастий</w:t>
      </w:r>
      <w:r w:rsidRPr="005327B9">
        <w:rPr>
          <w:spacing w:val="-9"/>
        </w:rPr>
        <w:t xml:space="preserve"> </w:t>
      </w:r>
      <w:r w:rsidRPr="005327B9">
        <w:t>(в</w:t>
      </w:r>
      <w:r w:rsidRPr="005327B9">
        <w:rPr>
          <w:spacing w:val="-11"/>
        </w:rPr>
        <w:t xml:space="preserve"> </w:t>
      </w:r>
      <w:r w:rsidRPr="005327B9">
        <w:t>рамках</w:t>
      </w:r>
      <w:r w:rsidRPr="005327B9">
        <w:rPr>
          <w:spacing w:val="-14"/>
        </w:rPr>
        <w:t xml:space="preserve"> </w:t>
      </w:r>
      <w:r w:rsidRPr="005327B9">
        <w:rPr>
          <w:spacing w:val="-2"/>
        </w:rPr>
        <w:t>изученного).</w:t>
      </w:r>
    </w:p>
    <w:p w14:paraId="68CF5CF3" w14:textId="77777777" w:rsidR="002854B4" w:rsidRPr="005327B9" w:rsidRDefault="002854B4" w:rsidP="006F196C">
      <w:pPr>
        <w:pStyle w:val="a3"/>
        <w:tabs>
          <w:tab w:val="left" w:pos="3120"/>
          <w:tab w:val="left" w:pos="3686"/>
          <w:tab w:val="left" w:pos="6137"/>
          <w:tab w:val="left" w:pos="7351"/>
          <w:tab w:val="left" w:pos="9366"/>
        </w:tabs>
        <w:spacing w:before="33"/>
        <w:ind w:right="145"/>
        <w:jc w:val="left"/>
      </w:pPr>
      <w:r w:rsidRPr="005327B9">
        <w:rPr>
          <w:spacing w:val="-2"/>
        </w:rPr>
        <w:t>Синтаксический</w:t>
      </w:r>
      <w:r w:rsidRPr="005327B9">
        <w:tab/>
      </w:r>
      <w:r w:rsidRPr="005327B9">
        <w:rPr>
          <w:spacing w:val="-10"/>
        </w:rPr>
        <w:t>и</w:t>
      </w:r>
      <w:r w:rsidRPr="005327B9">
        <w:tab/>
      </w:r>
      <w:r w:rsidRPr="005327B9">
        <w:rPr>
          <w:spacing w:val="-2"/>
        </w:rPr>
        <w:t>пунктуационный</w:t>
      </w:r>
      <w:r w:rsidRPr="005327B9">
        <w:tab/>
      </w:r>
      <w:r w:rsidRPr="005327B9">
        <w:rPr>
          <w:spacing w:val="-2"/>
        </w:rPr>
        <w:t>анализ</w:t>
      </w:r>
      <w:r w:rsidRPr="005327B9">
        <w:tab/>
      </w:r>
      <w:r w:rsidRPr="005327B9">
        <w:rPr>
          <w:spacing w:val="-2"/>
        </w:rPr>
        <w:t>предложений</w:t>
      </w:r>
      <w:r w:rsidRPr="005327B9">
        <w:tab/>
      </w:r>
      <w:r w:rsidRPr="005327B9">
        <w:rPr>
          <w:spacing w:val="-10"/>
        </w:rPr>
        <w:t xml:space="preserve">с </w:t>
      </w:r>
      <w:r w:rsidRPr="005327B9">
        <w:t>деепричастным оборотом (в рамках изученного).</w:t>
      </w:r>
    </w:p>
    <w:p w14:paraId="762DD760" w14:textId="77777777" w:rsidR="002854B4" w:rsidRPr="005327B9" w:rsidRDefault="002854B4" w:rsidP="006F196C">
      <w:pPr>
        <w:pStyle w:val="1"/>
        <w:spacing w:before="300"/>
      </w:pPr>
      <w:r w:rsidRPr="005327B9">
        <w:rPr>
          <w:spacing w:val="-2"/>
        </w:rPr>
        <w:t>Наречие</w:t>
      </w:r>
    </w:p>
    <w:p w14:paraId="57AC7CCD" w14:textId="77777777" w:rsidR="002854B4" w:rsidRPr="005327B9" w:rsidRDefault="002854B4" w:rsidP="006F196C">
      <w:pPr>
        <w:pStyle w:val="a3"/>
        <w:spacing w:before="29"/>
        <w:ind w:right="153"/>
      </w:pPr>
      <w:r w:rsidRPr="005327B9">
        <w:t>Общее грамматическое значение наречий. Синтаксические свойства наречий. Роль в речи.</w:t>
      </w:r>
    </w:p>
    <w:p w14:paraId="0F3CB94A" w14:textId="77777777" w:rsidR="002854B4" w:rsidRPr="005327B9" w:rsidRDefault="002854B4" w:rsidP="006F196C">
      <w:pPr>
        <w:pStyle w:val="a3"/>
        <w:ind w:right="150"/>
      </w:pPr>
      <w:r w:rsidRPr="005327B9">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279D062E" w14:textId="77777777" w:rsidR="002854B4" w:rsidRPr="005327B9" w:rsidRDefault="002854B4" w:rsidP="006F196C">
      <w:pPr>
        <w:pStyle w:val="a3"/>
        <w:spacing w:before="2"/>
        <w:ind w:left="741" w:firstLine="0"/>
      </w:pPr>
      <w:r w:rsidRPr="005327B9">
        <w:t>Словообразование</w:t>
      </w:r>
      <w:r w:rsidRPr="005327B9">
        <w:rPr>
          <w:spacing w:val="-18"/>
        </w:rPr>
        <w:t xml:space="preserve"> </w:t>
      </w:r>
      <w:r w:rsidRPr="005327B9">
        <w:rPr>
          <w:spacing w:val="-2"/>
        </w:rPr>
        <w:t>наречий.</w:t>
      </w:r>
    </w:p>
    <w:p w14:paraId="4E02D253" w14:textId="77777777" w:rsidR="002854B4" w:rsidRPr="005327B9" w:rsidRDefault="002854B4" w:rsidP="006F196C">
      <w:pPr>
        <w:pStyle w:val="a3"/>
        <w:spacing w:before="28"/>
        <w:ind w:left="741" w:firstLine="0"/>
      </w:pPr>
      <w:r w:rsidRPr="005327B9">
        <w:t>Морфологический</w:t>
      </w:r>
      <w:r w:rsidRPr="005327B9">
        <w:rPr>
          <w:spacing w:val="-16"/>
        </w:rPr>
        <w:t xml:space="preserve"> </w:t>
      </w:r>
      <w:r w:rsidRPr="005327B9">
        <w:t>анализ</w:t>
      </w:r>
      <w:r w:rsidRPr="005327B9">
        <w:rPr>
          <w:spacing w:val="-16"/>
        </w:rPr>
        <w:t xml:space="preserve"> </w:t>
      </w:r>
      <w:r w:rsidRPr="005327B9">
        <w:rPr>
          <w:spacing w:val="-2"/>
        </w:rPr>
        <w:t>наречий.</w:t>
      </w:r>
    </w:p>
    <w:p w14:paraId="5D4B9C28" w14:textId="77777777" w:rsidR="002854B4" w:rsidRPr="005327B9" w:rsidRDefault="002854B4" w:rsidP="006F196C">
      <w:pPr>
        <w:pStyle w:val="a3"/>
        <w:spacing w:before="34"/>
        <w:ind w:right="139"/>
      </w:pPr>
      <w:r w:rsidRPr="005327B9">
        <w:t xml:space="preserve">Правописание наречий: слитное, раздельное, дефисное написание; слитное и раздельное написание </w:t>
      </w:r>
      <w:r w:rsidRPr="005327B9">
        <w:rPr>
          <w:b/>
        </w:rPr>
        <w:t xml:space="preserve">не </w:t>
      </w:r>
      <w:r w:rsidRPr="005327B9">
        <w:t xml:space="preserve">с наречиями; </w:t>
      </w:r>
      <w:r w:rsidRPr="005327B9">
        <w:rPr>
          <w:b/>
        </w:rPr>
        <w:t xml:space="preserve">н </w:t>
      </w:r>
      <w:r w:rsidRPr="005327B9">
        <w:t xml:space="preserve">и </w:t>
      </w:r>
      <w:r w:rsidRPr="005327B9">
        <w:rPr>
          <w:b/>
        </w:rPr>
        <w:t xml:space="preserve">нн </w:t>
      </w:r>
      <w:r w:rsidRPr="005327B9">
        <w:t>в наречиях</w:t>
      </w:r>
      <w:r w:rsidRPr="005327B9">
        <w:rPr>
          <w:spacing w:val="-2"/>
        </w:rPr>
        <w:t xml:space="preserve"> </w:t>
      </w:r>
      <w:r w:rsidRPr="005327B9">
        <w:t>на -</w:t>
      </w:r>
      <w:r w:rsidRPr="005327B9">
        <w:rPr>
          <w:b/>
        </w:rPr>
        <w:t>о</w:t>
      </w:r>
      <w:r w:rsidRPr="005327B9">
        <w:rPr>
          <w:b/>
          <w:spacing w:val="-1"/>
        </w:rPr>
        <w:t xml:space="preserve"> </w:t>
      </w:r>
      <w:r w:rsidRPr="005327B9">
        <w:t>(-</w:t>
      </w:r>
      <w:r w:rsidRPr="005327B9">
        <w:rPr>
          <w:b/>
        </w:rPr>
        <w:t>е</w:t>
      </w:r>
      <w:r w:rsidRPr="005327B9">
        <w:t>); правописание суффиксов -</w:t>
      </w:r>
      <w:r w:rsidRPr="005327B9">
        <w:rPr>
          <w:b/>
        </w:rPr>
        <w:t xml:space="preserve">а </w:t>
      </w:r>
      <w:r w:rsidRPr="005327B9">
        <w:t>и -</w:t>
      </w:r>
      <w:r w:rsidRPr="005327B9">
        <w:rPr>
          <w:b/>
        </w:rPr>
        <w:t xml:space="preserve">о </w:t>
      </w:r>
      <w:r w:rsidRPr="005327B9">
        <w:t xml:space="preserve">наречий с приставками </w:t>
      </w:r>
      <w:r w:rsidRPr="005327B9">
        <w:rPr>
          <w:b/>
        </w:rPr>
        <w:t>из-</w:t>
      </w:r>
      <w:r w:rsidRPr="005327B9">
        <w:t xml:space="preserve">, </w:t>
      </w:r>
      <w:r w:rsidRPr="005327B9">
        <w:rPr>
          <w:b/>
        </w:rPr>
        <w:t>до-</w:t>
      </w:r>
      <w:r w:rsidRPr="005327B9">
        <w:t xml:space="preserve">, </w:t>
      </w:r>
      <w:r w:rsidRPr="005327B9">
        <w:rPr>
          <w:b/>
        </w:rPr>
        <w:t>с-</w:t>
      </w:r>
      <w:r w:rsidRPr="005327B9">
        <w:t xml:space="preserve">, </w:t>
      </w:r>
      <w:r w:rsidRPr="005327B9">
        <w:rPr>
          <w:b/>
        </w:rPr>
        <w:t>в-</w:t>
      </w:r>
      <w:r w:rsidRPr="005327B9">
        <w:t xml:space="preserve">, </w:t>
      </w:r>
      <w:r w:rsidRPr="005327B9">
        <w:rPr>
          <w:b/>
        </w:rPr>
        <w:t>на-</w:t>
      </w:r>
      <w:r w:rsidRPr="005327B9">
        <w:t xml:space="preserve">, </w:t>
      </w:r>
      <w:r w:rsidRPr="005327B9">
        <w:rPr>
          <w:b/>
        </w:rPr>
        <w:t>за-</w:t>
      </w:r>
      <w:r w:rsidRPr="005327B9">
        <w:t xml:space="preserve">; употребление </w:t>
      </w:r>
      <w:r w:rsidRPr="005327B9">
        <w:rPr>
          <w:b/>
        </w:rPr>
        <w:t xml:space="preserve">ь </w:t>
      </w:r>
      <w:r w:rsidRPr="005327B9">
        <w:t>после шипящих на конце наречий; правописание суффиксов наречий -</w:t>
      </w:r>
      <w:r w:rsidRPr="005327B9">
        <w:rPr>
          <w:b/>
        </w:rPr>
        <w:t xml:space="preserve">о </w:t>
      </w:r>
      <w:r w:rsidRPr="005327B9">
        <w:t>и -</w:t>
      </w:r>
      <w:r w:rsidRPr="005327B9">
        <w:rPr>
          <w:b/>
        </w:rPr>
        <w:t xml:space="preserve">е </w:t>
      </w:r>
      <w:r w:rsidRPr="005327B9">
        <w:t>после шипящих.</w:t>
      </w:r>
    </w:p>
    <w:p w14:paraId="38B29AD9" w14:textId="77777777" w:rsidR="002854B4" w:rsidRPr="005327B9" w:rsidRDefault="002854B4" w:rsidP="006F196C">
      <w:pPr>
        <w:pStyle w:val="a3"/>
        <w:spacing w:before="1"/>
        <w:ind w:left="741" w:firstLine="0"/>
      </w:pPr>
      <w:r w:rsidRPr="005327B9">
        <w:t>Орфографический</w:t>
      </w:r>
      <w:r w:rsidRPr="005327B9">
        <w:rPr>
          <w:spacing w:val="-9"/>
        </w:rPr>
        <w:t xml:space="preserve"> </w:t>
      </w:r>
      <w:r w:rsidRPr="005327B9">
        <w:t>анализ</w:t>
      </w:r>
      <w:r w:rsidRPr="005327B9">
        <w:rPr>
          <w:spacing w:val="-7"/>
        </w:rPr>
        <w:t xml:space="preserve"> </w:t>
      </w:r>
      <w:r w:rsidRPr="005327B9">
        <w:t>наречий</w:t>
      </w:r>
      <w:r w:rsidRPr="005327B9">
        <w:rPr>
          <w:spacing w:val="-9"/>
        </w:rPr>
        <w:t xml:space="preserve"> </w:t>
      </w:r>
      <w:r w:rsidRPr="005327B9">
        <w:t>(в</w:t>
      </w:r>
      <w:r w:rsidRPr="005327B9">
        <w:rPr>
          <w:spacing w:val="-9"/>
        </w:rPr>
        <w:t xml:space="preserve"> </w:t>
      </w:r>
      <w:r w:rsidRPr="005327B9">
        <w:t>рамках</w:t>
      </w:r>
      <w:r w:rsidRPr="005327B9">
        <w:rPr>
          <w:spacing w:val="-12"/>
        </w:rPr>
        <w:t xml:space="preserve"> </w:t>
      </w:r>
      <w:r w:rsidRPr="005327B9">
        <w:rPr>
          <w:spacing w:val="-2"/>
        </w:rPr>
        <w:t>изученного).</w:t>
      </w:r>
    </w:p>
    <w:p w14:paraId="36EB5B63" w14:textId="77777777" w:rsidR="002854B4" w:rsidRPr="005327B9" w:rsidRDefault="002854B4" w:rsidP="006F196C">
      <w:pPr>
        <w:pStyle w:val="a3"/>
        <w:spacing w:before="8"/>
        <w:ind w:left="0" w:firstLine="0"/>
        <w:jc w:val="left"/>
      </w:pPr>
    </w:p>
    <w:p w14:paraId="7E1DB5A9" w14:textId="77777777" w:rsidR="002854B4" w:rsidRPr="005327B9" w:rsidRDefault="002854B4" w:rsidP="006F196C">
      <w:pPr>
        <w:pStyle w:val="1"/>
        <w:jc w:val="both"/>
      </w:pPr>
      <w:r w:rsidRPr="005327B9">
        <w:t>Слова</w:t>
      </w:r>
      <w:r w:rsidRPr="005327B9">
        <w:rPr>
          <w:spacing w:val="-10"/>
        </w:rPr>
        <w:t xml:space="preserve"> </w:t>
      </w:r>
      <w:r w:rsidRPr="005327B9">
        <w:t>категории</w:t>
      </w:r>
      <w:r w:rsidRPr="005327B9">
        <w:rPr>
          <w:spacing w:val="-11"/>
        </w:rPr>
        <w:t xml:space="preserve"> </w:t>
      </w:r>
      <w:r w:rsidRPr="005327B9">
        <w:rPr>
          <w:spacing w:val="-2"/>
        </w:rPr>
        <w:t>состояния</w:t>
      </w:r>
    </w:p>
    <w:p w14:paraId="54CF0649" w14:textId="77777777" w:rsidR="002854B4" w:rsidRPr="005327B9" w:rsidRDefault="002854B4" w:rsidP="006F196C">
      <w:pPr>
        <w:pStyle w:val="a3"/>
        <w:spacing w:before="29"/>
        <w:ind w:left="741" w:firstLine="0"/>
      </w:pPr>
      <w:r w:rsidRPr="005327B9">
        <w:t>Вопрос</w:t>
      </w:r>
      <w:r w:rsidRPr="005327B9">
        <w:rPr>
          <w:spacing w:val="-7"/>
        </w:rPr>
        <w:t xml:space="preserve"> </w:t>
      </w:r>
      <w:r w:rsidRPr="005327B9">
        <w:t>о</w:t>
      </w:r>
      <w:r w:rsidRPr="005327B9">
        <w:rPr>
          <w:spacing w:val="-7"/>
        </w:rPr>
        <w:t xml:space="preserve"> </w:t>
      </w:r>
      <w:r w:rsidRPr="005327B9">
        <w:t>словах</w:t>
      </w:r>
      <w:r w:rsidRPr="005327B9">
        <w:rPr>
          <w:spacing w:val="-11"/>
        </w:rPr>
        <w:t xml:space="preserve"> </w:t>
      </w:r>
      <w:r w:rsidRPr="005327B9">
        <w:t>категории</w:t>
      </w:r>
      <w:r w:rsidRPr="005327B9">
        <w:rPr>
          <w:spacing w:val="-8"/>
        </w:rPr>
        <w:t xml:space="preserve"> </w:t>
      </w:r>
      <w:r w:rsidRPr="005327B9">
        <w:t>состояния</w:t>
      </w:r>
      <w:r w:rsidRPr="005327B9">
        <w:rPr>
          <w:spacing w:val="-6"/>
        </w:rPr>
        <w:t xml:space="preserve"> </w:t>
      </w:r>
      <w:r w:rsidRPr="005327B9">
        <w:t>в</w:t>
      </w:r>
      <w:r w:rsidRPr="005327B9">
        <w:rPr>
          <w:spacing w:val="-9"/>
        </w:rPr>
        <w:t xml:space="preserve"> </w:t>
      </w:r>
      <w:r w:rsidRPr="005327B9">
        <w:t>системе</w:t>
      </w:r>
      <w:r w:rsidRPr="005327B9">
        <w:rPr>
          <w:spacing w:val="-6"/>
        </w:rPr>
        <w:t xml:space="preserve"> </w:t>
      </w:r>
      <w:r w:rsidRPr="005327B9">
        <w:t>частей</w:t>
      </w:r>
      <w:r w:rsidRPr="005327B9">
        <w:rPr>
          <w:spacing w:val="-7"/>
        </w:rPr>
        <w:t xml:space="preserve"> </w:t>
      </w:r>
      <w:r w:rsidRPr="005327B9">
        <w:rPr>
          <w:spacing w:val="-2"/>
        </w:rPr>
        <w:t>речи.</w:t>
      </w:r>
    </w:p>
    <w:p w14:paraId="2530FBF5" w14:textId="77777777" w:rsidR="002854B4" w:rsidRPr="005327B9" w:rsidRDefault="002854B4" w:rsidP="006F196C">
      <w:pPr>
        <w:pStyle w:val="a3"/>
        <w:spacing w:before="33"/>
        <w:ind w:right="150"/>
      </w:pPr>
      <w:r w:rsidRPr="005327B9">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633EACE2" w14:textId="77777777" w:rsidR="002854B4" w:rsidRPr="005327B9" w:rsidRDefault="002854B4" w:rsidP="006F196C">
      <w:pPr>
        <w:pStyle w:val="1"/>
        <w:spacing w:before="301"/>
        <w:jc w:val="both"/>
      </w:pPr>
      <w:r w:rsidRPr="005327B9">
        <w:t>Служебные</w:t>
      </w:r>
      <w:r w:rsidRPr="005327B9">
        <w:rPr>
          <w:spacing w:val="-10"/>
        </w:rPr>
        <w:t xml:space="preserve"> </w:t>
      </w:r>
      <w:r w:rsidRPr="005327B9">
        <w:t>части</w:t>
      </w:r>
      <w:r w:rsidRPr="005327B9">
        <w:rPr>
          <w:spacing w:val="-11"/>
        </w:rPr>
        <w:t xml:space="preserve"> </w:t>
      </w:r>
      <w:r w:rsidRPr="005327B9">
        <w:rPr>
          <w:spacing w:val="-4"/>
        </w:rPr>
        <w:t>речи</w:t>
      </w:r>
    </w:p>
    <w:p w14:paraId="767B53DB" w14:textId="77777777" w:rsidR="002854B4" w:rsidRPr="005327B9" w:rsidRDefault="002854B4" w:rsidP="006F196C">
      <w:pPr>
        <w:pStyle w:val="a3"/>
        <w:spacing w:before="29"/>
        <w:ind w:right="151"/>
      </w:pPr>
      <w:r w:rsidRPr="005327B9">
        <w:t>Общая характеристика служебных частей речи. Отличие самостоятельных частей речи от служебных.</w:t>
      </w:r>
    </w:p>
    <w:p w14:paraId="744CFF20" w14:textId="77777777" w:rsidR="002854B4" w:rsidRPr="005327B9" w:rsidRDefault="002854B4" w:rsidP="006F196C">
      <w:pPr>
        <w:pStyle w:val="1"/>
        <w:spacing w:before="306"/>
      </w:pPr>
      <w:r w:rsidRPr="005327B9">
        <w:rPr>
          <w:spacing w:val="-2"/>
        </w:rPr>
        <w:t>Предлог</w:t>
      </w:r>
    </w:p>
    <w:p w14:paraId="48E47785" w14:textId="77777777" w:rsidR="002854B4" w:rsidRPr="005327B9" w:rsidRDefault="002854B4" w:rsidP="006F196C">
      <w:pPr>
        <w:pStyle w:val="a3"/>
        <w:spacing w:before="29"/>
        <w:ind w:left="741" w:firstLine="0"/>
      </w:pPr>
      <w:r w:rsidRPr="005327B9">
        <w:t>Предлог</w:t>
      </w:r>
      <w:r w:rsidRPr="005327B9">
        <w:rPr>
          <w:spacing w:val="-10"/>
        </w:rPr>
        <w:t xml:space="preserve"> </w:t>
      </w:r>
      <w:r w:rsidRPr="005327B9">
        <w:t>как</w:t>
      </w:r>
      <w:r w:rsidRPr="005327B9">
        <w:rPr>
          <w:spacing w:val="-10"/>
        </w:rPr>
        <w:t xml:space="preserve"> </w:t>
      </w:r>
      <w:r w:rsidRPr="005327B9">
        <w:t>служебная</w:t>
      </w:r>
      <w:r w:rsidRPr="005327B9">
        <w:rPr>
          <w:spacing w:val="-9"/>
        </w:rPr>
        <w:t xml:space="preserve"> </w:t>
      </w:r>
      <w:r w:rsidRPr="005327B9">
        <w:t>часть</w:t>
      </w:r>
      <w:r w:rsidRPr="005327B9">
        <w:rPr>
          <w:spacing w:val="-12"/>
        </w:rPr>
        <w:t xml:space="preserve"> </w:t>
      </w:r>
      <w:r w:rsidRPr="005327B9">
        <w:t>речи.</w:t>
      </w:r>
      <w:r w:rsidRPr="005327B9">
        <w:rPr>
          <w:spacing w:val="-8"/>
        </w:rPr>
        <w:t xml:space="preserve"> </w:t>
      </w:r>
      <w:r w:rsidRPr="005327B9">
        <w:t>Грамматические</w:t>
      </w:r>
      <w:r w:rsidRPr="005327B9">
        <w:rPr>
          <w:spacing w:val="-10"/>
        </w:rPr>
        <w:t xml:space="preserve"> </w:t>
      </w:r>
      <w:r w:rsidRPr="005327B9">
        <w:t>функции</w:t>
      </w:r>
      <w:r w:rsidRPr="005327B9">
        <w:rPr>
          <w:spacing w:val="-10"/>
        </w:rPr>
        <w:t xml:space="preserve"> </w:t>
      </w:r>
      <w:r w:rsidRPr="005327B9">
        <w:rPr>
          <w:spacing w:val="-2"/>
        </w:rPr>
        <w:t>предлогов.</w:t>
      </w:r>
    </w:p>
    <w:p w14:paraId="7FC9FDC2" w14:textId="77777777" w:rsidR="002854B4" w:rsidRPr="005327B9" w:rsidRDefault="002854B4" w:rsidP="006F196C">
      <w:pPr>
        <w:pStyle w:val="a3"/>
        <w:spacing w:before="28"/>
        <w:ind w:right="149"/>
      </w:pPr>
      <w:r w:rsidRPr="005327B9">
        <w:t xml:space="preserve">Разряды предлогов по происхождению: предлоги производные и непроизводные. Разряды предлогов по строению: предлоги простые и </w:t>
      </w:r>
      <w:r w:rsidRPr="005327B9">
        <w:rPr>
          <w:spacing w:val="-2"/>
        </w:rPr>
        <w:t>составные.</w:t>
      </w:r>
    </w:p>
    <w:p w14:paraId="0318F085"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6ECFC74D" w14:textId="77777777" w:rsidR="002854B4" w:rsidRPr="005327B9" w:rsidRDefault="002854B4" w:rsidP="006F196C">
      <w:pPr>
        <w:pStyle w:val="a3"/>
        <w:spacing w:before="63"/>
        <w:ind w:left="741" w:firstLine="0"/>
      </w:pPr>
      <w:r w:rsidRPr="005327B9">
        <w:t>Морфологический</w:t>
      </w:r>
      <w:r w:rsidRPr="005327B9">
        <w:rPr>
          <w:spacing w:val="-16"/>
        </w:rPr>
        <w:t xml:space="preserve"> </w:t>
      </w:r>
      <w:r w:rsidRPr="005327B9">
        <w:t>анализ</w:t>
      </w:r>
      <w:r w:rsidRPr="005327B9">
        <w:rPr>
          <w:spacing w:val="-16"/>
        </w:rPr>
        <w:t xml:space="preserve"> </w:t>
      </w:r>
      <w:r w:rsidRPr="005327B9">
        <w:rPr>
          <w:spacing w:val="-2"/>
        </w:rPr>
        <w:t>предлогов.</w:t>
      </w:r>
    </w:p>
    <w:p w14:paraId="341DBC87" w14:textId="77777777" w:rsidR="002854B4" w:rsidRPr="005327B9" w:rsidRDefault="002854B4" w:rsidP="006F196C">
      <w:pPr>
        <w:pStyle w:val="a3"/>
        <w:spacing w:before="34"/>
        <w:ind w:right="142"/>
      </w:pPr>
      <w:r w:rsidRPr="005327B9">
        <w:t xml:space="preserve">Нормы употребления имён существительных и местоимений с предлогами. Правильное использование предлогов </w:t>
      </w:r>
      <w:r w:rsidRPr="005327B9">
        <w:rPr>
          <w:b/>
        </w:rPr>
        <w:t xml:space="preserve">из </w:t>
      </w:r>
      <w:r w:rsidRPr="005327B9">
        <w:t xml:space="preserve">– </w:t>
      </w:r>
      <w:r w:rsidRPr="005327B9">
        <w:rPr>
          <w:b/>
        </w:rPr>
        <w:t>с</w:t>
      </w:r>
      <w:r w:rsidRPr="005327B9">
        <w:t xml:space="preserve">, </w:t>
      </w:r>
      <w:r w:rsidRPr="005327B9">
        <w:rPr>
          <w:b/>
        </w:rPr>
        <w:t xml:space="preserve">в </w:t>
      </w:r>
      <w:r w:rsidRPr="005327B9">
        <w:t xml:space="preserve">– </w:t>
      </w:r>
      <w:r w:rsidRPr="005327B9">
        <w:rPr>
          <w:b/>
        </w:rPr>
        <w:t>на</w:t>
      </w:r>
      <w:r w:rsidRPr="005327B9">
        <w:t xml:space="preserve">. Правильное образование предложно-падежных форм с предлогами </w:t>
      </w:r>
      <w:r w:rsidRPr="005327B9">
        <w:rPr>
          <w:b/>
        </w:rPr>
        <w:t>по</w:t>
      </w:r>
      <w:r w:rsidRPr="005327B9">
        <w:t xml:space="preserve">, </w:t>
      </w:r>
      <w:r w:rsidRPr="005327B9">
        <w:rPr>
          <w:b/>
        </w:rPr>
        <w:t>благодаря</w:t>
      </w:r>
      <w:r w:rsidRPr="005327B9">
        <w:t xml:space="preserve">, </w:t>
      </w:r>
      <w:r w:rsidRPr="005327B9">
        <w:rPr>
          <w:b/>
        </w:rPr>
        <w:t>согласно</w:t>
      </w:r>
      <w:r w:rsidRPr="005327B9">
        <w:t xml:space="preserve">, </w:t>
      </w:r>
      <w:r w:rsidRPr="005327B9">
        <w:rPr>
          <w:b/>
        </w:rPr>
        <w:t>вопреки</w:t>
      </w:r>
      <w:r w:rsidRPr="005327B9">
        <w:t xml:space="preserve">, </w:t>
      </w:r>
      <w:r w:rsidRPr="005327B9">
        <w:rPr>
          <w:b/>
        </w:rPr>
        <w:t>наперерез</w:t>
      </w:r>
      <w:r w:rsidRPr="005327B9">
        <w:t>.</w:t>
      </w:r>
    </w:p>
    <w:p w14:paraId="73D652A5" w14:textId="77777777" w:rsidR="002854B4" w:rsidRPr="005327B9" w:rsidRDefault="002854B4" w:rsidP="006F196C">
      <w:pPr>
        <w:pStyle w:val="a3"/>
        <w:ind w:left="741" w:firstLine="0"/>
      </w:pPr>
      <w:r w:rsidRPr="005327B9">
        <w:t>Правописание</w:t>
      </w:r>
      <w:r w:rsidRPr="005327B9">
        <w:rPr>
          <w:spacing w:val="-11"/>
        </w:rPr>
        <w:t xml:space="preserve"> </w:t>
      </w:r>
      <w:r w:rsidRPr="005327B9">
        <w:t>производных</w:t>
      </w:r>
      <w:r w:rsidRPr="005327B9">
        <w:rPr>
          <w:spacing w:val="-15"/>
        </w:rPr>
        <w:t xml:space="preserve"> </w:t>
      </w:r>
      <w:r w:rsidRPr="005327B9">
        <w:rPr>
          <w:spacing w:val="-2"/>
        </w:rPr>
        <w:t>предлогов.</w:t>
      </w:r>
    </w:p>
    <w:p w14:paraId="002D6859" w14:textId="77777777" w:rsidR="002854B4" w:rsidRPr="005327B9" w:rsidRDefault="002854B4" w:rsidP="006F196C">
      <w:pPr>
        <w:pStyle w:val="a3"/>
        <w:spacing w:before="13"/>
        <w:ind w:left="0" w:firstLine="0"/>
        <w:jc w:val="left"/>
      </w:pPr>
    </w:p>
    <w:p w14:paraId="6908E117" w14:textId="77777777" w:rsidR="002854B4" w:rsidRPr="005327B9" w:rsidRDefault="002854B4" w:rsidP="006F196C">
      <w:pPr>
        <w:pStyle w:val="1"/>
      </w:pPr>
      <w:r w:rsidRPr="005327B9">
        <w:rPr>
          <w:spacing w:val="-4"/>
        </w:rPr>
        <w:t>Союз</w:t>
      </w:r>
    </w:p>
    <w:p w14:paraId="14B0297E" w14:textId="77777777" w:rsidR="002854B4" w:rsidRPr="005327B9" w:rsidRDefault="002854B4" w:rsidP="006F196C">
      <w:pPr>
        <w:pStyle w:val="a3"/>
        <w:spacing w:before="24"/>
        <w:ind w:right="146"/>
      </w:pPr>
      <w:r w:rsidRPr="005327B9">
        <w:t>Союз как служебная часть речи. Союз как средство связи однородных членов предложения и частей сложного предложения.</w:t>
      </w:r>
    </w:p>
    <w:p w14:paraId="45348B7C" w14:textId="77777777" w:rsidR="002854B4" w:rsidRPr="005327B9" w:rsidRDefault="002854B4" w:rsidP="006F196C">
      <w:pPr>
        <w:pStyle w:val="a3"/>
        <w:spacing w:before="2"/>
        <w:ind w:right="149"/>
      </w:pPr>
      <w:r w:rsidRPr="005327B9">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w:t>
      </w:r>
      <w:r w:rsidRPr="005327B9">
        <w:rPr>
          <w:spacing w:val="-2"/>
        </w:rPr>
        <w:t>союзы.</w:t>
      </w:r>
    </w:p>
    <w:p w14:paraId="0BD7DD2E" w14:textId="77777777" w:rsidR="002854B4" w:rsidRPr="005327B9" w:rsidRDefault="002854B4" w:rsidP="006F196C">
      <w:pPr>
        <w:pStyle w:val="a3"/>
        <w:ind w:left="741" w:right="4819" w:firstLine="0"/>
      </w:pPr>
      <w:r w:rsidRPr="005327B9">
        <w:t>Морфологический</w:t>
      </w:r>
      <w:r w:rsidRPr="005327B9">
        <w:rPr>
          <w:spacing w:val="-18"/>
        </w:rPr>
        <w:t xml:space="preserve"> </w:t>
      </w:r>
      <w:r w:rsidRPr="005327B9">
        <w:t>анализ</w:t>
      </w:r>
      <w:r w:rsidRPr="005327B9">
        <w:rPr>
          <w:spacing w:val="-17"/>
        </w:rPr>
        <w:t xml:space="preserve"> </w:t>
      </w:r>
      <w:r w:rsidRPr="005327B9">
        <w:t>союзов. Правописание союзов.</w:t>
      </w:r>
    </w:p>
    <w:p w14:paraId="734CEBF9" w14:textId="77777777" w:rsidR="002854B4" w:rsidRPr="005327B9" w:rsidRDefault="002854B4" w:rsidP="006F196C">
      <w:pPr>
        <w:pStyle w:val="a3"/>
        <w:spacing w:before="2"/>
        <w:ind w:right="143"/>
      </w:pPr>
      <w:r w:rsidRPr="005327B9">
        <w:t xml:space="preserve">Знаки препинания в сложных союзных предложениях (в рамках изученного). Знаки препинания в предложениях с союзом </w:t>
      </w:r>
      <w:r w:rsidRPr="005327B9">
        <w:rPr>
          <w:b/>
        </w:rPr>
        <w:t>и</w:t>
      </w:r>
      <w:r w:rsidRPr="005327B9">
        <w:t>, связывающим однородные члены и части сложного предложения.</w:t>
      </w:r>
    </w:p>
    <w:p w14:paraId="6905AD7C" w14:textId="77777777" w:rsidR="002854B4" w:rsidRPr="005327B9" w:rsidRDefault="002854B4" w:rsidP="006F196C">
      <w:pPr>
        <w:pStyle w:val="1"/>
        <w:spacing w:before="297"/>
      </w:pPr>
      <w:r w:rsidRPr="005327B9">
        <w:rPr>
          <w:spacing w:val="-2"/>
        </w:rPr>
        <w:t>Частица</w:t>
      </w:r>
    </w:p>
    <w:p w14:paraId="19DD5BF8" w14:textId="77777777" w:rsidR="002854B4" w:rsidRPr="005327B9" w:rsidRDefault="002854B4" w:rsidP="006F196C">
      <w:pPr>
        <w:pStyle w:val="a3"/>
        <w:spacing w:before="28"/>
        <w:ind w:right="148"/>
      </w:pPr>
      <w:r w:rsidRPr="005327B9">
        <w:t xml:space="preserve">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w:t>
      </w:r>
      <w:r w:rsidRPr="005327B9">
        <w:rPr>
          <w:spacing w:val="-2"/>
        </w:rPr>
        <w:t>частицами.</w:t>
      </w:r>
    </w:p>
    <w:p w14:paraId="5C1DFE7A" w14:textId="77777777" w:rsidR="002854B4" w:rsidRPr="005327B9" w:rsidRDefault="002854B4" w:rsidP="006F196C">
      <w:pPr>
        <w:pStyle w:val="a3"/>
        <w:spacing w:before="1"/>
        <w:ind w:right="152"/>
      </w:pPr>
      <w:r w:rsidRPr="005327B9">
        <w:t>Разряды частиц по значению и употреблению: формообразующие, отрицательные, модальные.</w:t>
      </w:r>
    </w:p>
    <w:p w14:paraId="05B86FCE" w14:textId="77777777" w:rsidR="002854B4" w:rsidRPr="005327B9" w:rsidRDefault="002854B4" w:rsidP="006F196C">
      <w:pPr>
        <w:pStyle w:val="a3"/>
        <w:spacing w:before="2"/>
        <w:ind w:left="741" w:firstLine="0"/>
      </w:pPr>
      <w:r w:rsidRPr="005327B9">
        <w:t>Морфологический</w:t>
      </w:r>
      <w:r w:rsidRPr="005327B9">
        <w:rPr>
          <w:spacing w:val="-16"/>
        </w:rPr>
        <w:t xml:space="preserve"> </w:t>
      </w:r>
      <w:r w:rsidRPr="005327B9">
        <w:t>анализ</w:t>
      </w:r>
      <w:r w:rsidRPr="005327B9">
        <w:rPr>
          <w:spacing w:val="-16"/>
        </w:rPr>
        <w:t xml:space="preserve"> </w:t>
      </w:r>
      <w:r w:rsidRPr="005327B9">
        <w:rPr>
          <w:spacing w:val="-2"/>
        </w:rPr>
        <w:t>частиц.</w:t>
      </w:r>
    </w:p>
    <w:p w14:paraId="0FA5F161" w14:textId="77777777" w:rsidR="002854B4" w:rsidRPr="005327B9" w:rsidRDefault="002854B4" w:rsidP="006F196C">
      <w:pPr>
        <w:pStyle w:val="a3"/>
        <w:spacing w:before="34"/>
        <w:ind w:right="133"/>
      </w:pPr>
      <w:r w:rsidRPr="005327B9">
        <w:t xml:space="preserve">Смысловые различия частиц </w:t>
      </w:r>
      <w:r w:rsidRPr="005327B9">
        <w:rPr>
          <w:b/>
        </w:rPr>
        <w:t xml:space="preserve">не </w:t>
      </w:r>
      <w:r w:rsidRPr="005327B9">
        <w:t xml:space="preserve">и </w:t>
      </w:r>
      <w:r w:rsidRPr="005327B9">
        <w:rPr>
          <w:b/>
        </w:rPr>
        <w:t>ни</w:t>
      </w:r>
      <w:r w:rsidRPr="005327B9">
        <w:t xml:space="preserve">. Использование частиц </w:t>
      </w:r>
      <w:r w:rsidRPr="005327B9">
        <w:rPr>
          <w:b/>
        </w:rPr>
        <w:t xml:space="preserve">не </w:t>
      </w:r>
      <w:r w:rsidRPr="005327B9">
        <w:t xml:space="preserve">и </w:t>
      </w:r>
      <w:r w:rsidRPr="005327B9">
        <w:rPr>
          <w:b/>
        </w:rPr>
        <w:t xml:space="preserve">ни </w:t>
      </w:r>
      <w:r w:rsidRPr="005327B9">
        <w:t xml:space="preserve">в письменной речи. Различение приставки </w:t>
      </w:r>
      <w:r w:rsidRPr="005327B9">
        <w:rPr>
          <w:b/>
        </w:rPr>
        <w:t>не</w:t>
      </w:r>
      <w:r w:rsidRPr="005327B9">
        <w:t xml:space="preserve">- и частицы </w:t>
      </w:r>
      <w:r w:rsidRPr="005327B9">
        <w:rPr>
          <w:b/>
        </w:rPr>
        <w:t>не</w:t>
      </w:r>
      <w:r w:rsidRPr="005327B9">
        <w:t xml:space="preserve">. Слитное и раздельное написание </w:t>
      </w:r>
      <w:r w:rsidRPr="005327B9">
        <w:rPr>
          <w:b/>
        </w:rPr>
        <w:t xml:space="preserve">не </w:t>
      </w:r>
      <w:r w:rsidRPr="005327B9">
        <w:t>с разными частями речи (обобщение).</w:t>
      </w:r>
      <w:r w:rsidRPr="005327B9">
        <w:rPr>
          <w:spacing w:val="40"/>
        </w:rPr>
        <w:t xml:space="preserve"> </w:t>
      </w:r>
      <w:r w:rsidRPr="005327B9">
        <w:t xml:space="preserve">Правописание частиц </w:t>
      </w:r>
      <w:r w:rsidRPr="005327B9">
        <w:rPr>
          <w:b/>
        </w:rPr>
        <w:t>бы</w:t>
      </w:r>
      <w:r w:rsidRPr="005327B9">
        <w:t xml:space="preserve">, </w:t>
      </w:r>
      <w:r w:rsidRPr="005327B9">
        <w:rPr>
          <w:b/>
        </w:rPr>
        <w:t>ли</w:t>
      </w:r>
      <w:r w:rsidRPr="005327B9">
        <w:t xml:space="preserve">, </w:t>
      </w:r>
      <w:r w:rsidRPr="005327B9">
        <w:rPr>
          <w:b/>
        </w:rPr>
        <w:t xml:space="preserve">же </w:t>
      </w:r>
      <w:r w:rsidRPr="005327B9">
        <w:t>с другими словами. Дефисное написание частиц -</w:t>
      </w:r>
      <w:r w:rsidRPr="005327B9">
        <w:rPr>
          <w:b/>
        </w:rPr>
        <w:t>то</w:t>
      </w:r>
      <w:r w:rsidRPr="005327B9">
        <w:t>, -</w:t>
      </w:r>
      <w:r w:rsidRPr="005327B9">
        <w:rPr>
          <w:b/>
        </w:rPr>
        <w:t>таки</w:t>
      </w:r>
      <w:r w:rsidRPr="005327B9">
        <w:t>, -</w:t>
      </w:r>
      <w:r w:rsidRPr="005327B9">
        <w:rPr>
          <w:b/>
        </w:rPr>
        <w:t>ка</w:t>
      </w:r>
      <w:r w:rsidRPr="005327B9">
        <w:t>.</w:t>
      </w:r>
    </w:p>
    <w:p w14:paraId="6C29CAE9" w14:textId="77777777" w:rsidR="002854B4" w:rsidRPr="005327B9" w:rsidRDefault="002854B4" w:rsidP="006F196C">
      <w:pPr>
        <w:pStyle w:val="1"/>
        <w:spacing w:before="298"/>
        <w:jc w:val="both"/>
      </w:pPr>
      <w:r w:rsidRPr="005327B9">
        <w:t>Междометия</w:t>
      </w:r>
      <w:r w:rsidRPr="005327B9">
        <w:rPr>
          <w:spacing w:val="-12"/>
        </w:rPr>
        <w:t xml:space="preserve"> </w:t>
      </w:r>
      <w:r w:rsidRPr="005327B9">
        <w:t>и</w:t>
      </w:r>
      <w:r w:rsidRPr="005327B9">
        <w:rPr>
          <w:spacing w:val="-16"/>
        </w:rPr>
        <w:t xml:space="preserve"> </w:t>
      </w:r>
      <w:r w:rsidRPr="005327B9">
        <w:t>звукоподражательные</w:t>
      </w:r>
      <w:r w:rsidRPr="005327B9">
        <w:rPr>
          <w:spacing w:val="-13"/>
        </w:rPr>
        <w:t xml:space="preserve"> </w:t>
      </w:r>
      <w:r w:rsidRPr="005327B9">
        <w:rPr>
          <w:spacing w:val="-2"/>
        </w:rPr>
        <w:t>слова</w:t>
      </w:r>
    </w:p>
    <w:p w14:paraId="1A5A4116" w14:textId="77777777" w:rsidR="002854B4" w:rsidRPr="005327B9" w:rsidRDefault="002854B4" w:rsidP="006F196C">
      <w:pPr>
        <w:pStyle w:val="a3"/>
        <w:spacing w:before="28"/>
        <w:ind w:left="741" w:firstLine="0"/>
      </w:pPr>
      <w:r w:rsidRPr="005327B9">
        <w:t>Междометия</w:t>
      </w:r>
      <w:r w:rsidRPr="005327B9">
        <w:rPr>
          <w:spacing w:val="-8"/>
        </w:rPr>
        <w:t xml:space="preserve"> </w:t>
      </w:r>
      <w:r w:rsidRPr="005327B9">
        <w:t>как</w:t>
      </w:r>
      <w:r w:rsidRPr="005327B9">
        <w:rPr>
          <w:spacing w:val="-8"/>
        </w:rPr>
        <w:t xml:space="preserve"> </w:t>
      </w:r>
      <w:r w:rsidRPr="005327B9">
        <w:t>особая</w:t>
      </w:r>
      <w:r w:rsidRPr="005327B9">
        <w:rPr>
          <w:spacing w:val="-6"/>
        </w:rPr>
        <w:t xml:space="preserve"> </w:t>
      </w:r>
      <w:r w:rsidRPr="005327B9">
        <w:t>группа</w:t>
      </w:r>
      <w:r w:rsidRPr="005327B9">
        <w:rPr>
          <w:spacing w:val="-7"/>
        </w:rPr>
        <w:t xml:space="preserve"> </w:t>
      </w:r>
      <w:r w:rsidRPr="005327B9">
        <w:rPr>
          <w:spacing w:val="-4"/>
        </w:rPr>
        <w:t>слов.</w:t>
      </w:r>
    </w:p>
    <w:p w14:paraId="137FA6F6" w14:textId="77777777" w:rsidR="002854B4" w:rsidRPr="005327B9" w:rsidRDefault="002854B4" w:rsidP="006F196C">
      <w:pPr>
        <w:pStyle w:val="a3"/>
        <w:spacing w:before="34"/>
        <w:ind w:right="147"/>
      </w:pPr>
      <w:r w:rsidRPr="005327B9">
        <w:t>Разряды междометий по значению (выражающие чувства,</w:t>
      </w:r>
      <w:r w:rsidRPr="005327B9">
        <w:rPr>
          <w:spacing w:val="40"/>
        </w:rPr>
        <w:t xml:space="preserve"> </w:t>
      </w:r>
      <w:r w:rsidRPr="005327B9">
        <w:t>побуждающие к действию, этикетные междометия); междометия производные и непроизводные.</w:t>
      </w:r>
    </w:p>
    <w:p w14:paraId="2334E729"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3F94E7C9" w14:textId="77777777" w:rsidR="002854B4" w:rsidRPr="005327B9" w:rsidRDefault="002854B4" w:rsidP="006F196C">
      <w:pPr>
        <w:pStyle w:val="a3"/>
        <w:spacing w:before="63"/>
        <w:ind w:left="741" w:right="4171" w:firstLine="0"/>
      </w:pPr>
      <w:r w:rsidRPr="005327B9">
        <w:t>Морфологический</w:t>
      </w:r>
      <w:r w:rsidRPr="005327B9">
        <w:rPr>
          <w:spacing w:val="-18"/>
        </w:rPr>
        <w:t xml:space="preserve"> </w:t>
      </w:r>
      <w:r w:rsidRPr="005327B9">
        <w:t>анализ</w:t>
      </w:r>
      <w:r w:rsidRPr="005327B9">
        <w:rPr>
          <w:spacing w:val="-17"/>
        </w:rPr>
        <w:t xml:space="preserve"> </w:t>
      </w:r>
      <w:r w:rsidRPr="005327B9">
        <w:t>междометий. Звукоподражательные слова.</w:t>
      </w:r>
    </w:p>
    <w:p w14:paraId="4E8CE655" w14:textId="77777777" w:rsidR="002854B4" w:rsidRPr="005327B9" w:rsidRDefault="002854B4" w:rsidP="006F196C">
      <w:pPr>
        <w:pStyle w:val="a3"/>
        <w:spacing w:before="3"/>
        <w:ind w:right="145"/>
      </w:pPr>
      <w:r w:rsidRPr="005327B9">
        <w:t>Использование междометий и звукоподражательных</w:t>
      </w:r>
      <w:r w:rsidRPr="005327B9">
        <w:rPr>
          <w:spacing w:val="-1"/>
        </w:rPr>
        <w:t xml:space="preserve"> </w:t>
      </w:r>
      <w:r w:rsidRPr="005327B9">
        <w:t xml:space="preserve">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w:t>
      </w:r>
      <w:r w:rsidRPr="005327B9">
        <w:rPr>
          <w:spacing w:val="-2"/>
        </w:rPr>
        <w:t>предложении.</w:t>
      </w:r>
    </w:p>
    <w:p w14:paraId="0E6D1C54" w14:textId="77777777" w:rsidR="002854B4" w:rsidRPr="005327B9" w:rsidRDefault="002854B4" w:rsidP="006F196C">
      <w:pPr>
        <w:pStyle w:val="a3"/>
        <w:ind w:left="741" w:firstLine="0"/>
      </w:pPr>
      <w:r w:rsidRPr="005327B9">
        <w:t>Омонимия</w:t>
      </w:r>
      <w:r w:rsidRPr="005327B9">
        <w:rPr>
          <w:spacing w:val="45"/>
        </w:rPr>
        <w:t xml:space="preserve">  </w:t>
      </w:r>
      <w:r w:rsidRPr="005327B9">
        <w:t>слов</w:t>
      </w:r>
      <w:r w:rsidRPr="005327B9">
        <w:rPr>
          <w:spacing w:val="47"/>
        </w:rPr>
        <w:t xml:space="preserve">  </w:t>
      </w:r>
      <w:r w:rsidRPr="005327B9">
        <w:t>разных</w:t>
      </w:r>
      <w:r w:rsidRPr="005327B9">
        <w:rPr>
          <w:spacing w:val="43"/>
        </w:rPr>
        <w:t xml:space="preserve">  </w:t>
      </w:r>
      <w:r w:rsidRPr="005327B9">
        <w:t>частей</w:t>
      </w:r>
      <w:r w:rsidRPr="005327B9">
        <w:rPr>
          <w:spacing w:val="45"/>
        </w:rPr>
        <w:t xml:space="preserve">  </w:t>
      </w:r>
      <w:r w:rsidRPr="005327B9">
        <w:t>речи.</w:t>
      </w:r>
      <w:r w:rsidRPr="005327B9">
        <w:rPr>
          <w:spacing w:val="46"/>
        </w:rPr>
        <w:t xml:space="preserve">  </w:t>
      </w:r>
      <w:r w:rsidRPr="005327B9">
        <w:t>Грамматическая</w:t>
      </w:r>
      <w:r w:rsidRPr="005327B9">
        <w:rPr>
          <w:spacing w:val="46"/>
        </w:rPr>
        <w:t xml:space="preserve">  </w:t>
      </w:r>
      <w:r w:rsidRPr="005327B9">
        <w:rPr>
          <w:spacing w:val="-2"/>
        </w:rPr>
        <w:t>омонимия.</w:t>
      </w:r>
    </w:p>
    <w:p w14:paraId="0AE48701" w14:textId="77777777" w:rsidR="002854B4" w:rsidRPr="005327B9" w:rsidRDefault="002854B4" w:rsidP="006F196C">
      <w:pPr>
        <w:pStyle w:val="a3"/>
        <w:spacing w:before="33"/>
        <w:ind w:firstLine="0"/>
      </w:pPr>
      <w:r w:rsidRPr="005327B9">
        <w:t>Использование</w:t>
      </w:r>
      <w:r w:rsidRPr="005327B9">
        <w:rPr>
          <w:spacing w:val="-9"/>
        </w:rPr>
        <w:t xml:space="preserve"> </w:t>
      </w:r>
      <w:r w:rsidRPr="005327B9">
        <w:t>грамматических</w:t>
      </w:r>
      <w:r w:rsidRPr="005327B9">
        <w:rPr>
          <w:spacing w:val="-13"/>
        </w:rPr>
        <w:t xml:space="preserve"> </w:t>
      </w:r>
      <w:r w:rsidRPr="005327B9">
        <w:t>омонимов</w:t>
      </w:r>
      <w:r w:rsidRPr="005327B9">
        <w:rPr>
          <w:spacing w:val="-10"/>
        </w:rPr>
        <w:t xml:space="preserve"> </w:t>
      </w:r>
      <w:r w:rsidRPr="005327B9">
        <w:t>в</w:t>
      </w:r>
      <w:r w:rsidRPr="005327B9">
        <w:rPr>
          <w:spacing w:val="-10"/>
        </w:rPr>
        <w:t xml:space="preserve"> </w:t>
      </w:r>
      <w:r w:rsidRPr="005327B9">
        <w:rPr>
          <w:spacing w:val="-2"/>
        </w:rPr>
        <w:t>речи.</w:t>
      </w:r>
    </w:p>
    <w:p w14:paraId="7C1BE596" w14:textId="77777777" w:rsidR="002854B4" w:rsidRPr="005327B9" w:rsidRDefault="002854B4" w:rsidP="006F196C">
      <w:pPr>
        <w:pStyle w:val="a3"/>
        <w:spacing w:before="23"/>
        <w:ind w:left="0" w:firstLine="0"/>
        <w:jc w:val="left"/>
      </w:pPr>
    </w:p>
    <w:p w14:paraId="55439C7C" w14:textId="77777777" w:rsidR="002854B4" w:rsidRPr="005327B9" w:rsidRDefault="002854B4" w:rsidP="006F196C">
      <w:pPr>
        <w:pStyle w:val="a5"/>
        <w:numPr>
          <w:ilvl w:val="0"/>
          <w:numId w:val="8"/>
        </w:numPr>
        <w:tabs>
          <w:tab w:val="left" w:pos="470"/>
        </w:tabs>
        <w:ind w:left="470" w:hanging="210"/>
        <w:jc w:val="both"/>
        <w:rPr>
          <w:b/>
          <w:sz w:val="28"/>
          <w:szCs w:val="28"/>
        </w:rPr>
      </w:pPr>
      <w:r w:rsidRPr="005327B9">
        <w:rPr>
          <w:b/>
          <w:spacing w:val="-2"/>
          <w:sz w:val="28"/>
          <w:szCs w:val="28"/>
        </w:rPr>
        <w:t>КЛАСС</w:t>
      </w:r>
    </w:p>
    <w:p w14:paraId="1DD71797" w14:textId="77777777" w:rsidR="002854B4" w:rsidRPr="005327B9" w:rsidRDefault="002854B4" w:rsidP="006F196C">
      <w:pPr>
        <w:pStyle w:val="a3"/>
        <w:spacing w:before="33"/>
        <w:ind w:left="0" w:firstLine="0"/>
        <w:jc w:val="left"/>
        <w:rPr>
          <w:b/>
        </w:rPr>
      </w:pPr>
    </w:p>
    <w:p w14:paraId="5FB0CDD3" w14:textId="77777777" w:rsidR="002854B4" w:rsidRPr="005327B9" w:rsidRDefault="002854B4" w:rsidP="006F196C">
      <w:pPr>
        <w:pStyle w:val="1"/>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1CD50CEB" w14:textId="77777777" w:rsidR="002854B4" w:rsidRPr="005327B9" w:rsidRDefault="002854B4" w:rsidP="006F196C">
      <w:pPr>
        <w:pStyle w:val="a3"/>
        <w:spacing w:before="29"/>
        <w:ind w:left="741" w:right="2722" w:firstLine="0"/>
        <w:jc w:val="left"/>
      </w:pPr>
      <w:r w:rsidRPr="005327B9">
        <w:t>Русский</w:t>
      </w:r>
      <w:r w:rsidRPr="005327B9">
        <w:rPr>
          <w:spacing w:val="-6"/>
        </w:rPr>
        <w:t xml:space="preserve"> </w:t>
      </w:r>
      <w:r w:rsidRPr="005327B9">
        <w:t>язык</w:t>
      </w:r>
      <w:r w:rsidRPr="005327B9">
        <w:rPr>
          <w:spacing w:val="-6"/>
        </w:rPr>
        <w:t xml:space="preserve"> </w:t>
      </w:r>
      <w:r w:rsidRPr="005327B9">
        <w:t>в</w:t>
      </w:r>
      <w:r w:rsidRPr="005327B9">
        <w:rPr>
          <w:spacing w:val="-7"/>
        </w:rPr>
        <w:t xml:space="preserve"> </w:t>
      </w:r>
      <w:r w:rsidRPr="005327B9">
        <w:t>кругу</w:t>
      </w:r>
      <w:r w:rsidRPr="005327B9">
        <w:rPr>
          <w:spacing w:val="-10"/>
        </w:rPr>
        <w:t xml:space="preserve"> </w:t>
      </w:r>
      <w:r w:rsidRPr="005327B9">
        <w:t>других</w:t>
      </w:r>
      <w:r w:rsidRPr="005327B9">
        <w:rPr>
          <w:spacing w:val="-10"/>
        </w:rPr>
        <w:t xml:space="preserve"> </w:t>
      </w:r>
      <w:r w:rsidRPr="005327B9">
        <w:t>славянских</w:t>
      </w:r>
      <w:r w:rsidRPr="005327B9">
        <w:rPr>
          <w:spacing w:val="-6"/>
        </w:rPr>
        <w:t xml:space="preserve"> </w:t>
      </w:r>
      <w:r w:rsidRPr="005327B9">
        <w:t>языков. Язык и речь</w:t>
      </w:r>
    </w:p>
    <w:p w14:paraId="345D511D" w14:textId="77777777" w:rsidR="002854B4" w:rsidRPr="005327B9" w:rsidRDefault="002854B4" w:rsidP="006F196C">
      <w:pPr>
        <w:pStyle w:val="a3"/>
        <w:tabs>
          <w:tab w:val="left" w:pos="3481"/>
          <w:tab w:val="left" w:pos="6577"/>
        </w:tabs>
        <w:ind w:right="149"/>
        <w:jc w:val="left"/>
      </w:pPr>
      <w:r w:rsidRPr="005327B9">
        <w:rPr>
          <w:spacing w:val="-2"/>
        </w:rPr>
        <w:t>Монолог-описание,</w:t>
      </w:r>
      <w:r w:rsidRPr="005327B9">
        <w:tab/>
      </w:r>
      <w:r w:rsidRPr="005327B9">
        <w:rPr>
          <w:spacing w:val="-2"/>
        </w:rPr>
        <w:t>монолог-рассуждение,</w:t>
      </w:r>
      <w:r w:rsidRPr="005327B9">
        <w:tab/>
      </w:r>
      <w:r w:rsidRPr="005327B9">
        <w:rPr>
          <w:spacing w:val="-2"/>
        </w:rPr>
        <w:t xml:space="preserve">монолог-повествование; </w:t>
      </w:r>
      <w:r w:rsidRPr="005327B9">
        <w:t>выступление с научным сообщением.</w:t>
      </w:r>
    </w:p>
    <w:p w14:paraId="7AFD92C8" w14:textId="77777777" w:rsidR="002854B4" w:rsidRPr="005327B9" w:rsidRDefault="002854B4" w:rsidP="006F196C">
      <w:pPr>
        <w:pStyle w:val="a3"/>
        <w:ind w:left="741" w:firstLine="0"/>
        <w:jc w:val="left"/>
      </w:pPr>
      <w:r w:rsidRPr="005327B9">
        <w:rPr>
          <w:spacing w:val="-2"/>
        </w:rPr>
        <w:t>Диалог.</w:t>
      </w:r>
    </w:p>
    <w:p w14:paraId="6CF50D45" w14:textId="77777777" w:rsidR="002854B4" w:rsidRPr="005327B9" w:rsidRDefault="002854B4" w:rsidP="006F196C">
      <w:pPr>
        <w:pStyle w:val="a3"/>
        <w:spacing w:before="13"/>
        <w:ind w:left="0" w:firstLine="0"/>
        <w:jc w:val="left"/>
      </w:pPr>
    </w:p>
    <w:p w14:paraId="100B11C5" w14:textId="77777777" w:rsidR="002854B4" w:rsidRPr="005327B9" w:rsidRDefault="002854B4" w:rsidP="006F196C">
      <w:pPr>
        <w:pStyle w:val="1"/>
        <w:spacing w:before="1"/>
      </w:pPr>
      <w:r w:rsidRPr="005327B9">
        <w:rPr>
          <w:spacing w:val="-2"/>
        </w:rPr>
        <w:t>Текст</w:t>
      </w:r>
    </w:p>
    <w:p w14:paraId="13B5763B" w14:textId="77777777" w:rsidR="002854B4" w:rsidRPr="005327B9" w:rsidRDefault="002854B4" w:rsidP="006F196C">
      <w:pPr>
        <w:pStyle w:val="a3"/>
        <w:spacing w:before="23"/>
        <w:ind w:left="741" w:firstLine="0"/>
      </w:pPr>
      <w:r w:rsidRPr="005327B9">
        <w:t>Текст</w:t>
      </w:r>
      <w:r w:rsidRPr="005327B9">
        <w:rPr>
          <w:spacing w:val="-7"/>
        </w:rPr>
        <w:t xml:space="preserve"> </w:t>
      </w:r>
      <w:r w:rsidRPr="005327B9">
        <w:t>и</w:t>
      </w:r>
      <w:r w:rsidRPr="005327B9">
        <w:rPr>
          <w:spacing w:val="-5"/>
        </w:rPr>
        <w:t xml:space="preserve"> </w:t>
      </w:r>
      <w:r w:rsidRPr="005327B9">
        <w:t>его</w:t>
      </w:r>
      <w:r w:rsidRPr="005327B9">
        <w:rPr>
          <w:spacing w:val="-5"/>
        </w:rPr>
        <w:t xml:space="preserve"> </w:t>
      </w:r>
      <w:r w:rsidRPr="005327B9">
        <w:t>основные</w:t>
      </w:r>
      <w:r w:rsidRPr="005327B9">
        <w:rPr>
          <w:spacing w:val="-4"/>
        </w:rPr>
        <w:t xml:space="preserve"> </w:t>
      </w:r>
      <w:r w:rsidRPr="005327B9">
        <w:rPr>
          <w:spacing w:val="-2"/>
        </w:rPr>
        <w:t>признаки.</w:t>
      </w:r>
    </w:p>
    <w:p w14:paraId="338569BC" w14:textId="77777777" w:rsidR="002854B4" w:rsidRPr="005327B9" w:rsidRDefault="002854B4" w:rsidP="006F196C">
      <w:pPr>
        <w:pStyle w:val="a3"/>
        <w:spacing w:before="33"/>
        <w:ind w:right="148"/>
      </w:pPr>
      <w:r w:rsidRPr="005327B9">
        <w:t>Особенности функционально-смысловых типов речи (повествование, описание, рассуждение).</w:t>
      </w:r>
    </w:p>
    <w:p w14:paraId="203622E5" w14:textId="77777777" w:rsidR="002854B4" w:rsidRPr="005327B9" w:rsidRDefault="002854B4" w:rsidP="006F196C">
      <w:pPr>
        <w:pStyle w:val="a3"/>
        <w:spacing w:before="3"/>
        <w:ind w:right="149"/>
      </w:pPr>
      <w:r w:rsidRPr="005327B9">
        <w:t xml:space="preserve">Информационная переработка текста: извлечение информации из различных источников; использование лингвистических словарей; тезисы, </w:t>
      </w:r>
      <w:r w:rsidRPr="005327B9">
        <w:rPr>
          <w:spacing w:val="-2"/>
        </w:rPr>
        <w:t>конспект.</w:t>
      </w:r>
    </w:p>
    <w:p w14:paraId="57E57D9D" w14:textId="77777777" w:rsidR="002854B4" w:rsidRPr="005327B9" w:rsidRDefault="002854B4" w:rsidP="006F196C">
      <w:pPr>
        <w:pStyle w:val="1"/>
        <w:spacing w:before="301"/>
        <w:jc w:val="both"/>
      </w:pPr>
      <w:r w:rsidRPr="005327B9">
        <w:rPr>
          <w:spacing w:val="-2"/>
        </w:rPr>
        <w:t>Функциональные</w:t>
      </w:r>
      <w:r w:rsidRPr="005327B9">
        <w:rPr>
          <w:spacing w:val="10"/>
        </w:rPr>
        <w:t xml:space="preserve"> </w:t>
      </w:r>
      <w:r w:rsidRPr="005327B9">
        <w:rPr>
          <w:spacing w:val="-2"/>
        </w:rPr>
        <w:t>разновидности</w:t>
      </w:r>
      <w:r w:rsidRPr="005327B9">
        <w:rPr>
          <w:spacing w:val="8"/>
        </w:rPr>
        <w:t xml:space="preserve"> </w:t>
      </w:r>
      <w:r w:rsidRPr="005327B9">
        <w:rPr>
          <w:spacing w:val="-2"/>
        </w:rPr>
        <w:t>языка</w:t>
      </w:r>
    </w:p>
    <w:p w14:paraId="1A10C262" w14:textId="77777777" w:rsidR="002854B4" w:rsidRPr="005327B9" w:rsidRDefault="002854B4" w:rsidP="006F196C">
      <w:pPr>
        <w:pStyle w:val="a3"/>
        <w:spacing w:before="23"/>
        <w:ind w:right="152"/>
      </w:pPr>
      <w:r w:rsidRPr="005327B9">
        <w:t xml:space="preserve">Официально-деловой стиль. Сфера употребления, функции, языковые </w:t>
      </w:r>
      <w:r w:rsidRPr="005327B9">
        <w:rPr>
          <w:spacing w:val="-2"/>
        </w:rPr>
        <w:t>особенности.</w:t>
      </w:r>
    </w:p>
    <w:p w14:paraId="0FFDF4FC" w14:textId="77777777" w:rsidR="002854B4" w:rsidRPr="005327B9" w:rsidRDefault="002854B4" w:rsidP="006F196C">
      <w:pPr>
        <w:pStyle w:val="a3"/>
        <w:ind w:right="150"/>
      </w:pPr>
      <w:r w:rsidRPr="005327B9">
        <w:t>Жанры</w:t>
      </w:r>
      <w:r w:rsidRPr="005327B9">
        <w:rPr>
          <w:spacing w:val="-3"/>
        </w:rPr>
        <w:t xml:space="preserve"> </w:t>
      </w:r>
      <w:r w:rsidRPr="005327B9">
        <w:t>официально-делового</w:t>
      </w:r>
      <w:r w:rsidRPr="005327B9">
        <w:rPr>
          <w:spacing w:val="-3"/>
        </w:rPr>
        <w:t xml:space="preserve"> </w:t>
      </w:r>
      <w:r w:rsidRPr="005327B9">
        <w:t>стиля</w:t>
      </w:r>
      <w:r w:rsidRPr="005327B9">
        <w:rPr>
          <w:spacing w:val="-2"/>
        </w:rPr>
        <w:t xml:space="preserve"> </w:t>
      </w:r>
      <w:r w:rsidRPr="005327B9">
        <w:t>(заявление,</w:t>
      </w:r>
      <w:r w:rsidRPr="005327B9">
        <w:rPr>
          <w:spacing w:val="-1"/>
        </w:rPr>
        <w:t xml:space="preserve"> </w:t>
      </w:r>
      <w:r w:rsidRPr="005327B9">
        <w:t>объяснительная</w:t>
      </w:r>
      <w:r w:rsidRPr="005327B9">
        <w:rPr>
          <w:spacing w:val="-2"/>
        </w:rPr>
        <w:t xml:space="preserve"> </w:t>
      </w:r>
      <w:r w:rsidRPr="005327B9">
        <w:t>записка, автобиография, характеристика).</w:t>
      </w:r>
    </w:p>
    <w:p w14:paraId="1CAC10AF" w14:textId="77777777" w:rsidR="002854B4" w:rsidRPr="005327B9" w:rsidRDefault="002854B4" w:rsidP="006F196C">
      <w:pPr>
        <w:pStyle w:val="a3"/>
        <w:ind w:left="741" w:firstLine="0"/>
      </w:pPr>
      <w:r w:rsidRPr="005327B9">
        <w:t>Научный</w:t>
      </w:r>
      <w:r w:rsidRPr="005327B9">
        <w:rPr>
          <w:spacing w:val="-12"/>
        </w:rPr>
        <w:t xml:space="preserve"> </w:t>
      </w:r>
      <w:r w:rsidRPr="005327B9">
        <w:t>стиль.</w:t>
      </w:r>
      <w:r w:rsidRPr="005327B9">
        <w:rPr>
          <w:spacing w:val="-8"/>
        </w:rPr>
        <w:t xml:space="preserve"> </w:t>
      </w:r>
      <w:r w:rsidRPr="005327B9">
        <w:t>Сфера</w:t>
      </w:r>
      <w:r w:rsidRPr="005327B9">
        <w:rPr>
          <w:spacing w:val="-11"/>
        </w:rPr>
        <w:t xml:space="preserve"> </w:t>
      </w:r>
      <w:r w:rsidRPr="005327B9">
        <w:t>употребления,</w:t>
      </w:r>
      <w:r w:rsidRPr="005327B9">
        <w:rPr>
          <w:spacing w:val="-8"/>
        </w:rPr>
        <w:t xml:space="preserve"> </w:t>
      </w:r>
      <w:r w:rsidRPr="005327B9">
        <w:t>функции,</w:t>
      </w:r>
      <w:r w:rsidRPr="005327B9">
        <w:rPr>
          <w:spacing w:val="-10"/>
        </w:rPr>
        <w:t xml:space="preserve"> </w:t>
      </w:r>
      <w:r w:rsidRPr="005327B9">
        <w:t>языковые</w:t>
      </w:r>
      <w:r w:rsidRPr="005327B9">
        <w:rPr>
          <w:spacing w:val="-10"/>
        </w:rPr>
        <w:t xml:space="preserve"> </w:t>
      </w:r>
      <w:r w:rsidRPr="005327B9">
        <w:rPr>
          <w:spacing w:val="-2"/>
        </w:rPr>
        <w:t>особенности.</w:t>
      </w:r>
    </w:p>
    <w:p w14:paraId="1008D8B4" w14:textId="77777777" w:rsidR="002854B4" w:rsidRPr="005327B9" w:rsidRDefault="002854B4" w:rsidP="006F196C">
      <w:pPr>
        <w:pStyle w:val="a3"/>
        <w:spacing w:before="27"/>
        <w:ind w:right="146"/>
      </w:pPr>
      <w:r w:rsidRPr="005327B9">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3E6E1DAC" w14:textId="77777777" w:rsidR="002854B4" w:rsidRPr="005327B9" w:rsidRDefault="002854B4" w:rsidP="006F196C">
      <w:pPr>
        <w:spacing w:before="301"/>
        <w:ind w:left="260"/>
        <w:rPr>
          <w:b/>
          <w:sz w:val="28"/>
          <w:szCs w:val="28"/>
        </w:rPr>
      </w:pPr>
      <w:r w:rsidRPr="005327B9">
        <w:rPr>
          <w:b/>
          <w:sz w:val="28"/>
          <w:szCs w:val="28"/>
        </w:rPr>
        <w:t>СИСТЕМА</w:t>
      </w:r>
      <w:r w:rsidRPr="005327B9">
        <w:rPr>
          <w:b/>
          <w:spacing w:val="-6"/>
          <w:sz w:val="28"/>
          <w:szCs w:val="28"/>
        </w:rPr>
        <w:t xml:space="preserve"> </w:t>
      </w:r>
      <w:r w:rsidRPr="005327B9">
        <w:rPr>
          <w:b/>
          <w:spacing w:val="-4"/>
          <w:sz w:val="28"/>
          <w:szCs w:val="28"/>
        </w:rPr>
        <w:t>ЯЗЫКА</w:t>
      </w:r>
    </w:p>
    <w:p w14:paraId="217536BD" w14:textId="77777777" w:rsidR="002854B4" w:rsidRPr="005327B9" w:rsidRDefault="002854B4" w:rsidP="006F196C">
      <w:pPr>
        <w:pStyle w:val="a3"/>
        <w:spacing w:before="9"/>
        <w:ind w:left="0" w:firstLine="0"/>
        <w:jc w:val="left"/>
        <w:rPr>
          <w:b/>
        </w:rPr>
      </w:pPr>
    </w:p>
    <w:p w14:paraId="28C1AFAD" w14:textId="77777777" w:rsidR="002854B4" w:rsidRPr="005327B9" w:rsidRDefault="002854B4" w:rsidP="006F196C">
      <w:pPr>
        <w:pStyle w:val="1"/>
        <w:ind w:left="123" w:right="4127"/>
        <w:jc w:val="center"/>
      </w:pPr>
      <w:r w:rsidRPr="005327B9">
        <w:t>Синтаксис.</w:t>
      </w:r>
      <w:r w:rsidRPr="005327B9">
        <w:rPr>
          <w:spacing w:val="-10"/>
        </w:rPr>
        <w:t xml:space="preserve"> </w:t>
      </w:r>
      <w:r w:rsidRPr="005327B9">
        <w:t>Культура</w:t>
      </w:r>
      <w:r w:rsidRPr="005327B9">
        <w:rPr>
          <w:spacing w:val="-12"/>
        </w:rPr>
        <w:t xml:space="preserve"> </w:t>
      </w:r>
      <w:r w:rsidRPr="005327B9">
        <w:t>речи.</w:t>
      </w:r>
      <w:r w:rsidRPr="005327B9">
        <w:rPr>
          <w:spacing w:val="-9"/>
        </w:rPr>
        <w:t xml:space="preserve"> </w:t>
      </w:r>
      <w:r w:rsidRPr="005327B9">
        <w:rPr>
          <w:spacing w:val="-2"/>
        </w:rPr>
        <w:t>Пунктуация</w:t>
      </w:r>
    </w:p>
    <w:p w14:paraId="297D5079" w14:textId="77777777" w:rsidR="002854B4" w:rsidRPr="005327B9" w:rsidRDefault="002854B4" w:rsidP="006F196C">
      <w:pPr>
        <w:pStyle w:val="a3"/>
        <w:spacing w:before="24"/>
        <w:ind w:left="123" w:right="4042" w:firstLine="0"/>
        <w:jc w:val="center"/>
      </w:pPr>
      <w:r w:rsidRPr="005327B9">
        <w:t>Синтаксис</w:t>
      </w:r>
      <w:r w:rsidRPr="005327B9">
        <w:rPr>
          <w:spacing w:val="-7"/>
        </w:rPr>
        <w:t xml:space="preserve"> </w:t>
      </w:r>
      <w:r w:rsidRPr="005327B9">
        <w:t>как</w:t>
      </w:r>
      <w:r w:rsidRPr="005327B9">
        <w:rPr>
          <w:spacing w:val="-7"/>
        </w:rPr>
        <w:t xml:space="preserve"> </w:t>
      </w:r>
      <w:r w:rsidRPr="005327B9">
        <w:t>раздел</w:t>
      </w:r>
      <w:r w:rsidRPr="005327B9">
        <w:rPr>
          <w:spacing w:val="-7"/>
        </w:rPr>
        <w:t xml:space="preserve"> </w:t>
      </w:r>
      <w:r w:rsidRPr="005327B9">
        <w:rPr>
          <w:spacing w:val="-2"/>
        </w:rPr>
        <w:t>лингвистики.</w:t>
      </w:r>
    </w:p>
    <w:p w14:paraId="4784F684" w14:textId="77777777" w:rsidR="002854B4" w:rsidRPr="005327B9" w:rsidRDefault="002854B4" w:rsidP="006F196C">
      <w:pPr>
        <w:pStyle w:val="a3"/>
        <w:jc w:val="center"/>
        <w:sectPr w:rsidR="002854B4" w:rsidRPr="005327B9">
          <w:pgSz w:w="11910" w:h="16390"/>
          <w:pgMar w:top="1060" w:right="708" w:bottom="280" w:left="1559" w:header="720" w:footer="720" w:gutter="0"/>
          <w:cols w:space="720"/>
        </w:sectPr>
      </w:pPr>
    </w:p>
    <w:p w14:paraId="52F20782" w14:textId="77777777" w:rsidR="002854B4" w:rsidRPr="005327B9" w:rsidRDefault="002854B4" w:rsidP="006F196C">
      <w:pPr>
        <w:pStyle w:val="a3"/>
        <w:spacing w:before="63"/>
        <w:ind w:left="741" w:right="1450" w:firstLine="0"/>
        <w:jc w:val="left"/>
      </w:pPr>
      <w:r w:rsidRPr="005327B9">
        <w:t>Словосочетание</w:t>
      </w:r>
      <w:r w:rsidRPr="005327B9">
        <w:rPr>
          <w:spacing w:val="-8"/>
        </w:rPr>
        <w:t xml:space="preserve"> </w:t>
      </w:r>
      <w:r w:rsidRPr="005327B9">
        <w:t>и</w:t>
      </w:r>
      <w:r w:rsidRPr="005327B9">
        <w:rPr>
          <w:spacing w:val="-9"/>
        </w:rPr>
        <w:t xml:space="preserve"> </w:t>
      </w:r>
      <w:r w:rsidRPr="005327B9">
        <w:t>предложение</w:t>
      </w:r>
      <w:r w:rsidRPr="005327B9">
        <w:rPr>
          <w:spacing w:val="-8"/>
        </w:rPr>
        <w:t xml:space="preserve"> </w:t>
      </w:r>
      <w:r w:rsidRPr="005327B9">
        <w:t>как</w:t>
      </w:r>
      <w:r w:rsidRPr="005327B9">
        <w:rPr>
          <w:spacing w:val="-9"/>
        </w:rPr>
        <w:t xml:space="preserve"> </w:t>
      </w:r>
      <w:r w:rsidRPr="005327B9">
        <w:t>единицы</w:t>
      </w:r>
      <w:r w:rsidRPr="005327B9">
        <w:rPr>
          <w:spacing w:val="-9"/>
        </w:rPr>
        <w:t xml:space="preserve"> </w:t>
      </w:r>
      <w:r w:rsidRPr="005327B9">
        <w:t>синтаксиса. Пунктуация. Функции знаков препинания.</w:t>
      </w:r>
    </w:p>
    <w:p w14:paraId="2A16F319" w14:textId="77777777" w:rsidR="002854B4" w:rsidRPr="005327B9" w:rsidRDefault="002854B4" w:rsidP="006F196C">
      <w:pPr>
        <w:pStyle w:val="1"/>
        <w:spacing w:before="300"/>
      </w:pPr>
      <w:r w:rsidRPr="005327B9">
        <w:rPr>
          <w:spacing w:val="-2"/>
        </w:rPr>
        <w:t>Словосочетание</w:t>
      </w:r>
    </w:p>
    <w:p w14:paraId="4D78DD00" w14:textId="77777777" w:rsidR="002854B4" w:rsidRPr="005327B9" w:rsidRDefault="002854B4" w:rsidP="006F196C">
      <w:pPr>
        <w:pStyle w:val="a3"/>
        <w:spacing w:before="29"/>
        <w:ind w:left="741" w:firstLine="0"/>
        <w:jc w:val="left"/>
      </w:pPr>
      <w:r w:rsidRPr="005327B9">
        <w:t>Основные</w:t>
      </w:r>
      <w:r w:rsidRPr="005327B9">
        <w:rPr>
          <w:spacing w:val="-10"/>
        </w:rPr>
        <w:t xml:space="preserve"> </w:t>
      </w:r>
      <w:r w:rsidRPr="005327B9">
        <w:t>признаки</w:t>
      </w:r>
      <w:r w:rsidRPr="005327B9">
        <w:rPr>
          <w:spacing w:val="-11"/>
        </w:rPr>
        <w:t xml:space="preserve"> </w:t>
      </w:r>
      <w:r w:rsidRPr="005327B9">
        <w:rPr>
          <w:spacing w:val="-2"/>
        </w:rPr>
        <w:t>словосочетания.</w:t>
      </w:r>
    </w:p>
    <w:p w14:paraId="30C31774" w14:textId="77777777" w:rsidR="002854B4" w:rsidRPr="005327B9" w:rsidRDefault="002854B4" w:rsidP="006F196C">
      <w:pPr>
        <w:pStyle w:val="a3"/>
        <w:spacing w:before="33"/>
        <w:jc w:val="left"/>
      </w:pPr>
      <w:r w:rsidRPr="005327B9">
        <w:t>Виды</w:t>
      </w:r>
      <w:r w:rsidRPr="005327B9">
        <w:rPr>
          <w:spacing w:val="40"/>
        </w:rPr>
        <w:t xml:space="preserve"> </w:t>
      </w:r>
      <w:r w:rsidRPr="005327B9">
        <w:t>словосочетаний</w:t>
      </w:r>
      <w:r w:rsidRPr="005327B9">
        <w:rPr>
          <w:spacing w:val="40"/>
        </w:rPr>
        <w:t xml:space="preserve"> </w:t>
      </w:r>
      <w:r w:rsidRPr="005327B9">
        <w:t>по</w:t>
      </w:r>
      <w:r w:rsidRPr="005327B9">
        <w:rPr>
          <w:spacing w:val="40"/>
        </w:rPr>
        <w:t xml:space="preserve"> </w:t>
      </w:r>
      <w:r w:rsidRPr="005327B9">
        <w:t>морфологическим</w:t>
      </w:r>
      <w:r w:rsidRPr="005327B9">
        <w:rPr>
          <w:spacing w:val="40"/>
        </w:rPr>
        <w:t xml:space="preserve"> </w:t>
      </w:r>
      <w:r w:rsidRPr="005327B9">
        <w:t>свойствам</w:t>
      </w:r>
      <w:r w:rsidRPr="005327B9">
        <w:rPr>
          <w:spacing w:val="40"/>
        </w:rPr>
        <w:t xml:space="preserve"> </w:t>
      </w:r>
      <w:r w:rsidRPr="005327B9">
        <w:t>главного</w:t>
      </w:r>
      <w:r w:rsidRPr="005327B9">
        <w:rPr>
          <w:spacing w:val="40"/>
        </w:rPr>
        <w:t xml:space="preserve"> </w:t>
      </w:r>
      <w:r w:rsidRPr="005327B9">
        <w:t>слова: глагольные, именные, наречные.</w:t>
      </w:r>
    </w:p>
    <w:p w14:paraId="4767776F" w14:textId="77777777" w:rsidR="002854B4" w:rsidRPr="005327B9" w:rsidRDefault="002854B4" w:rsidP="006F196C">
      <w:pPr>
        <w:pStyle w:val="a3"/>
        <w:spacing w:before="2"/>
        <w:jc w:val="left"/>
      </w:pPr>
      <w:r w:rsidRPr="005327B9">
        <w:t>Типы</w:t>
      </w:r>
      <w:r w:rsidRPr="005327B9">
        <w:rPr>
          <w:spacing w:val="80"/>
        </w:rPr>
        <w:t xml:space="preserve"> </w:t>
      </w:r>
      <w:r w:rsidRPr="005327B9">
        <w:t>подчинительной</w:t>
      </w:r>
      <w:r w:rsidRPr="005327B9">
        <w:rPr>
          <w:spacing w:val="80"/>
        </w:rPr>
        <w:t xml:space="preserve"> </w:t>
      </w:r>
      <w:r w:rsidRPr="005327B9">
        <w:t>связи</w:t>
      </w:r>
      <w:r w:rsidRPr="005327B9">
        <w:rPr>
          <w:spacing w:val="80"/>
        </w:rPr>
        <w:t xml:space="preserve"> </w:t>
      </w:r>
      <w:r w:rsidRPr="005327B9">
        <w:t>слов</w:t>
      </w:r>
      <w:r w:rsidRPr="005327B9">
        <w:rPr>
          <w:spacing w:val="80"/>
        </w:rPr>
        <w:t xml:space="preserve"> </w:t>
      </w:r>
      <w:r w:rsidRPr="005327B9">
        <w:t>в</w:t>
      </w:r>
      <w:r w:rsidRPr="005327B9">
        <w:rPr>
          <w:spacing w:val="80"/>
        </w:rPr>
        <w:t xml:space="preserve"> </w:t>
      </w:r>
      <w:r w:rsidRPr="005327B9">
        <w:t>словосочетании:</w:t>
      </w:r>
      <w:r w:rsidRPr="005327B9">
        <w:rPr>
          <w:spacing w:val="80"/>
        </w:rPr>
        <w:t xml:space="preserve"> </w:t>
      </w:r>
      <w:r w:rsidRPr="005327B9">
        <w:t>согласование,</w:t>
      </w:r>
      <w:r w:rsidRPr="005327B9">
        <w:rPr>
          <w:spacing w:val="40"/>
        </w:rPr>
        <w:t xml:space="preserve"> </w:t>
      </w:r>
      <w:r w:rsidRPr="005327B9">
        <w:t>управление, примыкание.</w:t>
      </w:r>
    </w:p>
    <w:p w14:paraId="675DC34D" w14:textId="77777777" w:rsidR="002854B4" w:rsidRPr="005327B9" w:rsidRDefault="002854B4" w:rsidP="006F196C">
      <w:pPr>
        <w:pStyle w:val="a3"/>
        <w:spacing w:before="5"/>
        <w:ind w:left="741" w:firstLine="0"/>
        <w:jc w:val="left"/>
      </w:pPr>
      <w:r w:rsidRPr="005327B9">
        <w:t>Синтаксический</w:t>
      </w:r>
      <w:r w:rsidRPr="005327B9">
        <w:rPr>
          <w:spacing w:val="-14"/>
        </w:rPr>
        <w:t xml:space="preserve"> </w:t>
      </w:r>
      <w:r w:rsidRPr="005327B9">
        <w:t>анализ</w:t>
      </w:r>
      <w:r w:rsidRPr="005327B9">
        <w:rPr>
          <w:spacing w:val="-12"/>
        </w:rPr>
        <w:t xml:space="preserve"> </w:t>
      </w:r>
      <w:r w:rsidRPr="005327B9">
        <w:rPr>
          <w:spacing w:val="-2"/>
        </w:rPr>
        <w:t>словосочетаний.</w:t>
      </w:r>
    </w:p>
    <w:p w14:paraId="131A42FB" w14:textId="77777777" w:rsidR="002854B4" w:rsidRPr="005327B9" w:rsidRDefault="002854B4" w:rsidP="006F196C">
      <w:pPr>
        <w:pStyle w:val="a3"/>
        <w:spacing w:before="33"/>
        <w:ind w:left="741" w:right="2722" w:firstLine="0"/>
        <w:jc w:val="left"/>
      </w:pPr>
      <w:r w:rsidRPr="005327B9">
        <w:t>Грамматическая</w:t>
      </w:r>
      <w:r w:rsidRPr="005327B9">
        <w:rPr>
          <w:spacing w:val="-18"/>
        </w:rPr>
        <w:t xml:space="preserve"> </w:t>
      </w:r>
      <w:r w:rsidRPr="005327B9">
        <w:t>синонимия</w:t>
      </w:r>
      <w:r w:rsidRPr="005327B9">
        <w:rPr>
          <w:spacing w:val="-17"/>
        </w:rPr>
        <w:t xml:space="preserve"> </w:t>
      </w:r>
      <w:r w:rsidRPr="005327B9">
        <w:t>словосочетаний. Нормы построения словосочетаний.</w:t>
      </w:r>
    </w:p>
    <w:p w14:paraId="71886123" w14:textId="77777777" w:rsidR="002854B4" w:rsidRPr="005327B9" w:rsidRDefault="002854B4" w:rsidP="006F196C">
      <w:pPr>
        <w:pStyle w:val="1"/>
        <w:spacing w:before="300"/>
      </w:pPr>
      <w:r w:rsidRPr="005327B9">
        <w:rPr>
          <w:spacing w:val="-2"/>
        </w:rPr>
        <w:t>Предложение</w:t>
      </w:r>
    </w:p>
    <w:p w14:paraId="18036045" w14:textId="77777777" w:rsidR="002854B4" w:rsidRPr="005327B9" w:rsidRDefault="002854B4" w:rsidP="006F196C">
      <w:pPr>
        <w:pStyle w:val="a3"/>
        <w:spacing w:before="28"/>
        <w:ind w:right="143"/>
      </w:pPr>
      <w:r w:rsidRPr="005327B9">
        <w:t>Предложение. Основные признаки предложения: смысловая и интонационная законченность, грамматическая оформленность.</w:t>
      </w:r>
    </w:p>
    <w:p w14:paraId="549107EA" w14:textId="77777777" w:rsidR="002854B4" w:rsidRPr="005327B9" w:rsidRDefault="002854B4" w:rsidP="006F196C">
      <w:pPr>
        <w:pStyle w:val="a3"/>
        <w:ind w:right="147"/>
      </w:pPr>
      <w:r w:rsidRPr="005327B9">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w:t>
      </w:r>
      <w:r w:rsidRPr="005327B9">
        <w:rPr>
          <w:spacing w:val="-2"/>
        </w:rPr>
        <w:t>особенности.</w:t>
      </w:r>
    </w:p>
    <w:p w14:paraId="5AE97579" w14:textId="77777777" w:rsidR="002854B4" w:rsidRPr="005327B9" w:rsidRDefault="002854B4" w:rsidP="006F196C">
      <w:pPr>
        <w:pStyle w:val="a3"/>
        <w:ind w:right="144"/>
      </w:pPr>
      <w:r w:rsidRPr="005327B9">
        <w:t>Употребление языковых</w:t>
      </w:r>
      <w:r w:rsidRPr="005327B9">
        <w:rPr>
          <w:spacing w:val="-3"/>
        </w:rPr>
        <w:t xml:space="preserve"> </w:t>
      </w:r>
      <w:r w:rsidRPr="005327B9">
        <w:t xml:space="preserve">форм выражения побуждения в побудительных </w:t>
      </w:r>
      <w:r w:rsidRPr="005327B9">
        <w:rPr>
          <w:spacing w:val="-2"/>
        </w:rPr>
        <w:t>предложениях.</w:t>
      </w:r>
    </w:p>
    <w:p w14:paraId="494C7826" w14:textId="77777777" w:rsidR="002854B4" w:rsidRPr="005327B9" w:rsidRDefault="002854B4" w:rsidP="006F196C">
      <w:pPr>
        <w:pStyle w:val="a3"/>
        <w:ind w:right="150"/>
      </w:pPr>
      <w:r w:rsidRPr="005327B9">
        <w:t>Средства оформления предложения в устной и письменной речи (интонация, логическое ударение, знаки препинания).</w:t>
      </w:r>
    </w:p>
    <w:p w14:paraId="15AA37CD" w14:textId="77777777" w:rsidR="002854B4" w:rsidRPr="005327B9" w:rsidRDefault="002854B4" w:rsidP="006F196C">
      <w:pPr>
        <w:pStyle w:val="a3"/>
        <w:spacing w:before="2"/>
        <w:ind w:right="152"/>
      </w:pPr>
      <w:r w:rsidRPr="005327B9">
        <w:t xml:space="preserve">Виды предложений по количеству грамматических основ (простые, </w:t>
      </w:r>
      <w:r w:rsidRPr="005327B9">
        <w:rPr>
          <w:spacing w:val="-2"/>
        </w:rPr>
        <w:t>сложные).</w:t>
      </w:r>
    </w:p>
    <w:p w14:paraId="3E2B7FD3" w14:textId="77777777" w:rsidR="002854B4" w:rsidRPr="005327B9" w:rsidRDefault="002854B4" w:rsidP="006F196C">
      <w:pPr>
        <w:pStyle w:val="a3"/>
        <w:spacing w:before="4"/>
        <w:ind w:right="152"/>
      </w:pPr>
      <w:r w:rsidRPr="005327B9">
        <w:t>Виды</w:t>
      </w:r>
      <w:r w:rsidRPr="005327B9">
        <w:rPr>
          <w:spacing w:val="-4"/>
        </w:rPr>
        <w:t xml:space="preserve"> </w:t>
      </w:r>
      <w:r w:rsidRPr="005327B9">
        <w:t>простых</w:t>
      </w:r>
      <w:r w:rsidRPr="005327B9">
        <w:rPr>
          <w:spacing w:val="-8"/>
        </w:rPr>
        <w:t xml:space="preserve"> </w:t>
      </w:r>
      <w:r w:rsidRPr="005327B9">
        <w:t>предложений</w:t>
      </w:r>
      <w:r w:rsidRPr="005327B9">
        <w:rPr>
          <w:spacing w:val="-4"/>
        </w:rPr>
        <w:t xml:space="preserve"> </w:t>
      </w:r>
      <w:r w:rsidRPr="005327B9">
        <w:t>по</w:t>
      </w:r>
      <w:r w:rsidRPr="005327B9">
        <w:rPr>
          <w:spacing w:val="-4"/>
        </w:rPr>
        <w:t xml:space="preserve"> </w:t>
      </w:r>
      <w:r w:rsidRPr="005327B9">
        <w:t>наличию</w:t>
      </w:r>
      <w:r w:rsidRPr="005327B9">
        <w:rPr>
          <w:spacing w:val="-5"/>
        </w:rPr>
        <w:t xml:space="preserve"> </w:t>
      </w:r>
      <w:r w:rsidRPr="005327B9">
        <w:t>главных</w:t>
      </w:r>
      <w:r w:rsidRPr="005327B9">
        <w:rPr>
          <w:spacing w:val="-4"/>
        </w:rPr>
        <w:t xml:space="preserve"> </w:t>
      </w:r>
      <w:r w:rsidRPr="005327B9">
        <w:t>членов</w:t>
      </w:r>
      <w:r w:rsidRPr="005327B9">
        <w:rPr>
          <w:spacing w:val="-5"/>
        </w:rPr>
        <w:t xml:space="preserve"> </w:t>
      </w:r>
      <w:r w:rsidRPr="005327B9">
        <w:t xml:space="preserve">(двусоставные, </w:t>
      </w:r>
      <w:r w:rsidRPr="005327B9">
        <w:rPr>
          <w:spacing w:val="-2"/>
        </w:rPr>
        <w:t>односоставные).</w:t>
      </w:r>
    </w:p>
    <w:p w14:paraId="25D39F04" w14:textId="77777777" w:rsidR="002854B4" w:rsidRPr="005327B9" w:rsidRDefault="002854B4" w:rsidP="006F196C">
      <w:pPr>
        <w:pStyle w:val="a3"/>
        <w:spacing w:before="2"/>
        <w:ind w:right="145"/>
      </w:pPr>
      <w:r w:rsidRPr="005327B9">
        <w:t>Виды предложений по наличию второстепенных членов (распространённые, нераспространённые).</w:t>
      </w:r>
    </w:p>
    <w:p w14:paraId="42881C5E" w14:textId="77777777" w:rsidR="002854B4" w:rsidRPr="005327B9" w:rsidRDefault="002854B4" w:rsidP="006F196C">
      <w:pPr>
        <w:pStyle w:val="a3"/>
        <w:ind w:left="741" w:firstLine="0"/>
      </w:pPr>
      <w:r w:rsidRPr="005327B9">
        <w:t>Предложения</w:t>
      </w:r>
      <w:r w:rsidRPr="005327B9">
        <w:rPr>
          <w:spacing w:val="-7"/>
        </w:rPr>
        <w:t xml:space="preserve"> </w:t>
      </w:r>
      <w:r w:rsidRPr="005327B9">
        <w:t>полные</w:t>
      </w:r>
      <w:r w:rsidRPr="005327B9">
        <w:rPr>
          <w:spacing w:val="-6"/>
        </w:rPr>
        <w:t xml:space="preserve"> </w:t>
      </w:r>
      <w:r w:rsidRPr="005327B9">
        <w:t>и</w:t>
      </w:r>
      <w:r w:rsidRPr="005327B9">
        <w:rPr>
          <w:spacing w:val="-7"/>
        </w:rPr>
        <w:t xml:space="preserve"> </w:t>
      </w:r>
      <w:r w:rsidRPr="005327B9">
        <w:rPr>
          <w:spacing w:val="-2"/>
        </w:rPr>
        <w:t>неполные.</w:t>
      </w:r>
    </w:p>
    <w:p w14:paraId="7AB519A9" w14:textId="77777777" w:rsidR="002854B4" w:rsidRPr="005327B9" w:rsidRDefault="002854B4" w:rsidP="006F196C">
      <w:pPr>
        <w:pStyle w:val="a3"/>
        <w:spacing w:before="34"/>
        <w:ind w:right="145"/>
      </w:pPr>
      <w:r w:rsidRPr="005327B9">
        <w:t>Употребление неполных предложений в диалогической речи, соблюдение в устной речи интонации неполного предложения.</w:t>
      </w:r>
    </w:p>
    <w:p w14:paraId="10A66E98" w14:textId="77777777" w:rsidR="002854B4" w:rsidRPr="005327B9" w:rsidRDefault="002854B4" w:rsidP="006F196C">
      <w:pPr>
        <w:pStyle w:val="a3"/>
        <w:spacing w:before="2"/>
        <w:ind w:right="150"/>
      </w:pPr>
      <w:r w:rsidRPr="005327B9">
        <w:t xml:space="preserve">Грамматические, интонационные и пунктуационные особенности предложений со словами </w:t>
      </w:r>
      <w:r w:rsidRPr="005327B9">
        <w:rPr>
          <w:b/>
        </w:rPr>
        <w:t>да</w:t>
      </w:r>
      <w:r w:rsidRPr="005327B9">
        <w:t xml:space="preserve">, </w:t>
      </w:r>
      <w:r w:rsidRPr="005327B9">
        <w:rPr>
          <w:b/>
        </w:rPr>
        <w:t>нет</w:t>
      </w:r>
      <w:r w:rsidRPr="005327B9">
        <w:t>.</w:t>
      </w:r>
    </w:p>
    <w:p w14:paraId="5BED7CFB" w14:textId="77777777" w:rsidR="002854B4" w:rsidRPr="005327B9" w:rsidRDefault="002854B4" w:rsidP="006F196C">
      <w:pPr>
        <w:pStyle w:val="a3"/>
        <w:spacing w:before="4"/>
        <w:ind w:left="741" w:firstLine="0"/>
      </w:pPr>
      <w:r w:rsidRPr="005327B9">
        <w:t>Нормы</w:t>
      </w:r>
      <w:r w:rsidRPr="005327B9">
        <w:rPr>
          <w:spacing w:val="-13"/>
        </w:rPr>
        <w:t xml:space="preserve"> </w:t>
      </w:r>
      <w:r w:rsidRPr="005327B9">
        <w:t>построения</w:t>
      </w:r>
      <w:r w:rsidRPr="005327B9">
        <w:rPr>
          <w:spacing w:val="-12"/>
        </w:rPr>
        <w:t xml:space="preserve"> </w:t>
      </w:r>
      <w:r w:rsidRPr="005327B9">
        <w:t>простого</w:t>
      </w:r>
      <w:r w:rsidRPr="005327B9">
        <w:rPr>
          <w:spacing w:val="-13"/>
        </w:rPr>
        <w:t xml:space="preserve"> </w:t>
      </w:r>
      <w:r w:rsidRPr="005327B9">
        <w:t>предложения,</w:t>
      </w:r>
      <w:r w:rsidRPr="005327B9">
        <w:rPr>
          <w:spacing w:val="-11"/>
        </w:rPr>
        <w:t xml:space="preserve"> </w:t>
      </w:r>
      <w:r w:rsidRPr="005327B9">
        <w:t>использования</w:t>
      </w:r>
      <w:r w:rsidRPr="005327B9">
        <w:rPr>
          <w:spacing w:val="-12"/>
        </w:rPr>
        <w:t xml:space="preserve"> </w:t>
      </w:r>
      <w:r w:rsidRPr="005327B9">
        <w:rPr>
          <w:spacing w:val="-2"/>
        </w:rPr>
        <w:t>инверсии.</w:t>
      </w:r>
    </w:p>
    <w:p w14:paraId="40E09920" w14:textId="77777777" w:rsidR="002854B4" w:rsidRPr="005327B9" w:rsidRDefault="002854B4" w:rsidP="006F196C">
      <w:pPr>
        <w:pStyle w:val="a3"/>
        <w:spacing w:before="14"/>
        <w:ind w:left="0" w:firstLine="0"/>
        <w:jc w:val="left"/>
      </w:pPr>
    </w:p>
    <w:p w14:paraId="035F48B4" w14:textId="77777777" w:rsidR="002854B4" w:rsidRPr="005327B9" w:rsidRDefault="002854B4" w:rsidP="006F196C">
      <w:pPr>
        <w:pStyle w:val="1"/>
        <w:ind w:right="4821"/>
      </w:pPr>
      <w:r w:rsidRPr="005327B9">
        <w:t>Двусоставное предложение Главные</w:t>
      </w:r>
      <w:r w:rsidRPr="005327B9">
        <w:rPr>
          <w:spacing w:val="-16"/>
        </w:rPr>
        <w:t xml:space="preserve"> </w:t>
      </w:r>
      <w:r w:rsidRPr="005327B9">
        <w:t>члены</w:t>
      </w:r>
      <w:r w:rsidRPr="005327B9">
        <w:rPr>
          <w:spacing w:val="-18"/>
        </w:rPr>
        <w:t xml:space="preserve"> </w:t>
      </w:r>
      <w:r w:rsidRPr="005327B9">
        <w:t>предложения</w:t>
      </w:r>
    </w:p>
    <w:p w14:paraId="7974E054" w14:textId="77777777" w:rsidR="002854B4" w:rsidRPr="005327B9" w:rsidRDefault="002854B4" w:rsidP="006F196C">
      <w:pPr>
        <w:pStyle w:val="a3"/>
        <w:ind w:left="741" w:firstLine="0"/>
      </w:pPr>
      <w:r w:rsidRPr="005327B9">
        <w:t>Подлежащее</w:t>
      </w:r>
      <w:r w:rsidRPr="005327B9">
        <w:rPr>
          <w:spacing w:val="-7"/>
        </w:rPr>
        <w:t xml:space="preserve"> </w:t>
      </w:r>
      <w:r w:rsidRPr="005327B9">
        <w:t>и</w:t>
      </w:r>
      <w:r w:rsidRPr="005327B9">
        <w:rPr>
          <w:spacing w:val="-7"/>
        </w:rPr>
        <w:t xml:space="preserve"> </w:t>
      </w:r>
      <w:r w:rsidRPr="005327B9">
        <w:t>сказуемое</w:t>
      </w:r>
      <w:r w:rsidRPr="005327B9">
        <w:rPr>
          <w:spacing w:val="-6"/>
        </w:rPr>
        <w:t xml:space="preserve"> </w:t>
      </w:r>
      <w:r w:rsidRPr="005327B9">
        <w:t>как</w:t>
      </w:r>
      <w:r w:rsidRPr="005327B9">
        <w:rPr>
          <w:spacing w:val="-7"/>
        </w:rPr>
        <w:t xml:space="preserve"> </w:t>
      </w:r>
      <w:r w:rsidRPr="005327B9">
        <w:t>главные</w:t>
      </w:r>
      <w:r w:rsidRPr="005327B9">
        <w:rPr>
          <w:spacing w:val="-6"/>
        </w:rPr>
        <w:t xml:space="preserve"> </w:t>
      </w:r>
      <w:r w:rsidRPr="005327B9">
        <w:t>члены</w:t>
      </w:r>
      <w:r w:rsidRPr="005327B9">
        <w:rPr>
          <w:spacing w:val="-7"/>
        </w:rPr>
        <w:t xml:space="preserve"> </w:t>
      </w:r>
      <w:r w:rsidRPr="005327B9">
        <w:rPr>
          <w:spacing w:val="-2"/>
        </w:rPr>
        <w:t>предложения.</w:t>
      </w:r>
    </w:p>
    <w:p w14:paraId="13CEE689"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036EDE87" w14:textId="77777777" w:rsidR="002854B4" w:rsidRPr="005327B9" w:rsidRDefault="002854B4" w:rsidP="006F196C">
      <w:pPr>
        <w:pStyle w:val="a3"/>
        <w:spacing w:before="63"/>
        <w:ind w:left="741" w:firstLine="0"/>
      </w:pPr>
      <w:r w:rsidRPr="005327B9">
        <w:t>Способы</w:t>
      </w:r>
      <w:r w:rsidRPr="005327B9">
        <w:rPr>
          <w:spacing w:val="-10"/>
        </w:rPr>
        <w:t xml:space="preserve"> </w:t>
      </w:r>
      <w:r w:rsidRPr="005327B9">
        <w:t>выражения</w:t>
      </w:r>
      <w:r w:rsidRPr="005327B9">
        <w:rPr>
          <w:spacing w:val="-9"/>
        </w:rPr>
        <w:t xml:space="preserve"> </w:t>
      </w:r>
      <w:r w:rsidRPr="005327B9">
        <w:rPr>
          <w:spacing w:val="-2"/>
        </w:rPr>
        <w:t>подлежащего.</w:t>
      </w:r>
    </w:p>
    <w:p w14:paraId="4F5BA2D4" w14:textId="77777777" w:rsidR="002854B4" w:rsidRPr="005327B9" w:rsidRDefault="002854B4" w:rsidP="006F196C">
      <w:pPr>
        <w:pStyle w:val="a3"/>
        <w:spacing w:before="34"/>
        <w:ind w:right="152"/>
      </w:pPr>
      <w:r w:rsidRPr="005327B9">
        <w:t>Виды сказуемого (простое глагольное, составное глагольное, составное именное) и способы его выражения.</w:t>
      </w:r>
    </w:p>
    <w:p w14:paraId="09828B4A" w14:textId="77777777" w:rsidR="002854B4" w:rsidRPr="005327B9" w:rsidRDefault="002854B4" w:rsidP="006F196C">
      <w:pPr>
        <w:pStyle w:val="a3"/>
        <w:spacing w:before="2"/>
        <w:ind w:left="741" w:firstLine="0"/>
      </w:pPr>
      <w:r w:rsidRPr="005327B9">
        <w:t>Тире</w:t>
      </w:r>
      <w:r w:rsidRPr="005327B9">
        <w:rPr>
          <w:spacing w:val="-5"/>
        </w:rPr>
        <w:t xml:space="preserve"> </w:t>
      </w:r>
      <w:r w:rsidRPr="005327B9">
        <w:t>между</w:t>
      </w:r>
      <w:r w:rsidRPr="005327B9">
        <w:rPr>
          <w:spacing w:val="-10"/>
        </w:rPr>
        <w:t xml:space="preserve"> </w:t>
      </w:r>
      <w:r w:rsidRPr="005327B9">
        <w:t>подлежащим</w:t>
      </w:r>
      <w:r w:rsidRPr="005327B9">
        <w:rPr>
          <w:spacing w:val="-4"/>
        </w:rPr>
        <w:t xml:space="preserve"> </w:t>
      </w:r>
      <w:r w:rsidRPr="005327B9">
        <w:t>и</w:t>
      </w:r>
      <w:r w:rsidRPr="005327B9">
        <w:rPr>
          <w:spacing w:val="-6"/>
        </w:rPr>
        <w:t xml:space="preserve"> </w:t>
      </w:r>
      <w:r w:rsidRPr="005327B9">
        <w:rPr>
          <w:spacing w:val="-2"/>
        </w:rPr>
        <w:t>сказуемым.</w:t>
      </w:r>
    </w:p>
    <w:p w14:paraId="70265B6A" w14:textId="77777777" w:rsidR="002854B4" w:rsidRPr="005327B9" w:rsidRDefault="002854B4" w:rsidP="006F196C">
      <w:pPr>
        <w:pStyle w:val="a3"/>
        <w:spacing w:before="29"/>
        <w:ind w:right="140"/>
      </w:pPr>
      <w:r w:rsidRPr="005327B9">
        <w:t xml:space="preserve">Нормы согласования сказуемого с подлежащим, выраженным словосочетанием, сложносокращёнными словами, словами </w:t>
      </w:r>
      <w:r w:rsidRPr="005327B9">
        <w:rPr>
          <w:b/>
        </w:rPr>
        <w:t xml:space="preserve">большинство </w:t>
      </w:r>
      <w:r w:rsidRPr="005327B9">
        <w:t xml:space="preserve">– </w:t>
      </w:r>
      <w:r w:rsidRPr="005327B9">
        <w:rPr>
          <w:b/>
        </w:rPr>
        <w:t>меньшинство</w:t>
      </w:r>
      <w:r w:rsidRPr="005327B9">
        <w:t>, количественными сочетаниями.</w:t>
      </w:r>
    </w:p>
    <w:p w14:paraId="0A8DE0EE" w14:textId="77777777" w:rsidR="002854B4" w:rsidRPr="005327B9" w:rsidRDefault="002854B4" w:rsidP="006F196C">
      <w:pPr>
        <w:pStyle w:val="1"/>
        <w:spacing w:before="301"/>
      </w:pPr>
      <w:r w:rsidRPr="005327B9">
        <w:t>Второстепенные</w:t>
      </w:r>
      <w:r w:rsidRPr="005327B9">
        <w:rPr>
          <w:spacing w:val="-14"/>
        </w:rPr>
        <w:t xml:space="preserve"> </w:t>
      </w:r>
      <w:r w:rsidRPr="005327B9">
        <w:t>члены</w:t>
      </w:r>
      <w:r w:rsidRPr="005327B9">
        <w:rPr>
          <w:spacing w:val="-15"/>
        </w:rPr>
        <w:t xml:space="preserve"> </w:t>
      </w:r>
      <w:r w:rsidRPr="005327B9">
        <w:rPr>
          <w:spacing w:val="-2"/>
        </w:rPr>
        <w:t>предложения</w:t>
      </w:r>
    </w:p>
    <w:p w14:paraId="7FFAC1D4" w14:textId="77777777" w:rsidR="002854B4" w:rsidRPr="005327B9" w:rsidRDefault="002854B4" w:rsidP="006F196C">
      <w:pPr>
        <w:pStyle w:val="a3"/>
        <w:spacing w:before="28"/>
        <w:ind w:left="741" w:firstLine="0"/>
        <w:jc w:val="left"/>
      </w:pPr>
      <w:r w:rsidRPr="005327B9">
        <w:t>Второстепенные</w:t>
      </w:r>
      <w:r w:rsidRPr="005327B9">
        <w:rPr>
          <w:spacing w:val="-9"/>
        </w:rPr>
        <w:t xml:space="preserve"> </w:t>
      </w:r>
      <w:r w:rsidRPr="005327B9">
        <w:t>члены</w:t>
      </w:r>
      <w:r w:rsidRPr="005327B9">
        <w:rPr>
          <w:spacing w:val="-9"/>
        </w:rPr>
        <w:t xml:space="preserve"> </w:t>
      </w:r>
      <w:r w:rsidRPr="005327B9">
        <w:t>предложения,</w:t>
      </w:r>
      <w:r w:rsidRPr="005327B9">
        <w:rPr>
          <w:spacing w:val="-6"/>
        </w:rPr>
        <w:t xml:space="preserve"> </w:t>
      </w:r>
      <w:r w:rsidRPr="005327B9">
        <w:t>их</w:t>
      </w:r>
      <w:r w:rsidRPr="005327B9">
        <w:rPr>
          <w:spacing w:val="-9"/>
        </w:rPr>
        <w:t xml:space="preserve"> </w:t>
      </w:r>
      <w:r w:rsidRPr="005327B9">
        <w:rPr>
          <w:spacing w:val="-2"/>
        </w:rPr>
        <w:t>виды.</w:t>
      </w:r>
    </w:p>
    <w:p w14:paraId="51EAEB22" w14:textId="77777777" w:rsidR="002854B4" w:rsidRPr="005327B9" w:rsidRDefault="002854B4" w:rsidP="006F196C">
      <w:pPr>
        <w:pStyle w:val="a3"/>
        <w:tabs>
          <w:tab w:val="left" w:pos="2520"/>
          <w:tab w:val="left" w:pos="3124"/>
          <w:tab w:val="left" w:pos="5288"/>
          <w:tab w:val="left" w:pos="6055"/>
          <w:tab w:val="left" w:pos="7922"/>
        </w:tabs>
        <w:spacing w:before="34"/>
        <w:ind w:right="140"/>
        <w:jc w:val="left"/>
      </w:pPr>
      <w:r w:rsidRPr="005327B9">
        <w:rPr>
          <w:spacing w:val="-2"/>
        </w:rPr>
        <w:t>Определение</w:t>
      </w:r>
      <w:r w:rsidRPr="005327B9">
        <w:tab/>
      </w:r>
      <w:r w:rsidRPr="005327B9">
        <w:rPr>
          <w:spacing w:val="-4"/>
        </w:rPr>
        <w:t>как</w:t>
      </w:r>
      <w:r w:rsidRPr="005327B9">
        <w:tab/>
      </w:r>
      <w:r w:rsidRPr="005327B9">
        <w:rPr>
          <w:spacing w:val="-2"/>
        </w:rPr>
        <w:t>второстепенный</w:t>
      </w:r>
      <w:r w:rsidRPr="005327B9">
        <w:tab/>
      </w:r>
      <w:r w:rsidRPr="005327B9">
        <w:rPr>
          <w:spacing w:val="-4"/>
        </w:rPr>
        <w:t>член</w:t>
      </w:r>
      <w:r w:rsidRPr="005327B9">
        <w:tab/>
      </w:r>
      <w:r w:rsidRPr="005327B9">
        <w:rPr>
          <w:spacing w:val="-2"/>
        </w:rPr>
        <w:t>предложения.</w:t>
      </w:r>
      <w:r w:rsidRPr="005327B9">
        <w:tab/>
      </w:r>
      <w:r w:rsidRPr="005327B9">
        <w:rPr>
          <w:spacing w:val="-2"/>
        </w:rPr>
        <w:t xml:space="preserve">Определения </w:t>
      </w:r>
      <w:r w:rsidRPr="005327B9">
        <w:t>согласованные и несогласованные.</w:t>
      </w:r>
    </w:p>
    <w:p w14:paraId="3C4B60C7" w14:textId="77777777" w:rsidR="002854B4" w:rsidRPr="005327B9" w:rsidRDefault="002854B4" w:rsidP="006F196C">
      <w:pPr>
        <w:pStyle w:val="a3"/>
        <w:ind w:left="741" w:firstLine="0"/>
        <w:jc w:val="left"/>
      </w:pPr>
      <w:r w:rsidRPr="005327B9">
        <w:t>Приложение</w:t>
      </w:r>
      <w:r w:rsidRPr="005327B9">
        <w:rPr>
          <w:spacing w:val="-7"/>
        </w:rPr>
        <w:t xml:space="preserve"> </w:t>
      </w:r>
      <w:r w:rsidRPr="005327B9">
        <w:t>как</w:t>
      </w:r>
      <w:r w:rsidRPr="005327B9">
        <w:rPr>
          <w:spacing w:val="-7"/>
        </w:rPr>
        <w:t xml:space="preserve"> </w:t>
      </w:r>
      <w:r w:rsidRPr="005327B9">
        <w:t>особый</w:t>
      </w:r>
      <w:r w:rsidRPr="005327B9">
        <w:rPr>
          <w:spacing w:val="-6"/>
        </w:rPr>
        <w:t xml:space="preserve"> </w:t>
      </w:r>
      <w:r w:rsidRPr="005327B9">
        <w:t>вид</w:t>
      </w:r>
      <w:r w:rsidRPr="005327B9">
        <w:rPr>
          <w:spacing w:val="-6"/>
        </w:rPr>
        <w:t xml:space="preserve"> </w:t>
      </w:r>
      <w:r w:rsidRPr="005327B9">
        <w:rPr>
          <w:spacing w:val="-2"/>
        </w:rPr>
        <w:t>определения.</w:t>
      </w:r>
    </w:p>
    <w:p w14:paraId="32CC7B93" w14:textId="77777777" w:rsidR="002854B4" w:rsidRPr="005327B9" w:rsidRDefault="002854B4" w:rsidP="006F196C">
      <w:pPr>
        <w:pStyle w:val="a3"/>
        <w:spacing w:before="33"/>
        <w:ind w:left="741" w:right="1450" w:firstLine="0"/>
        <w:jc w:val="left"/>
      </w:pPr>
      <w:r w:rsidRPr="005327B9">
        <w:t>Дополнение</w:t>
      </w:r>
      <w:r w:rsidRPr="005327B9">
        <w:rPr>
          <w:spacing w:val="-10"/>
        </w:rPr>
        <w:t xml:space="preserve"> </w:t>
      </w:r>
      <w:r w:rsidRPr="005327B9">
        <w:t>как</w:t>
      </w:r>
      <w:r w:rsidRPr="005327B9">
        <w:rPr>
          <w:spacing w:val="-11"/>
        </w:rPr>
        <w:t xml:space="preserve"> </w:t>
      </w:r>
      <w:r w:rsidRPr="005327B9">
        <w:t>второстепенный</w:t>
      </w:r>
      <w:r w:rsidRPr="005327B9">
        <w:rPr>
          <w:spacing w:val="-11"/>
        </w:rPr>
        <w:t xml:space="preserve"> </w:t>
      </w:r>
      <w:r w:rsidRPr="005327B9">
        <w:t>член</w:t>
      </w:r>
      <w:r w:rsidRPr="005327B9">
        <w:rPr>
          <w:spacing w:val="-11"/>
        </w:rPr>
        <w:t xml:space="preserve"> </w:t>
      </w:r>
      <w:r w:rsidRPr="005327B9">
        <w:t>предложения. Дополнения прямые и косвенные.</w:t>
      </w:r>
    </w:p>
    <w:p w14:paraId="69AD829A" w14:textId="77777777" w:rsidR="002854B4" w:rsidRPr="005327B9" w:rsidRDefault="002854B4" w:rsidP="006F196C">
      <w:pPr>
        <w:pStyle w:val="a3"/>
        <w:spacing w:before="2"/>
        <w:ind w:right="142"/>
      </w:pPr>
      <w:r w:rsidRPr="005327B9">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407843BC" w14:textId="77777777" w:rsidR="002854B4" w:rsidRPr="005327B9" w:rsidRDefault="002854B4" w:rsidP="006F196C">
      <w:pPr>
        <w:pStyle w:val="1"/>
        <w:spacing w:before="302"/>
      </w:pPr>
      <w:r w:rsidRPr="005327B9">
        <w:rPr>
          <w:spacing w:val="-2"/>
        </w:rPr>
        <w:t>Односоставные</w:t>
      </w:r>
      <w:r w:rsidRPr="005327B9">
        <w:rPr>
          <w:spacing w:val="6"/>
        </w:rPr>
        <w:t xml:space="preserve"> </w:t>
      </w:r>
      <w:r w:rsidRPr="005327B9">
        <w:rPr>
          <w:spacing w:val="-2"/>
        </w:rPr>
        <w:t>предложения</w:t>
      </w:r>
    </w:p>
    <w:p w14:paraId="60CB4B73" w14:textId="77777777" w:rsidR="002854B4" w:rsidRPr="005327B9" w:rsidRDefault="002854B4" w:rsidP="006F196C">
      <w:pPr>
        <w:pStyle w:val="a3"/>
        <w:spacing w:before="23"/>
        <w:ind w:left="741" w:firstLine="0"/>
        <w:jc w:val="left"/>
      </w:pPr>
      <w:r w:rsidRPr="005327B9">
        <w:t>Односоставные</w:t>
      </w:r>
      <w:r w:rsidRPr="005327B9">
        <w:rPr>
          <w:spacing w:val="-13"/>
        </w:rPr>
        <w:t xml:space="preserve"> </w:t>
      </w:r>
      <w:r w:rsidRPr="005327B9">
        <w:t>предложения,</w:t>
      </w:r>
      <w:r w:rsidRPr="005327B9">
        <w:rPr>
          <w:spacing w:val="-10"/>
        </w:rPr>
        <w:t xml:space="preserve"> </w:t>
      </w:r>
      <w:r w:rsidRPr="005327B9">
        <w:t>их</w:t>
      </w:r>
      <w:r w:rsidRPr="005327B9">
        <w:rPr>
          <w:spacing w:val="-17"/>
        </w:rPr>
        <w:t xml:space="preserve"> </w:t>
      </w:r>
      <w:r w:rsidRPr="005327B9">
        <w:t>грамматические</w:t>
      </w:r>
      <w:r w:rsidRPr="005327B9">
        <w:rPr>
          <w:spacing w:val="-12"/>
        </w:rPr>
        <w:t xml:space="preserve"> </w:t>
      </w:r>
      <w:r w:rsidRPr="005327B9">
        <w:rPr>
          <w:spacing w:val="-2"/>
        </w:rPr>
        <w:t>признаки.</w:t>
      </w:r>
    </w:p>
    <w:p w14:paraId="721A77E8" w14:textId="77777777" w:rsidR="002854B4" w:rsidRPr="005327B9" w:rsidRDefault="002854B4" w:rsidP="006F196C">
      <w:pPr>
        <w:pStyle w:val="a3"/>
        <w:spacing w:before="33"/>
        <w:jc w:val="left"/>
      </w:pPr>
      <w:r w:rsidRPr="005327B9">
        <w:t>Грамматические различия односоставных предложений и двусоставных неполных предложений.</w:t>
      </w:r>
    </w:p>
    <w:p w14:paraId="7C76E628" w14:textId="77777777" w:rsidR="002854B4" w:rsidRPr="005327B9" w:rsidRDefault="002854B4" w:rsidP="006F196C">
      <w:pPr>
        <w:pStyle w:val="a3"/>
        <w:spacing w:before="3"/>
        <w:ind w:right="143"/>
        <w:jc w:val="left"/>
      </w:pPr>
      <w:r w:rsidRPr="005327B9">
        <w:t>Виды</w:t>
      </w:r>
      <w:r w:rsidRPr="005327B9">
        <w:rPr>
          <w:spacing w:val="80"/>
        </w:rPr>
        <w:t xml:space="preserve"> </w:t>
      </w:r>
      <w:r w:rsidRPr="005327B9">
        <w:t>односоставных</w:t>
      </w:r>
      <w:r w:rsidRPr="005327B9">
        <w:rPr>
          <w:spacing w:val="80"/>
        </w:rPr>
        <w:t xml:space="preserve"> </w:t>
      </w:r>
      <w:r w:rsidRPr="005327B9">
        <w:t>предложений:</w:t>
      </w:r>
      <w:r w:rsidRPr="005327B9">
        <w:rPr>
          <w:spacing w:val="80"/>
        </w:rPr>
        <w:t xml:space="preserve"> </w:t>
      </w:r>
      <w:r w:rsidRPr="005327B9">
        <w:t>назывные,</w:t>
      </w:r>
      <w:r w:rsidRPr="005327B9">
        <w:rPr>
          <w:spacing w:val="80"/>
        </w:rPr>
        <w:t xml:space="preserve"> </w:t>
      </w:r>
      <w:r w:rsidRPr="005327B9">
        <w:t>определённо-личные, неопределённо-личные, обобщённо-личные, безличные предложения.</w:t>
      </w:r>
    </w:p>
    <w:p w14:paraId="78687581" w14:textId="77777777" w:rsidR="002854B4" w:rsidRPr="005327B9" w:rsidRDefault="002854B4" w:rsidP="006F196C">
      <w:pPr>
        <w:pStyle w:val="a3"/>
        <w:tabs>
          <w:tab w:val="left" w:pos="3134"/>
          <w:tab w:val="left" w:pos="4923"/>
          <w:tab w:val="left" w:pos="7207"/>
          <w:tab w:val="left" w:pos="7830"/>
        </w:tabs>
        <w:ind w:right="145"/>
        <w:jc w:val="left"/>
      </w:pPr>
      <w:r w:rsidRPr="005327B9">
        <w:rPr>
          <w:spacing w:val="-2"/>
        </w:rPr>
        <w:t>Синтаксическая</w:t>
      </w:r>
      <w:r w:rsidRPr="005327B9">
        <w:tab/>
      </w:r>
      <w:r w:rsidRPr="005327B9">
        <w:rPr>
          <w:spacing w:val="-2"/>
        </w:rPr>
        <w:t>синонимия</w:t>
      </w:r>
      <w:r w:rsidRPr="005327B9">
        <w:tab/>
      </w:r>
      <w:r w:rsidRPr="005327B9">
        <w:rPr>
          <w:spacing w:val="-2"/>
        </w:rPr>
        <w:t>односоставных</w:t>
      </w:r>
      <w:r w:rsidRPr="005327B9">
        <w:tab/>
      </w:r>
      <w:r w:rsidRPr="005327B9">
        <w:rPr>
          <w:spacing w:val="-10"/>
        </w:rPr>
        <w:t>и</w:t>
      </w:r>
      <w:r w:rsidRPr="005327B9">
        <w:tab/>
      </w:r>
      <w:r w:rsidRPr="005327B9">
        <w:rPr>
          <w:spacing w:val="-2"/>
        </w:rPr>
        <w:t>двусоставных предложений.</w:t>
      </w:r>
    </w:p>
    <w:p w14:paraId="5A70C222" w14:textId="77777777" w:rsidR="002854B4" w:rsidRPr="005327B9" w:rsidRDefault="002854B4" w:rsidP="006F196C">
      <w:pPr>
        <w:pStyle w:val="a3"/>
        <w:ind w:left="741" w:firstLine="0"/>
        <w:jc w:val="left"/>
      </w:pPr>
      <w:r w:rsidRPr="005327B9">
        <w:t>Употребление</w:t>
      </w:r>
      <w:r w:rsidRPr="005327B9">
        <w:rPr>
          <w:spacing w:val="-9"/>
        </w:rPr>
        <w:t xml:space="preserve"> </w:t>
      </w:r>
      <w:r w:rsidRPr="005327B9">
        <w:t>односоставных</w:t>
      </w:r>
      <w:r w:rsidRPr="005327B9">
        <w:rPr>
          <w:spacing w:val="-13"/>
        </w:rPr>
        <w:t xml:space="preserve"> </w:t>
      </w:r>
      <w:r w:rsidRPr="005327B9">
        <w:t>предложений</w:t>
      </w:r>
      <w:r w:rsidRPr="005327B9">
        <w:rPr>
          <w:spacing w:val="-9"/>
        </w:rPr>
        <w:t xml:space="preserve"> </w:t>
      </w:r>
      <w:r w:rsidRPr="005327B9">
        <w:t>в</w:t>
      </w:r>
      <w:r w:rsidRPr="005327B9">
        <w:rPr>
          <w:spacing w:val="-10"/>
        </w:rPr>
        <w:t xml:space="preserve"> </w:t>
      </w:r>
      <w:r w:rsidRPr="005327B9">
        <w:rPr>
          <w:spacing w:val="-2"/>
        </w:rPr>
        <w:t>речи.</w:t>
      </w:r>
    </w:p>
    <w:p w14:paraId="32D47E53" w14:textId="77777777" w:rsidR="002854B4" w:rsidRPr="005327B9" w:rsidRDefault="002854B4" w:rsidP="006F196C">
      <w:pPr>
        <w:pStyle w:val="a3"/>
        <w:spacing w:before="8"/>
        <w:ind w:left="0" w:firstLine="0"/>
        <w:jc w:val="left"/>
      </w:pPr>
    </w:p>
    <w:p w14:paraId="1CFF062E" w14:textId="77777777" w:rsidR="002854B4" w:rsidRPr="005327B9" w:rsidRDefault="002854B4" w:rsidP="006F196C">
      <w:pPr>
        <w:pStyle w:val="1"/>
        <w:spacing w:before="1"/>
        <w:ind w:right="4461"/>
        <w:jc w:val="both"/>
      </w:pPr>
      <w:r w:rsidRPr="005327B9">
        <w:t>Простое осложнённое предложение Предложения</w:t>
      </w:r>
      <w:r w:rsidRPr="005327B9">
        <w:rPr>
          <w:spacing w:val="-12"/>
        </w:rPr>
        <w:t xml:space="preserve"> </w:t>
      </w:r>
      <w:r w:rsidRPr="005327B9">
        <w:t>с</w:t>
      </w:r>
      <w:r w:rsidRPr="005327B9">
        <w:rPr>
          <w:spacing w:val="-10"/>
        </w:rPr>
        <w:t xml:space="preserve"> </w:t>
      </w:r>
      <w:r w:rsidRPr="005327B9">
        <w:t>однородными</w:t>
      </w:r>
      <w:r w:rsidRPr="005327B9">
        <w:rPr>
          <w:spacing w:val="-12"/>
        </w:rPr>
        <w:t xml:space="preserve"> </w:t>
      </w:r>
      <w:r w:rsidRPr="005327B9">
        <w:rPr>
          <w:spacing w:val="-2"/>
        </w:rPr>
        <w:t>членами</w:t>
      </w:r>
    </w:p>
    <w:p w14:paraId="7E9CC5E2" w14:textId="77777777" w:rsidR="002854B4" w:rsidRPr="005327B9" w:rsidRDefault="002854B4" w:rsidP="006F196C">
      <w:pPr>
        <w:pStyle w:val="a3"/>
        <w:ind w:right="152"/>
      </w:pPr>
      <w:r w:rsidRPr="005327B9">
        <w:t>Однородные члены предложения, их признаки, средства связи. Союзная и бессоюзная связь однородных членов предложения.</w:t>
      </w:r>
    </w:p>
    <w:p w14:paraId="5F6071A0" w14:textId="77777777" w:rsidR="002854B4" w:rsidRPr="005327B9" w:rsidRDefault="002854B4" w:rsidP="006F196C">
      <w:pPr>
        <w:pStyle w:val="a3"/>
        <w:ind w:left="741" w:firstLine="0"/>
      </w:pPr>
      <w:r w:rsidRPr="005327B9">
        <w:t>Однородные</w:t>
      </w:r>
      <w:r w:rsidRPr="005327B9">
        <w:rPr>
          <w:spacing w:val="-9"/>
        </w:rPr>
        <w:t xml:space="preserve"> </w:t>
      </w:r>
      <w:r w:rsidRPr="005327B9">
        <w:t>и</w:t>
      </w:r>
      <w:r w:rsidRPr="005327B9">
        <w:rPr>
          <w:spacing w:val="-8"/>
        </w:rPr>
        <w:t xml:space="preserve"> </w:t>
      </w:r>
      <w:r w:rsidRPr="005327B9">
        <w:t>неоднородные</w:t>
      </w:r>
      <w:r w:rsidRPr="005327B9">
        <w:rPr>
          <w:spacing w:val="-6"/>
        </w:rPr>
        <w:t xml:space="preserve"> </w:t>
      </w:r>
      <w:r w:rsidRPr="005327B9">
        <w:rPr>
          <w:spacing w:val="-2"/>
        </w:rPr>
        <w:t>определения.</w:t>
      </w:r>
    </w:p>
    <w:p w14:paraId="11F3F127" w14:textId="77777777" w:rsidR="002854B4" w:rsidRPr="005327B9" w:rsidRDefault="002854B4" w:rsidP="006F196C">
      <w:pPr>
        <w:pStyle w:val="a3"/>
        <w:spacing w:before="30"/>
        <w:ind w:left="741" w:firstLine="0"/>
      </w:pPr>
      <w:r w:rsidRPr="005327B9">
        <w:t>Предложения</w:t>
      </w:r>
      <w:r w:rsidRPr="005327B9">
        <w:rPr>
          <w:spacing w:val="-8"/>
        </w:rPr>
        <w:t xml:space="preserve"> </w:t>
      </w:r>
      <w:r w:rsidRPr="005327B9">
        <w:t>с</w:t>
      </w:r>
      <w:r w:rsidRPr="005327B9">
        <w:rPr>
          <w:spacing w:val="-7"/>
        </w:rPr>
        <w:t xml:space="preserve"> </w:t>
      </w:r>
      <w:r w:rsidRPr="005327B9">
        <w:t>обобщающими</w:t>
      </w:r>
      <w:r w:rsidRPr="005327B9">
        <w:rPr>
          <w:spacing w:val="-9"/>
        </w:rPr>
        <w:t xml:space="preserve"> </w:t>
      </w:r>
      <w:r w:rsidRPr="005327B9">
        <w:t>словами</w:t>
      </w:r>
      <w:r w:rsidRPr="005327B9">
        <w:rPr>
          <w:spacing w:val="-8"/>
        </w:rPr>
        <w:t xml:space="preserve"> </w:t>
      </w:r>
      <w:r w:rsidRPr="005327B9">
        <w:t>при</w:t>
      </w:r>
      <w:r w:rsidRPr="005327B9">
        <w:rPr>
          <w:spacing w:val="-8"/>
        </w:rPr>
        <w:t xml:space="preserve"> </w:t>
      </w:r>
      <w:r w:rsidRPr="005327B9">
        <w:t>однородных</w:t>
      </w:r>
      <w:r w:rsidRPr="005327B9">
        <w:rPr>
          <w:spacing w:val="-12"/>
        </w:rPr>
        <w:t xml:space="preserve"> </w:t>
      </w:r>
      <w:r w:rsidRPr="005327B9">
        <w:rPr>
          <w:spacing w:val="-2"/>
        </w:rPr>
        <w:t>членах.</w:t>
      </w:r>
    </w:p>
    <w:p w14:paraId="56771978" w14:textId="77777777" w:rsidR="002854B4" w:rsidRPr="005327B9" w:rsidRDefault="002854B4" w:rsidP="006F196C">
      <w:pPr>
        <w:spacing w:before="33"/>
        <w:ind w:left="140" w:right="142" w:firstLine="600"/>
        <w:jc w:val="both"/>
        <w:rPr>
          <w:b/>
          <w:sz w:val="28"/>
          <w:szCs w:val="28"/>
        </w:rPr>
      </w:pPr>
      <w:r w:rsidRPr="005327B9">
        <w:rPr>
          <w:sz w:val="28"/>
          <w:szCs w:val="28"/>
        </w:rPr>
        <w:t xml:space="preserve">Нормы построения предложений с однородными членами, связанными двойными союзами </w:t>
      </w:r>
      <w:r w:rsidRPr="005327B9">
        <w:rPr>
          <w:b/>
          <w:sz w:val="28"/>
          <w:szCs w:val="28"/>
        </w:rPr>
        <w:t>не только… но и</w:t>
      </w:r>
      <w:r w:rsidRPr="005327B9">
        <w:rPr>
          <w:sz w:val="28"/>
          <w:szCs w:val="28"/>
        </w:rPr>
        <w:t xml:space="preserve">, </w:t>
      </w:r>
      <w:r w:rsidRPr="005327B9">
        <w:rPr>
          <w:b/>
          <w:sz w:val="28"/>
          <w:szCs w:val="28"/>
        </w:rPr>
        <w:t>как… так и.</w:t>
      </w:r>
    </w:p>
    <w:p w14:paraId="3218E231" w14:textId="77777777" w:rsidR="002854B4" w:rsidRPr="005327B9" w:rsidRDefault="002854B4" w:rsidP="006F196C">
      <w:pPr>
        <w:spacing w:before="3"/>
        <w:ind w:left="140" w:right="132" w:firstLine="600"/>
        <w:jc w:val="both"/>
        <w:rPr>
          <w:sz w:val="28"/>
          <w:szCs w:val="28"/>
        </w:rPr>
      </w:pPr>
      <w:r w:rsidRPr="005327B9">
        <w:rPr>
          <w:sz w:val="28"/>
          <w:szCs w:val="28"/>
        </w:rPr>
        <w:t>Правила постановки знаков</w:t>
      </w:r>
      <w:r w:rsidRPr="005327B9">
        <w:rPr>
          <w:spacing w:val="-1"/>
          <w:sz w:val="28"/>
          <w:szCs w:val="28"/>
        </w:rPr>
        <w:t xml:space="preserve"> </w:t>
      </w:r>
      <w:r w:rsidRPr="005327B9">
        <w:rPr>
          <w:sz w:val="28"/>
          <w:szCs w:val="28"/>
        </w:rPr>
        <w:t>препинания в</w:t>
      </w:r>
      <w:r w:rsidRPr="005327B9">
        <w:rPr>
          <w:spacing w:val="-1"/>
          <w:sz w:val="28"/>
          <w:szCs w:val="28"/>
        </w:rPr>
        <w:t xml:space="preserve"> </w:t>
      </w:r>
      <w:r w:rsidRPr="005327B9">
        <w:rPr>
          <w:sz w:val="28"/>
          <w:szCs w:val="28"/>
        </w:rPr>
        <w:t>предложениях</w:t>
      </w:r>
      <w:r w:rsidRPr="005327B9">
        <w:rPr>
          <w:spacing w:val="-3"/>
          <w:sz w:val="28"/>
          <w:szCs w:val="28"/>
        </w:rPr>
        <w:t xml:space="preserve"> </w:t>
      </w:r>
      <w:r w:rsidRPr="005327B9">
        <w:rPr>
          <w:sz w:val="28"/>
          <w:szCs w:val="28"/>
        </w:rPr>
        <w:t>с однородными членами, связанными попарно, с помощью повторяющихся союзов (</w:t>
      </w:r>
      <w:r w:rsidRPr="005327B9">
        <w:rPr>
          <w:b/>
          <w:sz w:val="28"/>
          <w:szCs w:val="28"/>
        </w:rPr>
        <w:t>и... и</w:t>
      </w:r>
      <w:r w:rsidRPr="005327B9">
        <w:rPr>
          <w:sz w:val="28"/>
          <w:szCs w:val="28"/>
        </w:rPr>
        <w:t xml:space="preserve">, </w:t>
      </w:r>
      <w:r w:rsidRPr="005327B9">
        <w:rPr>
          <w:b/>
          <w:sz w:val="28"/>
          <w:szCs w:val="28"/>
        </w:rPr>
        <w:t>или... или</w:t>
      </w:r>
      <w:r w:rsidRPr="005327B9">
        <w:rPr>
          <w:sz w:val="28"/>
          <w:szCs w:val="28"/>
        </w:rPr>
        <w:t xml:space="preserve">, </w:t>
      </w:r>
      <w:r w:rsidRPr="005327B9">
        <w:rPr>
          <w:b/>
          <w:sz w:val="28"/>
          <w:szCs w:val="28"/>
        </w:rPr>
        <w:t>либo... либo</w:t>
      </w:r>
      <w:r w:rsidRPr="005327B9">
        <w:rPr>
          <w:sz w:val="28"/>
          <w:szCs w:val="28"/>
        </w:rPr>
        <w:t xml:space="preserve">, </w:t>
      </w:r>
      <w:r w:rsidRPr="005327B9">
        <w:rPr>
          <w:b/>
          <w:sz w:val="28"/>
          <w:szCs w:val="28"/>
        </w:rPr>
        <w:t>ни... ни</w:t>
      </w:r>
      <w:r w:rsidRPr="005327B9">
        <w:rPr>
          <w:sz w:val="28"/>
          <w:szCs w:val="28"/>
        </w:rPr>
        <w:t xml:space="preserve">, </w:t>
      </w:r>
      <w:r w:rsidRPr="005327B9">
        <w:rPr>
          <w:b/>
          <w:sz w:val="28"/>
          <w:szCs w:val="28"/>
        </w:rPr>
        <w:t>тo... тo</w:t>
      </w:r>
      <w:r w:rsidRPr="005327B9">
        <w:rPr>
          <w:sz w:val="28"/>
          <w:szCs w:val="28"/>
        </w:rPr>
        <w:t>).</w:t>
      </w:r>
    </w:p>
    <w:p w14:paraId="7FAA4438" w14:textId="77777777" w:rsidR="002854B4" w:rsidRPr="005327B9" w:rsidRDefault="002854B4" w:rsidP="006F196C">
      <w:pPr>
        <w:jc w:val="both"/>
        <w:rPr>
          <w:sz w:val="28"/>
          <w:szCs w:val="28"/>
        </w:rPr>
        <w:sectPr w:rsidR="002854B4" w:rsidRPr="005327B9">
          <w:pgSz w:w="11910" w:h="16390"/>
          <w:pgMar w:top="1060" w:right="708" w:bottom="280" w:left="1559" w:header="720" w:footer="720" w:gutter="0"/>
          <w:cols w:space="720"/>
        </w:sectPr>
      </w:pPr>
    </w:p>
    <w:p w14:paraId="4208110E" w14:textId="77777777" w:rsidR="002854B4" w:rsidRPr="005327B9" w:rsidRDefault="002854B4" w:rsidP="006F196C">
      <w:pPr>
        <w:pStyle w:val="a3"/>
        <w:spacing w:before="63"/>
        <w:ind w:right="149"/>
      </w:pPr>
      <w:r w:rsidRPr="005327B9">
        <w:t>Правила постановки знаков препинания в предложениях с обобщающими словами при однородных членах.</w:t>
      </w:r>
    </w:p>
    <w:p w14:paraId="4A83118A" w14:textId="77777777" w:rsidR="002854B4" w:rsidRPr="005327B9" w:rsidRDefault="002854B4" w:rsidP="006F196C">
      <w:pPr>
        <w:pStyle w:val="a3"/>
        <w:spacing w:before="3"/>
        <w:ind w:right="143"/>
      </w:pPr>
      <w:r w:rsidRPr="005327B9">
        <w:t xml:space="preserve">Правила постановки знаков препинания в простом и сложном предложениях с союзом </w:t>
      </w:r>
      <w:r w:rsidRPr="005327B9">
        <w:rPr>
          <w:b/>
        </w:rPr>
        <w:t>и</w:t>
      </w:r>
      <w:r w:rsidRPr="005327B9">
        <w:t>.</w:t>
      </w:r>
    </w:p>
    <w:p w14:paraId="2144B19A" w14:textId="77777777" w:rsidR="002854B4" w:rsidRPr="005327B9" w:rsidRDefault="002854B4" w:rsidP="006F196C">
      <w:pPr>
        <w:pStyle w:val="1"/>
        <w:spacing w:before="300"/>
        <w:jc w:val="both"/>
      </w:pPr>
      <w:r w:rsidRPr="005327B9">
        <w:t>Предложения</w:t>
      </w:r>
      <w:r w:rsidRPr="005327B9">
        <w:rPr>
          <w:spacing w:val="-14"/>
        </w:rPr>
        <w:t xml:space="preserve"> </w:t>
      </w:r>
      <w:r w:rsidRPr="005327B9">
        <w:t>с</w:t>
      </w:r>
      <w:r w:rsidRPr="005327B9">
        <w:rPr>
          <w:spacing w:val="-11"/>
        </w:rPr>
        <w:t xml:space="preserve"> </w:t>
      </w:r>
      <w:r w:rsidRPr="005327B9">
        <w:t>обособленными</w:t>
      </w:r>
      <w:r w:rsidRPr="005327B9">
        <w:rPr>
          <w:spacing w:val="-13"/>
        </w:rPr>
        <w:t xml:space="preserve"> </w:t>
      </w:r>
      <w:r w:rsidRPr="005327B9">
        <w:rPr>
          <w:spacing w:val="-2"/>
        </w:rPr>
        <w:t>членами</w:t>
      </w:r>
    </w:p>
    <w:p w14:paraId="635E2BF2" w14:textId="77777777" w:rsidR="002854B4" w:rsidRPr="005327B9" w:rsidRDefault="002854B4" w:rsidP="006F196C">
      <w:pPr>
        <w:pStyle w:val="a3"/>
        <w:spacing w:before="28"/>
        <w:ind w:right="148"/>
      </w:pPr>
      <w:r w:rsidRPr="005327B9">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2EC8DC4D" w14:textId="77777777" w:rsidR="002854B4" w:rsidRPr="005327B9" w:rsidRDefault="002854B4" w:rsidP="006F196C">
      <w:pPr>
        <w:pStyle w:val="a3"/>
        <w:ind w:right="151"/>
      </w:pPr>
      <w:r w:rsidRPr="005327B9">
        <w:t xml:space="preserve">Уточняющие члены предложения, пояснительные и присоединительные </w:t>
      </w:r>
      <w:r w:rsidRPr="005327B9">
        <w:rPr>
          <w:spacing w:val="-2"/>
        </w:rPr>
        <w:t>конструкции.</w:t>
      </w:r>
    </w:p>
    <w:p w14:paraId="6AB83356" w14:textId="77777777" w:rsidR="002854B4" w:rsidRPr="005327B9" w:rsidRDefault="002854B4" w:rsidP="006F196C">
      <w:pPr>
        <w:pStyle w:val="a3"/>
        <w:spacing w:before="1"/>
        <w:ind w:right="143"/>
      </w:pPr>
      <w:r w:rsidRPr="005327B9">
        <w:t xml:space="preserve">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sidRPr="005327B9">
        <w:rPr>
          <w:spacing w:val="-2"/>
        </w:rPr>
        <w:t>конструкций.</w:t>
      </w:r>
    </w:p>
    <w:p w14:paraId="37966161" w14:textId="77777777" w:rsidR="002854B4" w:rsidRPr="005327B9" w:rsidRDefault="002854B4" w:rsidP="006F196C">
      <w:pPr>
        <w:pStyle w:val="1"/>
        <w:spacing w:before="299"/>
        <w:jc w:val="both"/>
      </w:pPr>
      <w:r w:rsidRPr="005327B9">
        <w:t>Предложения</w:t>
      </w:r>
      <w:r w:rsidRPr="005327B9">
        <w:rPr>
          <w:spacing w:val="-11"/>
        </w:rPr>
        <w:t xml:space="preserve"> </w:t>
      </w:r>
      <w:r w:rsidRPr="005327B9">
        <w:t>с</w:t>
      </w:r>
      <w:r w:rsidRPr="005327B9">
        <w:rPr>
          <w:spacing w:val="-7"/>
        </w:rPr>
        <w:t xml:space="preserve"> </w:t>
      </w:r>
      <w:r w:rsidRPr="005327B9">
        <w:t>обращениями,</w:t>
      </w:r>
      <w:r w:rsidRPr="005327B9">
        <w:rPr>
          <w:spacing w:val="-6"/>
        </w:rPr>
        <w:t xml:space="preserve"> </w:t>
      </w:r>
      <w:r w:rsidRPr="005327B9">
        <w:t>вводными</w:t>
      </w:r>
      <w:r w:rsidRPr="005327B9">
        <w:rPr>
          <w:spacing w:val="-10"/>
        </w:rPr>
        <w:t xml:space="preserve"> </w:t>
      </w:r>
      <w:r w:rsidRPr="005327B9">
        <w:t>и</w:t>
      </w:r>
      <w:r w:rsidRPr="005327B9">
        <w:rPr>
          <w:spacing w:val="-10"/>
        </w:rPr>
        <w:t xml:space="preserve"> </w:t>
      </w:r>
      <w:r w:rsidRPr="005327B9">
        <w:t>вставными</w:t>
      </w:r>
      <w:r w:rsidRPr="005327B9">
        <w:rPr>
          <w:spacing w:val="-11"/>
        </w:rPr>
        <w:t xml:space="preserve"> </w:t>
      </w:r>
      <w:r w:rsidRPr="005327B9">
        <w:rPr>
          <w:spacing w:val="-2"/>
        </w:rPr>
        <w:t>конструкциями</w:t>
      </w:r>
    </w:p>
    <w:p w14:paraId="1F2298BD" w14:textId="77777777" w:rsidR="002854B4" w:rsidRPr="005327B9" w:rsidRDefault="002854B4" w:rsidP="006F196C">
      <w:pPr>
        <w:pStyle w:val="a3"/>
        <w:spacing w:before="28"/>
        <w:ind w:right="137"/>
      </w:pPr>
      <w:r w:rsidRPr="005327B9">
        <w:t>Обращение. Основные функции обращения. Распространённое и нераспространённое обращение.</w:t>
      </w:r>
    </w:p>
    <w:p w14:paraId="0D4A3D9D" w14:textId="77777777" w:rsidR="002854B4" w:rsidRPr="005327B9" w:rsidRDefault="002854B4" w:rsidP="006F196C">
      <w:pPr>
        <w:pStyle w:val="a3"/>
        <w:ind w:left="741" w:firstLine="0"/>
      </w:pPr>
      <w:r w:rsidRPr="005327B9">
        <w:t>Вводные</w:t>
      </w:r>
      <w:r w:rsidRPr="005327B9">
        <w:rPr>
          <w:spacing w:val="-9"/>
        </w:rPr>
        <w:t xml:space="preserve"> </w:t>
      </w:r>
      <w:r w:rsidRPr="005327B9">
        <w:rPr>
          <w:spacing w:val="-2"/>
        </w:rPr>
        <w:t>конструкции.</w:t>
      </w:r>
    </w:p>
    <w:p w14:paraId="742A774A" w14:textId="77777777" w:rsidR="002854B4" w:rsidRPr="005327B9" w:rsidRDefault="002854B4" w:rsidP="006F196C">
      <w:pPr>
        <w:pStyle w:val="a3"/>
        <w:spacing w:before="34"/>
        <w:ind w:right="142"/>
      </w:pPr>
      <w:r w:rsidRPr="005327B9">
        <w:t>Группы вводных конструкций по значению (вводные слова со</w:t>
      </w:r>
      <w:r w:rsidRPr="005327B9">
        <w:rPr>
          <w:spacing w:val="40"/>
        </w:rPr>
        <w:t xml:space="preserve"> </w:t>
      </w:r>
      <w:r w:rsidRPr="005327B9">
        <w:t>значением различной степени уверенности, различных чувств, источника сообщения, порядка мыслей и их связи, способа оформления мыслей).</w:t>
      </w:r>
    </w:p>
    <w:p w14:paraId="1C2F481F" w14:textId="77777777" w:rsidR="002854B4" w:rsidRPr="005327B9" w:rsidRDefault="002854B4" w:rsidP="006F196C">
      <w:pPr>
        <w:pStyle w:val="a3"/>
        <w:spacing w:before="3"/>
        <w:ind w:left="741" w:firstLine="0"/>
      </w:pPr>
      <w:r w:rsidRPr="005327B9">
        <w:t>Вставные</w:t>
      </w:r>
      <w:r w:rsidRPr="005327B9">
        <w:rPr>
          <w:spacing w:val="-13"/>
        </w:rPr>
        <w:t xml:space="preserve"> </w:t>
      </w:r>
      <w:r w:rsidRPr="005327B9">
        <w:rPr>
          <w:spacing w:val="-2"/>
        </w:rPr>
        <w:t>конструкции.</w:t>
      </w:r>
    </w:p>
    <w:p w14:paraId="5CEE9903" w14:textId="77777777" w:rsidR="002854B4" w:rsidRPr="005327B9" w:rsidRDefault="002854B4" w:rsidP="006F196C">
      <w:pPr>
        <w:pStyle w:val="a3"/>
        <w:spacing w:before="29"/>
        <w:ind w:right="149"/>
      </w:pPr>
      <w:r w:rsidRPr="005327B9">
        <w:t xml:space="preserve">Омонимия членов предложения и вводных слов, словосочетаний и </w:t>
      </w:r>
      <w:r w:rsidRPr="005327B9">
        <w:rPr>
          <w:spacing w:val="-2"/>
        </w:rPr>
        <w:t>предложений.</w:t>
      </w:r>
    </w:p>
    <w:p w14:paraId="4870FA6E" w14:textId="77777777" w:rsidR="002854B4" w:rsidRPr="005327B9" w:rsidRDefault="002854B4" w:rsidP="006F196C">
      <w:pPr>
        <w:pStyle w:val="a3"/>
        <w:tabs>
          <w:tab w:val="left" w:pos="2956"/>
          <w:tab w:val="left" w:pos="5097"/>
          <w:tab w:val="left" w:pos="7851"/>
        </w:tabs>
        <w:spacing w:before="2"/>
        <w:ind w:right="143"/>
      </w:pPr>
      <w:r w:rsidRPr="005327B9">
        <w:t>Нормы построения предложений с вводными словами и</w:t>
      </w:r>
      <w:r w:rsidRPr="005327B9">
        <w:rPr>
          <w:spacing w:val="80"/>
        </w:rPr>
        <w:t xml:space="preserve"> </w:t>
      </w:r>
      <w:r w:rsidRPr="005327B9">
        <w:rPr>
          <w:spacing w:val="-2"/>
        </w:rPr>
        <w:t>предложениями,</w:t>
      </w:r>
      <w:r w:rsidRPr="005327B9">
        <w:tab/>
      </w:r>
      <w:r w:rsidRPr="005327B9">
        <w:rPr>
          <w:spacing w:val="-2"/>
        </w:rPr>
        <w:t>вставными</w:t>
      </w:r>
      <w:r w:rsidRPr="005327B9">
        <w:tab/>
      </w:r>
      <w:r w:rsidRPr="005327B9">
        <w:rPr>
          <w:spacing w:val="-2"/>
        </w:rPr>
        <w:t>конструкциями,</w:t>
      </w:r>
      <w:r w:rsidRPr="005327B9">
        <w:tab/>
      </w:r>
      <w:r w:rsidRPr="005327B9">
        <w:rPr>
          <w:spacing w:val="-2"/>
        </w:rPr>
        <w:t xml:space="preserve">обращениями </w:t>
      </w:r>
      <w:r w:rsidRPr="005327B9">
        <w:t>(распространёнными и нераспространёнными), междометиями.</w:t>
      </w:r>
    </w:p>
    <w:p w14:paraId="31442ED8" w14:textId="77777777" w:rsidR="002854B4" w:rsidRPr="005327B9" w:rsidRDefault="002854B4" w:rsidP="006F196C">
      <w:pPr>
        <w:pStyle w:val="a3"/>
        <w:ind w:right="148"/>
      </w:pPr>
      <w:r w:rsidRPr="005327B9">
        <w:t>Правила постановки знаков препинания в предложениях с вводными и вставными конструкциями, обращениями и междометиями.</w:t>
      </w:r>
    </w:p>
    <w:p w14:paraId="1FC5E8FD" w14:textId="77777777" w:rsidR="002854B4" w:rsidRPr="005327B9" w:rsidRDefault="002854B4" w:rsidP="006F196C">
      <w:pPr>
        <w:pStyle w:val="a3"/>
        <w:spacing w:before="1"/>
        <w:ind w:left="741" w:firstLine="0"/>
      </w:pPr>
      <w:r w:rsidRPr="005327B9">
        <w:t>Синтаксический</w:t>
      </w:r>
      <w:r w:rsidRPr="005327B9">
        <w:rPr>
          <w:spacing w:val="-11"/>
        </w:rPr>
        <w:t xml:space="preserve"> </w:t>
      </w:r>
      <w:r w:rsidRPr="005327B9">
        <w:t>и</w:t>
      </w:r>
      <w:r w:rsidRPr="005327B9">
        <w:rPr>
          <w:spacing w:val="-10"/>
        </w:rPr>
        <w:t xml:space="preserve"> </w:t>
      </w:r>
      <w:r w:rsidRPr="005327B9">
        <w:t>пунктуационный</w:t>
      </w:r>
      <w:r w:rsidRPr="005327B9">
        <w:rPr>
          <w:spacing w:val="-10"/>
        </w:rPr>
        <w:t xml:space="preserve"> </w:t>
      </w:r>
      <w:r w:rsidRPr="005327B9">
        <w:t>анализ</w:t>
      </w:r>
      <w:r w:rsidRPr="005327B9">
        <w:rPr>
          <w:spacing w:val="-9"/>
        </w:rPr>
        <w:t xml:space="preserve"> </w:t>
      </w:r>
      <w:r w:rsidRPr="005327B9">
        <w:t>простых</w:t>
      </w:r>
      <w:r w:rsidRPr="005327B9">
        <w:rPr>
          <w:spacing w:val="-13"/>
        </w:rPr>
        <w:t xml:space="preserve"> </w:t>
      </w:r>
      <w:r w:rsidRPr="005327B9">
        <w:rPr>
          <w:spacing w:val="-2"/>
        </w:rPr>
        <w:t>предложений.</w:t>
      </w:r>
    </w:p>
    <w:p w14:paraId="0688078F" w14:textId="77777777" w:rsidR="002854B4" w:rsidRPr="005327B9" w:rsidRDefault="002854B4" w:rsidP="006F196C">
      <w:pPr>
        <w:pStyle w:val="a5"/>
        <w:numPr>
          <w:ilvl w:val="0"/>
          <w:numId w:val="8"/>
        </w:numPr>
        <w:tabs>
          <w:tab w:val="left" w:pos="470"/>
        </w:tabs>
        <w:spacing w:before="38"/>
        <w:ind w:left="470" w:hanging="210"/>
        <w:jc w:val="both"/>
        <w:rPr>
          <w:b/>
          <w:sz w:val="28"/>
          <w:szCs w:val="28"/>
        </w:rPr>
      </w:pPr>
      <w:r w:rsidRPr="005327B9">
        <w:rPr>
          <w:b/>
          <w:spacing w:val="-2"/>
          <w:sz w:val="28"/>
          <w:szCs w:val="28"/>
        </w:rPr>
        <w:t>КЛАСС</w:t>
      </w:r>
    </w:p>
    <w:p w14:paraId="2B969DAA" w14:textId="77777777" w:rsidR="002854B4" w:rsidRPr="005327B9" w:rsidRDefault="002854B4" w:rsidP="006F196C">
      <w:pPr>
        <w:pStyle w:val="a3"/>
        <w:spacing w:before="33"/>
        <w:ind w:left="0" w:firstLine="0"/>
        <w:jc w:val="left"/>
        <w:rPr>
          <w:b/>
        </w:rPr>
      </w:pPr>
    </w:p>
    <w:p w14:paraId="4C2B5CBF" w14:textId="77777777" w:rsidR="002854B4" w:rsidRPr="005327B9" w:rsidRDefault="002854B4" w:rsidP="006F196C">
      <w:pPr>
        <w:pStyle w:val="1"/>
        <w:jc w:val="both"/>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3691EAFF" w14:textId="77777777" w:rsidR="002854B4" w:rsidRPr="005327B9" w:rsidRDefault="002854B4" w:rsidP="006F196C">
      <w:pPr>
        <w:pStyle w:val="a3"/>
        <w:spacing w:before="28"/>
        <w:ind w:left="741" w:right="2722" w:firstLine="0"/>
        <w:jc w:val="left"/>
      </w:pPr>
      <w:r w:rsidRPr="005327B9">
        <w:t>Роль</w:t>
      </w:r>
      <w:r w:rsidRPr="005327B9">
        <w:rPr>
          <w:spacing w:val="-10"/>
        </w:rPr>
        <w:t xml:space="preserve"> </w:t>
      </w:r>
      <w:r w:rsidRPr="005327B9">
        <w:t>русского</w:t>
      </w:r>
      <w:r w:rsidRPr="005327B9">
        <w:rPr>
          <w:spacing w:val="-8"/>
        </w:rPr>
        <w:t xml:space="preserve"> </w:t>
      </w:r>
      <w:r w:rsidRPr="005327B9">
        <w:t>языка</w:t>
      </w:r>
      <w:r w:rsidRPr="005327B9">
        <w:rPr>
          <w:spacing w:val="-7"/>
        </w:rPr>
        <w:t xml:space="preserve"> </w:t>
      </w:r>
      <w:r w:rsidRPr="005327B9">
        <w:t>в</w:t>
      </w:r>
      <w:r w:rsidRPr="005327B9">
        <w:rPr>
          <w:spacing w:val="-9"/>
        </w:rPr>
        <w:t xml:space="preserve"> </w:t>
      </w:r>
      <w:r w:rsidRPr="005327B9">
        <w:t>Российской</w:t>
      </w:r>
      <w:r w:rsidRPr="005327B9">
        <w:rPr>
          <w:spacing w:val="-8"/>
        </w:rPr>
        <w:t xml:space="preserve"> </w:t>
      </w:r>
      <w:r w:rsidRPr="005327B9">
        <w:t>Федерации. Русский язык в современном мире.</w:t>
      </w:r>
    </w:p>
    <w:p w14:paraId="16F109C9" w14:textId="77777777" w:rsidR="002854B4" w:rsidRPr="005327B9" w:rsidRDefault="002854B4" w:rsidP="006F196C">
      <w:pPr>
        <w:pStyle w:val="1"/>
        <w:spacing w:before="294"/>
        <w:jc w:val="both"/>
      </w:pPr>
      <w:r w:rsidRPr="005327B9">
        <w:t>Язык</w:t>
      </w:r>
      <w:r w:rsidRPr="005327B9">
        <w:rPr>
          <w:spacing w:val="-5"/>
        </w:rPr>
        <w:t xml:space="preserve"> </w:t>
      </w:r>
      <w:r w:rsidRPr="005327B9">
        <w:t>и</w:t>
      </w:r>
      <w:r w:rsidRPr="005327B9">
        <w:rPr>
          <w:spacing w:val="-4"/>
        </w:rPr>
        <w:t xml:space="preserve"> речь</w:t>
      </w:r>
    </w:p>
    <w:p w14:paraId="381132FF" w14:textId="77777777" w:rsidR="002854B4" w:rsidRPr="005327B9" w:rsidRDefault="002854B4" w:rsidP="006F196C">
      <w:pPr>
        <w:pStyle w:val="1"/>
        <w:jc w:val="both"/>
        <w:sectPr w:rsidR="002854B4" w:rsidRPr="005327B9">
          <w:pgSz w:w="11910" w:h="16390"/>
          <w:pgMar w:top="1060" w:right="708" w:bottom="280" w:left="1559" w:header="720" w:footer="720" w:gutter="0"/>
          <w:cols w:space="720"/>
        </w:sectPr>
      </w:pPr>
    </w:p>
    <w:p w14:paraId="06DE255A" w14:textId="77777777" w:rsidR="002854B4" w:rsidRPr="005327B9" w:rsidRDefault="002854B4" w:rsidP="006F196C">
      <w:pPr>
        <w:pStyle w:val="a3"/>
        <w:spacing w:before="63"/>
        <w:ind w:right="148"/>
      </w:pPr>
      <w:r w:rsidRPr="005327B9">
        <w:t xml:space="preserve">Речь устная и письменная, монологическая и диалогическая, полилог </w:t>
      </w:r>
      <w:r w:rsidRPr="005327B9">
        <w:rPr>
          <w:spacing w:val="-2"/>
        </w:rPr>
        <w:t>(повторение).</w:t>
      </w:r>
    </w:p>
    <w:p w14:paraId="134B9077" w14:textId="77777777" w:rsidR="002854B4" w:rsidRPr="005327B9" w:rsidRDefault="002854B4" w:rsidP="006F196C">
      <w:pPr>
        <w:pStyle w:val="a3"/>
        <w:spacing w:before="3"/>
        <w:ind w:right="142"/>
      </w:pPr>
      <w:r w:rsidRPr="005327B9">
        <w:t xml:space="preserve">Виды речевой деятельности: говорение, письмо, аудирование, чтение </w:t>
      </w:r>
      <w:r w:rsidRPr="005327B9">
        <w:rPr>
          <w:spacing w:val="-2"/>
        </w:rPr>
        <w:t>(повторение).</w:t>
      </w:r>
    </w:p>
    <w:p w14:paraId="54F1E37F" w14:textId="77777777" w:rsidR="002854B4" w:rsidRPr="005327B9" w:rsidRDefault="002854B4" w:rsidP="006F196C">
      <w:pPr>
        <w:pStyle w:val="a3"/>
        <w:ind w:left="741" w:firstLine="0"/>
      </w:pPr>
      <w:r w:rsidRPr="005327B9">
        <w:t>Виды</w:t>
      </w:r>
      <w:r w:rsidRPr="005327B9">
        <w:rPr>
          <w:spacing w:val="-13"/>
        </w:rPr>
        <w:t xml:space="preserve"> </w:t>
      </w:r>
      <w:r w:rsidRPr="005327B9">
        <w:t>аудирования:</w:t>
      </w:r>
      <w:r w:rsidRPr="005327B9">
        <w:rPr>
          <w:spacing w:val="-16"/>
        </w:rPr>
        <w:t xml:space="preserve"> </w:t>
      </w:r>
      <w:r w:rsidRPr="005327B9">
        <w:t>выборочное,</w:t>
      </w:r>
      <w:r w:rsidRPr="005327B9">
        <w:rPr>
          <w:spacing w:val="-8"/>
        </w:rPr>
        <w:t xml:space="preserve"> </w:t>
      </w:r>
      <w:r w:rsidRPr="005327B9">
        <w:t>ознакомительное,</w:t>
      </w:r>
      <w:r w:rsidRPr="005327B9">
        <w:rPr>
          <w:spacing w:val="-8"/>
        </w:rPr>
        <w:t xml:space="preserve"> </w:t>
      </w:r>
      <w:r w:rsidRPr="005327B9">
        <w:rPr>
          <w:spacing w:val="-2"/>
        </w:rPr>
        <w:t>детальное.</w:t>
      </w:r>
    </w:p>
    <w:p w14:paraId="5EB156CD" w14:textId="77777777" w:rsidR="002854B4" w:rsidRPr="005327B9" w:rsidRDefault="002854B4" w:rsidP="006F196C">
      <w:pPr>
        <w:pStyle w:val="a3"/>
        <w:spacing w:before="33"/>
        <w:ind w:left="741" w:firstLine="0"/>
      </w:pPr>
      <w:r w:rsidRPr="005327B9">
        <w:t>Виды</w:t>
      </w:r>
      <w:r w:rsidRPr="005327B9">
        <w:rPr>
          <w:spacing w:val="-13"/>
        </w:rPr>
        <w:t xml:space="preserve"> </w:t>
      </w:r>
      <w:r w:rsidRPr="005327B9">
        <w:t>чтения:</w:t>
      </w:r>
      <w:r w:rsidRPr="005327B9">
        <w:rPr>
          <w:spacing w:val="-16"/>
        </w:rPr>
        <w:t xml:space="preserve"> </w:t>
      </w:r>
      <w:r w:rsidRPr="005327B9">
        <w:t>изучающее,</w:t>
      </w:r>
      <w:r w:rsidRPr="005327B9">
        <w:rPr>
          <w:spacing w:val="-10"/>
        </w:rPr>
        <w:t xml:space="preserve"> </w:t>
      </w:r>
      <w:r w:rsidRPr="005327B9">
        <w:t>ознакомительное,</w:t>
      </w:r>
      <w:r w:rsidRPr="005327B9">
        <w:rPr>
          <w:spacing w:val="-10"/>
        </w:rPr>
        <w:t xml:space="preserve"> </w:t>
      </w:r>
      <w:r w:rsidRPr="005327B9">
        <w:t>просмотровое,</w:t>
      </w:r>
      <w:r w:rsidRPr="005327B9">
        <w:rPr>
          <w:spacing w:val="-10"/>
        </w:rPr>
        <w:t xml:space="preserve"> </w:t>
      </w:r>
      <w:r w:rsidRPr="005327B9">
        <w:rPr>
          <w:spacing w:val="-2"/>
        </w:rPr>
        <w:t>поисковое.</w:t>
      </w:r>
    </w:p>
    <w:p w14:paraId="545BE43E" w14:textId="77777777" w:rsidR="002854B4" w:rsidRPr="005327B9" w:rsidRDefault="002854B4" w:rsidP="006F196C">
      <w:pPr>
        <w:pStyle w:val="a3"/>
        <w:spacing w:before="33"/>
        <w:ind w:right="141"/>
      </w:pPr>
      <w:r w:rsidRPr="005327B9">
        <w:t>Создание</w:t>
      </w:r>
      <w:r w:rsidRPr="005327B9">
        <w:rPr>
          <w:spacing w:val="-3"/>
        </w:rPr>
        <w:t xml:space="preserve"> </w:t>
      </w:r>
      <w:r w:rsidRPr="005327B9">
        <w:t>устных</w:t>
      </w:r>
      <w:r w:rsidRPr="005327B9">
        <w:rPr>
          <w:spacing w:val="-7"/>
        </w:rPr>
        <w:t xml:space="preserve"> </w:t>
      </w:r>
      <w:r w:rsidRPr="005327B9">
        <w:t>и письменных</w:t>
      </w:r>
      <w:r w:rsidRPr="005327B9">
        <w:rPr>
          <w:spacing w:val="-7"/>
        </w:rPr>
        <w:t xml:space="preserve"> </w:t>
      </w:r>
      <w:r w:rsidRPr="005327B9">
        <w:t>высказываний</w:t>
      </w:r>
      <w:r w:rsidRPr="005327B9">
        <w:rPr>
          <w:spacing w:val="-4"/>
        </w:rPr>
        <w:t xml:space="preserve"> </w:t>
      </w:r>
      <w:r w:rsidRPr="005327B9">
        <w:t>разной</w:t>
      </w:r>
      <w:r w:rsidRPr="005327B9">
        <w:rPr>
          <w:spacing w:val="-4"/>
        </w:rPr>
        <w:t xml:space="preserve"> </w:t>
      </w:r>
      <w:r w:rsidRPr="005327B9">
        <w:t>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644FFC55" w14:textId="77777777" w:rsidR="002854B4" w:rsidRPr="005327B9" w:rsidRDefault="002854B4" w:rsidP="006F196C">
      <w:pPr>
        <w:pStyle w:val="a3"/>
        <w:ind w:right="147"/>
      </w:pPr>
      <w:r w:rsidRPr="005327B9">
        <w:t>Подробное, сжатое, выборочное изложение прочитанного или прослушанного текста.</w:t>
      </w:r>
    </w:p>
    <w:p w14:paraId="6B90329A" w14:textId="77777777" w:rsidR="002854B4" w:rsidRPr="005327B9" w:rsidRDefault="002854B4" w:rsidP="006F196C">
      <w:pPr>
        <w:pStyle w:val="a3"/>
        <w:spacing w:before="2"/>
        <w:ind w:right="145"/>
      </w:pPr>
      <w:r w:rsidRPr="005327B9">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15F2231A" w14:textId="77777777" w:rsidR="002854B4" w:rsidRPr="005327B9" w:rsidRDefault="002854B4" w:rsidP="006F196C">
      <w:pPr>
        <w:pStyle w:val="a3"/>
        <w:ind w:right="151"/>
      </w:pPr>
      <w:r w:rsidRPr="005327B9">
        <w:t>Приёмы работы с учебной книгой, лингвистическими словарями, справочной литературой.</w:t>
      </w:r>
    </w:p>
    <w:p w14:paraId="05395851" w14:textId="77777777" w:rsidR="002854B4" w:rsidRPr="005327B9" w:rsidRDefault="002854B4" w:rsidP="006F196C">
      <w:pPr>
        <w:pStyle w:val="1"/>
        <w:spacing w:before="300"/>
      </w:pPr>
      <w:r w:rsidRPr="005327B9">
        <w:rPr>
          <w:spacing w:val="-2"/>
        </w:rPr>
        <w:t>Текст</w:t>
      </w:r>
    </w:p>
    <w:p w14:paraId="03FDD3ED" w14:textId="77777777" w:rsidR="002854B4" w:rsidRPr="005327B9" w:rsidRDefault="002854B4" w:rsidP="006F196C">
      <w:pPr>
        <w:pStyle w:val="a3"/>
        <w:spacing w:before="28"/>
        <w:ind w:right="144"/>
      </w:pPr>
      <w:r w:rsidRPr="005327B9">
        <w:t>Сочетание разных функционально-смысловых типов речи в тексте, в</w:t>
      </w:r>
      <w:r w:rsidRPr="005327B9">
        <w:rPr>
          <w:spacing w:val="40"/>
        </w:rPr>
        <w:t xml:space="preserve"> </w:t>
      </w:r>
      <w:r w:rsidRPr="005327B9">
        <w:t>том числе сочетание элементов разных функциональных разновидностей языка в художественном произведении.</w:t>
      </w:r>
    </w:p>
    <w:p w14:paraId="3BB7DCED" w14:textId="77777777" w:rsidR="002854B4" w:rsidRPr="005327B9" w:rsidRDefault="002854B4" w:rsidP="006F196C">
      <w:pPr>
        <w:pStyle w:val="a3"/>
        <w:ind w:right="144"/>
      </w:pPr>
      <w:r w:rsidRPr="005327B9">
        <w:t xml:space="preserve">Особенности употребления языковых средств выразительности в текстах, принадлежащих к различным функционально-смысловым типам </w:t>
      </w:r>
      <w:r w:rsidRPr="005327B9">
        <w:rPr>
          <w:spacing w:val="-4"/>
        </w:rPr>
        <w:t>речи.</w:t>
      </w:r>
    </w:p>
    <w:p w14:paraId="17A341EC" w14:textId="77777777" w:rsidR="002854B4" w:rsidRPr="005327B9" w:rsidRDefault="002854B4" w:rsidP="006F196C">
      <w:pPr>
        <w:pStyle w:val="a3"/>
        <w:ind w:left="741" w:firstLine="0"/>
      </w:pPr>
      <w:r w:rsidRPr="005327B9">
        <w:t>Информационная</w:t>
      </w:r>
      <w:r w:rsidRPr="005327B9">
        <w:rPr>
          <w:spacing w:val="-15"/>
        </w:rPr>
        <w:t xml:space="preserve"> </w:t>
      </w:r>
      <w:r w:rsidRPr="005327B9">
        <w:t>переработка</w:t>
      </w:r>
      <w:r w:rsidRPr="005327B9">
        <w:rPr>
          <w:spacing w:val="-16"/>
        </w:rPr>
        <w:t xml:space="preserve"> </w:t>
      </w:r>
      <w:r w:rsidRPr="005327B9">
        <w:rPr>
          <w:spacing w:val="-2"/>
        </w:rPr>
        <w:t>текста.</w:t>
      </w:r>
    </w:p>
    <w:p w14:paraId="6D24BBB2" w14:textId="77777777" w:rsidR="002854B4" w:rsidRPr="005327B9" w:rsidRDefault="002854B4" w:rsidP="006F196C">
      <w:pPr>
        <w:pStyle w:val="a3"/>
        <w:spacing w:before="13"/>
        <w:ind w:left="0" w:firstLine="0"/>
        <w:jc w:val="left"/>
      </w:pPr>
    </w:p>
    <w:p w14:paraId="35418803" w14:textId="77777777" w:rsidR="002854B4" w:rsidRPr="005327B9" w:rsidRDefault="002854B4" w:rsidP="006F196C">
      <w:pPr>
        <w:pStyle w:val="1"/>
        <w:jc w:val="both"/>
      </w:pPr>
      <w:r w:rsidRPr="005327B9">
        <w:rPr>
          <w:spacing w:val="-2"/>
        </w:rPr>
        <w:t>Функциональные</w:t>
      </w:r>
      <w:r w:rsidRPr="005327B9">
        <w:rPr>
          <w:spacing w:val="9"/>
        </w:rPr>
        <w:t xml:space="preserve"> </w:t>
      </w:r>
      <w:r w:rsidRPr="005327B9">
        <w:rPr>
          <w:spacing w:val="-2"/>
        </w:rPr>
        <w:t>разновидности</w:t>
      </w:r>
      <w:r w:rsidRPr="005327B9">
        <w:rPr>
          <w:spacing w:val="6"/>
        </w:rPr>
        <w:t xml:space="preserve"> </w:t>
      </w:r>
      <w:r w:rsidRPr="005327B9">
        <w:rPr>
          <w:spacing w:val="-2"/>
        </w:rPr>
        <w:t>языка</w:t>
      </w:r>
    </w:p>
    <w:p w14:paraId="2E0BA7BE" w14:textId="77777777" w:rsidR="002854B4" w:rsidRPr="005327B9" w:rsidRDefault="002854B4" w:rsidP="006F196C">
      <w:pPr>
        <w:pStyle w:val="a3"/>
        <w:spacing w:before="29"/>
        <w:ind w:right="143"/>
      </w:pPr>
      <w:r w:rsidRPr="005327B9">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102EF6E6" w14:textId="77777777" w:rsidR="002854B4" w:rsidRPr="005327B9" w:rsidRDefault="002854B4" w:rsidP="006F196C">
      <w:pPr>
        <w:pStyle w:val="a3"/>
        <w:ind w:right="148"/>
      </w:pPr>
      <w:r w:rsidRPr="005327B9">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74C284FB" w14:textId="77777777" w:rsidR="002854B4" w:rsidRPr="005327B9" w:rsidRDefault="002854B4" w:rsidP="006F196C">
      <w:pPr>
        <w:pStyle w:val="a3"/>
        <w:ind w:right="138"/>
      </w:pPr>
      <w:r w:rsidRPr="005327B9">
        <w:t>Язык художественной литературы и его отличие от других разновидностей современного русского языка. Основные признаки художественной</w:t>
      </w:r>
      <w:r w:rsidRPr="005327B9">
        <w:rPr>
          <w:spacing w:val="35"/>
        </w:rPr>
        <w:t xml:space="preserve"> </w:t>
      </w:r>
      <w:r w:rsidRPr="005327B9">
        <w:t>речи:</w:t>
      </w:r>
      <w:r w:rsidRPr="005327B9">
        <w:rPr>
          <w:spacing w:val="32"/>
        </w:rPr>
        <w:t xml:space="preserve"> </w:t>
      </w:r>
      <w:r w:rsidRPr="005327B9">
        <w:t>образность,</w:t>
      </w:r>
      <w:r w:rsidRPr="005327B9">
        <w:rPr>
          <w:spacing w:val="38"/>
        </w:rPr>
        <w:t xml:space="preserve"> </w:t>
      </w:r>
      <w:r w:rsidRPr="005327B9">
        <w:t>широкое</w:t>
      </w:r>
      <w:r w:rsidRPr="005327B9">
        <w:rPr>
          <w:spacing w:val="37"/>
        </w:rPr>
        <w:t xml:space="preserve"> </w:t>
      </w:r>
      <w:r w:rsidRPr="005327B9">
        <w:t>использование</w:t>
      </w:r>
      <w:r w:rsidRPr="005327B9">
        <w:rPr>
          <w:spacing w:val="36"/>
        </w:rPr>
        <w:t xml:space="preserve"> </w:t>
      </w:r>
      <w:r w:rsidRPr="005327B9">
        <w:rPr>
          <w:spacing w:val="-2"/>
        </w:rPr>
        <w:t>изобразительно-</w:t>
      </w:r>
    </w:p>
    <w:p w14:paraId="6574908F"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43DAB60F" w14:textId="77777777" w:rsidR="002854B4" w:rsidRPr="005327B9" w:rsidRDefault="002854B4" w:rsidP="006F196C">
      <w:pPr>
        <w:pStyle w:val="a3"/>
        <w:spacing w:before="63"/>
        <w:ind w:right="136" w:firstLine="0"/>
      </w:pPr>
      <w:r w:rsidRPr="005327B9">
        <w:t>выразительных средств, а также языковых средств других функциональных разновидностей языка.</w:t>
      </w:r>
    </w:p>
    <w:p w14:paraId="38873DCF" w14:textId="77777777" w:rsidR="002854B4" w:rsidRPr="005327B9" w:rsidRDefault="002854B4" w:rsidP="006F196C">
      <w:pPr>
        <w:pStyle w:val="a3"/>
        <w:spacing w:before="3"/>
        <w:ind w:right="144"/>
      </w:pPr>
      <w:r w:rsidRPr="005327B9">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375AF84E" w14:textId="77777777" w:rsidR="002854B4" w:rsidRPr="005327B9" w:rsidRDefault="002854B4" w:rsidP="006F196C">
      <w:pPr>
        <w:pStyle w:val="1"/>
        <w:spacing w:before="44"/>
        <w:ind w:right="4260"/>
        <w:jc w:val="both"/>
      </w:pPr>
      <w:r w:rsidRPr="005327B9">
        <w:t>Синтаксис.</w:t>
      </w:r>
      <w:r w:rsidRPr="005327B9">
        <w:rPr>
          <w:spacing w:val="-12"/>
        </w:rPr>
        <w:t xml:space="preserve"> </w:t>
      </w:r>
      <w:r w:rsidRPr="005327B9">
        <w:t>Культура</w:t>
      </w:r>
      <w:r w:rsidRPr="005327B9">
        <w:rPr>
          <w:spacing w:val="-15"/>
        </w:rPr>
        <w:t xml:space="preserve"> </w:t>
      </w:r>
      <w:r w:rsidRPr="005327B9">
        <w:t>речи.</w:t>
      </w:r>
      <w:r w:rsidRPr="005327B9">
        <w:rPr>
          <w:spacing w:val="-8"/>
        </w:rPr>
        <w:t xml:space="preserve"> </w:t>
      </w:r>
      <w:r w:rsidRPr="005327B9">
        <w:t>Пунктуация Сложное предложение</w:t>
      </w:r>
    </w:p>
    <w:p w14:paraId="37F49477" w14:textId="77777777" w:rsidR="002854B4" w:rsidRPr="005327B9" w:rsidRDefault="002854B4" w:rsidP="006F196C">
      <w:pPr>
        <w:pStyle w:val="a3"/>
        <w:ind w:left="741" w:firstLine="0"/>
        <w:jc w:val="left"/>
      </w:pPr>
      <w:r w:rsidRPr="005327B9">
        <w:t>Понятие</w:t>
      </w:r>
      <w:r w:rsidRPr="005327B9">
        <w:rPr>
          <w:spacing w:val="-8"/>
        </w:rPr>
        <w:t xml:space="preserve"> </w:t>
      </w:r>
      <w:r w:rsidRPr="005327B9">
        <w:t>о</w:t>
      </w:r>
      <w:r w:rsidRPr="005327B9">
        <w:rPr>
          <w:spacing w:val="-8"/>
        </w:rPr>
        <w:t xml:space="preserve"> </w:t>
      </w:r>
      <w:r w:rsidRPr="005327B9">
        <w:t>сложном</w:t>
      </w:r>
      <w:r w:rsidRPr="005327B9">
        <w:rPr>
          <w:spacing w:val="-7"/>
        </w:rPr>
        <w:t xml:space="preserve"> </w:t>
      </w:r>
      <w:r w:rsidRPr="005327B9">
        <w:t>предложении</w:t>
      </w:r>
      <w:r w:rsidRPr="005327B9">
        <w:rPr>
          <w:spacing w:val="-8"/>
        </w:rPr>
        <w:t xml:space="preserve"> </w:t>
      </w:r>
      <w:r w:rsidRPr="005327B9">
        <w:rPr>
          <w:spacing w:val="-2"/>
        </w:rPr>
        <w:t>(повторение).</w:t>
      </w:r>
    </w:p>
    <w:p w14:paraId="3CF061B0" w14:textId="77777777" w:rsidR="002854B4" w:rsidRPr="005327B9" w:rsidRDefault="002854B4" w:rsidP="006F196C">
      <w:pPr>
        <w:pStyle w:val="a3"/>
        <w:spacing w:before="33"/>
        <w:ind w:left="741" w:firstLine="0"/>
        <w:jc w:val="left"/>
      </w:pPr>
      <w:r w:rsidRPr="005327B9">
        <w:t>Классификация</w:t>
      </w:r>
      <w:r w:rsidRPr="005327B9">
        <w:rPr>
          <w:spacing w:val="-11"/>
        </w:rPr>
        <w:t xml:space="preserve"> </w:t>
      </w:r>
      <w:r w:rsidRPr="005327B9">
        <w:t>сложных</w:t>
      </w:r>
      <w:r w:rsidRPr="005327B9">
        <w:rPr>
          <w:spacing w:val="-15"/>
        </w:rPr>
        <w:t xml:space="preserve"> </w:t>
      </w:r>
      <w:r w:rsidRPr="005327B9">
        <w:rPr>
          <w:spacing w:val="-2"/>
        </w:rPr>
        <w:t>предложений.</w:t>
      </w:r>
    </w:p>
    <w:p w14:paraId="6CE06936" w14:textId="77777777" w:rsidR="002854B4" w:rsidRPr="005327B9" w:rsidRDefault="002854B4" w:rsidP="006F196C">
      <w:pPr>
        <w:pStyle w:val="a3"/>
        <w:spacing w:before="29"/>
        <w:jc w:val="left"/>
      </w:pPr>
      <w:r w:rsidRPr="005327B9">
        <w:t>Смысловое,</w:t>
      </w:r>
      <w:r w:rsidRPr="005327B9">
        <w:rPr>
          <w:spacing w:val="40"/>
        </w:rPr>
        <w:t xml:space="preserve"> </w:t>
      </w:r>
      <w:r w:rsidRPr="005327B9">
        <w:t>структурное</w:t>
      </w:r>
      <w:r w:rsidRPr="005327B9">
        <w:rPr>
          <w:spacing w:val="40"/>
        </w:rPr>
        <w:t xml:space="preserve"> </w:t>
      </w:r>
      <w:r w:rsidRPr="005327B9">
        <w:t>и</w:t>
      </w:r>
      <w:r w:rsidRPr="005327B9">
        <w:rPr>
          <w:spacing w:val="40"/>
        </w:rPr>
        <w:t xml:space="preserve"> </w:t>
      </w:r>
      <w:r w:rsidRPr="005327B9">
        <w:t>интонационное</w:t>
      </w:r>
      <w:r w:rsidRPr="005327B9">
        <w:rPr>
          <w:spacing w:val="40"/>
        </w:rPr>
        <w:t xml:space="preserve"> </w:t>
      </w:r>
      <w:r w:rsidRPr="005327B9">
        <w:t>единство</w:t>
      </w:r>
      <w:r w:rsidRPr="005327B9">
        <w:rPr>
          <w:spacing w:val="40"/>
        </w:rPr>
        <w:t xml:space="preserve"> </w:t>
      </w:r>
      <w:r w:rsidRPr="005327B9">
        <w:t>частей</w:t>
      </w:r>
      <w:r w:rsidRPr="005327B9">
        <w:rPr>
          <w:spacing w:val="40"/>
        </w:rPr>
        <w:t xml:space="preserve"> </w:t>
      </w:r>
      <w:r w:rsidRPr="005327B9">
        <w:t xml:space="preserve">сложного </w:t>
      </w:r>
      <w:r w:rsidRPr="005327B9">
        <w:rPr>
          <w:spacing w:val="-2"/>
        </w:rPr>
        <w:t>предложения.</w:t>
      </w:r>
    </w:p>
    <w:p w14:paraId="7831395F" w14:textId="77777777" w:rsidR="002854B4" w:rsidRPr="005327B9" w:rsidRDefault="002854B4" w:rsidP="006F196C">
      <w:pPr>
        <w:pStyle w:val="1"/>
        <w:spacing w:before="305"/>
        <w:jc w:val="both"/>
      </w:pPr>
      <w:r w:rsidRPr="005327B9">
        <w:rPr>
          <w:spacing w:val="-2"/>
        </w:rPr>
        <w:t>Сложносочинённое</w:t>
      </w:r>
      <w:r w:rsidRPr="005327B9">
        <w:rPr>
          <w:spacing w:val="13"/>
        </w:rPr>
        <w:t xml:space="preserve"> </w:t>
      </w:r>
      <w:r w:rsidRPr="005327B9">
        <w:rPr>
          <w:spacing w:val="-2"/>
        </w:rPr>
        <w:t>предложение</w:t>
      </w:r>
    </w:p>
    <w:p w14:paraId="1372DBFD" w14:textId="77777777" w:rsidR="002854B4" w:rsidRPr="005327B9" w:rsidRDefault="002854B4" w:rsidP="006F196C">
      <w:pPr>
        <w:pStyle w:val="a3"/>
        <w:spacing w:before="23"/>
        <w:ind w:left="741" w:firstLine="0"/>
      </w:pPr>
      <w:r w:rsidRPr="005327B9">
        <w:t>Понятие</w:t>
      </w:r>
      <w:r w:rsidRPr="005327B9">
        <w:rPr>
          <w:spacing w:val="-8"/>
        </w:rPr>
        <w:t xml:space="preserve"> </w:t>
      </w:r>
      <w:r w:rsidRPr="005327B9">
        <w:t>о</w:t>
      </w:r>
      <w:r w:rsidRPr="005327B9">
        <w:rPr>
          <w:spacing w:val="-8"/>
        </w:rPr>
        <w:t xml:space="preserve"> </w:t>
      </w:r>
      <w:r w:rsidRPr="005327B9">
        <w:t>сложносочинённом</w:t>
      </w:r>
      <w:r w:rsidRPr="005327B9">
        <w:rPr>
          <w:spacing w:val="-8"/>
        </w:rPr>
        <w:t xml:space="preserve"> </w:t>
      </w:r>
      <w:r w:rsidRPr="005327B9">
        <w:t>предложении,</w:t>
      </w:r>
      <w:r w:rsidRPr="005327B9">
        <w:rPr>
          <w:spacing w:val="-7"/>
        </w:rPr>
        <w:t xml:space="preserve"> </w:t>
      </w:r>
      <w:r w:rsidRPr="005327B9">
        <w:t>его</w:t>
      </w:r>
      <w:r w:rsidRPr="005327B9">
        <w:rPr>
          <w:spacing w:val="-8"/>
        </w:rPr>
        <w:t xml:space="preserve"> </w:t>
      </w:r>
      <w:r w:rsidRPr="005327B9">
        <w:rPr>
          <w:spacing w:val="-2"/>
        </w:rPr>
        <w:t>строении.</w:t>
      </w:r>
    </w:p>
    <w:p w14:paraId="386E30BC" w14:textId="77777777" w:rsidR="002854B4" w:rsidRPr="005327B9" w:rsidRDefault="002854B4" w:rsidP="006F196C">
      <w:pPr>
        <w:pStyle w:val="a3"/>
        <w:spacing w:before="33"/>
        <w:ind w:right="140"/>
      </w:pPr>
      <w:r w:rsidRPr="005327B9">
        <w:t>Виды сложносочинённых предложений. Средства связи частей сложносочинённого предложения.</w:t>
      </w:r>
    </w:p>
    <w:p w14:paraId="76505C22" w14:textId="77777777" w:rsidR="002854B4" w:rsidRPr="005327B9" w:rsidRDefault="002854B4" w:rsidP="006F196C">
      <w:pPr>
        <w:pStyle w:val="a3"/>
        <w:spacing w:before="3"/>
        <w:ind w:right="149"/>
      </w:pPr>
      <w:r w:rsidRPr="005327B9">
        <w:t>Интонационные особенности сложносочинённых предложений с разными смысловыми отношениями между частями.</w:t>
      </w:r>
    </w:p>
    <w:p w14:paraId="03EB7B44" w14:textId="77777777" w:rsidR="002854B4" w:rsidRPr="005327B9" w:rsidRDefault="002854B4" w:rsidP="006F196C">
      <w:pPr>
        <w:pStyle w:val="a3"/>
        <w:spacing w:before="4"/>
        <w:ind w:right="145"/>
      </w:pPr>
      <w:r w:rsidRPr="005327B9">
        <w:t>Употребление сложносочинённых</w:t>
      </w:r>
      <w:r w:rsidRPr="005327B9">
        <w:rPr>
          <w:spacing w:val="-3"/>
        </w:rPr>
        <w:t xml:space="preserve"> </w:t>
      </w:r>
      <w:r w:rsidRPr="005327B9">
        <w:t>предложений в</w:t>
      </w:r>
      <w:r w:rsidRPr="005327B9">
        <w:rPr>
          <w:spacing w:val="-1"/>
        </w:rPr>
        <w:t xml:space="preserve"> </w:t>
      </w:r>
      <w:r w:rsidRPr="005327B9">
        <w:t>речи. Грамматическая синонимия сложносочинённых предложений и простых предложений с однородными членами.</w:t>
      </w:r>
    </w:p>
    <w:p w14:paraId="7BE49D5E" w14:textId="77777777" w:rsidR="002854B4" w:rsidRPr="005327B9" w:rsidRDefault="002854B4" w:rsidP="006F196C">
      <w:pPr>
        <w:pStyle w:val="a3"/>
        <w:spacing w:before="3"/>
        <w:ind w:right="149"/>
      </w:pPr>
      <w:r w:rsidRPr="005327B9">
        <w:t>Нормы построения сложносочинённого предложения; правила постановки знаков препинания в сложных предложениях.</w:t>
      </w:r>
    </w:p>
    <w:p w14:paraId="0C760BCC" w14:textId="77777777" w:rsidR="002854B4" w:rsidRPr="005327B9" w:rsidRDefault="002854B4" w:rsidP="006F196C">
      <w:pPr>
        <w:pStyle w:val="a3"/>
        <w:spacing w:before="4"/>
        <w:ind w:right="143"/>
      </w:pPr>
      <w:r w:rsidRPr="005327B9">
        <w:t xml:space="preserve">Синтаксический и пунктуационный анализ сложносочинённых </w:t>
      </w:r>
      <w:r w:rsidRPr="005327B9">
        <w:rPr>
          <w:spacing w:val="-2"/>
        </w:rPr>
        <w:t>предложений.</w:t>
      </w:r>
    </w:p>
    <w:p w14:paraId="27AF5346" w14:textId="77777777" w:rsidR="002854B4" w:rsidRPr="005327B9" w:rsidRDefault="002854B4" w:rsidP="006F196C">
      <w:pPr>
        <w:pStyle w:val="1"/>
        <w:spacing w:before="300"/>
        <w:jc w:val="both"/>
      </w:pPr>
      <w:r w:rsidRPr="005327B9">
        <w:rPr>
          <w:spacing w:val="-2"/>
        </w:rPr>
        <w:t>Сложноподчинённое</w:t>
      </w:r>
      <w:r w:rsidRPr="005327B9">
        <w:rPr>
          <w:spacing w:val="11"/>
        </w:rPr>
        <w:t xml:space="preserve"> </w:t>
      </w:r>
      <w:r w:rsidRPr="005327B9">
        <w:rPr>
          <w:spacing w:val="-2"/>
        </w:rPr>
        <w:t>предложение</w:t>
      </w:r>
    </w:p>
    <w:p w14:paraId="0C1A66D2" w14:textId="77777777" w:rsidR="002854B4" w:rsidRPr="005327B9" w:rsidRDefault="002854B4" w:rsidP="006F196C">
      <w:pPr>
        <w:pStyle w:val="a3"/>
        <w:spacing w:before="28"/>
        <w:ind w:right="150"/>
      </w:pPr>
      <w:r w:rsidRPr="005327B9">
        <w:t>Понятие о сложноподчинённом предложении. Главная и придаточная части предложения.</w:t>
      </w:r>
    </w:p>
    <w:p w14:paraId="6BE73737" w14:textId="77777777" w:rsidR="002854B4" w:rsidRPr="005327B9" w:rsidRDefault="002854B4" w:rsidP="006F196C">
      <w:pPr>
        <w:pStyle w:val="a3"/>
        <w:spacing w:before="3"/>
        <w:ind w:right="145"/>
      </w:pPr>
      <w:r w:rsidRPr="005327B9">
        <w:t xml:space="preserve">Союзы и союзные слова. Различия подчинительных союзов и союзных </w:t>
      </w:r>
      <w:r w:rsidRPr="005327B9">
        <w:rPr>
          <w:spacing w:val="-2"/>
        </w:rPr>
        <w:t>слов.</w:t>
      </w:r>
    </w:p>
    <w:p w14:paraId="203E2A46" w14:textId="77777777" w:rsidR="002854B4" w:rsidRPr="005327B9" w:rsidRDefault="002854B4" w:rsidP="006F196C">
      <w:pPr>
        <w:pStyle w:val="a3"/>
        <w:spacing w:before="4"/>
        <w:ind w:right="144"/>
      </w:pPr>
      <w:r w:rsidRPr="005327B9">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0BE88B7C" w14:textId="77777777" w:rsidR="002854B4" w:rsidRPr="005327B9" w:rsidRDefault="002854B4" w:rsidP="006F196C">
      <w:pPr>
        <w:pStyle w:val="a3"/>
        <w:spacing w:before="3"/>
        <w:ind w:right="148"/>
      </w:pPr>
      <w:r w:rsidRPr="005327B9">
        <w:t>Грамматическая синонимия сложноподчинённых предложений и простых предложений с обособленными членами.</w:t>
      </w:r>
    </w:p>
    <w:p w14:paraId="733BD588" w14:textId="77777777" w:rsidR="002854B4" w:rsidRPr="005327B9" w:rsidRDefault="002854B4" w:rsidP="006F196C">
      <w:pPr>
        <w:pStyle w:val="a3"/>
        <w:spacing w:before="4"/>
        <w:ind w:right="145"/>
      </w:pPr>
      <w:r w:rsidRPr="005327B9">
        <w:t>Сложноподчинённые предложения с придаточными определительными. Сложноподчинённые</w:t>
      </w:r>
      <w:r w:rsidRPr="005327B9">
        <w:rPr>
          <w:spacing w:val="63"/>
        </w:rPr>
        <w:t xml:space="preserve">  </w:t>
      </w:r>
      <w:r w:rsidRPr="005327B9">
        <w:t>предложения</w:t>
      </w:r>
      <w:r w:rsidRPr="005327B9">
        <w:rPr>
          <w:spacing w:val="64"/>
        </w:rPr>
        <w:t xml:space="preserve">  </w:t>
      </w:r>
      <w:r w:rsidRPr="005327B9">
        <w:t>с</w:t>
      </w:r>
      <w:r w:rsidRPr="005327B9">
        <w:rPr>
          <w:spacing w:val="64"/>
        </w:rPr>
        <w:t xml:space="preserve">  </w:t>
      </w:r>
      <w:r w:rsidRPr="005327B9">
        <w:t>придаточными</w:t>
      </w:r>
      <w:r w:rsidRPr="005327B9">
        <w:rPr>
          <w:spacing w:val="63"/>
        </w:rPr>
        <w:t xml:space="preserve">  </w:t>
      </w:r>
      <w:r w:rsidRPr="005327B9">
        <w:rPr>
          <w:spacing w:val="-2"/>
        </w:rPr>
        <w:t>изъяснительными.</w:t>
      </w:r>
    </w:p>
    <w:p w14:paraId="597BB92B"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7A7B7CB6" w14:textId="77777777" w:rsidR="002854B4" w:rsidRPr="005327B9" w:rsidRDefault="002854B4" w:rsidP="006F196C">
      <w:pPr>
        <w:pStyle w:val="a3"/>
        <w:spacing w:before="63"/>
        <w:ind w:right="145" w:firstLine="0"/>
      </w:pPr>
      <w:r w:rsidRPr="005327B9">
        <w:t>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6E6C4701" w14:textId="77777777" w:rsidR="002854B4" w:rsidRPr="005327B9" w:rsidRDefault="002854B4" w:rsidP="006F196C">
      <w:pPr>
        <w:pStyle w:val="a3"/>
        <w:spacing w:before="2"/>
        <w:ind w:right="142"/>
      </w:pPr>
      <w:r w:rsidRPr="005327B9">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5327B9">
        <w:rPr>
          <w:b/>
        </w:rPr>
        <w:t>чтобы</w:t>
      </w:r>
      <w:r w:rsidRPr="005327B9">
        <w:t>,</w:t>
      </w:r>
      <w:r w:rsidRPr="005327B9">
        <w:rPr>
          <w:spacing w:val="40"/>
        </w:rPr>
        <w:t xml:space="preserve"> </w:t>
      </w:r>
      <w:r w:rsidRPr="005327B9">
        <w:t xml:space="preserve">союзными словами </w:t>
      </w:r>
      <w:r w:rsidRPr="005327B9">
        <w:rPr>
          <w:b/>
        </w:rPr>
        <w:t>какой</w:t>
      </w:r>
      <w:r w:rsidRPr="005327B9">
        <w:t xml:space="preserve">, </w:t>
      </w:r>
      <w:r w:rsidRPr="005327B9">
        <w:rPr>
          <w:b/>
        </w:rPr>
        <w:t>который</w:t>
      </w:r>
      <w:r w:rsidRPr="005327B9">
        <w:t>. Типичные грамматические ошибки при построении сложноподчинённых предложений.</w:t>
      </w:r>
    </w:p>
    <w:p w14:paraId="4AECD8FD" w14:textId="77777777" w:rsidR="002854B4" w:rsidRPr="005327B9" w:rsidRDefault="002854B4" w:rsidP="006F196C">
      <w:pPr>
        <w:pStyle w:val="a3"/>
        <w:spacing w:before="2"/>
        <w:ind w:right="143"/>
      </w:pPr>
      <w:r w:rsidRPr="005327B9">
        <w:t xml:space="preserve">Сложноподчинённые предложения с несколькими придаточными. Однородное, неоднородное и последовательное подчинение придаточных </w:t>
      </w:r>
      <w:r w:rsidRPr="005327B9">
        <w:rPr>
          <w:spacing w:val="-2"/>
        </w:rPr>
        <w:t>частей.</w:t>
      </w:r>
    </w:p>
    <w:p w14:paraId="7B4D43D7" w14:textId="77777777" w:rsidR="002854B4" w:rsidRPr="005327B9" w:rsidRDefault="002854B4" w:rsidP="006F196C">
      <w:pPr>
        <w:pStyle w:val="a3"/>
        <w:ind w:right="142"/>
      </w:pPr>
      <w:r w:rsidRPr="005327B9">
        <w:t xml:space="preserve">Правила постановки знаков препинания в сложноподчинённых </w:t>
      </w:r>
      <w:r w:rsidRPr="005327B9">
        <w:rPr>
          <w:spacing w:val="-2"/>
        </w:rPr>
        <w:t>предложениях.</w:t>
      </w:r>
    </w:p>
    <w:p w14:paraId="5E307874" w14:textId="77777777" w:rsidR="002854B4" w:rsidRPr="005327B9" w:rsidRDefault="002854B4" w:rsidP="006F196C">
      <w:pPr>
        <w:pStyle w:val="a3"/>
        <w:spacing w:before="1"/>
        <w:ind w:right="144"/>
      </w:pPr>
      <w:r w:rsidRPr="005327B9">
        <w:t xml:space="preserve">Синтаксический и пунктуационный анализ сложноподчинённых </w:t>
      </w:r>
      <w:r w:rsidRPr="005327B9">
        <w:rPr>
          <w:spacing w:val="-2"/>
        </w:rPr>
        <w:t>предложений.</w:t>
      </w:r>
    </w:p>
    <w:p w14:paraId="0489E2F8" w14:textId="77777777" w:rsidR="002854B4" w:rsidRPr="005327B9" w:rsidRDefault="002854B4" w:rsidP="006F196C">
      <w:pPr>
        <w:pStyle w:val="1"/>
        <w:spacing w:before="307"/>
        <w:jc w:val="both"/>
      </w:pPr>
      <w:r w:rsidRPr="005327B9">
        <w:t>Бессоюзное</w:t>
      </w:r>
      <w:r w:rsidRPr="005327B9">
        <w:rPr>
          <w:spacing w:val="-17"/>
        </w:rPr>
        <w:t xml:space="preserve"> </w:t>
      </w:r>
      <w:r w:rsidRPr="005327B9">
        <w:t>сложное</w:t>
      </w:r>
      <w:r w:rsidRPr="005327B9">
        <w:rPr>
          <w:spacing w:val="-10"/>
        </w:rPr>
        <w:t xml:space="preserve"> </w:t>
      </w:r>
      <w:r w:rsidRPr="005327B9">
        <w:rPr>
          <w:spacing w:val="-2"/>
        </w:rPr>
        <w:t>предложение</w:t>
      </w:r>
    </w:p>
    <w:p w14:paraId="38D4FBFE" w14:textId="77777777" w:rsidR="002854B4" w:rsidRPr="005327B9" w:rsidRDefault="002854B4" w:rsidP="006F196C">
      <w:pPr>
        <w:pStyle w:val="a3"/>
        <w:spacing w:before="28"/>
        <w:ind w:left="741" w:firstLine="0"/>
      </w:pPr>
      <w:r w:rsidRPr="005327B9">
        <w:t>Понятие</w:t>
      </w:r>
      <w:r w:rsidRPr="005327B9">
        <w:rPr>
          <w:spacing w:val="-8"/>
        </w:rPr>
        <w:t xml:space="preserve"> </w:t>
      </w:r>
      <w:r w:rsidRPr="005327B9">
        <w:t>о</w:t>
      </w:r>
      <w:r w:rsidRPr="005327B9">
        <w:rPr>
          <w:spacing w:val="-9"/>
        </w:rPr>
        <w:t xml:space="preserve"> </w:t>
      </w:r>
      <w:r w:rsidRPr="005327B9">
        <w:t>бессоюзном</w:t>
      </w:r>
      <w:r w:rsidRPr="005327B9">
        <w:rPr>
          <w:spacing w:val="-7"/>
        </w:rPr>
        <w:t xml:space="preserve"> </w:t>
      </w:r>
      <w:r w:rsidRPr="005327B9">
        <w:t>сложном</w:t>
      </w:r>
      <w:r w:rsidRPr="005327B9">
        <w:rPr>
          <w:spacing w:val="-8"/>
        </w:rPr>
        <w:t xml:space="preserve"> </w:t>
      </w:r>
      <w:r w:rsidRPr="005327B9">
        <w:rPr>
          <w:spacing w:val="-2"/>
        </w:rPr>
        <w:t>предложении.</w:t>
      </w:r>
    </w:p>
    <w:p w14:paraId="5DD40614" w14:textId="77777777" w:rsidR="002854B4" w:rsidRPr="005327B9" w:rsidRDefault="002854B4" w:rsidP="006F196C">
      <w:pPr>
        <w:pStyle w:val="a3"/>
        <w:spacing w:before="29"/>
        <w:ind w:right="151"/>
      </w:pPr>
      <w:r w:rsidRPr="005327B9">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29FA200F" w14:textId="77777777" w:rsidR="002854B4" w:rsidRPr="005327B9" w:rsidRDefault="002854B4" w:rsidP="006F196C">
      <w:pPr>
        <w:pStyle w:val="a3"/>
        <w:ind w:right="154"/>
      </w:pPr>
      <w:r w:rsidRPr="005327B9">
        <w:t>Бессоюзные сложные предложения со значением перечисления. Запятая и точка с запятой в бессоюзном сложном предложении.</w:t>
      </w:r>
    </w:p>
    <w:p w14:paraId="7BAC9D69" w14:textId="77777777" w:rsidR="002854B4" w:rsidRPr="005327B9" w:rsidRDefault="002854B4" w:rsidP="006F196C">
      <w:pPr>
        <w:pStyle w:val="a3"/>
        <w:spacing w:before="2"/>
        <w:ind w:right="152"/>
      </w:pPr>
      <w:r w:rsidRPr="005327B9">
        <w:t>Бессоюзные сложные предложения со значением причины, пояснения, дополнения. Двоеточие в бессоюзном сложном предложении.</w:t>
      </w:r>
    </w:p>
    <w:p w14:paraId="281FCDAA" w14:textId="77777777" w:rsidR="002854B4" w:rsidRPr="005327B9" w:rsidRDefault="002854B4" w:rsidP="006F196C">
      <w:pPr>
        <w:pStyle w:val="a3"/>
        <w:spacing w:before="2"/>
        <w:ind w:right="148"/>
      </w:pPr>
      <w:r w:rsidRPr="005327B9">
        <w:t xml:space="preserve">Бессоюзные сложные предложения со значением противопоставления, времени, условия и следствия, сравнения. Тире в бессоюзном сложном </w:t>
      </w:r>
      <w:r w:rsidRPr="005327B9">
        <w:rPr>
          <w:spacing w:val="-2"/>
        </w:rPr>
        <w:t>предложении.</w:t>
      </w:r>
    </w:p>
    <w:p w14:paraId="6721CACC" w14:textId="77777777" w:rsidR="002854B4" w:rsidRPr="005327B9" w:rsidRDefault="002854B4" w:rsidP="006F196C">
      <w:pPr>
        <w:pStyle w:val="a3"/>
        <w:ind w:right="145"/>
      </w:pPr>
      <w:r w:rsidRPr="005327B9">
        <w:t xml:space="preserve">Синтаксический и пунктуационный анализ бессоюзных сложных </w:t>
      </w:r>
      <w:r w:rsidRPr="005327B9">
        <w:rPr>
          <w:spacing w:val="-2"/>
        </w:rPr>
        <w:t>предложений.</w:t>
      </w:r>
    </w:p>
    <w:p w14:paraId="166DDE5C" w14:textId="77777777" w:rsidR="002854B4" w:rsidRPr="005327B9" w:rsidRDefault="002854B4" w:rsidP="006F196C">
      <w:pPr>
        <w:pStyle w:val="1"/>
        <w:spacing w:before="298"/>
      </w:pPr>
      <w:r w:rsidRPr="005327B9">
        <w:t>Сложные</w:t>
      </w:r>
      <w:r w:rsidRPr="005327B9">
        <w:rPr>
          <w:spacing w:val="-3"/>
        </w:rPr>
        <w:t xml:space="preserve"> </w:t>
      </w:r>
      <w:r w:rsidRPr="005327B9">
        <w:t>предложения</w:t>
      </w:r>
      <w:r w:rsidRPr="005327B9">
        <w:rPr>
          <w:spacing w:val="-9"/>
        </w:rPr>
        <w:t xml:space="preserve"> </w:t>
      </w:r>
      <w:r w:rsidRPr="005327B9">
        <w:t>с</w:t>
      </w:r>
      <w:r w:rsidRPr="005327B9">
        <w:rPr>
          <w:spacing w:val="-7"/>
        </w:rPr>
        <w:t xml:space="preserve"> </w:t>
      </w:r>
      <w:r w:rsidRPr="005327B9">
        <w:t>разными</w:t>
      </w:r>
      <w:r w:rsidRPr="005327B9">
        <w:rPr>
          <w:spacing w:val="-9"/>
        </w:rPr>
        <w:t xml:space="preserve"> </w:t>
      </w:r>
      <w:r w:rsidRPr="005327B9">
        <w:t>видами</w:t>
      </w:r>
      <w:r w:rsidRPr="005327B9">
        <w:rPr>
          <w:spacing w:val="-9"/>
        </w:rPr>
        <w:t xml:space="preserve"> </w:t>
      </w:r>
      <w:r w:rsidRPr="005327B9">
        <w:t>союзной</w:t>
      </w:r>
      <w:r w:rsidRPr="005327B9">
        <w:rPr>
          <w:spacing w:val="-9"/>
        </w:rPr>
        <w:t xml:space="preserve"> </w:t>
      </w:r>
      <w:r w:rsidRPr="005327B9">
        <w:t>и</w:t>
      </w:r>
      <w:r w:rsidRPr="005327B9">
        <w:rPr>
          <w:spacing w:val="-10"/>
        </w:rPr>
        <w:t xml:space="preserve"> </w:t>
      </w:r>
      <w:r w:rsidRPr="005327B9">
        <w:t>бессоюзной</w:t>
      </w:r>
      <w:r w:rsidRPr="005327B9">
        <w:rPr>
          <w:spacing w:val="-9"/>
        </w:rPr>
        <w:t xml:space="preserve"> </w:t>
      </w:r>
      <w:r w:rsidRPr="005327B9">
        <w:rPr>
          <w:spacing w:val="-2"/>
        </w:rPr>
        <w:t>связи</w:t>
      </w:r>
    </w:p>
    <w:p w14:paraId="0FF838A1" w14:textId="77777777" w:rsidR="002854B4" w:rsidRPr="005327B9" w:rsidRDefault="002854B4" w:rsidP="006F196C">
      <w:pPr>
        <w:pStyle w:val="a3"/>
        <w:spacing w:before="29"/>
        <w:ind w:left="741" w:firstLine="0"/>
        <w:jc w:val="left"/>
      </w:pPr>
      <w:r w:rsidRPr="005327B9">
        <w:t>Типы</w:t>
      </w:r>
      <w:r w:rsidRPr="005327B9">
        <w:rPr>
          <w:spacing w:val="-8"/>
        </w:rPr>
        <w:t xml:space="preserve"> </w:t>
      </w:r>
      <w:r w:rsidRPr="005327B9">
        <w:t>сложных</w:t>
      </w:r>
      <w:r w:rsidRPr="005327B9">
        <w:rPr>
          <w:spacing w:val="-11"/>
        </w:rPr>
        <w:t xml:space="preserve"> </w:t>
      </w:r>
      <w:r w:rsidRPr="005327B9">
        <w:t>предложений</w:t>
      </w:r>
      <w:r w:rsidRPr="005327B9">
        <w:rPr>
          <w:spacing w:val="-7"/>
        </w:rPr>
        <w:t xml:space="preserve"> </w:t>
      </w:r>
      <w:r w:rsidRPr="005327B9">
        <w:t>с</w:t>
      </w:r>
      <w:r w:rsidRPr="005327B9">
        <w:rPr>
          <w:spacing w:val="-6"/>
        </w:rPr>
        <w:t xml:space="preserve"> </w:t>
      </w:r>
      <w:r w:rsidRPr="005327B9">
        <w:t>разными</w:t>
      </w:r>
      <w:r w:rsidRPr="005327B9">
        <w:rPr>
          <w:spacing w:val="-3"/>
        </w:rPr>
        <w:t xml:space="preserve"> </w:t>
      </w:r>
      <w:r w:rsidRPr="005327B9">
        <w:t>видами</w:t>
      </w:r>
      <w:r w:rsidRPr="005327B9">
        <w:rPr>
          <w:spacing w:val="-7"/>
        </w:rPr>
        <w:t xml:space="preserve"> </w:t>
      </w:r>
      <w:r w:rsidRPr="005327B9">
        <w:rPr>
          <w:spacing w:val="-2"/>
        </w:rPr>
        <w:t>связи.</w:t>
      </w:r>
    </w:p>
    <w:p w14:paraId="40A13DB9" w14:textId="77777777" w:rsidR="002854B4" w:rsidRPr="005327B9" w:rsidRDefault="002854B4" w:rsidP="006F196C">
      <w:pPr>
        <w:pStyle w:val="a3"/>
        <w:spacing w:before="34"/>
        <w:jc w:val="left"/>
      </w:pPr>
      <w:r w:rsidRPr="005327B9">
        <w:t>Синтаксический</w:t>
      </w:r>
      <w:r w:rsidRPr="005327B9">
        <w:rPr>
          <w:spacing w:val="40"/>
        </w:rPr>
        <w:t xml:space="preserve"> </w:t>
      </w:r>
      <w:r w:rsidRPr="005327B9">
        <w:t>и</w:t>
      </w:r>
      <w:r w:rsidRPr="005327B9">
        <w:rPr>
          <w:spacing w:val="40"/>
        </w:rPr>
        <w:t xml:space="preserve"> </w:t>
      </w:r>
      <w:r w:rsidRPr="005327B9">
        <w:t>пунктуационный</w:t>
      </w:r>
      <w:r w:rsidRPr="005327B9">
        <w:rPr>
          <w:spacing w:val="40"/>
        </w:rPr>
        <w:t xml:space="preserve"> </w:t>
      </w:r>
      <w:r w:rsidRPr="005327B9">
        <w:t>анализ</w:t>
      </w:r>
      <w:r w:rsidRPr="005327B9">
        <w:rPr>
          <w:spacing w:val="40"/>
        </w:rPr>
        <w:t xml:space="preserve"> </w:t>
      </w:r>
      <w:r w:rsidRPr="005327B9">
        <w:t>сложных</w:t>
      </w:r>
      <w:r w:rsidRPr="005327B9">
        <w:rPr>
          <w:spacing w:val="40"/>
        </w:rPr>
        <w:t xml:space="preserve"> </w:t>
      </w:r>
      <w:r w:rsidRPr="005327B9">
        <w:t>предложений</w:t>
      </w:r>
      <w:r w:rsidRPr="005327B9">
        <w:rPr>
          <w:spacing w:val="40"/>
        </w:rPr>
        <w:t xml:space="preserve"> </w:t>
      </w:r>
      <w:r w:rsidRPr="005327B9">
        <w:t>с</w:t>
      </w:r>
      <w:r w:rsidRPr="005327B9">
        <w:rPr>
          <w:spacing w:val="80"/>
        </w:rPr>
        <w:t xml:space="preserve"> </w:t>
      </w:r>
      <w:r w:rsidRPr="005327B9">
        <w:t>разными видами союзной и бессоюзной связи.</w:t>
      </w:r>
    </w:p>
    <w:p w14:paraId="04C9B5C2" w14:textId="77777777" w:rsidR="002854B4" w:rsidRPr="005327B9" w:rsidRDefault="002854B4" w:rsidP="006F196C">
      <w:pPr>
        <w:pStyle w:val="a3"/>
        <w:jc w:val="left"/>
        <w:sectPr w:rsidR="002854B4" w:rsidRPr="005327B9">
          <w:pgSz w:w="11910" w:h="16390"/>
          <w:pgMar w:top="1060" w:right="708" w:bottom="280" w:left="1559" w:header="720" w:footer="720" w:gutter="0"/>
          <w:cols w:space="720"/>
        </w:sectPr>
      </w:pPr>
    </w:p>
    <w:p w14:paraId="494E74E5" w14:textId="77777777" w:rsidR="002854B4" w:rsidRPr="005327B9" w:rsidRDefault="002854B4" w:rsidP="006F196C">
      <w:pPr>
        <w:pStyle w:val="1"/>
        <w:spacing w:before="66"/>
        <w:jc w:val="both"/>
      </w:pPr>
      <w:r w:rsidRPr="005327B9">
        <w:t>Прямая</w:t>
      </w:r>
      <w:r w:rsidRPr="005327B9">
        <w:rPr>
          <w:spacing w:val="-8"/>
        </w:rPr>
        <w:t xml:space="preserve"> </w:t>
      </w:r>
      <w:r w:rsidRPr="005327B9">
        <w:t>и</w:t>
      </w:r>
      <w:r w:rsidRPr="005327B9">
        <w:rPr>
          <w:spacing w:val="-8"/>
        </w:rPr>
        <w:t xml:space="preserve"> </w:t>
      </w:r>
      <w:r w:rsidRPr="005327B9">
        <w:t>косвенная</w:t>
      </w:r>
      <w:r w:rsidRPr="005327B9">
        <w:rPr>
          <w:spacing w:val="-7"/>
        </w:rPr>
        <w:t xml:space="preserve"> </w:t>
      </w:r>
      <w:r w:rsidRPr="005327B9">
        <w:rPr>
          <w:spacing w:val="-4"/>
        </w:rPr>
        <w:t>речь</w:t>
      </w:r>
    </w:p>
    <w:p w14:paraId="61E74F7A" w14:textId="77777777" w:rsidR="002854B4" w:rsidRPr="005327B9" w:rsidRDefault="002854B4" w:rsidP="006F196C">
      <w:pPr>
        <w:pStyle w:val="a3"/>
        <w:spacing w:before="28"/>
        <w:ind w:right="138"/>
      </w:pPr>
      <w:r w:rsidRPr="005327B9">
        <w:t>Прямая и косвенная речь. Синонимия предложений с прямой и косвенной речью.</w:t>
      </w:r>
    </w:p>
    <w:p w14:paraId="01E0F6CE" w14:textId="77777777" w:rsidR="002854B4" w:rsidRPr="005327B9" w:rsidRDefault="002854B4" w:rsidP="006F196C">
      <w:pPr>
        <w:pStyle w:val="a3"/>
        <w:spacing w:before="5"/>
        <w:ind w:left="741" w:firstLine="0"/>
      </w:pPr>
      <w:r w:rsidRPr="005327B9">
        <w:t>Цитирование.</w:t>
      </w:r>
      <w:r w:rsidRPr="005327B9">
        <w:rPr>
          <w:spacing w:val="-6"/>
        </w:rPr>
        <w:t xml:space="preserve"> </w:t>
      </w:r>
      <w:r w:rsidRPr="005327B9">
        <w:t>Способы</w:t>
      </w:r>
      <w:r w:rsidRPr="005327B9">
        <w:rPr>
          <w:spacing w:val="-9"/>
        </w:rPr>
        <w:t xml:space="preserve"> </w:t>
      </w:r>
      <w:r w:rsidRPr="005327B9">
        <w:t>включения</w:t>
      </w:r>
      <w:r w:rsidRPr="005327B9">
        <w:rPr>
          <w:spacing w:val="-7"/>
        </w:rPr>
        <w:t xml:space="preserve"> </w:t>
      </w:r>
      <w:r w:rsidRPr="005327B9">
        <w:t>цитат</w:t>
      </w:r>
      <w:r w:rsidRPr="005327B9">
        <w:rPr>
          <w:spacing w:val="-10"/>
        </w:rPr>
        <w:t xml:space="preserve"> </w:t>
      </w:r>
      <w:r w:rsidRPr="005327B9">
        <w:t>в</w:t>
      </w:r>
      <w:r w:rsidRPr="005327B9">
        <w:rPr>
          <w:spacing w:val="-9"/>
        </w:rPr>
        <w:t xml:space="preserve"> </w:t>
      </w:r>
      <w:r w:rsidRPr="005327B9">
        <w:rPr>
          <w:spacing w:val="-2"/>
        </w:rPr>
        <w:t>высказывание.</w:t>
      </w:r>
    </w:p>
    <w:p w14:paraId="2E68FD80" w14:textId="77777777" w:rsidR="002854B4" w:rsidRPr="005327B9" w:rsidRDefault="002854B4" w:rsidP="006F196C">
      <w:pPr>
        <w:pStyle w:val="a3"/>
        <w:spacing w:before="33"/>
        <w:ind w:right="150"/>
      </w:pPr>
      <w:r w:rsidRPr="005327B9">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0CD1E7FB" w14:textId="77777777" w:rsidR="002854B4" w:rsidRPr="005327B9" w:rsidRDefault="002854B4" w:rsidP="006F196C">
      <w:pPr>
        <w:pStyle w:val="a3"/>
        <w:ind w:right="150"/>
      </w:pPr>
      <w:r w:rsidRPr="005327B9">
        <w:t xml:space="preserve">Применение знаний по синтаксису и пунктуации в практике </w:t>
      </w:r>
      <w:r w:rsidRPr="005327B9">
        <w:rPr>
          <w:spacing w:val="-2"/>
        </w:rPr>
        <w:t>правописания.</w:t>
      </w:r>
    </w:p>
    <w:p w14:paraId="6BBD2F72" w14:textId="77777777" w:rsidR="002854B4" w:rsidRPr="005327B9" w:rsidRDefault="002854B4" w:rsidP="006F196C">
      <w:pPr>
        <w:pStyle w:val="a3"/>
      </w:pPr>
    </w:p>
    <w:p w14:paraId="53D20925" w14:textId="77777777" w:rsidR="00671BA4" w:rsidRPr="005327B9" w:rsidRDefault="00671BA4" w:rsidP="006F196C">
      <w:pPr>
        <w:pStyle w:val="a3"/>
      </w:pPr>
    </w:p>
    <w:p w14:paraId="3BB5BD76" w14:textId="77777777" w:rsidR="00671BA4" w:rsidRPr="005327B9" w:rsidRDefault="005B7E26" w:rsidP="006F196C">
      <w:pPr>
        <w:pStyle w:val="a3"/>
        <w:rPr>
          <w:b/>
          <w:color w:val="000000"/>
          <w:shd w:val="clear" w:color="auto" w:fill="FFFFFF"/>
        </w:rPr>
      </w:pPr>
      <w:r w:rsidRPr="005327B9">
        <w:rPr>
          <w:b/>
          <w:color w:val="000000"/>
          <w:shd w:val="clear" w:color="auto" w:fill="FFFFFF"/>
        </w:rPr>
        <w:t>Межпредметные связи русского языка в учебном процессе</w:t>
      </w:r>
    </w:p>
    <w:p w14:paraId="46323CB8" w14:textId="77777777" w:rsidR="005B7E26" w:rsidRPr="005327B9" w:rsidRDefault="005B7E26" w:rsidP="006F196C">
      <w:pPr>
        <w:pStyle w:val="a3"/>
        <w:rPr>
          <w:b/>
          <w:color w:val="000000"/>
          <w:shd w:val="clear" w:color="auto" w:fill="FFFFFF"/>
        </w:rPr>
      </w:pPr>
    </w:p>
    <w:p w14:paraId="10504B6B" w14:textId="77777777" w:rsidR="005B7E26" w:rsidRPr="005327B9" w:rsidRDefault="005B7E26" w:rsidP="006F196C">
      <w:pPr>
        <w:widowControl/>
        <w:shd w:val="clear" w:color="auto" w:fill="FFFFFF"/>
        <w:autoSpaceDE/>
        <w:autoSpaceDN/>
        <w:ind w:right="566" w:firstLine="360"/>
        <w:jc w:val="both"/>
        <w:rPr>
          <w:color w:val="000000"/>
          <w:sz w:val="28"/>
          <w:szCs w:val="28"/>
          <w:lang w:eastAsia="ru-RU"/>
        </w:rPr>
      </w:pPr>
      <w:r w:rsidRPr="005327B9">
        <w:rPr>
          <w:color w:val="000000"/>
          <w:sz w:val="28"/>
          <w:szCs w:val="28"/>
          <w:lang w:eastAsia="ru-RU"/>
        </w:rPr>
        <w:t>По характеру общего в содержании между предметами выделяются три вида межпредметного материала: 1) понятийно-терминологический; 2) коммуникативно-речевой; 3) учебно-дидактический.</w:t>
      </w:r>
    </w:p>
    <w:p w14:paraId="736A02E9" w14:textId="77777777" w:rsidR="005B7E26" w:rsidRPr="00DB29AC" w:rsidRDefault="005B7E26" w:rsidP="006F196C">
      <w:pPr>
        <w:widowControl/>
        <w:shd w:val="clear" w:color="auto" w:fill="FFFFFF"/>
        <w:autoSpaceDE/>
        <w:autoSpaceDN/>
        <w:ind w:right="566" w:firstLine="360"/>
        <w:jc w:val="both"/>
        <w:rPr>
          <w:color w:val="000000"/>
          <w:sz w:val="28"/>
          <w:szCs w:val="28"/>
          <w:u w:val="single"/>
          <w:lang w:eastAsia="ru-RU"/>
        </w:rPr>
      </w:pPr>
      <w:r w:rsidRPr="00DB29AC">
        <w:rPr>
          <w:i/>
          <w:iCs/>
          <w:color w:val="000000"/>
          <w:sz w:val="28"/>
          <w:szCs w:val="28"/>
          <w:u w:val="single"/>
          <w:lang w:eastAsia="ru-RU"/>
        </w:rPr>
        <w:t>Понятийно-терминологический межпредметный материал</w:t>
      </w:r>
      <w:r w:rsidRPr="00DB29AC">
        <w:rPr>
          <w:color w:val="000000"/>
          <w:sz w:val="28"/>
          <w:szCs w:val="28"/>
          <w:u w:val="single"/>
          <w:lang w:eastAsia="ru-RU"/>
        </w:rPr>
        <w:t>.</w:t>
      </w:r>
    </w:p>
    <w:p w14:paraId="44FEA9F1" w14:textId="77777777" w:rsidR="005B7E26" w:rsidRPr="005327B9" w:rsidRDefault="005B7E26" w:rsidP="006F196C">
      <w:pPr>
        <w:widowControl/>
        <w:shd w:val="clear" w:color="auto" w:fill="FFFFFF"/>
        <w:autoSpaceDE/>
        <w:autoSpaceDN/>
        <w:ind w:right="566" w:firstLine="360"/>
        <w:jc w:val="both"/>
        <w:rPr>
          <w:color w:val="000000"/>
          <w:sz w:val="28"/>
          <w:szCs w:val="28"/>
          <w:lang w:eastAsia="ru-RU"/>
        </w:rPr>
      </w:pPr>
      <w:r w:rsidRPr="005327B9">
        <w:rPr>
          <w:color w:val="000000"/>
          <w:sz w:val="28"/>
          <w:szCs w:val="28"/>
          <w:lang w:eastAsia="ru-RU"/>
        </w:rPr>
        <w:t xml:space="preserve"> Общее содержание контактирующих предметов держится на одинаковых понятиях, например: </w:t>
      </w:r>
      <w:r w:rsidRPr="00DB29AC">
        <w:rPr>
          <w:i/>
          <w:color w:val="000000"/>
          <w:sz w:val="28"/>
          <w:szCs w:val="28"/>
          <w:lang w:eastAsia="ru-RU"/>
        </w:rPr>
        <w:t>звук, слово, морфема, часть речи, словосочетание, предложение, буква, текст, стиль</w:t>
      </w:r>
      <w:r w:rsidRPr="005327B9">
        <w:rPr>
          <w:color w:val="000000"/>
          <w:sz w:val="28"/>
          <w:szCs w:val="28"/>
          <w:lang w:eastAsia="ru-RU"/>
        </w:rPr>
        <w:t xml:space="preserve"> и т.д., во втором случае - на смежных понятиях. Например:</w:t>
      </w:r>
    </w:p>
    <w:p w14:paraId="78CA61C8" w14:textId="77777777" w:rsidR="005B7E26" w:rsidRPr="005327B9" w:rsidRDefault="005B7E26" w:rsidP="006F196C">
      <w:pPr>
        <w:widowControl/>
        <w:numPr>
          <w:ilvl w:val="0"/>
          <w:numId w:val="12"/>
        </w:numPr>
        <w:shd w:val="clear" w:color="auto" w:fill="FFFFFF"/>
        <w:autoSpaceDE/>
        <w:autoSpaceDN/>
        <w:spacing w:before="30" w:after="30"/>
        <w:ind w:right="566"/>
        <w:jc w:val="both"/>
        <w:rPr>
          <w:color w:val="000000"/>
          <w:sz w:val="28"/>
          <w:szCs w:val="28"/>
          <w:lang w:eastAsia="ru-RU"/>
        </w:rPr>
      </w:pPr>
      <w:r w:rsidRPr="005327B9">
        <w:rPr>
          <w:color w:val="000000"/>
          <w:sz w:val="28"/>
          <w:szCs w:val="28"/>
          <w:lang w:eastAsia="ru-RU"/>
        </w:rPr>
        <w:t xml:space="preserve"> в русском языке: </w:t>
      </w:r>
      <w:r w:rsidRPr="000E0E50">
        <w:rPr>
          <w:i/>
          <w:color w:val="000000"/>
          <w:sz w:val="28"/>
          <w:szCs w:val="28"/>
          <w:lang w:eastAsia="ru-RU"/>
        </w:rPr>
        <w:t xml:space="preserve">звук, антоним, переносное значение слова, фразеологизм, сравнительный оборот, обратный порядок слов, </w:t>
      </w:r>
      <w:r w:rsidRPr="000E0E50">
        <w:rPr>
          <w:color w:val="000000"/>
          <w:sz w:val="28"/>
          <w:szCs w:val="28"/>
          <w:lang w:eastAsia="ru-RU"/>
        </w:rPr>
        <w:t>а в литературе:</w:t>
      </w:r>
      <w:r w:rsidRPr="000E0E50">
        <w:rPr>
          <w:i/>
          <w:color w:val="000000"/>
          <w:sz w:val="28"/>
          <w:szCs w:val="28"/>
          <w:lang w:eastAsia="ru-RU"/>
        </w:rPr>
        <w:t xml:space="preserve"> звукопись, рифма, антитеза, олицетворение, троп, символ, аллегория, устойчивое выражение, сравнение, инверсия</w:t>
      </w:r>
      <w:r w:rsidRPr="005327B9">
        <w:rPr>
          <w:color w:val="000000"/>
          <w:sz w:val="28"/>
          <w:szCs w:val="28"/>
          <w:lang w:eastAsia="ru-RU"/>
        </w:rPr>
        <w:t>;</w:t>
      </w:r>
    </w:p>
    <w:p w14:paraId="071630B1" w14:textId="77777777" w:rsidR="005B7E26" w:rsidRPr="005327B9" w:rsidRDefault="005B7E26" w:rsidP="006F196C">
      <w:pPr>
        <w:widowControl/>
        <w:numPr>
          <w:ilvl w:val="0"/>
          <w:numId w:val="12"/>
        </w:numPr>
        <w:shd w:val="clear" w:color="auto" w:fill="FFFFFF"/>
        <w:autoSpaceDE/>
        <w:autoSpaceDN/>
        <w:spacing w:before="30" w:after="30"/>
        <w:ind w:right="566"/>
        <w:jc w:val="both"/>
        <w:rPr>
          <w:color w:val="000000"/>
          <w:sz w:val="28"/>
          <w:szCs w:val="28"/>
          <w:lang w:eastAsia="ru-RU"/>
        </w:rPr>
      </w:pPr>
      <w:r w:rsidRPr="005327B9">
        <w:rPr>
          <w:color w:val="000000"/>
          <w:sz w:val="28"/>
          <w:szCs w:val="28"/>
          <w:lang w:eastAsia="ru-RU"/>
        </w:rPr>
        <w:t xml:space="preserve"> в русском языке: </w:t>
      </w:r>
      <w:r w:rsidRPr="000E0E50">
        <w:rPr>
          <w:i/>
          <w:color w:val="000000"/>
          <w:sz w:val="28"/>
          <w:szCs w:val="28"/>
          <w:lang w:eastAsia="ru-RU"/>
        </w:rPr>
        <w:t xml:space="preserve">развитие языка, устаревшие слова, новые слова, национальный язык, диалект, </w:t>
      </w:r>
      <w:r w:rsidRPr="000E0E50">
        <w:rPr>
          <w:color w:val="000000"/>
          <w:sz w:val="28"/>
          <w:szCs w:val="28"/>
          <w:lang w:eastAsia="ru-RU"/>
        </w:rPr>
        <w:t>а в истории</w:t>
      </w:r>
      <w:r w:rsidRPr="000E0E50">
        <w:rPr>
          <w:i/>
          <w:color w:val="000000"/>
          <w:sz w:val="28"/>
          <w:szCs w:val="28"/>
          <w:lang w:eastAsia="ru-RU"/>
        </w:rPr>
        <w:t>: развитие общества, новые явления в жизни общества, нация, народ</w:t>
      </w:r>
      <w:r w:rsidRPr="005327B9">
        <w:rPr>
          <w:color w:val="000000"/>
          <w:sz w:val="28"/>
          <w:szCs w:val="28"/>
          <w:lang w:eastAsia="ru-RU"/>
        </w:rPr>
        <w:t>;</w:t>
      </w:r>
    </w:p>
    <w:p w14:paraId="7956B3AA" w14:textId="77777777" w:rsidR="005B7E26" w:rsidRPr="005327B9" w:rsidRDefault="005B7E26" w:rsidP="006F196C">
      <w:pPr>
        <w:widowControl/>
        <w:numPr>
          <w:ilvl w:val="0"/>
          <w:numId w:val="12"/>
        </w:numPr>
        <w:shd w:val="clear" w:color="auto" w:fill="FFFFFF"/>
        <w:autoSpaceDE/>
        <w:autoSpaceDN/>
        <w:spacing w:before="30" w:after="30"/>
        <w:ind w:right="566"/>
        <w:jc w:val="both"/>
        <w:rPr>
          <w:color w:val="000000"/>
          <w:sz w:val="28"/>
          <w:szCs w:val="28"/>
          <w:lang w:eastAsia="ru-RU"/>
        </w:rPr>
      </w:pPr>
      <w:r w:rsidRPr="005327B9">
        <w:rPr>
          <w:color w:val="000000"/>
          <w:sz w:val="28"/>
          <w:szCs w:val="28"/>
          <w:lang w:eastAsia="ru-RU"/>
        </w:rPr>
        <w:t xml:space="preserve"> в русском языке: </w:t>
      </w:r>
      <w:r w:rsidRPr="000E0E50">
        <w:rPr>
          <w:i/>
          <w:color w:val="000000"/>
          <w:sz w:val="28"/>
          <w:szCs w:val="28"/>
          <w:lang w:eastAsia="ru-RU"/>
        </w:rPr>
        <w:t>имя числительное, количественное числительное, порядковое числительное, дробное числительное</w:t>
      </w:r>
      <w:r w:rsidRPr="005327B9">
        <w:rPr>
          <w:color w:val="000000"/>
          <w:sz w:val="28"/>
          <w:szCs w:val="28"/>
          <w:lang w:eastAsia="ru-RU"/>
        </w:rPr>
        <w:t xml:space="preserve">, а в математике: </w:t>
      </w:r>
      <w:r w:rsidRPr="000E0E50">
        <w:rPr>
          <w:i/>
          <w:color w:val="000000"/>
          <w:sz w:val="28"/>
          <w:szCs w:val="28"/>
          <w:lang w:eastAsia="ru-RU"/>
        </w:rPr>
        <w:t>количество, число, дробь</w:t>
      </w:r>
      <w:r w:rsidRPr="005327B9">
        <w:rPr>
          <w:color w:val="000000"/>
          <w:sz w:val="28"/>
          <w:szCs w:val="28"/>
          <w:lang w:eastAsia="ru-RU"/>
        </w:rPr>
        <w:t>;</w:t>
      </w:r>
    </w:p>
    <w:p w14:paraId="0E3777E6" w14:textId="77777777" w:rsidR="005B7E26" w:rsidRPr="000E0E50" w:rsidRDefault="005B7E26" w:rsidP="006F196C">
      <w:pPr>
        <w:widowControl/>
        <w:numPr>
          <w:ilvl w:val="0"/>
          <w:numId w:val="12"/>
        </w:numPr>
        <w:shd w:val="clear" w:color="auto" w:fill="FFFFFF"/>
        <w:autoSpaceDE/>
        <w:autoSpaceDN/>
        <w:spacing w:before="30" w:after="30"/>
        <w:ind w:right="566"/>
        <w:jc w:val="both"/>
        <w:rPr>
          <w:i/>
          <w:color w:val="000000"/>
          <w:sz w:val="28"/>
          <w:szCs w:val="28"/>
          <w:lang w:eastAsia="ru-RU"/>
        </w:rPr>
      </w:pPr>
      <w:r w:rsidRPr="005327B9">
        <w:rPr>
          <w:color w:val="000000"/>
          <w:sz w:val="28"/>
          <w:szCs w:val="28"/>
          <w:lang w:eastAsia="ru-RU"/>
        </w:rPr>
        <w:t xml:space="preserve"> в русском языке: </w:t>
      </w:r>
      <w:r w:rsidRPr="000E0E50">
        <w:rPr>
          <w:i/>
          <w:color w:val="000000"/>
          <w:sz w:val="28"/>
          <w:szCs w:val="28"/>
          <w:lang w:eastAsia="ru-RU"/>
        </w:rPr>
        <w:t>звук, ударный и безударный гласный, ударение, интонация, логическое ударение</w:t>
      </w:r>
      <w:r w:rsidRPr="005327B9">
        <w:rPr>
          <w:color w:val="000000"/>
          <w:sz w:val="28"/>
          <w:szCs w:val="28"/>
          <w:lang w:eastAsia="ru-RU"/>
        </w:rPr>
        <w:t xml:space="preserve">, а в музыке: </w:t>
      </w:r>
      <w:r w:rsidRPr="000E0E50">
        <w:rPr>
          <w:i/>
          <w:color w:val="000000"/>
          <w:sz w:val="28"/>
          <w:szCs w:val="28"/>
          <w:lang w:eastAsia="ru-RU"/>
        </w:rPr>
        <w:t>голос, тон, речитатив, тембр;</w:t>
      </w:r>
    </w:p>
    <w:p w14:paraId="00FF5ED7" w14:textId="77777777" w:rsidR="005B7E26" w:rsidRPr="005327B9" w:rsidRDefault="005B7E26" w:rsidP="006F196C">
      <w:pPr>
        <w:widowControl/>
        <w:numPr>
          <w:ilvl w:val="0"/>
          <w:numId w:val="12"/>
        </w:numPr>
        <w:shd w:val="clear" w:color="auto" w:fill="FFFFFF"/>
        <w:autoSpaceDE/>
        <w:autoSpaceDN/>
        <w:spacing w:before="30" w:after="30"/>
        <w:ind w:right="566"/>
        <w:jc w:val="both"/>
        <w:rPr>
          <w:color w:val="000000"/>
          <w:sz w:val="28"/>
          <w:szCs w:val="28"/>
          <w:lang w:eastAsia="ru-RU"/>
        </w:rPr>
      </w:pPr>
      <w:r w:rsidRPr="005327B9">
        <w:rPr>
          <w:color w:val="000000"/>
          <w:sz w:val="28"/>
          <w:szCs w:val="28"/>
          <w:lang w:eastAsia="ru-RU"/>
        </w:rPr>
        <w:t xml:space="preserve"> в русском языке: </w:t>
      </w:r>
      <w:r w:rsidRPr="000E0E50">
        <w:rPr>
          <w:i/>
          <w:color w:val="000000"/>
          <w:sz w:val="28"/>
          <w:szCs w:val="28"/>
          <w:lang w:eastAsia="ru-RU"/>
        </w:rPr>
        <w:t>звуки речи, функция языка, речь</w:t>
      </w:r>
      <w:r w:rsidRPr="005327B9">
        <w:rPr>
          <w:color w:val="000000"/>
          <w:sz w:val="28"/>
          <w:szCs w:val="28"/>
          <w:lang w:eastAsia="ru-RU"/>
        </w:rPr>
        <w:t xml:space="preserve">, а в анатомии: </w:t>
      </w:r>
      <w:r w:rsidRPr="000E0E50">
        <w:rPr>
          <w:i/>
          <w:color w:val="000000"/>
          <w:sz w:val="28"/>
          <w:szCs w:val="28"/>
          <w:lang w:eastAsia="ru-RU"/>
        </w:rPr>
        <w:t>речевой аппарат, высшая нервная деятельность мозга, мышление</w:t>
      </w:r>
      <w:r w:rsidRPr="005327B9">
        <w:rPr>
          <w:color w:val="000000"/>
          <w:sz w:val="28"/>
          <w:szCs w:val="28"/>
          <w:lang w:eastAsia="ru-RU"/>
        </w:rPr>
        <w:t>;</w:t>
      </w:r>
    </w:p>
    <w:p w14:paraId="5FE61EFE" w14:textId="77777777" w:rsidR="005B7E26" w:rsidRPr="000E0E50" w:rsidRDefault="005B7E26" w:rsidP="006F196C">
      <w:pPr>
        <w:widowControl/>
        <w:numPr>
          <w:ilvl w:val="0"/>
          <w:numId w:val="12"/>
        </w:numPr>
        <w:shd w:val="clear" w:color="auto" w:fill="FFFFFF"/>
        <w:autoSpaceDE/>
        <w:autoSpaceDN/>
        <w:spacing w:before="30" w:after="30"/>
        <w:ind w:right="566"/>
        <w:jc w:val="both"/>
        <w:rPr>
          <w:i/>
          <w:color w:val="000000"/>
          <w:sz w:val="28"/>
          <w:szCs w:val="28"/>
          <w:lang w:eastAsia="ru-RU"/>
        </w:rPr>
      </w:pPr>
      <w:bookmarkStart w:id="4" w:name="h.gjdgxs"/>
      <w:bookmarkEnd w:id="4"/>
      <w:r w:rsidRPr="005327B9">
        <w:rPr>
          <w:color w:val="000000"/>
          <w:sz w:val="28"/>
          <w:szCs w:val="28"/>
          <w:lang w:eastAsia="ru-RU"/>
        </w:rPr>
        <w:t xml:space="preserve"> в русском языке: </w:t>
      </w:r>
      <w:r w:rsidRPr="000E0E50">
        <w:rPr>
          <w:i/>
          <w:color w:val="000000"/>
          <w:sz w:val="28"/>
          <w:szCs w:val="28"/>
          <w:lang w:eastAsia="ru-RU"/>
        </w:rPr>
        <w:t>группы языков народов России, славянские языки</w:t>
      </w:r>
      <w:r w:rsidRPr="000E0E50">
        <w:rPr>
          <w:color w:val="000000"/>
          <w:sz w:val="28"/>
          <w:szCs w:val="28"/>
          <w:lang w:eastAsia="ru-RU"/>
        </w:rPr>
        <w:t>, а в географии</w:t>
      </w:r>
      <w:r w:rsidRPr="005327B9">
        <w:rPr>
          <w:color w:val="000000"/>
          <w:sz w:val="28"/>
          <w:szCs w:val="28"/>
          <w:lang w:eastAsia="ru-RU"/>
        </w:rPr>
        <w:t xml:space="preserve">: </w:t>
      </w:r>
      <w:r w:rsidRPr="000E0E50">
        <w:rPr>
          <w:i/>
          <w:color w:val="000000"/>
          <w:sz w:val="28"/>
          <w:szCs w:val="28"/>
          <w:lang w:eastAsia="ru-RU"/>
        </w:rPr>
        <w:t>народы мира; народы, на</w:t>
      </w:r>
      <w:r w:rsidR="000E0E50">
        <w:rPr>
          <w:i/>
          <w:color w:val="000000"/>
          <w:sz w:val="28"/>
          <w:szCs w:val="28"/>
          <w:lang w:eastAsia="ru-RU"/>
        </w:rPr>
        <w:t>селяющие Россию, языковые семьи.</w:t>
      </w:r>
    </w:p>
    <w:p w14:paraId="1A3FDBA8" w14:textId="77777777" w:rsidR="005B7E26" w:rsidRPr="005327B9" w:rsidRDefault="005B7E26" w:rsidP="006F196C">
      <w:pPr>
        <w:widowControl/>
        <w:shd w:val="clear" w:color="auto" w:fill="FFFFFF"/>
        <w:autoSpaceDE/>
        <w:autoSpaceDN/>
        <w:ind w:right="566" w:firstLine="360"/>
        <w:jc w:val="both"/>
        <w:rPr>
          <w:color w:val="000000"/>
          <w:sz w:val="28"/>
          <w:szCs w:val="28"/>
          <w:lang w:eastAsia="ru-RU"/>
        </w:rPr>
      </w:pPr>
      <w:r w:rsidRPr="005327B9">
        <w:rPr>
          <w:color w:val="000000"/>
          <w:sz w:val="28"/>
          <w:szCs w:val="28"/>
          <w:u w:val="single"/>
          <w:lang w:eastAsia="ru-RU"/>
        </w:rPr>
        <w:t>Коммуникативно-речевой межпредметный материал</w:t>
      </w:r>
      <w:r w:rsidRPr="005327B9">
        <w:rPr>
          <w:color w:val="000000"/>
          <w:sz w:val="28"/>
          <w:szCs w:val="28"/>
          <w:lang w:eastAsia="ru-RU"/>
        </w:rPr>
        <w:t xml:space="preserve"> русского языка проявляется в общности правописных навыков и речевых умений.  Это общность орфографических, орфоэпических, семантических и </w:t>
      </w:r>
      <w:r w:rsidR="000E0E50">
        <w:rPr>
          <w:color w:val="000000"/>
          <w:sz w:val="28"/>
          <w:szCs w:val="28"/>
          <w:lang w:eastAsia="ru-RU"/>
        </w:rPr>
        <w:t>стилистических умений, и работа</w:t>
      </w:r>
      <w:r w:rsidRPr="005327B9">
        <w:rPr>
          <w:color w:val="000000"/>
          <w:sz w:val="28"/>
          <w:szCs w:val="28"/>
          <w:lang w:eastAsia="ru-RU"/>
        </w:rPr>
        <w:t> над связной речью учащихся. Например:</w:t>
      </w:r>
    </w:p>
    <w:p w14:paraId="1EDA71C2" w14:textId="77777777" w:rsidR="005B7E26" w:rsidRPr="005327B9" w:rsidRDefault="005B7E26" w:rsidP="006F196C">
      <w:pPr>
        <w:widowControl/>
        <w:numPr>
          <w:ilvl w:val="0"/>
          <w:numId w:val="13"/>
        </w:numPr>
        <w:shd w:val="clear" w:color="auto" w:fill="FFFFFF"/>
        <w:autoSpaceDE/>
        <w:autoSpaceDN/>
        <w:spacing w:before="30" w:after="30"/>
        <w:ind w:right="566"/>
        <w:jc w:val="both"/>
        <w:rPr>
          <w:color w:val="000000"/>
          <w:sz w:val="28"/>
          <w:szCs w:val="28"/>
          <w:lang w:eastAsia="ru-RU"/>
        </w:rPr>
      </w:pPr>
      <w:r w:rsidRPr="005327B9">
        <w:rPr>
          <w:color w:val="000000"/>
          <w:sz w:val="28"/>
          <w:szCs w:val="28"/>
          <w:lang w:eastAsia="ru-RU"/>
        </w:rPr>
        <w:t xml:space="preserve"> в русском языке: </w:t>
      </w:r>
      <w:r w:rsidRPr="000E0E50">
        <w:rPr>
          <w:i/>
          <w:color w:val="000000"/>
          <w:sz w:val="28"/>
          <w:szCs w:val="28"/>
          <w:lang w:eastAsia="ru-RU"/>
        </w:rPr>
        <w:t>план (простой и сложный), текст, стиль, описание, повествование, рассуждение, конспект, тезис</w:t>
      </w:r>
      <w:r w:rsidR="000E0E50">
        <w:rPr>
          <w:color w:val="000000"/>
          <w:sz w:val="28"/>
          <w:szCs w:val="28"/>
          <w:lang w:eastAsia="ru-RU"/>
        </w:rPr>
        <w:t>.</w:t>
      </w:r>
    </w:p>
    <w:p w14:paraId="3D4ADC05" w14:textId="77777777" w:rsidR="005B7E26" w:rsidRPr="005327B9" w:rsidRDefault="005B7E26" w:rsidP="006F196C">
      <w:pPr>
        <w:pStyle w:val="a3"/>
        <w:rPr>
          <w:b/>
          <w:color w:val="000000"/>
          <w:shd w:val="clear" w:color="auto" w:fill="FFFFFF"/>
        </w:rPr>
      </w:pPr>
    </w:p>
    <w:p w14:paraId="7BE77CA9" w14:textId="77777777" w:rsidR="005B7E26" w:rsidRPr="005327B9" w:rsidRDefault="005B7E26" w:rsidP="006F196C">
      <w:pPr>
        <w:pStyle w:val="c8"/>
        <w:shd w:val="clear" w:color="auto" w:fill="FFFFFF"/>
        <w:spacing w:before="0" w:beforeAutospacing="0" w:after="0" w:afterAutospacing="0"/>
        <w:ind w:right="566" w:firstLine="360"/>
        <w:jc w:val="both"/>
        <w:rPr>
          <w:color w:val="000000"/>
          <w:sz w:val="28"/>
          <w:szCs w:val="28"/>
        </w:rPr>
      </w:pPr>
      <w:r w:rsidRPr="005327B9">
        <w:rPr>
          <w:rStyle w:val="c16"/>
          <w:color w:val="000000"/>
          <w:sz w:val="28"/>
          <w:szCs w:val="28"/>
          <w:u w:val="single"/>
        </w:rPr>
        <w:t>Учебно-дидактический межпредметный материал русского языка </w:t>
      </w:r>
      <w:r w:rsidRPr="005327B9">
        <w:rPr>
          <w:rStyle w:val="c5"/>
          <w:color w:val="000000"/>
          <w:sz w:val="28"/>
          <w:szCs w:val="28"/>
        </w:rPr>
        <w:t>может быть не контекстным и контекстным. Неконтекстный и контекстный материал других наук используется на уроках русского языка в качестве текстов упражнений, закрепляющих те или иные изучаемые языковые или речевые явления. Вместе с тем он позволяет показать, что язык выражает все из окружающей жизни, что он служит самым эффективным средством общения, хранения, передачи информации, средством выражения чувств, переживаний.</w:t>
      </w:r>
    </w:p>
    <w:p w14:paraId="7AA65F38" w14:textId="77777777" w:rsidR="005B7E26" w:rsidRPr="005327B9" w:rsidRDefault="005B7E26" w:rsidP="006F196C">
      <w:pPr>
        <w:pStyle w:val="c8"/>
        <w:shd w:val="clear" w:color="auto" w:fill="FFFFFF"/>
        <w:spacing w:before="0" w:beforeAutospacing="0" w:after="0" w:afterAutospacing="0"/>
        <w:ind w:right="566" w:firstLine="360"/>
        <w:jc w:val="both"/>
        <w:rPr>
          <w:color w:val="000000"/>
          <w:sz w:val="28"/>
          <w:szCs w:val="28"/>
        </w:rPr>
      </w:pPr>
      <w:bookmarkStart w:id="5" w:name="h.30j0zll"/>
      <w:bookmarkEnd w:id="5"/>
      <w:r w:rsidRPr="005327B9">
        <w:rPr>
          <w:rStyle w:val="c5"/>
          <w:b/>
          <w:bCs/>
          <w:color w:val="000000"/>
          <w:sz w:val="28"/>
          <w:szCs w:val="28"/>
        </w:rPr>
        <w:t>Как видим, русский язык в качестве учебного предмета вступает в непосредственные межпредметные связи со всеми остальными учебными предметами</w:t>
      </w:r>
      <w:r w:rsidR="000E0E50">
        <w:rPr>
          <w:rStyle w:val="c5"/>
          <w:color w:val="000000"/>
          <w:sz w:val="28"/>
          <w:szCs w:val="28"/>
        </w:rPr>
        <w:t>. У</w:t>
      </w:r>
      <w:r w:rsidRPr="005327B9">
        <w:rPr>
          <w:rStyle w:val="c5"/>
          <w:color w:val="000000"/>
          <w:sz w:val="28"/>
          <w:szCs w:val="28"/>
        </w:rPr>
        <w:t xml:space="preserve">чителю необходимо специально развивать у </w:t>
      </w:r>
      <w:r w:rsidR="000E0E50">
        <w:rPr>
          <w:rStyle w:val="c5"/>
          <w:color w:val="000000"/>
          <w:sz w:val="28"/>
          <w:szCs w:val="28"/>
        </w:rPr>
        <w:t>об</w:t>
      </w:r>
      <w:r w:rsidRPr="005327B9">
        <w:rPr>
          <w:rStyle w:val="c5"/>
          <w:color w:val="000000"/>
          <w:sz w:val="28"/>
          <w:szCs w:val="28"/>
        </w:rPr>
        <w:t>уча</w:t>
      </w:r>
      <w:r w:rsidR="000E0E50">
        <w:rPr>
          <w:rStyle w:val="c5"/>
          <w:color w:val="000000"/>
          <w:sz w:val="28"/>
          <w:szCs w:val="28"/>
        </w:rPr>
        <w:t>ю</w:t>
      </w:r>
      <w:r w:rsidRPr="005327B9">
        <w:rPr>
          <w:rStyle w:val="c5"/>
          <w:color w:val="000000"/>
          <w:sz w:val="28"/>
          <w:szCs w:val="28"/>
        </w:rPr>
        <w:t>щихся потребность использования на уроках русского языка одинаковых или смежных знаний, получаемых на уроках по другим предметам.</w:t>
      </w:r>
    </w:p>
    <w:p w14:paraId="5B9FE30D" w14:textId="77777777" w:rsidR="005B7E26" w:rsidRPr="005327B9" w:rsidRDefault="005B7E26" w:rsidP="006F196C">
      <w:pPr>
        <w:pStyle w:val="c8"/>
        <w:shd w:val="clear" w:color="auto" w:fill="FFFFFF"/>
        <w:spacing w:before="0" w:beforeAutospacing="0" w:after="0" w:afterAutospacing="0"/>
        <w:ind w:right="566" w:firstLine="360"/>
        <w:jc w:val="both"/>
        <w:rPr>
          <w:color w:val="000000"/>
          <w:sz w:val="28"/>
          <w:szCs w:val="28"/>
        </w:rPr>
      </w:pPr>
      <w:bookmarkStart w:id="6" w:name="h.1fob9te"/>
      <w:bookmarkEnd w:id="6"/>
      <w:r w:rsidRPr="005327B9">
        <w:rPr>
          <w:rStyle w:val="c5"/>
          <w:color w:val="000000"/>
          <w:sz w:val="28"/>
          <w:szCs w:val="28"/>
        </w:rPr>
        <w:t xml:space="preserve">На уроках русского языка межпредметный материал применяется в сообщении (слове) учителя, в его беседе с </w:t>
      </w:r>
      <w:r w:rsidR="000E0E50">
        <w:rPr>
          <w:rStyle w:val="c5"/>
          <w:color w:val="000000"/>
          <w:sz w:val="28"/>
          <w:szCs w:val="28"/>
        </w:rPr>
        <w:t>об</w:t>
      </w:r>
      <w:r w:rsidRPr="005327B9">
        <w:rPr>
          <w:rStyle w:val="c5"/>
          <w:color w:val="000000"/>
          <w:sz w:val="28"/>
          <w:szCs w:val="28"/>
        </w:rPr>
        <w:t>уча</w:t>
      </w:r>
      <w:r w:rsidR="000E0E50">
        <w:rPr>
          <w:rStyle w:val="c5"/>
          <w:color w:val="000000"/>
          <w:sz w:val="28"/>
          <w:szCs w:val="28"/>
        </w:rPr>
        <w:t>ю</w:t>
      </w:r>
      <w:r w:rsidRPr="005327B9">
        <w:rPr>
          <w:rStyle w:val="c5"/>
          <w:color w:val="000000"/>
          <w:sz w:val="28"/>
          <w:szCs w:val="28"/>
        </w:rPr>
        <w:t>щимися, в устных и письменных ответах школьников, при выполнении упражнений.</w:t>
      </w:r>
    </w:p>
    <w:p w14:paraId="1FD63F5E" w14:textId="77777777" w:rsidR="000E0E50" w:rsidRDefault="005B7E26" w:rsidP="000E0E50">
      <w:pPr>
        <w:pStyle w:val="c4"/>
        <w:shd w:val="clear" w:color="auto" w:fill="FFFFFF"/>
        <w:spacing w:before="0" w:beforeAutospacing="0" w:after="0" w:afterAutospacing="0"/>
        <w:ind w:right="566"/>
        <w:jc w:val="both"/>
        <w:rPr>
          <w:rStyle w:val="c5"/>
          <w:color w:val="000000"/>
          <w:sz w:val="28"/>
          <w:szCs w:val="28"/>
        </w:rPr>
      </w:pPr>
      <w:r w:rsidRPr="005327B9">
        <w:rPr>
          <w:rStyle w:val="c5"/>
          <w:color w:val="000000"/>
          <w:sz w:val="28"/>
          <w:szCs w:val="28"/>
        </w:rPr>
        <w:t>  Совокупность межпредметных связей русского языка раскрывает основные социальные функции языка как средства общения и как средства познания.</w:t>
      </w:r>
      <w:r w:rsidR="000E0E50">
        <w:rPr>
          <w:rStyle w:val="c5"/>
          <w:color w:val="000000"/>
          <w:sz w:val="28"/>
          <w:szCs w:val="28"/>
        </w:rPr>
        <w:t xml:space="preserve"> </w:t>
      </w:r>
      <w:r w:rsidRPr="005327B9">
        <w:rPr>
          <w:rStyle w:val="c5"/>
          <w:color w:val="000000"/>
          <w:sz w:val="28"/>
          <w:szCs w:val="28"/>
        </w:rPr>
        <w:t>Допустим, ученикам предлагается написать сочинение «Как я делал скворечник» или «Как я шила фартук». В этом случае мы апеллируем к опыту учеников, приобретенному на уроках труда.</w:t>
      </w:r>
    </w:p>
    <w:p w14:paraId="7949C439" w14:textId="77777777" w:rsidR="005B7E26" w:rsidRPr="005327B9" w:rsidRDefault="005B7E26" w:rsidP="000E0E50">
      <w:pPr>
        <w:pStyle w:val="c4"/>
        <w:shd w:val="clear" w:color="auto" w:fill="FFFFFF"/>
        <w:spacing w:before="0" w:beforeAutospacing="0" w:after="0" w:afterAutospacing="0"/>
        <w:ind w:right="566" w:firstLine="720"/>
        <w:jc w:val="both"/>
        <w:rPr>
          <w:color w:val="000000"/>
          <w:sz w:val="28"/>
          <w:szCs w:val="28"/>
        </w:rPr>
      </w:pPr>
      <w:r w:rsidRPr="005327B9">
        <w:rPr>
          <w:rStyle w:val="c5"/>
          <w:color w:val="000000"/>
          <w:sz w:val="28"/>
          <w:szCs w:val="28"/>
        </w:rPr>
        <w:t>Связи генетического характера русский язык устанавливает с историей (прежде всего, с историей культуры). Сведения из истории дают возможность объяснить, например, многие особенности лексики и фразеологии современного русского языка.</w:t>
      </w:r>
    </w:p>
    <w:p w14:paraId="1DF9BF10" w14:textId="77777777" w:rsidR="005B7E26" w:rsidRPr="005327B9" w:rsidRDefault="005B7E26" w:rsidP="000E0E50">
      <w:pPr>
        <w:pStyle w:val="c4"/>
        <w:shd w:val="clear" w:color="auto" w:fill="FFFFFF"/>
        <w:spacing w:before="0" w:beforeAutospacing="0" w:after="0" w:afterAutospacing="0"/>
        <w:ind w:right="566" w:firstLine="720"/>
        <w:jc w:val="both"/>
        <w:rPr>
          <w:color w:val="000000"/>
          <w:sz w:val="28"/>
          <w:szCs w:val="28"/>
        </w:rPr>
      </w:pPr>
      <w:bookmarkStart w:id="7" w:name="h.3znysh7"/>
      <w:bookmarkEnd w:id="7"/>
      <w:r w:rsidRPr="005327B9">
        <w:rPr>
          <w:rStyle w:val="c5"/>
          <w:color w:val="000000"/>
          <w:sz w:val="28"/>
          <w:szCs w:val="28"/>
        </w:rPr>
        <w:t>В ходе работы с подобными упражнениями у ребят формируются общенаучные умения и навыки: коммуникативные, интеллектуальные, информационные, организационные; развивается умение устанавливать логическую взаимосвязь между явлениями и закономерностями, которые изучаются в школе на уроках по разным предметам.</w:t>
      </w:r>
    </w:p>
    <w:p w14:paraId="11238223" w14:textId="77777777" w:rsidR="0006118E" w:rsidRPr="005327B9" w:rsidRDefault="0006118E" w:rsidP="006F196C">
      <w:pPr>
        <w:pStyle w:val="c4"/>
        <w:shd w:val="clear" w:color="auto" w:fill="FFFFFF"/>
        <w:spacing w:before="0" w:beforeAutospacing="0" w:after="0" w:afterAutospacing="0"/>
        <w:ind w:right="566"/>
        <w:jc w:val="both"/>
        <w:rPr>
          <w:rStyle w:val="c0"/>
          <w:color w:val="000000"/>
          <w:sz w:val="28"/>
          <w:szCs w:val="28"/>
        </w:rPr>
      </w:pPr>
    </w:p>
    <w:p w14:paraId="1A442A78" w14:textId="77777777" w:rsidR="0006118E" w:rsidRPr="005327B9" w:rsidRDefault="00336C10" w:rsidP="006F196C">
      <w:pPr>
        <w:pStyle w:val="c4"/>
        <w:shd w:val="clear" w:color="auto" w:fill="FFFFFF"/>
        <w:spacing w:before="0" w:beforeAutospacing="0" w:after="0" w:afterAutospacing="0"/>
        <w:ind w:right="566"/>
        <w:jc w:val="center"/>
        <w:rPr>
          <w:rStyle w:val="c0"/>
          <w:b/>
          <w:color w:val="000000"/>
          <w:sz w:val="28"/>
          <w:szCs w:val="28"/>
        </w:rPr>
      </w:pPr>
      <w:r w:rsidRPr="005327B9">
        <w:rPr>
          <w:rStyle w:val="c0"/>
          <w:b/>
          <w:color w:val="000000"/>
          <w:sz w:val="28"/>
          <w:szCs w:val="28"/>
        </w:rPr>
        <w:t>Ключевые темы и их взаимосвязи</w:t>
      </w:r>
    </w:p>
    <w:p w14:paraId="441E0872" w14:textId="77777777" w:rsidR="00336C10" w:rsidRPr="005327B9" w:rsidRDefault="00336C10" w:rsidP="006F196C">
      <w:pPr>
        <w:pStyle w:val="c4"/>
        <w:shd w:val="clear" w:color="auto" w:fill="FFFFFF"/>
        <w:spacing w:before="0" w:beforeAutospacing="0" w:after="0" w:afterAutospacing="0"/>
        <w:ind w:right="566"/>
        <w:jc w:val="center"/>
        <w:rPr>
          <w:rStyle w:val="c0"/>
          <w:b/>
          <w:color w:val="000000"/>
          <w:sz w:val="28"/>
          <w:szCs w:val="28"/>
        </w:rPr>
      </w:pPr>
    </w:p>
    <w:p w14:paraId="4F36E8DC" w14:textId="77777777" w:rsidR="00336C10" w:rsidRPr="00E97A39" w:rsidRDefault="00336C10" w:rsidP="00E97A39">
      <w:pPr>
        <w:widowControl/>
        <w:shd w:val="clear" w:color="auto" w:fill="FFFFFF"/>
        <w:autoSpaceDE/>
        <w:autoSpaceDN/>
        <w:ind w:firstLine="720"/>
        <w:jc w:val="both"/>
        <w:rPr>
          <w:sz w:val="28"/>
          <w:szCs w:val="28"/>
          <w:lang w:eastAsia="ru-RU"/>
        </w:rPr>
      </w:pPr>
      <w:r w:rsidRPr="00E97A39">
        <w:rPr>
          <w:sz w:val="28"/>
          <w:szCs w:val="28"/>
          <w:lang w:eastAsia="ru-RU"/>
        </w:rPr>
        <w:t>Ключевые темы русского языка включают фонетику, лексику, морфемику, морфологию, синтаксис, орфографию, пунктуацию и текст, которые взаимосвязаны в единую систему: фонетические правила определяют написание морфем (морфемика) и слов (орфография), морфология изучает части речи и их формы, а синтаксис объединяет слова в предложения и тексты, где проявляется коммуникативная функция языка. </w:t>
      </w:r>
    </w:p>
    <w:p w14:paraId="08902BE6" w14:textId="77777777" w:rsidR="00E97A39" w:rsidRDefault="00E97A39" w:rsidP="00E97A39">
      <w:pPr>
        <w:widowControl/>
        <w:shd w:val="clear" w:color="auto" w:fill="FFFFFF"/>
        <w:autoSpaceDE/>
        <w:autoSpaceDN/>
        <w:jc w:val="both"/>
        <w:rPr>
          <w:sz w:val="28"/>
          <w:szCs w:val="28"/>
          <w:lang w:eastAsia="ru-RU"/>
        </w:rPr>
      </w:pPr>
    </w:p>
    <w:p w14:paraId="1DF0C038" w14:textId="77777777" w:rsidR="00E97A39" w:rsidRDefault="00E97A39" w:rsidP="00E97A39">
      <w:pPr>
        <w:widowControl/>
        <w:shd w:val="clear" w:color="auto" w:fill="FFFFFF"/>
        <w:autoSpaceDE/>
        <w:autoSpaceDN/>
        <w:jc w:val="both"/>
        <w:rPr>
          <w:sz w:val="28"/>
          <w:szCs w:val="28"/>
          <w:lang w:eastAsia="ru-RU"/>
        </w:rPr>
      </w:pPr>
    </w:p>
    <w:p w14:paraId="380AD785" w14:textId="77777777" w:rsidR="00336C10" w:rsidRPr="00E97A39" w:rsidRDefault="00336C10" w:rsidP="00E97A39">
      <w:pPr>
        <w:widowControl/>
        <w:shd w:val="clear" w:color="auto" w:fill="FFFFFF"/>
        <w:autoSpaceDE/>
        <w:autoSpaceDN/>
        <w:jc w:val="both"/>
        <w:rPr>
          <w:sz w:val="28"/>
          <w:szCs w:val="28"/>
          <w:lang w:eastAsia="ru-RU"/>
        </w:rPr>
      </w:pPr>
      <w:r w:rsidRPr="00E97A39">
        <w:rPr>
          <w:sz w:val="28"/>
          <w:szCs w:val="28"/>
          <w:lang w:eastAsia="ru-RU"/>
        </w:rPr>
        <w:t>Основные темы предмета "Русский язык"</w:t>
      </w:r>
      <w:r w:rsidR="00E97A39">
        <w:rPr>
          <w:sz w:val="28"/>
          <w:szCs w:val="28"/>
          <w:lang w:eastAsia="ru-RU"/>
        </w:rPr>
        <w:t>:</w:t>
      </w:r>
    </w:p>
    <w:p w14:paraId="12FAE57B" w14:textId="77777777" w:rsidR="00336C10" w:rsidRPr="00E97A39" w:rsidRDefault="00336C10" w:rsidP="00E97A39">
      <w:pPr>
        <w:widowControl/>
        <w:numPr>
          <w:ilvl w:val="0"/>
          <w:numId w:val="14"/>
        </w:numPr>
        <w:shd w:val="clear" w:color="auto" w:fill="FFFFFF"/>
        <w:autoSpaceDE/>
        <w:autoSpaceDN/>
        <w:spacing w:after="120"/>
        <w:ind w:left="0"/>
        <w:jc w:val="both"/>
        <w:rPr>
          <w:sz w:val="28"/>
          <w:szCs w:val="28"/>
          <w:lang w:eastAsia="ru-RU"/>
        </w:rPr>
      </w:pPr>
      <w:r w:rsidRPr="00E97A39">
        <w:rPr>
          <w:b/>
          <w:bCs/>
          <w:sz w:val="28"/>
          <w:szCs w:val="28"/>
          <w:lang w:eastAsia="ru-RU"/>
        </w:rPr>
        <w:t>Фонетика</w:t>
      </w:r>
      <w:r w:rsidRPr="00E97A39">
        <w:rPr>
          <w:sz w:val="28"/>
          <w:szCs w:val="28"/>
          <w:lang w:eastAsia="ru-RU"/>
        </w:rPr>
        <w:t>: </w:t>
      </w:r>
    </w:p>
    <w:p w14:paraId="3E426332"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Изучение звуков речи, их классификация и правила их сочетания. </w:t>
      </w:r>
    </w:p>
    <w:p w14:paraId="13E441E5" w14:textId="77777777" w:rsidR="00336C10" w:rsidRPr="00E97A39" w:rsidRDefault="00336C10" w:rsidP="00E97A39">
      <w:pPr>
        <w:widowControl/>
        <w:numPr>
          <w:ilvl w:val="0"/>
          <w:numId w:val="14"/>
        </w:numPr>
        <w:shd w:val="clear" w:color="auto" w:fill="FFFFFF"/>
        <w:autoSpaceDE/>
        <w:autoSpaceDN/>
        <w:spacing w:after="120"/>
        <w:ind w:left="0"/>
        <w:jc w:val="both"/>
        <w:rPr>
          <w:sz w:val="28"/>
          <w:szCs w:val="28"/>
          <w:lang w:eastAsia="ru-RU"/>
        </w:rPr>
      </w:pPr>
      <w:r w:rsidRPr="00E97A39">
        <w:rPr>
          <w:b/>
          <w:bCs/>
          <w:sz w:val="28"/>
          <w:szCs w:val="28"/>
          <w:lang w:eastAsia="ru-RU"/>
        </w:rPr>
        <w:t>Лексика</w:t>
      </w:r>
      <w:r w:rsidRPr="00E97A39">
        <w:rPr>
          <w:sz w:val="28"/>
          <w:szCs w:val="28"/>
          <w:lang w:eastAsia="ru-RU"/>
        </w:rPr>
        <w:t>: </w:t>
      </w:r>
    </w:p>
    <w:p w14:paraId="36C0A1AB"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Словарь языка, изучение их значений, происхождения и употребления. </w:t>
      </w:r>
    </w:p>
    <w:p w14:paraId="1706EECC" w14:textId="77777777" w:rsidR="00336C10" w:rsidRPr="00E97A39" w:rsidRDefault="00336C10" w:rsidP="00E97A39">
      <w:pPr>
        <w:widowControl/>
        <w:numPr>
          <w:ilvl w:val="0"/>
          <w:numId w:val="14"/>
        </w:numPr>
        <w:shd w:val="clear" w:color="auto" w:fill="FFFFFF"/>
        <w:autoSpaceDE/>
        <w:autoSpaceDN/>
        <w:spacing w:after="120"/>
        <w:ind w:left="0"/>
        <w:jc w:val="both"/>
        <w:rPr>
          <w:sz w:val="28"/>
          <w:szCs w:val="28"/>
          <w:lang w:eastAsia="ru-RU"/>
        </w:rPr>
      </w:pPr>
      <w:r w:rsidRPr="00E97A39">
        <w:rPr>
          <w:b/>
          <w:bCs/>
          <w:sz w:val="28"/>
          <w:szCs w:val="28"/>
          <w:lang w:eastAsia="ru-RU"/>
        </w:rPr>
        <w:t>Морфемика</w:t>
      </w:r>
      <w:r w:rsidRPr="00E97A39">
        <w:rPr>
          <w:sz w:val="28"/>
          <w:szCs w:val="28"/>
          <w:lang w:eastAsia="ru-RU"/>
        </w:rPr>
        <w:t>: </w:t>
      </w:r>
    </w:p>
    <w:p w14:paraId="0003BB24"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Изучение частей слова (морфем: корней, приставок, суффиксов) и их структуры. </w:t>
      </w:r>
    </w:p>
    <w:p w14:paraId="2A2EFBF1" w14:textId="77777777" w:rsidR="00336C10" w:rsidRPr="00E97A39" w:rsidRDefault="00336C10" w:rsidP="00E97A39">
      <w:pPr>
        <w:widowControl/>
        <w:numPr>
          <w:ilvl w:val="0"/>
          <w:numId w:val="14"/>
        </w:numPr>
        <w:shd w:val="clear" w:color="auto" w:fill="FFFFFF"/>
        <w:autoSpaceDE/>
        <w:autoSpaceDN/>
        <w:spacing w:after="120"/>
        <w:ind w:left="0"/>
        <w:jc w:val="both"/>
        <w:rPr>
          <w:sz w:val="28"/>
          <w:szCs w:val="28"/>
          <w:lang w:eastAsia="ru-RU"/>
        </w:rPr>
      </w:pPr>
      <w:r w:rsidRPr="00E97A39">
        <w:rPr>
          <w:b/>
          <w:bCs/>
          <w:sz w:val="28"/>
          <w:szCs w:val="28"/>
          <w:lang w:eastAsia="ru-RU"/>
        </w:rPr>
        <w:t>Морфология</w:t>
      </w:r>
      <w:r w:rsidRPr="00E97A39">
        <w:rPr>
          <w:sz w:val="28"/>
          <w:szCs w:val="28"/>
          <w:lang w:eastAsia="ru-RU"/>
        </w:rPr>
        <w:t>: </w:t>
      </w:r>
    </w:p>
    <w:p w14:paraId="6784184D"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Изучение частей речи (существительное, прилагательное, глагол и др.), их грамматических признаков и изменения по падежам, числам. </w:t>
      </w:r>
    </w:p>
    <w:p w14:paraId="51A54223" w14:textId="77777777" w:rsidR="00336C10" w:rsidRPr="00E97A39" w:rsidRDefault="00336C10" w:rsidP="00E97A39">
      <w:pPr>
        <w:widowControl/>
        <w:numPr>
          <w:ilvl w:val="0"/>
          <w:numId w:val="14"/>
        </w:numPr>
        <w:shd w:val="clear" w:color="auto" w:fill="FFFFFF"/>
        <w:autoSpaceDE/>
        <w:autoSpaceDN/>
        <w:spacing w:after="120"/>
        <w:ind w:left="0"/>
        <w:jc w:val="both"/>
        <w:rPr>
          <w:sz w:val="28"/>
          <w:szCs w:val="28"/>
          <w:lang w:eastAsia="ru-RU"/>
        </w:rPr>
      </w:pPr>
      <w:r w:rsidRPr="00E97A39">
        <w:rPr>
          <w:b/>
          <w:bCs/>
          <w:sz w:val="28"/>
          <w:szCs w:val="28"/>
          <w:lang w:eastAsia="ru-RU"/>
        </w:rPr>
        <w:t>Синтаксис</w:t>
      </w:r>
      <w:r w:rsidRPr="00E97A39">
        <w:rPr>
          <w:sz w:val="28"/>
          <w:szCs w:val="28"/>
          <w:lang w:eastAsia="ru-RU"/>
        </w:rPr>
        <w:t>: </w:t>
      </w:r>
    </w:p>
    <w:p w14:paraId="4BE71A1F"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Изучение устройства предложения, словосочетания и их связей в тексте. </w:t>
      </w:r>
    </w:p>
    <w:p w14:paraId="7BE1F631" w14:textId="77777777" w:rsidR="00336C10" w:rsidRPr="00E97A39" w:rsidRDefault="00336C10" w:rsidP="00E97A39">
      <w:pPr>
        <w:widowControl/>
        <w:numPr>
          <w:ilvl w:val="0"/>
          <w:numId w:val="14"/>
        </w:numPr>
        <w:shd w:val="clear" w:color="auto" w:fill="FFFFFF"/>
        <w:autoSpaceDE/>
        <w:autoSpaceDN/>
        <w:spacing w:after="120"/>
        <w:ind w:left="0"/>
        <w:jc w:val="both"/>
        <w:rPr>
          <w:sz w:val="28"/>
          <w:szCs w:val="28"/>
          <w:lang w:eastAsia="ru-RU"/>
        </w:rPr>
      </w:pPr>
      <w:r w:rsidRPr="00E97A39">
        <w:rPr>
          <w:b/>
          <w:bCs/>
          <w:sz w:val="28"/>
          <w:szCs w:val="28"/>
          <w:lang w:eastAsia="ru-RU"/>
        </w:rPr>
        <w:t>Орфография</w:t>
      </w:r>
      <w:r w:rsidRPr="00E97A39">
        <w:rPr>
          <w:sz w:val="28"/>
          <w:szCs w:val="28"/>
          <w:lang w:eastAsia="ru-RU"/>
        </w:rPr>
        <w:t>: </w:t>
      </w:r>
    </w:p>
    <w:p w14:paraId="26AEBB53"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Правила написания слов и их частей. </w:t>
      </w:r>
    </w:p>
    <w:p w14:paraId="18552D01" w14:textId="77777777" w:rsidR="00336C10" w:rsidRPr="00E97A39" w:rsidRDefault="00336C10" w:rsidP="00E97A39">
      <w:pPr>
        <w:widowControl/>
        <w:numPr>
          <w:ilvl w:val="0"/>
          <w:numId w:val="14"/>
        </w:numPr>
        <w:shd w:val="clear" w:color="auto" w:fill="FFFFFF"/>
        <w:autoSpaceDE/>
        <w:autoSpaceDN/>
        <w:spacing w:after="120"/>
        <w:ind w:left="0"/>
        <w:jc w:val="both"/>
        <w:rPr>
          <w:sz w:val="28"/>
          <w:szCs w:val="28"/>
          <w:lang w:eastAsia="ru-RU"/>
        </w:rPr>
      </w:pPr>
      <w:r w:rsidRPr="00E97A39">
        <w:rPr>
          <w:b/>
          <w:bCs/>
          <w:sz w:val="28"/>
          <w:szCs w:val="28"/>
          <w:lang w:eastAsia="ru-RU"/>
        </w:rPr>
        <w:t>Пунктуация</w:t>
      </w:r>
      <w:r w:rsidRPr="00E97A39">
        <w:rPr>
          <w:sz w:val="28"/>
          <w:szCs w:val="28"/>
          <w:lang w:eastAsia="ru-RU"/>
        </w:rPr>
        <w:t>: </w:t>
      </w:r>
    </w:p>
    <w:p w14:paraId="16AC4EA4"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Правила расстановки знаков препинания. </w:t>
      </w:r>
    </w:p>
    <w:p w14:paraId="6B51A3CC" w14:textId="77777777" w:rsidR="00336C10" w:rsidRPr="00E97A39" w:rsidRDefault="00336C10" w:rsidP="00E97A39">
      <w:pPr>
        <w:widowControl/>
        <w:numPr>
          <w:ilvl w:val="0"/>
          <w:numId w:val="14"/>
        </w:numPr>
        <w:shd w:val="clear" w:color="auto" w:fill="FFFFFF"/>
        <w:autoSpaceDE/>
        <w:autoSpaceDN/>
        <w:ind w:left="0"/>
        <w:jc w:val="both"/>
        <w:rPr>
          <w:sz w:val="28"/>
          <w:szCs w:val="28"/>
          <w:lang w:eastAsia="ru-RU"/>
        </w:rPr>
      </w:pPr>
      <w:r w:rsidRPr="00E97A39">
        <w:rPr>
          <w:b/>
          <w:bCs/>
          <w:sz w:val="28"/>
          <w:szCs w:val="28"/>
          <w:lang w:eastAsia="ru-RU"/>
        </w:rPr>
        <w:t>Текст</w:t>
      </w:r>
      <w:r w:rsidRPr="00E97A39">
        <w:rPr>
          <w:sz w:val="28"/>
          <w:szCs w:val="28"/>
          <w:lang w:eastAsia="ru-RU"/>
        </w:rPr>
        <w:t>: </w:t>
      </w:r>
    </w:p>
    <w:p w14:paraId="3605A81F" w14:textId="77777777" w:rsidR="00336C10" w:rsidRPr="00E97A39" w:rsidRDefault="00336C10" w:rsidP="00E97A39">
      <w:pPr>
        <w:widowControl/>
        <w:shd w:val="clear" w:color="auto" w:fill="FFFFFF"/>
        <w:autoSpaceDE/>
        <w:autoSpaceDN/>
        <w:jc w:val="both"/>
        <w:rPr>
          <w:spacing w:val="2"/>
          <w:sz w:val="28"/>
          <w:szCs w:val="28"/>
          <w:lang w:eastAsia="ru-RU"/>
        </w:rPr>
      </w:pPr>
      <w:r w:rsidRPr="00E97A39">
        <w:rPr>
          <w:spacing w:val="2"/>
          <w:sz w:val="28"/>
          <w:szCs w:val="28"/>
          <w:lang w:eastAsia="ru-RU"/>
        </w:rPr>
        <w:t>Не только изучение языка в отдельных словах и предложениях, но и в цельных произведениях, в которых реализуются все языковые правила. </w:t>
      </w:r>
    </w:p>
    <w:p w14:paraId="120F6D07" w14:textId="77777777" w:rsidR="00336C10" w:rsidRPr="00E97A39" w:rsidRDefault="00336C10" w:rsidP="00E97A39">
      <w:pPr>
        <w:widowControl/>
        <w:shd w:val="clear" w:color="auto" w:fill="FFFFFF"/>
        <w:autoSpaceDE/>
        <w:autoSpaceDN/>
        <w:jc w:val="both"/>
        <w:rPr>
          <w:sz w:val="28"/>
          <w:szCs w:val="28"/>
          <w:lang w:eastAsia="ru-RU"/>
        </w:rPr>
      </w:pPr>
      <w:r w:rsidRPr="00E97A39">
        <w:rPr>
          <w:sz w:val="28"/>
          <w:szCs w:val="28"/>
          <w:lang w:eastAsia="ru-RU"/>
        </w:rPr>
        <w:t>Взаимосвязи тем</w:t>
      </w:r>
    </w:p>
    <w:p w14:paraId="74D66F1F" w14:textId="77777777" w:rsidR="00336C10" w:rsidRPr="00E97A39" w:rsidRDefault="00336C10" w:rsidP="00E97A39">
      <w:pPr>
        <w:widowControl/>
        <w:numPr>
          <w:ilvl w:val="0"/>
          <w:numId w:val="15"/>
        </w:numPr>
        <w:shd w:val="clear" w:color="auto" w:fill="FFFFFF"/>
        <w:autoSpaceDE/>
        <w:autoSpaceDN/>
        <w:spacing w:after="120"/>
        <w:ind w:left="0"/>
        <w:jc w:val="both"/>
        <w:rPr>
          <w:sz w:val="28"/>
          <w:szCs w:val="28"/>
          <w:lang w:eastAsia="ru-RU"/>
        </w:rPr>
      </w:pPr>
      <w:r w:rsidRPr="00E97A39">
        <w:rPr>
          <w:b/>
          <w:bCs/>
          <w:sz w:val="28"/>
          <w:szCs w:val="28"/>
          <w:lang w:eastAsia="ru-RU"/>
        </w:rPr>
        <w:t>Фонетика и Орфография</w:t>
      </w:r>
      <w:r w:rsidRPr="00E97A39">
        <w:rPr>
          <w:sz w:val="28"/>
          <w:szCs w:val="28"/>
          <w:lang w:eastAsia="ru-RU"/>
        </w:rPr>
        <w:t>: </w:t>
      </w:r>
    </w:p>
    <w:p w14:paraId="6171E056"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Звуки речи напрямую связаны с написанием слов. Например, понимание безударных гласных в корне слова связано с умением их проверять и правильно писать (орфография). </w:t>
      </w:r>
    </w:p>
    <w:p w14:paraId="68B8289E" w14:textId="77777777" w:rsidR="00336C10" w:rsidRPr="00E97A39" w:rsidRDefault="00336C10" w:rsidP="00E97A39">
      <w:pPr>
        <w:widowControl/>
        <w:numPr>
          <w:ilvl w:val="0"/>
          <w:numId w:val="15"/>
        </w:numPr>
        <w:shd w:val="clear" w:color="auto" w:fill="FFFFFF"/>
        <w:autoSpaceDE/>
        <w:autoSpaceDN/>
        <w:spacing w:after="120"/>
        <w:ind w:left="0"/>
        <w:jc w:val="both"/>
        <w:rPr>
          <w:sz w:val="28"/>
          <w:szCs w:val="28"/>
          <w:lang w:eastAsia="ru-RU"/>
        </w:rPr>
      </w:pPr>
      <w:r w:rsidRPr="00E97A39">
        <w:rPr>
          <w:b/>
          <w:bCs/>
          <w:sz w:val="28"/>
          <w:szCs w:val="28"/>
          <w:lang w:eastAsia="ru-RU"/>
        </w:rPr>
        <w:t>Морфемика и Орфография</w:t>
      </w:r>
      <w:r w:rsidRPr="00E97A39">
        <w:rPr>
          <w:sz w:val="28"/>
          <w:szCs w:val="28"/>
          <w:lang w:eastAsia="ru-RU"/>
        </w:rPr>
        <w:t>: </w:t>
      </w:r>
    </w:p>
    <w:p w14:paraId="7BFB2C62"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Знание частей слова (морфем) необходимо для правильного написания приставок и корней. </w:t>
      </w:r>
    </w:p>
    <w:p w14:paraId="6DE29686" w14:textId="77777777" w:rsidR="00336C10" w:rsidRPr="00E97A39" w:rsidRDefault="00336C10" w:rsidP="00E97A39">
      <w:pPr>
        <w:widowControl/>
        <w:numPr>
          <w:ilvl w:val="0"/>
          <w:numId w:val="15"/>
        </w:numPr>
        <w:shd w:val="clear" w:color="auto" w:fill="FFFFFF"/>
        <w:autoSpaceDE/>
        <w:autoSpaceDN/>
        <w:spacing w:after="120"/>
        <w:ind w:left="0"/>
        <w:jc w:val="both"/>
        <w:rPr>
          <w:sz w:val="28"/>
          <w:szCs w:val="28"/>
          <w:lang w:eastAsia="ru-RU"/>
        </w:rPr>
      </w:pPr>
      <w:r w:rsidRPr="00E97A39">
        <w:rPr>
          <w:b/>
          <w:bCs/>
          <w:sz w:val="28"/>
          <w:szCs w:val="28"/>
          <w:lang w:eastAsia="ru-RU"/>
        </w:rPr>
        <w:t>Морфология и Синтаксис</w:t>
      </w:r>
      <w:r w:rsidRPr="00E97A39">
        <w:rPr>
          <w:sz w:val="28"/>
          <w:szCs w:val="28"/>
          <w:lang w:eastAsia="ru-RU"/>
        </w:rPr>
        <w:t>: </w:t>
      </w:r>
    </w:p>
    <w:p w14:paraId="28B57450"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Морфологические категории (например, падеж имени существительного) влияют на синтаксическую роль слова в предложении. </w:t>
      </w:r>
    </w:p>
    <w:p w14:paraId="543BEE9D" w14:textId="77777777" w:rsidR="00336C10" w:rsidRPr="00E97A39" w:rsidRDefault="00336C10" w:rsidP="00E97A39">
      <w:pPr>
        <w:widowControl/>
        <w:numPr>
          <w:ilvl w:val="0"/>
          <w:numId w:val="15"/>
        </w:numPr>
        <w:shd w:val="clear" w:color="auto" w:fill="FFFFFF"/>
        <w:autoSpaceDE/>
        <w:autoSpaceDN/>
        <w:spacing w:after="120"/>
        <w:ind w:left="0"/>
        <w:jc w:val="both"/>
        <w:rPr>
          <w:sz w:val="28"/>
          <w:szCs w:val="28"/>
          <w:lang w:eastAsia="ru-RU"/>
        </w:rPr>
      </w:pPr>
      <w:r w:rsidRPr="00E97A39">
        <w:rPr>
          <w:b/>
          <w:bCs/>
          <w:sz w:val="28"/>
          <w:szCs w:val="28"/>
          <w:lang w:eastAsia="ru-RU"/>
        </w:rPr>
        <w:t>Все темы и Коммуникативная Функция</w:t>
      </w:r>
      <w:r w:rsidRPr="00E97A39">
        <w:rPr>
          <w:sz w:val="28"/>
          <w:szCs w:val="28"/>
          <w:lang w:eastAsia="ru-RU"/>
        </w:rPr>
        <w:t>: </w:t>
      </w:r>
    </w:p>
    <w:p w14:paraId="1A3DD6CD" w14:textId="77777777" w:rsidR="00336C10" w:rsidRPr="00E97A39" w:rsidRDefault="00336C10" w:rsidP="00E97A39">
      <w:pPr>
        <w:widowControl/>
        <w:shd w:val="clear" w:color="auto" w:fill="FFFFFF"/>
        <w:autoSpaceDE/>
        <w:autoSpaceDN/>
        <w:spacing w:after="120"/>
        <w:jc w:val="both"/>
        <w:rPr>
          <w:spacing w:val="2"/>
          <w:sz w:val="28"/>
          <w:szCs w:val="28"/>
          <w:lang w:eastAsia="ru-RU"/>
        </w:rPr>
      </w:pPr>
      <w:r w:rsidRPr="00E97A39">
        <w:rPr>
          <w:spacing w:val="2"/>
          <w:sz w:val="28"/>
          <w:szCs w:val="28"/>
          <w:lang w:eastAsia="ru-RU"/>
        </w:rPr>
        <w:t>Весь язык функционирует для общения (коммуникативная функция), что означает использование всех этих тем в процессе речи для создания осмысленного высказывания и воздействия на собеседника. </w:t>
      </w:r>
    </w:p>
    <w:p w14:paraId="5166412D" w14:textId="77777777" w:rsidR="00336C10" w:rsidRPr="00E97A39" w:rsidRDefault="00336C10" w:rsidP="00E97A39">
      <w:pPr>
        <w:widowControl/>
        <w:numPr>
          <w:ilvl w:val="0"/>
          <w:numId w:val="15"/>
        </w:numPr>
        <w:shd w:val="clear" w:color="auto" w:fill="FFFFFF"/>
        <w:autoSpaceDE/>
        <w:autoSpaceDN/>
        <w:ind w:left="0"/>
        <w:jc w:val="both"/>
        <w:rPr>
          <w:sz w:val="28"/>
          <w:szCs w:val="28"/>
          <w:lang w:eastAsia="ru-RU"/>
        </w:rPr>
      </w:pPr>
      <w:r w:rsidRPr="00E97A39">
        <w:rPr>
          <w:b/>
          <w:bCs/>
          <w:sz w:val="28"/>
          <w:szCs w:val="28"/>
          <w:lang w:eastAsia="ru-RU"/>
        </w:rPr>
        <w:t>Текст как комплексная тема</w:t>
      </w:r>
      <w:r w:rsidRPr="00E97A39">
        <w:rPr>
          <w:sz w:val="28"/>
          <w:szCs w:val="28"/>
          <w:lang w:eastAsia="ru-RU"/>
        </w:rPr>
        <w:t>: </w:t>
      </w:r>
    </w:p>
    <w:p w14:paraId="5ADF38DB" w14:textId="77777777" w:rsidR="00336C10" w:rsidRPr="00E97A39" w:rsidRDefault="00336C10" w:rsidP="00E97A39">
      <w:pPr>
        <w:widowControl/>
        <w:shd w:val="clear" w:color="auto" w:fill="FFFFFF"/>
        <w:autoSpaceDE/>
        <w:autoSpaceDN/>
        <w:jc w:val="both"/>
        <w:rPr>
          <w:spacing w:val="2"/>
          <w:sz w:val="28"/>
          <w:szCs w:val="28"/>
          <w:lang w:eastAsia="ru-RU"/>
        </w:rPr>
      </w:pPr>
      <w:r w:rsidRPr="00E97A39">
        <w:rPr>
          <w:spacing w:val="2"/>
          <w:sz w:val="28"/>
          <w:szCs w:val="28"/>
          <w:lang w:eastAsia="ru-RU"/>
        </w:rPr>
        <w:t>Текст объединяет все предыдущие темы, демонстрируя, как фонетические, лексические, морфологические и синтаксические элементы работают вместе для выражения мысли. </w:t>
      </w:r>
    </w:p>
    <w:p w14:paraId="40951DC6" w14:textId="77777777" w:rsidR="0006118E" w:rsidRPr="005327B9" w:rsidRDefault="0006118E" w:rsidP="006F196C">
      <w:pPr>
        <w:pStyle w:val="c4"/>
        <w:shd w:val="clear" w:color="auto" w:fill="FFFFFF"/>
        <w:spacing w:before="0" w:beforeAutospacing="0" w:after="0" w:afterAutospacing="0"/>
        <w:ind w:right="566"/>
        <w:jc w:val="both"/>
        <w:rPr>
          <w:color w:val="000000"/>
          <w:sz w:val="28"/>
          <w:szCs w:val="28"/>
        </w:rPr>
      </w:pPr>
    </w:p>
    <w:p w14:paraId="33A40434" w14:textId="77777777" w:rsidR="005B7E26" w:rsidRPr="005327B9" w:rsidRDefault="001F2826" w:rsidP="00BD4A41">
      <w:pPr>
        <w:pStyle w:val="a3"/>
        <w:jc w:val="center"/>
        <w:rPr>
          <w:b/>
        </w:rPr>
      </w:pPr>
      <w:r w:rsidRPr="005327B9">
        <w:rPr>
          <w:b/>
        </w:rPr>
        <w:t xml:space="preserve">Преемственность </w:t>
      </w:r>
      <w:r w:rsidR="008229E8" w:rsidRPr="005327B9">
        <w:rPr>
          <w:b/>
        </w:rPr>
        <w:t>по годам обучения</w:t>
      </w:r>
    </w:p>
    <w:p w14:paraId="36421F79" w14:textId="77777777" w:rsidR="005B7E26" w:rsidRDefault="005B7E26" w:rsidP="006F196C">
      <w:pPr>
        <w:pStyle w:val="a3"/>
        <w:rPr>
          <w:b/>
        </w:rPr>
      </w:pPr>
    </w:p>
    <w:p w14:paraId="21BE43F8" w14:textId="77777777" w:rsidR="00BF32D7" w:rsidRDefault="00BF32D7" w:rsidP="00BD4A41">
      <w:pPr>
        <w:widowControl/>
        <w:shd w:val="clear" w:color="auto" w:fill="FFFFFF"/>
        <w:autoSpaceDE/>
        <w:autoSpaceDN/>
        <w:jc w:val="both"/>
        <w:rPr>
          <w:sz w:val="28"/>
          <w:szCs w:val="28"/>
          <w:lang w:eastAsia="ru-RU"/>
        </w:rPr>
      </w:pPr>
      <w:r w:rsidRPr="00BD4A41">
        <w:rPr>
          <w:sz w:val="28"/>
          <w:szCs w:val="28"/>
          <w:lang w:eastAsia="ru-RU"/>
        </w:rPr>
        <w:t>Основные аспекты преемственности в изучении русского языка:</w:t>
      </w:r>
    </w:p>
    <w:p w14:paraId="1B4240DC" w14:textId="77777777" w:rsidR="00BD4A41" w:rsidRPr="00BD4A41" w:rsidRDefault="00BD4A41" w:rsidP="00BD4A41">
      <w:pPr>
        <w:widowControl/>
        <w:shd w:val="clear" w:color="auto" w:fill="FFFFFF"/>
        <w:autoSpaceDE/>
        <w:autoSpaceDN/>
        <w:jc w:val="both"/>
        <w:rPr>
          <w:sz w:val="28"/>
          <w:szCs w:val="28"/>
          <w:lang w:eastAsia="ru-RU"/>
        </w:rPr>
      </w:pPr>
    </w:p>
    <w:p w14:paraId="57BF0180" w14:textId="77777777" w:rsidR="00BF32D7" w:rsidRPr="00BD4A41" w:rsidRDefault="00BF32D7" w:rsidP="00BD4A41">
      <w:pPr>
        <w:widowControl/>
        <w:numPr>
          <w:ilvl w:val="0"/>
          <w:numId w:val="16"/>
        </w:numPr>
        <w:shd w:val="clear" w:color="auto" w:fill="FFFFFF"/>
        <w:autoSpaceDE/>
        <w:autoSpaceDN/>
        <w:spacing w:after="120"/>
        <w:ind w:left="0"/>
        <w:jc w:val="both"/>
        <w:rPr>
          <w:sz w:val="28"/>
          <w:szCs w:val="28"/>
          <w:lang w:eastAsia="ru-RU"/>
        </w:rPr>
      </w:pPr>
      <w:r w:rsidRPr="00BD4A41">
        <w:rPr>
          <w:b/>
          <w:bCs/>
          <w:sz w:val="28"/>
          <w:szCs w:val="28"/>
          <w:lang w:eastAsia="ru-RU"/>
        </w:rPr>
        <w:t>Связь начальной и средней школы</w:t>
      </w:r>
      <w:r w:rsidRPr="00BD4A41">
        <w:rPr>
          <w:sz w:val="28"/>
          <w:szCs w:val="28"/>
          <w:lang w:eastAsia="ru-RU"/>
        </w:rPr>
        <w:t>: </w:t>
      </w:r>
    </w:p>
    <w:p w14:paraId="55A97393" w14:textId="77777777" w:rsidR="00BF32D7" w:rsidRPr="00BD4A41" w:rsidRDefault="00BF32D7" w:rsidP="00BD4A41">
      <w:pPr>
        <w:widowControl/>
        <w:shd w:val="clear" w:color="auto" w:fill="FFFFFF"/>
        <w:autoSpaceDE/>
        <w:autoSpaceDN/>
        <w:spacing w:after="120"/>
        <w:jc w:val="both"/>
        <w:rPr>
          <w:spacing w:val="2"/>
          <w:sz w:val="28"/>
          <w:szCs w:val="28"/>
          <w:lang w:eastAsia="ru-RU"/>
        </w:rPr>
      </w:pPr>
      <w:r w:rsidRPr="00BD4A41">
        <w:rPr>
          <w:spacing w:val="2"/>
          <w:sz w:val="28"/>
          <w:szCs w:val="28"/>
          <w:lang w:eastAsia="ru-RU"/>
        </w:rPr>
        <w:t>Начальная школа закладывает фундамент знаний (фонетика, морфемика, основы синтаксиса и пунктуации), который затем развивается в основной школе, где добавляются более сложные темы (разбор сложных предложений, виды подчинительной связи, морфология и т.д.). </w:t>
      </w:r>
    </w:p>
    <w:p w14:paraId="60C3B3B4" w14:textId="77777777" w:rsidR="00BF32D7" w:rsidRPr="00BD4A41" w:rsidRDefault="00BF32D7" w:rsidP="00BD4A41">
      <w:pPr>
        <w:widowControl/>
        <w:numPr>
          <w:ilvl w:val="0"/>
          <w:numId w:val="16"/>
        </w:numPr>
        <w:shd w:val="clear" w:color="auto" w:fill="FFFFFF"/>
        <w:autoSpaceDE/>
        <w:autoSpaceDN/>
        <w:spacing w:after="120"/>
        <w:ind w:left="0"/>
        <w:jc w:val="both"/>
        <w:rPr>
          <w:sz w:val="28"/>
          <w:szCs w:val="28"/>
          <w:lang w:eastAsia="ru-RU"/>
        </w:rPr>
      </w:pPr>
      <w:r w:rsidRPr="00BD4A41">
        <w:rPr>
          <w:b/>
          <w:bCs/>
          <w:sz w:val="28"/>
          <w:szCs w:val="28"/>
          <w:lang w:eastAsia="ru-RU"/>
        </w:rPr>
        <w:t>Согласованность содержания и методов</w:t>
      </w:r>
      <w:r w:rsidRPr="00BD4A41">
        <w:rPr>
          <w:sz w:val="28"/>
          <w:szCs w:val="28"/>
          <w:lang w:eastAsia="ru-RU"/>
        </w:rPr>
        <w:t>: </w:t>
      </w:r>
    </w:p>
    <w:p w14:paraId="4ED1F068" w14:textId="77777777" w:rsidR="00BF32D7" w:rsidRPr="00BD4A41" w:rsidRDefault="00BF32D7" w:rsidP="00BD4A41">
      <w:pPr>
        <w:widowControl/>
        <w:shd w:val="clear" w:color="auto" w:fill="FFFFFF"/>
        <w:autoSpaceDE/>
        <w:autoSpaceDN/>
        <w:spacing w:after="120"/>
        <w:jc w:val="both"/>
        <w:rPr>
          <w:spacing w:val="2"/>
          <w:sz w:val="28"/>
          <w:szCs w:val="28"/>
          <w:lang w:eastAsia="ru-RU"/>
        </w:rPr>
      </w:pPr>
      <w:r w:rsidRPr="00BD4A41">
        <w:rPr>
          <w:spacing w:val="2"/>
          <w:sz w:val="28"/>
          <w:szCs w:val="28"/>
          <w:lang w:eastAsia="ru-RU"/>
        </w:rPr>
        <w:t>Учителя на разных ступенях обучения должны синхронизировать темы и подходы к изучению языка, чтобы не было пробелов в знаниях учеников. </w:t>
      </w:r>
    </w:p>
    <w:p w14:paraId="6700B4D3" w14:textId="77777777" w:rsidR="00BF32D7" w:rsidRPr="00BD4A41" w:rsidRDefault="00BF32D7" w:rsidP="00BD4A41">
      <w:pPr>
        <w:widowControl/>
        <w:numPr>
          <w:ilvl w:val="0"/>
          <w:numId w:val="16"/>
        </w:numPr>
        <w:shd w:val="clear" w:color="auto" w:fill="FFFFFF"/>
        <w:autoSpaceDE/>
        <w:autoSpaceDN/>
        <w:spacing w:after="120"/>
        <w:ind w:left="0"/>
        <w:jc w:val="both"/>
        <w:rPr>
          <w:sz w:val="28"/>
          <w:szCs w:val="28"/>
          <w:lang w:eastAsia="ru-RU"/>
        </w:rPr>
      </w:pPr>
      <w:r w:rsidRPr="00BD4A41">
        <w:rPr>
          <w:b/>
          <w:bCs/>
          <w:sz w:val="28"/>
          <w:szCs w:val="28"/>
          <w:lang w:eastAsia="ru-RU"/>
        </w:rPr>
        <w:t>Формирование единой картины мира</w:t>
      </w:r>
      <w:r w:rsidRPr="00BD4A41">
        <w:rPr>
          <w:sz w:val="28"/>
          <w:szCs w:val="28"/>
          <w:lang w:eastAsia="ru-RU"/>
        </w:rPr>
        <w:t>: </w:t>
      </w:r>
    </w:p>
    <w:p w14:paraId="2125E3D6" w14:textId="77777777" w:rsidR="00BF32D7" w:rsidRPr="00BD4A41" w:rsidRDefault="00BF32D7" w:rsidP="00BD4A41">
      <w:pPr>
        <w:widowControl/>
        <w:shd w:val="clear" w:color="auto" w:fill="FFFFFF"/>
        <w:autoSpaceDE/>
        <w:autoSpaceDN/>
        <w:spacing w:after="120"/>
        <w:jc w:val="both"/>
        <w:rPr>
          <w:spacing w:val="2"/>
          <w:sz w:val="28"/>
          <w:szCs w:val="28"/>
          <w:lang w:eastAsia="ru-RU"/>
        </w:rPr>
      </w:pPr>
      <w:r w:rsidRPr="00BD4A41">
        <w:rPr>
          <w:spacing w:val="2"/>
          <w:sz w:val="28"/>
          <w:szCs w:val="28"/>
          <w:lang w:eastAsia="ru-RU"/>
        </w:rPr>
        <w:t>Через изучение русского языка ученики получают целостное представление о структуре языка, его законах, что помогает им лучше понимать и использовать родную речь. </w:t>
      </w:r>
    </w:p>
    <w:p w14:paraId="45A252C5" w14:textId="77777777" w:rsidR="00BF32D7" w:rsidRPr="00BD4A41" w:rsidRDefault="00BF32D7" w:rsidP="00BD4A41">
      <w:pPr>
        <w:widowControl/>
        <w:numPr>
          <w:ilvl w:val="0"/>
          <w:numId w:val="16"/>
        </w:numPr>
        <w:shd w:val="clear" w:color="auto" w:fill="FFFFFF"/>
        <w:autoSpaceDE/>
        <w:autoSpaceDN/>
        <w:spacing w:after="120"/>
        <w:ind w:left="0"/>
        <w:jc w:val="both"/>
        <w:rPr>
          <w:sz w:val="28"/>
          <w:szCs w:val="28"/>
          <w:lang w:eastAsia="ru-RU"/>
        </w:rPr>
      </w:pPr>
      <w:r w:rsidRPr="00BD4A41">
        <w:rPr>
          <w:b/>
          <w:bCs/>
          <w:sz w:val="28"/>
          <w:szCs w:val="28"/>
          <w:lang w:eastAsia="ru-RU"/>
        </w:rPr>
        <w:t>Постепенное усложнение материала</w:t>
      </w:r>
      <w:r w:rsidRPr="00BD4A41">
        <w:rPr>
          <w:sz w:val="28"/>
          <w:szCs w:val="28"/>
          <w:lang w:eastAsia="ru-RU"/>
        </w:rPr>
        <w:t>: </w:t>
      </w:r>
    </w:p>
    <w:p w14:paraId="7F4E3B16" w14:textId="77777777" w:rsidR="00BF32D7" w:rsidRPr="00BD4A41" w:rsidRDefault="00BF32D7" w:rsidP="00BD4A41">
      <w:pPr>
        <w:widowControl/>
        <w:shd w:val="clear" w:color="auto" w:fill="FFFFFF"/>
        <w:autoSpaceDE/>
        <w:autoSpaceDN/>
        <w:spacing w:after="120"/>
        <w:jc w:val="both"/>
        <w:rPr>
          <w:spacing w:val="2"/>
          <w:sz w:val="28"/>
          <w:szCs w:val="28"/>
          <w:lang w:eastAsia="ru-RU"/>
        </w:rPr>
      </w:pPr>
      <w:r w:rsidRPr="00BD4A41">
        <w:rPr>
          <w:spacing w:val="2"/>
          <w:sz w:val="28"/>
          <w:szCs w:val="28"/>
          <w:lang w:eastAsia="ru-RU"/>
        </w:rPr>
        <w:t>Каждый последующий год обучения строится на основе уже полученных знаний, предлагая более сложные грамматические правила, нормы словоупотребления и стилистики. </w:t>
      </w:r>
    </w:p>
    <w:p w14:paraId="773DADEE" w14:textId="77777777" w:rsidR="00BF32D7" w:rsidRPr="00BD4A41" w:rsidRDefault="00BF32D7" w:rsidP="00BD4A41">
      <w:pPr>
        <w:widowControl/>
        <w:numPr>
          <w:ilvl w:val="0"/>
          <w:numId w:val="16"/>
        </w:numPr>
        <w:shd w:val="clear" w:color="auto" w:fill="FFFFFF"/>
        <w:autoSpaceDE/>
        <w:autoSpaceDN/>
        <w:ind w:left="0"/>
        <w:jc w:val="both"/>
        <w:rPr>
          <w:sz w:val="28"/>
          <w:szCs w:val="28"/>
          <w:lang w:eastAsia="ru-RU"/>
        </w:rPr>
      </w:pPr>
      <w:r w:rsidRPr="00BD4A41">
        <w:rPr>
          <w:b/>
          <w:bCs/>
          <w:sz w:val="28"/>
          <w:szCs w:val="28"/>
          <w:lang w:eastAsia="ru-RU"/>
        </w:rPr>
        <w:t>Межпредметные связи</w:t>
      </w:r>
      <w:r w:rsidRPr="00BD4A41">
        <w:rPr>
          <w:sz w:val="28"/>
          <w:szCs w:val="28"/>
          <w:lang w:eastAsia="ru-RU"/>
        </w:rPr>
        <w:t>: </w:t>
      </w:r>
    </w:p>
    <w:p w14:paraId="144675E1" w14:textId="77777777" w:rsidR="00BF32D7" w:rsidRPr="00BD4A41" w:rsidRDefault="00BF32D7" w:rsidP="00BD4A41">
      <w:pPr>
        <w:widowControl/>
        <w:shd w:val="clear" w:color="auto" w:fill="FFFFFF"/>
        <w:autoSpaceDE/>
        <w:autoSpaceDN/>
        <w:jc w:val="both"/>
        <w:rPr>
          <w:spacing w:val="2"/>
          <w:sz w:val="28"/>
          <w:szCs w:val="28"/>
          <w:lang w:eastAsia="ru-RU"/>
        </w:rPr>
      </w:pPr>
      <w:r w:rsidRPr="00BD4A41">
        <w:rPr>
          <w:spacing w:val="2"/>
          <w:sz w:val="28"/>
          <w:szCs w:val="28"/>
          <w:lang w:eastAsia="ru-RU"/>
        </w:rPr>
        <w:t>Преемственность также может проявляться в установлении связей русского языка с другими предметами, например, с литературой, историей, что способствует более глубокому пониманию языковых явлений и их связи с культурой. </w:t>
      </w:r>
    </w:p>
    <w:p w14:paraId="6E24FA4C" w14:textId="77777777" w:rsidR="00BD4A41" w:rsidRDefault="00BD4A41" w:rsidP="00BD4A41">
      <w:pPr>
        <w:widowControl/>
        <w:shd w:val="clear" w:color="auto" w:fill="FFFFFF"/>
        <w:autoSpaceDE/>
        <w:autoSpaceDN/>
        <w:jc w:val="both"/>
        <w:rPr>
          <w:sz w:val="28"/>
          <w:szCs w:val="28"/>
          <w:lang w:eastAsia="ru-RU"/>
        </w:rPr>
      </w:pPr>
    </w:p>
    <w:p w14:paraId="1BA33357" w14:textId="77777777" w:rsidR="00BF32D7" w:rsidRPr="00BD4A41" w:rsidRDefault="00BF32D7" w:rsidP="00BD4A41">
      <w:pPr>
        <w:widowControl/>
        <w:shd w:val="clear" w:color="auto" w:fill="FFFFFF"/>
        <w:autoSpaceDE/>
        <w:autoSpaceDN/>
        <w:ind w:firstLine="720"/>
        <w:jc w:val="both"/>
        <w:rPr>
          <w:sz w:val="28"/>
          <w:szCs w:val="28"/>
          <w:lang w:eastAsia="ru-RU"/>
        </w:rPr>
      </w:pPr>
      <w:r w:rsidRPr="00BD4A41">
        <w:rPr>
          <w:sz w:val="28"/>
          <w:szCs w:val="28"/>
          <w:lang w:eastAsia="ru-RU"/>
        </w:rPr>
        <w:t>В целом, преемственность обеспечивает логичное и последовательное движение ученика по образовательной траектории в рамках изучения русского языка, предотвращая пробелы в знаниях и способствуя развитию языковой компетенции. </w:t>
      </w:r>
    </w:p>
    <w:p w14:paraId="5EF562A6" w14:textId="77777777" w:rsidR="005B7E26" w:rsidRPr="005327B9" w:rsidRDefault="005B7E26" w:rsidP="006F196C">
      <w:pPr>
        <w:pStyle w:val="a3"/>
        <w:rPr>
          <w:b/>
        </w:rPr>
      </w:pPr>
    </w:p>
    <w:p w14:paraId="06D6768A" w14:textId="77777777" w:rsidR="00686C69" w:rsidRPr="005327B9" w:rsidRDefault="00686C69" w:rsidP="006F196C">
      <w:pPr>
        <w:pStyle w:val="a3"/>
        <w:rPr>
          <w:b/>
        </w:rPr>
      </w:pPr>
    </w:p>
    <w:p w14:paraId="6C8E45C0" w14:textId="77777777" w:rsidR="00686C69" w:rsidRDefault="00686C69" w:rsidP="006F196C">
      <w:pPr>
        <w:pStyle w:val="a3"/>
        <w:rPr>
          <w:b/>
        </w:rPr>
      </w:pPr>
    </w:p>
    <w:p w14:paraId="2916CABE" w14:textId="77777777" w:rsidR="00BD4A41" w:rsidRDefault="00BD4A41" w:rsidP="006F196C">
      <w:pPr>
        <w:pStyle w:val="a3"/>
        <w:rPr>
          <w:b/>
        </w:rPr>
      </w:pPr>
    </w:p>
    <w:p w14:paraId="6A6C9564" w14:textId="77777777" w:rsidR="00BD4A41" w:rsidRDefault="00BD4A41" w:rsidP="006F196C">
      <w:pPr>
        <w:pStyle w:val="a3"/>
        <w:rPr>
          <w:b/>
        </w:rPr>
      </w:pPr>
    </w:p>
    <w:p w14:paraId="62AC0A46" w14:textId="77777777" w:rsidR="00BD4A41" w:rsidRDefault="00BD4A41" w:rsidP="006F196C">
      <w:pPr>
        <w:pStyle w:val="a3"/>
        <w:rPr>
          <w:b/>
        </w:rPr>
      </w:pPr>
    </w:p>
    <w:p w14:paraId="7D12FD50" w14:textId="77777777" w:rsidR="00BD4A41" w:rsidRPr="005327B9" w:rsidRDefault="00BD4A41" w:rsidP="006F196C">
      <w:pPr>
        <w:pStyle w:val="a3"/>
        <w:rPr>
          <w:b/>
        </w:rPr>
      </w:pPr>
    </w:p>
    <w:p w14:paraId="5C8CD6C1" w14:textId="77777777" w:rsidR="00686C69" w:rsidRPr="005327B9" w:rsidRDefault="00686C69" w:rsidP="006F196C">
      <w:pPr>
        <w:pStyle w:val="a3"/>
        <w:rPr>
          <w:b/>
        </w:rPr>
      </w:pPr>
    </w:p>
    <w:p w14:paraId="22178B26" w14:textId="77777777" w:rsidR="00686C69" w:rsidRPr="00BD4A41" w:rsidRDefault="004249B8" w:rsidP="00BD4A41">
      <w:pPr>
        <w:widowControl/>
        <w:shd w:val="clear" w:color="auto" w:fill="FFFFFF"/>
        <w:autoSpaceDE/>
        <w:autoSpaceDN/>
        <w:jc w:val="center"/>
        <w:rPr>
          <w:b/>
          <w:sz w:val="28"/>
          <w:szCs w:val="28"/>
          <w:lang w:eastAsia="ru-RU"/>
        </w:rPr>
      </w:pPr>
      <w:r w:rsidRPr="00BD4A41">
        <w:rPr>
          <w:b/>
          <w:sz w:val="28"/>
          <w:szCs w:val="28"/>
          <w:lang w:eastAsia="ru-RU"/>
        </w:rPr>
        <w:t>Практические и лабораторные работы в классах с ЗПР и ТНР</w:t>
      </w:r>
    </w:p>
    <w:p w14:paraId="7C41ECE5" w14:textId="77777777" w:rsidR="004249B8" w:rsidRPr="00BD4A41" w:rsidRDefault="004249B8" w:rsidP="00BD4A41">
      <w:pPr>
        <w:widowControl/>
        <w:shd w:val="clear" w:color="auto" w:fill="FFFFFF"/>
        <w:autoSpaceDE/>
        <w:autoSpaceDN/>
        <w:jc w:val="both"/>
        <w:rPr>
          <w:b/>
          <w:sz w:val="28"/>
          <w:szCs w:val="28"/>
          <w:lang w:eastAsia="ru-RU"/>
        </w:rPr>
      </w:pPr>
    </w:p>
    <w:p w14:paraId="082A00F6" w14:textId="77777777" w:rsidR="00686C69" w:rsidRPr="00BD4A41" w:rsidRDefault="00686C69" w:rsidP="00BD4A41">
      <w:pPr>
        <w:widowControl/>
        <w:shd w:val="clear" w:color="auto" w:fill="FFFFFF"/>
        <w:autoSpaceDE/>
        <w:autoSpaceDN/>
        <w:ind w:firstLine="720"/>
        <w:jc w:val="both"/>
        <w:rPr>
          <w:sz w:val="28"/>
          <w:szCs w:val="28"/>
          <w:lang w:eastAsia="ru-RU"/>
        </w:rPr>
      </w:pPr>
      <w:r w:rsidRPr="00BD4A41">
        <w:rPr>
          <w:sz w:val="28"/>
          <w:szCs w:val="28"/>
          <w:lang w:eastAsia="ru-RU"/>
        </w:rPr>
        <w:t xml:space="preserve">В классах с ЗПР </w:t>
      </w:r>
      <w:r w:rsidR="00BD4A41">
        <w:rPr>
          <w:sz w:val="28"/>
          <w:szCs w:val="28"/>
          <w:lang w:eastAsia="ru-RU"/>
        </w:rPr>
        <w:t xml:space="preserve">и ТНР </w:t>
      </w:r>
      <w:r w:rsidRPr="00BD4A41">
        <w:rPr>
          <w:sz w:val="28"/>
          <w:szCs w:val="28"/>
          <w:lang w:eastAsia="ru-RU"/>
        </w:rPr>
        <w:t>практические и лабораторные работы по русскому языку включают особую организацию учебного процесса, направленную на развитие познавательных способностей, речи и учебных навыков детей через игровые, интерактивные и наглядные методы. К таким работам относятся словарные упражнения (загадки, кроссворды), коррекционные игры ("Найди пару", "Собери слово"), а также адаптированные виды творческих работ, такие как творческий диктант и пересказ с опорой на наглядность. </w:t>
      </w:r>
    </w:p>
    <w:p w14:paraId="4E7382E8" w14:textId="77777777" w:rsidR="00BD4A41" w:rsidRDefault="00BD4A41" w:rsidP="00BD4A41">
      <w:pPr>
        <w:widowControl/>
        <w:shd w:val="clear" w:color="auto" w:fill="FFFFFF"/>
        <w:autoSpaceDE/>
        <w:autoSpaceDN/>
        <w:jc w:val="both"/>
        <w:rPr>
          <w:sz w:val="28"/>
          <w:szCs w:val="28"/>
          <w:lang w:eastAsia="ru-RU"/>
        </w:rPr>
      </w:pPr>
    </w:p>
    <w:p w14:paraId="4071D832" w14:textId="77777777" w:rsidR="00686C69" w:rsidRDefault="00BD4A41" w:rsidP="00BD4A41">
      <w:pPr>
        <w:widowControl/>
        <w:shd w:val="clear" w:color="auto" w:fill="FFFFFF"/>
        <w:autoSpaceDE/>
        <w:autoSpaceDN/>
        <w:jc w:val="both"/>
        <w:rPr>
          <w:sz w:val="28"/>
          <w:szCs w:val="28"/>
          <w:lang w:eastAsia="ru-RU"/>
        </w:rPr>
      </w:pPr>
      <w:r>
        <w:rPr>
          <w:sz w:val="28"/>
          <w:szCs w:val="28"/>
          <w:lang w:eastAsia="ru-RU"/>
        </w:rPr>
        <w:t>Принципы организации занятий:</w:t>
      </w:r>
    </w:p>
    <w:p w14:paraId="6A7FCECD" w14:textId="77777777" w:rsidR="00BD4A41" w:rsidRPr="00BD4A41" w:rsidRDefault="00BD4A41" w:rsidP="00BD4A41">
      <w:pPr>
        <w:widowControl/>
        <w:shd w:val="clear" w:color="auto" w:fill="FFFFFF"/>
        <w:autoSpaceDE/>
        <w:autoSpaceDN/>
        <w:jc w:val="both"/>
        <w:rPr>
          <w:sz w:val="28"/>
          <w:szCs w:val="28"/>
          <w:lang w:eastAsia="ru-RU"/>
        </w:rPr>
      </w:pPr>
    </w:p>
    <w:p w14:paraId="442D8A1B" w14:textId="77777777" w:rsidR="00686C69" w:rsidRPr="00BD4A41" w:rsidRDefault="00686C69" w:rsidP="00BD4A41">
      <w:pPr>
        <w:widowControl/>
        <w:numPr>
          <w:ilvl w:val="0"/>
          <w:numId w:val="21"/>
        </w:numPr>
        <w:shd w:val="clear" w:color="auto" w:fill="FFFFFF"/>
        <w:autoSpaceDE/>
        <w:autoSpaceDN/>
        <w:spacing w:after="120"/>
        <w:ind w:left="0"/>
        <w:jc w:val="both"/>
        <w:rPr>
          <w:sz w:val="28"/>
          <w:szCs w:val="28"/>
          <w:lang w:eastAsia="ru-RU"/>
        </w:rPr>
      </w:pPr>
      <w:r w:rsidRPr="00BD4A41">
        <w:rPr>
          <w:b/>
          <w:bCs/>
          <w:sz w:val="28"/>
          <w:szCs w:val="28"/>
          <w:lang w:eastAsia="ru-RU"/>
        </w:rPr>
        <w:t>Индивидуализация</w:t>
      </w:r>
      <w:r w:rsidR="00BD4A41">
        <w:rPr>
          <w:sz w:val="28"/>
          <w:szCs w:val="28"/>
          <w:lang w:eastAsia="ru-RU"/>
        </w:rPr>
        <w:t>:</w:t>
      </w:r>
    </w:p>
    <w:p w14:paraId="2217FC69" w14:textId="77777777" w:rsidR="00686C69" w:rsidRPr="00BD4A41" w:rsidRDefault="00BD4A41" w:rsidP="00BD4A41">
      <w:pPr>
        <w:widowControl/>
        <w:shd w:val="clear" w:color="auto" w:fill="FFFFFF"/>
        <w:autoSpaceDE/>
        <w:autoSpaceDN/>
        <w:spacing w:after="120"/>
        <w:jc w:val="both"/>
        <w:rPr>
          <w:spacing w:val="2"/>
          <w:sz w:val="28"/>
          <w:szCs w:val="28"/>
          <w:lang w:eastAsia="ru-RU"/>
        </w:rPr>
      </w:pPr>
      <w:r>
        <w:rPr>
          <w:spacing w:val="2"/>
          <w:sz w:val="28"/>
          <w:szCs w:val="28"/>
          <w:lang w:eastAsia="ru-RU"/>
        </w:rPr>
        <w:t>опора</w:t>
      </w:r>
      <w:r w:rsidR="00686C69" w:rsidRPr="00BD4A41">
        <w:rPr>
          <w:spacing w:val="2"/>
          <w:sz w:val="28"/>
          <w:szCs w:val="28"/>
          <w:lang w:eastAsia="ru-RU"/>
        </w:rPr>
        <w:t xml:space="preserve"> на индивидуальные особенности ученика.</w:t>
      </w:r>
    </w:p>
    <w:p w14:paraId="0D3B1061" w14:textId="77777777" w:rsidR="00686C69" w:rsidRPr="00BD4A41" w:rsidRDefault="00686C69" w:rsidP="00BD4A41">
      <w:pPr>
        <w:widowControl/>
        <w:numPr>
          <w:ilvl w:val="0"/>
          <w:numId w:val="21"/>
        </w:numPr>
        <w:shd w:val="clear" w:color="auto" w:fill="FFFFFF"/>
        <w:autoSpaceDE/>
        <w:autoSpaceDN/>
        <w:spacing w:after="120"/>
        <w:ind w:left="0"/>
        <w:jc w:val="both"/>
        <w:rPr>
          <w:sz w:val="28"/>
          <w:szCs w:val="28"/>
          <w:lang w:eastAsia="ru-RU"/>
        </w:rPr>
      </w:pPr>
      <w:r w:rsidRPr="00BD4A41">
        <w:rPr>
          <w:b/>
          <w:bCs/>
          <w:sz w:val="28"/>
          <w:szCs w:val="28"/>
          <w:lang w:eastAsia="ru-RU"/>
        </w:rPr>
        <w:t>Наглядность</w:t>
      </w:r>
      <w:r w:rsidRPr="00BD4A41">
        <w:rPr>
          <w:sz w:val="28"/>
          <w:szCs w:val="28"/>
          <w:lang w:eastAsia="ru-RU"/>
        </w:rPr>
        <w:t>: </w:t>
      </w:r>
    </w:p>
    <w:p w14:paraId="2DF0109D" w14:textId="77777777" w:rsidR="00686C69" w:rsidRPr="00BD4A41" w:rsidRDefault="00686C69" w:rsidP="00BD4A41">
      <w:pPr>
        <w:widowControl/>
        <w:shd w:val="clear" w:color="auto" w:fill="FFFFFF"/>
        <w:autoSpaceDE/>
        <w:autoSpaceDN/>
        <w:spacing w:after="120"/>
        <w:jc w:val="both"/>
        <w:rPr>
          <w:spacing w:val="2"/>
          <w:sz w:val="28"/>
          <w:szCs w:val="28"/>
          <w:lang w:eastAsia="ru-RU"/>
        </w:rPr>
      </w:pPr>
      <w:r w:rsidRPr="00BD4A41">
        <w:rPr>
          <w:spacing w:val="2"/>
          <w:sz w:val="28"/>
          <w:szCs w:val="28"/>
          <w:lang w:eastAsia="ru-RU"/>
        </w:rPr>
        <w:t>активное использование иллюстраций, карточек, схем и опорных таблиц.</w:t>
      </w:r>
    </w:p>
    <w:p w14:paraId="6DBA136D" w14:textId="77777777" w:rsidR="00686C69" w:rsidRPr="00BD4A41" w:rsidRDefault="00686C69" w:rsidP="00BD4A41">
      <w:pPr>
        <w:widowControl/>
        <w:numPr>
          <w:ilvl w:val="0"/>
          <w:numId w:val="21"/>
        </w:numPr>
        <w:shd w:val="clear" w:color="auto" w:fill="FFFFFF"/>
        <w:autoSpaceDE/>
        <w:autoSpaceDN/>
        <w:spacing w:after="120"/>
        <w:ind w:left="0"/>
        <w:jc w:val="both"/>
        <w:rPr>
          <w:sz w:val="28"/>
          <w:szCs w:val="28"/>
          <w:lang w:eastAsia="ru-RU"/>
        </w:rPr>
      </w:pPr>
      <w:r w:rsidRPr="00BD4A41">
        <w:rPr>
          <w:b/>
          <w:bCs/>
          <w:sz w:val="28"/>
          <w:szCs w:val="28"/>
          <w:lang w:eastAsia="ru-RU"/>
        </w:rPr>
        <w:t>Повторяемость</w:t>
      </w:r>
      <w:r w:rsidRPr="00BD4A41">
        <w:rPr>
          <w:sz w:val="28"/>
          <w:szCs w:val="28"/>
          <w:lang w:eastAsia="ru-RU"/>
        </w:rPr>
        <w:t>: </w:t>
      </w:r>
    </w:p>
    <w:p w14:paraId="168825E0" w14:textId="77777777" w:rsidR="00686C69" w:rsidRPr="00BD4A41" w:rsidRDefault="00686C69" w:rsidP="00BD4A41">
      <w:pPr>
        <w:widowControl/>
        <w:shd w:val="clear" w:color="auto" w:fill="FFFFFF"/>
        <w:autoSpaceDE/>
        <w:autoSpaceDN/>
        <w:spacing w:after="120"/>
        <w:jc w:val="both"/>
        <w:rPr>
          <w:spacing w:val="2"/>
          <w:sz w:val="28"/>
          <w:szCs w:val="28"/>
          <w:lang w:eastAsia="ru-RU"/>
        </w:rPr>
      </w:pPr>
      <w:r w:rsidRPr="00BD4A41">
        <w:rPr>
          <w:spacing w:val="2"/>
          <w:sz w:val="28"/>
          <w:szCs w:val="28"/>
          <w:lang w:eastAsia="ru-RU"/>
        </w:rPr>
        <w:t>многократное повторение материала в различных формах для лучшего усвоения.</w:t>
      </w:r>
    </w:p>
    <w:p w14:paraId="0021BDCC" w14:textId="77777777" w:rsidR="00686C69" w:rsidRPr="00BD4A41" w:rsidRDefault="00686C69" w:rsidP="00BD4A41">
      <w:pPr>
        <w:widowControl/>
        <w:numPr>
          <w:ilvl w:val="0"/>
          <w:numId w:val="21"/>
        </w:numPr>
        <w:shd w:val="clear" w:color="auto" w:fill="FFFFFF"/>
        <w:autoSpaceDE/>
        <w:autoSpaceDN/>
        <w:spacing w:after="120"/>
        <w:ind w:left="0"/>
        <w:jc w:val="both"/>
        <w:rPr>
          <w:sz w:val="28"/>
          <w:szCs w:val="28"/>
          <w:lang w:eastAsia="ru-RU"/>
        </w:rPr>
      </w:pPr>
      <w:r w:rsidRPr="00BD4A41">
        <w:rPr>
          <w:b/>
          <w:bCs/>
          <w:sz w:val="28"/>
          <w:szCs w:val="28"/>
          <w:lang w:eastAsia="ru-RU"/>
        </w:rPr>
        <w:t>Связь с жизнью</w:t>
      </w:r>
      <w:r w:rsidRPr="00BD4A41">
        <w:rPr>
          <w:sz w:val="28"/>
          <w:szCs w:val="28"/>
          <w:lang w:eastAsia="ru-RU"/>
        </w:rPr>
        <w:t>: </w:t>
      </w:r>
    </w:p>
    <w:p w14:paraId="297AF029" w14:textId="77777777" w:rsidR="00686C69" w:rsidRPr="00BD4A41" w:rsidRDefault="00686C69" w:rsidP="00BD4A41">
      <w:pPr>
        <w:widowControl/>
        <w:shd w:val="clear" w:color="auto" w:fill="FFFFFF"/>
        <w:autoSpaceDE/>
        <w:autoSpaceDN/>
        <w:spacing w:after="120"/>
        <w:jc w:val="both"/>
        <w:rPr>
          <w:spacing w:val="2"/>
          <w:sz w:val="28"/>
          <w:szCs w:val="28"/>
          <w:lang w:eastAsia="ru-RU"/>
        </w:rPr>
      </w:pPr>
      <w:r w:rsidRPr="00BD4A41">
        <w:rPr>
          <w:spacing w:val="2"/>
          <w:sz w:val="28"/>
          <w:szCs w:val="28"/>
          <w:lang w:eastAsia="ru-RU"/>
        </w:rPr>
        <w:t>демонстрация связи изучаемых понятий с окружающей действительностью.</w:t>
      </w:r>
    </w:p>
    <w:p w14:paraId="6C5C1F73" w14:textId="77777777" w:rsidR="00686C69" w:rsidRPr="00BD4A41" w:rsidRDefault="00686C69" w:rsidP="00BD4A41">
      <w:pPr>
        <w:widowControl/>
        <w:numPr>
          <w:ilvl w:val="0"/>
          <w:numId w:val="21"/>
        </w:numPr>
        <w:shd w:val="clear" w:color="auto" w:fill="FFFFFF"/>
        <w:autoSpaceDE/>
        <w:autoSpaceDN/>
        <w:ind w:left="0"/>
        <w:jc w:val="both"/>
        <w:rPr>
          <w:sz w:val="28"/>
          <w:szCs w:val="28"/>
          <w:lang w:eastAsia="ru-RU"/>
        </w:rPr>
      </w:pPr>
      <w:r w:rsidRPr="00BD4A41">
        <w:rPr>
          <w:b/>
          <w:bCs/>
          <w:sz w:val="28"/>
          <w:szCs w:val="28"/>
          <w:lang w:eastAsia="ru-RU"/>
        </w:rPr>
        <w:t>Игровой подход</w:t>
      </w:r>
      <w:r w:rsidRPr="00BD4A41">
        <w:rPr>
          <w:sz w:val="28"/>
          <w:szCs w:val="28"/>
          <w:lang w:eastAsia="ru-RU"/>
        </w:rPr>
        <w:t>: </w:t>
      </w:r>
    </w:p>
    <w:p w14:paraId="252F5CBD" w14:textId="77777777" w:rsidR="00686C69" w:rsidRDefault="00686C69" w:rsidP="00BD4A41">
      <w:pPr>
        <w:widowControl/>
        <w:shd w:val="clear" w:color="auto" w:fill="FFFFFF"/>
        <w:autoSpaceDE/>
        <w:autoSpaceDN/>
        <w:jc w:val="both"/>
        <w:rPr>
          <w:spacing w:val="2"/>
          <w:sz w:val="28"/>
          <w:szCs w:val="28"/>
          <w:lang w:eastAsia="ru-RU"/>
        </w:rPr>
      </w:pPr>
      <w:r w:rsidRPr="00BD4A41">
        <w:rPr>
          <w:spacing w:val="2"/>
          <w:sz w:val="28"/>
          <w:szCs w:val="28"/>
          <w:lang w:eastAsia="ru-RU"/>
        </w:rPr>
        <w:t>использование дидактических игр, которые помогают развивать внимание, память и речь.</w:t>
      </w:r>
    </w:p>
    <w:p w14:paraId="2505901C" w14:textId="77777777" w:rsidR="00BD4A41" w:rsidRPr="00BD4A41" w:rsidRDefault="00BD4A41" w:rsidP="00BD4A41">
      <w:pPr>
        <w:widowControl/>
        <w:shd w:val="clear" w:color="auto" w:fill="FFFFFF"/>
        <w:autoSpaceDE/>
        <w:autoSpaceDN/>
        <w:jc w:val="both"/>
        <w:rPr>
          <w:spacing w:val="2"/>
          <w:sz w:val="28"/>
          <w:szCs w:val="28"/>
          <w:lang w:eastAsia="ru-RU"/>
        </w:rPr>
      </w:pPr>
    </w:p>
    <w:p w14:paraId="617646A8" w14:textId="77777777" w:rsidR="00686C69" w:rsidRPr="00BD4A41" w:rsidRDefault="00686C69" w:rsidP="00BD4A41">
      <w:pPr>
        <w:widowControl/>
        <w:numPr>
          <w:ilvl w:val="0"/>
          <w:numId w:val="22"/>
        </w:numPr>
        <w:shd w:val="clear" w:color="auto" w:fill="FFFFFF"/>
        <w:autoSpaceDE/>
        <w:autoSpaceDN/>
        <w:spacing w:after="120"/>
        <w:ind w:left="0"/>
        <w:jc w:val="both"/>
        <w:rPr>
          <w:sz w:val="28"/>
          <w:szCs w:val="28"/>
          <w:lang w:eastAsia="ru-RU"/>
        </w:rPr>
      </w:pPr>
      <w:r w:rsidRPr="00BD4A41">
        <w:rPr>
          <w:b/>
          <w:bCs/>
          <w:sz w:val="28"/>
          <w:szCs w:val="28"/>
          <w:lang w:eastAsia="ru-RU"/>
        </w:rPr>
        <w:t>Работа со словом</w:t>
      </w:r>
      <w:r w:rsidR="00BD4A41">
        <w:rPr>
          <w:b/>
          <w:bCs/>
          <w:sz w:val="28"/>
          <w:szCs w:val="28"/>
          <w:lang w:eastAsia="ru-RU"/>
        </w:rPr>
        <w:t>:</w:t>
      </w:r>
    </w:p>
    <w:p w14:paraId="1181759F" w14:textId="77777777" w:rsidR="00686C69" w:rsidRPr="00BD4A41" w:rsidRDefault="00686C69" w:rsidP="00BD4A41">
      <w:pPr>
        <w:widowControl/>
        <w:shd w:val="clear" w:color="auto" w:fill="FFFFFF"/>
        <w:autoSpaceDE/>
        <w:autoSpaceDN/>
        <w:spacing w:after="120"/>
        <w:jc w:val="both"/>
        <w:rPr>
          <w:spacing w:val="2"/>
          <w:sz w:val="28"/>
          <w:szCs w:val="28"/>
          <w:lang w:eastAsia="ru-RU"/>
        </w:rPr>
      </w:pPr>
      <w:r w:rsidRPr="00BD4A41">
        <w:rPr>
          <w:b/>
          <w:bCs/>
          <w:spacing w:val="2"/>
          <w:sz w:val="28"/>
          <w:szCs w:val="28"/>
          <w:lang w:eastAsia="ru-RU"/>
        </w:rPr>
        <w:t>Загадки и пословицы</w:t>
      </w:r>
      <w:r w:rsidRPr="00BD4A41">
        <w:rPr>
          <w:spacing w:val="2"/>
          <w:sz w:val="28"/>
          <w:szCs w:val="28"/>
          <w:lang w:eastAsia="ru-RU"/>
        </w:rPr>
        <w:t>: поиск и объяснение смысла словарных слов в загадках и пословицах. </w:t>
      </w:r>
    </w:p>
    <w:p w14:paraId="2E8A1F64" w14:textId="77777777" w:rsidR="00686C69" w:rsidRPr="00BD4A41" w:rsidRDefault="00686C69" w:rsidP="00BD4A41">
      <w:pPr>
        <w:widowControl/>
        <w:shd w:val="clear" w:color="auto" w:fill="FFFFFF"/>
        <w:autoSpaceDE/>
        <w:autoSpaceDN/>
        <w:spacing w:after="120"/>
        <w:jc w:val="both"/>
        <w:rPr>
          <w:spacing w:val="2"/>
          <w:sz w:val="28"/>
          <w:szCs w:val="28"/>
          <w:lang w:eastAsia="ru-RU"/>
        </w:rPr>
      </w:pPr>
      <w:r w:rsidRPr="00BD4A41">
        <w:rPr>
          <w:b/>
          <w:bCs/>
          <w:spacing w:val="2"/>
          <w:sz w:val="28"/>
          <w:szCs w:val="28"/>
          <w:lang w:eastAsia="ru-RU"/>
        </w:rPr>
        <w:t>Кроссворды</w:t>
      </w:r>
      <w:r w:rsidRPr="00BD4A41">
        <w:rPr>
          <w:spacing w:val="2"/>
          <w:sz w:val="28"/>
          <w:szCs w:val="28"/>
          <w:lang w:eastAsia="ru-RU"/>
        </w:rPr>
        <w:t>: разгадывание кроссвордов со словарными словами, что тренирует память и логику. </w:t>
      </w:r>
    </w:p>
    <w:p w14:paraId="03E315E0" w14:textId="77777777" w:rsidR="00686C69" w:rsidRDefault="00686C69" w:rsidP="00BD4A41">
      <w:pPr>
        <w:widowControl/>
        <w:shd w:val="clear" w:color="auto" w:fill="FFFFFF"/>
        <w:autoSpaceDE/>
        <w:autoSpaceDN/>
        <w:jc w:val="both"/>
        <w:rPr>
          <w:spacing w:val="2"/>
          <w:sz w:val="28"/>
          <w:szCs w:val="28"/>
          <w:lang w:eastAsia="ru-RU"/>
        </w:rPr>
      </w:pPr>
      <w:r w:rsidRPr="00BD4A41">
        <w:rPr>
          <w:b/>
          <w:bCs/>
          <w:spacing w:val="2"/>
          <w:sz w:val="28"/>
          <w:szCs w:val="28"/>
          <w:lang w:eastAsia="ru-RU"/>
        </w:rPr>
        <w:t>Составление слов из слогов или букв</w:t>
      </w:r>
      <w:r w:rsidRPr="00BD4A41">
        <w:rPr>
          <w:spacing w:val="2"/>
          <w:sz w:val="28"/>
          <w:szCs w:val="28"/>
          <w:lang w:eastAsia="ru-RU"/>
        </w:rPr>
        <w:t>: игры типа "Составь слово" или "Путаница". </w:t>
      </w:r>
    </w:p>
    <w:p w14:paraId="39CADDFC" w14:textId="77777777" w:rsidR="00BD4A41" w:rsidRPr="00BD4A41" w:rsidRDefault="00BD4A41" w:rsidP="00BD4A41">
      <w:pPr>
        <w:widowControl/>
        <w:shd w:val="clear" w:color="auto" w:fill="FFFFFF"/>
        <w:autoSpaceDE/>
        <w:autoSpaceDN/>
        <w:jc w:val="both"/>
        <w:rPr>
          <w:spacing w:val="2"/>
          <w:sz w:val="28"/>
          <w:szCs w:val="28"/>
          <w:lang w:eastAsia="ru-RU"/>
        </w:rPr>
      </w:pPr>
    </w:p>
    <w:p w14:paraId="36B2DB72" w14:textId="77777777" w:rsidR="00686C69" w:rsidRPr="00BD4A41" w:rsidRDefault="00686C69" w:rsidP="00BD4A41">
      <w:pPr>
        <w:widowControl/>
        <w:numPr>
          <w:ilvl w:val="0"/>
          <w:numId w:val="23"/>
        </w:numPr>
        <w:shd w:val="clear" w:color="auto" w:fill="FFFFFF"/>
        <w:autoSpaceDE/>
        <w:autoSpaceDN/>
        <w:spacing w:after="120"/>
        <w:ind w:left="0"/>
        <w:jc w:val="both"/>
        <w:rPr>
          <w:sz w:val="28"/>
          <w:szCs w:val="28"/>
          <w:lang w:eastAsia="ru-RU"/>
        </w:rPr>
      </w:pPr>
      <w:r w:rsidRPr="00BD4A41">
        <w:rPr>
          <w:b/>
          <w:bCs/>
          <w:sz w:val="28"/>
          <w:szCs w:val="28"/>
          <w:lang w:eastAsia="ru-RU"/>
        </w:rPr>
        <w:t>Коррекция и развитие речи</w:t>
      </w:r>
      <w:r w:rsidRPr="00BD4A41">
        <w:rPr>
          <w:sz w:val="28"/>
          <w:szCs w:val="28"/>
          <w:lang w:eastAsia="ru-RU"/>
        </w:rPr>
        <w:t>:</w:t>
      </w:r>
    </w:p>
    <w:p w14:paraId="06998886" w14:textId="77777777" w:rsidR="00686C69" w:rsidRPr="00BD4A41" w:rsidRDefault="00686C69" w:rsidP="00BD4A41">
      <w:pPr>
        <w:widowControl/>
        <w:shd w:val="clear" w:color="auto" w:fill="FFFFFF"/>
        <w:autoSpaceDE/>
        <w:autoSpaceDN/>
        <w:spacing w:after="120"/>
        <w:jc w:val="both"/>
        <w:rPr>
          <w:spacing w:val="2"/>
          <w:sz w:val="28"/>
          <w:szCs w:val="28"/>
          <w:lang w:eastAsia="ru-RU"/>
        </w:rPr>
      </w:pPr>
      <w:r w:rsidRPr="00BD4A41">
        <w:rPr>
          <w:b/>
          <w:bCs/>
          <w:spacing w:val="2"/>
          <w:sz w:val="28"/>
          <w:szCs w:val="28"/>
          <w:lang w:eastAsia="ru-RU"/>
        </w:rPr>
        <w:t>Творческий диктант</w:t>
      </w:r>
      <w:r w:rsidRPr="00BD4A41">
        <w:rPr>
          <w:spacing w:val="2"/>
          <w:sz w:val="28"/>
          <w:szCs w:val="28"/>
          <w:lang w:eastAsia="ru-RU"/>
        </w:rPr>
        <w:t>: учащиеся записывают диктуемый текст, но с внесением изменений, например, заменой отдельных слов. </w:t>
      </w:r>
    </w:p>
    <w:p w14:paraId="4B172391" w14:textId="77777777" w:rsidR="00686C69" w:rsidRPr="00BD4A41" w:rsidRDefault="00686C69" w:rsidP="00BD4A41">
      <w:pPr>
        <w:widowControl/>
        <w:shd w:val="clear" w:color="auto" w:fill="FFFFFF"/>
        <w:autoSpaceDE/>
        <w:autoSpaceDN/>
        <w:spacing w:after="120"/>
        <w:jc w:val="both"/>
        <w:rPr>
          <w:spacing w:val="2"/>
          <w:sz w:val="28"/>
          <w:szCs w:val="28"/>
          <w:lang w:eastAsia="ru-RU"/>
        </w:rPr>
      </w:pPr>
      <w:r w:rsidRPr="00BD4A41">
        <w:rPr>
          <w:b/>
          <w:bCs/>
          <w:spacing w:val="2"/>
          <w:sz w:val="28"/>
          <w:szCs w:val="28"/>
          <w:lang w:eastAsia="ru-RU"/>
        </w:rPr>
        <w:t>Игры на развитие словарного запаса</w:t>
      </w:r>
      <w:r w:rsidRPr="00BD4A41">
        <w:rPr>
          <w:spacing w:val="2"/>
          <w:sz w:val="28"/>
          <w:szCs w:val="28"/>
          <w:lang w:eastAsia="ru-RU"/>
        </w:rPr>
        <w:t>: "Определи пару", "Клички", "Почтальон", "Убери лишний вагон". </w:t>
      </w:r>
    </w:p>
    <w:p w14:paraId="51BC55EE" w14:textId="77777777" w:rsidR="00686C69" w:rsidRPr="00BD4A41" w:rsidRDefault="00686C69" w:rsidP="00BD4A41">
      <w:pPr>
        <w:widowControl/>
        <w:shd w:val="clear" w:color="auto" w:fill="FFFFFF"/>
        <w:autoSpaceDE/>
        <w:autoSpaceDN/>
        <w:jc w:val="both"/>
        <w:rPr>
          <w:spacing w:val="2"/>
          <w:sz w:val="28"/>
          <w:szCs w:val="28"/>
          <w:lang w:eastAsia="ru-RU"/>
        </w:rPr>
      </w:pPr>
      <w:r w:rsidRPr="00BD4A41">
        <w:rPr>
          <w:b/>
          <w:bCs/>
          <w:spacing w:val="2"/>
          <w:sz w:val="28"/>
          <w:szCs w:val="28"/>
          <w:lang w:eastAsia="ru-RU"/>
        </w:rPr>
        <w:t>Упражнения на обобщение и классификацию</w:t>
      </w:r>
      <w:r w:rsidR="00BD4A41">
        <w:rPr>
          <w:spacing w:val="2"/>
          <w:sz w:val="28"/>
          <w:szCs w:val="28"/>
          <w:lang w:eastAsia="ru-RU"/>
        </w:rPr>
        <w:t>: игра</w:t>
      </w:r>
      <w:r w:rsidRPr="00BD4A41">
        <w:rPr>
          <w:spacing w:val="2"/>
          <w:sz w:val="28"/>
          <w:szCs w:val="28"/>
          <w:lang w:eastAsia="ru-RU"/>
        </w:rPr>
        <w:t xml:space="preserve"> "Выбери три слова" для группировки предметов по общему признаку. </w:t>
      </w:r>
    </w:p>
    <w:p w14:paraId="413966A6" w14:textId="77777777" w:rsidR="00686C69" w:rsidRPr="00BD4A41" w:rsidRDefault="00686C69" w:rsidP="00BD4A41">
      <w:pPr>
        <w:widowControl/>
        <w:numPr>
          <w:ilvl w:val="0"/>
          <w:numId w:val="23"/>
        </w:numPr>
        <w:shd w:val="clear" w:color="auto" w:fill="FFFFFF"/>
        <w:autoSpaceDE/>
        <w:autoSpaceDN/>
        <w:ind w:left="0"/>
        <w:jc w:val="both"/>
        <w:rPr>
          <w:sz w:val="28"/>
          <w:szCs w:val="28"/>
          <w:lang w:eastAsia="ru-RU"/>
        </w:rPr>
      </w:pPr>
      <w:r w:rsidRPr="00BD4A41">
        <w:rPr>
          <w:b/>
          <w:bCs/>
          <w:sz w:val="28"/>
          <w:szCs w:val="28"/>
          <w:lang w:eastAsia="ru-RU"/>
        </w:rPr>
        <w:t>Развитие логических операций</w:t>
      </w:r>
      <w:r w:rsidRPr="00BD4A41">
        <w:rPr>
          <w:sz w:val="28"/>
          <w:szCs w:val="28"/>
          <w:lang w:eastAsia="ru-RU"/>
        </w:rPr>
        <w:t>:</w:t>
      </w:r>
    </w:p>
    <w:p w14:paraId="5223CA51" w14:textId="77777777" w:rsidR="00686C69" w:rsidRPr="00BD4A41" w:rsidRDefault="00686C69" w:rsidP="00BD4A41">
      <w:pPr>
        <w:widowControl/>
        <w:shd w:val="clear" w:color="auto" w:fill="FFFFFF"/>
        <w:autoSpaceDE/>
        <w:autoSpaceDN/>
        <w:spacing w:after="120"/>
        <w:jc w:val="both"/>
        <w:rPr>
          <w:spacing w:val="2"/>
          <w:sz w:val="28"/>
          <w:szCs w:val="28"/>
          <w:lang w:eastAsia="ru-RU"/>
        </w:rPr>
      </w:pPr>
      <w:r w:rsidRPr="00BD4A41">
        <w:rPr>
          <w:b/>
          <w:bCs/>
          <w:spacing w:val="2"/>
          <w:sz w:val="28"/>
          <w:szCs w:val="28"/>
          <w:lang w:eastAsia="ru-RU"/>
        </w:rPr>
        <w:t>Сравнение</w:t>
      </w:r>
      <w:r w:rsidRPr="00BD4A41">
        <w:rPr>
          <w:spacing w:val="2"/>
          <w:sz w:val="28"/>
          <w:szCs w:val="28"/>
          <w:lang w:eastAsia="ru-RU"/>
        </w:rPr>
        <w:t>: сравнение предметов, слов, действий.</w:t>
      </w:r>
    </w:p>
    <w:p w14:paraId="4215615D" w14:textId="77777777" w:rsidR="00686C69" w:rsidRPr="00BD4A41" w:rsidRDefault="00686C69" w:rsidP="00BD4A41">
      <w:pPr>
        <w:widowControl/>
        <w:shd w:val="clear" w:color="auto" w:fill="FFFFFF"/>
        <w:autoSpaceDE/>
        <w:autoSpaceDN/>
        <w:spacing w:after="120"/>
        <w:jc w:val="both"/>
        <w:rPr>
          <w:sz w:val="28"/>
          <w:szCs w:val="28"/>
          <w:lang w:eastAsia="ru-RU"/>
        </w:rPr>
      </w:pPr>
      <w:r w:rsidRPr="00BD4A41">
        <w:rPr>
          <w:b/>
          <w:bCs/>
          <w:spacing w:val="2"/>
          <w:sz w:val="28"/>
          <w:szCs w:val="28"/>
          <w:lang w:eastAsia="ru-RU"/>
        </w:rPr>
        <w:t>Обобщение</w:t>
      </w:r>
      <w:r w:rsidRPr="00BD4A41">
        <w:rPr>
          <w:spacing w:val="2"/>
          <w:sz w:val="28"/>
          <w:szCs w:val="28"/>
          <w:lang w:eastAsia="ru-RU"/>
        </w:rPr>
        <w:t>: нахождение общего признака для группы предметов. </w:t>
      </w:r>
    </w:p>
    <w:p w14:paraId="494501C1" w14:textId="77777777" w:rsidR="00686C69" w:rsidRPr="00BD4A41" w:rsidRDefault="00686C69" w:rsidP="00BD4A41">
      <w:pPr>
        <w:widowControl/>
        <w:shd w:val="clear" w:color="auto" w:fill="FFFFFF"/>
        <w:autoSpaceDE/>
        <w:autoSpaceDN/>
        <w:jc w:val="both"/>
        <w:rPr>
          <w:sz w:val="28"/>
          <w:szCs w:val="28"/>
          <w:lang w:eastAsia="ru-RU"/>
        </w:rPr>
      </w:pPr>
      <w:r w:rsidRPr="00BD4A41">
        <w:rPr>
          <w:b/>
          <w:bCs/>
          <w:spacing w:val="2"/>
          <w:sz w:val="28"/>
          <w:szCs w:val="28"/>
          <w:lang w:eastAsia="ru-RU"/>
        </w:rPr>
        <w:t>Классификация</w:t>
      </w:r>
      <w:r w:rsidRPr="00BD4A41">
        <w:rPr>
          <w:spacing w:val="2"/>
          <w:sz w:val="28"/>
          <w:szCs w:val="28"/>
          <w:lang w:eastAsia="ru-RU"/>
        </w:rPr>
        <w:t>: распределение предметов по категориям.</w:t>
      </w:r>
    </w:p>
    <w:p w14:paraId="77612233" w14:textId="77777777" w:rsidR="00BD4A41" w:rsidRDefault="00BD4A41" w:rsidP="00BD4A41">
      <w:pPr>
        <w:widowControl/>
        <w:shd w:val="clear" w:color="auto" w:fill="FFFFFF"/>
        <w:autoSpaceDE/>
        <w:autoSpaceDN/>
        <w:jc w:val="both"/>
        <w:rPr>
          <w:sz w:val="28"/>
          <w:szCs w:val="28"/>
          <w:lang w:eastAsia="ru-RU"/>
        </w:rPr>
      </w:pPr>
    </w:p>
    <w:p w14:paraId="6469FD9B" w14:textId="77777777" w:rsidR="00686C69" w:rsidRDefault="00686C69" w:rsidP="00BD4A41">
      <w:pPr>
        <w:widowControl/>
        <w:shd w:val="clear" w:color="auto" w:fill="FFFFFF"/>
        <w:autoSpaceDE/>
        <w:autoSpaceDN/>
        <w:jc w:val="center"/>
        <w:rPr>
          <w:b/>
          <w:sz w:val="28"/>
          <w:szCs w:val="28"/>
          <w:lang w:eastAsia="ru-RU"/>
        </w:rPr>
      </w:pPr>
      <w:r w:rsidRPr="00BD4A41">
        <w:rPr>
          <w:b/>
          <w:sz w:val="28"/>
          <w:szCs w:val="28"/>
          <w:lang w:eastAsia="ru-RU"/>
        </w:rPr>
        <w:t>Результативность</w:t>
      </w:r>
    </w:p>
    <w:p w14:paraId="5132FF8B" w14:textId="77777777" w:rsidR="00686C69" w:rsidRPr="00BD4A41" w:rsidRDefault="00686C69" w:rsidP="00BD4A41">
      <w:pPr>
        <w:widowControl/>
        <w:shd w:val="clear" w:color="auto" w:fill="FFFFFF"/>
        <w:autoSpaceDE/>
        <w:autoSpaceDN/>
        <w:jc w:val="both"/>
        <w:rPr>
          <w:sz w:val="28"/>
          <w:szCs w:val="28"/>
          <w:lang w:eastAsia="ru-RU"/>
        </w:rPr>
      </w:pPr>
      <w:r w:rsidRPr="00BD4A41">
        <w:rPr>
          <w:sz w:val="28"/>
          <w:szCs w:val="28"/>
          <w:lang w:eastAsia="ru-RU"/>
        </w:rPr>
        <w:t>Регулярное применение таких занятий способствует: </w:t>
      </w:r>
    </w:p>
    <w:p w14:paraId="2C826857" w14:textId="77777777" w:rsidR="00686C69" w:rsidRPr="00BD4A41" w:rsidRDefault="00686C69" w:rsidP="00BD4A41">
      <w:pPr>
        <w:widowControl/>
        <w:numPr>
          <w:ilvl w:val="0"/>
          <w:numId w:val="24"/>
        </w:numPr>
        <w:shd w:val="clear" w:color="auto" w:fill="FFFFFF"/>
        <w:autoSpaceDE/>
        <w:autoSpaceDN/>
        <w:spacing w:after="120"/>
        <w:ind w:left="0"/>
        <w:jc w:val="both"/>
        <w:rPr>
          <w:sz w:val="28"/>
          <w:szCs w:val="28"/>
          <w:lang w:eastAsia="ru-RU"/>
        </w:rPr>
      </w:pPr>
      <w:r w:rsidRPr="00BD4A41">
        <w:rPr>
          <w:sz w:val="28"/>
          <w:szCs w:val="28"/>
          <w:lang w:eastAsia="ru-RU"/>
        </w:rPr>
        <w:t>Расширению активного и пассивного словарного запаса.</w:t>
      </w:r>
    </w:p>
    <w:p w14:paraId="21E99A37" w14:textId="77777777" w:rsidR="00686C69" w:rsidRPr="00BD4A41" w:rsidRDefault="00686C69" w:rsidP="00BD4A41">
      <w:pPr>
        <w:widowControl/>
        <w:numPr>
          <w:ilvl w:val="0"/>
          <w:numId w:val="24"/>
        </w:numPr>
        <w:shd w:val="clear" w:color="auto" w:fill="FFFFFF"/>
        <w:autoSpaceDE/>
        <w:autoSpaceDN/>
        <w:spacing w:after="120"/>
        <w:ind w:left="0"/>
        <w:jc w:val="both"/>
        <w:rPr>
          <w:sz w:val="28"/>
          <w:szCs w:val="28"/>
          <w:lang w:eastAsia="ru-RU"/>
        </w:rPr>
      </w:pPr>
      <w:r w:rsidRPr="00BD4A41">
        <w:rPr>
          <w:sz w:val="28"/>
          <w:szCs w:val="28"/>
          <w:lang w:eastAsia="ru-RU"/>
        </w:rPr>
        <w:t>Развитию связной речи и навыков словообразования.</w:t>
      </w:r>
    </w:p>
    <w:p w14:paraId="19CDE3D5" w14:textId="77777777" w:rsidR="00686C69" w:rsidRPr="00BD4A41" w:rsidRDefault="00686C69" w:rsidP="00BD4A41">
      <w:pPr>
        <w:widowControl/>
        <w:numPr>
          <w:ilvl w:val="0"/>
          <w:numId w:val="24"/>
        </w:numPr>
        <w:shd w:val="clear" w:color="auto" w:fill="FFFFFF"/>
        <w:autoSpaceDE/>
        <w:autoSpaceDN/>
        <w:spacing w:after="120"/>
        <w:ind w:left="0"/>
        <w:jc w:val="both"/>
        <w:rPr>
          <w:sz w:val="28"/>
          <w:szCs w:val="28"/>
          <w:lang w:eastAsia="ru-RU"/>
        </w:rPr>
      </w:pPr>
      <w:r w:rsidRPr="00BD4A41">
        <w:rPr>
          <w:sz w:val="28"/>
          <w:szCs w:val="28"/>
          <w:lang w:eastAsia="ru-RU"/>
        </w:rPr>
        <w:t>Формированию элементарных логических операций и умения работать с информацией.</w:t>
      </w:r>
    </w:p>
    <w:p w14:paraId="0AAA3088" w14:textId="77777777" w:rsidR="00686C69" w:rsidRPr="00BD4A41" w:rsidRDefault="00686C69" w:rsidP="00BD4A41">
      <w:pPr>
        <w:widowControl/>
        <w:numPr>
          <w:ilvl w:val="0"/>
          <w:numId w:val="24"/>
        </w:numPr>
        <w:shd w:val="clear" w:color="auto" w:fill="FFFFFF"/>
        <w:autoSpaceDE/>
        <w:autoSpaceDN/>
        <w:ind w:left="0"/>
        <w:jc w:val="both"/>
        <w:rPr>
          <w:sz w:val="28"/>
          <w:szCs w:val="28"/>
          <w:lang w:eastAsia="ru-RU"/>
        </w:rPr>
      </w:pPr>
      <w:r w:rsidRPr="00BD4A41">
        <w:rPr>
          <w:sz w:val="28"/>
          <w:szCs w:val="28"/>
          <w:lang w:eastAsia="ru-RU"/>
        </w:rPr>
        <w:t>Повышению познавательной активности и мотивации к изучению русского языка.</w:t>
      </w:r>
    </w:p>
    <w:p w14:paraId="3E149631" w14:textId="77777777" w:rsidR="00686C69" w:rsidRPr="00BD4A41" w:rsidRDefault="00686C69" w:rsidP="00BD4A41">
      <w:pPr>
        <w:pStyle w:val="a3"/>
        <w:rPr>
          <w:b/>
        </w:rPr>
      </w:pPr>
    </w:p>
    <w:p w14:paraId="36D2A5E6" w14:textId="77777777" w:rsidR="005B7E26" w:rsidRPr="005327B9" w:rsidRDefault="005B7E26" w:rsidP="006F196C">
      <w:pPr>
        <w:pStyle w:val="a3"/>
        <w:rPr>
          <w:b/>
        </w:rPr>
      </w:pPr>
    </w:p>
    <w:p w14:paraId="4A334910" w14:textId="77777777" w:rsidR="005B7E26" w:rsidRPr="005327B9" w:rsidRDefault="005B7E26" w:rsidP="006F196C">
      <w:pPr>
        <w:pStyle w:val="a3"/>
        <w:rPr>
          <w:b/>
        </w:rPr>
      </w:pPr>
    </w:p>
    <w:p w14:paraId="2C86C2DB" w14:textId="77777777" w:rsidR="005B7E26" w:rsidRPr="005327B9" w:rsidRDefault="005B7E26" w:rsidP="006F196C">
      <w:pPr>
        <w:pStyle w:val="a3"/>
        <w:rPr>
          <w:b/>
        </w:rPr>
      </w:pPr>
    </w:p>
    <w:p w14:paraId="48EE0F72" w14:textId="77777777" w:rsidR="005B7E26" w:rsidRPr="005327B9" w:rsidRDefault="005B7E26" w:rsidP="006F196C">
      <w:pPr>
        <w:pStyle w:val="a3"/>
        <w:rPr>
          <w:b/>
        </w:rPr>
        <w:sectPr w:rsidR="005B7E26" w:rsidRPr="005327B9">
          <w:pgSz w:w="11910" w:h="16390"/>
          <w:pgMar w:top="1360" w:right="708" w:bottom="280" w:left="1559" w:header="720" w:footer="720" w:gutter="0"/>
          <w:cols w:space="720"/>
        </w:sectPr>
      </w:pPr>
    </w:p>
    <w:p w14:paraId="6FD3519E" w14:textId="77777777" w:rsidR="002854B4" w:rsidRPr="005327B9" w:rsidRDefault="002854B4" w:rsidP="006F196C">
      <w:pPr>
        <w:spacing w:before="66"/>
        <w:ind w:left="260" w:right="1959"/>
        <w:jc w:val="both"/>
        <w:rPr>
          <w:b/>
          <w:sz w:val="28"/>
          <w:szCs w:val="28"/>
        </w:rPr>
      </w:pPr>
      <w:r w:rsidRPr="005327B9">
        <w:rPr>
          <w:b/>
          <w:sz w:val="28"/>
          <w:szCs w:val="28"/>
        </w:rPr>
        <w:t>ПЛАНИРУЕМЫЕ</w:t>
      </w:r>
      <w:r w:rsidRPr="005327B9">
        <w:rPr>
          <w:b/>
          <w:spacing w:val="-18"/>
          <w:sz w:val="28"/>
          <w:szCs w:val="28"/>
        </w:rPr>
        <w:t xml:space="preserve"> </w:t>
      </w:r>
      <w:r w:rsidRPr="005327B9">
        <w:rPr>
          <w:b/>
          <w:sz w:val="28"/>
          <w:szCs w:val="28"/>
        </w:rPr>
        <w:t>ОБРАЗОВАТЕЛЬНЫЕ</w:t>
      </w:r>
      <w:r w:rsidRPr="005327B9">
        <w:rPr>
          <w:b/>
          <w:spacing w:val="-17"/>
          <w:sz w:val="28"/>
          <w:szCs w:val="28"/>
        </w:rPr>
        <w:t xml:space="preserve"> </w:t>
      </w:r>
      <w:r w:rsidRPr="005327B9">
        <w:rPr>
          <w:b/>
          <w:sz w:val="28"/>
          <w:szCs w:val="28"/>
        </w:rPr>
        <w:t>РЕЗУЛЬТАТЫ ЛИЧНОСТНЫЕ РЕЗУЛЬТАТЫ</w:t>
      </w:r>
    </w:p>
    <w:p w14:paraId="18EF0600" w14:textId="77777777" w:rsidR="002854B4" w:rsidRPr="005327B9" w:rsidRDefault="002854B4" w:rsidP="006F196C">
      <w:pPr>
        <w:pStyle w:val="a3"/>
        <w:spacing w:before="31"/>
        <w:ind w:right="141"/>
      </w:pPr>
      <w:r w:rsidRPr="005327B9">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4C5DB2F" w14:textId="77777777" w:rsidR="002854B4" w:rsidRPr="005327B9" w:rsidRDefault="002854B4" w:rsidP="006F196C">
      <w:pPr>
        <w:ind w:left="140" w:right="146" w:firstLine="600"/>
        <w:jc w:val="both"/>
        <w:rPr>
          <w:sz w:val="28"/>
          <w:szCs w:val="28"/>
        </w:rPr>
      </w:pPr>
      <w:r w:rsidRPr="005327B9">
        <w:rPr>
          <w:sz w:val="28"/>
          <w:szCs w:val="28"/>
        </w:rPr>
        <w:t xml:space="preserve">В результате изучения русского языка на уровне основного общего образования у обучающегося будут сформированы </w:t>
      </w:r>
      <w:r w:rsidRPr="005327B9">
        <w:rPr>
          <w:b/>
          <w:sz w:val="28"/>
          <w:szCs w:val="28"/>
        </w:rPr>
        <w:t xml:space="preserve">следующие личностные </w:t>
      </w:r>
      <w:r w:rsidRPr="005327B9">
        <w:rPr>
          <w:b/>
          <w:spacing w:val="-2"/>
          <w:sz w:val="28"/>
          <w:szCs w:val="28"/>
        </w:rPr>
        <w:t>результаты</w:t>
      </w:r>
      <w:r w:rsidRPr="005327B9">
        <w:rPr>
          <w:spacing w:val="-2"/>
          <w:sz w:val="28"/>
          <w:szCs w:val="28"/>
        </w:rPr>
        <w:t>:</w:t>
      </w:r>
    </w:p>
    <w:p w14:paraId="557661DB" w14:textId="77777777" w:rsidR="002854B4" w:rsidRPr="005327B9" w:rsidRDefault="002854B4" w:rsidP="006F196C">
      <w:pPr>
        <w:pStyle w:val="1"/>
        <w:numPr>
          <w:ilvl w:val="1"/>
          <w:numId w:val="8"/>
        </w:numPr>
        <w:tabs>
          <w:tab w:val="left" w:pos="1042"/>
        </w:tabs>
        <w:ind w:left="1042" w:hanging="301"/>
        <w:jc w:val="both"/>
        <w:rPr>
          <w:b w:val="0"/>
        </w:rPr>
      </w:pPr>
      <w:r w:rsidRPr="005327B9">
        <w:t>гражданского</w:t>
      </w:r>
      <w:r w:rsidRPr="005327B9">
        <w:rPr>
          <w:spacing w:val="-17"/>
        </w:rPr>
        <w:t xml:space="preserve"> </w:t>
      </w:r>
      <w:r w:rsidRPr="005327B9">
        <w:rPr>
          <w:spacing w:val="-2"/>
        </w:rPr>
        <w:t>воспитания</w:t>
      </w:r>
      <w:r w:rsidRPr="005327B9">
        <w:rPr>
          <w:b w:val="0"/>
          <w:spacing w:val="-2"/>
        </w:rPr>
        <w:t>:</w:t>
      </w:r>
    </w:p>
    <w:p w14:paraId="3994E8D9" w14:textId="77777777" w:rsidR="002854B4" w:rsidRPr="005327B9" w:rsidRDefault="002854B4" w:rsidP="006F196C">
      <w:pPr>
        <w:pStyle w:val="a3"/>
        <w:tabs>
          <w:tab w:val="left" w:pos="1339"/>
          <w:tab w:val="left" w:pos="2174"/>
          <w:tab w:val="left" w:pos="3325"/>
          <w:tab w:val="left" w:pos="3689"/>
          <w:tab w:val="left" w:pos="4361"/>
          <w:tab w:val="left" w:pos="5277"/>
          <w:tab w:val="left" w:pos="5642"/>
          <w:tab w:val="left" w:pos="7642"/>
          <w:tab w:val="left" w:pos="8002"/>
        </w:tabs>
        <w:spacing w:before="31"/>
        <w:ind w:right="138"/>
        <w:jc w:val="right"/>
      </w:pPr>
      <w:r w:rsidRPr="005327B9">
        <w:t>готовность</w:t>
      </w:r>
      <w:r w:rsidRPr="005327B9">
        <w:rPr>
          <w:spacing w:val="40"/>
        </w:rPr>
        <w:t xml:space="preserve"> </w:t>
      </w:r>
      <w:r w:rsidRPr="005327B9">
        <w:t>к</w:t>
      </w:r>
      <w:r w:rsidRPr="005327B9">
        <w:rPr>
          <w:spacing w:val="40"/>
        </w:rPr>
        <w:t xml:space="preserve"> </w:t>
      </w:r>
      <w:r w:rsidRPr="005327B9">
        <w:t>выполнению</w:t>
      </w:r>
      <w:r w:rsidRPr="005327B9">
        <w:rPr>
          <w:spacing w:val="40"/>
        </w:rPr>
        <w:t xml:space="preserve"> </w:t>
      </w:r>
      <w:r w:rsidRPr="005327B9">
        <w:t>обязанностей</w:t>
      </w:r>
      <w:r w:rsidRPr="005327B9">
        <w:rPr>
          <w:spacing w:val="40"/>
        </w:rPr>
        <w:t xml:space="preserve"> </w:t>
      </w:r>
      <w:r w:rsidRPr="005327B9">
        <w:t>гражданина</w:t>
      </w:r>
      <w:r w:rsidRPr="005327B9">
        <w:rPr>
          <w:spacing w:val="40"/>
        </w:rPr>
        <w:t xml:space="preserve"> </w:t>
      </w:r>
      <w:r w:rsidRPr="005327B9">
        <w:t>и</w:t>
      </w:r>
      <w:r w:rsidRPr="005327B9">
        <w:rPr>
          <w:spacing w:val="40"/>
        </w:rPr>
        <w:t xml:space="preserve"> </w:t>
      </w:r>
      <w:r w:rsidRPr="005327B9">
        <w:t>реализации</w:t>
      </w:r>
      <w:r w:rsidRPr="005327B9">
        <w:rPr>
          <w:spacing w:val="40"/>
        </w:rPr>
        <w:t xml:space="preserve"> </w:t>
      </w:r>
      <w:r w:rsidRPr="005327B9">
        <w:t>его прав, уважение прав, свобод и законных интересов других людей, активное</w:t>
      </w:r>
      <w:r w:rsidRPr="005327B9">
        <w:rPr>
          <w:spacing w:val="40"/>
        </w:rPr>
        <w:t xml:space="preserve"> </w:t>
      </w:r>
      <w:r w:rsidRPr="005327B9">
        <w:t xml:space="preserve">участие в жизни семьи, образовательной организации, местного сообщества, </w:t>
      </w:r>
      <w:r w:rsidRPr="005327B9">
        <w:rPr>
          <w:spacing w:val="-2"/>
        </w:rPr>
        <w:t>родного</w:t>
      </w:r>
      <w:r w:rsidRPr="005327B9">
        <w:tab/>
      </w:r>
      <w:r w:rsidRPr="005327B9">
        <w:rPr>
          <w:spacing w:val="-4"/>
        </w:rPr>
        <w:t>края,</w:t>
      </w:r>
      <w:r w:rsidRPr="005327B9">
        <w:tab/>
      </w:r>
      <w:r w:rsidRPr="005327B9">
        <w:rPr>
          <w:spacing w:val="-2"/>
        </w:rPr>
        <w:t>страны,</w:t>
      </w:r>
      <w:r w:rsidRPr="005327B9">
        <w:tab/>
      </w:r>
      <w:r w:rsidRPr="005327B9">
        <w:rPr>
          <w:spacing w:val="-10"/>
        </w:rPr>
        <w:t>в</w:t>
      </w:r>
      <w:r w:rsidRPr="005327B9">
        <w:tab/>
      </w:r>
      <w:r w:rsidRPr="005327B9">
        <w:rPr>
          <w:spacing w:val="-4"/>
        </w:rPr>
        <w:t>том</w:t>
      </w:r>
      <w:r w:rsidRPr="005327B9">
        <w:tab/>
      </w:r>
      <w:r w:rsidRPr="005327B9">
        <w:rPr>
          <w:spacing w:val="-2"/>
        </w:rPr>
        <w:t>числе</w:t>
      </w:r>
      <w:r w:rsidRPr="005327B9">
        <w:tab/>
      </w:r>
      <w:r w:rsidRPr="005327B9">
        <w:rPr>
          <w:spacing w:val="-10"/>
        </w:rPr>
        <w:t>в</w:t>
      </w:r>
      <w:r w:rsidRPr="005327B9">
        <w:tab/>
      </w:r>
      <w:r w:rsidRPr="005327B9">
        <w:rPr>
          <w:spacing w:val="-2"/>
        </w:rPr>
        <w:t>сопоставлении</w:t>
      </w:r>
      <w:r w:rsidRPr="005327B9">
        <w:tab/>
      </w:r>
      <w:r w:rsidRPr="005327B9">
        <w:rPr>
          <w:spacing w:val="-10"/>
        </w:rPr>
        <w:t>с</w:t>
      </w:r>
      <w:r w:rsidRPr="005327B9">
        <w:tab/>
      </w:r>
      <w:r w:rsidRPr="005327B9">
        <w:rPr>
          <w:spacing w:val="-2"/>
        </w:rPr>
        <w:t xml:space="preserve">ситуациями, </w:t>
      </w:r>
      <w:r w:rsidRPr="005327B9">
        <w:t>отражёнными в литературных произведениях, написанных на русском языке; неприятие любых форм экстремизма, дискриминации; понимание роли</w:t>
      </w:r>
    </w:p>
    <w:p w14:paraId="20B5A1F4" w14:textId="77777777" w:rsidR="002854B4" w:rsidRPr="005327B9" w:rsidRDefault="002854B4" w:rsidP="006F196C">
      <w:pPr>
        <w:pStyle w:val="a3"/>
        <w:spacing w:before="2"/>
        <w:ind w:firstLine="0"/>
      </w:pPr>
      <w:r w:rsidRPr="005327B9">
        <w:t>различных</w:t>
      </w:r>
      <w:r w:rsidRPr="005327B9">
        <w:rPr>
          <w:spacing w:val="-10"/>
        </w:rPr>
        <w:t xml:space="preserve"> </w:t>
      </w:r>
      <w:r w:rsidRPr="005327B9">
        <w:t>социальных</w:t>
      </w:r>
      <w:r w:rsidRPr="005327B9">
        <w:rPr>
          <w:spacing w:val="-10"/>
        </w:rPr>
        <w:t xml:space="preserve"> </w:t>
      </w:r>
      <w:r w:rsidRPr="005327B9">
        <w:t>институтов</w:t>
      </w:r>
      <w:r w:rsidRPr="005327B9">
        <w:rPr>
          <w:spacing w:val="-8"/>
        </w:rPr>
        <w:t xml:space="preserve"> </w:t>
      </w:r>
      <w:r w:rsidRPr="005327B9">
        <w:t>в</w:t>
      </w:r>
      <w:r w:rsidRPr="005327B9">
        <w:rPr>
          <w:spacing w:val="-7"/>
        </w:rPr>
        <w:t xml:space="preserve"> </w:t>
      </w:r>
      <w:r w:rsidRPr="005327B9">
        <w:t>жизни</w:t>
      </w:r>
      <w:r w:rsidRPr="005327B9">
        <w:rPr>
          <w:spacing w:val="-6"/>
        </w:rPr>
        <w:t xml:space="preserve"> </w:t>
      </w:r>
      <w:r w:rsidRPr="005327B9">
        <w:rPr>
          <w:spacing w:val="-2"/>
        </w:rPr>
        <w:t>человека;</w:t>
      </w:r>
    </w:p>
    <w:p w14:paraId="7312CE4D" w14:textId="77777777" w:rsidR="002854B4" w:rsidRPr="005327B9" w:rsidRDefault="002854B4" w:rsidP="006F196C">
      <w:pPr>
        <w:pStyle w:val="a3"/>
        <w:spacing w:before="34"/>
        <w:ind w:right="142"/>
      </w:pPr>
      <w:r w:rsidRPr="005327B9">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14:paraId="338156CF" w14:textId="77777777" w:rsidR="002854B4" w:rsidRPr="005327B9" w:rsidRDefault="002854B4" w:rsidP="006F196C">
      <w:pPr>
        <w:pStyle w:val="a3"/>
        <w:spacing w:before="1"/>
        <w:ind w:right="147"/>
      </w:pPr>
      <w:r w:rsidRPr="005327B9">
        <w:t xml:space="preserve">готовность к разнообразной совместной деятельности, стремление к взаимопониманию и взаимопомощи, активное участие в школьном </w:t>
      </w:r>
      <w:r w:rsidRPr="005327B9">
        <w:rPr>
          <w:spacing w:val="-2"/>
        </w:rPr>
        <w:t>самоуправлении;</w:t>
      </w:r>
    </w:p>
    <w:p w14:paraId="03EC2057" w14:textId="77777777" w:rsidR="002854B4" w:rsidRPr="005327B9" w:rsidRDefault="002854B4" w:rsidP="006F196C">
      <w:pPr>
        <w:pStyle w:val="a3"/>
        <w:ind w:right="153"/>
      </w:pPr>
      <w:r w:rsidRPr="005327B9">
        <w:t>готовность к участию в гуманитарной деятельности (помощь людям, нуждающимся в ней; волонтёрство);</w:t>
      </w:r>
    </w:p>
    <w:p w14:paraId="14A1549E" w14:textId="77777777" w:rsidR="002854B4" w:rsidRPr="005327B9" w:rsidRDefault="002854B4" w:rsidP="006F196C">
      <w:pPr>
        <w:pStyle w:val="1"/>
        <w:numPr>
          <w:ilvl w:val="1"/>
          <w:numId w:val="8"/>
        </w:numPr>
        <w:tabs>
          <w:tab w:val="left" w:pos="1042"/>
        </w:tabs>
        <w:ind w:left="1042" w:hanging="301"/>
        <w:jc w:val="both"/>
        <w:rPr>
          <w:b w:val="0"/>
        </w:rPr>
      </w:pPr>
      <w:r w:rsidRPr="005327B9">
        <w:rPr>
          <w:spacing w:val="-2"/>
        </w:rPr>
        <w:t>патриотического</w:t>
      </w:r>
      <w:r w:rsidRPr="005327B9">
        <w:rPr>
          <w:spacing w:val="9"/>
        </w:rPr>
        <w:t xml:space="preserve"> </w:t>
      </w:r>
      <w:r w:rsidRPr="005327B9">
        <w:rPr>
          <w:spacing w:val="-2"/>
        </w:rPr>
        <w:t>воспитания</w:t>
      </w:r>
      <w:r w:rsidRPr="005327B9">
        <w:rPr>
          <w:b w:val="0"/>
          <w:spacing w:val="-2"/>
        </w:rPr>
        <w:t>:</w:t>
      </w:r>
    </w:p>
    <w:p w14:paraId="0C37EEEB" w14:textId="77777777" w:rsidR="002854B4" w:rsidRPr="005327B9" w:rsidRDefault="002854B4" w:rsidP="006F196C">
      <w:pPr>
        <w:pStyle w:val="a3"/>
        <w:spacing w:before="29"/>
        <w:ind w:right="142"/>
      </w:pPr>
      <w:r w:rsidRPr="005327B9">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w:t>
      </w:r>
      <w:r w:rsidRPr="005327B9">
        <w:rPr>
          <w:spacing w:val="54"/>
          <w:w w:val="150"/>
        </w:rPr>
        <w:t xml:space="preserve"> </w:t>
      </w:r>
      <w:r w:rsidRPr="005327B9">
        <w:t>ценностное</w:t>
      </w:r>
      <w:r w:rsidRPr="005327B9">
        <w:rPr>
          <w:spacing w:val="53"/>
          <w:w w:val="150"/>
        </w:rPr>
        <w:t xml:space="preserve"> </w:t>
      </w:r>
      <w:r w:rsidRPr="005327B9">
        <w:t>отношение</w:t>
      </w:r>
      <w:r w:rsidRPr="005327B9">
        <w:rPr>
          <w:spacing w:val="53"/>
          <w:w w:val="150"/>
        </w:rPr>
        <w:t xml:space="preserve"> </w:t>
      </w:r>
      <w:r w:rsidRPr="005327B9">
        <w:t>к</w:t>
      </w:r>
      <w:r w:rsidRPr="005327B9">
        <w:rPr>
          <w:spacing w:val="51"/>
          <w:w w:val="150"/>
        </w:rPr>
        <w:t xml:space="preserve"> </w:t>
      </w:r>
      <w:r w:rsidRPr="005327B9">
        <w:t>русскому</w:t>
      </w:r>
      <w:r w:rsidRPr="005327B9">
        <w:rPr>
          <w:spacing w:val="48"/>
          <w:w w:val="150"/>
        </w:rPr>
        <w:t xml:space="preserve"> </w:t>
      </w:r>
      <w:r w:rsidRPr="005327B9">
        <w:t>языку,</w:t>
      </w:r>
      <w:r w:rsidRPr="005327B9">
        <w:rPr>
          <w:spacing w:val="54"/>
          <w:w w:val="150"/>
        </w:rPr>
        <w:t xml:space="preserve"> </w:t>
      </w:r>
      <w:r w:rsidRPr="005327B9">
        <w:t>к</w:t>
      </w:r>
      <w:r w:rsidRPr="005327B9">
        <w:rPr>
          <w:spacing w:val="52"/>
          <w:w w:val="150"/>
        </w:rPr>
        <w:t xml:space="preserve"> </w:t>
      </w:r>
      <w:r w:rsidRPr="005327B9">
        <w:t>достижениям</w:t>
      </w:r>
      <w:r w:rsidRPr="005327B9">
        <w:rPr>
          <w:spacing w:val="53"/>
          <w:w w:val="150"/>
        </w:rPr>
        <w:t xml:space="preserve"> </w:t>
      </w:r>
      <w:r w:rsidRPr="005327B9">
        <w:rPr>
          <w:spacing w:val="-2"/>
        </w:rPr>
        <w:t>своей</w:t>
      </w:r>
    </w:p>
    <w:p w14:paraId="58D565B7" w14:textId="77777777" w:rsidR="002854B4" w:rsidRPr="005327B9" w:rsidRDefault="002854B4" w:rsidP="006F196C">
      <w:pPr>
        <w:pStyle w:val="a3"/>
        <w:sectPr w:rsidR="002854B4" w:rsidRPr="005327B9">
          <w:pgSz w:w="11910" w:h="16390"/>
          <w:pgMar w:top="1360" w:right="708" w:bottom="280" w:left="1559" w:header="720" w:footer="720" w:gutter="0"/>
          <w:cols w:space="720"/>
        </w:sectPr>
      </w:pPr>
    </w:p>
    <w:p w14:paraId="0DAC0E1A" w14:textId="77777777" w:rsidR="002854B4" w:rsidRPr="005327B9" w:rsidRDefault="002854B4" w:rsidP="006F196C">
      <w:pPr>
        <w:pStyle w:val="a3"/>
        <w:spacing w:before="63"/>
        <w:ind w:right="145" w:firstLine="0"/>
      </w:pPr>
      <w:r w:rsidRPr="005327B9">
        <w:t>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A5AF26" w14:textId="77777777" w:rsidR="002854B4" w:rsidRPr="005327B9" w:rsidRDefault="002854B4" w:rsidP="006F196C">
      <w:pPr>
        <w:pStyle w:val="1"/>
        <w:numPr>
          <w:ilvl w:val="1"/>
          <w:numId w:val="8"/>
        </w:numPr>
        <w:tabs>
          <w:tab w:val="left" w:pos="1042"/>
        </w:tabs>
        <w:spacing w:before="1"/>
        <w:ind w:left="1042" w:hanging="301"/>
        <w:jc w:val="both"/>
        <w:rPr>
          <w:b w:val="0"/>
        </w:rPr>
      </w:pPr>
      <w:r w:rsidRPr="005327B9">
        <w:rPr>
          <w:spacing w:val="-2"/>
        </w:rPr>
        <w:t>духовно-нравственного</w:t>
      </w:r>
      <w:r w:rsidRPr="005327B9">
        <w:rPr>
          <w:spacing w:val="16"/>
        </w:rPr>
        <w:t xml:space="preserve"> </w:t>
      </w:r>
      <w:r w:rsidRPr="005327B9">
        <w:rPr>
          <w:spacing w:val="-2"/>
        </w:rPr>
        <w:t>воспитания</w:t>
      </w:r>
      <w:r w:rsidRPr="005327B9">
        <w:rPr>
          <w:b w:val="0"/>
          <w:spacing w:val="-2"/>
        </w:rPr>
        <w:t>:</w:t>
      </w:r>
    </w:p>
    <w:p w14:paraId="1B3D0505" w14:textId="77777777" w:rsidR="002854B4" w:rsidRPr="005327B9" w:rsidRDefault="002854B4" w:rsidP="006F196C">
      <w:pPr>
        <w:pStyle w:val="a3"/>
        <w:spacing w:before="34"/>
        <w:ind w:right="145"/>
      </w:pPr>
      <w:r w:rsidRPr="005327B9">
        <w:t>ориентация на моральные ценности и нормы в ситуациях</w:t>
      </w:r>
      <w:r w:rsidRPr="005327B9">
        <w:rPr>
          <w:spacing w:val="-1"/>
        </w:rPr>
        <w:t xml:space="preserve"> </w:t>
      </w:r>
      <w:r w:rsidRPr="005327B9">
        <w:t xml:space="preserve">нравственного выбора, готовность оценивать своё поведение, в том числе речевое, и </w:t>
      </w:r>
      <w:r w:rsidRPr="005327B9">
        <w:rPr>
          <w:spacing w:val="-2"/>
        </w:rPr>
        <w:t>поступки,</w:t>
      </w:r>
    </w:p>
    <w:p w14:paraId="0EF65DD9" w14:textId="77777777" w:rsidR="002854B4" w:rsidRPr="005327B9" w:rsidRDefault="002854B4" w:rsidP="006F196C">
      <w:pPr>
        <w:pStyle w:val="a3"/>
        <w:ind w:right="139"/>
      </w:pPr>
      <w:r w:rsidRPr="005327B9">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C7AF6D2" w14:textId="77777777" w:rsidR="002854B4" w:rsidRPr="005327B9" w:rsidRDefault="002854B4" w:rsidP="006F196C">
      <w:pPr>
        <w:pStyle w:val="1"/>
        <w:numPr>
          <w:ilvl w:val="1"/>
          <w:numId w:val="8"/>
        </w:numPr>
        <w:tabs>
          <w:tab w:val="left" w:pos="1042"/>
        </w:tabs>
        <w:ind w:left="1042" w:hanging="301"/>
        <w:jc w:val="both"/>
        <w:rPr>
          <w:b w:val="0"/>
        </w:rPr>
      </w:pPr>
      <w:r w:rsidRPr="005327B9">
        <w:rPr>
          <w:spacing w:val="-2"/>
        </w:rPr>
        <w:t>эстетического</w:t>
      </w:r>
      <w:r w:rsidRPr="005327B9">
        <w:rPr>
          <w:spacing w:val="7"/>
        </w:rPr>
        <w:t xml:space="preserve"> </w:t>
      </w:r>
      <w:r w:rsidRPr="005327B9">
        <w:rPr>
          <w:spacing w:val="-2"/>
        </w:rPr>
        <w:t>воспитания</w:t>
      </w:r>
      <w:r w:rsidRPr="005327B9">
        <w:rPr>
          <w:b w:val="0"/>
          <w:spacing w:val="-2"/>
        </w:rPr>
        <w:t>:</w:t>
      </w:r>
    </w:p>
    <w:p w14:paraId="345B977A" w14:textId="77777777" w:rsidR="002854B4" w:rsidRPr="005327B9" w:rsidRDefault="002854B4" w:rsidP="006F196C">
      <w:pPr>
        <w:pStyle w:val="a3"/>
        <w:spacing w:before="32"/>
        <w:ind w:right="145"/>
      </w:pPr>
      <w:r w:rsidRPr="005327B9">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w:t>
      </w:r>
      <w:r w:rsidRPr="005327B9">
        <w:rPr>
          <w:spacing w:val="-1"/>
        </w:rPr>
        <w:t xml:space="preserve"> </w:t>
      </w:r>
      <w:r w:rsidRPr="005327B9">
        <w:t xml:space="preserve">средства коммуникации и </w:t>
      </w:r>
      <w:r w:rsidRPr="005327B9">
        <w:rPr>
          <w:spacing w:val="-2"/>
        </w:rPr>
        <w:t>самовыражения;</w:t>
      </w:r>
    </w:p>
    <w:p w14:paraId="38CEFE36" w14:textId="77777777" w:rsidR="002854B4" w:rsidRPr="005327B9" w:rsidRDefault="002854B4" w:rsidP="006F196C">
      <w:pPr>
        <w:pStyle w:val="a3"/>
        <w:ind w:right="140"/>
      </w:pPr>
      <w:r w:rsidRPr="005327B9">
        <w:t>осознание важности русского языка как средства коммуникации и самовыражения; понимание ценности отечественного и мирового искусства, роли этнических</w:t>
      </w:r>
      <w:r w:rsidRPr="005327B9">
        <w:rPr>
          <w:spacing w:val="-4"/>
        </w:rPr>
        <w:t xml:space="preserve"> </w:t>
      </w:r>
      <w:r w:rsidRPr="005327B9">
        <w:t>культурных</w:t>
      </w:r>
      <w:r w:rsidRPr="005327B9">
        <w:rPr>
          <w:spacing w:val="-4"/>
        </w:rPr>
        <w:t xml:space="preserve"> </w:t>
      </w:r>
      <w:r w:rsidRPr="005327B9">
        <w:t>традиций и народного творчества, стремление к самовыражению в разных видах искусства;</w:t>
      </w:r>
    </w:p>
    <w:p w14:paraId="77FB1DC1" w14:textId="77777777" w:rsidR="002854B4" w:rsidRPr="005327B9" w:rsidRDefault="002854B4" w:rsidP="006F196C">
      <w:pPr>
        <w:pStyle w:val="1"/>
        <w:numPr>
          <w:ilvl w:val="1"/>
          <w:numId w:val="8"/>
        </w:numPr>
        <w:tabs>
          <w:tab w:val="left" w:pos="1118"/>
        </w:tabs>
        <w:spacing w:before="3"/>
        <w:ind w:left="140" w:right="151" w:firstLine="600"/>
        <w:jc w:val="both"/>
      </w:pPr>
      <w:r w:rsidRPr="005327B9">
        <w:t>физического воспитания, формирования культуры здоровья и эмоционального благополучия:</w:t>
      </w:r>
    </w:p>
    <w:p w14:paraId="77B16188" w14:textId="77777777" w:rsidR="002854B4" w:rsidRPr="005327B9" w:rsidRDefault="002854B4" w:rsidP="006F196C">
      <w:pPr>
        <w:pStyle w:val="a3"/>
        <w:ind w:right="143"/>
      </w:pPr>
      <w:r w:rsidRPr="005327B9">
        <w:t>осознание ценности жизни с опорой на собственный жизненный и читательский</w:t>
      </w:r>
      <w:r w:rsidRPr="005327B9">
        <w:rPr>
          <w:spacing w:val="-1"/>
        </w:rPr>
        <w:t xml:space="preserve"> </w:t>
      </w:r>
      <w:r w:rsidRPr="005327B9">
        <w:t>опыт, ответственное отношение к</w:t>
      </w:r>
      <w:r w:rsidRPr="005327B9">
        <w:rPr>
          <w:spacing w:val="-2"/>
        </w:rPr>
        <w:t xml:space="preserve"> </w:t>
      </w:r>
      <w:r w:rsidRPr="005327B9">
        <w:t>своему</w:t>
      </w:r>
      <w:r w:rsidRPr="005327B9">
        <w:rPr>
          <w:spacing w:val="-5"/>
        </w:rPr>
        <w:t xml:space="preserve"> </w:t>
      </w:r>
      <w:r w:rsidRPr="005327B9">
        <w:t>здоровью</w:t>
      </w:r>
      <w:r w:rsidRPr="005327B9">
        <w:rPr>
          <w:spacing w:val="-3"/>
        </w:rPr>
        <w:t xml:space="preserve"> </w:t>
      </w:r>
      <w:r w:rsidRPr="005327B9">
        <w:t>и</w:t>
      </w:r>
      <w:r w:rsidRPr="005327B9">
        <w:rPr>
          <w:spacing w:val="-1"/>
        </w:rPr>
        <w:t xml:space="preserve"> </w:t>
      </w:r>
      <w:r w:rsidRPr="005327B9">
        <w:t xml:space="preserve">установка на здоровый образ жизни (здоровое питание, соблюдение гигиенических правил, рациональный режим занятий и отдыха, регулярная физическая </w:t>
      </w:r>
      <w:r w:rsidRPr="005327B9">
        <w:rPr>
          <w:spacing w:val="-2"/>
        </w:rPr>
        <w:t>активность);</w:t>
      </w:r>
    </w:p>
    <w:p w14:paraId="6AF79850" w14:textId="77777777" w:rsidR="002854B4" w:rsidRPr="005327B9" w:rsidRDefault="002854B4" w:rsidP="006F196C">
      <w:pPr>
        <w:pStyle w:val="a3"/>
        <w:ind w:right="142"/>
      </w:pPr>
      <w:r w:rsidRPr="005327B9">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w:t>
      </w:r>
      <w:r w:rsidRPr="005327B9">
        <w:rPr>
          <w:spacing w:val="62"/>
        </w:rPr>
        <w:t xml:space="preserve"> </w:t>
      </w:r>
      <w:r w:rsidRPr="005327B9">
        <w:t>безопасного</w:t>
      </w:r>
      <w:r w:rsidRPr="005327B9">
        <w:rPr>
          <w:spacing w:val="64"/>
        </w:rPr>
        <w:t xml:space="preserve"> </w:t>
      </w:r>
      <w:r w:rsidRPr="005327B9">
        <w:t>поведения</w:t>
      </w:r>
      <w:r w:rsidRPr="005327B9">
        <w:rPr>
          <w:spacing w:val="64"/>
        </w:rPr>
        <w:t xml:space="preserve"> </w:t>
      </w:r>
      <w:r w:rsidRPr="005327B9">
        <w:t>в</w:t>
      </w:r>
      <w:r w:rsidRPr="005327B9">
        <w:rPr>
          <w:spacing w:val="62"/>
        </w:rPr>
        <w:t xml:space="preserve"> </w:t>
      </w:r>
      <w:r w:rsidRPr="005327B9">
        <w:t>информационно-коммуникационной</w:t>
      </w:r>
      <w:r w:rsidRPr="005327B9">
        <w:rPr>
          <w:spacing w:val="63"/>
        </w:rPr>
        <w:t xml:space="preserve"> </w:t>
      </w:r>
      <w:r w:rsidRPr="005327B9">
        <w:rPr>
          <w:spacing w:val="-4"/>
        </w:rPr>
        <w:t>сети</w:t>
      </w:r>
    </w:p>
    <w:p w14:paraId="379B2348" w14:textId="77777777" w:rsidR="002854B4" w:rsidRPr="005327B9" w:rsidRDefault="002854B4" w:rsidP="006F196C">
      <w:pPr>
        <w:pStyle w:val="a3"/>
        <w:ind w:firstLine="0"/>
      </w:pPr>
      <w:r w:rsidRPr="005327B9">
        <w:t>«Интернет»</w:t>
      </w:r>
      <w:r w:rsidRPr="005327B9">
        <w:rPr>
          <w:spacing w:val="-13"/>
        </w:rPr>
        <w:t xml:space="preserve"> </w:t>
      </w:r>
      <w:r w:rsidRPr="005327B9">
        <w:t>в</w:t>
      </w:r>
      <w:r w:rsidRPr="005327B9">
        <w:rPr>
          <w:spacing w:val="-9"/>
        </w:rPr>
        <w:t xml:space="preserve"> </w:t>
      </w:r>
      <w:r w:rsidRPr="005327B9">
        <w:t>процессе</w:t>
      </w:r>
      <w:r w:rsidRPr="005327B9">
        <w:rPr>
          <w:spacing w:val="-8"/>
        </w:rPr>
        <w:t xml:space="preserve"> </w:t>
      </w:r>
      <w:r w:rsidRPr="005327B9">
        <w:t>школьного</w:t>
      </w:r>
      <w:r w:rsidRPr="005327B9">
        <w:rPr>
          <w:spacing w:val="-9"/>
        </w:rPr>
        <w:t xml:space="preserve"> </w:t>
      </w:r>
      <w:r w:rsidRPr="005327B9">
        <w:t>языкового</w:t>
      </w:r>
      <w:r w:rsidRPr="005327B9">
        <w:rPr>
          <w:spacing w:val="-9"/>
        </w:rPr>
        <w:t xml:space="preserve"> </w:t>
      </w:r>
      <w:r w:rsidRPr="005327B9">
        <w:rPr>
          <w:spacing w:val="-2"/>
        </w:rPr>
        <w:t>образования;</w:t>
      </w:r>
    </w:p>
    <w:p w14:paraId="55A5627D" w14:textId="77777777" w:rsidR="002854B4" w:rsidRPr="005327B9" w:rsidRDefault="002854B4" w:rsidP="006F196C">
      <w:pPr>
        <w:pStyle w:val="a3"/>
        <w:spacing w:before="32"/>
        <w:ind w:right="149"/>
      </w:pPr>
      <w:r w:rsidRPr="005327B9">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4C02D60" w14:textId="77777777" w:rsidR="002854B4" w:rsidRPr="005327B9" w:rsidRDefault="002854B4" w:rsidP="006F196C">
      <w:pPr>
        <w:pStyle w:val="a3"/>
        <w:ind w:left="741" w:firstLine="0"/>
      </w:pPr>
      <w:r w:rsidRPr="005327B9">
        <w:t>умение</w:t>
      </w:r>
      <w:r w:rsidRPr="005327B9">
        <w:rPr>
          <w:spacing w:val="-6"/>
        </w:rPr>
        <w:t xml:space="preserve"> </w:t>
      </w:r>
      <w:r w:rsidRPr="005327B9">
        <w:t>принимать</w:t>
      </w:r>
      <w:r w:rsidRPr="005327B9">
        <w:rPr>
          <w:spacing w:val="-9"/>
        </w:rPr>
        <w:t xml:space="preserve"> </w:t>
      </w:r>
      <w:r w:rsidRPr="005327B9">
        <w:t>себя</w:t>
      </w:r>
      <w:r w:rsidRPr="005327B9">
        <w:rPr>
          <w:spacing w:val="-5"/>
        </w:rPr>
        <w:t xml:space="preserve"> </w:t>
      </w:r>
      <w:r w:rsidRPr="005327B9">
        <w:t>и</w:t>
      </w:r>
      <w:r w:rsidRPr="005327B9">
        <w:rPr>
          <w:spacing w:val="-7"/>
        </w:rPr>
        <w:t xml:space="preserve"> </w:t>
      </w:r>
      <w:r w:rsidRPr="005327B9">
        <w:t>других,</w:t>
      </w:r>
      <w:r w:rsidRPr="005327B9">
        <w:rPr>
          <w:spacing w:val="-4"/>
        </w:rPr>
        <w:t xml:space="preserve"> </w:t>
      </w:r>
      <w:r w:rsidRPr="005327B9">
        <w:t>не</w:t>
      </w:r>
      <w:r w:rsidRPr="005327B9">
        <w:rPr>
          <w:spacing w:val="-5"/>
        </w:rPr>
        <w:t xml:space="preserve"> </w:t>
      </w:r>
      <w:r w:rsidRPr="005327B9">
        <w:rPr>
          <w:spacing w:val="-2"/>
        </w:rPr>
        <w:t>осуждая;</w:t>
      </w:r>
    </w:p>
    <w:p w14:paraId="1B999F28"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6F7B8EDB" w14:textId="77777777" w:rsidR="002854B4" w:rsidRPr="005327B9" w:rsidRDefault="002854B4" w:rsidP="006F196C">
      <w:pPr>
        <w:pStyle w:val="a3"/>
        <w:spacing w:before="63"/>
        <w:ind w:right="141"/>
      </w:pPr>
      <w:r w:rsidRPr="005327B9">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22452C7" w14:textId="77777777" w:rsidR="002854B4" w:rsidRPr="005327B9" w:rsidRDefault="002854B4" w:rsidP="006F196C">
      <w:pPr>
        <w:pStyle w:val="1"/>
        <w:numPr>
          <w:ilvl w:val="1"/>
          <w:numId w:val="8"/>
        </w:numPr>
        <w:tabs>
          <w:tab w:val="left" w:pos="1042"/>
        </w:tabs>
        <w:spacing w:before="2"/>
        <w:ind w:left="1042" w:hanging="301"/>
        <w:jc w:val="both"/>
      </w:pPr>
      <w:r w:rsidRPr="005327B9">
        <w:t>трудового</w:t>
      </w:r>
      <w:r w:rsidRPr="005327B9">
        <w:rPr>
          <w:spacing w:val="-15"/>
        </w:rPr>
        <w:t xml:space="preserve"> </w:t>
      </w:r>
      <w:r w:rsidRPr="005327B9">
        <w:rPr>
          <w:spacing w:val="-2"/>
        </w:rPr>
        <w:t>воспитания:</w:t>
      </w:r>
    </w:p>
    <w:p w14:paraId="768899CB" w14:textId="77777777" w:rsidR="002854B4" w:rsidRPr="005327B9" w:rsidRDefault="002854B4" w:rsidP="006F196C">
      <w:pPr>
        <w:pStyle w:val="a3"/>
        <w:spacing w:before="34"/>
        <w:ind w:right="141"/>
      </w:pPr>
      <w:r w:rsidRPr="005327B9">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1810A89" w14:textId="77777777" w:rsidR="002854B4" w:rsidRPr="005327B9" w:rsidRDefault="002854B4" w:rsidP="006F196C">
      <w:pPr>
        <w:pStyle w:val="a3"/>
        <w:ind w:right="147"/>
      </w:pPr>
      <w:r w:rsidRPr="005327B9">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r w:rsidRPr="005327B9">
        <w:rPr>
          <w:spacing w:val="40"/>
        </w:rPr>
        <w:t xml:space="preserve"> </w:t>
      </w:r>
      <w:r w:rsidRPr="005327B9">
        <w:t>уважение к труду</w:t>
      </w:r>
      <w:r w:rsidRPr="005327B9">
        <w:rPr>
          <w:spacing w:val="-1"/>
        </w:rPr>
        <w:t xml:space="preserve"> </w:t>
      </w:r>
      <w:r w:rsidRPr="005327B9">
        <w:t>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7E2B78" w14:textId="77777777" w:rsidR="002854B4" w:rsidRPr="005327B9" w:rsidRDefault="002854B4" w:rsidP="006F196C">
      <w:pPr>
        <w:pStyle w:val="a3"/>
        <w:spacing w:before="1"/>
        <w:ind w:left="741" w:firstLine="0"/>
      </w:pPr>
      <w:r w:rsidRPr="005327B9">
        <w:t>умение</w:t>
      </w:r>
      <w:r w:rsidRPr="005327B9">
        <w:rPr>
          <w:spacing w:val="-5"/>
        </w:rPr>
        <w:t xml:space="preserve"> </w:t>
      </w:r>
      <w:r w:rsidRPr="005327B9">
        <w:t>рассказать</w:t>
      </w:r>
      <w:r w:rsidRPr="005327B9">
        <w:rPr>
          <w:spacing w:val="-6"/>
        </w:rPr>
        <w:t xml:space="preserve"> </w:t>
      </w:r>
      <w:r w:rsidRPr="005327B9">
        <w:t>о</w:t>
      </w:r>
      <w:r w:rsidRPr="005327B9">
        <w:rPr>
          <w:spacing w:val="-6"/>
        </w:rPr>
        <w:t xml:space="preserve"> </w:t>
      </w:r>
      <w:r w:rsidRPr="005327B9">
        <w:t>своих</w:t>
      </w:r>
      <w:r w:rsidRPr="005327B9">
        <w:rPr>
          <w:spacing w:val="-8"/>
        </w:rPr>
        <w:t xml:space="preserve"> </w:t>
      </w:r>
      <w:r w:rsidRPr="005327B9">
        <w:t>планах</w:t>
      </w:r>
      <w:r w:rsidRPr="005327B9">
        <w:rPr>
          <w:spacing w:val="-9"/>
        </w:rPr>
        <w:t xml:space="preserve"> </w:t>
      </w:r>
      <w:r w:rsidRPr="005327B9">
        <w:t>на</w:t>
      </w:r>
      <w:r w:rsidRPr="005327B9">
        <w:rPr>
          <w:spacing w:val="-4"/>
        </w:rPr>
        <w:t xml:space="preserve"> </w:t>
      </w:r>
      <w:r w:rsidRPr="005327B9">
        <w:rPr>
          <w:spacing w:val="-2"/>
        </w:rPr>
        <w:t>будущее;</w:t>
      </w:r>
    </w:p>
    <w:p w14:paraId="4956849E" w14:textId="77777777" w:rsidR="002854B4" w:rsidRPr="005327B9" w:rsidRDefault="002854B4" w:rsidP="006F196C">
      <w:pPr>
        <w:pStyle w:val="1"/>
        <w:numPr>
          <w:ilvl w:val="1"/>
          <w:numId w:val="8"/>
        </w:numPr>
        <w:tabs>
          <w:tab w:val="left" w:pos="1042"/>
        </w:tabs>
        <w:spacing w:before="29"/>
        <w:ind w:left="1042" w:hanging="301"/>
        <w:jc w:val="both"/>
        <w:rPr>
          <w:b w:val="0"/>
        </w:rPr>
      </w:pPr>
      <w:r w:rsidRPr="005327B9">
        <w:rPr>
          <w:spacing w:val="-2"/>
        </w:rPr>
        <w:t>экологического</w:t>
      </w:r>
      <w:r w:rsidRPr="005327B9">
        <w:rPr>
          <w:spacing w:val="7"/>
        </w:rPr>
        <w:t xml:space="preserve"> </w:t>
      </w:r>
      <w:r w:rsidRPr="005327B9">
        <w:rPr>
          <w:spacing w:val="-2"/>
        </w:rPr>
        <w:t>воспитания</w:t>
      </w:r>
      <w:r w:rsidRPr="005327B9">
        <w:rPr>
          <w:b w:val="0"/>
          <w:spacing w:val="-2"/>
        </w:rPr>
        <w:t>:</w:t>
      </w:r>
    </w:p>
    <w:p w14:paraId="172A7C24" w14:textId="77777777" w:rsidR="002854B4" w:rsidRPr="005327B9" w:rsidRDefault="002854B4" w:rsidP="006F196C">
      <w:pPr>
        <w:pStyle w:val="a3"/>
        <w:spacing w:before="33"/>
        <w:ind w:right="148"/>
      </w:pPr>
      <w:r w:rsidRPr="005327B9">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3E92347" w14:textId="77777777" w:rsidR="002854B4" w:rsidRPr="005327B9" w:rsidRDefault="002854B4" w:rsidP="006F196C">
      <w:pPr>
        <w:pStyle w:val="a3"/>
        <w:spacing w:before="1"/>
        <w:ind w:right="144"/>
      </w:pPr>
      <w:r w:rsidRPr="005327B9">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w:t>
      </w:r>
      <w:r w:rsidRPr="005327B9">
        <w:rPr>
          <w:spacing w:val="-5"/>
        </w:rPr>
        <w:t xml:space="preserve"> </w:t>
      </w:r>
      <w:r w:rsidRPr="005327B9">
        <w:t>вред окружающей среде, в</w:t>
      </w:r>
      <w:r w:rsidRPr="005327B9">
        <w:rPr>
          <w:spacing w:val="-2"/>
        </w:rPr>
        <w:t xml:space="preserve"> </w:t>
      </w:r>
      <w:r w:rsidRPr="005327B9">
        <w:t>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1FB4F75" w14:textId="77777777" w:rsidR="002854B4" w:rsidRPr="005327B9" w:rsidRDefault="002854B4" w:rsidP="006F196C">
      <w:pPr>
        <w:pStyle w:val="1"/>
        <w:numPr>
          <w:ilvl w:val="1"/>
          <w:numId w:val="8"/>
        </w:numPr>
        <w:tabs>
          <w:tab w:val="left" w:pos="1042"/>
        </w:tabs>
        <w:ind w:left="1042" w:hanging="301"/>
        <w:jc w:val="both"/>
      </w:pPr>
      <w:r w:rsidRPr="005327B9">
        <w:t>ценности</w:t>
      </w:r>
      <w:r w:rsidRPr="005327B9">
        <w:rPr>
          <w:spacing w:val="-8"/>
        </w:rPr>
        <w:t xml:space="preserve"> </w:t>
      </w:r>
      <w:r w:rsidRPr="005327B9">
        <w:t>научного</w:t>
      </w:r>
      <w:r w:rsidRPr="005327B9">
        <w:rPr>
          <w:spacing w:val="-12"/>
        </w:rPr>
        <w:t xml:space="preserve"> </w:t>
      </w:r>
      <w:r w:rsidRPr="005327B9">
        <w:rPr>
          <w:spacing w:val="-2"/>
        </w:rPr>
        <w:t>познания:</w:t>
      </w:r>
    </w:p>
    <w:p w14:paraId="11240E3A" w14:textId="77777777" w:rsidR="002854B4" w:rsidRPr="005327B9" w:rsidRDefault="002854B4" w:rsidP="006F196C">
      <w:pPr>
        <w:pStyle w:val="a3"/>
        <w:spacing w:before="33"/>
        <w:ind w:right="143"/>
      </w:pPr>
      <w:r w:rsidRPr="005327B9">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w:t>
      </w:r>
      <w:r w:rsidRPr="005327B9">
        <w:rPr>
          <w:spacing w:val="65"/>
        </w:rPr>
        <w:t xml:space="preserve">  </w:t>
      </w:r>
      <w:r w:rsidRPr="005327B9">
        <w:t>навыками</w:t>
      </w:r>
      <w:r w:rsidRPr="005327B9">
        <w:rPr>
          <w:spacing w:val="66"/>
        </w:rPr>
        <w:t xml:space="preserve">  </w:t>
      </w:r>
      <w:r w:rsidRPr="005327B9">
        <w:t>исследовательской</w:t>
      </w:r>
      <w:r w:rsidRPr="005327B9">
        <w:rPr>
          <w:spacing w:val="65"/>
        </w:rPr>
        <w:t xml:space="preserve">  </w:t>
      </w:r>
      <w:r w:rsidRPr="005327B9">
        <w:t>деятельности,</w:t>
      </w:r>
      <w:r w:rsidRPr="005327B9">
        <w:rPr>
          <w:spacing w:val="67"/>
        </w:rPr>
        <w:t xml:space="preserve">  </w:t>
      </w:r>
      <w:r w:rsidRPr="005327B9">
        <w:t>установка</w:t>
      </w:r>
      <w:r w:rsidRPr="005327B9">
        <w:rPr>
          <w:spacing w:val="66"/>
        </w:rPr>
        <w:t xml:space="preserve">  </w:t>
      </w:r>
      <w:r w:rsidRPr="005327B9">
        <w:rPr>
          <w:spacing w:val="-5"/>
        </w:rPr>
        <w:t>на</w:t>
      </w:r>
    </w:p>
    <w:p w14:paraId="2F428EEE"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2771FB5B" w14:textId="77777777" w:rsidR="002854B4" w:rsidRPr="005327B9" w:rsidRDefault="002854B4" w:rsidP="006F196C">
      <w:pPr>
        <w:pStyle w:val="a3"/>
        <w:spacing w:before="63"/>
        <w:ind w:right="151" w:firstLine="0"/>
      </w:pPr>
      <w:r w:rsidRPr="005327B9">
        <w:t>осмысление опыта, наблюдений, поступков и стремление совершенствовать пути достижения индивидуального и коллективного благополучия;</w:t>
      </w:r>
    </w:p>
    <w:p w14:paraId="5AC4A30E" w14:textId="77777777" w:rsidR="002854B4" w:rsidRPr="005327B9" w:rsidRDefault="002854B4" w:rsidP="006F196C">
      <w:pPr>
        <w:pStyle w:val="1"/>
        <w:numPr>
          <w:ilvl w:val="1"/>
          <w:numId w:val="8"/>
        </w:numPr>
        <w:tabs>
          <w:tab w:val="left" w:pos="1051"/>
        </w:tabs>
        <w:spacing w:before="3"/>
        <w:ind w:left="140" w:right="149" w:firstLine="600"/>
        <w:jc w:val="both"/>
      </w:pPr>
      <w:r w:rsidRPr="005327B9">
        <w:t>адаптации обучающегося к изменяющимся условиям социальной и природной среды:</w:t>
      </w:r>
    </w:p>
    <w:p w14:paraId="44B0377D" w14:textId="77777777" w:rsidR="002854B4" w:rsidRPr="005327B9" w:rsidRDefault="002854B4" w:rsidP="006F196C">
      <w:pPr>
        <w:pStyle w:val="a3"/>
        <w:ind w:left="741" w:firstLine="0"/>
      </w:pPr>
      <w:r w:rsidRPr="005327B9">
        <w:t>освоение</w:t>
      </w:r>
      <w:r w:rsidRPr="005327B9">
        <w:rPr>
          <w:spacing w:val="69"/>
          <w:w w:val="150"/>
        </w:rPr>
        <w:t xml:space="preserve"> </w:t>
      </w:r>
      <w:r w:rsidRPr="005327B9">
        <w:t>обучающимися</w:t>
      </w:r>
      <w:r w:rsidRPr="005327B9">
        <w:rPr>
          <w:spacing w:val="71"/>
          <w:w w:val="150"/>
        </w:rPr>
        <w:t xml:space="preserve"> </w:t>
      </w:r>
      <w:r w:rsidRPr="005327B9">
        <w:t>социального</w:t>
      </w:r>
      <w:r w:rsidRPr="005327B9">
        <w:rPr>
          <w:spacing w:val="74"/>
          <w:w w:val="150"/>
        </w:rPr>
        <w:t xml:space="preserve"> </w:t>
      </w:r>
      <w:r w:rsidRPr="005327B9">
        <w:t>опыта,</w:t>
      </w:r>
      <w:r w:rsidRPr="005327B9">
        <w:rPr>
          <w:spacing w:val="71"/>
          <w:w w:val="150"/>
        </w:rPr>
        <w:t xml:space="preserve"> </w:t>
      </w:r>
      <w:r w:rsidRPr="005327B9">
        <w:t>основных</w:t>
      </w:r>
      <w:r w:rsidRPr="005327B9">
        <w:rPr>
          <w:spacing w:val="66"/>
          <w:w w:val="150"/>
        </w:rPr>
        <w:t xml:space="preserve"> </w:t>
      </w:r>
      <w:r w:rsidRPr="005327B9">
        <w:rPr>
          <w:spacing w:val="-2"/>
        </w:rPr>
        <w:t>социальных</w:t>
      </w:r>
    </w:p>
    <w:p w14:paraId="374D835D" w14:textId="77777777" w:rsidR="002854B4" w:rsidRPr="005327B9" w:rsidRDefault="002854B4" w:rsidP="006F196C">
      <w:pPr>
        <w:pStyle w:val="a3"/>
        <w:spacing w:before="33"/>
        <w:ind w:right="148" w:firstLine="0"/>
      </w:pPr>
      <w:r w:rsidRPr="005327B9">
        <w:t>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3B54F2B" w14:textId="77777777" w:rsidR="002854B4" w:rsidRPr="005327B9" w:rsidRDefault="002854B4" w:rsidP="006F196C">
      <w:pPr>
        <w:pStyle w:val="a3"/>
        <w:ind w:right="137"/>
      </w:pPr>
      <w:r w:rsidRPr="005327B9">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4DAAE9EE" w14:textId="77777777" w:rsidR="002854B4" w:rsidRPr="005327B9" w:rsidRDefault="002854B4" w:rsidP="006F196C">
      <w:pPr>
        <w:pStyle w:val="a3"/>
        <w:spacing w:before="1"/>
        <w:ind w:right="146"/>
      </w:pPr>
      <w:r w:rsidRPr="005327B9">
        <w:t>способность</w:t>
      </w:r>
      <w:r w:rsidRPr="005327B9">
        <w:rPr>
          <w:spacing w:val="-1"/>
        </w:rPr>
        <w:t xml:space="preserve"> </w:t>
      </w:r>
      <w:r w:rsidRPr="005327B9">
        <w:t>осознавать</w:t>
      </w:r>
      <w:r w:rsidRPr="005327B9">
        <w:rPr>
          <w:spacing w:val="-1"/>
        </w:rPr>
        <w:t xml:space="preserve"> </w:t>
      </w:r>
      <w:r w:rsidRPr="005327B9">
        <w:t>стрессовую</w:t>
      </w:r>
      <w:r w:rsidRPr="005327B9">
        <w:rPr>
          <w:spacing w:val="-1"/>
        </w:rPr>
        <w:t xml:space="preserve"> </w:t>
      </w:r>
      <w:r w:rsidRPr="005327B9">
        <w:t>ситуацию, оценивать</w:t>
      </w:r>
      <w:r w:rsidRPr="005327B9">
        <w:rPr>
          <w:spacing w:val="-1"/>
        </w:rPr>
        <w:t xml:space="preserve"> </w:t>
      </w:r>
      <w:r w:rsidRPr="005327B9">
        <w:t>происходящие изменения и их последствия, опираясь на жизненный, речевой и</w:t>
      </w:r>
      <w:r w:rsidRPr="005327B9">
        <w:rPr>
          <w:spacing w:val="40"/>
        </w:rPr>
        <w:t xml:space="preserve"> </w:t>
      </w:r>
      <w:r w:rsidRPr="005327B9">
        <w:t>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30DD29FA" w14:textId="77777777" w:rsidR="00AB216E" w:rsidRDefault="00AB216E" w:rsidP="006F196C">
      <w:pPr>
        <w:spacing w:before="8"/>
        <w:ind w:left="741"/>
        <w:jc w:val="both"/>
        <w:rPr>
          <w:b/>
          <w:sz w:val="28"/>
          <w:szCs w:val="28"/>
        </w:rPr>
      </w:pPr>
    </w:p>
    <w:p w14:paraId="2FA01F7B" w14:textId="77777777" w:rsidR="002854B4" w:rsidRPr="005327B9" w:rsidRDefault="002854B4" w:rsidP="006F196C">
      <w:pPr>
        <w:spacing w:before="8"/>
        <w:ind w:left="741"/>
        <w:jc w:val="both"/>
        <w:rPr>
          <w:b/>
          <w:sz w:val="28"/>
          <w:szCs w:val="28"/>
        </w:rPr>
      </w:pPr>
      <w:r w:rsidRPr="005327B9">
        <w:rPr>
          <w:b/>
          <w:sz w:val="28"/>
          <w:szCs w:val="28"/>
        </w:rPr>
        <w:t>МЕТАПРЕДМЕТНЫЕ</w:t>
      </w:r>
      <w:r w:rsidRPr="005327B9">
        <w:rPr>
          <w:b/>
          <w:spacing w:val="-12"/>
          <w:sz w:val="28"/>
          <w:szCs w:val="28"/>
        </w:rPr>
        <w:t xml:space="preserve"> </w:t>
      </w:r>
      <w:r w:rsidRPr="005327B9">
        <w:rPr>
          <w:b/>
          <w:spacing w:val="-2"/>
          <w:sz w:val="28"/>
          <w:szCs w:val="28"/>
        </w:rPr>
        <w:t>РЕЗУЛЬТАТЫ</w:t>
      </w:r>
    </w:p>
    <w:p w14:paraId="2CE48C59" w14:textId="77777777" w:rsidR="002854B4" w:rsidRPr="005327B9" w:rsidRDefault="002854B4" w:rsidP="006F196C">
      <w:pPr>
        <w:pStyle w:val="a3"/>
        <w:spacing w:before="28"/>
        <w:ind w:right="142"/>
      </w:pPr>
      <w:r w:rsidRPr="005327B9">
        <w:t xml:space="preserve">В результате изучения русского языка на уровне основного общего образования у обучающегося будут сформированы </w:t>
      </w:r>
      <w:r w:rsidRPr="005327B9">
        <w:rPr>
          <w:b/>
        </w:rPr>
        <w:t>следующие метапредметные результаты</w:t>
      </w:r>
      <w:r w:rsidRPr="005327B9">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6E903EE" w14:textId="77777777" w:rsidR="002854B4" w:rsidRPr="005327B9" w:rsidRDefault="002854B4" w:rsidP="006F196C">
      <w:pPr>
        <w:spacing w:before="1"/>
        <w:ind w:left="140" w:right="144" w:firstLine="600"/>
        <w:jc w:val="both"/>
        <w:rPr>
          <w:sz w:val="28"/>
          <w:szCs w:val="28"/>
        </w:rPr>
      </w:pPr>
      <w:r w:rsidRPr="005327B9">
        <w:rPr>
          <w:sz w:val="28"/>
          <w:szCs w:val="28"/>
        </w:rPr>
        <w:t xml:space="preserve">У обучающегося будут сформированы следующие </w:t>
      </w:r>
      <w:r w:rsidRPr="005327B9">
        <w:rPr>
          <w:b/>
          <w:sz w:val="28"/>
          <w:szCs w:val="28"/>
        </w:rPr>
        <w:t>базовые логические действия как часть познавательных универсальных учебных действий</w:t>
      </w:r>
      <w:r w:rsidRPr="005327B9">
        <w:rPr>
          <w:sz w:val="28"/>
          <w:szCs w:val="28"/>
        </w:rPr>
        <w:t>:</w:t>
      </w:r>
    </w:p>
    <w:p w14:paraId="444893E2" w14:textId="77777777" w:rsidR="002854B4" w:rsidRPr="005327B9" w:rsidRDefault="002854B4" w:rsidP="006F196C">
      <w:pPr>
        <w:jc w:val="both"/>
        <w:rPr>
          <w:sz w:val="28"/>
          <w:szCs w:val="28"/>
        </w:rPr>
        <w:sectPr w:rsidR="002854B4" w:rsidRPr="005327B9">
          <w:pgSz w:w="11910" w:h="16390"/>
          <w:pgMar w:top="1060" w:right="708" w:bottom="280" w:left="1559" w:header="720" w:footer="720" w:gutter="0"/>
          <w:cols w:space="720"/>
        </w:sectPr>
      </w:pPr>
    </w:p>
    <w:p w14:paraId="2F5E1773" w14:textId="77777777" w:rsidR="002854B4" w:rsidRPr="005327B9" w:rsidRDefault="002854B4" w:rsidP="006F196C">
      <w:pPr>
        <w:pStyle w:val="a3"/>
        <w:spacing w:before="63"/>
        <w:ind w:right="142"/>
      </w:pPr>
      <w:r w:rsidRPr="005327B9">
        <w:t>выявлять и характеризовать существенные признаки языковых единиц, языковых явлений и процессов;</w:t>
      </w:r>
    </w:p>
    <w:p w14:paraId="47B66228" w14:textId="77777777" w:rsidR="002854B4" w:rsidRPr="005327B9" w:rsidRDefault="002854B4" w:rsidP="006F196C">
      <w:pPr>
        <w:pStyle w:val="a3"/>
        <w:spacing w:before="3"/>
        <w:ind w:right="150"/>
      </w:pPr>
      <w:r w:rsidRPr="005327B9">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AE06808" w14:textId="77777777" w:rsidR="002854B4" w:rsidRDefault="002854B4" w:rsidP="006F196C">
      <w:pPr>
        <w:pStyle w:val="a3"/>
        <w:ind w:right="151"/>
      </w:pPr>
      <w:r w:rsidRPr="005327B9">
        <w:t>выявлять закономерности и противоречия в рассматриваемых фактах, данных и наблюдениях, предлагать критерии для выявления</w:t>
      </w:r>
      <w:r w:rsidRPr="005327B9">
        <w:rPr>
          <w:spacing w:val="40"/>
        </w:rPr>
        <w:t xml:space="preserve"> </w:t>
      </w:r>
      <w:r w:rsidRPr="005327B9">
        <w:t>закономерностей и противоречий;</w:t>
      </w:r>
    </w:p>
    <w:p w14:paraId="4E03CA08" w14:textId="77777777" w:rsidR="002854B4" w:rsidRPr="005327B9" w:rsidRDefault="002854B4" w:rsidP="006F196C">
      <w:pPr>
        <w:pStyle w:val="a3"/>
        <w:spacing w:before="2"/>
        <w:ind w:right="147"/>
      </w:pPr>
      <w:r w:rsidRPr="005327B9">
        <w:t>выявлять дефицит информации текста, необходимой для решения поставленной учебной задачи;</w:t>
      </w:r>
    </w:p>
    <w:p w14:paraId="026A678E" w14:textId="77777777" w:rsidR="002854B4" w:rsidRPr="005327B9" w:rsidRDefault="002854B4" w:rsidP="006F196C">
      <w:pPr>
        <w:pStyle w:val="a3"/>
        <w:spacing w:before="4"/>
        <w:ind w:right="140"/>
      </w:pPr>
      <w:r w:rsidRPr="005327B9">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w:t>
      </w:r>
      <w:r w:rsidRPr="005327B9">
        <w:rPr>
          <w:spacing w:val="-2"/>
        </w:rPr>
        <w:t>взаимосвязях;</w:t>
      </w:r>
    </w:p>
    <w:p w14:paraId="47137379" w14:textId="77777777" w:rsidR="002854B4" w:rsidRPr="005327B9" w:rsidRDefault="002854B4" w:rsidP="006F196C">
      <w:pPr>
        <w:pStyle w:val="a3"/>
        <w:ind w:right="149"/>
      </w:pPr>
      <w:r w:rsidRPr="005327B9">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5041CE56" w14:textId="77777777" w:rsidR="002854B4" w:rsidRPr="005327B9" w:rsidRDefault="002854B4" w:rsidP="006F196C">
      <w:pPr>
        <w:ind w:left="140" w:right="136" w:firstLine="600"/>
        <w:jc w:val="both"/>
        <w:rPr>
          <w:sz w:val="28"/>
          <w:szCs w:val="28"/>
        </w:rPr>
      </w:pPr>
      <w:r w:rsidRPr="005327B9">
        <w:rPr>
          <w:sz w:val="28"/>
          <w:szCs w:val="28"/>
        </w:rPr>
        <w:t xml:space="preserve">У обучающегося будут сформированы следующие </w:t>
      </w:r>
      <w:r w:rsidRPr="005327B9">
        <w:rPr>
          <w:b/>
          <w:sz w:val="28"/>
          <w:szCs w:val="28"/>
        </w:rPr>
        <w:t>базовые исследовательские действия как часть познавательных универсальных учебных действий</w:t>
      </w:r>
      <w:r w:rsidRPr="005327B9">
        <w:rPr>
          <w:sz w:val="28"/>
          <w:szCs w:val="28"/>
        </w:rPr>
        <w:t>:</w:t>
      </w:r>
    </w:p>
    <w:p w14:paraId="0795A0DF" w14:textId="77777777" w:rsidR="002854B4" w:rsidRPr="005327B9" w:rsidRDefault="002854B4" w:rsidP="006F196C">
      <w:pPr>
        <w:pStyle w:val="a3"/>
        <w:spacing w:before="2"/>
        <w:ind w:right="148"/>
      </w:pPr>
      <w:r w:rsidRPr="005327B9">
        <w:t>использовать вопросы как исследовательский инструмент познания в языковом образовании;</w:t>
      </w:r>
    </w:p>
    <w:p w14:paraId="12494682" w14:textId="77777777" w:rsidR="002854B4" w:rsidRPr="005327B9" w:rsidRDefault="002854B4" w:rsidP="006F196C">
      <w:pPr>
        <w:pStyle w:val="a3"/>
        <w:ind w:right="144"/>
      </w:pPr>
      <w:r w:rsidRPr="005327B9">
        <w:t>формулировать вопросы, фиксирующие несоответствие между</w:t>
      </w:r>
      <w:r w:rsidRPr="005327B9">
        <w:rPr>
          <w:spacing w:val="40"/>
        </w:rPr>
        <w:t xml:space="preserve"> </w:t>
      </w:r>
      <w:r w:rsidRPr="005327B9">
        <w:t>реальным и желательным состоянием ситуации, и самостоятельно устанавливать искомое и данное;</w:t>
      </w:r>
    </w:p>
    <w:p w14:paraId="2022A53F" w14:textId="77777777" w:rsidR="002854B4" w:rsidRPr="005327B9" w:rsidRDefault="002854B4" w:rsidP="006F196C">
      <w:pPr>
        <w:pStyle w:val="a3"/>
        <w:spacing w:before="1"/>
        <w:ind w:right="148"/>
      </w:pPr>
      <w:r w:rsidRPr="005327B9">
        <w:t>формировать гипотезу об истинности собственных суждений и суждений других, аргументировать свою позицию, мнение;</w:t>
      </w:r>
    </w:p>
    <w:p w14:paraId="6C2A2851" w14:textId="77777777" w:rsidR="002854B4" w:rsidRPr="005327B9" w:rsidRDefault="002854B4" w:rsidP="006F196C">
      <w:pPr>
        <w:pStyle w:val="a3"/>
        <w:spacing w:before="4"/>
        <w:ind w:right="149"/>
      </w:pPr>
      <w:r w:rsidRPr="005327B9">
        <w:t xml:space="preserve">составлять алгоритм действий и использовать его для решения учебных </w:t>
      </w:r>
      <w:r w:rsidRPr="005327B9">
        <w:rPr>
          <w:spacing w:val="-2"/>
        </w:rPr>
        <w:t>задач;</w:t>
      </w:r>
    </w:p>
    <w:p w14:paraId="2859A1BD" w14:textId="77777777" w:rsidR="002854B4" w:rsidRPr="005327B9" w:rsidRDefault="002854B4" w:rsidP="006F196C">
      <w:pPr>
        <w:pStyle w:val="a3"/>
        <w:spacing w:before="2"/>
        <w:ind w:right="150"/>
      </w:pPr>
      <w:r w:rsidRPr="005327B9">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119EA24F" w14:textId="77777777" w:rsidR="002854B4" w:rsidRPr="005327B9" w:rsidRDefault="002854B4" w:rsidP="006F196C">
      <w:pPr>
        <w:pStyle w:val="a3"/>
        <w:ind w:right="147"/>
      </w:pPr>
      <w:r w:rsidRPr="005327B9">
        <w:t>оценивать на применимость и достоверность информацию, полученную в ходе лингвистического исследования (эксперимента);</w:t>
      </w:r>
    </w:p>
    <w:p w14:paraId="0DC57197" w14:textId="77777777" w:rsidR="002854B4" w:rsidRPr="005327B9" w:rsidRDefault="002854B4" w:rsidP="006F196C">
      <w:pPr>
        <w:pStyle w:val="a3"/>
        <w:spacing w:before="1"/>
        <w:ind w:right="150"/>
      </w:pPr>
      <w:r w:rsidRPr="005327B9">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AA36CDE" w14:textId="77777777" w:rsidR="002854B4" w:rsidRPr="005327B9" w:rsidRDefault="002854B4" w:rsidP="006F196C">
      <w:pPr>
        <w:pStyle w:val="a3"/>
        <w:ind w:left="741" w:firstLine="0"/>
      </w:pPr>
      <w:r w:rsidRPr="005327B9">
        <w:t>прогнозировать</w:t>
      </w:r>
      <w:r w:rsidRPr="005327B9">
        <w:rPr>
          <w:spacing w:val="-15"/>
        </w:rPr>
        <w:t xml:space="preserve"> </w:t>
      </w:r>
      <w:r w:rsidRPr="005327B9">
        <w:t>возможное</w:t>
      </w:r>
      <w:r w:rsidRPr="005327B9">
        <w:rPr>
          <w:spacing w:val="-12"/>
        </w:rPr>
        <w:t xml:space="preserve"> </w:t>
      </w:r>
      <w:r w:rsidRPr="005327B9">
        <w:t>дальнейшее</w:t>
      </w:r>
      <w:r w:rsidRPr="005327B9">
        <w:rPr>
          <w:spacing w:val="-12"/>
        </w:rPr>
        <w:t xml:space="preserve"> </w:t>
      </w:r>
      <w:r w:rsidRPr="005327B9">
        <w:t>развитие</w:t>
      </w:r>
      <w:r w:rsidRPr="005327B9">
        <w:rPr>
          <w:spacing w:val="-12"/>
        </w:rPr>
        <w:t xml:space="preserve"> </w:t>
      </w:r>
      <w:r w:rsidRPr="005327B9">
        <w:t>процессов,</w:t>
      </w:r>
      <w:r w:rsidRPr="005327B9">
        <w:rPr>
          <w:spacing w:val="-10"/>
        </w:rPr>
        <w:t xml:space="preserve"> </w:t>
      </w:r>
      <w:r w:rsidRPr="005327B9">
        <w:rPr>
          <w:spacing w:val="-2"/>
        </w:rPr>
        <w:t>событий</w:t>
      </w:r>
    </w:p>
    <w:p w14:paraId="1A9477A3"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4CBE6CC6" w14:textId="77777777" w:rsidR="002854B4" w:rsidRPr="005327B9" w:rsidRDefault="002854B4" w:rsidP="006F196C">
      <w:pPr>
        <w:pStyle w:val="a3"/>
        <w:spacing w:before="63"/>
        <w:ind w:right="147"/>
      </w:pPr>
      <w:r w:rsidRPr="005327B9">
        <w:t>и их последствия в аналогичных или сходных ситуациях, а также выдвигать предположения об их развитии в новых условиях и контекстах.</w:t>
      </w:r>
    </w:p>
    <w:p w14:paraId="405FC97D" w14:textId="77777777" w:rsidR="002854B4" w:rsidRPr="005327B9" w:rsidRDefault="002854B4" w:rsidP="006F196C">
      <w:pPr>
        <w:spacing w:before="3"/>
        <w:ind w:left="140" w:right="144" w:firstLine="600"/>
        <w:jc w:val="both"/>
        <w:rPr>
          <w:sz w:val="28"/>
          <w:szCs w:val="28"/>
        </w:rPr>
      </w:pPr>
      <w:r w:rsidRPr="005327B9">
        <w:rPr>
          <w:sz w:val="28"/>
          <w:szCs w:val="28"/>
        </w:rPr>
        <w:t xml:space="preserve">У обучающегося будут сформированы следующие </w:t>
      </w:r>
      <w:r w:rsidRPr="005327B9">
        <w:rPr>
          <w:b/>
          <w:sz w:val="28"/>
          <w:szCs w:val="28"/>
        </w:rPr>
        <w:t xml:space="preserve">умения работать с информацией как часть познавательных универсальных учебных </w:t>
      </w:r>
      <w:r w:rsidRPr="005327B9">
        <w:rPr>
          <w:b/>
          <w:spacing w:val="-2"/>
          <w:sz w:val="28"/>
          <w:szCs w:val="28"/>
        </w:rPr>
        <w:t>действий</w:t>
      </w:r>
      <w:r w:rsidRPr="005327B9">
        <w:rPr>
          <w:spacing w:val="-2"/>
          <w:sz w:val="28"/>
          <w:szCs w:val="28"/>
        </w:rPr>
        <w:t>:</w:t>
      </w:r>
    </w:p>
    <w:p w14:paraId="35C186EB" w14:textId="77777777" w:rsidR="002854B4" w:rsidRPr="005327B9" w:rsidRDefault="002854B4" w:rsidP="006F196C">
      <w:pPr>
        <w:pStyle w:val="a3"/>
        <w:ind w:right="142"/>
      </w:pPr>
      <w:r w:rsidRPr="005327B9">
        <w:t xml:space="preserve">применять различные методы, инструменты и запросы при поиске и отборе информации с учётом предложенной учебной задачи и заданных </w:t>
      </w:r>
      <w:r w:rsidRPr="005327B9">
        <w:rPr>
          <w:spacing w:val="-2"/>
        </w:rPr>
        <w:t>критериев;</w:t>
      </w:r>
    </w:p>
    <w:p w14:paraId="5C61BC49" w14:textId="77777777" w:rsidR="002854B4" w:rsidRPr="005327B9" w:rsidRDefault="002854B4" w:rsidP="006F196C">
      <w:pPr>
        <w:pStyle w:val="a3"/>
        <w:spacing w:before="2"/>
        <w:ind w:right="149"/>
      </w:pPr>
      <w:r w:rsidRPr="005327B9">
        <w:t xml:space="preserve">выбирать, анализировать, интерпретировать, обобщать и систематизировать информацию, представленную в текстах, таблицах, </w:t>
      </w:r>
      <w:r w:rsidRPr="005327B9">
        <w:rPr>
          <w:spacing w:val="-2"/>
        </w:rPr>
        <w:t>схемах;</w:t>
      </w:r>
    </w:p>
    <w:p w14:paraId="2C813156" w14:textId="77777777" w:rsidR="002854B4" w:rsidRPr="005327B9" w:rsidRDefault="002854B4" w:rsidP="006F196C">
      <w:pPr>
        <w:pStyle w:val="a3"/>
        <w:ind w:right="142"/>
      </w:pPr>
      <w:r w:rsidRPr="005327B9">
        <w:t>использовать</w:t>
      </w:r>
      <w:r w:rsidRPr="005327B9">
        <w:rPr>
          <w:spacing w:val="-3"/>
        </w:rPr>
        <w:t xml:space="preserve"> </w:t>
      </w:r>
      <w:r w:rsidRPr="005327B9">
        <w:t>различные виды</w:t>
      </w:r>
      <w:r w:rsidRPr="005327B9">
        <w:rPr>
          <w:spacing w:val="-1"/>
        </w:rPr>
        <w:t xml:space="preserve"> </w:t>
      </w:r>
      <w:r w:rsidRPr="005327B9">
        <w:t>аудирования и</w:t>
      </w:r>
      <w:r w:rsidRPr="005327B9">
        <w:rPr>
          <w:spacing w:val="-1"/>
        </w:rPr>
        <w:t xml:space="preserve"> </w:t>
      </w:r>
      <w:r w:rsidRPr="005327B9">
        <w:t>чтения для</w:t>
      </w:r>
      <w:r w:rsidRPr="005327B9">
        <w:rPr>
          <w:spacing w:val="-4"/>
        </w:rPr>
        <w:t xml:space="preserve"> </w:t>
      </w:r>
      <w:r w:rsidRPr="005327B9">
        <w:t>оценки</w:t>
      </w:r>
      <w:r w:rsidRPr="005327B9">
        <w:rPr>
          <w:spacing w:val="-1"/>
        </w:rPr>
        <w:t xml:space="preserve"> </w:t>
      </w:r>
      <w:r w:rsidRPr="005327B9">
        <w:t>текста с точки зрения достоверности и применимости содержащейся в нём информации</w:t>
      </w:r>
      <w:r w:rsidRPr="005327B9">
        <w:rPr>
          <w:spacing w:val="-6"/>
        </w:rPr>
        <w:t xml:space="preserve"> </w:t>
      </w:r>
      <w:r w:rsidRPr="005327B9">
        <w:t>и</w:t>
      </w:r>
      <w:r w:rsidRPr="005327B9">
        <w:rPr>
          <w:spacing w:val="-1"/>
        </w:rPr>
        <w:t xml:space="preserve"> </w:t>
      </w:r>
      <w:r w:rsidRPr="005327B9">
        <w:t>усвоения</w:t>
      </w:r>
      <w:r w:rsidRPr="005327B9">
        <w:rPr>
          <w:spacing w:val="-5"/>
        </w:rPr>
        <w:t xml:space="preserve"> </w:t>
      </w:r>
      <w:r w:rsidRPr="005327B9">
        <w:t>необходимой</w:t>
      </w:r>
      <w:r w:rsidRPr="005327B9">
        <w:rPr>
          <w:spacing w:val="-6"/>
        </w:rPr>
        <w:t xml:space="preserve"> </w:t>
      </w:r>
      <w:r w:rsidRPr="005327B9">
        <w:t>информации</w:t>
      </w:r>
      <w:r w:rsidRPr="005327B9">
        <w:rPr>
          <w:spacing w:val="-6"/>
        </w:rPr>
        <w:t xml:space="preserve"> </w:t>
      </w:r>
      <w:r w:rsidRPr="005327B9">
        <w:t>с</w:t>
      </w:r>
      <w:r w:rsidRPr="005327B9">
        <w:rPr>
          <w:spacing w:val="-5"/>
        </w:rPr>
        <w:t xml:space="preserve"> </w:t>
      </w:r>
      <w:r w:rsidRPr="005327B9">
        <w:t>целью</w:t>
      </w:r>
      <w:r w:rsidRPr="005327B9">
        <w:rPr>
          <w:spacing w:val="-7"/>
        </w:rPr>
        <w:t xml:space="preserve"> </w:t>
      </w:r>
      <w:r w:rsidRPr="005327B9">
        <w:t xml:space="preserve">решения учебных </w:t>
      </w:r>
      <w:r w:rsidRPr="005327B9">
        <w:rPr>
          <w:spacing w:val="-2"/>
        </w:rPr>
        <w:t>задач;</w:t>
      </w:r>
    </w:p>
    <w:p w14:paraId="734E6A89" w14:textId="77777777" w:rsidR="002854B4" w:rsidRPr="005327B9" w:rsidRDefault="002854B4" w:rsidP="006F196C">
      <w:pPr>
        <w:pStyle w:val="a3"/>
        <w:ind w:right="135"/>
      </w:pPr>
      <w:r w:rsidRPr="005327B9">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259EFC0" w14:textId="77777777" w:rsidR="002854B4" w:rsidRPr="005327B9" w:rsidRDefault="002854B4" w:rsidP="006F196C">
      <w:pPr>
        <w:pStyle w:val="a3"/>
        <w:ind w:right="152"/>
      </w:pPr>
      <w:r w:rsidRPr="005327B9">
        <w:t>находить сходные аргументы (подтверждающие или опровергающие одну и ту же идею, версию) в различных информационных источниках;</w:t>
      </w:r>
    </w:p>
    <w:p w14:paraId="6F4F5477" w14:textId="77777777" w:rsidR="002854B4" w:rsidRPr="005327B9" w:rsidRDefault="002854B4" w:rsidP="006F196C">
      <w:pPr>
        <w:pStyle w:val="a3"/>
        <w:ind w:right="144"/>
      </w:pPr>
      <w:r w:rsidRPr="005327B9">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1685084" w14:textId="77777777" w:rsidR="002854B4" w:rsidRPr="005327B9" w:rsidRDefault="002854B4" w:rsidP="006F196C">
      <w:pPr>
        <w:pStyle w:val="a3"/>
        <w:ind w:right="142"/>
      </w:pPr>
      <w:r w:rsidRPr="005327B9">
        <w:t>оценивать надёжность информации по критериям, предложенным учителем или сформулированным самостоятельно;</w:t>
      </w:r>
    </w:p>
    <w:p w14:paraId="29E5B863" w14:textId="77777777" w:rsidR="002854B4" w:rsidRPr="005327B9" w:rsidRDefault="002854B4" w:rsidP="006F196C">
      <w:pPr>
        <w:pStyle w:val="a3"/>
        <w:spacing w:before="1"/>
        <w:ind w:left="741" w:firstLine="0"/>
      </w:pPr>
      <w:r w:rsidRPr="005327B9">
        <w:t>эффективно</w:t>
      </w:r>
      <w:r w:rsidRPr="005327B9">
        <w:rPr>
          <w:spacing w:val="-12"/>
        </w:rPr>
        <w:t xml:space="preserve"> </w:t>
      </w:r>
      <w:r w:rsidRPr="005327B9">
        <w:t>запоминать</w:t>
      </w:r>
      <w:r w:rsidRPr="005327B9">
        <w:rPr>
          <w:spacing w:val="-13"/>
        </w:rPr>
        <w:t xml:space="preserve"> </w:t>
      </w:r>
      <w:r w:rsidRPr="005327B9">
        <w:t>и</w:t>
      </w:r>
      <w:r w:rsidRPr="005327B9">
        <w:rPr>
          <w:spacing w:val="-11"/>
        </w:rPr>
        <w:t xml:space="preserve"> </w:t>
      </w:r>
      <w:r w:rsidRPr="005327B9">
        <w:t>систематизировать</w:t>
      </w:r>
      <w:r w:rsidRPr="005327B9">
        <w:rPr>
          <w:spacing w:val="-13"/>
        </w:rPr>
        <w:t xml:space="preserve"> </w:t>
      </w:r>
      <w:r w:rsidRPr="005327B9">
        <w:rPr>
          <w:spacing w:val="-2"/>
        </w:rPr>
        <w:t>информацию.</w:t>
      </w:r>
    </w:p>
    <w:p w14:paraId="6CDF7F09" w14:textId="77777777" w:rsidR="002854B4" w:rsidRPr="005327B9" w:rsidRDefault="002854B4" w:rsidP="006F196C">
      <w:pPr>
        <w:spacing w:before="29"/>
        <w:ind w:left="140" w:right="141" w:firstLine="600"/>
        <w:jc w:val="both"/>
        <w:rPr>
          <w:sz w:val="28"/>
          <w:szCs w:val="28"/>
        </w:rPr>
      </w:pPr>
      <w:r w:rsidRPr="005327B9">
        <w:rPr>
          <w:sz w:val="28"/>
          <w:szCs w:val="28"/>
        </w:rPr>
        <w:t xml:space="preserve">У обучающегося будут сформированы следующие </w:t>
      </w:r>
      <w:r w:rsidRPr="005327B9">
        <w:rPr>
          <w:b/>
          <w:sz w:val="28"/>
          <w:szCs w:val="28"/>
        </w:rPr>
        <w:t>умения общения</w:t>
      </w:r>
      <w:r w:rsidRPr="005327B9">
        <w:rPr>
          <w:b/>
          <w:spacing w:val="40"/>
          <w:sz w:val="28"/>
          <w:szCs w:val="28"/>
        </w:rPr>
        <w:t xml:space="preserve"> </w:t>
      </w:r>
      <w:r w:rsidRPr="005327B9">
        <w:rPr>
          <w:b/>
          <w:sz w:val="28"/>
          <w:szCs w:val="28"/>
        </w:rPr>
        <w:t>как часть коммуникативных универсальных учебных действий</w:t>
      </w:r>
      <w:r w:rsidRPr="005327B9">
        <w:rPr>
          <w:sz w:val="28"/>
          <w:szCs w:val="28"/>
        </w:rPr>
        <w:t>:</w:t>
      </w:r>
    </w:p>
    <w:p w14:paraId="55196AA3" w14:textId="77777777" w:rsidR="002854B4" w:rsidRPr="005327B9" w:rsidRDefault="002854B4" w:rsidP="006F196C">
      <w:pPr>
        <w:pStyle w:val="a3"/>
        <w:spacing w:before="2"/>
        <w:ind w:right="143"/>
      </w:pPr>
      <w:r w:rsidRPr="005327B9">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4B1CDE7C" w14:textId="77777777" w:rsidR="002854B4" w:rsidRPr="005327B9" w:rsidRDefault="002854B4" w:rsidP="006F196C">
      <w:pPr>
        <w:pStyle w:val="a3"/>
        <w:ind w:right="152"/>
      </w:pPr>
      <w:r w:rsidRPr="005327B9">
        <w:t>распознавать невербальные средства общения, понимать значение социальных знаков;</w:t>
      </w:r>
    </w:p>
    <w:p w14:paraId="2D900AC6" w14:textId="77777777" w:rsidR="002854B4" w:rsidRPr="005327B9" w:rsidRDefault="002854B4" w:rsidP="006F196C">
      <w:pPr>
        <w:pStyle w:val="a3"/>
        <w:spacing w:before="2"/>
        <w:ind w:right="149"/>
      </w:pPr>
      <w:r w:rsidRPr="005327B9">
        <w:t>знать и распознавать предпосылки конфликтных ситуаций и смягчать конфликты, вести переговоры;</w:t>
      </w:r>
    </w:p>
    <w:p w14:paraId="09FA0B99" w14:textId="77777777" w:rsidR="002854B4" w:rsidRPr="005327B9" w:rsidRDefault="002854B4" w:rsidP="006F196C">
      <w:pPr>
        <w:pStyle w:val="a3"/>
        <w:ind w:right="150"/>
      </w:pPr>
      <w:r w:rsidRPr="005327B9">
        <w:t>понимать намерения других, проявлять уважительное отношение к собеседнику и в корректной форме формулировать свои возражения;</w:t>
      </w:r>
    </w:p>
    <w:p w14:paraId="589BB2DD"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6829B0A8" w14:textId="77777777" w:rsidR="002854B4" w:rsidRPr="005327B9" w:rsidRDefault="002854B4" w:rsidP="006F196C">
      <w:pPr>
        <w:pStyle w:val="a3"/>
        <w:spacing w:before="63"/>
        <w:ind w:right="148"/>
      </w:pPr>
      <w:r w:rsidRPr="005327B9">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26B1E36" w14:textId="77777777" w:rsidR="002854B4" w:rsidRPr="005327B9" w:rsidRDefault="002854B4" w:rsidP="006F196C">
      <w:pPr>
        <w:pStyle w:val="a3"/>
        <w:spacing w:before="4"/>
        <w:ind w:right="149"/>
      </w:pPr>
      <w:r w:rsidRPr="005327B9">
        <w:t>сопоставлять свои суждения с суждениями других участников диалога, обнаруживать различие и сходство позиций;</w:t>
      </w:r>
    </w:p>
    <w:p w14:paraId="0272B6CB" w14:textId="77777777" w:rsidR="002854B4" w:rsidRPr="005327B9" w:rsidRDefault="002854B4" w:rsidP="006F196C">
      <w:pPr>
        <w:pStyle w:val="a3"/>
        <w:spacing w:before="4"/>
        <w:ind w:right="151"/>
      </w:pPr>
      <w:r w:rsidRPr="005327B9">
        <w:t>публично представлять результаты проведённого языкового анализа, выполненного лингвистического эксперимента, исследования, проекта;</w:t>
      </w:r>
    </w:p>
    <w:p w14:paraId="05DB2D91" w14:textId="77777777" w:rsidR="002854B4" w:rsidRPr="005327B9" w:rsidRDefault="002854B4" w:rsidP="006F196C">
      <w:pPr>
        <w:pStyle w:val="a3"/>
        <w:spacing w:before="2"/>
        <w:ind w:right="149"/>
      </w:pPr>
      <w:r w:rsidRPr="005327B9">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46FC069" w14:textId="77777777" w:rsidR="002854B4" w:rsidRPr="005327B9" w:rsidRDefault="002854B4" w:rsidP="006F196C">
      <w:pPr>
        <w:ind w:left="140" w:right="139" w:firstLine="600"/>
        <w:jc w:val="both"/>
        <w:rPr>
          <w:sz w:val="28"/>
          <w:szCs w:val="28"/>
        </w:rPr>
      </w:pPr>
      <w:r w:rsidRPr="005327B9">
        <w:rPr>
          <w:sz w:val="28"/>
          <w:szCs w:val="28"/>
        </w:rPr>
        <w:t xml:space="preserve">У обучающегося будут сформированы следующие </w:t>
      </w:r>
      <w:r w:rsidRPr="005327B9">
        <w:rPr>
          <w:b/>
          <w:sz w:val="28"/>
          <w:szCs w:val="28"/>
        </w:rPr>
        <w:t xml:space="preserve">умения самоорганизации как части регулятивных универсальных учебных </w:t>
      </w:r>
      <w:r w:rsidRPr="005327B9">
        <w:rPr>
          <w:b/>
          <w:spacing w:val="-2"/>
          <w:sz w:val="28"/>
          <w:szCs w:val="28"/>
        </w:rPr>
        <w:t>действий</w:t>
      </w:r>
      <w:r w:rsidRPr="005327B9">
        <w:rPr>
          <w:spacing w:val="-2"/>
          <w:sz w:val="28"/>
          <w:szCs w:val="28"/>
        </w:rPr>
        <w:t>:</w:t>
      </w:r>
    </w:p>
    <w:p w14:paraId="0E35577A" w14:textId="77777777" w:rsidR="002854B4" w:rsidRPr="005327B9" w:rsidRDefault="002854B4" w:rsidP="006F196C">
      <w:pPr>
        <w:pStyle w:val="a3"/>
        <w:ind w:left="741" w:firstLine="0"/>
      </w:pPr>
      <w:r w:rsidRPr="005327B9">
        <w:t>выявлять</w:t>
      </w:r>
      <w:r w:rsidRPr="005327B9">
        <w:rPr>
          <w:spacing w:val="-7"/>
        </w:rPr>
        <w:t xml:space="preserve"> </w:t>
      </w:r>
      <w:r w:rsidRPr="005327B9">
        <w:t>проблемы</w:t>
      </w:r>
      <w:r w:rsidRPr="005327B9">
        <w:rPr>
          <w:spacing w:val="-6"/>
        </w:rPr>
        <w:t xml:space="preserve"> </w:t>
      </w:r>
      <w:r w:rsidRPr="005327B9">
        <w:t>для</w:t>
      </w:r>
      <w:r w:rsidRPr="005327B9">
        <w:rPr>
          <w:spacing w:val="-3"/>
        </w:rPr>
        <w:t xml:space="preserve"> </w:t>
      </w:r>
      <w:r w:rsidRPr="005327B9">
        <w:t>решения</w:t>
      </w:r>
      <w:r w:rsidRPr="005327B9">
        <w:rPr>
          <w:spacing w:val="-4"/>
        </w:rPr>
        <w:t xml:space="preserve"> </w:t>
      </w:r>
      <w:r w:rsidRPr="005327B9">
        <w:t>в</w:t>
      </w:r>
      <w:r w:rsidRPr="005327B9">
        <w:rPr>
          <w:spacing w:val="-6"/>
        </w:rPr>
        <w:t xml:space="preserve"> </w:t>
      </w:r>
      <w:r w:rsidRPr="005327B9">
        <w:t>учебных</w:t>
      </w:r>
      <w:r w:rsidRPr="005327B9">
        <w:rPr>
          <w:spacing w:val="-9"/>
        </w:rPr>
        <w:t xml:space="preserve"> </w:t>
      </w:r>
      <w:r w:rsidRPr="005327B9">
        <w:t>и</w:t>
      </w:r>
      <w:r w:rsidRPr="005327B9">
        <w:rPr>
          <w:spacing w:val="-5"/>
        </w:rPr>
        <w:t xml:space="preserve"> </w:t>
      </w:r>
      <w:r w:rsidRPr="005327B9">
        <w:t>жизненных</w:t>
      </w:r>
      <w:r w:rsidRPr="005327B9">
        <w:rPr>
          <w:spacing w:val="-9"/>
        </w:rPr>
        <w:t xml:space="preserve"> </w:t>
      </w:r>
      <w:r w:rsidRPr="005327B9">
        <w:rPr>
          <w:spacing w:val="-2"/>
        </w:rPr>
        <w:t>ситуациях;</w:t>
      </w:r>
    </w:p>
    <w:p w14:paraId="2F69979F" w14:textId="77777777" w:rsidR="002854B4" w:rsidRPr="005327B9" w:rsidRDefault="002854B4" w:rsidP="006F196C">
      <w:pPr>
        <w:pStyle w:val="a3"/>
        <w:spacing w:before="32"/>
        <w:ind w:right="149"/>
      </w:pPr>
      <w:r w:rsidRPr="005327B9">
        <w:t>ориентироваться в различных подходах к принятию решений (индивидуальное, принятие решения в группе, принятие решения группой);</w:t>
      </w:r>
    </w:p>
    <w:p w14:paraId="00EA805D" w14:textId="77777777" w:rsidR="002854B4" w:rsidRPr="005327B9" w:rsidRDefault="002854B4" w:rsidP="006F196C">
      <w:pPr>
        <w:pStyle w:val="a3"/>
        <w:spacing w:before="2"/>
        <w:ind w:right="139"/>
      </w:pPr>
      <w:r w:rsidRPr="005327B9">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w:t>
      </w:r>
      <w:r w:rsidRPr="005327B9">
        <w:rPr>
          <w:spacing w:val="-2"/>
        </w:rPr>
        <w:t>решений;</w:t>
      </w:r>
    </w:p>
    <w:p w14:paraId="3F4B1BD8" w14:textId="77777777" w:rsidR="002854B4" w:rsidRPr="005327B9" w:rsidRDefault="002854B4" w:rsidP="006F196C">
      <w:pPr>
        <w:pStyle w:val="a3"/>
        <w:ind w:right="151"/>
      </w:pPr>
      <w:r w:rsidRPr="005327B9">
        <w:t>самостоятельно составлять план действий, вносить необходимые коррективы в ходе его реализации;</w:t>
      </w:r>
    </w:p>
    <w:p w14:paraId="3F77FFD1" w14:textId="77777777" w:rsidR="002854B4" w:rsidRPr="005327B9" w:rsidRDefault="002854B4" w:rsidP="006F196C">
      <w:pPr>
        <w:pStyle w:val="a3"/>
        <w:spacing w:before="2"/>
        <w:ind w:left="741" w:firstLine="0"/>
      </w:pPr>
      <w:r w:rsidRPr="005327B9">
        <w:t>делать</w:t>
      </w:r>
      <w:r w:rsidRPr="005327B9">
        <w:rPr>
          <w:spacing w:val="-8"/>
        </w:rPr>
        <w:t xml:space="preserve"> </w:t>
      </w:r>
      <w:r w:rsidRPr="005327B9">
        <w:t>выбор</w:t>
      </w:r>
      <w:r w:rsidRPr="005327B9">
        <w:rPr>
          <w:spacing w:val="-6"/>
        </w:rPr>
        <w:t xml:space="preserve"> </w:t>
      </w:r>
      <w:r w:rsidRPr="005327B9">
        <w:t>и</w:t>
      </w:r>
      <w:r w:rsidRPr="005327B9">
        <w:rPr>
          <w:spacing w:val="-5"/>
        </w:rPr>
        <w:t xml:space="preserve"> </w:t>
      </w:r>
      <w:r w:rsidRPr="005327B9">
        <w:t>брать</w:t>
      </w:r>
      <w:r w:rsidRPr="005327B9">
        <w:rPr>
          <w:spacing w:val="-8"/>
        </w:rPr>
        <w:t xml:space="preserve"> </w:t>
      </w:r>
      <w:r w:rsidRPr="005327B9">
        <w:t>ответственность</w:t>
      </w:r>
      <w:r w:rsidRPr="005327B9">
        <w:rPr>
          <w:spacing w:val="-7"/>
        </w:rPr>
        <w:t xml:space="preserve"> </w:t>
      </w:r>
      <w:r w:rsidRPr="005327B9">
        <w:t>за</w:t>
      </w:r>
      <w:r w:rsidRPr="005327B9">
        <w:rPr>
          <w:spacing w:val="-4"/>
        </w:rPr>
        <w:t xml:space="preserve"> </w:t>
      </w:r>
      <w:r w:rsidRPr="005327B9">
        <w:rPr>
          <w:spacing w:val="-2"/>
        </w:rPr>
        <w:t>решение.</w:t>
      </w:r>
    </w:p>
    <w:p w14:paraId="799DCBC4" w14:textId="77777777" w:rsidR="002854B4" w:rsidRPr="005327B9" w:rsidRDefault="002854B4" w:rsidP="006F196C">
      <w:pPr>
        <w:spacing w:before="29"/>
        <w:ind w:left="140" w:right="139" w:firstLine="600"/>
        <w:jc w:val="both"/>
        <w:rPr>
          <w:sz w:val="28"/>
          <w:szCs w:val="28"/>
        </w:rPr>
      </w:pPr>
      <w:r w:rsidRPr="005327B9">
        <w:rPr>
          <w:sz w:val="28"/>
          <w:szCs w:val="28"/>
        </w:rPr>
        <w:t xml:space="preserve">У обучающегося будут сформированы следующие </w:t>
      </w:r>
      <w:r w:rsidRPr="005327B9">
        <w:rPr>
          <w:b/>
          <w:sz w:val="28"/>
          <w:szCs w:val="28"/>
        </w:rPr>
        <w:t>умения самоконтроля, эмоционального интеллекта как части регулятивных универсальных учебных действий</w:t>
      </w:r>
      <w:r w:rsidRPr="005327B9">
        <w:rPr>
          <w:sz w:val="28"/>
          <w:szCs w:val="28"/>
        </w:rPr>
        <w:t>:</w:t>
      </w:r>
    </w:p>
    <w:p w14:paraId="359F0C0D" w14:textId="77777777" w:rsidR="002854B4" w:rsidRPr="005327B9" w:rsidRDefault="002854B4" w:rsidP="006F196C">
      <w:pPr>
        <w:pStyle w:val="a3"/>
        <w:spacing w:before="3"/>
        <w:ind w:right="153"/>
      </w:pPr>
      <w:r w:rsidRPr="005327B9">
        <w:t>владеть разными способами самоконтроля (в том числе речевого), самомотивации и рефлексии;</w:t>
      </w:r>
    </w:p>
    <w:p w14:paraId="319E0D4A" w14:textId="77777777" w:rsidR="002854B4" w:rsidRPr="005327B9" w:rsidRDefault="002854B4" w:rsidP="006F196C">
      <w:pPr>
        <w:pStyle w:val="a3"/>
        <w:spacing w:before="4"/>
        <w:ind w:right="138"/>
      </w:pPr>
      <w:r w:rsidRPr="005327B9">
        <w:t xml:space="preserve">давать адекватную оценку учебной ситуации и предлагать план её </w:t>
      </w:r>
      <w:r w:rsidRPr="005327B9">
        <w:rPr>
          <w:spacing w:val="-2"/>
        </w:rPr>
        <w:t>изменения;</w:t>
      </w:r>
    </w:p>
    <w:p w14:paraId="17709D10" w14:textId="77777777" w:rsidR="002854B4" w:rsidRPr="005327B9" w:rsidRDefault="002854B4" w:rsidP="006F196C">
      <w:pPr>
        <w:pStyle w:val="a3"/>
        <w:spacing w:before="2"/>
        <w:ind w:right="150"/>
      </w:pPr>
      <w:r w:rsidRPr="005327B9">
        <w:t>предвидеть трудности, которые могут возникнуть при решении учебной задачи, и адаптировать решение к меняющимся обстоятельствам;</w:t>
      </w:r>
    </w:p>
    <w:p w14:paraId="564625BC" w14:textId="77777777" w:rsidR="002854B4" w:rsidRPr="005327B9" w:rsidRDefault="002854B4" w:rsidP="006F196C">
      <w:pPr>
        <w:pStyle w:val="a3"/>
        <w:ind w:right="139"/>
      </w:pPr>
      <w:r w:rsidRPr="005327B9">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5C227C9B" w14:textId="77777777" w:rsidR="002854B4" w:rsidRPr="005327B9" w:rsidRDefault="002854B4" w:rsidP="006F196C">
      <w:pPr>
        <w:pStyle w:val="a3"/>
        <w:ind w:right="136"/>
      </w:pPr>
      <w:r w:rsidRPr="005327B9">
        <w:t xml:space="preserve">развивать способность управлять собственными эмоциями и эмоциями </w:t>
      </w:r>
      <w:r w:rsidRPr="005327B9">
        <w:rPr>
          <w:spacing w:val="-2"/>
        </w:rPr>
        <w:t>других;</w:t>
      </w:r>
    </w:p>
    <w:p w14:paraId="321321F2"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230A2060" w14:textId="77777777" w:rsidR="002854B4" w:rsidRPr="005327B9" w:rsidRDefault="002854B4" w:rsidP="006F196C">
      <w:pPr>
        <w:pStyle w:val="a3"/>
        <w:spacing w:before="63"/>
        <w:ind w:right="147"/>
      </w:pPr>
      <w:r w:rsidRPr="005327B9">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5688C616" w14:textId="77777777" w:rsidR="002854B4" w:rsidRPr="005327B9" w:rsidRDefault="002854B4" w:rsidP="006F196C">
      <w:pPr>
        <w:pStyle w:val="a3"/>
        <w:spacing w:before="4"/>
        <w:ind w:left="741" w:right="1450" w:firstLine="0"/>
        <w:jc w:val="left"/>
      </w:pPr>
      <w:r w:rsidRPr="005327B9">
        <w:t>осознанно</w:t>
      </w:r>
      <w:r w:rsidRPr="005327B9">
        <w:rPr>
          <w:spacing w:val="-6"/>
        </w:rPr>
        <w:t xml:space="preserve"> </w:t>
      </w:r>
      <w:r w:rsidRPr="005327B9">
        <w:t>относиться</w:t>
      </w:r>
      <w:r w:rsidRPr="005327B9">
        <w:rPr>
          <w:spacing w:val="-4"/>
        </w:rPr>
        <w:t xml:space="preserve"> </w:t>
      </w:r>
      <w:r w:rsidRPr="005327B9">
        <w:t>к</w:t>
      </w:r>
      <w:r w:rsidRPr="005327B9">
        <w:rPr>
          <w:spacing w:val="-6"/>
        </w:rPr>
        <w:t xml:space="preserve"> </w:t>
      </w:r>
      <w:r w:rsidRPr="005327B9">
        <w:t>другому</w:t>
      </w:r>
      <w:r w:rsidRPr="005327B9">
        <w:rPr>
          <w:spacing w:val="-10"/>
        </w:rPr>
        <w:t xml:space="preserve"> </w:t>
      </w:r>
      <w:r w:rsidRPr="005327B9">
        <w:t>человеку</w:t>
      </w:r>
      <w:r w:rsidRPr="005327B9">
        <w:rPr>
          <w:spacing w:val="-10"/>
        </w:rPr>
        <w:t xml:space="preserve"> </w:t>
      </w:r>
      <w:r w:rsidRPr="005327B9">
        <w:t>и</w:t>
      </w:r>
      <w:r w:rsidRPr="005327B9">
        <w:rPr>
          <w:spacing w:val="-6"/>
        </w:rPr>
        <w:t xml:space="preserve"> </w:t>
      </w:r>
      <w:r w:rsidRPr="005327B9">
        <w:t>его</w:t>
      </w:r>
      <w:r w:rsidRPr="005327B9">
        <w:rPr>
          <w:spacing w:val="-6"/>
        </w:rPr>
        <w:t xml:space="preserve"> </w:t>
      </w:r>
      <w:r w:rsidRPr="005327B9">
        <w:t>мнению; признавать своё и чужое право на ошибку;</w:t>
      </w:r>
    </w:p>
    <w:p w14:paraId="58241135" w14:textId="77777777" w:rsidR="002854B4" w:rsidRPr="005327B9" w:rsidRDefault="002854B4" w:rsidP="006F196C">
      <w:pPr>
        <w:pStyle w:val="a3"/>
        <w:spacing w:before="4"/>
        <w:ind w:left="741" w:right="3863" w:firstLine="0"/>
        <w:jc w:val="left"/>
      </w:pPr>
      <w:r w:rsidRPr="005327B9">
        <w:t>принимать</w:t>
      </w:r>
      <w:r w:rsidRPr="005327B9">
        <w:rPr>
          <w:spacing w:val="-11"/>
        </w:rPr>
        <w:t xml:space="preserve"> </w:t>
      </w:r>
      <w:r w:rsidRPr="005327B9">
        <w:t>себя</w:t>
      </w:r>
      <w:r w:rsidRPr="005327B9">
        <w:rPr>
          <w:spacing w:val="-7"/>
        </w:rPr>
        <w:t xml:space="preserve"> </w:t>
      </w:r>
      <w:r w:rsidRPr="005327B9">
        <w:t>и</w:t>
      </w:r>
      <w:r w:rsidRPr="005327B9">
        <w:rPr>
          <w:spacing w:val="-9"/>
        </w:rPr>
        <w:t xml:space="preserve"> </w:t>
      </w:r>
      <w:r w:rsidRPr="005327B9">
        <w:t>других,</w:t>
      </w:r>
      <w:r w:rsidRPr="005327B9">
        <w:rPr>
          <w:spacing w:val="-6"/>
        </w:rPr>
        <w:t xml:space="preserve"> </w:t>
      </w:r>
      <w:r w:rsidRPr="005327B9">
        <w:t>не</w:t>
      </w:r>
      <w:r w:rsidRPr="005327B9">
        <w:rPr>
          <w:spacing w:val="-8"/>
        </w:rPr>
        <w:t xml:space="preserve"> </w:t>
      </w:r>
      <w:r w:rsidRPr="005327B9">
        <w:t>осуждая; проявлять открытость;</w:t>
      </w:r>
    </w:p>
    <w:p w14:paraId="7AB50893" w14:textId="77777777" w:rsidR="002854B4" w:rsidRPr="005327B9" w:rsidRDefault="002854B4" w:rsidP="006F196C">
      <w:pPr>
        <w:pStyle w:val="a3"/>
        <w:spacing w:before="2"/>
        <w:ind w:left="741" w:firstLine="0"/>
        <w:jc w:val="left"/>
      </w:pPr>
      <w:r w:rsidRPr="005327B9">
        <w:t>осознавать</w:t>
      </w:r>
      <w:r w:rsidRPr="005327B9">
        <w:rPr>
          <w:spacing w:val="-14"/>
        </w:rPr>
        <w:t xml:space="preserve"> </w:t>
      </w:r>
      <w:r w:rsidRPr="005327B9">
        <w:t>невозможность</w:t>
      </w:r>
      <w:r w:rsidRPr="005327B9">
        <w:rPr>
          <w:spacing w:val="-13"/>
        </w:rPr>
        <w:t xml:space="preserve"> </w:t>
      </w:r>
      <w:r w:rsidRPr="005327B9">
        <w:t>контролировать</w:t>
      </w:r>
      <w:r w:rsidRPr="005327B9">
        <w:rPr>
          <w:spacing w:val="-14"/>
        </w:rPr>
        <w:t xml:space="preserve"> </w:t>
      </w:r>
      <w:r w:rsidRPr="005327B9">
        <w:t>всё</w:t>
      </w:r>
      <w:r w:rsidRPr="005327B9">
        <w:rPr>
          <w:spacing w:val="-11"/>
        </w:rPr>
        <w:t xml:space="preserve"> </w:t>
      </w:r>
      <w:r w:rsidRPr="005327B9">
        <w:rPr>
          <w:spacing w:val="-2"/>
        </w:rPr>
        <w:t>вокруг.</w:t>
      </w:r>
    </w:p>
    <w:p w14:paraId="0E16E5F1" w14:textId="77777777" w:rsidR="002854B4" w:rsidRPr="005327B9" w:rsidRDefault="002854B4" w:rsidP="006F196C">
      <w:pPr>
        <w:spacing w:before="34"/>
        <w:ind w:left="140" w:right="142" w:firstLine="600"/>
        <w:jc w:val="both"/>
        <w:rPr>
          <w:sz w:val="28"/>
          <w:szCs w:val="28"/>
        </w:rPr>
      </w:pPr>
      <w:r w:rsidRPr="005327B9">
        <w:rPr>
          <w:sz w:val="28"/>
          <w:szCs w:val="28"/>
        </w:rPr>
        <w:t xml:space="preserve">У обучающегося будут сформированы следующие </w:t>
      </w:r>
      <w:r w:rsidRPr="005327B9">
        <w:rPr>
          <w:b/>
          <w:sz w:val="28"/>
          <w:szCs w:val="28"/>
        </w:rPr>
        <w:t xml:space="preserve">умения совместной </w:t>
      </w:r>
      <w:r w:rsidRPr="005327B9">
        <w:rPr>
          <w:b/>
          <w:spacing w:val="-2"/>
          <w:sz w:val="28"/>
          <w:szCs w:val="28"/>
        </w:rPr>
        <w:t>деятельности</w:t>
      </w:r>
      <w:r w:rsidRPr="005327B9">
        <w:rPr>
          <w:spacing w:val="-2"/>
          <w:sz w:val="28"/>
          <w:szCs w:val="28"/>
        </w:rPr>
        <w:t>:</w:t>
      </w:r>
    </w:p>
    <w:p w14:paraId="1F800FD1" w14:textId="77777777" w:rsidR="002854B4" w:rsidRPr="005327B9" w:rsidRDefault="002854B4" w:rsidP="006F196C">
      <w:pPr>
        <w:pStyle w:val="a3"/>
        <w:spacing w:before="3"/>
        <w:ind w:right="141"/>
      </w:pPr>
      <w:r w:rsidRPr="005327B9">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w:t>
      </w:r>
      <w:r w:rsidRPr="005327B9">
        <w:rPr>
          <w:spacing w:val="-2"/>
        </w:rPr>
        <w:t>задачи;</w:t>
      </w:r>
    </w:p>
    <w:p w14:paraId="0EEB806C" w14:textId="77777777" w:rsidR="002854B4" w:rsidRPr="005327B9" w:rsidRDefault="002854B4" w:rsidP="006F196C">
      <w:pPr>
        <w:pStyle w:val="a3"/>
        <w:ind w:right="143"/>
      </w:pPr>
      <w:r w:rsidRPr="005327B9">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BAA6B40" w14:textId="77777777" w:rsidR="002854B4" w:rsidRPr="005327B9" w:rsidRDefault="002854B4" w:rsidP="006F196C">
      <w:pPr>
        <w:pStyle w:val="a3"/>
        <w:spacing w:before="3"/>
        <w:ind w:right="148"/>
      </w:pPr>
      <w:r w:rsidRPr="005327B9">
        <w:t>уметь обобщать мнения нескольких людей, проявлять готовность руководить, выполнять поручения, подчиняться;</w:t>
      </w:r>
    </w:p>
    <w:p w14:paraId="53E1630C" w14:textId="77777777" w:rsidR="002854B4" w:rsidRPr="005327B9" w:rsidRDefault="002854B4" w:rsidP="006F196C">
      <w:pPr>
        <w:pStyle w:val="a3"/>
        <w:spacing w:before="4"/>
        <w:ind w:right="148"/>
      </w:pPr>
      <w:r w:rsidRPr="005327B9">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08A19350" w14:textId="77777777" w:rsidR="002854B4" w:rsidRPr="005327B9" w:rsidRDefault="002854B4" w:rsidP="006F196C">
      <w:pPr>
        <w:pStyle w:val="a3"/>
        <w:ind w:right="140"/>
      </w:pPr>
      <w:r w:rsidRPr="005327B9">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399D1045" w14:textId="77777777" w:rsidR="002854B4" w:rsidRPr="005327B9" w:rsidRDefault="002854B4" w:rsidP="006F196C">
      <w:pPr>
        <w:pStyle w:val="a3"/>
        <w:spacing w:before="3"/>
        <w:ind w:right="138"/>
      </w:pPr>
      <w:r w:rsidRPr="005327B9">
        <w:t>оценивать качество своего вклада в общий продукт по критериям, самостоятельно сформулированным участниками взаимодействия,</w:t>
      </w:r>
      <w:r w:rsidRPr="005327B9">
        <w:rPr>
          <w:spacing w:val="40"/>
        </w:rPr>
        <w:t xml:space="preserve"> </w:t>
      </w:r>
      <w:r w:rsidRPr="005327B9">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9860759" w14:textId="77777777" w:rsidR="002854B4" w:rsidRPr="005327B9" w:rsidRDefault="002854B4" w:rsidP="006F196C">
      <w:pPr>
        <w:spacing w:before="299"/>
        <w:ind w:left="260" w:right="5170"/>
        <w:rPr>
          <w:b/>
          <w:sz w:val="28"/>
          <w:szCs w:val="28"/>
        </w:rPr>
      </w:pPr>
      <w:r w:rsidRPr="005327B9">
        <w:rPr>
          <w:b/>
          <w:sz w:val="28"/>
          <w:szCs w:val="28"/>
        </w:rPr>
        <w:t>ПРЕДМЕТНЫЕ</w:t>
      </w:r>
      <w:r w:rsidRPr="005327B9">
        <w:rPr>
          <w:b/>
          <w:spacing w:val="-18"/>
          <w:sz w:val="28"/>
          <w:szCs w:val="28"/>
        </w:rPr>
        <w:t xml:space="preserve"> </w:t>
      </w:r>
      <w:r w:rsidRPr="005327B9">
        <w:rPr>
          <w:b/>
          <w:sz w:val="28"/>
          <w:szCs w:val="28"/>
        </w:rPr>
        <w:t>РЕЗУЛЬТАТЫ 5 КЛАСС</w:t>
      </w:r>
    </w:p>
    <w:p w14:paraId="05D4CAD6" w14:textId="77777777" w:rsidR="002854B4" w:rsidRPr="005327B9" w:rsidRDefault="002854B4" w:rsidP="006F196C">
      <w:pPr>
        <w:pStyle w:val="1"/>
        <w:spacing w:before="35"/>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4F761DA0" w14:textId="77777777" w:rsidR="002854B4" w:rsidRPr="005327B9" w:rsidRDefault="002854B4" w:rsidP="006F196C">
      <w:pPr>
        <w:pStyle w:val="a3"/>
        <w:spacing w:before="29"/>
        <w:ind w:right="139"/>
      </w:pPr>
      <w:r w:rsidRPr="005327B9">
        <w:t>Осознавать богатство и выразительность русского языка, приводить примеры, свидетельствующие об этом.</w:t>
      </w:r>
    </w:p>
    <w:p w14:paraId="015B7193"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2C20BDD7" w14:textId="77777777" w:rsidR="002854B4" w:rsidRPr="005327B9" w:rsidRDefault="002854B4" w:rsidP="006F196C">
      <w:pPr>
        <w:pStyle w:val="a3"/>
        <w:spacing w:before="63"/>
        <w:ind w:right="149"/>
      </w:pPr>
      <w:r w:rsidRPr="005327B9">
        <w:t>Знать основные разделы лингвистики, основные единицы языка и речи (звук, морфема, слово, словосочетание, предложение).</w:t>
      </w:r>
    </w:p>
    <w:p w14:paraId="7F1FA5BD" w14:textId="77777777" w:rsidR="002854B4" w:rsidRPr="005327B9" w:rsidRDefault="002854B4" w:rsidP="006F196C">
      <w:pPr>
        <w:pStyle w:val="1"/>
        <w:spacing w:before="300"/>
      </w:pPr>
      <w:r w:rsidRPr="005327B9">
        <w:t>Язык</w:t>
      </w:r>
      <w:r w:rsidRPr="005327B9">
        <w:rPr>
          <w:spacing w:val="-5"/>
        </w:rPr>
        <w:t xml:space="preserve"> </w:t>
      </w:r>
      <w:r w:rsidRPr="005327B9">
        <w:t>и</w:t>
      </w:r>
      <w:r w:rsidRPr="005327B9">
        <w:rPr>
          <w:spacing w:val="-4"/>
        </w:rPr>
        <w:t xml:space="preserve"> речь</w:t>
      </w:r>
    </w:p>
    <w:p w14:paraId="7C2637AF" w14:textId="77777777" w:rsidR="002854B4" w:rsidRPr="005327B9" w:rsidRDefault="002854B4" w:rsidP="006F196C">
      <w:pPr>
        <w:pStyle w:val="a3"/>
        <w:tabs>
          <w:tab w:val="left" w:pos="2075"/>
          <w:tab w:val="left" w:pos="5217"/>
        </w:tabs>
        <w:spacing w:before="29"/>
        <w:ind w:right="146"/>
        <w:jc w:val="right"/>
      </w:pPr>
      <w:r w:rsidRPr="005327B9">
        <w:t>Характеризовать</w:t>
      </w:r>
      <w:r w:rsidRPr="005327B9">
        <w:rPr>
          <w:spacing w:val="-4"/>
        </w:rPr>
        <w:t xml:space="preserve"> </w:t>
      </w:r>
      <w:r w:rsidRPr="005327B9">
        <w:t>различия</w:t>
      </w:r>
      <w:r w:rsidRPr="005327B9">
        <w:rPr>
          <w:spacing w:val="-2"/>
        </w:rPr>
        <w:t xml:space="preserve"> </w:t>
      </w:r>
      <w:r w:rsidRPr="005327B9">
        <w:t>между</w:t>
      </w:r>
      <w:r w:rsidRPr="005327B9">
        <w:rPr>
          <w:spacing w:val="-2"/>
        </w:rPr>
        <w:t xml:space="preserve"> </w:t>
      </w:r>
      <w:r w:rsidRPr="005327B9">
        <w:t>устной</w:t>
      </w:r>
      <w:r w:rsidRPr="005327B9">
        <w:rPr>
          <w:spacing w:val="-3"/>
        </w:rPr>
        <w:t xml:space="preserve"> </w:t>
      </w:r>
      <w:r w:rsidRPr="005327B9">
        <w:t>и</w:t>
      </w:r>
      <w:r w:rsidRPr="005327B9">
        <w:rPr>
          <w:spacing w:val="-2"/>
        </w:rPr>
        <w:t xml:space="preserve"> </w:t>
      </w:r>
      <w:r w:rsidRPr="005327B9">
        <w:t>письменной</w:t>
      </w:r>
      <w:r w:rsidRPr="005327B9">
        <w:rPr>
          <w:spacing w:val="-3"/>
        </w:rPr>
        <w:t xml:space="preserve"> </w:t>
      </w:r>
      <w:r w:rsidRPr="005327B9">
        <w:t>речью,</w:t>
      </w:r>
      <w:r w:rsidRPr="005327B9">
        <w:rPr>
          <w:spacing w:val="-1"/>
        </w:rPr>
        <w:t xml:space="preserve"> </w:t>
      </w:r>
      <w:r w:rsidRPr="005327B9">
        <w:t>диалогом и</w:t>
      </w:r>
      <w:r w:rsidRPr="005327B9">
        <w:rPr>
          <w:spacing w:val="80"/>
        </w:rPr>
        <w:t xml:space="preserve"> </w:t>
      </w:r>
      <w:r w:rsidRPr="005327B9">
        <w:t>монологом,</w:t>
      </w:r>
      <w:r w:rsidRPr="005327B9">
        <w:tab/>
        <w:t>учитывать</w:t>
      </w:r>
      <w:r w:rsidRPr="005327B9">
        <w:rPr>
          <w:spacing w:val="80"/>
        </w:rPr>
        <w:t xml:space="preserve"> </w:t>
      </w:r>
      <w:r w:rsidRPr="005327B9">
        <w:t>особенности</w:t>
      </w:r>
      <w:r w:rsidRPr="005327B9">
        <w:tab/>
        <w:t>видов</w:t>
      </w:r>
      <w:r w:rsidRPr="005327B9">
        <w:rPr>
          <w:spacing w:val="80"/>
        </w:rPr>
        <w:t xml:space="preserve"> </w:t>
      </w:r>
      <w:r w:rsidRPr="005327B9">
        <w:t>речевой</w:t>
      </w:r>
      <w:r w:rsidRPr="005327B9">
        <w:rPr>
          <w:spacing w:val="80"/>
        </w:rPr>
        <w:t xml:space="preserve"> </w:t>
      </w:r>
      <w:r w:rsidRPr="005327B9">
        <w:t>деятельности</w:t>
      </w:r>
      <w:r w:rsidRPr="005327B9">
        <w:rPr>
          <w:spacing w:val="80"/>
        </w:rPr>
        <w:t xml:space="preserve"> </w:t>
      </w:r>
      <w:r w:rsidRPr="005327B9">
        <w:t>при решении практико-ориентированных учебных</w:t>
      </w:r>
      <w:r w:rsidRPr="005327B9">
        <w:rPr>
          <w:spacing w:val="-3"/>
        </w:rPr>
        <w:t xml:space="preserve"> </w:t>
      </w:r>
      <w:r w:rsidRPr="005327B9">
        <w:t>задач и в повседневной жизни.</w:t>
      </w:r>
    </w:p>
    <w:p w14:paraId="61332C15" w14:textId="77777777" w:rsidR="002854B4" w:rsidRPr="005327B9" w:rsidRDefault="002854B4" w:rsidP="006F196C">
      <w:pPr>
        <w:pStyle w:val="a3"/>
        <w:spacing w:before="3"/>
        <w:ind w:right="143"/>
      </w:pPr>
      <w:r w:rsidRPr="005327B9">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032F170C" w14:textId="77777777" w:rsidR="002854B4" w:rsidRPr="005327B9" w:rsidRDefault="002854B4" w:rsidP="006F196C">
      <w:pPr>
        <w:pStyle w:val="a3"/>
        <w:ind w:right="140"/>
      </w:pPr>
      <w:r w:rsidRPr="005327B9">
        <w:t>Участвовать в диалоге на лингвистические темы (в рамках изученного)</w:t>
      </w:r>
      <w:r w:rsidRPr="005327B9">
        <w:rPr>
          <w:spacing w:val="40"/>
        </w:rPr>
        <w:t xml:space="preserve"> </w:t>
      </w:r>
      <w:r w:rsidRPr="005327B9">
        <w:t xml:space="preserve">и в диалоге/полилоге на основе жизненных наблюдений объёмом не менее 3 </w:t>
      </w:r>
      <w:r w:rsidRPr="005327B9">
        <w:rPr>
          <w:spacing w:val="-2"/>
        </w:rPr>
        <w:t>реплик.</w:t>
      </w:r>
    </w:p>
    <w:p w14:paraId="4093CCAD" w14:textId="77777777" w:rsidR="002854B4" w:rsidRPr="005327B9" w:rsidRDefault="002854B4" w:rsidP="006F196C">
      <w:pPr>
        <w:pStyle w:val="a3"/>
        <w:ind w:right="143"/>
      </w:pPr>
      <w:r w:rsidRPr="005327B9">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11FCDDD" w14:textId="77777777" w:rsidR="002854B4" w:rsidRPr="005327B9" w:rsidRDefault="002854B4" w:rsidP="006F196C">
      <w:pPr>
        <w:pStyle w:val="a3"/>
        <w:spacing w:before="1"/>
        <w:ind w:right="149"/>
      </w:pPr>
      <w:r w:rsidRPr="005327B9">
        <w:t>Владеть различными видами чтения: просмотровым, ознакомительным, изучающим, поисковым.</w:t>
      </w:r>
    </w:p>
    <w:p w14:paraId="3C294691" w14:textId="77777777" w:rsidR="002854B4" w:rsidRPr="005327B9" w:rsidRDefault="002854B4" w:rsidP="006F196C">
      <w:pPr>
        <w:pStyle w:val="a3"/>
        <w:spacing w:before="4"/>
        <w:ind w:right="150"/>
      </w:pPr>
      <w:r w:rsidRPr="005327B9">
        <w:t>Устно пересказывать прочитанный или прослушанный текст объёмом</w:t>
      </w:r>
      <w:r w:rsidRPr="005327B9">
        <w:rPr>
          <w:spacing w:val="40"/>
        </w:rPr>
        <w:t xml:space="preserve"> </w:t>
      </w:r>
      <w:r w:rsidRPr="005327B9">
        <w:t>не менее 100 слов.</w:t>
      </w:r>
    </w:p>
    <w:p w14:paraId="1684F3C2" w14:textId="77777777" w:rsidR="002854B4" w:rsidRPr="005327B9" w:rsidRDefault="002854B4" w:rsidP="006F196C">
      <w:pPr>
        <w:pStyle w:val="a3"/>
        <w:spacing w:before="2"/>
        <w:ind w:right="136"/>
      </w:pPr>
      <w:r w:rsidRPr="005327B9">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05881892" w14:textId="77777777" w:rsidR="002854B4" w:rsidRPr="005327B9" w:rsidRDefault="002854B4" w:rsidP="006F196C">
      <w:pPr>
        <w:pStyle w:val="a3"/>
        <w:ind w:right="147"/>
      </w:pPr>
      <w:r w:rsidRPr="005327B9">
        <w:t>Осуществлять выбор языковых средств для создания высказывания в соответствии с целью, темой и коммуникативным замыслом.</w:t>
      </w:r>
    </w:p>
    <w:p w14:paraId="51234A44" w14:textId="77777777" w:rsidR="002854B4" w:rsidRPr="005327B9" w:rsidRDefault="002854B4" w:rsidP="006F196C">
      <w:pPr>
        <w:pStyle w:val="a3"/>
        <w:spacing w:before="2"/>
        <w:ind w:right="139"/>
      </w:pPr>
      <w:r w:rsidRPr="005327B9">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w:t>
      </w:r>
      <w:r w:rsidRPr="005327B9">
        <w:rPr>
          <w:spacing w:val="80"/>
        </w:rPr>
        <w:t xml:space="preserve"> </w:t>
      </w:r>
      <w:r w:rsidRPr="005327B9">
        <w:t>текста объёмом 90–100 слов, составленного с учётом ранее изученных</w:t>
      </w:r>
      <w:r w:rsidRPr="005327B9">
        <w:rPr>
          <w:spacing w:val="80"/>
        </w:rPr>
        <w:t xml:space="preserve"> </w:t>
      </w:r>
      <w:r w:rsidRPr="005327B9">
        <w:t>правил</w:t>
      </w:r>
      <w:r w:rsidRPr="005327B9">
        <w:rPr>
          <w:spacing w:val="-4"/>
        </w:rPr>
        <w:t xml:space="preserve"> </w:t>
      </w:r>
      <w:r w:rsidRPr="005327B9">
        <w:t>правописания</w:t>
      </w:r>
      <w:r w:rsidRPr="005327B9">
        <w:rPr>
          <w:spacing w:val="-3"/>
        </w:rPr>
        <w:t xml:space="preserve"> </w:t>
      </w:r>
      <w:r w:rsidRPr="005327B9">
        <w:t>(в</w:t>
      </w:r>
      <w:r w:rsidRPr="005327B9">
        <w:rPr>
          <w:spacing w:val="-1"/>
        </w:rPr>
        <w:t xml:space="preserve"> </w:t>
      </w:r>
      <w:r w:rsidRPr="005327B9">
        <w:t>том</w:t>
      </w:r>
      <w:r w:rsidRPr="005327B9">
        <w:rPr>
          <w:spacing w:val="-2"/>
        </w:rPr>
        <w:t xml:space="preserve"> </w:t>
      </w:r>
      <w:r w:rsidRPr="005327B9">
        <w:t>числе</w:t>
      </w:r>
      <w:r w:rsidRPr="005327B9">
        <w:rPr>
          <w:spacing w:val="-3"/>
        </w:rPr>
        <w:t xml:space="preserve"> </w:t>
      </w:r>
      <w:r w:rsidRPr="005327B9">
        <w:t>содержащего</w:t>
      </w:r>
      <w:r w:rsidRPr="005327B9">
        <w:rPr>
          <w:spacing w:val="-4"/>
        </w:rPr>
        <w:t xml:space="preserve"> </w:t>
      </w:r>
      <w:r w:rsidRPr="005327B9">
        <w:t>изученные</w:t>
      </w:r>
      <w:r w:rsidRPr="005327B9">
        <w:rPr>
          <w:spacing w:val="-2"/>
        </w:rPr>
        <w:t xml:space="preserve"> </w:t>
      </w:r>
      <w:r w:rsidRPr="005327B9">
        <w:t>в</w:t>
      </w:r>
      <w:r w:rsidRPr="005327B9">
        <w:rPr>
          <w:spacing w:val="-1"/>
        </w:rPr>
        <w:t xml:space="preserve"> </w:t>
      </w:r>
      <w:r w:rsidRPr="005327B9">
        <w:t>течение</w:t>
      </w:r>
      <w:r w:rsidRPr="005327B9">
        <w:rPr>
          <w:spacing w:val="-3"/>
        </w:rPr>
        <w:t xml:space="preserve"> </w:t>
      </w:r>
      <w:r w:rsidRPr="005327B9">
        <w:t>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51E4F981" w14:textId="77777777" w:rsidR="002854B4" w:rsidRPr="005327B9" w:rsidRDefault="002854B4" w:rsidP="006F196C">
      <w:pPr>
        <w:pStyle w:val="1"/>
        <w:spacing w:before="297"/>
      </w:pPr>
      <w:r w:rsidRPr="005327B9">
        <w:rPr>
          <w:spacing w:val="-2"/>
        </w:rPr>
        <w:t>Текст</w:t>
      </w:r>
    </w:p>
    <w:p w14:paraId="5844ABCB" w14:textId="77777777" w:rsidR="002854B4" w:rsidRPr="005327B9" w:rsidRDefault="002854B4" w:rsidP="006F196C">
      <w:pPr>
        <w:pStyle w:val="1"/>
        <w:sectPr w:rsidR="002854B4" w:rsidRPr="005327B9">
          <w:pgSz w:w="11910" w:h="16390"/>
          <w:pgMar w:top="1060" w:right="708" w:bottom="280" w:left="1559" w:header="720" w:footer="720" w:gutter="0"/>
          <w:cols w:space="720"/>
        </w:sectPr>
      </w:pPr>
    </w:p>
    <w:p w14:paraId="5D7F7418" w14:textId="77777777" w:rsidR="002854B4" w:rsidRPr="005327B9" w:rsidRDefault="002854B4" w:rsidP="006F196C">
      <w:pPr>
        <w:pStyle w:val="a3"/>
        <w:spacing w:before="63"/>
        <w:ind w:right="141"/>
      </w:pPr>
      <w:r w:rsidRPr="005327B9">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7D95A564" w14:textId="77777777" w:rsidR="002854B4" w:rsidRPr="005327B9" w:rsidRDefault="002854B4" w:rsidP="006F196C">
      <w:pPr>
        <w:pStyle w:val="a3"/>
        <w:spacing w:before="1"/>
        <w:ind w:right="136"/>
      </w:pPr>
      <w:r w:rsidRPr="005327B9">
        <w:t>Проводить смысловой анализ текста, его композиционных</w:t>
      </w:r>
      <w:r w:rsidRPr="005327B9">
        <w:rPr>
          <w:spacing w:val="40"/>
        </w:rPr>
        <w:t xml:space="preserve"> </w:t>
      </w:r>
      <w:r w:rsidRPr="005327B9">
        <w:t>особенностей, определять количество микротем и абзацев.</w:t>
      </w:r>
    </w:p>
    <w:p w14:paraId="70F6E403" w14:textId="77777777" w:rsidR="002854B4" w:rsidRPr="005327B9" w:rsidRDefault="002854B4" w:rsidP="006F196C">
      <w:pPr>
        <w:pStyle w:val="a3"/>
        <w:spacing w:before="3"/>
        <w:ind w:right="135"/>
      </w:pPr>
      <w:r w:rsidRPr="005327B9">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4A963C81" w14:textId="77777777" w:rsidR="002854B4" w:rsidRPr="005327B9" w:rsidRDefault="002854B4" w:rsidP="006F196C">
      <w:pPr>
        <w:pStyle w:val="a3"/>
        <w:ind w:right="148"/>
      </w:pPr>
      <w:r w:rsidRPr="005327B9">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009BEC9F" w14:textId="77777777" w:rsidR="002854B4" w:rsidRPr="005327B9" w:rsidRDefault="002854B4" w:rsidP="006F196C">
      <w:pPr>
        <w:pStyle w:val="a3"/>
        <w:ind w:right="144"/>
      </w:pPr>
      <w:r w:rsidRPr="005327B9">
        <w:t>Применять знание основных признаков текста (повествование) в практике его создания.</w:t>
      </w:r>
    </w:p>
    <w:p w14:paraId="78D1355F" w14:textId="77777777" w:rsidR="002854B4" w:rsidRPr="005327B9" w:rsidRDefault="002854B4" w:rsidP="006F196C">
      <w:pPr>
        <w:pStyle w:val="a3"/>
        <w:ind w:right="138"/>
      </w:pPr>
      <w:r w:rsidRPr="005327B9">
        <w:t>Создавать</w:t>
      </w:r>
      <w:r w:rsidRPr="005327B9">
        <w:rPr>
          <w:spacing w:val="-2"/>
        </w:rPr>
        <w:t xml:space="preserve"> </w:t>
      </w:r>
      <w:r w:rsidRPr="005327B9">
        <w:t>тексты-повествования</w:t>
      </w:r>
      <w:r w:rsidRPr="005327B9">
        <w:rPr>
          <w:spacing w:val="-3"/>
        </w:rPr>
        <w:t xml:space="preserve"> </w:t>
      </w:r>
      <w:r w:rsidRPr="005327B9">
        <w:t>с</w:t>
      </w:r>
      <w:r w:rsidRPr="005327B9">
        <w:rPr>
          <w:spacing w:val="-3"/>
        </w:rPr>
        <w:t xml:space="preserve"> </w:t>
      </w:r>
      <w:r w:rsidRPr="005327B9">
        <w:t>опорой</w:t>
      </w:r>
      <w:r w:rsidRPr="005327B9">
        <w:rPr>
          <w:spacing w:val="-4"/>
        </w:rPr>
        <w:t xml:space="preserve"> </w:t>
      </w:r>
      <w:r w:rsidRPr="005327B9">
        <w:t>на</w:t>
      </w:r>
      <w:r w:rsidRPr="005327B9">
        <w:rPr>
          <w:spacing w:val="-3"/>
        </w:rPr>
        <w:t xml:space="preserve"> </w:t>
      </w:r>
      <w:r w:rsidRPr="005327B9">
        <w:t>жизненный</w:t>
      </w:r>
      <w:r w:rsidRPr="005327B9">
        <w:rPr>
          <w:spacing w:val="-4"/>
        </w:rPr>
        <w:t xml:space="preserve"> </w:t>
      </w:r>
      <w:r w:rsidRPr="005327B9">
        <w:t>и</w:t>
      </w:r>
      <w:r w:rsidRPr="005327B9">
        <w:rPr>
          <w:spacing w:val="-4"/>
        </w:rPr>
        <w:t xml:space="preserve"> </w:t>
      </w:r>
      <w:r w:rsidRPr="005327B9">
        <w:t>читательский опыт; тексты с опорой на сюжетную картину (в том числе сочинения- миниатюры объёмом 3 и более предложений; классные сочинения объёмом не менее 70 слов).</w:t>
      </w:r>
    </w:p>
    <w:p w14:paraId="0CF984C3" w14:textId="77777777" w:rsidR="002854B4" w:rsidRPr="005327B9" w:rsidRDefault="002854B4" w:rsidP="006F196C">
      <w:pPr>
        <w:pStyle w:val="a3"/>
        <w:ind w:right="146"/>
      </w:pPr>
      <w:r w:rsidRPr="005327B9">
        <w:t>Восстанавливать деформированный текст; осуществлять корректировку восстановленного текста с опорой на образец.</w:t>
      </w:r>
    </w:p>
    <w:p w14:paraId="5B66E69C" w14:textId="77777777" w:rsidR="002854B4" w:rsidRPr="005327B9" w:rsidRDefault="002854B4" w:rsidP="006F196C">
      <w:pPr>
        <w:pStyle w:val="a3"/>
        <w:spacing w:before="2"/>
        <w:ind w:right="141"/>
      </w:pPr>
      <w:r w:rsidRPr="005327B9">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5A9CA3D" w14:textId="77777777" w:rsidR="002854B4" w:rsidRPr="005327B9" w:rsidRDefault="002854B4" w:rsidP="006F196C">
      <w:pPr>
        <w:pStyle w:val="a3"/>
        <w:ind w:left="741" w:firstLine="0"/>
      </w:pPr>
      <w:r w:rsidRPr="005327B9">
        <w:t>Представлять</w:t>
      </w:r>
      <w:r w:rsidRPr="005327B9">
        <w:rPr>
          <w:spacing w:val="-8"/>
        </w:rPr>
        <w:t xml:space="preserve"> </w:t>
      </w:r>
      <w:r w:rsidRPr="005327B9">
        <w:t>сообщение</w:t>
      </w:r>
      <w:r w:rsidRPr="005327B9">
        <w:rPr>
          <w:spacing w:val="-5"/>
        </w:rPr>
        <w:t xml:space="preserve"> </w:t>
      </w:r>
      <w:r w:rsidRPr="005327B9">
        <w:t>на</w:t>
      </w:r>
      <w:r w:rsidRPr="005327B9">
        <w:rPr>
          <w:spacing w:val="-5"/>
        </w:rPr>
        <w:t xml:space="preserve"> </w:t>
      </w:r>
      <w:r w:rsidRPr="005327B9">
        <w:t>заданную</w:t>
      </w:r>
      <w:r w:rsidRPr="005327B9">
        <w:rPr>
          <w:spacing w:val="-7"/>
        </w:rPr>
        <w:t xml:space="preserve"> </w:t>
      </w:r>
      <w:r w:rsidRPr="005327B9">
        <w:t>тему</w:t>
      </w:r>
      <w:r w:rsidRPr="005327B9">
        <w:rPr>
          <w:spacing w:val="-9"/>
        </w:rPr>
        <w:t xml:space="preserve"> </w:t>
      </w:r>
      <w:r w:rsidRPr="005327B9">
        <w:t>в</w:t>
      </w:r>
      <w:r w:rsidRPr="005327B9">
        <w:rPr>
          <w:spacing w:val="-7"/>
        </w:rPr>
        <w:t xml:space="preserve"> </w:t>
      </w:r>
      <w:r w:rsidRPr="005327B9">
        <w:t>виде</w:t>
      </w:r>
      <w:r w:rsidRPr="005327B9">
        <w:rPr>
          <w:spacing w:val="-5"/>
        </w:rPr>
        <w:t xml:space="preserve"> </w:t>
      </w:r>
      <w:r w:rsidRPr="005327B9">
        <w:rPr>
          <w:spacing w:val="-2"/>
        </w:rPr>
        <w:t>презентации.</w:t>
      </w:r>
    </w:p>
    <w:p w14:paraId="2DC0384A" w14:textId="77777777" w:rsidR="002854B4" w:rsidRPr="005327B9" w:rsidRDefault="002854B4" w:rsidP="006F196C">
      <w:pPr>
        <w:pStyle w:val="a3"/>
        <w:spacing w:before="33"/>
        <w:ind w:right="146"/>
      </w:pPr>
      <w:r w:rsidRPr="005327B9">
        <w:t>Редактировать</w:t>
      </w:r>
      <w:r w:rsidRPr="005327B9">
        <w:rPr>
          <w:spacing w:val="-8"/>
        </w:rPr>
        <w:t xml:space="preserve"> </w:t>
      </w:r>
      <w:r w:rsidRPr="005327B9">
        <w:t>собственные/созданные</w:t>
      </w:r>
      <w:r w:rsidRPr="005327B9">
        <w:rPr>
          <w:spacing w:val="-5"/>
        </w:rPr>
        <w:t xml:space="preserve"> </w:t>
      </w:r>
      <w:r w:rsidRPr="005327B9">
        <w:t>другими</w:t>
      </w:r>
      <w:r w:rsidRPr="005327B9">
        <w:rPr>
          <w:spacing w:val="-6"/>
        </w:rPr>
        <w:t xml:space="preserve"> </w:t>
      </w:r>
      <w:r w:rsidRPr="005327B9">
        <w:t>обучающимися</w:t>
      </w:r>
      <w:r w:rsidRPr="005327B9">
        <w:rPr>
          <w:spacing w:val="-4"/>
        </w:rPr>
        <w:t xml:space="preserve"> </w:t>
      </w:r>
      <w:r w:rsidRPr="005327B9">
        <w:t>тексты</w:t>
      </w:r>
      <w:r w:rsidRPr="005327B9">
        <w:rPr>
          <w:spacing w:val="-6"/>
        </w:rPr>
        <w:t xml:space="preserve"> </w:t>
      </w:r>
      <w:r w:rsidRPr="005327B9">
        <w:t>с целью</w:t>
      </w:r>
      <w:r w:rsidRPr="005327B9">
        <w:rPr>
          <w:spacing w:val="-6"/>
        </w:rPr>
        <w:t xml:space="preserve"> </w:t>
      </w:r>
      <w:r w:rsidRPr="005327B9">
        <w:t>совершенствования</w:t>
      </w:r>
      <w:r w:rsidRPr="005327B9">
        <w:rPr>
          <w:spacing w:val="-3"/>
        </w:rPr>
        <w:t xml:space="preserve"> </w:t>
      </w:r>
      <w:r w:rsidRPr="005327B9">
        <w:t>их</w:t>
      </w:r>
      <w:r w:rsidRPr="005327B9">
        <w:rPr>
          <w:spacing w:val="-8"/>
        </w:rPr>
        <w:t xml:space="preserve"> </w:t>
      </w:r>
      <w:r w:rsidRPr="005327B9">
        <w:t>содержания</w:t>
      </w:r>
      <w:r w:rsidRPr="005327B9">
        <w:rPr>
          <w:spacing w:val="-3"/>
        </w:rPr>
        <w:t xml:space="preserve"> </w:t>
      </w:r>
      <w:r w:rsidRPr="005327B9">
        <w:t>(проверка</w:t>
      </w:r>
      <w:r w:rsidRPr="005327B9">
        <w:rPr>
          <w:spacing w:val="-4"/>
        </w:rPr>
        <w:t xml:space="preserve"> </w:t>
      </w:r>
      <w:r w:rsidRPr="005327B9">
        <w:t>фактического</w:t>
      </w:r>
      <w:r w:rsidRPr="005327B9">
        <w:rPr>
          <w:spacing w:val="-5"/>
        </w:rPr>
        <w:t xml:space="preserve"> </w:t>
      </w:r>
      <w:r w:rsidRPr="005327B9">
        <w:t xml:space="preserve">материала, начальный логический анализ текста – целостность, связность, </w:t>
      </w:r>
      <w:r w:rsidRPr="005327B9">
        <w:rPr>
          <w:spacing w:val="-2"/>
        </w:rPr>
        <w:t>информативность).</w:t>
      </w:r>
    </w:p>
    <w:p w14:paraId="423C3637" w14:textId="77777777" w:rsidR="002854B4" w:rsidRPr="005327B9" w:rsidRDefault="002854B4" w:rsidP="006F196C">
      <w:pPr>
        <w:pStyle w:val="1"/>
        <w:spacing w:before="298"/>
      </w:pPr>
      <w:r w:rsidRPr="005327B9">
        <w:rPr>
          <w:spacing w:val="-2"/>
        </w:rPr>
        <w:t>Функциональные</w:t>
      </w:r>
      <w:r w:rsidRPr="005327B9">
        <w:rPr>
          <w:spacing w:val="9"/>
        </w:rPr>
        <w:t xml:space="preserve"> </w:t>
      </w:r>
      <w:r w:rsidRPr="005327B9">
        <w:rPr>
          <w:spacing w:val="-2"/>
        </w:rPr>
        <w:t>разновидности</w:t>
      </w:r>
      <w:r w:rsidRPr="005327B9">
        <w:rPr>
          <w:spacing w:val="6"/>
        </w:rPr>
        <w:t xml:space="preserve"> </w:t>
      </w:r>
      <w:r w:rsidRPr="005327B9">
        <w:rPr>
          <w:spacing w:val="-2"/>
        </w:rPr>
        <w:t>языка</w:t>
      </w:r>
    </w:p>
    <w:p w14:paraId="1AF8B2D3" w14:textId="77777777" w:rsidR="002854B4" w:rsidRPr="005327B9" w:rsidRDefault="002854B4" w:rsidP="006F196C">
      <w:pPr>
        <w:pStyle w:val="a3"/>
        <w:spacing w:before="28"/>
        <w:ind w:right="152"/>
      </w:pPr>
      <w:r w:rsidRPr="005327B9">
        <w:t>Иметь общее представление об особенностях разговорной речи, функциональных стилей, языка художественной литературы.</w:t>
      </w:r>
    </w:p>
    <w:p w14:paraId="51F11022"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2804CD22" w14:textId="77777777" w:rsidR="002854B4" w:rsidRPr="005327B9" w:rsidRDefault="002854B4" w:rsidP="006F196C">
      <w:pPr>
        <w:pStyle w:val="1"/>
        <w:spacing w:before="68"/>
      </w:pPr>
      <w:r w:rsidRPr="005327B9">
        <w:t>Система</w:t>
      </w:r>
      <w:r w:rsidRPr="005327B9">
        <w:rPr>
          <w:spacing w:val="-14"/>
        </w:rPr>
        <w:t xml:space="preserve"> </w:t>
      </w:r>
      <w:r w:rsidRPr="005327B9">
        <w:rPr>
          <w:spacing w:val="-4"/>
        </w:rPr>
        <w:t>языка</w:t>
      </w:r>
    </w:p>
    <w:p w14:paraId="5B3E5097" w14:textId="77777777" w:rsidR="002854B4" w:rsidRPr="005327B9" w:rsidRDefault="002854B4" w:rsidP="006F196C">
      <w:pPr>
        <w:pStyle w:val="a3"/>
        <w:spacing w:before="9"/>
        <w:ind w:left="0" w:firstLine="0"/>
        <w:jc w:val="left"/>
        <w:rPr>
          <w:b/>
        </w:rPr>
      </w:pPr>
    </w:p>
    <w:p w14:paraId="00A69663" w14:textId="77777777" w:rsidR="002854B4" w:rsidRPr="005327B9" w:rsidRDefault="002854B4" w:rsidP="006F196C">
      <w:pPr>
        <w:ind w:left="260"/>
        <w:rPr>
          <w:b/>
          <w:sz w:val="28"/>
          <w:szCs w:val="28"/>
        </w:rPr>
      </w:pPr>
      <w:r w:rsidRPr="005327B9">
        <w:rPr>
          <w:b/>
          <w:sz w:val="28"/>
          <w:szCs w:val="28"/>
        </w:rPr>
        <w:t>Фонетика.</w:t>
      </w:r>
      <w:r w:rsidRPr="005327B9">
        <w:rPr>
          <w:b/>
          <w:spacing w:val="-10"/>
          <w:sz w:val="28"/>
          <w:szCs w:val="28"/>
        </w:rPr>
        <w:t xml:space="preserve"> </w:t>
      </w:r>
      <w:r w:rsidRPr="005327B9">
        <w:rPr>
          <w:b/>
          <w:sz w:val="28"/>
          <w:szCs w:val="28"/>
        </w:rPr>
        <w:t>Графика.</w:t>
      </w:r>
      <w:r w:rsidRPr="005327B9">
        <w:rPr>
          <w:b/>
          <w:spacing w:val="-10"/>
          <w:sz w:val="28"/>
          <w:szCs w:val="28"/>
        </w:rPr>
        <w:t xml:space="preserve"> </w:t>
      </w:r>
      <w:r w:rsidRPr="005327B9">
        <w:rPr>
          <w:b/>
          <w:spacing w:val="-2"/>
          <w:sz w:val="28"/>
          <w:szCs w:val="28"/>
        </w:rPr>
        <w:t>Орфоэпия</w:t>
      </w:r>
    </w:p>
    <w:p w14:paraId="11E40C2A" w14:textId="77777777" w:rsidR="002854B4" w:rsidRPr="005327B9" w:rsidRDefault="002854B4" w:rsidP="006F196C">
      <w:pPr>
        <w:pStyle w:val="a3"/>
        <w:spacing w:before="24"/>
        <w:jc w:val="left"/>
      </w:pPr>
      <w:r w:rsidRPr="005327B9">
        <w:t>Характеризовать</w:t>
      </w:r>
      <w:r w:rsidRPr="005327B9">
        <w:rPr>
          <w:spacing w:val="40"/>
        </w:rPr>
        <w:t xml:space="preserve"> </w:t>
      </w:r>
      <w:r w:rsidRPr="005327B9">
        <w:t>звуки;</w:t>
      </w:r>
      <w:r w:rsidRPr="005327B9">
        <w:rPr>
          <w:spacing w:val="40"/>
        </w:rPr>
        <w:t xml:space="preserve"> </w:t>
      </w:r>
      <w:r w:rsidRPr="005327B9">
        <w:t>понимать</w:t>
      </w:r>
      <w:r w:rsidRPr="005327B9">
        <w:rPr>
          <w:spacing w:val="40"/>
        </w:rPr>
        <w:t xml:space="preserve"> </w:t>
      </w:r>
      <w:r w:rsidRPr="005327B9">
        <w:t>различие</w:t>
      </w:r>
      <w:r w:rsidRPr="005327B9">
        <w:rPr>
          <w:spacing w:val="40"/>
        </w:rPr>
        <w:t xml:space="preserve"> </w:t>
      </w:r>
      <w:r w:rsidRPr="005327B9">
        <w:t>между</w:t>
      </w:r>
      <w:r w:rsidRPr="005327B9">
        <w:rPr>
          <w:spacing w:val="40"/>
        </w:rPr>
        <w:t xml:space="preserve"> </w:t>
      </w:r>
      <w:r w:rsidRPr="005327B9">
        <w:t>звуком</w:t>
      </w:r>
      <w:r w:rsidRPr="005327B9">
        <w:rPr>
          <w:spacing w:val="40"/>
        </w:rPr>
        <w:t xml:space="preserve"> </w:t>
      </w:r>
      <w:r w:rsidRPr="005327B9">
        <w:t>и</w:t>
      </w:r>
      <w:r w:rsidRPr="005327B9">
        <w:rPr>
          <w:spacing w:val="40"/>
        </w:rPr>
        <w:t xml:space="preserve"> </w:t>
      </w:r>
      <w:r w:rsidRPr="005327B9">
        <w:t>буквой,</w:t>
      </w:r>
      <w:r w:rsidRPr="005327B9">
        <w:rPr>
          <w:spacing w:val="80"/>
        </w:rPr>
        <w:t xml:space="preserve"> </w:t>
      </w:r>
      <w:r w:rsidRPr="005327B9">
        <w:t>характеризовать систему звуков.</w:t>
      </w:r>
    </w:p>
    <w:p w14:paraId="74B36393" w14:textId="77777777" w:rsidR="002854B4" w:rsidRPr="005327B9" w:rsidRDefault="002854B4" w:rsidP="006F196C">
      <w:pPr>
        <w:pStyle w:val="a3"/>
        <w:ind w:left="741" w:firstLine="0"/>
        <w:jc w:val="left"/>
      </w:pPr>
      <w:r w:rsidRPr="005327B9">
        <w:t>Проводить</w:t>
      </w:r>
      <w:r w:rsidRPr="005327B9">
        <w:rPr>
          <w:spacing w:val="-13"/>
        </w:rPr>
        <w:t xml:space="preserve"> </w:t>
      </w:r>
      <w:r w:rsidRPr="005327B9">
        <w:t>фонетический</w:t>
      </w:r>
      <w:r w:rsidRPr="005327B9">
        <w:rPr>
          <w:spacing w:val="-12"/>
        </w:rPr>
        <w:t xml:space="preserve"> </w:t>
      </w:r>
      <w:r w:rsidRPr="005327B9">
        <w:t>анализ</w:t>
      </w:r>
      <w:r w:rsidRPr="005327B9">
        <w:rPr>
          <w:spacing w:val="-10"/>
        </w:rPr>
        <w:t xml:space="preserve"> </w:t>
      </w:r>
      <w:r w:rsidRPr="005327B9">
        <w:rPr>
          <w:spacing w:val="-4"/>
        </w:rPr>
        <w:t>слов.</w:t>
      </w:r>
    </w:p>
    <w:p w14:paraId="20FFEC36" w14:textId="77777777" w:rsidR="002854B4" w:rsidRPr="005327B9" w:rsidRDefault="002854B4" w:rsidP="006F196C">
      <w:pPr>
        <w:pStyle w:val="a3"/>
        <w:spacing w:before="33"/>
        <w:jc w:val="left"/>
      </w:pPr>
      <w:r w:rsidRPr="005327B9">
        <w:t>Использовать</w:t>
      </w:r>
      <w:r w:rsidRPr="005327B9">
        <w:rPr>
          <w:spacing w:val="80"/>
        </w:rPr>
        <w:t xml:space="preserve"> </w:t>
      </w:r>
      <w:r w:rsidRPr="005327B9">
        <w:t>знания</w:t>
      </w:r>
      <w:r w:rsidRPr="005327B9">
        <w:rPr>
          <w:spacing w:val="80"/>
        </w:rPr>
        <w:t xml:space="preserve"> </w:t>
      </w:r>
      <w:r w:rsidRPr="005327B9">
        <w:t>по</w:t>
      </w:r>
      <w:r w:rsidRPr="005327B9">
        <w:rPr>
          <w:spacing w:val="80"/>
        </w:rPr>
        <w:t xml:space="preserve"> </w:t>
      </w:r>
      <w:r w:rsidRPr="005327B9">
        <w:t>фонетике,</w:t>
      </w:r>
      <w:r w:rsidRPr="005327B9">
        <w:rPr>
          <w:spacing w:val="80"/>
        </w:rPr>
        <w:t xml:space="preserve"> </w:t>
      </w:r>
      <w:r w:rsidRPr="005327B9">
        <w:t>графике</w:t>
      </w:r>
      <w:r w:rsidRPr="005327B9">
        <w:rPr>
          <w:spacing w:val="80"/>
        </w:rPr>
        <w:t xml:space="preserve"> </w:t>
      </w:r>
      <w:r w:rsidRPr="005327B9">
        <w:t>и</w:t>
      </w:r>
      <w:r w:rsidRPr="005327B9">
        <w:rPr>
          <w:spacing w:val="80"/>
        </w:rPr>
        <w:t xml:space="preserve"> </w:t>
      </w:r>
      <w:r w:rsidRPr="005327B9">
        <w:t>орфоэпии</w:t>
      </w:r>
      <w:r w:rsidRPr="005327B9">
        <w:rPr>
          <w:spacing w:val="80"/>
        </w:rPr>
        <w:t xml:space="preserve"> </w:t>
      </w:r>
      <w:r w:rsidRPr="005327B9">
        <w:t>в</w:t>
      </w:r>
      <w:r w:rsidRPr="005327B9">
        <w:rPr>
          <w:spacing w:val="80"/>
        </w:rPr>
        <w:t xml:space="preserve"> </w:t>
      </w:r>
      <w:r w:rsidRPr="005327B9">
        <w:t>практике произношения и правописания слов.</w:t>
      </w:r>
    </w:p>
    <w:p w14:paraId="1515A1C5" w14:textId="77777777" w:rsidR="002854B4" w:rsidRPr="005327B9" w:rsidRDefault="002854B4" w:rsidP="006F196C">
      <w:pPr>
        <w:pStyle w:val="1"/>
        <w:spacing w:before="300"/>
      </w:pPr>
      <w:r w:rsidRPr="005327B9">
        <w:rPr>
          <w:spacing w:val="-2"/>
        </w:rPr>
        <w:t>Орфография</w:t>
      </w:r>
    </w:p>
    <w:p w14:paraId="79EBC759" w14:textId="77777777" w:rsidR="002854B4" w:rsidRPr="005327B9" w:rsidRDefault="002854B4" w:rsidP="006F196C">
      <w:pPr>
        <w:pStyle w:val="a3"/>
        <w:tabs>
          <w:tab w:val="left" w:pos="2549"/>
          <w:tab w:val="left" w:pos="3950"/>
          <w:tab w:val="left" w:pos="5940"/>
          <w:tab w:val="left" w:pos="6348"/>
          <w:tab w:val="left" w:pos="7786"/>
          <w:tab w:val="left" w:pos="9336"/>
        </w:tabs>
        <w:spacing w:before="28"/>
        <w:ind w:right="149"/>
        <w:jc w:val="left"/>
      </w:pPr>
      <w:r w:rsidRPr="005327B9">
        <w:rPr>
          <w:spacing w:val="-2"/>
        </w:rPr>
        <w:t>Оперировать</w:t>
      </w:r>
      <w:r w:rsidRPr="005327B9">
        <w:tab/>
      </w:r>
      <w:r w:rsidRPr="005327B9">
        <w:rPr>
          <w:spacing w:val="-2"/>
        </w:rPr>
        <w:t>понятием</w:t>
      </w:r>
      <w:r w:rsidRPr="005327B9">
        <w:tab/>
      </w:r>
      <w:r w:rsidRPr="005327B9">
        <w:rPr>
          <w:spacing w:val="-2"/>
        </w:rPr>
        <w:t>«орфограмма»</w:t>
      </w:r>
      <w:r w:rsidRPr="005327B9">
        <w:tab/>
      </w:r>
      <w:r w:rsidRPr="005327B9">
        <w:rPr>
          <w:spacing w:val="-10"/>
        </w:rPr>
        <w:t>и</w:t>
      </w:r>
      <w:r w:rsidRPr="005327B9">
        <w:tab/>
      </w:r>
      <w:r w:rsidRPr="005327B9">
        <w:rPr>
          <w:spacing w:val="-2"/>
        </w:rPr>
        <w:t>различать</w:t>
      </w:r>
      <w:r w:rsidRPr="005327B9">
        <w:tab/>
      </w:r>
      <w:r w:rsidRPr="005327B9">
        <w:rPr>
          <w:spacing w:val="-2"/>
        </w:rPr>
        <w:t>буквенные</w:t>
      </w:r>
      <w:r w:rsidRPr="005327B9">
        <w:tab/>
      </w:r>
      <w:r w:rsidRPr="005327B9">
        <w:rPr>
          <w:spacing w:val="-10"/>
        </w:rPr>
        <w:t xml:space="preserve">и </w:t>
      </w:r>
      <w:r w:rsidRPr="005327B9">
        <w:t>небуквенные орфограммы при проведении орфографического анализа слова.</w:t>
      </w:r>
    </w:p>
    <w:p w14:paraId="654B97CB" w14:textId="77777777" w:rsidR="002854B4" w:rsidRPr="005327B9" w:rsidRDefault="002854B4" w:rsidP="006F196C">
      <w:pPr>
        <w:pStyle w:val="a3"/>
        <w:spacing w:before="4"/>
        <w:ind w:left="741" w:firstLine="0"/>
        <w:jc w:val="left"/>
      </w:pPr>
      <w:r w:rsidRPr="005327B9">
        <w:t>Распознавать</w:t>
      </w:r>
      <w:r w:rsidRPr="005327B9">
        <w:rPr>
          <w:spacing w:val="-14"/>
        </w:rPr>
        <w:t xml:space="preserve"> </w:t>
      </w:r>
      <w:r w:rsidRPr="005327B9">
        <w:t>изученные</w:t>
      </w:r>
      <w:r w:rsidRPr="005327B9">
        <w:rPr>
          <w:spacing w:val="-11"/>
        </w:rPr>
        <w:t xml:space="preserve"> </w:t>
      </w:r>
      <w:r w:rsidRPr="005327B9">
        <w:rPr>
          <w:spacing w:val="-2"/>
        </w:rPr>
        <w:t>орфограммы.</w:t>
      </w:r>
    </w:p>
    <w:p w14:paraId="200B2755" w14:textId="77777777" w:rsidR="002854B4" w:rsidRPr="005327B9" w:rsidRDefault="002854B4" w:rsidP="006F196C">
      <w:pPr>
        <w:pStyle w:val="a3"/>
        <w:spacing w:before="34"/>
        <w:jc w:val="left"/>
      </w:pPr>
      <w:r w:rsidRPr="005327B9">
        <w:t>Применять</w:t>
      </w:r>
      <w:r w:rsidRPr="005327B9">
        <w:rPr>
          <w:spacing w:val="-5"/>
        </w:rPr>
        <w:t xml:space="preserve"> </w:t>
      </w:r>
      <w:r w:rsidRPr="005327B9">
        <w:t>знания</w:t>
      </w:r>
      <w:r w:rsidRPr="005327B9">
        <w:rPr>
          <w:spacing w:val="-2"/>
        </w:rPr>
        <w:t xml:space="preserve"> </w:t>
      </w:r>
      <w:r w:rsidRPr="005327B9">
        <w:t>по</w:t>
      </w:r>
      <w:r w:rsidRPr="005327B9">
        <w:rPr>
          <w:spacing w:val="-3"/>
        </w:rPr>
        <w:t xml:space="preserve"> </w:t>
      </w:r>
      <w:r w:rsidRPr="005327B9">
        <w:t>орфографии</w:t>
      </w:r>
      <w:r w:rsidRPr="005327B9">
        <w:rPr>
          <w:spacing w:val="-3"/>
        </w:rPr>
        <w:t xml:space="preserve"> </w:t>
      </w:r>
      <w:r w:rsidRPr="005327B9">
        <w:t>в</w:t>
      </w:r>
      <w:r w:rsidRPr="005327B9">
        <w:rPr>
          <w:spacing w:val="-4"/>
        </w:rPr>
        <w:t xml:space="preserve"> </w:t>
      </w:r>
      <w:r w:rsidRPr="005327B9">
        <w:t>практике</w:t>
      </w:r>
      <w:r w:rsidRPr="005327B9">
        <w:rPr>
          <w:spacing w:val="-2"/>
        </w:rPr>
        <w:t xml:space="preserve"> </w:t>
      </w:r>
      <w:r w:rsidRPr="005327B9">
        <w:t>правописания</w:t>
      </w:r>
      <w:r w:rsidRPr="005327B9">
        <w:rPr>
          <w:spacing w:val="-2"/>
        </w:rPr>
        <w:t xml:space="preserve"> </w:t>
      </w:r>
      <w:r w:rsidRPr="005327B9">
        <w:t>(в</w:t>
      </w:r>
      <w:r w:rsidRPr="005327B9">
        <w:rPr>
          <w:spacing w:val="-4"/>
        </w:rPr>
        <w:t xml:space="preserve"> </w:t>
      </w:r>
      <w:r w:rsidRPr="005327B9">
        <w:t>том</w:t>
      </w:r>
      <w:r w:rsidRPr="005327B9">
        <w:rPr>
          <w:spacing w:val="-1"/>
        </w:rPr>
        <w:t xml:space="preserve"> </w:t>
      </w:r>
      <w:r w:rsidRPr="005327B9">
        <w:t xml:space="preserve">числе применять знание о правописании разделительных </w:t>
      </w:r>
      <w:r w:rsidRPr="005327B9">
        <w:rPr>
          <w:b/>
        </w:rPr>
        <w:t xml:space="preserve">ъ </w:t>
      </w:r>
      <w:r w:rsidRPr="005327B9">
        <w:t xml:space="preserve">и </w:t>
      </w:r>
      <w:r w:rsidRPr="005327B9">
        <w:rPr>
          <w:b/>
        </w:rPr>
        <w:t>ь</w:t>
      </w:r>
      <w:r w:rsidRPr="005327B9">
        <w:t>).</w:t>
      </w:r>
    </w:p>
    <w:p w14:paraId="66F0A086" w14:textId="77777777" w:rsidR="002854B4" w:rsidRPr="005327B9" w:rsidRDefault="002854B4" w:rsidP="006F196C">
      <w:pPr>
        <w:pStyle w:val="1"/>
        <w:spacing w:before="300"/>
      </w:pPr>
      <w:r w:rsidRPr="005327B9">
        <w:rPr>
          <w:spacing w:val="-2"/>
        </w:rPr>
        <w:t>Лексикология</w:t>
      </w:r>
    </w:p>
    <w:p w14:paraId="384B1ACF" w14:textId="77777777" w:rsidR="002854B4" w:rsidRPr="005327B9" w:rsidRDefault="002854B4" w:rsidP="006F196C">
      <w:pPr>
        <w:pStyle w:val="a3"/>
        <w:spacing w:before="28"/>
        <w:ind w:right="146"/>
      </w:pPr>
      <w:r w:rsidRPr="005327B9">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345040C8" w14:textId="77777777" w:rsidR="002854B4" w:rsidRPr="005327B9" w:rsidRDefault="002854B4" w:rsidP="006F196C">
      <w:pPr>
        <w:pStyle w:val="a3"/>
        <w:ind w:right="150"/>
      </w:pPr>
      <w:r w:rsidRPr="005327B9">
        <w:t>Распознавать однозначные и многозначные слова, различать прямое и переносное значения слова.</w:t>
      </w:r>
    </w:p>
    <w:p w14:paraId="05D1FA5F" w14:textId="77777777" w:rsidR="002854B4" w:rsidRPr="005327B9" w:rsidRDefault="002854B4" w:rsidP="006F196C">
      <w:pPr>
        <w:pStyle w:val="a3"/>
        <w:spacing w:before="1"/>
        <w:ind w:right="149"/>
      </w:pPr>
      <w:r w:rsidRPr="005327B9">
        <w:t>Распознавать синонимы, антонимы, омонимы; различать многозначные слова и омонимы; уметь правильно употреблять слова-паронимы.</w:t>
      </w:r>
    </w:p>
    <w:p w14:paraId="637ECD73" w14:textId="77777777" w:rsidR="002854B4" w:rsidRPr="005327B9" w:rsidRDefault="002854B4" w:rsidP="006F196C">
      <w:pPr>
        <w:pStyle w:val="a3"/>
        <w:ind w:right="150"/>
      </w:pPr>
      <w:r w:rsidRPr="005327B9">
        <w:t xml:space="preserve">Характеризовать тематические группы слов, родовые и видовые </w:t>
      </w:r>
      <w:r w:rsidRPr="005327B9">
        <w:rPr>
          <w:spacing w:val="-2"/>
        </w:rPr>
        <w:t>понятия.</w:t>
      </w:r>
    </w:p>
    <w:p w14:paraId="129CA4CC" w14:textId="77777777" w:rsidR="002854B4" w:rsidRPr="005327B9" w:rsidRDefault="002854B4" w:rsidP="006F196C">
      <w:pPr>
        <w:pStyle w:val="a3"/>
        <w:ind w:left="741" w:firstLine="0"/>
      </w:pPr>
      <w:r w:rsidRPr="005327B9">
        <w:t>Проводить</w:t>
      </w:r>
      <w:r w:rsidRPr="005327B9">
        <w:rPr>
          <w:spacing w:val="-10"/>
        </w:rPr>
        <w:t xml:space="preserve"> </w:t>
      </w:r>
      <w:r w:rsidRPr="005327B9">
        <w:t>лексический</w:t>
      </w:r>
      <w:r w:rsidRPr="005327B9">
        <w:rPr>
          <w:spacing w:val="-7"/>
        </w:rPr>
        <w:t xml:space="preserve"> </w:t>
      </w:r>
      <w:r w:rsidRPr="005327B9">
        <w:t>анализ</w:t>
      </w:r>
      <w:r w:rsidRPr="005327B9">
        <w:rPr>
          <w:spacing w:val="-6"/>
        </w:rPr>
        <w:t xml:space="preserve"> </w:t>
      </w:r>
      <w:r w:rsidRPr="005327B9">
        <w:t>слов</w:t>
      </w:r>
      <w:r w:rsidRPr="005327B9">
        <w:rPr>
          <w:spacing w:val="-8"/>
        </w:rPr>
        <w:t xml:space="preserve"> </w:t>
      </w:r>
      <w:r w:rsidRPr="005327B9">
        <w:t>(в</w:t>
      </w:r>
      <w:r w:rsidRPr="005327B9">
        <w:rPr>
          <w:spacing w:val="-9"/>
        </w:rPr>
        <w:t xml:space="preserve"> </w:t>
      </w:r>
      <w:r w:rsidRPr="005327B9">
        <w:t>рамках</w:t>
      </w:r>
      <w:r w:rsidRPr="005327B9">
        <w:rPr>
          <w:spacing w:val="-10"/>
        </w:rPr>
        <w:t xml:space="preserve"> </w:t>
      </w:r>
      <w:r w:rsidRPr="005327B9">
        <w:rPr>
          <w:spacing w:val="-2"/>
        </w:rPr>
        <w:t>изученного).</w:t>
      </w:r>
    </w:p>
    <w:p w14:paraId="1E6AEECB" w14:textId="77777777" w:rsidR="002854B4" w:rsidRPr="005327B9" w:rsidRDefault="002854B4" w:rsidP="006F196C">
      <w:pPr>
        <w:pStyle w:val="a3"/>
        <w:spacing w:before="33"/>
        <w:ind w:right="153"/>
      </w:pPr>
      <w:r w:rsidRPr="005327B9">
        <w:t>Уметь пользоваться лексическими словарями (толковым словарём, словарями синонимов, антонимов, омонимов, паронимов).</w:t>
      </w:r>
    </w:p>
    <w:p w14:paraId="07579C92" w14:textId="77777777" w:rsidR="002854B4" w:rsidRPr="005327B9" w:rsidRDefault="002854B4" w:rsidP="006F196C">
      <w:pPr>
        <w:pStyle w:val="1"/>
        <w:spacing w:before="294"/>
        <w:jc w:val="both"/>
      </w:pPr>
      <w:r w:rsidRPr="005327B9">
        <w:t>Морфемика.</w:t>
      </w:r>
      <w:r w:rsidRPr="005327B9">
        <w:rPr>
          <w:spacing w:val="-15"/>
        </w:rPr>
        <w:t xml:space="preserve"> </w:t>
      </w:r>
      <w:r w:rsidRPr="005327B9">
        <w:rPr>
          <w:spacing w:val="-2"/>
        </w:rPr>
        <w:t>Орфография</w:t>
      </w:r>
    </w:p>
    <w:p w14:paraId="471E30B4" w14:textId="77777777" w:rsidR="002854B4" w:rsidRPr="005327B9" w:rsidRDefault="002854B4" w:rsidP="006F196C">
      <w:pPr>
        <w:pStyle w:val="a3"/>
        <w:spacing w:before="28"/>
        <w:ind w:left="741" w:right="147" w:firstLine="0"/>
      </w:pPr>
      <w:r w:rsidRPr="005327B9">
        <w:t>Характеризовать морфему как минимальную значимую единицу языка. Распознавать</w:t>
      </w:r>
      <w:r w:rsidRPr="005327B9">
        <w:rPr>
          <w:spacing w:val="79"/>
        </w:rPr>
        <w:t xml:space="preserve">  </w:t>
      </w:r>
      <w:r w:rsidRPr="005327B9">
        <w:t>морфемы</w:t>
      </w:r>
      <w:r w:rsidRPr="005327B9">
        <w:rPr>
          <w:spacing w:val="48"/>
          <w:w w:val="150"/>
        </w:rPr>
        <w:t xml:space="preserve">  </w:t>
      </w:r>
      <w:r w:rsidRPr="005327B9">
        <w:t>в</w:t>
      </w:r>
      <w:r w:rsidRPr="005327B9">
        <w:rPr>
          <w:spacing w:val="46"/>
          <w:w w:val="150"/>
        </w:rPr>
        <w:t xml:space="preserve">  </w:t>
      </w:r>
      <w:r w:rsidRPr="005327B9">
        <w:t>слове</w:t>
      </w:r>
      <w:r w:rsidRPr="005327B9">
        <w:rPr>
          <w:spacing w:val="48"/>
          <w:w w:val="150"/>
        </w:rPr>
        <w:t xml:space="preserve">  </w:t>
      </w:r>
      <w:r w:rsidRPr="005327B9">
        <w:t>(корень,</w:t>
      </w:r>
      <w:r w:rsidRPr="005327B9">
        <w:rPr>
          <w:spacing w:val="47"/>
          <w:w w:val="150"/>
        </w:rPr>
        <w:t xml:space="preserve">  </w:t>
      </w:r>
      <w:r w:rsidRPr="005327B9">
        <w:t>приставку,</w:t>
      </w:r>
      <w:r w:rsidRPr="005327B9">
        <w:rPr>
          <w:spacing w:val="48"/>
          <w:w w:val="150"/>
        </w:rPr>
        <w:t xml:space="preserve">  </w:t>
      </w:r>
      <w:r w:rsidRPr="005327B9">
        <w:rPr>
          <w:spacing w:val="-2"/>
        </w:rPr>
        <w:t>суффикс,</w:t>
      </w:r>
    </w:p>
    <w:p w14:paraId="6C3F54E9" w14:textId="77777777" w:rsidR="002854B4" w:rsidRPr="005327B9" w:rsidRDefault="002854B4" w:rsidP="006F196C">
      <w:pPr>
        <w:pStyle w:val="a3"/>
        <w:spacing w:before="4"/>
        <w:ind w:firstLine="0"/>
      </w:pPr>
      <w:r w:rsidRPr="005327B9">
        <w:t>окончание),</w:t>
      </w:r>
      <w:r w:rsidRPr="005327B9">
        <w:rPr>
          <w:spacing w:val="-7"/>
        </w:rPr>
        <w:t xml:space="preserve"> </w:t>
      </w:r>
      <w:r w:rsidRPr="005327B9">
        <w:t>выделять</w:t>
      </w:r>
      <w:r w:rsidRPr="005327B9">
        <w:rPr>
          <w:spacing w:val="-11"/>
        </w:rPr>
        <w:t xml:space="preserve"> </w:t>
      </w:r>
      <w:r w:rsidRPr="005327B9">
        <w:t>основу</w:t>
      </w:r>
      <w:r w:rsidRPr="005327B9">
        <w:rPr>
          <w:spacing w:val="-12"/>
        </w:rPr>
        <w:t xml:space="preserve"> </w:t>
      </w:r>
      <w:r w:rsidRPr="005327B9">
        <w:rPr>
          <w:spacing w:val="-2"/>
        </w:rPr>
        <w:t>слова.</w:t>
      </w:r>
    </w:p>
    <w:p w14:paraId="54A96195" w14:textId="77777777" w:rsidR="002854B4" w:rsidRPr="005327B9" w:rsidRDefault="002854B4" w:rsidP="006F196C">
      <w:pPr>
        <w:pStyle w:val="a3"/>
        <w:spacing w:before="33"/>
        <w:ind w:right="153"/>
      </w:pPr>
      <w:r w:rsidRPr="005327B9">
        <w:t>Находить чередование звуков в морфемах (в том числе чередование гласных с нулём звука).</w:t>
      </w:r>
    </w:p>
    <w:p w14:paraId="0111838C" w14:textId="77777777" w:rsidR="002854B4" w:rsidRPr="005327B9" w:rsidRDefault="002854B4" w:rsidP="006F196C">
      <w:pPr>
        <w:pStyle w:val="a3"/>
        <w:spacing w:before="2"/>
        <w:ind w:left="741" w:firstLine="0"/>
      </w:pPr>
      <w:r w:rsidRPr="005327B9">
        <w:t>Проводить</w:t>
      </w:r>
      <w:r w:rsidRPr="005327B9">
        <w:rPr>
          <w:spacing w:val="-12"/>
        </w:rPr>
        <w:t xml:space="preserve"> </w:t>
      </w:r>
      <w:r w:rsidRPr="005327B9">
        <w:t>морфемный</w:t>
      </w:r>
      <w:r w:rsidRPr="005327B9">
        <w:rPr>
          <w:spacing w:val="-9"/>
        </w:rPr>
        <w:t xml:space="preserve"> </w:t>
      </w:r>
      <w:r w:rsidRPr="005327B9">
        <w:t>анализ</w:t>
      </w:r>
      <w:r w:rsidRPr="005327B9">
        <w:rPr>
          <w:spacing w:val="-9"/>
        </w:rPr>
        <w:t xml:space="preserve"> </w:t>
      </w:r>
      <w:r w:rsidRPr="005327B9">
        <w:rPr>
          <w:spacing w:val="-4"/>
        </w:rPr>
        <w:t>слов.</w:t>
      </w:r>
    </w:p>
    <w:p w14:paraId="17F05359" w14:textId="77777777" w:rsidR="002854B4" w:rsidRPr="005327B9" w:rsidRDefault="002854B4" w:rsidP="006F196C">
      <w:pPr>
        <w:pStyle w:val="a3"/>
        <w:spacing w:before="29"/>
        <w:ind w:right="146"/>
      </w:pPr>
      <w:r w:rsidRPr="005327B9">
        <w:t>Применять знания по морфемике при выполнении языкового анализа различных видов и в практике правописания неизменяемых приставок и приставок</w:t>
      </w:r>
      <w:r w:rsidRPr="005327B9">
        <w:rPr>
          <w:spacing w:val="27"/>
        </w:rPr>
        <w:t xml:space="preserve">  </w:t>
      </w:r>
      <w:r w:rsidRPr="005327B9">
        <w:t>на</w:t>
      </w:r>
      <w:r w:rsidRPr="005327B9">
        <w:rPr>
          <w:spacing w:val="28"/>
        </w:rPr>
        <w:t xml:space="preserve">  </w:t>
      </w:r>
      <w:r w:rsidRPr="005327B9">
        <w:t>-з</w:t>
      </w:r>
      <w:r w:rsidRPr="005327B9">
        <w:rPr>
          <w:spacing w:val="28"/>
        </w:rPr>
        <w:t xml:space="preserve">  </w:t>
      </w:r>
      <w:r w:rsidRPr="005327B9">
        <w:t>(-с);</w:t>
      </w:r>
      <w:r w:rsidRPr="005327B9">
        <w:rPr>
          <w:spacing w:val="27"/>
        </w:rPr>
        <w:t xml:space="preserve">  </w:t>
      </w:r>
      <w:r w:rsidRPr="005327B9">
        <w:t>ы</w:t>
      </w:r>
      <w:r w:rsidRPr="005327B9">
        <w:rPr>
          <w:spacing w:val="26"/>
        </w:rPr>
        <w:t xml:space="preserve">  </w:t>
      </w:r>
      <w:r w:rsidRPr="005327B9">
        <w:t>–</w:t>
      </w:r>
      <w:r w:rsidRPr="005327B9">
        <w:rPr>
          <w:spacing w:val="27"/>
        </w:rPr>
        <w:t xml:space="preserve">  </w:t>
      </w:r>
      <w:r w:rsidRPr="005327B9">
        <w:t>и</w:t>
      </w:r>
      <w:r w:rsidRPr="005327B9">
        <w:rPr>
          <w:spacing w:val="25"/>
        </w:rPr>
        <w:t xml:space="preserve">  </w:t>
      </w:r>
      <w:r w:rsidRPr="005327B9">
        <w:t>после</w:t>
      </w:r>
      <w:r w:rsidRPr="005327B9">
        <w:rPr>
          <w:spacing w:val="24"/>
        </w:rPr>
        <w:t xml:space="preserve">  </w:t>
      </w:r>
      <w:r w:rsidRPr="005327B9">
        <w:t>приставок;</w:t>
      </w:r>
      <w:r w:rsidRPr="005327B9">
        <w:rPr>
          <w:spacing w:val="27"/>
        </w:rPr>
        <w:t xml:space="preserve">  </w:t>
      </w:r>
      <w:r w:rsidRPr="005327B9">
        <w:t>корней</w:t>
      </w:r>
      <w:r w:rsidRPr="005327B9">
        <w:rPr>
          <w:spacing w:val="28"/>
        </w:rPr>
        <w:t xml:space="preserve">  </w:t>
      </w:r>
      <w:r w:rsidRPr="005327B9">
        <w:t>с</w:t>
      </w:r>
      <w:r w:rsidRPr="005327B9">
        <w:rPr>
          <w:spacing w:val="28"/>
        </w:rPr>
        <w:t xml:space="preserve">  </w:t>
      </w:r>
      <w:r w:rsidRPr="005327B9">
        <w:rPr>
          <w:spacing w:val="-2"/>
        </w:rPr>
        <w:t>безударными</w:t>
      </w:r>
    </w:p>
    <w:p w14:paraId="79BA4DBA"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7B44E073" w14:textId="77777777" w:rsidR="002854B4" w:rsidRPr="005327B9" w:rsidRDefault="002854B4" w:rsidP="006F196C">
      <w:pPr>
        <w:pStyle w:val="a3"/>
        <w:spacing w:before="63"/>
        <w:ind w:right="139" w:firstLine="0"/>
      </w:pPr>
      <w:r w:rsidRPr="005327B9">
        <w:t>проверяемыми, непроверяемыми, чередующимися гласными (в рамках изученного); корней с проверяемыми, непроверяемыми, непроизносимыми согласными</w:t>
      </w:r>
      <w:r w:rsidRPr="005327B9">
        <w:rPr>
          <w:spacing w:val="-2"/>
        </w:rPr>
        <w:t xml:space="preserve"> </w:t>
      </w:r>
      <w:r w:rsidRPr="005327B9">
        <w:t>(в рамках</w:t>
      </w:r>
      <w:r w:rsidRPr="005327B9">
        <w:rPr>
          <w:spacing w:val="-6"/>
        </w:rPr>
        <w:t xml:space="preserve"> </w:t>
      </w:r>
      <w:r w:rsidRPr="005327B9">
        <w:t>изученного);</w:t>
      </w:r>
      <w:r w:rsidRPr="005327B9">
        <w:rPr>
          <w:spacing w:val="-2"/>
        </w:rPr>
        <w:t xml:space="preserve"> </w:t>
      </w:r>
      <w:r w:rsidRPr="005327B9">
        <w:t>ё –</w:t>
      </w:r>
      <w:r w:rsidRPr="005327B9">
        <w:rPr>
          <w:spacing w:val="-1"/>
        </w:rPr>
        <w:t xml:space="preserve"> </w:t>
      </w:r>
      <w:r w:rsidRPr="005327B9">
        <w:t>о после</w:t>
      </w:r>
      <w:r w:rsidRPr="005327B9">
        <w:rPr>
          <w:spacing w:val="-1"/>
        </w:rPr>
        <w:t xml:space="preserve"> </w:t>
      </w:r>
      <w:r w:rsidRPr="005327B9">
        <w:t>шипящих</w:t>
      </w:r>
      <w:r w:rsidRPr="005327B9">
        <w:rPr>
          <w:spacing w:val="-6"/>
        </w:rPr>
        <w:t xml:space="preserve"> </w:t>
      </w:r>
      <w:r w:rsidRPr="005327B9">
        <w:t>в корне</w:t>
      </w:r>
      <w:r w:rsidRPr="005327B9">
        <w:rPr>
          <w:spacing w:val="-1"/>
        </w:rPr>
        <w:t xml:space="preserve"> </w:t>
      </w:r>
      <w:r w:rsidRPr="005327B9">
        <w:t xml:space="preserve">слова; </w:t>
      </w:r>
      <w:r w:rsidRPr="005327B9">
        <w:rPr>
          <w:b/>
        </w:rPr>
        <w:t>ы</w:t>
      </w:r>
      <w:r w:rsidRPr="005327B9">
        <w:rPr>
          <w:b/>
          <w:spacing w:val="-2"/>
        </w:rPr>
        <w:t xml:space="preserve"> </w:t>
      </w:r>
      <w:r w:rsidRPr="005327B9">
        <w:t xml:space="preserve">– </w:t>
      </w:r>
      <w:r w:rsidRPr="005327B9">
        <w:rPr>
          <w:b/>
        </w:rPr>
        <w:t xml:space="preserve">и </w:t>
      </w:r>
      <w:r w:rsidRPr="005327B9">
        <w:t xml:space="preserve">после </w:t>
      </w:r>
      <w:r w:rsidRPr="005327B9">
        <w:rPr>
          <w:b/>
        </w:rPr>
        <w:t>ц</w:t>
      </w:r>
      <w:r w:rsidRPr="005327B9">
        <w:t>.</w:t>
      </w:r>
    </w:p>
    <w:p w14:paraId="1C639863" w14:textId="77777777" w:rsidR="002854B4" w:rsidRPr="005327B9" w:rsidRDefault="002854B4" w:rsidP="006F196C">
      <w:pPr>
        <w:pStyle w:val="a3"/>
        <w:ind w:left="741" w:firstLine="0"/>
      </w:pPr>
      <w:r w:rsidRPr="005327B9">
        <w:t>Проводить</w:t>
      </w:r>
      <w:r w:rsidRPr="005327B9">
        <w:rPr>
          <w:spacing w:val="-11"/>
        </w:rPr>
        <w:t xml:space="preserve"> </w:t>
      </w:r>
      <w:r w:rsidRPr="005327B9">
        <w:t>орфографический</w:t>
      </w:r>
      <w:r w:rsidRPr="005327B9">
        <w:rPr>
          <w:spacing w:val="-8"/>
        </w:rPr>
        <w:t xml:space="preserve"> </w:t>
      </w:r>
      <w:r w:rsidRPr="005327B9">
        <w:t>анализ</w:t>
      </w:r>
      <w:r w:rsidRPr="005327B9">
        <w:rPr>
          <w:spacing w:val="-7"/>
        </w:rPr>
        <w:t xml:space="preserve"> </w:t>
      </w:r>
      <w:r w:rsidRPr="005327B9">
        <w:t>слов</w:t>
      </w:r>
      <w:r w:rsidRPr="005327B9">
        <w:rPr>
          <w:spacing w:val="-10"/>
        </w:rPr>
        <w:t xml:space="preserve"> </w:t>
      </w:r>
      <w:r w:rsidRPr="005327B9">
        <w:t>(в</w:t>
      </w:r>
      <w:r w:rsidRPr="005327B9">
        <w:rPr>
          <w:spacing w:val="-9"/>
        </w:rPr>
        <w:t xml:space="preserve"> </w:t>
      </w:r>
      <w:r w:rsidRPr="005327B9">
        <w:t>рамках</w:t>
      </w:r>
      <w:r w:rsidRPr="005327B9">
        <w:rPr>
          <w:spacing w:val="-12"/>
        </w:rPr>
        <w:t xml:space="preserve"> </w:t>
      </w:r>
      <w:r w:rsidRPr="005327B9">
        <w:rPr>
          <w:spacing w:val="-2"/>
        </w:rPr>
        <w:t>изученного).</w:t>
      </w:r>
    </w:p>
    <w:p w14:paraId="33D9C424" w14:textId="77777777" w:rsidR="002854B4" w:rsidRPr="005327B9" w:rsidRDefault="002854B4" w:rsidP="006F196C">
      <w:pPr>
        <w:pStyle w:val="a3"/>
        <w:spacing w:before="34"/>
        <w:ind w:left="741" w:firstLine="0"/>
      </w:pPr>
      <w:r w:rsidRPr="005327B9">
        <w:t>Уместно</w:t>
      </w:r>
      <w:r w:rsidRPr="005327B9">
        <w:rPr>
          <w:spacing w:val="-9"/>
        </w:rPr>
        <w:t xml:space="preserve"> </w:t>
      </w:r>
      <w:r w:rsidRPr="005327B9">
        <w:t>использовать</w:t>
      </w:r>
      <w:r w:rsidRPr="005327B9">
        <w:rPr>
          <w:spacing w:val="-9"/>
        </w:rPr>
        <w:t xml:space="preserve"> </w:t>
      </w:r>
      <w:r w:rsidRPr="005327B9">
        <w:t>слова</w:t>
      </w:r>
      <w:r w:rsidRPr="005327B9">
        <w:rPr>
          <w:spacing w:val="-8"/>
        </w:rPr>
        <w:t xml:space="preserve"> </w:t>
      </w:r>
      <w:r w:rsidRPr="005327B9">
        <w:t>с</w:t>
      </w:r>
      <w:r w:rsidRPr="005327B9">
        <w:rPr>
          <w:spacing w:val="-8"/>
        </w:rPr>
        <w:t xml:space="preserve"> </w:t>
      </w:r>
      <w:r w:rsidRPr="005327B9">
        <w:t>суффиксами</w:t>
      </w:r>
      <w:r w:rsidRPr="005327B9">
        <w:rPr>
          <w:spacing w:val="-9"/>
        </w:rPr>
        <w:t xml:space="preserve"> </w:t>
      </w:r>
      <w:r w:rsidRPr="005327B9">
        <w:t>оценки</w:t>
      </w:r>
      <w:r w:rsidRPr="005327B9">
        <w:rPr>
          <w:spacing w:val="-9"/>
        </w:rPr>
        <w:t xml:space="preserve"> </w:t>
      </w:r>
      <w:r w:rsidRPr="005327B9">
        <w:t>в</w:t>
      </w:r>
      <w:r w:rsidRPr="005327B9">
        <w:rPr>
          <w:spacing w:val="-9"/>
        </w:rPr>
        <w:t xml:space="preserve"> </w:t>
      </w:r>
      <w:r w:rsidRPr="005327B9">
        <w:t>собственной</w:t>
      </w:r>
      <w:r w:rsidRPr="005327B9">
        <w:rPr>
          <w:spacing w:val="-9"/>
        </w:rPr>
        <w:t xml:space="preserve"> </w:t>
      </w:r>
      <w:r w:rsidRPr="005327B9">
        <w:rPr>
          <w:spacing w:val="-2"/>
        </w:rPr>
        <w:t>речи.</w:t>
      </w:r>
    </w:p>
    <w:p w14:paraId="44465911" w14:textId="77777777" w:rsidR="002854B4" w:rsidRPr="005327B9" w:rsidRDefault="002854B4" w:rsidP="006F196C">
      <w:pPr>
        <w:pStyle w:val="a3"/>
        <w:spacing w:before="13"/>
        <w:ind w:left="0" w:firstLine="0"/>
        <w:jc w:val="left"/>
      </w:pPr>
    </w:p>
    <w:p w14:paraId="59D3BFA9" w14:textId="77777777" w:rsidR="002854B4" w:rsidRPr="005327B9" w:rsidRDefault="002854B4" w:rsidP="006F196C">
      <w:pPr>
        <w:pStyle w:val="1"/>
        <w:jc w:val="both"/>
      </w:pPr>
      <w:r w:rsidRPr="005327B9">
        <w:t>Морфология.</w:t>
      </w:r>
      <w:r w:rsidRPr="005327B9">
        <w:rPr>
          <w:spacing w:val="-10"/>
        </w:rPr>
        <w:t xml:space="preserve"> </w:t>
      </w:r>
      <w:r w:rsidRPr="005327B9">
        <w:t>Культура</w:t>
      </w:r>
      <w:r w:rsidRPr="005327B9">
        <w:rPr>
          <w:spacing w:val="-11"/>
        </w:rPr>
        <w:t xml:space="preserve"> </w:t>
      </w:r>
      <w:r w:rsidRPr="005327B9">
        <w:t>речи.</w:t>
      </w:r>
      <w:r w:rsidRPr="005327B9">
        <w:rPr>
          <w:spacing w:val="-5"/>
        </w:rPr>
        <w:t xml:space="preserve"> </w:t>
      </w:r>
      <w:r w:rsidRPr="005327B9">
        <w:rPr>
          <w:spacing w:val="-2"/>
        </w:rPr>
        <w:t>Орфография</w:t>
      </w:r>
    </w:p>
    <w:p w14:paraId="2B6C921C" w14:textId="77777777" w:rsidR="002854B4" w:rsidRPr="005327B9" w:rsidRDefault="002854B4" w:rsidP="006F196C">
      <w:pPr>
        <w:pStyle w:val="a3"/>
        <w:spacing w:before="24"/>
        <w:ind w:right="140"/>
      </w:pPr>
      <w:r w:rsidRPr="005327B9">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7F2DFC3B" w14:textId="77777777" w:rsidR="002854B4" w:rsidRPr="005327B9" w:rsidRDefault="002854B4" w:rsidP="006F196C">
      <w:pPr>
        <w:pStyle w:val="a3"/>
        <w:spacing w:before="3"/>
        <w:ind w:left="741" w:firstLine="0"/>
      </w:pPr>
      <w:r w:rsidRPr="005327B9">
        <w:t>Распознавать</w:t>
      </w:r>
      <w:r w:rsidRPr="005327B9">
        <w:rPr>
          <w:spacing w:val="-16"/>
        </w:rPr>
        <w:t xml:space="preserve"> </w:t>
      </w:r>
      <w:r w:rsidRPr="005327B9">
        <w:t>имена</w:t>
      </w:r>
      <w:r w:rsidRPr="005327B9">
        <w:rPr>
          <w:spacing w:val="-14"/>
        </w:rPr>
        <w:t xml:space="preserve"> </w:t>
      </w:r>
      <w:r w:rsidRPr="005327B9">
        <w:t>существительные,</w:t>
      </w:r>
      <w:r w:rsidRPr="005327B9">
        <w:rPr>
          <w:spacing w:val="-11"/>
        </w:rPr>
        <w:t xml:space="preserve"> </w:t>
      </w:r>
      <w:r w:rsidRPr="005327B9">
        <w:t>имена</w:t>
      </w:r>
      <w:r w:rsidRPr="005327B9">
        <w:rPr>
          <w:spacing w:val="-14"/>
        </w:rPr>
        <w:t xml:space="preserve"> </w:t>
      </w:r>
      <w:r w:rsidRPr="005327B9">
        <w:t>прилагательные,</w:t>
      </w:r>
      <w:r w:rsidRPr="005327B9">
        <w:rPr>
          <w:spacing w:val="-12"/>
        </w:rPr>
        <w:t xml:space="preserve"> </w:t>
      </w:r>
      <w:r w:rsidRPr="005327B9">
        <w:rPr>
          <w:spacing w:val="-2"/>
        </w:rPr>
        <w:t>глаголы.</w:t>
      </w:r>
    </w:p>
    <w:p w14:paraId="22326F40" w14:textId="77777777" w:rsidR="002854B4" w:rsidRPr="005327B9" w:rsidRDefault="002854B4" w:rsidP="006F196C">
      <w:pPr>
        <w:pStyle w:val="a3"/>
        <w:spacing w:before="29"/>
        <w:jc w:val="left"/>
      </w:pPr>
      <w:r w:rsidRPr="005327B9">
        <w:t>Проводить морфологический анализ имён существительных, частичный морфологический анализ имён прилагательных, глаголов.</w:t>
      </w:r>
    </w:p>
    <w:p w14:paraId="03E2C1FF" w14:textId="77777777" w:rsidR="002854B4" w:rsidRPr="005327B9" w:rsidRDefault="002854B4" w:rsidP="006F196C">
      <w:pPr>
        <w:pStyle w:val="a3"/>
        <w:tabs>
          <w:tab w:val="left" w:pos="2256"/>
          <w:tab w:val="left" w:pos="4615"/>
          <w:tab w:val="left" w:pos="5642"/>
          <w:tab w:val="left" w:pos="6467"/>
          <w:tab w:val="left" w:pos="8892"/>
        </w:tabs>
        <w:ind w:right="142"/>
        <w:jc w:val="left"/>
      </w:pPr>
      <w:r w:rsidRPr="005327B9">
        <w:rPr>
          <w:spacing w:val="-2"/>
        </w:rPr>
        <w:t>Проводить</w:t>
      </w:r>
      <w:r w:rsidRPr="005327B9">
        <w:tab/>
      </w:r>
      <w:r w:rsidRPr="005327B9">
        <w:rPr>
          <w:spacing w:val="-2"/>
        </w:rPr>
        <w:t>орфографический</w:t>
      </w:r>
      <w:r w:rsidRPr="005327B9">
        <w:tab/>
      </w:r>
      <w:r w:rsidRPr="005327B9">
        <w:rPr>
          <w:spacing w:val="-2"/>
        </w:rPr>
        <w:t>анализ</w:t>
      </w:r>
      <w:r w:rsidRPr="005327B9">
        <w:tab/>
      </w:r>
      <w:r w:rsidRPr="005327B9">
        <w:rPr>
          <w:spacing w:val="-4"/>
        </w:rPr>
        <w:t>имён</w:t>
      </w:r>
      <w:r w:rsidRPr="005327B9">
        <w:tab/>
      </w:r>
      <w:r w:rsidRPr="005327B9">
        <w:rPr>
          <w:spacing w:val="-2"/>
        </w:rPr>
        <w:t>существительных,</w:t>
      </w:r>
      <w:r w:rsidRPr="005327B9">
        <w:tab/>
      </w:r>
      <w:r w:rsidRPr="005327B9">
        <w:rPr>
          <w:spacing w:val="-4"/>
        </w:rPr>
        <w:t xml:space="preserve">имён </w:t>
      </w:r>
      <w:r w:rsidRPr="005327B9">
        <w:t>прилагательных, глаголов (в рамках изученного).</w:t>
      </w:r>
    </w:p>
    <w:p w14:paraId="2D38FBA6" w14:textId="77777777" w:rsidR="002854B4" w:rsidRPr="005327B9" w:rsidRDefault="002854B4" w:rsidP="006F196C">
      <w:pPr>
        <w:pStyle w:val="a3"/>
        <w:jc w:val="left"/>
      </w:pPr>
      <w:r w:rsidRPr="005327B9">
        <w:t>Применять</w:t>
      </w:r>
      <w:r w:rsidRPr="005327B9">
        <w:rPr>
          <w:spacing w:val="35"/>
        </w:rPr>
        <w:t xml:space="preserve"> </w:t>
      </w:r>
      <w:r w:rsidRPr="005327B9">
        <w:t>знания</w:t>
      </w:r>
      <w:r w:rsidRPr="005327B9">
        <w:rPr>
          <w:spacing w:val="37"/>
        </w:rPr>
        <w:t xml:space="preserve"> </w:t>
      </w:r>
      <w:r w:rsidRPr="005327B9">
        <w:t>по</w:t>
      </w:r>
      <w:r w:rsidRPr="005327B9">
        <w:rPr>
          <w:spacing w:val="36"/>
        </w:rPr>
        <w:t xml:space="preserve"> </w:t>
      </w:r>
      <w:r w:rsidRPr="005327B9">
        <w:t>морфологии</w:t>
      </w:r>
      <w:r w:rsidRPr="005327B9">
        <w:rPr>
          <w:spacing w:val="36"/>
        </w:rPr>
        <w:t xml:space="preserve"> </w:t>
      </w:r>
      <w:r w:rsidRPr="005327B9">
        <w:t>при</w:t>
      </w:r>
      <w:r w:rsidRPr="005327B9">
        <w:rPr>
          <w:spacing w:val="36"/>
        </w:rPr>
        <w:t xml:space="preserve"> </w:t>
      </w:r>
      <w:r w:rsidRPr="005327B9">
        <w:t>выполнении</w:t>
      </w:r>
      <w:r w:rsidRPr="005327B9">
        <w:rPr>
          <w:spacing w:val="36"/>
        </w:rPr>
        <w:t xml:space="preserve"> </w:t>
      </w:r>
      <w:r w:rsidRPr="005327B9">
        <w:t>языкового</w:t>
      </w:r>
      <w:r w:rsidRPr="005327B9">
        <w:rPr>
          <w:spacing w:val="36"/>
        </w:rPr>
        <w:t xml:space="preserve"> </w:t>
      </w:r>
      <w:r w:rsidRPr="005327B9">
        <w:t>анализа различных видов и в речевой практике.</w:t>
      </w:r>
    </w:p>
    <w:p w14:paraId="7E1AE8FE" w14:textId="77777777" w:rsidR="002854B4" w:rsidRPr="005327B9" w:rsidRDefault="002854B4" w:rsidP="006F196C">
      <w:pPr>
        <w:pStyle w:val="1"/>
        <w:spacing w:before="305"/>
        <w:jc w:val="both"/>
      </w:pPr>
      <w:r w:rsidRPr="005327B9">
        <w:t>Имя</w:t>
      </w:r>
      <w:r w:rsidRPr="005327B9">
        <w:rPr>
          <w:spacing w:val="-7"/>
        </w:rPr>
        <w:t xml:space="preserve"> </w:t>
      </w:r>
      <w:r w:rsidRPr="005327B9">
        <w:rPr>
          <w:spacing w:val="-2"/>
        </w:rPr>
        <w:t>существительное</w:t>
      </w:r>
    </w:p>
    <w:p w14:paraId="6969425F" w14:textId="77777777" w:rsidR="002854B4" w:rsidRPr="005327B9" w:rsidRDefault="002854B4" w:rsidP="006F196C">
      <w:pPr>
        <w:pStyle w:val="a3"/>
        <w:spacing w:before="23"/>
        <w:ind w:right="146"/>
      </w:pPr>
      <w:r w:rsidRPr="005327B9">
        <w:t>Определять общее грамматическое значение, морфологические</w:t>
      </w:r>
      <w:r w:rsidRPr="005327B9">
        <w:rPr>
          <w:spacing w:val="40"/>
        </w:rPr>
        <w:t xml:space="preserve"> </w:t>
      </w:r>
      <w:r w:rsidRPr="005327B9">
        <w:t>признаки и синтаксические функции имени существительного; объяснять его роль в речи.</w:t>
      </w:r>
    </w:p>
    <w:p w14:paraId="06241826" w14:textId="77777777" w:rsidR="002854B4" w:rsidRPr="005327B9" w:rsidRDefault="002854B4" w:rsidP="006F196C">
      <w:pPr>
        <w:pStyle w:val="a3"/>
        <w:spacing w:before="4"/>
        <w:ind w:left="741" w:firstLine="0"/>
      </w:pPr>
      <w:r w:rsidRPr="005327B9">
        <w:t>Определять</w:t>
      </w:r>
      <w:r w:rsidRPr="005327B9">
        <w:rPr>
          <w:spacing w:val="-14"/>
        </w:rPr>
        <w:t xml:space="preserve"> </w:t>
      </w:r>
      <w:r w:rsidRPr="005327B9">
        <w:t>лексико-грамматические</w:t>
      </w:r>
      <w:r w:rsidRPr="005327B9">
        <w:rPr>
          <w:spacing w:val="-10"/>
        </w:rPr>
        <w:t xml:space="preserve"> </w:t>
      </w:r>
      <w:r w:rsidRPr="005327B9">
        <w:t>разряды</w:t>
      </w:r>
      <w:r w:rsidRPr="005327B9">
        <w:rPr>
          <w:spacing w:val="-12"/>
        </w:rPr>
        <w:t xml:space="preserve"> </w:t>
      </w:r>
      <w:r w:rsidRPr="005327B9">
        <w:t>имён</w:t>
      </w:r>
      <w:r w:rsidRPr="005327B9">
        <w:rPr>
          <w:spacing w:val="-11"/>
        </w:rPr>
        <w:t xml:space="preserve"> </w:t>
      </w:r>
      <w:r w:rsidRPr="005327B9">
        <w:rPr>
          <w:spacing w:val="-2"/>
        </w:rPr>
        <w:t>существительных.</w:t>
      </w:r>
    </w:p>
    <w:p w14:paraId="31BF10EB" w14:textId="77777777" w:rsidR="002854B4" w:rsidRPr="005327B9" w:rsidRDefault="002854B4" w:rsidP="006F196C">
      <w:pPr>
        <w:pStyle w:val="a3"/>
        <w:spacing w:before="33"/>
        <w:ind w:right="148"/>
      </w:pPr>
      <w:r w:rsidRPr="005327B9">
        <w:t>Различать типы склонения имён существительных, выявлять разносклоняемые и несклоняемые имена существительные.</w:t>
      </w:r>
    </w:p>
    <w:p w14:paraId="09F8DA2C" w14:textId="77777777" w:rsidR="002854B4" w:rsidRPr="005327B9" w:rsidRDefault="002854B4" w:rsidP="006F196C">
      <w:pPr>
        <w:pStyle w:val="a3"/>
        <w:spacing w:before="4"/>
        <w:ind w:left="741" w:firstLine="0"/>
      </w:pPr>
      <w:r w:rsidRPr="005327B9">
        <w:t>Проводить</w:t>
      </w:r>
      <w:r w:rsidRPr="005327B9">
        <w:rPr>
          <w:spacing w:val="-11"/>
        </w:rPr>
        <w:t xml:space="preserve"> </w:t>
      </w:r>
      <w:r w:rsidRPr="005327B9">
        <w:t>морфологический</w:t>
      </w:r>
      <w:r w:rsidRPr="005327B9">
        <w:rPr>
          <w:spacing w:val="-9"/>
        </w:rPr>
        <w:t xml:space="preserve"> </w:t>
      </w:r>
      <w:r w:rsidRPr="005327B9">
        <w:t>анализ</w:t>
      </w:r>
      <w:r w:rsidRPr="005327B9">
        <w:rPr>
          <w:spacing w:val="-9"/>
        </w:rPr>
        <w:t xml:space="preserve"> </w:t>
      </w:r>
      <w:r w:rsidRPr="005327B9">
        <w:t>имён</w:t>
      </w:r>
      <w:r w:rsidRPr="005327B9">
        <w:rPr>
          <w:spacing w:val="-9"/>
        </w:rPr>
        <w:t xml:space="preserve"> </w:t>
      </w:r>
      <w:r w:rsidRPr="005327B9">
        <w:rPr>
          <w:spacing w:val="-2"/>
        </w:rPr>
        <w:t>существительных.</w:t>
      </w:r>
    </w:p>
    <w:p w14:paraId="2AD67273" w14:textId="77777777" w:rsidR="002854B4" w:rsidRPr="005327B9" w:rsidRDefault="002854B4" w:rsidP="006F196C">
      <w:pPr>
        <w:pStyle w:val="a3"/>
        <w:spacing w:before="33"/>
        <w:ind w:right="149"/>
      </w:pPr>
      <w:r w:rsidRPr="005327B9">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7FF15C8C" w14:textId="77777777" w:rsidR="002854B4" w:rsidRPr="005327B9" w:rsidRDefault="002854B4" w:rsidP="006F196C">
      <w:pPr>
        <w:ind w:left="140" w:right="136" w:firstLine="600"/>
        <w:jc w:val="both"/>
        <w:rPr>
          <w:sz w:val="28"/>
          <w:szCs w:val="28"/>
        </w:rPr>
      </w:pPr>
      <w:r w:rsidRPr="005327B9">
        <w:rPr>
          <w:sz w:val="28"/>
          <w:szCs w:val="28"/>
        </w:rPr>
        <w:t xml:space="preserve">Соблюдать правила правописания имён существительных: безударных окончаний; </w:t>
      </w:r>
      <w:r w:rsidRPr="005327B9">
        <w:rPr>
          <w:b/>
          <w:sz w:val="28"/>
          <w:szCs w:val="28"/>
        </w:rPr>
        <w:t xml:space="preserve">о </w:t>
      </w:r>
      <w:r w:rsidRPr="005327B9">
        <w:rPr>
          <w:sz w:val="28"/>
          <w:szCs w:val="28"/>
        </w:rPr>
        <w:t xml:space="preserve">– </w:t>
      </w:r>
      <w:r w:rsidRPr="005327B9">
        <w:rPr>
          <w:b/>
          <w:sz w:val="28"/>
          <w:szCs w:val="28"/>
        </w:rPr>
        <w:t xml:space="preserve">е </w:t>
      </w:r>
      <w:r w:rsidRPr="005327B9">
        <w:rPr>
          <w:sz w:val="28"/>
          <w:szCs w:val="28"/>
        </w:rPr>
        <w:t>(</w:t>
      </w:r>
      <w:r w:rsidRPr="005327B9">
        <w:rPr>
          <w:b/>
          <w:sz w:val="28"/>
          <w:szCs w:val="28"/>
        </w:rPr>
        <w:t>ё</w:t>
      </w:r>
      <w:r w:rsidRPr="005327B9">
        <w:rPr>
          <w:sz w:val="28"/>
          <w:szCs w:val="28"/>
        </w:rPr>
        <w:t xml:space="preserve">) после шипящих и </w:t>
      </w:r>
      <w:r w:rsidRPr="005327B9">
        <w:rPr>
          <w:b/>
          <w:sz w:val="28"/>
          <w:szCs w:val="28"/>
        </w:rPr>
        <w:t xml:space="preserve">ц </w:t>
      </w:r>
      <w:r w:rsidRPr="005327B9">
        <w:rPr>
          <w:sz w:val="28"/>
          <w:szCs w:val="28"/>
        </w:rPr>
        <w:t xml:space="preserve">в суффиксах и окончаниях; суффиксов </w:t>
      </w:r>
      <w:r w:rsidRPr="005327B9">
        <w:rPr>
          <w:b/>
          <w:sz w:val="28"/>
          <w:szCs w:val="28"/>
        </w:rPr>
        <w:t xml:space="preserve">-чик- </w:t>
      </w:r>
      <w:r w:rsidRPr="005327B9">
        <w:rPr>
          <w:sz w:val="28"/>
          <w:szCs w:val="28"/>
        </w:rPr>
        <w:t xml:space="preserve">– </w:t>
      </w:r>
      <w:r w:rsidRPr="005327B9">
        <w:rPr>
          <w:b/>
          <w:sz w:val="28"/>
          <w:szCs w:val="28"/>
        </w:rPr>
        <w:t>-щик-</w:t>
      </w:r>
      <w:r w:rsidRPr="005327B9">
        <w:rPr>
          <w:sz w:val="28"/>
          <w:szCs w:val="28"/>
        </w:rPr>
        <w:t xml:space="preserve">, </w:t>
      </w:r>
      <w:r w:rsidRPr="005327B9">
        <w:rPr>
          <w:b/>
          <w:sz w:val="28"/>
          <w:szCs w:val="28"/>
        </w:rPr>
        <w:t xml:space="preserve">-ек- </w:t>
      </w:r>
      <w:r w:rsidRPr="005327B9">
        <w:rPr>
          <w:sz w:val="28"/>
          <w:szCs w:val="28"/>
        </w:rPr>
        <w:t xml:space="preserve">– </w:t>
      </w:r>
      <w:r w:rsidRPr="005327B9">
        <w:rPr>
          <w:b/>
          <w:sz w:val="28"/>
          <w:szCs w:val="28"/>
        </w:rPr>
        <w:t xml:space="preserve">-ик- (-чик-); </w:t>
      </w:r>
      <w:r w:rsidRPr="005327B9">
        <w:rPr>
          <w:sz w:val="28"/>
          <w:szCs w:val="28"/>
        </w:rPr>
        <w:t xml:space="preserve">корней с чередованием </w:t>
      </w:r>
      <w:r w:rsidRPr="005327B9">
        <w:rPr>
          <w:b/>
          <w:sz w:val="28"/>
          <w:szCs w:val="28"/>
        </w:rPr>
        <w:t xml:space="preserve">а </w:t>
      </w:r>
      <w:r w:rsidRPr="005327B9">
        <w:rPr>
          <w:sz w:val="28"/>
          <w:szCs w:val="28"/>
        </w:rPr>
        <w:t xml:space="preserve">// </w:t>
      </w:r>
      <w:r w:rsidRPr="005327B9">
        <w:rPr>
          <w:b/>
          <w:sz w:val="28"/>
          <w:szCs w:val="28"/>
        </w:rPr>
        <w:t>о</w:t>
      </w:r>
      <w:r w:rsidRPr="005327B9">
        <w:rPr>
          <w:sz w:val="28"/>
          <w:szCs w:val="28"/>
        </w:rPr>
        <w:t xml:space="preserve">: </w:t>
      </w:r>
      <w:r w:rsidRPr="005327B9">
        <w:rPr>
          <w:b/>
          <w:sz w:val="28"/>
          <w:szCs w:val="28"/>
        </w:rPr>
        <w:t xml:space="preserve">- лаг- </w:t>
      </w:r>
      <w:r w:rsidRPr="005327B9">
        <w:rPr>
          <w:sz w:val="28"/>
          <w:szCs w:val="28"/>
        </w:rPr>
        <w:t xml:space="preserve">– </w:t>
      </w:r>
      <w:r w:rsidRPr="005327B9">
        <w:rPr>
          <w:b/>
          <w:sz w:val="28"/>
          <w:szCs w:val="28"/>
        </w:rPr>
        <w:t>-лож-</w:t>
      </w:r>
      <w:r w:rsidRPr="005327B9">
        <w:rPr>
          <w:sz w:val="28"/>
          <w:szCs w:val="28"/>
        </w:rPr>
        <w:t xml:space="preserve">; </w:t>
      </w:r>
      <w:r w:rsidRPr="005327B9">
        <w:rPr>
          <w:b/>
          <w:sz w:val="28"/>
          <w:szCs w:val="28"/>
        </w:rPr>
        <w:t xml:space="preserve">-раст- </w:t>
      </w:r>
      <w:r w:rsidRPr="005327B9">
        <w:rPr>
          <w:sz w:val="28"/>
          <w:szCs w:val="28"/>
        </w:rPr>
        <w:t xml:space="preserve">– </w:t>
      </w:r>
      <w:r w:rsidRPr="005327B9">
        <w:rPr>
          <w:b/>
          <w:sz w:val="28"/>
          <w:szCs w:val="28"/>
        </w:rPr>
        <w:t xml:space="preserve">-ращ- </w:t>
      </w:r>
      <w:r w:rsidRPr="005327B9">
        <w:rPr>
          <w:sz w:val="28"/>
          <w:szCs w:val="28"/>
        </w:rPr>
        <w:t xml:space="preserve">– </w:t>
      </w:r>
      <w:r w:rsidRPr="005327B9">
        <w:rPr>
          <w:b/>
          <w:sz w:val="28"/>
          <w:szCs w:val="28"/>
        </w:rPr>
        <w:t>-рос-</w:t>
      </w:r>
      <w:r w:rsidRPr="005327B9">
        <w:rPr>
          <w:sz w:val="28"/>
          <w:szCs w:val="28"/>
        </w:rPr>
        <w:t xml:space="preserve">; </w:t>
      </w:r>
      <w:r w:rsidRPr="005327B9">
        <w:rPr>
          <w:b/>
          <w:sz w:val="28"/>
          <w:szCs w:val="28"/>
        </w:rPr>
        <w:t xml:space="preserve">-гар- </w:t>
      </w:r>
      <w:r w:rsidRPr="005327B9">
        <w:rPr>
          <w:sz w:val="28"/>
          <w:szCs w:val="28"/>
        </w:rPr>
        <w:t xml:space="preserve">– </w:t>
      </w:r>
      <w:r w:rsidRPr="005327B9">
        <w:rPr>
          <w:b/>
          <w:sz w:val="28"/>
          <w:szCs w:val="28"/>
        </w:rPr>
        <w:t>-гор-</w:t>
      </w:r>
      <w:r w:rsidRPr="005327B9">
        <w:rPr>
          <w:sz w:val="28"/>
          <w:szCs w:val="28"/>
        </w:rPr>
        <w:t xml:space="preserve">, </w:t>
      </w:r>
      <w:r w:rsidRPr="005327B9">
        <w:rPr>
          <w:b/>
          <w:sz w:val="28"/>
          <w:szCs w:val="28"/>
        </w:rPr>
        <w:t xml:space="preserve">-зар- </w:t>
      </w:r>
      <w:r w:rsidRPr="005327B9">
        <w:rPr>
          <w:sz w:val="28"/>
          <w:szCs w:val="28"/>
        </w:rPr>
        <w:t xml:space="preserve">– </w:t>
      </w:r>
      <w:r w:rsidRPr="005327B9">
        <w:rPr>
          <w:b/>
          <w:sz w:val="28"/>
          <w:szCs w:val="28"/>
        </w:rPr>
        <w:t>-зор-</w:t>
      </w:r>
      <w:r w:rsidRPr="005327B9">
        <w:rPr>
          <w:sz w:val="28"/>
          <w:szCs w:val="28"/>
        </w:rPr>
        <w:t xml:space="preserve">; </w:t>
      </w:r>
      <w:r w:rsidRPr="005327B9">
        <w:rPr>
          <w:b/>
          <w:sz w:val="28"/>
          <w:szCs w:val="28"/>
        </w:rPr>
        <w:t xml:space="preserve">-клан- </w:t>
      </w:r>
      <w:r w:rsidRPr="005327B9">
        <w:rPr>
          <w:sz w:val="28"/>
          <w:szCs w:val="28"/>
        </w:rPr>
        <w:t xml:space="preserve">– </w:t>
      </w:r>
      <w:r w:rsidRPr="005327B9">
        <w:rPr>
          <w:b/>
          <w:sz w:val="28"/>
          <w:szCs w:val="28"/>
        </w:rPr>
        <w:t>- клон-</w:t>
      </w:r>
      <w:r w:rsidRPr="005327B9">
        <w:rPr>
          <w:sz w:val="28"/>
          <w:szCs w:val="28"/>
        </w:rPr>
        <w:t xml:space="preserve">, </w:t>
      </w:r>
      <w:r w:rsidRPr="005327B9">
        <w:rPr>
          <w:b/>
          <w:sz w:val="28"/>
          <w:szCs w:val="28"/>
        </w:rPr>
        <w:t xml:space="preserve">-скак- </w:t>
      </w:r>
      <w:r w:rsidRPr="005327B9">
        <w:rPr>
          <w:sz w:val="28"/>
          <w:szCs w:val="28"/>
        </w:rPr>
        <w:t xml:space="preserve">– </w:t>
      </w:r>
      <w:r w:rsidRPr="005327B9">
        <w:rPr>
          <w:b/>
          <w:sz w:val="28"/>
          <w:szCs w:val="28"/>
        </w:rPr>
        <w:t>-скоч-</w:t>
      </w:r>
      <w:r w:rsidRPr="005327B9">
        <w:rPr>
          <w:sz w:val="28"/>
          <w:szCs w:val="28"/>
        </w:rPr>
        <w:t xml:space="preserve">; употребления (неупотребления) </w:t>
      </w:r>
      <w:r w:rsidRPr="005327B9">
        <w:rPr>
          <w:b/>
          <w:sz w:val="28"/>
          <w:szCs w:val="28"/>
        </w:rPr>
        <w:t xml:space="preserve">ь </w:t>
      </w:r>
      <w:r w:rsidRPr="005327B9">
        <w:rPr>
          <w:sz w:val="28"/>
          <w:szCs w:val="28"/>
        </w:rPr>
        <w:t xml:space="preserve">на конце имён существительных после шипящих; слитное и раздельное написание </w:t>
      </w:r>
      <w:r w:rsidRPr="005327B9">
        <w:rPr>
          <w:b/>
          <w:sz w:val="28"/>
          <w:szCs w:val="28"/>
        </w:rPr>
        <w:t xml:space="preserve">не </w:t>
      </w:r>
      <w:r w:rsidRPr="005327B9">
        <w:rPr>
          <w:sz w:val="28"/>
          <w:szCs w:val="28"/>
        </w:rPr>
        <w:t xml:space="preserve">с именами существительными; правописание собственных имён </w:t>
      </w:r>
      <w:r w:rsidRPr="005327B9">
        <w:rPr>
          <w:spacing w:val="-2"/>
          <w:sz w:val="28"/>
          <w:szCs w:val="28"/>
        </w:rPr>
        <w:t>существительных.</w:t>
      </w:r>
    </w:p>
    <w:p w14:paraId="69785E98" w14:textId="77777777" w:rsidR="002854B4" w:rsidRPr="005327B9" w:rsidRDefault="002854B4" w:rsidP="006F196C">
      <w:pPr>
        <w:pStyle w:val="1"/>
        <w:spacing w:before="301"/>
        <w:jc w:val="both"/>
      </w:pPr>
      <w:r w:rsidRPr="005327B9">
        <w:t>Имя</w:t>
      </w:r>
      <w:r w:rsidRPr="005327B9">
        <w:rPr>
          <w:spacing w:val="-7"/>
        </w:rPr>
        <w:t xml:space="preserve"> </w:t>
      </w:r>
      <w:r w:rsidRPr="005327B9">
        <w:rPr>
          <w:spacing w:val="-2"/>
        </w:rPr>
        <w:t>прилагательное</w:t>
      </w:r>
    </w:p>
    <w:p w14:paraId="49D1D13F" w14:textId="77777777" w:rsidR="002854B4" w:rsidRPr="005327B9" w:rsidRDefault="002854B4" w:rsidP="006F196C">
      <w:pPr>
        <w:pStyle w:val="1"/>
        <w:jc w:val="both"/>
        <w:sectPr w:rsidR="002854B4" w:rsidRPr="005327B9">
          <w:pgSz w:w="11910" w:h="16390"/>
          <w:pgMar w:top="1060" w:right="708" w:bottom="280" w:left="1559" w:header="720" w:footer="720" w:gutter="0"/>
          <w:cols w:space="720"/>
        </w:sectPr>
      </w:pPr>
    </w:p>
    <w:p w14:paraId="11554A89" w14:textId="77777777" w:rsidR="002854B4" w:rsidRPr="005327B9" w:rsidRDefault="002854B4" w:rsidP="006F196C">
      <w:pPr>
        <w:pStyle w:val="a3"/>
        <w:spacing w:before="63"/>
        <w:ind w:right="143"/>
      </w:pPr>
      <w:r w:rsidRPr="005327B9">
        <w:t>Определять общее грамматическое значение, морфологические</w:t>
      </w:r>
      <w:r w:rsidRPr="005327B9">
        <w:rPr>
          <w:spacing w:val="40"/>
        </w:rPr>
        <w:t xml:space="preserve"> </w:t>
      </w:r>
      <w:r w:rsidRPr="005327B9">
        <w:t>признаки и синтаксические функции имени прилагательного; объяснять его роль в речи; различать полную и краткую формы имён прилагательных.</w:t>
      </w:r>
    </w:p>
    <w:p w14:paraId="10192BC9" w14:textId="77777777" w:rsidR="002854B4" w:rsidRPr="005327B9" w:rsidRDefault="002854B4" w:rsidP="006F196C">
      <w:pPr>
        <w:pStyle w:val="a3"/>
        <w:spacing w:before="4"/>
        <w:ind w:right="149"/>
      </w:pPr>
      <w:r w:rsidRPr="005327B9">
        <w:t>Проводить</w:t>
      </w:r>
      <w:r w:rsidRPr="005327B9">
        <w:rPr>
          <w:spacing w:val="-3"/>
        </w:rPr>
        <w:t xml:space="preserve"> </w:t>
      </w:r>
      <w:r w:rsidRPr="005327B9">
        <w:t>частичный</w:t>
      </w:r>
      <w:r w:rsidRPr="005327B9">
        <w:rPr>
          <w:spacing w:val="-1"/>
        </w:rPr>
        <w:t xml:space="preserve"> </w:t>
      </w:r>
      <w:r w:rsidRPr="005327B9">
        <w:t>морфологический анализ имён</w:t>
      </w:r>
      <w:r w:rsidRPr="005327B9">
        <w:rPr>
          <w:spacing w:val="-1"/>
        </w:rPr>
        <w:t xml:space="preserve"> </w:t>
      </w:r>
      <w:r w:rsidRPr="005327B9">
        <w:t>прилагательных</w:t>
      </w:r>
      <w:r w:rsidRPr="005327B9">
        <w:rPr>
          <w:spacing w:val="-1"/>
        </w:rPr>
        <w:t xml:space="preserve"> </w:t>
      </w:r>
      <w:r w:rsidRPr="005327B9">
        <w:t>(в рамках изученного).</w:t>
      </w:r>
    </w:p>
    <w:p w14:paraId="30B17278" w14:textId="77777777" w:rsidR="002854B4" w:rsidRPr="005327B9" w:rsidRDefault="002854B4" w:rsidP="006F196C">
      <w:pPr>
        <w:pStyle w:val="a3"/>
        <w:spacing w:before="4"/>
        <w:ind w:right="145"/>
      </w:pPr>
      <w:r w:rsidRPr="005327B9">
        <w:t>Соблюдать нормы словоизменения, произношения имён прилагательных, постановки в них ударения (в рамках изученного).</w:t>
      </w:r>
    </w:p>
    <w:p w14:paraId="22814521" w14:textId="77777777" w:rsidR="002854B4" w:rsidRPr="005327B9" w:rsidRDefault="002854B4" w:rsidP="006F196C">
      <w:pPr>
        <w:pStyle w:val="a3"/>
        <w:spacing w:before="2"/>
        <w:ind w:right="140"/>
      </w:pPr>
      <w:r w:rsidRPr="005327B9">
        <w:t xml:space="preserve">Соблюдать правила правописания имён прилагательных: безударных окончаний; </w:t>
      </w:r>
      <w:r w:rsidRPr="005327B9">
        <w:rPr>
          <w:b/>
        </w:rPr>
        <w:t xml:space="preserve">о </w:t>
      </w:r>
      <w:r w:rsidRPr="005327B9">
        <w:t xml:space="preserve">– </w:t>
      </w:r>
      <w:r w:rsidRPr="005327B9">
        <w:rPr>
          <w:b/>
        </w:rPr>
        <w:t xml:space="preserve">е </w:t>
      </w:r>
      <w:r w:rsidRPr="005327B9">
        <w:t xml:space="preserve">после шипящих и </w:t>
      </w:r>
      <w:r w:rsidRPr="005327B9">
        <w:rPr>
          <w:b/>
        </w:rPr>
        <w:t xml:space="preserve">ц </w:t>
      </w:r>
      <w:r w:rsidRPr="005327B9">
        <w:t xml:space="preserve">в суффиксах и окончаниях; кратких форм имён прилагательных с основой на шипящие; правила слитного и раздельного написания </w:t>
      </w:r>
      <w:r w:rsidRPr="005327B9">
        <w:rPr>
          <w:b/>
        </w:rPr>
        <w:t xml:space="preserve">не </w:t>
      </w:r>
      <w:r w:rsidRPr="005327B9">
        <w:t>с именами прилагательными.</w:t>
      </w:r>
    </w:p>
    <w:p w14:paraId="5445CD2B" w14:textId="77777777" w:rsidR="002854B4" w:rsidRPr="005327B9" w:rsidRDefault="002854B4" w:rsidP="006F196C">
      <w:pPr>
        <w:pStyle w:val="1"/>
        <w:spacing w:before="297"/>
      </w:pPr>
      <w:r w:rsidRPr="005327B9">
        <w:rPr>
          <w:spacing w:val="-2"/>
        </w:rPr>
        <w:t>Глагол</w:t>
      </w:r>
    </w:p>
    <w:p w14:paraId="14DCBDB8" w14:textId="77777777" w:rsidR="002854B4" w:rsidRPr="005327B9" w:rsidRDefault="002854B4" w:rsidP="006F196C">
      <w:pPr>
        <w:pStyle w:val="a3"/>
        <w:spacing w:before="29"/>
        <w:ind w:right="150"/>
      </w:pPr>
      <w:r w:rsidRPr="005327B9">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7367002D" w14:textId="77777777" w:rsidR="002854B4" w:rsidRPr="005327B9" w:rsidRDefault="002854B4" w:rsidP="006F196C">
      <w:pPr>
        <w:pStyle w:val="a3"/>
        <w:spacing w:before="3"/>
        <w:ind w:right="149"/>
      </w:pPr>
      <w:r w:rsidRPr="005327B9">
        <w:t xml:space="preserve">Различать глаголы совершенного и несовершенного вида, возвратные и </w:t>
      </w:r>
      <w:r w:rsidRPr="005327B9">
        <w:rPr>
          <w:spacing w:val="-2"/>
        </w:rPr>
        <w:t>невозвратные.</w:t>
      </w:r>
    </w:p>
    <w:p w14:paraId="517EB15D" w14:textId="77777777" w:rsidR="002854B4" w:rsidRPr="005327B9" w:rsidRDefault="002854B4" w:rsidP="006F196C">
      <w:pPr>
        <w:pStyle w:val="a3"/>
        <w:spacing w:before="4"/>
        <w:ind w:right="151"/>
      </w:pPr>
      <w:r w:rsidRPr="005327B9">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04670FBC" w14:textId="77777777" w:rsidR="002854B4" w:rsidRPr="005327B9" w:rsidRDefault="002854B4" w:rsidP="006F196C">
      <w:pPr>
        <w:pStyle w:val="a3"/>
        <w:spacing w:before="4"/>
        <w:ind w:left="741" w:firstLine="0"/>
      </w:pPr>
      <w:r w:rsidRPr="005327B9">
        <w:t>Определять</w:t>
      </w:r>
      <w:r w:rsidRPr="005327B9">
        <w:rPr>
          <w:spacing w:val="-11"/>
        </w:rPr>
        <w:t xml:space="preserve"> </w:t>
      </w:r>
      <w:r w:rsidRPr="005327B9">
        <w:t>спряжение</w:t>
      </w:r>
      <w:r w:rsidRPr="005327B9">
        <w:rPr>
          <w:spacing w:val="-7"/>
        </w:rPr>
        <w:t xml:space="preserve"> </w:t>
      </w:r>
      <w:r w:rsidRPr="005327B9">
        <w:t>глагола,</w:t>
      </w:r>
      <w:r w:rsidRPr="005327B9">
        <w:rPr>
          <w:spacing w:val="-6"/>
        </w:rPr>
        <w:t xml:space="preserve"> </w:t>
      </w:r>
      <w:r w:rsidRPr="005327B9">
        <w:t>уметь</w:t>
      </w:r>
      <w:r w:rsidRPr="005327B9">
        <w:rPr>
          <w:spacing w:val="-11"/>
        </w:rPr>
        <w:t xml:space="preserve"> </w:t>
      </w:r>
      <w:r w:rsidRPr="005327B9">
        <w:t>спрягать</w:t>
      </w:r>
      <w:r w:rsidRPr="005327B9">
        <w:rPr>
          <w:spacing w:val="-10"/>
        </w:rPr>
        <w:t xml:space="preserve"> </w:t>
      </w:r>
      <w:r w:rsidRPr="005327B9">
        <w:rPr>
          <w:spacing w:val="-2"/>
        </w:rPr>
        <w:t>глаголы.</w:t>
      </w:r>
    </w:p>
    <w:p w14:paraId="00D355B3" w14:textId="77777777" w:rsidR="002854B4" w:rsidRPr="005327B9" w:rsidRDefault="002854B4" w:rsidP="006F196C">
      <w:pPr>
        <w:pStyle w:val="a3"/>
        <w:spacing w:before="28"/>
        <w:ind w:right="146"/>
      </w:pPr>
      <w:r w:rsidRPr="005327B9">
        <w:t xml:space="preserve">Проводить частичный морфологический анализ глаголов (в рамках </w:t>
      </w:r>
      <w:r w:rsidRPr="005327B9">
        <w:rPr>
          <w:spacing w:val="-2"/>
        </w:rPr>
        <w:t>изученного).</w:t>
      </w:r>
    </w:p>
    <w:p w14:paraId="468B628F" w14:textId="77777777" w:rsidR="002854B4" w:rsidRPr="005327B9" w:rsidRDefault="002854B4" w:rsidP="006F196C">
      <w:pPr>
        <w:pStyle w:val="a3"/>
        <w:spacing w:before="2"/>
        <w:ind w:right="149"/>
      </w:pPr>
      <w:r w:rsidRPr="005327B9">
        <w:t>Соблюдать нормы словоизменения глаголов, постановки ударения в глагольных формах (в рамках изученного).</w:t>
      </w:r>
    </w:p>
    <w:p w14:paraId="6C50DA12" w14:textId="77777777" w:rsidR="002854B4" w:rsidRPr="005327B9" w:rsidRDefault="002854B4" w:rsidP="006F196C">
      <w:pPr>
        <w:pStyle w:val="a3"/>
        <w:ind w:right="138"/>
      </w:pPr>
      <w:r w:rsidRPr="005327B9">
        <w:t xml:space="preserve">Соблюдать правила правописания глаголов: корней с чередованием </w:t>
      </w:r>
      <w:r w:rsidRPr="005327B9">
        <w:rPr>
          <w:b/>
        </w:rPr>
        <w:t xml:space="preserve">е </w:t>
      </w:r>
      <w:r w:rsidRPr="005327B9">
        <w:t xml:space="preserve">// </w:t>
      </w:r>
      <w:r w:rsidRPr="005327B9">
        <w:rPr>
          <w:b/>
        </w:rPr>
        <w:t>и</w:t>
      </w:r>
      <w:r w:rsidRPr="005327B9">
        <w:t xml:space="preserve">; использования </w:t>
      </w:r>
      <w:r w:rsidRPr="005327B9">
        <w:rPr>
          <w:b/>
        </w:rPr>
        <w:t xml:space="preserve">ь </w:t>
      </w:r>
      <w:r w:rsidRPr="005327B9">
        <w:t>после шипящих как показателя грамматической формы в инфинитиве, в</w:t>
      </w:r>
      <w:r w:rsidRPr="005327B9">
        <w:rPr>
          <w:spacing w:val="-2"/>
        </w:rPr>
        <w:t xml:space="preserve"> </w:t>
      </w:r>
      <w:r w:rsidRPr="005327B9">
        <w:t>форме</w:t>
      </w:r>
      <w:r w:rsidRPr="005327B9">
        <w:rPr>
          <w:spacing w:val="-4"/>
        </w:rPr>
        <w:t xml:space="preserve"> </w:t>
      </w:r>
      <w:r w:rsidRPr="005327B9">
        <w:t xml:space="preserve">2-го лица единственного числа; </w:t>
      </w:r>
      <w:r w:rsidRPr="005327B9">
        <w:rPr>
          <w:b/>
        </w:rPr>
        <w:t>-тся</w:t>
      </w:r>
      <w:r w:rsidRPr="005327B9">
        <w:rPr>
          <w:b/>
          <w:spacing w:val="-1"/>
        </w:rPr>
        <w:t xml:space="preserve"> </w:t>
      </w:r>
      <w:r w:rsidRPr="005327B9">
        <w:t xml:space="preserve">и </w:t>
      </w:r>
      <w:r w:rsidRPr="005327B9">
        <w:rPr>
          <w:b/>
        </w:rPr>
        <w:t>-ться</w:t>
      </w:r>
      <w:r w:rsidRPr="005327B9">
        <w:rPr>
          <w:b/>
          <w:spacing w:val="-1"/>
        </w:rPr>
        <w:t xml:space="preserve"> </w:t>
      </w:r>
      <w:r w:rsidRPr="005327B9">
        <w:t>в</w:t>
      </w:r>
      <w:r w:rsidRPr="005327B9">
        <w:rPr>
          <w:spacing w:val="-2"/>
        </w:rPr>
        <w:t xml:space="preserve"> </w:t>
      </w:r>
      <w:r w:rsidRPr="005327B9">
        <w:t xml:space="preserve">глаголах; суффиксов </w:t>
      </w:r>
      <w:r w:rsidRPr="005327B9">
        <w:rPr>
          <w:b/>
        </w:rPr>
        <w:t>-ова</w:t>
      </w:r>
      <w:r w:rsidRPr="005327B9">
        <w:t>- – -</w:t>
      </w:r>
      <w:r w:rsidRPr="005327B9">
        <w:rPr>
          <w:b/>
        </w:rPr>
        <w:t>ева</w:t>
      </w:r>
      <w:r w:rsidRPr="005327B9">
        <w:t xml:space="preserve">-, </w:t>
      </w:r>
      <w:r w:rsidRPr="005327B9">
        <w:rPr>
          <w:b/>
        </w:rPr>
        <w:t xml:space="preserve">-ыва- </w:t>
      </w:r>
      <w:r w:rsidRPr="005327B9">
        <w:t xml:space="preserve">– </w:t>
      </w:r>
      <w:r w:rsidRPr="005327B9">
        <w:rPr>
          <w:b/>
        </w:rPr>
        <w:t>-ива-</w:t>
      </w:r>
      <w:r w:rsidRPr="005327B9">
        <w:t xml:space="preserve">; личных окончаний глагола, гласной перед суффиксом </w:t>
      </w:r>
      <w:r w:rsidRPr="005327B9">
        <w:rPr>
          <w:b/>
        </w:rPr>
        <w:t xml:space="preserve">-л- </w:t>
      </w:r>
      <w:r w:rsidRPr="005327B9">
        <w:t xml:space="preserve">в формах прошедшего времени глагола; слитного и раздельного написания </w:t>
      </w:r>
      <w:r w:rsidRPr="005327B9">
        <w:rPr>
          <w:b/>
        </w:rPr>
        <w:t xml:space="preserve">не </w:t>
      </w:r>
      <w:r w:rsidRPr="005327B9">
        <w:t>с глаголами.</w:t>
      </w:r>
    </w:p>
    <w:p w14:paraId="74CACCD6" w14:textId="77777777" w:rsidR="002854B4" w:rsidRPr="005327B9" w:rsidRDefault="002854B4" w:rsidP="006F196C">
      <w:pPr>
        <w:pStyle w:val="1"/>
        <w:spacing w:before="5"/>
        <w:ind w:left="741"/>
        <w:jc w:val="both"/>
      </w:pPr>
      <w:r w:rsidRPr="005327B9">
        <w:t>Синтаксис.</w:t>
      </w:r>
      <w:r w:rsidRPr="005327B9">
        <w:rPr>
          <w:spacing w:val="-9"/>
        </w:rPr>
        <w:t xml:space="preserve"> </w:t>
      </w:r>
      <w:r w:rsidRPr="005327B9">
        <w:t>Культура</w:t>
      </w:r>
      <w:r w:rsidRPr="005327B9">
        <w:rPr>
          <w:spacing w:val="-12"/>
        </w:rPr>
        <w:t xml:space="preserve"> </w:t>
      </w:r>
      <w:r w:rsidRPr="005327B9">
        <w:t>речи.</w:t>
      </w:r>
      <w:r w:rsidRPr="005327B9">
        <w:rPr>
          <w:spacing w:val="-5"/>
        </w:rPr>
        <w:t xml:space="preserve"> </w:t>
      </w:r>
      <w:r w:rsidRPr="005327B9">
        <w:rPr>
          <w:spacing w:val="-2"/>
        </w:rPr>
        <w:t>Пунктуация</w:t>
      </w:r>
    </w:p>
    <w:p w14:paraId="232127F4" w14:textId="77777777" w:rsidR="002854B4" w:rsidRPr="005327B9" w:rsidRDefault="002854B4" w:rsidP="006F196C">
      <w:pPr>
        <w:pStyle w:val="a3"/>
        <w:spacing w:before="28"/>
        <w:ind w:right="143"/>
      </w:pPr>
      <w:r w:rsidRPr="005327B9">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w:t>
      </w:r>
      <w:r w:rsidRPr="005327B9">
        <w:rPr>
          <w:spacing w:val="-1"/>
        </w:rPr>
        <w:t xml:space="preserve"> </w:t>
      </w:r>
      <w:r w:rsidRPr="005327B9">
        <w:t>при выполнении</w:t>
      </w:r>
      <w:r w:rsidRPr="005327B9">
        <w:rPr>
          <w:spacing w:val="-1"/>
        </w:rPr>
        <w:t xml:space="preserve"> </w:t>
      </w:r>
      <w:r w:rsidRPr="005327B9">
        <w:t>языкового анализа различных</w:t>
      </w:r>
      <w:r w:rsidRPr="005327B9">
        <w:rPr>
          <w:spacing w:val="-4"/>
        </w:rPr>
        <w:t xml:space="preserve"> </w:t>
      </w:r>
      <w:r w:rsidRPr="005327B9">
        <w:t>видов</w:t>
      </w:r>
      <w:r w:rsidRPr="005327B9">
        <w:rPr>
          <w:spacing w:val="-2"/>
        </w:rPr>
        <w:t xml:space="preserve"> </w:t>
      </w:r>
      <w:r w:rsidRPr="005327B9">
        <w:t>и в</w:t>
      </w:r>
      <w:r w:rsidRPr="005327B9">
        <w:rPr>
          <w:spacing w:val="-2"/>
        </w:rPr>
        <w:t xml:space="preserve"> </w:t>
      </w:r>
      <w:r w:rsidRPr="005327B9">
        <w:t xml:space="preserve">речевой </w:t>
      </w:r>
      <w:r w:rsidRPr="005327B9">
        <w:rPr>
          <w:spacing w:val="-2"/>
        </w:rPr>
        <w:t>практике.</w:t>
      </w:r>
    </w:p>
    <w:p w14:paraId="4A067902"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755D127F" w14:textId="77777777" w:rsidR="002854B4" w:rsidRPr="005327B9" w:rsidRDefault="002854B4" w:rsidP="006F196C">
      <w:pPr>
        <w:pStyle w:val="a3"/>
        <w:spacing w:before="63"/>
        <w:ind w:right="146"/>
      </w:pPr>
      <w:r w:rsidRPr="005327B9">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w:t>
      </w:r>
      <w:r w:rsidRPr="005327B9">
        <w:rPr>
          <w:spacing w:val="40"/>
        </w:rPr>
        <w:t xml:space="preserve"> </w:t>
      </w:r>
      <w:r w:rsidRPr="005327B9">
        <w:t>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14:paraId="0E9B8B00" w14:textId="77777777" w:rsidR="002854B4" w:rsidRPr="005327B9" w:rsidRDefault="002854B4" w:rsidP="006F196C">
      <w:pPr>
        <w:pStyle w:val="a3"/>
        <w:spacing w:before="2"/>
        <w:ind w:right="139"/>
      </w:pPr>
      <w:r w:rsidRPr="005327B9">
        <w:t>Соблюдать на письме пунктуационные правила при постановке тире между</w:t>
      </w:r>
      <w:r w:rsidRPr="005327B9">
        <w:rPr>
          <w:spacing w:val="-7"/>
        </w:rPr>
        <w:t xml:space="preserve"> </w:t>
      </w:r>
      <w:r w:rsidRPr="005327B9">
        <w:t>подлежащим</w:t>
      </w:r>
      <w:r w:rsidRPr="005327B9">
        <w:rPr>
          <w:spacing w:val="-2"/>
        </w:rPr>
        <w:t xml:space="preserve"> </w:t>
      </w:r>
      <w:r w:rsidRPr="005327B9">
        <w:t>и</w:t>
      </w:r>
      <w:r w:rsidRPr="005327B9">
        <w:rPr>
          <w:spacing w:val="-3"/>
        </w:rPr>
        <w:t xml:space="preserve"> </w:t>
      </w:r>
      <w:r w:rsidRPr="005327B9">
        <w:t>сказуемым,</w:t>
      </w:r>
      <w:r w:rsidRPr="005327B9">
        <w:rPr>
          <w:spacing w:val="-1"/>
        </w:rPr>
        <w:t xml:space="preserve"> </w:t>
      </w:r>
      <w:r w:rsidRPr="005327B9">
        <w:t>выборе</w:t>
      </w:r>
      <w:r w:rsidRPr="005327B9">
        <w:rPr>
          <w:spacing w:val="-2"/>
        </w:rPr>
        <w:t xml:space="preserve"> </w:t>
      </w:r>
      <w:r w:rsidRPr="005327B9">
        <w:t>знаков</w:t>
      </w:r>
      <w:r w:rsidRPr="005327B9">
        <w:rPr>
          <w:spacing w:val="-4"/>
        </w:rPr>
        <w:t xml:space="preserve"> </w:t>
      </w:r>
      <w:r w:rsidRPr="005327B9">
        <w:t>препинания</w:t>
      </w:r>
      <w:r w:rsidRPr="005327B9">
        <w:rPr>
          <w:spacing w:val="-2"/>
        </w:rPr>
        <w:t xml:space="preserve"> </w:t>
      </w:r>
      <w:r w:rsidRPr="005327B9">
        <w:t>в</w:t>
      </w:r>
      <w:r w:rsidRPr="005327B9">
        <w:rPr>
          <w:spacing w:val="-4"/>
        </w:rPr>
        <w:t xml:space="preserve"> </w:t>
      </w:r>
      <w:r w:rsidRPr="005327B9">
        <w:t>предложениях с однородными членами, связанными бессоюзной связью, одиночным</w:t>
      </w:r>
      <w:r w:rsidRPr="005327B9">
        <w:rPr>
          <w:spacing w:val="40"/>
        </w:rPr>
        <w:t xml:space="preserve"> </w:t>
      </w:r>
      <w:r w:rsidRPr="005327B9">
        <w:t xml:space="preserve">союзом </w:t>
      </w:r>
      <w:r w:rsidRPr="005327B9">
        <w:rPr>
          <w:b/>
        </w:rPr>
        <w:t>и</w:t>
      </w:r>
      <w:r w:rsidRPr="005327B9">
        <w:t xml:space="preserve">, союзами </w:t>
      </w:r>
      <w:r w:rsidRPr="005327B9">
        <w:rPr>
          <w:b/>
        </w:rPr>
        <w:t>а</w:t>
      </w:r>
      <w:r w:rsidRPr="005327B9">
        <w:t xml:space="preserve">, </w:t>
      </w:r>
      <w:r w:rsidRPr="005327B9">
        <w:rPr>
          <w:b/>
        </w:rPr>
        <w:t>но</w:t>
      </w:r>
      <w:r w:rsidRPr="005327B9">
        <w:t xml:space="preserve">, </w:t>
      </w:r>
      <w:r w:rsidRPr="005327B9">
        <w:rPr>
          <w:b/>
        </w:rPr>
        <w:t>однако</w:t>
      </w:r>
      <w:r w:rsidRPr="005327B9">
        <w:t xml:space="preserve">, </w:t>
      </w:r>
      <w:r w:rsidRPr="005327B9">
        <w:rPr>
          <w:b/>
        </w:rPr>
        <w:t>зато</w:t>
      </w:r>
      <w:r w:rsidRPr="005327B9">
        <w:t xml:space="preserve">, </w:t>
      </w:r>
      <w:r w:rsidRPr="005327B9">
        <w:rPr>
          <w:b/>
        </w:rPr>
        <w:t xml:space="preserve">да </w:t>
      </w:r>
      <w:r w:rsidRPr="005327B9">
        <w:t>(в</w:t>
      </w:r>
      <w:r w:rsidRPr="005327B9">
        <w:rPr>
          <w:spacing w:val="-2"/>
        </w:rPr>
        <w:t xml:space="preserve"> </w:t>
      </w:r>
      <w:r w:rsidRPr="005327B9">
        <w:t xml:space="preserve">значении </w:t>
      </w:r>
      <w:r w:rsidRPr="005327B9">
        <w:rPr>
          <w:b/>
        </w:rPr>
        <w:t>и</w:t>
      </w:r>
      <w:r w:rsidRPr="005327B9">
        <w:t xml:space="preserve">), </w:t>
      </w:r>
      <w:r w:rsidRPr="005327B9">
        <w:rPr>
          <w:b/>
        </w:rPr>
        <w:t xml:space="preserve">да </w:t>
      </w:r>
      <w:r w:rsidRPr="005327B9">
        <w:t>(в</w:t>
      </w:r>
      <w:r w:rsidRPr="005327B9">
        <w:rPr>
          <w:spacing w:val="-2"/>
        </w:rPr>
        <w:t xml:space="preserve"> </w:t>
      </w:r>
      <w:r w:rsidRPr="005327B9">
        <w:t xml:space="preserve">значении </w:t>
      </w:r>
      <w:r w:rsidRPr="005327B9">
        <w:rPr>
          <w:b/>
        </w:rPr>
        <w:t>но</w:t>
      </w:r>
      <w:r w:rsidRPr="005327B9">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5327B9">
        <w:rPr>
          <w:b/>
        </w:rPr>
        <w:t>и</w:t>
      </w:r>
      <w:r w:rsidRPr="005327B9">
        <w:t xml:space="preserve">, </w:t>
      </w:r>
      <w:r w:rsidRPr="005327B9">
        <w:rPr>
          <w:b/>
        </w:rPr>
        <w:t>но</w:t>
      </w:r>
      <w:r w:rsidRPr="005327B9">
        <w:t xml:space="preserve">, </w:t>
      </w:r>
      <w:r w:rsidRPr="005327B9">
        <w:rPr>
          <w:b/>
        </w:rPr>
        <w:t>а</w:t>
      </w:r>
      <w:r w:rsidRPr="005327B9">
        <w:t xml:space="preserve">, </w:t>
      </w:r>
      <w:r w:rsidRPr="005327B9">
        <w:rPr>
          <w:b/>
        </w:rPr>
        <w:t>однако</w:t>
      </w:r>
      <w:r w:rsidRPr="005327B9">
        <w:t xml:space="preserve">, </w:t>
      </w:r>
      <w:r w:rsidRPr="005327B9">
        <w:rPr>
          <w:b/>
        </w:rPr>
        <w:t>зато</w:t>
      </w:r>
      <w:r w:rsidRPr="005327B9">
        <w:t xml:space="preserve">, </w:t>
      </w:r>
      <w:r w:rsidRPr="005327B9">
        <w:rPr>
          <w:b/>
        </w:rPr>
        <w:t>да</w:t>
      </w:r>
      <w:r w:rsidRPr="005327B9">
        <w:t>; оформлять на письме диалог.</w:t>
      </w:r>
    </w:p>
    <w:p w14:paraId="00303208" w14:textId="77777777" w:rsidR="002854B4" w:rsidRPr="005327B9" w:rsidRDefault="002854B4" w:rsidP="006F196C">
      <w:pPr>
        <w:pStyle w:val="a3"/>
        <w:spacing w:before="4"/>
        <w:ind w:left="741" w:firstLine="0"/>
      </w:pPr>
      <w:r w:rsidRPr="005327B9">
        <w:t>Проводить</w:t>
      </w:r>
      <w:r w:rsidRPr="005327B9">
        <w:rPr>
          <w:spacing w:val="-10"/>
        </w:rPr>
        <w:t xml:space="preserve"> </w:t>
      </w:r>
      <w:r w:rsidRPr="005327B9">
        <w:t>пунктуационный</w:t>
      </w:r>
      <w:r w:rsidRPr="005327B9">
        <w:rPr>
          <w:spacing w:val="-9"/>
        </w:rPr>
        <w:t xml:space="preserve"> </w:t>
      </w:r>
      <w:r w:rsidRPr="005327B9">
        <w:t>анализ</w:t>
      </w:r>
      <w:r w:rsidRPr="005327B9">
        <w:rPr>
          <w:spacing w:val="-7"/>
        </w:rPr>
        <w:t xml:space="preserve"> </w:t>
      </w:r>
      <w:r w:rsidRPr="005327B9">
        <w:t>предложения</w:t>
      </w:r>
      <w:r w:rsidRPr="005327B9">
        <w:rPr>
          <w:spacing w:val="-7"/>
        </w:rPr>
        <w:t xml:space="preserve"> </w:t>
      </w:r>
      <w:r w:rsidRPr="005327B9">
        <w:t>(в</w:t>
      </w:r>
      <w:r w:rsidRPr="005327B9">
        <w:rPr>
          <w:spacing w:val="-10"/>
        </w:rPr>
        <w:t xml:space="preserve"> </w:t>
      </w:r>
      <w:r w:rsidRPr="005327B9">
        <w:t>рамках</w:t>
      </w:r>
      <w:r w:rsidRPr="005327B9">
        <w:rPr>
          <w:spacing w:val="-11"/>
        </w:rPr>
        <w:t xml:space="preserve"> </w:t>
      </w:r>
      <w:r w:rsidRPr="005327B9">
        <w:rPr>
          <w:spacing w:val="-2"/>
        </w:rPr>
        <w:t>изученного).</w:t>
      </w:r>
    </w:p>
    <w:p w14:paraId="53FC04C4" w14:textId="77777777" w:rsidR="001E5C22" w:rsidRDefault="001E5C22" w:rsidP="006F196C">
      <w:pPr>
        <w:spacing w:before="34"/>
        <w:ind w:left="260"/>
        <w:jc w:val="both"/>
        <w:rPr>
          <w:b/>
          <w:sz w:val="28"/>
          <w:szCs w:val="28"/>
        </w:rPr>
      </w:pPr>
    </w:p>
    <w:p w14:paraId="064FC553" w14:textId="77777777" w:rsidR="002854B4" w:rsidRPr="005327B9" w:rsidRDefault="002854B4" w:rsidP="006F196C">
      <w:pPr>
        <w:spacing w:before="34"/>
        <w:ind w:left="260"/>
        <w:jc w:val="both"/>
        <w:rPr>
          <w:b/>
          <w:sz w:val="28"/>
          <w:szCs w:val="28"/>
        </w:rPr>
      </w:pPr>
      <w:r w:rsidRPr="005327B9">
        <w:rPr>
          <w:b/>
          <w:sz w:val="28"/>
          <w:szCs w:val="28"/>
        </w:rPr>
        <w:t>6</w:t>
      </w:r>
      <w:r w:rsidRPr="005327B9">
        <w:rPr>
          <w:b/>
          <w:spacing w:val="-1"/>
          <w:sz w:val="28"/>
          <w:szCs w:val="28"/>
        </w:rPr>
        <w:t xml:space="preserve"> </w:t>
      </w:r>
      <w:r w:rsidRPr="005327B9">
        <w:rPr>
          <w:b/>
          <w:spacing w:val="-4"/>
          <w:sz w:val="28"/>
          <w:szCs w:val="28"/>
        </w:rPr>
        <w:t>КЛАСС</w:t>
      </w:r>
    </w:p>
    <w:p w14:paraId="3D51B527" w14:textId="77777777" w:rsidR="002854B4" w:rsidRPr="005327B9" w:rsidRDefault="002854B4" w:rsidP="006F196C">
      <w:pPr>
        <w:pStyle w:val="a3"/>
        <w:spacing w:before="37"/>
        <w:ind w:left="0" w:firstLine="0"/>
        <w:jc w:val="left"/>
        <w:rPr>
          <w:b/>
        </w:rPr>
      </w:pPr>
    </w:p>
    <w:p w14:paraId="029F7542" w14:textId="77777777" w:rsidR="002854B4" w:rsidRPr="005327B9" w:rsidRDefault="002854B4" w:rsidP="006F196C">
      <w:pPr>
        <w:pStyle w:val="1"/>
        <w:jc w:val="both"/>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3A622185" w14:textId="77777777" w:rsidR="002854B4" w:rsidRPr="005327B9" w:rsidRDefault="002854B4" w:rsidP="006F196C">
      <w:pPr>
        <w:pStyle w:val="a3"/>
        <w:spacing w:before="29"/>
        <w:ind w:right="146"/>
      </w:pPr>
      <w:r w:rsidRPr="005327B9">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w:t>
      </w:r>
      <w:r w:rsidRPr="005327B9">
        <w:rPr>
          <w:spacing w:val="-2"/>
        </w:rPr>
        <w:t>изученного).</w:t>
      </w:r>
    </w:p>
    <w:p w14:paraId="61ACBC2A" w14:textId="77777777" w:rsidR="002854B4" w:rsidRPr="005327B9" w:rsidRDefault="002854B4" w:rsidP="006F196C">
      <w:pPr>
        <w:pStyle w:val="a3"/>
        <w:ind w:left="741" w:firstLine="0"/>
      </w:pPr>
      <w:r w:rsidRPr="005327B9">
        <w:t>Иметь</w:t>
      </w:r>
      <w:r w:rsidRPr="005327B9">
        <w:rPr>
          <w:spacing w:val="-12"/>
        </w:rPr>
        <w:t xml:space="preserve"> </w:t>
      </w:r>
      <w:r w:rsidRPr="005327B9">
        <w:t>представление</w:t>
      </w:r>
      <w:r w:rsidRPr="005327B9">
        <w:rPr>
          <w:spacing w:val="-9"/>
        </w:rPr>
        <w:t xml:space="preserve"> </w:t>
      </w:r>
      <w:r w:rsidRPr="005327B9">
        <w:t>о</w:t>
      </w:r>
      <w:r w:rsidRPr="005327B9">
        <w:rPr>
          <w:spacing w:val="-10"/>
        </w:rPr>
        <w:t xml:space="preserve"> </w:t>
      </w:r>
      <w:r w:rsidRPr="005327B9">
        <w:t>русском</w:t>
      </w:r>
      <w:r w:rsidRPr="005327B9">
        <w:rPr>
          <w:spacing w:val="-8"/>
        </w:rPr>
        <w:t xml:space="preserve"> </w:t>
      </w:r>
      <w:r w:rsidRPr="005327B9">
        <w:t>литературном</w:t>
      </w:r>
      <w:r w:rsidRPr="005327B9">
        <w:rPr>
          <w:spacing w:val="-8"/>
        </w:rPr>
        <w:t xml:space="preserve"> </w:t>
      </w:r>
      <w:r w:rsidRPr="005327B9">
        <w:rPr>
          <w:spacing w:val="-2"/>
        </w:rPr>
        <w:t>языке.</w:t>
      </w:r>
    </w:p>
    <w:p w14:paraId="3ABB87BA" w14:textId="77777777" w:rsidR="002854B4" w:rsidRPr="005327B9" w:rsidRDefault="002854B4" w:rsidP="006F196C">
      <w:pPr>
        <w:pStyle w:val="a3"/>
        <w:spacing w:before="10"/>
        <w:ind w:left="0" w:firstLine="0"/>
        <w:jc w:val="left"/>
      </w:pPr>
    </w:p>
    <w:p w14:paraId="4752B6B3" w14:textId="77777777" w:rsidR="002854B4" w:rsidRPr="005327B9" w:rsidRDefault="002854B4" w:rsidP="006F196C">
      <w:pPr>
        <w:pStyle w:val="1"/>
        <w:jc w:val="both"/>
      </w:pPr>
      <w:r w:rsidRPr="005327B9">
        <w:t>Язык</w:t>
      </w:r>
      <w:r w:rsidRPr="005327B9">
        <w:rPr>
          <w:spacing w:val="-5"/>
        </w:rPr>
        <w:t xml:space="preserve"> </w:t>
      </w:r>
      <w:r w:rsidRPr="005327B9">
        <w:t>и</w:t>
      </w:r>
      <w:r w:rsidRPr="005327B9">
        <w:rPr>
          <w:spacing w:val="-4"/>
        </w:rPr>
        <w:t xml:space="preserve"> речь</w:t>
      </w:r>
    </w:p>
    <w:p w14:paraId="4B37B97C" w14:textId="77777777" w:rsidR="002854B4" w:rsidRPr="005327B9" w:rsidRDefault="002854B4" w:rsidP="006F196C">
      <w:pPr>
        <w:pStyle w:val="a3"/>
        <w:spacing w:before="28"/>
        <w:ind w:right="143"/>
      </w:pPr>
      <w:r w:rsidRPr="005327B9">
        <w:t>Создавать устные монологические высказывания объёмом не менее 6 предложений</w:t>
      </w:r>
      <w:r w:rsidRPr="005327B9">
        <w:rPr>
          <w:spacing w:val="79"/>
        </w:rPr>
        <w:t xml:space="preserve"> </w:t>
      </w:r>
      <w:r w:rsidRPr="005327B9">
        <w:t>на</w:t>
      </w:r>
      <w:r w:rsidRPr="005327B9">
        <w:rPr>
          <w:spacing w:val="46"/>
          <w:w w:val="150"/>
        </w:rPr>
        <w:t xml:space="preserve"> </w:t>
      </w:r>
      <w:r w:rsidRPr="005327B9">
        <w:t>основе</w:t>
      </w:r>
      <w:r w:rsidRPr="005327B9">
        <w:rPr>
          <w:spacing w:val="47"/>
          <w:w w:val="150"/>
        </w:rPr>
        <w:t xml:space="preserve"> </w:t>
      </w:r>
      <w:r w:rsidRPr="005327B9">
        <w:t>жизненных</w:t>
      </w:r>
      <w:r w:rsidRPr="005327B9">
        <w:rPr>
          <w:spacing w:val="75"/>
        </w:rPr>
        <w:t xml:space="preserve"> </w:t>
      </w:r>
      <w:r w:rsidRPr="005327B9">
        <w:t>наблюдений,</w:t>
      </w:r>
      <w:r w:rsidRPr="005327B9">
        <w:rPr>
          <w:spacing w:val="47"/>
          <w:w w:val="150"/>
        </w:rPr>
        <w:t xml:space="preserve"> </w:t>
      </w:r>
      <w:r w:rsidRPr="005327B9">
        <w:t>чтения</w:t>
      </w:r>
      <w:r w:rsidRPr="005327B9">
        <w:rPr>
          <w:spacing w:val="45"/>
          <w:w w:val="150"/>
        </w:rPr>
        <w:t xml:space="preserve"> </w:t>
      </w:r>
      <w:r w:rsidRPr="005327B9">
        <w:t>научно-</w:t>
      </w:r>
      <w:r w:rsidRPr="005327B9">
        <w:rPr>
          <w:spacing w:val="-2"/>
        </w:rPr>
        <w:t>учебной,</w:t>
      </w:r>
    </w:p>
    <w:p w14:paraId="33D39653"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573AC48B" w14:textId="77777777" w:rsidR="002854B4" w:rsidRPr="005327B9" w:rsidRDefault="002854B4" w:rsidP="006F196C">
      <w:pPr>
        <w:pStyle w:val="a3"/>
        <w:spacing w:before="63"/>
        <w:ind w:right="143" w:firstLine="0"/>
      </w:pPr>
      <w:r w:rsidRPr="005327B9">
        <w:t>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0492F2E6" w14:textId="77777777" w:rsidR="002854B4" w:rsidRPr="005327B9" w:rsidRDefault="002854B4" w:rsidP="006F196C">
      <w:pPr>
        <w:pStyle w:val="a3"/>
        <w:spacing w:before="4"/>
        <w:ind w:right="144"/>
      </w:pPr>
      <w:r w:rsidRPr="005327B9">
        <w:t>Участвовать в диалоге (побуждение к действию, обмен мнениями) объёмом не менее 4 реплик.</w:t>
      </w:r>
    </w:p>
    <w:p w14:paraId="147D1256" w14:textId="77777777" w:rsidR="002854B4" w:rsidRPr="005327B9" w:rsidRDefault="002854B4" w:rsidP="006F196C">
      <w:pPr>
        <w:pStyle w:val="a3"/>
        <w:spacing w:before="4"/>
        <w:ind w:right="143"/>
      </w:pPr>
      <w:r w:rsidRPr="005327B9">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1D352A3C" w14:textId="77777777" w:rsidR="002854B4" w:rsidRPr="005327B9" w:rsidRDefault="002854B4" w:rsidP="006F196C">
      <w:pPr>
        <w:pStyle w:val="a3"/>
        <w:spacing w:before="3"/>
        <w:ind w:right="149"/>
      </w:pPr>
      <w:r w:rsidRPr="005327B9">
        <w:t>Владеть различными видами чтения: просмотровым, ознакомительным, изучающим, поисковым.</w:t>
      </w:r>
    </w:p>
    <w:p w14:paraId="1BA21418" w14:textId="77777777" w:rsidR="002854B4" w:rsidRPr="005327B9" w:rsidRDefault="002854B4" w:rsidP="006F196C">
      <w:pPr>
        <w:pStyle w:val="a3"/>
        <w:spacing w:before="4"/>
        <w:ind w:right="150"/>
      </w:pPr>
      <w:r w:rsidRPr="005327B9">
        <w:t>Устно пересказывать прочитанный или прослушанный текст объёмом</w:t>
      </w:r>
      <w:r w:rsidRPr="005327B9">
        <w:rPr>
          <w:spacing w:val="40"/>
        </w:rPr>
        <w:t xml:space="preserve"> </w:t>
      </w:r>
      <w:r w:rsidRPr="005327B9">
        <w:t>не менее 110 слов.</w:t>
      </w:r>
    </w:p>
    <w:p w14:paraId="33E99D75" w14:textId="77777777" w:rsidR="002854B4" w:rsidRPr="005327B9" w:rsidRDefault="002854B4" w:rsidP="006F196C">
      <w:pPr>
        <w:pStyle w:val="a3"/>
        <w:spacing w:before="2"/>
        <w:ind w:right="141"/>
      </w:pPr>
      <w:r w:rsidRPr="005327B9">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244A68F2" w14:textId="77777777" w:rsidR="002854B4" w:rsidRPr="005327B9" w:rsidRDefault="002854B4" w:rsidP="006F196C">
      <w:pPr>
        <w:pStyle w:val="a3"/>
        <w:spacing w:before="1"/>
        <w:ind w:right="146"/>
      </w:pPr>
      <w:r w:rsidRPr="005327B9">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5A8E4C7" w14:textId="77777777" w:rsidR="002854B4" w:rsidRPr="005327B9" w:rsidRDefault="002854B4" w:rsidP="006F196C">
      <w:pPr>
        <w:pStyle w:val="a3"/>
        <w:ind w:right="140"/>
      </w:pPr>
      <w:r w:rsidRPr="005327B9">
        <w:t>Соблюдать в устной речи и на письме нормы современного русского литературного</w:t>
      </w:r>
      <w:r w:rsidRPr="005327B9">
        <w:rPr>
          <w:spacing w:val="7"/>
        </w:rPr>
        <w:t xml:space="preserve"> </w:t>
      </w:r>
      <w:r w:rsidRPr="005327B9">
        <w:t>языка,</w:t>
      </w:r>
      <w:r w:rsidRPr="005327B9">
        <w:rPr>
          <w:spacing w:val="10"/>
        </w:rPr>
        <w:t xml:space="preserve"> </w:t>
      </w:r>
      <w:r w:rsidRPr="005327B9">
        <w:t>в</w:t>
      </w:r>
      <w:r w:rsidRPr="005327B9">
        <w:rPr>
          <w:spacing w:val="5"/>
        </w:rPr>
        <w:t xml:space="preserve"> </w:t>
      </w:r>
      <w:r w:rsidRPr="005327B9">
        <w:t>том</w:t>
      </w:r>
      <w:r w:rsidRPr="005327B9">
        <w:rPr>
          <w:spacing w:val="8"/>
        </w:rPr>
        <w:t xml:space="preserve"> </w:t>
      </w:r>
      <w:r w:rsidRPr="005327B9">
        <w:t>числе</w:t>
      </w:r>
      <w:r w:rsidRPr="005327B9">
        <w:rPr>
          <w:spacing w:val="8"/>
        </w:rPr>
        <w:t xml:space="preserve"> </w:t>
      </w:r>
      <w:r w:rsidRPr="005327B9">
        <w:t>во</w:t>
      </w:r>
      <w:r w:rsidRPr="005327B9">
        <w:rPr>
          <w:spacing w:val="7"/>
        </w:rPr>
        <w:t xml:space="preserve"> </w:t>
      </w:r>
      <w:r w:rsidRPr="005327B9">
        <w:t>время</w:t>
      </w:r>
      <w:r w:rsidRPr="005327B9">
        <w:rPr>
          <w:spacing w:val="8"/>
        </w:rPr>
        <w:t xml:space="preserve"> </w:t>
      </w:r>
      <w:r w:rsidRPr="005327B9">
        <w:t>списывания</w:t>
      </w:r>
      <w:r w:rsidRPr="005327B9">
        <w:rPr>
          <w:spacing w:val="8"/>
        </w:rPr>
        <w:t xml:space="preserve"> </w:t>
      </w:r>
      <w:r w:rsidRPr="005327B9">
        <w:t>текста</w:t>
      </w:r>
      <w:r w:rsidRPr="005327B9">
        <w:rPr>
          <w:spacing w:val="7"/>
        </w:rPr>
        <w:t xml:space="preserve"> </w:t>
      </w:r>
      <w:r w:rsidRPr="005327B9">
        <w:t>объёмом</w:t>
      </w:r>
      <w:r w:rsidRPr="005327B9">
        <w:rPr>
          <w:spacing w:val="8"/>
        </w:rPr>
        <w:t xml:space="preserve"> </w:t>
      </w:r>
      <w:r w:rsidRPr="005327B9">
        <w:rPr>
          <w:spacing w:val="-4"/>
        </w:rPr>
        <w:t>100–</w:t>
      </w:r>
    </w:p>
    <w:p w14:paraId="4B5D9077" w14:textId="77777777" w:rsidR="002854B4" w:rsidRPr="005327B9" w:rsidRDefault="002854B4" w:rsidP="006F196C">
      <w:pPr>
        <w:pStyle w:val="a3"/>
        <w:ind w:right="140" w:firstLine="0"/>
      </w:pPr>
      <w:r w:rsidRPr="005327B9">
        <w:t>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5F7C0DD4" w14:textId="77777777" w:rsidR="002854B4" w:rsidRPr="005327B9" w:rsidRDefault="002854B4" w:rsidP="006F196C">
      <w:pPr>
        <w:pStyle w:val="1"/>
        <w:spacing w:before="302"/>
      </w:pPr>
      <w:r w:rsidRPr="005327B9">
        <w:rPr>
          <w:spacing w:val="-2"/>
        </w:rPr>
        <w:t>Текст</w:t>
      </w:r>
    </w:p>
    <w:p w14:paraId="352B6DBC" w14:textId="77777777" w:rsidR="002854B4" w:rsidRPr="005327B9" w:rsidRDefault="002854B4" w:rsidP="006F196C">
      <w:pPr>
        <w:pStyle w:val="a3"/>
        <w:spacing w:before="23"/>
        <w:ind w:right="143"/>
      </w:pPr>
      <w:r w:rsidRPr="005327B9">
        <w:t>Анализировать текст с точки зрения его соответствия основным признакам; с точки зрения его принадлежности к функционально- смысловому типу речи.</w:t>
      </w:r>
    </w:p>
    <w:p w14:paraId="5E1D9877"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306EFEE6" w14:textId="77777777" w:rsidR="002854B4" w:rsidRPr="005327B9" w:rsidRDefault="002854B4" w:rsidP="006F196C">
      <w:pPr>
        <w:pStyle w:val="a3"/>
        <w:spacing w:before="63"/>
        <w:ind w:right="140"/>
      </w:pPr>
      <w:r w:rsidRPr="005327B9">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2D358616" w14:textId="77777777" w:rsidR="002854B4" w:rsidRPr="005327B9" w:rsidRDefault="002854B4" w:rsidP="006F196C">
      <w:pPr>
        <w:pStyle w:val="a3"/>
        <w:spacing w:before="4"/>
        <w:ind w:right="140"/>
      </w:pPr>
      <w:r w:rsidRPr="005327B9">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7965CD3C" w14:textId="77777777" w:rsidR="002854B4" w:rsidRPr="005327B9" w:rsidRDefault="002854B4" w:rsidP="006F196C">
      <w:pPr>
        <w:pStyle w:val="a3"/>
        <w:ind w:right="138"/>
      </w:pPr>
      <w:r w:rsidRPr="005327B9">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17F6F6E" w14:textId="77777777" w:rsidR="002854B4" w:rsidRPr="005327B9" w:rsidRDefault="002854B4" w:rsidP="006F196C">
      <w:pPr>
        <w:pStyle w:val="a3"/>
        <w:ind w:right="143"/>
      </w:pPr>
      <w:r w:rsidRPr="005327B9">
        <w:t>Проводить смысловой анализ текста, его композиционных особенностей, определять количество микротем и абзацев.</w:t>
      </w:r>
    </w:p>
    <w:p w14:paraId="20E2B9E3" w14:textId="77777777" w:rsidR="002854B4" w:rsidRPr="005327B9" w:rsidRDefault="002854B4" w:rsidP="006F196C">
      <w:pPr>
        <w:pStyle w:val="a3"/>
        <w:tabs>
          <w:tab w:val="left" w:pos="1665"/>
          <w:tab w:val="left" w:pos="2313"/>
          <w:tab w:val="left" w:pos="3075"/>
          <w:tab w:val="left" w:pos="3424"/>
          <w:tab w:val="left" w:pos="3695"/>
          <w:tab w:val="left" w:pos="4509"/>
          <w:tab w:val="left" w:pos="5012"/>
          <w:tab w:val="left" w:pos="5273"/>
          <w:tab w:val="left" w:pos="6601"/>
          <w:tab w:val="left" w:pos="6669"/>
          <w:tab w:val="left" w:pos="6975"/>
          <w:tab w:val="left" w:pos="8366"/>
          <w:tab w:val="left" w:pos="8808"/>
        </w:tabs>
        <w:ind w:right="142"/>
        <w:jc w:val="right"/>
      </w:pPr>
      <w:r w:rsidRPr="005327B9">
        <w:t>Создавать</w:t>
      </w:r>
      <w:r w:rsidRPr="005327B9">
        <w:rPr>
          <w:spacing w:val="80"/>
        </w:rPr>
        <w:t xml:space="preserve"> </w:t>
      </w:r>
      <w:r w:rsidRPr="005327B9">
        <w:t>тексты</w:t>
      </w:r>
      <w:r w:rsidRPr="005327B9">
        <w:rPr>
          <w:spacing w:val="80"/>
        </w:rPr>
        <w:t xml:space="preserve"> </w:t>
      </w:r>
      <w:r w:rsidRPr="005327B9">
        <w:t>различных</w:t>
      </w:r>
      <w:r w:rsidRPr="005327B9">
        <w:rPr>
          <w:spacing w:val="80"/>
        </w:rPr>
        <w:t xml:space="preserve"> </w:t>
      </w:r>
      <w:r w:rsidRPr="005327B9">
        <w:t>функционально-смысловых</w:t>
      </w:r>
      <w:r w:rsidRPr="005327B9">
        <w:rPr>
          <w:spacing w:val="80"/>
        </w:rPr>
        <w:t xml:space="preserve"> </w:t>
      </w:r>
      <w:r w:rsidRPr="005327B9">
        <w:t>типов</w:t>
      </w:r>
      <w:r w:rsidRPr="005327B9">
        <w:rPr>
          <w:spacing w:val="80"/>
        </w:rPr>
        <w:t xml:space="preserve"> </w:t>
      </w:r>
      <w:r w:rsidRPr="005327B9">
        <w:t xml:space="preserve">речи </w:t>
      </w:r>
      <w:r w:rsidRPr="005327B9">
        <w:rPr>
          <w:spacing w:val="-2"/>
        </w:rPr>
        <w:t>(повествование,</w:t>
      </w:r>
      <w:r w:rsidRPr="005327B9">
        <w:tab/>
      </w:r>
      <w:r w:rsidRPr="005327B9">
        <w:rPr>
          <w:spacing w:val="-2"/>
        </w:rPr>
        <w:t>описание</w:t>
      </w:r>
      <w:r w:rsidRPr="005327B9">
        <w:tab/>
      </w:r>
      <w:r w:rsidRPr="005327B9">
        <w:tab/>
      </w:r>
      <w:r w:rsidRPr="005327B9">
        <w:rPr>
          <w:spacing w:val="-2"/>
        </w:rPr>
        <w:t>внешности</w:t>
      </w:r>
      <w:r w:rsidRPr="005327B9">
        <w:tab/>
      </w:r>
      <w:r w:rsidRPr="005327B9">
        <w:tab/>
      </w:r>
      <w:r w:rsidRPr="005327B9">
        <w:rPr>
          <w:spacing w:val="-2"/>
        </w:rPr>
        <w:t>человека,</w:t>
      </w:r>
      <w:r w:rsidRPr="005327B9">
        <w:tab/>
      </w:r>
      <w:r w:rsidRPr="005327B9">
        <w:tab/>
      </w:r>
      <w:r w:rsidRPr="005327B9">
        <w:rPr>
          <w:spacing w:val="-2"/>
        </w:rPr>
        <w:t>помещения,</w:t>
      </w:r>
      <w:r w:rsidRPr="005327B9">
        <w:tab/>
      </w:r>
      <w:r w:rsidRPr="005327B9">
        <w:rPr>
          <w:spacing w:val="-2"/>
        </w:rPr>
        <w:t>природы, местности,</w:t>
      </w:r>
      <w:r w:rsidRPr="005327B9">
        <w:tab/>
      </w:r>
      <w:r w:rsidRPr="005327B9">
        <w:rPr>
          <w:spacing w:val="-2"/>
        </w:rPr>
        <w:t>действий)</w:t>
      </w:r>
      <w:r w:rsidRPr="005327B9">
        <w:tab/>
      </w:r>
      <w:r w:rsidRPr="005327B9">
        <w:rPr>
          <w:spacing w:val="-10"/>
        </w:rPr>
        <w:t>с</w:t>
      </w:r>
      <w:r w:rsidRPr="005327B9">
        <w:tab/>
      </w:r>
      <w:r w:rsidRPr="005327B9">
        <w:rPr>
          <w:spacing w:val="-2"/>
        </w:rPr>
        <w:t>опорой</w:t>
      </w:r>
      <w:r w:rsidRPr="005327B9">
        <w:tab/>
      </w:r>
      <w:r w:rsidRPr="005327B9">
        <w:rPr>
          <w:spacing w:val="-6"/>
        </w:rPr>
        <w:t>на</w:t>
      </w:r>
      <w:r w:rsidRPr="005327B9">
        <w:tab/>
      </w:r>
      <w:r w:rsidRPr="005327B9">
        <w:rPr>
          <w:spacing w:val="-2"/>
        </w:rPr>
        <w:t>жизненный</w:t>
      </w:r>
      <w:r w:rsidRPr="005327B9">
        <w:tab/>
      </w:r>
      <w:r w:rsidRPr="005327B9">
        <w:rPr>
          <w:spacing w:val="-10"/>
        </w:rPr>
        <w:t>и</w:t>
      </w:r>
      <w:r w:rsidRPr="005327B9">
        <w:tab/>
      </w:r>
      <w:r w:rsidRPr="005327B9">
        <w:rPr>
          <w:spacing w:val="-2"/>
        </w:rPr>
        <w:t>читательский</w:t>
      </w:r>
      <w:r w:rsidRPr="005327B9">
        <w:tab/>
      </w:r>
      <w:r w:rsidRPr="005327B9">
        <w:rPr>
          <w:spacing w:val="-2"/>
        </w:rPr>
        <w:t xml:space="preserve">опыт; </w:t>
      </w:r>
      <w:r w:rsidRPr="005327B9">
        <w:t>произведение</w:t>
      </w:r>
      <w:r w:rsidRPr="005327B9">
        <w:rPr>
          <w:spacing w:val="40"/>
        </w:rPr>
        <w:t xml:space="preserve"> </w:t>
      </w:r>
      <w:r w:rsidRPr="005327B9">
        <w:t>искусства</w:t>
      </w:r>
      <w:r w:rsidRPr="005327B9">
        <w:rPr>
          <w:spacing w:val="40"/>
        </w:rPr>
        <w:t xml:space="preserve"> </w:t>
      </w:r>
      <w:r w:rsidRPr="005327B9">
        <w:t>(в</w:t>
      </w:r>
      <w:r w:rsidRPr="005327B9">
        <w:rPr>
          <w:spacing w:val="40"/>
        </w:rPr>
        <w:t xml:space="preserve"> </w:t>
      </w:r>
      <w:r w:rsidRPr="005327B9">
        <w:t>том</w:t>
      </w:r>
      <w:r w:rsidRPr="005327B9">
        <w:rPr>
          <w:spacing w:val="40"/>
        </w:rPr>
        <w:t xml:space="preserve"> </w:t>
      </w:r>
      <w:r w:rsidRPr="005327B9">
        <w:t>числе</w:t>
      </w:r>
      <w:r w:rsidRPr="005327B9">
        <w:rPr>
          <w:spacing w:val="40"/>
        </w:rPr>
        <w:t xml:space="preserve"> </w:t>
      </w:r>
      <w:r w:rsidRPr="005327B9">
        <w:t>сочинения-миниатюры</w:t>
      </w:r>
      <w:r w:rsidRPr="005327B9">
        <w:rPr>
          <w:spacing w:val="40"/>
        </w:rPr>
        <w:t xml:space="preserve"> </w:t>
      </w:r>
      <w:r w:rsidRPr="005327B9">
        <w:t>объёмом</w:t>
      </w:r>
      <w:r w:rsidRPr="005327B9">
        <w:rPr>
          <w:spacing w:val="40"/>
        </w:rPr>
        <w:t xml:space="preserve"> </w:t>
      </w:r>
      <w:r w:rsidRPr="005327B9">
        <w:t>5</w:t>
      </w:r>
      <w:r w:rsidRPr="005327B9">
        <w:rPr>
          <w:spacing w:val="40"/>
        </w:rPr>
        <w:t xml:space="preserve"> </w:t>
      </w:r>
      <w:r w:rsidRPr="005327B9">
        <w:t>и более</w:t>
      </w:r>
      <w:r w:rsidRPr="005327B9">
        <w:rPr>
          <w:spacing w:val="80"/>
        </w:rPr>
        <w:t xml:space="preserve"> </w:t>
      </w:r>
      <w:r w:rsidRPr="005327B9">
        <w:t>предложений;</w:t>
      </w:r>
      <w:r w:rsidRPr="005327B9">
        <w:rPr>
          <w:spacing w:val="80"/>
        </w:rPr>
        <w:t xml:space="preserve"> </w:t>
      </w:r>
      <w:r w:rsidRPr="005327B9">
        <w:t>классные</w:t>
      </w:r>
      <w:r w:rsidRPr="005327B9">
        <w:rPr>
          <w:spacing w:val="80"/>
        </w:rPr>
        <w:t xml:space="preserve"> </w:t>
      </w:r>
      <w:r w:rsidRPr="005327B9">
        <w:t>сочинения</w:t>
      </w:r>
      <w:r w:rsidRPr="005327B9">
        <w:rPr>
          <w:spacing w:val="80"/>
        </w:rPr>
        <w:t xml:space="preserve"> </w:t>
      </w:r>
      <w:r w:rsidRPr="005327B9">
        <w:t>объёмом</w:t>
      </w:r>
      <w:r w:rsidRPr="005327B9">
        <w:rPr>
          <w:spacing w:val="80"/>
        </w:rPr>
        <w:t xml:space="preserve"> </w:t>
      </w:r>
      <w:r w:rsidRPr="005327B9">
        <w:t>не</w:t>
      </w:r>
      <w:r w:rsidRPr="005327B9">
        <w:rPr>
          <w:spacing w:val="80"/>
        </w:rPr>
        <w:t xml:space="preserve"> </w:t>
      </w:r>
      <w:r w:rsidRPr="005327B9">
        <w:t>менее</w:t>
      </w:r>
      <w:r w:rsidRPr="005327B9">
        <w:rPr>
          <w:spacing w:val="80"/>
        </w:rPr>
        <w:t xml:space="preserve"> </w:t>
      </w:r>
      <w:r w:rsidRPr="005327B9">
        <w:t>100</w:t>
      </w:r>
      <w:r w:rsidRPr="005327B9">
        <w:rPr>
          <w:spacing w:val="80"/>
        </w:rPr>
        <w:t xml:space="preserve"> </w:t>
      </w:r>
      <w:r w:rsidRPr="005327B9">
        <w:t>слов</w:t>
      </w:r>
      <w:r w:rsidRPr="005327B9">
        <w:rPr>
          <w:spacing w:val="80"/>
        </w:rPr>
        <w:t xml:space="preserve"> </w:t>
      </w:r>
      <w:r w:rsidRPr="005327B9">
        <w:t>с учётом функциональной разновидности и жанра сочинения, характера темы).</w:t>
      </w:r>
    </w:p>
    <w:p w14:paraId="3501F4A9" w14:textId="77777777" w:rsidR="002854B4" w:rsidRPr="005327B9" w:rsidRDefault="002854B4" w:rsidP="006F196C">
      <w:pPr>
        <w:pStyle w:val="a3"/>
        <w:spacing w:before="1"/>
        <w:ind w:right="141"/>
      </w:pPr>
      <w:r w:rsidRPr="005327B9">
        <w:t>Владеть умениями информационной переработки текста: составлять план</w:t>
      </w:r>
      <w:r w:rsidRPr="005327B9">
        <w:rPr>
          <w:spacing w:val="-2"/>
        </w:rPr>
        <w:t xml:space="preserve"> </w:t>
      </w:r>
      <w:r w:rsidRPr="005327B9">
        <w:t>прочитанного</w:t>
      </w:r>
      <w:r w:rsidRPr="005327B9">
        <w:rPr>
          <w:spacing w:val="-2"/>
        </w:rPr>
        <w:t xml:space="preserve"> </w:t>
      </w:r>
      <w:r w:rsidRPr="005327B9">
        <w:t>текста</w:t>
      </w:r>
      <w:r w:rsidRPr="005327B9">
        <w:rPr>
          <w:spacing w:val="-1"/>
        </w:rPr>
        <w:t xml:space="preserve"> </w:t>
      </w:r>
      <w:r w:rsidRPr="005327B9">
        <w:t>(простой, сложный;</w:t>
      </w:r>
      <w:r w:rsidRPr="005327B9">
        <w:rPr>
          <w:spacing w:val="-3"/>
        </w:rPr>
        <w:t xml:space="preserve"> </w:t>
      </w:r>
      <w:r w:rsidRPr="005327B9">
        <w:t>назывной, вопросный)</w:t>
      </w:r>
      <w:r w:rsidRPr="005327B9">
        <w:rPr>
          <w:spacing w:val="-3"/>
        </w:rPr>
        <w:t xml:space="preserve"> </w:t>
      </w:r>
      <w:r w:rsidRPr="005327B9">
        <w:t>с</w:t>
      </w:r>
      <w:r w:rsidRPr="005327B9">
        <w:rPr>
          <w:spacing w:val="-1"/>
        </w:rPr>
        <w:t xml:space="preserve"> </w:t>
      </w:r>
      <w:r w:rsidRPr="005327B9">
        <w:t>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w:t>
      </w:r>
      <w:r w:rsidRPr="005327B9">
        <w:rPr>
          <w:spacing w:val="-1"/>
        </w:rPr>
        <w:t xml:space="preserve"> </w:t>
      </w:r>
      <w:r w:rsidRPr="005327B9">
        <w:t>источников, в том числе из лингвистических словарей и справочной литературы, и</w:t>
      </w:r>
      <w:r w:rsidRPr="005327B9">
        <w:rPr>
          <w:spacing w:val="40"/>
        </w:rPr>
        <w:t xml:space="preserve"> </w:t>
      </w:r>
      <w:r w:rsidRPr="005327B9">
        <w:t>использовать её в учебной деятельности.</w:t>
      </w:r>
    </w:p>
    <w:p w14:paraId="2713BDE7" w14:textId="77777777" w:rsidR="002854B4" w:rsidRPr="005327B9" w:rsidRDefault="002854B4" w:rsidP="006F196C">
      <w:pPr>
        <w:pStyle w:val="a3"/>
        <w:ind w:left="741" w:firstLine="0"/>
      </w:pPr>
      <w:r w:rsidRPr="005327B9">
        <w:t>Представлять</w:t>
      </w:r>
      <w:r w:rsidRPr="005327B9">
        <w:rPr>
          <w:spacing w:val="-8"/>
        </w:rPr>
        <w:t xml:space="preserve"> </w:t>
      </w:r>
      <w:r w:rsidRPr="005327B9">
        <w:t>сообщение</w:t>
      </w:r>
      <w:r w:rsidRPr="005327B9">
        <w:rPr>
          <w:spacing w:val="-5"/>
        </w:rPr>
        <w:t xml:space="preserve"> </w:t>
      </w:r>
      <w:r w:rsidRPr="005327B9">
        <w:t>на</w:t>
      </w:r>
      <w:r w:rsidRPr="005327B9">
        <w:rPr>
          <w:spacing w:val="-5"/>
        </w:rPr>
        <w:t xml:space="preserve"> </w:t>
      </w:r>
      <w:r w:rsidRPr="005327B9">
        <w:t>заданную</w:t>
      </w:r>
      <w:r w:rsidRPr="005327B9">
        <w:rPr>
          <w:spacing w:val="-7"/>
        </w:rPr>
        <w:t xml:space="preserve"> </w:t>
      </w:r>
      <w:r w:rsidRPr="005327B9">
        <w:t>тему</w:t>
      </w:r>
      <w:r w:rsidRPr="005327B9">
        <w:rPr>
          <w:spacing w:val="-9"/>
        </w:rPr>
        <w:t xml:space="preserve"> </w:t>
      </w:r>
      <w:r w:rsidRPr="005327B9">
        <w:t>в</w:t>
      </w:r>
      <w:r w:rsidRPr="005327B9">
        <w:rPr>
          <w:spacing w:val="-7"/>
        </w:rPr>
        <w:t xml:space="preserve"> </w:t>
      </w:r>
      <w:r w:rsidRPr="005327B9">
        <w:t>виде</w:t>
      </w:r>
      <w:r w:rsidRPr="005327B9">
        <w:rPr>
          <w:spacing w:val="-5"/>
        </w:rPr>
        <w:t xml:space="preserve"> </w:t>
      </w:r>
      <w:r w:rsidRPr="005327B9">
        <w:rPr>
          <w:spacing w:val="-2"/>
        </w:rPr>
        <w:t>презентации.</w:t>
      </w:r>
    </w:p>
    <w:p w14:paraId="3B691DD6" w14:textId="77777777" w:rsidR="002854B4" w:rsidRPr="005327B9" w:rsidRDefault="002854B4" w:rsidP="006F196C">
      <w:pPr>
        <w:pStyle w:val="a3"/>
        <w:spacing w:before="33"/>
        <w:ind w:right="138"/>
      </w:pPr>
      <w:r w:rsidRPr="005327B9">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p w14:paraId="4AAA6931" w14:textId="77777777" w:rsidR="002854B4" w:rsidRPr="005327B9" w:rsidRDefault="002854B4" w:rsidP="006F196C">
      <w:pPr>
        <w:pStyle w:val="a3"/>
        <w:ind w:right="147"/>
      </w:pPr>
      <w:r w:rsidRPr="005327B9">
        <w:t>Редактировать собственные тексты с опорой на знание норм современного русского литературного языка.</w:t>
      </w:r>
    </w:p>
    <w:p w14:paraId="06925D76" w14:textId="77777777" w:rsidR="002854B4" w:rsidRPr="005327B9" w:rsidRDefault="002854B4" w:rsidP="006F196C">
      <w:pPr>
        <w:pStyle w:val="1"/>
        <w:spacing w:before="299"/>
        <w:jc w:val="both"/>
      </w:pPr>
      <w:r w:rsidRPr="005327B9">
        <w:rPr>
          <w:spacing w:val="-2"/>
        </w:rPr>
        <w:t>Функциональные</w:t>
      </w:r>
      <w:r w:rsidRPr="005327B9">
        <w:rPr>
          <w:spacing w:val="9"/>
        </w:rPr>
        <w:t xml:space="preserve"> </w:t>
      </w:r>
      <w:r w:rsidRPr="005327B9">
        <w:rPr>
          <w:spacing w:val="-2"/>
        </w:rPr>
        <w:t>разновидности</w:t>
      </w:r>
      <w:r w:rsidRPr="005327B9">
        <w:rPr>
          <w:spacing w:val="6"/>
        </w:rPr>
        <w:t xml:space="preserve"> </w:t>
      </w:r>
      <w:r w:rsidRPr="005327B9">
        <w:rPr>
          <w:spacing w:val="-2"/>
        </w:rPr>
        <w:t>языка</w:t>
      </w:r>
    </w:p>
    <w:p w14:paraId="3818377B" w14:textId="77777777" w:rsidR="002854B4" w:rsidRPr="005327B9" w:rsidRDefault="002854B4" w:rsidP="006F196C">
      <w:pPr>
        <w:pStyle w:val="a3"/>
        <w:spacing w:before="29"/>
        <w:ind w:right="143"/>
      </w:pPr>
      <w:r w:rsidRPr="005327B9">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w:t>
      </w:r>
      <w:r w:rsidRPr="005327B9">
        <w:rPr>
          <w:spacing w:val="40"/>
        </w:rPr>
        <w:t xml:space="preserve"> </w:t>
      </w:r>
      <w:r w:rsidRPr="005327B9">
        <w:t>функциональных разновидностей языка и жанров (рассказ; заявление, расписка; словарная статья, научное сообщение).</w:t>
      </w:r>
    </w:p>
    <w:p w14:paraId="14154BB1" w14:textId="77777777" w:rsidR="002854B4" w:rsidRPr="005327B9" w:rsidRDefault="002854B4" w:rsidP="006F196C">
      <w:pPr>
        <w:pStyle w:val="a3"/>
        <w:spacing w:before="1"/>
        <w:ind w:right="144"/>
      </w:pPr>
      <w:r w:rsidRPr="005327B9">
        <w:t>Применять знания об официально-деловом и научном стиле при выполнении языкового анализа различных видов и в речевой практике.</w:t>
      </w:r>
    </w:p>
    <w:p w14:paraId="10058F42"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4055952B" w14:textId="77777777" w:rsidR="002854B4" w:rsidRPr="005327B9" w:rsidRDefault="002854B4" w:rsidP="006F196C">
      <w:pPr>
        <w:spacing w:before="68"/>
        <w:ind w:left="260"/>
        <w:jc w:val="both"/>
        <w:rPr>
          <w:b/>
          <w:sz w:val="28"/>
          <w:szCs w:val="28"/>
        </w:rPr>
      </w:pPr>
      <w:r w:rsidRPr="005327B9">
        <w:rPr>
          <w:b/>
          <w:sz w:val="28"/>
          <w:szCs w:val="28"/>
        </w:rPr>
        <w:t>СИСТЕМА</w:t>
      </w:r>
      <w:r w:rsidRPr="005327B9">
        <w:rPr>
          <w:b/>
          <w:spacing w:val="-6"/>
          <w:sz w:val="28"/>
          <w:szCs w:val="28"/>
        </w:rPr>
        <w:t xml:space="preserve"> </w:t>
      </w:r>
      <w:r w:rsidRPr="005327B9">
        <w:rPr>
          <w:b/>
          <w:spacing w:val="-4"/>
          <w:sz w:val="28"/>
          <w:szCs w:val="28"/>
        </w:rPr>
        <w:t>ЯЗЫКА</w:t>
      </w:r>
    </w:p>
    <w:p w14:paraId="2E486352" w14:textId="77777777" w:rsidR="002854B4" w:rsidRPr="005327B9" w:rsidRDefault="002854B4" w:rsidP="006F196C">
      <w:pPr>
        <w:pStyle w:val="a3"/>
        <w:spacing w:before="9"/>
        <w:ind w:left="0" w:firstLine="0"/>
        <w:jc w:val="left"/>
        <w:rPr>
          <w:b/>
        </w:rPr>
      </w:pPr>
    </w:p>
    <w:p w14:paraId="2A170C52" w14:textId="77777777" w:rsidR="002854B4" w:rsidRPr="005327B9" w:rsidRDefault="002854B4" w:rsidP="006F196C">
      <w:pPr>
        <w:pStyle w:val="1"/>
        <w:jc w:val="both"/>
      </w:pPr>
      <w:r w:rsidRPr="005327B9">
        <w:t>Лексикология.</w:t>
      </w:r>
      <w:r w:rsidRPr="005327B9">
        <w:rPr>
          <w:spacing w:val="-15"/>
        </w:rPr>
        <w:t xml:space="preserve"> </w:t>
      </w:r>
      <w:r w:rsidRPr="005327B9">
        <w:t>Культура</w:t>
      </w:r>
      <w:r w:rsidRPr="005327B9">
        <w:rPr>
          <w:spacing w:val="-18"/>
        </w:rPr>
        <w:t xml:space="preserve"> </w:t>
      </w:r>
      <w:r w:rsidRPr="005327B9">
        <w:rPr>
          <w:spacing w:val="-4"/>
        </w:rPr>
        <w:t>речи</w:t>
      </w:r>
    </w:p>
    <w:p w14:paraId="51405CDC" w14:textId="77777777" w:rsidR="002854B4" w:rsidRPr="005327B9" w:rsidRDefault="002854B4" w:rsidP="006F196C">
      <w:pPr>
        <w:pStyle w:val="a3"/>
        <w:spacing w:before="24"/>
        <w:ind w:right="144"/>
      </w:pPr>
      <w:r w:rsidRPr="005327B9">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w:t>
      </w:r>
      <w:r w:rsidRPr="005327B9">
        <w:rPr>
          <w:spacing w:val="-2"/>
        </w:rPr>
        <w:t>слов.</w:t>
      </w:r>
    </w:p>
    <w:p w14:paraId="2D37512B" w14:textId="77777777" w:rsidR="002854B4" w:rsidRPr="005327B9" w:rsidRDefault="002854B4" w:rsidP="006F196C">
      <w:pPr>
        <w:pStyle w:val="a3"/>
        <w:spacing w:before="4"/>
        <w:ind w:right="138"/>
      </w:pPr>
      <w:r w:rsidRPr="005327B9">
        <w:t>Распознавать</w:t>
      </w:r>
      <w:r w:rsidRPr="005327B9">
        <w:rPr>
          <w:spacing w:val="-1"/>
        </w:rPr>
        <w:t xml:space="preserve"> </w:t>
      </w:r>
      <w:r w:rsidRPr="005327B9">
        <w:t>эпитеты, метафоры, олицетворения; понимать</w:t>
      </w:r>
      <w:r w:rsidRPr="005327B9">
        <w:rPr>
          <w:spacing w:val="-1"/>
        </w:rPr>
        <w:t xml:space="preserve"> </w:t>
      </w:r>
      <w:r w:rsidRPr="005327B9">
        <w:t>их</w:t>
      </w:r>
      <w:r w:rsidRPr="005327B9">
        <w:rPr>
          <w:spacing w:val="-4"/>
        </w:rPr>
        <w:t xml:space="preserve"> </w:t>
      </w:r>
      <w:r w:rsidRPr="005327B9">
        <w:t>основное коммуникативное назначение в художественном тексте и использовать в</w:t>
      </w:r>
      <w:r w:rsidRPr="005327B9">
        <w:rPr>
          <w:spacing w:val="40"/>
        </w:rPr>
        <w:t xml:space="preserve"> </w:t>
      </w:r>
      <w:r w:rsidRPr="005327B9">
        <w:t>речи с целью повышения её богатства и выразительности.</w:t>
      </w:r>
    </w:p>
    <w:p w14:paraId="3E31B204" w14:textId="77777777" w:rsidR="002854B4" w:rsidRPr="005327B9" w:rsidRDefault="002854B4" w:rsidP="006F196C">
      <w:pPr>
        <w:pStyle w:val="a3"/>
        <w:ind w:right="150"/>
      </w:pPr>
      <w:r w:rsidRPr="005327B9">
        <w:t>Распознавать в тексте фразеологизмы, уметь определять их значения; характеризовать ситуацию употребления фразеологизма.</w:t>
      </w:r>
    </w:p>
    <w:p w14:paraId="138723AA" w14:textId="77777777" w:rsidR="002854B4" w:rsidRPr="005327B9" w:rsidRDefault="002854B4" w:rsidP="006F196C">
      <w:pPr>
        <w:pStyle w:val="a3"/>
        <w:spacing w:before="1"/>
        <w:ind w:right="146"/>
      </w:pPr>
      <w:r w:rsidRPr="005327B9">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26FECED" w14:textId="77777777" w:rsidR="002854B4" w:rsidRPr="005327B9" w:rsidRDefault="002854B4" w:rsidP="006F196C">
      <w:pPr>
        <w:pStyle w:val="1"/>
        <w:spacing w:before="297"/>
        <w:jc w:val="both"/>
      </w:pPr>
      <w:r w:rsidRPr="005327B9">
        <w:t>Словообразование.</w:t>
      </w:r>
      <w:r w:rsidRPr="005327B9">
        <w:rPr>
          <w:spacing w:val="-12"/>
        </w:rPr>
        <w:t xml:space="preserve"> </w:t>
      </w:r>
      <w:r w:rsidRPr="005327B9">
        <w:t>Культура</w:t>
      </w:r>
      <w:r w:rsidRPr="005327B9">
        <w:rPr>
          <w:spacing w:val="-13"/>
        </w:rPr>
        <w:t xml:space="preserve"> </w:t>
      </w:r>
      <w:r w:rsidRPr="005327B9">
        <w:t>речи.</w:t>
      </w:r>
      <w:r w:rsidRPr="005327B9">
        <w:rPr>
          <w:spacing w:val="-12"/>
        </w:rPr>
        <w:t xml:space="preserve"> </w:t>
      </w:r>
      <w:r w:rsidRPr="005327B9">
        <w:rPr>
          <w:spacing w:val="-2"/>
        </w:rPr>
        <w:t>Орфография</w:t>
      </w:r>
    </w:p>
    <w:p w14:paraId="5AE11477" w14:textId="77777777" w:rsidR="002854B4" w:rsidRPr="005327B9" w:rsidRDefault="002854B4" w:rsidP="006F196C">
      <w:pPr>
        <w:pStyle w:val="a3"/>
        <w:spacing w:before="29"/>
        <w:ind w:right="146"/>
      </w:pPr>
      <w:r w:rsidRPr="005327B9">
        <w:t>Распознавать формообразующие и словообразующие морфемы в слове; выделять производящую основу.</w:t>
      </w:r>
    </w:p>
    <w:p w14:paraId="07DB074E" w14:textId="77777777" w:rsidR="002854B4" w:rsidRPr="005327B9" w:rsidRDefault="002854B4" w:rsidP="006F196C">
      <w:pPr>
        <w:pStyle w:val="a3"/>
        <w:spacing w:before="2"/>
        <w:ind w:right="142"/>
      </w:pPr>
      <w:r w:rsidRPr="005327B9">
        <w:t>Определять способы словообразования (приставочный, суффиксальный, приставочно-суффиксальный, бессуффиксный, сложение, переход из одной части речи в</w:t>
      </w:r>
      <w:r w:rsidRPr="005327B9">
        <w:rPr>
          <w:spacing w:val="-2"/>
        </w:rPr>
        <w:t xml:space="preserve"> </w:t>
      </w:r>
      <w:r w:rsidRPr="005327B9">
        <w:t>другую); проводить</w:t>
      </w:r>
      <w:r w:rsidRPr="005327B9">
        <w:rPr>
          <w:spacing w:val="-2"/>
        </w:rPr>
        <w:t xml:space="preserve"> </w:t>
      </w:r>
      <w:r w:rsidRPr="005327B9">
        <w:t>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78B3E84A" w14:textId="77777777" w:rsidR="002854B4" w:rsidRPr="005327B9" w:rsidRDefault="002854B4" w:rsidP="006F196C">
      <w:pPr>
        <w:pStyle w:val="a3"/>
        <w:spacing w:before="1"/>
        <w:ind w:right="151"/>
      </w:pPr>
      <w:r w:rsidRPr="005327B9">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28E35E7D" w14:textId="77777777" w:rsidR="002854B4" w:rsidRPr="005327B9" w:rsidRDefault="002854B4" w:rsidP="006F196C">
      <w:pPr>
        <w:pStyle w:val="a3"/>
        <w:ind w:right="140"/>
      </w:pPr>
      <w:r w:rsidRPr="005327B9">
        <w:t>Соблюдать</w:t>
      </w:r>
      <w:r w:rsidRPr="005327B9">
        <w:rPr>
          <w:spacing w:val="-3"/>
        </w:rPr>
        <w:t xml:space="preserve"> </w:t>
      </w:r>
      <w:r w:rsidRPr="005327B9">
        <w:t>правила правописания сложных</w:t>
      </w:r>
      <w:r w:rsidRPr="005327B9">
        <w:rPr>
          <w:spacing w:val="-6"/>
        </w:rPr>
        <w:t xml:space="preserve"> </w:t>
      </w:r>
      <w:r w:rsidRPr="005327B9">
        <w:t>и</w:t>
      </w:r>
      <w:r w:rsidRPr="005327B9">
        <w:rPr>
          <w:spacing w:val="-1"/>
        </w:rPr>
        <w:t xml:space="preserve"> </w:t>
      </w:r>
      <w:r w:rsidRPr="005327B9">
        <w:t>сложносокращённых</w:t>
      </w:r>
      <w:r w:rsidRPr="005327B9">
        <w:rPr>
          <w:spacing w:val="-6"/>
        </w:rPr>
        <w:t xml:space="preserve"> </w:t>
      </w:r>
      <w:r w:rsidRPr="005327B9">
        <w:t xml:space="preserve">слов; правила правописания корня </w:t>
      </w:r>
      <w:r w:rsidRPr="005327B9">
        <w:rPr>
          <w:b/>
        </w:rPr>
        <w:t xml:space="preserve">-кас- </w:t>
      </w:r>
      <w:r w:rsidRPr="005327B9">
        <w:t xml:space="preserve">– </w:t>
      </w:r>
      <w:r w:rsidRPr="005327B9">
        <w:rPr>
          <w:b/>
        </w:rPr>
        <w:t xml:space="preserve">-кос- </w:t>
      </w:r>
      <w:r w:rsidRPr="005327B9">
        <w:t xml:space="preserve">с чередованием </w:t>
      </w:r>
      <w:r w:rsidRPr="005327B9">
        <w:rPr>
          <w:b/>
        </w:rPr>
        <w:t xml:space="preserve">а </w:t>
      </w:r>
      <w:r w:rsidRPr="005327B9">
        <w:t xml:space="preserve">// </w:t>
      </w:r>
      <w:r w:rsidRPr="005327B9">
        <w:rPr>
          <w:b/>
        </w:rPr>
        <w:t>о</w:t>
      </w:r>
      <w:r w:rsidRPr="005327B9">
        <w:t xml:space="preserve">, гласных в приставках </w:t>
      </w:r>
      <w:r w:rsidRPr="005327B9">
        <w:rPr>
          <w:b/>
        </w:rPr>
        <w:t xml:space="preserve">пре- </w:t>
      </w:r>
      <w:r w:rsidRPr="005327B9">
        <w:t xml:space="preserve">и </w:t>
      </w:r>
      <w:r w:rsidRPr="005327B9">
        <w:rPr>
          <w:b/>
        </w:rPr>
        <w:t>при-</w:t>
      </w:r>
      <w:r w:rsidRPr="005327B9">
        <w:t>.</w:t>
      </w:r>
    </w:p>
    <w:p w14:paraId="35ACA1C6" w14:textId="77777777" w:rsidR="002854B4" w:rsidRPr="005327B9" w:rsidRDefault="002854B4" w:rsidP="006F196C">
      <w:pPr>
        <w:pStyle w:val="1"/>
        <w:spacing w:before="300"/>
        <w:jc w:val="both"/>
      </w:pPr>
      <w:r w:rsidRPr="005327B9">
        <w:t>Морфология.</w:t>
      </w:r>
      <w:r w:rsidRPr="005327B9">
        <w:rPr>
          <w:spacing w:val="-10"/>
        </w:rPr>
        <w:t xml:space="preserve"> </w:t>
      </w:r>
      <w:r w:rsidRPr="005327B9">
        <w:t>Культура</w:t>
      </w:r>
      <w:r w:rsidRPr="005327B9">
        <w:rPr>
          <w:spacing w:val="-12"/>
        </w:rPr>
        <w:t xml:space="preserve"> </w:t>
      </w:r>
      <w:r w:rsidRPr="005327B9">
        <w:t>речи.</w:t>
      </w:r>
      <w:r w:rsidRPr="005327B9">
        <w:rPr>
          <w:spacing w:val="-9"/>
        </w:rPr>
        <w:t xml:space="preserve"> </w:t>
      </w:r>
      <w:r w:rsidRPr="005327B9">
        <w:rPr>
          <w:spacing w:val="-2"/>
        </w:rPr>
        <w:t>Орфография</w:t>
      </w:r>
    </w:p>
    <w:p w14:paraId="3AC703E5" w14:textId="77777777" w:rsidR="002854B4" w:rsidRPr="005327B9" w:rsidRDefault="002854B4" w:rsidP="006F196C">
      <w:pPr>
        <w:pStyle w:val="a3"/>
        <w:tabs>
          <w:tab w:val="left" w:pos="3581"/>
          <w:tab w:val="left" w:pos="5913"/>
          <w:tab w:val="left" w:pos="8887"/>
        </w:tabs>
        <w:spacing w:before="29"/>
        <w:ind w:right="147"/>
      </w:pPr>
      <w:r w:rsidRPr="005327B9">
        <w:rPr>
          <w:spacing w:val="-2"/>
        </w:rPr>
        <w:t>Характеризовать</w:t>
      </w:r>
      <w:r w:rsidRPr="005327B9">
        <w:tab/>
      </w:r>
      <w:r w:rsidRPr="005327B9">
        <w:rPr>
          <w:spacing w:val="-2"/>
        </w:rPr>
        <w:t>особенности</w:t>
      </w:r>
      <w:r w:rsidRPr="005327B9">
        <w:tab/>
      </w:r>
      <w:r w:rsidRPr="005327B9">
        <w:rPr>
          <w:spacing w:val="-2"/>
        </w:rPr>
        <w:t>словообразования</w:t>
      </w:r>
      <w:r w:rsidRPr="005327B9">
        <w:tab/>
      </w:r>
      <w:r w:rsidRPr="005327B9">
        <w:rPr>
          <w:spacing w:val="-4"/>
        </w:rPr>
        <w:t xml:space="preserve">имён </w:t>
      </w:r>
      <w:r w:rsidRPr="005327B9">
        <w:rPr>
          <w:spacing w:val="-2"/>
        </w:rPr>
        <w:t>существительных.</w:t>
      </w:r>
    </w:p>
    <w:p w14:paraId="7FED2F4B"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493C5EE9" w14:textId="77777777" w:rsidR="002854B4" w:rsidRPr="005327B9" w:rsidRDefault="002854B4" w:rsidP="006F196C">
      <w:pPr>
        <w:pStyle w:val="a3"/>
        <w:spacing w:before="63"/>
        <w:ind w:right="135"/>
      </w:pPr>
      <w:r w:rsidRPr="005327B9">
        <w:t xml:space="preserve">Соблюдать правила слитного и дефисного написания </w:t>
      </w:r>
      <w:r w:rsidRPr="005327B9">
        <w:rPr>
          <w:b/>
        </w:rPr>
        <w:t xml:space="preserve">пол- </w:t>
      </w:r>
      <w:r w:rsidRPr="005327B9">
        <w:t xml:space="preserve">и </w:t>
      </w:r>
      <w:r w:rsidRPr="005327B9">
        <w:rPr>
          <w:b/>
        </w:rPr>
        <w:t xml:space="preserve">полу- </w:t>
      </w:r>
      <w:r w:rsidRPr="005327B9">
        <w:t xml:space="preserve">со </w:t>
      </w:r>
      <w:r w:rsidRPr="005327B9">
        <w:rPr>
          <w:spacing w:val="-2"/>
        </w:rPr>
        <w:t>словами.</w:t>
      </w:r>
    </w:p>
    <w:p w14:paraId="2C11E47E" w14:textId="77777777" w:rsidR="002854B4" w:rsidRPr="005327B9" w:rsidRDefault="002854B4" w:rsidP="006F196C">
      <w:pPr>
        <w:pStyle w:val="a3"/>
        <w:spacing w:before="3"/>
        <w:ind w:right="145"/>
      </w:pPr>
      <w:r w:rsidRPr="005327B9">
        <w:t>Соблюдать нормы произношения, постановки ударения (в рамках изученного), словоизменения имён существительных.</w:t>
      </w:r>
    </w:p>
    <w:p w14:paraId="45777311" w14:textId="77777777" w:rsidR="002854B4" w:rsidRPr="005327B9" w:rsidRDefault="002854B4" w:rsidP="006F196C">
      <w:pPr>
        <w:pStyle w:val="a3"/>
        <w:ind w:right="144"/>
      </w:pPr>
      <w:r w:rsidRPr="005327B9">
        <w:t>Различать качественные, относительные и притяжательные имена прилагательные, степени сравнения качественных имён прилагательных.</w:t>
      </w:r>
    </w:p>
    <w:p w14:paraId="12861CFC" w14:textId="77777777" w:rsidR="002854B4" w:rsidRPr="005327B9" w:rsidRDefault="002854B4" w:rsidP="006F196C">
      <w:pPr>
        <w:pStyle w:val="a3"/>
        <w:ind w:right="146"/>
      </w:pPr>
      <w:r w:rsidRPr="005327B9">
        <w:t>Соблюдать нормы словообразования имён прилагательных; нормы произношения</w:t>
      </w:r>
      <w:r w:rsidRPr="005327B9">
        <w:rPr>
          <w:spacing w:val="-2"/>
        </w:rPr>
        <w:t xml:space="preserve"> </w:t>
      </w:r>
      <w:r w:rsidRPr="005327B9">
        <w:t>имён</w:t>
      </w:r>
      <w:r w:rsidRPr="005327B9">
        <w:rPr>
          <w:spacing w:val="-3"/>
        </w:rPr>
        <w:t xml:space="preserve"> </w:t>
      </w:r>
      <w:r w:rsidRPr="005327B9">
        <w:t>прилагательных,</w:t>
      </w:r>
      <w:r w:rsidRPr="005327B9">
        <w:rPr>
          <w:spacing w:val="-1"/>
        </w:rPr>
        <w:t xml:space="preserve"> </w:t>
      </w:r>
      <w:r w:rsidRPr="005327B9">
        <w:t>нормы</w:t>
      </w:r>
      <w:r w:rsidRPr="005327B9">
        <w:rPr>
          <w:spacing w:val="-3"/>
        </w:rPr>
        <w:t xml:space="preserve"> </w:t>
      </w:r>
      <w:r w:rsidRPr="005327B9">
        <w:t>ударения</w:t>
      </w:r>
      <w:r w:rsidRPr="005327B9">
        <w:rPr>
          <w:spacing w:val="-2"/>
        </w:rPr>
        <w:t xml:space="preserve"> </w:t>
      </w:r>
      <w:r w:rsidRPr="005327B9">
        <w:t>(в</w:t>
      </w:r>
      <w:r w:rsidRPr="005327B9">
        <w:rPr>
          <w:spacing w:val="-5"/>
        </w:rPr>
        <w:t xml:space="preserve"> </w:t>
      </w:r>
      <w:r w:rsidRPr="005327B9">
        <w:t>рамках</w:t>
      </w:r>
      <w:r w:rsidRPr="005327B9">
        <w:rPr>
          <w:spacing w:val="-8"/>
        </w:rPr>
        <w:t xml:space="preserve"> </w:t>
      </w:r>
      <w:r w:rsidRPr="005327B9">
        <w:t xml:space="preserve">изученного); соблюдать правила правописания </w:t>
      </w:r>
      <w:r w:rsidRPr="005327B9">
        <w:rPr>
          <w:b/>
        </w:rPr>
        <w:t xml:space="preserve">н </w:t>
      </w:r>
      <w:r w:rsidRPr="005327B9">
        <w:t xml:space="preserve">и </w:t>
      </w:r>
      <w:r w:rsidRPr="005327B9">
        <w:rPr>
          <w:b/>
        </w:rPr>
        <w:t xml:space="preserve">нн </w:t>
      </w:r>
      <w:r w:rsidRPr="005327B9">
        <w:t xml:space="preserve">в именах прилагательных, суффиксов </w:t>
      </w:r>
      <w:r w:rsidRPr="005327B9">
        <w:rPr>
          <w:b/>
        </w:rPr>
        <w:t xml:space="preserve">-к- </w:t>
      </w:r>
      <w:r w:rsidRPr="005327B9">
        <w:t xml:space="preserve">и </w:t>
      </w:r>
      <w:r w:rsidRPr="005327B9">
        <w:rPr>
          <w:b/>
        </w:rPr>
        <w:t xml:space="preserve">-ск- </w:t>
      </w:r>
      <w:r w:rsidRPr="005327B9">
        <w:t>имён прилагательных, сложных имён прилагательных.</w:t>
      </w:r>
    </w:p>
    <w:p w14:paraId="3E129FCD" w14:textId="77777777" w:rsidR="002854B4" w:rsidRPr="005327B9" w:rsidRDefault="002854B4" w:rsidP="006F196C">
      <w:pPr>
        <w:pStyle w:val="a3"/>
        <w:ind w:right="140"/>
      </w:pPr>
      <w:r w:rsidRPr="005327B9">
        <w:t>Распознавать числительные; определять общее грамматическое</w:t>
      </w:r>
      <w:r w:rsidRPr="005327B9">
        <w:rPr>
          <w:spacing w:val="40"/>
        </w:rPr>
        <w:t xml:space="preserve"> </w:t>
      </w:r>
      <w:r w:rsidRPr="005327B9">
        <w:t>значение имени числительного; различать разряды имён числительных по значению, по строению.</w:t>
      </w:r>
    </w:p>
    <w:p w14:paraId="6B895469" w14:textId="77777777" w:rsidR="002854B4" w:rsidRPr="005327B9" w:rsidRDefault="002854B4" w:rsidP="006F196C">
      <w:pPr>
        <w:pStyle w:val="a3"/>
        <w:ind w:right="149"/>
      </w:pPr>
      <w:r w:rsidRPr="005327B9">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0E78314A" w14:textId="77777777" w:rsidR="002854B4" w:rsidRPr="005327B9" w:rsidRDefault="002854B4" w:rsidP="006F196C">
      <w:pPr>
        <w:pStyle w:val="a3"/>
        <w:spacing w:before="1"/>
        <w:ind w:right="136"/>
      </w:pPr>
      <w:r w:rsidRPr="005327B9">
        <w:t>Правильно употреблять собирательные имена числительные; соблюдать правила</w:t>
      </w:r>
      <w:r w:rsidRPr="005327B9">
        <w:rPr>
          <w:spacing w:val="-3"/>
        </w:rPr>
        <w:t xml:space="preserve"> </w:t>
      </w:r>
      <w:r w:rsidRPr="005327B9">
        <w:t>правописания</w:t>
      </w:r>
      <w:r w:rsidRPr="005327B9">
        <w:rPr>
          <w:spacing w:val="-3"/>
        </w:rPr>
        <w:t xml:space="preserve"> </w:t>
      </w:r>
      <w:r w:rsidRPr="005327B9">
        <w:t>имён</w:t>
      </w:r>
      <w:r w:rsidRPr="005327B9">
        <w:rPr>
          <w:spacing w:val="-4"/>
        </w:rPr>
        <w:t xml:space="preserve"> </w:t>
      </w:r>
      <w:r w:rsidRPr="005327B9">
        <w:t>числительных,</w:t>
      </w:r>
      <w:r w:rsidRPr="005327B9">
        <w:rPr>
          <w:spacing w:val="-1"/>
        </w:rPr>
        <w:t xml:space="preserve"> </w:t>
      </w:r>
      <w:r w:rsidRPr="005327B9">
        <w:t>в</w:t>
      </w:r>
      <w:r w:rsidRPr="005327B9">
        <w:rPr>
          <w:spacing w:val="-1"/>
        </w:rPr>
        <w:t xml:space="preserve"> </w:t>
      </w:r>
      <w:r w:rsidRPr="005327B9">
        <w:t>том</w:t>
      </w:r>
      <w:r w:rsidRPr="005327B9">
        <w:rPr>
          <w:spacing w:val="-2"/>
        </w:rPr>
        <w:t xml:space="preserve"> </w:t>
      </w:r>
      <w:r w:rsidRPr="005327B9">
        <w:t>числе</w:t>
      </w:r>
      <w:r w:rsidRPr="005327B9">
        <w:rPr>
          <w:spacing w:val="-3"/>
        </w:rPr>
        <w:t xml:space="preserve"> </w:t>
      </w:r>
      <w:r w:rsidRPr="005327B9">
        <w:t xml:space="preserve">написание </w:t>
      </w:r>
      <w:r w:rsidRPr="005327B9">
        <w:rPr>
          <w:b/>
        </w:rPr>
        <w:t>ь</w:t>
      </w:r>
      <w:r w:rsidRPr="005327B9">
        <w:rPr>
          <w:b/>
          <w:spacing w:val="-2"/>
        </w:rPr>
        <w:t xml:space="preserve"> </w:t>
      </w:r>
      <w:r w:rsidRPr="005327B9">
        <w:t>в</w:t>
      </w:r>
      <w:r w:rsidRPr="005327B9">
        <w:rPr>
          <w:spacing w:val="-5"/>
        </w:rPr>
        <w:t xml:space="preserve"> </w:t>
      </w:r>
      <w:r w:rsidRPr="005327B9">
        <w:t>именах числительных; написание двойных согласных; слитное, раздельное,</w:t>
      </w:r>
      <w:r w:rsidRPr="005327B9">
        <w:rPr>
          <w:spacing w:val="80"/>
        </w:rPr>
        <w:t xml:space="preserve"> </w:t>
      </w:r>
      <w:r w:rsidRPr="005327B9">
        <w:t xml:space="preserve">дефисное написание числительных; правила правописания окончаний </w:t>
      </w:r>
      <w:r w:rsidRPr="005327B9">
        <w:rPr>
          <w:spacing w:val="-2"/>
        </w:rPr>
        <w:t>числительных.</w:t>
      </w:r>
    </w:p>
    <w:p w14:paraId="3407A226" w14:textId="77777777" w:rsidR="002854B4" w:rsidRPr="005327B9" w:rsidRDefault="002854B4" w:rsidP="006F196C">
      <w:pPr>
        <w:pStyle w:val="a3"/>
        <w:spacing w:before="1"/>
        <w:ind w:right="146"/>
      </w:pPr>
      <w:r w:rsidRPr="005327B9">
        <w:t>Распознавать</w:t>
      </w:r>
      <w:r w:rsidRPr="005327B9">
        <w:rPr>
          <w:spacing w:val="-6"/>
        </w:rPr>
        <w:t xml:space="preserve"> </w:t>
      </w:r>
      <w:r w:rsidRPr="005327B9">
        <w:t>местоимения;</w:t>
      </w:r>
      <w:r w:rsidRPr="005327B9">
        <w:rPr>
          <w:spacing w:val="-4"/>
        </w:rPr>
        <w:t xml:space="preserve"> </w:t>
      </w:r>
      <w:r w:rsidRPr="005327B9">
        <w:t>определять</w:t>
      </w:r>
      <w:r w:rsidRPr="005327B9">
        <w:rPr>
          <w:spacing w:val="-6"/>
        </w:rPr>
        <w:t xml:space="preserve"> </w:t>
      </w:r>
      <w:r w:rsidRPr="005327B9">
        <w:t>общее</w:t>
      </w:r>
      <w:r w:rsidRPr="005327B9">
        <w:rPr>
          <w:spacing w:val="-4"/>
        </w:rPr>
        <w:t xml:space="preserve"> </w:t>
      </w:r>
      <w:r w:rsidRPr="005327B9">
        <w:t>грамматическое</w:t>
      </w:r>
      <w:r w:rsidRPr="005327B9">
        <w:rPr>
          <w:spacing w:val="-4"/>
        </w:rPr>
        <w:t xml:space="preserve"> </w:t>
      </w:r>
      <w:r w:rsidRPr="005327B9">
        <w:t>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3E46379" w14:textId="77777777" w:rsidR="002854B4" w:rsidRPr="005327B9" w:rsidRDefault="002854B4" w:rsidP="006F196C">
      <w:pPr>
        <w:pStyle w:val="a3"/>
        <w:ind w:right="134"/>
      </w:pPr>
      <w:r w:rsidRPr="005327B9">
        <w:t>Правильно употреблять местоимения в соответствии с требованиями русского речевого этикета, в том числе местоимения 3-го лица в</w:t>
      </w:r>
      <w:r w:rsidRPr="005327B9">
        <w:rPr>
          <w:spacing w:val="40"/>
        </w:rPr>
        <w:t xml:space="preserve"> </w:t>
      </w:r>
      <w:r w:rsidRPr="005327B9">
        <w:t xml:space="preserve">соответствии со смыслом предшествующего текста (устранение двусмысленности, неточности); соблюдать правила правописания местоимений с </w:t>
      </w:r>
      <w:r w:rsidRPr="005327B9">
        <w:rPr>
          <w:b/>
        </w:rPr>
        <w:t xml:space="preserve">не </w:t>
      </w:r>
      <w:r w:rsidRPr="005327B9">
        <w:t xml:space="preserve">и </w:t>
      </w:r>
      <w:r w:rsidRPr="005327B9">
        <w:rPr>
          <w:b/>
        </w:rPr>
        <w:t>ни</w:t>
      </w:r>
      <w:r w:rsidRPr="005327B9">
        <w:t xml:space="preserve">, слитного, раздельного и дефисного написания </w:t>
      </w:r>
      <w:r w:rsidRPr="005327B9">
        <w:rPr>
          <w:spacing w:val="-2"/>
        </w:rPr>
        <w:t>местоимений.</w:t>
      </w:r>
    </w:p>
    <w:p w14:paraId="0BC8E05E" w14:textId="77777777" w:rsidR="002854B4" w:rsidRPr="005327B9" w:rsidRDefault="002854B4" w:rsidP="006F196C">
      <w:pPr>
        <w:pStyle w:val="a3"/>
        <w:spacing w:before="2"/>
        <w:ind w:right="146"/>
      </w:pPr>
      <w:r w:rsidRPr="005327B9">
        <w:t>Распознавать переходные и непереходные глаголы; разноспрягаемые глаголы;</w:t>
      </w:r>
      <w:r w:rsidRPr="005327B9">
        <w:rPr>
          <w:spacing w:val="-6"/>
        </w:rPr>
        <w:t xml:space="preserve"> </w:t>
      </w:r>
      <w:r w:rsidRPr="005327B9">
        <w:t>определять</w:t>
      </w:r>
      <w:r w:rsidRPr="005327B9">
        <w:rPr>
          <w:spacing w:val="-3"/>
        </w:rPr>
        <w:t xml:space="preserve"> </w:t>
      </w:r>
      <w:r w:rsidRPr="005327B9">
        <w:t>наклонение</w:t>
      </w:r>
      <w:r w:rsidRPr="005327B9">
        <w:rPr>
          <w:spacing w:val="-5"/>
        </w:rPr>
        <w:t xml:space="preserve"> </w:t>
      </w:r>
      <w:r w:rsidRPr="005327B9">
        <w:t>глагола,</w:t>
      </w:r>
      <w:r w:rsidRPr="005327B9">
        <w:rPr>
          <w:spacing w:val="-3"/>
        </w:rPr>
        <w:t xml:space="preserve"> </w:t>
      </w:r>
      <w:r w:rsidRPr="005327B9">
        <w:t>значение</w:t>
      </w:r>
      <w:r w:rsidRPr="005327B9">
        <w:rPr>
          <w:spacing w:val="-5"/>
        </w:rPr>
        <w:t xml:space="preserve"> </w:t>
      </w:r>
      <w:r w:rsidRPr="005327B9">
        <w:t>глаголов</w:t>
      </w:r>
      <w:r w:rsidRPr="005327B9">
        <w:rPr>
          <w:spacing w:val="-6"/>
        </w:rPr>
        <w:t xml:space="preserve"> </w:t>
      </w:r>
      <w:r w:rsidRPr="005327B9">
        <w:t>в</w:t>
      </w:r>
      <w:r w:rsidRPr="005327B9">
        <w:rPr>
          <w:spacing w:val="-3"/>
        </w:rPr>
        <w:t xml:space="preserve"> </w:t>
      </w:r>
      <w:r w:rsidRPr="005327B9">
        <w:t>изъявительном, условном и повелительном наклонении; различать безличные и личные глаголы; использовать личные глаголы в безличном значении.</w:t>
      </w:r>
    </w:p>
    <w:p w14:paraId="34542D99" w14:textId="77777777" w:rsidR="002854B4" w:rsidRPr="005327B9" w:rsidRDefault="002854B4" w:rsidP="006F196C">
      <w:pPr>
        <w:pStyle w:val="a3"/>
        <w:ind w:right="145"/>
      </w:pPr>
      <w:r w:rsidRPr="005327B9">
        <w:t xml:space="preserve">Соблюдать правила правописания </w:t>
      </w:r>
      <w:r w:rsidRPr="005327B9">
        <w:rPr>
          <w:b/>
        </w:rPr>
        <w:t xml:space="preserve">ь </w:t>
      </w:r>
      <w:r w:rsidRPr="005327B9">
        <w:t xml:space="preserve">в формах глагола повелительного </w:t>
      </w:r>
      <w:r w:rsidRPr="005327B9">
        <w:rPr>
          <w:spacing w:val="-2"/>
        </w:rPr>
        <w:t>наклонения.</w:t>
      </w:r>
    </w:p>
    <w:p w14:paraId="1C6609F2"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119847B5" w14:textId="77777777" w:rsidR="002854B4" w:rsidRPr="005327B9" w:rsidRDefault="002854B4" w:rsidP="006F196C">
      <w:pPr>
        <w:pStyle w:val="a3"/>
        <w:spacing w:before="63"/>
        <w:ind w:right="146"/>
      </w:pPr>
      <w:r w:rsidRPr="005327B9">
        <w:t>Проводить морфологический анализ имён прилагательных, имён числительных, местоимений, глаголов;</w:t>
      </w:r>
      <w:r w:rsidRPr="005327B9">
        <w:rPr>
          <w:spacing w:val="-2"/>
        </w:rPr>
        <w:t xml:space="preserve"> </w:t>
      </w:r>
      <w:r w:rsidRPr="005327B9">
        <w:t>применять</w:t>
      </w:r>
      <w:r w:rsidRPr="005327B9">
        <w:rPr>
          <w:spacing w:val="-4"/>
        </w:rPr>
        <w:t xml:space="preserve"> </w:t>
      </w:r>
      <w:r w:rsidRPr="005327B9">
        <w:t>знания</w:t>
      </w:r>
      <w:r w:rsidRPr="005327B9">
        <w:rPr>
          <w:spacing w:val="-1"/>
        </w:rPr>
        <w:t xml:space="preserve"> </w:t>
      </w:r>
      <w:r w:rsidRPr="005327B9">
        <w:t>по</w:t>
      </w:r>
      <w:r w:rsidRPr="005327B9">
        <w:rPr>
          <w:spacing w:val="-2"/>
        </w:rPr>
        <w:t xml:space="preserve"> </w:t>
      </w:r>
      <w:r w:rsidRPr="005327B9">
        <w:t>морфологии</w:t>
      </w:r>
      <w:r w:rsidRPr="005327B9">
        <w:rPr>
          <w:spacing w:val="-2"/>
        </w:rPr>
        <w:t xml:space="preserve"> </w:t>
      </w:r>
      <w:r w:rsidRPr="005327B9">
        <w:t>при выполнении языкового анализа различных видов и в речевой практике.</w:t>
      </w:r>
    </w:p>
    <w:p w14:paraId="1A03A679" w14:textId="77777777" w:rsidR="002854B4" w:rsidRPr="005327B9" w:rsidRDefault="002854B4" w:rsidP="006F196C">
      <w:pPr>
        <w:pStyle w:val="a3"/>
        <w:spacing w:before="4"/>
        <w:ind w:right="152"/>
      </w:pPr>
      <w:r w:rsidRPr="005327B9">
        <w:t>Проводить</w:t>
      </w:r>
      <w:r w:rsidRPr="005327B9">
        <w:rPr>
          <w:spacing w:val="-2"/>
        </w:rPr>
        <w:t xml:space="preserve"> </w:t>
      </w:r>
      <w:r w:rsidRPr="005327B9">
        <w:t>фонетический анализ слов; использовать</w:t>
      </w:r>
      <w:r w:rsidRPr="005327B9">
        <w:rPr>
          <w:spacing w:val="-2"/>
        </w:rPr>
        <w:t xml:space="preserve"> </w:t>
      </w:r>
      <w:r w:rsidRPr="005327B9">
        <w:t>знания по фонетике и графике в практике произношения и правописания слов.</w:t>
      </w:r>
    </w:p>
    <w:p w14:paraId="191640E2" w14:textId="77777777" w:rsidR="002854B4" w:rsidRPr="005327B9" w:rsidRDefault="002854B4" w:rsidP="006F196C">
      <w:pPr>
        <w:pStyle w:val="a3"/>
        <w:spacing w:before="4"/>
        <w:ind w:right="149"/>
      </w:pPr>
      <w:r w:rsidRPr="005327B9">
        <w:t>Распознавать изученные орфограммы; проводить орфографический анализ слов; применять знания по орфографии в практике правописания.</w:t>
      </w:r>
    </w:p>
    <w:p w14:paraId="05C3D82D" w14:textId="77777777" w:rsidR="002854B4" w:rsidRPr="005327B9" w:rsidRDefault="002854B4" w:rsidP="006F196C">
      <w:pPr>
        <w:pStyle w:val="a3"/>
        <w:spacing w:before="2"/>
        <w:ind w:right="147"/>
      </w:pPr>
      <w:r w:rsidRPr="005327B9">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548E10F" w14:textId="77777777" w:rsidR="001E5C22" w:rsidRDefault="001E5C22" w:rsidP="006F196C">
      <w:pPr>
        <w:spacing w:before="4"/>
        <w:ind w:left="260"/>
        <w:rPr>
          <w:b/>
          <w:sz w:val="28"/>
          <w:szCs w:val="28"/>
        </w:rPr>
      </w:pPr>
    </w:p>
    <w:p w14:paraId="17EEC475" w14:textId="77777777" w:rsidR="002854B4" w:rsidRPr="005327B9" w:rsidRDefault="002854B4" w:rsidP="006F196C">
      <w:pPr>
        <w:spacing w:before="4"/>
        <w:ind w:left="260"/>
        <w:rPr>
          <w:b/>
          <w:sz w:val="28"/>
          <w:szCs w:val="28"/>
        </w:rPr>
      </w:pPr>
      <w:r w:rsidRPr="005327B9">
        <w:rPr>
          <w:b/>
          <w:sz w:val="28"/>
          <w:szCs w:val="28"/>
        </w:rPr>
        <w:t>7</w:t>
      </w:r>
      <w:r w:rsidRPr="005327B9">
        <w:rPr>
          <w:b/>
          <w:spacing w:val="-1"/>
          <w:sz w:val="28"/>
          <w:szCs w:val="28"/>
        </w:rPr>
        <w:t xml:space="preserve"> </w:t>
      </w:r>
      <w:r w:rsidRPr="005327B9">
        <w:rPr>
          <w:b/>
          <w:spacing w:val="-4"/>
          <w:sz w:val="28"/>
          <w:szCs w:val="28"/>
        </w:rPr>
        <w:t>КЛАСС</w:t>
      </w:r>
    </w:p>
    <w:p w14:paraId="3DF38556" w14:textId="77777777" w:rsidR="002854B4" w:rsidRPr="005327B9" w:rsidRDefault="002854B4" w:rsidP="006F196C">
      <w:pPr>
        <w:pStyle w:val="a3"/>
        <w:spacing w:before="5"/>
        <w:ind w:left="0" w:firstLine="0"/>
        <w:jc w:val="left"/>
        <w:rPr>
          <w:b/>
        </w:rPr>
      </w:pPr>
    </w:p>
    <w:p w14:paraId="424EFCFF" w14:textId="77777777" w:rsidR="002854B4" w:rsidRPr="005327B9" w:rsidRDefault="002854B4" w:rsidP="006F196C">
      <w:pPr>
        <w:pStyle w:val="1"/>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6B4CAAC9" w14:textId="77777777" w:rsidR="002854B4" w:rsidRPr="005327B9" w:rsidRDefault="002854B4" w:rsidP="006F196C">
      <w:pPr>
        <w:pStyle w:val="a3"/>
        <w:spacing w:before="29"/>
        <w:ind w:left="741" w:firstLine="0"/>
        <w:jc w:val="left"/>
      </w:pPr>
      <w:r w:rsidRPr="005327B9">
        <w:t>Иметь</w:t>
      </w:r>
      <w:r w:rsidRPr="005327B9">
        <w:rPr>
          <w:spacing w:val="-11"/>
        </w:rPr>
        <w:t xml:space="preserve"> </w:t>
      </w:r>
      <w:r w:rsidRPr="005327B9">
        <w:t>представление</w:t>
      </w:r>
      <w:r w:rsidRPr="005327B9">
        <w:rPr>
          <w:spacing w:val="-7"/>
        </w:rPr>
        <w:t xml:space="preserve"> </w:t>
      </w:r>
      <w:r w:rsidRPr="005327B9">
        <w:t>о</w:t>
      </w:r>
      <w:r w:rsidRPr="005327B9">
        <w:rPr>
          <w:spacing w:val="-8"/>
        </w:rPr>
        <w:t xml:space="preserve"> </w:t>
      </w:r>
      <w:r w:rsidRPr="005327B9">
        <w:t>языке</w:t>
      </w:r>
      <w:r w:rsidRPr="005327B9">
        <w:rPr>
          <w:spacing w:val="-8"/>
        </w:rPr>
        <w:t xml:space="preserve"> </w:t>
      </w:r>
      <w:r w:rsidRPr="005327B9">
        <w:t>как</w:t>
      </w:r>
      <w:r w:rsidRPr="005327B9">
        <w:rPr>
          <w:spacing w:val="-8"/>
        </w:rPr>
        <w:t xml:space="preserve"> </w:t>
      </w:r>
      <w:r w:rsidRPr="005327B9">
        <w:t>развивающемся</w:t>
      </w:r>
      <w:r w:rsidRPr="005327B9">
        <w:rPr>
          <w:spacing w:val="-7"/>
        </w:rPr>
        <w:t xml:space="preserve"> </w:t>
      </w:r>
      <w:r w:rsidRPr="005327B9">
        <w:rPr>
          <w:spacing w:val="-2"/>
        </w:rPr>
        <w:t>явлении.</w:t>
      </w:r>
    </w:p>
    <w:p w14:paraId="7740CD4A" w14:textId="77777777" w:rsidR="002854B4" w:rsidRPr="005327B9" w:rsidRDefault="002854B4" w:rsidP="006F196C">
      <w:pPr>
        <w:pStyle w:val="a3"/>
        <w:spacing w:before="33"/>
        <w:jc w:val="left"/>
      </w:pPr>
      <w:r w:rsidRPr="005327B9">
        <w:t>Осознавать</w:t>
      </w:r>
      <w:r w:rsidRPr="005327B9">
        <w:rPr>
          <w:spacing w:val="30"/>
        </w:rPr>
        <w:t xml:space="preserve"> </w:t>
      </w:r>
      <w:r w:rsidRPr="005327B9">
        <w:t>взаимосвязь</w:t>
      </w:r>
      <w:r w:rsidRPr="005327B9">
        <w:rPr>
          <w:spacing w:val="30"/>
        </w:rPr>
        <w:t xml:space="preserve"> </w:t>
      </w:r>
      <w:r w:rsidRPr="005327B9">
        <w:t>языка,</w:t>
      </w:r>
      <w:r w:rsidRPr="005327B9">
        <w:rPr>
          <w:spacing w:val="35"/>
        </w:rPr>
        <w:t xml:space="preserve"> </w:t>
      </w:r>
      <w:r w:rsidRPr="005327B9">
        <w:t>культуры</w:t>
      </w:r>
      <w:r w:rsidRPr="005327B9">
        <w:rPr>
          <w:spacing w:val="32"/>
        </w:rPr>
        <w:t xml:space="preserve"> </w:t>
      </w:r>
      <w:r w:rsidRPr="005327B9">
        <w:t>и</w:t>
      </w:r>
      <w:r w:rsidRPr="005327B9">
        <w:rPr>
          <w:spacing w:val="31"/>
        </w:rPr>
        <w:t xml:space="preserve"> </w:t>
      </w:r>
      <w:r w:rsidRPr="005327B9">
        <w:t>истории</w:t>
      </w:r>
      <w:r w:rsidRPr="005327B9">
        <w:rPr>
          <w:spacing w:val="31"/>
        </w:rPr>
        <w:t xml:space="preserve"> </w:t>
      </w:r>
      <w:r w:rsidRPr="005327B9">
        <w:t>народа</w:t>
      </w:r>
      <w:r w:rsidRPr="005327B9">
        <w:rPr>
          <w:spacing w:val="33"/>
        </w:rPr>
        <w:t xml:space="preserve"> </w:t>
      </w:r>
      <w:r w:rsidRPr="005327B9">
        <w:t xml:space="preserve">(приводить </w:t>
      </w:r>
      <w:r w:rsidRPr="005327B9">
        <w:rPr>
          <w:spacing w:val="-2"/>
        </w:rPr>
        <w:t>примеры).</w:t>
      </w:r>
    </w:p>
    <w:p w14:paraId="0C107BDC" w14:textId="77777777" w:rsidR="002854B4" w:rsidRPr="005327B9" w:rsidRDefault="002854B4" w:rsidP="006F196C">
      <w:pPr>
        <w:pStyle w:val="1"/>
        <w:spacing w:before="300"/>
        <w:jc w:val="both"/>
      </w:pPr>
      <w:r w:rsidRPr="005327B9">
        <w:t>Язык</w:t>
      </w:r>
      <w:r w:rsidRPr="005327B9">
        <w:rPr>
          <w:spacing w:val="-5"/>
        </w:rPr>
        <w:t xml:space="preserve"> </w:t>
      </w:r>
      <w:r w:rsidRPr="005327B9">
        <w:t>и</w:t>
      </w:r>
      <w:r w:rsidRPr="005327B9">
        <w:rPr>
          <w:spacing w:val="-4"/>
        </w:rPr>
        <w:t xml:space="preserve"> речь</w:t>
      </w:r>
    </w:p>
    <w:p w14:paraId="6F6C50A8" w14:textId="77777777" w:rsidR="002854B4" w:rsidRPr="005327B9" w:rsidRDefault="002854B4" w:rsidP="006F196C">
      <w:pPr>
        <w:pStyle w:val="a3"/>
        <w:spacing w:before="28"/>
        <w:ind w:right="138"/>
      </w:pPr>
      <w:r w:rsidRPr="005327B9">
        <w:t>Создавать устные монологические высказывания объёмом не менее 7 предложений на основе наблюдений, личных впечатлений, чтения научно- учебной, художественной и научно- популярной литературы (монолог- описание, монолог-рассуждение, монолог-повествование); выступать с научным сообщением.</w:t>
      </w:r>
    </w:p>
    <w:p w14:paraId="295F1D8A" w14:textId="77777777" w:rsidR="002854B4" w:rsidRPr="005327B9" w:rsidRDefault="002854B4" w:rsidP="006F196C">
      <w:pPr>
        <w:pStyle w:val="a3"/>
        <w:spacing w:before="1"/>
        <w:ind w:right="143"/>
      </w:pPr>
      <w:r w:rsidRPr="005327B9">
        <w:t>Участвовать в диалоге на лингвистические темы (в рамках изученного)</w:t>
      </w:r>
      <w:r w:rsidRPr="005327B9">
        <w:rPr>
          <w:spacing w:val="40"/>
        </w:rPr>
        <w:t xml:space="preserve"> </w:t>
      </w:r>
      <w:r w:rsidRPr="005327B9">
        <w:t>и темы на основе жизненных наблюдений объёмом не менее 5 реплик.</w:t>
      </w:r>
    </w:p>
    <w:p w14:paraId="40FD0F2C" w14:textId="77777777" w:rsidR="002854B4" w:rsidRPr="005327B9" w:rsidRDefault="002854B4" w:rsidP="006F196C">
      <w:pPr>
        <w:pStyle w:val="a3"/>
        <w:spacing w:before="4"/>
        <w:ind w:right="144"/>
      </w:pPr>
      <w:r w:rsidRPr="005327B9">
        <w:t>Владеть различными видами диалога: диалог – запрос информации, диалог – сообщение информации.</w:t>
      </w:r>
    </w:p>
    <w:p w14:paraId="473BF53C" w14:textId="77777777" w:rsidR="002854B4" w:rsidRPr="005327B9" w:rsidRDefault="002854B4" w:rsidP="006F196C">
      <w:pPr>
        <w:pStyle w:val="a3"/>
        <w:spacing w:before="2"/>
        <w:ind w:right="142"/>
      </w:pPr>
      <w:r w:rsidRPr="005327B9">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623BC800" w14:textId="77777777" w:rsidR="002854B4" w:rsidRPr="005327B9" w:rsidRDefault="002854B4" w:rsidP="006F196C">
      <w:pPr>
        <w:pStyle w:val="a3"/>
        <w:ind w:right="149"/>
      </w:pPr>
      <w:r w:rsidRPr="005327B9">
        <w:t>Владеть различными видами чтения: просмотровым, ознакомительным, изучающим, поисковым.</w:t>
      </w:r>
    </w:p>
    <w:p w14:paraId="2A749399" w14:textId="77777777" w:rsidR="002854B4" w:rsidRPr="005327B9" w:rsidRDefault="002854B4" w:rsidP="006F196C">
      <w:pPr>
        <w:pStyle w:val="a3"/>
        <w:spacing w:before="1"/>
        <w:ind w:right="145"/>
      </w:pPr>
      <w:r w:rsidRPr="005327B9">
        <w:t>Устно пересказывать прослушанный или прочитанный текст объёмом</w:t>
      </w:r>
      <w:r w:rsidRPr="005327B9">
        <w:rPr>
          <w:spacing w:val="80"/>
        </w:rPr>
        <w:t xml:space="preserve"> </w:t>
      </w:r>
      <w:r w:rsidRPr="005327B9">
        <w:t>не менее 120 слов.</w:t>
      </w:r>
    </w:p>
    <w:p w14:paraId="554F2820" w14:textId="77777777" w:rsidR="002854B4" w:rsidRPr="005327B9" w:rsidRDefault="002854B4" w:rsidP="006F196C">
      <w:pPr>
        <w:pStyle w:val="a3"/>
        <w:tabs>
          <w:tab w:val="left" w:pos="1925"/>
          <w:tab w:val="left" w:pos="6414"/>
        </w:tabs>
        <w:spacing w:before="4"/>
        <w:ind w:right="144"/>
      </w:pPr>
      <w:r w:rsidRPr="005327B9">
        <w:t>Понимать</w:t>
      </w:r>
      <w:r w:rsidRPr="005327B9">
        <w:rPr>
          <w:spacing w:val="-4"/>
        </w:rPr>
        <w:t xml:space="preserve"> </w:t>
      </w:r>
      <w:r w:rsidRPr="005327B9">
        <w:t>содержание прослушанных</w:t>
      </w:r>
      <w:r w:rsidRPr="005327B9">
        <w:rPr>
          <w:spacing w:val="-7"/>
        </w:rPr>
        <w:t xml:space="preserve"> </w:t>
      </w:r>
      <w:r w:rsidRPr="005327B9">
        <w:t>и</w:t>
      </w:r>
      <w:r w:rsidRPr="005327B9">
        <w:rPr>
          <w:spacing w:val="-2"/>
        </w:rPr>
        <w:t xml:space="preserve"> </w:t>
      </w:r>
      <w:r w:rsidRPr="005327B9">
        <w:t>прочитанных</w:t>
      </w:r>
      <w:r w:rsidRPr="005327B9">
        <w:rPr>
          <w:spacing w:val="-7"/>
        </w:rPr>
        <w:t xml:space="preserve"> </w:t>
      </w:r>
      <w:r w:rsidRPr="005327B9">
        <w:t xml:space="preserve">публицистических </w:t>
      </w:r>
      <w:r w:rsidRPr="005327B9">
        <w:rPr>
          <w:spacing w:val="-2"/>
        </w:rPr>
        <w:t>текстов</w:t>
      </w:r>
      <w:r w:rsidRPr="005327B9">
        <w:tab/>
      </w:r>
      <w:r w:rsidRPr="005327B9">
        <w:rPr>
          <w:spacing w:val="-2"/>
        </w:rPr>
        <w:t>(рассуждение-доказательство,</w:t>
      </w:r>
      <w:r w:rsidRPr="005327B9">
        <w:tab/>
      </w:r>
      <w:r w:rsidRPr="005327B9">
        <w:rPr>
          <w:spacing w:val="-2"/>
        </w:rPr>
        <w:t xml:space="preserve">рассуждение-объяснение, </w:t>
      </w:r>
      <w:r w:rsidRPr="005327B9">
        <w:t>рассуждение-размышление) объёмом не менее 230 слов: устно и письменно формулировать тему и главную мысль текста; формулировать вопросы по содержанию</w:t>
      </w:r>
      <w:r w:rsidRPr="005327B9">
        <w:rPr>
          <w:spacing w:val="23"/>
        </w:rPr>
        <w:t xml:space="preserve">  </w:t>
      </w:r>
      <w:r w:rsidRPr="005327B9">
        <w:t>текста</w:t>
      </w:r>
      <w:r w:rsidRPr="005327B9">
        <w:rPr>
          <w:spacing w:val="25"/>
        </w:rPr>
        <w:t xml:space="preserve">  </w:t>
      </w:r>
      <w:r w:rsidRPr="005327B9">
        <w:t>и</w:t>
      </w:r>
      <w:r w:rsidRPr="005327B9">
        <w:rPr>
          <w:spacing w:val="24"/>
        </w:rPr>
        <w:t xml:space="preserve">  </w:t>
      </w:r>
      <w:r w:rsidRPr="005327B9">
        <w:t>отвечать</w:t>
      </w:r>
      <w:r w:rsidRPr="005327B9">
        <w:rPr>
          <w:spacing w:val="24"/>
        </w:rPr>
        <w:t xml:space="preserve">  </w:t>
      </w:r>
      <w:r w:rsidRPr="005327B9">
        <w:t>на</w:t>
      </w:r>
      <w:r w:rsidRPr="005327B9">
        <w:rPr>
          <w:spacing w:val="24"/>
        </w:rPr>
        <w:t xml:space="preserve">  </w:t>
      </w:r>
      <w:r w:rsidRPr="005327B9">
        <w:t>них;</w:t>
      </w:r>
      <w:r w:rsidRPr="005327B9">
        <w:rPr>
          <w:spacing w:val="24"/>
        </w:rPr>
        <w:t xml:space="preserve">  </w:t>
      </w:r>
      <w:r w:rsidRPr="005327B9">
        <w:t>подробно,</w:t>
      </w:r>
      <w:r w:rsidRPr="005327B9">
        <w:rPr>
          <w:spacing w:val="25"/>
        </w:rPr>
        <w:t xml:space="preserve">  </w:t>
      </w:r>
      <w:r w:rsidRPr="005327B9">
        <w:t>сжато</w:t>
      </w:r>
      <w:r w:rsidRPr="005327B9">
        <w:rPr>
          <w:spacing w:val="25"/>
        </w:rPr>
        <w:t xml:space="preserve">  </w:t>
      </w:r>
      <w:r w:rsidRPr="005327B9">
        <w:t>и</w:t>
      </w:r>
      <w:r w:rsidRPr="005327B9">
        <w:rPr>
          <w:spacing w:val="24"/>
        </w:rPr>
        <w:t xml:space="preserve">  </w:t>
      </w:r>
      <w:r w:rsidRPr="005327B9">
        <w:rPr>
          <w:spacing w:val="-2"/>
        </w:rPr>
        <w:t>выборочно</w:t>
      </w:r>
    </w:p>
    <w:p w14:paraId="58C341C5"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55BEFCDB" w14:textId="77777777" w:rsidR="002854B4" w:rsidRPr="005327B9" w:rsidRDefault="002854B4" w:rsidP="006F196C">
      <w:pPr>
        <w:pStyle w:val="a3"/>
        <w:spacing w:before="63"/>
        <w:ind w:right="141" w:firstLine="0"/>
      </w:pPr>
      <w:r w:rsidRPr="005327B9">
        <w:t>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1AF732AE" w14:textId="77777777" w:rsidR="002854B4" w:rsidRPr="005327B9" w:rsidRDefault="002854B4" w:rsidP="006F196C">
      <w:pPr>
        <w:pStyle w:val="a3"/>
        <w:ind w:right="147"/>
      </w:pPr>
      <w:r w:rsidRPr="005327B9">
        <w:t>Осуществлять адекватный выбор языковых средств для создания высказывания в соответствии с целью, темой и коммуникативным замыслом.</w:t>
      </w:r>
    </w:p>
    <w:p w14:paraId="185FFDE0" w14:textId="77777777" w:rsidR="002854B4" w:rsidRPr="005327B9" w:rsidRDefault="002854B4" w:rsidP="006F196C">
      <w:pPr>
        <w:pStyle w:val="a3"/>
        <w:spacing w:before="2"/>
        <w:ind w:right="140"/>
      </w:pPr>
      <w:r w:rsidRPr="005327B9">
        <w:t>Соблюдать в устной речи и на письме нормы современного русского литературного</w:t>
      </w:r>
      <w:r w:rsidRPr="005327B9">
        <w:rPr>
          <w:spacing w:val="7"/>
        </w:rPr>
        <w:t xml:space="preserve"> </w:t>
      </w:r>
      <w:r w:rsidRPr="005327B9">
        <w:t>языка,</w:t>
      </w:r>
      <w:r w:rsidRPr="005327B9">
        <w:rPr>
          <w:spacing w:val="9"/>
        </w:rPr>
        <w:t xml:space="preserve"> </w:t>
      </w:r>
      <w:r w:rsidRPr="005327B9">
        <w:t>в</w:t>
      </w:r>
      <w:r w:rsidRPr="005327B9">
        <w:rPr>
          <w:spacing w:val="6"/>
        </w:rPr>
        <w:t xml:space="preserve"> </w:t>
      </w:r>
      <w:r w:rsidRPr="005327B9">
        <w:t>том</w:t>
      </w:r>
      <w:r w:rsidRPr="005327B9">
        <w:rPr>
          <w:spacing w:val="8"/>
        </w:rPr>
        <w:t xml:space="preserve"> </w:t>
      </w:r>
      <w:r w:rsidRPr="005327B9">
        <w:t>числе</w:t>
      </w:r>
      <w:r w:rsidRPr="005327B9">
        <w:rPr>
          <w:spacing w:val="9"/>
        </w:rPr>
        <w:t xml:space="preserve"> </w:t>
      </w:r>
      <w:r w:rsidRPr="005327B9">
        <w:t>во</w:t>
      </w:r>
      <w:r w:rsidRPr="005327B9">
        <w:rPr>
          <w:spacing w:val="7"/>
        </w:rPr>
        <w:t xml:space="preserve"> </w:t>
      </w:r>
      <w:r w:rsidRPr="005327B9">
        <w:t>время</w:t>
      </w:r>
      <w:r w:rsidRPr="005327B9">
        <w:rPr>
          <w:spacing w:val="9"/>
        </w:rPr>
        <w:t xml:space="preserve"> </w:t>
      </w:r>
      <w:r w:rsidRPr="005327B9">
        <w:t>списывания</w:t>
      </w:r>
      <w:r w:rsidRPr="005327B9">
        <w:rPr>
          <w:spacing w:val="7"/>
        </w:rPr>
        <w:t xml:space="preserve"> </w:t>
      </w:r>
      <w:r w:rsidRPr="005327B9">
        <w:t>текста</w:t>
      </w:r>
      <w:r w:rsidRPr="005327B9">
        <w:rPr>
          <w:spacing w:val="8"/>
        </w:rPr>
        <w:t xml:space="preserve"> </w:t>
      </w:r>
      <w:r w:rsidRPr="005327B9">
        <w:t>объёмом</w:t>
      </w:r>
      <w:r w:rsidRPr="005327B9">
        <w:rPr>
          <w:spacing w:val="8"/>
        </w:rPr>
        <w:t xml:space="preserve"> </w:t>
      </w:r>
      <w:r w:rsidRPr="005327B9">
        <w:rPr>
          <w:spacing w:val="-4"/>
        </w:rPr>
        <w:t>110–</w:t>
      </w:r>
    </w:p>
    <w:p w14:paraId="359B4AD9" w14:textId="77777777" w:rsidR="002854B4" w:rsidRPr="005327B9" w:rsidRDefault="002854B4" w:rsidP="006F196C">
      <w:pPr>
        <w:pStyle w:val="a3"/>
        <w:spacing w:before="3"/>
        <w:ind w:right="140" w:firstLine="0"/>
      </w:pPr>
      <w:r w:rsidRPr="005327B9">
        <w:t xml:space="preserve">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w:t>
      </w:r>
      <w:r w:rsidRPr="005327B9">
        <w:rPr>
          <w:spacing w:val="-2"/>
        </w:rPr>
        <w:t>этикета.</w:t>
      </w:r>
    </w:p>
    <w:p w14:paraId="219343D2" w14:textId="77777777" w:rsidR="002854B4" w:rsidRPr="005327B9" w:rsidRDefault="002854B4" w:rsidP="006F196C">
      <w:pPr>
        <w:pStyle w:val="1"/>
        <w:spacing w:before="300"/>
      </w:pPr>
      <w:r w:rsidRPr="005327B9">
        <w:rPr>
          <w:spacing w:val="-2"/>
        </w:rPr>
        <w:t>Текст</w:t>
      </w:r>
    </w:p>
    <w:p w14:paraId="299D92BA" w14:textId="77777777" w:rsidR="002854B4" w:rsidRPr="005327B9" w:rsidRDefault="002854B4" w:rsidP="006F196C">
      <w:pPr>
        <w:pStyle w:val="a3"/>
        <w:spacing w:before="28"/>
        <w:ind w:right="140"/>
      </w:pPr>
      <w:r w:rsidRPr="005327B9">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1D12AF55" w14:textId="77777777" w:rsidR="002854B4" w:rsidRPr="005327B9" w:rsidRDefault="002854B4" w:rsidP="006F196C">
      <w:pPr>
        <w:pStyle w:val="a3"/>
        <w:ind w:right="143"/>
      </w:pPr>
      <w:r w:rsidRPr="005327B9">
        <w:t>Проводить смысловой анализ текста, его композиционных особенностей, определять количество микротем и абзацев.</w:t>
      </w:r>
    </w:p>
    <w:p w14:paraId="70DD0779" w14:textId="77777777" w:rsidR="002854B4" w:rsidRPr="005327B9" w:rsidRDefault="002854B4" w:rsidP="006F196C">
      <w:pPr>
        <w:pStyle w:val="a3"/>
        <w:ind w:right="138"/>
      </w:pPr>
      <w:r w:rsidRPr="005327B9">
        <w:t>Выявлять лексические и грамматические средства связи предложений и частей текста.</w:t>
      </w:r>
    </w:p>
    <w:p w14:paraId="6A74A49E" w14:textId="77777777" w:rsidR="002854B4" w:rsidRPr="005327B9" w:rsidRDefault="002854B4" w:rsidP="006F196C">
      <w:pPr>
        <w:pStyle w:val="a3"/>
        <w:ind w:right="137"/>
      </w:pPr>
      <w:r w:rsidRPr="005327B9">
        <w:t>Создавать тексты различных функционально-смысловых типов речи с опорой на жизненный и читательский опыт; на произведения искусства (в</w:t>
      </w:r>
      <w:r w:rsidRPr="005327B9">
        <w:rPr>
          <w:spacing w:val="40"/>
        </w:rPr>
        <w:t xml:space="preserve"> </w:t>
      </w:r>
      <w:r w:rsidRPr="005327B9">
        <w:t>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17DC1E63" w14:textId="77777777" w:rsidR="002854B4" w:rsidRPr="005327B9" w:rsidRDefault="002854B4" w:rsidP="006F196C">
      <w:pPr>
        <w:pStyle w:val="a3"/>
        <w:ind w:right="144"/>
      </w:pPr>
      <w:r w:rsidRPr="005327B9">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w:t>
      </w:r>
      <w:r w:rsidRPr="005327B9">
        <w:rPr>
          <w:spacing w:val="40"/>
        </w:rPr>
        <w:t xml:space="preserve"> </w:t>
      </w:r>
      <w:r w:rsidRPr="005327B9">
        <w:t>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2867F66" w14:textId="77777777" w:rsidR="002854B4" w:rsidRPr="005327B9" w:rsidRDefault="002854B4" w:rsidP="006F196C">
      <w:pPr>
        <w:pStyle w:val="a3"/>
        <w:spacing w:before="1"/>
        <w:ind w:left="741" w:firstLine="0"/>
      </w:pPr>
      <w:r w:rsidRPr="005327B9">
        <w:t>Представлять</w:t>
      </w:r>
      <w:r w:rsidRPr="005327B9">
        <w:rPr>
          <w:spacing w:val="-8"/>
        </w:rPr>
        <w:t xml:space="preserve"> </w:t>
      </w:r>
      <w:r w:rsidRPr="005327B9">
        <w:t>сообщение</w:t>
      </w:r>
      <w:r w:rsidRPr="005327B9">
        <w:rPr>
          <w:spacing w:val="-5"/>
        </w:rPr>
        <w:t xml:space="preserve"> </w:t>
      </w:r>
      <w:r w:rsidRPr="005327B9">
        <w:t>на</w:t>
      </w:r>
      <w:r w:rsidRPr="005327B9">
        <w:rPr>
          <w:spacing w:val="-5"/>
        </w:rPr>
        <w:t xml:space="preserve"> </w:t>
      </w:r>
      <w:r w:rsidRPr="005327B9">
        <w:t>заданную</w:t>
      </w:r>
      <w:r w:rsidRPr="005327B9">
        <w:rPr>
          <w:spacing w:val="-7"/>
        </w:rPr>
        <w:t xml:space="preserve"> </w:t>
      </w:r>
      <w:r w:rsidRPr="005327B9">
        <w:t>тему</w:t>
      </w:r>
      <w:r w:rsidRPr="005327B9">
        <w:rPr>
          <w:spacing w:val="-9"/>
        </w:rPr>
        <w:t xml:space="preserve"> </w:t>
      </w:r>
      <w:r w:rsidRPr="005327B9">
        <w:t>в</w:t>
      </w:r>
      <w:r w:rsidRPr="005327B9">
        <w:rPr>
          <w:spacing w:val="-7"/>
        </w:rPr>
        <w:t xml:space="preserve"> </w:t>
      </w:r>
      <w:r w:rsidRPr="005327B9">
        <w:t>виде</w:t>
      </w:r>
      <w:r w:rsidRPr="005327B9">
        <w:rPr>
          <w:spacing w:val="-5"/>
        </w:rPr>
        <w:t xml:space="preserve"> </w:t>
      </w:r>
      <w:r w:rsidRPr="005327B9">
        <w:rPr>
          <w:spacing w:val="-2"/>
        </w:rPr>
        <w:t>презентации.</w:t>
      </w:r>
    </w:p>
    <w:p w14:paraId="2CD2582D"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1C8D9463" w14:textId="77777777" w:rsidR="002854B4" w:rsidRPr="005327B9" w:rsidRDefault="002854B4" w:rsidP="006F196C">
      <w:pPr>
        <w:pStyle w:val="a3"/>
        <w:spacing w:before="63"/>
        <w:ind w:right="143"/>
      </w:pPr>
      <w:r w:rsidRPr="005327B9">
        <w:t>Представлять содержание научно-учебного текста в виде таблицы, схемы; представлять содержание таблицы, схемы в виде текста.</w:t>
      </w:r>
    </w:p>
    <w:p w14:paraId="7E824BDD" w14:textId="77777777" w:rsidR="002854B4" w:rsidRPr="005327B9" w:rsidRDefault="002854B4" w:rsidP="006F196C">
      <w:pPr>
        <w:pStyle w:val="a3"/>
        <w:spacing w:before="3"/>
        <w:ind w:right="149"/>
      </w:pPr>
      <w:r w:rsidRPr="005327B9">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67A55C70" w14:textId="77777777" w:rsidR="002854B4" w:rsidRPr="005327B9" w:rsidRDefault="002854B4" w:rsidP="006F196C">
      <w:pPr>
        <w:pStyle w:val="1"/>
        <w:spacing w:before="302"/>
        <w:jc w:val="both"/>
      </w:pPr>
      <w:r w:rsidRPr="005327B9">
        <w:rPr>
          <w:spacing w:val="-2"/>
        </w:rPr>
        <w:t>Функциональные</w:t>
      </w:r>
      <w:r w:rsidRPr="005327B9">
        <w:rPr>
          <w:spacing w:val="9"/>
        </w:rPr>
        <w:t xml:space="preserve"> </w:t>
      </w:r>
      <w:r w:rsidRPr="005327B9">
        <w:rPr>
          <w:spacing w:val="-2"/>
        </w:rPr>
        <w:t>разновидности</w:t>
      </w:r>
      <w:r w:rsidRPr="005327B9">
        <w:rPr>
          <w:spacing w:val="6"/>
        </w:rPr>
        <w:t xml:space="preserve"> </w:t>
      </w:r>
      <w:r w:rsidRPr="005327B9">
        <w:rPr>
          <w:spacing w:val="-2"/>
        </w:rPr>
        <w:t>языка</w:t>
      </w:r>
    </w:p>
    <w:p w14:paraId="4DD817F8" w14:textId="77777777" w:rsidR="002854B4" w:rsidRPr="005327B9" w:rsidRDefault="002854B4" w:rsidP="006F196C">
      <w:pPr>
        <w:pStyle w:val="a3"/>
        <w:spacing w:before="24"/>
        <w:ind w:right="143"/>
      </w:pPr>
      <w:r w:rsidRPr="005327B9">
        <w:t>Характеризовать функциональные разновидности языка: разговорную речь и функциональные стили (научный, публицистический, официально- деловой), язык художественной литературы.</w:t>
      </w:r>
    </w:p>
    <w:p w14:paraId="761C526B" w14:textId="77777777" w:rsidR="002854B4" w:rsidRPr="005327B9" w:rsidRDefault="002854B4" w:rsidP="006F196C">
      <w:pPr>
        <w:pStyle w:val="a3"/>
        <w:spacing w:before="3"/>
        <w:ind w:right="148"/>
      </w:pPr>
      <w:r w:rsidRPr="005327B9">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w:t>
      </w:r>
      <w:r w:rsidRPr="005327B9">
        <w:rPr>
          <w:spacing w:val="-1"/>
        </w:rPr>
        <w:t xml:space="preserve"> </w:t>
      </w:r>
      <w:r w:rsidRPr="005327B9">
        <w:t>публицистического стиля, особенности жанров</w:t>
      </w:r>
      <w:r w:rsidRPr="005327B9">
        <w:rPr>
          <w:spacing w:val="-1"/>
        </w:rPr>
        <w:t xml:space="preserve"> </w:t>
      </w:r>
      <w:r w:rsidRPr="005327B9">
        <w:t xml:space="preserve">(интервью, репортаж, </w:t>
      </w:r>
      <w:r w:rsidRPr="005327B9">
        <w:rPr>
          <w:spacing w:val="-2"/>
        </w:rPr>
        <w:t>заметка).</w:t>
      </w:r>
    </w:p>
    <w:p w14:paraId="3792BE18" w14:textId="77777777" w:rsidR="002854B4" w:rsidRPr="005327B9" w:rsidRDefault="002854B4" w:rsidP="006F196C">
      <w:pPr>
        <w:pStyle w:val="a3"/>
        <w:spacing w:before="1"/>
        <w:ind w:right="147"/>
      </w:pPr>
      <w:r w:rsidRPr="005327B9">
        <w:t>Создавать</w:t>
      </w:r>
      <w:r w:rsidRPr="005327B9">
        <w:rPr>
          <w:spacing w:val="-4"/>
        </w:rPr>
        <w:t xml:space="preserve"> </w:t>
      </w:r>
      <w:r w:rsidRPr="005327B9">
        <w:t>тексты</w:t>
      </w:r>
      <w:r w:rsidRPr="005327B9">
        <w:rPr>
          <w:spacing w:val="-3"/>
        </w:rPr>
        <w:t xml:space="preserve"> </w:t>
      </w:r>
      <w:r w:rsidRPr="005327B9">
        <w:t>публицистического</w:t>
      </w:r>
      <w:r w:rsidRPr="005327B9">
        <w:rPr>
          <w:spacing w:val="-3"/>
        </w:rPr>
        <w:t xml:space="preserve"> </w:t>
      </w:r>
      <w:r w:rsidRPr="005327B9">
        <w:t>стиля</w:t>
      </w:r>
      <w:r w:rsidRPr="005327B9">
        <w:rPr>
          <w:spacing w:val="-2"/>
        </w:rPr>
        <w:t xml:space="preserve"> </w:t>
      </w:r>
      <w:r w:rsidRPr="005327B9">
        <w:t>в</w:t>
      </w:r>
      <w:r w:rsidRPr="005327B9">
        <w:rPr>
          <w:spacing w:val="-4"/>
        </w:rPr>
        <w:t xml:space="preserve"> </w:t>
      </w:r>
      <w:r w:rsidRPr="005327B9">
        <w:t>жанре</w:t>
      </w:r>
      <w:r w:rsidRPr="005327B9">
        <w:rPr>
          <w:spacing w:val="-1"/>
        </w:rPr>
        <w:t xml:space="preserve"> </w:t>
      </w:r>
      <w:r w:rsidRPr="005327B9">
        <w:t>репортажа, заметки, интервью; оформлять деловые бумаги (инструкция).</w:t>
      </w:r>
    </w:p>
    <w:p w14:paraId="139375DD" w14:textId="77777777" w:rsidR="002854B4" w:rsidRPr="005327B9" w:rsidRDefault="002854B4" w:rsidP="006F196C">
      <w:pPr>
        <w:pStyle w:val="a3"/>
        <w:spacing w:before="4"/>
        <w:ind w:left="741" w:firstLine="0"/>
      </w:pPr>
      <w:r w:rsidRPr="005327B9">
        <w:t>Владеть</w:t>
      </w:r>
      <w:r w:rsidRPr="005327B9">
        <w:rPr>
          <w:spacing w:val="-13"/>
        </w:rPr>
        <w:t xml:space="preserve"> </w:t>
      </w:r>
      <w:r w:rsidRPr="005327B9">
        <w:t>нормами</w:t>
      </w:r>
      <w:r w:rsidRPr="005327B9">
        <w:rPr>
          <w:spacing w:val="-11"/>
        </w:rPr>
        <w:t xml:space="preserve"> </w:t>
      </w:r>
      <w:r w:rsidRPr="005327B9">
        <w:t>построения</w:t>
      </w:r>
      <w:r w:rsidRPr="005327B9">
        <w:rPr>
          <w:spacing w:val="-10"/>
        </w:rPr>
        <w:t xml:space="preserve"> </w:t>
      </w:r>
      <w:r w:rsidRPr="005327B9">
        <w:t>текстов</w:t>
      </w:r>
      <w:r w:rsidRPr="005327B9">
        <w:rPr>
          <w:spacing w:val="-12"/>
        </w:rPr>
        <w:t xml:space="preserve"> </w:t>
      </w:r>
      <w:r w:rsidRPr="005327B9">
        <w:t>публицистического</w:t>
      </w:r>
      <w:r w:rsidRPr="005327B9">
        <w:rPr>
          <w:spacing w:val="-11"/>
        </w:rPr>
        <w:t xml:space="preserve"> </w:t>
      </w:r>
      <w:r w:rsidRPr="005327B9">
        <w:rPr>
          <w:spacing w:val="-2"/>
        </w:rPr>
        <w:t>стиля.</w:t>
      </w:r>
    </w:p>
    <w:p w14:paraId="1B1D5C48" w14:textId="77777777" w:rsidR="002854B4" w:rsidRPr="005327B9" w:rsidRDefault="002854B4" w:rsidP="006F196C">
      <w:pPr>
        <w:pStyle w:val="a3"/>
        <w:spacing w:before="33"/>
        <w:ind w:right="145"/>
      </w:pPr>
      <w:r w:rsidRPr="005327B9">
        <w:t xml:space="preserve">Характеризовать особенности официально-делового стиля (в том числе сферу употребления, функции, языковые особенности), особенности жанра </w:t>
      </w:r>
      <w:r w:rsidRPr="005327B9">
        <w:rPr>
          <w:spacing w:val="-2"/>
        </w:rPr>
        <w:t>инструкции.</w:t>
      </w:r>
    </w:p>
    <w:p w14:paraId="5069E416" w14:textId="77777777" w:rsidR="002854B4" w:rsidRPr="005327B9" w:rsidRDefault="002854B4" w:rsidP="006F196C">
      <w:pPr>
        <w:pStyle w:val="a3"/>
        <w:ind w:right="147"/>
      </w:pPr>
      <w:r w:rsidRPr="005327B9">
        <w:t>Применять знания о функциональных разновидностях языка при выполнении языкового анализа различных видов и в речевой практике.</w:t>
      </w:r>
    </w:p>
    <w:p w14:paraId="09600719" w14:textId="77777777" w:rsidR="002854B4" w:rsidRPr="005327B9" w:rsidRDefault="002854B4" w:rsidP="006F196C">
      <w:pPr>
        <w:pStyle w:val="1"/>
        <w:spacing w:before="299"/>
        <w:jc w:val="both"/>
      </w:pPr>
      <w:r w:rsidRPr="005327B9">
        <w:t>Система</w:t>
      </w:r>
      <w:r w:rsidRPr="005327B9">
        <w:rPr>
          <w:spacing w:val="-14"/>
        </w:rPr>
        <w:t xml:space="preserve"> </w:t>
      </w:r>
      <w:r w:rsidRPr="005327B9">
        <w:rPr>
          <w:spacing w:val="-4"/>
        </w:rPr>
        <w:t>языка</w:t>
      </w:r>
    </w:p>
    <w:p w14:paraId="43FCFB29" w14:textId="77777777" w:rsidR="002854B4" w:rsidRPr="005327B9" w:rsidRDefault="002854B4" w:rsidP="006F196C">
      <w:pPr>
        <w:pStyle w:val="a3"/>
        <w:spacing w:before="28"/>
        <w:ind w:right="141"/>
      </w:pPr>
      <w:r w:rsidRPr="005327B9">
        <w:t>Распознавать изученные орфограммы; проводить орфографический анализ слов; применять знания по орфографии в практике правописания.</w:t>
      </w:r>
    </w:p>
    <w:p w14:paraId="5B3C2CC2" w14:textId="77777777" w:rsidR="002854B4" w:rsidRPr="005327B9" w:rsidRDefault="002854B4" w:rsidP="006F196C">
      <w:pPr>
        <w:pStyle w:val="a3"/>
        <w:spacing w:before="3"/>
        <w:ind w:right="150"/>
      </w:pPr>
      <w:r w:rsidRPr="005327B9">
        <w:t>Использовать знания по морфемике и словообразованию при выполнении языкового анализа различных видов и в практике правописания.</w:t>
      </w:r>
    </w:p>
    <w:p w14:paraId="2E8DF8A7" w14:textId="77777777" w:rsidR="002854B4" w:rsidRPr="005327B9" w:rsidRDefault="002854B4" w:rsidP="006F196C">
      <w:pPr>
        <w:pStyle w:val="a3"/>
        <w:ind w:right="140"/>
      </w:pPr>
      <w:r w:rsidRPr="005327B9">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1788E0E8" w14:textId="77777777" w:rsidR="002854B4" w:rsidRPr="005327B9" w:rsidRDefault="002854B4" w:rsidP="006F196C">
      <w:pPr>
        <w:pStyle w:val="a3"/>
        <w:ind w:right="139"/>
      </w:pPr>
      <w:r w:rsidRPr="005327B9">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7928EDA2" w14:textId="77777777" w:rsidR="002854B4" w:rsidRPr="005327B9" w:rsidRDefault="002854B4" w:rsidP="006F196C">
      <w:pPr>
        <w:pStyle w:val="a3"/>
        <w:ind w:right="146"/>
      </w:pPr>
      <w:r w:rsidRPr="005327B9">
        <w:t>Характеризовать слово с точки зрения сферы его употребления, происхождения, активного и пассивного запаса и стилистической окраски; проводить</w:t>
      </w:r>
      <w:r w:rsidRPr="005327B9">
        <w:rPr>
          <w:spacing w:val="33"/>
        </w:rPr>
        <w:t xml:space="preserve">  </w:t>
      </w:r>
      <w:r w:rsidRPr="005327B9">
        <w:t>лексический</w:t>
      </w:r>
      <w:r w:rsidRPr="005327B9">
        <w:rPr>
          <w:spacing w:val="35"/>
        </w:rPr>
        <w:t xml:space="preserve">  </w:t>
      </w:r>
      <w:r w:rsidRPr="005327B9">
        <w:t>анализ</w:t>
      </w:r>
      <w:r w:rsidRPr="005327B9">
        <w:rPr>
          <w:spacing w:val="36"/>
        </w:rPr>
        <w:t xml:space="preserve">  </w:t>
      </w:r>
      <w:r w:rsidRPr="005327B9">
        <w:t>слов;</w:t>
      </w:r>
      <w:r w:rsidRPr="005327B9">
        <w:rPr>
          <w:spacing w:val="37"/>
        </w:rPr>
        <w:t xml:space="preserve">  </w:t>
      </w:r>
      <w:r w:rsidRPr="005327B9">
        <w:t>применять</w:t>
      </w:r>
      <w:r w:rsidRPr="005327B9">
        <w:rPr>
          <w:spacing w:val="34"/>
        </w:rPr>
        <w:t xml:space="preserve">  </w:t>
      </w:r>
      <w:r w:rsidRPr="005327B9">
        <w:t>знания</w:t>
      </w:r>
      <w:r w:rsidRPr="005327B9">
        <w:rPr>
          <w:spacing w:val="35"/>
        </w:rPr>
        <w:t xml:space="preserve">  </w:t>
      </w:r>
      <w:r w:rsidRPr="005327B9">
        <w:t>по</w:t>
      </w:r>
      <w:r w:rsidRPr="005327B9">
        <w:rPr>
          <w:spacing w:val="35"/>
        </w:rPr>
        <w:t xml:space="preserve">  </w:t>
      </w:r>
      <w:r w:rsidRPr="005327B9">
        <w:t>лексике</w:t>
      </w:r>
      <w:r w:rsidRPr="005327B9">
        <w:rPr>
          <w:spacing w:val="35"/>
        </w:rPr>
        <w:t xml:space="preserve">  </w:t>
      </w:r>
      <w:r w:rsidRPr="005327B9">
        <w:rPr>
          <w:spacing w:val="-10"/>
        </w:rPr>
        <w:t>и</w:t>
      </w:r>
    </w:p>
    <w:p w14:paraId="32315963"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2A3EF66B" w14:textId="77777777" w:rsidR="002854B4" w:rsidRPr="005327B9" w:rsidRDefault="002854B4" w:rsidP="006F196C">
      <w:pPr>
        <w:pStyle w:val="a3"/>
        <w:spacing w:before="63"/>
        <w:ind w:right="145" w:firstLine="0"/>
      </w:pPr>
      <w:r w:rsidRPr="005327B9">
        <w:t>фразеологии при выполнении языкового анализа различных видов и в речевой практике.</w:t>
      </w:r>
    </w:p>
    <w:p w14:paraId="4C803D57" w14:textId="77777777" w:rsidR="002854B4" w:rsidRPr="005327B9" w:rsidRDefault="002854B4" w:rsidP="006F196C">
      <w:pPr>
        <w:pStyle w:val="a3"/>
        <w:spacing w:before="3"/>
        <w:ind w:right="146"/>
      </w:pPr>
      <w:r w:rsidRPr="005327B9">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6EBDFD9B" w14:textId="77777777" w:rsidR="002854B4" w:rsidRPr="005327B9" w:rsidRDefault="002854B4" w:rsidP="006F196C">
      <w:pPr>
        <w:pStyle w:val="a3"/>
        <w:ind w:right="144"/>
      </w:pPr>
      <w:r w:rsidRPr="005327B9">
        <w:t xml:space="preserve">Использовать грамматические словари и справочники в речевой </w:t>
      </w:r>
      <w:r w:rsidRPr="005327B9">
        <w:rPr>
          <w:spacing w:val="-2"/>
        </w:rPr>
        <w:t>практике.</w:t>
      </w:r>
    </w:p>
    <w:p w14:paraId="09B71CB2" w14:textId="77777777" w:rsidR="002854B4" w:rsidRPr="005327B9" w:rsidRDefault="002854B4" w:rsidP="006F196C">
      <w:pPr>
        <w:pStyle w:val="1"/>
        <w:spacing w:before="299"/>
        <w:jc w:val="both"/>
      </w:pPr>
      <w:r w:rsidRPr="005327B9">
        <w:t>Морфология.</w:t>
      </w:r>
      <w:r w:rsidRPr="005327B9">
        <w:rPr>
          <w:spacing w:val="-14"/>
        </w:rPr>
        <w:t xml:space="preserve"> </w:t>
      </w:r>
      <w:r w:rsidRPr="005327B9">
        <w:t>Культура</w:t>
      </w:r>
      <w:r w:rsidRPr="005327B9">
        <w:rPr>
          <w:spacing w:val="-16"/>
        </w:rPr>
        <w:t xml:space="preserve"> </w:t>
      </w:r>
      <w:r w:rsidRPr="005327B9">
        <w:rPr>
          <w:spacing w:val="-4"/>
        </w:rPr>
        <w:t>речи</w:t>
      </w:r>
    </w:p>
    <w:p w14:paraId="50D49608" w14:textId="77777777" w:rsidR="002854B4" w:rsidRPr="005327B9" w:rsidRDefault="002854B4" w:rsidP="006F196C">
      <w:pPr>
        <w:pStyle w:val="a3"/>
        <w:spacing w:before="28"/>
        <w:ind w:right="138"/>
      </w:pPr>
      <w:r w:rsidRPr="005327B9">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068C81AF" w14:textId="77777777" w:rsidR="002854B4" w:rsidRPr="005327B9" w:rsidRDefault="002854B4" w:rsidP="006F196C">
      <w:pPr>
        <w:pStyle w:val="1"/>
        <w:spacing w:before="302"/>
      </w:pPr>
      <w:r w:rsidRPr="005327B9">
        <w:rPr>
          <w:spacing w:val="-2"/>
        </w:rPr>
        <w:t>Причастие</w:t>
      </w:r>
    </w:p>
    <w:p w14:paraId="5757C2B5" w14:textId="77777777" w:rsidR="002854B4" w:rsidRPr="005327B9" w:rsidRDefault="002854B4" w:rsidP="006F196C">
      <w:pPr>
        <w:pStyle w:val="a3"/>
        <w:spacing w:before="29"/>
        <w:ind w:right="143"/>
      </w:pPr>
      <w:r w:rsidRPr="005327B9">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5CD57311" w14:textId="77777777" w:rsidR="002854B4" w:rsidRPr="005327B9" w:rsidRDefault="002854B4" w:rsidP="006F196C">
      <w:pPr>
        <w:pStyle w:val="a3"/>
        <w:ind w:right="145"/>
      </w:pPr>
      <w:r w:rsidRPr="005327B9">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03AC40CD" w14:textId="77777777" w:rsidR="002854B4" w:rsidRPr="005327B9" w:rsidRDefault="002854B4" w:rsidP="006F196C">
      <w:pPr>
        <w:pStyle w:val="a3"/>
        <w:ind w:right="151"/>
      </w:pPr>
      <w:r w:rsidRPr="005327B9">
        <w:t>Проводить морфологический, орфографический анализ причастий, применять это умение в речевой практике.</w:t>
      </w:r>
    </w:p>
    <w:p w14:paraId="023EA1FD" w14:textId="77777777" w:rsidR="002854B4" w:rsidRPr="005327B9" w:rsidRDefault="002854B4" w:rsidP="006F196C">
      <w:pPr>
        <w:pStyle w:val="a3"/>
        <w:ind w:right="153"/>
      </w:pPr>
      <w:r w:rsidRPr="005327B9">
        <w:t>Составлять словосочетания с причастием в роли зависимого слова, конструировать причастные обороты.</w:t>
      </w:r>
    </w:p>
    <w:p w14:paraId="37D90C26" w14:textId="77777777" w:rsidR="002854B4" w:rsidRPr="005327B9" w:rsidRDefault="002854B4" w:rsidP="006F196C">
      <w:pPr>
        <w:pStyle w:val="a3"/>
        <w:ind w:right="140"/>
      </w:pPr>
      <w:r w:rsidRPr="005327B9">
        <w:t>Уместно использовать причастия в речи, различать созвучные</w:t>
      </w:r>
      <w:r w:rsidRPr="005327B9">
        <w:rPr>
          <w:spacing w:val="80"/>
        </w:rPr>
        <w:t xml:space="preserve"> </w:t>
      </w:r>
      <w:r w:rsidRPr="005327B9">
        <w:t>причастия и имена прилагательные (</w:t>
      </w:r>
      <w:r w:rsidRPr="005327B9">
        <w:rPr>
          <w:b/>
        </w:rPr>
        <w:t xml:space="preserve">висящий </w:t>
      </w:r>
      <w:r w:rsidRPr="005327B9">
        <w:t xml:space="preserve">— </w:t>
      </w:r>
      <w:r w:rsidRPr="005327B9">
        <w:rPr>
          <w:b/>
        </w:rPr>
        <w:t xml:space="preserve">висячий, горящий </w:t>
      </w:r>
      <w:r w:rsidRPr="005327B9">
        <w:t xml:space="preserve">— </w:t>
      </w:r>
      <w:r w:rsidRPr="005327B9">
        <w:rPr>
          <w:b/>
        </w:rPr>
        <w:t>горячий</w:t>
      </w:r>
      <w:r w:rsidRPr="005327B9">
        <w:t xml:space="preserve">). Правильно ставить ударение в некоторых формах причастий, применять правила правописания падежных окончаний и суффиксов причастий; </w:t>
      </w:r>
      <w:r w:rsidRPr="005327B9">
        <w:rPr>
          <w:b/>
        </w:rPr>
        <w:t xml:space="preserve">н </w:t>
      </w:r>
      <w:r w:rsidRPr="005327B9">
        <w:t xml:space="preserve">и </w:t>
      </w:r>
      <w:r w:rsidRPr="005327B9">
        <w:rPr>
          <w:b/>
        </w:rPr>
        <w:t xml:space="preserve">нн </w:t>
      </w:r>
      <w:r w:rsidRPr="005327B9">
        <w:t>в причастиях и отглагольных именах прилагательных, написания гласной перед суффиксом -</w:t>
      </w:r>
      <w:r w:rsidRPr="005327B9">
        <w:rPr>
          <w:b/>
        </w:rPr>
        <w:t>вш</w:t>
      </w:r>
      <w:r w:rsidRPr="005327B9">
        <w:t>- действительных причастий прошедшего времени, перед суффиксом -</w:t>
      </w:r>
      <w:r w:rsidRPr="005327B9">
        <w:rPr>
          <w:b/>
        </w:rPr>
        <w:t>нн</w:t>
      </w:r>
      <w:r w:rsidRPr="005327B9">
        <w:t xml:space="preserve">- страдательных причастий прошедшего времени, написания </w:t>
      </w:r>
      <w:r w:rsidRPr="005327B9">
        <w:rPr>
          <w:b/>
        </w:rPr>
        <w:t xml:space="preserve">не </w:t>
      </w:r>
      <w:r w:rsidRPr="005327B9">
        <w:t>с причастиями.</w:t>
      </w:r>
    </w:p>
    <w:p w14:paraId="1CB3F237" w14:textId="77777777" w:rsidR="002854B4" w:rsidRPr="005327B9" w:rsidRDefault="002854B4" w:rsidP="006F196C">
      <w:pPr>
        <w:pStyle w:val="a3"/>
        <w:spacing w:before="1"/>
        <w:ind w:right="150"/>
      </w:pPr>
      <w:r w:rsidRPr="005327B9">
        <w:t>Правильно</w:t>
      </w:r>
      <w:r w:rsidRPr="005327B9">
        <w:rPr>
          <w:spacing w:val="-4"/>
        </w:rPr>
        <w:t xml:space="preserve"> </w:t>
      </w:r>
      <w:r w:rsidRPr="005327B9">
        <w:t>расставлять</w:t>
      </w:r>
      <w:r w:rsidRPr="005327B9">
        <w:rPr>
          <w:spacing w:val="-6"/>
        </w:rPr>
        <w:t xml:space="preserve"> </w:t>
      </w:r>
      <w:r w:rsidRPr="005327B9">
        <w:t>знаки</w:t>
      </w:r>
      <w:r w:rsidRPr="005327B9">
        <w:rPr>
          <w:spacing w:val="-4"/>
        </w:rPr>
        <w:t xml:space="preserve"> </w:t>
      </w:r>
      <w:r w:rsidRPr="005327B9">
        <w:t>препинания</w:t>
      </w:r>
      <w:r w:rsidRPr="005327B9">
        <w:rPr>
          <w:spacing w:val="-2"/>
        </w:rPr>
        <w:t xml:space="preserve"> </w:t>
      </w:r>
      <w:r w:rsidRPr="005327B9">
        <w:t>в</w:t>
      </w:r>
      <w:r w:rsidRPr="005327B9">
        <w:rPr>
          <w:spacing w:val="-5"/>
        </w:rPr>
        <w:t xml:space="preserve"> </w:t>
      </w:r>
      <w:r w:rsidRPr="005327B9">
        <w:t>предложениях</w:t>
      </w:r>
      <w:r w:rsidRPr="005327B9">
        <w:rPr>
          <w:spacing w:val="-8"/>
        </w:rPr>
        <w:t xml:space="preserve"> </w:t>
      </w:r>
      <w:r w:rsidRPr="005327B9">
        <w:t xml:space="preserve">с причастным </w:t>
      </w:r>
      <w:r w:rsidRPr="005327B9">
        <w:rPr>
          <w:spacing w:val="-2"/>
        </w:rPr>
        <w:t>оборотом.</w:t>
      </w:r>
    </w:p>
    <w:p w14:paraId="3E5FDB62" w14:textId="77777777" w:rsidR="002854B4" w:rsidRPr="005327B9" w:rsidRDefault="002854B4" w:rsidP="006F196C">
      <w:pPr>
        <w:pStyle w:val="a3"/>
        <w:spacing w:before="4"/>
        <w:ind w:right="152"/>
      </w:pPr>
      <w:r w:rsidRPr="005327B9">
        <w:t>Проводить синтаксический и пунктуационный анализ предложений с причастным оборотом (в рамках изученного).</w:t>
      </w:r>
    </w:p>
    <w:p w14:paraId="7E70094D" w14:textId="77777777" w:rsidR="002854B4" w:rsidRPr="005327B9" w:rsidRDefault="002854B4" w:rsidP="006F196C">
      <w:pPr>
        <w:pStyle w:val="1"/>
        <w:spacing w:before="300"/>
      </w:pPr>
      <w:r w:rsidRPr="005327B9">
        <w:rPr>
          <w:spacing w:val="-2"/>
        </w:rPr>
        <w:t>Деепричастие</w:t>
      </w:r>
    </w:p>
    <w:p w14:paraId="2B21D2D9" w14:textId="77777777" w:rsidR="002854B4" w:rsidRPr="005327B9" w:rsidRDefault="002854B4" w:rsidP="006F196C">
      <w:pPr>
        <w:pStyle w:val="1"/>
        <w:sectPr w:rsidR="002854B4" w:rsidRPr="005327B9">
          <w:pgSz w:w="11910" w:h="16390"/>
          <w:pgMar w:top="1060" w:right="708" w:bottom="280" w:left="1559" w:header="720" w:footer="720" w:gutter="0"/>
          <w:cols w:space="720"/>
        </w:sectPr>
      </w:pPr>
    </w:p>
    <w:p w14:paraId="4BA29CAF" w14:textId="77777777" w:rsidR="002854B4" w:rsidRPr="005327B9" w:rsidRDefault="002854B4" w:rsidP="006F196C">
      <w:pPr>
        <w:pStyle w:val="a3"/>
        <w:spacing w:before="63"/>
        <w:ind w:right="146"/>
      </w:pPr>
      <w:r w:rsidRPr="005327B9">
        <w:t>Определять признаки глагола и наречия в деепричастии, синтаксическую функцию деепричастия.</w:t>
      </w:r>
    </w:p>
    <w:p w14:paraId="3861B4D9" w14:textId="77777777" w:rsidR="002854B4" w:rsidRPr="005327B9" w:rsidRDefault="002854B4" w:rsidP="006F196C">
      <w:pPr>
        <w:pStyle w:val="a3"/>
        <w:spacing w:before="3"/>
        <w:ind w:left="741" w:right="143" w:firstLine="0"/>
      </w:pPr>
      <w:r w:rsidRPr="005327B9">
        <w:t>Распознавать деепричастия совершенного и несовершенного вида. Проводить</w:t>
      </w:r>
      <w:r w:rsidRPr="005327B9">
        <w:rPr>
          <w:spacing w:val="61"/>
        </w:rPr>
        <w:t xml:space="preserve"> </w:t>
      </w:r>
      <w:r w:rsidRPr="005327B9">
        <w:t>морфологический,</w:t>
      </w:r>
      <w:r w:rsidRPr="005327B9">
        <w:rPr>
          <w:spacing w:val="64"/>
        </w:rPr>
        <w:t xml:space="preserve"> </w:t>
      </w:r>
      <w:r w:rsidRPr="005327B9">
        <w:t>орфографический</w:t>
      </w:r>
      <w:r w:rsidRPr="005327B9">
        <w:rPr>
          <w:spacing w:val="63"/>
        </w:rPr>
        <w:t xml:space="preserve"> </w:t>
      </w:r>
      <w:r w:rsidRPr="005327B9">
        <w:t>анализ</w:t>
      </w:r>
      <w:r w:rsidRPr="005327B9">
        <w:rPr>
          <w:spacing w:val="64"/>
        </w:rPr>
        <w:t xml:space="preserve"> </w:t>
      </w:r>
      <w:r w:rsidRPr="005327B9">
        <w:rPr>
          <w:spacing w:val="-2"/>
        </w:rPr>
        <w:t>деепричастий,</w:t>
      </w:r>
    </w:p>
    <w:p w14:paraId="1763C96B" w14:textId="77777777" w:rsidR="002854B4" w:rsidRPr="005327B9" w:rsidRDefault="002854B4" w:rsidP="006F196C">
      <w:pPr>
        <w:pStyle w:val="a3"/>
        <w:ind w:firstLine="0"/>
      </w:pPr>
      <w:r w:rsidRPr="005327B9">
        <w:t>применять</w:t>
      </w:r>
      <w:r w:rsidRPr="005327B9">
        <w:rPr>
          <w:spacing w:val="-9"/>
        </w:rPr>
        <w:t xml:space="preserve"> </w:t>
      </w:r>
      <w:r w:rsidRPr="005327B9">
        <w:t>это</w:t>
      </w:r>
      <w:r w:rsidRPr="005327B9">
        <w:rPr>
          <w:spacing w:val="-2"/>
        </w:rPr>
        <w:t xml:space="preserve"> </w:t>
      </w:r>
      <w:r w:rsidRPr="005327B9">
        <w:t>умение</w:t>
      </w:r>
      <w:r w:rsidRPr="005327B9">
        <w:rPr>
          <w:spacing w:val="-6"/>
        </w:rPr>
        <w:t xml:space="preserve"> </w:t>
      </w:r>
      <w:r w:rsidRPr="005327B9">
        <w:t>в</w:t>
      </w:r>
      <w:r w:rsidRPr="005327B9">
        <w:rPr>
          <w:spacing w:val="-7"/>
        </w:rPr>
        <w:t xml:space="preserve"> </w:t>
      </w:r>
      <w:r w:rsidRPr="005327B9">
        <w:t>речевой</w:t>
      </w:r>
      <w:r w:rsidRPr="005327B9">
        <w:rPr>
          <w:spacing w:val="-7"/>
        </w:rPr>
        <w:t xml:space="preserve"> </w:t>
      </w:r>
      <w:r w:rsidRPr="005327B9">
        <w:rPr>
          <w:spacing w:val="-2"/>
        </w:rPr>
        <w:t>практике.</w:t>
      </w:r>
    </w:p>
    <w:p w14:paraId="6A32C684" w14:textId="77777777" w:rsidR="002854B4" w:rsidRPr="005327B9" w:rsidRDefault="002854B4" w:rsidP="006F196C">
      <w:pPr>
        <w:pStyle w:val="a3"/>
        <w:spacing w:before="33"/>
        <w:ind w:right="150"/>
      </w:pPr>
      <w:r w:rsidRPr="005327B9">
        <w:t>Конструировать</w:t>
      </w:r>
      <w:r w:rsidRPr="005327B9">
        <w:rPr>
          <w:spacing w:val="-5"/>
        </w:rPr>
        <w:t xml:space="preserve"> </w:t>
      </w:r>
      <w:r w:rsidRPr="005327B9">
        <w:t>деепричастный</w:t>
      </w:r>
      <w:r w:rsidRPr="005327B9">
        <w:rPr>
          <w:spacing w:val="-3"/>
        </w:rPr>
        <w:t xml:space="preserve"> </w:t>
      </w:r>
      <w:r w:rsidRPr="005327B9">
        <w:t>оборот, определять</w:t>
      </w:r>
      <w:r w:rsidRPr="005327B9">
        <w:rPr>
          <w:spacing w:val="-5"/>
        </w:rPr>
        <w:t xml:space="preserve"> </w:t>
      </w:r>
      <w:r w:rsidRPr="005327B9">
        <w:t>роль</w:t>
      </w:r>
      <w:r w:rsidRPr="005327B9">
        <w:rPr>
          <w:spacing w:val="-5"/>
        </w:rPr>
        <w:t xml:space="preserve"> </w:t>
      </w:r>
      <w:r w:rsidRPr="005327B9">
        <w:t>деепричастия</w:t>
      </w:r>
      <w:r w:rsidRPr="005327B9">
        <w:rPr>
          <w:spacing w:val="-2"/>
        </w:rPr>
        <w:t xml:space="preserve"> </w:t>
      </w:r>
      <w:r w:rsidRPr="005327B9">
        <w:t xml:space="preserve">в </w:t>
      </w:r>
      <w:r w:rsidRPr="005327B9">
        <w:rPr>
          <w:spacing w:val="-2"/>
        </w:rPr>
        <w:t>предложении.</w:t>
      </w:r>
    </w:p>
    <w:p w14:paraId="38F69C15" w14:textId="77777777" w:rsidR="002854B4" w:rsidRPr="005327B9" w:rsidRDefault="002854B4" w:rsidP="006F196C">
      <w:pPr>
        <w:pStyle w:val="a3"/>
        <w:spacing w:before="2"/>
        <w:ind w:left="741" w:right="3356" w:firstLine="0"/>
      </w:pPr>
      <w:r w:rsidRPr="005327B9">
        <w:t>Уместно использовать деепричастия в речи. Правильно</w:t>
      </w:r>
      <w:r w:rsidRPr="005327B9">
        <w:rPr>
          <w:spacing w:val="-9"/>
        </w:rPr>
        <w:t xml:space="preserve"> </w:t>
      </w:r>
      <w:r w:rsidRPr="005327B9">
        <w:t>ставить</w:t>
      </w:r>
      <w:r w:rsidRPr="005327B9">
        <w:rPr>
          <w:spacing w:val="-10"/>
        </w:rPr>
        <w:t xml:space="preserve"> </w:t>
      </w:r>
      <w:r w:rsidRPr="005327B9">
        <w:t>ударение</w:t>
      </w:r>
      <w:r w:rsidRPr="005327B9">
        <w:rPr>
          <w:spacing w:val="-7"/>
        </w:rPr>
        <w:t xml:space="preserve"> </w:t>
      </w:r>
      <w:r w:rsidRPr="005327B9">
        <w:t>в</w:t>
      </w:r>
      <w:r w:rsidRPr="005327B9">
        <w:rPr>
          <w:spacing w:val="-9"/>
        </w:rPr>
        <w:t xml:space="preserve"> </w:t>
      </w:r>
      <w:r w:rsidRPr="005327B9">
        <w:rPr>
          <w:spacing w:val="-2"/>
        </w:rPr>
        <w:t>деепричастиях.</w:t>
      </w:r>
    </w:p>
    <w:p w14:paraId="67CE9B35" w14:textId="77777777" w:rsidR="002854B4" w:rsidRPr="005327B9" w:rsidRDefault="002854B4" w:rsidP="006F196C">
      <w:pPr>
        <w:pStyle w:val="a3"/>
        <w:ind w:right="146"/>
      </w:pPr>
      <w:r w:rsidRPr="005327B9">
        <w:t xml:space="preserve">Применять правила написания гласных в суффиксах деепричастий, правила слитного и раздельного написания </w:t>
      </w:r>
      <w:r w:rsidRPr="005327B9">
        <w:rPr>
          <w:b/>
        </w:rPr>
        <w:t xml:space="preserve">не </w:t>
      </w:r>
      <w:r w:rsidRPr="005327B9">
        <w:t>с деепричастиями.</w:t>
      </w:r>
    </w:p>
    <w:p w14:paraId="7C252853" w14:textId="77777777" w:rsidR="002854B4" w:rsidRPr="005327B9" w:rsidRDefault="002854B4" w:rsidP="006F196C">
      <w:pPr>
        <w:pStyle w:val="a3"/>
        <w:ind w:right="149"/>
      </w:pPr>
      <w:r w:rsidRPr="005327B9">
        <w:t>Правильно строить предложения с одиночными деепричастиями и деепричастными оборотами.</w:t>
      </w:r>
    </w:p>
    <w:p w14:paraId="388903D2" w14:textId="77777777" w:rsidR="002854B4" w:rsidRPr="005327B9" w:rsidRDefault="002854B4" w:rsidP="006F196C">
      <w:pPr>
        <w:pStyle w:val="a3"/>
        <w:ind w:right="150"/>
      </w:pPr>
      <w:r w:rsidRPr="005327B9">
        <w:t>Правильно расставлять знаки препинания в предложениях с одиночным деепричастием и деепричастным оборотом.</w:t>
      </w:r>
    </w:p>
    <w:p w14:paraId="7B6458F1" w14:textId="77777777" w:rsidR="002854B4" w:rsidRPr="005327B9" w:rsidRDefault="002854B4" w:rsidP="006F196C">
      <w:pPr>
        <w:pStyle w:val="a3"/>
        <w:ind w:right="145"/>
      </w:pPr>
      <w:r w:rsidRPr="005327B9">
        <w:t>Проводить синтаксический и пунктуационный анализ предложений с одиночным деепричастием и деепричастным оборотом (в рамках</w:t>
      </w:r>
      <w:r w:rsidRPr="005327B9">
        <w:rPr>
          <w:spacing w:val="40"/>
        </w:rPr>
        <w:t xml:space="preserve"> </w:t>
      </w:r>
      <w:r w:rsidRPr="005327B9">
        <w:rPr>
          <w:spacing w:val="-2"/>
        </w:rPr>
        <w:t>изученного).</w:t>
      </w:r>
    </w:p>
    <w:p w14:paraId="53B50498" w14:textId="77777777" w:rsidR="002854B4" w:rsidRPr="005327B9" w:rsidRDefault="002854B4" w:rsidP="006F196C">
      <w:pPr>
        <w:pStyle w:val="1"/>
        <w:spacing w:before="301"/>
      </w:pPr>
      <w:r w:rsidRPr="005327B9">
        <w:rPr>
          <w:spacing w:val="-2"/>
        </w:rPr>
        <w:t>Наречие</w:t>
      </w:r>
    </w:p>
    <w:p w14:paraId="627E1C8C" w14:textId="77777777" w:rsidR="002854B4" w:rsidRPr="005327B9" w:rsidRDefault="002854B4" w:rsidP="006F196C">
      <w:pPr>
        <w:pStyle w:val="a3"/>
        <w:spacing w:before="28"/>
        <w:ind w:right="146"/>
      </w:pPr>
      <w:r w:rsidRPr="005327B9">
        <w:t xml:space="preserve">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w:t>
      </w:r>
      <w:r w:rsidRPr="005327B9">
        <w:rPr>
          <w:spacing w:val="-4"/>
        </w:rPr>
        <w:t>речи.</w:t>
      </w:r>
    </w:p>
    <w:p w14:paraId="1B1A2531" w14:textId="77777777" w:rsidR="002854B4" w:rsidRPr="005327B9" w:rsidRDefault="002854B4" w:rsidP="006F196C">
      <w:pPr>
        <w:pStyle w:val="a3"/>
        <w:ind w:right="149"/>
      </w:pPr>
      <w:r w:rsidRPr="005327B9">
        <w:t>Проводить морфологический, орфографический анализ наречий (в рамках изученного), применять это умение в речевой практике.</w:t>
      </w:r>
    </w:p>
    <w:p w14:paraId="551185B7" w14:textId="77777777" w:rsidR="002854B4" w:rsidRPr="005327B9" w:rsidRDefault="002854B4" w:rsidP="006F196C">
      <w:pPr>
        <w:pStyle w:val="a3"/>
        <w:ind w:right="150"/>
      </w:pPr>
      <w:r w:rsidRPr="005327B9">
        <w:t>Соблюдать нормы образования степеней сравнения наречий, произношения наречий, постановки в них ударения.</w:t>
      </w:r>
    </w:p>
    <w:p w14:paraId="1C43B12C" w14:textId="77777777" w:rsidR="002854B4" w:rsidRPr="005327B9" w:rsidRDefault="002854B4" w:rsidP="006F196C">
      <w:pPr>
        <w:pStyle w:val="a3"/>
        <w:ind w:right="135"/>
      </w:pPr>
      <w:r w:rsidRPr="005327B9">
        <w:t>Применять правила слитного, раздельного и дефисного написания наречий;</w:t>
      </w:r>
      <w:r w:rsidRPr="005327B9">
        <w:rPr>
          <w:spacing w:val="-2"/>
        </w:rPr>
        <w:t xml:space="preserve"> </w:t>
      </w:r>
      <w:r w:rsidRPr="005327B9">
        <w:t xml:space="preserve">написания </w:t>
      </w:r>
      <w:r w:rsidRPr="005327B9">
        <w:rPr>
          <w:b/>
        </w:rPr>
        <w:t>н</w:t>
      </w:r>
      <w:r w:rsidRPr="005327B9">
        <w:rPr>
          <w:b/>
          <w:spacing w:val="-3"/>
        </w:rPr>
        <w:t xml:space="preserve"> </w:t>
      </w:r>
      <w:r w:rsidRPr="005327B9">
        <w:t>и</w:t>
      </w:r>
      <w:r w:rsidRPr="005327B9">
        <w:rPr>
          <w:spacing w:val="-2"/>
        </w:rPr>
        <w:t xml:space="preserve"> </w:t>
      </w:r>
      <w:r w:rsidRPr="005327B9">
        <w:rPr>
          <w:b/>
        </w:rPr>
        <w:t>нн</w:t>
      </w:r>
      <w:r w:rsidRPr="005327B9">
        <w:rPr>
          <w:b/>
          <w:spacing w:val="-3"/>
        </w:rPr>
        <w:t xml:space="preserve"> </w:t>
      </w:r>
      <w:r w:rsidRPr="005327B9">
        <w:t>в</w:t>
      </w:r>
      <w:r w:rsidRPr="005327B9">
        <w:rPr>
          <w:spacing w:val="-3"/>
        </w:rPr>
        <w:t xml:space="preserve"> </w:t>
      </w:r>
      <w:r w:rsidRPr="005327B9">
        <w:t>наречиях</w:t>
      </w:r>
      <w:r w:rsidRPr="005327B9">
        <w:rPr>
          <w:spacing w:val="-6"/>
        </w:rPr>
        <w:t xml:space="preserve"> </w:t>
      </w:r>
      <w:r w:rsidRPr="005327B9">
        <w:t xml:space="preserve">на </w:t>
      </w:r>
      <w:r w:rsidRPr="005327B9">
        <w:rPr>
          <w:b/>
        </w:rPr>
        <w:t>-о</w:t>
      </w:r>
      <w:r w:rsidRPr="005327B9">
        <w:rPr>
          <w:b/>
          <w:spacing w:val="-6"/>
        </w:rPr>
        <w:t xml:space="preserve"> </w:t>
      </w:r>
      <w:r w:rsidRPr="005327B9">
        <w:t>и</w:t>
      </w:r>
      <w:r w:rsidRPr="005327B9">
        <w:rPr>
          <w:spacing w:val="-2"/>
        </w:rPr>
        <w:t xml:space="preserve"> </w:t>
      </w:r>
      <w:r w:rsidRPr="005327B9">
        <w:rPr>
          <w:b/>
        </w:rPr>
        <w:t>-е</w:t>
      </w:r>
      <w:r w:rsidRPr="005327B9">
        <w:t>;</w:t>
      </w:r>
      <w:r w:rsidRPr="005327B9">
        <w:rPr>
          <w:spacing w:val="-2"/>
        </w:rPr>
        <w:t xml:space="preserve"> </w:t>
      </w:r>
      <w:r w:rsidRPr="005327B9">
        <w:t>написания</w:t>
      </w:r>
      <w:r w:rsidRPr="005327B9">
        <w:rPr>
          <w:spacing w:val="-1"/>
        </w:rPr>
        <w:t xml:space="preserve"> </w:t>
      </w:r>
      <w:r w:rsidRPr="005327B9">
        <w:t xml:space="preserve">суффиксов </w:t>
      </w:r>
      <w:r w:rsidRPr="005327B9">
        <w:rPr>
          <w:b/>
        </w:rPr>
        <w:t>-а</w:t>
      </w:r>
      <w:r w:rsidRPr="005327B9">
        <w:rPr>
          <w:b/>
          <w:spacing w:val="-1"/>
        </w:rPr>
        <w:t xml:space="preserve"> </w:t>
      </w:r>
      <w:r w:rsidRPr="005327B9">
        <w:t>и</w:t>
      </w:r>
      <w:r w:rsidRPr="005327B9">
        <w:rPr>
          <w:spacing w:val="-2"/>
        </w:rPr>
        <w:t xml:space="preserve"> </w:t>
      </w:r>
      <w:r w:rsidRPr="005327B9">
        <w:rPr>
          <w:b/>
        </w:rPr>
        <w:t xml:space="preserve">-о </w:t>
      </w:r>
      <w:r w:rsidRPr="005327B9">
        <w:t xml:space="preserve">наречий с приставками </w:t>
      </w:r>
      <w:r w:rsidRPr="005327B9">
        <w:rPr>
          <w:b/>
        </w:rPr>
        <w:t>из-</w:t>
      </w:r>
      <w:r w:rsidRPr="005327B9">
        <w:t xml:space="preserve">, </w:t>
      </w:r>
      <w:r w:rsidRPr="005327B9">
        <w:rPr>
          <w:b/>
        </w:rPr>
        <w:t>до-</w:t>
      </w:r>
      <w:r w:rsidRPr="005327B9">
        <w:t xml:space="preserve">, </w:t>
      </w:r>
      <w:r w:rsidRPr="005327B9">
        <w:rPr>
          <w:b/>
        </w:rPr>
        <w:t>с-</w:t>
      </w:r>
      <w:r w:rsidRPr="005327B9">
        <w:t xml:space="preserve">, </w:t>
      </w:r>
      <w:r w:rsidRPr="005327B9">
        <w:rPr>
          <w:b/>
        </w:rPr>
        <w:t>в-</w:t>
      </w:r>
      <w:r w:rsidRPr="005327B9">
        <w:t xml:space="preserve">, </w:t>
      </w:r>
      <w:r w:rsidRPr="005327B9">
        <w:rPr>
          <w:b/>
        </w:rPr>
        <w:t>на-</w:t>
      </w:r>
      <w:r w:rsidRPr="005327B9">
        <w:t xml:space="preserve">, </w:t>
      </w:r>
      <w:r w:rsidRPr="005327B9">
        <w:rPr>
          <w:b/>
        </w:rPr>
        <w:t>за-</w:t>
      </w:r>
      <w:r w:rsidRPr="005327B9">
        <w:t xml:space="preserve">; употребления </w:t>
      </w:r>
      <w:r w:rsidRPr="005327B9">
        <w:rPr>
          <w:b/>
        </w:rPr>
        <w:t xml:space="preserve">ь </w:t>
      </w:r>
      <w:r w:rsidRPr="005327B9">
        <w:t>на конце наречий после шипящих; написания суффиксов наречий -</w:t>
      </w:r>
      <w:r w:rsidRPr="005327B9">
        <w:rPr>
          <w:b/>
        </w:rPr>
        <w:t xml:space="preserve">о </w:t>
      </w:r>
      <w:r w:rsidRPr="005327B9">
        <w:t>и -</w:t>
      </w:r>
      <w:r w:rsidRPr="005327B9">
        <w:rPr>
          <w:b/>
        </w:rPr>
        <w:t xml:space="preserve">е </w:t>
      </w:r>
      <w:r w:rsidRPr="005327B9">
        <w:t xml:space="preserve">после шипящих; написания </w:t>
      </w:r>
      <w:r w:rsidRPr="005327B9">
        <w:rPr>
          <w:b/>
        </w:rPr>
        <w:t xml:space="preserve">е </w:t>
      </w:r>
      <w:r w:rsidRPr="005327B9">
        <w:t xml:space="preserve">и </w:t>
      </w:r>
      <w:r w:rsidRPr="005327B9">
        <w:rPr>
          <w:b/>
        </w:rPr>
        <w:t xml:space="preserve">и </w:t>
      </w:r>
      <w:r w:rsidRPr="005327B9">
        <w:t xml:space="preserve">в приставках </w:t>
      </w:r>
      <w:r w:rsidRPr="005327B9">
        <w:rPr>
          <w:b/>
        </w:rPr>
        <w:t xml:space="preserve">не- </w:t>
      </w:r>
      <w:r w:rsidRPr="005327B9">
        <w:t xml:space="preserve">и </w:t>
      </w:r>
      <w:r w:rsidRPr="005327B9">
        <w:rPr>
          <w:b/>
        </w:rPr>
        <w:t xml:space="preserve">ни- </w:t>
      </w:r>
      <w:r w:rsidRPr="005327B9">
        <w:t xml:space="preserve">наречий; слитного и раздельного написания </w:t>
      </w:r>
      <w:r w:rsidRPr="005327B9">
        <w:rPr>
          <w:b/>
        </w:rPr>
        <w:t xml:space="preserve">не </w:t>
      </w:r>
      <w:r w:rsidRPr="005327B9">
        <w:t>с наречиями.</w:t>
      </w:r>
    </w:p>
    <w:p w14:paraId="6BF0A9D7" w14:textId="77777777" w:rsidR="002854B4" w:rsidRPr="005327B9" w:rsidRDefault="002854B4" w:rsidP="006F196C">
      <w:pPr>
        <w:pStyle w:val="1"/>
        <w:spacing w:before="299"/>
        <w:jc w:val="both"/>
      </w:pPr>
      <w:r w:rsidRPr="005327B9">
        <w:t>Слова</w:t>
      </w:r>
      <w:r w:rsidRPr="005327B9">
        <w:rPr>
          <w:spacing w:val="-10"/>
        </w:rPr>
        <w:t xml:space="preserve"> </w:t>
      </w:r>
      <w:r w:rsidRPr="005327B9">
        <w:t>категории</w:t>
      </w:r>
      <w:r w:rsidRPr="005327B9">
        <w:rPr>
          <w:spacing w:val="-11"/>
        </w:rPr>
        <w:t xml:space="preserve"> </w:t>
      </w:r>
      <w:r w:rsidRPr="005327B9">
        <w:rPr>
          <w:spacing w:val="-2"/>
        </w:rPr>
        <w:t>состояния</w:t>
      </w:r>
    </w:p>
    <w:p w14:paraId="0AB09A8A" w14:textId="77777777" w:rsidR="002854B4" w:rsidRPr="005327B9" w:rsidRDefault="002854B4" w:rsidP="006F196C">
      <w:pPr>
        <w:pStyle w:val="a3"/>
        <w:spacing w:before="28"/>
        <w:ind w:right="150"/>
      </w:pPr>
      <w:r w:rsidRPr="005327B9">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3425564F"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176CD4B1" w14:textId="77777777" w:rsidR="002854B4" w:rsidRPr="005327B9" w:rsidRDefault="002854B4" w:rsidP="006F196C">
      <w:pPr>
        <w:pStyle w:val="1"/>
        <w:spacing w:before="68"/>
      </w:pPr>
      <w:r w:rsidRPr="005327B9">
        <w:t>Служебные</w:t>
      </w:r>
      <w:r w:rsidRPr="005327B9">
        <w:rPr>
          <w:spacing w:val="-10"/>
        </w:rPr>
        <w:t xml:space="preserve"> </w:t>
      </w:r>
      <w:r w:rsidRPr="005327B9">
        <w:t>части</w:t>
      </w:r>
      <w:r w:rsidRPr="005327B9">
        <w:rPr>
          <w:spacing w:val="-11"/>
        </w:rPr>
        <w:t xml:space="preserve"> </w:t>
      </w:r>
      <w:r w:rsidRPr="005327B9">
        <w:rPr>
          <w:spacing w:val="-4"/>
        </w:rPr>
        <w:t>речи</w:t>
      </w:r>
    </w:p>
    <w:p w14:paraId="4528426C" w14:textId="77777777" w:rsidR="002854B4" w:rsidRPr="005327B9" w:rsidRDefault="002854B4" w:rsidP="006F196C">
      <w:pPr>
        <w:pStyle w:val="a3"/>
        <w:spacing w:before="29"/>
        <w:ind w:right="148"/>
      </w:pPr>
      <w:r w:rsidRPr="005327B9">
        <w:t>Давать общую характеристику служебных частей речи, объяснять их отличия от самостоятельных частей речи.</w:t>
      </w:r>
    </w:p>
    <w:p w14:paraId="348904F3" w14:textId="77777777" w:rsidR="002854B4" w:rsidRPr="005327B9" w:rsidRDefault="002854B4" w:rsidP="006F196C">
      <w:pPr>
        <w:pStyle w:val="1"/>
        <w:spacing w:before="300"/>
      </w:pPr>
      <w:r w:rsidRPr="005327B9">
        <w:rPr>
          <w:spacing w:val="-2"/>
        </w:rPr>
        <w:t>Предлог</w:t>
      </w:r>
    </w:p>
    <w:p w14:paraId="078F9E58" w14:textId="77777777" w:rsidR="002854B4" w:rsidRPr="005327B9" w:rsidRDefault="002854B4" w:rsidP="006F196C">
      <w:pPr>
        <w:pStyle w:val="a3"/>
        <w:spacing w:before="28"/>
        <w:ind w:right="149"/>
      </w:pPr>
      <w:r w:rsidRPr="005327B9">
        <w:t>Характеризовать предлог как служебную часть речи, различать производные и непроизводные предлоги, простые и составные предлоги.</w:t>
      </w:r>
    </w:p>
    <w:p w14:paraId="2BBA550F" w14:textId="77777777" w:rsidR="002854B4" w:rsidRPr="005327B9" w:rsidRDefault="002854B4" w:rsidP="006F196C">
      <w:pPr>
        <w:pStyle w:val="a3"/>
        <w:spacing w:before="2"/>
        <w:ind w:right="143"/>
      </w:pPr>
      <w:r w:rsidRPr="005327B9">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265DF80B" w14:textId="77777777" w:rsidR="002854B4" w:rsidRPr="005327B9" w:rsidRDefault="002854B4" w:rsidP="006F196C">
      <w:pPr>
        <w:pStyle w:val="a3"/>
        <w:ind w:right="146"/>
      </w:pPr>
      <w:r w:rsidRPr="005327B9">
        <w:t xml:space="preserve">Соблюдать нормы употребления имён существительных и местоимений с предлогами, предлогов </w:t>
      </w:r>
      <w:r w:rsidRPr="005327B9">
        <w:rPr>
          <w:b/>
        </w:rPr>
        <w:t xml:space="preserve">из </w:t>
      </w:r>
      <w:r w:rsidRPr="005327B9">
        <w:t xml:space="preserve">– </w:t>
      </w:r>
      <w:r w:rsidRPr="005327B9">
        <w:rPr>
          <w:b/>
        </w:rPr>
        <w:t>с</w:t>
      </w:r>
      <w:r w:rsidRPr="005327B9">
        <w:t xml:space="preserve">, </w:t>
      </w:r>
      <w:r w:rsidRPr="005327B9">
        <w:rPr>
          <w:b/>
        </w:rPr>
        <w:t xml:space="preserve">в </w:t>
      </w:r>
      <w:r w:rsidRPr="005327B9">
        <w:t xml:space="preserve">– </w:t>
      </w:r>
      <w:r w:rsidRPr="005327B9">
        <w:rPr>
          <w:b/>
        </w:rPr>
        <w:t xml:space="preserve">на </w:t>
      </w:r>
      <w:r w:rsidRPr="005327B9">
        <w:t>в составе словосочетаний, правила правописания производных предлогов.</w:t>
      </w:r>
    </w:p>
    <w:p w14:paraId="7E017E6E" w14:textId="77777777" w:rsidR="002854B4" w:rsidRPr="005327B9" w:rsidRDefault="002854B4" w:rsidP="006F196C">
      <w:pPr>
        <w:pStyle w:val="a3"/>
        <w:ind w:right="143"/>
      </w:pPr>
      <w:r w:rsidRPr="005327B9">
        <w:t>Проводить морфологический анализ предлогов, применять это умение при выполнении языкового анализа различных видов и в речевой практике.</w:t>
      </w:r>
    </w:p>
    <w:p w14:paraId="1A5C4A42" w14:textId="77777777" w:rsidR="002854B4" w:rsidRPr="005327B9" w:rsidRDefault="002854B4" w:rsidP="006F196C">
      <w:pPr>
        <w:pStyle w:val="1"/>
        <w:spacing w:before="298"/>
      </w:pPr>
      <w:r w:rsidRPr="005327B9">
        <w:rPr>
          <w:spacing w:val="-4"/>
        </w:rPr>
        <w:t>Союз</w:t>
      </w:r>
    </w:p>
    <w:p w14:paraId="61998909" w14:textId="77777777" w:rsidR="002854B4" w:rsidRPr="005327B9" w:rsidRDefault="002854B4" w:rsidP="006F196C">
      <w:pPr>
        <w:pStyle w:val="a3"/>
        <w:spacing w:before="28"/>
        <w:ind w:right="148"/>
      </w:pPr>
      <w:r w:rsidRPr="005327B9">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w:t>
      </w:r>
      <w:r w:rsidRPr="005327B9">
        <w:rPr>
          <w:spacing w:val="-2"/>
        </w:rPr>
        <w:t>предложения.</w:t>
      </w:r>
    </w:p>
    <w:p w14:paraId="5A2B0DE9" w14:textId="77777777" w:rsidR="002854B4" w:rsidRPr="005327B9" w:rsidRDefault="002854B4" w:rsidP="006F196C">
      <w:pPr>
        <w:pStyle w:val="a3"/>
        <w:ind w:right="149"/>
      </w:pPr>
      <w:r w:rsidRPr="005327B9">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sidRPr="005327B9">
        <w:rPr>
          <w:b/>
        </w:rPr>
        <w:t>и</w:t>
      </w:r>
      <w:r w:rsidRPr="005327B9">
        <w:t>.</w:t>
      </w:r>
    </w:p>
    <w:p w14:paraId="40C19636" w14:textId="77777777" w:rsidR="002854B4" w:rsidRPr="005327B9" w:rsidRDefault="002854B4" w:rsidP="006F196C">
      <w:pPr>
        <w:pStyle w:val="a3"/>
        <w:ind w:right="148"/>
      </w:pPr>
      <w:r w:rsidRPr="005327B9">
        <w:t>Проводить морфологический анализ союзов, применять это умение в речевой практике.</w:t>
      </w:r>
    </w:p>
    <w:p w14:paraId="5DAC650A" w14:textId="77777777" w:rsidR="002854B4" w:rsidRPr="005327B9" w:rsidRDefault="002854B4" w:rsidP="006F196C">
      <w:pPr>
        <w:pStyle w:val="1"/>
        <w:spacing w:before="305"/>
      </w:pPr>
      <w:r w:rsidRPr="005327B9">
        <w:rPr>
          <w:spacing w:val="-2"/>
        </w:rPr>
        <w:t>Частица</w:t>
      </w:r>
    </w:p>
    <w:p w14:paraId="39AD1F27" w14:textId="77777777" w:rsidR="002854B4" w:rsidRPr="005327B9" w:rsidRDefault="002854B4" w:rsidP="006F196C">
      <w:pPr>
        <w:pStyle w:val="a3"/>
        <w:spacing w:before="23"/>
        <w:ind w:right="139"/>
      </w:pPr>
      <w:r w:rsidRPr="005327B9">
        <w:t>Характеризовать частицу как служебную часть речи, различать разряды частиц</w:t>
      </w:r>
      <w:r w:rsidRPr="005327B9">
        <w:rPr>
          <w:spacing w:val="-5"/>
        </w:rPr>
        <w:t xml:space="preserve"> </w:t>
      </w:r>
      <w:r w:rsidRPr="005327B9">
        <w:t>по</w:t>
      </w:r>
      <w:r w:rsidRPr="005327B9">
        <w:rPr>
          <w:spacing w:val="-5"/>
        </w:rPr>
        <w:t xml:space="preserve"> </w:t>
      </w:r>
      <w:r w:rsidRPr="005327B9">
        <w:t>значению,</w:t>
      </w:r>
      <w:r w:rsidRPr="005327B9">
        <w:rPr>
          <w:spacing w:val="-2"/>
        </w:rPr>
        <w:t xml:space="preserve"> </w:t>
      </w:r>
      <w:r w:rsidRPr="005327B9">
        <w:t>по</w:t>
      </w:r>
      <w:r w:rsidRPr="005327B9">
        <w:rPr>
          <w:spacing w:val="-5"/>
        </w:rPr>
        <w:t xml:space="preserve"> </w:t>
      </w:r>
      <w:r w:rsidRPr="005327B9">
        <w:t>составу,</w:t>
      </w:r>
      <w:r w:rsidRPr="005327B9">
        <w:rPr>
          <w:spacing w:val="-2"/>
        </w:rPr>
        <w:t xml:space="preserve"> </w:t>
      </w:r>
      <w:r w:rsidRPr="005327B9">
        <w:t>объяснять</w:t>
      </w:r>
      <w:r w:rsidRPr="005327B9">
        <w:rPr>
          <w:spacing w:val="-6"/>
        </w:rPr>
        <w:t xml:space="preserve"> </w:t>
      </w:r>
      <w:r w:rsidRPr="005327B9">
        <w:t>роль частиц в</w:t>
      </w:r>
      <w:r w:rsidRPr="005327B9">
        <w:rPr>
          <w:spacing w:val="-6"/>
        </w:rPr>
        <w:t xml:space="preserve"> </w:t>
      </w:r>
      <w:r w:rsidRPr="005327B9">
        <w:t>передаче</w:t>
      </w:r>
      <w:r w:rsidRPr="005327B9">
        <w:rPr>
          <w:spacing w:val="-4"/>
        </w:rPr>
        <w:t xml:space="preserve"> </w:t>
      </w:r>
      <w:r w:rsidRPr="005327B9">
        <w:t>различных оттенков значения в слове и тексте, в образовании форм глагола, понимать интонационные особенности предложений с частицами.</w:t>
      </w:r>
    </w:p>
    <w:p w14:paraId="4190F1EF" w14:textId="77777777" w:rsidR="002854B4" w:rsidRPr="005327B9" w:rsidRDefault="002854B4" w:rsidP="006F196C">
      <w:pPr>
        <w:pStyle w:val="a3"/>
        <w:ind w:right="146"/>
      </w:pPr>
      <w:r w:rsidRPr="005327B9">
        <w:t>Употреблять частицы в речи в соответствии с их значением и стилистической окраской; соблюдать нормы правописания частиц.</w:t>
      </w:r>
    </w:p>
    <w:p w14:paraId="709E44B3" w14:textId="77777777" w:rsidR="002854B4" w:rsidRPr="005327B9" w:rsidRDefault="002854B4" w:rsidP="006F196C">
      <w:pPr>
        <w:pStyle w:val="a3"/>
        <w:spacing w:before="2"/>
        <w:ind w:right="149"/>
      </w:pPr>
      <w:r w:rsidRPr="005327B9">
        <w:t>Проводить морфологический анализ частиц, применять это умение в речевой практике.</w:t>
      </w:r>
    </w:p>
    <w:p w14:paraId="02BE6FEE" w14:textId="77777777" w:rsidR="002854B4" w:rsidRPr="005327B9" w:rsidRDefault="002854B4" w:rsidP="006F196C">
      <w:pPr>
        <w:pStyle w:val="1"/>
        <w:spacing w:before="300"/>
      </w:pPr>
      <w:r w:rsidRPr="005327B9">
        <w:t>Междометия</w:t>
      </w:r>
      <w:r w:rsidRPr="005327B9">
        <w:rPr>
          <w:spacing w:val="-12"/>
        </w:rPr>
        <w:t xml:space="preserve"> </w:t>
      </w:r>
      <w:r w:rsidRPr="005327B9">
        <w:t>и</w:t>
      </w:r>
      <w:r w:rsidRPr="005327B9">
        <w:rPr>
          <w:spacing w:val="-16"/>
        </w:rPr>
        <w:t xml:space="preserve"> </w:t>
      </w:r>
      <w:r w:rsidRPr="005327B9">
        <w:t>звукоподражательные</w:t>
      </w:r>
      <w:r w:rsidRPr="005327B9">
        <w:rPr>
          <w:spacing w:val="-13"/>
        </w:rPr>
        <w:t xml:space="preserve"> </w:t>
      </w:r>
      <w:r w:rsidRPr="005327B9">
        <w:rPr>
          <w:spacing w:val="-2"/>
        </w:rPr>
        <w:t>слова</w:t>
      </w:r>
    </w:p>
    <w:p w14:paraId="5ED8BC53" w14:textId="77777777" w:rsidR="002854B4" w:rsidRPr="005327B9" w:rsidRDefault="002854B4" w:rsidP="006F196C">
      <w:pPr>
        <w:pStyle w:val="1"/>
        <w:sectPr w:rsidR="002854B4" w:rsidRPr="005327B9">
          <w:pgSz w:w="11910" w:h="16390"/>
          <w:pgMar w:top="1060" w:right="708" w:bottom="280" w:left="1559" w:header="720" w:footer="720" w:gutter="0"/>
          <w:cols w:space="720"/>
        </w:sectPr>
      </w:pPr>
    </w:p>
    <w:p w14:paraId="3BBDA534" w14:textId="77777777" w:rsidR="002854B4" w:rsidRPr="005327B9" w:rsidRDefault="002854B4" w:rsidP="006F196C">
      <w:pPr>
        <w:pStyle w:val="a3"/>
        <w:spacing w:before="63"/>
        <w:ind w:right="143"/>
      </w:pPr>
      <w:r w:rsidRPr="005327B9">
        <w:t>Характеризовать междометия как особую группу слов, различать</w:t>
      </w:r>
      <w:r w:rsidRPr="005327B9">
        <w:rPr>
          <w:spacing w:val="40"/>
        </w:rPr>
        <w:t xml:space="preserve"> </w:t>
      </w:r>
      <w:r w:rsidRPr="005327B9">
        <w:t>группы междометий по значению, объяснять роль междометий в речи, характеризовать особенности звукоподражательных слов и их употребление</w:t>
      </w:r>
      <w:r w:rsidRPr="005327B9">
        <w:rPr>
          <w:spacing w:val="40"/>
        </w:rPr>
        <w:t xml:space="preserve"> </w:t>
      </w:r>
      <w:r w:rsidRPr="005327B9">
        <w:t>в разговорной речи, в художественной литературе.</w:t>
      </w:r>
    </w:p>
    <w:p w14:paraId="75779FB1" w14:textId="77777777" w:rsidR="002854B4" w:rsidRPr="005327B9" w:rsidRDefault="002854B4" w:rsidP="006F196C">
      <w:pPr>
        <w:pStyle w:val="a3"/>
        <w:ind w:right="150"/>
      </w:pPr>
      <w:r w:rsidRPr="005327B9">
        <w:t>Проводить</w:t>
      </w:r>
      <w:r w:rsidRPr="005327B9">
        <w:rPr>
          <w:spacing w:val="-9"/>
        </w:rPr>
        <w:t xml:space="preserve"> </w:t>
      </w:r>
      <w:r w:rsidRPr="005327B9">
        <w:t>морфологический</w:t>
      </w:r>
      <w:r w:rsidRPr="005327B9">
        <w:rPr>
          <w:spacing w:val="-8"/>
        </w:rPr>
        <w:t xml:space="preserve"> </w:t>
      </w:r>
      <w:r w:rsidRPr="005327B9">
        <w:t>анализ</w:t>
      </w:r>
      <w:r w:rsidRPr="005327B9">
        <w:rPr>
          <w:spacing w:val="-7"/>
        </w:rPr>
        <w:t xml:space="preserve"> </w:t>
      </w:r>
      <w:r w:rsidRPr="005327B9">
        <w:t>междометий,</w:t>
      </w:r>
      <w:r w:rsidRPr="005327B9">
        <w:rPr>
          <w:spacing w:val="-6"/>
        </w:rPr>
        <w:t xml:space="preserve"> </w:t>
      </w:r>
      <w:r w:rsidRPr="005327B9">
        <w:t>применять</w:t>
      </w:r>
      <w:r w:rsidRPr="005327B9">
        <w:rPr>
          <w:spacing w:val="-9"/>
        </w:rPr>
        <w:t xml:space="preserve"> </w:t>
      </w:r>
      <w:r w:rsidRPr="005327B9">
        <w:t>это</w:t>
      </w:r>
      <w:r w:rsidRPr="005327B9">
        <w:rPr>
          <w:spacing w:val="-3"/>
        </w:rPr>
        <w:t xml:space="preserve"> </w:t>
      </w:r>
      <w:r w:rsidRPr="005327B9">
        <w:t>умение в речевой практике.</w:t>
      </w:r>
    </w:p>
    <w:p w14:paraId="09364769" w14:textId="77777777" w:rsidR="002854B4" w:rsidRPr="005327B9" w:rsidRDefault="002854B4" w:rsidP="006F196C">
      <w:pPr>
        <w:pStyle w:val="a3"/>
        <w:spacing w:before="2"/>
        <w:ind w:right="143"/>
      </w:pPr>
      <w:r w:rsidRPr="005327B9">
        <w:t xml:space="preserve">Соблюдать пунктуационные правила оформления предложений с </w:t>
      </w:r>
      <w:r w:rsidRPr="005327B9">
        <w:rPr>
          <w:spacing w:val="-2"/>
        </w:rPr>
        <w:t>междометиями.</w:t>
      </w:r>
    </w:p>
    <w:p w14:paraId="025E2F3C" w14:textId="77777777" w:rsidR="002854B4" w:rsidRPr="005327B9" w:rsidRDefault="002854B4" w:rsidP="006F196C">
      <w:pPr>
        <w:pStyle w:val="a3"/>
        <w:spacing w:before="3"/>
        <w:ind w:left="741" w:firstLine="0"/>
      </w:pPr>
      <w:r w:rsidRPr="005327B9">
        <w:t>Различать</w:t>
      </w:r>
      <w:r w:rsidRPr="005327B9">
        <w:rPr>
          <w:spacing w:val="-16"/>
        </w:rPr>
        <w:t xml:space="preserve"> </w:t>
      </w:r>
      <w:r w:rsidRPr="005327B9">
        <w:t>грамматические</w:t>
      </w:r>
      <w:r w:rsidRPr="005327B9">
        <w:rPr>
          <w:spacing w:val="-14"/>
        </w:rPr>
        <w:t xml:space="preserve"> </w:t>
      </w:r>
      <w:r w:rsidRPr="005327B9">
        <w:rPr>
          <w:spacing w:val="-2"/>
        </w:rPr>
        <w:t>омонимы.</w:t>
      </w:r>
    </w:p>
    <w:p w14:paraId="7246CB17" w14:textId="77777777" w:rsidR="001E5C22" w:rsidRDefault="001E5C22" w:rsidP="006F196C">
      <w:pPr>
        <w:spacing w:before="33"/>
        <w:ind w:left="260"/>
        <w:jc w:val="both"/>
        <w:rPr>
          <w:b/>
          <w:sz w:val="28"/>
          <w:szCs w:val="28"/>
        </w:rPr>
      </w:pPr>
    </w:p>
    <w:p w14:paraId="20EA1756" w14:textId="77777777" w:rsidR="002854B4" w:rsidRPr="005327B9" w:rsidRDefault="002854B4" w:rsidP="006F196C">
      <w:pPr>
        <w:spacing w:before="33"/>
        <w:ind w:left="260"/>
        <w:jc w:val="both"/>
        <w:rPr>
          <w:b/>
          <w:sz w:val="28"/>
          <w:szCs w:val="28"/>
        </w:rPr>
      </w:pPr>
      <w:r w:rsidRPr="005327B9">
        <w:rPr>
          <w:b/>
          <w:sz w:val="28"/>
          <w:szCs w:val="28"/>
        </w:rPr>
        <w:t>8</w:t>
      </w:r>
      <w:r w:rsidRPr="005327B9">
        <w:rPr>
          <w:b/>
          <w:spacing w:val="-1"/>
          <w:sz w:val="28"/>
          <w:szCs w:val="28"/>
        </w:rPr>
        <w:t xml:space="preserve"> </w:t>
      </w:r>
      <w:r w:rsidRPr="005327B9">
        <w:rPr>
          <w:b/>
          <w:spacing w:val="-4"/>
          <w:sz w:val="28"/>
          <w:szCs w:val="28"/>
        </w:rPr>
        <w:t>КЛАСС</w:t>
      </w:r>
    </w:p>
    <w:p w14:paraId="4F8E10E3" w14:textId="77777777" w:rsidR="002854B4" w:rsidRPr="005327B9" w:rsidRDefault="002854B4" w:rsidP="006F196C">
      <w:pPr>
        <w:pStyle w:val="a3"/>
        <w:spacing w:before="23"/>
        <w:ind w:left="0" w:firstLine="0"/>
        <w:jc w:val="left"/>
        <w:rPr>
          <w:b/>
        </w:rPr>
      </w:pPr>
    </w:p>
    <w:p w14:paraId="182ABBB8" w14:textId="77777777" w:rsidR="002854B4" w:rsidRPr="005327B9" w:rsidRDefault="002854B4" w:rsidP="006F196C">
      <w:pPr>
        <w:pStyle w:val="1"/>
        <w:jc w:val="both"/>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3A7040DC" w14:textId="77777777" w:rsidR="002854B4" w:rsidRPr="005327B9" w:rsidRDefault="002854B4" w:rsidP="006F196C">
      <w:pPr>
        <w:pStyle w:val="a3"/>
        <w:spacing w:before="29"/>
        <w:ind w:left="741" w:firstLine="0"/>
      </w:pPr>
      <w:r w:rsidRPr="005327B9">
        <w:t>Иметь</w:t>
      </w:r>
      <w:r w:rsidRPr="005327B9">
        <w:rPr>
          <w:spacing w:val="-9"/>
        </w:rPr>
        <w:t xml:space="preserve"> </w:t>
      </w:r>
      <w:r w:rsidRPr="005327B9">
        <w:t>представление</w:t>
      </w:r>
      <w:r w:rsidRPr="005327B9">
        <w:rPr>
          <w:spacing w:val="-6"/>
        </w:rPr>
        <w:t xml:space="preserve"> </w:t>
      </w:r>
      <w:r w:rsidRPr="005327B9">
        <w:t>о</w:t>
      </w:r>
      <w:r w:rsidRPr="005327B9">
        <w:rPr>
          <w:spacing w:val="-7"/>
        </w:rPr>
        <w:t xml:space="preserve"> </w:t>
      </w:r>
      <w:r w:rsidRPr="005327B9">
        <w:t>русском</w:t>
      </w:r>
      <w:r w:rsidRPr="005327B9">
        <w:rPr>
          <w:spacing w:val="-5"/>
        </w:rPr>
        <w:t xml:space="preserve"> </w:t>
      </w:r>
      <w:r w:rsidRPr="005327B9">
        <w:t>языке</w:t>
      </w:r>
      <w:r w:rsidRPr="005327B9">
        <w:rPr>
          <w:spacing w:val="-5"/>
        </w:rPr>
        <w:t xml:space="preserve"> </w:t>
      </w:r>
      <w:r w:rsidRPr="005327B9">
        <w:t>как</w:t>
      </w:r>
      <w:r w:rsidRPr="005327B9">
        <w:rPr>
          <w:spacing w:val="-7"/>
        </w:rPr>
        <w:t xml:space="preserve"> </w:t>
      </w:r>
      <w:r w:rsidRPr="005327B9">
        <w:t>одном</w:t>
      </w:r>
      <w:r w:rsidRPr="005327B9">
        <w:rPr>
          <w:spacing w:val="-6"/>
        </w:rPr>
        <w:t xml:space="preserve"> </w:t>
      </w:r>
      <w:r w:rsidRPr="005327B9">
        <w:t>из</w:t>
      </w:r>
      <w:r w:rsidRPr="005327B9">
        <w:rPr>
          <w:spacing w:val="-6"/>
        </w:rPr>
        <w:t xml:space="preserve"> </w:t>
      </w:r>
      <w:r w:rsidRPr="005327B9">
        <w:t>славянских</w:t>
      </w:r>
      <w:r w:rsidRPr="005327B9">
        <w:rPr>
          <w:spacing w:val="-11"/>
        </w:rPr>
        <w:t xml:space="preserve"> </w:t>
      </w:r>
      <w:r w:rsidRPr="005327B9">
        <w:rPr>
          <w:spacing w:val="-2"/>
        </w:rPr>
        <w:t>языков.</w:t>
      </w:r>
    </w:p>
    <w:p w14:paraId="7F75088B" w14:textId="77777777" w:rsidR="002854B4" w:rsidRPr="005327B9" w:rsidRDefault="002854B4" w:rsidP="006F196C">
      <w:pPr>
        <w:pStyle w:val="a3"/>
        <w:spacing w:before="9"/>
        <w:ind w:left="0" w:firstLine="0"/>
        <w:jc w:val="left"/>
      </w:pPr>
    </w:p>
    <w:p w14:paraId="47D5A76B" w14:textId="77777777" w:rsidR="002854B4" w:rsidRPr="005327B9" w:rsidRDefault="002854B4" w:rsidP="006F196C">
      <w:pPr>
        <w:pStyle w:val="1"/>
        <w:jc w:val="both"/>
      </w:pPr>
      <w:r w:rsidRPr="005327B9">
        <w:t>Язык</w:t>
      </w:r>
      <w:r w:rsidRPr="005327B9">
        <w:rPr>
          <w:spacing w:val="-5"/>
        </w:rPr>
        <w:t xml:space="preserve"> </w:t>
      </w:r>
      <w:r w:rsidRPr="005327B9">
        <w:t>и</w:t>
      </w:r>
      <w:r w:rsidRPr="005327B9">
        <w:rPr>
          <w:spacing w:val="-4"/>
        </w:rPr>
        <w:t xml:space="preserve"> речь</w:t>
      </w:r>
    </w:p>
    <w:p w14:paraId="6A849580" w14:textId="77777777" w:rsidR="002854B4" w:rsidRPr="005327B9" w:rsidRDefault="002854B4" w:rsidP="006F196C">
      <w:pPr>
        <w:pStyle w:val="a3"/>
        <w:spacing w:before="29"/>
        <w:ind w:right="141"/>
      </w:pPr>
      <w:r w:rsidRPr="005327B9">
        <w:t>Создавать устные монологические высказывания объёмом не менее 8 предложений на основе жизненных наблюдений, личных впечатлений,</w:t>
      </w:r>
      <w:r w:rsidRPr="005327B9">
        <w:rPr>
          <w:spacing w:val="40"/>
        </w:rPr>
        <w:t xml:space="preserve"> </w:t>
      </w:r>
      <w:r w:rsidRPr="005327B9">
        <w:t>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7B684356" w14:textId="77777777" w:rsidR="002854B4" w:rsidRPr="005327B9" w:rsidRDefault="002854B4" w:rsidP="006F196C">
      <w:pPr>
        <w:pStyle w:val="a3"/>
        <w:ind w:right="145"/>
      </w:pPr>
      <w:r w:rsidRPr="005327B9">
        <w:t>Участвовать в диалоге на лингвистические темы (в рамках изученного)</w:t>
      </w:r>
      <w:r w:rsidRPr="005327B9">
        <w:rPr>
          <w:spacing w:val="40"/>
        </w:rPr>
        <w:t xml:space="preserve"> </w:t>
      </w:r>
      <w:r w:rsidRPr="005327B9">
        <w:t>и темы на основе жизненных наблюдений (объём не менее 6 реплик).</w:t>
      </w:r>
    </w:p>
    <w:p w14:paraId="69EC3366" w14:textId="77777777" w:rsidR="002854B4" w:rsidRPr="005327B9" w:rsidRDefault="002854B4" w:rsidP="006F196C">
      <w:pPr>
        <w:pStyle w:val="a3"/>
        <w:ind w:right="140"/>
      </w:pPr>
      <w:r w:rsidRPr="005327B9">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w:t>
      </w:r>
      <w:r w:rsidRPr="005327B9">
        <w:rPr>
          <w:spacing w:val="40"/>
        </w:rPr>
        <w:t xml:space="preserve"> </w:t>
      </w:r>
      <w:r w:rsidRPr="005327B9">
        <w:rPr>
          <w:spacing w:val="-4"/>
        </w:rPr>
        <w:t>речи.</w:t>
      </w:r>
    </w:p>
    <w:p w14:paraId="257CC552" w14:textId="77777777" w:rsidR="002854B4" w:rsidRPr="005327B9" w:rsidRDefault="002854B4" w:rsidP="006F196C">
      <w:pPr>
        <w:pStyle w:val="a3"/>
        <w:spacing w:before="2"/>
        <w:ind w:right="149"/>
      </w:pPr>
      <w:r w:rsidRPr="005327B9">
        <w:t>Владеть различными видами чтения: просмотровым, ознакомительным, изучающим, поисковым.</w:t>
      </w:r>
    </w:p>
    <w:p w14:paraId="3EAA9888" w14:textId="77777777" w:rsidR="002854B4" w:rsidRPr="005327B9" w:rsidRDefault="002854B4" w:rsidP="006F196C">
      <w:pPr>
        <w:pStyle w:val="a3"/>
        <w:spacing w:before="5"/>
        <w:ind w:right="150"/>
      </w:pPr>
      <w:r w:rsidRPr="005327B9">
        <w:t>Устно пересказывать прочитанный или прослушанный текст объёмом</w:t>
      </w:r>
      <w:r w:rsidRPr="005327B9">
        <w:rPr>
          <w:spacing w:val="40"/>
        </w:rPr>
        <w:t xml:space="preserve"> </w:t>
      </w:r>
      <w:r w:rsidRPr="005327B9">
        <w:t>не менее 140 слов.</w:t>
      </w:r>
    </w:p>
    <w:p w14:paraId="31AA66A9" w14:textId="77777777" w:rsidR="002854B4" w:rsidRPr="005327B9" w:rsidRDefault="002854B4" w:rsidP="006F196C">
      <w:pPr>
        <w:pStyle w:val="a3"/>
        <w:spacing w:before="2"/>
        <w:ind w:right="142"/>
      </w:pPr>
      <w:r w:rsidRPr="005327B9">
        <w:t>Понимать содержание прослушанных и прочитанных научно-учебных, художественных, публицистических текстов различных функционально- 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w:t>
      </w:r>
      <w:r w:rsidRPr="005327B9">
        <w:rPr>
          <w:spacing w:val="-6"/>
        </w:rPr>
        <w:t xml:space="preserve"> </w:t>
      </w:r>
      <w:r w:rsidRPr="005327B9">
        <w:t>текстов</w:t>
      </w:r>
      <w:r w:rsidRPr="005327B9">
        <w:rPr>
          <w:spacing w:val="-3"/>
        </w:rPr>
        <w:t xml:space="preserve"> </w:t>
      </w:r>
      <w:r w:rsidRPr="005327B9">
        <w:t>различных</w:t>
      </w:r>
      <w:r w:rsidRPr="005327B9">
        <w:rPr>
          <w:spacing w:val="-6"/>
        </w:rPr>
        <w:t xml:space="preserve"> </w:t>
      </w:r>
      <w:r w:rsidRPr="005327B9">
        <w:t>функционально-смысловых</w:t>
      </w:r>
      <w:r w:rsidRPr="005327B9">
        <w:rPr>
          <w:spacing w:val="-6"/>
        </w:rPr>
        <w:t xml:space="preserve"> </w:t>
      </w:r>
      <w:r w:rsidRPr="005327B9">
        <w:t>типов</w:t>
      </w:r>
      <w:r w:rsidRPr="005327B9">
        <w:rPr>
          <w:spacing w:val="-3"/>
        </w:rPr>
        <w:t xml:space="preserve"> </w:t>
      </w:r>
      <w:r w:rsidRPr="005327B9">
        <w:t>речи (для подробного изложения объём исходного текста должен составлять не менее 230 слов; для сжатого и выборочного изложения – не менее 260 слов).</w:t>
      </w:r>
    </w:p>
    <w:p w14:paraId="71311F48" w14:textId="77777777" w:rsidR="002854B4" w:rsidRPr="005327B9" w:rsidRDefault="002854B4" w:rsidP="006F196C">
      <w:pPr>
        <w:pStyle w:val="a3"/>
        <w:ind w:right="143"/>
      </w:pPr>
      <w:r w:rsidRPr="005327B9">
        <w:t>Осуществлять выбор языковых средств для создания высказывания в соответствии с целью, темой и коммуникативным замыслом.</w:t>
      </w:r>
    </w:p>
    <w:p w14:paraId="048A0EB6"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3F6311D7" w14:textId="77777777" w:rsidR="002854B4" w:rsidRPr="005327B9" w:rsidRDefault="002854B4" w:rsidP="006F196C">
      <w:pPr>
        <w:pStyle w:val="a3"/>
        <w:spacing w:before="63"/>
        <w:ind w:right="140"/>
      </w:pPr>
      <w:r w:rsidRPr="005327B9">
        <w:t>Соблюдать в устной речи и на письме нормы современного русского литературного</w:t>
      </w:r>
      <w:r w:rsidRPr="005327B9">
        <w:rPr>
          <w:spacing w:val="7"/>
        </w:rPr>
        <w:t xml:space="preserve"> </w:t>
      </w:r>
      <w:r w:rsidRPr="005327B9">
        <w:t>языка,</w:t>
      </w:r>
      <w:r w:rsidRPr="005327B9">
        <w:rPr>
          <w:spacing w:val="10"/>
        </w:rPr>
        <w:t xml:space="preserve"> </w:t>
      </w:r>
      <w:r w:rsidRPr="005327B9">
        <w:t>в</w:t>
      </w:r>
      <w:r w:rsidRPr="005327B9">
        <w:rPr>
          <w:spacing w:val="5"/>
        </w:rPr>
        <w:t xml:space="preserve"> </w:t>
      </w:r>
      <w:r w:rsidRPr="005327B9">
        <w:t>том</w:t>
      </w:r>
      <w:r w:rsidRPr="005327B9">
        <w:rPr>
          <w:spacing w:val="8"/>
        </w:rPr>
        <w:t xml:space="preserve"> </w:t>
      </w:r>
      <w:r w:rsidRPr="005327B9">
        <w:t>числе</w:t>
      </w:r>
      <w:r w:rsidRPr="005327B9">
        <w:rPr>
          <w:spacing w:val="8"/>
        </w:rPr>
        <w:t xml:space="preserve"> </w:t>
      </w:r>
      <w:r w:rsidRPr="005327B9">
        <w:t>во</w:t>
      </w:r>
      <w:r w:rsidRPr="005327B9">
        <w:rPr>
          <w:spacing w:val="7"/>
        </w:rPr>
        <w:t xml:space="preserve"> </w:t>
      </w:r>
      <w:r w:rsidRPr="005327B9">
        <w:t>время</w:t>
      </w:r>
      <w:r w:rsidRPr="005327B9">
        <w:rPr>
          <w:spacing w:val="8"/>
        </w:rPr>
        <w:t xml:space="preserve"> </w:t>
      </w:r>
      <w:r w:rsidRPr="005327B9">
        <w:t>списывания</w:t>
      </w:r>
      <w:r w:rsidRPr="005327B9">
        <w:rPr>
          <w:spacing w:val="8"/>
        </w:rPr>
        <w:t xml:space="preserve"> </w:t>
      </w:r>
      <w:r w:rsidRPr="005327B9">
        <w:t>текста</w:t>
      </w:r>
      <w:r w:rsidRPr="005327B9">
        <w:rPr>
          <w:spacing w:val="7"/>
        </w:rPr>
        <w:t xml:space="preserve"> </w:t>
      </w:r>
      <w:r w:rsidRPr="005327B9">
        <w:t>объёмом</w:t>
      </w:r>
      <w:r w:rsidRPr="005327B9">
        <w:rPr>
          <w:spacing w:val="8"/>
        </w:rPr>
        <w:t xml:space="preserve"> </w:t>
      </w:r>
      <w:r w:rsidRPr="005327B9">
        <w:rPr>
          <w:spacing w:val="-4"/>
        </w:rPr>
        <w:t>120–</w:t>
      </w:r>
    </w:p>
    <w:p w14:paraId="56B04802" w14:textId="77777777" w:rsidR="002854B4" w:rsidRPr="005327B9" w:rsidRDefault="002854B4" w:rsidP="006F196C">
      <w:pPr>
        <w:pStyle w:val="a3"/>
        <w:spacing w:before="3"/>
        <w:ind w:right="140" w:firstLine="0"/>
      </w:pPr>
      <w:r w:rsidRPr="005327B9">
        <w:t>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43C76BF0" w14:textId="77777777" w:rsidR="002854B4" w:rsidRPr="005327B9" w:rsidRDefault="002854B4" w:rsidP="006F196C">
      <w:pPr>
        <w:pStyle w:val="1"/>
        <w:spacing w:before="302"/>
      </w:pPr>
      <w:r w:rsidRPr="005327B9">
        <w:rPr>
          <w:spacing w:val="-2"/>
        </w:rPr>
        <w:t>Текст</w:t>
      </w:r>
    </w:p>
    <w:p w14:paraId="5484AFA7" w14:textId="77777777" w:rsidR="002854B4" w:rsidRPr="005327B9" w:rsidRDefault="002854B4" w:rsidP="006F196C">
      <w:pPr>
        <w:pStyle w:val="a3"/>
        <w:spacing w:before="23"/>
        <w:ind w:right="143"/>
      </w:pPr>
      <w:r w:rsidRPr="005327B9">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w:t>
      </w:r>
      <w:r w:rsidRPr="005327B9">
        <w:rPr>
          <w:spacing w:val="-4"/>
        </w:rPr>
        <w:t xml:space="preserve"> </w:t>
      </w:r>
      <w:r w:rsidRPr="005327B9">
        <w:t>типу</w:t>
      </w:r>
      <w:r w:rsidRPr="005327B9">
        <w:rPr>
          <w:spacing w:val="-4"/>
        </w:rPr>
        <w:t xml:space="preserve"> </w:t>
      </w:r>
      <w:r w:rsidRPr="005327B9">
        <w:t>речи; анализировать языковые средства выразительности в тексте (фонетические, словообразовательные, лексические, морфологические).</w:t>
      </w:r>
    </w:p>
    <w:p w14:paraId="01536EDE" w14:textId="77777777" w:rsidR="002854B4" w:rsidRPr="005327B9" w:rsidRDefault="002854B4" w:rsidP="006F196C">
      <w:pPr>
        <w:pStyle w:val="a3"/>
        <w:spacing w:before="4"/>
        <w:ind w:right="142"/>
      </w:pPr>
      <w:r w:rsidRPr="005327B9">
        <w:t>Распознавать тексты разных функционально-смысловых типов речи; анализировать тексты разных функциональных разновидностей языка и жанров; применять</w:t>
      </w:r>
      <w:r w:rsidRPr="005327B9">
        <w:rPr>
          <w:spacing w:val="-6"/>
        </w:rPr>
        <w:t xml:space="preserve"> </w:t>
      </w:r>
      <w:r w:rsidRPr="005327B9">
        <w:t>эти</w:t>
      </w:r>
      <w:r w:rsidRPr="005327B9">
        <w:rPr>
          <w:spacing w:val="-5"/>
        </w:rPr>
        <w:t xml:space="preserve"> </w:t>
      </w:r>
      <w:r w:rsidRPr="005327B9">
        <w:t>знания</w:t>
      </w:r>
      <w:r w:rsidRPr="005327B9">
        <w:rPr>
          <w:spacing w:val="-4"/>
        </w:rPr>
        <w:t xml:space="preserve"> </w:t>
      </w:r>
      <w:r w:rsidRPr="005327B9">
        <w:t>при выполнении</w:t>
      </w:r>
      <w:r w:rsidRPr="005327B9">
        <w:rPr>
          <w:spacing w:val="-5"/>
        </w:rPr>
        <w:t xml:space="preserve"> </w:t>
      </w:r>
      <w:r w:rsidRPr="005327B9">
        <w:t>языкового</w:t>
      </w:r>
      <w:r w:rsidRPr="005327B9">
        <w:rPr>
          <w:spacing w:val="-5"/>
        </w:rPr>
        <w:t xml:space="preserve"> </w:t>
      </w:r>
      <w:r w:rsidRPr="005327B9">
        <w:t>анализа</w:t>
      </w:r>
      <w:r w:rsidRPr="005327B9">
        <w:rPr>
          <w:spacing w:val="-3"/>
        </w:rPr>
        <w:t xml:space="preserve"> </w:t>
      </w:r>
      <w:r w:rsidRPr="005327B9">
        <w:t>различных видов и в речевой практике.</w:t>
      </w:r>
    </w:p>
    <w:p w14:paraId="78D0DBEA" w14:textId="77777777" w:rsidR="002854B4" w:rsidRPr="005327B9" w:rsidRDefault="002854B4" w:rsidP="006F196C">
      <w:pPr>
        <w:pStyle w:val="a3"/>
        <w:ind w:right="139"/>
      </w:pPr>
      <w:r w:rsidRPr="005327B9">
        <w:t>Создавать тексты различных функционально-смысловых типов речи с опорой на жизненный и читательский опыт; тексты с опорой на</w:t>
      </w:r>
      <w:r w:rsidRPr="005327B9">
        <w:rPr>
          <w:spacing w:val="80"/>
        </w:rPr>
        <w:t xml:space="preserve"> </w:t>
      </w:r>
      <w:r w:rsidRPr="005327B9">
        <w:t>произведения искусства (в том числе сочинения-миниатюры объёмом 7 и более предложений; классные сочинения объёмом не менее 200 слов с</w:t>
      </w:r>
      <w:r w:rsidRPr="005327B9">
        <w:rPr>
          <w:spacing w:val="40"/>
        </w:rPr>
        <w:t xml:space="preserve"> </w:t>
      </w:r>
      <w:r w:rsidRPr="005327B9">
        <w:t>учётом стиля и жанра сочинения, характера темы).</w:t>
      </w:r>
    </w:p>
    <w:p w14:paraId="7F9192B8" w14:textId="77777777" w:rsidR="002854B4" w:rsidRPr="005327B9" w:rsidRDefault="002854B4" w:rsidP="006F196C">
      <w:pPr>
        <w:pStyle w:val="a3"/>
        <w:ind w:right="149"/>
      </w:pPr>
      <w:r w:rsidRPr="005327B9">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w:t>
      </w:r>
      <w:r w:rsidRPr="005327B9">
        <w:rPr>
          <w:spacing w:val="40"/>
        </w:rPr>
        <w:t xml:space="preserve"> </w:t>
      </w:r>
      <w:r w:rsidRPr="005327B9">
        <w:t>использовать её в учебной деятельности.</w:t>
      </w:r>
    </w:p>
    <w:p w14:paraId="0EB6AC2F" w14:textId="77777777" w:rsidR="002854B4" w:rsidRPr="005327B9" w:rsidRDefault="002854B4" w:rsidP="006F196C">
      <w:pPr>
        <w:pStyle w:val="a3"/>
        <w:ind w:left="741" w:firstLine="0"/>
      </w:pPr>
      <w:r w:rsidRPr="005327B9">
        <w:t>Представлять</w:t>
      </w:r>
      <w:r w:rsidRPr="005327B9">
        <w:rPr>
          <w:spacing w:val="-8"/>
        </w:rPr>
        <w:t xml:space="preserve"> </w:t>
      </w:r>
      <w:r w:rsidRPr="005327B9">
        <w:t>сообщение</w:t>
      </w:r>
      <w:r w:rsidRPr="005327B9">
        <w:rPr>
          <w:spacing w:val="-5"/>
        </w:rPr>
        <w:t xml:space="preserve"> </w:t>
      </w:r>
      <w:r w:rsidRPr="005327B9">
        <w:t>на</w:t>
      </w:r>
      <w:r w:rsidRPr="005327B9">
        <w:rPr>
          <w:spacing w:val="-5"/>
        </w:rPr>
        <w:t xml:space="preserve"> </w:t>
      </w:r>
      <w:r w:rsidRPr="005327B9">
        <w:t>заданную</w:t>
      </w:r>
      <w:r w:rsidRPr="005327B9">
        <w:rPr>
          <w:spacing w:val="-7"/>
        </w:rPr>
        <w:t xml:space="preserve"> </w:t>
      </w:r>
      <w:r w:rsidRPr="005327B9">
        <w:t>тему</w:t>
      </w:r>
      <w:r w:rsidRPr="005327B9">
        <w:rPr>
          <w:spacing w:val="-9"/>
        </w:rPr>
        <w:t xml:space="preserve"> </w:t>
      </w:r>
      <w:r w:rsidRPr="005327B9">
        <w:t>в</w:t>
      </w:r>
      <w:r w:rsidRPr="005327B9">
        <w:rPr>
          <w:spacing w:val="-7"/>
        </w:rPr>
        <w:t xml:space="preserve"> </w:t>
      </w:r>
      <w:r w:rsidRPr="005327B9">
        <w:t>виде</w:t>
      </w:r>
      <w:r w:rsidRPr="005327B9">
        <w:rPr>
          <w:spacing w:val="-5"/>
        </w:rPr>
        <w:t xml:space="preserve"> </w:t>
      </w:r>
      <w:r w:rsidRPr="005327B9">
        <w:rPr>
          <w:spacing w:val="-2"/>
        </w:rPr>
        <w:t>презентации.</w:t>
      </w:r>
    </w:p>
    <w:p w14:paraId="10F84CFC" w14:textId="77777777" w:rsidR="002854B4" w:rsidRPr="005327B9" w:rsidRDefault="002854B4" w:rsidP="006F196C">
      <w:pPr>
        <w:pStyle w:val="a3"/>
        <w:spacing w:before="34"/>
        <w:ind w:right="138"/>
      </w:pPr>
      <w:r w:rsidRPr="005327B9">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p w14:paraId="20AE2515" w14:textId="77777777" w:rsidR="002854B4" w:rsidRPr="005327B9" w:rsidRDefault="002854B4" w:rsidP="006F196C">
      <w:pPr>
        <w:pStyle w:val="a3"/>
        <w:ind w:right="149"/>
      </w:pPr>
      <w:r w:rsidRPr="005327B9">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53D15FAF"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22509A3D" w14:textId="77777777" w:rsidR="002854B4" w:rsidRPr="005327B9" w:rsidRDefault="002854B4" w:rsidP="006F196C">
      <w:pPr>
        <w:pStyle w:val="1"/>
        <w:spacing w:before="68"/>
        <w:jc w:val="both"/>
      </w:pPr>
      <w:r w:rsidRPr="005327B9">
        <w:rPr>
          <w:spacing w:val="-2"/>
        </w:rPr>
        <w:t>Функциональные</w:t>
      </w:r>
      <w:r w:rsidRPr="005327B9">
        <w:rPr>
          <w:spacing w:val="9"/>
        </w:rPr>
        <w:t xml:space="preserve"> </w:t>
      </w:r>
      <w:r w:rsidRPr="005327B9">
        <w:rPr>
          <w:spacing w:val="-2"/>
        </w:rPr>
        <w:t>разновидности</w:t>
      </w:r>
      <w:r w:rsidRPr="005327B9">
        <w:rPr>
          <w:spacing w:val="6"/>
        </w:rPr>
        <w:t xml:space="preserve"> </w:t>
      </w:r>
      <w:r w:rsidRPr="005327B9">
        <w:rPr>
          <w:spacing w:val="-2"/>
        </w:rPr>
        <w:t>языка</w:t>
      </w:r>
    </w:p>
    <w:p w14:paraId="0939CB96" w14:textId="77777777" w:rsidR="002854B4" w:rsidRPr="005327B9" w:rsidRDefault="002854B4" w:rsidP="006F196C">
      <w:pPr>
        <w:pStyle w:val="a3"/>
        <w:spacing w:before="29"/>
        <w:ind w:right="143"/>
      </w:pPr>
      <w:r w:rsidRPr="005327B9">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9440087" w14:textId="77777777" w:rsidR="002854B4" w:rsidRPr="005327B9" w:rsidRDefault="002854B4" w:rsidP="006F196C">
      <w:pPr>
        <w:pStyle w:val="a3"/>
        <w:spacing w:before="1"/>
        <w:ind w:right="136"/>
      </w:pPr>
      <w:r w:rsidRPr="005327B9">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10D4F604" w14:textId="77777777" w:rsidR="002854B4" w:rsidRPr="005327B9" w:rsidRDefault="002854B4" w:rsidP="006F196C">
      <w:pPr>
        <w:pStyle w:val="a3"/>
        <w:ind w:right="149"/>
      </w:pPr>
      <w:r w:rsidRPr="005327B9">
        <w:t>Осуществлять выбор языковых средств для создания высказывания в соответствии с целью, темой и коммуникативным замыслом.</w:t>
      </w:r>
    </w:p>
    <w:p w14:paraId="54EEA90E" w14:textId="77777777" w:rsidR="002854B4" w:rsidRPr="005327B9" w:rsidRDefault="002854B4" w:rsidP="006F196C">
      <w:pPr>
        <w:pStyle w:val="1"/>
        <w:spacing w:before="298"/>
        <w:jc w:val="both"/>
      </w:pPr>
      <w:r w:rsidRPr="005327B9">
        <w:t>Система</w:t>
      </w:r>
      <w:r w:rsidRPr="005327B9">
        <w:rPr>
          <w:spacing w:val="-14"/>
        </w:rPr>
        <w:t xml:space="preserve"> </w:t>
      </w:r>
      <w:r w:rsidRPr="005327B9">
        <w:rPr>
          <w:spacing w:val="-4"/>
        </w:rPr>
        <w:t>языка</w:t>
      </w:r>
    </w:p>
    <w:p w14:paraId="62D8615D" w14:textId="77777777" w:rsidR="002854B4" w:rsidRPr="005327B9" w:rsidRDefault="002854B4" w:rsidP="006F196C">
      <w:pPr>
        <w:pStyle w:val="a3"/>
        <w:spacing w:before="9"/>
        <w:ind w:left="0" w:firstLine="0"/>
        <w:jc w:val="left"/>
        <w:rPr>
          <w:b/>
        </w:rPr>
      </w:pPr>
    </w:p>
    <w:p w14:paraId="221C207A" w14:textId="77777777" w:rsidR="002854B4" w:rsidRPr="005327B9" w:rsidRDefault="002854B4" w:rsidP="006F196C">
      <w:pPr>
        <w:ind w:left="260"/>
        <w:rPr>
          <w:b/>
          <w:sz w:val="28"/>
          <w:szCs w:val="28"/>
        </w:rPr>
      </w:pPr>
      <w:r w:rsidRPr="005327B9">
        <w:rPr>
          <w:b/>
          <w:sz w:val="28"/>
          <w:szCs w:val="28"/>
        </w:rPr>
        <w:t>Cинтаксис.</w:t>
      </w:r>
      <w:r w:rsidRPr="005327B9">
        <w:rPr>
          <w:b/>
          <w:spacing w:val="-9"/>
          <w:sz w:val="28"/>
          <w:szCs w:val="28"/>
        </w:rPr>
        <w:t xml:space="preserve"> </w:t>
      </w:r>
      <w:r w:rsidRPr="005327B9">
        <w:rPr>
          <w:b/>
          <w:sz w:val="28"/>
          <w:szCs w:val="28"/>
        </w:rPr>
        <w:t>Культура</w:t>
      </w:r>
      <w:r w:rsidRPr="005327B9">
        <w:rPr>
          <w:b/>
          <w:spacing w:val="-11"/>
          <w:sz w:val="28"/>
          <w:szCs w:val="28"/>
        </w:rPr>
        <w:t xml:space="preserve"> </w:t>
      </w:r>
      <w:r w:rsidRPr="005327B9">
        <w:rPr>
          <w:b/>
          <w:sz w:val="28"/>
          <w:szCs w:val="28"/>
        </w:rPr>
        <w:t>речи.</w:t>
      </w:r>
      <w:r w:rsidRPr="005327B9">
        <w:rPr>
          <w:b/>
          <w:spacing w:val="-9"/>
          <w:sz w:val="28"/>
          <w:szCs w:val="28"/>
        </w:rPr>
        <w:t xml:space="preserve"> </w:t>
      </w:r>
      <w:r w:rsidRPr="005327B9">
        <w:rPr>
          <w:b/>
          <w:spacing w:val="-2"/>
          <w:sz w:val="28"/>
          <w:szCs w:val="28"/>
        </w:rPr>
        <w:t>Пунктуация</w:t>
      </w:r>
    </w:p>
    <w:p w14:paraId="2C16AD2E" w14:textId="77777777" w:rsidR="002854B4" w:rsidRPr="005327B9" w:rsidRDefault="002854B4" w:rsidP="006F196C">
      <w:pPr>
        <w:pStyle w:val="a3"/>
        <w:spacing w:before="29"/>
        <w:ind w:left="741" w:firstLine="0"/>
        <w:jc w:val="left"/>
      </w:pPr>
      <w:r w:rsidRPr="005327B9">
        <w:t>Иметь</w:t>
      </w:r>
      <w:r w:rsidRPr="005327B9">
        <w:rPr>
          <w:spacing w:val="-8"/>
        </w:rPr>
        <w:t xml:space="preserve"> </w:t>
      </w:r>
      <w:r w:rsidRPr="005327B9">
        <w:t>представление</w:t>
      </w:r>
      <w:r w:rsidRPr="005327B9">
        <w:rPr>
          <w:spacing w:val="-5"/>
        </w:rPr>
        <w:t xml:space="preserve"> </w:t>
      </w:r>
      <w:r w:rsidRPr="005327B9">
        <w:t>о</w:t>
      </w:r>
      <w:r w:rsidRPr="005327B9">
        <w:rPr>
          <w:spacing w:val="-6"/>
        </w:rPr>
        <w:t xml:space="preserve"> </w:t>
      </w:r>
      <w:r w:rsidRPr="005327B9">
        <w:t>синтаксисе</w:t>
      </w:r>
      <w:r w:rsidRPr="005327B9">
        <w:rPr>
          <w:spacing w:val="-5"/>
        </w:rPr>
        <w:t xml:space="preserve"> </w:t>
      </w:r>
      <w:r w:rsidRPr="005327B9">
        <w:t>как</w:t>
      </w:r>
      <w:r w:rsidRPr="005327B9">
        <w:rPr>
          <w:spacing w:val="-6"/>
        </w:rPr>
        <w:t xml:space="preserve"> </w:t>
      </w:r>
      <w:r w:rsidRPr="005327B9">
        <w:t>разделе</w:t>
      </w:r>
      <w:r w:rsidRPr="005327B9">
        <w:rPr>
          <w:spacing w:val="-5"/>
        </w:rPr>
        <w:t xml:space="preserve"> </w:t>
      </w:r>
      <w:r w:rsidRPr="005327B9">
        <w:rPr>
          <w:spacing w:val="-2"/>
        </w:rPr>
        <w:t>лингвистики.</w:t>
      </w:r>
    </w:p>
    <w:p w14:paraId="7CFE94C6" w14:textId="77777777" w:rsidR="002854B4" w:rsidRPr="005327B9" w:rsidRDefault="002854B4" w:rsidP="006F196C">
      <w:pPr>
        <w:pStyle w:val="a3"/>
        <w:spacing w:before="28"/>
        <w:ind w:left="741" w:firstLine="0"/>
        <w:jc w:val="left"/>
      </w:pPr>
      <w:r w:rsidRPr="005327B9">
        <w:t>Распознавать</w:t>
      </w:r>
      <w:r w:rsidRPr="005327B9">
        <w:rPr>
          <w:spacing w:val="-9"/>
        </w:rPr>
        <w:t xml:space="preserve"> </w:t>
      </w:r>
      <w:r w:rsidRPr="005327B9">
        <w:t>словосочетание</w:t>
      </w:r>
      <w:r w:rsidRPr="005327B9">
        <w:rPr>
          <w:spacing w:val="-7"/>
        </w:rPr>
        <w:t xml:space="preserve"> </w:t>
      </w:r>
      <w:r w:rsidRPr="005327B9">
        <w:t>и</w:t>
      </w:r>
      <w:r w:rsidRPr="005327B9">
        <w:rPr>
          <w:spacing w:val="-8"/>
        </w:rPr>
        <w:t xml:space="preserve"> </w:t>
      </w:r>
      <w:r w:rsidRPr="005327B9">
        <w:t>предложение</w:t>
      </w:r>
      <w:r w:rsidRPr="005327B9">
        <w:rPr>
          <w:spacing w:val="-7"/>
        </w:rPr>
        <w:t xml:space="preserve"> </w:t>
      </w:r>
      <w:r w:rsidRPr="005327B9">
        <w:t>как</w:t>
      </w:r>
      <w:r w:rsidRPr="005327B9">
        <w:rPr>
          <w:spacing w:val="-8"/>
        </w:rPr>
        <w:t xml:space="preserve"> </w:t>
      </w:r>
      <w:r w:rsidRPr="005327B9">
        <w:t>единицы</w:t>
      </w:r>
      <w:r w:rsidRPr="005327B9">
        <w:rPr>
          <w:spacing w:val="-8"/>
        </w:rPr>
        <w:t xml:space="preserve"> </w:t>
      </w:r>
      <w:r w:rsidRPr="005327B9">
        <w:t>синтаксиса. Различать функции знаков препинания.</w:t>
      </w:r>
    </w:p>
    <w:p w14:paraId="4D9E72AE" w14:textId="77777777" w:rsidR="002854B4" w:rsidRPr="005327B9" w:rsidRDefault="002854B4" w:rsidP="006F196C">
      <w:pPr>
        <w:pStyle w:val="1"/>
        <w:spacing w:before="300"/>
      </w:pPr>
      <w:r w:rsidRPr="005327B9">
        <w:rPr>
          <w:spacing w:val="-2"/>
        </w:rPr>
        <w:t>Словосочетание</w:t>
      </w:r>
    </w:p>
    <w:p w14:paraId="52A255B3" w14:textId="77777777" w:rsidR="002854B4" w:rsidRPr="005327B9" w:rsidRDefault="002854B4" w:rsidP="006F196C">
      <w:pPr>
        <w:pStyle w:val="a3"/>
        <w:spacing w:before="29"/>
        <w:ind w:right="142"/>
      </w:pPr>
      <w:r w:rsidRPr="005327B9">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8BEA1B9" w14:textId="77777777" w:rsidR="002854B4" w:rsidRPr="005327B9" w:rsidRDefault="002854B4" w:rsidP="006F196C">
      <w:pPr>
        <w:pStyle w:val="a3"/>
        <w:ind w:left="741" w:firstLine="0"/>
      </w:pPr>
      <w:r w:rsidRPr="005327B9">
        <w:t>Применять</w:t>
      </w:r>
      <w:r w:rsidRPr="005327B9">
        <w:rPr>
          <w:spacing w:val="-11"/>
        </w:rPr>
        <w:t xml:space="preserve"> </w:t>
      </w:r>
      <w:r w:rsidRPr="005327B9">
        <w:t>нормы</w:t>
      </w:r>
      <w:r w:rsidRPr="005327B9">
        <w:rPr>
          <w:spacing w:val="-9"/>
        </w:rPr>
        <w:t xml:space="preserve"> </w:t>
      </w:r>
      <w:r w:rsidRPr="005327B9">
        <w:t>построения</w:t>
      </w:r>
      <w:r w:rsidRPr="005327B9">
        <w:rPr>
          <w:spacing w:val="-7"/>
        </w:rPr>
        <w:t xml:space="preserve"> </w:t>
      </w:r>
      <w:r w:rsidRPr="005327B9">
        <w:rPr>
          <w:spacing w:val="-2"/>
        </w:rPr>
        <w:t>словосочетаний.</w:t>
      </w:r>
    </w:p>
    <w:p w14:paraId="044F0D0E" w14:textId="77777777" w:rsidR="002854B4" w:rsidRPr="005327B9" w:rsidRDefault="002854B4" w:rsidP="006F196C">
      <w:pPr>
        <w:pStyle w:val="a3"/>
        <w:spacing w:before="13"/>
        <w:ind w:left="0" w:firstLine="0"/>
        <w:jc w:val="left"/>
      </w:pPr>
    </w:p>
    <w:p w14:paraId="67B47334" w14:textId="77777777" w:rsidR="002854B4" w:rsidRPr="005327B9" w:rsidRDefault="002854B4" w:rsidP="006F196C">
      <w:pPr>
        <w:pStyle w:val="1"/>
      </w:pPr>
      <w:r w:rsidRPr="005327B9">
        <w:rPr>
          <w:spacing w:val="-2"/>
        </w:rPr>
        <w:t>Предложение</w:t>
      </w:r>
    </w:p>
    <w:p w14:paraId="10B476AC" w14:textId="77777777" w:rsidR="002854B4" w:rsidRPr="005327B9" w:rsidRDefault="002854B4" w:rsidP="006F196C">
      <w:pPr>
        <w:pStyle w:val="a3"/>
        <w:spacing w:before="24"/>
        <w:ind w:right="145"/>
      </w:pPr>
      <w:r w:rsidRPr="005327B9">
        <w:t>Характеризовать основные признаки предложения, средства</w:t>
      </w:r>
      <w:r w:rsidRPr="005327B9">
        <w:rPr>
          <w:spacing w:val="40"/>
        </w:rPr>
        <w:t xml:space="preserve"> </w:t>
      </w:r>
      <w:r w:rsidRPr="005327B9">
        <w:t>оформления предложения в устной и письменной речи; различать функции знаков препинания.</w:t>
      </w:r>
    </w:p>
    <w:p w14:paraId="763963B9" w14:textId="77777777" w:rsidR="002854B4" w:rsidRPr="005327B9" w:rsidRDefault="002854B4" w:rsidP="006F196C">
      <w:pPr>
        <w:pStyle w:val="a3"/>
        <w:spacing w:before="4"/>
        <w:ind w:right="141"/>
      </w:pPr>
      <w:r w:rsidRPr="005327B9">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12B395BD" w14:textId="77777777" w:rsidR="002854B4" w:rsidRPr="005327B9" w:rsidRDefault="002854B4" w:rsidP="006F196C">
      <w:pPr>
        <w:pStyle w:val="a3"/>
        <w:spacing w:before="1"/>
        <w:ind w:right="146"/>
      </w:pPr>
      <w:r w:rsidRPr="005327B9">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w:t>
      </w:r>
      <w:r w:rsidRPr="005327B9">
        <w:rPr>
          <w:spacing w:val="79"/>
          <w:w w:val="150"/>
        </w:rPr>
        <w:t xml:space="preserve">   </w:t>
      </w:r>
      <w:r w:rsidRPr="005327B9">
        <w:t>в</w:t>
      </w:r>
      <w:r w:rsidRPr="005327B9">
        <w:rPr>
          <w:spacing w:val="79"/>
          <w:w w:val="150"/>
        </w:rPr>
        <w:t xml:space="preserve">   </w:t>
      </w:r>
      <w:r w:rsidRPr="005327B9">
        <w:t>том</w:t>
      </w:r>
      <w:r w:rsidRPr="005327B9">
        <w:rPr>
          <w:spacing w:val="78"/>
          <w:w w:val="150"/>
        </w:rPr>
        <w:t xml:space="preserve">   </w:t>
      </w:r>
      <w:r w:rsidRPr="005327B9">
        <w:t>числе</w:t>
      </w:r>
      <w:r w:rsidRPr="005327B9">
        <w:rPr>
          <w:spacing w:val="79"/>
          <w:w w:val="150"/>
        </w:rPr>
        <w:t xml:space="preserve">   </w:t>
      </w:r>
      <w:r w:rsidRPr="005327B9">
        <w:t>выраженным</w:t>
      </w:r>
      <w:r w:rsidRPr="005327B9">
        <w:rPr>
          <w:spacing w:val="79"/>
          <w:w w:val="150"/>
        </w:rPr>
        <w:t xml:space="preserve">   </w:t>
      </w:r>
      <w:r w:rsidRPr="005327B9">
        <w:rPr>
          <w:spacing w:val="-2"/>
        </w:rPr>
        <w:t>словосочетанием,</w:t>
      </w:r>
    </w:p>
    <w:p w14:paraId="0E842BEF"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7F96331B" w14:textId="77777777" w:rsidR="002854B4" w:rsidRPr="005327B9" w:rsidRDefault="002854B4" w:rsidP="006F196C">
      <w:pPr>
        <w:pStyle w:val="a3"/>
        <w:spacing w:before="63"/>
        <w:ind w:right="142" w:firstLine="0"/>
      </w:pPr>
      <w:r w:rsidRPr="005327B9">
        <w:t xml:space="preserve">сложносокращёнными словами, словами </w:t>
      </w:r>
      <w:r w:rsidRPr="005327B9">
        <w:rPr>
          <w:b/>
        </w:rPr>
        <w:t xml:space="preserve">большинство </w:t>
      </w:r>
      <w:r w:rsidRPr="005327B9">
        <w:t xml:space="preserve">– </w:t>
      </w:r>
      <w:r w:rsidRPr="005327B9">
        <w:rPr>
          <w:b/>
        </w:rPr>
        <w:t>меньшинство</w:t>
      </w:r>
      <w:r w:rsidRPr="005327B9">
        <w:t>, количественными сочетаниями. Применять нормы постановки тире между подлежащим и сказуемым.</w:t>
      </w:r>
    </w:p>
    <w:p w14:paraId="4033975B" w14:textId="77777777" w:rsidR="002854B4" w:rsidRPr="005327B9" w:rsidRDefault="002854B4" w:rsidP="006F196C">
      <w:pPr>
        <w:pStyle w:val="a3"/>
        <w:spacing w:before="4"/>
        <w:ind w:right="140"/>
      </w:pPr>
      <w:r w:rsidRPr="005327B9">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6426457" w14:textId="77777777" w:rsidR="002854B4" w:rsidRPr="005327B9" w:rsidRDefault="002854B4" w:rsidP="006F196C">
      <w:pPr>
        <w:pStyle w:val="a3"/>
        <w:ind w:right="146"/>
      </w:pPr>
      <w:r w:rsidRPr="005327B9">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0C100EC3" w14:textId="77777777" w:rsidR="002854B4" w:rsidRPr="005327B9" w:rsidRDefault="002854B4" w:rsidP="006F196C">
      <w:pPr>
        <w:pStyle w:val="a3"/>
        <w:ind w:right="133"/>
      </w:pPr>
      <w:r w:rsidRPr="005327B9">
        <w:t>Распознавать односоставные предложения, их грамматические</w:t>
      </w:r>
      <w:r w:rsidRPr="005327B9">
        <w:rPr>
          <w:spacing w:val="40"/>
        </w:rPr>
        <w:t xml:space="preserve"> </w:t>
      </w:r>
      <w:r w:rsidRPr="005327B9">
        <w:t xml:space="preserve">признаки, морфологические средства выражения главных членов; различать виды односоставных предложений (назывное предложение, определённо- личное предложение, неопределённо-личное предложение, обобщённо- 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5327B9">
        <w:rPr>
          <w:b/>
        </w:rPr>
        <w:t>да</w:t>
      </w:r>
      <w:r w:rsidRPr="005327B9">
        <w:t xml:space="preserve">, </w:t>
      </w:r>
      <w:r w:rsidRPr="005327B9">
        <w:rPr>
          <w:b/>
        </w:rPr>
        <w:t>нет</w:t>
      </w:r>
      <w:r w:rsidRPr="005327B9">
        <w:t>.</w:t>
      </w:r>
    </w:p>
    <w:p w14:paraId="5F13084F" w14:textId="77777777" w:rsidR="002854B4" w:rsidRPr="005327B9" w:rsidRDefault="002854B4" w:rsidP="006F196C">
      <w:pPr>
        <w:pStyle w:val="a3"/>
        <w:spacing w:before="1"/>
        <w:ind w:right="139"/>
      </w:pPr>
      <w:r w:rsidRPr="005327B9">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7832A4C0" w14:textId="77777777" w:rsidR="002854B4" w:rsidRPr="005327B9" w:rsidRDefault="002854B4" w:rsidP="006F196C">
      <w:pPr>
        <w:spacing w:before="1"/>
        <w:ind w:left="140" w:right="151" w:firstLine="600"/>
        <w:jc w:val="both"/>
        <w:rPr>
          <w:sz w:val="28"/>
          <w:szCs w:val="28"/>
        </w:rPr>
      </w:pPr>
      <w:r w:rsidRPr="005327B9">
        <w:rPr>
          <w:sz w:val="28"/>
          <w:szCs w:val="28"/>
        </w:rPr>
        <w:t xml:space="preserve">Применять нормы построения предложений с однородными членами, связанными двойными союзами </w:t>
      </w:r>
      <w:r w:rsidRPr="005327B9">
        <w:rPr>
          <w:b/>
          <w:sz w:val="28"/>
          <w:szCs w:val="28"/>
        </w:rPr>
        <w:t>не только… но и</w:t>
      </w:r>
      <w:r w:rsidRPr="005327B9">
        <w:rPr>
          <w:sz w:val="28"/>
          <w:szCs w:val="28"/>
        </w:rPr>
        <w:t xml:space="preserve">, </w:t>
      </w:r>
      <w:r w:rsidRPr="005327B9">
        <w:rPr>
          <w:b/>
          <w:sz w:val="28"/>
          <w:szCs w:val="28"/>
        </w:rPr>
        <w:t>как… так и</w:t>
      </w:r>
      <w:r w:rsidRPr="005327B9">
        <w:rPr>
          <w:sz w:val="28"/>
          <w:szCs w:val="28"/>
        </w:rPr>
        <w:t>.</w:t>
      </w:r>
    </w:p>
    <w:p w14:paraId="49E742B9" w14:textId="77777777" w:rsidR="002854B4" w:rsidRPr="005327B9" w:rsidRDefault="002854B4" w:rsidP="006F196C">
      <w:pPr>
        <w:pStyle w:val="a3"/>
        <w:spacing w:before="4"/>
        <w:ind w:right="142"/>
      </w:pPr>
      <w:r w:rsidRPr="005327B9">
        <w:t>Применять правила постановки знаков препинания в предложениях с однородными членами, связанными попарно, с помощью повторяющихся союзов</w:t>
      </w:r>
      <w:r w:rsidRPr="005327B9">
        <w:rPr>
          <w:spacing w:val="-1"/>
        </w:rPr>
        <w:t xml:space="preserve"> </w:t>
      </w:r>
      <w:r w:rsidRPr="005327B9">
        <w:t>(</w:t>
      </w:r>
      <w:r w:rsidRPr="005327B9">
        <w:rPr>
          <w:b/>
        </w:rPr>
        <w:t>и... и, или...</w:t>
      </w:r>
      <w:r w:rsidRPr="005327B9">
        <w:rPr>
          <w:b/>
          <w:spacing w:val="-2"/>
        </w:rPr>
        <w:t xml:space="preserve"> </w:t>
      </w:r>
      <w:r w:rsidRPr="005327B9">
        <w:rPr>
          <w:b/>
        </w:rPr>
        <w:t>или, либo... либo, ни... ни, тo... тo</w:t>
      </w:r>
      <w:r w:rsidRPr="005327B9">
        <w:t xml:space="preserve">); правила постановки знаков препинания в предложениях с обобщающим словом при однородных </w:t>
      </w:r>
      <w:r w:rsidRPr="005327B9">
        <w:rPr>
          <w:spacing w:val="-2"/>
        </w:rPr>
        <w:t>членах.</w:t>
      </w:r>
    </w:p>
    <w:p w14:paraId="47F79F7A" w14:textId="77777777" w:rsidR="002854B4" w:rsidRPr="005327B9" w:rsidRDefault="002854B4" w:rsidP="006F196C">
      <w:pPr>
        <w:pStyle w:val="a3"/>
        <w:spacing w:before="1"/>
        <w:ind w:right="146"/>
      </w:pPr>
      <w:r w:rsidRPr="005327B9">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01ADF739"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09F1E867" w14:textId="77777777" w:rsidR="002854B4" w:rsidRPr="005327B9" w:rsidRDefault="002854B4" w:rsidP="006F196C">
      <w:pPr>
        <w:pStyle w:val="a3"/>
        <w:spacing w:before="63"/>
        <w:ind w:right="143"/>
      </w:pPr>
      <w:r w:rsidRPr="005327B9">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w:t>
      </w:r>
      <w:r w:rsidRPr="005327B9">
        <w:rPr>
          <w:spacing w:val="-2"/>
        </w:rPr>
        <w:t xml:space="preserve"> </w:t>
      </w:r>
      <w:r w:rsidRPr="005327B9">
        <w:t>препинания в</w:t>
      </w:r>
      <w:r w:rsidRPr="005327B9">
        <w:rPr>
          <w:spacing w:val="-2"/>
        </w:rPr>
        <w:t xml:space="preserve"> </w:t>
      </w:r>
      <w:r w:rsidRPr="005327B9">
        <w:t>предложениях</w:t>
      </w:r>
      <w:r w:rsidRPr="005327B9">
        <w:rPr>
          <w:spacing w:val="-5"/>
        </w:rPr>
        <w:t xml:space="preserve"> </w:t>
      </w:r>
      <w:r w:rsidRPr="005327B9">
        <w:t>с вводными и вставными конструкциями, обращениями и междометиями.</w:t>
      </w:r>
    </w:p>
    <w:p w14:paraId="206D6EB8" w14:textId="77777777" w:rsidR="002854B4" w:rsidRPr="005327B9" w:rsidRDefault="002854B4" w:rsidP="006F196C">
      <w:pPr>
        <w:pStyle w:val="a3"/>
        <w:spacing w:before="2"/>
        <w:ind w:right="137"/>
      </w:pPr>
      <w:r w:rsidRPr="005327B9">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w:t>
      </w:r>
      <w:r w:rsidRPr="005327B9">
        <w:rPr>
          <w:spacing w:val="40"/>
        </w:rPr>
        <w:t xml:space="preserve"> </w:t>
      </w:r>
      <w:r w:rsidRPr="005327B9">
        <w:t>функции; выявлять омонимию членов предложения и вводных слов, словосочетаний и предложений.</w:t>
      </w:r>
    </w:p>
    <w:p w14:paraId="213D5543" w14:textId="77777777" w:rsidR="002854B4" w:rsidRPr="005327B9" w:rsidRDefault="002854B4" w:rsidP="006F196C">
      <w:pPr>
        <w:pStyle w:val="a3"/>
        <w:tabs>
          <w:tab w:val="left" w:pos="2956"/>
          <w:tab w:val="left" w:pos="5097"/>
          <w:tab w:val="left" w:pos="7846"/>
        </w:tabs>
        <w:spacing w:before="2"/>
        <w:ind w:right="147"/>
      </w:pPr>
      <w:r w:rsidRPr="005327B9">
        <w:t xml:space="preserve">Применять нормы построения предложений с вводными словами и </w:t>
      </w:r>
      <w:r w:rsidRPr="005327B9">
        <w:rPr>
          <w:spacing w:val="-2"/>
        </w:rPr>
        <w:t>предложениями,</w:t>
      </w:r>
      <w:r w:rsidRPr="005327B9">
        <w:tab/>
      </w:r>
      <w:r w:rsidRPr="005327B9">
        <w:rPr>
          <w:spacing w:val="-2"/>
        </w:rPr>
        <w:t>вставными</w:t>
      </w:r>
      <w:r w:rsidRPr="005327B9">
        <w:tab/>
      </w:r>
      <w:r w:rsidRPr="005327B9">
        <w:rPr>
          <w:spacing w:val="-2"/>
        </w:rPr>
        <w:t>конструкциями,</w:t>
      </w:r>
      <w:r w:rsidRPr="005327B9">
        <w:tab/>
      </w:r>
      <w:r w:rsidRPr="005327B9">
        <w:rPr>
          <w:spacing w:val="-2"/>
        </w:rPr>
        <w:t xml:space="preserve">обращениями </w:t>
      </w:r>
      <w:r w:rsidRPr="005327B9">
        <w:t>(распространёнными и нераспространёнными), междометиями.</w:t>
      </w:r>
    </w:p>
    <w:p w14:paraId="48FCC06C" w14:textId="77777777" w:rsidR="002854B4" w:rsidRPr="005327B9" w:rsidRDefault="002854B4" w:rsidP="006F196C">
      <w:pPr>
        <w:pStyle w:val="a3"/>
        <w:ind w:right="148"/>
      </w:pPr>
      <w:r w:rsidRPr="005327B9">
        <w:t>Распознавать сложные предложения, конструкции с чужой речью (в рамках изученного).</w:t>
      </w:r>
    </w:p>
    <w:p w14:paraId="236EBF99" w14:textId="77777777" w:rsidR="002854B4" w:rsidRPr="005327B9" w:rsidRDefault="002854B4" w:rsidP="006F196C">
      <w:pPr>
        <w:pStyle w:val="a3"/>
        <w:spacing w:before="1"/>
        <w:ind w:right="145"/>
      </w:pPr>
      <w:r w:rsidRPr="005327B9">
        <w:t>Проводить синтаксический анализ словосочетаний, синтаксический и пунктуационный анализ предложений; применять знания по синтаксису и пунктуации</w:t>
      </w:r>
      <w:r w:rsidRPr="005327B9">
        <w:rPr>
          <w:spacing w:val="-1"/>
        </w:rPr>
        <w:t xml:space="preserve"> </w:t>
      </w:r>
      <w:r w:rsidRPr="005327B9">
        <w:t>при выполнении</w:t>
      </w:r>
      <w:r w:rsidRPr="005327B9">
        <w:rPr>
          <w:spacing w:val="-1"/>
        </w:rPr>
        <w:t xml:space="preserve"> </w:t>
      </w:r>
      <w:r w:rsidRPr="005327B9">
        <w:t>языкового анализа различных</w:t>
      </w:r>
      <w:r w:rsidRPr="005327B9">
        <w:rPr>
          <w:spacing w:val="-5"/>
        </w:rPr>
        <w:t xml:space="preserve"> </w:t>
      </w:r>
      <w:r w:rsidRPr="005327B9">
        <w:t>видов</w:t>
      </w:r>
      <w:r w:rsidRPr="005327B9">
        <w:rPr>
          <w:spacing w:val="-2"/>
        </w:rPr>
        <w:t xml:space="preserve"> </w:t>
      </w:r>
      <w:r w:rsidRPr="005327B9">
        <w:t>и в</w:t>
      </w:r>
      <w:r w:rsidRPr="005327B9">
        <w:rPr>
          <w:spacing w:val="-2"/>
        </w:rPr>
        <w:t xml:space="preserve"> </w:t>
      </w:r>
      <w:r w:rsidRPr="005327B9">
        <w:t xml:space="preserve">речевой </w:t>
      </w:r>
      <w:r w:rsidRPr="005327B9">
        <w:rPr>
          <w:spacing w:val="-2"/>
        </w:rPr>
        <w:t>практике.</w:t>
      </w:r>
    </w:p>
    <w:p w14:paraId="6AB90FF8" w14:textId="77777777" w:rsidR="002854B4" w:rsidRPr="005327B9" w:rsidRDefault="002854B4" w:rsidP="006F196C">
      <w:pPr>
        <w:spacing w:before="312"/>
        <w:ind w:left="260"/>
        <w:jc w:val="both"/>
        <w:rPr>
          <w:b/>
          <w:sz w:val="28"/>
          <w:szCs w:val="28"/>
        </w:rPr>
      </w:pPr>
      <w:r w:rsidRPr="005327B9">
        <w:rPr>
          <w:b/>
          <w:sz w:val="28"/>
          <w:szCs w:val="28"/>
        </w:rPr>
        <w:t>9</w:t>
      </w:r>
      <w:r w:rsidRPr="005327B9">
        <w:rPr>
          <w:b/>
          <w:spacing w:val="-1"/>
          <w:sz w:val="28"/>
          <w:szCs w:val="28"/>
        </w:rPr>
        <w:t xml:space="preserve"> </w:t>
      </w:r>
      <w:r w:rsidRPr="005327B9">
        <w:rPr>
          <w:b/>
          <w:spacing w:val="-4"/>
          <w:sz w:val="28"/>
          <w:szCs w:val="28"/>
        </w:rPr>
        <w:t>КЛАСС</w:t>
      </w:r>
    </w:p>
    <w:p w14:paraId="58A6908F" w14:textId="77777777" w:rsidR="002854B4" w:rsidRPr="005327B9" w:rsidRDefault="002854B4" w:rsidP="006F196C">
      <w:pPr>
        <w:pStyle w:val="a3"/>
        <w:spacing w:before="38"/>
        <w:ind w:left="0" w:firstLine="0"/>
        <w:jc w:val="left"/>
        <w:rPr>
          <w:b/>
        </w:rPr>
      </w:pPr>
    </w:p>
    <w:p w14:paraId="09049445" w14:textId="77777777" w:rsidR="002854B4" w:rsidRPr="005327B9" w:rsidRDefault="002854B4" w:rsidP="006F196C">
      <w:pPr>
        <w:pStyle w:val="1"/>
        <w:jc w:val="both"/>
      </w:pPr>
      <w:r w:rsidRPr="005327B9">
        <w:t>Общие</w:t>
      </w:r>
      <w:r w:rsidRPr="005327B9">
        <w:rPr>
          <w:spacing w:val="-7"/>
        </w:rPr>
        <w:t xml:space="preserve"> </w:t>
      </w:r>
      <w:r w:rsidRPr="005327B9">
        <w:t>сведения</w:t>
      </w:r>
      <w:r w:rsidRPr="005327B9">
        <w:rPr>
          <w:spacing w:val="-4"/>
        </w:rPr>
        <w:t xml:space="preserve"> </w:t>
      </w:r>
      <w:r w:rsidRPr="005327B9">
        <w:t>о</w:t>
      </w:r>
      <w:r w:rsidRPr="005327B9">
        <w:rPr>
          <w:spacing w:val="-11"/>
        </w:rPr>
        <w:t xml:space="preserve"> </w:t>
      </w:r>
      <w:r w:rsidRPr="005327B9">
        <w:rPr>
          <w:spacing w:val="-4"/>
        </w:rPr>
        <w:t>языке</w:t>
      </w:r>
    </w:p>
    <w:p w14:paraId="0FB8D823" w14:textId="77777777" w:rsidR="002854B4" w:rsidRPr="005327B9" w:rsidRDefault="002854B4" w:rsidP="006F196C">
      <w:pPr>
        <w:pStyle w:val="a3"/>
        <w:spacing w:before="24"/>
        <w:ind w:right="149"/>
      </w:pPr>
      <w:r w:rsidRPr="005327B9">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41486B9D" w14:textId="77777777" w:rsidR="002854B4" w:rsidRPr="005327B9" w:rsidRDefault="002854B4" w:rsidP="006F196C">
      <w:pPr>
        <w:pStyle w:val="1"/>
        <w:spacing w:before="301"/>
        <w:jc w:val="both"/>
      </w:pPr>
      <w:r w:rsidRPr="005327B9">
        <w:t>Язык</w:t>
      </w:r>
      <w:r w:rsidRPr="005327B9">
        <w:rPr>
          <w:spacing w:val="-5"/>
        </w:rPr>
        <w:t xml:space="preserve"> </w:t>
      </w:r>
      <w:r w:rsidRPr="005327B9">
        <w:t>и</w:t>
      </w:r>
      <w:r w:rsidRPr="005327B9">
        <w:rPr>
          <w:spacing w:val="-4"/>
        </w:rPr>
        <w:t xml:space="preserve"> речь</w:t>
      </w:r>
    </w:p>
    <w:p w14:paraId="12554905" w14:textId="77777777" w:rsidR="002854B4" w:rsidRPr="005327B9" w:rsidRDefault="002854B4" w:rsidP="006F196C">
      <w:pPr>
        <w:pStyle w:val="a3"/>
        <w:spacing w:before="28"/>
        <w:ind w:right="139"/>
      </w:pPr>
      <w:r w:rsidRPr="005327B9">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w:t>
      </w:r>
      <w:r w:rsidRPr="005327B9">
        <w:rPr>
          <w:spacing w:val="-5"/>
        </w:rPr>
        <w:t xml:space="preserve"> </w:t>
      </w:r>
      <w:r w:rsidRPr="005327B9">
        <w:t>монолог-рассуждение,</w:t>
      </w:r>
      <w:r w:rsidRPr="005327B9">
        <w:rPr>
          <w:spacing w:val="-5"/>
        </w:rPr>
        <w:t xml:space="preserve"> </w:t>
      </w:r>
      <w:r w:rsidRPr="005327B9">
        <w:t>монолог-повествование;</w:t>
      </w:r>
      <w:r w:rsidRPr="005327B9">
        <w:rPr>
          <w:spacing w:val="-5"/>
        </w:rPr>
        <w:t xml:space="preserve"> </w:t>
      </w:r>
      <w:r w:rsidRPr="005327B9">
        <w:t>выступать с научным сообщением.</w:t>
      </w:r>
    </w:p>
    <w:p w14:paraId="6CDEF644"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409A8A69" w14:textId="77777777" w:rsidR="002854B4" w:rsidRPr="005327B9" w:rsidRDefault="002854B4" w:rsidP="006F196C">
      <w:pPr>
        <w:pStyle w:val="a3"/>
        <w:spacing w:before="63"/>
        <w:ind w:right="144"/>
      </w:pPr>
      <w:r w:rsidRPr="005327B9">
        <w:t>Участвовать в диалогическом и полилогическом общении (побуждение</w:t>
      </w:r>
      <w:r w:rsidRPr="005327B9">
        <w:rPr>
          <w:spacing w:val="40"/>
        </w:rPr>
        <w:t xml:space="preserve"> </w:t>
      </w:r>
      <w:r w:rsidRPr="005327B9">
        <w:t>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03BCB3CB" w14:textId="77777777" w:rsidR="002854B4" w:rsidRPr="005327B9" w:rsidRDefault="002854B4" w:rsidP="006F196C">
      <w:pPr>
        <w:pStyle w:val="a3"/>
        <w:ind w:right="140"/>
      </w:pPr>
      <w:r w:rsidRPr="005327B9">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w:t>
      </w:r>
      <w:r w:rsidRPr="005327B9">
        <w:rPr>
          <w:spacing w:val="40"/>
        </w:rPr>
        <w:t xml:space="preserve"> </w:t>
      </w:r>
      <w:r w:rsidRPr="005327B9">
        <w:rPr>
          <w:spacing w:val="-4"/>
        </w:rPr>
        <w:t>речи.</w:t>
      </w:r>
    </w:p>
    <w:p w14:paraId="794A1775" w14:textId="77777777" w:rsidR="002854B4" w:rsidRPr="005327B9" w:rsidRDefault="002854B4" w:rsidP="006F196C">
      <w:pPr>
        <w:pStyle w:val="a3"/>
        <w:spacing w:before="5"/>
        <w:ind w:right="149"/>
      </w:pPr>
      <w:r w:rsidRPr="005327B9">
        <w:t>Владеть различными видами чтения: просмотровым, ознакомительным, изучающим, поисковым.</w:t>
      </w:r>
    </w:p>
    <w:p w14:paraId="2A72E3DC" w14:textId="77777777" w:rsidR="002854B4" w:rsidRPr="005327B9" w:rsidRDefault="002854B4" w:rsidP="006F196C">
      <w:pPr>
        <w:pStyle w:val="a3"/>
        <w:spacing w:before="4"/>
        <w:ind w:right="150"/>
      </w:pPr>
      <w:r w:rsidRPr="005327B9">
        <w:t>Устно пересказывать прочитанный или прослушанный текст объёмом</w:t>
      </w:r>
      <w:r w:rsidRPr="005327B9">
        <w:rPr>
          <w:spacing w:val="40"/>
        </w:rPr>
        <w:t xml:space="preserve"> </w:t>
      </w:r>
      <w:r w:rsidRPr="005327B9">
        <w:t>не менее 150 слов.</w:t>
      </w:r>
    </w:p>
    <w:p w14:paraId="149C283F" w14:textId="77777777" w:rsidR="002854B4" w:rsidRPr="005327B9" w:rsidRDefault="002854B4" w:rsidP="006F196C">
      <w:pPr>
        <w:pStyle w:val="a3"/>
        <w:spacing w:before="2"/>
        <w:ind w:right="149"/>
      </w:pPr>
      <w:r w:rsidRPr="005327B9">
        <w:t>Осуществлять выбор языковых средств для создания высказывания в соответствии с целью, темой и коммуникативным замыслом.</w:t>
      </w:r>
    </w:p>
    <w:p w14:paraId="45C0AAA4" w14:textId="77777777" w:rsidR="002854B4" w:rsidRPr="005327B9" w:rsidRDefault="002854B4" w:rsidP="006F196C">
      <w:pPr>
        <w:pStyle w:val="a3"/>
        <w:spacing w:before="4"/>
        <w:ind w:right="140"/>
      </w:pPr>
      <w:r w:rsidRPr="005327B9">
        <w:t>Соблюдать в устной речи и на письме нормы современного русского литературного</w:t>
      </w:r>
      <w:r w:rsidRPr="005327B9">
        <w:rPr>
          <w:spacing w:val="7"/>
        </w:rPr>
        <w:t xml:space="preserve"> </w:t>
      </w:r>
      <w:r w:rsidRPr="005327B9">
        <w:t>языка,</w:t>
      </w:r>
      <w:r w:rsidRPr="005327B9">
        <w:rPr>
          <w:spacing w:val="10"/>
        </w:rPr>
        <w:t xml:space="preserve"> </w:t>
      </w:r>
      <w:r w:rsidRPr="005327B9">
        <w:t>в</w:t>
      </w:r>
      <w:r w:rsidRPr="005327B9">
        <w:rPr>
          <w:spacing w:val="5"/>
        </w:rPr>
        <w:t xml:space="preserve"> </w:t>
      </w:r>
      <w:r w:rsidRPr="005327B9">
        <w:t>том</w:t>
      </w:r>
      <w:r w:rsidRPr="005327B9">
        <w:rPr>
          <w:spacing w:val="8"/>
        </w:rPr>
        <w:t xml:space="preserve"> </w:t>
      </w:r>
      <w:r w:rsidRPr="005327B9">
        <w:t>числе</w:t>
      </w:r>
      <w:r w:rsidRPr="005327B9">
        <w:rPr>
          <w:spacing w:val="8"/>
        </w:rPr>
        <w:t xml:space="preserve"> </w:t>
      </w:r>
      <w:r w:rsidRPr="005327B9">
        <w:t>во</w:t>
      </w:r>
      <w:r w:rsidRPr="005327B9">
        <w:rPr>
          <w:spacing w:val="7"/>
        </w:rPr>
        <w:t xml:space="preserve"> </w:t>
      </w:r>
      <w:r w:rsidRPr="005327B9">
        <w:t>время</w:t>
      </w:r>
      <w:r w:rsidRPr="005327B9">
        <w:rPr>
          <w:spacing w:val="8"/>
        </w:rPr>
        <w:t xml:space="preserve"> </w:t>
      </w:r>
      <w:r w:rsidRPr="005327B9">
        <w:t>списывания</w:t>
      </w:r>
      <w:r w:rsidRPr="005327B9">
        <w:rPr>
          <w:spacing w:val="8"/>
        </w:rPr>
        <w:t xml:space="preserve"> </w:t>
      </w:r>
      <w:r w:rsidRPr="005327B9">
        <w:t>текста</w:t>
      </w:r>
      <w:r w:rsidRPr="005327B9">
        <w:rPr>
          <w:spacing w:val="7"/>
        </w:rPr>
        <w:t xml:space="preserve"> </w:t>
      </w:r>
      <w:r w:rsidRPr="005327B9">
        <w:t>объёмом</w:t>
      </w:r>
      <w:r w:rsidRPr="005327B9">
        <w:rPr>
          <w:spacing w:val="8"/>
        </w:rPr>
        <w:t xml:space="preserve"> </w:t>
      </w:r>
      <w:r w:rsidRPr="005327B9">
        <w:rPr>
          <w:spacing w:val="-4"/>
        </w:rPr>
        <w:t>140–</w:t>
      </w:r>
    </w:p>
    <w:p w14:paraId="0B5F206F" w14:textId="77777777" w:rsidR="002854B4" w:rsidRPr="005327B9" w:rsidRDefault="002854B4" w:rsidP="006F196C">
      <w:pPr>
        <w:pStyle w:val="a3"/>
        <w:spacing w:before="2"/>
        <w:ind w:right="140" w:firstLine="0"/>
      </w:pPr>
      <w:r w:rsidRPr="005327B9">
        <w:t>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5B6C0768" w14:textId="77777777" w:rsidR="002854B4" w:rsidRPr="005327B9" w:rsidRDefault="002854B4" w:rsidP="006F196C">
      <w:pPr>
        <w:pStyle w:val="1"/>
        <w:spacing w:before="298"/>
      </w:pPr>
      <w:r w:rsidRPr="005327B9">
        <w:rPr>
          <w:spacing w:val="-2"/>
        </w:rPr>
        <w:t>Текст</w:t>
      </w:r>
    </w:p>
    <w:p w14:paraId="5A650CC0" w14:textId="77777777" w:rsidR="002854B4" w:rsidRPr="005327B9" w:rsidRDefault="002854B4" w:rsidP="006F196C">
      <w:pPr>
        <w:pStyle w:val="a3"/>
        <w:spacing w:before="29"/>
        <w:ind w:right="141"/>
      </w:pPr>
      <w:r w:rsidRPr="005327B9">
        <w:t xml:space="preserve">Анализировать текст: определять и комментировать тему и главную мысль текста; подбирать заголовок, отражающий тему или главную мысль </w:t>
      </w:r>
      <w:r w:rsidRPr="005327B9">
        <w:rPr>
          <w:spacing w:val="-2"/>
        </w:rPr>
        <w:t>текста.</w:t>
      </w:r>
    </w:p>
    <w:p w14:paraId="71A71822" w14:textId="77777777" w:rsidR="002854B4" w:rsidRPr="005327B9" w:rsidRDefault="002854B4" w:rsidP="006F196C">
      <w:pPr>
        <w:pStyle w:val="a3"/>
        <w:ind w:right="137"/>
      </w:pPr>
      <w:r w:rsidRPr="005327B9">
        <w:t>Устанавливать принадлежность текста к функционально-смысловому типу речи.</w:t>
      </w:r>
    </w:p>
    <w:p w14:paraId="3255D041" w14:textId="77777777" w:rsidR="002854B4" w:rsidRPr="005327B9" w:rsidRDefault="002854B4" w:rsidP="006F196C">
      <w:pPr>
        <w:pStyle w:val="a3"/>
        <w:spacing w:before="1"/>
        <w:ind w:right="146"/>
      </w:pPr>
      <w:r w:rsidRPr="005327B9">
        <w:t>Находить в тексте типовые фрагменты – описание, повествование, рассуждение-доказательство, оценочные высказывания.</w:t>
      </w:r>
    </w:p>
    <w:p w14:paraId="212329DA" w14:textId="77777777" w:rsidR="002854B4" w:rsidRPr="005327B9" w:rsidRDefault="002854B4" w:rsidP="006F196C">
      <w:pPr>
        <w:pStyle w:val="a3"/>
        <w:spacing w:before="2"/>
        <w:ind w:right="142"/>
      </w:pPr>
      <w:r w:rsidRPr="005327B9">
        <w:t>Прогнозировать содержание текста по заголовку, ключевым словам, зачину или концовке.</w:t>
      </w:r>
    </w:p>
    <w:p w14:paraId="5D095AAC" w14:textId="77777777" w:rsidR="002854B4" w:rsidRPr="005327B9" w:rsidRDefault="002854B4" w:rsidP="006F196C">
      <w:pPr>
        <w:pStyle w:val="a3"/>
        <w:spacing w:before="4"/>
        <w:ind w:left="741" w:firstLine="0"/>
      </w:pPr>
      <w:r w:rsidRPr="005327B9">
        <w:t>Выявлять</w:t>
      </w:r>
      <w:r w:rsidRPr="005327B9">
        <w:rPr>
          <w:spacing w:val="-11"/>
        </w:rPr>
        <w:t xml:space="preserve"> </w:t>
      </w:r>
      <w:r w:rsidRPr="005327B9">
        <w:t>отличительные</w:t>
      </w:r>
      <w:r w:rsidRPr="005327B9">
        <w:rPr>
          <w:spacing w:val="-8"/>
        </w:rPr>
        <w:t xml:space="preserve"> </w:t>
      </w:r>
      <w:r w:rsidRPr="005327B9">
        <w:t>признаки</w:t>
      </w:r>
      <w:r w:rsidRPr="005327B9">
        <w:rPr>
          <w:spacing w:val="-9"/>
        </w:rPr>
        <w:t xml:space="preserve"> </w:t>
      </w:r>
      <w:r w:rsidRPr="005327B9">
        <w:t>текстов</w:t>
      </w:r>
      <w:r w:rsidRPr="005327B9">
        <w:rPr>
          <w:spacing w:val="-10"/>
        </w:rPr>
        <w:t xml:space="preserve"> </w:t>
      </w:r>
      <w:r w:rsidRPr="005327B9">
        <w:t>разных</w:t>
      </w:r>
      <w:r w:rsidRPr="005327B9">
        <w:rPr>
          <w:spacing w:val="-12"/>
        </w:rPr>
        <w:t xml:space="preserve"> </w:t>
      </w:r>
      <w:r w:rsidRPr="005327B9">
        <w:rPr>
          <w:spacing w:val="-2"/>
        </w:rPr>
        <w:t>жанров.</w:t>
      </w:r>
    </w:p>
    <w:p w14:paraId="4AE86774" w14:textId="77777777" w:rsidR="002854B4" w:rsidRPr="005327B9" w:rsidRDefault="002854B4" w:rsidP="006F196C">
      <w:pPr>
        <w:pStyle w:val="a3"/>
        <w:spacing w:before="34"/>
        <w:ind w:right="151"/>
      </w:pPr>
      <w:r w:rsidRPr="005327B9">
        <w:t>Создавать высказывание на основе текста: выражать своё отношение к прочитанному или прослушанному в устной и письменной форме.</w:t>
      </w:r>
    </w:p>
    <w:p w14:paraId="50D5A75B" w14:textId="77777777" w:rsidR="002854B4" w:rsidRPr="005327B9" w:rsidRDefault="002854B4" w:rsidP="006F196C">
      <w:pPr>
        <w:pStyle w:val="a3"/>
        <w:ind w:right="139"/>
      </w:pPr>
      <w:r w:rsidRPr="005327B9">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w:t>
      </w:r>
      <w:r w:rsidRPr="005327B9">
        <w:rPr>
          <w:spacing w:val="80"/>
        </w:rPr>
        <w:t xml:space="preserve"> </w:t>
      </w:r>
      <w:r w:rsidRPr="005327B9">
        <w:t>если</w:t>
      </w:r>
      <w:r w:rsidRPr="005327B9">
        <w:rPr>
          <w:spacing w:val="79"/>
        </w:rPr>
        <w:t xml:space="preserve"> </w:t>
      </w:r>
      <w:r w:rsidRPr="005327B9">
        <w:t>этот</w:t>
      </w:r>
      <w:r w:rsidRPr="005327B9">
        <w:rPr>
          <w:spacing w:val="77"/>
        </w:rPr>
        <w:t xml:space="preserve"> </w:t>
      </w:r>
      <w:r w:rsidRPr="005327B9">
        <w:t>объём</w:t>
      </w:r>
      <w:r w:rsidRPr="005327B9">
        <w:rPr>
          <w:spacing w:val="80"/>
        </w:rPr>
        <w:t xml:space="preserve"> </w:t>
      </w:r>
      <w:r w:rsidRPr="005327B9">
        <w:t>позволяет</w:t>
      </w:r>
      <w:r w:rsidRPr="005327B9">
        <w:rPr>
          <w:spacing w:val="80"/>
        </w:rPr>
        <w:t xml:space="preserve"> </w:t>
      </w:r>
      <w:r w:rsidRPr="005327B9">
        <w:t>раскрыть</w:t>
      </w:r>
      <w:r w:rsidRPr="005327B9">
        <w:rPr>
          <w:spacing w:val="77"/>
        </w:rPr>
        <w:t xml:space="preserve"> </w:t>
      </w:r>
      <w:r w:rsidRPr="005327B9">
        <w:t>тему,</w:t>
      </w:r>
      <w:r w:rsidRPr="005327B9">
        <w:rPr>
          <w:spacing w:val="80"/>
        </w:rPr>
        <w:t xml:space="preserve"> </w:t>
      </w:r>
      <w:r w:rsidRPr="005327B9">
        <w:t>выразить</w:t>
      </w:r>
      <w:r w:rsidRPr="005327B9">
        <w:rPr>
          <w:spacing w:val="77"/>
        </w:rPr>
        <w:t xml:space="preserve"> </w:t>
      </w:r>
      <w:r w:rsidRPr="005327B9">
        <w:t>главную</w:t>
      </w:r>
    </w:p>
    <w:p w14:paraId="2F821C36"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2D810867" w14:textId="77777777" w:rsidR="002854B4" w:rsidRPr="005327B9" w:rsidRDefault="002854B4" w:rsidP="006F196C">
      <w:pPr>
        <w:pStyle w:val="a3"/>
        <w:spacing w:before="63"/>
        <w:ind w:right="149" w:firstLine="0"/>
      </w:pPr>
      <w:r w:rsidRPr="005327B9">
        <w:t>мысль); классные сочинения объёмом не менее 250 слов с учётом стиля и жанра сочинения, характера темы.</w:t>
      </w:r>
    </w:p>
    <w:p w14:paraId="4A2C2784" w14:textId="77777777" w:rsidR="002854B4" w:rsidRPr="005327B9" w:rsidRDefault="002854B4" w:rsidP="006F196C">
      <w:pPr>
        <w:pStyle w:val="a3"/>
        <w:spacing w:before="3"/>
        <w:ind w:right="143"/>
      </w:pPr>
      <w:r w:rsidRPr="005327B9">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AF4D377" w14:textId="77777777" w:rsidR="002854B4" w:rsidRPr="005327B9" w:rsidRDefault="002854B4" w:rsidP="006F196C">
      <w:pPr>
        <w:pStyle w:val="a3"/>
        <w:ind w:left="741" w:firstLine="0"/>
      </w:pPr>
      <w:r w:rsidRPr="005327B9">
        <w:t>Представлять</w:t>
      </w:r>
      <w:r w:rsidRPr="005327B9">
        <w:rPr>
          <w:spacing w:val="-8"/>
        </w:rPr>
        <w:t xml:space="preserve"> </w:t>
      </w:r>
      <w:r w:rsidRPr="005327B9">
        <w:t>сообщение</w:t>
      </w:r>
      <w:r w:rsidRPr="005327B9">
        <w:rPr>
          <w:spacing w:val="-5"/>
        </w:rPr>
        <w:t xml:space="preserve"> </w:t>
      </w:r>
      <w:r w:rsidRPr="005327B9">
        <w:t>на</w:t>
      </w:r>
      <w:r w:rsidRPr="005327B9">
        <w:rPr>
          <w:spacing w:val="-5"/>
        </w:rPr>
        <w:t xml:space="preserve"> </w:t>
      </w:r>
      <w:r w:rsidRPr="005327B9">
        <w:t>заданную</w:t>
      </w:r>
      <w:r w:rsidRPr="005327B9">
        <w:rPr>
          <w:spacing w:val="-7"/>
        </w:rPr>
        <w:t xml:space="preserve"> </w:t>
      </w:r>
      <w:r w:rsidRPr="005327B9">
        <w:t>тему</w:t>
      </w:r>
      <w:r w:rsidRPr="005327B9">
        <w:rPr>
          <w:spacing w:val="-9"/>
        </w:rPr>
        <w:t xml:space="preserve"> </w:t>
      </w:r>
      <w:r w:rsidRPr="005327B9">
        <w:t>в</w:t>
      </w:r>
      <w:r w:rsidRPr="005327B9">
        <w:rPr>
          <w:spacing w:val="-7"/>
        </w:rPr>
        <w:t xml:space="preserve"> </w:t>
      </w:r>
      <w:r w:rsidRPr="005327B9">
        <w:t>виде</w:t>
      </w:r>
      <w:r w:rsidRPr="005327B9">
        <w:rPr>
          <w:spacing w:val="-5"/>
        </w:rPr>
        <w:t xml:space="preserve"> </w:t>
      </w:r>
      <w:r w:rsidRPr="005327B9">
        <w:rPr>
          <w:spacing w:val="-2"/>
        </w:rPr>
        <w:t>презентации.</w:t>
      </w:r>
    </w:p>
    <w:p w14:paraId="3D612DE9" w14:textId="77777777" w:rsidR="002854B4" w:rsidRPr="005327B9" w:rsidRDefault="002854B4" w:rsidP="006F196C">
      <w:pPr>
        <w:pStyle w:val="a3"/>
        <w:spacing w:before="33"/>
        <w:ind w:right="138"/>
      </w:pPr>
      <w:r w:rsidRPr="005327B9">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p w14:paraId="542B0787" w14:textId="77777777" w:rsidR="002854B4" w:rsidRPr="005327B9" w:rsidRDefault="002854B4" w:rsidP="006F196C">
      <w:pPr>
        <w:pStyle w:val="a3"/>
        <w:ind w:right="138"/>
      </w:pPr>
      <w:r w:rsidRPr="005327B9">
        <w:t>Подробно и сжато передавать</w:t>
      </w:r>
      <w:r w:rsidRPr="005327B9">
        <w:rPr>
          <w:spacing w:val="-2"/>
        </w:rPr>
        <w:t xml:space="preserve"> </w:t>
      </w:r>
      <w:r w:rsidRPr="005327B9">
        <w:t>в</w:t>
      </w:r>
      <w:r w:rsidRPr="005327B9">
        <w:rPr>
          <w:spacing w:val="-2"/>
        </w:rPr>
        <w:t xml:space="preserve"> </w:t>
      </w:r>
      <w:r w:rsidRPr="005327B9">
        <w:t>устной и письменной</w:t>
      </w:r>
      <w:r w:rsidRPr="005327B9">
        <w:rPr>
          <w:spacing w:val="-1"/>
        </w:rPr>
        <w:t xml:space="preserve"> </w:t>
      </w:r>
      <w:r w:rsidRPr="005327B9">
        <w:t>форме содержание прослушанных и прочитанных текстов различных функционально- 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11CCB59D" w14:textId="77777777" w:rsidR="002854B4" w:rsidRPr="005327B9" w:rsidRDefault="002854B4" w:rsidP="006F196C">
      <w:pPr>
        <w:pStyle w:val="a3"/>
        <w:ind w:right="146"/>
      </w:pPr>
      <w:r w:rsidRPr="005327B9">
        <w:t>Редактировать</w:t>
      </w:r>
      <w:r w:rsidRPr="005327B9">
        <w:rPr>
          <w:spacing w:val="-8"/>
        </w:rPr>
        <w:t xml:space="preserve"> </w:t>
      </w:r>
      <w:r w:rsidRPr="005327B9">
        <w:t>собственные/созданные</w:t>
      </w:r>
      <w:r w:rsidRPr="005327B9">
        <w:rPr>
          <w:spacing w:val="-5"/>
        </w:rPr>
        <w:t xml:space="preserve"> </w:t>
      </w:r>
      <w:r w:rsidRPr="005327B9">
        <w:t>другими</w:t>
      </w:r>
      <w:r w:rsidRPr="005327B9">
        <w:rPr>
          <w:spacing w:val="-6"/>
        </w:rPr>
        <w:t xml:space="preserve"> </w:t>
      </w:r>
      <w:r w:rsidRPr="005327B9">
        <w:t>обучающимися</w:t>
      </w:r>
      <w:r w:rsidRPr="005327B9">
        <w:rPr>
          <w:spacing w:val="-4"/>
        </w:rPr>
        <w:t xml:space="preserve"> </w:t>
      </w:r>
      <w:r w:rsidRPr="005327B9">
        <w:t>тексты</w:t>
      </w:r>
      <w:r w:rsidRPr="005327B9">
        <w:rPr>
          <w:spacing w:val="-6"/>
        </w:rPr>
        <w:t xml:space="preserve"> </w:t>
      </w:r>
      <w:r w:rsidRPr="005327B9">
        <w:t>с целью</w:t>
      </w:r>
      <w:r w:rsidRPr="005327B9">
        <w:rPr>
          <w:spacing w:val="-6"/>
        </w:rPr>
        <w:t xml:space="preserve"> </w:t>
      </w:r>
      <w:r w:rsidRPr="005327B9">
        <w:t>совершенствования</w:t>
      </w:r>
      <w:r w:rsidRPr="005327B9">
        <w:rPr>
          <w:spacing w:val="-4"/>
        </w:rPr>
        <w:t xml:space="preserve"> </w:t>
      </w:r>
      <w:r w:rsidRPr="005327B9">
        <w:t>их</w:t>
      </w:r>
      <w:r w:rsidRPr="005327B9">
        <w:rPr>
          <w:spacing w:val="-8"/>
        </w:rPr>
        <w:t xml:space="preserve"> </w:t>
      </w:r>
      <w:r w:rsidRPr="005327B9">
        <w:t>содержания</w:t>
      </w:r>
      <w:r w:rsidRPr="005327B9">
        <w:rPr>
          <w:spacing w:val="-3"/>
        </w:rPr>
        <w:t xml:space="preserve"> </w:t>
      </w:r>
      <w:r w:rsidRPr="005327B9">
        <w:t>(проверка</w:t>
      </w:r>
      <w:r w:rsidRPr="005327B9">
        <w:rPr>
          <w:spacing w:val="-4"/>
        </w:rPr>
        <w:t xml:space="preserve"> </w:t>
      </w:r>
      <w:r w:rsidRPr="005327B9">
        <w:t>фактического</w:t>
      </w:r>
      <w:r w:rsidRPr="005327B9">
        <w:rPr>
          <w:spacing w:val="-5"/>
        </w:rPr>
        <w:t xml:space="preserve"> </w:t>
      </w:r>
      <w:r w:rsidRPr="005327B9">
        <w:t xml:space="preserve">материала, начальный логический анализ текста – целостность, связность, </w:t>
      </w:r>
      <w:r w:rsidRPr="005327B9">
        <w:rPr>
          <w:spacing w:val="-2"/>
        </w:rPr>
        <w:t>информативность).</w:t>
      </w:r>
    </w:p>
    <w:p w14:paraId="75600D44" w14:textId="77777777" w:rsidR="002854B4" w:rsidRPr="005327B9" w:rsidRDefault="002854B4" w:rsidP="006F196C">
      <w:pPr>
        <w:pStyle w:val="1"/>
        <w:spacing w:before="301"/>
        <w:jc w:val="both"/>
      </w:pPr>
      <w:r w:rsidRPr="005327B9">
        <w:rPr>
          <w:spacing w:val="-2"/>
        </w:rPr>
        <w:t>Функциональные</w:t>
      </w:r>
      <w:r w:rsidRPr="005327B9">
        <w:rPr>
          <w:spacing w:val="9"/>
        </w:rPr>
        <w:t xml:space="preserve"> </w:t>
      </w:r>
      <w:r w:rsidRPr="005327B9">
        <w:rPr>
          <w:spacing w:val="-2"/>
        </w:rPr>
        <w:t>разновидности</w:t>
      </w:r>
      <w:r w:rsidRPr="005327B9">
        <w:rPr>
          <w:spacing w:val="6"/>
        </w:rPr>
        <w:t xml:space="preserve"> </w:t>
      </w:r>
      <w:r w:rsidRPr="005327B9">
        <w:rPr>
          <w:spacing w:val="-2"/>
        </w:rPr>
        <w:t>языка</w:t>
      </w:r>
    </w:p>
    <w:p w14:paraId="00E9E39E" w14:textId="77777777" w:rsidR="002854B4" w:rsidRPr="005327B9" w:rsidRDefault="002854B4" w:rsidP="006F196C">
      <w:pPr>
        <w:pStyle w:val="a3"/>
        <w:spacing w:before="29"/>
        <w:ind w:right="142"/>
      </w:pPr>
      <w:r w:rsidRPr="005327B9">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27CDC5E5" w14:textId="77777777" w:rsidR="002854B4" w:rsidRPr="005327B9" w:rsidRDefault="002854B4" w:rsidP="006F196C">
      <w:pPr>
        <w:pStyle w:val="a3"/>
        <w:ind w:right="137"/>
      </w:pPr>
      <w:r w:rsidRPr="005327B9">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1C2D9D17" w14:textId="77777777" w:rsidR="002854B4" w:rsidRPr="005327B9" w:rsidRDefault="002854B4" w:rsidP="006F196C">
      <w:pPr>
        <w:pStyle w:val="a3"/>
        <w:ind w:right="144"/>
      </w:pPr>
      <w:r w:rsidRPr="005327B9">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1CF0317E" w14:textId="77777777" w:rsidR="002854B4" w:rsidRPr="005327B9" w:rsidRDefault="002854B4" w:rsidP="006F196C">
      <w:pPr>
        <w:pStyle w:val="a3"/>
        <w:ind w:left="741" w:firstLine="0"/>
      </w:pPr>
      <w:r w:rsidRPr="005327B9">
        <w:t>Составлять</w:t>
      </w:r>
      <w:r w:rsidRPr="005327B9">
        <w:rPr>
          <w:spacing w:val="-13"/>
        </w:rPr>
        <w:t xml:space="preserve"> </w:t>
      </w:r>
      <w:r w:rsidRPr="005327B9">
        <w:t>тезисы,</w:t>
      </w:r>
      <w:r w:rsidRPr="005327B9">
        <w:rPr>
          <w:spacing w:val="-8"/>
        </w:rPr>
        <w:t xml:space="preserve"> </w:t>
      </w:r>
      <w:r w:rsidRPr="005327B9">
        <w:t>конспект,</w:t>
      </w:r>
      <w:r w:rsidRPr="005327B9">
        <w:rPr>
          <w:spacing w:val="-8"/>
        </w:rPr>
        <w:t xml:space="preserve"> </w:t>
      </w:r>
      <w:r w:rsidRPr="005327B9">
        <w:t>писать</w:t>
      </w:r>
      <w:r w:rsidRPr="005327B9">
        <w:rPr>
          <w:spacing w:val="-12"/>
        </w:rPr>
        <w:t xml:space="preserve"> </w:t>
      </w:r>
      <w:r w:rsidRPr="005327B9">
        <w:t>рецензию,</w:t>
      </w:r>
      <w:r w:rsidRPr="005327B9">
        <w:rPr>
          <w:spacing w:val="-8"/>
        </w:rPr>
        <w:t xml:space="preserve"> </w:t>
      </w:r>
      <w:r w:rsidRPr="005327B9">
        <w:rPr>
          <w:spacing w:val="-2"/>
        </w:rPr>
        <w:t>реферат.</w:t>
      </w:r>
    </w:p>
    <w:p w14:paraId="45A77E76" w14:textId="77777777" w:rsidR="002854B4" w:rsidRPr="005327B9" w:rsidRDefault="002854B4" w:rsidP="006F196C">
      <w:pPr>
        <w:pStyle w:val="a3"/>
        <w:spacing w:before="30"/>
        <w:ind w:right="144"/>
      </w:pPr>
      <w:r w:rsidRPr="005327B9">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5AB423B"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5618ACFF" w14:textId="77777777" w:rsidR="002854B4" w:rsidRPr="005327B9" w:rsidRDefault="002854B4" w:rsidP="006F196C">
      <w:pPr>
        <w:pStyle w:val="a3"/>
        <w:spacing w:before="63"/>
        <w:ind w:right="143"/>
      </w:pPr>
      <w:r w:rsidRPr="005327B9">
        <w:t>Выявлять отличительные особенности языка художественной литературы в сравнении с другими функциональными разновидностями языка. Распознавать</w:t>
      </w:r>
      <w:r w:rsidRPr="005327B9">
        <w:rPr>
          <w:spacing w:val="-1"/>
        </w:rPr>
        <w:t xml:space="preserve"> </w:t>
      </w:r>
      <w:r w:rsidRPr="005327B9">
        <w:t>метафору, олицетворение, эпитет, гиперболу, сравнение.</w:t>
      </w:r>
    </w:p>
    <w:p w14:paraId="0BB18B21" w14:textId="77777777" w:rsidR="002854B4" w:rsidRPr="005327B9" w:rsidRDefault="002854B4" w:rsidP="006F196C">
      <w:pPr>
        <w:pStyle w:val="1"/>
        <w:spacing w:before="302"/>
        <w:jc w:val="both"/>
      </w:pPr>
      <w:r w:rsidRPr="005327B9">
        <w:t>Система</w:t>
      </w:r>
      <w:r w:rsidRPr="005327B9">
        <w:rPr>
          <w:spacing w:val="-14"/>
        </w:rPr>
        <w:t xml:space="preserve"> </w:t>
      </w:r>
      <w:r w:rsidRPr="005327B9">
        <w:rPr>
          <w:spacing w:val="-4"/>
        </w:rPr>
        <w:t>языка</w:t>
      </w:r>
    </w:p>
    <w:p w14:paraId="35333852" w14:textId="77777777" w:rsidR="002854B4" w:rsidRPr="005327B9" w:rsidRDefault="002854B4" w:rsidP="006F196C">
      <w:pPr>
        <w:spacing w:before="66"/>
        <w:ind w:left="260" w:right="4264"/>
        <w:jc w:val="both"/>
        <w:rPr>
          <w:b/>
          <w:sz w:val="28"/>
          <w:szCs w:val="28"/>
        </w:rPr>
      </w:pPr>
      <w:r w:rsidRPr="005327B9">
        <w:rPr>
          <w:b/>
          <w:sz w:val="28"/>
          <w:szCs w:val="28"/>
        </w:rPr>
        <w:t>Cинтаксис.</w:t>
      </w:r>
      <w:r w:rsidRPr="005327B9">
        <w:rPr>
          <w:b/>
          <w:spacing w:val="-12"/>
          <w:sz w:val="28"/>
          <w:szCs w:val="28"/>
        </w:rPr>
        <w:t xml:space="preserve"> </w:t>
      </w:r>
      <w:r w:rsidRPr="005327B9">
        <w:rPr>
          <w:b/>
          <w:sz w:val="28"/>
          <w:szCs w:val="28"/>
        </w:rPr>
        <w:t>Культура</w:t>
      </w:r>
      <w:r w:rsidRPr="005327B9">
        <w:rPr>
          <w:b/>
          <w:spacing w:val="-15"/>
          <w:sz w:val="28"/>
          <w:szCs w:val="28"/>
        </w:rPr>
        <w:t xml:space="preserve"> </w:t>
      </w:r>
      <w:r w:rsidRPr="005327B9">
        <w:rPr>
          <w:b/>
          <w:sz w:val="28"/>
          <w:szCs w:val="28"/>
        </w:rPr>
        <w:t>речи.</w:t>
      </w:r>
      <w:r w:rsidRPr="005327B9">
        <w:rPr>
          <w:b/>
          <w:spacing w:val="-12"/>
          <w:sz w:val="28"/>
          <w:szCs w:val="28"/>
        </w:rPr>
        <w:t xml:space="preserve"> </w:t>
      </w:r>
      <w:r w:rsidRPr="005327B9">
        <w:rPr>
          <w:b/>
          <w:sz w:val="28"/>
          <w:szCs w:val="28"/>
        </w:rPr>
        <w:t>Пунктуация Сложносочинённое предложение</w:t>
      </w:r>
    </w:p>
    <w:p w14:paraId="090478A2" w14:textId="77777777" w:rsidR="002854B4" w:rsidRPr="005327B9" w:rsidRDefault="002854B4" w:rsidP="006F196C">
      <w:pPr>
        <w:pStyle w:val="a3"/>
        <w:ind w:left="741" w:firstLine="0"/>
      </w:pPr>
      <w:r w:rsidRPr="005327B9">
        <w:t>Выявлять</w:t>
      </w:r>
      <w:r w:rsidRPr="005327B9">
        <w:rPr>
          <w:spacing w:val="72"/>
          <w:w w:val="150"/>
        </w:rPr>
        <w:t xml:space="preserve"> </w:t>
      </w:r>
      <w:r w:rsidRPr="005327B9">
        <w:t>основные</w:t>
      </w:r>
      <w:r w:rsidRPr="005327B9">
        <w:rPr>
          <w:spacing w:val="75"/>
          <w:w w:val="150"/>
        </w:rPr>
        <w:t xml:space="preserve"> </w:t>
      </w:r>
      <w:r w:rsidRPr="005327B9">
        <w:t>средства</w:t>
      </w:r>
      <w:r w:rsidRPr="005327B9">
        <w:rPr>
          <w:spacing w:val="75"/>
          <w:w w:val="150"/>
        </w:rPr>
        <w:t xml:space="preserve"> </w:t>
      </w:r>
      <w:r w:rsidRPr="005327B9">
        <w:t>синтаксической</w:t>
      </w:r>
      <w:r w:rsidRPr="005327B9">
        <w:rPr>
          <w:spacing w:val="74"/>
          <w:w w:val="150"/>
        </w:rPr>
        <w:t xml:space="preserve"> </w:t>
      </w:r>
      <w:r w:rsidRPr="005327B9">
        <w:t>связи</w:t>
      </w:r>
      <w:r w:rsidRPr="005327B9">
        <w:rPr>
          <w:spacing w:val="75"/>
          <w:w w:val="150"/>
        </w:rPr>
        <w:t xml:space="preserve"> </w:t>
      </w:r>
      <w:r w:rsidRPr="005327B9">
        <w:t>между</w:t>
      </w:r>
      <w:r w:rsidRPr="005327B9">
        <w:rPr>
          <w:spacing w:val="71"/>
          <w:w w:val="150"/>
        </w:rPr>
        <w:t xml:space="preserve"> </w:t>
      </w:r>
      <w:r w:rsidRPr="005327B9">
        <w:rPr>
          <w:spacing w:val="-2"/>
        </w:rPr>
        <w:t>частями</w:t>
      </w:r>
    </w:p>
    <w:p w14:paraId="0B94A656" w14:textId="77777777" w:rsidR="002854B4" w:rsidRPr="005327B9" w:rsidRDefault="002854B4" w:rsidP="006F196C">
      <w:pPr>
        <w:pStyle w:val="a3"/>
        <w:spacing w:before="28"/>
        <w:ind w:firstLine="0"/>
      </w:pPr>
      <w:r w:rsidRPr="005327B9">
        <w:t>сложного</w:t>
      </w:r>
      <w:r w:rsidRPr="005327B9">
        <w:rPr>
          <w:spacing w:val="-15"/>
        </w:rPr>
        <w:t xml:space="preserve"> </w:t>
      </w:r>
      <w:r w:rsidRPr="005327B9">
        <w:rPr>
          <w:spacing w:val="-2"/>
        </w:rPr>
        <w:t>предложения.</w:t>
      </w:r>
    </w:p>
    <w:p w14:paraId="60BDEFA8" w14:textId="77777777" w:rsidR="002854B4" w:rsidRPr="005327B9" w:rsidRDefault="002854B4" w:rsidP="006F196C">
      <w:pPr>
        <w:pStyle w:val="a3"/>
        <w:spacing w:before="33"/>
        <w:ind w:right="142"/>
      </w:pPr>
      <w:r w:rsidRPr="005327B9">
        <w:t xml:space="preserve">Распознавать сложные предложения с разными видами связи, бессоюзные и союзные предложения (сложносочинённые и </w:t>
      </w:r>
      <w:r w:rsidRPr="005327B9">
        <w:rPr>
          <w:spacing w:val="-2"/>
        </w:rPr>
        <w:t>сложноподчинённые).</w:t>
      </w:r>
    </w:p>
    <w:p w14:paraId="719FE5A2" w14:textId="77777777" w:rsidR="002854B4" w:rsidRPr="005327B9" w:rsidRDefault="002854B4" w:rsidP="006F196C">
      <w:pPr>
        <w:pStyle w:val="a3"/>
        <w:spacing w:before="4"/>
        <w:ind w:right="143"/>
      </w:pPr>
      <w:r w:rsidRPr="005327B9">
        <w:t xml:space="preserve">Характеризовать сложносочинённое предложение, его строение, смысловое, структурное и интонационное единство частей сложного </w:t>
      </w:r>
      <w:r w:rsidRPr="005327B9">
        <w:rPr>
          <w:spacing w:val="-2"/>
        </w:rPr>
        <w:t>предложения.</w:t>
      </w:r>
    </w:p>
    <w:p w14:paraId="1E395D62" w14:textId="77777777" w:rsidR="002854B4" w:rsidRPr="005327B9" w:rsidRDefault="002854B4" w:rsidP="006F196C">
      <w:pPr>
        <w:pStyle w:val="a3"/>
        <w:ind w:right="149"/>
      </w:pPr>
      <w:r w:rsidRPr="005327B9">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19C030E0" w14:textId="77777777" w:rsidR="002854B4" w:rsidRPr="005327B9" w:rsidRDefault="002854B4" w:rsidP="006F196C">
      <w:pPr>
        <w:pStyle w:val="a3"/>
        <w:ind w:right="142"/>
      </w:pPr>
      <w:r w:rsidRPr="005327B9">
        <w:t>Понимать особенности употребления сложносочинённых предложений</w:t>
      </w:r>
      <w:r w:rsidRPr="005327B9">
        <w:rPr>
          <w:spacing w:val="40"/>
        </w:rPr>
        <w:t xml:space="preserve"> </w:t>
      </w:r>
      <w:r w:rsidRPr="005327B9">
        <w:t>в речи.</w:t>
      </w:r>
    </w:p>
    <w:p w14:paraId="7D1FC4A8" w14:textId="77777777" w:rsidR="002854B4" w:rsidRPr="005327B9" w:rsidRDefault="002854B4" w:rsidP="006F196C">
      <w:pPr>
        <w:pStyle w:val="a3"/>
        <w:ind w:right="149"/>
      </w:pPr>
      <w:r w:rsidRPr="005327B9">
        <w:t xml:space="preserve">Соблюдать основные нормы построения сложносочинённого </w:t>
      </w:r>
      <w:r w:rsidRPr="005327B9">
        <w:rPr>
          <w:spacing w:val="-2"/>
        </w:rPr>
        <w:t>предложения.</w:t>
      </w:r>
    </w:p>
    <w:p w14:paraId="46C86594" w14:textId="77777777" w:rsidR="002854B4" w:rsidRPr="005327B9" w:rsidRDefault="002854B4" w:rsidP="006F196C">
      <w:pPr>
        <w:pStyle w:val="a3"/>
        <w:ind w:right="145"/>
      </w:pPr>
      <w:r w:rsidRPr="005327B9">
        <w:t>Понимать явления грамматической синонимии сложносочинённых предложений</w:t>
      </w:r>
      <w:r w:rsidRPr="005327B9">
        <w:rPr>
          <w:spacing w:val="-1"/>
        </w:rPr>
        <w:t xml:space="preserve"> </w:t>
      </w:r>
      <w:r w:rsidRPr="005327B9">
        <w:t>и простых предложений</w:t>
      </w:r>
      <w:r w:rsidRPr="005327B9">
        <w:rPr>
          <w:spacing w:val="-1"/>
        </w:rPr>
        <w:t xml:space="preserve"> </w:t>
      </w:r>
      <w:r w:rsidRPr="005327B9">
        <w:t>с однородными членами; использовать соответствующие конструкции в речи.</w:t>
      </w:r>
    </w:p>
    <w:p w14:paraId="10EDC50C" w14:textId="77777777" w:rsidR="002854B4" w:rsidRPr="005327B9" w:rsidRDefault="002854B4" w:rsidP="006F196C">
      <w:pPr>
        <w:pStyle w:val="a3"/>
        <w:ind w:right="147"/>
      </w:pPr>
      <w:r w:rsidRPr="005327B9">
        <w:t>Проводить синтаксический и пунктуационный анализ сложносочинённых предложений.</w:t>
      </w:r>
    </w:p>
    <w:p w14:paraId="0CAD0E84" w14:textId="77777777" w:rsidR="002854B4" w:rsidRPr="005327B9" w:rsidRDefault="002854B4" w:rsidP="006F196C">
      <w:pPr>
        <w:pStyle w:val="a3"/>
        <w:ind w:right="145"/>
      </w:pPr>
      <w:r w:rsidRPr="005327B9">
        <w:t>Применять правила постановки знаков препинания в</w:t>
      </w:r>
      <w:r w:rsidRPr="005327B9">
        <w:rPr>
          <w:spacing w:val="80"/>
        </w:rPr>
        <w:t xml:space="preserve"> </w:t>
      </w:r>
      <w:r w:rsidRPr="005327B9">
        <w:t>сложносочинённых предложениях.</w:t>
      </w:r>
    </w:p>
    <w:p w14:paraId="6612976C" w14:textId="77777777" w:rsidR="002854B4" w:rsidRPr="005327B9" w:rsidRDefault="002854B4" w:rsidP="006F196C">
      <w:pPr>
        <w:pStyle w:val="1"/>
        <w:spacing w:before="291"/>
        <w:jc w:val="both"/>
      </w:pPr>
      <w:r w:rsidRPr="005327B9">
        <w:rPr>
          <w:spacing w:val="-2"/>
        </w:rPr>
        <w:t>Сложноподчинённое</w:t>
      </w:r>
      <w:r w:rsidRPr="005327B9">
        <w:rPr>
          <w:spacing w:val="11"/>
        </w:rPr>
        <w:t xml:space="preserve"> </w:t>
      </w:r>
      <w:r w:rsidRPr="005327B9">
        <w:rPr>
          <w:spacing w:val="-2"/>
        </w:rPr>
        <w:t>предложение</w:t>
      </w:r>
    </w:p>
    <w:p w14:paraId="7247F049" w14:textId="77777777" w:rsidR="002854B4" w:rsidRPr="005327B9" w:rsidRDefault="002854B4" w:rsidP="006F196C">
      <w:pPr>
        <w:pStyle w:val="a3"/>
        <w:spacing w:before="29"/>
        <w:ind w:right="147"/>
      </w:pPr>
      <w:r w:rsidRPr="005327B9">
        <w:t>Распознавать сложноподчинённые предложения, выделять главную и придаточную части предложения, средства связи частей</w:t>
      </w:r>
      <w:r w:rsidRPr="005327B9">
        <w:rPr>
          <w:spacing w:val="40"/>
        </w:rPr>
        <w:t xml:space="preserve"> </w:t>
      </w:r>
      <w:r w:rsidRPr="005327B9">
        <w:t>сложноподчинённого предложения.</w:t>
      </w:r>
    </w:p>
    <w:p w14:paraId="4CDA097E" w14:textId="77777777" w:rsidR="002854B4" w:rsidRPr="005327B9" w:rsidRDefault="002854B4" w:rsidP="006F196C">
      <w:pPr>
        <w:pStyle w:val="a3"/>
        <w:spacing w:before="3"/>
        <w:ind w:left="741" w:firstLine="0"/>
      </w:pPr>
      <w:r w:rsidRPr="005327B9">
        <w:t>Различать</w:t>
      </w:r>
      <w:r w:rsidRPr="005327B9">
        <w:rPr>
          <w:spacing w:val="-11"/>
        </w:rPr>
        <w:t xml:space="preserve"> </w:t>
      </w:r>
      <w:r w:rsidRPr="005327B9">
        <w:t>подчинительные</w:t>
      </w:r>
      <w:r w:rsidRPr="005327B9">
        <w:rPr>
          <w:spacing w:val="-8"/>
        </w:rPr>
        <w:t xml:space="preserve"> </w:t>
      </w:r>
      <w:r w:rsidRPr="005327B9">
        <w:t>союзы</w:t>
      </w:r>
      <w:r w:rsidRPr="005327B9">
        <w:rPr>
          <w:spacing w:val="-8"/>
        </w:rPr>
        <w:t xml:space="preserve"> </w:t>
      </w:r>
      <w:r w:rsidRPr="005327B9">
        <w:t>и</w:t>
      </w:r>
      <w:r w:rsidRPr="005327B9">
        <w:rPr>
          <w:spacing w:val="-9"/>
        </w:rPr>
        <w:t xml:space="preserve"> </w:t>
      </w:r>
      <w:r w:rsidRPr="005327B9">
        <w:t>союзные</w:t>
      </w:r>
      <w:r w:rsidRPr="005327B9">
        <w:rPr>
          <w:spacing w:val="-7"/>
        </w:rPr>
        <w:t xml:space="preserve"> </w:t>
      </w:r>
      <w:r w:rsidRPr="005327B9">
        <w:rPr>
          <w:spacing w:val="-2"/>
        </w:rPr>
        <w:t>слова.</w:t>
      </w:r>
    </w:p>
    <w:p w14:paraId="63AB130B" w14:textId="77777777" w:rsidR="002854B4" w:rsidRPr="005327B9" w:rsidRDefault="002854B4" w:rsidP="006F196C">
      <w:pPr>
        <w:pStyle w:val="a3"/>
        <w:spacing w:before="28"/>
        <w:ind w:right="143"/>
      </w:pPr>
      <w:r w:rsidRPr="005327B9">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350678E5" w14:textId="77777777" w:rsidR="002854B4" w:rsidRPr="005327B9" w:rsidRDefault="002854B4" w:rsidP="006F196C">
      <w:pPr>
        <w:pStyle w:val="a3"/>
        <w:sectPr w:rsidR="002854B4" w:rsidRPr="005327B9">
          <w:pgSz w:w="11910" w:h="16390"/>
          <w:pgMar w:top="1060" w:right="708" w:bottom="280" w:left="1559" w:header="720" w:footer="720" w:gutter="0"/>
          <w:cols w:space="720"/>
        </w:sectPr>
      </w:pPr>
    </w:p>
    <w:p w14:paraId="5458B23F" w14:textId="77777777" w:rsidR="002854B4" w:rsidRPr="005327B9" w:rsidRDefault="002854B4" w:rsidP="006F196C">
      <w:pPr>
        <w:pStyle w:val="a3"/>
        <w:spacing w:before="63"/>
        <w:ind w:right="149"/>
      </w:pPr>
      <w:r w:rsidRPr="005327B9">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9BAF88B" w14:textId="77777777" w:rsidR="002854B4" w:rsidRPr="005327B9" w:rsidRDefault="002854B4" w:rsidP="006F196C">
      <w:pPr>
        <w:pStyle w:val="a3"/>
        <w:spacing w:before="1"/>
        <w:ind w:right="149"/>
      </w:pPr>
      <w:r w:rsidRPr="005327B9">
        <w:t>Выявлять однородное, неоднородное и последовательное подчинение придаточных частей.</w:t>
      </w:r>
    </w:p>
    <w:p w14:paraId="44DDEEA6" w14:textId="77777777" w:rsidR="002854B4" w:rsidRPr="005327B9" w:rsidRDefault="002854B4" w:rsidP="006F196C">
      <w:pPr>
        <w:pStyle w:val="a3"/>
        <w:spacing w:before="3"/>
        <w:ind w:right="145"/>
      </w:pPr>
      <w:r w:rsidRPr="005327B9">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11191D57" w14:textId="77777777" w:rsidR="002854B4" w:rsidRPr="005327B9" w:rsidRDefault="002854B4" w:rsidP="006F196C">
      <w:pPr>
        <w:pStyle w:val="a3"/>
        <w:ind w:right="149"/>
      </w:pPr>
      <w:r w:rsidRPr="005327B9">
        <w:t xml:space="preserve">Соблюдать основные нормы построения сложноподчинённого </w:t>
      </w:r>
      <w:r w:rsidRPr="005327B9">
        <w:rPr>
          <w:spacing w:val="-2"/>
        </w:rPr>
        <w:t>предложения.</w:t>
      </w:r>
    </w:p>
    <w:p w14:paraId="0B874D94" w14:textId="77777777" w:rsidR="002854B4" w:rsidRPr="005327B9" w:rsidRDefault="002854B4" w:rsidP="006F196C">
      <w:pPr>
        <w:pStyle w:val="a3"/>
        <w:ind w:right="149"/>
      </w:pPr>
      <w:r w:rsidRPr="005327B9">
        <w:t>Понимать</w:t>
      </w:r>
      <w:r w:rsidRPr="005327B9">
        <w:rPr>
          <w:spacing w:val="-11"/>
        </w:rPr>
        <w:t xml:space="preserve"> </w:t>
      </w:r>
      <w:r w:rsidRPr="005327B9">
        <w:t>особенности</w:t>
      </w:r>
      <w:r w:rsidRPr="005327B9">
        <w:rPr>
          <w:spacing w:val="-5"/>
        </w:rPr>
        <w:t xml:space="preserve"> </w:t>
      </w:r>
      <w:r w:rsidRPr="005327B9">
        <w:t>употребления</w:t>
      </w:r>
      <w:r w:rsidRPr="005327B9">
        <w:rPr>
          <w:spacing w:val="-8"/>
        </w:rPr>
        <w:t xml:space="preserve"> </w:t>
      </w:r>
      <w:r w:rsidRPr="005327B9">
        <w:t>сложноподчинённых</w:t>
      </w:r>
      <w:r w:rsidRPr="005327B9">
        <w:rPr>
          <w:spacing w:val="-12"/>
        </w:rPr>
        <w:t xml:space="preserve"> </w:t>
      </w:r>
      <w:r w:rsidRPr="005327B9">
        <w:t>предложений в речи.</w:t>
      </w:r>
    </w:p>
    <w:p w14:paraId="60B7D85E" w14:textId="77777777" w:rsidR="002854B4" w:rsidRPr="005327B9" w:rsidRDefault="002854B4" w:rsidP="006F196C">
      <w:pPr>
        <w:pStyle w:val="a3"/>
        <w:spacing w:before="5"/>
        <w:ind w:right="142"/>
      </w:pPr>
      <w:r w:rsidRPr="005327B9">
        <w:t>Проводить синтаксический и пунктуационный анализ сложноподчинённых предложений.</w:t>
      </w:r>
    </w:p>
    <w:p w14:paraId="07F4716F" w14:textId="77777777" w:rsidR="002854B4" w:rsidRPr="005327B9" w:rsidRDefault="002854B4" w:rsidP="006F196C">
      <w:pPr>
        <w:pStyle w:val="a3"/>
        <w:spacing w:before="2"/>
        <w:ind w:right="148"/>
      </w:pPr>
      <w:r w:rsidRPr="005327B9">
        <w:t>Применять нормы построения сложноподчинённых предложений и правила постановки знаков препинания в них.</w:t>
      </w:r>
    </w:p>
    <w:p w14:paraId="47B05649" w14:textId="77777777" w:rsidR="002854B4" w:rsidRPr="005327B9" w:rsidRDefault="002854B4" w:rsidP="006F196C">
      <w:pPr>
        <w:pStyle w:val="1"/>
        <w:spacing w:before="300"/>
        <w:jc w:val="both"/>
      </w:pPr>
      <w:r w:rsidRPr="005327B9">
        <w:t>Бессоюзное</w:t>
      </w:r>
      <w:r w:rsidRPr="005327B9">
        <w:rPr>
          <w:spacing w:val="-17"/>
        </w:rPr>
        <w:t xml:space="preserve"> </w:t>
      </w:r>
      <w:r w:rsidRPr="005327B9">
        <w:t>сложное</w:t>
      </w:r>
      <w:r w:rsidRPr="005327B9">
        <w:rPr>
          <w:spacing w:val="-10"/>
        </w:rPr>
        <w:t xml:space="preserve"> </w:t>
      </w:r>
      <w:r w:rsidRPr="005327B9">
        <w:rPr>
          <w:spacing w:val="-2"/>
        </w:rPr>
        <w:t>предложение</w:t>
      </w:r>
    </w:p>
    <w:p w14:paraId="52EB19BE" w14:textId="77777777" w:rsidR="002854B4" w:rsidRPr="005327B9" w:rsidRDefault="002854B4" w:rsidP="006F196C">
      <w:pPr>
        <w:pStyle w:val="a3"/>
        <w:spacing w:before="28"/>
        <w:ind w:right="142"/>
      </w:pPr>
      <w:r w:rsidRPr="005327B9">
        <w:t xml:space="preserve">Характеризовать смысловые отношения между частями бессоюзного сложного предложения, интонационное и пунктуационное выражение этих </w:t>
      </w:r>
      <w:r w:rsidRPr="005327B9">
        <w:rPr>
          <w:spacing w:val="-2"/>
        </w:rPr>
        <w:t>отношений.</w:t>
      </w:r>
    </w:p>
    <w:p w14:paraId="20476518" w14:textId="77777777" w:rsidR="002854B4" w:rsidRPr="005327B9" w:rsidRDefault="002854B4" w:rsidP="006F196C">
      <w:pPr>
        <w:pStyle w:val="a3"/>
        <w:ind w:right="152"/>
      </w:pPr>
      <w:r w:rsidRPr="005327B9">
        <w:t>Соблюдать основные грамматические нормы построения бессоюзного сложного предложения.</w:t>
      </w:r>
    </w:p>
    <w:p w14:paraId="6DFDFFBD" w14:textId="77777777" w:rsidR="002854B4" w:rsidRPr="005327B9" w:rsidRDefault="002854B4" w:rsidP="006F196C">
      <w:pPr>
        <w:pStyle w:val="a3"/>
        <w:spacing w:before="1"/>
        <w:ind w:right="145"/>
      </w:pPr>
      <w:r w:rsidRPr="005327B9">
        <w:t>Понимать особенности употребления бессоюзных сложных предложений в речи.</w:t>
      </w:r>
    </w:p>
    <w:p w14:paraId="4448F470" w14:textId="77777777" w:rsidR="002854B4" w:rsidRPr="005327B9" w:rsidRDefault="002854B4" w:rsidP="006F196C">
      <w:pPr>
        <w:pStyle w:val="a3"/>
        <w:spacing w:before="4"/>
        <w:ind w:right="140"/>
      </w:pPr>
      <w:r w:rsidRPr="005327B9">
        <w:t>Проводить синтаксический и пунктуационный анализ бессоюзных сложных предложений.</w:t>
      </w:r>
    </w:p>
    <w:p w14:paraId="3DD6536A" w14:textId="77777777" w:rsidR="002854B4" w:rsidRPr="005327B9" w:rsidRDefault="002854B4" w:rsidP="006F196C">
      <w:pPr>
        <w:pStyle w:val="a3"/>
        <w:ind w:right="146"/>
      </w:pPr>
      <w:r w:rsidRPr="005327B9">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624AE478" w14:textId="77777777" w:rsidR="002854B4" w:rsidRPr="005327B9" w:rsidRDefault="002854B4" w:rsidP="006F196C">
      <w:pPr>
        <w:pStyle w:val="1"/>
        <w:spacing w:before="293"/>
        <w:ind w:left="123" w:right="233"/>
        <w:jc w:val="center"/>
      </w:pPr>
      <w:r w:rsidRPr="005327B9">
        <w:t>Сложные</w:t>
      </w:r>
      <w:r w:rsidRPr="005327B9">
        <w:rPr>
          <w:spacing w:val="-3"/>
        </w:rPr>
        <w:t xml:space="preserve"> </w:t>
      </w:r>
      <w:r w:rsidRPr="005327B9">
        <w:t>предложения</w:t>
      </w:r>
      <w:r w:rsidRPr="005327B9">
        <w:rPr>
          <w:spacing w:val="-10"/>
        </w:rPr>
        <w:t xml:space="preserve"> </w:t>
      </w:r>
      <w:r w:rsidRPr="005327B9">
        <w:t>с</w:t>
      </w:r>
      <w:r w:rsidRPr="005327B9">
        <w:rPr>
          <w:spacing w:val="-8"/>
        </w:rPr>
        <w:t xml:space="preserve"> </w:t>
      </w:r>
      <w:r w:rsidRPr="005327B9">
        <w:t>разными</w:t>
      </w:r>
      <w:r w:rsidRPr="005327B9">
        <w:rPr>
          <w:spacing w:val="-9"/>
        </w:rPr>
        <w:t xml:space="preserve"> </w:t>
      </w:r>
      <w:r w:rsidRPr="005327B9">
        <w:t>видами</w:t>
      </w:r>
      <w:r w:rsidRPr="005327B9">
        <w:rPr>
          <w:spacing w:val="-10"/>
        </w:rPr>
        <w:t xml:space="preserve"> </w:t>
      </w:r>
      <w:r w:rsidRPr="005327B9">
        <w:t>союзной</w:t>
      </w:r>
      <w:r w:rsidRPr="005327B9">
        <w:rPr>
          <w:spacing w:val="-10"/>
        </w:rPr>
        <w:t xml:space="preserve"> </w:t>
      </w:r>
      <w:r w:rsidRPr="005327B9">
        <w:t>и</w:t>
      </w:r>
      <w:r w:rsidRPr="005327B9">
        <w:rPr>
          <w:spacing w:val="-10"/>
        </w:rPr>
        <w:t xml:space="preserve"> </w:t>
      </w:r>
      <w:r w:rsidRPr="005327B9">
        <w:t>бессоюзной</w:t>
      </w:r>
      <w:r w:rsidRPr="005327B9">
        <w:rPr>
          <w:spacing w:val="-10"/>
        </w:rPr>
        <w:t xml:space="preserve"> </w:t>
      </w:r>
      <w:r w:rsidRPr="005327B9">
        <w:rPr>
          <w:spacing w:val="-2"/>
        </w:rPr>
        <w:t>связи</w:t>
      </w:r>
    </w:p>
    <w:p w14:paraId="6E2BBD10" w14:textId="77777777" w:rsidR="002854B4" w:rsidRPr="005327B9" w:rsidRDefault="002854B4" w:rsidP="006F196C">
      <w:pPr>
        <w:pStyle w:val="a3"/>
        <w:spacing w:before="29"/>
        <w:ind w:left="123" w:right="162" w:firstLine="0"/>
        <w:jc w:val="center"/>
      </w:pPr>
      <w:r w:rsidRPr="005327B9">
        <w:t>Распознавать</w:t>
      </w:r>
      <w:r w:rsidRPr="005327B9">
        <w:rPr>
          <w:spacing w:val="-9"/>
        </w:rPr>
        <w:t xml:space="preserve"> </w:t>
      </w:r>
      <w:r w:rsidRPr="005327B9">
        <w:t>типы</w:t>
      </w:r>
      <w:r w:rsidRPr="005327B9">
        <w:rPr>
          <w:spacing w:val="-7"/>
        </w:rPr>
        <w:t xml:space="preserve"> </w:t>
      </w:r>
      <w:r w:rsidRPr="005327B9">
        <w:t>сложных</w:t>
      </w:r>
      <w:r w:rsidRPr="005327B9">
        <w:rPr>
          <w:spacing w:val="-10"/>
        </w:rPr>
        <w:t xml:space="preserve"> </w:t>
      </w:r>
      <w:r w:rsidRPr="005327B9">
        <w:t>предложений</w:t>
      </w:r>
      <w:r w:rsidRPr="005327B9">
        <w:rPr>
          <w:spacing w:val="-7"/>
        </w:rPr>
        <w:t xml:space="preserve"> </w:t>
      </w:r>
      <w:r w:rsidRPr="005327B9">
        <w:t>с</w:t>
      </w:r>
      <w:r w:rsidRPr="005327B9">
        <w:rPr>
          <w:spacing w:val="-5"/>
        </w:rPr>
        <w:t xml:space="preserve"> </w:t>
      </w:r>
      <w:r w:rsidRPr="005327B9">
        <w:t>разными</w:t>
      </w:r>
      <w:r w:rsidRPr="005327B9">
        <w:rPr>
          <w:spacing w:val="-7"/>
        </w:rPr>
        <w:t xml:space="preserve"> </w:t>
      </w:r>
      <w:r w:rsidRPr="005327B9">
        <w:t>видами</w:t>
      </w:r>
      <w:r w:rsidRPr="005327B9">
        <w:rPr>
          <w:spacing w:val="-7"/>
        </w:rPr>
        <w:t xml:space="preserve"> </w:t>
      </w:r>
      <w:r w:rsidRPr="005327B9">
        <w:rPr>
          <w:spacing w:val="-2"/>
        </w:rPr>
        <w:t>связи.</w:t>
      </w:r>
    </w:p>
    <w:p w14:paraId="1F00F71D" w14:textId="77777777" w:rsidR="002854B4" w:rsidRPr="005327B9" w:rsidRDefault="002854B4" w:rsidP="006F196C">
      <w:pPr>
        <w:pStyle w:val="a3"/>
        <w:spacing w:before="33"/>
        <w:ind w:right="145"/>
      </w:pPr>
      <w:r w:rsidRPr="005327B9">
        <w:t>Соблюдать основные нормы построения сложных предложений с разными видами связи.</w:t>
      </w:r>
    </w:p>
    <w:p w14:paraId="0314E762" w14:textId="77777777" w:rsidR="002854B4" w:rsidRPr="005327B9" w:rsidRDefault="002854B4" w:rsidP="006F196C">
      <w:pPr>
        <w:pStyle w:val="a3"/>
        <w:ind w:left="741" w:firstLine="0"/>
        <w:jc w:val="left"/>
      </w:pPr>
      <w:r w:rsidRPr="005327B9">
        <w:t>Употреблять</w:t>
      </w:r>
      <w:r w:rsidRPr="005327B9">
        <w:rPr>
          <w:spacing w:val="-9"/>
        </w:rPr>
        <w:t xml:space="preserve"> </w:t>
      </w:r>
      <w:r w:rsidRPr="005327B9">
        <w:t>сложные</w:t>
      </w:r>
      <w:r w:rsidRPr="005327B9">
        <w:rPr>
          <w:spacing w:val="-5"/>
        </w:rPr>
        <w:t xml:space="preserve"> </w:t>
      </w:r>
      <w:r w:rsidRPr="005327B9">
        <w:t>предложения</w:t>
      </w:r>
      <w:r w:rsidRPr="005327B9">
        <w:rPr>
          <w:spacing w:val="-4"/>
        </w:rPr>
        <w:t xml:space="preserve"> </w:t>
      </w:r>
      <w:r w:rsidRPr="005327B9">
        <w:t>с</w:t>
      </w:r>
      <w:r w:rsidRPr="005327B9">
        <w:rPr>
          <w:spacing w:val="-6"/>
        </w:rPr>
        <w:t xml:space="preserve"> </w:t>
      </w:r>
      <w:r w:rsidRPr="005327B9">
        <w:t>разными</w:t>
      </w:r>
      <w:r w:rsidRPr="005327B9">
        <w:rPr>
          <w:spacing w:val="-6"/>
        </w:rPr>
        <w:t xml:space="preserve"> </w:t>
      </w:r>
      <w:r w:rsidRPr="005327B9">
        <w:t>видами</w:t>
      </w:r>
      <w:r w:rsidRPr="005327B9">
        <w:rPr>
          <w:spacing w:val="-6"/>
        </w:rPr>
        <w:t xml:space="preserve"> </w:t>
      </w:r>
      <w:r w:rsidRPr="005327B9">
        <w:t>связи</w:t>
      </w:r>
      <w:r w:rsidRPr="005327B9">
        <w:rPr>
          <w:spacing w:val="-5"/>
        </w:rPr>
        <w:t xml:space="preserve"> </w:t>
      </w:r>
      <w:r w:rsidRPr="005327B9">
        <w:t>в</w:t>
      </w:r>
      <w:r w:rsidRPr="005327B9">
        <w:rPr>
          <w:spacing w:val="-7"/>
        </w:rPr>
        <w:t xml:space="preserve"> </w:t>
      </w:r>
      <w:r w:rsidRPr="005327B9">
        <w:rPr>
          <w:spacing w:val="-2"/>
        </w:rPr>
        <w:t>речи.</w:t>
      </w:r>
    </w:p>
    <w:p w14:paraId="53FD57E4" w14:textId="77777777" w:rsidR="002854B4" w:rsidRPr="005327B9" w:rsidRDefault="002854B4" w:rsidP="006F196C">
      <w:pPr>
        <w:pStyle w:val="a3"/>
        <w:jc w:val="left"/>
        <w:sectPr w:rsidR="002854B4" w:rsidRPr="005327B9">
          <w:pgSz w:w="11910" w:h="16390"/>
          <w:pgMar w:top="1060" w:right="708" w:bottom="280" w:left="1559" w:header="720" w:footer="720" w:gutter="0"/>
          <w:cols w:space="720"/>
        </w:sectPr>
      </w:pPr>
    </w:p>
    <w:p w14:paraId="3921B600" w14:textId="77777777" w:rsidR="002854B4" w:rsidRPr="005327B9" w:rsidRDefault="002854B4" w:rsidP="006F196C">
      <w:pPr>
        <w:pStyle w:val="a3"/>
        <w:tabs>
          <w:tab w:val="left" w:pos="2328"/>
          <w:tab w:val="left" w:pos="4529"/>
          <w:tab w:val="left" w:pos="4980"/>
          <w:tab w:val="left" w:pos="7311"/>
          <w:tab w:val="left" w:pos="8405"/>
        </w:tabs>
        <w:spacing w:before="63"/>
        <w:ind w:right="145"/>
        <w:jc w:val="left"/>
      </w:pPr>
      <w:r w:rsidRPr="005327B9">
        <w:rPr>
          <w:spacing w:val="-2"/>
        </w:rPr>
        <w:t>Проводить</w:t>
      </w:r>
      <w:r w:rsidRPr="005327B9">
        <w:tab/>
      </w:r>
      <w:r w:rsidRPr="005327B9">
        <w:rPr>
          <w:spacing w:val="-2"/>
        </w:rPr>
        <w:t>синтаксический</w:t>
      </w:r>
      <w:r w:rsidRPr="005327B9">
        <w:tab/>
      </w:r>
      <w:r w:rsidRPr="005327B9">
        <w:rPr>
          <w:spacing w:val="-10"/>
        </w:rPr>
        <w:t>и</w:t>
      </w:r>
      <w:r w:rsidRPr="005327B9">
        <w:tab/>
      </w:r>
      <w:r w:rsidRPr="005327B9">
        <w:rPr>
          <w:spacing w:val="-2"/>
        </w:rPr>
        <w:t>пунктуационный</w:t>
      </w:r>
      <w:r w:rsidRPr="005327B9">
        <w:tab/>
      </w:r>
      <w:r w:rsidRPr="005327B9">
        <w:rPr>
          <w:spacing w:val="-2"/>
        </w:rPr>
        <w:t>анализ</w:t>
      </w:r>
      <w:r w:rsidRPr="005327B9">
        <w:tab/>
      </w:r>
      <w:r w:rsidRPr="005327B9">
        <w:rPr>
          <w:spacing w:val="-2"/>
        </w:rPr>
        <w:t xml:space="preserve">сложных </w:t>
      </w:r>
      <w:r w:rsidRPr="005327B9">
        <w:t>предложений с разными видами связи.</w:t>
      </w:r>
    </w:p>
    <w:p w14:paraId="5D4FE541" w14:textId="77777777" w:rsidR="002854B4" w:rsidRPr="005327B9" w:rsidRDefault="002854B4" w:rsidP="006F196C">
      <w:pPr>
        <w:pStyle w:val="a3"/>
        <w:tabs>
          <w:tab w:val="left" w:pos="2338"/>
          <w:tab w:val="left" w:pos="3581"/>
          <w:tab w:val="left" w:pos="5231"/>
          <w:tab w:val="left" w:pos="6301"/>
          <w:tab w:val="left" w:pos="7999"/>
          <w:tab w:val="left" w:pos="8411"/>
        </w:tabs>
        <w:spacing w:before="3"/>
        <w:ind w:right="143"/>
        <w:jc w:val="left"/>
      </w:pPr>
      <w:r w:rsidRPr="005327B9">
        <w:rPr>
          <w:spacing w:val="-2"/>
        </w:rPr>
        <w:t>Применять</w:t>
      </w:r>
      <w:r w:rsidRPr="005327B9">
        <w:tab/>
      </w:r>
      <w:r w:rsidRPr="005327B9">
        <w:rPr>
          <w:spacing w:val="-2"/>
        </w:rPr>
        <w:t>правила</w:t>
      </w:r>
      <w:r w:rsidRPr="005327B9">
        <w:tab/>
      </w:r>
      <w:r w:rsidRPr="005327B9">
        <w:rPr>
          <w:spacing w:val="-2"/>
        </w:rPr>
        <w:t>постановки</w:t>
      </w:r>
      <w:r w:rsidRPr="005327B9">
        <w:tab/>
      </w:r>
      <w:r w:rsidRPr="005327B9">
        <w:rPr>
          <w:spacing w:val="-2"/>
        </w:rPr>
        <w:t>знаков</w:t>
      </w:r>
      <w:r w:rsidRPr="005327B9">
        <w:tab/>
      </w:r>
      <w:r w:rsidRPr="005327B9">
        <w:rPr>
          <w:spacing w:val="-2"/>
        </w:rPr>
        <w:t>препинания</w:t>
      </w:r>
      <w:r w:rsidRPr="005327B9">
        <w:tab/>
      </w:r>
      <w:r w:rsidRPr="005327B9">
        <w:rPr>
          <w:spacing w:val="-10"/>
        </w:rPr>
        <w:t>в</w:t>
      </w:r>
      <w:r w:rsidRPr="005327B9">
        <w:tab/>
      </w:r>
      <w:r w:rsidRPr="005327B9">
        <w:rPr>
          <w:spacing w:val="-2"/>
        </w:rPr>
        <w:t xml:space="preserve">сложных </w:t>
      </w:r>
      <w:r w:rsidRPr="005327B9">
        <w:t>предложениях с разными видами связи.</w:t>
      </w:r>
    </w:p>
    <w:p w14:paraId="5D1AE4D9" w14:textId="77777777" w:rsidR="002854B4" w:rsidRPr="005327B9" w:rsidRDefault="002854B4" w:rsidP="006F196C">
      <w:pPr>
        <w:pStyle w:val="1"/>
        <w:spacing w:before="300"/>
      </w:pPr>
      <w:r w:rsidRPr="005327B9">
        <w:t>Прямая</w:t>
      </w:r>
      <w:r w:rsidRPr="005327B9">
        <w:rPr>
          <w:spacing w:val="-8"/>
        </w:rPr>
        <w:t xml:space="preserve"> </w:t>
      </w:r>
      <w:r w:rsidRPr="005327B9">
        <w:t>и</w:t>
      </w:r>
      <w:r w:rsidRPr="005327B9">
        <w:rPr>
          <w:spacing w:val="-8"/>
        </w:rPr>
        <w:t xml:space="preserve"> </w:t>
      </w:r>
      <w:r w:rsidRPr="005327B9">
        <w:t>косвенная</w:t>
      </w:r>
      <w:r w:rsidRPr="005327B9">
        <w:rPr>
          <w:spacing w:val="-7"/>
        </w:rPr>
        <w:t xml:space="preserve"> </w:t>
      </w:r>
      <w:r w:rsidRPr="005327B9">
        <w:rPr>
          <w:spacing w:val="-4"/>
        </w:rPr>
        <w:t>речь</w:t>
      </w:r>
    </w:p>
    <w:p w14:paraId="6BCA4ACC" w14:textId="77777777" w:rsidR="002854B4" w:rsidRPr="005327B9" w:rsidRDefault="002854B4" w:rsidP="006F196C">
      <w:pPr>
        <w:pStyle w:val="a3"/>
        <w:tabs>
          <w:tab w:val="left" w:pos="2598"/>
          <w:tab w:val="left" w:pos="3821"/>
          <w:tab w:val="left" w:pos="4248"/>
          <w:tab w:val="left" w:pos="5831"/>
          <w:tab w:val="left" w:pos="6713"/>
          <w:tab w:val="left" w:pos="8085"/>
        </w:tabs>
        <w:spacing w:before="28"/>
        <w:ind w:right="146"/>
        <w:jc w:val="left"/>
      </w:pPr>
      <w:r w:rsidRPr="005327B9">
        <w:rPr>
          <w:spacing w:val="-2"/>
        </w:rPr>
        <w:t>Распознавать</w:t>
      </w:r>
      <w:r w:rsidRPr="005327B9">
        <w:tab/>
      </w:r>
      <w:r w:rsidRPr="005327B9">
        <w:rPr>
          <w:spacing w:val="-2"/>
        </w:rPr>
        <w:t>прямую</w:t>
      </w:r>
      <w:r w:rsidRPr="005327B9">
        <w:tab/>
      </w:r>
      <w:r w:rsidRPr="005327B9">
        <w:rPr>
          <w:spacing w:val="-10"/>
        </w:rPr>
        <w:t>и</w:t>
      </w:r>
      <w:r w:rsidRPr="005327B9">
        <w:tab/>
      </w:r>
      <w:r w:rsidRPr="005327B9">
        <w:rPr>
          <w:spacing w:val="-2"/>
        </w:rPr>
        <w:t>косвенную</w:t>
      </w:r>
      <w:r w:rsidRPr="005327B9">
        <w:tab/>
      </w:r>
      <w:r w:rsidRPr="005327B9">
        <w:rPr>
          <w:spacing w:val="-2"/>
        </w:rPr>
        <w:t>речь;</w:t>
      </w:r>
      <w:r w:rsidRPr="005327B9">
        <w:tab/>
      </w:r>
      <w:r w:rsidRPr="005327B9">
        <w:rPr>
          <w:spacing w:val="-2"/>
        </w:rPr>
        <w:t>выявлять</w:t>
      </w:r>
      <w:r w:rsidRPr="005327B9">
        <w:tab/>
      </w:r>
      <w:r w:rsidRPr="005327B9">
        <w:rPr>
          <w:spacing w:val="-2"/>
        </w:rPr>
        <w:t xml:space="preserve">синонимию </w:t>
      </w:r>
      <w:r w:rsidRPr="005327B9">
        <w:t>предложений с прямой и косвенной речью.</w:t>
      </w:r>
    </w:p>
    <w:p w14:paraId="4AA45883" w14:textId="77777777" w:rsidR="002854B4" w:rsidRPr="005327B9" w:rsidRDefault="002854B4" w:rsidP="006F196C">
      <w:pPr>
        <w:pStyle w:val="a3"/>
        <w:jc w:val="left"/>
      </w:pPr>
      <w:r w:rsidRPr="005327B9">
        <w:t>Уметь</w:t>
      </w:r>
      <w:r w:rsidRPr="005327B9">
        <w:rPr>
          <w:spacing w:val="80"/>
        </w:rPr>
        <w:t xml:space="preserve"> </w:t>
      </w:r>
      <w:r w:rsidRPr="005327B9">
        <w:t>цитировать</w:t>
      </w:r>
      <w:r w:rsidRPr="005327B9">
        <w:rPr>
          <w:spacing w:val="80"/>
        </w:rPr>
        <w:t xml:space="preserve"> </w:t>
      </w:r>
      <w:r w:rsidRPr="005327B9">
        <w:t>и</w:t>
      </w:r>
      <w:r w:rsidRPr="005327B9">
        <w:rPr>
          <w:spacing w:val="80"/>
        </w:rPr>
        <w:t xml:space="preserve"> </w:t>
      </w:r>
      <w:r w:rsidRPr="005327B9">
        <w:t>применять</w:t>
      </w:r>
      <w:r w:rsidRPr="005327B9">
        <w:rPr>
          <w:spacing w:val="80"/>
        </w:rPr>
        <w:t xml:space="preserve"> </w:t>
      </w:r>
      <w:r w:rsidRPr="005327B9">
        <w:t>разные</w:t>
      </w:r>
      <w:r w:rsidRPr="005327B9">
        <w:rPr>
          <w:spacing w:val="80"/>
        </w:rPr>
        <w:t xml:space="preserve"> </w:t>
      </w:r>
      <w:r w:rsidRPr="005327B9">
        <w:t>способы</w:t>
      </w:r>
      <w:r w:rsidRPr="005327B9">
        <w:rPr>
          <w:spacing w:val="80"/>
        </w:rPr>
        <w:t xml:space="preserve"> </w:t>
      </w:r>
      <w:r w:rsidRPr="005327B9">
        <w:t>включения</w:t>
      </w:r>
      <w:r w:rsidRPr="005327B9">
        <w:rPr>
          <w:spacing w:val="80"/>
        </w:rPr>
        <w:t xml:space="preserve"> </w:t>
      </w:r>
      <w:r w:rsidRPr="005327B9">
        <w:t>цитат</w:t>
      </w:r>
      <w:r w:rsidRPr="005327B9">
        <w:rPr>
          <w:spacing w:val="80"/>
        </w:rPr>
        <w:t xml:space="preserve"> </w:t>
      </w:r>
      <w:r w:rsidRPr="005327B9">
        <w:t xml:space="preserve">в </w:t>
      </w:r>
      <w:r w:rsidRPr="005327B9">
        <w:rPr>
          <w:spacing w:val="-2"/>
        </w:rPr>
        <w:t>высказывание.</w:t>
      </w:r>
    </w:p>
    <w:p w14:paraId="1DE482B7" w14:textId="77777777" w:rsidR="002854B4" w:rsidRPr="005327B9" w:rsidRDefault="002854B4" w:rsidP="006F196C">
      <w:pPr>
        <w:pStyle w:val="a3"/>
        <w:jc w:val="left"/>
      </w:pPr>
      <w:r w:rsidRPr="005327B9">
        <w:t>Соблюдать</w:t>
      </w:r>
      <w:r w:rsidRPr="005327B9">
        <w:rPr>
          <w:spacing w:val="80"/>
        </w:rPr>
        <w:t xml:space="preserve"> </w:t>
      </w:r>
      <w:r w:rsidRPr="005327B9">
        <w:t>основные</w:t>
      </w:r>
      <w:r w:rsidRPr="005327B9">
        <w:rPr>
          <w:spacing w:val="80"/>
        </w:rPr>
        <w:t xml:space="preserve"> </w:t>
      </w:r>
      <w:r w:rsidRPr="005327B9">
        <w:t>нормы</w:t>
      </w:r>
      <w:r w:rsidRPr="005327B9">
        <w:rPr>
          <w:spacing w:val="80"/>
        </w:rPr>
        <w:t xml:space="preserve"> </w:t>
      </w:r>
      <w:r w:rsidRPr="005327B9">
        <w:t>построения</w:t>
      </w:r>
      <w:r w:rsidRPr="005327B9">
        <w:rPr>
          <w:spacing w:val="80"/>
        </w:rPr>
        <w:t xml:space="preserve"> </w:t>
      </w:r>
      <w:r w:rsidRPr="005327B9">
        <w:t>предложений</w:t>
      </w:r>
      <w:r w:rsidRPr="005327B9">
        <w:rPr>
          <w:spacing w:val="80"/>
        </w:rPr>
        <w:t xml:space="preserve"> </w:t>
      </w:r>
      <w:r w:rsidRPr="005327B9">
        <w:t>с</w:t>
      </w:r>
      <w:r w:rsidRPr="005327B9">
        <w:rPr>
          <w:spacing w:val="80"/>
        </w:rPr>
        <w:t xml:space="preserve"> </w:t>
      </w:r>
      <w:r w:rsidRPr="005327B9">
        <w:t>прямой</w:t>
      </w:r>
      <w:r w:rsidRPr="005327B9">
        <w:rPr>
          <w:spacing w:val="80"/>
        </w:rPr>
        <w:t xml:space="preserve"> </w:t>
      </w:r>
      <w:r w:rsidRPr="005327B9">
        <w:t>и</w:t>
      </w:r>
      <w:r w:rsidRPr="005327B9">
        <w:rPr>
          <w:spacing w:val="40"/>
        </w:rPr>
        <w:t xml:space="preserve"> </w:t>
      </w:r>
      <w:r w:rsidRPr="005327B9">
        <w:t>косвенной речью, при цитировании.</w:t>
      </w:r>
    </w:p>
    <w:p w14:paraId="62777A40" w14:textId="77777777" w:rsidR="002854B4" w:rsidRPr="005327B9" w:rsidRDefault="002854B4" w:rsidP="006F196C">
      <w:pPr>
        <w:pStyle w:val="a3"/>
        <w:jc w:val="left"/>
      </w:pPr>
      <w:r w:rsidRPr="005327B9">
        <w:t>Применять</w:t>
      </w:r>
      <w:r w:rsidRPr="005327B9">
        <w:rPr>
          <w:spacing w:val="40"/>
        </w:rPr>
        <w:t xml:space="preserve"> </w:t>
      </w:r>
      <w:r w:rsidRPr="005327B9">
        <w:t>правила</w:t>
      </w:r>
      <w:r w:rsidRPr="005327B9">
        <w:rPr>
          <w:spacing w:val="40"/>
        </w:rPr>
        <w:t xml:space="preserve"> </w:t>
      </w:r>
      <w:r w:rsidRPr="005327B9">
        <w:t>постановки</w:t>
      </w:r>
      <w:r w:rsidRPr="005327B9">
        <w:rPr>
          <w:spacing w:val="40"/>
        </w:rPr>
        <w:t xml:space="preserve"> </w:t>
      </w:r>
      <w:r w:rsidRPr="005327B9">
        <w:t>знаков</w:t>
      </w:r>
      <w:r w:rsidRPr="005327B9">
        <w:rPr>
          <w:spacing w:val="40"/>
        </w:rPr>
        <w:t xml:space="preserve"> </w:t>
      </w:r>
      <w:r w:rsidRPr="005327B9">
        <w:t>препинания</w:t>
      </w:r>
      <w:r w:rsidRPr="005327B9">
        <w:rPr>
          <w:spacing w:val="40"/>
        </w:rPr>
        <w:t xml:space="preserve"> </w:t>
      </w:r>
      <w:r w:rsidRPr="005327B9">
        <w:t>в</w:t>
      </w:r>
      <w:r w:rsidRPr="005327B9">
        <w:rPr>
          <w:spacing w:val="40"/>
        </w:rPr>
        <w:t xml:space="preserve"> </w:t>
      </w:r>
      <w:r w:rsidRPr="005327B9">
        <w:t>предложениях</w:t>
      </w:r>
      <w:r w:rsidRPr="005327B9">
        <w:rPr>
          <w:spacing w:val="40"/>
        </w:rPr>
        <w:t xml:space="preserve"> </w:t>
      </w:r>
      <w:r w:rsidRPr="005327B9">
        <w:t>с прямой и косвенной речью, при цитировании.</w:t>
      </w:r>
    </w:p>
    <w:p w14:paraId="1C99C5F0" w14:textId="77777777" w:rsidR="002854B4" w:rsidRPr="005327B9" w:rsidRDefault="002854B4" w:rsidP="006F196C">
      <w:pPr>
        <w:pStyle w:val="a3"/>
        <w:jc w:val="left"/>
      </w:pPr>
    </w:p>
    <w:p w14:paraId="524B561D" w14:textId="77777777" w:rsidR="004547F1" w:rsidRPr="005327B9" w:rsidRDefault="004547F1" w:rsidP="006F196C">
      <w:pPr>
        <w:pStyle w:val="a3"/>
        <w:jc w:val="left"/>
      </w:pPr>
    </w:p>
    <w:p w14:paraId="2F336CC7" w14:textId="77777777" w:rsidR="004547F1" w:rsidRPr="005327B9" w:rsidRDefault="004547F1" w:rsidP="003522D5">
      <w:pPr>
        <w:spacing w:before="68"/>
        <w:ind w:left="260"/>
        <w:rPr>
          <w:b/>
          <w:sz w:val="28"/>
          <w:szCs w:val="28"/>
        </w:rPr>
      </w:pPr>
      <w:r w:rsidRPr="005327B9">
        <w:rPr>
          <w:b/>
          <w:sz w:val="28"/>
          <w:szCs w:val="28"/>
        </w:rPr>
        <w:t>ПРОВЕРЯЕМЫЕ</w:t>
      </w:r>
      <w:r w:rsidRPr="005327B9">
        <w:rPr>
          <w:b/>
          <w:spacing w:val="-11"/>
          <w:sz w:val="28"/>
          <w:szCs w:val="28"/>
        </w:rPr>
        <w:t xml:space="preserve"> </w:t>
      </w:r>
      <w:r w:rsidRPr="005327B9">
        <w:rPr>
          <w:b/>
          <w:sz w:val="28"/>
          <w:szCs w:val="28"/>
        </w:rPr>
        <w:t>ТРЕБОВАНИЯ</w:t>
      </w:r>
      <w:r w:rsidRPr="005327B9">
        <w:rPr>
          <w:b/>
          <w:spacing w:val="-13"/>
          <w:sz w:val="28"/>
          <w:szCs w:val="28"/>
        </w:rPr>
        <w:t xml:space="preserve"> </w:t>
      </w:r>
      <w:r w:rsidRPr="005327B9">
        <w:rPr>
          <w:b/>
          <w:sz w:val="28"/>
          <w:szCs w:val="28"/>
        </w:rPr>
        <w:t>К</w:t>
      </w:r>
      <w:r w:rsidRPr="005327B9">
        <w:rPr>
          <w:b/>
          <w:spacing w:val="-13"/>
          <w:sz w:val="28"/>
          <w:szCs w:val="28"/>
        </w:rPr>
        <w:t xml:space="preserve"> </w:t>
      </w:r>
      <w:r w:rsidRPr="005327B9">
        <w:rPr>
          <w:b/>
          <w:sz w:val="28"/>
          <w:szCs w:val="28"/>
        </w:rPr>
        <w:t>РЕЗУЛЬТАТАМ</w:t>
      </w:r>
      <w:r w:rsidRPr="005327B9">
        <w:rPr>
          <w:b/>
          <w:spacing w:val="-7"/>
          <w:sz w:val="28"/>
          <w:szCs w:val="28"/>
        </w:rPr>
        <w:t xml:space="preserve"> </w:t>
      </w:r>
      <w:r w:rsidRPr="005327B9">
        <w:rPr>
          <w:b/>
          <w:sz w:val="28"/>
          <w:szCs w:val="28"/>
        </w:rPr>
        <w:t xml:space="preserve">ОСВОЕНИЯ </w:t>
      </w:r>
      <w:r w:rsidRPr="005327B9">
        <w:rPr>
          <w:b/>
          <w:spacing w:val="-2"/>
          <w:sz w:val="28"/>
          <w:szCs w:val="28"/>
        </w:rPr>
        <w:t>ОСНОВНОЙ</w:t>
      </w:r>
      <w:r w:rsidR="003522D5">
        <w:rPr>
          <w:b/>
          <w:spacing w:val="-2"/>
          <w:sz w:val="28"/>
          <w:szCs w:val="28"/>
        </w:rPr>
        <w:t xml:space="preserve"> </w:t>
      </w:r>
      <w:r w:rsidRPr="005327B9">
        <w:rPr>
          <w:b/>
          <w:spacing w:val="-2"/>
          <w:sz w:val="28"/>
          <w:szCs w:val="28"/>
        </w:rPr>
        <w:t>ОБРАЗОВАТЕЛЬНОЙ</w:t>
      </w:r>
      <w:r w:rsidRPr="005327B9">
        <w:rPr>
          <w:b/>
          <w:spacing w:val="9"/>
          <w:sz w:val="28"/>
          <w:szCs w:val="28"/>
        </w:rPr>
        <w:t xml:space="preserve"> </w:t>
      </w:r>
      <w:r w:rsidRPr="005327B9">
        <w:rPr>
          <w:b/>
          <w:spacing w:val="-2"/>
          <w:sz w:val="28"/>
          <w:szCs w:val="28"/>
        </w:rPr>
        <w:t xml:space="preserve">ПРОГРАММЫ </w:t>
      </w:r>
      <w:r w:rsidR="003522D5">
        <w:rPr>
          <w:b/>
          <w:spacing w:val="-2"/>
          <w:sz w:val="28"/>
          <w:szCs w:val="28"/>
        </w:rPr>
        <w:t>(</w:t>
      </w:r>
      <w:r w:rsidRPr="005327B9">
        <w:rPr>
          <w:b/>
          <w:spacing w:val="-2"/>
          <w:sz w:val="28"/>
          <w:szCs w:val="28"/>
        </w:rPr>
        <w:t>КОДИФИКАТОРЫ)</w:t>
      </w:r>
    </w:p>
    <w:p w14:paraId="62E0EAC1" w14:textId="77777777" w:rsidR="004547F1" w:rsidRPr="005327B9" w:rsidRDefault="004547F1" w:rsidP="006F196C">
      <w:pPr>
        <w:pStyle w:val="a3"/>
        <w:ind w:left="0" w:firstLine="0"/>
        <w:jc w:val="left"/>
        <w:rPr>
          <w:b/>
        </w:rPr>
      </w:pPr>
    </w:p>
    <w:p w14:paraId="699ACD7F" w14:textId="77777777" w:rsidR="004547F1" w:rsidRPr="005327B9" w:rsidRDefault="004547F1" w:rsidP="006F196C">
      <w:pPr>
        <w:pStyle w:val="a5"/>
        <w:numPr>
          <w:ilvl w:val="0"/>
          <w:numId w:val="7"/>
        </w:numPr>
        <w:tabs>
          <w:tab w:val="left" w:pos="470"/>
        </w:tabs>
        <w:ind w:left="470" w:hanging="210"/>
        <w:rPr>
          <w:b/>
          <w:sz w:val="28"/>
          <w:szCs w:val="28"/>
        </w:rPr>
      </w:pPr>
      <w:r w:rsidRPr="005327B9">
        <w:rPr>
          <w:b/>
          <w:spacing w:val="-2"/>
          <w:sz w:val="28"/>
          <w:szCs w:val="28"/>
        </w:rPr>
        <w:t>КЛАСС</w:t>
      </w:r>
    </w:p>
    <w:p w14:paraId="72CA63BD" w14:textId="77777777" w:rsidR="004547F1" w:rsidRPr="005327B9" w:rsidRDefault="004547F1" w:rsidP="006F196C">
      <w:pPr>
        <w:pStyle w:val="a3"/>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84"/>
        <w:gridCol w:w="7482"/>
      </w:tblGrid>
      <w:tr w:rsidR="004547F1" w:rsidRPr="005327B9" w14:paraId="042C02DE" w14:textId="77777777" w:rsidTr="003522D5">
        <w:trPr>
          <w:trHeight w:val="998"/>
        </w:trPr>
        <w:tc>
          <w:tcPr>
            <w:tcW w:w="2084" w:type="dxa"/>
          </w:tcPr>
          <w:p w14:paraId="59614B5C" w14:textId="77777777" w:rsidR="004547F1" w:rsidRPr="005327B9" w:rsidRDefault="004547F1" w:rsidP="006F196C">
            <w:pPr>
              <w:pStyle w:val="TableParagraph"/>
              <w:spacing w:before="44"/>
              <w:ind w:left="295"/>
              <w:rPr>
                <w:b/>
                <w:sz w:val="28"/>
                <w:szCs w:val="28"/>
              </w:rPr>
            </w:pPr>
            <w:r w:rsidRPr="005327B9">
              <w:rPr>
                <w:b/>
                <w:spacing w:val="-5"/>
                <w:sz w:val="28"/>
                <w:szCs w:val="28"/>
              </w:rPr>
              <w:t>Код</w:t>
            </w:r>
          </w:p>
          <w:p w14:paraId="0494F273" w14:textId="77777777" w:rsidR="004547F1" w:rsidRPr="005327B9" w:rsidRDefault="004547F1" w:rsidP="006F196C">
            <w:pPr>
              <w:pStyle w:val="TableParagraph"/>
              <w:spacing w:before="7"/>
              <w:ind w:left="232"/>
              <w:rPr>
                <w:b/>
                <w:sz w:val="28"/>
                <w:szCs w:val="28"/>
              </w:rPr>
            </w:pPr>
            <w:r w:rsidRPr="005327B9">
              <w:rPr>
                <w:b/>
                <w:spacing w:val="-2"/>
                <w:sz w:val="28"/>
                <w:szCs w:val="28"/>
              </w:rPr>
              <w:t>проверяемого результата</w:t>
            </w:r>
          </w:p>
        </w:tc>
        <w:tc>
          <w:tcPr>
            <w:tcW w:w="7482" w:type="dxa"/>
          </w:tcPr>
          <w:p w14:paraId="6125DA13" w14:textId="77777777" w:rsidR="004547F1" w:rsidRPr="005327B9" w:rsidRDefault="004547F1" w:rsidP="006F196C">
            <w:pPr>
              <w:pStyle w:val="TableParagraph"/>
              <w:spacing w:before="203"/>
              <w:ind w:left="237" w:firstLine="62"/>
              <w:rPr>
                <w:b/>
                <w:sz w:val="28"/>
                <w:szCs w:val="28"/>
              </w:rPr>
            </w:pPr>
            <w:r w:rsidRPr="005327B9">
              <w:rPr>
                <w:b/>
                <w:sz w:val="28"/>
                <w:szCs w:val="28"/>
              </w:rPr>
              <w:t>Проверяемые предметные результаты освоения основной образовательной</w:t>
            </w:r>
            <w:r w:rsidRPr="005327B9">
              <w:rPr>
                <w:b/>
                <w:spacing w:val="-12"/>
                <w:sz w:val="28"/>
                <w:szCs w:val="28"/>
              </w:rPr>
              <w:t xml:space="preserve"> </w:t>
            </w:r>
            <w:r w:rsidRPr="005327B9">
              <w:rPr>
                <w:b/>
                <w:sz w:val="28"/>
                <w:szCs w:val="28"/>
              </w:rPr>
              <w:t>программы</w:t>
            </w:r>
            <w:r w:rsidRPr="005327B9">
              <w:rPr>
                <w:b/>
                <w:spacing w:val="-10"/>
                <w:sz w:val="28"/>
                <w:szCs w:val="28"/>
              </w:rPr>
              <w:t xml:space="preserve"> </w:t>
            </w:r>
            <w:r w:rsidRPr="005327B9">
              <w:rPr>
                <w:b/>
                <w:sz w:val="28"/>
                <w:szCs w:val="28"/>
              </w:rPr>
              <w:t>основного</w:t>
            </w:r>
            <w:r w:rsidRPr="005327B9">
              <w:rPr>
                <w:b/>
                <w:spacing w:val="-9"/>
                <w:sz w:val="28"/>
                <w:szCs w:val="28"/>
              </w:rPr>
              <w:t xml:space="preserve"> </w:t>
            </w:r>
            <w:r w:rsidRPr="005327B9">
              <w:rPr>
                <w:b/>
                <w:sz w:val="28"/>
                <w:szCs w:val="28"/>
              </w:rPr>
              <w:t>общего</w:t>
            </w:r>
            <w:r w:rsidRPr="005327B9">
              <w:rPr>
                <w:b/>
                <w:spacing w:val="-9"/>
                <w:sz w:val="28"/>
                <w:szCs w:val="28"/>
              </w:rPr>
              <w:t xml:space="preserve"> </w:t>
            </w:r>
            <w:r w:rsidRPr="005327B9">
              <w:rPr>
                <w:b/>
                <w:sz w:val="28"/>
                <w:szCs w:val="28"/>
              </w:rPr>
              <w:t>образования</w:t>
            </w:r>
          </w:p>
        </w:tc>
      </w:tr>
      <w:tr w:rsidR="004547F1" w:rsidRPr="005327B9" w14:paraId="542D14D3" w14:textId="77777777" w:rsidTr="003522D5">
        <w:trPr>
          <w:trHeight w:val="432"/>
        </w:trPr>
        <w:tc>
          <w:tcPr>
            <w:tcW w:w="2084" w:type="dxa"/>
          </w:tcPr>
          <w:p w14:paraId="2776AAB5"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1</w:t>
            </w:r>
          </w:p>
        </w:tc>
        <w:tc>
          <w:tcPr>
            <w:tcW w:w="7482" w:type="dxa"/>
          </w:tcPr>
          <w:p w14:paraId="0E7FB41A"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1"/>
                <w:sz w:val="28"/>
                <w:szCs w:val="28"/>
              </w:rPr>
              <w:t xml:space="preserve"> </w:t>
            </w:r>
            <w:r w:rsidRPr="005327B9">
              <w:rPr>
                <w:sz w:val="28"/>
                <w:szCs w:val="28"/>
              </w:rPr>
              <w:t>теме «Язык</w:t>
            </w:r>
            <w:r w:rsidRPr="005327B9">
              <w:rPr>
                <w:spacing w:val="-1"/>
                <w:sz w:val="28"/>
                <w:szCs w:val="28"/>
              </w:rPr>
              <w:t xml:space="preserve"> </w:t>
            </w:r>
            <w:r w:rsidRPr="005327B9">
              <w:rPr>
                <w:sz w:val="28"/>
                <w:szCs w:val="28"/>
              </w:rPr>
              <w:t>и</w:t>
            </w:r>
            <w:r w:rsidRPr="005327B9">
              <w:rPr>
                <w:spacing w:val="2"/>
                <w:sz w:val="28"/>
                <w:szCs w:val="28"/>
              </w:rPr>
              <w:t xml:space="preserve"> </w:t>
            </w:r>
            <w:r w:rsidRPr="005327B9">
              <w:rPr>
                <w:spacing w:val="-2"/>
                <w:sz w:val="28"/>
                <w:szCs w:val="28"/>
              </w:rPr>
              <w:t>речь»</w:t>
            </w:r>
          </w:p>
        </w:tc>
      </w:tr>
      <w:tr w:rsidR="004547F1" w:rsidRPr="005327B9" w14:paraId="68BE1E14" w14:textId="77777777" w:rsidTr="003522D5">
        <w:trPr>
          <w:trHeight w:val="1204"/>
        </w:trPr>
        <w:tc>
          <w:tcPr>
            <w:tcW w:w="2084" w:type="dxa"/>
          </w:tcPr>
          <w:p w14:paraId="6084B226" w14:textId="77777777" w:rsidR="004547F1" w:rsidRPr="005327B9" w:rsidRDefault="004547F1" w:rsidP="006F196C">
            <w:pPr>
              <w:pStyle w:val="TableParagraph"/>
              <w:spacing w:before="147"/>
              <w:rPr>
                <w:b/>
                <w:sz w:val="28"/>
                <w:szCs w:val="28"/>
              </w:rPr>
            </w:pPr>
          </w:p>
          <w:p w14:paraId="5DB3514A"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1.1</w:t>
            </w:r>
          </w:p>
        </w:tc>
        <w:tc>
          <w:tcPr>
            <w:tcW w:w="7482" w:type="dxa"/>
          </w:tcPr>
          <w:p w14:paraId="43427CE4" w14:textId="77777777" w:rsidR="004547F1" w:rsidRPr="005327B9" w:rsidRDefault="004547F1" w:rsidP="003522D5">
            <w:pPr>
              <w:pStyle w:val="TableParagraph"/>
              <w:spacing w:before="35"/>
              <w:ind w:left="328"/>
              <w:rPr>
                <w:sz w:val="28"/>
                <w:szCs w:val="28"/>
              </w:rPr>
            </w:pPr>
            <w:r w:rsidRPr="005327B9">
              <w:rPr>
                <w:sz w:val="28"/>
                <w:szCs w:val="28"/>
              </w:rPr>
              <w:t>Создавать</w:t>
            </w:r>
            <w:r w:rsidRPr="005327B9">
              <w:rPr>
                <w:spacing w:val="10"/>
                <w:sz w:val="28"/>
                <w:szCs w:val="28"/>
              </w:rPr>
              <w:t xml:space="preserve"> </w:t>
            </w:r>
            <w:r w:rsidRPr="005327B9">
              <w:rPr>
                <w:sz w:val="28"/>
                <w:szCs w:val="28"/>
              </w:rPr>
              <w:t>устные</w:t>
            </w:r>
            <w:r w:rsidRPr="005327B9">
              <w:rPr>
                <w:spacing w:val="10"/>
                <w:sz w:val="28"/>
                <w:szCs w:val="28"/>
              </w:rPr>
              <w:t xml:space="preserve"> </w:t>
            </w:r>
            <w:r w:rsidRPr="005327B9">
              <w:rPr>
                <w:sz w:val="28"/>
                <w:szCs w:val="28"/>
              </w:rPr>
              <w:t>монологические</w:t>
            </w:r>
            <w:r w:rsidRPr="005327B9">
              <w:rPr>
                <w:spacing w:val="11"/>
                <w:sz w:val="28"/>
                <w:szCs w:val="28"/>
              </w:rPr>
              <w:t xml:space="preserve"> </w:t>
            </w:r>
            <w:r w:rsidRPr="005327B9">
              <w:rPr>
                <w:sz w:val="28"/>
                <w:szCs w:val="28"/>
              </w:rPr>
              <w:t>высказывания</w:t>
            </w:r>
            <w:r w:rsidRPr="005327B9">
              <w:rPr>
                <w:spacing w:val="7"/>
                <w:sz w:val="28"/>
                <w:szCs w:val="28"/>
              </w:rPr>
              <w:t xml:space="preserve"> </w:t>
            </w:r>
            <w:r w:rsidRPr="005327B9">
              <w:rPr>
                <w:sz w:val="28"/>
                <w:szCs w:val="28"/>
              </w:rPr>
              <w:t>объёмом</w:t>
            </w:r>
            <w:r w:rsidRPr="005327B9">
              <w:rPr>
                <w:spacing w:val="8"/>
                <w:sz w:val="28"/>
                <w:szCs w:val="28"/>
              </w:rPr>
              <w:t xml:space="preserve"> </w:t>
            </w:r>
            <w:r w:rsidRPr="005327B9">
              <w:rPr>
                <w:sz w:val="28"/>
                <w:szCs w:val="28"/>
              </w:rPr>
              <w:t>не</w:t>
            </w:r>
            <w:r w:rsidRPr="005327B9">
              <w:rPr>
                <w:spacing w:val="11"/>
                <w:sz w:val="28"/>
                <w:szCs w:val="28"/>
              </w:rPr>
              <w:t xml:space="preserve"> </w:t>
            </w:r>
            <w:r w:rsidRPr="005327B9">
              <w:rPr>
                <w:sz w:val="28"/>
                <w:szCs w:val="28"/>
              </w:rPr>
              <w:t>менее</w:t>
            </w:r>
            <w:r w:rsidRPr="005327B9">
              <w:rPr>
                <w:spacing w:val="20"/>
                <w:sz w:val="28"/>
                <w:szCs w:val="28"/>
              </w:rPr>
              <w:t xml:space="preserve"> </w:t>
            </w:r>
            <w:r w:rsidRPr="005327B9">
              <w:rPr>
                <w:spacing w:val="-10"/>
                <w:sz w:val="28"/>
                <w:szCs w:val="28"/>
              </w:rPr>
              <w:t>5</w:t>
            </w:r>
            <w:r w:rsidR="003522D5">
              <w:rPr>
                <w:spacing w:val="-10"/>
                <w:sz w:val="28"/>
                <w:szCs w:val="28"/>
              </w:rPr>
              <w:t xml:space="preserve"> </w:t>
            </w:r>
            <w:r w:rsidRPr="005327B9">
              <w:rPr>
                <w:sz w:val="28"/>
                <w:szCs w:val="28"/>
              </w:rPr>
              <w:t>предложений</w:t>
            </w:r>
            <w:r w:rsidRPr="005327B9">
              <w:rPr>
                <w:spacing w:val="80"/>
                <w:sz w:val="28"/>
                <w:szCs w:val="28"/>
              </w:rPr>
              <w:t xml:space="preserve"> </w:t>
            </w:r>
            <w:r w:rsidRPr="005327B9">
              <w:rPr>
                <w:sz w:val="28"/>
                <w:szCs w:val="28"/>
              </w:rPr>
              <w:t>на</w:t>
            </w:r>
            <w:r w:rsidRPr="005327B9">
              <w:rPr>
                <w:spacing w:val="80"/>
                <w:sz w:val="28"/>
                <w:szCs w:val="28"/>
              </w:rPr>
              <w:t xml:space="preserve"> </w:t>
            </w:r>
            <w:r w:rsidRPr="005327B9">
              <w:rPr>
                <w:sz w:val="28"/>
                <w:szCs w:val="28"/>
              </w:rPr>
              <w:t>основе</w:t>
            </w:r>
            <w:r w:rsidRPr="005327B9">
              <w:rPr>
                <w:spacing w:val="80"/>
                <w:sz w:val="28"/>
                <w:szCs w:val="28"/>
              </w:rPr>
              <w:t xml:space="preserve"> </w:t>
            </w:r>
            <w:r w:rsidRPr="005327B9">
              <w:rPr>
                <w:sz w:val="28"/>
                <w:szCs w:val="28"/>
              </w:rPr>
              <w:t>жизненных</w:t>
            </w:r>
            <w:r w:rsidRPr="005327B9">
              <w:rPr>
                <w:spacing w:val="80"/>
                <w:sz w:val="28"/>
                <w:szCs w:val="28"/>
              </w:rPr>
              <w:t xml:space="preserve"> </w:t>
            </w:r>
            <w:r w:rsidRPr="005327B9">
              <w:rPr>
                <w:sz w:val="28"/>
                <w:szCs w:val="28"/>
              </w:rPr>
              <w:t>наблюдений,</w:t>
            </w:r>
            <w:r w:rsidRPr="005327B9">
              <w:rPr>
                <w:spacing w:val="80"/>
                <w:sz w:val="28"/>
                <w:szCs w:val="28"/>
              </w:rPr>
              <w:t xml:space="preserve"> </w:t>
            </w:r>
            <w:r w:rsidRPr="005327B9">
              <w:rPr>
                <w:sz w:val="28"/>
                <w:szCs w:val="28"/>
              </w:rPr>
              <w:t>чтения</w:t>
            </w:r>
            <w:r w:rsidRPr="005327B9">
              <w:rPr>
                <w:spacing w:val="80"/>
                <w:sz w:val="28"/>
                <w:szCs w:val="28"/>
              </w:rPr>
              <w:t xml:space="preserve"> </w:t>
            </w:r>
            <w:r w:rsidRPr="005327B9">
              <w:rPr>
                <w:sz w:val="28"/>
                <w:szCs w:val="28"/>
              </w:rPr>
              <w:t>научно- учебной, художественной и научно-популярной литературы</w:t>
            </w:r>
          </w:p>
        </w:tc>
      </w:tr>
      <w:tr w:rsidR="004547F1" w:rsidRPr="005327B9" w14:paraId="318B4E5B" w14:textId="77777777" w:rsidTr="003522D5">
        <w:trPr>
          <w:trHeight w:val="1205"/>
        </w:trPr>
        <w:tc>
          <w:tcPr>
            <w:tcW w:w="2084" w:type="dxa"/>
          </w:tcPr>
          <w:p w14:paraId="6094CAA4" w14:textId="77777777" w:rsidR="004547F1" w:rsidRPr="005327B9" w:rsidRDefault="004547F1" w:rsidP="006F196C">
            <w:pPr>
              <w:pStyle w:val="TableParagraph"/>
              <w:spacing w:before="148"/>
              <w:rPr>
                <w:b/>
                <w:sz w:val="28"/>
                <w:szCs w:val="28"/>
              </w:rPr>
            </w:pPr>
          </w:p>
          <w:p w14:paraId="472EEC90" w14:textId="77777777" w:rsidR="004547F1" w:rsidRPr="005327B9" w:rsidRDefault="004547F1" w:rsidP="006F196C">
            <w:pPr>
              <w:pStyle w:val="TableParagraph"/>
              <w:ind w:left="230" w:right="5"/>
              <w:jc w:val="center"/>
              <w:rPr>
                <w:sz w:val="28"/>
                <w:szCs w:val="28"/>
              </w:rPr>
            </w:pPr>
            <w:r w:rsidRPr="005327B9">
              <w:rPr>
                <w:spacing w:val="-5"/>
                <w:sz w:val="28"/>
                <w:szCs w:val="28"/>
              </w:rPr>
              <w:t>1.2</w:t>
            </w:r>
          </w:p>
        </w:tc>
        <w:tc>
          <w:tcPr>
            <w:tcW w:w="7482" w:type="dxa"/>
          </w:tcPr>
          <w:p w14:paraId="6E363B3C" w14:textId="77777777" w:rsidR="004547F1" w:rsidRPr="005327B9" w:rsidRDefault="004547F1" w:rsidP="003522D5">
            <w:pPr>
              <w:pStyle w:val="TableParagraph"/>
              <w:tabs>
                <w:tab w:val="left" w:pos="1844"/>
                <w:tab w:val="left" w:pos="2194"/>
                <w:tab w:val="left" w:pos="3230"/>
                <w:tab w:val="left" w:pos="3700"/>
                <w:tab w:val="left" w:pos="5676"/>
                <w:tab w:val="left" w:pos="6434"/>
                <w:tab w:val="left" w:pos="6866"/>
              </w:tabs>
              <w:spacing w:before="35"/>
              <w:ind w:left="328"/>
              <w:rPr>
                <w:sz w:val="28"/>
                <w:szCs w:val="28"/>
              </w:rPr>
            </w:pPr>
            <w:r w:rsidRPr="005327B9">
              <w:rPr>
                <w:spacing w:val="-2"/>
                <w:sz w:val="28"/>
                <w:szCs w:val="28"/>
              </w:rPr>
              <w:t>Участвовать</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диалоге</w:t>
            </w:r>
            <w:r w:rsidRPr="005327B9">
              <w:rPr>
                <w:sz w:val="28"/>
                <w:szCs w:val="28"/>
              </w:rPr>
              <w:tab/>
            </w:r>
            <w:r w:rsidRPr="005327B9">
              <w:rPr>
                <w:spacing w:val="-5"/>
                <w:sz w:val="28"/>
                <w:szCs w:val="28"/>
              </w:rPr>
              <w:t>на</w:t>
            </w:r>
            <w:r w:rsidRPr="005327B9">
              <w:rPr>
                <w:sz w:val="28"/>
                <w:szCs w:val="28"/>
              </w:rPr>
              <w:tab/>
            </w:r>
            <w:r w:rsidRPr="005327B9">
              <w:rPr>
                <w:spacing w:val="-2"/>
                <w:sz w:val="28"/>
                <w:szCs w:val="28"/>
              </w:rPr>
              <w:t>лингвистические</w:t>
            </w:r>
            <w:r w:rsidR="003522D5">
              <w:rPr>
                <w:sz w:val="28"/>
                <w:szCs w:val="28"/>
              </w:rPr>
              <w:t xml:space="preserve"> </w:t>
            </w:r>
            <w:r w:rsidRPr="005327B9">
              <w:rPr>
                <w:spacing w:val="-4"/>
                <w:sz w:val="28"/>
                <w:szCs w:val="28"/>
              </w:rPr>
              <w:t>темы</w:t>
            </w:r>
            <w:r w:rsidRPr="005327B9">
              <w:rPr>
                <w:sz w:val="28"/>
                <w:szCs w:val="28"/>
              </w:rPr>
              <w:tab/>
            </w:r>
            <w:r w:rsidRPr="005327B9">
              <w:rPr>
                <w:spacing w:val="-5"/>
                <w:sz w:val="28"/>
                <w:szCs w:val="28"/>
              </w:rPr>
              <w:t>(в</w:t>
            </w:r>
            <w:r w:rsidR="003522D5">
              <w:rPr>
                <w:spacing w:val="-5"/>
                <w:sz w:val="28"/>
                <w:szCs w:val="28"/>
              </w:rPr>
              <w:t xml:space="preserve"> </w:t>
            </w:r>
            <w:r w:rsidRPr="005327B9">
              <w:rPr>
                <w:spacing w:val="-2"/>
                <w:sz w:val="28"/>
                <w:szCs w:val="28"/>
              </w:rPr>
              <w:t>рамках</w:t>
            </w:r>
            <w:r w:rsidR="003522D5">
              <w:rPr>
                <w:spacing w:val="-2"/>
                <w:sz w:val="28"/>
                <w:szCs w:val="28"/>
              </w:rPr>
              <w:t xml:space="preserve"> </w:t>
            </w:r>
            <w:r w:rsidRPr="005327B9">
              <w:rPr>
                <w:sz w:val="28"/>
                <w:szCs w:val="28"/>
              </w:rPr>
              <w:t>изученного)</w:t>
            </w:r>
            <w:r w:rsidRPr="005327B9">
              <w:rPr>
                <w:spacing w:val="80"/>
                <w:sz w:val="28"/>
                <w:szCs w:val="28"/>
              </w:rPr>
              <w:t xml:space="preserve"> </w:t>
            </w:r>
            <w:r w:rsidRPr="005327B9">
              <w:rPr>
                <w:sz w:val="28"/>
                <w:szCs w:val="28"/>
              </w:rPr>
              <w:t>и</w:t>
            </w:r>
            <w:r w:rsidRPr="005327B9">
              <w:rPr>
                <w:spacing w:val="77"/>
                <w:sz w:val="28"/>
                <w:szCs w:val="28"/>
              </w:rPr>
              <w:t xml:space="preserve"> </w:t>
            </w:r>
            <w:r w:rsidRPr="005327B9">
              <w:rPr>
                <w:sz w:val="28"/>
                <w:szCs w:val="28"/>
              </w:rPr>
              <w:t>в</w:t>
            </w:r>
            <w:r w:rsidRPr="005327B9">
              <w:rPr>
                <w:spacing w:val="77"/>
                <w:sz w:val="28"/>
                <w:szCs w:val="28"/>
              </w:rPr>
              <w:t xml:space="preserve"> </w:t>
            </w:r>
            <w:r w:rsidRPr="005327B9">
              <w:rPr>
                <w:sz w:val="28"/>
                <w:szCs w:val="28"/>
              </w:rPr>
              <w:t>диалоге</w:t>
            </w:r>
            <w:r w:rsidRPr="005327B9">
              <w:rPr>
                <w:spacing w:val="75"/>
                <w:sz w:val="28"/>
                <w:szCs w:val="28"/>
              </w:rPr>
              <w:t xml:space="preserve"> </w:t>
            </w:r>
            <w:r w:rsidRPr="005327B9">
              <w:rPr>
                <w:sz w:val="28"/>
                <w:szCs w:val="28"/>
              </w:rPr>
              <w:t>и</w:t>
            </w:r>
            <w:r w:rsidRPr="005327B9">
              <w:rPr>
                <w:spacing w:val="76"/>
                <w:sz w:val="28"/>
                <w:szCs w:val="28"/>
              </w:rPr>
              <w:t xml:space="preserve"> </w:t>
            </w:r>
            <w:r w:rsidRPr="005327B9">
              <w:rPr>
                <w:sz w:val="28"/>
                <w:szCs w:val="28"/>
              </w:rPr>
              <w:t>(или)</w:t>
            </w:r>
            <w:r w:rsidRPr="005327B9">
              <w:rPr>
                <w:spacing w:val="77"/>
                <w:sz w:val="28"/>
                <w:szCs w:val="28"/>
              </w:rPr>
              <w:t xml:space="preserve"> </w:t>
            </w:r>
            <w:r w:rsidRPr="005327B9">
              <w:rPr>
                <w:sz w:val="28"/>
                <w:szCs w:val="28"/>
              </w:rPr>
              <w:t>полилоге</w:t>
            </w:r>
            <w:r w:rsidRPr="005327B9">
              <w:rPr>
                <w:spacing w:val="40"/>
                <w:sz w:val="28"/>
                <w:szCs w:val="28"/>
              </w:rPr>
              <w:t xml:space="preserve"> </w:t>
            </w:r>
            <w:r w:rsidRPr="005327B9">
              <w:rPr>
                <w:sz w:val="28"/>
                <w:szCs w:val="28"/>
              </w:rPr>
              <w:t>на</w:t>
            </w:r>
            <w:r w:rsidRPr="005327B9">
              <w:rPr>
                <w:spacing w:val="75"/>
                <w:sz w:val="28"/>
                <w:szCs w:val="28"/>
              </w:rPr>
              <w:t xml:space="preserve"> </w:t>
            </w:r>
            <w:r w:rsidRPr="005327B9">
              <w:rPr>
                <w:sz w:val="28"/>
                <w:szCs w:val="28"/>
              </w:rPr>
              <w:t>основе</w:t>
            </w:r>
            <w:r w:rsidRPr="005327B9">
              <w:rPr>
                <w:spacing w:val="75"/>
                <w:sz w:val="28"/>
                <w:szCs w:val="28"/>
              </w:rPr>
              <w:t xml:space="preserve"> </w:t>
            </w:r>
            <w:r w:rsidRPr="005327B9">
              <w:rPr>
                <w:sz w:val="28"/>
                <w:szCs w:val="28"/>
              </w:rPr>
              <w:t>жизненных наблюдений объёмом не менее 3 реплик</w:t>
            </w:r>
          </w:p>
        </w:tc>
      </w:tr>
      <w:tr w:rsidR="004547F1" w:rsidRPr="005327B9" w14:paraId="3BA3D62F" w14:textId="77777777" w:rsidTr="003522D5">
        <w:trPr>
          <w:trHeight w:val="1205"/>
        </w:trPr>
        <w:tc>
          <w:tcPr>
            <w:tcW w:w="2084" w:type="dxa"/>
          </w:tcPr>
          <w:p w14:paraId="4849BFB7" w14:textId="77777777" w:rsidR="004547F1" w:rsidRPr="005327B9" w:rsidRDefault="004547F1" w:rsidP="006F196C">
            <w:pPr>
              <w:pStyle w:val="TableParagraph"/>
              <w:spacing w:before="147"/>
              <w:rPr>
                <w:b/>
                <w:sz w:val="28"/>
                <w:szCs w:val="28"/>
              </w:rPr>
            </w:pPr>
          </w:p>
          <w:p w14:paraId="504CB455"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1.3</w:t>
            </w:r>
          </w:p>
        </w:tc>
        <w:tc>
          <w:tcPr>
            <w:tcW w:w="7482" w:type="dxa"/>
          </w:tcPr>
          <w:p w14:paraId="29AF0D74" w14:textId="77777777" w:rsidR="004547F1" w:rsidRPr="005327B9" w:rsidRDefault="004547F1" w:rsidP="003522D5">
            <w:pPr>
              <w:pStyle w:val="TableParagraph"/>
              <w:tabs>
                <w:tab w:val="left" w:pos="1571"/>
                <w:tab w:val="left" w:pos="3254"/>
                <w:tab w:val="left" w:pos="4419"/>
                <w:tab w:val="left" w:pos="6208"/>
              </w:tabs>
              <w:spacing w:before="35"/>
              <w:ind w:left="328"/>
              <w:rPr>
                <w:sz w:val="28"/>
                <w:szCs w:val="28"/>
              </w:rPr>
            </w:pPr>
            <w:r w:rsidRPr="005327B9">
              <w:rPr>
                <w:spacing w:val="-2"/>
                <w:sz w:val="28"/>
                <w:szCs w:val="28"/>
              </w:rPr>
              <w:t>Владеть</w:t>
            </w:r>
            <w:r w:rsidRPr="005327B9">
              <w:rPr>
                <w:sz w:val="28"/>
                <w:szCs w:val="28"/>
              </w:rPr>
              <w:tab/>
            </w:r>
            <w:r w:rsidRPr="005327B9">
              <w:rPr>
                <w:spacing w:val="-2"/>
                <w:sz w:val="28"/>
                <w:szCs w:val="28"/>
              </w:rPr>
              <w:t>различными</w:t>
            </w:r>
            <w:r w:rsidRPr="005327B9">
              <w:rPr>
                <w:sz w:val="28"/>
                <w:szCs w:val="28"/>
              </w:rPr>
              <w:tab/>
            </w:r>
            <w:r w:rsidRPr="005327B9">
              <w:rPr>
                <w:spacing w:val="-2"/>
                <w:sz w:val="28"/>
                <w:szCs w:val="28"/>
              </w:rPr>
              <w:t>видами</w:t>
            </w:r>
            <w:r w:rsidRPr="005327B9">
              <w:rPr>
                <w:sz w:val="28"/>
                <w:szCs w:val="28"/>
              </w:rPr>
              <w:tab/>
            </w:r>
            <w:r w:rsidRPr="005327B9">
              <w:rPr>
                <w:spacing w:val="-2"/>
                <w:sz w:val="28"/>
                <w:szCs w:val="28"/>
              </w:rPr>
              <w:t>аудирования:</w:t>
            </w:r>
            <w:r w:rsidR="003522D5">
              <w:rPr>
                <w:spacing w:val="-2"/>
                <w:sz w:val="28"/>
                <w:szCs w:val="28"/>
              </w:rPr>
              <w:t xml:space="preserve"> </w:t>
            </w:r>
            <w:r w:rsidRPr="005327B9">
              <w:rPr>
                <w:spacing w:val="-2"/>
                <w:sz w:val="28"/>
                <w:szCs w:val="28"/>
              </w:rPr>
              <w:t>выборочным,</w:t>
            </w:r>
            <w:r w:rsidR="003522D5">
              <w:rPr>
                <w:spacing w:val="-2"/>
                <w:sz w:val="28"/>
                <w:szCs w:val="28"/>
              </w:rPr>
              <w:t xml:space="preserve"> </w:t>
            </w:r>
            <w:r w:rsidRPr="005327B9">
              <w:rPr>
                <w:sz w:val="28"/>
                <w:szCs w:val="28"/>
              </w:rPr>
              <w:t>ознакомительным,</w:t>
            </w:r>
            <w:r w:rsidRPr="005327B9">
              <w:rPr>
                <w:spacing w:val="40"/>
                <w:sz w:val="28"/>
                <w:szCs w:val="28"/>
              </w:rPr>
              <w:t xml:space="preserve"> </w:t>
            </w:r>
            <w:r w:rsidRPr="005327B9">
              <w:rPr>
                <w:sz w:val="28"/>
                <w:szCs w:val="28"/>
              </w:rPr>
              <w:t>детальным</w:t>
            </w:r>
            <w:r w:rsidRPr="005327B9">
              <w:rPr>
                <w:spacing w:val="40"/>
                <w:sz w:val="28"/>
                <w:szCs w:val="28"/>
              </w:rPr>
              <w:t xml:space="preserve"> </w:t>
            </w:r>
            <w:r w:rsidRPr="005327B9">
              <w:rPr>
                <w:sz w:val="28"/>
                <w:szCs w:val="28"/>
              </w:rPr>
              <w:t>–</w:t>
            </w:r>
            <w:r w:rsidRPr="005327B9">
              <w:rPr>
                <w:spacing w:val="40"/>
                <w:sz w:val="28"/>
                <w:szCs w:val="28"/>
              </w:rPr>
              <w:t xml:space="preserve"> </w:t>
            </w:r>
            <w:r w:rsidRPr="005327B9">
              <w:rPr>
                <w:sz w:val="28"/>
                <w:szCs w:val="28"/>
              </w:rPr>
              <w:t>научно-учебных</w:t>
            </w:r>
            <w:r w:rsidRPr="005327B9">
              <w:rPr>
                <w:spacing w:val="40"/>
                <w:sz w:val="28"/>
                <w:szCs w:val="28"/>
              </w:rPr>
              <w:t xml:space="preserve"> </w:t>
            </w:r>
            <w:r w:rsidRPr="005327B9">
              <w:rPr>
                <w:sz w:val="28"/>
                <w:szCs w:val="28"/>
              </w:rPr>
              <w:t>и</w:t>
            </w:r>
            <w:r w:rsidRPr="005327B9">
              <w:rPr>
                <w:spacing w:val="40"/>
                <w:sz w:val="28"/>
                <w:szCs w:val="28"/>
              </w:rPr>
              <w:t xml:space="preserve"> </w:t>
            </w:r>
            <w:r w:rsidRPr="005327B9">
              <w:rPr>
                <w:sz w:val="28"/>
                <w:szCs w:val="28"/>
              </w:rPr>
              <w:t>художественных текстов различных функционально-смысловых типов речи</w:t>
            </w:r>
          </w:p>
        </w:tc>
      </w:tr>
      <w:tr w:rsidR="004547F1" w:rsidRPr="005327B9" w14:paraId="7B21592A" w14:textId="77777777" w:rsidTr="003522D5">
        <w:trPr>
          <w:trHeight w:val="815"/>
        </w:trPr>
        <w:tc>
          <w:tcPr>
            <w:tcW w:w="2084" w:type="dxa"/>
          </w:tcPr>
          <w:p w14:paraId="175CA803" w14:textId="77777777" w:rsidR="004547F1" w:rsidRPr="005327B9" w:rsidRDefault="004547F1" w:rsidP="006F196C">
            <w:pPr>
              <w:pStyle w:val="TableParagraph"/>
              <w:spacing w:before="227"/>
              <w:ind w:left="230" w:right="5"/>
              <w:jc w:val="center"/>
              <w:rPr>
                <w:sz w:val="28"/>
                <w:szCs w:val="28"/>
              </w:rPr>
            </w:pPr>
            <w:r w:rsidRPr="005327B9">
              <w:rPr>
                <w:spacing w:val="-5"/>
                <w:sz w:val="28"/>
                <w:szCs w:val="28"/>
              </w:rPr>
              <w:t>1.4</w:t>
            </w:r>
          </w:p>
        </w:tc>
        <w:tc>
          <w:tcPr>
            <w:tcW w:w="7482" w:type="dxa"/>
          </w:tcPr>
          <w:p w14:paraId="58A633E2" w14:textId="77777777" w:rsidR="004547F1" w:rsidRPr="005327B9" w:rsidRDefault="004547F1" w:rsidP="003522D5">
            <w:pPr>
              <w:pStyle w:val="TableParagraph"/>
              <w:tabs>
                <w:tab w:val="left" w:pos="1676"/>
                <w:tab w:val="left" w:pos="3456"/>
                <w:tab w:val="left" w:pos="4727"/>
                <w:tab w:val="left" w:pos="6008"/>
              </w:tabs>
              <w:spacing w:before="35"/>
              <w:ind w:left="328"/>
              <w:rPr>
                <w:sz w:val="28"/>
                <w:szCs w:val="28"/>
              </w:rPr>
            </w:pPr>
            <w:r w:rsidRPr="005327B9">
              <w:rPr>
                <w:spacing w:val="-2"/>
                <w:sz w:val="28"/>
                <w:szCs w:val="28"/>
              </w:rPr>
              <w:t>Владеть</w:t>
            </w:r>
            <w:r w:rsidRPr="005327B9">
              <w:rPr>
                <w:sz w:val="28"/>
                <w:szCs w:val="28"/>
              </w:rPr>
              <w:tab/>
            </w:r>
            <w:r w:rsidRPr="005327B9">
              <w:rPr>
                <w:spacing w:val="-2"/>
                <w:sz w:val="28"/>
                <w:szCs w:val="28"/>
              </w:rPr>
              <w:t>различными</w:t>
            </w:r>
            <w:r w:rsidRPr="005327B9">
              <w:rPr>
                <w:sz w:val="28"/>
                <w:szCs w:val="28"/>
              </w:rPr>
              <w:tab/>
            </w:r>
            <w:r w:rsidRPr="005327B9">
              <w:rPr>
                <w:spacing w:val="-2"/>
                <w:sz w:val="28"/>
                <w:szCs w:val="28"/>
              </w:rPr>
              <w:t>видами</w:t>
            </w:r>
            <w:r w:rsidRPr="005327B9">
              <w:rPr>
                <w:sz w:val="28"/>
                <w:szCs w:val="28"/>
              </w:rPr>
              <w:tab/>
            </w:r>
            <w:r w:rsidRPr="005327B9">
              <w:rPr>
                <w:spacing w:val="-2"/>
                <w:sz w:val="28"/>
                <w:szCs w:val="28"/>
              </w:rPr>
              <w:t>чтения:</w:t>
            </w:r>
            <w:r w:rsidR="003522D5">
              <w:rPr>
                <w:spacing w:val="-2"/>
                <w:sz w:val="28"/>
                <w:szCs w:val="28"/>
              </w:rPr>
              <w:t xml:space="preserve"> </w:t>
            </w:r>
            <w:r w:rsidRPr="005327B9">
              <w:rPr>
                <w:spacing w:val="-2"/>
                <w:sz w:val="28"/>
                <w:szCs w:val="28"/>
              </w:rPr>
              <w:t>просмотровым,</w:t>
            </w:r>
            <w:r w:rsidR="003522D5">
              <w:rPr>
                <w:spacing w:val="-2"/>
                <w:sz w:val="28"/>
                <w:szCs w:val="28"/>
              </w:rPr>
              <w:t xml:space="preserve"> </w:t>
            </w:r>
            <w:r w:rsidRPr="005327B9">
              <w:rPr>
                <w:sz w:val="28"/>
                <w:szCs w:val="28"/>
              </w:rPr>
              <w:t>ознакомительным,</w:t>
            </w:r>
            <w:r w:rsidRPr="005327B9">
              <w:rPr>
                <w:spacing w:val="-10"/>
                <w:sz w:val="28"/>
                <w:szCs w:val="28"/>
              </w:rPr>
              <w:t xml:space="preserve"> </w:t>
            </w:r>
            <w:r w:rsidRPr="005327B9">
              <w:rPr>
                <w:sz w:val="28"/>
                <w:szCs w:val="28"/>
              </w:rPr>
              <w:t>изучающим,</w:t>
            </w:r>
            <w:r w:rsidRPr="005327B9">
              <w:rPr>
                <w:spacing w:val="-4"/>
                <w:sz w:val="28"/>
                <w:szCs w:val="28"/>
              </w:rPr>
              <w:t xml:space="preserve"> </w:t>
            </w:r>
            <w:r w:rsidRPr="005327B9">
              <w:rPr>
                <w:spacing w:val="-2"/>
                <w:sz w:val="28"/>
                <w:szCs w:val="28"/>
              </w:rPr>
              <w:t>поисковым</w:t>
            </w:r>
          </w:p>
        </w:tc>
      </w:tr>
      <w:tr w:rsidR="004547F1" w:rsidRPr="005327B9" w14:paraId="34223CA2" w14:textId="77777777" w:rsidTr="003522D5">
        <w:trPr>
          <w:trHeight w:val="3139"/>
        </w:trPr>
        <w:tc>
          <w:tcPr>
            <w:tcW w:w="2084" w:type="dxa"/>
          </w:tcPr>
          <w:p w14:paraId="496687F5" w14:textId="77777777" w:rsidR="004547F1" w:rsidRPr="005327B9" w:rsidRDefault="004547F1" w:rsidP="006F196C">
            <w:pPr>
              <w:pStyle w:val="TableParagraph"/>
              <w:rPr>
                <w:b/>
                <w:sz w:val="28"/>
                <w:szCs w:val="28"/>
              </w:rPr>
            </w:pPr>
          </w:p>
          <w:p w14:paraId="7D7AAAD3" w14:textId="77777777" w:rsidR="004547F1" w:rsidRPr="005327B9" w:rsidRDefault="004547F1" w:rsidP="006F196C">
            <w:pPr>
              <w:pStyle w:val="TableParagraph"/>
              <w:rPr>
                <w:b/>
                <w:sz w:val="28"/>
                <w:szCs w:val="28"/>
              </w:rPr>
            </w:pPr>
          </w:p>
          <w:p w14:paraId="65F86546" w14:textId="77777777" w:rsidR="004547F1" w:rsidRPr="005327B9" w:rsidRDefault="004547F1" w:rsidP="006F196C">
            <w:pPr>
              <w:pStyle w:val="TableParagraph"/>
              <w:rPr>
                <w:b/>
                <w:sz w:val="28"/>
                <w:szCs w:val="28"/>
              </w:rPr>
            </w:pPr>
          </w:p>
          <w:p w14:paraId="05521BC1" w14:textId="77777777" w:rsidR="004547F1" w:rsidRPr="005327B9" w:rsidRDefault="004547F1" w:rsidP="006F196C">
            <w:pPr>
              <w:pStyle w:val="TableParagraph"/>
              <w:rPr>
                <w:b/>
                <w:sz w:val="28"/>
                <w:szCs w:val="28"/>
              </w:rPr>
            </w:pPr>
          </w:p>
          <w:p w14:paraId="39FF6F1D" w14:textId="77777777" w:rsidR="004547F1" w:rsidRPr="005327B9" w:rsidRDefault="004547F1" w:rsidP="006F196C">
            <w:pPr>
              <w:pStyle w:val="TableParagraph"/>
              <w:spacing w:before="9"/>
              <w:rPr>
                <w:b/>
                <w:sz w:val="28"/>
                <w:szCs w:val="28"/>
              </w:rPr>
            </w:pPr>
          </w:p>
          <w:p w14:paraId="175687A0" w14:textId="77777777" w:rsidR="004547F1" w:rsidRPr="005327B9" w:rsidRDefault="004547F1" w:rsidP="006F196C">
            <w:pPr>
              <w:pStyle w:val="TableParagraph"/>
              <w:ind w:left="230" w:right="5"/>
              <w:jc w:val="center"/>
              <w:rPr>
                <w:sz w:val="28"/>
                <w:szCs w:val="28"/>
              </w:rPr>
            </w:pPr>
            <w:r w:rsidRPr="005327B9">
              <w:rPr>
                <w:spacing w:val="-5"/>
                <w:sz w:val="28"/>
                <w:szCs w:val="28"/>
              </w:rPr>
              <w:t>1.5</w:t>
            </w:r>
          </w:p>
        </w:tc>
        <w:tc>
          <w:tcPr>
            <w:tcW w:w="7482" w:type="dxa"/>
          </w:tcPr>
          <w:p w14:paraId="6D9DC1AA" w14:textId="77777777" w:rsidR="004547F1" w:rsidRPr="005327B9" w:rsidRDefault="004547F1" w:rsidP="006F196C">
            <w:pPr>
              <w:pStyle w:val="TableParagraph"/>
              <w:spacing w:before="40"/>
              <w:ind w:left="328" w:right="93"/>
              <w:jc w:val="both"/>
              <w:rPr>
                <w:sz w:val="28"/>
                <w:szCs w:val="28"/>
              </w:rPr>
            </w:pPr>
            <w:r w:rsidRPr="005327B9">
              <w:rPr>
                <w:sz w:val="28"/>
                <w:szCs w:val="28"/>
              </w:rPr>
              <w:t>Понимать</w:t>
            </w:r>
            <w:r w:rsidRPr="005327B9">
              <w:rPr>
                <w:spacing w:val="-3"/>
                <w:sz w:val="28"/>
                <w:szCs w:val="28"/>
              </w:rPr>
              <w:t xml:space="preserve"> </w:t>
            </w:r>
            <w:r w:rsidRPr="005327B9">
              <w:rPr>
                <w:sz w:val="28"/>
                <w:szCs w:val="28"/>
              </w:rPr>
              <w:t>содержание</w:t>
            </w:r>
            <w:r w:rsidRPr="005327B9">
              <w:rPr>
                <w:spacing w:val="-9"/>
                <w:sz w:val="28"/>
                <w:szCs w:val="28"/>
              </w:rPr>
              <w:t xml:space="preserve"> </w:t>
            </w:r>
            <w:r w:rsidRPr="005327B9">
              <w:rPr>
                <w:sz w:val="28"/>
                <w:szCs w:val="28"/>
              </w:rPr>
              <w:t>прослушанных</w:t>
            </w:r>
            <w:r w:rsidRPr="005327B9">
              <w:rPr>
                <w:spacing w:val="-8"/>
                <w:sz w:val="28"/>
                <w:szCs w:val="28"/>
              </w:rPr>
              <w:t xml:space="preserve"> </w:t>
            </w:r>
            <w:r w:rsidRPr="005327B9">
              <w:rPr>
                <w:sz w:val="28"/>
                <w:szCs w:val="28"/>
              </w:rPr>
              <w:t>и</w:t>
            </w:r>
            <w:r w:rsidRPr="005327B9">
              <w:rPr>
                <w:spacing w:val="-3"/>
                <w:sz w:val="28"/>
                <w:szCs w:val="28"/>
              </w:rPr>
              <w:t xml:space="preserve"> </w:t>
            </w:r>
            <w:r w:rsidRPr="005327B9">
              <w:rPr>
                <w:sz w:val="28"/>
                <w:szCs w:val="28"/>
              </w:rPr>
              <w:t>прочитанных</w:t>
            </w:r>
            <w:r w:rsidRPr="005327B9">
              <w:rPr>
                <w:spacing w:val="-8"/>
                <w:sz w:val="28"/>
                <w:szCs w:val="28"/>
              </w:rPr>
              <w:t xml:space="preserve"> </w:t>
            </w:r>
            <w:r w:rsidRPr="005327B9">
              <w:rPr>
                <w:sz w:val="28"/>
                <w:szCs w:val="28"/>
              </w:rPr>
              <w:t>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w:t>
            </w:r>
            <w:r w:rsidRPr="005327B9">
              <w:rPr>
                <w:spacing w:val="40"/>
                <w:sz w:val="28"/>
                <w:szCs w:val="28"/>
              </w:rPr>
              <w:t xml:space="preserve"> </w:t>
            </w:r>
            <w:r w:rsidRPr="005327B9">
              <w:rPr>
                <w:sz w:val="28"/>
                <w:szCs w:val="28"/>
              </w:rPr>
              <w:t>вопросы по содержанию текста и отвечать на них, подробно и сжато передавать в письменной форме содержание исходного текста (для подробного</w:t>
            </w:r>
            <w:r w:rsidRPr="005327B9">
              <w:rPr>
                <w:spacing w:val="12"/>
                <w:sz w:val="28"/>
                <w:szCs w:val="28"/>
              </w:rPr>
              <w:t xml:space="preserve"> </w:t>
            </w:r>
            <w:r w:rsidRPr="005327B9">
              <w:rPr>
                <w:sz w:val="28"/>
                <w:szCs w:val="28"/>
              </w:rPr>
              <w:t>изложения</w:t>
            </w:r>
            <w:r w:rsidRPr="005327B9">
              <w:rPr>
                <w:spacing w:val="8"/>
                <w:sz w:val="28"/>
                <w:szCs w:val="28"/>
              </w:rPr>
              <w:t xml:space="preserve"> </w:t>
            </w:r>
            <w:r w:rsidRPr="005327B9">
              <w:rPr>
                <w:sz w:val="28"/>
                <w:szCs w:val="28"/>
              </w:rPr>
              <w:t>объём</w:t>
            </w:r>
            <w:r w:rsidRPr="005327B9">
              <w:rPr>
                <w:spacing w:val="10"/>
                <w:sz w:val="28"/>
                <w:szCs w:val="28"/>
              </w:rPr>
              <w:t xml:space="preserve"> </w:t>
            </w:r>
            <w:r w:rsidRPr="005327B9">
              <w:rPr>
                <w:sz w:val="28"/>
                <w:szCs w:val="28"/>
              </w:rPr>
              <w:t>исходного</w:t>
            </w:r>
            <w:r w:rsidRPr="005327B9">
              <w:rPr>
                <w:spacing w:val="12"/>
                <w:sz w:val="28"/>
                <w:szCs w:val="28"/>
              </w:rPr>
              <w:t xml:space="preserve"> </w:t>
            </w:r>
            <w:r w:rsidRPr="005327B9">
              <w:rPr>
                <w:sz w:val="28"/>
                <w:szCs w:val="28"/>
              </w:rPr>
              <w:t>текста</w:t>
            </w:r>
            <w:r w:rsidRPr="005327B9">
              <w:rPr>
                <w:spacing w:val="13"/>
                <w:sz w:val="28"/>
                <w:szCs w:val="28"/>
              </w:rPr>
              <w:t xml:space="preserve"> </w:t>
            </w:r>
            <w:r w:rsidRPr="005327B9">
              <w:rPr>
                <w:sz w:val="28"/>
                <w:szCs w:val="28"/>
              </w:rPr>
              <w:t>должен</w:t>
            </w:r>
            <w:r w:rsidRPr="005327B9">
              <w:rPr>
                <w:spacing w:val="9"/>
                <w:sz w:val="28"/>
                <w:szCs w:val="28"/>
              </w:rPr>
              <w:t xml:space="preserve"> </w:t>
            </w:r>
            <w:r w:rsidRPr="005327B9">
              <w:rPr>
                <w:sz w:val="28"/>
                <w:szCs w:val="28"/>
              </w:rPr>
              <w:t>составлять</w:t>
            </w:r>
            <w:r w:rsidRPr="005327B9">
              <w:rPr>
                <w:spacing w:val="9"/>
                <w:sz w:val="28"/>
                <w:szCs w:val="28"/>
              </w:rPr>
              <w:t xml:space="preserve"> </w:t>
            </w:r>
            <w:r w:rsidRPr="005327B9">
              <w:rPr>
                <w:spacing w:val="-5"/>
                <w:sz w:val="28"/>
                <w:szCs w:val="28"/>
              </w:rPr>
              <w:t>не</w:t>
            </w:r>
          </w:p>
          <w:p w14:paraId="581B8DF8" w14:textId="77777777" w:rsidR="004547F1" w:rsidRPr="005327B9" w:rsidRDefault="004547F1" w:rsidP="006F196C">
            <w:pPr>
              <w:pStyle w:val="TableParagraph"/>
              <w:ind w:left="328"/>
              <w:jc w:val="both"/>
              <w:rPr>
                <w:sz w:val="28"/>
                <w:szCs w:val="28"/>
              </w:rPr>
            </w:pPr>
            <w:r w:rsidRPr="005327B9">
              <w:rPr>
                <w:sz w:val="28"/>
                <w:szCs w:val="28"/>
              </w:rPr>
              <w:t>менее</w:t>
            </w:r>
            <w:r w:rsidRPr="005327B9">
              <w:rPr>
                <w:spacing w:val="-2"/>
                <w:sz w:val="28"/>
                <w:szCs w:val="28"/>
              </w:rPr>
              <w:t xml:space="preserve"> </w:t>
            </w:r>
            <w:r w:rsidRPr="005327B9">
              <w:rPr>
                <w:sz w:val="28"/>
                <w:szCs w:val="28"/>
              </w:rPr>
              <w:t>100</w:t>
            </w:r>
            <w:r w:rsidRPr="005327B9">
              <w:rPr>
                <w:spacing w:val="-1"/>
                <w:sz w:val="28"/>
                <w:szCs w:val="28"/>
              </w:rPr>
              <w:t xml:space="preserve"> </w:t>
            </w:r>
            <w:r w:rsidRPr="005327B9">
              <w:rPr>
                <w:sz w:val="28"/>
                <w:szCs w:val="28"/>
              </w:rPr>
              <w:t>слов, для</w:t>
            </w:r>
            <w:r w:rsidRPr="005327B9">
              <w:rPr>
                <w:spacing w:val="-1"/>
                <w:sz w:val="28"/>
                <w:szCs w:val="28"/>
              </w:rPr>
              <w:t xml:space="preserve"> </w:t>
            </w:r>
            <w:r w:rsidRPr="005327B9">
              <w:rPr>
                <w:sz w:val="28"/>
                <w:szCs w:val="28"/>
              </w:rPr>
              <w:t>сжатого</w:t>
            </w:r>
            <w:r w:rsidRPr="005327B9">
              <w:rPr>
                <w:spacing w:val="-1"/>
                <w:sz w:val="28"/>
                <w:szCs w:val="28"/>
              </w:rPr>
              <w:t xml:space="preserve"> </w:t>
            </w:r>
            <w:r w:rsidRPr="005327B9">
              <w:rPr>
                <w:sz w:val="28"/>
                <w:szCs w:val="28"/>
              </w:rPr>
              <w:t>изложения</w:t>
            </w:r>
            <w:r w:rsidRPr="005327B9">
              <w:rPr>
                <w:spacing w:val="-1"/>
                <w:sz w:val="28"/>
                <w:szCs w:val="28"/>
              </w:rPr>
              <w:t xml:space="preserve"> </w:t>
            </w:r>
            <w:r w:rsidRPr="005327B9">
              <w:rPr>
                <w:sz w:val="28"/>
                <w:szCs w:val="28"/>
              </w:rPr>
              <w:t>– не</w:t>
            </w:r>
            <w:r w:rsidRPr="005327B9">
              <w:rPr>
                <w:spacing w:val="-6"/>
                <w:sz w:val="28"/>
                <w:szCs w:val="28"/>
              </w:rPr>
              <w:t xml:space="preserve"> </w:t>
            </w:r>
            <w:r w:rsidRPr="005327B9">
              <w:rPr>
                <w:sz w:val="28"/>
                <w:szCs w:val="28"/>
              </w:rPr>
              <w:t>менее</w:t>
            </w:r>
            <w:r w:rsidRPr="005327B9">
              <w:rPr>
                <w:spacing w:val="-2"/>
                <w:sz w:val="28"/>
                <w:szCs w:val="28"/>
              </w:rPr>
              <w:t xml:space="preserve"> </w:t>
            </w:r>
            <w:r w:rsidRPr="005327B9">
              <w:rPr>
                <w:sz w:val="28"/>
                <w:szCs w:val="28"/>
              </w:rPr>
              <w:t>110</w:t>
            </w:r>
            <w:r w:rsidRPr="005327B9">
              <w:rPr>
                <w:spacing w:val="-1"/>
                <w:sz w:val="28"/>
                <w:szCs w:val="28"/>
              </w:rPr>
              <w:t xml:space="preserve"> </w:t>
            </w:r>
            <w:r w:rsidRPr="005327B9">
              <w:rPr>
                <w:spacing w:val="-2"/>
                <w:sz w:val="28"/>
                <w:szCs w:val="28"/>
              </w:rPr>
              <w:t>слов)</w:t>
            </w:r>
          </w:p>
        </w:tc>
      </w:tr>
      <w:tr w:rsidR="004547F1" w:rsidRPr="005327B9" w14:paraId="7A3EE374" w14:textId="77777777" w:rsidTr="003522D5">
        <w:trPr>
          <w:trHeight w:val="816"/>
        </w:trPr>
        <w:tc>
          <w:tcPr>
            <w:tcW w:w="2084" w:type="dxa"/>
          </w:tcPr>
          <w:p w14:paraId="207CEF04" w14:textId="77777777" w:rsidR="004547F1" w:rsidRPr="005327B9" w:rsidRDefault="004547F1" w:rsidP="006F196C">
            <w:pPr>
              <w:pStyle w:val="TableParagraph"/>
              <w:spacing w:before="227"/>
              <w:ind w:left="230" w:right="5"/>
              <w:jc w:val="center"/>
              <w:rPr>
                <w:sz w:val="28"/>
                <w:szCs w:val="28"/>
              </w:rPr>
            </w:pPr>
            <w:r w:rsidRPr="005327B9">
              <w:rPr>
                <w:spacing w:val="-5"/>
                <w:sz w:val="28"/>
                <w:szCs w:val="28"/>
              </w:rPr>
              <w:t>1.6</w:t>
            </w:r>
          </w:p>
        </w:tc>
        <w:tc>
          <w:tcPr>
            <w:tcW w:w="7482" w:type="dxa"/>
          </w:tcPr>
          <w:p w14:paraId="73EA2FF6" w14:textId="77777777" w:rsidR="004547F1" w:rsidRPr="005327B9" w:rsidRDefault="004547F1" w:rsidP="003522D5">
            <w:pPr>
              <w:pStyle w:val="TableParagraph"/>
              <w:spacing w:before="35"/>
              <w:ind w:left="328"/>
              <w:rPr>
                <w:sz w:val="28"/>
                <w:szCs w:val="28"/>
              </w:rPr>
            </w:pPr>
            <w:r w:rsidRPr="005327B9">
              <w:rPr>
                <w:sz w:val="28"/>
                <w:szCs w:val="28"/>
              </w:rPr>
              <w:t>Устно</w:t>
            </w:r>
            <w:r w:rsidRPr="005327B9">
              <w:rPr>
                <w:spacing w:val="4"/>
                <w:sz w:val="28"/>
                <w:szCs w:val="28"/>
              </w:rPr>
              <w:t xml:space="preserve"> </w:t>
            </w:r>
            <w:r w:rsidRPr="005327B9">
              <w:rPr>
                <w:sz w:val="28"/>
                <w:szCs w:val="28"/>
              </w:rPr>
              <w:t>пересказывать</w:t>
            </w:r>
            <w:r w:rsidRPr="005327B9">
              <w:rPr>
                <w:spacing w:val="4"/>
                <w:sz w:val="28"/>
                <w:szCs w:val="28"/>
              </w:rPr>
              <w:t xml:space="preserve"> </w:t>
            </w:r>
            <w:r w:rsidRPr="005327B9">
              <w:rPr>
                <w:sz w:val="28"/>
                <w:szCs w:val="28"/>
              </w:rPr>
              <w:t>прочитанный</w:t>
            </w:r>
            <w:r w:rsidRPr="005327B9">
              <w:rPr>
                <w:spacing w:val="-1"/>
                <w:sz w:val="28"/>
                <w:szCs w:val="28"/>
              </w:rPr>
              <w:t xml:space="preserve"> </w:t>
            </w:r>
            <w:r w:rsidRPr="005327B9">
              <w:rPr>
                <w:sz w:val="28"/>
                <w:szCs w:val="28"/>
              </w:rPr>
              <w:t>или</w:t>
            </w:r>
            <w:r w:rsidRPr="005327B9">
              <w:rPr>
                <w:spacing w:val="4"/>
                <w:sz w:val="28"/>
                <w:szCs w:val="28"/>
              </w:rPr>
              <w:t xml:space="preserve"> </w:t>
            </w:r>
            <w:r w:rsidRPr="005327B9">
              <w:rPr>
                <w:sz w:val="28"/>
                <w:szCs w:val="28"/>
              </w:rPr>
              <w:t>прослушанный</w:t>
            </w:r>
            <w:r w:rsidRPr="005327B9">
              <w:rPr>
                <w:spacing w:val="4"/>
                <w:sz w:val="28"/>
                <w:szCs w:val="28"/>
              </w:rPr>
              <w:t xml:space="preserve"> </w:t>
            </w:r>
            <w:r w:rsidRPr="005327B9">
              <w:rPr>
                <w:sz w:val="28"/>
                <w:szCs w:val="28"/>
              </w:rPr>
              <w:t>текст</w:t>
            </w:r>
            <w:r w:rsidRPr="005327B9">
              <w:rPr>
                <w:spacing w:val="-1"/>
                <w:sz w:val="28"/>
                <w:szCs w:val="28"/>
              </w:rPr>
              <w:t xml:space="preserve"> </w:t>
            </w:r>
            <w:r w:rsidRPr="005327B9">
              <w:rPr>
                <w:spacing w:val="-2"/>
                <w:sz w:val="28"/>
                <w:szCs w:val="28"/>
              </w:rPr>
              <w:t>объёмом</w:t>
            </w:r>
            <w:r w:rsidR="003522D5">
              <w:rPr>
                <w:spacing w:val="-2"/>
                <w:sz w:val="28"/>
                <w:szCs w:val="28"/>
              </w:rPr>
              <w:t xml:space="preserve"> </w:t>
            </w:r>
            <w:r w:rsidRPr="005327B9">
              <w:rPr>
                <w:sz w:val="28"/>
                <w:szCs w:val="28"/>
              </w:rPr>
              <w:t>не менее</w:t>
            </w:r>
            <w:r w:rsidRPr="005327B9">
              <w:rPr>
                <w:spacing w:val="1"/>
                <w:sz w:val="28"/>
                <w:szCs w:val="28"/>
              </w:rPr>
              <w:t xml:space="preserve"> </w:t>
            </w:r>
            <w:r w:rsidRPr="005327B9">
              <w:rPr>
                <w:sz w:val="28"/>
                <w:szCs w:val="28"/>
              </w:rPr>
              <w:t>100</w:t>
            </w:r>
            <w:r w:rsidRPr="005327B9">
              <w:rPr>
                <w:spacing w:val="-3"/>
                <w:sz w:val="28"/>
                <w:szCs w:val="28"/>
              </w:rPr>
              <w:t xml:space="preserve"> </w:t>
            </w:r>
            <w:r w:rsidRPr="005327B9">
              <w:rPr>
                <w:spacing w:val="-4"/>
                <w:sz w:val="28"/>
                <w:szCs w:val="28"/>
              </w:rPr>
              <w:t>слов</w:t>
            </w:r>
          </w:p>
        </w:tc>
      </w:tr>
      <w:tr w:rsidR="004547F1" w:rsidRPr="005327B9" w14:paraId="44880AD7" w14:textId="77777777" w:rsidTr="003522D5">
        <w:trPr>
          <w:trHeight w:val="810"/>
        </w:trPr>
        <w:tc>
          <w:tcPr>
            <w:tcW w:w="2084" w:type="dxa"/>
          </w:tcPr>
          <w:p w14:paraId="59A8D957" w14:textId="77777777" w:rsidR="004547F1" w:rsidRPr="005327B9" w:rsidRDefault="004547F1" w:rsidP="006F196C">
            <w:pPr>
              <w:pStyle w:val="TableParagraph"/>
              <w:spacing w:before="231"/>
              <w:ind w:left="230" w:right="5"/>
              <w:jc w:val="center"/>
              <w:rPr>
                <w:sz w:val="28"/>
                <w:szCs w:val="28"/>
              </w:rPr>
            </w:pPr>
            <w:r w:rsidRPr="005327B9">
              <w:rPr>
                <w:spacing w:val="-5"/>
                <w:sz w:val="28"/>
                <w:szCs w:val="28"/>
              </w:rPr>
              <w:t>1.7</w:t>
            </w:r>
          </w:p>
        </w:tc>
        <w:tc>
          <w:tcPr>
            <w:tcW w:w="7482" w:type="dxa"/>
          </w:tcPr>
          <w:p w14:paraId="3DA6D6B7" w14:textId="77777777" w:rsidR="004547F1" w:rsidRPr="005327B9" w:rsidRDefault="004547F1" w:rsidP="003522D5">
            <w:pPr>
              <w:pStyle w:val="TableParagraph"/>
              <w:spacing w:before="35"/>
              <w:ind w:left="328"/>
              <w:rPr>
                <w:sz w:val="28"/>
                <w:szCs w:val="28"/>
              </w:rPr>
            </w:pPr>
            <w:r w:rsidRPr="005327B9">
              <w:rPr>
                <w:sz w:val="28"/>
                <w:szCs w:val="28"/>
              </w:rPr>
              <w:t>Соблюдать</w:t>
            </w:r>
            <w:r w:rsidRPr="005327B9">
              <w:rPr>
                <w:spacing w:val="45"/>
                <w:sz w:val="28"/>
                <w:szCs w:val="28"/>
              </w:rPr>
              <w:t xml:space="preserve"> </w:t>
            </w:r>
            <w:r w:rsidRPr="005327B9">
              <w:rPr>
                <w:sz w:val="28"/>
                <w:szCs w:val="28"/>
              </w:rPr>
              <w:t>на</w:t>
            </w:r>
            <w:r w:rsidRPr="005327B9">
              <w:rPr>
                <w:spacing w:val="45"/>
                <w:sz w:val="28"/>
                <w:szCs w:val="28"/>
              </w:rPr>
              <w:t xml:space="preserve"> </w:t>
            </w:r>
            <w:r w:rsidRPr="005327B9">
              <w:rPr>
                <w:sz w:val="28"/>
                <w:szCs w:val="28"/>
              </w:rPr>
              <w:t>письме</w:t>
            </w:r>
            <w:r w:rsidRPr="005327B9">
              <w:rPr>
                <w:spacing w:val="45"/>
                <w:sz w:val="28"/>
                <w:szCs w:val="28"/>
              </w:rPr>
              <w:t xml:space="preserve"> </w:t>
            </w:r>
            <w:r w:rsidRPr="005327B9">
              <w:rPr>
                <w:sz w:val="28"/>
                <w:szCs w:val="28"/>
              </w:rPr>
              <w:t>нормы</w:t>
            </w:r>
            <w:r w:rsidRPr="005327B9">
              <w:rPr>
                <w:spacing w:val="47"/>
                <w:sz w:val="28"/>
                <w:szCs w:val="28"/>
              </w:rPr>
              <w:t xml:space="preserve"> </w:t>
            </w:r>
            <w:r w:rsidRPr="005327B9">
              <w:rPr>
                <w:sz w:val="28"/>
                <w:szCs w:val="28"/>
              </w:rPr>
              <w:t>современного</w:t>
            </w:r>
            <w:r w:rsidRPr="005327B9">
              <w:rPr>
                <w:spacing w:val="50"/>
                <w:sz w:val="28"/>
                <w:szCs w:val="28"/>
              </w:rPr>
              <w:t xml:space="preserve"> </w:t>
            </w:r>
            <w:r w:rsidRPr="005327B9">
              <w:rPr>
                <w:sz w:val="28"/>
                <w:szCs w:val="28"/>
              </w:rPr>
              <w:t>русского</w:t>
            </w:r>
            <w:r w:rsidRPr="005327B9">
              <w:rPr>
                <w:spacing w:val="51"/>
                <w:sz w:val="28"/>
                <w:szCs w:val="28"/>
              </w:rPr>
              <w:t xml:space="preserve"> </w:t>
            </w:r>
            <w:r w:rsidRPr="005327B9">
              <w:rPr>
                <w:spacing w:val="-2"/>
                <w:sz w:val="28"/>
                <w:szCs w:val="28"/>
              </w:rPr>
              <w:t>литературного</w:t>
            </w:r>
            <w:r w:rsidR="003522D5">
              <w:rPr>
                <w:spacing w:val="-2"/>
                <w:sz w:val="28"/>
                <w:szCs w:val="28"/>
              </w:rPr>
              <w:t xml:space="preserve"> </w:t>
            </w:r>
            <w:r w:rsidRPr="005327B9">
              <w:rPr>
                <w:sz w:val="28"/>
                <w:szCs w:val="28"/>
              </w:rPr>
              <w:t>языка,</w:t>
            </w:r>
            <w:r w:rsidRPr="005327B9">
              <w:rPr>
                <w:spacing w:val="-6"/>
                <w:sz w:val="28"/>
                <w:szCs w:val="28"/>
              </w:rPr>
              <w:t xml:space="preserve"> </w:t>
            </w:r>
            <w:r w:rsidRPr="005327B9">
              <w:rPr>
                <w:sz w:val="28"/>
                <w:szCs w:val="28"/>
              </w:rPr>
              <w:t>в</w:t>
            </w:r>
            <w:r w:rsidRPr="005327B9">
              <w:rPr>
                <w:spacing w:val="1"/>
                <w:sz w:val="28"/>
                <w:szCs w:val="28"/>
              </w:rPr>
              <w:t xml:space="preserve"> </w:t>
            </w:r>
            <w:r w:rsidRPr="005327B9">
              <w:rPr>
                <w:sz w:val="28"/>
                <w:szCs w:val="28"/>
              </w:rPr>
              <w:t>том</w:t>
            </w:r>
            <w:r w:rsidRPr="005327B9">
              <w:rPr>
                <w:spacing w:val="-4"/>
                <w:sz w:val="28"/>
                <w:szCs w:val="28"/>
              </w:rPr>
              <w:t xml:space="preserve"> </w:t>
            </w:r>
            <w:r w:rsidRPr="005327B9">
              <w:rPr>
                <w:sz w:val="28"/>
                <w:szCs w:val="28"/>
              </w:rPr>
              <w:t>числе</w:t>
            </w:r>
            <w:r w:rsidRPr="005327B9">
              <w:rPr>
                <w:spacing w:val="-6"/>
                <w:sz w:val="28"/>
                <w:szCs w:val="28"/>
              </w:rPr>
              <w:t xml:space="preserve"> </w:t>
            </w:r>
            <w:r w:rsidRPr="005327B9">
              <w:rPr>
                <w:sz w:val="28"/>
                <w:szCs w:val="28"/>
              </w:rPr>
              <w:t>во</w:t>
            </w:r>
            <w:r w:rsidRPr="005327B9">
              <w:rPr>
                <w:spacing w:val="-1"/>
                <w:sz w:val="28"/>
                <w:szCs w:val="28"/>
              </w:rPr>
              <w:t xml:space="preserve"> </w:t>
            </w:r>
            <w:r w:rsidRPr="005327B9">
              <w:rPr>
                <w:sz w:val="28"/>
                <w:szCs w:val="28"/>
              </w:rPr>
              <w:t>время</w:t>
            </w:r>
            <w:r w:rsidRPr="005327B9">
              <w:rPr>
                <w:spacing w:val="-2"/>
                <w:sz w:val="28"/>
                <w:szCs w:val="28"/>
              </w:rPr>
              <w:t xml:space="preserve"> </w:t>
            </w:r>
            <w:r w:rsidRPr="005327B9">
              <w:rPr>
                <w:sz w:val="28"/>
                <w:szCs w:val="28"/>
              </w:rPr>
              <w:t>списывания</w:t>
            </w:r>
            <w:r w:rsidRPr="005327B9">
              <w:rPr>
                <w:spacing w:val="-4"/>
                <w:sz w:val="28"/>
                <w:szCs w:val="28"/>
              </w:rPr>
              <w:t xml:space="preserve"> </w:t>
            </w:r>
            <w:r w:rsidRPr="005327B9">
              <w:rPr>
                <w:sz w:val="28"/>
                <w:szCs w:val="28"/>
              </w:rPr>
              <w:t>текста</w:t>
            </w:r>
            <w:r w:rsidRPr="005327B9">
              <w:rPr>
                <w:spacing w:val="-6"/>
                <w:sz w:val="28"/>
                <w:szCs w:val="28"/>
              </w:rPr>
              <w:t xml:space="preserve"> </w:t>
            </w:r>
            <w:r w:rsidRPr="005327B9">
              <w:rPr>
                <w:sz w:val="28"/>
                <w:szCs w:val="28"/>
              </w:rPr>
              <w:t>объёмом 90</w:t>
            </w:r>
            <w:r w:rsidRPr="005327B9">
              <w:rPr>
                <w:spacing w:val="4"/>
                <w:sz w:val="28"/>
                <w:szCs w:val="28"/>
              </w:rPr>
              <w:t xml:space="preserve"> </w:t>
            </w:r>
            <w:r w:rsidRPr="005327B9">
              <w:rPr>
                <w:sz w:val="28"/>
                <w:szCs w:val="28"/>
              </w:rPr>
              <w:t>– 100</w:t>
            </w:r>
            <w:r w:rsidRPr="005327B9">
              <w:rPr>
                <w:spacing w:val="-1"/>
                <w:sz w:val="28"/>
                <w:szCs w:val="28"/>
              </w:rPr>
              <w:t xml:space="preserve"> </w:t>
            </w:r>
            <w:r w:rsidRPr="005327B9">
              <w:rPr>
                <w:spacing w:val="-2"/>
                <w:sz w:val="28"/>
                <w:szCs w:val="28"/>
              </w:rPr>
              <w:t>слов,</w:t>
            </w:r>
          </w:p>
        </w:tc>
      </w:tr>
    </w:tbl>
    <w:p w14:paraId="3214A436" w14:textId="77777777" w:rsidR="004547F1" w:rsidRPr="005327B9" w:rsidRDefault="004547F1" w:rsidP="006F196C">
      <w:pPr>
        <w:pStyle w:val="TableParagraph"/>
        <w:rPr>
          <w:sz w:val="28"/>
          <w:szCs w:val="28"/>
        </w:rPr>
        <w:sectPr w:rsidR="004547F1" w:rsidRPr="005327B9">
          <w:pgSz w:w="11910" w:h="16390"/>
          <w:pgMar w:top="106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710604BE" w14:textId="77777777" w:rsidTr="00F84207">
        <w:trPr>
          <w:trHeight w:val="2750"/>
        </w:trPr>
        <w:tc>
          <w:tcPr>
            <w:tcW w:w="1873" w:type="dxa"/>
          </w:tcPr>
          <w:p w14:paraId="5CEC77BE" w14:textId="77777777" w:rsidR="004547F1" w:rsidRPr="005327B9" w:rsidRDefault="004547F1" w:rsidP="006F196C">
            <w:pPr>
              <w:pStyle w:val="TableParagraph"/>
              <w:rPr>
                <w:sz w:val="28"/>
                <w:szCs w:val="28"/>
              </w:rPr>
            </w:pPr>
          </w:p>
        </w:tc>
        <w:tc>
          <w:tcPr>
            <w:tcW w:w="7693" w:type="dxa"/>
          </w:tcPr>
          <w:p w14:paraId="76BAA2D7" w14:textId="77777777" w:rsidR="004547F1" w:rsidRPr="005327B9" w:rsidRDefault="004547F1" w:rsidP="003522D5">
            <w:pPr>
              <w:pStyle w:val="TableParagraph"/>
              <w:spacing w:before="40"/>
              <w:ind w:left="328" w:right="94"/>
              <w:jc w:val="both"/>
              <w:rPr>
                <w:sz w:val="28"/>
                <w:szCs w:val="28"/>
              </w:rPr>
            </w:pPr>
            <w:r w:rsidRPr="005327B9">
              <w:rPr>
                <w:sz w:val="28"/>
                <w:szCs w:val="28"/>
              </w:rPr>
              <w:t>словарного диктанта объёмом 15 – 20 слов; диктанта на основе связного текста объёмом 90 – 100 слов, составленного с учётом ранее изученных</w:t>
            </w:r>
            <w:r w:rsidRPr="005327B9">
              <w:rPr>
                <w:spacing w:val="-10"/>
                <w:sz w:val="28"/>
                <w:szCs w:val="28"/>
              </w:rPr>
              <w:t xml:space="preserve"> </w:t>
            </w:r>
            <w:r w:rsidRPr="005327B9">
              <w:rPr>
                <w:sz w:val="28"/>
                <w:szCs w:val="28"/>
              </w:rPr>
              <w:t>правил</w:t>
            </w:r>
            <w:r w:rsidRPr="005327B9">
              <w:rPr>
                <w:spacing w:val="-6"/>
                <w:sz w:val="28"/>
                <w:szCs w:val="28"/>
              </w:rPr>
              <w:t xml:space="preserve"> </w:t>
            </w:r>
            <w:r w:rsidRPr="005327B9">
              <w:rPr>
                <w:sz w:val="28"/>
                <w:szCs w:val="28"/>
              </w:rPr>
              <w:t>правописания</w:t>
            </w:r>
            <w:r w:rsidRPr="005327B9">
              <w:rPr>
                <w:spacing w:val="-10"/>
                <w:sz w:val="28"/>
                <w:szCs w:val="28"/>
              </w:rPr>
              <w:t xml:space="preserve"> </w:t>
            </w:r>
            <w:r w:rsidRPr="005327B9">
              <w:rPr>
                <w:sz w:val="28"/>
                <w:szCs w:val="28"/>
              </w:rPr>
              <w:t>(в</w:t>
            </w:r>
            <w:r w:rsidRPr="005327B9">
              <w:rPr>
                <w:spacing w:val="-9"/>
                <w:sz w:val="28"/>
                <w:szCs w:val="28"/>
              </w:rPr>
              <w:t xml:space="preserve"> </w:t>
            </w:r>
            <w:r w:rsidRPr="005327B9">
              <w:rPr>
                <w:sz w:val="28"/>
                <w:szCs w:val="28"/>
              </w:rPr>
              <w:t>том</w:t>
            </w:r>
            <w:r w:rsidRPr="005327B9">
              <w:rPr>
                <w:spacing w:val="-5"/>
                <w:sz w:val="28"/>
                <w:szCs w:val="28"/>
              </w:rPr>
              <w:t xml:space="preserve"> </w:t>
            </w:r>
            <w:r w:rsidRPr="005327B9">
              <w:rPr>
                <w:sz w:val="28"/>
                <w:szCs w:val="28"/>
              </w:rPr>
              <w:t>числе</w:t>
            </w:r>
            <w:r w:rsidRPr="005327B9">
              <w:rPr>
                <w:spacing w:val="-6"/>
                <w:sz w:val="28"/>
                <w:szCs w:val="28"/>
              </w:rPr>
              <w:t xml:space="preserve"> </w:t>
            </w:r>
            <w:r w:rsidRPr="005327B9">
              <w:rPr>
                <w:sz w:val="28"/>
                <w:szCs w:val="28"/>
              </w:rPr>
              <w:t>содержащего</w:t>
            </w:r>
            <w:r w:rsidRPr="005327B9">
              <w:rPr>
                <w:spacing w:val="-6"/>
                <w:sz w:val="28"/>
                <w:szCs w:val="28"/>
              </w:rPr>
              <w:t xml:space="preserve"> </w:t>
            </w:r>
            <w:r w:rsidRPr="005327B9">
              <w:rPr>
                <w:sz w:val="28"/>
                <w:szCs w:val="28"/>
              </w:rPr>
              <w:t>изученные в</w:t>
            </w:r>
            <w:r w:rsidRPr="005327B9">
              <w:rPr>
                <w:spacing w:val="-13"/>
                <w:sz w:val="28"/>
                <w:szCs w:val="28"/>
              </w:rPr>
              <w:t xml:space="preserve"> </w:t>
            </w:r>
            <w:r w:rsidRPr="005327B9">
              <w:rPr>
                <w:sz w:val="28"/>
                <w:szCs w:val="28"/>
              </w:rPr>
              <w:t>течение</w:t>
            </w:r>
            <w:r w:rsidRPr="005327B9">
              <w:rPr>
                <w:spacing w:val="-15"/>
                <w:sz w:val="28"/>
                <w:szCs w:val="28"/>
              </w:rPr>
              <w:t xml:space="preserve"> </w:t>
            </w:r>
            <w:r w:rsidRPr="005327B9">
              <w:rPr>
                <w:sz w:val="28"/>
                <w:szCs w:val="28"/>
              </w:rPr>
              <w:t>первого</w:t>
            </w:r>
            <w:r w:rsidRPr="005327B9">
              <w:rPr>
                <w:spacing w:val="-11"/>
                <w:sz w:val="28"/>
                <w:szCs w:val="28"/>
              </w:rPr>
              <w:t xml:space="preserve"> </w:t>
            </w:r>
            <w:r w:rsidRPr="005327B9">
              <w:rPr>
                <w:sz w:val="28"/>
                <w:szCs w:val="28"/>
              </w:rPr>
              <w:t>года</w:t>
            </w:r>
            <w:r w:rsidRPr="005327B9">
              <w:rPr>
                <w:spacing w:val="-15"/>
                <w:sz w:val="28"/>
                <w:szCs w:val="28"/>
              </w:rPr>
              <w:t xml:space="preserve"> </w:t>
            </w:r>
            <w:r w:rsidRPr="005327B9">
              <w:rPr>
                <w:sz w:val="28"/>
                <w:szCs w:val="28"/>
              </w:rPr>
              <w:t>обучения</w:t>
            </w:r>
            <w:r w:rsidRPr="005327B9">
              <w:rPr>
                <w:spacing w:val="-15"/>
                <w:sz w:val="28"/>
                <w:szCs w:val="28"/>
              </w:rPr>
              <w:t xml:space="preserve"> </w:t>
            </w:r>
            <w:r w:rsidRPr="005327B9">
              <w:rPr>
                <w:sz w:val="28"/>
                <w:szCs w:val="28"/>
              </w:rPr>
              <w:t>орфограммы,</w:t>
            </w:r>
            <w:r w:rsidRPr="005327B9">
              <w:rPr>
                <w:spacing w:val="-14"/>
                <w:sz w:val="28"/>
                <w:szCs w:val="28"/>
              </w:rPr>
              <w:t xml:space="preserve"> </w:t>
            </w:r>
            <w:r w:rsidRPr="005327B9">
              <w:rPr>
                <w:sz w:val="28"/>
                <w:szCs w:val="28"/>
              </w:rPr>
              <w:t>пунктограммы</w:t>
            </w:r>
            <w:r w:rsidRPr="005327B9">
              <w:rPr>
                <w:spacing w:val="-10"/>
                <w:sz w:val="28"/>
                <w:szCs w:val="28"/>
              </w:rPr>
              <w:t xml:space="preserve"> </w:t>
            </w:r>
            <w:r w:rsidRPr="005327B9">
              <w:rPr>
                <w:sz w:val="28"/>
                <w:szCs w:val="28"/>
              </w:rPr>
              <w:t>и</w:t>
            </w:r>
            <w:r w:rsidRPr="005327B9">
              <w:rPr>
                <w:spacing w:val="-11"/>
                <w:sz w:val="28"/>
                <w:szCs w:val="28"/>
              </w:rPr>
              <w:t xml:space="preserve"> </w:t>
            </w:r>
            <w:r w:rsidRPr="005327B9">
              <w:rPr>
                <w:sz w:val="28"/>
                <w:szCs w:val="28"/>
              </w:rPr>
              <w:t>слова</w:t>
            </w:r>
            <w:r w:rsidRPr="005327B9">
              <w:rPr>
                <w:spacing w:val="-13"/>
                <w:sz w:val="28"/>
                <w:szCs w:val="28"/>
              </w:rPr>
              <w:t xml:space="preserve"> </w:t>
            </w:r>
            <w:r w:rsidRPr="005327B9">
              <w:rPr>
                <w:sz w:val="28"/>
                <w:szCs w:val="28"/>
              </w:rPr>
              <w:t xml:space="preserve">с </w:t>
            </w:r>
            <w:r w:rsidRPr="005327B9">
              <w:rPr>
                <w:spacing w:val="-2"/>
                <w:sz w:val="28"/>
                <w:szCs w:val="28"/>
              </w:rPr>
              <w:t>непроверяемыми</w:t>
            </w:r>
            <w:r w:rsidRPr="005327B9">
              <w:rPr>
                <w:spacing w:val="-7"/>
                <w:sz w:val="28"/>
                <w:szCs w:val="28"/>
              </w:rPr>
              <w:t xml:space="preserve"> </w:t>
            </w:r>
            <w:r w:rsidRPr="005327B9">
              <w:rPr>
                <w:spacing w:val="-2"/>
                <w:sz w:val="28"/>
                <w:szCs w:val="28"/>
              </w:rPr>
              <w:t>написаниями);</w:t>
            </w:r>
            <w:r w:rsidRPr="005327B9">
              <w:rPr>
                <w:spacing w:val="-8"/>
                <w:sz w:val="28"/>
                <w:szCs w:val="28"/>
              </w:rPr>
              <w:t xml:space="preserve"> </w:t>
            </w:r>
            <w:r w:rsidRPr="005327B9">
              <w:rPr>
                <w:spacing w:val="-2"/>
                <w:sz w:val="28"/>
                <w:szCs w:val="28"/>
              </w:rPr>
              <w:t>осуществлять</w:t>
            </w:r>
            <w:r w:rsidRPr="005327B9">
              <w:rPr>
                <w:spacing w:val="-6"/>
                <w:sz w:val="28"/>
                <w:szCs w:val="28"/>
              </w:rPr>
              <w:t xml:space="preserve"> </w:t>
            </w:r>
            <w:r w:rsidRPr="005327B9">
              <w:rPr>
                <w:spacing w:val="-2"/>
                <w:sz w:val="28"/>
                <w:szCs w:val="28"/>
              </w:rPr>
              <w:t>выбор</w:t>
            </w:r>
            <w:r w:rsidRPr="005327B9">
              <w:rPr>
                <w:spacing w:val="-3"/>
                <w:sz w:val="28"/>
                <w:szCs w:val="28"/>
              </w:rPr>
              <w:t xml:space="preserve"> </w:t>
            </w:r>
            <w:r w:rsidRPr="005327B9">
              <w:rPr>
                <w:spacing w:val="-2"/>
                <w:sz w:val="28"/>
                <w:szCs w:val="28"/>
              </w:rPr>
              <w:t>языковых</w:t>
            </w:r>
            <w:r w:rsidRPr="005327B9">
              <w:rPr>
                <w:spacing w:val="-8"/>
                <w:sz w:val="28"/>
                <w:szCs w:val="28"/>
              </w:rPr>
              <w:t xml:space="preserve"> </w:t>
            </w:r>
            <w:r w:rsidRPr="005327B9">
              <w:rPr>
                <w:spacing w:val="-2"/>
                <w:sz w:val="28"/>
                <w:szCs w:val="28"/>
              </w:rPr>
              <w:t xml:space="preserve">средств </w:t>
            </w:r>
            <w:r w:rsidRPr="005327B9">
              <w:rPr>
                <w:sz w:val="28"/>
                <w:szCs w:val="28"/>
              </w:rPr>
              <w:t>для</w:t>
            </w:r>
            <w:r w:rsidRPr="005327B9">
              <w:rPr>
                <w:spacing w:val="34"/>
                <w:sz w:val="28"/>
                <w:szCs w:val="28"/>
              </w:rPr>
              <w:t xml:space="preserve">  </w:t>
            </w:r>
            <w:r w:rsidRPr="005327B9">
              <w:rPr>
                <w:sz w:val="28"/>
                <w:szCs w:val="28"/>
              </w:rPr>
              <w:t>создания</w:t>
            </w:r>
            <w:r w:rsidRPr="005327B9">
              <w:rPr>
                <w:spacing w:val="32"/>
                <w:sz w:val="28"/>
                <w:szCs w:val="28"/>
              </w:rPr>
              <w:t xml:space="preserve">  </w:t>
            </w:r>
            <w:r w:rsidRPr="005327B9">
              <w:rPr>
                <w:sz w:val="28"/>
                <w:szCs w:val="28"/>
              </w:rPr>
              <w:t>высказывания</w:t>
            </w:r>
            <w:r w:rsidRPr="005327B9">
              <w:rPr>
                <w:spacing w:val="31"/>
                <w:sz w:val="28"/>
                <w:szCs w:val="28"/>
              </w:rPr>
              <w:t xml:space="preserve">  </w:t>
            </w:r>
            <w:r w:rsidRPr="005327B9">
              <w:rPr>
                <w:sz w:val="28"/>
                <w:szCs w:val="28"/>
              </w:rPr>
              <w:t>в</w:t>
            </w:r>
            <w:r w:rsidRPr="005327B9">
              <w:rPr>
                <w:spacing w:val="36"/>
                <w:sz w:val="28"/>
                <w:szCs w:val="28"/>
              </w:rPr>
              <w:t xml:space="preserve">  </w:t>
            </w:r>
            <w:r w:rsidRPr="005327B9">
              <w:rPr>
                <w:sz w:val="28"/>
                <w:szCs w:val="28"/>
              </w:rPr>
              <w:t>соответствии</w:t>
            </w:r>
            <w:r w:rsidRPr="005327B9">
              <w:rPr>
                <w:spacing w:val="34"/>
                <w:sz w:val="28"/>
                <w:szCs w:val="28"/>
              </w:rPr>
              <w:t xml:space="preserve">  </w:t>
            </w:r>
            <w:r w:rsidRPr="005327B9">
              <w:rPr>
                <w:sz w:val="28"/>
                <w:szCs w:val="28"/>
              </w:rPr>
              <w:t>с</w:t>
            </w:r>
            <w:r w:rsidRPr="005327B9">
              <w:rPr>
                <w:spacing w:val="34"/>
                <w:sz w:val="28"/>
                <w:szCs w:val="28"/>
              </w:rPr>
              <w:t xml:space="preserve">  </w:t>
            </w:r>
            <w:r w:rsidRPr="005327B9">
              <w:rPr>
                <w:sz w:val="28"/>
                <w:szCs w:val="28"/>
              </w:rPr>
              <w:t>целью,</w:t>
            </w:r>
            <w:r w:rsidRPr="005327B9">
              <w:rPr>
                <w:spacing w:val="35"/>
                <w:sz w:val="28"/>
                <w:szCs w:val="28"/>
              </w:rPr>
              <w:t xml:space="preserve">  </w:t>
            </w:r>
            <w:r w:rsidRPr="005327B9">
              <w:rPr>
                <w:sz w:val="28"/>
                <w:szCs w:val="28"/>
              </w:rPr>
              <w:t>темой</w:t>
            </w:r>
            <w:r w:rsidRPr="005327B9">
              <w:rPr>
                <w:spacing w:val="33"/>
                <w:sz w:val="28"/>
                <w:szCs w:val="28"/>
              </w:rPr>
              <w:t xml:space="preserve">  </w:t>
            </w:r>
            <w:r w:rsidRPr="005327B9">
              <w:rPr>
                <w:spacing w:val="-10"/>
                <w:sz w:val="28"/>
                <w:szCs w:val="28"/>
              </w:rPr>
              <w:t>и</w:t>
            </w:r>
            <w:r w:rsidR="003522D5">
              <w:rPr>
                <w:spacing w:val="-10"/>
                <w:sz w:val="28"/>
                <w:szCs w:val="28"/>
              </w:rPr>
              <w:t xml:space="preserve"> </w:t>
            </w:r>
            <w:r w:rsidRPr="005327B9">
              <w:rPr>
                <w:spacing w:val="-2"/>
                <w:sz w:val="28"/>
                <w:szCs w:val="28"/>
              </w:rPr>
              <w:t>коммуникативным</w:t>
            </w:r>
            <w:r w:rsidRPr="005327B9">
              <w:rPr>
                <w:spacing w:val="-9"/>
                <w:sz w:val="28"/>
                <w:szCs w:val="28"/>
              </w:rPr>
              <w:t xml:space="preserve"> </w:t>
            </w:r>
            <w:r w:rsidRPr="005327B9">
              <w:rPr>
                <w:spacing w:val="-2"/>
                <w:sz w:val="28"/>
                <w:szCs w:val="28"/>
              </w:rPr>
              <w:t>замыслом</w:t>
            </w:r>
          </w:p>
        </w:tc>
      </w:tr>
      <w:tr w:rsidR="004547F1" w:rsidRPr="005327B9" w14:paraId="1C514E19" w14:textId="77777777" w:rsidTr="00F84207">
        <w:trPr>
          <w:trHeight w:val="432"/>
        </w:trPr>
        <w:tc>
          <w:tcPr>
            <w:tcW w:w="1873" w:type="dxa"/>
          </w:tcPr>
          <w:p w14:paraId="0EF0E9EF"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2</w:t>
            </w:r>
          </w:p>
        </w:tc>
        <w:tc>
          <w:tcPr>
            <w:tcW w:w="7693" w:type="dxa"/>
          </w:tcPr>
          <w:p w14:paraId="4B4B2182"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«Текст»</w:t>
            </w:r>
          </w:p>
        </w:tc>
      </w:tr>
      <w:tr w:rsidR="004547F1" w:rsidRPr="005327B9" w14:paraId="7A108F04" w14:textId="77777777" w:rsidTr="00F84207">
        <w:trPr>
          <w:trHeight w:val="815"/>
        </w:trPr>
        <w:tc>
          <w:tcPr>
            <w:tcW w:w="1873" w:type="dxa"/>
          </w:tcPr>
          <w:p w14:paraId="762DCEB3"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2.1</w:t>
            </w:r>
          </w:p>
        </w:tc>
        <w:tc>
          <w:tcPr>
            <w:tcW w:w="7693" w:type="dxa"/>
          </w:tcPr>
          <w:p w14:paraId="565F9D04" w14:textId="77777777" w:rsidR="004547F1" w:rsidRPr="005327B9" w:rsidRDefault="004547F1" w:rsidP="006F196C">
            <w:pPr>
              <w:pStyle w:val="TableParagraph"/>
              <w:tabs>
                <w:tab w:val="left" w:pos="1944"/>
                <w:tab w:val="left" w:pos="3191"/>
                <w:tab w:val="left" w:pos="4399"/>
                <w:tab w:val="left" w:pos="5359"/>
                <w:tab w:val="left" w:pos="6567"/>
                <w:tab w:val="left" w:pos="6936"/>
              </w:tabs>
              <w:spacing w:before="35"/>
              <w:ind w:left="328"/>
              <w:rPr>
                <w:sz w:val="28"/>
                <w:szCs w:val="28"/>
              </w:rPr>
            </w:pPr>
            <w:r w:rsidRPr="005327B9">
              <w:rPr>
                <w:spacing w:val="-2"/>
                <w:sz w:val="28"/>
                <w:szCs w:val="28"/>
              </w:rPr>
              <w:t>Распознавать</w:t>
            </w:r>
            <w:r w:rsidRPr="005327B9">
              <w:rPr>
                <w:sz w:val="28"/>
                <w:szCs w:val="28"/>
              </w:rPr>
              <w:tab/>
            </w:r>
            <w:r w:rsidRPr="005327B9">
              <w:rPr>
                <w:spacing w:val="-2"/>
                <w:sz w:val="28"/>
                <w:szCs w:val="28"/>
              </w:rPr>
              <w:t>основные</w:t>
            </w:r>
            <w:r w:rsidRPr="005327B9">
              <w:rPr>
                <w:sz w:val="28"/>
                <w:szCs w:val="28"/>
              </w:rPr>
              <w:tab/>
            </w:r>
            <w:r w:rsidRPr="005327B9">
              <w:rPr>
                <w:spacing w:val="-2"/>
                <w:sz w:val="28"/>
                <w:szCs w:val="28"/>
              </w:rPr>
              <w:t>признаки</w:t>
            </w:r>
            <w:r w:rsidRPr="005327B9">
              <w:rPr>
                <w:sz w:val="28"/>
                <w:szCs w:val="28"/>
              </w:rPr>
              <w:tab/>
            </w:r>
            <w:r w:rsidRPr="005327B9">
              <w:rPr>
                <w:spacing w:val="-2"/>
                <w:sz w:val="28"/>
                <w:szCs w:val="28"/>
              </w:rPr>
              <w:t>текста,</w:t>
            </w:r>
            <w:r w:rsidRPr="005327B9">
              <w:rPr>
                <w:sz w:val="28"/>
                <w:szCs w:val="28"/>
              </w:rPr>
              <w:tab/>
            </w:r>
            <w:r w:rsidRPr="005327B9">
              <w:rPr>
                <w:spacing w:val="-2"/>
                <w:sz w:val="28"/>
                <w:szCs w:val="28"/>
              </w:rPr>
              <w:t>выделять</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тексте</w:t>
            </w:r>
          </w:p>
          <w:p w14:paraId="2D178330" w14:textId="77777777" w:rsidR="004547F1" w:rsidRPr="005327B9" w:rsidRDefault="004547F1" w:rsidP="006F196C">
            <w:pPr>
              <w:pStyle w:val="TableParagraph"/>
              <w:spacing w:before="113"/>
              <w:ind w:left="328"/>
              <w:rPr>
                <w:sz w:val="28"/>
                <w:szCs w:val="28"/>
              </w:rPr>
            </w:pPr>
            <w:r w:rsidRPr="005327B9">
              <w:rPr>
                <w:sz w:val="28"/>
                <w:szCs w:val="28"/>
              </w:rPr>
              <w:t>композиционно-смысловые</w:t>
            </w:r>
            <w:r w:rsidRPr="005327B9">
              <w:rPr>
                <w:spacing w:val="-10"/>
                <w:sz w:val="28"/>
                <w:szCs w:val="28"/>
              </w:rPr>
              <w:t xml:space="preserve"> </w:t>
            </w:r>
            <w:r w:rsidRPr="005327B9">
              <w:rPr>
                <w:sz w:val="28"/>
                <w:szCs w:val="28"/>
              </w:rPr>
              <w:t>части</w:t>
            </w:r>
            <w:r w:rsidRPr="005327B9">
              <w:rPr>
                <w:spacing w:val="-2"/>
                <w:sz w:val="28"/>
                <w:szCs w:val="28"/>
              </w:rPr>
              <w:t xml:space="preserve"> (абзацы)</w:t>
            </w:r>
          </w:p>
        </w:tc>
      </w:tr>
      <w:tr w:rsidR="004547F1" w:rsidRPr="005327B9" w14:paraId="54618FB8" w14:textId="77777777" w:rsidTr="00F84207">
        <w:trPr>
          <w:trHeight w:val="1205"/>
        </w:trPr>
        <w:tc>
          <w:tcPr>
            <w:tcW w:w="1873" w:type="dxa"/>
          </w:tcPr>
          <w:p w14:paraId="684B90B3" w14:textId="77777777" w:rsidR="004547F1" w:rsidRPr="005327B9" w:rsidRDefault="004547F1" w:rsidP="006F196C">
            <w:pPr>
              <w:pStyle w:val="TableParagraph"/>
              <w:spacing w:before="147"/>
              <w:rPr>
                <w:b/>
                <w:sz w:val="28"/>
                <w:szCs w:val="28"/>
              </w:rPr>
            </w:pPr>
          </w:p>
          <w:p w14:paraId="35FB13CC"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2.2</w:t>
            </w:r>
          </w:p>
        </w:tc>
        <w:tc>
          <w:tcPr>
            <w:tcW w:w="7693" w:type="dxa"/>
          </w:tcPr>
          <w:p w14:paraId="7C333ABE" w14:textId="77777777" w:rsidR="004547F1" w:rsidRPr="005327B9" w:rsidRDefault="004547F1" w:rsidP="003522D5">
            <w:pPr>
              <w:pStyle w:val="TableParagraph"/>
              <w:tabs>
                <w:tab w:val="left" w:pos="1537"/>
                <w:tab w:val="left" w:pos="3599"/>
                <w:tab w:val="left" w:pos="4804"/>
                <w:tab w:val="left" w:pos="6497"/>
              </w:tabs>
              <w:spacing w:before="40"/>
              <w:ind w:left="328" w:right="100"/>
              <w:jc w:val="both"/>
              <w:rPr>
                <w:sz w:val="28"/>
                <w:szCs w:val="28"/>
              </w:rPr>
            </w:pPr>
            <w:r w:rsidRPr="005327B9">
              <w:rPr>
                <w:sz w:val="28"/>
                <w:szCs w:val="28"/>
              </w:rPr>
              <w:t>Распознавать</w:t>
            </w:r>
            <w:r w:rsidRPr="005327B9">
              <w:rPr>
                <w:spacing w:val="40"/>
                <w:sz w:val="28"/>
                <w:szCs w:val="28"/>
              </w:rPr>
              <w:t xml:space="preserve"> </w:t>
            </w:r>
            <w:r w:rsidRPr="005327B9">
              <w:rPr>
                <w:sz w:val="28"/>
                <w:szCs w:val="28"/>
              </w:rPr>
              <w:t>средства</w:t>
            </w:r>
            <w:r w:rsidRPr="005327B9">
              <w:rPr>
                <w:spacing w:val="40"/>
                <w:sz w:val="28"/>
                <w:szCs w:val="28"/>
              </w:rPr>
              <w:t xml:space="preserve"> </w:t>
            </w:r>
            <w:r w:rsidRPr="005327B9">
              <w:rPr>
                <w:sz w:val="28"/>
                <w:szCs w:val="28"/>
              </w:rPr>
              <w:t>связи</w:t>
            </w:r>
            <w:r w:rsidRPr="005327B9">
              <w:rPr>
                <w:spacing w:val="40"/>
                <w:sz w:val="28"/>
                <w:szCs w:val="28"/>
              </w:rPr>
              <w:t xml:space="preserve"> </w:t>
            </w:r>
            <w:r w:rsidRPr="005327B9">
              <w:rPr>
                <w:sz w:val="28"/>
                <w:szCs w:val="28"/>
              </w:rPr>
              <w:t>предложений</w:t>
            </w:r>
            <w:r w:rsidRPr="005327B9">
              <w:rPr>
                <w:spacing w:val="40"/>
                <w:sz w:val="28"/>
                <w:szCs w:val="28"/>
              </w:rPr>
              <w:t xml:space="preserve"> </w:t>
            </w:r>
            <w:r w:rsidRPr="005327B9">
              <w:rPr>
                <w:sz w:val="28"/>
                <w:szCs w:val="28"/>
              </w:rPr>
              <w:t>и</w:t>
            </w:r>
            <w:r w:rsidRPr="005327B9">
              <w:rPr>
                <w:spacing w:val="40"/>
                <w:sz w:val="28"/>
                <w:szCs w:val="28"/>
              </w:rPr>
              <w:t xml:space="preserve"> </w:t>
            </w:r>
            <w:r w:rsidRPr="005327B9">
              <w:rPr>
                <w:sz w:val="28"/>
                <w:szCs w:val="28"/>
              </w:rPr>
              <w:t>частей</w:t>
            </w:r>
            <w:r w:rsidRPr="005327B9">
              <w:rPr>
                <w:spacing w:val="40"/>
                <w:sz w:val="28"/>
                <w:szCs w:val="28"/>
              </w:rPr>
              <w:t xml:space="preserve"> </w:t>
            </w:r>
            <w:r w:rsidRPr="005327B9">
              <w:rPr>
                <w:sz w:val="28"/>
                <w:szCs w:val="28"/>
              </w:rPr>
              <w:t>текста</w:t>
            </w:r>
            <w:r w:rsidRPr="005327B9">
              <w:rPr>
                <w:spacing w:val="40"/>
                <w:sz w:val="28"/>
                <w:szCs w:val="28"/>
              </w:rPr>
              <w:t xml:space="preserve"> </w:t>
            </w:r>
            <w:r w:rsidRPr="005327B9">
              <w:rPr>
                <w:sz w:val="28"/>
                <w:szCs w:val="28"/>
              </w:rPr>
              <w:t xml:space="preserve">(формы </w:t>
            </w:r>
            <w:r w:rsidRPr="005327B9">
              <w:rPr>
                <w:spacing w:val="-2"/>
                <w:sz w:val="28"/>
                <w:szCs w:val="28"/>
              </w:rPr>
              <w:t>слова,</w:t>
            </w:r>
            <w:r w:rsidR="003522D5">
              <w:rPr>
                <w:sz w:val="28"/>
                <w:szCs w:val="28"/>
              </w:rPr>
              <w:t xml:space="preserve"> </w:t>
            </w:r>
            <w:r w:rsidRPr="005327B9">
              <w:rPr>
                <w:spacing w:val="-2"/>
                <w:sz w:val="28"/>
                <w:szCs w:val="28"/>
              </w:rPr>
              <w:t>однокоренные</w:t>
            </w:r>
            <w:r w:rsidR="003522D5">
              <w:rPr>
                <w:sz w:val="28"/>
                <w:szCs w:val="28"/>
              </w:rPr>
              <w:t xml:space="preserve"> </w:t>
            </w:r>
            <w:r w:rsidRPr="005327B9">
              <w:rPr>
                <w:spacing w:val="-2"/>
                <w:sz w:val="28"/>
                <w:szCs w:val="28"/>
              </w:rPr>
              <w:t>слова,</w:t>
            </w:r>
            <w:r w:rsidR="003522D5">
              <w:rPr>
                <w:spacing w:val="-2"/>
                <w:sz w:val="28"/>
                <w:szCs w:val="28"/>
              </w:rPr>
              <w:t xml:space="preserve"> </w:t>
            </w:r>
            <w:r w:rsidRPr="005327B9">
              <w:rPr>
                <w:spacing w:val="-2"/>
                <w:sz w:val="28"/>
                <w:szCs w:val="28"/>
              </w:rPr>
              <w:t>синонимы,</w:t>
            </w:r>
            <w:r w:rsidR="003522D5">
              <w:rPr>
                <w:spacing w:val="-2"/>
                <w:sz w:val="28"/>
                <w:szCs w:val="28"/>
              </w:rPr>
              <w:t xml:space="preserve"> </w:t>
            </w:r>
            <w:r w:rsidRPr="005327B9">
              <w:rPr>
                <w:spacing w:val="-2"/>
                <w:sz w:val="28"/>
                <w:szCs w:val="28"/>
              </w:rPr>
              <w:t>антонимы,</w:t>
            </w:r>
            <w:r w:rsidR="003522D5">
              <w:rPr>
                <w:spacing w:val="-2"/>
                <w:sz w:val="28"/>
                <w:szCs w:val="28"/>
              </w:rPr>
              <w:t xml:space="preserve"> </w:t>
            </w:r>
            <w:r w:rsidRPr="005327B9">
              <w:rPr>
                <w:sz w:val="28"/>
                <w:szCs w:val="28"/>
              </w:rPr>
              <w:t>личные</w:t>
            </w:r>
            <w:r w:rsidR="003522D5">
              <w:rPr>
                <w:sz w:val="28"/>
                <w:szCs w:val="28"/>
              </w:rPr>
              <w:t xml:space="preserve"> </w:t>
            </w:r>
            <w:r w:rsidRPr="005327B9">
              <w:rPr>
                <w:sz w:val="28"/>
                <w:szCs w:val="28"/>
              </w:rPr>
              <w:t>местоимения,</w:t>
            </w:r>
            <w:r w:rsidRPr="005327B9">
              <w:rPr>
                <w:spacing w:val="-5"/>
                <w:sz w:val="28"/>
                <w:szCs w:val="28"/>
              </w:rPr>
              <w:t xml:space="preserve"> </w:t>
            </w:r>
            <w:r w:rsidRPr="005327B9">
              <w:rPr>
                <w:sz w:val="28"/>
                <w:szCs w:val="28"/>
              </w:rPr>
              <w:t>повтор</w:t>
            </w:r>
            <w:r w:rsidRPr="005327B9">
              <w:rPr>
                <w:spacing w:val="-6"/>
                <w:sz w:val="28"/>
                <w:szCs w:val="28"/>
              </w:rPr>
              <w:t xml:space="preserve"> </w:t>
            </w:r>
            <w:r w:rsidRPr="005327B9">
              <w:rPr>
                <w:spacing w:val="-2"/>
                <w:sz w:val="28"/>
                <w:szCs w:val="28"/>
              </w:rPr>
              <w:t>слова)</w:t>
            </w:r>
          </w:p>
        </w:tc>
      </w:tr>
      <w:tr w:rsidR="004547F1" w:rsidRPr="005327B9" w14:paraId="5DD179CA" w14:textId="77777777" w:rsidTr="00F84207">
        <w:trPr>
          <w:trHeight w:val="431"/>
        </w:trPr>
        <w:tc>
          <w:tcPr>
            <w:tcW w:w="1873" w:type="dxa"/>
          </w:tcPr>
          <w:p w14:paraId="3DD37A0F"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2.3</w:t>
            </w:r>
          </w:p>
        </w:tc>
        <w:tc>
          <w:tcPr>
            <w:tcW w:w="7693" w:type="dxa"/>
          </w:tcPr>
          <w:p w14:paraId="74FE60B8" w14:textId="77777777" w:rsidR="004547F1" w:rsidRPr="005327B9" w:rsidRDefault="004547F1" w:rsidP="006F196C">
            <w:pPr>
              <w:pStyle w:val="TableParagraph"/>
              <w:spacing w:before="40"/>
              <w:ind w:left="328"/>
              <w:rPr>
                <w:sz w:val="28"/>
                <w:szCs w:val="28"/>
              </w:rPr>
            </w:pPr>
            <w:r w:rsidRPr="005327B9">
              <w:rPr>
                <w:sz w:val="28"/>
                <w:szCs w:val="28"/>
              </w:rPr>
              <w:t>Проводить</w:t>
            </w:r>
            <w:r w:rsidRPr="005327B9">
              <w:rPr>
                <w:spacing w:val="-4"/>
                <w:sz w:val="28"/>
                <w:szCs w:val="28"/>
              </w:rPr>
              <w:t xml:space="preserve"> </w:t>
            </w:r>
            <w:r w:rsidRPr="005327B9">
              <w:rPr>
                <w:sz w:val="28"/>
                <w:szCs w:val="28"/>
              </w:rPr>
              <w:t>смысловой</w:t>
            </w:r>
            <w:r w:rsidRPr="005327B9">
              <w:rPr>
                <w:spacing w:val="-4"/>
                <w:sz w:val="28"/>
                <w:szCs w:val="28"/>
              </w:rPr>
              <w:t xml:space="preserve"> </w:t>
            </w:r>
            <w:r w:rsidRPr="005327B9">
              <w:rPr>
                <w:sz w:val="28"/>
                <w:szCs w:val="28"/>
              </w:rPr>
              <w:t>анализ</w:t>
            </w:r>
            <w:r w:rsidRPr="005327B9">
              <w:rPr>
                <w:spacing w:val="-4"/>
                <w:sz w:val="28"/>
                <w:szCs w:val="28"/>
              </w:rPr>
              <w:t xml:space="preserve"> </w:t>
            </w:r>
            <w:r w:rsidRPr="005327B9">
              <w:rPr>
                <w:spacing w:val="-2"/>
                <w:sz w:val="28"/>
                <w:szCs w:val="28"/>
              </w:rPr>
              <w:t>текста</w:t>
            </w:r>
          </w:p>
        </w:tc>
      </w:tr>
      <w:tr w:rsidR="004547F1" w:rsidRPr="005327B9" w14:paraId="472476F9" w14:textId="77777777" w:rsidTr="00F84207">
        <w:trPr>
          <w:trHeight w:val="820"/>
        </w:trPr>
        <w:tc>
          <w:tcPr>
            <w:tcW w:w="1873" w:type="dxa"/>
          </w:tcPr>
          <w:p w14:paraId="483A1977"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2.4</w:t>
            </w:r>
          </w:p>
        </w:tc>
        <w:tc>
          <w:tcPr>
            <w:tcW w:w="7693" w:type="dxa"/>
          </w:tcPr>
          <w:p w14:paraId="77EFD753" w14:textId="77777777" w:rsidR="004547F1" w:rsidRPr="005327B9" w:rsidRDefault="004547F1" w:rsidP="003522D5">
            <w:pPr>
              <w:pStyle w:val="TableParagraph"/>
              <w:tabs>
                <w:tab w:val="left" w:pos="1681"/>
                <w:tab w:val="left" w:pos="2606"/>
                <w:tab w:val="left" w:pos="3551"/>
                <w:tab w:val="left" w:pos="4117"/>
                <w:tab w:val="left" w:pos="6122"/>
              </w:tabs>
              <w:spacing w:before="40"/>
              <w:ind w:left="328"/>
              <w:rPr>
                <w:sz w:val="28"/>
                <w:szCs w:val="28"/>
              </w:rPr>
            </w:pPr>
            <w:r w:rsidRPr="005327B9">
              <w:rPr>
                <w:spacing w:val="-2"/>
                <w:sz w:val="28"/>
                <w:szCs w:val="28"/>
              </w:rPr>
              <w:t>Проводить</w:t>
            </w:r>
            <w:r w:rsidRPr="005327B9">
              <w:rPr>
                <w:sz w:val="28"/>
                <w:szCs w:val="28"/>
              </w:rPr>
              <w:tab/>
            </w:r>
            <w:r w:rsidRPr="005327B9">
              <w:rPr>
                <w:spacing w:val="-2"/>
                <w:sz w:val="28"/>
                <w:szCs w:val="28"/>
              </w:rPr>
              <w:t>анализ</w:t>
            </w:r>
            <w:r w:rsidRPr="005327B9">
              <w:rPr>
                <w:sz w:val="28"/>
                <w:szCs w:val="28"/>
              </w:rPr>
              <w:tab/>
            </w:r>
            <w:r w:rsidRPr="005327B9">
              <w:rPr>
                <w:spacing w:val="-2"/>
                <w:sz w:val="28"/>
                <w:szCs w:val="28"/>
              </w:rPr>
              <w:t>текста,</w:t>
            </w:r>
            <w:r w:rsidRPr="005327B9">
              <w:rPr>
                <w:sz w:val="28"/>
                <w:szCs w:val="28"/>
              </w:rPr>
              <w:tab/>
            </w:r>
            <w:r w:rsidRPr="005327B9">
              <w:rPr>
                <w:spacing w:val="-5"/>
                <w:sz w:val="28"/>
                <w:szCs w:val="28"/>
              </w:rPr>
              <w:t>его</w:t>
            </w:r>
            <w:r w:rsidRPr="005327B9">
              <w:rPr>
                <w:sz w:val="28"/>
                <w:szCs w:val="28"/>
              </w:rPr>
              <w:tab/>
            </w:r>
            <w:r w:rsidRPr="005327B9">
              <w:rPr>
                <w:spacing w:val="-2"/>
                <w:sz w:val="28"/>
                <w:szCs w:val="28"/>
              </w:rPr>
              <w:t>композиционных</w:t>
            </w:r>
            <w:r w:rsidR="003522D5">
              <w:rPr>
                <w:spacing w:val="-2"/>
                <w:sz w:val="28"/>
                <w:szCs w:val="28"/>
              </w:rPr>
              <w:t xml:space="preserve">  </w:t>
            </w:r>
            <w:r w:rsidRPr="005327B9">
              <w:rPr>
                <w:spacing w:val="-2"/>
                <w:sz w:val="28"/>
                <w:szCs w:val="28"/>
              </w:rPr>
              <w:t>особенностей,</w:t>
            </w:r>
            <w:r w:rsidR="003522D5">
              <w:rPr>
                <w:spacing w:val="-2"/>
                <w:sz w:val="28"/>
                <w:szCs w:val="28"/>
              </w:rPr>
              <w:t xml:space="preserve"> </w:t>
            </w:r>
            <w:r w:rsidRPr="005327B9">
              <w:rPr>
                <w:sz w:val="28"/>
                <w:szCs w:val="28"/>
              </w:rPr>
              <w:t>определять</w:t>
            </w:r>
            <w:r w:rsidRPr="005327B9">
              <w:rPr>
                <w:spacing w:val="-2"/>
                <w:sz w:val="28"/>
                <w:szCs w:val="28"/>
              </w:rPr>
              <w:t xml:space="preserve"> </w:t>
            </w:r>
            <w:r w:rsidRPr="005327B9">
              <w:rPr>
                <w:sz w:val="28"/>
                <w:szCs w:val="28"/>
              </w:rPr>
              <w:t>количество</w:t>
            </w:r>
            <w:r w:rsidRPr="005327B9">
              <w:rPr>
                <w:spacing w:val="-2"/>
                <w:sz w:val="28"/>
                <w:szCs w:val="28"/>
              </w:rPr>
              <w:t xml:space="preserve"> </w:t>
            </w:r>
            <w:r w:rsidRPr="005327B9">
              <w:rPr>
                <w:sz w:val="28"/>
                <w:szCs w:val="28"/>
              </w:rPr>
              <w:t>микротем</w:t>
            </w:r>
            <w:r w:rsidRPr="005327B9">
              <w:rPr>
                <w:spacing w:val="-1"/>
                <w:sz w:val="28"/>
                <w:szCs w:val="28"/>
              </w:rPr>
              <w:t xml:space="preserve"> </w:t>
            </w:r>
            <w:r w:rsidRPr="005327B9">
              <w:rPr>
                <w:sz w:val="28"/>
                <w:szCs w:val="28"/>
              </w:rPr>
              <w:t>и</w:t>
            </w:r>
            <w:r w:rsidRPr="005327B9">
              <w:rPr>
                <w:spacing w:val="-5"/>
                <w:sz w:val="28"/>
                <w:szCs w:val="28"/>
              </w:rPr>
              <w:t xml:space="preserve"> </w:t>
            </w:r>
            <w:r w:rsidRPr="005327B9">
              <w:rPr>
                <w:spacing w:val="-2"/>
                <w:sz w:val="28"/>
                <w:szCs w:val="28"/>
              </w:rPr>
              <w:t>абзацев</w:t>
            </w:r>
          </w:p>
        </w:tc>
      </w:tr>
      <w:tr w:rsidR="004547F1" w:rsidRPr="005327B9" w14:paraId="02832CD5" w14:textId="77777777" w:rsidTr="00F84207">
        <w:trPr>
          <w:trHeight w:val="1204"/>
        </w:trPr>
        <w:tc>
          <w:tcPr>
            <w:tcW w:w="1873" w:type="dxa"/>
          </w:tcPr>
          <w:p w14:paraId="5CF516FB" w14:textId="77777777" w:rsidR="004547F1" w:rsidRPr="005327B9" w:rsidRDefault="004547F1" w:rsidP="006F196C">
            <w:pPr>
              <w:pStyle w:val="TableParagraph"/>
              <w:spacing w:before="147"/>
              <w:rPr>
                <w:b/>
                <w:sz w:val="28"/>
                <w:szCs w:val="28"/>
              </w:rPr>
            </w:pPr>
          </w:p>
          <w:p w14:paraId="417F83EF"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2.5</w:t>
            </w:r>
          </w:p>
        </w:tc>
        <w:tc>
          <w:tcPr>
            <w:tcW w:w="7693" w:type="dxa"/>
          </w:tcPr>
          <w:p w14:paraId="53F53F1D" w14:textId="77777777" w:rsidR="004547F1" w:rsidRPr="005327B9" w:rsidRDefault="004547F1" w:rsidP="003522D5">
            <w:pPr>
              <w:pStyle w:val="TableParagraph"/>
              <w:spacing w:before="35"/>
              <w:ind w:left="328"/>
              <w:rPr>
                <w:sz w:val="28"/>
                <w:szCs w:val="28"/>
              </w:rPr>
            </w:pPr>
            <w:r w:rsidRPr="005327B9">
              <w:rPr>
                <w:sz w:val="28"/>
                <w:szCs w:val="28"/>
              </w:rPr>
              <w:t>Характеризовать</w:t>
            </w:r>
            <w:r w:rsidRPr="005327B9">
              <w:rPr>
                <w:spacing w:val="65"/>
                <w:sz w:val="28"/>
                <w:szCs w:val="28"/>
              </w:rPr>
              <w:t xml:space="preserve"> </w:t>
            </w:r>
            <w:r w:rsidRPr="005327B9">
              <w:rPr>
                <w:sz w:val="28"/>
                <w:szCs w:val="28"/>
              </w:rPr>
              <w:t>текст</w:t>
            </w:r>
            <w:r w:rsidRPr="005327B9">
              <w:rPr>
                <w:spacing w:val="66"/>
                <w:sz w:val="28"/>
                <w:szCs w:val="28"/>
              </w:rPr>
              <w:t xml:space="preserve"> </w:t>
            </w:r>
            <w:r w:rsidRPr="005327B9">
              <w:rPr>
                <w:sz w:val="28"/>
                <w:szCs w:val="28"/>
              </w:rPr>
              <w:t>с</w:t>
            </w:r>
            <w:r w:rsidRPr="005327B9">
              <w:rPr>
                <w:spacing w:val="65"/>
                <w:sz w:val="28"/>
                <w:szCs w:val="28"/>
              </w:rPr>
              <w:t xml:space="preserve"> </w:t>
            </w:r>
            <w:r w:rsidRPr="005327B9">
              <w:rPr>
                <w:sz w:val="28"/>
                <w:szCs w:val="28"/>
              </w:rPr>
              <w:t>точки</w:t>
            </w:r>
            <w:r w:rsidRPr="005327B9">
              <w:rPr>
                <w:spacing w:val="66"/>
                <w:sz w:val="28"/>
                <w:szCs w:val="28"/>
              </w:rPr>
              <w:t xml:space="preserve"> </w:t>
            </w:r>
            <w:r w:rsidRPr="005327B9">
              <w:rPr>
                <w:sz w:val="28"/>
                <w:szCs w:val="28"/>
              </w:rPr>
              <w:t>зрения</w:t>
            </w:r>
            <w:r w:rsidRPr="005327B9">
              <w:rPr>
                <w:spacing w:val="66"/>
                <w:sz w:val="28"/>
                <w:szCs w:val="28"/>
              </w:rPr>
              <w:t xml:space="preserve"> </w:t>
            </w:r>
            <w:r w:rsidRPr="005327B9">
              <w:rPr>
                <w:sz w:val="28"/>
                <w:szCs w:val="28"/>
              </w:rPr>
              <w:t>его</w:t>
            </w:r>
            <w:r w:rsidRPr="005327B9">
              <w:rPr>
                <w:spacing w:val="70"/>
                <w:sz w:val="28"/>
                <w:szCs w:val="28"/>
              </w:rPr>
              <w:t xml:space="preserve"> </w:t>
            </w:r>
            <w:r w:rsidRPr="005327B9">
              <w:rPr>
                <w:sz w:val="28"/>
                <w:szCs w:val="28"/>
              </w:rPr>
              <w:t>соответствия</w:t>
            </w:r>
            <w:r w:rsidRPr="005327B9">
              <w:rPr>
                <w:spacing w:val="61"/>
                <w:sz w:val="28"/>
                <w:szCs w:val="28"/>
              </w:rPr>
              <w:t xml:space="preserve"> </w:t>
            </w:r>
            <w:r w:rsidRPr="005327B9">
              <w:rPr>
                <w:spacing w:val="-2"/>
                <w:sz w:val="28"/>
                <w:szCs w:val="28"/>
              </w:rPr>
              <w:t>основным</w:t>
            </w:r>
            <w:r w:rsidR="003522D5">
              <w:rPr>
                <w:spacing w:val="-2"/>
                <w:sz w:val="28"/>
                <w:szCs w:val="28"/>
              </w:rPr>
              <w:t xml:space="preserve"> </w:t>
            </w:r>
            <w:r w:rsidRPr="005327B9">
              <w:rPr>
                <w:sz w:val="28"/>
                <w:szCs w:val="28"/>
              </w:rPr>
              <w:t>признакам</w:t>
            </w:r>
            <w:r w:rsidRPr="005327B9">
              <w:rPr>
                <w:spacing w:val="80"/>
                <w:sz w:val="28"/>
                <w:szCs w:val="28"/>
              </w:rPr>
              <w:t xml:space="preserve"> </w:t>
            </w:r>
            <w:r w:rsidRPr="005327B9">
              <w:rPr>
                <w:sz w:val="28"/>
                <w:szCs w:val="28"/>
              </w:rPr>
              <w:t>(наличие</w:t>
            </w:r>
            <w:r w:rsidRPr="005327B9">
              <w:rPr>
                <w:spacing w:val="40"/>
                <w:sz w:val="28"/>
                <w:szCs w:val="28"/>
              </w:rPr>
              <w:t xml:space="preserve"> </w:t>
            </w:r>
            <w:r w:rsidRPr="005327B9">
              <w:rPr>
                <w:sz w:val="28"/>
                <w:szCs w:val="28"/>
              </w:rPr>
              <w:t>темы,</w:t>
            </w:r>
            <w:r w:rsidRPr="005327B9">
              <w:rPr>
                <w:spacing w:val="40"/>
                <w:sz w:val="28"/>
                <w:szCs w:val="28"/>
              </w:rPr>
              <w:t xml:space="preserve"> </w:t>
            </w:r>
            <w:r w:rsidRPr="005327B9">
              <w:rPr>
                <w:sz w:val="28"/>
                <w:szCs w:val="28"/>
              </w:rPr>
              <w:t>главной</w:t>
            </w:r>
            <w:r w:rsidRPr="005327B9">
              <w:rPr>
                <w:spacing w:val="40"/>
                <w:sz w:val="28"/>
                <w:szCs w:val="28"/>
              </w:rPr>
              <w:t xml:space="preserve"> </w:t>
            </w:r>
            <w:r w:rsidRPr="005327B9">
              <w:rPr>
                <w:sz w:val="28"/>
                <w:szCs w:val="28"/>
              </w:rPr>
              <w:t>мысли,</w:t>
            </w:r>
            <w:r w:rsidRPr="005327B9">
              <w:rPr>
                <w:spacing w:val="40"/>
                <w:sz w:val="28"/>
                <w:szCs w:val="28"/>
              </w:rPr>
              <w:t xml:space="preserve"> </w:t>
            </w:r>
            <w:r w:rsidRPr="005327B9">
              <w:rPr>
                <w:sz w:val="28"/>
                <w:szCs w:val="28"/>
              </w:rPr>
              <w:t>грамматической</w:t>
            </w:r>
            <w:r w:rsidRPr="005327B9">
              <w:rPr>
                <w:spacing w:val="80"/>
                <w:sz w:val="28"/>
                <w:szCs w:val="28"/>
              </w:rPr>
              <w:t xml:space="preserve"> </w:t>
            </w:r>
            <w:r w:rsidRPr="005327B9">
              <w:rPr>
                <w:sz w:val="28"/>
                <w:szCs w:val="28"/>
              </w:rPr>
              <w:t>связи предложений, цельности и относительной законченности)</w:t>
            </w:r>
          </w:p>
        </w:tc>
      </w:tr>
      <w:tr w:rsidR="004547F1" w:rsidRPr="005327B9" w14:paraId="71DDCD04" w14:textId="77777777" w:rsidTr="00F84207">
        <w:trPr>
          <w:trHeight w:val="816"/>
        </w:trPr>
        <w:tc>
          <w:tcPr>
            <w:tcW w:w="1873" w:type="dxa"/>
          </w:tcPr>
          <w:p w14:paraId="7D5B8D10" w14:textId="77777777" w:rsidR="004547F1" w:rsidRPr="005327B9" w:rsidRDefault="004547F1" w:rsidP="006F196C">
            <w:pPr>
              <w:pStyle w:val="TableParagraph"/>
              <w:spacing w:before="227"/>
              <w:ind w:left="230" w:right="5"/>
              <w:jc w:val="center"/>
              <w:rPr>
                <w:sz w:val="28"/>
                <w:szCs w:val="28"/>
              </w:rPr>
            </w:pPr>
            <w:r w:rsidRPr="005327B9">
              <w:rPr>
                <w:spacing w:val="-5"/>
                <w:sz w:val="28"/>
                <w:szCs w:val="28"/>
              </w:rPr>
              <w:t>2.6</w:t>
            </w:r>
          </w:p>
        </w:tc>
        <w:tc>
          <w:tcPr>
            <w:tcW w:w="7693" w:type="dxa"/>
          </w:tcPr>
          <w:p w14:paraId="3C3FAD08" w14:textId="77777777" w:rsidR="004547F1" w:rsidRPr="005327B9" w:rsidRDefault="004547F1" w:rsidP="003522D5">
            <w:pPr>
              <w:pStyle w:val="TableParagraph"/>
              <w:tabs>
                <w:tab w:val="left" w:pos="2304"/>
                <w:tab w:val="left" w:pos="3087"/>
                <w:tab w:val="left" w:pos="3432"/>
                <w:tab w:val="left" w:pos="4262"/>
                <w:tab w:val="left" w:pos="5187"/>
                <w:tab w:val="left" w:pos="5758"/>
              </w:tabs>
              <w:spacing w:before="35"/>
              <w:ind w:left="328"/>
              <w:rPr>
                <w:sz w:val="28"/>
                <w:szCs w:val="28"/>
              </w:rPr>
            </w:pPr>
            <w:r w:rsidRPr="005327B9">
              <w:rPr>
                <w:spacing w:val="-2"/>
                <w:sz w:val="28"/>
                <w:szCs w:val="28"/>
              </w:rPr>
              <w:t>Характеризовать</w:t>
            </w:r>
            <w:r w:rsidRPr="005327B9">
              <w:rPr>
                <w:sz w:val="28"/>
                <w:szCs w:val="28"/>
              </w:rPr>
              <w:tab/>
            </w:r>
            <w:r w:rsidRPr="005327B9">
              <w:rPr>
                <w:spacing w:val="-4"/>
                <w:sz w:val="28"/>
                <w:szCs w:val="28"/>
              </w:rPr>
              <w:t>текст</w:t>
            </w:r>
            <w:r w:rsidRPr="005327B9">
              <w:rPr>
                <w:sz w:val="28"/>
                <w:szCs w:val="28"/>
              </w:rPr>
              <w:tab/>
            </w:r>
            <w:r w:rsidRPr="005327B9">
              <w:rPr>
                <w:spacing w:val="-10"/>
                <w:sz w:val="28"/>
                <w:szCs w:val="28"/>
              </w:rPr>
              <w:t>с</w:t>
            </w:r>
            <w:r w:rsidRPr="005327B9">
              <w:rPr>
                <w:sz w:val="28"/>
                <w:szCs w:val="28"/>
              </w:rPr>
              <w:tab/>
            </w:r>
            <w:r w:rsidRPr="005327B9">
              <w:rPr>
                <w:spacing w:val="-4"/>
                <w:sz w:val="28"/>
                <w:szCs w:val="28"/>
              </w:rPr>
              <w:t>точки</w:t>
            </w:r>
            <w:r w:rsidRPr="005327B9">
              <w:rPr>
                <w:sz w:val="28"/>
                <w:szCs w:val="28"/>
              </w:rPr>
              <w:tab/>
            </w:r>
            <w:r w:rsidRPr="005327B9">
              <w:rPr>
                <w:spacing w:val="-2"/>
                <w:sz w:val="28"/>
                <w:szCs w:val="28"/>
              </w:rPr>
              <w:t>зрения</w:t>
            </w:r>
            <w:r w:rsidR="003522D5">
              <w:rPr>
                <w:spacing w:val="-2"/>
                <w:sz w:val="28"/>
                <w:szCs w:val="28"/>
              </w:rPr>
              <w:t xml:space="preserve"> </w:t>
            </w:r>
            <w:r w:rsidRPr="005327B9">
              <w:rPr>
                <w:spacing w:val="-5"/>
                <w:sz w:val="28"/>
                <w:szCs w:val="28"/>
              </w:rPr>
              <w:t>его</w:t>
            </w:r>
            <w:r w:rsidR="003522D5">
              <w:rPr>
                <w:sz w:val="28"/>
                <w:szCs w:val="28"/>
              </w:rPr>
              <w:t xml:space="preserve"> </w:t>
            </w:r>
            <w:r w:rsidRPr="005327B9">
              <w:rPr>
                <w:spacing w:val="-2"/>
                <w:sz w:val="28"/>
                <w:szCs w:val="28"/>
              </w:rPr>
              <w:t>принадлежности</w:t>
            </w:r>
            <w:r w:rsidR="003522D5">
              <w:rPr>
                <w:spacing w:val="-2"/>
                <w:sz w:val="28"/>
                <w:szCs w:val="28"/>
              </w:rPr>
              <w:t xml:space="preserve"> </w:t>
            </w:r>
            <w:r w:rsidRPr="005327B9">
              <w:rPr>
                <w:spacing w:val="-2"/>
                <w:sz w:val="28"/>
                <w:szCs w:val="28"/>
              </w:rPr>
              <w:t>к</w:t>
            </w:r>
            <w:r w:rsidR="003522D5">
              <w:rPr>
                <w:spacing w:val="-2"/>
                <w:sz w:val="28"/>
                <w:szCs w:val="28"/>
              </w:rPr>
              <w:t xml:space="preserve"> </w:t>
            </w:r>
            <w:r w:rsidRPr="005327B9">
              <w:rPr>
                <w:sz w:val="28"/>
                <w:szCs w:val="28"/>
              </w:rPr>
              <w:t>функционально-смысловому</w:t>
            </w:r>
            <w:r w:rsidRPr="005327B9">
              <w:rPr>
                <w:spacing w:val="-10"/>
                <w:sz w:val="28"/>
                <w:szCs w:val="28"/>
              </w:rPr>
              <w:t xml:space="preserve"> </w:t>
            </w:r>
            <w:r w:rsidRPr="005327B9">
              <w:rPr>
                <w:sz w:val="28"/>
                <w:szCs w:val="28"/>
              </w:rPr>
              <w:t>типу</w:t>
            </w:r>
            <w:r w:rsidRPr="005327B9">
              <w:rPr>
                <w:spacing w:val="-10"/>
                <w:sz w:val="28"/>
                <w:szCs w:val="28"/>
              </w:rPr>
              <w:t xml:space="preserve"> </w:t>
            </w:r>
            <w:r w:rsidRPr="005327B9">
              <w:rPr>
                <w:spacing w:val="-4"/>
                <w:sz w:val="28"/>
                <w:szCs w:val="28"/>
              </w:rPr>
              <w:t>речи</w:t>
            </w:r>
          </w:p>
        </w:tc>
      </w:tr>
      <w:tr w:rsidR="004547F1" w:rsidRPr="005327B9" w14:paraId="7CA7D4CB" w14:textId="77777777" w:rsidTr="00F84207">
        <w:trPr>
          <w:trHeight w:val="1589"/>
        </w:trPr>
        <w:tc>
          <w:tcPr>
            <w:tcW w:w="1873" w:type="dxa"/>
          </w:tcPr>
          <w:p w14:paraId="650F0CBC" w14:textId="77777777" w:rsidR="004547F1" w:rsidRPr="005327B9" w:rsidRDefault="004547F1" w:rsidP="006F196C">
            <w:pPr>
              <w:pStyle w:val="TableParagraph"/>
              <w:rPr>
                <w:b/>
                <w:sz w:val="28"/>
                <w:szCs w:val="28"/>
              </w:rPr>
            </w:pPr>
          </w:p>
          <w:p w14:paraId="0D6872EC" w14:textId="77777777" w:rsidR="004547F1" w:rsidRPr="005327B9" w:rsidRDefault="004547F1" w:rsidP="006F196C">
            <w:pPr>
              <w:pStyle w:val="TableParagraph"/>
              <w:spacing w:before="63"/>
              <w:rPr>
                <w:b/>
                <w:sz w:val="28"/>
                <w:szCs w:val="28"/>
              </w:rPr>
            </w:pPr>
          </w:p>
          <w:p w14:paraId="7B0D8D6A"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2.7</w:t>
            </w:r>
          </w:p>
        </w:tc>
        <w:tc>
          <w:tcPr>
            <w:tcW w:w="7693" w:type="dxa"/>
          </w:tcPr>
          <w:p w14:paraId="51F718DD" w14:textId="77777777" w:rsidR="004547F1" w:rsidRPr="005327B9" w:rsidRDefault="004547F1" w:rsidP="006F196C">
            <w:pPr>
              <w:pStyle w:val="TableParagraph"/>
              <w:spacing w:before="35"/>
              <w:ind w:left="328" w:right="95"/>
              <w:jc w:val="both"/>
              <w:rPr>
                <w:sz w:val="28"/>
                <w:szCs w:val="28"/>
              </w:rPr>
            </w:pPr>
            <w:r w:rsidRPr="005327B9">
              <w:rPr>
                <w:sz w:val="28"/>
                <w:szCs w:val="28"/>
              </w:rPr>
              <w:t>Создавать тексты-повествования с использованием жизненного и читательского опыта; тексты с использованием сюжетной картины (в том</w:t>
            </w:r>
            <w:r w:rsidRPr="005327B9">
              <w:rPr>
                <w:spacing w:val="52"/>
                <w:sz w:val="28"/>
                <w:szCs w:val="28"/>
              </w:rPr>
              <w:t xml:space="preserve"> </w:t>
            </w:r>
            <w:r w:rsidRPr="005327B9">
              <w:rPr>
                <w:sz w:val="28"/>
                <w:szCs w:val="28"/>
              </w:rPr>
              <w:t>числе</w:t>
            </w:r>
            <w:r w:rsidRPr="005327B9">
              <w:rPr>
                <w:spacing w:val="47"/>
                <w:sz w:val="28"/>
                <w:szCs w:val="28"/>
              </w:rPr>
              <w:t xml:space="preserve"> </w:t>
            </w:r>
            <w:r w:rsidRPr="005327B9">
              <w:rPr>
                <w:sz w:val="28"/>
                <w:szCs w:val="28"/>
              </w:rPr>
              <w:t>сочинения-миниатюры</w:t>
            </w:r>
            <w:r w:rsidRPr="005327B9">
              <w:rPr>
                <w:spacing w:val="45"/>
                <w:sz w:val="28"/>
                <w:szCs w:val="28"/>
              </w:rPr>
              <w:t xml:space="preserve"> </w:t>
            </w:r>
            <w:r w:rsidRPr="005327B9">
              <w:rPr>
                <w:sz w:val="28"/>
                <w:szCs w:val="28"/>
              </w:rPr>
              <w:t>объёмом</w:t>
            </w:r>
            <w:r w:rsidRPr="005327B9">
              <w:rPr>
                <w:spacing w:val="48"/>
                <w:sz w:val="28"/>
                <w:szCs w:val="28"/>
              </w:rPr>
              <w:t xml:space="preserve"> </w:t>
            </w:r>
            <w:r w:rsidRPr="005327B9">
              <w:rPr>
                <w:sz w:val="28"/>
                <w:szCs w:val="28"/>
              </w:rPr>
              <w:t>3</w:t>
            </w:r>
            <w:r w:rsidRPr="005327B9">
              <w:rPr>
                <w:spacing w:val="43"/>
                <w:sz w:val="28"/>
                <w:szCs w:val="28"/>
              </w:rPr>
              <w:t xml:space="preserve"> </w:t>
            </w:r>
            <w:r w:rsidRPr="005327B9">
              <w:rPr>
                <w:sz w:val="28"/>
                <w:szCs w:val="28"/>
              </w:rPr>
              <w:t>и</w:t>
            </w:r>
            <w:r w:rsidRPr="005327B9">
              <w:rPr>
                <w:spacing w:val="53"/>
                <w:sz w:val="28"/>
                <w:szCs w:val="28"/>
              </w:rPr>
              <w:t xml:space="preserve"> </w:t>
            </w:r>
            <w:r w:rsidRPr="005327B9">
              <w:rPr>
                <w:sz w:val="28"/>
                <w:szCs w:val="28"/>
              </w:rPr>
              <w:t>более</w:t>
            </w:r>
            <w:r w:rsidRPr="005327B9">
              <w:rPr>
                <w:spacing w:val="52"/>
                <w:sz w:val="28"/>
                <w:szCs w:val="28"/>
              </w:rPr>
              <w:t xml:space="preserve"> </w:t>
            </w:r>
            <w:r w:rsidRPr="005327B9">
              <w:rPr>
                <w:spacing w:val="-2"/>
                <w:sz w:val="28"/>
                <w:szCs w:val="28"/>
              </w:rPr>
              <w:t>предложений,</w:t>
            </w:r>
          </w:p>
          <w:p w14:paraId="0F81ABC8" w14:textId="77777777" w:rsidR="004547F1" w:rsidRPr="005327B9" w:rsidRDefault="004547F1" w:rsidP="006F196C">
            <w:pPr>
              <w:pStyle w:val="TableParagraph"/>
              <w:spacing w:before="3"/>
              <w:ind w:left="328"/>
              <w:jc w:val="both"/>
              <w:rPr>
                <w:sz w:val="28"/>
                <w:szCs w:val="28"/>
              </w:rPr>
            </w:pPr>
            <w:r w:rsidRPr="005327B9">
              <w:rPr>
                <w:sz w:val="28"/>
                <w:szCs w:val="28"/>
              </w:rPr>
              <w:t>классные</w:t>
            </w:r>
            <w:r w:rsidRPr="005327B9">
              <w:rPr>
                <w:spacing w:val="-3"/>
                <w:sz w:val="28"/>
                <w:szCs w:val="28"/>
              </w:rPr>
              <w:t xml:space="preserve"> </w:t>
            </w:r>
            <w:r w:rsidRPr="005327B9">
              <w:rPr>
                <w:sz w:val="28"/>
                <w:szCs w:val="28"/>
              </w:rPr>
              <w:t>сочинения</w:t>
            </w:r>
            <w:r w:rsidRPr="005327B9">
              <w:rPr>
                <w:spacing w:val="-1"/>
                <w:sz w:val="28"/>
                <w:szCs w:val="28"/>
              </w:rPr>
              <w:t xml:space="preserve"> </w:t>
            </w:r>
            <w:r w:rsidRPr="005327B9">
              <w:rPr>
                <w:sz w:val="28"/>
                <w:szCs w:val="28"/>
              </w:rPr>
              <w:t>объёмом</w:t>
            </w:r>
            <w:r w:rsidRPr="005327B9">
              <w:rPr>
                <w:spacing w:val="-2"/>
                <w:sz w:val="28"/>
                <w:szCs w:val="28"/>
              </w:rPr>
              <w:t xml:space="preserve"> </w:t>
            </w:r>
            <w:r w:rsidRPr="005327B9">
              <w:rPr>
                <w:sz w:val="28"/>
                <w:szCs w:val="28"/>
              </w:rPr>
              <w:t>не</w:t>
            </w:r>
            <w:r w:rsidRPr="005327B9">
              <w:rPr>
                <w:spacing w:val="-5"/>
                <w:sz w:val="28"/>
                <w:szCs w:val="28"/>
              </w:rPr>
              <w:t xml:space="preserve"> </w:t>
            </w:r>
            <w:r w:rsidRPr="005327B9">
              <w:rPr>
                <w:sz w:val="28"/>
                <w:szCs w:val="28"/>
              </w:rPr>
              <w:t>менее 70</w:t>
            </w:r>
            <w:r w:rsidRPr="005327B9">
              <w:rPr>
                <w:spacing w:val="-4"/>
                <w:sz w:val="28"/>
                <w:szCs w:val="28"/>
              </w:rPr>
              <w:t xml:space="preserve"> </w:t>
            </w:r>
            <w:r w:rsidRPr="005327B9">
              <w:rPr>
                <w:spacing w:val="-2"/>
                <w:sz w:val="28"/>
                <w:szCs w:val="28"/>
              </w:rPr>
              <w:t>слов)</w:t>
            </w:r>
          </w:p>
        </w:tc>
      </w:tr>
      <w:tr w:rsidR="004547F1" w:rsidRPr="005327B9" w14:paraId="529EC3F2" w14:textId="77777777" w:rsidTr="00F84207">
        <w:trPr>
          <w:trHeight w:val="820"/>
        </w:trPr>
        <w:tc>
          <w:tcPr>
            <w:tcW w:w="1873" w:type="dxa"/>
          </w:tcPr>
          <w:p w14:paraId="4D9B7857"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2.8</w:t>
            </w:r>
          </w:p>
        </w:tc>
        <w:tc>
          <w:tcPr>
            <w:tcW w:w="7693" w:type="dxa"/>
          </w:tcPr>
          <w:p w14:paraId="6064808A" w14:textId="77777777" w:rsidR="004547F1" w:rsidRPr="005327B9" w:rsidRDefault="004547F1" w:rsidP="006F196C">
            <w:pPr>
              <w:pStyle w:val="TableParagraph"/>
              <w:tabs>
                <w:tab w:val="left" w:pos="2601"/>
                <w:tab w:val="left" w:pos="5043"/>
                <w:tab w:val="left" w:pos="6175"/>
              </w:tabs>
              <w:spacing w:before="40"/>
              <w:ind w:left="328"/>
              <w:rPr>
                <w:sz w:val="28"/>
                <w:szCs w:val="28"/>
              </w:rPr>
            </w:pPr>
            <w:r w:rsidRPr="005327B9">
              <w:rPr>
                <w:spacing w:val="-2"/>
                <w:sz w:val="28"/>
                <w:szCs w:val="28"/>
              </w:rPr>
              <w:t>Восстанавливать</w:t>
            </w:r>
            <w:r w:rsidRPr="005327B9">
              <w:rPr>
                <w:sz w:val="28"/>
                <w:szCs w:val="28"/>
              </w:rPr>
              <w:tab/>
            </w:r>
            <w:r w:rsidRPr="005327B9">
              <w:rPr>
                <w:spacing w:val="-2"/>
                <w:sz w:val="28"/>
                <w:szCs w:val="28"/>
              </w:rPr>
              <w:t>деформированный</w:t>
            </w:r>
            <w:r w:rsidRPr="005327B9">
              <w:rPr>
                <w:sz w:val="28"/>
                <w:szCs w:val="28"/>
              </w:rPr>
              <w:tab/>
            </w:r>
            <w:r w:rsidRPr="005327B9">
              <w:rPr>
                <w:spacing w:val="-2"/>
                <w:sz w:val="28"/>
                <w:szCs w:val="28"/>
              </w:rPr>
              <w:t>текст,</w:t>
            </w:r>
            <w:r w:rsidR="003522D5">
              <w:rPr>
                <w:spacing w:val="-2"/>
                <w:sz w:val="28"/>
                <w:szCs w:val="28"/>
              </w:rPr>
              <w:t xml:space="preserve"> </w:t>
            </w:r>
            <w:r w:rsidRPr="005327B9">
              <w:rPr>
                <w:spacing w:val="-2"/>
                <w:sz w:val="28"/>
                <w:szCs w:val="28"/>
              </w:rPr>
              <w:t>осуществлять</w:t>
            </w:r>
          </w:p>
          <w:p w14:paraId="0AA40D4C" w14:textId="77777777" w:rsidR="004547F1" w:rsidRPr="005327B9" w:rsidRDefault="004547F1" w:rsidP="006F196C">
            <w:pPr>
              <w:pStyle w:val="TableParagraph"/>
              <w:spacing w:before="108"/>
              <w:ind w:left="328"/>
              <w:rPr>
                <w:sz w:val="28"/>
                <w:szCs w:val="28"/>
              </w:rPr>
            </w:pPr>
            <w:r w:rsidRPr="005327B9">
              <w:rPr>
                <w:sz w:val="28"/>
                <w:szCs w:val="28"/>
              </w:rPr>
              <w:t>корректировку</w:t>
            </w:r>
            <w:r w:rsidRPr="005327B9">
              <w:rPr>
                <w:spacing w:val="-14"/>
                <w:sz w:val="28"/>
                <w:szCs w:val="28"/>
              </w:rPr>
              <w:t xml:space="preserve"> </w:t>
            </w:r>
            <w:r w:rsidRPr="005327B9">
              <w:rPr>
                <w:sz w:val="28"/>
                <w:szCs w:val="28"/>
              </w:rPr>
              <w:t>восстановленного</w:t>
            </w:r>
            <w:r w:rsidRPr="005327B9">
              <w:rPr>
                <w:spacing w:val="1"/>
                <w:sz w:val="28"/>
                <w:szCs w:val="28"/>
              </w:rPr>
              <w:t xml:space="preserve"> </w:t>
            </w:r>
            <w:r w:rsidRPr="005327B9">
              <w:rPr>
                <w:sz w:val="28"/>
                <w:szCs w:val="28"/>
              </w:rPr>
              <w:t>текста</w:t>
            </w:r>
            <w:r w:rsidRPr="005327B9">
              <w:rPr>
                <w:spacing w:val="-3"/>
                <w:sz w:val="28"/>
                <w:szCs w:val="28"/>
              </w:rPr>
              <w:t xml:space="preserve"> </w:t>
            </w:r>
            <w:r w:rsidRPr="005327B9">
              <w:rPr>
                <w:sz w:val="28"/>
                <w:szCs w:val="28"/>
              </w:rPr>
              <w:t>с</w:t>
            </w:r>
            <w:r w:rsidRPr="005327B9">
              <w:rPr>
                <w:spacing w:val="-9"/>
                <w:sz w:val="28"/>
                <w:szCs w:val="28"/>
              </w:rPr>
              <w:t xml:space="preserve"> </w:t>
            </w:r>
            <w:r w:rsidRPr="005327B9">
              <w:rPr>
                <w:sz w:val="28"/>
                <w:szCs w:val="28"/>
              </w:rPr>
              <w:t>использованием</w:t>
            </w:r>
            <w:r w:rsidRPr="005327B9">
              <w:rPr>
                <w:spacing w:val="-9"/>
                <w:sz w:val="28"/>
                <w:szCs w:val="28"/>
              </w:rPr>
              <w:t xml:space="preserve"> </w:t>
            </w:r>
            <w:r w:rsidRPr="005327B9">
              <w:rPr>
                <w:spacing w:val="-2"/>
                <w:sz w:val="28"/>
                <w:szCs w:val="28"/>
              </w:rPr>
              <w:t>образца</w:t>
            </w:r>
          </w:p>
        </w:tc>
      </w:tr>
      <w:tr w:rsidR="004547F1" w:rsidRPr="005327B9" w14:paraId="06B6813F" w14:textId="77777777" w:rsidTr="00F84207">
        <w:trPr>
          <w:trHeight w:val="1588"/>
        </w:trPr>
        <w:tc>
          <w:tcPr>
            <w:tcW w:w="1873" w:type="dxa"/>
          </w:tcPr>
          <w:p w14:paraId="2FD0029E" w14:textId="77777777" w:rsidR="004547F1" w:rsidRPr="005327B9" w:rsidRDefault="004547F1" w:rsidP="006F196C">
            <w:pPr>
              <w:pStyle w:val="TableParagraph"/>
              <w:rPr>
                <w:b/>
                <w:sz w:val="28"/>
                <w:szCs w:val="28"/>
              </w:rPr>
            </w:pPr>
          </w:p>
          <w:p w14:paraId="5A0129DC" w14:textId="77777777" w:rsidR="004547F1" w:rsidRPr="005327B9" w:rsidRDefault="004547F1" w:rsidP="006F196C">
            <w:pPr>
              <w:pStyle w:val="TableParagraph"/>
              <w:spacing w:before="64"/>
              <w:rPr>
                <w:b/>
                <w:sz w:val="28"/>
                <w:szCs w:val="28"/>
              </w:rPr>
            </w:pPr>
          </w:p>
          <w:p w14:paraId="79AFBB2E" w14:textId="77777777" w:rsidR="004547F1" w:rsidRPr="005327B9" w:rsidRDefault="004547F1" w:rsidP="006F196C">
            <w:pPr>
              <w:pStyle w:val="TableParagraph"/>
              <w:ind w:left="230" w:right="5"/>
              <w:jc w:val="center"/>
              <w:rPr>
                <w:sz w:val="28"/>
                <w:szCs w:val="28"/>
              </w:rPr>
            </w:pPr>
            <w:r w:rsidRPr="005327B9">
              <w:rPr>
                <w:spacing w:val="-5"/>
                <w:sz w:val="28"/>
                <w:szCs w:val="28"/>
              </w:rPr>
              <w:t>2.9</w:t>
            </w:r>
          </w:p>
        </w:tc>
        <w:tc>
          <w:tcPr>
            <w:tcW w:w="7693" w:type="dxa"/>
          </w:tcPr>
          <w:p w14:paraId="65ACC0E1" w14:textId="77777777" w:rsidR="004547F1" w:rsidRPr="005327B9" w:rsidRDefault="004547F1" w:rsidP="006F196C">
            <w:pPr>
              <w:pStyle w:val="TableParagraph"/>
              <w:spacing w:before="35"/>
              <w:ind w:left="328" w:right="92"/>
              <w:jc w:val="both"/>
              <w:rPr>
                <w:sz w:val="28"/>
                <w:szCs w:val="28"/>
              </w:rPr>
            </w:pPr>
            <w:r w:rsidRPr="005327B9">
              <w:rPr>
                <w:sz w:val="28"/>
                <w:szCs w:val="28"/>
              </w:rPr>
              <w:t xml:space="preserve">Владеть умениями информационной переработки прослушанного и </w:t>
            </w:r>
            <w:r w:rsidRPr="005327B9">
              <w:rPr>
                <w:spacing w:val="-4"/>
                <w:sz w:val="28"/>
                <w:szCs w:val="28"/>
              </w:rPr>
              <w:t>прочитанного научно-учебного,</w:t>
            </w:r>
            <w:r w:rsidRPr="005327B9">
              <w:rPr>
                <w:spacing w:val="-7"/>
                <w:sz w:val="28"/>
                <w:szCs w:val="28"/>
              </w:rPr>
              <w:t xml:space="preserve"> </w:t>
            </w:r>
            <w:r w:rsidRPr="005327B9">
              <w:rPr>
                <w:spacing w:val="-4"/>
                <w:sz w:val="28"/>
                <w:szCs w:val="28"/>
              </w:rPr>
              <w:t xml:space="preserve">художественного и научно-популярного </w:t>
            </w:r>
            <w:r w:rsidRPr="005327B9">
              <w:rPr>
                <w:sz w:val="28"/>
                <w:szCs w:val="28"/>
              </w:rPr>
              <w:t>текстов:</w:t>
            </w:r>
            <w:r w:rsidRPr="005327B9">
              <w:rPr>
                <w:spacing w:val="63"/>
                <w:sz w:val="28"/>
                <w:szCs w:val="28"/>
              </w:rPr>
              <w:t xml:space="preserve"> </w:t>
            </w:r>
            <w:r w:rsidRPr="005327B9">
              <w:rPr>
                <w:sz w:val="28"/>
                <w:szCs w:val="28"/>
              </w:rPr>
              <w:t>составлять</w:t>
            </w:r>
            <w:r w:rsidRPr="005327B9">
              <w:rPr>
                <w:spacing w:val="64"/>
                <w:sz w:val="28"/>
                <w:szCs w:val="28"/>
              </w:rPr>
              <w:t xml:space="preserve"> </w:t>
            </w:r>
            <w:r w:rsidRPr="005327B9">
              <w:rPr>
                <w:sz w:val="28"/>
                <w:szCs w:val="28"/>
              </w:rPr>
              <w:t>план</w:t>
            </w:r>
            <w:r w:rsidRPr="005327B9">
              <w:rPr>
                <w:spacing w:val="60"/>
                <w:sz w:val="28"/>
                <w:szCs w:val="28"/>
              </w:rPr>
              <w:t xml:space="preserve"> </w:t>
            </w:r>
            <w:r w:rsidRPr="005327B9">
              <w:rPr>
                <w:sz w:val="28"/>
                <w:szCs w:val="28"/>
              </w:rPr>
              <w:t>(простой,</w:t>
            </w:r>
            <w:r w:rsidRPr="005327B9">
              <w:rPr>
                <w:spacing w:val="61"/>
                <w:sz w:val="28"/>
                <w:szCs w:val="28"/>
              </w:rPr>
              <w:t xml:space="preserve"> </w:t>
            </w:r>
            <w:r w:rsidRPr="005327B9">
              <w:rPr>
                <w:sz w:val="28"/>
                <w:szCs w:val="28"/>
              </w:rPr>
              <w:t>сложный)</w:t>
            </w:r>
            <w:r w:rsidRPr="005327B9">
              <w:rPr>
                <w:spacing w:val="61"/>
                <w:sz w:val="28"/>
                <w:szCs w:val="28"/>
              </w:rPr>
              <w:t xml:space="preserve"> </w:t>
            </w:r>
            <w:r w:rsidRPr="005327B9">
              <w:rPr>
                <w:sz w:val="28"/>
                <w:szCs w:val="28"/>
              </w:rPr>
              <w:t>в</w:t>
            </w:r>
            <w:r w:rsidRPr="005327B9">
              <w:rPr>
                <w:spacing w:val="61"/>
                <w:sz w:val="28"/>
                <w:szCs w:val="28"/>
              </w:rPr>
              <w:t xml:space="preserve"> </w:t>
            </w:r>
            <w:r w:rsidRPr="005327B9">
              <w:rPr>
                <w:sz w:val="28"/>
                <w:szCs w:val="28"/>
              </w:rPr>
              <w:t>целях</w:t>
            </w:r>
            <w:r w:rsidRPr="005327B9">
              <w:rPr>
                <w:spacing w:val="59"/>
                <w:sz w:val="28"/>
                <w:szCs w:val="28"/>
              </w:rPr>
              <w:t xml:space="preserve"> </w:t>
            </w:r>
            <w:r w:rsidRPr="005327B9">
              <w:rPr>
                <w:spacing w:val="-4"/>
                <w:sz w:val="28"/>
                <w:szCs w:val="28"/>
              </w:rPr>
              <w:t>дальнейшего</w:t>
            </w:r>
          </w:p>
          <w:p w14:paraId="2F706A9B" w14:textId="77777777" w:rsidR="004547F1" w:rsidRPr="005327B9" w:rsidRDefault="004547F1" w:rsidP="006F196C">
            <w:pPr>
              <w:pStyle w:val="TableParagraph"/>
              <w:spacing w:before="3"/>
              <w:ind w:left="328"/>
              <w:jc w:val="both"/>
              <w:rPr>
                <w:sz w:val="28"/>
                <w:szCs w:val="28"/>
              </w:rPr>
            </w:pPr>
            <w:r w:rsidRPr="005327B9">
              <w:rPr>
                <w:spacing w:val="-4"/>
                <w:sz w:val="28"/>
                <w:szCs w:val="28"/>
              </w:rPr>
              <w:t>воспроизведения</w:t>
            </w:r>
            <w:r w:rsidRPr="005327B9">
              <w:rPr>
                <w:spacing w:val="-8"/>
                <w:sz w:val="28"/>
                <w:szCs w:val="28"/>
              </w:rPr>
              <w:t xml:space="preserve"> </w:t>
            </w:r>
            <w:r w:rsidRPr="005327B9">
              <w:rPr>
                <w:spacing w:val="-4"/>
                <w:sz w:val="28"/>
                <w:szCs w:val="28"/>
              </w:rPr>
              <w:t>содержания</w:t>
            </w:r>
            <w:r w:rsidRPr="005327B9">
              <w:rPr>
                <w:spacing w:val="-8"/>
                <w:sz w:val="28"/>
                <w:szCs w:val="28"/>
              </w:rPr>
              <w:t xml:space="preserve"> </w:t>
            </w:r>
            <w:r w:rsidRPr="005327B9">
              <w:rPr>
                <w:spacing w:val="-4"/>
                <w:sz w:val="28"/>
                <w:szCs w:val="28"/>
              </w:rPr>
              <w:t>текста</w:t>
            </w:r>
            <w:r w:rsidRPr="005327B9">
              <w:rPr>
                <w:spacing w:val="-9"/>
                <w:sz w:val="28"/>
                <w:szCs w:val="28"/>
              </w:rPr>
              <w:t xml:space="preserve"> </w:t>
            </w:r>
            <w:r w:rsidRPr="005327B9">
              <w:rPr>
                <w:spacing w:val="-4"/>
                <w:sz w:val="28"/>
                <w:szCs w:val="28"/>
              </w:rPr>
              <w:t>в</w:t>
            </w:r>
            <w:r w:rsidRPr="005327B9">
              <w:rPr>
                <w:sz w:val="28"/>
                <w:szCs w:val="28"/>
              </w:rPr>
              <w:t xml:space="preserve"> </w:t>
            </w:r>
            <w:r w:rsidRPr="005327B9">
              <w:rPr>
                <w:spacing w:val="-4"/>
                <w:sz w:val="28"/>
                <w:szCs w:val="28"/>
              </w:rPr>
              <w:t>устной</w:t>
            </w:r>
            <w:r w:rsidRPr="005327B9">
              <w:rPr>
                <w:spacing w:val="-7"/>
                <w:sz w:val="28"/>
                <w:szCs w:val="28"/>
              </w:rPr>
              <w:t xml:space="preserve"> </w:t>
            </w:r>
            <w:r w:rsidRPr="005327B9">
              <w:rPr>
                <w:spacing w:val="-4"/>
                <w:sz w:val="28"/>
                <w:szCs w:val="28"/>
              </w:rPr>
              <w:t>и</w:t>
            </w:r>
            <w:r w:rsidRPr="005327B9">
              <w:rPr>
                <w:spacing w:val="-7"/>
                <w:sz w:val="28"/>
                <w:szCs w:val="28"/>
              </w:rPr>
              <w:t xml:space="preserve"> </w:t>
            </w:r>
            <w:r w:rsidRPr="005327B9">
              <w:rPr>
                <w:spacing w:val="-4"/>
                <w:sz w:val="28"/>
                <w:szCs w:val="28"/>
              </w:rPr>
              <w:t>письменной</w:t>
            </w:r>
            <w:r w:rsidRPr="005327B9">
              <w:rPr>
                <w:spacing w:val="-6"/>
                <w:sz w:val="28"/>
                <w:szCs w:val="28"/>
              </w:rPr>
              <w:t xml:space="preserve"> </w:t>
            </w:r>
            <w:r w:rsidRPr="005327B9">
              <w:rPr>
                <w:spacing w:val="-4"/>
                <w:sz w:val="28"/>
                <w:szCs w:val="28"/>
              </w:rPr>
              <w:t>форме</w:t>
            </w:r>
          </w:p>
        </w:tc>
      </w:tr>
      <w:tr w:rsidR="004547F1" w:rsidRPr="005327B9" w14:paraId="770CD328" w14:textId="77777777" w:rsidTr="00F84207">
        <w:trPr>
          <w:trHeight w:val="1200"/>
        </w:trPr>
        <w:tc>
          <w:tcPr>
            <w:tcW w:w="1873" w:type="dxa"/>
          </w:tcPr>
          <w:p w14:paraId="22890590" w14:textId="77777777" w:rsidR="004547F1" w:rsidRPr="005327B9" w:rsidRDefault="004547F1" w:rsidP="006F196C">
            <w:pPr>
              <w:pStyle w:val="TableParagraph"/>
              <w:spacing w:before="148"/>
              <w:rPr>
                <w:b/>
                <w:sz w:val="28"/>
                <w:szCs w:val="28"/>
              </w:rPr>
            </w:pPr>
          </w:p>
          <w:p w14:paraId="7DA71736" w14:textId="77777777" w:rsidR="004547F1" w:rsidRPr="005327B9" w:rsidRDefault="004547F1" w:rsidP="006F196C">
            <w:pPr>
              <w:pStyle w:val="TableParagraph"/>
              <w:ind w:left="230"/>
              <w:jc w:val="center"/>
              <w:rPr>
                <w:sz w:val="28"/>
                <w:szCs w:val="28"/>
              </w:rPr>
            </w:pPr>
            <w:r w:rsidRPr="005327B9">
              <w:rPr>
                <w:spacing w:val="-4"/>
                <w:sz w:val="28"/>
                <w:szCs w:val="28"/>
              </w:rPr>
              <w:t>2.10</w:t>
            </w:r>
          </w:p>
        </w:tc>
        <w:tc>
          <w:tcPr>
            <w:tcW w:w="7693" w:type="dxa"/>
          </w:tcPr>
          <w:p w14:paraId="0E3271C6" w14:textId="77777777" w:rsidR="004547F1" w:rsidRPr="005327B9" w:rsidRDefault="004547F1" w:rsidP="006F196C">
            <w:pPr>
              <w:pStyle w:val="TableParagraph"/>
              <w:spacing w:before="40"/>
              <w:ind w:left="328"/>
              <w:rPr>
                <w:sz w:val="28"/>
                <w:szCs w:val="28"/>
              </w:rPr>
            </w:pPr>
            <w:r w:rsidRPr="005327B9">
              <w:rPr>
                <w:sz w:val="28"/>
                <w:szCs w:val="28"/>
              </w:rPr>
              <w:t>Извлекать</w:t>
            </w:r>
            <w:r w:rsidRPr="005327B9">
              <w:rPr>
                <w:spacing w:val="40"/>
                <w:sz w:val="28"/>
                <w:szCs w:val="28"/>
              </w:rPr>
              <w:t xml:space="preserve"> </w:t>
            </w:r>
            <w:r w:rsidRPr="005327B9">
              <w:rPr>
                <w:sz w:val="28"/>
                <w:szCs w:val="28"/>
              </w:rPr>
              <w:t>информацию</w:t>
            </w:r>
            <w:r w:rsidRPr="005327B9">
              <w:rPr>
                <w:spacing w:val="40"/>
                <w:sz w:val="28"/>
                <w:szCs w:val="28"/>
              </w:rPr>
              <w:t xml:space="preserve"> </w:t>
            </w:r>
            <w:r w:rsidRPr="005327B9">
              <w:rPr>
                <w:sz w:val="28"/>
                <w:szCs w:val="28"/>
              </w:rPr>
              <w:t>из</w:t>
            </w:r>
            <w:r w:rsidRPr="005327B9">
              <w:rPr>
                <w:spacing w:val="40"/>
                <w:sz w:val="28"/>
                <w:szCs w:val="28"/>
              </w:rPr>
              <w:t xml:space="preserve"> </w:t>
            </w:r>
            <w:r w:rsidRPr="005327B9">
              <w:rPr>
                <w:sz w:val="28"/>
                <w:szCs w:val="28"/>
              </w:rPr>
              <w:t>различных</w:t>
            </w:r>
            <w:r w:rsidRPr="005327B9">
              <w:rPr>
                <w:spacing w:val="40"/>
                <w:sz w:val="28"/>
                <w:szCs w:val="28"/>
              </w:rPr>
              <w:t xml:space="preserve"> </w:t>
            </w:r>
            <w:r w:rsidRPr="005327B9">
              <w:rPr>
                <w:sz w:val="28"/>
                <w:szCs w:val="28"/>
              </w:rPr>
              <w:t>источников,</w:t>
            </w:r>
            <w:r w:rsidRPr="005327B9">
              <w:rPr>
                <w:spacing w:val="40"/>
                <w:sz w:val="28"/>
                <w:szCs w:val="28"/>
              </w:rPr>
              <w:t xml:space="preserve"> </w:t>
            </w:r>
            <w:r w:rsidRPr="005327B9">
              <w:rPr>
                <w:sz w:val="28"/>
                <w:szCs w:val="28"/>
              </w:rPr>
              <w:t>в</w:t>
            </w:r>
            <w:r w:rsidRPr="005327B9">
              <w:rPr>
                <w:spacing w:val="40"/>
                <w:sz w:val="28"/>
                <w:szCs w:val="28"/>
              </w:rPr>
              <w:t xml:space="preserve"> </w:t>
            </w:r>
            <w:r w:rsidRPr="005327B9">
              <w:rPr>
                <w:sz w:val="28"/>
                <w:szCs w:val="28"/>
              </w:rPr>
              <w:t>том</w:t>
            </w:r>
            <w:r w:rsidRPr="005327B9">
              <w:rPr>
                <w:spacing w:val="40"/>
                <w:sz w:val="28"/>
                <w:szCs w:val="28"/>
              </w:rPr>
              <w:t xml:space="preserve"> </w:t>
            </w:r>
            <w:r w:rsidRPr="005327B9">
              <w:rPr>
                <w:sz w:val="28"/>
                <w:szCs w:val="28"/>
              </w:rPr>
              <w:t>числе</w:t>
            </w:r>
            <w:r w:rsidRPr="005327B9">
              <w:rPr>
                <w:spacing w:val="40"/>
                <w:sz w:val="28"/>
                <w:szCs w:val="28"/>
              </w:rPr>
              <w:t xml:space="preserve"> </w:t>
            </w:r>
            <w:r w:rsidRPr="005327B9">
              <w:rPr>
                <w:sz w:val="28"/>
                <w:szCs w:val="28"/>
              </w:rPr>
              <w:t>из лингвистических</w:t>
            </w:r>
            <w:r w:rsidRPr="005327B9">
              <w:rPr>
                <w:spacing w:val="21"/>
                <w:sz w:val="28"/>
                <w:szCs w:val="28"/>
              </w:rPr>
              <w:t xml:space="preserve"> </w:t>
            </w:r>
            <w:r w:rsidRPr="005327B9">
              <w:rPr>
                <w:sz w:val="28"/>
                <w:szCs w:val="28"/>
              </w:rPr>
              <w:t>словарей</w:t>
            </w:r>
            <w:r w:rsidRPr="005327B9">
              <w:rPr>
                <w:spacing w:val="24"/>
                <w:sz w:val="28"/>
                <w:szCs w:val="28"/>
              </w:rPr>
              <w:t xml:space="preserve"> </w:t>
            </w:r>
            <w:r w:rsidRPr="005327B9">
              <w:rPr>
                <w:sz w:val="28"/>
                <w:szCs w:val="28"/>
              </w:rPr>
              <w:t>и</w:t>
            </w:r>
            <w:r w:rsidRPr="005327B9">
              <w:rPr>
                <w:spacing w:val="24"/>
                <w:sz w:val="28"/>
                <w:szCs w:val="28"/>
              </w:rPr>
              <w:t xml:space="preserve"> </w:t>
            </w:r>
            <w:r w:rsidRPr="005327B9">
              <w:rPr>
                <w:sz w:val="28"/>
                <w:szCs w:val="28"/>
              </w:rPr>
              <w:t>справочной</w:t>
            </w:r>
            <w:r w:rsidRPr="005327B9">
              <w:rPr>
                <w:spacing w:val="24"/>
                <w:sz w:val="28"/>
                <w:szCs w:val="28"/>
              </w:rPr>
              <w:t xml:space="preserve"> </w:t>
            </w:r>
            <w:r w:rsidRPr="005327B9">
              <w:rPr>
                <w:sz w:val="28"/>
                <w:szCs w:val="28"/>
              </w:rPr>
              <w:t>литературы,</w:t>
            </w:r>
            <w:r w:rsidRPr="005327B9">
              <w:rPr>
                <w:spacing w:val="29"/>
                <w:sz w:val="28"/>
                <w:szCs w:val="28"/>
              </w:rPr>
              <w:t xml:space="preserve"> </w:t>
            </w:r>
            <w:r w:rsidRPr="005327B9">
              <w:rPr>
                <w:sz w:val="28"/>
                <w:szCs w:val="28"/>
              </w:rPr>
              <w:t>и</w:t>
            </w:r>
            <w:r w:rsidRPr="005327B9">
              <w:rPr>
                <w:spacing w:val="25"/>
                <w:sz w:val="28"/>
                <w:szCs w:val="28"/>
              </w:rPr>
              <w:t xml:space="preserve"> </w:t>
            </w:r>
            <w:r w:rsidRPr="005327B9">
              <w:rPr>
                <w:spacing w:val="-2"/>
                <w:sz w:val="28"/>
                <w:szCs w:val="28"/>
              </w:rPr>
              <w:t>использовать</w:t>
            </w:r>
          </w:p>
          <w:p w14:paraId="404375D9" w14:textId="77777777" w:rsidR="004547F1" w:rsidRPr="005327B9" w:rsidRDefault="004547F1" w:rsidP="006F196C">
            <w:pPr>
              <w:pStyle w:val="TableParagraph"/>
              <w:spacing w:before="6"/>
              <w:ind w:left="328"/>
              <w:rPr>
                <w:sz w:val="28"/>
                <w:szCs w:val="28"/>
              </w:rPr>
            </w:pPr>
            <w:r w:rsidRPr="005327B9">
              <w:rPr>
                <w:sz w:val="28"/>
                <w:szCs w:val="28"/>
              </w:rPr>
              <w:t>её</w:t>
            </w:r>
            <w:r w:rsidRPr="005327B9">
              <w:rPr>
                <w:spacing w:val="-2"/>
                <w:sz w:val="28"/>
                <w:szCs w:val="28"/>
              </w:rPr>
              <w:t xml:space="preserve"> </w:t>
            </w:r>
            <w:r w:rsidRPr="005327B9">
              <w:rPr>
                <w:sz w:val="28"/>
                <w:szCs w:val="28"/>
              </w:rPr>
              <w:t>в учебной</w:t>
            </w:r>
            <w:r w:rsidRPr="005327B9">
              <w:rPr>
                <w:spacing w:val="1"/>
                <w:sz w:val="28"/>
                <w:szCs w:val="28"/>
              </w:rPr>
              <w:t xml:space="preserve"> </w:t>
            </w:r>
            <w:r w:rsidRPr="005327B9">
              <w:rPr>
                <w:spacing w:val="-2"/>
                <w:sz w:val="28"/>
                <w:szCs w:val="28"/>
              </w:rPr>
              <w:t>деятельности</w:t>
            </w:r>
          </w:p>
        </w:tc>
      </w:tr>
    </w:tbl>
    <w:p w14:paraId="420D90C1" w14:textId="77777777" w:rsidR="004547F1" w:rsidRPr="005327B9" w:rsidRDefault="004547F1" w:rsidP="006F196C">
      <w:pPr>
        <w:pStyle w:val="TableParagraph"/>
        <w:rPr>
          <w:sz w:val="28"/>
          <w:szCs w:val="28"/>
        </w:rPr>
        <w:sectPr w:rsidR="004547F1" w:rsidRPr="005327B9">
          <w:type w:val="continuous"/>
          <w:pgSz w:w="11910" w:h="16390"/>
          <w:pgMar w:top="1120" w:right="708" w:bottom="131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06AF0964" w14:textId="77777777" w:rsidTr="00F84207">
        <w:trPr>
          <w:trHeight w:val="431"/>
        </w:trPr>
        <w:tc>
          <w:tcPr>
            <w:tcW w:w="1873" w:type="dxa"/>
          </w:tcPr>
          <w:p w14:paraId="1D771342" w14:textId="77777777" w:rsidR="004547F1" w:rsidRPr="005327B9" w:rsidRDefault="004547F1" w:rsidP="006F196C">
            <w:pPr>
              <w:pStyle w:val="TableParagraph"/>
              <w:spacing w:before="40"/>
              <w:ind w:left="230"/>
              <w:jc w:val="center"/>
              <w:rPr>
                <w:sz w:val="28"/>
                <w:szCs w:val="28"/>
              </w:rPr>
            </w:pPr>
            <w:r w:rsidRPr="005327B9">
              <w:rPr>
                <w:spacing w:val="-4"/>
                <w:sz w:val="28"/>
                <w:szCs w:val="28"/>
              </w:rPr>
              <w:t>2.11</w:t>
            </w:r>
          </w:p>
        </w:tc>
        <w:tc>
          <w:tcPr>
            <w:tcW w:w="7693" w:type="dxa"/>
          </w:tcPr>
          <w:p w14:paraId="7C2A87F7" w14:textId="77777777" w:rsidR="004547F1" w:rsidRPr="005327B9" w:rsidRDefault="004547F1" w:rsidP="006F196C">
            <w:pPr>
              <w:pStyle w:val="TableParagraph"/>
              <w:spacing w:before="40"/>
              <w:ind w:left="328"/>
              <w:rPr>
                <w:sz w:val="28"/>
                <w:szCs w:val="28"/>
              </w:rPr>
            </w:pPr>
            <w:r w:rsidRPr="005327B9">
              <w:rPr>
                <w:sz w:val="28"/>
                <w:szCs w:val="28"/>
              </w:rPr>
              <w:t>Представлять</w:t>
            </w:r>
            <w:r w:rsidRPr="005327B9">
              <w:rPr>
                <w:spacing w:val="-3"/>
                <w:sz w:val="28"/>
                <w:szCs w:val="28"/>
              </w:rPr>
              <w:t xml:space="preserve"> </w:t>
            </w:r>
            <w:r w:rsidRPr="005327B9">
              <w:rPr>
                <w:sz w:val="28"/>
                <w:szCs w:val="28"/>
              </w:rPr>
              <w:t>сообщение</w:t>
            </w:r>
            <w:r w:rsidRPr="005327B9">
              <w:rPr>
                <w:spacing w:val="-2"/>
                <w:sz w:val="28"/>
                <w:szCs w:val="28"/>
              </w:rPr>
              <w:t xml:space="preserve"> </w:t>
            </w:r>
            <w:r w:rsidRPr="005327B9">
              <w:rPr>
                <w:sz w:val="28"/>
                <w:szCs w:val="28"/>
              </w:rPr>
              <w:t>на</w:t>
            </w:r>
            <w:r w:rsidRPr="005327B9">
              <w:rPr>
                <w:spacing w:val="-7"/>
                <w:sz w:val="28"/>
                <w:szCs w:val="28"/>
              </w:rPr>
              <w:t xml:space="preserve"> </w:t>
            </w:r>
            <w:r w:rsidRPr="005327B9">
              <w:rPr>
                <w:sz w:val="28"/>
                <w:szCs w:val="28"/>
              </w:rPr>
              <w:t>заданную</w:t>
            </w:r>
            <w:r w:rsidRPr="005327B9">
              <w:rPr>
                <w:spacing w:val="-3"/>
                <w:sz w:val="28"/>
                <w:szCs w:val="28"/>
              </w:rPr>
              <w:t xml:space="preserve"> </w:t>
            </w:r>
            <w:r w:rsidRPr="005327B9">
              <w:rPr>
                <w:sz w:val="28"/>
                <w:szCs w:val="28"/>
              </w:rPr>
              <w:t>тему</w:t>
            </w:r>
            <w:r w:rsidRPr="005327B9">
              <w:rPr>
                <w:spacing w:val="-11"/>
                <w:sz w:val="28"/>
                <w:szCs w:val="28"/>
              </w:rPr>
              <w:t xml:space="preserve"> </w:t>
            </w:r>
            <w:r w:rsidRPr="005327B9">
              <w:rPr>
                <w:sz w:val="28"/>
                <w:szCs w:val="28"/>
              </w:rPr>
              <w:t>в виде</w:t>
            </w:r>
            <w:r w:rsidRPr="005327B9">
              <w:rPr>
                <w:spacing w:val="-1"/>
                <w:sz w:val="28"/>
                <w:szCs w:val="28"/>
              </w:rPr>
              <w:t xml:space="preserve"> </w:t>
            </w:r>
            <w:r w:rsidRPr="005327B9">
              <w:rPr>
                <w:spacing w:val="-2"/>
                <w:sz w:val="28"/>
                <w:szCs w:val="28"/>
              </w:rPr>
              <w:t>презентации</w:t>
            </w:r>
          </w:p>
        </w:tc>
      </w:tr>
      <w:tr w:rsidR="004547F1" w:rsidRPr="005327B9" w14:paraId="0AE7CC90" w14:textId="77777777" w:rsidTr="00F84207">
        <w:trPr>
          <w:trHeight w:val="1594"/>
        </w:trPr>
        <w:tc>
          <w:tcPr>
            <w:tcW w:w="1873" w:type="dxa"/>
          </w:tcPr>
          <w:p w14:paraId="04080225" w14:textId="77777777" w:rsidR="004547F1" w:rsidRPr="005327B9" w:rsidRDefault="004547F1" w:rsidP="006F196C">
            <w:pPr>
              <w:pStyle w:val="TableParagraph"/>
              <w:rPr>
                <w:b/>
                <w:sz w:val="28"/>
                <w:szCs w:val="28"/>
              </w:rPr>
            </w:pPr>
          </w:p>
          <w:p w14:paraId="4246FD7D" w14:textId="77777777" w:rsidR="004547F1" w:rsidRPr="005327B9" w:rsidRDefault="004547F1" w:rsidP="006F196C">
            <w:pPr>
              <w:pStyle w:val="TableParagraph"/>
              <w:spacing w:before="63"/>
              <w:rPr>
                <w:b/>
                <w:sz w:val="28"/>
                <w:szCs w:val="28"/>
              </w:rPr>
            </w:pPr>
          </w:p>
          <w:p w14:paraId="38777928" w14:textId="77777777" w:rsidR="004547F1" w:rsidRPr="005327B9" w:rsidRDefault="004547F1" w:rsidP="006F196C">
            <w:pPr>
              <w:pStyle w:val="TableParagraph"/>
              <w:spacing w:before="1"/>
              <w:ind w:left="230"/>
              <w:jc w:val="center"/>
              <w:rPr>
                <w:sz w:val="28"/>
                <w:szCs w:val="28"/>
              </w:rPr>
            </w:pPr>
            <w:r w:rsidRPr="005327B9">
              <w:rPr>
                <w:spacing w:val="-4"/>
                <w:sz w:val="28"/>
                <w:szCs w:val="28"/>
              </w:rPr>
              <w:t>2.12</w:t>
            </w:r>
          </w:p>
        </w:tc>
        <w:tc>
          <w:tcPr>
            <w:tcW w:w="7693" w:type="dxa"/>
          </w:tcPr>
          <w:p w14:paraId="5A6FB7B7" w14:textId="77777777" w:rsidR="004547F1" w:rsidRPr="005327B9" w:rsidRDefault="004547F1" w:rsidP="003522D5">
            <w:pPr>
              <w:pStyle w:val="TableParagraph"/>
              <w:spacing w:before="40"/>
              <w:ind w:left="328" w:right="91"/>
              <w:jc w:val="both"/>
              <w:rPr>
                <w:sz w:val="28"/>
                <w:szCs w:val="28"/>
              </w:rPr>
            </w:pPr>
            <w:r w:rsidRPr="005327B9">
              <w:rPr>
                <w:sz w:val="28"/>
                <w:szCs w:val="28"/>
              </w:rPr>
              <w:t>Редактировать собственные (созданные другими обучающимися) тексты в целях совершенствования их содержания (проверка фактического</w:t>
            </w:r>
            <w:r w:rsidRPr="005327B9">
              <w:rPr>
                <w:spacing w:val="76"/>
                <w:w w:val="150"/>
                <w:sz w:val="28"/>
                <w:szCs w:val="28"/>
              </w:rPr>
              <w:t xml:space="preserve"> </w:t>
            </w:r>
            <w:r w:rsidRPr="005327B9">
              <w:rPr>
                <w:sz w:val="28"/>
                <w:szCs w:val="28"/>
              </w:rPr>
              <w:t>материала,</w:t>
            </w:r>
            <w:r w:rsidRPr="005327B9">
              <w:rPr>
                <w:spacing w:val="74"/>
                <w:w w:val="150"/>
                <w:sz w:val="28"/>
                <w:szCs w:val="28"/>
              </w:rPr>
              <w:t xml:space="preserve"> </w:t>
            </w:r>
            <w:r w:rsidRPr="005327B9">
              <w:rPr>
                <w:sz w:val="28"/>
                <w:szCs w:val="28"/>
              </w:rPr>
              <w:t>начальный</w:t>
            </w:r>
            <w:r w:rsidRPr="005327B9">
              <w:rPr>
                <w:spacing w:val="73"/>
                <w:w w:val="150"/>
                <w:sz w:val="28"/>
                <w:szCs w:val="28"/>
              </w:rPr>
              <w:t xml:space="preserve"> </w:t>
            </w:r>
            <w:r w:rsidRPr="005327B9">
              <w:rPr>
                <w:sz w:val="28"/>
                <w:szCs w:val="28"/>
              </w:rPr>
              <w:t>логический</w:t>
            </w:r>
            <w:r w:rsidRPr="005327B9">
              <w:rPr>
                <w:spacing w:val="78"/>
                <w:w w:val="150"/>
                <w:sz w:val="28"/>
                <w:szCs w:val="28"/>
              </w:rPr>
              <w:t xml:space="preserve"> </w:t>
            </w:r>
            <w:r w:rsidRPr="005327B9">
              <w:rPr>
                <w:sz w:val="28"/>
                <w:szCs w:val="28"/>
              </w:rPr>
              <w:t>анализ</w:t>
            </w:r>
            <w:r w:rsidRPr="005327B9">
              <w:rPr>
                <w:spacing w:val="73"/>
                <w:w w:val="150"/>
                <w:sz w:val="28"/>
                <w:szCs w:val="28"/>
              </w:rPr>
              <w:t xml:space="preserve"> </w:t>
            </w:r>
            <w:r w:rsidRPr="005327B9">
              <w:rPr>
                <w:sz w:val="28"/>
                <w:szCs w:val="28"/>
              </w:rPr>
              <w:t>текста</w:t>
            </w:r>
            <w:r w:rsidRPr="005327B9">
              <w:rPr>
                <w:spacing w:val="26"/>
                <w:sz w:val="28"/>
                <w:szCs w:val="28"/>
              </w:rPr>
              <w:t xml:space="preserve">  </w:t>
            </w:r>
            <w:r w:rsidRPr="005327B9">
              <w:rPr>
                <w:spacing w:val="-10"/>
                <w:sz w:val="28"/>
                <w:szCs w:val="28"/>
              </w:rPr>
              <w:t>–</w:t>
            </w:r>
            <w:r w:rsidR="003522D5">
              <w:rPr>
                <w:spacing w:val="-10"/>
                <w:sz w:val="28"/>
                <w:szCs w:val="28"/>
              </w:rPr>
              <w:t xml:space="preserve"> </w:t>
            </w:r>
            <w:r w:rsidRPr="005327B9">
              <w:rPr>
                <w:sz w:val="28"/>
                <w:szCs w:val="28"/>
              </w:rPr>
              <w:t>целостность,</w:t>
            </w:r>
            <w:r w:rsidRPr="005327B9">
              <w:rPr>
                <w:spacing w:val="-4"/>
                <w:sz w:val="28"/>
                <w:szCs w:val="28"/>
              </w:rPr>
              <w:t xml:space="preserve"> </w:t>
            </w:r>
            <w:r w:rsidRPr="005327B9">
              <w:rPr>
                <w:sz w:val="28"/>
                <w:szCs w:val="28"/>
              </w:rPr>
              <w:t>связность,</w:t>
            </w:r>
            <w:r w:rsidRPr="005327B9">
              <w:rPr>
                <w:spacing w:val="-8"/>
                <w:sz w:val="28"/>
                <w:szCs w:val="28"/>
              </w:rPr>
              <w:t xml:space="preserve"> </w:t>
            </w:r>
            <w:r w:rsidRPr="005327B9">
              <w:rPr>
                <w:spacing w:val="-2"/>
                <w:sz w:val="28"/>
                <w:szCs w:val="28"/>
              </w:rPr>
              <w:t>информативность)</w:t>
            </w:r>
          </w:p>
        </w:tc>
      </w:tr>
      <w:tr w:rsidR="004547F1" w:rsidRPr="005327B9" w14:paraId="390910B1" w14:textId="77777777" w:rsidTr="00F84207">
        <w:trPr>
          <w:trHeight w:val="427"/>
        </w:trPr>
        <w:tc>
          <w:tcPr>
            <w:tcW w:w="1873" w:type="dxa"/>
          </w:tcPr>
          <w:p w14:paraId="799F650F" w14:textId="77777777" w:rsidR="004547F1" w:rsidRPr="005327B9" w:rsidRDefault="004547F1" w:rsidP="006F196C">
            <w:pPr>
              <w:pStyle w:val="TableParagraph"/>
              <w:spacing w:before="35"/>
              <w:ind w:left="230" w:right="5"/>
              <w:jc w:val="center"/>
              <w:rPr>
                <w:sz w:val="28"/>
                <w:szCs w:val="28"/>
              </w:rPr>
            </w:pPr>
            <w:r w:rsidRPr="005327B9">
              <w:rPr>
                <w:spacing w:val="-10"/>
                <w:sz w:val="28"/>
                <w:szCs w:val="28"/>
              </w:rPr>
              <w:t>3</w:t>
            </w:r>
          </w:p>
        </w:tc>
        <w:tc>
          <w:tcPr>
            <w:tcW w:w="7693" w:type="dxa"/>
          </w:tcPr>
          <w:p w14:paraId="72F4EBDA" w14:textId="77777777" w:rsidR="004547F1" w:rsidRPr="005327B9" w:rsidRDefault="004547F1" w:rsidP="006F196C">
            <w:pPr>
              <w:pStyle w:val="TableParagraph"/>
              <w:spacing w:before="35"/>
              <w:ind w:left="328"/>
              <w:rPr>
                <w:sz w:val="28"/>
                <w:szCs w:val="28"/>
              </w:rPr>
            </w:pPr>
            <w:r w:rsidRPr="005327B9">
              <w:rPr>
                <w:sz w:val="28"/>
                <w:szCs w:val="28"/>
              </w:rPr>
              <w:t>По</w:t>
            </w:r>
            <w:r w:rsidRPr="005327B9">
              <w:rPr>
                <w:spacing w:val="-5"/>
                <w:sz w:val="28"/>
                <w:szCs w:val="28"/>
              </w:rPr>
              <w:t xml:space="preserve"> </w:t>
            </w:r>
            <w:r w:rsidRPr="005327B9">
              <w:rPr>
                <w:sz w:val="28"/>
                <w:szCs w:val="28"/>
              </w:rPr>
              <w:t>теме</w:t>
            </w:r>
            <w:r w:rsidRPr="005327B9">
              <w:rPr>
                <w:spacing w:val="-4"/>
                <w:sz w:val="28"/>
                <w:szCs w:val="28"/>
              </w:rPr>
              <w:t xml:space="preserve"> </w:t>
            </w:r>
            <w:r w:rsidRPr="005327B9">
              <w:rPr>
                <w:sz w:val="28"/>
                <w:szCs w:val="28"/>
              </w:rPr>
              <w:t>«Функциональные</w:t>
            </w:r>
            <w:r w:rsidRPr="005327B9">
              <w:rPr>
                <w:spacing w:val="-4"/>
                <w:sz w:val="28"/>
                <w:szCs w:val="28"/>
              </w:rPr>
              <w:t xml:space="preserve"> </w:t>
            </w:r>
            <w:r w:rsidRPr="005327B9">
              <w:rPr>
                <w:sz w:val="28"/>
                <w:szCs w:val="28"/>
              </w:rPr>
              <w:t>разновидности</w:t>
            </w:r>
            <w:r w:rsidRPr="005327B9">
              <w:rPr>
                <w:spacing w:val="-5"/>
                <w:sz w:val="28"/>
                <w:szCs w:val="28"/>
              </w:rPr>
              <w:t xml:space="preserve"> </w:t>
            </w:r>
            <w:r w:rsidRPr="005327B9">
              <w:rPr>
                <w:spacing w:val="-2"/>
                <w:sz w:val="28"/>
                <w:szCs w:val="28"/>
              </w:rPr>
              <w:t>языка»</w:t>
            </w:r>
          </w:p>
        </w:tc>
      </w:tr>
      <w:tr w:rsidR="004547F1" w:rsidRPr="005327B9" w14:paraId="60DCDA84" w14:textId="77777777" w:rsidTr="00F84207">
        <w:trPr>
          <w:trHeight w:val="821"/>
        </w:trPr>
        <w:tc>
          <w:tcPr>
            <w:tcW w:w="1873" w:type="dxa"/>
          </w:tcPr>
          <w:p w14:paraId="2BD231F1"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3.1</w:t>
            </w:r>
          </w:p>
        </w:tc>
        <w:tc>
          <w:tcPr>
            <w:tcW w:w="7693" w:type="dxa"/>
          </w:tcPr>
          <w:p w14:paraId="39D2A3A6" w14:textId="77777777" w:rsidR="004547F1" w:rsidRPr="005327B9" w:rsidRDefault="004547F1" w:rsidP="003522D5">
            <w:pPr>
              <w:pStyle w:val="TableParagraph"/>
              <w:spacing w:before="40"/>
              <w:ind w:left="328"/>
              <w:rPr>
                <w:sz w:val="28"/>
                <w:szCs w:val="28"/>
              </w:rPr>
            </w:pPr>
            <w:r w:rsidRPr="005327B9">
              <w:rPr>
                <w:sz w:val="28"/>
                <w:szCs w:val="28"/>
              </w:rPr>
              <w:t>Иметь</w:t>
            </w:r>
            <w:r w:rsidRPr="005327B9">
              <w:rPr>
                <w:spacing w:val="75"/>
                <w:w w:val="150"/>
                <w:sz w:val="28"/>
                <w:szCs w:val="28"/>
              </w:rPr>
              <w:t xml:space="preserve"> </w:t>
            </w:r>
            <w:r w:rsidRPr="005327B9">
              <w:rPr>
                <w:sz w:val="28"/>
                <w:szCs w:val="28"/>
              </w:rPr>
              <w:t>общее</w:t>
            </w:r>
            <w:r w:rsidRPr="005327B9">
              <w:rPr>
                <w:spacing w:val="79"/>
                <w:w w:val="150"/>
                <w:sz w:val="28"/>
                <w:szCs w:val="28"/>
              </w:rPr>
              <w:t xml:space="preserve"> </w:t>
            </w:r>
            <w:r w:rsidRPr="005327B9">
              <w:rPr>
                <w:sz w:val="28"/>
                <w:szCs w:val="28"/>
              </w:rPr>
              <w:t>представление</w:t>
            </w:r>
            <w:r w:rsidRPr="005327B9">
              <w:rPr>
                <w:spacing w:val="79"/>
                <w:w w:val="150"/>
                <w:sz w:val="28"/>
                <w:szCs w:val="28"/>
              </w:rPr>
              <w:t xml:space="preserve"> </w:t>
            </w:r>
            <w:r w:rsidRPr="005327B9">
              <w:rPr>
                <w:sz w:val="28"/>
                <w:szCs w:val="28"/>
              </w:rPr>
              <w:t>об</w:t>
            </w:r>
            <w:r w:rsidRPr="005327B9">
              <w:rPr>
                <w:spacing w:val="74"/>
                <w:w w:val="150"/>
                <w:sz w:val="28"/>
                <w:szCs w:val="28"/>
              </w:rPr>
              <w:t xml:space="preserve"> </w:t>
            </w:r>
            <w:r w:rsidRPr="005327B9">
              <w:rPr>
                <w:sz w:val="28"/>
                <w:szCs w:val="28"/>
              </w:rPr>
              <w:t>особенностях</w:t>
            </w:r>
            <w:r w:rsidRPr="005327B9">
              <w:rPr>
                <w:spacing w:val="75"/>
                <w:w w:val="150"/>
                <w:sz w:val="28"/>
                <w:szCs w:val="28"/>
              </w:rPr>
              <w:t xml:space="preserve"> </w:t>
            </w:r>
            <w:r w:rsidRPr="005327B9">
              <w:rPr>
                <w:sz w:val="28"/>
                <w:szCs w:val="28"/>
              </w:rPr>
              <w:t>разговорной</w:t>
            </w:r>
            <w:r w:rsidRPr="005327B9">
              <w:rPr>
                <w:spacing w:val="26"/>
                <w:sz w:val="28"/>
                <w:szCs w:val="28"/>
              </w:rPr>
              <w:t xml:space="preserve">  </w:t>
            </w:r>
            <w:r w:rsidRPr="005327B9">
              <w:rPr>
                <w:spacing w:val="-2"/>
                <w:sz w:val="28"/>
                <w:szCs w:val="28"/>
              </w:rPr>
              <w:t>речи,</w:t>
            </w:r>
            <w:r w:rsidR="003522D5">
              <w:rPr>
                <w:spacing w:val="-2"/>
                <w:sz w:val="28"/>
                <w:szCs w:val="28"/>
              </w:rPr>
              <w:t xml:space="preserve"> </w:t>
            </w:r>
            <w:r w:rsidRPr="005327B9">
              <w:rPr>
                <w:sz w:val="28"/>
                <w:szCs w:val="28"/>
              </w:rPr>
              <w:t>функциональных</w:t>
            </w:r>
            <w:r w:rsidRPr="005327B9">
              <w:rPr>
                <w:spacing w:val="-11"/>
                <w:sz w:val="28"/>
                <w:szCs w:val="28"/>
              </w:rPr>
              <w:t xml:space="preserve"> </w:t>
            </w:r>
            <w:r w:rsidRPr="005327B9">
              <w:rPr>
                <w:sz w:val="28"/>
                <w:szCs w:val="28"/>
              </w:rPr>
              <w:t>стилей,</w:t>
            </w:r>
            <w:r w:rsidRPr="005327B9">
              <w:rPr>
                <w:spacing w:val="-7"/>
                <w:sz w:val="28"/>
                <w:szCs w:val="28"/>
              </w:rPr>
              <w:t xml:space="preserve"> </w:t>
            </w:r>
            <w:r w:rsidRPr="005327B9">
              <w:rPr>
                <w:sz w:val="28"/>
                <w:szCs w:val="28"/>
              </w:rPr>
              <w:t>языка</w:t>
            </w:r>
            <w:r w:rsidRPr="005327B9">
              <w:rPr>
                <w:spacing w:val="-5"/>
                <w:sz w:val="28"/>
                <w:szCs w:val="28"/>
              </w:rPr>
              <w:t xml:space="preserve"> </w:t>
            </w:r>
            <w:r w:rsidRPr="005327B9">
              <w:rPr>
                <w:sz w:val="28"/>
                <w:szCs w:val="28"/>
              </w:rPr>
              <w:t>художественной</w:t>
            </w:r>
            <w:r w:rsidRPr="005327B9">
              <w:rPr>
                <w:spacing w:val="-3"/>
                <w:sz w:val="28"/>
                <w:szCs w:val="28"/>
              </w:rPr>
              <w:t xml:space="preserve"> </w:t>
            </w:r>
            <w:r w:rsidRPr="005327B9">
              <w:rPr>
                <w:spacing w:val="-2"/>
                <w:sz w:val="28"/>
                <w:szCs w:val="28"/>
              </w:rPr>
              <w:t>литературы</w:t>
            </w:r>
          </w:p>
        </w:tc>
      </w:tr>
      <w:tr w:rsidR="004547F1" w:rsidRPr="005327B9" w14:paraId="705B3C16" w14:textId="77777777" w:rsidTr="00F84207">
        <w:trPr>
          <w:trHeight w:val="431"/>
        </w:trPr>
        <w:tc>
          <w:tcPr>
            <w:tcW w:w="1873" w:type="dxa"/>
          </w:tcPr>
          <w:p w14:paraId="13B7D12C" w14:textId="77777777" w:rsidR="004547F1" w:rsidRPr="005327B9" w:rsidRDefault="004547F1" w:rsidP="006F196C">
            <w:pPr>
              <w:pStyle w:val="TableParagraph"/>
              <w:spacing w:before="35"/>
              <w:ind w:left="230" w:right="5"/>
              <w:jc w:val="center"/>
              <w:rPr>
                <w:sz w:val="28"/>
                <w:szCs w:val="28"/>
              </w:rPr>
            </w:pPr>
            <w:r w:rsidRPr="005327B9">
              <w:rPr>
                <w:spacing w:val="-10"/>
                <w:sz w:val="28"/>
                <w:szCs w:val="28"/>
              </w:rPr>
              <w:t>4</w:t>
            </w:r>
          </w:p>
        </w:tc>
        <w:tc>
          <w:tcPr>
            <w:tcW w:w="7693" w:type="dxa"/>
          </w:tcPr>
          <w:p w14:paraId="0DE048F3" w14:textId="77777777" w:rsidR="004547F1" w:rsidRPr="005327B9" w:rsidRDefault="004547F1" w:rsidP="006F196C">
            <w:pPr>
              <w:pStyle w:val="TableParagraph"/>
              <w:spacing w:before="35"/>
              <w:ind w:left="328"/>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1"/>
                <w:sz w:val="28"/>
                <w:szCs w:val="28"/>
              </w:rPr>
              <w:t xml:space="preserve"> </w:t>
            </w:r>
            <w:r w:rsidRPr="005327B9">
              <w:rPr>
                <w:sz w:val="28"/>
                <w:szCs w:val="28"/>
              </w:rPr>
              <w:t>«Система</w:t>
            </w:r>
            <w:r w:rsidRPr="005327B9">
              <w:rPr>
                <w:spacing w:val="-1"/>
                <w:sz w:val="28"/>
                <w:szCs w:val="28"/>
              </w:rPr>
              <w:t xml:space="preserve"> </w:t>
            </w:r>
            <w:r w:rsidRPr="005327B9">
              <w:rPr>
                <w:spacing w:val="-2"/>
                <w:sz w:val="28"/>
                <w:szCs w:val="28"/>
              </w:rPr>
              <w:t>языка»</w:t>
            </w:r>
          </w:p>
        </w:tc>
      </w:tr>
      <w:tr w:rsidR="004547F1" w:rsidRPr="005327B9" w14:paraId="5BC5AB6C" w14:textId="77777777" w:rsidTr="00F84207">
        <w:trPr>
          <w:trHeight w:val="815"/>
        </w:trPr>
        <w:tc>
          <w:tcPr>
            <w:tcW w:w="1873" w:type="dxa"/>
          </w:tcPr>
          <w:p w14:paraId="771CFF77" w14:textId="77777777" w:rsidR="004547F1" w:rsidRPr="005327B9" w:rsidRDefault="004547F1" w:rsidP="006F196C">
            <w:pPr>
              <w:pStyle w:val="TableParagraph"/>
              <w:spacing w:before="227"/>
              <w:ind w:left="230" w:right="5"/>
              <w:jc w:val="center"/>
              <w:rPr>
                <w:sz w:val="28"/>
                <w:szCs w:val="28"/>
              </w:rPr>
            </w:pPr>
            <w:r w:rsidRPr="005327B9">
              <w:rPr>
                <w:spacing w:val="-5"/>
                <w:sz w:val="28"/>
                <w:szCs w:val="28"/>
              </w:rPr>
              <w:t>4.1</w:t>
            </w:r>
          </w:p>
        </w:tc>
        <w:tc>
          <w:tcPr>
            <w:tcW w:w="7693" w:type="dxa"/>
          </w:tcPr>
          <w:p w14:paraId="2E817297" w14:textId="77777777" w:rsidR="004547F1" w:rsidRPr="005327B9" w:rsidRDefault="004547F1" w:rsidP="006F196C">
            <w:pPr>
              <w:pStyle w:val="TableParagraph"/>
              <w:spacing w:before="35"/>
              <w:ind w:left="328"/>
              <w:rPr>
                <w:sz w:val="28"/>
                <w:szCs w:val="28"/>
              </w:rPr>
            </w:pPr>
            <w:r w:rsidRPr="005327B9">
              <w:rPr>
                <w:sz w:val="28"/>
                <w:szCs w:val="28"/>
              </w:rPr>
              <w:t>Характеризовать</w:t>
            </w:r>
            <w:r w:rsidRPr="005327B9">
              <w:rPr>
                <w:spacing w:val="31"/>
                <w:sz w:val="28"/>
                <w:szCs w:val="28"/>
              </w:rPr>
              <w:t xml:space="preserve"> </w:t>
            </w:r>
            <w:r w:rsidRPr="005327B9">
              <w:rPr>
                <w:sz w:val="28"/>
                <w:szCs w:val="28"/>
              </w:rPr>
              <w:t>звуки;</w:t>
            </w:r>
            <w:r w:rsidRPr="005327B9">
              <w:rPr>
                <w:spacing w:val="33"/>
                <w:sz w:val="28"/>
                <w:szCs w:val="28"/>
              </w:rPr>
              <w:t xml:space="preserve"> </w:t>
            </w:r>
            <w:r w:rsidRPr="005327B9">
              <w:rPr>
                <w:sz w:val="28"/>
                <w:szCs w:val="28"/>
              </w:rPr>
              <w:t>понимать</w:t>
            </w:r>
            <w:r w:rsidRPr="005327B9">
              <w:rPr>
                <w:spacing w:val="38"/>
                <w:sz w:val="28"/>
                <w:szCs w:val="28"/>
              </w:rPr>
              <w:t xml:space="preserve"> </w:t>
            </w:r>
            <w:r w:rsidRPr="005327B9">
              <w:rPr>
                <w:sz w:val="28"/>
                <w:szCs w:val="28"/>
              </w:rPr>
              <w:t>различие</w:t>
            </w:r>
            <w:r w:rsidRPr="005327B9">
              <w:rPr>
                <w:spacing w:val="35"/>
                <w:sz w:val="28"/>
                <w:szCs w:val="28"/>
              </w:rPr>
              <w:t xml:space="preserve"> </w:t>
            </w:r>
            <w:r w:rsidRPr="005327B9">
              <w:rPr>
                <w:sz w:val="28"/>
                <w:szCs w:val="28"/>
              </w:rPr>
              <w:t>между</w:t>
            </w:r>
            <w:r w:rsidRPr="005327B9">
              <w:rPr>
                <w:spacing w:val="27"/>
                <w:sz w:val="28"/>
                <w:szCs w:val="28"/>
              </w:rPr>
              <w:t xml:space="preserve"> </w:t>
            </w:r>
            <w:r w:rsidRPr="005327B9">
              <w:rPr>
                <w:sz w:val="28"/>
                <w:szCs w:val="28"/>
              </w:rPr>
              <w:t>звуком</w:t>
            </w:r>
            <w:r w:rsidRPr="005327B9">
              <w:rPr>
                <w:spacing w:val="39"/>
                <w:sz w:val="28"/>
                <w:szCs w:val="28"/>
              </w:rPr>
              <w:t xml:space="preserve"> </w:t>
            </w:r>
            <w:r w:rsidRPr="005327B9">
              <w:rPr>
                <w:sz w:val="28"/>
                <w:szCs w:val="28"/>
              </w:rPr>
              <w:t>и</w:t>
            </w:r>
            <w:r w:rsidRPr="005327B9">
              <w:rPr>
                <w:spacing w:val="38"/>
                <w:sz w:val="28"/>
                <w:szCs w:val="28"/>
              </w:rPr>
              <w:t xml:space="preserve"> </w:t>
            </w:r>
            <w:r w:rsidRPr="005327B9">
              <w:rPr>
                <w:spacing w:val="-2"/>
                <w:sz w:val="28"/>
                <w:szCs w:val="28"/>
              </w:rPr>
              <w:t>буквой,</w:t>
            </w:r>
          </w:p>
          <w:p w14:paraId="3715D629" w14:textId="77777777" w:rsidR="004547F1" w:rsidRPr="005327B9" w:rsidRDefault="004547F1" w:rsidP="006F196C">
            <w:pPr>
              <w:pStyle w:val="TableParagraph"/>
              <w:spacing w:before="113"/>
              <w:ind w:left="328"/>
              <w:rPr>
                <w:sz w:val="28"/>
                <w:szCs w:val="28"/>
              </w:rPr>
            </w:pPr>
            <w:r w:rsidRPr="005327B9">
              <w:rPr>
                <w:sz w:val="28"/>
                <w:szCs w:val="28"/>
              </w:rPr>
              <w:t>характеризовать</w:t>
            </w:r>
            <w:r w:rsidRPr="005327B9">
              <w:rPr>
                <w:spacing w:val="-5"/>
                <w:sz w:val="28"/>
                <w:szCs w:val="28"/>
              </w:rPr>
              <w:t xml:space="preserve"> </w:t>
            </w:r>
            <w:r w:rsidRPr="005327B9">
              <w:rPr>
                <w:sz w:val="28"/>
                <w:szCs w:val="28"/>
              </w:rPr>
              <w:t>систему</w:t>
            </w:r>
            <w:r w:rsidRPr="005327B9">
              <w:rPr>
                <w:spacing w:val="-10"/>
                <w:sz w:val="28"/>
                <w:szCs w:val="28"/>
              </w:rPr>
              <w:t xml:space="preserve"> </w:t>
            </w:r>
            <w:r w:rsidRPr="005327B9">
              <w:rPr>
                <w:spacing w:val="-2"/>
                <w:sz w:val="28"/>
                <w:szCs w:val="28"/>
              </w:rPr>
              <w:t>звуков</w:t>
            </w:r>
          </w:p>
        </w:tc>
      </w:tr>
      <w:tr w:rsidR="004547F1" w:rsidRPr="005327B9" w14:paraId="01946C70" w14:textId="77777777" w:rsidTr="00F84207">
        <w:trPr>
          <w:trHeight w:val="432"/>
        </w:trPr>
        <w:tc>
          <w:tcPr>
            <w:tcW w:w="1873" w:type="dxa"/>
          </w:tcPr>
          <w:p w14:paraId="494E47D8"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4.2</w:t>
            </w:r>
          </w:p>
        </w:tc>
        <w:tc>
          <w:tcPr>
            <w:tcW w:w="7693" w:type="dxa"/>
          </w:tcPr>
          <w:p w14:paraId="5B26FBBD" w14:textId="77777777" w:rsidR="004547F1" w:rsidRPr="005327B9" w:rsidRDefault="004547F1" w:rsidP="006F196C">
            <w:pPr>
              <w:pStyle w:val="TableParagraph"/>
              <w:spacing w:before="40"/>
              <w:ind w:left="328"/>
              <w:rPr>
                <w:sz w:val="28"/>
                <w:szCs w:val="28"/>
              </w:rPr>
            </w:pPr>
            <w:r w:rsidRPr="005327B9">
              <w:rPr>
                <w:sz w:val="28"/>
                <w:szCs w:val="28"/>
              </w:rPr>
              <w:t>Проводить</w:t>
            </w:r>
            <w:r w:rsidRPr="005327B9">
              <w:rPr>
                <w:spacing w:val="-6"/>
                <w:sz w:val="28"/>
                <w:szCs w:val="28"/>
              </w:rPr>
              <w:t xml:space="preserve"> </w:t>
            </w:r>
            <w:r w:rsidRPr="005327B9">
              <w:rPr>
                <w:sz w:val="28"/>
                <w:szCs w:val="28"/>
              </w:rPr>
              <w:t>фонетический</w:t>
            </w:r>
            <w:r w:rsidRPr="005327B9">
              <w:rPr>
                <w:spacing w:val="-2"/>
                <w:sz w:val="28"/>
                <w:szCs w:val="28"/>
              </w:rPr>
              <w:t xml:space="preserve"> </w:t>
            </w:r>
            <w:r w:rsidRPr="005327B9">
              <w:rPr>
                <w:sz w:val="28"/>
                <w:szCs w:val="28"/>
              </w:rPr>
              <w:t>анализ</w:t>
            </w:r>
            <w:r w:rsidRPr="005327B9">
              <w:rPr>
                <w:spacing w:val="-2"/>
                <w:sz w:val="28"/>
                <w:szCs w:val="28"/>
              </w:rPr>
              <w:t xml:space="preserve"> </w:t>
            </w:r>
            <w:r w:rsidRPr="005327B9">
              <w:rPr>
                <w:spacing w:val="-4"/>
                <w:sz w:val="28"/>
                <w:szCs w:val="28"/>
              </w:rPr>
              <w:t>слов</w:t>
            </w:r>
          </w:p>
        </w:tc>
      </w:tr>
      <w:tr w:rsidR="004547F1" w:rsidRPr="005327B9" w14:paraId="4A4304A2" w14:textId="77777777" w:rsidTr="00F84207">
        <w:trPr>
          <w:trHeight w:val="1204"/>
        </w:trPr>
        <w:tc>
          <w:tcPr>
            <w:tcW w:w="1873" w:type="dxa"/>
          </w:tcPr>
          <w:p w14:paraId="3610B1F2" w14:textId="77777777" w:rsidR="004547F1" w:rsidRPr="005327B9" w:rsidRDefault="004547F1" w:rsidP="006F196C">
            <w:pPr>
              <w:pStyle w:val="TableParagraph"/>
              <w:spacing w:before="147"/>
              <w:rPr>
                <w:b/>
                <w:sz w:val="28"/>
                <w:szCs w:val="28"/>
              </w:rPr>
            </w:pPr>
          </w:p>
          <w:p w14:paraId="39875FAA"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4.3</w:t>
            </w:r>
          </w:p>
        </w:tc>
        <w:tc>
          <w:tcPr>
            <w:tcW w:w="7693" w:type="dxa"/>
          </w:tcPr>
          <w:p w14:paraId="196DDE64" w14:textId="77777777" w:rsidR="004547F1" w:rsidRPr="005327B9" w:rsidRDefault="004547F1" w:rsidP="006F196C">
            <w:pPr>
              <w:pStyle w:val="TableParagraph"/>
              <w:spacing w:before="40"/>
              <w:ind w:left="328"/>
              <w:rPr>
                <w:sz w:val="28"/>
                <w:szCs w:val="28"/>
              </w:rPr>
            </w:pPr>
            <w:r w:rsidRPr="005327B9">
              <w:rPr>
                <w:sz w:val="28"/>
                <w:szCs w:val="28"/>
              </w:rPr>
              <w:t>Объяснять</w:t>
            </w:r>
            <w:r w:rsidRPr="005327B9">
              <w:rPr>
                <w:spacing w:val="40"/>
                <w:sz w:val="28"/>
                <w:szCs w:val="28"/>
              </w:rPr>
              <w:t xml:space="preserve"> </w:t>
            </w:r>
            <w:r w:rsidRPr="005327B9">
              <w:rPr>
                <w:sz w:val="28"/>
                <w:szCs w:val="28"/>
              </w:rPr>
              <w:t>лексическое</w:t>
            </w:r>
            <w:r w:rsidRPr="005327B9">
              <w:rPr>
                <w:spacing w:val="38"/>
                <w:sz w:val="28"/>
                <w:szCs w:val="28"/>
              </w:rPr>
              <w:t xml:space="preserve"> </w:t>
            </w:r>
            <w:r w:rsidRPr="005327B9">
              <w:rPr>
                <w:sz w:val="28"/>
                <w:szCs w:val="28"/>
              </w:rPr>
              <w:t>значение</w:t>
            </w:r>
            <w:r w:rsidRPr="005327B9">
              <w:rPr>
                <w:spacing w:val="38"/>
                <w:sz w:val="28"/>
                <w:szCs w:val="28"/>
              </w:rPr>
              <w:t xml:space="preserve"> </w:t>
            </w:r>
            <w:r w:rsidRPr="005327B9">
              <w:rPr>
                <w:sz w:val="28"/>
                <w:szCs w:val="28"/>
              </w:rPr>
              <w:t>слова</w:t>
            </w:r>
            <w:r w:rsidRPr="005327B9">
              <w:rPr>
                <w:spacing w:val="38"/>
                <w:sz w:val="28"/>
                <w:szCs w:val="28"/>
              </w:rPr>
              <w:t xml:space="preserve"> </w:t>
            </w:r>
            <w:r w:rsidRPr="005327B9">
              <w:rPr>
                <w:sz w:val="28"/>
                <w:szCs w:val="28"/>
              </w:rPr>
              <w:t>разными</w:t>
            </w:r>
            <w:r w:rsidRPr="005327B9">
              <w:rPr>
                <w:spacing w:val="40"/>
                <w:sz w:val="28"/>
                <w:szCs w:val="28"/>
              </w:rPr>
              <w:t xml:space="preserve"> </w:t>
            </w:r>
            <w:r w:rsidRPr="005327B9">
              <w:rPr>
                <w:sz w:val="28"/>
                <w:szCs w:val="28"/>
              </w:rPr>
              <w:t>способами</w:t>
            </w:r>
            <w:r w:rsidRPr="005327B9">
              <w:rPr>
                <w:spacing w:val="35"/>
                <w:sz w:val="28"/>
                <w:szCs w:val="28"/>
              </w:rPr>
              <w:t xml:space="preserve"> </w:t>
            </w:r>
            <w:r w:rsidRPr="005327B9">
              <w:rPr>
                <w:sz w:val="28"/>
                <w:szCs w:val="28"/>
              </w:rPr>
              <w:t>(подбор однокоренных</w:t>
            </w:r>
            <w:r w:rsidRPr="005327B9">
              <w:rPr>
                <w:spacing w:val="64"/>
                <w:sz w:val="28"/>
                <w:szCs w:val="28"/>
              </w:rPr>
              <w:t xml:space="preserve"> </w:t>
            </w:r>
            <w:r w:rsidRPr="005327B9">
              <w:rPr>
                <w:sz w:val="28"/>
                <w:szCs w:val="28"/>
              </w:rPr>
              <w:t>слов;</w:t>
            </w:r>
            <w:r w:rsidRPr="005327B9">
              <w:rPr>
                <w:spacing w:val="66"/>
                <w:sz w:val="28"/>
                <w:szCs w:val="28"/>
              </w:rPr>
              <w:t xml:space="preserve"> </w:t>
            </w:r>
            <w:r w:rsidRPr="005327B9">
              <w:rPr>
                <w:sz w:val="28"/>
                <w:szCs w:val="28"/>
              </w:rPr>
              <w:t>подбор</w:t>
            </w:r>
            <w:r w:rsidRPr="005327B9">
              <w:rPr>
                <w:spacing w:val="75"/>
                <w:sz w:val="28"/>
                <w:szCs w:val="28"/>
              </w:rPr>
              <w:t xml:space="preserve"> </w:t>
            </w:r>
            <w:r w:rsidRPr="005327B9">
              <w:rPr>
                <w:sz w:val="28"/>
                <w:szCs w:val="28"/>
              </w:rPr>
              <w:t>синонимов</w:t>
            </w:r>
            <w:r w:rsidRPr="005327B9">
              <w:rPr>
                <w:spacing w:val="68"/>
                <w:sz w:val="28"/>
                <w:szCs w:val="28"/>
              </w:rPr>
              <w:t xml:space="preserve"> </w:t>
            </w:r>
            <w:r w:rsidRPr="005327B9">
              <w:rPr>
                <w:sz w:val="28"/>
                <w:szCs w:val="28"/>
              </w:rPr>
              <w:t>и</w:t>
            </w:r>
            <w:r w:rsidRPr="005327B9">
              <w:rPr>
                <w:spacing w:val="71"/>
                <w:sz w:val="28"/>
                <w:szCs w:val="28"/>
              </w:rPr>
              <w:t xml:space="preserve"> </w:t>
            </w:r>
            <w:r w:rsidRPr="005327B9">
              <w:rPr>
                <w:sz w:val="28"/>
                <w:szCs w:val="28"/>
              </w:rPr>
              <w:t>антонимов,</w:t>
            </w:r>
            <w:r w:rsidRPr="005327B9">
              <w:rPr>
                <w:spacing w:val="69"/>
                <w:sz w:val="28"/>
                <w:szCs w:val="28"/>
              </w:rPr>
              <w:t xml:space="preserve"> </w:t>
            </w:r>
            <w:r w:rsidRPr="005327B9">
              <w:rPr>
                <w:spacing w:val="-2"/>
                <w:sz w:val="28"/>
                <w:szCs w:val="28"/>
              </w:rPr>
              <w:t>определение</w:t>
            </w:r>
          </w:p>
          <w:p w14:paraId="26F96FCE" w14:textId="77777777" w:rsidR="004547F1" w:rsidRPr="005327B9" w:rsidRDefault="004547F1" w:rsidP="006F196C">
            <w:pPr>
              <w:pStyle w:val="TableParagraph"/>
              <w:ind w:left="328"/>
              <w:rPr>
                <w:sz w:val="28"/>
                <w:szCs w:val="28"/>
              </w:rPr>
            </w:pPr>
            <w:r w:rsidRPr="005327B9">
              <w:rPr>
                <w:sz w:val="28"/>
                <w:szCs w:val="28"/>
              </w:rPr>
              <w:t>значения</w:t>
            </w:r>
            <w:r w:rsidRPr="005327B9">
              <w:rPr>
                <w:spacing w:val="-6"/>
                <w:sz w:val="28"/>
                <w:szCs w:val="28"/>
              </w:rPr>
              <w:t xml:space="preserve"> </w:t>
            </w:r>
            <w:r w:rsidRPr="005327B9">
              <w:rPr>
                <w:sz w:val="28"/>
                <w:szCs w:val="28"/>
              </w:rPr>
              <w:t>слова</w:t>
            </w:r>
            <w:r w:rsidRPr="005327B9">
              <w:rPr>
                <w:spacing w:val="-9"/>
                <w:sz w:val="28"/>
                <w:szCs w:val="28"/>
              </w:rPr>
              <w:t xml:space="preserve"> </w:t>
            </w:r>
            <w:r w:rsidRPr="005327B9">
              <w:rPr>
                <w:sz w:val="28"/>
                <w:szCs w:val="28"/>
              </w:rPr>
              <w:t>по</w:t>
            </w:r>
            <w:r w:rsidRPr="005327B9">
              <w:rPr>
                <w:spacing w:val="1"/>
                <w:sz w:val="28"/>
                <w:szCs w:val="28"/>
              </w:rPr>
              <w:t xml:space="preserve"> </w:t>
            </w:r>
            <w:r w:rsidRPr="005327B9">
              <w:rPr>
                <w:sz w:val="28"/>
                <w:szCs w:val="28"/>
              </w:rPr>
              <w:t>контексту,</w:t>
            </w:r>
            <w:r w:rsidRPr="005327B9">
              <w:rPr>
                <w:spacing w:val="-2"/>
                <w:sz w:val="28"/>
                <w:szCs w:val="28"/>
              </w:rPr>
              <w:t xml:space="preserve"> </w:t>
            </w:r>
            <w:r w:rsidRPr="005327B9">
              <w:rPr>
                <w:sz w:val="28"/>
                <w:szCs w:val="28"/>
              </w:rPr>
              <w:t>с</w:t>
            </w:r>
            <w:r w:rsidRPr="005327B9">
              <w:rPr>
                <w:spacing w:val="-4"/>
                <w:sz w:val="28"/>
                <w:szCs w:val="28"/>
              </w:rPr>
              <w:t xml:space="preserve"> </w:t>
            </w:r>
            <w:r w:rsidRPr="005327B9">
              <w:rPr>
                <w:sz w:val="28"/>
                <w:szCs w:val="28"/>
              </w:rPr>
              <w:t>помощью</w:t>
            </w:r>
            <w:r w:rsidRPr="005327B9">
              <w:rPr>
                <w:spacing w:val="-5"/>
                <w:sz w:val="28"/>
                <w:szCs w:val="28"/>
              </w:rPr>
              <w:t xml:space="preserve"> </w:t>
            </w:r>
            <w:r w:rsidRPr="005327B9">
              <w:rPr>
                <w:sz w:val="28"/>
                <w:szCs w:val="28"/>
              </w:rPr>
              <w:t>толкового</w:t>
            </w:r>
            <w:r w:rsidRPr="005327B9">
              <w:rPr>
                <w:spacing w:val="1"/>
                <w:sz w:val="28"/>
                <w:szCs w:val="28"/>
              </w:rPr>
              <w:t xml:space="preserve"> </w:t>
            </w:r>
            <w:r w:rsidRPr="005327B9">
              <w:rPr>
                <w:spacing w:val="-2"/>
                <w:sz w:val="28"/>
                <w:szCs w:val="28"/>
              </w:rPr>
              <w:t>словаря)</w:t>
            </w:r>
          </w:p>
        </w:tc>
      </w:tr>
      <w:tr w:rsidR="004547F1" w:rsidRPr="005327B9" w14:paraId="4FD45D40" w14:textId="77777777" w:rsidTr="00F84207">
        <w:trPr>
          <w:trHeight w:val="816"/>
        </w:trPr>
        <w:tc>
          <w:tcPr>
            <w:tcW w:w="1873" w:type="dxa"/>
          </w:tcPr>
          <w:p w14:paraId="081589AE"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4.4</w:t>
            </w:r>
          </w:p>
        </w:tc>
        <w:tc>
          <w:tcPr>
            <w:tcW w:w="7693" w:type="dxa"/>
          </w:tcPr>
          <w:p w14:paraId="3D4F8EFC" w14:textId="77777777" w:rsidR="004547F1" w:rsidRPr="005327B9" w:rsidRDefault="004547F1" w:rsidP="006F196C">
            <w:pPr>
              <w:pStyle w:val="TableParagraph"/>
              <w:spacing w:before="35"/>
              <w:ind w:left="328"/>
              <w:rPr>
                <w:sz w:val="28"/>
                <w:szCs w:val="28"/>
              </w:rPr>
            </w:pPr>
            <w:r w:rsidRPr="005327B9">
              <w:rPr>
                <w:sz w:val="28"/>
                <w:szCs w:val="28"/>
              </w:rPr>
              <w:t>Распознавать</w:t>
            </w:r>
            <w:r w:rsidRPr="005327B9">
              <w:rPr>
                <w:spacing w:val="-1"/>
                <w:sz w:val="28"/>
                <w:szCs w:val="28"/>
              </w:rPr>
              <w:t xml:space="preserve"> </w:t>
            </w:r>
            <w:r w:rsidRPr="005327B9">
              <w:rPr>
                <w:sz w:val="28"/>
                <w:szCs w:val="28"/>
              </w:rPr>
              <w:t>однозначные</w:t>
            </w:r>
            <w:r w:rsidRPr="005327B9">
              <w:rPr>
                <w:spacing w:val="2"/>
                <w:sz w:val="28"/>
                <w:szCs w:val="28"/>
              </w:rPr>
              <w:t xml:space="preserve"> </w:t>
            </w:r>
            <w:r w:rsidRPr="005327B9">
              <w:rPr>
                <w:sz w:val="28"/>
                <w:szCs w:val="28"/>
              </w:rPr>
              <w:t>и</w:t>
            </w:r>
            <w:r w:rsidRPr="005327B9">
              <w:rPr>
                <w:spacing w:val="3"/>
                <w:sz w:val="28"/>
                <w:szCs w:val="28"/>
              </w:rPr>
              <w:t xml:space="preserve"> </w:t>
            </w:r>
            <w:r w:rsidRPr="005327B9">
              <w:rPr>
                <w:sz w:val="28"/>
                <w:szCs w:val="28"/>
              </w:rPr>
              <w:t>многозначные</w:t>
            </w:r>
            <w:r w:rsidRPr="005327B9">
              <w:rPr>
                <w:spacing w:val="2"/>
                <w:sz w:val="28"/>
                <w:szCs w:val="28"/>
              </w:rPr>
              <w:t xml:space="preserve"> </w:t>
            </w:r>
            <w:r w:rsidRPr="005327B9">
              <w:rPr>
                <w:sz w:val="28"/>
                <w:szCs w:val="28"/>
              </w:rPr>
              <w:t>слова,</w:t>
            </w:r>
            <w:r w:rsidRPr="005327B9">
              <w:rPr>
                <w:spacing w:val="5"/>
                <w:sz w:val="28"/>
                <w:szCs w:val="28"/>
              </w:rPr>
              <w:t xml:space="preserve"> </w:t>
            </w:r>
            <w:r w:rsidRPr="005327B9">
              <w:rPr>
                <w:sz w:val="28"/>
                <w:szCs w:val="28"/>
              </w:rPr>
              <w:t>различать</w:t>
            </w:r>
            <w:r w:rsidRPr="005327B9">
              <w:rPr>
                <w:spacing w:val="-1"/>
                <w:sz w:val="28"/>
                <w:szCs w:val="28"/>
              </w:rPr>
              <w:t xml:space="preserve"> </w:t>
            </w:r>
            <w:r w:rsidRPr="005327B9">
              <w:rPr>
                <w:sz w:val="28"/>
                <w:szCs w:val="28"/>
              </w:rPr>
              <w:t>прямое</w:t>
            </w:r>
            <w:r w:rsidRPr="005327B9">
              <w:rPr>
                <w:spacing w:val="3"/>
                <w:sz w:val="28"/>
                <w:szCs w:val="28"/>
              </w:rPr>
              <w:t xml:space="preserve"> </w:t>
            </w:r>
            <w:r w:rsidRPr="005327B9">
              <w:rPr>
                <w:spacing w:val="-10"/>
                <w:sz w:val="28"/>
                <w:szCs w:val="28"/>
              </w:rPr>
              <w:t>и</w:t>
            </w:r>
          </w:p>
          <w:p w14:paraId="302D2AEC" w14:textId="77777777" w:rsidR="004547F1" w:rsidRPr="005327B9" w:rsidRDefault="004547F1" w:rsidP="006F196C">
            <w:pPr>
              <w:pStyle w:val="TableParagraph"/>
              <w:spacing w:before="113"/>
              <w:ind w:left="328"/>
              <w:rPr>
                <w:sz w:val="28"/>
                <w:szCs w:val="28"/>
              </w:rPr>
            </w:pPr>
            <w:r w:rsidRPr="005327B9">
              <w:rPr>
                <w:sz w:val="28"/>
                <w:szCs w:val="28"/>
              </w:rPr>
              <w:t>переносное</w:t>
            </w:r>
            <w:r w:rsidRPr="005327B9">
              <w:rPr>
                <w:spacing w:val="-5"/>
                <w:sz w:val="28"/>
                <w:szCs w:val="28"/>
              </w:rPr>
              <w:t xml:space="preserve"> </w:t>
            </w:r>
            <w:r w:rsidRPr="005327B9">
              <w:rPr>
                <w:sz w:val="28"/>
                <w:szCs w:val="28"/>
              </w:rPr>
              <w:t>значения</w:t>
            </w:r>
            <w:r w:rsidRPr="005327B9">
              <w:rPr>
                <w:spacing w:val="1"/>
                <w:sz w:val="28"/>
                <w:szCs w:val="28"/>
              </w:rPr>
              <w:t xml:space="preserve"> </w:t>
            </w:r>
            <w:r w:rsidRPr="005327B9">
              <w:rPr>
                <w:spacing w:val="-2"/>
                <w:sz w:val="28"/>
                <w:szCs w:val="28"/>
              </w:rPr>
              <w:t>слова</w:t>
            </w:r>
          </w:p>
        </w:tc>
      </w:tr>
      <w:tr w:rsidR="004547F1" w:rsidRPr="005327B9" w14:paraId="4417B33B" w14:textId="77777777" w:rsidTr="00F84207">
        <w:trPr>
          <w:trHeight w:val="820"/>
        </w:trPr>
        <w:tc>
          <w:tcPr>
            <w:tcW w:w="1873" w:type="dxa"/>
          </w:tcPr>
          <w:p w14:paraId="210A3EF6"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4.5</w:t>
            </w:r>
          </w:p>
        </w:tc>
        <w:tc>
          <w:tcPr>
            <w:tcW w:w="7693" w:type="dxa"/>
          </w:tcPr>
          <w:p w14:paraId="211E2DA0" w14:textId="77777777" w:rsidR="004547F1" w:rsidRPr="005327B9" w:rsidRDefault="004547F1" w:rsidP="006F196C">
            <w:pPr>
              <w:pStyle w:val="TableParagraph"/>
              <w:tabs>
                <w:tab w:val="left" w:pos="2103"/>
                <w:tab w:val="left" w:pos="3632"/>
                <w:tab w:val="left" w:pos="5129"/>
                <w:tab w:val="left" w:pos="6572"/>
              </w:tabs>
              <w:spacing w:before="40"/>
              <w:ind w:left="328"/>
              <w:rPr>
                <w:sz w:val="28"/>
                <w:szCs w:val="28"/>
              </w:rPr>
            </w:pPr>
            <w:r w:rsidRPr="005327B9">
              <w:rPr>
                <w:spacing w:val="-2"/>
                <w:sz w:val="28"/>
                <w:szCs w:val="28"/>
              </w:rPr>
              <w:t>Распознавать</w:t>
            </w:r>
            <w:r w:rsidRPr="005327B9">
              <w:rPr>
                <w:sz w:val="28"/>
                <w:szCs w:val="28"/>
              </w:rPr>
              <w:tab/>
            </w:r>
            <w:r w:rsidRPr="005327B9">
              <w:rPr>
                <w:spacing w:val="-2"/>
                <w:sz w:val="28"/>
                <w:szCs w:val="28"/>
              </w:rPr>
              <w:t>синонимы,</w:t>
            </w:r>
            <w:r w:rsidRPr="005327B9">
              <w:rPr>
                <w:sz w:val="28"/>
                <w:szCs w:val="28"/>
              </w:rPr>
              <w:tab/>
            </w:r>
            <w:r w:rsidRPr="005327B9">
              <w:rPr>
                <w:spacing w:val="-2"/>
                <w:sz w:val="28"/>
                <w:szCs w:val="28"/>
              </w:rPr>
              <w:t>антонимы,</w:t>
            </w:r>
            <w:r w:rsidRPr="005327B9">
              <w:rPr>
                <w:sz w:val="28"/>
                <w:szCs w:val="28"/>
              </w:rPr>
              <w:tab/>
            </w:r>
            <w:r w:rsidRPr="005327B9">
              <w:rPr>
                <w:spacing w:val="-2"/>
                <w:sz w:val="28"/>
                <w:szCs w:val="28"/>
              </w:rPr>
              <w:t>омонимы;</w:t>
            </w:r>
            <w:r w:rsidR="003522D5">
              <w:rPr>
                <w:spacing w:val="-2"/>
                <w:sz w:val="28"/>
                <w:szCs w:val="28"/>
              </w:rPr>
              <w:t xml:space="preserve"> </w:t>
            </w:r>
            <w:r w:rsidRPr="005327B9">
              <w:rPr>
                <w:spacing w:val="-2"/>
                <w:sz w:val="28"/>
                <w:szCs w:val="28"/>
              </w:rPr>
              <w:t>различать</w:t>
            </w:r>
          </w:p>
          <w:p w14:paraId="1DC906D4" w14:textId="77777777" w:rsidR="004547F1" w:rsidRPr="005327B9" w:rsidRDefault="004547F1" w:rsidP="006F196C">
            <w:pPr>
              <w:pStyle w:val="TableParagraph"/>
              <w:spacing w:before="108"/>
              <w:ind w:left="328"/>
              <w:rPr>
                <w:sz w:val="28"/>
                <w:szCs w:val="28"/>
              </w:rPr>
            </w:pPr>
            <w:r w:rsidRPr="005327B9">
              <w:rPr>
                <w:sz w:val="28"/>
                <w:szCs w:val="28"/>
              </w:rPr>
              <w:t>многозначные</w:t>
            </w:r>
            <w:r w:rsidRPr="005327B9">
              <w:rPr>
                <w:spacing w:val="-2"/>
                <w:sz w:val="28"/>
                <w:szCs w:val="28"/>
              </w:rPr>
              <w:t xml:space="preserve"> </w:t>
            </w:r>
            <w:r w:rsidRPr="005327B9">
              <w:rPr>
                <w:sz w:val="28"/>
                <w:szCs w:val="28"/>
              </w:rPr>
              <w:t>слова</w:t>
            </w:r>
            <w:r w:rsidRPr="005327B9">
              <w:rPr>
                <w:spacing w:val="-2"/>
                <w:sz w:val="28"/>
                <w:szCs w:val="28"/>
              </w:rPr>
              <w:t xml:space="preserve"> </w:t>
            </w:r>
            <w:r w:rsidRPr="005327B9">
              <w:rPr>
                <w:sz w:val="28"/>
                <w:szCs w:val="28"/>
              </w:rPr>
              <w:t>и</w:t>
            </w:r>
            <w:r w:rsidRPr="005327B9">
              <w:rPr>
                <w:spacing w:val="-9"/>
                <w:sz w:val="28"/>
                <w:szCs w:val="28"/>
              </w:rPr>
              <w:t xml:space="preserve"> </w:t>
            </w:r>
            <w:r w:rsidRPr="005327B9">
              <w:rPr>
                <w:spacing w:val="-2"/>
                <w:sz w:val="28"/>
                <w:szCs w:val="28"/>
              </w:rPr>
              <w:t>омонимы</w:t>
            </w:r>
          </w:p>
        </w:tc>
      </w:tr>
      <w:tr w:rsidR="004547F1" w:rsidRPr="005327B9" w14:paraId="012EF24C" w14:textId="77777777" w:rsidTr="00F84207">
        <w:trPr>
          <w:trHeight w:val="816"/>
        </w:trPr>
        <w:tc>
          <w:tcPr>
            <w:tcW w:w="1873" w:type="dxa"/>
          </w:tcPr>
          <w:p w14:paraId="5C43AB75" w14:textId="77777777" w:rsidR="004547F1" w:rsidRPr="005327B9" w:rsidRDefault="004547F1" w:rsidP="006F196C">
            <w:pPr>
              <w:pStyle w:val="TableParagraph"/>
              <w:spacing w:before="227"/>
              <w:ind w:left="230" w:right="5"/>
              <w:jc w:val="center"/>
              <w:rPr>
                <w:sz w:val="28"/>
                <w:szCs w:val="28"/>
              </w:rPr>
            </w:pPr>
            <w:r w:rsidRPr="005327B9">
              <w:rPr>
                <w:spacing w:val="-5"/>
                <w:sz w:val="28"/>
                <w:szCs w:val="28"/>
              </w:rPr>
              <w:t>4.6</w:t>
            </w:r>
          </w:p>
        </w:tc>
        <w:tc>
          <w:tcPr>
            <w:tcW w:w="7693" w:type="dxa"/>
          </w:tcPr>
          <w:p w14:paraId="2B159D38" w14:textId="77777777" w:rsidR="004547F1" w:rsidRPr="005327B9" w:rsidRDefault="004547F1" w:rsidP="006F196C">
            <w:pPr>
              <w:pStyle w:val="TableParagraph"/>
              <w:spacing w:before="35"/>
              <w:ind w:left="328"/>
              <w:rPr>
                <w:sz w:val="28"/>
                <w:szCs w:val="28"/>
              </w:rPr>
            </w:pPr>
            <w:r w:rsidRPr="005327B9">
              <w:rPr>
                <w:sz w:val="28"/>
                <w:szCs w:val="28"/>
              </w:rPr>
              <w:t>Характеризовать</w:t>
            </w:r>
            <w:r w:rsidRPr="005327B9">
              <w:rPr>
                <w:spacing w:val="74"/>
                <w:w w:val="150"/>
                <w:sz w:val="28"/>
                <w:szCs w:val="28"/>
              </w:rPr>
              <w:t xml:space="preserve"> </w:t>
            </w:r>
            <w:r w:rsidRPr="005327B9">
              <w:rPr>
                <w:sz w:val="28"/>
                <w:szCs w:val="28"/>
              </w:rPr>
              <w:t>тематические</w:t>
            </w:r>
            <w:r w:rsidRPr="005327B9">
              <w:rPr>
                <w:spacing w:val="73"/>
                <w:w w:val="150"/>
                <w:sz w:val="28"/>
                <w:szCs w:val="28"/>
              </w:rPr>
              <w:t xml:space="preserve"> </w:t>
            </w:r>
            <w:r w:rsidRPr="005327B9">
              <w:rPr>
                <w:sz w:val="28"/>
                <w:szCs w:val="28"/>
              </w:rPr>
              <w:t>группы</w:t>
            </w:r>
            <w:r w:rsidRPr="005327B9">
              <w:rPr>
                <w:spacing w:val="76"/>
                <w:w w:val="150"/>
                <w:sz w:val="28"/>
                <w:szCs w:val="28"/>
              </w:rPr>
              <w:t xml:space="preserve"> </w:t>
            </w:r>
            <w:r w:rsidRPr="005327B9">
              <w:rPr>
                <w:sz w:val="28"/>
                <w:szCs w:val="28"/>
              </w:rPr>
              <w:t>слов,</w:t>
            </w:r>
            <w:r w:rsidRPr="005327B9">
              <w:rPr>
                <w:spacing w:val="73"/>
                <w:w w:val="150"/>
                <w:sz w:val="28"/>
                <w:szCs w:val="28"/>
              </w:rPr>
              <w:t xml:space="preserve"> </w:t>
            </w:r>
            <w:r w:rsidRPr="005327B9">
              <w:rPr>
                <w:sz w:val="28"/>
                <w:szCs w:val="28"/>
              </w:rPr>
              <w:t>родовые</w:t>
            </w:r>
            <w:r w:rsidRPr="005327B9">
              <w:rPr>
                <w:spacing w:val="69"/>
                <w:w w:val="150"/>
                <w:sz w:val="28"/>
                <w:szCs w:val="28"/>
              </w:rPr>
              <w:t xml:space="preserve"> </w:t>
            </w:r>
            <w:r w:rsidRPr="005327B9">
              <w:rPr>
                <w:sz w:val="28"/>
                <w:szCs w:val="28"/>
              </w:rPr>
              <w:t>и</w:t>
            </w:r>
            <w:r w:rsidRPr="005327B9">
              <w:rPr>
                <w:spacing w:val="76"/>
                <w:w w:val="150"/>
                <w:sz w:val="28"/>
                <w:szCs w:val="28"/>
              </w:rPr>
              <w:t xml:space="preserve"> </w:t>
            </w:r>
            <w:r w:rsidRPr="005327B9">
              <w:rPr>
                <w:spacing w:val="-2"/>
                <w:sz w:val="28"/>
                <w:szCs w:val="28"/>
              </w:rPr>
              <w:t>видовые</w:t>
            </w:r>
          </w:p>
          <w:p w14:paraId="773D2E87" w14:textId="77777777" w:rsidR="004547F1" w:rsidRPr="005327B9" w:rsidRDefault="003522D5" w:rsidP="006F196C">
            <w:pPr>
              <w:pStyle w:val="TableParagraph"/>
              <w:spacing w:before="113"/>
              <w:ind w:left="328"/>
              <w:rPr>
                <w:sz w:val="28"/>
                <w:szCs w:val="28"/>
              </w:rPr>
            </w:pPr>
            <w:r w:rsidRPr="005327B9">
              <w:rPr>
                <w:spacing w:val="-2"/>
                <w:sz w:val="28"/>
                <w:szCs w:val="28"/>
              </w:rPr>
              <w:t>П</w:t>
            </w:r>
            <w:r w:rsidR="004547F1" w:rsidRPr="005327B9">
              <w:rPr>
                <w:spacing w:val="-2"/>
                <w:sz w:val="28"/>
                <w:szCs w:val="28"/>
              </w:rPr>
              <w:t>онятия</w:t>
            </w:r>
          </w:p>
        </w:tc>
      </w:tr>
      <w:tr w:rsidR="004547F1" w:rsidRPr="005327B9" w14:paraId="6FF1020E" w14:textId="77777777" w:rsidTr="00F84207">
        <w:trPr>
          <w:trHeight w:val="431"/>
        </w:trPr>
        <w:tc>
          <w:tcPr>
            <w:tcW w:w="1873" w:type="dxa"/>
          </w:tcPr>
          <w:p w14:paraId="01120DD4"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4.7</w:t>
            </w:r>
          </w:p>
        </w:tc>
        <w:tc>
          <w:tcPr>
            <w:tcW w:w="7693" w:type="dxa"/>
          </w:tcPr>
          <w:p w14:paraId="2CA924AE" w14:textId="77777777" w:rsidR="004547F1" w:rsidRPr="005327B9" w:rsidRDefault="004547F1" w:rsidP="006F196C">
            <w:pPr>
              <w:pStyle w:val="TableParagraph"/>
              <w:spacing w:before="40"/>
              <w:ind w:left="328"/>
              <w:rPr>
                <w:sz w:val="28"/>
                <w:szCs w:val="28"/>
              </w:rPr>
            </w:pPr>
            <w:r w:rsidRPr="005327B9">
              <w:rPr>
                <w:sz w:val="28"/>
                <w:szCs w:val="28"/>
              </w:rPr>
              <w:t>Проводить</w:t>
            </w:r>
            <w:r w:rsidRPr="005327B9">
              <w:rPr>
                <w:spacing w:val="-6"/>
                <w:sz w:val="28"/>
                <w:szCs w:val="28"/>
              </w:rPr>
              <w:t xml:space="preserve"> </w:t>
            </w:r>
            <w:r w:rsidRPr="005327B9">
              <w:rPr>
                <w:sz w:val="28"/>
                <w:szCs w:val="28"/>
              </w:rPr>
              <w:t>лексический</w:t>
            </w:r>
            <w:r w:rsidRPr="005327B9">
              <w:rPr>
                <w:spacing w:val="1"/>
                <w:sz w:val="28"/>
                <w:szCs w:val="28"/>
              </w:rPr>
              <w:t xml:space="preserve"> </w:t>
            </w:r>
            <w:r w:rsidRPr="005327B9">
              <w:rPr>
                <w:sz w:val="28"/>
                <w:szCs w:val="28"/>
              </w:rPr>
              <w:t>анализ</w:t>
            </w:r>
            <w:r w:rsidRPr="005327B9">
              <w:rPr>
                <w:spacing w:val="-5"/>
                <w:sz w:val="28"/>
                <w:szCs w:val="28"/>
              </w:rPr>
              <w:t xml:space="preserve"> </w:t>
            </w:r>
            <w:r w:rsidRPr="005327B9">
              <w:rPr>
                <w:sz w:val="28"/>
                <w:szCs w:val="28"/>
              </w:rPr>
              <w:t>слов</w:t>
            </w:r>
            <w:r w:rsidRPr="005327B9">
              <w:rPr>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5"/>
                <w:sz w:val="28"/>
                <w:szCs w:val="28"/>
              </w:rPr>
              <w:t xml:space="preserve"> </w:t>
            </w:r>
            <w:r w:rsidRPr="005327B9">
              <w:rPr>
                <w:spacing w:val="-2"/>
                <w:sz w:val="28"/>
                <w:szCs w:val="28"/>
              </w:rPr>
              <w:t>изученного)</w:t>
            </w:r>
          </w:p>
        </w:tc>
      </w:tr>
      <w:tr w:rsidR="004547F1" w:rsidRPr="005327B9" w14:paraId="7684F6F6" w14:textId="77777777" w:rsidTr="00F84207">
        <w:trPr>
          <w:trHeight w:val="821"/>
        </w:trPr>
        <w:tc>
          <w:tcPr>
            <w:tcW w:w="1873" w:type="dxa"/>
          </w:tcPr>
          <w:p w14:paraId="0BE8D8A6"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4.8</w:t>
            </w:r>
          </w:p>
        </w:tc>
        <w:tc>
          <w:tcPr>
            <w:tcW w:w="7693" w:type="dxa"/>
          </w:tcPr>
          <w:p w14:paraId="7ECC166B" w14:textId="77777777" w:rsidR="004547F1" w:rsidRPr="005327B9" w:rsidRDefault="004547F1" w:rsidP="003522D5">
            <w:pPr>
              <w:pStyle w:val="TableParagraph"/>
              <w:spacing w:before="40"/>
              <w:ind w:left="328"/>
              <w:rPr>
                <w:sz w:val="28"/>
                <w:szCs w:val="28"/>
              </w:rPr>
            </w:pPr>
            <w:r w:rsidRPr="005327B9">
              <w:rPr>
                <w:sz w:val="28"/>
                <w:szCs w:val="28"/>
              </w:rPr>
              <w:t>Уметь</w:t>
            </w:r>
            <w:r w:rsidRPr="005327B9">
              <w:rPr>
                <w:spacing w:val="67"/>
                <w:sz w:val="28"/>
                <w:szCs w:val="28"/>
              </w:rPr>
              <w:t xml:space="preserve"> </w:t>
            </w:r>
            <w:r w:rsidRPr="005327B9">
              <w:rPr>
                <w:sz w:val="28"/>
                <w:szCs w:val="28"/>
              </w:rPr>
              <w:t>пользоваться</w:t>
            </w:r>
            <w:r w:rsidRPr="005327B9">
              <w:rPr>
                <w:spacing w:val="69"/>
                <w:sz w:val="28"/>
                <w:szCs w:val="28"/>
              </w:rPr>
              <w:t xml:space="preserve"> </w:t>
            </w:r>
            <w:r w:rsidRPr="005327B9">
              <w:rPr>
                <w:sz w:val="28"/>
                <w:szCs w:val="28"/>
              </w:rPr>
              <w:t>лексическими</w:t>
            </w:r>
            <w:r w:rsidRPr="005327B9">
              <w:rPr>
                <w:spacing w:val="70"/>
                <w:sz w:val="28"/>
                <w:szCs w:val="28"/>
              </w:rPr>
              <w:t xml:space="preserve"> </w:t>
            </w:r>
            <w:r w:rsidRPr="005327B9">
              <w:rPr>
                <w:sz w:val="28"/>
                <w:szCs w:val="28"/>
              </w:rPr>
              <w:t>словарями</w:t>
            </w:r>
            <w:r w:rsidRPr="005327B9">
              <w:rPr>
                <w:spacing w:val="66"/>
                <w:sz w:val="28"/>
                <w:szCs w:val="28"/>
              </w:rPr>
              <w:t xml:space="preserve"> </w:t>
            </w:r>
            <w:r w:rsidRPr="005327B9">
              <w:rPr>
                <w:sz w:val="28"/>
                <w:szCs w:val="28"/>
              </w:rPr>
              <w:t>(толковым</w:t>
            </w:r>
            <w:r w:rsidRPr="005327B9">
              <w:rPr>
                <w:spacing w:val="70"/>
                <w:sz w:val="28"/>
                <w:szCs w:val="28"/>
              </w:rPr>
              <w:t xml:space="preserve"> </w:t>
            </w:r>
            <w:r w:rsidRPr="005327B9">
              <w:rPr>
                <w:spacing w:val="-2"/>
                <w:sz w:val="28"/>
                <w:szCs w:val="28"/>
              </w:rPr>
              <w:t>словарём,</w:t>
            </w:r>
            <w:r w:rsidR="003522D5">
              <w:rPr>
                <w:spacing w:val="-2"/>
                <w:sz w:val="28"/>
                <w:szCs w:val="28"/>
              </w:rPr>
              <w:t xml:space="preserve"> </w:t>
            </w:r>
            <w:r w:rsidRPr="005327B9">
              <w:rPr>
                <w:sz w:val="28"/>
                <w:szCs w:val="28"/>
              </w:rPr>
              <w:t>словарями</w:t>
            </w:r>
            <w:r w:rsidRPr="005327B9">
              <w:rPr>
                <w:spacing w:val="-4"/>
                <w:sz w:val="28"/>
                <w:szCs w:val="28"/>
              </w:rPr>
              <w:t xml:space="preserve"> </w:t>
            </w:r>
            <w:r w:rsidRPr="005327B9">
              <w:rPr>
                <w:sz w:val="28"/>
                <w:szCs w:val="28"/>
              </w:rPr>
              <w:t>синонимов,</w:t>
            </w:r>
            <w:r w:rsidRPr="005327B9">
              <w:rPr>
                <w:spacing w:val="-6"/>
                <w:sz w:val="28"/>
                <w:szCs w:val="28"/>
              </w:rPr>
              <w:t xml:space="preserve"> </w:t>
            </w:r>
            <w:r w:rsidRPr="005327B9">
              <w:rPr>
                <w:sz w:val="28"/>
                <w:szCs w:val="28"/>
              </w:rPr>
              <w:t>антонимов,</w:t>
            </w:r>
            <w:r w:rsidRPr="005327B9">
              <w:rPr>
                <w:spacing w:val="-5"/>
                <w:sz w:val="28"/>
                <w:szCs w:val="28"/>
              </w:rPr>
              <w:t xml:space="preserve"> </w:t>
            </w:r>
            <w:r w:rsidRPr="005327B9">
              <w:rPr>
                <w:sz w:val="28"/>
                <w:szCs w:val="28"/>
              </w:rPr>
              <w:t>омонимов,</w:t>
            </w:r>
            <w:r w:rsidRPr="005327B9">
              <w:rPr>
                <w:spacing w:val="-5"/>
                <w:sz w:val="28"/>
                <w:szCs w:val="28"/>
              </w:rPr>
              <w:t xml:space="preserve"> </w:t>
            </w:r>
            <w:r w:rsidRPr="005327B9">
              <w:rPr>
                <w:spacing w:val="-2"/>
                <w:sz w:val="28"/>
                <w:szCs w:val="28"/>
              </w:rPr>
              <w:t>паронимов)</w:t>
            </w:r>
          </w:p>
        </w:tc>
      </w:tr>
      <w:tr w:rsidR="004547F1" w:rsidRPr="005327B9" w14:paraId="07E1BB40" w14:textId="77777777" w:rsidTr="00F84207">
        <w:trPr>
          <w:trHeight w:val="815"/>
        </w:trPr>
        <w:tc>
          <w:tcPr>
            <w:tcW w:w="1873" w:type="dxa"/>
          </w:tcPr>
          <w:p w14:paraId="66033161" w14:textId="77777777" w:rsidR="004547F1" w:rsidRPr="005327B9" w:rsidRDefault="004547F1" w:rsidP="006F196C">
            <w:pPr>
              <w:pStyle w:val="TableParagraph"/>
              <w:spacing w:before="227"/>
              <w:ind w:left="230" w:right="5"/>
              <w:jc w:val="center"/>
              <w:rPr>
                <w:sz w:val="28"/>
                <w:szCs w:val="28"/>
              </w:rPr>
            </w:pPr>
            <w:r w:rsidRPr="005327B9">
              <w:rPr>
                <w:spacing w:val="-5"/>
                <w:sz w:val="28"/>
                <w:szCs w:val="28"/>
              </w:rPr>
              <w:t>4.9</w:t>
            </w:r>
          </w:p>
        </w:tc>
        <w:tc>
          <w:tcPr>
            <w:tcW w:w="7693" w:type="dxa"/>
          </w:tcPr>
          <w:p w14:paraId="238A3360" w14:textId="77777777" w:rsidR="004547F1" w:rsidRPr="005327B9" w:rsidRDefault="004547F1" w:rsidP="003522D5">
            <w:pPr>
              <w:pStyle w:val="TableParagraph"/>
              <w:spacing w:before="35"/>
              <w:ind w:left="328"/>
              <w:rPr>
                <w:sz w:val="28"/>
                <w:szCs w:val="28"/>
              </w:rPr>
            </w:pPr>
            <w:r w:rsidRPr="005327B9">
              <w:rPr>
                <w:sz w:val="28"/>
                <w:szCs w:val="28"/>
              </w:rPr>
              <w:t>Характеризовать</w:t>
            </w:r>
            <w:r w:rsidRPr="005327B9">
              <w:rPr>
                <w:spacing w:val="28"/>
                <w:sz w:val="28"/>
                <w:szCs w:val="28"/>
              </w:rPr>
              <w:t xml:space="preserve">  </w:t>
            </w:r>
            <w:r w:rsidRPr="005327B9">
              <w:rPr>
                <w:sz w:val="28"/>
                <w:szCs w:val="28"/>
              </w:rPr>
              <w:t>морфему</w:t>
            </w:r>
            <w:r w:rsidRPr="005327B9">
              <w:rPr>
                <w:spacing w:val="26"/>
                <w:sz w:val="28"/>
                <w:szCs w:val="28"/>
              </w:rPr>
              <w:t xml:space="preserve">  </w:t>
            </w:r>
            <w:r w:rsidRPr="005327B9">
              <w:rPr>
                <w:sz w:val="28"/>
                <w:szCs w:val="28"/>
              </w:rPr>
              <w:t>как</w:t>
            </w:r>
            <w:r w:rsidRPr="005327B9">
              <w:rPr>
                <w:spacing w:val="29"/>
                <w:sz w:val="28"/>
                <w:szCs w:val="28"/>
              </w:rPr>
              <w:t xml:space="preserve">  </w:t>
            </w:r>
            <w:r w:rsidRPr="005327B9">
              <w:rPr>
                <w:sz w:val="28"/>
                <w:szCs w:val="28"/>
              </w:rPr>
              <w:t>минимальную</w:t>
            </w:r>
            <w:r w:rsidRPr="005327B9">
              <w:rPr>
                <w:spacing w:val="30"/>
                <w:sz w:val="28"/>
                <w:szCs w:val="28"/>
              </w:rPr>
              <w:t xml:space="preserve">  </w:t>
            </w:r>
            <w:r w:rsidRPr="005327B9">
              <w:rPr>
                <w:sz w:val="28"/>
                <w:szCs w:val="28"/>
              </w:rPr>
              <w:t>значимую</w:t>
            </w:r>
            <w:r w:rsidRPr="005327B9">
              <w:rPr>
                <w:spacing w:val="29"/>
                <w:sz w:val="28"/>
                <w:szCs w:val="28"/>
              </w:rPr>
              <w:t xml:space="preserve">  </w:t>
            </w:r>
            <w:r w:rsidRPr="005327B9">
              <w:rPr>
                <w:spacing w:val="-2"/>
                <w:sz w:val="28"/>
                <w:szCs w:val="28"/>
              </w:rPr>
              <w:t>единицу</w:t>
            </w:r>
            <w:r w:rsidR="003522D5">
              <w:rPr>
                <w:spacing w:val="-2"/>
                <w:sz w:val="28"/>
                <w:szCs w:val="28"/>
              </w:rPr>
              <w:t xml:space="preserve"> я</w:t>
            </w:r>
            <w:r w:rsidRPr="005327B9">
              <w:rPr>
                <w:spacing w:val="-2"/>
                <w:sz w:val="28"/>
                <w:szCs w:val="28"/>
              </w:rPr>
              <w:t>зыка</w:t>
            </w:r>
          </w:p>
        </w:tc>
      </w:tr>
      <w:tr w:rsidR="004547F1" w:rsidRPr="005327B9" w14:paraId="4DA29F43" w14:textId="77777777" w:rsidTr="00F84207">
        <w:trPr>
          <w:trHeight w:val="816"/>
        </w:trPr>
        <w:tc>
          <w:tcPr>
            <w:tcW w:w="1873" w:type="dxa"/>
          </w:tcPr>
          <w:p w14:paraId="79D943C3" w14:textId="77777777" w:rsidR="004547F1" w:rsidRPr="005327B9" w:rsidRDefault="004547F1" w:rsidP="006F196C">
            <w:pPr>
              <w:pStyle w:val="TableParagraph"/>
              <w:spacing w:before="232"/>
              <w:ind w:left="230"/>
              <w:jc w:val="center"/>
              <w:rPr>
                <w:sz w:val="28"/>
                <w:szCs w:val="28"/>
              </w:rPr>
            </w:pPr>
            <w:r w:rsidRPr="005327B9">
              <w:rPr>
                <w:spacing w:val="-4"/>
                <w:sz w:val="28"/>
                <w:szCs w:val="28"/>
              </w:rPr>
              <w:t>4.10</w:t>
            </w:r>
          </w:p>
        </w:tc>
        <w:tc>
          <w:tcPr>
            <w:tcW w:w="7693" w:type="dxa"/>
          </w:tcPr>
          <w:p w14:paraId="1F0994EA" w14:textId="77777777" w:rsidR="004547F1" w:rsidRPr="005327B9" w:rsidRDefault="004547F1" w:rsidP="003522D5">
            <w:pPr>
              <w:pStyle w:val="TableParagraph"/>
              <w:tabs>
                <w:tab w:val="left" w:pos="1915"/>
                <w:tab w:val="left" w:pos="3105"/>
                <w:tab w:val="left" w:pos="3450"/>
                <w:tab w:val="left" w:pos="4237"/>
                <w:tab w:val="left" w:pos="5306"/>
                <w:tab w:val="left" w:pos="6635"/>
              </w:tabs>
              <w:spacing w:before="35"/>
              <w:ind w:left="328"/>
              <w:rPr>
                <w:sz w:val="28"/>
                <w:szCs w:val="28"/>
              </w:rPr>
            </w:pPr>
            <w:r w:rsidRPr="005327B9">
              <w:rPr>
                <w:spacing w:val="-2"/>
                <w:sz w:val="28"/>
                <w:szCs w:val="28"/>
              </w:rPr>
              <w:t>Распознавать</w:t>
            </w:r>
            <w:r w:rsidRPr="005327B9">
              <w:rPr>
                <w:sz w:val="28"/>
                <w:szCs w:val="28"/>
              </w:rPr>
              <w:tab/>
            </w:r>
            <w:r w:rsidRPr="005327B9">
              <w:rPr>
                <w:spacing w:val="-2"/>
                <w:sz w:val="28"/>
                <w:szCs w:val="28"/>
              </w:rPr>
              <w:t>морфемы</w:t>
            </w:r>
            <w:r w:rsidRPr="005327B9">
              <w:rPr>
                <w:sz w:val="28"/>
                <w:szCs w:val="28"/>
              </w:rPr>
              <w:tab/>
            </w:r>
            <w:r w:rsidRPr="005327B9">
              <w:rPr>
                <w:spacing w:val="-10"/>
                <w:sz w:val="28"/>
                <w:szCs w:val="28"/>
              </w:rPr>
              <w:t>в</w:t>
            </w:r>
            <w:r w:rsidRPr="005327B9">
              <w:rPr>
                <w:sz w:val="28"/>
                <w:szCs w:val="28"/>
              </w:rPr>
              <w:tab/>
            </w:r>
            <w:r w:rsidRPr="005327B9">
              <w:rPr>
                <w:spacing w:val="-4"/>
                <w:sz w:val="28"/>
                <w:szCs w:val="28"/>
              </w:rPr>
              <w:t>слове</w:t>
            </w:r>
            <w:r w:rsidRPr="005327B9">
              <w:rPr>
                <w:sz w:val="28"/>
                <w:szCs w:val="28"/>
              </w:rPr>
              <w:tab/>
            </w:r>
            <w:r w:rsidRPr="005327B9">
              <w:rPr>
                <w:spacing w:val="-2"/>
                <w:sz w:val="28"/>
                <w:szCs w:val="28"/>
              </w:rPr>
              <w:t>(корень,</w:t>
            </w:r>
            <w:r w:rsidRPr="005327B9">
              <w:rPr>
                <w:sz w:val="28"/>
                <w:szCs w:val="28"/>
              </w:rPr>
              <w:tab/>
            </w:r>
            <w:r w:rsidRPr="005327B9">
              <w:rPr>
                <w:spacing w:val="-2"/>
                <w:sz w:val="28"/>
                <w:szCs w:val="28"/>
              </w:rPr>
              <w:t>приставку,</w:t>
            </w:r>
            <w:r w:rsidR="003522D5">
              <w:rPr>
                <w:spacing w:val="-2"/>
                <w:sz w:val="28"/>
                <w:szCs w:val="28"/>
              </w:rPr>
              <w:t xml:space="preserve"> </w:t>
            </w:r>
            <w:r w:rsidRPr="005327B9">
              <w:rPr>
                <w:spacing w:val="-2"/>
                <w:sz w:val="28"/>
                <w:szCs w:val="28"/>
              </w:rPr>
              <w:t>суффикс,</w:t>
            </w:r>
            <w:r w:rsidR="003522D5">
              <w:rPr>
                <w:spacing w:val="-2"/>
                <w:sz w:val="28"/>
                <w:szCs w:val="28"/>
              </w:rPr>
              <w:t xml:space="preserve"> </w:t>
            </w:r>
            <w:r w:rsidRPr="005327B9">
              <w:rPr>
                <w:sz w:val="28"/>
                <w:szCs w:val="28"/>
              </w:rPr>
              <w:t>окончание),</w:t>
            </w:r>
            <w:r w:rsidRPr="005327B9">
              <w:rPr>
                <w:spacing w:val="-5"/>
                <w:sz w:val="28"/>
                <w:szCs w:val="28"/>
              </w:rPr>
              <w:t xml:space="preserve"> </w:t>
            </w:r>
            <w:r w:rsidRPr="005327B9">
              <w:rPr>
                <w:sz w:val="28"/>
                <w:szCs w:val="28"/>
              </w:rPr>
              <w:t>выделять</w:t>
            </w:r>
            <w:r w:rsidRPr="005327B9">
              <w:rPr>
                <w:spacing w:val="-5"/>
                <w:sz w:val="28"/>
                <w:szCs w:val="28"/>
              </w:rPr>
              <w:t xml:space="preserve"> </w:t>
            </w:r>
            <w:r w:rsidRPr="005327B9">
              <w:rPr>
                <w:sz w:val="28"/>
                <w:szCs w:val="28"/>
              </w:rPr>
              <w:t>основу</w:t>
            </w:r>
            <w:r w:rsidRPr="005327B9">
              <w:rPr>
                <w:spacing w:val="-10"/>
                <w:sz w:val="28"/>
                <w:szCs w:val="28"/>
              </w:rPr>
              <w:t xml:space="preserve"> </w:t>
            </w:r>
            <w:r w:rsidRPr="005327B9">
              <w:rPr>
                <w:spacing w:val="-4"/>
                <w:sz w:val="28"/>
                <w:szCs w:val="28"/>
              </w:rPr>
              <w:t>слова</w:t>
            </w:r>
          </w:p>
        </w:tc>
      </w:tr>
      <w:tr w:rsidR="004547F1" w:rsidRPr="005327B9" w14:paraId="0DCE03BE" w14:textId="77777777" w:rsidTr="00F84207">
        <w:trPr>
          <w:trHeight w:val="820"/>
        </w:trPr>
        <w:tc>
          <w:tcPr>
            <w:tcW w:w="1873" w:type="dxa"/>
          </w:tcPr>
          <w:p w14:paraId="72C4A767" w14:textId="77777777" w:rsidR="004547F1" w:rsidRPr="005327B9" w:rsidRDefault="004547F1" w:rsidP="006F196C">
            <w:pPr>
              <w:pStyle w:val="TableParagraph"/>
              <w:spacing w:before="232"/>
              <w:ind w:left="230"/>
              <w:jc w:val="center"/>
              <w:rPr>
                <w:sz w:val="28"/>
                <w:szCs w:val="28"/>
              </w:rPr>
            </w:pPr>
            <w:r w:rsidRPr="005327B9">
              <w:rPr>
                <w:spacing w:val="-4"/>
                <w:sz w:val="28"/>
                <w:szCs w:val="28"/>
              </w:rPr>
              <w:t>4.11</w:t>
            </w:r>
          </w:p>
        </w:tc>
        <w:tc>
          <w:tcPr>
            <w:tcW w:w="7693" w:type="dxa"/>
          </w:tcPr>
          <w:p w14:paraId="7D5700FE" w14:textId="77777777" w:rsidR="004547F1" w:rsidRPr="005327B9" w:rsidRDefault="004547F1" w:rsidP="003522D5">
            <w:pPr>
              <w:pStyle w:val="TableParagraph"/>
              <w:spacing w:before="40"/>
              <w:ind w:left="328"/>
              <w:rPr>
                <w:sz w:val="28"/>
                <w:szCs w:val="28"/>
              </w:rPr>
            </w:pPr>
            <w:r w:rsidRPr="005327B9">
              <w:rPr>
                <w:sz w:val="28"/>
                <w:szCs w:val="28"/>
              </w:rPr>
              <w:t>Находить</w:t>
            </w:r>
            <w:r w:rsidRPr="005327B9">
              <w:rPr>
                <w:spacing w:val="32"/>
                <w:sz w:val="28"/>
                <w:szCs w:val="28"/>
              </w:rPr>
              <w:t xml:space="preserve"> </w:t>
            </w:r>
            <w:r w:rsidRPr="005327B9">
              <w:rPr>
                <w:sz w:val="28"/>
                <w:szCs w:val="28"/>
              </w:rPr>
              <w:t>чередование</w:t>
            </w:r>
            <w:r w:rsidRPr="005327B9">
              <w:rPr>
                <w:spacing w:val="28"/>
                <w:sz w:val="28"/>
                <w:szCs w:val="28"/>
              </w:rPr>
              <w:t xml:space="preserve"> </w:t>
            </w:r>
            <w:r w:rsidRPr="005327B9">
              <w:rPr>
                <w:sz w:val="28"/>
                <w:szCs w:val="28"/>
              </w:rPr>
              <w:t>звуков</w:t>
            </w:r>
            <w:r w:rsidRPr="005327B9">
              <w:rPr>
                <w:spacing w:val="29"/>
                <w:sz w:val="28"/>
                <w:szCs w:val="28"/>
              </w:rPr>
              <w:t xml:space="preserve"> </w:t>
            </w:r>
            <w:r w:rsidRPr="005327B9">
              <w:rPr>
                <w:sz w:val="28"/>
                <w:szCs w:val="28"/>
              </w:rPr>
              <w:t>в</w:t>
            </w:r>
            <w:r w:rsidRPr="005327B9">
              <w:rPr>
                <w:spacing w:val="30"/>
                <w:sz w:val="28"/>
                <w:szCs w:val="28"/>
              </w:rPr>
              <w:t xml:space="preserve"> </w:t>
            </w:r>
            <w:r w:rsidRPr="005327B9">
              <w:rPr>
                <w:sz w:val="28"/>
                <w:szCs w:val="28"/>
              </w:rPr>
              <w:t>морфемах</w:t>
            </w:r>
            <w:r w:rsidRPr="005327B9">
              <w:rPr>
                <w:spacing w:val="28"/>
                <w:sz w:val="28"/>
                <w:szCs w:val="28"/>
              </w:rPr>
              <w:t xml:space="preserve"> </w:t>
            </w:r>
            <w:r w:rsidRPr="005327B9">
              <w:rPr>
                <w:sz w:val="28"/>
                <w:szCs w:val="28"/>
              </w:rPr>
              <w:t>(в</w:t>
            </w:r>
            <w:r w:rsidRPr="005327B9">
              <w:rPr>
                <w:spacing w:val="25"/>
                <w:sz w:val="28"/>
                <w:szCs w:val="28"/>
              </w:rPr>
              <w:t xml:space="preserve"> </w:t>
            </w:r>
            <w:r w:rsidRPr="005327B9">
              <w:rPr>
                <w:sz w:val="28"/>
                <w:szCs w:val="28"/>
              </w:rPr>
              <w:t>том</w:t>
            </w:r>
            <w:r w:rsidRPr="005327B9">
              <w:rPr>
                <w:spacing w:val="35"/>
                <w:sz w:val="28"/>
                <w:szCs w:val="28"/>
              </w:rPr>
              <w:t xml:space="preserve"> </w:t>
            </w:r>
            <w:r w:rsidRPr="005327B9">
              <w:rPr>
                <w:sz w:val="28"/>
                <w:szCs w:val="28"/>
              </w:rPr>
              <w:t>числе</w:t>
            </w:r>
            <w:r w:rsidRPr="005327B9">
              <w:rPr>
                <w:spacing w:val="28"/>
                <w:sz w:val="28"/>
                <w:szCs w:val="28"/>
              </w:rPr>
              <w:t xml:space="preserve"> </w:t>
            </w:r>
            <w:r w:rsidRPr="005327B9">
              <w:rPr>
                <w:spacing w:val="-2"/>
                <w:sz w:val="28"/>
                <w:szCs w:val="28"/>
              </w:rPr>
              <w:t>чередование</w:t>
            </w:r>
            <w:r w:rsidR="003522D5">
              <w:rPr>
                <w:spacing w:val="-2"/>
                <w:sz w:val="28"/>
                <w:szCs w:val="28"/>
              </w:rPr>
              <w:t xml:space="preserve"> </w:t>
            </w:r>
            <w:r w:rsidRPr="005327B9">
              <w:rPr>
                <w:sz w:val="28"/>
                <w:szCs w:val="28"/>
              </w:rPr>
              <w:t>гласных</w:t>
            </w:r>
            <w:r w:rsidRPr="005327B9">
              <w:rPr>
                <w:spacing w:val="-7"/>
                <w:sz w:val="28"/>
                <w:szCs w:val="28"/>
              </w:rPr>
              <w:t xml:space="preserve"> </w:t>
            </w:r>
            <w:r w:rsidRPr="005327B9">
              <w:rPr>
                <w:sz w:val="28"/>
                <w:szCs w:val="28"/>
              </w:rPr>
              <w:t>с</w:t>
            </w:r>
            <w:r w:rsidRPr="005327B9">
              <w:rPr>
                <w:spacing w:val="-2"/>
                <w:sz w:val="28"/>
                <w:szCs w:val="28"/>
              </w:rPr>
              <w:t xml:space="preserve"> </w:t>
            </w:r>
            <w:r w:rsidRPr="005327B9">
              <w:rPr>
                <w:sz w:val="28"/>
                <w:szCs w:val="28"/>
              </w:rPr>
              <w:t xml:space="preserve">нулём </w:t>
            </w:r>
            <w:r w:rsidRPr="005327B9">
              <w:rPr>
                <w:spacing w:val="-2"/>
                <w:sz w:val="28"/>
                <w:szCs w:val="28"/>
              </w:rPr>
              <w:t>звука)</w:t>
            </w:r>
          </w:p>
        </w:tc>
      </w:tr>
      <w:tr w:rsidR="004547F1" w:rsidRPr="005327B9" w14:paraId="223A0568" w14:textId="77777777" w:rsidTr="00F84207">
        <w:trPr>
          <w:trHeight w:val="431"/>
        </w:trPr>
        <w:tc>
          <w:tcPr>
            <w:tcW w:w="1873" w:type="dxa"/>
          </w:tcPr>
          <w:p w14:paraId="3372400E" w14:textId="77777777" w:rsidR="004547F1" w:rsidRPr="005327B9" w:rsidRDefault="004547F1" w:rsidP="006F196C">
            <w:pPr>
              <w:pStyle w:val="TableParagraph"/>
              <w:spacing w:before="35"/>
              <w:ind w:left="230"/>
              <w:jc w:val="center"/>
              <w:rPr>
                <w:sz w:val="28"/>
                <w:szCs w:val="28"/>
              </w:rPr>
            </w:pPr>
            <w:r w:rsidRPr="005327B9">
              <w:rPr>
                <w:spacing w:val="-4"/>
                <w:sz w:val="28"/>
                <w:szCs w:val="28"/>
              </w:rPr>
              <w:t>4.12</w:t>
            </w:r>
          </w:p>
        </w:tc>
        <w:tc>
          <w:tcPr>
            <w:tcW w:w="7693" w:type="dxa"/>
          </w:tcPr>
          <w:p w14:paraId="41101D1F" w14:textId="77777777" w:rsidR="004547F1" w:rsidRPr="005327B9" w:rsidRDefault="004547F1" w:rsidP="006F196C">
            <w:pPr>
              <w:pStyle w:val="TableParagraph"/>
              <w:spacing w:before="35"/>
              <w:ind w:left="328"/>
              <w:rPr>
                <w:sz w:val="28"/>
                <w:szCs w:val="28"/>
              </w:rPr>
            </w:pPr>
            <w:r w:rsidRPr="005327B9">
              <w:rPr>
                <w:sz w:val="28"/>
                <w:szCs w:val="28"/>
              </w:rPr>
              <w:t>Проводить</w:t>
            </w:r>
            <w:r w:rsidRPr="005327B9">
              <w:rPr>
                <w:spacing w:val="-3"/>
                <w:sz w:val="28"/>
                <w:szCs w:val="28"/>
              </w:rPr>
              <w:t xml:space="preserve"> </w:t>
            </w:r>
            <w:r w:rsidRPr="005327B9">
              <w:rPr>
                <w:sz w:val="28"/>
                <w:szCs w:val="28"/>
              </w:rPr>
              <w:t>морфемный</w:t>
            </w:r>
            <w:r w:rsidRPr="005327B9">
              <w:rPr>
                <w:spacing w:val="-4"/>
                <w:sz w:val="28"/>
                <w:szCs w:val="28"/>
              </w:rPr>
              <w:t xml:space="preserve"> </w:t>
            </w:r>
            <w:r w:rsidRPr="005327B9">
              <w:rPr>
                <w:sz w:val="28"/>
                <w:szCs w:val="28"/>
              </w:rPr>
              <w:t>анализ</w:t>
            </w:r>
            <w:r w:rsidRPr="005327B9">
              <w:rPr>
                <w:spacing w:val="1"/>
                <w:sz w:val="28"/>
                <w:szCs w:val="28"/>
              </w:rPr>
              <w:t xml:space="preserve"> </w:t>
            </w:r>
            <w:r w:rsidRPr="005327B9">
              <w:rPr>
                <w:spacing w:val="-4"/>
                <w:sz w:val="28"/>
                <w:szCs w:val="28"/>
              </w:rPr>
              <w:t>слов</w:t>
            </w:r>
          </w:p>
        </w:tc>
      </w:tr>
      <w:tr w:rsidR="004547F1" w:rsidRPr="005327B9" w14:paraId="7C9918A3" w14:textId="77777777" w:rsidTr="00F84207">
        <w:trPr>
          <w:trHeight w:val="1200"/>
        </w:trPr>
        <w:tc>
          <w:tcPr>
            <w:tcW w:w="1873" w:type="dxa"/>
          </w:tcPr>
          <w:p w14:paraId="26EE23C6" w14:textId="77777777" w:rsidR="004547F1" w:rsidRPr="005327B9" w:rsidRDefault="004547F1" w:rsidP="006F196C">
            <w:pPr>
              <w:pStyle w:val="TableParagraph"/>
              <w:spacing w:before="148"/>
              <w:rPr>
                <w:b/>
                <w:sz w:val="28"/>
                <w:szCs w:val="28"/>
              </w:rPr>
            </w:pPr>
          </w:p>
          <w:p w14:paraId="18DF373A" w14:textId="77777777" w:rsidR="004547F1" w:rsidRPr="005327B9" w:rsidRDefault="004547F1" w:rsidP="006F196C">
            <w:pPr>
              <w:pStyle w:val="TableParagraph"/>
              <w:ind w:left="230"/>
              <w:jc w:val="center"/>
              <w:rPr>
                <w:sz w:val="28"/>
                <w:szCs w:val="28"/>
              </w:rPr>
            </w:pPr>
            <w:r w:rsidRPr="005327B9">
              <w:rPr>
                <w:spacing w:val="-4"/>
                <w:sz w:val="28"/>
                <w:szCs w:val="28"/>
              </w:rPr>
              <w:t>4.13</w:t>
            </w:r>
          </w:p>
        </w:tc>
        <w:tc>
          <w:tcPr>
            <w:tcW w:w="7693" w:type="dxa"/>
          </w:tcPr>
          <w:p w14:paraId="46566CCF" w14:textId="77777777" w:rsidR="004547F1" w:rsidRPr="005327B9" w:rsidRDefault="004547F1" w:rsidP="003522D5">
            <w:pPr>
              <w:pStyle w:val="TableParagraph"/>
              <w:tabs>
                <w:tab w:val="left" w:pos="1676"/>
                <w:tab w:val="left" w:pos="2577"/>
                <w:tab w:val="left" w:pos="2913"/>
                <w:tab w:val="left" w:pos="3786"/>
                <w:tab w:val="left" w:pos="4472"/>
                <w:tab w:val="left" w:pos="5019"/>
              </w:tabs>
              <w:spacing w:before="35"/>
              <w:ind w:left="328"/>
              <w:rPr>
                <w:sz w:val="28"/>
                <w:szCs w:val="28"/>
              </w:rPr>
            </w:pPr>
            <w:r w:rsidRPr="005327B9">
              <w:rPr>
                <w:spacing w:val="-2"/>
                <w:sz w:val="28"/>
                <w:szCs w:val="28"/>
              </w:rPr>
              <w:t>Применять</w:t>
            </w:r>
            <w:r w:rsidRPr="005327B9">
              <w:rPr>
                <w:sz w:val="28"/>
                <w:szCs w:val="28"/>
              </w:rPr>
              <w:tab/>
            </w:r>
            <w:r w:rsidRPr="005327B9">
              <w:rPr>
                <w:spacing w:val="-2"/>
                <w:sz w:val="28"/>
                <w:szCs w:val="28"/>
              </w:rPr>
              <w:t>знания</w:t>
            </w:r>
            <w:r w:rsidRPr="005327B9">
              <w:rPr>
                <w:sz w:val="28"/>
                <w:szCs w:val="28"/>
              </w:rPr>
              <w:tab/>
            </w:r>
            <w:r w:rsidRPr="005327B9">
              <w:rPr>
                <w:spacing w:val="-10"/>
                <w:sz w:val="28"/>
                <w:szCs w:val="28"/>
              </w:rPr>
              <w:t>о</w:t>
            </w:r>
            <w:r w:rsidRPr="005327B9">
              <w:rPr>
                <w:sz w:val="28"/>
                <w:szCs w:val="28"/>
              </w:rPr>
              <w:tab/>
            </w:r>
            <w:r w:rsidRPr="005327B9">
              <w:rPr>
                <w:spacing w:val="-2"/>
                <w:sz w:val="28"/>
                <w:szCs w:val="28"/>
              </w:rPr>
              <w:t>частях</w:t>
            </w:r>
            <w:r w:rsidRPr="005327B9">
              <w:rPr>
                <w:sz w:val="28"/>
                <w:szCs w:val="28"/>
              </w:rPr>
              <w:tab/>
            </w:r>
            <w:r w:rsidRPr="005327B9">
              <w:rPr>
                <w:spacing w:val="-4"/>
                <w:sz w:val="28"/>
                <w:szCs w:val="28"/>
              </w:rPr>
              <w:t>речи</w:t>
            </w:r>
            <w:r w:rsidRPr="005327B9">
              <w:rPr>
                <w:sz w:val="28"/>
                <w:szCs w:val="28"/>
              </w:rPr>
              <w:tab/>
            </w:r>
            <w:r w:rsidRPr="005327B9">
              <w:rPr>
                <w:spacing w:val="-5"/>
                <w:sz w:val="28"/>
                <w:szCs w:val="28"/>
              </w:rPr>
              <w:t>как</w:t>
            </w:r>
            <w:r w:rsidRPr="005327B9">
              <w:rPr>
                <w:sz w:val="28"/>
                <w:szCs w:val="28"/>
              </w:rPr>
              <w:tab/>
              <w:t>лексико-</w:t>
            </w:r>
            <w:r w:rsidRPr="005327B9">
              <w:rPr>
                <w:spacing w:val="-2"/>
                <w:sz w:val="28"/>
                <w:szCs w:val="28"/>
              </w:rPr>
              <w:t>грамматических</w:t>
            </w:r>
            <w:r w:rsidR="003522D5">
              <w:rPr>
                <w:spacing w:val="-2"/>
                <w:sz w:val="28"/>
                <w:szCs w:val="28"/>
              </w:rPr>
              <w:t xml:space="preserve"> </w:t>
            </w:r>
            <w:r w:rsidRPr="005327B9">
              <w:rPr>
                <w:sz w:val="28"/>
                <w:szCs w:val="28"/>
              </w:rPr>
              <w:t>разрядах</w:t>
            </w:r>
            <w:r w:rsidRPr="005327B9">
              <w:rPr>
                <w:spacing w:val="40"/>
                <w:sz w:val="28"/>
                <w:szCs w:val="28"/>
              </w:rPr>
              <w:t xml:space="preserve"> </w:t>
            </w:r>
            <w:r w:rsidRPr="005327B9">
              <w:rPr>
                <w:sz w:val="28"/>
                <w:szCs w:val="28"/>
              </w:rPr>
              <w:t>слов,</w:t>
            </w:r>
            <w:r w:rsidRPr="005327B9">
              <w:rPr>
                <w:spacing w:val="38"/>
                <w:sz w:val="28"/>
                <w:szCs w:val="28"/>
              </w:rPr>
              <w:t xml:space="preserve"> </w:t>
            </w:r>
            <w:r w:rsidRPr="005327B9">
              <w:rPr>
                <w:sz w:val="28"/>
                <w:szCs w:val="28"/>
              </w:rPr>
              <w:t>о</w:t>
            </w:r>
            <w:r w:rsidRPr="005327B9">
              <w:rPr>
                <w:spacing w:val="40"/>
                <w:sz w:val="28"/>
                <w:szCs w:val="28"/>
              </w:rPr>
              <w:t xml:space="preserve"> </w:t>
            </w:r>
            <w:r w:rsidRPr="005327B9">
              <w:rPr>
                <w:sz w:val="28"/>
                <w:szCs w:val="28"/>
              </w:rPr>
              <w:t>грамматическом</w:t>
            </w:r>
            <w:r w:rsidRPr="005327B9">
              <w:rPr>
                <w:spacing w:val="40"/>
                <w:sz w:val="28"/>
                <w:szCs w:val="28"/>
              </w:rPr>
              <w:t xml:space="preserve"> </w:t>
            </w:r>
            <w:r w:rsidRPr="005327B9">
              <w:rPr>
                <w:sz w:val="28"/>
                <w:szCs w:val="28"/>
              </w:rPr>
              <w:t>значении</w:t>
            </w:r>
            <w:r w:rsidRPr="005327B9">
              <w:rPr>
                <w:spacing w:val="40"/>
                <w:sz w:val="28"/>
                <w:szCs w:val="28"/>
              </w:rPr>
              <w:t xml:space="preserve"> </w:t>
            </w:r>
            <w:r w:rsidRPr="005327B9">
              <w:rPr>
                <w:sz w:val="28"/>
                <w:szCs w:val="28"/>
              </w:rPr>
              <w:t>слова,</w:t>
            </w:r>
            <w:r w:rsidRPr="005327B9">
              <w:rPr>
                <w:spacing w:val="38"/>
                <w:sz w:val="28"/>
                <w:szCs w:val="28"/>
              </w:rPr>
              <w:t xml:space="preserve"> </w:t>
            </w:r>
            <w:r w:rsidRPr="005327B9">
              <w:rPr>
                <w:sz w:val="28"/>
                <w:szCs w:val="28"/>
              </w:rPr>
              <w:t>о</w:t>
            </w:r>
            <w:r w:rsidRPr="005327B9">
              <w:rPr>
                <w:spacing w:val="40"/>
                <w:sz w:val="28"/>
                <w:szCs w:val="28"/>
              </w:rPr>
              <w:t xml:space="preserve"> </w:t>
            </w:r>
            <w:r w:rsidRPr="005327B9">
              <w:rPr>
                <w:sz w:val="28"/>
                <w:szCs w:val="28"/>
              </w:rPr>
              <w:t>системе</w:t>
            </w:r>
            <w:r w:rsidRPr="005327B9">
              <w:rPr>
                <w:spacing w:val="40"/>
                <w:sz w:val="28"/>
                <w:szCs w:val="28"/>
              </w:rPr>
              <w:t xml:space="preserve"> </w:t>
            </w:r>
            <w:r w:rsidRPr="005327B9">
              <w:rPr>
                <w:sz w:val="28"/>
                <w:szCs w:val="28"/>
              </w:rPr>
              <w:t>частей речи</w:t>
            </w:r>
            <w:r w:rsidRPr="005327B9">
              <w:rPr>
                <w:spacing w:val="34"/>
                <w:sz w:val="28"/>
                <w:szCs w:val="28"/>
              </w:rPr>
              <w:t xml:space="preserve">  </w:t>
            </w:r>
            <w:r w:rsidRPr="005327B9">
              <w:rPr>
                <w:sz w:val="28"/>
                <w:szCs w:val="28"/>
              </w:rPr>
              <w:t>в</w:t>
            </w:r>
            <w:r w:rsidRPr="005327B9">
              <w:rPr>
                <w:spacing w:val="35"/>
                <w:sz w:val="28"/>
                <w:szCs w:val="28"/>
              </w:rPr>
              <w:t xml:space="preserve">  </w:t>
            </w:r>
            <w:r w:rsidRPr="005327B9">
              <w:rPr>
                <w:sz w:val="28"/>
                <w:szCs w:val="28"/>
              </w:rPr>
              <w:t>русском</w:t>
            </w:r>
            <w:r w:rsidRPr="005327B9">
              <w:rPr>
                <w:spacing w:val="34"/>
                <w:sz w:val="28"/>
                <w:szCs w:val="28"/>
              </w:rPr>
              <w:t xml:space="preserve">  </w:t>
            </w:r>
            <w:r w:rsidRPr="005327B9">
              <w:rPr>
                <w:sz w:val="28"/>
                <w:szCs w:val="28"/>
              </w:rPr>
              <w:t>языке</w:t>
            </w:r>
            <w:r w:rsidRPr="005327B9">
              <w:rPr>
                <w:spacing w:val="34"/>
                <w:sz w:val="28"/>
                <w:szCs w:val="28"/>
              </w:rPr>
              <w:t xml:space="preserve">  </w:t>
            </w:r>
            <w:r w:rsidRPr="005327B9">
              <w:rPr>
                <w:sz w:val="28"/>
                <w:szCs w:val="28"/>
              </w:rPr>
              <w:t>для</w:t>
            </w:r>
            <w:r w:rsidRPr="005327B9">
              <w:rPr>
                <w:spacing w:val="34"/>
                <w:sz w:val="28"/>
                <w:szCs w:val="28"/>
              </w:rPr>
              <w:t xml:space="preserve">  </w:t>
            </w:r>
            <w:r w:rsidRPr="005327B9">
              <w:rPr>
                <w:sz w:val="28"/>
                <w:szCs w:val="28"/>
              </w:rPr>
              <w:t>решения</w:t>
            </w:r>
            <w:r w:rsidRPr="005327B9">
              <w:rPr>
                <w:spacing w:val="34"/>
                <w:sz w:val="28"/>
                <w:szCs w:val="28"/>
              </w:rPr>
              <w:t xml:space="preserve">  </w:t>
            </w:r>
            <w:r w:rsidRPr="005327B9">
              <w:rPr>
                <w:sz w:val="28"/>
                <w:szCs w:val="28"/>
              </w:rPr>
              <w:t>практико-</w:t>
            </w:r>
            <w:r w:rsidRPr="005327B9">
              <w:rPr>
                <w:spacing w:val="-2"/>
                <w:sz w:val="28"/>
                <w:szCs w:val="28"/>
              </w:rPr>
              <w:t>ориентированных</w:t>
            </w:r>
            <w:r w:rsidR="003522D5">
              <w:rPr>
                <w:spacing w:val="-2"/>
                <w:sz w:val="28"/>
                <w:szCs w:val="28"/>
              </w:rPr>
              <w:t xml:space="preserve"> </w:t>
            </w:r>
          </w:p>
        </w:tc>
      </w:tr>
    </w:tbl>
    <w:p w14:paraId="18532472" w14:textId="77777777" w:rsidR="004547F1" w:rsidRPr="005327B9" w:rsidRDefault="004547F1" w:rsidP="006F196C">
      <w:pPr>
        <w:pStyle w:val="TableParagraph"/>
        <w:rPr>
          <w:sz w:val="28"/>
          <w:szCs w:val="28"/>
        </w:rPr>
        <w:sectPr w:rsidR="004547F1" w:rsidRPr="005327B9">
          <w:type w:val="continuous"/>
          <w:pgSz w:w="11910" w:h="16390"/>
          <w:pgMar w:top="1120" w:right="708" w:bottom="1018"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51E64FD6" w14:textId="77777777" w:rsidTr="00F84207">
        <w:trPr>
          <w:trHeight w:val="431"/>
        </w:trPr>
        <w:tc>
          <w:tcPr>
            <w:tcW w:w="1873" w:type="dxa"/>
          </w:tcPr>
          <w:p w14:paraId="48A9ED60" w14:textId="77777777" w:rsidR="004547F1" w:rsidRPr="005327B9" w:rsidRDefault="004547F1" w:rsidP="006F196C">
            <w:pPr>
              <w:pStyle w:val="TableParagraph"/>
              <w:rPr>
                <w:sz w:val="28"/>
                <w:szCs w:val="28"/>
              </w:rPr>
            </w:pPr>
          </w:p>
        </w:tc>
        <w:tc>
          <w:tcPr>
            <w:tcW w:w="7693" w:type="dxa"/>
          </w:tcPr>
          <w:p w14:paraId="3A044C0D" w14:textId="77777777" w:rsidR="004547F1" w:rsidRPr="005327B9" w:rsidRDefault="004547F1" w:rsidP="006F196C">
            <w:pPr>
              <w:pStyle w:val="TableParagraph"/>
              <w:spacing w:before="40"/>
              <w:ind w:left="328"/>
              <w:rPr>
                <w:sz w:val="28"/>
                <w:szCs w:val="28"/>
              </w:rPr>
            </w:pPr>
            <w:r w:rsidRPr="005327B9">
              <w:rPr>
                <w:sz w:val="28"/>
                <w:szCs w:val="28"/>
              </w:rPr>
              <w:t>учебных</w:t>
            </w:r>
            <w:r w:rsidRPr="005327B9">
              <w:rPr>
                <w:spacing w:val="-8"/>
                <w:sz w:val="28"/>
                <w:szCs w:val="28"/>
              </w:rPr>
              <w:t xml:space="preserve"> </w:t>
            </w:r>
            <w:r w:rsidRPr="005327B9">
              <w:rPr>
                <w:spacing w:val="-2"/>
                <w:sz w:val="28"/>
                <w:szCs w:val="28"/>
              </w:rPr>
              <w:t>задач</w:t>
            </w:r>
          </w:p>
        </w:tc>
      </w:tr>
      <w:tr w:rsidR="004547F1" w:rsidRPr="005327B9" w14:paraId="1FAE6381" w14:textId="77777777" w:rsidTr="00F84207">
        <w:trPr>
          <w:trHeight w:val="820"/>
        </w:trPr>
        <w:tc>
          <w:tcPr>
            <w:tcW w:w="1873" w:type="dxa"/>
          </w:tcPr>
          <w:p w14:paraId="0B9198AA" w14:textId="77777777" w:rsidR="004547F1" w:rsidRPr="005327B9" w:rsidRDefault="004547F1" w:rsidP="006F196C">
            <w:pPr>
              <w:pStyle w:val="TableParagraph"/>
              <w:spacing w:before="232"/>
              <w:ind w:right="605"/>
              <w:jc w:val="right"/>
              <w:rPr>
                <w:sz w:val="28"/>
                <w:szCs w:val="28"/>
              </w:rPr>
            </w:pPr>
            <w:r w:rsidRPr="005327B9">
              <w:rPr>
                <w:spacing w:val="-4"/>
                <w:sz w:val="28"/>
                <w:szCs w:val="28"/>
              </w:rPr>
              <w:t>4.14</w:t>
            </w:r>
          </w:p>
        </w:tc>
        <w:tc>
          <w:tcPr>
            <w:tcW w:w="7693" w:type="dxa"/>
          </w:tcPr>
          <w:p w14:paraId="6B9A7604" w14:textId="77777777" w:rsidR="004547F1" w:rsidRPr="005327B9" w:rsidRDefault="004547F1" w:rsidP="003522D5">
            <w:pPr>
              <w:pStyle w:val="TableParagraph"/>
              <w:tabs>
                <w:tab w:val="left" w:pos="1959"/>
                <w:tab w:val="left" w:pos="2850"/>
                <w:tab w:val="left" w:pos="4989"/>
                <w:tab w:val="left" w:pos="5881"/>
              </w:tabs>
              <w:spacing w:before="40"/>
              <w:ind w:left="328"/>
              <w:rPr>
                <w:sz w:val="28"/>
                <w:szCs w:val="28"/>
              </w:rPr>
            </w:pPr>
            <w:r w:rsidRPr="005327B9">
              <w:rPr>
                <w:spacing w:val="-2"/>
                <w:sz w:val="28"/>
                <w:szCs w:val="28"/>
              </w:rPr>
              <w:t>Распознавать</w:t>
            </w:r>
            <w:r w:rsidRPr="005327B9">
              <w:rPr>
                <w:sz w:val="28"/>
                <w:szCs w:val="28"/>
              </w:rPr>
              <w:tab/>
            </w:r>
            <w:r w:rsidRPr="005327B9">
              <w:rPr>
                <w:spacing w:val="-4"/>
                <w:sz w:val="28"/>
                <w:szCs w:val="28"/>
              </w:rPr>
              <w:t>имена</w:t>
            </w:r>
            <w:r w:rsidRPr="005327B9">
              <w:rPr>
                <w:sz w:val="28"/>
                <w:szCs w:val="28"/>
              </w:rPr>
              <w:tab/>
            </w:r>
            <w:r w:rsidRPr="005327B9">
              <w:rPr>
                <w:spacing w:val="-2"/>
                <w:sz w:val="28"/>
                <w:szCs w:val="28"/>
              </w:rPr>
              <w:t>существительные,</w:t>
            </w:r>
            <w:r w:rsidR="003522D5">
              <w:rPr>
                <w:sz w:val="28"/>
                <w:szCs w:val="28"/>
              </w:rPr>
              <w:t xml:space="preserve"> </w:t>
            </w:r>
            <w:r w:rsidRPr="005327B9">
              <w:rPr>
                <w:spacing w:val="-4"/>
                <w:sz w:val="28"/>
                <w:szCs w:val="28"/>
              </w:rPr>
              <w:t>имена</w:t>
            </w:r>
            <w:r w:rsidR="003522D5">
              <w:rPr>
                <w:spacing w:val="-4"/>
                <w:sz w:val="28"/>
                <w:szCs w:val="28"/>
              </w:rPr>
              <w:t xml:space="preserve"> </w:t>
            </w:r>
            <w:r w:rsidRPr="005327B9">
              <w:rPr>
                <w:spacing w:val="-2"/>
                <w:sz w:val="28"/>
                <w:szCs w:val="28"/>
              </w:rPr>
              <w:t>прилагательные,</w:t>
            </w:r>
            <w:r w:rsidR="003522D5">
              <w:rPr>
                <w:spacing w:val="-2"/>
                <w:sz w:val="28"/>
                <w:szCs w:val="28"/>
              </w:rPr>
              <w:t xml:space="preserve"> г</w:t>
            </w:r>
            <w:r w:rsidRPr="005327B9">
              <w:rPr>
                <w:spacing w:val="-2"/>
                <w:sz w:val="28"/>
                <w:szCs w:val="28"/>
              </w:rPr>
              <w:t>лаголы</w:t>
            </w:r>
          </w:p>
        </w:tc>
      </w:tr>
      <w:tr w:rsidR="004547F1" w:rsidRPr="005327B9" w14:paraId="487EF763" w14:textId="77777777" w:rsidTr="00F84207">
        <w:trPr>
          <w:trHeight w:val="1200"/>
        </w:trPr>
        <w:tc>
          <w:tcPr>
            <w:tcW w:w="1873" w:type="dxa"/>
          </w:tcPr>
          <w:p w14:paraId="002BFCA5" w14:textId="77777777" w:rsidR="004547F1" w:rsidRPr="005327B9" w:rsidRDefault="004547F1" w:rsidP="006F196C">
            <w:pPr>
              <w:pStyle w:val="TableParagraph"/>
              <w:spacing w:before="143"/>
              <w:rPr>
                <w:b/>
                <w:sz w:val="28"/>
                <w:szCs w:val="28"/>
              </w:rPr>
            </w:pPr>
          </w:p>
          <w:p w14:paraId="328802EF" w14:textId="77777777" w:rsidR="004547F1" w:rsidRPr="005327B9" w:rsidRDefault="004547F1" w:rsidP="006F196C">
            <w:pPr>
              <w:pStyle w:val="TableParagraph"/>
              <w:ind w:right="605"/>
              <w:jc w:val="right"/>
              <w:rPr>
                <w:sz w:val="28"/>
                <w:szCs w:val="28"/>
              </w:rPr>
            </w:pPr>
            <w:r w:rsidRPr="005327B9">
              <w:rPr>
                <w:spacing w:val="-4"/>
                <w:sz w:val="28"/>
                <w:szCs w:val="28"/>
              </w:rPr>
              <w:t>4.15</w:t>
            </w:r>
          </w:p>
        </w:tc>
        <w:tc>
          <w:tcPr>
            <w:tcW w:w="7693" w:type="dxa"/>
          </w:tcPr>
          <w:p w14:paraId="26E55F1F" w14:textId="77777777" w:rsidR="004547F1" w:rsidRPr="005327B9" w:rsidRDefault="004547F1" w:rsidP="003522D5">
            <w:pPr>
              <w:pStyle w:val="TableParagraph"/>
              <w:tabs>
                <w:tab w:val="left" w:pos="1498"/>
                <w:tab w:val="left" w:pos="1772"/>
                <w:tab w:val="left" w:pos="1843"/>
                <w:tab w:val="left" w:pos="2654"/>
                <w:tab w:val="left" w:pos="3661"/>
                <w:tab w:val="left" w:pos="4544"/>
                <w:tab w:val="left" w:pos="4783"/>
                <w:tab w:val="left" w:pos="5646"/>
                <w:tab w:val="left" w:pos="5767"/>
              </w:tabs>
              <w:spacing w:before="35"/>
              <w:ind w:left="328" w:right="104"/>
              <w:rPr>
                <w:sz w:val="28"/>
                <w:szCs w:val="28"/>
              </w:rPr>
            </w:pPr>
            <w:r w:rsidRPr="005327B9">
              <w:rPr>
                <w:spacing w:val="-2"/>
                <w:sz w:val="28"/>
                <w:szCs w:val="28"/>
              </w:rPr>
              <w:t>Определять</w:t>
            </w:r>
            <w:r w:rsidRPr="005327B9">
              <w:rPr>
                <w:sz w:val="28"/>
                <w:szCs w:val="28"/>
              </w:rPr>
              <w:tab/>
            </w:r>
            <w:r w:rsidRPr="005327B9">
              <w:rPr>
                <w:spacing w:val="-4"/>
                <w:sz w:val="28"/>
                <w:szCs w:val="28"/>
              </w:rPr>
              <w:t>общее</w:t>
            </w:r>
            <w:r w:rsidRPr="005327B9">
              <w:rPr>
                <w:sz w:val="28"/>
                <w:szCs w:val="28"/>
              </w:rPr>
              <w:tab/>
            </w:r>
            <w:r w:rsidRPr="005327B9">
              <w:rPr>
                <w:spacing w:val="-2"/>
                <w:sz w:val="28"/>
                <w:szCs w:val="28"/>
              </w:rPr>
              <w:t>грамматическое</w:t>
            </w:r>
            <w:r w:rsidRPr="005327B9">
              <w:rPr>
                <w:sz w:val="28"/>
                <w:szCs w:val="28"/>
              </w:rPr>
              <w:tab/>
            </w:r>
            <w:r w:rsidRPr="005327B9">
              <w:rPr>
                <w:spacing w:val="-2"/>
                <w:sz w:val="28"/>
                <w:szCs w:val="28"/>
              </w:rPr>
              <w:t>значение,</w:t>
            </w:r>
            <w:r w:rsidR="003522D5">
              <w:rPr>
                <w:sz w:val="28"/>
                <w:szCs w:val="28"/>
              </w:rPr>
              <w:t xml:space="preserve"> </w:t>
            </w:r>
            <w:r w:rsidRPr="005327B9">
              <w:rPr>
                <w:spacing w:val="-2"/>
                <w:sz w:val="28"/>
                <w:szCs w:val="28"/>
              </w:rPr>
              <w:t>морфологические признаки</w:t>
            </w:r>
            <w:r w:rsidRPr="005327B9">
              <w:rPr>
                <w:sz w:val="28"/>
                <w:szCs w:val="28"/>
              </w:rPr>
              <w:tab/>
            </w:r>
            <w:r w:rsidRPr="005327B9">
              <w:rPr>
                <w:spacing w:val="-10"/>
                <w:sz w:val="28"/>
                <w:szCs w:val="28"/>
              </w:rPr>
              <w:t>и</w:t>
            </w:r>
            <w:r w:rsidR="003522D5">
              <w:rPr>
                <w:sz w:val="28"/>
                <w:szCs w:val="28"/>
              </w:rPr>
              <w:t xml:space="preserve"> </w:t>
            </w:r>
            <w:r w:rsidRPr="005327B9">
              <w:rPr>
                <w:spacing w:val="-2"/>
                <w:sz w:val="28"/>
                <w:szCs w:val="28"/>
              </w:rPr>
              <w:t>синтаксические</w:t>
            </w:r>
            <w:r w:rsidRPr="005327B9">
              <w:rPr>
                <w:sz w:val="28"/>
                <w:szCs w:val="28"/>
              </w:rPr>
              <w:tab/>
            </w:r>
            <w:r w:rsidRPr="005327B9">
              <w:rPr>
                <w:spacing w:val="-2"/>
                <w:sz w:val="28"/>
                <w:szCs w:val="28"/>
              </w:rPr>
              <w:t>функции</w:t>
            </w:r>
            <w:r w:rsidR="003522D5">
              <w:rPr>
                <w:spacing w:val="-2"/>
                <w:sz w:val="28"/>
                <w:szCs w:val="28"/>
              </w:rPr>
              <w:t xml:space="preserve"> </w:t>
            </w:r>
            <w:r w:rsidRPr="005327B9">
              <w:rPr>
                <w:spacing w:val="-4"/>
                <w:sz w:val="28"/>
                <w:szCs w:val="28"/>
              </w:rPr>
              <w:t>имени</w:t>
            </w:r>
            <w:r w:rsidRPr="005327B9">
              <w:rPr>
                <w:sz w:val="28"/>
                <w:szCs w:val="28"/>
              </w:rPr>
              <w:tab/>
            </w:r>
            <w:r w:rsidRPr="005327B9">
              <w:rPr>
                <w:spacing w:val="-2"/>
                <w:sz w:val="28"/>
                <w:szCs w:val="28"/>
              </w:rPr>
              <w:t>существительного,</w:t>
            </w:r>
            <w:r w:rsidR="003522D5">
              <w:rPr>
                <w:spacing w:val="-2"/>
                <w:sz w:val="28"/>
                <w:szCs w:val="28"/>
              </w:rPr>
              <w:t xml:space="preserve"> </w:t>
            </w:r>
            <w:r w:rsidRPr="005327B9">
              <w:rPr>
                <w:sz w:val="28"/>
                <w:szCs w:val="28"/>
              </w:rPr>
              <w:t>объяснять</w:t>
            </w:r>
            <w:r w:rsidRPr="005327B9">
              <w:rPr>
                <w:spacing w:val="-5"/>
                <w:sz w:val="28"/>
                <w:szCs w:val="28"/>
              </w:rPr>
              <w:t xml:space="preserve"> </w:t>
            </w:r>
            <w:r w:rsidRPr="005327B9">
              <w:rPr>
                <w:sz w:val="28"/>
                <w:szCs w:val="28"/>
              </w:rPr>
              <w:t>его</w:t>
            </w:r>
            <w:r w:rsidRPr="005327B9">
              <w:rPr>
                <w:spacing w:val="3"/>
                <w:sz w:val="28"/>
                <w:szCs w:val="28"/>
              </w:rPr>
              <w:t xml:space="preserve"> </w:t>
            </w:r>
            <w:r w:rsidRPr="005327B9">
              <w:rPr>
                <w:sz w:val="28"/>
                <w:szCs w:val="28"/>
              </w:rPr>
              <w:t>роль</w:t>
            </w:r>
            <w:r w:rsidRPr="005327B9">
              <w:rPr>
                <w:spacing w:val="-5"/>
                <w:sz w:val="28"/>
                <w:szCs w:val="28"/>
              </w:rPr>
              <w:t xml:space="preserve"> </w:t>
            </w:r>
            <w:r w:rsidRPr="005327B9">
              <w:rPr>
                <w:sz w:val="28"/>
                <w:szCs w:val="28"/>
              </w:rPr>
              <w:t xml:space="preserve">в </w:t>
            </w:r>
            <w:r w:rsidRPr="005327B9">
              <w:rPr>
                <w:spacing w:val="-4"/>
                <w:sz w:val="28"/>
                <w:szCs w:val="28"/>
              </w:rPr>
              <w:t>речи</w:t>
            </w:r>
          </w:p>
        </w:tc>
      </w:tr>
      <w:tr w:rsidR="004547F1" w:rsidRPr="005327B9" w14:paraId="1619C91E" w14:textId="77777777" w:rsidTr="00F84207">
        <w:trPr>
          <w:trHeight w:val="431"/>
        </w:trPr>
        <w:tc>
          <w:tcPr>
            <w:tcW w:w="1873" w:type="dxa"/>
          </w:tcPr>
          <w:p w14:paraId="49E5639C" w14:textId="77777777" w:rsidR="004547F1" w:rsidRPr="005327B9" w:rsidRDefault="004547F1" w:rsidP="006F196C">
            <w:pPr>
              <w:pStyle w:val="TableParagraph"/>
              <w:spacing w:before="40"/>
              <w:ind w:right="605"/>
              <w:jc w:val="right"/>
              <w:rPr>
                <w:sz w:val="28"/>
                <w:szCs w:val="28"/>
              </w:rPr>
            </w:pPr>
            <w:r w:rsidRPr="005327B9">
              <w:rPr>
                <w:spacing w:val="-4"/>
                <w:sz w:val="28"/>
                <w:szCs w:val="28"/>
              </w:rPr>
              <w:t>4.16</w:t>
            </w:r>
          </w:p>
        </w:tc>
        <w:tc>
          <w:tcPr>
            <w:tcW w:w="7693" w:type="dxa"/>
          </w:tcPr>
          <w:p w14:paraId="002B3EED" w14:textId="77777777" w:rsidR="004547F1" w:rsidRPr="005327B9" w:rsidRDefault="004547F1" w:rsidP="006F196C">
            <w:pPr>
              <w:pStyle w:val="TableParagraph"/>
              <w:spacing w:before="40"/>
              <w:ind w:left="328"/>
              <w:rPr>
                <w:sz w:val="28"/>
                <w:szCs w:val="28"/>
              </w:rPr>
            </w:pPr>
            <w:r w:rsidRPr="005327B9">
              <w:rPr>
                <w:sz w:val="28"/>
                <w:szCs w:val="28"/>
              </w:rPr>
              <w:t>Определять</w:t>
            </w:r>
            <w:r w:rsidRPr="005327B9">
              <w:rPr>
                <w:spacing w:val="-6"/>
                <w:sz w:val="28"/>
                <w:szCs w:val="28"/>
              </w:rPr>
              <w:t xml:space="preserve"> </w:t>
            </w:r>
            <w:r w:rsidRPr="005327B9">
              <w:rPr>
                <w:sz w:val="28"/>
                <w:szCs w:val="28"/>
              </w:rPr>
              <w:t>лексико-грамматические</w:t>
            </w:r>
            <w:r w:rsidRPr="005327B9">
              <w:rPr>
                <w:spacing w:val="-4"/>
                <w:sz w:val="28"/>
                <w:szCs w:val="28"/>
              </w:rPr>
              <w:t xml:space="preserve"> </w:t>
            </w:r>
            <w:r w:rsidRPr="005327B9">
              <w:rPr>
                <w:sz w:val="28"/>
                <w:szCs w:val="28"/>
              </w:rPr>
              <w:t>разряды</w:t>
            </w:r>
            <w:r w:rsidRPr="005327B9">
              <w:rPr>
                <w:spacing w:val="-6"/>
                <w:sz w:val="28"/>
                <w:szCs w:val="28"/>
              </w:rPr>
              <w:t xml:space="preserve"> </w:t>
            </w:r>
            <w:r w:rsidRPr="005327B9">
              <w:rPr>
                <w:sz w:val="28"/>
                <w:szCs w:val="28"/>
              </w:rPr>
              <w:t>имён</w:t>
            </w:r>
            <w:r w:rsidRPr="005327B9">
              <w:rPr>
                <w:spacing w:val="-2"/>
                <w:sz w:val="28"/>
                <w:szCs w:val="28"/>
              </w:rPr>
              <w:t xml:space="preserve"> существительных</w:t>
            </w:r>
          </w:p>
        </w:tc>
      </w:tr>
      <w:tr w:rsidR="004547F1" w:rsidRPr="005327B9" w14:paraId="030135EC" w14:textId="77777777" w:rsidTr="00F84207">
        <w:trPr>
          <w:trHeight w:val="820"/>
        </w:trPr>
        <w:tc>
          <w:tcPr>
            <w:tcW w:w="1873" w:type="dxa"/>
          </w:tcPr>
          <w:p w14:paraId="76452E28" w14:textId="77777777" w:rsidR="004547F1" w:rsidRPr="005327B9" w:rsidRDefault="004547F1" w:rsidP="006F196C">
            <w:pPr>
              <w:pStyle w:val="TableParagraph"/>
              <w:spacing w:before="232"/>
              <w:ind w:right="605"/>
              <w:jc w:val="right"/>
              <w:rPr>
                <w:sz w:val="28"/>
                <w:szCs w:val="28"/>
              </w:rPr>
            </w:pPr>
            <w:r w:rsidRPr="005327B9">
              <w:rPr>
                <w:spacing w:val="-4"/>
                <w:sz w:val="28"/>
                <w:szCs w:val="28"/>
              </w:rPr>
              <w:t>4.17</w:t>
            </w:r>
          </w:p>
        </w:tc>
        <w:tc>
          <w:tcPr>
            <w:tcW w:w="7693" w:type="dxa"/>
          </w:tcPr>
          <w:p w14:paraId="5708ADD2" w14:textId="77777777" w:rsidR="004547F1" w:rsidRPr="005327B9" w:rsidRDefault="004547F1" w:rsidP="003522D5">
            <w:pPr>
              <w:pStyle w:val="TableParagraph"/>
              <w:tabs>
                <w:tab w:val="left" w:pos="1618"/>
                <w:tab w:val="left" w:pos="2400"/>
                <w:tab w:val="left" w:pos="3723"/>
                <w:tab w:val="left" w:pos="4500"/>
                <w:tab w:val="left" w:pos="6639"/>
              </w:tabs>
              <w:spacing w:before="40"/>
              <w:ind w:left="328"/>
              <w:rPr>
                <w:sz w:val="28"/>
                <w:szCs w:val="28"/>
              </w:rPr>
            </w:pPr>
            <w:r w:rsidRPr="005327B9">
              <w:rPr>
                <w:spacing w:val="-2"/>
                <w:sz w:val="28"/>
                <w:szCs w:val="28"/>
              </w:rPr>
              <w:t>Различать</w:t>
            </w:r>
            <w:r w:rsidRPr="005327B9">
              <w:rPr>
                <w:sz w:val="28"/>
                <w:szCs w:val="28"/>
              </w:rPr>
              <w:tab/>
            </w:r>
            <w:r w:rsidRPr="005327B9">
              <w:rPr>
                <w:spacing w:val="-4"/>
                <w:sz w:val="28"/>
                <w:szCs w:val="28"/>
              </w:rPr>
              <w:t>типы</w:t>
            </w:r>
            <w:r w:rsidRPr="005327B9">
              <w:rPr>
                <w:sz w:val="28"/>
                <w:szCs w:val="28"/>
              </w:rPr>
              <w:tab/>
            </w:r>
            <w:r w:rsidRPr="005327B9">
              <w:rPr>
                <w:spacing w:val="-2"/>
                <w:sz w:val="28"/>
                <w:szCs w:val="28"/>
              </w:rPr>
              <w:t>склонения</w:t>
            </w:r>
            <w:r w:rsidRPr="005327B9">
              <w:rPr>
                <w:sz w:val="28"/>
                <w:szCs w:val="28"/>
              </w:rPr>
              <w:tab/>
            </w:r>
            <w:r w:rsidRPr="005327B9">
              <w:rPr>
                <w:spacing w:val="-4"/>
                <w:sz w:val="28"/>
                <w:szCs w:val="28"/>
              </w:rPr>
              <w:t>имён</w:t>
            </w:r>
            <w:r w:rsidRPr="005327B9">
              <w:rPr>
                <w:sz w:val="28"/>
                <w:szCs w:val="28"/>
              </w:rPr>
              <w:tab/>
            </w:r>
            <w:r w:rsidRPr="005327B9">
              <w:rPr>
                <w:spacing w:val="-2"/>
                <w:sz w:val="28"/>
                <w:szCs w:val="28"/>
              </w:rPr>
              <w:t>существительных,</w:t>
            </w:r>
            <w:r w:rsidR="003522D5">
              <w:rPr>
                <w:spacing w:val="-2"/>
                <w:sz w:val="28"/>
                <w:szCs w:val="28"/>
              </w:rPr>
              <w:t xml:space="preserve"> </w:t>
            </w:r>
            <w:r w:rsidRPr="005327B9">
              <w:rPr>
                <w:spacing w:val="-2"/>
                <w:sz w:val="28"/>
                <w:szCs w:val="28"/>
              </w:rPr>
              <w:t>выявлять</w:t>
            </w:r>
            <w:r w:rsidR="003522D5">
              <w:rPr>
                <w:spacing w:val="-2"/>
                <w:sz w:val="28"/>
                <w:szCs w:val="28"/>
              </w:rPr>
              <w:t xml:space="preserve"> </w:t>
            </w:r>
            <w:r w:rsidRPr="005327B9">
              <w:rPr>
                <w:sz w:val="28"/>
                <w:szCs w:val="28"/>
              </w:rPr>
              <w:t>разносклоняемые</w:t>
            </w:r>
            <w:r w:rsidRPr="005327B9">
              <w:rPr>
                <w:spacing w:val="-4"/>
                <w:sz w:val="28"/>
                <w:szCs w:val="28"/>
              </w:rPr>
              <w:t xml:space="preserve"> </w:t>
            </w:r>
            <w:r w:rsidRPr="005327B9">
              <w:rPr>
                <w:sz w:val="28"/>
                <w:szCs w:val="28"/>
              </w:rPr>
              <w:t>и</w:t>
            </w:r>
            <w:r w:rsidRPr="005327B9">
              <w:rPr>
                <w:spacing w:val="-4"/>
                <w:sz w:val="28"/>
                <w:szCs w:val="28"/>
              </w:rPr>
              <w:t xml:space="preserve"> </w:t>
            </w:r>
            <w:r w:rsidRPr="005327B9">
              <w:rPr>
                <w:sz w:val="28"/>
                <w:szCs w:val="28"/>
              </w:rPr>
              <w:t>несклоняемые</w:t>
            </w:r>
            <w:r w:rsidRPr="005327B9">
              <w:rPr>
                <w:spacing w:val="-6"/>
                <w:sz w:val="28"/>
                <w:szCs w:val="28"/>
              </w:rPr>
              <w:t xml:space="preserve"> </w:t>
            </w:r>
            <w:r w:rsidRPr="005327B9">
              <w:rPr>
                <w:sz w:val="28"/>
                <w:szCs w:val="28"/>
              </w:rPr>
              <w:t>имена</w:t>
            </w:r>
            <w:r w:rsidRPr="005327B9">
              <w:rPr>
                <w:spacing w:val="-6"/>
                <w:sz w:val="28"/>
                <w:szCs w:val="28"/>
              </w:rPr>
              <w:t xml:space="preserve"> </w:t>
            </w:r>
            <w:r w:rsidRPr="005327B9">
              <w:rPr>
                <w:spacing w:val="-2"/>
                <w:sz w:val="28"/>
                <w:szCs w:val="28"/>
              </w:rPr>
              <w:t>существительные</w:t>
            </w:r>
          </w:p>
        </w:tc>
      </w:tr>
      <w:tr w:rsidR="004547F1" w:rsidRPr="005327B9" w14:paraId="42050F72" w14:textId="77777777" w:rsidTr="00F84207">
        <w:trPr>
          <w:trHeight w:val="431"/>
        </w:trPr>
        <w:tc>
          <w:tcPr>
            <w:tcW w:w="1873" w:type="dxa"/>
          </w:tcPr>
          <w:p w14:paraId="607E5009" w14:textId="77777777" w:rsidR="004547F1" w:rsidRPr="005327B9" w:rsidRDefault="004547F1" w:rsidP="006F196C">
            <w:pPr>
              <w:pStyle w:val="TableParagraph"/>
              <w:spacing w:before="35"/>
              <w:ind w:right="605"/>
              <w:jc w:val="right"/>
              <w:rPr>
                <w:sz w:val="28"/>
                <w:szCs w:val="28"/>
              </w:rPr>
            </w:pPr>
            <w:r w:rsidRPr="005327B9">
              <w:rPr>
                <w:spacing w:val="-4"/>
                <w:sz w:val="28"/>
                <w:szCs w:val="28"/>
              </w:rPr>
              <w:t>4.18</w:t>
            </w:r>
          </w:p>
        </w:tc>
        <w:tc>
          <w:tcPr>
            <w:tcW w:w="7693" w:type="dxa"/>
          </w:tcPr>
          <w:p w14:paraId="68D1570A" w14:textId="77777777" w:rsidR="004547F1" w:rsidRPr="005327B9" w:rsidRDefault="004547F1" w:rsidP="006F196C">
            <w:pPr>
              <w:pStyle w:val="TableParagraph"/>
              <w:spacing w:before="35"/>
              <w:ind w:left="328"/>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морфологический</w:t>
            </w:r>
            <w:r w:rsidRPr="005327B9">
              <w:rPr>
                <w:spacing w:val="-2"/>
                <w:sz w:val="28"/>
                <w:szCs w:val="28"/>
              </w:rPr>
              <w:t xml:space="preserve"> </w:t>
            </w:r>
            <w:r w:rsidRPr="005327B9">
              <w:rPr>
                <w:sz w:val="28"/>
                <w:szCs w:val="28"/>
              </w:rPr>
              <w:t>анализ</w:t>
            </w:r>
            <w:r w:rsidRPr="005327B9">
              <w:rPr>
                <w:spacing w:val="-6"/>
                <w:sz w:val="28"/>
                <w:szCs w:val="28"/>
              </w:rPr>
              <w:t xml:space="preserve"> </w:t>
            </w:r>
            <w:r w:rsidRPr="005327B9">
              <w:rPr>
                <w:sz w:val="28"/>
                <w:szCs w:val="28"/>
              </w:rPr>
              <w:t>имён</w:t>
            </w:r>
            <w:r w:rsidRPr="005327B9">
              <w:rPr>
                <w:spacing w:val="-1"/>
                <w:sz w:val="28"/>
                <w:szCs w:val="28"/>
              </w:rPr>
              <w:t xml:space="preserve"> </w:t>
            </w:r>
            <w:r w:rsidRPr="005327B9">
              <w:rPr>
                <w:spacing w:val="-2"/>
                <w:sz w:val="28"/>
                <w:szCs w:val="28"/>
              </w:rPr>
              <w:t>существительных</w:t>
            </w:r>
          </w:p>
        </w:tc>
      </w:tr>
      <w:tr w:rsidR="004547F1" w:rsidRPr="005327B9" w14:paraId="7A8B7151" w14:textId="77777777" w:rsidTr="00F84207">
        <w:trPr>
          <w:trHeight w:val="1205"/>
        </w:trPr>
        <w:tc>
          <w:tcPr>
            <w:tcW w:w="1873" w:type="dxa"/>
          </w:tcPr>
          <w:p w14:paraId="572E6912" w14:textId="77777777" w:rsidR="004547F1" w:rsidRPr="005327B9" w:rsidRDefault="004547F1" w:rsidP="006F196C">
            <w:pPr>
              <w:pStyle w:val="TableParagraph"/>
              <w:spacing w:before="148"/>
              <w:rPr>
                <w:b/>
                <w:sz w:val="28"/>
                <w:szCs w:val="28"/>
              </w:rPr>
            </w:pPr>
          </w:p>
          <w:p w14:paraId="2A81BD85" w14:textId="77777777" w:rsidR="004547F1" w:rsidRPr="005327B9" w:rsidRDefault="004547F1" w:rsidP="006F196C">
            <w:pPr>
              <w:pStyle w:val="TableParagraph"/>
              <w:ind w:right="605"/>
              <w:jc w:val="right"/>
              <w:rPr>
                <w:sz w:val="28"/>
                <w:szCs w:val="28"/>
              </w:rPr>
            </w:pPr>
            <w:r w:rsidRPr="005327B9">
              <w:rPr>
                <w:spacing w:val="-4"/>
                <w:sz w:val="28"/>
                <w:szCs w:val="28"/>
              </w:rPr>
              <w:t>4.19</w:t>
            </w:r>
          </w:p>
        </w:tc>
        <w:tc>
          <w:tcPr>
            <w:tcW w:w="7693" w:type="dxa"/>
          </w:tcPr>
          <w:p w14:paraId="4E5052F5" w14:textId="77777777" w:rsidR="004547F1" w:rsidRPr="005327B9" w:rsidRDefault="004547F1" w:rsidP="003522D5">
            <w:pPr>
              <w:pStyle w:val="TableParagraph"/>
              <w:tabs>
                <w:tab w:val="left" w:pos="1772"/>
                <w:tab w:val="left" w:pos="2654"/>
                <w:tab w:val="left" w:pos="4544"/>
                <w:tab w:val="left" w:pos="5773"/>
              </w:tabs>
              <w:spacing w:before="35"/>
              <w:ind w:left="328"/>
              <w:rPr>
                <w:sz w:val="28"/>
                <w:szCs w:val="28"/>
              </w:rPr>
            </w:pPr>
            <w:r w:rsidRPr="005327B9">
              <w:rPr>
                <w:spacing w:val="-2"/>
                <w:sz w:val="28"/>
                <w:szCs w:val="28"/>
              </w:rPr>
              <w:t>Определять</w:t>
            </w:r>
            <w:r w:rsidRPr="005327B9">
              <w:rPr>
                <w:sz w:val="28"/>
                <w:szCs w:val="28"/>
              </w:rPr>
              <w:tab/>
            </w:r>
            <w:r w:rsidRPr="005327B9">
              <w:rPr>
                <w:spacing w:val="-4"/>
                <w:sz w:val="28"/>
                <w:szCs w:val="28"/>
              </w:rPr>
              <w:t>общее</w:t>
            </w:r>
            <w:r w:rsidRPr="005327B9">
              <w:rPr>
                <w:sz w:val="28"/>
                <w:szCs w:val="28"/>
              </w:rPr>
              <w:tab/>
            </w:r>
            <w:r w:rsidRPr="005327B9">
              <w:rPr>
                <w:spacing w:val="-2"/>
                <w:sz w:val="28"/>
                <w:szCs w:val="28"/>
              </w:rPr>
              <w:t>грамматическое</w:t>
            </w:r>
            <w:r w:rsidR="003522D5">
              <w:rPr>
                <w:sz w:val="28"/>
                <w:szCs w:val="28"/>
              </w:rPr>
              <w:t xml:space="preserve"> </w:t>
            </w:r>
            <w:r w:rsidRPr="005327B9">
              <w:rPr>
                <w:spacing w:val="-2"/>
                <w:sz w:val="28"/>
                <w:szCs w:val="28"/>
              </w:rPr>
              <w:t>значение,</w:t>
            </w:r>
            <w:r w:rsidR="003522D5">
              <w:rPr>
                <w:spacing w:val="-2"/>
                <w:sz w:val="28"/>
                <w:szCs w:val="28"/>
              </w:rPr>
              <w:t xml:space="preserve">  м</w:t>
            </w:r>
            <w:r w:rsidRPr="005327B9">
              <w:rPr>
                <w:spacing w:val="-2"/>
                <w:sz w:val="28"/>
                <w:szCs w:val="28"/>
              </w:rPr>
              <w:t>орфологические</w:t>
            </w:r>
            <w:r w:rsidR="003522D5">
              <w:rPr>
                <w:spacing w:val="-2"/>
                <w:sz w:val="28"/>
                <w:szCs w:val="28"/>
              </w:rPr>
              <w:t xml:space="preserve"> </w:t>
            </w:r>
            <w:r w:rsidRPr="005327B9">
              <w:rPr>
                <w:spacing w:val="-2"/>
                <w:sz w:val="28"/>
                <w:szCs w:val="28"/>
              </w:rPr>
              <w:t>признаки</w:t>
            </w:r>
            <w:r w:rsidR="003522D5">
              <w:rPr>
                <w:sz w:val="28"/>
                <w:szCs w:val="28"/>
              </w:rPr>
              <w:t xml:space="preserve"> </w:t>
            </w:r>
            <w:r w:rsidRPr="005327B9">
              <w:rPr>
                <w:spacing w:val="-10"/>
                <w:sz w:val="28"/>
                <w:szCs w:val="28"/>
              </w:rPr>
              <w:t>и</w:t>
            </w:r>
            <w:r w:rsidR="003522D5">
              <w:rPr>
                <w:sz w:val="28"/>
                <w:szCs w:val="28"/>
              </w:rPr>
              <w:t xml:space="preserve"> </w:t>
            </w:r>
            <w:r w:rsidRPr="005327B9">
              <w:rPr>
                <w:spacing w:val="-2"/>
                <w:sz w:val="28"/>
                <w:szCs w:val="28"/>
              </w:rPr>
              <w:t>синтаксические</w:t>
            </w:r>
            <w:r w:rsidRPr="005327B9">
              <w:rPr>
                <w:sz w:val="28"/>
                <w:szCs w:val="28"/>
              </w:rPr>
              <w:tab/>
            </w:r>
            <w:r w:rsidRPr="005327B9">
              <w:rPr>
                <w:spacing w:val="-2"/>
                <w:sz w:val="28"/>
                <w:szCs w:val="28"/>
              </w:rPr>
              <w:t>функции</w:t>
            </w:r>
            <w:r w:rsidR="003522D5">
              <w:rPr>
                <w:spacing w:val="-2"/>
                <w:sz w:val="28"/>
                <w:szCs w:val="28"/>
              </w:rPr>
              <w:t xml:space="preserve"> </w:t>
            </w:r>
            <w:r w:rsidRPr="005327B9">
              <w:rPr>
                <w:spacing w:val="-2"/>
                <w:sz w:val="28"/>
                <w:szCs w:val="28"/>
              </w:rPr>
              <w:t>имени</w:t>
            </w:r>
            <w:r w:rsidR="003522D5">
              <w:rPr>
                <w:spacing w:val="-2"/>
                <w:sz w:val="28"/>
                <w:szCs w:val="28"/>
              </w:rPr>
              <w:t xml:space="preserve"> </w:t>
            </w:r>
            <w:r w:rsidRPr="005327B9">
              <w:rPr>
                <w:spacing w:val="-2"/>
                <w:sz w:val="28"/>
                <w:szCs w:val="28"/>
              </w:rPr>
              <w:t xml:space="preserve">прилагательного, </w:t>
            </w:r>
            <w:r w:rsidRPr="005327B9">
              <w:rPr>
                <w:sz w:val="28"/>
                <w:szCs w:val="28"/>
              </w:rPr>
              <w:t>объяснять его роль в речи</w:t>
            </w:r>
          </w:p>
        </w:tc>
      </w:tr>
      <w:tr w:rsidR="004547F1" w:rsidRPr="005327B9" w14:paraId="775A7E63" w14:textId="77777777" w:rsidTr="00F84207">
        <w:trPr>
          <w:trHeight w:val="426"/>
        </w:trPr>
        <w:tc>
          <w:tcPr>
            <w:tcW w:w="1873" w:type="dxa"/>
          </w:tcPr>
          <w:p w14:paraId="52873B58" w14:textId="77777777" w:rsidR="004547F1" w:rsidRPr="005327B9" w:rsidRDefault="004547F1" w:rsidP="006F196C">
            <w:pPr>
              <w:pStyle w:val="TableParagraph"/>
              <w:spacing w:before="35"/>
              <w:ind w:right="605"/>
              <w:jc w:val="right"/>
              <w:rPr>
                <w:sz w:val="28"/>
                <w:szCs w:val="28"/>
              </w:rPr>
            </w:pPr>
            <w:r w:rsidRPr="005327B9">
              <w:rPr>
                <w:spacing w:val="-4"/>
                <w:sz w:val="28"/>
                <w:szCs w:val="28"/>
              </w:rPr>
              <w:t>4.20</w:t>
            </w:r>
          </w:p>
        </w:tc>
        <w:tc>
          <w:tcPr>
            <w:tcW w:w="7693" w:type="dxa"/>
          </w:tcPr>
          <w:p w14:paraId="28FC6FD1" w14:textId="77777777" w:rsidR="004547F1" w:rsidRPr="005327B9" w:rsidRDefault="004547F1" w:rsidP="006F196C">
            <w:pPr>
              <w:pStyle w:val="TableParagraph"/>
              <w:spacing w:before="35"/>
              <w:ind w:left="328"/>
              <w:rPr>
                <w:sz w:val="28"/>
                <w:szCs w:val="28"/>
              </w:rPr>
            </w:pPr>
            <w:r w:rsidRPr="005327B9">
              <w:rPr>
                <w:sz w:val="28"/>
                <w:szCs w:val="28"/>
              </w:rPr>
              <w:t>Различать</w:t>
            </w:r>
            <w:r w:rsidRPr="005327B9">
              <w:rPr>
                <w:spacing w:val="-2"/>
                <w:sz w:val="28"/>
                <w:szCs w:val="28"/>
              </w:rPr>
              <w:t xml:space="preserve"> </w:t>
            </w:r>
            <w:r w:rsidRPr="005327B9">
              <w:rPr>
                <w:sz w:val="28"/>
                <w:szCs w:val="28"/>
              </w:rPr>
              <w:t>полную</w:t>
            </w:r>
            <w:r w:rsidRPr="005327B9">
              <w:rPr>
                <w:spacing w:val="-4"/>
                <w:sz w:val="28"/>
                <w:szCs w:val="28"/>
              </w:rPr>
              <w:t xml:space="preserve"> </w:t>
            </w:r>
            <w:r w:rsidRPr="005327B9">
              <w:rPr>
                <w:sz w:val="28"/>
                <w:szCs w:val="28"/>
              </w:rPr>
              <w:t>и</w:t>
            </w:r>
            <w:r w:rsidRPr="005327B9">
              <w:rPr>
                <w:spacing w:val="-1"/>
                <w:sz w:val="28"/>
                <w:szCs w:val="28"/>
              </w:rPr>
              <w:t xml:space="preserve"> </w:t>
            </w:r>
            <w:r w:rsidRPr="005327B9">
              <w:rPr>
                <w:sz w:val="28"/>
                <w:szCs w:val="28"/>
              </w:rPr>
              <w:t>краткую</w:t>
            </w:r>
            <w:r w:rsidRPr="005327B9">
              <w:rPr>
                <w:spacing w:val="-4"/>
                <w:sz w:val="28"/>
                <w:szCs w:val="28"/>
              </w:rPr>
              <w:t xml:space="preserve"> </w:t>
            </w:r>
            <w:r w:rsidRPr="005327B9">
              <w:rPr>
                <w:sz w:val="28"/>
                <w:szCs w:val="28"/>
              </w:rPr>
              <w:t>формы</w:t>
            </w:r>
            <w:r w:rsidRPr="005327B9">
              <w:rPr>
                <w:spacing w:val="-1"/>
                <w:sz w:val="28"/>
                <w:szCs w:val="28"/>
              </w:rPr>
              <w:t xml:space="preserve"> </w:t>
            </w:r>
            <w:r w:rsidRPr="005327B9">
              <w:rPr>
                <w:sz w:val="28"/>
                <w:szCs w:val="28"/>
              </w:rPr>
              <w:t>имён</w:t>
            </w:r>
            <w:r w:rsidRPr="005327B9">
              <w:rPr>
                <w:spacing w:val="-1"/>
                <w:sz w:val="28"/>
                <w:szCs w:val="28"/>
              </w:rPr>
              <w:t xml:space="preserve"> </w:t>
            </w:r>
            <w:r w:rsidRPr="005327B9">
              <w:rPr>
                <w:spacing w:val="-2"/>
                <w:sz w:val="28"/>
                <w:szCs w:val="28"/>
              </w:rPr>
              <w:t>прилагательных</w:t>
            </w:r>
          </w:p>
        </w:tc>
      </w:tr>
      <w:tr w:rsidR="004547F1" w:rsidRPr="005327B9" w14:paraId="790C2448" w14:textId="77777777" w:rsidTr="00F84207">
        <w:trPr>
          <w:trHeight w:val="821"/>
        </w:trPr>
        <w:tc>
          <w:tcPr>
            <w:tcW w:w="1873" w:type="dxa"/>
          </w:tcPr>
          <w:p w14:paraId="65AF9785" w14:textId="77777777" w:rsidR="004547F1" w:rsidRPr="005327B9" w:rsidRDefault="004547F1" w:rsidP="006F196C">
            <w:pPr>
              <w:pStyle w:val="TableParagraph"/>
              <w:spacing w:before="232"/>
              <w:ind w:right="605"/>
              <w:jc w:val="right"/>
              <w:rPr>
                <w:sz w:val="28"/>
                <w:szCs w:val="28"/>
              </w:rPr>
            </w:pPr>
            <w:r w:rsidRPr="005327B9">
              <w:rPr>
                <w:spacing w:val="-4"/>
                <w:sz w:val="28"/>
                <w:szCs w:val="28"/>
              </w:rPr>
              <w:t>4.21</w:t>
            </w:r>
          </w:p>
        </w:tc>
        <w:tc>
          <w:tcPr>
            <w:tcW w:w="7693" w:type="dxa"/>
          </w:tcPr>
          <w:p w14:paraId="1C54B763" w14:textId="77777777" w:rsidR="004547F1" w:rsidRPr="005327B9" w:rsidRDefault="004547F1" w:rsidP="003522D5">
            <w:pPr>
              <w:pStyle w:val="TableParagraph"/>
              <w:spacing w:before="40"/>
              <w:ind w:left="328"/>
              <w:rPr>
                <w:sz w:val="28"/>
                <w:szCs w:val="28"/>
              </w:rPr>
            </w:pPr>
            <w:r w:rsidRPr="005327B9">
              <w:rPr>
                <w:sz w:val="28"/>
                <w:szCs w:val="28"/>
              </w:rPr>
              <w:t>Проводить</w:t>
            </w:r>
            <w:r w:rsidRPr="005327B9">
              <w:rPr>
                <w:spacing w:val="1"/>
                <w:sz w:val="28"/>
                <w:szCs w:val="28"/>
              </w:rPr>
              <w:t xml:space="preserve"> </w:t>
            </w:r>
            <w:r w:rsidRPr="005327B9">
              <w:rPr>
                <w:sz w:val="28"/>
                <w:szCs w:val="28"/>
              </w:rPr>
              <w:t>частичный</w:t>
            </w:r>
            <w:r w:rsidRPr="005327B9">
              <w:rPr>
                <w:spacing w:val="3"/>
                <w:sz w:val="28"/>
                <w:szCs w:val="28"/>
              </w:rPr>
              <w:t xml:space="preserve"> </w:t>
            </w:r>
            <w:r w:rsidRPr="005327B9">
              <w:rPr>
                <w:sz w:val="28"/>
                <w:szCs w:val="28"/>
              </w:rPr>
              <w:t>морфологический</w:t>
            </w:r>
            <w:r w:rsidRPr="005327B9">
              <w:rPr>
                <w:spacing w:val="3"/>
                <w:sz w:val="28"/>
                <w:szCs w:val="28"/>
              </w:rPr>
              <w:t xml:space="preserve"> </w:t>
            </w:r>
            <w:r w:rsidRPr="005327B9">
              <w:rPr>
                <w:sz w:val="28"/>
                <w:szCs w:val="28"/>
              </w:rPr>
              <w:t>анализ</w:t>
            </w:r>
            <w:r w:rsidRPr="005327B9">
              <w:rPr>
                <w:spacing w:val="7"/>
                <w:sz w:val="28"/>
                <w:szCs w:val="28"/>
              </w:rPr>
              <w:t xml:space="preserve"> </w:t>
            </w:r>
            <w:r w:rsidRPr="005327B9">
              <w:rPr>
                <w:sz w:val="28"/>
                <w:szCs w:val="28"/>
              </w:rPr>
              <w:t>имён</w:t>
            </w:r>
            <w:r w:rsidRPr="005327B9">
              <w:rPr>
                <w:spacing w:val="3"/>
                <w:sz w:val="28"/>
                <w:szCs w:val="28"/>
              </w:rPr>
              <w:t xml:space="preserve"> </w:t>
            </w:r>
            <w:r w:rsidRPr="005327B9">
              <w:rPr>
                <w:spacing w:val="-2"/>
                <w:sz w:val="28"/>
                <w:szCs w:val="28"/>
              </w:rPr>
              <w:t>прилагательных</w:t>
            </w:r>
            <w:r w:rsidR="003522D5">
              <w:rPr>
                <w:spacing w:val="-2"/>
                <w:sz w:val="28"/>
                <w:szCs w:val="28"/>
              </w:rPr>
              <w:t xml:space="preserve"> </w:t>
            </w:r>
            <w:r w:rsidRPr="005327B9">
              <w:rPr>
                <w:sz w:val="28"/>
                <w:szCs w:val="28"/>
              </w:rPr>
              <w:t>(в</w:t>
            </w:r>
            <w:r w:rsidRPr="005327B9">
              <w:rPr>
                <w:spacing w:val="1"/>
                <w:sz w:val="28"/>
                <w:szCs w:val="28"/>
              </w:rPr>
              <w:t xml:space="preserve"> </w:t>
            </w:r>
            <w:r w:rsidRPr="005327B9">
              <w:rPr>
                <w:sz w:val="28"/>
                <w:szCs w:val="28"/>
              </w:rPr>
              <w:t>рамках</w:t>
            </w:r>
            <w:r w:rsidRPr="005327B9">
              <w:rPr>
                <w:spacing w:val="-3"/>
                <w:sz w:val="28"/>
                <w:szCs w:val="28"/>
              </w:rPr>
              <w:t xml:space="preserve"> </w:t>
            </w:r>
            <w:r w:rsidRPr="005327B9">
              <w:rPr>
                <w:spacing w:val="-2"/>
                <w:sz w:val="28"/>
                <w:szCs w:val="28"/>
              </w:rPr>
              <w:t>изученного)</w:t>
            </w:r>
          </w:p>
        </w:tc>
      </w:tr>
      <w:tr w:rsidR="004547F1" w:rsidRPr="005327B9" w14:paraId="16D95BAB" w14:textId="77777777" w:rsidTr="00F84207">
        <w:trPr>
          <w:trHeight w:val="1204"/>
        </w:trPr>
        <w:tc>
          <w:tcPr>
            <w:tcW w:w="1873" w:type="dxa"/>
          </w:tcPr>
          <w:p w14:paraId="61D8DDC2" w14:textId="77777777" w:rsidR="004547F1" w:rsidRPr="005327B9" w:rsidRDefault="004547F1" w:rsidP="006F196C">
            <w:pPr>
              <w:pStyle w:val="TableParagraph"/>
              <w:spacing w:before="147"/>
              <w:rPr>
                <w:b/>
                <w:sz w:val="28"/>
                <w:szCs w:val="28"/>
              </w:rPr>
            </w:pPr>
          </w:p>
          <w:p w14:paraId="57C04234" w14:textId="77777777" w:rsidR="004547F1" w:rsidRPr="005327B9" w:rsidRDefault="004547F1" w:rsidP="006F196C">
            <w:pPr>
              <w:pStyle w:val="TableParagraph"/>
              <w:spacing w:before="1"/>
              <w:ind w:right="605"/>
              <w:jc w:val="right"/>
              <w:rPr>
                <w:sz w:val="28"/>
                <w:szCs w:val="28"/>
              </w:rPr>
            </w:pPr>
            <w:r w:rsidRPr="005327B9">
              <w:rPr>
                <w:spacing w:val="-4"/>
                <w:sz w:val="28"/>
                <w:szCs w:val="28"/>
              </w:rPr>
              <w:t>4.22</w:t>
            </w:r>
          </w:p>
        </w:tc>
        <w:tc>
          <w:tcPr>
            <w:tcW w:w="7693" w:type="dxa"/>
          </w:tcPr>
          <w:p w14:paraId="05B89FDC" w14:textId="77777777" w:rsidR="004547F1" w:rsidRPr="005327B9" w:rsidRDefault="004547F1" w:rsidP="003522D5">
            <w:pPr>
              <w:pStyle w:val="TableParagraph"/>
              <w:tabs>
                <w:tab w:val="left" w:pos="1772"/>
                <w:tab w:val="left" w:pos="2654"/>
                <w:tab w:val="left" w:pos="4544"/>
                <w:tab w:val="left" w:pos="5767"/>
              </w:tabs>
              <w:spacing w:before="35"/>
              <w:ind w:left="328"/>
              <w:rPr>
                <w:sz w:val="28"/>
                <w:szCs w:val="28"/>
              </w:rPr>
            </w:pPr>
            <w:r w:rsidRPr="005327B9">
              <w:rPr>
                <w:spacing w:val="-2"/>
                <w:sz w:val="28"/>
                <w:szCs w:val="28"/>
              </w:rPr>
              <w:t>Определять</w:t>
            </w:r>
            <w:r w:rsidRPr="005327B9">
              <w:rPr>
                <w:sz w:val="28"/>
                <w:szCs w:val="28"/>
              </w:rPr>
              <w:tab/>
            </w:r>
            <w:r w:rsidRPr="005327B9">
              <w:rPr>
                <w:spacing w:val="-4"/>
                <w:sz w:val="28"/>
                <w:szCs w:val="28"/>
              </w:rPr>
              <w:t>общее</w:t>
            </w:r>
            <w:r w:rsidRPr="005327B9">
              <w:rPr>
                <w:sz w:val="28"/>
                <w:szCs w:val="28"/>
              </w:rPr>
              <w:tab/>
            </w:r>
            <w:r w:rsidRPr="005327B9">
              <w:rPr>
                <w:spacing w:val="-2"/>
                <w:sz w:val="28"/>
                <w:szCs w:val="28"/>
              </w:rPr>
              <w:t>грамматическое</w:t>
            </w:r>
            <w:r w:rsidR="003522D5">
              <w:rPr>
                <w:sz w:val="28"/>
                <w:szCs w:val="28"/>
              </w:rPr>
              <w:t xml:space="preserve"> </w:t>
            </w:r>
            <w:r w:rsidRPr="005327B9">
              <w:rPr>
                <w:spacing w:val="-2"/>
                <w:sz w:val="28"/>
                <w:szCs w:val="28"/>
              </w:rPr>
              <w:t>значение,</w:t>
            </w:r>
            <w:r w:rsidR="003522D5">
              <w:rPr>
                <w:spacing w:val="-2"/>
                <w:sz w:val="28"/>
                <w:szCs w:val="28"/>
              </w:rPr>
              <w:t xml:space="preserve">  м</w:t>
            </w:r>
            <w:r w:rsidRPr="005327B9">
              <w:rPr>
                <w:spacing w:val="-2"/>
                <w:sz w:val="28"/>
                <w:szCs w:val="28"/>
              </w:rPr>
              <w:t>орфологические</w:t>
            </w:r>
            <w:r w:rsidR="003522D5">
              <w:rPr>
                <w:spacing w:val="-2"/>
                <w:sz w:val="28"/>
                <w:szCs w:val="28"/>
              </w:rPr>
              <w:t xml:space="preserve"> </w:t>
            </w:r>
            <w:r w:rsidRPr="005327B9">
              <w:rPr>
                <w:sz w:val="28"/>
                <w:szCs w:val="28"/>
              </w:rPr>
              <w:t>признаки</w:t>
            </w:r>
            <w:r w:rsidRPr="005327B9">
              <w:rPr>
                <w:spacing w:val="40"/>
                <w:sz w:val="28"/>
                <w:szCs w:val="28"/>
              </w:rPr>
              <w:t xml:space="preserve"> </w:t>
            </w:r>
            <w:r w:rsidRPr="005327B9">
              <w:rPr>
                <w:sz w:val="28"/>
                <w:szCs w:val="28"/>
              </w:rPr>
              <w:t>и</w:t>
            </w:r>
            <w:r w:rsidRPr="005327B9">
              <w:rPr>
                <w:spacing w:val="40"/>
                <w:sz w:val="28"/>
                <w:szCs w:val="28"/>
              </w:rPr>
              <w:t xml:space="preserve"> </w:t>
            </w:r>
            <w:r w:rsidRPr="005327B9">
              <w:rPr>
                <w:sz w:val="28"/>
                <w:szCs w:val="28"/>
              </w:rPr>
              <w:t>синтаксические</w:t>
            </w:r>
            <w:r w:rsidRPr="005327B9">
              <w:rPr>
                <w:spacing w:val="40"/>
                <w:sz w:val="28"/>
                <w:szCs w:val="28"/>
              </w:rPr>
              <w:t xml:space="preserve"> </w:t>
            </w:r>
            <w:r w:rsidRPr="005327B9">
              <w:rPr>
                <w:sz w:val="28"/>
                <w:szCs w:val="28"/>
              </w:rPr>
              <w:t>функции</w:t>
            </w:r>
            <w:r w:rsidRPr="005327B9">
              <w:rPr>
                <w:spacing w:val="40"/>
                <w:sz w:val="28"/>
                <w:szCs w:val="28"/>
              </w:rPr>
              <w:t xml:space="preserve"> </w:t>
            </w:r>
            <w:r w:rsidRPr="005327B9">
              <w:rPr>
                <w:sz w:val="28"/>
                <w:szCs w:val="28"/>
              </w:rPr>
              <w:t>глагола;</w:t>
            </w:r>
            <w:r w:rsidRPr="005327B9">
              <w:rPr>
                <w:spacing w:val="39"/>
                <w:sz w:val="28"/>
                <w:szCs w:val="28"/>
              </w:rPr>
              <w:t xml:space="preserve"> </w:t>
            </w:r>
            <w:r w:rsidRPr="005327B9">
              <w:rPr>
                <w:sz w:val="28"/>
                <w:szCs w:val="28"/>
              </w:rPr>
              <w:t>объяснять</w:t>
            </w:r>
            <w:r w:rsidRPr="005327B9">
              <w:rPr>
                <w:spacing w:val="40"/>
                <w:sz w:val="28"/>
                <w:szCs w:val="28"/>
              </w:rPr>
              <w:t xml:space="preserve"> </w:t>
            </w:r>
            <w:r w:rsidRPr="005327B9">
              <w:rPr>
                <w:sz w:val="28"/>
                <w:szCs w:val="28"/>
              </w:rPr>
              <w:t>его</w:t>
            </w:r>
            <w:r w:rsidRPr="005327B9">
              <w:rPr>
                <w:spacing w:val="40"/>
                <w:sz w:val="28"/>
                <w:szCs w:val="28"/>
              </w:rPr>
              <w:t xml:space="preserve"> </w:t>
            </w:r>
            <w:r w:rsidRPr="005327B9">
              <w:rPr>
                <w:sz w:val="28"/>
                <w:szCs w:val="28"/>
              </w:rPr>
              <w:t>роль</w:t>
            </w:r>
            <w:r w:rsidRPr="005327B9">
              <w:rPr>
                <w:spacing w:val="40"/>
                <w:sz w:val="28"/>
                <w:szCs w:val="28"/>
              </w:rPr>
              <w:t xml:space="preserve"> </w:t>
            </w:r>
            <w:r w:rsidRPr="005327B9">
              <w:rPr>
                <w:sz w:val="28"/>
                <w:szCs w:val="28"/>
              </w:rPr>
              <w:t>в словосочетании и предложении, а также в речи</w:t>
            </w:r>
          </w:p>
        </w:tc>
      </w:tr>
      <w:tr w:rsidR="004547F1" w:rsidRPr="005327B9" w14:paraId="3437C0E7" w14:textId="77777777" w:rsidTr="00F84207">
        <w:trPr>
          <w:trHeight w:val="432"/>
        </w:trPr>
        <w:tc>
          <w:tcPr>
            <w:tcW w:w="1873" w:type="dxa"/>
          </w:tcPr>
          <w:p w14:paraId="2B9E710F" w14:textId="77777777" w:rsidR="004547F1" w:rsidRPr="005327B9" w:rsidRDefault="004547F1" w:rsidP="006F196C">
            <w:pPr>
              <w:pStyle w:val="TableParagraph"/>
              <w:spacing w:before="35"/>
              <w:ind w:right="605"/>
              <w:jc w:val="right"/>
              <w:rPr>
                <w:sz w:val="28"/>
                <w:szCs w:val="28"/>
              </w:rPr>
            </w:pPr>
            <w:r w:rsidRPr="005327B9">
              <w:rPr>
                <w:spacing w:val="-4"/>
                <w:sz w:val="28"/>
                <w:szCs w:val="28"/>
              </w:rPr>
              <w:t>4.23</w:t>
            </w:r>
          </w:p>
        </w:tc>
        <w:tc>
          <w:tcPr>
            <w:tcW w:w="7693" w:type="dxa"/>
          </w:tcPr>
          <w:p w14:paraId="7864204A" w14:textId="77777777" w:rsidR="004547F1" w:rsidRPr="005327B9" w:rsidRDefault="004547F1" w:rsidP="006F196C">
            <w:pPr>
              <w:pStyle w:val="TableParagraph"/>
              <w:spacing w:before="35"/>
              <w:ind w:left="328"/>
              <w:rPr>
                <w:sz w:val="28"/>
                <w:szCs w:val="28"/>
              </w:rPr>
            </w:pPr>
            <w:r w:rsidRPr="005327B9">
              <w:rPr>
                <w:sz w:val="28"/>
                <w:szCs w:val="28"/>
              </w:rPr>
              <w:t>Различать</w:t>
            </w:r>
            <w:r w:rsidRPr="005327B9">
              <w:rPr>
                <w:spacing w:val="-5"/>
                <w:sz w:val="28"/>
                <w:szCs w:val="28"/>
              </w:rPr>
              <w:t xml:space="preserve"> </w:t>
            </w:r>
            <w:r w:rsidRPr="005327B9">
              <w:rPr>
                <w:sz w:val="28"/>
                <w:szCs w:val="28"/>
              </w:rPr>
              <w:t>глаголы</w:t>
            </w:r>
            <w:r w:rsidRPr="005327B9">
              <w:rPr>
                <w:spacing w:val="-5"/>
                <w:sz w:val="28"/>
                <w:szCs w:val="28"/>
              </w:rPr>
              <w:t xml:space="preserve"> </w:t>
            </w:r>
            <w:r w:rsidRPr="005327B9">
              <w:rPr>
                <w:sz w:val="28"/>
                <w:szCs w:val="28"/>
              </w:rPr>
              <w:t>совершенного</w:t>
            </w:r>
            <w:r w:rsidRPr="005327B9">
              <w:rPr>
                <w:spacing w:val="-2"/>
                <w:sz w:val="28"/>
                <w:szCs w:val="28"/>
              </w:rPr>
              <w:t xml:space="preserve"> </w:t>
            </w:r>
            <w:r w:rsidRPr="005327B9">
              <w:rPr>
                <w:sz w:val="28"/>
                <w:szCs w:val="28"/>
              </w:rPr>
              <w:t>и</w:t>
            </w:r>
            <w:r w:rsidRPr="005327B9">
              <w:rPr>
                <w:spacing w:val="-6"/>
                <w:sz w:val="28"/>
                <w:szCs w:val="28"/>
              </w:rPr>
              <w:t xml:space="preserve"> </w:t>
            </w:r>
            <w:r w:rsidRPr="005327B9">
              <w:rPr>
                <w:sz w:val="28"/>
                <w:szCs w:val="28"/>
              </w:rPr>
              <w:t>несовершенного</w:t>
            </w:r>
            <w:r w:rsidRPr="005327B9">
              <w:rPr>
                <w:spacing w:val="-2"/>
                <w:sz w:val="28"/>
                <w:szCs w:val="28"/>
              </w:rPr>
              <w:t xml:space="preserve"> </w:t>
            </w:r>
            <w:r w:rsidRPr="005327B9">
              <w:rPr>
                <w:spacing w:val="-4"/>
                <w:sz w:val="28"/>
                <w:szCs w:val="28"/>
              </w:rPr>
              <w:t>вида</w:t>
            </w:r>
          </w:p>
        </w:tc>
      </w:tr>
      <w:tr w:rsidR="004547F1" w:rsidRPr="005327B9" w14:paraId="5E08DD5F" w14:textId="77777777" w:rsidTr="00F84207">
        <w:trPr>
          <w:trHeight w:val="431"/>
        </w:trPr>
        <w:tc>
          <w:tcPr>
            <w:tcW w:w="1873" w:type="dxa"/>
          </w:tcPr>
          <w:p w14:paraId="59F027DF" w14:textId="77777777" w:rsidR="004547F1" w:rsidRPr="005327B9" w:rsidRDefault="004547F1" w:rsidP="006F196C">
            <w:pPr>
              <w:pStyle w:val="TableParagraph"/>
              <w:spacing w:before="35"/>
              <w:ind w:right="605"/>
              <w:jc w:val="right"/>
              <w:rPr>
                <w:sz w:val="28"/>
                <w:szCs w:val="28"/>
              </w:rPr>
            </w:pPr>
            <w:r w:rsidRPr="005327B9">
              <w:rPr>
                <w:spacing w:val="-4"/>
                <w:sz w:val="28"/>
                <w:szCs w:val="28"/>
              </w:rPr>
              <w:t>4.24</w:t>
            </w:r>
          </w:p>
        </w:tc>
        <w:tc>
          <w:tcPr>
            <w:tcW w:w="7693" w:type="dxa"/>
          </w:tcPr>
          <w:p w14:paraId="6D367A90" w14:textId="77777777" w:rsidR="004547F1" w:rsidRPr="005327B9" w:rsidRDefault="004547F1" w:rsidP="006F196C">
            <w:pPr>
              <w:pStyle w:val="TableParagraph"/>
              <w:spacing w:before="35"/>
              <w:ind w:left="328"/>
              <w:rPr>
                <w:sz w:val="28"/>
                <w:szCs w:val="28"/>
              </w:rPr>
            </w:pPr>
            <w:r w:rsidRPr="005327B9">
              <w:rPr>
                <w:sz w:val="28"/>
                <w:szCs w:val="28"/>
              </w:rPr>
              <w:t>Различать</w:t>
            </w:r>
            <w:r w:rsidRPr="005327B9">
              <w:rPr>
                <w:spacing w:val="-3"/>
                <w:sz w:val="28"/>
                <w:szCs w:val="28"/>
              </w:rPr>
              <w:t xml:space="preserve"> </w:t>
            </w:r>
            <w:r w:rsidRPr="005327B9">
              <w:rPr>
                <w:sz w:val="28"/>
                <w:szCs w:val="28"/>
              </w:rPr>
              <w:t>глаголы</w:t>
            </w:r>
            <w:r w:rsidRPr="005327B9">
              <w:rPr>
                <w:spacing w:val="-2"/>
                <w:sz w:val="28"/>
                <w:szCs w:val="28"/>
              </w:rPr>
              <w:t xml:space="preserve"> </w:t>
            </w:r>
            <w:r w:rsidRPr="005327B9">
              <w:rPr>
                <w:sz w:val="28"/>
                <w:szCs w:val="28"/>
              </w:rPr>
              <w:t>возвратные</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невозвратные</w:t>
            </w:r>
          </w:p>
        </w:tc>
      </w:tr>
      <w:tr w:rsidR="004547F1" w:rsidRPr="005327B9" w14:paraId="2C7F41FE" w14:textId="77777777" w:rsidTr="00F84207">
        <w:trPr>
          <w:trHeight w:val="1205"/>
        </w:trPr>
        <w:tc>
          <w:tcPr>
            <w:tcW w:w="1873" w:type="dxa"/>
          </w:tcPr>
          <w:p w14:paraId="1521777B" w14:textId="77777777" w:rsidR="004547F1" w:rsidRPr="005327B9" w:rsidRDefault="004547F1" w:rsidP="006F196C">
            <w:pPr>
              <w:pStyle w:val="TableParagraph"/>
              <w:spacing w:before="147"/>
              <w:rPr>
                <w:b/>
                <w:sz w:val="28"/>
                <w:szCs w:val="28"/>
              </w:rPr>
            </w:pPr>
          </w:p>
          <w:p w14:paraId="3FF167B9" w14:textId="77777777" w:rsidR="004547F1" w:rsidRPr="005327B9" w:rsidRDefault="004547F1" w:rsidP="006F196C">
            <w:pPr>
              <w:pStyle w:val="TableParagraph"/>
              <w:spacing w:before="1"/>
              <w:ind w:right="605"/>
              <w:jc w:val="right"/>
              <w:rPr>
                <w:sz w:val="28"/>
                <w:szCs w:val="28"/>
              </w:rPr>
            </w:pPr>
            <w:r w:rsidRPr="005327B9">
              <w:rPr>
                <w:spacing w:val="-4"/>
                <w:sz w:val="28"/>
                <w:szCs w:val="28"/>
              </w:rPr>
              <w:t>4.25</w:t>
            </w:r>
          </w:p>
        </w:tc>
        <w:tc>
          <w:tcPr>
            <w:tcW w:w="7693" w:type="dxa"/>
          </w:tcPr>
          <w:p w14:paraId="2B250D55" w14:textId="77777777" w:rsidR="004547F1" w:rsidRPr="005327B9" w:rsidRDefault="004547F1" w:rsidP="006F196C">
            <w:pPr>
              <w:pStyle w:val="TableParagraph"/>
              <w:spacing w:before="35"/>
              <w:ind w:left="328"/>
              <w:rPr>
                <w:sz w:val="28"/>
                <w:szCs w:val="28"/>
              </w:rPr>
            </w:pPr>
            <w:r w:rsidRPr="005327B9">
              <w:rPr>
                <w:sz w:val="28"/>
                <w:szCs w:val="28"/>
              </w:rPr>
              <w:t>Называть</w:t>
            </w:r>
            <w:r w:rsidR="003522D5">
              <w:rPr>
                <w:spacing w:val="29"/>
                <w:sz w:val="28"/>
                <w:szCs w:val="28"/>
              </w:rPr>
              <w:t xml:space="preserve"> </w:t>
            </w:r>
            <w:r w:rsidRPr="005327B9">
              <w:rPr>
                <w:sz w:val="28"/>
                <w:szCs w:val="28"/>
              </w:rPr>
              <w:t>грамматические</w:t>
            </w:r>
            <w:r w:rsidR="00812B1C">
              <w:rPr>
                <w:spacing w:val="30"/>
                <w:sz w:val="28"/>
                <w:szCs w:val="28"/>
              </w:rPr>
              <w:t xml:space="preserve"> </w:t>
            </w:r>
            <w:r w:rsidRPr="005327B9">
              <w:rPr>
                <w:sz w:val="28"/>
                <w:szCs w:val="28"/>
              </w:rPr>
              <w:t>свойства</w:t>
            </w:r>
            <w:r w:rsidRPr="005327B9">
              <w:rPr>
                <w:spacing w:val="28"/>
                <w:sz w:val="28"/>
                <w:szCs w:val="28"/>
              </w:rPr>
              <w:t xml:space="preserve"> </w:t>
            </w:r>
            <w:r w:rsidRPr="005327B9">
              <w:rPr>
                <w:sz w:val="28"/>
                <w:szCs w:val="28"/>
              </w:rPr>
              <w:t>инфинитива</w:t>
            </w:r>
            <w:r w:rsidRPr="005327B9">
              <w:rPr>
                <w:spacing w:val="28"/>
                <w:sz w:val="28"/>
                <w:szCs w:val="28"/>
              </w:rPr>
              <w:t xml:space="preserve">  </w:t>
            </w:r>
            <w:r w:rsidRPr="005327B9">
              <w:rPr>
                <w:spacing w:val="-2"/>
                <w:sz w:val="28"/>
                <w:szCs w:val="28"/>
              </w:rPr>
              <w:t>(неопределённой</w:t>
            </w:r>
          </w:p>
          <w:p w14:paraId="477D49A6" w14:textId="77777777" w:rsidR="004547F1" w:rsidRPr="005327B9" w:rsidRDefault="004547F1" w:rsidP="006F196C">
            <w:pPr>
              <w:pStyle w:val="TableParagraph"/>
              <w:spacing w:before="9"/>
              <w:ind w:left="328"/>
              <w:rPr>
                <w:sz w:val="28"/>
                <w:szCs w:val="28"/>
              </w:rPr>
            </w:pPr>
            <w:r w:rsidRPr="005327B9">
              <w:rPr>
                <w:sz w:val="28"/>
                <w:szCs w:val="28"/>
              </w:rPr>
              <w:t>формы)</w:t>
            </w:r>
            <w:r w:rsidRPr="005327B9">
              <w:rPr>
                <w:spacing w:val="40"/>
                <w:sz w:val="28"/>
                <w:szCs w:val="28"/>
              </w:rPr>
              <w:t xml:space="preserve"> </w:t>
            </w:r>
            <w:r w:rsidRPr="005327B9">
              <w:rPr>
                <w:sz w:val="28"/>
                <w:szCs w:val="28"/>
              </w:rPr>
              <w:t>глагола,</w:t>
            </w:r>
            <w:r w:rsidRPr="005327B9">
              <w:rPr>
                <w:spacing w:val="40"/>
                <w:sz w:val="28"/>
                <w:szCs w:val="28"/>
              </w:rPr>
              <w:t xml:space="preserve"> </w:t>
            </w:r>
            <w:r w:rsidRPr="005327B9">
              <w:rPr>
                <w:sz w:val="28"/>
                <w:szCs w:val="28"/>
              </w:rPr>
              <w:t>выделять</w:t>
            </w:r>
            <w:r w:rsidRPr="005327B9">
              <w:rPr>
                <w:spacing w:val="40"/>
                <w:sz w:val="28"/>
                <w:szCs w:val="28"/>
              </w:rPr>
              <w:t xml:space="preserve"> </w:t>
            </w:r>
            <w:r w:rsidRPr="005327B9">
              <w:rPr>
                <w:sz w:val="28"/>
                <w:szCs w:val="28"/>
              </w:rPr>
              <w:t>его</w:t>
            </w:r>
            <w:r w:rsidRPr="005327B9">
              <w:rPr>
                <w:spacing w:val="40"/>
                <w:sz w:val="28"/>
                <w:szCs w:val="28"/>
              </w:rPr>
              <w:t xml:space="preserve"> </w:t>
            </w:r>
            <w:r w:rsidRPr="005327B9">
              <w:rPr>
                <w:sz w:val="28"/>
                <w:szCs w:val="28"/>
              </w:rPr>
              <w:t>основу,</w:t>
            </w:r>
            <w:r w:rsidRPr="005327B9">
              <w:rPr>
                <w:spacing w:val="40"/>
                <w:sz w:val="28"/>
                <w:szCs w:val="28"/>
              </w:rPr>
              <w:t xml:space="preserve"> </w:t>
            </w:r>
            <w:r w:rsidRPr="005327B9">
              <w:rPr>
                <w:sz w:val="28"/>
                <w:szCs w:val="28"/>
              </w:rPr>
              <w:t>выделять</w:t>
            </w:r>
            <w:r w:rsidRPr="005327B9">
              <w:rPr>
                <w:spacing w:val="40"/>
                <w:sz w:val="28"/>
                <w:szCs w:val="28"/>
              </w:rPr>
              <w:t xml:space="preserve"> </w:t>
            </w:r>
            <w:r w:rsidRPr="005327B9">
              <w:rPr>
                <w:sz w:val="28"/>
                <w:szCs w:val="28"/>
              </w:rPr>
              <w:t>основу</w:t>
            </w:r>
            <w:r w:rsidRPr="005327B9">
              <w:rPr>
                <w:spacing w:val="35"/>
                <w:sz w:val="28"/>
                <w:szCs w:val="28"/>
              </w:rPr>
              <w:t xml:space="preserve"> </w:t>
            </w:r>
            <w:r w:rsidRPr="005327B9">
              <w:rPr>
                <w:sz w:val="28"/>
                <w:szCs w:val="28"/>
              </w:rPr>
              <w:t>настоящего (будущего простого) времени глагола</w:t>
            </w:r>
          </w:p>
        </w:tc>
      </w:tr>
      <w:tr w:rsidR="004547F1" w:rsidRPr="005327B9" w14:paraId="62D14707" w14:textId="77777777" w:rsidTr="00F84207">
        <w:trPr>
          <w:trHeight w:val="427"/>
        </w:trPr>
        <w:tc>
          <w:tcPr>
            <w:tcW w:w="1873" w:type="dxa"/>
          </w:tcPr>
          <w:p w14:paraId="29137B33" w14:textId="77777777" w:rsidR="004547F1" w:rsidRPr="005327B9" w:rsidRDefault="004547F1" w:rsidP="006F196C">
            <w:pPr>
              <w:pStyle w:val="TableParagraph"/>
              <w:spacing w:before="35"/>
              <w:ind w:right="605"/>
              <w:jc w:val="right"/>
              <w:rPr>
                <w:sz w:val="28"/>
                <w:szCs w:val="28"/>
              </w:rPr>
            </w:pPr>
            <w:r w:rsidRPr="005327B9">
              <w:rPr>
                <w:spacing w:val="-4"/>
                <w:sz w:val="28"/>
                <w:szCs w:val="28"/>
              </w:rPr>
              <w:t>4.26</w:t>
            </w:r>
          </w:p>
        </w:tc>
        <w:tc>
          <w:tcPr>
            <w:tcW w:w="7693" w:type="dxa"/>
          </w:tcPr>
          <w:p w14:paraId="6B6A29C4" w14:textId="77777777" w:rsidR="004547F1" w:rsidRPr="005327B9" w:rsidRDefault="004547F1" w:rsidP="006F196C">
            <w:pPr>
              <w:pStyle w:val="TableParagraph"/>
              <w:spacing w:before="35"/>
              <w:ind w:left="328"/>
              <w:rPr>
                <w:sz w:val="28"/>
                <w:szCs w:val="28"/>
              </w:rPr>
            </w:pPr>
            <w:r w:rsidRPr="005327B9">
              <w:rPr>
                <w:sz w:val="28"/>
                <w:szCs w:val="28"/>
              </w:rPr>
              <w:t>Определять</w:t>
            </w:r>
            <w:r w:rsidRPr="005327B9">
              <w:rPr>
                <w:spacing w:val="-6"/>
                <w:sz w:val="28"/>
                <w:szCs w:val="28"/>
              </w:rPr>
              <w:t xml:space="preserve"> </w:t>
            </w:r>
            <w:r w:rsidRPr="005327B9">
              <w:rPr>
                <w:sz w:val="28"/>
                <w:szCs w:val="28"/>
              </w:rPr>
              <w:t>спряжение</w:t>
            </w:r>
            <w:r w:rsidRPr="005327B9">
              <w:rPr>
                <w:spacing w:val="-8"/>
                <w:sz w:val="28"/>
                <w:szCs w:val="28"/>
              </w:rPr>
              <w:t xml:space="preserve"> </w:t>
            </w:r>
            <w:r w:rsidRPr="005327B9">
              <w:rPr>
                <w:sz w:val="28"/>
                <w:szCs w:val="28"/>
              </w:rPr>
              <w:t>глагола,</w:t>
            </w:r>
            <w:r w:rsidRPr="005327B9">
              <w:rPr>
                <w:spacing w:val="-1"/>
                <w:sz w:val="28"/>
                <w:szCs w:val="28"/>
              </w:rPr>
              <w:t xml:space="preserve"> </w:t>
            </w:r>
            <w:r w:rsidRPr="005327B9">
              <w:rPr>
                <w:sz w:val="28"/>
                <w:szCs w:val="28"/>
              </w:rPr>
              <w:t>уметь</w:t>
            </w:r>
            <w:r w:rsidRPr="005327B9">
              <w:rPr>
                <w:spacing w:val="-3"/>
                <w:sz w:val="28"/>
                <w:szCs w:val="28"/>
              </w:rPr>
              <w:t xml:space="preserve"> </w:t>
            </w:r>
            <w:r w:rsidRPr="005327B9">
              <w:rPr>
                <w:sz w:val="28"/>
                <w:szCs w:val="28"/>
              </w:rPr>
              <w:t>спрягать</w:t>
            </w:r>
            <w:r w:rsidRPr="005327B9">
              <w:rPr>
                <w:spacing w:val="-5"/>
                <w:sz w:val="28"/>
                <w:szCs w:val="28"/>
              </w:rPr>
              <w:t xml:space="preserve"> </w:t>
            </w:r>
            <w:r w:rsidRPr="005327B9">
              <w:rPr>
                <w:spacing w:val="-2"/>
                <w:sz w:val="28"/>
                <w:szCs w:val="28"/>
              </w:rPr>
              <w:t>глаголы</w:t>
            </w:r>
          </w:p>
        </w:tc>
      </w:tr>
      <w:tr w:rsidR="004547F1" w:rsidRPr="005327B9" w14:paraId="53689C82" w14:textId="77777777" w:rsidTr="00F84207">
        <w:trPr>
          <w:trHeight w:val="820"/>
        </w:trPr>
        <w:tc>
          <w:tcPr>
            <w:tcW w:w="1873" w:type="dxa"/>
          </w:tcPr>
          <w:p w14:paraId="119EB714" w14:textId="77777777" w:rsidR="004547F1" w:rsidRPr="005327B9" w:rsidRDefault="004547F1" w:rsidP="006F196C">
            <w:pPr>
              <w:pStyle w:val="TableParagraph"/>
              <w:spacing w:before="232"/>
              <w:ind w:right="605"/>
              <w:jc w:val="right"/>
              <w:rPr>
                <w:sz w:val="28"/>
                <w:szCs w:val="28"/>
              </w:rPr>
            </w:pPr>
            <w:r w:rsidRPr="005327B9">
              <w:rPr>
                <w:spacing w:val="-4"/>
                <w:sz w:val="28"/>
                <w:szCs w:val="28"/>
              </w:rPr>
              <w:t>4.27</w:t>
            </w:r>
          </w:p>
        </w:tc>
        <w:tc>
          <w:tcPr>
            <w:tcW w:w="7693" w:type="dxa"/>
          </w:tcPr>
          <w:p w14:paraId="10E24473" w14:textId="77777777" w:rsidR="004547F1" w:rsidRPr="005327B9" w:rsidRDefault="004547F1" w:rsidP="003522D5">
            <w:pPr>
              <w:pStyle w:val="TableParagraph"/>
              <w:spacing w:before="40"/>
              <w:ind w:left="328"/>
              <w:rPr>
                <w:sz w:val="28"/>
                <w:szCs w:val="28"/>
              </w:rPr>
            </w:pPr>
            <w:r w:rsidRPr="005327B9">
              <w:rPr>
                <w:sz w:val="28"/>
                <w:szCs w:val="28"/>
              </w:rPr>
              <w:t>Проводить</w:t>
            </w:r>
            <w:r w:rsidRPr="005327B9">
              <w:rPr>
                <w:spacing w:val="50"/>
                <w:sz w:val="28"/>
                <w:szCs w:val="28"/>
              </w:rPr>
              <w:t xml:space="preserve"> </w:t>
            </w:r>
            <w:r w:rsidRPr="005327B9">
              <w:rPr>
                <w:sz w:val="28"/>
                <w:szCs w:val="28"/>
              </w:rPr>
              <w:t>частичный</w:t>
            </w:r>
            <w:r w:rsidRPr="005327B9">
              <w:rPr>
                <w:spacing w:val="51"/>
                <w:sz w:val="28"/>
                <w:szCs w:val="28"/>
              </w:rPr>
              <w:t xml:space="preserve"> </w:t>
            </w:r>
            <w:r w:rsidRPr="005327B9">
              <w:rPr>
                <w:sz w:val="28"/>
                <w:szCs w:val="28"/>
              </w:rPr>
              <w:t>морфологический</w:t>
            </w:r>
            <w:r w:rsidRPr="005327B9">
              <w:rPr>
                <w:spacing w:val="56"/>
                <w:sz w:val="28"/>
                <w:szCs w:val="28"/>
              </w:rPr>
              <w:t xml:space="preserve"> </w:t>
            </w:r>
            <w:r w:rsidRPr="005327B9">
              <w:rPr>
                <w:sz w:val="28"/>
                <w:szCs w:val="28"/>
              </w:rPr>
              <w:t>анализ</w:t>
            </w:r>
            <w:r w:rsidRPr="005327B9">
              <w:rPr>
                <w:spacing w:val="51"/>
                <w:sz w:val="28"/>
                <w:szCs w:val="28"/>
              </w:rPr>
              <w:t xml:space="preserve"> </w:t>
            </w:r>
            <w:r w:rsidRPr="005327B9">
              <w:rPr>
                <w:sz w:val="28"/>
                <w:szCs w:val="28"/>
              </w:rPr>
              <w:t>глаголов</w:t>
            </w:r>
            <w:r w:rsidRPr="005327B9">
              <w:rPr>
                <w:spacing w:val="52"/>
                <w:sz w:val="28"/>
                <w:szCs w:val="28"/>
              </w:rPr>
              <w:t xml:space="preserve"> </w:t>
            </w:r>
            <w:r w:rsidRPr="005327B9">
              <w:rPr>
                <w:sz w:val="28"/>
                <w:szCs w:val="28"/>
              </w:rPr>
              <w:t>(в</w:t>
            </w:r>
            <w:r w:rsidRPr="005327B9">
              <w:rPr>
                <w:spacing w:val="57"/>
                <w:sz w:val="28"/>
                <w:szCs w:val="28"/>
              </w:rPr>
              <w:t xml:space="preserve"> </w:t>
            </w:r>
            <w:r w:rsidRPr="005327B9">
              <w:rPr>
                <w:spacing w:val="-2"/>
                <w:sz w:val="28"/>
                <w:szCs w:val="28"/>
              </w:rPr>
              <w:t>рамках</w:t>
            </w:r>
            <w:r w:rsidR="003522D5">
              <w:rPr>
                <w:spacing w:val="-2"/>
                <w:sz w:val="28"/>
                <w:szCs w:val="28"/>
              </w:rPr>
              <w:t xml:space="preserve"> </w:t>
            </w:r>
            <w:r w:rsidRPr="005327B9">
              <w:rPr>
                <w:spacing w:val="-2"/>
                <w:sz w:val="28"/>
                <w:szCs w:val="28"/>
              </w:rPr>
              <w:t>изученного)</w:t>
            </w:r>
          </w:p>
        </w:tc>
      </w:tr>
      <w:tr w:rsidR="004547F1" w:rsidRPr="005327B9" w14:paraId="288201B3" w14:textId="77777777" w:rsidTr="00F84207">
        <w:trPr>
          <w:trHeight w:val="432"/>
        </w:trPr>
        <w:tc>
          <w:tcPr>
            <w:tcW w:w="1873" w:type="dxa"/>
          </w:tcPr>
          <w:p w14:paraId="6F4911EC" w14:textId="77777777" w:rsidR="004547F1" w:rsidRPr="005327B9" w:rsidRDefault="004547F1" w:rsidP="006F196C">
            <w:pPr>
              <w:pStyle w:val="TableParagraph"/>
              <w:spacing w:before="35"/>
              <w:ind w:right="605"/>
              <w:jc w:val="right"/>
              <w:rPr>
                <w:sz w:val="28"/>
                <w:szCs w:val="28"/>
              </w:rPr>
            </w:pPr>
            <w:r w:rsidRPr="005327B9">
              <w:rPr>
                <w:spacing w:val="-4"/>
                <w:sz w:val="28"/>
                <w:szCs w:val="28"/>
              </w:rPr>
              <w:t>4.28</w:t>
            </w:r>
          </w:p>
        </w:tc>
        <w:tc>
          <w:tcPr>
            <w:tcW w:w="7693" w:type="dxa"/>
          </w:tcPr>
          <w:p w14:paraId="61417DBF" w14:textId="77777777" w:rsidR="004547F1" w:rsidRPr="005327B9" w:rsidRDefault="004547F1" w:rsidP="006F196C">
            <w:pPr>
              <w:pStyle w:val="TableParagraph"/>
              <w:spacing w:before="35"/>
              <w:ind w:left="328"/>
              <w:rPr>
                <w:sz w:val="28"/>
                <w:szCs w:val="28"/>
              </w:rPr>
            </w:pPr>
            <w:r w:rsidRPr="005327B9">
              <w:rPr>
                <w:sz w:val="28"/>
                <w:szCs w:val="28"/>
              </w:rPr>
              <w:t>Распознавать</w:t>
            </w:r>
            <w:r w:rsidRPr="005327B9">
              <w:rPr>
                <w:spacing w:val="-5"/>
                <w:sz w:val="28"/>
                <w:szCs w:val="28"/>
              </w:rPr>
              <w:t xml:space="preserve"> </w:t>
            </w:r>
            <w:r w:rsidRPr="005327B9">
              <w:rPr>
                <w:sz w:val="28"/>
                <w:szCs w:val="28"/>
              </w:rPr>
              <w:t>единицы</w:t>
            </w:r>
            <w:r w:rsidRPr="005327B9">
              <w:rPr>
                <w:spacing w:val="-6"/>
                <w:sz w:val="28"/>
                <w:szCs w:val="28"/>
              </w:rPr>
              <w:t xml:space="preserve"> </w:t>
            </w:r>
            <w:r w:rsidRPr="005327B9">
              <w:rPr>
                <w:sz w:val="28"/>
                <w:szCs w:val="28"/>
              </w:rPr>
              <w:t>синтаксиса</w:t>
            </w:r>
            <w:r w:rsidRPr="005327B9">
              <w:rPr>
                <w:spacing w:val="-4"/>
                <w:sz w:val="28"/>
                <w:szCs w:val="28"/>
              </w:rPr>
              <w:t xml:space="preserve"> </w:t>
            </w:r>
            <w:r w:rsidRPr="005327B9">
              <w:rPr>
                <w:sz w:val="28"/>
                <w:szCs w:val="28"/>
              </w:rPr>
              <w:t>(словосочетание</w:t>
            </w:r>
            <w:r w:rsidRPr="005327B9">
              <w:rPr>
                <w:spacing w:val="-4"/>
                <w:sz w:val="28"/>
                <w:szCs w:val="28"/>
              </w:rPr>
              <w:t xml:space="preserve"> </w:t>
            </w:r>
            <w:r w:rsidRPr="005327B9">
              <w:rPr>
                <w:sz w:val="28"/>
                <w:szCs w:val="28"/>
              </w:rPr>
              <w:t>и</w:t>
            </w:r>
            <w:r w:rsidRPr="005327B9">
              <w:rPr>
                <w:spacing w:val="-7"/>
                <w:sz w:val="28"/>
                <w:szCs w:val="28"/>
              </w:rPr>
              <w:t xml:space="preserve"> </w:t>
            </w:r>
            <w:r w:rsidRPr="005327B9">
              <w:rPr>
                <w:spacing w:val="-2"/>
                <w:sz w:val="28"/>
                <w:szCs w:val="28"/>
              </w:rPr>
              <w:t>предложение)</w:t>
            </w:r>
          </w:p>
        </w:tc>
      </w:tr>
      <w:tr w:rsidR="004547F1" w:rsidRPr="005327B9" w14:paraId="30758BE5" w14:textId="77777777" w:rsidTr="00F84207">
        <w:trPr>
          <w:trHeight w:val="815"/>
        </w:trPr>
        <w:tc>
          <w:tcPr>
            <w:tcW w:w="1873" w:type="dxa"/>
          </w:tcPr>
          <w:p w14:paraId="1E87E66D" w14:textId="77777777" w:rsidR="004547F1" w:rsidRPr="005327B9" w:rsidRDefault="004547F1" w:rsidP="006F196C">
            <w:pPr>
              <w:pStyle w:val="TableParagraph"/>
              <w:spacing w:before="227"/>
              <w:ind w:right="605"/>
              <w:jc w:val="right"/>
              <w:rPr>
                <w:sz w:val="28"/>
                <w:szCs w:val="28"/>
              </w:rPr>
            </w:pPr>
            <w:r w:rsidRPr="005327B9">
              <w:rPr>
                <w:spacing w:val="-4"/>
                <w:sz w:val="28"/>
                <w:szCs w:val="28"/>
              </w:rPr>
              <w:t>4.29</w:t>
            </w:r>
          </w:p>
        </w:tc>
        <w:tc>
          <w:tcPr>
            <w:tcW w:w="7693" w:type="dxa"/>
          </w:tcPr>
          <w:p w14:paraId="5E9FB87D" w14:textId="77777777" w:rsidR="004547F1" w:rsidRPr="005327B9" w:rsidRDefault="004547F1" w:rsidP="003522D5">
            <w:pPr>
              <w:pStyle w:val="TableParagraph"/>
              <w:tabs>
                <w:tab w:val="left" w:pos="1686"/>
                <w:tab w:val="left" w:pos="3556"/>
                <w:tab w:val="left" w:pos="4487"/>
                <w:tab w:val="left" w:pos="6357"/>
                <w:tab w:val="left" w:pos="6727"/>
              </w:tabs>
              <w:spacing w:before="35"/>
              <w:ind w:left="328"/>
              <w:rPr>
                <w:sz w:val="28"/>
                <w:szCs w:val="28"/>
              </w:rPr>
            </w:pPr>
            <w:r w:rsidRPr="005327B9">
              <w:rPr>
                <w:spacing w:val="-2"/>
                <w:sz w:val="28"/>
                <w:szCs w:val="28"/>
              </w:rPr>
              <w:t>Проводить</w:t>
            </w:r>
            <w:r w:rsidRPr="005327B9">
              <w:rPr>
                <w:sz w:val="28"/>
                <w:szCs w:val="28"/>
              </w:rPr>
              <w:tab/>
            </w:r>
            <w:r w:rsidRPr="005327B9">
              <w:rPr>
                <w:spacing w:val="-2"/>
                <w:sz w:val="28"/>
                <w:szCs w:val="28"/>
              </w:rPr>
              <w:t>синтаксический</w:t>
            </w:r>
            <w:r w:rsidR="003522D5">
              <w:rPr>
                <w:sz w:val="28"/>
                <w:szCs w:val="28"/>
              </w:rPr>
              <w:t xml:space="preserve"> </w:t>
            </w:r>
            <w:r w:rsidRPr="005327B9">
              <w:rPr>
                <w:spacing w:val="-2"/>
                <w:sz w:val="28"/>
                <w:szCs w:val="28"/>
              </w:rPr>
              <w:t>анализ</w:t>
            </w:r>
            <w:r w:rsidR="003522D5">
              <w:rPr>
                <w:spacing w:val="-2"/>
                <w:sz w:val="28"/>
                <w:szCs w:val="28"/>
              </w:rPr>
              <w:t xml:space="preserve"> </w:t>
            </w:r>
            <w:r w:rsidRPr="005327B9">
              <w:rPr>
                <w:spacing w:val="-2"/>
                <w:sz w:val="28"/>
                <w:szCs w:val="28"/>
              </w:rPr>
              <w:t>словосочетаний</w:t>
            </w:r>
            <w:r w:rsidRPr="005327B9">
              <w:rPr>
                <w:sz w:val="28"/>
                <w:szCs w:val="28"/>
              </w:rPr>
              <w:tab/>
            </w:r>
            <w:r w:rsidRPr="005327B9">
              <w:rPr>
                <w:spacing w:val="-10"/>
                <w:sz w:val="28"/>
                <w:szCs w:val="28"/>
              </w:rPr>
              <w:t>и</w:t>
            </w:r>
            <w:r w:rsidR="003522D5">
              <w:rPr>
                <w:spacing w:val="-10"/>
                <w:sz w:val="28"/>
                <w:szCs w:val="28"/>
              </w:rPr>
              <w:t xml:space="preserve"> </w:t>
            </w:r>
            <w:r w:rsidRPr="005327B9">
              <w:rPr>
                <w:spacing w:val="-2"/>
                <w:sz w:val="28"/>
                <w:szCs w:val="28"/>
              </w:rPr>
              <w:t>простых</w:t>
            </w:r>
            <w:r w:rsidR="003522D5">
              <w:rPr>
                <w:spacing w:val="-2"/>
                <w:sz w:val="28"/>
                <w:szCs w:val="28"/>
              </w:rPr>
              <w:t xml:space="preserve"> п</w:t>
            </w:r>
            <w:r w:rsidRPr="005327B9">
              <w:rPr>
                <w:spacing w:val="-2"/>
                <w:sz w:val="28"/>
                <w:szCs w:val="28"/>
              </w:rPr>
              <w:t>редложений</w:t>
            </w:r>
          </w:p>
        </w:tc>
      </w:tr>
      <w:tr w:rsidR="004547F1" w:rsidRPr="005327B9" w14:paraId="567E80C8" w14:textId="77777777" w:rsidTr="00F84207">
        <w:trPr>
          <w:trHeight w:val="821"/>
        </w:trPr>
        <w:tc>
          <w:tcPr>
            <w:tcW w:w="1873" w:type="dxa"/>
          </w:tcPr>
          <w:p w14:paraId="2884AD08" w14:textId="77777777" w:rsidR="004547F1" w:rsidRPr="005327B9" w:rsidRDefault="004547F1" w:rsidP="006F196C">
            <w:pPr>
              <w:pStyle w:val="TableParagraph"/>
              <w:spacing w:before="232"/>
              <w:ind w:right="605"/>
              <w:jc w:val="right"/>
              <w:rPr>
                <w:sz w:val="28"/>
                <w:szCs w:val="28"/>
              </w:rPr>
            </w:pPr>
            <w:r w:rsidRPr="005327B9">
              <w:rPr>
                <w:spacing w:val="-4"/>
                <w:sz w:val="28"/>
                <w:szCs w:val="28"/>
              </w:rPr>
              <w:t>4.30</w:t>
            </w:r>
          </w:p>
        </w:tc>
        <w:tc>
          <w:tcPr>
            <w:tcW w:w="7693" w:type="dxa"/>
          </w:tcPr>
          <w:p w14:paraId="04EEC169" w14:textId="77777777" w:rsidR="004547F1" w:rsidRPr="005327B9" w:rsidRDefault="004547F1" w:rsidP="00872148">
            <w:pPr>
              <w:pStyle w:val="TableParagraph"/>
              <w:tabs>
                <w:tab w:val="left" w:pos="1973"/>
                <w:tab w:val="left" w:pos="3863"/>
                <w:tab w:val="left" w:pos="4390"/>
                <w:tab w:val="left" w:pos="6539"/>
              </w:tabs>
              <w:spacing w:before="40"/>
              <w:ind w:left="328"/>
              <w:rPr>
                <w:sz w:val="28"/>
                <w:szCs w:val="28"/>
              </w:rPr>
            </w:pPr>
            <w:r w:rsidRPr="005327B9">
              <w:rPr>
                <w:spacing w:val="-2"/>
                <w:sz w:val="28"/>
                <w:szCs w:val="28"/>
              </w:rPr>
              <w:t>Распознавать</w:t>
            </w:r>
            <w:r w:rsidRPr="005327B9">
              <w:rPr>
                <w:sz w:val="28"/>
                <w:szCs w:val="28"/>
              </w:rPr>
              <w:tab/>
            </w:r>
            <w:r w:rsidRPr="005327B9">
              <w:rPr>
                <w:spacing w:val="-2"/>
                <w:sz w:val="28"/>
                <w:szCs w:val="28"/>
              </w:rPr>
              <w:t>словосочетания</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морфологическим</w:t>
            </w:r>
            <w:r w:rsidR="00872148">
              <w:rPr>
                <w:spacing w:val="-2"/>
                <w:sz w:val="28"/>
                <w:szCs w:val="28"/>
              </w:rPr>
              <w:t xml:space="preserve"> </w:t>
            </w:r>
            <w:r w:rsidRPr="005327B9">
              <w:rPr>
                <w:spacing w:val="-2"/>
                <w:sz w:val="28"/>
                <w:szCs w:val="28"/>
              </w:rPr>
              <w:t>свойствам</w:t>
            </w:r>
            <w:r w:rsidR="00872148">
              <w:rPr>
                <w:spacing w:val="-2"/>
                <w:sz w:val="28"/>
                <w:szCs w:val="28"/>
              </w:rPr>
              <w:t xml:space="preserve"> </w:t>
            </w:r>
            <w:r w:rsidRPr="005327B9">
              <w:rPr>
                <w:sz w:val="28"/>
                <w:szCs w:val="28"/>
              </w:rPr>
              <w:t>главного</w:t>
            </w:r>
            <w:r w:rsidRPr="005327B9">
              <w:rPr>
                <w:spacing w:val="1"/>
                <w:sz w:val="28"/>
                <w:szCs w:val="28"/>
              </w:rPr>
              <w:t xml:space="preserve"> </w:t>
            </w:r>
            <w:r w:rsidRPr="005327B9">
              <w:rPr>
                <w:sz w:val="28"/>
                <w:szCs w:val="28"/>
              </w:rPr>
              <w:t>слова</w:t>
            </w:r>
            <w:r w:rsidRPr="005327B9">
              <w:rPr>
                <w:spacing w:val="-9"/>
                <w:sz w:val="28"/>
                <w:szCs w:val="28"/>
              </w:rPr>
              <w:t xml:space="preserve"> </w:t>
            </w:r>
            <w:r w:rsidRPr="005327B9">
              <w:rPr>
                <w:sz w:val="28"/>
                <w:szCs w:val="28"/>
              </w:rPr>
              <w:t>(именные,</w:t>
            </w:r>
            <w:r w:rsidRPr="005327B9">
              <w:rPr>
                <w:spacing w:val="-5"/>
                <w:sz w:val="28"/>
                <w:szCs w:val="28"/>
              </w:rPr>
              <w:t xml:space="preserve"> </w:t>
            </w:r>
            <w:r w:rsidRPr="005327B9">
              <w:rPr>
                <w:sz w:val="28"/>
                <w:szCs w:val="28"/>
              </w:rPr>
              <w:t>глагольные,</w:t>
            </w:r>
            <w:r w:rsidRPr="005327B9">
              <w:rPr>
                <w:spacing w:val="-5"/>
                <w:sz w:val="28"/>
                <w:szCs w:val="28"/>
              </w:rPr>
              <w:t xml:space="preserve"> </w:t>
            </w:r>
            <w:r w:rsidRPr="005327B9">
              <w:rPr>
                <w:spacing w:val="-2"/>
                <w:sz w:val="28"/>
                <w:szCs w:val="28"/>
              </w:rPr>
              <w:t>наречные)</w:t>
            </w:r>
          </w:p>
        </w:tc>
      </w:tr>
      <w:tr w:rsidR="004547F1" w:rsidRPr="005327B9" w14:paraId="3675B2AB" w14:textId="77777777" w:rsidTr="00F84207">
        <w:trPr>
          <w:trHeight w:val="422"/>
        </w:trPr>
        <w:tc>
          <w:tcPr>
            <w:tcW w:w="1873" w:type="dxa"/>
          </w:tcPr>
          <w:p w14:paraId="4E1F55DE" w14:textId="77777777" w:rsidR="004547F1" w:rsidRPr="005327B9" w:rsidRDefault="004547F1" w:rsidP="006F196C">
            <w:pPr>
              <w:pStyle w:val="TableParagraph"/>
              <w:spacing w:before="35"/>
              <w:ind w:right="605"/>
              <w:jc w:val="right"/>
              <w:rPr>
                <w:sz w:val="28"/>
                <w:szCs w:val="28"/>
              </w:rPr>
            </w:pPr>
            <w:r w:rsidRPr="005327B9">
              <w:rPr>
                <w:spacing w:val="-4"/>
                <w:sz w:val="28"/>
                <w:szCs w:val="28"/>
              </w:rPr>
              <w:t>4.31</w:t>
            </w:r>
          </w:p>
        </w:tc>
        <w:tc>
          <w:tcPr>
            <w:tcW w:w="7693" w:type="dxa"/>
          </w:tcPr>
          <w:p w14:paraId="232DFDFE" w14:textId="77777777" w:rsidR="004547F1" w:rsidRPr="005327B9" w:rsidRDefault="004547F1" w:rsidP="006F196C">
            <w:pPr>
              <w:pStyle w:val="TableParagraph"/>
              <w:spacing w:before="35"/>
              <w:ind w:left="328"/>
              <w:rPr>
                <w:sz w:val="28"/>
                <w:szCs w:val="28"/>
              </w:rPr>
            </w:pPr>
            <w:r w:rsidRPr="005327B9">
              <w:rPr>
                <w:sz w:val="28"/>
                <w:szCs w:val="28"/>
              </w:rPr>
              <w:t>Распознавать</w:t>
            </w:r>
            <w:r w:rsidRPr="005327B9">
              <w:rPr>
                <w:spacing w:val="-5"/>
                <w:sz w:val="28"/>
                <w:szCs w:val="28"/>
              </w:rPr>
              <w:t xml:space="preserve"> </w:t>
            </w:r>
            <w:r w:rsidRPr="005327B9">
              <w:rPr>
                <w:sz w:val="28"/>
                <w:szCs w:val="28"/>
              </w:rPr>
              <w:t>простые</w:t>
            </w:r>
            <w:r w:rsidRPr="005327B9">
              <w:rPr>
                <w:spacing w:val="-7"/>
                <w:sz w:val="28"/>
                <w:szCs w:val="28"/>
              </w:rPr>
              <w:t xml:space="preserve"> </w:t>
            </w:r>
            <w:r w:rsidRPr="005327B9">
              <w:rPr>
                <w:sz w:val="28"/>
                <w:szCs w:val="28"/>
              </w:rPr>
              <w:t>неосложнённые</w:t>
            </w:r>
            <w:r w:rsidRPr="005327B9">
              <w:rPr>
                <w:spacing w:val="-2"/>
                <w:sz w:val="28"/>
                <w:szCs w:val="28"/>
              </w:rPr>
              <w:t xml:space="preserve"> предложения</w:t>
            </w:r>
          </w:p>
        </w:tc>
      </w:tr>
    </w:tbl>
    <w:p w14:paraId="5C542934" w14:textId="77777777" w:rsidR="004547F1" w:rsidRPr="005327B9" w:rsidRDefault="004547F1" w:rsidP="006F196C">
      <w:pPr>
        <w:pStyle w:val="TableParagraph"/>
        <w:rPr>
          <w:sz w:val="28"/>
          <w:szCs w:val="28"/>
        </w:rPr>
        <w:sectPr w:rsidR="004547F1" w:rsidRPr="005327B9">
          <w:type w:val="continuous"/>
          <w:pgSz w:w="11910" w:h="16390"/>
          <w:pgMar w:top="1120" w:right="708" w:bottom="97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3538885D" w14:textId="77777777" w:rsidTr="00F84207">
        <w:trPr>
          <w:trHeight w:val="1204"/>
        </w:trPr>
        <w:tc>
          <w:tcPr>
            <w:tcW w:w="1873" w:type="dxa"/>
          </w:tcPr>
          <w:p w14:paraId="23BD9CFD" w14:textId="77777777" w:rsidR="004547F1" w:rsidRPr="005327B9" w:rsidRDefault="004547F1" w:rsidP="006F196C">
            <w:pPr>
              <w:pStyle w:val="TableParagraph"/>
              <w:spacing w:before="147"/>
              <w:rPr>
                <w:b/>
                <w:sz w:val="28"/>
                <w:szCs w:val="28"/>
              </w:rPr>
            </w:pPr>
          </w:p>
          <w:p w14:paraId="3C3C5B5F" w14:textId="77777777" w:rsidR="004547F1" w:rsidRPr="005327B9" w:rsidRDefault="004547F1" w:rsidP="006F196C">
            <w:pPr>
              <w:pStyle w:val="TableParagraph"/>
              <w:spacing w:before="1"/>
              <w:ind w:left="230"/>
              <w:jc w:val="center"/>
              <w:rPr>
                <w:sz w:val="28"/>
                <w:szCs w:val="28"/>
              </w:rPr>
            </w:pPr>
            <w:r w:rsidRPr="005327B9">
              <w:rPr>
                <w:spacing w:val="-4"/>
                <w:sz w:val="28"/>
                <w:szCs w:val="28"/>
              </w:rPr>
              <w:t>4.32</w:t>
            </w:r>
          </w:p>
        </w:tc>
        <w:tc>
          <w:tcPr>
            <w:tcW w:w="7693" w:type="dxa"/>
          </w:tcPr>
          <w:p w14:paraId="728A0D99" w14:textId="77777777" w:rsidR="004547F1" w:rsidRPr="005327B9" w:rsidRDefault="004547F1" w:rsidP="00872148">
            <w:pPr>
              <w:pStyle w:val="TableParagraph"/>
              <w:tabs>
                <w:tab w:val="left" w:pos="1498"/>
                <w:tab w:val="left" w:pos="1896"/>
                <w:tab w:val="left" w:pos="2611"/>
                <w:tab w:val="left" w:pos="2946"/>
                <w:tab w:val="left" w:pos="4214"/>
                <w:tab w:val="left" w:pos="4562"/>
                <w:tab w:val="left" w:pos="6159"/>
                <w:tab w:val="left" w:pos="6233"/>
                <w:tab w:val="left" w:pos="7207"/>
              </w:tabs>
              <w:spacing w:before="40"/>
              <w:ind w:left="328" w:right="101"/>
              <w:rPr>
                <w:sz w:val="28"/>
                <w:szCs w:val="28"/>
              </w:rPr>
            </w:pPr>
            <w:r w:rsidRPr="005327B9">
              <w:rPr>
                <w:spacing w:val="-2"/>
                <w:sz w:val="28"/>
                <w:szCs w:val="28"/>
              </w:rPr>
              <w:t>Распознавать</w:t>
            </w:r>
            <w:r w:rsidRPr="005327B9">
              <w:rPr>
                <w:sz w:val="28"/>
                <w:szCs w:val="28"/>
              </w:rPr>
              <w:tab/>
            </w:r>
            <w:r w:rsidRPr="005327B9">
              <w:rPr>
                <w:spacing w:val="-2"/>
                <w:sz w:val="28"/>
                <w:szCs w:val="28"/>
              </w:rPr>
              <w:t>простые</w:t>
            </w:r>
            <w:r w:rsidRPr="005327B9">
              <w:rPr>
                <w:sz w:val="28"/>
                <w:szCs w:val="28"/>
              </w:rPr>
              <w:tab/>
            </w:r>
            <w:r w:rsidRPr="005327B9">
              <w:rPr>
                <w:spacing w:val="-2"/>
                <w:sz w:val="28"/>
                <w:szCs w:val="28"/>
              </w:rPr>
              <w:t>предложения,</w:t>
            </w:r>
            <w:r w:rsidR="00872148">
              <w:rPr>
                <w:spacing w:val="-2"/>
                <w:sz w:val="28"/>
                <w:szCs w:val="28"/>
              </w:rPr>
              <w:t xml:space="preserve"> </w:t>
            </w:r>
            <w:r w:rsidRPr="005327B9">
              <w:rPr>
                <w:spacing w:val="-2"/>
                <w:sz w:val="28"/>
                <w:szCs w:val="28"/>
              </w:rPr>
              <w:t>осложнённые</w:t>
            </w:r>
            <w:r w:rsidR="00872148">
              <w:rPr>
                <w:spacing w:val="-2"/>
                <w:sz w:val="28"/>
                <w:szCs w:val="28"/>
              </w:rPr>
              <w:t xml:space="preserve"> </w:t>
            </w:r>
            <w:r w:rsidRPr="005327B9">
              <w:rPr>
                <w:spacing w:val="-2"/>
                <w:sz w:val="28"/>
                <w:szCs w:val="28"/>
              </w:rPr>
              <w:t>однородными членами,</w:t>
            </w:r>
            <w:r w:rsidR="00872148">
              <w:rPr>
                <w:sz w:val="28"/>
                <w:szCs w:val="28"/>
              </w:rPr>
              <w:t xml:space="preserve"> </w:t>
            </w:r>
            <w:r w:rsidRPr="005327B9">
              <w:rPr>
                <w:spacing w:val="-2"/>
                <w:sz w:val="28"/>
                <w:szCs w:val="28"/>
              </w:rPr>
              <w:t>включая</w:t>
            </w:r>
            <w:r w:rsidR="00872148">
              <w:rPr>
                <w:spacing w:val="-2"/>
                <w:sz w:val="28"/>
                <w:szCs w:val="28"/>
              </w:rPr>
              <w:t xml:space="preserve"> </w:t>
            </w:r>
            <w:r w:rsidRPr="005327B9">
              <w:rPr>
                <w:spacing w:val="-2"/>
                <w:sz w:val="28"/>
                <w:szCs w:val="28"/>
              </w:rPr>
              <w:t>предложения</w:t>
            </w:r>
            <w:r w:rsidRPr="005327B9">
              <w:rPr>
                <w:sz w:val="28"/>
                <w:szCs w:val="28"/>
              </w:rPr>
              <w:tab/>
            </w:r>
            <w:r w:rsidRPr="005327B9">
              <w:rPr>
                <w:spacing w:val="-10"/>
                <w:sz w:val="28"/>
                <w:szCs w:val="28"/>
              </w:rPr>
              <w:t>с</w:t>
            </w:r>
            <w:r w:rsidR="00872148">
              <w:rPr>
                <w:spacing w:val="-10"/>
                <w:sz w:val="28"/>
                <w:szCs w:val="28"/>
              </w:rPr>
              <w:t xml:space="preserve"> </w:t>
            </w:r>
            <w:r w:rsidRPr="005327B9">
              <w:rPr>
                <w:spacing w:val="-59"/>
                <w:sz w:val="28"/>
                <w:szCs w:val="28"/>
              </w:rPr>
              <w:t xml:space="preserve"> </w:t>
            </w:r>
            <w:r w:rsidRPr="005327B9">
              <w:rPr>
                <w:spacing w:val="-2"/>
                <w:sz w:val="28"/>
                <w:szCs w:val="28"/>
              </w:rPr>
              <w:t>обобщающим</w:t>
            </w:r>
            <w:r w:rsidR="00872148">
              <w:rPr>
                <w:sz w:val="28"/>
                <w:szCs w:val="28"/>
              </w:rPr>
              <w:t xml:space="preserve"> </w:t>
            </w:r>
            <w:r w:rsidRPr="005327B9">
              <w:rPr>
                <w:spacing w:val="-2"/>
                <w:sz w:val="28"/>
                <w:szCs w:val="28"/>
              </w:rPr>
              <w:t>словом</w:t>
            </w:r>
            <w:r w:rsidRPr="005327B9">
              <w:rPr>
                <w:sz w:val="28"/>
                <w:szCs w:val="28"/>
              </w:rPr>
              <w:tab/>
            </w:r>
            <w:r w:rsidRPr="005327B9">
              <w:rPr>
                <w:spacing w:val="-5"/>
                <w:sz w:val="28"/>
                <w:szCs w:val="28"/>
              </w:rPr>
              <w:t>при</w:t>
            </w:r>
            <w:r w:rsidR="00872148">
              <w:rPr>
                <w:spacing w:val="-5"/>
                <w:sz w:val="28"/>
                <w:szCs w:val="28"/>
              </w:rPr>
              <w:t xml:space="preserve"> </w:t>
            </w:r>
            <w:r w:rsidRPr="005327B9">
              <w:rPr>
                <w:sz w:val="28"/>
                <w:szCs w:val="28"/>
              </w:rPr>
              <w:t>однородных</w:t>
            </w:r>
            <w:r w:rsidRPr="005327B9">
              <w:rPr>
                <w:spacing w:val="-5"/>
                <w:sz w:val="28"/>
                <w:szCs w:val="28"/>
              </w:rPr>
              <w:t xml:space="preserve"> </w:t>
            </w:r>
            <w:r w:rsidRPr="005327B9">
              <w:rPr>
                <w:spacing w:val="-2"/>
                <w:sz w:val="28"/>
                <w:szCs w:val="28"/>
              </w:rPr>
              <w:t>членах</w:t>
            </w:r>
          </w:p>
        </w:tc>
      </w:tr>
      <w:tr w:rsidR="004547F1" w:rsidRPr="005327B9" w14:paraId="397FBD18" w14:textId="77777777" w:rsidTr="00F84207">
        <w:trPr>
          <w:trHeight w:val="432"/>
        </w:trPr>
        <w:tc>
          <w:tcPr>
            <w:tcW w:w="1873" w:type="dxa"/>
          </w:tcPr>
          <w:p w14:paraId="54D43346" w14:textId="77777777" w:rsidR="004547F1" w:rsidRPr="005327B9" w:rsidRDefault="004547F1" w:rsidP="006F196C">
            <w:pPr>
              <w:pStyle w:val="TableParagraph"/>
              <w:spacing w:before="40"/>
              <w:ind w:left="230"/>
              <w:jc w:val="center"/>
              <w:rPr>
                <w:sz w:val="28"/>
                <w:szCs w:val="28"/>
              </w:rPr>
            </w:pPr>
            <w:r w:rsidRPr="005327B9">
              <w:rPr>
                <w:spacing w:val="-4"/>
                <w:sz w:val="28"/>
                <w:szCs w:val="28"/>
              </w:rPr>
              <w:t>4.33</w:t>
            </w:r>
          </w:p>
        </w:tc>
        <w:tc>
          <w:tcPr>
            <w:tcW w:w="7693" w:type="dxa"/>
          </w:tcPr>
          <w:p w14:paraId="6BBFD5F3" w14:textId="77777777" w:rsidR="004547F1" w:rsidRPr="005327B9" w:rsidRDefault="004547F1" w:rsidP="006F196C">
            <w:pPr>
              <w:pStyle w:val="TableParagraph"/>
              <w:spacing w:before="40"/>
              <w:ind w:left="328"/>
              <w:rPr>
                <w:sz w:val="28"/>
                <w:szCs w:val="28"/>
              </w:rPr>
            </w:pPr>
            <w:r w:rsidRPr="005327B9">
              <w:rPr>
                <w:sz w:val="28"/>
                <w:szCs w:val="28"/>
              </w:rPr>
              <w:t>Распознавать</w:t>
            </w:r>
            <w:r w:rsidRPr="005327B9">
              <w:rPr>
                <w:spacing w:val="-6"/>
                <w:sz w:val="28"/>
                <w:szCs w:val="28"/>
              </w:rPr>
              <w:t xml:space="preserve"> </w:t>
            </w:r>
            <w:r w:rsidRPr="005327B9">
              <w:rPr>
                <w:sz w:val="28"/>
                <w:szCs w:val="28"/>
              </w:rPr>
              <w:t>простые</w:t>
            </w:r>
            <w:r w:rsidRPr="005327B9">
              <w:rPr>
                <w:spacing w:val="-6"/>
                <w:sz w:val="28"/>
                <w:szCs w:val="28"/>
              </w:rPr>
              <w:t xml:space="preserve"> </w:t>
            </w:r>
            <w:r w:rsidRPr="005327B9">
              <w:rPr>
                <w:sz w:val="28"/>
                <w:szCs w:val="28"/>
              </w:rPr>
              <w:t>предложения,</w:t>
            </w:r>
            <w:r w:rsidRPr="005327B9">
              <w:rPr>
                <w:spacing w:val="-7"/>
                <w:sz w:val="28"/>
                <w:szCs w:val="28"/>
              </w:rPr>
              <w:t xml:space="preserve"> </w:t>
            </w:r>
            <w:r w:rsidRPr="005327B9">
              <w:rPr>
                <w:sz w:val="28"/>
                <w:szCs w:val="28"/>
              </w:rPr>
              <w:t>осложнённые</w:t>
            </w:r>
            <w:r w:rsidRPr="005327B9">
              <w:rPr>
                <w:spacing w:val="-5"/>
                <w:sz w:val="28"/>
                <w:szCs w:val="28"/>
              </w:rPr>
              <w:t xml:space="preserve"> </w:t>
            </w:r>
            <w:r w:rsidRPr="005327B9">
              <w:rPr>
                <w:spacing w:val="-2"/>
                <w:sz w:val="28"/>
                <w:szCs w:val="28"/>
              </w:rPr>
              <w:t>обращением</w:t>
            </w:r>
          </w:p>
        </w:tc>
      </w:tr>
      <w:tr w:rsidR="004547F1" w:rsidRPr="005327B9" w14:paraId="3C187437" w14:textId="77777777" w:rsidTr="00F84207">
        <w:trPr>
          <w:trHeight w:val="815"/>
        </w:trPr>
        <w:tc>
          <w:tcPr>
            <w:tcW w:w="1873" w:type="dxa"/>
          </w:tcPr>
          <w:p w14:paraId="74861842" w14:textId="77777777" w:rsidR="004547F1" w:rsidRPr="005327B9" w:rsidRDefault="004547F1" w:rsidP="006F196C">
            <w:pPr>
              <w:pStyle w:val="TableParagraph"/>
              <w:spacing w:before="232"/>
              <w:ind w:left="230"/>
              <w:jc w:val="center"/>
              <w:rPr>
                <w:sz w:val="28"/>
                <w:szCs w:val="28"/>
              </w:rPr>
            </w:pPr>
            <w:r w:rsidRPr="005327B9">
              <w:rPr>
                <w:spacing w:val="-4"/>
                <w:sz w:val="28"/>
                <w:szCs w:val="28"/>
              </w:rPr>
              <w:t>4.34</w:t>
            </w:r>
          </w:p>
        </w:tc>
        <w:tc>
          <w:tcPr>
            <w:tcW w:w="7693" w:type="dxa"/>
          </w:tcPr>
          <w:p w14:paraId="575D944F" w14:textId="77777777" w:rsidR="004547F1" w:rsidRPr="005327B9" w:rsidRDefault="004547F1" w:rsidP="006F196C">
            <w:pPr>
              <w:pStyle w:val="TableParagraph"/>
              <w:tabs>
                <w:tab w:val="left" w:pos="2281"/>
                <w:tab w:val="left" w:pos="4229"/>
                <w:tab w:val="left" w:pos="5069"/>
                <w:tab w:val="left" w:pos="6144"/>
              </w:tabs>
              <w:spacing w:before="35"/>
              <w:ind w:left="328"/>
              <w:rPr>
                <w:sz w:val="28"/>
                <w:szCs w:val="28"/>
              </w:rPr>
            </w:pPr>
            <w:r w:rsidRPr="005327B9">
              <w:rPr>
                <w:spacing w:val="-2"/>
                <w:sz w:val="28"/>
                <w:szCs w:val="28"/>
              </w:rPr>
              <w:t>Распознавать</w:t>
            </w:r>
            <w:r w:rsidRPr="005327B9">
              <w:rPr>
                <w:sz w:val="28"/>
                <w:szCs w:val="28"/>
              </w:rPr>
              <w:tab/>
            </w:r>
            <w:r w:rsidRPr="005327B9">
              <w:rPr>
                <w:spacing w:val="-2"/>
                <w:sz w:val="28"/>
                <w:szCs w:val="28"/>
              </w:rPr>
              <w:t>предложения</w:t>
            </w:r>
            <w:r w:rsidRPr="005327B9">
              <w:rPr>
                <w:sz w:val="28"/>
                <w:szCs w:val="28"/>
              </w:rPr>
              <w:tab/>
            </w:r>
            <w:r w:rsidRPr="005327B9">
              <w:rPr>
                <w:spacing w:val="-5"/>
                <w:sz w:val="28"/>
                <w:szCs w:val="28"/>
              </w:rPr>
              <w:t>по</w:t>
            </w:r>
            <w:r w:rsidRPr="005327B9">
              <w:rPr>
                <w:sz w:val="28"/>
                <w:szCs w:val="28"/>
              </w:rPr>
              <w:tab/>
            </w:r>
            <w:r w:rsidRPr="005327B9">
              <w:rPr>
                <w:spacing w:val="-4"/>
                <w:sz w:val="28"/>
                <w:szCs w:val="28"/>
              </w:rPr>
              <w:t>цели</w:t>
            </w:r>
            <w:r w:rsidR="005A37B3">
              <w:rPr>
                <w:spacing w:val="-4"/>
                <w:sz w:val="28"/>
                <w:szCs w:val="28"/>
              </w:rPr>
              <w:t xml:space="preserve"> </w:t>
            </w:r>
            <w:r w:rsidRPr="005327B9">
              <w:rPr>
                <w:spacing w:val="-2"/>
                <w:sz w:val="28"/>
                <w:szCs w:val="28"/>
              </w:rPr>
              <w:t>высказывания</w:t>
            </w:r>
          </w:p>
          <w:p w14:paraId="3C0F901D" w14:textId="77777777" w:rsidR="004547F1" w:rsidRPr="005327B9" w:rsidRDefault="004547F1" w:rsidP="006F196C">
            <w:pPr>
              <w:pStyle w:val="TableParagraph"/>
              <w:spacing w:before="113"/>
              <w:ind w:left="328"/>
              <w:rPr>
                <w:sz w:val="28"/>
                <w:szCs w:val="28"/>
              </w:rPr>
            </w:pPr>
            <w:r w:rsidRPr="005327B9">
              <w:rPr>
                <w:sz w:val="28"/>
                <w:szCs w:val="28"/>
              </w:rPr>
              <w:t>(повествовательные,</w:t>
            </w:r>
            <w:r w:rsidRPr="005327B9">
              <w:rPr>
                <w:spacing w:val="-13"/>
                <w:sz w:val="28"/>
                <w:szCs w:val="28"/>
              </w:rPr>
              <w:t xml:space="preserve"> </w:t>
            </w:r>
            <w:r w:rsidRPr="005327B9">
              <w:rPr>
                <w:sz w:val="28"/>
                <w:szCs w:val="28"/>
              </w:rPr>
              <w:t>побудительные,</w:t>
            </w:r>
            <w:r w:rsidRPr="005327B9">
              <w:rPr>
                <w:spacing w:val="-13"/>
                <w:sz w:val="28"/>
                <w:szCs w:val="28"/>
              </w:rPr>
              <w:t xml:space="preserve"> </w:t>
            </w:r>
            <w:r w:rsidRPr="005327B9">
              <w:rPr>
                <w:spacing w:val="-2"/>
                <w:sz w:val="28"/>
                <w:szCs w:val="28"/>
              </w:rPr>
              <w:t>вопросительные)</w:t>
            </w:r>
          </w:p>
        </w:tc>
      </w:tr>
      <w:tr w:rsidR="004547F1" w:rsidRPr="005327B9" w14:paraId="2E4B9127" w14:textId="77777777" w:rsidTr="00F84207">
        <w:trPr>
          <w:trHeight w:val="821"/>
        </w:trPr>
        <w:tc>
          <w:tcPr>
            <w:tcW w:w="1873" w:type="dxa"/>
          </w:tcPr>
          <w:p w14:paraId="112F26FE" w14:textId="77777777" w:rsidR="004547F1" w:rsidRPr="005327B9" w:rsidRDefault="004547F1" w:rsidP="006F196C">
            <w:pPr>
              <w:pStyle w:val="TableParagraph"/>
              <w:spacing w:before="232"/>
              <w:ind w:left="230"/>
              <w:jc w:val="center"/>
              <w:rPr>
                <w:sz w:val="28"/>
                <w:szCs w:val="28"/>
              </w:rPr>
            </w:pPr>
            <w:r w:rsidRPr="005327B9">
              <w:rPr>
                <w:spacing w:val="-4"/>
                <w:sz w:val="28"/>
                <w:szCs w:val="28"/>
              </w:rPr>
              <w:t>4.35</w:t>
            </w:r>
          </w:p>
        </w:tc>
        <w:tc>
          <w:tcPr>
            <w:tcW w:w="7693" w:type="dxa"/>
          </w:tcPr>
          <w:p w14:paraId="58F79CEA" w14:textId="77777777" w:rsidR="004547F1" w:rsidRPr="005327B9" w:rsidRDefault="004547F1" w:rsidP="005A37B3">
            <w:pPr>
              <w:pStyle w:val="TableParagraph"/>
              <w:tabs>
                <w:tab w:val="left" w:pos="2165"/>
                <w:tab w:val="left" w:pos="3997"/>
                <w:tab w:val="left" w:pos="4726"/>
                <w:tab w:val="left" w:pos="6789"/>
              </w:tabs>
              <w:spacing w:before="40"/>
              <w:ind w:left="328"/>
              <w:rPr>
                <w:sz w:val="28"/>
                <w:szCs w:val="28"/>
              </w:rPr>
            </w:pPr>
            <w:r w:rsidRPr="005327B9">
              <w:rPr>
                <w:spacing w:val="-2"/>
                <w:sz w:val="28"/>
                <w:szCs w:val="28"/>
              </w:rPr>
              <w:t>Распознавать</w:t>
            </w:r>
            <w:r w:rsidRPr="005327B9">
              <w:rPr>
                <w:sz w:val="28"/>
                <w:szCs w:val="28"/>
              </w:rPr>
              <w:tab/>
            </w:r>
            <w:r w:rsidRPr="005327B9">
              <w:rPr>
                <w:spacing w:val="-2"/>
                <w:sz w:val="28"/>
                <w:szCs w:val="28"/>
              </w:rPr>
              <w:t>предложения</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эмоциональной</w:t>
            </w:r>
            <w:r w:rsidR="005A37B3">
              <w:rPr>
                <w:spacing w:val="-2"/>
                <w:sz w:val="28"/>
                <w:szCs w:val="28"/>
              </w:rPr>
              <w:t xml:space="preserve"> </w:t>
            </w:r>
            <w:r w:rsidRPr="005327B9">
              <w:rPr>
                <w:spacing w:val="-2"/>
                <w:sz w:val="28"/>
                <w:szCs w:val="28"/>
              </w:rPr>
              <w:t>окраске</w:t>
            </w:r>
            <w:r w:rsidR="005A37B3">
              <w:rPr>
                <w:spacing w:val="-2"/>
                <w:sz w:val="28"/>
                <w:szCs w:val="28"/>
              </w:rPr>
              <w:t xml:space="preserve"> </w:t>
            </w:r>
            <w:r w:rsidRPr="005327B9">
              <w:rPr>
                <w:sz w:val="28"/>
                <w:szCs w:val="28"/>
              </w:rPr>
              <w:t>(восклицательные</w:t>
            </w:r>
            <w:r w:rsidRPr="005327B9">
              <w:rPr>
                <w:spacing w:val="-4"/>
                <w:sz w:val="28"/>
                <w:szCs w:val="28"/>
              </w:rPr>
              <w:t xml:space="preserve"> </w:t>
            </w:r>
            <w:r w:rsidRPr="005327B9">
              <w:rPr>
                <w:sz w:val="28"/>
                <w:szCs w:val="28"/>
              </w:rPr>
              <w:t>и</w:t>
            </w:r>
            <w:r w:rsidRPr="005327B9">
              <w:rPr>
                <w:spacing w:val="-5"/>
                <w:sz w:val="28"/>
                <w:szCs w:val="28"/>
              </w:rPr>
              <w:t xml:space="preserve"> </w:t>
            </w:r>
            <w:r w:rsidRPr="005327B9">
              <w:rPr>
                <w:spacing w:val="-2"/>
                <w:sz w:val="28"/>
                <w:szCs w:val="28"/>
              </w:rPr>
              <w:t>невосклицательные)</w:t>
            </w:r>
          </w:p>
        </w:tc>
      </w:tr>
      <w:tr w:rsidR="004547F1" w:rsidRPr="005327B9" w14:paraId="7D9BD4D0" w14:textId="77777777" w:rsidTr="00F84207">
        <w:trPr>
          <w:trHeight w:val="815"/>
        </w:trPr>
        <w:tc>
          <w:tcPr>
            <w:tcW w:w="1873" w:type="dxa"/>
          </w:tcPr>
          <w:p w14:paraId="240C5E56" w14:textId="77777777" w:rsidR="004547F1" w:rsidRPr="005327B9" w:rsidRDefault="004547F1" w:rsidP="006F196C">
            <w:pPr>
              <w:pStyle w:val="TableParagraph"/>
              <w:spacing w:before="232"/>
              <w:ind w:left="230"/>
              <w:jc w:val="center"/>
              <w:rPr>
                <w:sz w:val="28"/>
                <w:szCs w:val="28"/>
              </w:rPr>
            </w:pPr>
            <w:r w:rsidRPr="005327B9">
              <w:rPr>
                <w:spacing w:val="-4"/>
                <w:sz w:val="28"/>
                <w:szCs w:val="28"/>
              </w:rPr>
              <w:t>4.36</w:t>
            </w:r>
          </w:p>
        </w:tc>
        <w:tc>
          <w:tcPr>
            <w:tcW w:w="7693" w:type="dxa"/>
          </w:tcPr>
          <w:p w14:paraId="098BC291" w14:textId="77777777" w:rsidR="004547F1" w:rsidRPr="005327B9" w:rsidRDefault="004547F1" w:rsidP="006F196C">
            <w:pPr>
              <w:pStyle w:val="TableParagraph"/>
              <w:spacing w:before="35"/>
              <w:ind w:left="328"/>
              <w:rPr>
                <w:sz w:val="28"/>
                <w:szCs w:val="28"/>
              </w:rPr>
            </w:pPr>
            <w:r w:rsidRPr="005327B9">
              <w:rPr>
                <w:sz w:val="28"/>
                <w:szCs w:val="28"/>
              </w:rPr>
              <w:t>Распознавать</w:t>
            </w:r>
            <w:r w:rsidRPr="005327B9">
              <w:rPr>
                <w:spacing w:val="24"/>
                <w:sz w:val="28"/>
                <w:szCs w:val="28"/>
              </w:rPr>
              <w:t xml:space="preserve">  </w:t>
            </w:r>
            <w:r w:rsidRPr="005327B9">
              <w:rPr>
                <w:sz w:val="28"/>
                <w:szCs w:val="28"/>
              </w:rPr>
              <w:t>предложения</w:t>
            </w:r>
            <w:r w:rsidRPr="005327B9">
              <w:rPr>
                <w:spacing w:val="26"/>
                <w:sz w:val="28"/>
                <w:szCs w:val="28"/>
              </w:rPr>
              <w:t xml:space="preserve">  </w:t>
            </w:r>
            <w:r w:rsidRPr="005327B9">
              <w:rPr>
                <w:sz w:val="28"/>
                <w:szCs w:val="28"/>
              </w:rPr>
              <w:t>по</w:t>
            </w:r>
            <w:r w:rsidRPr="005327B9">
              <w:rPr>
                <w:spacing w:val="28"/>
                <w:sz w:val="28"/>
                <w:szCs w:val="28"/>
              </w:rPr>
              <w:t xml:space="preserve">  </w:t>
            </w:r>
            <w:r w:rsidRPr="005327B9">
              <w:rPr>
                <w:sz w:val="28"/>
                <w:szCs w:val="28"/>
              </w:rPr>
              <w:t>количеству</w:t>
            </w:r>
            <w:r w:rsidRPr="005327B9">
              <w:rPr>
                <w:spacing w:val="72"/>
                <w:w w:val="150"/>
                <w:sz w:val="28"/>
                <w:szCs w:val="28"/>
              </w:rPr>
              <w:t xml:space="preserve"> </w:t>
            </w:r>
            <w:r w:rsidRPr="005327B9">
              <w:rPr>
                <w:sz w:val="28"/>
                <w:szCs w:val="28"/>
              </w:rPr>
              <w:t>грамматических</w:t>
            </w:r>
            <w:r w:rsidRPr="005327B9">
              <w:rPr>
                <w:spacing w:val="78"/>
                <w:w w:val="150"/>
                <w:sz w:val="28"/>
                <w:szCs w:val="28"/>
              </w:rPr>
              <w:t xml:space="preserve"> </w:t>
            </w:r>
            <w:r w:rsidRPr="005327B9">
              <w:rPr>
                <w:spacing w:val="-2"/>
                <w:sz w:val="28"/>
                <w:szCs w:val="28"/>
              </w:rPr>
              <w:t>основ</w:t>
            </w:r>
          </w:p>
          <w:p w14:paraId="51B3E66D" w14:textId="77777777" w:rsidR="004547F1" w:rsidRPr="005327B9" w:rsidRDefault="004547F1" w:rsidP="006F196C">
            <w:pPr>
              <w:pStyle w:val="TableParagraph"/>
              <w:spacing w:before="113"/>
              <w:ind w:left="328"/>
              <w:rPr>
                <w:sz w:val="28"/>
                <w:szCs w:val="28"/>
              </w:rPr>
            </w:pPr>
            <w:r w:rsidRPr="005327B9">
              <w:rPr>
                <w:sz w:val="28"/>
                <w:szCs w:val="28"/>
              </w:rPr>
              <w:t>(простые</w:t>
            </w:r>
            <w:r w:rsidRPr="005327B9">
              <w:rPr>
                <w:spacing w:val="-4"/>
                <w:sz w:val="28"/>
                <w:szCs w:val="28"/>
              </w:rPr>
              <w:t xml:space="preserve"> </w:t>
            </w:r>
            <w:r w:rsidRPr="005327B9">
              <w:rPr>
                <w:sz w:val="28"/>
                <w:szCs w:val="28"/>
              </w:rPr>
              <w:t>и</w:t>
            </w:r>
            <w:r w:rsidRPr="005327B9">
              <w:rPr>
                <w:spacing w:val="4"/>
                <w:sz w:val="28"/>
                <w:szCs w:val="28"/>
              </w:rPr>
              <w:t xml:space="preserve"> </w:t>
            </w:r>
            <w:r w:rsidRPr="005327B9">
              <w:rPr>
                <w:spacing w:val="-2"/>
                <w:sz w:val="28"/>
                <w:szCs w:val="28"/>
              </w:rPr>
              <w:t>сложные)</w:t>
            </w:r>
          </w:p>
        </w:tc>
      </w:tr>
      <w:tr w:rsidR="004547F1" w:rsidRPr="005327B9" w14:paraId="2C45560B" w14:textId="77777777" w:rsidTr="00F84207">
        <w:trPr>
          <w:trHeight w:val="821"/>
        </w:trPr>
        <w:tc>
          <w:tcPr>
            <w:tcW w:w="1873" w:type="dxa"/>
          </w:tcPr>
          <w:p w14:paraId="5E401B02" w14:textId="77777777" w:rsidR="004547F1" w:rsidRPr="005327B9" w:rsidRDefault="004547F1" w:rsidP="006F196C">
            <w:pPr>
              <w:pStyle w:val="TableParagraph"/>
              <w:spacing w:before="232"/>
              <w:ind w:left="230"/>
              <w:jc w:val="center"/>
              <w:rPr>
                <w:sz w:val="28"/>
                <w:szCs w:val="28"/>
              </w:rPr>
            </w:pPr>
            <w:r w:rsidRPr="005327B9">
              <w:rPr>
                <w:spacing w:val="-4"/>
                <w:sz w:val="28"/>
                <w:szCs w:val="28"/>
              </w:rPr>
              <w:t>4.37</w:t>
            </w:r>
          </w:p>
        </w:tc>
        <w:tc>
          <w:tcPr>
            <w:tcW w:w="7693" w:type="dxa"/>
          </w:tcPr>
          <w:p w14:paraId="5C5907D9" w14:textId="77777777" w:rsidR="004547F1" w:rsidRPr="005327B9" w:rsidRDefault="004547F1" w:rsidP="006F196C">
            <w:pPr>
              <w:pStyle w:val="TableParagraph"/>
              <w:tabs>
                <w:tab w:val="left" w:pos="1891"/>
                <w:tab w:val="left" w:pos="3896"/>
              </w:tabs>
              <w:spacing w:before="40"/>
              <w:ind w:left="328"/>
              <w:rPr>
                <w:sz w:val="28"/>
                <w:szCs w:val="28"/>
              </w:rPr>
            </w:pPr>
            <w:r w:rsidRPr="005327B9">
              <w:rPr>
                <w:spacing w:val="-2"/>
                <w:sz w:val="28"/>
                <w:szCs w:val="28"/>
              </w:rPr>
              <w:t>Распознавать</w:t>
            </w:r>
            <w:r w:rsidRPr="005327B9">
              <w:rPr>
                <w:sz w:val="28"/>
                <w:szCs w:val="28"/>
              </w:rPr>
              <w:tab/>
              <w:t>предложения</w:t>
            </w:r>
            <w:r w:rsidRPr="005327B9">
              <w:rPr>
                <w:spacing w:val="35"/>
                <w:sz w:val="28"/>
                <w:szCs w:val="28"/>
              </w:rPr>
              <w:t xml:space="preserve">  </w:t>
            </w:r>
            <w:r w:rsidRPr="005327B9">
              <w:rPr>
                <w:spacing w:val="-5"/>
                <w:sz w:val="28"/>
                <w:szCs w:val="28"/>
              </w:rPr>
              <w:t>по</w:t>
            </w:r>
            <w:r w:rsidRPr="005327B9">
              <w:rPr>
                <w:sz w:val="28"/>
                <w:szCs w:val="28"/>
              </w:rPr>
              <w:tab/>
              <w:t>наличию</w:t>
            </w:r>
            <w:r w:rsidRPr="005327B9">
              <w:rPr>
                <w:spacing w:val="32"/>
                <w:sz w:val="28"/>
                <w:szCs w:val="28"/>
              </w:rPr>
              <w:t xml:space="preserve">  </w:t>
            </w:r>
            <w:r w:rsidRPr="005327B9">
              <w:rPr>
                <w:sz w:val="28"/>
                <w:szCs w:val="28"/>
              </w:rPr>
              <w:t>второстепенных</w:t>
            </w:r>
            <w:r w:rsidRPr="005327B9">
              <w:rPr>
                <w:spacing w:val="36"/>
                <w:sz w:val="28"/>
                <w:szCs w:val="28"/>
              </w:rPr>
              <w:t xml:space="preserve">  </w:t>
            </w:r>
            <w:r w:rsidRPr="005327B9">
              <w:rPr>
                <w:spacing w:val="-2"/>
                <w:sz w:val="28"/>
                <w:szCs w:val="28"/>
              </w:rPr>
              <w:t>членов</w:t>
            </w:r>
          </w:p>
          <w:p w14:paraId="5E8EEDCA" w14:textId="77777777" w:rsidR="004547F1" w:rsidRPr="005327B9" w:rsidRDefault="004547F1" w:rsidP="006F196C">
            <w:pPr>
              <w:pStyle w:val="TableParagraph"/>
              <w:spacing w:before="108"/>
              <w:ind w:left="328"/>
              <w:rPr>
                <w:sz w:val="28"/>
                <w:szCs w:val="28"/>
              </w:rPr>
            </w:pPr>
            <w:r w:rsidRPr="005327B9">
              <w:rPr>
                <w:sz w:val="28"/>
                <w:szCs w:val="28"/>
              </w:rPr>
              <w:t>(распространённые</w:t>
            </w:r>
            <w:r w:rsidRPr="005327B9">
              <w:rPr>
                <w:spacing w:val="-7"/>
                <w:sz w:val="28"/>
                <w:szCs w:val="28"/>
              </w:rPr>
              <w:t xml:space="preserve"> </w:t>
            </w:r>
            <w:r w:rsidRPr="005327B9">
              <w:rPr>
                <w:sz w:val="28"/>
                <w:szCs w:val="28"/>
              </w:rPr>
              <w:t>и</w:t>
            </w:r>
            <w:r w:rsidRPr="005327B9">
              <w:rPr>
                <w:spacing w:val="1"/>
                <w:sz w:val="28"/>
                <w:szCs w:val="28"/>
              </w:rPr>
              <w:t xml:space="preserve"> </w:t>
            </w:r>
            <w:r w:rsidRPr="005327B9">
              <w:rPr>
                <w:spacing w:val="-2"/>
                <w:sz w:val="28"/>
                <w:szCs w:val="28"/>
              </w:rPr>
              <w:t>нераспространённые)</w:t>
            </w:r>
          </w:p>
        </w:tc>
      </w:tr>
      <w:tr w:rsidR="004547F1" w:rsidRPr="005327B9" w14:paraId="6B138D7D" w14:textId="77777777" w:rsidTr="00F84207">
        <w:trPr>
          <w:trHeight w:val="431"/>
        </w:trPr>
        <w:tc>
          <w:tcPr>
            <w:tcW w:w="1873" w:type="dxa"/>
          </w:tcPr>
          <w:p w14:paraId="7B02C0E7" w14:textId="77777777" w:rsidR="004547F1" w:rsidRPr="005327B9" w:rsidRDefault="004547F1" w:rsidP="006F196C">
            <w:pPr>
              <w:pStyle w:val="TableParagraph"/>
              <w:spacing w:before="35"/>
              <w:ind w:left="230"/>
              <w:jc w:val="center"/>
              <w:rPr>
                <w:sz w:val="28"/>
                <w:szCs w:val="28"/>
              </w:rPr>
            </w:pPr>
            <w:r w:rsidRPr="005327B9">
              <w:rPr>
                <w:spacing w:val="-4"/>
                <w:sz w:val="28"/>
                <w:szCs w:val="28"/>
              </w:rPr>
              <w:t>4.38</w:t>
            </w:r>
          </w:p>
        </w:tc>
        <w:tc>
          <w:tcPr>
            <w:tcW w:w="7693" w:type="dxa"/>
          </w:tcPr>
          <w:p w14:paraId="33AF671D" w14:textId="77777777" w:rsidR="004547F1" w:rsidRPr="005327B9" w:rsidRDefault="004547F1" w:rsidP="006F196C">
            <w:pPr>
              <w:pStyle w:val="TableParagraph"/>
              <w:spacing w:before="35"/>
              <w:ind w:left="328"/>
              <w:rPr>
                <w:sz w:val="28"/>
                <w:szCs w:val="28"/>
              </w:rPr>
            </w:pPr>
            <w:r w:rsidRPr="005327B9">
              <w:rPr>
                <w:sz w:val="28"/>
                <w:szCs w:val="28"/>
              </w:rPr>
              <w:t>Определять</w:t>
            </w:r>
            <w:r w:rsidRPr="005327B9">
              <w:rPr>
                <w:spacing w:val="-6"/>
                <w:sz w:val="28"/>
                <w:szCs w:val="28"/>
              </w:rPr>
              <w:t xml:space="preserve"> </w:t>
            </w:r>
            <w:r w:rsidRPr="005327B9">
              <w:rPr>
                <w:sz w:val="28"/>
                <w:szCs w:val="28"/>
              </w:rPr>
              <w:t>главные</w:t>
            </w:r>
            <w:r w:rsidRPr="005327B9">
              <w:rPr>
                <w:spacing w:val="-4"/>
                <w:sz w:val="28"/>
                <w:szCs w:val="28"/>
              </w:rPr>
              <w:t xml:space="preserve"> </w:t>
            </w:r>
            <w:r w:rsidRPr="005327B9">
              <w:rPr>
                <w:sz w:val="28"/>
                <w:szCs w:val="28"/>
              </w:rPr>
              <w:t>члены</w:t>
            </w:r>
            <w:r w:rsidRPr="005327B9">
              <w:rPr>
                <w:spacing w:val="-6"/>
                <w:sz w:val="28"/>
                <w:szCs w:val="28"/>
              </w:rPr>
              <w:t xml:space="preserve"> </w:t>
            </w:r>
            <w:r w:rsidRPr="005327B9">
              <w:rPr>
                <w:sz w:val="28"/>
                <w:szCs w:val="28"/>
              </w:rPr>
              <w:t>предложения</w:t>
            </w:r>
            <w:r w:rsidRPr="005327B9">
              <w:rPr>
                <w:spacing w:val="-8"/>
                <w:sz w:val="28"/>
                <w:szCs w:val="28"/>
              </w:rPr>
              <w:t xml:space="preserve"> </w:t>
            </w:r>
            <w:r w:rsidRPr="005327B9">
              <w:rPr>
                <w:sz w:val="28"/>
                <w:szCs w:val="28"/>
              </w:rPr>
              <w:t>(грамматическую</w:t>
            </w:r>
            <w:r w:rsidRPr="005327B9">
              <w:rPr>
                <w:spacing w:val="2"/>
                <w:sz w:val="28"/>
                <w:szCs w:val="28"/>
              </w:rPr>
              <w:t xml:space="preserve"> </w:t>
            </w:r>
            <w:r w:rsidRPr="005327B9">
              <w:rPr>
                <w:spacing w:val="-2"/>
                <w:sz w:val="28"/>
                <w:szCs w:val="28"/>
              </w:rPr>
              <w:t>основу)</w:t>
            </w:r>
          </w:p>
        </w:tc>
      </w:tr>
      <w:tr w:rsidR="004547F1" w:rsidRPr="005327B9" w14:paraId="3B75A33B" w14:textId="77777777" w:rsidTr="00F84207">
        <w:trPr>
          <w:trHeight w:val="426"/>
        </w:trPr>
        <w:tc>
          <w:tcPr>
            <w:tcW w:w="1873" w:type="dxa"/>
          </w:tcPr>
          <w:p w14:paraId="6827D8F6" w14:textId="77777777" w:rsidR="004547F1" w:rsidRPr="005327B9" w:rsidRDefault="004547F1" w:rsidP="006F196C">
            <w:pPr>
              <w:pStyle w:val="TableParagraph"/>
              <w:spacing w:before="35"/>
              <w:ind w:left="230"/>
              <w:jc w:val="center"/>
              <w:rPr>
                <w:sz w:val="28"/>
                <w:szCs w:val="28"/>
              </w:rPr>
            </w:pPr>
            <w:r w:rsidRPr="005327B9">
              <w:rPr>
                <w:spacing w:val="-4"/>
                <w:sz w:val="28"/>
                <w:szCs w:val="28"/>
              </w:rPr>
              <w:t>4.39</w:t>
            </w:r>
          </w:p>
        </w:tc>
        <w:tc>
          <w:tcPr>
            <w:tcW w:w="7693" w:type="dxa"/>
          </w:tcPr>
          <w:p w14:paraId="5BBB4C94" w14:textId="77777777" w:rsidR="004547F1" w:rsidRPr="005327B9" w:rsidRDefault="004547F1" w:rsidP="006F196C">
            <w:pPr>
              <w:pStyle w:val="TableParagraph"/>
              <w:spacing w:before="35"/>
              <w:ind w:left="328"/>
              <w:rPr>
                <w:sz w:val="28"/>
                <w:szCs w:val="28"/>
              </w:rPr>
            </w:pPr>
            <w:r w:rsidRPr="005327B9">
              <w:rPr>
                <w:sz w:val="28"/>
                <w:szCs w:val="28"/>
              </w:rPr>
              <w:t>Определять</w:t>
            </w:r>
            <w:r w:rsidRPr="005327B9">
              <w:rPr>
                <w:spacing w:val="-4"/>
                <w:sz w:val="28"/>
                <w:szCs w:val="28"/>
              </w:rPr>
              <w:t xml:space="preserve"> </w:t>
            </w:r>
            <w:r w:rsidRPr="005327B9">
              <w:rPr>
                <w:sz w:val="28"/>
                <w:szCs w:val="28"/>
              </w:rPr>
              <w:t>второстепенные</w:t>
            </w:r>
            <w:r w:rsidRPr="005327B9">
              <w:rPr>
                <w:spacing w:val="-4"/>
                <w:sz w:val="28"/>
                <w:szCs w:val="28"/>
              </w:rPr>
              <w:t xml:space="preserve"> </w:t>
            </w:r>
            <w:r w:rsidRPr="005327B9">
              <w:rPr>
                <w:sz w:val="28"/>
                <w:szCs w:val="28"/>
              </w:rPr>
              <w:t>члены</w:t>
            </w:r>
            <w:r w:rsidRPr="005327B9">
              <w:rPr>
                <w:spacing w:val="-6"/>
                <w:sz w:val="28"/>
                <w:szCs w:val="28"/>
              </w:rPr>
              <w:t xml:space="preserve"> </w:t>
            </w:r>
            <w:r w:rsidRPr="005327B9">
              <w:rPr>
                <w:spacing w:val="-2"/>
                <w:sz w:val="28"/>
                <w:szCs w:val="28"/>
              </w:rPr>
              <w:t>предложения</w:t>
            </w:r>
          </w:p>
        </w:tc>
      </w:tr>
      <w:tr w:rsidR="004547F1" w:rsidRPr="005327B9" w14:paraId="47C25410" w14:textId="77777777" w:rsidTr="00F84207">
        <w:trPr>
          <w:trHeight w:val="2751"/>
        </w:trPr>
        <w:tc>
          <w:tcPr>
            <w:tcW w:w="1873" w:type="dxa"/>
          </w:tcPr>
          <w:p w14:paraId="2B03E3A1" w14:textId="77777777" w:rsidR="004547F1" w:rsidRPr="005327B9" w:rsidRDefault="004547F1" w:rsidP="006F196C">
            <w:pPr>
              <w:pStyle w:val="TableParagraph"/>
              <w:rPr>
                <w:b/>
                <w:sz w:val="28"/>
                <w:szCs w:val="28"/>
              </w:rPr>
            </w:pPr>
          </w:p>
          <w:p w14:paraId="4F405F1E" w14:textId="77777777" w:rsidR="004547F1" w:rsidRPr="005327B9" w:rsidRDefault="004547F1" w:rsidP="006F196C">
            <w:pPr>
              <w:pStyle w:val="TableParagraph"/>
              <w:rPr>
                <w:b/>
                <w:sz w:val="28"/>
                <w:szCs w:val="28"/>
              </w:rPr>
            </w:pPr>
          </w:p>
          <w:p w14:paraId="738DF49C" w14:textId="77777777" w:rsidR="004547F1" w:rsidRPr="005327B9" w:rsidRDefault="004547F1" w:rsidP="006F196C">
            <w:pPr>
              <w:pStyle w:val="TableParagraph"/>
              <w:rPr>
                <w:b/>
                <w:sz w:val="28"/>
                <w:szCs w:val="28"/>
              </w:rPr>
            </w:pPr>
          </w:p>
          <w:p w14:paraId="27EE0866" w14:textId="77777777" w:rsidR="004547F1" w:rsidRPr="005327B9" w:rsidRDefault="004547F1" w:rsidP="006F196C">
            <w:pPr>
              <w:pStyle w:val="TableParagraph"/>
              <w:spacing w:before="93"/>
              <w:rPr>
                <w:b/>
                <w:sz w:val="28"/>
                <w:szCs w:val="28"/>
              </w:rPr>
            </w:pPr>
          </w:p>
          <w:p w14:paraId="71C4F11E" w14:textId="77777777" w:rsidR="004547F1" w:rsidRPr="005327B9" w:rsidRDefault="004547F1" w:rsidP="006F196C">
            <w:pPr>
              <w:pStyle w:val="TableParagraph"/>
              <w:ind w:left="230"/>
              <w:jc w:val="center"/>
              <w:rPr>
                <w:sz w:val="28"/>
                <w:szCs w:val="28"/>
              </w:rPr>
            </w:pPr>
            <w:r w:rsidRPr="005327B9">
              <w:rPr>
                <w:spacing w:val="-4"/>
                <w:sz w:val="28"/>
                <w:szCs w:val="28"/>
              </w:rPr>
              <w:t>4.40</w:t>
            </w:r>
          </w:p>
        </w:tc>
        <w:tc>
          <w:tcPr>
            <w:tcW w:w="7693" w:type="dxa"/>
          </w:tcPr>
          <w:p w14:paraId="2B62F15A" w14:textId="77777777" w:rsidR="004547F1" w:rsidRPr="005327B9" w:rsidRDefault="004547F1" w:rsidP="006F196C">
            <w:pPr>
              <w:pStyle w:val="TableParagraph"/>
              <w:spacing w:before="40"/>
              <w:ind w:left="328" w:right="100"/>
              <w:jc w:val="both"/>
              <w:rPr>
                <w:sz w:val="28"/>
                <w:szCs w:val="28"/>
              </w:rPr>
            </w:pPr>
            <w:r w:rsidRPr="005327B9">
              <w:rPr>
                <w:sz w:val="28"/>
                <w:szCs w:val="28"/>
              </w:rP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w:t>
            </w:r>
            <w:r w:rsidRPr="005327B9">
              <w:rPr>
                <w:spacing w:val="-3"/>
                <w:sz w:val="28"/>
                <w:szCs w:val="28"/>
              </w:rPr>
              <w:t xml:space="preserve"> </w:t>
            </w:r>
            <w:r w:rsidRPr="005327B9">
              <w:rPr>
                <w:sz w:val="28"/>
                <w:szCs w:val="28"/>
              </w:rPr>
              <w:t>с</w:t>
            </w:r>
            <w:r w:rsidRPr="005327B9">
              <w:rPr>
                <w:spacing w:val="-3"/>
                <w:sz w:val="28"/>
                <w:szCs w:val="28"/>
              </w:rPr>
              <w:t xml:space="preserve"> </w:t>
            </w:r>
            <w:r w:rsidRPr="005327B9">
              <w:rPr>
                <w:sz w:val="28"/>
                <w:szCs w:val="28"/>
              </w:rPr>
              <w:t>существительным</w:t>
            </w:r>
            <w:r w:rsidRPr="005327B9">
              <w:rPr>
                <w:spacing w:val="-1"/>
                <w:sz w:val="28"/>
                <w:szCs w:val="28"/>
              </w:rPr>
              <w:t xml:space="preserve"> </w:t>
            </w:r>
            <w:r w:rsidRPr="005327B9">
              <w:rPr>
                <w:sz w:val="28"/>
                <w:szCs w:val="28"/>
              </w:rPr>
              <w:t>или</w:t>
            </w:r>
            <w:r w:rsidRPr="005327B9">
              <w:rPr>
                <w:spacing w:val="-6"/>
                <w:sz w:val="28"/>
                <w:szCs w:val="28"/>
              </w:rPr>
              <w:t xml:space="preserve"> </w:t>
            </w:r>
            <w:r w:rsidRPr="005327B9">
              <w:rPr>
                <w:sz w:val="28"/>
                <w:szCs w:val="28"/>
              </w:rPr>
              <w:t>местоимением</w:t>
            </w:r>
            <w:r w:rsidRPr="005327B9">
              <w:rPr>
                <w:spacing w:val="-5"/>
                <w:sz w:val="28"/>
                <w:szCs w:val="28"/>
              </w:rPr>
              <w:t xml:space="preserve"> </w:t>
            </w:r>
            <w:r w:rsidRPr="005327B9">
              <w:rPr>
                <w:sz w:val="28"/>
                <w:szCs w:val="28"/>
              </w:rPr>
              <w:t>в</w:t>
            </w:r>
            <w:r w:rsidRPr="005327B9">
              <w:rPr>
                <w:spacing w:val="-1"/>
                <w:sz w:val="28"/>
                <w:szCs w:val="28"/>
              </w:rPr>
              <w:t xml:space="preserve"> </w:t>
            </w:r>
            <w:r w:rsidRPr="005327B9">
              <w:rPr>
                <w:sz w:val="28"/>
                <w:szCs w:val="28"/>
              </w:rPr>
              <w:t>форме</w:t>
            </w:r>
            <w:r w:rsidRPr="005327B9">
              <w:rPr>
                <w:spacing w:val="-8"/>
                <w:sz w:val="28"/>
                <w:szCs w:val="28"/>
              </w:rPr>
              <w:t xml:space="preserve"> </w:t>
            </w:r>
            <w:r w:rsidRPr="005327B9">
              <w:rPr>
                <w:sz w:val="28"/>
                <w:szCs w:val="28"/>
              </w:rPr>
              <w:t>творительного падежа с предлогом, сочетанием имени числительного в форме именительного</w:t>
            </w:r>
            <w:r w:rsidRPr="005327B9">
              <w:rPr>
                <w:spacing w:val="76"/>
                <w:sz w:val="28"/>
                <w:szCs w:val="28"/>
              </w:rPr>
              <w:t xml:space="preserve"> </w:t>
            </w:r>
            <w:r w:rsidRPr="005327B9">
              <w:rPr>
                <w:sz w:val="28"/>
                <w:szCs w:val="28"/>
              </w:rPr>
              <w:t>падежа</w:t>
            </w:r>
            <w:r w:rsidRPr="005327B9">
              <w:rPr>
                <w:spacing w:val="75"/>
                <w:sz w:val="28"/>
                <w:szCs w:val="28"/>
              </w:rPr>
              <w:t xml:space="preserve"> </w:t>
            </w:r>
            <w:r w:rsidRPr="005327B9">
              <w:rPr>
                <w:sz w:val="28"/>
                <w:szCs w:val="28"/>
              </w:rPr>
              <w:t>с</w:t>
            </w:r>
            <w:r w:rsidRPr="005327B9">
              <w:rPr>
                <w:spacing w:val="75"/>
                <w:sz w:val="28"/>
                <w:szCs w:val="28"/>
              </w:rPr>
              <w:t xml:space="preserve"> </w:t>
            </w:r>
            <w:r w:rsidRPr="005327B9">
              <w:rPr>
                <w:sz w:val="28"/>
                <w:szCs w:val="28"/>
              </w:rPr>
              <w:t>существительным</w:t>
            </w:r>
            <w:r w:rsidRPr="005327B9">
              <w:rPr>
                <w:spacing w:val="40"/>
                <w:sz w:val="28"/>
                <w:szCs w:val="28"/>
              </w:rPr>
              <w:t xml:space="preserve"> </w:t>
            </w:r>
            <w:r w:rsidRPr="005327B9">
              <w:rPr>
                <w:sz w:val="28"/>
                <w:szCs w:val="28"/>
              </w:rPr>
              <w:t>в</w:t>
            </w:r>
            <w:r w:rsidRPr="005327B9">
              <w:rPr>
                <w:spacing w:val="77"/>
                <w:sz w:val="28"/>
                <w:szCs w:val="28"/>
              </w:rPr>
              <w:t xml:space="preserve"> </w:t>
            </w:r>
            <w:r w:rsidRPr="005327B9">
              <w:rPr>
                <w:sz w:val="28"/>
                <w:szCs w:val="28"/>
              </w:rPr>
              <w:t>форме</w:t>
            </w:r>
            <w:r w:rsidRPr="005327B9">
              <w:rPr>
                <w:spacing w:val="75"/>
                <w:sz w:val="28"/>
                <w:szCs w:val="28"/>
              </w:rPr>
              <w:t xml:space="preserve"> </w:t>
            </w:r>
            <w:r w:rsidRPr="005327B9">
              <w:rPr>
                <w:sz w:val="28"/>
                <w:szCs w:val="28"/>
              </w:rPr>
              <w:t>родительного</w:t>
            </w:r>
          </w:p>
          <w:p w14:paraId="0DD1E171" w14:textId="77777777" w:rsidR="004547F1" w:rsidRPr="005327B9" w:rsidRDefault="004547F1" w:rsidP="006F196C">
            <w:pPr>
              <w:pStyle w:val="TableParagraph"/>
              <w:spacing w:before="1"/>
              <w:ind w:left="328"/>
              <w:rPr>
                <w:sz w:val="28"/>
                <w:szCs w:val="28"/>
              </w:rPr>
            </w:pPr>
            <w:r w:rsidRPr="005327B9">
              <w:rPr>
                <w:spacing w:val="-2"/>
                <w:sz w:val="28"/>
                <w:szCs w:val="28"/>
              </w:rPr>
              <w:t>падежа)</w:t>
            </w:r>
          </w:p>
        </w:tc>
      </w:tr>
      <w:tr w:rsidR="004547F1" w:rsidRPr="005327B9" w14:paraId="50B2E575" w14:textId="77777777" w:rsidTr="00F84207">
        <w:trPr>
          <w:trHeight w:val="820"/>
        </w:trPr>
        <w:tc>
          <w:tcPr>
            <w:tcW w:w="1873" w:type="dxa"/>
          </w:tcPr>
          <w:p w14:paraId="051FC381" w14:textId="77777777" w:rsidR="004547F1" w:rsidRPr="005327B9" w:rsidRDefault="004547F1" w:rsidP="006F196C">
            <w:pPr>
              <w:pStyle w:val="TableParagraph"/>
              <w:spacing w:before="232"/>
              <w:ind w:left="230"/>
              <w:jc w:val="center"/>
              <w:rPr>
                <w:sz w:val="28"/>
                <w:szCs w:val="28"/>
              </w:rPr>
            </w:pPr>
            <w:r w:rsidRPr="005327B9">
              <w:rPr>
                <w:spacing w:val="-4"/>
                <w:sz w:val="28"/>
                <w:szCs w:val="28"/>
              </w:rPr>
              <w:t>4.41</w:t>
            </w:r>
          </w:p>
        </w:tc>
        <w:tc>
          <w:tcPr>
            <w:tcW w:w="7693" w:type="dxa"/>
          </w:tcPr>
          <w:p w14:paraId="2E9BEF9A" w14:textId="77777777" w:rsidR="004547F1" w:rsidRPr="005327B9" w:rsidRDefault="004547F1" w:rsidP="006F196C">
            <w:pPr>
              <w:pStyle w:val="TableParagraph"/>
              <w:tabs>
                <w:tab w:val="left" w:pos="1796"/>
                <w:tab w:val="left" w:pos="3882"/>
                <w:tab w:val="left" w:pos="5034"/>
                <w:tab w:val="left" w:pos="6448"/>
              </w:tabs>
              <w:spacing w:before="40"/>
              <w:ind w:left="328"/>
              <w:rPr>
                <w:sz w:val="28"/>
                <w:szCs w:val="28"/>
              </w:rPr>
            </w:pPr>
            <w:r w:rsidRPr="005327B9">
              <w:rPr>
                <w:spacing w:val="-2"/>
                <w:sz w:val="28"/>
                <w:szCs w:val="28"/>
              </w:rPr>
              <w:t>Определять</w:t>
            </w:r>
            <w:r w:rsidRPr="005327B9">
              <w:rPr>
                <w:sz w:val="28"/>
                <w:szCs w:val="28"/>
              </w:rPr>
              <w:tab/>
            </w:r>
            <w:r w:rsidRPr="005327B9">
              <w:rPr>
                <w:spacing w:val="-2"/>
                <w:sz w:val="28"/>
                <w:szCs w:val="28"/>
              </w:rPr>
              <w:t>морфологические</w:t>
            </w:r>
            <w:r w:rsidR="005A37B3">
              <w:rPr>
                <w:sz w:val="28"/>
                <w:szCs w:val="28"/>
              </w:rPr>
              <w:t xml:space="preserve"> </w:t>
            </w:r>
            <w:r w:rsidRPr="005327B9">
              <w:rPr>
                <w:spacing w:val="-2"/>
                <w:sz w:val="28"/>
                <w:szCs w:val="28"/>
              </w:rPr>
              <w:t>средства</w:t>
            </w:r>
            <w:r w:rsidR="005A37B3">
              <w:rPr>
                <w:spacing w:val="-2"/>
                <w:sz w:val="28"/>
                <w:szCs w:val="28"/>
              </w:rPr>
              <w:t xml:space="preserve"> </w:t>
            </w:r>
            <w:r w:rsidRPr="005327B9">
              <w:rPr>
                <w:spacing w:val="-2"/>
                <w:sz w:val="28"/>
                <w:szCs w:val="28"/>
              </w:rPr>
              <w:t>выражения</w:t>
            </w:r>
            <w:r w:rsidR="005A37B3">
              <w:rPr>
                <w:spacing w:val="-2"/>
                <w:sz w:val="28"/>
                <w:szCs w:val="28"/>
              </w:rPr>
              <w:t xml:space="preserve"> </w:t>
            </w:r>
            <w:r w:rsidRPr="005327B9">
              <w:rPr>
                <w:spacing w:val="-2"/>
                <w:sz w:val="28"/>
                <w:szCs w:val="28"/>
              </w:rPr>
              <w:t>сказуемого</w:t>
            </w:r>
          </w:p>
          <w:p w14:paraId="2F43A237" w14:textId="77777777" w:rsidR="004547F1" w:rsidRPr="005327B9" w:rsidRDefault="004547F1" w:rsidP="006F196C">
            <w:pPr>
              <w:pStyle w:val="TableParagraph"/>
              <w:spacing w:before="108"/>
              <w:ind w:left="328"/>
              <w:rPr>
                <w:sz w:val="28"/>
                <w:szCs w:val="28"/>
              </w:rPr>
            </w:pPr>
            <w:r w:rsidRPr="005327B9">
              <w:rPr>
                <w:sz w:val="28"/>
                <w:szCs w:val="28"/>
              </w:rPr>
              <w:t>(глаголом,</w:t>
            </w:r>
            <w:r w:rsidRPr="005327B9">
              <w:rPr>
                <w:spacing w:val="-7"/>
                <w:sz w:val="28"/>
                <w:szCs w:val="28"/>
              </w:rPr>
              <w:t xml:space="preserve"> </w:t>
            </w:r>
            <w:r w:rsidRPr="005327B9">
              <w:rPr>
                <w:sz w:val="28"/>
                <w:szCs w:val="28"/>
              </w:rPr>
              <w:t>именем</w:t>
            </w:r>
            <w:r w:rsidRPr="005327B9">
              <w:rPr>
                <w:spacing w:val="-5"/>
                <w:sz w:val="28"/>
                <w:szCs w:val="28"/>
              </w:rPr>
              <w:t xml:space="preserve"> </w:t>
            </w:r>
            <w:r w:rsidRPr="005327B9">
              <w:rPr>
                <w:sz w:val="28"/>
                <w:szCs w:val="28"/>
              </w:rPr>
              <w:t>существительным,</w:t>
            </w:r>
            <w:r w:rsidRPr="005327B9">
              <w:rPr>
                <w:spacing w:val="-5"/>
                <w:sz w:val="28"/>
                <w:szCs w:val="28"/>
              </w:rPr>
              <w:t xml:space="preserve"> </w:t>
            </w:r>
            <w:r w:rsidRPr="005327B9">
              <w:rPr>
                <w:sz w:val="28"/>
                <w:szCs w:val="28"/>
              </w:rPr>
              <w:t>именем</w:t>
            </w:r>
            <w:r w:rsidRPr="005327B9">
              <w:rPr>
                <w:spacing w:val="-5"/>
                <w:sz w:val="28"/>
                <w:szCs w:val="28"/>
              </w:rPr>
              <w:t xml:space="preserve"> </w:t>
            </w:r>
            <w:r w:rsidRPr="005327B9">
              <w:rPr>
                <w:spacing w:val="-2"/>
                <w:sz w:val="28"/>
                <w:szCs w:val="28"/>
              </w:rPr>
              <w:t>прилагательным)</w:t>
            </w:r>
          </w:p>
        </w:tc>
      </w:tr>
      <w:tr w:rsidR="004547F1" w:rsidRPr="005327B9" w14:paraId="3E7E533F" w14:textId="77777777" w:rsidTr="00F84207">
        <w:trPr>
          <w:trHeight w:val="816"/>
        </w:trPr>
        <w:tc>
          <w:tcPr>
            <w:tcW w:w="1873" w:type="dxa"/>
          </w:tcPr>
          <w:p w14:paraId="7A198C4C" w14:textId="77777777" w:rsidR="004547F1" w:rsidRPr="005327B9" w:rsidRDefault="004547F1" w:rsidP="006F196C">
            <w:pPr>
              <w:pStyle w:val="TableParagraph"/>
              <w:spacing w:before="227"/>
              <w:ind w:left="230"/>
              <w:jc w:val="center"/>
              <w:rPr>
                <w:sz w:val="28"/>
                <w:szCs w:val="28"/>
              </w:rPr>
            </w:pPr>
            <w:r w:rsidRPr="005327B9">
              <w:rPr>
                <w:spacing w:val="-4"/>
                <w:sz w:val="28"/>
                <w:szCs w:val="28"/>
              </w:rPr>
              <w:t>4.42</w:t>
            </w:r>
          </w:p>
        </w:tc>
        <w:tc>
          <w:tcPr>
            <w:tcW w:w="7693" w:type="dxa"/>
          </w:tcPr>
          <w:p w14:paraId="412834CC" w14:textId="77777777" w:rsidR="004547F1" w:rsidRPr="005327B9" w:rsidRDefault="004547F1" w:rsidP="005A37B3">
            <w:pPr>
              <w:pStyle w:val="TableParagraph"/>
              <w:spacing w:before="35"/>
              <w:ind w:left="328"/>
              <w:rPr>
                <w:sz w:val="28"/>
                <w:szCs w:val="28"/>
              </w:rPr>
            </w:pPr>
            <w:r w:rsidRPr="005327B9">
              <w:rPr>
                <w:sz w:val="28"/>
                <w:szCs w:val="28"/>
              </w:rPr>
              <w:t>Определять</w:t>
            </w:r>
            <w:r w:rsidRPr="005327B9">
              <w:rPr>
                <w:spacing w:val="71"/>
                <w:sz w:val="28"/>
                <w:szCs w:val="28"/>
              </w:rPr>
              <w:t xml:space="preserve"> </w:t>
            </w:r>
            <w:r w:rsidRPr="005327B9">
              <w:rPr>
                <w:sz w:val="28"/>
                <w:szCs w:val="28"/>
              </w:rPr>
              <w:t>морфологические</w:t>
            </w:r>
            <w:r w:rsidRPr="005327B9">
              <w:rPr>
                <w:spacing w:val="72"/>
                <w:sz w:val="28"/>
                <w:szCs w:val="28"/>
              </w:rPr>
              <w:t xml:space="preserve"> </w:t>
            </w:r>
            <w:r w:rsidRPr="005327B9">
              <w:rPr>
                <w:sz w:val="28"/>
                <w:szCs w:val="28"/>
              </w:rPr>
              <w:t>средства</w:t>
            </w:r>
            <w:r w:rsidRPr="005327B9">
              <w:rPr>
                <w:spacing w:val="68"/>
                <w:sz w:val="28"/>
                <w:szCs w:val="28"/>
              </w:rPr>
              <w:t xml:space="preserve"> </w:t>
            </w:r>
            <w:r w:rsidRPr="005327B9">
              <w:rPr>
                <w:sz w:val="28"/>
                <w:szCs w:val="28"/>
              </w:rPr>
              <w:t>выражения</w:t>
            </w:r>
            <w:r w:rsidRPr="005327B9">
              <w:rPr>
                <w:spacing w:val="69"/>
                <w:sz w:val="28"/>
                <w:szCs w:val="28"/>
              </w:rPr>
              <w:t xml:space="preserve"> </w:t>
            </w:r>
            <w:r w:rsidRPr="005327B9">
              <w:rPr>
                <w:spacing w:val="-2"/>
                <w:sz w:val="28"/>
                <w:szCs w:val="28"/>
              </w:rPr>
              <w:t>второстепенных</w:t>
            </w:r>
            <w:r w:rsidR="005A37B3">
              <w:rPr>
                <w:spacing w:val="-2"/>
                <w:sz w:val="28"/>
                <w:szCs w:val="28"/>
              </w:rPr>
              <w:t xml:space="preserve"> </w:t>
            </w:r>
            <w:r w:rsidRPr="005327B9">
              <w:rPr>
                <w:sz w:val="28"/>
                <w:szCs w:val="28"/>
              </w:rPr>
              <w:t>членов</w:t>
            </w:r>
            <w:r w:rsidRPr="005327B9">
              <w:rPr>
                <w:spacing w:val="-4"/>
                <w:sz w:val="28"/>
                <w:szCs w:val="28"/>
              </w:rPr>
              <w:t xml:space="preserve"> </w:t>
            </w:r>
            <w:r w:rsidRPr="005327B9">
              <w:rPr>
                <w:sz w:val="28"/>
                <w:szCs w:val="28"/>
              </w:rPr>
              <w:t>предложения</w:t>
            </w:r>
            <w:r w:rsidRPr="005327B9">
              <w:rPr>
                <w:spacing w:val="-5"/>
                <w:sz w:val="28"/>
                <w:szCs w:val="28"/>
              </w:rPr>
              <w:t xml:space="preserve"> </w:t>
            </w:r>
            <w:r w:rsidRPr="005327B9">
              <w:rPr>
                <w:sz w:val="28"/>
                <w:szCs w:val="28"/>
              </w:rPr>
              <w:t>(в рамках</w:t>
            </w:r>
            <w:r w:rsidRPr="005327B9">
              <w:rPr>
                <w:spacing w:val="-5"/>
                <w:sz w:val="28"/>
                <w:szCs w:val="28"/>
              </w:rPr>
              <w:t xml:space="preserve"> </w:t>
            </w:r>
            <w:r w:rsidRPr="005327B9">
              <w:rPr>
                <w:spacing w:val="-2"/>
                <w:sz w:val="28"/>
                <w:szCs w:val="28"/>
              </w:rPr>
              <w:t>изученного)</w:t>
            </w:r>
          </w:p>
        </w:tc>
      </w:tr>
      <w:tr w:rsidR="004547F1" w:rsidRPr="005327B9" w14:paraId="17816C45" w14:textId="77777777" w:rsidTr="00F84207">
        <w:trPr>
          <w:trHeight w:val="431"/>
        </w:trPr>
        <w:tc>
          <w:tcPr>
            <w:tcW w:w="1873" w:type="dxa"/>
          </w:tcPr>
          <w:p w14:paraId="0F4C6943"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5</w:t>
            </w:r>
          </w:p>
        </w:tc>
        <w:tc>
          <w:tcPr>
            <w:tcW w:w="7693" w:type="dxa"/>
          </w:tcPr>
          <w:p w14:paraId="016EECDC"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4"/>
                <w:sz w:val="28"/>
                <w:szCs w:val="28"/>
              </w:rPr>
              <w:t xml:space="preserve"> </w:t>
            </w:r>
            <w:r w:rsidRPr="005327B9">
              <w:rPr>
                <w:sz w:val="28"/>
                <w:szCs w:val="28"/>
              </w:rPr>
              <w:t>теме</w:t>
            </w:r>
            <w:r w:rsidRPr="005327B9">
              <w:rPr>
                <w:spacing w:val="-3"/>
                <w:sz w:val="28"/>
                <w:szCs w:val="28"/>
              </w:rPr>
              <w:t xml:space="preserve"> </w:t>
            </w:r>
            <w:r w:rsidRPr="005327B9">
              <w:rPr>
                <w:sz w:val="28"/>
                <w:szCs w:val="28"/>
              </w:rPr>
              <w:t>«Культура</w:t>
            </w:r>
            <w:r w:rsidRPr="005327B9">
              <w:rPr>
                <w:spacing w:val="-3"/>
                <w:sz w:val="28"/>
                <w:szCs w:val="28"/>
              </w:rPr>
              <w:t xml:space="preserve"> </w:t>
            </w:r>
            <w:r w:rsidRPr="005327B9">
              <w:rPr>
                <w:spacing w:val="-2"/>
                <w:sz w:val="28"/>
                <w:szCs w:val="28"/>
              </w:rPr>
              <w:t>речи»</w:t>
            </w:r>
          </w:p>
        </w:tc>
      </w:tr>
      <w:tr w:rsidR="004547F1" w:rsidRPr="005327B9" w14:paraId="5F61803C" w14:textId="77777777" w:rsidTr="00F84207">
        <w:trPr>
          <w:trHeight w:val="816"/>
        </w:trPr>
        <w:tc>
          <w:tcPr>
            <w:tcW w:w="1873" w:type="dxa"/>
          </w:tcPr>
          <w:p w14:paraId="5B235D52"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5.1</w:t>
            </w:r>
          </w:p>
        </w:tc>
        <w:tc>
          <w:tcPr>
            <w:tcW w:w="7693" w:type="dxa"/>
          </w:tcPr>
          <w:p w14:paraId="76BFF85A" w14:textId="77777777" w:rsidR="004547F1" w:rsidRPr="005327B9" w:rsidRDefault="004547F1" w:rsidP="006F196C">
            <w:pPr>
              <w:pStyle w:val="TableParagraph"/>
              <w:tabs>
                <w:tab w:val="left" w:pos="1987"/>
                <w:tab w:val="left" w:pos="2937"/>
                <w:tab w:val="left" w:pos="3440"/>
                <w:tab w:val="left" w:pos="4654"/>
                <w:tab w:val="left" w:pos="5032"/>
                <w:tab w:val="left" w:pos="6289"/>
                <w:tab w:val="left" w:pos="6658"/>
              </w:tabs>
              <w:spacing w:before="40"/>
              <w:ind w:left="328"/>
              <w:rPr>
                <w:sz w:val="28"/>
                <w:szCs w:val="28"/>
              </w:rPr>
            </w:pPr>
            <w:r w:rsidRPr="005327B9">
              <w:rPr>
                <w:spacing w:val="-2"/>
                <w:sz w:val="28"/>
                <w:szCs w:val="28"/>
              </w:rPr>
              <w:t>Использовать</w:t>
            </w:r>
            <w:r w:rsidRPr="005327B9">
              <w:rPr>
                <w:sz w:val="28"/>
                <w:szCs w:val="28"/>
              </w:rPr>
              <w:tab/>
            </w:r>
            <w:r w:rsidRPr="005327B9">
              <w:rPr>
                <w:spacing w:val="-2"/>
                <w:sz w:val="28"/>
                <w:szCs w:val="28"/>
              </w:rPr>
              <w:t>знания</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фонетике</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орфоэпии</w:t>
            </w:r>
            <w:r w:rsidRPr="005327B9">
              <w:rPr>
                <w:sz w:val="28"/>
                <w:szCs w:val="28"/>
              </w:rPr>
              <w:tab/>
            </w:r>
            <w:r w:rsidRPr="005327B9">
              <w:rPr>
                <w:spacing w:val="-10"/>
                <w:sz w:val="28"/>
                <w:szCs w:val="28"/>
              </w:rPr>
              <w:t>в</w:t>
            </w:r>
            <w:r w:rsidR="005A37B3">
              <w:rPr>
                <w:spacing w:val="-10"/>
                <w:sz w:val="28"/>
                <w:szCs w:val="28"/>
              </w:rPr>
              <w:t xml:space="preserve"> </w:t>
            </w:r>
            <w:r w:rsidRPr="005327B9">
              <w:rPr>
                <w:spacing w:val="-2"/>
                <w:sz w:val="28"/>
                <w:szCs w:val="28"/>
              </w:rPr>
              <w:t>практике</w:t>
            </w:r>
          </w:p>
          <w:p w14:paraId="3DA789E2" w14:textId="77777777" w:rsidR="004547F1" w:rsidRPr="005327B9" w:rsidRDefault="004547F1" w:rsidP="006F196C">
            <w:pPr>
              <w:pStyle w:val="TableParagraph"/>
              <w:spacing w:before="108"/>
              <w:ind w:left="328"/>
              <w:rPr>
                <w:sz w:val="28"/>
                <w:szCs w:val="28"/>
              </w:rPr>
            </w:pPr>
            <w:r w:rsidRPr="005327B9">
              <w:rPr>
                <w:sz w:val="28"/>
                <w:szCs w:val="28"/>
              </w:rPr>
              <w:t>произношения</w:t>
            </w:r>
            <w:r w:rsidRPr="005327B9">
              <w:rPr>
                <w:spacing w:val="-5"/>
                <w:sz w:val="28"/>
                <w:szCs w:val="28"/>
              </w:rPr>
              <w:t xml:space="preserve"> </w:t>
            </w:r>
            <w:r w:rsidRPr="005327B9">
              <w:rPr>
                <w:spacing w:val="-4"/>
                <w:sz w:val="28"/>
                <w:szCs w:val="28"/>
              </w:rPr>
              <w:t>слов</w:t>
            </w:r>
          </w:p>
        </w:tc>
      </w:tr>
      <w:tr w:rsidR="004547F1" w:rsidRPr="005327B9" w14:paraId="3471BD3B" w14:textId="77777777" w:rsidTr="00F84207">
        <w:trPr>
          <w:trHeight w:val="820"/>
        </w:trPr>
        <w:tc>
          <w:tcPr>
            <w:tcW w:w="1873" w:type="dxa"/>
          </w:tcPr>
          <w:p w14:paraId="3A817588"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5.2</w:t>
            </w:r>
          </w:p>
        </w:tc>
        <w:tc>
          <w:tcPr>
            <w:tcW w:w="7693" w:type="dxa"/>
          </w:tcPr>
          <w:p w14:paraId="1386C64A" w14:textId="77777777" w:rsidR="004547F1" w:rsidRPr="005327B9" w:rsidRDefault="004547F1" w:rsidP="005A37B3">
            <w:pPr>
              <w:pStyle w:val="TableParagraph"/>
              <w:spacing w:before="40"/>
              <w:ind w:left="328"/>
              <w:rPr>
                <w:sz w:val="28"/>
                <w:szCs w:val="28"/>
              </w:rPr>
            </w:pPr>
            <w:r w:rsidRPr="005327B9">
              <w:rPr>
                <w:sz w:val="28"/>
                <w:szCs w:val="28"/>
              </w:rPr>
              <w:t>Соблюдать</w:t>
            </w:r>
            <w:r w:rsidRPr="005327B9">
              <w:rPr>
                <w:spacing w:val="8"/>
                <w:sz w:val="28"/>
                <w:szCs w:val="28"/>
              </w:rPr>
              <w:t xml:space="preserve"> </w:t>
            </w:r>
            <w:r w:rsidRPr="005327B9">
              <w:rPr>
                <w:sz w:val="28"/>
                <w:szCs w:val="28"/>
              </w:rPr>
              <w:t>нормы</w:t>
            </w:r>
            <w:r w:rsidRPr="005327B9">
              <w:rPr>
                <w:spacing w:val="2"/>
                <w:sz w:val="28"/>
                <w:szCs w:val="28"/>
              </w:rPr>
              <w:t xml:space="preserve"> </w:t>
            </w:r>
            <w:r w:rsidRPr="005327B9">
              <w:rPr>
                <w:sz w:val="28"/>
                <w:szCs w:val="28"/>
              </w:rPr>
              <w:t>произношения</w:t>
            </w:r>
            <w:r w:rsidRPr="005327B9">
              <w:rPr>
                <w:spacing w:val="5"/>
                <w:sz w:val="28"/>
                <w:szCs w:val="28"/>
              </w:rPr>
              <w:t xml:space="preserve"> </w:t>
            </w:r>
            <w:r w:rsidRPr="005327B9">
              <w:rPr>
                <w:sz w:val="28"/>
                <w:szCs w:val="28"/>
              </w:rPr>
              <w:t>имён</w:t>
            </w:r>
            <w:r w:rsidRPr="005327B9">
              <w:rPr>
                <w:spacing w:val="10"/>
                <w:sz w:val="28"/>
                <w:szCs w:val="28"/>
              </w:rPr>
              <w:t xml:space="preserve"> </w:t>
            </w:r>
            <w:r w:rsidRPr="005327B9">
              <w:rPr>
                <w:sz w:val="28"/>
                <w:szCs w:val="28"/>
              </w:rPr>
              <w:t>существительных,</w:t>
            </w:r>
            <w:r w:rsidRPr="005327B9">
              <w:rPr>
                <w:spacing w:val="12"/>
                <w:sz w:val="28"/>
                <w:szCs w:val="28"/>
              </w:rPr>
              <w:t xml:space="preserve"> </w:t>
            </w:r>
            <w:r w:rsidRPr="005327B9">
              <w:rPr>
                <w:spacing w:val="-2"/>
                <w:sz w:val="28"/>
                <w:szCs w:val="28"/>
              </w:rPr>
              <w:t>постановки</w:t>
            </w:r>
            <w:r w:rsidR="005A37B3">
              <w:rPr>
                <w:spacing w:val="-2"/>
                <w:sz w:val="28"/>
                <w:szCs w:val="28"/>
              </w:rPr>
              <w:t xml:space="preserve"> </w:t>
            </w:r>
            <w:r w:rsidRPr="005327B9">
              <w:rPr>
                <w:sz w:val="28"/>
                <w:szCs w:val="28"/>
              </w:rPr>
              <w:t>в</w:t>
            </w:r>
            <w:r w:rsidRPr="005327B9">
              <w:rPr>
                <w:spacing w:val="-1"/>
                <w:sz w:val="28"/>
                <w:szCs w:val="28"/>
              </w:rPr>
              <w:t xml:space="preserve"> </w:t>
            </w:r>
            <w:r w:rsidRPr="005327B9">
              <w:rPr>
                <w:sz w:val="28"/>
                <w:szCs w:val="28"/>
              </w:rPr>
              <w:t>них</w:t>
            </w:r>
            <w:r w:rsidRPr="005327B9">
              <w:rPr>
                <w:spacing w:val="-6"/>
                <w:sz w:val="28"/>
                <w:szCs w:val="28"/>
              </w:rPr>
              <w:t xml:space="preserve"> </w:t>
            </w:r>
            <w:r w:rsidRPr="005327B9">
              <w:rPr>
                <w:sz w:val="28"/>
                <w:szCs w:val="28"/>
              </w:rPr>
              <w:t>ударения</w:t>
            </w:r>
            <w:r w:rsidRPr="005327B9">
              <w:rPr>
                <w:spacing w:val="-2"/>
                <w:sz w:val="28"/>
                <w:szCs w:val="28"/>
              </w:rPr>
              <w:t xml:space="preserve"> </w:t>
            </w:r>
            <w:r w:rsidRPr="005327B9">
              <w:rPr>
                <w:sz w:val="28"/>
                <w:szCs w:val="28"/>
              </w:rPr>
              <w:t>(в рамках</w:t>
            </w:r>
            <w:r w:rsidRPr="005327B9">
              <w:rPr>
                <w:spacing w:val="-6"/>
                <w:sz w:val="28"/>
                <w:szCs w:val="28"/>
              </w:rPr>
              <w:t xml:space="preserve"> </w:t>
            </w:r>
            <w:r w:rsidRPr="005327B9">
              <w:rPr>
                <w:spacing w:val="-2"/>
                <w:sz w:val="28"/>
                <w:szCs w:val="28"/>
              </w:rPr>
              <w:t>изученного)</w:t>
            </w:r>
          </w:p>
        </w:tc>
      </w:tr>
      <w:tr w:rsidR="004547F1" w:rsidRPr="005327B9" w14:paraId="4EA21294" w14:textId="77777777" w:rsidTr="00F84207">
        <w:trPr>
          <w:trHeight w:val="815"/>
        </w:trPr>
        <w:tc>
          <w:tcPr>
            <w:tcW w:w="1873" w:type="dxa"/>
          </w:tcPr>
          <w:p w14:paraId="0A754AB1"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5.3</w:t>
            </w:r>
          </w:p>
        </w:tc>
        <w:tc>
          <w:tcPr>
            <w:tcW w:w="7693" w:type="dxa"/>
          </w:tcPr>
          <w:p w14:paraId="50BF1C00" w14:textId="77777777" w:rsidR="004547F1" w:rsidRPr="005327B9" w:rsidRDefault="004547F1" w:rsidP="00303F39">
            <w:pPr>
              <w:pStyle w:val="TableParagraph"/>
              <w:spacing w:before="35"/>
              <w:ind w:left="328"/>
              <w:rPr>
                <w:sz w:val="28"/>
                <w:szCs w:val="28"/>
              </w:rPr>
            </w:pPr>
            <w:r w:rsidRPr="005327B9">
              <w:rPr>
                <w:sz w:val="28"/>
                <w:szCs w:val="28"/>
              </w:rPr>
              <w:t>Соблюдать</w:t>
            </w:r>
            <w:r w:rsidRPr="005327B9">
              <w:rPr>
                <w:spacing w:val="7"/>
                <w:sz w:val="28"/>
                <w:szCs w:val="28"/>
              </w:rPr>
              <w:t xml:space="preserve"> </w:t>
            </w:r>
            <w:r w:rsidRPr="005327B9">
              <w:rPr>
                <w:sz w:val="28"/>
                <w:szCs w:val="28"/>
              </w:rPr>
              <w:t>нормы</w:t>
            </w:r>
            <w:r w:rsidRPr="005327B9">
              <w:rPr>
                <w:spacing w:val="2"/>
                <w:sz w:val="28"/>
                <w:szCs w:val="28"/>
              </w:rPr>
              <w:t xml:space="preserve"> </w:t>
            </w:r>
            <w:r w:rsidRPr="005327B9">
              <w:rPr>
                <w:sz w:val="28"/>
                <w:szCs w:val="28"/>
              </w:rPr>
              <w:t>произношения</w:t>
            </w:r>
            <w:r w:rsidRPr="005327B9">
              <w:rPr>
                <w:spacing w:val="1"/>
                <w:sz w:val="28"/>
                <w:szCs w:val="28"/>
              </w:rPr>
              <w:t xml:space="preserve"> </w:t>
            </w:r>
            <w:r w:rsidRPr="005327B9">
              <w:rPr>
                <w:sz w:val="28"/>
                <w:szCs w:val="28"/>
              </w:rPr>
              <w:t>имён</w:t>
            </w:r>
            <w:r w:rsidRPr="005327B9">
              <w:rPr>
                <w:spacing w:val="3"/>
                <w:sz w:val="28"/>
                <w:szCs w:val="28"/>
              </w:rPr>
              <w:t xml:space="preserve"> </w:t>
            </w:r>
            <w:r w:rsidRPr="005327B9">
              <w:rPr>
                <w:sz w:val="28"/>
                <w:szCs w:val="28"/>
              </w:rPr>
              <w:t>прилагательных,</w:t>
            </w:r>
            <w:r w:rsidRPr="005327B9">
              <w:rPr>
                <w:spacing w:val="7"/>
                <w:sz w:val="28"/>
                <w:szCs w:val="28"/>
              </w:rPr>
              <w:t xml:space="preserve"> </w:t>
            </w:r>
            <w:r w:rsidRPr="005327B9">
              <w:rPr>
                <w:sz w:val="28"/>
                <w:szCs w:val="28"/>
              </w:rPr>
              <w:t>постановки</w:t>
            </w:r>
            <w:r w:rsidRPr="005327B9">
              <w:rPr>
                <w:spacing w:val="3"/>
                <w:sz w:val="28"/>
                <w:szCs w:val="28"/>
              </w:rPr>
              <w:t xml:space="preserve"> </w:t>
            </w:r>
            <w:r w:rsidRPr="005327B9">
              <w:rPr>
                <w:spacing w:val="-10"/>
                <w:sz w:val="28"/>
                <w:szCs w:val="28"/>
              </w:rPr>
              <w:t>в</w:t>
            </w:r>
            <w:r w:rsidR="00303F39">
              <w:rPr>
                <w:spacing w:val="-10"/>
                <w:sz w:val="28"/>
                <w:szCs w:val="28"/>
              </w:rPr>
              <w:t xml:space="preserve"> </w:t>
            </w:r>
            <w:r w:rsidRPr="005327B9">
              <w:rPr>
                <w:sz w:val="28"/>
                <w:szCs w:val="28"/>
              </w:rPr>
              <w:t>них</w:t>
            </w:r>
            <w:r w:rsidRPr="005327B9">
              <w:rPr>
                <w:spacing w:val="-3"/>
                <w:sz w:val="28"/>
                <w:szCs w:val="28"/>
              </w:rPr>
              <w:t xml:space="preserve"> </w:t>
            </w:r>
            <w:r w:rsidRPr="005327B9">
              <w:rPr>
                <w:sz w:val="28"/>
                <w:szCs w:val="28"/>
              </w:rPr>
              <w:t>ударения</w:t>
            </w:r>
            <w:r w:rsidRPr="005327B9">
              <w:rPr>
                <w:spacing w:val="-2"/>
                <w:sz w:val="28"/>
                <w:szCs w:val="28"/>
              </w:rPr>
              <w:t xml:space="preserve"> </w:t>
            </w:r>
            <w:r w:rsidRPr="005327B9">
              <w:rPr>
                <w:sz w:val="28"/>
                <w:szCs w:val="28"/>
              </w:rPr>
              <w:t>(в</w:t>
            </w:r>
            <w:r w:rsidRPr="005327B9">
              <w:rPr>
                <w:spacing w:val="-2"/>
                <w:sz w:val="28"/>
                <w:szCs w:val="28"/>
              </w:rPr>
              <w:t xml:space="preserve"> </w:t>
            </w:r>
            <w:r w:rsidRPr="005327B9">
              <w:rPr>
                <w:sz w:val="28"/>
                <w:szCs w:val="28"/>
              </w:rPr>
              <w:t>рамках</w:t>
            </w:r>
            <w:r w:rsidRPr="005327B9">
              <w:rPr>
                <w:spacing w:val="-6"/>
                <w:sz w:val="28"/>
                <w:szCs w:val="28"/>
              </w:rPr>
              <w:t xml:space="preserve"> </w:t>
            </w:r>
            <w:r w:rsidRPr="005327B9">
              <w:rPr>
                <w:spacing w:val="-2"/>
                <w:sz w:val="28"/>
                <w:szCs w:val="28"/>
              </w:rPr>
              <w:t>изученного)</w:t>
            </w:r>
          </w:p>
        </w:tc>
      </w:tr>
      <w:tr w:rsidR="004547F1" w:rsidRPr="005327B9" w14:paraId="08C99346" w14:textId="77777777" w:rsidTr="00F84207">
        <w:trPr>
          <w:trHeight w:val="816"/>
        </w:trPr>
        <w:tc>
          <w:tcPr>
            <w:tcW w:w="1873" w:type="dxa"/>
          </w:tcPr>
          <w:p w14:paraId="3AAF84CB"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5.4</w:t>
            </w:r>
          </w:p>
        </w:tc>
        <w:tc>
          <w:tcPr>
            <w:tcW w:w="7693" w:type="dxa"/>
          </w:tcPr>
          <w:p w14:paraId="7A862F18" w14:textId="77777777" w:rsidR="004547F1" w:rsidRPr="005327B9" w:rsidRDefault="004547F1" w:rsidP="00303F39">
            <w:pPr>
              <w:pStyle w:val="TableParagraph"/>
              <w:spacing w:before="40"/>
              <w:ind w:left="328"/>
              <w:rPr>
                <w:sz w:val="28"/>
                <w:szCs w:val="28"/>
              </w:rPr>
            </w:pPr>
            <w:r w:rsidRPr="005327B9">
              <w:rPr>
                <w:sz w:val="28"/>
                <w:szCs w:val="28"/>
              </w:rPr>
              <w:t>Соблюдать</w:t>
            </w:r>
            <w:r w:rsidRPr="005327B9">
              <w:rPr>
                <w:spacing w:val="58"/>
                <w:w w:val="150"/>
                <w:sz w:val="28"/>
                <w:szCs w:val="28"/>
              </w:rPr>
              <w:t xml:space="preserve"> </w:t>
            </w:r>
            <w:r w:rsidRPr="005327B9">
              <w:rPr>
                <w:sz w:val="28"/>
                <w:szCs w:val="28"/>
              </w:rPr>
              <w:t>нормы</w:t>
            </w:r>
            <w:r w:rsidRPr="005327B9">
              <w:rPr>
                <w:spacing w:val="56"/>
                <w:w w:val="150"/>
                <w:sz w:val="28"/>
                <w:szCs w:val="28"/>
              </w:rPr>
              <w:t xml:space="preserve"> </w:t>
            </w:r>
            <w:r w:rsidRPr="005327B9">
              <w:rPr>
                <w:sz w:val="28"/>
                <w:szCs w:val="28"/>
              </w:rPr>
              <w:t>постановки</w:t>
            </w:r>
            <w:r w:rsidRPr="005327B9">
              <w:rPr>
                <w:spacing w:val="60"/>
                <w:w w:val="150"/>
                <w:sz w:val="28"/>
                <w:szCs w:val="28"/>
              </w:rPr>
              <w:t xml:space="preserve"> </w:t>
            </w:r>
            <w:r w:rsidRPr="005327B9">
              <w:rPr>
                <w:sz w:val="28"/>
                <w:szCs w:val="28"/>
              </w:rPr>
              <w:t>ударения</w:t>
            </w:r>
            <w:r w:rsidRPr="005327B9">
              <w:rPr>
                <w:spacing w:val="59"/>
                <w:w w:val="150"/>
                <w:sz w:val="28"/>
                <w:szCs w:val="28"/>
              </w:rPr>
              <w:t xml:space="preserve"> </w:t>
            </w:r>
            <w:r w:rsidRPr="005327B9">
              <w:rPr>
                <w:sz w:val="28"/>
                <w:szCs w:val="28"/>
              </w:rPr>
              <w:t>в</w:t>
            </w:r>
            <w:r w:rsidRPr="005327B9">
              <w:rPr>
                <w:spacing w:val="56"/>
                <w:w w:val="150"/>
                <w:sz w:val="28"/>
                <w:szCs w:val="28"/>
              </w:rPr>
              <w:t xml:space="preserve"> </w:t>
            </w:r>
            <w:r w:rsidRPr="005327B9">
              <w:rPr>
                <w:sz w:val="28"/>
                <w:szCs w:val="28"/>
              </w:rPr>
              <w:t>глагольных</w:t>
            </w:r>
            <w:r w:rsidRPr="005327B9">
              <w:rPr>
                <w:spacing w:val="54"/>
                <w:w w:val="150"/>
                <w:sz w:val="28"/>
                <w:szCs w:val="28"/>
              </w:rPr>
              <w:t xml:space="preserve"> </w:t>
            </w:r>
            <w:r w:rsidRPr="005327B9">
              <w:rPr>
                <w:sz w:val="28"/>
                <w:szCs w:val="28"/>
              </w:rPr>
              <w:t>формах</w:t>
            </w:r>
            <w:r w:rsidRPr="005327B9">
              <w:rPr>
                <w:spacing w:val="55"/>
                <w:w w:val="150"/>
                <w:sz w:val="28"/>
                <w:szCs w:val="28"/>
              </w:rPr>
              <w:t xml:space="preserve"> </w:t>
            </w:r>
            <w:r w:rsidRPr="005327B9">
              <w:rPr>
                <w:spacing w:val="-5"/>
                <w:sz w:val="28"/>
                <w:szCs w:val="28"/>
              </w:rPr>
              <w:t>(в</w:t>
            </w:r>
            <w:r w:rsidR="00303F39">
              <w:rPr>
                <w:spacing w:val="-5"/>
                <w:sz w:val="28"/>
                <w:szCs w:val="28"/>
              </w:rPr>
              <w:t xml:space="preserve"> </w:t>
            </w:r>
            <w:r w:rsidRPr="005327B9">
              <w:rPr>
                <w:sz w:val="28"/>
                <w:szCs w:val="28"/>
              </w:rPr>
              <w:t>рамках</w:t>
            </w:r>
            <w:r w:rsidRPr="005327B9">
              <w:rPr>
                <w:spacing w:val="-6"/>
                <w:sz w:val="28"/>
                <w:szCs w:val="28"/>
              </w:rPr>
              <w:t xml:space="preserve"> </w:t>
            </w:r>
            <w:r w:rsidRPr="005327B9">
              <w:rPr>
                <w:spacing w:val="-2"/>
                <w:sz w:val="28"/>
                <w:szCs w:val="28"/>
              </w:rPr>
              <w:t>изученного)</w:t>
            </w:r>
          </w:p>
        </w:tc>
      </w:tr>
    </w:tbl>
    <w:p w14:paraId="3823991B" w14:textId="77777777" w:rsidR="004547F1" w:rsidRPr="005327B9" w:rsidRDefault="004547F1" w:rsidP="006F196C">
      <w:pPr>
        <w:pStyle w:val="TableParagraph"/>
        <w:rPr>
          <w:sz w:val="28"/>
          <w:szCs w:val="28"/>
        </w:rPr>
        <w:sectPr w:rsidR="004547F1" w:rsidRPr="005327B9">
          <w:type w:val="continuous"/>
          <w:pgSz w:w="11910" w:h="16390"/>
          <w:pgMar w:top="1120" w:right="708" w:bottom="111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06897661" w14:textId="77777777" w:rsidTr="00F84207">
        <w:trPr>
          <w:trHeight w:val="431"/>
        </w:trPr>
        <w:tc>
          <w:tcPr>
            <w:tcW w:w="1873" w:type="dxa"/>
          </w:tcPr>
          <w:p w14:paraId="48B56EE2"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5.5</w:t>
            </w:r>
          </w:p>
        </w:tc>
        <w:tc>
          <w:tcPr>
            <w:tcW w:w="7693" w:type="dxa"/>
          </w:tcPr>
          <w:p w14:paraId="736BB847" w14:textId="77777777" w:rsidR="004547F1" w:rsidRPr="005327B9" w:rsidRDefault="004547F1" w:rsidP="006F196C">
            <w:pPr>
              <w:pStyle w:val="TableParagraph"/>
              <w:spacing w:before="40"/>
              <w:ind w:left="328"/>
              <w:rPr>
                <w:sz w:val="28"/>
                <w:szCs w:val="28"/>
              </w:rPr>
            </w:pPr>
            <w:r w:rsidRPr="005327B9">
              <w:rPr>
                <w:sz w:val="28"/>
                <w:szCs w:val="28"/>
              </w:rPr>
              <w:t>Уметь</w:t>
            </w:r>
            <w:r w:rsidRPr="005327B9">
              <w:rPr>
                <w:spacing w:val="-5"/>
                <w:sz w:val="28"/>
                <w:szCs w:val="28"/>
              </w:rPr>
              <w:t xml:space="preserve"> </w:t>
            </w:r>
            <w:r w:rsidRPr="005327B9">
              <w:rPr>
                <w:sz w:val="28"/>
                <w:szCs w:val="28"/>
              </w:rPr>
              <w:t>правильно</w:t>
            </w:r>
            <w:r w:rsidRPr="005327B9">
              <w:rPr>
                <w:spacing w:val="-1"/>
                <w:sz w:val="28"/>
                <w:szCs w:val="28"/>
              </w:rPr>
              <w:t xml:space="preserve"> </w:t>
            </w:r>
            <w:r w:rsidRPr="005327B9">
              <w:rPr>
                <w:sz w:val="28"/>
                <w:szCs w:val="28"/>
              </w:rPr>
              <w:t>употреблять</w:t>
            </w:r>
            <w:r w:rsidRPr="005327B9">
              <w:rPr>
                <w:spacing w:val="-5"/>
                <w:sz w:val="28"/>
                <w:szCs w:val="28"/>
              </w:rPr>
              <w:t xml:space="preserve"> </w:t>
            </w:r>
            <w:r w:rsidRPr="005327B9">
              <w:rPr>
                <w:sz w:val="28"/>
                <w:szCs w:val="28"/>
              </w:rPr>
              <w:t>слова-</w:t>
            </w:r>
            <w:r w:rsidRPr="005327B9">
              <w:rPr>
                <w:spacing w:val="-2"/>
                <w:sz w:val="28"/>
                <w:szCs w:val="28"/>
              </w:rPr>
              <w:t>паронимы</w:t>
            </w:r>
          </w:p>
        </w:tc>
      </w:tr>
      <w:tr w:rsidR="004547F1" w:rsidRPr="005327B9" w14:paraId="3DB70A35" w14:textId="77777777" w:rsidTr="00F84207">
        <w:trPr>
          <w:trHeight w:val="1205"/>
        </w:trPr>
        <w:tc>
          <w:tcPr>
            <w:tcW w:w="1873" w:type="dxa"/>
          </w:tcPr>
          <w:p w14:paraId="628F2102" w14:textId="77777777" w:rsidR="004547F1" w:rsidRPr="005327B9" w:rsidRDefault="004547F1" w:rsidP="006F196C">
            <w:pPr>
              <w:pStyle w:val="TableParagraph"/>
              <w:spacing w:before="147"/>
              <w:rPr>
                <w:b/>
                <w:sz w:val="28"/>
                <w:szCs w:val="28"/>
              </w:rPr>
            </w:pPr>
          </w:p>
          <w:p w14:paraId="27F2254A"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5.6</w:t>
            </w:r>
          </w:p>
        </w:tc>
        <w:tc>
          <w:tcPr>
            <w:tcW w:w="7693" w:type="dxa"/>
          </w:tcPr>
          <w:p w14:paraId="0F8D6060" w14:textId="77777777" w:rsidR="004547F1" w:rsidRPr="005327B9" w:rsidRDefault="004547F1" w:rsidP="00303F39">
            <w:pPr>
              <w:pStyle w:val="TableParagraph"/>
              <w:tabs>
                <w:tab w:val="left" w:pos="1801"/>
                <w:tab w:val="left" w:pos="1969"/>
                <w:tab w:val="left" w:pos="2813"/>
                <w:tab w:val="left" w:pos="3667"/>
                <w:tab w:val="left" w:pos="4405"/>
                <w:tab w:val="left" w:pos="4861"/>
                <w:tab w:val="left" w:pos="5705"/>
                <w:tab w:val="left" w:pos="6443"/>
                <w:tab w:val="left" w:pos="6865"/>
              </w:tabs>
              <w:spacing w:before="40"/>
              <w:ind w:left="328" w:right="100"/>
              <w:rPr>
                <w:sz w:val="28"/>
                <w:szCs w:val="28"/>
              </w:rPr>
            </w:pPr>
            <w:r w:rsidRPr="005327B9">
              <w:rPr>
                <w:spacing w:val="-2"/>
                <w:sz w:val="28"/>
                <w:szCs w:val="28"/>
              </w:rPr>
              <w:t>Соблюдать</w:t>
            </w:r>
            <w:r w:rsidRPr="005327B9">
              <w:rPr>
                <w:sz w:val="28"/>
                <w:szCs w:val="28"/>
              </w:rPr>
              <w:tab/>
            </w:r>
            <w:r w:rsidRPr="005327B9">
              <w:rPr>
                <w:spacing w:val="-4"/>
                <w:sz w:val="28"/>
                <w:szCs w:val="28"/>
              </w:rPr>
              <w:t>нормы</w:t>
            </w:r>
            <w:r w:rsidRPr="005327B9">
              <w:rPr>
                <w:sz w:val="28"/>
                <w:szCs w:val="28"/>
              </w:rPr>
              <w:tab/>
            </w:r>
            <w:r w:rsidRPr="005327B9">
              <w:rPr>
                <w:spacing w:val="-2"/>
                <w:sz w:val="28"/>
                <w:szCs w:val="28"/>
              </w:rPr>
              <w:t>словоизменения,</w:t>
            </w:r>
            <w:r w:rsidRPr="005327B9">
              <w:rPr>
                <w:sz w:val="28"/>
                <w:szCs w:val="28"/>
              </w:rPr>
              <w:tab/>
            </w:r>
            <w:r w:rsidRPr="005327B9">
              <w:rPr>
                <w:spacing w:val="-4"/>
                <w:sz w:val="28"/>
                <w:szCs w:val="28"/>
              </w:rPr>
              <w:t>имён</w:t>
            </w:r>
            <w:r w:rsidR="00303F39">
              <w:rPr>
                <w:spacing w:val="-4"/>
                <w:sz w:val="28"/>
                <w:szCs w:val="28"/>
              </w:rPr>
              <w:t xml:space="preserve"> </w:t>
            </w:r>
            <w:r w:rsidRPr="005327B9">
              <w:rPr>
                <w:spacing w:val="-2"/>
                <w:sz w:val="28"/>
                <w:szCs w:val="28"/>
              </w:rPr>
              <w:t>существительных, употребления</w:t>
            </w:r>
            <w:r w:rsidRPr="005327B9">
              <w:rPr>
                <w:sz w:val="28"/>
                <w:szCs w:val="28"/>
              </w:rPr>
              <w:tab/>
            </w:r>
            <w:r w:rsidRPr="005327B9">
              <w:rPr>
                <w:sz w:val="28"/>
                <w:szCs w:val="28"/>
              </w:rPr>
              <w:tab/>
            </w:r>
            <w:r w:rsidRPr="005327B9">
              <w:rPr>
                <w:spacing w:val="-2"/>
                <w:sz w:val="28"/>
                <w:szCs w:val="28"/>
              </w:rPr>
              <w:t>несклоняемых</w:t>
            </w:r>
            <w:r w:rsidRPr="005327B9">
              <w:rPr>
                <w:sz w:val="28"/>
                <w:szCs w:val="28"/>
              </w:rPr>
              <w:tab/>
            </w:r>
            <w:r w:rsidRPr="005327B9">
              <w:rPr>
                <w:spacing w:val="-4"/>
                <w:sz w:val="28"/>
                <w:szCs w:val="28"/>
              </w:rPr>
              <w:t>имён</w:t>
            </w:r>
            <w:r w:rsidR="00303F39">
              <w:rPr>
                <w:spacing w:val="-4"/>
                <w:sz w:val="28"/>
                <w:szCs w:val="28"/>
              </w:rPr>
              <w:t xml:space="preserve"> </w:t>
            </w:r>
            <w:r w:rsidRPr="005327B9">
              <w:rPr>
                <w:spacing w:val="-2"/>
                <w:sz w:val="28"/>
                <w:szCs w:val="28"/>
              </w:rPr>
              <w:t>существительных</w:t>
            </w:r>
            <w:r w:rsidRPr="005327B9">
              <w:rPr>
                <w:sz w:val="28"/>
                <w:szCs w:val="28"/>
              </w:rPr>
              <w:tab/>
            </w:r>
            <w:r w:rsidRPr="005327B9">
              <w:rPr>
                <w:spacing w:val="-5"/>
                <w:sz w:val="28"/>
                <w:szCs w:val="28"/>
              </w:rPr>
              <w:t>(в</w:t>
            </w:r>
            <w:r w:rsidRPr="005327B9">
              <w:rPr>
                <w:sz w:val="28"/>
                <w:szCs w:val="28"/>
              </w:rPr>
              <w:tab/>
            </w:r>
            <w:r w:rsidRPr="005327B9">
              <w:rPr>
                <w:spacing w:val="-2"/>
                <w:sz w:val="28"/>
                <w:szCs w:val="28"/>
              </w:rPr>
              <w:t>рамках</w:t>
            </w:r>
            <w:r w:rsidR="00303F39">
              <w:rPr>
                <w:spacing w:val="-2"/>
                <w:sz w:val="28"/>
                <w:szCs w:val="28"/>
              </w:rPr>
              <w:t xml:space="preserve"> </w:t>
            </w:r>
            <w:r w:rsidRPr="005327B9">
              <w:rPr>
                <w:spacing w:val="-2"/>
                <w:sz w:val="28"/>
                <w:szCs w:val="28"/>
              </w:rPr>
              <w:t>изученного)</w:t>
            </w:r>
          </w:p>
        </w:tc>
      </w:tr>
      <w:tr w:rsidR="004547F1" w:rsidRPr="005327B9" w14:paraId="29636118" w14:textId="77777777" w:rsidTr="00F84207">
        <w:trPr>
          <w:trHeight w:val="815"/>
        </w:trPr>
        <w:tc>
          <w:tcPr>
            <w:tcW w:w="1873" w:type="dxa"/>
          </w:tcPr>
          <w:p w14:paraId="320F6A19"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5.7</w:t>
            </w:r>
          </w:p>
        </w:tc>
        <w:tc>
          <w:tcPr>
            <w:tcW w:w="7693" w:type="dxa"/>
          </w:tcPr>
          <w:p w14:paraId="14660891" w14:textId="77777777" w:rsidR="004547F1" w:rsidRPr="005327B9" w:rsidRDefault="004547F1" w:rsidP="00303F39">
            <w:pPr>
              <w:pStyle w:val="TableParagraph"/>
              <w:spacing w:before="35"/>
              <w:ind w:left="328"/>
              <w:rPr>
                <w:sz w:val="28"/>
                <w:szCs w:val="28"/>
              </w:rPr>
            </w:pPr>
            <w:r w:rsidRPr="005327B9">
              <w:rPr>
                <w:sz w:val="28"/>
                <w:szCs w:val="28"/>
              </w:rPr>
              <w:t>Соблюдать</w:t>
            </w:r>
            <w:r w:rsidRPr="005327B9">
              <w:rPr>
                <w:spacing w:val="49"/>
                <w:sz w:val="28"/>
                <w:szCs w:val="28"/>
              </w:rPr>
              <w:t xml:space="preserve"> </w:t>
            </w:r>
            <w:r w:rsidRPr="005327B9">
              <w:rPr>
                <w:sz w:val="28"/>
                <w:szCs w:val="28"/>
              </w:rPr>
              <w:t>нормы</w:t>
            </w:r>
            <w:r w:rsidRPr="005327B9">
              <w:rPr>
                <w:spacing w:val="51"/>
                <w:sz w:val="28"/>
                <w:szCs w:val="28"/>
              </w:rPr>
              <w:t xml:space="preserve"> </w:t>
            </w:r>
            <w:r w:rsidRPr="005327B9">
              <w:rPr>
                <w:sz w:val="28"/>
                <w:szCs w:val="28"/>
              </w:rPr>
              <w:t>словоизменения</w:t>
            </w:r>
            <w:r w:rsidRPr="005327B9">
              <w:rPr>
                <w:spacing w:val="49"/>
                <w:sz w:val="28"/>
                <w:szCs w:val="28"/>
              </w:rPr>
              <w:t xml:space="preserve"> </w:t>
            </w:r>
            <w:r w:rsidRPr="005327B9">
              <w:rPr>
                <w:sz w:val="28"/>
                <w:szCs w:val="28"/>
              </w:rPr>
              <w:t>имён</w:t>
            </w:r>
            <w:r w:rsidRPr="005327B9">
              <w:rPr>
                <w:spacing w:val="51"/>
                <w:sz w:val="28"/>
                <w:szCs w:val="28"/>
              </w:rPr>
              <w:t xml:space="preserve"> </w:t>
            </w:r>
            <w:r w:rsidRPr="005327B9">
              <w:rPr>
                <w:sz w:val="28"/>
                <w:szCs w:val="28"/>
              </w:rPr>
              <w:t>прилагательных</w:t>
            </w:r>
            <w:r w:rsidRPr="005327B9">
              <w:rPr>
                <w:spacing w:val="45"/>
                <w:sz w:val="28"/>
                <w:szCs w:val="28"/>
              </w:rPr>
              <w:t xml:space="preserve"> </w:t>
            </w:r>
            <w:r w:rsidRPr="005327B9">
              <w:rPr>
                <w:sz w:val="28"/>
                <w:szCs w:val="28"/>
              </w:rPr>
              <w:t>(в</w:t>
            </w:r>
            <w:r w:rsidRPr="005327B9">
              <w:rPr>
                <w:spacing w:val="52"/>
                <w:sz w:val="28"/>
                <w:szCs w:val="28"/>
              </w:rPr>
              <w:t xml:space="preserve"> </w:t>
            </w:r>
            <w:r w:rsidRPr="005327B9">
              <w:rPr>
                <w:spacing w:val="-2"/>
                <w:sz w:val="28"/>
                <w:szCs w:val="28"/>
              </w:rPr>
              <w:t>рамках</w:t>
            </w:r>
            <w:r w:rsidR="00303F39">
              <w:rPr>
                <w:spacing w:val="-2"/>
                <w:sz w:val="28"/>
                <w:szCs w:val="28"/>
              </w:rPr>
              <w:t xml:space="preserve"> </w:t>
            </w:r>
            <w:r w:rsidRPr="005327B9">
              <w:rPr>
                <w:spacing w:val="-2"/>
                <w:sz w:val="28"/>
                <w:szCs w:val="28"/>
              </w:rPr>
              <w:t>изученного)</w:t>
            </w:r>
          </w:p>
        </w:tc>
      </w:tr>
      <w:tr w:rsidR="004547F1" w:rsidRPr="005327B9" w14:paraId="78171FF6" w14:textId="77777777" w:rsidTr="00F84207">
        <w:trPr>
          <w:trHeight w:val="431"/>
        </w:trPr>
        <w:tc>
          <w:tcPr>
            <w:tcW w:w="1873" w:type="dxa"/>
          </w:tcPr>
          <w:p w14:paraId="649094F5"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5.8</w:t>
            </w:r>
          </w:p>
        </w:tc>
        <w:tc>
          <w:tcPr>
            <w:tcW w:w="7693" w:type="dxa"/>
          </w:tcPr>
          <w:p w14:paraId="19AF6089" w14:textId="77777777" w:rsidR="004547F1" w:rsidRPr="005327B9" w:rsidRDefault="004547F1" w:rsidP="006F196C">
            <w:pPr>
              <w:pStyle w:val="TableParagraph"/>
              <w:spacing w:before="40"/>
              <w:ind w:left="328"/>
              <w:rPr>
                <w:sz w:val="28"/>
                <w:szCs w:val="28"/>
              </w:rPr>
            </w:pPr>
            <w:r w:rsidRPr="005327B9">
              <w:rPr>
                <w:sz w:val="28"/>
                <w:szCs w:val="28"/>
              </w:rPr>
              <w:t>Соблюдать</w:t>
            </w:r>
            <w:r w:rsidRPr="005327B9">
              <w:rPr>
                <w:spacing w:val="-3"/>
                <w:sz w:val="28"/>
                <w:szCs w:val="28"/>
              </w:rPr>
              <w:t xml:space="preserve"> </w:t>
            </w:r>
            <w:r w:rsidRPr="005327B9">
              <w:rPr>
                <w:sz w:val="28"/>
                <w:szCs w:val="28"/>
              </w:rPr>
              <w:t>нормы</w:t>
            </w:r>
            <w:r w:rsidRPr="005327B9">
              <w:rPr>
                <w:spacing w:val="-5"/>
                <w:sz w:val="28"/>
                <w:szCs w:val="28"/>
              </w:rPr>
              <w:t xml:space="preserve"> </w:t>
            </w:r>
            <w:r w:rsidRPr="005327B9">
              <w:rPr>
                <w:sz w:val="28"/>
                <w:szCs w:val="28"/>
              </w:rPr>
              <w:t>словоизменения</w:t>
            </w:r>
            <w:r w:rsidRPr="005327B9">
              <w:rPr>
                <w:spacing w:val="-6"/>
                <w:sz w:val="28"/>
                <w:szCs w:val="28"/>
              </w:rPr>
              <w:t xml:space="preserve"> </w:t>
            </w:r>
            <w:r w:rsidRPr="005327B9">
              <w:rPr>
                <w:sz w:val="28"/>
                <w:szCs w:val="28"/>
              </w:rPr>
              <w:t>глаголов</w:t>
            </w:r>
            <w:r w:rsidRPr="005327B9">
              <w:rPr>
                <w:spacing w:val="-5"/>
                <w:sz w:val="28"/>
                <w:szCs w:val="28"/>
              </w:rPr>
              <w:t xml:space="preserve"> </w:t>
            </w:r>
            <w:r w:rsidRPr="005327B9">
              <w:rPr>
                <w:sz w:val="28"/>
                <w:szCs w:val="28"/>
              </w:rPr>
              <w:t>(в</w:t>
            </w:r>
            <w:r w:rsidRPr="005327B9">
              <w:rPr>
                <w:spacing w:val="-9"/>
                <w:sz w:val="28"/>
                <w:szCs w:val="28"/>
              </w:rPr>
              <w:t xml:space="preserve"> </w:t>
            </w:r>
            <w:r w:rsidRPr="005327B9">
              <w:rPr>
                <w:sz w:val="28"/>
                <w:szCs w:val="28"/>
              </w:rPr>
              <w:t>рамках</w:t>
            </w:r>
            <w:r w:rsidRPr="005327B9">
              <w:rPr>
                <w:spacing w:val="-6"/>
                <w:sz w:val="28"/>
                <w:szCs w:val="28"/>
              </w:rPr>
              <w:t xml:space="preserve"> </w:t>
            </w:r>
            <w:r w:rsidRPr="005327B9">
              <w:rPr>
                <w:spacing w:val="-2"/>
                <w:sz w:val="28"/>
                <w:szCs w:val="28"/>
              </w:rPr>
              <w:t>изученного)</w:t>
            </w:r>
          </w:p>
        </w:tc>
      </w:tr>
      <w:tr w:rsidR="004547F1" w:rsidRPr="005327B9" w14:paraId="74A19879" w14:textId="77777777" w:rsidTr="00F84207">
        <w:trPr>
          <w:trHeight w:val="432"/>
        </w:trPr>
        <w:tc>
          <w:tcPr>
            <w:tcW w:w="1873" w:type="dxa"/>
          </w:tcPr>
          <w:p w14:paraId="2A32296A"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6</w:t>
            </w:r>
          </w:p>
        </w:tc>
        <w:tc>
          <w:tcPr>
            <w:tcW w:w="7693" w:type="dxa"/>
          </w:tcPr>
          <w:p w14:paraId="616B8386"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«Орфография»</w:t>
            </w:r>
          </w:p>
        </w:tc>
      </w:tr>
      <w:tr w:rsidR="004547F1" w:rsidRPr="005327B9" w14:paraId="3B48F566" w14:textId="77777777" w:rsidTr="00F84207">
        <w:trPr>
          <w:trHeight w:val="1204"/>
        </w:trPr>
        <w:tc>
          <w:tcPr>
            <w:tcW w:w="1873" w:type="dxa"/>
          </w:tcPr>
          <w:p w14:paraId="76635044" w14:textId="77777777" w:rsidR="004547F1" w:rsidRPr="005327B9" w:rsidRDefault="004547F1" w:rsidP="006F196C">
            <w:pPr>
              <w:pStyle w:val="TableParagraph"/>
              <w:spacing w:before="147"/>
              <w:rPr>
                <w:b/>
                <w:sz w:val="28"/>
                <w:szCs w:val="28"/>
              </w:rPr>
            </w:pPr>
          </w:p>
          <w:p w14:paraId="5B0B39B6"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6.1</w:t>
            </w:r>
          </w:p>
        </w:tc>
        <w:tc>
          <w:tcPr>
            <w:tcW w:w="7693" w:type="dxa"/>
          </w:tcPr>
          <w:p w14:paraId="58B1E271" w14:textId="77777777" w:rsidR="004547F1" w:rsidRPr="005327B9" w:rsidRDefault="004547F1" w:rsidP="00303F39">
            <w:pPr>
              <w:pStyle w:val="TableParagraph"/>
              <w:spacing w:before="40"/>
              <w:ind w:left="328"/>
              <w:rPr>
                <w:sz w:val="28"/>
                <w:szCs w:val="28"/>
              </w:rPr>
            </w:pPr>
            <w:r w:rsidRPr="005327B9">
              <w:rPr>
                <w:sz w:val="28"/>
                <w:szCs w:val="28"/>
              </w:rPr>
              <w:t>Оперировать</w:t>
            </w:r>
            <w:r w:rsidRPr="005327B9">
              <w:rPr>
                <w:spacing w:val="80"/>
                <w:sz w:val="28"/>
                <w:szCs w:val="28"/>
              </w:rPr>
              <w:t xml:space="preserve"> </w:t>
            </w:r>
            <w:r w:rsidRPr="005327B9">
              <w:rPr>
                <w:sz w:val="28"/>
                <w:szCs w:val="28"/>
              </w:rPr>
              <w:t>понятием</w:t>
            </w:r>
            <w:r w:rsidRPr="005327B9">
              <w:rPr>
                <w:spacing w:val="80"/>
                <w:sz w:val="28"/>
                <w:szCs w:val="28"/>
              </w:rPr>
              <w:t xml:space="preserve"> </w:t>
            </w:r>
            <w:r w:rsidRPr="005327B9">
              <w:rPr>
                <w:sz w:val="28"/>
                <w:szCs w:val="28"/>
              </w:rPr>
              <w:t>«орфограмма»</w:t>
            </w:r>
            <w:r w:rsidRPr="005327B9">
              <w:rPr>
                <w:spacing w:val="80"/>
                <w:sz w:val="28"/>
                <w:szCs w:val="28"/>
              </w:rPr>
              <w:t xml:space="preserve"> </w:t>
            </w:r>
            <w:r w:rsidRPr="005327B9">
              <w:rPr>
                <w:sz w:val="28"/>
                <w:szCs w:val="28"/>
              </w:rPr>
              <w:t>и</w:t>
            </w:r>
            <w:r w:rsidRPr="005327B9">
              <w:rPr>
                <w:spacing w:val="80"/>
                <w:sz w:val="28"/>
                <w:szCs w:val="28"/>
              </w:rPr>
              <w:t xml:space="preserve"> </w:t>
            </w:r>
            <w:r w:rsidRPr="005327B9">
              <w:rPr>
                <w:sz w:val="28"/>
                <w:szCs w:val="28"/>
              </w:rPr>
              <w:t>различать</w:t>
            </w:r>
            <w:r w:rsidRPr="005327B9">
              <w:rPr>
                <w:spacing w:val="80"/>
                <w:sz w:val="28"/>
                <w:szCs w:val="28"/>
              </w:rPr>
              <w:t xml:space="preserve"> </w:t>
            </w:r>
            <w:r w:rsidRPr="005327B9">
              <w:rPr>
                <w:sz w:val="28"/>
                <w:szCs w:val="28"/>
              </w:rPr>
              <w:t>буквенные</w:t>
            </w:r>
            <w:r w:rsidRPr="005327B9">
              <w:rPr>
                <w:spacing w:val="80"/>
                <w:sz w:val="28"/>
                <w:szCs w:val="28"/>
              </w:rPr>
              <w:t xml:space="preserve"> </w:t>
            </w:r>
            <w:r w:rsidRPr="005327B9">
              <w:rPr>
                <w:sz w:val="28"/>
                <w:szCs w:val="28"/>
              </w:rPr>
              <w:t>и небуквенные</w:t>
            </w:r>
            <w:r w:rsidRPr="005327B9">
              <w:rPr>
                <w:spacing w:val="-1"/>
                <w:sz w:val="28"/>
                <w:szCs w:val="28"/>
              </w:rPr>
              <w:t xml:space="preserve"> </w:t>
            </w:r>
            <w:r w:rsidRPr="005327B9">
              <w:rPr>
                <w:sz w:val="28"/>
                <w:szCs w:val="28"/>
              </w:rPr>
              <w:t>орфограммы при</w:t>
            </w:r>
            <w:r w:rsidRPr="005327B9">
              <w:rPr>
                <w:spacing w:val="-1"/>
                <w:sz w:val="28"/>
                <w:szCs w:val="28"/>
              </w:rPr>
              <w:t xml:space="preserve"> </w:t>
            </w:r>
            <w:r w:rsidRPr="005327B9">
              <w:rPr>
                <w:sz w:val="28"/>
                <w:szCs w:val="28"/>
              </w:rPr>
              <w:t>проведении</w:t>
            </w:r>
            <w:r w:rsidRPr="005327B9">
              <w:rPr>
                <w:spacing w:val="-1"/>
                <w:sz w:val="28"/>
                <w:szCs w:val="28"/>
              </w:rPr>
              <w:t xml:space="preserve"> </w:t>
            </w:r>
            <w:r w:rsidRPr="005327B9">
              <w:rPr>
                <w:sz w:val="28"/>
                <w:szCs w:val="28"/>
              </w:rPr>
              <w:t>орфографического</w:t>
            </w:r>
            <w:r w:rsidRPr="005327B9">
              <w:rPr>
                <w:spacing w:val="7"/>
                <w:sz w:val="28"/>
                <w:szCs w:val="28"/>
              </w:rPr>
              <w:t xml:space="preserve"> </w:t>
            </w:r>
            <w:r w:rsidRPr="005327B9">
              <w:rPr>
                <w:spacing w:val="-2"/>
                <w:sz w:val="28"/>
                <w:szCs w:val="28"/>
              </w:rPr>
              <w:t>анализа</w:t>
            </w:r>
            <w:r w:rsidR="00303F39">
              <w:rPr>
                <w:spacing w:val="-2"/>
                <w:sz w:val="28"/>
                <w:szCs w:val="28"/>
              </w:rPr>
              <w:t xml:space="preserve"> с</w:t>
            </w:r>
            <w:r w:rsidRPr="005327B9">
              <w:rPr>
                <w:spacing w:val="-2"/>
                <w:sz w:val="28"/>
                <w:szCs w:val="28"/>
              </w:rPr>
              <w:t>лова</w:t>
            </w:r>
          </w:p>
        </w:tc>
      </w:tr>
      <w:tr w:rsidR="004547F1" w:rsidRPr="005327B9" w14:paraId="50692C23" w14:textId="77777777" w:rsidTr="00F84207">
        <w:trPr>
          <w:trHeight w:val="432"/>
        </w:trPr>
        <w:tc>
          <w:tcPr>
            <w:tcW w:w="1873" w:type="dxa"/>
          </w:tcPr>
          <w:p w14:paraId="78FB168E"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6.2</w:t>
            </w:r>
          </w:p>
        </w:tc>
        <w:tc>
          <w:tcPr>
            <w:tcW w:w="7693" w:type="dxa"/>
          </w:tcPr>
          <w:p w14:paraId="539D30E2" w14:textId="77777777" w:rsidR="004547F1" w:rsidRPr="005327B9" w:rsidRDefault="004547F1" w:rsidP="006F196C">
            <w:pPr>
              <w:pStyle w:val="TableParagraph"/>
              <w:spacing w:before="40"/>
              <w:ind w:left="328"/>
              <w:rPr>
                <w:sz w:val="28"/>
                <w:szCs w:val="28"/>
              </w:rPr>
            </w:pPr>
            <w:r w:rsidRPr="005327B9">
              <w:rPr>
                <w:sz w:val="28"/>
                <w:szCs w:val="28"/>
              </w:rPr>
              <w:t>Распознавать</w:t>
            </w:r>
            <w:r w:rsidRPr="005327B9">
              <w:rPr>
                <w:spacing w:val="-9"/>
                <w:sz w:val="28"/>
                <w:szCs w:val="28"/>
              </w:rPr>
              <w:t xml:space="preserve"> </w:t>
            </w:r>
            <w:r w:rsidRPr="005327B9">
              <w:rPr>
                <w:sz w:val="28"/>
                <w:szCs w:val="28"/>
              </w:rPr>
              <w:t>изученные</w:t>
            </w:r>
            <w:r w:rsidRPr="005327B9">
              <w:rPr>
                <w:spacing w:val="-6"/>
                <w:sz w:val="28"/>
                <w:szCs w:val="28"/>
              </w:rPr>
              <w:t xml:space="preserve"> </w:t>
            </w:r>
            <w:r w:rsidRPr="005327B9">
              <w:rPr>
                <w:spacing w:val="-2"/>
                <w:sz w:val="28"/>
                <w:szCs w:val="28"/>
              </w:rPr>
              <w:t>орфограммы</w:t>
            </w:r>
          </w:p>
        </w:tc>
      </w:tr>
      <w:tr w:rsidR="004547F1" w:rsidRPr="005327B9" w14:paraId="7FC3D6BC" w14:textId="77777777" w:rsidTr="00F84207">
        <w:trPr>
          <w:trHeight w:val="815"/>
        </w:trPr>
        <w:tc>
          <w:tcPr>
            <w:tcW w:w="1873" w:type="dxa"/>
          </w:tcPr>
          <w:p w14:paraId="6DCF12FA"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6.3</w:t>
            </w:r>
          </w:p>
        </w:tc>
        <w:tc>
          <w:tcPr>
            <w:tcW w:w="7693" w:type="dxa"/>
          </w:tcPr>
          <w:p w14:paraId="3C17FFF9" w14:textId="77777777" w:rsidR="004547F1" w:rsidRPr="005327B9" w:rsidRDefault="004547F1" w:rsidP="00303F39">
            <w:pPr>
              <w:pStyle w:val="TableParagraph"/>
              <w:spacing w:before="40"/>
              <w:ind w:left="328"/>
              <w:rPr>
                <w:sz w:val="28"/>
                <w:szCs w:val="28"/>
              </w:rPr>
            </w:pPr>
            <w:r w:rsidRPr="005327B9">
              <w:rPr>
                <w:sz w:val="28"/>
                <w:szCs w:val="28"/>
              </w:rPr>
              <w:t>Применять</w:t>
            </w:r>
            <w:r w:rsidRPr="005327B9">
              <w:rPr>
                <w:spacing w:val="47"/>
                <w:sz w:val="28"/>
                <w:szCs w:val="28"/>
              </w:rPr>
              <w:t xml:space="preserve"> </w:t>
            </w:r>
            <w:r w:rsidRPr="005327B9">
              <w:rPr>
                <w:sz w:val="28"/>
                <w:szCs w:val="28"/>
              </w:rPr>
              <w:t>знания</w:t>
            </w:r>
            <w:r w:rsidRPr="005327B9">
              <w:rPr>
                <w:spacing w:val="47"/>
                <w:sz w:val="28"/>
                <w:szCs w:val="28"/>
              </w:rPr>
              <w:t xml:space="preserve"> </w:t>
            </w:r>
            <w:r w:rsidRPr="005327B9">
              <w:rPr>
                <w:sz w:val="28"/>
                <w:szCs w:val="28"/>
              </w:rPr>
              <w:t>по</w:t>
            </w:r>
            <w:r w:rsidRPr="005327B9">
              <w:rPr>
                <w:spacing w:val="50"/>
                <w:sz w:val="28"/>
                <w:szCs w:val="28"/>
              </w:rPr>
              <w:t xml:space="preserve"> </w:t>
            </w:r>
            <w:r w:rsidRPr="005327B9">
              <w:rPr>
                <w:sz w:val="28"/>
                <w:szCs w:val="28"/>
              </w:rPr>
              <w:t>орфографии</w:t>
            </w:r>
            <w:r w:rsidRPr="005327B9">
              <w:rPr>
                <w:spacing w:val="48"/>
                <w:sz w:val="28"/>
                <w:szCs w:val="28"/>
              </w:rPr>
              <w:t xml:space="preserve"> </w:t>
            </w:r>
            <w:r w:rsidRPr="005327B9">
              <w:rPr>
                <w:sz w:val="28"/>
                <w:szCs w:val="28"/>
              </w:rPr>
              <w:t>в</w:t>
            </w:r>
            <w:r w:rsidRPr="005327B9">
              <w:rPr>
                <w:spacing w:val="47"/>
                <w:sz w:val="28"/>
                <w:szCs w:val="28"/>
              </w:rPr>
              <w:t xml:space="preserve"> </w:t>
            </w:r>
            <w:r w:rsidRPr="005327B9">
              <w:rPr>
                <w:sz w:val="28"/>
                <w:szCs w:val="28"/>
              </w:rPr>
              <w:t>практике</w:t>
            </w:r>
            <w:r w:rsidRPr="005327B9">
              <w:rPr>
                <w:spacing w:val="50"/>
                <w:sz w:val="28"/>
                <w:szCs w:val="28"/>
              </w:rPr>
              <w:t xml:space="preserve"> </w:t>
            </w:r>
            <w:r w:rsidRPr="005327B9">
              <w:rPr>
                <w:sz w:val="28"/>
                <w:szCs w:val="28"/>
              </w:rPr>
              <w:t>правописания</w:t>
            </w:r>
            <w:r w:rsidRPr="005327B9">
              <w:rPr>
                <w:spacing w:val="47"/>
                <w:sz w:val="28"/>
                <w:szCs w:val="28"/>
              </w:rPr>
              <w:t xml:space="preserve"> </w:t>
            </w:r>
            <w:r w:rsidRPr="005327B9">
              <w:rPr>
                <w:sz w:val="28"/>
                <w:szCs w:val="28"/>
              </w:rPr>
              <w:t>(в</w:t>
            </w:r>
            <w:r w:rsidRPr="005327B9">
              <w:rPr>
                <w:spacing w:val="49"/>
                <w:sz w:val="28"/>
                <w:szCs w:val="28"/>
              </w:rPr>
              <w:t xml:space="preserve"> </w:t>
            </w:r>
            <w:r w:rsidRPr="005327B9">
              <w:rPr>
                <w:spacing w:val="-5"/>
                <w:sz w:val="28"/>
                <w:szCs w:val="28"/>
              </w:rPr>
              <w:t>том</w:t>
            </w:r>
            <w:r w:rsidR="00303F39">
              <w:rPr>
                <w:spacing w:val="-5"/>
                <w:sz w:val="28"/>
                <w:szCs w:val="28"/>
              </w:rPr>
              <w:t xml:space="preserve"> </w:t>
            </w:r>
            <w:r w:rsidRPr="005327B9">
              <w:rPr>
                <w:sz w:val="28"/>
                <w:szCs w:val="28"/>
              </w:rPr>
              <w:t>числе</w:t>
            </w:r>
            <w:r w:rsidRPr="005327B9">
              <w:rPr>
                <w:spacing w:val="-3"/>
                <w:sz w:val="28"/>
                <w:szCs w:val="28"/>
              </w:rPr>
              <w:t xml:space="preserve"> </w:t>
            </w:r>
            <w:r w:rsidRPr="005327B9">
              <w:rPr>
                <w:sz w:val="28"/>
                <w:szCs w:val="28"/>
              </w:rPr>
              <w:t>применять</w:t>
            </w:r>
            <w:r w:rsidRPr="005327B9">
              <w:rPr>
                <w:spacing w:val="-1"/>
                <w:sz w:val="28"/>
                <w:szCs w:val="28"/>
              </w:rPr>
              <w:t xml:space="preserve"> </w:t>
            </w:r>
            <w:r w:rsidRPr="005327B9">
              <w:rPr>
                <w:sz w:val="28"/>
                <w:szCs w:val="28"/>
              </w:rPr>
              <w:t>знание</w:t>
            </w:r>
            <w:r w:rsidRPr="005327B9">
              <w:rPr>
                <w:spacing w:val="-7"/>
                <w:sz w:val="28"/>
                <w:szCs w:val="28"/>
              </w:rPr>
              <w:t xml:space="preserve"> </w:t>
            </w:r>
            <w:r w:rsidRPr="005327B9">
              <w:rPr>
                <w:sz w:val="28"/>
                <w:szCs w:val="28"/>
              </w:rPr>
              <w:t>о</w:t>
            </w:r>
            <w:r w:rsidRPr="005327B9">
              <w:rPr>
                <w:spacing w:val="-1"/>
                <w:sz w:val="28"/>
                <w:szCs w:val="28"/>
              </w:rPr>
              <w:t xml:space="preserve"> </w:t>
            </w:r>
            <w:r w:rsidRPr="005327B9">
              <w:rPr>
                <w:sz w:val="28"/>
                <w:szCs w:val="28"/>
              </w:rPr>
              <w:t>правописании</w:t>
            </w:r>
            <w:r w:rsidRPr="005327B9">
              <w:rPr>
                <w:spacing w:val="-6"/>
                <w:sz w:val="28"/>
                <w:szCs w:val="28"/>
              </w:rPr>
              <w:t xml:space="preserve"> </w:t>
            </w:r>
            <w:r w:rsidRPr="005327B9">
              <w:rPr>
                <w:sz w:val="28"/>
                <w:szCs w:val="28"/>
              </w:rPr>
              <w:t>разделительных</w:t>
            </w:r>
            <w:r w:rsidRPr="005327B9">
              <w:rPr>
                <w:spacing w:val="2"/>
                <w:sz w:val="28"/>
                <w:szCs w:val="28"/>
              </w:rPr>
              <w:t xml:space="preserve"> </w:t>
            </w:r>
            <w:r w:rsidRPr="005327B9">
              <w:rPr>
                <w:i/>
                <w:sz w:val="28"/>
                <w:szCs w:val="28"/>
              </w:rPr>
              <w:t>ъ</w:t>
            </w:r>
            <w:r w:rsidRPr="005327B9">
              <w:rPr>
                <w:i/>
                <w:spacing w:val="-1"/>
                <w:sz w:val="28"/>
                <w:szCs w:val="28"/>
              </w:rPr>
              <w:t xml:space="preserve"> </w:t>
            </w:r>
            <w:r w:rsidRPr="005327B9">
              <w:rPr>
                <w:sz w:val="28"/>
                <w:szCs w:val="28"/>
              </w:rPr>
              <w:t>и</w:t>
            </w:r>
            <w:r w:rsidRPr="005327B9">
              <w:rPr>
                <w:spacing w:val="-5"/>
                <w:sz w:val="28"/>
                <w:szCs w:val="28"/>
              </w:rPr>
              <w:t xml:space="preserve"> </w:t>
            </w:r>
            <w:r w:rsidRPr="005327B9">
              <w:rPr>
                <w:i/>
                <w:spacing w:val="-5"/>
                <w:sz w:val="28"/>
                <w:szCs w:val="28"/>
              </w:rPr>
              <w:t>ь</w:t>
            </w:r>
            <w:r w:rsidRPr="005327B9">
              <w:rPr>
                <w:spacing w:val="-5"/>
                <w:sz w:val="28"/>
                <w:szCs w:val="28"/>
              </w:rPr>
              <w:t>)</w:t>
            </w:r>
          </w:p>
        </w:tc>
      </w:tr>
      <w:tr w:rsidR="004547F1" w:rsidRPr="005327B9" w14:paraId="329717A2" w14:textId="77777777" w:rsidTr="00F84207">
        <w:trPr>
          <w:trHeight w:val="821"/>
        </w:trPr>
        <w:tc>
          <w:tcPr>
            <w:tcW w:w="1873" w:type="dxa"/>
          </w:tcPr>
          <w:p w14:paraId="1711DDFD"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6.4</w:t>
            </w:r>
          </w:p>
        </w:tc>
        <w:tc>
          <w:tcPr>
            <w:tcW w:w="7693" w:type="dxa"/>
          </w:tcPr>
          <w:p w14:paraId="237DF7C5" w14:textId="77777777" w:rsidR="004547F1" w:rsidRPr="005327B9" w:rsidRDefault="004547F1" w:rsidP="00303F39">
            <w:pPr>
              <w:pStyle w:val="TableParagraph"/>
              <w:spacing w:before="40"/>
              <w:ind w:left="328"/>
              <w:rPr>
                <w:sz w:val="28"/>
                <w:szCs w:val="28"/>
              </w:rPr>
            </w:pPr>
            <w:r w:rsidRPr="005327B9">
              <w:rPr>
                <w:sz w:val="28"/>
                <w:szCs w:val="28"/>
              </w:rPr>
              <w:t>Использовать</w:t>
            </w:r>
            <w:r w:rsidRPr="005327B9">
              <w:rPr>
                <w:spacing w:val="-2"/>
                <w:sz w:val="28"/>
                <w:szCs w:val="28"/>
              </w:rPr>
              <w:t xml:space="preserve"> </w:t>
            </w:r>
            <w:r w:rsidRPr="005327B9">
              <w:rPr>
                <w:sz w:val="28"/>
                <w:szCs w:val="28"/>
              </w:rPr>
              <w:t>знания</w:t>
            </w:r>
            <w:r w:rsidRPr="005327B9">
              <w:rPr>
                <w:spacing w:val="-1"/>
                <w:sz w:val="28"/>
                <w:szCs w:val="28"/>
              </w:rPr>
              <w:t xml:space="preserve"> </w:t>
            </w:r>
            <w:r w:rsidRPr="005327B9">
              <w:rPr>
                <w:sz w:val="28"/>
                <w:szCs w:val="28"/>
              </w:rPr>
              <w:t>по</w:t>
            </w:r>
            <w:r w:rsidRPr="005327B9">
              <w:rPr>
                <w:spacing w:val="2"/>
                <w:sz w:val="28"/>
                <w:szCs w:val="28"/>
              </w:rPr>
              <w:t xml:space="preserve"> </w:t>
            </w:r>
            <w:r w:rsidRPr="005327B9">
              <w:rPr>
                <w:sz w:val="28"/>
                <w:szCs w:val="28"/>
              </w:rPr>
              <w:t>фонетике</w:t>
            </w:r>
            <w:r w:rsidRPr="005327B9">
              <w:rPr>
                <w:spacing w:val="-1"/>
                <w:sz w:val="28"/>
                <w:szCs w:val="28"/>
              </w:rPr>
              <w:t xml:space="preserve"> </w:t>
            </w:r>
            <w:r w:rsidRPr="005327B9">
              <w:rPr>
                <w:sz w:val="28"/>
                <w:szCs w:val="28"/>
              </w:rPr>
              <w:t>и графике</w:t>
            </w:r>
            <w:r w:rsidRPr="005327B9">
              <w:rPr>
                <w:spacing w:val="2"/>
                <w:sz w:val="28"/>
                <w:szCs w:val="28"/>
              </w:rPr>
              <w:t xml:space="preserve"> </w:t>
            </w:r>
            <w:r w:rsidRPr="005327B9">
              <w:rPr>
                <w:sz w:val="28"/>
                <w:szCs w:val="28"/>
              </w:rPr>
              <w:t>в</w:t>
            </w:r>
            <w:r w:rsidRPr="005327B9">
              <w:rPr>
                <w:spacing w:val="-3"/>
                <w:sz w:val="28"/>
                <w:szCs w:val="28"/>
              </w:rPr>
              <w:t xml:space="preserve"> </w:t>
            </w:r>
            <w:r w:rsidRPr="005327B9">
              <w:rPr>
                <w:sz w:val="28"/>
                <w:szCs w:val="28"/>
              </w:rPr>
              <w:t>практике</w:t>
            </w:r>
            <w:r w:rsidRPr="005327B9">
              <w:rPr>
                <w:spacing w:val="3"/>
                <w:sz w:val="28"/>
                <w:szCs w:val="28"/>
              </w:rPr>
              <w:t xml:space="preserve"> </w:t>
            </w:r>
            <w:r w:rsidRPr="005327B9">
              <w:rPr>
                <w:spacing w:val="-2"/>
                <w:sz w:val="28"/>
                <w:szCs w:val="28"/>
              </w:rPr>
              <w:t>правописания</w:t>
            </w:r>
            <w:r w:rsidR="00303F39">
              <w:rPr>
                <w:spacing w:val="-2"/>
                <w:sz w:val="28"/>
                <w:szCs w:val="28"/>
              </w:rPr>
              <w:t xml:space="preserve"> с</w:t>
            </w:r>
            <w:r w:rsidRPr="005327B9">
              <w:rPr>
                <w:spacing w:val="-4"/>
                <w:sz w:val="28"/>
                <w:szCs w:val="28"/>
              </w:rPr>
              <w:t>лов</w:t>
            </w:r>
          </w:p>
        </w:tc>
      </w:tr>
      <w:tr w:rsidR="004547F1" w:rsidRPr="005327B9" w14:paraId="03476BDF" w14:textId="77777777" w:rsidTr="00F84207">
        <w:trPr>
          <w:trHeight w:val="3135"/>
        </w:trPr>
        <w:tc>
          <w:tcPr>
            <w:tcW w:w="1873" w:type="dxa"/>
          </w:tcPr>
          <w:p w14:paraId="69727E3C" w14:textId="77777777" w:rsidR="004547F1" w:rsidRPr="005327B9" w:rsidRDefault="004547F1" w:rsidP="006F196C">
            <w:pPr>
              <w:pStyle w:val="TableParagraph"/>
              <w:rPr>
                <w:b/>
                <w:sz w:val="28"/>
                <w:szCs w:val="28"/>
              </w:rPr>
            </w:pPr>
          </w:p>
          <w:p w14:paraId="6861C293" w14:textId="77777777" w:rsidR="004547F1" w:rsidRPr="005327B9" w:rsidRDefault="004547F1" w:rsidP="006F196C">
            <w:pPr>
              <w:pStyle w:val="TableParagraph"/>
              <w:rPr>
                <w:b/>
                <w:sz w:val="28"/>
                <w:szCs w:val="28"/>
              </w:rPr>
            </w:pPr>
          </w:p>
          <w:p w14:paraId="09726822" w14:textId="77777777" w:rsidR="004547F1" w:rsidRPr="005327B9" w:rsidRDefault="004547F1" w:rsidP="006F196C">
            <w:pPr>
              <w:pStyle w:val="TableParagraph"/>
              <w:rPr>
                <w:b/>
                <w:sz w:val="28"/>
                <w:szCs w:val="28"/>
              </w:rPr>
            </w:pPr>
          </w:p>
          <w:p w14:paraId="051194F5" w14:textId="77777777" w:rsidR="004547F1" w:rsidRPr="005327B9" w:rsidRDefault="004547F1" w:rsidP="006F196C">
            <w:pPr>
              <w:pStyle w:val="TableParagraph"/>
              <w:rPr>
                <w:b/>
                <w:sz w:val="28"/>
                <w:szCs w:val="28"/>
              </w:rPr>
            </w:pPr>
          </w:p>
          <w:p w14:paraId="0E8C1BC0" w14:textId="77777777" w:rsidR="004547F1" w:rsidRPr="005327B9" w:rsidRDefault="004547F1" w:rsidP="006F196C">
            <w:pPr>
              <w:pStyle w:val="TableParagraph"/>
              <w:spacing w:before="9"/>
              <w:rPr>
                <w:b/>
                <w:sz w:val="28"/>
                <w:szCs w:val="28"/>
              </w:rPr>
            </w:pPr>
          </w:p>
          <w:p w14:paraId="301156B0" w14:textId="77777777" w:rsidR="004547F1" w:rsidRPr="005327B9" w:rsidRDefault="004547F1" w:rsidP="006F196C">
            <w:pPr>
              <w:pStyle w:val="TableParagraph"/>
              <w:ind w:left="230" w:right="5"/>
              <w:jc w:val="center"/>
              <w:rPr>
                <w:sz w:val="28"/>
                <w:szCs w:val="28"/>
              </w:rPr>
            </w:pPr>
            <w:r w:rsidRPr="005327B9">
              <w:rPr>
                <w:spacing w:val="-5"/>
                <w:sz w:val="28"/>
                <w:szCs w:val="28"/>
              </w:rPr>
              <w:t>6.5</w:t>
            </w:r>
          </w:p>
        </w:tc>
        <w:tc>
          <w:tcPr>
            <w:tcW w:w="7693" w:type="dxa"/>
          </w:tcPr>
          <w:p w14:paraId="243771C9" w14:textId="77777777" w:rsidR="004547F1" w:rsidRPr="005327B9" w:rsidRDefault="004547F1" w:rsidP="006F196C">
            <w:pPr>
              <w:pStyle w:val="TableParagraph"/>
              <w:spacing w:before="35"/>
              <w:ind w:left="328" w:right="91"/>
              <w:jc w:val="both"/>
              <w:rPr>
                <w:i/>
                <w:sz w:val="28"/>
                <w:szCs w:val="28"/>
              </w:rPr>
            </w:pPr>
            <w:r w:rsidRPr="005327B9">
              <w:rPr>
                <w:sz w:val="28"/>
                <w:szCs w:val="28"/>
              </w:rPr>
              <w:t>Применять знания по морфемике в практике правописания неизменяемых</w:t>
            </w:r>
            <w:r w:rsidRPr="005327B9">
              <w:rPr>
                <w:spacing w:val="-1"/>
                <w:sz w:val="28"/>
                <w:szCs w:val="28"/>
              </w:rPr>
              <w:t xml:space="preserve"> </w:t>
            </w:r>
            <w:r w:rsidRPr="005327B9">
              <w:rPr>
                <w:sz w:val="28"/>
                <w:szCs w:val="28"/>
              </w:rPr>
              <w:t>приставок</w:t>
            </w:r>
            <w:r w:rsidRPr="005327B9">
              <w:rPr>
                <w:spacing w:val="-3"/>
                <w:sz w:val="28"/>
                <w:szCs w:val="28"/>
              </w:rPr>
              <w:t xml:space="preserve"> </w:t>
            </w:r>
            <w:r w:rsidRPr="005327B9">
              <w:rPr>
                <w:sz w:val="28"/>
                <w:szCs w:val="28"/>
              </w:rPr>
              <w:t>и приставок</w:t>
            </w:r>
            <w:r w:rsidRPr="005327B9">
              <w:rPr>
                <w:spacing w:val="-3"/>
                <w:sz w:val="28"/>
                <w:szCs w:val="28"/>
              </w:rPr>
              <w:t xml:space="preserve"> </w:t>
            </w:r>
            <w:r w:rsidRPr="005327B9">
              <w:rPr>
                <w:sz w:val="28"/>
                <w:szCs w:val="28"/>
              </w:rPr>
              <w:t xml:space="preserve">на </w:t>
            </w:r>
            <w:r w:rsidRPr="005327B9">
              <w:rPr>
                <w:i/>
                <w:sz w:val="28"/>
                <w:szCs w:val="28"/>
              </w:rPr>
              <w:t>-з(-с)</w:t>
            </w:r>
            <w:r w:rsidRPr="005327B9">
              <w:rPr>
                <w:sz w:val="28"/>
                <w:szCs w:val="28"/>
              </w:rPr>
              <w:t>;</w:t>
            </w:r>
            <w:r w:rsidRPr="005327B9">
              <w:rPr>
                <w:spacing w:val="-5"/>
                <w:sz w:val="28"/>
                <w:szCs w:val="28"/>
              </w:rPr>
              <w:t xml:space="preserve"> </w:t>
            </w:r>
            <w:r w:rsidRPr="005327B9">
              <w:rPr>
                <w:i/>
                <w:sz w:val="28"/>
                <w:szCs w:val="28"/>
              </w:rPr>
              <w:t xml:space="preserve">ы </w:t>
            </w:r>
            <w:r w:rsidRPr="005327B9">
              <w:rPr>
                <w:sz w:val="28"/>
                <w:szCs w:val="28"/>
              </w:rPr>
              <w:t xml:space="preserve">и </w:t>
            </w:r>
            <w:r w:rsidRPr="005327B9">
              <w:rPr>
                <w:i/>
                <w:sz w:val="28"/>
                <w:szCs w:val="28"/>
              </w:rPr>
              <w:t>и</w:t>
            </w:r>
            <w:r w:rsidRPr="005327B9">
              <w:rPr>
                <w:i/>
                <w:spacing w:val="-1"/>
                <w:sz w:val="28"/>
                <w:szCs w:val="28"/>
              </w:rPr>
              <w:t xml:space="preserve"> </w:t>
            </w:r>
            <w:r w:rsidRPr="005327B9">
              <w:rPr>
                <w:sz w:val="28"/>
                <w:szCs w:val="28"/>
              </w:rPr>
              <w:t>после</w:t>
            </w:r>
            <w:r w:rsidRPr="005327B9">
              <w:rPr>
                <w:spacing w:val="-2"/>
                <w:sz w:val="28"/>
                <w:szCs w:val="28"/>
              </w:rPr>
              <w:t xml:space="preserve"> </w:t>
            </w:r>
            <w:r w:rsidRPr="005327B9">
              <w:rPr>
                <w:sz w:val="28"/>
                <w:szCs w:val="28"/>
              </w:rPr>
              <w:t>приставок, корней с безударными проверяемыми, непроверяемыми, чередующимися</w:t>
            </w:r>
            <w:r w:rsidRPr="005327B9">
              <w:rPr>
                <w:spacing w:val="-1"/>
                <w:sz w:val="28"/>
                <w:szCs w:val="28"/>
              </w:rPr>
              <w:t xml:space="preserve"> </w:t>
            </w:r>
            <w:r w:rsidRPr="005327B9">
              <w:rPr>
                <w:sz w:val="28"/>
                <w:szCs w:val="28"/>
              </w:rPr>
              <w:t>гласными</w:t>
            </w:r>
            <w:r w:rsidRPr="005327B9">
              <w:rPr>
                <w:spacing w:val="2"/>
                <w:sz w:val="28"/>
                <w:szCs w:val="28"/>
              </w:rPr>
              <w:t xml:space="preserve"> </w:t>
            </w:r>
            <w:r w:rsidRPr="005327B9">
              <w:rPr>
                <w:i/>
                <w:sz w:val="28"/>
                <w:szCs w:val="28"/>
              </w:rPr>
              <w:t>(-лаг-</w:t>
            </w:r>
            <w:r w:rsidRPr="005327B9">
              <w:rPr>
                <w:i/>
                <w:spacing w:val="1"/>
                <w:sz w:val="28"/>
                <w:szCs w:val="28"/>
              </w:rPr>
              <w:t xml:space="preserve"> </w:t>
            </w:r>
            <w:r w:rsidRPr="005327B9">
              <w:rPr>
                <w:i/>
                <w:sz w:val="28"/>
                <w:szCs w:val="28"/>
              </w:rPr>
              <w:t>и</w:t>
            </w:r>
            <w:r w:rsidRPr="005327B9">
              <w:rPr>
                <w:i/>
                <w:spacing w:val="-6"/>
                <w:sz w:val="28"/>
                <w:szCs w:val="28"/>
              </w:rPr>
              <w:t xml:space="preserve"> </w:t>
            </w:r>
            <w:r w:rsidRPr="005327B9">
              <w:rPr>
                <w:i/>
                <w:sz w:val="28"/>
                <w:szCs w:val="28"/>
              </w:rPr>
              <w:t>-лож-,</w:t>
            </w:r>
            <w:r w:rsidRPr="005327B9">
              <w:rPr>
                <w:i/>
                <w:spacing w:val="2"/>
                <w:sz w:val="28"/>
                <w:szCs w:val="28"/>
              </w:rPr>
              <w:t xml:space="preserve"> </w:t>
            </w:r>
            <w:r w:rsidRPr="005327B9">
              <w:rPr>
                <w:i/>
                <w:sz w:val="28"/>
                <w:szCs w:val="28"/>
              </w:rPr>
              <w:t>-раст-,</w:t>
            </w:r>
            <w:r w:rsidRPr="005327B9">
              <w:rPr>
                <w:i/>
                <w:spacing w:val="1"/>
                <w:sz w:val="28"/>
                <w:szCs w:val="28"/>
              </w:rPr>
              <w:t xml:space="preserve"> </w:t>
            </w:r>
            <w:r w:rsidRPr="005327B9">
              <w:rPr>
                <w:i/>
                <w:sz w:val="28"/>
                <w:szCs w:val="28"/>
              </w:rPr>
              <w:t>-ращ-</w:t>
            </w:r>
            <w:r w:rsidRPr="005327B9">
              <w:rPr>
                <w:i/>
                <w:spacing w:val="1"/>
                <w:sz w:val="28"/>
                <w:szCs w:val="28"/>
              </w:rPr>
              <w:t xml:space="preserve"> </w:t>
            </w:r>
            <w:r w:rsidRPr="005327B9">
              <w:rPr>
                <w:i/>
                <w:sz w:val="28"/>
                <w:szCs w:val="28"/>
              </w:rPr>
              <w:t>и</w:t>
            </w:r>
            <w:r w:rsidRPr="005327B9">
              <w:rPr>
                <w:i/>
                <w:spacing w:val="-6"/>
                <w:sz w:val="28"/>
                <w:szCs w:val="28"/>
              </w:rPr>
              <w:t xml:space="preserve"> </w:t>
            </w:r>
            <w:r w:rsidRPr="005327B9">
              <w:rPr>
                <w:i/>
                <w:sz w:val="28"/>
                <w:szCs w:val="28"/>
              </w:rPr>
              <w:t>-рос-,</w:t>
            </w:r>
            <w:r w:rsidRPr="005327B9">
              <w:rPr>
                <w:i/>
                <w:spacing w:val="-3"/>
                <w:sz w:val="28"/>
                <w:szCs w:val="28"/>
              </w:rPr>
              <w:t xml:space="preserve"> </w:t>
            </w:r>
            <w:r w:rsidRPr="005327B9">
              <w:rPr>
                <w:i/>
                <w:sz w:val="28"/>
                <w:szCs w:val="28"/>
              </w:rPr>
              <w:t>-гар-</w:t>
            </w:r>
            <w:r w:rsidRPr="005327B9">
              <w:rPr>
                <w:i/>
                <w:spacing w:val="-3"/>
                <w:sz w:val="28"/>
                <w:szCs w:val="28"/>
              </w:rPr>
              <w:t xml:space="preserve"> </w:t>
            </w:r>
            <w:r w:rsidRPr="005327B9">
              <w:rPr>
                <w:i/>
                <w:spacing w:val="-10"/>
                <w:sz w:val="28"/>
                <w:szCs w:val="28"/>
              </w:rPr>
              <w:t>и</w:t>
            </w:r>
          </w:p>
          <w:p w14:paraId="7E14E94F" w14:textId="77777777" w:rsidR="004547F1" w:rsidRPr="005327B9" w:rsidRDefault="004547F1" w:rsidP="00303F39">
            <w:pPr>
              <w:pStyle w:val="TableParagraph"/>
              <w:ind w:left="328" w:right="96"/>
              <w:jc w:val="both"/>
              <w:rPr>
                <w:i/>
                <w:sz w:val="28"/>
                <w:szCs w:val="28"/>
              </w:rPr>
            </w:pPr>
            <w:r w:rsidRPr="005327B9">
              <w:rPr>
                <w:i/>
                <w:sz w:val="28"/>
                <w:szCs w:val="28"/>
              </w:rPr>
              <w:t>-гор-, -зар- и -зор-, -клан- и -клон-, -скак- и -скоч</w:t>
            </w:r>
            <w:r w:rsidRPr="005327B9">
              <w:rPr>
                <w:sz w:val="28"/>
                <w:szCs w:val="28"/>
              </w:rPr>
              <w:t xml:space="preserve">-, корней с чередованием </w:t>
            </w:r>
            <w:r w:rsidRPr="005327B9">
              <w:rPr>
                <w:i/>
                <w:sz w:val="28"/>
                <w:szCs w:val="28"/>
              </w:rPr>
              <w:t>е (и)</w:t>
            </w:r>
            <w:r w:rsidRPr="005327B9">
              <w:rPr>
                <w:sz w:val="28"/>
                <w:szCs w:val="28"/>
              </w:rPr>
              <w:t>, корней с проверяемыми, непроверяемыми, непроизносимыми</w:t>
            </w:r>
            <w:r w:rsidRPr="005327B9">
              <w:rPr>
                <w:spacing w:val="59"/>
                <w:sz w:val="28"/>
                <w:szCs w:val="28"/>
              </w:rPr>
              <w:t xml:space="preserve"> </w:t>
            </w:r>
            <w:r w:rsidRPr="005327B9">
              <w:rPr>
                <w:sz w:val="28"/>
                <w:szCs w:val="28"/>
              </w:rPr>
              <w:t>согласными</w:t>
            </w:r>
            <w:r w:rsidRPr="005327B9">
              <w:rPr>
                <w:spacing w:val="52"/>
                <w:sz w:val="28"/>
                <w:szCs w:val="28"/>
              </w:rPr>
              <w:t xml:space="preserve"> </w:t>
            </w:r>
            <w:r w:rsidRPr="005327B9">
              <w:rPr>
                <w:sz w:val="28"/>
                <w:szCs w:val="28"/>
              </w:rPr>
              <w:t>(в</w:t>
            </w:r>
            <w:r w:rsidRPr="005327B9">
              <w:rPr>
                <w:spacing w:val="58"/>
                <w:sz w:val="28"/>
                <w:szCs w:val="28"/>
              </w:rPr>
              <w:t xml:space="preserve"> </w:t>
            </w:r>
            <w:r w:rsidRPr="005327B9">
              <w:rPr>
                <w:sz w:val="28"/>
                <w:szCs w:val="28"/>
              </w:rPr>
              <w:t>рамках</w:t>
            </w:r>
            <w:r w:rsidRPr="005327B9">
              <w:rPr>
                <w:spacing w:val="55"/>
                <w:sz w:val="28"/>
                <w:szCs w:val="28"/>
              </w:rPr>
              <w:t xml:space="preserve"> </w:t>
            </w:r>
            <w:r w:rsidRPr="005327B9">
              <w:rPr>
                <w:sz w:val="28"/>
                <w:szCs w:val="28"/>
              </w:rPr>
              <w:t>изученного),</w:t>
            </w:r>
            <w:r w:rsidRPr="005327B9">
              <w:rPr>
                <w:spacing w:val="71"/>
                <w:sz w:val="28"/>
                <w:szCs w:val="28"/>
              </w:rPr>
              <w:t xml:space="preserve"> </w:t>
            </w:r>
            <w:r w:rsidRPr="005327B9">
              <w:rPr>
                <w:i/>
                <w:sz w:val="28"/>
                <w:szCs w:val="28"/>
              </w:rPr>
              <w:t>ё</w:t>
            </w:r>
            <w:r w:rsidRPr="005327B9">
              <w:rPr>
                <w:i/>
                <w:spacing w:val="56"/>
                <w:sz w:val="28"/>
                <w:szCs w:val="28"/>
              </w:rPr>
              <w:t xml:space="preserve"> </w:t>
            </w:r>
            <w:r w:rsidRPr="005327B9">
              <w:rPr>
                <w:sz w:val="28"/>
                <w:szCs w:val="28"/>
              </w:rPr>
              <w:t>и</w:t>
            </w:r>
            <w:r w:rsidRPr="005327B9">
              <w:rPr>
                <w:spacing w:val="57"/>
                <w:sz w:val="28"/>
                <w:szCs w:val="28"/>
              </w:rPr>
              <w:t xml:space="preserve"> </w:t>
            </w:r>
            <w:r w:rsidRPr="005327B9">
              <w:rPr>
                <w:i/>
                <w:sz w:val="28"/>
                <w:szCs w:val="28"/>
              </w:rPr>
              <w:t>о</w:t>
            </w:r>
            <w:r w:rsidRPr="005327B9">
              <w:rPr>
                <w:i/>
                <w:spacing w:val="57"/>
                <w:sz w:val="28"/>
                <w:szCs w:val="28"/>
              </w:rPr>
              <w:t xml:space="preserve"> </w:t>
            </w:r>
            <w:r w:rsidRPr="005327B9">
              <w:rPr>
                <w:spacing w:val="-2"/>
                <w:sz w:val="28"/>
                <w:szCs w:val="28"/>
              </w:rPr>
              <w:t>после</w:t>
            </w:r>
            <w:r w:rsidR="00303F39">
              <w:rPr>
                <w:spacing w:val="-2"/>
                <w:sz w:val="28"/>
                <w:szCs w:val="28"/>
              </w:rPr>
              <w:t xml:space="preserve"> </w:t>
            </w:r>
            <w:r w:rsidRPr="005327B9">
              <w:rPr>
                <w:sz w:val="28"/>
                <w:szCs w:val="28"/>
              </w:rPr>
              <w:t>шипящих</w:t>
            </w:r>
            <w:r w:rsidRPr="005327B9">
              <w:rPr>
                <w:spacing w:val="-5"/>
                <w:sz w:val="28"/>
                <w:szCs w:val="28"/>
              </w:rPr>
              <w:t xml:space="preserve"> </w:t>
            </w:r>
            <w:r w:rsidRPr="005327B9">
              <w:rPr>
                <w:sz w:val="28"/>
                <w:szCs w:val="28"/>
              </w:rPr>
              <w:t>в</w:t>
            </w:r>
            <w:r w:rsidRPr="005327B9">
              <w:rPr>
                <w:spacing w:val="1"/>
                <w:sz w:val="28"/>
                <w:szCs w:val="28"/>
              </w:rPr>
              <w:t xml:space="preserve"> </w:t>
            </w:r>
            <w:r w:rsidRPr="005327B9">
              <w:rPr>
                <w:sz w:val="28"/>
                <w:szCs w:val="28"/>
              </w:rPr>
              <w:t>корне слова,</w:t>
            </w:r>
            <w:r w:rsidRPr="005327B9">
              <w:rPr>
                <w:spacing w:val="1"/>
                <w:sz w:val="28"/>
                <w:szCs w:val="28"/>
              </w:rPr>
              <w:t xml:space="preserve"> </w:t>
            </w:r>
            <w:r w:rsidRPr="005327B9">
              <w:rPr>
                <w:i/>
                <w:sz w:val="28"/>
                <w:szCs w:val="28"/>
              </w:rPr>
              <w:t>ы</w:t>
            </w:r>
            <w:r w:rsidRPr="005327B9">
              <w:rPr>
                <w:i/>
                <w:spacing w:val="1"/>
                <w:sz w:val="28"/>
                <w:szCs w:val="28"/>
              </w:rPr>
              <w:t xml:space="preserve"> </w:t>
            </w:r>
            <w:r w:rsidRPr="005327B9">
              <w:rPr>
                <w:sz w:val="28"/>
                <w:szCs w:val="28"/>
              </w:rPr>
              <w:t>и</w:t>
            </w:r>
            <w:r w:rsidRPr="005327B9">
              <w:rPr>
                <w:spacing w:val="-3"/>
                <w:sz w:val="28"/>
                <w:szCs w:val="28"/>
              </w:rPr>
              <w:t xml:space="preserve"> </w:t>
            </w:r>
            <w:r w:rsidRPr="005327B9">
              <w:rPr>
                <w:i/>
                <w:sz w:val="28"/>
                <w:szCs w:val="28"/>
              </w:rPr>
              <w:t>и</w:t>
            </w:r>
            <w:r w:rsidRPr="005327B9">
              <w:rPr>
                <w:i/>
                <w:spacing w:val="-4"/>
                <w:sz w:val="28"/>
                <w:szCs w:val="28"/>
              </w:rPr>
              <w:t xml:space="preserve"> </w:t>
            </w:r>
            <w:r w:rsidRPr="005327B9">
              <w:rPr>
                <w:sz w:val="28"/>
                <w:szCs w:val="28"/>
              </w:rPr>
              <w:t xml:space="preserve">после </w:t>
            </w:r>
            <w:r w:rsidRPr="005327B9">
              <w:rPr>
                <w:i/>
                <w:spacing w:val="-10"/>
                <w:sz w:val="28"/>
                <w:szCs w:val="28"/>
              </w:rPr>
              <w:t>ц</w:t>
            </w:r>
          </w:p>
        </w:tc>
      </w:tr>
      <w:tr w:rsidR="004547F1" w:rsidRPr="005327B9" w14:paraId="55FEB9A7" w14:textId="77777777" w:rsidTr="00F84207">
        <w:trPr>
          <w:trHeight w:val="2366"/>
        </w:trPr>
        <w:tc>
          <w:tcPr>
            <w:tcW w:w="1873" w:type="dxa"/>
          </w:tcPr>
          <w:p w14:paraId="6601FA57" w14:textId="77777777" w:rsidR="004547F1" w:rsidRPr="005327B9" w:rsidRDefault="004547F1" w:rsidP="006F196C">
            <w:pPr>
              <w:pStyle w:val="TableParagraph"/>
              <w:rPr>
                <w:b/>
                <w:sz w:val="28"/>
                <w:szCs w:val="28"/>
              </w:rPr>
            </w:pPr>
          </w:p>
          <w:p w14:paraId="74EDBB83" w14:textId="77777777" w:rsidR="004547F1" w:rsidRPr="005327B9" w:rsidRDefault="004547F1" w:rsidP="006F196C">
            <w:pPr>
              <w:pStyle w:val="TableParagraph"/>
              <w:rPr>
                <w:b/>
                <w:sz w:val="28"/>
                <w:szCs w:val="28"/>
              </w:rPr>
            </w:pPr>
          </w:p>
          <w:p w14:paraId="5F3F949D" w14:textId="77777777" w:rsidR="004547F1" w:rsidRPr="005327B9" w:rsidRDefault="004547F1" w:rsidP="006F196C">
            <w:pPr>
              <w:pStyle w:val="TableParagraph"/>
              <w:spacing w:before="176"/>
              <w:rPr>
                <w:b/>
                <w:sz w:val="28"/>
                <w:szCs w:val="28"/>
              </w:rPr>
            </w:pPr>
          </w:p>
          <w:p w14:paraId="253526F9" w14:textId="77777777" w:rsidR="004547F1" w:rsidRPr="005327B9" w:rsidRDefault="004547F1" w:rsidP="006F196C">
            <w:pPr>
              <w:pStyle w:val="TableParagraph"/>
              <w:ind w:left="230" w:right="5"/>
              <w:jc w:val="center"/>
              <w:rPr>
                <w:sz w:val="28"/>
                <w:szCs w:val="28"/>
              </w:rPr>
            </w:pPr>
            <w:r w:rsidRPr="005327B9">
              <w:rPr>
                <w:spacing w:val="-5"/>
                <w:sz w:val="28"/>
                <w:szCs w:val="28"/>
              </w:rPr>
              <w:t>6.6</w:t>
            </w:r>
          </w:p>
        </w:tc>
        <w:tc>
          <w:tcPr>
            <w:tcW w:w="7693" w:type="dxa"/>
          </w:tcPr>
          <w:p w14:paraId="0324F36E" w14:textId="77777777" w:rsidR="004547F1" w:rsidRPr="005327B9" w:rsidRDefault="004547F1" w:rsidP="006F196C">
            <w:pPr>
              <w:pStyle w:val="TableParagraph"/>
              <w:spacing w:before="40"/>
              <w:ind w:left="328" w:right="93"/>
              <w:jc w:val="both"/>
              <w:rPr>
                <w:sz w:val="28"/>
                <w:szCs w:val="28"/>
              </w:rPr>
            </w:pPr>
            <w:r w:rsidRPr="005327B9">
              <w:rPr>
                <w:sz w:val="28"/>
                <w:szCs w:val="28"/>
              </w:rPr>
              <w:t xml:space="preserve">Соблюдать нормы правописания имён существительных: безударных окончаний, </w:t>
            </w:r>
            <w:r w:rsidRPr="005327B9">
              <w:rPr>
                <w:i/>
                <w:sz w:val="28"/>
                <w:szCs w:val="28"/>
              </w:rPr>
              <w:t xml:space="preserve">о </w:t>
            </w:r>
            <w:r w:rsidRPr="005327B9">
              <w:rPr>
                <w:sz w:val="28"/>
                <w:szCs w:val="28"/>
              </w:rPr>
              <w:t xml:space="preserve">и </w:t>
            </w:r>
            <w:r w:rsidRPr="005327B9">
              <w:rPr>
                <w:i/>
                <w:sz w:val="28"/>
                <w:szCs w:val="28"/>
              </w:rPr>
              <w:t xml:space="preserve">е (ё) </w:t>
            </w:r>
            <w:r w:rsidRPr="005327B9">
              <w:rPr>
                <w:sz w:val="28"/>
                <w:szCs w:val="28"/>
              </w:rPr>
              <w:t xml:space="preserve">после шипящих и </w:t>
            </w:r>
            <w:r w:rsidRPr="005327B9">
              <w:rPr>
                <w:i/>
                <w:sz w:val="28"/>
                <w:szCs w:val="28"/>
              </w:rPr>
              <w:t xml:space="preserve">ц </w:t>
            </w:r>
            <w:r w:rsidRPr="005327B9">
              <w:rPr>
                <w:sz w:val="28"/>
                <w:szCs w:val="28"/>
              </w:rPr>
              <w:t xml:space="preserve">в суффиксах и окончаниях, суффиксов </w:t>
            </w:r>
            <w:r w:rsidRPr="005327B9">
              <w:rPr>
                <w:i/>
                <w:sz w:val="28"/>
                <w:szCs w:val="28"/>
              </w:rPr>
              <w:t xml:space="preserve">-чик- </w:t>
            </w:r>
            <w:r w:rsidRPr="005327B9">
              <w:rPr>
                <w:sz w:val="28"/>
                <w:szCs w:val="28"/>
              </w:rPr>
              <w:t xml:space="preserve">и </w:t>
            </w:r>
            <w:r w:rsidRPr="005327B9">
              <w:rPr>
                <w:i/>
                <w:sz w:val="28"/>
                <w:szCs w:val="28"/>
              </w:rPr>
              <w:t xml:space="preserve">-щик-, -ек- </w:t>
            </w:r>
            <w:r w:rsidRPr="005327B9">
              <w:rPr>
                <w:sz w:val="28"/>
                <w:szCs w:val="28"/>
              </w:rPr>
              <w:t xml:space="preserve">и </w:t>
            </w:r>
            <w:r w:rsidRPr="005327B9">
              <w:rPr>
                <w:i/>
                <w:sz w:val="28"/>
                <w:szCs w:val="28"/>
              </w:rPr>
              <w:t>-ик- (-чик-)</w:t>
            </w:r>
            <w:r w:rsidRPr="005327B9">
              <w:rPr>
                <w:sz w:val="28"/>
                <w:szCs w:val="28"/>
              </w:rPr>
              <w:t xml:space="preserve">, употребления (неупотребления) </w:t>
            </w:r>
            <w:r w:rsidRPr="005327B9">
              <w:rPr>
                <w:i/>
                <w:sz w:val="28"/>
                <w:szCs w:val="28"/>
              </w:rPr>
              <w:t xml:space="preserve">ь </w:t>
            </w:r>
            <w:r w:rsidRPr="005327B9">
              <w:rPr>
                <w:sz w:val="28"/>
                <w:szCs w:val="28"/>
              </w:rPr>
              <w:t>на конце имён существительных после шипящих; слитное</w:t>
            </w:r>
            <w:r w:rsidRPr="005327B9">
              <w:rPr>
                <w:spacing w:val="52"/>
                <w:sz w:val="28"/>
                <w:szCs w:val="28"/>
              </w:rPr>
              <w:t xml:space="preserve"> </w:t>
            </w:r>
            <w:r w:rsidRPr="005327B9">
              <w:rPr>
                <w:sz w:val="28"/>
                <w:szCs w:val="28"/>
              </w:rPr>
              <w:t>и</w:t>
            </w:r>
            <w:r w:rsidRPr="005327B9">
              <w:rPr>
                <w:spacing w:val="57"/>
                <w:sz w:val="28"/>
                <w:szCs w:val="28"/>
              </w:rPr>
              <w:t xml:space="preserve"> </w:t>
            </w:r>
            <w:r w:rsidRPr="005327B9">
              <w:rPr>
                <w:sz w:val="28"/>
                <w:szCs w:val="28"/>
              </w:rPr>
              <w:t>раздельное</w:t>
            </w:r>
            <w:r w:rsidRPr="005327B9">
              <w:rPr>
                <w:spacing w:val="55"/>
                <w:sz w:val="28"/>
                <w:szCs w:val="28"/>
              </w:rPr>
              <w:t xml:space="preserve"> </w:t>
            </w:r>
            <w:r w:rsidRPr="005327B9">
              <w:rPr>
                <w:sz w:val="28"/>
                <w:szCs w:val="28"/>
              </w:rPr>
              <w:t>написание</w:t>
            </w:r>
            <w:r w:rsidRPr="005327B9">
              <w:rPr>
                <w:spacing w:val="60"/>
                <w:sz w:val="28"/>
                <w:szCs w:val="28"/>
              </w:rPr>
              <w:t xml:space="preserve"> </w:t>
            </w:r>
            <w:r w:rsidRPr="005327B9">
              <w:rPr>
                <w:i/>
                <w:sz w:val="28"/>
                <w:szCs w:val="28"/>
              </w:rPr>
              <w:t>не</w:t>
            </w:r>
            <w:r w:rsidRPr="005327B9">
              <w:rPr>
                <w:i/>
                <w:spacing w:val="56"/>
                <w:sz w:val="28"/>
                <w:szCs w:val="28"/>
              </w:rPr>
              <w:t xml:space="preserve"> </w:t>
            </w:r>
            <w:r w:rsidRPr="005327B9">
              <w:rPr>
                <w:sz w:val="28"/>
                <w:szCs w:val="28"/>
              </w:rPr>
              <w:t>с</w:t>
            </w:r>
            <w:r w:rsidRPr="005327B9">
              <w:rPr>
                <w:spacing w:val="55"/>
                <w:sz w:val="28"/>
                <w:szCs w:val="28"/>
              </w:rPr>
              <w:t xml:space="preserve"> </w:t>
            </w:r>
            <w:r w:rsidRPr="005327B9">
              <w:rPr>
                <w:sz w:val="28"/>
                <w:szCs w:val="28"/>
              </w:rPr>
              <w:t>именами</w:t>
            </w:r>
            <w:r w:rsidRPr="005327B9">
              <w:rPr>
                <w:spacing w:val="57"/>
                <w:sz w:val="28"/>
                <w:szCs w:val="28"/>
              </w:rPr>
              <w:t xml:space="preserve"> </w:t>
            </w:r>
            <w:r w:rsidRPr="005327B9">
              <w:rPr>
                <w:spacing w:val="-2"/>
                <w:sz w:val="28"/>
                <w:szCs w:val="28"/>
              </w:rPr>
              <w:t>существительными;</w:t>
            </w:r>
          </w:p>
          <w:p w14:paraId="3B9B75B0" w14:textId="77777777" w:rsidR="004547F1" w:rsidRPr="005327B9" w:rsidRDefault="004547F1" w:rsidP="006F196C">
            <w:pPr>
              <w:pStyle w:val="TableParagraph"/>
              <w:ind w:left="328"/>
              <w:jc w:val="both"/>
              <w:rPr>
                <w:sz w:val="28"/>
                <w:szCs w:val="28"/>
              </w:rPr>
            </w:pPr>
            <w:r w:rsidRPr="005327B9">
              <w:rPr>
                <w:sz w:val="28"/>
                <w:szCs w:val="28"/>
              </w:rPr>
              <w:t>правописание</w:t>
            </w:r>
            <w:r w:rsidRPr="005327B9">
              <w:rPr>
                <w:spacing w:val="-4"/>
                <w:sz w:val="28"/>
                <w:szCs w:val="28"/>
              </w:rPr>
              <w:t xml:space="preserve"> </w:t>
            </w:r>
            <w:r w:rsidRPr="005327B9">
              <w:rPr>
                <w:sz w:val="28"/>
                <w:szCs w:val="28"/>
              </w:rPr>
              <w:t>собственных</w:t>
            </w:r>
            <w:r w:rsidRPr="005327B9">
              <w:rPr>
                <w:spacing w:val="-7"/>
                <w:sz w:val="28"/>
                <w:szCs w:val="28"/>
              </w:rPr>
              <w:t xml:space="preserve"> </w:t>
            </w:r>
            <w:r w:rsidRPr="005327B9">
              <w:rPr>
                <w:sz w:val="28"/>
                <w:szCs w:val="28"/>
              </w:rPr>
              <w:t>имён</w:t>
            </w:r>
            <w:r w:rsidRPr="005327B9">
              <w:rPr>
                <w:spacing w:val="-5"/>
                <w:sz w:val="28"/>
                <w:szCs w:val="28"/>
              </w:rPr>
              <w:t xml:space="preserve"> </w:t>
            </w:r>
            <w:r w:rsidRPr="005327B9">
              <w:rPr>
                <w:spacing w:val="-2"/>
                <w:sz w:val="28"/>
                <w:szCs w:val="28"/>
              </w:rPr>
              <w:t>существительных</w:t>
            </w:r>
          </w:p>
        </w:tc>
      </w:tr>
      <w:tr w:rsidR="004547F1" w:rsidRPr="005327B9" w14:paraId="3A7F5DEC" w14:textId="77777777" w:rsidTr="00F84207">
        <w:trPr>
          <w:trHeight w:val="1584"/>
        </w:trPr>
        <w:tc>
          <w:tcPr>
            <w:tcW w:w="1873" w:type="dxa"/>
          </w:tcPr>
          <w:p w14:paraId="28252EE9" w14:textId="77777777" w:rsidR="004547F1" w:rsidRPr="005327B9" w:rsidRDefault="004547F1" w:rsidP="006F196C">
            <w:pPr>
              <w:pStyle w:val="TableParagraph"/>
              <w:rPr>
                <w:b/>
                <w:sz w:val="28"/>
                <w:szCs w:val="28"/>
              </w:rPr>
            </w:pPr>
          </w:p>
          <w:p w14:paraId="3585620F" w14:textId="77777777" w:rsidR="004547F1" w:rsidRPr="005327B9" w:rsidRDefault="004547F1" w:rsidP="006F196C">
            <w:pPr>
              <w:pStyle w:val="TableParagraph"/>
              <w:spacing w:before="63"/>
              <w:rPr>
                <w:b/>
                <w:sz w:val="28"/>
                <w:szCs w:val="28"/>
              </w:rPr>
            </w:pPr>
          </w:p>
          <w:p w14:paraId="590FA2E1"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6.7</w:t>
            </w:r>
          </w:p>
        </w:tc>
        <w:tc>
          <w:tcPr>
            <w:tcW w:w="7693" w:type="dxa"/>
          </w:tcPr>
          <w:p w14:paraId="47E86BE0" w14:textId="77777777" w:rsidR="004547F1" w:rsidRPr="005327B9" w:rsidRDefault="004547F1" w:rsidP="00303F39">
            <w:pPr>
              <w:pStyle w:val="TableParagraph"/>
              <w:spacing w:before="35"/>
              <w:ind w:left="328" w:right="97"/>
              <w:jc w:val="both"/>
              <w:rPr>
                <w:sz w:val="28"/>
                <w:szCs w:val="28"/>
              </w:rPr>
            </w:pPr>
            <w:r w:rsidRPr="005327B9">
              <w:rPr>
                <w:sz w:val="28"/>
                <w:szCs w:val="28"/>
              </w:rPr>
              <w:t xml:space="preserve">Соблюдать нормы правописания имён прилагательных: безударных окончаний, </w:t>
            </w:r>
            <w:r w:rsidRPr="005327B9">
              <w:rPr>
                <w:i/>
                <w:sz w:val="28"/>
                <w:szCs w:val="28"/>
              </w:rPr>
              <w:t xml:space="preserve">о </w:t>
            </w:r>
            <w:r w:rsidRPr="005327B9">
              <w:rPr>
                <w:sz w:val="28"/>
                <w:szCs w:val="28"/>
              </w:rPr>
              <w:t xml:space="preserve">и </w:t>
            </w:r>
            <w:r w:rsidRPr="005327B9">
              <w:rPr>
                <w:i/>
                <w:sz w:val="28"/>
                <w:szCs w:val="28"/>
              </w:rPr>
              <w:t xml:space="preserve">е </w:t>
            </w:r>
            <w:r w:rsidRPr="005327B9">
              <w:rPr>
                <w:sz w:val="28"/>
                <w:szCs w:val="28"/>
              </w:rPr>
              <w:t xml:space="preserve">после шипящих и </w:t>
            </w:r>
            <w:r w:rsidRPr="005327B9">
              <w:rPr>
                <w:i/>
                <w:sz w:val="28"/>
                <w:szCs w:val="28"/>
              </w:rPr>
              <w:t xml:space="preserve">ц </w:t>
            </w:r>
            <w:r w:rsidRPr="005327B9">
              <w:rPr>
                <w:sz w:val="28"/>
                <w:szCs w:val="28"/>
              </w:rPr>
              <w:t>в суффиксах и окончаниях; кратких</w:t>
            </w:r>
            <w:r w:rsidRPr="005327B9">
              <w:rPr>
                <w:spacing w:val="36"/>
                <w:sz w:val="28"/>
                <w:szCs w:val="28"/>
              </w:rPr>
              <w:t xml:space="preserve"> </w:t>
            </w:r>
            <w:r w:rsidRPr="005327B9">
              <w:rPr>
                <w:sz w:val="28"/>
                <w:szCs w:val="28"/>
              </w:rPr>
              <w:t>форм</w:t>
            </w:r>
            <w:r w:rsidRPr="005327B9">
              <w:rPr>
                <w:spacing w:val="44"/>
                <w:sz w:val="28"/>
                <w:szCs w:val="28"/>
              </w:rPr>
              <w:t xml:space="preserve"> </w:t>
            </w:r>
            <w:r w:rsidRPr="005327B9">
              <w:rPr>
                <w:sz w:val="28"/>
                <w:szCs w:val="28"/>
              </w:rPr>
              <w:t>имён</w:t>
            </w:r>
            <w:r w:rsidRPr="005327B9">
              <w:rPr>
                <w:spacing w:val="40"/>
                <w:sz w:val="28"/>
                <w:szCs w:val="28"/>
              </w:rPr>
              <w:t xml:space="preserve"> </w:t>
            </w:r>
            <w:r w:rsidRPr="005327B9">
              <w:rPr>
                <w:sz w:val="28"/>
                <w:szCs w:val="28"/>
              </w:rPr>
              <w:t>прилагательных</w:t>
            </w:r>
            <w:r w:rsidRPr="005327B9">
              <w:rPr>
                <w:spacing w:val="38"/>
                <w:sz w:val="28"/>
                <w:szCs w:val="28"/>
              </w:rPr>
              <w:t xml:space="preserve"> </w:t>
            </w:r>
            <w:r w:rsidRPr="005327B9">
              <w:rPr>
                <w:sz w:val="28"/>
                <w:szCs w:val="28"/>
              </w:rPr>
              <w:t>с</w:t>
            </w:r>
            <w:r w:rsidRPr="005327B9">
              <w:rPr>
                <w:spacing w:val="37"/>
                <w:sz w:val="28"/>
                <w:szCs w:val="28"/>
              </w:rPr>
              <w:t xml:space="preserve"> </w:t>
            </w:r>
            <w:r w:rsidRPr="005327B9">
              <w:rPr>
                <w:sz w:val="28"/>
                <w:szCs w:val="28"/>
              </w:rPr>
              <w:t>основой</w:t>
            </w:r>
            <w:r w:rsidRPr="005327B9">
              <w:rPr>
                <w:spacing w:val="45"/>
                <w:sz w:val="28"/>
                <w:szCs w:val="28"/>
              </w:rPr>
              <w:t xml:space="preserve"> </w:t>
            </w:r>
            <w:r w:rsidRPr="005327B9">
              <w:rPr>
                <w:sz w:val="28"/>
                <w:szCs w:val="28"/>
              </w:rPr>
              <w:t>на</w:t>
            </w:r>
            <w:r w:rsidRPr="005327B9">
              <w:rPr>
                <w:spacing w:val="37"/>
                <w:sz w:val="28"/>
                <w:szCs w:val="28"/>
              </w:rPr>
              <w:t xml:space="preserve"> </w:t>
            </w:r>
            <w:r w:rsidRPr="005327B9">
              <w:rPr>
                <w:sz w:val="28"/>
                <w:szCs w:val="28"/>
              </w:rPr>
              <w:t>шипящие;</w:t>
            </w:r>
            <w:r w:rsidRPr="005327B9">
              <w:rPr>
                <w:spacing w:val="40"/>
                <w:sz w:val="28"/>
                <w:szCs w:val="28"/>
              </w:rPr>
              <w:t xml:space="preserve"> </w:t>
            </w:r>
            <w:r w:rsidRPr="005327B9">
              <w:rPr>
                <w:spacing w:val="-2"/>
                <w:sz w:val="28"/>
                <w:szCs w:val="28"/>
              </w:rPr>
              <w:t>нормы</w:t>
            </w:r>
            <w:r w:rsidR="00303F39">
              <w:rPr>
                <w:spacing w:val="-2"/>
                <w:sz w:val="28"/>
                <w:szCs w:val="28"/>
              </w:rPr>
              <w:t xml:space="preserve"> </w:t>
            </w:r>
            <w:r w:rsidRPr="005327B9">
              <w:rPr>
                <w:sz w:val="28"/>
                <w:szCs w:val="28"/>
              </w:rPr>
              <w:t>слитного</w:t>
            </w:r>
            <w:r w:rsidRPr="005327B9">
              <w:rPr>
                <w:spacing w:val="-5"/>
                <w:sz w:val="28"/>
                <w:szCs w:val="28"/>
              </w:rPr>
              <w:t xml:space="preserve"> </w:t>
            </w:r>
            <w:r w:rsidRPr="005327B9">
              <w:rPr>
                <w:sz w:val="28"/>
                <w:szCs w:val="28"/>
              </w:rPr>
              <w:t>и</w:t>
            </w:r>
            <w:r w:rsidRPr="005327B9">
              <w:rPr>
                <w:spacing w:val="-2"/>
                <w:sz w:val="28"/>
                <w:szCs w:val="28"/>
              </w:rPr>
              <w:t xml:space="preserve"> </w:t>
            </w:r>
            <w:r w:rsidRPr="005327B9">
              <w:rPr>
                <w:sz w:val="28"/>
                <w:szCs w:val="28"/>
              </w:rPr>
              <w:t>раздельного</w:t>
            </w:r>
            <w:r w:rsidRPr="005327B9">
              <w:rPr>
                <w:spacing w:val="1"/>
                <w:sz w:val="28"/>
                <w:szCs w:val="28"/>
              </w:rPr>
              <w:t xml:space="preserve"> </w:t>
            </w:r>
            <w:r w:rsidRPr="005327B9">
              <w:rPr>
                <w:sz w:val="28"/>
                <w:szCs w:val="28"/>
              </w:rPr>
              <w:t>написания</w:t>
            </w:r>
            <w:r w:rsidRPr="005327B9">
              <w:rPr>
                <w:spacing w:val="-4"/>
                <w:sz w:val="28"/>
                <w:szCs w:val="28"/>
              </w:rPr>
              <w:t xml:space="preserve"> </w:t>
            </w:r>
            <w:r w:rsidRPr="005327B9">
              <w:rPr>
                <w:i/>
                <w:sz w:val="28"/>
                <w:szCs w:val="28"/>
              </w:rPr>
              <w:t>не</w:t>
            </w:r>
            <w:r w:rsidRPr="005327B9">
              <w:rPr>
                <w:i/>
                <w:spacing w:val="-3"/>
                <w:sz w:val="28"/>
                <w:szCs w:val="28"/>
              </w:rPr>
              <w:t xml:space="preserve"> </w:t>
            </w:r>
            <w:r w:rsidRPr="005327B9">
              <w:rPr>
                <w:sz w:val="28"/>
                <w:szCs w:val="28"/>
              </w:rPr>
              <w:t>с</w:t>
            </w:r>
            <w:r w:rsidRPr="005327B9">
              <w:rPr>
                <w:spacing w:val="-4"/>
                <w:sz w:val="28"/>
                <w:szCs w:val="28"/>
              </w:rPr>
              <w:t xml:space="preserve"> </w:t>
            </w:r>
            <w:r w:rsidRPr="005327B9">
              <w:rPr>
                <w:sz w:val="28"/>
                <w:szCs w:val="28"/>
              </w:rPr>
              <w:t>именами</w:t>
            </w:r>
            <w:r w:rsidRPr="005327B9">
              <w:rPr>
                <w:spacing w:val="-1"/>
                <w:sz w:val="28"/>
                <w:szCs w:val="28"/>
              </w:rPr>
              <w:t xml:space="preserve"> </w:t>
            </w:r>
            <w:r w:rsidRPr="005327B9">
              <w:rPr>
                <w:spacing w:val="-2"/>
                <w:sz w:val="28"/>
                <w:szCs w:val="28"/>
              </w:rPr>
              <w:t>прилагательными</w:t>
            </w:r>
          </w:p>
        </w:tc>
      </w:tr>
    </w:tbl>
    <w:p w14:paraId="4342EFA4" w14:textId="77777777" w:rsidR="004547F1" w:rsidRPr="005327B9" w:rsidRDefault="004547F1" w:rsidP="006F196C">
      <w:pPr>
        <w:pStyle w:val="TableParagraph"/>
        <w:jc w:val="both"/>
        <w:rPr>
          <w:sz w:val="28"/>
          <w:szCs w:val="28"/>
        </w:rPr>
        <w:sectPr w:rsidR="004547F1" w:rsidRPr="005327B9">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7F7398FD" w14:textId="77777777" w:rsidTr="00F84207">
        <w:trPr>
          <w:trHeight w:val="2366"/>
        </w:trPr>
        <w:tc>
          <w:tcPr>
            <w:tcW w:w="1873" w:type="dxa"/>
          </w:tcPr>
          <w:p w14:paraId="79F0364C" w14:textId="77777777" w:rsidR="004547F1" w:rsidRPr="005327B9" w:rsidRDefault="004547F1" w:rsidP="006F196C">
            <w:pPr>
              <w:pStyle w:val="TableParagraph"/>
              <w:rPr>
                <w:b/>
                <w:sz w:val="28"/>
                <w:szCs w:val="28"/>
              </w:rPr>
            </w:pPr>
          </w:p>
          <w:p w14:paraId="0F600C01" w14:textId="77777777" w:rsidR="004547F1" w:rsidRPr="005327B9" w:rsidRDefault="004547F1" w:rsidP="006F196C">
            <w:pPr>
              <w:pStyle w:val="TableParagraph"/>
              <w:rPr>
                <w:b/>
                <w:sz w:val="28"/>
                <w:szCs w:val="28"/>
              </w:rPr>
            </w:pPr>
          </w:p>
          <w:p w14:paraId="72B948B8" w14:textId="77777777" w:rsidR="004547F1" w:rsidRPr="005327B9" w:rsidRDefault="004547F1" w:rsidP="006F196C">
            <w:pPr>
              <w:pStyle w:val="TableParagraph"/>
              <w:spacing w:before="176"/>
              <w:rPr>
                <w:b/>
                <w:sz w:val="28"/>
                <w:szCs w:val="28"/>
              </w:rPr>
            </w:pPr>
          </w:p>
          <w:p w14:paraId="4927AA30" w14:textId="77777777" w:rsidR="004547F1" w:rsidRPr="005327B9" w:rsidRDefault="004547F1" w:rsidP="006F196C">
            <w:pPr>
              <w:pStyle w:val="TableParagraph"/>
              <w:ind w:left="230" w:right="5"/>
              <w:jc w:val="center"/>
              <w:rPr>
                <w:sz w:val="28"/>
                <w:szCs w:val="28"/>
              </w:rPr>
            </w:pPr>
            <w:r w:rsidRPr="005327B9">
              <w:rPr>
                <w:spacing w:val="-5"/>
                <w:sz w:val="28"/>
                <w:szCs w:val="28"/>
              </w:rPr>
              <w:t>6.8</w:t>
            </w:r>
          </w:p>
        </w:tc>
        <w:tc>
          <w:tcPr>
            <w:tcW w:w="7693" w:type="dxa"/>
          </w:tcPr>
          <w:p w14:paraId="11B8CA48" w14:textId="77777777" w:rsidR="004547F1" w:rsidRPr="005327B9" w:rsidRDefault="004547F1" w:rsidP="006F196C">
            <w:pPr>
              <w:pStyle w:val="TableParagraph"/>
              <w:spacing w:before="40"/>
              <w:ind w:left="328" w:right="92"/>
              <w:jc w:val="both"/>
              <w:rPr>
                <w:sz w:val="28"/>
                <w:szCs w:val="28"/>
              </w:rPr>
            </w:pPr>
            <w:r w:rsidRPr="005327B9">
              <w:rPr>
                <w:sz w:val="28"/>
                <w:szCs w:val="28"/>
              </w:rPr>
              <w:t xml:space="preserve">Соблюдать нормы правописания глаголов: использования </w:t>
            </w:r>
            <w:r w:rsidRPr="005327B9">
              <w:rPr>
                <w:i/>
                <w:sz w:val="28"/>
                <w:szCs w:val="28"/>
              </w:rPr>
              <w:t xml:space="preserve">ь </w:t>
            </w:r>
            <w:r w:rsidRPr="005327B9">
              <w:rPr>
                <w:sz w:val="28"/>
                <w:szCs w:val="28"/>
              </w:rPr>
              <w:t xml:space="preserve">после шипящих как показателя грамматической формы в инфинитиве, в форме 2-го лица единственного числа, </w:t>
            </w:r>
            <w:r w:rsidRPr="005327B9">
              <w:rPr>
                <w:i/>
                <w:sz w:val="28"/>
                <w:szCs w:val="28"/>
              </w:rPr>
              <w:t xml:space="preserve">-тся </w:t>
            </w:r>
            <w:r w:rsidRPr="005327B9">
              <w:rPr>
                <w:sz w:val="28"/>
                <w:szCs w:val="28"/>
              </w:rPr>
              <w:t xml:space="preserve">и </w:t>
            </w:r>
            <w:r w:rsidRPr="005327B9">
              <w:rPr>
                <w:i/>
                <w:sz w:val="28"/>
                <w:szCs w:val="28"/>
              </w:rPr>
              <w:t xml:space="preserve">-ться </w:t>
            </w:r>
            <w:r w:rsidRPr="005327B9">
              <w:rPr>
                <w:sz w:val="28"/>
                <w:szCs w:val="28"/>
              </w:rPr>
              <w:t xml:space="preserve">в глаголах; суффиксов </w:t>
            </w:r>
            <w:r w:rsidRPr="005327B9">
              <w:rPr>
                <w:i/>
                <w:sz w:val="28"/>
                <w:szCs w:val="28"/>
              </w:rPr>
              <w:t>-ова-, -ева-, -ыва-, -ива-</w:t>
            </w:r>
            <w:r w:rsidRPr="005327B9">
              <w:rPr>
                <w:sz w:val="28"/>
                <w:szCs w:val="28"/>
              </w:rPr>
              <w:t>, личных окончаний глагола, гласной</w:t>
            </w:r>
            <w:r w:rsidRPr="005327B9">
              <w:rPr>
                <w:spacing w:val="6"/>
                <w:sz w:val="28"/>
                <w:szCs w:val="28"/>
              </w:rPr>
              <w:t xml:space="preserve"> </w:t>
            </w:r>
            <w:r w:rsidRPr="005327B9">
              <w:rPr>
                <w:sz w:val="28"/>
                <w:szCs w:val="28"/>
              </w:rPr>
              <w:t>перед</w:t>
            </w:r>
            <w:r w:rsidRPr="005327B9">
              <w:rPr>
                <w:spacing w:val="11"/>
                <w:sz w:val="28"/>
                <w:szCs w:val="28"/>
              </w:rPr>
              <w:t xml:space="preserve"> </w:t>
            </w:r>
            <w:r w:rsidRPr="005327B9">
              <w:rPr>
                <w:sz w:val="28"/>
                <w:szCs w:val="28"/>
              </w:rPr>
              <w:t>суффиксом</w:t>
            </w:r>
            <w:r w:rsidRPr="005327B9">
              <w:rPr>
                <w:spacing w:val="17"/>
                <w:sz w:val="28"/>
                <w:szCs w:val="28"/>
              </w:rPr>
              <w:t xml:space="preserve"> </w:t>
            </w:r>
            <w:r w:rsidRPr="005327B9">
              <w:rPr>
                <w:i/>
                <w:sz w:val="28"/>
                <w:szCs w:val="28"/>
              </w:rPr>
              <w:t>-л-</w:t>
            </w:r>
            <w:r w:rsidRPr="005327B9">
              <w:rPr>
                <w:i/>
                <w:spacing w:val="10"/>
                <w:sz w:val="28"/>
                <w:szCs w:val="28"/>
              </w:rPr>
              <w:t xml:space="preserve"> </w:t>
            </w:r>
            <w:r w:rsidRPr="005327B9">
              <w:rPr>
                <w:sz w:val="28"/>
                <w:szCs w:val="28"/>
              </w:rPr>
              <w:t>в</w:t>
            </w:r>
            <w:r w:rsidRPr="005327B9">
              <w:rPr>
                <w:spacing w:val="10"/>
                <w:sz w:val="28"/>
                <w:szCs w:val="28"/>
              </w:rPr>
              <w:t xml:space="preserve"> </w:t>
            </w:r>
            <w:r w:rsidRPr="005327B9">
              <w:rPr>
                <w:sz w:val="28"/>
                <w:szCs w:val="28"/>
              </w:rPr>
              <w:t>формах</w:t>
            </w:r>
            <w:r w:rsidRPr="005327B9">
              <w:rPr>
                <w:spacing w:val="7"/>
                <w:sz w:val="28"/>
                <w:szCs w:val="28"/>
              </w:rPr>
              <w:t xml:space="preserve"> </w:t>
            </w:r>
            <w:r w:rsidRPr="005327B9">
              <w:rPr>
                <w:sz w:val="28"/>
                <w:szCs w:val="28"/>
              </w:rPr>
              <w:t>прошедшего</w:t>
            </w:r>
            <w:r w:rsidRPr="005327B9">
              <w:rPr>
                <w:spacing w:val="8"/>
                <w:sz w:val="28"/>
                <w:szCs w:val="28"/>
              </w:rPr>
              <w:t xml:space="preserve"> </w:t>
            </w:r>
            <w:r w:rsidRPr="005327B9">
              <w:rPr>
                <w:sz w:val="28"/>
                <w:szCs w:val="28"/>
              </w:rPr>
              <w:t>времени</w:t>
            </w:r>
            <w:r w:rsidRPr="005327B9">
              <w:rPr>
                <w:spacing w:val="5"/>
                <w:sz w:val="28"/>
                <w:szCs w:val="28"/>
              </w:rPr>
              <w:t xml:space="preserve"> </w:t>
            </w:r>
            <w:r w:rsidRPr="005327B9">
              <w:rPr>
                <w:spacing w:val="-2"/>
                <w:sz w:val="28"/>
                <w:szCs w:val="28"/>
              </w:rPr>
              <w:t>глагола,</w:t>
            </w:r>
          </w:p>
          <w:p w14:paraId="7934F3A2" w14:textId="77777777" w:rsidR="004547F1" w:rsidRPr="005327B9" w:rsidRDefault="004547F1" w:rsidP="006F196C">
            <w:pPr>
              <w:pStyle w:val="TableParagraph"/>
              <w:ind w:left="328"/>
              <w:jc w:val="both"/>
              <w:rPr>
                <w:sz w:val="28"/>
                <w:szCs w:val="28"/>
              </w:rPr>
            </w:pPr>
            <w:r w:rsidRPr="005327B9">
              <w:rPr>
                <w:sz w:val="28"/>
                <w:szCs w:val="28"/>
              </w:rPr>
              <w:t>слитного</w:t>
            </w:r>
            <w:r w:rsidRPr="005327B9">
              <w:rPr>
                <w:spacing w:val="-3"/>
                <w:sz w:val="28"/>
                <w:szCs w:val="28"/>
              </w:rPr>
              <w:t xml:space="preserve"> </w:t>
            </w:r>
            <w:r w:rsidRPr="005327B9">
              <w:rPr>
                <w:sz w:val="28"/>
                <w:szCs w:val="28"/>
              </w:rPr>
              <w:t>и</w:t>
            </w:r>
            <w:r w:rsidRPr="005327B9">
              <w:rPr>
                <w:spacing w:val="-1"/>
                <w:sz w:val="28"/>
                <w:szCs w:val="28"/>
              </w:rPr>
              <w:t xml:space="preserve"> </w:t>
            </w:r>
            <w:r w:rsidRPr="005327B9">
              <w:rPr>
                <w:sz w:val="28"/>
                <w:szCs w:val="28"/>
              </w:rPr>
              <w:t>раздельного</w:t>
            </w:r>
            <w:r w:rsidRPr="005327B9">
              <w:rPr>
                <w:spacing w:val="1"/>
                <w:sz w:val="28"/>
                <w:szCs w:val="28"/>
              </w:rPr>
              <w:t xml:space="preserve"> </w:t>
            </w:r>
            <w:r w:rsidRPr="005327B9">
              <w:rPr>
                <w:sz w:val="28"/>
                <w:szCs w:val="28"/>
              </w:rPr>
              <w:t>написания</w:t>
            </w:r>
            <w:r w:rsidRPr="005327B9">
              <w:rPr>
                <w:spacing w:val="-7"/>
                <w:sz w:val="28"/>
                <w:szCs w:val="28"/>
              </w:rPr>
              <w:t xml:space="preserve"> </w:t>
            </w:r>
            <w:r w:rsidRPr="005327B9">
              <w:rPr>
                <w:sz w:val="28"/>
                <w:szCs w:val="28"/>
              </w:rPr>
              <w:t>не</w:t>
            </w:r>
            <w:r w:rsidRPr="005327B9">
              <w:rPr>
                <w:spacing w:val="-4"/>
                <w:sz w:val="28"/>
                <w:szCs w:val="28"/>
              </w:rPr>
              <w:t xml:space="preserve"> </w:t>
            </w:r>
            <w:r w:rsidRPr="005327B9">
              <w:rPr>
                <w:sz w:val="28"/>
                <w:szCs w:val="28"/>
              </w:rPr>
              <w:t>с</w:t>
            </w:r>
            <w:r w:rsidRPr="005327B9">
              <w:rPr>
                <w:spacing w:val="-7"/>
                <w:sz w:val="28"/>
                <w:szCs w:val="28"/>
              </w:rPr>
              <w:t xml:space="preserve"> </w:t>
            </w:r>
            <w:r w:rsidRPr="005327B9">
              <w:rPr>
                <w:spacing w:val="-2"/>
                <w:sz w:val="28"/>
                <w:szCs w:val="28"/>
              </w:rPr>
              <w:t>глаголами</w:t>
            </w:r>
          </w:p>
        </w:tc>
      </w:tr>
      <w:tr w:rsidR="004547F1" w:rsidRPr="005327B9" w14:paraId="27C2F93E" w14:textId="77777777" w:rsidTr="00F84207">
        <w:trPr>
          <w:trHeight w:val="431"/>
        </w:trPr>
        <w:tc>
          <w:tcPr>
            <w:tcW w:w="1873" w:type="dxa"/>
          </w:tcPr>
          <w:p w14:paraId="10C12DF4" w14:textId="77777777" w:rsidR="004547F1" w:rsidRPr="005327B9" w:rsidRDefault="004547F1" w:rsidP="006F196C">
            <w:pPr>
              <w:pStyle w:val="TableParagraph"/>
              <w:spacing w:before="35"/>
              <w:ind w:left="230" w:right="5"/>
              <w:jc w:val="center"/>
              <w:rPr>
                <w:sz w:val="28"/>
                <w:szCs w:val="28"/>
              </w:rPr>
            </w:pPr>
            <w:r w:rsidRPr="005327B9">
              <w:rPr>
                <w:spacing w:val="-5"/>
                <w:sz w:val="28"/>
                <w:szCs w:val="28"/>
              </w:rPr>
              <w:t>6.9</w:t>
            </w:r>
          </w:p>
        </w:tc>
        <w:tc>
          <w:tcPr>
            <w:tcW w:w="7693" w:type="dxa"/>
          </w:tcPr>
          <w:p w14:paraId="5E0CAFD9" w14:textId="77777777" w:rsidR="004547F1" w:rsidRPr="005327B9" w:rsidRDefault="004547F1" w:rsidP="006F196C">
            <w:pPr>
              <w:pStyle w:val="TableParagraph"/>
              <w:spacing w:before="35"/>
              <w:ind w:left="328"/>
              <w:rPr>
                <w:sz w:val="28"/>
                <w:szCs w:val="28"/>
              </w:rPr>
            </w:pPr>
            <w:r w:rsidRPr="005327B9">
              <w:rPr>
                <w:sz w:val="28"/>
                <w:szCs w:val="28"/>
              </w:rPr>
              <w:t>Проводить</w:t>
            </w:r>
            <w:r w:rsidRPr="005327B9">
              <w:rPr>
                <w:spacing w:val="-11"/>
                <w:sz w:val="28"/>
                <w:szCs w:val="28"/>
              </w:rPr>
              <w:t xml:space="preserve"> </w:t>
            </w:r>
            <w:r w:rsidRPr="005327B9">
              <w:rPr>
                <w:sz w:val="28"/>
                <w:szCs w:val="28"/>
              </w:rPr>
              <w:t>орфографический анализ</w:t>
            </w:r>
            <w:r w:rsidRPr="005327B9">
              <w:rPr>
                <w:spacing w:val="-4"/>
                <w:sz w:val="28"/>
                <w:szCs w:val="28"/>
              </w:rPr>
              <w:t xml:space="preserve"> </w:t>
            </w:r>
            <w:r w:rsidRPr="005327B9">
              <w:rPr>
                <w:sz w:val="28"/>
                <w:szCs w:val="28"/>
              </w:rPr>
              <w:t>слов</w:t>
            </w:r>
            <w:r w:rsidRPr="005327B9">
              <w:rPr>
                <w:spacing w:val="-4"/>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5"/>
                <w:sz w:val="28"/>
                <w:szCs w:val="28"/>
              </w:rPr>
              <w:t xml:space="preserve"> </w:t>
            </w:r>
            <w:r w:rsidRPr="005327B9">
              <w:rPr>
                <w:spacing w:val="-2"/>
                <w:sz w:val="28"/>
                <w:szCs w:val="28"/>
              </w:rPr>
              <w:t>изученного)</w:t>
            </w:r>
          </w:p>
        </w:tc>
      </w:tr>
      <w:tr w:rsidR="004547F1" w:rsidRPr="005327B9" w14:paraId="77A9F896" w14:textId="77777777" w:rsidTr="00F84207">
        <w:trPr>
          <w:trHeight w:val="427"/>
        </w:trPr>
        <w:tc>
          <w:tcPr>
            <w:tcW w:w="1873" w:type="dxa"/>
          </w:tcPr>
          <w:p w14:paraId="7DE07817" w14:textId="77777777" w:rsidR="004547F1" w:rsidRPr="005327B9" w:rsidRDefault="004547F1" w:rsidP="006F196C">
            <w:pPr>
              <w:pStyle w:val="TableParagraph"/>
              <w:spacing w:before="35"/>
              <w:ind w:left="230" w:right="5"/>
              <w:jc w:val="center"/>
              <w:rPr>
                <w:sz w:val="28"/>
                <w:szCs w:val="28"/>
              </w:rPr>
            </w:pPr>
            <w:r w:rsidRPr="005327B9">
              <w:rPr>
                <w:spacing w:val="-10"/>
                <w:sz w:val="28"/>
                <w:szCs w:val="28"/>
              </w:rPr>
              <w:t>7</w:t>
            </w:r>
          </w:p>
        </w:tc>
        <w:tc>
          <w:tcPr>
            <w:tcW w:w="7693" w:type="dxa"/>
          </w:tcPr>
          <w:p w14:paraId="276C0FE1" w14:textId="77777777" w:rsidR="004547F1" w:rsidRPr="005327B9" w:rsidRDefault="004547F1" w:rsidP="006F196C">
            <w:pPr>
              <w:pStyle w:val="TableParagraph"/>
              <w:spacing w:before="35"/>
              <w:ind w:left="328"/>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«Пунктуация»</w:t>
            </w:r>
          </w:p>
        </w:tc>
      </w:tr>
      <w:tr w:rsidR="004547F1" w:rsidRPr="005327B9" w14:paraId="266291CB" w14:textId="77777777" w:rsidTr="00F84207">
        <w:trPr>
          <w:trHeight w:val="820"/>
        </w:trPr>
        <w:tc>
          <w:tcPr>
            <w:tcW w:w="1873" w:type="dxa"/>
          </w:tcPr>
          <w:p w14:paraId="4EB28821"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7.1</w:t>
            </w:r>
          </w:p>
        </w:tc>
        <w:tc>
          <w:tcPr>
            <w:tcW w:w="7693" w:type="dxa"/>
          </w:tcPr>
          <w:p w14:paraId="321D3AB9" w14:textId="77777777" w:rsidR="004547F1" w:rsidRPr="005327B9" w:rsidRDefault="004547F1" w:rsidP="00303F39">
            <w:pPr>
              <w:pStyle w:val="TableParagraph"/>
              <w:spacing w:before="40"/>
              <w:ind w:left="328"/>
              <w:rPr>
                <w:sz w:val="28"/>
                <w:szCs w:val="28"/>
              </w:rPr>
            </w:pPr>
            <w:r w:rsidRPr="005327B9">
              <w:rPr>
                <w:sz w:val="28"/>
                <w:szCs w:val="28"/>
              </w:rPr>
              <w:t>Соблюдать</w:t>
            </w:r>
            <w:r w:rsidRPr="005327B9">
              <w:rPr>
                <w:spacing w:val="26"/>
                <w:sz w:val="28"/>
                <w:szCs w:val="28"/>
              </w:rPr>
              <w:t xml:space="preserve"> </w:t>
            </w:r>
            <w:r w:rsidRPr="005327B9">
              <w:rPr>
                <w:sz w:val="28"/>
                <w:szCs w:val="28"/>
              </w:rPr>
              <w:t>при</w:t>
            </w:r>
            <w:r w:rsidRPr="005327B9">
              <w:rPr>
                <w:spacing w:val="22"/>
                <w:sz w:val="28"/>
                <w:szCs w:val="28"/>
              </w:rPr>
              <w:t xml:space="preserve"> </w:t>
            </w:r>
            <w:r w:rsidRPr="005327B9">
              <w:rPr>
                <w:sz w:val="28"/>
                <w:szCs w:val="28"/>
              </w:rPr>
              <w:t>письме</w:t>
            </w:r>
            <w:r w:rsidRPr="005327B9">
              <w:rPr>
                <w:spacing w:val="20"/>
                <w:sz w:val="28"/>
                <w:szCs w:val="28"/>
              </w:rPr>
              <w:t xml:space="preserve"> </w:t>
            </w:r>
            <w:r w:rsidRPr="005327B9">
              <w:rPr>
                <w:sz w:val="28"/>
                <w:szCs w:val="28"/>
              </w:rPr>
              <w:t>пунктуационные</w:t>
            </w:r>
            <w:r w:rsidRPr="005327B9">
              <w:rPr>
                <w:spacing w:val="21"/>
                <w:sz w:val="28"/>
                <w:szCs w:val="28"/>
              </w:rPr>
              <w:t xml:space="preserve"> </w:t>
            </w:r>
            <w:r w:rsidRPr="005327B9">
              <w:rPr>
                <w:sz w:val="28"/>
                <w:szCs w:val="28"/>
              </w:rPr>
              <w:t>нормы</w:t>
            </w:r>
            <w:r w:rsidRPr="005327B9">
              <w:rPr>
                <w:spacing w:val="26"/>
                <w:sz w:val="28"/>
                <w:szCs w:val="28"/>
              </w:rPr>
              <w:t xml:space="preserve"> </w:t>
            </w:r>
            <w:r w:rsidRPr="005327B9">
              <w:rPr>
                <w:sz w:val="28"/>
                <w:szCs w:val="28"/>
              </w:rPr>
              <w:t>при</w:t>
            </w:r>
            <w:r w:rsidRPr="005327B9">
              <w:rPr>
                <w:spacing w:val="22"/>
                <w:sz w:val="28"/>
                <w:szCs w:val="28"/>
              </w:rPr>
              <w:t xml:space="preserve"> </w:t>
            </w:r>
            <w:r w:rsidRPr="005327B9">
              <w:rPr>
                <w:sz w:val="28"/>
                <w:szCs w:val="28"/>
              </w:rPr>
              <w:t>постановке</w:t>
            </w:r>
            <w:r w:rsidRPr="005327B9">
              <w:rPr>
                <w:spacing w:val="21"/>
                <w:sz w:val="28"/>
                <w:szCs w:val="28"/>
              </w:rPr>
              <w:t xml:space="preserve"> </w:t>
            </w:r>
            <w:r w:rsidRPr="005327B9">
              <w:rPr>
                <w:spacing w:val="-4"/>
                <w:sz w:val="28"/>
                <w:szCs w:val="28"/>
              </w:rPr>
              <w:t>тире</w:t>
            </w:r>
            <w:r w:rsidR="00303F39">
              <w:rPr>
                <w:spacing w:val="-4"/>
                <w:sz w:val="28"/>
                <w:szCs w:val="28"/>
              </w:rPr>
              <w:t xml:space="preserve"> </w:t>
            </w:r>
            <w:r w:rsidRPr="005327B9">
              <w:rPr>
                <w:sz w:val="28"/>
                <w:szCs w:val="28"/>
              </w:rPr>
              <w:t>между</w:t>
            </w:r>
            <w:r w:rsidRPr="005327B9">
              <w:rPr>
                <w:spacing w:val="-8"/>
                <w:sz w:val="28"/>
                <w:szCs w:val="28"/>
              </w:rPr>
              <w:t xml:space="preserve"> </w:t>
            </w:r>
            <w:r w:rsidRPr="005327B9">
              <w:rPr>
                <w:sz w:val="28"/>
                <w:szCs w:val="28"/>
              </w:rPr>
              <w:t>подлежащим</w:t>
            </w:r>
            <w:r w:rsidRPr="005327B9">
              <w:rPr>
                <w:spacing w:val="-1"/>
                <w:sz w:val="28"/>
                <w:szCs w:val="28"/>
              </w:rPr>
              <w:t xml:space="preserve"> </w:t>
            </w:r>
            <w:r w:rsidRPr="005327B9">
              <w:rPr>
                <w:sz w:val="28"/>
                <w:szCs w:val="28"/>
              </w:rPr>
              <w:t>и</w:t>
            </w:r>
            <w:r w:rsidRPr="005327B9">
              <w:rPr>
                <w:spacing w:val="4"/>
                <w:sz w:val="28"/>
                <w:szCs w:val="28"/>
              </w:rPr>
              <w:t xml:space="preserve"> </w:t>
            </w:r>
            <w:r w:rsidRPr="005327B9">
              <w:rPr>
                <w:spacing w:val="-2"/>
                <w:sz w:val="28"/>
                <w:szCs w:val="28"/>
              </w:rPr>
              <w:t>сказуемым</w:t>
            </w:r>
          </w:p>
        </w:tc>
      </w:tr>
      <w:tr w:rsidR="004547F1" w:rsidRPr="005327B9" w14:paraId="6365461A" w14:textId="77777777" w:rsidTr="00F84207">
        <w:trPr>
          <w:trHeight w:val="1589"/>
        </w:trPr>
        <w:tc>
          <w:tcPr>
            <w:tcW w:w="1873" w:type="dxa"/>
          </w:tcPr>
          <w:p w14:paraId="2E7FD045" w14:textId="77777777" w:rsidR="004547F1" w:rsidRPr="005327B9" w:rsidRDefault="004547F1" w:rsidP="006F196C">
            <w:pPr>
              <w:pStyle w:val="TableParagraph"/>
              <w:rPr>
                <w:b/>
                <w:sz w:val="28"/>
                <w:szCs w:val="28"/>
              </w:rPr>
            </w:pPr>
          </w:p>
          <w:p w14:paraId="7865B164" w14:textId="77777777" w:rsidR="004547F1" w:rsidRPr="005327B9" w:rsidRDefault="004547F1" w:rsidP="006F196C">
            <w:pPr>
              <w:pStyle w:val="TableParagraph"/>
              <w:spacing w:before="64"/>
              <w:rPr>
                <w:b/>
                <w:sz w:val="28"/>
                <w:szCs w:val="28"/>
              </w:rPr>
            </w:pPr>
          </w:p>
          <w:p w14:paraId="705350B9" w14:textId="77777777" w:rsidR="004547F1" w:rsidRPr="005327B9" w:rsidRDefault="004547F1" w:rsidP="006F196C">
            <w:pPr>
              <w:pStyle w:val="TableParagraph"/>
              <w:ind w:left="230" w:right="5"/>
              <w:jc w:val="center"/>
              <w:rPr>
                <w:sz w:val="28"/>
                <w:szCs w:val="28"/>
              </w:rPr>
            </w:pPr>
            <w:r w:rsidRPr="005327B9">
              <w:rPr>
                <w:spacing w:val="-5"/>
                <w:sz w:val="28"/>
                <w:szCs w:val="28"/>
              </w:rPr>
              <w:t>7.2</w:t>
            </w:r>
          </w:p>
        </w:tc>
        <w:tc>
          <w:tcPr>
            <w:tcW w:w="7693" w:type="dxa"/>
          </w:tcPr>
          <w:p w14:paraId="474CABBD" w14:textId="77777777" w:rsidR="004547F1" w:rsidRPr="005327B9" w:rsidRDefault="004547F1" w:rsidP="00303F39">
            <w:pPr>
              <w:pStyle w:val="TableParagraph"/>
              <w:spacing w:before="35"/>
              <w:ind w:left="328" w:right="95"/>
              <w:jc w:val="both"/>
              <w:rPr>
                <w:sz w:val="28"/>
                <w:szCs w:val="28"/>
              </w:rPr>
            </w:pPr>
            <w:r w:rsidRPr="005327B9">
              <w:rPr>
                <w:sz w:val="28"/>
                <w:szCs w:val="28"/>
              </w:rPr>
              <w:t>Соблюдать при письме пунктуационные нормы при выборе знаков препинания в предложениях с однородными членами, связанными бессоюзной</w:t>
            </w:r>
            <w:r w:rsidRPr="005327B9">
              <w:rPr>
                <w:spacing w:val="60"/>
                <w:sz w:val="28"/>
                <w:szCs w:val="28"/>
              </w:rPr>
              <w:t xml:space="preserve"> </w:t>
            </w:r>
            <w:r w:rsidRPr="005327B9">
              <w:rPr>
                <w:sz w:val="28"/>
                <w:szCs w:val="28"/>
              </w:rPr>
              <w:t>связью,</w:t>
            </w:r>
            <w:r w:rsidRPr="005327B9">
              <w:rPr>
                <w:spacing w:val="59"/>
                <w:sz w:val="28"/>
                <w:szCs w:val="28"/>
              </w:rPr>
              <w:t xml:space="preserve"> </w:t>
            </w:r>
            <w:r w:rsidRPr="005327B9">
              <w:rPr>
                <w:sz w:val="28"/>
                <w:szCs w:val="28"/>
              </w:rPr>
              <w:t>одиночным</w:t>
            </w:r>
            <w:r w:rsidRPr="005327B9">
              <w:rPr>
                <w:spacing w:val="63"/>
                <w:sz w:val="28"/>
                <w:szCs w:val="28"/>
              </w:rPr>
              <w:t xml:space="preserve"> </w:t>
            </w:r>
            <w:r w:rsidRPr="005327B9">
              <w:rPr>
                <w:sz w:val="28"/>
                <w:szCs w:val="28"/>
              </w:rPr>
              <w:t>союзом</w:t>
            </w:r>
            <w:r w:rsidRPr="005327B9">
              <w:rPr>
                <w:spacing w:val="69"/>
                <w:sz w:val="28"/>
                <w:szCs w:val="28"/>
              </w:rPr>
              <w:t xml:space="preserve"> </w:t>
            </w:r>
            <w:r w:rsidRPr="005327B9">
              <w:rPr>
                <w:i/>
                <w:sz w:val="28"/>
                <w:szCs w:val="28"/>
              </w:rPr>
              <w:t>и</w:t>
            </w:r>
            <w:r w:rsidRPr="005327B9">
              <w:rPr>
                <w:sz w:val="28"/>
                <w:szCs w:val="28"/>
              </w:rPr>
              <w:t>,</w:t>
            </w:r>
            <w:r w:rsidRPr="005327B9">
              <w:rPr>
                <w:spacing w:val="63"/>
                <w:sz w:val="28"/>
                <w:szCs w:val="28"/>
              </w:rPr>
              <w:t xml:space="preserve"> </w:t>
            </w:r>
            <w:r w:rsidRPr="005327B9">
              <w:rPr>
                <w:sz w:val="28"/>
                <w:szCs w:val="28"/>
              </w:rPr>
              <w:t>союзами</w:t>
            </w:r>
            <w:r w:rsidRPr="005327B9">
              <w:rPr>
                <w:spacing w:val="64"/>
                <w:sz w:val="28"/>
                <w:szCs w:val="28"/>
              </w:rPr>
              <w:t xml:space="preserve"> </w:t>
            </w:r>
            <w:r w:rsidRPr="005327B9">
              <w:rPr>
                <w:i/>
                <w:sz w:val="28"/>
                <w:szCs w:val="28"/>
              </w:rPr>
              <w:t>а,</w:t>
            </w:r>
            <w:r w:rsidRPr="005327B9">
              <w:rPr>
                <w:i/>
                <w:spacing w:val="63"/>
                <w:sz w:val="28"/>
                <w:szCs w:val="28"/>
              </w:rPr>
              <w:t xml:space="preserve"> </w:t>
            </w:r>
            <w:r w:rsidRPr="005327B9">
              <w:rPr>
                <w:i/>
                <w:sz w:val="28"/>
                <w:szCs w:val="28"/>
              </w:rPr>
              <w:t>но,</w:t>
            </w:r>
            <w:r w:rsidRPr="005327B9">
              <w:rPr>
                <w:i/>
                <w:spacing w:val="64"/>
                <w:sz w:val="28"/>
                <w:szCs w:val="28"/>
              </w:rPr>
              <w:t xml:space="preserve"> </w:t>
            </w:r>
            <w:r w:rsidRPr="005327B9">
              <w:rPr>
                <w:i/>
                <w:spacing w:val="-2"/>
                <w:sz w:val="28"/>
                <w:szCs w:val="28"/>
              </w:rPr>
              <w:t>однако,</w:t>
            </w:r>
            <w:r w:rsidR="00303F39">
              <w:rPr>
                <w:i/>
                <w:spacing w:val="-2"/>
                <w:sz w:val="28"/>
                <w:szCs w:val="28"/>
              </w:rPr>
              <w:t xml:space="preserve"> </w:t>
            </w:r>
            <w:r w:rsidRPr="005327B9">
              <w:rPr>
                <w:i/>
                <w:sz w:val="28"/>
                <w:szCs w:val="28"/>
              </w:rPr>
              <w:t>зато, да</w:t>
            </w:r>
            <w:r w:rsidRPr="005327B9">
              <w:rPr>
                <w:i/>
                <w:spacing w:val="-5"/>
                <w:sz w:val="28"/>
                <w:szCs w:val="28"/>
              </w:rPr>
              <w:t xml:space="preserve"> </w:t>
            </w:r>
            <w:r w:rsidRPr="005327B9">
              <w:rPr>
                <w:sz w:val="28"/>
                <w:szCs w:val="28"/>
              </w:rPr>
              <w:t>(в</w:t>
            </w:r>
            <w:r w:rsidRPr="005327B9">
              <w:rPr>
                <w:spacing w:val="-4"/>
                <w:sz w:val="28"/>
                <w:szCs w:val="28"/>
              </w:rPr>
              <w:t xml:space="preserve"> </w:t>
            </w:r>
            <w:r w:rsidRPr="005327B9">
              <w:rPr>
                <w:sz w:val="28"/>
                <w:szCs w:val="28"/>
              </w:rPr>
              <w:t>значении</w:t>
            </w:r>
            <w:r w:rsidRPr="005327B9">
              <w:rPr>
                <w:spacing w:val="1"/>
                <w:sz w:val="28"/>
                <w:szCs w:val="28"/>
              </w:rPr>
              <w:t xml:space="preserve"> </w:t>
            </w:r>
            <w:r w:rsidRPr="005327B9">
              <w:rPr>
                <w:sz w:val="28"/>
                <w:szCs w:val="28"/>
              </w:rPr>
              <w:t>и),</w:t>
            </w:r>
            <w:r w:rsidRPr="005327B9">
              <w:rPr>
                <w:spacing w:val="-1"/>
                <w:sz w:val="28"/>
                <w:szCs w:val="28"/>
              </w:rPr>
              <w:t xml:space="preserve"> </w:t>
            </w:r>
            <w:r w:rsidRPr="005327B9">
              <w:rPr>
                <w:i/>
                <w:sz w:val="28"/>
                <w:szCs w:val="28"/>
              </w:rPr>
              <w:t>да</w:t>
            </w:r>
            <w:r w:rsidRPr="005327B9">
              <w:rPr>
                <w:i/>
                <w:spacing w:val="-1"/>
                <w:sz w:val="28"/>
                <w:szCs w:val="28"/>
              </w:rPr>
              <w:t xml:space="preserve"> </w:t>
            </w:r>
            <w:r w:rsidRPr="005327B9">
              <w:rPr>
                <w:sz w:val="28"/>
                <w:szCs w:val="28"/>
              </w:rPr>
              <w:t>(в значении</w:t>
            </w:r>
            <w:r w:rsidRPr="005327B9">
              <w:rPr>
                <w:spacing w:val="-4"/>
                <w:sz w:val="28"/>
                <w:szCs w:val="28"/>
              </w:rPr>
              <w:t xml:space="preserve"> </w:t>
            </w:r>
            <w:r w:rsidRPr="005327B9">
              <w:rPr>
                <w:spacing w:val="-5"/>
                <w:sz w:val="28"/>
                <w:szCs w:val="28"/>
              </w:rPr>
              <w:t>но)</w:t>
            </w:r>
          </w:p>
        </w:tc>
      </w:tr>
      <w:tr w:rsidR="004547F1" w:rsidRPr="005327B9" w14:paraId="5A2ADFA1" w14:textId="77777777" w:rsidTr="00F84207">
        <w:trPr>
          <w:trHeight w:val="1205"/>
        </w:trPr>
        <w:tc>
          <w:tcPr>
            <w:tcW w:w="1873" w:type="dxa"/>
          </w:tcPr>
          <w:p w14:paraId="3F3F487C" w14:textId="77777777" w:rsidR="004547F1" w:rsidRPr="005327B9" w:rsidRDefault="004547F1" w:rsidP="006F196C">
            <w:pPr>
              <w:pStyle w:val="TableParagraph"/>
              <w:spacing w:before="147"/>
              <w:rPr>
                <w:b/>
                <w:sz w:val="28"/>
                <w:szCs w:val="28"/>
              </w:rPr>
            </w:pPr>
          </w:p>
          <w:p w14:paraId="79CC8C3E"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7.3</w:t>
            </w:r>
          </w:p>
        </w:tc>
        <w:tc>
          <w:tcPr>
            <w:tcW w:w="7693" w:type="dxa"/>
          </w:tcPr>
          <w:p w14:paraId="372D2680" w14:textId="77777777" w:rsidR="004547F1" w:rsidRPr="005327B9" w:rsidRDefault="004547F1" w:rsidP="00303F39">
            <w:pPr>
              <w:pStyle w:val="TableParagraph"/>
              <w:spacing w:before="40"/>
              <w:ind w:left="328"/>
              <w:rPr>
                <w:sz w:val="28"/>
                <w:szCs w:val="28"/>
              </w:rPr>
            </w:pPr>
            <w:r w:rsidRPr="005327B9">
              <w:rPr>
                <w:sz w:val="28"/>
                <w:szCs w:val="28"/>
              </w:rPr>
              <w:t>Соблюдать</w:t>
            </w:r>
            <w:r w:rsidRPr="005327B9">
              <w:rPr>
                <w:spacing w:val="40"/>
                <w:sz w:val="28"/>
                <w:szCs w:val="28"/>
              </w:rPr>
              <w:t xml:space="preserve"> </w:t>
            </w:r>
            <w:r w:rsidRPr="005327B9">
              <w:rPr>
                <w:sz w:val="28"/>
                <w:szCs w:val="28"/>
              </w:rPr>
              <w:t>при</w:t>
            </w:r>
            <w:r w:rsidRPr="005327B9">
              <w:rPr>
                <w:spacing w:val="40"/>
                <w:sz w:val="28"/>
                <w:szCs w:val="28"/>
              </w:rPr>
              <w:t xml:space="preserve"> </w:t>
            </w:r>
            <w:r w:rsidRPr="005327B9">
              <w:rPr>
                <w:sz w:val="28"/>
                <w:szCs w:val="28"/>
              </w:rPr>
              <w:t>письме</w:t>
            </w:r>
            <w:r w:rsidRPr="005327B9">
              <w:rPr>
                <w:spacing w:val="40"/>
                <w:sz w:val="28"/>
                <w:szCs w:val="28"/>
              </w:rPr>
              <w:t xml:space="preserve"> </w:t>
            </w:r>
            <w:r w:rsidRPr="005327B9">
              <w:rPr>
                <w:sz w:val="28"/>
                <w:szCs w:val="28"/>
              </w:rPr>
              <w:t>пунктуационные</w:t>
            </w:r>
            <w:r w:rsidRPr="005327B9">
              <w:rPr>
                <w:spacing w:val="40"/>
                <w:sz w:val="28"/>
                <w:szCs w:val="28"/>
              </w:rPr>
              <w:t xml:space="preserve"> </w:t>
            </w:r>
            <w:r w:rsidRPr="005327B9">
              <w:rPr>
                <w:sz w:val="28"/>
                <w:szCs w:val="28"/>
              </w:rPr>
              <w:t>нормы</w:t>
            </w:r>
            <w:r w:rsidRPr="005327B9">
              <w:rPr>
                <w:spacing w:val="40"/>
                <w:sz w:val="28"/>
                <w:szCs w:val="28"/>
              </w:rPr>
              <w:t xml:space="preserve"> </w:t>
            </w:r>
            <w:r w:rsidRPr="005327B9">
              <w:rPr>
                <w:sz w:val="28"/>
                <w:szCs w:val="28"/>
              </w:rPr>
              <w:t>при</w:t>
            </w:r>
            <w:r w:rsidRPr="005327B9">
              <w:rPr>
                <w:spacing w:val="40"/>
                <w:sz w:val="28"/>
                <w:szCs w:val="28"/>
              </w:rPr>
              <w:t xml:space="preserve"> </w:t>
            </w:r>
            <w:r w:rsidRPr="005327B9">
              <w:rPr>
                <w:sz w:val="28"/>
                <w:szCs w:val="28"/>
              </w:rPr>
              <w:t>выборе</w:t>
            </w:r>
            <w:r w:rsidRPr="005327B9">
              <w:rPr>
                <w:spacing w:val="40"/>
                <w:sz w:val="28"/>
                <w:szCs w:val="28"/>
              </w:rPr>
              <w:t xml:space="preserve"> </w:t>
            </w:r>
            <w:r w:rsidRPr="005327B9">
              <w:rPr>
                <w:sz w:val="28"/>
                <w:szCs w:val="28"/>
              </w:rPr>
              <w:t>знаков препинания</w:t>
            </w:r>
            <w:r w:rsidRPr="005327B9">
              <w:rPr>
                <w:spacing w:val="11"/>
                <w:sz w:val="28"/>
                <w:szCs w:val="28"/>
              </w:rPr>
              <w:t xml:space="preserve"> </w:t>
            </w:r>
            <w:r w:rsidRPr="005327B9">
              <w:rPr>
                <w:sz w:val="28"/>
                <w:szCs w:val="28"/>
              </w:rPr>
              <w:t>в</w:t>
            </w:r>
            <w:r w:rsidRPr="005327B9">
              <w:rPr>
                <w:spacing w:val="15"/>
                <w:sz w:val="28"/>
                <w:szCs w:val="28"/>
              </w:rPr>
              <w:t xml:space="preserve"> </w:t>
            </w:r>
            <w:r w:rsidRPr="005327B9">
              <w:rPr>
                <w:sz w:val="28"/>
                <w:szCs w:val="28"/>
              </w:rPr>
              <w:t>предложениях</w:t>
            </w:r>
            <w:r w:rsidRPr="005327B9">
              <w:rPr>
                <w:spacing w:val="13"/>
                <w:sz w:val="28"/>
                <w:szCs w:val="28"/>
              </w:rPr>
              <w:t xml:space="preserve"> </w:t>
            </w:r>
            <w:r w:rsidRPr="005327B9">
              <w:rPr>
                <w:sz w:val="28"/>
                <w:szCs w:val="28"/>
              </w:rPr>
              <w:t>с</w:t>
            </w:r>
            <w:r w:rsidRPr="005327B9">
              <w:rPr>
                <w:spacing w:val="17"/>
                <w:sz w:val="28"/>
                <w:szCs w:val="28"/>
              </w:rPr>
              <w:t xml:space="preserve"> </w:t>
            </w:r>
            <w:r w:rsidRPr="005327B9">
              <w:rPr>
                <w:sz w:val="28"/>
                <w:szCs w:val="28"/>
              </w:rPr>
              <w:t>обобщающим</w:t>
            </w:r>
            <w:r w:rsidRPr="005327B9">
              <w:rPr>
                <w:spacing w:val="19"/>
                <w:sz w:val="28"/>
                <w:szCs w:val="28"/>
              </w:rPr>
              <w:t xml:space="preserve"> </w:t>
            </w:r>
            <w:r w:rsidRPr="005327B9">
              <w:rPr>
                <w:sz w:val="28"/>
                <w:szCs w:val="28"/>
              </w:rPr>
              <w:t>словом</w:t>
            </w:r>
            <w:r w:rsidRPr="005327B9">
              <w:rPr>
                <w:spacing w:val="18"/>
                <w:sz w:val="28"/>
                <w:szCs w:val="28"/>
              </w:rPr>
              <w:t xml:space="preserve"> </w:t>
            </w:r>
            <w:r w:rsidRPr="005327B9">
              <w:rPr>
                <w:sz w:val="28"/>
                <w:szCs w:val="28"/>
              </w:rPr>
              <w:t>при</w:t>
            </w:r>
            <w:r w:rsidRPr="005327B9">
              <w:rPr>
                <w:spacing w:val="15"/>
                <w:sz w:val="28"/>
                <w:szCs w:val="28"/>
              </w:rPr>
              <w:t xml:space="preserve"> </w:t>
            </w:r>
            <w:r w:rsidRPr="005327B9">
              <w:rPr>
                <w:spacing w:val="-2"/>
                <w:sz w:val="28"/>
                <w:szCs w:val="28"/>
              </w:rPr>
              <w:t>однородных</w:t>
            </w:r>
            <w:r w:rsidR="00303F39">
              <w:rPr>
                <w:spacing w:val="-2"/>
                <w:sz w:val="28"/>
                <w:szCs w:val="28"/>
              </w:rPr>
              <w:t xml:space="preserve"> ч</w:t>
            </w:r>
            <w:r w:rsidRPr="005327B9">
              <w:rPr>
                <w:spacing w:val="-2"/>
                <w:sz w:val="28"/>
                <w:szCs w:val="28"/>
              </w:rPr>
              <w:t>ленах</w:t>
            </w:r>
          </w:p>
        </w:tc>
      </w:tr>
      <w:tr w:rsidR="004547F1" w:rsidRPr="005327B9" w14:paraId="67233C71" w14:textId="77777777" w:rsidTr="00F84207">
        <w:trPr>
          <w:trHeight w:val="820"/>
        </w:trPr>
        <w:tc>
          <w:tcPr>
            <w:tcW w:w="1873" w:type="dxa"/>
          </w:tcPr>
          <w:p w14:paraId="39D2093E"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7.4</w:t>
            </w:r>
          </w:p>
        </w:tc>
        <w:tc>
          <w:tcPr>
            <w:tcW w:w="7693" w:type="dxa"/>
          </w:tcPr>
          <w:p w14:paraId="49B95CA0" w14:textId="77777777" w:rsidR="004547F1" w:rsidRPr="005327B9" w:rsidRDefault="004547F1" w:rsidP="00303F39">
            <w:pPr>
              <w:pStyle w:val="TableParagraph"/>
              <w:spacing w:before="40"/>
              <w:ind w:left="328"/>
              <w:rPr>
                <w:sz w:val="28"/>
                <w:szCs w:val="28"/>
              </w:rPr>
            </w:pPr>
            <w:r w:rsidRPr="005327B9">
              <w:rPr>
                <w:sz w:val="28"/>
                <w:szCs w:val="28"/>
              </w:rPr>
              <w:t>Соблюдать</w:t>
            </w:r>
            <w:r w:rsidRPr="005327B9">
              <w:rPr>
                <w:spacing w:val="50"/>
                <w:sz w:val="28"/>
                <w:szCs w:val="28"/>
              </w:rPr>
              <w:t xml:space="preserve"> </w:t>
            </w:r>
            <w:r w:rsidRPr="005327B9">
              <w:rPr>
                <w:sz w:val="28"/>
                <w:szCs w:val="28"/>
              </w:rPr>
              <w:t>при</w:t>
            </w:r>
            <w:r w:rsidRPr="005327B9">
              <w:rPr>
                <w:spacing w:val="52"/>
                <w:sz w:val="28"/>
                <w:szCs w:val="28"/>
              </w:rPr>
              <w:t xml:space="preserve"> </w:t>
            </w:r>
            <w:r w:rsidRPr="005327B9">
              <w:rPr>
                <w:sz w:val="28"/>
                <w:szCs w:val="28"/>
              </w:rPr>
              <w:t>письме</w:t>
            </w:r>
            <w:r w:rsidRPr="005327B9">
              <w:rPr>
                <w:spacing w:val="45"/>
                <w:sz w:val="28"/>
                <w:szCs w:val="28"/>
              </w:rPr>
              <w:t xml:space="preserve"> </w:t>
            </w:r>
            <w:r w:rsidRPr="005327B9">
              <w:rPr>
                <w:sz w:val="28"/>
                <w:szCs w:val="28"/>
              </w:rPr>
              <w:t>пунктуационные</w:t>
            </w:r>
            <w:r w:rsidRPr="005327B9">
              <w:rPr>
                <w:spacing w:val="51"/>
                <w:sz w:val="28"/>
                <w:szCs w:val="28"/>
              </w:rPr>
              <w:t xml:space="preserve"> </w:t>
            </w:r>
            <w:r w:rsidRPr="005327B9">
              <w:rPr>
                <w:sz w:val="28"/>
                <w:szCs w:val="28"/>
              </w:rPr>
              <w:t>нормы</w:t>
            </w:r>
            <w:r w:rsidRPr="005327B9">
              <w:rPr>
                <w:spacing w:val="52"/>
                <w:sz w:val="28"/>
                <w:szCs w:val="28"/>
              </w:rPr>
              <w:t xml:space="preserve"> </w:t>
            </w:r>
            <w:r w:rsidRPr="005327B9">
              <w:rPr>
                <w:sz w:val="28"/>
                <w:szCs w:val="28"/>
              </w:rPr>
              <w:t>при</w:t>
            </w:r>
            <w:r w:rsidRPr="005327B9">
              <w:rPr>
                <w:spacing w:val="48"/>
                <w:sz w:val="28"/>
                <w:szCs w:val="28"/>
              </w:rPr>
              <w:t xml:space="preserve"> </w:t>
            </w:r>
            <w:r w:rsidRPr="005327B9">
              <w:rPr>
                <w:sz w:val="28"/>
                <w:szCs w:val="28"/>
              </w:rPr>
              <w:t>выборе</w:t>
            </w:r>
            <w:r w:rsidRPr="005327B9">
              <w:rPr>
                <w:spacing w:val="51"/>
                <w:sz w:val="28"/>
                <w:szCs w:val="28"/>
              </w:rPr>
              <w:t xml:space="preserve"> </w:t>
            </w:r>
            <w:r w:rsidRPr="005327B9">
              <w:rPr>
                <w:spacing w:val="-2"/>
                <w:sz w:val="28"/>
                <w:szCs w:val="28"/>
              </w:rPr>
              <w:t>знаков</w:t>
            </w:r>
            <w:r w:rsidR="00303F39">
              <w:rPr>
                <w:spacing w:val="-2"/>
                <w:sz w:val="28"/>
                <w:szCs w:val="28"/>
              </w:rPr>
              <w:t xml:space="preserve"> </w:t>
            </w:r>
            <w:r w:rsidRPr="005327B9">
              <w:rPr>
                <w:sz w:val="28"/>
                <w:szCs w:val="28"/>
              </w:rPr>
              <w:t>препинания</w:t>
            </w:r>
            <w:r w:rsidRPr="005327B9">
              <w:rPr>
                <w:spacing w:val="-5"/>
                <w:sz w:val="28"/>
                <w:szCs w:val="28"/>
              </w:rPr>
              <w:t xml:space="preserve"> </w:t>
            </w:r>
            <w:r w:rsidRPr="005327B9">
              <w:rPr>
                <w:sz w:val="28"/>
                <w:szCs w:val="28"/>
              </w:rPr>
              <w:t>в</w:t>
            </w:r>
            <w:r w:rsidRPr="005327B9">
              <w:rPr>
                <w:spacing w:val="-2"/>
                <w:sz w:val="28"/>
                <w:szCs w:val="28"/>
              </w:rPr>
              <w:t xml:space="preserve"> </w:t>
            </w:r>
            <w:r w:rsidRPr="005327B9">
              <w:rPr>
                <w:sz w:val="28"/>
                <w:szCs w:val="28"/>
              </w:rPr>
              <w:t>предложениях</w:t>
            </w:r>
            <w:r w:rsidRPr="005327B9">
              <w:rPr>
                <w:spacing w:val="-4"/>
                <w:sz w:val="28"/>
                <w:szCs w:val="28"/>
              </w:rPr>
              <w:t xml:space="preserve"> </w:t>
            </w:r>
            <w:r w:rsidRPr="005327B9">
              <w:rPr>
                <w:sz w:val="28"/>
                <w:szCs w:val="28"/>
              </w:rPr>
              <w:t>с</w:t>
            </w:r>
            <w:r w:rsidRPr="005327B9">
              <w:rPr>
                <w:spacing w:val="-5"/>
                <w:sz w:val="28"/>
                <w:szCs w:val="28"/>
              </w:rPr>
              <w:t xml:space="preserve"> </w:t>
            </w:r>
            <w:r w:rsidRPr="005327B9">
              <w:rPr>
                <w:spacing w:val="-2"/>
                <w:sz w:val="28"/>
                <w:szCs w:val="28"/>
              </w:rPr>
              <w:t>обращением</w:t>
            </w:r>
          </w:p>
        </w:tc>
      </w:tr>
      <w:tr w:rsidR="004547F1" w:rsidRPr="005327B9" w14:paraId="6DB05E01" w14:textId="77777777" w:rsidTr="00F84207">
        <w:trPr>
          <w:trHeight w:val="1200"/>
        </w:trPr>
        <w:tc>
          <w:tcPr>
            <w:tcW w:w="1873" w:type="dxa"/>
          </w:tcPr>
          <w:p w14:paraId="4DD29E7B" w14:textId="77777777" w:rsidR="004547F1" w:rsidRPr="005327B9" w:rsidRDefault="004547F1" w:rsidP="006F196C">
            <w:pPr>
              <w:pStyle w:val="TableParagraph"/>
              <w:spacing w:before="143"/>
              <w:rPr>
                <w:b/>
                <w:sz w:val="28"/>
                <w:szCs w:val="28"/>
              </w:rPr>
            </w:pPr>
          </w:p>
          <w:p w14:paraId="2416AFF3" w14:textId="77777777" w:rsidR="004547F1" w:rsidRPr="005327B9" w:rsidRDefault="004547F1" w:rsidP="006F196C">
            <w:pPr>
              <w:pStyle w:val="TableParagraph"/>
              <w:ind w:left="230" w:right="5"/>
              <w:jc w:val="center"/>
              <w:rPr>
                <w:sz w:val="28"/>
                <w:szCs w:val="28"/>
              </w:rPr>
            </w:pPr>
            <w:r w:rsidRPr="005327B9">
              <w:rPr>
                <w:spacing w:val="-5"/>
                <w:sz w:val="28"/>
                <w:szCs w:val="28"/>
              </w:rPr>
              <w:t>7.5</w:t>
            </w:r>
          </w:p>
        </w:tc>
        <w:tc>
          <w:tcPr>
            <w:tcW w:w="7693" w:type="dxa"/>
          </w:tcPr>
          <w:p w14:paraId="1568B9E6" w14:textId="77777777" w:rsidR="004547F1" w:rsidRPr="005327B9" w:rsidRDefault="004547F1" w:rsidP="00303F39">
            <w:pPr>
              <w:pStyle w:val="TableParagraph"/>
              <w:tabs>
                <w:tab w:val="left" w:pos="1781"/>
                <w:tab w:val="left" w:pos="2131"/>
                <w:tab w:val="left" w:pos="3287"/>
                <w:tab w:val="left" w:pos="5057"/>
                <w:tab w:val="left" w:pos="6390"/>
                <w:tab w:val="left" w:pos="6850"/>
              </w:tabs>
              <w:spacing w:before="35"/>
              <w:ind w:left="328" w:right="103"/>
              <w:rPr>
                <w:i/>
                <w:sz w:val="28"/>
                <w:szCs w:val="28"/>
              </w:rPr>
            </w:pPr>
            <w:r w:rsidRPr="005327B9">
              <w:rPr>
                <w:sz w:val="28"/>
                <w:szCs w:val="28"/>
              </w:rPr>
              <w:t>Соблюдать</w:t>
            </w:r>
            <w:r w:rsidRPr="005327B9">
              <w:rPr>
                <w:spacing w:val="40"/>
                <w:sz w:val="28"/>
                <w:szCs w:val="28"/>
              </w:rPr>
              <w:t xml:space="preserve"> </w:t>
            </w:r>
            <w:r w:rsidRPr="005327B9">
              <w:rPr>
                <w:sz w:val="28"/>
                <w:szCs w:val="28"/>
              </w:rPr>
              <w:t>при</w:t>
            </w:r>
            <w:r w:rsidRPr="005327B9">
              <w:rPr>
                <w:spacing w:val="40"/>
                <w:sz w:val="28"/>
                <w:szCs w:val="28"/>
              </w:rPr>
              <w:t xml:space="preserve"> </w:t>
            </w:r>
            <w:r w:rsidRPr="005327B9">
              <w:rPr>
                <w:sz w:val="28"/>
                <w:szCs w:val="28"/>
              </w:rPr>
              <w:t>письме</w:t>
            </w:r>
            <w:r w:rsidRPr="005327B9">
              <w:rPr>
                <w:spacing w:val="40"/>
                <w:sz w:val="28"/>
                <w:szCs w:val="28"/>
              </w:rPr>
              <w:t xml:space="preserve"> </w:t>
            </w:r>
            <w:r w:rsidRPr="005327B9">
              <w:rPr>
                <w:sz w:val="28"/>
                <w:szCs w:val="28"/>
              </w:rPr>
              <w:t>пунктуационные</w:t>
            </w:r>
            <w:r w:rsidRPr="005327B9">
              <w:rPr>
                <w:spacing w:val="40"/>
                <w:sz w:val="28"/>
                <w:szCs w:val="28"/>
              </w:rPr>
              <w:t xml:space="preserve"> </w:t>
            </w:r>
            <w:r w:rsidRPr="005327B9">
              <w:rPr>
                <w:sz w:val="28"/>
                <w:szCs w:val="28"/>
              </w:rPr>
              <w:t>нормы</w:t>
            </w:r>
            <w:r w:rsidRPr="005327B9">
              <w:rPr>
                <w:spacing w:val="40"/>
                <w:sz w:val="28"/>
                <w:szCs w:val="28"/>
              </w:rPr>
              <w:t xml:space="preserve"> </w:t>
            </w:r>
            <w:r w:rsidRPr="005327B9">
              <w:rPr>
                <w:sz w:val="28"/>
                <w:szCs w:val="28"/>
              </w:rPr>
              <w:t>при</w:t>
            </w:r>
            <w:r w:rsidRPr="005327B9">
              <w:rPr>
                <w:spacing w:val="40"/>
                <w:sz w:val="28"/>
                <w:szCs w:val="28"/>
              </w:rPr>
              <w:t xml:space="preserve"> </w:t>
            </w:r>
            <w:r w:rsidR="00303F39">
              <w:rPr>
                <w:spacing w:val="40"/>
                <w:sz w:val="28"/>
                <w:szCs w:val="28"/>
              </w:rPr>
              <w:t>в</w:t>
            </w:r>
            <w:r w:rsidRPr="005327B9">
              <w:rPr>
                <w:sz w:val="28"/>
                <w:szCs w:val="28"/>
              </w:rPr>
              <w:t>ыборе</w:t>
            </w:r>
            <w:r w:rsidRPr="005327B9">
              <w:rPr>
                <w:spacing w:val="40"/>
                <w:sz w:val="28"/>
                <w:szCs w:val="28"/>
              </w:rPr>
              <w:t xml:space="preserve"> </w:t>
            </w:r>
            <w:r w:rsidRPr="005327B9">
              <w:rPr>
                <w:sz w:val="28"/>
                <w:szCs w:val="28"/>
              </w:rPr>
              <w:t xml:space="preserve">знаков </w:t>
            </w:r>
            <w:r w:rsidRPr="005327B9">
              <w:rPr>
                <w:spacing w:val="-2"/>
                <w:sz w:val="28"/>
                <w:szCs w:val="28"/>
              </w:rPr>
              <w:t>препинания</w:t>
            </w:r>
            <w:r w:rsidR="00303F39">
              <w:rPr>
                <w:sz w:val="28"/>
                <w:szCs w:val="28"/>
              </w:rPr>
              <w:t xml:space="preserve"> </w:t>
            </w:r>
            <w:r w:rsidRPr="005327B9">
              <w:rPr>
                <w:spacing w:val="-10"/>
                <w:sz w:val="28"/>
                <w:szCs w:val="28"/>
              </w:rPr>
              <w:t>в</w:t>
            </w:r>
            <w:r w:rsidR="00303F39">
              <w:rPr>
                <w:sz w:val="28"/>
                <w:szCs w:val="28"/>
              </w:rPr>
              <w:t xml:space="preserve"> </w:t>
            </w:r>
            <w:r w:rsidRPr="005327B9">
              <w:rPr>
                <w:spacing w:val="-2"/>
                <w:sz w:val="28"/>
                <w:szCs w:val="28"/>
              </w:rPr>
              <w:t>сложных</w:t>
            </w:r>
            <w:r w:rsidR="00303F39">
              <w:rPr>
                <w:spacing w:val="-2"/>
                <w:sz w:val="28"/>
                <w:szCs w:val="28"/>
              </w:rPr>
              <w:t xml:space="preserve"> </w:t>
            </w:r>
            <w:r w:rsidRPr="005327B9">
              <w:rPr>
                <w:spacing w:val="-2"/>
                <w:sz w:val="28"/>
                <w:szCs w:val="28"/>
              </w:rPr>
              <w:t>предложениях,</w:t>
            </w:r>
            <w:r w:rsidR="00303F39">
              <w:rPr>
                <w:spacing w:val="-2"/>
                <w:sz w:val="28"/>
                <w:szCs w:val="28"/>
              </w:rPr>
              <w:t xml:space="preserve"> </w:t>
            </w:r>
            <w:r w:rsidRPr="005327B9">
              <w:rPr>
                <w:spacing w:val="-2"/>
                <w:sz w:val="28"/>
                <w:szCs w:val="28"/>
              </w:rPr>
              <w:t>состоящих</w:t>
            </w:r>
            <w:r w:rsidRPr="005327B9">
              <w:rPr>
                <w:sz w:val="28"/>
                <w:szCs w:val="28"/>
              </w:rPr>
              <w:tab/>
            </w:r>
            <w:r w:rsidRPr="005327B9">
              <w:rPr>
                <w:spacing w:val="-5"/>
                <w:sz w:val="28"/>
                <w:szCs w:val="28"/>
              </w:rPr>
              <w:t>из</w:t>
            </w:r>
            <w:r w:rsidRPr="005327B9">
              <w:rPr>
                <w:sz w:val="28"/>
                <w:szCs w:val="28"/>
              </w:rPr>
              <w:tab/>
            </w:r>
            <w:r w:rsidRPr="005327B9">
              <w:rPr>
                <w:spacing w:val="-2"/>
                <w:sz w:val="28"/>
                <w:szCs w:val="28"/>
              </w:rPr>
              <w:t>частей,</w:t>
            </w:r>
            <w:r w:rsidR="00303F39">
              <w:rPr>
                <w:spacing w:val="-2"/>
                <w:sz w:val="28"/>
                <w:szCs w:val="28"/>
              </w:rPr>
              <w:t xml:space="preserve"> </w:t>
            </w:r>
            <w:r w:rsidRPr="005327B9">
              <w:rPr>
                <w:sz w:val="28"/>
                <w:szCs w:val="28"/>
              </w:rPr>
              <w:t>связанных</w:t>
            </w:r>
            <w:r w:rsidRPr="005327B9">
              <w:rPr>
                <w:spacing w:val="-5"/>
                <w:sz w:val="28"/>
                <w:szCs w:val="28"/>
              </w:rPr>
              <w:t xml:space="preserve"> </w:t>
            </w:r>
            <w:r w:rsidRPr="005327B9">
              <w:rPr>
                <w:sz w:val="28"/>
                <w:szCs w:val="28"/>
              </w:rPr>
              <w:t>бессоюзной</w:t>
            </w:r>
            <w:r w:rsidRPr="005327B9">
              <w:rPr>
                <w:spacing w:val="-3"/>
                <w:sz w:val="28"/>
                <w:szCs w:val="28"/>
              </w:rPr>
              <w:t xml:space="preserve"> </w:t>
            </w:r>
            <w:r w:rsidRPr="005327B9">
              <w:rPr>
                <w:sz w:val="28"/>
                <w:szCs w:val="28"/>
              </w:rPr>
              <w:t>связью</w:t>
            </w:r>
            <w:r w:rsidRPr="005327B9">
              <w:rPr>
                <w:spacing w:val="-7"/>
                <w:sz w:val="28"/>
                <w:szCs w:val="28"/>
              </w:rPr>
              <w:t xml:space="preserve"> </w:t>
            </w:r>
            <w:r w:rsidRPr="005327B9">
              <w:rPr>
                <w:sz w:val="28"/>
                <w:szCs w:val="28"/>
              </w:rPr>
              <w:t>и</w:t>
            </w:r>
            <w:r w:rsidRPr="005327B9">
              <w:rPr>
                <w:spacing w:val="2"/>
                <w:sz w:val="28"/>
                <w:szCs w:val="28"/>
              </w:rPr>
              <w:t xml:space="preserve"> </w:t>
            </w:r>
            <w:r w:rsidRPr="005327B9">
              <w:rPr>
                <w:sz w:val="28"/>
                <w:szCs w:val="28"/>
              </w:rPr>
              <w:t>союзами</w:t>
            </w:r>
            <w:r w:rsidRPr="005327B9">
              <w:rPr>
                <w:spacing w:val="3"/>
                <w:sz w:val="28"/>
                <w:szCs w:val="28"/>
              </w:rPr>
              <w:t xml:space="preserve"> </w:t>
            </w:r>
            <w:r w:rsidRPr="005327B9">
              <w:rPr>
                <w:i/>
                <w:sz w:val="28"/>
                <w:szCs w:val="28"/>
              </w:rPr>
              <w:t>и,</w:t>
            </w:r>
            <w:r w:rsidRPr="005327B9">
              <w:rPr>
                <w:i/>
                <w:spacing w:val="-2"/>
                <w:sz w:val="28"/>
                <w:szCs w:val="28"/>
              </w:rPr>
              <w:t xml:space="preserve"> </w:t>
            </w:r>
            <w:r w:rsidRPr="005327B9">
              <w:rPr>
                <w:i/>
                <w:sz w:val="28"/>
                <w:szCs w:val="28"/>
              </w:rPr>
              <w:t>но,</w:t>
            </w:r>
            <w:r w:rsidRPr="005327B9">
              <w:rPr>
                <w:i/>
                <w:spacing w:val="-3"/>
                <w:sz w:val="28"/>
                <w:szCs w:val="28"/>
              </w:rPr>
              <w:t xml:space="preserve"> </w:t>
            </w:r>
            <w:r w:rsidRPr="005327B9">
              <w:rPr>
                <w:i/>
                <w:sz w:val="28"/>
                <w:szCs w:val="28"/>
              </w:rPr>
              <w:t>а,</w:t>
            </w:r>
            <w:r w:rsidRPr="005327B9">
              <w:rPr>
                <w:i/>
                <w:spacing w:val="2"/>
                <w:sz w:val="28"/>
                <w:szCs w:val="28"/>
              </w:rPr>
              <w:t xml:space="preserve"> </w:t>
            </w:r>
            <w:r w:rsidRPr="005327B9">
              <w:rPr>
                <w:i/>
                <w:sz w:val="28"/>
                <w:szCs w:val="28"/>
              </w:rPr>
              <w:t>однако,</w:t>
            </w:r>
            <w:r w:rsidRPr="005327B9">
              <w:rPr>
                <w:i/>
                <w:spacing w:val="-2"/>
                <w:sz w:val="28"/>
                <w:szCs w:val="28"/>
              </w:rPr>
              <w:t xml:space="preserve"> </w:t>
            </w:r>
            <w:r w:rsidRPr="005327B9">
              <w:rPr>
                <w:i/>
                <w:sz w:val="28"/>
                <w:szCs w:val="28"/>
              </w:rPr>
              <w:t>зато,</w:t>
            </w:r>
            <w:r w:rsidRPr="005327B9">
              <w:rPr>
                <w:i/>
                <w:spacing w:val="-2"/>
                <w:sz w:val="28"/>
                <w:szCs w:val="28"/>
              </w:rPr>
              <w:t xml:space="preserve"> </w:t>
            </w:r>
            <w:r w:rsidRPr="005327B9">
              <w:rPr>
                <w:i/>
                <w:spacing w:val="-5"/>
                <w:sz w:val="28"/>
                <w:szCs w:val="28"/>
              </w:rPr>
              <w:t>да</w:t>
            </w:r>
          </w:p>
        </w:tc>
      </w:tr>
      <w:tr w:rsidR="004547F1" w:rsidRPr="005327B9" w14:paraId="7333C626" w14:textId="77777777" w:rsidTr="00F84207">
        <w:trPr>
          <w:trHeight w:val="820"/>
        </w:trPr>
        <w:tc>
          <w:tcPr>
            <w:tcW w:w="1873" w:type="dxa"/>
          </w:tcPr>
          <w:p w14:paraId="22134812"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7.6</w:t>
            </w:r>
          </w:p>
        </w:tc>
        <w:tc>
          <w:tcPr>
            <w:tcW w:w="7693" w:type="dxa"/>
          </w:tcPr>
          <w:p w14:paraId="58C0B02E" w14:textId="77777777" w:rsidR="004547F1" w:rsidRPr="005327B9" w:rsidRDefault="004547F1" w:rsidP="00303F39">
            <w:pPr>
              <w:pStyle w:val="TableParagraph"/>
              <w:spacing w:before="40"/>
              <w:ind w:left="328"/>
              <w:rPr>
                <w:sz w:val="28"/>
                <w:szCs w:val="28"/>
              </w:rPr>
            </w:pPr>
            <w:r w:rsidRPr="005327B9">
              <w:rPr>
                <w:sz w:val="28"/>
                <w:szCs w:val="28"/>
              </w:rPr>
              <w:t>Соблюдать</w:t>
            </w:r>
            <w:r w:rsidRPr="005327B9">
              <w:rPr>
                <w:spacing w:val="51"/>
                <w:sz w:val="28"/>
                <w:szCs w:val="28"/>
              </w:rPr>
              <w:t xml:space="preserve"> </w:t>
            </w:r>
            <w:r w:rsidRPr="005327B9">
              <w:rPr>
                <w:sz w:val="28"/>
                <w:szCs w:val="28"/>
              </w:rPr>
              <w:t>при</w:t>
            </w:r>
            <w:r w:rsidRPr="005327B9">
              <w:rPr>
                <w:spacing w:val="52"/>
                <w:sz w:val="28"/>
                <w:szCs w:val="28"/>
              </w:rPr>
              <w:t xml:space="preserve"> </w:t>
            </w:r>
            <w:r w:rsidRPr="005327B9">
              <w:rPr>
                <w:sz w:val="28"/>
                <w:szCs w:val="28"/>
              </w:rPr>
              <w:t>письме</w:t>
            </w:r>
            <w:r w:rsidRPr="005327B9">
              <w:rPr>
                <w:spacing w:val="46"/>
                <w:sz w:val="28"/>
                <w:szCs w:val="28"/>
              </w:rPr>
              <w:t xml:space="preserve"> </w:t>
            </w:r>
            <w:r w:rsidRPr="005327B9">
              <w:rPr>
                <w:sz w:val="28"/>
                <w:szCs w:val="28"/>
              </w:rPr>
              <w:t>пунктуационные</w:t>
            </w:r>
            <w:r w:rsidRPr="005327B9">
              <w:rPr>
                <w:spacing w:val="52"/>
                <w:sz w:val="28"/>
                <w:szCs w:val="28"/>
              </w:rPr>
              <w:t xml:space="preserve"> </w:t>
            </w:r>
            <w:r w:rsidRPr="005327B9">
              <w:rPr>
                <w:sz w:val="28"/>
                <w:szCs w:val="28"/>
              </w:rPr>
              <w:t>нормы</w:t>
            </w:r>
            <w:r w:rsidRPr="005327B9">
              <w:rPr>
                <w:spacing w:val="53"/>
                <w:sz w:val="28"/>
                <w:szCs w:val="28"/>
              </w:rPr>
              <w:t xml:space="preserve"> </w:t>
            </w:r>
            <w:r w:rsidRPr="005327B9">
              <w:rPr>
                <w:sz w:val="28"/>
                <w:szCs w:val="28"/>
              </w:rPr>
              <w:t>при</w:t>
            </w:r>
            <w:r w:rsidRPr="005327B9">
              <w:rPr>
                <w:spacing w:val="48"/>
                <w:sz w:val="28"/>
                <w:szCs w:val="28"/>
              </w:rPr>
              <w:t xml:space="preserve"> </w:t>
            </w:r>
            <w:r w:rsidRPr="005327B9">
              <w:rPr>
                <w:sz w:val="28"/>
                <w:szCs w:val="28"/>
              </w:rPr>
              <w:t>выборе</w:t>
            </w:r>
            <w:r w:rsidRPr="005327B9">
              <w:rPr>
                <w:spacing w:val="52"/>
                <w:sz w:val="28"/>
                <w:szCs w:val="28"/>
              </w:rPr>
              <w:t xml:space="preserve"> </w:t>
            </w:r>
            <w:r w:rsidRPr="005327B9">
              <w:rPr>
                <w:spacing w:val="-2"/>
                <w:sz w:val="28"/>
                <w:szCs w:val="28"/>
              </w:rPr>
              <w:t>знаков</w:t>
            </w:r>
            <w:r w:rsidR="00303F39">
              <w:rPr>
                <w:spacing w:val="-2"/>
                <w:sz w:val="28"/>
                <w:szCs w:val="28"/>
              </w:rPr>
              <w:t xml:space="preserve"> </w:t>
            </w:r>
            <w:r w:rsidRPr="005327B9">
              <w:rPr>
                <w:sz w:val="28"/>
                <w:szCs w:val="28"/>
              </w:rPr>
              <w:t>препинания</w:t>
            </w:r>
            <w:r w:rsidRPr="005327B9">
              <w:rPr>
                <w:spacing w:val="-5"/>
                <w:sz w:val="28"/>
                <w:szCs w:val="28"/>
              </w:rPr>
              <w:t xml:space="preserve"> </w:t>
            </w:r>
            <w:r w:rsidRPr="005327B9">
              <w:rPr>
                <w:sz w:val="28"/>
                <w:szCs w:val="28"/>
              </w:rPr>
              <w:t>в</w:t>
            </w:r>
            <w:r w:rsidRPr="005327B9">
              <w:rPr>
                <w:spacing w:val="-3"/>
                <w:sz w:val="28"/>
                <w:szCs w:val="28"/>
              </w:rPr>
              <w:t xml:space="preserve"> </w:t>
            </w:r>
            <w:r w:rsidRPr="005327B9">
              <w:rPr>
                <w:sz w:val="28"/>
                <w:szCs w:val="28"/>
              </w:rPr>
              <w:t>предложениях</w:t>
            </w:r>
            <w:r w:rsidRPr="005327B9">
              <w:rPr>
                <w:spacing w:val="-5"/>
                <w:sz w:val="28"/>
                <w:szCs w:val="28"/>
              </w:rPr>
              <w:t xml:space="preserve"> </w:t>
            </w:r>
            <w:r w:rsidRPr="005327B9">
              <w:rPr>
                <w:sz w:val="28"/>
                <w:szCs w:val="28"/>
              </w:rPr>
              <w:t>с</w:t>
            </w:r>
            <w:r w:rsidRPr="005327B9">
              <w:rPr>
                <w:spacing w:val="-1"/>
                <w:sz w:val="28"/>
                <w:szCs w:val="28"/>
              </w:rPr>
              <w:t xml:space="preserve"> </w:t>
            </w:r>
            <w:r w:rsidRPr="005327B9">
              <w:rPr>
                <w:sz w:val="28"/>
                <w:szCs w:val="28"/>
              </w:rPr>
              <w:t>прямой</w:t>
            </w:r>
            <w:r w:rsidRPr="005327B9">
              <w:rPr>
                <w:spacing w:val="1"/>
                <w:sz w:val="28"/>
                <w:szCs w:val="28"/>
              </w:rPr>
              <w:t xml:space="preserve"> </w:t>
            </w:r>
            <w:r w:rsidRPr="005327B9">
              <w:rPr>
                <w:spacing w:val="-4"/>
                <w:sz w:val="28"/>
                <w:szCs w:val="28"/>
              </w:rPr>
              <w:t>речью</w:t>
            </w:r>
          </w:p>
        </w:tc>
      </w:tr>
      <w:tr w:rsidR="004547F1" w:rsidRPr="005327B9" w14:paraId="7FAE5C18" w14:textId="77777777" w:rsidTr="00F84207">
        <w:trPr>
          <w:trHeight w:val="432"/>
        </w:trPr>
        <w:tc>
          <w:tcPr>
            <w:tcW w:w="1873" w:type="dxa"/>
          </w:tcPr>
          <w:p w14:paraId="2445A029" w14:textId="77777777" w:rsidR="004547F1" w:rsidRPr="005327B9" w:rsidRDefault="004547F1" w:rsidP="006F196C">
            <w:pPr>
              <w:pStyle w:val="TableParagraph"/>
              <w:spacing w:before="35"/>
              <w:ind w:left="230" w:right="5"/>
              <w:jc w:val="center"/>
              <w:rPr>
                <w:sz w:val="28"/>
                <w:szCs w:val="28"/>
              </w:rPr>
            </w:pPr>
            <w:r w:rsidRPr="005327B9">
              <w:rPr>
                <w:spacing w:val="-5"/>
                <w:sz w:val="28"/>
                <w:szCs w:val="28"/>
              </w:rPr>
              <w:t>7.7</w:t>
            </w:r>
          </w:p>
        </w:tc>
        <w:tc>
          <w:tcPr>
            <w:tcW w:w="7693" w:type="dxa"/>
          </w:tcPr>
          <w:p w14:paraId="1E1DFE38" w14:textId="77777777" w:rsidR="004547F1" w:rsidRPr="005327B9" w:rsidRDefault="004547F1" w:rsidP="006F196C">
            <w:pPr>
              <w:pStyle w:val="TableParagraph"/>
              <w:spacing w:before="35"/>
              <w:ind w:left="328"/>
              <w:rPr>
                <w:sz w:val="28"/>
                <w:szCs w:val="28"/>
              </w:rPr>
            </w:pPr>
            <w:r w:rsidRPr="005327B9">
              <w:rPr>
                <w:sz w:val="28"/>
                <w:szCs w:val="28"/>
              </w:rPr>
              <w:t>Оформлять</w:t>
            </w:r>
            <w:r w:rsidRPr="005327B9">
              <w:rPr>
                <w:spacing w:val="-5"/>
                <w:sz w:val="28"/>
                <w:szCs w:val="28"/>
              </w:rPr>
              <w:t xml:space="preserve"> </w:t>
            </w:r>
            <w:r w:rsidRPr="005327B9">
              <w:rPr>
                <w:sz w:val="28"/>
                <w:szCs w:val="28"/>
              </w:rPr>
              <w:t>диалог</w:t>
            </w:r>
            <w:r w:rsidRPr="005327B9">
              <w:rPr>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письменном</w:t>
            </w:r>
            <w:r w:rsidRPr="005327B9">
              <w:rPr>
                <w:spacing w:val="-3"/>
                <w:sz w:val="28"/>
                <w:szCs w:val="28"/>
              </w:rPr>
              <w:t xml:space="preserve"> </w:t>
            </w:r>
            <w:r w:rsidRPr="005327B9">
              <w:rPr>
                <w:spacing w:val="-4"/>
                <w:sz w:val="28"/>
                <w:szCs w:val="28"/>
              </w:rPr>
              <w:t>виде</w:t>
            </w:r>
          </w:p>
        </w:tc>
      </w:tr>
      <w:tr w:rsidR="004547F1" w:rsidRPr="005327B9" w14:paraId="6E1ECBE8" w14:textId="77777777" w:rsidTr="00F84207">
        <w:trPr>
          <w:trHeight w:val="815"/>
        </w:trPr>
        <w:tc>
          <w:tcPr>
            <w:tcW w:w="1873" w:type="dxa"/>
          </w:tcPr>
          <w:p w14:paraId="5F0FF5EF" w14:textId="77777777" w:rsidR="004547F1" w:rsidRPr="005327B9" w:rsidRDefault="004547F1" w:rsidP="006F196C">
            <w:pPr>
              <w:pStyle w:val="TableParagraph"/>
              <w:spacing w:before="227"/>
              <w:ind w:left="230" w:right="5"/>
              <w:jc w:val="center"/>
              <w:rPr>
                <w:sz w:val="28"/>
                <w:szCs w:val="28"/>
              </w:rPr>
            </w:pPr>
            <w:r w:rsidRPr="005327B9">
              <w:rPr>
                <w:spacing w:val="-5"/>
                <w:sz w:val="28"/>
                <w:szCs w:val="28"/>
              </w:rPr>
              <w:t>7.8</w:t>
            </w:r>
          </w:p>
        </w:tc>
        <w:tc>
          <w:tcPr>
            <w:tcW w:w="7693" w:type="dxa"/>
          </w:tcPr>
          <w:p w14:paraId="025ABD5A" w14:textId="77777777" w:rsidR="004547F1" w:rsidRPr="005327B9" w:rsidRDefault="004547F1" w:rsidP="00303F39">
            <w:pPr>
              <w:pStyle w:val="TableParagraph"/>
              <w:spacing w:before="35"/>
              <w:ind w:left="328"/>
              <w:rPr>
                <w:sz w:val="28"/>
                <w:szCs w:val="28"/>
              </w:rPr>
            </w:pPr>
            <w:r w:rsidRPr="005327B9">
              <w:rPr>
                <w:sz w:val="28"/>
                <w:szCs w:val="28"/>
              </w:rPr>
              <w:t>Проводить</w:t>
            </w:r>
            <w:r w:rsidRPr="005327B9">
              <w:rPr>
                <w:spacing w:val="-2"/>
                <w:sz w:val="28"/>
                <w:szCs w:val="28"/>
              </w:rPr>
              <w:t xml:space="preserve"> </w:t>
            </w:r>
            <w:r w:rsidRPr="005327B9">
              <w:rPr>
                <w:sz w:val="28"/>
                <w:szCs w:val="28"/>
              </w:rPr>
              <w:t>пунктуационный</w:t>
            </w:r>
            <w:r w:rsidRPr="005327B9">
              <w:rPr>
                <w:spacing w:val="1"/>
                <w:sz w:val="28"/>
                <w:szCs w:val="28"/>
              </w:rPr>
              <w:t xml:space="preserve"> </w:t>
            </w:r>
            <w:r w:rsidRPr="005327B9">
              <w:rPr>
                <w:sz w:val="28"/>
                <w:szCs w:val="28"/>
              </w:rPr>
              <w:t>анализ</w:t>
            </w:r>
            <w:r w:rsidRPr="005327B9">
              <w:rPr>
                <w:spacing w:val="4"/>
                <w:sz w:val="28"/>
                <w:szCs w:val="28"/>
              </w:rPr>
              <w:t xml:space="preserve"> </w:t>
            </w:r>
            <w:r w:rsidRPr="005327B9">
              <w:rPr>
                <w:sz w:val="28"/>
                <w:szCs w:val="28"/>
              </w:rPr>
              <w:t>простых осложнённых</w:t>
            </w:r>
            <w:r w:rsidRPr="005327B9">
              <w:rPr>
                <w:spacing w:val="-1"/>
                <w:sz w:val="28"/>
                <w:szCs w:val="28"/>
              </w:rPr>
              <w:t xml:space="preserve"> </w:t>
            </w:r>
            <w:r w:rsidRPr="005327B9">
              <w:rPr>
                <w:sz w:val="28"/>
                <w:szCs w:val="28"/>
              </w:rPr>
              <w:t>и</w:t>
            </w:r>
            <w:r w:rsidRPr="005327B9">
              <w:rPr>
                <w:spacing w:val="5"/>
                <w:sz w:val="28"/>
                <w:szCs w:val="28"/>
              </w:rPr>
              <w:t xml:space="preserve"> </w:t>
            </w:r>
            <w:r w:rsidRPr="005327B9">
              <w:rPr>
                <w:spacing w:val="-2"/>
                <w:sz w:val="28"/>
                <w:szCs w:val="28"/>
              </w:rPr>
              <w:t>сложных</w:t>
            </w:r>
            <w:r w:rsidR="00303F39">
              <w:rPr>
                <w:spacing w:val="-2"/>
                <w:sz w:val="28"/>
                <w:szCs w:val="28"/>
              </w:rPr>
              <w:t xml:space="preserve"> </w:t>
            </w:r>
            <w:r w:rsidRPr="005327B9">
              <w:rPr>
                <w:sz w:val="28"/>
                <w:szCs w:val="28"/>
              </w:rPr>
              <w:t>предложений</w:t>
            </w:r>
            <w:r w:rsidRPr="005327B9">
              <w:rPr>
                <w:spacing w:val="-6"/>
                <w:sz w:val="28"/>
                <w:szCs w:val="28"/>
              </w:rPr>
              <w:t xml:space="preserve"> </w:t>
            </w:r>
            <w:r w:rsidRPr="005327B9">
              <w:rPr>
                <w:sz w:val="28"/>
                <w:szCs w:val="28"/>
              </w:rPr>
              <w:t>(в</w:t>
            </w:r>
            <w:r w:rsidRPr="005327B9">
              <w:rPr>
                <w:spacing w:val="-1"/>
                <w:sz w:val="28"/>
                <w:szCs w:val="28"/>
              </w:rPr>
              <w:t xml:space="preserve"> </w:t>
            </w:r>
            <w:r w:rsidRPr="005327B9">
              <w:rPr>
                <w:sz w:val="28"/>
                <w:szCs w:val="28"/>
              </w:rPr>
              <w:t>рамках</w:t>
            </w:r>
            <w:r w:rsidRPr="005327B9">
              <w:rPr>
                <w:spacing w:val="-6"/>
                <w:sz w:val="28"/>
                <w:szCs w:val="28"/>
              </w:rPr>
              <w:t xml:space="preserve"> </w:t>
            </w:r>
            <w:r w:rsidRPr="005327B9">
              <w:rPr>
                <w:spacing w:val="-2"/>
                <w:sz w:val="28"/>
                <w:szCs w:val="28"/>
              </w:rPr>
              <w:t>изученного)</w:t>
            </w:r>
          </w:p>
        </w:tc>
      </w:tr>
      <w:tr w:rsidR="004547F1" w:rsidRPr="005327B9" w14:paraId="6164DDDD" w14:textId="77777777" w:rsidTr="00F84207">
        <w:trPr>
          <w:trHeight w:val="431"/>
        </w:trPr>
        <w:tc>
          <w:tcPr>
            <w:tcW w:w="1873" w:type="dxa"/>
          </w:tcPr>
          <w:p w14:paraId="2E81758D"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8</w:t>
            </w:r>
          </w:p>
        </w:tc>
        <w:tc>
          <w:tcPr>
            <w:tcW w:w="7693" w:type="dxa"/>
          </w:tcPr>
          <w:p w14:paraId="37876CC7"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3"/>
                <w:sz w:val="28"/>
                <w:szCs w:val="28"/>
              </w:rPr>
              <w:t xml:space="preserve"> </w:t>
            </w:r>
            <w:r w:rsidRPr="005327B9">
              <w:rPr>
                <w:sz w:val="28"/>
                <w:szCs w:val="28"/>
              </w:rPr>
              <w:t>теме</w:t>
            </w:r>
            <w:r w:rsidRPr="005327B9">
              <w:rPr>
                <w:spacing w:val="-3"/>
                <w:sz w:val="28"/>
                <w:szCs w:val="28"/>
              </w:rPr>
              <w:t xml:space="preserve"> </w:t>
            </w:r>
            <w:r w:rsidRPr="005327B9">
              <w:rPr>
                <w:sz w:val="28"/>
                <w:szCs w:val="28"/>
              </w:rPr>
              <w:t>«Выразительность</w:t>
            </w:r>
            <w:r w:rsidRPr="005327B9">
              <w:rPr>
                <w:spacing w:val="-5"/>
                <w:sz w:val="28"/>
                <w:szCs w:val="28"/>
              </w:rPr>
              <w:t xml:space="preserve"> </w:t>
            </w:r>
            <w:r w:rsidRPr="005327B9">
              <w:rPr>
                <w:sz w:val="28"/>
                <w:szCs w:val="28"/>
              </w:rPr>
              <w:t>русской</w:t>
            </w:r>
            <w:r w:rsidRPr="005327B9">
              <w:rPr>
                <w:spacing w:val="-1"/>
                <w:sz w:val="28"/>
                <w:szCs w:val="28"/>
              </w:rPr>
              <w:t xml:space="preserve"> </w:t>
            </w:r>
            <w:r w:rsidRPr="005327B9">
              <w:rPr>
                <w:spacing w:val="-4"/>
                <w:sz w:val="28"/>
                <w:szCs w:val="28"/>
              </w:rPr>
              <w:t>речи»</w:t>
            </w:r>
          </w:p>
        </w:tc>
      </w:tr>
      <w:tr w:rsidR="004547F1" w:rsidRPr="005327B9" w14:paraId="3AAF687C" w14:textId="77777777" w:rsidTr="00F84207">
        <w:trPr>
          <w:trHeight w:val="811"/>
        </w:trPr>
        <w:tc>
          <w:tcPr>
            <w:tcW w:w="1873" w:type="dxa"/>
          </w:tcPr>
          <w:p w14:paraId="75A063BD" w14:textId="77777777" w:rsidR="004547F1" w:rsidRPr="005327B9" w:rsidRDefault="004547F1" w:rsidP="006F196C">
            <w:pPr>
              <w:pStyle w:val="TableParagraph"/>
              <w:spacing w:before="232"/>
              <w:ind w:left="230" w:right="5"/>
              <w:jc w:val="center"/>
              <w:rPr>
                <w:sz w:val="28"/>
                <w:szCs w:val="28"/>
              </w:rPr>
            </w:pPr>
            <w:r w:rsidRPr="005327B9">
              <w:rPr>
                <w:spacing w:val="-5"/>
                <w:sz w:val="28"/>
                <w:szCs w:val="28"/>
              </w:rPr>
              <w:t>8.1</w:t>
            </w:r>
          </w:p>
        </w:tc>
        <w:tc>
          <w:tcPr>
            <w:tcW w:w="7693" w:type="dxa"/>
          </w:tcPr>
          <w:p w14:paraId="251F3E8D" w14:textId="77777777" w:rsidR="004547F1" w:rsidRPr="005327B9" w:rsidRDefault="004547F1" w:rsidP="00303F39">
            <w:pPr>
              <w:pStyle w:val="TableParagraph"/>
              <w:spacing w:before="35"/>
              <w:ind w:left="328"/>
              <w:rPr>
                <w:sz w:val="28"/>
                <w:szCs w:val="28"/>
              </w:rPr>
            </w:pPr>
            <w:r w:rsidRPr="005327B9">
              <w:rPr>
                <w:sz w:val="28"/>
                <w:szCs w:val="28"/>
              </w:rPr>
              <w:t>Уместно</w:t>
            </w:r>
            <w:r w:rsidRPr="005327B9">
              <w:rPr>
                <w:spacing w:val="71"/>
                <w:sz w:val="28"/>
                <w:szCs w:val="28"/>
              </w:rPr>
              <w:t xml:space="preserve"> </w:t>
            </w:r>
            <w:r w:rsidRPr="005327B9">
              <w:rPr>
                <w:sz w:val="28"/>
                <w:szCs w:val="28"/>
              </w:rPr>
              <w:t>использовать</w:t>
            </w:r>
            <w:r w:rsidRPr="005327B9">
              <w:rPr>
                <w:spacing w:val="70"/>
                <w:sz w:val="28"/>
                <w:szCs w:val="28"/>
              </w:rPr>
              <w:t xml:space="preserve"> </w:t>
            </w:r>
            <w:r w:rsidRPr="005327B9">
              <w:rPr>
                <w:sz w:val="28"/>
                <w:szCs w:val="28"/>
              </w:rPr>
              <w:t>слова</w:t>
            </w:r>
            <w:r w:rsidRPr="005327B9">
              <w:rPr>
                <w:spacing w:val="69"/>
                <w:sz w:val="28"/>
                <w:szCs w:val="28"/>
              </w:rPr>
              <w:t xml:space="preserve"> </w:t>
            </w:r>
            <w:r w:rsidRPr="005327B9">
              <w:rPr>
                <w:sz w:val="28"/>
                <w:szCs w:val="28"/>
              </w:rPr>
              <w:t>с</w:t>
            </w:r>
            <w:r w:rsidRPr="005327B9">
              <w:rPr>
                <w:spacing w:val="69"/>
                <w:sz w:val="28"/>
                <w:szCs w:val="28"/>
              </w:rPr>
              <w:t xml:space="preserve"> </w:t>
            </w:r>
            <w:r w:rsidRPr="005327B9">
              <w:rPr>
                <w:sz w:val="28"/>
                <w:szCs w:val="28"/>
              </w:rPr>
              <w:t>суффиксами</w:t>
            </w:r>
            <w:r w:rsidRPr="005327B9">
              <w:rPr>
                <w:spacing w:val="71"/>
                <w:sz w:val="28"/>
                <w:szCs w:val="28"/>
              </w:rPr>
              <w:t xml:space="preserve"> </w:t>
            </w:r>
            <w:r w:rsidRPr="005327B9">
              <w:rPr>
                <w:sz w:val="28"/>
                <w:szCs w:val="28"/>
              </w:rPr>
              <w:t>оценки</w:t>
            </w:r>
            <w:r w:rsidRPr="005327B9">
              <w:rPr>
                <w:spacing w:val="66"/>
                <w:sz w:val="28"/>
                <w:szCs w:val="28"/>
              </w:rPr>
              <w:t xml:space="preserve"> </w:t>
            </w:r>
            <w:r w:rsidRPr="005327B9">
              <w:rPr>
                <w:sz w:val="28"/>
                <w:szCs w:val="28"/>
              </w:rPr>
              <w:t>в</w:t>
            </w:r>
            <w:r w:rsidRPr="005327B9">
              <w:rPr>
                <w:spacing w:val="71"/>
                <w:sz w:val="28"/>
                <w:szCs w:val="28"/>
              </w:rPr>
              <w:t xml:space="preserve"> </w:t>
            </w:r>
            <w:r w:rsidRPr="005327B9">
              <w:rPr>
                <w:spacing w:val="-2"/>
                <w:sz w:val="28"/>
                <w:szCs w:val="28"/>
              </w:rPr>
              <w:t>собственной</w:t>
            </w:r>
            <w:r w:rsidR="00303F39">
              <w:rPr>
                <w:spacing w:val="-2"/>
                <w:sz w:val="28"/>
                <w:szCs w:val="28"/>
              </w:rPr>
              <w:t xml:space="preserve"> р</w:t>
            </w:r>
            <w:r w:rsidRPr="005327B9">
              <w:rPr>
                <w:spacing w:val="-4"/>
                <w:sz w:val="28"/>
                <w:szCs w:val="28"/>
              </w:rPr>
              <w:t>ечи</w:t>
            </w:r>
          </w:p>
        </w:tc>
      </w:tr>
    </w:tbl>
    <w:p w14:paraId="76483EE6" w14:textId="77777777" w:rsidR="004547F1" w:rsidRPr="005327B9" w:rsidRDefault="004547F1" w:rsidP="006F196C">
      <w:pPr>
        <w:pStyle w:val="a3"/>
        <w:spacing w:before="206"/>
        <w:ind w:left="0" w:firstLine="0"/>
        <w:jc w:val="left"/>
        <w:rPr>
          <w:b/>
        </w:rPr>
      </w:pPr>
    </w:p>
    <w:p w14:paraId="4CA2064C" w14:textId="77777777" w:rsidR="004547F1" w:rsidRPr="005327B9" w:rsidRDefault="004547F1" w:rsidP="006F196C">
      <w:pPr>
        <w:pStyle w:val="a5"/>
        <w:numPr>
          <w:ilvl w:val="0"/>
          <w:numId w:val="7"/>
        </w:numPr>
        <w:tabs>
          <w:tab w:val="left" w:pos="470"/>
        </w:tabs>
        <w:ind w:left="470" w:hanging="210"/>
        <w:rPr>
          <w:b/>
          <w:sz w:val="28"/>
          <w:szCs w:val="28"/>
        </w:rPr>
      </w:pPr>
      <w:r w:rsidRPr="005327B9">
        <w:rPr>
          <w:b/>
          <w:spacing w:val="-2"/>
          <w:sz w:val="28"/>
          <w:szCs w:val="28"/>
        </w:rPr>
        <w:t>КЛАСС</w:t>
      </w:r>
    </w:p>
    <w:p w14:paraId="7ED87E7A" w14:textId="77777777" w:rsidR="004547F1" w:rsidRPr="005327B9" w:rsidRDefault="004547F1" w:rsidP="006F196C">
      <w:pPr>
        <w:pStyle w:val="a3"/>
        <w:ind w:left="0" w:firstLine="0"/>
        <w:jc w:val="left"/>
        <w:rPr>
          <w:b/>
        </w:rPr>
      </w:pPr>
    </w:p>
    <w:p w14:paraId="52790B9A" w14:textId="77777777" w:rsidR="004547F1" w:rsidRPr="005327B9" w:rsidRDefault="004547F1" w:rsidP="006F196C">
      <w:pPr>
        <w:pStyle w:val="a3"/>
        <w:spacing w:before="95"/>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45B4FC4F" w14:textId="77777777" w:rsidTr="00F84207">
        <w:trPr>
          <w:trHeight w:val="359"/>
        </w:trPr>
        <w:tc>
          <w:tcPr>
            <w:tcW w:w="1873" w:type="dxa"/>
          </w:tcPr>
          <w:p w14:paraId="08BEE166" w14:textId="77777777" w:rsidR="004547F1" w:rsidRPr="005327B9" w:rsidRDefault="004547F1" w:rsidP="006F196C">
            <w:pPr>
              <w:pStyle w:val="TableParagraph"/>
              <w:spacing w:before="44"/>
              <w:ind w:left="295"/>
              <w:rPr>
                <w:b/>
                <w:sz w:val="28"/>
                <w:szCs w:val="28"/>
              </w:rPr>
            </w:pPr>
            <w:r w:rsidRPr="005327B9">
              <w:rPr>
                <w:b/>
                <w:spacing w:val="-5"/>
                <w:sz w:val="28"/>
                <w:szCs w:val="28"/>
              </w:rPr>
              <w:t>Код</w:t>
            </w:r>
          </w:p>
        </w:tc>
        <w:tc>
          <w:tcPr>
            <w:tcW w:w="7693" w:type="dxa"/>
          </w:tcPr>
          <w:p w14:paraId="1DD9C05A" w14:textId="77777777" w:rsidR="004547F1" w:rsidRPr="005327B9" w:rsidRDefault="004547F1" w:rsidP="006F196C">
            <w:pPr>
              <w:pStyle w:val="TableParagraph"/>
              <w:spacing w:before="44"/>
              <w:ind w:left="299"/>
              <w:rPr>
                <w:b/>
                <w:sz w:val="28"/>
                <w:szCs w:val="28"/>
              </w:rPr>
            </w:pPr>
            <w:r w:rsidRPr="005327B9">
              <w:rPr>
                <w:b/>
                <w:sz w:val="28"/>
                <w:szCs w:val="28"/>
              </w:rPr>
              <w:t>Проверяемые</w:t>
            </w:r>
            <w:r w:rsidRPr="005327B9">
              <w:rPr>
                <w:b/>
                <w:spacing w:val="-7"/>
                <w:sz w:val="28"/>
                <w:szCs w:val="28"/>
              </w:rPr>
              <w:t xml:space="preserve"> </w:t>
            </w:r>
            <w:r w:rsidRPr="005327B9">
              <w:rPr>
                <w:b/>
                <w:sz w:val="28"/>
                <w:szCs w:val="28"/>
              </w:rPr>
              <w:t>предметные</w:t>
            </w:r>
            <w:r w:rsidRPr="005327B9">
              <w:rPr>
                <w:b/>
                <w:spacing w:val="-8"/>
                <w:sz w:val="28"/>
                <w:szCs w:val="28"/>
              </w:rPr>
              <w:t xml:space="preserve"> </w:t>
            </w:r>
            <w:r w:rsidRPr="005327B9">
              <w:rPr>
                <w:b/>
                <w:sz w:val="28"/>
                <w:szCs w:val="28"/>
              </w:rPr>
              <w:t>результаты</w:t>
            </w:r>
            <w:r w:rsidRPr="005327B9">
              <w:rPr>
                <w:b/>
                <w:spacing w:val="-3"/>
                <w:sz w:val="28"/>
                <w:szCs w:val="28"/>
              </w:rPr>
              <w:t xml:space="preserve"> </w:t>
            </w:r>
            <w:r w:rsidRPr="005327B9">
              <w:rPr>
                <w:b/>
                <w:sz w:val="28"/>
                <w:szCs w:val="28"/>
              </w:rPr>
              <w:t>освоения</w:t>
            </w:r>
            <w:r w:rsidRPr="005327B9">
              <w:rPr>
                <w:b/>
                <w:spacing w:val="-3"/>
                <w:sz w:val="28"/>
                <w:szCs w:val="28"/>
              </w:rPr>
              <w:t xml:space="preserve"> </w:t>
            </w:r>
            <w:r w:rsidRPr="005327B9">
              <w:rPr>
                <w:b/>
                <w:spacing w:val="-2"/>
                <w:sz w:val="28"/>
                <w:szCs w:val="28"/>
              </w:rPr>
              <w:t>основной</w:t>
            </w:r>
          </w:p>
        </w:tc>
      </w:tr>
    </w:tbl>
    <w:p w14:paraId="4B4044B4" w14:textId="77777777" w:rsidR="004547F1" w:rsidRPr="005327B9" w:rsidRDefault="004547F1" w:rsidP="006F196C">
      <w:pPr>
        <w:pStyle w:val="TableParagraph"/>
        <w:rPr>
          <w:b/>
          <w:sz w:val="28"/>
          <w:szCs w:val="28"/>
        </w:rPr>
        <w:sectPr w:rsidR="004547F1" w:rsidRPr="005327B9">
          <w:type w:val="continuous"/>
          <w:pgSz w:w="11910" w:h="16390"/>
          <w:pgMar w:top="1120" w:right="708" w:bottom="91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42F6608C" w14:textId="77777777" w:rsidTr="00F84207">
        <w:trPr>
          <w:trHeight w:val="681"/>
        </w:trPr>
        <w:tc>
          <w:tcPr>
            <w:tcW w:w="1873" w:type="dxa"/>
          </w:tcPr>
          <w:p w14:paraId="7B989DB4" w14:textId="77777777" w:rsidR="004547F1" w:rsidRPr="005327B9" w:rsidRDefault="004547F1" w:rsidP="006F196C">
            <w:pPr>
              <w:pStyle w:val="TableParagraph"/>
              <w:spacing w:before="10"/>
              <w:ind w:left="232"/>
              <w:rPr>
                <w:b/>
                <w:sz w:val="28"/>
                <w:szCs w:val="28"/>
              </w:rPr>
            </w:pPr>
            <w:r w:rsidRPr="005327B9">
              <w:rPr>
                <w:b/>
                <w:spacing w:val="-2"/>
                <w:sz w:val="28"/>
                <w:szCs w:val="28"/>
              </w:rPr>
              <w:t>проверяемого результата</w:t>
            </w:r>
          </w:p>
        </w:tc>
        <w:tc>
          <w:tcPr>
            <w:tcW w:w="7693" w:type="dxa"/>
          </w:tcPr>
          <w:p w14:paraId="28E70D4F" w14:textId="77777777" w:rsidR="004547F1" w:rsidRPr="005327B9" w:rsidRDefault="004547F1" w:rsidP="006F196C">
            <w:pPr>
              <w:pStyle w:val="TableParagraph"/>
              <w:spacing w:before="44"/>
              <w:ind w:left="237"/>
              <w:rPr>
                <w:b/>
                <w:sz w:val="28"/>
                <w:szCs w:val="28"/>
              </w:rPr>
            </w:pPr>
            <w:r w:rsidRPr="005327B9">
              <w:rPr>
                <w:b/>
                <w:sz w:val="28"/>
                <w:szCs w:val="28"/>
              </w:rPr>
              <w:t>образовательной</w:t>
            </w:r>
            <w:r w:rsidRPr="005327B9">
              <w:rPr>
                <w:b/>
                <w:spacing w:val="-11"/>
                <w:sz w:val="28"/>
                <w:szCs w:val="28"/>
              </w:rPr>
              <w:t xml:space="preserve"> </w:t>
            </w:r>
            <w:r w:rsidRPr="005327B9">
              <w:rPr>
                <w:b/>
                <w:sz w:val="28"/>
                <w:szCs w:val="28"/>
              </w:rPr>
              <w:t>программы</w:t>
            </w:r>
            <w:r w:rsidRPr="005327B9">
              <w:rPr>
                <w:b/>
                <w:spacing w:val="-5"/>
                <w:sz w:val="28"/>
                <w:szCs w:val="28"/>
              </w:rPr>
              <w:t xml:space="preserve"> </w:t>
            </w:r>
            <w:r w:rsidRPr="005327B9">
              <w:rPr>
                <w:b/>
                <w:sz w:val="28"/>
                <w:szCs w:val="28"/>
              </w:rPr>
              <w:t>основного</w:t>
            </w:r>
            <w:r w:rsidRPr="005327B9">
              <w:rPr>
                <w:b/>
                <w:spacing w:val="-5"/>
                <w:sz w:val="28"/>
                <w:szCs w:val="28"/>
              </w:rPr>
              <w:t xml:space="preserve"> </w:t>
            </w:r>
            <w:r w:rsidRPr="005327B9">
              <w:rPr>
                <w:b/>
                <w:sz w:val="28"/>
                <w:szCs w:val="28"/>
              </w:rPr>
              <w:t>общего</w:t>
            </w:r>
            <w:r w:rsidRPr="005327B9">
              <w:rPr>
                <w:b/>
                <w:spacing w:val="-4"/>
                <w:sz w:val="28"/>
                <w:szCs w:val="28"/>
              </w:rPr>
              <w:t xml:space="preserve"> </w:t>
            </w:r>
            <w:r w:rsidRPr="005327B9">
              <w:rPr>
                <w:b/>
                <w:spacing w:val="-2"/>
                <w:sz w:val="28"/>
                <w:szCs w:val="28"/>
              </w:rPr>
              <w:t>образования</w:t>
            </w:r>
          </w:p>
        </w:tc>
      </w:tr>
      <w:tr w:rsidR="004547F1" w:rsidRPr="005327B9" w14:paraId="106982F8" w14:textId="77777777" w:rsidTr="00F84207">
        <w:trPr>
          <w:trHeight w:val="402"/>
        </w:trPr>
        <w:tc>
          <w:tcPr>
            <w:tcW w:w="1873" w:type="dxa"/>
          </w:tcPr>
          <w:p w14:paraId="00E2B454"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1</w:t>
            </w:r>
          </w:p>
        </w:tc>
        <w:tc>
          <w:tcPr>
            <w:tcW w:w="7693" w:type="dxa"/>
          </w:tcPr>
          <w:p w14:paraId="142CA959"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1"/>
                <w:sz w:val="28"/>
                <w:szCs w:val="28"/>
              </w:rPr>
              <w:t xml:space="preserve"> </w:t>
            </w:r>
            <w:r w:rsidRPr="005327B9">
              <w:rPr>
                <w:sz w:val="28"/>
                <w:szCs w:val="28"/>
              </w:rPr>
              <w:t>теме «Язык</w:t>
            </w:r>
            <w:r w:rsidRPr="005327B9">
              <w:rPr>
                <w:spacing w:val="-1"/>
                <w:sz w:val="28"/>
                <w:szCs w:val="28"/>
              </w:rPr>
              <w:t xml:space="preserve"> </w:t>
            </w:r>
            <w:r w:rsidRPr="005327B9">
              <w:rPr>
                <w:sz w:val="28"/>
                <w:szCs w:val="28"/>
              </w:rPr>
              <w:t>и</w:t>
            </w:r>
            <w:r w:rsidRPr="005327B9">
              <w:rPr>
                <w:spacing w:val="2"/>
                <w:sz w:val="28"/>
                <w:szCs w:val="28"/>
              </w:rPr>
              <w:t xml:space="preserve"> </w:t>
            </w:r>
            <w:r w:rsidRPr="005327B9">
              <w:rPr>
                <w:spacing w:val="-2"/>
                <w:sz w:val="28"/>
                <w:szCs w:val="28"/>
              </w:rPr>
              <w:t>речь»</w:t>
            </w:r>
          </w:p>
        </w:tc>
      </w:tr>
      <w:tr w:rsidR="004547F1" w:rsidRPr="005327B9" w14:paraId="722AEA0B" w14:textId="77777777" w:rsidTr="00F84207">
        <w:trPr>
          <w:trHeight w:val="1838"/>
        </w:trPr>
        <w:tc>
          <w:tcPr>
            <w:tcW w:w="1873" w:type="dxa"/>
          </w:tcPr>
          <w:p w14:paraId="3AD21596" w14:textId="77777777" w:rsidR="004547F1" w:rsidRPr="005327B9" w:rsidRDefault="004547F1" w:rsidP="006F196C">
            <w:pPr>
              <w:pStyle w:val="TableParagraph"/>
              <w:rPr>
                <w:b/>
                <w:sz w:val="28"/>
                <w:szCs w:val="28"/>
              </w:rPr>
            </w:pPr>
          </w:p>
          <w:p w14:paraId="2892E124" w14:textId="77777777" w:rsidR="004547F1" w:rsidRPr="005327B9" w:rsidRDefault="004547F1" w:rsidP="006F196C">
            <w:pPr>
              <w:pStyle w:val="TableParagraph"/>
              <w:spacing w:before="208"/>
              <w:rPr>
                <w:b/>
                <w:sz w:val="28"/>
                <w:szCs w:val="28"/>
              </w:rPr>
            </w:pPr>
          </w:p>
          <w:p w14:paraId="25D3E25E" w14:textId="77777777" w:rsidR="004547F1" w:rsidRPr="005327B9" w:rsidRDefault="004547F1" w:rsidP="006F196C">
            <w:pPr>
              <w:pStyle w:val="TableParagraph"/>
              <w:ind w:left="230" w:right="5"/>
              <w:jc w:val="center"/>
              <w:rPr>
                <w:sz w:val="28"/>
                <w:szCs w:val="28"/>
              </w:rPr>
            </w:pPr>
            <w:r w:rsidRPr="005327B9">
              <w:rPr>
                <w:spacing w:val="-5"/>
                <w:sz w:val="28"/>
                <w:szCs w:val="28"/>
              </w:rPr>
              <w:t>1.1</w:t>
            </w:r>
          </w:p>
        </w:tc>
        <w:tc>
          <w:tcPr>
            <w:tcW w:w="7693" w:type="dxa"/>
          </w:tcPr>
          <w:p w14:paraId="4CA00425" w14:textId="77777777" w:rsidR="004547F1" w:rsidRPr="005327B9" w:rsidRDefault="004547F1" w:rsidP="006F196C">
            <w:pPr>
              <w:pStyle w:val="TableParagraph"/>
              <w:spacing w:before="40"/>
              <w:ind w:left="328" w:right="98"/>
              <w:jc w:val="both"/>
              <w:rPr>
                <w:sz w:val="28"/>
                <w:szCs w:val="28"/>
              </w:rPr>
            </w:pPr>
            <w:r w:rsidRPr="005327B9">
              <w:rPr>
                <w:sz w:val="28"/>
                <w:szCs w:val="28"/>
              </w:rPr>
              <w:t>Создавать устные монологические высказывания объёмом не менее 6 предложений на основе жизненных наблюдений, чтения научно- учебной, художественной и научно-популярной литературы</w:t>
            </w:r>
            <w:r w:rsidRPr="005327B9">
              <w:rPr>
                <w:spacing w:val="40"/>
                <w:sz w:val="28"/>
                <w:szCs w:val="28"/>
              </w:rPr>
              <w:t xml:space="preserve"> </w:t>
            </w:r>
            <w:r w:rsidRPr="005327B9">
              <w:rPr>
                <w:sz w:val="28"/>
                <w:szCs w:val="28"/>
              </w:rPr>
              <w:t>(монолог-описание,</w:t>
            </w:r>
            <w:r w:rsidRPr="005327B9">
              <w:rPr>
                <w:spacing w:val="66"/>
                <w:w w:val="150"/>
                <w:sz w:val="28"/>
                <w:szCs w:val="28"/>
              </w:rPr>
              <w:t xml:space="preserve"> </w:t>
            </w:r>
            <w:r w:rsidRPr="005327B9">
              <w:rPr>
                <w:sz w:val="28"/>
                <w:szCs w:val="28"/>
              </w:rPr>
              <w:t>монолог-повествование,</w:t>
            </w:r>
            <w:r w:rsidRPr="005327B9">
              <w:rPr>
                <w:spacing w:val="65"/>
                <w:w w:val="150"/>
                <w:sz w:val="28"/>
                <w:szCs w:val="28"/>
              </w:rPr>
              <w:t xml:space="preserve"> </w:t>
            </w:r>
            <w:r w:rsidRPr="005327B9">
              <w:rPr>
                <w:sz w:val="28"/>
                <w:szCs w:val="28"/>
              </w:rPr>
              <w:t>монолог-</w:t>
            </w:r>
            <w:r w:rsidRPr="005327B9">
              <w:rPr>
                <w:spacing w:val="-2"/>
                <w:sz w:val="28"/>
                <w:szCs w:val="28"/>
              </w:rPr>
              <w:t>рассуждение),</w:t>
            </w:r>
          </w:p>
          <w:p w14:paraId="31CBCAAC" w14:textId="77777777" w:rsidR="004547F1" w:rsidRPr="005327B9" w:rsidRDefault="004547F1" w:rsidP="006F196C">
            <w:pPr>
              <w:pStyle w:val="TableParagraph"/>
              <w:ind w:left="328"/>
              <w:jc w:val="both"/>
              <w:rPr>
                <w:sz w:val="28"/>
                <w:szCs w:val="28"/>
              </w:rPr>
            </w:pPr>
            <w:r w:rsidRPr="005327B9">
              <w:rPr>
                <w:sz w:val="28"/>
                <w:szCs w:val="28"/>
              </w:rPr>
              <w:t>выступать</w:t>
            </w:r>
            <w:r w:rsidRPr="005327B9">
              <w:rPr>
                <w:spacing w:val="-5"/>
                <w:sz w:val="28"/>
                <w:szCs w:val="28"/>
              </w:rPr>
              <w:t xml:space="preserve"> </w:t>
            </w:r>
            <w:r w:rsidRPr="005327B9">
              <w:rPr>
                <w:sz w:val="28"/>
                <w:szCs w:val="28"/>
              </w:rPr>
              <w:t>с</w:t>
            </w:r>
            <w:r w:rsidRPr="005327B9">
              <w:rPr>
                <w:spacing w:val="-4"/>
                <w:sz w:val="28"/>
                <w:szCs w:val="28"/>
              </w:rPr>
              <w:t xml:space="preserve"> </w:t>
            </w:r>
            <w:r w:rsidRPr="005327B9">
              <w:rPr>
                <w:sz w:val="28"/>
                <w:szCs w:val="28"/>
              </w:rPr>
              <w:t>сообщением</w:t>
            </w:r>
            <w:r w:rsidRPr="005327B9">
              <w:rPr>
                <w:spacing w:val="-6"/>
                <w:sz w:val="28"/>
                <w:szCs w:val="28"/>
              </w:rPr>
              <w:t xml:space="preserve"> </w:t>
            </w:r>
            <w:r w:rsidRPr="005327B9">
              <w:rPr>
                <w:sz w:val="28"/>
                <w:szCs w:val="28"/>
              </w:rPr>
              <w:t>на</w:t>
            </w:r>
            <w:r w:rsidRPr="005327B9">
              <w:rPr>
                <w:spacing w:val="-4"/>
                <w:sz w:val="28"/>
                <w:szCs w:val="28"/>
              </w:rPr>
              <w:t xml:space="preserve"> </w:t>
            </w:r>
            <w:r w:rsidRPr="005327B9">
              <w:rPr>
                <w:sz w:val="28"/>
                <w:szCs w:val="28"/>
              </w:rPr>
              <w:t>лингвистическую</w:t>
            </w:r>
            <w:r w:rsidRPr="005327B9">
              <w:rPr>
                <w:spacing w:val="-4"/>
                <w:sz w:val="28"/>
                <w:szCs w:val="28"/>
              </w:rPr>
              <w:t xml:space="preserve"> тему</w:t>
            </w:r>
          </w:p>
        </w:tc>
      </w:tr>
      <w:tr w:rsidR="004547F1" w:rsidRPr="005327B9" w14:paraId="583FB98E" w14:textId="77777777" w:rsidTr="00F84207">
        <w:trPr>
          <w:trHeight w:val="763"/>
        </w:trPr>
        <w:tc>
          <w:tcPr>
            <w:tcW w:w="1873" w:type="dxa"/>
          </w:tcPr>
          <w:p w14:paraId="7361A5B9"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1.2</w:t>
            </w:r>
          </w:p>
        </w:tc>
        <w:tc>
          <w:tcPr>
            <w:tcW w:w="7693" w:type="dxa"/>
          </w:tcPr>
          <w:p w14:paraId="041FA29F" w14:textId="77777777" w:rsidR="004547F1" w:rsidRPr="005327B9" w:rsidRDefault="004547F1" w:rsidP="006F196C">
            <w:pPr>
              <w:pStyle w:val="TableParagraph"/>
              <w:spacing w:before="45"/>
              <w:ind w:left="328"/>
              <w:rPr>
                <w:sz w:val="28"/>
                <w:szCs w:val="28"/>
              </w:rPr>
            </w:pPr>
            <w:r w:rsidRPr="005327B9">
              <w:rPr>
                <w:sz w:val="28"/>
                <w:szCs w:val="28"/>
              </w:rPr>
              <w:t>Участвовать</w:t>
            </w:r>
            <w:r w:rsidRPr="005327B9">
              <w:rPr>
                <w:spacing w:val="51"/>
                <w:sz w:val="28"/>
                <w:szCs w:val="28"/>
              </w:rPr>
              <w:t xml:space="preserve"> </w:t>
            </w:r>
            <w:r w:rsidRPr="005327B9">
              <w:rPr>
                <w:sz w:val="28"/>
                <w:szCs w:val="28"/>
              </w:rPr>
              <w:t>в</w:t>
            </w:r>
            <w:r w:rsidRPr="005327B9">
              <w:rPr>
                <w:spacing w:val="58"/>
                <w:sz w:val="28"/>
                <w:szCs w:val="28"/>
              </w:rPr>
              <w:t xml:space="preserve"> </w:t>
            </w:r>
            <w:r w:rsidRPr="005327B9">
              <w:rPr>
                <w:sz w:val="28"/>
                <w:szCs w:val="28"/>
              </w:rPr>
              <w:t>диалоге</w:t>
            </w:r>
            <w:r w:rsidRPr="005327B9">
              <w:rPr>
                <w:spacing w:val="51"/>
                <w:sz w:val="28"/>
                <w:szCs w:val="28"/>
              </w:rPr>
              <w:t xml:space="preserve"> </w:t>
            </w:r>
            <w:r w:rsidRPr="005327B9">
              <w:rPr>
                <w:sz w:val="28"/>
                <w:szCs w:val="28"/>
              </w:rPr>
              <w:t>(побуждение</w:t>
            </w:r>
            <w:r w:rsidRPr="005327B9">
              <w:rPr>
                <w:spacing w:val="56"/>
                <w:sz w:val="28"/>
                <w:szCs w:val="28"/>
              </w:rPr>
              <w:t xml:space="preserve"> </w:t>
            </w:r>
            <w:r w:rsidRPr="005327B9">
              <w:rPr>
                <w:sz w:val="28"/>
                <w:szCs w:val="28"/>
              </w:rPr>
              <w:t>к</w:t>
            </w:r>
            <w:r w:rsidRPr="005327B9">
              <w:rPr>
                <w:spacing w:val="55"/>
                <w:sz w:val="28"/>
                <w:szCs w:val="28"/>
              </w:rPr>
              <w:t xml:space="preserve"> </w:t>
            </w:r>
            <w:r w:rsidRPr="005327B9">
              <w:rPr>
                <w:sz w:val="28"/>
                <w:szCs w:val="28"/>
              </w:rPr>
              <w:t>действию,</w:t>
            </w:r>
            <w:r w:rsidRPr="005327B9">
              <w:rPr>
                <w:spacing w:val="54"/>
                <w:sz w:val="28"/>
                <w:szCs w:val="28"/>
              </w:rPr>
              <w:t xml:space="preserve"> </w:t>
            </w:r>
            <w:r w:rsidRPr="005327B9">
              <w:rPr>
                <w:sz w:val="28"/>
                <w:szCs w:val="28"/>
              </w:rPr>
              <w:t>обмен</w:t>
            </w:r>
            <w:r w:rsidRPr="005327B9">
              <w:rPr>
                <w:spacing w:val="58"/>
                <w:sz w:val="28"/>
                <w:szCs w:val="28"/>
              </w:rPr>
              <w:t xml:space="preserve"> </w:t>
            </w:r>
            <w:r w:rsidRPr="005327B9">
              <w:rPr>
                <w:spacing w:val="-2"/>
                <w:sz w:val="28"/>
                <w:szCs w:val="28"/>
              </w:rPr>
              <w:t>мнениями)</w:t>
            </w:r>
          </w:p>
          <w:p w14:paraId="4CAE5D57" w14:textId="77777777" w:rsidR="004547F1" w:rsidRPr="005327B9" w:rsidRDefault="004547F1" w:rsidP="006F196C">
            <w:pPr>
              <w:pStyle w:val="TableParagraph"/>
              <w:spacing w:before="79"/>
              <w:ind w:left="328"/>
              <w:rPr>
                <w:sz w:val="28"/>
                <w:szCs w:val="28"/>
              </w:rPr>
            </w:pPr>
            <w:r w:rsidRPr="005327B9">
              <w:rPr>
                <w:sz w:val="28"/>
                <w:szCs w:val="28"/>
              </w:rPr>
              <w:t>объёмом</w:t>
            </w:r>
            <w:r w:rsidRPr="005327B9">
              <w:rPr>
                <w:spacing w:val="-1"/>
                <w:sz w:val="28"/>
                <w:szCs w:val="28"/>
              </w:rPr>
              <w:t xml:space="preserve"> </w:t>
            </w:r>
            <w:r w:rsidRPr="005327B9">
              <w:rPr>
                <w:sz w:val="28"/>
                <w:szCs w:val="28"/>
              </w:rPr>
              <w:t>не</w:t>
            </w:r>
            <w:r w:rsidRPr="005327B9">
              <w:rPr>
                <w:spacing w:val="-4"/>
                <w:sz w:val="28"/>
                <w:szCs w:val="28"/>
              </w:rPr>
              <w:t xml:space="preserve"> </w:t>
            </w:r>
            <w:r w:rsidRPr="005327B9">
              <w:rPr>
                <w:sz w:val="28"/>
                <w:szCs w:val="28"/>
              </w:rPr>
              <w:t>менее</w:t>
            </w:r>
            <w:r w:rsidRPr="005327B9">
              <w:rPr>
                <w:spacing w:val="1"/>
                <w:sz w:val="28"/>
                <w:szCs w:val="28"/>
              </w:rPr>
              <w:t xml:space="preserve"> </w:t>
            </w:r>
            <w:r w:rsidRPr="005327B9">
              <w:rPr>
                <w:sz w:val="28"/>
                <w:szCs w:val="28"/>
              </w:rPr>
              <w:t>4</w:t>
            </w:r>
            <w:r w:rsidRPr="005327B9">
              <w:rPr>
                <w:spacing w:val="2"/>
                <w:sz w:val="28"/>
                <w:szCs w:val="28"/>
              </w:rPr>
              <w:t xml:space="preserve"> </w:t>
            </w:r>
            <w:r w:rsidRPr="005327B9">
              <w:rPr>
                <w:spacing w:val="-2"/>
                <w:sz w:val="28"/>
                <w:szCs w:val="28"/>
              </w:rPr>
              <w:t>реплик</w:t>
            </w:r>
          </w:p>
        </w:tc>
      </w:tr>
      <w:tr w:rsidR="004547F1" w:rsidRPr="005327B9" w14:paraId="78560F2B" w14:textId="77777777" w:rsidTr="00F84207">
        <w:trPr>
          <w:trHeight w:val="1123"/>
        </w:trPr>
        <w:tc>
          <w:tcPr>
            <w:tcW w:w="1873" w:type="dxa"/>
          </w:tcPr>
          <w:p w14:paraId="1FBE6C75" w14:textId="77777777" w:rsidR="004547F1" w:rsidRPr="005327B9" w:rsidRDefault="004547F1" w:rsidP="006F196C">
            <w:pPr>
              <w:pStyle w:val="TableParagraph"/>
              <w:spacing w:before="123"/>
              <w:rPr>
                <w:b/>
                <w:sz w:val="28"/>
                <w:szCs w:val="28"/>
              </w:rPr>
            </w:pPr>
          </w:p>
          <w:p w14:paraId="67537F3F"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1.3</w:t>
            </w:r>
          </w:p>
        </w:tc>
        <w:tc>
          <w:tcPr>
            <w:tcW w:w="7693" w:type="dxa"/>
          </w:tcPr>
          <w:p w14:paraId="09457D51" w14:textId="77777777" w:rsidR="004547F1" w:rsidRPr="005327B9" w:rsidRDefault="004547F1" w:rsidP="006F196C">
            <w:pPr>
              <w:pStyle w:val="TableParagraph"/>
              <w:tabs>
                <w:tab w:val="left" w:pos="1571"/>
                <w:tab w:val="left" w:pos="3254"/>
                <w:tab w:val="left" w:pos="4419"/>
                <w:tab w:val="left" w:pos="6208"/>
              </w:tabs>
              <w:spacing w:before="44"/>
              <w:ind w:left="328" w:right="95"/>
              <w:rPr>
                <w:sz w:val="28"/>
                <w:szCs w:val="28"/>
              </w:rPr>
            </w:pPr>
            <w:r w:rsidRPr="005327B9">
              <w:rPr>
                <w:spacing w:val="-2"/>
                <w:sz w:val="28"/>
                <w:szCs w:val="28"/>
              </w:rPr>
              <w:t>Владеть</w:t>
            </w:r>
            <w:r w:rsidRPr="005327B9">
              <w:rPr>
                <w:sz w:val="28"/>
                <w:szCs w:val="28"/>
              </w:rPr>
              <w:tab/>
            </w:r>
            <w:r w:rsidRPr="005327B9">
              <w:rPr>
                <w:spacing w:val="-2"/>
                <w:sz w:val="28"/>
                <w:szCs w:val="28"/>
              </w:rPr>
              <w:t>различными</w:t>
            </w:r>
            <w:r w:rsidRPr="005327B9">
              <w:rPr>
                <w:sz w:val="28"/>
                <w:szCs w:val="28"/>
              </w:rPr>
              <w:tab/>
            </w:r>
            <w:r w:rsidRPr="005327B9">
              <w:rPr>
                <w:spacing w:val="-2"/>
                <w:sz w:val="28"/>
                <w:szCs w:val="28"/>
              </w:rPr>
              <w:t>видами</w:t>
            </w:r>
            <w:r w:rsidRPr="005327B9">
              <w:rPr>
                <w:sz w:val="28"/>
                <w:szCs w:val="28"/>
              </w:rPr>
              <w:tab/>
            </w:r>
            <w:r w:rsidRPr="005327B9">
              <w:rPr>
                <w:spacing w:val="-2"/>
                <w:sz w:val="28"/>
                <w:szCs w:val="28"/>
              </w:rPr>
              <w:t>аудирования:</w:t>
            </w:r>
            <w:r w:rsidRPr="005327B9">
              <w:rPr>
                <w:sz w:val="28"/>
                <w:szCs w:val="28"/>
              </w:rPr>
              <w:tab/>
            </w:r>
            <w:r w:rsidRPr="005327B9">
              <w:rPr>
                <w:spacing w:val="-2"/>
                <w:sz w:val="28"/>
                <w:szCs w:val="28"/>
              </w:rPr>
              <w:t xml:space="preserve">выборочным, </w:t>
            </w:r>
            <w:r w:rsidRPr="005327B9">
              <w:rPr>
                <w:sz w:val="28"/>
                <w:szCs w:val="28"/>
              </w:rPr>
              <w:t>ознакомительным,</w:t>
            </w:r>
            <w:r w:rsidRPr="005327B9">
              <w:rPr>
                <w:spacing w:val="49"/>
                <w:sz w:val="28"/>
                <w:szCs w:val="28"/>
              </w:rPr>
              <w:t xml:space="preserve"> </w:t>
            </w:r>
            <w:r w:rsidRPr="005327B9">
              <w:rPr>
                <w:sz w:val="28"/>
                <w:szCs w:val="28"/>
              </w:rPr>
              <w:t>детальным</w:t>
            </w:r>
            <w:r w:rsidRPr="005327B9">
              <w:rPr>
                <w:spacing w:val="59"/>
                <w:sz w:val="28"/>
                <w:szCs w:val="28"/>
              </w:rPr>
              <w:t xml:space="preserve"> </w:t>
            </w:r>
            <w:r w:rsidRPr="005327B9">
              <w:rPr>
                <w:sz w:val="28"/>
                <w:szCs w:val="28"/>
              </w:rPr>
              <w:t>–</w:t>
            </w:r>
            <w:r w:rsidRPr="005327B9">
              <w:rPr>
                <w:spacing w:val="50"/>
                <w:sz w:val="28"/>
                <w:szCs w:val="28"/>
              </w:rPr>
              <w:t xml:space="preserve"> </w:t>
            </w:r>
            <w:r w:rsidRPr="005327B9">
              <w:rPr>
                <w:sz w:val="28"/>
                <w:szCs w:val="28"/>
              </w:rPr>
              <w:t>научно-учебных</w:t>
            </w:r>
            <w:r w:rsidRPr="005327B9">
              <w:rPr>
                <w:spacing w:val="49"/>
                <w:sz w:val="28"/>
                <w:szCs w:val="28"/>
              </w:rPr>
              <w:t xml:space="preserve"> </w:t>
            </w:r>
            <w:r w:rsidRPr="005327B9">
              <w:rPr>
                <w:sz w:val="28"/>
                <w:szCs w:val="28"/>
              </w:rPr>
              <w:t>и</w:t>
            </w:r>
            <w:r w:rsidRPr="005327B9">
              <w:rPr>
                <w:spacing w:val="55"/>
                <w:sz w:val="28"/>
                <w:szCs w:val="28"/>
              </w:rPr>
              <w:t xml:space="preserve"> </w:t>
            </w:r>
            <w:r w:rsidRPr="005327B9">
              <w:rPr>
                <w:spacing w:val="-2"/>
                <w:sz w:val="28"/>
                <w:szCs w:val="28"/>
              </w:rPr>
              <w:t>художественных</w:t>
            </w:r>
          </w:p>
          <w:p w14:paraId="49E52F58" w14:textId="77777777" w:rsidR="004547F1" w:rsidRPr="005327B9" w:rsidRDefault="004547F1" w:rsidP="006F196C">
            <w:pPr>
              <w:pStyle w:val="TableParagraph"/>
              <w:spacing w:before="4"/>
              <w:ind w:left="328"/>
              <w:rPr>
                <w:sz w:val="28"/>
                <w:szCs w:val="28"/>
              </w:rPr>
            </w:pPr>
            <w:r w:rsidRPr="005327B9">
              <w:rPr>
                <w:sz w:val="28"/>
                <w:szCs w:val="28"/>
              </w:rPr>
              <w:t>текстов</w:t>
            </w:r>
            <w:r w:rsidRPr="005327B9">
              <w:rPr>
                <w:spacing w:val="-6"/>
                <w:sz w:val="28"/>
                <w:szCs w:val="28"/>
              </w:rPr>
              <w:t xml:space="preserve"> </w:t>
            </w:r>
            <w:r w:rsidRPr="005327B9">
              <w:rPr>
                <w:sz w:val="28"/>
                <w:szCs w:val="28"/>
              </w:rPr>
              <w:t>различных</w:t>
            </w:r>
            <w:r w:rsidRPr="005327B9">
              <w:rPr>
                <w:spacing w:val="-5"/>
                <w:sz w:val="28"/>
                <w:szCs w:val="28"/>
              </w:rPr>
              <w:t xml:space="preserve"> </w:t>
            </w:r>
            <w:r w:rsidRPr="005327B9">
              <w:rPr>
                <w:sz w:val="28"/>
                <w:szCs w:val="28"/>
              </w:rPr>
              <w:t>функционально-смысловых</w:t>
            </w:r>
            <w:r w:rsidRPr="005327B9">
              <w:rPr>
                <w:spacing w:val="-9"/>
                <w:sz w:val="28"/>
                <w:szCs w:val="28"/>
              </w:rPr>
              <w:t xml:space="preserve"> </w:t>
            </w:r>
            <w:r w:rsidRPr="005327B9">
              <w:rPr>
                <w:sz w:val="28"/>
                <w:szCs w:val="28"/>
              </w:rPr>
              <w:t>типов</w:t>
            </w:r>
            <w:r w:rsidRPr="005327B9">
              <w:rPr>
                <w:spacing w:val="-3"/>
                <w:sz w:val="28"/>
                <w:szCs w:val="28"/>
              </w:rPr>
              <w:t xml:space="preserve"> </w:t>
            </w:r>
            <w:r w:rsidRPr="005327B9">
              <w:rPr>
                <w:spacing w:val="-4"/>
                <w:sz w:val="28"/>
                <w:szCs w:val="28"/>
              </w:rPr>
              <w:t>речи</w:t>
            </w:r>
          </w:p>
        </w:tc>
      </w:tr>
      <w:tr w:rsidR="004547F1" w:rsidRPr="005327B9" w14:paraId="373FFF8A" w14:textId="77777777" w:rsidTr="00F84207">
        <w:trPr>
          <w:trHeight w:val="763"/>
        </w:trPr>
        <w:tc>
          <w:tcPr>
            <w:tcW w:w="1873" w:type="dxa"/>
          </w:tcPr>
          <w:p w14:paraId="1890DA69"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1.4</w:t>
            </w:r>
          </w:p>
        </w:tc>
        <w:tc>
          <w:tcPr>
            <w:tcW w:w="7693" w:type="dxa"/>
          </w:tcPr>
          <w:p w14:paraId="0817B64E" w14:textId="77777777" w:rsidR="004547F1" w:rsidRPr="005327B9" w:rsidRDefault="004547F1" w:rsidP="006F196C">
            <w:pPr>
              <w:pStyle w:val="TableParagraph"/>
              <w:tabs>
                <w:tab w:val="left" w:pos="1676"/>
                <w:tab w:val="left" w:pos="3456"/>
                <w:tab w:val="left" w:pos="4727"/>
                <w:tab w:val="left" w:pos="6008"/>
              </w:tabs>
              <w:spacing w:before="40"/>
              <w:ind w:left="328"/>
              <w:rPr>
                <w:sz w:val="28"/>
                <w:szCs w:val="28"/>
              </w:rPr>
            </w:pPr>
            <w:r w:rsidRPr="005327B9">
              <w:rPr>
                <w:spacing w:val="-2"/>
                <w:sz w:val="28"/>
                <w:szCs w:val="28"/>
              </w:rPr>
              <w:t>Владеть</w:t>
            </w:r>
            <w:r w:rsidRPr="005327B9">
              <w:rPr>
                <w:sz w:val="28"/>
                <w:szCs w:val="28"/>
              </w:rPr>
              <w:tab/>
            </w:r>
            <w:r w:rsidRPr="005327B9">
              <w:rPr>
                <w:spacing w:val="-2"/>
                <w:sz w:val="28"/>
                <w:szCs w:val="28"/>
              </w:rPr>
              <w:t>различными</w:t>
            </w:r>
            <w:r w:rsidRPr="005327B9">
              <w:rPr>
                <w:sz w:val="28"/>
                <w:szCs w:val="28"/>
              </w:rPr>
              <w:tab/>
            </w:r>
            <w:r w:rsidRPr="005327B9">
              <w:rPr>
                <w:spacing w:val="-2"/>
                <w:sz w:val="28"/>
                <w:szCs w:val="28"/>
              </w:rPr>
              <w:t>видами</w:t>
            </w:r>
            <w:r w:rsidRPr="005327B9">
              <w:rPr>
                <w:sz w:val="28"/>
                <w:szCs w:val="28"/>
              </w:rPr>
              <w:tab/>
            </w:r>
            <w:r w:rsidRPr="005327B9">
              <w:rPr>
                <w:spacing w:val="-2"/>
                <w:sz w:val="28"/>
                <w:szCs w:val="28"/>
              </w:rPr>
              <w:t>чтения:</w:t>
            </w:r>
            <w:r w:rsidRPr="005327B9">
              <w:rPr>
                <w:sz w:val="28"/>
                <w:szCs w:val="28"/>
              </w:rPr>
              <w:tab/>
            </w:r>
            <w:r w:rsidRPr="005327B9">
              <w:rPr>
                <w:spacing w:val="-2"/>
                <w:sz w:val="28"/>
                <w:szCs w:val="28"/>
              </w:rPr>
              <w:t>просмотровым,</w:t>
            </w:r>
          </w:p>
          <w:p w14:paraId="10B97EBE" w14:textId="77777777" w:rsidR="004547F1" w:rsidRPr="005327B9" w:rsidRDefault="004547F1" w:rsidP="006F196C">
            <w:pPr>
              <w:pStyle w:val="TableParagraph"/>
              <w:spacing w:before="84"/>
              <w:ind w:left="328"/>
              <w:rPr>
                <w:sz w:val="28"/>
                <w:szCs w:val="28"/>
              </w:rPr>
            </w:pPr>
            <w:r w:rsidRPr="005327B9">
              <w:rPr>
                <w:sz w:val="28"/>
                <w:szCs w:val="28"/>
              </w:rPr>
              <w:t>ознакомительным,</w:t>
            </w:r>
            <w:r w:rsidRPr="005327B9">
              <w:rPr>
                <w:spacing w:val="-11"/>
                <w:sz w:val="28"/>
                <w:szCs w:val="28"/>
              </w:rPr>
              <w:t xml:space="preserve"> </w:t>
            </w:r>
            <w:r w:rsidRPr="005327B9">
              <w:rPr>
                <w:sz w:val="28"/>
                <w:szCs w:val="28"/>
              </w:rPr>
              <w:t>изучающим,</w:t>
            </w:r>
            <w:r w:rsidRPr="005327B9">
              <w:rPr>
                <w:spacing w:val="-5"/>
                <w:sz w:val="28"/>
                <w:szCs w:val="28"/>
              </w:rPr>
              <w:t xml:space="preserve"> </w:t>
            </w:r>
            <w:r w:rsidRPr="005327B9">
              <w:rPr>
                <w:spacing w:val="-2"/>
                <w:sz w:val="28"/>
                <w:szCs w:val="28"/>
              </w:rPr>
              <w:t>поисковым</w:t>
            </w:r>
          </w:p>
        </w:tc>
      </w:tr>
      <w:tr w:rsidR="004547F1" w:rsidRPr="005327B9" w14:paraId="02CEDEF5" w14:textId="77777777" w:rsidTr="00F84207">
        <w:trPr>
          <w:trHeight w:val="3634"/>
        </w:trPr>
        <w:tc>
          <w:tcPr>
            <w:tcW w:w="1873" w:type="dxa"/>
          </w:tcPr>
          <w:p w14:paraId="2D3B13AC" w14:textId="77777777" w:rsidR="004547F1" w:rsidRPr="005327B9" w:rsidRDefault="004547F1" w:rsidP="006F196C">
            <w:pPr>
              <w:pStyle w:val="TableParagraph"/>
              <w:rPr>
                <w:b/>
                <w:sz w:val="28"/>
                <w:szCs w:val="28"/>
              </w:rPr>
            </w:pPr>
          </w:p>
          <w:p w14:paraId="4E6E6C59" w14:textId="77777777" w:rsidR="004547F1" w:rsidRPr="005327B9" w:rsidRDefault="004547F1" w:rsidP="006F196C">
            <w:pPr>
              <w:pStyle w:val="TableParagraph"/>
              <w:rPr>
                <w:b/>
                <w:sz w:val="28"/>
                <w:szCs w:val="28"/>
              </w:rPr>
            </w:pPr>
          </w:p>
          <w:p w14:paraId="7D3F7B61" w14:textId="77777777" w:rsidR="004547F1" w:rsidRPr="005327B9" w:rsidRDefault="004547F1" w:rsidP="006F196C">
            <w:pPr>
              <w:pStyle w:val="TableParagraph"/>
              <w:rPr>
                <w:b/>
                <w:sz w:val="28"/>
                <w:szCs w:val="28"/>
              </w:rPr>
            </w:pPr>
          </w:p>
          <w:p w14:paraId="076D2B68" w14:textId="77777777" w:rsidR="004547F1" w:rsidRPr="005327B9" w:rsidRDefault="004547F1" w:rsidP="006F196C">
            <w:pPr>
              <w:pStyle w:val="TableParagraph"/>
              <w:rPr>
                <w:b/>
                <w:sz w:val="28"/>
                <w:szCs w:val="28"/>
              </w:rPr>
            </w:pPr>
          </w:p>
          <w:p w14:paraId="0226EF4E" w14:textId="77777777" w:rsidR="004547F1" w:rsidRPr="005327B9" w:rsidRDefault="004547F1" w:rsidP="006F196C">
            <w:pPr>
              <w:pStyle w:val="TableParagraph"/>
              <w:spacing w:before="273"/>
              <w:rPr>
                <w:b/>
                <w:sz w:val="28"/>
                <w:szCs w:val="28"/>
              </w:rPr>
            </w:pPr>
          </w:p>
          <w:p w14:paraId="2AB7317E" w14:textId="77777777" w:rsidR="004547F1" w:rsidRPr="005327B9" w:rsidRDefault="004547F1" w:rsidP="006F196C">
            <w:pPr>
              <w:pStyle w:val="TableParagraph"/>
              <w:ind w:left="230" w:right="5"/>
              <w:jc w:val="center"/>
              <w:rPr>
                <w:sz w:val="28"/>
                <w:szCs w:val="28"/>
              </w:rPr>
            </w:pPr>
            <w:r w:rsidRPr="005327B9">
              <w:rPr>
                <w:spacing w:val="-5"/>
                <w:sz w:val="28"/>
                <w:szCs w:val="28"/>
              </w:rPr>
              <w:t>1.5</w:t>
            </w:r>
          </w:p>
        </w:tc>
        <w:tc>
          <w:tcPr>
            <w:tcW w:w="7693" w:type="dxa"/>
          </w:tcPr>
          <w:p w14:paraId="50F2846B" w14:textId="77777777" w:rsidR="004547F1" w:rsidRPr="005327B9" w:rsidRDefault="004547F1" w:rsidP="001D4193">
            <w:pPr>
              <w:pStyle w:val="TableParagraph"/>
              <w:spacing w:before="40"/>
              <w:ind w:left="328" w:right="91"/>
              <w:jc w:val="both"/>
              <w:rPr>
                <w:sz w:val="28"/>
                <w:szCs w:val="28"/>
              </w:rPr>
            </w:pPr>
            <w:r w:rsidRPr="005327B9">
              <w:rPr>
                <w:sz w:val="28"/>
                <w:szCs w:val="28"/>
              </w:rPr>
              <w:t>Понимать</w:t>
            </w:r>
            <w:r w:rsidRPr="005327B9">
              <w:rPr>
                <w:spacing w:val="-3"/>
                <w:sz w:val="28"/>
                <w:szCs w:val="28"/>
              </w:rPr>
              <w:t xml:space="preserve"> </w:t>
            </w:r>
            <w:r w:rsidRPr="005327B9">
              <w:rPr>
                <w:sz w:val="28"/>
                <w:szCs w:val="28"/>
              </w:rPr>
              <w:t>содержание</w:t>
            </w:r>
            <w:r w:rsidRPr="005327B9">
              <w:rPr>
                <w:spacing w:val="-9"/>
                <w:sz w:val="28"/>
                <w:szCs w:val="28"/>
              </w:rPr>
              <w:t xml:space="preserve"> </w:t>
            </w:r>
            <w:r w:rsidRPr="005327B9">
              <w:rPr>
                <w:sz w:val="28"/>
                <w:szCs w:val="28"/>
              </w:rPr>
              <w:t>прослушанных</w:t>
            </w:r>
            <w:r w:rsidRPr="005327B9">
              <w:rPr>
                <w:spacing w:val="-8"/>
                <w:sz w:val="28"/>
                <w:szCs w:val="28"/>
              </w:rPr>
              <w:t xml:space="preserve"> </w:t>
            </w:r>
            <w:r w:rsidRPr="005327B9">
              <w:rPr>
                <w:sz w:val="28"/>
                <w:szCs w:val="28"/>
              </w:rPr>
              <w:t>и</w:t>
            </w:r>
            <w:r w:rsidRPr="005327B9">
              <w:rPr>
                <w:spacing w:val="-3"/>
                <w:sz w:val="28"/>
                <w:szCs w:val="28"/>
              </w:rPr>
              <w:t xml:space="preserve"> </w:t>
            </w:r>
            <w:r w:rsidRPr="005327B9">
              <w:rPr>
                <w:sz w:val="28"/>
                <w:szCs w:val="28"/>
              </w:rPr>
              <w:t>прочитанных</w:t>
            </w:r>
            <w:r w:rsidRPr="005327B9">
              <w:rPr>
                <w:spacing w:val="-8"/>
                <w:sz w:val="28"/>
                <w:szCs w:val="28"/>
              </w:rPr>
              <w:t xml:space="preserve"> </w:t>
            </w:r>
            <w:r w:rsidRPr="005327B9">
              <w:rPr>
                <w:sz w:val="28"/>
                <w:szCs w:val="28"/>
              </w:rPr>
              <w:t>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w:t>
            </w:r>
            <w:r w:rsidRPr="005327B9">
              <w:rPr>
                <w:spacing w:val="40"/>
                <w:sz w:val="28"/>
                <w:szCs w:val="28"/>
              </w:rPr>
              <w:t xml:space="preserve"> </w:t>
            </w:r>
            <w:r w:rsidRPr="005327B9">
              <w:rPr>
                <w:sz w:val="28"/>
                <w:szCs w:val="28"/>
              </w:rPr>
              <w:t>содержанию текста и</w:t>
            </w:r>
            <w:r w:rsidRPr="005327B9">
              <w:rPr>
                <w:spacing w:val="-1"/>
                <w:sz w:val="28"/>
                <w:szCs w:val="28"/>
              </w:rPr>
              <w:t xml:space="preserve"> </w:t>
            </w:r>
            <w:r w:rsidRPr="005327B9">
              <w:rPr>
                <w:sz w:val="28"/>
                <w:szCs w:val="28"/>
              </w:rPr>
              <w:t>отвечать на них, подробно и сжато передавать в устной и письменной форме содержание прочитанных научно- учебных и художественных текстов различных функционально- смысловых типов речи (для подробного изложения объём исходного текста</w:t>
            </w:r>
            <w:r w:rsidRPr="005327B9">
              <w:rPr>
                <w:spacing w:val="2"/>
                <w:sz w:val="28"/>
                <w:szCs w:val="28"/>
              </w:rPr>
              <w:t xml:space="preserve"> </w:t>
            </w:r>
            <w:r w:rsidRPr="005327B9">
              <w:rPr>
                <w:sz w:val="28"/>
                <w:szCs w:val="28"/>
              </w:rPr>
              <w:t>должен</w:t>
            </w:r>
            <w:r w:rsidRPr="005327B9">
              <w:rPr>
                <w:spacing w:val="1"/>
                <w:sz w:val="28"/>
                <w:szCs w:val="28"/>
              </w:rPr>
              <w:t xml:space="preserve"> </w:t>
            </w:r>
            <w:r w:rsidRPr="005327B9">
              <w:rPr>
                <w:sz w:val="28"/>
                <w:szCs w:val="28"/>
              </w:rPr>
              <w:t>составлять не</w:t>
            </w:r>
            <w:r w:rsidRPr="005327B9">
              <w:rPr>
                <w:spacing w:val="-2"/>
                <w:sz w:val="28"/>
                <w:szCs w:val="28"/>
              </w:rPr>
              <w:t xml:space="preserve"> </w:t>
            </w:r>
            <w:r w:rsidRPr="005327B9">
              <w:rPr>
                <w:sz w:val="28"/>
                <w:szCs w:val="28"/>
              </w:rPr>
              <w:t>менее</w:t>
            </w:r>
            <w:r w:rsidRPr="005327B9">
              <w:rPr>
                <w:spacing w:val="-2"/>
                <w:sz w:val="28"/>
                <w:szCs w:val="28"/>
              </w:rPr>
              <w:t xml:space="preserve"> </w:t>
            </w:r>
            <w:r w:rsidRPr="005327B9">
              <w:rPr>
                <w:sz w:val="28"/>
                <w:szCs w:val="28"/>
              </w:rPr>
              <w:t>160</w:t>
            </w:r>
            <w:r w:rsidRPr="005327B9">
              <w:rPr>
                <w:spacing w:val="-1"/>
                <w:sz w:val="28"/>
                <w:szCs w:val="28"/>
              </w:rPr>
              <w:t xml:space="preserve"> </w:t>
            </w:r>
            <w:r w:rsidRPr="005327B9">
              <w:rPr>
                <w:sz w:val="28"/>
                <w:szCs w:val="28"/>
              </w:rPr>
              <w:t>слов,</w:t>
            </w:r>
            <w:r w:rsidRPr="005327B9">
              <w:rPr>
                <w:spacing w:val="1"/>
                <w:sz w:val="28"/>
                <w:szCs w:val="28"/>
              </w:rPr>
              <w:t xml:space="preserve"> </w:t>
            </w:r>
            <w:r w:rsidRPr="005327B9">
              <w:rPr>
                <w:sz w:val="28"/>
                <w:szCs w:val="28"/>
              </w:rPr>
              <w:t>для</w:t>
            </w:r>
            <w:r w:rsidRPr="005327B9">
              <w:rPr>
                <w:spacing w:val="3"/>
                <w:sz w:val="28"/>
                <w:szCs w:val="28"/>
              </w:rPr>
              <w:t xml:space="preserve"> </w:t>
            </w:r>
            <w:r w:rsidRPr="005327B9">
              <w:rPr>
                <w:sz w:val="28"/>
                <w:szCs w:val="28"/>
              </w:rPr>
              <w:t>сжатого</w:t>
            </w:r>
            <w:r w:rsidRPr="005327B9">
              <w:rPr>
                <w:spacing w:val="3"/>
                <w:sz w:val="28"/>
                <w:szCs w:val="28"/>
              </w:rPr>
              <w:t xml:space="preserve"> </w:t>
            </w:r>
            <w:r w:rsidRPr="005327B9">
              <w:rPr>
                <w:sz w:val="28"/>
                <w:szCs w:val="28"/>
              </w:rPr>
              <w:t>изложения</w:t>
            </w:r>
            <w:r w:rsidRPr="005327B9">
              <w:rPr>
                <w:spacing w:val="13"/>
                <w:sz w:val="28"/>
                <w:szCs w:val="28"/>
              </w:rPr>
              <w:t xml:space="preserve"> </w:t>
            </w:r>
            <w:r w:rsidRPr="005327B9">
              <w:rPr>
                <w:spacing w:val="-10"/>
                <w:sz w:val="28"/>
                <w:szCs w:val="28"/>
              </w:rPr>
              <w:t>–</w:t>
            </w:r>
            <w:r w:rsidR="001D4193">
              <w:rPr>
                <w:spacing w:val="-10"/>
                <w:sz w:val="28"/>
                <w:szCs w:val="28"/>
              </w:rPr>
              <w:t xml:space="preserve"> </w:t>
            </w:r>
            <w:r w:rsidRPr="005327B9">
              <w:rPr>
                <w:sz w:val="28"/>
                <w:szCs w:val="28"/>
              </w:rPr>
              <w:t>не менее</w:t>
            </w:r>
            <w:r w:rsidRPr="005327B9">
              <w:rPr>
                <w:spacing w:val="1"/>
                <w:sz w:val="28"/>
                <w:szCs w:val="28"/>
              </w:rPr>
              <w:t xml:space="preserve"> </w:t>
            </w:r>
            <w:r w:rsidRPr="005327B9">
              <w:rPr>
                <w:sz w:val="28"/>
                <w:szCs w:val="28"/>
              </w:rPr>
              <w:t>165</w:t>
            </w:r>
            <w:r w:rsidRPr="005327B9">
              <w:rPr>
                <w:spacing w:val="-3"/>
                <w:sz w:val="28"/>
                <w:szCs w:val="28"/>
              </w:rPr>
              <w:t xml:space="preserve"> </w:t>
            </w:r>
            <w:r w:rsidRPr="005327B9">
              <w:rPr>
                <w:spacing w:val="-4"/>
                <w:sz w:val="28"/>
                <w:szCs w:val="28"/>
              </w:rPr>
              <w:t>слов)</w:t>
            </w:r>
          </w:p>
        </w:tc>
      </w:tr>
      <w:tr w:rsidR="004547F1" w:rsidRPr="005327B9" w14:paraId="66C22A76" w14:textId="77777777" w:rsidTr="00F84207">
        <w:trPr>
          <w:trHeight w:val="758"/>
        </w:trPr>
        <w:tc>
          <w:tcPr>
            <w:tcW w:w="1873" w:type="dxa"/>
          </w:tcPr>
          <w:p w14:paraId="554C0790" w14:textId="77777777" w:rsidR="004547F1" w:rsidRPr="005327B9" w:rsidRDefault="004547F1" w:rsidP="006F196C">
            <w:pPr>
              <w:pStyle w:val="TableParagraph"/>
              <w:spacing w:before="217"/>
              <w:ind w:left="230" w:right="5"/>
              <w:jc w:val="center"/>
              <w:rPr>
                <w:sz w:val="28"/>
                <w:szCs w:val="28"/>
              </w:rPr>
            </w:pPr>
            <w:r w:rsidRPr="005327B9">
              <w:rPr>
                <w:spacing w:val="-5"/>
                <w:sz w:val="28"/>
                <w:szCs w:val="28"/>
              </w:rPr>
              <w:t>1.6</w:t>
            </w:r>
          </w:p>
        </w:tc>
        <w:tc>
          <w:tcPr>
            <w:tcW w:w="7693" w:type="dxa"/>
          </w:tcPr>
          <w:p w14:paraId="60CAFFBF" w14:textId="77777777" w:rsidR="004547F1" w:rsidRPr="005327B9" w:rsidRDefault="004547F1" w:rsidP="001D4193">
            <w:pPr>
              <w:pStyle w:val="TableParagraph"/>
              <w:spacing w:before="40"/>
              <w:ind w:left="328"/>
              <w:rPr>
                <w:sz w:val="28"/>
                <w:szCs w:val="28"/>
              </w:rPr>
            </w:pPr>
            <w:r w:rsidRPr="005327B9">
              <w:rPr>
                <w:sz w:val="28"/>
                <w:szCs w:val="28"/>
              </w:rPr>
              <w:t>Устно</w:t>
            </w:r>
            <w:r w:rsidRPr="005327B9">
              <w:rPr>
                <w:spacing w:val="4"/>
                <w:sz w:val="28"/>
                <w:szCs w:val="28"/>
              </w:rPr>
              <w:t xml:space="preserve"> </w:t>
            </w:r>
            <w:r w:rsidRPr="005327B9">
              <w:rPr>
                <w:sz w:val="28"/>
                <w:szCs w:val="28"/>
              </w:rPr>
              <w:t>пересказывать</w:t>
            </w:r>
            <w:r w:rsidRPr="005327B9">
              <w:rPr>
                <w:spacing w:val="4"/>
                <w:sz w:val="28"/>
                <w:szCs w:val="28"/>
              </w:rPr>
              <w:t xml:space="preserve"> </w:t>
            </w:r>
            <w:r w:rsidRPr="005327B9">
              <w:rPr>
                <w:sz w:val="28"/>
                <w:szCs w:val="28"/>
              </w:rPr>
              <w:t>прочитанный</w:t>
            </w:r>
            <w:r w:rsidRPr="005327B9">
              <w:rPr>
                <w:spacing w:val="-1"/>
                <w:sz w:val="28"/>
                <w:szCs w:val="28"/>
              </w:rPr>
              <w:t xml:space="preserve"> </w:t>
            </w:r>
            <w:r w:rsidRPr="005327B9">
              <w:rPr>
                <w:sz w:val="28"/>
                <w:szCs w:val="28"/>
              </w:rPr>
              <w:t>или</w:t>
            </w:r>
            <w:r w:rsidRPr="005327B9">
              <w:rPr>
                <w:spacing w:val="4"/>
                <w:sz w:val="28"/>
                <w:szCs w:val="28"/>
              </w:rPr>
              <w:t xml:space="preserve"> </w:t>
            </w:r>
            <w:r w:rsidRPr="005327B9">
              <w:rPr>
                <w:sz w:val="28"/>
                <w:szCs w:val="28"/>
              </w:rPr>
              <w:t>прослушанный</w:t>
            </w:r>
            <w:r w:rsidRPr="005327B9">
              <w:rPr>
                <w:spacing w:val="4"/>
                <w:sz w:val="28"/>
                <w:szCs w:val="28"/>
              </w:rPr>
              <w:t xml:space="preserve"> </w:t>
            </w:r>
            <w:r w:rsidRPr="005327B9">
              <w:rPr>
                <w:sz w:val="28"/>
                <w:szCs w:val="28"/>
              </w:rPr>
              <w:t>текст</w:t>
            </w:r>
            <w:r w:rsidRPr="005327B9">
              <w:rPr>
                <w:spacing w:val="-1"/>
                <w:sz w:val="28"/>
                <w:szCs w:val="28"/>
              </w:rPr>
              <w:t xml:space="preserve"> </w:t>
            </w:r>
            <w:r w:rsidRPr="005327B9">
              <w:rPr>
                <w:spacing w:val="-2"/>
                <w:sz w:val="28"/>
                <w:szCs w:val="28"/>
              </w:rPr>
              <w:t>объёмом</w:t>
            </w:r>
            <w:r w:rsidR="001D4193">
              <w:rPr>
                <w:spacing w:val="-2"/>
                <w:sz w:val="28"/>
                <w:szCs w:val="28"/>
              </w:rPr>
              <w:t xml:space="preserve"> </w:t>
            </w:r>
            <w:r w:rsidRPr="005327B9">
              <w:rPr>
                <w:sz w:val="28"/>
                <w:szCs w:val="28"/>
              </w:rPr>
              <w:t>не</w:t>
            </w:r>
            <w:r w:rsidRPr="005327B9">
              <w:rPr>
                <w:spacing w:val="1"/>
                <w:sz w:val="28"/>
                <w:szCs w:val="28"/>
              </w:rPr>
              <w:t xml:space="preserve"> </w:t>
            </w:r>
            <w:r w:rsidRPr="005327B9">
              <w:rPr>
                <w:sz w:val="28"/>
                <w:szCs w:val="28"/>
              </w:rPr>
              <w:t>менее</w:t>
            </w:r>
            <w:r w:rsidRPr="005327B9">
              <w:rPr>
                <w:spacing w:val="1"/>
                <w:sz w:val="28"/>
                <w:szCs w:val="28"/>
              </w:rPr>
              <w:t xml:space="preserve"> </w:t>
            </w:r>
            <w:r w:rsidRPr="005327B9">
              <w:rPr>
                <w:sz w:val="28"/>
                <w:szCs w:val="28"/>
              </w:rPr>
              <w:t>110</w:t>
            </w:r>
            <w:r w:rsidRPr="005327B9">
              <w:rPr>
                <w:spacing w:val="-3"/>
                <w:sz w:val="28"/>
                <w:szCs w:val="28"/>
              </w:rPr>
              <w:t xml:space="preserve"> </w:t>
            </w:r>
            <w:r w:rsidRPr="005327B9">
              <w:rPr>
                <w:spacing w:val="-4"/>
                <w:sz w:val="28"/>
                <w:szCs w:val="28"/>
              </w:rPr>
              <w:t>слов</w:t>
            </w:r>
          </w:p>
        </w:tc>
      </w:tr>
      <w:tr w:rsidR="004547F1" w:rsidRPr="005327B9" w14:paraId="0B6926B2" w14:textId="77777777" w:rsidTr="00F84207">
        <w:trPr>
          <w:trHeight w:val="3279"/>
        </w:trPr>
        <w:tc>
          <w:tcPr>
            <w:tcW w:w="1873" w:type="dxa"/>
          </w:tcPr>
          <w:p w14:paraId="41E3D62C" w14:textId="77777777" w:rsidR="004547F1" w:rsidRPr="005327B9" w:rsidRDefault="004547F1" w:rsidP="006F196C">
            <w:pPr>
              <w:pStyle w:val="TableParagraph"/>
              <w:rPr>
                <w:b/>
                <w:sz w:val="28"/>
                <w:szCs w:val="28"/>
              </w:rPr>
            </w:pPr>
          </w:p>
          <w:p w14:paraId="5C9C1FA3" w14:textId="77777777" w:rsidR="004547F1" w:rsidRPr="005327B9" w:rsidRDefault="004547F1" w:rsidP="006F196C">
            <w:pPr>
              <w:pStyle w:val="TableParagraph"/>
              <w:rPr>
                <w:b/>
                <w:sz w:val="28"/>
                <w:szCs w:val="28"/>
              </w:rPr>
            </w:pPr>
          </w:p>
          <w:p w14:paraId="6C769F42" w14:textId="77777777" w:rsidR="004547F1" w:rsidRPr="005327B9" w:rsidRDefault="004547F1" w:rsidP="006F196C">
            <w:pPr>
              <w:pStyle w:val="TableParagraph"/>
              <w:rPr>
                <w:b/>
                <w:sz w:val="28"/>
                <w:szCs w:val="28"/>
              </w:rPr>
            </w:pPr>
          </w:p>
          <w:p w14:paraId="1DC88829" w14:textId="77777777" w:rsidR="004547F1" w:rsidRPr="005327B9" w:rsidRDefault="004547F1" w:rsidP="006F196C">
            <w:pPr>
              <w:pStyle w:val="TableParagraph"/>
              <w:rPr>
                <w:b/>
                <w:sz w:val="28"/>
                <w:szCs w:val="28"/>
              </w:rPr>
            </w:pPr>
          </w:p>
          <w:p w14:paraId="311C5700" w14:textId="77777777" w:rsidR="004547F1" w:rsidRPr="005327B9" w:rsidRDefault="004547F1" w:rsidP="006F196C">
            <w:pPr>
              <w:pStyle w:val="TableParagraph"/>
              <w:spacing w:before="100"/>
              <w:rPr>
                <w:b/>
                <w:sz w:val="28"/>
                <w:szCs w:val="28"/>
              </w:rPr>
            </w:pPr>
          </w:p>
          <w:p w14:paraId="27426721" w14:textId="77777777" w:rsidR="004547F1" w:rsidRPr="005327B9" w:rsidRDefault="004547F1" w:rsidP="006F196C">
            <w:pPr>
              <w:pStyle w:val="TableParagraph"/>
              <w:ind w:left="230" w:right="5"/>
              <w:jc w:val="center"/>
              <w:rPr>
                <w:sz w:val="28"/>
                <w:szCs w:val="28"/>
              </w:rPr>
            </w:pPr>
            <w:r w:rsidRPr="005327B9">
              <w:rPr>
                <w:spacing w:val="-5"/>
                <w:sz w:val="28"/>
                <w:szCs w:val="28"/>
              </w:rPr>
              <w:t>1.7</w:t>
            </w:r>
          </w:p>
        </w:tc>
        <w:tc>
          <w:tcPr>
            <w:tcW w:w="7693" w:type="dxa"/>
          </w:tcPr>
          <w:p w14:paraId="397B2572" w14:textId="77777777" w:rsidR="004547F1" w:rsidRPr="005327B9" w:rsidRDefault="004547F1" w:rsidP="006F196C">
            <w:pPr>
              <w:pStyle w:val="TableParagraph"/>
              <w:spacing w:before="44"/>
              <w:ind w:left="328" w:right="90"/>
              <w:jc w:val="both"/>
              <w:rPr>
                <w:sz w:val="28"/>
                <w:szCs w:val="28"/>
              </w:rPr>
            </w:pPr>
            <w:r w:rsidRPr="005327B9">
              <w:rPr>
                <w:sz w:val="28"/>
                <w:szCs w:val="28"/>
              </w:rPr>
              <w:t>Соблюдать в устной</w:t>
            </w:r>
            <w:r w:rsidRPr="005327B9">
              <w:rPr>
                <w:spacing w:val="-1"/>
                <w:sz w:val="28"/>
                <w:szCs w:val="28"/>
              </w:rPr>
              <w:t xml:space="preserve"> </w:t>
            </w:r>
            <w:r w:rsidRPr="005327B9">
              <w:rPr>
                <w:sz w:val="28"/>
                <w:szCs w:val="28"/>
              </w:rPr>
              <w:t>речи</w:t>
            </w:r>
            <w:r w:rsidRPr="005327B9">
              <w:rPr>
                <w:spacing w:val="-1"/>
                <w:sz w:val="28"/>
                <w:szCs w:val="28"/>
              </w:rPr>
              <w:t xml:space="preserve"> </w:t>
            </w:r>
            <w:r w:rsidRPr="005327B9">
              <w:rPr>
                <w:sz w:val="28"/>
                <w:szCs w:val="28"/>
              </w:rPr>
              <w:t>и</w:t>
            </w:r>
            <w:r w:rsidRPr="005327B9">
              <w:rPr>
                <w:spacing w:val="-1"/>
                <w:sz w:val="28"/>
                <w:szCs w:val="28"/>
              </w:rPr>
              <w:t xml:space="preserve"> </w:t>
            </w:r>
            <w:r w:rsidRPr="005327B9">
              <w:rPr>
                <w:sz w:val="28"/>
                <w:szCs w:val="28"/>
              </w:rPr>
              <w:t>при</w:t>
            </w:r>
            <w:r w:rsidRPr="005327B9">
              <w:rPr>
                <w:spacing w:val="-1"/>
                <w:sz w:val="28"/>
                <w:szCs w:val="28"/>
              </w:rPr>
              <w:t xml:space="preserve"> </w:t>
            </w:r>
            <w:r w:rsidRPr="005327B9">
              <w:rPr>
                <w:sz w:val="28"/>
                <w:szCs w:val="28"/>
              </w:rPr>
              <w:t>письме</w:t>
            </w:r>
            <w:r w:rsidRPr="005327B9">
              <w:rPr>
                <w:spacing w:val="-2"/>
                <w:sz w:val="28"/>
                <w:szCs w:val="28"/>
              </w:rPr>
              <w:t xml:space="preserve"> </w:t>
            </w:r>
            <w:r w:rsidRPr="005327B9">
              <w:rPr>
                <w:sz w:val="28"/>
                <w:szCs w:val="28"/>
              </w:rPr>
              <w:t>нормы</w:t>
            </w:r>
            <w:r w:rsidRPr="005327B9">
              <w:rPr>
                <w:spacing w:val="-4"/>
                <w:sz w:val="28"/>
                <w:szCs w:val="28"/>
              </w:rPr>
              <w:t xml:space="preserve"> </w:t>
            </w:r>
            <w:r w:rsidRPr="005327B9">
              <w:rPr>
                <w:sz w:val="28"/>
                <w:szCs w:val="28"/>
              </w:rPr>
              <w:t>современного русского литературного языка, в том числе во время списывания текста объёмом 100 – 110 слов, словарного диктанта объёмом 20 – 25 слов, диктанта на основе связного текста объёмом 100 – 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w:t>
            </w:r>
            <w:r w:rsidRPr="005327B9">
              <w:rPr>
                <w:spacing w:val="40"/>
                <w:sz w:val="28"/>
                <w:szCs w:val="28"/>
              </w:rPr>
              <w:t xml:space="preserve"> </w:t>
            </w:r>
            <w:r w:rsidRPr="005327B9">
              <w:rPr>
                <w:sz w:val="28"/>
                <w:szCs w:val="28"/>
              </w:rPr>
              <w:t>написаниями);</w:t>
            </w:r>
            <w:r w:rsidRPr="005327B9">
              <w:rPr>
                <w:spacing w:val="59"/>
                <w:w w:val="150"/>
                <w:sz w:val="28"/>
                <w:szCs w:val="28"/>
              </w:rPr>
              <w:t xml:space="preserve">  </w:t>
            </w:r>
            <w:r w:rsidRPr="005327B9">
              <w:rPr>
                <w:sz w:val="28"/>
                <w:szCs w:val="28"/>
              </w:rPr>
              <w:t>осуществлять</w:t>
            </w:r>
            <w:r w:rsidRPr="005327B9">
              <w:rPr>
                <w:spacing w:val="63"/>
                <w:w w:val="150"/>
                <w:sz w:val="28"/>
                <w:szCs w:val="28"/>
              </w:rPr>
              <w:t xml:space="preserve">  </w:t>
            </w:r>
            <w:r w:rsidRPr="005327B9">
              <w:rPr>
                <w:sz w:val="28"/>
                <w:szCs w:val="28"/>
              </w:rPr>
              <w:t>выбор</w:t>
            </w:r>
            <w:r w:rsidRPr="005327B9">
              <w:rPr>
                <w:spacing w:val="61"/>
                <w:w w:val="150"/>
                <w:sz w:val="28"/>
                <w:szCs w:val="28"/>
              </w:rPr>
              <w:t xml:space="preserve">  </w:t>
            </w:r>
            <w:r w:rsidRPr="005327B9">
              <w:rPr>
                <w:sz w:val="28"/>
                <w:szCs w:val="28"/>
              </w:rPr>
              <w:t>лексических</w:t>
            </w:r>
            <w:r w:rsidRPr="005327B9">
              <w:rPr>
                <w:spacing w:val="61"/>
                <w:w w:val="150"/>
                <w:sz w:val="28"/>
                <w:szCs w:val="28"/>
              </w:rPr>
              <w:t xml:space="preserve">  </w:t>
            </w:r>
            <w:r w:rsidRPr="005327B9">
              <w:rPr>
                <w:sz w:val="28"/>
                <w:szCs w:val="28"/>
              </w:rPr>
              <w:t>средств</w:t>
            </w:r>
            <w:r w:rsidRPr="005327B9">
              <w:rPr>
                <w:spacing w:val="65"/>
                <w:w w:val="150"/>
                <w:sz w:val="28"/>
                <w:szCs w:val="28"/>
              </w:rPr>
              <w:t xml:space="preserve">  </w:t>
            </w:r>
            <w:r w:rsidRPr="005327B9">
              <w:rPr>
                <w:spacing w:val="-10"/>
                <w:sz w:val="28"/>
                <w:szCs w:val="28"/>
              </w:rPr>
              <w:t>в</w:t>
            </w:r>
          </w:p>
          <w:p w14:paraId="445852B1" w14:textId="77777777" w:rsidR="004547F1" w:rsidRPr="005327B9" w:rsidRDefault="004547F1" w:rsidP="006F196C">
            <w:pPr>
              <w:pStyle w:val="TableParagraph"/>
              <w:spacing w:before="2"/>
              <w:ind w:left="328"/>
              <w:jc w:val="both"/>
              <w:rPr>
                <w:sz w:val="28"/>
                <w:szCs w:val="28"/>
              </w:rPr>
            </w:pPr>
            <w:r w:rsidRPr="005327B9">
              <w:rPr>
                <w:sz w:val="28"/>
                <w:szCs w:val="28"/>
              </w:rPr>
              <w:t>соответствии</w:t>
            </w:r>
            <w:r w:rsidRPr="005327B9">
              <w:rPr>
                <w:spacing w:val="-1"/>
                <w:sz w:val="28"/>
                <w:szCs w:val="28"/>
              </w:rPr>
              <w:t xml:space="preserve"> </w:t>
            </w:r>
            <w:r w:rsidRPr="005327B9">
              <w:rPr>
                <w:sz w:val="28"/>
                <w:szCs w:val="28"/>
              </w:rPr>
              <w:t>с</w:t>
            </w:r>
            <w:r w:rsidRPr="005327B9">
              <w:rPr>
                <w:spacing w:val="-1"/>
                <w:sz w:val="28"/>
                <w:szCs w:val="28"/>
              </w:rPr>
              <w:t xml:space="preserve"> </w:t>
            </w:r>
            <w:r w:rsidRPr="005327B9">
              <w:rPr>
                <w:sz w:val="28"/>
                <w:szCs w:val="28"/>
              </w:rPr>
              <w:t>речевой</w:t>
            </w:r>
            <w:r w:rsidRPr="005327B9">
              <w:rPr>
                <w:spacing w:val="-2"/>
                <w:sz w:val="28"/>
                <w:szCs w:val="28"/>
              </w:rPr>
              <w:t xml:space="preserve"> ситуацией</w:t>
            </w:r>
          </w:p>
        </w:tc>
      </w:tr>
      <w:tr w:rsidR="004547F1" w:rsidRPr="005327B9" w14:paraId="0C1CC4FB" w14:textId="77777777" w:rsidTr="00F84207">
        <w:trPr>
          <w:trHeight w:val="402"/>
        </w:trPr>
        <w:tc>
          <w:tcPr>
            <w:tcW w:w="1873" w:type="dxa"/>
          </w:tcPr>
          <w:p w14:paraId="5BFE3EB3"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2</w:t>
            </w:r>
          </w:p>
        </w:tc>
        <w:tc>
          <w:tcPr>
            <w:tcW w:w="7693" w:type="dxa"/>
          </w:tcPr>
          <w:p w14:paraId="43B8302B"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«Текст»</w:t>
            </w:r>
          </w:p>
        </w:tc>
      </w:tr>
      <w:tr w:rsidR="004547F1" w:rsidRPr="005327B9" w14:paraId="324EDEA8" w14:textId="77777777" w:rsidTr="00F84207">
        <w:trPr>
          <w:trHeight w:val="398"/>
        </w:trPr>
        <w:tc>
          <w:tcPr>
            <w:tcW w:w="1873" w:type="dxa"/>
          </w:tcPr>
          <w:p w14:paraId="46BD7F1D"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2.1</w:t>
            </w:r>
          </w:p>
        </w:tc>
        <w:tc>
          <w:tcPr>
            <w:tcW w:w="7693" w:type="dxa"/>
          </w:tcPr>
          <w:p w14:paraId="6EC262A2" w14:textId="77777777" w:rsidR="004547F1" w:rsidRPr="005327B9" w:rsidRDefault="004547F1" w:rsidP="006F196C">
            <w:pPr>
              <w:pStyle w:val="TableParagraph"/>
              <w:spacing w:before="40"/>
              <w:ind w:left="328"/>
              <w:rPr>
                <w:sz w:val="28"/>
                <w:szCs w:val="28"/>
              </w:rPr>
            </w:pPr>
            <w:r w:rsidRPr="005327B9">
              <w:rPr>
                <w:sz w:val="28"/>
                <w:szCs w:val="28"/>
              </w:rPr>
              <w:t>Анализировать</w:t>
            </w:r>
            <w:r w:rsidRPr="005327B9">
              <w:rPr>
                <w:spacing w:val="59"/>
                <w:w w:val="150"/>
                <w:sz w:val="28"/>
                <w:szCs w:val="28"/>
              </w:rPr>
              <w:t xml:space="preserve"> </w:t>
            </w:r>
            <w:r w:rsidRPr="005327B9">
              <w:rPr>
                <w:sz w:val="28"/>
                <w:szCs w:val="28"/>
              </w:rPr>
              <w:t>текст</w:t>
            </w:r>
            <w:r w:rsidRPr="005327B9">
              <w:rPr>
                <w:spacing w:val="65"/>
                <w:w w:val="150"/>
                <w:sz w:val="28"/>
                <w:szCs w:val="28"/>
              </w:rPr>
              <w:t xml:space="preserve"> </w:t>
            </w:r>
            <w:r w:rsidRPr="005327B9">
              <w:rPr>
                <w:sz w:val="28"/>
                <w:szCs w:val="28"/>
              </w:rPr>
              <w:t>с</w:t>
            </w:r>
            <w:r w:rsidRPr="005327B9">
              <w:rPr>
                <w:spacing w:val="58"/>
                <w:w w:val="150"/>
                <w:sz w:val="28"/>
                <w:szCs w:val="28"/>
              </w:rPr>
              <w:t xml:space="preserve"> </w:t>
            </w:r>
            <w:r w:rsidRPr="005327B9">
              <w:rPr>
                <w:sz w:val="28"/>
                <w:szCs w:val="28"/>
              </w:rPr>
              <w:t>точки</w:t>
            </w:r>
            <w:r w:rsidRPr="005327B9">
              <w:rPr>
                <w:spacing w:val="61"/>
                <w:w w:val="150"/>
                <w:sz w:val="28"/>
                <w:szCs w:val="28"/>
              </w:rPr>
              <w:t xml:space="preserve"> </w:t>
            </w:r>
            <w:r w:rsidRPr="005327B9">
              <w:rPr>
                <w:sz w:val="28"/>
                <w:szCs w:val="28"/>
              </w:rPr>
              <w:t>зрения</w:t>
            </w:r>
            <w:r w:rsidRPr="005327B9">
              <w:rPr>
                <w:spacing w:val="59"/>
                <w:w w:val="150"/>
                <w:sz w:val="28"/>
                <w:szCs w:val="28"/>
              </w:rPr>
              <w:t xml:space="preserve"> </w:t>
            </w:r>
            <w:r w:rsidRPr="005327B9">
              <w:rPr>
                <w:sz w:val="28"/>
                <w:szCs w:val="28"/>
              </w:rPr>
              <w:t>его</w:t>
            </w:r>
            <w:r w:rsidRPr="005327B9">
              <w:rPr>
                <w:spacing w:val="65"/>
                <w:w w:val="150"/>
                <w:sz w:val="28"/>
                <w:szCs w:val="28"/>
              </w:rPr>
              <w:t xml:space="preserve"> </w:t>
            </w:r>
            <w:r w:rsidRPr="005327B9">
              <w:rPr>
                <w:sz w:val="28"/>
                <w:szCs w:val="28"/>
              </w:rPr>
              <w:t>соответствия</w:t>
            </w:r>
            <w:r w:rsidRPr="005327B9">
              <w:rPr>
                <w:spacing w:val="55"/>
                <w:w w:val="150"/>
                <w:sz w:val="28"/>
                <w:szCs w:val="28"/>
              </w:rPr>
              <w:t xml:space="preserve"> </w:t>
            </w:r>
            <w:r w:rsidRPr="005327B9">
              <w:rPr>
                <w:spacing w:val="-2"/>
                <w:sz w:val="28"/>
                <w:szCs w:val="28"/>
              </w:rPr>
              <w:t>основным</w:t>
            </w:r>
            <w:r w:rsidR="001D4193">
              <w:rPr>
                <w:spacing w:val="-2"/>
                <w:sz w:val="28"/>
                <w:szCs w:val="28"/>
              </w:rPr>
              <w:t xml:space="preserve"> </w:t>
            </w:r>
          </w:p>
        </w:tc>
      </w:tr>
    </w:tbl>
    <w:p w14:paraId="16C0ABF9" w14:textId="77777777" w:rsidR="004547F1" w:rsidRPr="005327B9" w:rsidRDefault="004547F1" w:rsidP="006F196C">
      <w:pPr>
        <w:pStyle w:val="TableParagraph"/>
        <w:rPr>
          <w:sz w:val="28"/>
          <w:szCs w:val="28"/>
        </w:rPr>
        <w:sectPr w:rsidR="004547F1" w:rsidRPr="005327B9">
          <w:type w:val="continuous"/>
          <w:pgSz w:w="11910" w:h="16390"/>
          <w:pgMar w:top="1120" w:right="708" w:bottom="96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1738119A" w14:textId="77777777" w:rsidTr="00F84207">
        <w:trPr>
          <w:trHeight w:val="402"/>
        </w:trPr>
        <w:tc>
          <w:tcPr>
            <w:tcW w:w="1873" w:type="dxa"/>
          </w:tcPr>
          <w:p w14:paraId="78923A3B" w14:textId="77777777" w:rsidR="004547F1" w:rsidRPr="005327B9" w:rsidRDefault="004547F1" w:rsidP="006F196C">
            <w:pPr>
              <w:pStyle w:val="TableParagraph"/>
              <w:rPr>
                <w:sz w:val="28"/>
                <w:szCs w:val="28"/>
              </w:rPr>
            </w:pPr>
          </w:p>
        </w:tc>
        <w:tc>
          <w:tcPr>
            <w:tcW w:w="7693" w:type="dxa"/>
          </w:tcPr>
          <w:p w14:paraId="1CD0F447" w14:textId="77777777" w:rsidR="004547F1" w:rsidRPr="005327B9" w:rsidRDefault="00A93365" w:rsidP="006F196C">
            <w:pPr>
              <w:pStyle w:val="TableParagraph"/>
              <w:spacing w:before="44"/>
              <w:ind w:left="328"/>
              <w:rPr>
                <w:sz w:val="28"/>
                <w:szCs w:val="28"/>
              </w:rPr>
            </w:pPr>
            <w:r w:rsidRPr="005327B9">
              <w:rPr>
                <w:spacing w:val="-2"/>
                <w:sz w:val="28"/>
                <w:szCs w:val="28"/>
              </w:rPr>
              <w:t>П</w:t>
            </w:r>
            <w:r w:rsidR="004547F1" w:rsidRPr="005327B9">
              <w:rPr>
                <w:spacing w:val="-2"/>
                <w:sz w:val="28"/>
                <w:szCs w:val="28"/>
              </w:rPr>
              <w:t>ризнакам</w:t>
            </w:r>
          </w:p>
        </w:tc>
      </w:tr>
      <w:tr w:rsidR="004547F1" w:rsidRPr="005327B9" w14:paraId="557BE8FD" w14:textId="77777777" w:rsidTr="00F84207">
        <w:trPr>
          <w:trHeight w:val="1123"/>
        </w:trPr>
        <w:tc>
          <w:tcPr>
            <w:tcW w:w="1873" w:type="dxa"/>
          </w:tcPr>
          <w:p w14:paraId="5D07F133" w14:textId="77777777" w:rsidR="004547F1" w:rsidRPr="005327B9" w:rsidRDefault="004547F1" w:rsidP="006F196C">
            <w:pPr>
              <w:pStyle w:val="TableParagraph"/>
              <w:spacing w:before="128"/>
              <w:rPr>
                <w:b/>
                <w:sz w:val="28"/>
                <w:szCs w:val="28"/>
              </w:rPr>
            </w:pPr>
          </w:p>
          <w:p w14:paraId="14BD0A78" w14:textId="77777777" w:rsidR="004547F1" w:rsidRPr="005327B9" w:rsidRDefault="004547F1" w:rsidP="006F196C">
            <w:pPr>
              <w:pStyle w:val="TableParagraph"/>
              <w:ind w:left="230" w:right="5"/>
              <w:jc w:val="center"/>
              <w:rPr>
                <w:sz w:val="28"/>
                <w:szCs w:val="28"/>
              </w:rPr>
            </w:pPr>
            <w:r w:rsidRPr="005327B9">
              <w:rPr>
                <w:spacing w:val="-5"/>
                <w:sz w:val="28"/>
                <w:szCs w:val="28"/>
              </w:rPr>
              <w:t>2.2</w:t>
            </w:r>
          </w:p>
        </w:tc>
        <w:tc>
          <w:tcPr>
            <w:tcW w:w="7693" w:type="dxa"/>
          </w:tcPr>
          <w:p w14:paraId="33476860" w14:textId="77777777" w:rsidR="004547F1" w:rsidRPr="005327B9" w:rsidRDefault="004547F1" w:rsidP="001D4193">
            <w:pPr>
              <w:pStyle w:val="TableParagraph"/>
              <w:spacing w:before="44"/>
              <w:ind w:left="328"/>
              <w:rPr>
                <w:sz w:val="28"/>
                <w:szCs w:val="28"/>
              </w:rPr>
            </w:pPr>
            <w:r w:rsidRPr="005327B9">
              <w:rPr>
                <w:sz w:val="28"/>
                <w:szCs w:val="28"/>
              </w:rPr>
              <w:t>Выявлять</w:t>
            </w:r>
            <w:r w:rsidRPr="005327B9">
              <w:rPr>
                <w:spacing w:val="35"/>
                <w:sz w:val="28"/>
                <w:szCs w:val="28"/>
              </w:rPr>
              <w:t xml:space="preserve">  </w:t>
            </w:r>
            <w:r w:rsidRPr="005327B9">
              <w:rPr>
                <w:sz w:val="28"/>
                <w:szCs w:val="28"/>
              </w:rPr>
              <w:t>средства</w:t>
            </w:r>
            <w:r w:rsidRPr="005327B9">
              <w:rPr>
                <w:spacing w:val="36"/>
                <w:sz w:val="28"/>
                <w:szCs w:val="28"/>
              </w:rPr>
              <w:t xml:space="preserve">  </w:t>
            </w:r>
            <w:r w:rsidRPr="005327B9">
              <w:rPr>
                <w:sz w:val="28"/>
                <w:szCs w:val="28"/>
              </w:rPr>
              <w:t>связи</w:t>
            </w:r>
            <w:r w:rsidRPr="005327B9">
              <w:rPr>
                <w:spacing w:val="38"/>
                <w:sz w:val="28"/>
                <w:szCs w:val="28"/>
              </w:rPr>
              <w:t xml:space="preserve">  </w:t>
            </w:r>
            <w:r w:rsidRPr="005327B9">
              <w:rPr>
                <w:sz w:val="28"/>
                <w:szCs w:val="28"/>
              </w:rPr>
              <w:t>предложений</w:t>
            </w:r>
            <w:r w:rsidRPr="005327B9">
              <w:rPr>
                <w:spacing w:val="35"/>
                <w:sz w:val="28"/>
                <w:szCs w:val="28"/>
              </w:rPr>
              <w:t xml:space="preserve">  </w:t>
            </w:r>
            <w:r w:rsidRPr="005327B9">
              <w:rPr>
                <w:sz w:val="28"/>
                <w:szCs w:val="28"/>
              </w:rPr>
              <w:t>в</w:t>
            </w:r>
            <w:r w:rsidRPr="005327B9">
              <w:rPr>
                <w:spacing w:val="35"/>
                <w:sz w:val="28"/>
                <w:szCs w:val="28"/>
              </w:rPr>
              <w:t xml:space="preserve">  </w:t>
            </w:r>
            <w:r w:rsidRPr="005327B9">
              <w:rPr>
                <w:sz w:val="28"/>
                <w:szCs w:val="28"/>
              </w:rPr>
              <w:t>тексте,</w:t>
            </w:r>
            <w:r w:rsidRPr="005327B9">
              <w:rPr>
                <w:spacing w:val="38"/>
                <w:sz w:val="28"/>
                <w:szCs w:val="28"/>
              </w:rPr>
              <w:t xml:space="preserve">  </w:t>
            </w:r>
            <w:r w:rsidRPr="005327B9">
              <w:rPr>
                <w:sz w:val="28"/>
                <w:szCs w:val="28"/>
              </w:rPr>
              <w:t>в</w:t>
            </w:r>
            <w:r w:rsidRPr="005327B9">
              <w:rPr>
                <w:spacing w:val="38"/>
                <w:sz w:val="28"/>
                <w:szCs w:val="28"/>
              </w:rPr>
              <w:t xml:space="preserve">  </w:t>
            </w:r>
            <w:r w:rsidRPr="005327B9">
              <w:rPr>
                <w:sz w:val="28"/>
                <w:szCs w:val="28"/>
              </w:rPr>
              <w:t>том</w:t>
            </w:r>
            <w:r w:rsidRPr="005327B9">
              <w:rPr>
                <w:spacing w:val="36"/>
                <w:sz w:val="28"/>
                <w:szCs w:val="28"/>
              </w:rPr>
              <w:t xml:space="preserve">  </w:t>
            </w:r>
            <w:r w:rsidRPr="005327B9">
              <w:rPr>
                <w:spacing w:val="-2"/>
                <w:sz w:val="28"/>
                <w:szCs w:val="28"/>
              </w:rPr>
              <w:t>числе</w:t>
            </w:r>
            <w:r w:rsidR="001D4193">
              <w:rPr>
                <w:spacing w:val="-2"/>
                <w:sz w:val="28"/>
                <w:szCs w:val="28"/>
              </w:rPr>
              <w:t xml:space="preserve"> </w:t>
            </w:r>
            <w:r w:rsidRPr="005327B9">
              <w:rPr>
                <w:spacing w:val="-2"/>
                <w:sz w:val="28"/>
                <w:szCs w:val="28"/>
              </w:rPr>
              <w:t>притяжательные</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указательные</w:t>
            </w:r>
            <w:r w:rsidR="001D4193">
              <w:rPr>
                <w:spacing w:val="-2"/>
                <w:sz w:val="28"/>
                <w:szCs w:val="28"/>
              </w:rPr>
              <w:t xml:space="preserve"> </w:t>
            </w:r>
            <w:r w:rsidRPr="005327B9">
              <w:rPr>
                <w:spacing w:val="-2"/>
                <w:sz w:val="28"/>
                <w:szCs w:val="28"/>
              </w:rPr>
              <w:t>местоимения,</w:t>
            </w:r>
            <w:r w:rsidRPr="005327B9">
              <w:rPr>
                <w:sz w:val="28"/>
                <w:szCs w:val="28"/>
              </w:rPr>
              <w:tab/>
            </w:r>
            <w:r w:rsidRPr="005327B9">
              <w:rPr>
                <w:spacing w:val="-2"/>
                <w:sz w:val="28"/>
                <w:szCs w:val="28"/>
              </w:rPr>
              <w:t xml:space="preserve">видо-временную </w:t>
            </w:r>
            <w:r w:rsidRPr="005327B9">
              <w:rPr>
                <w:sz w:val="28"/>
                <w:szCs w:val="28"/>
              </w:rPr>
              <w:t>соотнесённость глагольных форм</w:t>
            </w:r>
          </w:p>
        </w:tc>
      </w:tr>
      <w:tr w:rsidR="004547F1" w:rsidRPr="005327B9" w14:paraId="17D16027" w14:textId="77777777" w:rsidTr="00F84207">
        <w:trPr>
          <w:trHeight w:val="402"/>
        </w:trPr>
        <w:tc>
          <w:tcPr>
            <w:tcW w:w="1873" w:type="dxa"/>
          </w:tcPr>
          <w:p w14:paraId="0DA62202"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2.3</w:t>
            </w:r>
          </w:p>
        </w:tc>
        <w:tc>
          <w:tcPr>
            <w:tcW w:w="7693" w:type="dxa"/>
          </w:tcPr>
          <w:p w14:paraId="39735003" w14:textId="77777777" w:rsidR="004547F1" w:rsidRPr="005327B9" w:rsidRDefault="004547F1" w:rsidP="006F196C">
            <w:pPr>
              <w:pStyle w:val="TableParagraph"/>
              <w:spacing w:before="40"/>
              <w:ind w:left="328"/>
              <w:rPr>
                <w:sz w:val="28"/>
                <w:szCs w:val="28"/>
              </w:rPr>
            </w:pPr>
            <w:r w:rsidRPr="005327B9">
              <w:rPr>
                <w:sz w:val="28"/>
                <w:szCs w:val="28"/>
              </w:rPr>
              <w:t>Проводить</w:t>
            </w:r>
            <w:r w:rsidRPr="005327B9">
              <w:rPr>
                <w:spacing w:val="-4"/>
                <w:sz w:val="28"/>
                <w:szCs w:val="28"/>
              </w:rPr>
              <w:t xml:space="preserve"> </w:t>
            </w:r>
            <w:r w:rsidRPr="005327B9">
              <w:rPr>
                <w:sz w:val="28"/>
                <w:szCs w:val="28"/>
              </w:rPr>
              <w:t>смысловой</w:t>
            </w:r>
            <w:r w:rsidRPr="005327B9">
              <w:rPr>
                <w:spacing w:val="-4"/>
                <w:sz w:val="28"/>
                <w:szCs w:val="28"/>
              </w:rPr>
              <w:t xml:space="preserve"> </w:t>
            </w:r>
            <w:r w:rsidRPr="005327B9">
              <w:rPr>
                <w:sz w:val="28"/>
                <w:szCs w:val="28"/>
              </w:rPr>
              <w:t>анализ</w:t>
            </w:r>
            <w:r w:rsidRPr="005327B9">
              <w:rPr>
                <w:spacing w:val="-4"/>
                <w:sz w:val="28"/>
                <w:szCs w:val="28"/>
              </w:rPr>
              <w:t xml:space="preserve"> </w:t>
            </w:r>
            <w:r w:rsidRPr="005327B9">
              <w:rPr>
                <w:spacing w:val="-2"/>
                <w:sz w:val="28"/>
                <w:szCs w:val="28"/>
              </w:rPr>
              <w:t>текста</w:t>
            </w:r>
          </w:p>
        </w:tc>
      </w:tr>
      <w:tr w:rsidR="004547F1" w:rsidRPr="005327B9" w14:paraId="2BD974F8" w14:textId="77777777" w:rsidTr="00F84207">
        <w:trPr>
          <w:trHeight w:val="762"/>
        </w:trPr>
        <w:tc>
          <w:tcPr>
            <w:tcW w:w="1873" w:type="dxa"/>
          </w:tcPr>
          <w:p w14:paraId="56628292"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2.4</w:t>
            </w:r>
          </w:p>
        </w:tc>
        <w:tc>
          <w:tcPr>
            <w:tcW w:w="7693" w:type="dxa"/>
          </w:tcPr>
          <w:p w14:paraId="1C38030B" w14:textId="77777777" w:rsidR="004547F1" w:rsidRPr="005327B9" w:rsidRDefault="004547F1" w:rsidP="001D4193">
            <w:pPr>
              <w:pStyle w:val="TableParagraph"/>
              <w:tabs>
                <w:tab w:val="left" w:pos="1681"/>
                <w:tab w:val="left" w:pos="2606"/>
                <w:tab w:val="left" w:pos="3551"/>
                <w:tab w:val="left" w:pos="4117"/>
                <w:tab w:val="left" w:pos="6122"/>
              </w:tabs>
              <w:spacing w:before="44"/>
              <w:ind w:left="328"/>
              <w:rPr>
                <w:sz w:val="28"/>
                <w:szCs w:val="28"/>
              </w:rPr>
            </w:pPr>
            <w:r w:rsidRPr="005327B9">
              <w:rPr>
                <w:spacing w:val="-2"/>
                <w:sz w:val="28"/>
                <w:szCs w:val="28"/>
              </w:rPr>
              <w:t>Проводить</w:t>
            </w:r>
            <w:r w:rsidRPr="005327B9">
              <w:rPr>
                <w:sz w:val="28"/>
                <w:szCs w:val="28"/>
              </w:rPr>
              <w:tab/>
            </w:r>
            <w:r w:rsidRPr="005327B9">
              <w:rPr>
                <w:spacing w:val="-2"/>
                <w:sz w:val="28"/>
                <w:szCs w:val="28"/>
              </w:rPr>
              <w:t>анализ</w:t>
            </w:r>
            <w:r w:rsidRPr="005327B9">
              <w:rPr>
                <w:sz w:val="28"/>
                <w:szCs w:val="28"/>
              </w:rPr>
              <w:tab/>
            </w:r>
            <w:r w:rsidRPr="005327B9">
              <w:rPr>
                <w:spacing w:val="-2"/>
                <w:sz w:val="28"/>
                <w:szCs w:val="28"/>
              </w:rPr>
              <w:t>текста,</w:t>
            </w:r>
            <w:r w:rsidRPr="005327B9">
              <w:rPr>
                <w:sz w:val="28"/>
                <w:szCs w:val="28"/>
              </w:rPr>
              <w:tab/>
            </w:r>
            <w:r w:rsidRPr="005327B9">
              <w:rPr>
                <w:spacing w:val="-5"/>
                <w:sz w:val="28"/>
                <w:szCs w:val="28"/>
              </w:rPr>
              <w:t>его</w:t>
            </w:r>
            <w:r w:rsidRPr="005327B9">
              <w:rPr>
                <w:sz w:val="28"/>
                <w:szCs w:val="28"/>
              </w:rPr>
              <w:tab/>
            </w:r>
            <w:r w:rsidRPr="005327B9">
              <w:rPr>
                <w:spacing w:val="-2"/>
                <w:sz w:val="28"/>
                <w:szCs w:val="28"/>
              </w:rPr>
              <w:t>композиционных</w:t>
            </w:r>
            <w:r w:rsidR="001D4193">
              <w:rPr>
                <w:spacing w:val="-2"/>
                <w:sz w:val="28"/>
                <w:szCs w:val="28"/>
              </w:rPr>
              <w:t xml:space="preserve"> </w:t>
            </w:r>
            <w:r w:rsidRPr="005327B9">
              <w:rPr>
                <w:spacing w:val="-2"/>
                <w:sz w:val="28"/>
                <w:szCs w:val="28"/>
              </w:rPr>
              <w:t>особенностей,</w:t>
            </w:r>
            <w:r w:rsidR="001D4193">
              <w:rPr>
                <w:spacing w:val="-2"/>
                <w:sz w:val="28"/>
                <w:szCs w:val="28"/>
              </w:rPr>
              <w:t xml:space="preserve"> </w:t>
            </w:r>
            <w:r w:rsidRPr="005327B9">
              <w:rPr>
                <w:sz w:val="28"/>
                <w:szCs w:val="28"/>
              </w:rPr>
              <w:t>определять</w:t>
            </w:r>
            <w:r w:rsidRPr="005327B9">
              <w:rPr>
                <w:spacing w:val="-3"/>
                <w:sz w:val="28"/>
                <w:szCs w:val="28"/>
              </w:rPr>
              <w:t xml:space="preserve"> </w:t>
            </w:r>
            <w:r w:rsidRPr="005327B9">
              <w:rPr>
                <w:sz w:val="28"/>
                <w:szCs w:val="28"/>
              </w:rPr>
              <w:t>количество</w:t>
            </w:r>
            <w:r w:rsidRPr="005327B9">
              <w:rPr>
                <w:spacing w:val="-3"/>
                <w:sz w:val="28"/>
                <w:szCs w:val="28"/>
              </w:rPr>
              <w:t xml:space="preserve"> </w:t>
            </w:r>
            <w:r w:rsidRPr="005327B9">
              <w:rPr>
                <w:sz w:val="28"/>
                <w:szCs w:val="28"/>
              </w:rPr>
              <w:t>микротем</w:t>
            </w:r>
            <w:r w:rsidRPr="005327B9">
              <w:rPr>
                <w:spacing w:val="-1"/>
                <w:sz w:val="28"/>
                <w:szCs w:val="28"/>
              </w:rPr>
              <w:t xml:space="preserve"> </w:t>
            </w:r>
            <w:r w:rsidRPr="005327B9">
              <w:rPr>
                <w:sz w:val="28"/>
                <w:szCs w:val="28"/>
              </w:rPr>
              <w:t>и</w:t>
            </w:r>
            <w:r w:rsidRPr="005327B9">
              <w:rPr>
                <w:spacing w:val="-6"/>
                <w:sz w:val="28"/>
                <w:szCs w:val="28"/>
              </w:rPr>
              <w:t xml:space="preserve"> </w:t>
            </w:r>
            <w:r w:rsidRPr="005327B9">
              <w:rPr>
                <w:spacing w:val="-2"/>
                <w:sz w:val="28"/>
                <w:szCs w:val="28"/>
              </w:rPr>
              <w:t>абзацев</w:t>
            </w:r>
          </w:p>
        </w:tc>
      </w:tr>
      <w:tr w:rsidR="004547F1" w:rsidRPr="005327B9" w14:paraId="36E8C221" w14:textId="77777777" w:rsidTr="00F84207">
        <w:trPr>
          <w:trHeight w:val="763"/>
        </w:trPr>
        <w:tc>
          <w:tcPr>
            <w:tcW w:w="1873" w:type="dxa"/>
          </w:tcPr>
          <w:p w14:paraId="50691BDE"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2.5</w:t>
            </w:r>
          </w:p>
        </w:tc>
        <w:tc>
          <w:tcPr>
            <w:tcW w:w="7693" w:type="dxa"/>
          </w:tcPr>
          <w:p w14:paraId="6B5F0251" w14:textId="77777777" w:rsidR="004547F1" w:rsidRPr="005327B9" w:rsidRDefault="004547F1" w:rsidP="001D4193">
            <w:pPr>
              <w:pStyle w:val="TableParagraph"/>
              <w:tabs>
                <w:tab w:val="left" w:pos="2117"/>
                <w:tab w:val="left" w:pos="2889"/>
                <w:tab w:val="left" w:pos="3225"/>
                <w:tab w:val="left" w:pos="4045"/>
                <w:tab w:val="left" w:pos="4966"/>
                <w:tab w:val="left" w:pos="5522"/>
                <w:tab w:val="left" w:pos="7470"/>
              </w:tabs>
              <w:spacing w:before="44"/>
              <w:ind w:left="328"/>
              <w:rPr>
                <w:sz w:val="28"/>
                <w:szCs w:val="28"/>
              </w:rPr>
            </w:pPr>
            <w:r w:rsidRPr="005327B9">
              <w:rPr>
                <w:spacing w:val="-2"/>
                <w:sz w:val="28"/>
                <w:szCs w:val="28"/>
              </w:rPr>
              <w:t>Анализировать</w:t>
            </w:r>
            <w:r w:rsidRPr="005327B9">
              <w:rPr>
                <w:sz w:val="28"/>
                <w:szCs w:val="28"/>
              </w:rPr>
              <w:tab/>
            </w:r>
            <w:r w:rsidRPr="005327B9">
              <w:rPr>
                <w:spacing w:val="-4"/>
                <w:sz w:val="28"/>
                <w:szCs w:val="28"/>
              </w:rPr>
              <w:t>текст</w:t>
            </w:r>
            <w:r w:rsidRPr="005327B9">
              <w:rPr>
                <w:sz w:val="28"/>
                <w:szCs w:val="28"/>
              </w:rPr>
              <w:tab/>
            </w:r>
            <w:r w:rsidRPr="005327B9">
              <w:rPr>
                <w:spacing w:val="-10"/>
                <w:sz w:val="28"/>
                <w:szCs w:val="28"/>
              </w:rPr>
              <w:t>с</w:t>
            </w:r>
            <w:r w:rsidRPr="005327B9">
              <w:rPr>
                <w:sz w:val="28"/>
                <w:szCs w:val="28"/>
              </w:rPr>
              <w:tab/>
            </w:r>
            <w:r w:rsidRPr="005327B9">
              <w:rPr>
                <w:spacing w:val="-4"/>
                <w:sz w:val="28"/>
                <w:szCs w:val="28"/>
              </w:rPr>
              <w:t>точки</w:t>
            </w:r>
            <w:r w:rsidRPr="005327B9">
              <w:rPr>
                <w:sz w:val="28"/>
                <w:szCs w:val="28"/>
              </w:rPr>
              <w:tab/>
            </w:r>
            <w:r w:rsidRPr="005327B9">
              <w:rPr>
                <w:spacing w:val="-2"/>
                <w:sz w:val="28"/>
                <w:szCs w:val="28"/>
              </w:rPr>
              <w:t>зрения</w:t>
            </w:r>
            <w:r w:rsidRPr="005327B9">
              <w:rPr>
                <w:sz w:val="28"/>
                <w:szCs w:val="28"/>
              </w:rPr>
              <w:tab/>
            </w:r>
            <w:r w:rsidRPr="005327B9">
              <w:rPr>
                <w:spacing w:val="-5"/>
                <w:sz w:val="28"/>
                <w:szCs w:val="28"/>
              </w:rPr>
              <w:t>его</w:t>
            </w:r>
            <w:r w:rsidRPr="005327B9">
              <w:rPr>
                <w:sz w:val="28"/>
                <w:szCs w:val="28"/>
              </w:rPr>
              <w:tab/>
            </w:r>
            <w:r w:rsidRPr="005327B9">
              <w:rPr>
                <w:spacing w:val="-2"/>
                <w:sz w:val="28"/>
                <w:szCs w:val="28"/>
              </w:rPr>
              <w:t>принадлежности</w:t>
            </w:r>
            <w:r w:rsidRPr="005327B9">
              <w:rPr>
                <w:sz w:val="28"/>
                <w:szCs w:val="28"/>
              </w:rPr>
              <w:tab/>
            </w:r>
            <w:r w:rsidRPr="005327B9">
              <w:rPr>
                <w:spacing w:val="-10"/>
                <w:sz w:val="28"/>
                <w:szCs w:val="28"/>
              </w:rPr>
              <w:t>к</w:t>
            </w:r>
            <w:r w:rsidR="001D4193">
              <w:rPr>
                <w:spacing w:val="-10"/>
                <w:sz w:val="28"/>
                <w:szCs w:val="28"/>
              </w:rPr>
              <w:t xml:space="preserve"> </w:t>
            </w:r>
            <w:r w:rsidRPr="005327B9">
              <w:rPr>
                <w:sz w:val="28"/>
                <w:szCs w:val="28"/>
              </w:rPr>
              <w:t>функционально-смысловому</w:t>
            </w:r>
            <w:r w:rsidRPr="005327B9">
              <w:rPr>
                <w:spacing w:val="-10"/>
                <w:sz w:val="28"/>
                <w:szCs w:val="28"/>
              </w:rPr>
              <w:t xml:space="preserve"> </w:t>
            </w:r>
            <w:r w:rsidRPr="005327B9">
              <w:rPr>
                <w:sz w:val="28"/>
                <w:szCs w:val="28"/>
              </w:rPr>
              <w:t>типу</w:t>
            </w:r>
            <w:r w:rsidRPr="005327B9">
              <w:rPr>
                <w:spacing w:val="-10"/>
                <w:sz w:val="28"/>
                <w:szCs w:val="28"/>
              </w:rPr>
              <w:t xml:space="preserve"> </w:t>
            </w:r>
            <w:r w:rsidRPr="005327B9">
              <w:rPr>
                <w:spacing w:val="-4"/>
                <w:sz w:val="28"/>
                <w:szCs w:val="28"/>
              </w:rPr>
              <w:t>речи</w:t>
            </w:r>
          </w:p>
        </w:tc>
      </w:tr>
      <w:tr w:rsidR="004547F1" w:rsidRPr="005327B9" w14:paraId="6F877464" w14:textId="77777777" w:rsidTr="00F84207">
        <w:trPr>
          <w:trHeight w:val="1122"/>
        </w:trPr>
        <w:tc>
          <w:tcPr>
            <w:tcW w:w="1873" w:type="dxa"/>
          </w:tcPr>
          <w:p w14:paraId="1A6C4AA0" w14:textId="77777777" w:rsidR="004547F1" w:rsidRPr="005327B9" w:rsidRDefault="004547F1" w:rsidP="006F196C">
            <w:pPr>
              <w:pStyle w:val="TableParagraph"/>
              <w:spacing w:before="123"/>
              <w:rPr>
                <w:b/>
                <w:sz w:val="28"/>
                <w:szCs w:val="28"/>
              </w:rPr>
            </w:pPr>
          </w:p>
          <w:p w14:paraId="47779F69"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2.6</w:t>
            </w:r>
          </w:p>
        </w:tc>
        <w:tc>
          <w:tcPr>
            <w:tcW w:w="7693" w:type="dxa"/>
          </w:tcPr>
          <w:p w14:paraId="532B5D54" w14:textId="77777777" w:rsidR="004547F1" w:rsidRPr="005327B9" w:rsidRDefault="004547F1" w:rsidP="006F196C">
            <w:pPr>
              <w:pStyle w:val="TableParagraph"/>
              <w:spacing w:before="40"/>
              <w:ind w:left="328"/>
              <w:rPr>
                <w:sz w:val="28"/>
                <w:szCs w:val="28"/>
              </w:rPr>
            </w:pPr>
            <w:r w:rsidRPr="005327B9">
              <w:rPr>
                <w:sz w:val="28"/>
                <w:szCs w:val="28"/>
              </w:rPr>
              <w:t>Характеризовать тексты различных</w:t>
            </w:r>
            <w:r w:rsidRPr="005327B9">
              <w:rPr>
                <w:spacing w:val="-1"/>
                <w:sz w:val="28"/>
                <w:szCs w:val="28"/>
              </w:rPr>
              <w:t xml:space="preserve"> </w:t>
            </w:r>
            <w:r w:rsidRPr="005327B9">
              <w:rPr>
                <w:sz w:val="28"/>
                <w:szCs w:val="28"/>
              </w:rPr>
              <w:t>функционально-смысловых</w:t>
            </w:r>
            <w:r w:rsidRPr="005327B9">
              <w:rPr>
                <w:spacing w:val="-1"/>
                <w:sz w:val="28"/>
                <w:szCs w:val="28"/>
              </w:rPr>
              <w:t xml:space="preserve"> </w:t>
            </w:r>
            <w:r w:rsidRPr="005327B9">
              <w:rPr>
                <w:sz w:val="28"/>
                <w:szCs w:val="28"/>
              </w:rPr>
              <w:t>типов речи;</w:t>
            </w:r>
            <w:r w:rsidRPr="005327B9">
              <w:rPr>
                <w:spacing w:val="2"/>
                <w:sz w:val="28"/>
                <w:szCs w:val="28"/>
              </w:rPr>
              <w:t xml:space="preserve"> </w:t>
            </w:r>
            <w:r w:rsidRPr="005327B9">
              <w:rPr>
                <w:sz w:val="28"/>
                <w:szCs w:val="28"/>
              </w:rPr>
              <w:t>характеризовать особенности</w:t>
            </w:r>
            <w:r w:rsidRPr="005327B9">
              <w:rPr>
                <w:spacing w:val="2"/>
                <w:sz w:val="28"/>
                <w:szCs w:val="28"/>
              </w:rPr>
              <w:t xml:space="preserve"> </w:t>
            </w:r>
            <w:r w:rsidRPr="005327B9">
              <w:rPr>
                <w:sz w:val="28"/>
                <w:szCs w:val="28"/>
              </w:rPr>
              <w:t>описания</w:t>
            </w:r>
            <w:r w:rsidRPr="005327B9">
              <w:rPr>
                <w:spacing w:val="3"/>
                <w:sz w:val="28"/>
                <w:szCs w:val="28"/>
              </w:rPr>
              <w:t xml:space="preserve"> </w:t>
            </w:r>
            <w:r w:rsidRPr="005327B9">
              <w:rPr>
                <w:sz w:val="28"/>
                <w:szCs w:val="28"/>
              </w:rPr>
              <w:t>как</w:t>
            </w:r>
            <w:r w:rsidRPr="005327B9">
              <w:rPr>
                <w:spacing w:val="8"/>
                <w:sz w:val="28"/>
                <w:szCs w:val="28"/>
              </w:rPr>
              <w:t xml:space="preserve"> </w:t>
            </w:r>
            <w:r w:rsidRPr="005327B9">
              <w:rPr>
                <w:sz w:val="28"/>
                <w:szCs w:val="28"/>
              </w:rPr>
              <w:t>типа</w:t>
            </w:r>
            <w:r w:rsidRPr="005327B9">
              <w:rPr>
                <w:spacing w:val="3"/>
                <w:sz w:val="28"/>
                <w:szCs w:val="28"/>
              </w:rPr>
              <w:t xml:space="preserve"> </w:t>
            </w:r>
            <w:r w:rsidRPr="005327B9">
              <w:rPr>
                <w:sz w:val="28"/>
                <w:szCs w:val="28"/>
              </w:rPr>
              <w:t>речи</w:t>
            </w:r>
            <w:r w:rsidRPr="005327B9">
              <w:rPr>
                <w:spacing w:val="6"/>
                <w:sz w:val="28"/>
                <w:szCs w:val="28"/>
              </w:rPr>
              <w:t xml:space="preserve"> </w:t>
            </w:r>
            <w:r w:rsidRPr="005327B9">
              <w:rPr>
                <w:spacing w:val="-2"/>
                <w:sz w:val="28"/>
                <w:szCs w:val="28"/>
              </w:rPr>
              <w:t>(описание</w:t>
            </w:r>
          </w:p>
          <w:p w14:paraId="41A845B8" w14:textId="77777777" w:rsidR="004547F1" w:rsidRPr="005327B9" w:rsidRDefault="004547F1" w:rsidP="006F196C">
            <w:pPr>
              <w:pStyle w:val="TableParagraph"/>
              <w:spacing w:before="2"/>
              <w:ind w:left="328"/>
              <w:rPr>
                <w:sz w:val="28"/>
                <w:szCs w:val="28"/>
              </w:rPr>
            </w:pPr>
            <w:r w:rsidRPr="005327B9">
              <w:rPr>
                <w:sz w:val="28"/>
                <w:szCs w:val="28"/>
              </w:rPr>
              <w:t>внешности</w:t>
            </w:r>
            <w:r w:rsidRPr="005327B9">
              <w:rPr>
                <w:spacing w:val="-8"/>
                <w:sz w:val="28"/>
                <w:szCs w:val="28"/>
              </w:rPr>
              <w:t xml:space="preserve"> </w:t>
            </w:r>
            <w:r w:rsidRPr="005327B9">
              <w:rPr>
                <w:sz w:val="28"/>
                <w:szCs w:val="28"/>
              </w:rPr>
              <w:t>человека,</w:t>
            </w:r>
            <w:r w:rsidRPr="005327B9">
              <w:rPr>
                <w:spacing w:val="-6"/>
                <w:sz w:val="28"/>
                <w:szCs w:val="28"/>
              </w:rPr>
              <w:t xml:space="preserve"> </w:t>
            </w:r>
            <w:r w:rsidRPr="005327B9">
              <w:rPr>
                <w:sz w:val="28"/>
                <w:szCs w:val="28"/>
              </w:rPr>
              <w:t>помещения,</w:t>
            </w:r>
            <w:r w:rsidRPr="005327B9">
              <w:rPr>
                <w:spacing w:val="-6"/>
                <w:sz w:val="28"/>
                <w:szCs w:val="28"/>
              </w:rPr>
              <w:t xml:space="preserve"> </w:t>
            </w:r>
            <w:r w:rsidRPr="005327B9">
              <w:rPr>
                <w:sz w:val="28"/>
                <w:szCs w:val="28"/>
              </w:rPr>
              <w:t>природы,</w:t>
            </w:r>
            <w:r w:rsidRPr="005327B9">
              <w:rPr>
                <w:spacing w:val="-2"/>
                <w:sz w:val="28"/>
                <w:szCs w:val="28"/>
              </w:rPr>
              <w:t xml:space="preserve"> </w:t>
            </w:r>
            <w:r w:rsidRPr="005327B9">
              <w:rPr>
                <w:sz w:val="28"/>
                <w:szCs w:val="28"/>
              </w:rPr>
              <w:t>местности,</w:t>
            </w:r>
            <w:r w:rsidRPr="005327B9">
              <w:rPr>
                <w:spacing w:val="-5"/>
                <w:sz w:val="28"/>
                <w:szCs w:val="28"/>
              </w:rPr>
              <w:t xml:space="preserve"> </w:t>
            </w:r>
            <w:r w:rsidRPr="005327B9">
              <w:rPr>
                <w:spacing w:val="-2"/>
                <w:sz w:val="28"/>
                <w:szCs w:val="28"/>
              </w:rPr>
              <w:t>действий)</w:t>
            </w:r>
          </w:p>
        </w:tc>
      </w:tr>
      <w:tr w:rsidR="004547F1" w:rsidRPr="005327B9" w14:paraId="705088BB" w14:textId="77777777" w:rsidTr="00F84207">
        <w:trPr>
          <w:trHeight w:val="2554"/>
        </w:trPr>
        <w:tc>
          <w:tcPr>
            <w:tcW w:w="1873" w:type="dxa"/>
          </w:tcPr>
          <w:p w14:paraId="3A890448" w14:textId="77777777" w:rsidR="004547F1" w:rsidRPr="005327B9" w:rsidRDefault="004547F1" w:rsidP="006F196C">
            <w:pPr>
              <w:pStyle w:val="TableParagraph"/>
              <w:rPr>
                <w:b/>
                <w:sz w:val="28"/>
                <w:szCs w:val="28"/>
              </w:rPr>
            </w:pPr>
          </w:p>
          <w:p w14:paraId="357623FC" w14:textId="77777777" w:rsidR="004547F1" w:rsidRPr="005327B9" w:rsidRDefault="004547F1" w:rsidP="006F196C">
            <w:pPr>
              <w:pStyle w:val="TableParagraph"/>
              <w:rPr>
                <w:b/>
                <w:sz w:val="28"/>
                <w:szCs w:val="28"/>
              </w:rPr>
            </w:pPr>
          </w:p>
          <w:p w14:paraId="104F4E9F" w14:textId="77777777" w:rsidR="004547F1" w:rsidRPr="005327B9" w:rsidRDefault="004547F1" w:rsidP="006F196C">
            <w:pPr>
              <w:pStyle w:val="TableParagraph"/>
              <w:rPr>
                <w:b/>
                <w:sz w:val="28"/>
                <w:szCs w:val="28"/>
              </w:rPr>
            </w:pPr>
          </w:p>
          <w:p w14:paraId="4D87D598" w14:textId="77777777" w:rsidR="004547F1" w:rsidRPr="005327B9" w:rsidRDefault="004547F1" w:rsidP="006F196C">
            <w:pPr>
              <w:pStyle w:val="TableParagraph"/>
              <w:spacing w:before="11"/>
              <w:rPr>
                <w:b/>
                <w:sz w:val="28"/>
                <w:szCs w:val="28"/>
              </w:rPr>
            </w:pPr>
          </w:p>
          <w:p w14:paraId="6F1A0C05" w14:textId="77777777" w:rsidR="004547F1" w:rsidRPr="005327B9" w:rsidRDefault="004547F1" w:rsidP="006F196C">
            <w:pPr>
              <w:pStyle w:val="TableParagraph"/>
              <w:ind w:left="230" w:right="5"/>
              <w:jc w:val="center"/>
              <w:rPr>
                <w:sz w:val="28"/>
                <w:szCs w:val="28"/>
              </w:rPr>
            </w:pPr>
            <w:r w:rsidRPr="005327B9">
              <w:rPr>
                <w:spacing w:val="-5"/>
                <w:sz w:val="28"/>
                <w:szCs w:val="28"/>
              </w:rPr>
              <w:t>2.7</w:t>
            </w:r>
          </w:p>
        </w:tc>
        <w:tc>
          <w:tcPr>
            <w:tcW w:w="7693" w:type="dxa"/>
          </w:tcPr>
          <w:p w14:paraId="554C19EB" w14:textId="77777777" w:rsidR="004547F1" w:rsidRPr="005327B9" w:rsidRDefault="004547F1" w:rsidP="006F196C">
            <w:pPr>
              <w:pStyle w:val="TableParagraph"/>
              <w:spacing w:before="40"/>
              <w:ind w:left="328" w:right="95"/>
              <w:jc w:val="both"/>
              <w:rPr>
                <w:sz w:val="28"/>
                <w:szCs w:val="28"/>
              </w:rPr>
            </w:pPr>
            <w:r w:rsidRPr="005327B9">
              <w:rPr>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классные сочинения объёмом не менее</w:t>
            </w:r>
            <w:r w:rsidRPr="005327B9">
              <w:rPr>
                <w:spacing w:val="57"/>
                <w:sz w:val="28"/>
                <w:szCs w:val="28"/>
              </w:rPr>
              <w:t xml:space="preserve"> </w:t>
            </w:r>
            <w:r w:rsidRPr="005327B9">
              <w:rPr>
                <w:sz w:val="28"/>
                <w:szCs w:val="28"/>
              </w:rPr>
              <w:t>100</w:t>
            </w:r>
            <w:r w:rsidRPr="005327B9">
              <w:rPr>
                <w:spacing w:val="60"/>
                <w:sz w:val="28"/>
                <w:szCs w:val="28"/>
              </w:rPr>
              <w:t xml:space="preserve"> </w:t>
            </w:r>
            <w:r w:rsidRPr="005327B9">
              <w:rPr>
                <w:sz w:val="28"/>
                <w:szCs w:val="28"/>
              </w:rPr>
              <w:t>слов</w:t>
            </w:r>
            <w:r w:rsidRPr="005327B9">
              <w:rPr>
                <w:spacing w:val="62"/>
                <w:sz w:val="28"/>
                <w:szCs w:val="28"/>
              </w:rPr>
              <w:t xml:space="preserve"> </w:t>
            </w:r>
            <w:r w:rsidRPr="005327B9">
              <w:rPr>
                <w:sz w:val="28"/>
                <w:szCs w:val="28"/>
              </w:rPr>
              <w:t>с</w:t>
            </w:r>
            <w:r w:rsidRPr="005327B9">
              <w:rPr>
                <w:spacing w:val="60"/>
                <w:sz w:val="28"/>
                <w:szCs w:val="28"/>
              </w:rPr>
              <w:t xml:space="preserve"> </w:t>
            </w:r>
            <w:r w:rsidRPr="005327B9">
              <w:rPr>
                <w:sz w:val="28"/>
                <w:szCs w:val="28"/>
              </w:rPr>
              <w:t>учётом</w:t>
            </w:r>
            <w:r w:rsidRPr="005327B9">
              <w:rPr>
                <w:spacing w:val="62"/>
                <w:sz w:val="28"/>
                <w:szCs w:val="28"/>
              </w:rPr>
              <w:t xml:space="preserve"> </w:t>
            </w:r>
            <w:r w:rsidRPr="005327B9">
              <w:rPr>
                <w:sz w:val="28"/>
                <w:szCs w:val="28"/>
              </w:rPr>
              <w:t>функциональной</w:t>
            </w:r>
            <w:r w:rsidRPr="005327B9">
              <w:rPr>
                <w:spacing w:val="61"/>
                <w:sz w:val="28"/>
                <w:szCs w:val="28"/>
              </w:rPr>
              <w:t xml:space="preserve"> </w:t>
            </w:r>
            <w:r w:rsidRPr="005327B9">
              <w:rPr>
                <w:sz w:val="28"/>
                <w:szCs w:val="28"/>
              </w:rPr>
              <w:t>разновидности</w:t>
            </w:r>
            <w:r w:rsidRPr="005327B9">
              <w:rPr>
                <w:spacing w:val="62"/>
                <w:sz w:val="28"/>
                <w:szCs w:val="28"/>
              </w:rPr>
              <w:t xml:space="preserve"> </w:t>
            </w:r>
            <w:r w:rsidRPr="005327B9">
              <w:rPr>
                <w:sz w:val="28"/>
                <w:szCs w:val="28"/>
              </w:rPr>
              <w:t>и</w:t>
            </w:r>
            <w:r w:rsidRPr="005327B9">
              <w:rPr>
                <w:spacing w:val="57"/>
                <w:sz w:val="28"/>
                <w:szCs w:val="28"/>
              </w:rPr>
              <w:t xml:space="preserve"> </w:t>
            </w:r>
            <w:r w:rsidRPr="005327B9">
              <w:rPr>
                <w:spacing w:val="-2"/>
                <w:sz w:val="28"/>
                <w:szCs w:val="28"/>
              </w:rPr>
              <w:t>жанра</w:t>
            </w:r>
          </w:p>
          <w:p w14:paraId="638B412F" w14:textId="77777777" w:rsidR="004547F1" w:rsidRPr="005327B9" w:rsidRDefault="004547F1" w:rsidP="006F196C">
            <w:pPr>
              <w:pStyle w:val="TableParagraph"/>
              <w:spacing w:before="3"/>
              <w:ind w:left="328"/>
              <w:jc w:val="both"/>
              <w:rPr>
                <w:sz w:val="28"/>
                <w:szCs w:val="28"/>
              </w:rPr>
            </w:pPr>
            <w:r w:rsidRPr="005327B9">
              <w:rPr>
                <w:sz w:val="28"/>
                <w:szCs w:val="28"/>
              </w:rPr>
              <w:t>сочинения,</w:t>
            </w:r>
            <w:r w:rsidRPr="005327B9">
              <w:rPr>
                <w:spacing w:val="-3"/>
                <w:sz w:val="28"/>
                <w:szCs w:val="28"/>
              </w:rPr>
              <w:t xml:space="preserve"> </w:t>
            </w:r>
            <w:r w:rsidRPr="005327B9">
              <w:rPr>
                <w:sz w:val="28"/>
                <w:szCs w:val="28"/>
              </w:rPr>
              <w:t>характера</w:t>
            </w:r>
            <w:r w:rsidRPr="005327B9">
              <w:rPr>
                <w:spacing w:val="-5"/>
                <w:sz w:val="28"/>
                <w:szCs w:val="28"/>
              </w:rPr>
              <w:t xml:space="preserve"> </w:t>
            </w:r>
            <w:r w:rsidRPr="005327B9">
              <w:rPr>
                <w:spacing w:val="-2"/>
                <w:sz w:val="28"/>
                <w:szCs w:val="28"/>
              </w:rPr>
              <w:t>темы)</w:t>
            </w:r>
          </w:p>
        </w:tc>
      </w:tr>
      <w:tr w:rsidR="004547F1" w:rsidRPr="005327B9" w14:paraId="4AD0FD85" w14:textId="77777777" w:rsidTr="00F84207">
        <w:trPr>
          <w:trHeight w:val="1838"/>
        </w:trPr>
        <w:tc>
          <w:tcPr>
            <w:tcW w:w="1873" w:type="dxa"/>
          </w:tcPr>
          <w:p w14:paraId="5C9A53E9" w14:textId="77777777" w:rsidR="004547F1" w:rsidRPr="005327B9" w:rsidRDefault="004547F1" w:rsidP="006F196C">
            <w:pPr>
              <w:pStyle w:val="TableParagraph"/>
              <w:rPr>
                <w:b/>
                <w:sz w:val="28"/>
                <w:szCs w:val="28"/>
              </w:rPr>
            </w:pPr>
          </w:p>
          <w:p w14:paraId="2791F3BA" w14:textId="77777777" w:rsidR="004547F1" w:rsidRPr="005327B9" w:rsidRDefault="004547F1" w:rsidP="006F196C">
            <w:pPr>
              <w:pStyle w:val="TableParagraph"/>
              <w:spacing w:before="208"/>
              <w:rPr>
                <w:b/>
                <w:sz w:val="28"/>
                <w:szCs w:val="28"/>
              </w:rPr>
            </w:pPr>
          </w:p>
          <w:p w14:paraId="253FF77F" w14:textId="77777777" w:rsidR="004547F1" w:rsidRPr="005327B9" w:rsidRDefault="004547F1" w:rsidP="006F196C">
            <w:pPr>
              <w:pStyle w:val="TableParagraph"/>
              <w:ind w:left="230" w:right="5"/>
              <w:jc w:val="center"/>
              <w:rPr>
                <w:sz w:val="28"/>
                <w:szCs w:val="28"/>
              </w:rPr>
            </w:pPr>
            <w:r w:rsidRPr="005327B9">
              <w:rPr>
                <w:spacing w:val="-5"/>
                <w:sz w:val="28"/>
                <w:szCs w:val="28"/>
              </w:rPr>
              <w:t>2.8</w:t>
            </w:r>
          </w:p>
        </w:tc>
        <w:tc>
          <w:tcPr>
            <w:tcW w:w="7693" w:type="dxa"/>
          </w:tcPr>
          <w:p w14:paraId="22067D35" w14:textId="77777777" w:rsidR="004547F1" w:rsidRPr="005327B9" w:rsidRDefault="004547F1" w:rsidP="006F196C">
            <w:pPr>
              <w:pStyle w:val="TableParagraph"/>
              <w:spacing w:before="44"/>
              <w:ind w:left="328" w:right="97"/>
              <w:jc w:val="both"/>
              <w:rPr>
                <w:sz w:val="28"/>
                <w:szCs w:val="28"/>
              </w:rPr>
            </w:pPr>
            <w:r w:rsidRPr="005327B9">
              <w:rPr>
                <w:sz w:val="28"/>
                <w:szCs w:val="28"/>
              </w:rPr>
              <w:t>Владеть умениями информационной переработки текста: составлять план прочитанного текста (простой, сложный; назывной, вопросный)</w:t>
            </w:r>
            <w:r w:rsidRPr="005327B9">
              <w:rPr>
                <w:spacing w:val="40"/>
                <w:sz w:val="28"/>
                <w:szCs w:val="28"/>
              </w:rPr>
              <w:t xml:space="preserve"> </w:t>
            </w:r>
            <w:r w:rsidRPr="005327B9">
              <w:rPr>
                <w:sz w:val="28"/>
                <w:szCs w:val="28"/>
              </w:rPr>
              <w:t>с целью дальнейшего воспроизведения содержания текста в устной и письменной</w:t>
            </w:r>
            <w:r w:rsidRPr="005327B9">
              <w:rPr>
                <w:spacing w:val="73"/>
                <w:w w:val="150"/>
                <w:sz w:val="28"/>
                <w:szCs w:val="28"/>
              </w:rPr>
              <w:t xml:space="preserve">  </w:t>
            </w:r>
            <w:r w:rsidRPr="005327B9">
              <w:rPr>
                <w:sz w:val="28"/>
                <w:szCs w:val="28"/>
              </w:rPr>
              <w:t>форме,</w:t>
            </w:r>
            <w:r w:rsidRPr="005327B9">
              <w:rPr>
                <w:spacing w:val="76"/>
                <w:w w:val="150"/>
                <w:sz w:val="28"/>
                <w:szCs w:val="28"/>
              </w:rPr>
              <w:t xml:space="preserve">  </w:t>
            </w:r>
            <w:r w:rsidRPr="005327B9">
              <w:rPr>
                <w:sz w:val="28"/>
                <w:szCs w:val="28"/>
              </w:rPr>
              <w:t>выделять</w:t>
            </w:r>
            <w:r w:rsidRPr="005327B9">
              <w:rPr>
                <w:spacing w:val="76"/>
                <w:w w:val="150"/>
                <w:sz w:val="28"/>
                <w:szCs w:val="28"/>
              </w:rPr>
              <w:t xml:space="preserve">  </w:t>
            </w:r>
            <w:r w:rsidRPr="005327B9">
              <w:rPr>
                <w:sz w:val="28"/>
                <w:szCs w:val="28"/>
              </w:rPr>
              <w:t>главную</w:t>
            </w:r>
            <w:r w:rsidRPr="005327B9">
              <w:rPr>
                <w:spacing w:val="77"/>
                <w:w w:val="150"/>
                <w:sz w:val="28"/>
                <w:szCs w:val="28"/>
              </w:rPr>
              <w:t xml:space="preserve">  </w:t>
            </w:r>
            <w:r w:rsidRPr="005327B9">
              <w:rPr>
                <w:sz w:val="28"/>
                <w:szCs w:val="28"/>
              </w:rPr>
              <w:t>и</w:t>
            </w:r>
            <w:r w:rsidRPr="005327B9">
              <w:rPr>
                <w:spacing w:val="76"/>
                <w:w w:val="150"/>
                <w:sz w:val="28"/>
                <w:szCs w:val="28"/>
              </w:rPr>
              <w:t xml:space="preserve">  </w:t>
            </w:r>
            <w:r w:rsidRPr="005327B9">
              <w:rPr>
                <w:spacing w:val="-2"/>
                <w:sz w:val="28"/>
                <w:szCs w:val="28"/>
              </w:rPr>
              <w:t>второстепенную</w:t>
            </w:r>
          </w:p>
          <w:p w14:paraId="6DFE2B53" w14:textId="77777777" w:rsidR="004547F1" w:rsidRPr="005327B9" w:rsidRDefault="004547F1" w:rsidP="006F196C">
            <w:pPr>
              <w:pStyle w:val="TableParagraph"/>
              <w:spacing w:before="1"/>
              <w:ind w:left="328"/>
              <w:jc w:val="both"/>
              <w:rPr>
                <w:sz w:val="28"/>
                <w:szCs w:val="28"/>
              </w:rPr>
            </w:pPr>
            <w:r w:rsidRPr="005327B9">
              <w:rPr>
                <w:sz w:val="28"/>
                <w:szCs w:val="28"/>
              </w:rPr>
              <w:t>информацию</w:t>
            </w:r>
            <w:r w:rsidRPr="005327B9">
              <w:rPr>
                <w:spacing w:val="-4"/>
                <w:sz w:val="28"/>
                <w:szCs w:val="28"/>
              </w:rPr>
              <w:t xml:space="preserve"> </w:t>
            </w:r>
            <w:r w:rsidRPr="005327B9">
              <w:rPr>
                <w:sz w:val="28"/>
                <w:szCs w:val="28"/>
              </w:rPr>
              <w:t>в</w:t>
            </w:r>
            <w:r w:rsidRPr="005327B9">
              <w:rPr>
                <w:spacing w:val="-5"/>
                <w:sz w:val="28"/>
                <w:szCs w:val="28"/>
              </w:rPr>
              <w:t xml:space="preserve"> </w:t>
            </w:r>
            <w:r w:rsidRPr="005327B9">
              <w:rPr>
                <w:sz w:val="28"/>
                <w:szCs w:val="28"/>
              </w:rPr>
              <w:t>прослушанном</w:t>
            </w:r>
            <w:r w:rsidRPr="005327B9">
              <w:rPr>
                <w:spacing w:val="-4"/>
                <w:sz w:val="28"/>
                <w:szCs w:val="28"/>
              </w:rPr>
              <w:t xml:space="preserve"> </w:t>
            </w:r>
            <w:r w:rsidRPr="005327B9">
              <w:rPr>
                <w:sz w:val="28"/>
                <w:szCs w:val="28"/>
              </w:rPr>
              <w:t>и</w:t>
            </w:r>
            <w:r w:rsidRPr="005327B9">
              <w:rPr>
                <w:spacing w:val="-6"/>
                <w:sz w:val="28"/>
                <w:szCs w:val="28"/>
              </w:rPr>
              <w:t xml:space="preserve"> </w:t>
            </w:r>
            <w:r w:rsidRPr="005327B9">
              <w:rPr>
                <w:sz w:val="28"/>
                <w:szCs w:val="28"/>
              </w:rPr>
              <w:t xml:space="preserve">прочитанном </w:t>
            </w:r>
            <w:r w:rsidRPr="005327B9">
              <w:rPr>
                <w:spacing w:val="-2"/>
                <w:sz w:val="28"/>
                <w:szCs w:val="28"/>
              </w:rPr>
              <w:t>тексте</w:t>
            </w:r>
          </w:p>
        </w:tc>
      </w:tr>
      <w:tr w:rsidR="004547F1" w:rsidRPr="005327B9" w14:paraId="6A96A3E2" w14:textId="77777777" w:rsidTr="00F84207">
        <w:trPr>
          <w:trHeight w:val="1123"/>
        </w:trPr>
        <w:tc>
          <w:tcPr>
            <w:tcW w:w="1873" w:type="dxa"/>
          </w:tcPr>
          <w:p w14:paraId="4E9AC696" w14:textId="77777777" w:rsidR="004547F1" w:rsidRPr="005327B9" w:rsidRDefault="004547F1" w:rsidP="006F196C">
            <w:pPr>
              <w:pStyle w:val="TableParagraph"/>
              <w:spacing w:before="128"/>
              <w:rPr>
                <w:b/>
                <w:sz w:val="28"/>
                <w:szCs w:val="28"/>
              </w:rPr>
            </w:pPr>
          </w:p>
          <w:p w14:paraId="22C13838" w14:textId="77777777" w:rsidR="004547F1" w:rsidRPr="005327B9" w:rsidRDefault="004547F1" w:rsidP="006F196C">
            <w:pPr>
              <w:pStyle w:val="TableParagraph"/>
              <w:ind w:left="230" w:right="5"/>
              <w:jc w:val="center"/>
              <w:rPr>
                <w:sz w:val="28"/>
                <w:szCs w:val="28"/>
              </w:rPr>
            </w:pPr>
            <w:r w:rsidRPr="005327B9">
              <w:rPr>
                <w:spacing w:val="-5"/>
                <w:sz w:val="28"/>
                <w:szCs w:val="28"/>
              </w:rPr>
              <w:t>2.9</w:t>
            </w:r>
          </w:p>
        </w:tc>
        <w:tc>
          <w:tcPr>
            <w:tcW w:w="7693" w:type="dxa"/>
          </w:tcPr>
          <w:p w14:paraId="69967A02" w14:textId="77777777" w:rsidR="004547F1" w:rsidRPr="005327B9" w:rsidRDefault="004547F1" w:rsidP="006F196C">
            <w:pPr>
              <w:pStyle w:val="TableParagraph"/>
              <w:spacing w:before="44"/>
              <w:ind w:left="328"/>
              <w:rPr>
                <w:sz w:val="28"/>
                <w:szCs w:val="28"/>
              </w:rPr>
            </w:pPr>
            <w:r w:rsidRPr="005327B9">
              <w:rPr>
                <w:sz w:val="28"/>
                <w:szCs w:val="28"/>
              </w:rPr>
              <w:t>Извлекать</w:t>
            </w:r>
            <w:r w:rsidRPr="005327B9">
              <w:rPr>
                <w:spacing w:val="64"/>
                <w:sz w:val="28"/>
                <w:szCs w:val="28"/>
              </w:rPr>
              <w:t xml:space="preserve"> </w:t>
            </w:r>
            <w:r w:rsidRPr="005327B9">
              <w:rPr>
                <w:sz w:val="28"/>
                <w:szCs w:val="28"/>
              </w:rPr>
              <w:t>информацию</w:t>
            </w:r>
            <w:r w:rsidRPr="005327B9">
              <w:rPr>
                <w:spacing w:val="58"/>
                <w:sz w:val="28"/>
                <w:szCs w:val="28"/>
              </w:rPr>
              <w:t xml:space="preserve"> </w:t>
            </w:r>
            <w:r w:rsidRPr="005327B9">
              <w:rPr>
                <w:sz w:val="28"/>
                <w:szCs w:val="28"/>
              </w:rPr>
              <w:t>из</w:t>
            </w:r>
            <w:r w:rsidRPr="005327B9">
              <w:rPr>
                <w:spacing w:val="62"/>
                <w:sz w:val="28"/>
                <w:szCs w:val="28"/>
              </w:rPr>
              <w:t xml:space="preserve"> </w:t>
            </w:r>
            <w:r w:rsidRPr="005327B9">
              <w:rPr>
                <w:sz w:val="28"/>
                <w:szCs w:val="28"/>
              </w:rPr>
              <w:t>различных</w:t>
            </w:r>
            <w:r w:rsidRPr="005327B9">
              <w:rPr>
                <w:spacing w:val="60"/>
                <w:sz w:val="28"/>
                <w:szCs w:val="28"/>
              </w:rPr>
              <w:t xml:space="preserve"> </w:t>
            </w:r>
            <w:r w:rsidRPr="005327B9">
              <w:rPr>
                <w:sz w:val="28"/>
                <w:szCs w:val="28"/>
              </w:rPr>
              <w:t>источников,</w:t>
            </w:r>
            <w:r w:rsidRPr="005327B9">
              <w:rPr>
                <w:spacing w:val="62"/>
                <w:sz w:val="28"/>
                <w:szCs w:val="28"/>
              </w:rPr>
              <w:t xml:space="preserve"> </w:t>
            </w:r>
            <w:r w:rsidRPr="005327B9">
              <w:rPr>
                <w:sz w:val="28"/>
                <w:szCs w:val="28"/>
              </w:rPr>
              <w:t>в</w:t>
            </w:r>
            <w:r w:rsidRPr="005327B9">
              <w:rPr>
                <w:spacing w:val="58"/>
                <w:sz w:val="28"/>
                <w:szCs w:val="28"/>
              </w:rPr>
              <w:t xml:space="preserve"> </w:t>
            </w:r>
            <w:r w:rsidRPr="005327B9">
              <w:rPr>
                <w:sz w:val="28"/>
                <w:szCs w:val="28"/>
              </w:rPr>
              <w:t>том</w:t>
            </w:r>
            <w:r w:rsidRPr="005327B9">
              <w:rPr>
                <w:spacing w:val="62"/>
                <w:sz w:val="28"/>
                <w:szCs w:val="28"/>
              </w:rPr>
              <w:t xml:space="preserve"> </w:t>
            </w:r>
            <w:r w:rsidRPr="005327B9">
              <w:rPr>
                <w:sz w:val="28"/>
                <w:szCs w:val="28"/>
              </w:rPr>
              <w:t>числе</w:t>
            </w:r>
            <w:r w:rsidRPr="005327B9">
              <w:rPr>
                <w:spacing w:val="60"/>
                <w:sz w:val="28"/>
                <w:szCs w:val="28"/>
              </w:rPr>
              <w:t xml:space="preserve"> </w:t>
            </w:r>
            <w:r w:rsidRPr="005327B9">
              <w:rPr>
                <w:spacing w:val="-5"/>
                <w:sz w:val="28"/>
                <w:szCs w:val="28"/>
              </w:rPr>
              <w:t>из</w:t>
            </w:r>
          </w:p>
          <w:p w14:paraId="4CD38B5F" w14:textId="77777777" w:rsidR="004547F1" w:rsidRPr="005327B9" w:rsidRDefault="004547F1" w:rsidP="006F196C">
            <w:pPr>
              <w:pStyle w:val="TableParagraph"/>
              <w:spacing w:before="10"/>
              <w:ind w:left="328" w:right="100"/>
              <w:rPr>
                <w:sz w:val="28"/>
                <w:szCs w:val="28"/>
              </w:rPr>
            </w:pPr>
            <w:r w:rsidRPr="005327B9">
              <w:rPr>
                <w:sz w:val="28"/>
                <w:szCs w:val="28"/>
              </w:rPr>
              <w:t>лингвистических словарей и справочной литературы,</w:t>
            </w:r>
            <w:r w:rsidRPr="005327B9">
              <w:rPr>
                <w:spacing w:val="26"/>
                <w:sz w:val="28"/>
                <w:szCs w:val="28"/>
              </w:rPr>
              <w:t xml:space="preserve"> </w:t>
            </w:r>
            <w:r w:rsidRPr="005327B9">
              <w:rPr>
                <w:sz w:val="28"/>
                <w:szCs w:val="28"/>
              </w:rPr>
              <w:t>и использовать её в учебной деятельности</w:t>
            </w:r>
          </w:p>
        </w:tc>
      </w:tr>
      <w:tr w:rsidR="004547F1" w:rsidRPr="005327B9" w14:paraId="60CF3DB1" w14:textId="77777777" w:rsidTr="00F84207">
        <w:trPr>
          <w:trHeight w:val="403"/>
        </w:trPr>
        <w:tc>
          <w:tcPr>
            <w:tcW w:w="1873" w:type="dxa"/>
          </w:tcPr>
          <w:p w14:paraId="301A1647" w14:textId="77777777" w:rsidR="004547F1" w:rsidRPr="005327B9" w:rsidRDefault="004547F1" w:rsidP="006F196C">
            <w:pPr>
              <w:pStyle w:val="TableParagraph"/>
              <w:spacing w:before="44"/>
              <w:ind w:left="230"/>
              <w:jc w:val="center"/>
              <w:rPr>
                <w:sz w:val="28"/>
                <w:szCs w:val="28"/>
              </w:rPr>
            </w:pPr>
            <w:r w:rsidRPr="005327B9">
              <w:rPr>
                <w:spacing w:val="-4"/>
                <w:sz w:val="28"/>
                <w:szCs w:val="28"/>
              </w:rPr>
              <w:t>2.10</w:t>
            </w:r>
          </w:p>
        </w:tc>
        <w:tc>
          <w:tcPr>
            <w:tcW w:w="7693" w:type="dxa"/>
          </w:tcPr>
          <w:p w14:paraId="73D58153" w14:textId="77777777" w:rsidR="004547F1" w:rsidRPr="005327B9" w:rsidRDefault="004547F1" w:rsidP="006F196C">
            <w:pPr>
              <w:pStyle w:val="TableParagraph"/>
              <w:spacing w:before="44"/>
              <w:ind w:left="328"/>
              <w:rPr>
                <w:sz w:val="28"/>
                <w:szCs w:val="28"/>
              </w:rPr>
            </w:pPr>
            <w:r w:rsidRPr="005327B9">
              <w:rPr>
                <w:sz w:val="28"/>
                <w:szCs w:val="28"/>
              </w:rPr>
              <w:t>Представлять</w:t>
            </w:r>
            <w:r w:rsidRPr="005327B9">
              <w:rPr>
                <w:spacing w:val="-3"/>
                <w:sz w:val="28"/>
                <w:szCs w:val="28"/>
              </w:rPr>
              <w:t xml:space="preserve"> </w:t>
            </w:r>
            <w:r w:rsidRPr="005327B9">
              <w:rPr>
                <w:sz w:val="28"/>
                <w:szCs w:val="28"/>
              </w:rPr>
              <w:t>сообщение</w:t>
            </w:r>
            <w:r w:rsidRPr="005327B9">
              <w:rPr>
                <w:spacing w:val="-2"/>
                <w:sz w:val="28"/>
                <w:szCs w:val="28"/>
              </w:rPr>
              <w:t xml:space="preserve"> </w:t>
            </w:r>
            <w:r w:rsidRPr="005327B9">
              <w:rPr>
                <w:sz w:val="28"/>
                <w:szCs w:val="28"/>
              </w:rPr>
              <w:t>на</w:t>
            </w:r>
            <w:r w:rsidRPr="005327B9">
              <w:rPr>
                <w:spacing w:val="-7"/>
                <w:sz w:val="28"/>
                <w:szCs w:val="28"/>
              </w:rPr>
              <w:t xml:space="preserve"> </w:t>
            </w:r>
            <w:r w:rsidRPr="005327B9">
              <w:rPr>
                <w:sz w:val="28"/>
                <w:szCs w:val="28"/>
              </w:rPr>
              <w:t>заданную</w:t>
            </w:r>
            <w:r w:rsidRPr="005327B9">
              <w:rPr>
                <w:spacing w:val="-3"/>
                <w:sz w:val="28"/>
                <w:szCs w:val="28"/>
              </w:rPr>
              <w:t xml:space="preserve"> </w:t>
            </w:r>
            <w:r w:rsidRPr="005327B9">
              <w:rPr>
                <w:sz w:val="28"/>
                <w:szCs w:val="28"/>
              </w:rPr>
              <w:t>тему</w:t>
            </w:r>
            <w:r w:rsidRPr="005327B9">
              <w:rPr>
                <w:spacing w:val="-11"/>
                <w:sz w:val="28"/>
                <w:szCs w:val="28"/>
              </w:rPr>
              <w:t xml:space="preserve"> </w:t>
            </w:r>
            <w:r w:rsidRPr="005327B9">
              <w:rPr>
                <w:sz w:val="28"/>
                <w:szCs w:val="28"/>
              </w:rPr>
              <w:t>в виде</w:t>
            </w:r>
            <w:r w:rsidRPr="005327B9">
              <w:rPr>
                <w:spacing w:val="-1"/>
                <w:sz w:val="28"/>
                <w:szCs w:val="28"/>
              </w:rPr>
              <w:t xml:space="preserve"> </w:t>
            </w:r>
            <w:r w:rsidRPr="005327B9">
              <w:rPr>
                <w:spacing w:val="-2"/>
                <w:sz w:val="28"/>
                <w:szCs w:val="28"/>
              </w:rPr>
              <w:t>презентации</w:t>
            </w:r>
          </w:p>
        </w:tc>
      </w:tr>
      <w:tr w:rsidR="004547F1" w:rsidRPr="005327B9" w14:paraId="5AB4758B" w14:textId="77777777" w:rsidTr="00F84207">
        <w:trPr>
          <w:trHeight w:val="1123"/>
        </w:trPr>
        <w:tc>
          <w:tcPr>
            <w:tcW w:w="1873" w:type="dxa"/>
          </w:tcPr>
          <w:p w14:paraId="097EA8EA" w14:textId="77777777" w:rsidR="004547F1" w:rsidRPr="005327B9" w:rsidRDefault="004547F1" w:rsidP="006F196C">
            <w:pPr>
              <w:pStyle w:val="TableParagraph"/>
              <w:spacing w:before="123"/>
              <w:rPr>
                <w:b/>
                <w:sz w:val="28"/>
                <w:szCs w:val="28"/>
              </w:rPr>
            </w:pPr>
          </w:p>
          <w:p w14:paraId="5B22C4EA" w14:textId="77777777" w:rsidR="004547F1" w:rsidRPr="005327B9" w:rsidRDefault="004547F1" w:rsidP="006F196C">
            <w:pPr>
              <w:pStyle w:val="TableParagraph"/>
              <w:spacing w:before="1"/>
              <w:ind w:left="230"/>
              <w:jc w:val="center"/>
              <w:rPr>
                <w:sz w:val="28"/>
                <w:szCs w:val="28"/>
              </w:rPr>
            </w:pPr>
            <w:r w:rsidRPr="005327B9">
              <w:rPr>
                <w:spacing w:val="-4"/>
                <w:sz w:val="28"/>
                <w:szCs w:val="28"/>
              </w:rPr>
              <w:t>2.11</w:t>
            </w:r>
          </w:p>
        </w:tc>
        <w:tc>
          <w:tcPr>
            <w:tcW w:w="7693" w:type="dxa"/>
          </w:tcPr>
          <w:p w14:paraId="5FE92FC7" w14:textId="77777777" w:rsidR="004547F1" w:rsidRPr="005327B9" w:rsidRDefault="004547F1" w:rsidP="006F196C">
            <w:pPr>
              <w:pStyle w:val="TableParagraph"/>
              <w:spacing w:before="44"/>
              <w:ind w:left="328"/>
              <w:rPr>
                <w:sz w:val="28"/>
                <w:szCs w:val="28"/>
              </w:rPr>
            </w:pPr>
            <w:r w:rsidRPr="005327B9">
              <w:rPr>
                <w:sz w:val="28"/>
                <w:szCs w:val="28"/>
              </w:rPr>
              <w:t>Представлять содержание прослушанного или прочитанного научно- учебного</w:t>
            </w:r>
            <w:r w:rsidRPr="005327B9">
              <w:rPr>
                <w:spacing w:val="62"/>
                <w:sz w:val="28"/>
                <w:szCs w:val="28"/>
              </w:rPr>
              <w:t xml:space="preserve"> </w:t>
            </w:r>
            <w:r w:rsidRPr="005327B9">
              <w:rPr>
                <w:sz w:val="28"/>
                <w:szCs w:val="28"/>
              </w:rPr>
              <w:t>текста</w:t>
            </w:r>
            <w:r w:rsidRPr="005327B9">
              <w:rPr>
                <w:spacing w:val="65"/>
                <w:sz w:val="28"/>
                <w:szCs w:val="28"/>
              </w:rPr>
              <w:t xml:space="preserve"> </w:t>
            </w:r>
            <w:r w:rsidRPr="005327B9">
              <w:rPr>
                <w:sz w:val="28"/>
                <w:szCs w:val="28"/>
              </w:rPr>
              <w:t>в</w:t>
            </w:r>
            <w:r w:rsidRPr="005327B9">
              <w:rPr>
                <w:spacing w:val="62"/>
                <w:sz w:val="28"/>
                <w:szCs w:val="28"/>
              </w:rPr>
              <w:t xml:space="preserve"> </w:t>
            </w:r>
            <w:r w:rsidRPr="005327B9">
              <w:rPr>
                <w:sz w:val="28"/>
                <w:szCs w:val="28"/>
              </w:rPr>
              <w:t>виде</w:t>
            </w:r>
            <w:r w:rsidRPr="005327B9">
              <w:rPr>
                <w:spacing w:val="60"/>
                <w:sz w:val="28"/>
                <w:szCs w:val="28"/>
              </w:rPr>
              <w:t xml:space="preserve"> </w:t>
            </w:r>
            <w:r w:rsidRPr="005327B9">
              <w:rPr>
                <w:sz w:val="28"/>
                <w:szCs w:val="28"/>
              </w:rPr>
              <w:t>таблицы,</w:t>
            </w:r>
            <w:r w:rsidRPr="005327B9">
              <w:rPr>
                <w:spacing w:val="62"/>
                <w:sz w:val="28"/>
                <w:szCs w:val="28"/>
              </w:rPr>
              <w:t xml:space="preserve"> </w:t>
            </w:r>
            <w:r w:rsidRPr="005327B9">
              <w:rPr>
                <w:sz w:val="28"/>
                <w:szCs w:val="28"/>
              </w:rPr>
              <w:t>схемы;</w:t>
            </w:r>
            <w:r w:rsidRPr="005327B9">
              <w:rPr>
                <w:spacing w:val="61"/>
                <w:sz w:val="28"/>
                <w:szCs w:val="28"/>
              </w:rPr>
              <w:t xml:space="preserve"> </w:t>
            </w:r>
            <w:r w:rsidRPr="005327B9">
              <w:rPr>
                <w:sz w:val="28"/>
                <w:szCs w:val="28"/>
              </w:rPr>
              <w:t>представлять</w:t>
            </w:r>
            <w:r w:rsidRPr="005327B9">
              <w:rPr>
                <w:spacing w:val="66"/>
                <w:sz w:val="28"/>
                <w:szCs w:val="28"/>
              </w:rPr>
              <w:t xml:space="preserve"> </w:t>
            </w:r>
            <w:r w:rsidRPr="005327B9">
              <w:rPr>
                <w:spacing w:val="-2"/>
                <w:sz w:val="28"/>
                <w:szCs w:val="28"/>
              </w:rPr>
              <w:t>содержание</w:t>
            </w:r>
          </w:p>
          <w:p w14:paraId="0FDADF48" w14:textId="77777777" w:rsidR="004547F1" w:rsidRPr="005327B9" w:rsidRDefault="004547F1" w:rsidP="006F196C">
            <w:pPr>
              <w:pStyle w:val="TableParagraph"/>
              <w:spacing w:before="4"/>
              <w:ind w:left="328"/>
              <w:rPr>
                <w:sz w:val="28"/>
                <w:szCs w:val="28"/>
              </w:rPr>
            </w:pPr>
            <w:r w:rsidRPr="005327B9">
              <w:rPr>
                <w:sz w:val="28"/>
                <w:szCs w:val="28"/>
              </w:rPr>
              <w:t>таблицы,</w:t>
            </w:r>
            <w:r w:rsidRPr="005327B9">
              <w:rPr>
                <w:spacing w:val="1"/>
                <w:sz w:val="28"/>
                <w:szCs w:val="28"/>
              </w:rPr>
              <w:t xml:space="preserve"> </w:t>
            </w:r>
            <w:r w:rsidRPr="005327B9">
              <w:rPr>
                <w:sz w:val="28"/>
                <w:szCs w:val="28"/>
              </w:rPr>
              <w:t>схемы</w:t>
            </w:r>
            <w:r w:rsidRPr="005327B9">
              <w:rPr>
                <w:spacing w:val="-4"/>
                <w:sz w:val="28"/>
                <w:szCs w:val="28"/>
              </w:rPr>
              <w:t xml:space="preserve"> </w:t>
            </w:r>
            <w:r w:rsidRPr="005327B9">
              <w:rPr>
                <w:sz w:val="28"/>
                <w:szCs w:val="28"/>
              </w:rPr>
              <w:t>в</w:t>
            </w:r>
            <w:r w:rsidRPr="005327B9">
              <w:rPr>
                <w:spacing w:val="-3"/>
                <w:sz w:val="28"/>
                <w:szCs w:val="28"/>
              </w:rPr>
              <w:t xml:space="preserve"> </w:t>
            </w:r>
            <w:r w:rsidRPr="005327B9">
              <w:rPr>
                <w:sz w:val="28"/>
                <w:szCs w:val="28"/>
              </w:rPr>
              <w:t>виде</w:t>
            </w:r>
            <w:r w:rsidRPr="005327B9">
              <w:rPr>
                <w:spacing w:val="-1"/>
                <w:sz w:val="28"/>
                <w:szCs w:val="28"/>
              </w:rPr>
              <w:t xml:space="preserve"> </w:t>
            </w:r>
            <w:r w:rsidRPr="005327B9">
              <w:rPr>
                <w:spacing w:val="-2"/>
                <w:sz w:val="28"/>
                <w:szCs w:val="28"/>
              </w:rPr>
              <w:t>текста</w:t>
            </w:r>
          </w:p>
        </w:tc>
      </w:tr>
      <w:tr w:rsidR="004547F1" w:rsidRPr="005327B9" w14:paraId="0DB5FE59" w14:textId="77777777" w:rsidTr="00F84207">
        <w:trPr>
          <w:trHeight w:val="763"/>
        </w:trPr>
        <w:tc>
          <w:tcPr>
            <w:tcW w:w="1873" w:type="dxa"/>
          </w:tcPr>
          <w:p w14:paraId="580E2BAA" w14:textId="77777777" w:rsidR="004547F1" w:rsidRPr="005327B9" w:rsidRDefault="004547F1" w:rsidP="006F196C">
            <w:pPr>
              <w:pStyle w:val="TableParagraph"/>
              <w:spacing w:before="222"/>
              <w:ind w:left="230"/>
              <w:jc w:val="center"/>
              <w:rPr>
                <w:sz w:val="28"/>
                <w:szCs w:val="28"/>
              </w:rPr>
            </w:pPr>
            <w:r w:rsidRPr="005327B9">
              <w:rPr>
                <w:spacing w:val="-4"/>
                <w:sz w:val="28"/>
                <w:szCs w:val="28"/>
              </w:rPr>
              <w:t>2.12</w:t>
            </w:r>
          </w:p>
        </w:tc>
        <w:tc>
          <w:tcPr>
            <w:tcW w:w="7693" w:type="dxa"/>
          </w:tcPr>
          <w:p w14:paraId="32ADEE41" w14:textId="77777777" w:rsidR="004547F1" w:rsidRPr="005327B9" w:rsidRDefault="004547F1" w:rsidP="006F196C">
            <w:pPr>
              <w:pStyle w:val="TableParagraph"/>
              <w:spacing w:before="40"/>
              <w:ind w:left="328"/>
              <w:rPr>
                <w:sz w:val="28"/>
                <w:szCs w:val="28"/>
              </w:rPr>
            </w:pPr>
            <w:r w:rsidRPr="005327B9">
              <w:rPr>
                <w:sz w:val="28"/>
                <w:szCs w:val="28"/>
              </w:rPr>
              <w:t>Редактировать</w:t>
            </w:r>
            <w:r w:rsidRPr="005327B9">
              <w:rPr>
                <w:spacing w:val="65"/>
                <w:sz w:val="28"/>
                <w:szCs w:val="28"/>
              </w:rPr>
              <w:t xml:space="preserve"> </w:t>
            </w:r>
            <w:r w:rsidRPr="005327B9">
              <w:rPr>
                <w:sz w:val="28"/>
                <w:szCs w:val="28"/>
              </w:rPr>
              <w:t>собственные</w:t>
            </w:r>
            <w:r w:rsidRPr="005327B9">
              <w:rPr>
                <w:spacing w:val="63"/>
                <w:sz w:val="28"/>
                <w:szCs w:val="28"/>
              </w:rPr>
              <w:t xml:space="preserve"> </w:t>
            </w:r>
            <w:r w:rsidRPr="005327B9">
              <w:rPr>
                <w:sz w:val="28"/>
                <w:szCs w:val="28"/>
              </w:rPr>
              <w:t>тексты</w:t>
            </w:r>
            <w:r w:rsidRPr="005327B9">
              <w:rPr>
                <w:spacing w:val="66"/>
                <w:sz w:val="28"/>
                <w:szCs w:val="28"/>
              </w:rPr>
              <w:t xml:space="preserve"> </w:t>
            </w:r>
            <w:r w:rsidRPr="005327B9">
              <w:rPr>
                <w:sz w:val="28"/>
                <w:szCs w:val="28"/>
              </w:rPr>
              <w:t>с</w:t>
            </w:r>
            <w:r w:rsidRPr="005327B9">
              <w:rPr>
                <w:spacing w:val="63"/>
                <w:sz w:val="28"/>
                <w:szCs w:val="28"/>
              </w:rPr>
              <w:t xml:space="preserve"> </w:t>
            </w:r>
            <w:r w:rsidRPr="005327B9">
              <w:rPr>
                <w:sz w:val="28"/>
                <w:szCs w:val="28"/>
              </w:rPr>
              <w:t>использованием</w:t>
            </w:r>
            <w:r w:rsidRPr="005327B9">
              <w:rPr>
                <w:spacing w:val="65"/>
                <w:sz w:val="28"/>
                <w:szCs w:val="28"/>
              </w:rPr>
              <w:t xml:space="preserve"> </w:t>
            </w:r>
            <w:r w:rsidRPr="005327B9">
              <w:rPr>
                <w:sz w:val="28"/>
                <w:szCs w:val="28"/>
              </w:rPr>
              <w:t>знания</w:t>
            </w:r>
            <w:r w:rsidRPr="005327B9">
              <w:rPr>
                <w:spacing w:val="65"/>
                <w:sz w:val="28"/>
                <w:szCs w:val="28"/>
              </w:rPr>
              <w:t xml:space="preserve"> </w:t>
            </w:r>
            <w:r w:rsidRPr="005327B9">
              <w:rPr>
                <w:spacing w:val="-4"/>
                <w:sz w:val="28"/>
                <w:szCs w:val="28"/>
              </w:rPr>
              <w:t>норм</w:t>
            </w:r>
          </w:p>
          <w:p w14:paraId="5599F0C1" w14:textId="77777777" w:rsidR="004547F1" w:rsidRPr="005327B9" w:rsidRDefault="004547F1" w:rsidP="006F196C">
            <w:pPr>
              <w:pStyle w:val="TableParagraph"/>
              <w:spacing w:before="84"/>
              <w:ind w:left="328"/>
              <w:rPr>
                <w:sz w:val="28"/>
                <w:szCs w:val="28"/>
              </w:rPr>
            </w:pPr>
            <w:r w:rsidRPr="005327B9">
              <w:rPr>
                <w:sz w:val="28"/>
                <w:szCs w:val="28"/>
              </w:rPr>
              <w:t>современного</w:t>
            </w:r>
            <w:r w:rsidRPr="005327B9">
              <w:rPr>
                <w:spacing w:val="-6"/>
                <w:sz w:val="28"/>
                <w:szCs w:val="28"/>
              </w:rPr>
              <w:t xml:space="preserve"> </w:t>
            </w:r>
            <w:r w:rsidRPr="005327B9">
              <w:rPr>
                <w:sz w:val="28"/>
                <w:szCs w:val="28"/>
              </w:rPr>
              <w:t>русского</w:t>
            </w:r>
            <w:r w:rsidRPr="005327B9">
              <w:rPr>
                <w:spacing w:val="-3"/>
                <w:sz w:val="28"/>
                <w:szCs w:val="28"/>
              </w:rPr>
              <w:t xml:space="preserve"> </w:t>
            </w:r>
            <w:r w:rsidRPr="005327B9">
              <w:rPr>
                <w:sz w:val="28"/>
                <w:szCs w:val="28"/>
              </w:rPr>
              <w:t>литературного</w:t>
            </w:r>
            <w:r w:rsidRPr="005327B9">
              <w:rPr>
                <w:spacing w:val="-5"/>
                <w:sz w:val="28"/>
                <w:szCs w:val="28"/>
              </w:rPr>
              <w:t xml:space="preserve"> </w:t>
            </w:r>
            <w:r w:rsidRPr="005327B9">
              <w:rPr>
                <w:spacing w:val="-4"/>
                <w:sz w:val="28"/>
                <w:szCs w:val="28"/>
              </w:rPr>
              <w:t>языка</w:t>
            </w:r>
          </w:p>
        </w:tc>
      </w:tr>
      <w:tr w:rsidR="004547F1" w:rsidRPr="005327B9" w14:paraId="5C60C013" w14:textId="77777777" w:rsidTr="00F84207">
        <w:trPr>
          <w:trHeight w:val="402"/>
        </w:trPr>
        <w:tc>
          <w:tcPr>
            <w:tcW w:w="1873" w:type="dxa"/>
          </w:tcPr>
          <w:p w14:paraId="19EB54D5"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3</w:t>
            </w:r>
          </w:p>
        </w:tc>
        <w:tc>
          <w:tcPr>
            <w:tcW w:w="7693" w:type="dxa"/>
          </w:tcPr>
          <w:p w14:paraId="74222134"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5"/>
                <w:sz w:val="28"/>
                <w:szCs w:val="28"/>
              </w:rPr>
              <w:t xml:space="preserve"> </w:t>
            </w:r>
            <w:r w:rsidRPr="005327B9">
              <w:rPr>
                <w:sz w:val="28"/>
                <w:szCs w:val="28"/>
              </w:rPr>
              <w:t>теме</w:t>
            </w:r>
            <w:r w:rsidRPr="005327B9">
              <w:rPr>
                <w:spacing w:val="-4"/>
                <w:sz w:val="28"/>
                <w:szCs w:val="28"/>
              </w:rPr>
              <w:t xml:space="preserve"> </w:t>
            </w:r>
            <w:r w:rsidRPr="005327B9">
              <w:rPr>
                <w:sz w:val="28"/>
                <w:szCs w:val="28"/>
              </w:rPr>
              <w:t>«Функциональные</w:t>
            </w:r>
            <w:r w:rsidRPr="005327B9">
              <w:rPr>
                <w:spacing w:val="-4"/>
                <w:sz w:val="28"/>
                <w:szCs w:val="28"/>
              </w:rPr>
              <w:t xml:space="preserve"> </w:t>
            </w:r>
            <w:r w:rsidRPr="005327B9">
              <w:rPr>
                <w:sz w:val="28"/>
                <w:szCs w:val="28"/>
              </w:rPr>
              <w:t>разновидности</w:t>
            </w:r>
            <w:r w:rsidRPr="005327B9">
              <w:rPr>
                <w:spacing w:val="-5"/>
                <w:sz w:val="28"/>
                <w:szCs w:val="28"/>
              </w:rPr>
              <w:t xml:space="preserve"> </w:t>
            </w:r>
            <w:r w:rsidRPr="005327B9">
              <w:rPr>
                <w:spacing w:val="-2"/>
                <w:sz w:val="28"/>
                <w:szCs w:val="28"/>
              </w:rPr>
              <w:t>языка»</w:t>
            </w:r>
          </w:p>
        </w:tc>
      </w:tr>
      <w:tr w:rsidR="004547F1" w:rsidRPr="005327B9" w14:paraId="6B465E5F" w14:textId="77777777" w:rsidTr="00F84207">
        <w:trPr>
          <w:trHeight w:val="763"/>
        </w:trPr>
        <w:tc>
          <w:tcPr>
            <w:tcW w:w="1873" w:type="dxa"/>
          </w:tcPr>
          <w:p w14:paraId="06B5803B"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3.1</w:t>
            </w:r>
          </w:p>
        </w:tc>
        <w:tc>
          <w:tcPr>
            <w:tcW w:w="7693" w:type="dxa"/>
          </w:tcPr>
          <w:p w14:paraId="7C051D6A" w14:textId="77777777" w:rsidR="004547F1" w:rsidRPr="005327B9" w:rsidRDefault="004547F1" w:rsidP="001D4193">
            <w:pPr>
              <w:pStyle w:val="TableParagraph"/>
              <w:tabs>
                <w:tab w:val="left" w:pos="2280"/>
                <w:tab w:val="left" w:pos="3791"/>
                <w:tab w:val="left" w:pos="6262"/>
                <w:tab w:val="left" w:pos="7054"/>
              </w:tabs>
              <w:spacing w:before="40"/>
              <w:ind w:left="328"/>
              <w:rPr>
                <w:sz w:val="28"/>
                <w:szCs w:val="28"/>
              </w:rPr>
            </w:pPr>
            <w:r w:rsidRPr="005327B9">
              <w:rPr>
                <w:spacing w:val="-2"/>
                <w:sz w:val="28"/>
                <w:szCs w:val="28"/>
              </w:rPr>
              <w:t>Характеризовать</w:t>
            </w:r>
            <w:r w:rsidR="001D4193">
              <w:rPr>
                <w:sz w:val="28"/>
                <w:szCs w:val="28"/>
              </w:rPr>
              <w:t xml:space="preserve"> </w:t>
            </w:r>
            <w:r w:rsidRPr="005327B9">
              <w:rPr>
                <w:spacing w:val="-2"/>
                <w:sz w:val="28"/>
                <w:szCs w:val="28"/>
              </w:rPr>
              <w:t>особенности</w:t>
            </w:r>
            <w:r w:rsidR="001D4193">
              <w:rPr>
                <w:spacing w:val="-2"/>
                <w:sz w:val="28"/>
                <w:szCs w:val="28"/>
              </w:rPr>
              <w:t xml:space="preserve"> </w:t>
            </w:r>
            <w:r w:rsidRPr="005327B9">
              <w:rPr>
                <w:sz w:val="28"/>
                <w:szCs w:val="28"/>
              </w:rPr>
              <w:t>официально-</w:t>
            </w:r>
            <w:r w:rsidRPr="005327B9">
              <w:rPr>
                <w:spacing w:val="-2"/>
                <w:sz w:val="28"/>
                <w:szCs w:val="28"/>
              </w:rPr>
              <w:t>делового</w:t>
            </w:r>
            <w:r w:rsidR="001D4193">
              <w:rPr>
                <w:spacing w:val="-2"/>
                <w:sz w:val="28"/>
                <w:szCs w:val="28"/>
              </w:rPr>
              <w:t xml:space="preserve"> </w:t>
            </w:r>
            <w:r w:rsidRPr="005327B9">
              <w:rPr>
                <w:spacing w:val="-2"/>
                <w:sz w:val="28"/>
                <w:szCs w:val="28"/>
              </w:rPr>
              <w:t>стиля</w:t>
            </w:r>
            <w:r w:rsidR="001D4193">
              <w:rPr>
                <w:spacing w:val="-2"/>
                <w:sz w:val="28"/>
                <w:szCs w:val="28"/>
              </w:rPr>
              <w:t xml:space="preserve"> </w:t>
            </w:r>
            <w:r w:rsidRPr="005327B9">
              <w:rPr>
                <w:spacing w:val="-2"/>
                <w:sz w:val="28"/>
                <w:szCs w:val="28"/>
              </w:rPr>
              <w:t>речи,</w:t>
            </w:r>
            <w:r w:rsidR="001D4193">
              <w:rPr>
                <w:spacing w:val="-2"/>
                <w:sz w:val="28"/>
                <w:szCs w:val="28"/>
              </w:rPr>
              <w:t xml:space="preserve"> </w:t>
            </w:r>
            <w:r w:rsidRPr="005327B9">
              <w:rPr>
                <w:sz w:val="28"/>
                <w:szCs w:val="28"/>
              </w:rPr>
              <w:t>анализировать</w:t>
            </w:r>
            <w:r w:rsidRPr="005327B9">
              <w:rPr>
                <w:spacing w:val="-8"/>
                <w:sz w:val="28"/>
                <w:szCs w:val="28"/>
              </w:rPr>
              <w:t xml:space="preserve"> </w:t>
            </w:r>
            <w:r w:rsidRPr="005327B9">
              <w:rPr>
                <w:sz w:val="28"/>
                <w:szCs w:val="28"/>
              </w:rPr>
              <w:t>тексты</w:t>
            </w:r>
            <w:r w:rsidRPr="005327B9">
              <w:rPr>
                <w:spacing w:val="-1"/>
                <w:sz w:val="28"/>
                <w:szCs w:val="28"/>
              </w:rPr>
              <w:t xml:space="preserve"> </w:t>
            </w:r>
            <w:r w:rsidRPr="005327B9">
              <w:rPr>
                <w:sz w:val="28"/>
                <w:szCs w:val="28"/>
              </w:rPr>
              <w:t>разных</w:t>
            </w:r>
            <w:r w:rsidRPr="005327B9">
              <w:rPr>
                <w:spacing w:val="-7"/>
                <w:sz w:val="28"/>
                <w:szCs w:val="28"/>
              </w:rPr>
              <w:t xml:space="preserve"> </w:t>
            </w:r>
            <w:r w:rsidRPr="005327B9">
              <w:rPr>
                <w:sz w:val="28"/>
                <w:szCs w:val="28"/>
              </w:rPr>
              <w:t>жанров</w:t>
            </w:r>
            <w:r w:rsidRPr="005327B9">
              <w:rPr>
                <w:spacing w:val="-1"/>
                <w:sz w:val="28"/>
                <w:szCs w:val="28"/>
              </w:rPr>
              <w:t xml:space="preserve"> </w:t>
            </w:r>
            <w:r w:rsidRPr="005327B9">
              <w:rPr>
                <w:sz w:val="28"/>
                <w:szCs w:val="28"/>
              </w:rPr>
              <w:t xml:space="preserve">(заявление, </w:t>
            </w:r>
            <w:r w:rsidRPr="005327B9">
              <w:rPr>
                <w:spacing w:val="-2"/>
                <w:sz w:val="28"/>
                <w:szCs w:val="28"/>
              </w:rPr>
              <w:t>расписка)</w:t>
            </w:r>
          </w:p>
        </w:tc>
      </w:tr>
      <w:tr w:rsidR="004547F1" w:rsidRPr="005327B9" w14:paraId="64EF0BD2" w14:textId="77777777" w:rsidTr="00F84207">
        <w:trPr>
          <w:trHeight w:val="398"/>
        </w:trPr>
        <w:tc>
          <w:tcPr>
            <w:tcW w:w="1873" w:type="dxa"/>
          </w:tcPr>
          <w:p w14:paraId="059F4DE3"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3.2</w:t>
            </w:r>
          </w:p>
        </w:tc>
        <w:tc>
          <w:tcPr>
            <w:tcW w:w="7693" w:type="dxa"/>
          </w:tcPr>
          <w:p w14:paraId="4B7BBC2E" w14:textId="77777777" w:rsidR="004547F1" w:rsidRPr="005327B9" w:rsidRDefault="004547F1" w:rsidP="006F196C">
            <w:pPr>
              <w:pStyle w:val="TableParagraph"/>
              <w:spacing w:before="40"/>
              <w:ind w:left="328"/>
              <w:rPr>
                <w:sz w:val="28"/>
                <w:szCs w:val="28"/>
              </w:rPr>
            </w:pPr>
            <w:r w:rsidRPr="005327B9">
              <w:rPr>
                <w:sz w:val="28"/>
                <w:szCs w:val="28"/>
              </w:rPr>
              <w:t>Характеризовать</w:t>
            </w:r>
            <w:r w:rsidRPr="005327B9">
              <w:rPr>
                <w:spacing w:val="26"/>
                <w:sz w:val="28"/>
                <w:szCs w:val="28"/>
              </w:rPr>
              <w:t xml:space="preserve">  </w:t>
            </w:r>
            <w:r w:rsidRPr="005327B9">
              <w:rPr>
                <w:sz w:val="28"/>
                <w:szCs w:val="28"/>
              </w:rPr>
              <w:t>особенности</w:t>
            </w:r>
            <w:r w:rsidRPr="005327B9">
              <w:rPr>
                <w:spacing w:val="31"/>
                <w:sz w:val="28"/>
                <w:szCs w:val="28"/>
              </w:rPr>
              <w:t xml:space="preserve">  </w:t>
            </w:r>
            <w:r w:rsidRPr="005327B9">
              <w:rPr>
                <w:sz w:val="28"/>
                <w:szCs w:val="28"/>
              </w:rPr>
              <w:t>научного</w:t>
            </w:r>
            <w:r w:rsidRPr="005327B9">
              <w:rPr>
                <w:spacing w:val="33"/>
                <w:sz w:val="28"/>
                <w:szCs w:val="28"/>
              </w:rPr>
              <w:t xml:space="preserve">  </w:t>
            </w:r>
            <w:r w:rsidRPr="005327B9">
              <w:rPr>
                <w:sz w:val="28"/>
                <w:szCs w:val="28"/>
              </w:rPr>
              <w:t>стиля</w:t>
            </w:r>
            <w:r w:rsidRPr="005327B9">
              <w:rPr>
                <w:spacing w:val="31"/>
                <w:sz w:val="28"/>
                <w:szCs w:val="28"/>
              </w:rPr>
              <w:t xml:space="preserve">  </w:t>
            </w:r>
            <w:r w:rsidRPr="005327B9">
              <w:rPr>
                <w:sz w:val="28"/>
                <w:szCs w:val="28"/>
              </w:rPr>
              <w:t>речи,</w:t>
            </w:r>
            <w:r w:rsidRPr="005327B9">
              <w:rPr>
                <w:spacing w:val="29"/>
                <w:sz w:val="28"/>
                <w:szCs w:val="28"/>
              </w:rPr>
              <w:t xml:space="preserve">  </w:t>
            </w:r>
            <w:r w:rsidRPr="005327B9">
              <w:rPr>
                <w:spacing w:val="-2"/>
                <w:sz w:val="28"/>
                <w:szCs w:val="28"/>
              </w:rPr>
              <w:t>перечислять</w:t>
            </w:r>
          </w:p>
        </w:tc>
      </w:tr>
    </w:tbl>
    <w:p w14:paraId="41A572B2" w14:textId="77777777" w:rsidR="004547F1" w:rsidRPr="005327B9" w:rsidRDefault="004547F1" w:rsidP="006F196C">
      <w:pPr>
        <w:pStyle w:val="TableParagraph"/>
        <w:rPr>
          <w:sz w:val="28"/>
          <w:szCs w:val="28"/>
        </w:rPr>
        <w:sectPr w:rsidR="004547F1" w:rsidRPr="005327B9">
          <w:type w:val="continuous"/>
          <w:pgSz w:w="11910" w:h="16390"/>
          <w:pgMar w:top="1120" w:right="708" w:bottom="68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7588F415" w14:textId="77777777" w:rsidTr="00F84207">
        <w:trPr>
          <w:trHeight w:val="1122"/>
        </w:trPr>
        <w:tc>
          <w:tcPr>
            <w:tcW w:w="1873" w:type="dxa"/>
          </w:tcPr>
          <w:p w14:paraId="032DF6BA" w14:textId="77777777" w:rsidR="004547F1" w:rsidRPr="005327B9" w:rsidRDefault="004547F1" w:rsidP="006F196C">
            <w:pPr>
              <w:pStyle w:val="TableParagraph"/>
              <w:rPr>
                <w:sz w:val="28"/>
                <w:szCs w:val="28"/>
              </w:rPr>
            </w:pPr>
          </w:p>
        </w:tc>
        <w:tc>
          <w:tcPr>
            <w:tcW w:w="7693" w:type="dxa"/>
          </w:tcPr>
          <w:p w14:paraId="155EEBCE" w14:textId="77777777" w:rsidR="004547F1" w:rsidRPr="005327B9" w:rsidRDefault="004547F1" w:rsidP="001D4193">
            <w:pPr>
              <w:pStyle w:val="TableParagraph"/>
              <w:spacing w:before="44"/>
              <w:ind w:left="328"/>
              <w:rPr>
                <w:sz w:val="28"/>
                <w:szCs w:val="28"/>
              </w:rPr>
            </w:pPr>
            <w:r w:rsidRPr="005327B9">
              <w:rPr>
                <w:sz w:val="28"/>
                <w:szCs w:val="28"/>
              </w:rPr>
              <w:t>требования</w:t>
            </w:r>
            <w:r w:rsidRPr="005327B9">
              <w:rPr>
                <w:spacing w:val="28"/>
                <w:sz w:val="28"/>
                <w:szCs w:val="28"/>
              </w:rPr>
              <w:t xml:space="preserve"> </w:t>
            </w:r>
            <w:r w:rsidRPr="005327B9">
              <w:rPr>
                <w:sz w:val="28"/>
                <w:szCs w:val="28"/>
              </w:rPr>
              <w:t>к</w:t>
            </w:r>
            <w:r w:rsidRPr="005327B9">
              <w:rPr>
                <w:spacing w:val="27"/>
                <w:sz w:val="28"/>
                <w:szCs w:val="28"/>
              </w:rPr>
              <w:t xml:space="preserve"> </w:t>
            </w:r>
            <w:r w:rsidRPr="005327B9">
              <w:rPr>
                <w:sz w:val="28"/>
                <w:szCs w:val="28"/>
              </w:rPr>
              <w:t>составлению</w:t>
            </w:r>
            <w:r w:rsidRPr="005327B9">
              <w:rPr>
                <w:spacing w:val="31"/>
                <w:sz w:val="28"/>
                <w:szCs w:val="28"/>
              </w:rPr>
              <w:t xml:space="preserve"> </w:t>
            </w:r>
            <w:r w:rsidRPr="005327B9">
              <w:rPr>
                <w:sz w:val="28"/>
                <w:szCs w:val="28"/>
              </w:rPr>
              <w:t>словарной</w:t>
            </w:r>
            <w:r w:rsidRPr="005327B9">
              <w:rPr>
                <w:spacing w:val="29"/>
                <w:sz w:val="28"/>
                <w:szCs w:val="28"/>
              </w:rPr>
              <w:t xml:space="preserve"> </w:t>
            </w:r>
            <w:r w:rsidRPr="005327B9">
              <w:rPr>
                <w:sz w:val="28"/>
                <w:szCs w:val="28"/>
              </w:rPr>
              <w:t>статьи и</w:t>
            </w:r>
            <w:r w:rsidRPr="005327B9">
              <w:rPr>
                <w:spacing w:val="34"/>
                <w:sz w:val="28"/>
                <w:szCs w:val="28"/>
              </w:rPr>
              <w:t xml:space="preserve"> </w:t>
            </w:r>
            <w:r w:rsidRPr="005327B9">
              <w:rPr>
                <w:sz w:val="28"/>
                <w:szCs w:val="28"/>
              </w:rPr>
              <w:t>научного</w:t>
            </w:r>
            <w:r w:rsidRPr="005327B9">
              <w:rPr>
                <w:spacing w:val="38"/>
                <w:sz w:val="28"/>
                <w:szCs w:val="28"/>
              </w:rPr>
              <w:t xml:space="preserve"> </w:t>
            </w:r>
            <w:r w:rsidRPr="005327B9">
              <w:rPr>
                <w:sz w:val="28"/>
                <w:szCs w:val="28"/>
              </w:rPr>
              <w:t>сообщения, анализировать</w:t>
            </w:r>
            <w:r w:rsidRPr="005327B9">
              <w:rPr>
                <w:spacing w:val="59"/>
                <w:w w:val="150"/>
                <w:sz w:val="28"/>
                <w:szCs w:val="28"/>
              </w:rPr>
              <w:t xml:space="preserve"> </w:t>
            </w:r>
            <w:r w:rsidRPr="005327B9">
              <w:rPr>
                <w:sz w:val="28"/>
                <w:szCs w:val="28"/>
              </w:rPr>
              <w:t>тексты</w:t>
            </w:r>
            <w:r w:rsidRPr="005327B9">
              <w:rPr>
                <w:spacing w:val="65"/>
                <w:w w:val="150"/>
                <w:sz w:val="28"/>
                <w:szCs w:val="28"/>
              </w:rPr>
              <w:t xml:space="preserve"> </w:t>
            </w:r>
            <w:r w:rsidRPr="005327B9">
              <w:rPr>
                <w:sz w:val="28"/>
                <w:szCs w:val="28"/>
              </w:rPr>
              <w:t>разных</w:t>
            </w:r>
            <w:r w:rsidRPr="005327B9">
              <w:rPr>
                <w:spacing w:val="60"/>
                <w:w w:val="150"/>
                <w:sz w:val="28"/>
                <w:szCs w:val="28"/>
              </w:rPr>
              <w:t xml:space="preserve"> </w:t>
            </w:r>
            <w:r w:rsidRPr="005327B9">
              <w:rPr>
                <w:sz w:val="28"/>
                <w:szCs w:val="28"/>
              </w:rPr>
              <w:t>жанров</w:t>
            </w:r>
            <w:r w:rsidRPr="005327B9">
              <w:rPr>
                <w:spacing w:val="61"/>
                <w:w w:val="150"/>
                <w:sz w:val="28"/>
                <w:szCs w:val="28"/>
              </w:rPr>
              <w:t xml:space="preserve"> </w:t>
            </w:r>
            <w:r w:rsidRPr="005327B9">
              <w:rPr>
                <w:sz w:val="28"/>
                <w:szCs w:val="28"/>
              </w:rPr>
              <w:t>(словарная</w:t>
            </w:r>
            <w:r w:rsidRPr="005327B9">
              <w:rPr>
                <w:spacing w:val="64"/>
                <w:w w:val="150"/>
                <w:sz w:val="28"/>
                <w:szCs w:val="28"/>
              </w:rPr>
              <w:t xml:space="preserve"> </w:t>
            </w:r>
            <w:r w:rsidRPr="005327B9">
              <w:rPr>
                <w:sz w:val="28"/>
                <w:szCs w:val="28"/>
              </w:rPr>
              <w:t>статья,</w:t>
            </w:r>
            <w:r w:rsidRPr="005327B9">
              <w:rPr>
                <w:spacing w:val="66"/>
                <w:w w:val="150"/>
                <w:sz w:val="28"/>
                <w:szCs w:val="28"/>
              </w:rPr>
              <w:t xml:space="preserve"> </w:t>
            </w:r>
            <w:r w:rsidRPr="005327B9">
              <w:rPr>
                <w:spacing w:val="-2"/>
                <w:sz w:val="28"/>
                <w:szCs w:val="28"/>
              </w:rPr>
              <w:t>научное</w:t>
            </w:r>
            <w:r w:rsidR="001D4193">
              <w:rPr>
                <w:spacing w:val="-2"/>
                <w:sz w:val="28"/>
                <w:szCs w:val="28"/>
              </w:rPr>
              <w:t xml:space="preserve"> </w:t>
            </w:r>
            <w:r w:rsidRPr="005327B9">
              <w:rPr>
                <w:spacing w:val="-2"/>
                <w:sz w:val="28"/>
                <w:szCs w:val="28"/>
              </w:rPr>
              <w:t>сообщение)</w:t>
            </w:r>
          </w:p>
        </w:tc>
      </w:tr>
      <w:tr w:rsidR="004547F1" w:rsidRPr="005327B9" w14:paraId="7BCEC5D6" w14:textId="77777777" w:rsidTr="00F84207">
        <w:trPr>
          <w:trHeight w:val="763"/>
        </w:trPr>
        <w:tc>
          <w:tcPr>
            <w:tcW w:w="1873" w:type="dxa"/>
          </w:tcPr>
          <w:p w14:paraId="2208CDF4" w14:textId="77777777" w:rsidR="004547F1" w:rsidRPr="005327B9" w:rsidRDefault="004547F1" w:rsidP="006F196C">
            <w:pPr>
              <w:pStyle w:val="TableParagraph"/>
              <w:spacing w:before="223"/>
              <w:ind w:left="230" w:right="5"/>
              <w:jc w:val="center"/>
              <w:rPr>
                <w:sz w:val="28"/>
                <w:szCs w:val="28"/>
              </w:rPr>
            </w:pPr>
            <w:r w:rsidRPr="005327B9">
              <w:rPr>
                <w:spacing w:val="-5"/>
                <w:sz w:val="28"/>
                <w:szCs w:val="28"/>
              </w:rPr>
              <w:t>3.3</w:t>
            </w:r>
          </w:p>
        </w:tc>
        <w:tc>
          <w:tcPr>
            <w:tcW w:w="7693" w:type="dxa"/>
          </w:tcPr>
          <w:p w14:paraId="46D1DB16" w14:textId="77777777" w:rsidR="004547F1" w:rsidRPr="005327B9" w:rsidRDefault="004547F1" w:rsidP="001D4193">
            <w:pPr>
              <w:pStyle w:val="TableParagraph"/>
              <w:spacing w:before="40"/>
              <w:ind w:left="328"/>
              <w:rPr>
                <w:sz w:val="28"/>
                <w:szCs w:val="28"/>
              </w:rPr>
            </w:pPr>
            <w:r w:rsidRPr="005327B9">
              <w:rPr>
                <w:sz w:val="28"/>
                <w:szCs w:val="28"/>
              </w:rPr>
              <w:t>Применять</w:t>
            </w:r>
            <w:r w:rsidRPr="005327B9">
              <w:rPr>
                <w:spacing w:val="-1"/>
                <w:sz w:val="28"/>
                <w:szCs w:val="28"/>
              </w:rPr>
              <w:t xml:space="preserve"> </w:t>
            </w:r>
            <w:r w:rsidRPr="005327B9">
              <w:rPr>
                <w:sz w:val="28"/>
                <w:szCs w:val="28"/>
              </w:rPr>
              <w:t>знания</w:t>
            </w:r>
            <w:r w:rsidRPr="005327B9">
              <w:rPr>
                <w:spacing w:val="-4"/>
                <w:sz w:val="28"/>
                <w:szCs w:val="28"/>
              </w:rPr>
              <w:t xml:space="preserve"> </w:t>
            </w:r>
            <w:r w:rsidRPr="005327B9">
              <w:rPr>
                <w:sz w:val="28"/>
                <w:szCs w:val="28"/>
              </w:rPr>
              <w:t>об</w:t>
            </w:r>
            <w:r w:rsidRPr="005327B9">
              <w:rPr>
                <w:spacing w:val="-7"/>
                <w:sz w:val="28"/>
                <w:szCs w:val="28"/>
              </w:rPr>
              <w:t xml:space="preserve"> </w:t>
            </w:r>
            <w:r w:rsidRPr="005327B9">
              <w:rPr>
                <w:sz w:val="28"/>
                <w:szCs w:val="28"/>
              </w:rPr>
              <w:t>официально-деловом</w:t>
            </w:r>
            <w:r w:rsidRPr="005327B9">
              <w:rPr>
                <w:spacing w:val="2"/>
                <w:sz w:val="28"/>
                <w:szCs w:val="28"/>
              </w:rPr>
              <w:t xml:space="preserve"> </w:t>
            </w:r>
            <w:r w:rsidRPr="005327B9">
              <w:rPr>
                <w:sz w:val="28"/>
                <w:szCs w:val="28"/>
              </w:rPr>
              <w:t>и</w:t>
            </w:r>
            <w:r w:rsidRPr="005327B9">
              <w:rPr>
                <w:spacing w:val="1"/>
                <w:sz w:val="28"/>
                <w:szCs w:val="28"/>
              </w:rPr>
              <w:t xml:space="preserve"> </w:t>
            </w:r>
            <w:r w:rsidRPr="005327B9">
              <w:rPr>
                <w:sz w:val="28"/>
                <w:szCs w:val="28"/>
              </w:rPr>
              <w:t>научном</w:t>
            </w:r>
            <w:r w:rsidRPr="005327B9">
              <w:rPr>
                <w:spacing w:val="7"/>
                <w:sz w:val="28"/>
                <w:szCs w:val="28"/>
              </w:rPr>
              <w:t xml:space="preserve"> </w:t>
            </w:r>
            <w:r w:rsidRPr="005327B9">
              <w:rPr>
                <w:sz w:val="28"/>
                <w:szCs w:val="28"/>
              </w:rPr>
              <w:t>стиле</w:t>
            </w:r>
            <w:r w:rsidRPr="005327B9">
              <w:rPr>
                <w:spacing w:val="-1"/>
                <w:sz w:val="28"/>
                <w:szCs w:val="28"/>
              </w:rPr>
              <w:t xml:space="preserve"> </w:t>
            </w:r>
            <w:r w:rsidRPr="005327B9">
              <w:rPr>
                <w:sz w:val="28"/>
                <w:szCs w:val="28"/>
              </w:rPr>
              <w:t>в</w:t>
            </w:r>
            <w:r w:rsidRPr="005327B9">
              <w:rPr>
                <w:spacing w:val="3"/>
                <w:sz w:val="28"/>
                <w:szCs w:val="28"/>
              </w:rPr>
              <w:t xml:space="preserve"> </w:t>
            </w:r>
            <w:r w:rsidRPr="005327B9">
              <w:rPr>
                <w:spacing w:val="-2"/>
                <w:sz w:val="28"/>
                <w:szCs w:val="28"/>
              </w:rPr>
              <w:t>речевой</w:t>
            </w:r>
            <w:r w:rsidR="001D4193">
              <w:rPr>
                <w:spacing w:val="-2"/>
                <w:sz w:val="28"/>
                <w:szCs w:val="28"/>
              </w:rPr>
              <w:t xml:space="preserve"> п</w:t>
            </w:r>
            <w:r w:rsidRPr="005327B9">
              <w:rPr>
                <w:spacing w:val="-2"/>
                <w:sz w:val="28"/>
                <w:szCs w:val="28"/>
              </w:rPr>
              <w:t>рактике</w:t>
            </w:r>
          </w:p>
        </w:tc>
      </w:tr>
      <w:tr w:rsidR="004547F1" w:rsidRPr="005327B9" w14:paraId="32BA29A9" w14:textId="77777777" w:rsidTr="00F84207">
        <w:trPr>
          <w:trHeight w:val="402"/>
        </w:trPr>
        <w:tc>
          <w:tcPr>
            <w:tcW w:w="1873" w:type="dxa"/>
          </w:tcPr>
          <w:p w14:paraId="4688A3B2"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4</w:t>
            </w:r>
          </w:p>
        </w:tc>
        <w:tc>
          <w:tcPr>
            <w:tcW w:w="7693" w:type="dxa"/>
          </w:tcPr>
          <w:p w14:paraId="02FCAE5F"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1"/>
                <w:sz w:val="28"/>
                <w:szCs w:val="28"/>
              </w:rPr>
              <w:t xml:space="preserve"> </w:t>
            </w:r>
            <w:r w:rsidRPr="005327B9">
              <w:rPr>
                <w:sz w:val="28"/>
                <w:szCs w:val="28"/>
              </w:rPr>
              <w:t>«Система</w:t>
            </w:r>
            <w:r w:rsidRPr="005327B9">
              <w:rPr>
                <w:spacing w:val="-1"/>
                <w:sz w:val="28"/>
                <w:szCs w:val="28"/>
              </w:rPr>
              <w:t xml:space="preserve"> </w:t>
            </w:r>
            <w:r w:rsidRPr="005327B9">
              <w:rPr>
                <w:spacing w:val="-2"/>
                <w:sz w:val="28"/>
                <w:szCs w:val="28"/>
              </w:rPr>
              <w:t>языка»</w:t>
            </w:r>
          </w:p>
        </w:tc>
      </w:tr>
      <w:tr w:rsidR="004547F1" w:rsidRPr="005327B9" w14:paraId="2910B3AC" w14:textId="77777777" w:rsidTr="00F84207">
        <w:trPr>
          <w:trHeight w:val="2914"/>
        </w:trPr>
        <w:tc>
          <w:tcPr>
            <w:tcW w:w="1873" w:type="dxa"/>
          </w:tcPr>
          <w:p w14:paraId="2ADD0640" w14:textId="77777777" w:rsidR="004547F1" w:rsidRPr="005327B9" w:rsidRDefault="004547F1" w:rsidP="006F196C">
            <w:pPr>
              <w:pStyle w:val="TableParagraph"/>
              <w:rPr>
                <w:b/>
                <w:sz w:val="28"/>
                <w:szCs w:val="28"/>
              </w:rPr>
            </w:pPr>
          </w:p>
          <w:p w14:paraId="7C458529" w14:textId="77777777" w:rsidR="004547F1" w:rsidRPr="005327B9" w:rsidRDefault="004547F1" w:rsidP="006F196C">
            <w:pPr>
              <w:pStyle w:val="TableParagraph"/>
              <w:rPr>
                <w:b/>
                <w:sz w:val="28"/>
                <w:szCs w:val="28"/>
              </w:rPr>
            </w:pPr>
          </w:p>
          <w:p w14:paraId="121273C7" w14:textId="77777777" w:rsidR="004547F1" w:rsidRPr="005327B9" w:rsidRDefault="004547F1" w:rsidP="006F196C">
            <w:pPr>
              <w:pStyle w:val="TableParagraph"/>
              <w:rPr>
                <w:b/>
                <w:sz w:val="28"/>
                <w:szCs w:val="28"/>
              </w:rPr>
            </w:pPr>
          </w:p>
          <w:p w14:paraId="68F052C3" w14:textId="77777777" w:rsidR="004547F1" w:rsidRPr="005327B9" w:rsidRDefault="004547F1" w:rsidP="006F196C">
            <w:pPr>
              <w:pStyle w:val="TableParagraph"/>
              <w:spacing w:before="193"/>
              <w:rPr>
                <w:b/>
                <w:sz w:val="28"/>
                <w:szCs w:val="28"/>
              </w:rPr>
            </w:pPr>
          </w:p>
          <w:p w14:paraId="66A3E8E4"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4.1</w:t>
            </w:r>
          </w:p>
        </w:tc>
        <w:tc>
          <w:tcPr>
            <w:tcW w:w="7693" w:type="dxa"/>
          </w:tcPr>
          <w:p w14:paraId="392A5BCE" w14:textId="77777777" w:rsidR="004547F1" w:rsidRPr="005327B9" w:rsidRDefault="004547F1" w:rsidP="001D4193">
            <w:pPr>
              <w:pStyle w:val="TableParagraph"/>
              <w:spacing w:before="40"/>
              <w:ind w:left="328" w:right="95"/>
              <w:jc w:val="both"/>
              <w:rPr>
                <w:sz w:val="28"/>
                <w:szCs w:val="28"/>
              </w:rPr>
            </w:pPr>
            <w:r w:rsidRPr="005327B9">
              <w:rPr>
                <w:sz w:val="28"/>
                <w:szCs w:val="28"/>
              </w:rPr>
              <w:t>Различать слова</w:t>
            </w:r>
            <w:r w:rsidRPr="005327B9">
              <w:rPr>
                <w:spacing w:val="-3"/>
                <w:sz w:val="28"/>
                <w:szCs w:val="28"/>
              </w:rPr>
              <w:t xml:space="preserve"> </w:t>
            </w:r>
            <w:r w:rsidRPr="005327B9">
              <w:rPr>
                <w:sz w:val="28"/>
                <w:szCs w:val="28"/>
              </w:rPr>
              <w:t>с точки</w:t>
            </w:r>
            <w:r w:rsidRPr="005327B9">
              <w:rPr>
                <w:spacing w:val="-1"/>
                <w:sz w:val="28"/>
                <w:szCs w:val="28"/>
              </w:rPr>
              <w:t xml:space="preserve"> </w:t>
            </w:r>
            <w:r w:rsidRPr="005327B9">
              <w:rPr>
                <w:sz w:val="28"/>
                <w:szCs w:val="28"/>
              </w:rPr>
              <w:t>зрения</w:t>
            </w:r>
            <w:r w:rsidRPr="005327B9">
              <w:rPr>
                <w:spacing w:val="-2"/>
                <w:sz w:val="28"/>
                <w:szCs w:val="28"/>
              </w:rPr>
              <w:t xml:space="preserve"> </w:t>
            </w:r>
            <w:r w:rsidRPr="005327B9">
              <w:rPr>
                <w:sz w:val="28"/>
                <w:szCs w:val="28"/>
              </w:rPr>
              <w:t>их</w:t>
            </w:r>
            <w:r w:rsidRPr="005327B9">
              <w:rPr>
                <w:spacing w:val="-2"/>
                <w:sz w:val="28"/>
                <w:szCs w:val="28"/>
              </w:rPr>
              <w:t xml:space="preserve"> </w:t>
            </w:r>
            <w:r w:rsidRPr="005327B9">
              <w:rPr>
                <w:sz w:val="28"/>
                <w:szCs w:val="28"/>
              </w:rPr>
              <w:t>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r w:rsidR="001D4193">
              <w:rPr>
                <w:spacing w:val="65"/>
                <w:w w:val="150"/>
                <w:sz w:val="28"/>
                <w:szCs w:val="28"/>
              </w:rPr>
              <w:t xml:space="preserve"> </w:t>
            </w:r>
            <w:r w:rsidRPr="005327B9">
              <w:rPr>
                <w:sz w:val="28"/>
                <w:szCs w:val="28"/>
              </w:rPr>
              <w:t>жаргонизмы);</w:t>
            </w:r>
            <w:r w:rsidR="001D4193">
              <w:rPr>
                <w:spacing w:val="66"/>
                <w:w w:val="150"/>
                <w:sz w:val="28"/>
                <w:szCs w:val="28"/>
              </w:rPr>
              <w:t xml:space="preserve"> </w:t>
            </w:r>
            <w:r w:rsidRPr="005327B9">
              <w:rPr>
                <w:sz w:val="28"/>
                <w:szCs w:val="28"/>
              </w:rPr>
              <w:t>определять</w:t>
            </w:r>
            <w:r w:rsidRPr="005327B9">
              <w:rPr>
                <w:spacing w:val="72"/>
                <w:w w:val="150"/>
                <w:sz w:val="28"/>
                <w:szCs w:val="28"/>
              </w:rPr>
              <w:t xml:space="preserve">  </w:t>
            </w:r>
            <w:r w:rsidRPr="005327B9">
              <w:rPr>
                <w:spacing w:val="-2"/>
                <w:sz w:val="28"/>
                <w:szCs w:val="28"/>
              </w:rPr>
              <w:t>стилистическую</w:t>
            </w:r>
            <w:r w:rsidR="001D4193">
              <w:rPr>
                <w:spacing w:val="-2"/>
                <w:sz w:val="28"/>
                <w:szCs w:val="28"/>
              </w:rPr>
              <w:t xml:space="preserve"> </w:t>
            </w:r>
            <w:r w:rsidRPr="005327B9">
              <w:rPr>
                <w:sz w:val="28"/>
                <w:szCs w:val="28"/>
              </w:rPr>
              <w:t>окраску</w:t>
            </w:r>
            <w:r w:rsidRPr="005327B9">
              <w:rPr>
                <w:spacing w:val="-4"/>
                <w:sz w:val="28"/>
                <w:szCs w:val="28"/>
              </w:rPr>
              <w:t xml:space="preserve"> </w:t>
            </w:r>
            <w:r w:rsidRPr="005327B9">
              <w:rPr>
                <w:spacing w:val="-2"/>
                <w:sz w:val="28"/>
                <w:szCs w:val="28"/>
              </w:rPr>
              <w:t>слова</w:t>
            </w:r>
          </w:p>
        </w:tc>
      </w:tr>
      <w:tr w:rsidR="004547F1" w:rsidRPr="005327B9" w14:paraId="7E7FA3D7" w14:textId="77777777" w:rsidTr="00F84207">
        <w:trPr>
          <w:trHeight w:val="403"/>
        </w:trPr>
        <w:tc>
          <w:tcPr>
            <w:tcW w:w="1873" w:type="dxa"/>
          </w:tcPr>
          <w:p w14:paraId="00C98C0E"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4.2</w:t>
            </w:r>
          </w:p>
        </w:tc>
        <w:tc>
          <w:tcPr>
            <w:tcW w:w="7693" w:type="dxa"/>
          </w:tcPr>
          <w:p w14:paraId="4F0E9BE6" w14:textId="77777777" w:rsidR="004547F1" w:rsidRPr="005327B9" w:rsidRDefault="004547F1" w:rsidP="006F196C">
            <w:pPr>
              <w:pStyle w:val="TableParagraph"/>
              <w:spacing w:before="44"/>
              <w:ind w:left="328"/>
              <w:rPr>
                <w:sz w:val="28"/>
                <w:szCs w:val="28"/>
              </w:rPr>
            </w:pPr>
            <w:r w:rsidRPr="005327B9">
              <w:rPr>
                <w:sz w:val="28"/>
                <w:szCs w:val="28"/>
              </w:rPr>
              <w:t>Проводить</w:t>
            </w:r>
            <w:r w:rsidRPr="005327B9">
              <w:rPr>
                <w:spacing w:val="-5"/>
                <w:sz w:val="28"/>
                <w:szCs w:val="28"/>
              </w:rPr>
              <w:t xml:space="preserve"> </w:t>
            </w:r>
            <w:r w:rsidRPr="005327B9">
              <w:rPr>
                <w:sz w:val="28"/>
                <w:szCs w:val="28"/>
              </w:rPr>
              <w:t>лексический анализ</w:t>
            </w:r>
            <w:r w:rsidRPr="005327B9">
              <w:rPr>
                <w:spacing w:val="-5"/>
                <w:sz w:val="28"/>
                <w:szCs w:val="28"/>
              </w:rPr>
              <w:t xml:space="preserve"> </w:t>
            </w:r>
            <w:r w:rsidRPr="005327B9">
              <w:rPr>
                <w:spacing w:val="-4"/>
                <w:sz w:val="28"/>
                <w:szCs w:val="28"/>
              </w:rPr>
              <w:t>слов</w:t>
            </w:r>
          </w:p>
        </w:tc>
      </w:tr>
      <w:tr w:rsidR="004547F1" w:rsidRPr="005327B9" w14:paraId="7307D80B" w14:textId="77777777" w:rsidTr="00F84207">
        <w:trPr>
          <w:trHeight w:val="407"/>
        </w:trPr>
        <w:tc>
          <w:tcPr>
            <w:tcW w:w="1873" w:type="dxa"/>
          </w:tcPr>
          <w:p w14:paraId="01BD59E2"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4.3</w:t>
            </w:r>
          </w:p>
        </w:tc>
        <w:tc>
          <w:tcPr>
            <w:tcW w:w="7693" w:type="dxa"/>
          </w:tcPr>
          <w:p w14:paraId="582DE06F" w14:textId="77777777" w:rsidR="004547F1" w:rsidRPr="005327B9" w:rsidRDefault="004547F1" w:rsidP="006F196C">
            <w:pPr>
              <w:pStyle w:val="TableParagraph"/>
              <w:spacing w:before="44"/>
              <w:ind w:left="328"/>
              <w:rPr>
                <w:sz w:val="28"/>
                <w:szCs w:val="28"/>
              </w:rPr>
            </w:pPr>
            <w:r w:rsidRPr="005327B9">
              <w:rPr>
                <w:sz w:val="28"/>
                <w:szCs w:val="28"/>
              </w:rPr>
              <w:t>Распознавать</w:t>
            </w:r>
            <w:r w:rsidRPr="005327B9">
              <w:rPr>
                <w:spacing w:val="-6"/>
                <w:sz w:val="28"/>
                <w:szCs w:val="28"/>
              </w:rPr>
              <w:t xml:space="preserve"> </w:t>
            </w:r>
            <w:r w:rsidRPr="005327B9">
              <w:rPr>
                <w:sz w:val="28"/>
                <w:szCs w:val="28"/>
              </w:rPr>
              <w:t>в</w:t>
            </w:r>
            <w:r w:rsidRPr="005327B9">
              <w:rPr>
                <w:spacing w:val="-3"/>
                <w:sz w:val="28"/>
                <w:szCs w:val="28"/>
              </w:rPr>
              <w:t xml:space="preserve"> </w:t>
            </w:r>
            <w:r w:rsidRPr="005327B9">
              <w:rPr>
                <w:sz w:val="28"/>
                <w:szCs w:val="28"/>
              </w:rPr>
              <w:t>тексте</w:t>
            </w:r>
            <w:r w:rsidRPr="005327B9">
              <w:rPr>
                <w:spacing w:val="-4"/>
                <w:sz w:val="28"/>
                <w:szCs w:val="28"/>
              </w:rPr>
              <w:t xml:space="preserve"> </w:t>
            </w:r>
            <w:r w:rsidRPr="005327B9">
              <w:rPr>
                <w:sz w:val="28"/>
                <w:szCs w:val="28"/>
              </w:rPr>
              <w:t>фразеологизмы,</w:t>
            </w:r>
            <w:r w:rsidRPr="005327B9">
              <w:rPr>
                <w:spacing w:val="-5"/>
                <w:sz w:val="28"/>
                <w:szCs w:val="28"/>
              </w:rPr>
              <w:t xml:space="preserve"> </w:t>
            </w:r>
            <w:r w:rsidRPr="005327B9">
              <w:rPr>
                <w:sz w:val="28"/>
                <w:szCs w:val="28"/>
              </w:rPr>
              <w:t>уметь</w:t>
            </w:r>
            <w:r w:rsidRPr="005327B9">
              <w:rPr>
                <w:spacing w:val="-3"/>
                <w:sz w:val="28"/>
                <w:szCs w:val="28"/>
              </w:rPr>
              <w:t xml:space="preserve"> </w:t>
            </w:r>
            <w:r w:rsidRPr="005327B9">
              <w:rPr>
                <w:sz w:val="28"/>
                <w:szCs w:val="28"/>
              </w:rPr>
              <w:t>определять</w:t>
            </w:r>
            <w:r w:rsidRPr="005327B9">
              <w:rPr>
                <w:spacing w:val="-3"/>
                <w:sz w:val="28"/>
                <w:szCs w:val="28"/>
              </w:rPr>
              <w:t xml:space="preserve"> </w:t>
            </w:r>
            <w:r w:rsidRPr="005327B9">
              <w:rPr>
                <w:sz w:val="28"/>
                <w:szCs w:val="28"/>
              </w:rPr>
              <w:t>их</w:t>
            </w:r>
            <w:r w:rsidRPr="005327B9">
              <w:rPr>
                <w:spacing w:val="-7"/>
                <w:sz w:val="28"/>
                <w:szCs w:val="28"/>
              </w:rPr>
              <w:t xml:space="preserve"> </w:t>
            </w:r>
            <w:r w:rsidRPr="005327B9">
              <w:rPr>
                <w:spacing w:val="-2"/>
                <w:sz w:val="28"/>
                <w:szCs w:val="28"/>
              </w:rPr>
              <w:t>значения</w:t>
            </w:r>
          </w:p>
        </w:tc>
      </w:tr>
      <w:tr w:rsidR="004547F1" w:rsidRPr="005327B9" w14:paraId="3104D972" w14:textId="77777777" w:rsidTr="00F84207">
        <w:trPr>
          <w:trHeight w:val="763"/>
        </w:trPr>
        <w:tc>
          <w:tcPr>
            <w:tcW w:w="1873" w:type="dxa"/>
          </w:tcPr>
          <w:p w14:paraId="0EF8070D" w14:textId="77777777" w:rsidR="004547F1" w:rsidRPr="005327B9" w:rsidRDefault="004547F1" w:rsidP="006F196C">
            <w:pPr>
              <w:pStyle w:val="TableParagraph"/>
              <w:spacing w:before="218"/>
              <w:ind w:left="230" w:right="5"/>
              <w:jc w:val="center"/>
              <w:rPr>
                <w:sz w:val="28"/>
                <w:szCs w:val="28"/>
              </w:rPr>
            </w:pPr>
            <w:r w:rsidRPr="005327B9">
              <w:rPr>
                <w:spacing w:val="-5"/>
                <w:sz w:val="28"/>
                <w:szCs w:val="28"/>
              </w:rPr>
              <w:t>4.4</w:t>
            </w:r>
          </w:p>
        </w:tc>
        <w:tc>
          <w:tcPr>
            <w:tcW w:w="7693" w:type="dxa"/>
          </w:tcPr>
          <w:p w14:paraId="5C33244F" w14:textId="77777777" w:rsidR="004547F1" w:rsidRPr="005327B9" w:rsidRDefault="004547F1" w:rsidP="001D4193">
            <w:pPr>
              <w:pStyle w:val="TableParagraph"/>
              <w:spacing w:before="40"/>
              <w:ind w:left="328"/>
              <w:rPr>
                <w:sz w:val="28"/>
                <w:szCs w:val="28"/>
              </w:rPr>
            </w:pPr>
            <w:r w:rsidRPr="005327B9">
              <w:rPr>
                <w:sz w:val="28"/>
                <w:szCs w:val="28"/>
              </w:rPr>
              <w:t>Распознавать</w:t>
            </w:r>
            <w:r w:rsidRPr="005327B9">
              <w:rPr>
                <w:spacing w:val="24"/>
                <w:sz w:val="28"/>
                <w:szCs w:val="28"/>
              </w:rPr>
              <w:t xml:space="preserve">  </w:t>
            </w:r>
            <w:r w:rsidRPr="005327B9">
              <w:rPr>
                <w:sz w:val="28"/>
                <w:szCs w:val="28"/>
              </w:rPr>
              <w:t>формообразующие</w:t>
            </w:r>
            <w:r w:rsidRPr="005327B9">
              <w:rPr>
                <w:spacing w:val="25"/>
                <w:sz w:val="28"/>
                <w:szCs w:val="28"/>
              </w:rPr>
              <w:t xml:space="preserve">  </w:t>
            </w:r>
            <w:r w:rsidRPr="005327B9">
              <w:rPr>
                <w:sz w:val="28"/>
                <w:szCs w:val="28"/>
              </w:rPr>
              <w:t>и</w:t>
            </w:r>
            <w:r w:rsidRPr="005327B9">
              <w:rPr>
                <w:spacing w:val="26"/>
                <w:sz w:val="28"/>
                <w:szCs w:val="28"/>
              </w:rPr>
              <w:t xml:space="preserve">  </w:t>
            </w:r>
            <w:r w:rsidRPr="005327B9">
              <w:rPr>
                <w:sz w:val="28"/>
                <w:szCs w:val="28"/>
              </w:rPr>
              <w:t>словообразующие</w:t>
            </w:r>
            <w:r w:rsidRPr="005327B9">
              <w:rPr>
                <w:spacing w:val="25"/>
                <w:sz w:val="28"/>
                <w:szCs w:val="28"/>
              </w:rPr>
              <w:t xml:space="preserve">  </w:t>
            </w:r>
            <w:r w:rsidRPr="005327B9">
              <w:rPr>
                <w:sz w:val="28"/>
                <w:szCs w:val="28"/>
              </w:rPr>
              <w:t>морфемы</w:t>
            </w:r>
            <w:r w:rsidRPr="005327B9">
              <w:rPr>
                <w:spacing w:val="80"/>
                <w:w w:val="150"/>
                <w:sz w:val="28"/>
                <w:szCs w:val="28"/>
              </w:rPr>
              <w:t xml:space="preserve"> </w:t>
            </w:r>
            <w:r w:rsidRPr="005327B9">
              <w:rPr>
                <w:spacing w:val="-10"/>
                <w:sz w:val="28"/>
                <w:szCs w:val="28"/>
              </w:rPr>
              <w:t>в</w:t>
            </w:r>
            <w:r w:rsidR="001D4193">
              <w:rPr>
                <w:spacing w:val="-10"/>
                <w:sz w:val="28"/>
                <w:szCs w:val="28"/>
              </w:rPr>
              <w:t xml:space="preserve"> </w:t>
            </w:r>
            <w:r w:rsidRPr="005327B9">
              <w:rPr>
                <w:sz w:val="28"/>
                <w:szCs w:val="28"/>
              </w:rPr>
              <w:t>слове;</w:t>
            </w:r>
            <w:r w:rsidRPr="005327B9">
              <w:rPr>
                <w:spacing w:val="-8"/>
                <w:sz w:val="28"/>
                <w:szCs w:val="28"/>
              </w:rPr>
              <w:t xml:space="preserve"> </w:t>
            </w:r>
            <w:r w:rsidRPr="005327B9">
              <w:rPr>
                <w:sz w:val="28"/>
                <w:szCs w:val="28"/>
              </w:rPr>
              <w:t>выделять</w:t>
            </w:r>
            <w:r w:rsidRPr="005327B9">
              <w:rPr>
                <w:spacing w:val="-7"/>
                <w:sz w:val="28"/>
                <w:szCs w:val="28"/>
              </w:rPr>
              <w:t xml:space="preserve"> </w:t>
            </w:r>
            <w:r w:rsidRPr="005327B9">
              <w:rPr>
                <w:sz w:val="28"/>
                <w:szCs w:val="28"/>
              </w:rPr>
              <w:t>производящую</w:t>
            </w:r>
            <w:r w:rsidRPr="005327B9">
              <w:rPr>
                <w:spacing w:val="-4"/>
                <w:sz w:val="28"/>
                <w:szCs w:val="28"/>
              </w:rPr>
              <w:t xml:space="preserve"> </w:t>
            </w:r>
            <w:r w:rsidRPr="005327B9">
              <w:rPr>
                <w:spacing w:val="-2"/>
                <w:sz w:val="28"/>
                <w:szCs w:val="28"/>
              </w:rPr>
              <w:t>основу</w:t>
            </w:r>
          </w:p>
        </w:tc>
      </w:tr>
      <w:tr w:rsidR="004547F1" w:rsidRPr="005327B9" w14:paraId="465A2BA9" w14:textId="77777777" w:rsidTr="00F84207">
        <w:trPr>
          <w:trHeight w:val="1118"/>
        </w:trPr>
        <w:tc>
          <w:tcPr>
            <w:tcW w:w="1873" w:type="dxa"/>
          </w:tcPr>
          <w:p w14:paraId="2216AFBA" w14:textId="77777777" w:rsidR="004547F1" w:rsidRPr="005327B9" w:rsidRDefault="004547F1" w:rsidP="006F196C">
            <w:pPr>
              <w:pStyle w:val="TableParagraph"/>
              <w:spacing w:before="123"/>
              <w:rPr>
                <w:b/>
                <w:sz w:val="28"/>
                <w:szCs w:val="28"/>
              </w:rPr>
            </w:pPr>
          </w:p>
          <w:p w14:paraId="5B6026B8"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4.5</w:t>
            </w:r>
          </w:p>
        </w:tc>
        <w:tc>
          <w:tcPr>
            <w:tcW w:w="7693" w:type="dxa"/>
          </w:tcPr>
          <w:p w14:paraId="12BA4ADF" w14:textId="77777777" w:rsidR="004547F1" w:rsidRPr="005327B9" w:rsidRDefault="004547F1" w:rsidP="006F196C">
            <w:pPr>
              <w:pStyle w:val="TableParagraph"/>
              <w:tabs>
                <w:tab w:val="left" w:pos="2108"/>
                <w:tab w:val="left" w:pos="3552"/>
                <w:tab w:val="left" w:pos="5985"/>
              </w:tabs>
              <w:spacing w:before="40"/>
              <w:ind w:left="328"/>
              <w:rPr>
                <w:sz w:val="28"/>
                <w:szCs w:val="28"/>
              </w:rPr>
            </w:pPr>
            <w:r w:rsidRPr="005327B9">
              <w:rPr>
                <w:spacing w:val="-2"/>
                <w:sz w:val="28"/>
                <w:szCs w:val="28"/>
              </w:rPr>
              <w:t>Определять</w:t>
            </w:r>
            <w:r w:rsidRPr="005327B9">
              <w:rPr>
                <w:sz w:val="28"/>
                <w:szCs w:val="28"/>
              </w:rPr>
              <w:tab/>
            </w:r>
            <w:r w:rsidRPr="005327B9">
              <w:rPr>
                <w:spacing w:val="-2"/>
                <w:sz w:val="28"/>
                <w:szCs w:val="28"/>
              </w:rPr>
              <w:t>способы</w:t>
            </w:r>
            <w:r w:rsidRPr="005327B9">
              <w:rPr>
                <w:sz w:val="28"/>
                <w:szCs w:val="28"/>
              </w:rPr>
              <w:tab/>
            </w:r>
            <w:r w:rsidRPr="005327B9">
              <w:rPr>
                <w:spacing w:val="-2"/>
                <w:sz w:val="28"/>
                <w:szCs w:val="28"/>
              </w:rPr>
              <w:t>словообразования</w:t>
            </w:r>
            <w:r w:rsidR="001D4193">
              <w:rPr>
                <w:spacing w:val="-2"/>
                <w:sz w:val="28"/>
                <w:szCs w:val="28"/>
              </w:rPr>
              <w:t xml:space="preserve"> </w:t>
            </w:r>
            <w:r w:rsidRPr="005327B9">
              <w:rPr>
                <w:spacing w:val="-2"/>
                <w:sz w:val="28"/>
                <w:szCs w:val="28"/>
              </w:rPr>
              <w:t>(приставочный,</w:t>
            </w:r>
          </w:p>
          <w:p w14:paraId="0FD70151" w14:textId="77777777" w:rsidR="004547F1" w:rsidRPr="005327B9" w:rsidRDefault="004547F1" w:rsidP="001D4193">
            <w:pPr>
              <w:pStyle w:val="TableParagraph"/>
              <w:tabs>
                <w:tab w:val="left" w:pos="2419"/>
                <w:tab w:val="left" w:pos="5886"/>
              </w:tabs>
              <w:spacing w:before="10"/>
              <w:ind w:left="328" w:right="103"/>
              <w:rPr>
                <w:sz w:val="28"/>
                <w:szCs w:val="28"/>
              </w:rPr>
            </w:pPr>
            <w:r w:rsidRPr="005327B9">
              <w:rPr>
                <w:spacing w:val="-2"/>
                <w:sz w:val="28"/>
                <w:szCs w:val="28"/>
              </w:rPr>
              <w:t>суффиксальный,</w:t>
            </w:r>
            <w:r w:rsidRPr="005327B9">
              <w:rPr>
                <w:sz w:val="28"/>
                <w:szCs w:val="28"/>
              </w:rPr>
              <w:tab/>
            </w:r>
            <w:r w:rsidRPr="005327B9">
              <w:rPr>
                <w:spacing w:val="-2"/>
                <w:sz w:val="28"/>
                <w:szCs w:val="28"/>
              </w:rPr>
              <w:t>приставочно-суффиксальный,</w:t>
            </w:r>
            <w:r w:rsidR="001D4193">
              <w:rPr>
                <w:spacing w:val="-2"/>
                <w:sz w:val="28"/>
                <w:szCs w:val="28"/>
              </w:rPr>
              <w:t xml:space="preserve"> </w:t>
            </w:r>
            <w:r w:rsidRPr="005327B9">
              <w:rPr>
                <w:spacing w:val="-2"/>
                <w:sz w:val="28"/>
                <w:szCs w:val="28"/>
              </w:rPr>
              <w:t xml:space="preserve">бессуффиксный, </w:t>
            </w:r>
            <w:r w:rsidRPr="005327B9">
              <w:rPr>
                <w:sz w:val="28"/>
                <w:szCs w:val="28"/>
              </w:rPr>
              <w:t>сложение, переход из одной части речи в другую)</w:t>
            </w:r>
          </w:p>
        </w:tc>
      </w:tr>
      <w:tr w:rsidR="004547F1" w:rsidRPr="005327B9" w14:paraId="5F1740CE" w14:textId="77777777" w:rsidTr="00F84207">
        <w:trPr>
          <w:trHeight w:val="403"/>
        </w:trPr>
        <w:tc>
          <w:tcPr>
            <w:tcW w:w="1873" w:type="dxa"/>
          </w:tcPr>
          <w:p w14:paraId="0C49C4D2" w14:textId="77777777" w:rsidR="004547F1" w:rsidRPr="005327B9" w:rsidRDefault="004547F1" w:rsidP="006F196C">
            <w:pPr>
              <w:pStyle w:val="TableParagraph"/>
              <w:spacing w:before="45"/>
              <w:ind w:left="230" w:right="5"/>
              <w:jc w:val="center"/>
              <w:rPr>
                <w:sz w:val="28"/>
                <w:szCs w:val="28"/>
              </w:rPr>
            </w:pPr>
            <w:r w:rsidRPr="005327B9">
              <w:rPr>
                <w:spacing w:val="-5"/>
                <w:sz w:val="28"/>
                <w:szCs w:val="28"/>
              </w:rPr>
              <w:t>4.6</w:t>
            </w:r>
          </w:p>
        </w:tc>
        <w:tc>
          <w:tcPr>
            <w:tcW w:w="7693" w:type="dxa"/>
          </w:tcPr>
          <w:p w14:paraId="05105847" w14:textId="77777777" w:rsidR="004547F1" w:rsidRPr="005327B9" w:rsidRDefault="004547F1" w:rsidP="006F196C">
            <w:pPr>
              <w:pStyle w:val="TableParagraph"/>
              <w:spacing w:before="45"/>
              <w:ind w:left="328"/>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морфемный</w:t>
            </w:r>
            <w:r w:rsidRPr="005327B9">
              <w:rPr>
                <w:spacing w:val="-6"/>
                <w:sz w:val="28"/>
                <w:szCs w:val="28"/>
              </w:rPr>
              <w:t xml:space="preserve"> </w:t>
            </w:r>
            <w:r w:rsidRPr="005327B9">
              <w:rPr>
                <w:sz w:val="28"/>
                <w:szCs w:val="28"/>
              </w:rPr>
              <w:t>и</w:t>
            </w:r>
            <w:r w:rsidRPr="005327B9">
              <w:rPr>
                <w:spacing w:val="-2"/>
                <w:sz w:val="28"/>
                <w:szCs w:val="28"/>
              </w:rPr>
              <w:t xml:space="preserve"> </w:t>
            </w:r>
            <w:r w:rsidRPr="005327B9">
              <w:rPr>
                <w:sz w:val="28"/>
                <w:szCs w:val="28"/>
              </w:rPr>
              <w:t>словообразовательный</w:t>
            </w:r>
            <w:r w:rsidRPr="005327B9">
              <w:rPr>
                <w:spacing w:val="-2"/>
                <w:sz w:val="28"/>
                <w:szCs w:val="28"/>
              </w:rPr>
              <w:t xml:space="preserve"> </w:t>
            </w:r>
            <w:r w:rsidRPr="005327B9">
              <w:rPr>
                <w:sz w:val="28"/>
                <w:szCs w:val="28"/>
              </w:rPr>
              <w:t>анализ</w:t>
            </w:r>
            <w:r w:rsidRPr="005327B9">
              <w:rPr>
                <w:spacing w:val="-6"/>
                <w:sz w:val="28"/>
                <w:szCs w:val="28"/>
              </w:rPr>
              <w:t xml:space="preserve"> </w:t>
            </w:r>
            <w:r w:rsidRPr="005327B9">
              <w:rPr>
                <w:spacing w:val="-4"/>
                <w:sz w:val="28"/>
                <w:szCs w:val="28"/>
              </w:rPr>
              <w:t>слов</w:t>
            </w:r>
          </w:p>
        </w:tc>
      </w:tr>
      <w:tr w:rsidR="004547F1" w:rsidRPr="005327B9" w14:paraId="54F49317" w14:textId="77777777" w:rsidTr="00F84207">
        <w:trPr>
          <w:trHeight w:val="1123"/>
        </w:trPr>
        <w:tc>
          <w:tcPr>
            <w:tcW w:w="1873" w:type="dxa"/>
          </w:tcPr>
          <w:p w14:paraId="1A1E14B3" w14:textId="77777777" w:rsidR="004547F1" w:rsidRPr="005327B9" w:rsidRDefault="004547F1" w:rsidP="006F196C">
            <w:pPr>
              <w:pStyle w:val="TableParagraph"/>
              <w:spacing w:before="128"/>
              <w:rPr>
                <w:b/>
                <w:sz w:val="28"/>
                <w:szCs w:val="28"/>
              </w:rPr>
            </w:pPr>
          </w:p>
          <w:p w14:paraId="0F0CE628" w14:textId="77777777" w:rsidR="004547F1" w:rsidRPr="005327B9" w:rsidRDefault="004547F1" w:rsidP="006F196C">
            <w:pPr>
              <w:pStyle w:val="TableParagraph"/>
              <w:ind w:left="230" w:right="5"/>
              <w:jc w:val="center"/>
              <w:rPr>
                <w:sz w:val="28"/>
                <w:szCs w:val="28"/>
              </w:rPr>
            </w:pPr>
            <w:r w:rsidRPr="005327B9">
              <w:rPr>
                <w:spacing w:val="-5"/>
                <w:sz w:val="28"/>
                <w:szCs w:val="28"/>
              </w:rPr>
              <w:t>4.7</w:t>
            </w:r>
          </w:p>
        </w:tc>
        <w:tc>
          <w:tcPr>
            <w:tcW w:w="7693" w:type="dxa"/>
          </w:tcPr>
          <w:p w14:paraId="7CE638CF" w14:textId="77777777" w:rsidR="004547F1" w:rsidRPr="005327B9" w:rsidRDefault="004547F1" w:rsidP="006F196C">
            <w:pPr>
              <w:pStyle w:val="TableParagraph"/>
              <w:tabs>
                <w:tab w:val="left" w:pos="2684"/>
                <w:tab w:val="left" w:pos="4603"/>
                <w:tab w:val="left" w:pos="7069"/>
              </w:tabs>
              <w:spacing w:before="44"/>
              <w:ind w:left="328"/>
              <w:rPr>
                <w:sz w:val="28"/>
                <w:szCs w:val="28"/>
              </w:rPr>
            </w:pPr>
            <w:r w:rsidRPr="005327B9">
              <w:rPr>
                <w:spacing w:val="-2"/>
                <w:sz w:val="28"/>
                <w:szCs w:val="28"/>
              </w:rPr>
              <w:t>Характеризовать</w:t>
            </w:r>
            <w:r w:rsidRPr="005327B9">
              <w:rPr>
                <w:sz w:val="28"/>
                <w:szCs w:val="28"/>
              </w:rPr>
              <w:tab/>
            </w:r>
            <w:r w:rsidRPr="005327B9">
              <w:rPr>
                <w:spacing w:val="-2"/>
                <w:sz w:val="28"/>
                <w:szCs w:val="28"/>
              </w:rPr>
              <w:t>особенности</w:t>
            </w:r>
            <w:r w:rsidRPr="005327B9">
              <w:rPr>
                <w:sz w:val="28"/>
                <w:szCs w:val="28"/>
              </w:rPr>
              <w:tab/>
            </w:r>
            <w:r w:rsidRPr="005327B9">
              <w:rPr>
                <w:spacing w:val="-2"/>
                <w:sz w:val="28"/>
                <w:szCs w:val="28"/>
              </w:rPr>
              <w:t>словообразования</w:t>
            </w:r>
            <w:r w:rsidRPr="005327B9">
              <w:rPr>
                <w:sz w:val="28"/>
                <w:szCs w:val="28"/>
              </w:rPr>
              <w:tab/>
            </w:r>
            <w:r w:rsidRPr="005327B9">
              <w:rPr>
                <w:spacing w:val="-4"/>
                <w:sz w:val="28"/>
                <w:szCs w:val="28"/>
              </w:rPr>
              <w:t>имён</w:t>
            </w:r>
          </w:p>
          <w:p w14:paraId="271E6AD1" w14:textId="77777777" w:rsidR="004547F1" w:rsidRPr="005327B9" w:rsidRDefault="004547F1" w:rsidP="001D4193">
            <w:pPr>
              <w:pStyle w:val="TableParagraph"/>
              <w:tabs>
                <w:tab w:val="left" w:pos="2491"/>
                <w:tab w:val="left" w:pos="3286"/>
                <w:tab w:val="left" w:pos="5281"/>
                <w:tab w:val="left" w:pos="6072"/>
              </w:tabs>
              <w:spacing w:before="10"/>
              <w:ind w:left="328" w:right="104"/>
              <w:rPr>
                <w:sz w:val="28"/>
                <w:szCs w:val="28"/>
              </w:rPr>
            </w:pPr>
            <w:r w:rsidRPr="005327B9">
              <w:rPr>
                <w:spacing w:val="-2"/>
                <w:sz w:val="28"/>
                <w:szCs w:val="28"/>
              </w:rPr>
              <w:t>существительных,</w:t>
            </w:r>
            <w:r w:rsidRPr="005327B9">
              <w:rPr>
                <w:sz w:val="28"/>
                <w:szCs w:val="28"/>
              </w:rPr>
              <w:tab/>
            </w:r>
            <w:r w:rsidRPr="005327B9">
              <w:rPr>
                <w:spacing w:val="-4"/>
                <w:sz w:val="28"/>
                <w:szCs w:val="28"/>
              </w:rPr>
              <w:t>имён</w:t>
            </w:r>
            <w:r w:rsidRPr="005327B9">
              <w:rPr>
                <w:sz w:val="28"/>
                <w:szCs w:val="28"/>
              </w:rPr>
              <w:tab/>
            </w:r>
            <w:r w:rsidRPr="005327B9">
              <w:rPr>
                <w:spacing w:val="-2"/>
                <w:sz w:val="28"/>
                <w:szCs w:val="28"/>
              </w:rPr>
              <w:t>прилагательных,</w:t>
            </w:r>
            <w:r w:rsidRPr="005327B9">
              <w:rPr>
                <w:sz w:val="28"/>
                <w:szCs w:val="28"/>
              </w:rPr>
              <w:tab/>
            </w:r>
            <w:r w:rsidRPr="005327B9">
              <w:rPr>
                <w:spacing w:val="-4"/>
                <w:sz w:val="28"/>
                <w:szCs w:val="28"/>
              </w:rPr>
              <w:t>имён</w:t>
            </w:r>
            <w:r w:rsidR="001D4193">
              <w:rPr>
                <w:spacing w:val="-4"/>
                <w:sz w:val="28"/>
                <w:szCs w:val="28"/>
              </w:rPr>
              <w:t xml:space="preserve"> ч</w:t>
            </w:r>
            <w:r w:rsidRPr="005327B9">
              <w:rPr>
                <w:spacing w:val="-2"/>
                <w:sz w:val="28"/>
                <w:szCs w:val="28"/>
              </w:rPr>
              <w:t>ислительных, местоимений</w:t>
            </w:r>
          </w:p>
        </w:tc>
      </w:tr>
      <w:tr w:rsidR="004547F1" w:rsidRPr="005327B9" w14:paraId="7922383E" w14:textId="77777777" w:rsidTr="00F84207">
        <w:trPr>
          <w:trHeight w:val="763"/>
        </w:trPr>
        <w:tc>
          <w:tcPr>
            <w:tcW w:w="1873" w:type="dxa"/>
          </w:tcPr>
          <w:p w14:paraId="45BBB7EA" w14:textId="77777777" w:rsidR="004547F1" w:rsidRPr="005327B9" w:rsidRDefault="004547F1" w:rsidP="006F196C">
            <w:pPr>
              <w:pStyle w:val="TableParagraph"/>
              <w:spacing w:before="223"/>
              <w:ind w:left="230" w:right="5"/>
              <w:jc w:val="center"/>
              <w:rPr>
                <w:sz w:val="28"/>
                <w:szCs w:val="28"/>
              </w:rPr>
            </w:pPr>
            <w:r w:rsidRPr="005327B9">
              <w:rPr>
                <w:spacing w:val="-5"/>
                <w:sz w:val="28"/>
                <w:szCs w:val="28"/>
              </w:rPr>
              <w:t>4.8</w:t>
            </w:r>
          </w:p>
        </w:tc>
        <w:tc>
          <w:tcPr>
            <w:tcW w:w="7693" w:type="dxa"/>
          </w:tcPr>
          <w:p w14:paraId="4D8B6EB0" w14:textId="77777777" w:rsidR="004547F1" w:rsidRPr="005327B9" w:rsidRDefault="004547F1" w:rsidP="001D4193">
            <w:pPr>
              <w:pStyle w:val="TableParagraph"/>
              <w:spacing w:before="40"/>
              <w:ind w:left="328"/>
              <w:rPr>
                <w:sz w:val="28"/>
                <w:szCs w:val="28"/>
              </w:rPr>
            </w:pPr>
            <w:r w:rsidRPr="005327B9">
              <w:rPr>
                <w:sz w:val="28"/>
                <w:szCs w:val="28"/>
              </w:rPr>
              <w:t>Различать</w:t>
            </w:r>
            <w:r w:rsidRPr="005327B9">
              <w:rPr>
                <w:spacing w:val="61"/>
                <w:w w:val="150"/>
                <w:sz w:val="28"/>
                <w:szCs w:val="28"/>
              </w:rPr>
              <w:t xml:space="preserve"> </w:t>
            </w:r>
            <w:r w:rsidRPr="005327B9">
              <w:rPr>
                <w:sz w:val="28"/>
                <w:szCs w:val="28"/>
              </w:rPr>
              <w:t>качественные,</w:t>
            </w:r>
            <w:r w:rsidRPr="005327B9">
              <w:rPr>
                <w:spacing w:val="56"/>
                <w:w w:val="150"/>
                <w:sz w:val="28"/>
                <w:szCs w:val="28"/>
              </w:rPr>
              <w:t xml:space="preserve"> </w:t>
            </w:r>
            <w:r w:rsidRPr="005327B9">
              <w:rPr>
                <w:sz w:val="28"/>
                <w:szCs w:val="28"/>
              </w:rPr>
              <w:t>относительные</w:t>
            </w:r>
            <w:r w:rsidRPr="005327B9">
              <w:rPr>
                <w:spacing w:val="57"/>
                <w:w w:val="150"/>
                <w:sz w:val="28"/>
                <w:szCs w:val="28"/>
              </w:rPr>
              <w:t xml:space="preserve"> </w:t>
            </w:r>
            <w:r w:rsidRPr="005327B9">
              <w:rPr>
                <w:sz w:val="28"/>
                <w:szCs w:val="28"/>
              </w:rPr>
              <w:t>и</w:t>
            </w:r>
            <w:r w:rsidRPr="005327B9">
              <w:rPr>
                <w:spacing w:val="59"/>
                <w:w w:val="150"/>
                <w:sz w:val="28"/>
                <w:szCs w:val="28"/>
              </w:rPr>
              <w:t xml:space="preserve"> </w:t>
            </w:r>
            <w:r w:rsidRPr="005327B9">
              <w:rPr>
                <w:sz w:val="28"/>
                <w:szCs w:val="28"/>
              </w:rPr>
              <w:t>притяжательные</w:t>
            </w:r>
            <w:r w:rsidRPr="005327B9">
              <w:rPr>
                <w:spacing w:val="62"/>
                <w:w w:val="150"/>
                <w:sz w:val="28"/>
                <w:szCs w:val="28"/>
              </w:rPr>
              <w:t xml:space="preserve"> </w:t>
            </w:r>
            <w:r w:rsidRPr="005327B9">
              <w:rPr>
                <w:spacing w:val="-2"/>
                <w:sz w:val="28"/>
                <w:szCs w:val="28"/>
              </w:rPr>
              <w:t>имена</w:t>
            </w:r>
            <w:r w:rsidR="001D4193">
              <w:rPr>
                <w:spacing w:val="-2"/>
                <w:sz w:val="28"/>
                <w:szCs w:val="28"/>
              </w:rPr>
              <w:t xml:space="preserve"> п</w:t>
            </w:r>
            <w:r w:rsidRPr="005327B9">
              <w:rPr>
                <w:spacing w:val="-2"/>
                <w:sz w:val="28"/>
                <w:szCs w:val="28"/>
              </w:rPr>
              <w:t>рилагательные</w:t>
            </w:r>
          </w:p>
        </w:tc>
      </w:tr>
      <w:tr w:rsidR="004547F1" w:rsidRPr="005327B9" w14:paraId="12E2E946" w14:textId="77777777" w:rsidTr="00F84207">
        <w:trPr>
          <w:trHeight w:val="402"/>
        </w:trPr>
        <w:tc>
          <w:tcPr>
            <w:tcW w:w="1873" w:type="dxa"/>
          </w:tcPr>
          <w:p w14:paraId="30D4885A"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4.9</w:t>
            </w:r>
          </w:p>
        </w:tc>
        <w:tc>
          <w:tcPr>
            <w:tcW w:w="7693" w:type="dxa"/>
          </w:tcPr>
          <w:p w14:paraId="647FB8D6" w14:textId="77777777" w:rsidR="004547F1" w:rsidRPr="005327B9" w:rsidRDefault="004547F1" w:rsidP="006F196C">
            <w:pPr>
              <w:pStyle w:val="TableParagraph"/>
              <w:spacing w:before="40"/>
              <w:ind w:left="328"/>
              <w:rPr>
                <w:sz w:val="28"/>
                <w:szCs w:val="28"/>
              </w:rPr>
            </w:pPr>
            <w:r w:rsidRPr="005327B9">
              <w:rPr>
                <w:sz w:val="28"/>
                <w:szCs w:val="28"/>
              </w:rPr>
              <w:t>Различать</w:t>
            </w:r>
            <w:r w:rsidRPr="005327B9">
              <w:rPr>
                <w:spacing w:val="-4"/>
                <w:sz w:val="28"/>
                <w:szCs w:val="28"/>
              </w:rPr>
              <w:t xml:space="preserve"> </w:t>
            </w:r>
            <w:r w:rsidRPr="005327B9">
              <w:rPr>
                <w:sz w:val="28"/>
                <w:szCs w:val="28"/>
              </w:rPr>
              <w:t>степени</w:t>
            </w:r>
            <w:r w:rsidRPr="005327B9">
              <w:rPr>
                <w:spacing w:val="-6"/>
                <w:sz w:val="28"/>
                <w:szCs w:val="28"/>
              </w:rPr>
              <w:t xml:space="preserve"> </w:t>
            </w:r>
            <w:r w:rsidRPr="005327B9">
              <w:rPr>
                <w:sz w:val="28"/>
                <w:szCs w:val="28"/>
              </w:rPr>
              <w:t>сравнения</w:t>
            </w:r>
            <w:r w:rsidRPr="005327B9">
              <w:rPr>
                <w:spacing w:val="-6"/>
                <w:sz w:val="28"/>
                <w:szCs w:val="28"/>
              </w:rPr>
              <w:t xml:space="preserve"> </w:t>
            </w:r>
            <w:r w:rsidRPr="005327B9">
              <w:rPr>
                <w:sz w:val="28"/>
                <w:szCs w:val="28"/>
              </w:rPr>
              <w:t>качественных</w:t>
            </w:r>
            <w:r w:rsidRPr="005327B9">
              <w:rPr>
                <w:spacing w:val="-7"/>
                <w:sz w:val="28"/>
                <w:szCs w:val="28"/>
              </w:rPr>
              <w:t xml:space="preserve"> </w:t>
            </w:r>
            <w:r w:rsidRPr="005327B9">
              <w:rPr>
                <w:sz w:val="28"/>
                <w:szCs w:val="28"/>
              </w:rPr>
              <w:t>имён</w:t>
            </w:r>
            <w:r w:rsidRPr="005327B9">
              <w:rPr>
                <w:spacing w:val="-1"/>
                <w:sz w:val="28"/>
                <w:szCs w:val="28"/>
              </w:rPr>
              <w:t xml:space="preserve"> </w:t>
            </w:r>
            <w:r w:rsidRPr="005327B9">
              <w:rPr>
                <w:spacing w:val="-2"/>
                <w:sz w:val="28"/>
                <w:szCs w:val="28"/>
              </w:rPr>
              <w:t>прилагательных</w:t>
            </w:r>
          </w:p>
        </w:tc>
      </w:tr>
      <w:tr w:rsidR="004547F1" w:rsidRPr="005327B9" w14:paraId="08280B81" w14:textId="77777777" w:rsidTr="00F84207">
        <w:trPr>
          <w:trHeight w:val="403"/>
        </w:trPr>
        <w:tc>
          <w:tcPr>
            <w:tcW w:w="1873" w:type="dxa"/>
          </w:tcPr>
          <w:p w14:paraId="261BDBC0" w14:textId="77777777" w:rsidR="004547F1" w:rsidRPr="005327B9" w:rsidRDefault="004547F1" w:rsidP="006F196C">
            <w:pPr>
              <w:pStyle w:val="TableParagraph"/>
              <w:spacing w:before="44"/>
              <w:ind w:left="230"/>
              <w:jc w:val="center"/>
              <w:rPr>
                <w:sz w:val="28"/>
                <w:szCs w:val="28"/>
              </w:rPr>
            </w:pPr>
            <w:r w:rsidRPr="005327B9">
              <w:rPr>
                <w:spacing w:val="-4"/>
                <w:sz w:val="28"/>
                <w:szCs w:val="28"/>
              </w:rPr>
              <w:t>4.10</w:t>
            </w:r>
          </w:p>
        </w:tc>
        <w:tc>
          <w:tcPr>
            <w:tcW w:w="7693" w:type="dxa"/>
          </w:tcPr>
          <w:p w14:paraId="15CA2CDE" w14:textId="77777777" w:rsidR="004547F1" w:rsidRPr="005327B9" w:rsidRDefault="004547F1" w:rsidP="006F196C">
            <w:pPr>
              <w:pStyle w:val="TableParagraph"/>
              <w:spacing w:before="44"/>
              <w:ind w:left="328"/>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морфологический</w:t>
            </w:r>
            <w:r w:rsidRPr="005327B9">
              <w:rPr>
                <w:spacing w:val="-2"/>
                <w:sz w:val="28"/>
                <w:szCs w:val="28"/>
              </w:rPr>
              <w:t xml:space="preserve"> </w:t>
            </w:r>
            <w:r w:rsidRPr="005327B9">
              <w:rPr>
                <w:sz w:val="28"/>
                <w:szCs w:val="28"/>
              </w:rPr>
              <w:t>анализ</w:t>
            </w:r>
            <w:r w:rsidRPr="005327B9">
              <w:rPr>
                <w:spacing w:val="-6"/>
                <w:sz w:val="28"/>
                <w:szCs w:val="28"/>
              </w:rPr>
              <w:t xml:space="preserve"> </w:t>
            </w:r>
            <w:r w:rsidRPr="005327B9">
              <w:rPr>
                <w:sz w:val="28"/>
                <w:szCs w:val="28"/>
              </w:rPr>
              <w:t>имён</w:t>
            </w:r>
            <w:r w:rsidRPr="005327B9">
              <w:rPr>
                <w:spacing w:val="-1"/>
                <w:sz w:val="28"/>
                <w:szCs w:val="28"/>
              </w:rPr>
              <w:t xml:space="preserve"> </w:t>
            </w:r>
            <w:r w:rsidRPr="005327B9">
              <w:rPr>
                <w:spacing w:val="-2"/>
                <w:sz w:val="28"/>
                <w:szCs w:val="28"/>
              </w:rPr>
              <w:t>прилагательных</w:t>
            </w:r>
          </w:p>
        </w:tc>
      </w:tr>
      <w:tr w:rsidR="004547F1" w:rsidRPr="005327B9" w14:paraId="710FBF7D" w14:textId="77777777" w:rsidTr="00F84207">
        <w:trPr>
          <w:trHeight w:val="763"/>
        </w:trPr>
        <w:tc>
          <w:tcPr>
            <w:tcW w:w="1873" w:type="dxa"/>
          </w:tcPr>
          <w:p w14:paraId="034E18F4" w14:textId="77777777" w:rsidR="004547F1" w:rsidRPr="005327B9" w:rsidRDefault="004547F1" w:rsidP="006F196C">
            <w:pPr>
              <w:pStyle w:val="TableParagraph"/>
              <w:spacing w:before="222"/>
              <w:ind w:left="230"/>
              <w:jc w:val="center"/>
              <w:rPr>
                <w:sz w:val="28"/>
                <w:szCs w:val="28"/>
              </w:rPr>
            </w:pPr>
            <w:r w:rsidRPr="005327B9">
              <w:rPr>
                <w:spacing w:val="-4"/>
                <w:sz w:val="28"/>
                <w:szCs w:val="28"/>
              </w:rPr>
              <w:t>4.11</w:t>
            </w:r>
          </w:p>
        </w:tc>
        <w:tc>
          <w:tcPr>
            <w:tcW w:w="7693" w:type="dxa"/>
          </w:tcPr>
          <w:p w14:paraId="661FE7E2" w14:textId="77777777" w:rsidR="004547F1" w:rsidRPr="005327B9" w:rsidRDefault="004547F1" w:rsidP="001D4193">
            <w:pPr>
              <w:pStyle w:val="TableParagraph"/>
              <w:tabs>
                <w:tab w:val="left" w:pos="1930"/>
                <w:tab w:val="left" w:pos="3671"/>
                <w:tab w:val="left" w:pos="5057"/>
                <w:tab w:val="left" w:pos="5935"/>
              </w:tabs>
              <w:spacing w:before="44"/>
              <w:ind w:left="328"/>
              <w:rPr>
                <w:sz w:val="28"/>
                <w:szCs w:val="28"/>
              </w:rPr>
            </w:pPr>
            <w:r w:rsidRPr="005327B9">
              <w:rPr>
                <w:spacing w:val="-2"/>
                <w:sz w:val="28"/>
                <w:szCs w:val="28"/>
              </w:rPr>
              <w:t>Распознавать</w:t>
            </w:r>
            <w:r w:rsidRPr="005327B9">
              <w:rPr>
                <w:sz w:val="28"/>
                <w:szCs w:val="28"/>
              </w:rPr>
              <w:tab/>
            </w:r>
            <w:r w:rsidRPr="005327B9">
              <w:rPr>
                <w:spacing w:val="-2"/>
                <w:sz w:val="28"/>
                <w:szCs w:val="28"/>
              </w:rPr>
              <w:t>числительные;</w:t>
            </w:r>
            <w:r w:rsidRPr="005327B9">
              <w:rPr>
                <w:sz w:val="28"/>
                <w:szCs w:val="28"/>
              </w:rPr>
              <w:tab/>
            </w:r>
            <w:r w:rsidR="001D4193">
              <w:rPr>
                <w:sz w:val="28"/>
                <w:szCs w:val="28"/>
              </w:rPr>
              <w:t xml:space="preserve"> </w:t>
            </w:r>
            <w:r w:rsidRPr="005327B9">
              <w:rPr>
                <w:spacing w:val="-2"/>
                <w:sz w:val="28"/>
                <w:szCs w:val="28"/>
              </w:rPr>
              <w:t>определять</w:t>
            </w:r>
            <w:r w:rsidRPr="005327B9">
              <w:rPr>
                <w:sz w:val="28"/>
                <w:szCs w:val="28"/>
              </w:rPr>
              <w:tab/>
            </w:r>
            <w:r w:rsidRPr="005327B9">
              <w:rPr>
                <w:spacing w:val="-2"/>
                <w:sz w:val="28"/>
                <w:szCs w:val="28"/>
              </w:rPr>
              <w:t>общее</w:t>
            </w:r>
            <w:r w:rsidR="001D4193">
              <w:rPr>
                <w:spacing w:val="-2"/>
                <w:sz w:val="28"/>
                <w:szCs w:val="28"/>
              </w:rPr>
              <w:t xml:space="preserve"> </w:t>
            </w:r>
            <w:r w:rsidRPr="005327B9">
              <w:rPr>
                <w:spacing w:val="-2"/>
                <w:sz w:val="28"/>
                <w:szCs w:val="28"/>
              </w:rPr>
              <w:t>грамматическое</w:t>
            </w:r>
            <w:r w:rsidR="001D4193">
              <w:rPr>
                <w:spacing w:val="-2"/>
                <w:sz w:val="28"/>
                <w:szCs w:val="28"/>
              </w:rPr>
              <w:t xml:space="preserve"> </w:t>
            </w:r>
            <w:r w:rsidRPr="005327B9">
              <w:rPr>
                <w:sz w:val="28"/>
                <w:szCs w:val="28"/>
              </w:rPr>
              <w:t>значение</w:t>
            </w:r>
            <w:r w:rsidRPr="005327B9">
              <w:rPr>
                <w:spacing w:val="-3"/>
                <w:sz w:val="28"/>
                <w:szCs w:val="28"/>
              </w:rPr>
              <w:t xml:space="preserve"> </w:t>
            </w:r>
            <w:r w:rsidRPr="005327B9">
              <w:rPr>
                <w:sz w:val="28"/>
                <w:szCs w:val="28"/>
              </w:rPr>
              <w:t xml:space="preserve">имени </w:t>
            </w:r>
            <w:r w:rsidRPr="005327B9">
              <w:rPr>
                <w:spacing w:val="-2"/>
                <w:sz w:val="28"/>
                <w:szCs w:val="28"/>
              </w:rPr>
              <w:t>числительного</w:t>
            </w:r>
          </w:p>
        </w:tc>
      </w:tr>
      <w:tr w:rsidR="004547F1" w:rsidRPr="005327B9" w14:paraId="0274CBBD" w14:textId="77777777" w:rsidTr="00F84207">
        <w:trPr>
          <w:trHeight w:val="403"/>
        </w:trPr>
        <w:tc>
          <w:tcPr>
            <w:tcW w:w="1873" w:type="dxa"/>
          </w:tcPr>
          <w:p w14:paraId="04320EF5" w14:textId="77777777" w:rsidR="004547F1" w:rsidRPr="005327B9" w:rsidRDefault="004547F1" w:rsidP="006F196C">
            <w:pPr>
              <w:pStyle w:val="TableParagraph"/>
              <w:spacing w:before="44"/>
              <w:ind w:left="230"/>
              <w:jc w:val="center"/>
              <w:rPr>
                <w:sz w:val="28"/>
                <w:szCs w:val="28"/>
              </w:rPr>
            </w:pPr>
            <w:r w:rsidRPr="005327B9">
              <w:rPr>
                <w:spacing w:val="-4"/>
                <w:sz w:val="28"/>
                <w:szCs w:val="28"/>
              </w:rPr>
              <w:t>4.12</w:t>
            </w:r>
          </w:p>
        </w:tc>
        <w:tc>
          <w:tcPr>
            <w:tcW w:w="7693" w:type="dxa"/>
          </w:tcPr>
          <w:p w14:paraId="0F7479E4" w14:textId="77777777" w:rsidR="004547F1" w:rsidRPr="005327B9" w:rsidRDefault="004547F1" w:rsidP="006F196C">
            <w:pPr>
              <w:pStyle w:val="TableParagraph"/>
              <w:spacing w:before="44"/>
              <w:ind w:left="328"/>
              <w:rPr>
                <w:sz w:val="28"/>
                <w:szCs w:val="28"/>
              </w:rPr>
            </w:pPr>
            <w:r w:rsidRPr="005327B9">
              <w:rPr>
                <w:sz w:val="28"/>
                <w:szCs w:val="28"/>
              </w:rPr>
              <w:t>Различать</w:t>
            </w:r>
            <w:r w:rsidRPr="005327B9">
              <w:rPr>
                <w:spacing w:val="-4"/>
                <w:sz w:val="28"/>
                <w:szCs w:val="28"/>
              </w:rPr>
              <w:t xml:space="preserve"> </w:t>
            </w:r>
            <w:r w:rsidRPr="005327B9">
              <w:rPr>
                <w:sz w:val="28"/>
                <w:szCs w:val="28"/>
              </w:rPr>
              <w:t>разряды</w:t>
            </w:r>
            <w:r w:rsidRPr="005327B9">
              <w:rPr>
                <w:spacing w:val="-6"/>
                <w:sz w:val="28"/>
                <w:szCs w:val="28"/>
              </w:rPr>
              <w:t xml:space="preserve"> </w:t>
            </w:r>
            <w:r w:rsidRPr="005327B9">
              <w:rPr>
                <w:sz w:val="28"/>
                <w:szCs w:val="28"/>
              </w:rPr>
              <w:t>имён</w:t>
            </w:r>
            <w:r w:rsidRPr="005327B9">
              <w:rPr>
                <w:spacing w:val="-6"/>
                <w:sz w:val="28"/>
                <w:szCs w:val="28"/>
              </w:rPr>
              <w:t xml:space="preserve"> </w:t>
            </w:r>
            <w:r w:rsidRPr="005327B9">
              <w:rPr>
                <w:sz w:val="28"/>
                <w:szCs w:val="28"/>
              </w:rPr>
              <w:t>числительных</w:t>
            </w:r>
            <w:r w:rsidRPr="005327B9">
              <w:rPr>
                <w:spacing w:val="-8"/>
                <w:sz w:val="28"/>
                <w:szCs w:val="28"/>
              </w:rPr>
              <w:t xml:space="preserve"> </w:t>
            </w:r>
            <w:r w:rsidRPr="005327B9">
              <w:rPr>
                <w:sz w:val="28"/>
                <w:szCs w:val="28"/>
              </w:rPr>
              <w:t>по</w:t>
            </w:r>
            <w:r w:rsidRPr="005327B9">
              <w:rPr>
                <w:spacing w:val="1"/>
                <w:sz w:val="28"/>
                <w:szCs w:val="28"/>
              </w:rPr>
              <w:t xml:space="preserve"> </w:t>
            </w:r>
            <w:r w:rsidRPr="005327B9">
              <w:rPr>
                <w:sz w:val="28"/>
                <w:szCs w:val="28"/>
              </w:rPr>
              <w:t>значению,</w:t>
            </w:r>
            <w:r w:rsidRPr="005327B9">
              <w:rPr>
                <w:spacing w:val="-1"/>
                <w:sz w:val="28"/>
                <w:szCs w:val="28"/>
              </w:rPr>
              <w:t xml:space="preserve"> </w:t>
            </w:r>
            <w:r w:rsidRPr="005327B9">
              <w:rPr>
                <w:sz w:val="28"/>
                <w:szCs w:val="28"/>
              </w:rPr>
              <w:t>по</w:t>
            </w:r>
            <w:r w:rsidRPr="005327B9">
              <w:rPr>
                <w:spacing w:val="-2"/>
                <w:sz w:val="28"/>
                <w:szCs w:val="28"/>
              </w:rPr>
              <w:t xml:space="preserve"> строению</w:t>
            </w:r>
          </w:p>
        </w:tc>
      </w:tr>
      <w:tr w:rsidR="004547F1" w:rsidRPr="005327B9" w14:paraId="2BB8BEA6" w14:textId="77777777" w:rsidTr="00F84207">
        <w:trPr>
          <w:trHeight w:val="402"/>
        </w:trPr>
        <w:tc>
          <w:tcPr>
            <w:tcW w:w="1873" w:type="dxa"/>
          </w:tcPr>
          <w:p w14:paraId="55B8D612" w14:textId="77777777" w:rsidR="004547F1" w:rsidRPr="005327B9" w:rsidRDefault="004547F1" w:rsidP="006F196C">
            <w:pPr>
              <w:pStyle w:val="TableParagraph"/>
              <w:spacing w:before="44"/>
              <w:ind w:left="230"/>
              <w:jc w:val="center"/>
              <w:rPr>
                <w:sz w:val="28"/>
                <w:szCs w:val="28"/>
              </w:rPr>
            </w:pPr>
            <w:r w:rsidRPr="005327B9">
              <w:rPr>
                <w:spacing w:val="-4"/>
                <w:sz w:val="28"/>
                <w:szCs w:val="28"/>
              </w:rPr>
              <w:t>4.13</w:t>
            </w:r>
          </w:p>
        </w:tc>
        <w:tc>
          <w:tcPr>
            <w:tcW w:w="7693" w:type="dxa"/>
          </w:tcPr>
          <w:p w14:paraId="2EF9442A" w14:textId="77777777" w:rsidR="004547F1" w:rsidRPr="005327B9" w:rsidRDefault="004547F1" w:rsidP="006F196C">
            <w:pPr>
              <w:pStyle w:val="TableParagraph"/>
              <w:spacing w:before="44"/>
              <w:ind w:left="328"/>
              <w:rPr>
                <w:sz w:val="28"/>
                <w:szCs w:val="28"/>
              </w:rPr>
            </w:pPr>
            <w:r w:rsidRPr="005327B9">
              <w:rPr>
                <w:sz w:val="28"/>
                <w:szCs w:val="28"/>
              </w:rPr>
              <w:t>Характеризовать</w:t>
            </w:r>
            <w:r w:rsidRPr="005327B9">
              <w:rPr>
                <w:spacing w:val="-12"/>
                <w:sz w:val="28"/>
                <w:szCs w:val="28"/>
              </w:rPr>
              <w:t xml:space="preserve"> </w:t>
            </w:r>
            <w:r w:rsidRPr="005327B9">
              <w:rPr>
                <w:sz w:val="28"/>
                <w:szCs w:val="28"/>
              </w:rPr>
              <w:t>особенности</w:t>
            </w:r>
            <w:r w:rsidRPr="005327B9">
              <w:rPr>
                <w:spacing w:val="-1"/>
                <w:sz w:val="28"/>
                <w:szCs w:val="28"/>
              </w:rPr>
              <w:t xml:space="preserve"> </w:t>
            </w:r>
            <w:r w:rsidRPr="005327B9">
              <w:rPr>
                <w:sz w:val="28"/>
                <w:szCs w:val="28"/>
              </w:rPr>
              <w:t>склонения</w:t>
            </w:r>
            <w:r w:rsidRPr="005327B9">
              <w:rPr>
                <w:spacing w:val="-6"/>
                <w:sz w:val="28"/>
                <w:szCs w:val="28"/>
              </w:rPr>
              <w:t xml:space="preserve"> </w:t>
            </w:r>
            <w:r w:rsidRPr="005327B9">
              <w:rPr>
                <w:sz w:val="28"/>
                <w:szCs w:val="28"/>
              </w:rPr>
              <w:t>имён</w:t>
            </w:r>
            <w:r w:rsidRPr="005327B9">
              <w:rPr>
                <w:spacing w:val="-10"/>
                <w:sz w:val="28"/>
                <w:szCs w:val="28"/>
              </w:rPr>
              <w:t xml:space="preserve"> </w:t>
            </w:r>
            <w:r w:rsidRPr="005327B9">
              <w:rPr>
                <w:spacing w:val="-2"/>
                <w:sz w:val="28"/>
                <w:szCs w:val="28"/>
              </w:rPr>
              <w:t>числительных</w:t>
            </w:r>
          </w:p>
        </w:tc>
      </w:tr>
      <w:tr w:rsidR="004547F1" w:rsidRPr="005327B9" w14:paraId="29C56983" w14:textId="77777777" w:rsidTr="00F84207">
        <w:trPr>
          <w:trHeight w:val="407"/>
        </w:trPr>
        <w:tc>
          <w:tcPr>
            <w:tcW w:w="1873" w:type="dxa"/>
          </w:tcPr>
          <w:p w14:paraId="6976B367" w14:textId="77777777" w:rsidR="004547F1" w:rsidRPr="005327B9" w:rsidRDefault="004547F1" w:rsidP="006F196C">
            <w:pPr>
              <w:pStyle w:val="TableParagraph"/>
              <w:spacing w:before="44"/>
              <w:ind w:left="230"/>
              <w:jc w:val="center"/>
              <w:rPr>
                <w:sz w:val="28"/>
                <w:szCs w:val="28"/>
              </w:rPr>
            </w:pPr>
            <w:r w:rsidRPr="005327B9">
              <w:rPr>
                <w:spacing w:val="-4"/>
                <w:sz w:val="28"/>
                <w:szCs w:val="28"/>
              </w:rPr>
              <w:t>4.14</w:t>
            </w:r>
          </w:p>
        </w:tc>
        <w:tc>
          <w:tcPr>
            <w:tcW w:w="7693" w:type="dxa"/>
          </w:tcPr>
          <w:p w14:paraId="09CD731A" w14:textId="77777777" w:rsidR="004547F1" w:rsidRPr="005327B9" w:rsidRDefault="004547F1" w:rsidP="006F196C">
            <w:pPr>
              <w:pStyle w:val="TableParagraph"/>
              <w:spacing w:before="44"/>
              <w:ind w:left="328"/>
              <w:rPr>
                <w:sz w:val="28"/>
                <w:szCs w:val="28"/>
              </w:rPr>
            </w:pPr>
            <w:r w:rsidRPr="005327B9">
              <w:rPr>
                <w:sz w:val="28"/>
                <w:szCs w:val="28"/>
              </w:rPr>
              <w:t>Проводить</w:t>
            </w:r>
            <w:r w:rsidRPr="005327B9">
              <w:rPr>
                <w:spacing w:val="-5"/>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5"/>
                <w:sz w:val="28"/>
                <w:szCs w:val="28"/>
              </w:rPr>
              <w:t xml:space="preserve"> </w:t>
            </w:r>
            <w:r w:rsidRPr="005327B9">
              <w:rPr>
                <w:sz w:val="28"/>
                <w:szCs w:val="28"/>
              </w:rPr>
              <w:t xml:space="preserve">имён </w:t>
            </w:r>
            <w:r w:rsidRPr="005327B9">
              <w:rPr>
                <w:spacing w:val="-2"/>
                <w:sz w:val="28"/>
                <w:szCs w:val="28"/>
              </w:rPr>
              <w:t>числительных</w:t>
            </w:r>
          </w:p>
        </w:tc>
      </w:tr>
      <w:tr w:rsidR="004547F1" w:rsidRPr="005327B9" w14:paraId="1FA4952A" w14:textId="77777777" w:rsidTr="00F84207">
        <w:trPr>
          <w:trHeight w:val="758"/>
        </w:trPr>
        <w:tc>
          <w:tcPr>
            <w:tcW w:w="1873" w:type="dxa"/>
          </w:tcPr>
          <w:p w14:paraId="156DA1DB" w14:textId="77777777" w:rsidR="004547F1" w:rsidRPr="005327B9" w:rsidRDefault="004547F1" w:rsidP="006F196C">
            <w:pPr>
              <w:pStyle w:val="TableParagraph"/>
              <w:spacing w:before="218"/>
              <w:ind w:left="230"/>
              <w:jc w:val="center"/>
              <w:rPr>
                <w:sz w:val="28"/>
                <w:szCs w:val="28"/>
              </w:rPr>
            </w:pPr>
            <w:r w:rsidRPr="005327B9">
              <w:rPr>
                <w:spacing w:val="-4"/>
                <w:sz w:val="28"/>
                <w:szCs w:val="28"/>
              </w:rPr>
              <w:t>4.15</w:t>
            </w:r>
          </w:p>
        </w:tc>
        <w:tc>
          <w:tcPr>
            <w:tcW w:w="7693" w:type="dxa"/>
          </w:tcPr>
          <w:p w14:paraId="29E70B2D" w14:textId="77777777" w:rsidR="004547F1" w:rsidRPr="005327B9" w:rsidRDefault="004547F1" w:rsidP="001D4193">
            <w:pPr>
              <w:pStyle w:val="TableParagraph"/>
              <w:tabs>
                <w:tab w:val="left" w:pos="1954"/>
                <w:tab w:val="left" w:pos="3623"/>
                <w:tab w:val="left" w:pos="5033"/>
                <w:tab w:val="left" w:pos="5935"/>
              </w:tabs>
              <w:spacing w:before="40"/>
              <w:ind w:left="328"/>
              <w:rPr>
                <w:sz w:val="28"/>
                <w:szCs w:val="28"/>
              </w:rPr>
            </w:pPr>
            <w:r w:rsidRPr="005327B9">
              <w:rPr>
                <w:spacing w:val="-2"/>
                <w:sz w:val="28"/>
                <w:szCs w:val="28"/>
              </w:rPr>
              <w:t>Распознавать</w:t>
            </w:r>
            <w:r w:rsidRPr="005327B9">
              <w:rPr>
                <w:sz w:val="28"/>
                <w:szCs w:val="28"/>
              </w:rPr>
              <w:tab/>
            </w:r>
            <w:r w:rsidRPr="005327B9">
              <w:rPr>
                <w:spacing w:val="-2"/>
                <w:sz w:val="28"/>
                <w:szCs w:val="28"/>
              </w:rPr>
              <w:t>местоимения;</w:t>
            </w:r>
            <w:r w:rsidRPr="005327B9">
              <w:rPr>
                <w:sz w:val="28"/>
                <w:szCs w:val="28"/>
              </w:rPr>
              <w:tab/>
            </w:r>
            <w:r w:rsidRPr="005327B9">
              <w:rPr>
                <w:spacing w:val="-2"/>
                <w:sz w:val="28"/>
                <w:szCs w:val="28"/>
              </w:rPr>
              <w:t>определять</w:t>
            </w:r>
            <w:r w:rsidRPr="005327B9">
              <w:rPr>
                <w:sz w:val="28"/>
                <w:szCs w:val="28"/>
              </w:rPr>
              <w:tab/>
            </w:r>
            <w:r w:rsidRPr="005327B9">
              <w:rPr>
                <w:spacing w:val="-2"/>
                <w:sz w:val="28"/>
                <w:szCs w:val="28"/>
              </w:rPr>
              <w:t>общее</w:t>
            </w:r>
            <w:r w:rsidR="001D4193">
              <w:rPr>
                <w:spacing w:val="-2"/>
                <w:sz w:val="28"/>
                <w:szCs w:val="28"/>
              </w:rPr>
              <w:t xml:space="preserve"> </w:t>
            </w:r>
            <w:r w:rsidRPr="005327B9">
              <w:rPr>
                <w:spacing w:val="-2"/>
                <w:sz w:val="28"/>
                <w:szCs w:val="28"/>
              </w:rPr>
              <w:t>грамматическое</w:t>
            </w:r>
            <w:r w:rsidR="001D4193">
              <w:rPr>
                <w:spacing w:val="-2"/>
                <w:sz w:val="28"/>
                <w:szCs w:val="28"/>
              </w:rPr>
              <w:t xml:space="preserve"> </w:t>
            </w:r>
            <w:r w:rsidRPr="005327B9">
              <w:rPr>
                <w:sz w:val="28"/>
                <w:szCs w:val="28"/>
              </w:rPr>
              <w:t>значение</w:t>
            </w:r>
            <w:r w:rsidRPr="005327B9">
              <w:rPr>
                <w:spacing w:val="-2"/>
                <w:sz w:val="28"/>
                <w:szCs w:val="28"/>
              </w:rPr>
              <w:t xml:space="preserve"> местоимения</w:t>
            </w:r>
          </w:p>
        </w:tc>
      </w:tr>
    </w:tbl>
    <w:p w14:paraId="07FB419B" w14:textId="77777777" w:rsidR="004547F1" w:rsidRPr="005327B9" w:rsidRDefault="004547F1" w:rsidP="006F196C">
      <w:pPr>
        <w:pStyle w:val="TableParagraph"/>
        <w:rPr>
          <w:sz w:val="28"/>
          <w:szCs w:val="28"/>
        </w:rPr>
        <w:sectPr w:rsidR="004547F1" w:rsidRPr="005327B9">
          <w:type w:val="continuous"/>
          <w:pgSz w:w="11910" w:h="16390"/>
          <w:pgMar w:top="1120" w:right="708" w:bottom="125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799155EB" w14:textId="77777777" w:rsidTr="00F84207">
        <w:trPr>
          <w:trHeight w:val="402"/>
        </w:trPr>
        <w:tc>
          <w:tcPr>
            <w:tcW w:w="1873" w:type="dxa"/>
          </w:tcPr>
          <w:p w14:paraId="4D108683" w14:textId="77777777" w:rsidR="004547F1" w:rsidRPr="005327B9" w:rsidRDefault="004547F1" w:rsidP="006F196C">
            <w:pPr>
              <w:pStyle w:val="TableParagraph"/>
              <w:spacing w:before="44"/>
              <w:ind w:left="230"/>
              <w:jc w:val="center"/>
              <w:rPr>
                <w:sz w:val="28"/>
                <w:szCs w:val="28"/>
              </w:rPr>
            </w:pPr>
            <w:r w:rsidRPr="005327B9">
              <w:rPr>
                <w:spacing w:val="-4"/>
                <w:sz w:val="28"/>
                <w:szCs w:val="28"/>
              </w:rPr>
              <w:t>4.16</w:t>
            </w:r>
          </w:p>
        </w:tc>
        <w:tc>
          <w:tcPr>
            <w:tcW w:w="7693" w:type="dxa"/>
          </w:tcPr>
          <w:p w14:paraId="0E053A11" w14:textId="77777777" w:rsidR="004547F1" w:rsidRPr="005327B9" w:rsidRDefault="004547F1" w:rsidP="006F196C">
            <w:pPr>
              <w:pStyle w:val="TableParagraph"/>
              <w:spacing w:before="44"/>
              <w:ind w:left="328"/>
              <w:rPr>
                <w:sz w:val="28"/>
                <w:szCs w:val="28"/>
              </w:rPr>
            </w:pPr>
            <w:r w:rsidRPr="005327B9">
              <w:rPr>
                <w:sz w:val="28"/>
                <w:szCs w:val="28"/>
              </w:rPr>
              <w:t>Различать</w:t>
            </w:r>
            <w:r w:rsidRPr="005327B9">
              <w:rPr>
                <w:spacing w:val="-2"/>
                <w:sz w:val="28"/>
                <w:szCs w:val="28"/>
              </w:rPr>
              <w:t xml:space="preserve"> </w:t>
            </w:r>
            <w:r w:rsidRPr="005327B9">
              <w:rPr>
                <w:sz w:val="28"/>
                <w:szCs w:val="28"/>
              </w:rPr>
              <w:t>разряды</w:t>
            </w:r>
            <w:r w:rsidRPr="005327B9">
              <w:rPr>
                <w:spacing w:val="-4"/>
                <w:sz w:val="28"/>
                <w:szCs w:val="28"/>
              </w:rPr>
              <w:t xml:space="preserve"> </w:t>
            </w:r>
            <w:r w:rsidRPr="005327B9">
              <w:rPr>
                <w:spacing w:val="-2"/>
                <w:sz w:val="28"/>
                <w:szCs w:val="28"/>
              </w:rPr>
              <w:t>местоимений</w:t>
            </w:r>
          </w:p>
        </w:tc>
      </w:tr>
      <w:tr w:rsidR="004547F1" w:rsidRPr="005327B9" w14:paraId="704886F5" w14:textId="77777777" w:rsidTr="00F84207">
        <w:trPr>
          <w:trHeight w:val="763"/>
        </w:trPr>
        <w:tc>
          <w:tcPr>
            <w:tcW w:w="1873" w:type="dxa"/>
          </w:tcPr>
          <w:p w14:paraId="579A1DF8" w14:textId="77777777" w:rsidR="004547F1" w:rsidRPr="005327B9" w:rsidRDefault="004547F1" w:rsidP="006F196C">
            <w:pPr>
              <w:pStyle w:val="TableParagraph"/>
              <w:spacing w:before="222"/>
              <w:ind w:left="230"/>
              <w:jc w:val="center"/>
              <w:rPr>
                <w:sz w:val="28"/>
                <w:szCs w:val="28"/>
              </w:rPr>
            </w:pPr>
            <w:r w:rsidRPr="005327B9">
              <w:rPr>
                <w:spacing w:val="-4"/>
                <w:sz w:val="28"/>
                <w:szCs w:val="28"/>
              </w:rPr>
              <w:t>4.17</w:t>
            </w:r>
          </w:p>
        </w:tc>
        <w:tc>
          <w:tcPr>
            <w:tcW w:w="7693" w:type="dxa"/>
          </w:tcPr>
          <w:p w14:paraId="4E7C87D6" w14:textId="77777777" w:rsidR="004547F1" w:rsidRPr="005327B9" w:rsidRDefault="004547F1" w:rsidP="006F196C">
            <w:pPr>
              <w:pStyle w:val="TableParagraph"/>
              <w:tabs>
                <w:tab w:val="left" w:pos="2477"/>
                <w:tab w:val="left" w:pos="4194"/>
                <w:tab w:val="left" w:pos="5738"/>
              </w:tabs>
              <w:spacing w:before="44"/>
              <w:ind w:left="328"/>
              <w:rPr>
                <w:sz w:val="28"/>
                <w:szCs w:val="28"/>
              </w:rPr>
            </w:pPr>
            <w:r w:rsidRPr="005327B9">
              <w:rPr>
                <w:spacing w:val="-2"/>
                <w:sz w:val="28"/>
                <w:szCs w:val="28"/>
              </w:rPr>
              <w:t>Характеризовать</w:t>
            </w:r>
            <w:r w:rsidRPr="005327B9">
              <w:rPr>
                <w:sz w:val="28"/>
                <w:szCs w:val="28"/>
              </w:rPr>
              <w:tab/>
            </w:r>
            <w:r w:rsidRPr="005327B9">
              <w:rPr>
                <w:spacing w:val="-2"/>
                <w:sz w:val="28"/>
                <w:szCs w:val="28"/>
              </w:rPr>
              <w:t>особенности</w:t>
            </w:r>
            <w:r w:rsidRPr="005327B9">
              <w:rPr>
                <w:sz w:val="28"/>
                <w:szCs w:val="28"/>
              </w:rPr>
              <w:tab/>
            </w:r>
            <w:r w:rsidRPr="005327B9">
              <w:rPr>
                <w:spacing w:val="-2"/>
                <w:sz w:val="28"/>
                <w:szCs w:val="28"/>
              </w:rPr>
              <w:t>склонения,</w:t>
            </w:r>
            <w:r w:rsidR="001D4193">
              <w:rPr>
                <w:spacing w:val="-2"/>
                <w:sz w:val="28"/>
                <w:szCs w:val="28"/>
              </w:rPr>
              <w:t xml:space="preserve"> </w:t>
            </w:r>
            <w:r w:rsidRPr="005327B9">
              <w:rPr>
                <w:spacing w:val="-2"/>
                <w:sz w:val="28"/>
                <w:szCs w:val="28"/>
              </w:rPr>
              <w:t>словообразования</w:t>
            </w:r>
          </w:p>
          <w:p w14:paraId="1A74074B" w14:textId="77777777" w:rsidR="004547F1" w:rsidRPr="005327B9" w:rsidRDefault="001D4193" w:rsidP="006F196C">
            <w:pPr>
              <w:pStyle w:val="TableParagraph"/>
              <w:spacing w:before="84"/>
              <w:ind w:left="328"/>
              <w:rPr>
                <w:sz w:val="28"/>
                <w:szCs w:val="28"/>
              </w:rPr>
            </w:pPr>
            <w:r w:rsidRPr="005327B9">
              <w:rPr>
                <w:spacing w:val="-2"/>
                <w:sz w:val="28"/>
                <w:szCs w:val="28"/>
              </w:rPr>
              <w:t>М</w:t>
            </w:r>
            <w:r w:rsidR="004547F1" w:rsidRPr="005327B9">
              <w:rPr>
                <w:spacing w:val="-2"/>
                <w:sz w:val="28"/>
                <w:szCs w:val="28"/>
              </w:rPr>
              <w:t>естоимений</w:t>
            </w:r>
          </w:p>
        </w:tc>
      </w:tr>
      <w:tr w:rsidR="004547F1" w:rsidRPr="005327B9" w14:paraId="3C722CA1" w14:textId="77777777" w:rsidTr="00F84207">
        <w:trPr>
          <w:trHeight w:val="403"/>
        </w:trPr>
        <w:tc>
          <w:tcPr>
            <w:tcW w:w="1873" w:type="dxa"/>
          </w:tcPr>
          <w:p w14:paraId="296E667B" w14:textId="77777777" w:rsidR="004547F1" w:rsidRPr="005327B9" w:rsidRDefault="004547F1" w:rsidP="006F196C">
            <w:pPr>
              <w:pStyle w:val="TableParagraph"/>
              <w:spacing w:before="45"/>
              <w:ind w:left="230"/>
              <w:jc w:val="center"/>
              <w:rPr>
                <w:sz w:val="28"/>
                <w:szCs w:val="28"/>
              </w:rPr>
            </w:pPr>
            <w:r w:rsidRPr="005327B9">
              <w:rPr>
                <w:spacing w:val="-4"/>
                <w:sz w:val="28"/>
                <w:szCs w:val="28"/>
              </w:rPr>
              <w:t>4.18</w:t>
            </w:r>
          </w:p>
        </w:tc>
        <w:tc>
          <w:tcPr>
            <w:tcW w:w="7693" w:type="dxa"/>
          </w:tcPr>
          <w:p w14:paraId="0B5E51BB" w14:textId="77777777" w:rsidR="004547F1" w:rsidRPr="005327B9" w:rsidRDefault="004547F1" w:rsidP="006F196C">
            <w:pPr>
              <w:pStyle w:val="TableParagraph"/>
              <w:spacing w:before="45"/>
              <w:ind w:left="328"/>
              <w:rPr>
                <w:sz w:val="28"/>
                <w:szCs w:val="28"/>
              </w:rPr>
            </w:pPr>
            <w:r w:rsidRPr="005327B9">
              <w:rPr>
                <w:sz w:val="28"/>
                <w:szCs w:val="28"/>
              </w:rPr>
              <w:t>Проводить</w:t>
            </w:r>
            <w:r w:rsidRPr="005327B9">
              <w:rPr>
                <w:spacing w:val="-4"/>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4"/>
                <w:sz w:val="28"/>
                <w:szCs w:val="28"/>
              </w:rPr>
              <w:t xml:space="preserve"> </w:t>
            </w:r>
            <w:r w:rsidRPr="005327B9">
              <w:rPr>
                <w:spacing w:val="-2"/>
                <w:sz w:val="28"/>
                <w:szCs w:val="28"/>
              </w:rPr>
              <w:t>местоимений</w:t>
            </w:r>
          </w:p>
        </w:tc>
      </w:tr>
      <w:tr w:rsidR="004547F1" w:rsidRPr="005327B9" w14:paraId="58B3047B" w14:textId="77777777" w:rsidTr="00F84207">
        <w:trPr>
          <w:trHeight w:val="407"/>
        </w:trPr>
        <w:tc>
          <w:tcPr>
            <w:tcW w:w="1873" w:type="dxa"/>
          </w:tcPr>
          <w:p w14:paraId="0326F116" w14:textId="77777777" w:rsidR="004547F1" w:rsidRPr="005327B9" w:rsidRDefault="004547F1" w:rsidP="006F196C">
            <w:pPr>
              <w:pStyle w:val="TableParagraph"/>
              <w:spacing w:before="44"/>
              <w:ind w:left="230"/>
              <w:jc w:val="center"/>
              <w:rPr>
                <w:sz w:val="28"/>
                <w:szCs w:val="28"/>
              </w:rPr>
            </w:pPr>
            <w:r w:rsidRPr="005327B9">
              <w:rPr>
                <w:spacing w:val="-4"/>
                <w:sz w:val="28"/>
                <w:szCs w:val="28"/>
              </w:rPr>
              <w:t>4.19</w:t>
            </w:r>
          </w:p>
        </w:tc>
        <w:tc>
          <w:tcPr>
            <w:tcW w:w="7693" w:type="dxa"/>
          </w:tcPr>
          <w:p w14:paraId="07FB8F3E" w14:textId="77777777" w:rsidR="004547F1" w:rsidRPr="005327B9" w:rsidRDefault="004547F1" w:rsidP="006F196C">
            <w:pPr>
              <w:pStyle w:val="TableParagraph"/>
              <w:spacing w:before="44"/>
              <w:ind w:left="328"/>
              <w:rPr>
                <w:sz w:val="28"/>
                <w:szCs w:val="28"/>
              </w:rPr>
            </w:pPr>
            <w:r w:rsidRPr="005327B9">
              <w:rPr>
                <w:sz w:val="28"/>
                <w:szCs w:val="28"/>
              </w:rPr>
              <w:t>Распознавать</w:t>
            </w:r>
            <w:r w:rsidRPr="005327B9">
              <w:rPr>
                <w:spacing w:val="-5"/>
                <w:sz w:val="28"/>
                <w:szCs w:val="28"/>
              </w:rPr>
              <w:t xml:space="preserve"> </w:t>
            </w:r>
            <w:r w:rsidRPr="005327B9">
              <w:rPr>
                <w:sz w:val="28"/>
                <w:szCs w:val="28"/>
              </w:rPr>
              <w:t>переходные</w:t>
            </w:r>
            <w:r w:rsidRPr="005327B9">
              <w:rPr>
                <w:spacing w:val="-3"/>
                <w:sz w:val="28"/>
                <w:szCs w:val="28"/>
              </w:rPr>
              <w:t xml:space="preserve"> </w:t>
            </w:r>
            <w:r w:rsidRPr="005327B9">
              <w:rPr>
                <w:sz w:val="28"/>
                <w:szCs w:val="28"/>
              </w:rPr>
              <w:t>и</w:t>
            </w:r>
            <w:r w:rsidRPr="005327B9">
              <w:rPr>
                <w:spacing w:val="-6"/>
                <w:sz w:val="28"/>
                <w:szCs w:val="28"/>
              </w:rPr>
              <w:t xml:space="preserve"> </w:t>
            </w:r>
            <w:r w:rsidRPr="005327B9">
              <w:rPr>
                <w:sz w:val="28"/>
                <w:szCs w:val="28"/>
              </w:rPr>
              <w:t>непереходные</w:t>
            </w:r>
            <w:r w:rsidRPr="005327B9">
              <w:rPr>
                <w:spacing w:val="-7"/>
                <w:sz w:val="28"/>
                <w:szCs w:val="28"/>
              </w:rPr>
              <w:t xml:space="preserve"> </w:t>
            </w:r>
            <w:r w:rsidRPr="005327B9">
              <w:rPr>
                <w:spacing w:val="-2"/>
                <w:sz w:val="28"/>
                <w:szCs w:val="28"/>
              </w:rPr>
              <w:t>глаголы</w:t>
            </w:r>
          </w:p>
        </w:tc>
      </w:tr>
      <w:tr w:rsidR="004547F1" w:rsidRPr="005327B9" w14:paraId="0B1C8092" w14:textId="77777777" w:rsidTr="00F84207">
        <w:trPr>
          <w:trHeight w:val="403"/>
        </w:trPr>
        <w:tc>
          <w:tcPr>
            <w:tcW w:w="1873" w:type="dxa"/>
          </w:tcPr>
          <w:p w14:paraId="66BFD40A" w14:textId="77777777" w:rsidR="004547F1" w:rsidRPr="005327B9" w:rsidRDefault="004547F1" w:rsidP="006F196C">
            <w:pPr>
              <w:pStyle w:val="TableParagraph"/>
              <w:spacing w:before="40"/>
              <w:ind w:left="230"/>
              <w:jc w:val="center"/>
              <w:rPr>
                <w:sz w:val="28"/>
                <w:szCs w:val="28"/>
              </w:rPr>
            </w:pPr>
            <w:r w:rsidRPr="005327B9">
              <w:rPr>
                <w:spacing w:val="-4"/>
                <w:sz w:val="28"/>
                <w:szCs w:val="28"/>
              </w:rPr>
              <w:t>4.20</w:t>
            </w:r>
          </w:p>
        </w:tc>
        <w:tc>
          <w:tcPr>
            <w:tcW w:w="7693" w:type="dxa"/>
          </w:tcPr>
          <w:p w14:paraId="68366DBB" w14:textId="77777777" w:rsidR="004547F1" w:rsidRPr="005327B9" w:rsidRDefault="004547F1" w:rsidP="006F196C">
            <w:pPr>
              <w:pStyle w:val="TableParagraph"/>
              <w:spacing w:before="40"/>
              <w:ind w:left="328"/>
              <w:rPr>
                <w:sz w:val="28"/>
                <w:szCs w:val="28"/>
              </w:rPr>
            </w:pPr>
            <w:r w:rsidRPr="005327B9">
              <w:rPr>
                <w:sz w:val="28"/>
                <w:szCs w:val="28"/>
              </w:rPr>
              <w:t>Распознавать</w:t>
            </w:r>
            <w:r w:rsidRPr="005327B9">
              <w:rPr>
                <w:spacing w:val="-6"/>
                <w:sz w:val="28"/>
                <w:szCs w:val="28"/>
              </w:rPr>
              <w:t xml:space="preserve"> </w:t>
            </w:r>
            <w:r w:rsidRPr="005327B9">
              <w:rPr>
                <w:sz w:val="28"/>
                <w:szCs w:val="28"/>
              </w:rPr>
              <w:t>разноспрягаемые</w:t>
            </w:r>
            <w:r w:rsidRPr="005327B9">
              <w:rPr>
                <w:spacing w:val="-11"/>
                <w:sz w:val="28"/>
                <w:szCs w:val="28"/>
              </w:rPr>
              <w:t xml:space="preserve"> </w:t>
            </w:r>
            <w:r w:rsidRPr="005327B9">
              <w:rPr>
                <w:spacing w:val="-2"/>
                <w:sz w:val="28"/>
                <w:szCs w:val="28"/>
              </w:rPr>
              <w:t>глаголы</w:t>
            </w:r>
          </w:p>
        </w:tc>
      </w:tr>
      <w:tr w:rsidR="004547F1" w:rsidRPr="005327B9" w14:paraId="7648DC8D" w14:textId="77777777" w:rsidTr="00F84207">
        <w:trPr>
          <w:trHeight w:val="763"/>
        </w:trPr>
        <w:tc>
          <w:tcPr>
            <w:tcW w:w="1873" w:type="dxa"/>
          </w:tcPr>
          <w:p w14:paraId="5F7D0826" w14:textId="77777777" w:rsidR="004547F1" w:rsidRPr="005327B9" w:rsidRDefault="004547F1" w:rsidP="006F196C">
            <w:pPr>
              <w:pStyle w:val="TableParagraph"/>
              <w:spacing w:before="222"/>
              <w:ind w:left="230"/>
              <w:jc w:val="center"/>
              <w:rPr>
                <w:sz w:val="28"/>
                <w:szCs w:val="28"/>
              </w:rPr>
            </w:pPr>
            <w:r w:rsidRPr="005327B9">
              <w:rPr>
                <w:spacing w:val="-4"/>
                <w:sz w:val="28"/>
                <w:szCs w:val="28"/>
              </w:rPr>
              <w:t>4.21</w:t>
            </w:r>
          </w:p>
        </w:tc>
        <w:tc>
          <w:tcPr>
            <w:tcW w:w="7693" w:type="dxa"/>
          </w:tcPr>
          <w:p w14:paraId="5AAE92F6" w14:textId="77777777" w:rsidR="004547F1" w:rsidRPr="005327B9" w:rsidRDefault="004547F1" w:rsidP="001D4193">
            <w:pPr>
              <w:pStyle w:val="TableParagraph"/>
              <w:spacing w:before="40"/>
              <w:ind w:left="328"/>
              <w:rPr>
                <w:sz w:val="28"/>
                <w:szCs w:val="28"/>
              </w:rPr>
            </w:pPr>
            <w:r w:rsidRPr="005327B9">
              <w:rPr>
                <w:sz w:val="28"/>
                <w:szCs w:val="28"/>
              </w:rPr>
              <w:t>Определять</w:t>
            </w:r>
            <w:r w:rsidRPr="005327B9">
              <w:rPr>
                <w:spacing w:val="20"/>
                <w:sz w:val="28"/>
                <w:szCs w:val="28"/>
              </w:rPr>
              <w:t xml:space="preserve"> </w:t>
            </w:r>
            <w:r w:rsidRPr="005327B9">
              <w:rPr>
                <w:sz w:val="28"/>
                <w:szCs w:val="28"/>
              </w:rPr>
              <w:t>наклонение</w:t>
            </w:r>
            <w:r w:rsidRPr="005327B9">
              <w:rPr>
                <w:spacing w:val="17"/>
                <w:sz w:val="28"/>
                <w:szCs w:val="28"/>
              </w:rPr>
              <w:t xml:space="preserve"> </w:t>
            </w:r>
            <w:r w:rsidRPr="005327B9">
              <w:rPr>
                <w:sz w:val="28"/>
                <w:szCs w:val="28"/>
              </w:rPr>
              <w:t>глагола,</w:t>
            </w:r>
            <w:r w:rsidRPr="005327B9">
              <w:rPr>
                <w:spacing w:val="24"/>
                <w:sz w:val="28"/>
                <w:szCs w:val="28"/>
              </w:rPr>
              <w:t xml:space="preserve"> </w:t>
            </w:r>
            <w:r w:rsidRPr="005327B9">
              <w:rPr>
                <w:sz w:val="28"/>
                <w:szCs w:val="28"/>
              </w:rPr>
              <w:t>значение</w:t>
            </w:r>
            <w:r w:rsidRPr="005327B9">
              <w:rPr>
                <w:spacing w:val="21"/>
                <w:sz w:val="28"/>
                <w:szCs w:val="28"/>
              </w:rPr>
              <w:t xml:space="preserve"> </w:t>
            </w:r>
            <w:r w:rsidRPr="005327B9">
              <w:rPr>
                <w:sz w:val="28"/>
                <w:szCs w:val="28"/>
              </w:rPr>
              <w:t>глаголов</w:t>
            </w:r>
            <w:r w:rsidRPr="005327B9">
              <w:rPr>
                <w:spacing w:val="20"/>
                <w:sz w:val="28"/>
                <w:szCs w:val="28"/>
              </w:rPr>
              <w:t xml:space="preserve"> </w:t>
            </w:r>
            <w:r w:rsidRPr="005327B9">
              <w:rPr>
                <w:sz w:val="28"/>
                <w:szCs w:val="28"/>
              </w:rPr>
              <w:t>в</w:t>
            </w:r>
            <w:r w:rsidRPr="005327B9">
              <w:rPr>
                <w:spacing w:val="20"/>
                <w:sz w:val="28"/>
                <w:szCs w:val="28"/>
              </w:rPr>
              <w:t xml:space="preserve"> </w:t>
            </w:r>
            <w:r w:rsidRPr="005327B9">
              <w:rPr>
                <w:spacing w:val="-2"/>
                <w:sz w:val="28"/>
                <w:szCs w:val="28"/>
              </w:rPr>
              <w:t>изъявительном,</w:t>
            </w:r>
            <w:r w:rsidR="001D4193">
              <w:rPr>
                <w:spacing w:val="-2"/>
                <w:sz w:val="28"/>
                <w:szCs w:val="28"/>
              </w:rPr>
              <w:t xml:space="preserve"> </w:t>
            </w:r>
            <w:r w:rsidRPr="005327B9">
              <w:rPr>
                <w:sz w:val="28"/>
                <w:szCs w:val="28"/>
              </w:rPr>
              <w:t>условном</w:t>
            </w:r>
            <w:r w:rsidRPr="005327B9">
              <w:rPr>
                <w:spacing w:val="-6"/>
                <w:sz w:val="28"/>
                <w:szCs w:val="28"/>
              </w:rPr>
              <w:t xml:space="preserve"> </w:t>
            </w:r>
            <w:r w:rsidRPr="005327B9">
              <w:rPr>
                <w:sz w:val="28"/>
                <w:szCs w:val="28"/>
              </w:rPr>
              <w:t>и</w:t>
            </w:r>
            <w:r w:rsidRPr="005327B9">
              <w:rPr>
                <w:spacing w:val="-1"/>
                <w:sz w:val="28"/>
                <w:szCs w:val="28"/>
              </w:rPr>
              <w:t xml:space="preserve"> </w:t>
            </w:r>
            <w:r w:rsidRPr="005327B9">
              <w:rPr>
                <w:sz w:val="28"/>
                <w:szCs w:val="28"/>
              </w:rPr>
              <w:t>повелительном</w:t>
            </w:r>
            <w:r w:rsidRPr="005327B9">
              <w:rPr>
                <w:spacing w:val="-1"/>
                <w:sz w:val="28"/>
                <w:szCs w:val="28"/>
              </w:rPr>
              <w:t xml:space="preserve"> </w:t>
            </w:r>
            <w:r w:rsidRPr="005327B9">
              <w:rPr>
                <w:spacing w:val="-2"/>
                <w:sz w:val="28"/>
                <w:szCs w:val="28"/>
              </w:rPr>
              <w:t>наклонениях</w:t>
            </w:r>
          </w:p>
        </w:tc>
      </w:tr>
      <w:tr w:rsidR="004547F1" w:rsidRPr="005327B9" w14:paraId="6B0AA383" w14:textId="77777777" w:rsidTr="00F84207">
        <w:trPr>
          <w:trHeight w:val="762"/>
        </w:trPr>
        <w:tc>
          <w:tcPr>
            <w:tcW w:w="1873" w:type="dxa"/>
          </w:tcPr>
          <w:p w14:paraId="644210B8" w14:textId="77777777" w:rsidR="004547F1" w:rsidRPr="005327B9" w:rsidRDefault="004547F1" w:rsidP="006F196C">
            <w:pPr>
              <w:pStyle w:val="TableParagraph"/>
              <w:spacing w:before="217"/>
              <w:ind w:left="230"/>
              <w:jc w:val="center"/>
              <w:rPr>
                <w:sz w:val="28"/>
                <w:szCs w:val="28"/>
              </w:rPr>
            </w:pPr>
            <w:r w:rsidRPr="005327B9">
              <w:rPr>
                <w:spacing w:val="-4"/>
                <w:sz w:val="28"/>
                <w:szCs w:val="28"/>
              </w:rPr>
              <w:t>4.22</w:t>
            </w:r>
          </w:p>
        </w:tc>
        <w:tc>
          <w:tcPr>
            <w:tcW w:w="7693" w:type="dxa"/>
          </w:tcPr>
          <w:p w14:paraId="55885AA7" w14:textId="77777777" w:rsidR="004547F1" w:rsidRPr="005327B9" w:rsidRDefault="004547F1" w:rsidP="001D4193">
            <w:pPr>
              <w:pStyle w:val="TableParagraph"/>
              <w:tabs>
                <w:tab w:val="left" w:pos="1565"/>
                <w:tab w:val="left" w:pos="2855"/>
                <w:tab w:val="left" w:pos="3191"/>
                <w:tab w:val="left" w:pos="4160"/>
                <w:tab w:val="left" w:pos="5258"/>
                <w:tab w:val="left" w:pos="6827"/>
              </w:tabs>
              <w:spacing w:before="40"/>
              <w:ind w:left="328"/>
              <w:rPr>
                <w:sz w:val="28"/>
                <w:szCs w:val="28"/>
              </w:rPr>
            </w:pPr>
            <w:r w:rsidRPr="005327B9">
              <w:rPr>
                <w:spacing w:val="-2"/>
                <w:sz w:val="28"/>
                <w:szCs w:val="28"/>
              </w:rPr>
              <w:t>Различать</w:t>
            </w:r>
            <w:r w:rsidRPr="005327B9">
              <w:rPr>
                <w:sz w:val="28"/>
                <w:szCs w:val="28"/>
              </w:rPr>
              <w:tab/>
            </w:r>
            <w:r w:rsidRPr="005327B9">
              <w:rPr>
                <w:spacing w:val="-2"/>
                <w:sz w:val="28"/>
                <w:szCs w:val="28"/>
              </w:rPr>
              <w:t>безличные</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личные</w:t>
            </w:r>
            <w:r w:rsidRPr="005327B9">
              <w:rPr>
                <w:sz w:val="28"/>
                <w:szCs w:val="28"/>
              </w:rPr>
              <w:tab/>
            </w:r>
            <w:r w:rsidRPr="005327B9">
              <w:rPr>
                <w:spacing w:val="-2"/>
                <w:sz w:val="28"/>
                <w:szCs w:val="28"/>
              </w:rPr>
              <w:t>глаголы,</w:t>
            </w:r>
            <w:r w:rsidRPr="005327B9">
              <w:rPr>
                <w:sz w:val="28"/>
                <w:szCs w:val="28"/>
              </w:rPr>
              <w:tab/>
            </w:r>
            <w:r w:rsidRPr="005327B9">
              <w:rPr>
                <w:spacing w:val="-2"/>
                <w:sz w:val="28"/>
                <w:szCs w:val="28"/>
              </w:rPr>
              <w:t>использовать</w:t>
            </w:r>
            <w:r w:rsidRPr="005327B9">
              <w:rPr>
                <w:sz w:val="28"/>
                <w:szCs w:val="28"/>
              </w:rPr>
              <w:tab/>
            </w:r>
            <w:r w:rsidRPr="005327B9">
              <w:rPr>
                <w:spacing w:val="-2"/>
                <w:sz w:val="28"/>
                <w:szCs w:val="28"/>
              </w:rPr>
              <w:t>личные</w:t>
            </w:r>
            <w:r w:rsidR="001D4193">
              <w:rPr>
                <w:spacing w:val="-2"/>
                <w:sz w:val="28"/>
                <w:szCs w:val="28"/>
              </w:rPr>
              <w:t xml:space="preserve"> </w:t>
            </w:r>
            <w:r w:rsidRPr="005327B9">
              <w:rPr>
                <w:sz w:val="28"/>
                <w:szCs w:val="28"/>
              </w:rPr>
              <w:t>глаголы</w:t>
            </w:r>
            <w:r w:rsidRPr="005327B9">
              <w:rPr>
                <w:spacing w:val="-4"/>
                <w:sz w:val="28"/>
                <w:szCs w:val="28"/>
              </w:rPr>
              <w:t xml:space="preserve"> </w:t>
            </w:r>
            <w:r w:rsidRPr="005327B9">
              <w:rPr>
                <w:sz w:val="28"/>
                <w:szCs w:val="28"/>
              </w:rPr>
              <w:t>в</w:t>
            </w:r>
            <w:r w:rsidRPr="005327B9">
              <w:rPr>
                <w:spacing w:val="-2"/>
                <w:sz w:val="28"/>
                <w:szCs w:val="28"/>
              </w:rPr>
              <w:t xml:space="preserve"> </w:t>
            </w:r>
            <w:r w:rsidRPr="005327B9">
              <w:rPr>
                <w:sz w:val="28"/>
                <w:szCs w:val="28"/>
              </w:rPr>
              <w:t>безличном</w:t>
            </w:r>
            <w:r w:rsidRPr="005327B9">
              <w:rPr>
                <w:spacing w:val="-2"/>
                <w:sz w:val="28"/>
                <w:szCs w:val="28"/>
              </w:rPr>
              <w:t xml:space="preserve"> значении</w:t>
            </w:r>
          </w:p>
        </w:tc>
      </w:tr>
      <w:tr w:rsidR="004547F1" w:rsidRPr="005327B9" w14:paraId="75ABA609" w14:textId="77777777" w:rsidTr="00F84207">
        <w:trPr>
          <w:trHeight w:val="403"/>
        </w:trPr>
        <w:tc>
          <w:tcPr>
            <w:tcW w:w="1873" w:type="dxa"/>
          </w:tcPr>
          <w:p w14:paraId="122FD98B" w14:textId="77777777" w:rsidR="004547F1" w:rsidRPr="005327B9" w:rsidRDefault="004547F1" w:rsidP="006F196C">
            <w:pPr>
              <w:pStyle w:val="TableParagraph"/>
              <w:spacing w:before="40"/>
              <w:ind w:left="230"/>
              <w:jc w:val="center"/>
              <w:rPr>
                <w:sz w:val="28"/>
                <w:szCs w:val="28"/>
              </w:rPr>
            </w:pPr>
            <w:r w:rsidRPr="005327B9">
              <w:rPr>
                <w:spacing w:val="-4"/>
                <w:sz w:val="28"/>
                <w:szCs w:val="28"/>
              </w:rPr>
              <w:t>4.23</w:t>
            </w:r>
          </w:p>
        </w:tc>
        <w:tc>
          <w:tcPr>
            <w:tcW w:w="7693" w:type="dxa"/>
          </w:tcPr>
          <w:p w14:paraId="50B97433" w14:textId="77777777" w:rsidR="004547F1" w:rsidRPr="005327B9" w:rsidRDefault="004547F1" w:rsidP="006F196C">
            <w:pPr>
              <w:pStyle w:val="TableParagraph"/>
              <w:spacing w:before="40"/>
              <w:ind w:left="328"/>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6"/>
                <w:sz w:val="28"/>
                <w:szCs w:val="28"/>
              </w:rPr>
              <w:t xml:space="preserve"> </w:t>
            </w:r>
            <w:r w:rsidRPr="005327B9">
              <w:rPr>
                <w:spacing w:val="-2"/>
                <w:sz w:val="28"/>
                <w:szCs w:val="28"/>
              </w:rPr>
              <w:t>глаголов</w:t>
            </w:r>
          </w:p>
        </w:tc>
      </w:tr>
      <w:tr w:rsidR="004547F1" w:rsidRPr="005327B9" w14:paraId="1679113F" w14:textId="77777777" w:rsidTr="00F84207">
        <w:trPr>
          <w:trHeight w:val="403"/>
        </w:trPr>
        <w:tc>
          <w:tcPr>
            <w:tcW w:w="1873" w:type="dxa"/>
          </w:tcPr>
          <w:p w14:paraId="550D9B7B" w14:textId="77777777" w:rsidR="004547F1" w:rsidRPr="005327B9" w:rsidRDefault="004547F1" w:rsidP="006F196C">
            <w:pPr>
              <w:pStyle w:val="TableParagraph"/>
              <w:spacing w:before="40"/>
              <w:ind w:left="230"/>
              <w:jc w:val="center"/>
              <w:rPr>
                <w:sz w:val="28"/>
                <w:szCs w:val="28"/>
              </w:rPr>
            </w:pPr>
            <w:r w:rsidRPr="005327B9">
              <w:rPr>
                <w:spacing w:val="-4"/>
                <w:sz w:val="28"/>
                <w:szCs w:val="28"/>
              </w:rPr>
              <w:t>4.24</w:t>
            </w:r>
          </w:p>
        </w:tc>
        <w:tc>
          <w:tcPr>
            <w:tcW w:w="7693" w:type="dxa"/>
          </w:tcPr>
          <w:p w14:paraId="0612B366" w14:textId="77777777" w:rsidR="004547F1" w:rsidRPr="005327B9" w:rsidRDefault="004547F1" w:rsidP="006F196C">
            <w:pPr>
              <w:pStyle w:val="TableParagraph"/>
              <w:spacing w:before="40"/>
              <w:ind w:left="328"/>
              <w:rPr>
                <w:sz w:val="28"/>
                <w:szCs w:val="28"/>
              </w:rPr>
            </w:pPr>
            <w:r w:rsidRPr="005327B9">
              <w:rPr>
                <w:sz w:val="28"/>
                <w:szCs w:val="28"/>
              </w:rPr>
              <w:t>Проводить</w:t>
            </w:r>
            <w:r w:rsidRPr="005327B9">
              <w:rPr>
                <w:spacing w:val="-6"/>
                <w:sz w:val="28"/>
                <w:szCs w:val="28"/>
              </w:rPr>
              <w:t xml:space="preserve"> </w:t>
            </w:r>
            <w:r w:rsidRPr="005327B9">
              <w:rPr>
                <w:sz w:val="28"/>
                <w:szCs w:val="28"/>
              </w:rPr>
              <w:t>фонетический</w:t>
            </w:r>
            <w:r w:rsidRPr="005327B9">
              <w:rPr>
                <w:spacing w:val="-2"/>
                <w:sz w:val="28"/>
                <w:szCs w:val="28"/>
              </w:rPr>
              <w:t xml:space="preserve"> </w:t>
            </w:r>
            <w:r w:rsidRPr="005327B9">
              <w:rPr>
                <w:sz w:val="28"/>
                <w:szCs w:val="28"/>
              </w:rPr>
              <w:t>анализ</w:t>
            </w:r>
            <w:r w:rsidRPr="005327B9">
              <w:rPr>
                <w:spacing w:val="-2"/>
                <w:sz w:val="28"/>
                <w:szCs w:val="28"/>
              </w:rPr>
              <w:t xml:space="preserve"> </w:t>
            </w:r>
            <w:r w:rsidRPr="005327B9">
              <w:rPr>
                <w:spacing w:val="-4"/>
                <w:sz w:val="28"/>
                <w:szCs w:val="28"/>
              </w:rPr>
              <w:t>слов</w:t>
            </w:r>
          </w:p>
        </w:tc>
      </w:tr>
      <w:tr w:rsidR="004547F1" w:rsidRPr="005327B9" w14:paraId="75F1E25C" w14:textId="77777777" w:rsidTr="00F84207">
        <w:trPr>
          <w:trHeight w:val="403"/>
        </w:trPr>
        <w:tc>
          <w:tcPr>
            <w:tcW w:w="1873" w:type="dxa"/>
          </w:tcPr>
          <w:p w14:paraId="3D975269" w14:textId="77777777" w:rsidR="004547F1" w:rsidRPr="005327B9" w:rsidRDefault="004547F1" w:rsidP="006F196C">
            <w:pPr>
              <w:pStyle w:val="TableParagraph"/>
              <w:spacing w:before="40"/>
              <w:ind w:left="230"/>
              <w:jc w:val="center"/>
              <w:rPr>
                <w:sz w:val="28"/>
                <w:szCs w:val="28"/>
              </w:rPr>
            </w:pPr>
            <w:r w:rsidRPr="005327B9">
              <w:rPr>
                <w:spacing w:val="-4"/>
                <w:sz w:val="28"/>
                <w:szCs w:val="28"/>
              </w:rPr>
              <w:t>4.25</w:t>
            </w:r>
          </w:p>
        </w:tc>
        <w:tc>
          <w:tcPr>
            <w:tcW w:w="7693" w:type="dxa"/>
          </w:tcPr>
          <w:p w14:paraId="71416CA5" w14:textId="77777777" w:rsidR="004547F1" w:rsidRPr="005327B9" w:rsidRDefault="004547F1" w:rsidP="006F196C">
            <w:pPr>
              <w:pStyle w:val="TableParagraph"/>
              <w:spacing w:before="40"/>
              <w:ind w:left="328"/>
              <w:rPr>
                <w:sz w:val="28"/>
                <w:szCs w:val="28"/>
              </w:rPr>
            </w:pPr>
            <w:r w:rsidRPr="005327B9">
              <w:rPr>
                <w:sz w:val="28"/>
                <w:szCs w:val="28"/>
              </w:rPr>
              <w:t>Проводить</w:t>
            </w:r>
            <w:r w:rsidRPr="005327B9">
              <w:rPr>
                <w:spacing w:val="-8"/>
                <w:sz w:val="28"/>
                <w:szCs w:val="28"/>
              </w:rPr>
              <w:t xml:space="preserve"> </w:t>
            </w:r>
            <w:r w:rsidRPr="005327B9">
              <w:rPr>
                <w:sz w:val="28"/>
                <w:szCs w:val="28"/>
              </w:rPr>
              <w:t>синтаксический</w:t>
            </w:r>
            <w:r w:rsidRPr="005327B9">
              <w:rPr>
                <w:spacing w:val="-2"/>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словосочетаний</w:t>
            </w:r>
            <w:r w:rsidRPr="005327B9">
              <w:rPr>
                <w:spacing w:val="-2"/>
                <w:sz w:val="28"/>
                <w:szCs w:val="28"/>
              </w:rPr>
              <w:t xml:space="preserve"> </w:t>
            </w:r>
            <w:r w:rsidRPr="005327B9">
              <w:rPr>
                <w:sz w:val="28"/>
                <w:szCs w:val="28"/>
              </w:rPr>
              <w:t>и</w:t>
            </w:r>
            <w:r w:rsidRPr="005327B9">
              <w:rPr>
                <w:spacing w:val="-6"/>
                <w:sz w:val="28"/>
                <w:szCs w:val="28"/>
              </w:rPr>
              <w:t xml:space="preserve"> </w:t>
            </w:r>
            <w:r w:rsidRPr="005327B9">
              <w:rPr>
                <w:spacing w:val="-2"/>
                <w:sz w:val="28"/>
                <w:szCs w:val="28"/>
              </w:rPr>
              <w:t>предложений</w:t>
            </w:r>
          </w:p>
        </w:tc>
      </w:tr>
      <w:tr w:rsidR="004547F1" w:rsidRPr="005327B9" w14:paraId="5049868E" w14:textId="77777777" w:rsidTr="00F84207">
        <w:trPr>
          <w:trHeight w:val="402"/>
        </w:trPr>
        <w:tc>
          <w:tcPr>
            <w:tcW w:w="1873" w:type="dxa"/>
          </w:tcPr>
          <w:p w14:paraId="5B85DD54" w14:textId="77777777" w:rsidR="004547F1" w:rsidRPr="005327B9" w:rsidRDefault="004547F1" w:rsidP="006F196C">
            <w:pPr>
              <w:pStyle w:val="TableParagraph"/>
              <w:spacing w:before="44"/>
              <w:ind w:left="230" w:right="5"/>
              <w:jc w:val="center"/>
              <w:rPr>
                <w:sz w:val="28"/>
                <w:szCs w:val="28"/>
              </w:rPr>
            </w:pPr>
            <w:r w:rsidRPr="005327B9">
              <w:rPr>
                <w:spacing w:val="-10"/>
                <w:sz w:val="28"/>
                <w:szCs w:val="28"/>
              </w:rPr>
              <w:t>5</w:t>
            </w:r>
          </w:p>
        </w:tc>
        <w:tc>
          <w:tcPr>
            <w:tcW w:w="7693" w:type="dxa"/>
          </w:tcPr>
          <w:p w14:paraId="3988CDBC" w14:textId="77777777" w:rsidR="004547F1" w:rsidRPr="005327B9" w:rsidRDefault="004547F1" w:rsidP="006F196C">
            <w:pPr>
              <w:pStyle w:val="TableParagraph"/>
              <w:spacing w:before="44"/>
              <w:ind w:left="328"/>
              <w:rPr>
                <w:sz w:val="28"/>
                <w:szCs w:val="28"/>
              </w:rPr>
            </w:pPr>
            <w:r w:rsidRPr="005327B9">
              <w:rPr>
                <w:sz w:val="28"/>
                <w:szCs w:val="28"/>
              </w:rPr>
              <w:t>По</w:t>
            </w:r>
            <w:r w:rsidRPr="005327B9">
              <w:rPr>
                <w:spacing w:val="-4"/>
                <w:sz w:val="28"/>
                <w:szCs w:val="28"/>
              </w:rPr>
              <w:t xml:space="preserve"> </w:t>
            </w:r>
            <w:r w:rsidRPr="005327B9">
              <w:rPr>
                <w:sz w:val="28"/>
                <w:szCs w:val="28"/>
              </w:rPr>
              <w:t>теме</w:t>
            </w:r>
            <w:r w:rsidRPr="005327B9">
              <w:rPr>
                <w:spacing w:val="-3"/>
                <w:sz w:val="28"/>
                <w:szCs w:val="28"/>
              </w:rPr>
              <w:t xml:space="preserve"> </w:t>
            </w:r>
            <w:r w:rsidRPr="005327B9">
              <w:rPr>
                <w:sz w:val="28"/>
                <w:szCs w:val="28"/>
              </w:rPr>
              <w:t>«Культура</w:t>
            </w:r>
            <w:r w:rsidRPr="005327B9">
              <w:rPr>
                <w:spacing w:val="-3"/>
                <w:sz w:val="28"/>
                <w:szCs w:val="28"/>
              </w:rPr>
              <w:t xml:space="preserve"> </w:t>
            </w:r>
            <w:r w:rsidRPr="005327B9">
              <w:rPr>
                <w:spacing w:val="-2"/>
                <w:sz w:val="28"/>
                <w:szCs w:val="28"/>
              </w:rPr>
              <w:t>речи»</w:t>
            </w:r>
          </w:p>
        </w:tc>
      </w:tr>
      <w:tr w:rsidR="004547F1" w:rsidRPr="005327B9" w14:paraId="074C135D" w14:textId="77777777" w:rsidTr="00F84207">
        <w:trPr>
          <w:trHeight w:val="762"/>
        </w:trPr>
        <w:tc>
          <w:tcPr>
            <w:tcW w:w="1873" w:type="dxa"/>
          </w:tcPr>
          <w:p w14:paraId="2FBBC696"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5.1</w:t>
            </w:r>
          </w:p>
        </w:tc>
        <w:tc>
          <w:tcPr>
            <w:tcW w:w="7693" w:type="dxa"/>
          </w:tcPr>
          <w:p w14:paraId="51BE2987" w14:textId="77777777" w:rsidR="004547F1" w:rsidRPr="005327B9" w:rsidRDefault="004547F1" w:rsidP="001D4193">
            <w:pPr>
              <w:pStyle w:val="TableParagraph"/>
              <w:tabs>
                <w:tab w:val="left" w:pos="1989"/>
                <w:tab w:val="left" w:pos="2938"/>
                <w:tab w:val="left" w:pos="3442"/>
                <w:tab w:val="left" w:pos="4655"/>
                <w:tab w:val="left" w:pos="5034"/>
                <w:tab w:val="left" w:pos="6290"/>
                <w:tab w:val="left" w:pos="6659"/>
              </w:tabs>
              <w:spacing w:before="44"/>
              <w:ind w:left="328"/>
              <w:rPr>
                <w:sz w:val="28"/>
                <w:szCs w:val="28"/>
              </w:rPr>
            </w:pPr>
            <w:r w:rsidRPr="005327B9">
              <w:rPr>
                <w:spacing w:val="-2"/>
                <w:sz w:val="28"/>
                <w:szCs w:val="28"/>
              </w:rPr>
              <w:t>Использовать</w:t>
            </w:r>
            <w:r w:rsidRPr="005327B9">
              <w:rPr>
                <w:sz w:val="28"/>
                <w:szCs w:val="28"/>
              </w:rPr>
              <w:tab/>
            </w:r>
            <w:r w:rsidRPr="005327B9">
              <w:rPr>
                <w:spacing w:val="-2"/>
                <w:sz w:val="28"/>
                <w:szCs w:val="28"/>
              </w:rPr>
              <w:t>знания</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фонетике</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орфоэпии</w:t>
            </w:r>
            <w:r w:rsidRPr="005327B9">
              <w:rPr>
                <w:sz w:val="28"/>
                <w:szCs w:val="28"/>
              </w:rPr>
              <w:tab/>
            </w:r>
            <w:r w:rsidRPr="005327B9">
              <w:rPr>
                <w:spacing w:val="-10"/>
                <w:sz w:val="28"/>
                <w:szCs w:val="28"/>
              </w:rPr>
              <w:t>в</w:t>
            </w:r>
            <w:r w:rsidR="001D4193">
              <w:rPr>
                <w:spacing w:val="-10"/>
                <w:sz w:val="28"/>
                <w:szCs w:val="28"/>
              </w:rPr>
              <w:t xml:space="preserve"> </w:t>
            </w:r>
            <w:r w:rsidRPr="005327B9">
              <w:rPr>
                <w:spacing w:val="-2"/>
                <w:sz w:val="28"/>
                <w:szCs w:val="28"/>
              </w:rPr>
              <w:t>практике</w:t>
            </w:r>
            <w:r w:rsidR="001D4193">
              <w:rPr>
                <w:spacing w:val="-2"/>
                <w:sz w:val="28"/>
                <w:szCs w:val="28"/>
              </w:rPr>
              <w:t xml:space="preserve"> </w:t>
            </w:r>
            <w:r w:rsidRPr="005327B9">
              <w:rPr>
                <w:sz w:val="28"/>
                <w:szCs w:val="28"/>
              </w:rPr>
              <w:t>произношения</w:t>
            </w:r>
            <w:r w:rsidRPr="005327B9">
              <w:rPr>
                <w:spacing w:val="-5"/>
                <w:sz w:val="28"/>
                <w:szCs w:val="28"/>
              </w:rPr>
              <w:t xml:space="preserve"> </w:t>
            </w:r>
            <w:r w:rsidRPr="005327B9">
              <w:rPr>
                <w:spacing w:val="-4"/>
                <w:sz w:val="28"/>
                <w:szCs w:val="28"/>
              </w:rPr>
              <w:t>слов</w:t>
            </w:r>
          </w:p>
        </w:tc>
      </w:tr>
      <w:tr w:rsidR="004547F1" w:rsidRPr="005327B9" w14:paraId="448231F4" w14:textId="77777777" w:rsidTr="00F84207">
        <w:trPr>
          <w:trHeight w:val="763"/>
        </w:trPr>
        <w:tc>
          <w:tcPr>
            <w:tcW w:w="1873" w:type="dxa"/>
          </w:tcPr>
          <w:p w14:paraId="0C8F78CE"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5.2</w:t>
            </w:r>
          </w:p>
        </w:tc>
        <w:tc>
          <w:tcPr>
            <w:tcW w:w="7693" w:type="dxa"/>
          </w:tcPr>
          <w:p w14:paraId="771A3C24" w14:textId="77777777" w:rsidR="004547F1" w:rsidRPr="005327B9" w:rsidRDefault="004547F1" w:rsidP="001D4193">
            <w:pPr>
              <w:pStyle w:val="TableParagraph"/>
              <w:spacing w:before="45"/>
              <w:ind w:left="328"/>
              <w:rPr>
                <w:sz w:val="28"/>
                <w:szCs w:val="28"/>
              </w:rPr>
            </w:pPr>
            <w:r w:rsidRPr="005327B9">
              <w:rPr>
                <w:sz w:val="28"/>
                <w:szCs w:val="28"/>
              </w:rPr>
              <w:t>Соблюдать</w:t>
            </w:r>
            <w:r w:rsidRPr="005327B9">
              <w:rPr>
                <w:spacing w:val="67"/>
                <w:w w:val="150"/>
                <w:sz w:val="28"/>
                <w:szCs w:val="28"/>
              </w:rPr>
              <w:t xml:space="preserve"> </w:t>
            </w:r>
            <w:r w:rsidRPr="005327B9">
              <w:rPr>
                <w:sz w:val="28"/>
                <w:szCs w:val="28"/>
              </w:rPr>
              <w:t>нормы</w:t>
            </w:r>
            <w:r w:rsidRPr="005327B9">
              <w:rPr>
                <w:spacing w:val="68"/>
                <w:w w:val="150"/>
                <w:sz w:val="28"/>
                <w:szCs w:val="28"/>
              </w:rPr>
              <w:t xml:space="preserve"> </w:t>
            </w:r>
            <w:r w:rsidRPr="005327B9">
              <w:rPr>
                <w:sz w:val="28"/>
                <w:szCs w:val="28"/>
              </w:rPr>
              <w:t>произношения</w:t>
            </w:r>
            <w:r w:rsidRPr="005327B9">
              <w:rPr>
                <w:spacing w:val="65"/>
                <w:w w:val="150"/>
                <w:sz w:val="28"/>
                <w:szCs w:val="28"/>
              </w:rPr>
              <w:t xml:space="preserve"> </w:t>
            </w:r>
            <w:r w:rsidRPr="005327B9">
              <w:rPr>
                <w:sz w:val="28"/>
                <w:szCs w:val="28"/>
              </w:rPr>
              <w:t>имён</w:t>
            </w:r>
            <w:r w:rsidRPr="005327B9">
              <w:rPr>
                <w:spacing w:val="67"/>
                <w:w w:val="150"/>
                <w:sz w:val="28"/>
                <w:szCs w:val="28"/>
              </w:rPr>
              <w:t xml:space="preserve"> </w:t>
            </w:r>
            <w:r w:rsidRPr="005327B9">
              <w:rPr>
                <w:sz w:val="28"/>
                <w:szCs w:val="28"/>
              </w:rPr>
              <w:t>существительных</w:t>
            </w:r>
            <w:r w:rsidRPr="005327B9">
              <w:rPr>
                <w:spacing w:val="66"/>
                <w:w w:val="150"/>
                <w:sz w:val="28"/>
                <w:szCs w:val="28"/>
              </w:rPr>
              <w:t xml:space="preserve"> </w:t>
            </w:r>
            <w:r w:rsidRPr="005327B9">
              <w:rPr>
                <w:sz w:val="28"/>
                <w:szCs w:val="28"/>
              </w:rPr>
              <w:t>и</w:t>
            </w:r>
            <w:r w:rsidRPr="005327B9">
              <w:rPr>
                <w:spacing w:val="67"/>
                <w:w w:val="150"/>
                <w:sz w:val="28"/>
                <w:szCs w:val="28"/>
              </w:rPr>
              <w:t xml:space="preserve"> </w:t>
            </w:r>
            <w:r w:rsidRPr="005327B9">
              <w:rPr>
                <w:spacing w:val="-4"/>
                <w:sz w:val="28"/>
                <w:szCs w:val="28"/>
              </w:rPr>
              <w:t>имён</w:t>
            </w:r>
            <w:r w:rsidR="001D4193">
              <w:rPr>
                <w:spacing w:val="-4"/>
                <w:sz w:val="28"/>
                <w:szCs w:val="28"/>
              </w:rPr>
              <w:t xml:space="preserve"> </w:t>
            </w:r>
            <w:r w:rsidRPr="005327B9">
              <w:rPr>
                <w:spacing w:val="-2"/>
                <w:sz w:val="28"/>
                <w:szCs w:val="28"/>
              </w:rPr>
              <w:t>прилагательных,</w:t>
            </w:r>
            <w:r w:rsidRPr="005327B9">
              <w:rPr>
                <w:spacing w:val="-7"/>
                <w:sz w:val="28"/>
                <w:szCs w:val="28"/>
              </w:rPr>
              <w:t xml:space="preserve"> </w:t>
            </w:r>
            <w:r w:rsidRPr="005327B9">
              <w:rPr>
                <w:spacing w:val="-2"/>
                <w:sz w:val="28"/>
                <w:szCs w:val="28"/>
              </w:rPr>
              <w:t>постановки</w:t>
            </w:r>
            <w:r w:rsidRPr="005327B9">
              <w:rPr>
                <w:spacing w:val="-7"/>
                <w:sz w:val="28"/>
                <w:szCs w:val="28"/>
              </w:rPr>
              <w:t xml:space="preserve"> </w:t>
            </w:r>
            <w:r w:rsidRPr="005327B9">
              <w:rPr>
                <w:spacing w:val="-2"/>
                <w:sz w:val="28"/>
                <w:szCs w:val="28"/>
              </w:rPr>
              <w:t>в</w:t>
            </w:r>
            <w:r w:rsidRPr="005327B9">
              <w:rPr>
                <w:spacing w:val="-1"/>
                <w:sz w:val="28"/>
                <w:szCs w:val="28"/>
              </w:rPr>
              <w:t xml:space="preserve"> </w:t>
            </w:r>
            <w:r w:rsidRPr="005327B9">
              <w:rPr>
                <w:spacing w:val="-2"/>
                <w:sz w:val="28"/>
                <w:szCs w:val="28"/>
              </w:rPr>
              <w:t>них</w:t>
            </w:r>
            <w:r w:rsidRPr="005327B9">
              <w:rPr>
                <w:spacing w:val="-3"/>
                <w:sz w:val="28"/>
                <w:szCs w:val="28"/>
              </w:rPr>
              <w:t xml:space="preserve"> </w:t>
            </w:r>
            <w:r w:rsidRPr="005327B9">
              <w:rPr>
                <w:spacing w:val="-2"/>
                <w:sz w:val="28"/>
                <w:szCs w:val="28"/>
              </w:rPr>
              <w:t>ударения</w:t>
            </w:r>
            <w:r w:rsidRPr="005327B9">
              <w:rPr>
                <w:spacing w:val="-8"/>
                <w:sz w:val="28"/>
                <w:szCs w:val="28"/>
              </w:rPr>
              <w:t xml:space="preserve"> </w:t>
            </w:r>
            <w:r w:rsidRPr="005327B9">
              <w:rPr>
                <w:spacing w:val="-2"/>
                <w:sz w:val="28"/>
                <w:szCs w:val="28"/>
              </w:rPr>
              <w:t>(в</w:t>
            </w:r>
            <w:r w:rsidRPr="005327B9">
              <w:rPr>
                <w:spacing w:val="-1"/>
                <w:sz w:val="28"/>
                <w:szCs w:val="28"/>
              </w:rPr>
              <w:t xml:space="preserve"> </w:t>
            </w:r>
            <w:r w:rsidRPr="005327B9">
              <w:rPr>
                <w:spacing w:val="-2"/>
                <w:sz w:val="28"/>
                <w:szCs w:val="28"/>
              </w:rPr>
              <w:t>рамках</w:t>
            </w:r>
            <w:r w:rsidRPr="005327B9">
              <w:rPr>
                <w:spacing w:val="-7"/>
                <w:sz w:val="28"/>
                <w:szCs w:val="28"/>
              </w:rPr>
              <w:t xml:space="preserve"> </w:t>
            </w:r>
            <w:r w:rsidRPr="005327B9">
              <w:rPr>
                <w:spacing w:val="-2"/>
                <w:sz w:val="28"/>
                <w:szCs w:val="28"/>
              </w:rPr>
              <w:t>изученного)</w:t>
            </w:r>
          </w:p>
        </w:tc>
      </w:tr>
      <w:tr w:rsidR="004547F1" w:rsidRPr="005327B9" w14:paraId="389CCED2" w14:textId="77777777" w:rsidTr="00F84207">
        <w:trPr>
          <w:trHeight w:val="1478"/>
        </w:trPr>
        <w:tc>
          <w:tcPr>
            <w:tcW w:w="1873" w:type="dxa"/>
          </w:tcPr>
          <w:p w14:paraId="51C347AA" w14:textId="77777777" w:rsidR="004547F1" w:rsidRPr="005327B9" w:rsidRDefault="004547F1" w:rsidP="006F196C">
            <w:pPr>
              <w:pStyle w:val="TableParagraph"/>
              <w:rPr>
                <w:b/>
                <w:sz w:val="28"/>
                <w:szCs w:val="28"/>
              </w:rPr>
            </w:pPr>
          </w:p>
          <w:p w14:paraId="4BA11F6C" w14:textId="77777777" w:rsidR="004547F1" w:rsidRPr="005327B9" w:rsidRDefault="004547F1" w:rsidP="006F196C">
            <w:pPr>
              <w:pStyle w:val="TableParagraph"/>
              <w:spacing w:before="30"/>
              <w:rPr>
                <w:b/>
                <w:sz w:val="28"/>
                <w:szCs w:val="28"/>
              </w:rPr>
            </w:pPr>
          </w:p>
          <w:p w14:paraId="7F3F43D4" w14:textId="77777777" w:rsidR="004547F1" w:rsidRPr="005327B9" w:rsidRDefault="004547F1" w:rsidP="006F196C">
            <w:pPr>
              <w:pStyle w:val="TableParagraph"/>
              <w:ind w:left="230" w:right="5"/>
              <w:jc w:val="center"/>
              <w:rPr>
                <w:sz w:val="28"/>
                <w:szCs w:val="28"/>
              </w:rPr>
            </w:pPr>
            <w:r w:rsidRPr="005327B9">
              <w:rPr>
                <w:spacing w:val="-5"/>
                <w:sz w:val="28"/>
                <w:szCs w:val="28"/>
              </w:rPr>
              <w:t>5.3</w:t>
            </w:r>
          </w:p>
        </w:tc>
        <w:tc>
          <w:tcPr>
            <w:tcW w:w="7693" w:type="dxa"/>
          </w:tcPr>
          <w:p w14:paraId="391A14CD" w14:textId="77777777" w:rsidR="004547F1" w:rsidRPr="005327B9" w:rsidRDefault="004547F1" w:rsidP="001D4193">
            <w:pPr>
              <w:pStyle w:val="TableParagraph"/>
              <w:spacing w:before="40"/>
              <w:ind w:left="328" w:right="94"/>
              <w:jc w:val="both"/>
              <w:rPr>
                <w:sz w:val="28"/>
                <w:szCs w:val="28"/>
              </w:rPr>
            </w:pPr>
            <w:r w:rsidRPr="005327B9">
              <w:rPr>
                <w:sz w:val="28"/>
                <w:szCs w:val="28"/>
              </w:rPr>
              <w:t xml:space="preserve">Осуществлять выбор лексических средств в соответствии с речевой </w:t>
            </w:r>
            <w:r w:rsidRPr="005327B9">
              <w:rPr>
                <w:spacing w:val="-4"/>
                <w:sz w:val="28"/>
                <w:szCs w:val="28"/>
              </w:rPr>
              <w:t>ситуацией, пользоваться</w:t>
            </w:r>
            <w:r w:rsidRPr="005327B9">
              <w:rPr>
                <w:spacing w:val="-5"/>
                <w:sz w:val="28"/>
                <w:szCs w:val="28"/>
              </w:rPr>
              <w:t xml:space="preserve"> </w:t>
            </w:r>
            <w:r w:rsidRPr="005327B9">
              <w:rPr>
                <w:spacing w:val="-4"/>
                <w:sz w:val="28"/>
                <w:szCs w:val="28"/>
              </w:rPr>
              <w:t>словарями иностранных</w:t>
            </w:r>
            <w:r w:rsidRPr="005327B9">
              <w:rPr>
                <w:spacing w:val="-5"/>
                <w:sz w:val="28"/>
                <w:szCs w:val="28"/>
              </w:rPr>
              <w:t xml:space="preserve"> </w:t>
            </w:r>
            <w:r w:rsidRPr="005327B9">
              <w:rPr>
                <w:spacing w:val="-4"/>
                <w:sz w:val="28"/>
                <w:szCs w:val="28"/>
              </w:rPr>
              <w:t>слов, устаревших</w:t>
            </w:r>
            <w:r w:rsidRPr="005327B9">
              <w:rPr>
                <w:spacing w:val="-10"/>
                <w:sz w:val="28"/>
                <w:szCs w:val="28"/>
              </w:rPr>
              <w:t xml:space="preserve"> </w:t>
            </w:r>
            <w:r w:rsidRPr="005327B9">
              <w:rPr>
                <w:spacing w:val="-4"/>
                <w:sz w:val="28"/>
                <w:szCs w:val="28"/>
              </w:rPr>
              <w:t xml:space="preserve">слов, </w:t>
            </w:r>
            <w:r w:rsidRPr="005327B9">
              <w:rPr>
                <w:sz w:val="28"/>
                <w:szCs w:val="28"/>
              </w:rPr>
              <w:t>оценивать</w:t>
            </w:r>
            <w:r w:rsidRPr="005327B9">
              <w:rPr>
                <w:spacing w:val="34"/>
                <w:sz w:val="28"/>
                <w:szCs w:val="28"/>
              </w:rPr>
              <w:t xml:space="preserve"> </w:t>
            </w:r>
            <w:r w:rsidRPr="005327B9">
              <w:rPr>
                <w:sz w:val="28"/>
                <w:szCs w:val="28"/>
              </w:rPr>
              <w:t>свою</w:t>
            </w:r>
            <w:r w:rsidRPr="005327B9">
              <w:rPr>
                <w:spacing w:val="34"/>
                <w:sz w:val="28"/>
                <w:szCs w:val="28"/>
              </w:rPr>
              <w:t xml:space="preserve"> </w:t>
            </w:r>
            <w:r w:rsidRPr="005327B9">
              <w:rPr>
                <w:sz w:val="28"/>
                <w:szCs w:val="28"/>
              </w:rPr>
              <w:t>и</w:t>
            </w:r>
            <w:r w:rsidRPr="005327B9">
              <w:rPr>
                <w:spacing w:val="31"/>
                <w:sz w:val="28"/>
                <w:szCs w:val="28"/>
              </w:rPr>
              <w:t xml:space="preserve"> </w:t>
            </w:r>
            <w:r w:rsidRPr="005327B9">
              <w:rPr>
                <w:sz w:val="28"/>
                <w:szCs w:val="28"/>
              </w:rPr>
              <w:t>чужую</w:t>
            </w:r>
            <w:r w:rsidRPr="005327B9">
              <w:rPr>
                <w:spacing w:val="33"/>
                <w:sz w:val="28"/>
                <w:szCs w:val="28"/>
              </w:rPr>
              <w:t xml:space="preserve"> </w:t>
            </w:r>
            <w:r w:rsidRPr="005327B9">
              <w:rPr>
                <w:sz w:val="28"/>
                <w:szCs w:val="28"/>
              </w:rPr>
              <w:t>речь</w:t>
            </w:r>
            <w:r w:rsidRPr="005327B9">
              <w:rPr>
                <w:spacing w:val="35"/>
                <w:sz w:val="28"/>
                <w:szCs w:val="28"/>
              </w:rPr>
              <w:t xml:space="preserve"> </w:t>
            </w:r>
            <w:r w:rsidRPr="005327B9">
              <w:rPr>
                <w:sz w:val="28"/>
                <w:szCs w:val="28"/>
              </w:rPr>
              <w:t>с</w:t>
            </w:r>
            <w:r w:rsidRPr="005327B9">
              <w:rPr>
                <w:spacing w:val="34"/>
                <w:sz w:val="28"/>
                <w:szCs w:val="28"/>
              </w:rPr>
              <w:t xml:space="preserve"> </w:t>
            </w:r>
            <w:r w:rsidRPr="005327B9">
              <w:rPr>
                <w:sz w:val="28"/>
                <w:szCs w:val="28"/>
              </w:rPr>
              <w:t>точки</w:t>
            </w:r>
            <w:r w:rsidRPr="005327B9">
              <w:rPr>
                <w:spacing w:val="36"/>
                <w:sz w:val="28"/>
                <w:szCs w:val="28"/>
              </w:rPr>
              <w:t xml:space="preserve"> </w:t>
            </w:r>
            <w:r w:rsidRPr="005327B9">
              <w:rPr>
                <w:sz w:val="28"/>
                <w:szCs w:val="28"/>
              </w:rPr>
              <w:t>зрения</w:t>
            </w:r>
            <w:r w:rsidRPr="005327B9">
              <w:rPr>
                <w:spacing w:val="34"/>
                <w:sz w:val="28"/>
                <w:szCs w:val="28"/>
              </w:rPr>
              <w:t xml:space="preserve"> </w:t>
            </w:r>
            <w:r w:rsidRPr="005327B9">
              <w:rPr>
                <w:sz w:val="28"/>
                <w:szCs w:val="28"/>
              </w:rPr>
              <w:t>точного,</w:t>
            </w:r>
            <w:r w:rsidRPr="005327B9">
              <w:rPr>
                <w:spacing w:val="32"/>
                <w:sz w:val="28"/>
                <w:szCs w:val="28"/>
              </w:rPr>
              <w:t xml:space="preserve"> </w:t>
            </w:r>
            <w:r w:rsidRPr="005327B9">
              <w:rPr>
                <w:sz w:val="28"/>
                <w:szCs w:val="28"/>
              </w:rPr>
              <w:t>уместного</w:t>
            </w:r>
            <w:r w:rsidRPr="005327B9">
              <w:rPr>
                <w:spacing w:val="35"/>
                <w:sz w:val="28"/>
                <w:szCs w:val="28"/>
              </w:rPr>
              <w:t xml:space="preserve"> </w:t>
            </w:r>
            <w:r w:rsidRPr="005327B9">
              <w:rPr>
                <w:spacing w:val="-10"/>
                <w:sz w:val="28"/>
                <w:szCs w:val="28"/>
              </w:rPr>
              <w:t>и</w:t>
            </w:r>
            <w:r w:rsidR="001D4193">
              <w:rPr>
                <w:spacing w:val="-10"/>
                <w:sz w:val="28"/>
                <w:szCs w:val="28"/>
              </w:rPr>
              <w:t xml:space="preserve"> </w:t>
            </w:r>
            <w:r w:rsidRPr="005327B9">
              <w:rPr>
                <w:spacing w:val="-4"/>
                <w:sz w:val="28"/>
                <w:szCs w:val="28"/>
              </w:rPr>
              <w:t>выразительного словоупотребления;</w:t>
            </w:r>
            <w:r w:rsidRPr="005327B9">
              <w:rPr>
                <w:spacing w:val="-12"/>
                <w:sz w:val="28"/>
                <w:szCs w:val="28"/>
              </w:rPr>
              <w:t xml:space="preserve"> </w:t>
            </w:r>
            <w:r w:rsidRPr="005327B9">
              <w:rPr>
                <w:spacing w:val="-4"/>
                <w:sz w:val="28"/>
                <w:szCs w:val="28"/>
              </w:rPr>
              <w:t>использовать</w:t>
            </w:r>
            <w:r w:rsidRPr="005327B9">
              <w:rPr>
                <w:spacing w:val="-7"/>
                <w:sz w:val="28"/>
                <w:szCs w:val="28"/>
              </w:rPr>
              <w:t xml:space="preserve"> </w:t>
            </w:r>
            <w:r w:rsidRPr="005327B9">
              <w:rPr>
                <w:spacing w:val="-4"/>
                <w:sz w:val="28"/>
                <w:szCs w:val="28"/>
              </w:rPr>
              <w:t>толковые</w:t>
            </w:r>
            <w:r w:rsidRPr="005327B9">
              <w:rPr>
                <w:spacing w:val="-9"/>
                <w:sz w:val="28"/>
                <w:szCs w:val="28"/>
              </w:rPr>
              <w:t xml:space="preserve"> </w:t>
            </w:r>
            <w:r w:rsidRPr="005327B9">
              <w:rPr>
                <w:spacing w:val="-4"/>
                <w:sz w:val="28"/>
                <w:szCs w:val="28"/>
              </w:rPr>
              <w:t>словари</w:t>
            </w:r>
          </w:p>
        </w:tc>
      </w:tr>
      <w:tr w:rsidR="004547F1" w:rsidRPr="005327B9" w14:paraId="164CA0B5" w14:textId="77777777" w:rsidTr="00F84207">
        <w:trPr>
          <w:trHeight w:val="1483"/>
        </w:trPr>
        <w:tc>
          <w:tcPr>
            <w:tcW w:w="1873" w:type="dxa"/>
          </w:tcPr>
          <w:p w14:paraId="72B719AA" w14:textId="77777777" w:rsidR="004547F1" w:rsidRPr="005327B9" w:rsidRDefault="004547F1" w:rsidP="006F196C">
            <w:pPr>
              <w:pStyle w:val="TableParagraph"/>
              <w:rPr>
                <w:b/>
                <w:sz w:val="28"/>
                <w:szCs w:val="28"/>
              </w:rPr>
            </w:pPr>
          </w:p>
          <w:p w14:paraId="7560849E" w14:textId="77777777" w:rsidR="004547F1" w:rsidRPr="005327B9" w:rsidRDefault="004547F1" w:rsidP="006F196C">
            <w:pPr>
              <w:pStyle w:val="TableParagraph"/>
              <w:spacing w:before="30"/>
              <w:rPr>
                <w:b/>
                <w:sz w:val="28"/>
                <w:szCs w:val="28"/>
              </w:rPr>
            </w:pPr>
          </w:p>
          <w:p w14:paraId="12CC96F7" w14:textId="77777777" w:rsidR="004547F1" w:rsidRPr="005327B9" w:rsidRDefault="004547F1" w:rsidP="006F196C">
            <w:pPr>
              <w:pStyle w:val="TableParagraph"/>
              <w:ind w:left="230" w:right="5"/>
              <w:jc w:val="center"/>
              <w:rPr>
                <w:sz w:val="28"/>
                <w:szCs w:val="28"/>
              </w:rPr>
            </w:pPr>
            <w:r w:rsidRPr="005327B9">
              <w:rPr>
                <w:spacing w:val="-5"/>
                <w:sz w:val="28"/>
                <w:szCs w:val="28"/>
              </w:rPr>
              <w:t>5.4</w:t>
            </w:r>
          </w:p>
        </w:tc>
        <w:tc>
          <w:tcPr>
            <w:tcW w:w="7693" w:type="dxa"/>
          </w:tcPr>
          <w:p w14:paraId="4DC8350E" w14:textId="77777777" w:rsidR="004547F1" w:rsidRPr="005327B9" w:rsidRDefault="004547F1" w:rsidP="006F196C">
            <w:pPr>
              <w:pStyle w:val="TableParagraph"/>
              <w:spacing w:before="44"/>
              <w:ind w:left="328" w:right="90"/>
              <w:jc w:val="both"/>
              <w:rPr>
                <w:sz w:val="28"/>
                <w:szCs w:val="28"/>
              </w:rPr>
            </w:pPr>
            <w:r w:rsidRPr="005327B9">
              <w:rPr>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w:t>
            </w:r>
            <w:r w:rsidR="001D4193">
              <w:rPr>
                <w:spacing w:val="32"/>
                <w:sz w:val="28"/>
                <w:szCs w:val="28"/>
              </w:rPr>
              <w:t xml:space="preserve"> </w:t>
            </w:r>
            <w:r w:rsidRPr="005327B9">
              <w:rPr>
                <w:sz w:val="28"/>
                <w:szCs w:val="28"/>
              </w:rPr>
              <w:t>со</w:t>
            </w:r>
            <w:r w:rsidR="001D4193">
              <w:rPr>
                <w:spacing w:val="36"/>
                <w:sz w:val="28"/>
                <w:szCs w:val="28"/>
              </w:rPr>
              <w:t xml:space="preserve"> </w:t>
            </w:r>
            <w:r w:rsidRPr="005327B9">
              <w:rPr>
                <w:sz w:val="28"/>
                <w:szCs w:val="28"/>
              </w:rPr>
              <w:t>смыслом</w:t>
            </w:r>
            <w:r w:rsidRPr="005327B9">
              <w:rPr>
                <w:spacing w:val="35"/>
                <w:sz w:val="28"/>
                <w:szCs w:val="28"/>
              </w:rPr>
              <w:t xml:space="preserve">  </w:t>
            </w:r>
            <w:r w:rsidRPr="005327B9">
              <w:rPr>
                <w:sz w:val="28"/>
                <w:szCs w:val="28"/>
              </w:rPr>
              <w:t>предшествующего</w:t>
            </w:r>
            <w:r w:rsidRPr="005327B9">
              <w:rPr>
                <w:spacing w:val="36"/>
                <w:sz w:val="28"/>
                <w:szCs w:val="28"/>
              </w:rPr>
              <w:t xml:space="preserve">  </w:t>
            </w:r>
            <w:r w:rsidRPr="005327B9">
              <w:rPr>
                <w:sz w:val="28"/>
                <w:szCs w:val="28"/>
              </w:rPr>
              <w:t>текста</w:t>
            </w:r>
            <w:r w:rsidRPr="005327B9">
              <w:rPr>
                <w:spacing w:val="37"/>
                <w:sz w:val="28"/>
                <w:szCs w:val="28"/>
              </w:rPr>
              <w:t xml:space="preserve">  </w:t>
            </w:r>
            <w:r w:rsidRPr="005327B9">
              <w:rPr>
                <w:spacing w:val="-2"/>
                <w:sz w:val="28"/>
                <w:szCs w:val="28"/>
              </w:rPr>
              <w:t>(устранение</w:t>
            </w:r>
          </w:p>
          <w:p w14:paraId="14A84430" w14:textId="77777777" w:rsidR="004547F1" w:rsidRPr="005327B9" w:rsidRDefault="004547F1" w:rsidP="006F196C">
            <w:pPr>
              <w:pStyle w:val="TableParagraph"/>
              <w:ind w:left="328"/>
              <w:jc w:val="both"/>
              <w:rPr>
                <w:sz w:val="28"/>
                <w:szCs w:val="28"/>
              </w:rPr>
            </w:pPr>
            <w:r w:rsidRPr="005327B9">
              <w:rPr>
                <w:sz w:val="28"/>
                <w:szCs w:val="28"/>
              </w:rPr>
              <w:t>двусмысленности,</w:t>
            </w:r>
            <w:r w:rsidRPr="005327B9">
              <w:rPr>
                <w:spacing w:val="-6"/>
                <w:sz w:val="28"/>
                <w:szCs w:val="28"/>
              </w:rPr>
              <w:t xml:space="preserve"> </w:t>
            </w:r>
            <w:r w:rsidRPr="005327B9">
              <w:rPr>
                <w:spacing w:val="-2"/>
                <w:sz w:val="28"/>
                <w:szCs w:val="28"/>
              </w:rPr>
              <w:t>неточности)</w:t>
            </w:r>
          </w:p>
        </w:tc>
      </w:tr>
      <w:tr w:rsidR="004547F1" w:rsidRPr="005327B9" w14:paraId="59FACA1C" w14:textId="77777777" w:rsidTr="00F84207">
        <w:trPr>
          <w:trHeight w:val="763"/>
        </w:trPr>
        <w:tc>
          <w:tcPr>
            <w:tcW w:w="1873" w:type="dxa"/>
          </w:tcPr>
          <w:p w14:paraId="14BE0D3C"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5.5</w:t>
            </w:r>
          </w:p>
        </w:tc>
        <w:tc>
          <w:tcPr>
            <w:tcW w:w="7693" w:type="dxa"/>
          </w:tcPr>
          <w:p w14:paraId="5A0E633A" w14:textId="77777777" w:rsidR="004547F1" w:rsidRPr="005327B9" w:rsidRDefault="004547F1" w:rsidP="006F196C">
            <w:pPr>
              <w:pStyle w:val="TableParagraph"/>
              <w:tabs>
                <w:tab w:val="left" w:pos="1815"/>
                <w:tab w:val="left" w:pos="2842"/>
                <w:tab w:val="left" w:pos="4846"/>
                <w:tab w:val="left" w:pos="5704"/>
              </w:tabs>
              <w:spacing w:before="40"/>
              <w:ind w:left="328"/>
              <w:rPr>
                <w:sz w:val="28"/>
                <w:szCs w:val="28"/>
              </w:rPr>
            </w:pPr>
            <w:r w:rsidRPr="005327B9">
              <w:rPr>
                <w:spacing w:val="-2"/>
                <w:sz w:val="28"/>
                <w:szCs w:val="28"/>
              </w:rPr>
              <w:t>Соблюдать</w:t>
            </w:r>
            <w:r w:rsidRPr="005327B9">
              <w:rPr>
                <w:sz w:val="28"/>
                <w:szCs w:val="28"/>
              </w:rPr>
              <w:tab/>
            </w:r>
            <w:r w:rsidRPr="005327B9">
              <w:rPr>
                <w:spacing w:val="-4"/>
                <w:sz w:val="28"/>
                <w:szCs w:val="28"/>
              </w:rPr>
              <w:t>нормы</w:t>
            </w:r>
            <w:r w:rsidRPr="005327B9">
              <w:rPr>
                <w:sz w:val="28"/>
                <w:szCs w:val="28"/>
              </w:rPr>
              <w:tab/>
            </w:r>
            <w:r w:rsidRPr="005327B9">
              <w:rPr>
                <w:spacing w:val="-2"/>
                <w:sz w:val="28"/>
                <w:szCs w:val="28"/>
              </w:rPr>
              <w:t>словоизменения</w:t>
            </w:r>
            <w:r w:rsidRPr="005327B9">
              <w:rPr>
                <w:sz w:val="28"/>
                <w:szCs w:val="28"/>
              </w:rPr>
              <w:tab/>
            </w:r>
            <w:r w:rsidRPr="005327B9">
              <w:rPr>
                <w:spacing w:val="-4"/>
                <w:sz w:val="28"/>
                <w:szCs w:val="28"/>
              </w:rPr>
              <w:t>имён</w:t>
            </w:r>
            <w:r w:rsidR="001D4193">
              <w:rPr>
                <w:spacing w:val="-4"/>
                <w:sz w:val="28"/>
                <w:szCs w:val="28"/>
              </w:rPr>
              <w:t xml:space="preserve"> </w:t>
            </w:r>
            <w:r w:rsidRPr="005327B9">
              <w:rPr>
                <w:spacing w:val="-2"/>
                <w:sz w:val="28"/>
                <w:szCs w:val="28"/>
              </w:rPr>
              <w:t>существительных,</w:t>
            </w:r>
          </w:p>
          <w:p w14:paraId="75019D41" w14:textId="77777777" w:rsidR="004547F1" w:rsidRPr="005327B9" w:rsidRDefault="004547F1" w:rsidP="006F196C">
            <w:pPr>
              <w:pStyle w:val="TableParagraph"/>
              <w:spacing w:before="84"/>
              <w:ind w:left="328"/>
              <w:rPr>
                <w:sz w:val="28"/>
                <w:szCs w:val="28"/>
              </w:rPr>
            </w:pPr>
            <w:r w:rsidRPr="005327B9">
              <w:rPr>
                <w:sz w:val="28"/>
                <w:szCs w:val="28"/>
              </w:rPr>
              <w:t>соблюдать</w:t>
            </w:r>
            <w:r w:rsidRPr="005327B9">
              <w:rPr>
                <w:spacing w:val="-2"/>
                <w:sz w:val="28"/>
                <w:szCs w:val="28"/>
              </w:rPr>
              <w:t xml:space="preserve"> </w:t>
            </w:r>
            <w:r w:rsidRPr="005327B9">
              <w:rPr>
                <w:sz w:val="28"/>
                <w:szCs w:val="28"/>
              </w:rPr>
              <w:t>нормы</w:t>
            </w:r>
            <w:r w:rsidRPr="005327B9">
              <w:rPr>
                <w:spacing w:val="-4"/>
                <w:sz w:val="28"/>
                <w:szCs w:val="28"/>
              </w:rPr>
              <w:t xml:space="preserve"> </w:t>
            </w:r>
            <w:r w:rsidRPr="005327B9">
              <w:rPr>
                <w:sz w:val="28"/>
                <w:szCs w:val="28"/>
              </w:rPr>
              <w:t>словообразования</w:t>
            </w:r>
            <w:r w:rsidRPr="005327B9">
              <w:rPr>
                <w:spacing w:val="-7"/>
                <w:sz w:val="28"/>
                <w:szCs w:val="28"/>
              </w:rPr>
              <w:t xml:space="preserve"> </w:t>
            </w:r>
            <w:r w:rsidRPr="005327B9">
              <w:rPr>
                <w:sz w:val="28"/>
                <w:szCs w:val="28"/>
              </w:rPr>
              <w:t>имён</w:t>
            </w:r>
            <w:r w:rsidRPr="005327B9">
              <w:rPr>
                <w:spacing w:val="4"/>
                <w:sz w:val="28"/>
                <w:szCs w:val="28"/>
              </w:rPr>
              <w:t xml:space="preserve"> </w:t>
            </w:r>
            <w:r w:rsidRPr="005327B9">
              <w:rPr>
                <w:spacing w:val="-2"/>
                <w:sz w:val="28"/>
                <w:szCs w:val="28"/>
              </w:rPr>
              <w:t>прилагательных</w:t>
            </w:r>
          </w:p>
        </w:tc>
      </w:tr>
      <w:tr w:rsidR="004547F1" w:rsidRPr="005327B9" w14:paraId="2D0D987F" w14:textId="77777777" w:rsidTr="00F84207">
        <w:trPr>
          <w:trHeight w:val="402"/>
        </w:trPr>
        <w:tc>
          <w:tcPr>
            <w:tcW w:w="1873" w:type="dxa"/>
          </w:tcPr>
          <w:p w14:paraId="05288BFC"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5.6</w:t>
            </w:r>
          </w:p>
        </w:tc>
        <w:tc>
          <w:tcPr>
            <w:tcW w:w="7693" w:type="dxa"/>
          </w:tcPr>
          <w:p w14:paraId="7F8F0707" w14:textId="77777777" w:rsidR="004547F1" w:rsidRPr="005327B9" w:rsidRDefault="004547F1" w:rsidP="006F196C">
            <w:pPr>
              <w:pStyle w:val="TableParagraph"/>
              <w:spacing w:before="40"/>
              <w:ind w:left="328"/>
              <w:rPr>
                <w:sz w:val="28"/>
                <w:szCs w:val="28"/>
              </w:rPr>
            </w:pPr>
            <w:r w:rsidRPr="005327B9">
              <w:rPr>
                <w:sz w:val="28"/>
                <w:szCs w:val="28"/>
              </w:rPr>
              <w:t>Уметь</w:t>
            </w:r>
            <w:r w:rsidRPr="005327B9">
              <w:rPr>
                <w:spacing w:val="-1"/>
                <w:sz w:val="28"/>
                <w:szCs w:val="28"/>
              </w:rPr>
              <w:t xml:space="preserve"> </w:t>
            </w:r>
            <w:r w:rsidRPr="005327B9">
              <w:rPr>
                <w:sz w:val="28"/>
                <w:szCs w:val="28"/>
              </w:rPr>
              <w:t>склонять</w:t>
            </w:r>
            <w:r w:rsidRPr="005327B9">
              <w:rPr>
                <w:spacing w:val="-1"/>
                <w:sz w:val="28"/>
                <w:szCs w:val="28"/>
              </w:rPr>
              <w:t xml:space="preserve"> </w:t>
            </w:r>
            <w:r w:rsidRPr="005327B9">
              <w:rPr>
                <w:spacing w:val="-2"/>
                <w:sz w:val="28"/>
                <w:szCs w:val="28"/>
              </w:rPr>
              <w:t>числительные</w:t>
            </w:r>
          </w:p>
        </w:tc>
      </w:tr>
      <w:tr w:rsidR="004547F1" w:rsidRPr="005327B9" w14:paraId="6BACF63F" w14:textId="77777777" w:rsidTr="00F84207">
        <w:trPr>
          <w:trHeight w:val="403"/>
        </w:trPr>
        <w:tc>
          <w:tcPr>
            <w:tcW w:w="1873" w:type="dxa"/>
          </w:tcPr>
          <w:p w14:paraId="7DA00AD6"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5.7</w:t>
            </w:r>
          </w:p>
        </w:tc>
        <w:tc>
          <w:tcPr>
            <w:tcW w:w="7693" w:type="dxa"/>
          </w:tcPr>
          <w:p w14:paraId="7FCCB79D" w14:textId="77777777" w:rsidR="004547F1" w:rsidRPr="005327B9" w:rsidRDefault="004547F1" w:rsidP="006F196C">
            <w:pPr>
              <w:pStyle w:val="TableParagraph"/>
              <w:spacing w:before="40"/>
              <w:ind w:left="328"/>
              <w:rPr>
                <w:sz w:val="28"/>
                <w:szCs w:val="28"/>
              </w:rPr>
            </w:pPr>
            <w:r w:rsidRPr="005327B9">
              <w:rPr>
                <w:sz w:val="28"/>
                <w:szCs w:val="28"/>
              </w:rPr>
              <w:t>Уметь</w:t>
            </w:r>
            <w:r w:rsidRPr="005327B9">
              <w:rPr>
                <w:spacing w:val="-4"/>
                <w:sz w:val="28"/>
                <w:szCs w:val="28"/>
              </w:rPr>
              <w:t xml:space="preserve"> </w:t>
            </w:r>
            <w:r w:rsidRPr="005327B9">
              <w:rPr>
                <w:sz w:val="28"/>
                <w:szCs w:val="28"/>
              </w:rPr>
              <w:t>склонять</w:t>
            </w:r>
            <w:r w:rsidRPr="005327B9">
              <w:rPr>
                <w:spacing w:val="-4"/>
                <w:sz w:val="28"/>
                <w:szCs w:val="28"/>
              </w:rPr>
              <w:t xml:space="preserve"> </w:t>
            </w:r>
            <w:r w:rsidRPr="005327B9">
              <w:rPr>
                <w:spacing w:val="-2"/>
                <w:sz w:val="28"/>
                <w:szCs w:val="28"/>
              </w:rPr>
              <w:t>местоимения</w:t>
            </w:r>
          </w:p>
        </w:tc>
      </w:tr>
      <w:tr w:rsidR="004547F1" w:rsidRPr="005327B9" w14:paraId="2D2C181D" w14:textId="77777777" w:rsidTr="00F84207">
        <w:trPr>
          <w:trHeight w:val="403"/>
        </w:trPr>
        <w:tc>
          <w:tcPr>
            <w:tcW w:w="1873" w:type="dxa"/>
          </w:tcPr>
          <w:p w14:paraId="656FC499"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5.8</w:t>
            </w:r>
          </w:p>
        </w:tc>
        <w:tc>
          <w:tcPr>
            <w:tcW w:w="7693" w:type="dxa"/>
          </w:tcPr>
          <w:p w14:paraId="0BD60936" w14:textId="77777777" w:rsidR="004547F1" w:rsidRPr="005327B9" w:rsidRDefault="004547F1" w:rsidP="006F196C">
            <w:pPr>
              <w:pStyle w:val="TableParagraph"/>
              <w:spacing w:before="40"/>
              <w:ind w:left="328"/>
              <w:rPr>
                <w:sz w:val="28"/>
                <w:szCs w:val="28"/>
              </w:rPr>
            </w:pPr>
            <w:r w:rsidRPr="005327B9">
              <w:rPr>
                <w:sz w:val="28"/>
                <w:szCs w:val="28"/>
              </w:rPr>
              <w:t>Правильно</w:t>
            </w:r>
            <w:r w:rsidRPr="005327B9">
              <w:rPr>
                <w:spacing w:val="-3"/>
                <w:sz w:val="28"/>
                <w:szCs w:val="28"/>
              </w:rPr>
              <w:t xml:space="preserve"> </w:t>
            </w:r>
            <w:r w:rsidRPr="005327B9">
              <w:rPr>
                <w:sz w:val="28"/>
                <w:szCs w:val="28"/>
              </w:rPr>
              <w:t>употреблять</w:t>
            </w:r>
            <w:r w:rsidRPr="005327B9">
              <w:rPr>
                <w:spacing w:val="-4"/>
                <w:sz w:val="28"/>
                <w:szCs w:val="28"/>
              </w:rPr>
              <w:t xml:space="preserve"> </w:t>
            </w:r>
            <w:r w:rsidRPr="005327B9">
              <w:rPr>
                <w:sz w:val="28"/>
                <w:szCs w:val="28"/>
              </w:rPr>
              <w:t>собирательные</w:t>
            </w:r>
            <w:r w:rsidRPr="005327B9">
              <w:rPr>
                <w:spacing w:val="-9"/>
                <w:sz w:val="28"/>
                <w:szCs w:val="28"/>
              </w:rPr>
              <w:t xml:space="preserve"> </w:t>
            </w:r>
            <w:r w:rsidRPr="005327B9">
              <w:rPr>
                <w:sz w:val="28"/>
                <w:szCs w:val="28"/>
              </w:rPr>
              <w:t>имена</w:t>
            </w:r>
            <w:r w:rsidRPr="005327B9">
              <w:rPr>
                <w:spacing w:val="-9"/>
                <w:sz w:val="28"/>
                <w:szCs w:val="28"/>
              </w:rPr>
              <w:t xml:space="preserve"> </w:t>
            </w:r>
            <w:r w:rsidRPr="005327B9">
              <w:rPr>
                <w:spacing w:val="-2"/>
                <w:sz w:val="28"/>
                <w:szCs w:val="28"/>
              </w:rPr>
              <w:t>числительные</w:t>
            </w:r>
          </w:p>
        </w:tc>
      </w:tr>
      <w:tr w:rsidR="004547F1" w:rsidRPr="005327B9" w14:paraId="6949D1C3" w14:textId="77777777" w:rsidTr="00F84207">
        <w:trPr>
          <w:trHeight w:val="402"/>
        </w:trPr>
        <w:tc>
          <w:tcPr>
            <w:tcW w:w="1873" w:type="dxa"/>
          </w:tcPr>
          <w:p w14:paraId="0FA5CC8E" w14:textId="77777777" w:rsidR="004547F1" w:rsidRPr="005327B9" w:rsidRDefault="004547F1" w:rsidP="006F196C">
            <w:pPr>
              <w:pStyle w:val="TableParagraph"/>
              <w:spacing w:before="44"/>
              <w:ind w:left="230" w:right="5"/>
              <w:jc w:val="center"/>
              <w:rPr>
                <w:sz w:val="28"/>
                <w:szCs w:val="28"/>
              </w:rPr>
            </w:pPr>
            <w:r w:rsidRPr="005327B9">
              <w:rPr>
                <w:spacing w:val="-10"/>
                <w:sz w:val="28"/>
                <w:szCs w:val="28"/>
              </w:rPr>
              <w:t>6</w:t>
            </w:r>
          </w:p>
        </w:tc>
        <w:tc>
          <w:tcPr>
            <w:tcW w:w="7693" w:type="dxa"/>
          </w:tcPr>
          <w:p w14:paraId="66A52A04" w14:textId="77777777" w:rsidR="004547F1" w:rsidRPr="005327B9" w:rsidRDefault="004547F1" w:rsidP="006F196C">
            <w:pPr>
              <w:pStyle w:val="TableParagraph"/>
              <w:spacing w:before="44"/>
              <w:ind w:left="328"/>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«Орфография»</w:t>
            </w:r>
          </w:p>
        </w:tc>
      </w:tr>
      <w:tr w:rsidR="004547F1" w:rsidRPr="005327B9" w14:paraId="50586B1E" w14:textId="77777777" w:rsidTr="00F84207">
        <w:trPr>
          <w:trHeight w:val="407"/>
        </w:trPr>
        <w:tc>
          <w:tcPr>
            <w:tcW w:w="1873" w:type="dxa"/>
          </w:tcPr>
          <w:p w14:paraId="50011EC6"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6.1</w:t>
            </w:r>
          </w:p>
        </w:tc>
        <w:tc>
          <w:tcPr>
            <w:tcW w:w="7693" w:type="dxa"/>
          </w:tcPr>
          <w:p w14:paraId="56067236" w14:textId="77777777" w:rsidR="004547F1" w:rsidRPr="005327B9" w:rsidRDefault="004547F1" w:rsidP="006F196C">
            <w:pPr>
              <w:pStyle w:val="TableParagraph"/>
              <w:spacing w:before="44"/>
              <w:ind w:left="328"/>
              <w:rPr>
                <w:sz w:val="28"/>
                <w:szCs w:val="28"/>
              </w:rPr>
            </w:pPr>
            <w:r w:rsidRPr="005327B9">
              <w:rPr>
                <w:sz w:val="28"/>
                <w:szCs w:val="28"/>
              </w:rPr>
              <w:t>Распознавать</w:t>
            </w:r>
            <w:r w:rsidRPr="005327B9">
              <w:rPr>
                <w:spacing w:val="-9"/>
                <w:sz w:val="28"/>
                <w:szCs w:val="28"/>
              </w:rPr>
              <w:t xml:space="preserve"> </w:t>
            </w:r>
            <w:r w:rsidRPr="005327B9">
              <w:rPr>
                <w:sz w:val="28"/>
                <w:szCs w:val="28"/>
              </w:rPr>
              <w:t>изученные</w:t>
            </w:r>
            <w:r w:rsidRPr="005327B9">
              <w:rPr>
                <w:spacing w:val="-6"/>
                <w:sz w:val="28"/>
                <w:szCs w:val="28"/>
              </w:rPr>
              <w:t xml:space="preserve"> </w:t>
            </w:r>
            <w:r w:rsidRPr="005327B9">
              <w:rPr>
                <w:spacing w:val="-2"/>
                <w:sz w:val="28"/>
                <w:szCs w:val="28"/>
              </w:rPr>
              <w:t>орфограммы</w:t>
            </w:r>
          </w:p>
        </w:tc>
      </w:tr>
      <w:tr w:rsidR="004547F1" w:rsidRPr="005327B9" w14:paraId="7E16E769" w14:textId="77777777" w:rsidTr="00F84207">
        <w:trPr>
          <w:trHeight w:val="403"/>
        </w:trPr>
        <w:tc>
          <w:tcPr>
            <w:tcW w:w="1873" w:type="dxa"/>
          </w:tcPr>
          <w:p w14:paraId="6B122E25"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6.2</w:t>
            </w:r>
          </w:p>
        </w:tc>
        <w:tc>
          <w:tcPr>
            <w:tcW w:w="7693" w:type="dxa"/>
          </w:tcPr>
          <w:p w14:paraId="33812FE3" w14:textId="77777777" w:rsidR="004547F1" w:rsidRPr="005327B9" w:rsidRDefault="004547F1" w:rsidP="006F196C">
            <w:pPr>
              <w:pStyle w:val="TableParagraph"/>
              <w:spacing w:before="40"/>
              <w:ind w:left="328"/>
              <w:rPr>
                <w:sz w:val="28"/>
                <w:szCs w:val="28"/>
              </w:rPr>
            </w:pPr>
            <w:r w:rsidRPr="005327B9">
              <w:rPr>
                <w:sz w:val="28"/>
                <w:szCs w:val="28"/>
              </w:rPr>
              <w:t>Применять</w:t>
            </w:r>
            <w:r w:rsidRPr="005327B9">
              <w:rPr>
                <w:spacing w:val="-6"/>
                <w:sz w:val="28"/>
                <w:szCs w:val="28"/>
              </w:rPr>
              <w:t xml:space="preserve"> </w:t>
            </w:r>
            <w:r w:rsidRPr="005327B9">
              <w:rPr>
                <w:sz w:val="28"/>
                <w:szCs w:val="28"/>
              </w:rPr>
              <w:t>знания</w:t>
            </w:r>
            <w:r w:rsidRPr="005327B9">
              <w:rPr>
                <w:spacing w:val="-6"/>
                <w:sz w:val="28"/>
                <w:szCs w:val="28"/>
              </w:rPr>
              <w:t xml:space="preserve"> </w:t>
            </w:r>
            <w:r w:rsidRPr="005327B9">
              <w:rPr>
                <w:sz w:val="28"/>
                <w:szCs w:val="28"/>
              </w:rPr>
              <w:t>по</w:t>
            </w:r>
            <w:r w:rsidRPr="005327B9">
              <w:rPr>
                <w:spacing w:val="-1"/>
                <w:sz w:val="28"/>
                <w:szCs w:val="28"/>
              </w:rPr>
              <w:t xml:space="preserve"> </w:t>
            </w:r>
            <w:r w:rsidRPr="005327B9">
              <w:rPr>
                <w:sz w:val="28"/>
                <w:szCs w:val="28"/>
              </w:rPr>
              <w:t>орфографии</w:t>
            </w:r>
            <w:r w:rsidRPr="005327B9">
              <w:rPr>
                <w:spacing w:val="-1"/>
                <w:sz w:val="28"/>
                <w:szCs w:val="28"/>
              </w:rPr>
              <w:t xml:space="preserve"> </w:t>
            </w:r>
            <w:r w:rsidRPr="005327B9">
              <w:rPr>
                <w:sz w:val="28"/>
                <w:szCs w:val="28"/>
              </w:rPr>
              <w:t>в</w:t>
            </w:r>
            <w:r w:rsidRPr="005327B9">
              <w:rPr>
                <w:spacing w:val="-3"/>
                <w:sz w:val="28"/>
                <w:szCs w:val="28"/>
              </w:rPr>
              <w:t xml:space="preserve"> </w:t>
            </w:r>
            <w:r w:rsidRPr="005327B9">
              <w:rPr>
                <w:sz w:val="28"/>
                <w:szCs w:val="28"/>
              </w:rPr>
              <w:t>практике</w:t>
            </w:r>
            <w:r w:rsidRPr="005327B9">
              <w:rPr>
                <w:spacing w:val="-2"/>
                <w:sz w:val="28"/>
                <w:szCs w:val="28"/>
              </w:rPr>
              <w:t xml:space="preserve"> правописания</w:t>
            </w:r>
          </w:p>
        </w:tc>
      </w:tr>
      <w:tr w:rsidR="004547F1" w:rsidRPr="005327B9" w14:paraId="111B471A" w14:textId="77777777" w:rsidTr="00F84207">
        <w:trPr>
          <w:trHeight w:val="758"/>
        </w:trPr>
        <w:tc>
          <w:tcPr>
            <w:tcW w:w="1873" w:type="dxa"/>
          </w:tcPr>
          <w:p w14:paraId="4FB8A014"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6.3</w:t>
            </w:r>
          </w:p>
        </w:tc>
        <w:tc>
          <w:tcPr>
            <w:tcW w:w="7693" w:type="dxa"/>
          </w:tcPr>
          <w:p w14:paraId="78E1FFB2" w14:textId="77777777" w:rsidR="004547F1" w:rsidRPr="005327B9" w:rsidRDefault="004547F1" w:rsidP="001D4193">
            <w:pPr>
              <w:pStyle w:val="TableParagraph"/>
              <w:spacing w:before="40"/>
              <w:ind w:left="328"/>
              <w:rPr>
                <w:sz w:val="28"/>
                <w:szCs w:val="28"/>
              </w:rPr>
            </w:pPr>
            <w:r w:rsidRPr="005327B9">
              <w:rPr>
                <w:sz w:val="28"/>
                <w:szCs w:val="28"/>
              </w:rPr>
              <w:t>Использовать</w:t>
            </w:r>
            <w:r w:rsidRPr="005327B9">
              <w:rPr>
                <w:spacing w:val="-2"/>
                <w:sz w:val="28"/>
                <w:szCs w:val="28"/>
              </w:rPr>
              <w:t xml:space="preserve"> </w:t>
            </w:r>
            <w:r w:rsidRPr="005327B9">
              <w:rPr>
                <w:sz w:val="28"/>
                <w:szCs w:val="28"/>
              </w:rPr>
              <w:t>знания</w:t>
            </w:r>
            <w:r w:rsidRPr="005327B9">
              <w:rPr>
                <w:spacing w:val="-1"/>
                <w:sz w:val="28"/>
                <w:szCs w:val="28"/>
              </w:rPr>
              <w:t xml:space="preserve"> </w:t>
            </w:r>
            <w:r w:rsidRPr="005327B9">
              <w:rPr>
                <w:sz w:val="28"/>
                <w:szCs w:val="28"/>
              </w:rPr>
              <w:t>по</w:t>
            </w:r>
            <w:r w:rsidRPr="005327B9">
              <w:rPr>
                <w:spacing w:val="2"/>
                <w:sz w:val="28"/>
                <w:szCs w:val="28"/>
              </w:rPr>
              <w:t xml:space="preserve"> </w:t>
            </w:r>
            <w:r w:rsidRPr="005327B9">
              <w:rPr>
                <w:sz w:val="28"/>
                <w:szCs w:val="28"/>
              </w:rPr>
              <w:t>фонетике</w:t>
            </w:r>
            <w:r w:rsidRPr="005327B9">
              <w:rPr>
                <w:spacing w:val="-1"/>
                <w:sz w:val="28"/>
                <w:szCs w:val="28"/>
              </w:rPr>
              <w:t xml:space="preserve"> </w:t>
            </w:r>
            <w:r w:rsidRPr="005327B9">
              <w:rPr>
                <w:sz w:val="28"/>
                <w:szCs w:val="28"/>
              </w:rPr>
              <w:t>и графике</w:t>
            </w:r>
            <w:r w:rsidRPr="005327B9">
              <w:rPr>
                <w:spacing w:val="2"/>
                <w:sz w:val="28"/>
                <w:szCs w:val="28"/>
              </w:rPr>
              <w:t xml:space="preserve"> </w:t>
            </w:r>
            <w:r w:rsidRPr="005327B9">
              <w:rPr>
                <w:sz w:val="28"/>
                <w:szCs w:val="28"/>
              </w:rPr>
              <w:t>в</w:t>
            </w:r>
            <w:r w:rsidRPr="005327B9">
              <w:rPr>
                <w:spacing w:val="-3"/>
                <w:sz w:val="28"/>
                <w:szCs w:val="28"/>
              </w:rPr>
              <w:t xml:space="preserve"> </w:t>
            </w:r>
            <w:r w:rsidRPr="005327B9">
              <w:rPr>
                <w:sz w:val="28"/>
                <w:szCs w:val="28"/>
              </w:rPr>
              <w:t>практике</w:t>
            </w:r>
            <w:r w:rsidRPr="005327B9">
              <w:rPr>
                <w:spacing w:val="3"/>
                <w:sz w:val="28"/>
                <w:szCs w:val="28"/>
              </w:rPr>
              <w:t xml:space="preserve"> </w:t>
            </w:r>
            <w:r w:rsidRPr="005327B9">
              <w:rPr>
                <w:spacing w:val="-2"/>
                <w:sz w:val="28"/>
                <w:szCs w:val="28"/>
              </w:rPr>
              <w:t>правописания</w:t>
            </w:r>
            <w:r w:rsidR="001D4193">
              <w:rPr>
                <w:spacing w:val="-2"/>
                <w:sz w:val="28"/>
                <w:szCs w:val="28"/>
              </w:rPr>
              <w:t xml:space="preserve"> с</w:t>
            </w:r>
            <w:r w:rsidRPr="005327B9">
              <w:rPr>
                <w:spacing w:val="-4"/>
                <w:sz w:val="28"/>
                <w:szCs w:val="28"/>
              </w:rPr>
              <w:t>лов</w:t>
            </w:r>
          </w:p>
        </w:tc>
      </w:tr>
    </w:tbl>
    <w:p w14:paraId="5E83789A" w14:textId="77777777" w:rsidR="004547F1" w:rsidRPr="005327B9" w:rsidRDefault="004547F1" w:rsidP="006F196C">
      <w:pPr>
        <w:pStyle w:val="TableParagraph"/>
        <w:rPr>
          <w:sz w:val="28"/>
          <w:szCs w:val="28"/>
        </w:rPr>
        <w:sectPr w:rsidR="004547F1" w:rsidRPr="005327B9">
          <w:type w:val="continuous"/>
          <w:pgSz w:w="11910" w:h="16390"/>
          <w:pgMar w:top="1120" w:right="708" w:bottom="82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4E99073F" w14:textId="77777777" w:rsidTr="00F84207">
        <w:trPr>
          <w:trHeight w:val="762"/>
        </w:trPr>
        <w:tc>
          <w:tcPr>
            <w:tcW w:w="1873" w:type="dxa"/>
          </w:tcPr>
          <w:p w14:paraId="74B682B6"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6.4</w:t>
            </w:r>
          </w:p>
        </w:tc>
        <w:tc>
          <w:tcPr>
            <w:tcW w:w="7693" w:type="dxa"/>
          </w:tcPr>
          <w:p w14:paraId="18C166FF" w14:textId="77777777" w:rsidR="004547F1" w:rsidRPr="005327B9" w:rsidRDefault="004547F1" w:rsidP="001D4193">
            <w:pPr>
              <w:pStyle w:val="TableParagraph"/>
              <w:spacing w:before="44"/>
              <w:ind w:left="328"/>
              <w:rPr>
                <w:sz w:val="28"/>
                <w:szCs w:val="28"/>
              </w:rPr>
            </w:pPr>
            <w:r w:rsidRPr="005327B9">
              <w:rPr>
                <w:sz w:val="28"/>
                <w:szCs w:val="28"/>
              </w:rPr>
              <w:t>Соблюдать</w:t>
            </w:r>
            <w:r w:rsidRPr="005327B9">
              <w:rPr>
                <w:spacing w:val="68"/>
                <w:w w:val="150"/>
                <w:sz w:val="28"/>
                <w:szCs w:val="28"/>
              </w:rPr>
              <w:t xml:space="preserve"> </w:t>
            </w:r>
            <w:r w:rsidRPr="005327B9">
              <w:rPr>
                <w:sz w:val="28"/>
                <w:szCs w:val="28"/>
              </w:rPr>
              <w:t>нормы</w:t>
            </w:r>
            <w:r w:rsidRPr="005327B9">
              <w:rPr>
                <w:spacing w:val="66"/>
                <w:w w:val="150"/>
                <w:sz w:val="28"/>
                <w:szCs w:val="28"/>
              </w:rPr>
              <w:t xml:space="preserve"> </w:t>
            </w:r>
            <w:r w:rsidRPr="005327B9">
              <w:rPr>
                <w:sz w:val="28"/>
                <w:szCs w:val="28"/>
              </w:rPr>
              <w:t>правописания</w:t>
            </w:r>
            <w:r w:rsidRPr="005327B9">
              <w:rPr>
                <w:spacing w:val="64"/>
                <w:w w:val="150"/>
                <w:sz w:val="28"/>
                <w:szCs w:val="28"/>
              </w:rPr>
              <w:t xml:space="preserve"> </w:t>
            </w:r>
            <w:r w:rsidRPr="005327B9">
              <w:rPr>
                <w:sz w:val="28"/>
                <w:szCs w:val="28"/>
              </w:rPr>
              <w:t>сложных</w:t>
            </w:r>
            <w:r w:rsidRPr="005327B9">
              <w:rPr>
                <w:spacing w:val="59"/>
                <w:w w:val="150"/>
                <w:sz w:val="28"/>
                <w:szCs w:val="28"/>
              </w:rPr>
              <w:t xml:space="preserve"> </w:t>
            </w:r>
            <w:r w:rsidRPr="005327B9">
              <w:rPr>
                <w:sz w:val="28"/>
                <w:szCs w:val="28"/>
              </w:rPr>
              <w:t>и</w:t>
            </w:r>
            <w:r w:rsidRPr="005327B9">
              <w:rPr>
                <w:spacing w:val="70"/>
                <w:w w:val="150"/>
                <w:sz w:val="28"/>
                <w:szCs w:val="28"/>
              </w:rPr>
              <w:t xml:space="preserve"> </w:t>
            </w:r>
            <w:r w:rsidRPr="005327B9">
              <w:rPr>
                <w:spacing w:val="-2"/>
                <w:sz w:val="28"/>
                <w:szCs w:val="28"/>
              </w:rPr>
              <w:t>сложносокращённых</w:t>
            </w:r>
            <w:r w:rsidR="001D4193">
              <w:rPr>
                <w:spacing w:val="-2"/>
                <w:sz w:val="28"/>
                <w:szCs w:val="28"/>
              </w:rPr>
              <w:t xml:space="preserve"> с</w:t>
            </w:r>
            <w:r w:rsidRPr="005327B9">
              <w:rPr>
                <w:spacing w:val="-4"/>
                <w:sz w:val="28"/>
                <w:szCs w:val="28"/>
              </w:rPr>
              <w:t>лов</w:t>
            </w:r>
          </w:p>
        </w:tc>
      </w:tr>
      <w:tr w:rsidR="004547F1" w:rsidRPr="005327B9" w14:paraId="571F0520" w14:textId="77777777" w:rsidTr="00F84207">
        <w:trPr>
          <w:trHeight w:val="763"/>
        </w:trPr>
        <w:tc>
          <w:tcPr>
            <w:tcW w:w="1873" w:type="dxa"/>
          </w:tcPr>
          <w:p w14:paraId="5FB7E815"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6.5</w:t>
            </w:r>
          </w:p>
        </w:tc>
        <w:tc>
          <w:tcPr>
            <w:tcW w:w="7693" w:type="dxa"/>
          </w:tcPr>
          <w:p w14:paraId="2D4F528F" w14:textId="77777777" w:rsidR="004547F1" w:rsidRPr="005327B9" w:rsidRDefault="004547F1" w:rsidP="001D4193">
            <w:pPr>
              <w:pStyle w:val="TableParagraph"/>
              <w:spacing w:before="44"/>
              <w:ind w:left="328"/>
              <w:rPr>
                <w:sz w:val="28"/>
                <w:szCs w:val="28"/>
              </w:rPr>
            </w:pPr>
            <w:r w:rsidRPr="005327B9">
              <w:rPr>
                <w:sz w:val="28"/>
                <w:szCs w:val="28"/>
              </w:rPr>
              <w:t>Соблюдать</w:t>
            </w:r>
            <w:r w:rsidRPr="005327B9">
              <w:rPr>
                <w:spacing w:val="7"/>
                <w:sz w:val="28"/>
                <w:szCs w:val="28"/>
              </w:rPr>
              <w:t xml:space="preserve"> </w:t>
            </w:r>
            <w:r w:rsidRPr="005327B9">
              <w:rPr>
                <w:sz w:val="28"/>
                <w:szCs w:val="28"/>
              </w:rPr>
              <w:t>нормы</w:t>
            </w:r>
            <w:r w:rsidRPr="005327B9">
              <w:rPr>
                <w:spacing w:val="10"/>
                <w:sz w:val="28"/>
                <w:szCs w:val="28"/>
              </w:rPr>
              <w:t xml:space="preserve"> </w:t>
            </w:r>
            <w:r w:rsidRPr="005327B9">
              <w:rPr>
                <w:sz w:val="28"/>
                <w:szCs w:val="28"/>
              </w:rPr>
              <w:t>правописания</w:t>
            </w:r>
            <w:r w:rsidRPr="005327B9">
              <w:rPr>
                <w:spacing w:val="8"/>
                <w:sz w:val="28"/>
                <w:szCs w:val="28"/>
              </w:rPr>
              <w:t xml:space="preserve"> </w:t>
            </w:r>
            <w:r w:rsidRPr="005327B9">
              <w:rPr>
                <w:sz w:val="28"/>
                <w:szCs w:val="28"/>
              </w:rPr>
              <w:t>корня</w:t>
            </w:r>
            <w:r w:rsidRPr="005327B9">
              <w:rPr>
                <w:spacing w:val="9"/>
                <w:sz w:val="28"/>
                <w:szCs w:val="28"/>
              </w:rPr>
              <w:t xml:space="preserve"> </w:t>
            </w:r>
            <w:r w:rsidRPr="005327B9">
              <w:rPr>
                <w:i/>
                <w:sz w:val="28"/>
                <w:szCs w:val="28"/>
              </w:rPr>
              <w:t>-кас-</w:t>
            </w:r>
            <w:r w:rsidRPr="005327B9">
              <w:rPr>
                <w:i/>
                <w:spacing w:val="10"/>
                <w:sz w:val="28"/>
                <w:szCs w:val="28"/>
              </w:rPr>
              <w:t xml:space="preserve"> </w:t>
            </w:r>
            <w:r w:rsidRPr="005327B9">
              <w:rPr>
                <w:sz w:val="28"/>
                <w:szCs w:val="28"/>
              </w:rPr>
              <w:t>и</w:t>
            </w:r>
            <w:r w:rsidRPr="005327B9">
              <w:rPr>
                <w:spacing w:val="6"/>
                <w:sz w:val="28"/>
                <w:szCs w:val="28"/>
              </w:rPr>
              <w:t xml:space="preserve"> </w:t>
            </w:r>
            <w:r w:rsidRPr="005327B9">
              <w:rPr>
                <w:i/>
                <w:sz w:val="28"/>
                <w:szCs w:val="28"/>
              </w:rPr>
              <w:t>-кос-</w:t>
            </w:r>
            <w:r w:rsidRPr="005327B9">
              <w:rPr>
                <w:i/>
                <w:spacing w:val="9"/>
                <w:sz w:val="28"/>
                <w:szCs w:val="28"/>
              </w:rPr>
              <w:t xml:space="preserve"> </w:t>
            </w:r>
            <w:r w:rsidRPr="005327B9">
              <w:rPr>
                <w:sz w:val="28"/>
                <w:szCs w:val="28"/>
              </w:rPr>
              <w:t>с</w:t>
            </w:r>
            <w:r w:rsidRPr="005327B9">
              <w:rPr>
                <w:spacing w:val="8"/>
                <w:sz w:val="28"/>
                <w:szCs w:val="28"/>
              </w:rPr>
              <w:t xml:space="preserve"> </w:t>
            </w:r>
            <w:r w:rsidRPr="005327B9">
              <w:rPr>
                <w:sz w:val="28"/>
                <w:szCs w:val="28"/>
              </w:rPr>
              <w:t>чередованием</w:t>
            </w:r>
            <w:r w:rsidRPr="005327B9">
              <w:rPr>
                <w:spacing w:val="10"/>
                <w:sz w:val="28"/>
                <w:szCs w:val="28"/>
              </w:rPr>
              <w:t xml:space="preserve"> </w:t>
            </w:r>
            <w:r w:rsidRPr="005327B9">
              <w:rPr>
                <w:spacing w:val="-10"/>
                <w:sz w:val="28"/>
                <w:szCs w:val="28"/>
              </w:rPr>
              <w:t>а</w:t>
            </w:r>
            <w:r w:rsidR="001D4193">
              <w:rPr>
                <w:spacing w:val="-10"/>
                <w:sz w:val="28"/>
                <w:szCs w:val="28"/>
              </w:rPr>
              <w:t xml:space="preserve"> </w:t>
            </w:r>
            <w:r w:rsidRPr="005327B9">
              <w:rPr>
                <w:spacing w:val="-5"/>
                <w:sz w:val="28"/>
                <w:szCs w:val="28"/>
              </w:rPr>
              <w:t>(о)</w:t>
            </w:r>
          </w:p>
        </w:tc>
      </w:tr>
      <w:tr w:rsidR="004547F1" w:rsidRPr="005327B9" w14:paraId="43CB7247" w14:textId="77777777" w:rsidTr="00F84207">
        <w:trPr>
          <w:trHeight w:val="402"/>
        </w:trPr>
        <w:tc>
          <w:tcPr>
            <w:tcW w:w="1873" w:type="dxa"/>
          </w:tcPr>
          <w:p w14:paraId="5C1479E9"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6.6</w:t>
            </w:r>
          </w:p>
        </w:tc>
        <w:tc>
          <w:tcPr>
            <w:tcW w:w="7693" w:type="dxa"/>
          </w:tcPr>
          <w:p w14:paraId="1895BEF5" w14:textId="77777777" w:rsidR="004547F1" w:rsidRPr="005327B9" w:rsidRDefault="004547F1" w:rsidP="006F196C">
            <w:pPr>
              <w:pStyle w:val="TableParagraph"/>
              <w:spacing w:before="40"/>
              <w:ind w:left="328"/>
              <w:rPr>
                <w:i/>
                <w:sz w:val="28"/>
                <w:szCs w:val="28"/>
              </w:rPr>
            </w:pPr>
            <w:r w:rsidRPr="005327B9">
              <w:rPr>
                <w:sz w:val="28"/>
                <w:szCs w:val="28"/>
              </w:rPr>
              <w:t>Соблюдать</w:t>
            </w:r>
            <w:r w:rsidRPr="005327B9">
              <w:rPr>
                <w:spacing w:val="-2"/>
                <w:sz w:val="28"/>
                <w:szCs w:val="28"/>
              </w:rPr>
              <w:t xml:space="preserve"> </w:t>
            </w:r>
            <w:r w:rsidRPr="005327B9">
              <w:rPr>
                <w:sz w:val="28"/>
                <w:szCs w:val="28"/>
              </w:rPr>
              <w:t>нормы</w:t>
            </w:r>
            <w:r w:rsidRPr="005327B9">
              <w:rPr>
                <w:spacing w:val="-4"/>
                <w:sz w:val="28"/>
                <w:szCs w:val="28"/>
              </w:rPr>
              <w:t xml:space="preserve"> </w:t>
            </w:r>
            <w:r w:rsidRPr="005327B9">
              <w:rPr>
                <w:sz w:val="28"/>
                <w:szCs w:val="28"/>
              </w:rPr>
              <w:t>правописания</w:t>
            </w:r>
            <w:r w:rsidRPr="005327B9">
              <w:rPr>
                <w:spacing w:val="-6"/>
                <w:sz w:val="28"/>
                <w:szCs w:val="28"/>
              </w:rPr>
              <w:t xml:space="preserve"> </w:t>
            </w:r>
            <w:r w:rsidRPr="005327B9">
              <w:rPr>
                <w:sz w:val="28"/>
                <w:szCs w:val="28"/>
              </w:rPr>
              <w:t>гласных</w:t>
            </w:r>
            <w:r w:rsidRPr="005327B9">
              <w:rPr>
                <w:spacing w:val="-5"/>
                <w:sz w:val="28"/>
                <w:szCs w:val="28"/>
              </w:rPr>
              <w:t xml:space="preserve"> </w:t>
            </w:r>
            <w:r w:rsidRPr="005327B9">
              <w:rPr>
                <w:sz w:val="28"/>
                <w:szCs w:val="28"/>
              </w:rPr>
              <w:t>в</w:t>
            </w:r>
            <w:r w:rsidRPr="005327B9">
              <w:rPr>
                <w:spacing w:val="-4"/>
                <w:sz w:val="28"/>
                <w:szCs w:val="28"/>
              </w:rPr>
              <w:t xml:space="preserve"> </w:t>
            </w:r>
            <w:r w:rsidRPr="005327B9">
              <w:rPr>
                <w:sz w:val="28"/>
                <w:szCs w:val="28"/>
              </w:rPr>
              <w:t>приставках</w:t>
            </w:r>
            <w:r w:rsidRPr="005327B9">
              <w:rPr>
                <w:spacing w:val="-2"/>
                <w:sz w:val="28"/>
                <w:szCs w:val="28"/>
              </w:rPr>
              <w:t xml:space="preserve"> </w:t>
            </w:r>
            <w:r w:rsidRPr="005327B9">
              <w:rPr>
                <w:i/>
                <w:sz w:val="28"/>
                <w:szCs w:val="28"/>
              </w:rPr>
              <w:t>пре-</w:t>
            </w:r>
            <w:r w:rsidRPr="005327B9">
              <w:rPr>
                <w:i/>
                <w:spacing w:val="1"/>
                <w:sz w:val="28"/>
                <w:szCs w:val="28"/>
              </w:rPr>
              <w:t xml:space="preserve"> </w:t>
            </w:r>
            <w:r w:rsidRPr="005327B9">
              <w:rPr>
                <w:sz w:val="28"/>
                <w:szCs w:val="28"/>
              </w:rPr>
              <w:t>и</w:t>
            </w:r>
            <w:r w:rsidRPr="005327B9">
              <w:rPr>
                <w:spacing w:val="1"/>
                <w:sz w:val="28"/>
                <w:szCs w:val="28"/>
              </w:rPr>
              <w:t xml:space="preserve"> </w:t>
            </w:r>
            <w:r w:rsidRPr="005327B9">
              <w:rPr>
                <w:i/>
                <w:spacing w:val="-4"/>
                <w:sz w:val="28"/>
                <w:szCs w:val="28"/>
              </w:rPr>
              <w:t>при-</w:t>
            </w:r>
          </w:p>
        </w:tc>
      </w:tr>
      <w:tr w:rsidR="004547F1" w:rsidRPr="005327B9" w14:paraId="618F0AF1" w14:textId="77777777" w:rsidTr="00F84207">
        <w:trPr>
          <w:trHeight w:val="762"/>
        </w:trPr>
        <w:tc>
          <w:tcPr>
            <w:tcW w:w="1873" w:type="dxa"/>
          </w:tcPr>
          <w:p w14:paraId="6EEBED40"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6.7</w:t>
            </w:r>
          </w:p>
        </w:tc>
        <w:tc>
          <w:tcPr>
            <w:tcW w:w="7693" w:type="dxa"/>
          </w:tcPr>
          <w:p w14:paraId="6BF999D2" w14:textId="77777777" w:rsidR="004547F1" w:rsidRPr="005327B9" w:rsidRDefault="004547F1" w:rsidP="001D4193">
            <w:pPr>
              <w:pStyle w:val="TableParagraph"/>
              <w:spacing w:before="44"/>
              <w:ind w:left="328"/>
              <w:rPr>
                <w:sz w:val="28"/>
                <w:szCs w:val="28"/>
              </w:rPr>
            </w:pPr>
            <w:r w:rsidRPr="005327B9">
              <w:rPr>
                <w:sz w:val="28"/>
                <w:szCs w:val="28"/>
              </w:rPr>
              <w:t>Соблюдать</w:t>
            </w:r>
            <w:r w:rsidRPr="005327B9">
              <w:rPr>
                <w:spacing w:val="38"/>
                <w:sz w:val="28"/>
                <w:szCs w:val="28"/>
              </w:rPr>
              <w:t xml:space="preserve"> </w:t>
            </w:r>
            <w:r w:rsidRPr="005327B9">
              <w:rPr>
                <w:sz w:val="28"/>
                <w:szCs w:val="28"/>
              </w:rPr>
              <w:t>нормы</w:t>
            </w:r>
            <w:r w:rsidRPr="005327B9">
              <w:rPr>
                <w:spacing w:val="37"/>
                <w:sz w:val="28"/>
                <w:szCs w:val="28"/>
              </w:rPr>
              <w:t xml:space="preserve"> </w:t>
            </w:r>
            <w:r w:rsidRPr="005327B9">
              <w:rPr>
                <w:sz w:val="28"/>
                <w:szCs w:val="28"/>
              </w:rPr>
              <w:t>слитного</w:t>
            </w:r>
            <w:r w:rsidRPr="005327B9">
              <w:rPr>
                <w:spacing w:val="40"/>
                <w:sz w:val="28"/>
                <w:szCs w:val="28"/>
              </w:rPr>
              <w:t xml:space="preserve"> </w:t>
            </w:r>
            <w:r w:rsidRPr="005327B9">
              <w:rPr>
                <w:sz w:val="28"/>
                <w:szCs w:val="28"/>
              </w:rPr>
              <w:t>и</w:t>
            </w:r>
            <w:r w:rsidRPr="005327B9">
              <w:rPr>
                <w:spacing w:val="36"/>
                <w:sz w:val="28"/>
                <w:szCs w:val="28"/>
              </w:rPr>
              <w:t xml:space="preserve"> </w:t>
            </w:r>
            <w:r w:rsidRPr="005327B9">
              <w:rPr>
                <w:sz w:val="28"/>
                <w:szCs w:val="28"/>
              </w:rPr>
              <w:t>дефисного</w:t>
            </w:r>
            <w:r w:rsidRPr="005327B9">
              <w:rPr>
                <w:spacing w:val="40"/>
                <w:sz w:val="28"/>
                <w:szCs w:val="28"/>
              </w:rPr>
              <w:t xml:space="preserve"> </w:t>
            </w:r>
            <w:r w:rsidRPr="005327B9">
              <w:rPr>
                <w:sz w:val="28"/>
                <w:szCs w:val="28"/>
              </w:rPr>
              <w:t>написания</w:t>
            </w:r>
            <w:r w:rsidRPr="005327B9">
              <w:rPr>
                <w:spacing w:val="46"/>
                <w:sz w:val="28"/>
                <w:szCs w:val="28"/>
              </w:rPr>
              <w:t xml:space="preserve"> </w:t>
            </w:r>
            <w:r w:rsidRPr="005327B9">
              <w:rPr>
                <w:i/>
                <w:sz w:val="28"/>
                <w:szCs w:val="28"/>
              </w:rPr>
              <w:t>пол-</w:t>
            </w:r>
            <w:r w:rsidRPr="005327B9">
              <w:rPr>
                <w:i/>
                <w:spacing w:val="36"/>
                <w:sz w:val="28"/>
                <w:szCs w:val="28"/>
              </w:rPr>
              <w:t xml:space="preserve"> </w:t>
            </w:r>
            <w:r w:rsidRPr="005327B9">
              <w:rPr>
                <w:sz w:val="28"/>
                <w:szCs w:val="28"/>
              </w:rPr>
              <w:t>и</w:t>
            </w:r>
            <w:r w:rsidRPr="005327B9">
              <w:rPr>
                <w:spacing w:val="37"/>
                <w:sz w:val="28"/>
                <w:szCs w:val="28"/>
              </w:rPr>
              <w:t xml:space="preserve"> </w:t>
            </w:r>
            <w:r w:rsidRPr="005327B9">
              <w:rPr>
                <w:i/>
                <w:sz w:val="28"/>
                <w:szCs w:val="28"/>
              </w:rPr>
              <w:t>полу-</w:t>
            </w:r>
            <w:r w:rsidRPr="005327B9">
              <w:rPr>
                <w:i/>
                <w:spacing w:val="37"/>
                <w:sz w:val="28"/>
                <w:szCs w:val="28"/>
              </w:rPr>
              <w:t xml:space="preserve"> </w:t>
            </w:r>
            <w:r w:rsidRPr="005327B9">
              <w:rPr>
                <w:spacing w:val="-5"/>
                <w:sz w:val="28"/>
                <w:szCs w:val="28"/>
              </w:rPr>
              <w:t>со</w:t>
            </w:r>
            <w:r w:rsidR="001D4193">
              <w:rPr>
                <w:spacing w:val="-5"/>
                <w:sz w:val="28"/>
                <w:szCs w:val="28"/>
              </w:rPr>
              <w:t xml:space="preserve"> с</w:t>
            </w:r>
            <w:r w:rsidRPr="005327B9">
              <w:rPr>
                <w:spacing w:val="-2"/>
                <w:sz w:val="28"/>
                <w:szCs w:val="28"/>
              </w:rPr>
              <w:t>ловами</w:t>
            </w:r>
            <w:r w:rsidR="001D4193">
              <w:rPr>
                <w:spacing w:val="-2"/>
                <w:sz w:val="28"/>
                <w:szCs w:val="28"/>
              </w:rPr>
              <w:t xml:space="preserve"> </w:t>
            </w:r>
          </w:p>
        </w:tc>
      </w:tr>
      <w:tr w:rsidR="004547F1" w:rsidRPr="005327B9" w14:paraId="0580B210" w14:textId="77777777" w:rsidTr="00F84207">
        <w:trPr>
          <w:trHeight w:val="403"/>
        </w:trPr>
        <w:tc>
          <w:tcPr>
            <w:tcW w:w="1873" w:type="dxa"/>
          </w:tcPr>
          <w:p w14:paraId="47A3B0EB"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6.8</w:t>
            </w:r>
          </w:p>
        </w:tc>
        <w:tc>
          <w:tcPr>
            <w:tcW w:w="7693" w:type="dxa"/>
          </w:tcPr>
          <w:p w14:paraId="6DC6FA64" w14:textId="77777777" w:rsidR="004547F1" w:rsidRPr="005327B9" w:rsidRDefault="004547F1" w:rsidP="006F196C">
            <w:pPr>
              <w:pStyle w:val="TableParagraph"/>
              <w:spacing w:before="44"/>
              <w:ind w:left="328"/>
              <w:rPr>
                <w:sz w:val="28"/>
                <w:szCs w:val="28"/>
              </w:rPr>
            </w:pPr>
            <w:r w:rsidRPr="005327B9">
              <w:rPr>
                <w:sz w:val="28"/>
                <w:szCs w:val="28"/>
              </w:rPr>
              <w:t>Соблюдать</w:t>
            </w:r>
            <w:r w:rsidRPr="005327B9">
              <w:rPr>
                <w:spacing w:val="-2"/>
                <w:sz w:val="28"/>
                <w:szCs w:val="28"/>
              </w:rPr>
              <w:t xml:space="preserve"> </w:t>
            </w:r>
            <w:r w:rsidRPr="005327B9">
              <w:rPr>
                <w:sz w:val="28"/>
                <w:szCs w:val="28"/>
              </w:rPr>
              <w:t>нормы</w:t>
            </w:r>
            <w:r w:rsidRPr="005327B9">
              <w:rPr>
                <w:spacing w:val="-4"/>
                <w:sz w:val="28"/>
                <w:szCs w:val="28"/>
              </w:rPr>
              <w:t xml:space="preserve"> </w:t>
            </w:r>
            <w:r w:rsidRPr="005327B9">
              <w:rPr>
                <w:sz w:val="28"/>
                <w:szCs w:val="28"/>
              </w:rPr>
              <w:t>правописания</w:t>
            </w:r>
            <w:r w:rsidRPr="005327B9">
              <w:rPr>
                <w:spacing w:val="3"/>
                <w:sz w:val="28"/>
                <w:szCs w:val="28"/>
              </w:rPr>
              <w:t xml:space="preserve"> </w:t>
            </w:r>
            <w:r w:rsidRPr="005327B9">
              <w:rPr>
                <w:i/>
                <w:sz w:val="28"/>
                <w:szCs w:val="28"/>
              </w:rPr>
              <w:t>н</w:t>
            </w:r>
            <w:r w:rsidRPr="005327B9">
              <w:rPr>
                <w:i/>
                <w:spacing w:val="-4"/>
                <w:sz w:val="28"/>
                <w:szCs w:val="28"/>
              </w:rPr>
              <w:t xml:space="preserve"> </w:t>
            </w:r>
            <w:r w:rsidRPr="005327B9">
              <w:rPr>
                <w:sz w:val="28"/>
                <w:szCs w:val="28"/>
              </w:rPr>
              <w:t>и</w:t>
            </w:r>
            <w:r w:rsidRPr="005327B9">
              <w:rPr>
                <w:spacing w:val="-5"/>
                <w:sz w:val="28"/>
                <w:szCs w:val="28"/>
              </w:rPr>
              <w:t xml:space="preserve"> </w:t>
            </w:r>
            <w:r w:rsidRPr="005327B9">
              <w:rPr>
                <w:i/>
                <w:sz w:val="28"/>
                <w:szCs w:val="28"/>
              </w:rPr>
              <w:t>нн</w:t>
            </w:r>
            <w:r w:rsidRPr="005327B9">
              <w:rPr>
                <w:i/>
                <w:spacing w:val="-4"/>
                <w:sz w:val="28"/>
                <w:szCs w:val="28"/>
              </w:rPr>
              <w:t xml:space="preserve"> </w:t>
            </w:r>
            <w:r w:rsidRPr="005327B9">
              <w:rPr>
                <w:sz w:val="28"/>
                <w:szCs w:val="28"/>
              </w:rPr>
              <w:t>в</w:t>
            </w:r>
            <w:r w:rsidRPr="005327B9">
              <w:rPr>
                <w:spacing w:val="-4"/>
                <w:sz w:val="28"/>
                <w:szCs w:val="28"/>
              </w:rPr>
              <w:t xml:space="preserve"> </w:t>
            </w:r>
            <w:r w:rsidRPr="005327B9">
              <w:rPr>
                <w:sz w:val="28"/>
                <w:szCs w:val="28"/>
              </w:rPr>
              <w:t>именах</w:t>
            </w:r>
            <w:r w:rsidRPr="005327B9">
              <w:rPr>
                <w:spacing w:val="-5"/>
                <w:sz w:val="28"/>
                <w:szCs w:val="28"/>
              </w:rPr>
              <w:t xml:space="preserve"> </w:t>
            </w:r>
            <w:r w:rsidRPr="005327B9">
              <w:rPr>
                <w:spacing w:val="-2"/>
                <w:sz w:val="28"/>
                <w:szCs w:val="28"/>
              </w:rPr>
              <w:t>прилагательных</w:t>
            </w:r>
          </w:p>
        </w:tc>
      </w:tr>
      <w:tr w:rsidR="004547F1" w:rsidRPr="005327B9" w14:paraId="732243B6" w14:textId="77777777" w:rsidTr="00F84207">
        <w:trPr>
          <w:trHeight w:val="762"/>
        </w:trPr>
        <w:tc>
          <w:tcPr>
            <w:tcW w:w="1873" w:type="dxa"/>
          </w:tcPr>
          <w:p w14:paraId="353BBA4C"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6.9</w:t>
            </w:r>
          </w:p>
        </w:tc>
        <w:tc>
          <w:tcPr>
            <w:tcW w:w="7693" w:type="dxa"/>
          </w:tcPr>
          <w:p w14:paraId="4F66CF13" w14:textId="77777777" w:rsidR="004547F1" w:rsidRPr="005327B9" w:rsidRDefault="004547F1" w:rsidP="006F196C">
            <w:pPr>
              <w:pStyle w:val="TableParagraph"/>
              <w:tabs>
                <w:tab w:val="left" w:pos="1700"/>
                <w:tab w:val="left" w:pos="2611"/>
                <w:tab w:val="left" w:pos="4261"/>
                <w:tab w:val="left" w:pos="5615"/>
                <w:tab w:val="left" w:pos="6114"/>
                <w:tab w:val="left" w:pos="6470"/>
                <w:tab w:val="left" w:pos="7074"/>
              </w:tabs>
              <w:spacing w:before="44"/>
              <w:ind w:left="328"/>
              <w:rPr>
                <w:sz w:val="28"/>
                <w:szCs w:val="28"/>
              </w:rPr>
            </w:pPr>
            <w:r w:rsidRPr="005327B9">
              <w:rPr>
                <w:spacing w:val="-2"/>
                <w:sz w:val="28"/>
                <w:szCs w:val="28"/>
              </w:rPr>
              <w:t>Соблюдать</w:t>
            </w:r>
            <w:r w:rsidRPr="005327B9">
              <w:rPr>
                <w:sz w:val="28"/>
                <w:szCs w:val="28"/>
              </w:rPr>
              <w:tab/>
            </w:r>
            <w:r w:rsidRPr="005327B9">
              <w:rPr>
                <w:spacing w:val="-4"/>
                <w:sz w:val="28"/>
                <w:szCs w:val="28"/>
              </w:rPr>
              <w:t>нормы</w:t>
            </w:r>
            <w:r w:rsidRPr="005327B9">
              <w:rPr>
                <w:sz w:val="28"/>
                <w:szCs w:val="28"/>
              </w:rPr>
              <w:tab/>
            </w:r>
            <w:r w:rsidRPr="005327B9">
              <w:rPr>
                <w:spacing w:val="-2"/>
                <w:sz w:val="28"/>
                <w:szCs w:val="28"/>
              </w:rPr>
              <w:t>правописания</w:t>
            </w:r>
            <w:r w:rsidRPr="005327B9">
              <w:rPr>
                <w:sz w:val="28"/>
                <w:szCs w:val="28"/>
              </w:rPr>
              <w:tab/>
            </w:r>
            <w:r w:rsidRPr="005327B9">
              <w:rPr>
                <w:spacing w:val="-2"/>
                <w:sz w:val="28"/>
                <w:szCs w:val="28"/>
              </w:rPr>
              <w:t>суффиксов</w:t>
            </w:r>
            <w:r w:rsidRPr="005327B9">
              <w:rPr>
                <w:sz w:val="28"/>
                <w:szCs w:val="28"/>
              </w:rPr>
              <w:tab/>
            </w:r>
            <w:r w:rsidRPr="005327B9">
              <w:rPr>
                <w:i/>
                <w:sz w:val="28"/>
                <w:szCs w:val="28"/>
              </w:rPr>
              <w:t>-</w:t>
            </w:r>
            <w:r w:rsidRPr="005327B9">
              <w:rPr>
                <w:i/>
                <w:spacing w:val="-5"/>
                <w:sz w:val="28"/>
                <w:szCs w:val="28"/>
              </w:rPr>
              <w:t>к-</w:t>
            </w:r>
            <w:r w:rsidRPr="005327B9">
              <w:rPr>
                <w:i/>
                <w:sz w:val="28"/>
                <w:szCs w:val="28"/>
              </w:rPr>
              <w:tab/>
            </w:r>
            <w:r w:rsidRPr="005327B9">
              <w:rPr>
                <w:spacing w:val="-10"/>
                <w:sz w:val="28"/>
                <w:szCs w:val="28"/>
              </w:rPr>
              <w:t>и</w:t>
            </w:r>
            <w:r w:rsidRPr="005327B9">
              <w:rPr>
                <w:sz w:val="28"/>
                <w:szCs w:val="28"/>
              </w:rPr>
              <w:tab/>
            </w:r>
            <w:r w:rsidRPr="005327B9">
              <w:rPr>
                <w:i/>
                <w:sz w:val="28"/>
                <w:szCs w:val="28"/>
              </w:rPr>
              <w:t>-</w:t>
            </w:r>
            <w:r w:rsidRPr="005327B9">
              <w:rPr>
                <w:i/>
                <w:spacing w:val="-5"/>
                <w:sz w:val="28"/>
                <w:szCs w:val="28"/>
              </w:rPr>
              <w:t>ск-</w:t>
            </w:r>
            <w:r w:rsidRPr="005327B9">
              <w:rPr>
                <w:i/>
                <w:sz w:val="28"/>
                <w:szCs w:val="28"/>
              </w:rPr>
              <w:tab/>
            </w:r>
            <w:r w:rsidRPr="005327B9">
              <w:rPr>
                <w:spacing w:val="-4"/>
                <w:sz w:val="28"/>
                <w:szCs w:val="28"/>
              </w:rPr>
              <w:t>имён</w:t>
            </w:r>
          </w:p>
          <w:p w14:paraId="3622E119" w14:textId="77777777" w:rsidR="004547F1" w:rsidRPr="005327B9" w:rsidRDefault="004547F1" w:rsidP="006F196C">
            <w:pPr>
              <w:pStyle w:val="TableParagraph"/>
              <w:spacing w:before="80"/>
              <w:ind w:left="328"/>
              <w:rPr>
                <w:sz w:val="28"/>
                <w:szCs w:val="28"/>
              </w:rPr>
            </w:pPr>
            <w:r w:rsidRPr="005327B9">
              <w:rPr>
                <w:spacing w:val="-2"/>
                <w:sz w:val="28"/>
                <w:szCs w:val="28"/>
              </w:rPr>
              <w:t>прилагательных</w:t>
            </w:r>
          </w:p>
        </w:tc>
      </w:tr>
      <w:tr w:rsidR="004547F1" w:rsidRPr="005327B9" w14:paraId="291007CF" w14:textId="77777777" w:rsidTr="00F84207">
        <w:trPr>
          <w:trHeight w:val="402"/>
        </w:trPr>
        <w:tc>
          <w:tcPr>
            <w:tcW w:w="1873" w:type="dxa"/>
          </w:tcPr>
          <w:p w14:paraId="048C8FD6" w14:textId="77777777" w:rsidR="004547F1" w:rsidRPr="005327B9" w:rsidRDefault="004547F1" w:rsidP="006F196C">
            <w:pPr>
              <w:pStyle w:val="TableParagraph"/>
              <w:spacing w:before="44"/>
              <w:ind w:left="230"/>
              <w:jc w:val="center"/>
              <w:rPr>
                <w:sz w:val="28"/>
                <w:szCs w:val="28"/>
              </w:rPr>
            </w:pPr>
            <w:r w:rsidRPr="005327B9">
              <w:rPr>
                <w:spacing w:val="-4"/>
                <w:sz w:val="28"/>
                <w:szCs w:val="28"/>
              </w:rPr>
              <w:t>6.10</w:t>
            </w:r>
          </w:p>
        </w:tc>
        <w:tc>
          <w:tcPr>
            <w:tcW w:w="7693" w:type="dxa"/>
          </w:tcPr>
          <w:p w14:paraId="1F76BBD1" w14:textId="77777777" w:rsidR="004547F1" w:rsidRPr="005327B9" w:rsidRDefault="004547F1" w:rsidP="006F196C">
            <w:pPr>
              <w:pStyle w:val="TableParagraph"/>
              <w:spacing w:before="44"/>
              <w:ind w:left="328"/>
              <w:rPr>
                <w:sz w:val="28"/>
                <w:szCs w:val="28"/>
              </w:rPr>
            </w:pPr>
            <w:r w:rsidRPr="005327B9">
              <w:rPr>
                <w:sz w:val="28"/>
                <w:szCs w:val="28"/>
              </w:rPr>
              <w:t>Соблюдать</w:t>
            </w:r>
            <w:r w:rsidRPr="005327B9">
              <w:rPr>
                <w:spacing w:val="-2"/>
                <w:sz w:val="28"/>
                <w:szCs w:val="28"/>
              </w:rPr>
              <w:t xml:space="preserve"> </w:t>
            </w:r>
            <w:r w:rsidRPr="005327B9">
              <w:rPr>
                <w:sz w:val="28"/>
                <w:szCs w:val="28"/>
              </w:rPr>
              <w:t>нормы</w:t>
            </w:r>
            <w:r w:rsidRPr="005327B9">
              <w:rPr>
                <w:spacing w:val="-6"/>
                <w:sz w:val="28"/>
                <w:szCs w:val="28"/>
              </w:rPr>
              <w:t xml:space="preserve"> </w:t>
            </w:r>
            <w:r w:rsidRPr="005327B9">
              <w:rPr>
                <w:sz w:val="28"/>
                <w:szCs w:val="28"/>
              </w:rPr>
              <w:t>правописания</w:t>
            </w:r>
            <w:r w:rsidRPr="005327B9">
              <w:rPr>
                <w:spacing w:val="-3"/>
                <w:sz w:val="28"/>
                <w:szCs w:val="28"/>
              </w:rPr>
              <w:t xml:space="preserve"> </w:t>
            </w:r>
            <w:r w:rsidRPr="005327B9">
              <w:rPr>
                <w:sz w:val="28"/>
                <w:szCs w:val="28"/>
              </w:rPr>
              <w:t>сложных</w:t>
            </w:r>
            <w:r w:rsidRPr="005327B9">
              <w:rPr>
                <w:spacing w:val="-8"/>
                <w:sz w:val="28"/>
                <w:szCs w:val="28"/>
              </w:rPr>
              <w:t xml:space="preserve"> </w:t>
            </w:r>
            <w:r w:rsidRPr="005327B9">
              <w:rPr>
                <w:sz w:val="28"/>
                <w:szCs w:val="28"/>
              </w:rPr>
              <w:t>имён</w:t>
            </w:r>
            <w:r w:rsidRPr="005327B9">
              <w:rPr>
                <w:spacing w:val="-1"/>
                <w:sz w:val="28"/>
                <w:szCs w:val="28"/>
              </w:rPr>
              <w:t xml:space="preserve"> </w:t>
            </w:r>
            <w:r w:rsidRPr="005327B9">
              <w:rPr>
                <w:spacing w:val="-2"/>
                <w:sz w:val="28"/>
                <w:szCs w:val="28"/>
              </w:rPr>
              <w:t>прилагательных</w:t>
            </w:r>
          </w:p>
        </w:tc>
      </w:tr>
      <w:tr w:rsidR="004547F1" w:rsidRPr="005327B9" w14:paraId="1D148D21" w14:textId="77777777" w:rsidTr="00F84207">
        <w:trPr>
          <w:trHeight w:val="1483"/>
        </w:trPr>
        <w:tc>
          <w:tcPr>
            <w:tcW w:w="1873" w:type="dxa"/>
          </w:tcPr>
          <w:p w14:paraId="67086398" w14:textId="77777777" w:rsidR="004547F1" w:rsidRPr="005327B9" w:rsidRDefault="004547F1" w:rsidP="006F196C">
            <w:pPr>
              <w:pStyle w:val="TableParagraph"/>
              <w:rPr>
                <w:b/>
                <w:sz w:val="28"/>
                <w:szCs w:val="28"/>
              </w:rPr>
            </w:pPr>
          </w:p>
          <w:p w14:paraId="47E19E6D" w14:textId="77777777" w:rsidR="004547F1" w:rsidRPr="005327B9" w:rsidRDefault="004547F1" w:rsidP="006F196C">
            <w:pPr>
              <w:pStyle w:val="TableParagraph"/>
              <w:spacing w:before="30"/>
              <w:rPr>
                <w:b/>
                <w:sz w:val="28"/>
                <w:szCs w:val="28"/>
              </w:rPr>
            </w:pPr>
          </w:p>
          <w:p w14:paraId="35879E21" w14:textId="77777777" w:rsidR="004547F1" w:rsidRPr="005327B9" w:rsidRDefault="004547F1" w:rsidP="006F196C">
            <w:pPr>
              <w:pStyle w:val="TableParagraph"/>
              <w:spacing w:before="1"/>
              <w:ind w:left="230"/>
              <w:jc w:val="center"/>
              <w:rPr>
                <w:sz w:val="28"/>
                <w:szCs w:val="28"/>
              </w:rPr>
            </w:pPr>
            <w:r w:rsidRPr="005327B9">
              <w:rPr>
                <w:spacing w:val="-4"/>
                <w:sz w:val="28"/>
                <w:szCs w:val="28"/>
              </w:rPr>
              <w:t>6.11</w:t>
            </w:r>
          </w:p>
        </w:tc>
        <w:tc>
          <w:tcPr>
            <w:tcW w:w="7693" w:type="dxa"/>
          </w:tcPr>
          <w:p w14:paraId="2ECA2C5C" w14:textId="77777777" w:rsidR="004547F1" w:rsidRPr="005327B9" w:rsidRDefault="004547F1" w:rsidP="001D4193">
            <w:pPr>
              <w:pStyle w:val="TableParagraph"/>
              <w:spacing w:before="44"/>
              <w:ind w:left="328" w:right="100"/>
              <w:jc w:val="both"/>
              <w:rPr>
                <w:sz w:val="28"/>
                <w:szCs w:val="28"/>
              </w:rPr>
            </w:pPr>
            <w:r w:rsidRPr="005327B9">
              <w:rPr>
                <w:sz w:val="28"/>
                <w:szCs w:val="28"/>
              </w:rPr>
              <w:t xml:space="preserve">Соблюдать нормы правописания имён числительных, в том числе написание </w:t>
            </w:r>
            <w:r w:rsidRPr="005327B9">
              <w:rPr>
                <w:i/>
                <w:sz w:val="28"/>
                <w:szCs w:val="28"/>
              </w:rPr>
              <w:t xml:space="preserve">ь </w:t>
            </w:r>
            <w:r w:rsidRPr="005327B9">
              <w:rPr>
                <w:sz w:val="28"/>
                <w:szCs w:val="28"/>
              </w:rPr>
              <w:t>в именах числительных, написание двойных согласных; слитное,</w:t>
            </w:r>
            <w:r w:rsidRPr="005327B9">
              <w:rPr>
                <w:spacing w:val="33"/>
                <w:sz w:val="28"/>
                <w:szCs w:val="28"/>
              </w:rPr>
              <w:t xml:space="preserve">  </w:t>
            </w:r>
            <w:r w:rsidRPr="005327B9">
              <w:rPr>
                <w:sz w:val="28"/>
                <w:szCs w:val="28"/>
              </w:rPr>
              <w:t>раздельное,</w:t>
            </w:r>
            <w:r w:rsidRPr="005327B9">
              <w:rPr>
                <w:spacing w:val="32"/>
                <w:sz w:val="28"/>
                <w:szCs w:val="28"/>
              </w:rPr>
              <w:t xml:space="preserve">  </w:t>
            </w:r>
            <w:r w:rsidRPr="005327B9">
              <w:rPr>
                <w:sz w:val="28"/>
                <w:szCs w:val="28"/>
              </w:rPr>
              <w:t>дефисное</w:t>
            </w:r>
            <w:r w:rsidRPr="005327B9">
              <w:rPr>
                <w:spacing w:val="32"/>
                <w:sz w:val="28"/>
                <w:szCs w:val="28"/>
              </w:rPr>
              <w:t xml:space="preserve">  </w:t>
            </w:r>
            <w:r w:rsidRPr="005327B9">
              <w:rPr>
                <w:sz w:val="28"/>
                <w:szCs w:val="28"/>
              </w:rPr>
              <w:t>написание</w:t>
            </w:r>
            <w:r w:rsidRPr="005327B9">
              <w:rPr>
                <w:spacing w:val="30"/>
                <w:sz w:val="28"/>
                <w:szCs w:val="28"/>
              </w:rPr>
              <w:t xml:space="preserve">  </w:t>
            </w:r>
            <w:r w:rsidRPr="005327B9">
              <w:rPr>
                <w:sz w:val="28"/>
                <w:szCs w:val="28"/>
              </w:rPr>
              <w:t>числительных,</w:t>
            </w:r>
            <w:r w:rsidRPr="005327B9">
              <w:rPr>
                <w:spacing w:val="34"/>
                <w:sz w:val="28"/>
                <w:szCs w:val="28"/>
              </w:rPr>
              <w:t xml:space="preserve">  </w:t>
            </w:r>
            <w:r w:rsidRPr="005327B9">
              <w:rPr>
                <w:spacing w:val="-2"/>
                <w:sz w:val="28"/>
                <w:szCs w:val="28"/>
              </w:rPr>
              <w:t>нормы</w:t>
            </w:r>
            <w:r w:rsidR="001D4193">
              <w:rPr>
                <w:spacing w:val="-2"/>
                <w:sz w:val="28"/>
                <w:szCs w:val="28"/>
              </w:rPr>
              <w:t xml:space="preserve"> </w:t>
            </w:r>
            <w:r w:rsidRPr="005327B9">
              <w:rPr>
                <w:sz w:val="28"/>
                <w:szCs w:val="28"/>
              </w:rPr>
              <w:t>правописания</w:t>
            </w:r>
            <w:r w:rsidRPr="005327B9">
              <w:rPr>
                <w:spacing w:val="-9"/>
                <w:sz w:val="28"/>
                <w:szCs w:val="28"/>
              </w:rPr>
              <w:t xml:space="preserve"> </w:t>
            </w:r>
            <w:r w:rsidRPr="005327B9">
              <w:rPr>
                <w:sz w:val="28"/>
                <w:szCs w:val="28"/>
              </w:rPr>
              <w:t>окончаний</w:t>
            </w:r>
            <w:r w:rsidRPr="005327B9">
              <w:rPr>
                <w:spacing w:val="2"/>
                <w:sz w:val="28"/>
                <w:szCs w:val="28"/>
              </w:rPr>
              <w:t xml:space="preserve"> </w:t>
            </w:r>
            <w:r w:rsidRPr="005327B9">
              <w:rPr>
                <w:spacing w:val="-2"/>
                <w:sz w:val="28"/>
                <w:szCs w:val="28"/>
              </w:rPr>
              <w:t>числительных</w:t>
            </w:r>
          </w:p>
        </w:tc>
      </w:tr>
      <w:tr w:rsidR="004547F1" w:rsidRPr="005327B9" w14:paraId="4E15DED7" w14:textId="77777777" w:rsidTr="00F84207">
        <w:trPr>
          <w:trHeight w:val="763"/>
        </w:trPr>
        <w:tc>
          <w:tcPr>
            <w:tcW w:w="1873" w:type="dxa"/>
          </w:tcPr>
          <w:p w14:paraId="3876FE4F" w14:textId="77777777" w:rsidR="004547F1" w:rsidRPr="005327B9" w:rsidRDefault="004547F1" w:rsidP="006F196C">
            <w:pPr>
              <w:pStyle w:val="TableParagraph"/>
              <w:spacing w:before="222"/>
              <w:ind w:left="230"/>
              <w:jc w:val="center"/>
              <w:rPr>
                <w:sz w:val="28"/>
                <w:szCs w:val="28"/>
              </w:rPr>
            </w:pPr>
            <w:r w:rsidRPr="005327B9">
              <w:rPr>
                <w:spacing w:val="-4"/>
                <w:sz w:val="28"/>
                <w:szCs w:val="28"/>
              </w:rPr>
              <w:t>6.12</w:t>
            </w:r>
          </w:p>
        </w:tc>
        <w:tc>
          <w:tcPr>
            <w:tcW w:w="7693" w:type="dxa"/>
          </w:tcPr>
          <w:p w14:paraId="4806F5F0" w14:textId="77777777" w:rsidR="004547F1" w:rsidRPr="005327B9" w:rsidRDefault="004547F1" w:rsidP="001D4193">
            <w:pPr>
              <w:pStyle w:val="TableParagraph"/>
              <w:spacing w:before="40"/>
              <w:ind w:left="328"/>
              <w:rPr>
                <w:sz w:val="28"/>
                <w:szCs w:val="28"/>
              </w:rPr>
            </w:pPr>
            <w:r w:rsidRPr="005327B9">
              <w:rPr>
                <w:sz w:val="28"/>
                <w:szCs w:val="28"/>
              </w:rPr>
              <w:t>Соблюдать</w:t>
            </w:r>
            <w:r w:rsidRPr="005327B9">
              <w:rPr>
                <w:spacing w:val="50"/>
                <w:sz w:val="28"/>
                <w:szCs w:val="28"/>
              </w:rPr>
              <w:t xml:space="preserve"> </w:t>
            </w:r>
            <w:r w:rsidRPr="005327B9">
              <w:rPr>
                <w:sz w:val="28"/>
                <w:szCs w:val="28"/>
              </w:rPr>
              <w:t>нормы</w:t>
            </w:r>
            <w:r w:rsidRPr="005327B9">
              <w:rPr>
                <w:spacing w:val="49"/>
                <w:sz w:val="28"/>
                <w:szCs w:val="28"/>
              </w:rPr>
              <w:t xml:space="preserve"> </w:t>
            </w:r>
            <w:r w:rsidRPr="005327B9">
              <w:rPr>
                <w:sz w:val="28"/>
                <w:szCs w:val="28"/>
              </w:rPr>
              <w:t>правописания</w:t>
            </w:r>
            <w:r w:rsidRPr="005327B9">
              <w:rPr>
                <w:spacing w:val="47"/>
                <w:sz w:val="28"/>
                <w:szCs w:val="28"/>
              </w:rPr>
              <w:t xml:space="preserve"> </w:t>
            </w:r>
            <w:r w:rsidRPr="005327B9">
              <w:rPr>
                <w:sz w:val="28"/>
                <w:szCs w:val="28"/>
              </w:rPr>
              <w:t>местоимений</w:t>
            </w:r>
            <w:r w:rsidRPr="005327B9">
              <w:rPr>
                <w:spacing w:val="51"/>
                <w:sz w:val="28"/>
                <w:szCs w:val="28"/>
              </w:rPr>
              <w:t xml:space="preserve"> </w:t>
            </w:r>
            <w:r w:rsidRPr="005327B9">
              <w:rPr>
                <w:sz w:val="28"/>
                <w:szCs w:val="28"/>
              </w:rPr>
              <w:t>с</w:t>
            </w:r>
            <w:r w:rsidRPr="005327B9">
              <w:rPr>
                <w:spacing w:val="57"/>
                <w:sz w:val="28"/>
                <w:szCs w:val="28"/>
              </w:rPr>
              <w:t xml:space="preserve"> </w:t>
            </w:r>
            <w:r w:rsidRPr="005327B9">
              <w:rPr>
                <w:i/>
                <w:sz w:val="28"/>
                <w:szCs w:val="28"/>
              </w:rPr>
              <w:t>не</w:t>
            </w:r>
            <w:r w:rsidRPr="005327B9">
              <w:rPr>
                <w:i/>
                <w:spacing w:val="46"/>
                <w:sz w:val="28"/>
                <w:szCs w:val="28"/>
              </w:rPr>
              <w:t xml:space="preserve"> </w:t>
            </w:r>
            <w:r w:rsidRPr="005327B9">
              <w:rPr>
                <w:sz w:val="28"/>
                <w:szCs w:val="28"/>
              </w:rPr>
              <w:t>и</w:t>
            </w:r>
            <w:r w:rsidRPr="005327B9">
              <w:rPr>
                <w:spacing w:val="48"/>
                <w:sz w:val="28"/>
                <w:szCs w:val="28"/>
              </w:rPr>
              <w:t xml:space="preserve"> </w:t>
            </w:r>
            <w:r w:rsidRPr="005327B9">
              <w:rPr>
                <w:i/>
                <w:sz w:val="28"/>
                <w:szCs w:val="28"/>
              </w:rPr>
              <w:t>ни</w:t>
            </w:r>
            <w:r w:rsidRPr="005327B9">
              <w:rPr>
                <w:sz w:val="28"/>
                <w:szCs w:val="28"/>
              </w:rPr>
              <w:t>,</w:t>
            </w:r>
            <w:r w:rsidRPr="005327B9">
              <w:rPr>
                <w:spacing w:val="49"/>
                <w:sz w:val="28"/>
                <w:szCs w:val="28"/>
              </w:rPr>
              <w:t xml:space="preserve"> </w:t>
            </w:r>
            <w:r w:rsidRPr="005327B9">
              <w:rPr>
                <w:spacing w:val="-2"/>
                <w:sz w:val="28"/>
                <w:szCs w:val="28"/>
              </w:rPr>
              <w:t>слитного,</w:t>
            </w:r>
            <w:r w:rsidR="001D4193">
              <w:rPr>
                <w:spacing w:val="-2"/>
                <w:sz w:val="28"/>
                <w:szCs w:val="28"/>
              </w:rPr>
              <w:t xml:space="preserve"> </w:t>
            </w:r>
            <w:r w:rsidRPr="005327B9">
              <w:rPr>
                <w:sz w:val="28"/>
                <w:szCs w:val="28"/>
              </w:rPr>
              <w:t>раздельного</w:t>
            </w:r>
            <w:r w:rsidRPr="005327B9">
              <w:rPr>
                <w:spacing w:val="-3"/>
                <w:sz w:val="28"/>
                <w:szCs w:val="28"/>
              </w:rPr>
              <w:t xml:space="preserve"> </w:t>
            </w:r>
            <w:r w:rsidRPr="005327B9">
              <w:rPr>
                <w:sz w:val="28"/>
                <w:szCs w:val="28"/>
              </w:rPr>
              <w:t>и</w:t>
            </w:r>
            <w:r w:rsidRPr="005327B9">
              <w:rPr>
                <w:spacing w:val="-7"/>
                <w:sz w:val="28"/>
                <w:szCs w:val="28"/>
              </w:rPr>
              <w:t xml:space="preserve"> </w:t>
            </w:r>
            <w:r w:rsidRPr="005327B9">
              <w:rPr>
                <w:sz w:val="28"/>
                <w:szCs w:val="28"/>
              </w:rPr>
              <w:t>дефисного</w:t>
            </w:r>
            <w:r w:rsidRPr="005327B9">
              <w:rPr>
                <w:spacing w:val="-2"/>
                <w:sz w:val="28"/>
                <w:szCs w:val="28"/>
              </w:rPr>
              <w:t xml:space="preserve"> </w:t>
            </w:r>
            <w:r w:rsidRPr="005327B9">
              <w:rPr>
                <w:sz w:val="28"/>
                <w:szCs w:val="28"/>
              </w:rPr>
              <w:t>написания</w:t>
            </w:r>
            <w:r w:rsidRPr="005327B9">
              <w:rPr>
                <w:spacing w:val="-7"/>
                <w:sz w:val="28"/>
                <w:szCs w:val="28"/>
              </w:rPr>
              <w:t xml:space="preserve"> </w:t>
            </w:r>
            <w:r w:rsidRPr="005327B9">
              <w:rPr>
                <w:spacing w:val="-2"/>
                <w:sz w:val="28"/>
                <w:szCs w:val="28"/>
              </w:rPr>
              <w:t>местоимений</w:t>
            </w:r>
          </w:p>
        </w:tc>
      </w:tr>
      <w:tr w:rsidR="004547F1" w:rsidRPr="005327B9" w14:paraId="0C6E606A" w14:textId="77777777" w:rsidTr="00F84207">
        <w:trPr>
          <w:trHeight w:val="762"/>
        </w:trPr>
        <w:tc>
          <w:tcPr>
            <w:tcW w:w="1873" w:type="dxa"/>
          </w:tcPr>
          <w:p w14:paraId="3812B21A" w14:textId="77777777" w:rsidR="004547F1" w:rsidRPr="005327B9" w:rsidRDefault="004547F1" w:rsidP="006F196C">
            <w:pPr>
              <w:pStyle w:val="TableParagraph"/>
              <w:spacing w:before="217"/>
              <w:ind w:left="230"/>
              <w:jc w:val="center"/>
              <w:rPr>
                <w:sz w:val="28"/>
                <w:szCs w:val="28"/>
              </w:rPr>
            </w:pPr>
            <w:r w:rsidRPr="005327B9">
              <w:rPr>
                <w:spacing w:val="-4"/>
                <w:sz w:val="28"/>
                <w:szCs w:val="28"/>
              </w:rPr>
              <w:t>6.13</w:t>
            </w:r>
          </w:p>
        </w:tc>
        <w:tc>
          <w:tcPr>
            <w:tcW w:w="7693" w:type="dxa"/>
          </w:tcPr>
          <w:p w14:paraId="40475AAC" w14:textId="77777777" w:rsidR="004547F1" w:rsidRPr="005327B9" w:rsidRDefault="004547F1" w:rsidP="001D4193">
            <w:pPr>
              <w:pStyle w:val="TableParagraph"/>
              <w:spacing w:before="40"/>
              <w:ind w:left="328"/>
              <w:rPr>
                <w:sz w:val="28"/>
                <w:szCs w:val="28"/>
              </w:rPr>
            </w:pPr>
            <w:r w:rsidRPr="005327B9">
              <w:rPr>
                <w:sz w:val="28"/>
                <w:szCs w:val="28"/>
              </w:rPr>
              <w:t>Соблюдать</w:t>
            </w:r>
            <w:r w:rsidRPr="005327B9">
              <w:rPr>
                <w:spacing w:val="27"/>
                <w:sz w:val="28"/>
                <w:szCs w:val="28"/>
              </w:rPr>
              <w:t xml:space="preserve"> </w:t>
            </w:r>
            <w:r w:rsidRPr="005327B9">
              <w:rPr>
                <w:sz w:val="28"/>
                <w:szCs w:val="28"/>
              </w:rPr>
              <w:t>нормы</w:t>
            </w:r>
            <w:r w:rsidRPr="005327B9">
              <w:rPr>
                <w:spacing w:val="26"/>
                <w:sz w:val="28"/>
                <w:szCs w:val="28"/>
              </w:rPr>
              <w:t xml:space="preserve"> </w:t>
            </w:r>
            <w:r w:rsidRPr="005327B9">
              <w:rPr>
                <w:sz w:val="28"/>
                <w:szCs w:val="28"/>
              </w:rPr>
              <w:t>правописания</w:t>
            </w:r>
            <w:r w:rsidRPr="005327B9">
              <w:rPr>
                <w:spacing w:val="28"/>
                <w:sz w:val="28"/>
                <w:szCs w:val="28"/>
              </w:rPr>
              <w:t xml:space="preserve"> </w:t>
            </w:r>
            <w:r w:rsidRPr="005327B9">
              <w:rPr>
                <w:i/>
                <w:sz w:val="28"/>
                <w:szCs w:val="28"/>
              </w:rPr>
              <w:t>ь</w:t>
            </w:r>
            <w:r w:rsidRPr="005327B9">
              <w:rPr>
                <w:i/>
                <w:spacing w:val="24"/>
                <w:sz w:val="28"/>
                <w:szCs w:val="28"/>
              </w:rPr>
              <w:t xml:space="preserve"> </w:t>
            </w:r>
            <w:r w:rsidRPr="005327B9">
              <w:rPr>
                <w:sz w:val="28"/>
                <w:szCs w:val="28"/>
              </w:rPr>
              <w:t>в</w:t>
            </w:r>
            <w:r w:rsidRPr="005327B9">
              <w:rPr>
                <w:spacing w:val="30"/>
                <w:sz w:val="28"/>
                <w:szCs w:val="28"/>
              </w:rPr>
              <w:t xml:space="preserve"> </w:t>
            </w:r>
            <w:r w:rsidRPr="005327B9">
              <w:rPr>
                <w:sz w:val="28"/>
                <w:szCs w:val="28"/>
              </w:rPr>
              <w:t>формах</w:t>
            </w:r>
            <w:r w:rsidRPr="005327B9">
              <w:rPr>
                <w:spacing w:val="24"/>
                <w:sz w:val="28"/>
                <w:szCs w:val="28"/>
              </w:rPr>
              <w:t xml:space="preserve"> </w:t>
            </w:r>
            <w:r w:rsidRPr="005327B9">
              <w:rPr>
                <w:sz w:val="28"/>
                <w:szCs w:val="28"/>
              </w:rPr>
              <w:t>глагола</w:t>
            </w:r>
            <w:r w:rsidRPr="005327B9">
              <w:rPr>
                <w:spacing w:val="23"/>
                <w:sz w:val="28"/>
                <w:szCs w:val="28"/>
              </w:rPr>
              <w:t xml:space="preserve"> </w:t>
            </w:r>
            <w:r w:rsidRPr="005327B9">
              <w:rPr>
                <w:spacing w:val="-2"/>
                <w:sz w:val="28"/>
                <w:szCs w:val="28"/>
              </w:rPr>
              <w:t>повелительного</w:t>
            </w:r>
            <w:r w:rsidR="001D4193">
              <w:rPr>
                <w:spacing w:val="-2"/>
                <w:sz w:val="28"/>
                <w:szCs w:val="28"/>
              </w:rPr>
              <w:t xml:space="preserve"> </w:t>
            </w:r>
            <w:r w:rsidRPr="005327B9">
              <w:rPr>
                <w:spacing w:val="-2"/>
                <w:sz w:val="28"/>
                <w:szCs w:val="28"/>
              </w:rPr>
              <w:t>наклонения</w:t>
            </w:r>
          </w:p>
        </w:tc>
      </w:tr>
      <w:tr w:rsidR="004547F1" w:rsidRPr="005327B9" w14:paraId="6F199557" w14:textId="77777777" w:rsidTr="00F84207">
        <w:trPr>
          <w:trHeight w:val="402"/>
        </w:trPr>
        <w:tc>
          <w:tcPr>
            <w:tcW w:w="1873" w:type="dxa"/>
          </w:tcPr>
          <w:p w14:paraId="01757384" w14:textId="77777777" w:rsidR="004547F1" w:rsidRPr="005327B9" w:rsidRDefault="004547F1" w:rsidP="006F196C">
            <w:pPr>
              <w:pStyle w:val="TableParagraph"/>
              <w:spacing w:before="40"/>
              <w:ind w:left="230"/>
              <w:jc w:val="center"/>
              <w:rPr>
                <w:sz w:val="28"/>
                <w:szCs w:val="28"/>
              </w:rPr>
            </w:pPr>
            <w:r w:rsidRPr="005327B9">
              <w:rPr>
                <w:spacing w:val="-4"/>
                <w:sz w:val="28"/>
                <w:szCs w:val="28"/>
              </w:rPr>
              <w:t>6.14</w:t>
            </w:r>
          </w:p>
        </w:tc>
        <w:tc>
          <w:tcPr>
            <w:tcW w:w="7693" w:type="dxa"/>
          </w:tcPr>
          <w:p w14:paraId="11DD3A7D" w14:textId="77777777" w:rsidR="004547F1" w:rsidRPr="005327B9" w:rsidRDefault="004547F1" w:rsidP="006F196C">
            <w:pPr>
              <w:pStyle w:val="TableParagraph"/>
              <w:spacing w:before="40"/>
              <w:ind w:left="328"/>
              <w:rPr>
                <w:sz w:val="28"/>
                <w:szCs w:val="28"/>
              </w:rPr>
            </w:pPr>
            <w:r w:rsidRPr="005327B9">
              <w:rPr>
                <w:sz w:val="28"/>
                <w:szCs w:val="28"/>
              </w:rPr>
              <w:t>Проводить</w:t>
            </w:r>
            <w:r w:rsidRPr="005327B9">
              <w:rPr>
                <w:spacing w:val="-11"/>
                <w:sz w:val="28"/>
                <w:szCs w:val="28"/>
              </w:rPr>
              <w:t xml:space="preserve"> </w:t>
            </w:r>
            <w:r w:rsidRPr="005327B9">
              <w:rPr>
                <w:sz w:val="28"/>
                <w:szCs w:val="28"/>
              </w:rPr>
              <w:t>орфографический</w:t>
            </w:r>
            <w:r w:rsidRPr="005327B9">
              <w:rPr>
                <w:spacing w:val="3"/>
                <w:sz w:val="28"/>
                <w:szCs w:val="28"/>
              </w:rPr>
              <w:t xml:space="preserve"> </w:t>
            </w:r>
            <w:r w:rsidRPr="005327B9">
              <w:rPr>
                <w:sz w:val="28"/>
                <w:szCs w:val="28"/>
              </w:rPr>
              <w:t>анализ</w:t>
            </w:r>
            <w:r w:rsidRPr="005327B9">
              <w:rPr>
                <w:spacing w:val="-4"/>
                <w:sz w:val="28"/>
                <w:szCs w:val="28"/>
              </w:rPr>
              <w:t xml:space="preserve"> </w:t>
            </w:r>
            <w:r w:rsidRPr="005327B9">
              <w:rPr>
                <w:sz w:val="28"/>
                <w:szCs w:val="28"/>
              </w:rPr>
              <w:t>слов</w:t>
            </w:r>
            <w:r w:rsidRPr="005327B9">
              <w:rPr>
                <w:spacing w:val="-4"/>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5"/>
                <w:sz w:val="28"/>
                <w:szCs w:val="28"/>
              </w:rPr>
              <w:t xml:space="preserve"> </w:t>
            </w:r>
            <w:r w:rsidRPr="005327B9">
              <w:rPr>
                <w:spacing w:val="-2"/>
                <w:sz w:val="28"/>
                <w:szCs w:val="28"/>
              </w:rPr>
              <w:t>изученного)</w:t>
            </w:r>
          </w:p>
        </w:tc>
      </w:tr>
      <w:tr w:rsidR="004547F1" w:rsidRPr="005327B9" w14:paraId="71156D69" w14:textId="77777777" w:rsidTr="00F84207">
        <w:trPr>
          <w:trHeight w:val="403"/>
        </w:trPr>
        <w:tc>
          <w:tcPr>
            <w:tcW w:w="1873" w:type="dxa"/>
          </w:tcPr>
          <w:p w14:paraId="43831E55"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7</w:t>
            </w:r>
          </w:p>
        </w:tc>
        <w:tc>
          <w:tcPr>
            <w:tcW w:w="7693" w:type="dxa"/>
          </w:tcPr>
          <w:p w14:paraId="182F7E85"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«Пунктуация»</w:t>
            </w:r>
          </w:p>
        </w:tc>
      </w:tr>
      <w:tr w:rsidR="004547F1" w:rsidRPr="005327B9" w14:paraId="55D63AFE" w14:textId="77777777" w:rsidTr="00F84207">
        <w:trPr>
          <w:trHeight w:val="762"/>
        </w:trPr>
        <w:tc>
          <w:tcPr>
            <w:tcW w:w="1873" w:type="dxa"/>
          </w:tcPr>
          <w:p w14:paraId="5E133EB8"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7.1</w:t>
            </w:r>
          </w:p>
        </w:tc>
        <w:tc>
          <w:tcPr>
            <w:tcW w:w="7693" w:type="dxa"/>
          </w:tcPr>
          <w:p w14:paraId="2359F023" w14:textId="77777777" w:rsidR="004547F1" w:rsidRPr="005327B9" w:rsidRDefault="004547F1" w:rsidP="006F196C">
            <w:pPr>
              <w:pStyle w:val="TableParagraph"/>
              <w:tabs>
                <w:tab w:val="left" w:pos="1729"/>
                <w:tab w:val="left" w:pos="3757"/>
                <w:tab w:val="left" w:pos="4726"/>
                <w:tab w:val="left" w:pos="6385"/>
                <w:tab w:val="left" w:pos="6865"/>
              </w:tabs>
              <w:spacing w:before="40"/>
              <w:ind w:left="328"/>
              <w:rPr>
                <w:sz w:val="28"/>
                <w:szCs w:val="28"/>
              </w:rPr>
            </w:pPr>
            <w:r w:rsidRPr="005327B9">
              <w:rPr>
                <w:spacing w:val="-2"/>
                <w:sz w:val="28"/>
                <w:szCs w:val="28"/>
              </w:rPr>
              <w:t>Проводить</w:t>
            </w:r>
            <w:r w:rsidRPr="005327B9">
              <w:rPr>
                <w:sz w:val="28"/>
                <w:szCs w:val="28"/>
              </w:rPr>
              <w:tab/>
            </w:r>
            <w:r w:rsidRPr="005327B9">
              <w:rPr>
                <w:spacing w:val="-2"/>
                <w:sz w:val="28"/>
                <w:szCs w:val="28"/>
              </w:rPr>
              <w:t>пунктуационный</w:t>
            </w:r>
            <w:r w:rsidRPr="005327B9">
              <w:rPr>
                <w:sz w:val="28"/>
                <w:szCs w:val="28"/>
              </w:rPr>
              <w:tab/>
            </w:r>
            <w:r w:rsidRPr="005327B9">
              <w:rPr>
                <w:spacing w:val="-2"/>
                <w:sz w:val="28"/>
                <w:szCs w:val="28"/>
              </w:rPr>
              <w:t>анализ</w:t>
            </w:r>
            <w:r w:rsidRPr="005327B9">
              <w:rPr>
                <w:sz w:val="28"/>
                <w:szCs w:val="28"/>
              </w:rPr>
              <w:tab/>
            </w:r>
            <w:r w:rsidRPr="005327B9">
              <w:rPr>
                <w:spacing w:val="-2"/>
                <w:sz w:val="28"/>
                <w:szCs w:val="28"/>
              </w:rPr>
              <w:t>предложений</w:t>
            </w:r>
            <w:r w:rsidRPr="005327B9">
              <w:rPr>
                <w:sz w:val="28"/>
                <w:szCs w:val="28"/>
              </w:rPr>
              <w:tab/>
            </w:r>
            <w:r w:rsidRPr="005327B9">
              <w:rPr>
                <w:spacing w:val="-5"/>
                <w:sz w:val="28"/>
                <w:szCs w:val="28"/>
              </w:rPr>
              <w:t>(в</w:t>
            </w:r>
            <w:r w:rsidR="001D4193">
              <w:rPr>
                <w:spacing w:val="-5"/>
                <w:sz w:val="28"/>
                <w:szCs w:val="28"/>
              </w:rPr>
              <w:t xml:space="preserve"> </w:t>
            </w:r>
            <w:r w:rsidRPr="005327B9">
              <w:rPr>
                <w:spacing w:val="-2"/>
                <w:sz w:val="28"/>
                <w:szCs w:val="28"/>
              </w:rPr>
              <w:t>рамках</w:t>
            </w:r>
          </w:p>
          <w:p w14:paraId="4C5E39A5" w14:textId="77777777" w:rsidR="004547F1" w:rsidRPr="005327B9" w:rsidRDefault="004547F1" w:rsidP="006F196C">
            <w:pPr>
              <w:pStyle w:val="TableParagraph"/>
              <w:spacing w:before="84"/>
              <w:ind w:left="328"/>
              <w:rPr>
                <w:sz w:val="28"/>
                <w:szCs w:val="28"/>
              </w:rPr>
            </w:pPr>
            <w:r w:rsidRPr="005327B9">
              <w:rPr>
                <w:spacing w:val="-2"/>
                <w:sz w:val="28"/>
                <w:szCs w:val="28"/>
              </w:rPr>
              <w:t>изученного)</w:t>
            </w:r>
          </w:p>
        </w:tc>
      </w:tr>
      <w:tr w:rsidR="004547F1" w:rsidRPr="005327B9" w14:paraId="6A374232" w14:textId="77777777" w:rsidTr="00F84207">
        <w:trPr>
          <w:trHeight w:val="402"/>
        </w:trPr>
        <w:tc>
          <w:tcPr>
            <w:tcW w:w="1873" w:type="dxa"/>
          </w:tcPr>
          <w:p w14:paraId="16A20A20"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8</w:t>
            </w:r>
          </w:p>
        </w:tc>
        <w:tc>
          <w:tcPr>
            <w:tcW w:w="7693" w:type="dxa"/>
          </w:tcPr>
          <w:p w14:paraId="616B3E05" w14:textId="77777777" w:rsidR="004547F1" w:rsidRPr="005327B9" w:rsidRDefault="004547F1" w:rsidP="006F196C">
            <w:pPr>
              <w:pStyle w:val="TableParagraph"/>
              <w:spacing w:before="40"/>
              <w:ind w:left="328"/>
              <w:rPr>
                <w:sz w:val="28"/>
                <w:szCs w:val="28"/>
              </w:rPr>
            </w:pPr>
            <w:r w:rsidRPr="005327B9">
              <w:rPr>
                <w:sz w:val="28"/>
                <w:szCs w:val="28"/>
              </w:rPr>
              <w:t>По</w:t>
            </w:r>
            <w:r w:rsidRPr="005327B9">
              <w:rPr>
                <w:spacing w:val="-3"/>
                <w:sz w:val="28"/>
                <w:szCs w:val="28"/>
              </w:rPr>
              <w:t xml:space="preserve"> </w:t>
            </w:r>
            <w:r w:rsidRPr="005327B9">
              <w:rPr>
                <w:sz w:val="28"/>
                <w:szCs w:val="28"/>
              </w:rPr>
              <w:t>теме</w:t>
            </w:r>
            <w:r w:rsidRPr="005327B9">
              <w:rPr>
                <w:spacing w:val="-3"/>
                <w:sz w:val="28"/>
                <w:szCs w:val="28"/>
              </w:rPr>
              <w:t xml:space="preserve"> </w:t>
            </w:r>
            <w:r w:rsidRPr="005327B9">
              <w:rPr>
                <w:sz w:val="28"/>
                <w:szCs w:val="28"/>
              </w:rPr>
              <w:t>«Выразительность</w:t>
            </w:r>
            <w:r w:rsidRPr="005327B9">
              <w:rPr>
                <w:spacing w:val="-5"/>
                <w:sz w:val="28"/>
                <w:szCs w:val="28"/>
              </w:rPr>
              <w:t xml:space="preserve"> </w:t>
            </w:r>
            <w:r w:rsidRPr="005327B9">
              <w:rPr>
                <w:sz w:val="28"/>
                <w:szCs w:val="28"/>
              </w:rPr>
              <w:t>русской</w:t>
            </w:r>
            <w:r w:rsidRPr="005327B9">
              <w:rPr>
                <w:spacing w:val="-1"/>
                <w:sz w:val="28"/>
                <w:szCs w:val="28"/>
              </w:rPr>
              <w:t xml:space="preserve"> </w:t>
            </w:r>
            <w:r w:rsidRPr="005327B9">
              <w:rPr>
                <w:spacing w:val="-4"/>
                <w:sz w:val="28"/>
                <w:szCs w:val="28"/>
              </w:rPr>
              <w:t>речи»</w:t>
            </w:r>
          </w:p>
        </w:tc>
      </w:tr>
      <w:tr w:rsidR="004547F1" w:rsidRPr="005327B9" w14:paraId="39FA1F68" w14:textId="77777777" w:rsidTr="00F84207">
        <w:trPr>
          <w:trHeight w:val="1478"/>
        </w:trPr>
        <w:tc>
          <w:tcPr>
            <w:tcW w:w="1873" w:type="dxa"/>
          </w:tcPr>
          <w:p w14:paraId="64F36615" w14:textId="77777777" w:rsidR="004547F1" w:rsidRPr="005327B9" w:rsidRDefault="004547F1" w:rsidP="006F196C">
            <w:pPr>
              <w:pStyle w:val="TableParagraph"/>
              <w:rPr>
                <w:b/>
                <w:sz w:val="28"/>
                <w:szCs w:val="28"/>
              </w:rPr>
            </w:pPr>
          </w:p>
          <w:p w14:paraId="68A01F60" w14:textId="77777777" w:rsidR="004547F1" w:rsidRPr="005327B9" w:rsidRDefault="004547F1" w:rsidP="006F196C">
            <w:pPr>
              <w:pStyle w:val="TableParagraph"/>
              <w:spacing w:before="26"/>
              <w:rPr>
                <w:b/>
                <w:sz w:val="28"/>
                <w:szCs w:val="28"/>
              </w:rPr>
            </w:pPr>
          </w:p>
          <w:p w14:paraId="61E0875B" w14:textId="77777777" w:rsidR="004547F1" w:rsidRPr="005327B9" w:rsidRDefault="004547F1" w:rsidP="006F196C">
            <w:pPr>
              <w:pStyle w:val="TableParagraph"/>
              <w:ind w:left="230" w:right="5"/>
              <w:jc w:val="center"/>
              <w:rPr>
                <w:sz w:val="28"/>
                <w:szCs w:val="28"/>
              </w:rPr>
            </w:pPr>
            <w:r w:rsidRPr="005327B9">
              <w:rPr>
                <w:spacing w:val="-5"/>
                <w:sz w:val="28"/>
                <w:szCs w:val="28"/>
              </w:rPr>
              <w:t>8.1</w:t>
            </w:r>
          </w:p>
        </w:tc>
        <w:tc>
          <w:tcPr>
            <w:tcW w:w="7693" w:type="dxa"/>
          </w:tcPr>
          <w:p w14:paraId="7DB593F5" w14:textId="77777777" w:rsidR="004547F1" w:rsidRPr="005327B9" w:rsidRDefault="004547F1" w:rsidP="001D4193">
            <w:pPr>
              <w:pStyle w:val="TableParagraph"/>
              <w:spacing w:before="40"/>
              <w:ind w:left="328" w:right="101"/>
              <w:jc w:val="both"/>
              <w:rPr>
                <w:sz w:val="28"/>
                <w:szCs w:val="28"/>
              </w:rPr>
            </w:pPr>
            <w:r w:rsidRPr="005327B9">
              <w:rPr>
                <w:sz w:val="28"/>
                <w:szCs w:val="28"/>
              </w:rPr>
              <w:t>Распознавать эпитеты, метафоры, олицетворения, понимать их основное коммуникативное назначение в художественном тексте и использовать</w:t>
            </w:r>
            <w:r w:rsidRPr="005327B9">
              <w:rPr>
                <w:spacing w:val="69"/>
                <w:sz w:val="28"/>
                <w:szCs w:val="28"/>
              </w:rPr>
              <w:t xml:space="preserve">  </w:t>
            </w:r>
            <w:r w:rsidRPr="005327B9">
              <w:rPr>
                <w:sz w:val="28"/>
                <w:szCs w:val="28"/>
              </w:rPr>
              <w:t>в</w:t>
            </w:r>
            <w:r w:rsidRPr="005327B9">
              <w:rPr>
                <w:spacing w:val="71"/>
                <w:sz w:val="28"/>
                <w:szCs w:val="28"/>
              </w:rPr>
              <w:t xml:space="preserve">  </w:t>
            </w:r>
            <w:r w:rsidRPr="005327B9">
              <w:rPr>
                <w:sz w:val="28"/>
                <w:szCs w:val="28"/>
              </w:rPr>
              <w:t>речи</w:t>
            </w:r>
            <w:r w:rsidRPr="005327B9">
              <w:rPr>
                <w:spacing w:val="69"/>
                <w:sz w:val="28"/>
                <w:szCs w:val="28"/>
              </w:rPr>
              <w:t xml:space="preserve">  </w:t>
            </w:r>
            <w:r w:rsidRPr="005327B9">
              <w:rPr>
                <w:sz w:val="28"/>
                <w:szCs w:val="28"/>
              </w:rPr>
              <w:t>в</w:t>
            </w:r>
            <w:r w:rsidRPr="005327B9">
              <w:rPr>
                <w:spacing w:val="72"/>
                <w:sz w:val="28"/>
                <w:szCs w:val="28"/>
              </w:rPr>
              <w:t xml:space="preserve">  </w:t>
            </w:r>
            <w:r w:rsidRPr="005327B9">
              <w:rPr>
                <w:sz w:val="28"/>
                <w:szCs w:val="28"/>
              </w:rPr>
              <w:t>целях</w:t>
            </w:r>
            <w:r w:rsidRPr="005327B9">
              <w:rPr>
                <w:spacing w:val="68"/>
                <w:sz w:val="28"/>
                <w:szCs w:val="28"/>
              </w:rPr>
              <w:t xml:space="preserve">  </w:t>
            </w:r>
            <w:r w:rsidRPr="005327B9">
              <w:rPr>
                <w:sz w:val="28"/>
                <w:szCs w:val="28"/>
              </w:rPr>
              <w:t>повышения</w:t>
            </w:r>
            <w:r w:rsidRPr="005327B9">
              <w:rPr>
                <w:spacing w:val="71"/>
                <w:sz w:val="28"/>
                <w:szCs w:val="28"/>
              </w:rPr>
              <w:t xml:space="preserve">  </w:t>
            </w:r>
            <w:r w:rsidRPr="005327B9">
              <w:rPr>
                <w:sz w:val="28"/>
                <w:szCs w:val="28"/>
              </w:rPr>
              <w:t>её</w:t>
            </w:r>
            <w:r w:rsidRPr="005327B9">
              <w:rPr>
                <w:spacing w:val="70"/>
                <w:sz w:val="28"/>
                <w:szCs w:val="28"/>
              </w:rPr>
              <w:t xml:space="preserve">  </w:t>
            </w:r>
            <w:r w:rsidRPr="005327B9">
              <w:rPr>
                <w:sz w:val="28"/>
                <w:szCs w:val="28"/>
              </w:rPr>
              <w:t>богатства</w:t>
            </w:r>
            <w:r w:rsidRPr="005327B9">
              <w:rPr>
                <w:spacing w:val="70"/>
                <w:sz w:val="28"/>
                <w:szCs w:val="28"/>
              </w:rPr>
              <w:t xml:space="preserve">  </w:t>
            </w:r>
            <w:r w:rsidRPr="005327B9">
              <w:rPr>
                <w:spacing w:val="-10"/>
                <w:sz w:val="28"/>
                <w:szCs w:val="28"/>
              </w:rPr>
              <w:t>и</w:t>
            </w:r>
            <w:r w:rsidR="001D4193">
              <w:rPr>
                <w:spacing w:val="-10"/>
                <w:sz w:val="28"/>
                <w:szCs w:val="28"/>
              </w:rPr>
              <w:t xml:space="preserve"> в</w:t>
            </w:r>
            <w:r w:rsidRPr="005327B9">
              <w:rPr>
                <w:spacing w:val="-2"/>
                <w:sz w:val="28"/>
                <w:szCs w:val="28"/>
              </w:rPr>
              <w:t>ыразительности</w:t>
            </w:r>
          </w:p>
        </w:tc>
      </w:tr>
      <w:tr w:rsidR="004547F1" w:rsidRPr="005327B9" w14:paraId="6463A7C5" w14:textId="77777777" w:rsidTr="00F84207">
        <w:trPr>
          <w:trHeight w:val="398"/>
        </w:trPr>
        <w:tc>
          <w:tcPr>
            <w:tcW w:w="1873" w:type="dxa"/>
          </w:tcPr>
          <w:p w14:paraId="4B93A6EE"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8.2</w:t>
            </w:r>
          </w:p>
        </w:tc>
        <w:tc>
          <w:tcPr>
            <w:tcW w:w="7693" w:type="dxa"/>
          </w:tcPr>
          <w:p w14:paraId="7A77E39B" w14:textId="77777777" w:rsidR="004547F1" w:rsidRPr="005327B9" w:rsidRDefault="004547F1" w:rsidP="006F196C">
            <w:pPr>
              <w:pStyle w:val="TableParagraph"/>
              <w:spacing w:before="44"/>
              <w:ind w:left="328"/>
              <w:rPr>
                <w:sz w:val="28"/>
                <w:szCs w:val="28"/>
              </w:rPr>
            </w:pPr>
            <w:r w:rsidRPr="005327B9">
              <w:rPr>
                <w:sz w:val="28"/>
                <w:szCs w:val="28"/>
              </w:rPr>
              <w:t>Характеризовать</w:t>
            </w:r>
            <w:r w:rsidRPr="005327B9">
              <w:rPr>
                <w:spacing w:val="-12"/>
                <w:sz w:val="28"/>
                <w:szCs w:val="28"/>
              </w:rPr>
              <w:t xml:space="preserve"> </w:t>
            </w:r>
            <w:r w:rsidRPr="005327B9">
              <w:rPr>
                <w:sz w:val="28"/>
                <w:szCs w:val="28"/>
              </w:rPr>
              <w:t>ситуацию</w:t>
            </w:r>
            <w:r w:rsidRPr="005327B9">
              <w:rPr>
                <w:spacing w:val="-4"/>
                <w:sz w:val="28"/>
                <w:szCs w:val="28"/>
              </w:rPr>
              <w:t xml:space="preserve"> </w:t>
            </w:r>
            <w:r w:rsidRPr="005327B9">
              <w:rPr>
                <w:sz w:val="28"/>
                <w:szCs w:val="28"/>
              </w:rPr>
              <w:t>употребления</w:t>
            </w:r>
            <w:r w:rsidRPr="005327B9">
              <w:rPr>
                <w:spacing w:val="-6"/>
                <w:sz w:val="28"/>
                <w:szCs w:val="28"/>
              </w:rPr>
              <w:t xml:space="preserve"> </w:t>
            </w:r>
            <w:r w:rsidRPr="005327B9">
              <w:rPr>
                <w:spacing w:val="-2"/>
                <w:sz w:val="28"/>
                <w:szCs w:val="28"/>
              </w:rPr>
              <w:t>фразеологизма</w:t>
            </w:r>
          </w:p>
        </w:tc>
      </w:tr>
    </w:tbl>
    <w:p w14:paraId="5E281126" w14:textId="77777777" w:rsidR="004547F1" w:rsidRPr="005327B9" w:rsidRDefault="004547F1" w:rsidP="006F196C">
      <w:pPr>
        <w:pStyle w:val="a3"/>
        <w:spacing w:before="212"/>
        <w:ind w:left="0" w:firstLine="0"/>
        <w:jc w:val="left"/>
        <w:rPr>
          <w:b/>
        </w:rPr>
      </w:pPr>
    </w:p>
    <w:p w14:paraId="4226BDD0" w14:textId="77777777" w:rsidR="004547F1" w:rsidRPr="005327B9" w:rsidRDefault="004547F1" w:rsidP="006F196C">
      <w:pPr>
        <w:pStyle w:val="a5"/>
        <w:numPr>
          <w:ilvl w:val="0"/>
          <w:numId w:val="7"/>
        </w:numPr>
        <w:tabs>
          <w:tab w:val="left" w:pos="470"/>
        </w:tabs>
        <w:spacing w:before="1"/>
        <w:ind w:left="470" w:hanging="210"/>
        <w:rPr>
          <w:b/>
          <w:sz w:val="28"/>
          <w:szCs w:val="28"/>
        </w:rPr>
      </w:pPr>
      <w:r w:rsidRPr="005327B9">
        <w:rPr>
          <w:b/>
          <w:spacing w:val="-2"/>
          <w:sz w:val="28"/>
          <w:szCs w:val="28"/>
        </w:rPr>
        <w:t>КЛАСС</w:t>
      </w:r>
    </w:p>
    <w:p w14:paraId="634CBAB0" w14:textId="77777777" w:rsidR="004547F1" w:rsidRPr="005327B9" w:rsidRDefault="004547F1" w:rsidP="006F196C">
      <w:pPr>
        <w:pStyle w:val="a3"/>
        <w:ind w:left="0" w:firstLine="0"/>
        <w:jc w:val="left"/>
        <w:rPr>
          <w:b/>
        </w:rPr>
      </w:pPr>
    </w:p>
    <w:p w14:paraId="11A2E1E2" w14:textId="77777777" w:rsidR="004547F1" w:rsidRPr="005327B9" w:rsidRDefault="004547F1" w:rsidP="006F196C">
      <w:pPr>
        <w:pStyle w:val="a3"/>
        <w:spacing w:before="93"/>
        <w:ind w:left="0" w:firstLine="0"/>
        <w:jc w:val="left"/>
        <w:rPr>
          <w:b/>
        </w:r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223"/>
        <w:gridCol w:w="7198"/>
      </w:tblGrid>
      <w:tr w:rsidR="004547F1" w:rsidRPr="005327B9" w14:paraId="2DF1EB05" w14:textId="77777777" w:rsidTr="001D0E85">
        <w:trPr>
          <w:trHeight w:val="998"/>
        </w:trPr>
        <w:tc>
          <w:tcPr>
            <w:tcW w:w="2223" w:type="dxa"/>
          </w:tcPr>
          <w:p w14:paraId="30C05CD1" w14:textId="77777777" w:rsidR="004547F1" w:rsidRPr="005327B9" w:rsidRDefault="004547F1" w:rsidP="006F196C">
            <w:pPr>
              <w:pStyle w:val="TableParagraph"/>
              <w:spacing w:before="44"/>
              <w:ind w:left="410"/>
              <w:rPr>
                <w:b/>
                <w:sz w:val="28"/>
                <w:szCs w:val="28"/>
              </w:rPr>
            </w:pPr>
            <w:r w:rsidRPr="005327B9">
              <w:rPr>
                <w:b/>
                <w:spacing w:val="-5"/>
                <w:sz w:val="28"/>
                <w:szCs w:val="28"/>
              </w:rPr>
              <w:t>Код</w:t>
            </w:r>
          </w:p>
          <w:p w14:paraId="5EB57CDD" w14:textId="77777777" w:rsidR="004547F1" w:rsidRPr="005327B9" w:rsidRDefault="004547F1" w:rsidP="006F196C">
            <w:pPr>
              <w:pStyle w:val="TableParagraph"/>
              <w:spacing w:before="8"/>
              <w:ind w:left="348"/>
              <w:rPr>
                <w:b/>
                <w:sz w:val="28"/>
                <w:szCs w:val="28"/>
              </w:rPr>
            </w:pPr>
            <w:r w:rsidRPr="005327B9">
              <w:rPr>
                <w:b/>
                <w:spacing w:val="-2"/>
                <w:sz w:val="28"/>
                <w:szCs w:val="28"/>
              </w:rPr>
              <w:t>проверяемого результата</w:t>
            </w:r>
          </w:p>
        </w:tc>
        <w:tc>
          <w:tcPr>
            <w:tcW w:w="7198" w:type="dxa"/>
          </w:tcPr>
          <w:p w14:paraId="73841A4D" w14:textId="77777777" w:rsidR="004547F1" w:rsidRPr="005327B9" w:rsidRDefault="004547F1" w:rsidP="006F196C">
            <w:pPr>
              <w:pStyle w:val="TableParagraph"/>
              <w:spacing w:before="203"/>
              <w:ind w:left="348" w:firstLine="62"/>
              <w:rPr>
                <w:b/>
                <w:sz w:val="28"/>
                <w:szCs w:val="28"/>
              </w:rPr>
            </w:pPr>
            <w:r w:rsidRPr="005327B9">
              <w:rPr>
                <w:b/>
                <w:sz w:val="28"/>
                <w:szCs w:val="28"/>
              </w:rPr>
              <w:t>Проверяемые предметные результаты освоения основной образовательной</w:t>
            </w:r>
            <w:r w:rsidRPr="005327B9">
              <w:rPr>
                <w:b/>
                <w:spacing w:val="-12"/>
                <w:sz w:val="28"/>
                <w:szCs w:val="28"/>
              </w:rPr>
              <w:t xml:space="preserve"> </w:t>
            </w:r>
            <w:r w:rsidRPr="005327B9">
              <w:rPr>
                <w:b/>
                <w:sz w:val="28"/>
                <w:szCs w:val="28"/>
              </w:rPr>
              <w:t>программы</w:t>
            </w:r>
            <w:r w:rsidRPr="005327B9">
              <w:rPr>
                <w:b/>
                <w:spacing w:val="-10"/>
                <w:sz w:val="28"/>
                <w:szCs w:val="28"/>
              </w:rPr>
              <w:t xml:space="preserve"> </w:t>
            </w:r>
            <w:r w:rsidRPr="005327B9">
              <w:rPr>
                <w:b/>
                <w:sz w:val="28"/>
                <w:szCs w:val="28"/>
              </w:rPr>
              <w:t>основного</w:t>
            </w:r>
            <w:r w:rsidRPr="005327B9">
              <w:rPr>
                <w:b/>
                <w:spacing w:val="-9"/>
                <w:sz w:val="28"/>
                <w:szCs w:val="28"/>
              </w:rPr>
              <w:t xml:space="preserve"> </w:t>
            </w:r>
            <w:r w:rsidRPr="005327B9">
              <w:rPr>
                <w:b/>
                <w:sz w:val="28"/>
                <w:szCs w:val="28"/>
              </w:rPr>
              <w:t>общего</w:t>
            </w:r>
            <w:r w:rsidRPr="005327B9">
              <w:rPr>
                <w:b/>
                <w:spacing w:val="-9"/>
                <w:sz w:val="28"/>
                <w:szCs w:val="28"/>
              </w:rPr>
              <w:t xml:space="preserve"> </w:t>
            </w:r>
            <w:r w:rsidRPr="005327B9">
              <w:rPr>
                <w:b/>
                <w:sz w:val="28"/>
                <w:szCs w:val="28"/>
              </w:rPr>
              <w:t>образования</w:t>
            </w:r>
          </w:p>
        </w:tc>
      </w:tr>
      <w:tr w:rsidR="004547F1" w:rsidRPr="005327B9" w14:paraId="274A65D4" w14:textId="77777777" w:rsidTr="001D0E85">
        <w:trPr>
          <w:trHeight w:val="398"/>
        </w:trPr>
        <w:tc>
          <w:tcPr>
            <w:tcW w:w="2223" w:type="dxa"/>
          </w:tcPr>
          <w:p w14:paraId="34D1D9C9" w14:textId="77777777" w:rsidR="004547F1" w:rsidRPr="005327B9" w:rsidRDefault="004547F1" w:rsidP="006F196C">
            <w:pPr>
              <w:pStyle w:val="TableParagraph"/>
              <w:spacing w:before="40"/>
              <w:ind w:left="336"/>
              <w:jc w:val="center"/>
              <w:rPr>
                <w:sz w:val="28"/>
                <w:szCs w:val="28"/>
              </w:rPr>
            </w:pPr>
            <w:r w:rsidRPr="005327B9">
              <w:rPr>
                <w:spacing w:val="-10"/>
                <w:sz w:val="28"/>
                <w:szCs w:val="28"/>
              </w:rPr>
              <w:t>1</w:t>
            </w:r>
          </w:p>
        </w:tc>
        <w:tc>
          <w:tcPr>
            <w:tcW w:w="7198" w:type="dxa"/>
          </w:tcPr>
          <w:p w14:paraId="719CCBFC" w14:textId="77777777" w:rsidR="004547F1" w:rsidRPr="005327B9" w:rsidRDefault="004547F1" w:rsidP="006F196C">
            <w:pPr>
              <w:pStyle w:val="TableParagraph"/>
              <w:spacing w:before="40"/>
              <w:ind w:left="439"/>
              <w:rPr>
                <w:sz w:val="28"/>
                <w:szCs w:val="28"/>
              </w:rPr>
            </w:pPr>
            <w:r w:rsidRPr="005327B9">
              <w:rPr>
                <w:sz w:val="28"/>
                <w:szCs w:val="28"/>
              </w:rPr>
              <w:t>По</w:t>
            </w:r>
            <w:r w:rsidRPr="005327B9">
              <w:rPr>
                <w:spacing w:val="-1"/>
                <w:sz w:val="28"/>
                <w:szCs w:val="28"/>
              </w:rPr>
              <w:t xml:space="preserve"> </w:t>
            </w:r>
            <w:r w:rsidRPr="005327B9">
              <w:rPr>
                <w:sz w:val="28"/>
                <w:szCs w:val="28"/>
              </w:rPr>
              <w:t>теме «Язык</w:t>
            </w:r>
            <w:r w:rsidRPr="005327B9">
              <w:rPr>
                <w:spacing w:val="-1"/>
                <w:sz w:val="28"/>
                <w:szCs w:val="28"/>
              </w:rPr>
              <w:t xml:space="preserve"> </w:t>
            </w:r>
            <w:r w:rsidRPr="005327B9">
              <w:rPr>
                <w:sz w:val="28"/>
                <w:szCs w:val="28"/>
              </w:rPr>
              <w:t>и</w:t>
            </w:r>
            <w:r w:rsidRPr="005327B9">
              <w:rPr>
                <w:spacing w:val="2"/>
                <w:sz w:val="28"/>
                <w:szCs w:val="28"/>
              </w:rPr>
              <w:t xml:space="preserve"> </w:t>
            </w:r>
            <w:r w:rsidRPr="005327B9">
              <w:rPr>
                <w:spacing w:val="-2"/>
                <w:sz w:val="28"/>
                <w:szCs w:val="28"/>
              </w:rPr>
              <w:t>речь»</w:t>
            </w:r>
          </w:p>
        </w:tc>
      </w:tr>
    </w:tbl>
    <w:p w14:paraId="6C31436A" w14:textId="77777777" w:rsidR="004547F1" w:rsidRPr="005327B9" w:rsidRDefault="004547F1" w:rsidP="006F196C">
      <w:pPr>
        <w:pStyle w:val="TableParagraph"/>
        <w:rPr>
          <w:sz w:val="28"/>
          <w:szCs w:val="28"/>
        </w:rPr>
        <w:sectPr w:rsidR="004547F1" w:rsidRPr="005327B9">
          <w:type w:val="continuous"/>
          <w:pgSz w:w="11910" w:h="16390"/>
          <w:pgMar w:top="1120" w:right="708" w:bottom="28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4547F1" w:rsidRPr="005327B9" w14:paraId="7EDB0AEF" w14:textId="77777777" w:rsidTr="00F84207">
        <w:trPr>
          <w:trHeight w:val="1838"/>
        </w:trPr>
        <w:tc>
          <w:tcPr>
            <w:tcW w:w="1964" w:type="dxa"/>
          </w:tcPr>
          <w:p w14:paraId="38F42BB3" w14:textId="77777777" w:rsidR="004547F1" w:rsidRPr="005327B9" w:rsidRDefault="004547F1" w:rsidP="006F196C">
            <w:pPr>
              <w:pStyle w:val="TableParagraph"/>
              <w:rPr>
                <w:b/>
                <w:sz w:val="28"/>
                <w:szCs w:val="28"/>
              </w:rPr>
            </w:pPr>
          </w:p>
          <w:p w14:paraId="0A3D44FA" w14:textId="77777777" w:rsidR="004547F1" w:rsidRPr="005327B9" w:rsidRDefault="004547F1" w:rsidP="006F196C">
            <w:pPr>
              <w:pStyle w:val="TableParagraph"/>
              <w:spacing w:before="207"/>
              <w:rPr>
                <w:b/>
                <w:sz w:val="28"/>
                <w:szCs w:val="28"/>
              </w:rPr>
            </w:pPr>
          </w:p>
          <w:p w14:paraId="6B8BE137" w14:textId="77777777" w:rsidR="004547F1" w:rsidRPr="005327B9" w:rsidRDefault="004547F1" w:rsidP="006F196C">
            <w:pPr>
              <w:pStyle w:val="TableParagraph"/>
              <w:spacing w:before="1"/>
              <w:ind w:right="658"/>
              <w:jc w:val="right"/>
              <w:rPr>
                <w:sz w:val="28"/>
                <w:szCs w:val="28"/>
              </w:rPr>
            </w:pPr>
            <w:r w:rsidRPr="005327B9">
              <w:rPr>
                <w:spacing w:val="-5"/>
                <w:sz w:val="28"/>
                <w:szCs w:val="28"/>
              </w:rPr>
              <w:t>1.1</w:t>
            </w:r>
          </w:p>
        </w:tc>
        <w:tc>
          <w:tcPr>
            <w:tcW w:w="7457" w:type="dxa"/>
          </w:tcPr>
          <w:p w14:paraId="704BF63C" w14:textId="77777777" w:rsidR="004547F1" w:rsidRPr="005327B9" w:rsidRDefault="004547F1" w:rsidP="006F196C">
            <w:pPr>
              <w:pStyle w:val="TableParagraph"/>
              <w:spacing w:before="44"/>
              <w:ind w:left="439" w:right="92"/>
              <w:jc w:val="both"/>
              <w:rPr>
                <w:sz w:val="28"/>
                <w:szCs w:val="28"/>
              </w:rPr>
            </w:pPr>
            <w:r w:rsidRPr="005327B9">
              <w:rPr>
                <w:sz w:val="28"/>
                <w:szCs w:val="28"/>
              </w:rPr>
              <w:t>Создавать устные монологические высказывания объёмом не менее</w:t>
            </w:r>
            <w:r w:rsidRPr="005327B9">
              <w:rPr>
                <w:spacing w:val="-2"/>
                <w:sz w:val="28"/>
                <w:szCs w:val="28"/>
              </w:rPr>
              <w:t xml:space="preserve"> </w:t>
            </w:r>
            <w:r w:rsidRPr="005327B9">
              <w:rPr>
                <w:sz w:val="28"/>
                <w:szCs w:val="28"/>
              </w:rPr>
              <w:t>7</w:t>
            </w:r>
            <w:r w:rsidRPr="005327B9">
              <w:rPr>
                <w:spacing w:val="-1"/>
                <w:sz w:val="28"/>
                <w:szCs w:val="28"/>
              </w:rPr>
              <w:t xml:space="preserve"> </w:t>
            </w:r>
            <w:r w:rsidRPr="005327B9">
              <w:rPr>
                <w:sz w:val="28"/>
                <w:szCs w:val="28"/>
              </w:rPr>
              <w:t>предложений</w:t>
            </w:r>
            <w:r w:rsidRPr="005327B9">
              <w:rPr>
                <w:spacing w:val="-5"/>
                <w:sz w:val="28"/>
                <w:szCs w:val="28"/>
              </w:rPr>
              <w:t xml:space="preserve"> </w:t>
            </w:r>
            <w:r w:rsidRPr="005327B9">
              <w:rPr>
                <w:sz w:val="28"/>
                <w:szCs w:val="28"/>
              </w:rPr>
              <w:t>на</w:t>
            </w:r>
            <w:r w:rsidRPr="005327B9">
              <w:rPr>
                <w:spacing w:val="-7"/>
                <w:sz w:val="28"/>
                <w:szCs w:val="28"/>
              </w:rPr>
              <w:t xml:space="preserve"> </w:t>
            </w:r>
            <w:r w:rsidRPr="005327B9">
              <w:rPr>
                <w:sz w:val="28"/>
                <w:szCs w:val="28"/>
              </w:rPr>
              <w:t>основе</w:t>
            </w:r>
            <w:r w:rsidRPr="005327B9">
              <w:rPr>
                <w:spacing w:val="-7"/>
                <w:sz w:val="28"/>
                <w:szCs w:val="28"/>
              </w:rPr>
              <w:t xml:space="preserve"> </w:t>
            </w:r>
            <w:r w:rsidRPr="005327B9">
              <w:rPr>
                <w:sz w:val="28"/>
                <w:szCs w:val="28"/>
              </w:rPr>
              <w:t>наблюдений, личных</w:t>
            </w:r>
            <w:r w:rsidRPr="005327B9">
              <w:rPr>
                <w:spacing w:val="-6"/>
                <w:sz w:val="28"/>
                <w:szCs w:val="28"/>
              </w:rPr>
              <w:t xml:space="preserve"> </w:t>
            </w:r>
            <w:r w:rsidRPr="005327B9">
              <w:rPr>
                <w:sz w:val="28"/>
                <w:szCs w:val="28"/>
              </w:rPr>
              <w:t>впечатлений, чтения научно-учебной, художественной и научно-популярной литературы</w:t>
            </w:r>
            <w:r w:rsidRPr="005327B9">
              <w:rPr>
                <w:spacing w:val="77"/>
                <w:sz w:val="28"/>
                <w:szCs w:val="28"/>
              </w:rPr>
              <w:t xml:space="preserve"> </w:t>
            </w:r>
            <w:r w:rsidRPr="005327B9">
              <w:rPr>
                <w:sz w:val="28"/>
                <w:szCs w:val="28"/>
              </w:rPr>
              <w:t>(монолог-описание,</w:t>
            </w:r>
            <w:r w:rsidRPr="005327B9">
              <w:rPr>
                <w:spacing w:val="75"/>
                <w:sz w:val="28"/>
                <w:szCs w:val="28"/>
              </w:rPr>
              <w:t xml:space="preserve"> </w:t>
            </w:r>
            <w:r w:rsidRPr="005327B9">
              <w:rPr>
                <w:sz w:val="28"/>
                <w:szCs w:val="28"/>
              </w:rPr>
              <w:t>монолог-рассуждение,</w:t>
            </w:r>
            <w:r w:rsidRPr="005327B9">
              <w:rPr>
                <w:spacing w:val="80"/>
                <w:sz w:val="28"/>
                <w:szCs w:val="28"/>
              </w:rPr>
              <w:t xml:space="preserve"> </w:t>
            </w:r>
            <w:r w:rsidRPr="005327B9">
              <w:rPr>
                <w:spacing w:val="-2"/>
                <w:sz w:val="28"/>
                <w:szCs w:val="28"/>
              </w:rPr>
              <w:t>монолог-</w:t>
            </w:r>
          </w:p>
          <w:p w14:paraId="2D32545C" w14:textId="77777777" w:rsidR="004547F1" w:rsidRPr="005327B9" w:rsidRDefault="004547F1" w:rsidP="006F196C">
            <w:pPr>
              <w:pStyle w:val="TableParagraph"/>
              <w:spacing w:before="1"/>
              <w:ind w:left="439"/>
              <w:jc w:val="both"/>
              <w:rPr>
                <w:sz w:val="28"/>
                <w:szCs w:val="28"/>
              </w:rPr>
            </w:pPr>
            <w:r w:rsidRPr="005327B9">
              <w:rPr>
                <w:sz w:val="28"/>
                <w:szCs w:val="28"/>
              </w:rPr>
              <w:t>повествование);</w:t>
            </w:r>
            <w:r w:rsidRPr="005327B9">
              <w:rPr>
                <w:spacing w:val="-9"/>
                <w:sz w:val="28"/>
                <w:szCs w:val="28"/>
              </w:rPr>
              <w:t xml:space="preserve"> </w:t>
            </w:r>
            <w:r w:rsidRPr="005327B9">
              <w:rPr>
                <w:sz w:val="28"/>
                <w:szCs w:val="28"/>
              </w:rPr>
              <w:t>выступать</w:t>
            </w:r>
            <w:r w:rsidRPr="005327B9">
              <w:rPr>
                <w:spacing w:val="-3"/>
                <w:sz w:val="28"/>
                <w:szCs w:val="28"/>
              </w:rPr>
              <w:t xml:space="preserve"> </w:t>
            </w:r>
            <w:r w:rsidRPr="005327B9">
              <w:rPr>
                <w:sz w:val="28"/>
                <w:szCs w:val="28"/>
              </w:rPr>
              <w:t>с</w:t>
            </w:r>
            <w:r w:rsidRPr="005327B9">
              <w:rPr>
                <w:spacing w:val="-5"/>
                <w:sz w:val="28"/>
                <w:szCs w:val="28"/>
              </w:rPr>
              <w:t xml:space="preserve"> </w:t>
            </w:r>
            <w:r w:rsidRPr="005327B9">
              <w:rPr>
                <w:sz w:val="28"/>
                <w:szCs w:val="28"/>
              </w:rPr>
              <w:t>научным</w:t>
            </w:r>
            <w:r w:rsidRPr="005327B9">
              <w:rPr>
                <w:spacing w:val="-2"/>
                <w:sz w:val="28"/>
                <w:szCs w:val="28"/>
              </w:rPr>
              <w:t xml:space="preserve"> сообщением</w:t>
            </w:r>
          </w:p>
        </w:tc>
      </w:tr>
      <w:tr w:rsidR="004547F1" w:rsidRPr="005327B9" w14:paraId="2FBE0BB4" w14:textId="77777777" w:rsidTr="00F84207">
        <w:trPr>
          <w:trHeight w:val="1483"/>
        </w:trPr>
        <w:tc>
          <w:tcPr>
            <w:tcW w:w="1964" w:type="dxa"/>
          </w:tcPr>
          <w:p w14:paraId="343F77E6" w14:textId="77777777" w:rsidR="004547F1" w:rsidRPr="005327B9" w:rsidRDefault="004547F1" w:rsidP="006F196C">
            <w:pPr>
              <w:pStyle w:val="TableParagraph"/>
              <w:rPr>
                <w:b/>
                <w:sz w:val="28"/>
                <w:szCs w:val="28"/>
              </w:rPr>
            </w:pPr>
          </w:p>
          <w:p w14:paraId="01E77CD0" w14:textId="77777777" w:rsidR="004547F1" w:rsidRPr="005327B9" w:rsidRDefault="004547F1" w:rsidP="006F196C">
            <w:pPr>
              <w:pStyle w:val="TableParagraph"/>
              <w:spacing w:before="30"/>
              <w:rPr>
                <w:b/>
                <w:sz w:val="28"/>
                <w:szCs w:val="28"/>
              </w:rPr>
            </w:pPr>
          </w:p>
          <w:p w14:paraId="28ABEB44" w14:textId="77777777" w:rsidR="004547F1" w:rsidRPr="005327B9" w:rsidRDefault="004547F1" w:rsidP="006F196C">
            <w:pPr>
              <w:pStyle w:val="TableParagraph"/>
              <w:ind w:right="658"/>
              <w:jc w:val="right"/>
              <w:rPr>
                <w:sz w:val="28"/>
                <w:szCs w:val="28"/>
              </w:rPr>
            </w:pPr>
            <w:r w:rsidRPr="005327B9">
              <w:rPr>
                <w:spacing w:val="-5"/>
                <w:sz w:val="28"/>
                <w:szCs w:val="28"/>
              </w:rPr>
              <w:t>1.2</w:t>
            </w:r>
          </w:p>
        </w:tc>
        <w:tc>
          <w:tcPr>
            <w:tcW w:w="7457" w:type="dxa"/>
          </w:tcPr>
          <w:p w14:paraId="666D4FEB" w14:textId="77777777" w:rsidR="004547F1" w:rsidRPr="005327B9" w:rsidRDefault="004547F1" w:rsidP="006F196C">
            <w:pPr>
              <w:pStyle w:val="TableParagraph"/>
              <w:spacing w:before="44"/>
              <w:ind w:left="439" w:right="90"/>
              <w:jc w:val="both"/>
              <w:rPr>
                <w:sz w:val="28"/>
                <w:szCs w:val="28"/>
              </w:rPr>
            </w:pPr>
            <w:r w:rsidRPr="005327B9">
              <w:rPr>
                <w:sz w:val="28"/>
                <w:szCs w:val="28"/>
              </w:rPr>
              <w:t>Участвовать в диалоге на лингвистические темы (в рамках изученного) и темы на</w:t>
            </w:r>
            <w:r w:rsidRPr="005327B9">
              <w:rPr>
                <w:spacing w:val="-2"/>
                <w:sz w:val="28"/>
                <w:szCs w:val="28"/>
              </w:rPr>
              <w:t xml:space="preserve"> </w:t>
            </w:r>
            <w:r w:rsidRPr="005327B9">
              <w:rPr>
                <w:sz w:val="28"/>
                <w:szCs w:val="28"/>
              </w:rPr>
              <w:t>основе жизненных</w:t>
            </w:r>
            <w:r w:rsidRPr="005327B9">
              <w:rPr>
                <w:spacing w:val="-1"/>
                <w:sz w:val="28"/>
                <w:szCs w:val="28"/>
              </w:rPr>
              <w:t xml:space="preserve"> </w:t>
            </w:r>
            <w:r w:rsidRPr="005327B9">
              <w:rPr>
                <w:sz w:val="28"/>
                <w:szCs w:val="28"/>
              </w:rPr>
              <w:t>наблюдений объёмом не менее</w:t>
            </w:r>
            <w:r w:rsidRPr="005327B9">
              <w:rPr>
                <w:spacing w:val="54"/>
                <w:sz w:val="28"/>
                <w:szCs w:val="28"/>
              </w:rPr>
              <w:t xml:space="preserve"> </w:t>
            </w:r>
            <w:r w:rsidRPr="005327B9">
              <w:rPr>
                <w:sz w:val="28"/>
                <w:szCs w:val="28"/>
              </w:rPr>
              <w:t>5</w:t>
            </w:r>
            <w:r w:rsidRPr="005327B9">
              <w:rPr>
                <w:spacing w:val="50"/>
                <w:sz w:val="28"/>
                <w:szCs w:val="28"/>
              </w:rPr>
              <w:t xml:space="preserve"> </w:t>
            </w:r>
            <w:r w:rsidRPr="005327B9">
              <w:rPr>
                <w:sz w:val="28"/>
                <w:szCs w:val="28"/>
              </w:rPr>
              <w:t>реплик;</w:t>
            </w:r>
            <w:r w:rsidRPr="005327B9">
              <w:rPr>
                <w:spacing w:val="54"/>
                <w:sz w:val="28"/>
                <w:szCs w:val="28"/>
              </w:rPr>
              <w:t xml:space="preserve"> </w:t>
            </w:r>
            <w:r w:rsidRPr="005327B9">
              <w:rPr>
                <w:sz w:val="28"/>
                <w:szCs w:val="28"/>
              </w:rPr>
              <w:t>владеть</w:t>
            </w:r>
            <w:r w:rsidRPr="005327B9">
              <w:rPr>
                <w:spacing w:val="57"/>
                <w:sz w:val="28"/>
                <w:szCs w:val="28"/>
              </w:rPr>
              <w:t xml:space="preserve"> </w:t>
            </w:r>
            <w:r w:rsidRPr="005327B9">
              <w:rPr>
                <w:sz w:val="28"/>
                <w:szCs w:val="28"/>
              </w:rPr>
              <w:t>различными</w:t>
            </w:r>
            <w:r w:rsidRPr="005327B9">
              <w:rPr>
                <w:spacing w:val="53"/>
                <w:sz w:val="28"/>
                <w:szCs w:val="28"/>
              </w:rPr>
              <w:t xml:space="preserve"> </w:t>
            </w:r>
            <w:r w:rsidRPr="005327B9">
              <w:rPr>
                <w:sz w:val="28"/>
                <w:szCs w:val="28"/>
              </w:rPr>
              <w:t>видами</w:t>
            </w:r>
            <w:r w:rsidRPr="005327B9">
              <w:rPr>
                <w:spacing w:val="52"/>
                <w:sz w:val="28"/>
                <w:szCs w:val="28"/>
              </w:rPr>
              <w:t xml:space="preserve"> </w:t>
            </w:r>
            <w:r w:rsidRPr="005327B9">
              <w:rPr>
                <w:sz w:val="28"/>
                <w:szCs w:val="28"/>
              </w:rPr>
              <w:t>диалога:</w:t>
            </w:r>
            <w:r w:rsidRPr="005327B9">
              <w:rPr>
                <w:spacing w:val="51"/>
                <w:sz w:val="28"/>
                <w:szCs w:val="28"/>
              </w:rPr>
              <w:t xml:space="preserve"> </w:t>
            </w:r>
            <w:r w:rsidRPr="005327B9">
              <w:rPr>
                <w:sz w:val="28"/>
                <w:szCs w:val="28"/>
              </w:rPr>
              <w:t>диалог</w:t>
            </w:r>
            <w:r w:rsidRPr="005327B9">
              <w:rPr>
                <w:spacing w:val="60"/>
                <w:sz w:val="28"/>
                <w:szCs w:val="28"/>
              </w:rPr>
              <w:t xml:space="preserve"> </w:t>
            </w:r>
            <w:r w:rsidRPr="005327B9">
              <w:rPr>
                <w:spacing w:val="-10"/>
                <w:sz w:val="28"/>
                <w:szCs w:val="28"/>
              </w:rPr>
              <w:t>–</w:t>
            </w:r>
          </w:p>
          <w:p w14:paraId="0A9FCE67" w14:textId="77777777" w:rsidR="004547F1" w:rsidRPr="005327B9" w:rsidRDefault="004547F1" w:rsidP="006F196C">
            <w:pPr>
              <w:pStyle w:val="TableParagraph"/>
              <w:ind w:left="439"/>
              <w:jc w:val="both"/>
              <w:rPr>
                <w:sz w:val="28"/>
                <w:szCs w:val="28"/>
              </w:rPr>
            </w:pPr>
            <w:r w:rsidRPr="005327B9">
              <w:rPr>
                <w:sz w:val="28"/>
                <w:szCs w:val="28"/>
              </w:rPr>
              <w:t>запрос</w:t>
            </w:r>
            <w:r w:rsidRPr="005327B9">
              <w:rPr>
                <w:spacing w:val="-7"/>
                <w:sz w:val="28"/>
                <w:szCs w:val="28"/>
              </w:rPr>
              <w:t xml:space="preserve"> </w:t>
            </w:r>
            <w:r w:rsidRPr="005327B9">
              <w:rPr>
                <w:sz w:val="28"/>
                <w:szCs w:val="28"/>
              </w:rPr>
              <w:t>информации,</w:t>
            </w:r>
            <w:r w:rsidRPr="005327B9">
              <w:rPr>
                <w:spacing w:val="-4"/>
                <w:sz w:val="28"/>
                <w:szCs w:val="28"/>
              </w:rPr>
              <w:t xml:space="preserve"> </w:t>
            </w:r>
            <w:r w:rsidRPr="005327B9">
              <w:rPr>
                <w:sz w:val="28"/>
                <w:szCs w:val="28"/>
              </w:rPr>
              <w:t>диалог</w:t>
            </w:r>
            <w:r w:rsidRPr="005327B9">
              <w:rPr>
                <w:spacing w:val="6"/>
                <w:sz w:val="28"/>
                <w:szCs w:val="28"/>
              </w:rPr>
              <w:t xml:space="preserve"> </w:t>
            </w:r>
            <w:r w:rsidRPr="005327B9">
              <w:rPr>
                <w:sz w:val="28"/>
                <w:szCs w:val="28"/>
              </w:rPr>
              <w:t>–</w:t>
            </w:r>
            <w:r w:rsidRPr="005327B9">
              <w:rPr>
                <w:spacing w:val="-6"/>
                <w:sz w:val="28"/>
                <w:szCs w:val="28"/>
              </w:rPr>
              <w:t xml:space="preserve"> </w:t>
            </w:r>
            <w:r w:rsidRPr="005327B9">
              <w:rPr>
                <w:sz w:val="28"/>
                <w:szCs w:val="28"/>
              </w:rPr>
              <w:t>сообщение</w:t>
            </w:r>
            <w:r w:rsidRPr="005327B9">
              <w:rPr>
                <w:spacing w:val="-6"/>
                <w:sz w:val="28"/>
                <w:szCs w:val="28"/>
              </w:rPr>
              <w:t xml:space="preserve"> </w:t>
            </w:r>
            <w:r w:rsidRPr="005327B9">
              <w:rPr>
                <w:spacing w:val="-2"/>
                <w:sz w:val="28"/>
                <w:szCs w:val="28"/>
              </w:rPr>
              <w:t>информации</w:t>
            </w:r>
          </w:p>
        </w:tc>
      </w:tr>
      <w:tr w:rsidR="004547F1" w:rsidRPr="005327B9" w14:paraId="1063CE47" w14:textId="77777777" w:rsidTr="00F84207">
        <w:trPr>
          <w:trHeight w:val="1118"/>
        </w:trPr>
        <w:tc>
          <w:tcPr>
            <w:tcW w:w="1964" w:type="dxa"/>
          </w:tcPr>
          <w:p w14:paraId="28D3BA67" w14:textId="77777777" w:rsidR="004547F1" w:rsidRPr="005327B9" w:rsidRDefault="004547F1" w:rsidP="006F196C">
            <w:pPr>
              <w:pStyle w:val="TableParagraph"/>
              <w:spacing w:before="123"/>
              <w:rPr>
                <w:b/>
                <w:sz w:val="28"/>
                <w:szCs w:val="28"/>
              </w:rPr>
            </w:pPr>
          </w:p>
          <w:p w14:paraId="5DA2DC3B" w14:textId="77777777" w:rsidR="004547F1" w:rsidRPr="005327B9" w:rsidRDefault="004547F1" w:rsidP="006F196C">
            <w:pPr>
              <w:pStyle w:val="TableParagraph"/>
              <w:spacing w:before="1"/>
              <w:ind w:right="658"/>
              <w:jc w:val="right"/>
              <w:rPr>
                <w:sz w:val="28"/>
                <w:szCs w:val="28"/>
              </w:rPr>
            </w:pPr>
            <w:r w:rsidRPr="005327B9">
              <w:rPr>
                <w:spacing w:val="-5"/>
                <w:sz w:val="28"/>
                <w:szCs w:val="28"/>
              </w:rPr>
              <w:t>1.3</w:t>
            </w:r>
          </w:p>
        </w:tc>
        <w:tc>
          <w:tcPr>
            <w:tcW w:w="7457" w:type="dxa"/>
          </w:tcPr>
          <w:p w14:paraId="4BE7A2F7" w14:textId="77777777" w:rsidR="004547F1" w:rsidRPr="005327B9" w:rsidRDefault="004547F1" w:rsidP="001D0E85">
            <w:pPr>
              <w:pStyle w:val="TableParagraph"/>
              <w:tabs>
                <w:tab w:val="left" w:pos="1614"/>
                <w:tab w:val="left" w:pos="2698"/>
                <w:tab w:val="left" w:pos="3225"/>
                <w:tab w:val="left" w:pos="4233"/>
                <w:tab w:val="left" w:pos="4328"/>
                <w:tab w:val="left" w:pos="5978"/>
                <w:tab w:val="left" w:pos="6569"/>
              </w:tabs>
              <w:spacing w:before="40"/>
              <w:ind w:left="439" w:right="102"/>
              <w:rPr>
                <w:sz w:val="28"/>
                <w:szCs w:val="28"/>
              </w:rPr>
            </w:pPr>
            <w:r w:rsidRPr="005327B9">
              <w:rPr>
                <w:spacing w:val="-2"/>
                <w:sz w:val="28"/>
                <w:szCs w:val="28"/>
              </w:rPr>
              <w:t>Владеть</w:t>
            </w:r>
            <w:r w:rsidRPr="005327B9">
              <w:rPr>
                <w:sz w:val="28"/>
                <w:szCs w:val="28"/>
              </w:rPr>
              <w:tab/>
            </w:r>
            <w:r w:rsidRPr="005327B9">
              <w:rPr>
                <w:spacing w:val="-2"/>
                <w:sz w:val="28"/>
                <w:szCs w:val="28"/>
              </w:rPr>
              <w:t>различными</w:t>
            </w:r>
            <w:r w:rsidRPr="005327B9">
              <w:rPr>
                <w:sz w:val="28"/>
                <w:szCs w:val="28"/>
              </w:rPr>
              <w:tab/>
            </w:r>
            <w:r w:rsidRPr="005327B9">
              <w:rPr>
                <w:spacing w:val="-2"/>
                <w:sz w:val="28"/>
                <w:szCs w:val="28"/>
              </w:rPr>
              <w:t>видами</w:t>
            </w:r>
            <w:r w:rsidRPr="005327B9">
              <w:rPr>
                <w:sz w:val="28"/>
                <w:szCs w:val="28"/>
              </w:rPr>
              <w:tab/>
            </w:r>
            <w:r w:rsidRPr="005327B9">
              <w:rPr>
                <w:sz w:val="28"/>
                <w:szCs w:val="28"/>
              </w:rPr>
              <w:tab/>
            </w:r>
            <w:r w:rsidRPr="005327B9">
              <w:rPr>
                <w:spacing w:val="-2"/>
                <w:sz w:val="28"/>
                <w:szCs w:val="28"/>
              </w:rPr>
              <w:t>аудирования</w:t>
            </w:r>
            <w:r w:rsidR="001D0E85">
              <w:rPr>
                <w:spacing w:val="-2"/>
                <w:sz w:val="28"/>
                <w:szCs w:val="28"/>
              </w:rPr>
              <w:t xml:space="preserve"> </w:t>
            </w:r>
            <w:r w:rsidRPr="005327B9">
              <w:rPr>
                <w:spacing w:val="-2"/>
                <w:sz w:val="28"/>
                <w:szCs w:val="28"/>
              </w:rPr>
              <w:t>(выборочное, ознакомительное,</w:t>
            </w:r>
            <w:r w:rsidRPr="005327B9">
              <w:rPr>
                <w:sz w:val="28"/>
                <w:szCs w:val="28"/>
              </w:rPr>
              <w:tab/>
            </w:r>
            <w:r w:rsidRPr="005327B9">
              <w:rPr>
                <w:spacing w:val="-2"/>
                <w:sz w:val="28"/>
                <w:szCs w:val="28"/>
              </w:rPr>
              <w:t>детальное)</w:t>
            </w:r>
            <w:r w:rsidR="001D0E85">
              <w:rPr>
                <w:spacing w:val="-2"/>
                <w:sz w:val="28"/>
                <w:szCs w:val="28"/>
              </w:rPr>
              <w:t xml:space="preserve"> </w:t>
            </w:r>
            <w:r w:rsidRPr="005327B9">
              <w:rPr>
                <w:spacing w:val="-2"/>
                <w:sz w:val="28"/>
                <w:szCs w:val="28"/>
              </w:rPr>
              <w:t>публицистических</w:t>
            </w:r>
            <w:r w:rsidRPr="005327B9">
              <w:rPr>
                <w:sz w:val="28"/>
                <w:szCs w:val="28"/>
              </w:rPr>
              <w:tab/>
            </w:r>
            <w:r w:rsidRPr="005327B9">
              <w:rPr>
                <w:spacing w:val="-2"/>
                <w:sz w:val="28"/>
                <w:szCs w:val="28"/>
              </w:rPr>
              <w:t>текстов</w:t>
            </w:r>
            <w:r w:rsidR="001D0E85">
              <w:rPr>
                <w:spacing w:val="-2"/>
                <w:sz w:val="28"/>
                <w:szCs w:val="28"/>
              </w:rPr>
              <w:t xml:space="preserve"> </w:t>
            </w:r>
            <w:r w:rsidRPr="005327B9">
              <w:rPr>
                <w:sz w:val="28"/>
                <w:szCs w:val="28"/>
              </w:rPr>
              <w:t>различных</w:t>
            </w:r>
            <w:r w:rsidRPr="005327B9">
              <w:rPr>
                <w:spacing w:val="-9"/>
                <w:sz w:val="28"/>
                <w:szCs w:val="28"/>
              </w:rPr>
              <w:t xml:space="preserve"> </w:t>
            </w:r>
            <w:r w:rsidRPr="005327B9">
              <w:rPr>
                <w:sz w:val="28"/>
                <w:szCs w:val="28"/>
              </w:rPr>
              <w:t>функционально-смысловых</w:t>
            </w:r>
            <w:r w:rsidRPr="005327B9">
              <w:rPr>
                <w:spacing w:val="-7"/>
                <w:sz w:val="28"/>
                <w:szCs w:val="28"/>
              </w:rPr>
              <w:t xml:space="preserve"> </w:t>
            </w:r>
            <w:r w:rsidRPr="005327B9">
              <w:rPr>
                <w:sz w:val="28"/>
                <w:szCs w:val="28"/>
              </w:rPr>
              <w:t>типов</w:t>
            </w:r>
            <w:r w:rsidRPr="005327B9">
              <w:rPr>
                <w:spacing w:val="-4"/>
                <w:sz w:val="28"/>
                <w:szCs w:val="28"/>
              </w:rPr>
              <w:t xml:space="preserve"> речи</w:t>
            </w:r>
          </w:p>
        </w:tc>
      </w:tr>
      <w:tr w:rsidR="004547F1" w:rsidRPr="005327B9" w14:paraId="6437D3B2" w14:textId="77777777" w:rsidTr="00F84207">
        <w:trPr>
          <w:trHeight w:val="763"/>
        </w:trPr>
        <w:tc>
          <w:tcPr>
            <w:tcW w:w="1964" w:type="dxa"/>
          </w:tcPr>
          <w:p w14:paraId="5FED2686" w14:textId="77777777" w:rsidR="004547F1" w:rsidRPr="005327B9" w:rsidRDefault="004547F1" w:rsidP="006F196C">
            <w:pPr>
              <w:pStyle w:val="TableParagraph"/>
              <w:spacing w:before="223"/>
              <w:ind w:right="658"/>
              <w:jc w:val="right"/>
              <w:rPr>
                <w:sz w:val="28"/>
                <w:szCs w:val="28"/>
              </w:rPr>
            </w:pPr>
            <w:r w:rsidRPr="005327B9">
              <w:rPr>
                <w:spacing w:val="-5"/>
                <w:sz w:val="28"/>
                <w:szCs w:val="28"/>
              </w:rPr>
              <w:t>1.4</w:t>
            </w:r>
          </w:p>
        </w:tc>
        <w:tc>
          <w:tcPr>
            <w:tcW w:w="7457" w:type="dxa"/>
          </w:tcPr>
          <w:p w14:paraId="27EBCD61" w14:textId="77777777" w:rsidR="004547F1" w:rsidRPr="005327B9" w:rsidRDefault="004547F1" w:rsidP="006F196C">
            <w:pPr>
              <w:pStyle w:val="TableParagraph"/>
              <w:tabs>
                <w:tab w:val="left" w:pos="1701"/>
                <w:tab w:val="left" w:pos="3394"/>
                <w:tab w:val="left" w:pos="4579"/>
                <w:tab w:val="left" w:pos="5774"/>
              </w:tabs>
              <w:spacing w:before="45"/>
              <w:ind w:left="439"/>
              <w:rPr>
                <w:sz w:val="28"/>
                <w:szCs w:val="28"/>
              </w:rPr>
            </w:pPr>
            <w:r w:rsidRPr="005327B9">
              <w:rPr>
                <w:spacing w:val="-2"/>
                <w:sz w:val="28"/>
                <w:szCs w:val="28"/>
              </w:rPr>
              <w:t>Владеть</w:t>
            </w:r>
            <w:r w:rsidRPr="005327B9">
              <w:rPr>
                <w:sz w:val="28"/>
                <w:szCs w:val="28"/>
              </w:rPr>
              <w:tab/>
            </w:r>
            <w:r w:rsidRPr="005327B9">
              <w:rPr>
                <w:spacing w:val="-2"/>
                <w:sz w:val="28"/>
                <w:szCs w:val="28"/>
              </w:rPr>
              <w:t>различными</w:t>
            </w:r>
            <w:r w:rsidRPr="005327B9">
              <w:rPr>
                <w:sz w:val="28"/>
                <w:szCs w:val="28"/>
              </w:rPr>
              <w:tab/>
            </w:r>
            <w:r w:rsidRPr="005327B9">
              <w:rPr>
                <w:spacing w:val="-2"/>
                <w:sz w:val="28"/>
                <w:szCs w:val="28"/>
              </w:rPr>
              <w:t>видами</w:t>
            </w:r>
            <w:r w:rsidRPr="005327B9">
              <w:rPr>
                <w:sz w:val="28"/>
                <w:szCs w:val="28"/>
              </w:rPr>
              <w:tab/>
            </w:r>
            <w:r w:rsidRPr="005327B9">
              <w:rPr>
                <w:spacing w:val="-2"/>
                <w:sz w:val="28"/>
                <w:szCs w:val="28"/>
              </w:rPr>
              <w:t>чтения:</w:t>
            </w:r>
            <w:r w:rsidR="001D0E85">
              <w:rPr>
                <w:spacing w:val="-2"/>
                <w:sz w:val="28"/>
                <w:szCs w:val="28"/>
              </w:rPr>
              <w:t xml:space="preserve"> </w:t>
            </w:r>
            <w:r w:rsidRPr="005327B9">
              <w:rPr>
                <w:spacing w:val="-2"/>
                <w:sz w:val="28"/>
                <w:szCs w:val="28"/>
              </w:rPr>
              <w:t>просмотровым,</w:t>
            </w:r>
          </w:p>
          <w:p w14:paraId="1C32CEE4" w14:textId="77777777" w:rsidR="004547F1" w:rsidRPr="005327B9" w:rsidRDefault="004547F1" w:rsidP="006F196C">
            <w:pPr>
              <w:pStyle w:val="TableParagraph"/>
              <w:spacing w:before="84"/>
              <w:ind w:left="439"/>
              <w:rPr>
                <w:sz w:val="28"/>
                <w:szCs w:val="28"/>
              </w:rPr>
            </w:pPr>
            <w:r w:rsidRPr="005327B9">
              <w:rPr>
                <w:sz w:val="28"/>
                <w:szCs w:val="28"/>
              </w:rPr>
              <w:t>ознакомительным,</w:t>
            </w:r>
            <w:r w:rsidRPr="005327B9">
              <w:rPr>
                <w:spacing w:val="-11"/>
                <w:sz w:val="28"/>
                <w:szCs w:val="28"/>
              </w:rPr>
              <w:t xml:space="preserve"> </w:t>
            </w:r>
            <w:r w:rsidRPr="005327B9">
              <w:rPr>
                <w:sz w:val="28"/>
                <w:szCs w:val="28"/>
              </w:rPr>
              <w:t>изучающим,</w:t>
            </w:r>
            <w:r w:rsidRPr="005327B9">
              <w:rPr>
                <w:spacing w:val="-5"/>
                <w:sz w:val="28"/>
                <w:szCs w:val="28"/>
              </w:rPr>
              <w:t xml:space="preserve"> </w:t>
            </w:r>
            <w:r w:rsidRPr="005327B9">
              <w:rPr>
                <w:spacing w:val="-2"/>
                <w:sz w:val="28"/>
                <w:szCs w:val="28"/>
              </w:rPr>
              <w:t>поисковым</w:t>
            </w:r>
          </w:p>
        </w:tc>
      </w:tr>
      <w:tr w:rsidR="004547F1" w:rsidRPr="005327B9" w14:paraId="500FE61B" w14:textId="77777777" w:rsidTr="00F84207">
        <w:trPr>
          <w:trHeight w:val="3634"/>
        </w:trPr>
        <w:tc>
          <w:tcPr>
            <w:tcW w:w="1964" w:type="dxa"/>
          </w:tcPr>
          <w:p w14:paraId="4CC14FD2" w14:textId="77777777" w:rsidR="004547F1" w:rsidRPr="005327B9" w:rsidRDefault="004547F1" w:rsidP="006F196C">
            <w:pPr>
              <w:pStyle w:val="TableParagraph"/>
              <w:rPr>
                <w:b/>
                <w:sz w:val="28"/>
                <w:szCs w:val="28"/>
              </w:rPr>
            </w:pPr>
          </w:p>
          <w:p w14:paraId="2F20044E" w14:textId="77777777" w:rsidR="004547F1" w:rsidRPr="005327B9" w:rsidRDefault="004547F1" w:rsidP="006F196C">
            <w:pPr>
              <w:pStyle w:val="TableParagraph"/>
              <w:rPr>
                <w:b/>
                <w:sz w:val="28"/>
                <w:szCs w:val="28"/>
              </w:rPr>
            </w:pPr>
          </w:p>
          <w:p w14:paraId="7A51F614" w14:textId="77777777" w:rsidR="004547F1" w:rsidRPr="005327B9" w:rsidRDefault="004547F1" w:rsidP="006F196C">
            <w:pPr>
              <w:pStyle w:val="TableParagraph"/>
              <w:rPr>
                <w:b/>
                <w:sz w:val="28"/>
                <w:szCs w:val="28"/>
              </w:rPr>
            </w:pPr>
          </w:p>
          <w:p w14:paraId="355A63FD" w14:textId="77777777" w:rsidR="004547F1" w:rsidRPr="005327B9" w:rsidRDefault="004547F1" w:rsidP="006F196C">
            <w:pPr>
              <w:pStyle w:val="TableParagraph"/>
              <w:rPr>
                <w:b/>
                <w:sz w:val="28"/>
                <w:szCs w:val="28"/>
              </w:rPr>
            </w:pPr>
          </w:p>
          <w:p w14:paraId="67BAAB29" w14:textId="77777777" w:rsidR="004547F1" w:rsidRPr="005327B9" w:rsidRDefault="004547F1" w:rsidP="006F196C">
            <w:pPr>
              <w:pStyle w:val="TableParagraph"/>
              <w:rPr>
                <w:b/>
                <w:sz w:val="28"/>
                <w:szCs w:val="28"/>
              </w:rPr>
            </w:pPr>
          </w:p>
          <w:p w14:paraId="7F454451" w14:textId="77777777" w:rsidR="004547F1" w:rsidRPr="005327B9" w:rsidRDefault="004547F1" w:rsidP="006F196C">
            <w:pPr>
              <w:pStyle w:val="TableParagraph"/>
              <w:spacing w:before="1"/>
              <w:rPr>
                <w:b/>
                <w:sz w:val="28"/>
                <w:szCs w:val="28"/>
              </w:rPr>
            </w:pPr>
          </w:p>
          <w:p w14:paraId="1F5AE45E" w14:textId="77777777" w:rsidR="004547F1" w:rsidRPr="005327B9" w:rsidRDefault="004547F1" w:rsidP="006F196C">
            <w:pPr>
              <w:pStyle w:val="TableParagraph"/>
              <w:spacing w:before="1"/>
              <w:ind w:right="658"/>
              <w:jc w:val="right"/>
              <w:rPr>
                <w:sz w:val="28"/>
                <w:szCs w:val="28"/>
              </w:rPr>
            </w:pPr>
            <w:r w:rsidRPr="005327B9">
              <w:rPr>
                <w:spacing w:val="-5"/>
                <w:sz w:val="28"/>
                <w:szCs w:val="28"/>
              </w:rPr>
              <w:t>1.5</w:t>
            </w:r>
          </w:p>
        </w:tc>
        <w:tc>
          <w:tcPr>
            <w:tcW w:w="7457" w:type="dxa"/>
          </w:tcPr>
          <w:p w14:paraId="7CF7B73F" w14:textId="77777777" w:rsidR="004547F1" w:rsidRPr="005327B9" w:rsidRDefault="004547F1" w:rsidP="006F196C">
            <w:pPr>
              <w:pStyle w:val="TableParagraph"/>
              <w:spacing w:before="44"/>
              <w:ind w:left="439" w:right="89"/>
              <w:jc w:val="both"/>
              <w:rPr>
                <w:sz w:val="28"/>
                <w:szCs w:val="28"/>
              </w:rPr>
            </w:pPr>
            <w:r w:rsidRPr="005327B9">
              <w:rPr>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Pr="005327B9">
              <w:rPr>
                <w:spacing w:val="-6"/>
                <w:sz w:val="28"/>
                <w:szCs w:val="28"/>
              </w:rPr>
              <w:t xml:space="preserve"> </w:t>
            </w:r>
            <w:r w:rsidRPr="005327B9">
              <w:rPr>
                <w:sz w:val="28"/>
                <w:szCs w:val="28"/>
              </w:rPr>
              <w:t>230</w:t>
            </w:r>
            <w:r w:rsidRPr="005327B9">
              <w:rPr>
                <w:spacing w:val="-6"/>
                <w:sz w:val="28"/>
                <w:szCs w:val="28"/>
              </w:rPr>
              <w:t xml:space="preserve"> </w:t>
            </w:r>
            <w:r w:rsidRPr="005327B9">
              <w:rPr>
                <w:sz w:val="28"/>
                <w:szCs w:val="28"/>
              </w:rPr>
              <w:t>слов:</w:t>
            </w:r>
            <w:r w:rsidRPr="005327B9">
              <w:rPr>
                <w:spacing w:val="-1"/>
                <w:sz w:val="28"/>
                <w:szCs w:val="28"/>
              </w:rPr>
              <w:t xml:space="preserve"> </w:t>
            </w:r>
            <w:r w:rsidRPr="005327B9">
              <w:rPr>
                <w:sz w:val="28"/>
                <w:szCs w:val="28"/>
              </w:rPr>
              <w:t>устно</w:t>
            </w:r>
            <w:r w:rsidRPr="005327B9">
              <w:rPr>
                <w:spacing w:val="-2"/>
                <w:sz w:val="28"/>
                <w:szCs w:val="28"/>
              </w:rPr>
              <w:t xml:space="preserve"> </w:t>
            </w:r>
            <w:r w:rsidRPr="005327B9">
              <w:rPr>
                <w:sz w:val="28"/>
                <w:szCs w:val="28"/>
              </w:rPr>
              <w:t>и</w:t>
            </w:r>
            <w:r w:rsidRPr="005327B9">
              <w:rPr>
                <w:spacing w:val="-1"/>
                <w:sz w:val="28"/>
                <w:szCs w:val="28"/>
              </w:rPr>
              <w:t xml:space="preserve"> </w:t>
            </w:r>
            <w:r w:rsidRPr="005327B9">
              <w:rPr>
                <w:sz w:val="28"/>
                <w:szCs w:val="28"/>
              </w:rPr>
              <w:t>письменно</w:t>
            </w:r>
            <w:r w:rsidRPr="005327B9">
              <w:rPr>
                <w:spacing w:val="-2"/>
                <w:sz w:val="28"/>
                <w:szCs w:val="28"/>
              </w:rPr>
              <w:t xml:space="preserve"> </w:t>
            </w:r>
            <w:r w:rsidRPr="005327B9">
              <w:rPr>
                <w:sz w:val="28"/>
                <w:szCs w:val="28"/>
              </w:rPr>
              <w:t>формулировать</w:t>
            </w:r>
            <w:r w:rsidRPr="005327B9">
              <w:rPr>
                <w:spacing w:val="-4"/>
                <w:sz w:val="28"/>
                <w:szCs w:val="28"/>
              </w:rPr>
              <w:t xml:space="preserve"> </w:t>
            </w:r>
            <w:r w:rsidRPr="005327B9">
              <w:rPr>
                <w:sz w:val="28"/>
                <w:szCs w:val="28"/>
              </w:rPr>
              <w:t>тему</w:t>
            </w:r>
            <w:r w:rsidRPr="005327B9">
              <w:rPr>
                <w:spacing w:val="-6"/>
                <w:sz w:val="28"/>
                <w:szCs w:val="28"/>
              </w:rPr>
              <w:t xml:space="preserve"> </w:t>
            </w:r>
            <w:r w:rsidRPr="005327B9">
              <w:rPr>
                <w:sz w:val="28"/>
                <w:szCs w:val="28"/>
              </w:rPr>
              <w:t>и</w:t>
            </w:r>
            <w:r w:rsidRPr="005327B9">
              <w:rPr>
                <w:spacing w:val="-4"/>
                <w:sz w:val="28"/>
                <w:szCs w:val="28"/>
              </w:rPr>
              <w:t xml:space="preserve"> </w:t>
            </w:r>
            <w:r w:rsidRPr="005327B9">
              <w:rPr>
                <w:sz w:val="28"/>
                <w:szCs w:val="28"/>
              </w:rPr>
              <w:t>главную мысль текста, формулировать вопросы по содержанию текста и отвечать</w:t>
            </w:r>
            <w:r w:rsidRPr="005327B9">
              <w:rPr>
                <w:spacing w:val="-7"/>
                <w:sz w:val="28"/>
                <w:szCs w:val="28"/>
              </w:rPr>
              <w:t xml:space="preserve"> </w:t>
            </w:r>
            <w:r w:rsidRPr="005327B9">
              <w:rPr>
                <w:sz w:val="28"/>
                <w:szCs w:val="28"/>
              </w:rPr>
              <w:t>на</w:t>
            </w:r>
            <w:r w:rsidRPr="005327B9">
              <w:rPr>
                <w:spacing w:val="-12"/>
                <w:sz w:val="28"/>
                <w:szCs w:val="28"/>
              </w:rPr>
              <w:t xml:space="preserve"> </w:t>
            </w:r>
            <w:r w:rsidRPr="005327B9">
              <w:rPr>
                <w:sz w:val="28"/>
                <w:szCs w:val="28"/>
              </w:rPr>
              <w:t>них,</w:t>
            </w:r>
            <w:r w:rsidRPr="005327B9">
              <w:rPr>
                <w:spacing w:val="-5"/>
                <w:sz w:val="28"/>
                <w:szCs w:val="28"/>
              </w:rPr>
              <w:t xml:space="preserve"> </w:t>
            </w:r>
            <w:r w:rsidRPr="005327B9">
              <w:rPr>
                <w:sz w:val="28"/>
                <w:szCs w:val="28"/>
              </w:rPr>
              <w:t>подробно,</w:t>
            </w:r>
            <w:r w:rsidRPr="005327B9">
              <w:rPr>
                <w:spacing w:val="-5"/>
                <w:sz w:val="28"/>
                <w:szCs w:val="28"/>
              </w:rPr>
              <w:t xml:space="preserve"> </w:t>
            </w:r>
            <w:r w:rsidRPr="005327B9">
              <w:rPr>
                <w:sz w:val="28"/>
                <w:szCs w:val="28"/>
              </w:rPr>
              <w:t>сжато</w:t>
            </w:r>
            <w:r w:rsidRPr="005327B9">
              <w:rPr>
                <w:spacing w:val="-4"/>
                <w:sz w:val="28"/>
                <w:szCs w:val="28"/>
              </w:rPr>
              <w:t xml:space="preserve"> </w:t>
            </w:r>
            <w:r w:rsidRPr="005327B9">
              <w:rPr>
                <w:sz w:val="28"/>
                <w:szCs w:val="28"/>
              </w:rPr>
              <w:t>и</w:t>
            </w:r>
            <w:r w:rsidRPr="005327B9">
              <w:rPr>
                <w:spacing w:val="-10"/>
                <w:sz w:val="28"/>
                <w:szCs w:val="28"/>
              </w:rPr>
              <w:t xml:space="preserve"> </w:t>
            </w:r>
            <w:r w:rsidRPr="005327B9">
              <w:rPr>
                <w:sz w:val="28"/>
                <w:szCs w:val="28"/>
              </w:rPr>
              <w:t>выборочно</w:t>
            </w:r>
            <w:r w:rsidRPr="005327B9">
              <w:rPr>
                <w:spacing w:val="-8"/>
                <w:sz w:val="28"/>
                <w:szCs w:val="28"/>
              </w:rPr>
              <w:t xml:space="preserve"> </w:t>
            </w:r>
            <w:r w:rsidRPr="005327B9">
              <w:rPr>
                <w:sz w:val="28"/>
                <w:szCs w:val="28"/>
              </w:rPr>
              <w:t>передавать</w:t>
            </w:r>
            <w:r w:rsidRPr="005327B9">
              <w:rPr>
                <w:spacing w:val="-7"/>
                <w:sz w:val="28"/>
                <w:szCs w:val="28"/>
              </w:rPr>
              <w:t xml:space="preserve"> </w:t>
            </w:r>
            <w:r w:rsidRPr="005327B9">
              <w:rPr>
                <w:sz w:val="28"/>
                <w:szCs w:val="28"/>
              </w:rPr>
              <w:t>в</w:t>
            </w:r>
            <w:r w:rsidRPr="005327B9">
              <w:rPr>
                <w:spacing w:val="-6"/>
                <w:sz w:val="28"/>
                <w:szCs w:val="28"/>
              </w:rPr>
              <w:t xml:space="preserve"> </w:t>
            </w:r>
            <w:r w:rsidRPr="005327B9">
              <w:rPr>
                <w:sz w:val="28"/>
                <w:szCs w:val="28"/>
              </w:rPr>
              <w:t>устной и</w:t>
            </w:r>
            <w:r w:rsidRPr="005327B9">
              <w:rPr>
                <w:spacing w:val="-15"/>
                <w:sz w:val="28"/>
                <w:szCs w:val="28"/>
              </w:rPr>
              <w:t xml:space="preserve"> </w:t>
            </w:r>
            <w:r w:rsidRPr="005327B9">
              <w:rPr>
                <w:sz w:val="28"/>
                <w:szCs w:val="28"/>
              </w:rPr>
              <w:t>письменной</w:t>
            </w:r>
            <w:r w:rsidRPr="005327B9">
              <w:rPr>
                <w:spacing w:val="-15"/>
                <w:sz w:val="28"/>
                <w:szCs w:val="28"/>
              </w:rPr>
              <w:t xml:space="preserve"> </w:t>
            </w:r>
            <w:r w:rsidRPr="005327B9">
              <w:rPr>
                <w:sz w:val="28"/>
                <w:szCs w:val="28"/>
              </w:rPr>
              <w:t>форме</w:t>
            </w:r>
            <w:r w:rsidRPr="005327B9">
              <w:rPr>
                <w:spacing w:val="-15"/>
                <w:sz w:val="28"/>
                <w:szCs w:val="28"/>
              </w:rPr>
              <w:t xml:space="preserve"> </w:t>
            </w:r>
            <w:r w:rsidRPr="005327B9">
              <w:rPr>
                <w:sz w:val="28"/>
                <w:szCs w:val="28"/>
              </w:rPr>
              <w:t>содержание</w:t>
            </w:r>
            <w:r w:rsidRPr="005327B9">
              <w:rPr>
                <w:spacing w:val="-15"/>
                <w:sz w:val="28"/>
                <w:szCs w:val="28"/>
              </w:rPr>
              <w:t xml:space="preserve"> </w:t>
            </w:r>
            <w:r w:rsidRPr="005327B9">
              <w:rPr>
                <w:sz w:val="28"/>
                <w:szCs w:val="28"/>
              </w:rPr>
              <w:t>прослушанных</w:t>
            </w:r>
            <w:r w:rsidRPr="005327B9">
              <w:rPr>
                <w:spacing w:val="-15"/>
                <w:sz w:val="28"/>
                <w:szCs w:val="28"/>
              </w:rPr>
              <w:t xml:space="preserve"> </w:t>
            </w:r>
            <w:r w:rsidRPr="005327B9">
              <w:rPr>
                <w:sz w:val="28"/>
                <w:szCs w:val="28"/>
              </w:rPr>
              <w:t xml:space="preserve">публицистических </w:t>
            </w:r>
            <w:r w:rsidRPr="005327B9">
              <w:rPr>
                <w:spacing w:val="-2"/>
                <w:sz w:val="28"/>
                <w:szCs w:val="28"/>
              </w:rPr>
              <w:t>текстов</w:t>
            </w:r>
            <w:r w:rsidRPr="005327B9">
              <w:rPr>
                <w:spacing w:val="-4"/>
                <w:sz w:val="28"/>
                <w:szCs w:val="28"/>
              </w:rPr>
              <w:t xml:space="preserve"> </w:t>
            </w:r>
            <w:r w:rsidRPr="005327B9">
              <w:rPr>
                <w:spacing w:val="-2"/>
                <w:sz w:val="28"/>
                <w:szCs w:val="28"/>
              </w:rPr>
              <w:t>(для</w:t>
            </w:r>
            <w:r w:rsidRPr="005327B9">
              <w:rPr>
                <w:spacing w:val="-6"/>
                <w:sz w:val="28"/>
                <w:szCs w:val="28"/>
              </w:rPr>
              <w:t xml:space="preserve"> </w:t>
            </w:r>
            <w:r w:rsidRPr="005327B9">
              <w:rPr>
                <w:spacing w:val="-2"/>
                <w:sz w:val="28"/>
                <w:szCs w:val="28"/>
              </w:rPr>
              <w:t>подробного</w:t>
            </w:r>
            <w:r w:rsidRPr="005327B9">
              <w:rPr>
                <w:spacing w:val="-6"/>
                <w:sz w:val="28"/>
                <w:szCs w:val="28"/>
              </w:rPr>
              <w:t xml:space="preserve"> </w:t>
            </w:r>
            <w:r w:rsidRPr="005327B9">
              <w:rPr>
                <w:spacing w:val="-2"/>
                <w:sz w:val="28"/>
                <w:szCs w:val="28"/>
              </w:rPr>
              <w:t>изложения</w:t>
            </w:r>
            <w:r w:rsidRPr="005327B9">
              <w:rPr>
                <w:spacing w:val="-10"/>
                <w:sz w:val="28"/>
                <w:szCs w:val="28"/>
              </w:rPr>
              <w:t xml:space="preserve"> </w:t>
            </w:r>
            <w:r w:rsidRPr="005327B9">
              <w:rPr>
                <w:spacing w:val="-2"/>
                <w:sz w:val="28"/>
                <w:szCs w:val="28"/>
              </w:rPr>
              <w:t>объём</w:t>
            </w:r>
            <w:r w:rsidRPr="005327B9">
              <w:rPr>
                <w:spacing w:val="-4"/>
                <w:sz w:val="28"/>
                <w:szCs w:val="28"/>
              </w:rPr>
              <w:t xml:space="preserve"> </w:t>
            </w:r>
            <w:r w:rsidRPr="005327B9">
              <w:rPr>
                <w:spacing w:val="-2"/>
                <w:sz w:val="28"/>
                <w:szCs w:val="28"/>
              </w:rPr>
              <w:t xml:space="preserve">исходного текста должен </w:t>
            </w:r>
            <w:r w:rsidRPr="005327B9">
              <w:rPr>
                <w:sz w:val="28"/>
                <w:szCs w:val="28"/>
              </w:rPr>
              <w:t>составлять</w:t>
            </w:r>
            <w:r w:rsidRPr="005327B9">
              <w:rPr>
                <w:spacing w:val="29"/>
                <w:sz w:val="28"/>
                <w:szCs w:val="28"/>
              </w:rPr>
              <w:t xml:space="preserve">  </w:t>
            </w:r>
            <w:r w:rsidRPr="005327B9">
              <w:rPr>
                <w:sz w:val="28"/>
                <w:szCs w:val="28"/>
              </w:rPr>
              <w:t>не</w:t>
            </w:r>
            <w:r w:rsidRPr="005327B9">
              <w:rPr>
                <w:spacing w:val="28"/>
                <w:sz w:val="28"/>
                <w:szCs w:val="28"/>
              </w:rPr>
              <w:t xml:space="preserve">  </w:t>
            </w:r>
            <w:r w:rsidRPr="005327B9">
              <w:rPr>
                <w:sz w:val="28"/>
                <w:szCs w:val="28"/>
              </w:rPr>
              <w:t>менее</w:t>
            </w:r>
            <w:r w:rsidRPr="005327B9">
              <w:rPr>
                <w:spacing w:val="31"/>
                <w:sz w:val="28"/>
                <w:szCs w:val="28"/>
              </w:rPr>
              <w:t xml:space="preserve">  </w:t>
            </w:r>
            <w:r w:rsidRPr="005327B9">
              <w:rPr>
                <w:sz w:val="28"/>
                <w:szCs w:val="28"/>
              </w:rPr>
              <w:t>180</w:t>
            </w:r>
            <w:r w:rsidRPr="005327B9">
              <w:rPr>
                <w:spacing w:val="30"/>
                <w:sz w:val="28"/>
                <w:szCs w:val="28"/>
              </w:rPr>
              <w:t xml:space="preserve">  </w:t>
            </w:r>
            <w:r w:rsidRPr="005327B9">
              <w:rPr>
                <w:sz w:val="28"/>
                <w:szCs w:val="28"/>
              </w:rPr>
              <w:t>слов,</w:t>
            </w:r>
            <w:r w:rsidRPr="005327B9">
              <w:rPr>
                <w:spacing w:val="33"/>
                <w:sz w:val="28"/>
                <w:szCs w:val="28"/>
              </w:rPr>
              <w:t xml:space="preserve">  </w:t>
            </w:r>
            <w:r w:rsidRPr="005327B9">
              <w:rPr>
                <w:sz w:val="28"/>
                <w:szCs w:val="28"/>
              </w:rPr>
              <w:t>для</w:t>
            </w:r>
            <w:r w:rsidRPr="005327B9">
              <w:rPr>
                <w:spacing w:val="30"/>
                <w:sz w:val="28"/>
                <w:szCs w:val="28"/>
              </w:rPr>
              <w:t xml:space="preserve">  </w:t>
            </w:r>
            <w:r w:rsidRPr="005327B9">
              <w:rPr>
                <w:sz w:val="28"/>
                <w:szCs w:val="28"/>
              </w:rPr>
              <w:t>сжатого</w:t>
            </w:r>
            <w:r w:rsidRPr="005327B9">
              <w:rPr>
                <w:spacing w:val="31"/>
                <w:sz w:val="28"/>
                <w:szCs w:val="28"/>
              </w:rPr>
              <w:t xml:space="preserve">  </w:t>
            </w:r>
            <w:r w:rsidRPr="005327B9">
              <w:rPr>
                <w:sz w:val="28"/>
                <w:szCs w:val="28"/>
              </w:rPr>
              <w:t>и</w:t>
            </w:r>
            <w:r w:rsidRPr="005327B9">
              <w:rPr>
                <w:spacing w:val="32"/>
                <w:sz w:val="28"/>
                <w:szCs w:val="28"/>
              </w:rPr>
              <w:t xml:space="preserve">  </w:t>
            </w:r>
            <w:r w:rsidRPr="005327B9">
              <w:rPr>
                <w:spacing w:val="-2"/>
                <w:sz w:val="28"/>
                <w:szCs w:val="28"/>
              </w:rPr>
              <w:t>выборочного</w:t>
            </w:r>
          </w:p>
          <w:p w14:paraId="463DE891" w14:textId="77777777" w:rsidR="004547F1" w:rsidRPr="005327B9" w:rsidRDefault="004547F1" w:rsidP="006F196C">
            <w:pPr>
              <w:pStyle w:val="TableParagraph"/>
              <w:ind w:left="439"/>
              <w:jc w:val="both"/>
              <w:rPr>
                <w:sz w:val="28"/>
                <w:szCs w:val="28"/>
              </w:rPr>
            </w:pPr>
            <w:r w:rsidRPr="005327B9">
              <w:rPr>
                <w:sz w:val="28"/>
                <w:szCs w:val="28"/>
              </w:rPr>
              <w:t>изложения</w:t>
            </w:r>
            <w:r w:rsidRPr="005327B9">
              <w:rPr>
                <w:spacing w:val="-8"/>
                <w:sz w:val="28"/>
                <w:szCs w:val="28"/>
              </w:rPr>
              <w:t xml:space="preserve"> </w:t>
            </w:r>
            <w:r w:rsidRPr="005327B9">
              <w:rPr>
                <w:sz w:val="28"/>
                <w:szCs w:val="28"/>
              </w:rPr>
              <w:t>–</w:t>
            </w:r>
            <w:r w:rsidRPr="005327B9">
              <w:rPr>
                <w:spacing w:val="-12"/>
                <w:sz w:val="28"/>
                <w:szCs w:val="28"/>
              </w:rPr>
              <w:t xml:space="preserve"> </w:t>
            </w:r>
            <w:r w:rsidRPr="005327B9">
              <w:rPr>
                <w:sz w:val="28"/>
                <w:szCs w:val="28"/>
              </w:rPr>
              <w:t>не</w:t>
            </w:r>
            <w:r w:rsidRPr="005327B9">
              <w:rPr>
                <w:spacing w:val="-14"/>
                <w:sz w:val="28"/>
                <w:szCs w:val="28"/>
              </w:rPr>
              <w:t xml:space="preserve"> </w:t>
            </w:r>
            <w:r w:rsidRPr="005327B9">
              <w:rPr>
                <w:sz w:val="28"/>
                <w:szCs w:val="28"/>
              </w:rPr>
              <w:t>менее</w:t>
            </w:r>
            <w:r w:rsidRPr="005327B9">
              <w:rPr>
                <w:spacing w:val="-14"/>
                <w:sz w:val="28"/>
                <w:szCs w:val="28"/>
              </w:rPr>
              <w:t xml:space="preserve"> </w:t>
            </w:r>
            <w:r w:rsidRPr="005327B9">
              <w:rPr>
                <w:sz w:val="28"/>
                <w:szCs w:val="28"/>
              </w:rPr>
              <w:t>200</w:t>
            </w:r>
            <w:r w:rsidRPr="005327B9">
              <w:rPr>
                <w:spacing w:val="-12"/>
                <w:sz w:val="28"/>
                <w:szCs w:val="28"/>
              </w:rPr>
              <w:t xml:space="preserve"> </w:t>
            </w:r>
            <w:r w:rsidRPr="005327B9">
              <w:rPr>
                <w:spacing w:val="-4"/>
                <w:sz w:val="28"/>
                <w:szCs w:val="28"/>
              </w:rPr>
              <w:t>слов)</w:t>
            </w:r>
          </w:p>
        </w:tc>
      </w:tr>
      <w:tr w:rsidR="004547F1" w:rsidRPr="005327B9" w14:paraId="61B7C421" w14:textId="77777777" w:rsidTr="00F84207">
        <w:trPr>
          <w:trHeight w:val="762"/>
        </w:trPr>
        <w:tc>
          <w:tcPr>
            <w:tcW w:w="1964" w:type="dxa"/>
          </w:tcPr>
          <w:p w14:paraId="0CFB7513" w14:textId="77777777" w:rsidR="004547F1" w:rsidRPr="005327B9" w:rsidRDefault="004547F1" w:rsidP="006F196C">
            <w:pPr>
              <w:pStyle w:val="TableParagraph"/>
              <w:spacing w:before="222"/>
              <w:ind w:right="658"/>
              <w:jc w:val="right"/>
              <w:rPr>
                <w:sz w:val="28"/>
                <w:szCs w:val="28"/>
              </w:rPr>
            </w:pPr>
            <w:r w:rsidRPr="005327B9">
              <w:rPr>
                <w:spacing w:val="-5"/>
                <w:sz w:val="28"/>
                <w:szCs w:val="28"/>
              </w:rPr>
              <w:t>1.6</w:t>
            </w:r>
          </w:p>
        </w:tc>
        <w:tc>
          <w:tcPr>
            <w:tcW w:w="7457" w:type="dxa"/>
          </w:tcPr>
          <w:p w14:paraId="25C71685" w14:textId="77777777" w:rsidR="004547F1" w:rsidRPr="005327B9" w:rsidRDefault="004547F1" w:rsidP="001D0E85">
            <w:pPr>
              <w:pStyle w:val="TableParagraph"/>
              <w:spacing w:before="44"/>
              <w:ind w:left="439"/>
              <w:rPr>
                <w:sz w:val="28"/>
                <w:szCs w:val="28"/>
              </w:rPr>
            </w:pPr>
            <w:r w:rsidRPr="005327B9">
              <w:rPr>
                <w:sz w:val="28"/>
                <w:szCs w:val="28"/>
              </w:rPr>
              <w:t>Устно</w:t>
            </w:r>
            <w:r w:rsidRPr="005327B9">
              <w:rPr>
                <w:spacing w:val="34"/>
                <w:sz w:val="28"/>
                <w:szCs w:val="28"/>
              </w:rPr>
              <w:t xml:space="preserve">  </w:t>
            </w:r>
            <w:r w:rsidRPr="005327B9">
              <w:rPr>
                <w:sz w:val="28"/>
                <w:szCs w:val="28"/>
              </w:rPr>
              <w:t>пересказывать</w:t>
            </w:r>
            <w:r w:rsidRPr="005327B9">
              <w:rPr>
                <w:spacing w:val="31"/>
                <w:sz w:val="28"/>
                <w:szCs w:val="28"/>
              </w:rPr>
              <w:t xml:space="preserve">  </w:t>
            </w:r>
            <w:r w:rsidRPr="005327B9">
              <w:rPr>
                <w:sz w:val="28"/>
                <w:szCs w:val="28"/>
              </w:rPr>
              <w:t>прочитанный</w:t>
            </w:r>
            <w:r w:rsidRPr="005327B9">
              <w:rPr>
                <w:spacing w:val="33"/>
                <w:sz w:val="28"/>
                <w:szCs w:val="28"/>
              </w:rPr>
              <w:t xml:space="preserve">  </w:t>
            </w:r>
            <w:r w:rsidRPr="005327B9">
              <w:rPr>
                <w:sz w:val="28"/>
                <w:szCs w:val="28"/>
              </w:rPr>
              <w:t>или</w:t>
            </w:r>
            <w:r w:rsidR="001D0E85">
              <w:rPr>
                <w:spacing w:val="33"/>
                <w:sz w:val="28"/>
                <w:szCs w:val="28"/>
              </w:rPr>
              <w:t xml:space="preserve"> </w:t>
            </w:r>
            <w:r w:rsidRPr="005327B9">
              <w:rPr>
                <w:sz w:val="28"/>
                <w:szCs w:val="28"/>
              </w:rPr>
              <w:t>прослушанный</w:t>
            </w:r>
            <w:r w:rsidRPr="005327B9">
              <w:rPr>
                <w:spacing w:val="33"/>
                <w:sz w:val="28"/>
                <w:szCs w:val="28"/>
              </w:rPr>
              <w:t xml:space="preserve">  </w:t>
            </w:r>
            <w:r w:rsidRPr="005327B9">
              <w:rPr>
                <w:spacing w:val="-2"/>
                <w:sz w:val="28"/>
                <w:szCs w:val="28"/>
              </w:rPr>
              <w:t>текст</w:t>
            </w:r>
            <w:r w:rsidR="001D0E85">
              <w:rPr>
                <w:spacing w:val="-2"/>
                <w:sz w:val="28"/>
                <w:szCs w:val="28"/>
              </w:rPr>
              <w:t xml:space="preserve"> </w:t>
            </w:r>
            <w:r w:rsidRPr="005327B9">
              <w:rPr>
                <w:sz w:val="28"/>
                <w:szCs w:val="28"/>
              </w:rPr>
              <w:t>объёмом</w:t>
            </w:r>
            <w:r w:rsidRPr="005327B9">
              <w:rPr>
                <w:spacing w:val="-1"/>
                <w:sz w:val="28"/>
                <w:szCs w:val="28"/>
              </w:rPr>
              <w:t xml:space="preserve"> </w:t>
            </w:r>
            <w:r w:rsidRPr="005327B9">
              <w:rPr>
                <w:sz w:val="28"/>
                <w:szCs w:val="28"/>
              </w:rPr>
              <w:t>не</w:t>
            </w:r>
            <w:r w:rsidRPr="005327B9">
              <w:rPr>
                <w:spacing w:val="-4"/>
                <w:sz w:val="28"/>
                <w:szCs w:val="28"/>
              </w:rPr>
              <w:t xml:space="preserve"> </w:t>
            </w:r>
            <w:r w:rsidRPr="005327B9">
              <w:rPr>
                <w:sz w:val="28"/>
                <w:szCs w:val="28"/>
              </w:rPr>
              <w:t>менее</w:t>
            </w:r>
            <w:r w:rsidRPr="005327B9">
              <w:rPr>
                <w:spacing w:val="1"/>
                <w:sz w:val="28"/>
                <w:szCs w:val="28"/>
              </w:rPr>
              <w:t xml:space="preserve"> </w:t>
            </w:r>
            <w:r w:rsidRPr="005327B9">
              <w:rPr>
                <w:sz w:val="28"/>
                <w:szCs w:val="28"/>
              </w:rPr>
              <w:t>120</w:t>
            </w:r>
            <w:r w:rsidRPr="005327B9">
              <w:rPr>
                <w:spacing w:val="2"/>
                <w:sz w:val="28"/>
                <w:szCs w:val="28"/>
              </w:rPr>
              <w:t xml:space="preserve"> </w:t>
            </w:r>
            <w:r w:rsidRPr="005327B9">
              <w:rPr>
                <w:spacing w:val="-4"/>
                <w:sz w:val="28"/>
                <w:szCs w:val="28"/>
              </w:rPr>
              <w:t>слов</w:t>
            </w:r>
          </w:p>
        </w:tc>
      </w:tr>
      <w:tr w:rsidR="004547F1" w:rsidRPr="005327B9" w14:paraId="0609C67D" w14:textId="77777777" w:rsidTr="00F84207">
        <w:trPr>
          <w:trHeight w:val="3634"/>
        </w:trPr>
        <w:tc>
          <w:tcPr>
            <w:tcW w:w="1964" w:type="dxa"/>
          </w:tcPr>
          <w:p w14:paraId="61EC21B1" w14:textId="77777777" w:rsidR="004547F1" w:rsidRPr="005327B9" w:rsidRDefault="004547F1" w:rsidP="006F196C">
            <w:pPr>
              <w:pStyle w:val="TableParagraph"/>
              <w:rPr>
                <w:b/>
                <w:sz w:val="28"/>
                <w:szCs w:val="28"/>
              </w:rPr>
            </w:pPr>
          </w:p>
          <w:p w14:paraId="3AD57F3C" w14:textId="77777777" w:rsidR="004547F1" w:rsidRPr="005327B9" w:rsidRDefault="004547F1" w:rsidP="006F196C">
            <w:pPr>
              <w:pStyle w:val="TableParagraph"/>
              <w:rPr>
                <w:b/>
                <w:sz w:val="28"/>
                <w:szCs w:val="28"/>
              </w:rPr>
            </w:pPr>
          </w:p>
          <w:p w14:paraId="2B7EE4E9" w14:textId="77777777" w:rsidR="004547F1" w:rsidRPr="005327B9" w:rsidRDefault="004547F1" w:rsidP="006F196C">
            <w:pPr>
              <w:pStyle w:val="TableParagraph"/>
              <w:rPr>
                <w:b/>
                <w:sz w:val="28"/>
                <w:szCs w:val="28"/>
              </w:rPr>
            </w:pPr>
          </w:p>
          <w:p w14:paraId="3E207664" w14:textId="77777777" w:rsidR="004547F1" w:rsidRPr="005327B9" w:rsidRDefault="004547F1" w:rsidP="006F196C">
            <w:pPr>
              <w:pStyle w:val="TableParagraph"/>
              <w:rPr>
                <w:b/>
                <w:sz w:val="28"/>
                <w:szCs w:val="28"/>
              </w:rPr>
            </w:pPr>
          </w:p>
          <w:p w14:paraId="7E6AB98F" w14:textId="77777777" w:rsidR="004547F1" w:rsidRPr="005327B9" w:rsidRDefault="004547F1" w:rsidP="006F196C">
            <w:pPr>
              <w:pStyle w:val="TableParagraph"/>
              <w:rPr>
                <w:b/>
                <w:sz w:val="28"/>
                <w:szCs w:val="28"/>
              </w:rPr>
            </w:pPr>
          </w:p>
          <w:p w14:paraId="5F5D9DFB" w14:textId="77777777" w:rsidR="004547F1" w:rsidRPr="005327B9" w:rsidRDefault="004547F1" w:rsidP="006F196C">
            <w:pPr>
              <w:pStyle w:val="TableParagraph"/>
              <w:spacing w:before="2"/>
              <w:rPr>
                <w:b/>
                <w:sz w:val="28"/>
                <w:szCs w:val="28"/>
              </w:rPr>
            </w:pPr>
          </w:p>
          <w:p w14:paraId="258289EA" w14:textId="77777777" w:rsidR="004547F1" w:rsidRPr="005327B9" w:rsidRDefault="004547F1" w:rsidP="006F196C">
            <w:pPr>
              <w:pStyle w:val="TableParagraph"/>
              <w:ind w:right="658"/>
              <w:jc w:val="right"/>
              <w:rPr>
                <w:sz w:val="28"/>
                <w:szCs w:val="28"/>
              </w:rPr>
            </w:pPr>
            <w:r w:rsidRPr="005327B9">
              <w:rPr>
                <w:spacing w:val="-5"/>
                <w:sz w:val="28"/>
                <w:szCs w:val="28"/>
              </w:rPr>
              <w:t>1.7</w:t>
            </w:r>
          </w:p>
        </w:tc>
        <w:tc>
          <w:tcPr>
            <w:tcW w:w="7457" w:type="dxa"/>
          </w:tcPr>
          <w:p w14:paraId="1BF1A6C8" w14:textId="77777777" w:rsidR="004547F1" w:rsidRPr="005327B9" w:rsidRDefault="004547F1" w:rsidP="006F196C">
            <w:pPr>
              <w:pStyle w:val="TableParagraph"/>
              <w:spacing w:before="45"/>
              <w:ind w:left="439" w:right="90"/>
              <w:jc w:val="both"/>
              <w:rPr>
                <w:sz w:val="28"/>
                <w:szCs w:val="28"/>
              </w:rPr>
            </w:pPr>
            <w:r w:rsidRPr="005327B9">
              <w:rPr>
                <w:sz w:val="28"/>
                <w:szCs w:val="28"/>
              </w:rPr>
              <w:t>Соблюдать в устной речи и при письме нормы современного русского литературного языка, в том числе во время списывания текста объёмом 110 – 120 слов, словарного диктанта объёмом 25 – 30 слов, диктанта на основе связного текста объёмом 110 – 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w:t>
            </w:r>
            <w:r w:rsidRPr="005327B9">
              <w:rPr>
                <w:spacing w:val="40"/>
                <w:sz w:val="28"/>
                <w:szCs w:val="28"/>
              </w:rPr>
              <w:t xml:space="preserve"> </w:t>
            </w:r>
            <w:r w:rsidRPr="005327B9">
              <w:rPr>
                <w:sz w:val="28"/>
                <w:szCs w:val="28"/>
              </w:rPr>
              <w:t>средств</w:t>
            </w:r>
            <w:r w:rsidRPr="005327B9">
              <w:rPr>
                <w:spacing w:val="40"/>
                <w:sz w:val="28"/>
                <w:szCs w:val="28"/>
              </w:rPr>
              <w:t xml:space="preserve"> </w:t>
            </w:r>
            <w:r w:rsidRPr="005327B9">
              <w:rPr>
                <w:sz w:val="28"/>
                <w:szCs w:val="28"/>
              </w:rPr>
              <w:t>для</w:t>
            </w:r>
            <w:r w:rsidRPr="005327B9">
              <w:rPr>
                <w:spacing w:val="40"/>
                <w:sz w:val="28"/>
                <w:szCs w:val="28"/>
              </w:rPr>
              <w:t xml:space="preserve"> </w:t>
            </w:r>
            <w:r w:rsidRPr="005327B9">
              <w:rPr>
                <w:sz w:val="28"/>
                <w:szCs w:val="28"/>
              </w:rPr>
              <w:t>создания</w:t>
            </w:r>
            <w:r w:rsidRPr="005327B9">
              <w:rPr>
                <w:spacing w:val="40"/>
                <w:sz w:val="28"/>
                <w:szCs w:val="28"/>
              </w:rPr>
              <w:t xml:space="preserve"> </w:t>
            </w:r>
            <w:r w:rsidRPr="005327B9">
              <w:rPr>
                <w:sz w:val="28"/>
                <w:szCs w:val="28"/>
              </w:rPr>
              <w:t>высказывания</w:t>
            </w:r>
            <w:r w:rsidRPr="005327B9">
              <w:rPr>
                <w:spacing w:val="40"/>
                <w:sz w:val="28"/>
                <w:szCs w:val="28"/>
              </w:rPr>
              <w:t xml:space="preserve"> </w:t>
            </w:r>
            <w:r w:rsidRPr="005327B9">
              <w:rPr>
                <w:sz w:val="28"/>
                <w:szCs w:val="28"/>
              </w:rPr>
              <w:t>в</w:t>
            </w:r>
            <w:r w:rsidRPr="005327B9">
              <w:rPr>
                <w:spacing w:val="40"/>
                <w:sz w:val="28"/>
                <w:szCs w:val="28"/>
              </w:rPr>
              <w:t xml:space="preserve"> </w:t>
            </w:r>
            <w:r w:rsidRPr="005327B9">
              <w:rPr>
                <w:sz w:val="28"/>
                <w:szCs w:val="28"/>
              </w:rPr>
              <w:t>соответствии</w:t>
            </w:r>
            <w:r w:rsidRPr="005327B9">
              <w:rPr>
                <w:spacing w:val="40"/>
                <w:sz w:val="28"/>
                <w:szCs w:val="28"/>
              </w:rPr>
              <w:t xml:space="preserve"> </w:t>
            </w:r>
            <w:r w:rsidRPr="005327B9">
              <w:rPr>
                <w:sz w:val="28"/>
                <w:szCs w:val="28"/>
              </w:rPr>
              <w:t>с</w:t>
            </w:r>
          </w:p>
          <w:p w14:paraId="20981928" w14:textId="77777777" w:rsidR="004547F1" w:rsidRPr="005327B9" w:rsidRDefault="004547F1" w:rsidP="006F196C">
            <w:pPr>
              <w:pStyle w:val="TableParagraph"/>
              <w:ind w:left="439"/>
              <w:jc w:val="both"/>
              <w:rPr>
                <w:sz w:val="28"/>
                <w:szCs w:val="28"/>
              </w:rPr>
            </w:pPr>
            <w:r w:rsidRPr="005327B9">
              <w:rPr>
                <w:sz w:val="28"/>
                <w:szCs w:val="28"/>
              </w:rPr>
              <w:t>целью,</w:t>
            </w:r>
            <w:r w:rsidRPr="005327B9">
              <w:rPr>
                <w:spacing w:val="-2"/>
                <w:sz w:val="28"/>
                <w:szCs w:val="28"/>
              </w:rPr>
              <w:t xml:space="preserve"> </w:t>
            </w:r>
            <w:r w:rsidRPr="005327B9">
              <w:rPr>
                <w:sz w:val="28"/>
                <w:szCs w:val="28"/>
              </w:rPr>
              <w:t>темой</w:t>
            </w:r>
            <w:r w:rsidRPr="005327B9">
              <w:rPr>
                <w:spacing w:val="-1"/>
                <w:sz w:val="28"/>
                <w:szCs w:val="28"/>
              </w:rPr>
              <w:t xml:space="preserve"> </w:t>
            </w:r>
            <w:r w:rsidRPr="005327B9">
              <w:rPr>
                <w:sz w:val="28"/>
                <w:szCs w:val="28"/>
              </w:rPr>
              <w:t>и</w:t>
            </w:r>
            <w:r w:rsidRPr="005327B9">
              <w:rPr>
                <w:spacing w:val="-6"/>
                <w:sz w:val="28"/>
                <w:szCs w:val="28"/>
              </w:rPr>
              <w:t xml:space="preserve"> </w:t>
            </w:r>
            <w:r w:rsidRPr="005327B9">
              <w:rPr>
                <w:sz w:val="28"/>
                <w:szCs w:val="28"/>
              </w:rPr>
              <w:t>коммуникативным</w:t>
            </w:r>
            <w:r w:rsidRPr="005327B9">
              <w:rPr>
                <w:spacing w:val="-6"/>
                <w:sz w:val="28"/>
                <w:szCs w:val="28"/>
              </w:rPr>
              <w:t xml:space="preserve"> </w:t>
            </w:r>
            <w:r w:rsidRPr="005327B9">
              <w:rPr>
                <w:spacing w:val="-2"/>
                <w:sz w:val="28"/>
                <w:szCs w:val="28"/>
              </w:rPr>
              <w:t>замыслом</w:t>
            </w:r>
          </w:p>
        </w:tc>
      </w:tr>
      <w:tr w:rsidR="004547F1" w:rsidRPr="005327B9" w14:paraId="1F677D39" w14:textId="77777777" w:rsidTr="00F84207">
        <w:trPr>
          <w:trHeight w:val="403"/>
        </w:trPr>
        <w:tc>
          <w:tcPr>
            <w:tcW w:w="1964" w:type="dxa"/>
          </w:tcPr>
          <w:p w14:paraId="40104A4E" w14:textId="77777777" w:rsidR="004547F1" w:rsidRPr="005327B9" w:rsidRDefault="004547F1" w:rsidP="006F196C">
            <w:pPr>
              <w:pStyle w:val="TableParagraph"/>
              <w:spacing w:before="40"/>
              <w:ind w:right="749"/>
              <w:jc w:val="right"/>
              <w:rPr>
                <w:sz w:val="28"/>
                <w:szCs w:val="28"/>
              </w:rPr>
            </w:pPr>
            <w:r w:rsidRPr="005327B9">
              <w:rPr>
                <w:spacing w:val="-10"/>
                <w:sz w:val="28"/>
                <w:szCs w:val="28"/>
              </w:rPr>
              <w:t>2</w:t>
            </w:r>
          </w:p>
        </w:tc>
        <w:tc>
          <w:tcPr>
            <w:tcW w:w="7457" w:type="dxa"/>
          </w:tcPr>
          <w:p w14:paraId="4BFF6236" w14:textId="77777777" w:rsidR="004547F1" w:rsidRPr="005327B9" w:rsidRDefault="004547F1" w:rsidP="006F196C">
            <w:pPr>
              <w:pStyle w:val="TableParagraph"/>
              <w:spacing w:before="40"/>
              <w:ind w:left="439"/>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«Текст»</w:t>
            </w:r>
          </w:p>
        </w:tc>
      </w:tr>
      <w:tr w:rsidR="004547F1" w:rsidRPr="005327B9" w14:paraId="52F1D65C" w14:textId="77777777" w:rsidTr="00F84207">
        <w:trPr>
          <w:trHeight w:val="398"/>
        </w:trPr>
        <w:tc>
          <w:tcPr>
            <w:tcW w:w="1964" w:type="dxa"/>
          </w:tcPr>
          <w:p w14:paraId="603BB1BF" w14:textId="77777777" w:rsidR="004547F1" w:rsidRPr="005327B9" w:rsidRDefault="004547F1" w:rsidP="006F196C">
            <w:pPr>
              <w:pStyle w:val="TableParagraph"/>
              <w:spacing w:before="44"/>
              <w:ind w:right="658"/>
              <w:jc w:val="right"/>
              <w:rPr>
                <w:sz w:val="28"/>
                <w:szCs w:val="28"/>
              </w:rPr>
            </w:pPr>
            <w:r w:rsidRPr="005327B9">
              <w:rPr>
                <w:spacing w:val="-5"/>
                <w:sz w:val="28"/>
                <w:szCs w:val="28"/>
              </w:rPr>
              <w:t>2.1</w:t>
            </w:r>
          </w:p>
        </w:tc>
        <w:tc>
          <w:tcPr>
            <w:tcW w:w="7457" w:type="dxa"/>
          </w:tcPr>
          <w:p w14:paraId="6D1ED582" w14:textId="77777777" w:rsidR="004547F1" w:rsidRPr="005327B9" w:rsidRDefault="004547F1" w:rsidP="006F196C">
            <w:pPr>
              <w:pStyle w:val="TableParagraph"/>
              <w:spacing w:before="44"/>
              <w:ind w:left="439"/>
              <w:rPr>
                <w:sz w:val="28"/>
                <w:szCs w:val="28"/>
              </w:rPr>
            </w:pPr>
            <w:r w:rsidRPr="005327B9">
              <w:rPr>
                <w:sz w:val="28"/>
                <w:szCs w:val="28"/>
              </w:rPr>
              <w:t>Анализировать</w:t>
            </w:r>
            <w:r w:rsidRPr="005327B9">
              <w:rPr>
                <w:spacing w:val="40"/>
                <w:sz w:val="28"/>
                <w:szCs w:val="28"/>
              </w:rPr>
              <w:t xml:space="preserve"> </w:t>
            </w:r>
            <w:r w:rsidRPr="005327B9">
              <w:rPr>
                <w:sz w:val="28"/>
                <w:szCs w:val="28"/>
              </w:rPr>
              <w:t>текст</w:t>
            </w:r>
            <w:r w:rsidRPr="005327B9">
              <w:rPr>
                <w:spacing w:val="42"/>
                <w:sz w:val="28"/>
                <w:szCs w:val="28"/>
              </w:rPr>
              <w:t xml:space="preserve"> </w:t>
            </w:r>
            <w:r w:rsidRPr="005327B9">
              <w:rPr>
                <w:sz w:val="28"/>
                <w:szCs w:val="28"/>
              </w:rPr>
              <w:t>с</w:t>
            </w:r>
            <w:r w:rsidRPr="005327B9">
              <w:rPr>
                <w:spacing w:val="40"/>
                <w:sz w:val="28"/>
                <w:szCs w:val="28"/>
              </w:rPr>
              <w:t xml:space="preserve"> </w:t>
            </w:r>
            <w:r w:rsidRPr="005327B9">
              <w:rPr>
                <w:sz w:val="28"/>
                <w:szCs w:val="28"/>
              </w:rPr>
              <w:t>точки</w:t>
            </w:r>
            <w:r w:rsidRPr="005327B9">
              <w:rPr>
                <w:spacing w:val="42"/>
                <w:sz w:val="28"/>
                <w:szCs w:val="28"/>
              </w:rPr>
              <w:t xml:space="preserve"> </w:t>
            </w:r>
            <w:r w:rsidRPr="005327B9">
              <w:rPr>
                <w:sz w:val="28"/>
                <w:szCs w:val="28"/>
              </w:rPr>
              <w:t>зрения</w:t>
            </w:r>
            <w:r w:rsidRPr="005327B9">
              <w:rPr>
                <w:spacing w:val="41"/>
                <w:sz w:val="28"/>
                <w:szCs w:val="28"/>
              </w:rPr>
              <w:t xml:space="preserve"> </w:t>
            </w:r>
            <w:r w:rsidRPr="005327B9">
              <w:rPr>
                <w:sz w:val="28"/>
                <w:szCs w:val="28"/>
              </w:rPr>
              <w:t>его</w:t>
            </w:r>
            <w:r w:rsidRPr="005327B9">
              <w:rPr>
                <w:spacing w:val="46"/>
                <w:sz w:val="28"/>
                <w:szCs w:val="28"/>
              </w:rPr>
              <w:t xml:space="preserve"> </w:t>
            </w:r>
            <w:r w:rsidRPr="005327B9">
              <w:rPr>
                <w:sz w:val="28"/>
                <w:szCs w:val="28"/>
              </w:rPr>
              <w:t>соответствия</w:t>
            </w:r>
            <w:r w:rsidRPr="005327B9">
              <w:rPr>
                <w:spacing w:val="37"/>
                <w:sz w:val="28"/>
                <w:szCs w:val="28"/>
              </w:rPr>
              <w:t xml:space="preserve"> </w:t>
            </w:r>
            <w:r w:rsidRPr="005327B9">
              <w:rPr>
                <w:spacing w:val="-2"/>
                <w:sz w:val="28"/>
                <w:szCs w:val="28"/>
              </w:rPr>
              <w:t>основным</w:t>
            </w:r>
          </w:p>
        </w:tc>
      </w:tr>
    </w:tbl>
    <w:p w14:paraId="22B96443" w14:textId="77777777" w:rsidR="004547F1" w:rsidRPr="005327B9" w:rsidRDefault="004547F1" w:rsidP="006F196C">
      <w:pPr>
        <w:pStyle w:val="TableParagraph"/>
        <w:rPr>
          <w:sz w:val="28"/>
          <w:szCs w:val="28"/>
        </w:rPr>
        <w:sectPr w:rsidR="004547F1" w:rsidRPr="005327B9">
          <w:type w:val="continuous"/>
          <w:pgSz w:w="11910" w:h="16390"/>
          <w:pgMar w:top="1120" w:right="708" w:bottom="985"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4547F1" w:rsidRPr="005327B9" w14:paraId="29EE0205" w14:textId="77777777" w:rsidTr="00F84207">
        <w:trPr>
          <w:trHeight w:val="402"/>
        </w:trPr>
        <w:tc>
          <w:tcPr>
            <w:tcW w:w="1964" w:type="dxa"/>
          </w:tcPr>
          <w:p w14:paraId="3D4813D7" w14:textId="77777777" w:rsidR="004547F1" w:rsidRPr="005327B9" w:rsidRDefault="004547F1" w:rsidP="006F196C">
            <w:pPr>
              <w:pStyle w:val="TableParagraph"/>
              <w:rPr>
                <w:sz w:val="28"/>
                <w:szCs w:val="28"/>
              </w:rPr>
            </w:pPr>
          </w:p>
        </w:tc>
        <w:tc>
          <w:tcPr>
            <w:tcW w:w="7457" w:type="dxa"/>
          </w:tcPr>
          <w:p w14:paraId="112DED1C" w14:textId="77777777" w:rsidR="004547F1" w:rsidRPr="005327B9" w:rsidRDefault="001D0E85" w:rsidP="006F196C">
            <w:pPr>
              <w:pStyle w:val="TableParagraph"/>
              <w:spacing w:before="44"/>
              <w:ind w:left="439"/>
              <w:rPr>
                <w:sz w:val="28"/>
                <w:szCs w:val="28"/>
              </w:rPr>
            </w:pPr>
            <w:r>
              <w:rPr>
                <w:spacing w:val="-2"/>
                <w:sz w:val="28"/>
                <w:szCs w:val="28"/>
              </w:rPr>
              <w:t>п</w:t>
            </w:r>
            <w:r w:rsidR="004547F1" w:rsidRPr="005327B9">
              <w:rPr>
                <w:spacing w:val="-2"/>
                <w:sz w:val="28"/>
                <w:szCs w:val="28"/>
              </w:rPr>
              <w:t>ризнакам</w:t>
            </w:r>
          </w:p>
        </w:tc>
      </w:tr>
      <w:tr w:rsidR="004547F1" w:rsidRPr="005327B9" w14:paraId="7F1BD9D3" w14:textId="77777777" w:rsidTr="00F84207">
        <w:trPr>
          <w:trHeight w:val="763"/>
        </w:trPr>
        <w:tc>
          <w:tcPr>
            <w:tcW w:w="1964" w:type="dxa"/>
          </w:tcPr>
          <w:p w14:paraId="2AD05229" w14:textId="77777777" w:rsidR="004547F1" w:rsidRPr="005327B9" w:rsidRDefault="004547F1" w:rsidP="006F196C">
            <w:pPr>
              <w:pStyle w:val="TableParagraph"/>
              <w:spacing w:before="222"/>
              <w:ind w:right="658"/>
              <w:jc w:val="right"/>
              <w:rPr>
                <w:sz w:val="28"/>
                <w:szCs w:val="28"/>
              </w:rPr>
            </w:pPr>
            <w:r w:rsidRPr="005327B9">
              <w:rPr>
                <w:spacing w:val="-5"/>
                <w:sz w:val="28"/>
                <w:szCs w:val="28"/>
              </w:rPr>
              <w:t>2.2</w:t>
            </w:r>
          </w:p>
        </w:tc>
        <w:tc>
          <w:tcPr>
            <w:tcW w:w="7457" w:type="dxa"/>
          </w:tcPr>
          <w:p w14:paraId="14ECA84B" w14:textId="77777777" w:rsidR="004547F1" w:rsidRPr="005327B9" w:rsidRDefault="004547F1" w:rsidP="006F196C">
            <w:pPr>
              <w:pStyle w:val="TableParagraph"/>
              <w:tabs>
                <w:tab w:val="left" w:pos="1719"/>
                <w:tab w:val="left" w:pos="3264"/>
                <w:tab w:val="left" w:pos="3681"/>
                <w:tab w:val="left" w:pos="5619"/>
                <w:tab w:val="left" w:pos="6790"/>
              </w:tabs>
              <w:spacing w:before="44"/>
              <w:ind w:left="439"/>
              <w:rPr>
                <w:sz w:val="28"/>
                <w:szCs w:val="28"/>
              </w:rPr>
            </w:pPr>
            <w:r w:rsidRPr="005327B9">
              <w:rPr>
                <w:spacing w:val="-2"/>
                <w:sz w:val="28"/>
                <w:szCs w:val="28"/>
              </w:rPr>
              <w:t>Выявлять</w:t>
            </w:r>
            <w:r w:rsidRPr="005327B9">
              <w:rPr>
                <w:sz w:val="28"/>
                <w:szCs w:val="28"/>
              </w:rPr>
              <w:tab/>
            </w:r>
            <w:r w:rsidRPr="005327B9">
              <w:rPr>
                <w:spacing w:val="-2"/>
                <w:sz w:val="28"/>
                <w:szCs w:val="28"/>
              </w:rPr>
              <w:t>лексические</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грамматические</w:t>
            </w:r>
            <w:r w:rsidRPr="005327B9">
              <w:rPr>
                <w:sz w:val="28"/>
                <w:szCs w:val="28"/>
              </w:rPr>
              <w:tab/>
            </w:r>
            <w:r w:rsidRPr="005327B9">
              <w:rPr>
                <w:spacing w:val="-2"/>
                <w:sz w:val="28"/>
                <w:szCs w:val="28"/>
              </w:rPr>
              <w:t>средства</w:t>
            </w:r>
            <w:r w:rsidRPr="005327B9">
              <w:rPr>
                <w:sz w:val="28"/>
                <w:szCs w:val="28"/>
              </w:rPr>
              <w:tab/>
            </w:r>
            <w:r w:rsidRPr="005327B9">
              <w:rPr>
                <w:spacing w:val="-2"/>
                <w:sz w:val="28"/>
                <w:szCs w:val="28"/>
              </w:rPr>
              <w:t>связи</w:t>
            </w:r>
          </w:p>
          <w:p w14:paraId="5600FDF7" w14:textId="77777777" w:rsidR="004547F1" w:rsidRPr="005327B9" w:rsidRDefault="004547F1" w:rsidP="006F196C">
            <w:pPr>
              <w:pStyle w:val="TableParagraph"/>
              <w:spacing w:before="84"/>
              <w:ind w:left="439"/>
              <w:rPr>
                <w:sz w:val="28"/>
                <w:szCs w:val="28"/>
              </w:rPr>
            </w:pPr>
            <w:r w:rsidRPr="005327B9">
              <w:rPr>
                <w:sz w:val="28"/>
                <w:szCs w:val="28"/>
              </w:rPr>
              <w:t>предложений</w:t>
            </w:r>
            <w:r w:rsidRPr="005327B9">
              <w:rPr>
                <w:spacing w:val="-1"/>
                <w:sz w:val="28"/>
                <w:szCs w:val="28"/>
              </w:rPr>
              <w:t xml:space="preserve"> </w:t>
            </w:r>
            <w:r w:rsidRPr="005327B9">
              <w:rPr>
                <w:sz w:val="28"/>
                <w:szCs w:val="28"/>
              </w:rPr>
              <w:t>и</w:t>
            </w:r>
            <w:r w:rsidRPr="005327B9">
              <w:rPr>
                <w:spacing w:val="-4"/>
                <w:sz w:val="28"/>
                <w:szCs w:val="28"/>
              </w:rPr>
              <w:t xml:space="preserve"> </w:t>
            </w:r>
            <w:r w:rsidRPr="005327B9">
              <w:rPr>
                <w:sz w:val="28"/>
                <w:szCs w:val="28"/>
              </w:rPr>
              <w:t>частей</w:t>
            </w:r>
            <w:r w:rsidRPr="005327B9">
              <w:rPr>
                <w:spacing w:val="-1"/>
                <w:sz w:val="28"/>
                <w:szCs w:val="28"/>
              </w:rPr>
              <w:t xml:space="preserve"> </w:t>
            </w:r>
            <w:r w:rsidRPr="005327B9">
              <w:rPr>
                <w:spacing w:val="-2"/>
                <w:sz w:val="28"/>
                <w:szCs w:val="28"/>
              </w:rPr>
              <w:t>текста</w:t>
            </w:r>
          </w:p>
        </w:tc>
      </w:tr>
      <w:tr w:rsidR="004547F1" w:rsidRPr="005327B9" w14:paraId="56CF906F" w14:textId="77777777" w:rsidTr="00F84207">
        <w:trPr>
          <w:trHeight w:val="403"/>
        </w:trPr>
        <w:tc>
          <w:tcPr>
            <w:tcW w:w="1964" w:type="dxa"/>
          </w:tcPr>
          <w:p w14:paraId="6A805F79" w14:textId="77777777" w:rsidR="004547F1" w:rsidRPr="005327B9" w:rsidRDefault="004547F1" w:rsidP="006F196C">
            <w:pPr>
              <w:pStyle w:val="TableParagraph"/>
              <w:spacing w:before="45"/>
              <w:ind w:right="658"/>
              <w:jc w:val="right"/>
              <w:rPr>
                <w:sz w:val="28"/>
                <w:szCs w:val="28"/>
              </w:rPr>
            </w:pPr>
            <w:r w:rsidRPr="005327B9">
              <w:rPr>
                <w:spacing w:val="-5"/>
                <w:sz w:val="28"/>
                <w:szCs w:val="28"/>
              </w:rPr>
              <w:t>2.3</w:t>
            </w:r>
          </w:p>
        </w:tc>
        <w:tc>
          <w:tcPr>
            <w:tcW w:w="7457" w:type="dxa"/>
          </w:tcPr>
          <w:p w14:paraId="59DB8D7B" w14:textId="77777777" w:rsidR="004547F1" w:rsidRPr="005327B9" w:rsidRDefault="004547F1" w:rsidP="006F196C">
            <w:pPr>
              <w:pStyle w:val="TableParagraph"/>
              <w:spacing w:before="45"/>
              <w:ind w:left="439"/>
              <w:rPr>
                <w:sz w:val="28"/>
                <w:szCs w:val="28"/>
              </w:rPr>
            </w:pPr>
            <w:r w:rsidRPr="005327B9">
              <w:rPr>
                <w:sz w:val="28"/>
                <w:szCs w:val="28"/>
              </w:rPr>
              <w:t>Проводить</w:t>
            </w:r>
            <w:r w:rsidRPr="005327B9">
              <w:rPr>
                <w:spacing w:val="-4"/>
                <w:sz w:val="28"/>
                <w:szCs w:val="28"/>
              </w:rPr>
              <w:t xml:space="preserve"> </w:t>
            </w:r>
            <w:r w:rsidRPr="005327B9">
              <w:rPr>
                <w:sz w:val="28"/>
                <w:szCs w:val="28"/>
              </w:rPr>
              <w:t>смысловой</w:t>
            </w:r>
            <w:r w:rsidRPr="005327B9">
              <w:rPr>
                <w:spacing w:val="-4"/>
                <w:sz w:val="28"/>
                <w:szCs w:val="28"/>
              </w:rPr>
              <w:t xml:space="preserve"> </w:t>
            </w:r>
            <w:r w:rsidRPr="005327B9">
              <w:rPr>
                <w:sz w:val="28"/>
                <w:szCs w:val="28"/>
              </w:rPr>
              <w:t>анализ</w:t>
            </w:r>
            <w:r w:rsidRPr="005327B9">
              <w:rPr>
                <w:spacing w:val="-4"/>
                <w:sz w:val="28"/>
                <w:szCs w:val="28"/>
              </w:rPr>
              <w:t xml:space="preserve"> </w:t>
            </w:r>
            <w:r w:rsidRPr="005327B9">
              <w:rPr>
                <w:spacing w:val="-2"/>
                <w:sz w:val="28"/>
                <w:szCs w:val="28"/>
              </w:rPr>
              <w:t>текста</w:t>
            </w:r>
          </w:p>
        </w:tc>
      </w:tr>
      <w:tr w:rsidR="004547F1" w:rsidRPr="005327B9" w14:paraId="3F2FCB91" w14:textId="77777777" w:rsidTr="00F84207">
        <w:trPr>
          <w:trHeight w:val="762"/>
        </w:trPr>
        <w:tc>
          <w:tcPr>
            <w:tcW w:w="1964" w:type="dxa"/>
          </w:tcPr>
          <w:p w14:paraId="73E4C99D" w14:textId="77777777" w:rsidR="004547F1" w:rsidRPr="005327B9" w:rsidRDefault="004547F1" w:rsidP="006F196C">
            <w:pPr>
              <w:pStyle w:val="TableParagraph"/>
              <w:spacing w:before="222"/>
              <w:ind w:right="658"/>
              <w:jc w:val="right"/>
              <w:rPr>
                <w:sz w:val="28"/>
                <w:szCs w:val="28"/>
              </w:rPr>
            </w:pPr>
            <w:r w:rsidRPr="005327B9">
              <w:rPr>
                <w:spacing w:val="-5"/>
                <w:sz w:val="28"/>
                <w:szCs w:val="28"/>
              </w:rPr>
              <w:t>2.4</w:t>
            </w:r>
          </w:p>
        </w:tc>
        <w:tc>
          <w:tcPr>
            <w:tcW w:w="7457" w:type="dxa"/>
          </w:tcPr>
          <w:p w14:paraId="2B177D54" w14:textId="77777777" w:rsidR="004547F1" w:rsidRPr="005327B9" w:rsidRDefault="004547F1" w:rsidP="001C7220">
            <w:pPr>
              <w:pStyle w:val="TableParagraph"/>
              <w:spacing w:before="44"/>
              <w:ind w:left="439"/>
              <w:rPr>
                <w:sz w:val="28"/>
                <w:szCs w:val="28"/>
              </w:rPr>
            </w:pPr>
            <w:r w:rsidRPr="005327B9">
              <w:rPr>
                <w:sz w:val="28"/>
                <w:szCs w:val="28"/>
              </w:rPr>
              <w:t>Проводить</w:t>
            </w:r>
            <w:r w:rsidRPr="005327B9">
              <w:rPr>
                <w:spacing w:val="71"/>
                <w:w w:val="150"/>
                <w:sz w:val="28"/>
                <w:szCs w:val="28"/>
              </w:rPr>
              <w:t xml:space="preserve"> </w:t>
            </w:r>
            <w:r w:rsidRPr="005327B9">
              <w:rPr>
                <w:sz w:val="28"/>
                <w:szCs w:val="28"/>
              </w:rPr>
              <w:t>анализ</w:t>
            </w:r>
            <w:r w:rsidRPr="005327B9">
              <w:rPr>
                <w:spacing w:val="73"/>
                <w:w w:val="150"/>
                <w:sz w:val="28"/>
                <w:szCs w:val="28"/>
              </w:rPr>
              <w:t xml:space="preserve"> </w:t>
            </w:r>
            <w:r w:rsidRPr="005327B9">
              <w:rPr>
                <w:sz w:val="28"/>
                <w:szCs w:val="28"/>
              </w:rPr>
              <w:t>текста,</w:t>
            </w:r>
            <w:r w:rsidRPr="005327B9">
              <w:rPr>
                <w:spacing w:val="78"/>
                <w:w w:val="150"/>
                <w:sz w:val="28"/>
                <w:szCs w:val="28"/>
              </w:rPr>
              <w:t xml:space="preserve"> </w:t>
            </w:r>
            <w:r w:rsidRPr="005327B9">
              <w:rPr>
                <w:sz w:val="28"/>
                <w:szCs w:val="28"/>
              </w:rPr>
              <w:t>его</w:t>
            </w:r>
            <w:r w:rsidR="001C7220">
              <w:rPr>
                <w:spacing w:val="26"/>
                <w:sz w:val="28"/>
                <w:szCs w:val="28"/>
              </w:rPr>
              <w:t xml:space="preserve"> </w:t>
            </w:r>
            <w:r w:rsidRPr="005327B9">
              <w:rPr>
                <w:sz w:val="28"/>
                <w:szCs w:val="28"/>
              </w:rPr>
              <w:t>композиционных</w:t>
            </w:r>
            <w:r w:rsidRPr="005327B9">
              <w:rPr>
                <w:spacing w:val="72"/>
                <w:w w:val="150"/>
                <w:sz w:val="28"/>
                <w:szCs w:val="28"/>
              </w:rPr>
              <w:t xml:space="preserve"> </w:t>
            </w:r>
            <w:r w:rsidRPr="005327B9">
              <w:rPr>
                <w:spacing w:val="-2"/>
                <w:sz w:val="28"/>
                <w:szCs w:val="28"/>
              </w:rPr>
              <w:t>особенностей,</w:t>
            </w:r>
            <w:r w:rsidR="001C7220">
              <w:rPr>
                <w:spacing w:val="-2"/>
                <w:sz w:val="28"/>
                <w:szCs w:val="28"/>
              </w:rPr>
              <w:t xml:space="preserve"> </w:t>
            </w:r>
            <w:r w:rsidRPr="005327B9">
              <w:rPr>
                <w:sz w:val="28"/>
                <w:szCs w:val="28"/>
              </w:rPr>
              <w:t>определять</w:t>
            </w:r>
            <w:r w:rsidRPr="005327B9">
              <w:rPr>
                <w:spacing w:val="-3"/>
                <w:sz w:val="28"/>
                <w:szCs w:val="28"/>
              </w:rPr>
              <w:t xml:space="preserve"> </w:t>
            </w:r>
            <w:r w:rsidRPr="005327B9">
              <w:rPr>
                <w:sz w:val="28"/>
                <w:szCs w:val="28"/>
              </w:rPr>
              <w:t>количество</w:t>
            </w:r>
            <w:r w:rsidRPr="005327B9">
              <w:rPr>
                <w:spacing w:val="-3"/>
                <w:sz w:val="28"/>
                <w:szCs w:val="28"/>
              </w:rPr>
              <w:t xml:space="preserve"> </w:t>
            </w:r>
            <w:r w:rsidRPr="005327B9">
              <w:rPr>
                <w:sz w:val="28"/>
                <w:szCs w:val="28"/>
              </w:rPr>
              <w:t>микротем</w:t>
            </w:r>
            <w:r w:rsidRPr="005327B9">
              <w:rPr>
                <w:spacing w:val="-1"/>
                <w:sz w:val="28"/>
                <w:szCs w:val="28"/>
              </w:rPr>
              <w:t xml:space="preserve"> </w:t>
            </w:r>
            <w:r w:rsidRPr="005327B9">
              <w:rPr>
                <w:sz w:val="28"/>
                <w:szCs w:val="28"/>
              </w:rPr>
              <w:t>и</w:t>
            </w:r>
            <w:r w:rsidRPr="005327B9">
              <w:rPr>
                <w:spacing w:val="-6"/>
                <w:sz w:val="28"/>
                <w:szCs w:val="28"/>
              </w:rPr>
              <w:t xml:space="preserve"> </w:t>
            </w:r>
            <w:r w:rsidRPr="005327B9">
              <w:rPr>
                <w:spacing w:val="-2"/>
                <w:sz w:val="28"/>
                <w:szCs w:val="28"/>
              </w:rPr>
              <w:t>абзацев</w:t>
            </w:r>
          </w:p>
        </w:tc>
      </w:tr>
      <w:tr w:rsidR="004547F1" w:rsidRPr="005327B9" w14:paraId="3178F596" w14:textId="77777777" w:rsidTr="00F84207">
        <w:trPr>
          <w:trHeight w:val="2198"/>
        </w:trPr>
        <w:tc>
          <w:tcPr>
            <w:tcW w:w="1964" w:type="dxa"/>
          </w:tcPr>
          <w:p w14:paraId="27A16187" w14:textId="77777777" w:rsidR="004547F1" w:rsidRPr="005327B9" w:rsidRDefault="004547F1" w:rsidP="006F196C">
            <w:pPr>
              <w:pStyle w:val="TableParagraph"/>
              <w:rPr>
                <w:b/>
                <w:sz w:val="28"/>
                <w:szCs w:val="28"/>
              </w:rPr>
            </w:pPr>
          </w:p>
          <w:p w14:paraId="75274870" w14:textId="77777777" w:rsidR="004547F1" w:rsidRPr="005327B9" w:rsidRDefault="004547F1" w:rsidP="006F196C">
            <w:pPr>
              <w:pStyle w:val="TableParagraph"/>
              <w:rPr>
                <w:b/>
                <w:sz w:val="28"/>
                <w:szCs w:val="28"/>
              </w:rPr>
            </w:pPr>
          </w:p>
          <w:p w14:paraId="7F12ED11" w14:textId="77777777" w:rsidR="004547F1" w:rsidRPr="005327B9" w:rsidRDefault="004547F1" w:rsidP="006F196C">
            <w:pPr>
              <w:pStyle w:val="TableParagraph"/>
              <w:spacing w:before="114"/>
              <w:rPr>
                <w:b/>
                <w:sz w:val="28"/>
                <w:szCs w:val="28"/>
              </w:rPr>
            </w:pPr>
          </w:p>
          <w:p w14:paraId="141D9319" w14:textId="77777777" w:rsidR="004547F1" w:rsidRPr="005327B9" w:rsidRDefault="004547F1" w:rsidP="006F196C">
            <w:pPr>
              <w:pStyle w:val="TableParagraph"/>
              <w:ind w:right="658"/>
              <w:jc w:val="right"/>
              <w:rPr>
                <w:sz w:val="28"/>
                <w:szCs w:val="28"/>
              </w:rPr>
            </w:pPr>
            <w:r w:rsidRPr="005327B9">
              <w:rPr>
                <w:spacing w:val="-5"/>
                <w:sz w:val="28"/>
                <w:szCs w:val="28"/>
              </w:rPr>
              <w:t>2.5</w:t>
            </w:r>
          </w:p>
        </w:tc>
        <w:tc>
          <w:tcPr>
            <w:tcW w:w="7457" w:type="dxa"/>
          </w:tcPr>
          <w:p w14:paraId="4DA0EB8A" w14:textId="77777777" w:rsidR="004547F1" w:rsidRPr="005327B9" w:rsidRDefault="004547F1" w:rsidP="001C7220">
            <w:pPr>
              <w:pStyle w:val="TableParagraph"/>
              <w:spacing w:before="44"/>
              <w:ind w:left="439" w:right="94"/>
              <w:jc w:val="both"/>
              <w:rPr>
                <w:sz w:val="28"/>
                <w:szCs w:val="28"/>
              </w:rPr>
            </w:pPr>
            <w:r w:rsidRPr="005327B9">
              <w:rPr>
                <w:sz w:val="28"/>
                <w:szCs w:val="28"/>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классные сочинения объёмом не менее</w:t>
            </w:r>
            <w:r w:rsidRPr="005327B9">
              <w:rPr>
                <w:spacing w:val="69"/>
                <w:sz w:val="28"/>
                <w:szCs w:val="28"/>
              </w:rPr>
              <w:t xml:space="preserve"> </w:t>
            </w:r>
            <w:r w:rsidRPr="005327B9">
              <w:rPr>
                <w:sz w:val="28"/>
                <w:szCs w:val="28"/>
              </w:rPr>
              <w:t>150</w:t>
            </w:r>
            <w:r w:rsidRPr="005327B9">
              <w:rPr>
                <w:spacing w:val="72"/>
                <w:sz w:val="28"/>
                <w:szCs w:val="28"/>
              </w:rPr>
              <w:t xml:space="preserve"> </w:t>
            </w:r>
            <w:r w:rsidRPr="005327B9">
              <w:rPr>
                <w:sz w:val="28"/>
                <w:szCs w:val="28"/>
              </w:rPr>
              <w:t>слов</w:t>
            </w:r>
            <w:r w:rsidRPr="005327B9">
              <w:rPr>
                <w:spacing w:val="69"/>
                <w:sz w:val="28"/>
                <w:szCs w:val="28"/>
              </w:rPr>
              <w:t xml:space="preserve"> </w:t>
            </w:r>
            <w:r w:rsidRPr="005327B9">
              <w:rPr>
                <w:sz w:val="28"/>
                <w:szCs w:val="28"/>
              </w:rPr>
              <w:t>с</w:t>
            </w:r>
            <w:r w:rsidRPr="005327B9">
              <w:rPr>
                <w:spacing w:val="72"/>
                <w:sz w:val="28"/>
                <w:szCs w:val="28"/>
              </w:rPr>
              <w:t xml:space="preserve"> </w:t>
            </w:r>
            <w:r w:rsidRPr="005327B9">
              <w:rPr>
                <w:sz w:val="28"/>
                <w:szCs w:val="28"/>
              </w:rPr>
              <w:t>учётом</w:t>
            </w:r>
            <w:r w:rsidRPr="005327B9">
              <w:rPr>
                <w:spacing w:val="73"/>
                <w:sz w:val="28"/>
                <w:szCs w:val="28"/>
              </w:rPr>
              <w:t xml:space="preserve"> </w:t>
            </w:r>
            <w:r w:rsidRPr="005327B9">
              <w:rPr>
                <w:sz w:val="28"/>
                <w:szCs w:val="28"/>
              </w:rPr>
              <w:t>стиля</w:t>
            </w:r>
            <w:r w:rsidRPr="005327B9">
              <w:rPr>
                <w:spacing w:val="72"/>
                <w:sz w:val="28"/>
                <w:szCs w:val="28"/>
              </w:rPr>
              <w:t xml:space="preserve"> </w:t>
            </w:r>
            <w:r w:rsidRPr="005327B9">
              <w:rPr>
                <w:sz w:val="28"/>
                <w:szCs w:val="28"/>
              </w:rPr>
              <w:t>и</w:t>
            </w:r>
            <w:r w:rsidRPr="005327B9">
              <w:rPr>
                <w:spacing w:val="69"/>
                <w:sz w:val="28"/>
                <w:szCs w:val="28"/>
              </w:rPr>
              <w:t xml:space="preserve"> </w:t>
            </w:r>
            <w:r w:rsidRPr="005327B9">
              <w:rPr>
                <w:sz w:val="28"/>
                <w:szCs w:val="28"/>
              </w:rPr>
              <w:t>жанра</w:t>
            </w:r>
            <w:r w:rsidRPr="005327B9">
              <w:rPr>
                <w:spacing w:val="66"/>
                <w:sz w:val="28"/>
                <w:szCs w:val="28"/>
              </w:rPr>
              <w:t xml:space="preserve"> </w:t>
            </w:r>
            <w:r w:rsidRPr="005327B9">
              <w:rPr>
                <w:sz w:val="28"/>
                <w:szCs w:val="28"/>
              </w:rPr>
              <w:t>сочинения,</w:t>
            </w:r>
            <w:r w:rsidRPr="005327B9">
              <w:rPr>
                <w:spacing w:val="70"/>
                <w:sz w:val="28"/>
                <w:szCs w:val="28"/>
              </w:rPr>
              <w:t xml:space="preserve"> </w:t>
            </w:r>
            <w:r w:rsidRPr="005327B9">
              <w:rPr>
                <w:spacing w:val="-2"/>
                <w:sz w:val="28"/>
                <w:szCs w:val="28"/>
              </w:rPr>
              <w:t>характера</w:t>
            </w:r>
            <w:r w:rsidR="001C7220">
              <w:rPr>
                <w:spacing w:val="-2"/>
                <w:sz w:val="28"/>
                <w:szCs w:val="28"/>
              </w:rPr>
              <w:t xml:space="preserve"> </w:t>
            </w:r>
            <w:r w:rsidRPr="005327B9">
              <w:rPr>
                <w:spacing w:val="-2"/>
                <w:sz w:val="28"/>
                <w:szCs w:val="28"/>
              </w:rPr>
              <w:t>темы)</w:t>
            </w:r>
          </w:p>
        </w:tc>
      </w:tr>
      <w:tr w:rsidR="004547F1" w:rsidRPr="005327B9" w14:paraId="4292AED6" w14:textId="77777777" w:rsidTr="00F84207">
        <w:trPr>
          <w:trHeight w:val="2919"/>
        </w:trPr>
        <w:tc>
          <w:tcPr>
            <w:tcW w:w="1964" w:type="dxa"/>
          </w:tcPr>
          <w:p w14:paraId="087236EA" w14:textId="77777777" w:rsidR="004547F1" w:rsidRPr="005327B9" w:rsidRDefault="004547F1" w:rsidP="006F196C">
            <w:pPr>
              <w:pStyle w:val="TableParagraph"/>
              <w:rPr>
                <w:b/>
                <w:sz w:val="28"/>
                <w:szCs w:val="28"/>
              </w:rPr>
            </w:pPr>
          </w:p>
          <w:p w14:paraId="20B1640F" w14:textId="77777777" w:rsidR="004547F1" w:rsidRPr="005327B9" w:rsidRDefault="004547F1" w:rsidP="006F196C">
            <w:pPr>
              <w:pStyle w:val="TableParagraph"/>
              <w:rPr>
                <w:b/>
                <w:sz w:val="28"/>
                <w:szCs w:val="28"/>
              </w:rPr>
            </w:pPr>
          </w:p>
          <w:p w14:paraId="50585E01" w14:textId="77777777" w:rsidR="004547F1" w:rsidRPr="005327B9" w:rsidRDefault="004547F1" w:rsidP="006F196C">
            <w:pPr>
              <w:pStyle w:val="TableParagraph"/>
              <w:rPr>
                <w:b/>
                <w:sz w:val="28"/>
                <w:szCs w:val="28"/>
              </w:rPr>
            </w:pPr>
          </w:p>
          <w:p w14:paraId="691B1BEF" w14:textId="77777777" w:rsidR="004547F1" w:rsidRPr="005327B9" w:rsidRDefault="004547F1" w:rsidP="006F196C">
            <w:pPr>
              <w:pStyle w:val="TableParagraph"/>
              <w:spacing w:before="194"/>
              <w:rPr>
                <w:b/>
                <w:sz w:val="28"/>
                <w:szCs w:val="28"/>
              </w:rPr>
            </w:pPr>
          </w:p>
          <w:p w14:paraId="500B9C48" w14:textId="77777777" w:rsidR="004547F1" w:rsidRPr="005327B9" w:rsidRDefault="004547F1" w:rsidP="006F196C">
            <w:pPr>
              <w:pStyle w:val="TableParagraph"/>
              <w:ind w:right="658"/>
              <w:jc w:val="right"/>
              <w:rPr>
                <w:sz w:val="28"/>
                <w:szCs w:val="28"/>
              </w:rPr>
            </w:pPr>
            <w:r w:rsidRPr="005327B9">
              <w:rPr>
                <w:spacing w:val="-5"/>
                <w:sz w:val="28"/>
                <w:szCs w:val="28"/>
              </w:rPr>
              <w:t>2.6</w:t>
            </w:r>
          </w:p>
        </w:tc>
        <w:tc>
          <w:tcPr>
            <w:tcW w:w="7457" w:type="dxa"/>
          </w:tcPr>
          <w:p w14:paraId="687744AE" w14:textId="77777777" w:rsidR="004547F1" w:rsidRPr="005327B9" w:rsidRDefault="004547F1" w:rsidP="00FC2E40">
            <w:pPr>
              <w:pStyle w:val="TableParagraph"/>
              <w:spacing w:before="45"/>
              <w:ind w:left="439" w:right="98"/>
              <w:jc w:val="both"/>
              <w:rPr>
                <w:sz w:val="28"/>
                <w:szCs w:val="28"/>
              </w:rPr>
            </w:pPr>
            <w:r w:rsidRPr="005327B9">
              <w:rPr>
                <w:sz w:val="28"/>
                <w:szCs w:val="28"/>
              </w:rPr>
              <w:t>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письменной</w:t>
            </w:r>
            <w:r w:rsidRPr="005327B9">
              <w:rPr>
                <w:spacing w:val="40"/>
                <w:sz w:val="28"/>
                <w:szCs w:val="28"/>
              </w:rPr>
              <w:t xml:space="preserve"> </w:t>
            </w:r>
            <w:r w:rsidRPr="005327B9">
              <w:rPr>
                <w:sz w:val="28"/>
                <w:szCs w:val="28"/>
              </w:rPr>
              <w:t>форме, выделять главную и второстепенную информацию в</w:t>
            </w:r>
            <w:r w:rsidRPr="005327B9">
              <w:rPr>
                <w:spacing w:val="40"/>
                <w:sz w:val="28"/>
                <w:szCs w:val="28"/>
              </w:rPr>
              <w:t xml:space="preserve"> </w:t>
            </w:r>
            <w:r w:rsidRPr="005327B9">
              <w:rPr>
                <w:sz w:val="28"/>
                <w:szCs w:val="28"/>
              </w:rPr>
              <w:t>тексте, передавать содержание текста с изменением лица рассказчика,</w:t>
            </w:r>
            <w:r w:rsidRPr="005327B9">
              <w:rPr>
                <w:spacing w:val="14"/>
                <w:sz w:val="28"/>
                <w:szCs w:val="28"/>
              </w:rPr>
              <w:t xml:space="preserve"> </w:t>
            </w:r>
            <w:r w:rsidRPr="005327B9">
              <w:rPr>
                <w:sz w:val="28"/>
                <w:szCs w:val="28"/>
              </w:rPr>
              <w:t>использовать</w:t>
            </w:r>
            <w:r w:rsidRPr="005327B9">
              <w:rPr>
                <w:spacing w:val="16"/>
                <w:sz w:val="28"/>
                <w:szCs w:val="28"/>
              </w:rPr>
              <w:t xml:space="preserve"> </w:t>
            </w:r>
            <w:r w:rsidRPr="005327B9">
              <w:rPr>
                <w:sz w:val="28"/>
                <w:szCs w:val="28"/>
              </w:rPr>
              <w:t>способы</w:t>
            </w:r>
            <w:r w:rsidRPr="005327B9">
              <w:rPr>
                <w:spacing w:val="17"/>
                <w:sz w:val="28"/>
                <w:szCs w:val="28"/>
              </w:rPr>
              <w:t xml:space="preserve"> </w:t>
            </w:r>
            <w:r w:rsidRPr="005327B9">
              <w:rPr>
                <w:sz w:val="28"/>
                <w:szCs w:val="28"/>
              </w:rPr>
              <w:t>информационной</w:t>
            </w:r>
            <w:r w:rsidRPr="005327B9">
              <w:rPr>
                <w:spacing w:val="16"/>
                <w:sz w:val="28"/>
                <w:szCs w:val="28"/>
              </w:rPr>
              <w:t xml:space="preserve"> </w:t>
            </w:r>
            <w:r w:rsidRPr="005327B9">
              <w:rPr>
                <w:spacing w:val="-2"/>
                <w:sz w:val="28"/>
                <w:szCs w:val="28"/>
              </w:rPr>
              <w:t>переработки</w:t>
            </w:r>
            <w:r w:rsidR="00FC2E40">
              <w:rPr>
                <w:spacing w:val="-2"/>
                <w:sz w:val="28"/>
                <w:szCs w:val="28"/>
              </w:rPr>
              <w:t xml:space="preserve"> т</w:t>
            </w:r>
            <w:r w:rsidRPr="005327B9">
              <w:rPr>
                <w:spacing w:val="-2"/>
                <w:sz w:val="28"/>
                <w:szCs w:val="28"/>
              </w:rPr>
              <w:t>екста</w:t>
            </w:r>
          </w:p>
        </w:tc>
      </w:tr>
      <w:tr w:rsidR="004547F1" w:rsidRPr="005327B9" w14:paraId="1C90D135" w14:textId="77777777" w:rsidTr="00F84207">
        <w:trPr>
          <w:trHeight w:val="1118"/>
        </w:trPr>
        <w:tc>
          <w:tcPr>
            <w:tcW w:w="1964" w:type="dxa"/>
          </w:tcPr>
          <w:p w14:paraId="104A299A" w14:textId="77777777" w:rsidR="004547F1" w:rsidRPr="005327B9" w:rsidRDefault="004547F1" w:rsidP="006F196C">
            <w:pPr>
              <w:pStyle w:val="TableParagraph"/>
              <w:spacing w:before="124"/>
              <w:rPr>
                <w:b/>
                <w:sz w:val="28"/>
                <w:szCs w:val="28"/>
              </w:rPr>
            </w:pPr>
          </w:p>
          <w:p w14:paraId="082AB4F7" w14:textId="77777777" w:rsidR="004547F1" w:rsidRPr="005327B9" w:rsidRDefault="004547F1" w:rsidP="006F196C">
            <w:pPr>
              <w:pStyle w:val="TableParagraph"/>
              <w:ind w:right="658"/>
              <w:jc w:val="right"/>
              <w:rPr>
                <w:sz w:val="28"/>
                <w:szCs w:val="28"/>
              </w:rPr>
            </w:pPr>
            <w:r w:rsidRPr="005327B9">
              <w:rPr>
                <w:spacing w:val="-5"/>
                <w:sz w:val="28"/>
                <w:szCs w:val="28"/>
              </w:rPr>
              <w:t>2.7</w:t>
            </w:r>
          </w:p>
        </w:tc>
        <w:tc>
          <w:tcPr>
            <w:tcW w:w="7457" w:type="dxa"/>
          </w:tcPr>
          <w:p w14:paraId="696D2E29" w14:textId="77777777" w:rsidR="004547F1" w:rsidRPr="005327B9" w:rsidRDefault="004547F1" w:rsidP="00FC2E40">
            <w:pPr>
              <w:pStyle w:val="TableParagraph"/>
              <w:spacing w:before="40"/>
              <w:ind w:left="439"/>
              <w:rPr>
                <w:sz w:val="28"/>
                <w:szCs w:val="28"/>
              </w:rPr>
            </w:pPr>
            <w:r w:rsidRPr="005327B9">
              <w:rPr>
                <w:sz w:val="28"/>
                <w:szCs w:val="28"/>
              </w:rPr>
              <w:t>Извлекать</w:t>
            </w:r>
            <w:r w:rsidRPr="005327B9">
              <w:rPr>
                <w:spacing w:val="21"/>
                <w:sz w:val="28"/>
                <w:szCs w:val="28"/>
              </w:rPr>
              <w:t xml:space="preserve"> </w:t>
            </w:r>
            <w:r w:rsidRPr="005327B9">
              <w:rPr>
                <w:sz w:val="28"/>
                <w:szCs w:val="28"/>
              </w:rPr>
              <w:t>информацию</w:t>
            </w:r>
            <w:r w:rsidRPr="005327B9">
              <w:rPr>
                <w:spacing w:val="15"/>
                <w:sz w:val="28"/>
                <w:szCs w:val="28"/>
              </w:rPr>
              <w:t xml:space="preserve"> </w:t>
            </w:r>
            <w:r w:rsidRPr="005327B9">
              <w:rPr>
                <w:sz w:val="28"/>
                <w:szCs w:val="28"/>
              </w:rPr>
              <w:t>из</w:t>
            </w:r>
            <w:r w:rsidRPr="005327B9">
              <w:rPr>
                <w:spacing w:val="19"/>
                <w:sz w:val="28"/>
                <w:szCs w:val="28"/>
              </w:rPr>
              <w:t xml:space="preserve"> </w:t>
            </w:r>
            <w:r w:rsidRPr="005327B9">
              <w:rPr>
                <w:sz w:val="28"/>
                <w:szCs w:val="28"/>
              </w:rPr>
              <w:t>различных</w:t>
            </w:r>
            <w:r w:rsidRPr="005327B9">
              <w:rPr>
                <w:spacing w:val="18"/>
                <w:sz w:val="28"/>
                <w:szCs w:val="28"/>
              </w:rPr>
              <w:t xml:space="preserve"> </w:t>
            </w:r>
            <w:r w:rsidRPr="005327B9">
              <w:rPr>
                <w:sz w:val="28"/>
                <w:szCs w:val="28"/>
              </w:rPr>
              <w:t>источников,</w:t>
            </w:r>
            <w:r w:rsidRPr="005327B9">
              <w:rPr>
                <w:spacing w:val="19"/>
                <w:sz w:val="28"/>
                <w:szCs w:val="28"/>
              </w:rPr>
              <w:t xml:space="preserve"> </w:t>
            </w:r>
            <w:r w:rsidRPr="005327B9">
              <w:rPr>
                <w:sz w:val="28"/>
                <w:szCs w:val="28"/>
              </w:rPr>
              <w:t>в</w:t>
            </w:r>
            <w:r w:rsidRPr="005327B9">
              <w:rPr>
                <w:spacing w:val="19"/>
                <w:sz w:val="28"/>
                <w:szCs w:val="28"/>
              </w:rPr>
              <w:t xml:space="preserve"> </w:t>
            </w:r>
            <w:r w:rsidRPr="005327B9">
              <w:rPr>
                <w:sz w:val="28"/>
                <w:szCs w:val="28"/>
              </w:rPr>
              <w:t>том</w:t>
            </w:r>
            <w:r w:rsidRPr="005327B9">
              <w:rPr>
                <w:spacing w:val="20"/>
                <w:sz w:val="28"/>
                <w:szCs w:val="28"/>
              </w:rPr>
              <w:t xml:space="preserve"> </w:t>
            </w:r>
            <w:r w:rsidRPr="005327B9">
              <w:rPr>
                <w:sz w:val="28"/>
                <w:szCs w:val="28"/>
              </w:rPr>
              <w:t>числе</w:t>
            </w:r>
            <w:r w:rsidRPr="005327B9">
              <w:rPr>
                <w:spacing w:val="17"/>
                <w:sz w:val="28"/>
                <w:szCs w:val="28"/>
              </w:rPr>
              <w:t xml:space="preserve"> </w:t>
            </w:r>
            <w:r w:rsidRPr="005327B9">
              <w:rPr>
                <w:spacing w:val="-5"/>
                <w:sz w:val="28"/>
                <w:szCs w:val="28"/>
              </w:rPr>
              <w:t>из</w:t>
            </w:r>
            <w:r w:rsidR="00FC2E40">
              <w:rPr>
                <w:spacing w:val="-5"/>
                <w:sz w:val="28"/>
                <w:szCs w:val="28"/>
              </w:rPr>
              <w:t xml:space="preserve"> </w:t>
            </w:r>
            <w:r w:rsidRPr="005327B9">
              <w:rPr>
                <w:spacing w:val="-2"/>
                <w:sz w:val="28"/>
                <w:szCs w:val="28"/>
              </w:rPr>
              <w:t>лингвистических</w:t>
            </w:r>
            <w:r w:rsidRPr="005327B9">
              <w:rPr>
                <w:sz w:val="28"/>
                <w:szCs w:val="28"/>
              </w:rPr>
              <w:tab/>
            </w:r>
            <w:r w:rsidRPr="005327B9">
              <w:rPr>
                <w:spacing w:val="-2"/>
                <w:sz w:val="28"/>
                <w:szCs w:val="28"/>
              </w:rPr>
              <w:t>словарей</w:t>
            </w:r>
            <w:r w:rsidRPr="005327B9">
              <w:rPr>
                <w:sz w:val="28"/>
                <w:szCs w:val="28"/>
              </w:rPr>
              <w:tab/>
            </w:r>
            <w:r w:rsidRPr="005327B9">
              <w:rPr>
                <w:spacing w:val="-10"/>
                <w:sz w:val="28"/>
                <w:szCs w:val="28"/>
              </w:rPr>
              <w:t>и</w:t>
            </w:r>
            <w:r w:rsidR="00FC2E40">
              <w:rPr>
                <w:sz w:val="28"/>
                <w:szCs w:val="28"/>
              </w:rPr>
              <w:t xml:space="preserve"> </w:t>
            </w:r>
            <w:r w:rsidRPr="005327B9">
              <w:rPr>
                <w:spacing w:val="-2"/>
                <w:sz w:val="28"/>
                <w:szCs w:val="28"/>
              </w:rPr>
              <w:t>справочной</w:t>
            </w:r>
            <w:r w:rsidR="00FC2E40">
              <w:rPr>
                <w:spacing w:val="-2"/>
                <w:sz w:val="28"/>
                <w:szCs w:val="28"/>
              </w:rPr>
              <w:t xml:space="preserve"> </w:t>
            </w:r>
            <w:r w:rsidRPr="005327B9">
              <w:rPr>
                <w:spacing w:val="-2"/>
                <w:sz w:val="28"/>
                <w:szCs w:val="28"/>
              </w:rPr>
              <w:t>литературы,</w:t>
            </w:r>
            <w:r w:rsidRPr="005327B9">
              <w:rPr>
                <w:sz w:val="28"/>
                <w:szCs w:val="28"/>
              </w:rPr>
              <w:tab/>
            </w:r>
            <w:r w:rsidRPr="005327B9">
              <w:rPr>
                <w:spacing w:val="-10"/>
                <w:sz w:val="28"/>
                <w:szCs w:val="28"/>
              </w:rPr>
              <w:t xml:space="preserve">и </w:t>
            </w:r>
            <w:r w:rsidRPr="005327B9">
              <w:rPr>
                <w:sz w:val="28"/>
                <w:szCs w:val="28"/>
              </w:rPr>
              <w:t>использовать её в учебной деятельности</w:t>
            </w:r>
          </w:p>
        </w:tc>
      </w:tr>
      <w:tr w:rsidR="004547F1" w:rsidRPr="005327B9" w14:paraId="1E6EB067" w14:textId="77777777" w:rsidTr="00F84207">
        <w:trPr>
          <w:trHeight w:val="402"/>
        </w:trPr>
        <w:tc>
          <w:tcPr>
            <w:tcW w:w="1964" w:type="dxa"/>
          </w:tcPr>
          <w:p w14:paraId="7AB6B0D2" w14:textId="77777777" w:rsidR="004547F1" w:rsidRPr="005327B9" w:rsidRDefault="004547F1" w:rsidP="006F196C">
            <w:pPr>
              <w:pStyle w:val="TableParagraph"/>
              <w:spacing w:before="44"/>
              <w:ind w:right="658"/>
              <w:jc w:val="right"/>
              <w:rPr>
                <w:sz w:val="28"/>
                <w:szCs w:val="28"/>
              </w:rPr>
            </w:pPr>
            <w:r w:rsidRPr="005327B9">
              <w:rPr>
                <w:spacing w:val="-5"/>
                <w:sz w:val="28"/>
                <w:szCs w:val="28"/>
              </w:rPr>
              <w:t>2.8</w:t>
            </w:r>
          </w:p>
        </w:tc>
        <w:tc>
          <w:tcPr>
            <w:tcW w:w="7457" w:type="dxa"/>
          </w:tcPr>
          <w:p w14:paraId="4DAA6EEF" w14:textId="77777777" w:rsidR="004547F1" w:rsidRPr="005327B9" w:rsidRDefault="004547F1" w:rsidP="00FC2E40">
            <w:pPr>
              <w:pStyle w:val="TableParagraph"/>
              <w:spacing w:before="44"/>
              <w:ind w:left="439"/>
              <w:rPr>
                <w:sz w:val="28"/>
                <w:szCs w:val="28"/>
              </w:rPr>
            </w:pPr>
            <w:r w:rsidRPr="005327B9">
              <w:rPr>
                <w:sz w:val="28"/>
                <w:szCs w:val="28"/>
              </w:rPr>
              <w:t>Представлять</w:t>
            </w:r>
            <w:r w:rsidRPr="005327B9">
              <w:rPr>
                <w:spacing w:val="-3"/>
                <w:sz w:val="28"/>
                <w:szCs w:val="28"/>
              </w:rPr>
              <w:t xml:space="preserve"> </w:t>
            </w:r>
            <w:r w:rsidRPr="005327B9">
              <w:rPr>
                <w:sz w:val="28"/>
                <w:szCs w:val="28"/>
              </w:rPr>
              <w:t>сообщение</w:t>
            </w:r>
            <w:r w:rsidRPr="005327B9">
              <w:rPr>
                <w:spacing w:val="-2"/>
                <w:sz w:val="28"/>
                <w:szCs w:val="28"/>
              </w:rPr>
              <w:t xml:space="preserve"> </w:t>
            </w:r>
            <w:r w:rsidRPr="005327B9">
              <w:rPr>
                <w:sz w:val="28"/>
                <w:szCs w:val="28"/>
              </w:rPr>
              <w:t>на</w:t>
            </w:r>
            <w:r w:rsidRPr="005327B9">
              <w:rPr>
                <w:spacing w:val="-7"/>
                <w:sz w:val="28"/>
                <w:szCs w:val="28"/>
              </w:rPr>
              <w:t xml:space="preserve"> </w:t>
            </w:r>
            <w:r w:rsidRPr="005327B9">
              <w:rPr>
                <w:sz w:val="28"/>
                <w:szCs w:val="28"/>
              </w:rPr>
              <w:t>заданную</w:t>
            </w:r>
            <w:r w:rsidRPr="005327B9">
              <w:rPr>
                <w:spacing w:val="-3"/>
                <w:sz w:val="28"/>
                <w:szCs w:val="28"/>
              </w:rPr>
              <w:t xml:space="preserve"> </w:t>
            </w:r>
            <w:r w:rsidRPr="005327B9">
              <w:rPr>
                <w:sz w:val="28"/>
                <w:szCs w:val="28"/>
              </w:rPr>
              <w:t>тему</w:t>
            </w:r>
            <w:r w:rsidRPr="005327B9">
              <w:rPr>
                <w:spacing w:val="-11"/>
                <w:sz w:val="28"/>
                <w:szCs w:val="28"/>
              </w:rPr>
              <w:t xml:space="preserve"> </w:t>
            </w:r>
            <w:r w:rsidRPr="005327B9">
              <w:rPr>
                <w:sz w:val="28"/>
                <w:szCs w:val="28"/>
              </w:rPr>
              <w:t>в виде</w:t>
            </w:r>
            <w:r w:rsidRPr="005327B9">
              <w:rPr>
                <w:spacing w:val="-1"/>
                <w:sz w:val="28"/>
                <w:szCs w:val="28"/>
              </w:rPr>
              <w:t xml:space="preserve"> </w:t>
            </w:r>
            <w:r w:rsidR="00FC2E40">
              <w:rPr>
                <w:spacing w:val="-1"/>
                <w:sz w:val="28"/>
                <w:szCs w:val="28"/>
              </w:rPr>
              <w:t>п</w:t>
            </w:r>
            <w:r w:rsidRPr="005327B9">
              <w:rPr>
                <w:spacing w:val="-2"/>
                <w:sz w:val="28"/>
                <w:szCs w:val="28"/>
              </w:rPr>
              <w:t>резентации</w:t>
            </w:r>
          </w:p>
        </w:tc>
      </w:tr>
      <w:tr w:rsidR="004547F1" w:rsidRPr="005327B9" w14:paraId="7492F980" w14:textId="77777777" w:rsidTr="00F84207">
        <w:trPr>
          <w:trHeight w:val="763"/>
        </w:trPr>
        <w:tc>
          <w:tcPr>
            <w:tcW w:w="1964" w:type="dxa"/>
          </w:tcPr>
          <w:p w14:paraId="17721046" w14:textId="77777777" w:rsidR="004547F1" w:rsidRPr="005327B9" w:rsidRDefault="004547F1" w:rsidP="006F196C">
            <w:pPr>
              <w:pStyle w:val="TableParagraph"/>
              <w:spacing w:before="222"/>
              <w:ind w:right="658"/>
              <w:jc w:val="right"/>
              <w:rPr>
                <w:sz w:val="28"/>
                <w:szCs w:val="28"/>
              </w:rPr>
            </w:pPr>
            <w:r w:rsidRPr="005327B9">
              <w:rPr>
                <w:spacing w:val="-5"/>
                <w:sz w:val="28"/>
                <w:szCs w:val="28"/>
              </w:rPr>
              <w:t>2.9</w:t>
            </w:r>
          </w:p>
        </w:tc>
        <w:tc>
          <w:tcPr>
            <w:tcW w:w="7457" w:type="dxa"/>
          </w:tcPr>
          <w:p w14:paraId="0DE71165" w14:textId="77777777" w:rsidR="004547F1" w:rsidRPr="005327B9" w:rsidRDefault="004547F1" w:rsidP="00FC2E40">
            <w:pPr>
              <w:pStyle w:val="TableParagraph"/>
              <w:spacing w:before="44"/>
              <w:ind w:left="439"/>
              <w:rPr>
                <w:sz w:val="28"/>
                <w:szCs w:val="28"/>
              </w:rPr>
            </w:pPr>
            <w:r w:rsidRPr="005327B9">
              <w:rPr>
                <w:sz w:val="28"/>
                <w:szCs w:val="28"/>
              </w:rPr>
              <w:t>Представлять</w:t>
            </w:r>
            <w:r w:rsidRPr="005327B9">
              <w:rPr>
                <w:spacing w:val="1"/>
                <w:sz w:val="28"/>
                <w:szCs w:val="28"/>
              </w:rPr>
              <w:t xml:space="preserve"> </w:t>
            </w:r>
            <w:r w:rsidRPr="005327B9">
              <w:rPr>
                <w:sz w:val="28"/>
                <w:szCs w:val="28"/>
              </w:rPr>
              <w:t>содержание</w:t>
            </w:r>
            <w:r w:rsidRPr="005327B9">
              <w:rPr>
                <w:spacing w:val="2"/>
                <w:sz w:val="28"/>
                <w:szCs w:val="28"/>
              </w:rPr>
              <w:t xml:space="preserve"> </w:t>
            </w:r>
            <w:r w:rsidRPr="005327B9">
              <w:rPr>
                <w:sz w:val="28"/>
                <w:szCs w:val="28"/>
              </w:rPr>
              <w:t>научно-учебного</w:t>
            </w:r>
            <w:r w:rsidRPr="005327B9">
              <w:rPr>
                <w:spacing w:val="6"/>
                <w:sz w:val="28"/>
                <w:szCs w:val="28"/>
              </w:rPr>
              <w:t xml:space="preserve"> </w:t>
            </w:r>
            <w:r w:rsidRPr="005327B9">
              <w:rPr>
                <w:sz w:val="28"/>
                <w:szCs w:val="28"/>
              </w:rPr>
              <w:t>текста</w:t>
            </w:r>
            <w:r w:rsidRPr="005327B9">
              <w:rPr>
                <w:spacing w:val="2"/>
                <w:sz w:val="28"/>
                <w:szCs w:val="28"/>
              </w:rPr>
              <w:t xml:space="preserve"> </w:t>
            </w:r>
            <w:r w:rsidRPr="005327B9">
              <w:rPr>
                <w:sz w:val="28"/>
                <w:szCs w:val="28"/>
              </w:rPr>
              <w:t>в</w:t>
            </w:r>
            <w:r w:rsidRPr="005327B9">
              <w:rPr>
                <w:spacing w:val="4"/>
                <w:sz w:val="28"/>
                <w:szCs w:val="28"/>
              </w:rPr>
              <w:t xml:space="preserve"> </w:t>
            </w:r>
            <w:r w:rsidRPr="005327B9">
              <w:rPr>
                <w:sz w:val="28"/>
                <w:szCs w:val="28"/>
              </w:rPr>
              <w:t>виде</w:t>
            </w:r>
            <w:r w:rsidRPr="005327B9">
              <w:rPr>
                <w:spacing w:val="3"/>
                <w:sz w:val="28"/>
                <w:szCs w:val="28"/>
              </w:rPr>
              <w:t xml:space="preserve"> </w:t>
            </w:r>
            <w:r w:rsidRPr="005327B9">
              <w:rPr>
                <w:spacing w:val="-2"/>
                <w:sz w:val="28"/>
                <w:szCs w:val="28"/>
              </w:rPr>
              <w:t>таблицы,</w:t>
            </w:r>
            <w:r w:rsidR="00FC2E40">
              <w:rPr>
                <w:spacing w:val="-2"/>
                <w:sz w:val="28"/>
                <w:szCs w:val="28"/>
              </w:rPr>
              <w:t xml:space="preserve"> </w:t>
            </w:r>
            <w:r w:rsidRPr="005327B9">
              <w:rPr>
                <w:sz w:val="28"/>
                <w:szCs w:val="28"/>
              </w:rPr>
              <w:t>схемы;</w:t>
            </w:r>
            <w:r w:rsidRPr="005327B9">
              <w:rPr>
                <w:spacing w:val="-7"/>
                <w:sz w:val="28"/>
                <w:szCs w:val="28"/>
              </w:rPr>
              <w:t xml:space="preserve"> </w:t>
            </w:r>
            <w:r w:rsidRPr="005327B9">
              <w:rPr>
                <w:sz w:val="28"/>
                <w:szCs w:val="28"/>
              </w:rPr>
              <w:t>представлять</w:t>
            </w:r>
            <w:r w:rsidRPr="005327B9">
              <w:rPr>
                <w:spacing w:val="-2"/>
                <w:sz w:val="28"/>
                <w:szCs w:val="28"/>
              </w:rPr>
              <w:t xml:space="preserve"> </w:t>
            </w:r>
            <w:r w:rsidRPr="005327B9">
              <w:rPr>
                <w:sz w:val="28"/>
                <w:szCs w:val="28"/>
              </w:rPr>
              <w:t>содержание</w:t>
            </w:r>
            <w:r w:rsidRPr="005327B9">
              <w:rPr>
                <w:spacing w:val="-3"/>
                <w:sz w:val="28"/>
                <w:szCs w:val="28"/>
              </w:rPr>
              <w:t xml:space="preserve"> </w:t>
            </w:r>
            <w:r w:rsidRPr="005327B9">
              <w:rPr>
                <w:sz w:val="28"/>
                <w:szCs w:val="28"/>
              </w:rPr>
              <w:t>таблицы,</w:t>
            </w:r>
            <w:r w:rsidRPr="005327B9">
              <w:rPr>
                <w:spacing w:val="1"/>
                <w:sz w:val="28"/>
                <w:szCs w:val="28"/>
              </w:rPr>
              <w:t xml:space="preserve"> </w:t>
            </w:r>
            <w:r w:rsidRPr="005327B9">
              <w:rPr>
                <w:sz w:val="28"/>
                <w:szCs w:val="28"/>
              </w:rPr>
              <w:t>схемы</w:t>
            </w:r>
            <w:r w:rsidRPr="005327B9">
              <w:rPr>
                <w:spacing w:val="-5"/>
                <w:sz w:val="28"/>
                <w:szCs w:val="28"/>
              </w:rPr>
              <w:t xml:space="preserve"> </w:t>
            </w:r>
            <w:r w:rsidRPr="005327B9">
              <w:rPr>
                <w:sz w:val="28"/>
                <w:szCs w:val="28"/>
              </w:rPr>
              <w:t>в</w:t>
            </w:r>
            <w:r w:rsidRPr="005327B9">
              <w:rPr>
                <w:spacing w:val="-5"/>
                <w:sz w:val="28"/>
                <w:szCs w:val="28"/>
              </w:rPr>
              <w:t xml:space="preserve"> </w:t>
            </w:r>
            <w:r w:rsidRPr="005327B9">
              <w:rPr>
                <w:sz w:val="28"/>
                <w:szCs w:val="28"/>
              </w:rPr>
              <w:t>виде</w:t>
            </w:r>
            <w:r w:rsidRPr="005327B9">
              <w:rPr>
                <w:spacing w:val="-2"/>
                <w:sz w:val="28"/>
                <w:szCs w:val="28"/>
              </w:rPr>
              <w:t xml:space="preserve"> текста</w:t>
            </w:r>
          </w:p>
        </w:tc>
      </w:tr>
      <w:tr w:rsidR="004547F1" w:rsidRPr="005327B9" w14:paraId="59C81129" w14:textId="77777777" w:rsidTr="00F84207">
        <w:trPr>
          <w:trHeight w:val="1838"/>
        </w:trPr>
        <w:tc>
          <w:tcPr>
            <w:tcW w:w="1964" w:type="dxa"/>
          </w:tcPr>
          <w:p w14:paraId="457A8AFA" w14:textId="77777777" w:rsidR="004547F1" w:rsidRPr="005327B9" w:rsidRDefault="004547F1" w:rsidP="006F196C">
            <w:pPr>
              <w:pStyle w:val="TableParagraph"/>
              <w:rPr>
                <w:b/>
                <w:sz w:val="28"/>
                <w:szCs w:val="28"/>
              </w:rPr>
            </w:pPr>
          </w:p>
          <w:p w14:paraId="09326CD2" w14:textId="77777777" w:rsidR="004547F1" w:rsidRPr="005327B9" w:rsidRDefault="004547F1" w:rsidP="006F196C">
            <w:pPr>
              <w:pStyle w:val="TableParagraph"/>
              <w:spacing w:before="207"/>
              <w:rPr>
                <w:b/>
                <w:sz w:val="28"/>
                <w:szCs w:val="28"/>
              </w:rPr>
            </w:pPr>
          </w:p>
          <w:p w14:paraId="6E855927" w14:textId="77777777" w:rsidR="004547F1" w:rsidRPr="005327B9" w:rsidRDefault="004547F1" w:rsidP="006F196C">
            <w:pPr>
              <w:pStyle w:val="TableParagraph"/>
              <w:spacing w:before="1"/>
              <w:ind w:right="596"/>
              <w:jc w:val="right"/>
              <w:rPr>
                <w:sz w:val="28"/>
                <w:szCs w:val="28"/>
              </w:rPr>
            </w:pPr>
            <w:r w:rsidRPr="005327B9">
              <w:rPr>
                <w:spacing w:val="-4"/>
                <w:sz w:val="28"/>
                <w:szCs w:val="28"/>
              </w:rPr>
              <w:t>2.10</w:t>
            </w:r>
          </w:p>
        </w:tc>
        <w:tc>
          <w:tcPr>
            <w:tcW w:w="7457" w:type="dxa"/>
          </w:tcPr>
          <w:p w14:paraId="0CBA1519" w14:textId="77777777" w:rsidR="004547F1" w:rsidRPr="005327B9" w:rsidRDefault="004547F1" w:rsidP="00FC2E40">
            <w:pPr>
              <w:pStyle w:val="TableParagraph"/>
              <w:spacing w:before="44"/>
              <w:ind w:left="439" w:right="93"/>
              <w:jc w:val="both"/>
              <w:rPr>
                <w:sz w:val="28"/>
                <w:szCs w:val="28"/>
              </w:rPr>
            </w:pPr>
            <w:r w:rsidRPr="005327B9">
              <w:rPr>
                <w:sz w:val="28"/>
                <w:szCs w:val="28"/>
              </w:rP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w:t>
            </w:r>
            <w:r w:rsidRPr="005327B9">
              <w:rPr>
                <w:spacing w:val="50"/>
                <w:w w:val="150"/>
                <w:sz w:val="28"/>
                <w:szCs w:val="28"/>
              </w:rPr>
              <w:t xml:space="preserve">   </w:t>
            </w:r>
            <w:r w:rsidRPr="005327B9">
              <w:rPr>
                <w:sz w:val="28"/>
                <w:szCs w:val="28"/>
              </w:rPr>
              <w:t>знания</w:t>
            </w:r>
            <w:r w:rsidRPr="005327B9">
              <w:rPr>
                <w:spacing w:val="50"/>
                <w:w w:val="150"/>
                <w:sz w:val="28"/>
                <w:szCs w:val="28"/>
              </w:rPr>
              <w:t xml:space="preserve">   </w:t>
            </w:r>
            <w:r w:rsidRPr="005327B9">
              <w:rPr>
                <w:sz w:val="28"/>
                <w:szCs w:val="28"/>
              </w:rPr>
              <w:t>норм</w:t>
            </w:r>
            <w:r w:rsidRPr="005327B9">
              <w:rPr>
                <w:spacing w:val="50"/>
                <w:w w:val="150"/>
                <w:sz w:val="28"/>
                <w:szCs w:val="28"/>
              </w:rPr>
              <w:t xml:space="preserve">   </w:t>
            </w:r>
            <w:r w:rsidRPr="005327B9">
              <w:rPr>
                <w:sz w:val="28"/>
                <w:szCs w:val="28"/>
              </w:rPr>
              <w:t>современного</w:t>
            </w:r>
            <w:r w:rsidR="00FC2E40">
              <w:rPr>
                <w:spacing w:val="51"/>
                <w:w w:val="150"/>
                <w:sz w:val="28"/>
                <w:szCs w:val="28"/>
              </w:rPr>
              <w:t xml:space="preserve"> </w:t>
            </w:r>
            <w:r w:rsidRPr="005327B9">
              <w:rPr>
                <w:spacing w:val="-2"/>
                <w:sz w:val="28"/>
                <w:szCs w:val="28"/>
              </w:rPr>
              <w:t>русского</w:t>
            </w:r>
            <w:r w:rsidR="00FC2E40">
              <w:rPr>
                <w:spacing w:val="-2"/>
                <w:sz w:val="28"/>
                <w:szCs w:val="28"/>
              </w:rPr>
              <w:t xml:space="preserve"> </w:t>
            </w:r>
            <w:r w:rsidRPr="005327B9">
              <w:rPr>
                <w:sz w:val="28"/>
                <w:szCs w:val="28"/>
              </w:rPr>
              <w:t>литературного</w:t>
            </w:r>
            <w:r w:rsidRPr="005327B9">
              <w:rPr>
                <w:spacing w:val="-3"/>
                <w:sz w:val="28"/>
                <w:szCs w:val="28"/>
              </w:rPr>
              <w:t xml:space="preserve"> </w:t>
            </w:r>
            <w:r w:rsidRPr="005327B9">
              <w:rPr>
                <w:spacing w:val="-4"/>
                <w:sz w:val="28"/>
                <w:szCs w:val="28"/>
              </w:rPr>
              <w:t>языка</w:t>
            </w:r>
          </w:p>
        </w:tc>
      </w:tr>
      <w:tr w:rsidR="004547F1" w:rsidRPr="005327B9" w14:paraId="4FB04EFB" w14:textId="77777777" w:rsidTr="00F84207">
        <w:trPr>
          <w:trHeight w:val="407"/>
        </w:trPr>
        <w:tc>
          <w:tcPr>
            <w:tcW w:w="1964" w:type="dxa"/>
          </w:tcPr>
          <w:p w14:paraId="6B472AC2" w14:textId="77777777" w:rsidR="004547F1" w:rsidRPr="005327B9" w:rsidRDefault="004547F1" w:rsidP="006F196C">
            <w:pPr>
              <w:pStyle w:val="TableParagraph"/>
              <w:spacing w:before="44"/>
              <w:ind w:left="336"/>
              <w:jc w:val="center"/>
              <w:rPr>
                <w:sz w:val="28"/>
                <w:szCs w:val="28"/>
              </w:rPr>
            </w:pPr>
            <w:r w:rsidRPr="005327B9">
              <w:rPr>
                <w:spacing w:val="-10"/>
                <w:sz w:val="28"/>
                <w:szCs w:val="28"/>
              </w:rPr>
              <w:t>3</w:t>
            </w:r>
          </w:p>
        </w:tc>
        <w:tc>
          <w:tcPr>
            <w:tcW w:w="7457" w:type="dxa"/>
          </w:tcPr>
          <w:p w14:paraId="24403EA7" w14:textId="77777777" w:rsidR="004547F1" w:rsidRPr="005327B9" w:rsidRDefault="004547F1" w:rsidP="006F196C">
            <w:pPr>
              <w:pStyle w:val="TableParagraph"/>
              <w:spacing w:before="44"/>
              <w:ind w:left="439"/>
              <w:rPr>
                <w:sz w:val="28"/>
                <w:szCs w:val="28"/>
              </w:rPr>
            </w:pPr>
            <w:r w:rsidRPr="005327B9">
              <w:rPr>
                <w:sz w:val="28"/>
                <w:szCs w:val="28"/>
              </w:rPr>
              <w:t>По</w:t>
            </w:r>
            <w:r w:rsidRPr="005327B9">
              <w:rPr>
                <w:spacing w:val="-5"/>
                <w:sz w:val="28"/>
                <w:szCs w:val="28"/>
              </w:rPr>
              <w:t xml:space="preserve"> </w:t>
            </w:r>
            <w:r w:rsidRPr="005327B9">
              <w:rPr>
                <w:sz w:val="28"/>
                <w:szCs w:val="28"/>
              </w:rPr>
              <w:t>теме</w:t>
            </w:r>
            <w:r w:rsidRPr="005327B9">
              <w:rPr>
                <w:spacing w:val="-4"/>
                <w:sz w:val="28"/>
                <w:szCs w:val="28"/>
              </w:rPr>
              <w:t xml:space="preserve"> </w:t>
            </w:r>
            <w:r w:rsidRPr="005327B9">
              <w:rPr>
                <w:sz w:val="28"/>
                <w:szCs w:val="28"/>
              </w:rPr>
              <w:t>«Функциональные</w:t>
            </w:r>
            <w:r w:rsidRPr="005327B9">
              <w:rPr>
                <w:spacing w:val="-4"/>
                <w:sz w:val="28"/>
                <w:szCs w:val="28"/>
              </w:rPr>
              <w:t xml:space="preserve"> </w:t>
            </w:r>
            <w:r w:rsidRPr="005327B9">
              <w:rPr>
                <w:sz w:val="28"/>
                <w:szCs w:val="28"/>
              </w:rPr>
              <w:t>разновидности</w:t>
            </w:r>
            <w:r w:rsidRPr="005327B9">
              <w:rPr>
                <w:spacing w:val="-5"/>
                <w:sz w:val="28"/>
                <w:szCs w:val="28"/>
              </w:rPr>
              <w:t xml:space="preserve"> </w:t>
            </w:r>
            <w:r w:rsidRPr="005327B9">
              <w:rPr>
                <w:spacing w:val="-2"/>
                <w:sz w:val="28"/>
                <w:szCs w:val="28"/>
              </w:rPr>
              <w:t>языка»</w:t>
            </w:r>
          </w:p>
        </w:tc>
      </w:tr>
      <w:tr w:rsidR="004547F1" w:rsidRPr="005327B9" w14:paraId="0FE042BD" w14:textId="77777777" w:rsidTr="00F84207">
        <w:trPr>
          <w:trHeight w:val="1478"/>
        </w:trPr>
        <w:tc>
          <w:tcPr>
            <w:tcW w:w="1964" w:type="dxa"/>
          </w:tcPr>
          <w:p w14:paraId="39D2C382" w14:textId="77777777" w:rsidR="004547F1" w:rsidRPr="005327B9" w:rsidRDefault="004547F1" w:rsidP="006F196C">
            <w:pPr>
              <w:pStyle w:val="TableParagraph"/>
              <w:rPr>
                <w:b/>
                <w:sz w:val="28"/>
                <w:szCs w:val="28"/>
              </w:rPr>
            </w:pPr>
          </w:p>
          <w:p w14:paraId="65A32146" w14:textId="77777777" w:rsidR="004547F1" w:rsidRPr="005327B9" w:rsidRDefault="004547F1" w:rsidP="006F196C">
            <w:pPr>
              <w:pStyle w:val="TableParagraph"/>
              <w:spacing w:before="25"/>
              <w:rPr>
                <w:b/>
                <w:sz w:val="28"/>
                <w:szCs w:val="28"/>
              </w:rPr>
            </w:pPr>
          </w:p>
          <w:p w14:paraId="3E406C79" w14:textId="77777777" w:rsidR="004547F1" w:rsidRPr="005327B9" w:rsidRDefault="004547F1" w:rsidP="006F196C">
            <w:pPr>
              <w:pStyle w:val="TableParagraph"/>
              <w:ind w:right="658"/>
              <w:jc w:val="right"/>
              <w:rPr>
                <w:sz w:val="28"/>
                <w:szCs w:val="28"/>
              </w:rPr>
            </w:pPr>
            <w:r w:rsidRPr="005327B9">
              <w:rPr>
                <w:spacing w:val="-5"/>
                <w:sz w:val="28"/>
                <w:szCs w:val="28"/>
              </w:rPr>
              <w:t>3.1</w:t>
            </w:r>
          </w:p>
        </w:tc>
        <w:tc>
          <w:tcPr>
            <w:tcW w:w="7457" w:type="dxa"/>
          </w:tcPr>
          <w:p w14:paraId="488E22F7" w14:textId="77777777" w:rsidR="004547F1" w:rsidRPr="005327B9" w:rsidRDefault="004547F1" w:rsidP="00FC2E40">
            <w:pPr>
              <w:pStyle w:val="TableParagraph"/>
              <w:spacing w:before="40"/>
              <w:ind w:left="439" w:right="96"/>
              <w:jc w:val="both"/>
              <w:rPr>
                <w:sz w:val="28"/>
                <w:szCs w:val="28"/>
              </w:rPr>
            </w:pPr>
            <w:r w:rsidRPr="005327B9">
              <w:rPr>
                <w:sz w:val="28"/>
                <w:szCs w:val="28"/>
              </w:rPr>
              <w:t>Характеризовать функциональные разновидности языка: разговорную речь и функциональные стили (научный, публицистический,</w:t>
            </w:r>
            <w:r w:rsidRPr="005327B9">
              <w:rPr>
                <w:spacing w:val="55"/>
                <w:w w:val="150"/>
                <w:sz w:val="28"/>
                <w:szCs w:val="28"/>
              </w:rPr>
              <w:t xml:space="preserve"> </w:t>
            </w:r>
            <w:r w:rsidRPr="005327B9">
              <w:rPr>
                <w:sz w:val="28"/>
                <w:szCs w:val="28"/>
              </w:rPr>
              <w:t>официально-деловой),</w:t>
            </w:r>
            <w:r w:rsidRPr="005327B9">
              <w:rPr>
                <w:spacing w:val="57"/>
                <w:w w:val="150"/>
                <w:sz w:val="28"/>
                <w:szCs w:val="28"/>
              </w:rPr>
              <w:t xml:space="preserve"> </w:t>
            </w:r>
            <w:r w:rsidRPr="005327B9">
              <w:rPr>
                <w:sz w:val="28"/>
                <w:szCs w:val="28"/>
              </w:rPr>
              <w:t>язык</w:t>
            </w:r>
            <w:r w:rsidRPr="005327B9">
              <w:rPr>
                <w:spacing w:val="58"/>
                <w:w w:val="150"/>
                <w:sz w:val="28"/>
                <w:szCs w:val="28"/>
              </w:rPr>
              <w:t xml:space="preserve"> </w:t>
            </w:r>
            <w:r w:rsidRPr="005327B9">
              <w:rPr>
                <w:spacing w:val="-2"/>
                <w:sz w:val="28"/>
                <w:szCs w:val="28"/>
              </w:rPr>
              <w:t>художественной</w:t>
            </w:r>
            <w:r w:rsidR="00FC2E40">
              <w:rPr>
                <w:spacing w:val="-2"/>
                <w:sz w:val="28"/>
                <w:szCs w:val="28"/>
              </w:rPr>
              <w:t xml:space="preserve"> л</w:t>
            </w:r>
            <w:r w:rsidRPr="005327B9">
              <w:rPr>
                <w:spacing w:val="-2"/>
                <w:sz w:val="28"/>
                <w:szCs w:val="28"/>
              </w:rPr>
              <w:t>итературы</w:t>
            </w:r>
          </w:p>
        </w:tc>
      </w:tr>
      <w:tr w:rsidR="004547F1" w:rsidRPr="005327B9" w14:paraId="61B90FAA" w14:textId="77777777" w:rsidTr="00F84207">
        <w:trPr>
          <w:trHeight w:val="398"/>
        </w:trPr>
        <w:tc>
          <w:tcPr>
            <w:tcW w:w="1964" w:type="dxa"/>
          </w:tcPr>
          <w:p w14:paraId="296CFA71" w14:textId="77777777" w:rsidR="004547F1" w:rsidRPr="005327B9" w:rsidRDefault="004547F1" w:rsidP="006F196C">
            <w:pPr>
              <w:pStyle w:val="TableParagraph"/>
              <w:spacing w:before="40"/>
              <w:ind w:right="658"/>
              <w:jc w:val="right"/>
              <w:rPr>
                <w:sz w:val="28"/>
                <w:szCs w:val="28"/>
              </w:rPr>
            </w:pPr>
            <w:r w:rsidRPr="005327B9">
              <w:rPr>
                <w:spacing w:val="-5"/>
                <w:sz w:val="28"/>
                <w:szCs w:val="28"/>
              </w:rPr>
              <w:t>3.2</w:t>
            </w:r>
          </w:p>
        </w:tc>
        <w:tc>
          <w:tcPr>
            <w:tcW w:w="7457" w:type="dxa"/>
          </w:tcPr>
          <w:p w14:paraId="54D09A37" w14:textId="77777777" w:rsidR="004547F1" w:rsidRPr="005327B9" w:rsidRDefault="004547F1" w:rsidP="006F196C">
            <w:pPr>
              <w:pStyle w:val="TableParagraph"/>
              <w:spacing w:before="40"/>
              <w:ind w:left="439"/>
              <w:rPr>
                <w:sz w:val="28"/>
                <w:szCs w:val="28"/>
              </w:rPr>
            </w:pPr>
            <w:r w:rsidRPr="005327B9">
              <w:rPr>
                <w:sz w:val="28"/>
                <w:szCs w:val="28"/>
              </w:rPr>
              <w:t>Характеризовать</w:t>
            </w:r>
            <w:r w:rsidRPr="005327B9">
              <w:rPr>
                <w:spacing w:val="50"/>
                <w:w w:val="150"/>
                <w:sz w:val="28"/>
                <w:szCs w:val="28"/>
              </w:rPr>
              <w:t xml:space="preserve"> </w:t>
            </w:r>
            <w:r w:rsidRPr="005327B9">
              <w:rPr>
                <w:sz w:val="28"/>
                <w:szCs w:val="28"/>
              </w:rPr>
              <w:t>особенности</w:t>
            </w:r>
            <w:r w:rsidRPr="005327B9">
              <w:rPr>
                <w:spacing w:val="55"/>
                <w:w w:val="150"/>
                <w:sz w:val="28"/>
                <w:szCs w:val="28"/>
              </w:rPr>
              <w:t xml:space="preserve"> </w:t>
            </w:r>
            <w:r w:rsidRPr="005327B9">
              <w:rPr>
                <w:sz w:val="28"/>
                <w:szCs w:val="28"/>
              </w:rPr>
              <w:t>публицистического</w:t>
            </w:r>
            <w:r w:rsidRPr="005327B9">
              <w:rPr>
                <w:spacing w:val="59"/>
                <w:w w:val="150"/>
                <w:sz w:val="28"/>
                <w:szCs w:val="28"/>
              </w:rPr>
              <w:t xml:space="preserve"> </w:t>
            </w:r>
            <w:r w:rsidRPr="005327B9">
              <w:rPr>
                <w:sz w:val="28"/>
                <w:szCs w:val="28"/>
              </w:rPr>
              <w:t>стиля</w:t>
            </w:r>
            <w:r w:rsidRPr="005327B9">
              <w:rPr>
                <w:spacing w:val="79"/>
                <w:sz w:val="28"/>
                <w:szCs w:val="28"/>
              </w:rPr>
              <w:t xml:space="preserve"> </w:t>
            </w:r>
            <w:r w:rsidRPr="005327B9">
              <w:rPr>
                <w:sz w:val="28"/>
                <w:szCs w:val="28"/>
              </w:rPr>
              <w:t>(в</w:t>
            </w:r>
            <w:r w:rsidRPr="005327B9">
              <w:rPr>
                <w:spacing w:val="56"/>
                <w:w w:val="150"/>
                <w:sz w:val="28"/>
                <w:szCs w:val="28"/>
              </w:rPr>
              <w:t xml:space="preserve"> </w:t>
            </w:r>
            <w:r w:rsidRPr="005327B9">
              <w:rPr>
                <w:spacing w:val="-5"/>
                <w:sz w:val="28"/>
                <w:szCs w:val="28"/>
              </w:rPr>
              <w:t>том</w:t>
            </w:r>
            <w:r w:rsidR="003D645B">
              <w:rPr>
                <w:spacing w:val="-5"/>
                <w:sz w:val="28"/>
                <w:szCs w:val="28"/>
              </w:rPr>
              <w:t xml:space="preserve"> </w:t>
            </w:r>
          </w:p>
        </w:tc>
      </w:tr>
    </w:tbl>
    <w:p w14:paraId="139AC4E0" w14:textId="77777777" w:rsidR="004547F1" w:rsidRPr="005327B9" w:rsidRDefault="004547F1" w:rsidP="006F196C">
      <w:pPr>
        <w:pStyle w:val="TableParagraph"/>
        <w:rPr>
          <w:sz w:val="28"/>
          <w:szCs w:val="28"/>
        </w:rPr>
        <w:sectPr w:rsidR="004547F1" w:rsidRPr="005327B9">
          <w:type w:val="continuous"/>
          <w:pgSz w:w="11910" w:h="16390"/>
          <w:pgMar w:top="1120" w:right="708" w:bottom="28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4547F1" w:rsidRPr="005327B9" w14:paraId="46C4A71F" w14:textId="77777777" w:rsidTr="00F84207">
        <w:trPr>
          <w:trHeight w:val="1483"/>
        </w:trPr>
        <w:tc>
          <w:tcPr>
            <w:tcW w:w="1964" w:type="dxa"/>
          </w:tcPr>
          <w:p w14:paraId="337F903B" w14:textId="77777777" w:rsidR="004547F1" w:rsidRPr="005327B9" w:rsidRDefault="004547F1" w:rsidP="006F196C">
            <w:pPr>
              <w:pStyle w:val="TableParagraph"/>
              <w:rPr>
                <w:sz w:val="28"/>
                <w:szCs w:val="28"/>
              </w:rPr>
            </w:pPr>
          </w:p>
        </w:tc>
        <w:tc>
          <w:tcPr>
            <w:tcW w:w="7457" w:type="dxa"/>
          </w:tcPr>
          <w:p w14:paraId="3FCCEC85" w14:textId="77777777" w:rsidR="004547F1" w:rsidRPr="005327B9" w:rsidRDefault="004547F1" w:rsidP="006F196C">
            <w:pPr>
              <w:pStyle w:val="TableParagraph"/>
              <w:spacing w:before="44"/>
              <w:ind w:left="439" w:right="99"/>
              <w:jc w:val="both"/>
              <w:rPr>
                <w:sz w:val="28"/>
                <w:szCs w:val="28"/>
              </w:rPr>
            </w:pPr>
            <w:r w:rsidRPr="005327B9">
              <w:rPr>
                <w:sz w:val="28"/>
                <w:szCs w:val="28"/>
              </w:rPr>
              <w:t>числе сферу употребления, функции), употребления языковых средств выразительности в текстах публицистического стиля, нормы</w:t>
            </w:r>
            <w:r w:rsidRPr="005327B9">
              <w:rPr>
                <w:spacing w:val="6"/>
                <w:sz w:val="28"/>
                <w:szCs w:val="28"/>
              </w:rPr>
              <w:t xml:space="preserve"> </w:t>
            </w:r>
            <w:r w:rsidRPr="005327B9">
              <w:rPr>
                <w:sz w:val="28"/>
                <w:szCs w:val="28"/>
              </w:rPr>
              <w:t>построения</w:t>
            </w:r>
            <w:r w:rsidRPr="005327B9">
              <w:rPr>
                <w:spacing w:val="6"/>
                <w:sz w:val="28"/>
                <w:szCs w:val="28"/>
              </w:rPr>
              <w:t xml:space="preserve"> </w:t>
            </w:r>
            <w:r w:rsidRPr="005327B9">
              <w:rPr>
                <w:sz w:val="28"/>
                <w:szCs w:val="28"/>
              </w:rPr>
              <w:t>текстов</w:t>
            </w:r>
            <w:r w:rsidRPr="005327B9">
              <w:rPr>
                <w:spacing w:val="10"/>
                <w:sz w:val="28"/>
                <w:szCs w:val="28"/>
              </w:rPr>
              <w:t xml:space="preserve"> </w:t>
            </w:r>
            <w:r w:rsidRPr="005327B9">
              <w:rPr>
                <w:sz w:val="28"/>
                <w:szCs w:val="28"/>
              </w:rPr>
              <w:t>публицистического</w:t>
            </w:r>
            <w:r w:rsidRPr="005327B9">
              <w:rPr>
                <w:spacing w:val="6"/>
                <w:sz w:val="28"/>
                <w:szCs w:val="28"/>
              </w:rPr>
              <w:t xml:space="preserve"> </w:t>
            </w:r>
            <w:r w:rsidRPr="005327B9">
              <w:rPr>
                <w:sz w:val="28"/>
                <w:szCs w:val="28"/>
              </w:rPr>
              <w:t>стиля,</w:t>
            </w:r>
            <w:r w:rsidRPr="005327B9">
              <w:rPr>
                <w:spacing w:val="5"/>
                <w:sz w:val="28"/>
                <w:szCs w:val="28"/>
              </w:rPr>
              <w:t xml:space="preserve"> </w:t>
            </w:r>
            <w:r w:rsidRPr="005327B9">
              <w:rPr>
                <w:spacing w:val="-2"/>
                <w:sz w:val="28"/>
                <w:szCs w:val="28"/>
              </w:rPr>
              <w:t>особенности</w:t>
            </w:r>
          </w:p>
          <w:p w14:paraId="339A6FED" w14:textId="77777777" w:rsidR="004547F1" w:rsidRPr="005327B9" w:rsidRDefault="004547F1" w:rsidP="006F196C">
            <w:pPr>
              <w:pStyle w:val="TableParagraph"/>
              <w:ind w:left="439"/>
              <w:jc w:val="both"/>
              <w:rPr>
                <w:sz w:val="28"/>
                <w:szCs w:val="28"/>
              </w:rPr>
            </w:pPr>
            <w:r w:rsidRPr="005327B9">
              <w:rPr>
                <w:sz w:val="28"/>
                <w:szCs w:val="28"/>
              </w:rPr>
              <w:t>жанров</w:t>
            </w:r>
            <w:r w:rsidRPr="005327B9">
              <w:rPr>
                <w:spacing w:val="-5"/>
                <w:sz w:val="28"/>
                <w:szCs w:val="28"/>
              </w:rPr>
              <w:t xml:space="preserve"> </w:t>
            </w:r>
            <w:r w:rsidRPr="005327B9">
              <w:rPr>
                <w:sz w:val="28"/>
                <w:szCs w:val="28"/>
              </w:rPr>
              <w:t>(интервью,</w:t>
            </w:r>
            <w:r w:rsidRPr="005327B9">
              <w:rPr>
                <w:spacing w:val="-1"/>
                <w:sz w:val="28"/>
                <w:szCs w:val="28"/>
              </w:rPr>
              <w:t xml:space="preserve"> </w:t>
            </w:r>
            <w:r w:rsidRPr="005327B9">
              <w:rPr>
                <w:sz w:val="28"/>
                <w:szCs w:val="28"/>
              </w:rPr>
              <w:t>репортаж,</w:t>
            </w:r>
            <w:r w:rsidRPr="005327B9">
              <w:rPr>
                <w:spacing w:val="-4"/>
                <w:sz w:val="28"/>
                <w:szCs w:val="28"/>
              </w:rPr>
              <w:t xml:space="preserve"> </w:t>
            </w:r>
            <w:r w:rsidRPr="005327B9">
              <w:rPr>
                <w:spacing w:val="-2"/>
                <w:sz w:val="28"/>
                <w:szCs w:val="28"/>
              </w:rPr>
              <w:t>заметка)</w:t>
            </w:r>
          </w:p>
        </w:tc>
      </w:tr>
      <w:tr w:rsidR="004547F1" w:rsidRPr="005327B9" w14:paraId="480325BA" w14:textId="77777777" w:rsidTr="00F84207">
        <w:trPr>
          <w:trHeight w:val="763"/>
        </w:trPr>
        <w:tc>
          <w:tcPr>
            <w:tcW w:w="1964" w:type="dxa"/>
          </w:tcPr>
          <w:p w14:paraId="014C29CE" w14:textId="77777777" w:rsidR="004547F1" w:rsidRPr="005327B9" w:rsidRDefault="004547F1" w:rsidP="006F196C">
            <w:pPr>
              <w:pStyle w:val="TableParagraph"/>
              <w:spacing w:before="217"/>
              <w:ind w:right="658"/>
              <w:jc w:val="right"/>
              <w:rPr>
                <w:sz w:val="28"/>
                <w:szCs w:val="28"/>
              </w:rPr>
            </w:pPr>
            <w:r w:rsidRPr="005327B9">
              <w:rPr>
                <w:spacing w:val="-5"/>
                <w:sz w:val="28"/>
                <w:szCs w:val="28"/>
              </w:rPr>
              <w:t>3.3</w:t>
            </w:r>
          </w:p>
        </w:tc>
        <w:tc>
          <w:tcPr>
            <w:tcW w:w="7457" w:type="dxa"/>
          </w:tcPr>
          <w:p w14:paraId="61EC79A2" w14:textId="77777777" w:rsidR="004547F1" w:rsidRPr="005327B9" w:rsidRDefault="004547F1" w:rsidP="003D645B">
            <w:pPr>
              <w:pStyle w:val="TableParagraph"/>
              <w:spacing w:before="40"/>
              <w:ind w:left="439"/>
              <w:rPr>
                <w:sz w:val="28"/>
                <w:szCs w:val="28"/>
              </w:rPr>
            </w:pPr>
            <w:r w:rsidRPr="005327B9">
              <w:rPr>
                <w:sz w:val="28"/>
                <w:szCs w:val="28"/>
              </w:rPr>
              <w:t>Создавать</w:t>
            </w:r>
            <w:r w:rsidRPr="005327B9">
              <w:rPr>
                <w:spacing w:val="54"/>
                <w:sz w:val="28"/>
                <w:szCs w:val="28"/>
              </w:rPr>
              <w:t xml:space="preserve"> </w:t>
            </w:r>
            <w:r w:rsidRPr="005327B9">
              <w:rPr>
                <w:sz w:val="28"/>
                <w:szCs w:val="28"/>
              </w:rPr>
              <w:t>тексты</w:t>
            </w:r>
            <w:r w:rsidRPr="005327B9">
              <w:rPr>
                <w:spacing w:val="58"/>
                <w:sz w:val="28"/>
                <w:szCs w:val="28"/>
              </w:rPr>
              <w:t xml:space="preserve"> </w:t>
            </w:r>
            <w:r w:rsidRPr="005327B9">
              <w:rPr>
                <w:sz w:val="28"/>
                <w:szCs w:val="28"/>
              </w:rPr>
              <w:t>публицистического</w:t>
            </w:r>
            <w:r w:rsidRPr="005327B9">
              <w:rPr>
                <w:spacing w:val="60"/>
                <w:sz w:val="28"/>
                <w:szCs w:val="28"/>
              </w:rPr>
              <w:t xml:space="preserve"> </w:t>
            </w:r>
            <w:r w:rsidRPr="005327B9">
              <w:rPr>
                <w:sz w:val="28"/>
                <w:szCs w:val="28"/>
              </w:rPr>
              <w:t>стиля</w:t>
            </w:r>
            <w:r w:rsidRPr="005327B9">
              <w:rPr>
                <w:spacing w:val="56"/>
                <w:sz w:val="28"/>
                <w:szCs w:val="28"/>
              </w:rPr>
              <w:t xml:space="preserve"> </w:t>
            </w:r>
            <w:r w:rsidRPr="005327B9">
              <w:rPr>
                <w:sz w:val="28"/>
                <w:szCs w:val="28"/>
              </w:rPr>
              <w:t>в</w:t>
            </w:r>
            <w:r w:rsidRPr="005327B9">
              <w:rPr>
                <w:spacing w:val="57"/>
                <w:sz w:val="28"/>
                <w:szCs w:val="28"/>
              </w:rPr>
              <w:t xml:space="preserve"> </w:t>
            </w:r>
            <w:r w:rsidRPr="005327B9">
              <w:rPr>
                <w:sz w:val="28"/>
                <w:szCs w:val="28"/>
              </w:rPr>
              <w:t>жанре</w:t>
            </w:r>
            <w:r w:rsidRPr="005327B9">
              <w:rPr>
                <w:spacing w:val="54"/>
                <w:sz w:val="28"/>
                <w:szCs w:val="28"/>
              </w:rPr>
              <w:t xml:space="preserve"> </w:t>
            </w:r>
            <w:r w:rsidRPr="005327B9">
              <w:rPr>
                <w:spacing w:val="-2"/>
                <w:sz w:val="28"/>
                <w:szCs w:val="28"/>
              </w:rPr>
              <w:t>репортажа,</w:t>
            </w:r>
            <w:r w:rsidR="003D645B">
              <w:rPr>
                <w:spacing w:val="-2"/>
                <w:sz w:val="28"/>
                <w:szCs w:val="28"/>
              </w:rPr>
              <w:t xml:space="preserve"> </w:t>
            </w:r>
            <w:r w:rsidRPr="005327B9">
              <w:rPr>
                <w:sz w:val="28"/>
                <w:szCs w:val="28"/>
              </w:rPr>
              <w:t>заметки,</w:t>
            </w:r>
            <w:r w:rsidRPr="005327B9">
              <w:rPr>
                <w:spacing w:val="-3"/>
                <w:sz w:val="28"/>
                <w:szCs w:val="28"/>
              </w:rPr>
              <w:t xml:space="preserve"> </w:t>
            </w:r>
            <w:r w:rsidRPr="005327B9">
              <w:rPr>
                <w:spacing w:val="-2"/>
                <w:sz w:val="28"/>
                <w:szCs w:val="28"/>
              </w:rPr>
              <w:t>интервью</w:t>
            </w:r>
          </w:p>
        </w:tc>
      </w:tr>
      <w:tr w:rsidR="004547F1" w:rsidRPr="005327B9" w14:paraId="7DF244B8" w14:textId="77777777" w:rsidTr="00F84207">
        <w:trPr>
          <w:trHeight w:val="402"/>
        </w:trPr>
        <w:tc>
          <w:tcPr>
            <w:tcW w:w="1964" w:type="dxa"/>
          </w:tcPr>
          <w:p w14:paraId="3BCB28C3" w14:textId="77777777" w:rsidR="004547F1" w:rsidRPr="005327B9" w:rsidRDefault="004547F1" w:rsidP="006F196C">
            <w:pPr>
              <w:pStyle w:val="TableParagraph"/>
              <w:spacing w:before="40"/>
              <w:ind w:right="658"/>
              <w:jc w:val="right"/>
              <w:rPr>
                <w:sz w:val="28"/>
                <w:szCs w:val="28"/>
              </w:rPr>
            </w:pPr>
            <w:r w:rsidRPr="005327B9">
              <w:rPr>
                <w:spacing w:val="-5"/>
                <w:sz w:val="28"/>
                <w:szCs w:val="28"/>
              </w:rPr>
              <w:t>3.4</w:t>
            </w:r>
          </w:p>
        </w:tc>
        <w:tc>
          <w:tcPr>
            <w:tcW w:w="7457" w:type="dxa"/>
          </w:tcPr>
          <w:p w14:paraId="7BE792A9" w14:textId="77777777" w:rsidR="004547F1" w:rsidRPr="005327B9" w:rsidRDefault="004547F1" w:rsidP="006F196C">
            <w:pPr>
              <w:pStyle w:val="TableParagraph"/>
              <w:spacing w:before="40"/>
              <w:ind w:left="439"/>
              <w:rPr>
                <w:sz w:val="28"/>
                <w:szCs w:val="28"/>
              </w:rPr>
            </w:pPr>
            <w:r w:rsidRPr="005327B9">
              <w:rPr>
                <w:sz w:val="28"/>
                <w:szCs w:val="28"/>
              </w:rPr>
              <w:t>Владеть</w:t>
            </w:r>
            <w:r w:rsidRPr="005327B9">
              <w:rPr>
                <w:spacing w:val="-3"/>
                <w:sz w:val="28"/>
                <w:szCs w:val="28"/>
              </w:rPr>
              <w:t xml:space="preserve"> </w:t>
            </w:r>
            <w:r w:rsidRPr="005327B9">
              <w:rPr>
                <w:sz w:val="28"/>
                <w:szCs w:val="28"/>
              </w:rPr>
              <w:t>нормами</w:t>
            </w:r>
            <w:r w:rsidRPr="005327B9">
              <w:rPr>
                <w:spacing w:val="-8"/>
                <w:sz w:val="28"/>
                <w:szCs w:val="28"/>
              </w:rPr>
              <w:t xml:space="preserve"> </w:t>
            </w:r>
            <w:r w:rsidRPr="005327B9">
              <w:rPr>
                <w:sz w:val="28"/>
                <w:szCs w:val="28"/>
              </w:rPr>
              <w:t>построения</w:t>
            </w:r>
            <w:r w:rsidRPr="005327B9">
              <w:rPr>
                <w:spacing w:val="-4"/>
                <w:sz w:val="28"/>
                <w:szCs w:val="28"/>
              </w:rPr>
              <w:t xml:space="preserve"> </w:t>
            </w:r>
            <w:r w:rsidRPr="005327B9">
              <w:rPr>
                <w:sz w:val="28"/>
                <w:szCs w:val="28"/>
              </w:rPr>
              <w:t>текстов</w:t>
            </w:r>
            <w:r w:rsidRPr="005327B9">
              <w:rPr>
                <w:spacing w:val="-7"/>
                <w:sz w:val="28"/>
                <w:szCs w:val="28"/>
              </w:rPr>
              <w:t xml:space="preserve"> </w:t>
            </w:r>
            <w:r w:rsidRPr="005327B9">
              <w:rPr>
                <w:sz w:val="28"/>
                <w:szCs w:val="28"/>
              </w:rPr>
              <w:t>публицистического</w:t>
            </w:r>
            <w:r w:rsidRPr="005327B9">
              <w:rPr>
                <w:spacing w:val="-3"/>
                <w:sz w:val="28"/>
                <w:szCs w:val="28"/>
              </w:rPr>
              <w:t xml:space="preserve"> </w:t>
            </w:r>
            <w:r w:rsidRPr="005327B9">
              <w:rPr>
                <w:spacing w:val="-2"/>
                <w:sz w:val="28"/>
                <w:szCs w:val="28"/>
              </w:rPr>
              <w:t>стиля</w:t>
            </w:r>
          </w:p>
        </w:tc>
      </w:tr>
      <w:tr w:rsidR="004547F1" w:rsidRPr="005327B9" w14:paraId="2776B359" w14:textId="77777777" w:rsidTr="00F84207">
        <w:trPr>
          <w:trHeight w:val="1118"/>
        </w:trPr>
        <w:tc>
          <w:tcPr>
            <w:tcW w:w="1964" w:type="dxa"/>
          </w:tcPr>
          <w:p w14:paraId="52433344" w14:textId="77777777" w:rsidR="004547F1" w:rsidRPr="005327B9" w:rsidRDefault="004547F1" w:rsidP="006F196C">
            <w:pPr>
              <w:pStyle w:val="TableParagraph"/>
              <w:spacing w:before="124"/>
              <w:rPr>
                <w:b/>
                <w:sz w:val="28"/>
                <w:szCs w:val="28"/>
              </w:rPr>
            </w:pPr>
          </w:p>
          <w:p w14:paraId="77128B3F" w14:textId="77777777" w:rsidR="004547F1" w:rsidRPr="005327B9" w:rsidRDefault="004547F1" w:rsidP="006F196C">
            <w:pPr>
              <w:pStyle w:val="TableParagraph"/>
              <w:ind w:right="658"/>
              <w:jc w:val="right"/>
              <w:rPr>
                <w:sz w:val="28"/>
                <w:szCs w:val="28"/>
              </w:rPr>
            </w:pPr>
            <w:r w:rsidRPr="005327B9">
              <w:rPr>
                <w:spacing w:val="-5"/>
                <w:sz w:val="28"/>
                <w:szCs w:val="28"/>
              </w:rPr>
              <w:t>3.5</w:t>
            </w:r>
          </w:p>
        </w:tc>
        <w:tc>
          <w:tcPr>
            <w:tcW w:w="7457" w:type="dxa"/>
          </w:tcPr>
          <w:p w14:paraId="1D74DE09" w14:textId="77777777" w:rsidR="004547F1" w:rsidRPr="005327B9" w:rsidRDefault="004547F1" w:rsidP="003D645B">
            <w:pPr>
              <w:pStyle w:val="TableParagraph"/>
              <w:spacing w:before="40"/>
              <w:ind w:left="439"/>
              <w:rPr>
                <w:sz w:val="28"/>
                <w:szCs w:val="28"/>
              </w:rPr>
            </w:pPr>
            <w:r w:rsidRPr="005327B9">
              <w:rPr>
                <w:sz w:val="28"/>
                <w:szCs w:val="28"/>
              </w:rPr>
              <w:t>Характеризовать</w:t>
            </w:r>
            <w:r w:rsidRPr="005327B9">
              <w:rPr>
                <w:spacing w:val="33"/>
                <w:sz w:val="28"/>
                <w:szCs w:val="28"/>
              </w:rPr>
              <w:t xml:space="preserve"> </w:t>
            </w:r>
            <w:r w:rsidRPr="005327B9">
              <w:rPr>
                <w:sz w:val="28"/>
                <w:szCs w:val="28"/>
              </w:rPr>
              <w:t>особенности</w:t>
            </w:r>
            <w:r w:rsidRPr="005327B9">
              <w:rPr>
                <w:spacing w:val="33"/>
                <w:sz w:val="28"/>
                <w:szCs w:val="28"/>
              </w:rPr>
              <w:t xml:space="preserve"> </w:t>
            </w:r>
            <w:r w:rsidRPr="005327B9">
              <w:rPr>
                <w:sz w:val="28"/>
                <w:szCs w:val="28"/>
              </w:rPr>
              <w:t>официально-делового</w:t>
            </w:r>
            <w:r w:rsidRPr="005327B9">
              <w:rPr>
                <w:spacing w:val="42"/>
                <w:sz w:val="28"/>
                <w:szCs w:val="28"/>
              </w:rPr>
              <w:t xml:space="preserve"> </w:t>
            </w:r>
            <w:r w:rsidRPr="005327B9">
              <w:rPr>
                <w:sz w:val="28"/>
                <w:szCs w:val="28"/>
              </w:rPr>
              <w:t>стиля</w:t>
            </w:r>
            <w:r w:rsidRPr="005327B9">
              <w:rPr>
                <w:spacing w:val="32"/>
                <w:sz w:val="28"/>
                <w:szCs w:val="28"/>
              </w:rPr>
              <w:t xml:space="preserve"> </w:t>
            </w:r>
            <w:r w:rsidRPr="005327B9">
              <w:rPr>
                <w:sz w:val="28"/>
                <w:szCs w:val="28"/>
              </w:rPr>
              <w:t>(в</w:t>
            </w:r>
            <w:r w:rsidRPr="005327B9">
              <w:rPr>
                <w:spacing w:val="39"/>
                <w:sz w:val="28"/>
                <w:szCs w:val="28"/>
              </w:rPr>
              <w:t xml:space="preserve"> </w:t>
            </w:r>
            <w:r w:rsidRPr="005327B9">
              <w:rPr>
                <w:spacing w:val="-5"/>
                <w:sz w:val="28"/>
                <w:szCs w:val="28"/>
              </w:rPr>
              <w:t>том</w:t>
            </w:r>
            <w:r w:rsidR="003D645B">
              <w:rPr>
                <w:spacing w:val="-5"/>
                <w:sz w:val="28"/>
                <w:szCs w:val="28"/>
              </w:rPr>
              <w:t xml:space="preserve"> </w:t>
            </w:r>
            <w:r w:rsidRPr="005327B9">
              <w:rPr>
                <w:sz w:val="28"/>
                <w:szCs w:val="28"/>
              </w:rPr>
              <w:t>числе</w:t>
            </w:r>
            <w:r w:rsidRPr="005327B9">
              <w:rPr>
                <w:spacing w:val="80"/>
                <w:sz w:val="28"/>
                <w:szCs w:val="28"/>
              </w:rPr>
              <w:t xml:space="preserve"> </w:t>
            </w:r>
            <w:r w:rsidRPr="005327B9">
              <w:rPr>
                <w:sz w:val="28"/>
                <w:szCs w:val="28"/>
              </w:rPr>
              <w:t>сферу</w:t>
            </w:r>
            <w:r w:rsidRPr="005327B9">
              <w:rPr>
                <w:spacing w:val="80"/>
                <w:sz w:val="28"/>
                <w:szCs w:val="28"/>
              </w:rPr>
              <w:t xml:space="preserve"> </w:t>
            </w:r>
            <w:r w:rsidRPr="005327B9">
              <w:rPr>
                <w:sz w:val="28"/>
                <w:szCs w:val="28"/>
              </w:rPr>
              <w:t>употребления,</w:t>
            </w:r>
            <w:r w:rsidRPr="005327B9">
              <w:rPr>
                <w:spacing w:val="80"/>
                <w:sz w:val="28"/>
                <w:szCs w:val="28"/>
              </w:rPr>
              <w:t xml:space="preserve"> </w:t>
            </w:r>
            <w:r w:rsidRPr="005327B9">
              <w:rPr>
                <w:sz w:val="28"/>
                <w:szCs w:val="28"/>
              </w:rPr>
              <w:t>функции,</w:t>
            </w:r>
            <w:r w:rsidRPr="005327B9">
              <w:rPr>
                <w:spacing w:val="80"/>
                <w:sz w:val="28"/>
                <w:szCs w:val="28"/>
              </w:rPr>
              <w:t xml:space="preserve"> </w:t>
            </w:r>
            <w:r w:rsidRPr="005327B9">
              <w:rPr>
                <w:sz w:val="28"/>
                <w:szCs w:val="28"/>
              </w:rPr>
              <w:t>языковые</w:t>
            </w:r>
            <w:r w:rsidRPr="005327B9">
              <w:rPr>
                <w:spacing w:val="80"/>
                <w:sz w:val="28"/>
                <w:szCs w:val="28"/>
              </w:rPr>
              <w:t xml:space="preserve"> </w:t>
            </w:r>
            <w:r w:rsidRPr="005327B9">
              <w:rPr>
                <w:sz w:val="28"/>
                <w:szCs w:val="28"/>
              </w:rPr>
              <w:t>особенности), особенности жанра инструкции</w:t>
            </w:r>
          </w:p>
        </w:tc>
      </w:tr>
      <w:tr w:rsidR="004547F1" w:rsidRPr="005327B9" w14:paraId="38F372F4" w14:textId="77777777" w:rsidTr="00F84207">
        <w:trPr>
          <w:trHeight w:val="407"/>
        </w:trPr>
        <w:tc>
          <w:tcPr>
            <w:tcW w:w="1964" w:type="dxa"/>
          </w:tcPr>
          <w:p w14:paraId="0FCB1A07" w14:textId="77777777" w:rsidR="004547F1" w:rsidRPr="005327B9" w:rsidRDefault="004547F1" w:rsidP="006F196C">
            <w:pPr>
              <w:pStyle w:val="TableParagraph"/>
              <w:spacing w:before="44"/>
              <w:ind w:right="658"/>
              <w:jc w:val="right"/>
              <w:rPr>
                <w:sz w:val="28"/>
                <w:szCs w:val="28"/>
              </w:rPr>
            </w:pPr>
            <w:r w:rsidRPr="005327B9">
              <w:rPr>
                <w:spacing w:val="-5"/>
                <w:sz w:val="28"/>
                <w:szCs w:val="28"/>
              </w:rPr>
              <w:t>3.6</w:t>
            </w:r>
          </w:p>
        </w:tc>
        <w:tc>
          <w:tcPr>
            <w:tcW w:w="7457" w:type="dxa"/>
          </w:tcPr>
          <w:p w14:paraId="7DB236F6" w14:textId="77777777" w:rsidR="004547F1" w:rsidRPr="005327B9" w:rsidRDefault="004547F1" w:rsidP="006F196C">
            <w:pPr>
              <w:pStyle w:val="TableParagraph"/>
              <w:spacing w:before="44"/>
              <w:ind w:left="439"/>
              <w:rPr>
                <w:sz w:val="28"/>
                <w:szCs w:val="28"/>
              </w:rPr>
            </w:pPr>
            <w:r w:rsidRPr="005327B9">
              <w:rPr>
                <w:sz w:val="28"/>
                <w:szCs w:val="28"/>
              </w:rPr>
              <w:t>Оформлять</w:t>
            </w:r>
            <w:r w:rsidRPr="005327B9">
              <w:rPr>
                <w:spacing w:val="-7"/>
                <w:sz w:val="28"/>
                <w:szCs w:val="28"/>
              </w:rPr>
              <w:t xml:space="preserve"> </w:t>
            </w:r>
            <w:r w:rsidRPr="005327B9">
              <w:rPr>
                <w:sz w:val="28"/>
                <w:szCs w:val="28"/>
              </w:rPr>
              <w:t>деловые</w:t>
            </w:r>
            <w:r w:rsidRPr="005327B9">
              <w:rPr>
                <w:spacing w:val="-3"/>
                <w:sz w:val="28"/>
                <w:szCs w:val="28"/>
              </w:rPr>
              <w:t xml:space="preserve"> </w:t>
            </w:r>
            <w:r w:rsidRPr="005327B9">
              <w:rPr>
                <w:sz w:val="28"/>
                <w:szCs w:val="28"/>
              </w:rPr>
              <w:t>бумаги</w:t>
            </w:r>
            <w:r w:rsidRPr="005327B9">
              <w:rPr>
                <w:spacing w:val="-1"/>
                <w:sz w:val="28"/>
                <w:szCs w:val="28"/>
              </w:rPr>
              <w:t xml:space="preserve"> </w:t>
            </w:r>
            <w:r w:rsidRPr="005327B9">
              <w:rPr>
                <w:spacing w:val="-2"/>
                <w:sz w:val="28"/>
                <w:szCs w:val="28"/>
              </w:rPr>
              <w:t>(инструкция)</w:t>
            </w:r>
          </w:p>
        </w:tc>
      </w:tr>
      <w:tr w:rsidR="004547F1" w:rsidRPr="005327B9" w14:paraId="6186AE48" w14:textId="77777777" w:rsidTr="00F84207">
        <w:trPr>
          <w:trHeight w:val="402"/>
        </w:trPr>
        <w:tc>
          <w:tcPr>
            <w:tcW w:w="1964" w:type="dxa"/>
          </w:tcPr>
          <w:p w14:paraId="6E8DD095" w14:textId="77777777" w:rsidR="004547F1" w:rsidRPr="005327B9" w:rsidRDefault="004547F1" w:rsidP="006F196C">
            <w:pPr>
              <w:pStyle w:val="TableParagraph"/>
              <w:spacing w:before="40"/>
              <w:ind w:left="336"/>
              <w:jc w:val="center"/>
              <w:rPr>
                <w:sz w:val="28"/>
                <w:szCs w:val="28"/>
              </w:rPr>
            </w:pPr>
            <w:r w:rsidRPr="005327B9">
              <w:rPr>
                <w:spacing w:val="-10"/>
                <w:sz w:val="28"/>
                <w:szCs w:val="28"/>
              </w:rPr>
              <w:t>4</w:t>
            </w:r>
          </w:p>
        </w:tc>
        <w:tc>
          <w:tcPr>
            <w:tcW w:w="7457" w:type="dxa"/>
          </w:tcPr>
          <w:p w14:paraId="5187CB14" w14:textId="77777777" w:rsidR="004547F1" w:rsidRPr="005327B9" w:rsidRDefault="004547F1" w:rsidP="006F196C">
            <w:pPr>
              <w:pStyle w:val="TableParagraph"/>
              <w:spacing w:before="40"/>
              <w:ind w:left="439"/>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1"/>
                <w:sz w:val="28"/>
                <w:szCs w:val="28"/>
              </w:rPr>
              <w:t xml:space="preserve"> </w:t>
            </w:r>
            <w:r w:rsidRPr="005327B9">
              <w:rPr>
                <w:sz w:val="28"/>
                <w:szCs w:val="28"/>
              </w:rPr>
              <w:t>«Система</w:t>
            </w:r>
            <w:r w:rsidRPr="005327B9">
              <w:rPr>
                <w:spacing w:val="-1"/>
                <w:sz w:val="28"/>
                <w:szCs w:val="28"/>
              </w:rPr>
              <w:t xml:space="preserve"> </w:t>
            </w:r>
            <w:r w:rsidRPr="005327B9">
              <w:rPr>
                <w:spacing w:val="-2"/>
                <w:sz w:val="28"/>
                <w:szCs w:val="28"/>
              </w:rPr>
              <w:t>языка»</w:t>
            </w:r>
          </w:p>
        </w:tc>
      </w:tr>
      <w:tr w:rsidR="004547F1" w:rsidRPr="005327B9" w14:paraId="29425EF7" w14:textId="77777777" w:rsidTr="00F84207">
        <w:trPr>
          <w:trHeight w:val="1118"/>
        </w:trPr>
        <w:tc>
          <w:tcPr>
            <w:tcW w:w="1964" w:type="dxa"/>
          </w:tcPr>
          <w:p w14:paraId="06D8EF34" w14:textId="77777777" w:rsidR="004547F1" w:rsidRPr="005327B9" w:rsidRDefault="004547F1" w:rsidP="006F196C">
            <w:pPr>
              <w:pStyle w:val="TableParagraph"/>
              <w:spacing w:before="124"/>
              <w:rPr>
                <w:b/>
                <w:sz w:val="28"/>
                <w:szCs w:val="28"/>
              </w:rPr>
            </w:pPr>
          </w:p>
          <w:p w14:paraId="4B5D58B5" w14:textId="77777777" w:rsidR="004547F1" w:rsidRPr="005327B9" w:rsidRDefault="004547F1" w:rsidP="006F196C">
            <w:pPr>
              <w:pStyle w:val="TableParagraph"/>
              <w:ind w:right="658"/>
              <w:jc w:val="right"/>
              <w:rPr>
                <w:sz w:val="28"/>
                <w:szCs w:val="28"/>
              </w:rPr>
            </w:pPr>
            <w:r w:rsidRPr="005327B9">
              <w:rPr>
                <w:spacing w:val="-5"/>
                <w:sz w:val="28"/>
                <w:szCs w:val="28"/>
              </w:rPr>
              <w:t>4.1</w:t>
            </w:r>
          </w:p>
        </w:tc>
        <w:tc>
          <w:tcPr>
            <w:tcW w:w="7457" w:type="dxa"/>
          </w:tcPr>
          <w:p w14:paraId="57210825" w14:textId="77777777" w:rsidR="004547F1" w:rsidRPr="005327B9" w:rsidRDefault="004547F1" w:rsidP="003D645B">
            <w:pPr>
              <w:pStyle w:val="TableParagraph"/>
              <w:tabs>
                <w:tab w:val="left" w:pos="1632"/>
                <w:tab w:val="left" w:pos="2645"/>
                <w:tab w:val="left" w:pos="3014"/>
                <w:tab w:val="left" w:pos="3901"/>
                <w:tab w:val="left" w:pos="5853"/>
                <w:tab w:val="left" w:pos="6213"/>
              </w:tabs>
              <w:spacing w:before="40"/>
              <w:ind w:left="439" w:right="97"/>
              <w:rPr>
                <w:sz w:val="28"/>
                <w:szCs w:val="28"/>
              </w:rPr>
            </w:pPr>
            <w:r w:rsidRPr="005327B9">
              <w:rPr>
                <w:sz w:val="28"/>
                <w:szCs w:val="28"/>
              </w:rPr>
              <w:t>Характеризовать</w:t>
            </w:r>
            <w:r w:rsidRPr="005327B9">
              <w:rPr>
                <w:spacing w:val="40"/>
                <w:sz w:val="28"/>
                <w:szCs w:val="28"/>
              </w:rPr>
              <w:t xml:space="preserve"> </w:t>
            </w:r>
            <w:r w:rsidRPr="005327B9">
              <w:rPr>
                <w:sz w:val="28"/>
                <w:szCs w:val="28"/>
              </w:rPr>
              <w:t>причастия</w:t>
            </w:r>
            <w:r w:rsidRPr="005327B9">
              <w:rPr>
                <w:spacing w:val="40"/>
                <w:sz w:val="28"/>
                <w:szCs w:val="28"/>
              </w:rPr>
              <w:t xml:space="preserve"> </w:t>
            </w:r>
            <w:r w:rsidRPr="005327B9">
              <w:rPr>
                <w:sz w:val="28"/>
                <w:szCs w:val="28"/>
              </w:rPr>
              <w:t>как</w:t>
            </w:r>
            <w:r w:rsidRPr="005327B9">
              <w:rPr>
                <w:spacing w:val="34"/>
                <w:sz w:val="28"/>
                <w:szCs w:val="28"/>
              </w:rPr>
              <w:t xml:space="preserve"> </w:t>
            </w:r>
            <w:r w:rsidRPr="005327B9">
              <w:rPr>
                <w:sz w:val="28"/>
                <w:szCs w:val="28"/>
              </w:rPr>
              <w:t>особую</w:t>
            </w:r>
            <w:r w:rsidRPr="005327B9">
              <w:rPr>
                <w:spacing w:val="40"/>
                <w:sz w:val="28"/>
                <w:szCs w:val="28"/>
              </w:rPr>
              <w:t xml:space="preserve"> </w:t>
            </w:r>
            <w:r w:rsidRPr="005327B9">
              <w:rPr>
                <w:sz w:val="28"/>
                <w:szCs w:val="28"/>
              </w:rPr>
              <w:t>группу</w:t>
            </w:r>
            <w:r w:rsidRPr="005327B9">
              <w:rPr>
                <w:spacing w:val="35"/>
                <w:sz w:val="28"/>
                <w:szCs w:val="28"/>
              </w:rPr>
              <w:t xml:space="preserve"> </w:t>
            </w:r>
            <w:r w:rsidRPr="005327B9">
              <w:rPr>
                <w:sz w:val="28"/>
                <w:szCs w:val="28"/>
              </w:rPr>
              <w:t>слов,</w:t>
            </w:r>
            <w:r w:rsidR="003D645B">
              <w:rPr>
                <w:sz w:val="28"/>
                <w:szCs w:val="28"/>
              </w:rPr>
              <w:t xml:space="preserve"> </w:t>
            </w:r>
            <w:r w:rsidR="003D645B">
              <w:rPr>
                <w:spacing w:val="37"/>
                <w:sz w:val="28"/>
                <w:szCs w:val="28"/>
              </w:rPr>
              <w:t xml:space="preserve"> </w:t>
            </w:r>
            <w:r w:rsidRPr="005327B9">
              <w:rPr>
                <w:sz w:val="28"/>
                <w:szCs w:val="28"/>
              </w:rPr>
              <w:t xml:space="preserve">определять </w:t>
            </w:r>
            <w:r w:rsidRPr="005327B9">
              <w:rPr>
                <w:spacing w:val="-2"/>
                <w:sz w:val="28"/>
                <w:szCs w:val="28"/>
              </w:rPr>
              <w:t>признаки</w:t>
            </w:r>
            <w:r w:rsidRPr="005327B9">
              <w:rPr>
                <w:sz w:val="28"/>
                <w:szCs w:val="28"/>
              </w:rPr>
              <w:tab/>
            </w:r>
            <w:r w:rsidRPr="005327B9">
              <w:rPr>
                <w:spacing w:val="-2"/>
                <w:sz w:val="28"/>
                <w:szCs w:val="28"/>
              </w:rPr>
              <w:t>глагола</w:t>
            </w:r>
            <w:r w:rsidRPr="005327B9">
              <w:rPr>
                <w:sz w:val="28"/>
                <w:szCs w:val="28"/>
              </w:rPr>
              <w:tab/>
            </w:r>
            <w:r w:rsidR="003D645B">
              <w:rPr>
                <w:sz w:val="28"/>
                <w:szCs w:val="28"/>
              </w:rPr>
              <w:t xml:space="preserve"> </w:t>
            </w:r>
            <w:r w:rsidRPr="005327B9">
              <w:rPr>
                <w:spacing w:val="-10"/>
                <w:sz w:val="28"/>
                <w:szCs w:val="28"/>
              </w:rPr>
              <w:t>и</w:t>
            </w:r>
            <w:r w:rsidR="003D645B">
              <w:rPr>
                <w:sz w:val="28"/>
                <w:szCs w:val="28"/>
              </w:rPr>
              <w:t xml:space="preserve"> </w:t>
            </w:r>
            <w:r w:rsidRPr="005327B9">
              <w:rPr>
                <w:spacing w:val="-4"/>
                <w:sz w:val="28"/>
                <w:szCs w:val="28"/>
              </w:rPr>
              <w:t>имени</w:t>
            </w:r>
            <w:r w:rsidR="003D645B">
              <w:rPr>
                <w:spacing w:val="-4"/>
                <w:sz w:val="28"/>
                <w:szCs w:val="28"/>
              </w:rPr>
              <w:t xml:space="preserve"> </w:t>
            </w:r>
            <w:r w:rsidRPr="005327B9">
              <w:rPr>
                <w:spacing w:val="-2"/>
                <w:sz w:val="28"/>
                <w:szCs w:val="28"/>
              </w:rPr>
              <w:t>прилагательного</w:t>
            </w:r>
            <w:r w:rsidRPr="005327B9">
              <w:rPr>
                <w:sz w:val="28"/>
                <w:szCs w:val="28"/>
              </w:rPr>
              <w:tab/>
            </w:r>
            <w:r w:rsidRPr="005327B9">
              <w:rPr>
                <w:spacing w:val="-10"/>
                <w:sz w:val="28"/>
                <w:szCs w:val="28"/>
              </w:rPr>
              <w:t>в</w:t>
            </w:r>
            <w:r w:rsidR="003D645B">
              <w:rPr>
                <w:sz w:val="28"/>
                <w:szCs w:val="28"/>
              </w:rPr>
              <w:t xml:space="preserve"> </w:t>
            </w:r>
            <w:r w:rsidRPr="005327B9">
              <w:rPr>
                <w:spacing w:val="-2"/>
                <w:sz w:val="28"/>
                <w:szCs w:val="28"/>
              </w:rPr>
              <w:t>причастии;</w:t>
            </w:r>
            <w:r w:rsidR="003D645B">
              <w:rPr>
                <w:spacing w:val="-2"/>
                <w:sz w:val="28"/>
                <w:szCs w:val="28"/>
              </w:rPr>
              <w:t xml:space="preserve"> </w:t>
            </w:r>
            <w:r w:rsidRPr="005327B9">
              <w:rPr>
                <w:sz w:val="28"/>
                <w:szCs w:val="28"/>
              </w:rPr>
              <w:t>определять</w:t>
            </w:r>
            <w:r w:rsidRPr="005327B9">
              <w:rPr>
                <w:spacing w:val="-6"/>
                <w:sz w:val="28"/>
                <w:szCs w:val="28"/>
              </w:rPr>
              <w:t xml:space="preserve"> </w:t>
            </w:r>
            <w:r w:rsidRPr="005327B9">
              <w:rPr>
                <w:sz w:val="28"/>
                <w:szCs w:val="28"/>
              </w:rPr>
              <w:t>синтаксические</w:t>
            </w:r>
            <w:r w:rsidRPr="005327B9">
              <w:rPr>
                <w:spacing w:val="-7"/>
                <w:sz w:val="28"/>
                <w:szCs w:val="28"/>
              </w:rPr>
              <w:t xml:space="preserve"> </w:t>
            </w:r>
            <w:r w:rsidRPr="005327B9">
              <w:rPr>
                <w:sz w:val="28"/>
                <w:szCs w:val="28"/>
              </w:rPr>
              <w:t>функции</w:t>
            </w:r>
            <w:r w:rsidRPr="005327B9">
              <w:rPr>
                <w:spacing w:val="-5"/>
                <w:sz w:val="28"/>
                <w:szCs w:val="28"/>
              </w:rPr>
              <w:t xml:space="preserve"> </w:t>
            </w:r>
            <w:r w:rsidRPr="005327B9">
              <w:rPr>
                <w:spacing w:val="-2"/>
                <w:sz w:val="28"/>
                <w:szCs w:val="28"/>
              </w:rPr>
              <w:t>причастия</w:t>
            </w:r>
          </w:p>
        </w:tc>
      </w:tr>
      <w:tr w:rsidR="004547F1" w:rsidRPr="005327B9" w14:paraId="0D8AEDF0" w14:textId="77777777" w:rsidTr="00F84207">
        <w:trPr>
          <w:trHeight w:val="403"/>
        </w:trPr>
        <w:tc>
          <w:tcPr>
            <w:tcW w:w="1964" w:type="dxa"/>
          </w:tcPr>
          <w:p w14:paraId="7241F64E" w14:textId="77777777" w:rsidR="004547F1" w:rsidRPr="005327B9" w:rsidRDefault="004547F1" w:rsidP="006F196C">
            <w:pPr>
              <w:pStyle w:val="TableParagraph"/>
              <w:spacing w:before="44"/>
              <w:ind w:right="658"/>
              <w:jc w:val="right"/>
              <w:rPr>
                <w:sz w:val="28"/>
                <w:szCs w:val="28"/>
              </w:rPr>
            </w:pPr>
            <w:r w:rsidRPr="005327B9">
              <w:rPr>
                <w:spacing w:val="-5"/>
                <w:sz w:val="28"/>
                <w:szCs w:val="28"/>
              </w:rPr>
              <w:t>4.2</w:t>
            </w:r>
          </w:p>
        </w:tc>
        <w:tc>
          <w:tcPr>
            <w:tcW w:w="7457" w:type="dxa"/>
          </w:tcPr>
          <w:p w14:paraId="67930099" w14:textId="77777777" w:rsidR="004547F1" w:rsidRPr="005327B9" w:rsidRDefault="004547F1" w:rsidP="006F196C">
            <w:pPr>
              <w:pStyle w:val="TableParagraph"/>
              <w:spacing w:before="44"/>
              <w:ind w:left="439"/>
              <w:rPr>
                <w:sz w:val="28"/>
                <w:szCs w:val="28"/>
              </w:rPr>
            </w:pPr>
            <w:r w:rsidRPr="005327B9">
              <w:rPr>
                <w:sz w:val="28"/>
                <w:szCs w:val="28"/>
              </w:rPr>
              <w:t>Распознавать</w:t>
            </w:r>
            <w:r w:rsidRPr="005327B9">
              <w:rPr>
                <w:spacing w:val="-8"/>
                <w:sz w:val="28"/>
                <w:szCs w:val="28"/>
              </w:rPr>
              <w:t xml:space="preserve"> </w:t>
            </w:r>
            <w:r w:rsidRPr="005327B9">
              <w:rPr>
                <w:sz w:val="28"/>
                <w:szCs w:val="28"/>
              </w:rPr>
              <w:t>причастия</w:t>
            </w:r>
            <w:r w:rsidRPr="005327B9">
              <w:rPr>
                <w:spacing w:val="-7"/>
                <w:sz w:val="28"/>
                <w:szCs w:val="28"/>
              </w:rPr>
              <w:t xml:space="preserve"> </w:t>
            </w:r>
            <w:r w:rsidRPr="005327B9">
              <w:rPr>
                <w:sz w:val="28"/>
                <w:szCs w:val="28"/>
              </w:rPr>
              <w:t>настоящего</w:t>
            </w:r>
            <w:r w:rsidRPr="005327B9">
              <w:rPr>
                <w:spacing w:val="-2"/>
                <w:sz w:val="28"/>
                <w:szCs w:val="28"/>
              </w:rPr>
              <w:t xml:space="preserve"> </w:t>
            </w:r>
            <w:r w:rsidRPr="005327B9">
              <w:rPr>
                <w:sz w:val="28"/>
                <w:szCs w:val="28"/>
              </w:rPr>
              <w:t>и</w:t>
            </w:r>
            <w:r w:rsidRPr="005327B9">
              <w:rPr>
                <w:spacing w:val="-6"/>
                <w:sz w:val="28"/>
                <w:szCs w:val="28"/>
              </w:rPr>
              <w:t xml:space="preserve"> </w:t>
            </w:r>
            <w:r w:rsidRPr="005327B9">
              <w:rPr>
                <w:sz w:val="28"/>
                <w:szCs w:val="28"/>
              </w:rPr>
              <w:t>прошедшего</w:t>
            </w:r>
            <w:r w:rsidRPr="005327B9">
              <w:rPr>
                <w:spacing w:val="-2"/>
                <w:sz w:val="28"/>
                <w:szCs w:val="28"/>
              </w:rPr>
              <w:t xml:space="preserve"> времени</w:t>
            </w:r>
          </w:p>
        </w:tc>
      </w:tr>
      <w:tr w:rsidR="004547F1" w:rsidRPr="005327B9" w14:paraId="12EC88EF" w14:textId="77777777" w:rsidTr="00F84207">
        <w:trPr>
          <w:trHeight w:val="408"/>
        </w:trPr>
        <w:tc>
          <w:tcPr>
            <w:tcW w:w="1964" w:type="dxa"/>
          </w:tcPr>
          <w:p w14:paraId="25D6C96F" w14:textId="77777777" w:rsidR="004547F1" w:rsidRPr="005327B9" w:rsidRDefault="004547F1" w:rsidP="006F196C">
            <w:pPr>
              <w:pStyle w:val="TableParagraph"/>
              <w:spacing w:before="45"/>
              <w:ind w:right="658"/>
              <w:jc w:val="right"/>
              <w:rPr>
                <w:sz w:val="28"/>
                <w:szCs w:val="28"/>
              </w:rPr>
            </w:pPr>
            <w:r w:rsidRPr="005327B9">
              <w:rPr>
                <w:spacing w:val="-5"/>
                <w:sz w:val="28"/>
                <w:szCs w:val="28"/>
              </w:rPr>
              <w:t>4.3</w:t>
            </w:r>
          </w:p>
        </w:tc>
        <w:tc>
          <w:tcPr>
            <w:tcW w:w="7457" w:type="dxa"/>
          </w:tcPr>
          <w:p w14:paraId="3BFA7879" w14:textId="77777777" w:rsidR="004547F1" w:rsidRPr="005327B9" w:rsidRDefault="004547F1" w:rsidP="006F196C">
            <w:pPr>
              <w:pStyle w:val="TableParagraph"/>
              <w:spacing w:before="45"/>
              <w:ind w:left="439"/>
              <w:rPr>
                <w:sz w:val="28"/>
                <w:szCs w:val="28"/>
              </w:rPr>
            </w:pPr>
            <w:r w:rsidRPr="005327B9">
              <w:rPr>
                <w:sz w:val="28"/>
                <w:szCs w:val="28"/>
              </w:rPr>
              <w:t>Распознавать</w:t>
            </w:r>
            <w:r w:rsidRPr="005327B9">
              <w:rPr>
                <w:spacing w:val="-4"/>
                <w:sz w:val="28"/>
                <w:szCs w:val="28"/>
              </w:rPr>
              <w:t xml:space="preserve"> </w:t>
            </w:r>
            <w:r w:rsidRPr="005327B9">
              <w:rPr>
                <w:sz w:val="28"/>
                <w:szCs w:val="28"/>
              </w:rPr>
              <w:t>действительные</w:t>
            </w:r>
            <w:r w:rsidRPr="005327B9">
              <w:rPr>
                <w:spacing w:val="-6"/>
                <w:sz w:val="28"/>
                <w:szCs w:val="28"/>
              </w:rPr>
              <w:t xml:space="preserve"> </w:t>
            </w:r>
            <w:r w:rsidRPr="005327B9">
              <w:rPr>
                <w:sz w:val="28"/>
                <w:szCs w:val="28"/>
              </w:rPr>
              <w:t>и</w:t>
            </w:r>
            <w:r w:rsidRPr="005327B9">
              <w:rPr>
                <w:spacing w:val="-8"/>
                <w:sz w:val="28"/>
                <w:szCs w:val="28"/>
              </w:rPr>
              <w:t xml:space="preserve"> </w:t>
            </w:r>
            <w:r w:rsidRPr="005327B9">
              <w:rPr>
                <w:sz w:val="28"/>
                <w:szCs w:val="28"/>
              </w:rPr>
              <w:t>страдательные</w:t>
            </w:r>
            <w:r w:rsidRPr="005327B9">
              <w:rPr>
                <w:spacing w:val="-10"/>
                <w:sz w:val="28"/>
                <w:szCs w:val="28"/>
              </w:rPr>
              <w:t xml:space="preserve"> </w:t>
            </w:r>
            <w:r w:rsidRPr="005327B9">
              <w:rPr>
                <w:spacing w:val="-2"/>
                <w:sz w:val="28"/>
                <w:szCs w:val="28"/>
              </w:rPr>
              <w:t>причастия</w:t>
            </w:r>
          </w:p>
        </w:tc>
      </w:tr>
      <w:tr w:rsidR="004547F1" w:rsidRPr="005327B9" w14:paraId="01560FBF" w14:textId="77777777" w:rsidTr="00F84207">
        <w:trPr>
          <w:trHeight w:val="762"/>
        </w:trPr>
        <w:tc>
          <w:tcPr>
            <w:tcW w:w="1964" w:type="dxa"/>
          </w:tcPr>
          <w:p w14:paraId="174DFD89" w14:textId="77777777" w:rsidR="004547F1" w:rsidRPr="005327B9" w:rsidRDefault="004547F1" w:rsidP="006F196C">
            <w:pPr>
              <w:pStyle w:val="TableParagraph"/>
              <w:spacing w:before="217"/>
              <w:ind w:right="658"/>
              <w:jc w:val="right"/>
              <w:rPr>
                <w:sz w:val="28"/>
                <w:szCs w:val="28"/>
              </w:rPr>
            </w:pPr>
            <w:r w:rsidRPr="005327B9">
              <w:rPr>
                <w:spacing w:val="-5"/>
                <w:sz w:val="28"/>
                <w:szCs w:val="28"/>
              </w:rPr>
              <w:t>4.4</w:t>
            </w:r>
          </w:p>
        </w:tc>
        <w:tc>
          <w:tcPr>
            <w:tcW w:w="7457" w:type="dxa"/>
          </w:tcPr>
          <w:p w14:paraId="260439E7" w14:textId="77777777" w:rsidR="004547F1" w:rsidRPr="005327B9" w:rsidRDefault="004547F1" w:rsidP="006F196C">
            <w:pPr>
              <w:pStyle w:val="TableParagraph"/>
              <w:tabs>
                <w:tab w:val="left" w:pos="1748"/>
                <w:tab w:val="left" w:pos="2156"/>
                <w:tab w:val="left" w:pos="4116"/>
                <w:tab w:val="left" w:pos="5157"/>
                <w:tab w:val="left" w:pos="5565"/>
                <w:tab w:val="left" w:pos="6644"/>
              </w:tabs>
              <w:spacing w:before="40"/>
              <w:ind w:left="439"/>
              <w:rPr>
                <w:sz w:val="28"/>
                <w:szCs w:val="28"/>
              </w:rPr>
            </w:pPr>
            <w:r w:rsidRPr="005327B9">
              <w:rPr>
                <w:spacing w:val="-2"/>
                <w:sz w:val="28"/>
                <w:szCs w:val="28"/>
              </w:rPr>
              <w:t>Различать</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характеризовать</w:t>
            </w:r>
            <w:r w:rsidRPr="005327B9">
              <w:rPr>
                <w:sz w:val="28"/>
                <w:szCs w:val="28"/>
              </w:rPr>
              <w:tab/>
            </w:r>
            <w:r w:rsidRPr="005327B9">
              <w:rPr>
                <w:spacing w:val="-2"/>
                <w:sz w:val="28"/>
                <w:szCs w:val="28"/>
              </w:rPr>
              <w:t>полные</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краткие</w:t>
            </w:r>
            <w:r w:rsidR="003D645B">
              <w:rPr>
                <w:spacing w:val="-2"/>
                <w:sz w:val="28"/>
                <w:szCs w:val="28"/>
              </w:rPr>
              <w:t xml:space="preserve"> </w:t>
            </w:r>
            <w:r w:rsidRPr="005327B9">
              <w:rPr>
                <w:spacing w:val="-2"/>
                <w:sz w:val="28"/>
                <w:szCs w:val="28"/>
              </w:rPr>
              <w:t>формы</w:t>
            </w:r>
          </w:p>
          <w:p w14:paraId="0B2E1130" w14:textId="77777777" w:rsidR="004547F1" w:rsidRPr="005327B9" w:rsidRDefault="004547F1" w:rsidP="006F196C">
            <w:pPr>
              <w:pStyle w:val="TableParagraph"/>
              <w:spacing w:before="84"/>
              <w:ind w:left="439"/>
              <w:rPr>
                <w:sz w:val="28"/>
                <w:szCs w:val="28"/>
              </w:rPr>
            </w:pPr>
            <w:r w:rsidRPr="005327B9">
              <w:rPr>
                <w:sz w:val="28"/>
                <w:szCs w:val="28"/>
              </w:rPr>
              <w:t>страдательных</w:t>
            </w:r>
            <w:r w:rsidRPr="005327B9">
              <w:rPr>
                <w:spacing w:val="-10"/>
                <w:sz w:val="28"/>
                <w:szCs w:val="28"/>
              </w:rPr>
              <w:t xml:space="preserve"> </w:t>
            </w:r>
            <w:r w:rsidRPr="005327B9">
              <w:rPr>
                <w:spacing w:val="-2"/>
                <w:sz w:val="28"/>
                <w:szCs w:val="28"/>
              </w:rPr>
              <w:t>причастий</w:t>
            </w:r>
          </w:p>
        </w:tc>
      </w:tr>
      <w:tr w:rsidR="004547F1" w:rsidRPr="005327B9" w14:paraId="77135AC0" w14:textId="77777777" w:rsidTr="00F84207">
        <w:trPr>
          <w:trHeight w:val="402"/>
        </w:trPr>
        <w:tc>
          <w:tcPr>
            <w:tcW w:w="1964" w:type="dxa"/>
          </w:tcPr>
          <w:p w14:paraId="5DA6B36E" w14:textId="77777777" w:rsidR="004547F1" w:rsidRPr="005327B9" w:rsidRDefault="004547F1" w:rsidP="006F196C">
            <w:pPr>
              <w:pStyle w:val="TableParagraph"/>
              <w:spacing w:before="40"/>
              <w:ind w:right="658"/>
              <w:jc w:val="right"/>
              <w:rPr>
                <w:sz w:val="28"/>
                <w:szCs w:val="28"/>
              </w:rPr>
            </w:pPr>
            <w:r w:rsidRPr="005327B9">
              <w:rPr>
                <w:spacing w:val="-5"/>
                <w:sz w:val="28"/>
                <w:szCs w:val="28"/>
              </w:rPr>
              <w:t>4.5</w:t>
            </w:r>
          </w:p>
        </w:tc>
        <w:tc>
          <w:tcPr>
            <w:tcW w:w="7457" w:type="dxa"/>
          </w:tcPr>
          <w:p w14:paraId="5F3E60C5" w14:textId="77777777" w:rsidR="004547F1" w:rsidRPr="005327B9" w:rsidRDefault="004547F1" w:rsidP="006F196C">
            <w:pPr>
              <w:pStyle w:val="TableParagraph"/>
              <w:spacing w:before="40"/>
              <w:ind w:left="439"/>
              <w:rPr>
                <w:sz w:val="28"/>
                <w:szCs w:val="28"/>
              </w:rPr>
            </w:pPr>
            <w:r w:rsidRPr="005327B9">
              <w:rPr>
                <w:sz w:val="28"/>
                <w:szCs w:val="28"/>
              </w:rPr>
              <w:t>Склонять</w:t>
            </w:r>
            <w:r w:rsidRPr="005327B9">
              <w:rPr>
                <w:spacing w:val="-3"/>
                <w:sz w:val="28"/>
                <w:szCs w:val="28"/>
              </w:rPr>
              <w:t xml:space="preserve"> </w:t>
            </w:r>
            <w:r w:rsidRPr="005327B9">
              <w:rPr>
                <w:spacing w:val="-2"/>
                <w:sz w:val="28"/>
                <w:szCs w:val="28"/>
              </w:rPr>
              <w:t>причастия</w:t>
            </w:r>
          </w:p>
        </w:tc>
      </w:tr>
      <w:tr w:rsidR="004547F1" w:rsidRPr="005327B9" w14:paraId="099FF284" w14:textId="77777777" w:rsidTr="00F84207">
        <w:trPr>
          <w:trHeight w:val="403"/>
        </w:trPr>
        <w:tc>
          <w:tcPr>
            <w:tcW w:w="1964" w:type="dxa"/>
          </w:tcPr>
          <w:p w14:paraId="3C8D7B40" w14:textId="77777777" w:rsidR="004547F1" w:rsidRPr="005327B9" w:rsidRDefault="004547F1" w:rsidP="006F196C">
            <w:pPr>
              <w:pStyle w:val="TableParagraph"/>
              <w:spacing w:before="40"/>
              <w:ind w:right="658"/>
              <w:jc w:val="right"/>
              <w:rPr>
                <w:sz w:val="28"/>
                <w:szCs w:val="28"/>
              </w:rPr>
            </w:pPr>
            <w:r w:rsidRPr="005327B9">
              <w:rPr>
                <w:spacing w:val="-5"/>
                <w:sz w:val="28"/>
                <w:szCs w:val="28"/>
              </w:rPr>
              <w:t>4.6</w:t>
            </w:r>
          </w:p>
        </w:tc>
        <w:tc>
          <w:tcPr>
            <w:tcW w:w="7457" w:type="dxa"/>
          </w:tcPr>
          <w:p w14:paraId="1ABE17B3" w14:textId="77777777" w:rsidR="004547F1" w:rsidRPr="005327B9" w:rsidRDefault="004547F1" w:rsidP="006F196C">
            <w:pPr>
              <w:pStyle w:val="TableParagraph"/>
              <w:spacing w:before="40"/>
              <w:ind w:left="439"/>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6"/>
                <w:sz w:val="28"/>
                <w:szCs w:val="28"/>
              </w:rPr>
              <w:t xml:space="preserve"> </w:t>
            </w:r>
            <w:r w:rsidRPr="005327B9">
              <w:rPr>
                <w:spacing w:val="-2"/>
                <w:sz w:val="28"/>
                <w:szCs w:val="28"/>
              </w:rPr>
              <w:t>причастий</w:t>
            </w:r>
          </w:p>
        </w:tc>
      </w:tr>
      <w:tr w:rsidR="004547F1" w:rsidRPr="005327B9" w14:paraId="38D548DA" w14:textId="77777777" w:rsidTr="00F84207">
        <w:trPr>
          <w:trHeight w:val="1122"/>
        </w:trPr>
        <w:tc>
          <w:tcPr>
            <w:tcW w:w="1964" w:type="dxa"/>
          </w:tcPr>
          <w:p w14:paraId="5827662D" w14:textId="77777777" w:rsidR="004547F1" w:rsidRPr="005327B9" w:rsidRDefault="004547F1" w:rsidP="006F196C">
            <w:pPr>
              <w:pStyle w:val="TableParagraph"/>
              <w:spacing w:before="123"/>
              <w:rPr>
                <w:b/>
                <w:sz w:val="28"/>
                <w:szCs w:val="28"/>
              </w:rPr>
            </w:pPr>
          </w:p>
          <w:p w14:paraId="7A87BD56" w14:textId="77777777" w:rsidR="004547F1" w:rsidRPr="005327B9" w:rsidRDefault="004547F1" w:rsidP="006F196C">
            <w:pPr>
              <w:pStyle w:val="TableParagraph"/>
              <w:spacing w:before="1"/>
              <w:ind w:right="658"/>
              <w:jc w:val="right"/>
              <w:rPr>
                <w:sz w:val="28"/>
                <w:szCs w:val="28"/>
              </w:rPr>
            </w:pPr>
            <w:r w:rsidRPr="005327B9">
              <w:rPr>
                <w:spacing w:val="-5"/>
                <w:sz w:val="28"/>
                <w:szCs w:val="28"/>
              </w:rPr>
              <w:t>4.7</w:t>
            </w:r>
          </w:p>
        </w:tc>
        <w:tc>
          <w:tcPr>
            <w:tcW w:w="7457" w:type="dxa"/>
          </w:tcPr>
          <w:p w14:paraId="44778926" w14:textId="77777777" w:rsidR="004547F1" w:rsidRPr="005327B9" w:rsidRDefault="004547F1" w:rsidP="003D645B">
            <w:pPr>
              <w:pStyle w:val="TableParagraph"/>
              <w:spacing w:before="40"/>
              <w:ind w:left="439"/>
              <w:rPr>
                <w:sz w:val="28"/>
                <w:szCs w:val="28"/>
              </w:rPr>
            </w:pPr>
            <w:r w:rsidRPr="005327B9">
              <w:rPr>
                <w:sz w:val="28"/>
                <w:szCs w:val="28"/>
              </w:rPr>
              <w:t>Составлять</w:t>
            </w:r>
            <w:r w:rsidRPr="005327B9">
              <w:rPr>
                <w:spacing w:val="-4"/>
                <w:sz w:val="28"/>
                <w:szCs w:val="28"/>
              </w:rPr>
              <w:t xml:space="preserve"> </w:t>
            </w:r>
            <w:r w:rsidRPr="005327B9">
              <w:rPr>
                <w:sz w:val="28"/>
                <w:szCs w:val="28"/>
              </w:rPr>
              <w:t>словосочетания</w:t>
            </w:r>
            <w:r w:rsidRPr="005327B9">
              <w:rPr>
                <w:spacing w:val="-5"/>
                <w:sz w:val="28"/>
                <w:szCs w:val="28"/>
              </w:rPr>
              <w:t xml:space="preserve"> </w:t>
            </w:r>
            <w:r w:rsidRPr="005327B9">
              <w:rPr>
                <w:sz w:val="28"/>
                <w:szCs w:val="28"/>
              </w:rPr>
              <w:t>с</w:t>
            </w:r>
            <w:r w:rsidRPr="005327B9">
              <w:rPr>
                <w:spacing w:val="-6"/>
                <w:sz w:val="28"/>
                <w:szCs w:val="28"/>
              </w:rPr>
              <w:t xml:space="preserve"> </w:t>
            </w:r>
            <w:r w:rsidRPr="005327B9">
              <w:rPr>
                <w:sz w:val="28"/>
                <w:szCs w:val="28"/>
              </w:rPr>
              <w:t>причастием</w:t>
            </w:r>
            <w:r w:rsidRPr="005327B9">
              <w:rPr>
                <w:spacing w:val="-4"/>
                <w:sz w:val="28"/>
                <w:szCs w:val="28"/>
              </w:rPr>
              <w:t xml:space="preserve"> </w:t>
            </w:r>
            <w:r w:rsidRPr="005327B9">
              <w:rPr>
                <w:sz w:val="28"/>
                <w:szCs w:val="28"/>
              </w:rPr>
              <w:t>в</w:t>
            </w:r>
            <w:r w:rsidRPr="005327B9">
              <w:rPr>
                <w:spacing w:val="-3"/>
                <w:sz w:val="28"/>
                <w:szCs w:val="28"/>
              </w:rPr>
              <w:t xml:space="preserve"> </w:t>
            </w:r>
            <w:r w:rsidRPr="005327B9">
              <w:rPr>
                <w:sz w:val="28"/>
                <w:szCs w:val="28"/>
              </w:rPr>
              <w:t>роли</w:t>
            </w:r>
            <w:r w:rsidRPr="005327B9">
              <w:rPr>
                <w:spacing w:val="-1"/>
                <w:sz w:val="28"/>
                <w:szCs w:val="28"/>
              </w:rPr>
              <w:t xml:space="preserve"> </w:t>
            </w:r>
            <w:r w:rsidRPr="005327B9">
              <w:rPr>
                <w:sz w:val="28"/>
                <w:szCs w:val="28"/>
              </w:rPr>
              <w:t>зависимого</w:t>
            </w:r>
            <w:r w:rsidRPr="005327B9">
              <w:rPr>
                <w:spacing w:val="-2"/>
                <w:sz w:val="28"/>
                <w:szCs w:val="28"/>
              </w:rPr>
              <w:t xml:space="preserve"> </w:t>
            </w:r>
            <w:r w:rsidRPr="005327B9">
              <w:rPr>
                <w:sz w:val="28"/>
                <w:szCs w:val="28"/>
              </w:rPr>
              <w:t>слова, конструировать</w:t>
            </w:r>
            <w:r w:rsidRPr="005327B9">
              <w:rPr>
                <w:spacing w:val="-1"/>
                <w:sz w:val="28"/>
                <w:szCs w:val="28"/>
              </w:rPr>
              <w:t xml:space="preserve"> </w:t>
            </w:r>
            <w:r w:rsidRPr="005327B9">
              <w:rPr>
                <w:sz w:val="28"/>
                <w:szCs w:val="28"/>
              </w:rPr>
              <w:t>причастные</w:t>
            </w:r>
            <w:r w:rsidRPr="005327B9">
              <w:rPr>
                <w:spacing w:val="-7"/>
                <w:sz w:val="28"/>
                <w:szCs w:val="28"/>
              </w:rPr>
              <w:t xml:space="preserve"> </w:t>
            </w:r>
            <w:r w:rsidRPr="005327B9">
              <w:rPr>
                <w:sz w:val="28"/>
                <w:szCs w:val="28"/>
              </w:rPr>
              <w:t>обороты,</w:t>
            </w:r>
            <w:r w:rsidRPr="005327B9">
              <w:rPr>
                <w:spacing w:val="-8"/>
                <w:sz w:val="28"/>
                <w:szCs w:val="28"/>
              </w:rPr>
              <w:t xml:space="preserve"> </w:t>
            </w:r>
            <w:r w:rsidRPr="005327B9">
              <w:rPr>
                <w:sz w:val="28"/>
                <w:szCs w:val="28"/>
              </w:rPr>
              <w:t>определять</w:t>
            </w:r>
            <w:r w:rsidRPr="005327B9">
              <w:rPr>
                <w:spacing w:val="-1"/>
                <w:sz w:val="28"/>
                <w:szCs w:val="28"/>
              </w:rPr>
              <w:t xml:space="preserve"> </w:t>
            </w:r>
            <w:r w:rsidRPr="005327B9">
              <w:rPr>
                <w:sz w:val="28"/>
                <w:szCs w:val="28"/>
              </w:rPr>
              <w:t>роль причастия</w:t>
            </w:r>
            <w:r w:rsidRPr="005327B9">
              <w:rPr>
                <w:spacing w:val="-6"/>
                <w:sz w:val="28"/>
                <w:szCs w:val="28"/>
              </w:rPr>
              <w:t xml:space="preserve"> </w:t>
            </w:r>
            <w:r w:rsidRPr="005327B9">
              <w:rPr>
                <w:spacing w:val="-10"/>
                <w:sz w:val="28"/>
                <w:szCs w:val="28"/>
              </w:rPr>
              <w:t>в</w:t>
            </w:r>
            <w:r w:rsidR="003D645B">
              <w:rPr>
                <w:spacing w:val="-10"/>
                <w:sz w:val="28"/>
                <w:szCs w:val="28"/>
              </w:rPr>
              <w:t xml:space="preserve"> </w:t>
            </w:r>
            <w:r w:rsidRPr="005327B9">
              <w:rPr>
                <w:spacing w:val="-2"/>
                <w:sz w:val="28"/>
                <w:szCs w:val="28"/>
              </w:rPr>
              <w:t>предложении</w:t>
            </w:r>
          </w:p>
        </w:tc>
      </w:tr>
      <w:tr w:rsidR="004547F1" w:rsidRPr="005327B9" w14:paraId="6DAB9B90" w14:textId="77777777" w:rsidTr="00F84207">
        <w:trPr>
          <w:trHeight w:val="1118"/>
        </w:trPr>
        <w:tc>
          <w:tcPr>
            <w:tcW w:w="1964" w:type="dxa"/>
          </w:tcPr>
          <w:p w14:paraId="6958A910" w14:textId="77777777" w:rsidR="004547F1" w:rsidRPr="005327B9" w:rsidRDefault="004547F1" w:rsidP="006F196C">
            <w:pPr>
              <w:pStyle w:val="TableParagraph"/>
              <w:spacing w:before="124"/>
              <w:rPr>
                <w:b/>
                <w:sz w:val="28"/>
                <w:szCs w:val="28"/>
              </w:rPr>
            </w:pPr>
          </w:p>
          <w:p w14:paraId="095AAACD" w14:textId="77777777" w:rsidR="004547F1" w:rsidRPr="005327B9" w:rsidRDefault="004547F1" w:rsidP="006F196C">
            <w:pPr>
              <w:pStyle w:val="TableParagraph"/>
              <w:ind w:right="658"/>
              <w:jc w:val="right"/>
              <w:rPr>
                <w:sz w:val="28"/>
                <w:szCs w:val="28"/>
              </w:rPr>
            </w:pPr>
            <w:r w:rsidRPr="005327B9">
              <w:rPr>
                <w:spacing w:val="-5"/>
                <w:sz w:val="28"/>
                <w:szCs w:val="28"/>
              </w:rPr>
              <w:t>4.8</w:t>
            </w:r>
          </w:p>
        </w:tc>
        <w:tc>
          <w:tcPr>
            <w:tcW w:w="7457" w:type="dxa"/>
          </w:tcPr>
          <w:p w14:paraId="765721BB" w14:textId="77777777" w:rsidR="004547F1" w:rsidRPr="005327B9" w:rsidRDefault="004547F1" w:rsidP="006F196C">
            <w:pPr>
              <w:pStyle w:val="TableParagraph"/>
              <w:tabs>
                <w:tab w:val="left" w:pos="2463"/>
                <w:tab w:val="left" w:pos="4137"/>
                <w:tab w:val="left" w:pos="4761"/>
                <w:tab w:val="left" w:pos="5816"/>
                <w:tab w:val="left" w:pos="6818"/>
              </w:tabs>
              <w:spacing w:before="40"/>
              <w:ind w:left="439"/>
              <w:rPr>
                <w:sz w:val="28"/>
                <w:szCs w:val="28"/>
              </w:rPr>
            </w:pPr>
            <w:r w:rsidRPr="005327B9">
              <w:rPr>
                <w:spacing w:val="-2"/>
                <w:sz w:val="28"/>
                <w:szCs w:val="28"/>
              </w:rPr>
              <w:t>Характеризовать</w:t>
            </w:r>
            <w:r w:rsidRPr="005327B9">
              <w:rPr>
                <w:sz w:val="28"/>
                <w:szCs w:val="28"/>
              </w:rPr>
              <w:tab/>
            </w:r>
            <w:r w:rsidRPr="005327B9">
              <w:rPr>
                <w:spacing w:val="-2"/>
                <w:sz w:val="28"/>
                <w:szCs w:val="28"/>
              </w:rPr>
              <w:t>деепричастия</w:t>
            </w:r>
            <w:r w:rsidRPr="005327B9">
              <w:rPr>
                <w:sz w:val="28"/>
                <w:szCs w:val="28"/>
              </w:rPr>
              <w:tab/>
            </w:r>
            <w:r w:rsidRPr="005327B9">
              <w:rPr>
                <w:spacing w:val="-5"/>
                <w:sz w:val="28"/>
                <w:szCs w:val="28"/>
              </w:rPr>
              <w:t>как</w:t>
            </w:r>
            <w:r w:rsidRPr="005327B9">
              <w:rPr>
                <w:sz w:val="28"/>
                <w:szCs w:val="28"/>
              </w:rPr>
              <w:tab/>
            </w:r>
            <w:r w:rsidRPr="005327B9">
              <w:rPr>
                <w:spacing w:val="-2"/>
                <w:sz w:val="28"/>
                <w:szCs w:val="28"/>
              </w:rPr>
              <w:t>особую</w:t>
            </w:r>
            <w:r w:rsidRPr="005327B9">
              <w:rPr>
                <w:sz w:val="28"/>
                <w:szCs w:val="28"/>
              </w:rPr>
              <w:tab/>
            </w:r>
            <w:r w:rsidRPr="005327B9">
              <w:rPr>
                <w:spacing w:val="-2"/>
                <w:sz w:val="28"/>
                <w:szCs w:val="28"/>
              </w:rPr>
              <w:t>группу</w:t>
            </w:r>
            <w:r w:rsidRPr="005327B9">
              <w:rPr>
                <w:sz w:val="28"/>
                <w:szCs w:val="28"/>
              </w:rPr>
              <w:tab/>
            </w:r>
            <w:r w:rsidRPr="005327B9">
              <w:rPr>
                <w:spacing w:val="-2"/>
                <w:sz w:val="28"/>
                <w:szCs w:val="28"/>
              </w:rPr>
              <w:t>слов;</w:t>
            </w:r>
          </w:p>
          <w:p w14:paraId="07B60A08" w14:textId="77777777" w:rsidR="004547F1" w:rsidRPr="005327B9" w:rsidRDefault="004547F1" w:rsidP="003D645B">
            <w:pPr>
              <w:pStyle w:val="TableParagraph"/>
              <w:tabs>
                <w:tab w:val="left" w:pos="1839"/>
                <w:tab w:val="left" w:pos="3043"/>
                <w:tab w:val="left" w:pos="4064"/>
                <w:tab w:val="left" w:pos="4443"/>
                <w:tab w:val="left" w:pos="5518"/>
                <w:tab w:val="left" w:pos="5887"/>
              </w:tabs>
              <w:spacing w:before="10"/>
              <w:ind w:left="439" w:right="101"/>
              <w:rPr>
                <w:sz w:val="28"/>
                <w:szCs w:val="28"/>
              </w:rPr>
            </w:pPr>
            <w:r w:rsidRPr="005327B9">
              <w:rPr>
                <w:spacing w:val="-2"/>
                <w:sz w:val="28"/>
                <w:szCs w:val="28"/>
              </w:rPr>
              <w:t>определять</w:t>
            </w:r>
            <w:r w:rsidRPr="005327B9">
              <w:rPr>
                <w:sz w:val="28"/>
                <w:szCs w:val="28"/>
              </w:rPr>
              <w:tab/>
            </w:r>
            <w:r w:rsidRPr="005327B9">
              <w:rPr>
                <w:spacing w:val="-2"/>
                <w:sz w:val="28"/>
                <w:szCs w:val="28"/>
              </w:rPr>
              <w:t>признаки</w:t>
            </w:r>
            <w:r w:rsidRPr="005327B9">
              <w:rPr>
                <w:sz w:val="28"/>
                <w:szCs w:val="28"/>
              </w:rPr>
              <w:tab/>
            </w:r>
            <w:r w:rsidRPr="005327B9">
              <w:rPr>
                <w:spacing w:val="-2"/>
                <w:sz w:val="28"/>
                <w:szCs w:val="28"/>
              </w:rPr>
              <w:t>глагола</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наречия</w:t>
            </w:r>
            <w:r w:rsidRPr="005327B9">
              <w:rPr>
                <w:sz w:val="28"/>
                <w:szCs w:val="28"/>
              </w:rPr>
              <w:tab/>
            </w:r>
            <w:r w:rsidRPr="005327B9">
              <w:rPr>
                <w:spacing w:val="-10"/>
                <w:sz w:val="28"/>
                <w:szCs w:val="28"/>
              </w:rPr>
              <w:t>в</w:t>
            </w:r>
            <w:r w:rsidR="003D645B">
              <w:rPr>
                <w:spacing w:val="-10"/>
                <w:sz w:val="28"/>
                <w:szCs w:val="28"/>
              </w:rPr>
              <w:t xml:space="preserve"> </w:t>
            </w:r>
            <w:r w:rsidRPr="005327B9">
              <w:rPr>
                <w:spacing w:val="-2"/>
                <w:sz w:val="28"/>
                <w:szCs w:val="28"/>
              </w:rPr>
              <w:t xml:space="preserve">деепричастии, </w:t>
            </w:r>
            <w:r w:rsidRPr="005327B9">
              <w:rPr>
                <w:sz w:val="28"/>
                <w:szCs w:val="28"/>
              </w:rPr>
              <w:t>синтаксическую функцию деепричастия</w:t>
            </w:r>
          </w:p>
        </w:tc>
      </w:tr>
      <w:tr w:rsidR="004547F1" w:rsidRPr="005327B9" w14:paraId="4A2F693D" w14:textId="77777777" w:rsidTr="00F84207">
        <w:trPr>
          <w:trHeight w:val="402"/>
        </w:trPr>
        <w:tc>
          <w:tcPr>
            <w:tcW w:w="1964" w:type="dxa"/>
          </w:tcPr>
          <w:p w14:paraId="6B7BC82A" w14:textId="77777777" w:rsidR="004547F1" w:rsidRPr="005327B9" w:rsidRDefault="004547F1" w:rsidP="006F196C">
            <w:pPr>
              <w:pStyle w:val="TableParagraph"/>
              <w:spacing w:before="44"/>
              <w:ind w:right="658"/>
              <w:jc w:val="right"/>
              <w:rPr>
                <w:sz w:val="28"/>
                <w:szCs w:val="28"/>
              </w:rPr>
            </w:pPr>
            <w:r w:rsidRPr="005327B9">
              <w:rPr>
                <w:spacing w:val="-5"/>
                <w:sz w:val="28"/>
                <w:szCs w:val="28"/>
              </w:rPr>
              <w:t>4.9</w:t>
            </w:r>
          </w:p>
        </w:tc>
        <w:tc>
          <w:tcPr>
            <w:tcW w:w="7457" w:type="dxa"/>
          </w:tcPr>
          <w:p w14:paraId="06BADFFC" w14:textId="77777777" w:rsidR="004547F1" w:rsidRPr="005327B9" w:rsidRDefault="004547F1" w:rsidP="006F196C">
            <w:pPr>
              <w:pStyle w:val="TableParagraph"/>
              <w:spacing w:before="44"/>
              <w:ind w:left="439"/>
              <w:rPr>
                <w:sz w:val="28"/>
                <w:szCs w:val="28"/>
              </w:rPr>
            </w:pPr>
            <w:r w:rsidRPr="005327B9">
              <w:rPr>
                <w:sz w:val="28"/>
                <w:szCs w:val="28"/>
              </w:rPr>
              <w:t>Распознавать</w:t>
            </w:r>
            <w:r w:rsidRPr="005327B9">
              <w:rPr>
                <w:spacing w:val="-5"/>
                <w:sz w:val="28"/>
                <w:szCs w:val="28"/>
              </w:rPr>
              <w:t xml:space="preserve"> </w:t>
            </w:r>
            <w:r w:rsidRPr="005327B9">
              <w:rPr>
                <w:sz w:val="28"/>
                <w:szCs w:val="28"/>
              </w:rPr>
              <w:t>деепричастия</w:t>
            </w:r>
            <w:r w:rsidRPr="005327B9">
              <w:rPr>
                <w:spacing w:val="-10"/>
                <w:sz w:val="28"/>
                <w:szCs w:val="28"/>
              </w:rPr>
              <w:t xml:space="preserve"> </w:t>
            </w:r>
            <w:r w:rsidRPr="005327B9">
              <w:rPr>
                <w:sz w:val="28"/>
                <w:szCs w:val="28"/>
              </w:rPr>
              <w:t>совершенного</w:t>
            </w:r>
            <w:r w:rsidRPr="005327B9">
              <w:rPr>
                <w:spacing w:val="-5"/>
                <w:sz w:val="28"/>
                <w:szCs w:val="28"/>
              </w:rPr>
              <w:t xml:space="preserve"> </w:t>
            </w:r>
            <w:r w:rsidRPr="005327B9">
              <w:rPr>
                <w:sz w:val="28"/>
                <w:szCs w:val="28"/>
              </w:rPr>
              <w:t>и</w:t>
            </w:r>
            <w:r w:rsidRPr="005327B9">
              <w:rPr>
                <w:spacing w:val="-5"/>
                <w:sz w:val="28"/>
                <w:szCs w:val="28"/>
              </w:rPr>
              <w:t xml:space="preserve"> </w:t>
            </w:r>
            <w:r w:rsidRPr="005327B9">
              <w:rPr>
                <w:sz w:val="28"/>
                <w:szCs w:val="28"/>
              </w:rPr>
              <w:t>несовершенного</w:t>
            </w:r>
            <w:r w:rsidRPr="005327B9">
              <w:rPr>
                <w:spacing w:val="-1"/>
                <w:sz w:val="28"/>
                <w:szCs w:val="28"/>
              </w:rPr>
              <w:t xml:space="preserve"> </w:t>
            </w:r>
            <w:r w:rsidRPr="005327B9">
              <w:rPr>
                <w:spacing w:val="-4"/>
                <w:sz w:val="28"/>
                <w:szCs w:val="28"/>
              </w:rPr>
              <w:t>вида</w:t>
            </w:r>
          </w:p>
        </w:tc>
      </w:tr>
      <w:tr w:rsidR="004547F1" w:rsidRPr="005327B9" w14:paraId="589B204C" w14:textId="77777777" w:rsidTr="00F84207">
        <w:trPr>
          <w:trHeight w:val="403"/>
        </w:trPr>
        <w:tc>
          <w:tcPr>
            <w:tcW w:w="1964" w:type="dxa"/>
          </w:tcPr>
          <w:p w14:paraId="17E526D3" w14:textId="77777777" w:rsidR="004547F1" w:rsidRPr="005327B9" w:rsidRDefault="004547F1" w:rsidP="006F196C">
            <w:pPr>
              <w:pStyle w:val="TableParagraph"/>
              <w:spacing w:before="44"/>
              <w:ind w:right="596"/>
              <w:jc w:val="right"/>
              <w:rPr>
                <w:sz w:val="28"/>
                <w:szCs w:val="28"/>
              </w:rPr>
            </w:pPr>
            <w:r w:rsidRPr="005327B9">
              <w:rPr>
                <w:spacing w:val="-4"/>
                <w:sz w:val="28"/>
                <w:szCs w:val="28"/>
              </w:rPr>
              <w:t>4.10</w:t>
            </w:r>
          </w:p>
        </w:tc>
        <w:tc>
          <w:tcPr>
            <w:tcW w:w="7457" w:type="dxa"/>
          </w:tcPr>
          <w:p w14:paraId="4D0F2213" w14:textId="77777777" w:rsidR="004547F1" w:rsidRPr="005327B9" w:rsidRDefault="004547F1" w:rsidP="006F196C">
            <w:pPr>
              <w:pStyle w:val="TableParagraph"/>
              <w:spacing w:before="44"/>
              <w:ind w:left="439"/>
              <w:rPr>
                <w:sz w:val="28"/>
                <w:szCs w:val="28"/>
              </w:rPr>
            </w:pPr>
            <w:r w:rsidRPr="005327B9">
              <w:rPr>
                <w:sz w:val="28"/>
                <w:szCs w:val="28"/>
              </w:rPr>
              <w:t>Проводить</w:t>
            </w:r>
            <w:r w:rsidRPr="005327B9">
              <w:rPr>
                <w:spacing w:val="-4"/>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4"/>
                <w:sz w:val="28"/>
                <w:szCs w:val="28"/>
              </w:rPr>
              <w:t xml:space="preserve"> </w:t>
            </w:r>
            <w:r w:rsidRPr="005327B9">
              <w:rPr>
                <w:spacing w:val="-2"/>
                <w:sz w:val="28"/>
                <w:szCs w:val="28"/>
              </w:rPr>
              <w:t>деепричастий</w:t>
            </w:r>
          </w:p>
        </w:tc>
      </w:tr>
      <w:tr w:rsidR="004547F1" w:rsidRPr="005327B9" w14:paraId="61C5BB1F" w14:textId="77777777" w:rsidTr="00F84207">
        <w:trPr>
          <w:trHeight w:val="763"/>
        </w:trPr>
        <w:tc>
          <w:tcPr>
            <w:tcW w:w="1964" w:type="dxa"/>
          </w:tcPr>
          <w:p w14:paraId="5232E4F1" w14:textId="77777777" w:rsidR="004547F1" w:rsidRPr="005327B9" w:rsidRDefault="004547F1" w:rsidP="006F196C">
            <w:pPr>
              <w:pStyle w:val="TableParagraph"/>
              <w:spacing w:before="222"/>
              <w:ind w:right="596"/>
              <w:jc w:val="right"/>
              <w:rPr>
                <w:sz w:val="28"/>
                <w:szCs w:val="28"/>
              </w:rPr>
            </w:pPr>
            <w:r w:rsidRPr="005327B9">
              <w:rPr>
                <w:spacing w:val="-4"/>
                <w:sz w:val="28"/>
                <w:szCs w:val="28"/>
              </w:rPr>
              <w:t>4.11</w:t>
            </w:r>
          </w:p>
        </w:tc>
        <w:tc>
          <w:tcPr>
            <w:tcW w:w="7457" w:type="dxa"/>
          </w:tcPr>
          <w:p w14:paraId="0585C985" w14:textId="77777777" w:rsidR="004547F1" w:rsidRPr="005327B9" w:rsidRDefault="004547F1" w:rsidP="006F196C">
            <w:pPr>
              <w:pStyle w:val="TableParagraph"/>
              <w:tabs>
                <w:tab w:val="left" w:pos="2429"/>
                <w:tab w:val="left" w:pos="4314"/>
                <w:tab w:val="left" w:pos="5408"/>
                <w:tab w:val="left" w:pos="6880"/>
              </w:tabs>
              <w:spacing w:before="45"/>
              <w:ind w:left="439"/>
              <w:rPr>
                <w:sz w:val="28"/>
                <w:szCs w:val="28"/>
              </w:rPr>
            </w:pPr>
            <w:r w:rsidRPr="005327B9">
              <w:rPr>
                <w:spacing w:val="-2"/>
                <w:sz w:val="28"/>
                <w:szCs w:val="28"/>
              </w:rPr>
              <w:t>Конструировать</w:t>
            </w:r>
            <w:r w:rsidRPr="005327B9">
              <w:rPr>
                <w:sz w:val="28"/>
                <w:szCs w:val="28"/>
              </w:rPr>
              <w:tab/>
            </w:r>
            <w:r w:rsidRPr="005327B9">
              <w:rPr>
                <w:spacing w:val="-2"/>
                <w:sz w:val="28"/>
                <w:szCs w:val="28"/>
              </w:rPr>
              <w:t>деепричастный</w:t>
            </w:r>
            <w:r w:rsidRPr="005327B9">
              <w:rPr>
                <w:sz w:val="28"/>
                <w:szCs w:val="28"/>
              </w:rPr>
              <w:tab/>
            </w:r>
            <w:r w:rsidRPr="005327B9">
              <w:rPr>
                <w:spacing w:val="-2"/>
                <w:sz w:val="28"/>
                <w:szCs w:val="28"/>
              </w:rPr>
              <w:t>оборот,</w:t>
            </w:r>
            <w:r w:rsidRPr="005327B9">
              <w:rPr>
                <w:sz w:val="28"/>
                <w:szCs w:val="28"/>
              </w:rPr>
              <w:tab/>
            </w:r>
            <w:r w:rsidRPr="005327B9">
              <w:rPr>
                <w:spacing w:val="-2"/>
                <w:sz w:val="28"/>
                <w:szCs w:val="28"/>
              </w:rPr>
              <w:t>определять</w:t>
            </w:r>
            <w:r w:rsidRPr="005327B9">
              <w:rPr>
                <w:sz w:val="28"/>
                <w:szCs w:val="28"/>
              </w:rPr>
              <w:tab/>
            </w:r>
            <w:r w:rsidRPr="005327B9">
              <w:rPr>
                <w:spacing w:val="-4"/>
                <w:sz w:val="28"/>
                <w:szCs w:val="28"/>
              </w:rPr>
              <w:t>роль</w:t>
            </w:r>
          </w:p>
          <w:p w14:paraId="7890B03B" w14:textId="77777777" w:rsidR="004547F1" w:rsidRPr="005327B9" w:rsidRDefault="004547F1" w:rsidP="006F196C">
            <w:pPr>
              <w:pStyle w:val="TableParagraph"/>
              <w:spacing w:before="84"/>
              <w:ind w:left="439"/>
              <w:rPr>
                <w:sz w:val="28"/>
                <w:szCs w:val="28"/>
              </w:rPr>
            </w:pPr>
            <w:r w:rsidRPr="005327B9">
              <w:rPr>
                <w:sz w:val="28"/>
                <w:szCs w:val="28"/>
              </w:rPr>
              <w:t>деепричастия</w:t>
            </w:r>
            <w:r w:rsidRPr="005327B9">
              <w:rPr>
                <w:spacing w:val="-3"/>
                <w:sz w:val="28"/>
                <w:szCs w:val="28"/>
              </w:rPr>
              <w:t xml:space="preserve"> </w:t>
            </w:r>
            <w:r w:rsidRPr="005327B9">
              <w:rPr>
                <w:sz w:val="28"/>
                <w:szCs w:val="28"/>
              </w:rPr>
              <w:t>в</w:t>
            </w:r>
            <w:r w:rsidRPr="005327B9">
              <w:rPr>
                <w:spacing w:val="-1"/>
                <w:sz w:val="28"/>
                <w:szCs w:val="28"/>
              </w:rPr>
              <w:t xml:space="preserve"> </w:t>
            </w:r>
            <w:r w:rsidRPr="005327B9">
              <w:rPr>
                <w:spacing w:val="-2"/>
                <w:sz w:val="28"/>
                <w:szCs w:val="28"/>
              </w:rPr>
              <w:t>предложении</w:t>
            </w:r>
          </w:p>
        </w:tc>
      </w:tr>
      <w:tr w:rsidR="004547F1" w:rsidRPr="005327B9" w14:paraId="411820E4" w14:textId="77777777" w:rsidTr="00F84207">
        <w:trPr>
          <w:trHeight w:val="1123"/>
        </w:trPr>
        <w:tc>
          <w:tcPr>
            <w:tcW w:w="1964" w:type="dxa"/>
          </w:tcPr>
          <w:p w14:paraId="79A87F7B" w14:textId="77777777" w:rsidR="004547F1" w:rsidRPr="005327B9" w:rsidRDefault="004547F1" w:rsidP="006F196C">
            <w:pPr>
              <w:pStyle w:val="TableParagraph"/>
              <w:spacing w:before="128"/>
              <w:rPr>
                <w:b/>
                <w:sz w:val="28"/>
                <w:szCs w:val="28"/>
              </w:rPr>
            </w:pPr>
          </w:p>
          <w:p w14:paraId="502F8F1D" w14:textId="77777777" w:rsidR="004547F1" w:rsidRPr="005327B9" w:rsidRDefault="004547F1" w:rsidP="006F196C">
            <w:pPr>
              <w:pStyle w:val="TableParagraph"/>
              <w:ind w:right="596"/>
              <w:jc w:val="right"/>
              <w:rPr>
                <w:sz w:val="28"/>
                <w:szCs w:val="28"/>
              </w:rPr>
            </w:pPr>
            <w:r w:rsidRPr="005327B9">
              <w:rPr>
                <w:spacing w:val="-4"/>
                <w:sz w:val="28"/>
                <w:szCs w:val="28"/>
              </w:rPr>
              <w:t>4.12</w:t>
            </w:r>
          </w:p>
        </w:tc>
        <w:tc>
          <w:tcPr>
            <w:tcW w:w="7457" w:type="dxa"/>
          </w:tcPr>
          <w:p w14:paraId="4B922812" w14:textId="77777777" w:rsidR="004547F1" w:rsidRPr="005327B9" w:rsidRDefault="004547F1" w:rsidP="003D645B">
            <w:pPr>
              <w:pStyle w:val="TableParagraph"/>
              <w:spacing w:before="44"/>
              <w:ind w:left="439"/>
              <w:rPr>
                <w:sz w:val="28"/>
                <w:szCs w:val="28"/>
              </w:rPr>
            </w:pPr>
            <w:r w:rsidRPr="005327B9">
              <w:rPr>
                <w:sz w:val="28"/>
                <w:szCs w:val="28"/>
              </w:rPr>
              <w:t>Распознавать</w:t>
            </w:r>
            <w:r w:rsidRPr="005327B9">
              <w:rPr>
                <w:spacing w:val="41"/>
                <w:sz w:val="28"/>
                <w:szCs w:val="28"/>
              </w:rPr>
              <w:t xml:space="preserve"> </w:t>
            </w:r>
            <w:r w:rsidRPr="005327B9">
              <w:rPr>
                <w:sz w:val="28"/>
                <w:szCs w:val="28"/>
              </w:rPr>
              <w:t>наречия</w:t>
            </w:r>
            <w:r w:rsidRPr="005327B9">
              <w:rPr>
                <w:spacing w:val="48"/>
                <w:sz w:val="28"/>
                <w:szCs w:val="28"/>
              </w:rPr>
              <w:t xml:space="preserve"> </w:t>
            </w:r>
            <w:r w:rsidRPr="005327B9">
              <w:rPr>
                <w:sz w:val="28"/>
                <w:szCs w:val="28"/>
              </w:rPr>
              <w:t>в</w:t>
            </w:r>
            <w:r w:rsidRPr="005327B9">
              <w:rPr>
                <w:spacing w:val="45"/>
                <w:sz w:val="28"/>
                <w:szCs w:val="28"/>
              </w:rPr>
              <w:t xml:space="preserve"> </w:t>
            </w:r>
            <w:r w:rsidRPr="005327B9">
              <w:rPr>
                <w:sz w:val="28"/>
                <w:szCs w:val="28"/>
              </w:rPr>
              <w:t>речи,</w:t>
            </w:r>
            <w:r w:rsidRPr="005327B9">
              <w:rPr>
                <w:spacing w:val="45"/>
                <w:sz w:val="28"/>
                <w:szCs w:val="28"/>
              </w:rPr>
              <w:t xml:space="preserve"> </w:t>
            </w:r>
            <w:r w:rsidRPr="005327B9">
              <w:rPr>
                <w:sz w:val="28"/>
                <w:szCs w:val="28"/>
              </w:rPr>
              <w:t>определять</w:t>
            </w:r>
            <w:r w:rsidRPr="005327B9">
              <w:rPr>
                <w:spacing w:val="44"/>
                <w:sz w:val="28"/>
                <w:szCs w:val="28"/>
              </w:rPr>
              <w:t xml:space="preserve"> </w:t>
            </w:r>
            <w:r w:rsidRPr="005327B9">
              <w:rPr>
                <w:sz w:val="28"/>
                <w:szCs w:val="28"/>
              </w:rPr>
              <w:t>общее</w:t>
            </w:r>
            <w:r w:rsidRPr="005327B9">
              <w:rPr>
                <w:spacing w:val="47"/>
                <w:sz w:val="28"/>
                <w:szCs w:val="28"/>
              </w:rPr>
              <w:t xml:space="preserve"> </w:t>
            </w:r>
            <w:r w:rsidRPr="005327B9">
              <w:rPr>
                <w:spacing w:val="-2"/>
                <w:sz w:val="28"/>
                <w:szCs w:val="28"/>
              </w:rPr>
              <w:t>грамматическое</w:t>
            </w:r>
            <w:r w:rsidR="003D645B">
              <w:rPr>
                <w:spacing w:val="-2"/>
                <w:sz w:val="28"/>
                <w:szCs w:val="28"/>
              </w:rPr>
              <w:t xml:space="preserve"> </w:t>
            </w:r>
            <w:r w:rsidRPr="005327B9">
              <w:rPr>
                <w:sz w:val="28"/>
                <w:szCs w:val="28"/>
              </w:rPr>
              <w:t>значение</w:t>
            </w:r>
            <w:r w:rsidRPr="005327B9">
              <w:rPr>
                <w:spacing w:val="-3"/>
                <w:sz w:val="28"/>
                <w:szCs w:val="28"/>
              </w:rPr>
              <w:t xml:space="preserve"> </w:t>
            </w:r>
            <w:r w:rsidRPr="005327B9">
              <w:rPr>
                <w:sz w:val="28"/>
                <w:szCs w:val="28"/>
              </w:rPr>
              <w:t>наречий;</w:t>
            </w:r>
            <w:r w:rsidRPr="005327B9">
              <w:rPr>
                <w:spacing w:val="-6"/>
                <w:sz w:val="28"/>
                <w:szCs w:val="28"/>
              </w:rPr>
              <w:t xml:space="preserve"> </w:t>
            </w:r>
            <w:r w:rsidRPr="005327B9">
              <w:rPr>
                <w:sz w:val="28"/>
                <w:szCs w:val="28"/>
              </w:rPr>
              <w:t>характеризовать</w:t>
            </w:r>
            <w:r w:rsidRPr="005327B9">
              <w:rPr>
                <w:spacing w:val="-5"/>
                <w:sz w:val="28"/>
                <w:szCs w:val="28"/>
              </w:rPr>
              <w:t xml:space="preserve"> </w:t>
            </w:r>
            <w:r w:rsidRPr="005327B9">
              <w:rPr>
                <w:sz w:val="28"/>
                <w:szCs w:val="28"/>
              </w:rPr>
              <w:t>особенности</w:t>
            </w:r>
            <w:r w:rsidRPr="005327B9">
              <w:rPr>
                <w:spacing w:val="-2"/>
                <w:sz w:val="28"/>
                <w:szCs w:val="28"/>
              </w:rPr>
              <w:t xml:space="preserve"> </w:t>
            </w:r>
            <w:r w:rsidRPr="005327B9">
              <w:rPr>
                <w:sz w:val="28"/>
                <w:szCs w:val="28"/>
              </w:rPr>
              <w:t>словообразования наречий, их синтаксических свойств, роли в речи</w:t>
            </w:r>
          </w:p>
        </w:tc>
      </w:tr>
      <w:tr w:rsidR="004547F1" w:rsidRPr="005327B9" w14:paraId="6A4CBB5B" w14:textId="77777777" w:rsidTr="00F84207">
        <w:trPr>
          <w:trHeight w:val="403"/>
        </w:trPr>
        <w:tc>
          <w:tcPr>
            <w:tcW w:w="1964" w:type="dxa"/>
          </w:tcPr>
          <w:p w14:paraId="55B2A950" w14:textId="77777777" w:rsidR="004547F1" w:rsidRPr="005327B9" w:rsidRDefault="004547F1" w:rsidP="006F196C">
            <w:pPr>
              <w:pStyle w:val="TableParagraph"/>
              <w:spacing w:before="40"/>
              <w:ind w:right="596"/>
              <w:jc w:val="right"/>
              <w:rPr>
                <w:sz w:val="28"/>
                <w:szCs w:val="28"/>
              </w:rPr>
            </w:pPr>
            <w:r w:rsidRPr="005327B9">
              <w:rPr>
                <w:spacing w:val="-4"/>
                <w:sz w:val="28"/>
                <w:szCs w:val="28"/>
              </w:rPr>
              <w:t>4.13</w:t>
            </w:r>
          </w:p>
        </w:tc>
        <w:tc>
          <w:tcPr>
            <w:tcW w:w="7457" w:type="dxa"/>
          </w:tcPr>
          <w:p w14:paraId="42163DC6" w14:textId="77777777" w:rsidR="004547F1" w:rsidRPr="005327B9" w:rsidRDefault="004547F1" w:rsidP="006F196C">
            <w:pPr>
              <w:pStyle w:val="TableParagraph"/>
              <w:spacing w:before="40"/>
              <w:ind w:left="439"/>
              <w:rPr>
                <w:sz w:val="28"/>
                <w:szCs w:val="28"/>
              </w:rPr>
            </w:pPr>
            <w:r w:rsidRPr="005327B9">
              <w:rPr>
                <w:sz w:val="28"/>
                <w:szCs w:val="28"/>
              </w:rPr>
              <w:t>Различать</w:t>
            </w:r>
            <w:r w:rsidRPr="005327B9">
              <w:rPr>
                <w:spacing w:val="-1"/>
                <w:sz w:val="28"/>
                <w:szCs w:val="28"/>
              </w:rPr>
              <w:t xml:space="preserve"> </w:t>
            </w:r>
            <w:r w:rsidRPr="005327B9">
              <w:rPr>
                <w:sz w:val="28"/>
                <w:szCs w:val="28"/>
              </w:rPr>
              <w:t>разряды</w:t>
            </w:r>
            <w:r w:rsidRPr="005327B9">
              <w:rPr>
                <w:spacing w:val="-5"/>
                <w:sz w:val="28"/>
                <w:szCs w:val="28"/>
              </w:rPr>
              <w:t xml:space="preserve"> </w:t>
            </w:r>
            <w:r w:rsidRPr="005327B9">
              <w:rPr>
                <w:sz w:val="28"/>
                <w:szCs w:val="28"/>
              </w:rPr>
              <w:t>наречий</w:t>
            </w:r>
            <w:r w:rsidRPr="005327B9">
              <w:rPr>
                <w:spacing w:val="-5"/>
                <w:sz w:val="28"/>
                <w:szCs w:val="28"/>
              </w:rPr>
              <w:t xml:space="preserve"> </w:t>
            </w:r>
            <w:r w:rsidRPr="005327B9">
              <w:rPr>
                <w:sz w:val="28"/>
                <w:szCs w:val="28"/>
              </w:rPr>
              <w:t>по</w:t>
            </w:r>
            <w:r w:rsidRPr="005327B9">
              <w:rPr>
                <w:spacing w:val="2"/>
                <w:sz w:val="28"/>
                <w:szCs w:val="28"/>
              </w:rPr>
              <w:t xml:space="preserve"> </w:t>
            </w:r>
            <w:r w:rsidRPr="005327B9">
              <w:rPr>
                <w:spacing w:val="-2"/>
                <w:sz w:val="28"/>
                <w:szCs w:val="28"/>
              </w:rPr>
              <w:t>значению</w:t>
            </w:r>
          </w:p>
        </w:tc>
      </w:tr>
      <w:tr w:rsidR="004547F1" w:rsidRPr="005327B9" w14:paraId="44AA2F83" w14:textId="77777777" w:rsidTr="00F84207">
        <w:trPr>
          <w:trHeight w:val="398"/>
        </w:trPr>
        <w:tc>
          <w:tcPr>
            <w:tcW w:w="1964" w:type="dxa"/>
          </w:tcPr>
          <w:p w14:paraId="1CBC7784" w14:textId="77777777" w:rsidR="004547F1" w:rsidRPr="005327B9" w:rsidRDefault="004547F1" w:rsidP="006F196C">
            <w:pPr>
              <w:pStyle w:val="TableParagraph"/>
              <w:spacing w:before="44"/>
              <w:ind w:right="596"/>
              <w:jc w:val="right"/>
              <w:rPr>
                <w:sz w:val="28"/>
                <w:szCs w:val="28"/>
              </w:rPr>
            </w:pPr>
            <w:r w:rsidRPr="005327B9">
              <w:rPr>
                <w:spacing w:val="-4"/>
                <w:sz w:val="28"/>
                <w:szCs w:val="28"/>
              </w:rPr>
              <w:t>4.14</w:t>
            </w:r>
          </w:p>
        </w:tc>
        <w:tc>
          <w:tcPr>
            <w:tcW w:w="7457" w:type="dxa"/>
          </w:tcPr>
          <w:p w14:paraId="0541B42F" w14:textId="77777777" w:rsidR="004547F1" w:rsidRPr="005327B9" w:rsidRDefault="004547F1" w:rsidP="006F196C">
            <w:pPr>
              <w:pStyle w:val="TableParagraph"/>
              <w:spacing w:before="44"/>
              <w:ind w:left="439"/>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6"/>
                <w:sz w:val="28"/>
                <w:szCs w:val="28"/>
              </w:rPr>
              <w:t xml:space="preserve"> </w:t>
            </w:r>
            <w:r w:rsidRPr="005327B9">
              <w:rPr>
                <w:spacing w:val="-2"/>
                <w:sz w:val="28"/>
                <w:szCs w:val="28"/>
              </w:rPr>
              <w:t>наречий</w:t>
            </w:r>
          </w:p>
        </w:tc>
      </w:tr>
    </w:tbl>
    <w:p w14:paraId="4FED9685" w14:textId="77777777" w:rsidR="004547F1" w:rsidRPr="005327B9" w:rsidRDefault="004547F1" w:rsidP="006F196C">
      <w:pPr>
        <w:pStyle w:val="TableParagraph"/>
        <w:rPr>
          <w:sz w:val="28"/>
          <w:szCs w:val="28"/>
        </w:rPr>
        <w:sectPr w:rsidR="004547F1" w:rsidRPr="005327B9">
          <w:type w:val="continuous"/>
          <w:pgSz w:w="11910" w:h="16390"/>
          <w:pgMar w:top="1120" w:right="708" w:bottom="80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4547F1" w:rsidRPr="005327B9" w14:paraId="162EB45B" w14:textId="77777777" w:rsidTr="00F84207">
        <w:trPr>
          <w:trHeight w:val="1122"/>
        </w:trPr>
        <w:tc>
          <w:tcPr>
            <w:tcW w:w="1964" w:type="dxa"/>
          </w:tcPr>
          <w:p w14:paraId="68B455AA" w14:textId="77777777" w:rsidR="004547F1" w:rsidRPr="005327B9" w:rsidRDefault="004547F1" w:rsidP="006F196C">
            <w:pPr>
              <w:pStyle w:val="TableParagraph"/>
              <w:spacing w:before="123"/>
              <w:rPr>
                <w:b/>
                <w:sz w:val="28"/>
                <w:szCs w:val="28"/>
              </w:rPr>
            </w:pPr>
          </w:p>
          <w:p w14:paraId="6947436E" w14:textId="77777777" w:rsidR="004547F1" w:rsidRPr="005327B9" w:rsidRDefault="004547F1" w:rsidP="006F196C">
            <w:pPr>
              <w:pStyle w:val="TableParagraph"/>
              <w:spacing w:before="1"/>
              <w:ind w:right="596"/>
              <w:jc w:val="right"/>
              <w:rPr>
                <w:sz w:val="28"/>
                <w:szCs w:val="28"/>
              </w:rPr>
            </w:pPr>
            <w:r w:rsidRPr="005327B9">
              <w:rPr>
                <w:spacing w:val="-4"/>
                <w:sz w:val="28"/>
                <w:szCs w:val="28"/>
              </w:rPr>
              <w:t>4.15</w:t>
            </w:r>
          </w:p>
        </w:tc>
        <w:tc>
          <w:tcPr>
            <w:tcW w:w="7457" w:type="dxa"/>
          </w:tcPr>
          <w:p w14:paraId="6DF2C9A5" w14:textId="77777777" w:rsidR="004547F1" w:rsidRPr="005327B9" w:rsidRDefault="004547F1" w:rsidP="003D645B">
            <w:pPr>
              <w:pStyle w:val="TableParagraph"/>
              <w:tabs>
                <w:tab w:val="left" w:pos="1685"/>
                <w:tab w:val="left" w:pos="2433"/>
                <w:tab w:val="left" w:pos="3752"/>
                <w:tab w:val="left" w:pos="5134"/>
                <w:tab w:val="left" w:pos="7100"/>
              </w:tabs>
              <w:spacing w:before="44"/>
              <w:ind w:left="439" w:right="99"/>
              <w:rPr>
                <w:sz w:val="28"/>
                <w:szCs w:val="28"/>
              </w:rPr>
            </w:pPr>
            <w:r w:rsidRPr="005327B9">
              <w:rPr>
                <w:sz w:val="28"/>
                <w:szCs w:val="28"/>
              </w:rPr>
              <w:t>Определять</w:t>
            </w:r>
            <w:r w:rsidRPr="005327B9">
              <w:rPr>
                <w:spacing w:val="80"/>
                <w:sz w:val="28"/>
                <w:szCs w:val="28"/>
              </w:rPr>
              <w:t xml:space="preserve"> </w:t>
            </w:r>
            <w:r w:rsidRPr="005327B9">
              <w:rPr>
                <w:sz w:val="28"/>
                <w:szCs w:val="28"/>
              </w:rPr>
              <w:t>общее</w:t>
            </w:r>
            <w:r w:rsidRPr="005327B9">
              <w:rPr>
                <w:spacing w:val="40"/>
                <w:sz w:val="28"/>
                <w:szCs w:val="28"/>
              </w:rPr>
              <w:t xml:space="preserve"> </w:t>
            </w:r>
            <w:r w:rsidRPr="005327B9">
              <w:rPr>
                <w:sz w:val="28"/>
                <w:szCs w:val="28"/>
              </w:rPr>
              <w:t>грамматическое</w:t>
            </w:r>
            <w:r w:rsidRPr="005327B9">
              <w:rPr>
                <w:spacing w:val="80"/>
                <w:sz w:val="28"/>
                <w:szCs w:val="28"/>
              </w:rPr>
              <w:t xml:space="preserve"> </w:t>
            </w:r>
            <w:r w:rsidRPr="005327B9">
              <w:rPr>
                <w:sz w:val="28"/>
                <w:szCs w:val="28"/>
              </w:rPr>
              <w:t>значение,</w:t>
            </w:r>
            <w:r w:rsidR="003D645B">
              <w:rPr>
                <w:spacing w:val="80"/>
                <w:sz w:val="28"/>
                <w:szCs w:val="28"/>
              </w:rPr>
              <w:t xml:space="preserve"> </w:t>
            </w:r>
            <w:r w:rsidRPr="005327B9">
              <w:rPr>
                <w:sz w:val="28"/>
                <w:szCs w:val="28"/>
              </w:rPr>
              <w:t xml:space="preserve">морфологические </w:t>
            </w:r>
            <w:r w:rsidRPr="005327B9">
              <w:rPr>
                <w:spacing w:val="-2"/>
                <w:sz w:val="28"/>
                <w:szCs w:val="28"/>
              </w:rPr>
              <w:t>признаки</w:t>
            </w:r>
            <w:r w:rsidRPr="005327B9">
              <w:rPr>
                <w:sz w:val="28"/>
                <w:szCs w:val="28"/>
              </w:rPr>
              <w:tab/>
            </w:r>
            <w:r w:rsidRPr="005327B9">
              <w:rPr>
                <w:spacing w:val="-4"/>
                <w:sz w:val="28"/>
                <w:szCs w:val="28"/>
              </w:rPr>
              <w:t>слов</w:t>
            </w:r>
            <w:r w:rsidRPr="005327B9">
              <w:rPr>
                <w:sz w:val="28"/>
                <w:szCs w:val="28"/>
              </w:rPr>
              <w:tab/>
            </w:r>
            <w:r w:rsidRPr="005327B9">
              <w:rPr>
                <w:spacing w:val="-2"/>
                <w:sz w:val="28"/>
                <w:szCs w:val="28"/>
              </w:rPr>
              <w:t>категории</w:t>
            </w:r>
            <w:r w:rsidR="003D645B">
              <w:rPr>
                <w:spacing w:val="-2"/>
                <w:sz w:val="28"/>
                <w:szCs w:val="28"/>
              </w:rPr>
              <w:t xml:space="preserve"> </w:t>
            </w:r>
            <w:r w:rsidRPr="005327B9">
              <w:rPr>
                <w:spacing w:val="-2"/>
                <w:sz w:val="28"/>
                <w:szCs w:val="28"/>
              </w:rPr>
              <w:t>состояния,</w:t>
            </w:r>
            <w:r w:rsidRPr="005327B9">
              <w:rPr>
                <w:sz w:val="28"/>
                <w:szCs w:val="28"/>
              </w:rPr>
              <w:tab/>
            </w:r>
            <w:r w:rsidRPr="005327B9">
              <w:rPr>
                <w:spacing w:val="-2"/>
                <w:sz w:val="28"/>
                <w:szCs w:val="28"/>
              </w:rPr>
              <w:t>характеризовать</w:t>
            </w:r>
            <w:r w:rsidRPr="005327B9">
              <w:rPr>
                <w:sz w:val="28"/>
                <w:szCs w:val="28"/>
              </w:rPr>
              <w:tab/>
            </w:r>
            <w:r w:rsidRPr="005327B9">
              <w:rPr>
                <w:spacing w:val="-5"/>
                <w:sz w:val="28"/>
                <w:szCs w:val="28"/>
              </w:rPr>
              <w:t>их</w:t>
            </w:r>
            <w:r w:rsidR="003D645B">
              <w:rPr>
                <w:spacing w:val="-5"/>
                <w:sz w:val="28"/>
                <w:szCs w:val="28"/>
              </w:rPr>
              <w:t xml:space="preserve"> </w:t>
            </w:r>
            <w:r w:rsidRPr="005327B9">
              <w:rPr>
                <w:sz w:val="28"/>
                <w:szCs w:val="28"/>
              </w:rPr>
              <w:t>синтаксическую</w:t>
            </w:r>
            <w:r w:rsidRPr="005327B9">
              <w:rPr>
                <w:spacing w:val="-3"/>
                <w:sz w:val="28"/>
                <w:szCs w:val="28"/>
              </w:rPr>
              <w:t xml:space="preserve"> </w:t>
            </w:r>
            <w:r w:rsidRPr="005327B9">
              <w:rPr>
                <w:sz w:val="28"/>
                <w:szCs w:val="28"/>
              </w:rPr>
              <w:t>функцию</w:t>
            </w:r>
            <w:r w:rsidRPr="005327B9">
              <w:rPr>
                <w:spacing w:val="-2"/>
                <w:sz w:val="28"/>
                <w:szCs w:val="28"/>
              </w:rPr>
              <w:t xml:space="preserve"> </w:t>
            </w:r>
            <w:r w:rsidRPr="005327B9">
              <w:rPr>
                <w:sz w:val="28"/>
                <w:szCs w:val="28"/>
              </w:rPr>
              <w:t>и роль</w:t>
            </w:r>
            <w:r w:rsidRPr="005327B9">
              <w:rPr>
                <w:spacing w:val="-4"/>
                <w:sz w:val="28"/>
                <w:szCs w:val="28"/>
              </w:rPr>
              <w:t xml:space="preserve"> </w:t>
            </w:r>
            <w:r w:rsidRPr="005327B9">
              <w:rPr>
                <w:sz w:val="28"/>
                <w:szCs w:val="28"/>
              </w:rPr>
              <w:t>в</w:t>
            </w:r>
            <w:r w:rsidRPr="005327B9">
              <w:rPr>
                <w:spacing w:val="1"/>
                <w:sz w:val="28"/>
                <w:szCs w:val="28"/>
              </w:rPr>
              <w:t xml:space="preserve"> </w:t>
            </w:r>
            <w:r w:rsidRPr="005327B9">
              <w:rPr>
                <w:spacing w:val="-4"/>
                <w:sz w:val="28"/>
                <w:szCs w:val="28"/>
              </w:rPr>
              <w:t>речи</w:t>
            </w:r>
          </w:p>
        </w:tc>
      </w:tr>
      <w:tr w:rsidR="004547F1" w:rsidRPr="005327B9" w14:paraId="25442C04" w14:textId="77777777" w:rsidTr="00F84207">
        <w:trPr>
          <w:trHeight w:val="763"/>
        </w:trPr>
        <w:tc>
          <w:tcPr>
            <w:tcW w:w="1964" w:type="dxa"/>
          </w:tcPr>
          <w:p w14:paraId="18C9D2D0" w14:textId="77777777" w:rsidR="004547F1" w:rsidRPr="005327B9" w:rsidRDefault="004547F1" w:rsidP="006F196C">
            <w:pPr>
              <w:pStyle w:val="TableParagraph"/>
              <w:spacing w:before="223"/>
              <w:ind w:right="596"/>
              <w:jc w:val="right"/>
              <w:rPr>
                <w:sz w:val="28"/>
                <w:szCs w:val="28"/>
              </w:rPr>
            </w:pPr>
            <w:r w:rsidRPr="005327B9">
              <w:rPr>
                <w:spacing w:val="-4"/>
                <w:sz w:val="28"/>
                <w:szCs w:val="28"/>
              </w:rPr>
              <w:t>4.16</w:t>
            </w:r>
          </w:p>
        </w:tc>
        <w:tc>
          <w:tcPr>
            <w:tcW w:w="7457" w:type="dxa"/>
          </w:tcPr>
          <w:p w14:paraId="11A9418B" w14:textId="77777777" w:rsidR="004547F1" w:rsidRPr="005327B9" w:rsidRDefault="004547F1" w:rsidP="003D645B">
            <w:pPr>
              <w:pStyle w:val="TableParagraph"/>
              <w:spacing w:before="40"/>
              <w:ind w:left="439"/>
              <w:rPr>
                <w:sz w:val="28"/>
                <w:szCs w:val="28"/>
              </w:rPr>
            </w:pPr>
            <w:r w:rsidRPr="005327B9">
              <w:rPr>
                <w:sz w:val="28"/>
                <w:szCs w:val="28"/>
              </w:rPr>
              <w:t>Давать</w:t>
            </w:r>
            <w:r w:rsidRPr="005327B9">
              <w:rPr>
                <w:spacing w:val="12"/>
                <w:sz w:val="28"/>
                <w:szCs w:val="28"/>
              </w:rPr>
              <w:t xml:space="preserve"> </w:t>
            </w:r>
            <w:r w:rsidRPr="005327B9">
              <w:rPr>
                <w:sz w:val="28"/>
                <w:szCs w:val="28"/>
              </w:rPr>
              <w:t>общую</w:t>
            </w:r>
            <w:r w:rsidRPr="005327B9">
              <w:rPr>
                <w:spacing w:val="16"/>
                <w:sz w:val="28"/>
                <w:szCs w:val="28"/>
              </w:rPr>
              <w:t xml:space="preserve"> </w:t>
            </w:r>
            <w:r w:rsidRPr="005327B9">
              <w:rPr>
                <w:sz w:val="28"/>
                <w:szCs w:val="28"/>
              </w:rPr>
              <w:t>характеристику</w:t>
            </w:r>
            <w:r w:rsidRPr="005327B9">
              <w:rPr>
                <w:spacing w:val="13"/>
                <w:sz w:val="28"/>
                <w:szCs w:val="28"/>
              </w:rPr>
              <w:t xml:space="preserve"> </w:t>
            </w:r>
            <w:r w:rsidRPr="005327B9">
              <w:rPr>
                <w:sz w:val="28"/>
                <w:szCs w:val="28"/>
              </w:rPr>
              <w:t>служебных</w:t>
            </w:r>
            <w:r w:rsidRPr="005327B9">
              <w:rPr>
                <w:spacing w:val="13"/>
                <w:sz w:val="28"/>
                <w:szCs w:val="28"/>
              </w:rPr>
              <w:t xml:space="preserve"> </w:t>
            </w:r>
            <w:r w:rsidRPr="005327B9">
              <w:rPr>
                <w:sz w:val="28"/>
                <w:szCs w:val="28"/>
              </w:rPr>
              <w:t>частей</w:t>
            </w:r>
            <w:r w:rsidRPr="005327B9">
              <w:rPr>
                <w:spacing w:val="19"/>
                <w:sz w:val="28"/>
                <w:szCs w:val="28"/>
              </w:rPr>
              <w:t xml:space="preserve"> </w:t>
            </w:r>
            <w:r w:rsidRPr="005327B9">
              <w:rPr>
                <w:sz w:val="28"/>
                <w:szCs w:val="28"/>
              </w:rPr>
              <w:t>речи,</w:t>
            </w:r>
            <w:r w:rsidRPr="005327B9">
              <w:rPr>
                <w:spacing w:val="15"/>
                <w:sz w:val="28"/>
                <w:szCs w:val="28"/>
              </w:rPr>
              <w:t xml:space="preserve"> </w:t>
            </w:r>
            <w:r w:rsidRPr="005327B9">
              <w:rPr>
                <w:spacing w:val="-2"/>
                <w:sz w:val="28"/>
                <w:szCs w:val="28"/>
              </w:rPr>
              <w:t>объяснять</w:t>
            </w:r>
            <w:r w:rsidR="003D645B">
              <w:rPr>
                <w:spacing w:val="-2"/>
                <w:sz w:val="28"/>
                <w:szCs w:val="28"/>
              </w:rPr>
              <w:t xml:space="preserve"> </w:t>
            </w:r>
            <w:r w:rsidRPr="005327B9">
              <w:rPr>
                <w:sz w:val="28"/>
                <w:szCs w:val="28"/>
              </w:rPr>
              <w:t>их</w:t>
            </w:r>
            <w:r w:rsidRPr="005327B9">
              <w:rPr>
                <w:spacing w:val="-5"/>
                <w:sz w:val="28"/>
                <w:szCs w:val="28"/>
              </w:rPr>
              <w:t xml:space="preserve"> </w:t>
            </w:r>
            <w:r w:rsidRPr="005327B9">
              <w:rPr>
                <w:sz w:val="28"/>
                <w:szCs w:val="28"/>
              </w:rPr>
              <w:t>отличия</w:t>
            </w:r>
            <w:r w:rsidRPr="005327B9">
              <w:rPr>
                <w:spacing w:val="-10"/>
                <w:sz w:val="28"/>
                <w:szCs w:val="28"/>
              </w:rPr>
              <w:t xml:space="preserve"> </w:t>
            </w:r>
            <w:r w:rsidRPr="005327B9">
              <w:rPr>
                <w:sz w:val="28"/>
                <w:szCs w:val="28"/>
              </w:rPr>
              <w:t>от самостоятельных</w:t>
            </w:r>
            <w:r w:rsidRPr="005327B9">
              <w:rPr>
                <w:spacing w:val="-5"/>
                <w:sz w:val="28"/>
                <w:szCs w:val="28"/>
              </w:rPr>
              <w:t xml:space="preserve"> </w:t>
            </w:r>
            <w:r w:rsidRPr="005327B9">
              <w:rPr>
                <w:sz w:val="28"/>
                <w:szCs w:val="28"/>
              </w:rPr>
              <w:t>частей</w:t>
            </w:r>
            <w:r w:rsidRPr="005327B9">
              <w:rPr>
                <w:spacing w:val="1"/>
                <w:sz w:val="28"/>
                <w:szCs w:val="28"/>
              </w:rPr>
              <w:t xml:space="preserve"> </w:t>
            </w:r>
            <w:r w:rsidRPr="005327B9">
              <w:rPr>
                <w:spacing w:val="-4"/>
                <w:sz w:val="28"/>
                <w:szCs w:val="28"/>
              </w:rPr>
              <w:t>речи</w:t>
            </w:r>
          </w:p>
        </w:tc>
      </w:tr>
      <w:tr w:rsidR="004547F1" w:rsidRPr="005327B9" w14:paraId="28A4EF86" w14:textId="77777777" w:rsidTr="00F84207">
        <w:trPr>
          <w:trHeight w:val="402"/>
        </w:trPr>
        <w:tc>
          <w:tcPr>
            <w:tcW w:w="1964" w:type="dxa"/>
          </w:tcPr>
          <w:p w14:paraId="435969F9" w14:textId="77777777" w:rsidR="004547F1" w:rsidRPr="005327B9" w:rsidRDefault="004547F1" w:rsidP="006F196C">
            <w:pPr>
              <w:pStyle w:val="TableParagraph"/>
              <w:spacing w:before="40"/>
              <w:ind w:right="596"/>
              <w:jc w:val="right"/>
              <w:rPr>
                <w:sz w:val="28"/>
                <w:szCs w:val="28"/>
              </w:rPr>
            </w:pPr>
            <w:r w:rsidRPr="005327B9">
              <w:rPr>
                <w:spacing w:val="-4"/>
                <w:sz w:val="28"/>
                <w:szCs w:val="28"/>
              </w:rPr>
              <w:t>4.17</w:t>
            </w:r>
          </w:p>
        </w:tc>
        <w:tc>
          <w:tcPr>
            <w:tcW w:w="7457" w:type="dxa"/>
          </w:tcPr>
          <w:p w14:paraId="58434B19" w14:textId="77777777" w:rsidR="004547F1" w:rsidRPr="005327B9" w:rsidRDefault="004547F1" w:rsidP="006F196C">
            <w:pPr>
              <w:pStyle w:val="TableParagraph"/>
              <w:spacing w:before="40"/>
              <w:ind w:left="439"/>
              <w:rPr>
                <w:sz w:val="28"/>
                <w:szCs w:val="28"/>
              </w:rPr>
            </w:pPr>
            <w:r w:rsidRPr="005327B9">
              <w:rPr>
                <w:sz w:val="28"/>
                <w:szCs w:val="28"/>
              </w:rPr>
              <w:t>Характеризовать</w:t>
            </w:r>
            <w:r w:rsidRPr="005327B9">
              <w:rPr>
                <w:spacing w:val="-8"/>
                <w:sz w:val="28"/>
                <w:szCs w:val="28"/>
              </w:rPr>
              <w:t xml:space="preserve"> </w:t>
            </w:r>
            <w:r w:rsidRPr="005327B9">
              <w:rPr>
                <w:sz w:val="28"/>
                <w:szCs w:val="28"/>
              </w:rPr>
              <w:t>предлог</w:t>
            </w:r>
            <w:r w:rsidRPr="005327B9">
              <w:rPr>
                <w:spacing w:val="-2"/>
                <w:sz w:val="28"/>
                <w:szCs w:val="28"/>
              </w:rPr>
              <w:t xml:space="preserve"> </w:t>
            </w:r>
            <w:r w:rsidRPr="005327B9">
              <w:rPr>
                <w:sz w:val="28"/>
                <w:szCs w:val="28"/>
              </w:rPr>
              <w:t>как</w:t>
            </w:r>
            <w:r w:rsidRPr="005327B9">
              <w:rPr>
                <w:spacing w:val="-7"/>
                <w:sz w:val="28"/>
                <w:szCs w:val="28"/>
              </w:rPr>
              <w:t xml:space="preserve"> </w:t>
            </w:r>
            <w:r w:rsidRPr="005327B9">
              <w:rPr>
                <w:sz w:val="28"/>
                <w:szCs w:val="28"/>
              </w:rPr>
              <w:t>служебную</w:t>
            </w:r>
            <w:r w:rsidRPr="005327B9">
              <w:rPr>
                <w:spacing w:val="-6"/>
                <w:sz w:val="28"/>
                <w:szCs w:val="28"/>
              </w:rPr>
              <w:t xml:space="preserve"> </w:t>
            </w:r>
            <w:r w:rsidRPr="005327B9">
              <w:rPr>
                <w:sz w:val="28"/>
                <w:szCs w:val="28"/>
              </w:rPr>
              <w:t>часть</w:t>
            </w:r>
            <w:r w:rsidRPr="005327B9">
              <w:rPr>
                <w:spacing w:val="-3"/>
                <w:sz w:val="28"/>
                <w:szCs w:val="28"/>
              </w:rPr>
              <w:t xml:space="preserve"> </w:t>
            </w:r>
            <w:r w:rsidRPr="005327B9">
              <w:rPr>
                <w:spacing w:val="-4"/>
                <w:sz w:val="28"/>
                <w:szCs w:val="28"/>
              </w:rPr>
              <w:t>речи</w:t>
            </w:r>
          </w:p>
        </w:tc>
      </w:tr>
      <w:tr w:rsidR="004547F1" w:rsidRPr="005327B9" w14:paraId="00808316" w14:textId="77777777" w:rsidTr="00F84207">
        <w:trPr>
          <w:trHeight w:val="763"/>
        </w:trPr>
        <w:tc>
          <w:tcPr>
            <w:tcW w:w="1964" w:type="dxa"/>
          </w:tcPr>
          <w:p w14:paraId="5A85C1AB" w14:textId="77777777" w:rsidR="004547F1" w:rsidRPr="005327B9" w:rsidRDefault="004547F1" w:rsidP="006F196C">
            <w:pPr>
              <w:pStyle w:val="TableParagraph"/>
              <w:spacing w:before="222"/>
              <w:ind w:right="596"/>
              <w:jc w:val="right"/>
              <w:rPr>
                <w:sz w:val="28"/>
                <w:szCs w:val="28"/>
              </w:rPr>
            </w:pPr>
            <w:r w:rsidRPr="005327B9">
              <w:rPr>
                <w:spacing w:val="-4"/>
                <w:sz w:val="28"/>
                <w:szCs w:val="28"/>
              </w:rPr>
              <w:t>4.18</w:t>
            </w:r>
          </w:p>
        </w:tc>
        <w:tc>
          <w:tcPr>
            <w:tcW w:w="7457" w:type="dxa"/>
          </w:tcPr>
          <w:p w14:paraId="58639CBA" w14:textId="77777777" w:rsidR="004547F1" w:rsidRPr="005327B9" w:rsidRDefault="004547F1" w:rsidP="003D645B">
            <w:pPr>
              <w:pStyle w:val="TableParagraph"/>
              <w:spacing w:before="40"/>
              <w:ind w:left="439"/>
              <w:rPr>
                <w:sz w:val="28"/>
                <w:szCs w:val="28"/>
              </w:rPr>
            </w:pPr>
            <w:r w:rsidRPr="005327B9">
              <w:rPr>
                <w:sz w:val="28"/>
                <w:szCs w:val="28"/>
              </w:rPr>
              <w:t>Различать</w:t>
            </w:r>
            <w:r w:rsidRPr="005327B9">
              <w:rPr>
                <w:spacing w:val="48"/>
                <w:w w:val="150"/>
                <w:sz w:val="28"/>
                <w:szCs w:val="28"/>
              </w:rPr>
              <w:t xml:space="preserve"> </w:t>
            </w:r>
            <w:r w:rsidRPr="005327B9">
              <w:rPr>
                <w:sz w:val="28"/>
                <w:szCs w:val="28"/>
              </w:rPr>
              <w:t>производные</w:t>
            </w:r>
            <w:r w:rsidRPr="005327B9">
              <w:rPr>
                <w:spacing w:val="78"/>
                <w:sz w:val="28"/>
                <w:szCs w:val="28"/>
              </w:rPr>
              <w:t xml:space="preserve"> </w:t>
            </w:r>
            <w:r w:rsidRPr="005327B9">
              <w:rPr>
                <w:sz w:val="28"/>
                <w:szCs w:val="28"/>
              </w:rPr>
              <w:t>и</w:t>
            </w:r>
            <w:r w:rsidRPr="005327B9">
              <w:rPr>
                <w:spacing w:val="76"/>
                <w:sz w:val="28"/>
                <w:szCs w:val="28"/>
              </w:rPr>
              <w:t xml:space="preserve"> </w:t>
            </w:r>
            <w:r w:rsidRPr="005327B9">
              <w:rPr>
                <w:sz w:val="28"/>
                <w:szCs w:val="28"/>
              </w:rPr>
              <w:t>непроизводные</w:t>
            </w:r>
            <w:r w:rsidRPr="005327B9">
              <w:rPr>
                <w:spacing w:val="78"/>
                <w:sz w:val="28"/>
                <w:szCs w:val="28"/>
              </w:rPr>
              <w:t xml:space="preserve"> </w:t>
            </w:r>
            <w:r w:rsidRPr="005327B9">
              <w:rPr>
                <w:sz w:val="28"/>
                <w:szCs w:val="28"/>
              </w:rPr>
              <w:t>предлоги,</w:t>
            </w:r>
            <w:r w:rsidRPr="005327B9">
              <w:rPr>
                <w:spacing w:val="51"/>
                <w:w w:val="150"/>
                <w:sz w:val="28"/>
                <w:szCs w:val="28"/>
              </w:rPr>
              <w:t xml:space="preserve"> </w:t>
            </w:r>
            <w:r w:rsidRPr="005327B9">
              <w:rPr>
                <w:sz w:val="28"/>
                <w:szCs w:val="28"/>
              </w:rPr>
              <w:t>простые</w:t>
            </w:r>
            <w:r w:rsidRPr="005327B9">
              <w:rPr>
                <w:spacing w:val="75"/>
                <w:sz w:val="28"/>
                <w:szCs w:val="28"/>
              </w:rPr>
              <w:t xml:space="preserve"> </w:t>
            </w:r>
            <w:r w:rsidRPr="005327B9">
              <w:rPr>
                <w:spacing w:val="-10"/>
                <w:sz w:val="28"/>
                <w:szCs w:val="28"/>
              </w:rPr>
              <w:t>и</w:t>
            </w:r>
            <w:r w:rsidR="003D645B">
              <w:rPr>
                <w:spacing w:val="-10"/>
                <w:sz w:val="28"/>
                <w:szCs w:val="28"/>
              </w:rPr>
              <w:t xml:space="preserve"> </w:t>
            </w:r>
            <w:r w:rsidRPr="005327B9">
              <w:rPr>
                <w:sz w:val="28"/>
                <w:szCs w:val="28"/>
              </w:rPr>
              <w:t>составные</w:t>
            </w:r>
            <w:r w:rsidRPr="005327B9">
              <w:rPr>
                <w:spacing w:val="-1"/>
                <w:sz w:val="28"/>
                <w:szCs w:val="28"/>
              </w:rPr>
              <w:t xml:space="preserve"> </w:t>
            </w:r>
            <w:r w:rsidRPr="005327B9">
              <w:rPr>
                <w:spacing w:val="-2"/>
                <w:sz w:val="28"/>
                <w:szCs w:val="28"/>
              </w:rPr>
              <w:t>предлоги</w:t>
            </w:r>
          </w:p>
        </w:tc>
      </w:tr>
      <w:tr w:rsidR="004547F1" w:rsidRPr="005327B9" w14:paraId="43805A69" w14:textId="77777777" w:rsidTr="00F84207">
        <w:trPr>
          <w:trHeight w:val="403"/>
        </w:trPr>
        <w:tc>
          <w:tcPr>
            <w:tcW w:w="1964" w:type="dxa"/>
          </w:tcPr>
          <w:p w14:paraId="5D318B9A" w14:textId="77777777" w:rsidR="004547F1" w:rsidRPr="005327B9" w:rsidRDefault="004547F1" w:rsidP="006F196C">
            <w:pPr>
              <w:pStyle w:val="TableParagraph"/>
              <w:spacing w:before="40"/>
              <w:ind w:right="596"/>
              <w:jc w:val="right"/>
              <w:rPr>
                <w:sz w:val="28"/>
                <w:szCs w:val="28"/>
              </w:rPr>
            </w:pPr>
            <w:r w:rsidRPr="005327B9">
              <w:rPr>
                <w:spacing w:val="-4"/>
                <w:sz w:val="28"/>
                <w:szCs w:val="28"/>
              </w:rPr>
              <w:t>4.19</w:t>
            </w:r>
          </w:p>
        </w:tc>
        <w:tc>
          <w:tcPr>
            <w:tcW w:w="7457" w:type="dxa"/>
          </w:tcPr>
          <w:p w14:paraId="50C57E05" w14:textId="77777777" w:rsidR="004547F1" w:rsidRPr="005327B9" w:rsidRDefault="004547F1" w:rsidP="006F196C">
            <w:pPr>
              <w:pStyle w:val="TableParagraph"/>
              <w:spacing w:before="40"/>
              <w:ind w:left="439"/>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6"/>
                <w:sz w:val="28"/>
                <w:szCs w:val="28"/>
              </w:rPr>
              <w:t xml:space="preserve"> </w:t>
            </w:r>
            <w:r w:rsidRPr="005327B9">
              <w:rPr>
                <w:spacing w:val="-2"/>
                <w:sz w:val="28"/>
                <w:szCs w:val="28"/>
              </w:rPr>
              <w:t>предлогов</w:t>
            </w:r>
          </w:p>
        </w:tc>
      </w:tr>
      <w:tr w:rsidR="004547F1" w:rsidRPr="005327B9" w14:paraId="43046BB0" w14:textId="77777777" w:rsidTr="00F84207">
        <w:trPr>
          <w:trHeight w:val="402"/>
        </w:trPr>
        <w:tc>
          <w:tcPr>
            <w:tcW w:w="1964" w:type="dxa"/>
          </w:tcPr>
          <w:p w14:paraId="2E194AC2" w14:textId="77777777" w:rsidR="004547F1" w:rsidRPr="005327B9" w:rsidRDefault="004547F1" w:rsidP="006F196C">
            <w:pPr>
              <w:pStyle w:val="TableParagraph"/>
              <w:spacing w:before="40"/>
              <w:ind w:right="596"/>
              <w:jc w:val="right"/>
              <w:rPr>
                <w:sz w:val="28"/>
                <w:szCs w:val="28"/>
              </w:rPr>
            </w:pPr>
            <w:r w:rsidRPr="005327B9">
              <w:rPr>
                <w:spacing w:val="-4"/>
                <w:sz w:val="28"/>
                <w:szCs w:val="28"/>
              </w:rPr>
              <w:t>4.20</w:t>
            </w:r>
          </w:p>
        </w:tc>
        <w:tc>
          <w:tcPr>
            <w:tcW w:w="7457" w:type="dxa"/>
          </w:tcPr>
          <w:p w14:paraId="1B55BB70" w14:textId="77777777" w:rsidR="004547F1" w:rsidRPr="005327B9" w:rsidRDefault="004547F1" w:rsidP="006F196C">
            <w:pPr>
              <w:pStyle w:val="TableParagraph"/>
              <w:spacing w:before="40"/>
              <w:ind w:left="439"/>
              <w:rPr>
                <w:sz w:val="28"/>
                <w:szCs w:val="28"/>
              </w:rPr>
            </w:pPr>
            <w:r w:rsidRPr="005327B9">
              <w:rPr>
                <w:sz w:val="28"/>
                <w:szCs w:val="28"/>
              </w:rPr>
              <w:t>Характеризовать</w:t>
            </w:r>
            <w:r w:rsidRPr="005327B9">
              <w:rPr>
                <w:spacing w:val="-7"/>
                <w:sz w:val="28"/>
                <w:szCs w:val="28"/>
              </w:rPr>
              <w:t xml:space="preserve"> </w:t>
            </w:r>
            <w:r w:rsidRPr="005327B9">
              <w:rPr>
                <w:sz w:val="28"/>
                <w:szCs w:val="28"/>
              </w:rPr>
              <w:t>союз</w:t>
            </w:r>
            <w:r w:rsidRPr="005327B9">
              <w:rPr>
                <w:spacing w:val="-2"/>
                <w:sz w:val="28"/>
                <w:szCs w:val="28"/>
              </w:rPr>
              <w:t xml:space="preserve"> </w:t>
            </w:r>
            <w:r w:rsidRPr="005327B9">
              <w:rPr>
                <w:sz w:val="28"/>
                <w:szCs w:val="28"/>
              </w:rPr>
              <w:t>как</w:t>
            </w:r>
            <w:r w:rsidRPr="005327B9">
              <w:rPr>
                <w:spacing w:val="-5"/>
                <w:sz w:val="28"/>
                <w:szCs w:val="28"/>
              </w:rPr>
              <w:t xml:space="preserve"> </w:t>
            </w:r>
            <w:r w:rsidRPr="005327B9">
              <w:rPr>
                <w:sz w:val="28"/>
                <w:szCs w:val="28"/>
              </w:rPr>
              <w:t>служебную</w:t>
            </w:r>
            <w:r w:rsidRPr="005327B9">
              <w:rPr>
                <w:spacing w:val="-5"/>
                <w:sz w:val="28"/>
                <w:szCs w:val="28"/>
              </w:rPr>
              <w:t xml:space="preserve"> </w:t>
            </w:r>
            <w:r w:rsidRPr="005327B9">
              <w:rPr>
                <w:sz w:val="28"/>
                <w:szCs w:val="28"/>
              </w:rPr>
              <w:t>часть</w:t>
            </w:r>
            <w:r w:rsidRPr="005327B9">
              <w:rPr>
                <w:spacing w:val="-2"/>
                <w:sz w:val="28"/>
                <w:szCs w:val="28"/>
              </w:rPr>
              <w:t xml:space="preserve"> </w:t>
            </w:r>
            <w:r w:rsidRPr="005327B9">
              <w:rPr>
                <w:spacing w:val="-4"/>
                <w:sz w:val="28"/>
                <w:szCs w:val="28"/>
              </w:rPr>
              <w:t>речи</w:t>
            </w:r>
          </w:p>
        </w:tc>
      </w:tr>
      <w:tr w:rsidR="004547F1" w:rsidRPr="005327B9" w14:paraId="7BB054D6" w14:textId="77777777" w:rsidTr="00F84207">
        <w:trPr>
          <w:trHeight w:val="402"/>
        </w:trPr>
        <w:tc>
          <w:tcPr>
            <w:tcW w:w="1964" w:type="dxa"/>
          </w:tcPr>
          <w:p w14:paraId="1BA41B07" w14:textId="77777777" w:rsidR="004547F1" w:rsidRPr="005327B9" w:rsidRDefault="004547F1" w:rsidP="006F196C">
            <w:pPr>
              <w:pStyle w:val="TableParagraph"/>
              <w:spacing w:before="44"/>
              <w:ind w:right="596"/>
              <w:jc w:val="right"/>
              <w:rPr>
                <w:sz w:val="28"/>
                <w:szCs w:val="28"/>
              </w:rPr>
            </w:pPr>
            <w:r w:rsidRPr="005327B9">
              <w:rPr>
                <w:spacing w:val="-4"/>
                <w:sz w:val="28"/>
                <w:szCs w:val="28"/>
              </w:rPr>
              <w:t>4.21</w:t>
            </w:r>
          </w:p>
        </w:tc>
        <w:tc>
          <w:tcPr>
            <w:tcW w:w="7457" w:type="dxa"/>
          </w:tcPr>
          <w:p w14:paraId="01AD9817" w14:textId="77777777" w:rsidR="004547F1" w:rsidRPr="005327B9" w:rsidRDefault="004547F1" w:rsidP="006F196C">
            <w:pPr>
              <w:pStyle w:val="TableParagraph"/>
              <w:spacing w:before="44"/>
              <w:ind w:left="439"/>
              <w:rPr>
                <w:sz w:val="28"/>
                <w:szCs w:val="28"/>
              </w:rPr>
            </w:pPr>
            <w:r w:rsidRPr="005327B9">
              <w:rPr>
                <w:sz w:val="28"/>
                <w:szCs w:val="28"/>
              </w:rPr>
              <w:t>Различать</w:t>
            </w:r>
            <w:r w:rsidRPr="005327B9">
              <w:rPr>
                <w:spacing w:val="-2"/>
                <w:sz w:val="28"/>
                <w:szCs w:val="28"/>
              </w:rPr>
              <w:t xml:space="preserve"> </w:t>
            </w:r>
            <w:r w:rsidRPr="005327B9">
              <w:rPr>
                <w:sz w:val="28"/>
                <w:szCs w:val="28"/>
              </w:rPr>
              <w:t>разряды</w:t>
            </w:r>
            <w:r w:rsidRPr="005327B9">
              <w:rPr>
                <w:spacing w:val="-6"/>
                <w:sz w:val="28"/>
                <w:szCs w:val="28"/>
              </w:rPr>
              <w:t xml:space="preserve"> </w:t>
            </w:r>
            <w:r w:rsidRPr="005327B9">
              <w:rPr>
                <w:sz w:val="28"/>
                <w:szCs w:val="28"/>
              </w:rPr>
              <w:t>союзов</w:t>
            </w:r>
            <w:r w:rsidRPr="005327B9">
              <w:rPr>
                <w:spacing w:val="-6"/>
                <w:sz w:val="28"/>
                <w:szCs w:val="28"/>
              </w:rPr>
              <w:t xml:space="preserve"> </w:t>
            </w:r>
            <w:r w:rsidRPr="005327B9">
              <w:rPr>
                <w:sz w:val="28"/>
                <w:szCs w:val="28"/>
              </w:rPr>
              <w:t>по</w:t>
            </w:r>
            <w:r w:rsidRPr="005327B9">
              <w:rPr>
                <w:spacing w:val="1"/>
                <w:sz w:val="28"/>
                <w:szCs w:val="28"/>
              </w:rPr>
              <w:t xml:space="preserve"> </w:t>
            </w:r>
            <w:r w:rsidRPr="005327B9">
              <w:rPr>
                <w:sz w:val="28"/>
                <w:szCs w:val="28"/>
              </w:rPr>
              <w:t>значению,</w:t>
            </w:r>
            <w:r w:rsidRPr="005327B9">
              <w:rPr>
                <w:spacing w:val="-1"/>
                <w:sz w:val="28"/>
                <w:szCs w:val="28"/>
              </w:rPr>
              <w:t xml:space="preserve"> </w:t>
            </w:r>
            <w:r w:rsidRPr="005327B9">
              <w:rPr>
                <w:sz w:val="28"/>
                <w:szCs w:val="28"/>
              </w:rPr>
              <w:t>по</w:t>
            </w:r>
            <w:r w:rsidRPr="005327B9">
              <w:rPr>
                <w:spacing w:val="-2"/>
                <w:sz w:val="28"/>
                <w:szCs w:val="28"/>
              </w:rPr>
              <w:t xml:space="preserve"> строению</w:t>
            </w:r>
          </w:p>
        </w:tc>
      </w:tr>
      <w:tr w:rsidR="004547F1" w:rsidRPr="005327B9" w14:paraId="542C3898" w14:textId="77777777" w:rsidTr="00F84207">
        <w:trPr>
          <w:trHeight w:val="405"/>
        </w:trPr>
        <w:tc>
          <w:tcPr>
            <w:tcW w:w="1964" w:type="dxa"/>
            <w:tcBorders>
              <w:bottom w:val="single" w:sz="4" w:space="0" w:color="000000"/>
            </w:tcBorders>
          </w:tcPr>
          <w:p w14:paraId="36B39593" w14:textId="77777777" w:rsidR="004547F1" w:rsidRPr="005327B9" w:rsidRDefault="004547F1" w:rsidP="006F196C">
            <w:pPr>
              <w:pStyle w:val="TableParagraph"/>
              <w:spacing w:before="44"/>
              <w:ind w:right="596"/>
              <w:jc w:val="right"/>
              <w:rPr>
                <w:sz w:val="28"/>
                <w:szCs w:val="28"/>
              </w:rPr>
            </w:pPr>
            <w:r w:rsidRPr="005327B9">
              <w:rPr>
                <w:spacing w:val="-4"/>
                <w:sz w:val="28"/>
                <w:szCs w:val="28"/>
              </w:rPr>
              <w:t>4.22</w:t>
            </w:r>
          </w:p>
        </w:tc>
        <w:tc>
          <w:tcPr>
            <w:tcW w:w="7457" w:type="dxa"/>
            <w:tcBorders>
              <w:bottom w:val="single" w:sz="4" w:space="0" w:color="000000"/>
            </w:tcBorders>
          </w:tcPr>
          <w:p w14:paraId="227DEE50" w14:textId="77777777" w:rsidR="004547F1" w:rsidRPr="005327B9" w:rsidRDefault="004547F1" w:rsidP="006F196C">
            <w:pPr>
              <w:pStyle w:val="TableParagraph"/>
              <w:spacing w:before="44"/>
              <w:ind w:left="439"/>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6"/>
                <w:sz w:val="28"/>
                <w:szCs w:val="28"/>
              </w:rPr>
              <w:t xml:space="preserve"> </w:t>
            </w:r>
            <w:r w:rsidRPr="005327B9">
              <w:rPr>
                <w:spacing w:val="-2"/>
                <w:sz w:val="28"/>
                <w:szCs w:val="28"/>
              </w:rPr>
              <w:t>союзов</w:t>
            </w:r>
          </w:p>
        </w:tc>
      </w:tr>
      <w:tr w:rsidR="004547F1" w:rsidRPr="005327B9" w14:paraId="4FBB4D29" w14:textId="77777777" w:rsidTr="00F84207">
        <w:trPr>
          <w:trHeight w:val="400"/>
        </w:trPr>
        <w:tc>
          <w:tcPr>
            <w:tcW w:w="1964" w:type="dxa"/>
            <w:tcBorders>
              <w:top w:val="single" w:sz="4" w:space="0" w:color="000000"/>
            </w:tcBorders>
          </w:tcPr>
          <w:p w14:paraId="3F840EA3" w14:textId="77777777" w:rsidR="004547F1" w:rsidRPr="005327B9" w:rsidRDefault="004547F1" w:rsidP="006F196C">
            <w:pPr>
              <w:pStyle w:val="TableParagraph"/>
              <w:spacing w:before="37"/>
              <w:ind w:right="596"/>
              <w:jc w:val="right"/>
              <w:rPr>
                <w:sz w:val="28"/>
                <w:szCs w:val="28"/>
              </w:rPr>
            </w:pPr>
            <w:r w:rsidRPr="005327B9">
              <w:rPr>
                <w:spacing w:val="-4"/>
                <w:sz w:val="28"/>
                <w:szCs w:val="28"/>
              </w:rPr>
              <w:t>4.23</w:t>
            </w:r>
          </w:p>
        </w:tc>
        <w:tc>
          <w:tcPr>
            <w:tcW w:w="7457" w:type="dxa"/>
            <w:tcBorders>
              <w:top w:val="single" w:sz="4" w:space="0" w:color="000000"/>
            </w:tcBorders>
          </w:tcPr>
          <w:p w14:paraId="483260E0" w14:textId="77777777" w:rsidR="004547F1" w:rsidRPr="005327B9" w:rsidRDefault="004547F1" w:rsidP="006F196C">
            <w:pPr>
              <w:pStyle w:val="TableParagraph"/>
              <w:spacing w:before="37"/>
              <w:ind w:left="439"/>
              <w:rPr>
                <w:sz w:val="28"/>
                <w:szCs w:val="28"/>
              </w:rPr>
            </w:pPr>
            <w:r w:rsidRPr="005327B9">
              <w:rPr>
                <w:sz w:val="28"/>
                <w:szCs w:val="28"/>
              </w:rPr>
              <w:t>Характеризовать</w:t>
            </w:r>
            <w:r w:rsidRPr="005327B9">
              <w:rPr>
                <w:spacing w:val="-5"/>
                <w:sz w:val="28"/>
                <w:szCs w:val="28"/>
              </w:rPr>
              <w:t xml:space="preserve"> </w:t>
            </w:r>
            <w:r w:rsidRPr="005327B9">
              <w:rPr>
                <w:sz w:val="28"/>
                <w:szCs w:val="28"/>
              </w:rPr>
              <w:t>частицу</w:t>
            </w:r>
            <w:r w:rsidRPr="005327B9">
              <w:rPr>
                <w:spacing w:val="-10"/>
                <w:sz w:val="28"/>
                <w:szCs w:val="28"/>
              </w:rPr>
              <w:t xml:space="preserve"> </w:t>
            </w:r>
            <w:r w:rsidRPr="005327B9">
              <w:rPr>
                <w:sz w:val="28"/>
                <w:szCs w:val="28"/>
              </w:rPr>
              <w:t>как</w:t>
            </w:r>
            <w:r w:rsidRPr="005327B9">
              <w:rPr>
                <w:spacing w:val="-3"/>
                <w:sz w:val="28"/>
                <w:szCs w:val="28"/>
              </w:rPr>
              <w:t xml:space="preserve"> </w:t>
            </w:r>
            <w:r w:rsidRPr="005327B9">
              <w:rPr>
                <w:sz w:val="28"/>
                <w:szCs w:val="28"/>
              </w:rPr>
              <w:t>служебную</w:t>
            </w:r>
            <w:r w:rsidRPr="005327B9">
              <w:rPr>
                <w:spacing w:val="-3"/>
                <w:sz w:val="28"/>
                <w:szCs w:val="28"/>
              </w:rPr>
              <w:t xml:space="preserve"> </w:t>
            </w:r>
            <w:r w:rsidRPr="005327B9">
              <w:rPr>
                <w:sz w:val="28"/>
                <w:szCs w:val="28"/>
              </w:rPr>
              <w:t xml:space="preserve">часть </w:t>
            </w:r>
            <w:r w:rsidRPr="005327B9">
              <w:rPr>
                <w:spacing w:val="-4"/>
                <w:sz w:val="28"/>
                <w:szCs w:val="28"/>
              </w:rPr>
              <w:t>речи</w:t>
            </w:r>
          </w:p>
        </w:tc>
      </w:tr>
      <w:tr w:rsidR="004547F1" w:rsidRPr="005327B9" w14:paraId="1FADD0F3" w14:textId="77777777" w:rsidTr="00F84207">
        <w:trPr>
          <w:trHeight w:val="403"/>
        </w:trPr>
        <w:tc>
          <w:tcPr>
            <w:tcW w:w="1964" w:type="dxa"/>
          </w:tcPr>
          <w:p w14:paraId="5F8C0B4A" w14:textId="77777777" w:rsidR="004547F1" w:rsidRPr="005327B9" w:rsidRDefault="004547F1" w:rsidP="006F196C">
            <w:pPr>
              <w:pStyle w:val="TableParagraph"/>
              <w:spacing w:before="40"/>
              <w:ind w:right="596"/>
              <w:jc w:val="right"/>
              <w:rPr>
                <w:sz w:val="28"/>
                <w:szCs w:val="28"/>
              </w:rPr>
            </w:pPr>
            <w:r w:rsidRPr="005327B9">
              <w:rPr>
                <w:spacing w:val="-4"/>
                <w:sz w:val="28"/>
                <w:szCs w:val="28"/>
              </w:rPr>
              <w:t>4.24</w:t>
            </w:r>
          </w:p>
        </w:tc>
        <w:tc>
          <w:tcPr>
            <w:tcW w:w="7457" w:type="dxa"/>
          </w:tcPr>
          <w:p w14:paraId="1A99F738" w14:textId="77777777" w:rsidR="004547F1" w:rsidRPr="005327B9" w:rsidRDefault="004547F1" w:rsidP="006F196C">
            <w:pPr>
              <w:pStyle w:val="TableParagraph"/>
              <w:spacing w:before="40"/>
              <w:ind w:left="439"/>
              <w:rPr>
                <w:sz w:val="28"/>
                <w:szCs w:val="28"/>
              </w:rPr>
            </w:pPr>
            <w:r w:rsidRPr="005327B9">
              <w:rPr>
                <w:sz w:val="28"/>
                <w:szCs w:val="28"/>
              </w:rPr>
              <w:t>Различать</w:t>
            </w:r>
            <w:r w:rsidRPr="005327B9">
              <w:rPr>
                <w:spacing w:val="-2"/>
                <w:sz w:val="28"/>
                <w:szCs w:val="28"/>
              </w:rPr>
              <w:t xml:space="preserve"> </w:t>
            </w:r>
            <w:r w:rsidRPr="005327B9">
              <w:rPr>
                <w:sz w:val="28"/>
                <w:szCs w:val="28"/>
              </w:rPr>
              <w:t>разряды</w:t>
            </w:r>
            <w:r w:rsidRPr="005327B9">
              <w:rPr>
                <w:spacing w:val="-6"/>
                <w:sz w:val="28"/>
                <w:szCs w:val="28"/>
              </w:rPr>
              <w:t xml:space="preserve"> </w:t>
            </w:r>
            <w:r w:rsidRPr="005327B9">
              <w:rPr>
                <w:sz w:val="28"/>
                <w:szCs w:val="28"/>
              </w:rPr>
              <w:t>частиц</w:t>
            </w:r>
            <w:r w:rsidRPr="005327B9">
              <w:rPr>
                <w:spacing w:val="-6"/>
                <w:sz w:val="28"/>
                <w:szCs w:val="28"/>
              </w:rPr>
              <w:t xml:space="preserve"> </w:t>
            </w:r>
            <w:r w:rsidRPr="005327B9">
              <w:rPr>
                <w:sz w:val="28"/>
                <w:szCs w:val="28"/>
              </w:rPr>
              <w:t>по</w:t>
            </w:r>
            <w:r w:rsidRPr="005327B9">
              <w:rPr>
                <w:spacing w:val="1"/>
                <w:sz w:val="28"/>
                <w:szCs w:val="28"/>
              </w:rPr>
              <w:t xml:space="preserve"> </w:t>
            </w:r>
            <w:r w:rsidRPr="005327B9">
              <w:rPr>
                <w:sz w:val="28"/>
                <w:szCs w:val="28"/>
              </w:rPr>
              <w:t>значению,</w:t>
            </w:r>
            <w:r w:rsidRPr="005327B9">
              <w:rPr>
                <w:spacing w:val="-1"/>
                <w:sz w:val="28"/>
                <w:szCs w:val="28"/>
              </w:rPr>
              <w:t xml:space="preserve"> </w:t>
            </w:r>
            <w:r w:rsidRPr="005327B9">
              <w:rPr>
                <w:sz w:val="28"/>
                <w:szCs w:val="28"/>
              </w:rPr>
              <w:t>по</w:t>
            </w:r>
            <w:r w:rsidRPr="005327B9">
              <w:rPr>
                <w:spacing w:val="-2"/>
                <w:sz w:val="28"/>
                <w:szCs w:val="28"/>
              </w:rPr>
              <w:t xml:space="preserve"> составу</w:t>
            </w:r>
          </w:p>
        </w:tc>
      </w:tr>
      <w:tr w:rsidR="004547F1" w:rsidRPr="005327B9" w14:paraId="09E894A3" w14:textId="77777777" w:rsidTr="00F84207">
        <w:trPr>
          <w:trHeight w:val="402"/>
        </w:trPr>
        <w:tc>
          <w:tcPr>
            <w:tcW w:w="1964" w:type="dxa"/>
          </w:tcPr>
          <w:p w14:paraId="6A35B731" w14:textId="77777777" w:rsidR="004547F1" w:rsidRPr="005327B9" w:rsidRDefault="004547F1" w:rsidP="006F196C">
            <w:pPr>
              <w:pStyle w:val="TableParagraph"/>
              <w:spacing w:before="40"/>
              <w:ind w:right="596"/>
              <w:jc w:val="right"/>
              <w:rPr>
                <w:sz w:val="28"/>
                <w:szCs w:val="28"/>
              </w:rPr>
            </w:pPr>
            <w:r w:rsidRPr="005327B9">
              <w:rPr>
                <w:spacing w:val="-4"/>
                <w:sz w:val="28"/>
                <w:szCs w:val="28"/>
              </w:rPr>
              <w:t>4.25</w:t>
            </w:r>
          </w:p>
        </w:tc>
        <w:tc>
          <w:tcPr>
            <w:tcW w:w="7457" w:type="dxa"/>
          </w:tcPr>
          <w:p w14:paraId="29C1C67E" w14:textId="77777777" w:rsidR="004547F1" w:rsidRPr="005327B9" w:rsidRDefault="004547F1" w:rsidP="006F196C">
            <w:pPr>
              <w:pStyle w:val="TableParagraph"/>
              <w:spacing w:before="40"/>
              <w:ind w:left="439"/>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6"/>
                <w:sz w:val="28"/>
                <w:szCs w:val="28"/>
              </w:rPr>
              <w:t xml:space="preserve"> </w:t>
            </w:r>
            <w:r w:rsidRPr="005327B9">
              <w:rPr>
                <w:spacing w:val="-2"/>
                <w:sz w:val="28"/>
                <w:szCs w:val="28"/>
              </w:rPr>
              <w:t>частиц</w:t>
            </w:r>
          </w:p>
        </w:tc>
      </w:tr>
      <w:tr w:rsidR="004547F1" w:rsidRPr="005327B9" w14:paraId="592A7AE4" w14:textId="77777777" w:rsidTr="00F84207">
        <w:trPr>
          <w:trHeight w:val="402"/>
        </w:trPr>
        <w:tc>
          <w:tcPr>
            <w:tcW w:w="1964" w:type="dxa"/>
          </w:tcPr>
          <w:p w14:paraId="3A9AE1EB" w14:textId="77777777" w:rsidR="004547F1" w:rsidRPr="005327B9" w:rsidRDefault="004547F1" w:rsidP="006F196C">
            <w:pPr>
              <w:pStyle w:val="TableParagraph"/>
              <w:spacing w:before="40"/>
              <w:ind w:right="596"/>
              <w:jc w:val="right"/>
              <w:rPr>
                <w:sz w:val="28"/>
                <w:szCs w:val="28"/>
              </w:rPr>
            </w:pPr>
            <w:r w:rsidRPr="005327B9">
              <w:rPr>
                <w:spacing w:val="-4"/>
                <w:sz w:val="28"/>
                <w:szCs w:val="28"/>
              </w:rPr>
              <w:t>4.26</w:t>
            </w:r>
          </w:p>
        </w:tc>
        <w:tc>
          <w:tcPr>
            <w:tcW w:w="7457" w:type="dxa"/>
          </w:tcPr>
          <w:p w14:paraId="62D9D0C2" w14:textId="77777777" w:rsidR="004547F1" w:rsidRPr="005327B9" w:rsidRDefault="004547F1" w:rsidP="006F196C">
            <w:pPr>
              <w:pStyle w:val="TableParagraph"/>
              <w:spacing w:before="40"/>
              <w:ind w:left="439"/>
              <w:rPr>
                <w:sz w:val="28"/>
                <w:szCs w:val="28"/>
              </w:rPr>
            </w:pPr>
            <w:r w:rsidRPr="005327B9">
              <w:rPr>
                <w:sz w:val="28"/>
                <w:szCs w:val="28"/>
              </w:rPr>
              <w:t>Характеризовать</w:t>
            </w:r>
            <w:r w:rsidRPr="005327B9">
              <w:rPr>
                <w:spacing w:val="-5"/>
                <w:sz w:val="28"/>
                <w:szCs w:val="28"/>
              </w:rPr>
              <w:t xml:space="preserve"> </w:t>
            </w:r>
            <w:r w:rsidRPr="005327B9">
              <w:rPr>
                <w:sz w:val="28"/>
                <w:szCs w:val="28"/>
              </w:rPr>
              <w:t>междометия</w:t>
            </w:r>
            <w:r w:rsidRPr="005327B9">
              <w:rPr>
                <w:spacing w:val="-1"/>
                <w:sz w:val="28"/>
                <w:szCs w:val="28"/>
              </w:rPr>
              <w:t xml:space="preserve"> </w:t>
            </w:r>
            <w:r w:rsidRPr="005327B9">
              <w:rPr>
                <w:sz w:val="28"/>
                <w:szCs w:val="28"/>
              </w:rPr>
              <w:t>как</w:t>
            </w:r>
            <w:r w:rsidRPr="005327B9">
              <w:rPr>
                <w:spacing w:val="-7"/>
                <w:sz w:val="28"/>
                <w:szCs w:val="28"/>
              </w:rPr>
              <w:t xml:space="preserve"> </w:t>
            </w:r>
            <w:r w:rsidRPr="005327B9">
              <w:rPr>
                <w:sz w:val="28"/>
                <w:szCs w:val="28"/>
              </w:rPr>
              <w:t>особую</w:t>
            </w:r>
            <w:r w:rsidRPr="005327B9">
              <w:rPr>
                <w:spacing w:val="-3"/>
                <w:sz w:val="28"/>
                <w:szCs w:val="28"/>
              </w:rPr>
              <w:t xml:space="preserve"> </w:t>
            </w:r>
            <w:r w:rsidRPr="005327B9">
              <w:rPr>
                <w:sz w:val="28"/>
                <w:szCs w:val="28"/>
              </w:rPr>
              <w:t>группу</w:t>
            </w:r>
            <w:r w:rsidRPr="005327B9">
              <w:rPr>
                <w:spacing w:val="-10"/>
                <w:sz w:val="28"/>
                <w:szCs w:val="28"/>
              </w:rPr>
              <w:t xml:space="preserve"> </w:t>
            </w:r>
            <w:r w:rsidRPr="005327B9">
              <w:rPr>
                <w:spacing w:val="-4"/>
                <w:sz w:val="28"/>
                <w:szCs w:val="28"/>
              </w:rPr>
              <w:t>слов</w:t>
            </w:r>
          </w:p>
        </w:tc>
      </w:tr>
      <w:tr w:rsidR="004547F1" w:rsidRPr="005327B9" w14:paraId="4939FD54" w14:textId="77777777" w:rsidTr="00F84207">
        <w:trPr>
          <w:trHeight w:val="403"/>
        </w:trPr>
        <w:tc>
          <w:tcPr>
            <w:tcW w:w="1964" w:type="dxa"/>
          </w:tcPr>
          <w:p w14:paraId="4DB9638E" w14:textId="77777777" w:rsidR="004547F1" w:rsidRPr="005327B9" w:rsidRDefault="004547F1" w:rsidP="006F196C">
            <w:pPr>
              <w:pStyle w:val="TableParagraph"/>
              <w:spacing w:before="45"/>
              <w:ind w:right="596"/>
              <w:jc w:val="right"/>
              <w:rPr>
                <w:sz w:val="28"/>
                <w:szCs w:val="28"/>
              </w:rPr>
            </w:pPr>
            <w:r w:rsidRPr="005327B9">
              <w:rPr>
                <w:spacing w:val="-4"/>
                <w:sz w:val="28"/>
                <w:szCs w:val="28"/>
              </w:rPr>
              <w:t>4.27</w:t>
            </w:r>
          </w:p>
        </w:tc>
        <w:tc>
          <w:tcPr>
            <w:tcW w:w="7457" w:type="dxa"/>
          </w:tcPr>
          <w:p w14:paraId="5C2D198C" w14:textId="77777777" w:rsidR="004547F1" w:rsidRPr="005327B9" w:rsidRDefault="004547F1" w:rsidP="006F196C">
            <w:pPr>
              <w:pStyle w:val="TableParagraph"/>
              <w:spacing w:before="45"/>
              <w:ind w:left="439"/>
              <w:rPr>
                <w:sz w:val="28"/>
                <w:szCs w:val="28"/>
              </w:rPr>
            </w:pPr>
            <w:r w:rsidRPr="005327B9">
              <w:rPr>
                <w:sz w:val="28"/>
                <w:szCs w:val="28"/>
              </w:rPr>
              <w:t>Различать</w:t>
            </w:r>
            <w:r w:rsidRPr="005327B9">
              <w:rPr>
                <w:spacing w:val="-8"/>
                <w:sz w:val="28"/>
                <w:szCs w:val="28"/>
              </w:rPr>
              <w:t xml:space="preserve"> </w:t>
            </w:r>
            <w:r w:rsidRPr="005327B9">
              <w:rPr>
                <w:sz w:val="28"/>
                <w:szCs w:val="28"/>
              </w:rPr>
              <w:t>группы</w:t>
            </w:r>
            <w:r w:rsidRPr="005327B9">
              <w:rPr>
                <w:spacing w:val="-2"/>
                <w:sz w:val="28"/>
                <w:szCs w:val="28"/>
              </w:rPr>
              <w:t xml:space="preserve"> </w:t>
            </w:r>
            <w:r w:rsidRPr="005327B9">
              <w:rPr>
                <w:sz w:val="28"/>
                <w:szCs w:val="28"/>
              </w:rPr>
              <w:t>междометий</w:t>
            </w:r>
            <w:r w:rsidRPr="005327B9">
              <w:rPr>
                <w:spacing w:val="-6"/>
                <w:sz w:val="28"/>
                <w:szCs w:val="28"/>
              </w:rPr>
              <w:t xml:space="preserve"> </w:t>
            </w:r>
            <w:r w:rsidRPr="005327B9">
              <w:rPr>
                <w:sz w:val="28"/>
                <w:szCs w:val="28"/>
              </w:rPr>
              <w:t>по</w:t>
            </w:r>
            <w:r w:rsidRPr="005327B9">
              <w:rPr>
                <w:spacing w:val="-2"/>
                <w:sz w:val="28"/>
                <w:szCs w:val="28"/>
              </w:rPr>
              <w:t xml:space="preserve"> значению</w:t>
            </w:r>
          </w:p>
        </w:tc>
      </w:tr>
      <w:tr w:rsidR="004547F1" w:rsidRPr="005327B9" w14:paraId="6585B938" w14:textId="77777777" w:rsidTr="00F84207">
        <w:trPr>
          <w:trHeight w:val="402"/>
        </w:trPr>
        <w:tc>
          <w:tcPr>
            <w:tcW w:w="1964" w:type="dxa"/>
          </w:tcPr>
          <w:p w14:paraId="50B867D1" w14:textId="77777777" w:rsidR="004547F1" w:rsidRPr="005327B9" w:rsidRDefault="004547F1" w:rsidP="006F196C">
            <w:pPr>
              <w:pStyle w:val="TableParagraph"/>
              <w:spacing w:before="44"/>
              <w:ind w:right="596"/>
              <w:jc w:val="right"/>
              <w:rPr>
                <w:sz w:val="28"/>
                <w:szCs w:val="28"/>
              </w:rPr>
            </w:pPr>
            <w:r w:rsidRPr="005327B9">
              <w:rPr>
                <w:spacing w:val="-4"/>
                <w:sz w:val="28"/>
                <w:szCs w:val="28"/>
              </w:rPr>
              <w:t>4.28</w:t>
            </w:r>
          </w:p>
        </w:tc>
        <w:tc>
          <w:tcPr>
            <w:tcW w:w="7457" w:type="dxa"/>
          </w:tcPr>
          <w:p w14:paraId="4D7390C5" w14:textId="77777777" w:rsidR="004547F1" w:rsidRPr="005327B9" w:rsidRDefault="004547F1" w:rsidP="006F196C">
            <w:pPr>
              <w:pStyle w:val="TableParagraph"/>
              <w:spacing w:before="44"/>
              <w:ind w:left="439"/>
              <w:rPr>
                <w:sz w:val="28"/>
                <w:szCs w:val="28"/>
              </w:rPr>
            </w:pPr>
            <w:r w:rsidRPr="005327B9">
              <w:rPr>
                <w:sz w:val="28"/>
                <w:szCs w:val="28"/>
              </w:rPr>
              <w:t>Проводить</w:t>
            </w:r>
            <w:r w:rsidRPr="005327B9">
              <w:rPr>
                <w:spacing w:val="-6"/>
                <w:sz w:val="28"/>
                <w:szCs w:val="28"/>
              </w:rPr>
              <w:t xml:space="preserve"> </w:t>
            </w:r>
            <w:r w:rsidRPr="005327B9">
              <w:rPr>
                <w:sz w:val="28"/>
                <w:szCs w:val="28"/>
              </w:rPr>
              <w:t>морфологический</w:t>
            </w:r>
            <w:r w:rsidRPr="005327B9">
              <w:rPr>
                <w:spacing w:val="-1"/>
                <w:sz w:val="28"/>
                <w:szCs w:val="28"/>
              </w:rPr>
              <w:t xml:space="preserve"> </w:t>
            </w:r>
            <w:r w:rsidRPr="005327B9">
              <w:rPr>
                <w:sz w:val="28"/>
                <w:szCs w:val="28"/>
              </w:rPr>
              <w:t>анализ</w:t>
            </w:r>
            <w:r w:rsidRPr="005327B9">
              <w:rPr>
                <w:spacing w:val="-6"/>
                <w:sz w:val="28"/>
                <w:szCs w:val="28"/>
              </w:rPr>
              <w:t xml:space="preserve"> </w:t>
            </w:r>
            <w:r w:rsidRPr="005327B9">
              <w:rPr>
                <w:spacing w:val="-2"/>
                <w:sz w:val="28"/>
                <w:szCs w:val="28"/>
              </w:rPr>
              <w:t>междометий</w:t>
            </w:r>
          </w:p>
        </w:tc>
      </w:tr>
      <w:tr w:rsidR="004547F1" w:rsidRPr="005327B9" w14:paraId="6597F331" w14:textId="77777777" w:rsidTr="00F84207">
        <w:trPr>
          <w:trHeight w:val="407"/>
        </w:trPr>
        <w:tc>
          <w:tcPr>
            <w:tcW w:w="1964" w:type="dxa"/>
          </w:tcPr>
          <w:p w14:paraId="561F8983" w14:textId="77777777" w:rsidR="004547F1" w:rsidRPr="005327B9" w:rsidRDefault="004547F1" w:rsidP="006F196C">
            <w:pPr>
              <w:pStyle w:val="TableParagraph"/>
              <w:spacing w:before="44"/>
              <w:ind w:right="596"/>
              <w:jc w:val="right"/>
              <w:rPr>
                <w:sz w:val="28"/>
                <w:szCs w:val="28"/>
              </w:rPr>
            </w:pPr>
            <w:r w:rsidRPr="005327B9">
              <w:rPr>
                <w:spacing w:val="-4"/>
                <w:sz w:val="28"/>
                <w:szCs w:val="28"/>
              </w:rPr>
              <w:t>4.29</w:t>
            </w:r>
          </w:p>
        </w:tc>
        <w:tc>
          <w:tcPr>
            <w:tcW w:w="7457" w:type="dxa"/>
          </w:tcPr>
          <w:p w14:paraId="12EB3D36" w14:textId="77777777" w:rsidR="004547F1" w:rsidRPr="005327B9" w:rsidRDefault="004547F1" w:rsidP="006F196C">
            <w:pPr>
              <w:pStyle w:val="TableParagraph"/>
              <w:spacing w:before="44"/>
              <w:ind w:left="439"/>
              <w:rPr>
                <w:sz w:val="28"/>
                <w:szCs w:val="28"/>
              </w:rPr>
            </w:pPr>
            <w:r w:rsidRPr="005327B9">
              <w:rPr>
                <w:sz w:val="28"/>
                <w:szCs w:val="28"/>
              </w:rPr>
              <w:t>Характеризовать</w:t>
            </w:r>
            <w:r w:rsidRPr="005327B9">
              <w:rPr>
                <w:spacing w:val="-13"/>
                <w:sz w:val="28"/>
                <w:szCs w:val="28"/>
              </w:rPr>
              <w:t xml:space="preserve"> </w:t>
            </w:r>
            <w:r w:rsidRPr="005327B9">
              <w:rPr>
                <w:sz w:val="28"/>
                <w:szCs w:val="28"/>
              </w:rPr>
              <w:t>особенности</w:t>
            </w:r>
            <w:r w:rsidRPr="005327B9">
              <w:rPr>
                <w:spacing w:val="-5"/>
                <w:sz w:val="28"/>
                <w:szCs w:val="28"/>
              </w:rPr>
              <w:t xml:space="preserve"> </w:t>
            </w:r>
            <w:r w:rsidRPr="005327B9">
              <w:rPr>
                <w:sz w:val="28"/>
                <w:szCs w:val="28"/>
              </w:rPr>
              <w:t>звукоподражательных</w:t>
            </w:r>
            <w:r w:rsidRPr="005327B9">
              <w:rPr>
                <w:spacing w:val="-10"/>
                <w:sz w:val="28"/>
                <w:szCs w:val="28"/>
              </w:rPr>
              <w:t xml:space="preserve"> </w:t>
            </w:r>
            <w:r w:rsidRPr="005327B9">
              <w:rPr>
                <w:spacing w:val="-4"/>
                <w:sz w:val="28"/>
                <w:szCs w:val="28"/>
              </w:rPr>
              <w:t>слов</w:t>
            </w:r>
          </w:p>
        </w:tc>
      </w:tr>
      <w:tr w:rsidR="004547F1" w:rsidRPr="005327B9" w14:paraId="310BFDA3" w14:textId="77777777" w:rsidTr="00F84207">
        <w:trPr>
          <w:trHeight w:val="403"/>
        </w:trPr>
        <w:tc>
          <w:tcPr>
            <w:tcW w:w="1964" w:type="dxa"/>
          </w:tcPr>
          <w:p w14:paraId="11598FF2" w14:textId="77777777" w:rsidR="004547F1" w:rsidRPr="005327B9" w:rsidRDefault="004547F1" w:rsidP="006F196C">
            <w:pPr>
              <w:pStyle w:val="TableParagraph"/>
              <w:spacing w:before="40"/>
              <w:ind w:right="596"/>
              <w:jc w:val="right"/>
              <w:rPr>
                <w:sz w:val="28"/>
                <w:szCs w:val="28"/>
              </w:rPr>
            </w:pPr>
            <w:r w:rsidRPr="005327B9">
              <w:rPr>
                <w:spacing w:val="-4"/>
                <w:sz w:val="28"/>
                <w:szCs w:val="28"/>
              </w:rPr>
              <w:t>4.30</w:t>
            </w:r>
          </w:p>
        </w:tc>
        <w:tc>
          <w:tcPr>
            <w:tcW w:w="7457" w:type="dxa"/>
          </w:tcPr>
          <w:p w14:paraId="33F3F508" w14:textId="77777777" w:rsidR="004547F1" w:rsidRPr="005327B9" w:rsidRDefault="004547F1" w:rsidP="006F196C">
            <w:pPr>
              <w:pStyle w:val="TableParagraph"/>
              <w:spacing w:before="40"/>
              <w:ind w:left="439"/>
              <w:rPr>
                <w:sz w:val="28"/>
                <w:szCs w:val="28"/>
              </w:rPr>
            </w:pPr>
            <w:r w:rsidRPr="005327B9">
              <w:rPr>
                <w:sz w:val="28"/>
                <w:szCs w:val="28"/>
              </w:rPr>
              <w:t>Различать</w:t>
            </w:r>
            <w:r w:rsidRPr="005327B9">
              <w:rPr>
                <w:spacing w:val="-5"/>
                <w:sz w:val="28"/>
                <w:szCs w:val="28"/>
              </w:rPr>
              <w:t xml:space="preserve"> </w:t>
            </w:r>
            <w:r w:rsidRPr="005327B9">
              <w:rPr>
                <w:sz w:val="28"/>
                <w:szCs w:val="28"/>
              </w:rPr>
              <w:t>грамматические</w:t>
            </w:r>
            <w:r w:rsidRPr="005327B9">
              <w:rPr>
                <w:spacing w:val="-7"/>
                <w:sz w:val="28"/>
                <w:szCs w:val="28"/>
              </w:rPr>
              <w:t xml:space="preserve"> </w:t>
            </w:r>
            <w:r w:rsidRPr="005327B9">
              <w:rPr>
                <w:spacing w:val="-2"/>
                <w:sz w:val="28"/>
                <w:szCs w:val="28"/>
              </w:rPr>
              <w:t>омонимы</w:t>
            </w:r>
          </w:p>
        </w:tc>
      </w:tr>
      <w:tr w:rsidR="004547F1" w:rsidRPr="005327B9" w14:paraId="72FE804B" w14:textId="77777777" w:rsidTr="00F84207">
        <w:trPr>
          <w:trHeight w:val="1118"/>
        </w:trPr>
        <w:tc>
          <w:tcPr>
            <w:tcW w:w="1964" w:type="dxa"/>
          </w:tcPr>
          <w:p w14:paraId="340E25DD" w14:textId="77777777" w:rsidR="004547F1" w:rsidRPr="005327B9" w:rsidRDefault="004547F1" w:rsidP="006F196C">
            <w:pPr>
              <w:pStyle w:val="TableParagraph"/>
              <w:spacing w:before="124"/>
              <w:rPr>
                <w:b/>
                <w:sz w:val="28"/>
                <w:szCs w:val="28"/>
              </w:rPr>
            </w:pPr>
          </w:p>
          <w:p w14:paraId="1DCF6C59" w14:textId="77777777" w:rsidR="004547F1" w:rsidRPr="005327B9" w:rsidRDefault="004547F1" w:rsidP="006F196C">
            <w:pPr>
              <w:pStyle w:val="TableParagraph"/>
              <w:ind w:right="596"/>
              <w:jc w:val="right"/>
              <w:rPr>
                <w:sz w:val="28"/>
                <w:szCs w:val="28"/>
              </w:rPr>
            </w:pPr>
            <w:r w:rsidRPr="005327B9">
              <w:rPr>
                <w:spacing w:val="-4"/>
                <w:sz w:val="28"/>
                <w:szCs w:val="28"/>
              </w:rPr>
              <w:t>4.31</w:t>
            </w:r>
          </w:p>
        </w:tc>
        <w:tc>
          <w:tcPr>
            <w:tcW w:w="7457" w:type="dxa"/>
          </w:tcPr>
          <w:p w14:paraId="397C5CBD" w14:textId="77777777" w:rsidR="004547F1" w:rsidRPr="005327B9" w:rsidRDefault="004547F1" w:rsidP="003D645B">
            <w:pPr>
              <w:pStyle w:val="TableParagraph"/>
              <w:spacing w:before="40"/>
              <w:ind w:left="439"/>
              <w:rPr>
                <w:sz w:val="28"/>
                <w:szCs w:val="28"/>
              </w:rPr>
            </w:pPr>
            <w:r w:rsidRPr="005327B9">
              <w:rPr>
                <w:sz w:val="28"/>
                <w:szCs w:val="28"/>
              </w:rPr>
              <w:t>Характеризовать</w:t>
            </w:r>
            <w:r w:rsidRPr="005327B9">
              <w:rPr>
                <w:spacing w:val="40"/>
                <w:sz w:val="28"/>
                <w:szCs w:val="28"/>
              </w:rPr>
              <w:t xml:space="preserve"> </w:t>
            </w:r>
            <w:r w:rsidRPr="005327B9">
              <w:rPr>
                <w:sz w:val="28"/>
                <w:szCs w:val="28"/>
              </w:rPr>
              <w:t>слово</w:t>
            </w:r>
            <w:r w:rsidRPr="005327B9">
              <w:rPr>
                <w:spacing w:val="40"/>
                <w:sz w:val="28"/>
                <w:szCs w:val="28"/>
              </w:rPr>
              <w:t xml:space="preserve"> </w:t>
            </w:r>
            <w:r w:rsidRPr="005327B9">
              <w:rPr>
                <w:sz w:val="28"/>
                <w:szCs w:val="28"/>
              </w:rPr>
              <w:t>с</w:t>
            </w:r>
            <w:r w:rsidRPr="005327B9">
              <w:rPr>
                <w:spacing w:val="40"/>
                <w:sz w:val="28"/>
                <w:szCs w:val="28"/>
              </w:rPr>
              <w:t xml:space="preserve"> </w:t>
            </w:r>
            <w:r w:rsidRPr="005327B9">
              <w:rPr>
                <w:sz w:val="28"/>
                <w:szCs w:val="28"/>
              </w:rPr>
              <w:t>точки</w:t>
            </w:r>
            <w:r w:rsidRPr="005327B9">
              <w:rPr>
                <w:spacing w:val="40"/>
                <w:sz w:val="28"/>
                <w:szCs w:val="28"/>
              </w:rPr>
              <w:t xml:space="preserve"> </w:t>
            </w:r>
            <w:r w:rsidRPr="005327B9">
              <w:rPr>
                <w:sz w:val="28"/>
                <w:szCs w:val="28"/>
              </w:rPr>
              <w:t>зрения</w:t>
            </w:r>
            <w:r w:rsidRPr="005327B9">
              <w:rPr>
                <w:spacing w:val="40"/>
                <w:sz w:val="28"/>
                <w:szCs w:val="28"/>
              </w:rPr>
              <w:t xml:space="preserve"> </w:t>
            </w:r>
            <w:r w:rsidRPr="005327B9">
              <w:rPr>
                <w:sz w:val="28"/>
                <w:szCs w:val="28"/>
              </w:rPr>
              <w:t>сферы</w:t>
            </w:r>
            <w:r w:rsidRPr="005327B9">
              <w:rPr>
                <w:spacing w:val="40"/>
                <w:sz w:val="28"/>
                <w:szCs w:val="28"/>
              </w:rPr>
              <w:t xml:space="preserve"> </w:t>
            </w:r>
            <w:r w:rsidRPr="005327B9">
              <w:rPr>
                <w:sz w:val="28"/>
                <w:szCs w:val="28"/>
              </w:rPr>
              <w:t>его</w:t>
            </w:r>
            <w:r w:rsidRPr="005327B9">
              <w:rPr>
                <w:spacing w:val="40"/>
                <w:sz w:val="28"/>
                <w:szCs w:val="28"/>
              </w:rPr>
              <w:t xml:space="preserve"> </w:t>
            </w:r>
            <w:r w:rsidRPr="005327B9">
              <w:rPr>
                <w:sz w:val="28"/>
                <w:szCs w:val="28"/>
              </w:rPr>
              <w:t>употребления, происхождения,</w:t>
            </w:r>
            <w:r w:rsidRPr="005327B9">
              <w:rPr>
                <w:spacing w:val="20"/>
                <w:sz w:val="28"/>
                <w:szCs w:val="28"/>
              </w:rPr>
              <w:t xml:space="preserve"> </w:t>
            </w:r>
            <w:r w:rsidRPr="005327B9">
              <w:rPr>
                <w:sz w:val="28"/>
                <w:szCs w:val="28"/>
              </w:rPr>
              <w:t>активного</w:t>
            </w:r>
            <w:r w:rsidRPr="005327B9">
              <w:rPr>
                <w:spacing w:val="24"/>
                <w:sz w:val="28"/>
                <w:szCs w:val="28"/>
              </w:rPr>
              <w:t xml:space="preserve"> </w:t>
            </w:r>
            <w:r w:rsidRPr="005327B9">
              <w:rPr>
                <w:sz w:val="28"/>
                <w:szCs w:val="28"/>
              </w:rPr>
              <w:t>и</w:t>
            </w:r>
            <w:r w:rsidRPr="005327B9">
              <w:rPr>
                <w:spacing w:val="22"/>
                <w:sz w:val="28"/>
                <w:szCs w:val="28"/>
              </w:rPr>
              <w:t xml:space="preserve"> </w:t>
            </w:r>
            <w:r w:rsidRPr="005327B9">
              <w:rPr>
                <w:sz w:val="28"/>
                <w:szCs w:val="28"/>
              </w:rPr>
              <w:t>пассивного</w:t>
            </w:r>
            <w:r w:rsidRPr="005327B9">
              <w:rPr>
                <w:spacing w:val="24"/>
                <w:sz w:val="28"/>
                <w:szCs w:val="28"/>
              </w:rPr>
              <w:t xml:space="preserve"> </w:t>
            </w:r>
            <w:r w:rsidRPr="005327B9">
              <w:rPr>
                <w:sz w:val="28"/>
                <w:szCs w:val="28"/>
              </w:rPr>
              <w:t>запаса</w:t>
            </w:r>
            <w:r w:rsidRPr="005327B9">
              <w:rPr>
                <w:spacing w:val="25"/>
                <w:sz w:val="28"/>
                <w:szCs w:val="28"/>
              </w:rPr>
              <w:t xml:space="preserve"> </w:t>
            </w:r>
            <w:r w:rsidRPr="005327B9">
              <w:rPr>
                <w:sz w:val="28"/>
                <w:szCs w:val="28"/>
              </w:rPr>
              <w:t>и</w:t>
            </w:r>
            <w:r w:rsidRPr="005327B9">
              <w:rPr>
                <w:spacing w:val="22"/>
                <w:sz w:val="28"/>
                <w:szCs w:val="28"/>
              </w:rPr>
              <w:t xml:space="preserve"> </w:t>
            </w:r>
            <w:r w:rsidRPr="005327B9">
              <w:rPr>
                <w:spacing w:val="-2"/>
                <w:sz w:val="28"/>
                <w:szCs w:val="28"/>
              </w:rPr>
              <w:t>стилистической</w:t>
            </w:r>
            <w:r w:rsidR="003D645B">
              <w:rPr>
                <w:spacing w:val="-2"/>
                <w:sz w:val="28"/>
                <w:szCs w:val="28"/>
              </w:rPr>
              <w:t xml:space="preserve"> о</w:t>
            </w:r>
            <w:r w:rsidRPr="005327B9">
              <w:rPr>
                <w:spacing w:val="-2"/>
                <w:sz w:val="28"/>
                <w:szCs w:val="28"/>
              </w:rPr>
              <w:t>краски</w:t>
            </w:r>
          </w:p>
        </w:tc>
      </w:tr>
      <w:tr w:rsidR="004547F1" w:rsidRPr="005327B9" w14:paraId="0483E47B" w14:textId="77777777" w:rsidTr="00F84207">
        <w:trPr>
          <w:trHeight w:val="407"/>
        </w:trPr>
        <w:tc>
          <w:tcPr>
            <w:tcW w:w="1964" w:type="dxa"/>
          </w:tcPr>
          <w:p w14:paraId="288CC1F2" w14:textId="77777777" w:rsidR="004547F1" w:rsidRPr="005327B9" w:rsidRDefault="004547F1" w:rsidP="006F196C">
            <w:pPr>
              <w:pStyle w:val="TableParagraph"/>
              <w:spacing w:before="44"/>
              <w:ind w:right="596"/>
              <w:jc w:val="right"/>
              <w:rPr>
                <w:sz w:val="28"/>
                <w:szCs w:val="28"/>
              </w:rPr>
            </w:pPr>
            <w:r w:rsidRPr="005327B9">
              <w:rPr>
                <w:spacing w:val="-4"/>
                <w:sz w:val="28"/>
                <w:szCs w:val="28"/>
              </w:rPr>
              <w:t>4.32</w:t>
            </w:r>
          </w:p>
        </w:tc>
        <w:tc>
          <w:tcPr>
            <w:tcW w:w="7457" w:type="dxa"/>
          </w:tcPr>
          <w:p w14:paraId="3AF92EC4" w14:textId="77777777" w:rsidR="004547F1" w:rsidRPr="005327B9" w:rsidRDefault="004547F1" w:rsidP="006F196C">
            <w:pPr>
              <w:pStyle w:val="TableParagraph"/>
              <w:spacing w:before="44"/>
              <w:ind w:left="439"/>
              <w:rPr>
                <w:sz w:val="28"/>
                <w:szCs w:val="28"/>
              </w:rPr>
            </w:pPr>
            <w:r w:rsidRPr="005327B9">
              <w:rPr>
                <w:sz w:val="28"/>
                <w:szCs w:val="28"/>
              </w:rPr>
              <w:t>Проводить</w:t>
            </w:r>
            <w:r w:rsidRPr="005327B9">
              <w:rPr>
                <w:spacing w:val="-5"/>
                <w:sz w:val="28"/>
                <w:szCs w:val="28"/>
              </w:rPr>
              <w:t xml:space="preserve"> </w:t>
            </w:r>
            <w:r w:rsidRPr="005327B9">
              <w:rPr>
                <w:sz w:val="28"/>
                <w:szCs w:val="28"/>
              </w:rPr>
              <w:t>лексический</w:t>
            </w:r>
            <w:r w:rsidRPr="005327B9">
              <w:rPr>
                <w:spacing w:val="1"/>
                <w:sz w:val="28"/>
                <w:szCs w:val="28"/>
              </w:rPr>
              <w:t xml:space="preserve"> </w:t>
            </w:r>
            <w:r w:rsidRPr="005327B9">
              <w:rPr>
                <w:sz w:val="28"/>
                <w:szCs w:val="28"/>
              </w:rPr>
              <w:t>анализ</w:t>
            </w:r>
            <w:r w:rsidRPr="005327B9">
              <w:rPr>
                <w:spacing w:val="-4"/>
                <w:sz w:val="28"/>
                <w:szCs w:val="28"/>
              </w:rPr>
              <w:t xml:space="preserve"> слов</w:t>
            </w:r>
          </w:p>
        </w:tc>
      </w:tr>
      <w:tr w:rsidR="004547F1" w:rsidRPr="005327B9" w14:paraId="388A523A" w14:textId="77777777" w:rsidTr="00F84207">
        <w:trPr>
          <w:trHeight w:val="403"/>
        </w:trPr>
        <w:tc>
          <w:tcPr>
            <w:tcW w:w="1964" w:type="dxa"/>
          </w:tcPr>
          <w:p w14:paraId="52E0FCE7" w14:textId="77777777" w:rsidR="004547F1" w:rsidRPr="005327B9" w:rsidRDefault="004547F1" w:rsidP="006F196C">
            <w:pPr>
              <w:pStyle w:val="TableParagraph"/>
              <w:spacing w:before="40"/>
              <w:ind w:left="336"/>
              <w:jc w:val="center"/>
              <w:rPr>
                <w:sz w:val="28"/>
                <w:szCs w:val="28"/>
              </w:rPr>
            </w:pPr>
            <w:r w:rsidRPr="005327B9">
              <w:rPr>
                <w:spacing w:val="-10"/>
                <w:sz w:val="28"/>
                <w:szCs w:val="28"/>
              </w:rPr>
              <w:t>5</w:t>
            </w:r>
          </w:p>
        </w:tc>
        <w:tc>
          <w:tcPr>
            <w:tcW w:w="7457" w:type="dxa"/>
          </w:tcPr>
          <w:p w14:paraId="1C5308EE" w14:textId="77777777" w:rsidR="004547F1" w:rsidRPr="005327B9" w:rsidRDefault="004547F1" w:rsidP="006F196C">
            <w:pPr>
              <w:pStyle w:val="TableParagraph"/>
              <w:spacing w:before="40"/>
              <w:ind w:left="439"/>
              <w:rPr>
                <w:sz w:val="28"/>
                <w:szCs w:val="28"/>
              </w:rPr>
            </w:pPr>
            <w:r w:rsidRPr="005327B9">
              <w:rPr>
                <w:sz w:val="28"/>
                <w:szCs w:val="28"/>
              </w:rPr>
              <w:t>По</w:t>
            </w:r>
            <w:r w:rsidRPr="005327B9">
              <w:rPr>
                <w:spacing w:val="-4"/>
                <w:sz w:val="28"/>
                <w:szCs w:val="28"/>
              </w:rPr>
              <w:t xml:space="preserve"> </w:t>
            </w:r>
            <w:r w:rsidRPr="005327B9">
              <w:rPr>
                <w:sz w:val="28"/>
                <w:szCs w:val="28"/>
              </w:rPr>
              <w:t>теме</w:t>
            </w:r>
            <w:r w:rsidRPr="005327B9">
              <w:rPr>
                <w:spacing w:val="-3"/>
                <w:sz w:val="28"/>
                <w:szCs w:val="28"/>
              </w:rPr>
              <w:t xml:space="preserve"> </w:t>
            </w:r>
            <w:r w:rsidRPr="005327B9">
              <w:rPr>
                <w:sz w:val="28"/>
                <w:szCs w:val="28"/>
              </w:rPr>
              <w:t>«Культура</w:t>
            </w:r>
            <w:r w:rsidRPr="005327B9">
              <w:rPr>
                <w:spacing w:val="-3"/>
                <w:sz w:val="28"/>
                <w:szCs w:val="28"/>
              </w:rPr>
              <w:t xml:space="preserve"> </w:t>
            </w:r>
            <w:r w:rsidRPr="005327B9">
              <w:rPr>
                <w:spacing w:val="-2"/>
                <w:sz w:val="28"/>
                <w:szCs w:val="28"/>
              </w:rPr>
              <w:t>речи»</w:t>
            </w:r>
          </w:p>
        </w:tc>
      </w:tr>
      <w:tr w:rsidR="004547F1" w:rsidRPr="005327B9" w14:paraId="79377A8A" w14:textId="77777777" w:rsidTr="00F84207">
        <w:trPr>
          <w:trHeight w:val="403"/>
        </w:trPr>
        <w:tc>
          <w:tcPr>
            <w:tcW w:w="1964" w:type="dxa"/>
          </w:tcPr>
          <w:p w14:paraId="2D8144A7" w14:textId="77777777" w:rsidR="004547F1" w:rsidRPr="005327B9" w:rsidRDefault="004547F1" w:rsidP="006F196C">
            <w:pPr>
              <w:pStyle w:val="TableParagraph"/>
              <w:spacing w:before="40"/>
              <w:ind w:right="658"/>
              <w:jc w:val="right"/>
              <w:rPr>
                <w:sz w:val="28"/>
                <w:szCs w:val="28"/>
              </w:rPr>
            </w:pPr>
            <w:r w:rsidRPr="005327B9">
              <w:rPr>
                <w:spacing w:val="-5"/>
                <w:sz w:val="28"/>
                <w:szCs w:val="28"/>
              </w:rPr>
              <w:t>5.1</w:t>
            </w:r>
          </w:p>
        </w:tc>
        <w:tc>
          <w:tcPr>
            <w:tcW w:w="7457" w:type="dxa"/>
          </w:tcPr>
          <w:p w14:paraId="53337C61" w14:textId="77777777" w:rsidR="004547F1" w:rsidRPr="005327B9" w:rsidRDefault="004547F1" w:rsidP="006F196C">
            <w:pPr>
              <w:pStyle w:val="TableParagraph"/>
              <w:spacing w:before="40"/>
              <w:ind w:left="439"/>
              <w:rPr>
                <w:sz w:val="28"/>
                <w:szCs w:val="28"/>
              </w:rPr>
            </w:pPr>
            <w:r w:rsidRPr="005327B9">
              <w:rPr>
                <w:sz w:val="28"/>
                <w:szCs w:val="28"/>
              </w:rPr>
              <w:t>Правильно</w:t>
            </w:r>
            <w:r w:rsidRPr="005327B9">
              <w:rPr>
                <w:spacing w:val="-2"/>
                <w:sz w:val="28"/>
                <w:szCs w:val="28"/>
              </w:rPr>
              <w:t xml:space="preserve"> </w:t>
            </w:r>
            <w:r w:rsidRPr="005327B9">
              <w:rPr>
                <w:sz w:val="28"/>
                <w:szCs w:val="28"/>
              </w:rPr>
              <w:t>ставить</w:t>
            </w:r>
            <w:r w:rsidRPr="005327B9">
              <w:rPr>
                <w:spacing w:val="-5"/>
                <w:sz w:val="28"/>
                <w:szCs w:val="28"/>
              </w:rPr>
              <w:t xml:space="preserve"> </w:t>
            </w:r>
            <w:r w:rsidRPr="005327B9">
              <w:rPr>
                <w:sz w:val="28"/>
                <w:szCs w:val="28"/>
              </w:rPr>
              <w:t>ударение</w:t>
            </w:r>
            <w:r w:rsidRPr="005327B9">
              <w:rPr>
                <w:spacing w:val="-4"/>
                <w:sz w:val="28"/>
                <w:szCs w:val="28"/>
              </w:rPr>
              <w:t xml:space="preserve"> </w:t>
            </w:r>
            <w:r w:rsidRPr="005327B9">
              <w:rPr>
                <w:sz w:val="28"/>
                <w:szCs w:val="28"/>
              </w:rPr>
              <w:t>в</w:t>
            </w:r>
            <w:r w:rsidRPr="005327B9">
              <w:rPr>
                <w:spacing w:val="-2"/>
                <w:sz w:val="28"/>
                <w:szCs w:val="28"/>
              </w:rPr>
              <w:t xml:space="preserve"> </w:t>
            </w:r>
            <w:r w:rsidRPr="005327B9">
              <w:rPr>
                <w:sz w:val="28"/>
                <w:szCs w:val="28"/>
              </w:rPr>
              <w:t>некоторых</w:t>
            </w:r>
            <w:r w:rsidRPr="005327B9">
              <w:rPr>
                <w:spacing w:val="-8"/>
                <w:sz w:val="28"/>
                <w:szCs w:val="28"/>
              </w:rPr>
              <w:t xml:space="preserve"> </w:t>
            </w:r>
            <w:r w:rsidRPr="005327B9">
              <w:rPr>
                <w:sz w:val="28"/>
                <w:szCs w:val="28"/>
              </w:rPr>
              <w:t>формах</w:t>
            </w:r>
            <w:r w:rsidRPr="005327B9">
              <w:rPr>
                <w:spacing w:val="-7"/>
                <w:sz w:val="28"/>
                <w:szCs w:val="28"/>
              </w:rPr>
              <w:t xml:space="preserve"> </w:t>
            </w:r>
            <w:r w:rsidRPr="005327B9">
              <w:rPr>
                <w:spacing w:val="-2"/>
                <w:sz w:val="28"/>
                <w:szCs w:val="28"/>
              </w:rPr>
              <w:t>причастий</w:t>
            </w:r>
          </w:p>
        </w:tc>
      </w:tr>
      <w:tr w:rsidR="004547F1" w:rsidRPr="005327B9" w14:paraId="7924D5E2" w14:textId="77777777" w:rsidTr="00F84207">
        <w:trPr>
          <w:trHeight w:val="402"/>
        </w:trPr>
        <w:tc>
          <w:tcPr>
            <w:tcW w:w="1964" w:type="dxa"/>
          </w:tcPr>
          <w:p w14:paraId="6064F026" w14:textId="77777777" w:rsidR="004547F1" w:rsidRPr="005327B9" w:rsidRDefault="004547F1" w:rsidP="006F196C">
            <w:pPr>
              <w:pStyle w:val="TableParagraph"/>
              <w:spacing w:before="40"/>
              <w:ind w:right="658"/>
              <w:jc w:val="right"/>
              <w:rPr>
                <w:sz w:val="28"/>
                <w:szCs w:val="28"/>
              </w:rPr>
            </w:pPr>
            <w:r w:rsidRPr="005327B9">
              <w:rPr>
                <w:spacing w:val="-5"/>
                <w:sz w:val="28"/>
                <w:szCs w:val="28"/>
              </w:rPr>
              <w:t>5.2</w:t>
            </w:r>
          </w:p>
        </w:tc>
        <w:tc>
          <w:tcPr>
            <w:tcW w:w="7457" w:type="dxa"/>
          </w:tcPr>
          <w:p w14:paraId="1B5DD0ED" w14:textId="77777777" w:rsidR="004547F1" w:rsidRPr="005327B9" w:rsidRDefault="004547F1" w:rsidP="006F196C">
            <w:pPr>
              <w:pStyle w:val="TableParagraph"/>
              <w:spacing w:before="40"/>
              <w:ind w:left="439"/>
              <w:rPr>
                <w:sz w:val="28"/>
                <w:szCs w:val="28"/>
              </w:rPr>
            </w:pPr>
            <w:r w:rsidRPr="005327B9">
              <w:rPr>
                <w:sz w:val="28"/>
                <w:szCs w:val="28"/>
              </w:rPr>
              <w:t>Правильно ставить</w:t>
            </w:r>
            <w:r w:rsidRPr="005327B9">
              <w:rPr>
                <w:spacing w:val="-7"/>
                <w:sz w:val="28"/>
                <w:szCs w:val="28"/>
              </w:rPr>
              <w:t xml:space="preserve"> </w:t>
            </w:r>
            <w:r w:rsidRPr="005327B9">
              <w:rPr>
                <w:sz w:val="28"/>
                <w:szCs w:val="28"/>
              </w:rPr>
              <w:t>ударение</w:t>
            </w:r>
            <w:r w:rsidRPr="005327B9">
              <w:rPr>
                <w:spacing w:val="-4"/>
                <w:sz w:val="28"/>
                <w:szCs w:val="28"/>
              </w:rPr>
              <w:t xml:space="preserve"> </w:t>
            </w:r>
            <w:r w:rsidRPr="005327B9">
              <w:rPr>
                <w:sz w:val="28"/>
                <w:szCs w:val="28"/>
              </w:rPr>
              <w:t>в</w:t>
            </w:r>
            <w:r w:rsidRPr="005327B9">
              <w:rPr>
                <w:spacing w:val="-2"/>
                <w:sz w:val="28"/>
                <w:szCs w:val="28"/>
              </w:rPr>
              <w:t xml:space="preserve"> деепричастиях</w:t>
            </w:r>
          </w:p>
        </w:tc>
      </w:tr>
      <w:tr w:rsidR="004547F1" w:rsidRPr="005327B9" w14:paraId="37CE7C14" w14:textId="77777777" w:rsidTr="00F84207">
        <w:trPr>
          <w:trHeight w:val="763"/>
        </w:trPr>
        <w:tc>
          <w:tcPr>
            <w:tcW w:w="1964" w:type="dxa"/>
          </w:tcPr>
          <w:p w14:paraId="152E2B60" w14:textId="77777777" w:rsidR="004547F1" w:rsidRPr="005327B9" w:rsidRDefault="004547F1" w:rsidP="006F196C">
            <w:pPr>
              <w:pStyle w:val="TableParagraph"/>
              <w:spacing w:before="222"/>
              <w:ind w:right="658"/>
              <w:jc w:val="right"/>
              <w:rPr>
                <w:sz w:val="28"/>
                <w:szCs w:val="28"/>
              </w:rPr>
            </w:pPr>
            <w:r w:rsidRPr="005327B9">
              <w:rPr>
                <w:spacing w:val="-5"/>
                <w:sz w:val="28"/>
                <w:szCs w:val="28"/>
              </w:rPr>
              <w:t>5.3</w:t>
            </w:r>
          </w:p>
        </w:tc>
        <w:tc>
          <w:tcPr>
            <w:tcW w:w="7457" w:type="dxa"/>
          </w:tcPr>
          <w:p w14:paraId="2742C77C" w14:textId="77777777" w:rsidR="004547F1" w:rsidRPr="005327B9" w:rsidRDefault="004547F1" w:rsidP="006F196C">
            <w:pPr>
              <w:pStyle w:val="TableParagraph"/>
              <w:spacing w:before="44"/>
              <w:ind w:left="439"/>
              <w:rPr>
                <w:sz w:val="28"/>
                <w:szCs w:val="28"/>
              </w:rPr>
            </w:pPr>
            <w:r w:rsidRPr="005327B9">
              <w:rPr>
                <w:sz w:val="28"/>
                <w:szCs w:val="28"/>
              </w:rPr>
              <w:t>Соблюдать</w:t>
            </w:r>
            <w:r w:rsidRPr="005327B9">
              <w:rPr>
                <w:spacing w:val="79"/>
                <w:w w:val="150"/>
                <w:sz w:val="28"/>
                <w:szCs w:val="28"/>
              </w:rPr>
              <w:t xml:space="preserve"> </w:t>
            </w:r>
            <w:r w:rsidRPr="005327B9">
              <w:rPr>
                <w:sz w:val="28"/>
                <w:szCs w:val="28"/>
              </w:rPr>
              <w:t>нормы</w:t>
            </w:r>
            <w:r w:rsidRPr="005327B9">
              <w:rPr>
                <w:spacing w:val="75"/>
                <w:w w:val="150"/>
                <w:sz w:val="28"/>
                <w:szCs w:val="28"/>
              </w:rPr>
              <w:t xml:space="preserve"> </w:t>
            </w:r>
            <w:r w:rsidRPr="005327B9">
              <w:rPr>
                <w:sz w:val="28"/>
                <w:szCs w:val="28"/>
              </w:rPr>
              <w:t>произношения</w:t>
            </w:r>
            <w:r w:rsidRPr="005327B9">
              <w:rPr>
                <w:spacing w:val="74"/>
                <w:w w:val="150"/>
                <w:sz w:val="28"/>
                <w:szCs w:val="28"/>
              </w:rPr>
              <w:t xml:space="preserve"> </w:t>
            </w:r>
            <w:r w:rsidRPr="005327B9">
              <w:rPr>
                <w:sz w:val="28"/>
                <w:szCs w:val="28"/>
              </w:rPr>
              <w:t>наречий,</w:t>
            </w:r>
            <w:r w:rsidRPr="005327B9">
              <w:rPr>
                <w:spacing w:val="72"/>
                <w:w w:val="150"/>
                <w:sz w:val="28"/>
                <w:szCs w:val="28"/>
              </w:rPr>
              <w:t xml:space="preserve"> </w:t>
            </w:r>
            <w:r w:rsidRPr="005327B9">
              <w:rPr>
                <w:sz w:val="28"/>
                <w:szCs w:val="28"/>
              </w:rPr>
              <w:t>постановки</w:t>
            </w:r>
            <w:r w:rsidRPr="005327B9">
              <w:rPr>
                <w:spacing w:val="79"/>
                <w:w w:val="150"/>
                <w:sz w:val="28"/>
                <w:szCs w:val="28"/>
              </w:rPr>
              <w:t xml:space="preserve"> </w:t>
            </w:r>
            <w:r w:rsidRPr="005327B9">
              <w:rPr>
                <w:sz w:val="28"/>
                <w:szCs w:val="28"/>
              </w:rPr>
              <w:t>в</w:t>
            </w:r>
            <w:r w:rsidRPr="005327B9">
              <w:rPr>
                <w:spacing w:val="76"/>
                <w:w w:val="150"/>
                <w:sz w:val="28"/>
                <w:szCs w:val="28"/>
              </w:rPr>
              <w:t xml:space="preserve"> </w:t>
            </w:r>
            <w:r w:rsidRPr="005327B9">
              <w:rPr>
                <w:spacing w:val="-5"/>
                <w:sz w:val="28"/>
                <w:szCs w:val="28"/>
              </w:rPr>
              <w:t>них</w:t>
            </w:r>
          </w:p>
          <w:p w14:paraId="47EBB012" w14:textId="77777777" w:rsidR="004547F1" w:rsidRPr="005327B9" w:rsidRDefault="003D645B" w:rsidP="006F196C">
            <w:pPr>
              <w:pStyle w:val="TableParagraph"/>
              <w:spacing w:before="80"/>
              <w:ind w:left="439"/>
              <w:rPr>
                <w:sz w:val="28"/>
                <w:szCs w:val="28"/>
              </w:rPr>
            </w:pPr>
            <w:r>
              <w:rPr>
                <w:spacing w:val="-2"/>
                <w:sz w:val="28"/>
                <w:szCs w:val="28"/>
              </w:rPr>
              <w:t>у</w:t>
            </w:r>
            <w:r w:rsidR="004547F1" w:rsidRPr="005327B9">
              <w:rPr>
                <w:spacing w:val="-2"/>
                <w:sz w:val="28"/>
                <w:szCs w:val="28"/>
              </w:rPr>
              <w:t>дарения</w:t>
            </w:r>
          </w:p>
        </w:tc>
      </w:tr>
      <w:tr w:rsidR="004547F1" w:rsidRPr="005327B9" w14:paraId="7E0F8369" w14:textId="77777777" w:rsidTr="00F84207">
        <w:trPr>
          <w:trHeight w:val="1122"/>
        </w:trPr>
        <w:tc>
          <w:tcPr>
            <w:tcW w:w="1964" w:type="dxa"/>
          </w:tcPr>
          <w:p w14:paraId="077AE76E" w14:textId="77777777" w:rsidR="004547F1" w:rsidRPr="005327B9" w:rsidRDefault="004547F1" w:rsidP="006F196C">
            <w:pPr>
              <w:pStyle w:val="TableParagraph"/>
              <w:spacing w:before="123"/>
              <w:rPr>
                <w:b/>
                <w:sz w:val="28"/>
                <w:szCs w:val="28"/>
              </w:rPr>
            </w:pPr>
          </w:p>
          <w:p w14:paraId="110D2A79" w14:textId="77777777" w:rsidR="004547F1" w:rsidRPr="005327B9" w:rsidRDefault="004547F1" w:rsidP="006F196C">
            <w:pPr>
              <w:pStyle w:val="TableParagraph"/>
              <w:spacing w:before="1"/>
              <w:ind w:right="658"/>
              <w:jc w:val="right"/>
              <w:rPr>
                <w:sz w:val="28"/>
                <w:szCs w:val="28"/>
              </w:rPr>
            </w:pPr>
            <w:r w:rsidRPr="005327B9">
              <w:rPr>
                <w:spacing w:val="-5"/>
                <w:sz w:val="28"/>
                <w:szCs w:val="28"/>
              </w:rPr>
              <w:t>5.4</w:t>
            </w:r>
          </w:p>
        </w:tc>
        <w:tc>
          <w:tcPr>
            <w:tcW w:w="7457" w:type="dxa"/>
          </w:tcPr>
          <w:p w14:paraId="412330AF" w14:textId="77777777" w:rsidR="004547F1" w:rsidRPr="005327B9" w:rsidRDefault="004547F1" w:rsidP="00E83005">
            <w:pPr>
              <w:pStyle w:val="TableParagraph"/>
              <w:spacing w:before="40"/>
              <w:ind w:left="439"/>
              <w:rPr>
                <w:sz w:val="28"/>
                <w:szCs w:val="28"/>
              </w:rPr>
            </w:pPr>
            <w:r w:rsidRPr="005327B9">
              <w:rPr>
                <w:sz w:val="28"/>
                <w:szCs w:val="28"/>
              </w:rPr>
              <w:t>Объяснять</w:t>
            </w:r>
            <w:r w:rsidRPr="005327B9">
              <w:rPr>
                <w:spacing w:val="80"/>
                <w:sz w:val="28"/>
                <w:szCs w:val="28"/>
              </w:rPr>
              <w:t xml:space="preserve"> </w:t>
            </w:r>
            <w:r w:rsidRPr="005327B9">
              <w:rPr>
                <w:sz w:val="28"/>
                <w:szCs w:val="28"/>
              </w:rPr>
              <w:t>значения</w:t>
            </w:r>
            <w:r w:rsidRPr="005327B9">
              <w:rPr>
                <w:spacing w:val="80"/>
                <w:sz w:val="28"/>
                <w:szCs w:val="28"/>
              </w:rPr>
              <w:t xml:space="preserve"> </w:t>
            </w:r>
            <w:r w:rsidRPr="005327B9">
              <w:rPr>
                <w:sz w:val="28"/>
                <w:szCs w:val="28"/>
              </w:rPr>
              <w:t>фразеологизмов,</w:t>
            </w:r>
            <w:r w:rsidRPr="005327B9">
              <w:rPr>
                <w:spacing w:val="80"/>
                <w:sz w:val="28"/>
                <w:szCs w:val="28"/>
              </w:rPr>
              <w:t xml:space="preserve"> </w:t>
            </w:r>
            <w:r w:rsidRPr="005327B9">
              <w:rPr>
                <w:sz w:val="28"/>
                <w:szCs w:val="28"/>
              </w:rPr>
              <w:t>пословиц</w:t>
            </w:r>
            <w:r w:rsidRPr="005327B9">
              <w:rPr>
                <w:spacing w:val="80"/>
                <w:sz w:val="28"/>
                <w:szCs w:val="28"/>
              </w:rPr>
              <w:t xml:space="preserve"> </w:t>
            </w:r>
            <w:r w:rsidRPr="005327B9">
              <w:rPr>
                <w:sz w:val="28"/>
                <w:szCs w:val="28"/>
              </w:rPr>
              <w:t>и</w:t>
            </w:r>
            <w:r w:rsidRPr="005327B9">
              <w:rPr>
                <w:spacing w:val="80"/>
                <w:sz w:val="28"/>
                <w:szCs w:val="28"/>
              </w:rPr>
              <w:t xml:space="preserve"> </w:t>
            </w:r>
            <w:r w:rsidRPr="005327B9">
              <w:rPr>
                <w:sz w:val="28"/>
                <w:szCs w:val="28"/>
              </w:rPr>
              <w:t>поговорок,</w:t>
            </w:r>
            <w:r w:rsidRPr="005327B9">
              <w:rPr>
                <w:spacing w:val="40"/>
                <w:sz w:val="28"/>
                <w:szCs w:val="28"/>
              </w:rPr>
              <w:t xml:space="preserve"> </w:t>
            </w:r>
            <w:r w:rsidRPr="005327B9">
              <w:rPr>
                <w:sz w:val="28"/>
                <w:szCs w:val="28"/>
              </w:rPr>
              <w:t>афоризмов,</w:t>
            </w:r>
            <w:r w:rsidRPr="005327B9">
              <w:rPr>
                <w:spacing w:val="23"/>
                <w:sz w:val="28"/>
                <w:szCs w:val="28"/>
              </w:rPr>
              <w:t xml:space="preserve"> </w:t>
            </w:r>
            <w:r w:rsidRPr="005327B9">
              <w:rPr>
                <w:sz w:val="28"/>
                <w:szCs w:val="28"/>
              </w:rPr>
              <w:t>крылатых</w:t>
            </w:r>
            <w:r w:rsidRPr="005327B9">
              <w:rPr>
                <w:spacing w:val="23"/>
                <w:sz w:val="28"/>
                <w:szCs w:val="28"/>
              </w:rPr>
              <w:t xml:space="preserve"> </w:t>
            </w:r>
            <w:r w:rsidRPr="005327B9">
              <w:rPr>
                <w:sz w:val="28"/>
                <w:szCs w:val="28"/>
              </w:rPr>
              <w:t>слов</w:t>
            </w:r>
            <w:r w:rsidRPr="005327B9">
              <w:rPr>
                <w:spacing w:val="25"/>
                <w:sz w:val="28"/>
                <w:szCs w:val="28"/>
              </w:rPr>
              <w:t xml:space="preserve"> </w:t>
            </w:r>
            <w:r w:rsidRPr="005327B9">
              <w:rPr>
                <w:sz w:val="28"/>
                <w:szCs w:val="28"/>
              </w:rPr>
              <w:t>(на</w:t>
            </w:r>
            <w:r w:rsidRPr="005327B9">
              <w:rPr>
                <w:spacing w:val="22"/>
                <w:sz w:val="28"/>
                <w:szCs w:val="28"/>
              </w:rPr>
              <w:t xml:space="preserve"> </w:t>
            </w:r>
            <w:r w:rsidRPr="005327B9">
              <w:rPr>
                <w:sz w:val="28"/>
                <w:szCs w:val="28"/>
              </w:rPr>
              <w:t>основе</w:t>
            </w:r>
            <w:r w:rsidRPr="005327B9">
              <w:rPr>
                <w:spacing w:val="23"/>
                <w:sz w:val="28"/>
                <w:szCs w:val="28"/>
              </w:rPr>
              <w:t xml:space="preserve"> </w:t>
            </w:r>
            <w:r w:rsidRPr="005327B9">
              <w:rPr>
                <w:sz w:val="28"/>
                <w:szCs w:val="28"/>
              </w:rPr>
              <w:t>изученного),</w:t>
            </w:r>
            <w:r w:rsidRPr="005327B9">
              <w:rPr>
                <w:spacing w:val="20"/>
                <w:sz w:val="28"/>
                <w:szCs w:val="28"/>
              </w:rPr>
              <w:t xml:space="preserve"> </w:t>
            </w:r>
            <w:r w:rsidRPr="005327B9">
              <w:rPr>
                <w:sz w:val="28"/>
                <w:szCs w:val="28"/>
              </w:rPr>
              <w:t>в</w:t>
            </w:r>
            <w:r w:rsidRPr="005327B9">
              <w:rPr>
                <w:spacing w:val="25"/>
                <w:sz w:val="28"/>
                <w:szCs w:val="28"/>
              </w:rPr>
              <w:t xml:space="preserve"> </w:t>
            </w:r>
            <w:r w:rsidRPr="005327B9">
              <w:rPr>
                <w:sz w:val="28"/>
                <w:szCs w:val="28"/>
              </w:rPr>
              <w:t>том</w:t>
            </w:r>
            <w:r w:rsidRPr="005327B9">
              <w:rPr>
                <w:spacing w:val="24"/>
                <w:sz w:val="28"/>
                <w:szCs w:val="28"/>
              </w:rPr>
              <w:t xml:space="preserve"> </w:t>
            </w:r>
            <w:r w:rsidRPr="005327B9">
              <w:rPr>
                <w:sz w:val="28"/>
                <w:szCs w:val="28"/>
              </w:rPr>
              <w:t>числе</w:t>
            </w:r>
            <w:r w:rsidRPr="005327B9">
              <w:rPr>
                <w:spacing w:val="23"/>
                <w:sz w:val="28"/>
                <w:szCs w:val="28"/>
              </w:rPr>
              <w:t xml:space="preserve"> </w:t>
            </w:r>
            <w:r w:rsidRPr="005327B9">
              <w:rPr>
                <w:spacing w:val="-10"/>
                <w:sz w:val="28"/>
                <w:szCs w:val="28"/>
              </w:rPr>
              <w:t>с</w:t>
            </w:r>
            <w:r w:rsidR="00E83005">
              <w:rPr>
                <w:spacing w:val="-10"/>
                <w:sz w:val="28"/>
                <w:szCs w:val="28"/>
              </w:rPr>
              <w:t xml:space="preserve"> </w:t>
            </w:r>
            <w:r w:rsidRPr="005327B9">
              <w:rPr>
                <w:sz w:val="28"/>
                <w:szCs w:val="28"/>
              </w:rPr>
              <w:t>использованием</w:t>
            </w:r>
            <w:r w:rsidRPr="005327B9">
              <w:rPr>
                <w:spacing w:val="-7"/>
                <w:sz w:val="28"/>
                <w:szCs w:val="28"/>
              </w:rPr>
              <w:t xml:space="preserve"> </w:t>
            </w:r>
            <w:r w:rsidRPr="005327B9">
              <w:rPr>
                <w:sz w:val="28"/>
                <w:szCs w:val="28"/>
              </w:rPr>
              <w:t>фразеологических</w:t>
            </w:r>
            <w:r w:rsidRPr="005327B9">
              <w:rPr>
                <w:spacing w:val="-9"/>
                <w:sz w:val="28"/>
                <w:szCs w:val="28"/>
              </w:rPr>
              <w:t xml:space="preserve"> </w:t>
            </w:r>
            <w:r w:rsidRPr="005327B9">
              <w:rPr>
                <w:sz w:val="28"/>
                <w:szCs w:val="28"/>
              </w:rPr>
              <w:t>словарей</w:t>
            </w:r>
            <w:r w:rsidRPr="005327B9">
              <w:rPr>
                <w:spacing w:val="-4"/>
                <w:sz w:val="28"/>
                <w:szCs w:val="28"/>
              </w:rPr>
              <w:t xml:space="preserve"> </w:t>
            </w:r>
            <w:r w:rsidRPr="005327B9">
              <w:rPr>
                <w:sz w:val="28"/>
                <w:szCs w:val="28"/>
              </w:rPr>
              <w:t>русского</w:t>
            </w:r>
            <w:r w:rsidRPr="005327B9">
              <w:rPr>
                <w:spacing w:val="-1"/>
                <w:sz w:val="28"/>
                <w:szCs w:val="28"/>
              </w:rPr>
              <w:t xml:space="preserve"> </w:t>
            </w:r>
            <w:r w:rsidRPr="005327B9">
              <w:rPr>
                <w:spacing w:val="-2"/>
                <w:sz w:val="28"/>
                <w:szCs w:val="28"/>
              </w:rPr>
              <w:t>языка</w:t>
            </w:r>
          </w:p>
        </w:tc>
      </w:tr>
      <w:tr w:rsidR="004547F1" w:rsidRPr="005327B9" w14:paraId="33895C6A" w14:textId="77777777" w:rsidTr="00F84207">
        <w:trPr>
          <w:trHeight w:val="763"/>
        </w:trPr>
        <w:tc>
          <w:tcPr>
            <w:tcW w:w="1964" w:type="dxa"/>
          </w:tcPr>
          <w:p w14:paraId="34314B2E" w14:textId="77777777" w:rsidR="004547F1" w:rsidRPr="005327B9" w:rsidRDefault="004547F1" w:rsidP="006F196C">
            <w:pPr>
              <w:pStyle w:val="TableParagraph"/>
              <w:spacing w:before="217"/>
              <w:ind w:right="658"/>
              <w:jc w:val="right"/>
              <w:rPr>
                <w:sz w:val="28"/>
                <w:szCs w:val="28"/>
              </w:rPr>
            </w:pPr>
            <w:r w:rsidRPr="005327B9">
              <w:rPr>
                <w:spacing w:val="-5"/>
                <w:sz w:val="28"/>
                <w:szCs w:val="28"/>
              </w:rPr>
              <w:t>5.5</w:t>
            </w:r>
          </w:p>
        </w:tc>
        <w:tc>
          <w:tcPr>
            <w:tcW w:w="7457" w:type="dxa"/>
          </w:tcPr>
          <w:p w14:paraId="621DFD40" w14:textId="77777777" w:rsidR="004547F1" w:rsidRPr="005327B9" w:rsidRDefault="004547F1" w:rsidP="00E83005">
            <w:pPr>
              <w:pStyle w:val="TableParagraph"/>
              <w:spacing w:before="40"/>
              <w:ind w:left="439"/>
              <w:rPr>
                <w:sz w:val="28"/>
                <w:szCs w:val="28"/>
              </w:rPr>
            </w:pPr>
            <w:r w:rsidRPr="005327B9">
              <w:rPr>
                <w:sz w:val="28"/>
                <w:szCs w:val="28"/>
              </w:rPr>
              <w:t>Различать созвучные</w:t>
            </w:r>
            <w:r w:rsidRPr="005327B9">
              <w:rPr>
                <w:spacing w:val="1"/>
                <w:sz w:val="28"/>
                <w:szCs w:val="28"/>
              </w:rPr>
              <w:t xml:space="preserve"> </w:t>
            </w:r>
            <w:r w:rsidRPr="005327B9">
              <w:rPr>
                <w:sz w:val="28"/>
                <w:szCs w:val="28"/>
              </w:rPr>
              <w:t>причастия</w:t>
            </w:r>
            <w:r w:rsidRPr="005327B9">
              <w:rPr>
                <w:spacing w:val="-3"/>
                <w:sz w:val="28"/>
                <w:szCs w:val="28"/>
              </w:rPr>
              <w:t xml:space="preserve"> </w:t>
            </w:r>
            <w:r w:rsidRPr="005327B9">
              <w:rPr>
                <w:sz w:val="28"/>
                <w:szCs w:val="28"/>
              </w:rPr>
              <w:t>и</w:t>
            </w:r>
            <w:r w:rsidRPr="005327B9">
              <w:rPr>
                <w:spacing w:val="2"/>
                <w:sz w:val="28"/>
                <w:szCs w:val="28"/>
              </w:rPr>
              <w:t xml:space="preserve"> </w:t>
            </w:r>
            <w:r w:rsidRPr="005327B9">
              <w:rPr>
                <w:sz w:val="28"/>
                <w:szCs w:val="28"/>
              </w:rPr>
              <w:t>имена</w:t>
            </w:r>
            <w:r w:rsidRPr="005327B9">
              <w:rPr>
                <w:spacing w:val="-4"/>
                <w:sz w:val="28"/>
                <w:szCs w:val="28"/>
              </w:rPr>
              <w:t xml:space="preserve"> </w:t>
            </w:r>
            <w:r w:rsidRPr="005327B9">
              <w:rPr>
                <w:sz w:val="28"/>
                <w:szCs w:val="28"/>
              </w:rPr>
              <w:t>прилагательные</w:t>
            </w:r>
            <w:r w:rsidRPr="005327B9">
              <w:rPr>
                <w:spacing w:val="-3"/>
                <w:sz w:val="28"/>
                <w:szCs w:val="28"/>
              </w:rPr>
              <w:t xml:space="preserve"> </w:t>
            </w:r>
            <w:r w:rsidRPr="005327B9">
              <w:rPr>
                <w:spacing w:val="-2"/>
                <w:sz w:val="28"/>
                <w:szCs w:val="28"/>
              </w:rPr>
              <w:t>(висящий</w:t>
            </w:r>
            <w:r w:rsidR="00E83005">
              <w:rPr>
                <w:spacing w:val="-2"/>
                <w:sz w:val="28"/>
                <w:szCs w:val="28"/>
              </w:rPr>
              <w:t xml:space="preserve"> </w:t>
            </w:r>
            <w:r w:rsidRPr="005327B9">
              <w:rPr>
                <w:sz w:val="28"/>
                <w:szCs w:val="28"/>
              </w:rPr>
              <w:t>и</w:t>
            </w:r>
            <w:r w:rsidRPr="005327B9">
              <w:rPr>
                <w:spacing w:val="1"/>
                <w:sz w:val="28"/>
                <w:szCs w:val="28"/>
              </w:rPr>
              <w:t xml:space="preserve"> </w:t>
            </w:r>
            <w:r w:rsidRPr="005327B9">
              <w:rPr>
                <w:sz w:val="28"/>
                <w:szCs w:val="28"/>
              </w:rPr>
              <w:t>висячий,</w:t>
            </w:r>
            <w:r w:rsidRPr="005327B9">
              <w:rPr>
                <w:spacing w:val="-3"/>
                <w:sz w:val="28"/>
                <w:szCs w:val="28"/>
              </w:rPr>
              <w:t xml:space="preserve"> </w:t>
            </w:r>
            <w:r w:rsidRPr="005327B9">
              <w:rPr>
                <w:sz w:val="28"/>
                <w:szCs w:val="28"/>
              </w:rPr>
              <w:t>горящий</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горячий)</w:t>
            </w:r>
          </w:p>
        </w:tc>
      </w:tr>
      <w:tr w:rsidR="004547F1" w:rsidRPr="005327B9" w14:paraId="6170AC55" w14:textId="77777777" w:rsidTr="00F84207">
        <w:trPr>
          <w:trHeight w:val="398"/>
        </w:trPr>
        <w:tc>
          <w:tcPr>
            <w:tcW w:w="1964" w:type="dxa"/>
          </w:tcPr>
          <w:p w14:paraId="37AB1205" w14:textId="77777777" w:rsidR="004547F1" w:rsidRPr="005327B9" w:rsidRDefault="004547F1" w:rsidP="006F196C">
            <w:pPr>
              <w:pStyle w:val="TableParagraph"/>
              <w:spacing w:before="40"/>
              <w:ind w:right="658"/>
              <w:jc w:val="right"/>
              <w:rPr>
                <w:sz w:val="28"/>
                <w:szCs w:val="28"/>
              </w:rPr>
            </w:pPr>
            <w:r w:rsidRPr="005327B9">
              <w:rPr>
                <w:spacing w:val="-5"/>
                <w:sz w:val="28"/>
                <w:szCs w:val="28"/>
              </w:rPr>
              <w:t>5.6</w:t>
            </w:r>
          </w:p>
        </w:tc>
        <w:tc>
          <w:tcPr>
            <w:tcW w:w="7457" w:type="dxa"/>
          </w:tcPr>
          <w:p w14:paraId="38DF168B" w14:textId="77777777" w:rsidR="004547F1" w:rsidRPr="005327B9" w:rsidRDefault="004547F1" w:rsidP="006F196C">
            <w:pPr>
              <w:pStyle w:val="TableParagraph"/>
              <w:spacing w:before="40"/>
              <w:ind w:left="439"/>
              <w:rPr>
                <w:sz w:val="28"/>
                <w:szCs w:val="28"/>
              </w:rPr>
            </w:pPr>
            <w:r w:rsidRPr="005327B9">
              <w:rPr>
                <w:sz w:val="28"/>
                <w:szCs w:val="28"/>
              </w:rPr>
              <w:t>Употреблять</w:t>
            </w:r>
            <w:r w:rsidRPr="005327B9">
              <w:rPr>
                <w:spacing w:val="23"/>
                <w:sz w:val="28"/>
                <w:szCs w:val="28"/>
              </w:rPr>
              <w:t xml:space="preserve"> </w:t>
            </w:r>
            <w:r w:rsidRPr="005327B9">
              <w:rPr>
                <w:sz w:val="28"/>
                <w:szCs w:val="28"/>
              </w:rPr>
              <w:t>предлоги,</w:t>
            </w:r>
            <w:r w:rsidRPr="005327B9">
              <w:rPr>
                <w:spacing w:val="24"/>
                <w:sz w:val="28"/>
                <w:szCs w:val="28"/>
              </w:rPr>
              <w:t xml:space="preserve"> </w:t>
            </w:r>
            <w:r w:rsidRPr="005327B9">
              <w:rPr>
                <w:sz w:val="28"/>
                <w:szCs w:val="28"/>
              </w:rPr>
              <w:t>союзы</w:t>
            </w:r>
            <w:r w:rsidRPr="005327B9">
              <w:rPr>
                <w:spacing w:val="24"/>
                <w:sz w:val="28"/>
                <w:szCs w:val="28"/>
              </w:rPr>
              <w:t xml:space="preserve"> </w:t>
            </w:r>
            <w:r w:rsidRPr="005327B9">
              <w:rPr>
                <w:sz w:val="28"/>
                <w:szCs w:val="28"/>
              </w:rPr>
              <w:t>и</w:t>
            </w:r>
            <w:r w:rsidRPr="005327B9">
              <w:rPr>
                <w:spacing w:val="23"/>
                <w:sz w:val="28"/>
                <w:szCs w:val="28"/>
              </w:rPr>
              <w:t xml:space="preserve"> </w:t>
            </w:r>
            <w:r w:rsidRPr="005327B9">
              <w:rPr>
                <w:sz w:val="28"/>
                <w:szCs w:val="28"/>
              </w:rPr>
              <w:t>частицы</w:t>
            </w:r>
            <w:r w:rsidRPr="005327B9">
              <w:rPr>
                <w:spacing w:val="20"/>
                <w:sz w:val="28"/>
                <w:szCs w:val="28"/>
              </w:rPr>
              <w:t xml:space="preserve"> </w:t>
            </w:r>
            <w:r w:rsidRPr="005327B9">
              <w:rPr>
                <w:sz w:val="28"/>
                <w:szCs w:val="28"/>
              </w:rPr>
              <w:t>в</w:t>
            </w:r>
            <w:r w:rsidRPr="005327B9">
              <w:rPr>
                <w:spacing w:val="24"/>
                <w:sz w:val="28"/>
                <w:szCs w:val="28"/>
              </w:rPr>
              <w:t xml:space="preserve"> </w:t>
            </w:r>
            <w:r w:rsidRPr="005327B9">
              <w:rPr>
                <w:sz w:val="28"/>
                <w:szCs w:val="28"/>
              </w:rPr>
              <w:t>речи</w:t>
            </w:r>
            <w:r w:rsidRPr="005327B9">
              <w:rPr>
                <w:spacing w:val="27"/>
                <w:sz w:val="28"/>
                <w:szCs w:val="28"/>
              </w:rPr>
              <w:t xml:space="preserve"> </w:t>
            </w:r>
            <w:r w:rsidRPr="005327B9">
              <w:rPr>
                <w:sz w:val="28"/>
                <w:szCs w:val="28"/>
              </w:rPr>
              <w:t>в</w:t>
            </w:r>
            <w:r w:rsidRPr="005327B9">
              <w:rPr>
                <w:spacing w:val="24"/>
                <w:sz w:val="28"/>
                <w:szCs w:val="28"/>
              </w:rPr>
              <w:t xml:space="preserve"> </w:t>
            </w:r>
            <w:r w:rsidRPr="005327B9">
              <w:rPr>
                <w:sz w:val="28"/>
                <w:szCs w:val="28"/>
              </w:rPr>
              <w:t>соответствии</w:t>
            </w:r>
            <w:r w:rsidRPr="005327B9">
              <w:rPr>
                <w:spacing w:val="24"/>
                <w:sz w:val="28"/>
                <w:szCs w:val="28"/>
              </w:rPr>
              <w:t xml:space="preserve"> </w:t>
            </w:r>
            <w:r w:rsidRPr="005327B9">
              <w:rPr>
                <w:spacing w:val="-10"/>
                <w:sz w:val="28"/>
                <w:szCs w:val="28"/>
              </w:rPr>
              <w:t>с</w:t>
            </w:r>
          </w:p>
        </w:tc>
      </w:tr>
    </w:tbl>
    <w:p w14:paraId="3A9030EA" w14:textId="77777777" w:rsidR="004547F1" w:rsidRPr="005327B9" w:rsidRDefault="004547F1" w:rsidP="006F196C">
      <w:pPr>
        <w:pStyle w:val="TableParagraph"/>
        <w:rPr>
          <w:sz w:val="28"/>
          <w:szCs w:val="28"/>
        </w:rPr>
        <w:sectPr w:rsidR="004547F1" w:rsidRPr="005327B9">
          <w:type w:val="continuous"/>
          <w:pgSz w:w="11910" w:h="16390"/>
          <w:pgMar w:top="1120" w:right="708" w:bottom="127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4547F1" w:rsidRPr="005327B9" w14:paraId="48679AE9" w14:textId="77777777" w:rsidTr="00F84207">
        <w:trPr>
          <w:trHeight w:val="402"/>
        </w:trPr>
        <w:tc>
          <w:tcPr>
            <w:tcW w:w="1964" w:type="dxa"/>
          </w:tcPr>
          <w:p w14:paraId="48B15A66" w14:textId="77777777" w:rsidR="004547F1" w:rsidRPr="005327B9" w:rsidRDefault="004547F1" w:rsidP="006F196C">
            <w:pPr>
              <w:pStyle w:val="TableParagraph"/>
              <w:rPr>
                <w:sz w:val="28"/>
                <w:szCs w:val="28"/>
              </w:rPr>
            </w:pPr>
          </w:p>
        </w:tc>
        <w:tc>
          <w:tcPr>
            <w:tcW w:w="7457" w:type="dxa"/>
          </w:tcPr>
          <w:p w14:paraId="56E5C947" w14:textId="77777777" w:rsidR="004547F1" w:rsidRPr="005327B9" w:rsidRDefault="004547F1" w:rsidP="006F196C">
            <w:pPr>
              <w:pStyle w:val="TableParagraph"/>
              <w:spacing w:before="44"/>
              <w:ind w:left="439"/>
              <w:rPr>
                <w:sz w:val="28"/>
                <w:szCs w:val="28"/>
              </w:rPr>
            </w:pPr>
            <w:r w:rsidRPr="005327B9">
              <w:rPr>
                <w:sz w:val="28"/>
                <w:szCs w:val="28"/>
              </w:rPr>
              <w:t>их</w:t>
            </w:r>
            <w:r w:rsidRPr="005327B9">
              <w:rPr>
                <w:spacing w:val="-6"/>
                <w:sz w:val="28"/>
                <w:szCs w:val="28"/>
              </w:rPr>
              <w:t xml:space="preserve"> </w:t>
            </w:r>
            <w:r w:rsidRPr="005327B9">
              <w:rPr>
                <w:sz w:val="28"/>
                <w:szCs w:val="28"/>
              </w:rPr>
              <w:t>значением и</w:t>
            </w:r>
            <w:r w:rsidRPr="005327B9">
              <w:rPr>
                <w:spacing w:val="-4"/>
                <w:sz w:val="28"/>
                <w:szCs w:val="28"/>
              </w:rPr>
              <w:t xml:space="preserve"> </w:t>
            </w:r>
            <w:r w:rsidRPr="005327B9">
              <w:rPr>
                <w:sz w:val="28"/>
                <w:szCs w:val="28"/>
              </w:rPr>
              <w:t>стилистическими</w:t>
            </w:r>
            <w:r w:rsidRPr="005327B9">
              <w:rPr>
                <w:spacing w:val="-9"/>
                <w:sz w:val="28"/>
                <w:szCs w:val="28"/>
              </w:rPr>
              <w:t xml:space="preserve"> </w:t>
            </w:r>
            <w:r w:rsidRPr="005327B9">
              <w:rPr>
                <w:spacing w:val="-2"/>
                <w:sz w:val="28"/>
                <w:szCs w:val="28"/>
              </w:rPr>
              <w:t>особенностями</w:t>
            </w:r>
          </w:p>
        </w:tc>
      </w:tr>
      <w:tr w:rsidR="004547F1" w:rsidRPr="005327B9" w14:paraId="0E5CDA77" w14:textId="77777777" w:rsidTr="00F84207">
        <w:trPr>
          <w:trHeight w:val="407"/>
        </w:trPr>
        <w:tc>
          <w:tcPr>
            <w:tcW w:w="1964" w:type="dxa"/>
          </w:tcPr>
          <w:p w14:paraId="49AEA89F" w14:textId="77777777" w:rsidR="004547F1" w:rsidRPr="005327B9" w:rsidRDefault="004547F1" w:rsidP="006F196C">
            <w:pPr>
              <w:pStyle w:val="TableParagraph"/>
              <w:spacing w:before="44"/>
              <w:ind w:right="658"/>
              <w:jc w:val="right"/>
              <w:rPr>
                <w:sz w:val="28"/>
                <w:szCs w:val="28"/>
              </w:rPr>
            </w:pPr>
            <w:r w:rsidRPr="005327B9">
              <w:rPr>
                <w:spacing w:val="-5"/>
                <w:sz w:val="28"/>
                <w:szCs w:val="28"/>
              </w:rPr>
              <w:t>5.7</w:t>
            </w:r>
          </w:p>
        </w:tc>
        <w:tc>
          <w:tcPr>
            <w:tcW w:w="7457" w:type="dxa"/>
          </w:tcPr>
          <w:p w14:paraId="4C87BCA5" w14:textId="77777777" w:rsidR="004547F1" w:rsidRPr="005327B9" w:rsidRDefault="004547F1" w:rsidP="006F196C">
            <w:pPr>
              <w:pStyle w:val="TableParagraph"/>
              <w:spacing w:before="44"/>
              <w:ind w:left="439"/>
              <w:rPr>
                <w:sz w:val="28"/>
                <w:szCs w:val="28"/>
              </w:rPr>
            </w:pPr>
            <w:r w:rsidRPr="005327B9">
              <w:rPr>
                <w:sz w:val="28"/>
                <w:szCs w:val="28"/>
              </w:rPr>
              <w:t>Соблюдать</w:t>
            </w:r>
            <w:r w:rsidRPr="005327B9">
              <w:rPr>
                <w:spacing w:val="-4"/>
                <w:sz w:val="28"/>
                <w:szCs w:val="28"/>
              </w:rPr>
              <w:t xml:space="preserve"> </w:t>
            </w:r>
            <w:r w:rsidRPr="005327B9">
              <w:rPr>
                <w:sz w:val="28"/>
                <w:szCs w:val="28"/>
              </w:rPr>
              <w:t>нормы</w:t>
            </w:r>
            <w:r w:rsidRPr="005327B9">
              <w:rPr>
                <w:spacing w:val="-10"/>
                <w:sz w:val="28"/>
                <w:szCs w:val="28"/>
              </w:rPr>
              <w:t xml:space="preserve"> </w:t>
            </w:r>
            <w:r w:rsidRPr="005327B9">
              <w:rPr>
                <w:sz w:val="28"/>
                <w:szCs w:val="28"/>
              </w:rPr>
              <w:t>образования</w:t>
            </w:r>
            <w:r w:rsidRPr="005327B9">
              <w:rPr>
                <w:spacing w:val="-7"/>
                <w:sz w:val="28"/>
                <w:szCs w:val="28"/>
              </w:rPr>
              <w:t xml:space="preserve"> </w:t>
            </w:r>
            <w:r w:rsidRPr="005327B9">
              <w:rPr>
                <w:sz w:val="28"/>
                <w:szCs w:val="28"/>
              </w:rPr>
              <w:t>степеней</w:t>
            </w:r>
            <w:r w:rsidRPr="005327B9">
              <w:rPr>
                <w:spacing w:val="-1"/>
                <w:sz w:val="28"/>
                <w:szCs w:val="28"/>
              </w:rPr>
              <w:t xml:space="preserve"> </w:t>
            </w:r>
            <w:r w:rsidRPr="005327B9">
              <w:rPr>
                <w:sz w:val="28"/>
                <w:szCs w:val="28"/>
              </w:rPr>
              <w:t>сравнения</w:t>
            </w:r>
            <w:r w:rsidRPr="005327B9">
              <w:rPr>
                <w:spacing w:val="-2"/>
                <w:sz w:val="28"/>
                <w:szCs w:val="28"/>
              </w:rPr>
              <w:t xml:space="preserve"> наречий</w:t>
            </w:r>
          </w:p>
        </w:tc>
      </w:tr>
      <w:tr w:rsidR="004547F1" w:rsidRPr="005327B9" w14:paraId="147F9C1D" w14:textId="77777777" w:rsidTr="00F84207">
        <w:trPr>
          <w:trHeight w:val="758"/>
        </w:trPr>
        <w:tc>
          <w:tcPr>
            <w:tcW w:w="1964" w:type="dxa"/>
          </w:tcPr>
          <w:p w14:paraId="1B35B683" w14:textId="77777777" w:rsidR="004547F1" w:rsidRPr="005327B9" w:rsidRDefault="004547F1" w:rsidP="006F196C">
            <w:pPr>
              <w:pStyle w:val="TableParagraph"/>
              <w:spacing w:before="217"/>
              <w:ind w:right="658"/>
              <w:jc w:val="right"/>
              <w:rPr>
                <w:sz w:val="28"/>
                <w:szCs w:val="28"/>
              </w:rPr>
            </w:pPr>
            <w:r w:rsidRPr="005327B9">
              <w:rPr>
                <w:spacing w:val="-5"/>
                <w:sz w:val="28"/>
                <w:szCs w:val="28"/>
              </w:rPr>
              <w:t>5.8</w:t>
            </w:r>
          </w:p>
        </w:tc>
        <w:tc>
          <w:tcPr>
            <w:tcW w:w="7457" w:type="dxa"/>
          </w:tcPr>
          <w:p w14:paraId="76A78AAA" w14:textId="77777777" w:rsidR="004547F1" w:rsidRPr="005327B9" w:rsidRDefault="004547F1" w:rsidP="00E83005">
            <w:pPr>
              <w:pStyle w:val="TableParagraph"/>
              <w:spacing w:before="40"/>
              <w:ind w:left="439"/>
              <w:rPr>
                <w:sz w:val="28"/>
                <w:szCs w:val="28"/>
              </w:rPr>
            </w:pPr>
            <w:r w:rsidRPr="005327B9">
              <w:rPr>
                <w:sz w:val="28"/>
                <w:szCs w:val="28"/>
              </w:rPr>
              <w:t>Правильно</w:t>
            </w:r>
            <w:r w:rsidRPr="005327B9">
              <w:rPr>
                <w:spacing w:val="65"/>
                <w:sz w:val="28"/>
                <w:szCs w:val="28"/>
              </w:rPr>
              <w:t xml:space="preserve"> </w:t>
            </w:r>
            <w:r w:rsidRPr="005327B9">
              <w:rPr>
                <w:sz w:val="28"/>
                <w:szCs w:val="28"/>
              </w:rPr>
              <w:t>устанавливать</w:t>
            </w:r>
            <w:r w:rsidRPr="005327B9">
              <w:rPr>
                <w:spacing w:val="69"/>
                <w:sz w:val="28"/>
                <w:szCs w:val="28"/>
              </w:rPr>
              <w:t xml:space="preserve"> </w:t>
            </w:r>
            <w:r w:rsidRPr="005327B9">
              <w:rPr>
                <w:sz w:val="28"/>
                <w:szCs w:val="28"/>
              </w:rPr>
              <w:t>согласование</w:t>
            </w:r>
            <w:r w:rsidRPr="005327B9">
              <w:rPr>
                <w:spacing w:val="58"/>
                <w:sz w:val="28"/>
                <w:szCs w:val="28"/>
              </w:rPr>
              <w:t xml:space="preserve"> </w:t>
            </w:r>
            <w:r w:rsidRPr="005327B9">
              <w:rPr>
                <w:sz w:val="28"/>
                <w:szCs w:val="28"/>
              </w:rPr>
              <w:t>в</w:t>
            </w:r>
            <w:r w:rsidRPr="005327B9">
              <w:rPr>
                <w:spacing w:val="68"/>
                <w:sz w:val="28"/>
                <w:szCs w:val="28"/>
              </w:rPr>
              <w:t xml:space="preserve"> </w:t>
            </w:r>
            <w:r w:rsidRPr="005327B9">
              <w:rPr>
                <w:sz w:val="28"/>
                <w:szCs w:val="28"/>
              </w:rPr>
              <w:t>словосочетаниях</w:t>
            </w:r>
            <w:r w:rsidRPr="005327B9">
              <w:rPr>
                <w:spacing w:val="64"/>
                <w:sz w:val="28"/>
                <w:szCs w:val="28"/>
              </w:rPr>
              <w:t xml:space="preserve"> </w:t>
            </w:r>
            <w:r w:rsidRPr="005327B9">
              <w:rPr>
                <w:spacing w:val="-4"/>
                <w:sz w:val="28"/>
                <w:szCs w:val="28"/>
              </w:rPr>
              <w:t>типа</w:t>
            </w:r>
            <w:r w:rsidR="00E83005">
              <w:rPr>
                <w:spacing w:val="-4"/>
                <w:sz w:val="28"/>
                <w:szCs w:val="28"/>
              </w:rPr>
              <w:t xml:space="preserve"> </w:t>
            </w:r>
            <w:r w:rsidRPr="005327B9">
              <w:rPr>
                <w:sz w:val="28"/>
                <w:szCs w:val="28"/>
              </w:rPr>
              <w:t>причастие</w:t>
            </w:r>
            <w:r w:rsidRPr="005327B9">
              <w:rPr>
                <w:spacing w:val="-1"/>
                <w:sz w:val="28"/>
                <w:szCs w:val="28"/>
              </w:rPr>
              <w:t xml:space="preserve"> </w:t>
            </w:r>
            <w:r w:rsidRPr="005327B9">
              <w:rPr>
                <w:sz w:val="28"/>
                <w:szCs w:val="28"/>
              </w:rPr>
              <w:t>+</w:t>
            </w:r>
            <w:r w:rsidRPr="005327B9">
              <w:rPr>
                <w:spacing w:val="-1"/>
                <w:sz w:val="28"/>
                <w:szCs w:val="28"/>
              </w:rPr>
              <w:t xml:space="preserve"> </w:t>
            </w:r>
            <w:r w:rsidRPr="005327B9">
              <w:rPr>
                <w:spacing w:val="-2"/>
                <w:sz w:val="28"/>
                <w:szCs w:val="28"/>
              </w:rPr>
              <w:t>существительное</w:t>
            </w:r>
          </w:p>
        </w:tc>
      </w:tr>
      <w:tr w:rsidR="004547F1" w:rsidRPr="005327B9" w14:paraId="772481B3" w14:textId="77777777" w:rsidTr="00F84207">
        <w:trPr>
          <w:trHeight w:val="762"/>
        </w:trPr>
        <w:tc>
          <w:tcPr>
            <w:tcW w:w="1964" w:type="dxa"/>
          </w:tcPr>
          <w:p w14:paraId="7E94BDDA" w14:textId="77777777" w:rsidR="004547F1" w:rsidRPr="005327B9" w:rsidRDefault="004547F1" w:rsidP="006F196C">
            <w:pPr>
              <w:pStyle w:val="TableParagraph"/>
              <w:spacing w:before="222"/>
              <w:ind w:right="658"/>
              <w:jc w:val="right"/>
              <w:rPr>
                <w:sz w:val="28"/>
                <w:szCs w:val="28"/>
              </w:rPr>
            </w:pPr>
            <w:r w:rsidRPr="005327B9">
              <w:rPr>
                <w:spacing w:val="-5"/>
                <w:sz w:val="28"/>
                <w:szCs w:val="28"/>
              </w:rPr>
              <w:t>5.9</w:t>
            </w:r>
          </w:p>
        </w:tc>
        <w:tc>
          <w:tcPr>
            <w:tcW w:w="7457" w:type="dxa"/>
          </w:tcPr>
          <w:p w14:paraId="2B4452AD" w14:textId="77777777" w:rsidR="004547F1" w:rsidRPr="005327B9" w:rsidRDefault="004547F1" w:rsidP="00E83005">
            <w:pPr>
              <w:pStyle w:val="TableParagraph"/>
              <w:spacing w:before="44"/>
              <w:ind w:left="439"/>
              <w:rPr>
                <w:sz w:val="28"/>
                <w:szCs w:val="28"/>
              </w:rPr>
            </w:pPr>
            <w:r w:rsidRPr="005327B9">
              <w:rPr>
                <w:sz w:val="28"/>
                <w:szCs w:val="28"/>
              </w:rPr>
              <w:t>Правильно</w:t>
            </w:r>
            <w:r w:rsidRPr="005327B9">
              <w:rPr>
                <w:spacing w:val="10"/>
                <w:sz w:val="28"/>
                <w:szCs w:val="28"/>
              </w:rPr>
              <w:t xml:space="preserve"> </w:t>
            </w:r>
            <w:r w:rsidRPr="005327B9">
              <w:rPr>
                <w:sz w:val="28"/>
                <w:szCs w:val="28"/>
              </w:rPr>
              <w:t>строить</w:t>
            </w:r>
            <w:r w:rsidRPr="005327B9">
              <w:rPr>
                <w:spacing w:val="7"/>
                <w:sz w:val="28"/>
                <w:szCs w:val="28"/>
              </w:rPr>
              <w:t xml:space="preserve"> </w:t>
            </w:r>
            <w:r w:rsidRPr="005327B9">
              <w:rPr>
                <w:sz w:val="28"/>
                <w:szCs w:val="28"/>
              </w:rPr>
              <w:t>предложения</w:t>
            </w:r>
            <w:r w:rsidRPr="005327B9">
              <w:rPr>
                <w:spacing w:val="6"/>
                <w:sz w:val="28"/>
                <w:szCs w:val="28"/>
              </w:rPr>
              <w:t xml:space="preserve"> </w:t>
            </w:r>
            <w:r w:rsidRPr="005327B9">
              <w:rPr>
                <w:sz w:val="28"/>
                <w:szCs w:val="28"/>
              </w:rPr>
              <w:t>с</w:t>
            </w:r>
            <w:r w:rsidRPr="005327B9">
              <w:rPr>
                <w:spacing w:val="1"/>
                <w:sz w:val="28"/>
                <w:szCs w:val="28"/>
              </w:rPr>
              <w:t xml:space="preserve"> </w:t>
            </w:r>
            <w:r w:rsidRPr="005327B9">
              <w:rPr>
                <w:sz w:val="28"/>
                <w:szCs w:val="28"/>
              </w:rPr>
              <w:t>одиночными</w:t>
            </w:r>
            <w:r w:rsidRPr="005327B9">
              <w:rPr>
                <w:spacing w:val="7"/>
                <w:sz w:val="28"/>
                <w:szCs w:val="28"/>
              </w:rPr>
              <w:t xml:space="preserve"> </w:t>
            </w:r>
            <w:r w:rsidRPr="005327B9">
              <w:rPr>
                <w:sz w:val="28"/>
                <w:szCs w:val="28"/>
              </w:rPr>
              <w:t>деепричастиями</w:t>
            </w:r>
            <w:r w:rsidRPr="005327B9">
              <w:rPr>
                <w:spacing w:val="7"/>
                <w:sz w:val="28"/>
                <w:szCs w:val="28"/>
              </w:rPr>
              <w:t xml:space="preserve"> </w:t>
            </w:r>
            <w:r w:rsidRPr="005327B9">
              <w:rPr>
                <w:spacing w:val="-10"/>
                <w:sz w:val="28"/>
                <w:szCs w:val="28"/>
              </w:rPr>
              <w:t>и</w:t>
            </w:r>
            <w:r w:rsidR="00E83005">
              <w:rPr>
                <w:spacing w:val="-10"/>
                <w:sz w:val="28"/>
                <w:szCs w:val="28"/>
              </w:rPr>
              <w:t xml:space="preserve"> </w:t>
            </w:r>
            <w:r w:rsidRPr="005327B9">
              <w:rPr>
                <w:sz w:val="28"/>
                <w:szCs w:val="28"/>
              </w:rPr>
              <w:t>деепричастными</w:t>
            </w:r>
            <w:r w:rsidRPr="005327B9">
              <w:rPr>
                <w:spacing w:val="-9"/>
                <w:sz w:val="28"/>
                <w:szCs w:val="28"/>
              </w:rPr>
              <w:t xml:space="preserve"> </w:t>
            </w:r>
            <w:r w:rsidRPr="005327B9">
              <w:rPr>
                <w:spacing w:val="-2"/>
                <w:sz w:val="28"/>
                <w:szCs w:val="28"/>
              </w:rPr>
              <w:t>оборотами</w:t>
            </w:r>
          </w:p>
        </w:tc>
      </w:tr>
      <w:tr w:rsidR="004547F1" w:rsidRPr="005327B9" w14:paraId="3849D05E" w14:textId="77777777" w:rsidTr="00F84207">
        <w:trPr>
          <w:trHeight w:val="1123"/>
        </w:trPr>
        <w:tc>
          <w:tcPr>
            <w:tcW w:w="1964" w:type="dxa"/>
          </w:tcPr>
          <w:p w14:paraId="4E909B79" w14:textId="77777777" w:rsidR="004547F1" w:rsidRPr="005327B9" w:rsidRDefault="004547F1" w:rsidP="006F196C">
            <w:pPr>
              <w:pStyle w:val="TableParagraph"/>
              <w:spacing w:before="128"/>
              <w:rPr>
                <w:b/>
                <w:sz w:val="28"/>
                <w:szCs w:val="28"/>
              </w:rPr>
            </w:pPr>
          </w:p>
          <w:p w14:paraId="1CA95D15" w14:textId="77777777" w:rsidR="004547F1" w:rsidRPr="005327B9" w:rsidRDefault="004547F1" w:rsidP="006F196C">
            <w:pPr>
              <w:pStyle w:val="TableParagraph"/>
              <w:ind w:right="596"/>
              <w:jc w:val="right"/>
              <w:rPr>
                <w:sz w:val="28"/>
                <w:szCs w:val="28"/>
              </w:rPr>
            </w:pPr>
            <w:r w:rsidRPr="005327B9">
              <w:rPr>
                <w:spacing w:val="-4"/>
                <w:sz w:val="28"/>
                <w:szCs w:val="28"/>
              </w:rPr>
              <w:t>5.10</w:t>
            </w:r>
          </w:p>
        </w:tc>
        <w:tc>
          <w:tcPr>
            <w:tcW w:w="7457" w:type="dxa"/>
          </w:tcPr>
          <w:p w14:paraId="2864A63A" w14:textId="77777777" w:rsidR="004547F1" w:rsidRPr="005327B9" w:rsidRDefault="004547F1" w:rsidP="00E83005">
            <w:pPr>
              <w:pStyle w:val="TableParagraph"/>
              <w:tabs>
                <w:tab w:val="left" w:pos="1825"/>
                <w:tab w:val="left" w:pos="2751"/>
                <w:tab w:val="left" w:pos="4406"/>
                <w:tab w:val="left" w:pos="5163"/>
                <w:tab w:val="left" w:pos="7221"/>
              </w:tabs>
              <w:spacing w:before="44"/>
              <w:ind w:left="439"/>
              <w:rPr>
                <w:sz w:val="28"/>
                <w:szCs w:val="28"/>
              </w:rPr>
            </w:pPr>
            <w:r w:rsidRPr="005327B9">
              <w:rPr>
                <w:spacing w:val="-2"/>
                <w:sz w:val="28"/>
                <w:szCs w:val="28"/>
              </w:rPr>
              <w:t>Соблюдать</w:t>
            </w:r>
            <w:r w:rsidRPr="005327B9">
              <w:rPr>
                <w:sz w:val="28"/>
                <w:szCs w:val="28"/>
              </w:rPr>
              <w:tab/>
            </w:r>
            <w:r w:rsidRPr="005327B9">
              <w:rPr>
                <w:spacing w:val="-4"/>
                <w:sz w:val="28"/>
                <w:szCs w:val="28"/>
              </w:rPr>
              <w:t>нормы</w:t>
            </w:r>
            <w:r w:rsidRPr="005327B9">
              <w:rPr>
                <w:sz w:val="28"/>
                <w:szCs w:val="28"/>
              </w:rPr>
              <w:tab/>
            </w:r>
            <w:r w:rsidRPr="005327B9">
              <w:rPr>
                <w:spacing w:val="-2"/>
                <w:sz w:val="28"/>
                <w:szCs w:val="28"/>
              </w:rPr>
              <w:t>употребления</w:t>
            </w:r>
            <w:r w:rsidRPr="005327B9">
              <w:rPr>
                <w:sz w:val="28"/>
                <w:szCs w:val="28"/>
              </w:rPr>
              <w:tab/>
            </w:r>
            <w:r w:rsidRPr="005327B9">
              <w:rPr>
                <w:spacing w:val="-4"/>
                <w:sz w:val="28"/>
                <w:szCs w:val="28"/>
              </w:rPr>
              <w:t>имён</w:t>
            </w:r>
            <w:r w:rsidRPr="005327B9">
              <w:rPr>
                <w:sz w:val="28"/>
                <w:szCs w:val="28"/>
              </w:rPr>
              <w:tab/>
            </w:r>
            <w:r w:rsidRPr="005327B9">
              <w:rPr>
                <w:spacing w:val="-2"/>
                <w:sz w:val="28"/>
                <w:szCs w:val="28"/>
              </w:rPr>
              <w:t>существительных</w:t>
            </w:r>
            <w:r w:rsidRPr="005327B9">
              <w:rPr>
                <w:sz w:val="28"/>
                <w:szCs w:val="28"/>
              </w:rPr>
              <w:tab/>
            </w:r>
            <w:r w:rsidRPr="005327B9">
              <w:rPr>
                <w:spacing w:val="-10"/>
                <w:sz w:val="28"/>
                <w:szCs w:val="28"/>
              </w:rPr>
              <w:t>и</w:t>
            </w:r>
            <w:r w:rsidR="00E83005">
              <w:rPr>
                <w:spacing w:val="-10"/>
                <w:sz w:val="28"/>
                <w:szCs w:val="28"/>
              </w:rPr>
              <w:t xml:space="preserve">  </w:t>
            </w:r>
            <w:r w:rsidRPr="005327B9">
              <w:rPr>
                <w:sz w:val="28"/>
                <w:szCs w:val="28"/>
              </w:rPr>
              <w:t>естоимений</w:t>
            </w:r>
            <w:r w:rsidRPr="005327B9">
              <w:rPr>
                <w:spacing w:val="40"/>
                <w:sz w:val="28"/>
                <w:szCs w:val="28"/>
              </w:rPr>
              <w:t xml:space="preserve"> </w:t>
            </w:r>
            <w:r w:rsidRPr="005327B9">
              <w:rPr>
                <w:sz w:val="28"/>
                <w:szCs w:val="28"/>
              </w:rPr>
              <w:t>с</w:t>
            </w:r>
            <w:r w:rsidRPr="005327B9">
              <w:rPr>
                <w:spacing w:val="40"/>
                <w:sz w:val="28"/>
                <w:szCs w:val="28"/>
              </w:rPr>
              <w:t xml:space="preserve"> </w:t>
            </w:r>
            <w:r w:rsidRPr="005327B9">
              <w:rPr>
                <w:sz w:val="28"/>
                <w:szCs w:val="28"/>
              </w:rPr>
              <w:t>предлогами,</w:t>
            </w:r>
            <w:r w:rsidRPr="005327B9">
              <w:rPr>
                <w:spacing w:val="40"/>
                <w:sz w:val="28"/>
                <w:szCs w:val="28"/>
              </w:rPr>
              <w:t xml:space="preserve"> </w:t>
            </w:r>
            <w:r w:rsidRPr="005327B9">
              <w:rPr>
                <w:sz w:val="28"/>
                <w:szCs w:val="28"/>
              </w:rPr>
              <w:t>предлогов</w:t>
            </w:r>
            <w:r w:rsidRPr="005327B9">
              <w:rPr>
                <w:spacing w:val="40"/>
                <w:sz w:val="28"/>
                <w:szCs w:val="28"/>
              </w:rPr>
              <w:t xml:space="preserve"> </w:t>
            </w:r>
            <w:r w:rsidRPr="005327B9">
              <w:rPr>
                <w:i/>
                <w:sz w:val="28"/>
                <w:szCs w:val="28"/>
              </w:rPr>
              <w:t>из</w:t>
            </w:r>
            <w:r w:rsidRPr="005327B9">
              <w:rPr>
                <w:i/>
                <w:spacing w:val="40"/>
                <w:sz w:val="28"/>
                <w:szCs w:val="28"/>
              </w:rPr>
              <w:t xml:space="preserve"> </w:t>
            </w:r>
            <w:r w:rsidRPr="005327B9">
              <w:rPr>
                <w:sz w:val="28"/>
                <w:szCs w:val="28"/>
              </w:rPr>
              <w:t>и</w:t>
            </w:r>
            <w:r w:rsidRPr="005327B9">
              <w:rPr>
                <w:spacing w:val="40"/>
                <w:sz w:val="28"/>
                <w:szCs w:val="28"/>
              </w:rPr>
              <w:t xml:space="preserve"> </w:t>
            </w:r>
            <w:r w:rsidRPr="005327B9">
              <w:rPr>
                <w:i/>
                <w:sz w:val="28"/>
                <w:szCs w:val="28"/>
              </w:rPr>
              <w:t>с</w:t>
            </w:r>
            <w:r w:rsidRPr="005327B9">
              <w:rPr>
                <w:sz w:val="28"/>
                <w:szCs w:val="28"/>
              </w:rPr>
              <w:t>,</w:t>
            </w:r>
            <w:r w:rsidRPr="005327B9">
              <w:rPr>
                <w:spacing w:val="40"/>
                <w:sz w:val="28"/>
                <w:szCs w:val="28"/>
              </w:rPr>
              <w:t xml:space="preserve"> </w:t>
            </w:r>
            <w:r w:rsidRPr="005327B9">
              <w:rPr>
                <w:i/>
                <w:sz w:val="28"/>
                <w:szCs w:val="28"/>
              </w:rPr>
              <w:t>в</w:t>
            </w:r>
            <w:r w:rsidRPr="005327B9">
              <w:rPr>
                <w:i/>
                <w:spacing w:val="40"/>
                <w:sz w:val="28"/>
                <w:szCs w:val="28"/>
              </w:rPr>
              <w:t xml:space="preserve"> </w:t>
            </w:r>
            <w:r w:rsidRPr="005327B9">
              <w:rPr>
                <w:sz w:val="28"/>
                <w:szCs w:val="28"/>
              </w:rPr>
              <w:t>и</w:t>
            </w:r>
            <w:r w:rsidRPr="005327B9">
              <w:rPr>
                <w:spacing w:val="40"/>
                <w:sz w:val="28"/>
                <w:szCs w:val="28"/>
              </w:rPr>
              <w:t xml:space="preserve"> </w:t>
            </w:r>
            <w:r w:rsidRPr="005327B9">
              <w:rPr>
                <w:i/>
                <w:sz w:val="28"/>
                <w:szCs w:val="28"/>
              </w:rPr>
              <w:t>на</w:t>
            </w:r>
            <w:r w:rsidRPr="005327B9">
              <w:rPr>
                <w:i/>
                <w:spacing w:val="40"/>
                <w:sz w:val="28"/>
                <w:szCs w:val="28"/>
              </w:rPr>
              <w:t xml:space="preserve"> </w:t>
            </w:r>
            <w:r w:rsidRPr="005327B9">
              <w:rPr>
                <w:sz w:val="28"/>
                <w:szCs w:val="28"/>
              </w:rPr>
              <w:t>в</w:t>
            </w:r>
            <w:r w:rsidRPr="005327B9">
              <w:rPr>
                <w:spacing w:val="40"/>
                <w:sz w:val="28"/>
                <w:szCs w:val="28"/>
              </w:rPr>
              <w:t xml:space="preserve"> </w:t>
            </w:r>
            <w:r w:rsidRPr="005327B9">
              <w:rPr>
                <w:sz w:val="28"/>
                <w:szCs w:val="28"/>
              </w:rPr>
              <w:t xml:space="preserve">составе </w:t>
            </w:r>
            <w:r w:rsidRPr="005327B9">
              <w:rPr>
                <w:spacing w:val="-2"/>
                <w:sz w:val="28"/>
                <w:szCs w:val="28"/>
              </w:rPr>
              <w:t>словосочетаний</w:t>
            </w:r>
          </w:p>
        </w:tc>
      </w:tr>
      <w:tr w:rsidR="004547F1" w:rsidRPr="005327B9" w14:paraId="5D23C909" w14:textId="77777777" w:rsidTr="00F84207">
        <w:trPr>
          <w:trHeight w:val="402"/>
        </w:trPr>
        <w:tc>
          <w:tcPr>
            <w:tcW w:w="1964" w:type="dxa"/>
          </w:tcPr>
          <w:p w14:paraId="02CB8310" w14:textId="77777777" w:rsidR="004547F1" w:rsidRPr="005327B9" w:rsidRDefault="004547F1" w:rsidP="006F196C">
            <w:pPr>
              <w:pStyle w:val="TableParagraph"/>
              <w:spacing w:before="40"/>
              <w:ind w:right="749"/>
              <w:jc w:val="right"/>
              <w:rPr>
                <w:sz w:val="28"/>
                <w:szCs w:val="28"/>
              </w:rPr>
            </w:pPr>
            <w:r w:rsidRPr="005327B9">
              <w:rPr>
                <w:spacing w:val="-10"/>
                <w:sz w:val="28"/>
                <w:szCs w:val="28"/>
              </w:rPr>
              <w:t>6</w:t>
            </w:r>
          </w:p>
        </w:tc>
        <w:tc>
          <w:tcPr>
            <w:tcW w:w="7457" w:type="dxa"/>
          </w:tcPr>
          <w:p w14:paraId="546FB947" w14:textId="77777777" w:rsidR="004547F1" w:rsidRPr="005327B9" w:rsidRDefault="004547F1" w:rsidP="006F196C">
            <w:pPr>
              <w:pStyle w:val="TableParagraph"/>
              <w:spacing w:before="40"/>
              <w:ind w:left="439"/>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«Орфография»</w:t>
            </w:r>
          </w:p>
        </w:tc>
      </w:tr>
      <w:tr w:rsidR="004547F1" w:rsidRPr="005327B9" w14:paraId="7786F1D2" w14:textId="77777777" w:rsidTr="00F84207">
        <w:trPr>
          <w:trHeight w:val="402"/>
        </w:trPr>
        <w:tc>
          <w:tcPr>
            <w:tcW w:w="1964" w:type="dxa"/>
          </w:tcPr>
          <w:p w14:paraId="40E452DC" w14:textId="77777777" w:rsidR="004547F1" w:rsidRPr="005327B9" w:rsidRDefault="004547F1" w:rsidP="006F196C">
            <w:pPr>
              <w:pStyle w:val="TableParagraph"/>
              <w:spacing w:before="44"/>
              <w:ind w:right="655"/>
              <w:jc w:val="right"/>
              <w:rPr>
                <w:sz w:val="28"/>
                <w:szCs w:val="28"/>
              </w:rPr>
            </w:pPr>
            <w:r w:rsidRPr="005327B9">
              <w:rPr>
                <w:spacing w:val="-5"/>
                <w:sz w:val="28"/>
                <w:szCs w:val="28"/>
              </w:rPr>
              <w:t>6.1</w:t>
            </w:r>
          </w:p>
        </w:tc>
        <w:tc>
          <w:tcPr>
            <w:tcW w:w="7457" w:type="dxa"/>
          </w:tcPr>
          <w:p w14:paraId="124B8DAD" w14:textId="77777777" w:rsidR="004547F1" w:rsidRPr="005327B9" w:rsidRDefault="004547F1" w:rsidP="006F196C">
            <w:pPr>
              <w:pStyle w:val="TableParagraph"/>
              <w:spacing w:before="44"/>
              <w:ind w:left="439"/>
              <w:rPr>
                <w:sz w:val="28"/>
                <w:szCs w:val="28"/>
              </w:rPr>
            </w:pPr>
            <w:r w:rsidRPr="005327B9">
              <w:rPr>
                <w:sz w:val="28"/>
                <w:szCs w:val="28"/>
              </w:rPr>
              <w:t>Распознавать</w:t>
            </w:r>
            <w:r w:rsidRPr="005327B9">
              <w:rPr>
                <w:spacing w:val="-9"/>
                <w:sz w:val="28"/>
                <w:szCs w:val="28"/>
              </w:rPr>
              <w:t xml:space="preserve"> </w:t>
            </w:r>
            <w:r w:rsidRPr="005327B9">
              <w:rPr>
                <w:sz w:val="28"/>
                <w:szCs w:val="28"/>
              </w:rPr>
              <w:t>изученные</w:t>
            </w:r>
            <w:r w:rsidRPr="005327B9">
              <w:rPr>
                <w:spacing w:val="-6"/>
                <w:sz w:val="28"/>
                <w:szCs w:val="28"/>
              </w:rPr>
              <w:t xml:space="preserve"> </w:t>
            </w:r>
            <w:r w:rsidRPr="005327B9">
              <w:rPr>
                <w:spacing w:val="-2"/>
                <w:sz w:val="28"/>
                <w:szCs w:val="28"/>
              </w:rPr>
              <w:t>орфограммы</w:t>
            </w:r>
          </w:p>
        </w:tc>
      </w:tr>
      <w:tr w:rsidR="004547F1" w:rsidRPr="005327B9" w14:paraId="3F7EA466" w14:textId="77777777" w:rsidTr="00F84207">
        <w:trPr>
          <w:trHeight w:val="405"/>
        </w:trPr>
        <w:tc>
          <w:tcPr>
            <w:tcW w:w="1964" w:type="dxa"/>
            <w:tcBorders>
              <w:bottom w:val="single" w:sz="4" w:space="0" w:color="000000"/>
            </w:tcBorders>
          </w:tcPr>
          <w:p w14:paraId="0EF80C8A" w14:textId="77777777" w:rsidR="004547F1" w:rsidRPr="005327B9" w:rsidRDefault="004547F1" w:rsidP="006F196C">
            <w:pPr>
              <w:pStyle w:val="TableParagraph"/>
              <w:spacing w:before="44"/>
              <w:ind w:right="658"/>
              <w:jc w:val="right"/>
              <w:rPr>
                <w:sz w:val="28"/>
                <w:szCs w:val="28"/>
              </w:rPr>
            </w:pPr>
            <w:r w:rsidRPr="005327B9">
              <w:rPr>
                <w:spacing w:val="-5"/>
                <w:sz w:val="28"/>
                <w:szCs w:val="28"/>
              </w:rPr>
              <w:t>6.2</w:t>
            </w:r>
          </w:p>
        </w:tc>
        <w:tc>
          <w:tcPr>
            <w:tcW w:w="7457" w:type="dxa"/>
            <w:tcBorders>
              <w:bottom w:val="single" w:sz="4" w:space="0" w:color="000000"/>
            </w:tcBorders>
          </w:tcPr>
          <w:p w14:paraId="5D05B85D" w14:textId="77777777" w:rsidR="004547F1" w:rsidRPr="005327B9" w:rsidRDefault="004547F1" w:rsidP="006F196C">
            <w:pPr>
              <w:pStyle w:val="TableParagraph"/>
              <w:spacing w:before="44"/>
              <w:ind w:left="439"/>
              <w:rPr>
                <w:sz w:val="28"/>
                <w:szCs w:val="28"/>
              </w:rPr>
            </w:pPr>
            <w:r w:rsidRPr="005327B9">
              <w:rPr>
                <w:sz w:val="28"/>
                <w:szCs w:val="28"/>
              </w:rPr>
              <w:t>Применять</w:t>
            </w:r>
            <w:r w:rsidRPr="005327B9">
              <w:rPr>
                <w:spacing w:val="-6"/>
                <w:sz w:val="28"/>
                <w:szCs w:val="28"/>
              </w:rPr>
              <w:t xml:space="preserve"> </w:t>
            </w:r>
            <w:r w:rsidRPr="005327B9">
              <w:rPr>
                <w:sz w:val="28"/>
                <w:szCs w:val="28"/>
              </w:rPr>
              <w:t>знания</w:t>
            </w:r>
            <w:r w:rsidRPr="005327B9">
              <w:rPr>
                <w:spacing w:val="-6"/>
                <w:sz w:val="28"/>
                <w:szCs w:val="28"/>
              </w:rPr>
              <w:t xml:space="preserve"> </w:t>
            </w:r>
            <w:r w:rsidRPr="005327B9">
              <w:rPr>
                <w:sz w:val="28"/>
                <w:szCs w:val="28"/>
              </w:rPr>
              <w:t>по</w:t>
            </w:r>
            <w:r w:rsidRPr="005327B9">
              <w:rPr>
                <w:spacing w:val="-1"/>
                <w:sz w:val="28"/>
                <w:szCs w:val="28"/>
              </w:rPr>
              <w:t xml:space="preserve"> </w:t>
            </w:r>
            <w:r w:rsidRPr="005327B9">
              <w:rPr>
                <w:sz w:val="28"/>
                <w:szCs w:val="28"/>
              </w:rPr>
              <w:t>орфографии</w:t>
            </w:r>
            <w:r w:rsidRPr="005327B9">
              <w:rPr>
                <w:spacing w:val="-1"/>
                <w:sz w:val="28"/>
                <w:szCs w:val="28"/>
              </w:rPr>
              <w:t xml:space="preserve"> </w:t>
            </w:r>
            <w:r w:rsidRPr="005327B9">
              <w:rPr>
                <w:sz w:val="28"/>
                <w:szCs w:val="28"/>
              </w:rPr>
              <w:t>в</w:t>
            </w:r>
            <w:r w:rsidRPr="005327B9">
              <w:rPr>
                <w:spacing w:val="-3"/>
                <w:sz w:val="28"/>
                <w:szCs w:val="28"/>
              </w:rPr>
              <w:t xml:space="preserve"> </w:t>
            </w:r>
            <w:r w:rsidRPr="005327B9">
              <w:rPr>
                <w:sz w:val="28"/>
                <w:szCs w:val="28"/>
              </w:rPr>
              <w:t>практике</w:t>
            </w:r>
            <w:r w:rsidRPr="005327B9">
              <w:rPr>
                <w:spacing w:val="-2"/>
                <w:sz w:val="28"/>
                <w:szCs w:val="28"/>
              </w:rPr>
              <w:t xml:space="preserve"> правописания</w:t>
            </w:r>
          </w:p>
        </w:tc>
      </w:tr>
      <w:tr w:rsidR="004547F1" w:rsidRPr="005327B9" w14:paraId="32D2FB61" w14:textId="77777777" w:rsidTr="00F84207">
        <w:trPr>
          <w:trHeight w:val="400"/>
        </w:trPr>
        <w:tc>
          <w:tcPr>
            <w:tcW w:w="1964" w:type="dxa"/>
            <w:tcBorders>
              <w:top w:val="single" w:sz="4" w:space="0" w:color="000000"/>
            </w:tcBorders>
          </w:tcPr>
          <w:p w14:paraId="7875A402" w14:textId="77777777" w:rsidR="004547F1" w:rsidRPr="005327B9" w:rsidRDefault="004547F1" w:rsidP="006F196C">
            <w:pPr>
              <w:pStyle w:val="TableParagraph"/>
              <w:spacing w:before="37"/>
              <w:ind w:right="658"/>
              <w:jc w:val="right"/>
              <w:rPr>
                <w:sz w:val="28"/>
                <w:szCs w:val="28"/>
              </w:rPr>
            </w:pPr>
            <w:r w:rsidRPr="005327B9">
              <w:rPr>
                <w:spacing w:val="-5"/>
                <w:sz w:val="28"/>
                <w:szCs w:val="28"/>
              </w:rPr>
              <w:t>6.3</w:t>
            </w:r>
          </w:p>
        </w:tc>
        <w:tc>
          <w:tcPr>
            <w:tcW w:w="7457" w:type="dxa"/>
            <w:tcBorders>
              <w:top w:val="single" w:sz="4" w:space="0" w:color="000000"/>
            </w:tcBorders>
          </w:tcPr>
          <w:p w14:paraId="5421E174" w14:textId="77777777" w:rsidR="004547F1" w:rsidRPr="005327B9" w:rsidRDefault="004547F1" w:rsidP="006F196C">
            <w:pPr>
              <w:pStyle w:val="TableParagraph"/>
              <w:spacing w:before="37"/>
              <w:ind w:left="439"/>
              <w:rPr>
                <w:sz w:val="28"/>
                <w:szCs w:val="28"/>
              </w:rPr>
            </w:pPr>
            <w:r w:rsidRPr="005327B9">
              <w:rPr>
                <w:sz w:val="28"/>
                <w:szCs w:val="28"/>
              </w:rPr>
              <w:t>Использовать</w:t>
            </w:r>
            <w:r w:rsidRPr="005327B9">
              <w:rPr>
                <w:spacing w:val="-7"/>
                <w:sz w:val="28"/>
                <w:szCs w:val="28"/>
              </w:rPr>
              <w:t xml:space="preserve"> </w:t>
            </w:r>
            <w:r w:rsidRPr="005327B9">
              <w:rPr>
                <w:sz w:val="28"/>
                <w:szCs w:val="28"/>
              </w:rPr>
              <w:t>знания</w:t>
            </w:r>
            <w:r w:rsidRPr="005327B9">
              <w:rPr>
                <w:spacing w:val="-6"/>
                <w:sz w:val="28"/>
                <w:szCs w:val="28"/>
              </w:rPr>
              <w:t xml:space="preserve"> </w:t>
            </w:r>
            <w:r w:rsidRPr="005327B9">
              <w:rPr>
                <w:sz w:val="28"/>
                <w:szCs w:val="28"/>
              </w:rPr>
              <w:t>по</w:t>
            </w:r>
            <w:r w:rsidRPr="005327B9">
              <w:rPr>
                <w:spacing w:val="-1"/>
                <w:sz w:val="28"/>
                <w:szCs w:val="28"/>
              </w:rPr>
              <w:t xml:space="preserve"> </w:t>
            </w:r>
            <w:r w:rsidRPr="005327B9">
              <w:rPr>
                <w:sz w:val="28"/>
                <w:szCs w:val="28"/>
              </w:rPr>
              <w:t>морфемике</w:t>
            </w:r>
            <w:r w:rsidRPr="005327B9">
              <w:rPr>
                <w:spacing w:val="-2"/>
                <w:sz w:val="28"/>
                <w:szCs w:val="28"/>
              </w:rPr>
              <w:t xml:space="preserve"> </w:t>
            </w:r>
            <w:r w:rsidRPr="005327B9">
              <w:rPr>
                <w:sz w:val="28"/>
                <w:szCs w:val="28"/>
              </w:rPr>
              <w:t>в</w:t>
            </w:r>
            <w:r w:rsidRPr="005327B9">
              <w:rPr>
                <w:spacing w:val="-4"/>
                <w:sz w:val="28"/>
                <w:szCs w:val="28"/>
              </w:rPr>
              <w:t xml:space="preserve"> </w:t>
            </w:r>
            <w:r w:rsidRPr="005327B9">
              <w:rPr>
                <w:sz w:val="28"/>
                <w:szCs w:val="28"/>
              </w:rPr>
              <w:t>практике</w:t>
            </w:r>
            <w:r w:rsidRPr="005327B9">
              <w:rPr>
                <w:spacing w:val="-7"/>
                <w:sz w:val="28"/>
                <w:szCs w:val="28"/>
              </w:rPr>
              <w:t xml:space="preserve"> </w:t>
            </w:r>
            <w:r w:rsidRPr="005327B9">
              <w:rPr>
                <w:spacing w:val="-2"/>
                <w:sz w:val="28"/>
                <w:szCs w:val="28"/>
              </w:rPr>
              <w:t>правописания</w:t>
            </w:r>
          </w:p>
        </w:tc>
      </w:tr>
      <w:tr w:rsidR="004547F1" w:rsidRPr="005327B9" w14:paraId="79B97C6C" w14:textId="77777777" w:rsidTr="00F84207">
        <w:trPr>
          <w:trHeight w:val="763"/>
        </w:trPr>
        <w:tc>
          <w:tcPr>
            <w:tcW w:w="1964" w:type="dxa"/>
          </w:tcPr>
          <w:p w14:paraId="630282B7" w14:textId="77777777" w:rsidR="004547F1" w:rsidRPr="005327B9" w:rsidRDefault="004547F1" w:rsidP="006F196C">
            <w:pPr>
              <w:pStyle w:val="TableParagraph"/>
              <w:spacing w:before="217"/>
              <w:ind w:right="658"/>
              <w:jc w:val="right"/>
              <w:rPr>
                <w:sz w:val="28"/>
                <w:szCs w:val="28"/>
              </w:rPr>
            </w:pPr>
            <w:r w:rsidRPr="005327B9">
              <w:rPr>
                <w:spacing w:val="-5"/>
                <w:sz w:val="28"/>
                <w:szCs w:val="28"/>
              </w:rPr>
              <w:t>6.4</w:t>
            </w:r>
          </w:p>
        </w:tc>
        <w:tc>
          <w:tcPr>
            <w:tcW w:w="7457" w:type="dxa"/>
          </w:tcPr>
          <w:p w14:paraId="725D9572" w14:textId="77777777" w:rsidR="004547F1" w:rsidRPr="005327B9" w:rsidRDefault="004547F1" w:rsidP="006F196C">
            <w:pPr>
              <w:pStyle w:val="TableParagraph"/>
              <w:tabs>
                <w:tab w:val="left" w:pos="1829"/>
                <w:tab w:val="left" w:pos="2904"/>
                <w:tab w:val="left" w:pos="4577"/>
                <w:tab w:val="left" w:pos="5867"/>
                <w:tab w:val="left" w:pos="7220"/>
              </w:tabs>
              <w:spacing w:before="40"/>
              <w:ind w:left="439"/>
              <w:rPr>
                <w:sz w:val="28"/>
                <w:szCs w:val="28"/>
              </w:rPr>
            </w:pPr>
            <w:r w:rsidRPr="005327B9">
              <w:rPr>
                <w:spacing w:val="-2"/>
                <w:sz w:val="28"/>
                <w:szCs w:val="28"/>
              </w:rPr>
              <w:t>Применять</w:t>
            </w:r>
            <w:r w:rsidRPr="005327B9">
              <w:rPr>
                <w:sz w:val="28"/>
                <w:szCs w:val="28"/>
              </w:rPr>
              <w:tab/>
            </w:r>
            <w:r w:rsidRPr="005327B9">
              <w:rPr>
                <w:spacing w:val="-2"/>
                <w:sz w:val="28"/>
                <w:szCs w:val="28"/>
              </w:rPr>
              <w:t>правила</w:t>
            </w:r>
            <w:r w:rsidRPr="005327B9">
              <w:rPr>
                <w:sz w:val="28"/>
                <w:szCs w:val="28"/>
              </w:rPr>
              <w:tab/>
            </w:r>
            <w:r w:rsidRPr="005327B9">
              <w:rPr>
                <w:spacing w:val="-2"/>
                <w:sz w:val="28"/>
                <w:szCs w:val="28"/>
              </w:rPr>
              <w:t>правописания</w:t>
            </w:r>
            <w:r w:rsidRPr="005327B9">
              <w:rPr>
                <w:sz w:val="28"/>
                <w:szCs w:val="28"/>
              </w:rPr>
              <w:tab/>
            </w:r>
            <w:r w:rsidRPr="005327B9">
              <w:rPr>
                <w:spacing w:val="-2"/>
                <w:sz w:val="28"/>
                <w:szCs w:val="28"/>
              </w:rPr>
              <w:t>падежных</w:t>
            </w:r>
            <w:r w:rsidRPr="005327B9">
              <w:rPr>
                <w:sz w:val="28"/>
                <w:szCs w:val="28"/>
              </w:rPr>
              <w:tab/>
            </w:r>
            <w:r w:rsidRPr="005327B9">
              <w:rPr>
                <w:spacing w:val="-2"/>
                <w:sz w:val="28"/>
                <w:szCs w:val="28"/>
              </w:rPr>
              <w:t>окончаний</w:t>
            </w:r>
            <w:r w:rsidRPr="005327B9">
              <w:rPr>
                <w:sz w:val="28"/>
                <w:szCs w:val="28"/>
              </w:rPr>
              <w:tab/>
            </w:r>
            <w:r w:rsidRPr="005327B9">
              <w:rPr>
                <w:spacing w:val="-10"/>
                <w:sz w:val="28"/>
                <w:szCs w:val="28"/>
              </w:rPr>
              <w:t>и</w:t>
            </w:r>
          </w:p>
          <w:p w14:paraId="0B3B36FF" w14:textId="77777777" w:rsidR="004547F1" w:rsidRPr="005327B9" w:rsidRDefault="004547F1" w:rsidP="006F196C">
            <w:pPr>
              <w:pStyle w:val="TableParagraph"/>
              <w:spacing w:before="84"/>
              <w:ind w:left="439"/>
              <w:rPr>
                <w:sz w:val="28"/>
                <w:szCs w:val="28"/>
              </w:rPr>
            </w:pPr>
            <w:r w:rsidRPr="005327B9">
              <w:rPr>
                <w:sz w:val="28"/>
                <w:szCs w:val="28"/>
              </w:rPr>
              <w:t>суффиксов</w:t>
            </w:r>
            <w:r w:rsidRPr="005327B9">
              <w:rPr>
                <w:spacing w:val="-2"/>
                <w:sz w:val="28"/>
                <w:szCs w:val="28"/>
              </w:rPr>
              <w:t xml:space="preserve"> причастий</w:t>
            </w:r>
          </w:p>
        </w:tc>
      </w:tr>
      <w:tr w:rsidR="004547F1" w:rsidRPr="005327B9" w14:paraId="328F6C47" w14:textId="77777777" w:rsidTr="00F84207">
        <w:trPr>
          <w:trHeight w:val="758"/>
        </w:trPr>
        <w:tc>
          <w:tcPr>
            <w:tcW w:w="1964" w:type="dxa"/>
          </w:tcPr>
          <w:p w14:paraId="5BE72661" w14:textId="77777777" w:rsidR="004547F1" w:rsidRPr="005327B9" w:rsidRDefault="004547F1" w:rsidP="006F196C">
            <w:pPr>
              <w:pStyle w:val="TableParagraph"/>
              <w:spacing w:before="217"/>
              <w:ind w:right="658"/>
              <w:jc w:val="right"/>
              <w:rPr>
                <w:sz w:val="28"/>
                <w:szCs w:val="28"/>
              </w:rPr>
            </w:pPr>
            <w:r w:rsidRPr="005327B9">
              <w:rPr>
                <w:spacing w:val="-5"/>
                <w:sz w:val="28"/>
                <w:szCs w:val="28"/>
              </w:rPr>
              <w:t>6.5</w:t>
            </w:r>
          </w:p>
        </w:tc>
        <w:tc>
          <w:tcPr>
            <w:tcW w:w="7457" w:type="dxa"/>
          </w:tcPr>
          <w:p w14:paraId="4DB84DD9" w14:textId="77777777" w:rsidR="004547F1" w:rsidRPr="005327B9" w:rsidRDefault="004547F1" w:rsidP="00E83005">
            <w:pPr>
              <w:pStyle w:val="TableParagraph"/>
              <w:tabs>
                <w:tab w:val="left" w:pos="1777"/>
                <w:tab w:val="left" w:pos="2806"/>
                <w:tab w:val="left" w:pos="4439"/>
                <w:tab w:val="left" w:pos="4761"/>
                <w:tab w:val="left" w:pos="5092"/>
                <w:tab w:val="left" w:pos="5533"/>
                <w:tab w:val="left" w:pos="5850"/>
                <w:tab w:val="left" w:pos="7227"/>
              </w:tabs>
              <w:spacing w:before="40"/>
              <w:ind w:left="439"/>
              <w:rPr>
                <w:sz w:val="28"/>
                <w:szCs w:val="28"/>
              </w:rPr>
            </w:pPr>
            <w:r w:rsidRPr="005327B9">
              <w:rPr>
                <w:spacing w:val="-2"/>
                <w:sz w:val="28"/>
                <w:szCs w:val="28"/>
              </w:rPr>
              <w:t>Применять</w:t>
            </w:r>
            <w:r w:rsidRPr="005327B9">
              <w:rPr>
                <w:sz w:val="28"/>
                <w:szCs w:val="28"/>
              </w:rPr>
              <w:tab/>
            </w:r>
            <w:r w:rsidRPr="005327B9">
              <w:rPr>
                <w:spacing w:val="-2"/>
                <w:sz w:val="28"/>
                <w:szCs w:val="28"/>
              </w:rPr>
              <w:t>правила</w:t>
            </w:r>
            <w:r w:rsidRPr="005327B9">
              <w:rPr>
                <w:sz w:val="28"/>
                <w:szCs w:val="28"/>
              </w:rPr>
              <w:tab/>
            </w:r>
            <w:r w:rsidRPr="005327B9">
              <w:rPr>
                <w:spacing w:val="-2"/>
                <w:sz w:val="28"/>
                <w:szCs w:val="28"/>
              </w:rPr>
              <w:t>правописания</w:t>
            </w:r>
            <w:r w:rsidRPr="005327B9">
              <w:rPr>
                <w:sz w:val="28"/>
                <w:szCs w:val="28"/>
              </w:rPr>
              <w:tab/>
            </w:r>
            <w:r w:rsidRPr="005327B9">
              <w:rPr>
                <w:i/>
                <w:spacing w:val="-10"/>
                <w:sz w:val="28"/>
                <w:szCs w:val="28"/>
              </w:rPr>
              <w:t>н</w:t>
            </w:r>
            <w:r w:rsidRPr="005327B9">
              <w:rPr>
                <w:i/>
                <w:sz w:val="28"/>
                <w:szCs w:val="28"/>
              </w:rPr>
              <w:tab/>
            </w:r>
            <w:r w:rsidRPr="005327B9">
              <w:rPr>
                <w:spacing w:val="-10"/>
                <w:sz w:val="28"/>
                <w:szCs w:val="28"/>
              </w:rPr>
              <w:t>и</w:t>
            </w:r>
            <w:r w:rsidRPr="005327B9">
              <w:rPr>
                <w:sz w:val="28"/>
                <w:szCs w:val="28"/>
              </w:rPr>
              <w:tab/>
            </w:r>
            <w:r w:rsidRPr="005327B9">
              <w:rPr>
                <w:i/>
                <w:spacing w:val="-5"/>
                <w:sz w:val="28"/>
                <w:szCs w:val="28"/>
              </w:rPr>
              <w:t>нн</w:t>
            </w:r>
            <w:r w:rsidRPr="005327B9">
              <w:rPr>
                <w:i/>
                <w:sz w:val="28"/>
                <w:szCs w:val="28"/>
              </w:rPr>
              <w:tab/>
            </w:r>
            <w:r w:rsidRPr="005327B9">
              <w:rPr>
                <w:spacing w:val="-10"/>
                <w:sz w:val="28"/>
                <w:szCs w:val="28"/>
              </w:rPr>
              <w:t>в</w:t>
            </w:r>
            <w:r w:rsidR="00E83005">
              <w:rPr>
                <w:spacing w:val="-10"/>
                <w:sz w:val="28"/>
                <w:szCs w:val="28"/>
              </w:rPr>
              <w:t xml:space="preserve"> </w:t>
            </w:r>
            <w:r w:rsidRPr="005327B9">
              <w:rPr>
                <w:spacing w:val="-2"/>
                <w:sz w:val="28"/>
                <w:szCs w:val="28"/>
              </w:rPr>
              <w:t>причастиях</w:t>
            </w:r>
            <w:r w:rsidR="00E83005">
              <w:rPr>
                <w:sz w:val="28"/>
                <w:szCs w:val="28"/>
              </w:rPr>
              <w:t xml:space="preserve"> </w:t>
            </w:r>
            <w:r w:rsidRPr="005327B9">
              <w:rPr>
                <w:spacing w:val="-10"/>
                <w:sz w:val="28"/>
                <w:szCs w:val="28"/>
              </w:rPr>
              <w:t>и</w:t>
            </w:r>
            <w:r w:rsidR="00E83005">
              <w:rPr>
                <w:spacing w:val="-10"/>
                <w:sz w:val="28"/>
                <w:szCs w:val="28"/>
              </w:rPr>
              <w:t xml:space="preserve"> </w:t>
            </w:r>
            <w:r w:rsidRPr="005327B9">
              <w:rPr>
                <w:sz w:val="28"/>
                <w:szCs w:val="28"/>
              </w:rPr>
              <w:t>отглагольных</w:t>
            </w:r>
            <w:r w:rsidRPr="005327B9">
              <w:rPr>
                <w:spacing w:val="-5"/>
                <w:sz w:val="28"/>
                <w:szCs w:val="28"/>
              </w:rPr>
              <w:t xml:space="preserve"> </w:t>
            </w:r>
            <w:r w:rsidRPr="005327B9">
              <w:rPr>
                <w:sz w:val="28"/>
                <w:szCs w:val="28"/>
              </w:rPr>
              <w:t>именах</w:t>
            </w:r>
            <w:r w:rsidRPr="005327B9">
              <w:rPr>
                <w:spacing w:val="-5"/>
                <w:sz w:val="28"/>
                <w:szCs w:val="28"/>
              </w:rPr>
              <w:t xml:space="preserve"> </w:t>
            </w:r>
            <w:r w:rsidRPr="005327B9">
              <w:rPr>
                <w:spacing w:val="-2"/>
                <w:sz w:val="28"/>
                <w:szCs w:val="28"/>
              </w:rPr>
              <w:t>прилагательных</w:t>
            </w:r>
          </w:p>
        </w:tc>
      </w:tr>
      <w:tr w:rsidR="004547F1" w:rsidRPr="005327B9" w14:paraId="1DE87099" w14:textId="77777777" w:rsidTr="00F84207">
        <w:trPr>
          <w:trHeight w:val="1122"/>
        </w:trPr>
        <w:tc>
          <w:tcPr>
            <w:tcW w:w="1964" w:type="dxa"/>
          </w:tcPr>
          <w:p w14:paraId="4339AF97" w14:textId="77777777" w:rsidR="004547F1" w:rsidRPr="005327B9" w:rsidRDefault="004547F1" w:rsidP="006F196C">
            <w:pPr>
              <w:pStyle w:val="TableParagraph"/>
              <w:spacing w:before="128"/>
              <w:rPr>
                <w:b/>
                <w:sz w:val="28"/>
                <w:szCs w:val="28"/>
              </w:rPr>
            </w:pPr>
          </w:p>
          <w:p w14:paraId="17121EDB" w14:textId="77777777" w:rsidR="004547F1" w:rsidRPr="005327B9" w:rsidRDefault="004547F1" w:rsidP="006F196C">
            <w:pPr>
              <w:pStyle w:val="TableParagraph"/>
              <w:ind w:right="658"/>
              <w:jc w:val="right"/>
              <w:rPr>
                <w:sz w:val="28"/>
                <w:szCs w:val="28"/>
              </w:rPr>
            </w:pPr>
            <w:r w:rsidRPr="005327B9">
              <w:rPr>
                <w:spacing w:val="-5"/>
                <w:sz w:val="28"/>
                <w:szCs w:val="28"/>
              </w:rPr>
              <w:t>6.6</w:t>
            </w:r>
          </w:p>
        </w:tc>
        <w:tc>
          <w:tcPr>
            <w:tcW w:w="7457" w:type="dxa"/>
          </w:tcPr>
          <w:p w14:paraId="2D3679B9" w14:textId="77777777" w:rsidR="004547F1" w:rsidRPr="005327B9" w:rsidRDefault="004547F1" w:rsidP="00E83005">
            <w:pPr>
              <w:pStyle w:val="TableParagraph"/>
              <w:spacing w:before="44"/>
              <w:ind w:left="439"/>
              <w:rPr>
                <w:sz w:val="28"/>
                <w:szCs w:val="28"/>
              </w:rPr>
            </w:pPr>
            <w:r w:rsidRPr="005327B9">
              <w:rPr>
                <w:sz w:val="28"/>
                <w:szCs w:val="28"/>
              </w:rPr>
              <w:t>Применять</w:t>
            </w:r>
            <w:r w:rsidRPr="005327B9">
              <w:rPr>
                <w:spacing w:val="52"/>
                <w:w w:val="150"/>
                <w:sz w:val="28"/>
                <w:szCs w:val="28"/>
              </w:rPr>
              <w:t xml:space="preserve"> </w:t>
            </w:r>
            <w:r w:rsidRPr="005327B9">
              <w:rPr>
                <w:sz w:val="28"/>
                <w:szCs w:val="28"/>
              </w:rPr>
              <w:t>правила</w:t>
            </w:r>
            <w:r w:rsidRPr="005327B9">
              <w:rPr>
                <w:spacing w:val="53"/>
                <w:w w:val="150"/>
                <w:sz w:val="28"/>
                <w:szCs w:val="28"/>
              </w:rPr>
              <w:t xml:space="preserve"> </w:t>
            </w:r>
            <w:r w:rsidRPr="005327B9">
              <w:rPr>
                <w:sz w:val="28"/>
                <w:szCs w:val="28"/>
              </w:rPr>
              <w:t>написания</w:t>
            </w:r>
            <w:r w:rsidRPr="005327B9">
              <w:rPr>
                <w:spacing w:val="53"/>
                <w:w w:val="150"/>
                <w:sz w:val="28"/>
                <w:szCs w:val="28"/>
              </w:rPr>
              <w:t xml:space="preserve"> </w:t>
            </w:r>
            <w:r w:rsidRPr="005327B9">
              <w:rPr>
                <w:sz w:val="28"/>
                <w:szCs w:val="28"/>
              </w:rPr>
              <w:t>гласной</w:t>
            </w:r>
            <w:r w:rsidRPr="005327B9">
              <w:rPr>
                <w:spacing w:val="50"/>
                <w:w w:val="150"/>
                <w:sz w:val="28"/>
                <w:szCs w:val="28"/>
              </w:rPr>
              <w:t xml:space="preserve"> </w:t>
            </w:r>
            <w:r w:rsidRPr="005327B9">
              <w:rPr>
                <w:sz w:val="28"/>
                <w:szCs w:val="28"/>
              </w:rPr>
              <w:t>перед</w:t>
            </w:r>
            <w:r w:rsidRPr="005327B9">
              <w:rPr>
                <w:spacing w:val="51"/>
                <w:w w:val="150"/>
                <w:sz w:val="28"/>
                <w:szCs w:val="28"/>
              </w:rPr>
              <w:t xml:space="preserve"> </w:t>
            </w:r>
            <w:r w:rsidRPr="005327B9">
              <w:rPr>
                <w:sz w:val="28"/>
                <w:szCs w:val="28"/>
              </w:rPr>
              <w:t>суффиксом</w:t>
            </w:r>
            <w:r w:rsidRPr="005327B9">
              <w:rPr>
                <w:spacing w:val="64"/>
                <w:w w:val="150"/>
                <w:sz w:val="28"/>
                <w:szCs w:val="28"/>
              </w:rPr>
              <w:t xml:space="preserve"> </w:t>
            </w:r>
            <w:r w:rsidRPr="005327B9">
              <w:rPr>
                <w:i/>
                <w:sz w:val="28"/>
                <w:szCs w:val="28"/>
              </w:rPr>
              <w:t>-</w:t>
            </w:r>
            <w:r w:rsidRPr="005327B9">
              <w:rPr>
                <w:i/>
                <w:spacing w:val="-5"/>
                <w:sz w:val="28"/>
                <w:szCs w:val="28"/>
              </w:rPr>
              <w:t>вш-</w:t>
            </w:r>
            <w:r w:rsidR="00E83005">
              <w:rPr>
                <w:i/>
                <w:spacing w:val="-5"/>
                <w:sz w:val="28"/>
                <w:szCs w:val="28"/>
              </w:rPr>
              <w:t xml:space="preserve"> </w:t>
            </w:r>
            <w:r w:rsidRPr="005327B9">
              <w:rPr>
                <w:spacing w:val="-2"/>
                <w:sz w:val="28"/>
                <w:szCs w:val="28"/>
              </w:rPr>
              <w:t>действительных</w:t>
            </w:r>
            <w:r w:rsidRPr="005327B9">
              <w:rPr>
                <w:sz w:val="28"/>
                <w:szCs w:val="28"/>
              </w:rPr>
              <w:tab/>
            </w:r>
            <w:r w:rsidRPr="005327B9">
              <w:rPr>
                <w:spacing w:val="-2"/>
                <w:sz w:val="28"/>
                <w:szCs w:val="28"/>
              </w:rPr>
              <w:t>причастий</w:t>
            </w:r>
            <w:r w:rsidRPr="005327B9">
              <w:rPr>
                <w:sz w:val="28"/>
                <w:szCs w:val="28"/>
              </w:rPr>
              <w:tab/>
            </w:r>
            <w:r w:rsidRPr="005327B9">
              <w:rPr>
                <w:spacing w:val="-2"/>
                <w:sz w:val="28"/>
                <w:szCs w:val="28"/>
              </w:rPr>
              <w:t>прошедшего</w:t>
            </w:r>
            <w:r w:rsidRPr="005327B9">
              <w:rPr>
                <w:sz w:val="28"/>
                <w:szCs w:val="28"/>
              </w:rPr>
              <w:tab/>
            </w:r>
            <w:r w:rsidRPr="005327B9">
              <w:rPr>
                <w:spacing w:val="-2"/>
                <w:sz w:val="28"/>
                <w:szCs w:val="28"/>
              </w:rPr>
              <w:t>времени,</w:t>
            </w:r>
            <w:r w:rsidRPr="005327B9">
              <w:rPr>
                <w:sz w:val="28"/>
                <w:szCs w:val="28"/>
              </w:rPr>
              <w:tab/>
            </w:r>
            <w:r w:rsidRPr="005327B9">
              <w:rPr>
                <w:spacing w:val="-2"/>
                <w:sz w:val="28"/>
                <w:szCs w:val="28"/>
              </w:rPr>
              <w:t xml:space="preserve">перед </w:t>
            </w:r>
            <w:r w:rsidRPr="005327B9">
              <w:rPr>
                <w:sz w:val="28"/>
                <w:szCs w:val="28"/>
              </w:rPr>
              <w:t xml:space="preserve">суффиксом </w:t>
            </w:r>
            <w:r w:rsidRPr="005327B9">
              <w:rPr>
                <w:i/>
                <w:sz w:val="28"/>
                <w:szCs w:val="28"/>
              </w:rPr>
              <w:t xml:space="preserve">-нн- </w:t>
            </w:r>
            <w:r w:rsidRPr="005327B9">
              <w:rPr>
                <w:sz w:val="28"/>
                <w:szCs w:val="28"/>
              </w:rPr>
              <w:t>страдательных причастий прошедшего времени</w:t>
            </w:r>
          </w:p>
        </w:tc>
      </w:tr>
      <w:tr w:rsidR="004547F1" w:rsidRPr="005327B9" w14:paraId="3F97345E" w14:textId="77777777" w:rsidTr="00F84207">
        <w:trPr>
          <w:trHeight w:val="403"/>
        </w:trPr>
        <w:tc>
          <w:tcPr>
            <w:tcW w:w="1964" w:type="dxa"/>
          </w:tcPr>
          <w:p w14:paraId="79344E82" w14:textId="77777777" w:rsidR="004547F1" w:rsidRPr="005327B9" w:rsidRDefault="004547F1" w:rsidP="006F196C">
            <w:pPr>
              <w:pStyle w:val="TableParagraph"/>
              <w:spacing w:before="44"/>
              <w:ind w:right="658"/>
              <w:jc w:val="right"/>
              <w:rPr>
                <w:sz w:val="28"/>
                <w:szCs w:val="28"/>
              </w:rPr>
            </w:pPr>
            <w:r w:rsidRPr="005327B9">
              <w:rPr>
                <w:spacing w:val="-5"/>
                <w:sz w:val="28"/>
                <w:szCs w:val="28"/>
              </w:rPr>
              <w:t>6.7</w:t>
            </w:r>
          </w:p>
        </w:tc>
        <w:tc>
          <w:tcPr>
            <w:tcW w:w="7457" w:type="dxa"/>
          </w:tcPr>
          <w:p w14:paraId="66B4C284" w14:textId="77777777" w:rsidR="004547F1" w:rsidRPr="005327B9" w:rsidRDefault="004547F1" w:rsidP="006F196C">
            <w:pPr>
              <w:pStyle w:val="TableParagraph"/>
              <w:spacing w:before="44"/>
              <w:ind w:left="439"/>
              <w:rPr>
                <w:sz w:val="28"/>
                <w:szCs w:val="28"/>
              </w:rPr>
            </w:pPr>
            <w:r w:rsidRPr="005327B9">
              <w:rPr>
                <w:sz w:val="28"/>
                <w:szCs w:val="28"/>
              </w:rPr>
              <w:t>Применять</w:t>
            </w:r>
            <w:r w:rsidRPr="005327B9">
              <w:rPr>
                <w:spacing w:val="-2"/>
                <w:sz w:val="28"/>
                <w:szCs w:val="28"/>
              </w:rPr>
              <w:t xml:space="preserve"> </w:t>
            </w:r>
            <w:r w:rsidRPr="005327B9">
              <w:rPr>
                <w:sz w:val="28"/>
                <w:szCs w:val="28"/>
              </w:rPr>
              <w:t>правила</w:t>
            </w:r>
            <w:r w:rsidRPr="005327B9">
              <w:rPr>
                <w:spacing w:val="-5"/>
                <w:sz w:val="28"/>
                <w:szCs w:val="28"/>
              </w:rPr>
              <w:t xml:space="preserve"> </w:t>
            </w:r>
            <w:r w:rsidRPr="005327B9">
              <w:rPr>
                <w:sz w:val="28"/>
                <w:szCs w:val="28"/>
              </w:rPr>
              <w:t>написания</w:t>
            </w:r>
            <w:r w:rsidRPr="005327B9">
              <w:rPr>
                <w:spacing w:val="-1"/>
                <w:sz w:val="28"/>
                <w:szCs w:val="28"/>
              </w:rPr>
              <w:t xml:space="preserve"> </w:t>
            </w:r>
            <w:r w:rsidRPr="005327B9">
              <w:rPr>
                <w:i/>
                <w:sz w:val="28"/>
                <w:szCs w:val="28"/>
              </w:rPr>
              <w:t xml:space="preserve">не </w:t>
            </w:r>
            <w:r w:rsidRPr="005327B9">
              <w:rPr>
                <w:sz w:val="28"/>
                <w:szCs w:val="28"/>
              </w:rPr>
              <w:t>с</w:t>
            </w:r>
            <w:r w:rsidRPr="005327B9">
              <w:rPr>
                <w:spacing w:val="-4"/>
                <w:sz w:val="28"/>
                <w:szCs w:val="28"/>
              </w:rPr>
              <w:t xml:space="preserve"> </w:t>
            </w:r>
            <w:r w:rsidRPr="005327B9">
              <w:rPr>
                <w:spacing w:val="-2"/>
                <w:sz w:val="28"/>
                <w:szCs w:val="28"/>
              </w:rPr>
              <w:t>причастиями</w:t>
            </w:r>
          </w:p>
        </w:tc>
      </w:tr>
      <w:tr w:rsidR="004547F1" w:rsidRPr="005327B9" w14:paraId="47EF2112" w14:textId="77777777" w:rsidTr="00F84207">
        <w:trPr>
          <w:trHeight w:val="402"/>
        </w:trPr>
        <w:tc>
          <w:tcPr>
            <w:tcW w:w="1964" w:type="dxa"/>
          </w:tcPr>
          <w:p w14:paraId="26C0E200" w14:textId="77777777" w:rsidR="004547F1" w:rsidRPr="005327B9" w:rsidRDefault="004547F1" w:rsidP="006F196C">
            <w:pPr>
              <w:pStyle w:val="TableParagraph"/>
              <w:spacing w:before="44"/>
              <w:ind w:right="658"/>
              <w:jc w:val="right"/>
              <w:rPr>
                <w:sz w:val="28"/>
                <w:szCs w:val="28"/>
              </w:rPr>
            </w:pPr>
            <w:r w:rsidRPr="005327B9">
              <w:rPr>
                <w:spacing w:val="-5"/>
                <w:sz w:val="28"/>
                <w:szCs w:val="28"/>
              </w:rPr>
              <w:t>6.8</w:t>
            </w:r>
          </w:p>
        </w:tc>
        <w:tc>
          <w:tcPr>
            <w:tcW w:w="7457" w:type="dxa"/>
          </w:tcPr>
          <w:p w14:paraId="50AAEA66" w14:textId="77777777" w:rsidR="004547F1" w:rsidRPr="005327B9" w:rsidRDefault="004547F1" w:rsidP="006F196C">
            <w:pPr>
              <w:pStyle w:val="TableParagraph"/>
              <w:spacing w:before="44"/>
              <w:ind w:left="439"/>
              <w:rPr>
                <w:sz w:val="28"/>
                <w:szCs w:val="28"/>
              </w:rPr>
            </w:pPr>
            <w:r w:rsidRPr="005327B9">
              <w:rPr>
                <w:sz w:val="28"/>
                <w:szCs w:val="28"/>
              </w:rPr>
              <w:t>Применять</w:t>
            </w:r>
            <w:r w:rsidRPr="005327B9">
              <w:rPr>
                <w:spacing w:val="-6"/>
                <w:sz w:val="28"/>
                <w:szCs w:val="28"/>
              </w:rPr>
              <w:t xml:space="preserve"> </w:t>
            </w:r>
            <w:r w:rsidRPr="005327B9">
              <w:rPr>
                <w:sz w:val="28"/>
                <w:szCs w:val="28"/>
              </w:rPr>
              <w:t>правила</w:t>
            </w:r>
            <w:r w:rsidRPr="005327B9">
              <w:rPr>
                <w:spacing w:val="-7"/>
                <w:sz w:val="28"/>
                <w:szCs w:val="28"/>
              </w:rPr>
              <w:t xml:space="preserve"> </w:t>
            </w:r>
            <w:r w:rsidRPr="005327B9">
              <w:rPr>
                <w:sz w:val="28"/>
                <w:szCs w:val="28"/>
              </w:rPr>
              <w:t>написания</w:t>
            </w:r>
            <w:r w:rsidRPr="005327B9">
              <w:rPr>
                <w:spacing w:val="-5"/>
                <w:sz w:val="28"/>
                <w:szCs w:val="28"/>
              </w:rPr>
              <w:t xml:space="preserve"> </w:t>
            </w:r>
            <w:r w:rsidRPr="005327B9">
              <w:rPr>
                <w:sz w:val="28"/>
                <w:szCs w:val="28"/>
              </w:rPr>
              <w:t>гласных</w:t>
            </w:r>
            <w:r w:rsidRPr="005327B9">
              <w:rPr>
                <w:spacing w:val="-6"/>
                <w:sz w:val="28"/>
                <w:szCs w:val="28"/>
              </w:rPr>
              <w:t xml:space="preserve"> </w:t>
            </w:r>
            <w:r w:rsidRPr="005327B9">
              <w:rPr>
                <w:sz w:val="28"/>
                <w:szCs w:val="28"/>
              </w:rPr>
              <w:t>в</w:t>
            </w:r>
            <w:r w:rsidRPr="005327B9">
              <w:rPr>
                <w:spacing w:val="-4"/>
                <w:sz w:val="28"/>
                <w:szCs w:val="28"/>
              </w:rPr>
              <w:t xml:space="preserve"> </w:t>
            </w:r>
            <w:r w:rsidRPr="005327B9">
              <w:rPr>
                <w:sz w:val="28"/>
                <w:szCs w:val="28"/>
              </w:rPr>
              <w:t>суффиксах</w:t>
            </w:r>
            <w:r w:rsidRPr="005327B9">
              <w:rPr>
                <w:spacing w:val="-5"/>
                <w:sz w:val="28"/>
                <w:szCs w:val="28"/>
              </w:rPr>
              <w:t xml:space="preserve"> </w:t>
            </w:r>
            <w:r w:rsidRPr="005327B9">
              <w:rPr>
                <w:spacing w:val="-2"/>
                <w:sz w:val="28"/>
                <w:szCs w:val="28"/>
              </w:rPr>
              <w:t>деепричастий</w:t>
            </w:r>
          </w:p>
        </w:tc>
      </w:tr>
      <w:tr w:rsidR="004547F1" w:rsidRPr="005327B9" w14:paraId="0F36E1BC" w14:textId="77777777" w:rsidTr="00F84207">
        <w:trPr>
          <w:trHeight w:val="762"/>
        </w:trPr>
        <w:tc>
          <w:tcPr>
            <w:tcW w:w="1964" w:type="dxa"/>
          </w:tcPr>
          <w:p w14:paraId="3BD49D76" w14:textId="77777777" w:rsidR="004547F1" w:rsidRPr="005327B9" w:rsidRDefault="004547F1" w:rsidP="006F196C">
            <w:pPr>
              <w:pStyle w:val="TableParagraph"/>
              <w:spacing w:before="222"/>
              <w:ind w:right="658"/>
              <w:jc w:val="right"/>
              <w:rPr>
                <w:sz w:val="28"/>
                <w:szCs w:val="28"/>
              </w:rPr>
            </w:pPr>
            <w:r w:rsidRPr="005327B9">
              <w:rPr>
                <w:spacing w:val="-5"/>
                <w:sz w:val="28"/>
                <w:szCs w:val="28"/>
              </w:rPr>
              <w:t>6.9</w:t>
            </w:r>
          </w:p>
        </w:tc>
        <w:tc>
          <w:tcPr>
            <w:tcW w:w="7457" w:type="dxa"/>
          </w:tcPr>
          <w:p w14:paraId="66A97D40" w14:textId="77777777" w:rsidR="004547F1" w:rsidRPr="005327B9" w:rsidRDefault="004547F1" w:rsidP="00E83005">
            <w:pPr>
              <w:pStyle w:val="TableParagraph"/>
              <w:tabs>
                <w:tab w:val="left" w:pos="1781"/>
                <w:tab w:val="left" w:pos="2812"/>
                <w:tab w:val="left" w:pos="3949"/>
                <w:tab w:val="left" w:pos="4285"/>
                <w:tab w:val="left" w:pos="5738"/>
                <w:tab w:val="left" w:pos="7253"/>
              </w:tabs>
              <w:spacing w:before="44"/>
              <w:ind w:left="439"/>
              <w:rPr>
                <w:sz w:val="28"/>
                <w:szCs w:val="28"/>
              </w:rPr>
            </w:pPr>
            <w:r w:rsidRPr="005327B9">
              <w:rPr>
                <w:spacing w:val="-2"/>
                <w:sz w:val="28"/>
                <w:szCs w:val="28"/>
              </w:rPr>
              <w:t>Применять</w:t>
            </w:r>
            <w:r w:rsidRPr="005327B9">
              <w:rPr>
                <w:sz w:val="28"/>
                <w:szCs w:val="28"/>
              </w:rPr>
              <w:tab/>
            </w:r>
            <w:r w:rsidRPr="005327B9">
              <w:rPr>
                <w:spacing w:val="-2"/>
                <w:sz w:val="28"/>
                <w:szCs w:val="28"/>
              </w:rPr>
              <w:t>правила</w:t>
            </w:r>
            <w:r w:rsidRPr="005327B9">
              <w:rPr>
                <w:sz w:val="28"/>
                <w:szCs w:val="28"/>
              </w:rPr>
              <w:tab/>
            </w:r>
            <w:r w:rsidRPr="005327B9">
              <w:rPr>
                <w:spacing w:val="-2"/>
                <w:sz w:val="28"/>
                <w:szCs w:val="28"/>
              </w:rPr>
              <w:t>слитного</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раздельного</w:t>
            </w:r>
            <w:r w:rsidRPr="005327B9">
              <w:rPr>
                <w:sz w:val="28"/>
                <w:szCs w:val="28"/>
              </w:rPr>
              <w:tab/>
            </w:r>
            <w:r w:rsidRPr="005327B9">
              <w:rPr>
                <w:spacing w:val="-2"/>
                <w:sz w:val="28"/>
                <w:szCs w:val="28"/>
              </w:rPr>
              <w:t>написания</w:t>
            </w:r>
            <w:r w:rsidR="00E83005">
              <w:rPr>
                <w:spacing w:val="-2"/>
                <w:sz w:val="28"/>
                <w:szCs w:val="28"/>
              </w:rPr>
              <w:t xml:space="preserve"> </w:t>
            </w:r>
            <w:r w:rsidRPr="005327B9">
              <w:rPr>
                <w:i/>
                <w:spacing w:val="-2"/>
                <w:sz w:val="28"/>
                <w:szCs w:val="28"/>
              </w:rPr>
              <w:t>не</w:t>
            </w:r>
            <w:r w:rsidRPr="005327B9">
              <w:rPr>
                <w:i/>
                <w:sz w:val="28"/>
                <w:szCs w:val="28"/>
              </w:rPr>
              <w:tab/>
            </w:r>
            <w:r w:rsidRPr="005327B9">
              <w:rPr>
                <w:spacing w:val="-10"/>
                <w:sz w:val="28"/>
                <w:szCs w:val="28"/>
              </w:rPr>
              <w:t>с</w:t>
            </w:r>
            <w:r w:rsidR="00E83005">
              <w:rPr>
                <w:spacing w:val="-10"/>
                <w:sz w:val="28"/>
                <w:szCs w:val="28"/>
              </w:rPr>
              <w:t xml:space="preserve"> д</w:t>
            </w:r>
            <w:r w:rsidRPr="005327B9">
              <w:rPr>
                <w:spacing w:val="-2"/>
                <w:sz w:val="28"/>
                <w:szCs w:val="28"/>
              </w:rPr>
              <w:t>еепричастиями</w:t>
            </w:r>
          </w:p>
        </w:tc>
      </w:tr>
      <w:tr w:rsidR="004547F1" w:rsidRPr="005327B9" w14:paraId="21FE6ABC" w14:textId="77777777" w:rsidTr="00F84207">
        <w:trPr>
          <w:trHeight w:val="763"/>
        </w:trPr>
        <w:tc>
          <w:tcPr>
            <w:tcW w:w="1964" w:type="dxa"/>
          </w:tcPr>
          <w:p w14:paraId="477EA8D6" w14:textId="77777777" w:rsidR="004547F1" w:rsidRPr="005327B9" w:rsidRDefault="004547F1" w:rsidP="006F196C">
            <w:pPr>
              <w:pStyle w:val="TableParagraph"/>
              <w:spacing w:before="223"/>
              <w:ind w:right="596"/>
              <w:jc w:val="right"/>
              <w:rPr>
                <w:sz w:val="28"/>
                <w:szCs w:val="28"/>
              </w:rPr>
            </w:pPr>
            <w:r w:rsidRPr="005327B9">
              <w:rPr>
                <w:spacing w:val="-4"/>
                <w:sz w:val="28"/>
                <w:szCs w:val="28"/>
              </w:rPr>
              <w:t>6.10</w:t>
            </w:r>
          </w:p>
        </w:tc>
        <w:tc>
          <w:tcPr>
            <w:tcW w:w="7457" w:type="dxa"/>
          </w:tcPr>
          <w:p w14:paraId="611FF4C7" w14:textId="77777777" w:rsidR="004547F1" w:rsidRPr="005327B9" w:rsidRDefault="004547F1" w:rsidP="00E83005">
            <w:pPr>
              <w:pStyle w:val="TableParagraph"/>
              <w:spacing w:before="44"/>
              <w:ind w:left="439"/>
              <w:rPr>
                <w:sz w:val="28"/>
                <w:szCs w:val="28"/>
              </w:rPr>
            </w:pPr>
            <w:r w:rsidRPr="005327B9">
              <w:rPr>
                <w:sz w:val="28"/>
                <w:szCs w:val="28"/>
              </w:rPr>
              <w:t>Применять</w:t>
            </w:r>
            <w:r w:rsidRPr="005327B9">
              <w:rPr>
                <w:spacing w:val="5"/>
                <w:sz w:val="28"/>
                <w:szCs w:val="28"/>
              </w:rPr>
              <w:t xml:space="preserve"> </w:t>
            </w:r>
            <w:r w:rsidRPr="005327B9">
              <w:rPr>
                <w:sz w:val="28"/>
                <w:szCs w:val="28"/>
              </w:rPr>
              <w:t>правила</w:t>
            </w:r>
            <w:r w:rsidRPr="005327B9">
              <w:rPr>
                <w:spacing w:val="6"/>
                <w:sz w:val="28"/>
                <w:szCs w:val="28"/>
              </w:rPr>
              <w:t xml:space="preserve"> </w:t>
            </w:r>
            <w:r w:rsidRPr="005327B9">
              <w:rPr>
                <w:sz w:val="28"/>
                <w:szCs w:val="28"/>
              </w:rPr>
              <w:t>слитного,</w:t>
            </w:r>
            <w:r w:rsidRPr="005327B9">
              <w:rPr>
                <w:spacing w:val="12"/>
                <w:sz w:val="28"/>
                <w:szCs w:val="28"/>
              </w:rPr>
              <w:t xml:space="preserve"> </w:t>
            </w:r>
            <w:r w:rsidRPr="005327B9">
              <w:rPr>
                <w:sz w:val="28"/>
                <w:szCs w:val="28"/>
              </w:rPr>
              <w:t>раздельного</w:t>
            </w:r>
            <w:r w:rsidRPr="005327B9">
              <w:rPr>
                <w:spacing w:val="10"/>
                <w:sz w:val="28"/>
                <w:szCs w:val="28"/>
              </w:rPr>
              <w:t xml:space="preserve"> </w:t>
            </w:r>
            <w:r w:rsidRPr="005327B9">
              <w:rPr>
                <w:sz w:val="28"/>
                <w:szCs w:val="28"/>
              </w:rPr>
              <w:t>и</w:t>
            </w:r>
            <w:r w:rsidRPr="005327B9">
              <w:rPr>
                <w:spacing w:val="6"/>
                <w:sz w:val="28"/>
                <w:szCs w:val="28"/>
              </w:rPr>
              <w:t xml:space="preserve"> </w:t>
            </w:r>
            <w:r w:rsidRPr="005327B9">
              <w:rPr>
                <w:sz w:val="28"/>
                <w:szCs w:val="28"/>
              </w:rPr>
              <w:t>дефисного</w:t>
            </w:r>
            <w:r w:rsidRPr="005327B9">
              <w:rPr>
                <w:spacing w:val="11"/>
                <w:sz w:val="28"/>
                <w:szCs w:val="28"/>
              </w:rPr>
              <w:t xml:space="preserve"> </w:t>
            </w:r>
            <w:r w:rsidRPr="005327B9">
              <w:rPr>
                <w:spacing w:val="-2"/>
                <w:sz w:val="28"/>
                <w:szCs w:val="28"/>
              </w:rPr>
              <w:t>написания</w:t>
            </w:r>
            <w:r w:rsidR="00E83005">
              <w:rPr>
                <w:spacing w:val="-2"/>
                <w:sz w:val="28"/>
                <w:szCs w:val="28"/>
              </w:rPr>
              <w:t xml:space="preserve"> н</w:t>
            </w:r>
            <w:r w:rsidRPr="005327B9">
              <w:rPr>
                <w:spacing w:val="-2"/>
                <w:sz w:val="28"/>
                <w:szCs w:val="28"/>
              </w:rPr>
              <w:t>аречий</w:t>
            </w:r>
          </w:p>
        </w:tc>
      </w:tr>
      <w:tr w:rsidR="004547F1" w:rsidRPr="005327B9" w14:paraId="6598943F" w14:textId="77777777" w:rsidTr="00F84207">
        <w:trPr>
          <w:trHeight w:val="402"/>
        </w:trPr>
        <w:tc>
          <w:tcPr>
            <w:tcW w:w="1964" w:type="dxa"/>
          </w:tcPr>
          <w:p w14:paraId="38516C1D" w14:textId="77777777" w:rsidR="004547F1" w:rsidRPr="005327B9" w:rsidRDefault="004547F1" w:rsidP="006F196C">
            <w:pPr>
              <w:pStyle w:val="TableParagraph"/>
              <w:spacing w:before="44"/>
              <w:ind w:right="596"/>
              <w:jc w:val="right"/>
              <w:rPr>
                <w:sz w:val="28"/>
                <w:szCs w:val="28"/>
              </w:rPr>
            </w:pPr>
            <w:r w:rsidRPr="005327B9">
              <w:rPr>
                <w:spacing w:val="-4"/>
                <w:sz w:val="28"/>
                <w:szCs w:val="28"/>
              </w:rPr>
              <w:t>6.11</w:t>
            </w:r>
          </w:p>
        </w:tc>
        <w:tc>
          <w:tcPr>
            <w:tcW w:w="7457" w:type="dxa"/>
          </w:tcPr>
          <w:p w14:paraId="26AD68C2" w14:textId="77777777" w:rsidR="004547F1" w:rsidRPr="005327B9" w:rsidRDefault="004547F1" w:rsidP="006F196C">
            <w:pPr>
              <w:pStyle w:val="TableParagraph"/>
              <w:spacing w:before="44"/>
              <w:ind w:left="439"/>
              <w:rPr>
                <w:i/>
                <w:sz w:val="28"/>
                <w:szCs w:val="28"/>
              </w:rPr>
            </w:pPr>
            <w:r w:rsidRPr="005327B9">
              <w:rPr>
                <w:sz w:val="28"/>
                <w:szCs w:val="28"/>
              </w:rPr>
              <w:t>Применять</w:t>
            </w:r>
            <w:r w:rsidRPr="005327B9">
              <w:rPr>
                <w:spacing w:val="-3"/>
                <w:sz w:val="28"/>
                <w:szCs w:val="28"/>
              </w:rPr>
              <w:t xml:space="preserve"> </w:t>
            </w:r>
            <w:r w:rsidRPr="005327B9">
              <w:rPr>
                <w:sz w:val="28"/>
                <w:szCs w:val="28"/>
              </w:rPr>
              <w:t>правила</w:t>
            </w:r>
            <w:r w:rsidRPr="005327B9">
              <w:rPr>
                <w:spacing w:val="-5"/>
                <w:sz w:val="28"/>
                <w:szCs w:val="28"/>
              </w:rPr>
              <w:t xml:space="preserve"> </w:t>
            </w:r>
            <w:r w:rsidRPr="005327B9">
              <w:rPr>
                <w:sz w:val="28"/>
                <w:szCs w:val="28"/>
              </w:rPr>
              <w:t>написания</w:t>
            </w:r>
            <w:r w:rsidRPr="005327B9">
              <w:rPr>
                <w:spacing w:val="-1"/>
                <w:sz w:val="28"/>
                <w:szCs w:val="28"/>
              </w:rPr>
              <w:t xml:space="preserve"> </w:t>
            </w:r>
            <w:r w:rsidRPr="005327B9">
              <w:rPr>
                <w:i/>
                <w:sz w:val="28"/>
                <w:szCs w:val="28"/>
              </w:rPr>
              <w:t>н</w:t>
            </w:r>
            <w:r w:rsidRPr="005327B9">
              <w:rPr>
                <w:i/>
                <w:spacing w:val="-4"/>
                <w:sz w:val="28"/>
                <w:szCs w:val="28"/>
              </w:rPr>
              <w:t xml:space="preserve"> </w:t>
            </w:r>
            <w:r w:rsidRPr="005327B9">
              <w:rPr>
                <w:sz w:val="28"/>
                <w:szCs w:val="28"/>
              </w:rPr>
              <w:t>и</w:t>
            </w:r>
            <w:r w:rsidRPr="005327B9">
              <w:rPr>
                <w:spacing w:val="2"/>
                <w:sz w:val="28"/>
                <w:szCs w:val="28"/>
              </w:rPr>
              <w:t xml:space="preserve"> </w:t>
            </w:r>
            <w:r w:rsidRPr="005327B9">
              <w:rPr>
                <w:i/>
                <w:sz w:val="28"/>
                <w:szCs w:val="28"/>
              </w:rPr>
              <w:t>нн</w:t>
            </w:r>
            <w:r w:rsidRPr="005327B9">
              <w:rPr>
                <w:i/>
                <w:spacing w:val="1"/>
                <w:sz w:val="28"/>
                <w:szCs w:val="28"/>
              </w:rPr>
              <w:t xml:space="preserve"> </w:t>
            </w:r>
            <w:r w:rsidRPr="005327B9">
              <w:rPr>
                <w:sz w:val="28"/>
                <w:szCs w:val="28"/>
              </w:rPr>
              <w:t>в</w:t>
            </w:r>
            <w:r w:rsidRPr="005327B9">
              <w:rPr>
                <w:spacing w:val="-2"/>
                <w:sz w:val="28"/>
                <w:szCs w:val="28"/>
              </w:rPr>
              <w:t xml:space="preserve"> </w:t>
            </w:r>
            <w:r w:rsidRPr="005327B9">
              <w:rPr>
                <w:sz w:val="28"/>
                <w:szCs w:val="28"/>
              </w:rPr>
              <w:t>наречиях</w:t>
            </w:r>
            <w:r w:rsidRPr="005327B9">
              <w:rPr>
                <w:spacing w:val="-5"/>
                <w:sz w:val="28"/>
                <w:szCs w:val="28"/>
              </w:rPr>
              <w:t xml:space="preserve"> </w:t>
            </w:r>
            <w:r w:rsidRPr="005327B9">
              <w:rPr>
                <w:sz w:val="28"/>
                <w:szCs w:val="28"/>
              </w:rPr>
              <w:t>на</w:t>
            </w:r>
            <w:r w:rsidRPr="005327B9">
              <w:rPr>
                <w:spacing w:val="2"/>
                <w:sz w:val="28"/>
                <w:szCs w:val="28"/>
              </w:rPr>
              <w:t xml:space="preserve"> </w:t>
            </w:r>
            <w:r w:rsidRPr="005327B9">
              <w:rPr>
                <w:i/>
                <w:sz w:val="28"/>
                <w:szCs w:val="28"/>
              </w:rPr>
              <w:t xml:space="preserve">-о </w:t>
            </w:r>
            <w:r w:rsidRPr="005327B9">
              <w:rPr>
                <w:sz w:val="28"/>
                <w:szCs w:val="28"/>
              </w:rPr>
              <w:t>и</w:t>
            </w:r>
            <w:r w:rsidRPr="005327B9">
              <w:rPr>
                <w:spacing w:val="-3"/>
                <w:sz w:val="28"/>
                <w:szCs w:val="28"/>
              </w:rPr>
              <w:t xml:space="preserve"> </w:t>
            </w:r>
            <w:r w:rsidRPr="005327B9">
              <w:rPr>
                <w:i/>
                <w:sz w:val="28"/>
                <w:szCs w:val="28"/>
              </w:rPr>
              <w:t>-</w:t>
            </w:r>
            <w:r w:rsidRPr="005327B9">
              <w:rPr>
                <w:i/>
                <w:spacing w:val="-10"/>
                <w:sz w:val="28"/>
                <w:szCs w:val="28"/>
              </w:rPr>
              <w:t>е</w:t>
            </w:r>
          </w:p>
        </w:tc>
      </w:tr>
      <w:tr w:rsidR="004547F1" w:rsidRPr="005327B9" w14:paraId="0634F267" w14:textId="77777777" w:rsidTr="00F84207">
        <w:trPr>
          <w:trHeight w:val="762"/>
        </w:trPr>
        <w:tc>
          <w:tcPr>
            <w:tcW w:w="1964" w:type="dxa"/>
          </w:tcPr>
          <w:p w14:paraId="297C1073" w14:textId="77777777" w:rsidR="004547F1" w:rsidRPr="005327B9" w:rsidRDefault="004547F1" w:rsidP="006F196C">
            <w:pPr>
              <w:pStyle w:val="TableParagraph"/>
              <w:spacing w:before="222"/>
              <w:ind w:right="596"/>
              <w:jc w:val="right"/>
              <w:rPr>
                <w:sz w:val="28"/>
                <w:szCs w:val="28"/>
              </w:rPr>
            </w:pPr>
            <w:r w:rsidRPr="005327B9">
              <w:rPr>
                <w:spacing w:val="-4"/>
                <w:sz w:val="28"/>
                <w:szCs w:val="28"/>
              </w:rPr>
              <w:t>6.12</w:t>
            </w:r>
          </w:p>
        </w:tc>
        <w:tc>
          <w:tcPr>
            <w:tcW w:w="7457" w:type="dxa"/>
          </w:tcPr>
          <w:p w14:paraId="178FE445" w14:textId="77777777" w:rsidR="004547F1" w:rsidRPr="005327B9" w:rsidRDefault="004547F1" w:rsidP="00E83005">
            <w:pPr>
              <w:pStyle w:val="TableParagraph"/>
              <w:spacing w:before="44"/>
              <w:ind w:left="439"/>
              <w:rPr>
                <w:i/>
                <w:sz w:val="28"/>
                <w:szCs w:val="28"/>
              </w:rPr>
            </w:pPr>
            <w:r w:rsidRPr="005327B9">
              <w:rPr>
                <w:sz w:val="28"/>
                <w:szCs w:val="28"/>
              </w:rPr>
              <w:t>Применять</w:t>
            </w:r>
            <w:r w:rsidRPr="005327B9">
              <w:rPr>
                <w:spacing w:val="64"/>
                <w:w w:val="150"/>
                <w:sz w:val="28"/>
                <w:szCs w:val="28"/>
              </w:rPr>
              <w:t xml:space="preserve"> </w:t>
            </w:r>
            <w:r w:rsidRPr="005327B9">
              <w:rPr>
                <w:sz w:val="28"/>
                <w:szCs w:val="28"/>
              </w:rPr>
              <w:t>правила</w:t>
            </w:r>
            <w:r w:rsidRPr="005327B9">
              <w:rPr>
                <w:spacing w:val="65"/>
                <w:w w:val="150"/>
                <w:sz w:val="28"/>
                <w:szCs w:val="28"/>
              </w:rPr>
              <w:t xml:space="preserve"> </w:t>
            </w:r>
            <w:r w:rsidRPr="005327B9">
              <w:rPr>
                <w:sz w:val="28"/>
                <w:szCs w:val="28"/>
              </w:rPr>
              <w:t>написания</w:t>
            </w:r>
            <w:r w:rsidRPr="005327B9">
              <w:rPr>
                <w:spacing w:val="66"/>
                <w:w w:val="150"/>
                <w:sz w:val="28"/>
                <w:szCs w:val="28"/>
              </w:rPr>
              <w:t xml:space="preserve"> </w:t>
            </w:r>
            <w:r w:rsidRPr="005327B9">
              <w:rPr>
                <w:sz w:val="28"/>
                <w:szCs w:val="28"/>
              </w:rPr>
              <w:t>суффиксов</w:t>
            </w:r>
            <w:r w:rsidRPr="005327B9">
              <w:rPr>
                <w:spacing w:val="74"/>
                <w:w w:val="150"/>
                <w:sz w:val="28"/>
                <w:szCs w:val="28"/>
              </w:rPr>
              <w:t xml:space="preserve"> </w:t>
            </w:r>
            <w:r w:rsidRPr="005327B9">
              <w:rPr>
                <w:i/>
                <w:sz w:val="28"/>
                <w:szCs w:val="28"/>
              </w:rPr>
              <w:t>-а</w:t>
            </w:r>
            <w:r w:rsidRPr="005327B9">
              <w:rPr>
                <w:i/>
                <w:spacing w:val="70"/>
                <w:w w:val="150"/>
                <w:sz w:val="28"/>
                <w:szCs w:val="28"/>
              </w:rPr>
              <w:t xml:space="preserve"> </w:t>
            </w:r>
            <w:r w:rsidRPr="005327B9">
              <w:rPr>
                <w:sz w:val="28"/>
                <w:szCs w:val="28"/>
              </w:rPr>
              <w:t>и</w:t>
            </w:r>
            <w:r w:rsidRPr="005327B9">
              <w:rPr>
                <w:spacing w:val="67"/>
                <w:w w:val="150"/>
                <w:sz w:val="28"/>
                <w:szCs w:val="28"/>
              </w:rPr>
              <w:t xml:space="preserve"> </w:t>
            </w:r>
            <w:r w:rsidRPr="005327B9">
              <w:rPr>
                <w:i/>
                <w:sz w:val="28"/>
                <w:szCs w:val="28"/>
              </w:rPr>
              <w:t>-о</w:t>
            </w:r>
            <w:r w:rsidRPr="005327B9">
              <w:rPr>
                <w:i/>
                <w:spacing w:val="71"/>
                <w:w w:val="150"/>
                <w:sz w:val="28"/>
                <w:szCs w:val="28"/>
              </w:rPr>
              <w:t xml:space="preserve"> </w:t>
            </w:r>
            <w:r w:rsidRPr="005327B9">
              <w:rPr>
                <w:sz w:val="28"/>
                <w:szCs w:val="28"/>
              </w:rPr>
              <w:t>наречий</w:t>
            </w:r>
            <w:r w:rsidRPr="005327B9">
              <w:rPr>
                <w:spacing w:val="67"/>
                <w:w w:val="150"/>
                <w:sz w:val="28"/>
                <w:szCs w:val="28"/>
              </w:rPr>
              <w:t xml:space="preserve"> </w:t>
            </w:r>
            <w:r w:rsidRPr="005327B9">
              <w:rPr>
                <w:spacing w:val="-10"/>
                <w:sz w:val="28"/>
                <w:szCs w:val="28"/>
              </w:rPr>
              <w:t>с</w:t>
            </w:r>
            <w:r w:rsidR="00E83005">
              <w:rPr>
                <w:spacing w:val="-10"/>
                <w:sz w:val="28"/>
                <w:szCs w:val="28"/>
              </w:rPr>
              <w:t xml:space="preserve"> </w:t>
            </w:r>
            <w:r w:rsidRPr="005327B9">
              <w:rPr>
                <w:sz w:val="28"/>
                <w:szCs w:val="28"/>
              </w:rPr>
              <w:t>приставками</w:t>
            </w:r>
            <w:r w:rsidRPr="005327B9">
              <w:rPr>
                <w:spacing w:val="-3"/>
                <w:sz w:val="28"/>
                <w:szCs w:val="28"/>
              </w:rPr>
              <w:t xml:space="preserve"> </w:t>
            </w:r>
            <w:r w:rsidRPr="005327B9">
              <w:rPr>
                <w:i/>
                <w:sz w:val="28"/>
                <w:szCs w:val="28"/>
              </w:rPr>
              <w:t>из-, до-,</w:t>
            </w:r>
            <w:r w:rsidRPr="005327B9">
              <w:rPr>
                <w:i/>
                <w:spacing w:val="-1"/>
                <w:sz w:val="28"/>
                <w:szCs w:val="28"/>
              </w:rPr>
              <w:t xml:space="preserve"> </w:t>
            </w:r>
            <w:r w:rsidRPr="005327B9">
              <w:rPr>
                <w:i/>
                <w:sz w:val="28"/>
                <w:szCs w:val="28"/>
              </w:rPr>
              <w:t>с-,</w:t>
            </w:r>
            <w:r w:rsidRPr="005327B9">
              <w:rPr>
                <w:i/>
                <w:spacing w:val="-6"/>
                <w:sz w:val="28"/>
                <w:szCs w:val="28"/>
              </w:rPr>
              <w:t xml:space="preserve"> </w:t>
            </w:r>
            <w:r w:rsidRPr="005327B9">
              <w:rPr>
                <w:i/>
                <w:sz w:val="28"/>
                <w:szCs w:val="28"/>
              </w:rPr>
              <w:t>в-,</w:t>
            </w:r>
            <w:r w:rsidRPr="005327B9">
              <w:rPr>
                <w:i/>
                <w:spacing w:val="-1"/>
                <w:sz w:val="28"/>
                <w:szCs w:val="28"/>
              </w:rPr>
              <w:t xml:space="preserve"> </w:t>
            </w:r>
            <w:r w:rsidRPr="005327B9">
              <w:rPr>
                <w:i/>
                <w:sz w:val="28"/>
                <w:szCs w:val="28"/>
              </w:rPr>
              <w:t>на-,</w:t>
            </w:r>
            <w:r w:rsidRPr="005327B9">
              <w:rPr>
                <w:i/>
                <w:spacing w:val="-5"/>
                <w:sz w:val="28"/>
                <w:szCs w:val="28"/>
              </w:rPr>
              <w:t xml:space="preserve"> за-</w:t>
            </w:r>
          </w:p>
        </w:tc>
      </w:tr>
      <w:tr w:rsidR="004547F1" w:rsidRPr="005327B9" w14:paraId="1DA2320D" w14:textId="77777777" w:rsidTr="00F84207">
        <w:trPr>
          <w:trHeight w:val="763"/>
        </w:trPr>
        <w:tc>
          <w:tcPr>
            <w:tcW w:w="1964" w:type="dxa"/>
          </w:tcPr>
          <w:p w14:paraId="384409E6" w14:textId="77777777" w:rsidR="004547F1" w:rsidRPr="005327B9" w:rsidRDefault="004547F1" w:rsidP="006F196C">
            <w:pPr>
              <w:pStyle w:val="TableParagraph"/>
              <w:spacing w:before="222"/>
              <w:ind w:right="596"/>
              <w:jc w:val="right"/>
              <w:rPr>
                <w:sz w:val="28"/>
                <w:szCs w:val="28"/>
              </w:rPr>
            </w:pPr>
            <w:r w:rsidRPr="005327B9">
              <w:rPr>
                <w:spacing w:val="-4"/>
                <w:sz w:val="28"/>
                <w:szCs w:val="28"/>
              </w:rPr>
              <w:t>6.13</w:t>
            </w:r>
          </w:p>
        </w:tc>
        <w:tc>
          <w:tcPr>
            <w:tcW w:w="7457" w:type="dxa"/>
          </w:tcPr>
          <w:p w14:paraId="253C840A" w14:textId="77777777" w:rsidR="004547F1" w:rsidRPr="005327B9" w:rsidRDefault="004547F1" w:rsidP="00E83005">
            <w:pPr>
              <w:pStyle w:val="TableParagraph"/>
              <w:spacing w:before="45"/>
              <w:ind w:left="439"/>
              <w:rPr>
                <w:sz w:val="28"/>
                <w:szCs w:val="28"/>
              </w:rPr>
            </w:pPr>
            <w:r w:rsidRPr="005327B9">
              <w:rPr>
                <w:sz w:val="28"/>
                <w:szCs w:val="28"/>
              </w:rPr>
              <w:t>Применять</w:t>
            </w:r>
            <w:r w:rsidRPr="005327B9">
              <w:rPr>
                <w:spacing w:val="72"/>
                <w:w w:val="150"/>
                <w:sz w:val="28"/>
                <w:szCs w:val="28"/>
              </w:rPr>
              <w:t xml:space="preserve"> </w:t>
            </w:r>
            <w:r w:rsidRPr="005327B9">
              <w:rPr>
                <w:sz w:val="28"/>
                <w:szCs w:val="28"/>
              </w:rPr>
              <w:t>правила</w:t>
            </w:r>
            <w:r w:rsidRPr="005327B9">
              <w:rPr>
                <w:spacing w:val="77"/>
                <w:w w:val="150"/>
                <w:sz w:val="28"/>
                <w:szCs w:val="28"/>
              </w:rPr>
              <w:t xml:space="preserve"> </w:t>
            </w:r>
            <w:r w:rsidRPr="005327B9">
              <w:rPr>
                <w:sz w:val="28"/>
                <w:szCs w:val="28"/>
              </w:rPr>
              <w:t>употребления</w:t>
            </w:r>
            <w:r w:rsidRPr="005327B9">
              <w:rPr>
                <w:spacing w:val="77"/>
                <w:w w:val="150"/>
                <w:sz w:val="28"/>
                <w:szCs w:val="28"/>
              </w:rPr>
              <w:t xml:space="preserve"> </w:t>
            </w:r>
            <w:r w:rsidRPr="005327B9">
              <w:rPr>
                <w:i/>
                <w:sz w:val="28"/>
                <w:szCs w:val="28"/>
              </w:rPr>
              <w:t>ь</w:t>
            </w:r>
            <w:r w:rsidRPr="005327B9">
              <w:rPr>
                <w:i/>
                <w:spacing w:val="75"/>
                <w:w w:val="150"/>
                <w:sz w:val="28"/>
                <w:szCs w:val="28"/>
              </w:rPr>
              <w:t xml:space="preserve"> </w:t>
            </w:r>
            <w:r w:rsidRPr="005327B9">
              <w:rPr>
                <w:sz w:val="28"/>
                <w:szCs w:val="28"/>
              </w:rPr>
              <w:t>на</w:t>
            </w:r>
            <w:r w:rsidRPr="005327B9">
              <w:rPr>
                <w:spacing w:val="72"/>
                <w:w w:val="150"/>
                <w:sz w:val="28"/>
                <w:szCs w:val="28"/>
              </w:rPr>
              <w:t xml:space="preserve"> </w:t>
            </w:r>
            <w:r w:rsidRPr="005327B9">
              <w:rPr>
                <w:sz w:val="28"/>
                <w:szCs w:val="28"/>
              </w:rPr>
              <w:t>конце</w:t>
            </w:r>
            <w:r w:rsidRPr="005327B9">
              <w:rPr>
                <w:spacing w:val="72"/>
                <w:w w:val="150"/>
                <w:sz w:val="28"/>
                <w:szCs w:val="28"/>
              </w:rPr>
              <w:t xml:space="preserve"> </w:t>
            </w:r>
            <w:r w:rsidRPr="005327B9">
              <w:rPr>
                <w:sz w:val="28"/>
                <w:szCs w:val="28"/>
              </w:rPr>
              <w:t>наречий</w:t>
            </w:r>
            <w:r w:rsidRPr="005327B9">
              <w:rPr>
                <w:spacing w:val="74"/>
                <w:w w:val="150"/>
                <w:sz w:val="28"/>
                <w:szCs w:val="28"/>
              </w:rPr>
              <w:t xml:space="preserve"> </w:t>
            </w:r>
            <w:r w:rsidRPr="005327B9">
              <w:rPr>
                <w:spacing w:val="-2"/>
                <w:sz w:val="28"/>
                <w:szCs w:val="28"/>
              </w:rPr>
              <w:t>после</w:t>
            </w:r>
            <w:r w:rsidR="00E83005">
              <w:rPr>
                <w:spacing w:val="-2"/>
                <w:sz w:val="28"/>
                <w:szCs w:val="28"/>
              </w:rPr>
              <w:t xml:space="preserve"> ш</w:t>
            </w:r>
            <w:r w:rsidRPr="005327B9">
              <w:rPr>
                <w:spacing w:val="-2"/>
                <w:sz w:val="28"/>
                <w:szCs w:val="28"/>
              </w:rPr>
              <w:t>ипящих</w:t>
            </w:r>
          </w:p>
        </w:tc>
      </w:tr>
      <w:tr w:rsidR="004547F1" w:rsidRPr="005327B9" w14:paraId="067F9CD4" w14:textId="77777777" w:rsidTr="00F84207">
        <w:trPr>
          <w:trHeight w:val="763"/>
        </w:trPr>
        <w:tc>
          <w:tcPr>
            <w:tcW w:w="1964" w:type="dxa"/>
          </w:tcPr>
          <w:p w14:paraId="7266DBF6" w14:textId="77777777" w:rsidR="004547F1" w:rsidRPr="005327B9" w:rsidRDefault="004547F1" w:rsidP="006F196C">
            <w:pPr>
              <w:pStyle w:val="TableParagraph"/>
              <w:spacing w:before="222"/>
              <w:ind w:right="596"/>
              <w:jc w:val="right"/>
              <w:rPr>
                <w:sz w:val="28"/>
                <w:szCs w:val="28"/>
              </w:rPr>
            </w:pPr>
            <w:r w:rsidRPr="005327B9">
              <w:rPr>
                <w:spacing w:val="-4"/>
                <w:sz w:val="28"/>
                <w:szCs w:val="28"/>
              </w:rPr>
              <w:t>6.14</w:t>
            </w:r>
          </w:p>
        </w:tc>
        <w:tc>
          <w:tcPr>
            <w:tcW w:w="7457" w:type="dxa"/>
          </w:tcPr>
          <w:p w14:paraId="6F1151E4" w14:textId="77777777" w:rsidR="004547F1" w:rsidRPr="005327B9" w:rsidRDefault="004547F1" w:rsidP="00E83005">
            <w:pPr>
              <w:pStyle w:val="TableParagraph"/>
              <w:spacing w:before="44"/>
              <w:ind w:left="439"/>
              <w:rPr>
                <w:sz w:val="28"/>
                <w:szCs w:val="28"/>
              </w:rPr>
            </w:pPr>
            <w:r w:rsidRPr="005327B9">
              <w:rPr>
                <w:sz w:val="28"/>
                <w:szCs w:val="28"/>
              </w:rPr>
              <w:t>Применять</w:t>
            </w:r>
            <w:r w:rsidRPr="005327B9">
              <w:rPr>
                <w:spacing w:val="39"/>
                <w:sz w:val="28"/>
                <w:szCs w:val="28"/>
              </w:rPr>
              <w:t xml:space="preserve"> </w:t>
            </w:r>
            <w:r w:rsidRPr="005327B9">
              <w:rPr>
                <w:sz w:val="28"/>
                <w:szCs w:val="28"/>
              </w:rPr>
              <w:t>правила</w:t>
            </w:r>
            <w:r w:rsidRPr="005327B9">
              <w:rPr>
                <w:spacing w:val="37"/>
                <w:sz w:val="28"/>
                <w:szCs w:val="28"/>
              </w:rPr>
              <w:t xml:space="preserve"> </w:t>
            </w:r>
            <w:r w:rsidRPr="005327B9">
              <w:rPr>
                <w:sz w:val="28"/>
                <w:szCs w:val="28"/>
              </w:rPr>
              <w:t>написания</w:t>
            </w:r>
            <w:r w:rsidRPr="005327B9">
              <w:rPr>
                <w:spacing w:val="38"/>
                <w:sz w:val="28"/>
                <w:szCs w:val="28"/>
              </w:rPr>
              <w:t xml:space="preserve"> </w:t>
            </w:r>
            <w:r w:rsidRPr="005327B9">
              <w:rPr>
                <w:sz w:val="28"/>
                <w:szCs w:val="28"/>
              </w:rPr>
              <w:t>суффиксов</w:t>
            </w:r>
            <w:r w:rsidRPr="005327B9">
              <w:rPr>
                <w:spacing w:val="45"/>
                <w:sz w:val="28"/>
                <w:szCs w:val="28"/>
              </w:rPr>
              <w:t xml:space="preserve"> </w:t>
            </w:r>
            <w:r w:rsidRPr="005327B9">
              <w:rPr>
                <w:sz w:val="28"/>
                <w:szCs w:val="28"/>
              </w:rPr>
              <w:t>наречий</w:t>
            </w:r>
            <w:r w:rsidRPr="005327B9">
              <w:rPr>
                <w:spacing w:val="49"/>
                <w:sz w:val="28"/>
                <w:szCs w:val="28"/>
              </w:rPr>
              <w:t xml:space="preserve"> </w:t>
            </w:r>
            <w:r w:rsidRPr="005327B9">
              <w:rPr>
                <w:i/>
                <w:sz w:val="28"/>
                <w:szCs w:val="28"/>
              </w:rPr>
              <w:t>-о</w:t>
            </w:r>
            <w:r w:rsidRPr="005327B9">
              <w:rPr>
                <w:i/>
                <w:spacing w:val="38"/>
                <w:sz w:val="28"/>
                <w:szCs w:val="28"/>
              </w:rPr>
              <w:t xml:space="preserve"> </w:t>
            </w:r>
            <w:r w:rsidRPr="005327B9">
              <w:rPr>
                <w:sz w:val="28"/>
                <w:szCs w:val="28"/>
              </w:rPr>
              <w:t>и</w:t>
            </w:r>
            <w:r w:rsidRPr="005327B9">
              <w:rPr>
                <w:spacing w:val="39"/>
                <w:sz w:val="28"/>
                <w:szCs w:val="28"/>
              </w:rPr>
              <w:t xml:space="preserve"> </w:t>
            </w:r>
            <w:r w:rsidRPr="005327B9">
              <w:rPr>
                <w:i/>
                <w:sz w:val="28"/>
                <w:szCs w:val="28"/>
              </w:rPr>
              <w:t>-е</w:t>
            </w:r>
            <w:r w:rsidRPr="005327B9">
              <w:rPr>
                <w:i/>
                <w:spacing w:val="43"/>
                <w:sz w:val="28"/>
                <w:szCs w:val="28"/>
              </w:rPr>
              <w:t xml:space="preserve"> </w:t>
            </w:r>
            <w:r w:rsidRPr="005327B9">
              <w:rPr>
                <w:spacing w:val="-2"/>
                <w:sz w:val="28"/>
                <w:szCs w:val="28"/>
              </w:rPr>
              <w:t>после</w:t>
            </w:r>
            <w:r w:rsidR="00E83005">
              <w:rPr>
                <w:spacing w:val="-2"/>
                <w:sz w:val="28"/>
                <w:szCs w:val="28"/>
              </w:rPr>
              <w:t xml:space="preserve"> ш</w:t>
            </w:r>
            <w:r w:rsidRPr="005327B9">
              <w:rPr>
                <w:spacing w:val="-2"/>
                <w:sz w:val="28"/>
                <w:szCs w:val="28"/>
              </w:rPr>
              <w:t>ипящих</w:t>
            </w:r>
          </w:p>
        </w:tc>
      </w:tr>
      <w:tr w:rsidR="004547F1" w:rsidRPr="005327B9" w14:paraId="1563EAA1" w14:textId="77777777" w:rsidTr="00F84207">
        <w:trPr>
          <w:trHeight w:val="403"/>
        </w:trPr>
        <w:tc>
          <w:tcPr>
            <w:tcW w:w="1964" w:type="dxa"/>
          </w:tcPr>
          <w:p w14:paraId="68B03460" w14:textId="77777777" w:rsidR="004547F1" w:rsidRPr="005327B9" w:rsidRDefault="004547F1" w:rsidP="006F196C">
            <w:pPr>
              <w:pStyle w:val="TableParagraph"/>
              <w:spacing w:before="44"/>
              <w:ind w:right="596"/>
              <w:jc w:val="right"/>
              <w:rPr>
                <w:sz w:val="28"/>
                <w:szCs w:val="28"/>
              </w:rPr>
            </w:pPr>
            <w:r w:rsidRPr="005327B9">
              <w:rPr>
                <w:spacing w:val="-4"/>
                <w:sz w:val="28"/>
                <w:szCs w:val="28"/>
              </w:rPr>
              <w:t>6.15</w:t>
            </w:r>
          </w:p>
        </w:tc>
        <w:tc>
          <w:tcPr>
            <w:tcW w:w="7457" w:type="dxa"/>
          </w:tcPr>
          <w:p w14:paraId="4AD62C07" w14:textId="77777777" w:rsidR="004547F1" w:rsidRPr="005327B9" w:rsidRDefault="004547F1" w:rsidP="006F196C">
            <w:pPr>
              <w:pStyle w:val="TableParagraph"/>
              <w:spacing w:before="44"/>
              <w:ind w:left="439"/>
              <w:rPr>
                <w:sz w:val="28"/>
                <w:szCs w:val="28"/>
              </w:rPr>
            </w:pPr>
            <w:r w:rsidRPr="005327B9">
              <w:rPr>
                <w:sz w:val="28"/>
                <w:szCs w:val="28"/>
              </w:rPr>
              <w:t>Применять</w:t>
            </w:r>
            <w:r w:rsidRPr="005327B9">
              <w:rPr>
                <w:spacing w:val="-6"/>
                <w:sz w:val="28"/>
                <w:szCs w:val="28"/>
              </w:rPr>
              <w:t xml:space="preserve"> </w:t>
            </w:r>
            <w:r w:rsidRPr="005327B9">
              <w:rPr>
                <w:sz w:val="28"/>
                <w:szCs w:val="28"/>
              </w:rPr>
              <w:t>правила</w:t>
            </w:r>
            <w:r w:rsidRPr="005327B9">
              <w:rPr>
                <w:spacing w:val="-5"/>
                <w:sz w:val="28"/>
                <w:szCs w:val="28"/>
              </w:rPr>
              <w:t xml:space="preserve"> </w:t>
            </w:r>
            <w:r w:rsidRPr="005327B9">
              <w:rPr>
                <w:sz w:val="28"/>
                <w:szCs w:val="28"/>
              </w:rPr>
              <w:t>написания</w:t>
            </w:r>
            <w:r w:rsidRPr="005327B9">
              <w:rPr>
                <w:spacing w:val="-2"/>
                <w:sz w:val="28"/>
                <w:szCs w:val="28"/>
              </w:rPr>
              <w:t xml:space="preserve"> </w:t>
            </w:r>
            <w:r w:rsidRPr="005327B9">
              <w:rPr>
                <w:i/>
                <w:sz w:val="28"/>
                <w:szCs w:val="28"/>
              </w:rPr>
              <w:t>е</w:t>
            </w:r>
            <w:r w:rsidRPr="005327B9">
              <w:rPr>
                <w:i/>
                <w:spacing w:val="-1"/>
                <w:sz w:val="28"/>
                <w:szCs w:val="28"/>
              </w:rPr>
              <w:t xml:space="preserve"> </w:t>
            </w:r>
            <w:r w:rsidRPr="005327B9">
              <w:rPr>
                <w:sz w:val="28"/>
                <w:szCs w:val="28"/>
              </w:rPr>
              <w:t>и</w:t>
            </w:r>
            <w:r w:rsidRPr="005327B9">
              <w:rPr>
                <w:spacing w:val="-4"/>
                <w:sz w:val="28"/>
                <w:szCs w:val="28"/>
              </w:rPr>
              <w:t xml:space="preserve"> </w:t>
            </w:r>
            <w:r w:rsidRPr="005327B9">
              <w:rPr>
                <w:i/>
                <w:sz w:val="28"/>
                <w:szCs w:val="28"/>
              </w:rPr>
              <w:t>и</w:t>
            </w:r>
            <w:r w:rsidRPr="005327B9">
              <w:rPr>
                <w:i/>
                <w:spacing w:val="-5"/>
                <w:sz w:val="28"/>
                <w:szCs w:val="28"/>
              </w:rPr>
              <w:t xml:space="preserve"> </w:t>
            </w:r>
            <w:r w:rsidRPr="005327B9">
              <w:rPr>
                <w:sz w:val="28"/>
                <w:szCs w:val="28"/>
              </w:rPr>
              <w:t>в</w:t>
            </w:r>
            <w:r w:rsidRPr="005327B9">
              <w:rPr>
                <w:spacing w:val="1"/>
                <w:sz w:val="28"/>
                <w:szCs w:val="28"/>
              </w:rPr>
              <w:t xml:space="preserve"> </w:t>
            </w:r>
            <w:r w:rsidRPr="005327B9">
              <w:rPr>
                <w:sz w:val="28"/>
                <w:szCs w:val="28"/>
              </w:rPr>
              <w:t>приставках</w:t>
            </w:r>
            <w:r w:rsidRPr="005327B9">
              <w:rPr>
                <w:spacing w:val="-3"/>
                <w:sz w:val="28"/>
                <w:szCs w:val="28"/>
              </w:rPr>
              <w:t xml:space="preserve"> </w:t>
            </w:r>
            <w:r w:rsidRPr="005327B9">
              <w:rPr>
                <w:i/>
                <w:sz w:val="28"/>
                <w:szCs w:val="28"/>
              </w:rPr>
              <w:t>не-</w:t>
            </w:r>
            <w:r w:rsidRPr="005327B9">
              <w:rPr>
                <w:i/>
                <w:spacing w:val="2"/>
                <w:sz w:val="28"/>
                <w:szCs w:val="28"/>
              </w:rPr>
              <w:t xml:space="preserve"> </w:t>
            </w:r>
            <w:r w:rsidRPr="005327B9">
              <w:rPr>
                <w:sz w:val="28"/>
                <w:szCs w:val="28"/>
              </w:rPr>
              <w:t>и</w:t>
            </w:r>
            <w:r w:rsidRPr="005327B9">
              <w:rPr>
                <w:spacing w:val="1"/>
                <w:sz w:val="28"/>
                <w:szCs w:val="28"/>
              </w:rPr>
              <w:t xml:space="preserve"> </w:t>
            </w:r>
            <w:r w:rsidRPr="005327B9">
              <w:rPr>
                <w:i/>
                <w:sz w:val="28"/>
                <w:szCs w:val="28"/>
              </w:rPr>
              <w:t>ни-</w:t>
            </w:r>
            <w:r w:rsidRPr="005327B9">
              <w:rPr>
                <w:i/>
                <w:spacing w:val="-3"/>
                <w:sz w:val="28"/>
                <w:szCs w:val="28"/>
              </w:rPr>
              <w:t xml:space="preserve"> </w:t>
            </w:r>
            <w:r w:rsidRPr="005327B9">
              <w:rPr>
                <w:spacing w:val="-2"/>
                <w:sz w:val="28"/>
                <w:szCs w:val="28"/>
              </w:rPr>
              <w:t>наречий</w:t>
            </w:r>
          </w:p>
        </w:tc>
      </w:tr>
      <w:tr w:rsidR="004547F1" w:rsidRPr="005327B9" w14:paraId="638DADD1" w14:textId="77777777" w:rsidTr="00F84207">
        <w:trPr>
          <w:trHeight w:val="758"/>
        </w:trPr>
        <w:tc>
          <w:tcPr>
            <w:tcW w:w="1964" w:type="dxa"/>
          </w:tcPr>
          <w:p w14:paraId="352CCD0C" w14:textId="77777777" w:rsidR="004547F1" w:rsidRPr="005327B9" w:rsidRDefault="004547F1" w:rsidP="006F196C">
            <w:pPr>
              <w:pStyle w:val="TableParagraph"/>
              <w:spacing w:before="222"/>
              <w:ind w:right="596"/>
              <w:jc w:val="right"/>
              <w:rPr>
                <w:sz w:val="28"/>
                <w:szCs w:val="28"/>
              </w:rPr>
            </w:pPr>
            <w:r w:rsidRPr="005327B9">
              <w:rPr>
                <w:spacing w:val="-4"/>
                <w:sz w:val="28"/>
                <w:szCs w:val="28"/>
              </w:rPr>
              <w:t>6.16</w:t>
            </w:r>
          </w:p>
        </w:tc>
        <w:tc>
          <w:tcPr>
            <w:tcW w:w="7457" w:type="dxa"/>
          </w:tcPr>
          <w:p w14:paraId="12C325CC" w14:textId="77777777" w:rsidR="004547F1" w:rsidRPr="005327B9" w:rsidRDefault="004547F1" w:rsidP="00E83005">
            <w:pPr>
              <w:pStyle w:val="TableParagraph"/>
              <w:spacing w:before="44"/>
              <w:ind w:left="439"/>
              <w:rPr>
                <w:sz w:val="28"/>
                <w:szCs w:val="28"/>
              </w:rPr>
            </w:pPr>
            <w:r w:rsidRPr="005327B9">
              <w:rPr>
                <w:sz w:val="28"/>
                <w:szCs w:val="28"/>
              </w:rPr>
              <w:t>Применять</w:t>
            </w:r>
            <w:r w:rsidRPr="005327B9">
              <w:rPr>
                <w:spacing w:val="27"/>
                <w:sz w:val="28"/>
                <w:szCs w:val="28"/>
              </w:rPr>
              <w:t xml:space="preserve">  </w:t>
            </w:r>
            <w:r w:rsidRPr="005327B9">
              <w:rPr>
                <w:sz w:val="28"/>
                <w:szCs w:val="28"/>
              </w:rPr>
              <w:t>правила</w:t>
            </w:r>
            <w:r w:rsidRPr="005327B9">
              <w:rPr>
                <w:spacing w:val="27"/>
                <w:sz w:val="28"/>
                <w:szCs w:val="28"/>
              </w:rPr>
              <w:t xml:space="preserve">  </w:t>
            </w:r>
            <w:r w:rsidRPr="005327B9">
              <w:rPr>
                <w:sz w:val="28"/>
                <w:szCs w:val="28"/>
              </w:rPr>
              <w:t>слитного</w:t>
            </w:r>
            <w:r w:rsidRPr="005327B9">
              <w:rPr>
                <w:spacing w:val="29"/>
                <w:sz w:val="28"/>
                <w:szCs w:val="28"/>
              </w:rPr>
              <w:t xml:space="preserve">  </w:t>
            </w:r>
            <w:r w:rsidRPr="005327B9">
              <w:rPr>
                <w:sz w:val="28"/>
                <w:szCs w:val="28"/>
              </w:rPr>
              <w:t>и</w:t>
            </w:r>
            <w:r w:rsidRPr="005327B9">
              <w:rPr>
                <w:spacing w:val="27"/>
                <w:sz w:val="28"/>
                <w:szCs w:val="28"/>
              </w:rPr>
              <w:t xml:space="preserve">  </w:t>
            </w:r>
            <w:r w:rsidRPr="005327B9">
              <w:rPr>
                <w:sz w:val="28"/>
                <w:szCs w:val="28"/>
              </w:rPr>
              <w:t>раздельного</w:t>
            </w:r>
            <w:r w:rsidRPr="005327B9">
              <w:rPr>
                <w:spacing w:val="29"/>
                <w:sz w:val="28"/>
                <w:szCs w:val="28"/>
              </w:rPr>
              <w:t xml:space="preserve">  </w:t>
            </w:r>
            <w:r w:rsidRPr="005327B9">
              <w:rPr>
                <w:sz w:val="28"/>
                <w:szCs w:val="28"/>
              </w:rPr>
              <w:t>написания</w:t>
            </w:r>
            <w:r w:rsidRPr="005327B9">
              <w:rPr>
                <w:spacing w:val="31"/>
                <w:sz w:val="28"/>
                <w:szCs w:val="28"/>
              </w:rPr>
              <w:t xml:space="preserve">  </w:t>
            </w:r>
            <w:r w:rsidRPr="005327B9">
              <w:rPr>
                <w:i/>
                <w:sz w:val="28"/>
                <w:szCs w:val="28"/>
              </w:rPr>
              <w:t>не</w:t>
            </w:r>
            <w:r w:rsidRPr="005327B9">
              <w:rPr>
                <w:i/>
                <w:spacing w:val="27"/>
                <w:sz w:val="28"/>
                <w:szCs w:val="28"/>
              </w:rPr>
              <w:t xml:space="preserve">  </w:t>
            </w:r>
            <w:r w:rsidRPr="005327B9">
              <w:rPr>
                <w:spacing w:val="-10"/>
                <w:sz w:val="28"/>
                <w:szCs w:val="28"/>
              </w:rPr>
              <w:t>с</w:t>
            </w:r>
            <w:r w:rsidR="00E83005">
              <w:rPr>
                <w:spacing w:val="-10"/>
                <w:sz w:val="28"/>
                <w:szCs w:val="28"/>
              </w:rPr>
              <w:t xml:space="preserve"> </w:t>
            </w:r>
            <w:r w:rsidRPr="005327B9">
              <w:rPr>
                <w:spacing w:val="-2"/>
                <w:sz w:val="28"/>
                <w:szCs w:val="28"/>
              </w:rPr>
              <w:t>наречиями</w:t>
            </w:r>
          </w:p>
        </w:tc>
      </w:tr>
    </w:tbl>
    <w:p w14:paraId="4D52194B" w14:textId="77777777" w:rsidR="004547F1" w:rsidRPr="005327B9" w:rsidRDefault="004547F1" w:rsidP="006F196C">
      <w:pPr>
        <w:pStyle w:val="TableParagraph"/>
        <w:rPr>
          <w:sz w:val="28"/>
          <w:szCs w:val="28"/>
        </w:rPr>
        <w:sectPr w:rsidR="004547F1" w:rsidRPr="005327B9">
          <w:type w:val="continuous"/>
          <w:pgSz w:w="11910" w:h="16390"/>
          <w:pgMar w:top="1120" w:right="708" w:bottom="1063"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4547F1" w:rsidRPr="005327B9" w14:paraId="11BA4AFD" w14:textId="77777777" w:rsidTr="00F84207">
        <w:trPr>
          <w:trHeight w:val="402"/>
        </w:trPr>
        <w:tc>
          <w:tcPr>
            <w:tcW w:w="1964" w:type="dxa"/>
          </w:tcPr>
          <w:p w14:paraId="61A14170" w14:textId="77777777" w:rsidR="004547F1" w:rsidRPr="005327B9" w:rsidRDefault="004547F1" w:rsidP="006F196C">
            <w:pPr>
              <w:pStyle w:val="TableParagraph"/>
              <w:spacing w:before="44"/>
              <w:ind w:right="596"/>
              <w:jc w:val="right"/>
              <w:rPr>
                <w:sz w:val="28"/>
                <w:szCs w:val="28"/>
              </w:rPr>
            </w:pPr>
            <w:r w:rsidRPr="005327B9">
              <w:rPr>
                <w:spacing w:val="-4"/>
                <w:sz w:val="28"/>
                <w:szCs w:val="28"/>
              </w:rPr>
              <w:t>6.17</w:t>
            </w:r>
          </w:p>
        </w:tc>
        <w:tc>
          <w:tcPr>
            <w:tcW w:w="7457" w:type="dxa"/>
          </w:tcPr>
          <w:p w14:paraId="025854CF" w14:textId="77777777" w:rsidR="004547F1" w:rsidRPr="005327B9" w:rsidRDefault="004547F1" w:rsidP="006F196C">
            <w:pPr>
              <w:pStyle w:val="TableParagraph"/>
              <w:spacing w:before="44"/>
              <w:ind w:left="439"/>
              <w:rPr>
                <w:sz w:val="28"/>
                <w:szCs w:val="28"/>
              </w:rPr>
            </w:pPr>
            <w:r w:rsidRPr="005327B9">
              <w:rPr>
                <w:sz w:val="28"/>
                <w:szCs w:val="28"/>
              </w:rPr>
              <w:t>Соблюдать</w:t>
            </w:r>
            <w:r w:rsidRPr="005327B9">
              <w:rPr>
                <w:spacing w:val="-5"/>
                <w:sz w:val="28"/>
                <w:szCs w:val="28"/>
              </w:rPr>
              <w:t xml:space="preserve"> </w:t>
            </w:r>
            <w:r w:rsidRPr="005327B9">
              <w:rPr>
                <w:sz w:val="28"/>
                <w:szCs w:val="28"/>
              </w:rPr>
              <w:t>нормы</w:t>
            </w:r>
            <w:r w:rsidRPr="005327B9">
              <w:rPr>
                <w:spacing w:val="-6"/>
                <w:sz w:val="28"/>
                <w:szCs w:val="28"/>
              </w:rPr>
              <w:t xml:space="preserve"> </w:t>
            </w:r>
            <w:r w:rsidRPr="005327B9">
              <w:rPr>
                <w:sz w:val="28"/>
                <w:szCs w:val="28"/>
              </w:rPr>
              <w:t>правописания</w:t>
            </w:r>
            <w:r w:rsidRPr="005327B9">
              <w:rPr>
                <w:spacing w:val="-8"/>
                <w:sz w:val="28"/>
                <w:szCs w:val="28"/>
              </w:rPr>
              <w:t xml:space="preserve"> </w:t>
            </w:r>
            <w:r w:rsidRPr="005327B9">
              <w:rPr>
                <w:sz w:val="28"/>
                <w:szCs w:val="28"/>
              </w:rPr>
              <w:t>производных</w:t>
            </w:r>
            <w:r w:rsidRPr="005327B9">
              <w:rPr>
                <w:spacing w:val="-8"/>
                <w:sz w:val="28"/>
                <w:szCs w:val="28"/>
              </w:rPr>
              <w:t xml:space="preserve"> </w:t>
            </w:r>
            <w:r w:rsidRPr="005327B9">
              <w:rPr>
                <w:spacing w:val="-2"/>
                <w:sz w:val="28"/>
                <w:szCs w:val="28"/>
              </w:rPr>
              <w:t>предлогов</w:t>
            </w:r>
          </w:p>
        </w:tc>
      </w:tr>
      <w:tr w:rsidR="004547F1" w:rsidRPr="005327B9" w14:paraId="4630E201" w14:textId="77777777" w:rsidTr="00F84207">
        <w:trPr>
          <w:trHeight w:val="407"/>
        </w:trPr>
        <w:tc>
          <w:tcPr>
            <w:tcW w:w="1964" w:type="dxa"/>
          </w:tcPr>
          <w:p w14:paraId="32DB91D2" w14:textId="77777777" w:rsidR="004547F1" w:rsidRPr="005327B9" w:rsidRDefault="004547F1" w:rsidP="006F196C">
            <w:pPr>
              <w:pStyle w:val="TableParagraph"/>
              <w:spacing w:before="44"/>
              <w:ind w:right="595"/>
              <w:jc w:val="right"/>
              <w:rPr>
                <w:sz w:val="28"/>
                <w:szCs w:val="28"/>
              </w:rPr>
            </w:pPr>
            <w:r w:rsidRPr="005327B9">
              <w:rPr>
                <w:spacing w:val="-4"/>
                <w:sz w:val="28"/>
                <w:szCs w:val="28"/>
              </w:rPr>
              <w:t>6.18</w:t>
            </w:r>
          </w:p>
        </w:tc>
        <w:tc>
          <w:tcPr>
            <w:tcW w:w="7457" w:type="dxa"/>
          </w:tcPr>
          <w:p w14:paraId="2C7601D4" w14:textId="77777777" w:rsidR="004547F1" w:rsidRPr="005327B9" w:rsidRDefault="004547F1" w:rsidP="006F196C">
            <w:pPr>
              <w:pStyle w:val="TableParagraph"/>
              <w:spacing w:before="44"/>
              <w:ind w:left="439"/>
              <w:rPr>
                <w:sz w:val="28"/>
                <w:szCs w:val="28"/>
              </w:rPr>
            </w:pPr>
            <w:r w:rsidRPr="005327B9">
              <w:rPr>
                <w:sz w:val="28"/>
                <w:szCs w:val="28"/>
              </w:rPr>
              <w:t>Соблюдать</w:t>
            </w:r>
            <w:r w:rsidRPr="005327B9">
              <w:rPr>
                <w:spacing w:val="-3"/>
                <w:sz w:val="28"/>
                <w:szCs w:val="28"/>
              </w:rPr>
              <w:t xml:space="preserve"> </w:t>
            </w:r>
            <w:r w:rsidRPr="005327B9">
              <w:rPr>
                <w:sz w:val="28"/>
                <w:szCs w:val="28"/>
              </w:rPr>
              <w:t>нормы</w:t>
            </w:r>
            <w:r w:rsidRPr="005327B9">
              <w:rPr>
                <w:spacing w:val="-5"/>
                <w:sz w:val="28"/>
                <w:szCs w:val="28"/>
              </w:rPr>
              <w:t xml:space="preserve"> </w:t>
            </w:r>
            <w:r w:rsidRPr="005327B9">
              <w:rPr>
                <w:sz w:val="28"/>
                <w:szCs w:val="28"/>
              </w:rPr>
              <w:t>правописания</w:t>
            </w:r>
            <w:r w:rsidRPr="005327B9">
              <w:rPr>
                <w:spacing w:val="-3"/>
                <w:sz w:val="28"/>
                <w:szCs w:val="28"/>
              </w:rPr>
              <w:t xml:space="preserve"> </w:t>
            </w:r>
            <w:r w:rsidRPr="005327B9">
              <w:rPr>
                <w:spacing w:val="-2"/>
                <w:sz w:val="28"/>
                <w:szCs w:val="28"/>
              </w:rPr>
              <w:t>союзов</w:t>
            </w:r>
          </w:p>
        </w:tc>
      </w:tr>
      <w:tr w:rsidR="004547F1" w:rsidRPr="005327B9" w14:paraId="618E28EC" w14:textId="77777777" w:rsidTr="00F84207">
        <w:trPr>
          <w:trHeight w:val="402"/>
        </w:trPr>
        <w:tc>
          <w:tcPr>
            <w:tcW w:w="1964" w:type="dxa"/>
          </w:tcPr>
          <w:p w14:paraId="5C5B1ED9" w14:textId="77777777" w:rsidR="004547F1" w:rsidRPr="005327B9" w:rsidRDefault="004547F1" w:rsidP="006F196C">
            <w:pPr>
              <w:pStyle w:val="TableParagraph"/>
              <w:spacing w:before="40"/>
              <w:ind w:right="596"/>
              <w:jc w:val="right"/>
              <w:rPr>
                <w:sz w:val="28"/>
                <w:szCs w:val="28"/>
              </w:rPr>
            </w:pPr>
            <w:r w:rsidRPr="005327B9">
              <w:rPr>
                <w:spacing w:val="-4"/>
                <w:sz w:val="28"/>
                <w:szCs w:val="28"/>
              </w:rPr>
              <w:t>6.19</w:t>
            </w:r>
          </w:p>
        </w:tc>
        <w:tc>
          <w:tcPr>
            <w:tcW w:w="7457" w:type="dxa"/>
          </w:tcPr>
          <w:p w14:paraId="2EBB468C" w14:textId="77777777" w:rsidR="004547F1" w:rsidRPr="005327B9" w:rsidRDefault="004547F1" w:rsidP="006F196C">
            <w:pPr>
              <w:pStyle w:val="TableParagraph"/>
              <w:spacing w:before="40"/>
              <w:ind w:left="439"/>
              <w:rPr>
                <w:sz w:val="28"/>
                <w:szCs w:val="28"/>
              </w:rPr>
            </w:pPr>
            <w:r w:rsidRPr="005327B9">
              <w:rPr>
                <w:sz w:val="28"/>
                <w:szCs w:val="28"/>
              </w:rPr>
              <w:t>Соблюдать</w:t>
            </w:r>
            <w:r w:rsidRPr="005327B9">
              <w:rPr>
                <w:spacing w:val="-3"/>
                <w:sz w:val="28"/>
                <w:szCs w:val="28"/>
              </w:rPr>
              <w:t xml:space="preserve"> </w:t>
            </w:r>
            <w:r w:rsidRPr="005327B9">
              <w:rPr>
                <w:sz w:val="28"/>
                <w:szCs w:val="28"/>
              </w:rPr>
              <w:t>нормы</w:t>
            </w:r>
            <w:r w:rsidRPr="005327B9">
              <w:rPr>
                <w:spacing w:val="-5"/>
                <w:sz w:val="28"/>
                <w:szCs w:val="28"/>
              </w:rPr>
              <w:t xml:space="preserve"> </w:t>
            </w:r>
            <w:r w:rsidRPr="005327B9">
              <w:rPr>
                <w:sz w:val="28"/>
                <w:szCs w:val="28"/>
              </w:rPr>
              <w:t>правописания</w:t>
            </w:r>
            <w:r w:rsidRPr="005327B9">
              <w:rPr>
                <w:spacing w:val="-3"/>
                <w:sz w:val="28"/>
                <w:szCs w:val="28"/>
              </w:rPr>
              <w:t xml:space="preserve"> </w:t>
            </w:r>
            <w:r w:rsidRPr="005327B9">
              <w:rPr>
                <w:spacing w:val="-2"/>
                <w:sz w:val="28"/>
                <w:szCs w:val="28"/>
              </w:rPr>
              <w:t>частиц</w:t>
            </w:r>
          </w:p>
        </w:tc>
      </w:tr>
      <w:tr w:rsidR="004547F1" w:rsidRPr="005327B9" w14:paraId="510D9B58" w14:textId="77777777" w:rsidTr="00F84207">
        <w:trPr>
          <w:trHeight w:val="403"/>
        </w:trPr>
        <w:tc>
          <w:tcPr>
            <w:tcW w:w="1964" w:type="dxa"/>
          </w:tcPr>
          <w:p w14:paraId="25C4CB30" w14:textId="77777777" w:rsidR="004547F1" w:rsidRPr="005327B9" w:rsidRDefault="004547F1" w:rsidP="006F196C">
            <w:pPr>
              <w:pStyle w:val="TableParagraph"/>
              <w:spacing w:before="40"/>
              <w:ind w:right="596"/>
              <w:jc w:val="right"/>
              <w:rPr>
                <w:sz w:val="28"/>
                <w:szCs w:val="28"/>
              </w:rPr>
            </w:pPr>
            <w:r w:rsidRPr="005327B9">
              <w:rPr>
                <w:spacing w:val="-4"/>
                <w:sz w:val="28"/>
                <w:szCs w:val="28"/>
              </w:rPr>
              <w:t>6.20</w:t>
            </w:r>
          </w:p>
        </w:tc>
        <w:tc>
          <w:tcPr>
            <w:tcW w:w="7457" w:type="dxa"/>
          </w:tcPr>
          <w:p w14:paraId="09B3C808" w14:textId="77777777" w:rsidR="004547F1" w:rsidRPr="005327B9" w:rsidRDefault="004547F1" w:rsidP="006F196C">
            <w:pPr>
              <w:pStyle w:val="TableParagraph"/>
              <w:spacing w:before="40"/>
              <w:ind w:left="439"/>
              <w:rPr>
                <w:sz w:val="28"/>
                <w:szCs w:val="28"/>
              </w:rPr>
            </w:pPr>
            <w:r w:rsidRPr="005327B9">
              <w:rPr>
                <w:sz w:val="28"/>
                <w:szCs w:val="28"/>
              </w:rPr>
              <w:t>Проводить</w:t>
            </w:r>
            <w:r w:rsidRPr="005327B9">
              <w:rPr>
                <w:spacing w:val="-8"/>
                <w:sz w:val="28"/>
                <w:szCs w:val="28"/>
              </w:rPr>
              <w:t xml:space="preserve"> </w:t>
            </w:r>
            <w:r w:rsidRPr="005327B9">
              <w:rPr>
                <w:sz w:val="28"/>
                <w:szCs w:val="28"/>
              </w:rPr>
              <w:t>орфографический анализ</w:t>
            </w:r>
            <w:r w:rsidRPr="005327B9">
              <w:rPr>
                <w:spacing w:val="-3"/>
                <w:sz w:val="28"/>
                <w:szCs w:val="28"/>
              </w:rPr>
              <w:t xml:space="preserve"> </w:t>
            </w:r>
            <w:r w:rsidRPr="005327B9">
              <w:rPr>
                <w:spacing w:val="-4"/>
                <w:sz w:val="28"/>
                <w:szCs w:val="28"/>
              </w:rPr>
              <w:t>слов</w:t>
            </w:r>
          </w:p>
        </w:tc>
      </w:tr>
      <w:tr w:rsidR="004547F1" w:rsidRPr="005327B9" w14:paraId="3005C698" w14:textId="77777777" w:rsidTr="00F84207">
        <w:trPr>
          <w:trHeight w:val="402"/>
        </w:trPr>
        <w:tc>
          <w:tcPr>
            <w:tcW w:w="1964" w:type="dxa"/>
          </w:tcPr>
          <w:p w14:paraId="120D60E7" w14:textId="77777777" w:rsidR="004547F1" w:rsidRPr="005327B9" w:rsidRDefault="004547F1" w:rsidP="006F196C">
            <w:pPr>
              <w:pStyle w:val="TableParagraph"/>
              <w:spacing w:before="40"/>
              <w:ind w:left="336"/>
              <w:jc w:val="center"/>
              <w:rPr>
                <w:sz w:val="28"/>
                <w:szCs w:val="28"/>
              </w:rPr>
            </w:pPr>
            <w:r w:rsidRPr="005327B9">
              <w:rPr>
                <w:spacing w:val="-10"/>
                <w:sz w:val="28"/>
                <w:szCs w:val="28"/>
              </w:rPr>
              <w:t>7</w:t>
            </w:r>
          </w:p>
        </w:tc>
        <w:tc>
          <w:tcPr>
            <w:tcW w:w="7457" w:type="dxa"/>
          </w:tcPr>
          <w:p w14:paraId="264B40E8" w14:textId="77777777" w:rsidR="004547F1" w:rsidRPr="005327B9" w:rsidRDefault="004547F1" w:rsidP="006F196C">
            <w:pPr>
              <w:pStyle w:val="TableParagraph"/>
              <w:spacing w:before="40"/>
              <w:ind w:left="439"/>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«Пунктуация»</w:t>
            </w:r>
          </w:p>
        </w:tc>
      </w:tr>
      <w:tr w:rsidR="004547F1" w:rsidRPr="005327B9" w14:paraId="57C56A89" w14:textId="77777777" w:rsidTr="00F84207">
        <w:trPr>
          <w:trHeight w:val="763"/>
        </w:trPr>
        <w:tc>
          <w:tcPr>
            <w:tcW w:w="1964" w:type="dxa"/>
          </w:tcPr>
          <w:p w14:paraId="68A0858A" w14:textId="77777777" w:rsidR="004547F1" w:rsidRPr="005327B9" w:rsidRDefault="004547F1" w:rsidP="006F196C">
            <w:pPr>
              <w:pStyle w:val="TableParagraph"/>
              <w:spacing w:before="222"/>
              <w:ind w:right="658"/>
              <w:jc w:val="right"/>
              <w:rPr>
                <w:sz w:val="28"/>
                <w:szCs w:val="28"/>
              </w:rPr>
            </w:pPr>
            <w:r w:rsidRPr="005327B9">
              <w:rPr>
                <w:spacing w:val="-5"/>
                <w:sz w:val="28"/>
                <w:szCs w:val="28"/>
              </w:rPr>
              <w:t>7.1</w:t>
            </w:r>
          </w:p>
        </w:tc>
        <w:tc>
          <w:tcPr>
            <w:tcW w:w="7457" w:type="dxa"/>
          </w:tcPr>
          <w:p w14:paraId="712FF48B" w14:textId="77777777" w:rsidR="004547F1" w:rsidRPr="005327B9" w:rsidRDefault="004547F1" w:rsidP="00E83005">
            <w:pPr>
              <w:pStyle w:val="TableParagraph"/>
              <w:spacing w:before="40"/>
              <w:ind w:left="439"/>
              <w:rPr>
                <w:sz w:val="28"/>
                <w:szCs w:val="28"/>
              </w:rPr>
            </w:pPr>
            <w:r w:rsidRPr="005327B9">
              <w:rPr>
                <w:sz w:val="28"/>
                <w:szCs w:val="28"/>
              </w:rPr>
              <w:t>Правильно</w:t>
            </w:r>
            <w:r w:rsidRPr="005327B9">
              <w:rPr>
                <w:spacing w:val="30"/>
                <w:sz w:val="28"/>
                <w:szCs w:val="28"/>
              </w:rPr>
              <w:t xml:space="preserve">  </w:t>
            </w:r>
            <w:r w:rsidRPr="005327B9">
              <w:rPr>
                <w:sz w:val="28"/>
                <w:szCs w:val="28"/>
              </w:rPr>
              <w:t>расставлять</w:t>
            </w:r>
            <w:r w:rsidRPr="005327B9">
              <w:rPr>
                <w:spacing w:val="29"/>
                <w:sz w:val="28"/>
                <w:szCs w:val="28"/>
              </w:rPr>
              <w:t xml:space="preserve">  </w:t>
            </w:r>
            <w:r w:rsidRPr="005327B9">
              <w:rPr>
                <w:sz w:val="28"/>
                <w:szCs w:val="28"/>
              </w:rPr>
              <w:t>знаки</w:t>
            </w:r>
            <w:r w:rsidRPr="005327B9">
              <w:rPr>
                <w:spacing w:val="29"/>
                <w:sz w:val="28"/>
                <w:szCs w:val="28"/>
              </w:rPr>
              <w:t xml:space="preserve">  </w:t>
            </w:r>
            <w:r w:rsidRPr="005327B9">
              <w:rPr>
                <w:sz w:val="28"/>
                <w:szCs w:val="28"/>
              </w:rPr>
              <w:t>препинания</w:t>
            </w:r>
            <w:r w:rsidRPr="005327B9">
              <w:rPr>
                <w:spacing w:val="27"/>
                <w:sz w:val="28"/>
                <w:szCs w:val="28"/>
              </w:rPr>
              <w:t xml:space="preserve">  </w:t>
            </w:r>
            <w:r w:rsidRPr="005327B9">
              <w:rPr>
                <w:sz w:val="28"/>
                <w:szCs w:val="28"/>
              </w:rPr>
              <w:t>в</w:t>
            </w:r>
            <w:r w:rsidRPr="005327B9">
              <w:rPr>
                <w:spacing w:val="31"/>
                <w:sz w:val="28"/>
                <w:szCs w:val="28"/>
              </w:rPr>
              <w:t xml:space="preserve">  </w:t>
            </w:r>
            <w:r w:rsidRPr="005327B9">
              <w:rPr>
                <w:sz w:val="28"/>
                <w:szCs w:val="28"/>
              </w:rPr>
              <w:t>предложениях</w:t>
            </w:r>
            <w:r w:rsidRPr="005327B9">
              <w:rPr>
                <w:spacing w:val="29"/>
                <w:sz w:val="28"/>
                <w:szCs w:val="28"/>
              </w:rPr>
              <w:t xml:space="preserve">  </w:t>
            </w:r>
            <w:r w:rsidRPr="005327B9">
              <w:rPr>
                <w:spacing w:val="-10"/>
                <w:sz w:val="28"/>
                <w:szCs w:val="28"/>
              </w:rPr>
              <w:t>с</w:t>
            </w:r>
            <w:r w:rsidR="00E83005">
              <w:rPr>
                <w:spacing w:val="-10"/>
                <w:sz w:val="28"/>
                <w:szCs w:val="28"/>
              </w:rPr>
              <w:t xml:space="preserve"> </w:t>
            </w:r>
            <w:r w:rsidRPr="005327B9">
              <w:rPr>
                <w:sz w:val="28"/>
                <w:szCs w:val="28"/>
              </w:rPr>
              <w:t>причастным</w:t>
            </w:r>
            <w:r w:rsidRPr="005327B9">
              <w:rPr>
                <w:spacing w:val="-9"/>
                <w:sz w:val="28"/>
                <w:szCs w:val="28"/>
              </w:rPr>
              <w:t xml:space="preserve"> </w:t>
            </w:r>
            <w:r w:rsidRPr="005327B9">
              <w:rPr>
                <w:spacing w:val="-2"/>
                <w:sz w:val="28"/>
                <w:szCs w:val="28"/>
              </w:rPr>
              <w:t>оборотом</w:t>
            </w:r>
          </w:p>
        </w:tc>
      </w:tr>
      <w:tr w:rsidR="004547F1" w:rsidRPr="005327B9" w14:paraId="20130C8F" w14:textId="77777777" w:rsidTr="00F84207">
        <w:trPr>
          <w:trHeight w:val="763"/>
        </w:trPr>
        <w:tc>
          <w:tcPr>
            <w:tcW w:w="1964" w:type="dxa"/>
          </w:tcPr>
          <w:p w14:paraId="4B94F54B" w14:textId="77777777" w:rsidR="004547F1" w:rsidRPr="005327B9" w:rsidRDefault="004547F1" w:rsidP="006F196C">
            <w:pPr>
              <w:pStyle w:val="TableParagraph"/>
              <w:spacing w:before="222"/>
              <w:ind w:right="658"/>
              <w:jc w:val="right"/>
              <w:rPr>
                <w:sz w:val="28"/>
                <w:szCs w:val="28"/>
              </w:rPr>
            </w:pPr>
            <w:r w:rsidRPr="005327B9">
              <w:rPr>
                <w:spacing w:val="-5"/>
                <w:sz w:val="28"/>
                <w:szCs w:val="28"/>
              </w:rPr>
              <w:t>7.2</w:t>
            </w:r>
          </w:p>
        </w:tc>
        <w:tc>
          <w:tcPr>
            <w:tcW w:w="7457" w:type="dxa"/>
          </w:tcPr>
          <w:p w14:paraId="2C930AD3" w14:textId="77777777" w:rsidR="004547F1" w:rsidRPr="005327B9" w:rsidRDefault="004547F1" w:rsidP="00E83005">
            <w:pPr>
              <w:pStyle w:val="TableParagraph"/>
              <w:spacing w:before="40"/>
              <w:ind w:left="439"/>
              <w:rPr>
                <w:sz w:val="28"/>
                <w:szCs w:val="28"/>
              </w:rPr>
            </w:pPr>
            <w:r w:rsidRPr="005327B9">
              <w:rPr>
                <w:sz w:val="28"/>
                <w:szCs w:val="28"/>
              </w:rPr>
              <w:t>Правильно</w:t>
            </w:r>
            <w:r w:rsidRPr="005327B9">
              <w:rPr>
                <w:spacing w:val="30"/>
                <w:sz w:val="28"/>
                <w:szCs w:val="28"/>
              </w:rPr>
              <w:t xml:space="preserve">  </w:t>
            </w:r>
            <w:r w:rsidRPr="005327B9">
              <w:rPr>
                <w:sz w:val="28"/>
                <w:szCs w:val="28"/>
              </w:rPr>
              <w:t>расставлять</w:t>
            </w:r>
            <w:r w:rsidRPr="005327B9">
              <w:rPr>
                <w:spacing w:val="31"/>
                <w:sz w:val="28"/>
                <w:szCs w:val="28"/>
              </w:rPr>
              <w:t xml:space="preserve">  </w:t>
            </w:r>
            <w:r w:rsidRPr="005327B9">
              <w:rPr>
                <w:sz w:val="28"/>
                <w:szCs w:val="28"/>
              </w:rPr>
              <w:t>знаки</w:t>
            </w:r>
            <w:r w:rsidRPr="005327B9">
              <w:rPr>
                <w:spacing w:val="29"/>
                <w:sz w:val="28"/>
                <w:szCs w:val="28"/>
              </w:rPr>
              <w:t xml:space="preserve">  </w:t>
            </w:r>
            <w:r w:rsidRPr="005327B9">
              <w:rPr>
                <w:sz w:val="28"/>
                <w:szCs w:val="28"/>
              </w:rPr>
              <w:t>препинания</w:t>
            </w:r>
            <w:r w:rsidRPr="005327B9">
              <w:rPr>
                <w:spacing w:val="26"/>
                <w:sz w:val="28"/>
                <w:szCs w:val="28"/>
              </w:rPr>
              <w:t xml:space="preserve">  </w:t>
            </w:r>
            <w:r w:rsidRPr="005327B9">
              <w:rPr>
                <w:sz w:val="28"/>
                <w:szCs w:val="28"/>
              </w:rPr>
              <w:t>в</w:t>
            </w:r>
            <w:r w:rsidRPr="005327B9">
              <w:rPr>
                <w:spacing w:val="32"/>
                <w:sz w:val="28"/>
                <w:szCs w:val="28"/>
              </w:rPr>
              <w:t xml:space="preserve">  </w:t>
            </w:r>
            <w:r w:rsidRPr="005327B9">
              <w:rPr>
                <w:sz w:val="28"/>
                <w:szCs w:val="28"/>
              </w:rPr>
              <w:t>предложениях</w:t>
            </w:r>
            <w:r w:rsidRPr="005327B9">
              <w:rPr>
                <w:spacing w:val="29"/>
                <w:sz w:val="28"/>
                <w:szCs w:val="28"/>
              </w:rPr>
              <w:t xml:space="preserve">  </w:t>
            </w:r>
            <w:r w:rsidRPr="005327B9">
              <w:rPr>
                <w:spacing w:val="-10"/>
                <w:sz w:val="28"/>
                <w:szCs w:val="28"/>
              </w:rPr>
              <w:t>с</w:t>
            </w:r>
            <w:r w:rsidR="00E83005">
              <w:rPr>
                <w:spacing w:val="-10"/>
                <w:sz w:val="28"/>
                <w:szCs w:val="28"/>
              </w:rPr>
              <w:t xml:space="preserve"> </w:t>
            </w:r>
            <w:r w:rsidRPr="005327B9">
              <w:rPr>
                <w:sz w:val="28"/>
                <w:szCs w:val="28"/>
              </w:rPr>
              <w:t>одиночным</w:t>
            </w:r>
            <w:r w:rsidRPr="005327B9">
              <w:rPr>
                <w:spacing w:val="-6"/>
                <w:sz w:val="28"/>
                <w:szCs w:val="28"/>
              </w:rPr>
              <w:t xml:space="preserve"> </w:t>
            </w:r>
            <w:r w:rsidRPr="005327B9">
              <w:rPr>
                <w:sz w:val="28"/>
                <w:szCs w:val="28"/>
              </w:rPr>
              <w:t>деепричастием</w:t>
            </w:r>
            <w:r w:rsidRPr="005327B9">
              <w:rPr>
                <w:spacing w:val="-7"/>
                <w:sz w:val="28"/>
                <w:szCs w:val="28"/>
              </w:rPr>
              <w:t xml:space="preserve"> </w:t>
            </w:r>
            <w:r w:rsidRPr="005327B9">
              <w:rPr>
                <w:sz w:val="28"/>
                <w:szCs w:val="28"/>
              </w:rPr>
              <w:t>и</w:t>
            </w:r>
            <w:r w:rsidRPr="005327B9">
              <w:rPr>
                <w:spacing w:val="-3"/>
                <w:sz w:val="28"/>
                <w:szCs w:val="28"/>
              </w:rPr>
              <w:t xml:space="preserve"> </w:t>
            </w:r>
            <w:r w:rsidRPr="005327B9">
              <w:rPr>
                <w:sz w:val="28"/>
                <w:szCs w:val="28"/>
              </w:rPr>
              <w:t>деепричастным</w:t>
            </w:r>
            <w:r w:rsidRPr="005327B9">
              <w:rPr>
                <w:spacing w:val="-7"/>
                <w:sz w:val="28"/>
                <w:szCs w:val="28"/>
              </w:rPr>
              <w:t xml:space="preserve"> </w:t>
            </w:r>
            <w:r w:rsidRPr="005327B9">
              <w:rPr>
                <w:spacing w:val="-2"/>
                <w:sz w:val="28"/>
                <w:szCs w:val="28"/>
              </w:rPr>
              <w:t>оборотом</w:t>
            </w:r>
          </w:p>
        </w:tc>
      </w:tr>
      <w:tr w:rsidR="004547F1" w:rsidRPr="005327B9" w14:paraId="0D7926EF" w14:textId="77777777" w:rsidTr="00F84207">
        <w:trPr>
          <w:trHeight w:val="1120"/>
        </w:trPr>
        <w:tc>
          <w:tcPr>
            <w:tcW w:w="1964" w:type="dxa"/>
            <w:tcBorders>
              <w:bottom w:val="single" w:sz="4" w:space="0" w:color="000000"/>
            </w:tcBorders>
          </w:tcPr>
          <w:p w14:paraId="15D57D81" w14:textId="77777777" w:rsidR="004547F1" w:rsidRPr="005327B9" w:rsidRDefault="004547F1" w:rsidP="006F196C">
            <w:pPr>
              <w:pStyle w:val="TableParagraph"/>
              <w:spacing w:before="123"/>
              <w:rPr>
                <w:b/>
                <w:sz w:val="28"/>
                <w:szCs w:val="28"/>
              </w:rPr>
            </w:pPr>
          </w:p>
          <w:p w14:paraId="3A3C7024" w14:textId="77777777" w:rsidR="004547F1" w:rsidRPr="005327B9" w:rsidRDefault="004547F1" w:rsidP="006F196C">
            <w:pPr>
              <w:pStyle w:val="TableParagraph"/>
              <w:spacing w:before="1"/>
              <w:ind w:right="658"/>
              <w:jc w:val="right"/>
              <w:rPr>
                <w:sz w:val="28"/>
                <w:szCs w:val="28"/>
              </w:rPr>
            </w:pPr>
            <w:r w:rsidRPr="005327B9">
              <w:rPr>
                <w:spacing w:val="-5"/>
                <w:sz w:val="28"/>
                <w:szCs w:val="28"/>
              </w:rPr>
              <w:t>7.3</w:t>
            </w:r>
          </w:p>
        </w:tc>
        <w:tc>
          <w:tcPr>
            <w:tcW w:w="7457" w:type="dxa"/>
            <w:tcBorders>
              <w:bottom w:val="single" w:sz="4" w:space="0" w:color="000000"/>
            </w:tcBorders>
          </w:tcPr>
          <w:p w14:paraId="3BA6EA59" w14:textId="77777777" w:rsidR="004547F1" w:rsidRPr="005327B9" w:rsidRDefault="004547F1" w:rsidP="00E83005">
            <w:pPr>
              <w:pStyle w:val="TableParagraph"/>
              <w:tabs>
                <w:tab w:val="left" w:pos="1609"/>
                <w:tab w:val="left" w:pos="3402"/>
                <w:tab w:val="left" w:pos="4832"/>
                <w:tab w:val="left" w:pos="5767"/>
                <w:tab w:val="left" w:pos="7234"/>
              </w:tabs>
              <w:spacing w:before="40"/>
              <w:ind w:left="439" w:right="99"/>
              <w:rPr>
                <w:i/>
                <w:sz w:val="28"/>
                <w:szCs w:val="28"/>
              </w:rPr>
            </w:pPr>
            <w:r w:rsidRPr="005327B9">
              <w:rPr>
                <w:sz w:val="28"/>
                <w:szCs w:val="28"/>
              </w:rPr>
              <w:t>Соблюдать</w:t>
            </w:r>
            <w:r w:rsidRPr="005327B9">
              <w:rPr>
                <w:spacing w:val="80"/>
                <w:sz w:val="28"/>
                <w:szCs w:val="28"/>
              </w:rPr>
              <w:t xml:space="preserve"> </w:t>
            </w:r>
            <w:r w:rsidRPr="005327B9">
              <w:rPr>
                <w:sz w:val="28"/>
                <w:szCs w:val="28"/>
              </w:rPr>
              <w:t>нормы</w:t>
            </w:r>
            <w:r w:rsidRPr="005327B9">
              <w:rPr>
                <w:spacing w:val="80"/>
                <w:sz w:val="28"/>
                <w:szCs w:val="28"/>
              </w:rPr>
              <w:t xml:space="preserve"> </w:t>
            </w:r>
            <w:r w:rsidRPr="005327B9">
              <w:rPr>
                <w:sz w:val="28"/>
                <w:szCs w:val="28"/>
              </w:rPr>
              <w:t>постановки</w:t>
            </w:r>
            <w:r w:rsidRPr="005327B9">
              <w:rPr>
                <w:spacing w:val="80"/>
                <w:sz w:val="28"/>
                <w:szCs w:val="28"/>
              </w:rPr>
              <w:t xml:space="preserve"> </w:t>
            </w:r>
            <w:r w:rsidRPr="005327B9">
              <w:rPr>
                <w:sz w:val="28"/>
                <w:szCs w:val="28"/>
              </w:rPr>
              <w:t>знаков</w:t>
            </w:r>
            <w:r w:rsidRPr="005327B9">
              <w:rPr>
                <w:spacing w:val="80"/>
                <w:sz w:val="28"/>
                <w:szCs w:val="28"/>
              </w:rPr>
              <w:t xml:space="preserve"> </w:t>
            </w:r>
            <w:r w:rsidRPr="005327B9">
              <w:rPr>
                <w:sz w:val="28"/>
                <w:szCs w:val="28"/>
              </w:rPr>
              <w:t>препинания</w:t>
            </w:r>
            <w:r w:rsidRPr="005327B9">
              <w:rPr>
                <w:spacing w:val="80"/>
                <w:sz w:val="28"/>
                <w:szCs w:val="28"/>
              </w:rPr>
              <w:t xml:space="preserve"> </w:t>
            </w:r>
            <w:r w:rsidRPr="005327B9">
              <w:rPr>
                <w:sz w:val="28"/>
                <w:szCs w:val="28"/>
              </w:rPr>
              <w:t>в</w:t>
            </w:r>
            <w:r w:rsidRPr="005327B9">
              <w:rPr>
                <w:spacing w:val="80"/>
                <w:sz w:val="28"/>
                <w:szCs w:val="28"/>
              </w:rPr>
              <w:t xml:space="preserve"> </w:t>
            </w:r>
            <w:r w:rsidRPr="005327B9">
              <w:rPr>
                <w:sz w:val="28"/>
                <w:szCs w:val="28"/>
              </w:rPr>
              <w:t xml:space="preserve">сложных </w:t>
            </w:r>
            <w:r w:rsidRPr="005327B9">
              <w:rPr>
                <w:spacing w:val="-2"/>
                <w:sz w:val="28"/>
                <w:szCs w:val="28"/>
              </w:rPr>
              <w:t>союзных</w:t>
            </w:r>
            <w:r w:rsidRPr="005327B9">
              <w:rPr>
                <w:sz w:val="28"/>
                <w:szCs w:val="28"/>
              </w:rPr>
              <w:tab/>
            </w:r>
            <w:r w:rsidRPr="005327B9">
              <w:rPr>
                <w:spacing w:val="-2"/>
                <w:sz w:val="28"/>
                <w:szCs w:val="28"/>
              </w:rPr>
              <w:t>предложениях,</w:t>
            </w:r>
            <w:r w:rsidRPr="005327B9">
              <w:rPr>
                <w:sz w:val="28"/>
                <w:szCs w:val="28"/>
              </w:rPr>
              <w:tab/>
            </w:r>
            <w:r w:rsidRPr="005327B9">
              <w:rPr>
                <w:spacing w:val="-2"/>
                <w:sz w:val="28"/>
                <w:szCs w:val="28"/>
              </w:rPr>
              <w:t>постановки</w:t>
            </w:r>
            <w:r w:rsidR="00E83005">
              <w:rPr>
                <w:spacing w:val="-2"/>
                <w:sz w:val="28"/>
                <w:szCs w:val="28"/>
              </w:rPr>
              <w:t xml:space="preserve"> </w:t>
            </w:r>
            <w:r w:rsidRPr="005327B9">
              <w:rPr>
                <w:spacing w:val="-2"/>
                <w:sz w:val="28"/>
                <w:szCs w:val="28"/>
              </w:rPr>
              <w:t>знаков</w:t>
            </w:r>
            <w:r w:rsidRPr="005327B9">
              <w:rPr>
                <w:sz w:val="28"/>
                <w:szCs w:val="28"/>
              </w:rPr>
              <w:tab/>
            </w:r>
            <w:r w:rsidRPr="005327B9">
              <w:rPr>
                <w:spacing w:val="-2"/>
                <w:sz w:val="28"/>
                <w:szCs w:val="28"/>
              </w:rPr>
              <w:t>препинания</w:t>
            </w:r>
            <w:r w:rsidRPr="005327B9">
              <w:rPr>
                <w:sz w:val="28"/>
                <w:szCs w:val="28"/>
              </w:rPr>
              <w:tab/>
            </w:r>
            <w:r w:rsidRPr="005327B9">
              <w:rPr>
                <w:spacing w:val="-10"/>
                <w:sz w:val="28"/>
                <w:szCs w:val="28"/>
              </w:rPr>
              <w:t>в</w:t>
            </w:r>
            <w:r w:rsidR="00E83005">
              <w:rPr>
                <w:spacing w:val="-10"/>
                <w:sz w:val="28"/>
                <w:szCs w:val="28"/>
              </w:rPr>
              <w:t xml:space="preserve"> </w:t>
            </w:r>
            <w:r w:rsidRPr="005327B9">
              <w:rPr>
                <w:sz w:val="28"/>
                <w:szCs w:val="28"/>
              </w:rPr>
              <w:t>предложениях</w:t>
            </w:r>
            <w:r w:rsidRPr="005327B9">
              <w:rPr>
                <w:spacing w:val="-5"/>
                <w:sz w:val="28"/>
                <w:szCs w:val="28"/>
              </w:rPr>
              <w:t xml:space="preserve"> </w:t>
            </w:r>
            <w:r w:rsidRPr="005327B9">
              <w:rPr>
                <w:sz w:val="28"/>
                <w:szCs w:val="28"/>
              </w:rPr>
              <w:t>с союзом</w:t>
            </w:r>
            <w:r w:rsidRPr="005327B9">
              <w:rPr>
                <w:spacing w:val="1"/>
                <w:sz w:val="28"/>
                <w:szCs w:val="28"/>
              </w:rPr>
              <w:t xml:space="preserve"> </w:t>
            </w:r>
            <w:r w:rsidRPr="005327B9">
              <w:rPr>
                <w:i/>
                <w:spacing w:val="-10"/>
                <w:sz w:val="28"/>
                <w:szCs w:val="28"/>
              </w:rPr>
              <w:t>и</w:t>
            </w:r>
          </w:p>
        </w:tc>
      </w:tr>
      <w:tr w:rsidR="004547F1" w:rsidRPr="005327B9" w14:paraId="444A981F" w14:textId="77777777" w:rsidTr="00F84207">
        <w:trPr>
          <w:trHeight w:val="755"/>
        </w:trPr>
        <w:tc>
          <w:tcPr>
            <w:tcW w:w="1964" w:type="dxa"/>
            <w:tcBorders>
              <w:top w:val="single" w:sz="4" w:space="0" w:color="000000"/>
            </w:tcBorders>
          </w:tcPr>
          <w:p w14:paraId="7BD7670D" w14:textId="77777777" w:rsidR="004547F1" w:rsidRPr="005327B9" w:rsidRDefault="004547F1" w:rsidP="006F196C">
            <w:pPr>
              <w:pStyle w:val="TableParagraph"/>
              <w:spacing w:before="215"/>
              <w:ind w:right="658"/>
              <w:jc w:val="right"/>
              <w:rPr>
                <w:sz w:val="28"/>
                <w:szCs w:val="28"/>
              </w:rPr>
            </w:pPr>
            <w:r w:rsidRPr="005327B9">
              <w:rPr>
                <w:spacing w:val="-5"/>
                <w:sz w:val="28"/>
                <w:szCs w:val="28"/>
              </w:rPr>
              <w:t>7.4</w:t>
            </w:r>
          </w:p>
        </w:tc>
        <w:tc>
          <w:tcPr>
            <w:tcW w:w="7457" w:type="dxa"/>
            <w:tcBorders>
              <w:top w:val="single" w:sz="4" w:space="0" w:color="000000"/>
            </w:tcBorders>
          </w:tcPr>
          <w:p w14:paraId="119961D3" w14:textId="77777777" w:rsidR="004547F1" w:rsidRPr="005327B9" w:rsidRDefault="004547F1" w:rsidP="00E83005">
            <w:pPr>
              <w:pStyle w:val="TableParagraph"/>
              <w:spacing w:before="37"/>
              <w:ind w:left="439"/>
              <w:rPr>
                <w:sz w:val="28"/>
                <w:szCs w:val="28"/>
              </w:rPr>
            </w:pPr>
            <w:r w:rsidRPr="005327B9">
              <w:rPr>
                <w:sz w:val="28"/>
                <w:szCs w:val="28"/>
              </w:rPr>
              <w:t>Соблюдать</w:t>
            </w:r>
            <w:r w:rsidRPr="005327B9">
              <w:rPr>
                <w:spacing w:val="60"/>
                <w:sz w:val="28"/>
                <w:szCs w:val="28"/>
              </w:rPr>
              <w:t xml:space="preserve"> </w:t>
            </w:r>
            <w:r w:rsidRPr="005327B9">
              <w:rPr>
                <w:sz w:val="28"/>
                <w:szCs w:val="28"/>
              </w:rPr>
              <w:t>пунктуационные</w:t>
            </w:r>
            <w:r w:rsidRPr="005327B9">
              <w:rPr>
                <w:spacing w:val="53"/>
                <w:sz w:val="28"/>
                <w:szCs w:val="28"/>
              </w:rPr>
              <w:t xml:space="preserve"> </w:t>
            </w:r>
            <w:r w:rsidRPr="005327B9">
              <w:rPr>
                <w:sz w:val="28"/>
                <w:szCs w:val="28"/>
              </w:rPr>
              <w:t>нормы</w:t>
            </w:r>
            <w:r w:rsidRPr="005327B9">
              <w:rPr>
                <w:spacing w:val="62"/>
                <w:sz w:val="28"/>
                <w:szCs w:val="28"/>
              </w:rPr>
              <w:t xml:space="preserve"> </w:t>
            </w:r>
            <w:r w:rsidRPr="005327B9">
              <w:rPr>
                <w:sz w:val="28"/>
                <w:szCs w:val="28"/>
              </w:rPr>
              <w:t>оформления</w:t>
            </w:r>
            <w:r w:rsidRPr="005327B9">
              <w:rPr>
                <w:spacing w:val="59"/>
                <w:sz w:val="28"/>
                <w:szCs w:val="28"/>
              </w:rPr>
              <w:t xml:space="preserve"> </w:t>
            </w:r>
            <w:r w:rsidRPr="005327B9">
              <w:rPr>
                <w:sz w:val="28"/>
                <w:szCs w:val="28"/>
              </w:rPr>
              <w:t>предложений</w:t>
            </w:r>
            <w:r w:rsidRPr="005327B9">
              <w:rPr>
                <w:spacing w:val="56"/>
                <w:sz w:val="28"/>
                <w:szCs w:val="28"/>
              </w:rPr>
              <w:t xml:space="preserve"> </w:t>
            </w:r>
            <w:r w:rsidRPr="005327B9">
              <w:rPr>
                <w:spacing w:val="-10"/>
                <w:sz w:val="28"/>
                <w:szCs w:val="28"/>
              </w:rPr>
              <w:t>с</w:t>
            </w:r>
            <w:r w:rsidR="00E83005">
              <w:rPr>
                <w:spacing w:val="-10"/>
                <w:sz w:val="28"/>
                <w:szCs w:val="28"/>
              </w:rPr>
              <w:t xml:space="preserve"> м</w:t>
            </w:r>
            <w:r w:rsidRPr="005327B9">
              <w:rPr>
                <w:spacing w:val="-2"/>
                <w:sz w:val="28"/>
                <w:szCs w:val="28"/>
              </w:rPr>
              <w:t>еждометиями</w:t>
            </w:r>
          </w:p>
        </w:tc>
      </w:tr>
      <w:tr w:rsidR="004547F1" w:rsidRPr="005327B9" w14:paraId="7B6C67A6" w14:textId="77777777" w:rsidTr="00F84207">
        <w:trPr>
          <w:trHeight w:val="762"/>
        </w:trPr>
        <w:tc>
          <w:tcPr>
            <w:tcW w:w="1964" w:type="dxa"/>
          </w:tcPr>
          <w:p w14:paraId="7CBAA723" w14:textId="77777777" w:rsidR="004547F1" w:rsidRPr="005327B9" w:rsidRDefault="004547F1" w:rsidP="006F196C">
            <w:pPr>
              <w:pStyle w:val="TableParagraph"/>
              <w:spacing w:before="222"/>
              <w:ind w:right="658"/>
              <w:jc w:val="right"/>
              <w:rPr>
                <w:sz w:val="28"/>
                <w:szCs w:val="28"/>
              </w:rPr>
            </w:pPr>
            <w:r w:rsidRPr="005327B9">
              <w:rPr>
                <w:spacing w:val="-5"/>
                <w:sz w:val="28"/>
                <w:szCs w:val="28"/>
              </w:rPr>
              <w:t>7.5</w:t>
            </w:r>
          </w:p>
        </w:tc>
        <w:tc>
          <w:tcPr>
            <w:tcW w:w="7457" w:type="dxa"/>
          </w:tcPr>
          <w:p w14:paraId="1FAAEDAA" w14:textId="77777777" w:rsidR="004547F1" w:rsidRPr="005327B9" w:rsidRDefault="004547F1" w:rsidP="00E83005">
            <w:pPr>
              <w:pStyle w:val="TableParagraph"/>
              <w:spacing w:before="44"/>
              <w:ind w:left="439"/>
              <w:rPr>
                <w:sz w:val="28"/>
                <w:szCs w:val="28"/>
              </w:rPr>
            </w:pPr>
            <w:r w:rsidRPr="005327B9">
              <w:rPr>
                <w:sz w:val="28"/>
                <w:szCs w:val="28"/>
              </w:rPr>
              <w:t>Проводить</w:t>
            </w:r>
            <w:r w:rsidRPr="005327B9">
              <w:rPr>
                <w:spacing w:val="31"/>
                <w:sz w:val="28"/>
                <w:szCs w:val="28"/>
              </w:rPr>
              <w:t xml:space="preserve">  </w:t>
            </w:r>
            <w:r w:rsidRPr="005327B9">
              <w:rPr>
                <w:sz w:val="28"/>
                <w:szCs w:val="28"/>
              </w:rPr>
              <w:t>пунктуационный</w:t>
            </w:r>
            <w:r w:rsidRPr="005327B9">
              <w:rPr>
                <w:spacing w:val="36"/>
                <w:sz w:val="28"/>
                <w:szCs w:val="28"/>
              </w:rPr>
              <w:t xml:space="preserve">  </w:t>
            </w:r>
            <w:r w:rsidRPr="005327B9">
              <w:rPr>
                <w:sz w:val="28"/>
                <w:szCs w:val="28"/>
              </w:rPr>
              <w:t>анализ</w:t>
            </w:r>
            <w:r w:rsidRPr="005327B9">
              <w:rPr>
                <w:spacing w:val="36"/>
                <w:sz w:val="28"/>
                <w:szCs w:val="28"/>
              </w:rPr>
              <w:t xml:space="preserve">  </w:t>
            </w:r>
            <w:r w:rsidRPr="005327B9">
              <w:rPr>
                <w:sz w:val="28"/>
                <w:szCs w:val="28"/>
              </w:rPr>
              <w:t>простых</w:t>
            </w:r>
            <w:r w:rsidRPr="005327B9">
              <w:rPr>
                <w:spacing w:val="33"/>
                <w:sz w:val="28"/>
                <w:szCs w:val="28"/>
              </w:rPr>
              <w:t xml:space="preserve">  </w:t>
            </w:r>
            <w:r w:rsidRPr="005327B9">
              <w:rPr>
                <w:sz w:val="28"/>
                <w:szCs w:val="28"/>
              </w:rPr>
              <w:t>осложнённых</w:t>
            </w:r>
            <w:r w:rsidRPr="005327B9">
              <w:rPr>
                <w:spacing w:val="33"/>
                <w:sz w:val="28"/>
                <w:szCs w:val="28"/>
              </w:rPr>
              <w:t xml:space="preserve">  </w:t>
            </w:r>
            <w:r w:rsidRPr="005327B9">
              <w:rPr>
                <w:spacing w:val="-10"/>
                <w:sz w:val="28"/>
                <w:szCs w:val="28"/>
              </w:rPr>
              <w:t>и</w:t>
            </w:r>
            <w:r w:rsidR="00E83005">
              <w:rPr>
                <w:spacing w:val="-10"/>
                <w:sz w:val="28"/>
                <w:szCs w:val="28"/>
              </w:rPr>
              <w:t xml:space="preserve"> </w:t>
            </w:r>
            <w:r w:rsidRPr="005327B9">
              <w:rPr>
                <w:sz w:val="28"/>
                <w:szCs w:val="28"/>
              </w:rPr>
              <w:t>сложных</w:t>
            </w:r>
            <w:r w:rsidRPr="005327B9">
              <w:rPr>
                <w:spacing w:val="-4"/>
                <w:sz w:val="28"/>
                <w:szCs w:val="28"/>
              </w:rPr>
              <w:t xml:space="preserve"> </w:t>
            </w:r>
            <w:r w:rsidRPr="005327B9">
              <w:rPr>
                <w:sz w:val="28"/>
                <w:szCs w:val="28"/>
              </w:rPr>
              <w:t>предложений</w:t>
            </w:r>
            <w:r w:rsidRPr="005327B9">
              <w:rPr>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3"/>
                <w:sz w:val="28"/>
                <w:szCs w:val="28"/>
              </w:rPr>
              <w:t xml:space="preserve"> </w:t>
            </w:r>
            <w:r w:rsidRPr="005327B9">
              <w:rPr>
                <w:spacing w:val="-2"/>
                <w:sz w:val="28"/>
                <w:szCs w:val="28"/>
              </w:rPr>
              <w:t>изученного)</w:t>
            </w:r>
          </w:p>
        </w:tc>
      </w:tr>
      <w:tr w:rsidR="004547F1" w:rsidRPr="005327B9" w14:paraId="48913535" w14:textId="77777777" w:rsidTr="00F84207">
        <w:trPr>
          <w:trHeight w:val="403"/>
        </w:trPr>
        <w:tc>
          <w:tcPr>
            <w:tcW w:w="1964" w:type="dxa"/>
          </w:tcPr>
          <w:p w14:paraId="08D143CB" w14:textId="77777777" w:rsidR="004547F1" w:rsidRPr="005327B9" w:rsidRDefault="004547F1" w:rsidP="006F196C">
            <w:pPr>
              <w:pStyle w:val="TableParagraph"/>
              <w:spacing w:before="45"/>
              <w:ind w:left="336"/>
              <w:jc w:val="center"/>
              <w:rPr>
                <w:sz w:val="28"/>
                <w:szCs w:val="28"/>
              </w:rPr>
            </w:pPr>
            <w:r w:rsidRPr="005327B9">
              <w:rPr>
                <w:spacing w:val="-10"/>
                <w:sz w:val="28"/>
                <w:szCs w:val="28"/>
              </w:rPr>
              <w:t>8</w:t>
            </w:r>
          </w:p>
        </w:tc>
        <w:tc>
          <w:tcPr>
            <w:tcW w:w="7457" w:type="dxa"/>
          </w:tcPr>
          <w:p w14:paraId="5F227938" w14:textId="77777777" w:rsidR="004547F1" w:rsidRPr="005327B9" w:rsidRDefault="004547F1" w:rsidP="006F196C">
            <w:pPr>
              <w:pStyle w:val="TableParagraph"/>
              <w:spacing w:before="45"/>
              <w:ind w:left="439"/>
              <w:rPr>
                <w:sz w:val="28"/>
                <w:szCs w:val="28"/>
              </w:rPr>
            </w:pPr>
            <w:r w:rsidRPr="005327B9">
              <w:rPr>
                <w:sz w:val="28"/>
                <w:szCs w:val="28"/>
              </w:rPr>
              <w:t>По</w:t>
            </w:r>
            <w:r w:rsidRPr="005327B9">
              <w:rPr>
                <w:spacing w:val="-3"/>
                <w:sz w:val="28"/>
                <w:szCs w:val="28"/>
              </w:rPr>
              <w:t xml:space="preserve"> </w:t>
            </w:r>
            <w:r w:rsidRPr="005327B9">
              <w:rPr>
                <w:sz w:val="28"/>
                <w:szCs w:val="28"/>
              </w:rPr>
              <w:t>теме</w:t>
            </w:r>
            <w:r w:rsidRPr="005327B9">
              <w:rPr>
                <w:spacing w:val="-3"/>
                <w:sz w:val="28"/>
                <w:szCs w:val="28"/>
              </w:rPr>
              <w:t xml:space="preserve"> </w:t>
            </w:r>
            <w:r w:rsidRPr="005327B9">
              <w:rPr>
                <w:sz w:val="28"/>
                <w:szCs w:val="28"/>
              </w:rPr>
              <w:t>«Выразительность</w:t>
            </w:r>
            <w:r w:rsidRPr="005327B9">
              <w:rPr>
                <w:spacing w:val="-5"/>
                <w:sz w:val="28"/>
                <w:szCs w:val="28"/>
              </w:rPr>
              <w:t xml:space="preserve"> </w:t>
            </w:r>
            <w:r w:rsidRPr="005327B9">
              <w:rPr>
                <w:sz w:val="28"/>
                <w:szCs w:val="28"/>
              </w:rPr>
              <w:t>русской</w:t>
            </w:r>
            <w:r w:rsidRPr="005327B9">
              <w:rPr>
                <w:spacing w:val="-1"/>
                <w:sz w:val="28"/>
                <w:szCs w:val="28"/>
              </w:rPr>
              <w:t xml:space="preserve"> </w:t>
            </w:r>
            <w:r w:rsidRPr="005327B9">
              <w:rPr>
                <w:spacing w:val="-4"/>
                <w:sz w:val="28"/>
                <w:szCs w:val="28"/>
              </w:rPr>
              <w:t>речи»</w:t>
            </w:r>
          </w:p>
        </w:tc>
      </w:tr>
      <w:tr w:rsidR="004547F1" w:rsidRPr="005327B9" w14:paraId="62CDB808" w14:textId="77777777" w:rsidTr="00F84207">
        <w:trPr>
          <w:trHeight w:val="762"/>
        </w:trPr>
        <w:tc>
          <w:tcPr>
            <w:tcW w:w="1964" w:type="dxa"/>
          </w:tcPr>
          <w:p w14:paraId="05B30042" w14:textId="77777777" w:rsidR="004547F1" w:rsidRPr="005327B9" w:rsidRDefault="004547F1" w:rsidP="006F196C">
            <w:pPr>
              <w:pStyle w:val="TableParagraph"/>
              <w:spacing w:before="222"/>
              <w:ind w:right="658"/>
              <w:jc w:val="right"/>
              <w:rPr>
                <w:sz w:val="28"/>
                <w:szCs w:val="28"/>
              </w:rPr>
            </w:pPr>
            <w:r w:rsidRPr="005327B9">
              <w:rPr>
                <w:spacing w:val="-5"/>
                <w:sz w:val="28"/>
                <w:szCs w:val="28"/>
              </w:rPr>
              <w:t>8.1</w:t>
            </w:r>
          </w:p>
        </w:tc>
        <w:tc>
          <w:tcPr>
            <w:tcW w:w="7457" w:type="dxa"/>
          </w:tcPr>
          <w:p w14:paraId="3F1D9AD3" w14:textId="77777777" w:rsidR="004547F1" w:rsidRPr="005327B9" w:rsidRDefault="004547F1" w:rsidP="006F196C">
            <w:pPr>
              <w:pStyle w:val="TableParagraph"/>
              <w:tabs>
                <w:tab w:val="left" w:pos="1729"/>
                <w:tab w:val="left" w:pos="3004"/>
                <w:tab w:val="left" w:pos="4184"/>
                <w:tab w:val="left" w:pos="6233"/>
                <w:tab w:val="left" w:pos="6640"/>
              </w:tabs>
              <w:spacing w:before="44"/>
              <w:ind w:left="439"/>
              <w:rPr>
                <w:sz w:val="28"/>
                <w:szCs w:val="28"/>
              </w:rPr>
            </w:pPr>
            <w:r w:rsidRPr="005327B9">
              <w:rPr>
                <w:spacing w:val="-2"/>
                <w:sz w:val="28"/>
                <w:szCs w:val="28"/>
              </w:rPr>
              <w:t>Выявлять</w:t>
            </w:r>
            <w:r w:rsidRPr="005327B9">
              <w:rPr>
                <w:sz w:val="28"/>
                <w:szCs w:val="28"/>
              </w:rPr>
              <w:tab/>
            </w:r>
            <w:r w:rsidRPr="005327B9">
              <w:rPr>
                <w:spacing w:val="-2"/>
                <w:sz w:val="28"/>
                <w:szCs w:val="28"/>
              </w:rPr>
              <w:t>языковые</w:t>
            </w:r>
            <w:r w:rsidRPr="005327B9">
              <w:rPr>
                <w:sz w:val="28"/>
                <w:szCs w:val="28"/>
              </w:rPr>
              <w:tab/>
            </w:r>
            <w:r w:rsidRPr="005327B9">
              <w:rPr>
                <w:spacing w:val="-2"/>
                <w:sz w:val="28"/>
                <w:szCs w:val="28"/>
              </w:rPr>
              <w:t>средства</w:t>
            </w:r>
            <w:r w:rsidRPr="005327B9">
              <w:rPr>
                <w:sz w:val="28"/>
                <w:szCs w:val="28"/>
              </w:rPr>
              <w:tab/>
            </w:r>
            <w:r w:rsidRPr="005327B9">
              <w:rPr>
                <w:spacing w:val="-2"/>
                <w:sz w:val="28"/>
                <w:szCs w:val="28"/>
              </w:rPr>
              <w:t>выразительности</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тексте:</w:t>
            </w:r>
          </w:p>
          <w:p w14:paraId="6DC968FE" w14:textId="77777777" w:rsidR="004547F1" w:rsidRPr="005327B9" w:rsidRDefault="004547F1" w:rsidP="006F196C">
            <w:pPr>
              <w:pStyle w:val="TableParagraph"/>
              <w:spacing w:before="84"/>
              <w:ind w:left="439"/>
              <w:rPr>
                <w:sz w:val="28"/>
                <w:szCs w:val="28"/>
              </w:rPr>
            </w:pPr>
            <w:r w:rsidRPr="005327B9">
              <w:rPr>
                <w:sz w:val="28"/>
                <w:szCs w:val="28"/>
              </w:rPr>
              <w:t>фонетические</w:t>
            </w:r>
            <w:r w:rsidRPr="005327B9">
              <w:rPr>
                <w:spacing w:val="-11"/>
                <w:sz w:val="28"/>
                <w:szCs w:val="28"/>
              </w:rPr>
              <w:t xml:space="preserve"> </w:t>
            </w:r>
            <w:r w:rsidRPr="005327B9">
              <w:rPr>
                <w:sz w:val="28"/>
                <w:szCs w:val="28"/>
              </w:rPr>
              <w:t>(звукопись),</w:t>
            </w:r>
            <w:r w:rsidRPr="005327B9">
              <w:rPr>
                <w:spacing w:val="-6"/>
                <w:sz w:val="28"/>
                <w:szCs w:val="28"/>
              </w:rPr>
              <w:t xml:space="preserve"> </w:t>
            </w:r>
            <w:r w:rsidRPr="005327B9">
              <w:rPr>
                <w:sz w:val="28"/>
                <w:szCs w:val="28"/>
              </w:rPr>
              <w:t>словообразовательные,</w:t>
            </w:r>
            <w:r w:rsidRPr="005327B9">
              <w:rPr>
                <w:spacing w:val="-5"/>
                <w:sz w:val="28"/>
                <w:szCs w:val="28"/>
              </w:rPr>
              <w:t xml:space="preserve"> </w:t>
            </w:r>
            <w:r w:rsidRPr="005327B9">
              <w:rPr>
                <w:spacing w:val="-2"/>
                <w:sz w:val="28"/>
                <w:szCs w:val="28"/>
              </w:rPr>
              <w:t>лексические</w:t>
            </w:r>
          </w:p>
        </w:tc>
      </w:tr>
      <w:tr w:rsidR="004547F1" w:rsidRPr="005327B9" w14:paraId="361D7A34" w14:textId="77777777" w:rsidTr="00F84207">
        <w:trPr>
          <w:trHeight w:val="1478"/>
        </w:trPr>
        <w:tc>
          <w:tcPr>
            <w:tcW w:w="1964" w:type="dxa"/>
          </w:tcPr>
          <w:p w14:paraId="0919EA25" w14:textId="77777777" w:rsidR="004547F1" w:rsidRPr="005327B9" w:rsidRDefault="004547F1" w:rsidP="006F196C">
            <w:pPr>
              <w:pStyle w:val="TableParagraph"/>
              <w:rPr>
                <w:b/>
                <w:sz w:val="28"/>
                <w:szCs w:val="28"/>
              </w:rPr>
            </w:pPr>
          </w:p>
          <w:p w14:paraId="42383BBF" w14:textId="77777777" w:rsidR="004547F1" w:rsidRPr="005327B9" w:rsidRDefault="004547F1" w:rsidP="006F196C">
            <w:pPr>
              <w:pStyle w:val="TableParagraph"/>
              <w:spacing w:before="30"/>
              <w:rPr>
                <w:b/>
                <w:sz w:val="28"/>
                <w:szCs w:val="28"/>
              </w:rPr>
            </w:pPr>
          </w:p>
          <w:p w14:paraId="0258F1F8" w14:textId="77777777" w:rsidR="004547F1" w:rsidRPr="005327B9" w:rsidRDefault="004547F1" w:rsidP="006F196C">
            <w:pPr>
              <w:pStyle w:val="TableParagraph"/>
              <w:ind w:right="658"/>
              <w:jc w:val="right"/>
              <w:rPr>
                <w:sz w:val="28"/>
                <w:szCs w:val="28"/>
              </w:rPr>
            </w:pPr>
            <w:r w:rsidRPr="005327B9">
              <w:rPr>
                <w:spacing w:val="-5"/>
                <w:sz w:val="28"/>
                <w:szCs w:val="28"/>
              </w:rPr>
              <w:t>8.2</w:t>
            </w:r>
          </w:p>
        </w:tc>
        <w:tc>
          <w:tcPr>
            <w:tcW w:w="7457" w:type="dxa"/>
          </w:tcPr>
          <w:p w14:paraId="294779EE" w14:textId="77777777" w:rsidR="004547F1" w:rsidRPr="005327B9" w:rsidRDefault="004547F1" w:rsidP="00E83005">
            <w:pPr>
              <w:pStyle w:val="TableParagraph"/>
              <w:spacing w:before="44"/>
              <w:ind w:left="439" w:right="102"/>
              <w:jc w:val="both"/>
              <w:rPr>
                <w:sz w:val="28"/>
                <w:szCs w:val="28"/>
              </w:rPr>
            </w:pPr>
            <w:r w:rsidRPr="005327B9">
              <w:rPr>
                <w:sz w:val="28"/>
                <w:szCs w:val="28"/>
              </w:rPr>
              <w:t>Распознавать метафору, олицетворение, эпитет, гиперболу,</w:t>
            </w:r>
            <w:r w:rsidRPr="005327B9">
              <w:rPr>
                <w:spacing w:val="40"/>
                <w:sz w:val="28"/>
                <w:szCs w:val="28"/>
              </w:rPr>
              <w:t xml:space="preserve"> </w:t>
            </w:r>
            <w:r w:rsidRPr="005327B9">
              <w:rPr>
                <w:sz w:val="28"/>
                <w:szCs w:val="28"/>
              </w:rPr>
              <w:t>литоту; понимать их коммуникативное назначение в художественном</w:t>
            </w:r>
            <w:r w:rsidRPr="005327B9">
              <w:rPr>
                <w:spacing w:val="27"/>
                <w:sz w:val="28"/>
                <w:szCs w:val="28"/>
              </w:rPr>
              <w:t xml:space="preserve">  </w:t>
            </w:r>
            <w:r w:rsidRPr="005327B9">
              <w:rPr>
                <w:sz w:val="28"/>
                <w:szCs w:val="28"/>
              </w:rPr>
              <w:t>тексте</w:t>
            </w:r>
            <w:r w:rsidRPr="005327B9">
              <w:rPr>
                <w:spacing w:val="27"/>
                <w:sz w:val="28"/>
                <w:szCs w:val="28"/>
              </w:rPr>
              <w:t xml:space="preserve">  </w:t>
            </w:r>
            <w:r w:rsidRPr="005327B9">
              <w:rPr>
                <w:sz w:val="28"/>
                <w:szCs w:val="28"/>
              </w:rPr>
              <w:t>и</w:t>
            </w:r>
            <w:r w:rsidRPr="005327B9">
              <w:rPr>
                <w:spacing w:val="25"/>
                <w:sz w:val="28"/>
                <w:szCs w:val="28"/>
              </w:rPr>
              <w:t xml:space="preserve">  </w:t>
            </w:r>
            <w:r w:rsidRPr="005327B9">
              <w:rPr>
                <w:sz w:val="28"/>
                <w:szCs w:val="28"/>
              </w:rPr>
              <w:t>использовать</w:t>
            </w:r>
            <w:r w:rsidRPr="005327B9">
              <w:rPr>
                <w:spacing w:val="27"/>
                <w:sz w:val="28"/>
                <w:szCs w:val="28"/>
              </w:rPr>
              <w:t xml:space="preserve">  </w:t>
            </w:r>
            <w:r w:rsidRPr="005327B9">
              <w:rPr>
                <w:sz w:val="28"/>
                <w:szCs w:val="28"/>
              </w:rPr>
              <w:t>в</w:t>
            </w:r>
            <w:r w:rsidRPr="005327B9">
              <w:rPr>
                <w:spacing w:val="78"/>
                <w:w w:val="150"/>
                <w:sz w:val="28"/>
                <w:szCs w:val="28"/>
              </w:rPr>
              <w:t xml:space="preserve"> </w:t>
            </w:r>
            <w:r w:rsidRPr="005327B9">
              <w:rPr>
                <w:sz w:val="28"/>
                <w:szCs w:val="28"/>
              </w:rPr>
              <w:t>речи</w:t>
            </w:r>
            <w:r w:rsidRPr="005327B9">
              <w:rPr>
                <w:spacing w:val="27"/>
                <w:sz w:val="28"/>
                <w:szCs w:val="28"/>
              </w:rPr>
              <w:t xml:space="preserve">  </w:t>
            </w:r>
            <w:r w:rsidRPr="005327B9">
              <w:rPr>
                <w:sz w:val="28"/>
                <w:szCs w:val="28"/>
              </w:rPr>
              <w:t>как</w:t>
            </w:r>
            <w:r w:rsidRPr="005327B9">
              <w:rPr>
                <w:spacing w:val="26"/>
                <w:sz w:val="28"/>
                <w:szCs w:val="28"/>
              </w:rPr>
              <w:t xml:space="preserve">  </w:t>
            </w:r>
            <w:r w:rsidRPr="005327B9">
              <w:rPr>
                <w:spacing w:val="-2"/>
                <w:sz w:val="28"/>
                <w:szCs w:val="28"/>
              </w:rPr>
              <w:t>средство</w:t>
            </w:r>
            <w:r w:rsidR="00E83005">
              <w:rPr>
                <w:spacing w:val="-2"/>
                <w:sz w:val="28"/>
                <w:szCs w:val="28"/>
              </w:rPr>
              <w:t xml:space="preserve"> в</w:t>
            </w:r>
            <w:r w:rsidRPr="005327B9">
              <w:rPr>
                <w:spacing w:val="-2"/>
                <w:sz w:val="28"/>
                <w:szCs w:val="28"/>
              </w:rPr>
              <w:t>ыразительности</w:t>
            </w:r>
          </w:p>
        </w:tc>
      </w:tr>
    </w:tbl>
    <w:p w14:paraId="23E5E619" w14:textId="77777777" w:rsidR="004547F1" w:rsidRPr="005327B9" w:rsidRDefault="004547F1" w:rsidP="006F196C">
      <w:pPr>
        <w:pStyle w:val="a3"/>
        <w:spacing w:before="204"/>
        <w:ind w:left="0" w:firstLine="0"/>
        <w:jc w:val="left"/>
        <w:rPr>
          <w:b/>
        </w:rPr>
      </w:pPr>
    </w:p>
    <w:p w14:paraId="45B91251" w14:textId="77777777" w:rsidR="004547F1" w:rsidRPr="005327B9" w:rsidRDefault="004547F1" w:rsidP="006F196C">
      <w:pPr>
        <w:pStyle w:val="a5"/>
        <w:numPr>
          <w:ilvl w:val="0"/>
          <w:numId w:val="7"/>
        </w:numPr>
        <w:tabs>
          <w:tab w:val="left" w:pos="470"/>
        </w:tabs>
        <w:spacing w:before="1"/>
        <w:ind w:left="470" w:hanging="210"/>
        <w:rPr>
          <w:b/>
          <w:sz w:val="28"/>
          <w:szCs w:val="28"/>
        </w:rPr>
      </w:pPr>
      <w:r w:rsidRPr="005327B9">
        <w:rPr>
          <w:b/>
          <w:spacing w:val="-2"/>
          <w:sz w:val="28"/>
          <w:szCs w:val="28"/>
        </w:rPr>
        <w:t>КЛАСС</w:t>
      </w:r>
    </w:p>
    <w:p w14:paraId="680080F8" w14:textId="77777777" w:rsidR="004547F1" w:rsidRPr="005327B9" w:rsidRDefault="004547F1" w:rsidP="006F196C">
      <w:pPr>
        <w:pStyle w:val="a3"/>
        <w:ind w:left="0" w:firstLine="0"/>
        <w:jc w:val="left"/>
        <w:rPr>
          <w:b/>
        </w:rPr>
      </w:pPr>
    </w:p>
    <w:p w14:paraId="7660983C" w14:textId="77777777" w:rsidR="004547F1" w:rsidRPr="005327B9" w:rsidRDefault="004547F1" w:rsidP="006F196C">
      <w:pPr>
        <w:pStyle w:val="a3"/>
        <w:spacing w:before="99"/>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84"/>
        <w:gridCol w:w="7482"/>
      </w:tblGrid>
      <w:tr w:rsidR="004547F1" w:rsidRPr="005327B9" w14:paraId="6A227493" w14:textId="77777777" w:rsidTr="00C8282B">
        <w:trPr>
          <w:trHeight w:val="993"/>
        </w:trPr>
        <w:tc>
          <w:tcPr>
            <w:tcW w:w="2084" w:type="dxa"/>
          </w:tcPr>
          <w:p w14:paraId="72BD3672" w14:textId="77777777" w:rsidR="004547F1" w:rsidRPr="005327B9" w:rsidRDefault="004547F1" w:rsidP="006F196C">
            <w:pPr>
              <w:pStyle w:val="TableParagraph"/>
              <w:spacing w:before="40"/>
              <w:ind w:left="295"/>
              <w:rPr>
                <w:b/>
                <w:sz w:val="28"/>
                <w:szCs w:val="28"/>
              </w:rPr>
            </w:pPr>
            <w:r w:rsidRPr="005327B9">
              <w:rPr>
                <w:b/>
                <w:spacing w:val="-5"/>
                <w:sz w:val="28"/>
                <w:szCs w:val="28"/>
              </w:rPr>
              <w:t>Код</w:t>
            </w:r>
          </w:p>
          <w:p w14:paraId="5FDEAEF8" w14:textId="77777777" w:rsidR="004547F1" w:rsidRPr="005327B9" w:rsidRDefault="004547F1" w:rsidP="006F196C">
            <w:pPr>
              <w:pStyle w:val="TableParagraph"/>
              <w:spacing w:before="6"/>
              <w:ind w:left="232"/>
              <w:rPr>
                <w:b/>
                <w:sz w:val="28"/>
                <w:szCs w:val="28"/>
              </w:rPr>
            </w:pPr>
            <w:r w:rsidRPr="005327B9">
              <w:rPr>
                <w:b/>
                <w:spacing w:val="-2"/>
                <w:sz w:val="28"/>
                <w:szCs w:val="28"/>
              </w:rPr>
              <w:t>проверяемого результата</w:t>
            </w:r>
          </w:p>
        </w:tc>
        <w:tc>
          <w:tcPr>
            <w:tcW w:w="7482" w:type="dxa"/>
          </w:tcPr>
          <w:p w14:paraId="7CEB4E29" w14:textId="77777777" w:rsidR="004547F1" w:rsidRPr="005327B9" w:rsidRDefault="004547F1" w:rsidP="006F196C">
            <w:pPr>
              <w:pStyle w:val="TableParagraph"/>
              <w:spacing w:before="198"/>
              <w:ind w:left="232" w:firstLine="62"/>
              <w:rPr>
                <w:b/>
                <w:sz w:val="28"/>
                <w:szCs w:val="28"/>
              </w:rPr>
            </w:pPr>
            <w:r w:rsidRPr="005327B9">
              <w:rPr>
                <w:b/>
                <w:sz w:val="28"/>
                <w:szCs w:val="28"/>
              </w:rPr>
              <w:t>Проверяемые предметные результаты освоения основной образовательной</w:t>
            </w:r>
            <w:r w:rsidRPr="005327B9">
              <w:rPr>
                <w:b/>
                <w:spacing w:val="-12"/>
                <w:sz w:val="28"/>
                <w:szCs w:val="28"/>
              </w:rPr>
              <w:t xml:space="preserve"> </w:t>
            </w:r>
            <w:r w:rsidRPr="005327B9">
              <w:rPr>
                <w:b/>
                <w:sz w:val="28"/>
                <w:szCs w:val="28"/>
              </w:rPr>
              <w:t>программы</w:t>
            </w:r>
            <w:r w:rsidRPr="005327B9">
              <w:rPr>
                <w:b/>
                <w:spacing w:val="-10"/>
                <w:sz w:val="28"/>
                <w:szCs w:val="28"/>
              </w:rPr>
              <w:t xml:space="preserve"> </w:t>
            </w:r>
            <w:r w:rsidRPr="005327B9">
              <w:rPr>
                <w:b/>
                <w:sz w:val="28"/>
                <w:szCs w:val="28"/>
              </w:rPr>
              <w:t>основного</w:t>
            </w:r>
            <w:r w:rsidRPr="005327B9">
              <w:rPr>
                <w:b/>
                <w:spacing w:val="-9"/>
                <w:sz w:val="28"/>
                <w:szCs w:val="28"/>
              </w:rPr>
              <w:t xml:space="preserve"> </w:t>
            </w:r>
            <w:r w:rsidRPr="005327B9">
              <w:rPr>
                <w:b/>
                <w:sz w:val="28"/>
                <w:szCs w:val="28"/>
              </w:rPr>
              <w:t>общего</w:t>
            </w:r>
            <w:r w:rsidRPr="005327B9">
              <w:rPr>
                <w:b/>
                <w:spacing w:val="-9"/>
                <w:sz w:val="28"/>
                <w:szCs w:val="28"/>
              </w:rPr>
              <w:t xml:space="preserve"> </w:t>
            </w:r>
            <w:r w:rsidRPr="005327B9">
              <w:rPr>
                <w:b/>
                <w:sz w:val="28"/>
                <w:szCs w:val="28"/>
              </w:rPr>
              <w:t>образования</w:t>
            </w:r>
          </w:p>
        </w:tc>
      </w:tr>
      <w:tr w:rsidR="004547F1" w:rsidRPr="005327B9" w14:paraId="5BB0E972" w14:textId="77777777" w:rsidTr="00C8282B">
        <w:trPr>
          <w:trHeight w:val="403"/>
        </w:trPr>
        <w:tc>
          <w:tcPr>
            <w:tcW w:w="2084" w:type="dxa"/>
          </w:tcPr>
          <w:p w14:paraId="46DF2B01" w14:textId="77777777" w:rsidR="004547F1" w:rsidRPr="005327B9" w:rsidRDefault="004547F1" w:rsidP="006F196C">
            <w:pPr>
              <w:pStyle w:val="TableParagraph"/>
              <w:spacing w:before="45"/>
              <w:ind w:left="230" w:right="5"/>
              <w:jc w:val="center"/>
              <w:rPr>
                <w:sz w:val="28"/>
                <w:szCs w:val="28"/>
              </w:rPr>
            </w:pPr>
            <w:r w:rsidRPr="005327B9">
              <w:rPr>
                <w:spacing w:val="-10"/>
                <w:sz w:val="28"/>
                <w:szCs w:val="28"/>
              </w:rPr>
              <w:t>1</w:t>
            </w:r>
          </w:p>
        </w:tc>
        <w:tc>
          <w:tcPr>
            <w:tcW w:w="7482" w:type="dxa"/>
          </w:tcPr>
          <w:p w14:paraId="7A81AC03" w14:textId="77777777" w:rsidR="004547F1" w:rsidRPr="005327B9" w:rsidRDefault="004547F1" w:rsidP="006F196C">
            <w:pPr>
              <w:pStyle w:val="TableParagraph"/>
              <w:spacing w:before="45"/>
              <w:ind w:left="323"/>
              <w:rPr>
                <w:sz w:val="28"/>
                <w:szCs w:val="28"/>
              </w:rPr>
            </w:pPr>
            <w:r w:rsidRPr="005327B9">
              <w:rPr>
                <w:sz w:val="28"/>
                <w:szCs w:val="28"/>
              </w:rPr>
              <w:t>По</w:t>
            </w:r>
            <w:r w:rsidRPr="005327B9">
              <w:rPr>
                <w:spacing w:val="-1"/>
                <w:sz w:val="28"/>
                <w:szCs w:val="28"/>
              </w:rPr>
              <w:t xml:space="preserve"> </w:t>
            </w:r>
            <w:r w:rsidRPr="005327B9">
              <w:rPr>
                <w:sz w:val="28"/>
                <w:szCs w:val="28"/>
              </w:rPr>
              <w:t>теме «Язык</w:t>
            </w:r>
            <w:r w:rsidRPr="005327B9">
              <w:rPr>
                <w:spacing w:val="-1"/>
                <w:sz w:val="28"/>
                <w:szCs w:val="28"/>
              </w:rPr>
              <w:t xml:space="preserve"> </w:t>
            </w:r>
            <w:r w:rsidRPr="005327B9">
              <w:rPr>
                <w:sz w:val="28"/>
                <w:szCs w:val="28"/>
              </w:rPr>
              <w:t>и</w:t>
            </w:r>
            <w:r w:rsidRPr="005327B9">
              <w:rPr>
                <w:spacing w:val="2"/>
                <w:sz w:val="28"/>
                <w:szCs w:val="28"/>
              </w:rPr>
              <w:t xml:space="preserve"> </w:t>
            </w:r>
            <w:r w:rsidRPr="005327B9">
              <w:rPr>
                <w:spacing w:val="-2"/>
                <w:sz w:val="28"/>
                <w:szCs w:val="28"/>
              </w:rPr>
              <w:t>речь»</w:t>
            </w:r>
          </w:p>
        </w:tc>
      </w:tr>
      <w:tr w:rsidR="004547F1" w:rsidRPr="005327B9" w14:paraId="3E1A03B6" w14:textId="77777777" w:rsidTr="00C8282B">
        <w:trPr>
          <w:trHeight w:val="2193"/>
        </w:trPr>
        <w:tc>
          <w:tcPr>
            <w:tcW w:w="2084" w:type="dxa"/>
          </w:tcPr>
          <w:p w14:paraId="2CF8AC15" w14:textId="77777777" w:rsidR="004547F1" w:rsidRPr="005327B9" w:rsidRDefault="004547F1" w:rsidP="006F196C">
            <w:pPr>
              <w:pStyle w:val="TableParagraph"/>
              <w:rPr>
                <w:b/>
                <w:sz w:val="28"/>
                <w:szCs w:val="28"/>
              </w:rPr>
            </w:pPr>
          </w:p>
          <w:p w14:paraId="5AEE6A28" w14:textId="77777777" w:rsidR="004547F1" w:rsidRPr="005327B9" w:rsidRDefault="004547F1" w:rsidP="006F196C">
            <w:pPr>
              <w:pStyle w:val="TableParagraph"/>
              <w:rPr>
                <w:b/>
                <w:sz w:val="28"/>
                <w:szCs w:val="28"/>
              </w:rPr>
            </w:pPr>
          </w:p>
          <w:p w14:paraId="076B7A25" w14:textId="77777777" w:rsidR="004547F1" w:rsidRPr="005327B9" w:rsidRDefault="004547F1" w:rsidP="006F196C">
            <w:pPr>
              <w:pStyle w:val="TableParagraph"/>
              <w:spacing w:before="114"/>
              <w:rPr>
                <w:b/>
                <w:sz w:val="28"/>
                <w:szCs w:val="28"/>
              </w:rPr>
            </w:pPr>
          </w:p>
          <w:p w14:paraId="4139895A" w14:textId="77777777" w:rsidR="004547F1" w:rsidRPr="005327B9" w:rsidRDefault="004547F1" w:rsidP="006F196C">
            <w:pPr>
              <w:pStyle w:val="TableParagraph"/>
              <w:ind w:left="230" w:right="5"/>
              <w:jc w:val="center"/>
              <w:rPr>
                <w:sz w:val="28"/>
                <w:szCs w:val="28"/>
              </w:rPr>
            </w:pPr>
            <w:r w:rsidRPr="005327B9">
              <w:rPr>
                <w:spacing w:val="-5"/>
                <w:sz w:val="28"/>
                <w:szCs w:val="28"/>
              </w:rPr>
              <w:t>1.1</w:t>
            </w:r>
          </w:p>
        </w:tc>
        <w:tc>
          <w:tcPr>
            <w:tcW w:w="7482" w:type="dxa"/>
          </w:tcPr>
          <w:p w14:paraId="5757061B" w14:textId="77777777" w:rsidR="004547F1" w:rsidRPr="005327B9" w:rsidRDefault="004547F1" w:rsidP="006F196C">
            <w:pPr>
              <w:pStyle w:val="TableParagraph"/>
              <w:spacing w:before="44"/>
              <w:ind w:left="323" w:right="98"/>
              <w:jc w:val="both"/>
              <w:rPr>
                <w:sz w:val="28"/>
                <w:szCs w:val="28"/>
              </w:rPr>
            </w:pPr>
            <w:r w:rsidRPr="005327B9">
              <w:rPr>
                <w:sz w:val="28"/>
                <w:szCs w:val="28"/>
              </w:rPr>
              <w:t>Создавать устные монологические высказывания объёмом не менее 8 предложений на основе жизненных наблюдений, личных</w:t>
            </w:r>
            <w:r w:rsidRPr="005327B9">
              <w:rPr>
                <w:spacing w:val="40"/>
                <w:sz w:val="28"/>
                <w:szCs w:val="28"/>
              </w:rPr>
              <w:t xml:space="preserve"> </w:t>
            </w:r>
            <w:r w:rsidRPr="005327B9">
              <w:rPr>
                <w:sz w:val="28"/>
                <w:szCs w:val="28"/>
              </w:rPr>
              <w:t>впечатлений, чтения научно-учебной, художественной, научно- популярной и публицистической литературы (монолог-описание, монолог-рассуждение, монолог-повествование);</w:t>
            </w:r>
            <w:r w:rsidRPr="005327B9">
              <w:rPr>
                <w:spacing w:val="-1"/>
                <w:sz w:val="28"/>
                <w:szCs w:val="28"/>
              </w:rPr>
              <w:t xml:space="preserve"> </w:t>
            </w:r>
            <w:r w:rsidRPr="005327B9">
              <w:rPr>
                <w:sz w:val="28"/>
                <w:szCs w:val="28"/>
              </w:rPr>
              <w:t>выступать с научным</w:t>
            </w:r>
          </w:p>
          <w:p w14:paraId="40920D6E" w14:textId="77777777" w:rsidR="004547F1" w:rsidRPr="005327B9" w:rsidRDefault="004547F1" w:rsidP="006F196C">
            <w:pPr>
              <w:pStyle w:val="TableParagraph"/>
              <w:spacing w:before="2"/>
              <w:ind w:left="323"/>
              <w:rPr>
                <w:sz w:val="28"/>
                <w:szCs w:val="28"/>
              </w:rPr>
            </w:pPr>
            <w:r w:rsidRPr="005327B9">
              <w:rPr>
                <w:spacing w:val="-2"/>
                <w:sz w:val="28"/>
                <w:szCs w:val="28"/>
              </w:rPr>
              <w:t>сообщением</w:t>
            </w:r>
          </w:p>
        </w:tc>
      </w:tr>
    </w:tbl>
    <w:p w14:paraId="070D334A" w14:textId="77777777" w:rsidR="004547F1" w:rsidRPr="005327B9" w:rsidRDefault="004547F1" w:rsidP="006F196C">
      <w:pPr>
        <w:pStyle w:val="TableParagraph"/>
        <w:rPr>
          <w:sz w:val="28"/>
          <w:szCs w:val="28"/>
        </w:rPr>
        <w:sectPr w:rsidR="004547F1" w:rsidRPr="005327B9">
          <w:type w:val="continuous"/>
          <w:pgSz w:w="11910" w:h="16390"/>
          <w:pgMar w:top="1120" w:right="708" w:bottom="79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4CE6F38E" w14:textId="77777777" w:rsidTr="00F84207">
        <w:trPr>
          <w:trHeight w:val="1122"/>
        </w:trPr>
        <w:tc>
          <w:tcPr>
            <w:tcW w:w="1873" w:type="dxa"/>
          </w:tcPr>
          <w:p w14:paraId="20754D04" w14:textId="77777777" w:rsidR="004547F1" w:rsidRPr="005327B9" w:rsidRDefault="004547F1" w:rsidP="006F196C">
            <w:pPr>
              <w:pStyle w:val="TableParagraph"/>
              <w:spacing w:before="123"/>
              <w:rPr>
                <w:b/>
                <w:sz w:val="28"/>
                <w:szCs w:val="28"/>
              </w:rPr>
            </w:pPr>
          </w:p>
          <w:p w14:paraId="4F184F98"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1.2</w:t>
            </w:r>
          </w:p>
        </w:tc>
        <w:tc>
          <w:tcPr>
            <w:tcW w:w="7693" w:type="dxa"/>
          </w:tcPr>
          <w:p w14:paraId="72B25C72" w14:textId="77777777" w:rsidR="004547F1" w:rsidRPr="005327B9" w:rsidRDefault="004547F1" w:rsidP="006F196C">
            <w:pPr>
              <w:pStyle w:val="TableParagraph"/>
              <w:tabs>
                <w:tab w:val="left" w:pos="1839"/>
                <w:tab w:val="left" w:pos="2189"/>
                <w:tab w:val="left" w:pos="3225"/>
                <w:tab w:val="left" w:pos="3695"/>
                <w:tab w:val="left" w:pos="5671"/>
                <w:tab w:val="left" w:pos="6436"/>
                <w:tab w:val="left" w:pos="6868"/>
              </w:tabs>
              <w:spacing w:before="44"/>
              <w:ind w:left="323" w:right="98"/>
              <w:rPr>
                <w:sz w:val="28"/>
                <w:szCs w:val="28"/>
              </w:rPr>
            </w:pPr>
            <w:r w:rsidRPr="005327B9">
              <w:rPr>
                <w:spacing w:val="-2"/>
                <w:sz w:val="28"/>
                <w:szCs w:val="28"/>
              </w:rPr>
              <w:t>Участвовать</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диалоге</w:t>
            </w:r>
            <w:r w:rsidRPr="005327B9">
              <w:rPr>
                <w:sz w:val="28"/>
                <w:szCs w:val="28"/>
              </w:rPr>
              <w:tab/>
            </w:r>
            <w:r w:rsidRPr="005327B9">
              <w:rPr>
                <w:spacing w:val="-6"/>
                <w:sz w:val="28"/>
                <w:szCs w:val="28"/>
              </w:rPr>
              <w:t>на</w:t>
            </w:r>
            <w:r w:rsidRPr="005327B9">
              <w:rPr>
                <w:sz w:val="28"/>
                <w:szCs w:val="28"/>
              </w:rPr>
              <w:tab/>
            </w:r>
            <w:r w:rsidRPr="005327B9">
              <w:rPr>
                <w:spacing w:val="-2"/>
                <w:sz w:val="28"/>
                <w:szCs w:val="28"/>
              </w:rPr>
              <w:t>лингвистические</w:t>
            </w:r>
            <w:r w:rsidRPr="005327B9">
              <w:rPr>
                <w:sz w:val="28"/>
                <w:szCs w:val="28"/>
              </w:rPr>
              <w:tab/>
            </w:r>
            <w:r w:rsidRPr="005327B9">
              <w:rPr>
                <w:spacing w:val="-4"/>
                <w:sz w:val="28"/>
                <w:szCs w:val="28"/>
              </w:rPr>
              <w:t>темы</w:t>
            </w:r>
            <w:r w:rsidRPr="005327B9">
              <w:rPr>
                <w:sz w:val="28"/>
                <w:szCs w:val="28"/>
              </w:rPr>
              <w:tab/>
            </w:r>
            <w:r w:rsidRPr="005327B9">
              <w:rPr>
                <w:spacing w:val="-6"/>
                <w:sz w:val="28"/>
                <w:szCs w:val="28"/>
              </w:rPr>
              <w:t>(в</w:t>
            </w:r>
            <w:r w:rsidRPr="005327B9">
              <w:rPr>
                <w:sz w:val="28"/>
                <w:szCs w:val="28"/>
              </w:rPr>
              <w:tab/>
            </w:r>
            <w:r w:rsidRPr="005327B9">
              <w:rPr>
                <w:spacing w:val="-2"/>
                <w:sz w:val="28"/>
                <w:szCs w:val="28"/>
              </w:rPr>
              <w:t xml:space="preserve">рамках </w:t>
            </w:r>
            <w:r w:rsidRPr="005327B9">
              <w:rPr>
                <w:sz w:val="28"/>
                <w:szCs w:val="28"/>
              </w:rPr>
              <w:t>изученного)</w:t>
            </w:r>
            <w:r w:rsidRPr="005327B9">
              <w:rPr>
                <w:spacing w:val="38"/>
                <w:sz w:val="28"/>
                <w:szCs w:val="28"/>
              </w:rPr>
              <w:t xml:space="preserve"> </w:t>
            </w:r>
            <w:r w:rsidRPr="005327B9">
              <w:rPr>
                <w:sz w:val="28"/>
                <w:szCs w:val="28"/>
              </w:rPr>
              <w:t>и</w:t>
            </w:r>
            <w:r w:rsidRPr="005327B9">
              <w:rPr>
                <w:spacing w:val="33"/>
                <w:sz w:val="28"/>
                <w:szCs w:val="28"/>
              </w:rPr>
              <w:t xml:space="preserve"> </w:t>
            </w:r>
            <w:r w:rsidRPr="005327B9">
              <w:rPr>
                <w:sz w:val="28"/>
                <w:szCs w:val="28"/>
              </w:rPr>
              <w:t>темы</w:t>
            </w:r>
            <w:r w:rsidRPr="005327B9">
              <w:rPr>
                <w:spacing w:val="34"/>
                <w:sz w:val="28"/>
                <w:szCs w:val="28"/>
              </w:rPr>
              <w:t xml:space="preserve"> </w:t>
            </w:r>
            <w:r w:rsidRPr="005327B9">
              <w:rPr>
                <w:sz w:val="28"/>
                <w:szCs w:val="28"/>
              </w:rPr>
              <w:t>на</w:t>
            </w:r>
            <w:r w:rsidRPr="005327B9">
              <w:rPr>
                <w:spacing w:val="31"/>
                <w:sz w:val="28"/>
                <w:szCs w:val="28"/>
              </w:rPr>
              <w:t xml:space="preserve"> </w:t>
            </w:r>
            <w:r w:rsidRPr="005327B9">
              <w:rPr>
                <w:sz w:val="28"/>
                <w:szCs w:val="28"/>
              </w:rPr>
              <w:t>основе</w:t>
            </w:r>
            <w:r w:rsidRPr="005327B9">
              <w:rPr>
                <w:spacing w:val="32"/>
                <w:sz w:val="28"/>
                <w:szCs w:val="28"/>
              </w:rPr>
              <w:t xml:space="preserve"> </w:t>
            </w:r>
            <w:r w:rsidRPr="005327B9">
              <w:rPr>
                <w:sz w:val="28"/>
                <w:szCs w:val="28"/>
              </w:rPr>
              <w:t>жизненных</w:t>
            </w:r>
            <w:r w:rsidRPr="005327B9">
              <w:rPr>
                <w:spacing w:val="32"/>
                <w:sz w:val="28"/>
                <w:szCs w:val="28"/>
              </w:rPr>
              <w:t xml:space="preserve"> </w:t>
            </w:r>
            <w:r w:rsidRPr="005327B9">
              <w:rPr>
                <w:sz w:val="28"/>
                <w:szCs w:val="28"/>
              </w:rPr>
              <w:t>наблюдений</w:t>
            </w:r>
            <w:r w:rsidRPr="005327B9">
              <w:rPr>
                <w:spacing w:val="38"/>
                <w:sz w:val="28"/>
                <w:szCs w:val="28"/>
              </w:rPr>
              <w:t xml:space="preserve"> </w:t>
            </w:r>
            <w:r w:rsidRPr="005327B9">
              <w:rPr>
                <w:sz w:val="28"/>
                <w:szCs w:val="28"/>
              </w:rPr>
              <w:t>(объёмом</w:t>
            </w:r>
            <w:r w:rsidRPr="005327B9">
              <w:rPr>
                <w:spacing w:val="34"/>
                <w:sz w:val="28"/>
                <w:szCs w:val="28"/>
              </w:rPr>
              <w:t xml:space="preserve"> </w:t>
            </w:r>
            <w:r w:rsidRPr="005327B9">
              <w:rPr>
                <w:spacing w:val="-5"/>
                <w:sz w:val="28"/>
                <w:szCs w:val="28"/>
              </w:rPr>
              <w:t>не</w:t>
            </w:r>
          </w:p>
          <w:p w14:paraId="3F9186A3" w14:textId="77777777" w:rsidR="004547F1" w:rsidRPr="005327B9" w:rsidRDefault="004547F1" w:rsidP="006F196C">
            <w:pPr>
              <w:pStyle w:val="TableParagraph"/>
              <w:spacing w:before="4"/>
              <w:ind w:left="323"/>
              <w:rPr>
                <w:sz w:val="28"/>
                <w:szCs w:val="28"/>
              </w:rPr>
            </w:pPr>
            <w:r w:rsidRPr="005327B9">
              <w:rPr>
                <w:sz w:val="28"/>
                <w:szCs w:val="28"/>
              </w:rPr>
              <w:t>менее 6</w:t>
            </w:r>
            <w:r w:rsidRPr="005327B9">
              <w:rPr>
                <w:spacing w:val="2"/>
                <w:sz w:val="28"/>
                <w:szCs w:val="28"/>
              </w:rPr>
              <w:t xml:space="preserve"> </w:t>
            </w:r>
            <w:r w:rsidRPr="005327B9">
              <w:rPr>
                <w:spacing w:val="-2"/>
                <w:sz w:val="28"/>
                <w:szCs w:val="28"/>
              </w:rPr>
              <w:t>реплик)</w:t>
            </w:r>
          </w:p>
        </w:tc>
      </w:tr>
      <w:tr w:rsidR="004547F1" w:rsidRPr="005327B9" w14:paraId="20A9E0D7" w14:textId="77777777" w:rsidTr="00F84207">
        <w:trPr>
          <w:trHeight w:val="1478"/>
        </w:trPr>
        <w:tc>
          <w:tcPr>
            <w:tcW w:w="1873" w:type="dxa"/>
          </w:tcPr>
          <w:p w14:paraId="531A6E58" w14:textId="77777777" w:rsidR="004547F1" w:rsidRPr="005327B9" w:rsidRDefault="004547F1" w:rsidP="006F196C">
            <w:pPr>
              <w:pStyle w:val="TableParagraph"/>
              <w:rPr>
                <w:b/>
                <w:sz w:val="28"/>
                <w:szCs w:val="28"/>
              </w:rPr>
            </w:pPr>
          </w:p>
          <w:p w14:paraId="3808050E" w14:textId="77777777" w:rsidR="004547F1" w:rsidRPr="005327B9" w:rsidRDefault="004547F1" w:rsidP="006F196C">
            <w:pPr>
              <w:pStyle w:val="TableParagraph"/>
              <w:spacing w:before="26"/>
              <w:rPr>
                <w:b/>
                <w:sz w:val="28"/>
                <w:szCs w:val="28"/>
              </w:rPr>
            </w:pPr>
          </w:p>
          <w:p w14:paraId="26B6B0D2" w14:textId="77777777" w:rsidR="004547F1" w:rsidRPr="005327B9" w:rsidRDefault="004547F1" w:rsidP="006F196C">
            <w:pPr>
              <w:pStyle w:val="TableParagraph"/>
              <w:ind w:left="230" w:right="5"/>
              <w:jc w:val="center"/>
              <w:rPr>
                <w:sz w:val="28"/>
                <w:szCs w:val="28"/>
              </w:rPr>
            </w:pPr>
            <w:r w:rsidRPr="005327B9">
              <w:rPr>
                <w:spacing w:val="-5"/>
                <w:sz w:val="28"/>
                <w:szCs w:val="28"/>
              </w:rPr>
              <w:t>1.3</w:t>
            </w:r>
          </w:p>
        </w:tc>
        <w:tc>
          <w:tcPr>
            <w:tcW w:w="7693" w:type="dxa"/>
          </w:tcPr>
          <w:p w14:paraId="49AA2DBF" w14:textId="77777777" w:rsidR="004547F1" w:rsidRPr="005327B9" w:rsidRDefault="004547F1" w:rsidP="00C8282B">
            <w:pPr>
              <w:pStyle w:val="TableParagraph"/>
              <w:spacing w:before="40"/>
              <w:ind w:left="323" w:right="93"/>
              <w:jc w:val="both"/>
              <w:rPr>
                <w:sz w:val="28"/>
                <w:szCs w:val="28"/>
              </w:rPr>
            </w:pPr>
            <w:r w:rsidRPr="005327B9">
              <w:rPr>
                <w:sz w:val="28"/>
                <w:szCs w:val="28"/>
              </w:rPr>
              <w:t>Владеть различными видами аудирования: выборочным, ознакомительным, детальным – научно-учебных, художественных, публицистических</w:t>
            </w:r>
            <w:r w:rsidRPr="005327B9">
              <w:rPr>
                <w:spacing w:val="39"/>
                <w:sz w:val="28"/>
                <w:szCs w:val="28"/>
              </w:rPr>
              <w:t xml:space="preserve">  </w:t>
            </w:r>
            <w:r w:rsidRPr="005327B9">
              <w:rPr>
                <w:sz w:val="28"/>
                <w:szCs w:val="28"/>
              </w:rPr>
              <w:t>текстов</w:t>
            </w:r>
            <w:r w:rsidRPr="005327B9">
              <w:rPr>
                <w:spacing w:val="42"/>
                <w:sz w:val="28"/>
                <w:szCs w:val="28"/>
              </w:rPr>
              <w:t xml:space="preserve">  </w:t>
            </w:r>
            <w:r w:rsidRPr="005327B9">
              <w:rPr>
                <w:sz w:val="28"/>
                <w:szCs w:val="28"/>
              </w:rPr>
              <w:t>различных</w:t>
            </w:r>
            <w:r w:rsidRPr="005327B9">
              <w:rPr>
                <w:spacing w:val="42"/>
                <w:sz w:val="28"/>
                <w:szCs w:val="28"/>
              </w:rPr>
              <w:t xml:space="preserve">  </w:t>
            </w:r>
            <w:r w:rsidRPr="005327B9">
              <w:rPr>
                <w:sz w:val="28"/>
                <w:szCs w:val="28"/>
              </w:rPr>
              <w:t>функционально-</w:t>
            </w:r>
            <w:r w:rsidRPr="005327B9">
              <w:rPr>
                <w:spacing w:val="-2"/>
                <w:sz w:val="28"/>
                <w:szCs w:val="28"/>
              </w:rPr>
              <w:t>смысловых</w:t>
            </w:r>
            <w:r w:rsidR="00C8282B">
              <w:rPr>
                <w:spacing w:val="-2"/>
                <w:sz w:val="28"/>
                <w:szCs w:val="28"/>
              </w:rPr>
              <w:t xml:space="preserve"> </w:t>
            </w:r>
            <w:r w:rsidRPr="005327B9">
              <w:rPr>
                <w:sz w:val="28"/>
                <w:szCs w:val="28"/>
              </w:rPr>
              <w:t>типов</w:t>
            </w:r>
            <w:r w:rsidRPr="005327B9">
              <w:rPr>
                <w:spacing w:val="-3"/>
                <w:sz w:val="28"/>
                <w:szCs w:val="28"/>
              </w:rPr>
              <w:t xml:space="preserve"> </w:t>
            </w:r>
            <w:r w:rsidRPr="005327B9">
              <w:rPr>
                <w:spacing w:val="-4"/>
                <w:sz w:val="28"/>
                <w:szCs w:val="28"/>
              </w:rPr>
              <w:t>речи</w:t>
            </w:r>
          </w:p>
        </w:tc>
      </w:tr>
      <w:tr w:rsidR="004547F1" w:rsidRPr="005327B9" w14:paraId="7F525300" w14:textId="77777777" w:rsidTr="00F84207">
        <w:trPr>
          <w:trHeight w:val="763"/>
        </w:trPr>
        <w:tc>
          <w:tcPr>
            <w:tcW w:w="1873" w:type="dxa"/>
          </w:tcPr>
          <w:p w14:paraId="30235386"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1.4</w:t>
            </w:r>
          </w:p>
        </w:tc>
        <w:tc>
          <w:tcPr>
            <w:tcW w:w="7693" w:type="dxa"/>
          </w:tcPr>
          <w:p w14:paraId="56481717" w14:textId="77777777" w:rsidR="004547F1" w:rsidRPr="005327B9" w:rsidRDefault="004547F1" w:rsidP="006F196C">
            <w:pPr>
              <w:pStyle w:val="TableParagraph"/>
              <w:tabs>
                <w:tab w:val="left" w:pos="1672"/>
                <w:tab w:val="left" w:pos="3451"/>
                <w:tab w:val="left" w:pos="4722"/>
                <w:tab w:val="left" w:pos="6003"/>
              </w:tabs>
              <w:spacing w:before="44"/>
              <w:ind w:left="323"/>
              <w:rPr>
                <w:sz w:val="28"/>
                <w:szCs w:val="28"/>
              </w:rPr>
            </w:pPr>
            <w:r w:rsidRPr="005327B9">
              <w:rPr>
                <w:spacing w:val="-2"/>
                <w:sz w:val="28"/>
                <w:szCs w:val="28"/>
              </w:rPr>
              <w:t>Владеть</w:t>
            </w:r>
            <w:r w:rsidRPr="005327B9">
              <w:rPr>
                <w:sz w:val="28"/>
                <w:szCs w:val="28"/>
              </w:rPr>
              <w:tab/>
            </w:r>
            <w:r w:rsidRPr="005327B9">
              <w:rPr>
                <w:spacing w:val="-2"/>
                <w:sz w:val="28"/>
                <w:szCs w:val="28"/>
              </w:rPr>
              <w:t>различными</w:t>
            </w:r>
            <w:r w:rsidRPr="005327B9">
              <w:rPr>
                <w:sz w:val="28"/>
                <w:szCs w:val="28"/>
              </w:rPr>
              <w:tab/>
            </w:r>
            <w:r w:rsidRPr="005327B9">
              <w:rPr>
                <w:spacing w:val="-2"/>
                <w:sz w:val="28"/>
                <w:szCs w:val="28"/>
              </w:rPr>
              <w:t>видами</w:t>
            </w:r>
            <w:r w:rsidRPr="005327B9">
              <w:rPr>
                <w:sz w:val="28"/>
                <w:szCs w:val="28"/>
              </w:rPr>
              <w:tab/>
            </w:r>
            <w:r w:rsidRPr="005327B9">
              <w:rPr>
                <w:spacing w:val="-2"/>
                <w:sz w:val="28"/>
                <w:szCs w:val="28"/>
              </w:rPr>
              <w:t>чтения:</w:t>
            </w:r>
            <w:r w:rsidR="00C8282B">
              <w:rPr>
                <w:spacing w:val="-2"/>
                <w:sz w:val="28"/>
                <w:szCs w:val="28"/>
              </w:rPr>
              <w:t xml:space="preserve"> </w:t>
            </w:r>
            <w:r w:rsidRPr="005327B9">
              <w:rPr>
                <w:spacing w:val="-2"/>
                <w:sz w:val="28"/>
                <w:szCs w:val="28"/>
              </w:rPr>
              <w:t>просмотровым,</w:t>
            </w:r>
          </w:p>
          <w:p w14:paraId="26AABE46" w14:textId="77777777" w:rsidR="004547F1" w:rsidRPr="005327B9" w:rsidRDefault="004547F1" w:rsidP="006F196C">
            <w:pPr>
              <w:pStyle w:val="TableParagraph"/>
              <w:spacing w:before="80"/>
              <w:ind w:left="323"/>
              <w:rPr>
                <w:sz w:val="28"/>
                <w:szCs w:val="28"/>
              </w:rPr>
            </w:pPr>
            <w:r w:rsidRPr="005327B9">
              <w:rPr>
                <w:sz w:val="28"/>
                <w:szCs w:val="28"/>
              </w:rPr>
              <w:t>ознакомительным,</w:t>
            </w:r>
            <w:r w:rsidRPr="005327B9">
              <w:rPr>
                <w:spacing w:val="-11"/>
                <w:sz w:val="28"/>
                <w:szCs w:val="28"/>
              </w:rPr>
              <w:t xml:space="preserve"> </w:t>
            </w:r>
            <w:r w:rsidRPr="005327B9">
              <w:rPr>
                <w:sz w:val="28"/>
                <w:szCs w:val="28"/>
              </w:rPr>
              <w:t>изучающим,</w:t>
            </w:r>
            <w:r w:rsidRPr="005327B9">
              <w:rPr>
                <w:spacing w:val="-5"/>
                <w:sz w:val="28"/>
                <w:szCs w:val="28"/>
              </w:rPr>
              <w:t xml:space="preserve"> </w:t>
            </w:r>
            <w:r w:rsidRPr="005327B9">
              <w:rPr>
                <w:spacing w:val="-2"/>
                <w:sz w:val="28"/>
                <w:szCs w:val="28"/>
              </w:rPr>
              <w:t>поисковым</w:t>
            </w:r>
          </w:p>
        </w:tc>
      </w:tr>
      <w:tr w:rsidR="004547F1" w:rsidRPr="005327B9" w14:paraId="38E46AAC" w14:textId="77777777" w:rsidTr="00F84207">
        <w:trPr>
          <w:trHeight w:val="3274"/>
        </w:trPr>
        <w:tc>
          <w:tcPr>
            <w:tcW w:w="1873" w:type="dxa"/>
          </w:tcPr>
          <w:p w14:paraId="14472375" w14:textId="77777777" w:rsidR="004547F1" w:rsidRPr="005327B9" w:rsidRDefault="004547F1" w:rsidP="006F196C">
            <w:pPr>
              <w:pStyle w:val="TableParagraph"/>
              <w:rPr>
                <w:b/>
                <w:sz w:val="28"/>
                <w:szCs w:val="28"/>
              </w:rPr>
            </w:pPr>
          </w:p>
          <w:p w14:paraId="08280E1B" w14:textId="77777777" w:rsidR="004547F1" w:rsidRPr="005327B9" w:rsidRDefault="004547F1" w:rsidP="006F196C">
            <w:pPr>
              <w:pStyle w:val="TableParagraph"/>
              <w:rPr>
                <w:b/>
                <w:sz w:val="28"/>
                <w:szCs w:val="28"/>
              </w:rPr>
            </w:pPr>
          </w:p>
          <w:p w14:paraId="03B1EA0B" w14:textId="77777777" w:rsidR="004547F1" w:rsidRPr="005327B9" w:rsidRDefault="004547F1" w:rsidP="006F196C">
            <w:pPr>
              <w:pStyle w:val="TableParagraph"/>
              <w:rPr>
                <w:b/>
                <w:sz w:val="28"/>
                <w:szCs w:val="28"/>
              </w:rPr>
            </w:pPr>
          </w:p>
          <w:p w14:paraId="5B6C5F5E" w14:textId="77777777" w:rsidR="004547F1" w:rsidRPr="005327B9" w:rsidRDefault="004547F1" w:rsidP="006F196C">
            <w:pPr>
              <w:pStyle w:val="TableParagraph"/>
              <w:rPr>
                <w:b/>
                <w:sz w:val="28"/>
                <w:szCs w:val="28"/>
              </w:rPr>
            </w:pPr>
          </w:p>
          <w:p w14:paraId="67937BE7" w14:textId="77777777" w:rsidR="004547F1" w:rsidRPr="005327B9" w:rsidRDefault="004547F1" w:rsidP="006F196C">
            <w:pPr>
              <w:pStyle w:val="TableParagraph"/>
              <w:spacing w:before="100"/>
              <w:rPr>
                <w:b/>
                <w:sz w:val="28"/>
                <w:szCs w:val="28"/>
              </w:rPr>
            </w:pPr>
          </w:p>
          <w:p w14:paraId="20053632" w14:textId="77777777" w:rsidR="004547F1" w:rsidRPr="005327B9" w:rsidRDefault="004547F1" w:rsidP="006F196C">
            <w:pPr>
              <w:pStyle w:val="TableParagraph"/>
              <w:ind w:left="230" w:right="5"/>
              <w:jc w:val="center"/>
              <w:rPr>
                <w:sz w:val="28"/>
                <w:szCs w:val="28"/>
              </w:rPr>
            </w:pPr>
            <w:r w:rsidRPr="005327B9">
              <w:rPr>
                <w:spacing w:val="-5"/>
                <w:sz w:val="28"/>
                <w:szCs w:val="28"/>
              </w:rPr>
              <w:t>1.5</w:t>
            </w:r>
          </w:p>
        </w:tc>
        <w:tc>
          <w:tcPr>
            <w:tcW w:w="7693" w:type="dxa"/>
          </w:tcPr>
          <w:p w14:paraId="02FCD783" w14:textId="77777777" w:rsidR="004547F1" w:rsidRPr="005327B9" w:rsidRDefault="004547F1" w:rsidP="00C8282B">
            <w:pPr>
              <w:pStyle w:val="TableParagraph"/>
              <w:spacing w:before="44"/>
              <w:ind w:left="323" w:right="94"/>
              <w:jc w:val="both"/>
              <w:rPr>
                <w:sz w:val="28"/>
                <w:szCs w:val="28"/>
              </w:rPr>
            </w:pPr>
            <w:r w:rsidRPr="005327B9">
              <w:rPr>
                <w:sz w:val="28"/>
                <w:szCs w:val="28"/>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w:t>
            </w:r>
            <w:r w:rsidRPr="005327B9">
              <w:rPr>
                <w:spacing w:val="45"/>
                <w:sz w:val="28"/>
                <w:szCs w:val="28"/>
              </w:rPr>
              <w:t xml:space="preserve"> </w:t>
            </w:r>
            <w:r w:rsidRPr="005327B9">
              <w:rPr>
                <w:sz w:val="28"/>
                <w:szCs w:val="28"/>
              </w:rPr>
              <w:t>исходного</w:t>
            </w:r>
            <w:r w:rsidRPr="005327B9">
              <w:rPr>
                <w:spacing w:val="51"/>
                <w:sz w:val="28"/>
                <w:szCs w:val="28"/>
              </w:rPr>
              <w:t xml:space="preserve"> </w:t>
            </w:r>
            <w:r w:rsidRPr="005327B9">
              <w:rPr>
                <w:sz w:val="28"/>
                <w:szCs w:val="28"/>
              </w:rPr>
              <w:t>текста</w:t>
            </w:r>
            <w:r w:rsidRPr="005327B9">
              <w:rPr>
                <w:spacing w:val="46"/>
                <w:sz w:val="28"/>
                <w:szCs w:val="28"/>
              </w:rPr>
              <w:t xml:space="preserve"> </w:t>
            </w:r>
            <w:r w:rsidRPr="005327B9">
              <w:rPr>
                <w:sz w:val="28"/>
                <w:szCs w:val="28"/>
              </w:rPr>
              <w:t>должен</w:t>
            </w:r>
            <w:r w:rsidRPr="005327B9">
              <w:rPr>
                <w:spacing w:val="48"/>
                <w:sz w:val="28"/>
                <w:szCs w:val="28"/>
              </w:rPr>
              <w:t xml:space="preserve"> </w:t>
            </w:r>
            <w:r w:rsidRPr="005327B9">
              <w:rPr>
                <w:sz w:val="28"/>
                <w:szCs w:val="28"/>
              </w:rPr>
              <w:t>составлять</w:t>
            </w:r>
            <w:r w:rsidRPr="005327B9">
              <w:rPr>
                <w:spacing w:val="48"/>
                <w:sz w:val="28"/>
                <w:szCs w:val="28"/>
              </w:rPr>
              <w:t xml:space="preserve"> </w:t>
            </w:r>
            <w:r w:rsidRPr="005327B9">
              <w:rPr>
                <w:sz w:val="28"/>
                <w:szCs w:val="28"/>
              </w:rPr>
              <w:t>не</w:t>
            </w:r>
            <w:r w:rsidRPr="005327B9">
              <w:rPr>
                <w:spacing w:val="51"/>
                <w:sz w:val="28"/>
                <w:szCs w:val="28"/>
              </w:rPr>
              <w:t xml:space="preserve"> </w:t>
            </w:r>
            <w:r w:rsidRPr="005327B9">
              <w:rPr>
                <w:sz w:val="28"/>
                <w:szCs w:val="28"/>
              </w:rPr>
              <w:t>менее</w:t>
            </w:r>
            <w:r w:rsidRPr="005327B9">
              <w:rPr>
                <w:spacing w:val="46"/>
                <w:sz w:val="28"/>
                <w:szCs w:val="28"/>
              </w:rPr>
              <w:t xml:space="preserve"> </w:t>
            </w:r>
            <w:r w:rsidRPr="005327B9">
              <w:rPr>
                <w:sz w:val="28"/>
                <w:szCs w:val="28"/>
              </w:rPr>
              <w:t>230</w:t>
            </w:r>
            <w:r w:rsidRPr="005327B9">
              <w:rPr>
                <w:spacing w:val="47"/>
                <w:sz w:val="28"/>
                <w:szCs w:val="28"/>
              </w:rPr>
              <w:t xml:space="preserve"> </w:t>
            </w:r>
            <w:r w:rsidRPr="005327B9">
              <w:rPr>
                <w:sz w:val="28"/>
                <w:szCs w:val="28"/>
              </w:rPr>
              <w:t>слов,</w:t>
            </w:r>
            <w:r w:rsidRPr="005327B9">
              <w:rPr>
                <w:spacing w:val="49"/>
                <w:sz w:val="28"/>
                <w:szCs w:val="28"/>
              </w:rPr>
              <w:t xml:space="preserve"> </w:t>
            </w:r>
            <w:r w:rsidRPr="005327B9">
              <w:rPr>
                <w:spacing w:val="-5"/>
                <w:sz w:val="28"/>
                <w:szCs w:val="28"/>
              </w:rPr>
              <w:t>для</w:t>
            </w:r>
            <w:r w:rsidR="00C8282B">
              <w:rPr>
                <w:spacing w:val="-5"/>
                <w:sz w:val="28"/>
                <w:szCs w:val="28"/>
              </w:rPr>
              <w:t xml:space="preserve"> </w:t>
            </w:r>
            <w:r w:rsidRPr="005327B9">
              <w:rPr>
                <w:sz w:val="28"/>
                <w:szCs w:val="28"/>
              </w:rPr>
              <w:t>сжатого и</w:t>
            </w:r>
            <w:r w:rsidRPr="005327B9">
              <w:rPr>
                <w:spacing w:val="-6"/>
                <w:sz w:val="28"/>
                <w:szCs w:val="28"/>
              </w:rPr>
              <w:t xml:space="preserve"> </w:t>
            </w:r>
            <w:r w:rsidRPr="005327B9">
              <w:rPr>
                <w:sz w:val="28"/>
                <w:szCs w:val="28"/>
              </w:rPr>
              <w:t>выборочного</w:t>
            </w:r>
            <w:r w:rsidRPr="005327B9">
              <w:rPr>
                <w:spacing w:val="-1"/>
                <w:sz w:val="28"/>
                <w:szCs w:val="28"/>
              </w:rPr>
              <w:t xml:space="preserve"> </w:t>
            </w:r>
            <w:r w:rsidRPr="005327B9">
              <w:rPr>
                <w:sz w:val="28"/>
                <w:szCs w:val="28"/>
              </w:rPr>
              <w:t>изложения</w:t>
            </w:r>
            <w:r w:rsidRPr="005327B9">
              <w:rPr>
                <w:spacing w:val="3"/>
                <w:sz w:val="28"/>
                <w:szCs w:val="28"/>
              </w:rPr>
              <w:t xml:space="preserve"> </w:t>
            </w:r>
            <w:r w:rsidRPr="005327B9">
              <w:rPr>
                <w:sz w:val="28"/>
                <w:szCs w:val="28"/>
              </w:rPr>
              <w:t>–</w:t>
            </w:r>
            <w:r w:rsidRPr="005327B9">
              <w:rPr>
                <w:spacing w:val="-6"/>
                <w:sz w:val="28"/>
                <w:szCs w:val="28"/>
              </w:rPr>
              <w:t xml:space="preserve"> </w:t>
            </w:r>
            <w:r w:rsidRPr="005327B9">
              <w:rPr>
                <w:sz w:val="28"/>
                <w:szCs w:val="28"/>
              </w:rPr>
              <w:t>не</w:t>
            </w:r>
            <w:r w:rsidRPr="005327B9">
              <w:rPr>
                <w:spacing w:val="-7"/>
                <w:sz w:val="28"/>
                <w:szCs w:val="28"/>
              </w:rPr>
              <w:t xml:space="preserve"> </w:t>
            </w:r>
            <w:r w:rsidRPr="005327B9">
              <w:rPr>
                <w:sz w:val="28"/>
                <w:szCs w:val="28"/>
              </w:rPr>
              <w:t>менее</w:t>
            </w:r>
            <w:r w:rsidRPr="005327B9">
              <w:rPr>
                <w:spacing w:val="-3"/>
                <w:sz w:val="28"/>
                <w:szCs w:val="28"/>
              </w:rPr>
              <w:t xml:space="preserve"> </w:t>
            </w:r>
            <w:r w:rsidRPr="005327B9">
              <w:rPr>
                <w:sz w:val="28"/>
                <w:szCs w:val="28"/>
              </w:rPr>
              <w:t>260</w:t>
            </w:r>
            <w:r w:rsidRPr="005327B9">
              <w:rPr>
                <w:spacing w:val="-1"/>
                <w:sz w:val="28"/>
                <w:szCs w:val="28"/>
              </w:rPr>
              <w:t xml:space="preserve"> </w:t>
            </w:r>
            <w:r w:rsidRPr="005327B9">
              <w:rPr>
                <w:spacing w:val="-2"/>
                <w:sz w:val="28"/>
                <w:szCs w:val="28"/>
              </w:rPr>
              <w:t>слов)</w:t>
            </w:r>
          </w:p>
        </w:tc>
      </w:tr>
      <w:tr w:rsidR="004547F1" w:rsidRPr="005327B9" w14:paraId="2A2F9DA2" w14:textId="77777777" w:rsidTr="00F84207">
        <w:trPr>
          <w:trHeight w:val="763"/>
        </w:trPr>
        <w:tc>
          <w:tcPr>
            <w:tcW w:w="1873" w:type="dxa"/>
          </w:tcPr>
          <w:p w14:paraId="2DDD172A"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1.6</w:t>
            </w:r>
          </w:p>
        </w:tc>
        <w:tc>
          <w:tcPr>
            <w:tcW w:w="7693" w:type="dxa"/>
          </w:tcPr>
          <w:p w14:paraId="15CE661A" w14:textId="77777777" w:rsidR="004547F1" w:rsidRPr="005327B9" w:rsidRDefault="004547F1" w:rsidP="00C8282B">
            <w:pPr>
              <w:pStyle w:val="TableParagraph"/>
              <w:spacing w:before="44"/>
              <w:ind w:left="323"/>
              <w:rPr>
                <w:sz w:val="28"/>
                <w:szCs w:val="28"/>
              </w:rPr>
            </w:pPr>
            <w:r w:rsidRPr="005327B9">
              <w:rPr>
                <w:sz w:val="28"/>
                <w:szCs w:val="28"/>
              </w:rPr>
              <w:t>Устно</w:t>
            </w:r>
            <w:r w:rsidRPr="005327B9">
              <w:rPr>
                <w:spacing w:val="3"/>
                <w:sz w:val="28"/>
                <w:szCs w:val="28"/>
              </w:rPr>
              <w:t xml:space="preserve"> </w:t>
            </w:r>
            <w:r w:rsidRPr="005327B9">
              <w:rPr>
                <w:sz w:val="28"/>
                <w:szCs w:val="28"/>
              </w:rPr>
              <w:t>пересказывать</w:t>
            </w:r>
            <w:r w:rsidRPr="005327B9">
              <w:rPr>
                <w:spacing w:val="4"/>
                <w:sz w:val="28"/>
                <w:szCs w:val="28"/>
              </w:rPr>
              <w:t xml:space="preserve"> </w:t>
            </w:r>
            <w:r w:rsidRPr="005327B9">
              <w:rPr>
                <w:sz w:val="28"/>
                <w:szCs w:val="28"/>
              </w:rPr>
              <w:t>прочитанный</w:t>
            </w:r>
            <w:r w:rsidRPr="005327B9">
              <w:rPr>
                <w:spacing w:val="3"/>
                <w:sz w:val="28"/>
                <w:szCs w:val="28"/>
              </w:rPr>
              <w:t xml:space="preserve"> </w:t>
            </w:r>
            <w:r w:rsidRPr="005327B9">
              <w:rPr>
                <w:sz w:val="28"/>
                <w:szCs w:val="28"/>
              </w:rPr>
              <w:t>или</w:t>
            </w:r>
            <w:r w:rsidRPr="005327B9">
              <w:rPr>
                <w:spacing w:val="3"/>
                <w:sz w:val="28"/>
                <w:szCs w:val="28"/>
              </w:rPr>
              <w:t xml:space="preserve"> </w:t>
            </w:r>
            <w:r w:rsidRPr="005327B9">
              <w:rPr>
                <w:sz w:val="28"/>
                <w:szCs w:val="28"/>
              </w:rPr>
              <w:t>прослушанный</w:t>
            </w:r>
            <w:r w:rsidRPr="005327B9">
              <w:rPr>
                <w:spacing w:val="3"/>
                <w:sz w:val="28"/>
                <w:szCs w:val="28"/>
              </w:rPr>
              <w:t xml:space="preserve"> </w:t>
            </w:r>
            <w:r w:rsidRPr="005327B9">
              <w:rPr>
                <w:sz w:val="28"/>
                <w:szCs w:val="28"/>
              </w:rPr>
              <w:t>текст</w:t>
            </w:r>
            <w:r w:rsidRPr="005327B9">
              <w:rPr>
                <w:spacing w:val="-2"/>
                <w:sz w:val="28"/>
                <w:szCs w:val="28"/>
              </w:rPr>
              <w:t xml:space="preserve"> объёмом</w:t>
            </w:r>
            <w:r w:rsidR="00C8282B">
              <w:rPr>
                <w:spacing w:val="-2"/>
                <w:sz w:val="28"/>
                <w:szCs w:val="28"/>
              </w:rPr>
              <w:t xml:space="preserve"> </w:t>
            </w:r>
            <w:r w:rsidRPr="005327B9">
              <w:rPr>
                <w:sz w:val="28"/>
                <w:szCs w:val="28"/>
              </w:rPr>
              <w:t>не менее</w:t>
            </w:r>
            <w:r w:rsidRPr="005327B9">
              <w:rPr>
                <w:spacing w:val="1"/>
                <w:sz w:val="28"/>
                <w:szCs w:val="28"/>
              </w:rPr>
              <w:t xml:space="preserve"> </w:t>
            </w:r>
            <w:r w:rsidRPr="005327B9">
              <w:rPr>
                <w:sz w:val="28"/>
                <w:szCs w:val="28"/>
              </w:rPr>
              <w:t>140</w:t>
            </w:r>
            <w:r w:rsidRPr="005327B9">
              <w:rPr>
                <w:spacing w:val="-3"/>
                <w:sz w:val="28"/>
                <w:szCs w:val="28"/>
              </w:rPr>
              <w:t xml:space="preserve"> </w:t>
            </w:r>
            <w:r w:rsidRPr="005327B9">
              <w:rPr>
                <w:spacing w:val="-4"/>
                <w:sz w:val="28"/>
                <w:szCs w:val="28"/>
              </w:rPr>
              <w:t>слов</w:t>
            </w:r>
          </w:p>
        </w:tc>
      </w:tr>
      <w:tr w:rsidR="004547F1" w:rsidRPr="005327B9" w14:paraId="0A950D0A" w14:textId="77777777" w:rsidTr="00F84207">
        <w:trPr>
          <w:trHeight w:val="3634"/>
        </w:trPr>
        <w:tc>
          <w:tcPr>
            <w:tcW w:w="1873" w:type="dxa"/>
          </w:tcPr>
          <w:p w14:paraId="7FBF0D70" w14:textId="77777777" w:rsidR="004547F1" w:rsidRPr="005327B9" w:rsidRDefault="004547F1" w:rsidP="006F196C">
            <w:pPr>
              <w:pStyle w:val="TableParagraph"/>
              <w:rPr>
                <w:b/>
                <w:sz w:val="28"/>
                <w:szCs w:val="28"/>
              </w:rPr>
            </w:pPr>
          </w:p>
          <w:p w14:paraId="5F738DBA" w14:textId="77777777" w:rsidR="004547F1" w:rsidRPr="005327B9" w:rsidRDefault="004547F1" w:rsidP="006F196C">
            <w:pPr>
              <w:pStyle w:val="TableParagraph"/>
              <w:rPr>
                <w:b/>
                <w:sz w:val="28"/>
                <w:szCs w:val="28"/>
              </w:rPr>
            </w:pPr>
          </w:p>
          <w:p w14:paraId="6F110524" w14:textId="77777777" w:rsidR="004547F1" w:rsidRPr="005327B9" w:rsidRDefault="004547F1" w:rsidP="006F196C">
            <w:pPr>
              <w:pStyle w:val="TableParagraph"/>
              <w:rPr>
                <w:b/>
                <w:sz w:val="28"/>
                <w:szCs w:val="28"/>
              </w:rPr>
            </w:pPr>
          </w:p>
          <w:p w14:paraId="7AFF177B" w14:textId="77777777" w:rsidR="004547F1" w:rsidRPr="005327B9" w:rsidRDefault="004547F1" w:rsidP="006F196C">
            <w:pPr>
              <w:pStyle w:val="TableParagraph"/>
              <w:rPr>
                <w:b/>
                <w:sz w:val="28"/>
                <w:szCs w:val="28"/>
              </w:rPr>
            </w:pPr>
          </w:p>
          <w:p w14:paraId="2734CEFC" w14:textId="77777777" w:rsidR="004547F1" w:rsidRPr="005327B9" w:rsidRDefault="004547F1" w:rsidP="006F196C">
            <w:pPr>
              <w:pStyle w:val="TableParagraph"/>
              <w:rPr>
                <w:b/>
                <w:sz w:val="28"/>
                <w:szCs w:val="28"/>
              </w:rPr>
            </w:pPr>
          </w:p>
          <w:p w14:paraId="2FF5526B" w14:textId="77777777" w:rsidR="004547F1" w:rsidRPr="005327B9" w:rsidRDefault="004547F1" w:rsidP="006F196C">
            <w:pPr>
              <w:pStyle w:val="TableParagraph"/>
              <w:spacing w:before="1"/>
              <w:rPr>
                <w:b/>
                <w:sz w:val="28"/>
                <w:szCs w:val="28"/>
              </w:rPr>
            </w:pPr>
          </w:p>
          <w:p w14:paraId="7167A78A"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1.7</w:t>
            </w:r>
          </w:p>
        </w:tc>
        <w:tc>
          <w:tcPr>
            <w:tcW w:w="7693" w:type="dxa"/>
          </w:tcPr>
          <w:p w14:paraId="30933CB7" w14:textId="77777777" w:rsidR="004547F1" w:rsidRPr="005327B9" w:rsidRDefault="004547F1" w:rsidP="006F196C">
            <w:pPr>
              <w:pStyle w:val="TableParagraph"/>
              <w:spacing w:before="44"/>
              <w:ind w:left="323" w:right="95"/>
              <w:jc w:val="both"/>
              <w:rPr>
                <w:sz w:val="28"/>
                <w:szCs w:val="28"/>
              </w:rPr>
            </w:pPr>
            <w:r w:rsidRPr="005327B9">
              <w:rPr>
                <w:sz w:val="28"/>
                <w:szCs w:val="28"/>
              </w:rPr>
              <w:t>Соблюдать в устной речи и на письме нормы современного русского литературного языка, в том числе во время списывания текста объёмом 120 – 140 слов, словарного диктанта объёмом 30 – 35 слов, диктанта на основе связного текста объёмом 120 – 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w:t>
            </w:r>
            <w:r w:rsidRPr="005327B9">
              <w:rPr>
                <w:spacing w:val="40"/>
                <w:sz w:val="28"/>
                <w:szCs w:val="28"/>
              </w:rPr>
              <w:t xml:space="preserve"> </w:t>
            </w:r>
            <w:r w:rsidRPr="005327B9">
              <w:rPr>
                <w:sz w:val="28"/>
                <w:szCs w:val="28"/>
              </w:rPr>
              <w:t>написаниями); осуществлять выбор языковых средств для создания высказывания</w:t>
            </w:r>
            <w:r w:rsidRPr="005327B9">
              <w:rPr>
                <w:spacing w:val="58"/>
                <w:sz w:val="28"/>
                <w:szCs w:val="28"/>
              </w:rPr>
              <w:t xml:space="preserve"> </w:t>
            </w:r>
            <w:r w:rsidRPr="005327B9">
              <w:rPr>
                <w:sz w:val="28"/>
                <w:szCs w:val="28"/>
              </w:rPr>
              <w:t>в</w:t>
            </w:r>
            <w:r w:rsidRPr="005327B9">
              <w:rPr>
                <w:spacing w:val="57"/>
                <w:sz w:val="28"/>
                <w:szCs w:val="28"/>
              </w:rPr>
              <w:t xml:space="preserve"> </w:t>
            </w:r>
            <w:r w:rsidRPr="005327B9">
              <w:rPr>
                <w:sz w:val="28"/>
                <w:szCs w:val="28"/>
              </w:rPr>
              <w:t>соответствии</w:t>
            </w:r>
            <w:r w:rsidRPr="005327B9">
              <w:rPr>
                <w:spacing w:val="61"/>
                <w:sz w:val="28"/>
                <w:szCs w:val="28"/>
              </w:rPr>
              <w:t xml:space="preserve"> </w:t>
            </w:r>
            <w:r w:rsidRPr="005327B9">
              <w:rPr>
                <w:sz w:val="28"/>
                <w:szCs w:val="28"/>
              </w:rPr>
              <w:t>с</w:t>
            </w:r>
            <w:r w:rsidRPr="005327B9">
              <w:rPr>
                <w:spacing w:val="60"/>
                <w:sz w:val="28"/>
                <w:szCs w:val="28"/>
              </w:rPr>
              <w:t xml:space="preserve"> </w:t>
            </w:r>
            <w:r w:rsidRPr="005327B9">
              <w:rPr>
                <w:sz w:val="28"/>
                <w:szCs w:val="28"/>
              </w:rPr>
              <w:t>целью,</w:t>
            </w:r>
            <w:r w:rsidRPr="005327B9">
              <w:rPr>
                <w:spacing w:val="62"/>
                <w:sz w:val="28"/>
                <w:szCs w:val="28"/>
              </w:rPr>
              <w:t xml:space="preserve"> </w:t>
            </w:r>
            <w:r w:rsidRPr="005327B9">
              <w:rPr>
                <w:sz w:val="28"/>
                <w:szCs w:val="28"/>
              </w:rPr>
              <w:t>темой</w:t>
            </w:r>
            <w:r w:rsidRPr="005327B9">
              <w:rPr>
                <w:spacing w:val="61"/>
                <w:sz w:val="28"/>
                <w:szCs w:val="28"/>
              </w:rPr>
              <w:t xml:space="preserve"> </w:t>
            </w:r>
            <w:r w:rsidRPr="005327B9">
              <w:rPr>
                <w:sz w:val="28"/>
                <w:szCs w:val="28"/>
              </w:rPr>
              <w:t>и</w:t>
            </w:r>
            <w:r w:rsidRPr="005327B9">
              <w:rPr>
                <w:spacing w:val="62"/>
                <w:sz w:val="28"/>
                <w:szCs w:val="28"/>
              </w:rPr>
              <w:t xml:space="preserve"> </w:t>
            </w:r>
            <w:r w:rsidRPr="005327B9">
              <w:rPr>
                <w:spacing w:val="-2"/>
                <w:sz w:val="28"/>
                <w:szCs w:val="28"/>
              </w:rPr>
              <w:t>коммуникативным</w:t>
            </w:r>
          </w:p>
          <w:p w14:paraId="1B8CFB65" w14:textId="77777777" w:rsidR="004547F1" w:rsidRPr="005327B9" w:rsidRDefault="00C8282B" w:rsidP="006F196C">
            <w:pPr>
              <w:pStyle w:val="TableParagraph"/>
              <w:ind w:left="323"/>
              <w:rPr>
                <w:sz w:val="28"/>
                <w:szCs w:val="28"/>
              </w:rPr>
            </w:pPr>
            <w:r w:rsidRPr="005327B9">
              <w:rPr>
                <w:spacing w:val="-2"/>
                <w:sz w:val="28"/>
                <w:szCs w:val="28"/>
              </w:rPr>
              <w:t>З</w:t>
            </w:r>
            <w:r w:rsidR="004547F1" w:rsidRPr="005327B9">
              <w:rPr>
                <w:spacing w:val="-2"/>
                <w:sz w:val="28"/>
                <w:szCs w:val="28"/>
              </w:rPr>
              <w:t>амыслом</w:t>
            </w:r>
          </w:p>
        </w:tc>
      </w:tr>
      <w:tr w:rsidR="004547F1" w:rsidRPr="005327B9" w14:paraId="17DDD2BC" w14:textId="77777777" w:rsidTr="00F84207">
        <w:trPr>
          <w:trHeight w:val="403"/>
        </w:trPr>
        <w:tc>
          <w:tcPr>
            <w:tcW w:w="1873" w:type="dxa"/>
          </w:tcPr>
          <w:p w14:paraId="1321E6B7"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2</w:t>
            </w:r>
          </w:p>
        </w:tc>
        <w:tc>
          <w:tcPr>
            <w:tcW w:w="7693" w:type="dxa"/>
          </w:tcPr>
          <w:p w14:paraId="169CC928" w14:textId="77777777" w:rsidR="004547F1" w:rsidRPr="005327B9" w:rsidRDefault="004547F1" w:rsidP="006F196C">
            <w:pPr>
              <w:pStyle w:val="TableParagraph"/>
              <w:spacing w:before="40"/>
              <w:ind w:left="323"/>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«Текст»</w:t>
            </w:r>
          </w:p>
        </w:tc>
      </w:tr>
      <w:tr w:rsidR="004547F1" w:rsidRPr="005327B9" w14:paraId="512C8D3D" w14:textId="77777777" w:rsidTr="00F84207">
        <w:trPr>
          <w:trHeight w:val="1483"/>
        </w:trPr>
        <w:tc>
          <w:tcPr>
            <w:tcW w:w="1873" w:type="dxa"/>
          </w:tcPr>
          <w:p w14:paraId="33EA298D" w14:textId="77777777" w:rsidR="004547F1" w:rsidRPr="005327B9" w:rsidRDefault="004547F1" w:rsidP="006F196C">
            <w:pPr>
              <w:pStyle w:val="TableParagraph"/>
              <w:rPr>
                <w:b/>
                <w:sz w:val="28"/>
                <w:szCs w:val="28"/>
              </w:rPr>
            </w:pPr>
          </w:p>
          <w:p w14:paraId="3948C2FE" w14:textId="77777777" w:rsidR="004547F1" w:rsidRPr="005327B9" w:rsidRDefault="004547F1" w:rsidP="006F196C">
            <w:pPr>
              <w:pStyle w:val="TableParagraph"/>
              <w:spacing w:before="30"/>
              <w:rPr>
                <w:b/>
                <w:sz w:val="28"/>
                <w:szCs w:val="28"/>
              </w:rPr>
            </w:pPr>
          </w:p>
          <w:p w14:paraId="376D49AA" w14:textId="77777777" w:rsidR="004547F1" w:rsidRPr="005327B9" w:rsidRDefault="004547F1" w:rsidP="006F196C">
            <w:pPr>
              <w:pStyle w:val="TableParagraph"/>
              <w:ind w:left="230" w:right="5"/>
              <w:jc w:val="center"/>
              <w:rPr>
                <w:sz w:val="28"/>
                <w:szCs w:val="28"/>
              </w:rPr>
            </w:pPr>
            <w:r w:rsidRPr="005327B9">
              <w:rPr>
                <w:spacing w:val="-5"/>
                <w:sz w:val="28"/>
                <w:szCs w:val="28"/>
              </w:rPr>
              <w:t>2.1</w:t>
            </w:r>
          </w:p>
        </w:tc>
        <w:tc>
          <w:tcPr>
            <w:tcW w:w="7693" w:type="dxa"/>
          </w:tcPr>
          <w:p w14:paraId="76AFCBDB" w14:textId="77777777" w:rsidR="004547F1" w:rsidRPr="005327B9" w:rsidRDefault="004547F1" w:rsidP="00C8282B">
            <w:pPr>
              <w:pStyle w:val="TableParagraph"/>
              <w:spacing w:before="44"/>
              <w:ind w:left="323" w:right="103"/>
              <w:jc w:val="both"/>
              <w:rPr>
                <w:sz w:val="28"/>
                <w:szCs w:val="28"/>
              </w:rPr>
            </w:pPr>
            <w:r w:rsidRPr="005327B9">
              <w:rPr>
                <w:sz w:val="28"/>
                <w:szCs w:val="28"/>
              </w:rPr>
              <w:t>Анализировать текст с точки зрения его соответствия основным признакам: наличия темы, главной мысли, грамматической связи предложений,</w:t>
            </w:r>
            <w:r w:rsidRPr="005327B9">
              <w:rPr>
                <w:spacing w:val="35"/>
                <w:sz w:val="28"/>
                <w:szCs w:val="28"/>
              </w:rPr>
              <w:t xml:space="preserve"> </w:t>
            </w:r>
            <w:r w:rsidRPr="005327B9">
              <w:rPr>
                <w:sz w:val="28"/>
                <w:szCs w:val="28"/>
              </w:rPr>
              <w:t>цельности</w:t>
            </w:r>
            <w:r w:rsidRPr="005327B9">
              <w:rPr>
                <w:spacing w:val="35"/>
                <w:sz w:val="28"/>
                <w:szCs w:val="28"/>
              </w:rPr>
              <w:t xml:space="preserve"> </w:t>
            </w:r>
            <w:r w:rsidRPr="005327B9">
              <w:rPr>
                <w:sz w:val="28"/>
                <w:szCs w:val="28"/>
              </w:rPr>
              <w:t>и</w:t>
            </w:r>
            <w:r w:rsidRPr="005327B9">
              <w:rPr>
                <w:spacing w:val="29"/>
                <w:sz w:val="28"/>
                <w:szCs w:val="28"/>
              </w:rPr>
              <w:t xml:space="preserve"> </w:t>
            </w:r>
            <w:r w:rsidRPr="005327B9">
              <w:rPr>
                <w:sz w:val="28"/>
                <w:szCs w:val="28"/>
              </w:rPr>
              <w:t>относительной</w:t>
            </w:r>
            <w:r w:rsidRPr="005327B9">
              <w:rPr>
                <w:spacing w:val="34"/>
                <w:sz w:val="28"/>
                <w:szCs w:val="28"/>
              </w:rPr>
              <w:t xml:space="preserve"> </w:t>
            </w:r>
            <w:r w:rsidRPr="005327B9">
              <w:rPr>
                <w:sz w:val="28"/>
                <w:szCs w:val="28"/>
              </w:rPr>
              <w:t>законченности;</w:t>
            </w:r>
            <w:r w:rsidRPr="005327B9">
              <w:rPr>
                <w:spacing w:val="34"/>
                <w:sz w:val="28"/>
                <w:szCs w:val="28"/>
              </w:rPr>
              <w:t xml:space="preserve"> </w:t>
            </w:r>
            <w:r w:rsidRPr="005327B9">
              <w:rPr>
                <w:sz w:val="28"/>
                <w:szCs w:val="28"/>
              </w:rPr>
              <w:t>указывать</w:t>
            </w:r>
            <w:r w:rsidR="00C8282B">
              <w:rPr>
                <w:sz w:val="28"/>
                <w:szCs w:val="28"/>
              </w:rPr>
              <w:t xml:space="preserve"> </w:t>
            </w:r>
            <w:r w:rsidRPr="005327B9">
              <w:rPr>
                <w:sz w:val="28"/>
                <w:szCs w:val="28"/>
              </w:rPr>
              <w:t>способы</w:t>
            </w:r>
            <w:r w:rsidRPr="005327B9">
              <w:rPr>
                <w:spacing w:val="-4"/>
                <w:sz w:val="28"/>
                <w:szCs w:val="28"/>
              </w:rPr>
              <w:t xml:space="preserve"> </w:t>
            </w:r>
            <w:r w:rsidRPr="005327B9">
              <w:rPr>
                <w:sz w:val="28"/>
                <w:szCs w:val="28"/>
              </w:rPr>
              <w:t>и</w:t>
            </w:r>
            <w:r w:rsidRPr="005327B9">
              <w:rPr>
                <w:spacing w:val="1"/>
                <w:sz w:val="28"/>
                <w:szCs w:val="28"/>
              </w:rPr>
              <w:t xml:space="preserve"> </w:t>
            </w:r>
            <w:r w:rsidRPr="005327B9">
              <w:rPr>
                <w:sz w:val="28"/>
                <w:szCs w:val="28"/>
              </w:rPr>
              <w:t>средства</w:t>
            </w:r>
            <w:r w:rsidRPr="005327B9">
              <w:rPr>
                <w:spacing w:val="-2"/>
                <w:sz w:val="28"/>
                <w:szCs w:val="28"/>
              </w:rPr>
              <w:t xml:space="preserve"> </w:t>
            </w:r>
            <w:r w:rsidRPr="005327B9">
              <w:rPr>
                <w:sz w:val="28"/>
                <w:szCs w:val="28"/>
              </w:rPr>
              <w:t>связи предложений</w:t>
            </w:r>
            <w:r w:rsidRPr="005327B9">
              <w:rPr>
                <w:spacing w:val="-4"/>
                <w:sz w:val="28"/>
                <w:szCs w:val="28"/>
              </w:rPr>
              <w:t xml:space="preserve"> </w:t>
            </w:r>
            <w:r w:rsidRPr="005327B9">
              <w:rPr>
                <w:sz w:val="28"/>
                <w:szCs w:val="28"/>
              </w:rPr>
              <w:t>в</w:t>
            </w:r>
            <w:r w:rsidRPr="005327B9">
              <w:rPr>
                <w:spacing w:val="1"/>
                <w:sz w:val="28"/>
                <w:szCs w:val="28"/>
              </w:rPr>
              <w:t xml:space="preserve"> </w:t>
            </w:r>
            <w:r w:rsidRPr="005327B9">
              <w:rPr>
                <w:spacing w:val="-2"/>
                <w:sz w:val="28"/>
                <w:szCs w:val="28"/>
              </w:rPr>
              <w:t>тексте</w:t>
            </w:r>
          </w:p>
        </w:tc>
      </w:tr>
      <w:tr w:rsidR="004547F1" w:rsidRPr="005327B9" w14:paraId="16DAADE2" w14:textId="77777777" w:rsidTr="00F84207">
        <w:trPr>
          <w:trHeight w:val="758"/>
        </w:trPr>
        <w:tc>
          <w:tcPr>
            <w:tcW w:w="1873" w:type="dxa"/>
          </w:tcPr>
          <w:p w14:paraId="35334097" w14:textId="77777777" w:rsidR="004547F1" w:rsidRPr="005327B9" w:rsidRDefault="004547F1" w:rsidP="006F196C">
            <w:pPr>
              <w:pStyle w:val="TableParagraph"/>
              <w:spacing w:before="218"/>
              <w:ind w:left="230" w:right="5"/>
              <w:jc w:val="center"/>
              <w:rPr>
                <w:sz w:val="28"/>
                <w:szCs w:val="28"/>
              </w:rPr>
            </w:pPr>
            <w:r w:rsidRPr="005327B9">
              <w:rPr>
                <w:spacing w:val="-5"/>
                <w:sz w:val="28"/>
                <w:szCs w:val="28"/>
              </w:rPr>
              <w:t>2.2</w:t>
            </w:r>
          </w:p>
        </w:tc>
        <w:tc>
          <w:tcPr>
            <w:tcW w:w="7693" w:type="dxa"/>
          </w:tcPr>
          <w:p w14:paraId="0A41BC1F" w14:textId="77777777" w:rsidR="004547F1" w:rsidRPr="005327B9" w:rsidRDefault="004547F1" w:rsidP="00C8282B">
            <w:pPr>
              <w:pStyle w:val="TableParagraph"/>
              <w:tabs>
                <w:tab w:val="left" w:pos="2112"/>
                <w:tab w:val="left" w:pos="2885"/>
                <w:tab w:val="left" w:pos="3220"/>
                <w:tab w:val="left" w:pos="4040"/>
                <w:tab w:val="left" w:pos="4961"/>
                <w:tab w:val="left" w:pos="5518"/>
                <w:tab w:val="left" w:pos="7465"/>
              </w:tabs>
              <w:spacing w:before="40"/>
              <w:ind w:left="323"/>
              <w:rPr>
                <w:sz w:val="28"/>
                <w:szCs w:val="28"/>
              </w:rPr>
            </w:pPr>
            <w:r w:rsidRPr="005327B9">
              <w:rPr>
                <w:spacing w:val="-2"/>
                <w:sz w:val="28"/>
                <w:szCs w:val="28"/>
              </w:rPr>
              <w:t>Анализировать</w:t>
            </w:r>
            <w:r w:rsidRPr="005327B9">
              <w:rPr>
                <w:sz w:val="28"/>
                <w:szCs w:val="28"/>
              </w:rPr>
              <w:tab/>
            </w:r>
            <w:r w:rsidRPr="005327B9">
              <w:rPr>
                <w:spacing w:val="-4"/>
                <w:sz w:val="28"/>
                <w:szCs w:val="28"/>
              </w:rPr>
              <w:t>текст</w:t>
            </w:r>
            <w:r w:rsidRPr="005327B9">
              <w:rPr>
                <w:sz w:val="28"/>
                <w:szCs w:val="28"/>
              </w:rPr>
              <w:tab/>
            </w:r>
            <w:r w:rsidRPr="005327B9">
              <w:rPr>
                <w:spacing w:val="-10"/>
                <w:sz w:val="28"/>
                <w:szCs w:val="28"/>
              </w:rPr>
              <w:t>с</w:t>
            </w:r>
            <w:r w:rsidRPr="005327B9">
              <w:rPr>
                <w:sz w:val="28"/>
                <w:szCs w:val="28"/>
              </w:rPr>
              <w:tab/>
            </w:r>
            <w:r w:rsidRPr="005327B9">
              <w:rPr>
                <w:spacing w:val="-4"/>
                <w:sz w:val="28"/>
                <w:szCs w:val="28"/>
              </w:rPr>
              <w:t>точки</w:t>
            </w:r>
            <w:r w:rsidRPr="005327B9">
              <w:rPr>
                <w:sz w:val="28"/>
                <w:szCs w:val="28"/>
              </w:rPr>
              <w:tab/>
            </w:r>
            <w:r w:rsidRPr="005327B9">
              <w:rPr>
                <w:spacing w:val="-2"/>
                <w:sz w:val="28"/>
                <w:szCs w:val="28"/>
              </w:rPr>
              <w:t>зрения</w:t>
            </w:r>
            <w:r w:rsidRPr="005327B9">
              <w:rPr>
                <w:sz w:val="28"/>
                <w:szCs w:val="28"/>
              </w:rPr>
              <w:tab/>
            </w:r>
            <w:r w:rsidRPr="005327B9">
              <w:rPr>
                <w:spacing w:val="-5"/>
                <w:sz w:val="28"/>
                <w:szCs w:val="28"/>
              </w:rPr>
              <w:t>его</w:t>
            </w:r>
            <w:r w:rsidRPr="005327B9">
              <w:rPr>
                <w:sz w:val="28"/>
                <w:szCs w:val="28"/>
              </w:rPr>
              <w:tab/>
            </w:r>
            <w:r w:rsidRPr="005327B9">
              <w:rPr>
                <w:spacing w:val="-2"/>
                <w:sz w:val="28"/>
                <w:szCs w:val="28"/>
              </w:rPr>
              <w:t>принадлежности</w:t>
            </w:r>
            <w:r w:rsidRPr="005327B9">
              <w:rPr>
                <w:sz w:val="28"/>
                <w:szCs w:val="28"/>
              </w:rPr>
              <w:tab/>
            </w:r>
            <w:r w:rsidRPr="005327B9">
              <w:rPr>
                <w:spacing w:val="-10"/>
                <w:sz w:val="28"/>
                <w:szCs w:val="28"/>
              </w:rPr>
              <w:t>к</w:t>
            </w:r>
            <w:r w:rsidR="00C8282B">
              <w:rPr>
                <w:spacing w:val="-10"/>
                <w:sz w:val="28"/>
                <w:szCs w:val="28"/>
              </w:rPr>
              <w:t xml:space="preserve"> </w:t>
            </w:r>
            <w:r w:rsidRPr="005327B9">
              <w:rPr>
                <w:sz w:val="28"/>
                <w:szCs w:val="28"/>
              </w:rPr>
              <w:t>функционально-смысловому</w:t>
            </w:r>
            <w:r w:rsidRPr="005327B9">
              <w:rPr>
                <w:spacing w:val="-10"/>
                <w:sz w:val="28"/>
                <w:szCs w:val="28"/>
              </w:rPr>
              <w:t xml:space="preserve"> </w:t>
            </w:r>
            <w:r w:rsidRPr="005327B9">
              <w:rPr>
                <w:sz w:val="28"/>
                <w:szCs w:val="28"/>
              </w:rPr>
              <w:t>типу</w:t>
            </w:r>
            <w:r w:rsidRPr="005327B9">
              <w:rPr>
                <w:spacing w:val="-10"/>
                <w:sz w:val="28"/>
                <w:szCs w:val="28"/>
              </w:rPr>
              <w:t xml:space="preserve"> </w:t>
            </w:r>
            <w:r w:rsidRPr="005327B9">
              <w:rPr>
                <w:spacing w:val="-4"/>
                <w:sz w:val="28"/>
                <w:szCs w:val="28"/>
              </w:rPr>
              <w:t>речи</w:t>
            </w:r>
          </w:p>
        </w:tc>
      </w:tr>
    </w:tbl>
    <w:p w14:paraId="5E4D688D" w14:textId="77777777" w:rsidR="004547F1" w:rsidRPr="005327B9" w:rsidRDefault="004547F1" w:rsidP="006F196C">
      <w:pPr>
        <w:pStyle w:val="TableParagraph"/>
        <w:rPr>
          <w:sz w:val="28"/>
          <w:szCs w:val="28"/>
        </w:rPr>
        <w:sectPr w:rsidR="004547F1" w:rsidRPr="005327B9">
          <w:type w:val="continuous"/>
          <w:pgSz w:w="11910" w:h="16390"/>
          <w:pgMar w:top="1120" w:right="708" w:bottom="9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671B418B" w14:textId="77777777" w:rsidTr="00F84207">
        <w:trPr>
          <w:trHeight w:val="1122"/>
        </w:trPr>
        <w:tc>
          <w:tcPr>
            <w:tcW w:w="1873" w:type="dxa"/>
          </w:tcPr>
          <w:p w14:paraId="5AB0E4EE" w14:textId="77777777" w:rsidR="004547F1" w:rsidRPr="005327B9" w:rsidRDefault="004547F1" w:rsidP="006F196C">
            <w:pPr>
              <w:pStyle w:val="TableParagraph"/>
              <w:spacing w:before="123"/>
              <w:rPr>
                <w:b/>
                <w:sz w:val="28"/>
                <w:szCs w:val="28"/>
              </w:rPr>
            </w:pPr>
          </w:p>
          <w:p w14:paraId="4F4B5407"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2.3</w:t>
            </w:r>
          </w:p>
        </w:tc>
        <w:tc>
          <w:tcPr>
            <w:tcW w:w="7693" w:type="dxa"/>
          </w:tcPr>
          <w:p w14:paraId="17E37B05" w14:textId="77777777" w:rsidR="004547F1" w:rsidRPr="005327B9" w:rsidRDefault="004547F1" w:rsidP="006F196C">
            <w:pPr>
              <w:pStyle w:val="TableParagraph"/>
              <w:spacing w:before="44"/>
              <w:ind w:left="323"/>
              <w:rPr>
                <w:sz w:val="28"/>
                <w:szCs w:val="28"/>
              </w:rPr>
            </w:pPr>
            <w:r w:rsidRPr="005327B9">
              <w:rPr>
                <w:sz w:val="28"/>
                <w:szCs w:val="28"/>
              </w:rPr>
              <w:t>Распознавать</w:t>
            </w:r>
            <w:r w:rsidRPr="005327B9">
              <w:rPr>
                <w:spacing w:val="31"/>
                <w:sz w:val="28"/>
                <w:szCs w:val="28"/>
              </w:rPr>
              <w:t xml:space="preserve"> </w:t>
            </w:r>
            <w:r w:rsidRPr="005327B9">
              <w:rPr>
                <w:sz w:val="28"/>
                <w:szCs w:val="28"/>
              </w:rPr>
              <w:t>тексты</w:t>
            </w:r>
            <w:r w:rsidRPr="005327B9">
              <w:rPr>
                <w:spacing w:val="32"/>
                <w:sz w:val="28"/>
                <w:szCs w:val="28"/>
              </w:rPr>
              <w:t xml:space="preserve"> </w:t>
            </w:r>
            <w:r w:rsidRPr="005327B9">
              <w:rPr>
                <w:sz w:val="28"/>
                <w:szCs w:val="28"/>
              </w:rPr>
              <w:t>разных</w:t>
            </w:r>
            <w:r w:rsidRPr="005327B9">
              <w:rPr>
                <w:spacing w:val="29"/>
                <w:sz w:val="28"/>
                <w:szCs w:val="28"/>
              </w:rPr>
              <w:t xml:space="preserve"> </w:t>
            </w:r>
            <w:r w:rsidRPr="005327B9">
              <w:rPr>
                <w:sz w:val="28"/>
                <w:szCs w:val="28"/>
              </w:rPr>
              <w:t>функционально-смысловых типов</w:t>
            </w:r>
            <w:r w:rsidRPr="005327B9">
              <w:rPr>
                <w:spacing w:val="31"/>
                <w:sz w:val="28"/>
                <w:szCs w:val="28"/>
              </w:rPr>
              <w:t xml:space="preserve"> </w:t>
            </w:r>
            <w:r w:rsidRPr="005327B9">
              <w:rPr>
                <w:sz w:val="28"/>
                <w:szCs w:val="28"/>
              </w:rPr>
              <w:t>речи; анализировать</w:t>
            </w:r>
            <w:r w:rsidRPr="005327B9">
              <w:rPr>
                <w:spacing w:val="3"/>
                <w:sz w:val="28"/>
                <w:szCs w:val="28"/>
              </w:rPr>
              <w:t xml:space="preserve"> </w:t>
            </w:r>
            <w:r w:rsidRPr="005327B9">
              <w:rPr>
                <w:sz w:val="28"/>
                <w:szCs w:val="28"/>
              </w:rPr>
              <w:t>тексты</w:t>
            </w:r>
            <w:r w:rsidRPr="005327B9">
              <w:rPr>
                <w:spacing w:val="9"/>
                <w:sz w:val="28"/>
                <w:szCs w:val="28"/>
              </w:rPr>
              <w:t xml:space="preserve"> </w:t>
            </w:r>
            <w:r w:rsidRPr="005327B9">
              <w:rPr>
                <w:sz w:val="28"/>
                <w:szCs w:val="28"/>
              </w:rPr>
              <w:t>разных</w:t>
            </w:r>
            <w:r w:rsidRPr="005327B9">
              <w:rPr>
                <w:spacing w:val="1"/>
                <w:sz w:val="28"/>
                <w:szCs w:val="28"/>
              </w:rPr>
              <w:t xml:space="preserve"> </w:t>
            </w:r>
            <w:r w:rsidRPr="005327B9">
              <w:rPr>
                <w:sz w:val="28"/>
                <w:szCs w:val="28"/>
              </w:rPr>
              <w:t>функциональных</w:t>
            </w:r>
            <w:r w:rsidRPr="005327B9">
              <w:rPr>
                <w:spacing w:val="2"/>
                <w:sz w:val="28"/>
                <w:szCs w:val="28"/>
              </w:rPr>
              <w:t xml:space="preserve"> </w:t>
            </w:r>
            <w:r w:rsidRPr="005327B9">
              <w:rPr>
                <w:sz w:val="28"/>
                <w:szCs w:val="28"/>
              </w:rPr>
              <w:t>разновидностей</w:t>
            </w:r>
            <w:r w:rsidRPr="005327B9">
              <w:rPr>
                <w:spacing w:val="7"/>
                <w:sz w:val="28"/>
                <w:szCs w:val="28"/>
              </w:rPr>
              <w:t xml:space="preserve"> </w:t>
            </w:r>
            <w:r w:rsidRPr="005327B9">
              <w:rPr>
                <w:spacing w:val="-2"/>
                <w:sz w:val="28"/>
                <w:szCs w:val="28"/>
              </w:rPr>
              <w:t>языка</w:t>
            </w:r>
          </w:p>
          <w:p w14:paraId="0CF32691" w14:textId="77777777" w:rsidR="004547F1" w:rsidRPr="005327B9" w:rsidRDefault="004547F1" w:rsidP="006F196C">
            <w:pPr>
              <w:pStyle w:val="TableParagraph"/>
              <w:spacing w:before="4"/>
              <w:ind w:left="323"/>
              <w:rPr>
                <w:sz w:val="28"/>
                <w:szCs w:val="28"/>
              </w:rPr>
            </w:pPr>
            <w:r w:rsidRPr="005327B9">
              <w:rPr>
                <w:sz w:val="28"/>
                <w:szCs w:val="28"/>
              </w:rPr>
              <w:t>и</w:t>
            </w:r>
            <w:r w:rsidRPr="005327B9">
              <w:rPr>
                <w:spacing w:val="1"/>
                <w:sz w:val="28"/>
                <w:szCs w:val="28"/>
              </w:rPr>
              <w:t xml:space="preserve"> </w:t>
            </w:r>
            <w:r w:rsidRPr="005327B9">
              <w:rPr>
                <w:spacing w:val="-2"/>
                <w:sz w:val="28"/>
                <w:szCs w:val="28"/>
              </w:rPr>
              <w:t>жанров</w:t>
            </w:r>
          </w:p>
        </w:tc>
      </w:tr>
      <w:tr w:rsidR="004547F1" w:rsidRPr="005327B9" w14:paraId="13EB321D" w14:textId="77777777" w:rsidTr="00F84207">
        <w:trPr>
          <w:trHeight w:val="2199"/>
        </w:trPr>
        <w:tc>
          <w:tcPr>
            <w:tcW w:w="1873" w:type="dxa"/>
          </w:tcPr>
          <w:p w14:paraId="1BAE6C88" w14:textId="77777777" w:rsidR="004547F1" w:rsidRPr="005327B9" w:rsidRDefault="004547F1" w:rsidP="006F196C">
            <w:pPr>
              <w:pStyle w:val="TableParagraph"/>
              <w:rPr>
                <w:b/>
                <w:sz w:val="28"/>
                <w:szCs w:val="28"/>
              </w:rPr>
            </w:pPr>
          </w:p>
          <w:p w14:paraId="0D865AA0" w14:textId="77777777" w:rsidR="004547F1" w:rsidRPr="005327B9" w:rsidRDefault="004547F1" w:rsidP="006F196C">
            <w:pPr>
              <w:pStyle w:val="TableParagraph"/>
              <w:rPr>
                <w:b/>
                <w:sz w:val="28"/>
                <w:szCs w:val="28"/>
              </w:rPr>
            </w:pPr>
          </w:p>
          <w:p w14:paraId="764F6EF5" w14:textId="77777777" w:rsidR="004547F1" w:rsidRPr="005327B9" w:rsidRDefault="004547F1" w:rsidP="006F196C">
            <w:pPr>
              <w:pStyle w:val="TableParagraph"/>
              <w:spacing w:before="110"/>
              <w:rPr>
                <w:b/>
                <w:sz w:val="28"/>
                <w:szCs w:val="28"/>
              </w:rPr>
            </w:pPr>
          </w:p>
          <w:p w14:paraId="6060AE1B" w14:textId="77777777" w:rsidR="004547F1" w:rsidRPr="005327B9" w:rsidRDefault="004547F1" w:rsidP="006F196C">
            <w:pPr>
              <w:pStyle w:val="TableParagraph"/>
              <w:ind w:left="230" w:right="5"/>
              <w:jc w:val="center"/>
              <w:rPr>
                <w:sz w:val="28"/>
                <w:szCs w:val="28"/>
              </w:rPr>
            </w:pPr>
            <w:r w:rsidRPr="005327B9">
              <w:rPr>
                <w:spacing w:val="-5"/>
                <w:sz w:val="28"/>
                <w:szCs w:val="28"/>
              </w:rPr>
              <w:t>2.4</w:t>
            </w:r>
          </w:p>
        </w:tc>
        <w:tc>
          <w:tcPr>
            <w:tcW w:w="7693" w:type="dxa"/>
          </w:tcPr>
          <w:p w14:paraId="78041A72" w14:textId="77777777" w:rsidR="004547F1" w:rsidRPr="005327B9" w:rsidRDefault="004547F1" w:rsidP="006F196C">
            <w:pPr>
              <w:pStyle w:val="TableParagraph"/>
              <w:spacing w:before="40"/>
              <w:ind w:left="323" w:right="98"/>
              <w:jc w:val="both"/>
              <w:rPr>
                <w:sz w:val="28"/>
                <w:szCs w:val="28"/>
              </w:rPr>
            </w:pPr>
            <w:r w:rsidRPr="005327B9">
              <w:rPr>
                <w:sz w:val="28"/>
                <w:szCs w:val="28"/>
              </w:rPr>
              <w:t>Создавать тексты</w:t>
            </w:r>
            <w:r w:rsidRPr="005327B9">
              <w:rPr>
                <w:spacing w:val="-1"/>
                <w:sz w:val="28"/>
                <w:szCs w:val="28"/>
              </w:rPr>
              <w:t xml:space="preserve"> </w:t>
            </w:r>
            <w:r w:rsidRPr="005327B9">
              <w:rPr>
                <w:sz w:val="28"/>
                <w:szCs w:val="28"/>
              </w:rPr>
              <w:t>различных</w:t>
            </w:r>
            <w:r w:rsidRPr="005327B9">
              <w:rPr>
                <w:spacing w:val="-3"/>
                <w:sz w:val="28"/>
                <w:szCs w:val="28"/>
              </w:rPr>
              <w:t xml:space="preserve"> </w:t>
            </w:r>
            <w:r w:rsidRPr="005327B9">
              <w:rPr>
                <w:sz w:val="28"/>
                <w:szCs w:val="28"/>
              </w:rPr>
              <w:t>функционально-смысловых</w:t>
            </w:r>
            <w:r w:rsidRPr="005327B9">
              <w:rPr>
                <w:spacing w:val="-3"/>
                <w:sz w:val="28"/>
                <w:szCs w:val="28"/>
              </w:rPr>
              <w:t xml:space="preserve"> </w:t>
            </w:r>
            <w:r w:rsidRPr="005327B9">
              <w:rPr>
                <w:sz w:val="28"/>
                <w:szCs w:val="28"/>
              </w:rPr>
              <w:t>типов речи с использованием жизненного и читательского опыта, тексты с использованием произведений искусства (в том числе сочинения- миниатюры объёмом 7 и более предложений, классные сочинения объёмом</w:t>
            </w:r>
            <w:r w:rsidRPr="005327B9">
              <w:rPr>
                <w:spacing w:val="76"/>
                <w:sz w:val="28"/>
                <w:szCs w:val="28"/>
              </w:rPr>
              <w:t xml:space="preserve"> </w:t>
            </w:r>
            <w:r w:rsidRPr="005327B9">
              <w:rPr>
                <w:sz w:val="28"/>
                <w:szCs w:val="28"/>
              </w:rPr>
              <w:t>не</w:t>
            </w:r>
            <w:r w:rsidRPr="005327B9">
              <w:rPr>
                <w:spacing w:val="76"/>
                <w:sz w:val="28"/>
                <w:szCs w:val="28"/>
              </w:rPr>
              <w:t xml:space="preserve"> </w:t>
            </w:r>
            <w:r w:rsidRPr="005327B9">
              <w:rPr>
                <w:sz w:val="28"/>
                <w:szCs w:val="28"/>
              </w:rPr>
              <w:t>менее</w:t>
            </w:r>
            <w:r w:rsidRPr="005327B9">
              <w:rPr>
                <w:spacing w:val="50"/>
                <w:w w:val="150"/>
                <w:sz w:val="28"/>
                <w:szCs w:val="28"/>
              </w:rPr>
              <w:t xml:space="preserve"> </w:t>
            </w:r>
            <w:r w:rsidRPr="005327B9">
              <w:rPr>
                <w:sz w:val="28"/>
                <w:szCs w:val="28"/>
              </w:rPr>
              <w:t>200</w:t>
            </w:r>
            <w:r w:rsidRPr="005327B9">
              <w:rPr>
                <w:spacing w:val="51"/>
                <w:w w:val="150"/>
                <w:sz w:val="28"/>
                <w:szCs w:val="28"/>
              </w:rPr>
              <w:t xml:space="preserve"> </w:t>
            </w:r>
            <w:r w:rsidRPr="005327B9">
              <w:rPr>
                <w:sz w:val="28"/>
                <w:szCs w:val="28"/>
              </w:rPr>
              <w:t>слов</w:t>
            </w:r>
            <w:r w:rsidRPr="005327B9">
              <w:rPr>
                <w:spacing w:val="54"/>
                <w:w w:val="150"/>
                <w:sz w:val="28"/>
                <w:szCs w:val="28"/>
              </w:rPr>
              <w:t xml:space="preserve"> </w:t>
            </w:r>
            <w:r w:rsidRPr="005327B9">
              <w:rPr>
                <w:sz w:val="28"/>
                <w:szCs w:val="28"/>
              </w:rPr>
              <w:t>с</w:t>
            </w:r>
            <w:r w:rsidRPr="005327B9">
              <w:rPr>
                <w:spacing w:val="76"/>
                <w:sz w:val="28"/>
                <w:szCs w:val="28"/>
              </w:rPr>
              <w:t xml:space="preserve"> </w:t>
            </w:r>
            <w:r w:rsidRPr="005327B9">
              <w:rPr>
                <w:sz w:val="28"/>
                <w:szCs w:val="28"/>
              </w:rPr>
              <w:t>учётом</w:t>
            </w:r>
            <w:r w:rsidRPr="005327B9">
              <w:rPr>
                <w:spacing w:val="53"/>
                <w:w w:val="150"/>
                <w:sz w:val="28"/>
                <w:szCs w:val="28"/>
              </w:rPr>
              <w:t xml:space="preserve"> </w:t>
            </w:r>
            <w:r w:rsidRPr="005327B9">
              <w:rPr>
                <w:sz w:val="28"/>
                <w:szCs w:val="28"/>
              </w:rPr>
              <w:t>стиля</w:t>
            </w:r>
            <w:r w:rsidRPr="005327B9">
              <w:rPr>
                <w:spacing w:val="51"/>
                <w:w w:val="150"/>
                <w:sz w:val="28"/>
                <w:szCs w:val="28"/>
              </w:rPr>
              <w:t xml:space="preserve"> </w:t>
            </w:r>
            <w:r w:rsidRPr="005327B9">
              <w:rPr>
                <w:sz w:val="28"/>
                <w:szCs w:val="28"/>
              </w:rPr>
              <w:t>и</w:t>
            </w:r>
            <w:r w:rsidRPr="005327B9">
              <w:rPr>
                <w:spacing w:val="77"/>
                <w:sz w:val="28"/>
                <w:szCs w:val="28"/>
              </w:rPr>
              <w:t xml:space="preserve"> </w:t>
            </w:r>
            <w:r w:rsidRPr="005327B9">
              <w:rPr>
                <w:sz w:val="28"/>
                <w:szCs w:val="28"/>
              </w:rPr>
              <w:t>жанра</w:t>
            </w:r>
            <w:r w:rsidRPr="005327B9">
              <w:rPr>
                <w:spacing w:val="51"/>
                <w:w w:val="150"/>
                <w:sz w:val="28"/>
                <w:szCs w:val="28"/>
              </w:rPr>
              <w:t xml:space="preserve"> </w:t>
            </w:r>
            <w:r w:rsidRPr="005327B9">
              <w:rPr>
                <w:spacing w:val="-2"/>
                <w:sz w:val="28"/>
                <w:szCs w:val="28"/>
              </w:rPr>
              <w:t>сочинения,</w:t>
            </w:r>
          </w:p>
          <w:p w14:paraId="5077830C" w14:textId="77777777" w:rsidR="004547F1" w:rsidRPr="005327B9" w:rsidRDefault="004547F1" w:rsidP="006F196C">
            <w:pPr>
              <w:pStyle w:val="TableParagraph"/>
              <w:spacing w:before="2"/>
              <w:ind w:left="323"/>
              <w:jc w:val="both"/>
              <w:rPr>
                <w:sz w:val="28"/>
                <w:szCs w:val="28"/>
              </w:rPr>
            </w:pPr>
            <w:r w:rsidRPr="005327B9">
              <w:rPr>
                <w:sz w:val="28"/>
                <w:szCs w:val="28"/>
              </w:rPr>
              <w:t>характера</w:t>
            </w:r>
            <w:r w:rsidRPr="005327B9">
              <w:rPr>
                <w:spacing w:val="-4"/>
                <w:sz w:val="28"/>
                <w:szCs w:val="28"/>
              </w:rPr>
              <w:t xml:space="preserve"> темы)</w:t>
            </w:r>
          </w:p>
        </w:tc>
      </w:tr>
      <w:tr w:rsidR="004547F1" w:rsidRPr="005327B9" w14:paraId="6E7FE796" w14:textId="77777777" w:rsidTr="00F84207">
        <w:trPr>
          <w:trHeight w:val="763"/>
        </w:trPr>
        <w:tc>
          <w:tcPr>
            <w:tcW w:w="1873" w:type="dxa"/>
          </w:tcPr>
          <w:p w14:paraId="40EE3257"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2.5</w:t>
            </w:r>
          </w:p>
        </w:tc>
        <w:tc>
          <w:tcPr>
            <w:tcW w:w="7693" w:type="dxa"/>
          </w:tcPr>
          <w:p w14:paraId="0D0E091A" w14:textId="77777777" w:rsidR="004547F1" w:rsidRPr="005327B9" w:rsidRDefault="004547F1" w:rsidP="00C8282B">
            <w:pPr>
              <w:pStyle w:val="TableParagraph"/>
              <w:spacing w:before="40"/>
              <w:ind w:left="323"/>
              <w:rPr>
                <w:sz w:val="28"/>
                <w:szCs w:val="28"/>
              </w:rPr>
            </w:pPr>
            <w:r w:rsidRPr="005327B9">
              <w:rPr>
                <w:sz w:val="28"/>
                <w:szCs w:val="28"/>
              </w:rPr>
              <w:t>Владеть</w:t>
            </w:r>
            <w:r w:rsidRPr="005327B9">
              <w:rPr>
                <w:spacing w:val="66"/>
                <w:sz w:val="28"/>
                <w:szCs w:val="28"/>
              </w:rPr>
              <w:t xml:space="preserve"> </w:t>
            </w:r>
            <w:r w:rsidRPr="005327B9">
              <w:rPr>
                <w:sz w:val="28"/>
                <w:szCs w:val="28"/>
              </w:rPr>
              <w:t>умениями</w:t>
            </w:r>
            <w:r w:rsidRPr="005327B9">
              <w:rPr>
                <w:spacing w:val="64"/>
                <w:sz w:val="28"/>
                <w:szCs w:val="28"/>
              </w:rPr>
              <w:t xml:space="preserve"> </w:t>
            </w:r>
            <w:r w:rsidRPr="005327B9">
              <w:rPr>
                <w:sz w:val="28"/>
                <w:szCs w:val="28"/>
              </w:rPr>
              <w:t>информационной</w:t>
            </w:r>
            <w:r w:rsidRPr="005327B9">
              <w:rPr>
                <w:spacing w:val="59"/>
                <w:sz w:val="28"/>
                <w:szCs w:val="28"/>
              </w:rPr>
              <w:t xml:space="preserve"> </w:t>
            </w:r>
            <w:r w:rsidRPr="005327B9">
              <w:rPr>
                <w:sz w:val="28"/>
                <w:szCs w:val="28"/>
              </w:rPr>
              <w:t>переработки</w:t>
            </w:r>
            <w:r w:rsidRPr="005327B9">
              <w:rPr>
                <w:spacing w:val="59"/>
                <w:sz w:val="28"/>
                <w:szCs w:val="28"/>
              </w:rPr>
              <w:t xml:space="preserve"> </w:t>
            </w:r>
            <w:r w:rsidRPr="005327B9">
              <w:rPr>
                <w:sz w:val="28"/>
                <w:szCs w:val="28"/>
              </w:rPr>
              <w:t>текста:</w:t>
            </w:r>
            <w:r w:rsidRPr="005327B9">
              <w:rPr>
                <w:spacing w:val="63"/>
                <w:sz w:val="28"/>
                <w:szCs w:val="28"/>
              </w:rPr>
              <w:t xml:space="preserve"> </w:t>
            </w:r>
            <w:r w:rsidRPr="005327B9">
              <w:rPr>
                <w:spacing w:val="-2"/>
                <w:sz w:val="28"/>
                <w:szCs w:val="28"/>
              </w:rPr>
              <w:t>создавать</w:t>
            </w:r>
            <w:r w:rsidR="00C8282B">
              <w:rPr>
                <w:spacing w:val="-2"/>
                <w:sz w:val="28"/>
                <w:szCs w:val="28"/>
              </w:rPr>
              <w:t xml:space="preserve"> </w:t>
            </w:r>
            <w:r w:rsidRPr="005327B9">
              <w:rPr>
                <w:sz w:val="28"/>
                <w:szCs w:val="28"/>
              </w:rPr>
              <w:t>тезисы,</w:t>
            </w:r>
            <w:r w:rsidRPr="005327B9">
              <w:rPr>
                <w:spacing w:val="-1"/>
                <w:sz w:val="28"/>
                <w:szCs w:val="28"/>
              </w:rPr>
              <w:t xml:space="preserve"> </w:t>
            </w:r>
            <w:r w:rsidRPr="005327B9">
              <w:rPr>
                <w:spacing w:val="-2"/>
                <w:sz w:val="28"/>
                <w:szCs w:val="28"/>
              </w:rPr>
              <w:t>конспект</w:t>
            </w:r>
          </w:p>
        </w:tc>
      </w:tr>
      <w:tr w:rsidR="004547F1" w:rsidRPr="005327B9" w14:paraId="61D560DC" w14:textId="77777777" w:rsidTr="00F84207">
        <w:trPr>
          <w:trHeight w:val="1118"/>
        </w:trPr>
        <w:tc>
          <w:tcPr>
            <w:tcW w:w="1873" w:type="dxa"/>
          </w:tcPr>
          <w:p w14:paraId="3BE447B9" w14:textId="77777777" w:rsidR="004547F1" w:rsidRPr="005327B9" w:rsidRDefault="004547F1" w:rsidP="006F196C">
            <w:pPr>
              <w:pStyle w:val="TableParagraph"/>
              <w:spacing w:before="124"/>
              <w:rPr>
                <w:b/>
                <w:sz w:val="28"/>
                <w:szCs w:val="28"/>
              </w:rPr>
            </w:pPr>
          </w:p>
          <w:p w14:paraId="3FA06324" w14:textId="77777777" w:rsidR="004547F1" w:rsidRPr="005327B9" w:rsidRDefault="004547F1" w:rsidP="006F196C">
            <w:pPr>
              <w:pStyle w:val="TableParagraph"/>
              <w:ind w:left="230" w:right="5"/>
              <w:jc w:val="center"/>
              <w:rPr>
                <w:sz w:val="28"/>
                <w:szCs w:val="28"/>
              </w:rPr>
            </w:pPr>
            <w:r w:rsidRPr="005327B9">
              <w:rPr>
                <w:spacing w:val="-5"/>
                <w:sz w:val="28"/>
                <w:szCs w:val="28"/>
              </w:rPr>
              <w:t>2.6</w:t>
            </w:r>
          </w:p>
        </w:tc>
        <w:tc>
          <w:tcPr>
            <w:tcW w:w="7693" w:type="dxa"/>
          </w:tcPr>
          <w:p w14:paraId="07083B3E" w14:textId="77777777" w:rsidR="004547F1" w:rsidRPr="005327B9" w:rsidRDefault="004547F1" w:rsidP="00C8282B">
            <w:pPr>
              <w:pStyle w:val="TableParagraph"/>
              <w:spacing w:before="40"/>
              <w:ind w:left="323"/>
              <w:rPr>
                <w:sz w:val="28"/>
                <w:szCs w:val="28"/>
              </w:rPr>
            </w:pPr>
            <w:r w:rsidRPr="005327B9">
              <w:rPr>
                <w:sz w:val="28"/>
                <w:szCs w:val="28"/>
              </w:rPr>
              <w:t>Извлекать</w:t>
            </w:r>
            <w:r w:rsidRPr="005327B9">
              <w:rPr>
                <w:spacing w:val="63"/>
                <w:sz w:val="28"/>
                <w:szCs w:val="28"/>
              </w:rPr>
              <w:t xml:space="preserve"> </w:t>
            </w:r>
            <w:r w:rsidRPr="005327B9">
              <w:rPr>
                <w:sz w:val="28"/>
                <w:szCs w:val="28"/>
              </w:rPr>
              <w:t>информацию</w:t>
            </w:r>
            <w:r w:rsidRPr="005327B9">
              <w:rPr>
                <w:spacing w:val="58"/>
                <w:sz w:val="28"/>
                <w:szCs w:val="28"/>
              </w:rPr>
              <w:t xml:space="preserve"> </w:t>
            </w:r>
            <w:r w:rsidRPr="005327B9">
              <w:rPr>
                <w:sz w:val="28"/>
                <w:szCs w:val="28"/>
              </w:rPr>
              <w:t>из</w:t>
            </w:r>
            <w:r w:rsidRPr="005327B9">
              <w:rPr>
                <w:spacing w:val="61"/>
                <w:sz w:val="28"/>
                <w:szCs w:val="28"/>
              </w:rPr>
              <w:t xml:space="preserve"> </w:t>
            </w:r>
            <w:r w:rsidRPr="005327B9">
              <w:rPr>
                <w:sz w:val="28"/>
                <w:szCs w:val="28"/>
              </w:rPr>
              <w:t>различных</w:t>
            </w:r>
            <w:r w:rsidRPr="005327B9">
              <w:rPr>
                <w:spacing w:val="60"/>
                <w:sz w:val="28"/>
                <w:szCs w:val="28"/>
              </w:rPr>
              <w:t xml:space="preserve"> </w:t>
            </w:r>
            <w:r w:rsidRPr="005327B9">
              <w:rPr>
                <w:sz w:val="28"/>
                <w:szCs w:val="28"/>
              </w:rPr>
              <w:t>источников,</w:t>
            </w:r>
            <w:r w:rsidRPr="005327B9">
              <w:rPr>
                <w:spacing w:val="62"/>
                <w:sz w:val="28"/>
                <w:szCs w:val="28"/>
              </w:rPr>
              <w:t xml:space="preserve"> </w:t>
            </w:r>
            <w:r w:rsidRPr="005327B9">
              <w:rPr>
                <w:sz w:val="28"/>
                <w:szCs w:val="28"/>
              </w:rPr>
              <w:t>в</w:t>
            </w:r>
            <w:r w:rsidRPr="005327B9">
              <w:rPr>
                <w:spacing w:val="62"/>
                <w:sz w:val="28"/>
                <w:szCs w:val="28"/>
              </w:rPr>
              <w:t xml:space="preserve"> </w:t>
            </w:r>
            <w:r w:rsidRPr="005327B9">
              <w:rPr>
                <w:sz w:val="28"/>
                <w:szCs w:val="28"/>
              </w:rPr>
              <w:t>том</w:t>
            </w:r>
            <w:r w:rsidRPr="005327B9">
              <w:rPr>
                <w:spacing w:val="62"/>
                <w:sz w:val="28"/>
                <w:szCs w:val="28"/>
              </w:rPr>
              <w:t xml:space="preserve"> </w:t>
            </w:r>
            <w:r w:rsidRPr="005327B9">
              <w:rPr>
                <w:sz w:val="28"/>
                <w:szCs w:val="28"/>
              </w:rPr>
              <w:t>числе</w:t>
            </w:r>
            <w:r w:rsidRPr="005327B9">
              <w:rPr>
                <w:spacing w:val="59"/>
                <w:sz w:val="28"/>
                <w:szCs w:val="28"/>
              </w:rPr>
              <w:t xml:space="preserve"> </w:t>
            </w:r>
            <w:r w:rsidRPr="005327B9">
              <w:rPr>
                <w:spacing w:val="-5"/>
                <w:sz w:val="28"/>
                <w:szCs w:val="28"/>
              </w:rPr>
              <w:t>из</w:t>
            </w:r>
            <w:r w:rsidR="00C8282B">
              <w:rPr>
                <w:spacing w:val="-5"/>
                <w:sz w:val="28"/>
                <w:szCs w:val="28"/>
              </w:rPr>
              <w:t xml:space="preserve"> </w:t>
            </w:r>
            <w:r w:rsidRPr="005327B9">
              <w:rPr>
                <w:sz w:val="28"/>
                <w:szCs w:val="28"/>
              </w:rPr>
              <w:t>лингвистических словарей и справочной литературы,</w:t>
            </w:r>
            <w:r w:rsidRPr="005327B9">
              <w:rPr>
                <w:spacing w:val="26"/>
                <w:sz w:val="28"/>
                <w:szCs w:val="28"/>
              </w:rPr>
              <w:t xml:space="preserve"> </w:t>
            </w:r>
            <w:r w:rsidRPr="005327B9">
              <w:rPr>
                <w:sz w:val="28"/>
                <w:szCs w:val="28"/>
              </w:rPr>
              <w:t>и использовать её в учебной деятельности</w:t>
            </w:r>
          </w:p>
        </w:tc>
      </w:tr>
      <w:tr w:rsidR="004547F1" w:rsidRPr="005327B9" w14:paraId="3D359BC1" w14:textId="77777777" w:rsidTr="00F84207">
        <w:trPr>
          <w:trHeight w:val="403"/>
        </w:trPr>
        <w:tc>
          <w:tcPr>
            <w:tcW w:w="1873" w:type="dxa"/>
          </w:tcPr>
          <w:p w14:paraId="51F1BF9F"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2.7</w:t>
            </w:r>
          </w:p>
        </w:tc>
        <w:tc>
          <w:tcPr>
            <w:tcW w:w="7693" w:type="dxa"/>
          </w:tcPr>
          <w:p w14:paraId="42511F96" w14:textId="77777777" w:rsidR="004547F1" w:rsidRPr="005327B9" w:rsidRDefault="004547F1" w:rsidP="006F196C">
            <w:pPr>
              <w:pStyle w:val="TableParagraph"/>
              <w:spacing w:before="44"/>
              <w:ind w:left="323"/>
              <w:rPr>
                <w:sz w:val="28"/>
                <w:szCs w:val="28"/>
              </w:rPr>
            </w:pPr>
            <w:r w:rsidRPr="005327B9">
              <w:rPr>
                <w:sz w:val="28"/>
                <w:szCs w:val="28"/>
              </w:rPr>
              <w:t>Представлять</w:t>
            </w:r>
            <w:r w:rsidRPr="005327B9">
              <w:rPr>
                <w:spacing w:val="-3"/>
                <w:sz w:val="28"/>
                <w:szCs w:val="28"/>
              </w:rPr>
              <w:t xml:space="preserve"> </w:t>
            </w:r>
            <w:r w:rsidRPr="005327B9">
              <w:rPr>
                <w:sz w:val="28"/>
                <w:szCs w:val="28"/>
              </w:rPr>
              <w:t>сообщение</w:t>
            </w:r>
            <w:r w:rsidRPr="005327B9">
              <w:rPr>
                <w:spacing w:val="-2"/>
                <w:sz w:val="28"/>
                <w:szCs w:val="28"/>
              </w:rPr>
              <w:t xml:space="preserve"> </w:t>
            </w:r>
            <w:r w:rsidRPr="005327B9">
              <w:rPr>
                <w:sz w:val="28"/>
                <w:szCs w:val="28"/>
              </w:rPr>
              <w:t>на</w:t>
            </w:r>
            <w:r w:rsidRPr="005327B9">
              <w:rPr>
                <w:spacing w:val="-7"/>
                <w:sz w:val="28"/>
                <w:szCs w:val="28"/>
              </w:rPr>
              <w:t xml:space="preserve"> </w:t>
            </w:r>
            <w:r w:rsidRPr="005327B9">
              <w:rPr>
                <w:sz w:val="28"/>
                <w:szCs w:val="28"/>
              </w:rPr>
              <w:t>заданную</w:t>
            </w:r>
            <w:r w:rsidRPr="005327B9">
              <w:rPr>
                <w:spacing w:val="-3"/>
                <w:sz w:val="28"/>
                <w:szCs w:val="28"/>
              </w:rPr>
              <w:t xml:space="preserve"> </w:t>
            </w:r>
            <w:r w:rsidRPr="005327B9">
              <w:rPr>
                <w:sz w:val="28"/>
                <w:szCs w:val="28"/>
              </w:rPr>
              <w:t>тему</w:t>
            </w:r>
            <w:r w:rsidRPr="005327B9">
              <w:rPr>
                <w:spacing w:val="-11"/>
                <w:sz w:val="28"/>
                <w:szCs w:val="28"/>
              </w:rPr>
              <w:t xml:space="preserve"> </w:t>
            </w:r>
            <w:r w:rsidRPr="005327B9">
              <w:rPr>
                <w:sz w:val="28"/>
                <w:szCs w:val="28"/>
              </w:rPr>
              <w:t>в виде</w:t>
            </w:r>
            <w:r w:rsidRPr="005327B9">
              <w:rPr>
                <w:spacing w:val="-1"/>
                <w:sz w:val="28"/>
                <w:szCs w:val="28"/>
              </w:rPr>
              <w:t xml:space="preserve"> </w:t>
            </w:r>
            <w:r w:rsidRPr="005327B9">
              <w:rPr>
                <w:spacing w:val="-2"/>
                <w:sz w:val="28"/>
                <w:szCs w:val="28"/>
              </w:rPr>
              <w:t>презентации</w:t>
            </w:r>
          </w:p>
        </w:tc>
      </w:tr>
      <w:tr w:rsidR="004547F1" w:rsidRPr="005327B9" w14:paraId="0375C60D" w14:textId="77777777" w:rsidTr="00F84207">
        <w:trPr>
          <w:trHeight w:val="1123"/>
        </w:trPr>
        <w:tc>
          <w:tcPr>
            <w:tcW w:w="1873" w:type="dxa"/>
          </w:tcPr>
          <w:p w14:paraId="4CA501EC" w14:textId="77777777" w:rsidR="004547F1" w:rsidRPr="005327B9" w:rsidRDefault="004547F1" w:rsidP="006F196C">
            <w:pPr>
              <w:pStyle w:val="TableParagraph"/>
              <w:spacing w:before="128"/>
              <w:rPr>
                <w:b/>
                <w:sz w:val="28"/>
                <w:szCs w:val="28"/>
              </w:rPr>
            </w:pPr>
          </w:p>
          <w:p w14:paraId="71478729" w14:textId="77777777" w:rsidR="004547F1" w:rsidRPr="005327B9" w:rsidRDefault="004547F1" w:rsidP="006F196C">
            <w:pPr>
              <w:pStyle w:val="TableParagraph"/>
              <w:ind w:left="230" w:right="5"/>
              <w:jc w:val="center"/>
              <w:rPr>
                <w:sz w:val="28"/>
                <w:szCs w:val="28"/>
              </w:rPr>
            </w:pPr>
            <w:r w:rsidRPr="005327B9">
              <w:rPr>
                <w:spacing w:val="-5"/>
                <w:sz w:val="28"/>
                <w:szCs w:val="28"/>
              </w:rPr>
              <w:t>2.8</w:t>
            </w:r>
          </w:p>
        </w:tc>
        <w:tc>
          <w:tcPr>
            <w:tcW w:w="7693" w:type="dxa"/>
          </w:tcPr>
          <w:p w14:paraId="60191439" w14:textId="77777777" w:rsidR="004547F1" w:rsidRPr="005327B9" w:rsidRDefault="004547F1" w:rsidP="006F196C">
            <w:pPr>
              <w:pStyle w:val="TableParagraph"/>
              <w:spacing w:before="44"/>
              <w:ind w:left="323"/>
              <w:rPr>
                <w:sz w:val="28"/>
                <w:szCs w:val="28"/>
              </w:rPr>
            </w:pPr>
            <w:r w:rsidRPr="005327B9">
              <w:rPr>
                <w:sz w:val="28"/>
                <w:szCs w:val="28"/>
              </w:rPr>
              <w:t>Представлять</w:t>
            </w:r>
            <w:r w:rsidRPr="005327B9">
              <w:rPr>
                <w:spacing w:val="22"/>
                <w:sz w:val="28"/>
                <w:szCs w:val="28"/>
              </w:rPr>
              <w:t xml:space="preserve"> </w:t>
            </w:r>
            <w:r w:rsidRPr="005327B9">
              <w:rPr>
                <w:sz w:val="28"/>
                <w:szCs w:val="28"/>
              </w:rPr>
              <w:t>содержание</w:t>
            </w:r>
            <w:r w:rsidRPr="005327B9">
              <w:rPr>
                <w:spacing w:val="19"/>
                <w:sz w:val="28"/>
                <w:szCs w:val="28"/>
              </w:rPr>
              <w:t xml:space="preserve"> </w:t>
            </w:r>
            <w:r w:rsidRPr="005327B9">
              <w:rPr>
                <w:sz w:val="28"/>
                <w:szCs w:val="28"/>
              </w:rPr>
              <w:t>прослушанного</w:t>
            </w:r>
            <w:r w:rsidRPr="005327B9">
              <w:rPr>
                <w:spacing w:val="24"/>
                <w:sz w:val="28"/>
                <w:szCs w:val="28"/>
              </w:rPr>
              <w:t xml:space="preserve"> </w:t>
            </w:r>
            <w:r w:rsidRPr="005327B9">
              <w:rPr>
                <w:sz w:val="28"/>
                <w:szCs w:val="28"/>
              </w:rPr>
              <w:t>или</w:t>
            </w:r>
            <w:r w:rsidRPr="005327B9">
              <w:rPr>
                <w:spacing w:val="21"/>
                <w:sz w:val="28"/>
                <w:szCs w:val="28"/>
              </w:rPr>
              <w:t xml:space="preserve"> </w:t>
            </w:r>
            <w:r w:rsidRPr="005327B9">
              <w:rPr>
                <w:sz w:val="28"/>
                <w:szCs w:val="28"/>
              </w:rPr>
              <w:t>прочитанного</w:t>
            </w:r>
            <w:r w:rsidRPr="005327B9">
              <w:rPr>
                <w:spacing w:val="29"/>
                <w:sz w:val="28"/>
                <w:szCs w:val="28"/>
              </w:rPr>
              <w:t xml:space="preserve"> </w:t>
            </w:r>
            <w:r w:rsidRPr="005327B9">
              <w:rPr>
                <w:spacing w:val="-2"/>
                <w:sz w:val="28"/>
                <w:szCs w:val="28"/>
              </w:rPr>
              <w:t>научно-</w:t>
            </w:r>
          </w:p>
          <w:p w14:paraId="3D29B0F0" w14:textId="77777777" w:rsidR="004547F1" w:rsidRPr="005327B9" w:rsidRDefault="004547F1" w:rsidP="006F196C">
            <w:pPr>
              <w:pStyle w:val="TableParagraph"/>
              <w:spacing w:before="10"/>
              <w:ind w:left="323"/>
              <w:rPr>
                <w:sz w:val="28"/>
                <w:szCs w:val="28"/>
              </w:rPr>
            </w:pPr>
            <w:r w:rsidRPr="005327B9">
              <w:rPr>
                <w:sz w:val="28"/>
                <w:szCs w:val="28"/>
              </w:rPr>
              <w:t>учебного</w:t>
            </w:r>
            <w:r w:rsidRPr="005327B9">
              <w:rPr>
                <w:spacing w:val="40"/>
                <w:sz w:val="28"/>
                <w:szCs w:val="28"/>
              </w:rPr>
              <w:t xml:space="preserve"> </w:t>
            </w:r>
            <w:r w:rsidRPr="005327B9">
              <w:rPr>
                <w:sz w:val="28"/>
                <w:szCs w:val="28"/>
              </w:rPr>
              <w:t>текста</w:t>
            </w:r>
            <w:r w:rsidRPr="005327B9">
              <w:rPr>
                <w:spacing w:val="40"/>
                <w:sz w:val="28"/>
                <w:szCs w:val="28"/>
              </w:rPr>
              <w:t xml:space="preserve"> </w:t>
            </w:r>
            <w:r w:rsidRPr="005327B9">
              <w:rPr>
                <w:sz w:val="28"/>
                <w:szCs w:val="28"/>
              </w:rPr>
              <w:t>в</w:t>
            </w:r>
            <w:r w:rsidRPr="005327B9">
              <w:rPr>
                <w:spacing w:val="40"/>
                <w:sz w:val="28"/>
                <w:szCs w:val="28"/>
              </w:rPr>
              <w:t xml:space="preserve"> </w:t>
            </w:r>
            <w:r w:rsidRPr="005327B9">
              <w:rPr>
                <w:sz w:val="28"/>
                <w:szCs w:val="28"/>
              </w:rPr>
              <w:t>виде</w:t>
            </w:r>
            <w:r w:rsidRPr="005327B9">
              <w:rPr>
                <w:spacing w:val="40"/>
                <w:sz w:val="28"/>
                <w:szCs w:val="28"/>
              </w:rPr>
              <w:t xml:space="preserve"> </w:t>
            </w:r>
            <w:r w:rsidRPr="005327B9">
              <w:rPr>
                <w:sz w:val="28"/>
                <w:szCs w:val="28"/>
              </w:rPr>
              <w:t>таблицы,</w:t>
            </w:r>
            <w:r w:rsidRPr="005327B9">
              <w:rPr>
                <w:spacing w:val="40"/>
                <w:sz w:val="28"/>
                <w:szCs w:val="28"/>
              </w:rPr>
              <w:t xml:space="preserve"> </w:t>
            </w:r>
            <w:r w:rsidRPr="005327B9">
              <w:rPr>
                <w:sz w:val="28"/>
                <w:szCs w:val="28"/>
              </w:rPr>
              <w:t>схемы,</w:t>
            </w:r>
            <w:r w:rsidRPr="005327B9">
              <w:rPr>
                <w:spacing w:val="40"/>
                <w:sz w:val="28"/>
                <w:szCs w:val="28"/>
              </w:rPr>
              <w:t xml:space="preserve"> </w:t>
            </w:r>
            <w:r w:rsidRPr="005327B9">
              <w:rPr>
                <w:sz w:val="28"/>
                <w:szCs w:val="28"/>
              </w:rPr>
              <w:t>представлять</w:t>
            </w:r>
            <w:r w:rsidRPr="005327B9">
              <w:rPr>
                <w:spacing w:val="40"/>
                <w:sz w:val="28"/>
                <w:szCs w:val="28"/>
              </w:rPr>
              <w:t xml:space="preserve"> </w:t>
            </w:r>
            <w:r w:rsidRPr="005327B9">
              <w:rPr>
                <w:sz w:val="28"/>
                <w:szCs w:val="28"/>
              </w:rPr>
              <w:t>содержание таблицы, схемы в виде текста</w:t>
            </w:r>
          </w:p>
        </w:tc>
      </w:tr>
      <w:tr w:rsidR="004547F1" w:rsidRPr="005327B9" w14:paraId="77A65AB7" w14:textId="77777777" w:rsidTr="00F84207">
        <w:trPr>
          <w:trHeight w:val="1123"/>
        </w:trPr>
        <w:tc>
          <w:tcPr>
            <w:tcW w:w="1873" w:type="dxa"/>
          </w:tcPr>
          <w:p w14:paraId="583B928C" w14:textId="77777777" w:rsidR="004547F1" w:rsidRPr="005327B9" w:rsidRDefault="004547F1" w:rsidP="006F196C">
            <w:pPr>
              <w:pStyle w:val="TableParagraph"/>
              <w:spacing w:before="123"/>
              <w:rPr>
                <w:b/>
                <w:sz w:val="28"/>
                <w:szCs w:val="28"/>
              </w:rPr>
            </w:pPr>
          </w:p>
          <w:p w14:paraId="0071FD0C"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2.9</w:t>
            </w:r>
          </w:p>
        </w:tc>
        <w:tc>
          <w:tcPr>
            <w:tcW w:w="7693" w:type="dxa"/>
          </w:tcPr>
          <w:p w14:paraId="30057653" w14:textId="77777777" w:rsidR="004547F1" w:rsidRPr="005327B9" w:rsidRDefault="004547F1" w:rsidP="006F196C">
            <w:pPr>
              <w:pStyle w:val="TableParagraph"/>
              <w:spacing w:before="44"/>
              <w:ind w:left="323"/>
              <w:rPr>
                <w:sz w:val="28"/>
                <w:szCs w:val="28"/>
              </w:rPr>
            </w:pPr>
            <w:r w:rsidRPr="005327B9">
              <w:rPr>
                <w:sz w:val="28"/>
                <w:szCs w:val="28"/>
              </w:rPr>
              <w:t>Редактировать</w:t>
            </w:r>
            <w:r w:rsidRPr="005327B9">
              <w:rPr>
                <w:spacing w:val="80"/>
                <w:sz w:val="28"/>
                <w:szCs w:val="28"/>
              </w:rPr>
              <w:t xml:space="preserve"> </w:t>
            </w:r>
            <w:r w:rsidRPr="005327B9">
              <w:rPr>
                <w:sz w:val="28"/>
                <w:szCs w:val="28"/>
              </w:rPr>
              <w:t>тексты:</w:t>
            </w:r>
            <w:r w:rsidRPr="005327B9">
              <w:rPr>
                <w:spacing w:val="80"/>
                <w:sz w:val="28"/>
                <w:szCs w:val="28"/>
              </w:rPr>
              <w:t xml:space="preserve"> </w:t>
            </w:r>
            <w:r w:rsidRPr="005327B9">
              <w:rPr>
                <w:sz w:val="28"/>
                <w:szCs w:val="28"/>
              </w:rPr>
              <w:t>собственные</w:t>
            </w:r>
            <w:r w:rsidRPr="005327B9">
              <w:rPr>
                <w:spacing w:val="80"/>
                <w:sz w:val="28"/>
                <w:szCs w:val="28"/>
              </w:rPr>
              <w:t xml:space="preserve"> </w:t>
            </w:r>
            <w:r w:rsidRPr="005327B9">
              <w:rPr>
                <w:sz w:val="28"/>
                <w:szCs w:val="28"/>
              </w:rPr>
              <w:t>и</w:t>
            </w:r>
            <w:r w:rsidRPr="005327B9">
              <w:rPr>
                <w:spacing w:val="80"/>
                <w:sz w:val="28"/>
                <w:szCs w:val="28"/>
              </w:rPr>
              <w:t xml:space="preserve"> </w:t>
            </w:r>
            <w:r w:rsidRPr="005327B9">
              <w:rPr>
                <w:sz w:val="28"/>
                <w:szCs w:val="28"/>
              </w:rPr>
              <w:t>(или)</w:t>
            </w:r>
            <w:r w:rsidRPr="005327B9">
              <w:rPr>
                <w:spacing w:val="80"/>
                <w:sz w:val="28"/>
                <w:szCs w:val="28"/>
              </w:rPr>
              <w:t xml:space="preserve"> </w:t>
            </w:r>
            <w:r w:rsidRPr="005327B9">
              <w:rPr>
                <w:sz w:val="28"/>
                <w:szCs w:val="28"/>
              </w:rPr>
              <w:t>созданные</w:t>
            </w:r>
            <w:r w:rsidRPr="005327B9">
              <w:rPr>
                <w:spacing w:val="80"/>
                <w:sz w:val="28"/>
                <w:szCs w:val="28"/>
              </w:rPr>
              <w:t xml:space="preserve"> </w:t>
            </w:r>
            <w:r w:rsidRPr="005327B9">
              <w:rPr>
                <w:sz w:val="28"/>
                <w:szCs w:val="28"/>
              </w:rPr>
              <w:t>другими обучающимися</w:t>
            </w:r>
            <w:r w:rsidRPr="005327B9">
              <w:rPr>
                <w:spacing w:val="34"/>
                <w:sz w:val="28"/>
                <w:szCs w:val="28"/>
              </w:rPr>
              <w:t xml:space="preserve"> </w:t>
            </w:r>
            <w:r w:rsidRPr="005327B9">
              <w:rPr>
                <w:sz w:val="28"/>
                <w:szCs w:val="28"/>
              </w:rPr>
              <w:t>тексты</w:t>
            </w:r>
            <w:r w:rsidRPr="005327B9">
              <w:rPr>
                <w:spacing w:val="29"/>
                <w:sz w:val="28"/>
                <w:szCs w:val="28"/>
              </w:rPr>
              <w:t xml:space="preserve"> </w:t>
            </w:r>
            <w:r w:rsidRPr="005327B9">
              <w:rPr>
                <w:sz w:val="28"/>
                <w:szCs w:val="28"/>
              </w:rPr>
              <w:t>в</w:t>
            </w:r>
            <w:r w:rsidRPr="005327B9">
              <w:rPr>
                <w:spacing w:val="34"/>
                <w:sz w:val="28"/>
                <w:szCs w:val="28"/>
              </w:rPr>
              <w:t xml:space="preserve"> </w:t>
            </w:r>
            <w:r w:rsidRPr="005327B9">
              <w:rPr>
                <w:sz w:val="28"/>
                <w:szCs w:val="28"/>
              </w:rPr>
              <w:t>целях</w:t>
            </w:r>
            <w:r w:rsidRPr="005327B9">
              <w:rPr>
                <w:spacing w:val="32"/>
                <w:sz w:val="28"/>
                <w:szCs w:val="28"/>
              </w:rPr>
              <w:t xml:space="preserve"> </w:t>
            </w:r>
            <w:r w:rsidRPr="005327B9">
              <w:rPr>
                <w:sz w:val="28"/>
                <w:szCs w:val="28"/>
              </w:rPr>
              <w:t>совершенствования</w:t>
            </w:r>
            <w:r w:rsidRPr="005327B9">
              <w:rPr>
                <w:spacing w:val="32"/>
                <w:sz w:val="28"/>
                <w:szCs w:val="28"/>
              </w:rPr>
              <w:t xml:space="preserve"> </w:t>
            </w:r>
            <w:r w:rsidRPr="005327B9">
              <w:rPr>
                <w:sz w:val="28"/>
                <w:szCs w:val="28"/>
              </w:rPr>
              <w:t>их</w:t>
            </w:r>
            <w:r w:rsidRPr="005327B9">
              <w:rPr>
                <w:spacing w:val="31"/>
                <w:sz w:val="28"/>
                <w:szCs w:val="28"/>
              </w:rPr>
              <w:t xml:space="preserve"> </w:t>
            </w:r>
            <w:r w:rsidRPr="005327B9">
              <w:rPr>
                <w:sz w:val="28"/>
                <w:szCs w:val="28"/>
              </w:rPr>
              <w:t>содержания</w:t>
            </w:r>
            <w:r w:rsidRPr="005327B9">
              <w:rPr>
                <w:spacing w:val="32"/>
                <w:sz w:val="28"/>
                <w:szCs w:val="28"/>
              </w:rPr>
              <w:t xml:space="preserve"> </w:t>
            </w:r>
            <w:r w:rsidRPr="005327B9">
              <w:rPr>
                <w:spacing w:val="-10"/>
                <w:sz w:val="28"/>
                <w:szCs w:val="28"/>
              </w:rPr>
              <w:t>и</w:t>
            </w:r>
          </w:p>
          <w:p w14:paraId="5C991423" w14:textId="77777777" w:rsidR="004547F1" w:rsidRPr="005327B9" w:rsidRDefault="004547F1" w:rsidP="006F196C">
            <w:pPr>
              <w:pStyle w:val="TableParagraph"/>
              <w:spacing w:before="4"/>
              <w:ind w:left="323"/>
              <w:rPr>
                <w:sz w:val="28"/>
                <w:szCs w:val="28"/>
              </w:rPr>
            </w:pPr>
            <w:r w:rsidRPr="005327B9">
              <w:rPr>
                <w:sz w:val="28"/>
                <w:szCs w:val="28"/>
              </w:rPr>
              <w:t>формы,</w:t>
            </w:r>
            <w:r w:rsidRPr="005327B9">
              <w:rPr>
                <w:spacing w:val="-2"/>
                <w:sz w:val="28"/>
                <w:szCs w:val="28"/>
              </w:rPr>
              <w:t xml:space="preserve"> </w:t>
            </w:r>
            <w:r w:rsidRPr="005327B9">
              <w:rPr>
                <w:sz w:val="28"/>
                <w:szCs w:val="28"/>
              </w:rPr>
              <w:t>сопоставлять</w:t>
            </w:r>
            <w:r w:rsidRPr="005327B9">
              <w:rPr>
                <w:spacing w:val="-5"/>
                <w:sz w:val="28"/>
                <w:szCs w:val="28"/>
              </w:rPr>
              <w:t xml:space="preserve"> </w:t>
            </w:r>
            <w:r w:rsidRPr="005327B9">
              <w:rPr>
                <w:sz w:val="28"/>
                <w:szCs w:val="28"/>
              </w:rPr>
              <w:t>исходный</w:t>
            </w:r>
            <w:r w:rsidRPr="005327B9">
              <w:rPr>
                <w:spacing w:val="-6"/>
                <w:sz w:val="28"/>
                <w:szCs w:val="28"/>
              </w:rPr>
              <w:t xml:space="preserve"> </w:t>
            </w:r>
            <w:r w:rsidRPr="005327B9">
              <w:rPr>
                <w:sz w:val="28"/>
                <w:szCs w:val="28"/>
              </w:rPr>
              <w:t>и</w:t>
            </w:r>
            <w:r w:rsidRPr="005327B9">
              <w:rPr>
                <w:spacing w:val="-5"/>
                <w:sz w:val="28"/>
                <w:szCs w:val="28"/>
              </w:rPr>
              <w:t xml:space="preserve"> </w:t>
            </w:r>
            <w:r w:rsidRPr="005327B9">
              <w:rPr>
                <w:sz w:val="28"/>
                <w:szCs w:val="28"/>
              </w:rPr>
              <w:t>отредактированный</w:t>
            </w:r>
            <w:r w:rsidRPr="005327B9">
              <w:rPr>
                <w:spacing w:val="-5"/>
                <w:sz w:val="28"/>
                <w:szCs w:val="28"/>
              </w:rPr>
              <w:t xml:space="preserve"> </w:t>
            </w:r>
            <w:r w:rsidRPr="005327B9">
              <w:rPr>
                <w:spacing w:val="-2"/>
                <w:sz w:val="28"/>
                <w:szCs w:val="28"/>
              </w:rPr>
              <w:t>тексты</w:t>
            </w:r>
          </w:p>
        </w:tc>
      </w:tr>
      <w:tr w:rsidR="004547F1" w:rsidRPr="005327B9" w14:paraId="3C1B825A" w14:textId="77777777" w:rsidTr="00F84207">
        <w:trPr>
          <w:trHeight w:val="403"/>
        </w:trPr>
        <w:tc>
          <w:tcPr>
            <w:tcW w:w="1873" w:type="dxa"/>
          </w:tcPr>
          <w:p w14:paraId="43F31877"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3</w:t>
            </w:r>
          </w:p>
        </w:tc>
        <w:tc>
          <w:tcPr>
            <w:tcW w:w="7693" w:type="dxa"/>
          </w:tcPr>
          <w:p w14:paraId="5FFE5BFA" w14:textId="77777777" w:rsidR="004547F1" w:rsidRPr="005327B9" w:rsidRDefault="004547F1" w:rsidP="006F196C">
            <w:pPr>
              <w:pStyle w:val="TableParagraph"/>
              <w:spacing w:before="40"/>
              <w:ind w:left="323"/>
              <w:rPr>
                <w:sz w:val="28"/>
                <w:szCs w:val="28"/>
              </w:rPr>
            </w:pPr>
            <w:r w:rsidRPr="005327B9">
              <w:rPr>
                <w:sz w:val="28"/>
                <w:szCs w:val="28"/>
              </w:rPr>
              <w:t>По</w:t>
            </w:r>
            <w:r w:rsidRPr="005327B9">
              <w:rPr>
                <w:spacing w:val="-5"/>
                <w:sz w:val="28"/>
                <w:szCs w:val="28"/>
              </w:rPr>
              <w:t xml:space="preserve"> </w:t>
            </w:r>
            <w:r w:rsidRPr="005327B9">
              <w:rPr>
                <w:sz w:val="28"/>
                <w:szCs w:val="28"/>
              </w:rPr>
              <w:t>теме</w:t>
            </w:r>
            <w:r w:rsidRPr="005327B9">
              <w:rPr>
                <w:spacing w:val="-4"/>
                <w:sz w:val="28"/>
                <w:szCs w:val="28"/>
              </w:rPr>
              <w:t xml:space="preserve"> </w:t>
            </w:r>
            <w:r w:rsidRPr="005327B9">
              <w:rPr>
                <w:sz w:val="28"/>
                <w:szCs w:val="28"/>
              </w:rPr>
              <w:t>«Функциональные</w:t>
            </w:r>
            <w:r w:rsidRPr="005327B9">
              <w:rPr>
                <w:spacing w:val="-4"/>
                <w:sz w:val="28"/>
                <w:szCs w:val="28"/>
              </w:rPr>
              <w:t xml:space="preserve"> </w:t>
            </w:r>
            <w:r w:rsidRPr="005327B9">
              <w:rPr>
                <w:sz w:val="28"/>
                <w:szCs w:val="28"/>
              </w:rPr>
              <w:t>разновидности</w:t>
            </w:r>
            <w:r w:rsidRPr="005327B9">
              <w:rPr>
                <w:spacing w:val="-5"/>
                <w:sz w:val="28"/>
                <w:szCs w:val="28"/>
              </w:rPr>
              <w:t xml:space="preserve"> </w:t>
            </w:r>
            <w:r w:rsidRPr="005327B9">
              <w:rPr>
                <w:spacing w:val="-2"/>
                <w:sz w:val="28"/>
                <w:szCs w:val="28"/>
              </w:rPr>
              <w:t>языка»</w:t>
            </w:r>
          </w:p>
        </w:tc>
      </w:tr>
      <w:tr w:rsidR="004547F1" w:rsidRPr="005327B9" w14:paraId="54AFEA84" w14:textId="77777777" w:rsidTr="00F84207">
        <w:trPr>
          <w:trHeight w:val="762"/>
        </w:trPr>
        <w:tc>
          <w:tcPr>
            <w:tcW w:w="1873" w:type="dxa"/>
          </w:tcPr>
          <w:p w14:paraId="06648C31"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3.1</w:t>
            </w:r>
          </w:p>
        </w:tc>
        <w:tc>
          <w:tcPr>
            <w:tcW w:w="7693" w:type="dxa"/>
          </w:tcPr>
          <w:p w14:paraId="5A62F0F1" w14:textId="77777777" w:rsidR="004547F1" w:rsidRPr="005327B9" w:rsidRDefault="004547F1" w:rsidP="006F196C">
            <w:pPr>
              <w:pStyle w:val="TableParagraph"/>
              <w:spacing w:before="40"/>
              <w:ind w:left="323"/>
              <w:rPr>
                <w:sz w:val="28"/>
                <w:szCs w:val="28"/>
              </w:rPr>
            </w:pPr>
            <w:r w:rsidRPr="005327B9">
              <w:rPr>
                <w:sz w:val="28"/>
                <w:szCs w:val="28"/>
              </w:rPr>
              <w:t>Характеризовать</w:t>
            </w:r>
            <w:r w:rsidRPr="005327B9">
              <w:rPr>
                <w:spacing w:val="-4"/>
                <w:sz w:val="28"/>
                <w:szCs w:val="28"/>
              </w:rPr>
              <w:t xml:space="preserve"> </w:t>
            </w:r>
            <w:r w:rsidRPr="005327B9">
              <w:rPr>
                <w:sz w:val="28"/>
                <w:szCs w:val="28"/>
              </w:rPr>
              <w:t>особенности</w:t>
            </w:r>
            <w:r w:rsidRPr="005327B9">
              <w:rPr>
                <w:spacing w:val="-1"/>
                <w:sz w:val="28"/>
                <w:szCs w:val="28"/>
              </w:rPr>
              <w:t xml:space="preserve"> </w:t>
            </w:r>
            <w:r w:rsidRPr="005327B9">
              <w:rPr>
                <w:sz w:val="28"/>
                <w:szCs w:val="28"/>
              </w:rPr>
              <w:t>официально-делового</w:t>
            </w:r>
            <w:r w:rsidRPr="005327B9">
              <w:rPr>
                <w:spacing w:val="6"/>
                <w:sz w:val="28"/>
                <w:szCs w:val="28"/>
              </w:rPr>
              <w:t xml:space="preserve"> </w:t>
            </w:r>
            <w:r w:rsidRPr="005327B9">
              <w:rPr>
                <w:sz w:val="28"/>
                <w:szCs w:val="28"/>
              </w:rPr>
              <w:t>стиля</w:t>
            </w:r>
            <w:r w:rsidRPr="005327B9">
              <w:rPr>
                <w:spacing w:val="-2"/>
                <w:sz w:val="28"/>
                <w:szCs w:val="28"/>
              </w:rPr>
              <w:t xml:space="preserve"> (заявление,</w:t>
            </w:r>
          </w:p>
          <w:p w14:paraId="20C22FC9" w14:textId="77777777" w:rsidR="004547F1" w:rsidRPr="005327B9" w:rsidRDefault="004547F1" w:rsidP="006F196C">
            <w:pPr>
              <w:pStyle w:val="TableParagraph"/>
              <w:spacing w:before="84"/>
              <w:ind w:left="323"/>
              <w:rPr>
                <w:sz w:val="28"/>
                <w:szCs w:val="28"/>
              </w:rPr>
            </w:pPr>
            <w:r w:rsidRPr="005327B9">
              <w:rPr>
                <w:sz w:val="28"/>
                <w:szCs w:val="28"/>
              </w:rPr>
              <w:t>объяснительная</w:t>
            </w:r>
            <w:r w:rsidRPr="005327B9">
              <w:rPr>
                <w:spacing w:val="-12"/>
                <w:sz w:val="28"/>
                <w:szCs w:val="28"/>
              </w:rPr>
              <w:t xml:space="preserve"> </w:t>
            </w:r>
            <w:r w:rsidRPr="005327B9">
              <w:rPr>
                <w:sz w:val="28"/>
                <w:szCs w:val="28"/>
              </w:rPr>
              <w:t>записка,</w:t>
            </w:r>
            <w:r w:rsidRPr="005327B9">
              <w:rPr>
                <w:spacing w:val="-7"/>
                <w:sz w:val="28"/>
                <w:szCs w:val="28"/>
              </w:rPr>
              <w:t xml:space="preserve"> </w:t>
            </w:r>
            <w:r w:rsidRPr="005327B9">
              <w:rPr>
                <w:sz w:val="28"/>
                <w:szCs w:val="28"/>
              </w:rPr>
              <w:t>автобиография,</w:t>
            </w:r>
            <w:r w:rsidRPr="005327B9">
              <w:rPr>
                <w:spacing w:val="-2"/>
                <w:sz w:val="28"/>
                <w:szCs w:val="28"/>
              </w:rPr>
              <w:t xml:space="preserve"> характеристика)</w:t>
            </w:r>
          </w:p>
        </w:tc>
      </w:tr>
      <w:tr w:rsidR="004547F1" w:rsidRPr="005327B9" w14:paraId="00E0EC00" w14:textId="77777777" w:rsidTr="00F84207">
        <w:trPr>
          <w:trHeight w:val="1838"/>
        </w:trPr>
        <w:tc>
          <w:tcPr>
            <w:tcW w:w="1873" w:type="dxa"/>
          </w:tcPr>
          <w:p w14:paraId="7BC4A224" w14:textId="77777777" w:rsidR="004547F1" w:rsidRPr="005327B9" w:rsidRDefault="004547F1" w:rsidP="006F196C">
            <w:pPr>
              <w:pStyle w:val="TableParagraph"/>
              <w:rPr>
                <w:b/>
                <w:sz w:val="28"/>
                <w:szCs w:val="28"/>
              </w:rPr>
            </w:pPr>
          </w:p>
          <w:p w14:paraId="418D3743" w14:textId="77777777" w:rsidR="004547F1" w:rsidRPr="005327B9" w:rsidRDefault="004547F1" w:rsidP="006F196C">
            <w:pPr>
              <w:pStyle w:val="TableParagraph"/>
              <w:spacing w:before="208"/>
              <w:rPr>
                <w:b/>
                <w:sz w:val="28"/>
                <w:szCs w:val="28"/>
              </w:rPr>
            </w:pPr>
          </w:p>
          <w:p w14:paraId="618DECAA" w14:textId="77777777" w:rsidR="004547F1" w:rsidRPr="005327B9" w:rsidRDefault="004547F1" w:rsidP="006F196C">
            <w:pPr>
              <w:pStyle w:val="TableParagraph"/>
              <w:ind w:left="230" w:right="5"/>
              <w:jc w:val="center"/>
              <w:rPr>
                <w:sz w:val="28"/>
                <w:szCs w:val="28"/>
              </w:rPr>
            </w:pPr>
            <w:r w:rsidRPr="005327B9">
              <w:rPr>
                <w:spacing w:val="-5"/>
                <w:sz w:val="28"/>
                <w:szCs w:val="28"/>
              </w:rPr>
              <w:t>3.2</w:t>
            </w:r>
          </w:p>
        </w:tc>
        <w:tc>
          <w:tcPr>
            <w:tcW w:w="7693" w:type="dxa"/>
          </w:tcPr>
          <w:p w14:paraId="1CBD221B" w14:textId="77777777" w:rsidR="004547F1" w:rsidRPr="005327B9" w:rsidRDefault="004547F1" w:rsidP="006F196C">
            <w:pPr>
              <w:pStyle w:val="TableParagraph"/>
              <w:spacing w:before="40"/>
              <w:ind w:left="323" w:right="99"/>
              <w:jc w:val="both"/>
              <w:rPr>
                <w:sz w:val="28"/>
                <w:szCs w:val="28"/>
              </w:rPr>
            </w:pPr>
            <w:r w:rsidRPr="005327B9">
              <w:rPr>
                <w:sz w:val="28"/>
                <w:szCs w:val="28"/>
              </w:rP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w:t>
            </w:r>
            <w:r w:rsidRPr="005327B9">
              <w:rPr>
                <w:spacing w:val="40"/>
                <w:sz w:val="28"/>
                <w:szCs w:val="28"/>
              </w:rPr>
              <w:t xml:space="preserve"> </w:t>
            </w:r>
            <w:r w:rsidRPr="005327B9">
              <w:rPr>
                <w:sz w:val="28"/>
                <w:szCs w:val="28"/>
              </w:rPr>
              <w:t>в</w:t>
            </w:r>
            <w:r w:rsidRPr="005327B9">
              <w:rPr>
                <w:spacing w:val="40"/>
                <w:sz w:val="28"/>
                <w:szCs w:val="28"/>
              </w:rPr>
              <w:t xml:space="preserve"> </w:t>
            </w:r>
            <w:r w:rsidRPr="005327B9">
              <w:rPr>
                <w:sz w:val="28"/>
                <w:szCs w:val="28"/>
              </w:rPr>
              <w:t>соответствии</w:t>
            </w:r>
            <w:r w:rsidRPr="005327B9">
              <w:rPr>
                <w:spacing w:val="40"/>
                <w:sz w:val="28"/>
                <w:szCs w:val="28"/>
              </w:rPr>
              <w:t xml:space="preserve"> </w:t>
            </w:r>
            <w:r w:rsidRPr="005327B9">
              <w:rPr>
                <w:sz w:val="28"/>
                <w:szCs w:val="28"/>
              </w:rPr>
              <w:t>с</w:t>
            </w:r>
            <w:r w:rsidRPr="005327B9">
              <w:rPr>
                <w:spacing w:val="40"/>
                <w:sz w:val="28"/>
                <w:szCs w:val="28"/>
              </w:rPr>
              <w:t xml:space="preserve"> </w:t>
            </w:r>
            <w:r w:rsidRPr="005327B9">
              <w:rPr>
                <w:sz w:val="28"/>
                <w:szCs w:val="28"/>
              </w:rPr>
              <w:t>целью,</w:t>
            </w:r>
            <w:r w:rsidRPr="005327B9">
              <w:rPr>
                <w:spacing w:val="40"/>
                <w:sz w:val="28"/>
                <w:szCs w:val="28"/>
              </w:rPr>
              <w:t xml:space="preserve"> </w:t>
            </w:r>
            <w:r w:rsidRPr="005327B9">
              <w:rPr>
                <w:sz w:val="28"/>
                <w:szCs w:val="28"/>
              </w:rPr>
              <w:t>темой</w:t>
            </w:r>
            <w:r w:rsidRPr="005327B9">
              <w:rPr>
                <w:spacing w:val="40"/>
                <w:sz w:val="28"/>
                <w:szCs w:val="28"/>
              </w:rPr>
              <w:t xml:space="preserve"> </w:t>
            </w:r>
            <w:r w:rsidRPr="005327B9">
              <w:rPr>
                <w:sz w:val="28"/>
                <w:szCs w:val="28"/>
              </w:rPr>
              <w:t>и</w:t>
            </w:r>
            <w:r w:rsidRPr="005327B9">
              <w:rPr>
                <w:spacing w:val="40"/>
                <w:sz w:val="28"/>
                <w:szCs w:val="28"/>
              </w:rPr>
              <w:t xml:space="preserve"> </w:t>
            </w:r>
            <w:r w:rsidRPr="005327B9">
              <w:rPr>
                <w:sz w:val="28"/>
                <w:szCs w:val="28"/>
              </w:rPr>
              <w:t>коммуникативным</w:t>
            </w:r>
          </w:p>
          <w:p w14:paraId="1ED23250" w14:textId="77777777" w:rsidR="004547F1" w:rsidRPr="005327B9" w:rsidRDefault="00C8282B" w:rsidP="006F196C">
            <w:pPr>
              <w:pStyle w:val="TableParagraph"/>
              <w:ind w:left="323"/>
              <w:rPr>
                <w:sz w:val="28"/>
                <w:szCs w:val="28"/>
              </w:rPr>
            </w:pPr>
            <w:r w:rsidRPr="005327B9">
              <w:rPr>
                <w:spacing w:val="-2"/>
                <w:sz w:val="28"/>
                <w:szCs w:val="28"/>
              </w:rPr>
              <w:t>З</w:t>
            </w:r>
            <w:r w:rsidR="004547F1" w:rsidRPr="005327B9">
              <w:rPr>
                <w:spacing w:val="-2"/>
                <w:sz w:val="28"/>
                <w:szCs w:val="28"/>
              </w:rPr>
              <w:t>амыслом</w:t>
            </w:r>
          </w:p>
        </w:tc>
      </w:tr>
      <w:tr w:rsidR="004547F1" w:rsidRPr="005327B9" w14:paraId="1D805B02" w14:textId="77777777" w:rsidTr="00F84207">
        <w:trPr>
          <w:trHeight w:val="763"/>
        </w:trPr>
        <w:tc>
          <w:tcPr>
            <w:tcW w:w="1873" w:type="dxa"/>
          </w:tcPr>
          <w:p w14:paraId="4FCA73AC"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3.3</w:t>
            </w:r>
          </w:p>
        </w:tc>
        <w:tc>
          <w:tcPr>
            <w:tcW w:w="7693" w:type="dxa"/>
          </w:tcPr>
          <w:p w14:paraId="24C465C1" w14:textId="77777777" w:rsidR="004547F1" w:rsidRPr="005327B9" w:rsidRDefault="004547F1" w:rsidP="00C8282B">
            <w:pPr>
              <w:pStyle w:val="TableParagraph"/>
              <w:spacing w:before="40"/>
              <w:ind w:left="323"/>
              <w:rPr>
                <w:sz w:val="28"/>
                <w:szCs w:val="28"/>
              </w:rPr>
            </w:pPr>
            <w:r w:rsidRPr="005327B9">
              <w:rPr>
                <w:sz w:val="28"/>
                <w:szCs w:val="28"/>
              </w:rPr>
              <w:t>Характеризовать</w:t>
            </w:r>
            <w:r w:rsidRPr="005327B9">
              <w:rPr>
                <w:spacing w:val="26"/>
                <w:sz w:val="28"/>
                <w:szCs w:val="28"/>
              </w:rPr>
              <w:t xml:space="preserve">  </w:t>
            </w:r>
            <w:r w:rsidRPr="005327B9">
              <w:rPr>
                <w:sz w:val="28"/>
                <w:szCs w:val="28"/>
              </w:rPr>
              <w:t>особенности</w:t>
            </w:r>
            <w:r w:rsidRPr="005327B9">
              <w:rPr>
                <w:spacing w:val="29"/>
                <w:sz w:val="28"/>
                <w:szCs w:val="28"/>
              </w:rPr>
              <w:t xml:space="preserve">  </w:t>
            </w:r>
            <w:r w:rsidRPr="005327B9">
              <w:rPr>
                <w:sz w:val="28"/>
                <w:szCs w:val="28"/>
              </w:rPr>
              <w:t>научного</w:t>
            </w:r>
            <w:r w:rsidRPr="005327B9">
              <w:rPr>
                <w:spacing w:val="31"/>
                <w:sz w:val="28"/>
                <w:szCs w:val="28"/>
              </w:rPr>
              <w:t xml:space="preserve">  </w:t>
            </w:r>
            <w:r w:rsidRPr="005327B9">
              <w:rPr>
                <w:sz w:val="28"/>
                <w:szCs w:val="28"/>
              </w:rPr>
              <w:t>стиля,</w:t>
            </w:r>
            <w:r w:rsidRPr="005327B9">
              <w:rPr>
                <w:spacing w:val="27"/>
                <w:sz w:val="28"/>
                <w:szCs w:val="28"/>
              </w:rPr>
              <w:t xml:space="preserve">  </w:t>
            </w:r>
            <w:r w:rsidRPr="005327B9">
              <w:rPr>
                <w:sz w:val="28"/>
                <w:szCs w:val="28"/>
              </w:rPr>
              <w:t>основных</w:t>
            </w:r>
            <w:r w:rsidRPr="005327B9">
              <w:rPr>
                <w:spacing w:val="26"/>
                <w:sz w:val="28"/>
                <w:szCs w:val="28"/>
              </w:rPr>
              <w:t xml:space="preserve">  </w:t>
            </w:r>
            <w:r w:rsidRPr="005327B9">
              <w:rPr>
                <w:spacing w:val="-2"/>
                <w:sz w:val="28"/>
                <w:szCs w:val="28"/>
              </w:rPr>
              <w:t>жанров</w:t>
            </w:r>
            <w:r w:rsidR="00C8282B">
              <w:rPr>
                <w:spacing w:val="-2"/>
                <w:sz w:val="28"/>
                <w:szCs w:val="28"/>
              </w:rPr>
              <w:t xml:space="preserve"> </w:t>
            </w:r>
            <w:r w:rsidRPr="005327B9">
              <w:rPr>
                <w:sz w:val="28"/>
                <w:szCs w:val="28"/>
              </w:rPr>
              <w:t>научного</w:t>
            </w:r>
            <w:r w:rsidRPr="005327B9">
              <w:rPr>
                <w:spacing w:val="1"/>
                <w:sz w:val="28"/>
                <w:szCs w:val="28"/>
              </w:rPr>
              <w:t xml:space="preserve"> </w:t>
            </w:r>
            <w:r w:rsidRPr="005327B9">
              <w:rPr>
                <w:sz w:val="28"/>
                <w:szCs w:val="28"/>
              </w:rPr>
              <w:t>стиля</w:t>
            </w:r>
            <w:r w:rsidRPr="005327B9">
              <w:rPr>
                <w:spacing w:val="-7"/>
                <w:sz w:val="28"/>
                <w:szCs w:val="28"/>
              </w:rPr>
              <w:t xml:space="preserve"> </w:t>
            </w:r>
            <w:r w:rsidRPr="005327B9">
              <w:rPr>
                <w:sz w:val="28"/>
                <w:szCs w:val="28"/>
              </w:rPr>
              <w:t>(реферат, доклад</w:t>
            </w:r>
            <w:r w:rsidRPr="005327B9">
              <w:rPr>
                <w:spacing w:val="-4"/>
                <w:sz w:val="28"/>
                <w:szCs w:val="28"/>
              </w:rPr>
              <w:t xml:space="preserve"> </w:t>
            </w:r>
            <w:r w:rsidRPr="005327B9">
              <w:rPr>
                <w:sz w:val="28"/>
                <w:szCs w:val="28"/>
              </w:rPr>
              <w:t>на</w:t>
            </w:r>
            <w:r w:rsidRPr="005327B9">
              <w:rPr>
                <w:spacing w:val="-8"/>
                <w:sz w:val="28"/>
                <w:szCs w:val="28"/>
              </w:rPr>
              <w:t xml:space="preserve"> </w:t>
            </w:r>
            <w:r w:rsidRPr="005327B9">
              <w:rPr>
                <w:sz w:val="28"/>
                <w:szCs w:val="28"/>
              </w:rPr>
              <w:t>научную</w:t>
            </w:r>
            <w:r w:rsidRPr="005327B9">
              <w:rPr>
                <w:spacing w:val="-4"/>
                <w:sz w:val="28"/>
                <w:szCs w:val="28"/>
              </w:rPr>
              <w:t xml:space="preserve"> </w:t>
            </w:r>
            <w:r w:rsidRPr="005327B9">
              <w:rPr>
                <w:spacing w:val="-2"/>
                <w:sz w:val="28"/>
                <w:szCs w:val="28"/>
              </w:rPr>
              <w:t>тему)</w:t>
            </w:r>
          </w:p>
        </w:tc>
      </w:tr>
      <w:tr w:rsidR="004547F1" w:rsidRPr="005327B9" w14:paraId="557DC8F1" w14:textId="77777777" w:rsidTr="00F84207">
        <w:trPr>
          <w:trHeight w:val="1123"/>
        </w:trPr>
        <w:tc>
          <w:tcPr>
            <w:tcW w:w="1873" w:type="dxa"/>
          </w:tcPr>
          <w:p w14:paraId="6030108D" w14:textId="77777777" w:rsidR="004547F1" w:rsidRPr="005327B9" w:rsidRDefault="004547F1" w:rsidP="006F196C">
            <w:pPr>
              <w:pStyle w:val="TableParagraph"/>
              <w:spacing w:before="123"/>
              <w:rPr>
                <w:b/>
                <w:sz w:val="28"/>
                <w:szCs w:val="28"/>
              </w:rPr>
            </w:pPr>
          </w:p>
          <w:p w14:paraId="2EF7CD3C" w14:textId="77777777" w:rsidR="004547F1" w:rsidRPr="005327B9" w:rsidRDefault="004547F1" w:rsidP="006F196C">
            <w:pPr>
              <w:pStyle w:val="TableParagraph"/>
              <w:spacing w:before="1"/>
              <w:ind w:left="230" w:right="5"/>
              <w:jc w:val="center"/>
              <w:rPr>
                <w:sz w:val="28"/>
                <w:szCs w:val="28"/>
              </w:rPr>
            </w:pPr>
            <w:r w:rsidRPr="005327B9">
              <w:rPr>
                <w:spacing w:val="-5"/>
                <w:sz w:val="28"/>
                <w:szCs w:val="28"/>
              </w:rPr>
              <w:t>3.4</w:t>
            </w:r>
          </w:p>
        </w:tc>
        <w:tc>
          <w:tcPr>
            <w:tcW w:w="7693" w:type="dxa"/>
          </w:tcPr>
          <w:p w14:paraId="738952BB" w14:textId="77777777" w:rsidR="004547F1" w:rsidRPr="005327B9" w:rsidRDefault="004547F1" w:rsidP="006F196C">
            <w:pPr>
              <w:pStyle w:val="TableParagraph"/>
              <w:spacing w:before="40"/>
              <w:ind w:left="323"/>
              <w:rPr>
                <w:sz w:val="28"/>
                <w:szCs w:val="28"/>
              </w:rPr>
            </w:pPr>
            <w:r w:rsidRPr="005327B9">
              <w:rPr>
                <w:sz w:val="28"/>
                <w:szCs w:val="28"/>
              </w:rPr>
              <w:t>Создавать</w:t>
            </w:r>
            <w:r w:rsidRPr="005327B9">
              <w:rPr>
                <w:spacing w:val="73"/>
                <w:sz w:val="28"/>
                <w:szCs w:val="28"/>
              </w:rPr>
              <w:t xml:space="preserve"> </w:t>
            </w:r>
            <w:r w:rsidRPr="005327B9">
              <w:rPr>
                <w:sz w:val="28"/>
                <w:szCs w:val="28"/>
              </w:rPr>
              <w:t>тексты</w:t>
            </w:r>
            <w:r w:rsidRPr="005327B9">
              <w:rPr>
                <w:spacing w:val="75"/>
                <w:sz w:val="28"/>
                <w:szCs w:val="28"/>
              </w:rPr>
              <w:t xml:space="preserve"> </w:t>
            </w:r>
            <w:r w:rsidRPr="005327B9">
              <w:rPr>
                <w:sz w:val="28"/>
                <w:szCs w:val="28"/>
              </w:rPr>
              <w:t>публицистических</w:t>
            </w:r>
            <w:r w:rsidRPr="005327B9">
              <w:rPr>
                <w:spacing w:val="40"/>
                <w:sz w:val="28"/>
                <w:szCs w:val="28"/>
              </w:rPr>
              <w:t xml:space="preserve"> </w:t>
            </w:r>
            <w:r w:rsidRPr="005327B9">
              <w:rPr>
                <w:sz w:val="28"/>
                <w:szCs w:val="28"/>
              </w:rPr>
              <w:t>жанров.</w:t>
            </w:r>
            <w:r w:rsidRPr="005327B9">
              <w:rPr>
                <w:spacing w:val="69"/>
                <w:sz w:val="28"/>
                <w:szCs w:val="28"/>
              </w:rPr>
              <w:t xml:space="preserve"> </w:t>
            </w:r>
            <w:r w:rsidRPr="005327B9">
              <w:rPr>
                <w:sz w:val="28"/>
                <w:szCs w:val="28"/>
              </w:rPr>
              <w:t>Осуществлять</w:t>
            </w:r>
            <w:r w:rsidRPr="005327B9">
              <w:rPr>
                <w:spacing w:val="73"/>
                <w:sz w:val="28"/>
                <w:szCs w:val="28"/>
              </w:rPr>
              <w:t xml:space="preserve"> </w:t>
            </w:r>
            <w:r w:rsidRPr="005327B9">
              <w:rPr>
                <w:sz w:val="28"/>
                <w:szCs w:val="28"/>
              </w:rPr>
              <w:t>выбор языковых</w:t>
            </w:r>
            <w:r w:rsidRPr="005327B9">
              <w:rPr>
                <w:spacing w:val="-5"/>
                <w:sz w:val="28"/>
                <w:szCs w:val="28"/>
              </w:rPr>
              <w:t xml:space="preserve"> </w:t>
            </w:r>
            <w:r w:rsidRPr="005327B9">
              <w:rPr>
                <w:sz w:val="28"/>
                <w:szCs w:val="28"/>
              </w:rPr>
              <w:t>средств для</w:t>
            </w:r>
            <w:r w:rsidRPr="005327B9">
              <w:rPr>
                <w:spacing w:val="1"/>
                <w:sz w:val="28"/>
                <w:szCs w:val="28"/>
              </w:rPr>
              <w:t xml:space="preserve"> </w:t>
            </w:r>
            <w:r w:rsidRPr="005327B9">
              <w:rPr>
                <w:sz w:val="28"/>
                <w:szCs w:val="28"/>
              </w:rPr>
              <w:t>создания</w:t>
            </w:r>
            <w:r w:rsidRPr="005327B9">
              <w:rPr>
                <w:spacing w:val="-3"/>
                <w:sz w:val="28"/>
                <w:szCs w:val="28"/>
              </w:rPr>
              <w:t xml:space="preserve"> </w:t>
            </w:r>
            <w:r w:rsidRPr="005327B9">
              <w:rPr>
                <w:sz w:val="28"/>
                <w:szCs w:val="28"/>
              </w:rPr>
              <w:t>высказывания</w:t>
            </w:r>
            <w:r w:rsidRPr="005327B9">
              <w:rPr>
                <w:spacing w:val="-2"/>
                <w:sz w:val="28"/>
                <w:szCs w:val="28"/>
              </w:rPr>
              <w:t xml:space="preserve"> </w:t>
            </w:r>
            <w:r w:rsidRPr="005327B9">
              <w:rPr>
                <w:sz w:val="28"/>
                <w:szCs w:val="28"/>
              </w:rPr>
              <w:t>в</w:t>
            </w:r>
            <w:r w:rsidRPr="005327B9">
              <w:rPr>
                <w:spacing w:val="-1"/>
                <w:sz w:val="28"/>
                <w:szCs w:val="28"/>
              </w:rPr>
              <w:t xml:space="preserve"> </w:t>
            </w:r>
            <w:r w:rsidRPr="005327B9">
              <w:rPr>
                <w:sz w:val="28"/>
                <w:szCs w:val="28"/>
              </w:rPr>
              <w:t>соответствии</w:t>
            </w:r>
            <w:r w:rsidRPr="005327B9">
              <w:rPr>
                <w:spacing w:val="2"/>
                <w:sz w:val="28"/>
                <w:szCs w:val="28"/>
              </w:rPr>
              <w:t xml:space="preserve"> </w:t>
            </w:r>
            <w:r w:rsidRPr="005327B9">
              <w:rPr>
                <w:sz w:val="28"/>
                <w:szCs w:val="28"/>
              </w:rPr>
              <w:t>с</w:t>
            </w:r>
            <w:r w:rsidRPr="005327B9">
              <w:rPr>
                <w:spacing w:val="-3"/>
                <w:sz w:val="28"/>
                <w:szCs w:val="28"/>
              </w:rPr>
              <w:t xml:space="preserve"> </w:t>
            </w:r>
            <w:r w:rsidRPr="005327B9">
              <w:rPr>
                <w:spacing w:val="-2"/>
                <w:sz w:val="28"/>
                <w:szCs w:val="28"/>
              </w:rPr>
              <w:t>целью,</w:t>
            </w:r>
          </w:p>
          <w:p w14:paraId="7637CB43" w14:textId="77777777" w:rsidR="004547F1" w:rsidRPr="005327B9" w:rsidRDefault="004547F1" w:rsidP="006F196C">
            <w:pPr>
              <w:pStyle w:val="TableParagraph"/>
              <w:spacing w:before="2"/>
              <w:ind w:left="323"/>
              <w:rPr>
                <w:sz w:val="28"/>
                <w:szCs w:val="28"/>
              </w:rPr>
            </w:pPr>
            <w:r w:rsidRPr="005327B9">
              <w:rPr>
                <w:spacing w:val="-2"/>
                <w:sz w:val="28"/>
                <w:szCs w:val="28"/>
              </w:rPr>
              <w:t>темой</w:t>
            </w:r>
            <w:r w:rsidRPr="005327B9">
              <w:rPr>
                <w:spacing w:val="-6"/>
                <w:sz w:val="28"/>
                <w:szCs w:val="28"/>
              </w:rPr>
              <w:t xml:space="preserve"> </w:t>
            </w:r>
            <w:r w:rsidRPr="005327B9">
              <w:rPr>
                <w:spacing w:val="-2"/>
                <w:sz w:val="28"/>
                <w:szCs w:val="28"/>
              </w:rPr>
              <w:t>и</w:t>
            </w:r>
            <w:r w:rsidRPr="005327B9">
              <w:rPr>
                <w:spacing w:val="-6"/>
                <w:sz w:val="28"/>
                <w:szCs w:val="28"/>
              </w:rPr>
              <w:t xml:space="preserve"> </w:t>
            </w:r>
            <w:r w:rsidRPr="005327B9">
              <w:rPr>
                <w:spacing w:val="-2"/>
                <w:sz w:val="28"/>
                <w:szCs w:val="28"/>
              </w:rPr>
              <w:t>коммуникативным</w:t>
            </w:r>
            <w:r w:rsidRPr="005327B9">
              <w:rPr>
                <w:spacing w:val="-4"/>
                <w:sz w:val="28"/>
                <w:szCs w:val="28"/>
              </w:rPr>
              <w:t xml:space="preserve"> </w:t>
            </w:r>
            <w:r w:rsidRPr="005327B9">
              <w:rPr>
                <w:spacing w:val="-2"/>
                <w:sz w:val="28"/>
                <w:szCs w:val="28"/>
              </w:rPr>
              <w:t>замыслом</w:t>
            </w:r>
          </w:p>
        </w:tc>
      </w:tr>
      <w:tr w:rsidR="004547F1" w:rsidRPr="005327B9" w14:paraId="3C8BAB96" w14:textId="77777777" w:rsidTr="00F84207">
        <w:trPr>
          <w:trHeight w:val="758"/>
        </w:trPr>
        <w:tc>
          <w:tcPr>
            <w:tcW w:w="1873" w:type="dxa"/>
          </w:tcPr>
          <w:p w14:paraId="5592AC47" w14:textId="77777777" w:rsidR="004547F1" w:rsidRPr="005327B9" w:rsidRDefault="004547F1" w:rsidP="006F196C">
            <w:pPr>
              <w:pStyle w:val="TableParagraph"/>
              <w:spacing w:before="218"/>
              <w:ind w:left="230" w:right="5"/>
              <w:jc w:val="center"/>
              <w:rPr>
                <w:sz w:val="28"/>
                <w:szCs w:val="28"/>
              </w:rPr>
            </w:pPr>
            <w:r w:rsidRPr="005327B9">
              <w:rPr>
                <w:spacing w:val="-5"/>
                <w:sz w:val="28"/>
                <w:szCs w:val="28"/>
              </w:rPr>
              <w:t>3.5</w:t>
            </w:r>
          </w:p>
        </w:tc>
        <w:tc>
          <w:tcPr>
            <w:tcW w:w="7693" w:type="dxa"/>
          </w:tcPr>
          <w:p w14:paraId="76E7FAC1" w14:textId="77777777" w:rsidR="004547F1" w:rsidRPr="005327B9" w:rsidRDefault="004547F1" w:rsidP="00C8282B">
            <w:pPr>
              <w:pStyle w:val="TableParagraph"/>
              <w:spacing w:before="40"/>
              <w:ind w:left="323"/>
              <w:rPr>
                <w:sz w:val="28"/>
                <w:szCs w:val="28"/>
              </w:rPr>
            </w:pPr>
            <w:r w:rsidRPr="005327B9">
              <w:rPr>
                <w:sz w:val="28"/>
                <w:szCs w:val="28"/>
              </w:rPr>
              <w:t>Выявлять</w:t>
            </w:r>
            <w:r w:rsidRPr="005327B9">
              <w:rPr>
                <w:spacing w:val="28"/>
                <w:sz w:val="28"/>
                <w:szCs w:val="28"/>
              </w:rPr>
              <w:t xml:space="preserve">  </w:t>
            </w:r>
            <w:r w:rsidRPr="005327B9">
              <w:rPr>
                <w:sz w:val="28"/>
                <w:szCs w:val="28"/>
              </w:rPr>
              <w:t>сочетание</w:t>
            </w:r>
            <w:r w:rsidRPr="005327B9">
              <w:rPr>
                <w:spacing w:val="30"/>
                <w:sz w:val="28"/>
                <w:szCs w:val="28"/>
              </w:rPr>
              <w:t xml:space="preserve">  </w:t>
            </w:r>
            <w:r w:rsidRPr="005327B9">
              <w:rPr>
                <w:sz w:val="28"/>
                <w:szCs w:val="28"/>
              </w:rPr>
              <w:t>различных</w:t>
            </w:r>
            <w:r w:rsidRPr="005327B9">
              <w:rPr>
                <w:spacing w:val="28"/>
                <w:sz w:val="28"/>
                <w:szCs w:val="28"/>
              </w:rPr>
              <w:t xml:space="preserve">  </w:t>
            </w:r>
            <w:r w:rsidRPr="005327B9">
              <w:rPr>
                <w:sz w:val="28"/>
                <w:szCs w:val="28"/>
              </w:rPr>
              <w:t>функциональных</w:t>
            </w:r>
            <w:r w:rsidRPr="005327B9">
              <w:rPr>
                <w:spacing w:val="28"/>
                <w:sz w:val="28"/>
                <w:szCs w:val="28"/>
              </w:rPr>
              <w:t xml:space="preserve">  </w:t>
            </w:r>
            <w:r w:rsidRPr="005327B9">
              <w:rPr>
                <w:spacing w:val="-2"/>
                <w:sz w:val="28"/>
                <w:szCs w:val="28"/>
              </w:rPr>
              <w:t>разновидностей</w:t>
            </w:r>
            <w:r w:rsidR="00C8282B">
              <w:rPr>
                <w:spacing w:val="-2"/>
                <w:sz w:val="28"/>
                <w:szCs w:val="28"/>
              </w:rPr>
              <w:t xml:space="preserve"> </w:t>
            </w:r>
            <w:r w:rsidRPr="005327B9">
              <w:rPr>
                <w:sz w:val="28"/>
                <w:szCs w:val="28"/>
              </w:rPr>
              <w:t>языка</w:t>
            </w:r>
            <w:r w:rsidRPr="005327B9">
              <w:rPr>
                <w:spacing w:val="-2"/>
                <w:sz w:val="28"/>
                <w:szCs w:val="28"/>
              </w:rPr>
              <w:t xml:space="preserve"> </w:t>
            </w:r>
            <w:r w:rsidRPr="005327B9">
              <w:rPr>
                <w:sz w:val="28"/>
                <w:szCs w:val="28"/>
              </w:rPr>
              <w:t>в</w:t>
            </w:r>
            <w:r w:rsidRPr="005327B9">
              <w:rPr>
                <w:spacing w:val="-1"/>
                <w:sz w:val="28"/>
                <w:szCs w:val="28"/>
              </w:rPr>
              <w:t xml:space="preserve"> </w:t>
            </w:r>
            <w:r w:rsidRPr="005327B9">
              <w:rPr>
                <w:spacing w:val="-2"/>
                <w:sz w:val="28"/>
                <w:szCs w:val="28"/>
              </w:rPr>
              <w:t>тексте</w:t>
            </w:r>
          </w:p>
        </w:tc>
      </w:tr>
      <w:tr w:rsidR="004547F1" w:rsidRPr="005327B9" w14:paraId="101A5262" w14:textId="77777777" w:rsidTr="00F84207">
        <w:trPr>
          <w:trHeight w:val="403"/>
        </w:trPr>
        <w:tc>
          <w:tcPr>
            <w:tcW w:w="1873" w:type="dxa"/>
          </w:tcPr>
          <w:p w14:paraId="55425B81" w14:textId="77777777" w:rsidR="004547F1" w:rsidRPr="005327B9" w:rsidRDefault="004547F1" w:rsidP="006F196C">
            <w:pPr>
              <w:pStyle w:val="TableParagraph"/>
              <w:spacing w:before="44"/>
              <w:ind w:left="230" w:right="5"/>
              <w:jc w:val="center"/>
              <w:rPr>
                <w:sz w:val="28"/>
                <w:szCs w:val="28"/>
              </w:rPr>
            </w:pPr>
            <w:r w:rsidRPr="005327B9">
              <w:rPr>
                <w:spacing w:val="-10"/>
                <w:sz w:val="28"/>
                <w:szCs w:val="28"/>
              </w:rPr>
              <w:t>4</w:t>
            </w:r>
          </w:p>
        </w:tc>
        <w:tc>
          <w:tcPr>
            <w:tcW w:w="7693" w:type="dxa"/>
          </w:tcPr>
          <w:p w14:paraId="6DBD3EAD" w14:textId="77777777" w:rsidR="004547F1" w:rsidRPr="005327B9" w:rsidRDefault="004547F1" w:rsidP="006F196C">
            <w:pPr>
              <w:pStyle w:val="TableParagraph"/>
              <w:spacing w:before="44"/>
              <w:ind w:left="323"/>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1"/>
                <w:sz w:val="28"/>
                <w:szCs w:val="28"/>
              </w:rPr>
              <w:t xml:space="preserve"> </w:t>
            </w:r>
            <w:r w:rsidRPr="005327B9">
              <w:rPr>
                <w:sz w:val="28"/>
                <w:szCs w:val="28"/>
              </w:rPr>
              <w:t>«Система</w:t>
            </w:r>
            <w:r w:rsidRPr="005327B9">
              <w:rPr>
                <w:spacing w:val="-1"/>
                <w:sz w:val="28"/>
                <w:szCs w:val="28"/>
              </w:rPr>
              <w:t xml:space="preserve"> </w:t>
            </w:r>
            <w:r w:rsidRPr="005327B9">
              <w:rPr>
                <w:spacing w:val="-2"/>
                <w:sz w:val="28"/>
                <w:szCs w:val="28"/>
              </w:rPr>
              <w:t>языка»</w:t>
            </w:r>
          </w:p>
        </w:tc>
      </w:tr>
    </w:tbl>
    <w:p w14:paraId="5CD743DB" w14:textId="77777777" w:rsidR="004547F1" w:rsidRPr="005327B9" w:rsidRDefault="004547F1" w:rsidP="006F196C">
      <w:pPr>
        <w:pStyle w:val="TableParagraph"/>
        <w:rPr>
          <w:sz w:val="28"/>
          <w:szCs w:val="28"/>
        </w:rPr>
        <w:sectPr w:rsidR="004547F1" w:rsidRPr="005327B9">
          <w:type w:val="continuous"/>
          <w:pgSz w:w="11910" w:h="16390"/>
          <w:pgMar w:top="1120" w:right="708" w:bottom="91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43B3FAA2" w14:textId="77777777" w:rsidTr="00F84207">
        <w:trPr>
          <w:trHeight w:val="762"/>
        </w:trPr>
        <w:tc>
          <w:tcPr>
            <w:tcW w:w="1873" w:type="dxa"/>
          </w:tcPr>
          <w:p w14:paraId="4953029F"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4.1</w:t>
            </w:r>
          </w:p>
        </w:tc>
        <w:tc>
          <w:tcPr>
            <w:tcW w:w="7693" w:type="dxa"/>
          </w:tcPr>
          <w:p w14:paraId="10987457" w14:textId="77777777" w:rsidR="004547F1" w:rsidRPr="005327B9" w:rsidRDefault="004547F1" w:rsidP="00C8282B">
            <w:pPr>
              <w:pStyle w:val="TableParagraph"/>
              <w:tabs>
                <w:tab w:val="left" w:pos="1968"/>
                <w:tab w:val="left" w:pos="3858"/>
                <w:tab w:val="left" w:pos="4386"/>
                <w:tab w:val="left" w:pos="6530"/>
              </w:tabs>
              <w:spacing w:before="44"/>
              <w:ind w:left="323"/>
              <w:rPr>
                <w:sz w:val="28"/>
                <w:szCs w:val="28"/>
              </w:rPr>
            </w:pPr>
            <w:r w:rsidRPr="005327B9">
              <w:rPr>
                <w:spacing w:val="-2"/>
                <w:sz w:val="28"/>
                <w:szCs w:val="28"/>
              </w:rPr>
              <w:t>Распознавать</w:t>
            </w:r>
            <w:r w:rsidRPr="005327B9">
              <w:rPr>
                <w:sz w:val="28"/>
                <w:szCs w:val="28"/>
              </w:rPr>
              <w:tab/>
            </w:r>
            <w:r w:rsidRPr="005327B9">
              <w:rPr>
                <w:spacing w:val="-2"/>
                <w:sz w:val="28"/>
                <w:szCs w:val="28"/>
              </w:rPr>
              <w:t>словосочетания</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морфологическим</w:t>
            </w:r>
            <w:r w:rsidR="00C8282B">
              <w:rPr>
                <w:spacing w:val="-2"/>
                <w:sz w:val="28"/>
                <w:szCs w:val="28"/>
              </w:rPr>
              <w:t xml:space="preserve"> </w:t>
            </w:r>
            <w:r w:rsidRPr="005327B9">
              <w:rPr>
                <w:spacing w:val="-2"/>
                <w:sz w:val="28"/>
                <w:szCs w:val="28"/>
              </w:rPr>
              <w:t>свойствам</w:t>
            </w:r>
            <w:r w:rsidR="00C8282B">
              <w:rPr>
                <w:spacing w:val="-2"/>
                <w:sz w:val="28"/>
                <w:szCs w:val="28"/>
              </w:rPr>
              <w:t xml:space="preserve"> </w:t>
            </w:r>
            <w:r w:rsidRPr="005327B9">
              <w:rPr>
                <w:sz w:val="28"/>
                <w:szCs w:val="28"/>
              </w:rPr>
              <w:t>главного</w:t>
            </w:r>
            <w:r w:rsidRPr="005327B9">
              <w:rPr>
                <w:spacing w:val="-2"/>
                <w:sz w:val="28"/>
                <w:szCs w:val="28"/>
              </w:rPr>
              <w:t xml:space="preserve"> </w:t>
            </w:r>
            <w:r w:rsidRPr="005327B9">
              <w:rPr>
                <w:sz w:val="28"/>
                <w:szCs w:val="28"/>
              </w:rPr>
              <w:t>слова:</w:t>
            </w:r>
            <w:r w:rsidRPr="005327B9">
              <w:rPr>
                <w:spacing w:val="-8"/>
                <w:sz w:val="28"/>
                <w:szCs w:val="28"/>
              </w:rPr>
              <w:t xml:space="preserve"> </w:t>
            </w:r>
            <w:r w:rsidRPr="005327B9">
              <w:rPr>
                <w:sz w:val="28"/>
                <w:szCs w:val="28"/>
              </w:rPr>
              <w:t>именные,</w:t>
            </w:r>
            <w:r w:rsidRPr="005327B9">
              <w:rPr>
                <w:spacing w:val="-6"/>
                <w:sz w:val="28"/>
                <w:szCs w:val="28"/>
              </w:rPr>
              <w:t xml:space="preserve"> </w:t>
            </w:r>
            <w:r w:rsidRPr="005327B9">
              <w:rPr>
                <w:sz w:val="28"/>
                <w:szCs w:val="28"/>
              </w:rPr>
              <w:t>глагольные,</w:t>
            </w:r>
            <w:r w:rsidRPr="005327B9">
              <w:rPr>
                <w:spacing w:val="-5"/>
                <w:sz w:val="28"/>
                <w:szCs w:val="28"/>
              </w:rPr>
              <w:t xml:space="preserve"> </w:t>
            </w:r>
            <w:r w:rsidRPr="005327B9">
              <w:rPr>
                <w:spacing w:val="-2"/>
                <w:sz w:val="28"/>
                <w:szCs w:val="28"/>
              </w:rPr>
              <w:t>наречные</w:t>
            </w:r>
          </w:p>
        </w:tc>
      </w:tr>
      <w:tr w:rsidR="004547F1" w:rsidRPr="005327B9" w14:paraId="3F1D64AC" w14:textId="77777777" w:rsidTr="00F84207">
        <w:trPr>
          <w:trHeight w:val="1123"/>
        </w:trPr>
        <w:tc>
          <w:tcPr>
            <w:tcW w:w="1873" w:type="dxa"/>
          </w:tcPr>
          <w:p w14:paraId="6AA2E833" w14:textId="77777777" w:rsidR="004547F1" w:rsidRPr="005327B9" w:rsidRDefault="004547F1" w:rsidP="006F196C">
            <w:pPr>
              <w:pStyle w:val="TableParagraph"/>
              <w:spacing w:before="124"/>
              <w:rPr>
                <w:b/>
                <w:sz w:val="28"/>
                <w:szCs w:val="28"/>
              </w:rPr>
            </w:pPr>
          </w:p>
          <w:p w14:paraId="06B2D415" w14:textId="77777777" w:rsidR="004547F1" w:rsidRPr="005327B9" w:rsidRDefault="004547F1" w:rsidP="006F196C">
            <w:pPr>
              <w:pStyle w:val="TableParagraph"/>
              <w:ind w:left="230" w:right="5"/>
              <w:jc w:val="center"/>
              <w:rPr>
                <w:sz w:val="28"/>
                <w:szCs w:val="28"/>
              </w:rPr>
            </w:pPr>
            <w:r w:rsidRPr="005327B9">
              <w:rPr>
                <w:spacing w:val="-5"/>
                <w:sz w:val="28"/>
                <w:szCs w:val="28"/>
              </w:rPr>
              <w:t>4.2</w:t>
            </w:r>
          </w:p>
        </w:tc>
        <w:tc>
          <w:tcPr>
            <w:tcW w:w="7693" w:type="dxa"/>
          </w:tcPr>
          <w:p w14:paraId="157EDE28" w14:textId="77777777" w:rsidR="004547F1" w:rsidRPr="005327B9" w:rsidRDefault="004547F1" w:rsidP="00C8282B">
            <w:pPr>
              <w:pStyle w:val="TableParagraph"/>
              <w:spacing w:before="44"/>
              <w:ind w:left="323"/>
              <w:rPr>
                <w:sz w:val="28"/>
                <w:szCs w:val="28"/>
              </w:rPr>
            </w:pPr>
            <w:r w:rsidRPr="005327B9">
              <w:rPr>
                <w:sz w:val="28"/>
                <w:szCs w:val="28"/>
              </w:rPr>
              <w:t>Определять</w:t>
            </w:r>
            <w:r w:rsidRPr="005327B9">
              <w:rPr>
                <w:spacing w:val="80"/>
                <w:sz w:val="28"/>
                <w:szCs w:val="28"/>
              </w:rPr>
              <w:t xml:space="preserve"> </w:t>
            </w:r>
            <w:r w:rsidRPr="005327B9">
              <w:rPr>
                <w:sz w:val="28"/>
                <w:szCs w:val="28"/>
              </w:rPr>
              <w:t>типы</w:t>
            </w:r>
            <w:r w:rsidRPr="005327B9">
              <w:rPr>
                <w:spacing w:val="80"/>
                <w:sz w:val="28"/>
                <w:szCs w:val="28"/>
              </w:rPr>
              <w:t xml:space="preserve"> </w:t>
            </w:r>
            <w:r w:rsidRPr="005327B9">
              <w:rPr>
                <w:sz w:val="28"/>
                <w:szCs w:val="28"/>
              </w:rPr>
              <w:t>подчинительной</w:t>
            </w:r>
            <w:r w:rsidRPr="005327B9">
              <w:rPr>
                <w:spacing w:val="80"/>
                <w:sz w:val="28"/>
                <w:szCs w:val="28"/>
              </w:rPr>
              <w:t xml:space="preserve"> </w:t>
            </w:r>
            <w:r w:rsidRPr="005327B9">
              <w:rPr>
                <w:sz w:val="28"/>
                <w:szCs w:val="28"/>
              </w:rPr>
              <w:t>связи</w:t>
            </w:r>
            <w:r w:rsidRPr="005327B9">
              <w:rPr>
                <w:spacing w:val="80"/>
                <w:sz w:val="28"/>
                <w:szCs w:val="28"/>
              </w:rPr>
              <w:t xml:space="preserve"> </w:t>
            </w:r>
            <w:r w:rsidRPr="005327B9">
              <w:rPr>
                <w:sz w:val="28"/>
                <w:szCs w:val="28"/>
              </w:rPr>
              <w:t>слов</w:t>
            </w:r>
            <w:r w:rsidRPr="005327B9">
              <w:rPr>
                <w:spacing w:val="80"/>
                <w:sz w:val="28"/>
                <w:szCs w:val="28"/>
              </w:rPr>
              <w:t xml:space="preserve"> </w:t>
            </w:r>
            <w:r w:rsidRPr="005327B9">
              <w:rPr>
                <w:sz w:val="28"/>
                <w:szCs w:val="28"/>
              </w:rPr>
              <w:t>в</w:t>
            </w:r>
            <w:r w:rsidRPr="005327B9">
              <w:rPr>
                <w:spacing w:val="80"/>
                <w:sz w:val="28"/>
                <w:szCs w:val="28"/>
              </w:rPr>
              <w:t xml:space="preserve"> </w:t>
            </w:r>
            <w:r w:rsidRPr="005327B9">
              <w:rPr>
                <w:sz w:val="28"/>
                <w:szCs w:val="28"/>
              </w:rPr>
              <w:t>словосочетании: согласование,</w:t>
            </w:r>
            <w:r w:rsidRPr="005327B9">
              <w:rPr>
                <w:spacing w:val="72"/>
                <w:sz w:val="28"/>
                <w:szCs w:val="28"/>
              </w:rPr>
              <w:t xml:space="preserve"> </w:t>
            </w:r>
            <w:r w:rsidRPr="005327B9">
              <w:rPr>
                <w:sz w:val="28"/>
                <w:szCs w:val="28"/>
              </w:rPr>
              <w:t>управление,</w:t>
            </w:r>
            <w:r w:rsidRPr="005327B9">
              <w:rPr>
                <w:spacing w:val="74"/>
                <w:sz w:val="28"/>
                <w:szCs w:val="28"/>
              </w:rPr>
              <w:t xml:space="preserve"> </w:t>
            </w:r>
            <w:r w:rsidRPr="005327B9">
              <w:rPr>
                <w:sz w:val="28"/>
                <w:szCs w:val="28"/>
              </w:rPr>
              <w:t>примыкание.</w:t>
            </w:r>
            <w:r w:rsidRPr="005327B9">
              <w:rPr>
                <w:spacing w:val="50"/>
                <w:w w:val="150"/>
                <w:sz w:val="28"/>
                <w:szCs w:val="28"/>
              </w:rPr>
              <w:t xml:space="preserve"> </w:t>
            </w:r>
            <w:r w:rsidRPr="005327B9">
              <w:rPr>
                <w:sz w:val="28"/>
                <w:szCs w:val="28"/>
              </w:rPr>
              <w:t>Выявлять</w:t>
            </w:r>
            <w:r w:rsidRPr="005327B9">
              <w:rPr>
                <w:spacing w:val="73"/>
                <w:sz w:val="28"/>
                <w:szCs w:val="28"/>
              </w:rPr>
              <w:t xml:space="preserve"> </w:t>
            </w:r>
            <w:r w:rsidRPr="005327B9">
              <w:rPr>
                <w:spacing w:val="-2"/>
                <w:sz w:val="28"/>
                <w:szCs w:val="28"/>
              </w:rPr>
              <w:t>грамматическую</w:t>
            </w:r>
            <w:r w:rsidR="00C8282B">
              <w:rPr>
                <w:spacing w:val="-2"/>
                <w:sz w:val="28"/>
                <w:szCs w:val="28"/>
              </w:rPr>
              <w:t xml:space="preserve"> </w:t>
            </w:r>
            <w:r w:rsidRPr="005327B9">
              <w:rPr>
                <w:sz w:val="28"/>
                <w:szCs w:val="28"/>
              </w:rPr>
              <w:t>синонимию</w:t>
            </w:r>
            <w:r w:rsidRPr="005327B9">
              <w:rPr>
                <w:spacing w:val="-6"/>
                <w:sz w:val="28"/>
                <w:szCs w:val="28"/>
              </w:rPr>
              <w:t xml:space="preserve"> </w:t>
            </w:r>
            <w:r w:rsidRPr="005327B9">
              <w:rPr>
                <w:spacing w:val="-2"/>
                <w:sz w:val="28"/>
                <w:szCs w:val="28"/>
              </w:rPr>
              <w:t>словосочетаний</w:t>
            </w:r>
          </w:p>
        </w:tc>
      </w:tr>
      <w:tr w:rsidR="004547F1" w:rsidRPr="005327B9" w14:paraId="4D8875E8" w14:textId="77777777" w:rsidTr="00F84207">
        <w:trPr>
          <w:trHeight w:val="402"/>
        </w:trPr>
        <w:tc>
          <w:tcPr>
            <w:tcW w:w="1873" w:type="dxa"/>
          </w:tcPr>
          <w:p w14:paraId="65ABE08A"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4.3</w:t>
            </w:r>
          </w:p>
        </w:tc>
        <w:tc>
          <w:tcPr>
            <w:tcW w:w="7693" w:type="dxa"/>
          </w:tcPr>
          <w:p w14:paraId="0DD207F8" w14:textId="77777777" w:rsidR="004547F1" w:rsidRPr="005327B9" w:rsidRDefault="004547F1" w:rsidP="006F196C">
            <w:pPr>
              <w:pStyle w:val="TableParagraph"/>
              <w:spacing w:before="40"/>
              <w:ind w:left="323"/>
              <w:rPr>
                <w:sz w:val="28"/>
                <w:szCs w:val="28"/>
              </w:rPr>
            </w:pPr>
            <w:r w:rsidRPr="005327B9">
              <w:rPr>
                <w:sz w:val="28"/>
                <w:szCs w:val="28"/>
              </w:rPr>
              <w:t>Проводить</w:t>
            </w:r>
            <w:r w:rsidRPr="005327B9">
              <w:rPr>
                <w:spacing w:val="-6"/>
                <w:sz w:val="28"/>
                <w:szCs w:val="28"/>
              </w:rPr>
              <w:t xml:space="preserve"> </w:t>
            </w:r>
            <w:r w:rsidRPr="005327B9">
              <w:rPr>
                <w:sz w:val="28"/>
                <w:szCs w:val="28"/>
              </w:rPr>
              <w:t>синтаксический</w:t>
            </w:r>
            <w:r w:rsidRPr="005327B9">
              <w:rPr>
                <w:spacing w:val="-2"/>
                <w:sz w:val="28"/>
                <w:szCs w:val="28"/>
              </w:rPr>
              <w:t xml:space="preserve"> </w:t>
            </w:r>
            <w:r w:rsidRPr="005327B9">
              <w:rPr>
                <w:sz w:val="28"/>
                <w:szCs w:val="28"/>
              </w:rPr>
              <w:t>анализ</w:t>
            </w:r>
            <w:r w:rsidRPr="005327B9">
              <w:rPr>
                <w:spacing w:val="-2"/>
                <w:sz w:val="28"/>
                <w:szCs w:val="28"/>
              </w:rPr>
              <w:t xml:space="preserve"> словосочетаний</w:t>
            </w:r>
          </w:p>
        </w:tc>
      </w:tr>
      <w:tr w:rsidR="004547F1" w:rsidRPr="005327B9" w14:paraId="75DA2BB9" w14:textId="77777777" w:rsidTr="00F84207">
        <w:trPr>
          <w:trHeight w:val="763"/>
        </w:trPr>
        <w:tc>
          <w:tcPr>
            <w:tcW w:w="1873" w:type="dxa"/>
          </w:tcPr>
          <w:p w14:paraId="072023B2"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4.4</w:t>
            </w:r>
          </w:p>
        </w:tc>
        <w:tc>
          <w:tcPr>
            <w:tcW w:w="7693" w:type="dxa"/>
          </w:tcPr>
          <w:p w14:paraId="7706120B" w14:textId="77777777" w:rsidR="004547F1" w:rsidRPr="005327B9" w:rsidRDefault="004547F1" w:rsidP="006F196C">
            <w:pPr>
              <w:pStyle w:val="TableParagraph"/>
              <w:tabs>
                <w:tab w:val="left" w:pos="2376"/>
                <w:tab w:val="left" w:pos="3686"/>
                <w:tab w:val="left" w:pos="4957"/>
                <w:tab w:val="left" w:pos="6693"/>
              </w:tabs>
              <w:spacing w:before="40"/>
              <w:ind w:left="323"/>
              <w:rPr>
                <w:sz w:val="28"/>
                <w:szCs w:val="28"/>
              </w:rPr>
            </w:pPr>
            <w:r w:rsidRPr="005327B9">
              <w:rPr>
                <w:spacing w:val="-2"/>
                <w:sz w:val="28"/>
                <w:szCs w:val="28"/>
              </w:rPr>
              <w:t>Характеризовать</w:t>
            </w:r>
            <w:r w:rsidRPr="005327B9">
              <w:rPr>
                <w:sz w:val="28"/>
                <w:szCs w:val="28"/>
              </w:rPr>
              <w:tab/>
            </w:r>
            <w:r w:rsidRPr="005327B9">
              <w:rPr>
                <w:spacing w:val="-2"/>
                <w:sz w:val="28"/>
                <w:szCs w:val="28"/>
              </w:rPr>
              <w:t>основные</w:t>
            </w:r>
            <w:r w:rsidRPr="005327B9">
              <w:rPr>
                <w:sz w:val="28"/>
                <w:szCs w:val="28"/>
              </w:rPr>
              <w:tab/>
            </w:r>
            <w:r w:rsidRPr="005327B9">
              <w:rPr>
                <w:spacing w:val="-2"/>
                <w:sz w:val="28"/>
                <w:szCs w:val="28"/>
              </w:rPr>
              <w:t>признаки</w:t>
            </w:r>
            <w:r w:rsidRPr="005327B9">
              <w:rPr>
                <w:sz w:val="28"/>
                <w:szCs w:val="28"/>
              </w:rPr>
              <w:tab/>
            </w:r>
            <w:r w:rsidRPr="005327B9">
              <w:rPr>
                <w:spacing w:val="-2"/>
                <w:sz w:val="28"/>
                <w:szCs w:val="28"/>
              </w:rPr>
              <w:t>предложения,</w:t>
            </w:r>
            <w:r w:rsidR="00C8282B">
              <w:rPr>
                <w:spacing w:val="-2"/>
                <w:sz w:val="28"/>
                <w:szCs w:val="28"/>
              </w:rPr>
              <w:t xml:space="preserve"> </w:t>
            </w:r>
            <w:r w:rsidRPr="005327B9">
              <w:rPr>
                <w:spacing w:val="-2"/>
                <w:sz w:val="28"/>
                <w:szCs w:val="28"/>
              </w:rPr>
              <w:t>средства</w:t>
            </w:r>
          </w:p>
          <w:p w14:paraId="3EEF1A8B" w14:textId="77777777" w:rsidR="004547F1" w:rsidRPr="005327B9" w:rsidRDefault="004547F1" w:rsidP="006F196C">
            <w:pPr>
              <w:pStyle w:val="TableParagraph"/>
              <w:spacing w:before="84"/>
              <w:ind w:left="323"/>
              <w:rPr>
                <w:sz w:val="28"/>
                <w:szCs w:val="28"/>
              </w:rPr>
            </w:pPr>
            <w:r w:rsidRPr="005327B9">
              <w:rPr>
                <w:sz w:val="28"/>
                <w:szCs w:val="28"/>
              </w:rPr>
              <w:t>оформления</w:t>
            </w:r>
            <w:r w:rsidRPr="005327B9">
              <w:rPr>
                <w:spacing w:val="-6"/>
                <w:sz w:val="28"/>
                <w:szCs w:val="28"/>
              </w:rPr>
              <w:t xml:space="preserve"> </w:t>
            </w:r>
            <w:r w:rsidRPr="005327B9">
              <w:rPr>
                <w:sz w:val="28"/>
                <w:szCs w:val="28"/>
              </w:rPr>
              <w:t>предложения</w:t>
            </w:r>
            <w:r w:rsidRPr="005327B9">
              <w:rPr>
                <w:spacing w:val="-6"/>
                <w:sz w:val="28"/>
                <w:szCs w:val="28"/>
              </w:rPr>
              <w:t xml:space="preserve"> </w:t>
            </w:r>
            <w:r w:rsidRPr="005327B9">
              <w:rPr>
                <w:sz w:val="28"/>
                <w:szCs w:val="28"/>
              </w:rPr>
              <w:t>в</w:t>
            </w:r>
            <w:r w:rsidRPr="005327B9">
              <w:rPr>
                <w:spacing w:val="-3"/>
                <w:sz w:val="28"/>
                <w:szCs w:val="28"/>
              </w:rPr>
              <w:t xml:space="preserve"> </w:t>
            </w:r>
            <w:r w:rsidRPr="005327B9">
              <w:rPr>
                <w:sz w:val="28"/>
                <w:szCs w:val="28"/>
              </w:rPr>
              <w:t>устной и</w:t>
            </w:r>
            <w:r w:rsidRPr="005327B9">
              <w:rPr>
                <w:spacing w:val="-5"/>
                <w:sz w:val="28"/>
                <w:szCs w:val="28"/>
              </w:rPr>
              <w:t xml:space="preserve"> </w:t>
            </w:r>
            <w:r w:rsidRPr="005327B9">
              <w:rPr>
                <w:sz w:val="28"/>
                <w:szCs w:val="28"/>
              </w:rPr>
              <w:t>письменной</w:t>
            </w:r>
            <w:r w:rsidRPr="005327B9">
              <w:rPr>
                <w:spacing w:val="-4"/>
                <w:sz w:val="28"/>
                <w:szCs w:val="28"/>
              </w:rPr>
              <w:t xml:space="preserve"> речи</w:t>
            </w:r>
          </w:p>
        </w:tc>
      </w:tr>
      <w:tr w:rsidR="004547F1" w:rsidRPr="005327B9" w14:paraId="7BCF66CE" w14:textId="77777777" w:rsidTr="00F84207">
        <w:trPr>
          <w:trHeight w:val="1478"/>
        </w:trPr>
        <w:tc>
          <w:tcPr>
            <w:tcW w:w="1873" w:type="dxa"/>
          </w:tcPr>
          <w:p w14:paraId="4DCC4142" w14:textId="77777777" w:rsidR="004547F1" w:rsidRPr="005327B9" w:rsidRDefault="004547F1" w:rsidP="006F196C">
            <w:pPr>
              <w:pStyle w:val="TableParagraph"/>
              <w:rPr>
                <w:b/>
                <w:sz w:val="28"/>
                <w:szCs w:val="28"/>
              </w:rPr>
            </w:pPr>
          </w:p>
          <w:p w14:paraId="2FF04DEE" w14:textId="77777777" w:rsidR="004547F1" w:rsidRPr="005327B9" w:rsidRDefault="004547F1" w:rsidP="006F196C">
            <w:pPr>
              <w:pStyle w:val="TableParagraph"/>
              <w:spacing w:before="25"/>
              <w:rPr>
                <w:b/>
                <w:sz w:val="28"/>
                <w:szCs w:val="28"/>
              </w:rPr>
            </w:pPr>
          </w:p>
          <w:p w14:paraId="30EA6BD8" w14:textId="77777777" w:rsidR="004547F1" w:rsidRPr="005327B9" w:rsidRDefault="004547F1" w:rsidP="006F196C">
            <w:pPr>
              <w:pStyle w:val="TableParagraph"/>
              <w:ind w:left="230" w:right="5"/>
              <w:jc w:val="center"/>
              <w:rPr>
                <w:sz w:val="28"/>
                <w:szCs w:val="28"/>
              </w:rPr>
            </w:pPr>
            <w:r w:rsidRPr="005327B9">
              <w:rPr>
                <w:spacing w:val="-5"/>
                <w:sz w:val="28"/>
                <w:szCs w:val="28"/>
              </w:rPr>
              <w:t>4.5</w:t>
            </w:r>
          </w:p>
        </w:tc>
        <w:tc>
          <w:tcPr>
            <w:tcW w:w="7693" w:type="dxa"/>
          </w:tcPr>
          <w:p w14:paraId="2C3802C7" w14:textId="77777777" w:rsidR="004547F1" w:rsidRPr="005327B9" w:rsidRDefault="004547F1" w:rsidP="00C8282B">
            <w:pPr>
              <w:pStyle w:val="TableParagraph"/>
              <w:spacing w:before="40"/>
              <w:ind w:left="323" w:right="100"/>
              <w:jc w:val="both"/>
              <w:rPr>
                <w:sz w:val="28"/>
                <w:szCs w:val="28"/>
              </w:rPr>
            </w:pPr>
            <w:r w:rsidRPr="005327B9">
              <w:rPr>
                <w:sz w:val="28"/>
                <w:szCs w:val="28"/>
              </w:rPr>
              <w:t>Распознавать предложения по цели высказывания, эмоциональной окраске, характеризовать их интонационные и смысловые особенности,</w:t>
            </w:r>
            <w:r w:rsidR="00C8282B">
              <w:rPr>
                <w:spacing w:val="78"/>
                <w:w w:val="150"/>
                <w:sz w:val="28"/>
                <w:szCs w:val="28"/>
              </w:rPr>
              <w:t xml:space="preserve"> </w:t>
            </w:r>
            <w:r w:rsidRPr="005327B9">
              <w:rPr>
                <w:sz w:val="28"/>
                <w:szCs w:val="28"/>
              </w:rPr>
              <w:t>языковые</w:t>
            </w:r>
            <w:r w:rsidRPr="005327B9">
              <w:rPr>
                <w:spacing w:val="77"/>
                <w:w w:val="150"/>
                <w:sz w:val="28"/>
                <w:szCs w:val="28"/>
              </w:rPr>
              <w:t xml:space="preserve">  </w:t>
            </w:r>
            <w:r w:rsidRPr="005327B9">
              <w:rPr>
                <w:sz w:val="28"/>
                <w:szCs w:val="28"/>
              </w:rPr>
              <w:t>формы</w:t>
            </w:r>
            <w:r w:rsidRPr="005327B9">
              <w:rPr>
                <w:spacing w:val="76"/>
                <w:w w:val="150"/>
                <w:sz w:val="28"/>
                <w:szCs w:val="28"/>
              </w:rPr>
              <w:t xml:space="preserve">  </w:t>
            </w:r>
            <w:r w:rsidRPr="005327B9">
              <w:rPr>
                <w:sz w:val="28"/>
                <w:szCs w:val="28"/>
              </w:rPr>
              <w:t>выражения</w:t>
            </w:r>
            <w:r w:rsidRPr="005327B9">
              <w:rPr>
                <w:spacing w:val="78"/>
                <w:w w:val="150"/>
                <w:sz w:val="28"/>
                <w:szCs w:val="28"/>
              </w:rPr>
              <w:t xml:space="preserve">  </w:t>
            </w:r>
            <w:r w:rsidRPr="005327B9">
              <w:rPr>
                <w:sz w:val="28"/>
                <w:szCs w:val="28"/>
              </w:rPr>
              <w:t>побуждения</w:t>
            </w:r>
            <w:r w:rsidRPr="005327B9">
              <w:rPr>
                <w:spacing w:val="53"/>
                <w:sz w:val="28"/>
                <w:szCs w:val="28"/>
              </w:rPr>
              <w:t xml:space="preserve">   </w:t>
            </w:r>
            <w:r w:rsidRPr="005327B9">
              <w:rPr>
                <w:spacing w:val="-10"/>
                <w:sz w:val="28"/>
                <w:szCs w:val="28"/>
              </w:rPr>
              <w:t>в</w:t>
            </w:r>
            <w:r w:rsidR="00C8282B">
              <w:rPr>
                <w:spacing w:val="-10"/>
                <w:sz w:val="28"/>
                <w:szCs w:val="28"/>
              </w:rPr>
              <w:t xml:space="preserve"> </w:t>
            </w:r>
            <w:r w:rsidRPr="005327B9">
              <w:rPr>
                <w:sz w:val="28"/>
                <w:szCs w:val="28"/>
              </w:rPr>
              <w:t>побудительных</w:t>
            </w:r>
            <w:r w:rsidRPr="005327B9">
              <w:rPr>
                <w:spacing w:val="-12"/>
                <w:sz w:val="28"/>
                <w:szCs w:val="28"/>
              </w:rPr>
              <w:t xml:space="preserve"> </w:t>
            </w:r>
            <w:r w:rsidRPr="005327B9">
              <w:rPr>
                <w:spacing w:val="-2"/>
                <w:sz w:val="28"/>
                <w:szCs w:val="28"/>
              </w:rPr>
              <w:t>предложениях</w:t>
            </w:r>
          </w:p>
        </w:tc>
      </w:tr>
      <w:tr w:rsidR="004547F1" w:rsidRPr="005327B9" w14:paraId="2CBC7BF6" w14:textId="77777777" w:rsidTr="00F84207">
        <w:trPr>
          <w:trHeight w:val="403"/>
        </w:trPr>
        <w:tc>
          <w:tcPr>
            <w:tcW w:w="1873" w:type="dxa"/>
          </w:tcPr>
          <w:p w14:paraId="5EA7D6DC" w14:textId="77777777" w:rsidR="004547F1" w:rsidRPr="005327B9" w:rsidRDefault="004547F1" w:rsidP="006F196C">
            <w:pPr>
              <w:pStyle w:val="TableParagraph"/>
              <w:spacing w:before="45"/>
              <w:ind w:left="230" w:right="5"/>
              <w:jc w:val="center"/>
              <w:rPr>
                <w:sz w:val="28"/>
                <w:szCs w:val="28"/>
              </w:rPr>
            </w:pPr>
            <w:r w:rsidRPr="005327B9">
              <w:rPr>
                <w:spacing w:val="-5"/>
                <w:sz w:val="28"/>
                <w:szCs w:val="28"/>
              </w:rPr>
              <w:t>4.6</w:t>
            </w:r>
          </w:p>
        </w:tc>
        <w:tc>
          <w:tcPr>
            <w:tcW w:w="7693" w:type="dxa"/>
          </w:tcPr>
          <w:p w14:paraId="67EA90A8" w14:textId="77777777" w:rsidR="004547F1" w:rsidRPr="005327B9" w:rsidRDefault="004547F1" w:rsidP="006F196C">
            <w:pPr>
              <w:pStyle w:val="TableParagraph"/>
              <w:spacing w:before="45"/>
              <w:ind w:left="323"/>
              <w:rPr>
                <w:sz w:val="28"/>
                <w:szCs w:val="28"/>
              </w:rPr>
            </w:pPr>
            <w:r w:rsidRPr="005327B9">
              <w:rPr>
                <w:sz w:val="28"/>
                <w:szCs w:val="28"/>
              </w:rPr>
              <w:t>Распознавать</w:t>
            </w:r>
            <w:r w:rsidRPr="005327B9">
              <w:rPr>
                <w:spacing w:val="-7"/>
                <w:sz w:val="28"/>
                <w:szCs w:val="28"/>
              </w:rPr>
              <w:t xml:space="preserve"> </w:t>
            </w:r>
            <w:r w:rsidRPr="005327B9">
              <w:rPr>
                <w:sz w:val="28"/>
                <w:szCs w:val="28"/>
              </w:rPr>
              <w:t>предложения</w:t>
            </w:r>
            <w:r w:rsidRPr="005327B9">
              <w:rPr>
                <w:spacing w:val="-7"/>
                <w:sz w:val="28"/>
                <w:szCs w:val="28"/>
              </w:rPr>
              <w:t xml:space="preserve"> </w:t>
            </w:r>
            <w:r w:rsidRPr="005327B9">
              <w:rPr>
                <w:sz w:val="28"/>
                <w:szCs w:val="28"/>
              </w:rPr>
              <w:t>по</w:t>
            </w:r>
            <w:r w:rsidRPr="005327B9">
              <w:rPr>
                <w:spacing w:val="2"/>
                <w:sz w:val="28"/>
                <w:szCs w:val="28"/>
              </w:rPr>
              <w:t xml:space="preserve"> </w:t>
            </w:r>
            <w:r w:rsidRPr="005327B9">
              <w:rPr>
                <w:sz w:val="28"/>
                <w:szCs w:val="28"/>
              </w:rPr>
              <w:t>количеству</w:t>
            </w:r>
            <w:r w:rsidRPr="005327B9">
              <w:rPr>
                <w:spacing w:val="-12"/>
                <w:sz w:val="28"/>
                <w:szCs w:val="28"/>
              </w:rPr>
              <w:t xml:space="preserve"> </w:t>
            </w:r>
            <w:r w:rsidRPr="005327B9">
              <w:rPr>
                <w:sz w:val="28"/>
                <w:szCs w:val="28"/>
              </w:rPr>
              <w:t>грамматических</w:t>
            </w:r>
            <w:r w:rsidRPr="005327B9">
              <w:rPr>
                <w:spacing w:val="-6"/>
                <w:sz w:val="28"/>
                <w:szCs w:val="28"/>
              </w:rPr>
              <w:t xml:space="preserve"> </w:t>
            </w:r>
            <w:r w:rsidRPr="005327B9">
              <w:rPr>
                <w:spacing w:val="-2"/>
                <w:sz w:val="28"/>
                <w:szCs w:val="28"/>
              </w:rPr>
              <w:t>основ</w:t>
            </w:r>
          </w:p>
        </w:tc>
      </w:tr>
      <w:tr w:rsidR="004547F1" w:rsidRPr="005327B9" w14:paraId="48153A53" w14:textId="77777777" w:rsidTr="00F84207">
        <w:trPr>
          <w:trHeight w:val="407"/>
        </w:trPr>
        <w:tc>
          <w:tcPr>
            <w:tcW w:w="1873" w:type="dxa"/>
          </w:tcPr>
          <w:p w14:paraId="55EC5AAB"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4.7</w:t>
            </w:r>
          </w:p>
        </w:tc>
        <w:tc>
          <w:tcPr>
            <w:tcW w:w="7693" w:type="dxa"/>
          </w:tcPr>
          <w:p w14:paraId="675F24D7" w14:textId="77777777" w:rsidR="004547F1" w:rsidRPr="005327B9" w:rsidRDefault="004547F1" w:rsidP="006F196C">
            <w:pPr>
              <w:pStyle w:val="TableParagraph"/>
              <w:spacing w:before="44"/>
              <w:ind w:left="323"/>
              <w:rPr>
                <w:sz w:val="28"/>
                <w:szCs w:val="28"/>
              </w:rPr>
            </w:pPr>
            <w:r w:rsidRPr="005327B9">
              <w:rPr>
                <w:sz w:val="28"/>
                <w:szCs w:val="28"/>
              </w:rPr>
              <w:t>Различать</w:t>
            </w:r>
            <w:r w:rsidRPr="005327B9">
              <w:rPr>
                <w:spacing w:val="-2"/>
                <w:sz w:val="28"/>
                <w:szCs w:val="28"/>
              </w:rPr>
              <w:t xml:space="preserve"> </w:t>
            </w:r>
            <w:r w:rsidRPr="005327B9">
              <w:rPr>
                <w:sz w:val="28"/>
                <w:szCs w:val="28"/>
              </w:rPr>
              <w:t>способы</w:t>
            </w:r>
            <w:r w:rsidRPr="005327B9">
              <w:rPr>
                <w:spacing w:val="-6"/>
                <w:sz w:val="28"/>
                <w:szCs w:val="28"/>
              </w:rPr>
              <w:t xml:space="preserve"> </w:t>
            </w:r>
            <w:r w:rsidRPr="005327B9">
              <w:rPr>
                <w:sz w:val="28"/>
                <w:szCs w:val="28"/>
              </w:rPr>
              <w:t>выражения</w:t>
            </w:r>
            <w:r w:rsidRPr="005327B9">
              <w:rPr>
                <w:spacing w:val="-7"/>
                <w:sz w:val="28"/>
                <w:szCs w:val="28"/>
              </w:rPr>
              <w:t xml:space="preserve"> </w:t>
            </w:r>
            <w:r w:rsidRPr="005327B9">
              <w:rPr>
                <w:spacing w:val="-2"/>
                <w:sz w:val="28"/>
                <w:szCs w:val="28"/>
              </w:rPr>
              <w:t>подлежащего</w:t>
            </w:r>
          </w:p>
        </w:tc>
      </w:tr>
      <w:tr w:rsidR="004547F1" w:rsidRPr="005327B9" w14:paraId="63C7408D" w14:textId="77777777" w:rsidTr="00F84207">
        <w:trPr>
          <w:trHeight w:val="402"/>
        </w:trPr>
        <w:tc>
          <w:tcPr>
            <w:tcW w:w="1873" w:type="dxa"/>
          </w:tcPr>
          <w:p w14:paraId="716B6368"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4.8</w:t>
            </w:r>
          </w:p>
        </w:tc>
        <w:tc>
          <w:tcPr>
            <w:tcW w:w="7693" w:type="dxa"/>
          </w:tcPr>
          <w:p w14:paraId="3FD18424" w14:textId="77777777" w:rsidR="004547F1" w:rsidRPr="005327B9" w:rsidRDefault="004547F1" w:rsidP="006F196C">
            <w:pPr>
              <w:pStyle w:val="TableParagraph"/>
              <w:spacing w:before="40"/>
              <w:ind w:left="323"/>
              <w:rPr>
                <w:sz w:val="28"/>
                <w:szCs w:val="28"/>
              </w:rPr>
            </w:pPr>
            <w:r w:rsidRPr="005327B9">
              <w:rPr>
                <w:sz w:val="28"/>
                <w:szCs w:val="28"/>
              </w:rPr>
              <w:t>Различать</w:t>
            </w:r>
            <w:r w:rsidRPr="005327B9">
              <w:rPr>
                <w:spacing w:val="-4"/>
                <w:sz w:val="28"/>
                <w:szCs w:val="28"/>
              </w:rPr>
              <w:t xml:space="preserve"> </w:t>
            </w:r>
            <w:r w:rsidRPr="005327B9">
              <w:rPr>
                <w:sz w:val="28"/>
                <w:szCs w:val="28"/>
              </w:rPr>
              <w:t>виды</w:t>
            </w:r>
            <w:r w:rsidRPr="005327B9">
              <w:rPr>
                <w:spacing w:val="-2"/>
                <w:sz w:val="28"/>
                <w:szCs w:val="28"/>
              </w:rPr>
              <w:t xml:space="preserve"> </w:t>
            </w:r>
            <w:r w:rsidRPr="005327B9">
              <w:rPr>
                <w:sz w:val="28"/>
                <w:szCs w:val="28"/>
              </w:rPr>
              <w:t>сказуемого</w:t>
            </w:r>
            <w:r w:rsidRPr="005327B9">
              <w:rPr>
                <w:spacing w:val="-2"/>
                <w:sz w:val="28"/>
                <w:szCs w:val="28"/>
              </w:rPr>
              <w:t xml:space="preserve"> </w:t>
            </w:r>
            <w:r w:rsidRPr="005327B9">
              <w:rPr>
                <w:sz w:val="28"/>
                <w:szCs w:val="28"/>
              </w:rPr>
              <w:t>и</w:t>
            </w:r>
            <w:r w:rsidRPr="005327B9">
              <w:rPr>
                <w:spacing w:val="-7"/>
                <w:sz w:val="28"/>
                <w:szCs w:val="28"/>
              </w:rPr>
              <w:t xml:space="preserve"> </w:t>
            </w:r>
            <w:r w:rsidRPr="005327B9">
              <w:rPr>
                <w:sz w:val="28"/>
                <w:szCs w:val="28"/>
              </w:rPr>
              <w:t>способы</w:t>
            </w:r>
            <w:r w:rsidRPr="005327B9">
              <w:rPr>
                <w:spacing w:val="4"/>
                <w:sz w:val="28"/>
                <w:szCs w:val="28"/>
              </w:rPr>
              <w:t xml:space="preserve"> </w:t>
            </w:r>
            <w:r w:rsidRPr="005327B9">
              <w:rPr>
                <w:sz w:val="28"/>
                <w:szCs w:val="28"/>
              </w:rPr>
              <w:t>его</w:t>
            </w:r>
            <w:r w:rsidRPr="005327B9">
              <w:rPr>
                <w:spacing w:val="-2"/>
                <w:sz w:val="28"/>
                <w:szCs w:val="28"/>
              </w:rPr>
              <w:t xml:space="preserve"> выражения</w:t>
            </w:r>
          </w:p>
        </w:tc>
      </w:tr>
      <w:tr w:rsidR="004547F1" w:rsidRPr="005327B9" w14:paraId="4CAD6A95" w14:textId="77777777" w:rsidTr="00F84207">
        <w:trPr>
          <w:trHeight w:val="763"/>
        </w:trPr>
        <w:tc>
          <w:tcPr>
            <w:tcW w:w="1873" w:type="dxa"/>
          </w:tcPr>
          <w:p w14:paraId="6E045B81"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4.9</w:t>
            </w:r>
          </w:p>
        </w:tc>
        <w:tc>
          <w:tcPr>
            <w:tcW w:w="7693" w:type="dxa"/>
          </w:tcPr>
          <w:p w14:paraId="38374E7D" w14:textId="77777777" w:rsidR="004547F1" w:rsidRPr="005327B9" w:rsidRDefault="004547F1" w:rsidP="006F196C">
            <w:pPr>
              <w:pStyle w:val="TableParagraph"/>
              <w:spacing w:before="40"/>
              <w:ind w:left="323"/>
              <w:rPr>
                <w:sz w:val="28"/>
                <w:szCs w:val="28"/>
              </w:rPr>
            </w:pPr>
            <w:r w:rsidRPr="005327B9">
              <w:rPr>
                <w:sz w:val="28"/>
                <w:szCs w:val="28"/>
              </w:rPr>
              <w:t>Распознавать</w:t>
            </w:r>
            <w:r w:rsidRPr="005327B9">
              <w:rPr>
                <w:spacing w:val="56"/>
                <w:sz w:val="28"/>
                <w:szCs w:val="28"/>
              </w:rPr>
              <w:t xml:space="preserve"> </w:t>
            </w:r>
            <w:r w:rsidRPr="005327B9">
              <w:rPr>
                <w:sz w:val="28"/>
                <w:szCs w:val="28"/>
              </w:rPr>
              <w:t>предложения</w:t>
            </w:r>
            <w:r w:rsidRPr="005327B9">
              <w:rPr>
                <w:spacing w:val="61"/>
                <w:sz w:val="28"/>
                <w:szCs w:val="28"/>
              </w:rPr>
              <w:t xml:space="preserve"> </w:t>
            </w:r>
            <w:r w:rsidRPr="005327B9">
              <w:rPr>
                <w:sz w:val="28"/>
                <w:szCs w:val="28"/>
              </w:rPr>
              <w:t>по</w:t>
            </w:r>
            <w:r w:rsidRPr="005327B9">
              <w:rPr>
                <w:spacing w:val="62"/>
                <w:sz w:val="28"/>
                <w:szCs w:val="28"/>
              </w:rPr>
              <w:t xml:space="preserve"> </w:t>
            </w:r>
            <w:r w:rsidRPr="005327B9">
              <w:rPr>
                <w:sz w:val="28"/>
                <w:szCs w:val="28"/>
              </w:rPr>
              <w:t>наличию</w:t>
            </w:r>
            <w:r w:rsidRPr="005327B9">
              <w:rPr>
                <w:spacing w:val="56"/>
                <w:sz w:val="28"/>
                <w:szCs w:val="28"/>
              </w:rPr>
              <w:t xml:space="preserve"> </w:t>
            </w:r>
            <w:r w:rsidRPr="005327B9">
              <w:rPr>
                <w:sz w:val="28"/>
                <w:szCs w:val="28"/>
              </w:rPr>
              <w:t>главных</w:t>
            </w:r>
            <w:r w:rsidRPr="005327B9">
              <w:rPr>
                <w:spacing w:val="56"/>
                <w:sz w:val="28"/>
                <w:szCs w:val="28"/>
              </w:rPr>
              <w:t xml:space="preserve"> </w:t>
            </w:r>
            <w:r w:rsidRPr="005327B9">
              <w:rPr>
                <w:sz w:val="28"/>
                <w:szCs w:val="28"/>
              </w:rPr>
              <w:t>и</w:t>
            </w:r>
            <w:r w:rsidRPr="005327B9">
              <w:rPr>
                <w:spacing w:val="63"/>
                <w:sz w:val="28"/>
                <w:szCs w:val="28"/>
              </w:rPr>
              <w:t xml:space="preserve"> </w:t>
            </w:r>
            <w:r w:rsidRPr="005327B9">
              <w:rPr>
                <w:spacing w:val="-2"/>
                <w:sz w:val="28"/>
                <w:szCs w:val="28"/>
              </w:rPr>
              <w:t>второстепенных</w:t>
            </w:r>
          </w:p>
          <w:p w14:paraId="3CCAD72B" w14:textId="77777777" w:rsidR="004547F1" w:rsidRPr="005327B9" w:rsidRDefault="00C8282B" w:rsidP="006F196C">
            <w:pPr>
              <w:pStyle w:val="TableParagraph"/>
              <w:spacing w:before="84"/>
              <w:ind w:left="323"/>
              <w:rPr>
                <w:sz w:val="28"/>
                <w:szCs w:val="28"/>
              </w:rPr>
            </w:pPr>
            <w:r w:rsidRPr="005327B9">
              <w:rPr>
                <w:spacing w:val="-2"/>
                <w:sz w:val="28"/>
                <w:szCs w:val="28"/>
              </w:rPr>
              <w:t>Ч</w:t>
            </w:r>
            <w:r w:rsidR="004547F1" w:rsidRPr="005327B9">
              <w:rPr>
                <w:spacing w:val="-2"/>
                <w:sz w:val="28"/>
                <w:szCs w:val="28"/>
              </w:rPr>
              <w:t>ленов</w:t>
            </w:r>
          </w:p>
        </w:tc>
      </w:tr>
      <w:tr w:rsidR="004547F1" w:rsidRPr="005327B9" w14:paraId="7E43A70E" w14:textId="77777777" w:rsidTr="00F84207">
        <w:trPr>
          <w:trHeight w:val="402"/>
        </w:trPr>
        <w:tc>
          <w:tcPr>
            <w:tcW w:w="1873" w:type="dxa"/>
          </w:tcPr>
          <w:p w14:paraId="33DEA76D" w14:textId="77777777" w:rsidR="004547F1" w:rsidRPr="005327B9" w:rsidRDefault="004547F1" w:rsidP="006F196C">
            <w:pPr>
              <w:pStyle w:val="TableParagraph"/>
              <w:spacing w:before="40"/>
              <w:ind w:left="230"/>
              <w:jc w:val="center"/>
              <w:rPr>
                <w:sz w:val="28"/>
                <w:szCs w:val="28"/>
              </w:rPr>
            </w:pPr>
            <w:r w:rsidRPr="005327B9">
              <w:rPr>
                <w:spacing w:val="-4"/>
                <w:sz w:val="28"/>
                <w:szCs w:val="28"/>
              </w:rPr>
              <w:t>4.10</w:t>
            </w:r>
          </w:p>
        </w:tc>
        <w:tc>
          <w:tcPr>
            <w:tcW w:w="7693" w:type="dxa"/>
          </w:tcPr>
          <w:p w14:paraId="7FC9DD81" w14:textId="77777777" w:rsidR="004547F1" w:rsidRPr="005327B9" w:rsidRDefault="004547F1" w:rsidP="006F196C">
            <w:pPr>
              <w:pStyle w:val="TableParagraph"/>
              <w:spacing w:before="40"/>
              <w:ind w:left="323"/>
              <w:rPr>
                <w:sz w:val="28"/>
                <w:szCs w:val="28"/>
              </w:rPr>
            </w:pPr>
            <w:r w:rsidRPr="005327B9">
              <w:rPr>
                <w:sz w:val="28"/>
                <w:szCs w:val="28"/>
              </w:rPr>
              <w:t>Распознавать</w:t>
            </w:r>
            <w:r w:rsidRPr="005327B9">
              <w:rPr>
                <w:spacing w:val="-3"/>
                <w:sz w:val="28"/>
                <w:szCs w:val="28"/>
              </w:rPr>
              <w:t xml:space="preserve"> </w:t>
            </w:r>
            <w:r w:rsidRPr="005327B9">
              <w:rPr>
                <w:sz w:val="28"/>
                <w:szCs w:val="28"/>
              </w:rPr>
              <w:t>предложения</w:t>
            </w:r>
            <w:r w:rsidRPr="005327B9">
              <w:rPr>
                <w:spacing w:val="-5"/>
                <w:sz w:val="28"/>
                <w:szCs w:val="28"/>
              </w:rPr>
              <w:t xml:space="preserve"> </w:t>
            </w:r>
            <w:r w:rsidRPr="005327B9">
              <w:rPr>
                <w:sz w:val="28"/>
                <w:szCs w:val="28"/>
              </w:rPr>
              <w:t>полные</w:t>
            </w:r>
            <w:r w:rsidRPr="005327B9">
              <w:rPr>
                <w:spacing w:val="-5"/>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неполные</w:t>
            </w:r>
          </w:p>
        </w:tc>
      </w:tr>
      <w:tr w:rsidR="004547F1" w:rsidRPr="005327B9" w14:paraId="24744B17" w14:textId="77777777" w:rsidTr="00F84207">
        <w:trPr>
          <w:trHeight w:val="1118"/>
        </w:trPr>
        <w:tc>
          <w:tcPr>
            <w:tcW w:w="1873" w:type="dxa"/>
          </w:tcPr>
          <w:p w14:paraId="046CB468" w14:textId="77777777" w:rsidR="004547F1" w:rsidRPr="005327B9" w:rsidRDefault="004547F1" w:rsidP="006F196C">
            <w:pPr>
              <w:pStyle w:val="TableParagraph"/>
              <w:spacing w:before="123"/>
              <w:rPr>
                <w:b/>
                <w:sz w:val="28"/>
                <w:szCs w:val="28"/>
              </w:rPr>
            </w:pPr>
          </w:p>
          <w:p w14:paraId="5951B80C" w14:textId="77777777" w:rsidR="004547F1" w:rsidRPr="005327B9" w:rsidRDefault="004547F1" w:rsidP="006F196C">
            <w:pPr>
              <w:pStyle w:val="TableParagraph"/>
              <w:spacing w:before="1"/>
              <w:ind w:left="230"/>
              <w:jc w:val="center"/>
              <w:rPr>
                <w:sz w:val="28"/>
                <w:szCs w:val="28"/>
              </w:rPr>
            </w:pPr>
            <w:r w:rsidRPr="005327B9">
              <w:rPr>
                <w:spacing w:val="-4"/>
                <w:sz w:val="28"/>
                <w:szCs w:val="28"/>
              </w:rPr>
              <w:t>4.11</w:t>
            </w:r>
          </w:p>
        </w:tc>
        <w:tc>
          <w:tcPr>
            <w:tcW w:w="7693" w:type="dxa"/>
          </w:tcPr>
          <w:p w14:paraId="2F0E7C07" w14:textId="77777777" w:rsidR="004547F1" w:rsidRPr="005327B9" w:rsidRDefault="004547F1" w:rsidP="006F196C">
            <w:pPr>
              <w:pStyle w:val="TableParagraph"/>
              <w:tabs>
                <w:tab w:val="left" w:pos="673"/>
                <w:tab w:val="left" w:pos="2639"/>
                <w:tab w:val="left" w:pos="4217"/>
                <w:tab w:val="left" w:pos="5685"/>
                <w:tab w:val="left" w:pos="6236"/>
                <w:tab w:val="left" w:pos="7223"/>
              </w:tabs>
              <w:spacing w:before="40"/>
              <w:ind w:left="323" w:right="96"/>
              <w:rPr>
                <w:sz w:val="28"/>
                <w:szCs w:val="28"/>
              </w:rPr>
            </w:pPr>
            <w:r w:rsidRPr="005327B9">
              <w:rPr>
                <w:sz w:val="28"/>
                <w:szCs w:val="28"/>
              </w:rPr>
              <w:t xml:space="preserve">Различать виды второстепенных членов предложения (согласованные </w:t>
            </w:r>
            <w:r w:rsidRPr="005327B9">
              <w:rPr>
                <w:spacing w:val="-10"/>
                <w:sz w:val="28"/>
                <w:szCs w:val="28"/>
              </w:rPr>
              <w:t>и</w:t>
            </w:r>
            <w:r w:rsidRPr="005327B9">
              <w:rPr>
                <w:sz w:val="28"/>
                <w:szCs w:val="28"/>
              </w:rPr>
              <w:tab/>
            </w:r>
            <w:r w:rsidRPr="005327B9">
              <w:rPr>
                <w:spacing w:val="-2"/>
                <w:sz w:val="28"/>
                <w:szCs w:val="28"/>
              </w:rPr>
              <w:t>несогласованные</w:t>
            </w:r>
            <w:r w:rsidRPr="005327B9">
              <w:rPr>
                <w:sz w:val="28"/>
                <w:szCs w:val="28"/>
              </w:rPr>
              <w:tab/>
            </w:r>
            <w:r w:rsidRPr="005327B9">
              <w:rPr>
                <w:spacing w:val="-2"/>
                <w:sz w:val="28"/>
                <w:szCs w:val="28"/>
              </w:rPr>
              <w:t>определения,</w:t>
            </w:r>
            <w:r w:rsidR="00C8282B">
              <w:rPr>
                <w:spacing w:val="-2"/>
                <w:sz w:val="28"/>
                <w:szCs w:val="28"/>
              </w:rPr>
              <w:t xml:space="preserve"> </w:t>
            </w:r>
            <w:r w:rsidRPr="005327B9">
              <w:rPr>
                <w:spacing w:val="-2"/>
                <w:sz w:val="28"/>
                <w:szCs w:val="28"/>
              </w:rPr>
              <w:t>приложение</w:t>
            </w:r>
            <w:r w:rsidRPr="005327B9">
              <w:rPr>
                <w:sz w:val="28"/>
                <w:szCs w:val="28"/>
              </w:rPr>
              <w:tab/>
            </w:r>
            <w:r w:rsidRPr="005327B9">
              <w:rPr>
                <w:spacing w:val="-5"/>
                <w:sz w:val="28"/>
                <w:szCs w:val="28"/>
              </w:rPr>
              <w:t>как</w:t>
            </w:r>
            <w:r w:rsidRPr="005327B9">
              <w:rPr>
                <w:sz w:val="28"/>
                <w:szCs w:val="28"/>
              </w:rPr>
              <w:tab/>
            </w:r>
            <w:r w:rsidRPr="005327B9">
              <w:rPr>
                <w:spacing w:val="-2"/>
                <w:sz w:val="28"/>
                <w:szCs w:val="28"/>
              </w:rPr>
              <w:t>особый</w:t>
            </w:r>
            <w:r w:rsidRPr="005327B9">
              <w:rPr>
                <w:sz w:val="28"/>
                <w:szCs w:val="28"/>
              </w:rPr>
              <w:tab/>
            </w:r>
            <w:r w:rsidRPr="005327B9">
              <w:rPr>
                <w:spacing w:val="-5"/>
                <w:sz w:val="28"/>
                <w:szCs w:val="28"/>
              </w:rPr>
              <w:t>вид</w:t>
            </w:r>
          </w:p>
          <w:p w14:paraId="59B8DFF3" w14:textId="77777777" w:rsidR="004547F1" w:rsidRPr="005327B9" w:rsidRDefault="004547F1" w:rsidP="006F196C">
            <w:pPr>
              <w:pStyle w:val="TableParagraph"/>
              <w:spacing w:before="2"/>
              <w:ind w:left="323"/>
              <w:rPr>
                <w:sz w:val="28"/>
                <w:szCs w:val="28"/>
              </w:rPr>
            </w:pPr>
            <w:r w:rsidRPr="005327B9">
              <w:rPr>
                <w:sz w:val="28"/>
                <w:szCs w:val="28"/>
              </w:rPr>
              <w:t>определения,</w:t>
            </w:r>
            <w:r w:rsidRPr="005327B9">
              <w:rPr>
                <w:spacing w:val="-8"/>
                <w:sz w:val="28"/>
                <w:szCs w:val="28"/>
              </w:rPr>
              <w:t xml:space="preserve"> </w:t>
            </w:r>
            <w:r w:rsidRPr="005327B9">
              <w:rPr>
                <w:sz w:val="28"/>
                <w:szCs w:val="28"/>
              </w:rPr>
              <w:t>прямые</w:t>
            </w:r>
            <w:r w:rsidRPr="005327B9">
              <w:rPr>
                <w:spacing w:val="-3"/>
                <w:sz w:val="28"/>
                <w:szCs w:val="28"/>
              </w:rPr>
              <w:t xml:space="preserve"> </w:t>
            </w:r>
            <w:r w:rsidRPr="005327B9">
              <w:rPr>
                <w:sz w:val="28"/>
                <w:szCs w:val="28"/>
              </w:rPr>
              <w:t>и</w:t>
            </w:r>
            <w:r w:rsidRPr="005327B9">
              <w:rPr>
                <w:spacing w:val="-6"/>
                <w:sz w:val="28"/>
                <w:szCs w:val="28"/>
              </w:rPr>
              <w:t xml:space="preserve"> </w:t>
            </w:r>
            <w:r w:rsidRPr="005327B9">
              <w:rPr>
                <w:sz w:val="28"/>
                <w:szCs w:val="28"/>
              </w:rPr>
              <w:t>косвенные</w:t>
            </w:r>
            <w:r w:rsidRPr="005327B9">
              <w:rPr>
                <w:spacing w:val="-3"/>
                <w:sz w:val="28"/>
                <w:szCs w:val="28"/>
              </w:rPr>
              <w:t xml:space="preserve"> </w:t>
            </w:r>
            <w:r w:rsidRPr="005327B9">
              <w:rPr>
                <w:sz w:val="28"/>
                <w:szCs w:val="28"/>
              </w:rPr>
              <w:t>дополнения,</w:t>
            </w:r>
            <w:r w:rsidRPr="005327B9">
              <w:rPr>
                <w:spacing w:val="-5"/>
                <w:sz w:val="28"/>
                <w:szCs w:val="28"/>
              </w:rPr>
              <w:t xml:space="preserve"> </w:t>
            </w:r>
            <w:r w:rsidRPr="005327B9">
              <w:rPr>
                <w:sz w:val="28"/>
                <w:szCs w:val="28"/>
              </w:rPr>
              <w:t>виды</w:t>
            </w:r>
            <w:r w:rsidRPr="005327B9">
              <w:rPr>
                <w:spacing w:val="-9"/>
                <w:sz w:val="28"/>
                <w:szCs w:val="28"/>
              </w:rPr>
              <w:t xml:space="preserve"> </w:t>
            </w:r>
            <w:r w:rsidRPr="005327B9">
              <w:rPr>
                <w:spacing w:val="-2"/>
                <w:sz w:val="28"/>
                <w:szCs w:val="28"/>
              </w:rPr>
              <w:t>обстоятельств)</w:t>
            </w:r>
          </w:p>
        </w:tc>
      </w:tr>
      <w:tr w:rsidR="004547F1" w:rsidRPr="005327B9" w14:paraId="0AD8225D" w14:textId="77777777" w:rsidTr="00F84207">
        <w:trPr>
          <w:trHeight w:val="1482"/>
        </w:trPr>
        <w:tc>
          <w:tcPr>
            <w:tcW w:w="1873" w:type="dxa"/>
          </w:tcPr>
          <w:p w14:paraId="1C7174B8" w14:textId="77777777" w:rsidR="004547F1" w:rsidRPr="005327B9" w:rsidRDefault="004547F1" w:rsidP="006F196C">
            <w:pPr>
              <w:pStyle w:val="TableParagraph"/>
              <w:rPr>
                <w:b/>
                <w:sz w:val="28"/>
                <w:szCs w:val="28"/>
              </w:rPr>
            </w:pPr>
          </w:p>
          <w:p w14:paraId="479775A2" w14:textId="77777777" w:rsidR="004547F1" w:rsidRPr="005327B9" w:rsidRDefault="004547F1" w:rsidP="006F196C">
            <w:pPr>
              <w:pStyle w:val="TableParagraph"/>
              <w:spacing w:before="30"/>
              <w:rPr>
                <w:b/>
                <w:sz w:val="28"/>
                <w:szCs w:val="28"/>
              </w:rPr>
            </w:pPr>
          </w:p>
          <w:p w14:paraId="1888A9EF" w14:textId="77777777" w:rsidR="004547F1" w:rsidRPr="005327B9" w:rsidRDefault="004547F1" w:rsidP="006F196C">
            <w:pPr>
              <w:pStyle w:val="TableParagraph"/>
              <w:ind w:left="230"/>
              <w:jc w:val="center"/>
              <w:rPr>
                <w:sz w:val="28"/>
                <w:szCs w:val="28"/>
              </w:rPr>
            </w:pPr>
            <w:r w:rsidRPr="005327B9">
              <w:rPr>
                <w:spacing w:val="-4"/>
                <w:sz w:val="28"/>
                <w:szCs w:val="28"/>
              </w:rPr>
              <w:t>4.12</w:t>
            </w:r>
          </w:p>
        </w:tc>
        <w:tc>
          <w:tcPr>
            <w:tcW w:w="7693" w:type="dxa"/>
          </w:tcPr>
          <w:p w14:paraId="4DEC06BF" w14:textId="77777777" w:rsidR="004547F1" w:rsidRPr="005327B9" w:rsidRDefault="004547F1" w:rsidP="006F196C">
            <w:pPr>
              <w:pStyle w:val="TableParagraph"/>
              <w:spacing w:before="44"/>
              <w:ind w:left="323" w:right="97"/>
              <w:jc w:val="both"/>
              <w:rPr>
                <w:sz w:val="28"/>
                <w:szCs w:val="28"/>
              </w:rPr>
            </w:pPr>
            <w:r w:rsidRPr="005327B9">
              <w:rPr>
                <w:sz w:val="28"/>
                <w:szCs w:val="28"/>
              </w:rPr>
              <w:t>Распознавать односоставные предложения, их грамматические признаки, морфологические средства выражения главных членов; выявлять</w:t>
            </w:r>
            <w:r w:rsidRPr="005327B9">
              <w:rPr>
                <w:spacing w:val="1"/>
                <w:sz w:val="28"/>
                <w:szCs w:val="28"/>
              </w:rPr>
              <w:t xml:space="preserve"> </w:t>
            </w:r>
            <w:r w:rsidRPr="005327B9">
              <w:rPr>
                <w:sz w:val="28"/>
                <w:szCs w:val="28"/>
              </w:rPr>
              <w:t>синтаксическую</w:t>
            </w:r>
            <w:r w:rsidRPr="005327B9">
              <w:rPr>
                <w:spacing w:val="1"/>
                <w:sz w:val="28"/>
                <w:szCs w:val="28"/>
              </w:rPr>
              <w:t xml:space="preserve"> </w:t>
            </w:r>
            <w:r w:rsidRPr="005327B9">
              <w:rPr>
                <w:sz w:val="28"/>
                <w:szCs w:val="28"/>
              </w:rPr>
              <w:t>синонимию</w:t>
            </w:r>
            <w:r w:rsidRPr="005327B9">
              <w:rPr>
                <w:spacing w:val="-4"/>
                <w:sz w:val="28"/>
                <w:szCs w:val="28"/>
              </w:rPr>
              <w:t xml:space="preserve"> </w:t>
            </w:r>
            <w:r w:rsidRPr="005327B9">
              <w:rPr>
                <w:sz w:val="28"/>
                <w:szCs w:val="28"/>
              </w:rPr>
              <w:t>односоставных</w:t>
            </w:r>
            <w:r w:rsidRPr="005327B9">
              <w:rPr>
                <w:spacing w:val="-2"/>
                <w:sz w:val="28"/>
                <w:szCs w:val="28"/>
              </w:rPr>
              <w:t xml:space="preserve"> </w:t>
            </w:r>
            <w:r w:rsidRPr="005327B9">
              <w:rPr>
                <w:sz w:val="28"/>
                <w:szCs w:val="28"/>
              </w:rPr>
              <w:t>и</w:t>
            </w:r>
            <w:r w:rsidRPr="005327B9">
              <w:rPr>
                <w:spacing w:val="4"/>
                <w:sz w:val="28"/>
                <w:szCs w:val="28"/>
              </w:rPr>
              <w:t xml:space="preserve"> </w:t>
            </w:r>
            <w:r w:rsidRPr="005327B9">
              <w:rPr>
                <w:spacing w:val="-2"/>
                <w:sz w:val="28"/>
                <w:szCs w:val="28"/>
              </w:rPr>
              <w:t>двусоставных</w:t>
            </w:r>
          </w:p>
          <w:p w14:paraId="72CBADD1" w14:textId="77777777" w:rsidR="004547F1" w:rsidRPr="005327B9" w:rsidRDefault="00C8282B" w:rsidP="006F196C">
            <w:pPr>
              <w:pStyle w:val="TableParagraph"/>
              <w:ind w:left="323"/>
              <w:rPr>
                <w:sz w:val="28"/>
                <w:szCs w:val="28"/>
              </w:rPr>
            </w:pPr>
            <w:r w:rsidRPr="005327B9">
              <w:rPr>
                <w:spacing w:val="-2"/>
                <w:sz w:val="28"/>
                <w:szCs w:val="28"/>
              </w:rPr>
              <w:t>П</w:t>
            </w:r>
            <w:r w:rsidR="004547F1" w:rsidRPr="005327B9">
              <w:rPr>
                <w:spacing w:val="-2"/>
                <w:sz w:val="28"/>
                <w:szCs w:val="28"/>
              </w:rPr>
              <w:t>редложений</w:t>
            </w:r>
          </w:p>
        </w:tc>
      </w:tr>
      <w:tr w:rsidR="004547F1" w:rsidRPr="005327B9" w14:paraId="4F1B393D" w14:textId="77777777" w:rsidTr="00F84207">
        <w:trPr>
          <w:trHeight w:val="1478"/>
        </w:trPr>
        <w:tc>
          <w:tcPr>
            <w:tcW w:w="1873" w:type="dxa"/>
          </w:tcPr>
          <w:p w14:paraId="20AB11F1" w14:textId="77777777" w:rsidR="004547F1" w:rsidRPr="005327B9" w:rsidRDefault="004547F1" w:rsidP="006F196C">
            <w:pPr>
              <w:pStyle w:val="TableParagraph"/>
              <w:rPr>
                <w:b/>
                <w:sz w:val="28"/>
                <w:szCs w:val="28"/>
              </w:rPr>
            </w:pPr>
          </w:p>
          <w:p w14:paraId="5DDC2151" w14:textId="77777777" w:rsidR="004547F1" w:rsidRPr="005327B9" w:rsidRDefault="004547F1" w:rsidP="006F196C">
            <w:pPr>
              <w:pStyle w:val="TableParagraph"/>
              <w:spacing w:before="26"/>
              <w:rPr>
                <w:b/>
                <w:sz w:val="28"/>
                <w:szCs w:val="28"/>
              </w:rPr>
            </w:pPr>
          </w:p>
          <w:p w14:paraId="60F7074D" w14:textId="77777777" w:rsidR="004547F1" w:rsidRPr="005327B9" w:rsidRDefault="004547F1" w:rsidP="006F196C">
            <w:pPr>
              <w:pStyle w:val="TableParagraph"/>
              <w:ind w:left="230"/>
              <w:jc w:val="center"/>
              <w:rPr>
                <w:sz w:val="28"/>
                <w:szCs w:val="28"/>
              </w:rPr>
            </w:pPr>
            <w:r w:rsidRPr="005327B9">
              <w:rPr>
                <w:spacing w:val="-4"/>
                <w:sz w:val="28"/>
                <w:szCs w:val="28"/>
              </w:rPr>
              <w:t>4.13</w:t>
            </w:r>
          </w:p>
        </w:tc>
        <w:tc>
          <w:tcPr>
            <w:tcW w:w="7693" w:type="dxa"/>
          </w:tcPr>
          <w:p w14:paraId="7FDFFDDE" w14:textId="77777777" w:rsidR="004547F1" w:rsidRPr="005327B9" w:rsidRDefault="004547F1" w:rsidP="00C8282B">
            <w:pPr>
              <w:pStyle w:val="TableParagraph"/>
              <w:tabs>
                <w:tab w:val="left" w:pos="3132"/>
                <w:tab w:val="left" w:pos="5238"/>
              </w:tabs>
              <w:spacing w:before="40"/>
              <w:ind w:left="323" w:right="96"/>
              <w:jc w:val="both"/>
              <w:rPr>
                <w:sz w:val="28"/>
                <w:szCs w:val="28"/>
              </w:rPr>
            </w:pPr>
            <w:r w:rsidRPr="005327B9">
              <w:rPr>
                <w:sz w:val="28"/>
                <w:szCs w:val="28"/>
              </w:rPr>
              <w:t>Различать виды</w:t>
            </w:r>
            <w:r w:rsidRPr="005327B9">
              <w:rPr>
                <w:spacing w:val="-3"/>
                <w:sz w:val="28"/>
                <w:szCs w:val="28"/>
              </w:rPr>
              <w:t xml:space="preserve"> </w:t>
            </w:r>
            <w:r w:rsidRPr="005327B9">
              <w:rPr>
                <w:sz w:val="28"/>
                <w:szCs w:val="28"/>
              </w:rPr>
              <w:t>односоставных</w:t>
            </w:r>
            <w:r w:rsidRPr="005327B9">
              <w:rPr>
                <w:spacing w:val="-4"/>
                <w:sz w:val="28"/>
                <w:szCs w:val="28"/>
              </w:rPr>
              <w:t xml:space="preserve"> </w:t>
            </w:r>
            <w:r w:rsidRPr="005327B9">
              <w:rPr>
                <w:sz w:val="28"/>
                <w:szCs w:val="28"/>
              </w:rPr>
              <w:t>предложений (назывное</w:t>
            </w:r>
            <w:r w:rsidRPr="005327B9">
              <w:rPr>
                <w:spacing w:val="-4"/>
                <w:sz w:val="28"/>
                <w:szCs w:val="28"/>
              </w:rPr>
              <w:t xml:space="preserve"> </w:t>
            </w:r>
            <w:r w:rsidRPr="005327B9">
              <w:rPr>
                <w:sz w:val="28"/>
                <w:szCs w:val="28"/>
              </w:rPr>
              <w:t xml:space="preserve">предложение, </w:t>
            </w:r>
            <w:r w:rsidRPr="005327B9">
              <w:rPr>
                <w:spacing w:val="-2"/>
                <w:sz w:val="28"/>
                <w:szCs w:val="28"/>
              </w:rPr>
              <w:t>определённо-личное</w:t>
            </w:r>
            <w:r w:rsidRPr="005327B9">
              <w:rPr>
                <w:sz w:val="28"/>
                <w:szCs w:val="28"/>
              </w:rPr>
              <w:tab/>
            </w:r>
            <w:r w:rsidRPr="005327B9">
              <w:rPr>
                <w:spacing w:val="-2"/>
                <w:sz w:val="28"/>
                <w:szCs w:val="28"/>
              </w:rPr>
              <w:t>предложение,</w:t>
            </w:r>
            <w:r w:rsidR="00C8282B">
              <w:rPr>
                <w:spacing w:val="-2"/>
                <w:sz w:val="28"/>
                <w:szCs w:val="28"/>
              </w:rPr>
              <w:t xml:space="preserve"> </w:t>
            </w:r>
            <w:r w:rsidRPr="005327B9">
              <w:rPr>
                <w:spacing w:val="-2"/>
                <w:sz w:val="28"/>
                <w:szCs w:val="28"/>
              </w:rPr>
              <w:t xml:space="preserve">неопределённо-личное </w:t>
            </w:r>
            <w:r w:rsidRPr="005327B9">
              <w:rPr>
                <w:sz w:val="28"/>
                <w:szCs w:val="28"/>
              </w:rPr>
              <w:t>предложение,</w:t>
            </w:r>
            <w:r w:rsidR="00C8282B">
              <w:rPr>
                <w:spacing w:val="67"/>
                <w:w w:val="150"/>
                <w:sz w:val="28"/>
                <w:szCs w:val="28"/>
              </w:rPr>
              <w:t xml:space="preserve"> </w:t>
            </w:r>
            <w:r w:rsidRPr="005327B9">
              <w:rPr>
                <w:sz w:val="28"/>
                <w:szCs w:val="28"/>
              </w:rPr>
              <w:t>обобщённо-личное</w:t>
            </w:r>
            <w:r w:rsidRPr="005327B9">
              <w:rPr>
                <w:spacing w:val="67"/>
                <w:w w:val="150"/>
                <w:sz w:val="28"/>
                <w:szCs w:val="28"/>
              </w:rPr>
              <w:t xml:space="preserve">   </w:t>
            </w:r>
            <w:r w:rsidRPr="005327B9">
              <w:rPr>
                <w:sz w:val="28"/>
                <w:szCs w:val="28"/>
              </w:rPr>
              <w:t>предложение,</w:t>
            </w:r>
            <w:r w:rsidRPr="005327B9">
              <w:rPr>
                <w:spacing w:val="68"/>
                <w:w w:val="150"/>
                <w:sz w:val="28"/>
                <w:szCs w:val="28"/>
              </w:rPr>
              <w:t xml:space="preserve">   </w:t>
            </w:r>
            <w:r w:rsidRPr="005327B9">
              <w:rPr>
                <w:spacing w:val="-2"/>
                <w:sz w:val="28"/>
                <w:szCs w:val="28"/>
              </w:rPr>
              <w:t>безличное</w:t>
            </w:r>
            <w:r w:rsidR="00C8282B">
              <w:rPr>
                <w:spacing w:val="-2"/>
                <w:sz w:val="28"/>
                <w:szCs w:val="28"/>
              </w:rPr>
              <w:t xml:space="preserve"> </w:t>
            </w:r>
            <w:r w:rsidRPr="005327B9">
              <w:rPr>
                <w:spacing w:val="-2"/>
                <w:sz w:val="28"/>
                <w:szCs w:val="28"/>
              </w:rPr>
              <w:t>предложение)</w:t>
            </w:r>
          </w:p>
        </w:tc>
      </w:tr>
      <w:tr w:rsidR="004547F1" w:rsidRPr="005327B9" w14:paraId="3003A40A" w14:textId="77777777" w:rsidTr="00F84207">
        <w:trPr>
          <w:trHeight w:val="1123"/>
        </w:trPr>
        <w:tc>
          <w:tcPr>
            <w:tcW w:w="1873" w:type="dxa"/>
          </w:tcPr>
          <w:p w14:paraId="626FC248" w14:textId="77777777" w:rsidR="004547F1" w:rsidRPr="005327B9" w:rsidRDefault="004547F1" w:rsidP="006F196C">
            <w:pPr>
              <w:pStyle w:val="TableParagraph"/>
              <w:spacing w:before="124"/>
              <w:rPr>
                <w:b/>
                <w:sz w:val="28"/>
                <w:szCs w:val="28"/>
              </w:rPr>
            </w:pPr>
          </w:p>
          <w:p w14:paraId="747D3E49" w14:textId="77777777" w:rsidR="004547F1" w:rsidRPr="005327B9" w:rsidRDefault="004547F1" w:rsidP="006F196C">
            <w:pPr>
              <w:pStyle w:val="TableParagraph"/>
              <w:ind w:left="230"/>
              <w:jc w:val="center"/>
              <w:rPr>
                <w:sz w:val="28"/>
                <w:szCs w:val="28"/>
              </w:rPr>
            </w:pPr>
            <w:r w:rsidRPr="005327B9">
              <w:rPr>
                <w:spacing w:val="-4"/>
                <w:sz w:val="28"/>
                <w:szCs w:val="28"/>
              </w:rPr>
              <w:t>4.14</w:t>
            </w:r>
          </w:p>
        </w:tc>
        <w:tc>
          <w:tcPr>
            <w:tcW w:w="7693" w:type="dxa"/>
          </w:tcPr>
          <w:p w14:paraId="03CB7993" w14:textId="77777777" w:rsidR="004547F1" w:rsidRPr="005327B9" w:rsidRDefault="004547F1" w:rsidP="00C8282B">
            <w:pPr>
              <w:pStyle w:val="TableParagraph"/>
              <w:spacing w:before="44"/>
              <w:ind w:left="323"/>
              <w:rPr>
                <w:sz w:val="28"/>
                <w:szCs w:val="28"/>
              </w:rPr>
            </w:pPr>
            <w:r w:rsidRPr="005327B9">
              <w:rPr>
                <w:sz w:val="28"/>
                <w:szCs w:val="28"/>
              </w:rPr>
              <w:t>Характеризовать</w:t>
            </w:r>
            <w:r w:rsidRPr="005327B9">
              <w:rPr>
                <w:spacing w:val="-7"/>
                <w:sz w:val="28"/>
                <w:szCs w:val="28"/>
              </w:rPr>
              <w:t xml:space="preserve"> </w:t>
            </w:r>
            <w:r w:rsidRPr="005327B9">
              <w:rPr>
                <w:sz w:val="28"/>
                <w:szCs w:val="28"/>
              </w:rPr>
              <w:t>признаки</w:t>
            </w:r>
            <w:r w:rsidRPr="005327B9">
              <w:rPr>
                <w:spacing w:val="-8"/>
                <w:sz w:val="28"/>
                <w:szCs w:val="28"/>
              </w:rPr>
              <w:t xml:space="preserve"> </w:t>
            </w:r>
            <w:r w:rsidRPr="005327B9">
              <w:rPr>
                <w:sz w:val="28"/>
                <w:szCs w:val="28"/>
              </w:rPr>
              <w:t>однородных</w:t>
            </w:r>
            <w:r w:rsidRPr="005327B9">
              <w:rPr>
                <w:spacing w:val="-9"/>
                <w:sz w:val="28"/>
                <w:szCs w:val="28"/>
              </w:rPr>
              <w:t xml:space="preserve"> </w:t>
            </w:r>
            <w:r w:rsidRPr="005327B9">
              <w:rPr>
                <w:sz w:val="28"/>
                <w:szCs w:val="28"/>
              </w:rPr>
              <w:t>членов</w:t>
            </w:r>
            <w:r w:rsidRPr="005327B9">
              <w:rPr>
                <w:spacing w:val="-7"/>
                <w:sz w:val="28"/>
                <w:szCs w:val="28"/>
              </w:rPr>
              <w:t xml:space="preserve"> </w:t>
            </w:r>
            <w:r w:rsidRPr="005327B9">
              <w:rPr>
                <w:sz w:val="28"/>
                <w:szCs w:val="28"/>
              </w:rPr>
              <w:t>предложения,</w:t>
            </w:r>
            <w:r w:rsidRPr="005327B9">
              <w:rPr>
                <w:spacing w:val="-2"/>
                <w:sz w:val="28"/>
                <w:szCs w:val="28"/>
              </w:rPr>
              <w:t xml:space="preserve"> </w:t>
            </w:r>
            <w:r w:rsidRPr="005327B9">
              <w:rPr>
                <w:sz w:val="28"/>
                <w:szCs w:val="28"/>
              </w:rPr>
              <w:t>средства их</w:t>
            </w:r>
            <w:r w:rsidRPr="005327B9">
              <w:rPr>
                <w:spacing w:val="27"/>
                <w:sz w:val="28"/>
                <w:szCs w:val="28"/>
              </w:rPr>
              <w:t xml:space="preserve">  </w:t>
            </w:r>
            <w:r w:rsidRPr="005327B9">
              <w:rPr>
                <w:sz w:val="28"/>
                <w:szCs w:val="28"/>
              </w:rPr>
              <w:t>связи</w:t>
            </w:r>
            <w:r w:rsidRPr="005327B9">
              <w:rPr>
                <w:spacing w:val="31"/>
                <w:sz w:val="28"/>
                <w:szCs w:val="28"/>
              </w:rPr>
              <w:t xml:space="preserve">  </w:t>
            </w:r>
            <w:r w:rsidRPr="005327B9">
              <w:rPr>
                <w:sz w:val="28"/>
                <w:szCs w:val="28"/>
              </w:rPr>
              <w:t>(союзная</w:t>
            </w:r>
            <w:r w:rsidRPr="005327B9">
              <w:rPr>
                <w:spacing w:val="30"/>
                <w:sz w:val="28"/>
                <w:szCs w:val="28"/>
              </w:rPr>
              <w:t xml:space="preserve">  </w:t>
            </w:r>
            <w:r w:rsidRPr="005327B9">
              <w:rPr>
                <w:sz w:val="28"/>
                <w:szCs w:val="28"/>
              </w:rPr>
              <w:t>и</w:t>
            </w:r>
            <w:r w:rsidRPr="005327B9">
              <w:rPr>
                <w:spacing w:val="30"/>
                <w:sz w:val="28"/>
                <w:szCs w:val="28"/>
              </w:rPr>
              <w:t xml:space="preserve">  </w:t>
            </w:r>
            <w:r w:rsidRPr="005327B9">
              <w:rPr>
                <w:sz w:val="28"/>
                <w:szCs w:val="28"/>
              </w:rPr>
              <w:t>бессоюзная</w:t>
            </w:r>
            <w:r w:rsidRPr="005327B9">
              <w:rPr>
                <w:spacing w:val="30"/>
                <w:sz w:val="28"/>
                <w:szCs w:val="28"/>
              </w:rPr>
              <w:t xml:space="preserve">  </w:t>
            </w:r>
            <w:r w:rsidRPr="005327B9">
              <w:rPr>
                <w:sz w:val="28"/>
                <w:szCs w:val="28"/>
              </w:rPr>
              <w:t>связь);</w:t>
            </w:r>
            <w:r w:rsidRPr="005327B9">
              <w:rPr>
                <w:spacing w:val="28"/>
                <w:sz w:val="28"/>
                <w:szCs w:val="28"/>
              </w:rPr>
              <w:t xml:space="preserve">  </w:t>
            </w:r>
            <w:r w:rsidRPr="005327B9">
              <w:rPr>
                <w:sz w:val="28"/>
                <w:szCs w:val="28"/>
              </w:rPr>
              <w:t>понимать</w:t>
            </w:r>
            <w:r w:rsidRPr="005327B9">
              <w:rPr>
                <w:spacing w:val="28"/>
                <w:sz w:val="28"/>
                <w:szCs w:val="28"/>
              </w:rPr>
              <w:t xml:space="preserve">  </w:t>
            </w:r>
            <w:r w:rsidRPr="005327B9">
              <w:rPr>
                <w:spacing w:val="-2"/>
                <w:sz w:val="28"/>
                <w:szCs w:val="28"/>
              </w:rPr>
              <w:t>особенности</w:t>
            </w:r>
            <w:r w:rsidR="00C8282B">
              <w:rPr>
                <w:spacing w:val="-2"/>
                <w:sz w:val="28"/>
                <w:szCs w:val="28"/>
              </w:rPr>
              <w:t xml:space="preserve"> </w:t>
            </w:r>
            <w:r w:rsidRPr="005327B9">
              <w:rPr>
                <w:sz w:val="28"/>
                <w:szCs w:val="28"/>
              </w:rPr>
              <w:t>употребления</w:t>
            </w:r>
            <w:r w:rsidRPr="005327B9">
              <w:rPr>
                <w:spacing w:val="-3"/>
                <w:sz w:val="28"/>
                <w:szCs w:val="28"/>
              </w:rPr>
              <w:t xml:space="preserve"> </w:t>
            </w:r>
            <w:r w:rsidRPr="005327B9">
              <w:rPr>
                <w:sz w:val="28"/>
                <w:szCs w:val="28"/>
              </w:rPr>
              <w:t>в</w:t>
            </w:r>
            <w:r w:rsidRPr="005327B9">
              <w:rPr>
                <w:spacing w:val="-4"/>
                <w:sz w:val="28"/>
                <w:szCs w:val="28"/>
              </w:rPr>
              <w:t xml:space="preserve"> </w:t>
            </w:r>
            <w:r w:rsidRPr="005327B9">
              <w:rPr>
                <w:sz w:val="28"/>
                <w:szCs w:val="28"/>
              </w:rPr>
              <w:t>речи</w:t>
            </w:r>
            <w:r w:rsidRPr="005327B9">
              <w:rPr>
                <w:spacing w:val="1"/>
                <w:sz w:val="28"/>
                <w:szCs w:val="28"/>
              </w:rPr>
              <w:t xml:space="preserve"> </w:t>
            </w:r>
            <w:r w:rsidRPr="005327B9">
              <w:rPr>
                <w:sz w:val="28"/>
                <w:szCs w:val="28"/>
              </w:rPr>
              <w:t>сочетаний</w:t>
            </w:r>
            <w:r w:rsidRPr="005327B9">
              <w:rPr>
                <w:spacing w:val="-9"/>
                <w:sz w:val="28"/>
                <w:szCs w:val="28"/>
              </w:rPr>
              <w:t xml:space="preserve"> </w:t>
            </w:r>
            <w:r w:rsidRPr="005327B9">
              <w:rPr>
                <w:sz w:val="28"/>
                <w:szCs w:val="28"/>
              </w:rPr>
              <w:t>однородных</w:t>
            </w:r>
            <w:r w:rsidRPr="005327B9">
              <w:rPr>
                <w:spacing w:val="-6"/>
                <w:sz w:val="28"/>
                <w:szCs w:val="28"/>
              </w:rPr>
              <w:t xml:space="preserve"> </w:t>
            </w:r>
            <w:r w:rsidRPr="005327B9">
              <w:rPr>
                <w:sz w:val="28"/>
                <w:szCs w:val="28"/>
              </w:rPr>
              <w:t>членов</w:t>
            </w:r>
            <w:r w:rsidRPr="005327B9">
              <w:rPr>
                <w:spacing w:val="-3"/>
                <w:sz w:val="28"/>
                <w:szCs w:val="28"/>
              </w:rPr>
              <w:t xml:space="preserve"> </w:t>
            </w:r>
            <w:r w:rsidRPr="005327B9">
              <w:rPr>
                <w:sz w:val="28"/>
                <w:szCs w:val="28"/>
              </w:rPr>
              <w:t>разных</w:t>
            </w:r>
            <w:r w:rsidRPr="005327B9">
              <w:rPr>
                <w:spacing w:val="-5"/>
                <w:sz w:val="28"/>
                <w:szCs w:val="28"/>
              </w:rPr>
              <w:t xml:space="preserve"> </w:t>
            </w:r>
            <w:r w:rsidRPr="005327B9">
              <w:rPr>
                <w:spacing w:val="-2"/>
                <w:sz w:val="28"/>
                <w:szCs w:val="28"/>
              </w:rPr>
              <w:t>типов</w:t>
            </w:r>
          </w:p>
        </w:tc>
      </w:tr>
      <w:tr w:rsidR="004547F1" w:rsidRPr="005327B9" w14:paraId="2100F2F6" w14:textId="77777777" w:rsidTr="00F84207">
        <w:trPr>
          <w:trHeight w:val="403"/>
        </w:trPr>
        <w:tc>
          <w:tcPr>
            <w:tcW w:w="1873" w:type="dxa"/>
          </w:tcPr>
          <w:p w14:paraId="16B8F0D9" w14:textId="77777777" w:rsidR="004547F1" w:rsidRPr="005327B9" w:rsidRDefault="004547F1" w:rsidP="006F196C">
            <w:pPr>
              <w:pStyle w:val="TableParagraph"/>
              <w:spacing w:before="40"/>
              <w:ind w:left="230"/>
              <w:jc w:val="center"/>
              <w:rPr>
                <w:sz w:val="28"/>
                <w:szCs w:val="28"/>
              </w:rPr>
            </w:pPr>
            <w:r w:rsidRPr="005327B9">
              <w:rPr>
                <w:spacing w:val="-4"/>
                <w:sz w:val="28"/>
                <w:szCs w:val="28"/>
              </w:rPr>
              <w:t>4.15</w:t>
            </w:r>
          </w:p>
        </w:tc>
        <w:tc>
          <w:tcPr>
            <w:tcW w:w="7693" w:type="dxa"/>
          </w:tcPr>
          <w:p w14:paraId="4FFC66CF" w14:textId="77777777" w:rsidR="004547F1" w:rsidRPr="005327B9" w:rsidRDefault="004547F1" w:rsidP="006F196C">
            <w:pPr>
              <w:pStyle w:val="TableParagraph"/>
              <w:spacing w:before="40"/>
              <w:ind w:left="323"/>
              <w:rPr>
                <w:sz w:val="28"/>
                <w:szCs w:val="28"/>
              </w:rPr>
            </w:pPr>
            <w:r w:rsidRPr="005327B9">
              <w:rPr>
                <w:sz w:val="28"/>
                <w:szCs w:val="28"/>
              </w:rPr>
              <w:t>Различать</w:t>
            </w:r>
            <w:r w:rsidRPr="005327B9">
              <w:rPr>
                <w:spacing w:val="-5"/>
                <w:sz w:val="28"/>
                <w:szCs w:val="28"/>
              </w:rPr>
              <w:t xml:space="preserve"> </w:t>
            </w:r>
            <w:r w:rsidRPr="005327B9">
              <w:rPr>
                <w:sz w:val="28"/>
                <w:szCs w:val="28"/>
              </w:rPr>
              <w:t>однородные</w:t>
            </w:r>
            <w:r w:rsidRPr="005327B9">
              <w:rPr>
                <w:spacing w:val="-8"/>
                <w:sz w:val="28"/>
                <w:szCs w:val="28"/>
              </w:rPr>
              <w:t xml:space="preserve"> </w:t>
            </w:r>
            <w:r w:rsidRPr="005327B9">
              <w:rPr>
                <w:sz w:val="28"/>
                <w:szCs w:val="28"/>
              </w:rPr>
              <w:t>и неоднородные</w:t>
            </w:r>
            <w:r w:rsidRPr="005327B9">
              <w:rPr>
                <w:spacing w:val="-12"/>
                <w:sz w:val="28"/>
                <w:szCs w:val="28"/>
              </w:rPr>
              <w:t xml:space="preserve"> </w:t>
            </w:r>
            <w:r w:rsidRPr="005327B9">
              <w:rPr>
                <w:spacing w:val="-2"/>
                <w:sz w:val="28"/>
                <w:szCs w:val="28"/>
              </w:rPr>
              <w:t>определения</w:t>
            </w:r>
          </w:p>
        </w:tc>
      </w:tr>
      <w:tr w:rsidR="004547F1" w:rsidRPr="005327B9" w14:paraId="102C6CD1" w14:textId="77777777" w:rsidTr="00F84207">
        <w:trPr>
          <w:trHeight w:val="402"/>
        </w:trPr>
        <w:tc>
          <w:tcPr>
            <w:tcW w:w="1873" w:type="dxa"/>
          </w:tcPr>
          <w:p w14:paraId="3C758017" w14:textId="77777777" w:rsidR="004547F1" w:rsidRPr="005327B9" w:rsidRDefault="004547F1" w:rsidP="006F196C">
            <w:pPr>
              <w:pStyle w:val="TableParagraph"/>
              <w:spacing w:before="40"/>
              <w:ind w:left="230"/>
              <w:jc w:val="center"/>
              <w:rPr>
                <w:sz w:val="28"/>
                <w:szCs w:val="28"/>
              </w:rPr>
            </w:pPr>
            <w:r w:rsidRPr="005327B9">
              <w:rPr>
                <w:spacing w:val="-4"/>
                <w:sz w:val="28"/>
                <w:szCs w:val="28"/>
              </w:rPr>
              <w:t>4.16</w:t>
            </w:r>
          </w:p>
        </w:tc>
        <w:tc>
          <w:tcPr>
            <w:tcW w:w="7693" w:type="dxa"/>
          </w:tcPr>
          <w:p w14:paraId="02BFB918" w14:textId="77777777" w:rsidR="004547F1" w:rsidRPr="005327B9" w:rsidRDefault="004547F1" w:rsidP="006F196C">
            <w:pPr>
              <w:pStyle w:val="TableParagraph"/>
              <w:spacing w:before="40"/>
              <w:ind w:left="323"/>
              <w:rPr>
                <w:sz w:val="28"/>
                <w:szCs w:val="28"/>
              </w:rPr>
            </w:pPr>
            <w:r w:rsidRPr="005327B9">
              <w:rPr>
                <w:sz w:val="28"/>
                <w:szCs w:val="28"/>
              </w:rPr>
              <w:t>Находить</w:t>
            </w:r>
            <w:r w:rsidRPr="005327B9">
              <w:rPr>
                <w:spacing w:val="-3"/>
                <w:sz w:val="28"/>
                <w:szCs w:val="28"/>
              </w:rPr>
              <w:t xml:space="preserve"> </w:t>
            </w:r>
            <w:r w:rsidRPr="005327B9">
              <w:rPr>
                <w:sz w:val="28"/>
                <w:szCs w:val="28"/>
              </w:rPr>
              <w:t>обобщающие</w:t>
            </w:r>
            <w:r w:rsidRPr="005327B9">
              <w:rPr>
                <w:spacing w:val="-7"/>
                <w:sz w:val="28"/>
                <w:szCs w:val="28"/>
              </w:rPr>
              <w:t xml:space="preserve"> </w:t>
            </w:r>
            <w:r w:rsidRPr="005327B9">
              <w:rPr>
                <w:sz w:val="28"/>
                <w:szCs w:val="28"/>
              </w:rPr>
              <w:t>слова</w:t>
            </w:r>
            <w:r w:rsidRPr="005327B9">
              <w:rPr>
                <w:spacing w:val="-3"/>
                <w:sz w:val="28"/>
                <w:szCs w:val="28"/>
              </w:rPr>
              <w:t xml:space="preserve"> </w:t>
            </w:r>
            <w:r w:rsidRPr="005327B9">
              <w:rPr>
                <w:sz w:val="28"/>
                <w:szCs w:val="28"/>
              </w:rPr>
              <w:t>при</w:t>
            </w:r>
            <w:r w:rsidRPr="005327B9">
              <w:rPr>
                <w:spacing w:val="-5"/>
                <w:sz w:val="28"/>
                <w:szCs w:val="28"/>
              </w:rPr>
              <w:t xml:space="preserve"> </w:t>
            </w:r>
            <w:r w:rsidRPr="005327B9">
              <w:rPr>
                <w:sz w:val="28"/>
                <w:szCs w:val="28"/>
              </w:rPr>
              <w:t>однородных</w:t>
            </w:r>
            <w:r w:rsidRPr="005327B9">
              <w:rPr>
                <w:spacing w:val="-11"/>
                <w:sz w:val="28"/>
                <w:szCs w:val="28"/>
              </w:rPr>
              <w:t xml:space="preserve"> </w:t>
            </w:r>
            <w:r w:rsidRPr="005327B9">
              <w:rPr>
                <w:spacing w:val="-2"/>
                <w:sz w:val="28"/>
                <w:szCs w:val="28"/>
              </w:rPr>
              <w:t>членах</w:t>
            </w:r>
          </w:p>
        </w:tc>
      </w:tr>
      <w:tr w:rsidR="004547F1" w:rsidRPr="005327B9" w14:paraId="428E12B9" w14:textId="77777777" w:rsidTr="00F84207">
        <w:trPr>
          <w:trHeight w:val="758"/>
        </w:trPr>
        <w:tc>
          <w:tcPr>
            <w:tcW w:w="1873" w:type="dxa"/>
          </w:tcPr>
          <w:p w14:paraId="13575005" w14:textId="77777777" w:rsidR="004547F1" w:rsidRPr="005327B9" w:rsidRDefault="004547F1" w:rsidP="006F196C">
            <w:pPr>
              <w:pStyle w:val="TableParagraph"/>
              <w:spacing w:before="222"/>
              <w:ind w:left="230"/>
              <w:jc w:val="center"/>
              <w:rPr>
                <w:sz w:val="28"/>
                <w:szCs w:val="28"/>
              </w:rPr>
            </w:pPr>
            <w:r w:rsidRPr="005327B9">
              <w:rPr>
                <w:spacing w:val="-4"/>
                <w:sz w:val="28"/>
                <w:szCs w:val="28"/>
              </w:rPr>
              <w:t>4.17</w:t>
            </w:r>
          </w:p>
        </w:tc>
        <w:tc>
          <w:tcPr>
            <w:tcW w:w="7693" w:type="dxa"/>
          </w:tcPr>
          <w:p w14:paraId="17A57BE1" w14:textId="77777777" w:rsidR="004547F1" w:rsidRPr="005327B9" w:rsidRDefault="004547F1" w:rsidP="00C8282B">
            <w:pPr>
              <w:pStyle w:val="TableParagraph"/>
              <w:spacing w:before="45"/>
              <w:ind w:left="323"/>
              <w:rPr>
                <w:sz w:val="28"/>
                <w:szCs w:val="28"/>
              </w:rPr>
            </w:pPr>
            <w:r w:rsidRPr="005327B9">
              <w:rPr>
                <w:sz w:val="28"/>
                <w:szCs w:val="28"/>
              </w:rPr>
              <w:t>Распознавать</w:t>
            </w:r>
            <w:r w:rsidRPr="005327B9">
              <w:rPr>
                <w:spacing w:val="58"/>
                <w:w w:val="150"/>
                <w:sz w:val="28"/>
                <w:szCs w:val="28"/>
              </w:rPr>
              <w:t xml:space="preserve"> </w:t>
            </w:r>
            <w:r w:rsidRPr="005327B9">
              <w:rPr>
                <w:sz w:val="28"/>
                <w:szCs w:val="28"/>
              </w:rPr>
              <w:t>простые</w:t>
            </w:r>
            <w:r w:rsidRPr="005327B9">
              <w:rPr>
                <w:spacing w:val="64"/>
                <w:w w:val="150"/>
                <w:sz w:val="28"/>
                <w:szCs w:val="28"/>
              </w:rPr>
              <w:t xml:space="preserve"> </w:t>
            </w:r>
            <w:r w:rsidRPr="005327B9">
              <w:rPr>
                <w:sz w:val="28"/>
                <w:szCs w:val="28"/>
              </w:rPr>
              <w:t>неосложнённые</w:t>
            </w:r>
            <w:r w:rsidRPr="005327B9">
              <w:rPr>
                <w:spacing w:val="64"/>
                <w:w w:val="150"/>
                <w:sz w:val="28"/>
                <w:szCs w:val="28"/>
              </w:rPr>
              <w:t xml:space="preserve"> </w:t>
            </w:r>
            <w:r w:rsidRPr="005327B9">
              <w:rPr>
                <w:sz w:val="28"/>
                <w:szCs w:val="28"/>
              </w:rPr>
              <w:t>предложения,</w:t>
            </w:r>
            <w:r w:rsidRPr="005327B9">
              <w:rPr>
                <w:spacing w:val="61"/>
                <w:w w:val="150"/>
                <w:sz w:val="28"/>
                <w:szCs w:val="28"/>
              </w:rPr>
              <w:t xml:space="preserve"> </w:t>
            </w:r>
            <w:r w:rsidRPr="005327B9">
              <w:rPr>
                <w:sz w:val="28"/>
                <w:szCs w:val="28"/>
              </w:rPr>
              <w:t>в</w:t>
            </w:r>
            <w:r w:rsidRPr="005327B9">
              <w:rPr>
                <w:spacing w:val="62"/>
                <w:w w:val="150"/>
                <w:sz w:val="28"/>
                <w:szCs w:val="28"/>
              </w:rPr>
              <w:t xml:space="preserve"> </w:t>
            </w:r>
            <w:r w:rsidRPr="005327B9">
              <w:rPr>
                <w:sz w:val="28"/>
                <w:szCs w:val="28"/>
              </w:rPr>
              <w:t>том</w:t>
            </w:r>
            <w:r w:rsidRPr="005327B9">
              <w:rPr>
                <w:spacing w:val="66"/>
                <w:w w:val="150"/>
                <w:sz w:val="28"/>
                <w:szCs w:val="28"/>
              </w:rPr>
              <w:t xml:space="preserve"> </w:t>
            </w:r>
            <w:r w:rsidRPr="005327B9">
              <w:rPr>
                <w:spacing w:val="-2"/>
                <w:sz w:val="28"/>
                <w:szCs w:val="28"/>
              </w:rPr>
              <w:t>числе</w:t>
            </w:r>
            <w:r w:rsidR="00C8282B">
              <w:rPr>
                <w:spacing w:val="-2"/>
                <w:sz w:val="28"/>
                <w:szCs w:val="28"/>
              </w:rPr>
              <w:t xml:space="preserve"> </w:t>
            </w:r>
            <w:r w:rsidRPr="005327B9">
              <w:rPr>
                <w:spacing w:val="-2"/>
                <w:sz w:val="28"/>
                <w:szCs w:val="28"/>
              </w:rPr>
              <w:t>предложения</w:t>
            </w:r>
            <w:r w:rsidRPr="005327B9">
              <w:rPr>
                <w:sz w:val="28"/>
                <w:szCs w:val="28"/>
              </w:rPr>
              <w:tab/>
            </w:r>
            <w:r w:rsidRPr="005327B9">
              <w:rPr>
                <w:spacing w:val="-10"/>
                <w:sz w:val="28"/>
                <w:szCs w:val="28"/>
              </w:rPr>
              <w:t>с</w:t>
            </w:r>
            <w:r w:rsidRPr="005327B9">
              <w:rPr>
                <w:sz w:val="28"/>
                <w:szCs w:val="28"/>
              </w:rPr>
              <w:tab/>
            </w:r>
            <w:r w:rsidRPr="005327B9">
              <w:rPr>
                <w:spacing w:val="-2"/>
                <w:sz w:val="28"/>
                <w:szCs w:val="28"/>
              </w:rPr>
              <w:t>неоднородными</w:t>
            </w:r>
            <w:r w:rsidR="00C8282B">
              <w:rPr>
                <w:spacing w:val="-2"/>
                <w:sz w:val="28"/>
                <w:szCs w:val="28"/>
              </w:rPr>
              <w:t xml:space="preserve"> </w:t>
            </w:r>
            <w:r w:rsidRPr="005327B9">
              <w:rPr>
                <w:spacing w:val="-2"/>
                <w:sz w:val="28"/>
                <w:szCs w:val="28"/>
              </w:rPr>
              <w:t>определениями;</w:t>
            </w:r>
            <w:r w:rsidRPr="005327B9">
              <w:rPr>
                <w:sz w:val="28"/>
                <w:szCs w:val="28"/>
              </w:rPr>
              <w:tab/>
            </w:r>
            <w:r w:rsidRPr="005327B9">
              <w:rPr>
                <w:spacing w:val="-2"/>
                <w:sz w:val="28"/>
                <w:szCs w:val="28"/>
              </w:rPr>
              <w:t>простые</w:t>
            </w:r>
          </w:p>
        </w:tc>
      </w:tr>
    </w:tbl>
    <w:p w14:paraId="5F710E95" w14:textId="77777777" w:rsidR="004547F1" w:rsidRPr="005327B9" w:rsidRDefault="004547F1" w:rsidP="006F196C">
      <w:pPr>
        <w:pStyle w:val="TableParagraph"/>
        <w:rPr>
          <w:sz w:val="28"/>
          <w:szCs w:val="28"/>
        </w:rPr>
        <w:sectPr w:rsidR="004547F1" w:rsidRPr="005327B9">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166FB5B4" w14:textId="77777777" w:rsidTr="00F84207">
        <w:trPr>
          <w:trHeight w:val="1838"/>
        </w:trPr>
        <w:tc>
          <w:tcPr>
            <w:tcW w:w="1873" w:type="dxa"/>
          </w:tcPr>
          <w:p w14:paraId="0F495FFF" w14:textId="77777777" w:rsidR="004547F1" w:rsidRPr="005327B9" w:rsidRDefault="004547F1" w:rsidP="006F196C">
            <w:pPr>
              <w:pStyle w:val="TableParagraph"/>
              <w:rPr>
                <w:sz w:val="28"/>
                <w:szCs w:val="28"/>
              </w:rPr>
            </w:pPr>
          </w:p>
        </w:tc>
        <w:tc>
          <w:tcPr>
            <w:tcW w:w="7693" w:type="dxa"/>
          </w:tcPr>
          <w:p w14:paraId="0CF46267" w14:textId="77777777" w:rsidR="004547F1" w:rsidRPr="005327B9" w:rsidRDefault="004547F1" w:rsidP="00C8282B">
            <w:pPr>
              <w:pStyle w:val="TableParagraph"/>
              <w:spacing w:before="44"/>
              <w:ind w:left="323" w:right="101"/>
              <w:jc w:val="both"/>
              <w:rPr>
                <w:sz w:val="28"/>
                <w:szCs w:val="28"/>
              </w:rPr>
            </w:pPr>
            <w:r w:rsidRPr="005327B9">
              <w:rPr>
                <w:sz w:val="28"/>
                <w:szCs w:val="28"/>
              </w:rPr>
              <w:t>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w:t>
            </w:r>
            <w:r w:rsidRPr="005327B9">
              <w:rPr>
                <w:spacing w:val="60"/>
                <w:w w:val="150"/>
                <w:sz w:val="28"/>
                <w:szCs w:val="28"/>
              </w:rPr>
              <w:t xml:space="preserve">   </w:t>
            </w:r>
            <w:r w:rsidRPr="005327B9">
              <w:rPr>
                <w:sz w:val="28"/>
                <w:szCs w:val="28"/>
              </w:rPr>
              <w:t>и</w:t>
            </w:r>
            <w:r w:rsidRPr="005327B9">
              <w:rPr>
                <w:spacing w:val="60"/>
                <w:w w:val="150"/>
                <w:sz w:val="28"/>
                <w:szCs w:val="28"/>
              </w:rPr>
              <w:t xml:space="preserve">   </w:t>
            </w:r>
            <w:r w:rsidRPr="005327B9">
              <w:rPr>
                <w:sz w:val="28"/>
                <w:szCs w:val="28"/>
              </w:rPr>
              <w:t>предложениями,</w:t>
            </w:r>
            <w:r w:rsidRPr="005327B9">
              <w:rPr>
                <w:spacing w:val="61"/>
                <w:w w:val="150"/>
                <w:sz w:val="28"/>
                <w:szCs w:val="28"/>
              </w:rPr>
              <w:t xml:space="preserve">   </w:t>
            </w:r>
            <w:r w:rsidRPr="005327B9">
              <w:rPr>
                <w:sz w:val="28"/>
                <w:szCs w:val="28"/>
              </w:rPr>
              <w:t>вставными</w:t>
            </w:r>
            <w:r w:rsidRPr="005327B9">
              <w:rPr>
                <w:spacing w:val="63"/>
                <w:w w:val="150"/>
                <w:sz w:val="28"/>
                <w:szCs w:val="28"/>
              </w:rPr>
              <w:t xml:space="preserve">   </w:t>
            </w:r>
            <w:r w:rsidRPr="005327B9">
              <w:rPr>
                <w:spacing w:val="-2"/>
                <w:sz w:val="28"/>
                <w:szCs w:val="28"/>
              </w:rPr>
              <w:t>конструкциями,</w:t>
            </w:r>
            <w:r w:rsidR="00C8282B">
              <w:rPr>
                <w:spacing w:val="-2"/>
                <w:sz w:val="28"/>
                <w:szCs w:val="28"/>
              </w:rPr>
              <w:t xml:space="preserve"> </w:t>
            </w:r>
            <w:r w:rsidRPr="005327B9">
              <w:rPr>
                <w:spacing w:val="-2"/>
                <w:sz w:val="28"/>
                <w:szCs w:val="28"/>
              </w:rPr>
              <w:t>междометиями</w:t>
            </w:r>
          </w:p>
        </w:tc>
      </w:tr>
      <w:tr w:rsidR="004547F1" w:rsidRPr="005327B9" w14:paraId="420FC09B" w14:textId="77777777" w:rsidTr="00F84207">
        <w:trPr>
          <w:trHeight w:val="407"/>
        </w:trPr>
        <w:tc>
          <w:tcPr>
            <w:tcW w:w="1873" w:type="dxa"/>
          </w:tcPr>
          <w:p w14:paraId="569A7B47" w14:textId="77777777" w:rsidR="004547F1" w:rsidRPr="005327B9" w:rsidRDefault="004547F1" w:rsidP="006F196C">
            <w:pPr>
              <w:pStyle w:val="TableParagraph"/>
              <w:spacing w:before="44"/>
              <w:ind w:left="230"/>
              <w:jc w:val="center"/>
              <w:rPr>
                <w:sz w:val="28"/>
                <w:szCs w:val="28"/>
              </w:rPr>
            </w:pPr>
            <w:r w:rsidRPr="005327B9">
              <w:rPr>
                <w:spacing w:val="-4"/>
                <w:sz w:val="28"/>
                <w:szCs w:val="28"/>
              </w:rPr>
              <w:t>4.18</w:t>
            </w:r>
          </w:p>
        </w:tc>
        <w:tc>
          <w:tcPr>
            <w:tcW w:w="7693" w:type="dxa"/>
          </w:tcPr>
          <w:p w14:paraId="7F78382B" w14:textId="77777777" w:rsidR="004547F1" w:rsidRPr="005327B9" w:rsidRDefault="004547F1" w:rsidP="006F196C">
            <w:pPr>
              <w:pStyle w:val="TableParagraph"/>
              <w:spacing w:before="44"/>
              <w:ind w:left="323"/>
              <w:rPr>
                <w:sz w:val="28"/>
                <w:szCs w:val="28"/>
              </w:rPr>
            </w:pPr>
            <w:r w:rsidRPr="005327B9">
              <w:rPr>
                <w:sz w:val="28"/>
                <w:szCs w:val="28"/>
              </w:rPr>
              <w:t>Различать</w:t>
            </w:r>
            <w:r w:rsidRPr="005327B9">
              <w:rPr>
                <w:spacing w:val="-4"/>
                <w:sz w:val="28"/>
                <w:szCs w:val="28"/>
              </w:rPr>
              <w:t xml:space="preserve"> </w:t>
            </w:r>
            <w:r w:rsidRPr="005327B9">
              <w:rPr>
                <w:sz w:val="28"/>
                <w:szCs w:val="28"/>
              </w:rPr>
              <w:t>виды</w:t>
            </w:r>
            <w:r w:rsidRPr="005327B9">
              <w:rPr>
                <w:spacing w:val="-5"/>
                <w:sz w:val="28"/>
                <w:szCs w:val="28"/>
              </w:rPr>
              <w:t xml:space="preserve"> </w:t>
            </w:r>
            <w:r w:rsidRPr="005327B9">
              <w:rPr>
                <w:sz w:val="28"/>
                <w:szCs w:val="28"/>
              </w:rPr>
              <w:t>обособленных</w:t>
            </w:r>
            <w:r w:rsidRPr="005327B9">
              <w:rPr>
                <w:spacing w:val="-7"/>
                <w:sz w:val="28"/>
                <w:szCs w:val="28"/>
              </w:rPr>
              <w:t xml:space="preserve"> </w:t>
            </w:r>
            <w:r w:rsidRPr="005327B9">
              <w:rPr>
                <w:sz w:val="28"/>
                <w:szCs w:val="28"/>
              </w:rPr>
              <w:t>членов</w:t>
            </w:r>
            <w:r w:rsidRPr="005327B9">
              <w:rPr>
                <w:spacing w:val="-5"/>
                <w:sz w:val="28"/>
                <w:szCs w:val="28"/>
              </w:rPr>
              <w:t xml:space="preserve"> </w:t>
            </w:r>
            <w:r w:rsidRPr="005327B9">
              <w:rPr>
                <w:spacing w:val="-2"/>
                <w:sz w:val="28"/>
                <w:szCs w:val="28"/>
              </w:rPr>
              <w:t>предложения</w:t>
            </w:r>
          </w:p>
        </w:tc>
      </w:tr>
      <w:tr w:rsidR="004547F1" w:rsidRPr="005327B9" w14:paraId="260A3E51" w14:textId="77777777" w:rsidTr="00F84207">
        <w:trPr>
          <w:trHeight w:val="758"/>
        </w:trPr>
        <w:tc>
          <w:tcPr>
            <w:tcW w:w="1873" w:type="dxa"/>
          </w:tcPr>
          <w:p w14:paraId="715CE53B" w14:textId="77777777" w:rsidR="004547F1" w:rsidRPr="005327B9" w:rsidRDefault="004547F1" w:rsidP="006F196C">
            <w:pPr>
              <w:pStyle w:val="TableParagraph"/>
              <w:spacing w:before="217"/>
              <w:ind w:left="230"/>
              <w:jc w:val="center"/>
              <w:rPr>
                <w:sz w:val="28"/>
                <w:szCs w:val="28"/>
              </w:rPr>
            </w:pPr>
            <w:r w:rsidRPr="005327B9">
              <w:rPr>
                <w:spacing w:val="-4"/>
                <w:sz w:val="28"/>
                <w:szCs w:val="28"/>
              </w:rPr>
              <w:t>4.19</w:t>
            </w:r>
          </w:p>
        </w:tc>
        <w:tc>
          <w:tcPr>
            <w:tcW w:w="7693" w:type="dxa"/>
          </w:tcPr>
          <w:p w14:paraId="13D2E9FE" w14:textId="77777777" w:rsidR="004547F1" w:rsidRPr="005327B9" w:rsidRDefault="004547F1" w:rsidP="006F196C">
            <w:pPr>
              <w:pStyle w:val="TableParagraph"/>
              <w:spacing w:before="40"/>
              <w:ind w:left="323"/>
              <w:rPr>
                <w:sz w:val="28"/>
                <w:szCs w:val="28"/>
              </w:rPr>
            </w:pPr>
            <w:r w:rsidRPr="005327B9">
              <w:rPr>
                <w:sz w:val="28"/>
                <w:szCs w:val="28"/>
              </w:rPr>
              <w:t>Различать</w:t>
            </w:r>
            <w:r w:rsidRPr="005327B9">
              <w:rPr>
                <w:spacing w:val="44"/>
                <w:sz w:val="28"/>
                <w:szCs w:val="28"/>
              </w:rPr>
              <w:t xml:space="preserve"> </w:t>
            </w:r>
            <w:r w:rsidRPr="005327B9">
              <w:rPr>
                <w:sz w:val="28"/>
                <w:szCs w:val="28"/>
              </w:rPr>
              <w:t>группы</w:t>
            </w:r>
            <w:r w:rsidRPr="005327B9">
              <w:rPr>
                <w:spacing w:val="52"/>
                <w:sz w:val="28"/>
                <w:szCs w:val="28"/>
              </w:rPr>
              <w:t xml:space="preserve"> </w:t>
            </w:r>
            <w:r w:rsidRPr="005327B9">
              <w:rPr>
                <w:sz w:val="28"/>
                <w:szCs w:val="28"/>
              </w:rPr>
              <w:t>вводных</w:t>
            </w:r>
            <w:r w:rsidRPr="005327B9">
              <w:rPr>
                <w:spacing w:val="46"/>
                <w:sz w:val="28"/>
                <w:szCs w:val="28"/>
              </w:rPr>
              <w:t xml:space="preserve"> </w:t>
            </w:r>
            <w:r w:rsidRPr="005327B9">
              <w:rPr>
                <w:sz w:val="28"/>
                <w:szCs w:val="28"/>
              </w:rPr>
              <w:t>слов</w:t>
            </w:r>
            <w:r w:rsidRPr="005327B9">
              <w:rPr>
                <w:spacing w:val="46"/>
                <w:sz w:val="28"/>
                <w:szCs w:val="28"/>
              </w:rPr>
              <w:t xml:space="preserve"> </w:t>
            </w:r>
            <w:r w:rsidRPr="005327B9">
              <w:rPr>
                <w:sz w:val="28"/>
                <w:szCs w:val="28"/>
              </w:rPr>
              <w:t>по</w:t>
            </w:r>
            <w:r w:rsidRPr="005327B9">
              <w:rPr>
                <w:spacing w:val="50"/>
                <w:sz w:val="28"/>
                <w:szCs w:val="28"/>
              </w:rPr>
              <w:t xml:space="preserve"> </w:t>
            </w:r>
            <w:r w:rsidRPr="005327B9">
              <w:rPr>
                <w:sz w:val="28"/>
                <w:szCs w:val="28"/>
              </w:rPr>
              <w:t>значению;</w:t>
            </w:r>
            <w:r w:rsidRPr="005327B9">
              <w:rPr>
                <w:spacing w:val="46"/>
                <w:sz w:val="28"/>
                <w:szCs w:val="28"/>
              </w:rPr>
              <w:t xml:space="preserve"> </w:t>
            </w:r>
            <w:r w:rsidRPr="005327B9">
              <w:rPr>
                <w:sz w:val="28"/>
                <w:szCs w:val="28"/>
              </w:rPr>
              <w:t>выявлять</w:t>
            </w:r>
            <w:r w:rsidRPr="005327B9">
              <w:rPr>
                <w:spacing w:val="42"/>
                <w:sz w:val="28"/>
                <w:szCs w:val="28"/>
              </w:rPr>
              <w:t xml:space="preserve"> </w:t>
            </w:r>
            <w:r w:rsidRPr="005327B9">
              <w:rPr>
                <w:spacing w:val="-2"/>
                <w:sz w:val="28"/>
                <w:szCs w:val="28"/>
              </w:rPr>
              <w:t>омонимию</w:t>
            </w:r>
          </w:p>
          <w:p w14:paraId="1D677BEF" w14:textId="77777777" w:rsidR="004547F1" w:rsidRPr="005327B9" w:rsidRDefault="004547F1" w:rsidP="006F196C">
            <w:pPr>
              <w:pStyle w:val="TableParagraph"/>
              <w:spacing w:before="84"/>
              <w:ind w:left="323"/>
              <w:rPr>
                <w:sz w:val="28"/>
                <w:szCs w:val="28"/>
              </w:rPr>
            </w:pPr>
            <w:r w:rsidRPr="005327B9">
              <w:rPr>
                <w:sz w:val="28"/>
                <w:szCs w:val="28"/>
              </w:rPr>
              <w:t>членов</w:t>
            </w:r>
            <w:r w:rsidRPr="005327B9">
              <w:rPr>
                <w:spacing w:val="-6"/>
                <w:sz w:val="28"/>
                <w:szCs w:val="28"/>
              </w:rPr>
              <w:t xml:space="preserve"> </w:t>
            </w:r>
            <w:r w:rsidRPr="005327B9">
              <w:rPr>
                <w:sz w:val="28"/>
                <w:szCs w:val="28"/>
              </w:rPr>
              <w:t>предложения</w:t>
            </w:r>
            <w:r w:rsidRPr="005327B9">
              <w:rPr>
                <w:spacing w:val="-6"/>
                <w:sz w:val="28"/>
                <w:szCs w:val="28"/>
              </w:rPr>
              <w:t xml:space="preserve"> </w:t>
            </w:r>
            <w:r w:rsidRPr="005327B9">
              <w:rPr>
                <w:sz w:val="28"/>
                <w:szCs w:val="28"/>
              </w:rPr>
              <w:t>и</w:t>
            </w:r>
            <w:r w:rsidRPr="005327B9">
              <w:rPr>
                <w:spacing w:val="-4"/>
                <w:sz w:val="28"/>
                <w:szCs w:val="28"/>
              </w:rPr>
              <w:t xml:space="preserve"> </w:t>
            </w:r>
            <w:r w:rsidRPr="005327B9">
              <w:rPr>
                <w:sz w:val="28"/>
                <w:szCs w:val="28"/>
              </w:rPr>
              <w:t>вводных</w:t>
            </w:r>
            <w:r w:rsidRPr="005327B9">
              <w:rPr>
                <w:spacing w:val="-6"/>
                <w:sz w:val="28"/>
                <w:szCs w:val="28"/>
              </w:rPr>
              <w:t xml:space="preserve"> </w:t>
            </w:r>
            <w:r w:rsidRPr="005327B9">
              <w:rPr>
                <w:sz w:val="28"/>
                <w:szCs w:val="28"/>
              </w:rPr>
              <w:t>слов,</w:t>
            </w:r>
            <w:r w:rsidRPr="005327B9">
              <w:rPr>
                <w:spacing w:val="1"/>
                <w:sz w:val="28"/>
                <w:szCs w:val="28"/>
              </w:rPr>
              <w:t xml:space="preserve"> </w:t>
            </w:r>
            <w:r w:rsidRPr="005327B9">
              <w:rPr>
                <w:sz w:val="28"/>
                <w:szCs w:val="28"/>
              </w:rPr>
              <w:t>словосочетаний и</w:t>
            </w:r>
            <w:r w:rsidRPr="005327B9">
              <w:rPr>
                <w:spacing w:val="-4"/>
                <w:sz w:val="28"/>
                <w:szCs w:val="28"/>
              </w:rPr>
              <w:t xml:space="preserve"> </w:t>
            </w:r>
            <w:r w:rsidRPr="005327B9">
              <w:rPr>
                <w:spacing w:val="-2"/>
                <w:sz w:val="28"/>
                <w:szCs w:val="28"/>
              </w:rPr>
              <w:t>предложений</w:t>
            </w:r>
          </w:p>
        </w:tc>
      </w:tr>
      <w:tr w:rsidR="004547F1" w:rsidRPr="005327B9" w14:paraId="55BD71E9" w14:textId="77777777" w:rsidTr="00F84207">
        <w:trPr>
          <w:trHeight w:val="408"/>
        </w:trPr>
        <w:tc>
          <w:tcPr>
            <w:tcW w:w="1873" w:type="dxa"/>
          </w:tcPr>
          <w:p w14:paraId="72056FA2" w14:textId="77777777" w:rsidR="004547F1" w:rsidRPr="005327B9" w:rsidRDefault="004547F1" w:rsidP="006F196C">
            <w:pPr>
              <w:pStyle w:val="TableParagraph"/>
              <w:spacing w:before="45"/>
              <w:ind w:left="230"/>
              <w:jc w:val="center"/>
              <w:rPr>
                <w:sz w:val="28"/>
                <w:szCs w:val="28"/>
              </w:rPr>
            </w:pPr>
            <w:r w:rsidRPr="005327B9">
              <w:rPr>
                <w:spacing w:val="-4"/>
                <w:sz w:val="28"/>
                <w:szCs w:val="28"/>
              </w:rPr>
              <w:t>4.20</w:t>
            </w:r>
          </w:p>
        </w:tc>
        <w:tc>
          <w:tcPr>
            <w:tcW w:w="7693" w:type="dxa"/>
          </w:tcPr>
          <w:p w14:paraId="55987B42" w14:textId="77777777" w:rsidR="004547F1" w:rsidRPr="005327B9" w:rsidRDefault="004547F1" w:rsidP="006F196C">
            <w:pPr>
              <w:pStyle w:val="TableParagraph"/>
              <w:spacing w:before="45"/>
              <w:ind w:left="323"/>
              <w:rPr>
                <w:sz w:val="28"/>
                <w:szCs w:val="28"/>
              </w:rPr>
            </w:pPr>
            <w:r w:rsidRPr="005327B9">
              <w:rPr>
                <w:sz w:val="28"/>
                <w:szCs w:val="28"/>
              </w:rPr>
              <w:t>Различать</w:t>
            </w:r>
            <w:r w:rsidRPr="005327B9">
              <w:rPr>
                <w:spacing w:val="-2"/>
                <w:sz w:val="28"/>
                <w:szCs w:val="28"/>
              </w:rPr>
              <w:t xml:space="preserve"> </w:t>
            </w:r>
            <w:r w:rsidRPr="005327B9">
              <w:rPr>
                <w:sz w:val="28"/>
                <w:szCs w:val="28"/>
              </w:rPr>
              <w:t>вводные</w:t>
            </w:r>
            <w:r w:rsidRPr="005327B9">
              <w:rPr>
                <w:spacing w:val="-6"/>
                <w:sz w:val="28"/>
                <w:szCs w:val="28"/>
              </w:rPr>
              <w:t xml:space="preserve"> </w:t>
            </w:r>
            <w:r w:rsidRPr="005327B9">
              <w:rPr>
                <w:sz w:val="28"/>
                <w:szCs w:val="28"/>
              </w:rPr>
              <w:t>предложения</w:t>
            </w:r>
            <w:r w:rsidRPr="005327B9">
              <w:rPr>
                <w:spacing w:val="-5"/>
                <w:sz w:val="28"/>
                <w:szCs w:val="28"/>
              </w:rPr>
              <w:t xml:space="preserve"> </w:t>
            </w:r>
            <w:r w:rsidRPr="005327B9">
              <w:rPr>
                <w:sz w:val="28"/>
                <w:szCs w:val="28"/>
              </w:rPr>
              <w:t>и</w:t>
            </w:r>
            <w:r w:rsidRPr="005327B9">
              <w:rPr>
                <w:spacing w:val="-4"/>
                <w:sz w:val="28"/>
                <w:szCs w:val="28"/>
              </w:rPr>
              <w:t xml:space="preserve"> </w:t>
            </w:r>
            <w:r w:rsidRPr="005327B9">
              <w:rPr>
                <w:sz w:val="28"/>
                <w:szCs w:val="28"/>
              </w:rPr>
              <w:t>вставные</w:t>
            </w:r>
            <w:r w:rsidRPr="005327B9">
              <w:rPr>
                <w:spacing w:val="-6"/>
                <w:sz w:val="28"/>
                <w:szCs w:val="28"/>
              </w:rPr>
              <w:t xml:space="preserve"> </w:t>
            </w:r>
            <w:r w:rsidRPr="005327B9">
              <w:rPr>
                <w:spacing w:val="-2"/>
                <w:sz w:val="28"/>
                <w:szCs w:val="28"/>
              </w:rPr>
              <w:t>конструкции</w:t>
            </w:r>
          </w:p>
        </w:tc>
      </w:tr>
      <w:tr w:rsidR="004547F1" w:rsidRPr="005327B9" w14:paraId="5C6BF178" w14:textId="77777777" w:rsidTr="00F84207">
        <w:trPr>
          <w:trHeight w:val="403"/>
        </w:trPr>
        <w:tc>
          <w:tcPr>
            <w:tcW w:w="1873" w:type="dxa"/>
          </w:tcPr>
          <w:p w14:paraId="5FC7D6CD" w14:textId="77777777" w:rsidR="004547F1" w:rsidRPr="005327B9" w:rsidRDefault="004547F1" w:rsidP="006F196C">
            <w:pPr>
              <w:pStyle w:val="TableParagraph"/>
              <w:spacing w:before="40"/>
              <w:ind w:left="230"/>
              <w:jc w:val="center"/>
              <w:rPr>
                <w:sz w:val="28"/>
                <w:szCs w:val="28"/>
              </w:rPr>
            </w:pPr>
            <w:r w:rsidRPr="005327B9">
              <w:rPr>
                <w:spacing w:val="-4"/>
                <w:sz w:val="28"/>
                <w:szCs w:val="28"/>
              </w:rPr>
              <w:t>4.21</w:t>
            </w:r>
          </w:p>
        </w:tc>
        <w:tc>
          <w:tcPr>
            <w:tcW w:w="7693" w:type="dxa"/>
          </w:tcPr>
          <w:p w14:paraId="10886A8A" w14:textId="77777777" w:rsidR="004547F1" w:rsidRPr="005327B9" w:rsidRDefault="004547F1" w:rsidP="006F196C">
            <w:pPr>
              <w:pStyle w:val="TableParagraph"/>
              <w:spacing w:before="40"/>
              <w:ind w:left="323"/>
              <w:rPr>
                <w:sz w:val="28"/>
                <w:szCs w:val="28"/>
              </w:rPr>
            </w:pPr>
            <w:r w:rsidRPr="005327B9">
              <w:rPr>
                <w:sz w:val="28"/>
                <w:szCs w:val="28"/>
              </w:rPr>
              <w:t>Распознавать</w:t>
            </w:r>
            <w:r w:rsidRPr="005327B9">
              <w:rPr>
                <w:spacing w:val="-2"/>
                <w:sz w:val="28"/>
                <w:szCs w:val="28"/>
              </w:rPr>
              <w:t xml:space="preserve"> </w:t>
            </w:r>
            <w:r w:rsidRPr="005327B9">
              <w:rPr>
                <w:sz w:val="28"/>
                <w:szCs w:val="28"/>
              </w:rPr>
              <w:t>сложные</w:t>
            </w:r>
            <w:r w:rsidRPr="005327B9">
              <w:rPr>
                <w:spacing w:val="-7"/>
                <w:sz w:val="28"/>
                <w:szCs w:val="28"/>
              </w:rPr>
              <w:t xml:space="preserve"> </w:t>
            </w:r>
            <w:r w:rsidRPr="005327B9">
              <w:rPr>
                <w:sz w:val="28"/>
                <w:szCs w:val="28"/>
              </w:rPr>
              <w:t>предложения</w:t>
            </w:r>
            <w:r w:rsidRPr="005327B9">
              <w:rPr>
                <w:spacing w:val="-5"/>
                <w:sz w:val="28"/>
                <w:szCs w:val="28"/>
              </w:rPr>
              <w:t xml:space="preserve"> </w:t>
            </w:r>
            <w:r w:rsidRPr="005327B9">
              <w:rPr>
                <w:sz w:val="28"/>
                <w:szCs w:val="28"/>
              </w:rPr>
              <w:t>(в</w:t>
            </w:r>
            <w:r w:rsidRPr="005327B9">
              <w:rPr>
                <w:spacing w:val="-4"/>
                <w:sz w:val="28"/>
                <w:szCs w:val="28"/>
              </w:rPr>
              <w:t xml:space="preserve"> </w:t>
            </w:r>
            <w:r w:rsidRPr="005327B9">
              <w:rPr>
                <w:sz w:val="28"/>
                <w:szCs w:val="28"/>
              </w:rPr>
              <w:t>рамках</w:t>
            </w:r>
            <w:r w:rsidRPr="005327B9">
              <w:rPr>
                <w:spacing w:val="-5"/>
                <w:sz w:val="28"/>
                <w:szCs w:val="28"/>
              </w:rPr>
              <w:t xml:space="preserve"> </w:t>
            </w:r>
            <w:r w:rsidRPr="005327B9">
              <w:rPr>
                <w:spacing w:val="-2"/>
                <w:sz w:val="28"/>
                <w:szCs w:val="28"/>
              </w:rPr>
              <w:t>изученного)</w:t>
            </w:r>
          </w:p>
        </w:tc>
      </w:tr>
      <w:tr w:rsidR="004547F1" w:rsidRPr="005327B9" w14:paraId="39D48329" w14:textId="77777777" w:rsidTr="00F84207">
        <w:trPr>
          <w:trHeight w:val="402"/>
        </w:trPr>
        <w:tc>
          <w:tcPr>
            <w:tcW w:w="1873" w:type="dxa"/>
          </w:tcPr>
          <w:p w14:paraId="341B716B" w14:textId="77777777" w:rsidR="004547F1" w:rsidRPr="005327B9" w:rsidRDefault="004547F1" w:rsidP="006F196C">
            <w:pPr>
              <w:pStyle w:val="TableParagraph"/>
              <w:spacing w:before="40"/>
              <w:ind w:left="230"/>
              <w:jc w:val="center"/>
              <w:rPr>
                <w:sz w:val="28"/>
                <w:szCs w:val="28"/>
              </w:rPr>
            </w:pPr>
            <w:r w:rsidRPr="005327B9">
              <w:rPr>
                <w:spacing w:val="-4"/>
                <w:sz w:val="28"/>
                <w:szCs w:val="28"/>
              </w:rPr>
              <w:t>4.22</w:t>
            </w:r>
          </w:p>
        </w:tc>
        <w:tc>
          <w:tcPr>
            <w:tcW w:w="7693" w:type="dxa"/>
          </w:tcPr>
          <w:p w14:paraId="1BDAF422" w14:textId="77777777" w:rsidR="004547F1" w:rsidRPr="005327B9" w:rsidRDefault="004547F1" w:rsidP="006F196C">
            <w:pPr>
              <w:pStyle w:val="TableParagraph"/>
              <w:spacing w:before="40"/>
              <w:ind w:left="323"/>
              <w:rPr>
                <w:sz w:val="28"/>
                <w:szCs w:val="28"/>
              </w:rPr>
            </w:pPr>
            <w:r w:rsidRPr="005327B9">
              <w:rPr>
                <w:sz w:val="28"/>
                <w:szCs w:val="28"/>
              </w:rPr>
              <w:t>Распознавать</w:t>
            </w:r>
            <w:r w:rsidRPr="005327B9">
              <w:rPr>
                <w:spacing w:val="-3"/>
                <w:sz w:val="28"/>
                <w:szCs w:val="28"/>
              </w:rPr>
              <w:t xml:space="preserve"> </w:t>
            </w:r>
            <w:r w:rsidRPr="005327B9">
              <w:rPr>
                <w:sz w:val="28"/>
                <w:szCs w:val="28"/>
              </w:rPr>
              <w:t>конструкции</w:t>
            </w:r>
            <w:r w:rsidRPr="005327B9">
              <w:rPr>
                <w:spacing w:val="-2"/>
                <w:sz w:val="28"/>
                <w:szCs w:val="28"/>
              </w:rPr>
              <w:t xml:space="preserve"> </w:t>
            </w:r>
            <w:r w:rsidRPr="005327B9">
              <w:rPr>
                <w:sz w:val="28"/>
                <w:szCs w:val="28"/>
              </w:rPr>
              <w:t>с</w:t>
            </w:r>
            <w:r w:rsidRPr="005327B9">
              <w:rPr>
                <w:spacing w:val="-3"/>
                <w:sz w:val="28"/>
                <w:szCs w:val="28"/>
              </w:rPr>
              <w:t xml:space="preserve"> </w:t>
            </w:r>
            <w:r w:rsidRPr="005327B9">
              <w:rPr>
                <w:sz w:val="28"/>
                <w:szCs w:val="28"/>
              </w:rPr>
              <w:t>чужой</w:t>
            </w:r>
            <w:r w:rsidRPr="005327B9">
              <w:rPr>
                <w:spacing w:val="-2"/>
                <w:sz w:val="28"/>
                <w:szCs w:val="28"/>
              </w:rPr>
              <w:t xml:space="preserve"> </w:t>
            </w:r>
            <w:r w:rsidRPr="005327B9">
              <w:rPr>
                <w:sz w:val="28"/>
                <w:szCs w:val="28"/>
              </w:rPr>
              <w:t>речью</w:t>
            </w:r>
            <w:r w:rsidRPr="005327B9">
              <w:rPr>
                <w:spacing w:val="-5"/>
                <w:sz w:val="28"/>
                <w:szCs w:val="28"/>
              </w:rPr>
              <w:t xml:space="preserve"> </w:t>
            </w:r>
            <w:r w:rsidRPr="005327B9">
              <w:rPr>
                <w:sz w:val="28"/>
                <w:szCs w:val="28"/>
              </w:rPr>
              <w:t>(в</w:t>
            </w:r>
            <w:r w:rsidRPr="005327B9">
              <w:rPr>
                <w:spacing w:val="-6"/>
                <w:sz w:val="28"/>
                <w:szCs w:val="28"/>
              </w:rPr>
              <w:t xml:space="preserve"> </w:t>
            </w:r>
            <w:r w:rsidRPr="005327B9">
              <w:rPr>
                <w:sz w:val="28"/>
                <w:szCs w:val="28"/>
              </w:rPr>
              <w:t>рамках</w:t>
            </w:r>
            <w:r w:rsidRPr="005327B9">
              <w:rPr>
                <w:spacing w:val="-7"/>
                <w:sz w:val="28"/>
                <w:szCs w:val="28"/>
              </w:rPr>
              <w:t xml:space="preserve"> </w:t>
            </w:r>
            <w:r w:rsidRPr="005327B9">
              <w:rPr>
                <w:spacing w:val="-2"/>
                <w:sz w:val="28"/>
                <w:szCs w:val="28"/>
              </w:rPr>
              <w:t>изученного)</w:t>
            </w:r>
          </w:p>
        </w:tc>
      </w:tr>
      <w:tr w:rsidR="004547F1" w:rsidRPr="005327B9" w14:paraId="5D55DF0E" w14:textId="77777777" w:rsidTr="00F84207">
        <w:trPr>
          <w:trHeight w:val="402"/>
        </w:trPr>
        <w:tc>
          <w:tcPr>
            <w:tcW w:w="1873" w:type="dxa"/>
          </w:tcPr>
          <w:p w14:paraId="28B88853" w14:textId="77777777" w:rsidR="004547F1" w:rsidRPr="005327B9" w:rsidRDefault="004547F1" w:rsidP="006F196C">
            <w:pPr>
              <w:pStyle w:val="TableParagraph"/>
              <w:spacing w:before="40"/>
              <w:ind w:left="230"/>
              <w:jc w:val="center"/>
              <w:rPr>
                <w:sz w:val="28"/>
                <w:szCs w:val="28"/>
              </w:rPr>
            </w:pPr>
            <w:r w:rsidRPr="005327B9">
              <w:rPr>
                <w:spacing w:val="-4"/>
                <w:sz w:val="28"/>
                <w:szCs w:val="28"/>
              </w:rPr>
              <w:t>4.23</w:t>
            </w:r>
          </w:p>
        </w:tc>
        <w:tc>
          <w:tcPr>
            <w:tcW w:w="7693" w:type="dxa"/>
          </w:tcPr>
          <w:p w14:paraId="4A52961E" w14:textId="77777777" w:rsidR="004547F1" w:rsidRPr="005327B9" w:rsidRDefault="004547F1" w:rsidP="006F196C">
            <w:pPr>
              <w:pStyle w:val="TableParagraph"/>
              <w:spacing w:before="40"/>
              <w:ind w:left="323"/>
              <w:rPr>
                <w:sz w:val="28"/>
                <w:szCs w:val="28"/>
              </w:rPr>
            </w:pPr>
            <w:r w:rsidRPr="005327B9">
              <w:rPr>
                <w:sz w:val="28"/>
                <w:szCs w:val="28"/>
              </w:rPr>
              <w:t>Проводить</w:t>
            </w:r>
            <w:r w:rsidRPr="005327B9">
              <w:rPr>
                <w:spacing w:val="-6"/>
                <w:sz w:val="28"/>
                <w:szCs w:val="28"/>
              </w:rPr>
              <w:t xml:space="preserve"> </w:t>
            </w:r>
            <w:r w:rsidRPr="005327B9">
              <w:rPr>
                <w:sz w:val="28"/>
                <w:szCs w:val="28"/>
              </w:rPr>
              <w:t>синтаксический</w:t>
            </w:r>
            <w:r w:rsidRPr="005327B9">
              <w:rPr>
                <w:spacing w:val="-2"/>
                <w:sz w:val="28"/>
                <w:szCs w:val="28"/>
              </w:rPr>
              <w:t xml:space="preserve"> </w:t>
            </w:r>
            <w:r w:rsidRPr="005327B9">
              <w:rPr>
                <w:sz w:val="28"/>
                <w:szCs w:val="28"/>
              </w:rPr>
              <w:t>анализ</w:t>
            </w:r>
            <w:r w:rsidRPr="005327B9">
              <w:rPr>
                <w:spacing w:val="-2"/>
                <w:sz w:val="28"/>
                <w:szCs w:val="28"/>
              </w:rPr>
              <w:t xml:space="preserve"> предложений</w:t>
            </w:r>
          </w:p>
        </w:tc>
      </w:tr>
      <w:tr w:rsidR="004547F1" w:rsidRPr="005327B9" w14:paraId="007BDBCE" w14:textId="77777777" w:rsidTr="00F84207">
        <w:trPr>
          <w:trHeight w:val="403"/>
        </w:trPr>
        <w:tc>
          <w:tcPr>
            <w:tcW w:w="1873" w:type="dxa"/>
          </w:tcPr>
          <w:p w14:paraId="425AF3FA" w14:textId="77777777" w:rsidR="004547F1" w:rsidRPr="005327B9" w:rsidRDefault="004547F1" w:rsidP="006F196C">
            <w:pPr>
              <w:pStyle w:val="TableParagraph"/>
              <w:spacing w:before="45"/>
              <w:ind w:left="230" w:right="5"/>
              <w:jc w:val="center"/>
              <w:rPr>
                <w:sz w:val="28"/>
                <w:szCs w:val="28"/>
              </w:rPr>
            </w:pPr>
            <w:r w:rsidRPr="005327B9">
              <w:rPr>
                <w:spacing w:val="-10"/>
                <w:sz w:val="28"/>
                <w:szCs w:val="28"/>
              </w:rPr>
              <w:t>5</w:t>
            </w:r>
          </w:p>
        </w:tc>
        <w:tc>
          <w:tcPr>
            <w:tcW w:w="7693" w:type="dxa"/>
          </w:tcPr>
          <w:p w14:paraId="364E9A22" w14:textId="77777777" w:rsidR="004547F1" w:rsidRPr="005327B9" w:rsidRDefault="004547F1" w:rsidP="006F196C">
            <w:pPr>
              <w:pStyle w:val="TableParagraph"/>
              <w:spacing w:before="45"/>
              <w:ind w:left="323"/>
              <w:rPr>
                <w:sz w:val="28"/>
                <w:szCs w:val="28"/>
              </w:rPr>
            </w:pPr>
            <w:r w:rsidRPr="005327B9">
              <w:rPr>
                <w:sz w:val="28"/>
                <w:szCs w:val="28"/>
              </w:rPr>
              <w:t>По</w:t>
            </w:r>
            <w:r w:rsidRPr="005327B9">
              <w:rPr>
                <w:spacing w:val="-4"/>
                <w:sz w:val="28"/>
                <w:szCs w:val="28"/>
              </w:rPr>
              <w:t xml:space="preserve"> </w:t>
            </w:r>
            <w:r w:rsidRPr="005327B9">
              <w:rPr>
                <w:sz w:val="28"/>
                <w:szCs w:val="28"/>
              </w:rPr>
              <w:t>теме</w:t>
            </w:r>
            <w:r w:rsidRPr="005327B9">
              <w:rPr>
                <w:spacing w:val="-2"/>
                <w:sz w:val="28"/>
                <w:szCs w:val="28"/>
              </w:rPr>
              <w:t xml:space="preserve"> </w:t>
            </w:r>
            <w:r w:rsidRPr="005327B9">
              <w:rPr>
                <w:sz w:val="28"/>
                <w:szCs w:val="28"/>
              </w:rPr>
              <w:t>«Культура</w:t>
            </w:r>
            <w:r w:rsidRPr="005327B9">
              <w:rPr>
                <w:spacing w:val="-3"/>
                <w:sz w:val="28"/>
                <w:szCs w:val="28"/>
              </w:rPr>
              <w:t xml:space="preserve"> </w:t>
            </w:r>
            <w:r w:rsidRPr="005327B9">
              <w:rPr>
                <w:spacing w:val="-2"/>
                <w:sz w:val="28"/>
                <w:szCs w:val="28"/>
              </w:rPr>
              <w:t>речи»</w:t>
            </w:r>
          </w:p>
        </w:tc>
      </w:tr>
      <w:tr w:rsidR="004547F1" w:rsidRPr="005327B9" w14:paraId="11DEED5A" w14:textId="77777777" w:rsidTr="00F84207">
        <w:trPr>
          <w:trHeight w:val="402"/>
        </w:trPr>
        <w:tc>
          <w:tcPr>
            <w:tcW w:w="1873" w:type="dxa"/>
          </w:tcPr>
          <w:p w14:paraId="2AAC0BF5"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5.1</w:t>
            </w:r>
          </w:p>
        </w:tc>
        <w:tc>
          <w:tcPr>
            <w:tcW w:w="7693" w:type="dxa"/>
          </w:tcPr>
          <w:p w14:paraId="25539098" w14:textId="77777777" w:rsidR="004547F1" w:rsidRPr="005327B9" w:rsidRDefault="004547F1" w:rsidP="006F196C">
            <w:pPr>
              <w:pStyle w:val="TableParagraph"/>
              <w:spacing w:before="44"/>
              <w:ind w:left="323"/>
              <w:rPr>
                <w:sz w:val="28"/>
                <w:szCs w:val="28"/>
              </w:rPr>
            </w:pPr>
            <w:r w:rsidRPr="005327B9">
              <w:rPr>
                <w:sz w:val="28"/>
                <w:szCs w:val="28"/>
              </w:rPr>
              <w:t>Применять</w:t>
            </w:r>
            <w:r w:rsidRPr="005327B9">
              <w:rPr>
                <w:spacing w:val="-6"/>
                <w:sz w:val="28"/>
                <w:szCs w:val="28"/>
              </w:rPr>
              <w:t xml:space="preserve"> </w:t>
            </w:r>
            <w:r w:rsidRPr="005327B9">
              <w:rPr>
                <w:sz w:val="28"/>
                <w:szCs w:val="28"/>
              </w:rPr>
              <w:t>нормы</w:t>
            </w:r>
            <w:r w:rsidRPr="005327B9">
              <w:rPr>
                <w:spacing w:val="-5"/>
                <w:sz w:val="28"/>
                <w:szCs w:val="28"/>
              </w:rPr>
              <w:t xml:space="preserve"> </w:t>
            </w:r>
            <w:r w:rsidRPr="005327B9">
              <w:rPr>
                <w:sz w:val="28"/>
                <w:szCs w:val="28"/>
              </w:rPr>
              <w:t>построения</w:t>
            </w:r>
            <w:r w:rsidRPr="005327B9">
              <w:rPr>
                <w:spacing w:val="-7"/>
                <w:sz w:val="28"/>
                <w:szCs w:val="28"/>
              </w:rPr>
              <w:t xml:space="preserve"> </w:t>
            </w:r>
            <w:r w:rsidRPr="005327B9">
              <w:rPr>
                <w:sz w:val="28"/>
                <w:szCs w:val="28"/>
              </w:rPr>
              <w:t>простого</w:t>
            </w:r>
            <w:r w:rsidRPr="005327B9">
              <w:rPr>
                <w:spacing w:val="2"/>
                <w:sz w:val="28"/>
                <w:szCs w:val="28"/>
              </w:rPr>
              <w:t xml:space="preserve"> </w:t>
            </w:r>
            <w:r w:rsidRPr="005327B9">
              <w:rPr>
                <w:spacing w:val="-2"/>
                <w:sz w:val="28"/>
                <w:szCs w:val="28"/>
              </w:rPr>
              <w:t>предложения</w:t>
            </w:r>
          </w:p>
        </w:tc>
      </w:tr>
      <w:tr w:rsidR="004547F1" w:rsidRPr="005327B9" w14:paraId="4935A3F5" w14:textId="77777777" w:rsidTr="00F84207">
        <w:trPr>
          <w:trHeight w:val="1123"/>
        </w:trPr>
        <w:tc>
          <w:tcPr>
            <w:tcW w:w="1873" w:type="dxa"/>
          </w:tcPr>
          <w:p w14:paraId="30445486" w14:textId="77777777" w:rsidR="004547F1" w:rsidRPr="005327B9" w:rsidRDefault="004547F1" w:rsidP="006F196C">
            <w:pPr>
              <w:pStyle w:val="TableParagraph"/>
              <w:spacing w:before="128"/>
              <w:rPr>
                <w:b/>
                <w:sz w:val="28"/>
                <w:szCs w:val="28"/>
              </w:rPr>
            </w:pPr>
          </w:p>
          <w:p w14:paraId="486B6B10" w14:textId="77777777" w:rsidR="004547F1" w:rsidRPr="005327B9" w:rsidRDefault="004547F1" w:rsidP="006F196C">
            <w:pPr>
              <w:pStyle w:val="TableParagraph"/>
              <w:ind w:left="230" w:right="5"/>
              <w:jc w:val="center"/>
              <w:rPr>
                <w:sz w:val="28"/>
                <w:szCs w:val="28"/>
              </w:rPr>
            </w:pPr>
            <w:r w:rsidRPr="005327B9">
              <w:rPr>
                <w:spacing w:val="-5"/>
                <w:sz w:val="28"/>
                <w:szCs w:val="28"/>
              </w:rPr>
              <w:t>5.2</w:t>
            </w:r>
          </w:p>
        </w:tc>
        <w:tc>
          <w:tcPr>
            <w:tcW w:w="7693" w:type="dxa"/>
          </w:tcPr>
          <w:p w14:paraId="5BF726DB" w14:textId="77777777" w:rsidR="004547F1" w:rsidRPr="005327B9" w:rsidRDefault="004547F1" w:rsidP="006F196C">
            <w:pPr>
              <w:pStyle w:val="TableParagraph"/>
              <w:spacing w:before="44"/>
              <w:ind w:left="323"/>
              <w:rPr>
                <w:sz w:val="28"/>
                <w:szCs w:val="28"/>
              </w:rPr>
            </w:pPr>
            <w:r w:rsidRPr="005327B9">
              <w:rPr>
                <w:sz w:val="28"/>
                <w:szCs w:val="28"/>
              </w:rPr>
              <w:t>Применять</w:t>
            </w:r>
            <w:r w:rsidRPr="005327B9">
              <w:rPr>
                <w:spacing w:val="71"/>
                <w:sz w:val="28"/>
                <w:szCs w:val="28"/>
              </w:rPr>
              <w:t xml:space="preserve"> </w:t>
            </w:r>
            <w:r w:rsidRPr="005327B9">
              <w:rPr>
                <w:sz w:val="28"/>
                <w:szCs w:val="28"/>
              </w:rPr>
              <w:t>нормы</w:t>
            </w:r>
            <w:r w:rsidRPr="005327B9">
              <w:rPr>
                <w:spacing w:val="73"/>
                <w:sz w:val="28"/>
                <w:szCs w:val="28"/>
              </w:rPr>
              <w:t xml:space="preserve"> </w:t>
            </w:r>
            <w:r w:rsidRPr="005327B9">
              <w:rPr>
                <w:sz w:val="28"/>
                <w:szCs w:val="28"/>
              </w:rPr>
              <w:t>согласования</w:t>
            </w:r>
            <w:r w:rsidRPr="005327B9">
              <w:rPr>
                <w:spacing w:val="70"/>
                <w:sz w:val="28"/>
                <w:szCs w:val="28"/>
              </w:rPr>
              <w:t xml:space="preserve"> </w:t>
            </w:r>
            <w:r w:rsidRPr="005327B9">
              <w:rPr>
                <w:sz w:val="28"/>
                <w:szCs w:val="28"/>
              </w:rPr>
              <w:t>сказуемого</w:t>
            </w:r>
            <w:r w:rsidRPr="005327B9">
              <w:rPr>
                <w:spacing w:val="71"/>
                <w:sz w:val="28"/>
                <w:szCs w:val="28"/>
              </w:rPr>
              <w:t xml:space="preserve"> </w:t>
            </w:r>
            <w:r w:rsidRPr="005327B9">
              <w:rPr>
                <w:sz w:val="28"/>
                <w:szCs w:val="28"/>
              </w:rPr>
              <w:t>с</w:t>
            </w:r>
            <w:r w:rsidRPr="005327B9">
              <w:rPr>
                <w:spacing w:val="74"/>
                <w:sz w:val="28"/>
                <w:szCs w:val="28"/>
              </w:rPr>
              <w:t xml:space="preserve"> </w:t>
            </w:r>
            <w:r w:rsidRPr="005327B9">
              <w:rPr>
                <w:sz w:val="28"/>
                <w:szCs w:val="28"/>
              </w:rPr>
              <w:t>подлежащим,</w:t>
            </w:r>
            <w:r w:rsidRPr="005327B9">
              <w:rPr>
                <w:spacing w:val="73"/>
                <w:sz w:val="28"/>
                <w:szCs w:val="28"/>
              </w:rPr>
              <w:t xml:space="preserve"> </w:t>
            </w:r>
            <w:r w:rsidRPr="005327B9">
              <w:rPr>
                <w:sz w:val="28"/>
                <w:szCs w:val="28"/>
              </w:rPr>
              <w:t>в</w:t>
            </w:r>
            <w:r w:rsidRPr="005327B9">
              <w:rPr>
                <w:spacing w:val="73"/>
                <w:sz w:val="28"/>
                <w:szCs w:val="28"/>
              </w:rPr>
              <w:t xml:space="preserve"> </w:t>
            </w:r>
            <w:r w:rsidRPr="005327B9">
              <w:rPr>
                <w:spacing w:val="-5"/>
                <w:sz w:val="28"/>
                <w:szCs w:val="28"/>
              </w:rPr>
              <w:t>том</w:t>
            </w:r>
          </w:p>
          <w:p w14:paraId="339A8038" w14:textId="77777777" w:rsidR="004547F1" w:rsidRPr="005327B9" w:rsidRDefault="004547F1" w:rsidP="006F196C">
            <w:pPr>
              <w:pStyle w:val="TableParagraph"/>
              <w:spacing w:before="10"/>
              <w:ind w:left="323"/>
              <w:rPr>
                <w:sz w:val="28"/>
                <w:szCs w:val="28"/>
              </w:rPr>
            </w:pPr>
            <w:r w:rsidRPr="005327B9">
              <w:rPr>
                <w:sz w:val="28"/>
                <w:szCs w:val="28"/>
              </w:rPr>
              <w:t>числе выраженным словосочетанием, сложносокращёнными словами, словами</w:t>
            </w:r>
            <w:r w:rsidRPr="005327B9">
              <w:rPr>
                <w:spacing w:val="-5"/>
                <w:sz w:val="28"/>
                <w:szCs w:val="28"/>
              </w:rPr>
              <w:t xml:space="preserve"> </w:t>
            </w:r>
            <w:r w:rsidRPr="005327B9">
              <w:rPr>
                <w:sz w:val="28"/>
                <w:szCs w:val="28"/>
              </w:rPr>
              <w:t>большинство</w:t>
            </w:r>
            <w:r w:rsidRPr="005327B9">
              <w:rPr>
                <w:spacing w:val="-4"/>
                <w:sz w:val="28"/>
                <w:szCs w:val="28"/>
              </w:rPr>
              <w:t xml:space="preserve"> </w:t>
            </w:r>
            <w:r w:rsidRPr="005327B9">
              <w:rPr>
                <w:sz w:val="28"/>
                <w:szCs w:val="28"/>
              </w:rPr>
              <w:t>и</w:t>
            </w:r>
            <w:r w:rsidRPr="005327B9">
              <w:rPr>
                <w:spacing w:val="-7"/>
                <w:sz w:val="28"/>
                <w:szCs w:val="28"/>
              </w:rPr>
              <w:t xml:space="preserve"> </w:t>
            </w:r>
            <w:r w:rsidRPr="005327B9">
              <w:rPr>
                <w:sz w:val="28"/>
                <w:szCs w:val="28"/>
              </w:rPr>
              <w:t>меньшинство,</w:t>
            </w:r>
            <w:r w:rsidRPr="005327B9">
              <w:rPr>
                <w:spacing w:val="-6"/>
                <w:sz w:val="28"/>
                <w:szCs w:val="28"/>
              </w:rPr>
              <w:t xml:space="preserve"> </w:t>
            </w:r>
            <w:r w:rsidRPr="005327B9">
              <w:rPr>
                <w:sz w:val="28"/>
                <w:szCs w:val="28"/>
              </w:rPr>
              <w:t>количественными</w:t>
            </w:r>
            <w:r w:rsidRPr="005327B9">
              <w:rPr>
                <w:spacing w:val="-2"/>
                <w:sz w:val="28"/>
                <w:szCs w:val="28"/>
              </w:rPr>
              <w:t xml:space="preserve"> сочетаниями</w:t>
            </w:r>
          </w:p>
        </w:tc>
      </w:tr>
      <w:tr w:rsidR="004547F1" w:rsidRPr="005327B9" w14:paraId="3336038D" w14:textId="77777777" w:rsidTr="00F84207">
        <w:trPr>
          <w:trHeight w:val="762"/>
        </w:trPr>
        <w:tc>
          <w:tcPr>
            <w:tcW w:w="1873" w:type="dxa"/>
          </w:tcPr>
          <w:p w14:paraId="29DFD003"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5.3</w:t>
            </w:r>
          </w:p>
        </w:tc>
        <w:tc>
          <w:tcPr>
            <w:tcW w:w="7693" w:type="dxa"/>
          </w:tcPr>
          <w:p w14:paraId="0A3BCD0C" w14:textId="77777777" w:rsidR="004547F1" w:rsidRPr="005327B9" w:rsidRDefault="004547F1" w:rsidP="00C8282B">
            <w:pPr>
              <w:pStyle w:val="TableParagraph"/>
              <w:spacing w:before="40"/>
              <w:ind w:left="323"/>
              <w:rPr>
                <w:i/>
                <w:sz w:val="28"/>
                <w:szCs w:val="28"/>
              </w:rPr>
            </w:pPr>
            <w:r w:rsidRPr="005327B9">
              <w:rPr>
                <w:sz w:val="28"/>
                <w:szCs w:val="28"/>
              </w:rPr>
              <w:t>Применять</w:t>
            </w:r>
            <w:r w:rsidRPr="005327B9">
              <w:rPr>
                <w:spacing w:val="6"/>
                <w:sz w:val="28"/>
                <w:szCs w:val="28"/>
              </w:rPr>
              <w:t xml:space="preserve"> </w:t>
            </w:r>
            <w:r w:rsidRPr="005327B9">
              <w:rPr>
                <w:sz w:val="28"/>
                <w:szCs w:val="28"/>
              </w:rPr>
              <w:t>нормы</w:t>
            </w:r>
            <w:r w:rsidRPr="005327B9">
              <w:rPr>
                <w:spacing w:val="9"/>
                <w:sz w:val="28"/>
                <w:szCs w:val="28"/>
              </w:rPr>
              <w:t xml:space="preserve"> </w:t>
            </w:r>
            <w:r w:rsidRPr="005327B9">
              <w:rPr>
                <w:sz w:val="28"/>
                <w:szCs w:val="28"/>
              </w:rPr>
              <w:t>построения</w:t>
            </w:r>
            <w:r w:rsidRPr="005327B9">
              <w:rPr>
                <w:spacing w:val="12"/>
                <w:sz w:val="28"/>
                <w:szCs w:val="28"/>
              </w:rPr>
              <w:t xml:space="preserve"> </w:t>
            </w:r>
            <w:r w:rsidRPr="005327B9">
              <w:rPr>
                <w:sz w:val="28"/>
                <w:szCs w:val="28"/>
              </w:rPr>
              <w:t>предложений</w:t>
            </w:r>
            <w:r w:rsidRPr="005327B9">
              <w:rPr>
                <w:spacing w:val="13"/>
                <w:sz w:val="28"/>
                <w:szCs w:val="28"/>
              </w:rPr>
              <w:t xml:space="preserve"> </w:t>
            </w:r>
            <w:r w:rsidRPr="005327B9">
              <w:rPr>
                <w:sz w:val="28"/>
                <w:szCs w:val="28"/>
              </w:rPr>
              <w:t>с</w:t>
            </w:r>
            <w:r w:rsidRPr="005327B9">
              <w:rPr>
                <w:spacing w:val="2"/>
                <w:sz w:val="28"/>
                <w:szCs w:val="28"/>
              </w:rPr>
              <w:t xml:space="preserve"> </w:t>
            </w:r>
            <w:r w:rsidRPr="005327B9">
              <w:rPr>
                <w:sz w:val="28"/>
                <w:szCs w:val="28"/>
              </w:rPr>
              <w:t>однородными</w:t>
            </w:r>
            <w:r w:rsidRPr="005327B9">
              <w:rPr>
                <w:spacing w:val="13"/>
                <w:sz w:val="28"/>
                <w:szCs w:val="28"/>
              </w:rPr>
              <w:t xml:space="preserve"> </w:t>
            </w:r>
            <w:r w:rsidRPr="005327B9">
              <w:rPr>
                <w:spacing w:val="-2"/>
                <w:sz w:val="28"/>
                <w:szCs w:val="28"/>
              </w:rPr>
              <w:t>членами,</w:t>
            </w:r>
            <w:r w:rsidR="00C8282B">
              <w:rPr>
                <w:spacing w:val="-2"/>
                <w:sz w:val="28"/>
                <w:szCs w:val="28"/>
              </w:rPr>
              <w:t xml:space="preserve"> </w:t>
            </w:r>
            <w:r w:rsidRPr="005327B9">
              <w:rPr>
                <w:sz w:val="28"/>
                <w:szCs w:val="28"/>
              </w:rPr>
              <w:t>связанными</w:t>
            </w:r>
            <w:r w:rsidRPr="005327B9">
              <w:rPr>
                <w:spacing w:val="-3"/>
                <w:sz w:val="28"/>
                <w:szCs w:val="28"/>
              </w:rPr>
              <w:t xml:space="preserve"> </w:t>
            </w:r>
            <w:r w:rsidRPr="005327B9">
              <w:rPr>
                <w:sz w:val="28"/>
                <w:szCs w:val="28"/>
              </w:rPr>
              <w:t>двойными союзами</w:t>
            </w:r>
            <w:r w:rsidRPr="005327B9">
              <w:rPr>
                <w:spacing w:val="-1"/>
                <w:sz w:val="28"/>
                <w:szCs w:val="28"/>
              </w:rPr>
              <w:t xml:space="preserve"> </w:t>
            </w:r>
            <w:r w:rsidRPr="005327B9">
              <w:rPr>
                <w:i/>
                <w:sz w:val="28"/>
                <w:szCs w:val="28"/>
              </w:rPr>
              <w:t>не</w:t>
            </w:r>
            <w:r w:rsidRPr="005327B9">
              <w:rPr>
                <w:i/>
                <w:spacing w:val="-2"/>
                <w:sz w:val="28"/>
                <w:szCs w:val="28"/>
              </w:rPr>
              <w:t xml:space="preserve"> </w:t>
            </w:r>
            <w:r w:rsidRPr="005327B9">
              <w:rPr>
                <w:i/>
                <w:sz w:val="28"/>
                <w:szCs w:val="28"/>
              </w:rPr>
              <w:t>только…</w:t>
            </w:r>
            <w:r w:rsidRPr="005327B9">
              <w:rPr>
                <w:i/>
                <w:spacing w:val="-4"/>
                <w:sz w:val="28"/>
                <w:szCs w:val="28"/>
              </w:rPr>
              <w:t xml:space="preserve"> </w:t>
            </w:r>
            <w:r w:rsidRPr="005327B9">
              <w:rPr>
                <w:i/>
                <w:sz w:val="28"/>
                <w:szCs w:val="28"/>
              </w:rPr>
              <w:t>но</w:t>
            </w:r>
            <w:r w:rsidRPr="005327B9">
              <w:rPr>
                <w:i/>
                <w:spacing w:val="-6"/>
                <w:sz w:val="28"/>
                <w:szCs w:val="28"/>
              </w:rPr>
              <w:t xml:space="preserve"> </w:t>
            </w:r>
            <w:r w:rsidRPr="005327B9">
              <w:rPr>
                <w:i/>
                <w:sz w:val="28"/>
                <w:szCs w:val="28"/>
              </w:rPr>
              <w:t>и,</w:t>
            </w:r>
            <w:r w:rsidRPr="005327B9">
              <w:rPr>
                <w:i/>
                <w:spacing w:val="-4"/>
                <w:sz w:val="28"/>
                <w:szCs w:val="28"/>
              </w:rPr>
              <w:t xml:space="preserve"> </w:t>
            </w:r>
            <w:r w:rsidRPr="005327B9">
              <w:rPr>
                <w:i/>
                <w:sz w:val="28"/>
                <w:szCs w:val="28"/>
              </w:rPr>
              <w:t>как…</w:t>
            </w:r>
            <w:r w:rsidRPr="005327B9">
              <w:rPr>
                <w:i/>
                <w:spacing w:val="-4"/>
                <w:sz w:val="28"/>
                <w:szCs w:val="28"/>
              </w:rPr>
              <w:t xml:space="preserve"> </w:t>
            </w:r>
            <w:r w:rsidRPr="005327B9">
              <w:rPr>
                <w:i/>
                <w:sz w:val="28"/>
                <w:szCs w:val="28"/>
              </w:rPr>
              <w:t>так</w:t>
            </w:r>
            <w:r w:rsidRPr="005327B9">
              <w:rPr>
                <w:i/>
                <w:spacing w:val="-4"/>
                <w:sz w:val="28"/>
                <w:szCs w:val="28"/>
              </w:rPr>
              <w:t xml:space="preserve"> </w:t>
            </w:r>
            <w:r w:rsidRPr="005327B9">
              <w:rPr>
                <w:i/>
                <w:spacing w:val="-10"/>
                <w:sz w:val="28"/>
                <w:szCs w:val="28"/>
              </w:rPr>
              <w:t>и</w:t>
            </w:r>
          </w:p>
        </w:tc>
      </w:tr>
      <w:tr w:rsidR="004547F1" w:rsidRPr="005327B9" w14:paraId="51A3DAE4" w14:textId="77777777" w:rsidTr="00F84207">
        <w:trPr>
          <w:trHeight w:val="1478"/>
        </w:trPr>
        <w:tc>
          <w:tcPr>
            <w:tcW w:w="1873" w:type="dxa"/>
          </w:tcPr>
          <w:p w14:paraId="3A3308EC" w14:textId="77777777" w:rsidR="004547F1" w:rsidRPr="005327B9" w:rsidRDefault="004547F1" w:rsidP="006F196C">
            <w:pPr>
              <w:pStyle w:val="TableParagraph"/>
              <w:rPr>
                <w:b/>
                <w:sz w:val="28"/>
                <w:szCs w:val="28"/>
              </w:rPr>
            </w:pPr>
          </w:p>
          <w:p w14:paraId="52EA1143" w14:textId="77777777" w:rsidR="004547F1" w:rsidRPr="005327B9" w:rsidRDefault="004547F1" w:rsidP="006F196C">
            <w:pPr>
              <w:pStyle w:val="TableParagraph"/>
              <w:spacing w:before="30"/>
              <w:rPr>
                <w:b/>
                <w:sz w:val="28"/>
                <w:szCs w:val="28"/>
              </w:rPr>
            </w:pPr>
          </w:p>
          <w:p w14:paraId="78A514C6" w14:textId="77777777" w:rsidR="004547F1" w:rsidRPr="005327B9" w:rsidRDefault="004547F1" w:rsidP="006F196C">
            <w:pPr>
              <w:pStyle w:val="TableParagraph"/>
              <w:ind w:left="230" w:right="5"/>
              <w:jc w:val="center"/>
              <w:rPr>
                <w:sz w:val="28"/>
                <w:szCs w:val="28"/>
              </w:rPr>
            </w:pPr>
            <w:r w:rsidRPr="005327B9">
              <w:rPr>
                <w:spacing w:val="-5"/>
                <w:sz w:val="28"/>
                <w:szCs w:val="28"/>
              </w:rPr>
              <w:t>5.4</w:t>
            </w:r>
          </w:p>
        </w:tc>
        <w:tc>
          <w:tcPr>
            <w:tcW w:w="7693" w:type="dxa"/>
          </w:tcPr>
          <w:p w14:paraId="701ADD2C" w14:textId="77777777" w:rsidR="004547F1" w:rsidRPr="005327B9" w:rsidRDefault="004547F1" w:rsidP="00C8282B">
            <w:pPr>
              <w:pStyle w:val="TableParagraph"/>
              <w:spacing w:before="40"/>
              <w:ind w:left="323" w:right="105"/>
              <w:jc w:val="both"/>
              <w:rPr>
                <w:sz w:val="28"/>
                <w:szCs w:val="28"/>
              </w:rPr>
            </w:pPr>
            <w:r w:rsidRPr="005327B9">
              <w:rPr>
                <w:sz w:val="28"/>
                <w:szCs w:val="28"/>
              </w:rPr>
              <w:t>Применять нормы построения предложений с согласованными и несогласованными определениями (в том числе приложениями), дополнениями,</w:t>
            </w:r>
            <w:r w:rsidRPr="005327B9">
              <w:rPr>
                <w:spacing w:val="61"/>
                <w:w w:val="150"/>
                <w:sz w:val="28"/>
                <w:szCs w:val="28"/>
              </w:rPr>
              <w:t xml:space="preserve">   </w:t>
            </w:r>
            <w:r w:rsidRPr="005327B9">
              <w:rPr>
                <w:sz w:val="28"/>
                <w:szCs w:val="28"/>
              </w:rPr>
              <w:t>обстоятельствами,</w:t>
            </w:r>
            <w:r w:rsidRPr="005327B9">
              <w:rPr>
                <w:spacing w:val="65"/>
                <w:w w:val="150"/>
                <w:sz w:val="28"/>
                <w:szCs w:val="28"/>
              </w:rPr>
              <w:t xml:space="preserve">   </w:t>
            </w:r>
            <w:r w:rsidRPr="005327B9">
              <w:rPr>
                <w:sz w:val="28"/>
                <w:szCs w:val="28"/>
              </w:rPr>
              <w:t>уточняющими</w:t>
            </w:r>
            <w:r w:rsidR="00C8282B">
              <w:rPr>
                <w:spacing w:val="65"/>
                <w:w w:val="150"/>
                <w:sz w:val="28"/>
                <w:szCs w:val="28"/>
              </w:rPr>
              <w:t xml:space="preserve"> </w:t>
            </w:r>
            <w:r w:rsidRPr="005327B9">
              <w:rPr>
                <w:spacing w:val="-2"/>
                <w:sz w:val="28"/>
                <w:szCs w:val="28"/>
              </w:rPr>
              <w:t>членами,</w:t>
            </w:r>
            <w:r w:rsidR="00C8282B">
              <w:rPr>
                <w:spacing w:val="-2"/>
                <w:sz w:val="28"/>
                <w:szCs w:val="28"/>
              </w:rPr>
              <w:t xml:space="preserve"> </w:t>
            </w:r>
            <w:r w:rsidRPr="005327B9">
              <w:rPr>
                <w:sz w:val="28"/>
                <w:szCs w:val="28"/>
              </w:rPr>
              <w:t>пояснительными</w:t>
            </w:r>
            <w:r w:rsidRPr="005327B9">
              <w:rPr>
                <w:spacing w:val="-8"/>
                <w:sz w:val="28"/>
                <w:szCs w:val="28"/>
              </w:rPr>
              <w:t xml:space="preserve"> </w:t>
            </w:r>
            <w:r w:rsidRPr="005327B9">
              <w:rPr>
                <w:sz w:val="28"/>
                <w:szCs w:val="28"/>
              </w:rPr>
              <w:t>и</w:t>
            </w:r>
            <w:r w:rsidRPr="005327B9">
              <w:rPr>
                <w:spacing w:val="-8"/>
                <w:sz w:val="28"/>
                <w:szCs w:val="28"/>
              </w:rPr>
              <w:t xml:space="preserve"> </w:t>
            </w:r>
            <w:r w:rsidRPr="005327B9">
              <w:rPr>
                <w:sz w:val="28"/>
                <w:szCs w:val="28"/>
              </w:rPr>
              <w:t>присоединительными</w:t>
            </w:r>
            <w:r w:rsidRPr="005327B9">
              <w:rPr>
                <w:spacing w:val="-8"/>
                <w:sz w:val="28"/>
                <w:szCs w:val="28"/>
              </w:rPr>
              <w:t xml:space="preserve"> </w:t>
            </w:r>
            <w:r w:rsidRPr="005327B9">
              <w:rPr>
                <w:spacing w:val="-2"/>
                <w:sz w:val="28"/>
                <w:szCs w:val="28"/>
              </w:rPr>
              <w:t>конструкциями</w:t>
            </w:r>
          </w:p>
        </w:tc>
      </w:tr>
      <w:tr w:rsidR="004547F1" w:rsidRPr="005327B9" w14:paraId="4B3F1C18" w14:textId="77777777" w:rsidTr="00F84207">
        <w:trPr>
          <w:trHeight w:val="1123"/>
        </w:trPr>
        <w:tc>
          <w:tcPr>
            <w:tcW w:w="1873" w:type="dxa"/>
          </w:tcPr>
          <w:p w14:paraId="16114B0D" w14:textId="77777777" w:rsidR="004547F1" w:rsidRPr="005327B9" w:rsidRDefault="004547F1" w:rsidP="006F196C">
            <w:pPr>
              <w:pStyle w:val="TableParagraph"/>
              <w:spacing w:before="128"/>
              <w:rPr>
                <w:b/>
                <w:sz w:val="28"/>
                <w:szCs w:val="28"/>
              </w:rPr>
            </w:pPr>
          </w:p>
          <w:p w14:paraId="3078EC9E" w14:textId="77777777" w:rsidR="004547F1" w:rsidRPr="005327B9" w:rsidRDefault="004547F1" w:rsidP="006F196C">
            <w:pPr>
              <w:pStyle w:val="TableParagraph"/>
              <w:ind w:left="230" w:right="5"/>
              <w:jc w:val="center"/>
              <w:rPr>
                <w:sz w:val="28"/>
                <w:szCs w:val="28"/>
              </w:rPr>
            </w:pPr>
            <w:r w:rsidRPr="005327B9">
              <w:rPr>
                <w:spacing w:val="-5"/>
                <w:sz w:val="28"/>
                <w:szCs w:val="28"/>
              </w:rPr>
              <w:t>5.5</w:t>
            </w:r>
          </w:p>
        </w:tc>
        <w:tc>
          <w:tcPr>
            <w:tcW w:w="7693" w:type="dxa"/>
          </w:tcPr>
          <w:p w14:paraId="2A1A3A66" w14:textId="77777777" w:rsidR="004547F1" w:rsidRPr="005327B9" w:rsidRDefault="004547F1" w:rsidP="00C8282B">
            <w:pPr>
              <w:pStyle w:val="TableParagraph"/>
              <w:spacing w:before="44"/>
              <w:ind w:left="323"/>
              <w:rPr>
                <w:sz w:val="28"/>
                <w:szCs w:val="28"/>
              </w:rPr>
            </w:pPr>
            <w:r w:rsidRPr="005327B9">
              <w:rPr>
                <w:sz w:val="28"/>
                <w:szCs w:val="28"/>
              </w:rPr>
              <w:t>Применять</w:t>
            </w:r>
            <w:r w:rsidRPr="005327B9">
              <w:rPr>
                <w:spacing w:val="46"/>
                <w:sz w:val="28"/>
                <w:szCs w:val="28"/>
              </w:rPr>
              <w:t xml:space="preserve"> </w:t>
            </w:r>
            <w:r w:rsidRPr="005327B9">
              <w:rPr>
                <w:sz w:val="28"/>
                <w:szCs w:val="28"/>
              </w:rPr>
              <w:t>нормы</w:t>
            </w:r>
            <w:r w:rsidRPr="005327B9">
              <w:rPr>
                <w:spacing w:val="47"/>
                <w:sz w:val="28"/>
                <w:szCs w:val="28"/>
              </w:rPr>
              <w:t xml:space="preserve"> </w:t>
            </w:r>
            <w:r w:rsidRPr="005327B9">
              <w:rPr>
                <w:sz w:val="28"/>
                <w:szCs w:val="28"/>
              </w:rPr>
              <w:t>построения</w:t>
            </w:r>
            <w:r w:rsidRPr="005327B9">
              <w:rPr>
                <w:spacing w:val="45"/>
                <w:sz w:val="28"/>
                <w:szCs w:val="28"/>
              </w:rPr>
              <w:t xml:space="preserve"> </w:t>
            </w:r>
            <w:r w:rsidRPr="005327B9">
              <w:rPr>
                <w:sz w:val="28"/>
                <w:szCs w:val="28"/>
              </w:rPr>
              <w:t>предложений</w:t>
            </w:r>
            <w:r w:rsidRPr="005327B9">
              <w:rPr>
                <w:spacing w:val="46"/>
                <w:sz w:val="28"/>
                <w:szCs w:val="28"/>
              </w:rPr>
              <w:t xml:space="preserve"> </w:t>
            </w:r>
            <w:r w:rsidRPr="005327B9">
              <w:rPr>
                <w:sz w:val="28"/>
                <w:szCs w:val="28"/>
              </w:rPr>
              <w:t>с</w:t>
            </w:r>
            <w:r w:rsidRPr="005327B9">
              <w:rPr>
                <w:spacing w:val="44"/>
                <w:sz w:val="28"/>
                <w:szCs w:val="28"/>
              </w:rPr>
              <w:t xml:space="preserve"> </w:t>
            </w:r>
            <w:r w:rsidRPr="005327B9">
              <w:rPr>
                <w:sz w:val="28"/>
                <w:szCs w:val="28"/>
              </w:rPr>
              <w:t>вводными</w:t>
            </w:r>
            <w:r w:rsidRPr="005327B9">
              <w:rPr>
                <w:spacing w:val="50"/>
                <w:sz w:val="28"/>
                <w:szCs w:val="28"/>
              </w:rPr>
              <w:t xml:space="preserve"> </w:t>
            </w:r>
            <w:r w:rsidRPr="005327B9">
              <w:rPr>
                <w:sz w:val="28"/>
                <w:szCs w:val="28"/>
              </w:rPr>
              <w:t>словами</w:t>
            </w:r>
            <w:r w:rsidRPr="005327B9">
              <w:rPr>
                <w:spacing w:val="47"/>
                <w:sz w:val="28"/>
                <w:szCs w:val="28"/>
              </w:rPr>
              <w:t xml:space="preserve"> </w:t>
            </w:r>
            <w:r w:rsidRPr="005327B9">
              <w:rPr>
                <w:spacing w:val="-10"/>
                <w:sz w:val="28"/>
                <w:szCs w:val="28"/>
              </w:rPr>
              <w:t>и</w:t>
            </w:r>
            <w:r w:rsidR="00C8282B">
              <w:rPr>
                <w:spacing w:val="-10"/>
                <w:sz w:val="28"/>
                <w:szCs w:val="28"/>
              </w:rPr>
              <w:t xml:space="preserve"> </w:t>
            </w:r>
            <w:r w:rsidRPr="005327B9">
              <w:rPr>
                <w:spacing w:val="-2"/>
                <w:sz w:val="28"/>
                <w:szCs w:val="28"/>
              </w:rPr>
              <w:t>предложениями,</w:t>
            </w:r>
            <w:r w:rsidRPr="005327B9">
              <w:rPr>
                <w:sz w:val="28"/>
                <w:szCs w:val="28"/>
              </w:rPr>
              <w:tab/>
            </w:r>
            <w:r w:rsidRPr="005327B9">
              <w:rPr>
                <w:spacing w:val="-2"/>
                <w:sz w:val="28"/>
                <w:szCs w:val="28"/>
              </w:rPr>
              <w:t>вставными</w:t>
            </w:r>
            <w:r w:rsidRPr="005327B9">
              <w:rPr>
                <w:sz w:val="28"/>
                <w:szCs w:val="28"/>
              </w:rPr>
              <w:tab/>
            </w:r>
            <w:r w:rsidRPr="005327B9">
              <w:rPr>
                <w:spacing w:val="-2"/>
                <w:sz w:val="28"/>
                <w:szCs w:val="28"/>
              </w:rPr>
              <w:t>конструкциями,</w:t>
            </w:r>
            <w:r w:rsidR="00C8282B">
              <w:rPr>
                <w:spacing w:val="-2"/>
                <w:sz w:val="28"/>
                <w:szCs w:val="28"/>
              </w:rPr>
              <w:t xml:space="preserve"> </w:t>
            </w:r>
            <w:r w:rsidRPr="005327B9">
              <w:rPr>
                <w:spacing w:val="-2"/>
                <w:sz w:val="28"/>
                <w:szCs w:val="28"/>
              </w:rPr>
              <w:t xml:space="preserve">обращениями </w:t>
            </w:r>
            <w:r w:rsidRPr="005327B9">
              <w:rPr>
                <w:sz w:val="28"/>
                <w:szCs w:val="28"/>
              </w:rPr>
              <w:t xml:space="preserve">(распространёнными и </w:t>
            </w:r>
            <w:r w:rsidR="00C8282B">
              <w:rPr>
                <w:sz w:val="28"/>
                <w:szCs w:val="28"/>
              </w:rPr>
              <w:t xml:space="preserve"> н</w:t>
            </w:r>
            <w:r w:rsidRPr="005327B9">
              <w:rPr>
                <w:sz w:val="28"/>
                <w:szCs w:val="28"/>
              </w:rPr>
              <w:t>ераспространёнными), междометиями</w:t>
            </w:r>
          </w:p>
        </w:tc>
      </w:tr>
      <w:tr w:rsidR="004547F1" w:rsidRPr="005327B9" w14:paraId="40CF78F5" w14:textId="77777777" w:rsidTr="00F84207">
        <w:trPr>
          <w:trHeight w:val="403"/>
        </w:trPr>
        <w:tc>
          <w:tcPr>
            <w:tcW w:w="1873" w:type="dxa"/>
          </w:tcPr>
          <w:p w14:paraId="4F2591AB"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6</w:t>
            </w:r>
          </w:p>
        </w:tc>
        <w:tc>
          <w:tcPr>
            <w:tcW w:w="7693" w:type="dxa"/>
          </w:tcPr>
          <w:p w14:paraId="6F523BDD" w14:textId="77777777" w:rsidR="004547F1" w:rsidRPr="005327B9" w:rsidRDefault="004547F1" w:rsidP="006F196C">
            <w:pPr>
              <w:pStyle w:val="TableParagraph"/>
              <w:spacing w:before="40"/>
              <w:ind w:left="323"/>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«Орфография»</w:t>
            </w:r>
          </w:p>
        </w:tc>
      </w:tr>
      <w:tr w:rsidR="004547F1" w:rsidRPr="005327B9" w14:paraId="21643960" w14:textId="77777777" w:rsidTr="00F84207">
        <w:trPr>
          <w:trHeight w:val="402"/>
        </w:trPr>
        <w:tc>
          <w:tcPr>
            <w:tcW w:w="1873" w:type="dxa"/>
          </w:tcPr>
          <w:p w14:paraId="72602997"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6.1</w:t>
            </w:r>
          </w:p>
        </w:tc>
        <w:tc>
          <w:tcPr>
            <w:tcW w:w="7693" w:type="dxa"/>
          </w:tcPr>
          <w:p w14:paraId="6E2876D8" w14:textId="77777777" w:rsidR="004547F1" w:rsidRPr="005327B9" w:rsidRDefault="004547F1" w:rsidP="006F196C">
            <w:pPr>
              <w:pStyle w:val="TableParagraph"/>
              <w:spacing w:before="44"/>
              <w:ind w:left="323"/>
              <w:rPr>
                <w:sz w:val="28"/>
                <w:szCs w:val="28"/>
              </w:rPr>
            </w:pPr>
            <w:r w:rsidRPr="005327B9">
              <w:rPr>
                <w:sz w:val="28"/>
                <w:szCs w:val="28"/>
              </w:rPr>
              <w:t>Проводить</w:t>
            </w:r>
            <w:r w:rsidRPr="005327B9">
              <w:rPr>
                <w:spacing w:val="-8"/>
                <w:sz w:val="28"/>
                <w:szCs w:val="28"/>
              </w:rPr>
              <w:t xml:space="preserve"> </w:t>
            </w:r>
            <w:r w:rsidRPr="005327B9">
              <w:rPr>
                <w:sz w:val="28"/>
                <w:szCs w:val="28"/>
              </w:rPr>
              <w:t>орфографический анализ</w:t>
            </w:r>
            <w:r w:rsidRPr="005327B9">
              <w:rPr>
                <w:spacing w:val="-3"/>
                <w:sz w:val="28"/>
                <w:szCs w:val="28"/>
              </w:rPr>
              <w:t xml:space="preserve"> </w:t>
            </w:r>
            <w:r w:rsidRPr="005327B9">
              <w:rPr>
                <w:spacing w:val="-4"/>
                <w:sz w:val="28"/>
                <w:szCs w:val="28"/>
              </w:rPr>
              <w:t>слов</w:t>
            </w:r>
          </w:p>
        </w:tc>
      </w:tr>
      <w:tr w:rsidR="004547F1" w:rsidRPr="005327B9" w14:paraId="3B756BEE" w14:textId="77777777" w:rsidTr="00F84207">
        <w:trPr>
          <w:trHeight w:val="403"/>
        </w:trPr>
        <w:tc>
          <w:tcPr>
            <w:tcW w:w="1873" w:type="dxa"/>
          </w:tcPr>
          <w:p w14:paraId="1CF9E9ED" w14:textId="77777777" w:rsidR="004547F1" w:rsidRPr="005327B9" w:rsidRDefault="004547F1" w:rsidP="006F196C">
            <w:pPr>
              <w:pStyle w:val="TableParagraph"/>
              <w:spacing w:before="44"/>
              <w:ind w:left="230" w:right="5"/>
              <w:jc w:val="center"/>
              <w:rPr>
                <w:sz w:val="28"/>
                <w:szCs w:val="28"/>
              </w:rPr>
            </w:pPr>
            <w:r w:rsidRPr="005327B9">
              <w:rPr>
                <w:spacing w:val="-10"/>
                <w:sz w:val="28"/>
                <w:szCs w:val="28"/>
              </w:rPr>
              <w:t>7</w:t>
            </w:r>
          </w:p>
        </w:tc>
        <w:tc>
          <w:tcPr>
            <w:tcW w:w="7693" w:type="dxa"/>
          </w:tcPr>
          <w:p w14:paraId="3A8FD89A" w14:textId="77777777" w:rsidR="004547F1" w:rsidRPr="005327B9" w:rsidRDefault="004547F1" w:rsidP="006F196C">
            <w:pPr>
              <w:pStyle w:val="TableParagraph"/>
              <w:spacing w:before="44"/>
              <w:ind w:left="323"/>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«Пунктуация»</w:t>
            </w:r>
          </w:p>
        </w:tc>
      </w:tr>
      <w:tr w:rsidR="004547F1" w:rsidRPr="005327B9" w14:paraId="1619F128" w14:textId="77777777" w:rsidTr="00F84207">
        <w:trPr>
          <w:trHeight w:val="408"/>
        </w:trPr>
        <w:tc>
          <w:tcPr>
            <w:tcW w:w="1873" w:type="dxa"/>
          </w:tcPr>
          <w:p w14:paraId="22BA5717" w14:textId="77777777" w:rsidR="004547F1" w:rsidRPr="005327B9" w:rsidRDefault="004547F1" w:rsidP="006F196C">
            <w:pPr>
              <w:pStyle w:val="TableParagraph"/>
              <w:spacing w:before="45"/>
              <w:ind w:left="230" w:right="5"/>
              <w:jc w:val="center"/>
              <w:rPr>
                <w:sz w:val="28"/>
                <w:szCs w:val="28"/>
              </w:rPr>
            </w:pPr>
            <w:r w:rsidRPr="005327B9">
              <w:rPr>
                <w:spacing w:val="-5"/>
                <w:sz w:val="28"/>
                <w:szCs w:val="28"/>
              </w:rPr>
              <w:t>7.1</w:t>
            </w:r>
          </w:p>
        </w:tc>
        <w:tc>
          <w:tcPr>
            <w:tcW w:w="7693" w:type="dxa"/>
          </w:tcPr>
          <w:p w14:paraId="61ABC7B9" w14:textId="77777777" w:rsidR="004547F1" w:rsidRPr="005327B9" w:rsidRDefault="004547F1" w:rsidP="006F196C">
            <w:pPr>
              <w:pStyle w:val="TableParagraph"/>
              <w:spacing w:before="45"/>
              <w:ind w:left="323"/>
              <w:rPr>
                <w:sz w:val="28"/>
                <w:szCs w:val="28"/>
              </w:rPr>
            </w:pPr>
            <w:r w:rsidRPr="005327B9">
              <w:rPr>
                <w:sz w:val="28"/>
                <w:szCs w:val="28"/>
              </w:rPr>
              <w:t>Различать</w:t>
            </w:r>
            <w:r w:rsidRPr="005327B9">
              <w:rPr>
                <w:spacing w:val="-3"/>
                <w:sz w:val="28"/>
                <w:szCs w:val="28"/>
              </w:rPr>
              <w:t xml:space="preserve"> </w:t>
            </w:r>
            <w:r w:rsidRPr="005327B9">
              <w:rPr>
                <w:sz w:val="28"/>
                <w:szCs w:val="28"/>
              </w:rPr>
              <w:t>функции</w:t>
            </w:r>
            <w:r w:rsidRPr="005327B9">
              <w:rPr>
                <w:spacing w:val="-3"/>
                <w:sz w:val="28"/>
                <w:szCs w:val="28"/>
              </w:rPr>
              <w:t xml:space="preserve"> </w:t>
            </w:r>
            <w:r w:rsidRPr="005327B9">
              <w:rPr>
                <w:sz w:val="28"/>
                <w:szCs w:val="28"/>
              </w:rPr>
              <w:t>знаков</w:t>
            </w:r>
            <w:r w:rsidRPr="005327B9">
              <w:rPr>
                <w:spacing w:val="-6"/>
                <w:sz w:val="28"/>
                <w:szCs w:val="28"/>
              </w:rPr>
              <w:t xml:space="preserve"> </w:t>
            </w:r>
            <w:r w:rsidRPr="005327B9">
              <w:rPr>
                <w:spacing w:val="-2"/>
                <w:sz w:val="28"/>
                <w:szCs w:val="28"/>
              </w:rPr>
              <w:t>препинания</w:t>
            </w:r>
          </w:p>
        </w:tc>
      </w:tr>
      <w:tr w:rsidR="004547F1" w:rsidRPr="005327B9" w14:paraId="570FD58A" w14:textId="77777777" w:rsidTr="00F84207">
        <w:trPr>
          <w:trHeight w:val="402"/>
        </w:trPr>
        <w:tc>
          <w:tcPr>
            <w:tcW w:w="1873" w:type="dxa"/>
          </w:tcPr>
          <w:p w14:paraId="7C45430D" w14:textId="77777777" w:rsidR="004547F1" w:rsidRPr="005327B9" w:rsidRDefault="004547F1" w:rsidP="006F196C">
            <w:pPr>
              <w:pStyle w:val="TableParagraph"/>
              <w:spacing w:before="40"/>
              <w:ind w:left="230" w:right="5"/>
              <w:jc w:val="center"/>
              <w:rPr>
                <w:sz w:val="28"/>
                <w:szCs w:val="28"/>
              </w:rPr>
            </w:pPr>
            <w:r w:rsidRPr="005327B9">
              <w:rPr>
                <w:spacing w:val="-5"/>
                <w:sz w:val="28"/>
                <w:szCs w:val="28"/>
              </w:rPr>
              <w:t>7.2</w:t>
            </w:r>
          </w:p>
        </w:tc>
        <w:tc>
          <w:tcPr>
            <w:tcW w:w="7693" w:type="dxa"/>
          </w:tcPr>
          <w:p w14:paraId="082A3A6B" w14:textId="77777777" w:rsidR="004547F1" w:rsidRPr="005327B9" w:rsidRDefault="004547F1" w:rsidP="006F196C">
            <w:pPr>
              <w:pStyle w:val="TableParagraph"/>
              <w:spacing w:before="40"/>
              <w:ind w:left="323"/>
              <w:rPr>
                <w:sz w:val="28"/>
                <w:szCs w:val="28"/>
              </w:rPr>
            </w:pPr>
            <w:r w:rsidRPr="005327B9">
              <w:rPr>
                <w:sz w:val="28"/>
                <w:szCs w:val="28"/>
              </w:rPr>
              <w:t>Применять</w:t>
            </w:r>
            <w:r w:rsidRPr="005327B9">
              <w:rPr>
                <w:spacing w:val="-5"/>
                <w:sz w:val="28"/>
                <w:szCs w:val="28"/>
              </w:rPr>
              <w:t xml:space="preserve"> </w:t>
            </w:r>
            <w:r w:rsidRPr="005327B9">
              <w:rPr>
                <w:sz w:val="28"/>
                <w:szCs w:val="28"/>
              </w:rPr>
              <w:t>нормы</w:t>
            </w:r>
            <w:r w:rsidRPr="005327B9">
              <w:rPr>
                <w:spacing w:val="-3"/>
                <w:sz w:val="28"/>
                <w:szCs w:val="28"/>
              </w:rPr>
              <w:t xml:space="preserve"> </w:t>
            </w:r>
            <w:r w:rsidRPr="005327B9">
              <w:rPr>
                <w:sz w:val="28"/>
                <w:szCs w:val="28"/>
              </w:rPr>
              <w:t>постановки</w:t>
            </w:r>
            <w:r w:rsidRPr="005327B9">
              <w:rPr>
                <w:spacing w:val="1"/>
                <w:sz w:val="28"/>
                <w:szCs w:val="28"/>
              </w:rPr>
              <w:t xml:space="preserve"> </w:t>
            </w:r>
            <w:r w:rsidRPr="005327B9">
              <w:rPr>
                <w:sz w:val="28"/>
                <w:szCs w:val="28"/>
              </w:rPr>
              <w:t>тире</w:t>
            </w:r>
            <w:r w:rsidRPr="005327B9">
              <w:rPr>
                <w:spacing w:val="-5"/>
                <w:sz w:val="28"/>
                <w:szCs w:val="28"/>
              </w:rPr>
              <w:t xml:space="preserve"> </w:t>
            </w:r>
            <w:r w:rsidRPr="005327B9">
              <w:rPr>
                <w:sz w:val="28"/>
                <w:szCs w:val="28"/>
              </w:rPr>
              <w:t>между</w:t>
            </w:r>
            <w:r w:rsidRPr="005327B9">
              <w:rPr>
                <w:spacing w:val="-10"/>
                <w:sz w:val="28"/>
                <w:szCs w:val="28"/>
              </w:rPr>
              <w:t xml:space="preserve"> </w:t>
            </w:r>
            <w:r w:rsidRPr="005327B9">
              <w:rPr>
                <w:sz w:val="28"/>
                <w:szCs w:val="28"/>
              </w:rPr>
              <w:t>подлежащим</w:t>
            </w:r>
            <w:r w:rsidRPr="005327B9">
              <w:rPr>
                <w:spacing w:val="-3"/>
                <w:sz w:val="28"/>
                <w:szCs w:val="28"/>
              </w:rPr>
              <w:t xml:space="preserve"> </w:t>
            </w:r>
            <w:r w:rsidRPr="005327B9">
              <w:rPr>
                <w:sz w:val="28"/>
                <w:szCs w:val="28"/>
              </w:rPr>
              <w:t>и</w:t>
            </w:r>
            <w:r w:rsidRPr="005327B9">
              <w:rPr>
                <w:spacing w:val="2"/>
                <w:sz w:val="28"/>
                <w:szCs w:val="28"/>
              </w:rPr>
              <w:t xml:space="preserve"> </w:t>
            </w:r>
            <w:r w:rsidRPr="005327B9">
              <w:rPr>
                <w:spacing w:val="-2"/>
                <w:sz w:val="28"/>
                <w:szCs w:val="28"/>
              </w:rPr>
              <w:t>сказуемым</w:t>
            </w:r>
          </w:p>
        </w:tc>
      </w:tr>
      <w:tr w:rsidR="004547F1" w:rsidRPr="005327B9" w14:paraId="5EAADECD" w14:textId="77777777" w:rsidTr="00F84207">
        <w:trPr>
          <w:trHeight w:val="763"/>
        </w:trPr>
        <w:tc>
          <w:tcPr>
            <w:tcW w:w="1873" w:type="dxa"/>
          </w:tcPr>
          <w:p w14:paraId="157FF197"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7.3</w:t>
            </w:r>
          </w:p>
        </w:tc>
        <w:tc>
          <w:tcPr>
            <w:tcW w:w="7693" w:type="dxa"/>
          </w:tcPr>
          <w:p w14:paraId="6863FB41" w14:textId="77777777" w:rsidR="004547F1" w:rsidRPr="005327B9" w:rsidRDefault="004547F1" w:rsidP="00C8282B">
            <w:pPr>
              <w:pStyle w:val="TableParagraph"/>
              <w:tabs>
                <w:tab w:val="left" w:pos="2285"/>
                <w:tab w:val="left" w:pos="4232"/>
                <w:tab w:val="left" w:pos="5758"/>
                <w:tab w:val="left" w:pos="7360"/>
              </w:tabs>
              <w:spacing w:before="40"/>
              <w:ind w:left="323"/>
              <w:rPr>
                <w:i/>
                <w:sz w:val="28"/>
                <w:szCs w:val="28"/>
              </w:rPr>
            </w:pPr>
            <w:r w:rsidRPr="005327B9">
              <w:rPr>
                <w:spacing w:val="-2"/>
                <w:sz w:val="28"/>
                <w:szCs w:val="28"/>
              </w:rPr>
              <w:t>Характеризовать</w:t>
            </w:r>
            <w:r w:rsidR="00C8282B">
              <w:rPr>
                <w:sz w:val="28"/>
                <w:szCs w:val="28"/>
              </w:rPr>
              <w:t xml:space="preserve"> </w:t>
            </w:r>
            <w:r w:rsidRPr="005327B9">
              <w:rPr>
                <w:spacing w:val="-2"/>
                <w:sz w:val="28"/>
                <w:szCs w:val="28"/>
              </w:rPr>
              <w:t>пунктуационные</w:t>
            </w:r>
            <w:r w:rsidR="00C8282B">
              <w:rPr>
                <w:spacing w:val="-2"/>
                <w:sz w:val="28"/>
                <w:szCs w:val="28"/>
              </w:rPr>
              <w:t xml:space="preserve"> </w:t>
            </w:r>
            <w:r w:rsidRPr="005327B9">
              <w:rPr>
                <w:spacing w:val="-2"/>
                <w:sz w:val="28"/>
                <w:szCs w:val="28"/>
              </w:rPr>
              <w:t>особенности</w:t>
            </w:r>
            <w:r w:rsidR="00C8282B">
              <w:rPr>
                <w:spacing w:val="-2"/>
                <w:sz w:val="28"/>
                <w:szCs w:val="28"/>
              </w:rPr>
              <w:t xml:space="preserve"> </w:t>
            </w:r>
            <w:r w:rsidRPr="005327B9">
              <w:rPr>
                <w:spacing w:val="-2"/>
                <w:sz w:val="28"/>
                <w:szCs w:val="28"/>
              </w:rPr>
              <w:t>предложений</w:t>
            </w:r>
            <w:r w:rsidR="00C8282B">
              <w:rPr>
                <w:spacing w:val="-2"/>
                <w:sz w:val="28"/>
                <w:szCs w:val="28"/>
              </w:rPr>
              <w:t xml:space="preserve"> </w:t>
            </w:r>
            <w:r w:rsidRPr="005327B9">
              <w:rPr>
                <w:spacing w:val="-5"/>
                <w:sz w:val="28"/>
                <w:szCs w:val="28"/>
              </w:rPr>
              <w:t>со</w:t>
            </w:r>
            <w:r w:rsidR="00C8282B">
              <w:rPr>
                <w:spacing w:val="-5"/>
                <w:sz w:val="28"/>
                <w:szCs w:val="28"/>
              </w:rPr>
              <w:t xml:space="preserve"> </w:t>
            </w:r>
            <w:r w:rsidRPr="005327B9">
              <w:rPr>
                <w:sz w:val="28"/>
                <w:szCs w:val="28"/>
              </w:rPr>
              <w:t>словами</w:t>
            </w:r>
            <w:r w:rsidRPr="005327B9">
              <w:rPr>
                <w:spacing w:val="2"/>
                <w:sz w:val="28"/>
                <w:szCs w:val="28"/>
              </w:rPr>
              <w:t xml:space="preserve"> </w:t>
            </w:r>
            <w:r w:rsidRPr="005327B9">
              <w:rPr>
                <w:i/>
                <w:sz w:val="28"/>
                <w:szCs w:val="28"/>
              </w:rPr>
              <w:t>да,</w:t>
            </w:r>
            <w:r w:rsidRPr="005327B9">
              <w:rPr>
                <w:i/>
                <w:spacing w:val="-2"/>
                <w:sz w:val="28"/>
                <w:szCs w:val="28"/>
              </w:rPr>
              <w:t xml:space="preserve"> </w:t>
            </w:r>
            <w:r w:rsidRPr="005327B9">
              <w:rPr>
                <w:i/>
                <w:spacing w:val="-5"/>
                <w:sz w:val="28"/>
                <w:szCs w:val="28"/>
              </w:rPr>
              <w:t>нет</w:t>
            </w:r>
          </w:p>
        </w:tc>
      </w:tr>
      <w:tr w:rsidR="004547F1" w:rsidRPr="005327B9" w14:paraId="724A6A52" w14:textId="77777777" w:rsidTr="00F84207">
        <w:trPr>
          <w:trHeight w:val="1113"/>
        </w:trPr>
        <w:tc>
          <w:tcPr>
            <w:tcW w:w="1873" w:type="dxa"/>
          </w:tcPr>
          <w:p w14:paraId="5C3257C8" w14:textId="77777777" w:rsidR="004547F1" w:rsidRPr="005327B9" w:rsidRDefault="004547F1" w:rsidP="006F196C">
            <w:pPr>
              <w:pStyle w:val="TableParagraph"/>
              <w:spacing w:before="124"/>
              <w:rPr>
                <w:b/>
                <w:sz w:val="28"/>
                <w:szCs w:val="28"/>
              </w:rPr>
            </w:pPr>
          </w:p>
          <w:p w14:paraId="125E706C" w14:textId="77777777" w:rsidR="004547F1" w:rsidRPr="005327B9" w:rsidRDefault="004547F1" w:rsidP="006F196C">
            <w:pPr>
              <w:pStyle w:val="TableParagraph"/>
              <w:ind w:left="230" w:right="5"/>
              <w:jc w:val="center"/>
              <w:rPr>
                <w:sz w:val="28"/>
                <w:szCs w:val="28"/>
              </w:rPr>
            </w:pPr>
            <w:r w:rsidRPr="005327B9">
              <w:rPr>
                <w:spacing w:val="-5"/>
                <w:sz w:val="28"/>
                <w:szCs w:val="28"/>
              </w:rPr>
              <w:t>7.4</w:t>
            </w:r>
          </w:p>
        </w:tc>
        <w:tc>
          <w:tcPr>
            <w:tcW w:w="7693" w:type="dxa"/>
          </w:tcPr>
          <w:p w14:paraId="4C0B8DC4" w14:textId="77777777" w:rsidR="004547F1" w:rsidRPr="005327B9" w:rsidRDefault="004547F1" w:rsidP="00C8282B">
            <w:pPr>
              <w:pStyle w:val="TableParagraph"/>
              <w:spacing w:before="40"/>
              <w:ind w:left="323"/>
              <w:rPr>
                <w:i/>
                <w:sz w:val="28"/>
                <w:szCs w:val="28"/>
              </w:rPr>
            </w:pPr>
            <w:r w:rsidRPr="005327B9">
              <w:rPr>
                <w:sz w:val="28"/>
                <w:szCs w:val="28"/>
              </w:rPr>
              <w:t>Применять</w:t>
            </w:r>
            <w:r w:rsidRPr="005327B9">
              <w:rPr>
                <w:spacing w:val="33"/>
                <w:sz w:val="28"/>
                <w:szCs w:val="28"/>
              </w:rPr>
              <w:t xml:space="preserve"> </w:t>
            </w:r>
            <w:r w:rsidRPr="005327B9">
              <w:rPr>
                <w:sz w:val="28"/>
                <w:szCs w:val="28"/>
              </w:rPr>
              <w:t>нормы</w:t>
            </w:r>
            <w:r w:rsidRPr="005327B9">
              <w:rPr>
                <w:spacing w:val="33"/>
                <w:sz w:val="28"/>
                <w:szCs w:val="28"/>
              </w:rPr>
              <w:t xml:space="preserve"> </w:t>
            </w:r>
            <w:r w:rsidRPr="005327B9">
              <w:rPr>
                <w:sz w:val="28"/>
                <w:szCs w:val="28"/>
              </w:rPr>
              <w:t>постановки</w:t>
            </w:r>
            <w:r w:rsidRPr="005327B9">
              <w:rPr>
                <w:spacing w:val="32"/>
                <w:sz w:val="28"/>
                <w:szCs w:val="28"/>
              </w:rPr>
              <w:t xml:space="preserve"> </w:t>
            </w:r>
            <w:r w:rsidRPr="005327B9">
              <w:rPr>
                <w:sz w:val="28"/>
                <w:szCs w:val="28"/>
              </w:rPr>
              <w:t>знаков</w:t>
            </w:r>
            <w:r w:rsidRPr="005327B9">
              <w:rPr>
                <w:spacing w:val="33"/>
                <w:sz w:val="28"/>
                <w:szCs w:val="28"/>
              </w:rPr>
              <w:t xml:space="preserve"> </w:t>
            </w:r>
            <w:r w:rsidRPr="005327B9">
              <w:rPr>
                <w:sz w:val="28"/>
                <w:szCs w:val="28"/>
              </w:rPr>
              <w:t>препинания</w:t>
            </w:r>
            <w:r w:rsidRPr="005327B9">
              <w:rPr>
                <w:spacing w:val="31"/>
                <w:sz w:val="28"/>
                <w:szCs w:val="28"/>
              </w:rPr>
              <w:t xml:space="preserve"> </w:t>
            </w:r>
            <w:r w:rsidRPr="005327B9">
              <w:rPr>
                <w:sz w:val="28"/>
                <w:szCs w:val="28"/>
              </w:rPr>
              <w:t>в</w:t>
            </w:r>
            <w:r w:rsidRPr="005327B9">
              <w:rPr>
                <w:spacing w:val="33"/>
                <w:sz w:val="28"/>
                <w:szCs w:val="28"/>
              </w:rPr>
              <w:t xml:space="preserve"> </w:t>
            </w:r>
            <w:r w:rsidRPr="005327B9">
              <w:rPr>
                <w:sz w:val="28"/>
                <w:szCs w:val="28"/>
              </w:rPr>
              <w:t>предложениях</w:t>
            </w:r>
            <w:r w:rsidRPr="005327B9">
              <w:rPr>
                <w:spacing w:val="32"/>
                <w:sz w:val="28"/>
                <w:szCs w:val="28"/>
              </w:rPr>
              <w:t xml:space="preserve"> </w:t>
            </w:r>
            <w:r w:rsidRPr="005327B9">
              <w:rPr>
                <w:spacing w:val="-10"/>
                <w:sz w:val="28"/>
                <w:szCs w:val="28"/>
              </w:rPr>
              <w:t>с</w:t>
            </w:r>
            <w:r w:rsidR="00C8282B">
              <w:rPr>
                <w:spacing w:val="-10"/>
                <w:sz w:val="28"/>
                <w:szCs w:val="28"/>
              </w:rPr>
              <w:t xml:space="preserve"> </w:t>
            </w:r>
            <w:r w:rsidRPr="005327B9">
              <w:rPr>
                <w:spacing w:val="-2"/>
                <w:sz w:val="28"/>
                <w:szCs w:val="28"/>
              </w:rPr>
              <w:t>однородными</w:t>
            </w:r>
            <w:r w:rsidRPr="005327B9">
              <w:rPr>
                <w:sz w:val="28"/>
                <w:szCs w:val="28"/>
              </w:rPr>
              <w:tab/>
            </w:r>
            <w:r w:rsidRPr="005327B9">
              <w:rPr>
                <w:spacing w:val="-2"/>
                <w:sz w:val="28"/>
                <w:szCs w:val="28"/>
              </w:rPr>
              <w:t>членами,</w:t>
            </w:r>
            <w:r w:rsidRPr="005327B9">
              <w:rPr>
                <w:sz w:val="28"/>
                <w:szCs w:val="28"/>
              </w:rPr>
              <w:tab/>
            </w:r>
            <w:r w:rsidRPr="005327B9">
              <w:rPr>
                <w:spacing w:val="-2"/>
                <w:sz w:val="28"/>
                <w:szCs w:val="28"/>
              </w:rPr>
              <w:t>связанными</w:t>
            </w:r>
            <w:r w:rsidRPr="005327B9">
              <w:rPr>
                <w:sz w:val="28"/>
                <w:szCs w:val="28"/>
              </w:rPr>
              <w:tab/>
            </w:r>
            <w:r w:rsidRPr="005327B9">
              <w:rPr>
                <w:spacing w:val="-2"/>
                <w:sz w:val="28"/>
                <w:szCs w:val="28"/>
              </w:rPr>
              <w:t>попарно,</w:t>
            </w:r>
            <w:r w:rsidRPr="005327B9">
              <w:rPr>
                <w:sz w:val="28"/>
                <w:szCs w:val="28"/>
              </w:rPr>
              <w:tab/>
            </w:r>
            <w:r w:rsidRPr="005327B9">
              <w:rPr>
                <w:spacing w:val="-10"/>
                <w:sz w:val="28"/>
                <w:szCs w:val="28"/>
              </w:rPr>
              <w:t>с</w:t>
            </w:r>
            <w:r w:rsidRPr="005327B9">
              <w:rPr>
                <w:sz w:val="28"/>
                <w:szCs w:val="28"/>
              </w:rPr>
              <w:tab/>
            </w:r>
            <w:r w:rsidRPr="005327B9">
              <w:rPr>
                <w:spacing w:val="-2"/>
                <w:sz w:val="28"/>
                <w:szCs w:val="28"/>
              </w:rPr>
              <w:t xml:space="preserve">помощью </w:t>
            </w:r>
            <w:r w:rsidRPr="005327B9">
              <w:rPr>
                <w:sz w:val="28"/>
                <w:szCs w:val="28"/>
              </w:rPr>
              <w:t>повторяющихся</w:t>
            </w:r>
            <w:r w:rsidRPr="005327B9">
              <w:rPr>
                <w:spacing w:val="40"/>
                <w:sz w:val="28"/>
                <w:szCs w:val="28"/>
              </w:rPr>
              <w:t xml:space="preserve"> </w:t>
            </w:r>
            <w:r w:rsidRPr="005327B9">
              <w:rPr>
                <w:sz w:val="28"/>
                <w:szCs w:val="28"/>
              </w:rPr>
              <w:t>союзов</w:t>
            </w:r>
            <w:r w:rsidRPr="005327B9">
              <w:rPr>
                <w:spacing w:val="45"/>
                <w:sz w:val="28"/>
                <w:szCs w:val="28"/>
              </w:rPr>
              <w:t xml:space="preserve"> </w:t>
            </w:r>
            <w:r w:rsidRPr="005327B9">
              <w:rPr>
                <w:i/>
                <w:sz w:val="28"/>
                <w:szCs w:val="28"/>
              </w:rPr>
              <w:t>(и...</w:t>
            </w:r>
            <w:r w:rsidRPr="005327B9">
              <w:rPr>
                <w:i/>
                <w:spacing w:val="38"/>
                <w:sz w:val="28"/>
                <w:szCs w:val="28"/>
              </w:rPr>
              <w:t xml:space="preserve"> </w:t>
            </w:r>
            <w:r w:rsidRPr="005327B9">
              <w:rPr>
                <w:i/>
                <w:sz w:val="28"/>
                <w:szCs w:val="28"/>
              </w:rPr>
              <w:t>и,</w:t>
            </w:r>
            <w:r w:rsidRPr="005327B9">
              <w:rPr>
                <w:i/>
                <w:spacing w:val="37"/>
                <w:sz w:val="28"/>
                <w:szCs w:val="28"/>
              </w:rPr>
              <w:t xml:space="preserve"> </w:t>
            </w:r>
            <w:r w:rsidRPr="005327B9">
              <w:rPr>
                <w:i/>
                <w:sz w:val="28"/>
                <w:szCs w:val="28"/>
              </w:rPr>
              <w:t>или...</w:t>
            </w:r>
            <w:r w:rsidRPr="005327B9">
              <w:rPr>
                <w:i/>
                <w:spacing w:val="42"/>
                <w:sz w:val="28"/>
                <w:szCs w:val="28"/>
              </w:rPr>
              <w:t xml:space="preserve"> </w:t>
            </w:r>
            <w:r w:rsidRPr="005327B9">
              <w:rPr>
                <w:i/>
                <w:sz w:val="28"/>
                <w:szCs w:val="28"/>
              </w:rPr>
              <w:t>или,</w:t>
            </w:r>
            <w:r w:rsidRPr="005327B9">
              <w:rPr>
                <w:i/>
                <w:spacing w:val="38"/>
                <w:sz w:val="28"/>
                <w:szCs w:val="28"/>
              </w:rPr>
              <w:t xml:space="preserve"> </w:t>
            </w:r>
            <w:r w:rsidRPr="005327B9">
              <w:rPr>
                <w:i/>
                <w:sz w:val="28"/>
                <w:szCs w:val="28"/>
              </w:rPr>
              <w:t>либo...</w:t>
            </w:r>
            <w:r w:rsidRPr="005327B9">
              <w:rPr>
                <w:i/>
                <w:spacing w:val="42"/>
                <w:sz w:val="28"/>
                <w:szCs w:val="28"/>
              </w:rPr>
              <w:t xml:space="preserve"> </w:t>
            </w:r>
            <w:r w:rsidRPr="005327B9">
              <w:rPr>
                <w:i/>
                <w:sz w:val="28"/>
                <w:szCs w:val="28"/>
              </w:rPr>
              <w:t>либo,</w:t>
            </w:r>
            <w:r w:rsidRPr="005327B9">
              <w:rPr>
                <w:i/>
                <w:spacing w:val="42"/>
                <w:sz w:val="28"/>
                <w:szCs w:val="28"/>
              </w:rPr>
              <w:t xml:space="preserve"> </w:t>
            </w:r>
            <w:r w:rsidRPr="005327B9">
              <w:rPr>
                <w:i/>
                <w:sz w:val="28"/>
                <w:szCs w:val="28"/>
              </w:rPr>
              <w:t>ни...</w:t>
            </w:r>
            <w:r w:rsidRPr="005327B9">
              <w:rPr>
                <w:i/>
                <w:spacing w:val="37"/>
                <w:sz w:val="28"/>
                <w:szCs w:val="28"/>
              </w:rPr>
              <w:t xml:space="preserve"> </w:t>
            </w:r>
            <w:r w:rsidRPr="005327B9">
              <w:rPr>
                <w:i/>
                <w:sz w:val="28"/>
                <w:szCs w:val="28"/>
              </w:rPr>
              <w:t>ни,</w:t>
            </w:r>
            <w:r w:rsidRPr="005327B9">
              <w:rPr>
                <w:i/>
                <w:spacing w:val="38"/>
                <w:sz w:val="28"/>
                <w:szCs w:val="28"/>
              </w:rPr>
              <w:t xml:space="preserve"> </w:t>
            </w:r>
            <w:r w:rsidRPr="005327B9">
              <w:rPr>
                <w:i/>
                <w:spacing w:val="-2"/>
                <w:sz w:val="28"/>
                <w:szCs w:val="28"/>
              </w:rPr>
              <w:t>тo...</w:t>
            </w:r>
          </w:p>
        </w:tc>
      </w:tr>
    </w:tbl>
    <w:p w14:paraId="2BDDCEFD" w14:textId="77777777" w:rsidR="004547F1" w:rsidRPr="005327B9" w:rsidRDefault="004547F1" w:rsidP="006F196C">
      <w:pPr>
        <w:pStyle w:val="TableParagraph"/>
        <w:rPr>
          <w:i/>
          <w:sz w:val="28"/>
          <w:szCs w:val="28"/>
        </w:rPr>
        <w:sectPr w:rsidR="004547F1" w:rsidRPr="005327B9">
          <w:type w:val="continuous"/>
          <w:pgSz w:w="11910" w:h="16390"/>
          <w:pgMar w:top="1120" w:right="708" w:bottom="116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756D99B6" w14:textId="77777777" w:rsidTr="00F84207">
        <w:trPr>
          <w:trHeight w:val="402"/>
        </w:trPr>
        <w:tc>
          <w:tcPr>
            <w:tcW w:w="1873" w:type="dxa"/>
          </w:tcPr>
          <w:p w14:paraId="775A9BD8" w14:textId="77777777" w:rsidR="004547F1" w:rsidRPr="005327B9" w:rsidRDefault="004547F1" w:rsidP="006F196C">
            <w:pPr>
              <w:pStyle w:val="TableParagraph"/>
              <w:rPr>
                <w:sz w:val="28"/>
                <w:szCs w:val="28"/>
              </w:rPr>
            </w:pPr>
          </w:p>
        </w:tc>
        <w:tc>
          <w:tcPr>
            <w:tcW w:w="7693" w:type="dxa"/>
          </w:tcPr>
          <w:p w14:paraId="6A19A8CC" w14:textId="77777777" w:rsidR="004547F1" w:rsidRPr="005327B9" w:rsidRDefault="004547F1" w:rsidP="006F196C">
            <w:pPr>
              <w:pStyle w:val="TableParagraph"/>
              <w:spacing w:before="44"/>
              <w:ind w:left="323"/>
              <w:rPr>
                <w:i/>
                <w:sz w:val="28"/>
                <w:szCs w:val="28"/>
              </w:rPr>
            </w:pPr>
            <w:r w:rsidRPr="005327B9">
              <w:rPr>
                <w:i/>
                <w:spacing w:val="-5"/>
                <w:sz w:val="28"/>
                <w:szCs w:val="28"/>
              </w:rPr>
              <w:t>тo)</w:t>
            </w:r>
          </w:p>
        </w:tc>
      </w:tr>
      <w:tr w:rsidR="004547F1" w:rsidRPr="005327B9" w14:paraId="1772FD49" w14:textId="77777777" w:rsidTr="00F84207">
        <w:trPr>
          <w:trHeight w:val="763"/>
        </w:trPr>
        <w:tc>
          <w:tcPr>
            <w:tcW w:w="1873" w:type="dxa"/>
          </w:tcPr>
          <w:p w14:paraId="08AEC1C6"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7.5</w:t>
            </w:r>
          </w:p>
        </w:tc>
        <w:tc>
          <w:tcPr>
            <w:tcW w:w="7693" w:type="dxa"/>
          </w:tcPr>
          <w:p w14:paraId="334C76B6" w14:textId="77777777" w:rsidR="004547F1" w:rsidRPr="005327B9" w:rsidRDefault="004547F1" w:rsidP="00C8282B">
            <w:pPr>
              <w:pStyle w:val="TableParagraph"/>
              <w:spacing w:before="44"/>
              <w:ind w:left="323"/>
              <w:rPr>
                <w:sz w:val="28"/>
                <w:szCs w:val="28"/>
              </w:rPr>
            </w:pPr>
            <w:r w:rsidRPr="005327B9">
              <w:rPr>
                <w:sz w:val="28"/>
                <w:szCs w:val="28"/>
              </w:rPr>
              <w:t>Применять</w:t>
            </w:r>
            <w:r w:rsidRPr="005327B9">
              <w:rPr>
                <w:spacing w:val="33"/>
                <w:sz w:val="28"/>
                <w:szCs w:val="28"/>
              </w:rPr>
              <w:t xml:space="preserve"> </w:t>
            </w:r>
            <w:r w:rsidRPr="005327B9">
              <w:rPr>
                <w:sz w:val="28"/>
                <w:szCs w:val="28"/>
              </w:rPr>
              <w:t>нормы</w:t>
            </w:r>
            <w:r w:rsidRPr="005327B9">
              <w:rPr>
                <w:spacing w:val="34"/>
                <w:sz w:val="28"/>
                <w:szCs w:val="28"/>
              </w:rPr>
              <w:t xml:space="preserve"> </w:t>
            </w:r>
            <w:r w:rsidRPr="005327B9">
              <w:rPr>
                <w:sz w:val="28"/>
                <w:szCs w:val="28"/>
              </w:rPr>
              <w:t>постановки</w:t>
            </w:r>
            <w:r w:rsidRPr="005327B9">
              <w:rPr>
                <w:spacing w:val="32"/>
                <w:sz w:val="28"/>
                <w:szCs w:val="28"/>
              </w:rPr>
              <w:t xml:space="preserve"> </w:t>
            </w:r>
            <w:r w:rsidRPr="005327B9">
              <w:rPr>
                <w:sz w:val="28"/>
                <w:szCs w:val="28"/>
              </w:rPr>
              <w:t>знаков</w:t>
            </w:r>
            <w:r w:rsidRPr="005327B9">
              <w:rPr>
                <w:spacing w:val="34"/>
                <w:sz w:val="28"/>
                <w:szCs w:val="28"/>
              </w:rPr>
              <w:t xml:space="preserve"> </w:t>
            </w:r>
            <w:r w:rsidRPr="005327B9">
              <w:rPr>
                <w:sz w:val="28"/>
                <w:szCs w:val="28"/>
              </w:rPr>
              <w:t>препинания</w:t>
            </w:r>
            <w:r w:rsidRPr="005327B9">
              <w:rPr>
                <w:spacing w:val="31"/>
                <w:sz w:val="28"/>
                <w:szCs w:val="28"/>
              </w:rPr>
              <w:t xml:space="preserve"> </w:t>
            </w:r>
            <w:r w:rsidRPr="005327B9">
              <w:rPr>
                <w:sz w:val="28"/>
                <w:szCs w:val="28"/>
              </w:rPr>
              <w:t>в</w:t>
            </w:r>
            <w:r w:rsidRPr="005327B9">
              <w:rPr>
                <w:spacing w:val="34"/>
                <w:sz w:val="28"/>
                <w:szCs w:val="28"/>
              </w:rPr>
              <w:t xml:space="preserve"> </w:t>
            </w:r>
            <w:r w:rsidRPr="005327B9">
              <w:rPr>
                <w:sz w:val="28"/>
                <w:szCs w:val="28"/>
              </w:rPr>
              <w:t>предложениях</w:t>
            </w:r>
            <w:r w:rsidRPr="005327B9">
              <w:rPr>
                <w:spacing w:val="32"/>
                <w:sz w:val="28"/>
                <w:szCs w:val="28"/>
              </w:rPr>
              <w:t xml:space="preserve"> </w:t>
            </w:r>
            <w:r w:rsidRPr="005327B9">
              <w:rPr>
                <w:spacing w:val="-10"/>
                <w:sz w:val="28"/>
                <w:szCs w:val="28"/>
              </w:rPr>
              <w:t>с</w:t>
            </w:r>
            <w:r w:rsidR="00C8282B">
              <w:rPr>
                <w:spacing w:val="-10"/>
                <w:sz w:val="28"/>
                <w:szCs w:val="28"/>
              </w:rPr>
              <w:t xml:space="preserve"> </w:t>
            </w:r>
            <w:r w:rsidRPr="005327B9">
              <w:rPr>
                <w:sz w:val="28"/>
                <w:szCs w:val="28"/>
              </w:rPr>
              <w:t>обобщающим</w:t>
            </w:r>
            <w:r w:rsidRPr="005327B9">
              <w:rPr>
                <w:spacing w:val="-3"/>
                <w:sz w:val="28"/>
                <w:szCs w:val="28"/>
              </w:rPr>
              <w:t xml:space="preserve"> </w:t>
            </w:r>
            <w:r w:rsidRPr="005327B9">
              <w:rPr>
                <w:sz w:val="28"/>
                <w:szCs w:val="28"/>
              </w:rPr>
              <w:t>словом</w:t>
            </w:r>
            <w:r w:rsidRPr="005327B9">
              <w:rPr>
                <w:spacing w:val="-2"/>
                <w:sz w:val="28"/>
                <w:szCs w:val="28"/>
              </w:rPr>
              <w:t xml:space="preserve"> </w:t>
            </w:r>
            <w:r w:rsidRPr="005327B9">
              <w:rPr>
                <w:sz w:val="28"/>
                <w:szCs w:val="28"/>
              </w:rPr>
              <w:t>при</w:t>
            </w:r>
            <w:r w:rsidRPr="005327B9">
              <w:rPr>
                <w:spacing w:val="-8"/>
                <w:sz w:val="28"/>
                <w:szCs w:val="28"/>
              </w:rPr>
              <w:t xml:space="preserve"> </w:t>
            </w:r>
            <w:r w:rsidRPr="005327B9">
              <w:rPr>
                <w:sz w:val="28"/>
                <w:szCs w:val="28"/>
              </w:rPr>
              <w:t>однородных</w:t>
            </w:r>
            <w:r w:rsidRPr="005327B9">
              <w:rPr>
                <w:spacing w:val="-4"/>
                <w:sz w:val="28"/>
                <w:szCs w:val="28"/>
              </w:rPr>
              <w:t xml:space="preserve"> </w:t>
            </w:r>
            <w:r w:rsidRPr="005327B9">
              <w:rPr>
                <w:spacing w:val="-2"/>
                <w:sz w:val="28"/>
                <w:szCs w:val="28"/>
              </w:rPr>
              <w:t>членах</w:t>
            </w:r>
          </w:p>
        </w:tc>
      </w:tr>
      <w:tr w:rsidR="004547F1" w:rsidRPr="005327B9" w14:paraId="3CF323DB" w14:textId="77777777" w:rsidTr="00F84207">
        <w:trPr>
          <w:trHeight w:val="1838"/>
        </w:trPr>
        <w:tc>
          <w:tcPr>
            <w:tcW w:w="1873" w:type="dxa"/>
          </w:tcPr>
          <w:p w14:paraId="316B92D7" w14:textId="77777777" w:rsidR="004547F1" w:rsidRPr="005327B9" w:rsidRDefault="004547F1" w:rsidP="006F196C">
            <w:pPr>
              <w:pStyle w:val="TableParagraph"/>
              <w:rPr>
                <w:b/>
                <w:sz w:val="28"/>
                <w:szCs w:val="28"/>
              </w:rPr>
            </w:pPr>
          </w:p>
          <w:p w14:paraId="06ED1A3A" w14:textId="77777777" w:rsidR="004547F1" w:rsidRPr="005327B9" w:rsidRDefault="004547F1" w:rsidP="006F196C">
            <w:pPr>
              <w:pStyle w:val="TableParagraph"/>
              <w:spacing w:before="208"/>
              <w:rPr>
                <w:b/>
                <w:sz w:val="28"/>
                <w:szCs w:val="28"/>
              </w:rPr>
            </w:pPr>
          </w:p>
          <w:p w14:paraId="5113C78F" w14:textId="77777777" w:rsidR="004547F1" w:rsidRPr="005327B9" w:rsidRDefault="004547F1" w:rsidP="006F196C">
            <w:pPr>
              <w:pStyle w:val="TableParagraph"/>
              <w:ind w:left="230" w:right="5"/>
              <w:jc w:val="center"/>
              <w:rPr>
                <w:sz w:val="28"/>
                <w:szCs w:val="28"/>
              </w:rPr>
            </w:pPr>
            <w:r w:rsidRPr="005327B9">
              <w:rPr>
                <w:spacing w:val="-5"/>
                <w:sz w:val="28"/>
                <w:szCs w:val="28"/>
              </w:rPr>
              <w:t>7.6</w:t>
            </w:r>
          </w:p>
        </w:tc>
        <w:tc>
          <w:tcPr>
            <w:tcW w:w="7693" w:type="dxa"/>
          </w:tcPr>
          <w:p w14:paraId="7EDBA465" w14:textId="77777777" w:rsidR="004547F1" w:rsidRPr="005327B9" w:rsidRDefault="004547F1" w:rsidP="006F196C">
            <w:pPr>
              <w:pStyle w:val="TableParagraph"/>
              <w:spacing w:before="45"/>
              <w:ind w:left="323" w:right="99"/>
              <w:jc w:val="both"/>
              <w:rPr>
                <w:sz w:val="28"/>
                <w:szCs w:val="28"/>
              </w:rPr>
            </w:pPr>
            <w:r w:rsidRPr="005327B9">
              <w:rPr>
                <w:sz w:val="28"/>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w:t>
            </w:r>
            <w:r w:rsidRPr="005327B9">
              <w:rPr>
                <w:spacing w:val="40"/>
                <w:sz w:val="28"/>
                <w:szCs w:val="28"/>
              </w:rPr>
              <w:t xml:space="preserve"> </w:t>
            </w:r>
            <w:r w:rsidRPr="005327B9">
              <w:rPr>
                <w:sz w:val="28"/>
                <w:szCs w:val="28"/>
              </w:rPr>
              <w:t>дополнений,</w:t>
            </w:r>
            <w:r w:rsidRPr="005327B9">
              <w:rPr>
                <w:spacing w:val="40"/>
                <w:sz w:val="28"/>
                <w:szCs w:val="28"/>
              </w:rPr>
              <w:t xml:space="preserve"> </w:t>
            </w:r>
            <w:r w:rsidRPr="005327B9">
              <w:rPr>
                <w:sz w:val="28"/>
                <w:szCs w:val="28"/>
              </w:rPr>
              <w:t>обстоятельств,</w:t>
            </w:r>
            <w:r w:rsidRPr="005327B9">
              <w:rPr>
                <w:spacing w:val="40"/>
                <w:sz w:val="28"/>
                <w:szCs w:val="28"/>
              </w:rPr>
              <w:t xml:space="preserve"> </w:t>
            </w:r>
            <w:r w:rsidRPr="005327B9">
              <w:rPr>
                <w:sz w:val="28"/>
                <w:szCs w:val="28"/>
              </w:rPr>
              <w:t>уточняющих</w:t>
            </w:r>
            <w:r w:rsidRPr="005327B9">
              <w:rPr>
                <w:spacing w:val="40"/>
                <w:sz w:val="28"/>
                <w:szCs w:val="28"/>
              </w:rPr>
              <w:t xml:space="preserve"> </w:t>
            </w:r>
            <w:r w:rsidRPr="005327B9">
              <w:rPr>
                <w:sz w:val="28"/>
                <w:szCs w:val="28"/>
              </w:rPr>
              <w:t>членов,</w:t>
            </w:r>
            <w:r w:rsidRPr="005327B9">
              <w:rPr>
                <w:spacing w:val="40"/>
                <w:sz w:val="28"/>
                <w:szCs w:val="28"/>
              </w:rPr>
              <w:t xml:space="preserve"> </w:t>
            </w:r>
            <w:r w:rsidRPr="005327B9">
              <w:rPr>
                <w:sz w:val="28"/>
                <w:szCs w:val="28"/>
              </w:rPr>
              <w:t>пояснительных</w:t>
            </w:r>
            <w:r w:rsidRPr="005327B9">
              <w:rPr>
                <w:spacing w:val="40"/>
                <w:sz w:val="28"/>
                <w:szCs w:val="28"/>
              </w:rPr>
              <w:t xml:space="preserve"> </w:t>
            </w:r>
            <w:r w:rsidRPr="005327B9">
              <w:rPr>
                <w:sz w:val="28"/>
                <w:szCs w:val="28"/>
              </w:rPr>
              <w:t>и</w:t>
            </w:r>
          </w:p>
          <w:p w14:paraId="4B3EA2AA" w14:textId="77777777" w:rsidR="004547F1" w:rsidRPr="005327B9" w:rsidRDefault="004547F1" w:rsidP="006F196C">
            <w:pPr>
              <w:pStyle w:val="TableParagraph"/>
              <w:ind w:left="323"/>
              <w:jc w:val="both"/>
              <w:rPr>
                <w:sz w:val="28"/>
                <w:szCs w:val="28"/>
              </w:rPr>
            </w:pPr>
            <w:r w:rsidRPr="005327B9">
              <w:rPr>
                <w:sz w:val="28"/>
                <w:szCs w:val="28"/>
              </w:rPr>
              <w:t>присоединительных</w:t>
            </w:r>
            <w:r w:rsidRPr="005327B9">
              <w:rPr>
                <w:spacing w:val="-11"/>
                <w:sz w:val="28"/>
                <w:szCs w:val="28"/>
              </w:rPr>
              <w:t xml:space="preserve"> </w:t>
            </w:r>
            <w:r w:rsidRPr="005327B9">
              <w:rPr>
                <w:spacing w:val="-2"/>
                <w:sz w:val="28"/>
                <w:szCs w:val="28"/>
              </w:rPr>
              <w:t>конструкций</w:t>
            </w:r>
          </w:p>
        </w:tc>
      </w:tr>
      <w:tr w:rsidR="004547F1" w:rsidRPr="005327B9" w14:paraId="16E6ED3B" w14:textId="77777777" w:rsidTr="00F84207">
        <w:trPr>
          <w:trHeight w:val="763"/>
        </w:trPr>
        <w:tc>
          <w:tcPr>
            <w:tcW w:w="1873" w:type="dxa"/>
          </w:tcPr>
          <w:p w14:paraId="56B36911"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7.7</w:t>
            </w:r>
          </w:p>
        </w:tc>
        <w:tc>
          <w:tcPr>
            <w:tcW w:w="7693" w:type="dxa"/>
          </w:tcPr>
          <w:p w14:paraId="3BD28938" w14:textId="77777777" w:rsidR="004547F1" w:rsidRPr="005327B9" w:rsidRDefault="004547F1" w:rsidP="00C8282B">
            <w:pPr>
              <w:pStyle w:val="TableParagraph"/>
              <w:spacing w:before="45"/>
              <w:ind w:left="323"/>
              <w:rPr>
                <w:sz w:val="28"/>
                <w:szCs w:val="28"/>
              </w:rPr>
            </w:pPr>
            <w:r w:rsidRPr="005327B9">
              <w:rPr>
                <w:sz w:val="28"/>
                <w:szCs w:val="28"/>
              </w:rPr>
              <w:t>Применять</w:t>
            </w:r>
            <w:r w:rsidRPr="005327B9">
              <w:rPr>
                <w:spacing w:val="34"/>
                <w:sz w:val="28"/>
                <w:szCs w:val="28"/>
              </w:rPr>
              <w:t xml:space="preserve"> </w:t>
            </w:r>
            <w:r w:rsidRPr="005327B9">
              <w:rPr>
                <w:sz w:val="28"/>
                <w:szCs w:val="28"/>
              </w:rPr>
              <w:t>нормы</w:t>
            </w:r>
            <w:r w:rsidRPr="005327B9">
              <w:rPr>
                <w:spacing w:val="35"/>
                <w:sz w:val="28"/>
                <w:szCs w:val="28"/>
              </w:rPr>
              <w:t xml:space="preserve"> </w:t>
            </w:r>
            <w:r w:rsidRPr="005327B9">
              <w:rPr>
                <w:sz w:val="28"/>
                <w:szCs w:val="28"/>
              </w:rPr>
              <w:t>постановки</w:t>
            </w:r>
            <w:r w:rsidRPr="005327B9">
              <w:rPr>
                <w:spacing w:val="35"/>
                <w:sz w:val="28"/>
                <w:szCs w:val="28"/>
              </w:rPr>
              <w:t xml:space="preserve"> </w:t>
            </w:r>
            <w:r w:rsidRPr="005327B9">
              <w:rPr>
                <w:sz w:val="28"/>
                <w:szCs w:val="28"/>
              </w:rPr>
              <w:t>знаков</w:t>
            </w:r>
            <w:r w:rsidRPr="005327B9">
              <w:rPr>
                <w:spacing w:val="35"/>
                <w:sz w:val="28"/>
                <w:szCs w:val="28"/>
              </w:rPr>
              <w:t xml:space="preserve"> </w:t>
            </w:r>
            <w:r w:rsidRPr="005327B9">
              <w:rPr>
                <w:sz w:val="28"/>
                <w:szCs w:val="28"/>
              </w:rPr>
              <w:t>препинания</w:t>
            </w:r>
            <w:r w:rsidRPr="005327B9">
              <w:rPr>
                <w:spacing w:val="34"/>
                <w:sz w:val="28"/>
                <w:szCs w:val="28"/>
              </w:rPr>
              <w:t xml:space="preserve"> </w:t>
            </w:r>
            <w:r w:rsidRPr="005327B9">
              <w:rPr>
                <w:sz w:val="28"/>
                <w:szCs w:val="28"/>
              </w:rPr>
              <w:t>в</w:t>
            </w:r>
            <w:r w:rsidRPr="005327B9">
              <w:rPr>
                <w:spacing w:val="35"/>
                <w:sz w:val="28"/>
                <w:szCs w:val="28"/>
              </w:rPr>
              <w:t xml:space="preserve"> </w:t>
            </w:r>
            <w:r w:rsidRPr="005327B9">
              <w:rPr>
                <w:sz w:val="28"/>
                <w:szCs w:val="28"/>
              </w:rPr>
              <w:t>предложениях</w:t>
            </w:r>
            <w:r w:rsidRPr="005327B9">
              <w:rPr>
                <w:spacing w:val="34"/>
                <w:sz w:val="28"/>
                <w:szCs w:val="28"/>
              </w:rPr>
              <w:t xml:space="preserve"> </w:t>
            </w:r>
            <w:r w:rsidRPr="005327B9">
              <w:rPr>
                <w:spacing w:val="-10"/>
                <w:sz w:val="28"/>
                <w:szCs w:val="28"/>
              </w:rPr>
              <w:t>с</w:t>
            </w:r>
            <w:r w:rsidR="00C8282B">
              <w:rPr>
                <w:spacing w:val="-10"/>
                <w:sz w:val="28"/>
                <w:szCs w:val="28"/>
              </w:rPr>
              <w:t xml:space="preserve"> </w:t>
            </w:r>
            <w:r w:rsidRPr="005327B9">
              <w:rPr>
                <w:spacing w:val="-4"/>
                <w:sz w:val="28"/>
                <w:szCs w:val="28"/>
              </w:rPr>
              <w:t>вводными</w:t>
            </w:r>
            <w:r w:rsidRPr="005327B9">
              <w:rPr>
                <w:spacing w:val="-10"/>
                <w:sz w:val="28"/>
                <w:szCs w:val="28"/>
              </w:rPr>
              <w:t xml:space="preserve"> </w:t>
            </w:r>
            <w:r w:rsidRPr="005327B9">
              <w:rPr>
                <w:spacing w:val="-4"/>
                <w:sz w:val="28"/>
                <w:szCs w:val="28"/>
              </w:rPr>
              <w:t>и</w:t>
            </w:r>
            <w:r w:rsidRPr="005327B9">
              <w:rPr>
                <w:spacing w:val="-6"/>
                <w:sz w:val="28"/>
                <w:szCs w:val="28"/>
              </w:rPr>
              <w:t xml:space="preserve"> </w:t>
            </w:r>
            <w:r w:rsidRPr="005327B9">
              <w:rPr>
                <w:spacing w:val="-4"/>
                <w:sz w:val="28"/>
                <w:szCs w:val="28"/>
              </w:rPr>
              <w:t>вставными</w:t>
            </w:r>
            <w:r w:rsidRPr="005327B9">
              <w:rPr>
                <w:spacing w:val="-10"/>
                <w:sz w:val="28"/>
                <w:szCs w:val="28"/>
              </w:rPr>
              <w:t xml:space="preserve"> </w:t>
            </w:r>
            <w:r w:rsidRPr="005327B9">
              <w:rPr>
                <w:spacing w:val="-4"/>
                <w:sz w:val="28"/>
                <w:szCs w:val="28"/>
              </w:rPr>
              <w:t>конструкциями,</w:t>
            </w:r>
            <w:r w:rsidRPr="005327B9">
              <w:rPr>
                <w:spacing w:val="-3"/>
                <w:sz w:val="28"/>
                <w:szCs w:val="28"/>
              </w:rPr>
              <w:t xml:space="preserve"> </w:t>
            </w:r>
            <w:r w:rsidRPr="005327B9">
              <w:rPr>
                <w:spacing w:val="-4"/>
                <w:sz w:val="28"/>
                <w:szCs w:val="28"/>
              </w:rPr>
              <w:t>обращениями</w:t>
            </w:r>
            <w:r w:rsidRPr="005327B9">
              <w:rPr>
                <w:spacing w:val="-6"/>
                <w:sz w:val="28"/>
                <w:szCs w:val="28"/>
              </w:rPr>
              <w:t xml:space="preserve"> </w:t>
            </w:r>
            <w:r w:rsidRPr="005327B9">
              <w:rPr>
                <w:spacing w:val="-4"/>
                <w:sz w:val="28"/>
                <w:szCs w:val="28"/>
              </w:rPr>
              <w:t>и</w:t>
            </w:r>
            <w:r w:rsidRPr="005327B9">
              <w:rPr>
                <w:spacing w:val="-5"/>
                <w:sz w:val="28"/>
                <w:szCs w:val="28"/>
              </w:rPr>
              <w:t xml:space="preserve"> </w:t>
            </w:r>
            <w:r w:rsidRPr="005327B9">
              <w:rPr>
                <w:spacing w:val="-4"/>
                <w:sz w:val="28"/>
                <w:szCs w:val="28"/>
              </w:rPr>
              <w:t>междометиями</w:t>
            </w:r>
          </w:p>
        </w:tc>
      </w:tr>
      <w:tr w:rsidR="004547F1" w:rsidRPr="005327B9" w14:paraId="5092381B" w14:textId="77777777" w:rsidTr="00F84207">
        <w:trPr>
          <w:trHeight w:val="407"/>
        </w:trPr>
        <w:tc>
          <w:tcPr>
            <w:tcW w:w="1873" w:type="dxa"/>
          </w:tcPr>
          <w:p w14:paraId="3427B9A4"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7.8</w:t>
            </w:r>
          </w:p>
        </w:tc>
        <w:tc>
          <w:tcPr>
            <w:tcW w:w="7693" w:type="dxa"/>
          </w:tcPr>
          <w:p w14:paraId="73098DCF" w14:textId="77777777" w:rsidR="004547F1" w:rsidRPr="005327B9" w:rsidRDefault="004547F1" w:rsidP="006F196C">
            <w:pPr>
              <w:pStyle w:val="TableParagraph"/>
              <w:spacing w:before="44"/>
              <w:ind w:left="323"/>
              <w:rPr>
                <w:sz w:val="28"/>
                <w:szCs w:val="28"/>
              </w:rPr>
            </w:pPr>
            <w:r w:rsidRPr="005327B9">
              <w:rPr>
                <w:sz w:val="28"/>
                <w:szCs w:val="28"/>
              </w:rPr>
              <w:t>Проводить</w:t>
            </w:r>
            <w:r w:rsidRPr="005327B9">
              <w:rPr>
                <w:spacing w:val="-6"/>
                <w:sz w:val="28"/>
                <w:szCs w:val="28"/>
              </w:rPr>
              <w:t xml:space="preserve"> </w:t>
            </w:r>
            <w:r w:rsidRPr="005327B9">
              <w:rPr>
                <w:sz w:val="28"/>
                <w:szCs w:val="28"/>
              </w:rPr>
              <w:t>пунктуационный</w:t>
            </w:r>
            <w:r w:rsidRPr="005327B9">
              <w:rPr>
                <w:spacing w:val="-2"/>
                <w:sz w:val="28"/>
                <w:szCs w:val="28"/>
              </w:rPr>
              <w:t xml:space="preserve"> </w:t>
            </w:r>
            <w:r w:rsidRPr="005327B9">
              <w:rPr>
                <w:sz w:val="28"/>
                <w:szCs w:val="28"/>
              </w:rPr>
              <w:t>анализ</w:t>
            </w:r>
            <w:r w:rsidRPr="005327B9">
              <w:rPr>
                <w:spacing w:val="-1"/>
                <w:sz w:val="28"/>
                <w:szCs w:val="28"/>
              </w:rPr>
              <w:t xml:space="preserve"> </w:t>
            </w:r>
            <w:r w:rsidRPr="005327B9">
              <w:rPr>
                <w:spacing w:val="-2"/>
                <w:sz w:val="28"/>
                <w:szCs w:val="28"/>
              </w:rPr>
              <w:t>предложений</w:t>
            </w:r>
          </w:p>
        </w:tc>
      </w:tr>
      <w:tr w:rsidR="004547F1" w:rsidRPr="005327B9" w14:paraId="45EA0478" w14:textId="77777777" w:rsidTr="00F84207">
        <w:trPr>
          <w:trHeight w:val="402"/>
        </w:trPr>
        <w:tc>
          <w:tcPr>
            <w:tcW w:w="1873" w:type="dxa"/>
          </w:tcPr>
          <w:p w14:paraId="147F5208" w14:textId="77777777" w:rsidR="004547F1" w:rsidRPr="005327B9" w:rsidRDefault="004547F1" w:rsidP="006F196C">
            <w:pPr>
              <w:pStyle w:val="TableParagraph"/>
              <w:spacing w:before="40"/>
              <w:ind w:left="230" w:right="5"/>
              <w:jc w:val="center"/>
              <w:rPr>
                <w:sz w:val="28"/>
                <w:szCs w:val="28"/>
              </w:rPr>
            </w:pPr>
            <w:r w:rsidRPr="005327B9">
              <w:rPr>
                <w:spacing w:val="-10"/>
                <w:sz w:val="28"/>
                <w:szCs w:val="28"/>
              </w:rPr>
              <w:t>8</w:t>
            </w:r>
          </w:p>
        </w:tc>
        <w:tc>
          <w:tcPr>
            <w:tcW w:w="7693" w:type="dxa"/>
          </w:tcPr>
          <w:p w14:paraId="737AB7CC" w14:textId="77777777" w:rsidR="004547F1" w:rsidRPr="005327B9" w:rsidRDefault="004547F1" w:rsidP="006F196C">
            <w:pPr>
              <w:pStyle w:val="TableParagraph"/>
              <w:spacing w:before="40"/>
              <w:ind w:left="323"/>
              <w:rPr>
                <w:sz w:val="28"/>
                <w:szCs w:val="28"/>
              </w:rPr>
            </w:pPr>
            <w:r w:rsidRPr="005327B9">
              <w:rPr>
                <w:sz w:val="28"/>
                <w:szCs w:val="28"/>
              </w:rPr>
              <w:t>По</w:t>
            </w:r>
            <w:r w:rsidRPr="005327B9">
              <w:rPr>
                <w:spacing w:val="-3"/>
                <w:sz w:val="28"/>
                <w:szCs w:val="28"/>
              </w:rPr>
              <w:t xml:space="preserve"> </w:t>
            </w:r>
            <w:r w:rsidRPr="005327B9">
              <w:rPr>
                <w:sz w:val="28"/>
                <w:szCs w:val="28"/>
              </w:rPr>
              <w:t>теме</w:t>
            </w:r>
            <w:r w:rsidRPr="005327B9">
              <w:rPr>
                <w:spacing w:val="-3"/>
                <w:sz w:val="28"/>
                <w:szCs w:val="28"/>
              </w:rPr>
              <w:t xml:space="preserve"> </w:t>
            </w:r>
            <w:r w:rsidRPr="005327B9">
              <w:rPr>
                <w:sz w:val="28"/>
                <w:szCs w:val="28"/>
              </w:rPr>
              <w:t>«Выразительность</w:t>
            </w:r>
            <w:r w:rsidRPr="005327B9">
              <w:rPr>
                <w:spacing w:val="-5"/>
                <w:sz w:val="28"/>
                <w:szCs w:val="28"/>
              </w:rPr>
              <w:t xml:space="preserve"> </w:t>
            </w:r>
            <w:r w:rsidRPr="005327B9">
              <w:rPr>
                <w:sz w:val="28"/>
                <w:szCs w:val="28"/>
              </w:rPr>
              <w:t>русской</w:t>
            </w:r>
            <w:r w:rsidRPr="005327B9">
              <w:rPr>
                <w:spacing w:val="-1"/>
                <w:sz w:val="28"/>
                <w:szCs w:val="28"/>
              </w:rPr>
              <w:t xml:space="preserve"> </w:t>
            </w:r>
            <w:r w:rsidRPr="005327B9">
              <w:rPr>
                <w:spacing w:val="-4"/>
                <w:sz w:val="28"/>
                <w:szCs w:val="28"/>
              </w:rPr>
              <w:t>речи»</w:t>
            </w:r>
          </w:p>
        </w:tc>
      </w:tr>
      <w:tr w:rsidR="004547F1" w:rsidRPr="005327B9" w14:paraId="26ED67AC" w14:textId="77777777" w:rsidTr="00F84207">
        <w:trPr>
          <w:trHeight w:val="1118"/>
        </w:trPr>
        <w:tc>
          <w:tcPr>
            <w:tcW w:w="1873" w:type="dxa"/>
          </w:tcPr>
          <w:p w14:paraId="3DBA5712" w14:textId="77777777" w:rsidR="004547F1" w:rsidRPr="005327B9" w:rsidRDefault="004547F1" w:rsidP="006F196C">
            <w:pPr>
              <w:pStyle w:val="TableParagraph"/>
              <w:spacing w:before="124"/>
              <w:rPr>
                <w:b/>
                <w:sz w:val="28"/>
                <w:szCs w:val="28"/>
              </w:rPr>
            </w:pPr>
          </w:p>
          <w:p w14:paraId="30AB2176" w14:textId="77777777" w:rsidR="004547F1" w:rsidRPr="005327B9" w:rsidRDefault="004547F1" w:rsidP="006F196C">
            <w:pPr>
              <w:pStyle w:val="TableParagraph"/>
              <w:ind w:left="230" w:right="5"/>
              <w:jc w:val="center"/>
              <w:rPr>
                <w:sz w:val="28"/>
                <w:szCs w:val="28"/>
              </w:rPr>
            </w:pPr>
            <w:r w:rsidRPr="005327B9">
              <w:rPr>
                <w:spacing w:val="-5"/>
                <w:sz w:val="28"/>
                <w:szCs w:val="28"/>
              </w:rPr>
              <w:t>8.1</w:t>
            </w:r>
          </w:p>
        </w:tc>
        <w:tc>
          <w:tcPr>
            <w:tcW w:w="7693" w:type="dxa"/>
          </w:tcPr>
          <w:p w14:paraId="302F7021" w14:textId="77777777" w:rsidR="004547F1" w:rsidRPr="005327B9" w:rsidRDefault="004547F1" w:rsidP="00207DEB">
            <w:pPr>
              <w:pStyle w:val="TableParagraph"/>
              <w:tabs>
                <w:tab w:val="left" w:pos="2146"/>
                <w:tab w:val="left" w:pos="2890"/>
                <w:tab w:val="left" w:pos="3392"/>
                <w:tab w:val="left" w:pos="4539"/>
                <w:tab w:val="left" w:pos="6263"/>
                <w:tab w:val="left" w:pos="6558"/>
                <w:tab w:val="left" w:pos="6937"/>
              </w:tabs>
              <w:spacing w:before="40"/>
              <w:ind w:left="323" w:right="104"/>
              <w:rPr>
                <w:sz w:val="28"/>
                <w:szCs w:val="28"/>
              </w:rPr>
            </w:pPr>
            <w:r w:rsidRPr="005327B9">
              <w:rPr>
                <w:spacing w:val="-2"/>
                <w:sz w:val="28"/>
                <w:szCs w:val="28"/>
              </w:rPr>
              <w:t>Анализировать</w:t>
            </w:r>
            <w:r w:rsidRPr="005327B9">
              <w:rPr>
                <w:sz w:val="28"/>
                <w:szCs w:val="28"/>
              </w:rPr>
              <w:tab/>
            </w:r>
            <w:r w:rsidRPr="005327B9">
              <w:rPr>
                <w:spacing w:val="-2"/>
                <w:sz w:val="28"/>
                <w:szCs w:val="28"/>
              </w:rPr>
              <w:t>языковые</w:t>
            </w:r>
            <w:r w:rsidRPr="005327B9">
              <w:rPr>
                <w:sz w:val="28"/>
                <w:szCs w:val="28"/>
              </w:rPr>
              <w:tab/>
            </w:r>
            <w:r w:rsidRPr="005327B9">
              <w:rPr>
                <w:spacing w:val="-2"/>
                <w:sz w:val="28"/>
                <w:szCs w:val="28"/>
              </w:rPr>
              <w:t>средства</w:t>
            </w:r>
            <w:r w:rsidRPr="005327B9">
              <w:rPr>
                <w:sz w:val="28"/>
                <w:szCs w:val="28"/>
              </w:rPr>
              <w:tab/>
            </w:r>
            <w:r w:rsidRPr="005327B9">
              <w:rPr>
                <w:spacing w:val="-2"/>
                <w:sz w:val="28"/>
                <w:szCs w:val="28"/>
              </w:rPr>
              <w:t>выразительности</w:t>
            </w:r>
            <w:r w:rsidRPr="005327B9">
              <w:rPr>
                <w:sz w:val="28"/>
                <w:szCs w:val="28"/>
              </w:rPr>
              <w:tab/>
            </w:r>
            <w:r w:rsidRPr="005327B9">
              <w:rPr>
                <w:sz w:val="28"/>
                <w:szCs w:val="28"/>
              </w:rPr>
              <w:tab/>
            </w:r>
            <w:r w:rsidRPr="005327B9">
              <w:rPr>
                <w:spacing w:val="-10"/>
                <w:sz w:val="28"/>
                <w:szCs w:val="28"/>
              </w:rPr>
              <w:t>в</w:t>
            </w:r>
            <w:r w:rsidR="00207DEB">
              <w:rPr>
                <w:spacing w:val="-10"/>
                <w:sz w:val="28"/>
                <w:szCs w:val="28"/>
              </w:rPr>
              <w:t xml:space="preserve"> </w:t>
            </w:r>
            <w:r w:rsidRPr="005327B9">
              <w:rPr>
                <w:spacing w:val="-2"/>
                <w:sz w:val="28"/>
                <w:szCs w:val="28"/>
              </w:rPr>
              <w:t>тексте (фонетические,</w:t>
            </w:r>
            <w:r w:rsidR="00207DEB">
              <w:rPr>
                <w:sz w:val="28"/>
                <w:szCs w:val="28"/>
              </w:rPr>
              <w:t xml:space="preserve"> </w:t>
            </w:r>
            <w:r w:rsidRPr="005327B9">
              <w:rPr>
                <w:spacing w:val="-2"/>
                <w:sz w:val="28"/>
                <w:szCs w:val="28"/>
              </w:rPr>
              <w:t>словообразовательные,</w:t>
            </w:r>
            <w:r w:rsidR="00207DEB">
              <w:rPr>
                <w:spacing w:val="-2"/>
                <w:sz w:val="28"/>
                <w:szCs w:val="28"/>
              </w:rPr>
              <w:t xml:space="preserve"> </w:t>
            </w:r>
            <w:r w:rsidRPr="005327B9">
              <w:rPr>
                <w:spacing w:val="-2"/>
                <w:sz w:val="28"/>
                <w:szCs w:val="28"/>
              </w:rPr>
              <w:t>лексические,</w:t>
            </w:r>
            <w:r w:rsidR="00207DEB">
              <w:rPr>
                <w:spacing w:val="-2"/>
                <w:sz w:val="28"/>
                <w:szCs w:val="28"/>
              </w:rPr>
              <w:t xml:space="preserve"> </w:t>
            </w:r>
            <w:r w:rsidRPr="005327B9">
              <w:rPr>
                <w:spacing w:val="-2"/>
                <w:sz w:val="28"/>
                <w:szCs w:val="28"/>
              </w:rPr>
              <w:t>морфологические)</w:t>
            </w:r>
          </w:p>
        </w:tc>
      </w:tr>
      <w:tr w:rsidR="004547F1" w:rsidRPr="005327B9" w14:paraId="2A1A0033" w14:textId="77777777" w:rsidTr="00F84207">
        <w:trPr>
          <w:trHeight w:val="403"/>
        </w:trPr>
        <w:tc>
          <w:tcPr>
            <w:tcW w:w="1873" w:type="dxa"/>
          </w:tcPr>
          <w:p w14:paraId="7CAF0879" w14:textId="77777777" w:rsidR="004547F1" w:rsidRPr="005327B9" w:rsidRDefault="004547F1" w:rsidP="006F196C">
            <w:pPr>
              <w:pStyle w:val="TableParagraph"/>
              <w:spacing w:before="44"/>
              <w:ind w:left="230" w:right="5"/>
              <w:jc w:val="center"/>
              <w:rPr>
                <w:sz w:val="28"/>
                <w:szCs w:val="28"/>
              </w:rPr>
            </w:pPr>
            <w:r w:rsidRPr="005327B9">
              <w:rPr>
                <w:spacing w:val="-5"/>
                <w:sz w:val="28"/>
                <w:szCs w:val="28"/>
              </w:rPr>
              <w:t>8.2</w:t>
            </w:r>
          </w:p>
        </w:tc>
        <w:tc>
          <w:tcPr>
            <w:tcW w:w="7693" w:type="dxa"/>
          </w:tcPr>
          <w:p w14:paraId="61E505BD" w14:textId="77777777" w:rsidR="004547F1" w:rsidRPr="005327B9" w:rsidRDefault="004547F1" w:rsidP="006F196C">
            <w:pPr>
              <w:pStyle w:val="TableParagraph"/>
              <w:spacing w:before="44"/>
              <w:ind w:left="323"/>
              <w:rPr>
                <w:sz w:val="28"/>
                <w:szCs w:val="28"/>
              </w:rPr>
            </w:pPr>
            <w:r w:rsidRPr="005327B9">
              <w:rPr>
                <w:sz w:val="28"/>
                <w:szCs w:val="28"/>
              </w:rPr>
              <w:t>Применять</w:t>
            </w:r>
            <w:r w:rsidRPr="005327B9">
              <w:rPr>
                <w:spacing w:val="-5"/>
                <w:sz w:val="28"/>
                <w:szCs w:val="28"/>
              </w:rPr>
              <w:t xml:space="preserve"> </w:t>
            </w:r>
            <w:r w:rsidRPr="005327B9">
              <w:rPr>
                <w:sz w:val="28"/>
                <w:szCs w:val="28"/>
              </w:rPr>
              <w:t>нормы</w:t>
            </w:r>
            <w:r w:rsidRPr="005327B9">
              <w:rPr>
                <w:spacing w:val="-4"/>
                <w:sz w:val="28"/>
                <w:szCs w:val="28"/>
              </w:rPr>
              <w:t xml:space="preserve"> </w:t>
            </w:r>
            <w:r w:rsidRPr="005327B9">
              <w:rPr>
                <w:sz w:val="28"/>
                <w:szCs w:val="28"/>
              </w:rPr>
              <w:t>использования</w:t>
            </w:r>
            <w:r w:rsidRPr="005327B9">
              <w:rPr>
                <w:spacing w:val="-5"/>
                <w:sz w:val="28"/>
                <w:szCs w:val="28"/>
              </w:rPr>
              <w:t xml:space="preserve"> </w:t>
            </w:r>
            <w:r w:rsidRPr="005327B9">
              <w:rPr>
                <w:spacing w:val="-2"/>
                <w:sz w:val="28"/>
                <w:szCs w:val="28"/>
              </w:rPr>
              <w:t>инверсии</w:t>
            </w:r>
          </w:p>
        </w:tc>
      </w:tr>
      <w:tr w:rsidR="004547F1" w:rsidRPr="005327B9" w14:paraId="53290D7B" w14:textId="77777777" w:rsidTr="00F84207">
        <w:trPr>
          <w:trHeight w:val="1123"/>
        </w:trPr>
        <w:tc>
          <w:tcPr>
            <w:tcW w:w="1873" w:type="dxa"/>
          </w:tcPr>
          <w:p w14:paraId="42866484" w14:textId="77777777" w:rsidR="004547F1" w:rsidRPr="005327B9" w:rsidRDefault="004547F1" w:rsidP="006F196C">
            <w:pPr>
              <w:pStyle w:val="TableParagraph"/>
              <w:spacing w:before="129"/>
              <w:rPr>
                <w:b/>
                <w:sz w:val="28"/>
                <w:szCs w:val="28"/>
              </w:rPr>
            </w:pPr>
          </w:p>
          <w:p w14:paraId="38CAFA70" w14:textId="77777777" w:rsidR="004547F1" w:rsidRPr="005327B9" w:rsidRDefault="004547F1" w:rsidP="006F196C">
            <w:pPr>
              <w:pStyle w:val="TableParagraph"/>
              <w:ind w:left="230" w:right="5"/>
              <w:jc w:val="center"/>
              <w:rPr>
                <w:sz w:val="28"/>
                <w:szCs w:val="28"/>
              </w:rPr>
            </w:pPr>
            <w:r w:rsidRPr="005327B9">
              <w:rPr>
                <w:spacing w:val="-5"/>
                <w:sz w:val="28"/>
                <w:szCs w:val="28"/>
              </w:rPr>
              <w:t>8.3</w:t>
            </w:r>
          </w:p>
        </w:tc>
        <w:tc>
          <w:tcPr>
            <w:tcW w:w="7693" w:type="dxa"/>
          </w:tcPr>
          <w:p w14:paraId="5DF67666" w14:textId="77777777" w:rsidR="004547F1" w:rsidRPr="005327B9" w:rsidRDefault="004547F1" w:rsidP="00207DEB">
            <w:pPr>
              <w:pStyle w:val="TableParagraph"/>
              <w:tabs>
                <w:tab w:val="left" w:pos="1551"/>
                <w:tab w:val="left" w:pos="3055"/>
                <w:tab w:val="left" w:pos="4671"/>
                <w:tab w:val="left" w:pos="5885"/>
                <w:tab w:val="left" w:pos="7467"/>
              </w:tabs>
              <w:spacing w:before="45"/>
              <w:ind w:left="323"/>
              <w:rPr>
                <w:sz w:val="28"/>
                <w:szCs w:val="28"/>
              </w:rPr>
            </w:pPr>
            <w:r w:rsidRPr="005327B9">
              <w:rPr>
                <w:spacing w:val="-2"/>
                <w:sz w:val="28"/>
                <w:szCs w:val="28"/>
              </w:rPr>
              <w:t>Понимать</w:t>
            </w:r>
            <w:r w:rsidRPr="005327B9">
              <w:rPr>
                <w:sz w:val="28"/>
                <w:szCs w:val="28"/>
              </w:rPr>
              <w:tab/>
            </w:r>
            <w:r w:rsidRPr="005327B9">
              <w:rPr>
                <w:spacing w:val="-2"/>
                <w:sz w:val="28"/>
                <w:szCs w:val="28"/>
              </w:rPr>
              <w:t>особенности</w:t>
            </w:r>
            <w:r w:rsidRPr="005327B9">
              <w:rPr>
                <w:sz w:val="28"/>
                <w:szCs w:val="28"/>
              </w:rPr>
              <w:tab/>
            </w:r>
            <w:r w:rsidRPr="005327B9">
              <w:rPr>
                <w:spacing w:val="-2"/>
                <w:sz w:val="28"/>
                <w:szCs w:val="28"/>
              </w:rPr>
              <w:t>употребления</w:t>
            </w:r>
            <w:r w:rsidR="00207DEB">
              <w:rPr>
                <w:sz w:val="28"/>
                <w:szCs w:val="28"/>
              </w:rPr>
              <w:t xml:space="preserve"> </w:t>
            </w:r>
            <w:r w:rsidRPr="005327B9">
              <w:rPr>
                <w:spacing w:val="-2"/>
                <w:sz w:val="28"/>
                <w:szCs w:val="28"/>
              </w:rPr>
              <w:t>неполных</w:t>
            </w:r>
            <w:r w:rsidR="00207DEB">
              <w:rPr>
                <w:spacing w:val="-2"/>
                <w:sz w:val="28"/>
                <w:szCs w:val="28"/>
              </w:rPr>
              <w:t xml:space="preserve"> </w:t>
            </w:r>
            <w:r w:rsidRPr="005327B9">
              <w:rPr>
                <w:spacing w:val="-2"/>
                <w:sz w:val="28"/>
                <w:szCs w:val="28"/>
              </w:rPr>
              <w:t>предложений</w:t>
            </w:r>
            <w:r w:rsidR="00207DEB">
              <w:rPr>
                <w:sz w:val="28"/>
                <w:szCs w:val="28"/>
              </w:rPr>
              <w:t xml:space="preserve"> </w:t>
            </w:r>
            <w:r w:rsidRPr="005327B9">
              <w:rPr>
                <w:spacing w:val="-10"/>
                <w:sz w:val="28"/>
                <w:szCs w:val="28"/>
              </w:rPr>
              <w:t>в</w:t>
            </w:r>
            <w:r w:rsidR="00207DEB">
              <w:rPr>
                <w:spacing w:val="-10"/>
                <w:sz w:val="28"/>
                <w:szCs w:val="28"/>
              </w:rPr>
              <w:t xml:space="preserve"> </w:t>
            </w:r>
            <w:r w:rsidRPr="005327B9">
              <w:rPr>
                <w:sz w:val="28"/>
                <w:szCs w:val="28"/>
              </w:rPr>
              <w:t xml:space="preserve">диалогической речи, соблюдения в устной речи интонации неполного </w:t>
            </w:r>
            <w:r w:rsidRPr="005327B9">
              <w:rPr>
                <w:spacing w:val="-2"/>
                <w:sz w:val="28"/>
                <w:szCs w:val="28"/>
              </w:rPr>
              <w:t>предложения</w:t>
            </w:r>
          </w:p>
        </w:tc>
      </w:tr>
      <w:tr w:rsidR="004547F1" w:rsidRPr="005327B9" w14:paraId="2180CA24" w14:textId="77777777" w:rsidTr="00F84207">
        <w:trPr>
          <w:trHeight w:val="762"/>
        </w:trPr>
        <w:tc>
          <w:tcPr>
            <w:tcW w:w="1873" w:type="dxa"/>
          </w:tcPr>
          <w:p w14:paraId="68F70D22"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8.4</w:t>
            </w:r>
          </w:p>
        </w:tc>
        <w:tc>
          <w:tcPr>
            <w:tcW w:w="7693" w:type="dxa"/>
          </w:tcPr>
          <w:p w14:paraId="68BFCF4E" w14:textId="77777777" w:rsidR="004547F1" w:rsidRPr="005327B9" w:rsidRDefault="004547F1" w:rsidP="00207DEB">
            <w:pPr>
              <w:pStyle w:val="TableParagraph"/>
              <w:spacing w:before="44"/>
              <w:ind w:left="323"/>
              <w:rPr>
                <w:sz w:val="28"/>
                <w:szCs w:val="28"/>
              </w:rPr>
            </w:pPr>
            <w:r w:rsidRPr="005327B9">
              <w:rPr>
                <w:sz w:val="28"/>
                <w:szCs w:val="28"/>
              </w:rPr>
              <w:t>Понимать</w:t>
            </w:r>
            <w:r w:rsidRPr="005327B9">
              <w:rPr>
                <w:spacing w:val="26"/>
                <w:sz w:val="28"/>
                <w:szCs w:val="28"/>
              </w:rPr>
              <w:t xml:space="preserve"> </w:t>
            </w:r>
            <w:r w:rsidRPr="005327B9">
              <w:rPr>
                <w:sz w:val="28"/>
                <w:szCs w:val="28"/>
              </w:rPr>
              <w:t>особенности</w:t>
            </w:r>
            <w:r w:rsidRPr="005327B9">
              <w:rPr>
                <w:spacing w:val="31"/>
                <w:sz w:val="28"/>
                <w:szCs w:val="28"/>
              </w:rPr>
              <w:t xml:space="preserve"> </w:t>
            </w:r>
            <w:r w:rsidRPr="005327B9">
              <w:rPr>
                <w:sz w:val="28"/>
                <w:szCs w:val="28"/>
              </w:rPr>
              <w:t>употребления</w:t>
            </w:r>
            <w:r w:rsidRPr="005327B9">
              <w:rPr>
                <w:spacing w:val="29"/>
                <w:sz w:val="28"/>
                <w:szCs w:val="28"/>
              </w:rPr>
              <w:t xml:space="preserve"> </w:t>
            </w:r>
            <w:r w:rsidRPr="005327B9">
              <w:rPr>
                <w:sz w:val="28"/>
                <w:szCs w:val="28"/>
              </w:rPr>
              <w:t>односоставных</w:t>
            </w:r>
            <w:r w:rsidRPr="005327B9">
              <w:rPr>
                <w:spacing w:val="30"/>
                <w:sz w:val="28"/>
                <w:szCs w:val="28"/>
              </w:rPr>
              <w:t xml:space="preserve"> </w:t>
            </w:r>
            <w:r w:rsidRPr="005327B9">
              <w:rPr>
                <w:sz w:val="28"/>
                <w:szCs w:val="28"/>
              </w:rPr>
              <w:t>предложений</w:t>
            </w:r>
            <w:r w:rsidRPr="005327B9">
              <w:rPr>
                <w:spacing w:val="31"/>
                <w:sz w:val="28"/>
                <w:szCs w:val="28"/>
              </w:rPr>
              <w:t xml:space="preserve"> </w:t>
            </w:r>
            <w:r w:rsidRPr="005327B9">
              <w:rPr>
                <w:spacing w:val="-10"/>
                <w:sz w:val="28"/>
                <w:szCs w:val="28"/>
              </w:rPr>
              <w:t>в</w:t>
            </w:r>
            <w:r w:rsidR="00207DEB">
              <w:rPr>
                <w:spacing w:val="-10"/>
                <w:sz w:val="28"/>
                <w:szCs w:val="28"/>
              </w:rPr>
              <w:t xml:space="preserve"> </w:t>
            </w:r>
            <w:r w:rsidRPr="005327B9">
              <w:rPr>
                <w:spacing w:val="-4"/>
                <w:sz w:val="28"/>
                <w:szCs w:val="28"/>
              </w:rPr>
              <w:t>речи</w:t>
            </w:r>
          </w:p>
        </w:tc>
      </w:tr>
      <w:tr w:rsidR="004547F1" w:rsidRPr="005327B9" w14:paraId="5425488F" w14:textId="77777777" w:rsidTr="00F84207">
        <w:trPr>
          <w:trHeight w:val="758"/>
        </w:trPr>
        <w:tc>
          <w:tcPr>
            <w:tcW w:w="1873" w:type="dxa"/>
          </w:tcPr>
          <w:p w14:paraId="64D782A5" w14:textId="77777777" w:rsidR="004547F1" w:rsidRPr="005327B9" w:rsidRDefault="004547F1" w:rsidP="006F196C">
            <w:pPr>
              <w:pStyle w:val="TableParagraph"/>
              <w:spacing w:before="222"/>
              <w:ind w:left="230" w:right="5"/>
              <w:jc w:val="center"/>
              <w:rPr>
                <w:sz w:val="28"/>
                <w:szCs w:val="28"/>
              </w:rPr>
            </w:pPr>
            <w:r w:rsidRPr="005327B9">
              <w:rPr>
                <w:spacing w:val="-5"/>
                <w:sz w:val="28"/>
                <w:szCs w:val="28"/>
              </w:rPr>
              <w:t>8.5</w:t>
            </w:r>
          </w:p>
        </w:tc>
        <w:tc>
          <w:tcPr>
            <w:tcW w:w="7693" w:type="dxa"/>
          </w:tcPr>
          <w:p w14:paraId="3ABBDD4B" w14:textId="77777777" w:rsidR="004547F1" w:rsidRPr="005327B9" w:rsidRDefault="004547F1" w:rsidP="00207DEB">
            <w:pPr>
              <w:pStyle w:val="TableParagraph"/>
              <w:tabs>
                <w:tab w:val="left" w:pos="2246"/>
                <w:tab w:val="left" w:pos="5412"/>
                <w:tab w:val="left" w:pos="6184"/>
              </w:tabs>
              <w:spacing w:before="40"/>
              <w:ind w:left="323"/>
              <w:rPr>
                <w:sz w:val="28"/>
                <w:szCs w:val="28"/>
              </w:rPr>
            </w:pPr>
            <w:r w:rsidRPr="005327B9">
              <w:rPr>
                <w:sz w:val="28"/>
                <w:szCs w:val="28"/>
              </w:rPr>
              <w:t>Использовать</w:t>
            </w:r>
            <w:r w:rsidRPr="005327B9">
              <w:rPr>
                <w:spacing w:val="36"/>
                <w:sz w:val="28"/>
                <w:szCs w:val="28"/>
              </w:rPr>
              <w:t xml:space="preserve">  </w:t>
            </w:r>
            <w:r w:rsidRPr="005327B9">
              <w:rPr>
                <w:spacing w:val="-10"/>
                <w:sz w:val="28"/>
                <w:szCs w:val="28"/>
              </w:rPr>
              <w:t>в</w:t>
            </w:r>
            <w:r w:rsidR="00207DEB">
              <w:rPr>
                <w:sz w:val="28"/>
                <w:szCs w:val="28"/>
              </w:rPr>
              <w:t xml:space="preserve"> </w:t>
            </w:r>
            <w:r w:rsidRPr="005327B9">
              <w:rPr>
                <w:sz w:val="28"/>
                <w:szCs w:val="28"/>
              </w:rPr>
              <w:t>текстах</w:t>
            </w:r>
            <w:r w:rsidR="00207DEB">
              <w:rPr>
                <w:sz w:val="28"/>
                <w:szCs w:val="28"/>
              </w:rPr>
              <w:t xml:space="preserve"> </w:t>
            </w:r>
            <w:r w:rsidRPr="005327B9">
              <w:rPr>
                <w:spacing w:val="-2"/>
                <w:sz w:val="28"/>
                <w:szCs w:val="28"/>
              </w:rPr>
              <w:t>публицистического</w:t>
            </w:r>
            <w:r w:rsidRPr="005327B9">
              <w:rPr>
                <w:sz w:val="28"/>
                <w:szCs w:val="28"/>
              </w:rPr>
              <w:tab/>
            </w:r>
            <w:r w:rsidRPr="005327B9">
              <w:rPr>
                <w:spacing w:val="-2"/>
                <w:sz w:val="28"/>
                <w:szCs w:val="28"/>
              </w:rPr>
              <w:t>стиля</w:t>
            </w:r>
            <w:r w:rsidR="00207DEB">
              <w:rPr>
                <w:spacing w:val="-2"/>
                <w:sz w:val="28"/>
                <w:szCs w:val="28"/>
              </w:rPr>
              <w:t xml:space="preserve"> </w:t>
            </w:r>
            <w:r w:rsidRPr="005327B9">
              <w:rPr>
                <w:spacing w:val="-2"/>
                <w:sz w:val="28"/>
                <w:szCs w:val="28"/>
              </w:rPr>
              <w:t>риторическое</w:t>
            </w:r>
            <w:r w:rsidR="00207DEB">
              <w:rPr>
                <w:spacing w:val="-2"/>
                <w:sz w:val="28"/>
                <w:szCs w:val="28"/>
              </w:rPr>
              <w:t xml:space="preserve"> </w:t>
            </w:r>
            <w:r w:rsidRPr="005327B9">
              <w:rPr>
                <w:sz w:val="28"/>
                <w:szCs w:val="28"/>
              </w:rPr>
              <w:t>восклицание,</w:t>
            </w:r>
            <w:r w:rsidRPr="005327B9">
              <w:rPr>
                <w:spacing w:val="-9"/>
                <w:sz w:val="28"/>
                <w:szCs w:val="28"/>
              </w:rPr>
              <w:t xml:space="preserve"> </w:t>
            </w:r>
            <w:r w:rsidRPr="005327B9">
              <w:rPr>
                <w:sz w:val="28"/>
                <w:szCs w:val="28"/>
              </w:rPr>
              <w:t>вопросно-ответную</w:t>
            </w:r>
            <w:r w:rsidRPr="005327B9">
              <w:rPr>
                <w:spacing w:val="-5"/>
                <w:sz w:val="28"/>
                <w:szCs w:val="28"/>
              </w:rPr>
              <w:t xml:space="preserve"> </w:t>
            </w:r>
            <w:r w:rsidRPr="005327B9">
              <w:rPr>
                <w:sz w:val="28"/>
                <w:szCs w:val="28"/>
              </w:rPr>
              <w:t>форму</w:t>
            </w:r>
            <w:r w:rsidRPr="005327B9">
              <w:rPr>
                <w:spacing w:val="-12"/>
                <w:sz w:val="28"/>
                <w:szCs w:val="28"/>
              </w:rPr>
              <w:t xml:space="preserve"> </w:t>
            </w:r>
            <w:r w:rsidRPr="005327B9">
              <w:rPr>
                <w:spacing w:val="-2"/>
                <w:sz w:val="28"/>
                <w:szCs w:val="28"/>
              </w:rPr>
              <w:t>изложения</w:t>
            </w:r>
          </w:p>
        </w:tc>
      </w:tr>
    </w:tbl>
    <w:p w14:paraId="355D6646" w14:textId="77777777" w:rsidR="004547F1" w:rsidRPr="005327B9" w:rsidRDefault="004547F1" w:rsidP="006F196C">
      <w:pPr>
        <w:pStyle w:val="a3"/>
        <w:spacing w:before="202"/>
        <w:ind w:left="0" w:firstLine="0"/>
        <w:jc w:val="left"/>
        <w:rPr>
          <w:b/>
        </w:rPr>
      </w:pPr>
    </w:p>
    <w:p w14:paraId="5B295A7A" w14:textId="77777777" w:rsidR="004547F1" w:rsidRPr="005327B9" w:rsidRDefault="004547F1" w:rsidP="006F196C">
      <w:pPr>
        <w:pStyle w:val="a5"/>
        <w:numPr>
          <w:ilvl w:val="0"/>
          <w:numId w:val="7"/>
        </w:numPr>
        <w:tabs>
          <w:tab w:val="left" w:pos="470"/>
        </w:tabs>
        <w:ind w:left="470" w:hanging="210"/>
        <w:rPr>
          <w:b/>
          <w:sz w:val="28"/>
          <w:szCs w:val="28"/>
        </w:rPr>
      </w:pPr>
      <w:r w:rsidRPr="005327B9">
        <w:rPr>
          <w:b/>
          <w:spacing w:val="-2"/>
          <w:sz w:val="28"/>
          <w:szCs w:val="28"/>
        </w:rPr>
        <w:t>КЛАСС</w:t>
      </w:r>
    </w:p>
    <w:p w14:paraId="5C80EC5C" w14:textId="77777777" w:rsidR="004547F1" w:rsidRPr="005327B9" w:rsidRDefault="004547F1" w:rsidP="006F196C">
      <w:pPr>
        <w:pStyle w:val="a3"/>
        <w:ind w:left="0" w:firstLine="0"/>
        <w:jc w:val="left"/>
        <w:rPr>
          <w:b/>
        </w:rPr>
      </w:pPr>
    </w:p>
    <w:p w14:paraId="58F870CB" w14:textId="77777777" w:rsidR="004547F1" w:rsidRPr="005327B9" w:rsidRDefault="004547F1" w:rsidP="006F196C">
      <w:pPr>
        <w:pStyle w:val="a3"/>
        <w:spacing w:before="99"/>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84"/>
        <w:gridCol w:w="7481"/>
      </w:tblGrid>
      <w:tr w:rsidR="004547F1" w:rsidRPr="005327B9" w14:paraId="1252E5BF" w14:textId="77777777" w:rsidTr="00363E89">
        <w:trPr>
          <w:trHeight w:val="993"/>
        </w:trPr>
        <w:tc>
          <w:tcPr>
            <w:tcW w:w="2084" w:type="dxa"/>
          </w:tcPr>
          <w:p w14:paraId="4E0C00C0" w14:textId="77777777" w:rsidR="004547F1" w:rsidRPr="005327B9" w:rsidRDefault="004547F1" w:rsidP="006F196C">
            <w:pPr>
              <w:pStyle w:val="TableParagraph"/>
              <w:spacing w:before="40"/>
              <w:ind w:left="232"/>
              <w:rPr>
                <w:b/>
                <w:sz w:val="28"/>
                <w:szCs w:val="28"/>
              </w:rPr>
            </w:pPr>
            <w:r w:rsidRPr="005327B9">
              <w:rPr>
                <w:b/>
                <w:spacing w:val="-5"/>
                <w:sz w:val="28"/>
                <w:szCs w:val="28"/>
              </w:rPr>
              <w:t>Код</w:t>
            </w:r>
          </w:p>
          <w:p w14:paraId="3D8599E5" w14:textId="77777777" w:rsidR="004547F1" w:rsidRPr="005327B9" w:rsidRDefault="004547F1" w:rsidP="006F196C">
            <w:pPr>
              <w:pStyle w:val="TableParagraph"/>
              <w:spacing w:before="6"/>
              <w:ind w:left="170"/>
              <w:rPr>
                <w:b/>
                <w:sz w:val="28"/>
                <w:szCs w:val="28"/>
              </w:rPr>
            </w:pPr>
            <w:r w:rsidRPr="005327B9">
              <w:rPr>
                <w:b/>
                <w:spacing w:val="-2"/>
                <w:sz w:val="28"/>
                <w:szCs w:val="28"/>
              </w:rPr>
              <w:t>проверяемого результата</w:t>
            </w:r>
          </w:p>
        </w:tc>
        <w:tc>
          <w:tcPr>
            <w:tcW w:w="7481" w:type="dxa"/>
          </w:tcPr>
          <w:p w14:paraId="496DBF5B" w14:textId="77777777" w:rsidR="004547F1" w:rsidRPr="005327B9" w:rsidRDefault="004547F1" w:rsidP="006F196C">
            <w:pPr>
              <w:pStyle w:val="TableParagraph"/>
              <w:spacing w:before="198"/>
              <w:ind w:left="175" w:firstLine="62"/>
              <w:rPr>
                <w:b/>
                <w:sz w:val="28"/>
                <w:szCs w:val="28"/>
              </w:rPr>
            </w:pPr>
            <w:r w:rsidRPr="005327B9">
              <w:rPr>
                <w:b/>
                <w:sz w:val="28"/>
                <w:szCs w:val="28"/>
              </w:rPr>
              <w:t>Проверяемые предметные результаты освоения основной образовательной</w:t>
            </w:r>
            <w:r w:rsidRPr="005327B9">
              <w:rPr>
                <w:b/>
                <w:spacing w:val="-12"/>
                <w:sz w:val="28"/>
                <w:szCs w:val="28"/>
              </w:rPr>
              <w:t xml:space="preserve"> </w:t>
            </w:r>
            <w:r w:rsidRPr="005327B9">
              <w:rPr>
                <w:b/>
                <w:sz w:val="28"/>
                <w:szCs w:val="28"/>
              </w:rPr>
              <w:t>программы</w:t>
            </w:r>
            <w:r w:rsidRPr="005327B9">
              <w:rPr>
                <w:b/>
                <w:spacing w:val="-10"/>
                <w:sz w:val="28"/>
                <w:szCs w:val="28"/>
              </w:rPr>
              <w:t xml:space="preserve"> </w:t>
            </w:r>
            <w:r w:rsidRPr="005327B9">
              <w:rPr>
                <w:b/>
                <w:sz w:val="28"/>
                <w:szCs w:val="28"/>
              </w:rPr>
              <w:t>основного</w:t>
            </w:r>
            <w:r w:rsidRPr="005327B9">
              <w:rPr>
                <w:b/>
                <w:spacing w:val="-9"/>
                <w:sz w:val="28"/>
                <w:szCs w:val="28"/>
              </w:rPr>
              <w:t xml:space="preserve"> </w:t>
            </w:r>
            <w:r w:rsidRPr="005327B9">
              <w:rPr>
                <w:b/>
                <w:sz w:val="28"/>
                <w:szCs w:val="28"/>
              </w:rPr>
              <w:t>общего</w:t>
            </w:r>
            <w:r w:rsidRPr="005327B9">
              <w:rPr>
                <w:b/>
                <w:spacing w:val="-9"/>
                <w:sz w:val="28"/>
                <w:szCs w:val="28"/>
              </w:rPr>
              <w:t xml:space="preserve"> </w:t>
            </w:r>
            <w:r w:rsidRPr="005327B9">
              <w:rPr>
                <w:b/>
                <w:sz w:val="28"/>
                <w:szCs w:val="28"/>
              </w:rPr>
              <w:t>образования</w:t>
            </w:r>
          </w:p>
        </w:tc>
      </w:tr>
      <w:tr w:rsidR="004547F1" w:rsidRPr="005327B9" w14:paraId="4489BAE8" w14:textId="77777777" w:rsidTr="00363E89">
        <w:trPr>
          <w:trHeight w:val="408"/>
        </w:trPr>
        <w:tc>
          <w:tcPr>
            <w:tcW w:w="2084" w:type="dxa"/>
          </w:tcPr>
          <w:p w14:paraId="11448224" w14:textId="77777777" w:rsidR="004547F1" w:rsidRPr="005327B9" w:rsidRDefault="004547F1" w:rsidP="006F196C">
            <w:pPr>
              <w:pStyle w:val="TableParagraph"/>
              <w:spacing w:before="45"/>
              <w:ind w:left="193" w:right="35"/>
              <w:jc w:val="center"/>
              <w:rPr>
                <w:sz w:val="28"/>
                <w:szCs w:val="28"/>
              </w:rPr>
            </w:pPr>
            <w:r w:rsidRPr="005327B9">
              <w:rPr>
                <w:spacing w:val="-10"/>
                <w:sz w:val="28"/>
                <w:szCs w:val="28"/>
              </w:rPr>
              <w:t>1</w:t>
            </w:r>
          </w:p>
        </w:tc>
        <w:tc>
          <w:tcPr>
            <w:tcW w:w="7481" w:type="dxa"/>
          </w:tcPr>
          <w:p w14:paraId="0C4169EF" w14:textId="77777777" w:rsidR="004547F1" w:rsidRPr="005327B9" w:rsidRDefault="004547F1" w:rsidP="006F196C">
            <w:pPr>
              <w:pStyle w:val="TableParagraph"/>
              <w:spacing w:before="45"/>
              <w:ind w:left="266"/>
              <w:rPr>
                <w:sz w:val="28"/>
                <w:szCs w:val="28"/>
              </w:rPr>
            </w:pPr>
            <w:r w:rsidRPr="005327B9">
              <w:rPr>
                <w:sz w:val="28"/>
                <w:szCs w:val="28"/>
              </w:rPr>
              <w:t>По</w:t>
            </w:r>
            <w:r w:rsidRPr="005327B9">
              <w:rPr>
                <w:spacing w:val="-1"/>
                <w:sz w:val="28"/>
                <w:szCs w:val="28"/>
              </w:rPr>
              <w:t xml:space="preserve"> </w:t>
            </w:r>
            <w:r w:rsidRPr="005327B9">
              <w:rPr>
                <w:sz w:val="28"/>
                <w:szCs w:val="28"/>
              </w:rPr>
              <w:t>теме «Язык</w:t>
            </w:r>
            <w:r w:rsidRPr="005327B9">
              <w:rPr>
                <w:spacing w:val="-1"/>
                <w:sz w:val="28"/>
                <w:szCs w:val="28"/>
              </w:rPr>
              <w:t xml:space="preserve"> </w:t>
            </w:r>
            <w:r w:rsidRPr="005327B9">
              <w:rPr>
                <w:sz w:val="28"/>
                <w:szCs w:val="28"/>
              </w:rPr>
              <w:t>и</w:t>
            </w:r>
            <w:r w:rsidRPr="005327B9">
              <w:rPr>
                <w:spacing w:val="2"/>
                <w:sz w:val="28"/>
                <w:szCs w:val="28"/>
              </w:rPr>
              <w:t xml:space="preserve"> </w:t>
            </w:r>
            <w:r w:rsidRPr="005327B9">
              <w:rPr>
                <w:spacing w:val="-2"/>
                <w:sz w:val="28"/>
                <w:szCs w:val="28"/>
              </w:rPr>
              <w:t>речь»</w:t>
            </w:r>
          </w:p>
        </w:tc>
      </w:tr>
      <w:tr w:rsidR="004547F1" w:rsidRPr="005327B9" w14:paraId="03E08511" w14:textId="77777777" w:rsidTr="00363E89">
        <w:trPr>
          <w:trHeight w:val="1838"/>
        </w:trPr>
        <w:tc>
          <w:tcPr>
            <w:tcW w:w="2084" w:type="dxa"/>
          </w:tcPr>
          <w:p w14:paraId="72D44240" w14:textId="77777777" w:rsidR="004547F1" w:rsidRPr="005327B9" w:rsidRDefault="004547F1" w:rsidP="006F196C">
            <w:pPr>
              <w:pStyle w:val="TableParagraph"/>
              <w:rPr>
                <w:b/>
                <w:sz w:val="28"/>
                <w:szCs w:val="28"/>
              </w:rPr>
            </w:pPr>
          </w:p>
          <w:p w14:paraId="53FE87A3" w14:textId="77777777" w:rsidR="004547F1" w:rsidRPr="005327B9" w:rsidRDefault="004547F1" w:rsidP="006F196C">
            <w:pPr>
              <w:pStyle w:val="TableParagraph"/>
              <w:spacing w:before="207"/>
              <w:rPr>
                <w:b/>
                <w:sz w:val="28"/>
                <w:szCs w:val="28"/>
              </w:rPr>
            </w:pPr>
          </w:p>
          <w:p w14:paraId="66A651C1" w14:textId="77777777" w:rsidR="004547F1" w:rsidRPr="005327B9" w:rsidRDefault="004547F1" w:rsidP="006F196C">
            <w:pPr>
              <w:pStyle w:val="TableParagraph"/>
              <w:spacing w:before="1"/>
              <w:ind w:left="193" w:right="25"/>
              <w:jc w:val="center"/>
              <w:rPr>
                <w:sz w:val="28"/>
                <w:szCs w:val="28"/>
              </w:rPr>
            </w:pPr>
            <w:r w:rsidRPr="005327B9">
              <w:rPr>
                <w:spacing w:val="-5"/>
                <w:sz w:val="28"/>
                <w:szCs w:val="28"/>
              </w:rPr>
              <w:t>1.1</w:t>
            </w:r>
          </w:p>
        </w:tc>
        <w:tc>
          <w:tcPr>
            <w:tcW w:w="7481" w:type="dxa"/>
          </w:tcPr>
          <w:p w14:paraId="159B3547" w14:textId="77777777" w:rsidR="004547F1" w:rsidRPr="005327B9" w:rsidRDefault="004547F1" w:rsidP="006F196C">
            <w:pPr>
              <w:pStyle w:val="TableParagraph"/>
              <w:spacing w:before="40"/>
              <w:ind w:left="266" w:right="87"/>
              <w:jc w:val="both"/>
              <w:rPr>
                <w:sz w:val="28"/>
                <w:szCs w:val="28"/>
              </w:rPr>
            </w:pPr>
            <w:r w:rsidRPr="005327B9">
              <w:rPr>
                <w:sz w:val="28"/>
                <w:szCs w:val="28"/>
              </w:rPr>
              <w:t>Создавать устные монологические высказывания объёмом не менее 80 слов на основе наблюдений, личных впечатлений, чтения научно- учебной, художественной и научно-популярной литературы: монолог- сообщение,</w:t>
            </w:r>
            <w:r w:rsidRPr="005327B9">
              <w:rPr>
                <w:spacing w:val="65"/>
                <w:w w:val="150"/>
                <w:sz w:val="28"/>
                <w:szCs w:val="28"/>
              </w:rPr>
              <w:t xml:space="preserve">  </w:t>
            </w:r>
            <w:r w:rsidRPr="005327B9">
              <w:rPr>
                <w:sz w:val="28"/>
                <w:szCs w:val="28"/>
              </w:rPr>
              <w:t>монолог-описание,</w:t>
            </w:r>
            <w:r w:rsidRPr="005327B9">
              <w:rPr>
                <w:spacing w:val="64"/>
                <w:w w:val="150"/>
                <w:sz w:val="28"/>
                <w:szCs w:val="28"/>
              </w:rPr>
              <w:t xml:space="preserve">  </w:t>
            </w:r>
            <w:r w:rsidRPr="005327B9">
              <w:rPr>
                <w:sz w:val="28"/>
                <w:szCs w:val="28"/>
              </w:rPr>
              <w:t>монолог-рассуждение,</w:t>
            </w:r>
            <w:r w:rsidRPr="005327B9">
              <w:rPr>
                <w:spacing w:val="68"/>
                <w:w w:val="150"/>
                <w:sz w:val="28"/>
                <w:szCs w:val="28"/>
              </w:rPr>
              <w:t xml:space="preserve">  </w:t>
            </w:r>
            <w:r w:rsidRPr="005327B9">
              <w:rPr>
                <w:spacing w:val="-2"/>
                <w:sz w:val="28"/>
                <w:szCs w:val="28"/>
              </w:rPr>
              <w:t>монолог-</w:t>
            </w:r>
          </w:p>
          <w:p w14:paraId="7E57A84D" w14:textId="77777777" w:rsidR="004547F1" w:rsidRPr="005327B9" w:rsidRDefault="004547F1" w:rsidP="006F196C">
            <w:pPr>
              <w:pStyle w:val="TableParagraph"/>
              <w:ind w:left="266"/>
              <w:jc w:val="both"/>
              <w:rPr>
                <w:sz w:val="28"/>
                <w:szCs w:val="28"/>
              </w:rPr>
            </w:pPr>
            <w:r w:rsidRPr="005327B9">
              <w:rPr>
                <w:sz w:val="28"/>
                <w:szCs w:val="28"/>
              </w:rPr>
              <w:t>повествование;</w:t>
            </w:r>
            <w:r w:rsidRPr="005327B9">
              <w:rPr>
                <w:spacing w:val="-9"/>
                <w:sz w:val="28"/>
                <w:szCs w:val="28"/>
              </w:rPr>
              <w:t xml:space="preserve"> </w:t>
            </w:r>
            <w:r w:rsidRPr="005327B9">
              <w:rPr>
                <w:sz w:val="28"/>
                <w:szCs w:val="28"/>
              </w:rPr>
              <w:t>выступать</w:t>
            </w:r>
            <w:r w:rsidRPr="005327B9">
              <w:rPr>
                <w:spacing w:val="-3"/>
                <w:sz w:val="28"/>
                <w:szCs w:val="28"/>
              </w:rPr>
              <w:t xml:space="preserve"> </w:t>
            </w:r>
            <w:r w:rsidRPr="005327B9">
              <w:rPr>
                <w:sz w:val="28"/>
                <w:szCs w:val="28"/>
              </w:rPr>
              <w:t>с</w:t>
            </w:r>
            <w:r w:rsidRPr="005327B9">
              <w:rPr>
                <w:spacing w:val="-5"/>
                <w:sz w:val="28"/>
                <w:szCs w:val="28"/>
              </w:rPr>
              <w:t xml:space="preserve"> </w:t>
            </w:r>
            <w:r w:rsidRPr="005327B9">
              <w:rPr>
                <w:sz w:val="28"/>
                <w:szCs w:val="28"/>
              </w:rPr>
              <w:t>научным</w:t>
            </w:r>
            <w:r w:rsidRPr="005327B9">
              <w:rPr>
                <w:spacing w:val="-3"/>
                <w:sz w:val="28"/>
                <w:szCs w:val="28"/>
              </w:rPr>
              <w:t xml:space="preserve"> </w:t>
            </w:r>
            <w:r w:rsidRPr="005327B9">
              <w:rPr>
                <w:spacing w:val="-2"/>
                <w:sz w:val="28"/>
                <w:szCs w:val="28"/>
              </w:rPr>
              <w:t>сообщением</w:t>
            </w:r>
          </w:p>
        </w:tc>
      </w:tr>
      <w:tr w:rsidR="004547F1" w:rsidRPr="005327B9" w14:paraId="31AF6AFF" w14:textId="77777777" w:rsidTr="00363E89">
        <w:trPr>
          <w:trHeight w:val="398"/>
        </w:trPr>
        <w:tc>
          <w:tcPr>
            <w:tcW w:w="2084" w:type="dxa"/>
          </w:tcPr>
          <w:p w14:paraId="575D90A7" w14:textId="77777777" w:rsidR="004547F1" w:rsidRPr="005327B9" w:rsidRDefault="004547F1" w:rsidP="006F196C">
            <w:pPr>
              <w:pStyle w:val="TableParagraph"/>
              <w:spacing w:before="40"/>
              <w:ind w:left="193" w:right="25"/>
              <w:jc w:val="center"/>
              <w:rPr>
                <w:sz w:val="28"/>
                <w:szCs w:val="28"/>
              </w:rPr>
            </w:pPr>
            <w:r w:rsidRPr="005327B9">
              <w:rPr>
                <w:spacing w:val="-5"/>
                <w:sz w:val="28"/>
                <w:szCs w:val="28"/>
              </w:rPr>
              <w:t>1.2</w:t>
            </w:r>
          </w:p>
        </w:tc>
        <w:tc>
          <w:tcPr>
            <w:tcW w:w="7481" w:type="dxa"/>
          </w:tcPr>
          <w:p w14:paraId="3B832857" w14:textId="77777777" w:rsidR="004547F1" w:rsidRPr="005327B9" w:rsidRDefault="004547F1" w:rsidP="00363E89">
            <w:pPr>
              <w:pStyle w:val="TableParagraph"/>
              <w:tabs>
                <w:tab w:val="left" w:pos="1882"/>
                <w:tab w:val="left" w:pos="2333"/>
                <w:tab w:val="left" w:pos="4214"/>
                <w:tab w:val="left" w:pos="4679"/>
                <w:tab w:val="left" w:pos="6694"/>
              </w:tabs>
              <w:spacing w:before="40"/>
              <w:ind w:left="266"/>
              <w:rPr>
                <w:sz w:val="28"/>
                <w:szCs w:val="28"/>
              </w:rPr>
            </w:pPr>
            <w:r w:rsidRPr="005327B9">
              <w:rPr>
                <w:spacing w:val="-2"/>
                <w:sz w:val="28"/>
                <w:szCs w:val="28"/>
              </w:rPr>
              <w:t>Участвовать</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диалогическом</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полилогическом</w:t>
            </w:r>
            <w:r w:rsidR="00363E89">
              <w:rPr>
                <w:spacing w:val="-2"/>
                <w:sz w:val="28"/>
                <w:szCs w:val="28"/>
              </w:rPr>
              <w:t xml:space="preserve"> </w:t>
            </w:r>
            <w:r w:rsidRPr="005327B9">
              <w:rPr>
                <w:spacing w:val="-2"/>
                <w:sz w:val="28"/>
                <w:szCs w:val="28"/>
              </w:rPr>
              <w:t>общении</w:t>
            </w:r>
          </w:p>
        </w:tc>
      </w:tr>
    </w:tbl>
    <w:p w14:paraId="31A886DD" w14:textId="77777777" w:rsidR="004547F1" w:rsidRPr="005327B9" w:rsidRDefault="004547F1" w:rsidP="006F196C">
      <w:pPr>
        <w:pStyle w:val="TableParagraph"/>
        <w:rPr>
          <w:sz w:val="28"/>
          <w:szCs w:val="28"/>
        </w:rPr>
        <w:sectPr w:rsidR="004547F1" w:rsidRPr="005327B9">
          <w:type w:val="continuous"/>
          <w:pgSz w:w="11910" w:h="16390"/>
          <w:pgMar w:top="1120" w:right="708" w:bottom="84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4547F1" w:rsidRPr="005327B9" w14:paraId="7440D88D" w14:textId="77777777" w:rsidTr="00F84207">
        <w:trPr>
          <w:trHeight w:val="1122"/>
        </w:trPr>
        <w:tc>
          <w:tcPr>
            <w:tcW w:w="1844" w:type="dxa"/>
          </w:tcPr>
          <w:p w14:paraId="294A980A" w14:textId="77777777" w:rsidR="004547F1" w:rsidRPr="005327B9" w:rsidRDefault="004547F1" w:rsidP="006F196C">
            <w:pPr>
              <w:pStyle w:val="TableParagraph"/>
              <w:rPr>
                <w:sz w:val="28"/>
                <w:szCs w:val="28"/>
              </w:rPr>
            </w:pPr>
          </w:p>
        </w:tc>
        <w:tc>
          <w:tcPr>
            <w:tcW w:w="7721" w:type="dxa"/>
          </w:tcPr>
          <w:p w14:paraId="2DB7839D" w14:textId="77777777" w:rsidR="004547F1" w:rsidRPr="005327B9" w:rsidRDefault="004547F1" w:rsidP="00363E89">
            <w:pPr>
              <w:pStyle w:val="TableParagraph"/>
              <w:spacing w:before="44"/>
              <w:ind w:left="266"/>
              <w:rPr>
                <w:sz w:val="28"/>
                <w:szCs w:val="28"/>
              </w:rPr>
            </w:pPr>
            <w:r w:rsidRPr="005327B9">
              <w:rPr>
                <w:sz w:val="28"/>
                <w:szCs w:val="28"/>
              </w:rPr>
              <w:t>(побуждение</w:t>
            </w:r>
            <w:r w:rsidRPr="005327B9">
              <w:rPr>
                <w:spacing w:val="80"/>
                <w:sz w:val="28"/>
                <w:szCs w:val="28"/>
              </w:rPr>
              <w:t xml:space="preserve"> </w:t>
            </w:r>
            <w:r w:rsidRPr="005327B9">
              <w:rPr>
                <w:sz w:val="28"/>
                <w:szCs w:val="28"/>
              </w:rPr>
              <w:t>к</w:t>
            </w:r>
            <w:r w:rsidRPr="005327B9">
              <w:rPr>
                <w:spacing w:val="80"/>
                <w:sz w:val="28"/>
                <w:szCs w:val="28"/>
              </w:rPr>
              <w:t xml:space="preserve"> </w:t>
            </w:r>
            <w:r w:rsidRPr="005327B9">
              <w:rPr>
                <w:sz w:val="28"/>
                <w:szCs w:val="28"/>
              </w:rPr>
              <w:t>действию,</w:t>
            </w:r>
            <w:r w:rsidRPr="005327B9">
              <w:rPr>
                <w:spacing w:val="80"/>
                <w:sz w:val="28"/>
                <w:szCs w:val="28"/>
              </w:rPr>
              <w:t xml:space="preserve"> </w:t>
            </w:r>
            <w:r w:rsidRPr="005327B9">
              <w:rPr>
                <w:sz w:val="28"/>
                <w:szCs w:val="28"/>
              </w:rPr>
              <w:t>обмен</w:t>
            </w:r>
            <w:r w:rsidRPr="005327B9">
              <w:rPr>
                <w:spacing w:val="80"/>
                <w:sz w:val="28"/>
                <w:szCs w:val="28"/>
              </w:rPr>
              <w:t xml:space="preserve"> </w:t>
            </w:r>
            <w:r w:rsidRPr="005327B9">
              <w:rPr>
                <w:sz w:val="28"/>
                <w:szCs w:val="28"/>
              </w:rPr>
              <w:t>мнениями,</w:t>
            </w:r>
            <w:r w:rsidRPr="005327B9">
              <w:rPr>
                <w:spacing w:val="80"/>
                <w:sz w:val="28"/>
                <w:szCs w:val="28"/>
              </w:rPr>
              <w:t xml:space="preserve"> </w:t>
            </w:r>
            <w:r w:rsidRPr="005327B9">
              <w:rPr>
                <w:sz w:val="28"/>
                <w:szCs w:val="28"/>
              </w:rPr>
              <w:t>запрос</w:t>
            </w:r>
            <w:r w:rsidRPr="005327B9">
              <w:rPr>
                <w:spacing w:val="80"/>
                <w:sz w:val="28"/>
                <w:szCs w:val="28"/>
              </w:rPr>
              <w:t xml:space="preserve"> </w:t>
            </w:r>
            <w:r w:rsidRPr="005327B9">
              <w:rPr>
                <w:sz w:val="28"/>
                <w:szCs w:val="28"/>
              </w:rPr>
              <w:t>информации,</w:t>
            </w:r>
            <w:r w:rsidRPr="005327B9">
              <w:rPr>
                <w:spacing w:val="40"/>
                <w:sz w:val="28"/>
                <w:szCs w:val="28"/>
              </w:rPr>
              <w:t xml:space="preserve"> </w:t>
            </w:r>
            <w:r w:rsidRPr="005327B9">
              <w:rPr>
                <w:sz w:val="28"/>
                <w:szCs w:val="28"/>
              </w:rPr>
              <w:t>сообщение</w:t>
            </w:r>
            <w:r w:rsidRPr="005327B9">
              <w:rPr>
                <w:spacing w:val="55"/>
                <w:sz w:val="28"/>
                <w:szCs w:val="28"/>
              </w:rPr>
              <w:t xml:space="preserve"> </w:t>
            </w:r>
            <w:r w:rsidRPr="005327B9">
              <w:rPr>
                <w:sz w:val="28"/>
                <w:szCs w:val="28"/>
              </w:rPr>
              <w:t>информации)</w:t>
            </w:r>
            <w:r w:rsidRPr="005327B9">
              <w:rPr>
                <w:spacing w:val="58"/>
                <w:sz w:val="28"/>
                <w:szCs w:val="28"/>
              </w:rPr>
              <w:t xml:space="preserve"> </w:t>
            </w:r>
            <w:r w:rsidRPr="005327B9">
              <w:rPr>
                <w:sz w:val="28"/>
                <w:szCs w:val="28"/>
              </w:rPr>
              <w:t>на</w:t>
            </w:r>
            <w:r w:rsidRPr="005327B9">
              <w:rPr>
                <w:spacing w:val="55"/>
                <w:sz w:val="28"/>
                <w:szCs w:val="28"/>
              </w:rPr>
              <w:t xml:space="preserve"> </w:t>
            </w:r>
            <w:r w:rsidRPr="005327B9">
              <w:rPr>
                <w:sz w:val="28"/>
                <w:szCs w:val="28"/>
              </w:rPr>
              <w:t>бытовые,</w:t>
            </w:r>
            <w:r w:rsidRPr="005327B9">
              <w:rPr>
                <w:spacing w:val="59"/>
                <w:sz w:val="28"/>
                <w:szCs w:val="28"/>
              </w:rPr>
              <w:t xml:space="preserve"> </w:t>
            </w:r>
            <w:r w:rsidRPr="005327B9">
              <w:rPr>
                <w:sz w:val="28"/>
                <w:szCs w:val="28"/>
              </w:rPr>
              <w:t>научно-учебные</w:t>
            </w:r>
            <w:r w:rsidRPr="005327B9">
              <w:rPr>
                <w:spacing w:val="60"/>
                <w:sz w:val="28"/>
                <w:szCs w:val="28"/>
              </w:rPr>
              <w:t xml:space="preserve"> </w:t>
            </w:r>
            <w:r w:rsidRPr="005327B9">
              <w:rPr>
                <w:sz w:val="28"/>
                <w:szCs w:val="28"/>
              </w:rPr>
              <w:t>(в</w:t>
            </w:r>
            <w:r w:rsidRPr="005327B9">
              <w:rPr>
                <w:spacing w:val="58"/>
                <w:sz w:val="28"/>
                <w:szCs w:val="28"/>
              </w:rPr>
              <w:t xml:space="preserve"> </w:t>
            </w:r>
            <w:r w:rsidRPr="005327B9">
              <w:rPr>
                <w:sz w:val="28"/>
                <w:szCs w:val="28"/>
              </w:rPr>
              <w:t>том</w:t>
            </w:r>
            <w:r w:rsidRPr="005327B9">
              <w:rPr>
                <w:spacing w:val="58"/>
                <w:sz w:val="28"/>
                <w:szCs w:val="28"/>
              </w:rPr>
              <w:t xml:space="preserve"> </w:t>
            </w:r>
            <w:r w:rsidRPr="005327B9">
              <w:rPr>
                <w:spacing w:val="-2"/>
                <w:sz w:val="28"/>
                <w:szCs w:val="28"/>
              </w:rPr>
              <w:t>числе</w:t>
            </w:r>
            <w:r w:rsidR="00363E89">
              <w:rPr>
                <w:spacing w:val="-2"/>
                <w:sz w:val="28"/>
                <w:szCs w:val="28"/>
              </w:rPr>
              <w:t xml:space="preserve"> </w:t>
            </w:r>
            <w:r w:rsidRPr="005327B9">
              <w:rPr>
                <w:sz w:val="28"/>
                <w:szCs w:val="28"/>
              </w:rPr>
              <w:t>лингвистические) темы</w:t>
            </w:r>
            <w:r w:rsidRPr="005327B9">
              <w:rPr>
                <w:spacing w:val="-4"/>
                <w:sz w:val="28"/>
                <w:szCs w:val="28"/>
              </w:rPr>
              <w:t xml:space="preserve"> </w:t>
            </w:r>
            <w:r w:rsidRPr="005327B9">
              <w:rPr>
                <w:sz w:val="28"/>
                <w:szCs w:val="28"/>
              </w:rPr>
              <w:t>(объём не</w:t>
            </w:r>
            <w:r w:rsidRPr="005327B9">
              <w:rPr>
                <w:spacing w:val="-6"/>
                <w:sz w:val="28"/>
                <w:szCs w:val="28"/>
              </w:rPr>
              <w:t xml:space="preserve"> </w:t>
            </w:r>
            <w:r w:rsidRPr="005327B9">
              <w:rPr>
                <w:sz w:val="28"/>
                <w:szCs w:val="28"/>
              </w:rPr>
              <w:t>менее</w:t>
            </w:r>
            <w:r w:rsidRPr="005327B9">
              <w:rPr>
                <w:spacing w:val="-2"/>
                <w:sz w:val="28"/>
                <w:szCs w:val="28"/>
              </w:rPr>
              <w:t xml:space="preserve"> </w:t>
            </w:r>
            <w:r w:rsidRPr="005327B9">
              <w:rPr>
                <w:sz w:val="28"/>
                <w:szCs w:val="28"/>
              </w:rPr>
              <w:t>6</w:t>
            </w:r>
            <w:r w:rsidRPr="005327B9">
              <w:rPr>
                <w:spacing w:val="-5"/>
                <w:sz w:val="28"/>
                <w:szCs w:val="28"/>
              </w:rPr>
              <w:t xml:space="preserve"> </w:t>
            </w:r>
            <w:r w:rsidRPr="005327B9">
              <w:rPr>
                <w:spacing w:val="-2"/>
                <w:sz w:val="28"/>
                <w:szCs w:val="28"/>
              </w:rPr>
              <w:t>реплик)</w:t>
            </w:r>
          </w:p>
        </w:tc>
      </w:tr>
      <w:tr w:rsidR="004547F1" w:rsidRPr="005327B9" w14:paraId="45171A61" w14:textId="77777777" w:rsidTr="00F84207">
        <w:trPr>
          <w:trHeight w:val="1478"/>
        </w:trPr>
        <w:tc>
          <w:tcPr>
            <w:tcW w:w="1844" w:type="dxa"/>
          </w:tcPr>
          <w:p w14:paraId="76C0941A" w14:textId="77777777" w:rsidR="004547F1" w:rsidRPr="005327B9" w:rsidRDefault="004547F1" w:rsidP="006F196C">
            <w:pPr>
              <w:pStyle w:val="TableParagraph"/>
              <w:rPr>
                <w:b/>
                <w:sz w:val="28"/>
                <w:szCs w:val="28"/>
              </w:rPr>
            </w:pPr>
          </w:p>
          <w:p w14:paraId="54FEA573" w14:textId="77777777" w:rsidR="004547F1" w:rsidRPr="005327B9" w:rsidRDefault="004547F1" w:rsidP="006F196C">
            <w:pPr>
              <w:pStyle w:val="TableParagraph"/>
              <w:spacing w:before="26"/>
              <w:rPr>
                <w:b/>
                <w:sz w:val="28"/>
                <w:szCs w:val="28"/>
              </w:rPr>
            </w:pPr>
          </w:p>
          <w:p w14:paraId="481E1E4B" w14:textId="77777777" w:rsidR="004547F1" w:rsidRPr="005327B9" w:rsidRDefault="004547F1" w:rsidP="006F196C">
            <w:pPr>
              <w:pStyle w:val="TableParagraph"/>
              <w:ind w:left="193" w:right="25"/>
              <w:jc w:val="center"/>
              <w:rPr>
                <w:sz w:val="28"/>
                <w:szCs w:val="28"/>
              </w:rPr>
            </w:pPr>
            <w:r w:rsidRPr="005327B9">
              <w:rPr>
                <w:spacing w:val="-5"/>
                <w:sz w:val="28"/>
                <w:szCs w:val="28"/>
              </w:rPr>
              <w:t>1.3</w:t>
            </w:r>
          </w:p>
        </w:tc>
        <w:tc>
          <w:tcPr>
            <w:tcW w:w="7721" w:type="dxa"/>
          </w:tcPr>
          <w:p w14:paraId="467D0434" w14:textId="77777777" w:rsidR="004547F1" w:rsidRPr="005327B9" w:rsidRDefault="004547F1" w:rsidP="00363E89">
            <w:pPr>
              <w:pStyle w:val="TableParagraph"/>
              <w:spacing w:before="40"/>
              <w:ind w:left="266" w:right="87"/>
              <w:jc w:val="both"/>
              <w:rPr>
                <w:sz w:val="28"/>
                <w:szCs w:val="28"/>
              </w:rPr>
            </w:pPr>
            <w:r w:rsidRPr="005327B9">
              <w:rPr>
                <w:sz w:val="28"/>
                <w:szCs w:val="28"/>
              </w:rPr>
              <w:t>Владеть различными видами аудирования: выборочным, ознакомительным, детальным – научно-учебных, художественных, публицистических</w:t>
            </w:r>
            <w:r w:rsidRPr="005327B9">
              <w:rPr>
                <w:spacing w:val="53"/>
                <w:sz w:val="28"/>
                <w:szCs w:val="28"/>
              </w:rPr>
              <w:t xml:space="preserve">  </w:t>
            </w:r>
            <w:r w:rsidRPr="005327B9">
              <w:rPr>
                <w:sz w:val="28"/>
                <w:szCs w:val="28"/>
              </w:rPr>
              <w:t>текстов</w:t>
            </w:r>
            <w:r w:rsidRPr="005327B9">
              <w:rPr>
                <w:spacing w:val="58"/>
                <w:sz w:val="28"/>
                <w:szCs w:val="28"/>
              </w:rPr>
              <w:t xml:space="preserve">  </w:t>
            </w:r>
            <w:r w:rsidRPr="005327B9">
              <w:rPr>
                <w:sz w:val="28"/>
                <w:szCs w:val="28"/>
              </w:rPr>
              <w:t>различных</w:t>
            </w:r>
            <w:r w:rsidRPr="005327B9">
              <w:rPr>
                <w:spacing w:val="56"/>
                <w:sz w:val="28"/>
                <w:szCs w:val="28"/>
              </w:rPr>
              <w:t xml:space="preserve">  </w:t>
            </w:r>
            <w:r w:rsidRPr="005327B9">
              <w:rPr>
                <w:sz w:val="28"/>
                <w:szCs w:val="28"/>
              </w:rPr>
              <w:t>функционально-</w:t>
            </w:r>
            <w:r w:rsidRPr="005327B9">
              <w:rPr>
                <w:spacing w:val="-2"/>
                <w:sz w:val="28"/>
                <w:szCs w:val="28"/>
              </w:rPr>
              <w:t>смысловых</w:t>
            </w:r>
            <w:r w:rsidR="00363E89">
              <w:rPr>
                <w:spacing w:val="-2"/>
                <w:sz w:val="28"/>
                <w:szCs w:val="28"/>
              </w:rPr>
              <w:t xml:space="preserve"> </w:t>
            </w:r>
            <w:r w:rsidRPr="005327B9">
              <w:rPr>
                <w:sz w:val="28"/>
                <w:szCs w:val="28"/>
              </w:rPr>
              <w:t>типов</w:t>
            </w:r>
            <w:r w:rsidRPr="005327B9">
              <w:rPr>
                <w:spacing w:val="-3"/>
                <w:sz w:val="28"/>
                <w:szCs w:val="28"/>
              </w:rPr>
              <w:t xml:space="preserve"> </w:t>
            </w:r>
            <w:r w:rsidRPr="005327B9">
              <w:rPr>
                <w:spacing w:val="-4"/>
                <w:sz w:val="28"/>
                <w:szCs w:val="28"/>
              </w:rPr>
              <w:t>речи</w:t>
            </w:r>
          </w:p>
        </w:tc>
      </w:tr>
      <w:tr w:rsidR="004547F1" w:rsidRPr="005327B9" w14:paraId="61D53E7B" w14:textId="77777777" w:rsidTr="00F84207">
        <w:trPr>
          <w:trHeight w:val="763"/>
        </w:trPr>
        <w:tc>
          <w:tcPr>
            <w:tcW w:w="1844" w:type="dxa"/>
          </w:tcPr>
          <w:p w14:paraId="225BCCC3"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1.4</w:t>
            </w:r>
          </w:p>
        </w:tc>
        <w:tc>
          <w:tcPr>
            <w:tcW w:w="7721" w:type="dxa"/>
          </w:tcPr>
          <w:p w14:paraId="36CB204B" w14:textId="77777777" w:rsidR="004547F1" w:rsidRPr="005327B9" w:rsidRDefault="004547F1" w:rsidP="006F196C">
            <w:pPr>
              <w:pStyle w:val="TableParagraph"/>
              <w:tabs>
                <w:tab w:val="left" w:pos="1633"/>
                <w:tab w:val="left" w:pos="3441"/>
                <w:tab w:val="left" w:pos="4732"/>
                <w:tab w:val="left" w:pos="6036"/>
              </w:tabs>
              <w:spacing w:before="44"/>
              <w:ind w:left="266"/>
              <w:rPr>
                <w:sz w:val="28"/>
                <w:szCs w:val="28"/>
              </w:rPr>
            </w:pPr>
            <w:r w:rsidRPr="005327B9">
              <w:rPr>
                <w:spacing w:val="-2"/>
                <w:sz w:val="28"/>
                <w:szCs w:val="28"/>
              </w:rPr>
              <w:t>Владеть</w:t>
            </w:r>
            <w:r w:rsidRPr="005327B9">
              <w:rPr>
                <w:sz w:val="28"/>
                <w:szCs w:val="28"/>
              </w:rPr>
              <w:tab/>
            </w:r>
            <w:r w:rsidRPr="005327B9">
              <w:rPr>
                <w:spacing w:val="-2"/>
                <w:sz w:val="28"/>
                <w:szCs w:val="28"/>
              </w:rPr>
              <w:t>различными</w:t>
            </w:r>
            <w:r w:rsidRPr="005327B9">
              <w:rPr>
                <w:sz w:val="28"/>
                <w:szCs w:val="28"/>
              </w:rPr>
              <w:tab/>
            </w:r>
            <w:r w:rsidRPr="005327B9">
              <w:rPr>
                <w:spacing w:val="-2"/>
                <w:sz w:val="28"/>
                <w:szCs w:val="28"/>
              </w:rPr>
              <w:t>видами</w:t>
            </w:r>
            <w:r w:rsidRPr="005327B9">
              <w:rPr>
                <w:sz w:val="28"/>
                <w:szCs w:val="28"/>
              </w:rPr>
              <w:tab/>
            </w:r>
            <w:r w:rsidRPr="005327B9">
              <w:rPr>
                <w:spacing w:val="-2"/>
                <w:sz w:val="28"/>
                <w:szCs w:val="28"/>
              </w:rPr>
              <w:t>чтения:</w:t>
            </w:r>
            <w:r w:rsidR="00363E89">
              <w:rPr>
                <w:spacing w:val="-2"/>
                <w:sz w:val="28"/>
                <w:szCs w:val="28"/>
              </w:rPr>
              <w:t xml:space="preserve"> </w:t>
            </w:r>
            <w:r w:rsidRPr="005327B9">
              <w:rPr>
                <w:spacing w:val="-2"/>
                <w:sz w:val="28"/>
                <w:szCs w:val="28"/>
              </w:rPr>
              <w:t>просмотровым,</w:t>
            </w:r>
          </w:p>
          <w:p w14:paraId="29A2B3B7" w14:textId="77777777" w:rsidR="004547F1" w:rsidRPr="005327B9" w:rsidRDefault="004547F1" w:rsidP="006F196C">
            <w:pPr>
              <w:pStyle w:val="TableParagraph"/>
              <w:spacing w:before="80"/>
              <w:ind w:left="266"/>
              <w:rPr>
                <w:sz w:val="28"/>
                <w:szCs w:val="28"/>
              </w:rPr>
            </w:pPr>
            <w:r w:rsidRPr="005327B9">
              <w:rPr>
                <w:sz w:val="28"/>
                <w:szCs w:val="28"/>
              </w:rPr>
              <w:t>ознакомительным,</w:t>
            </w:r>
            <w:r w:rsidRPr="005327B9">
              <w:rPr>
                <w:spacing w:val="-11"/>
                <w:sz w:val="28"/>
                <w:szCs w:val="28"/>
              </w:rPr>
              <w:t xml:space="preserve"> </w:t>
            </w:r>
            <w:r w:rsidRPr="005327B9">
              <w:rPr>
                <w:sz w:val="28"/>
                <w:szCs w:val="28"/>
              </w:rPr>
              <w:t>изучающим,</w:t>
            </w:r>
            <w:r w:rsidRPr="005327B9">
              <w:rPr>
                <w:spacing w:val="-5"/>
                <w:sz w:val="28"/>
                <w:szCs w:val="28"/>
              </w:rPr>
              <w:t xml:space="preserve"> </w:t>
            </w:r>
            <w:r w:rsidRPr="005327B9">
              <w:rPr>
                <w:spacing w:val="-2"/>
                <w:sz w:val="28"/>
                <w:szCs w:val="28"/>
              </w:rPr>
              <w:t>поисковым</w:t>
            </w:r>
          </w:p>
        </w:tc>
      </w:tr>
      <w:tr w:rsidR="004547F1" w:rsidRPr="005327B9" w14:paraId="694FC60D" w14:textId="77777777" w:rsidTr="00F84207">
        <w:trPr>
          <w:trHeight w:val="762"/>
        </w:trPr>
        <w:tc>
          <w:tcPr>
            <w:tcW w:w="1844" w:type="dxa"/>
          </w:tcPr>
          <w:p w14:paraId="4CCAEE11"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1.5</w:t>
            </w:r>
          </w:p>
        </w:tc>
        <w:tc>
          <w:tcPr>
            <w:tcW w:w="7721" w:type="dxa"/>
          </w:tcPr>
          <w:p w14:paraId="201BE5E8" w14:textId="77777777" w:rsidR="004547F1" w:rsidRPr="005327B9" w:rsidRDefault="004547F1" w:rsidP="00363E89">
            <w:pPr>
              <w:pStyle w:val="TableParagraph"/>
              <w:spacing w:before="44"/>
              <w:ind w:left="266"/>
              <w:rPr>
                <w:sz w:val="28"/>
                <w:szCs w:val="28"/>
              </w:rPr>
            </w:pPr>
            <w:r w:rsidRPr="005327B9">
              <w:rPr>
                <w:sz w:val="28"/>
                <w:szCs w:val="28"/>
              </w:rPr>
              <w:t>Устно</w:t>
            </w:r>
            <w:r w:rsidRPr="005327B9">
              <w:rPr>
                <w:spacing w:val="20"/>
                <w:sz w:val="28"/>
                <w:szCs w:val="28"/>
              </w:rPr>
              <w:t xml:space="preserve"> </w:t>
            </w:r>
            <w:r w:rsidRPr="005327B9">
              <w:rPr>
                <w:sz w:val="28"/>
                <w:szCs w:val="28"/>
              </w:rPr>
              <w:t>пересказывать</w:t>
            </w:r>
            <w:r w:rsidRPr="005327B9">
              <w:rPr>
                <w:spacing w:val="19"/>
                <w:sz w:val="28"/>
                <w:szCs w:val="28"/>
              </w:rPr>
              <w:t xml:space="preserve"> </w:t>
            </w:r>
            <w:r w:rsidRPr="005327B9">
              <w:rPr>
                <w:sz w:val="28"/>
                <w:szCs w:val="28"/>
              </w:rPr>
              <w:t>прочитанный</w:t>
            </w:r>
            <w:r w:rsidRPr="005327B9">
              <w:rPr>
                <w:spacing w:val="18"/>
                <w:sz w:val="28"/>
                <w:szCs w:val="28"/>
              </w:rPr>
              <w:t xml:space="preserve"> </w:t>
            </w:r>
            <w:r w:rsidRPr="005327B9">
              <w:rPr>
                <w:sz w:val="28"/>
                <w:szCs w:val="28"/>
              </w:rPr>
              <w:t>или</w:t>
            </w:r>
            <w:r w:rsidRPr="005327B9">
              <w:rPr>
                <w:spacing w:val="18"/>
                <w:sz w:val="28"/>
                <w:szCs w:val="28"/>
              </w:rPr>
              <w:t xml:space="preserve"> </w:t>
            </w:r>
            <w:r w:rsidRPr="005327B9">
              <w:rPr>
                <w:sz w:val="28"/>
                <w:szCs w:val="28"/>
              </w:rPr>
              <w:t>прослушанный</w:t>
            </w:r>
            <w:r w:rsidRPr="005327B9">
              <w:rPr>
                <w:spacing w:val="18"/>
                <w:sz w:val="28"/>
                <w:szCs w:val="28"/>
              </w:rPr>
              <w:t xml:space="preserve"> </w:t>
            </w:r>
            <w:r w:rsidRPr="005327B9">
              <w:rPr>
                <w:sz w:val="28"/>
                <w:szCs w:val="28"/>
              </w:rPr>
              <w:t>текст</w:t>
            </w:r>
            <w:r w:rsidRPr="005327B9">
              <w:rPr>
                <w:spacing w:val="18"/>
                <w:sz w:val="28"/>
                <w:szCs w:val="28"/>
              </w:rPr>
              <w:t xml:space="preserve"> </w:t>
            </w:r>
            <w:r w:rsidRPr="005327B9">
              <w:rPr>
                <w:spacing w:val="-2"/>
                <w:sz w:val="28"/>
                <w:szCs w:val="28"/>
              </w:rPr>
              <w:t>объёмом</w:t>
            </w:r>
            <w:r w:rsidR="00363E89">
              <w:rPr>
                <w:spacing w:val="-2"/>
                <w:sz w:val="28"/>
                <w:szCs w:val="28"/>
              </w:rPr>
              <w:t xml:space="preserve"> </w:t>
            </w:r>
            <w:r w:rsidRPr="005327B9">
              <w:rPr>
                <w:sz w:val="28"/>
                <w:szCs w:val="28"/>
              </w:rPr>
              <w:t>не менее</w:t>
            </w:r>
            <w:r w:rsidRPr="005327B9">
              <w:rPr>
                <w:spacing w:val="1"/>
                <w:sz w:val="28"/>
                <w:szCs w:val="28"/>
              </w:rPr>
              <w:t xml:space="preserve"> </w:t>
            </w:r>
            <w:r w:rsidRPr="005327B9">
              <w:rPr>
                <w:sz w:val="28"/>
                <w:szCs w:val="28"/>
              </w:rPr>
              <w:t>150</w:t>
            </w:r>
            <w:r w:rsidRPr="005327B9">
              <w:rPr>
                <w:spacing w:val="-3"/>
                <w:sz w:val="28"/>
                <w:szCs w:val="28"/>
              </w:rPr>
              <w:t xml:space="preserve"> </w:t>
            </w:r>
            <w:r w:rsidRPr="005327B9">
              <w:rPr>
                <w:spacing w:val="-4"/>
                <w:sz w:val="28"/>
                <w:szCs w:val="28"/>
              </w:rPr>
              <w:t>слов</w:t>
            </w:r>
          </w:p>
        </w:tc>
      </w:tr>
      <w:tr w:rsidR="004547F1" w:rsidRPr="005327B9" w14:paraId="7DC11C99" w14:textId="77777777" w:rsidTr="00F84207">
        <w:trPr>
          <w:trHeight w:val="3274"/>
        </w:trPr>
        <w:tc>
          <w:tcPr>
            <w:tcW w:w="1844" w:type="dxa"/>
          </w:tcPr>
          <w:p w14:paraId="346DD995" w14:textId="77777777" w:rsidR="004547F1" w:rsidRPr="005327B9" w:rsidRDefault="004547F1" w:rsidP="006F196C">
            <w:pPr>
              <w:pStyle w:val="TableParagraph"/>
              <w:rPr>
                <w:b/>
                <w:sz w:val="28"/>
                <w:szCs w:val="28"/>
              </w:rPr>
            </w:pPr>
          </w:p>
          <w:p w14:paraId="75410271" w14:textId="77777777" w:rsidR="004547F1" w:rsidRPr="005327B9" w:rsidRDefault="004547F1" w:rsidP="006F196C">
            <w:pPr>
              <w:pStyle w:val="TableParagraph"/>
              <w:rPr>
                <w:b/>
                <w:sz w:val="28"/>
                <w:szCs w:val="28"/>
              </w:rPr>
            </w:pPr>
          </w:p>
          <w:p w14:paraId="5A0796AB" w14:textId="77777777" w:rsidR="004547F1" w:rsidRPr="005327B9" w:rsidRDefault="004547F1" w:rsidP="006F196C">
            <w:pPr>
              <w:pStyle w:val="TableParagraph"/>
              <w:rPr>
                <w:b/>
                <w:sz w:val="28"/>
                <w:szCs w:val="28"/>
              </w:rPr>
            </w:pPr>
          </w:p>
          <w:p w14:paraId="702C146E" w14:textId="77777777" w:rsidR="004547F1" w:rsidRPr="005327B9" w:rsidRDefault="004547F1" w:rsidP="006F196C">
            <w:pPr>
              <w:pStyle w:val="TableParagraph"/>
              <w:rPr>
                <w:b/>
                <w:sz w:val="28"/>
                <w:szCs w:val="28"/>
              </w:rPr>
            </w:pPr>
          </w:p>
          <w:p w14:paraId="6618B8E5" w14:textId="77777777" w:rsidR="004547F1" w:rsidRPr="005327B9" w:rsidRDefault="004547F1" w:rsidP="006F196C">
            <w:pPr>
              <w:pStyle w:val="TableParagraph"/>
              <w:spacing w:before="95"/>
              <w:rPr>
                <w:b/>
                <w:sz w:val="28"/>
                <w:szCs w:val="28"/>
              </w:rPr>
            </w:pPr>
          </w:p>
          <w:p w14:paraId="5D7A099F" w14:textId="77777777" w:rsidR="004547F1" w:rsidRPr="005327B9" w:rsidRDefault="004547F1" w:rsidP="006F196C">
            <w:pPr>
              <w:pStyle w:val="TableParagraph"/>
              <w:ind w:left="193" w:right="25"/>
              <w:jc w:val="center"/>
              <w:rPr>
                <w:sz w:val="28"/>
                <w:szCs w:val="28"/>
              </w:rPr>
            </w:pPr>
            <w:r w:rsidRPr="005327B9">
              <w:rPr>
                <w:spacing w:val="-5"/>
                <w:sz w:val="28"/>
                <w:szCs w:val="28"/>
              </w:rPr>
              <w:t>1.6</w:t>
            </w:r>
          </w:p>
        </w:tc>
        <w:tc>
          <w:tcPr>
            <w:tcW w:w="7721" w:type="dxa"/>
          </w:tcPr>
          <w:p w14:paraId="2DD01033" w14:textId="77777777" w:rsidR="004547F1" w:rsidRPr="005327B9" w:rsidRDefault="004547F1" w:rsidP="006F196C">
            <w:pPr>
              <w:pStyle w:val="TableParagraph"/>
              <w:spacing w:before="44"/>
              <w:ind w:left="266" w:right="90"/>
              <w:jc w:val="both"/>
              <w:rPr>
                <w:sz w:val="28"/>
                <w:szCs w:val="28"/>
              </w:rPr>
            </w:pPr>
            <w:r w:rsidRPr="005327B9">
              <w:rPr>
                <w:sz w:val="28"/>
                <w:szCs w:val="28"/>
              </w:rPr>
              <w:t>Соблюдать в устной речи и на письме нормы современного русского литературного</w:t>
            </w:r>
            <w:r w:rsidRPr="005327B9">
              <w:rPr>
                <w:spacing w:val="-2"/>
                <w:sz w:val="28"/>
                <w:szCs w:val="28"/>
              </w:rPr>
              <w:t xml:space="preserve"> </w:t>
            </w:r>
            <w:r w:rsidRPr="005327B9">
              <w:rPr>
                <w:sz w:val="28"/>
                <w:szCs w:val="28"/>
              </w:rPr>
              <w:t>языка,</w:t>
            </w:r>
            <w:r w:rsidRPr="005327B9">
              <w:rPr>
                <w:spacing w:val="-4"/>
                <w:sz w:val="28"/>
                <w:szCs w:val="28"/>
              </w:rPr>
              <w:t xml:space="preserve"> </w:t>
            </w:r>
            <w:r w:rsidRPr="005327B9">
              <w:rPr>
                <w:sz w:val="28"/>
                <w:szCs w:val="28"/>
              </w:rPr>
              <w:t>в</w:t>
            </w:r>
            <w:r w:rsidRPr="005327B9">
              <w:rPr>
                <w:spacing w:val="-4"/>
                <w:sz w:val="28"/>
                <w:szCs w:val="28"/>
              </w:rPr>
              <w:t xml:space="preserve"> </w:t>
            </w:r>
            <w:r w:rsidRPr="005327B9">
              <w:rPr>
                <w:sz w:val="28"/>
                <w:szCs w:val="28"/>
              </w:rPr>
              <w:t>том</w:t>
            </w:r>
            <w:r w:rsidRPr="005327B9">
              <w:rPr>
                <w:spacing w:val="-4"/>
                <w:sz w:val="28"/>
                <w:szCs w:val="28"/>
              </w:rPr>
              <w:t xml:space="preserve"> </w:t>
            </w:r>
            <w:r w:rsidRPr="005327B9">
              <w:rPr>
                <w:sz w:val="28"/>
                <w:szCs w:val="28"/>
              </w:rPr>
              <w:t>числе</w:t>
            </w:r>
            <w:r w:rsidRPr="005327B9">
              <w:rPr>
                <w:spacing w:val="-6"/>
                <w:sz w:val="28"/>
                <w:szCs w:val="28"/>
              </w:rPr>
              <w:t xml:space="preserve"> </w:t>
            </w:r>
            <w:r w:rsidRPr="005327B9">
              <w:rPr>
                <w:sz w:val="28"/>
                <w:szCs w:val="28"/>
              </w:rPr>
              <w:t>во</w:t>
            </w:r>
            <w:r w:rsidRPr="005327B9">
              <w:rPr>
                <w:spacing w:val="-2"/>
                <w:sz w:val="28"/>
                <w:szCs w:val="28"/>
              </w:rPr>
              <w:t xml:space="preserve"> </w:t>
            </w:r>
            <w:r w:rsidRPr="005327B9">
              <w:rPr>
                <w:sz w:val="28"/>
                <w:szCs w:val="28"/>
              </w:rPr>
              <w:t>время</w:t>
            </w:r>
            <w:r w:rsidRPr="005327B9">
              <w:rPr>
                <w:spacing w:val="-6"/>
                <w:sz w:val="28"/>
                <w:szCs w:val="28"/>
              </w:rPr>
              <w:t xml:space="preserve"> </w:t>
            </w:r>
            <w:r w:rsidRPr="005327B9">
              <w:rPr>
                <w:sz w:val="28"/>
                <w:szCs w:val="28"/>
              </w:rPr>
              <w:t>списывания</w:t>
            </w:r>
            <w:r w:rsidRPr="005327B9">
              <w:rPr>
                <w:spacing w:val="-6"/>
                <w:sz w:val="28"/>
                <w:szCs w:val="28"/>
              </w:rPr>
              <w:t xml:space="preserve"> </w:t>
            </w:r>
            <w:r w:rsidRPr="005327B9">
              <w:rPr>
                <w:sz w:val="28"/>
                <w:szCs w:val="28"/>
              </w:rPr>
              <w:t>текста</w:t>
            </w:r>
            <w:r w:rsidRPr="005327B9">
              <w:rPr>
                <w:spacing w:val="-6"/>
                <w:sz w:val="28"/>
                <w:szCs w:val="28"/>
              </w:rPr>
              <w:t xml:space="preserve"> </w:t>
            </w:r>
            <w:r w:rsidRPr="005327B9">
              <w:rPr>
                <w:sz w:val="28"/>
                <w:szCs w:val="28"/>
              </w:rPr>
              <w:t>объёмом 140</w:t>
            </w:r>
            <w:r w:rsidRPr="005327B9">
              <w:rPr>
                <w:spacing w:val="-1"/>
                <w:sz w:val="28"/>
                <w:szCs w:val="28"/>
              </w:rPr>
              <w:t xml:space="preserve"> </w:t>
            </w:r>
            <w:r w:rsidRPr="005327B9">
              <w:rPr>
                <w:sz w:val="28"/>
                <w:szCs w:val="28"/>
              </w:rPr>
              <w:t>– 160</w:t>
            </w:r>
            <w:r w:rsidRPr="005327B9">
              <w:rPr>
                <w:spacing w:val="-2"/>
                <w:sz w:val="28"/>
                <w:szCs w:val="28"/>
              </w:rPr>
              <w:t xml:space="preserve"> </w:t>
            </w:r>
            <w:r w:rsidRPr="005327B9">
              <w:rPr>
                <w:sz w:val="28"/>
                <w:szCs w:val="28"/>
              </w:rPr>
              <w:t>слов, словарного диктанта</w:t>
            </w:r>
            <w:r w:rsidRPr="005327B9">
              <w:rPr>
                <w:spacing w:val="-3"/>
                <w:sz w:val="28"/>
                <w:szCs w:val="28"/>
              </w:rPr>
              <w:t xml:space="preserve"> </w:t>
            </w:r>
            <w:r w:rsidRPr="005327B9">
              <w:rPr>
                <w:sz w:val="28"/>
                <w:szCs w:val="28"/>
              </w:rPr>
              <w:t>объёмом 35</w:t>
            </w:r>
            <w:r w:rsidRPr="005327B9">
              <w:rPr>
                <w:spacing w:val="-1"/>
                <w:sz w:val="28"/>
                <w:szCs w:val="28"/>
              </w:rPr>
              <w:t xml:space="preserve"> </w:t>
            </w:r>
            <w:r w:rsidRPr="005327B9">
              <w:rPr>
                <w:sz w:val="28"/>
                <w:szCs w:val="28"/>
              </w:rPr>
              <w:t>–</w:t>
            </w:r>
            <w:r w:rsidRPr="005327B9">
              <w:rPr>
                <w:spacing w:val="-1"/>
                <w:sz w:val="28"/>
                <w:szCs w:val="28"/>
              </w:rPr>
              <w:t xml:space="preserve"> </w:t>
            </w:r>
            <w:r w:rsidRPr="005327B9">
              <w:rPr>
                <w:sz w:val="28"/>
                <w:szCs w:val="28"/>
              </w:rPr>
              <w:t>40</w:t>
            </w:r>
            <w:r w:rsidRPr="005327B9">
              <w:rPr>
                <w:spacing w:val="-2"/>
                <w:sz w:val="28"/>
                <w:szCs w:val="28"/>
              </w:rPr>
              <w:t xml:space="preserve"> </w:t>
            </w:r>
            <w:r w:rsidRPr="005327B9">
              <w:rPr>
                <w:sz w:val="28"/>
                <w:szCs w:val="28"/>
              </w:rPr>
              <w:t>слов, диктанта</w:t>
            </w:r>
            <w:r w:rsidRPr="005327B9">
              <w:rPr>
                <w:spacing w:val="-2"/>
                <w:sz w:val="28"/>
                <w:szCs w:val="28"/>
              </w:rPr>
              <w:t xml:space="preserve"> </w:t>
            </w:r>
            <w:r w:rsidRPr="005327B9">
              <w:rPr>
                <w:sz w:val="28"/>
                <w:szCs w:val="28"/>
              </w:rPr>
              <w:t>на основе</w:t>
            </w:r>
            <w:r w:rsidRPr="005327B9">
              <w:rPr>
                <w:spacing w:val="-11"/>
                <w:sz w:val="28"/>
                <w:szCs w:val="28"/>
              </w:rPr>
              <w:t xml:space="preserve"> </w:t>
            </w:r>
            <w:r w:rsidRPr="005327B9">
              <w:rPr>
                <w:sz w:val="28"/>
                <w:szCs w:val="28"/>
              </w:rPr>
              <w:t>связного</w:t>
            </w:r>
            <w:r w:rsidRPr="005327B9">
              <w:rPr>
                <w:spacing w:val="-7"/>
                <w:sz w:val="28"/>
                <w:szCs w:val="28"/>
              </w:rPr>
              <w:t xml:space="preserve"> </w:t>
            </w:r>
            <w:r w:rsidRPr="005327B9">
              <w:rPr>
                <w:sz w:val="28"/>
                <w:szCs w:val="28"/>
              </w:rPr>
              <w:t>текста</w:t>
            </w:r>
            <w:r w:rsidRPr="005327B9">
              <w:rPr>
                <w:spacing w:val="-11"/>
                <w:sz w:val="28"/>
                <w:szCs w:val="28"/>
              </w:rPr>
              <w:t xml:space="preserve"> </w:t>
            </w:r>
            <w:r w:rsidRPr="005327B9">
              <w:rPr>
                <w:sz w:val="28"/>
                <w:szCs w:val="28"/>
              </w:rPr>
              <w:t>объёмом</w:t>
            </w:r>
            <w:r w:rsidRPr="005327B9">
              <w:rPr>
                <w:spacing w:val="-9"/>
                <w:sz w:val="28"/>
                <w:szCs w:val="28"/>
              </w:rPr>
              <w:t xml:space="preserve"> </w:t>
            </w:r>
            <w:r w:rsidRPr="005327B9">
              <w:rPr>
                <w:sz w:val="28"/>
                <w:szCs w:val="28"/>
              </w:rPr>
              <w:t>140</w:t>
            </w:r>
            <w:r w:rsidRPr="005327B9">
              <w:rPr>
                <w:spacing w:val="-9"/>
                <w:sz w:val="28"/>
                <w:szCs w:val="28"/>
              </w:rPr>
              <w:t xml:space="preserve"> </w:t>
            </w:r>
            <w:r w:rsidRPr="005327B9">
              <w:rPr>
                <w:sz w:val="28"/>
                <w:szCs w:val="28"/>
              </w:rPr>
              <w:t>–</w:t>
            </w:r>
            <w:r w:rsidRPr="005327B9">
              <w:rPr>
                <w:spacing w:val="-6"/>
                <w:sz w:val="28"/>
                <w:szCs w:val="28"/>
              </w:rPr>
              <w:t xml:space="preserve"> </w:t>
            </w:r>
            <w:r w:rsidRPr="005327B9">
              <w:rPr>
                <w:sz w:val="28"/>
                <w:szCs w:val="28"/>
              </w:rPr>
              <w:t>160</w:t>
            </w:r>
            <w:r w:rsidRPr="005327B9">
              <w:rPr>
                <w:spacing w:val="-7"/>
                <w:sz w:val="28"/>
                <w:szCs w:val="28"/>
              </w:rPr>
              <w:t xml:space="preserve"> </w:t>
            </w:r>
            <w:r w:rsidRPr="005327B9">
              <w:rPr>
                <w:sz w:val="28"/>
                <w:szCs w:val="28"/>
              </w:rPr>
              <w:t>слов,</w:t>
            </w:r>
            <w:r w:rsidRPr="005327B9">
              <w:rPr>
                <w:spacing w:val="-9"/>
                <w:sz w:val="28"/>
                <w:szCs w:val="28"/>
              </w:rPr>
              <w:t xml:space="preserve"> </w:t>
            </w:r>
            <w:r w:rsidRPr="005327B9">
              <w:rPr>
                <w:sz w:val="28"/>
                <w:szCs w:val="28"/>
              </w:rPr>
              <w:t>составленного</w:t>
            </w:r>
            <w:r w:rsidRPr="005327B9">
              <w:rPr>
                <w:spacing w:val="-7"/>
                <w:sz w:val="28"/>
                <w:szCs w:val="28"/>
              </w:rPr>
              <w:t xml:space="preserve"> </w:t>
            </w:r>
            <w:r w:rsidRPr="005327B9">
              <w:rPr>
                <w:sz w:val="28"/>
                <w:szCs w:val="28"/>
              </w:rPr>
              <w:t>с</w:t>
            </w:r>
            <w:r w:rsidRPr="005327B9">
              <w:rPr>
                <w:spacing w:val="-8"/>
                <w:sz w:val="28"/>
                <w:szCs w:val="28"/>
              </w:rPr>
              <w:t xml:space="preserve"> </w:t>
            </w:r>
            <w:r w:rsidRPr="005327B9">
              <w:rPr>
                <w:sz w:val="28"/>
                <w:szCs w:val="28"/>
              </w:rPr>
              <w:t>учётом ранее изученных правил правописания (в том числе содержащего изученные</w:t>
            </w:r>
            <w:r w:rsidRPr="005327B9">
              <w:rPr>
                <w:spacing w:val="-12"/>
                <w:sz w:val="28"/>
                <w:szCs w:val="28"/>
              </w:rPr>
              <w:t xml:space="preserve"> </w:t>
            </w:r>
            <w:r w:rsidRPr="005327B9">
              <w:rPr>
                <w:sz w:val="28"/>
                <w:szCs w:val="28"/>
              </w:rPr>
              <w:t>в</w:t>
            </w:r>
            <w:r w:rsidRPr="005327B9">
              <w:rPr>
                <w:spacing w:val="-10"/>
                <w:sz w:val="28"/>
                <w:szCs w:val="28"/>
              </w:rPr>
              <w:t xml:space="preserve"> </w:t>
            </w:r>
            <w:r w:rsidRPr="005327B9">
              <w:rPr>
                <w:sz w:val="28"/>
                <w:szCs w:val="28"/>
              </w:rPr>
              <w:t>течение</w:t>
            </w:r>
            <w:r w:rsidRPr="005327B9">
              <w:rPr>
                <w:spacing w:val="-12"/>
                <w:sz w:val="28"/>
                <w:szCs w:val="28"/>
              </w:rPr>
              <w:t xml:space="preserve"> </w:t>
            </w:r>
            <w:r w:rsidRPr="005327B9">
              <w:rPr>
                <w:sz w:val="28"/>
                <w:szCs w:val="28"/>
              </w:rPr>
              <w:t>пятого</w:t>
            </w:r>
            <w:r w:rsidRPr="005327B9">
              <w:rPr>
                <w:spacing w:val="-8"/>
                <w:sz w:val="28"/>
                <w:szCs w:val="28"/>
              </w:rPr>
              <w:t xml:space="preserve"> </w:t>
            </w:r>
            <w:r w:rsidRPr="005327B9">
              <w:rPr>
                <w:sz w:val="28"/>
                <w:szCs w:val="28"/>
              </w:rPr>
              <w:t>года</w:t>
            </w:r>
            <w:r w:rsidRPr="005327B9">
              <w:rPr>
                <w:spacing w:val="-12"/>
                <w:sz w:val="28"/>
                <w:szCs w:val="28"/>
              </w:rPr>
              <w:t xml:space="preserve"> </w:t>
            </w:r>
            <w:r w:rsidRPr="005327B9">
              <w:rPr>
                <w:sz w:val="28"/>
                <w:szCs w:val="28"/>
              </w:rPr>
              <w:t>обучения</w:t>
            </w:r>
            <w:r w:rsidRPr="005327B9">
              <w:rPr>
                <w:spacing w:val="-11"/>
                <w:sz w:val="28"/>
                <w:szCs w:val="28"/>
              </w:rPr>
              <w:t xml:space="preserve"> </w:t>
            </w:r>
            <w:r w:rsidRPr="005327B9">
              <w:rPr>
                <w:sz w:val="28"/>
                <w:szCs w:val="28"/>
              </w:rPr>
              <w:t>орфограммы,</w:t>
            </w:r>
            <w:r w:rsidRPr="005327B9">
              <w:rPr>
                <w:spacing w:val="-10"/>
                <w:sz w:val="28"/>
                <w:szCs w:val="28"/>
              </w:rPr>
              <w:t xml:space="preserve"> </w:t>
            </w:r>
            <w:r w:rsidRPr="005327B9">
              <w:rPr>
                <w:sz w:val="28"/>
                <w:szCs w:val="28"/>
              </w:rPr>
              <w:t xml:space="preserve">пунктограммы </w:t>
            </w:r>
            <w:r w:rsidRPr="005327B9">
              <w:rPr>
                <w:spacing w:val="-2"/>
                <w:sz w:val="28"/>
                <w:szCs w:val="28"/>
              </w:rPr>
              <w:t>и</w:t>
            </w:r>
            <w:r w:rsidRPr="005327B9">
              <w:rPr>
                <w:spacing w:val="-11"/>
                <w:sz w:val="28"/>
                <w:szCs w:val="28"/>
              </w:rPr>
              <w:t xml:space="preserve"> </w:t>
            </w:r>
            <w:r w:rsidRPr="005327B9">
              <w:rPr>
                <w:spacing w:val="-2"/>
                <w:sz w:val="28"/>
                <w:szCs w:val="28"/>
              </w:rPr>
              <w:t>слова</w:t>
            </w:r>
            <w:r w:rsidRPr="005327B9">
              <w:rPr>
                <w:spacing w:val="-12"/>
                <w:sz w:val="28"/>
                <w:szCs w:val="28"/>
              </w:rPr>
              <w:t xml:space="preserve"> </w:t>
            </w:r>
            <w:r w:rsidRPr="005327B9">
              <w:rPr>
                <w:spacing w:val="-2"/>
                <w:sz w:val="28"/>
                <w:szCs w:val="28"/>
              </w:rPr>
              <w:t>с</w:t>
            </w:r>
            <w:r w:rsidRPr="005327B9">
              <w:rPr>
                <w:spacing w:val="-12"/>
                <w:sz w:val="28"/>
                <w:szCs w:val="28"/>
              </w:rPr>
              <w:t xml:space="preserve"> </w:t>
            </w:r>
            <w:r w:rsidRPr="005327B9">
              <w:rPr>
                <w:spacing w:val="-2"/>
                <w:sz w:val="28"/>
                <w:szCs w:val="28"/>
              </w:rPr>
              <w:t>непроверяемыми</w:t>
            </w:r>
            <w:r w:rsidRPr="005327B9">
              <w:rPr>
                <w:spacing w:val="-10"/>
                <w:sz w:val="28"/>
                <w:szCs w:val="28"/>
              </w:rPr>
              <w:t xml:space="preserve"> </w:t>
            </w:r>
            <w:r w:rsidRPr="005327B9">
              <w:rPr>
                <w:spacing w:val="-2"/>
                <w:sz w:val="28"/>
                <w:szCs w:val="28"/>
              </w:rPr>
              <w:t>написаниями);</w:t>
            </w:r>
            <w:r w:rsidRPr="005327B9">
              <w:rPr>
                <w:spacing w:val="-13"/>
                <w:sz w:val="28"/>
                <w:szCs w:val="28"/>
              </w:rPr>
              <w:t xml:space="preserve"> </w:t>
            </w:r>
            <w:r w:rsidRPr="005327B9">
              <w:rPr>
                <w:spacing w:val="-2"/>
                <w:sz w:val="28"/>
                <w:szCs w:val="28"/>
              </w:rPr>
              <w:t>осуществлять</w:t>
            </w:r>
            <w:r w:rsidRPr="005327B9">
              <w:rPr>
                <w:spacing w:val="-10"/>
                <w:sz w:val="28"/>
                <w:szCs w:val="28"/>
              </w:rPr>
              <w:t xml:space="preserve"> </w:t>
            </w:r>
            <w:r w:rsidRPr="005327B9">
              <w:rPr>
                <w:spacing w:val="-2"/>
                <w:sz w:val="28"/>
                <w:szCs w:val="28"/>
              </w:rPr>
              <w:t>выбор</w:t>
            </w:r>
            <w:r w:rsidRPr="005327B9">
              <w:rPr>
                <w:spacing w:val="-11"/>
                <w:sz w:val="28"/>
                <w:szCs w:val="28"/>
              </w:rPr>
              <w:t xml:space="preserve"> </w:t>
            </w:r>
            <w:r w:rsidRPr="005327B9">
              <w:rPr>
                <w:spacing w:val="-2"/>
                <w:sz w:val="28"/>
                <w:szCs w:val="28"/>
              </w:rPr>
              <w:t xml:space="preserve">языковых </w:t>
            </w:r>
            <w:r w:rsidRPr="005327B9">
              <w:rPr>
                <w:sz w:val="28"/>
                <w:szCs w:val="28"/>
              </w:rPr>
              <w:t>средств</w:t>
            </w:r>
            <w:r w:rsidRPr="005327B9">
              <w:rPr>
                <w:spacing w:val="33"/>
                <w:sz w:val="28"/>
                <w:szCs w:val="28"/>
              </w:rPr>
              <w:t xml:space="preserve"> </w:t>
            </w:r>
            <w:r w:rsidRPr="005327B9">
              <w:rPr>
                <w:sz w:val="28"/>
                <w:szCs w:val="28"/>
              </w:rPr>
              <w:t>для</w:t>
            </w:r>
            <w:r w:rsidRPr="005327B9">
              <w:rPr>
                <w:spacing w:val="32"/>
                <w:sz w:val="28"/>
                <w:szCs w:val="28"/>
              </w:rPr>
              <w:t xml:space="preserve"> </w:t>
            </w:r>
            <w:r w:rsidRPr="005327B9">
              <w:rPr>
                <w:sz w:val="28"/>
                <w:szCs w:val="28"/>
              </w:rPr>
              <w:t>создания</w:t>
            </w:r>
            <w:r w:rsidRPr="005327B9">
              <w:rPr>
                <w:spacing w:val="28"/>
                <w:sz w:val="28"/>
                <w:szCs w:val="28"/>
              </w:rPr>
              <w:t xml:space="preserve"> </w:t>
            </w:r>
            <w:r w:rsidRPr="005327B9">
              <w:rPr>
                <w:sz w:val="28"/>
                <w:szCs w:val="28"/>
              </w:rPr>
              <w:t>высказывания</w:t>
            </w:r>
            <w:r w:rsidRPr="005327B9">
              <w:rPr>
                <w:spacing w:val="27"/>
                <w:sz w:val="28"/>
                <w:szCs w:val="28"/>
              </w:rPr>
              <w:t xml:space="preserve"> </w:t>
            </w:r>
            <w:r w:rsidRPr="005327B9">
              <w:rPr>
                <w:sz w:val="28"/>
                <w:szCs w:val="28"/>
              </w:rPr>
              <w:t>в</w:t>
            </w:r>
            <w:r w:rsidRPr="005327B9">
              <w:rPr>
                <w:spacing w:val="33"/>
                <w:sz w:val="28"/>
                <w:szCs w:val="28"/>
              </w:rPr>
              <w:t xml:space="preserve"> </w:t>
            </w:r>
            <w:r w:rsidRPr="005327B9">
              <w:rPr>
                <w:sz w:val="28"/>
                <w:szCs w:val="28"/>
              </w:rPr>
              <w:t>соответствии</w:t>
            </w:r>
            <w:r w:rsidRPr="005327B9">
              <w:rPr>
                <w:spacing w:val="33"/>
                <w:sz w:val="28"/>
                <w:szCs w:val="28"/>
              </w:rPr>
              <w:t xml:space="preserve"> </w:t>
            </w:r>
            <w:r w:rsidRPr="005327B9">
              <w:rPr>
                <w:sz w:val="28"/>
                <w:szCs w:val="28"/>
              </w:rPr>
              <w:t>с</w:t>
            </w:r>
            <w:r w:rsidRPr="005327B9">
              <w:rPr>
                <w:spacing w:val="27"/>
                <w:sz w:val="28"/>
                <w:szCs w:val="28"/>
              </w:rPr>
              <w:t xml:space="preserve"> </w:t>
            </w:r>
            <w:r w:rsidRPr="005327B9">
              <w:rPr>
                <w:sz w:val="28"/>
                <w:szCs w:val="28"/>
              </w:rPr>
              <w:t>целью,</w:t>
            </w:r>
            <w:r w:rsidRPr="005327B9">
              <w:rPr>
                <w:spacing w:val="29"/>
                <w:sz w:val="28"/>
                <w:szCs w:val="28"/>
              </w:rPr>
              <w:t xml:space="preserve"> </w:t>
            </w:r>
            <w:r w:rsidRPr="005327B9">
              <w:rPr>
                <w:sz w:val="28"/>
                <w:szCs w:val="28"/>
              </w:rPr>
              <w:t>темой</w:t>
            </w:r>
            <w:r w:rsidRPr="005327B9">
              <w:rPr>
                <w:spacing w:val="29"/>
                <w:sz w:val="28"/>
                <w:szCs w:val="28"/>
              </w:rPr>
              <w:t xml:space="preserve"> </w:t>
            </w:r>
            <w:r w:rsidRPr="005327B9">
              <w:rPr>
                <w:spacing w:val="-10"/>
                <w:sz w:val="28"/>
                <w:szCs w:val="28"/>
              </w:rPr>
              <w:t>и</w:t>
            </w:r>
          </w:p>
          <w:p w14:paraId="220A3C89" w14:textId="77777777" w:rsidR="004547F1" w:rsidRPr="005327B9" w:rsidRDefault="004547F1" w:rsidP="006F196C">
            <w:pPr>
              <w:pStyle w:val="TableParagraph"/>
              <w:ind w:left="266"/>
              <w:jc w:val="both"/>
              <w:rPr>
                <w:sz w:val="28"/>
                <w:szCs w:val="28"/>
              </w:rPr>
            </w:pPr>
            <w:r w:rsidRPr="005327B9">
              <w:rPr>
                <w:spacing w:val="-5"/>
                <w:sz w:val="28"/>
                <w:szCs w:val="28"/>
              </w:rPr>
              <w:t>коммуникативным</w:t>
            </w:r>
            <w:r w:rsidRPr="005327B9">
              <w:rPr>
                <w:spacing w:val="14"/>
                <w:sz w:val="28"/>
                <w:szCs w:val="28"/>
              </w:rPr>
              <w:t xml:space="preserve"> </w:t>
            </w:r>
            <w:r w:rsidRPr="005327B9">
              <w:rPr>
                <w:spacing w:val="-2"/>
                <w:sz w:val="28"/>
                <w:szCs w:val="28"/>
              </w:rPr>
              <w:t>замыслом</w:t>
            </w:r>
          </w:p>
        </w:tc>
      </w:tr>
      <w:tr w:rsidR="004547F1" w:rsidRPr="005327B9" w14:paraId="3180C191" w14:textId="77777777" w:rsidTr="00F84207">
        <w:trPr>
          <w:trHeight w:val="402"/>
        </w:trPr>
        <w:tc>
          <w:tcPr>
            <w:tcW w:w="1844" w:type="dxa"/>
          </w:tcPr>
          <w:p w14:paraId="747308B3" w14:textId="77777777" w:rsidR="004547F1" w:rsidRPr="005327B9" w:rsidRDefault="004547F1" w:rsidP="006F196C">
            <w:pPr>
              <w:pStyle w:val="TableParagraph"/>
              <w:spacing w:before="44"/>
              <w:ind w:left="193" w:right="35"/>
              <w:jc w:val="center"/>
              <w:rPr>
                <w:sz w:val="28"/>
                <w:szCs w:val="28"/>
              </w:rPr>
            </w:pPr>
            <w:r w:rsidRPr="005327B9">
              <w:rPr>
                <w:spacing w:val="-10"/>
                <w:sz w:val="28"/>
                <w:szCs w:val="28"/>
              </w:rPr>
              <w:t>2</w:t>
            </w:r>
          </w:p>
        </w:tc>
        <w:tc>
          <w:tcPr>
            <w:tcW w:w="7721" w:type="dxa"/>
          </w:tcPr>
          <w:p w14:paraId="7C21A340" w14:textId="77777777" w:rsidR="004547F1" w:rsidRPr="005327B9" w:rsidRDefault="004547F1" w:rsidP="006F196C">
            <w:pPr>
              <w:pStyle w:val="TableParagraph"/>
              <w:spacing w:before="44"/>
              <w:ind w:left="266"/>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«Текст»</w:t>
            </w:r>
          </w:p>
        </w:tc>
      </w:tr>
      <w:tr w:rsidR="004547F1" w:rsidRPr="005327B9" w14:paraId="71FC3551" w14:textId="77777777" w:rsidTr="00F84207">
        <w:trPr>
          <w:trHeight w:val="1483"/>
        </w:trPr>
        <w:tc>
          <w:tcPr>
            <w:tcW w:w="1844" w:type="dxa"/>
          </w:tcPr>
          <w:p w14:paraId="338EA022" w14:textId="77777777" w:rsidR="004547F1" w:rsidRPr="005327B9" w:rsidRDefault="004547F1" w:rsidP="006F196C">
            <w:pPr>
              <w:pStyle w:val="TableParagraph"/>
              <w:rPr>
                <w:b/>
                <w:sz w:val="28"/>
                <w:szCs w:val="28"/>
              </w:rPr>
            </w:pPr>
          </w:p>
          <w:p w14:paraId="01A204A2" w14:textId="77777777" w:rsidR="004547F1" w:rsidRPr="005327B9" w:rsidRDefault="004547F1" w:rsidP="006F196C">
            <w:pPr>
              <w:pStyle w:val="TableParagraph"/>
              <w:spacing w:before="30"/>
              <w:rPr>
                <w:b/>
                <w:sz w:val="28"/>
                <w:szCs w:val="28"/>
              </w:rPr>
            </w:pPr>
          </w:p>
          <w:p w14:paraId="3F986AE2" w14:textId="77777777" w:rsidR="004547F1" w:rsidRPr="005327B9" w:rsidRDefault="004547F1" w:rsidP="006F196C">
            <w:pPr>
              <w:pStyle w:val="TableParagraph"/>
              <w:ind w:left="193" w:right="25"/>
              <w:jc w:val="center"/>
              <w:rPr>
                <w:sz w:val="28"/>
                <w:szCs w:val="28"/>
              </w:rPr>
            </w:pPr>
            <w:r w:rsidRPr="005327B9">
              <w:rPr>
                <w:spacing w:val="-5"/>
                <w:sz w:val="28"/>
                <w:szCs w:val="28"/>
              </w:rPr>
              <w:t>2.1</w:t>
            </w:r>
          </w:p>
        </w:tc>
        <w:tc>
          <w:tcPr>
            <w:tcW w:w="7721" w:type="dxa"/>
          </w:tcPr>
          <w:p w14:paraId="55492423" w14:textId="77777777" w:rsidR="004547F1" w:rsidRPr="005327B9" w:rsidRDefault="004547F1" w:rsidP="00363E89">
            <w:pPr>
              <w:pStyle w:val="TableParagraph"/>
              <w:spacing w:before="45"/>
              <w:ind w:left="266" w:right="99"/>
              <w:jc w:val="both"/>
              <w:rPr>
                <w:sz w:val="28"/>
                <w:szCs w:val="28"/>
              </w:rPr>
            </w:pPr>
            <w:r w:rsidRPr="005327B9">
              <w:rPr>
                <w:sz w:val="28"/>
                <w:szCs w:val="28"/>
              </w:rPr>
              <w:t>Анализировать текст: определять и комментировать тему и главную мысль текста, подбирать заголовок, отражающий тему или главную мысль</w:t>
            </w:r>
            <w:r w:rsidRPr="005327B9">
              <w:rPr>
                <w:spacing w:val="37"/>
                <w:sz w:val="28"/>
                <w:szCs w:val="28"/>
              </w:rPr>
              <w:t xml:space="preserve">  </w:t>
            </w:r>
            <w:r w:rsidRPr="005327B9">
              <w:rPr>
                <w:sz w:val="28"/>
                <w:szCs w:val="28"/>
              </w:rPr>
              <w:t>текста;</w:t>
            </w:r>
            <w:r w:rsidRPr="005327B9">
              <w:rPr>
                <w:spacing w:val="36"/>
                <w:sz w:val="28"/>
                <w:szCs w:val="28"/>
              </w:rPr>
              <w:t xml:space="preserve">  </w:t>
            </w:r>
            <w:r w:rsidRPr="005327B9">
              <w:rPr>
                <w:sz w:val="28"/>
                <w:szCs w:val="28"/>
              </w:rPr>
              <w:t>прогнозировать</w:t>
            </w:r>
            <w:r w:rsidRPr="005327B9">
              <w:rPr>
                <w:spacing w:val="40"/>
                <w:sz w:val="28"/>
                <w:szCs w:val="28"/>
              </w:rPr>
              <w:t xml:space="preserve">  </w:t>
            </w:r>
            <w:r w:rsidRPr="005327B9">
              <w:rPr>
                <w:sz w:val="28"/>
                <w:szCs w:val="28"/>
              </w:rPr>
              <w:t>содержание</w:t>
            </w:r>
            <w:r w:rsidRPr="005327B9">
              <w:rPr>
                <w:spacing w:val="36"/>
                <w:sz w:val="28"/>
                <w:szCs w:val="28"/>
              </w:rPr>
              <w:t xml:space="preserve">  </w:t>
            </w:r>
            <w:r w:rsidRPr="005327B9">
              <w:rPr>
                <w:sz w:val="28"/>
                <w:szCs w:val="28"/>
              </w:rPr>
              <w:t>текста</w:t>
            </w:r>
            <w:r w:rsidRPr="005327B9">
              <w:rPr>
                <w:spacing w:val="39"/>
                <w:sz w:val="28"/>
                <w:szCs w:val="28"/>
              </w:rPr>
              <w:t xml:space="preserve">  </w:t>
            </w:r>
            <w:r w:rsidRPr="005327B9">
              <w:rPr>
                <w:sz w:val="28"/>
                <w:szCs w:val="28"/>
              </w:rPr>
              <w:t>по</w:t>
            </w:r>
            <w:r w:rsidRPr="005327B9">
              <w:rPr>
                <w:spacing w:val="39"/>
                <w:sz w:val="28"/>
                <w:szCs w:val="28"/>
              </w:rPr>
              <w:t xml:space="preserve">  </w:t>
            </w:r>
            <w:r w:rsidRPr="005327B9">
              <w:rPr>
                <w:spacing w:val="-2"/>
                <w:sz w:val="28"/>
                <w:szCs w:val="28"/>
              </w:rPr>
              <w:t>заголовку,</w:t>
            </w:r>
            <w:r w:rsidR="00363E89">
              <w:rPr>
                <w:spacing w:val="-2"/>
                <w:sz w:val="28"/>
                <w:szCs w:val="28"/>
              </w:rPr>
              <w:t xml:space="preserve">  </w:t>
            </w:r>
            <w:r w:rsidRPr="005327B9">
              <w:rPr>
                <w:sz w:val="28"/>
                <w:szCs w:val="28"/>
              </w:rPr>
              <w:t>ключевым</w:t>
            </w:r>
            <w:r w:rsidRPr="005327B9">
              <w:rPr>
                <w:spacing w:val="-2"/>
                <w:sz w:val="28"/>
                <w:szCs w:val="28"/>
              </w:rPr>
              <w:t xml:space="preserve"> </w:t>
            </w:r>
            <w:r w:rsidRPr="005327B9">
              <w:rPr>
                <w:sz w:val="28"/>
                <w:szCs w:val="28"/>
              </w:rPr>
              <w:t>словам,</w:t>
            </w:r>
            <w:r w:rsidRPr="005327B9">
              <w:rPr>
                <w:spacing w:val="-1"/>
                <w:sz w:val="28"/>
                <w:szCs w:val="28"/>
              </w:rPr>
              <w:t xml:space="preserve"> </w:t>
            </w:r>
            <w:r w:rsidRPr="005327B9">
              <w:rPr>
                <w:sz w:val="28"/>
                <w:szCs w:val="28"/>
              </w:rPr>
              <w:t>зачину</w:t>
            </w:r>
            <w:r w:rsidRPr="005327B9">
              <w:rPr>
                <w:spacing w:val="-12"/>
                <w:sz w:val="28"/>
                <w:szCs w:val="28"/>
              </w:rPr>
              <w:t xml:space="preserve"> </w:t>
            </w:r>
            <w:r w:rsidRPr="005327B9">
              <w:rPr>
                <w:sz w:val="28"/>
                <w:szCs w:val="28"/>
              </w:rPr>
              <w:t>или</w:t>
            </w:r>
            <w:r w:rsidRPr="005327B9">
              <w:rPr>
                <w:spacing w:val="-1"/>
                <w:sz w:val="28"/>
                <w:szCs w:val="28"/>
              </w:rPr>
              <w:t xml:space="preserve"> </w:t>
            </w:r>
            <w:r w:rsidRPr="005327B9">
              <w:rPr>
                <w:spacing w:val="-2"/>
                <w:sz w:val="28"/>
                <w:szCs w:val="28"/>
              </w:rPr>
              <w:t>концовке</w:t>
            </w:r>
          </w:p>
        </w:tc>
      </w:tr>
      <w:tr w:rsidR="004547F1" w:rsidRPr="005327B9" w14:paraId="735FAA8E" w14:textId="77777777" w:rsidTr="00F84207">
        <w:trPr>
          <w:trHeight w:val="1478"/>
        </w:trPr>
        <w:tc>
          <w:tcPr>
            <w:tcW w:w="1844" w:type="dxa"/>
          </w:tcPr>
          <w:p w14:paraId="73966620" w14:textId="77777777" w:rsidR="004547F1" w:rsidRPr="005327B9" w:rsidRDefault="004547F1" w:rsidP="006F196C">
            <w:pPr>
              <w:pStyle w:val="TableParagraph"/>
              <w:rPr>
                <w:b/>
                <w:sz w:val="28"/>
                <w:szCs w:val="28"/>
              </w:rPr>
            </w:pPr>
          </w:p>
          <w:p w14:paraId="6BD8C3A5" w14:textId="77777777" w:rsidR="004547F1" w:rsidRPr="005327B9" w:rsidRDefault="004547F1" w:rsidP="006F196C">
            <w:pPr>
              <w:pStyle w:val="TableParagraph"/>
              <w:spacing w:before="26"/>
              <w:rPr>
                <w:b/>
                <w:sz w:val="28"/>
                <w:szCs w:val="28"/>
              </w:rPr>
            </w:pPr>
          </w:p>
          <w:p w14:paraId="75D6920A" w14:textId="77777777" w:rsidR="004547F1" w:rsidRPr="005327B9" w:rsidRDefault="004547F1" w:rsidP="006F196C">
            <w:pPr>
              <w:pStyle w:val="TableParagraph"/>
              <w:ind w:left="193" w:right="25"/>
              <w:jc w:val="center"/>
              <w:rPr>
                <w:sz w:val="28"/>
                <w:szCs w:val="28"/>
              </w:rPr>
            </w:pPr>
            <w:r w:rsidRPr="005327B9">
              <w:rPr>
                <w:spacing w:val="-5"/>
                <w:sz w:val="28"/>
                <w:szCs w:val="28"/>
              </w:rPr>
              <w:t>2.2</w:t>
            </w:r>
          </w:p>
        </w:tc>
        <w:tc>
          <w:tcPr>
            <w:tcW w:w="7721" w:type="dxa"/>
          </w:tcPr>
          <w:p w14:paraId="43AD88A3" w14:textId="77777777" w:rsidR="004547F1" w:rsidRPr="005327B9" w:rsidRDefault="004547F1" w:rsidP="00363E89">
            <w:pPr>
              <w:pStyle w:val="TableParagraph"/>
              <w:tabs>
                <w:tab w:val="left" w:pos="2660"/>
                <w:tab w:val="left" w:pos="6497"/>
              </w:tabs>
              <w:spacing w:before="40"/>
              <w:ind w:left="266" w:right="87"/>
              <w:jc w:val="both"/>
              <w:rPr>
                <w:sz w:val="28"/>
                <w:szCs w:val="28"/>
              </w:rPr>
            </w:pPr>
            <w:r w:rsidRPr="005327B9">
              <w:rPr>
                <w:sz w:val="28"/>
                <w:szCs w:val="28"/>
              </w:rPr>
              <w:t xml:space="preserve">Устанавливать принадлежность текста к функционально-смысловому типу речи; находить в тексте типовые фрагменты (описание, </w:t>
            </w:r>
            <w:r w:rsidRPr="005327B9">
              <w:rPr>
                <w:spacing w:val="-2"/>
                <w:sz w:val="28"/>
                <w:szCs w:val="28"/>
              </w:rPr>
              <w:t>повествование,</w:t>
            </w:r>
            <w:r w:rsidR="00363E89">
              <w:rPr>
                <w:spacing w:val="-2"/>
                <w:sz w:val="28"/>
                <w:szCs w:val="28"/>
              </w:rPr>
              <w:t xml:space="preserve"> </w:t>
            </w:r>
            <w:r w:rsidRPr="005327B9">
              <w:rPr>
                <w:spacing w:val="-2"/>
                <w:sz w:val="28"/>
                <w:szCs w:val="28"/>
              </w:rPr>
              <w:t>рассуждение-доказательство,</w:t>
            </w:r>
            <w:r w:rsidR="00363E89">
              <w:rPr>
                <w:spacing w:val="-2"/>
                <w:sz w:val="28"/>
                <w:szCs w:val="28"/>
              </w:rPr>
              <w:t xml:space="preserve"> </w:t>
            </w:r>
            <w:r w:rsidRPr="005327B9">
              <w:rPr>
                <w:spacing w:val="-2"/>
                <w:sz w:val="28"/>
                <w:szCs w:val="28"/>
              </w:rPr>
              <w:t>оценочные</w:t>
            </w:r>
            <w:r w:rsidR="00363E89">
              <w:rPr>
                <w:spacing w:val="-2"/>
                <w:sz w:val="28"/>
                <w:szCs w:val="28"/>
              </w:rPr>
              <w:t xml:space="preserve">  </w:t>
            </w:r>
            <w:r w:rsidRPr="005327B9">
              <w:rPr>
                <w:spacing w:val="-2"/>
                <w:sz w:val="28"/>
                <w:szCs w:val="28"/>
              </w:rPr>
              <w:t>высказывания)</w:t>
            </w:r>
          </w:p>
        </w:tc>
      </w:tr>
      <w:tr w:rsidR="004547F1" w:rsidRPr="005327B9" w14:paraId="027B8A74" w14:textId="77777777" w:rsidTr="00F84207">
        <w:trPr>
          <w:trHeight w:val="402"/>
        </w:trPr>
        <w:tc>
          <w:tcPr>
            <w:tcW w:w="1844" w:type="dxa"/>
          </w:tcPr>
          <w:p w14:paraId="381F0585" w14:textId="77777777" w:rsidR="004547F1" w:rsidRPr="005327B9" w:rsidRDefault="004547F1" w:rsidP="006F196C">
            <w:pPr>
              <w:pStyle w:val="TableParagraph"/>
              <w:spacing w:before="44"/>
              <w:ind w:left="193" w:right="25"/>
              <w:jc w:val="center"/>
              <w:rPr>
                <w:sz w:val="28"/>
                <w:szCs w:val="28"/>
              </w:rPr>
            </w:pPr>
            <w:r w:rsidRPr="005327B9">
              <w:rPr>
                <w:spacing w:val="-5"/>
                <w:sz w:val="28"/>
                <w:szCs w:val="28"/>
              </w:rPr>
              <w:t>2.3</w:t>
            </w:r>
          </w:p>
        </w:tc>
        <w:tc>
          <w:tcPr>
            <w:tcW w:w="7721" w:type="dxa"/>
          </w:tcPr>
          <w:p w14:paraId="19238394" w14:textId="77777777" w:rsidR="004547F1" w:rsidRPr="005327B9" w:rsidRDefault="004547F1" w:rsidP="006F196C">
            <w:pPr>
              <w:pStyle w:val="TableParagraph"/>
              <w:spacing w:before="44"/>
              <w:ind w:left="266"/>
              <w:rPr>
                <w:sz w:val="28"/>
                <w:szCs w:val="28"/>
              </w:rPr>
            </w:pPr>
            <w:r w:rsidRPr="005327B9">
              <w:rPr>
                <w:sz w:val="28"/>
                <w:szCs w:val="28"/>
              </w:rPr>
              <w:t>Выявлять</w:t>
            </w:r>
            <w:r w:rsidRPr="005327B9">
              <w:rPr>
                <w:spacing w:val="-8"/>
                <w:sz w:val="28"/>
                <w:szCs w:val="28"/>
              </w:rPr>
              <w:t xml:space="preserve"> </w:t>
            </w:r>
            <w:r w:rsidRPr="005327B9">
              <w:rPr>
                <w:sz w:val="28"/>
                <w:szCs w:val="28"/>
              </w:rPr>
              <w:t>отличительные</w:t>
            </w:r>
            <w:r w:rsidRPr="005327B9">
              <w:rPr>
                <w:spacing w:val="-3"/>
                <w:sz w:val="28"/>
                <w:szCs w:val="28"/>
              </w:rPr>
              <w:t xml:space="preserve"> </w:t>
            </w:r>
            <w:r w:rsidRPr="005327B9">
              <w:rPr>
                <w:sz w:val="28"/>
                <w:szCs w:val="28"/>
              </w:rPr>
              <w:t>признаки</w:t>
            </w:r>
            <w:r w:rsidRPr="005327B9">
              <w:rPr>
                <w:spacing w:val="-5"/>
                <w:sz w:val="28"/>
                <w:szCs w:val="28"/>
              </w:rPr>
              <w:t xml:space="preserve"> </w:t>
            </w:r>
            <w:r w:rsidRPr="005327B9">
              <w:rPr>
                <w:sz w:val="28"/>
                <w:szCs w:val="28"/>
              </w:rPr>
              <w:t>текстов</w:t>
            </w:r>
            <w:r w:rsidRPr="005327B9">
              <w:rPr>
                <w:spacing w:val="-5"/>
                <w:sz w:val="28"/>
                <w:szCs w:val="28"/>
              </w:rPr>
              <w:t xml:space="preserve"> </w:t>
            </w:r>
            <w:r w:rsidRPr="005327B9">
              <w:rPr>
                <w:sz w:val="28"/>
                <w:szCs w:val="28"/>
              </w:rPr>
              <w:t>разных</w:t>
            </w:r>
            <w:r w:rsidRPr="005327B9">
              <w:rPr>
                <w:spacing w:val="-6"/>
                <w:sz w:val="28"/>
                <w:szCs w:val="28"/>
              </w:rPr>
              <w:t xml:space="preserve"> </w:t>
            </w:r>
            <w:r w:rsidRPr="005327B9">
              <w:rPr>
                <w:spacing w:val="-2"/>
                <w:sz w:val="28"/>
                <w:szCs w:val="28"/>
              </w:rPr>
              <w:t>жанров</w:t>
            </w:r>
          </w:p>
        </w:tc>
      </w:tr>
      <w:tr w:rsidR="004547F1" w:rsidRPr="005327B9" w14:paraId="70D060C4" w14:textId="77777777" w:rsidTr="00F84207">
        <w:trPr>
          <w:trHeight w:val="2554"/>
        </w:trPr>
        <w:tc>
          <w:tcPr>
            <w:tcW w:w="1844" w:type="dxa"/>
          </w:tcPr>
          <w:p w14:paraId="587B34C5" w14:textId="77777777" w:rsidR="004547F1" w:rsidRPr="005327B9" w:rsidRDefault="004547F1" w:rsidP="006F196C">
            <w:pPr>
              <w:pStyle w:val="TableParagraph"/>
              <w:rPr>
                <w:b/>
                <w:sz w:val="28"/>
                <w:szCs w:val="28"/>
              </w:rPr>
            </w:pPr>
          </w:p>
          <w:p w14:paraId="09A43EFE" w14:textId="77777777" w:rsidR="004547F1" w:rsidRPr="005327B9" w:rsidRDefault="004547F1" w:rsidP="006F196C">
            <w:pPr>
              <w:pStyle w:val="TableParagraph"/>
              <w:rPr>
                <w:b/>
                <w:sz w:val="28"/>
                <w:szCs w:val="28"/>
              </w:rPr>
            </w:pPr>
          </w:p>
          <w:p w14:paraId="7D113D15" w14:textId="77777777" w:rsidR="004547F1" w:rsidRPr="005327B9" w:rsidRDefault="004547F1" w:rsidP="006F196C">
            <w:pPr>
              <w:pStyle w:val="TableParagraph"/>
              <w:rPr>
                <w:b/>
                <w:sz w:val="28"/>
                <w:szCs w:val="28"/>
              </w:rPr>
            </w:pPr>
          </w:p>
          <w:p w14:paraId="19615248" w14:textId="77777777" w:rsidR="004547F1" w:rsidRPr="005327B9" w:rsidRDefault="004547F1" w:rsidP="006F196C">
            <w:pPr>
              <w:pStyle w:val="TableParagraph"/>
              <w:spacing w:before="16"/>
              <w:rPr>
                <w:b/>
                <w:sz w:val="28"/>
                <w:szCs w:val="28"/>
              </w:rPr>
            </w:pPr>
          </w:p>
          <w:p w14:paraId="459E4D2D" w14:textId="77777777" w:rsidR="004547F1" w:rsidRPr="005327B9" w:rsidRDefault="004547F1" w:rsidP="006F196C">
            <w:pPr>
              <w:pStyle w:val="TableParagraph"/>
              <w:ind w:left="193" w:right="25"/>
              <w:jc w:val="center"/>
              <w:rPr>
                <w:sz w:val="28"/>
                <w:szCs w:val="28"/>
              </w:rPr>
            </w:pPr>
            <w:r w:rsidRPr="005327B9">
              <w:rPr>
                <w:spacing w:val="-5"/>
                <w:sz w:val="28"/>
                <w:szCs w:val="28"/>
              </w:rPr>
              <w:t>2.4</w:t>
            </w:r>
          </w:p>
        </w:tc>
        <w:tc>
          <w:tcPr>
            <w:tcW w:w="7721" w:type="dxa"/>
          </w:tcPr>
          <w:p w14:paraId="650399F4" w14:textId="77777777" w:rsidR="004547F1" w:rsidRPr="005327B9" w:rsidRDefault="004547F1" w:rsidP="006F196C">
            <w:pPr>
              <w:pStyle w:val="TableParagraph"/>
              <w:spacing w:before="45"/>
              <w:ind w:left="266" w:right="86"/>
              <w:jc w:val="both"/>
              <w:rPr>
                <w:sz w:val="28"/>
                <w:szCs w:val="28"/>
              </w:rPr>
            </w:pPr>
            <w:r w:rsidRPr="005327B9">
              <w:rPr>
                <w:sz w:val="28"/>
                <w:szCs w:val="28"/>
              </w:rPr>
              <w:t>Создавать высказывание на основе текста: выражать своё</w:t>
            </w:r>
            <w:r w:rsidRPr="005327B9">
              <w:rPr>
                <w:spacing w:val="-1"/>
                <w:sz w:val="28"/>
                <w:szCs w:val="28"/>
              </w:rPr>
              <w:t xml:space="preserve"> </w:t>
            </w:r>
            <w:r w:rsidRPr="005327B9">
              <w:rPr>
                <w:sz w:val="28"/>
                <w:szCs w:val="28"/>
              </w:rPr>
              <w:t>отношение к прочитанному или прослушанному в устной и письменной форме; создавать тексты с использованием жизненного и читательского</w:t>
            </w:r>
            <w:r w:rsidRPr="005327B9">
              <w:rPr>
                <w:spacing w:val="40"/>
                <w:sz w:val="28"/>
                <w:szCs w:val="28"/>
              </w:rPr>
              <w:t xml:space="preserve"> </w:t>
            </w:r>
            <w:r w:rsidRPr="005327B9">
              <w:rPr>
                <w:sz w:val="28"/>
                <w:szCs w:val="28"/>
              </w:rPr>
              <w:t>опыта, произведений искусства (в том числе сочинения-миниатюры объёмом 8 и более предложений или объёмом не менее 6 – 7 предложений</w:t>
            </w:r>
            <w:r w:rsidRPr="005327B9">
              <w:rPr>
                <w:spacing w:val="4"/>
                <w:sz w:val="28"/>
                <w:szCs w:val="28"/>
              </w:rPr>
              <w:t xml:space="preserve"> </w:t>
            </w:r>
            <w:r w:rsidRPr="005327B9">
              <w:rPr>
                <w:sz w:val="28"/>
                <w:szCs w:val="28"/>
              </w:rPr>
              <w:t>сложной</w:t>
            </w:r>
            <w:r w:rsidRPr="005327B9">
              <w:rPr>
                <w:spacing w:val="5"/>
                <w:sz w:val="28"/>
                <w:szCs w:val="28"/>
              </w:rPr>
              <w:t xml:space="preserve"> </w:t>
            </w:r>
            <w:r w:rsidRPr="005327B9">
              <w:rPr>
                <w:sz w:val="28"/>
                <w:szCs w:val="28"/>
              </w:rPr>
              <w:t>структуры,</w:t>
            </w:r>
            <w:r w:rsidRPr="005327B9">
              <w:rPr>
                <w:spacing w:val="10"/>
                <w:sz w:val="28"/>
                <w:szCs w:val="28"/>
              </w:rPr>
              <w:t xml:space="preserve"> </w:t>
            </w:r>
            <w:r w:rsidRPr="005327B9">
              <w:rPr>
                <w:sz w:val="28"/>
                <w:szCs w:val="28"/>
              </w:rPr>
              <w:t>если</w:t>
            </w:r>
            <w:r w:rsidRPr="005327B9">
              <w:rPr>
                <w:spacing w:val="5"/>
                <w:sz w:val="28"/>
                <w:szCs w:val="28"/>
              </w:rPr>
              <w:t xml:space="preserve"> </w:t>
            </w:r>
            <w:r w:rsidRPr="005327B9">
              <w:rPr>
                <w:sz w:val="28"/>
                <w:szCs w:val="28"/>
              </w:rPr>
              <w:t>этот</w:t>
            </w:r>
            <w:r w:rsidRPr="005327B9">
              <w:rPr>
                <w:spacing w:val="-1"/>
                <w:sz w:val="28"/>
                <w:szCs w:val="28"/>
              </w:rPr>
              <w:t xml:space="preserve"> </w:t>
            </w:r>
            <w:r w:rsidRPr="005327B9">
              <w:rPr>
                <w:sz w:val="28"/>
                <w:szCs w:val="28"/>
              </w:rPr>
              <w:t>объём</w:t>
            </w:r>
            <w:r w:rsidRPr="005327B9">
              <w:rPr>
                <w:spacing w:val="5"/>
                <w:sz w:val="28"/>
                <w:szCs w:val="28"/>
              </w:rPr>
              <w:t xml:space="preserve"> </w:t>
            </w:r>
            <w:r w:rsidRPr="005327B9">
              <w:rPr>
                <w:sz w:val="28"/>
                <w:szCs w:val="28"/>
              </w:rPr>
              <w:t>позволяет</w:t>
            </w:r>
            <w:r w:rsidRPr="005327B9">
              <w:rPr>
                <w:spacing w:val="4"/>
                <w:sz w:val="28"/>
                <w:szCs w:val="28"/>
              </w:rPr>
              <w:t xml:space="preserve"> </w:t>
            </w:r>
            <w:r w:rsidRPr="005327B9">
              <w:rPr>
                <w:spacing w:val="-2"/>
                <w:sz w:val="28"/>
                <w:szCs w:val="28"/>
              </w:rPr>
              <w:t>раскрыть</w:t>
            </w:r>
          </w:p>
          <w:p w14:paraId="563600FA" w14:textId="77777777" w:rsidR="004547F1" w:rsidRPr="005327B9" w:rsidRDefault="004547F1" w:rsidP="006F196C">
            <w:pPr>
              <w:pStyle w:val="TableParagraph"/>
              <w:ind w:left="266"/>
              <w:jc w:val="both"/>
              <w:rPr>
                <w:sz w:val="28"/>
                <w:szCs w:val="28"/>
              </w:rPr>
            </w:pPr>
            <w:r w:rsidRPr="005327B9">
              <w:rPr>
                <w:sz w:val="28"/>
                <w:szCs w:val="28"/>
              </w:rPr>
              <w:t>тему,</w:t>
            </w:r>
            <w:r w:rsidRPr="005327B9">
              <w:rPr>
                <w:spacing w:val="62"/>
                <w:w w:val="150"/>
                <w:sz w:val="28"/>
                <w:szCs w:val="28"/>
              </w:rPr>
              <w:t xml:space="preserve"> </w:t>
            </w:r>
            <w:r w:rsidRPr="005327B9">
              <w:rPr>
                <w:sz w:val="28"/>
                <w:szCs w:val="28"/>
              </w:rPr>
              <w:t>выразить</w:t>
            </w:r>
            <w:r w:rsidRPr="005327B9">
              <w:rPr>
                <w:spacing w:val="57"/>
                <w:w w:val="150"/>
                <w:sz w:val="28"/>
                <w:szCs w:val="28"/>
              </w:rPr>
              <w:t xml:space="preserve"> </w:t>
            </w:r>
            <w:r w:rsidRPr="005327B9">
              <w:rPr>
                <w:sz w:val="28"/>
                <w:szCs w:val="28"/>
              </w:rPr>
              <w:t>главную</w:t>
            </w:r>
            <w:r w:rsidRPr="005327B9">
              <w:rPr>
                <w:spacing w:val="58"/>
                <w:w w:val="150"/>
                <w:sz w:val="28"/>
                <w:szCs w:val="28"/>
              </w:rPr>
              <w:t xml:space="preserve"> </w:t>
            </w:r>
            <w:r w:rsidRPr="005327B9">
              <w:rPr>
                <w:sz w:val="28"/>
                <w:szCs w:val="28"/>
              </w:rPr>
              <w:t>мысль),</w:t>
            </w:r>
            <w:r w:rsidRPr="005327B9">
              <w:rPr>
                <w:spacing w:val="62"/>
                <w:w w:val="150"/>
                <w:sz w:val="28"/>
                <w:szCs w:val="28"/>
              </w:rPr>
              <w:t xml:space="preserve"> </w:t>
            </w:r>
            <w:r w:rsidRPr="005327B9">
              <w:rPr>
                <w:sz w:val="28"/>
                <w:szCs w:val="28"/>
              </w:rPr>
              <w:t>классные</w:t>
            </w:r>
            <w:r w:rsidRPr="005327B9">
              <w:rPr>
                <w:spacing w:val="79"/>
                <w:sz w:val="28"/>
                <w:szCs w:val="28"/>
              </w:rPr>
              <w:t xml:space="preserve"> </w:t>
            </w:r>
            <w:r w:rsidRPr="005327B9">
              <w:rPr>
                <w:sz w:val="28"/>
                <w:szCs w:val="28"/>
              </w:rPr>
              <w:t>сочинения</w:t>
            </w:r>
            <w:r w:rsidRPr="005327B9">
              <w:rPr>
                <w:spacing w:val="50"/>
                <w:w w:val="150"/>
                <w:sz w:val="28"/>
                <w:szCs w:val="28"/>
              </w:rPr>
              <w:t xml:space="preserve"> </w:t>
            </w:r>
            <w:r w:rsidRPr="005327B9">
              <w:rPr>
                <w:sz w:val="28"/>
                <w:szCs w:val="28"/>
              </w:rPr>
              <w:t>объёмом</w:t>
            </w:r>
            <w:r w:rsidRPr="005327B9">
              <w:rPr>
                <w:spacing w:val="58"/>
                <w:w w:val="150"/>
                <w:sz w:val="28"/>
                <w:szCs w:val="28"/>
              </w:rPr>
              <w:t xml:space="preserve"> </w:t>
            </w:r>
            <w:r w:rsidRPr="005327B9">
              <w:rPr>
                <w:spacing w:val="-5"/>
                <w:sz w:val="28"/>
                <w:szCs w:val="28"/>
              </w:rPr>
              <w:t>не</w:t>
            </w:r>
          </w:p>
        </w:tc>
      </w:tr>
    </w:tbl>
    <w:p w14:paraId="051D3944" w14:textId="77777777" w:rsidR="004547F1" w:rsidRPr="005327B9" w:rsidRDefault="004547F1" w:rsidP="006F196C">
      <w:pPr>
        <w:pStyle w:val="TableParagraph"/>
        <w:jc w:val="both"/>
        <w:rPr>
          <w:sz w:val="28"/>
          <w:szCs w:val="28"/>
        </w:rPr>
        <w:sectPr w:rsidR="004547F1" w:rsidRPr="005327B9">
          <w:type w:val="continuous"/>
          <w:pgSz w:w="11910" w:h="16390"/>
          <w:pgMar w:top="1120" w:right="708" w:bottom="1295"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4547F1" w:rsidRPr="005327B9" w14:paraId="4BD571E5" w14:textId="77777777" w:rsidTr="00F84207">
        <w:trPr>
          <w:trHeight w:val="402"/>
        </w:trPr>
        <w:tc>
          <w:tcPr>
            <w:tcW w:w="1844" w:type="dxa"/>
          </w:tcPr>
          <w:p w14:paraId="4D2A9522" w14:textId="77777777" w:rsidR="004547F1" w:rsidRPr="005327B9" w:rsidRDefault="004547F1" w:rsidP="006F196C">
            <w:pPr>
              <w:pStyle w:val="TableParagraph"/>
              <w:rPr>
                <w:sz w:val="28"/>
                <w:szCs w:val="28"/>
              </w:rPr>
            </w:pPr>
          </w:p>
        </w:tc>
        <w:tc>
          <w:tcPr>
            <w:tcW w:w="7721" w:type="dxa"/>
          </w:tcPr>
          <w:p w14:paraId="75A8125D" w14:textId="77777777" w:rsidR="004547F1" w:rsidRPr="005327B9" w:rsidRDefault="004547F1" w:rsidP="006F196C">
            <w:pPr>
              <w:pStyle w:val="TableParagraph"/>
              <w:spacing w:before="44"/>
              <w:ind w:left="266"/>
              <w:rPr>
                <w:sz w:val="28"/>
                <w:szCs w:val="28"/>
              </w:rPr>
            </w:pPr>
            <w:r w:rsidRPr="005327B9">
              <w:rPr>
                <w:sz w:val="28"/>
                <w:szCs w:val="28"/>
              </w:rPr>
              <w:t>менее</w:t>
            </w:r>
            <w:r w:rsidRPr="005327B9">
              <w:rPr>
                <w:spacing w:val="-4"/>
                <w:sz w:val="28"/>
                <w:szCs w:val="28"/>
              </w:rPr>
              <w:t xml:space="preserve"> </w:t>
            </w:r>
            <w:r w:rsidRPr="005327B9">
              <w:rPr>
                <w:sz w:val="28"/>
                <w:szCs w:val="28"/>
              </w:rPr>
              <w:t>250</w:t>
            </w:r>
            <w:r w:rsidRPr="005327B9">
              <w:rPr>
                <w:spacing w:val="-1"/>
                <w:sz w:val="28"/>
                <w:szCs w:val="28"/>
              </w:rPr>
              <w:t xml:space="preserve"> </w:t>
            </w:r>
            <w:r w:rsidRPr="005327B9">
              <w:rPr>
                <w:sz w:val="28"/>
                <w:szCs w:val="28"/>
              </w:rPr>
              <w:t>слов</w:t>
            </w:r>
            <w:r w:rsidRPr="005327B9">
              <w:rPr>
                <w:spacing w:val="-4"/>
                <w:sz w:val="28"/>
                <w:szCs w:val="28"/>
              </w:rPr>
              <w:t xml:space="preserve"> </w:t>
            </w:r>
            <w:r w:rsidRPr="005327B9">
              <w:rPr>
                <w:sz w:val="28"/>
                <w:szCs w:val="28"/>
              </w:rPr>
              <w:t>с</w:t>
            </w:r>
            <w:r w:rsidRPr="005327B9">
              <w:rPr>
                <w:spacing w:val="-2"/>
                <w:sz w:val="28"/>
                <w:szCs w:val="28"/>
              </w:rPr>
              <w:t xml:space="preserve"> </w:t>
            </w:r>
            <w:r w:rsidRPr="005327B9">
              <w:rPr>
                <w:sz w:val="28"/>
                <w:szCs w:val="28"/>
              </w:rPr>
              <w:t>учётом стиля</w:t>
            </w:r>
            <w:r w:rsidRPr="005327B9">
              <w:rPr>
                <w:spacing w:val="-5"/>
                <w:sz w:val="28"/>
                <w:szCs w:val="28"/>
              </w:rPr>
              <w:t xml:space="preserve"> </w:t>
            </w:r>
            <w:r w:rsidRPr="005327B9">
              <w:rPr>
                <w:sz w:val="28"/>
                <w:szCs w:val="28"/>
              </w:rPr>
              <w:t>и</w:t>
            </w:r>
            <w:r w:rsidRPr="005327B9">
              <w:rPr>
                <w:spacing w:val="-5"/>
                <w:sz w:val="28"/>
                <w:szCs w:val="28"/>
              </w:rPr>
              <w:t xml:space="preserve"> </w:t>
            </w:r>
            <w:r w:rsidRPr="005327B9">
              <w:rPr>
                <w:sz w:val="28"/>
                <w:szCs w:val="28"/>
              </w:rPr>
              <w:t>жанра</w:t>
            </w:r>
            <w:r w:rsidRPr="005327B9">
              <w:rPr>
                <w:spacing w:val="-2"/>
                <w:sz w:val="28"/>
                <w:szCs w:val="28"/>
              </w:rPr>
              <w:t xml:space="preserve"> </w:t>
            </w:r>
            <w:r w:rsidRPr="005327B9">
              <w:rPr>
                <w:sz w:val="28"/>
                <w:szCs w:val="28"/>
              </w:rPr>
              <w:t>сочинения,</w:t>
            </w:r>
            <w:r w:rsidRPr="005327B9">
              <w:rPr>
                <w:spacing w:val="1"/>
                <w:sz w:val="28"/>
                <w:szCs w:val="28"/>
              </w:rPr>
              <w:t xml:space="preserve"> </w:t>
            </w:r>
            <w:r w:rsidRPr="005327B9">
              <w:rPr>
                <w:sz w:val="28"/>
                <w:szCs w:val="28"/>
              </w:rPr>
              <w:t>характера</w:t>
            </w:r>
            <w:r w:rsidRPr="005327B9">
              <w:rPr>
                <w:spacing w:val="-1"/>
                <w:sz w:val="28"/>
                <w:szCs w:val="28"/>
              </w:rPr>
              <w:t xml:space="preserve"> </w:t>
            </w:r>
            <w:r w:rsidRPr="005327B9">
              <w:rPr>
                <w:spacing w:val="-4"/>
                <w:sz w:val="28"/>
                <w:szCs w:val="28"/>
              </w:rPr>
              <w:t>темы</w:t>
            </w:r>
          </w:p>
        </w:tc>
      </w:tr>
      <w:tr w:rsidR="004547F1" w:rsidRPr="005327B9" w14:paraId="1B43259A" w14:textId="77777777" w:rsidTr="00F84207">
        <w:trPr>
          <w:trHeight w:val="763"/>
        </w:trPr>
        <w:tc>
          <w:tcPr>
            <w:tcW w:w="1844" w:type="dxa"/>
          </w:tcPr>
          <w:p w14:paraId="567F3EA0"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2.5</w:t>
            </w:r>
          </w:p>
        </w:tc>
        <w:tc>
          <w:tcPr>
            <w:tcW w:w="7721" w:type="dxa"/>
          </w:tcPr>
          <w:p w14:paraId="6A925132" w14:textId="77777777" w:rsidR="004547F1" w:rsidRPr="005327B9" w:rsidRDefault="004547F1" w:rsidP="006F196C">
            <w:pPr>
              <w:pStyle w:val="TableParagraph"/>
              <w:spacing w:before="44"/>
              <w:ind w:left="266"/>
              <w:rPr>
                <w:sz w:val="28"/>
                <w:szCs w:val="28"/>
              </w:rPr>
            </w:pPr>
            <w:r w:rsidRPr="005327B9">
              <w:rPr>
                <w:sz w:val="28"/>
                <w:szCs w:val="28"/>
              </w:rPr>
              <w:t>Владеть</w:t>
            </w:r>
            <w:r w:rsidRPr="005327B9">
              <w:rPr>
                <w:spacing w:val="61"/>
                <w:w w:val="150"/>
                <w:sz w:val="28"/>
                <w:szCs w:val="28"/>
              </w:rPr>
              <w:t xml:space="preserve"> </w:t>
            </w:r>
            <w:r w:rsidRPr="005327B9">
              <w:rPr>
                <w:sz w:val="28"/>
                <w:szCs w:val="28"/>
              </w:rPr>
              <w:t>умениями</w:t>
            </w:r>
            <w:r w:rsidRPr="005327B9">
              <w:rPr>
                <w:spacing w:val="59"/>
                <w:w w:val="150"/>
                <w:sz w:val="28"/>
                <w:szCs w:val="28"/>
              </w:rPr>
              <w:t xml:space="preserve"> </w:t>
            </w:r>
            <w:r w:rsidRPr="005327B9">
              <w:rPr>
                <w:sz w:val="28"/>
                <w:szCs w:val="28"/>
              </w:rPr>
              <w:t>информационной</w:t>
            </w:r>
            <w:r w:rsidRPr="005327B9">
              <w:rPr>
                <w:spacing w:val="54"/>
                <w:w w:val="150"/>
                <w:sz w:val="28"/>
                <w:szCs w:val="28"/>
              </w:rPr>
              <w:t xml:space="preserve"> </w:t>
            </w:r>
            <w:r w:rsidRPr="005327B9">
              <w:rPr>
                <w:sz w:val="28"/>
                <w:szCs w:val="28"/>
              </w:rPr>
              <w:t>переработки</w:t>
            </w:r>
            <w:r w:rsidRPr="005327B9">
              <w:rPr>
                <w:spacing w:val="59"/>
                <w:w w:val="150"/>
                <w:sz w:val="28"/>
                <w:szCs w:val="28"/>
              </w:rPr>
              <w:t xml:space="preserve"> </w:t>
            </w:r>
            <w:r w:rsidRPr="005327B9">
              <w:rPr>
                <w:sz w:val="28"/>
                <w:szCs w:val="28"/>
              </w:rPr>
              <w:t>текста:</w:t>
            </w:r>
            <w:r w:rsidRPr="005327B9">
              <w:rPr>
                <w:spacing w:val="59"/>
                <w:w w:val="150"/>
                <w:sz w:val="28"/>
                <w:szCs w:val="28"/>
              </w:rPr>
              <w:t xml:space="preserve"> </w:t>
            </w:r>
            <w:r w:rsidRPr="005327B9">
              <w:rPr>
                <w:spacing w:val="-2"/>
                <w:sz w:val="28"/>
                <w:szCs w:val="28"/>
              </w:rPr>
              <w:t>выделять</w:t>
            </w:r>
          </w:p>
          <w:p w14:paraId="0A41D989" w14:textId="77777777" w:rsidR="004547F1" w:rsidRPr="005327B9" w:rsidRDefault="004547F1" w:rsidP="006F196C">
            <w:pPr>
              <w:pStyle w:val="TableParagraph"/>
              <w:spacing w:before="84"/>
              <w:ind w:left="266"/>
              <w:rPr>
                <w:sz w:val="28"/>
                <w:szCs w:val="28"/>
              </w:rPr>
            </w:pPr>
            <w:r w:rsidRPr="005327B9">
              <w:rPr>
                <w:sz w:val="28"/>
                <w:szCs w:val="28"/>
              </w:rPr>
              <w:t>главную</w:t>
            </w:r>
            <w:r w:rsidRPr="005327B9">
              <w:rPr>
                <w:spacing w:val="-4"/>
                <w:sz w:val="28"/>
                <w:szCs w:val="28"/>
              </w:rPr>
              <w:t xml:space="preserve"> </w:t>
            </w:r>
            <w:r w:rsidRPr="005327B9">
              <w:rPr>
                <w:sz w:val="28"/>
                <w:szCs w:val="28"/>
              </w:rPr>
              <w:t>и</w:t>
            </w:r>
            <w:r w:rsidRPr="005327B9">
              <w:rPr>
                <w:spacing w:val="-1"/>
                <w:sz w:val="28"/>
                <w:szCs w:val="28"/>
              </w:rPr>
              <w:t xml:space="preserve"> </w:t>
            </w:r>
            <w:r w:rsidRPr="005327B9">
              <w:rPr>
                <w:sz w:val="28"/>
                <w:szCs w:val="28"/>
              </w:rPr>
              <w:t>второстепенную</w:t>
            </w:r>
            <w:r w:rsidRPr="005327B9">
              <w:rPr>
                <w:spacing w:val="-4"/>
                <w:sz w:val="28"/>
                <w:szCs w:val="28"/>
              </w:rPr>
              <w:t xml:space="preserve"> </w:t>
            </w:r>
            <w:r w:rsidRPr="005327B9">
              <w:rPr>
                <w:sz w:val="28"/>
                <w:szCs w:val="28"/>
              </w:rPr>
              <w:t>информацию</w:t>
            </w:r>
            <w:r w:rsidRPr="005327B9">
              <w:rPr>
                <w:spacing w:val="-4"/>
                <w:sz w:val="28"/>
                <w:szCs w:val="28"/>
              </w:rPr>
              <w:t xml:space="preserve"> </w:t>
            </w:r>
            <w:r w:rsidRPr="005327B9">
              <w:rPr>
                <w:sz w:val="28"/>
                <w:szCs w:val="28"/>
              </w:rPr>
              <w:t>в</w:t>
            </w:r>
            <w:r w:rsidRPr="005327B9">
              <w:rPr>
                <w:spacing w:val="-4"/>
                <w:sz w:val="28"/>
                <w:szCs w:val="28"/>
              </w:rPr>
              <w:t xml:space="preserve"> </w:t>
            </w:r>
            <w:r w:rsidRPr="005327B9">
              <w:rPr>
                <w:spacing w:val="-2"/>
                <w:sz w:val="28"/>
                <w:szCs w:val="28"/>
              </w:rPr>
              <w:t>тексте</w:t>
            </w:r>
          </w:p>
        </w:tc>
      </w:tr>
      <w:tr w:rsidR="004547F1" w:rsidRPr="005327B9" w14:paraId="5A979372" w14:textId="77777777" w:rsidTr="00F84207">
        <w:trPr>
          <w:trHeight w:val="1123"/>
        </w:trPr>
        <w:tc>
          <w:tcPr>
            <w:tcW w:w="1844" w:type="dxa"/>
          </w:tcPr>
          <w:p w14:paraId="7A064DB3" w14:textId="77777777" w:rsidR="004547F1" w:rsidRPr="005327B9" w:rsidRDefault="004547F1" w:rsidP="006F196C">
            <w:pPr>
              <w:pStyle w:val="TableParagraph"/>
              <w:spacing w:before="124"/>
              <w:rPr>
                <w:b/>
                <w:sz w:val="28"/>
                <w:szCs w:val="28"/>
              </w:rPr>
            </w:pPr>
          </w:p>
          <w:p w14:paraId="5EDFB42D" w14:textId="77777777" w:rsidR="004547F1" w:rsidRPr="005327B9" w:rsidRDefault="004547F1" w:rsidP="006F196C">
            <w:pPr>
              <w:pStyle w:val="TableParagraph"/>
              <w:ind w:left="193" w:right="25"/>
              <w:jc w:val="center"/>
              <w:rPr>
                <w:sz w:val="28"/>
                <w:szCs w:val="28"/>
              </w:rPr>
            </w:pPr>
            <w:r w:rsidRPr="005327B9">
              <w:rPr>
                <w:spacing w:val="-5"/>
                <w:sz w:val="28"/>
                <w:szCs w:val="28"/>
              </w:rPr>
              <w:t>2.6</w:t>
            </w:r>
          </w:p>
        </w:tc>
        <w:tc>
          <w:tcPr>
            <w:tcW w:w="7721" w:type="dxa"/>
          </w:tcPr>
          <w:p w14:paraId="47100EC5" w14:textId="77777777" w:rsidR="004547F1" w:rsidRPr="005327B9" w:rsidRDefault="004547F1" w:rsidP="006F196C">
            <w:pPr>
              <w:pStyle w:val="TableParagraph"/>
              <w:spacing w:before="45"/>
              <w:ind w:left="266"/>
              <w:rPr>
                <w:sz w:val="28"/>
                <w:szCs w:val="28"/>
              </w:rPr>
            </w:pPr>
            <w:r w:rsidRPr="005327B9">
              <w:rPr>
                <w:sz w:val="28"/>
                <w:szCs w:val="28"/>
              </w:rPr>
              <w:t>Извлекать</w:t>
            </w:r>
            <w:r w:rsidRPr="005327B9">
              <w:rPr>
                <w:spacing w:val="40"/>
                <w:sz w:val="28"/>
                <w:szCs w:val="28"/>
              </w:rPr>
              <w:t xml:space="preserve"> </w:t>
            </w:r>
            <w:r w:rsidRPr="005327B9">
              <w:rPr>
                <w:sz w:val="28"/>
                <w:szCs w:val="28"/>
              </w:rPr>
              <w:t>информацию</w:t>
            </w:r>
            <w:r w:rsidRPr="005327B9">
              <w:rPr>
                <w:spacing w:val="40"/>
                <w:sz w:val="28"/>
                <w:szCs w:val="28"/>
              </w:rPr>
              <w:t xml:space="preserve"> </w:t>
            </w:r>
            <w:r w:rsidRPr="005327B9">
              <w:rPr>
                <w:sz w:val="28"/>
                <w:szCs w:val="28"/>
              </w:rPr>
              <w:t>из</w:t>
            </w:r>
            <w:r w:rsidRPr="005327B9">
              <w:rPr>
                <w:spacing w:val="40"/>
                <w:sz w:val="28"/>
                <w:szCs w:val="28"/>
              </w:rPr>
              <w:t xml:space="preserve"> </w:t>
            </w:r>
            <w:r w:rsidRPr="005327B9">
              <w:rPr>
                <w:sz w:val="28"/>
                <w:szCs w:val="28"/>
              </w:rPr>
              <w:t>различных</w:t>
            </w:r>
            <w:r w:rsidRPr="005327B9">
              <w:rPr>
                <w:spacing w:val="40"/>
                <w:sz w:val="28"/>
                <w:szCs w:val="28"/>
              </w:rPr>
              <w:t xml:space="preserve"> </w:t>
            </w:r>
            <w:r w:rsidRPr="005327B9">
              <w:rPr>
                <w:sz w:val="28"/>
                <w:szCs w:val="28"/>
              </w:rPr>
              <w:t>источников,</w:t>
            </w:r>
            <w:r w:rsidRPr="005327B9">
              <w:rPr>
                <w:spacing w:val="40"/>
                <w:sz w:val="28"/>
                <w:szCs w:val="28"/>
              </w:rPr>
              <w:t xml:space="preserve"> </w:t>
            </w:r>
            <w:r w:rsidRPr="005327B9">
              <w:rPr>
                <w:sz w:val="28"/>
                <w:szCs w:val="28"/>
              </w:rPr>
              <w:t>в</w:t>
            </w:r>
            <w:r w:rsidRPr="005327B9">
              <w:rPr>
                <w:spacing w:val="40"/>
                <w:sz w:val="28"/>
                <w:szCs w:val="28"/>
              </w:rPr>
              <w:t xml:space="preserve"> </w:t>
            </w:r>
            <w:r w:rsidRPr="005327B9">
              <w:rPr>
                <w:sz w:val="28"/>
                <w:szCs w:val="28"/>
              </w:rPr>
              <w:t>том</w:t>
            </w:r>
            <w:r w:rsidRPr="005327B9">
              <w:rPr>
                <w:spacing w:val="40"/>
                <w:sz w:val="28"/>
                <w:szCs w:val="28"/>
              </w:rPr>
              <w:t xml:space="preserve"> </w:t>
            </w:r>
            <w:r w:rsidRPr="005327B9">
              <w:rPr>
                <w:sz w:val="28"/>
                <w:szCs w:val="28"/>
              </w:rPr>
              <w:t>числе</w:t>
            </w:r>
            <w:r w:rsidRPr="005327B9">
              <w:rPr>
                <w:spacing w:val="40"/>
                <w:sz w:val="28"/>
                <w:szCs w:val="28"/>
              </w:rPr>
              <w:t xml:space="preserve"> </w:t>
            </w:r>
            <w:r w:rsidRPr="005327B9">
              <w:rPr>
                <w:sz w:val="28"/>
                <w:szCs w:val="28"/>
              </w:rPr>
              <w:t>из</w:t>
            </w:r>
            <w:r w:rsidRPr="005327B9">
              <w:rPr>
                <w:spacing w:val="80"/>
                <w:sz w:val="28"/>
                <w:szCs w:val="28"/>
              </w:rPr>
              <w:t xml:space="preserve"> </w:t>
            </w:r>
            <w:r w:rsidRPr="005327B9">
              <w:rPr>
                <w:sz w:val="28"/>
                <w:szCs w:val="28"/>
              </w:rPr>
              <w:t>лингвистических</w:t>
            </w:r>
            <w:r w:rsidRPr="005327B9">
              <w:rPr>
                <w:spacing w:val="33"/>
                <w:sz w:val="28"/>
                <w:szCs w:val="28"/>
              </w:rPr>
              <w:t xml:space="preserve"> </w:t>
            </w:r>
            <w:r w:rsidRPr="005327B9">
              <w:rPr>
                <w:sz w:val="28"/>
                <w:szCs w:val="28"/>
              </w:rPr>
              <w:t>словарей</w:t>
            </w:r>
            <w:r w:rsidRPr="005327B9">
              <w:rPr>
                <w:spacing w:val="37"/>
                <w:sz w:val="28"/>
                <w:szCs w:val="28"/>
              </w:rPr>
              <w:t xml:space="preserve"> </w:t>
            </w:r>
            <w:r w:rsidRPr="005327B9">
              <w:rPr>
                <w:sz w:val="28"/>
                <w:szCs w:val="28"/>
              </w:rPr>
              <w:t>и</w:t>
            </w:r>
            <w:r w:rsidRPr="005327B9">
              <w:rPr>
                <w:spacing w:val="36"/>
                <w:sz w:val="28"/>
                <w:szCs w:val="28"/>
              </w:rPr>
              <w:t xml:space="preserve"> </w:t>
            </w:r>
            <w:r w:rsidRPr="005327B9">
              <w:rPr>
                <w:sz w:val="28"/>
                <w:szCs w:val="28"/>
              </w:rPr>
              <w:t>справочной</w:t>
            </w:r>
            <w:r w:rsidRPr="005327B9">
              <w:rPr>
                <w:spacing w:val="42"/>
                <w:sz w:val="28"/>
                <w:szCs w:val="28"/>
              </w:rPr>
              <w:t xml:space="preserve"> </w:t>
            </w:r>
            <w:r w:rsidRPr="005327B9">
              <w:rPr>
                <w:sz w:val="28"/>
                <w:szCs w:val="28"/>
              </w:rPr>
              <w:t>литературы,</w:t>
            </w:r>
            <w:r w:rsidRPr="005327B9">
              <w:rPr>
                <w:spacing w:val="42"/>
                <w:sz w:val="28"/>
                <w:szCs w:val="28"/>
              </w:rPr>
              <w:t xml:space="preserve"> </w:t>
            </w:r>
            <w:r w:rsidRPr="005327B9">
              <w:rPr>
                <w:sz w:val="28"/>
                <w:szCs w:val="28"/>
              </w:rPr>
              <w:t>и</w:t>
            </w:r>
            <w:r w:rsidRPr="005327B9">
              <w:rPr>
                <w:spacing w:val="37"/>
                <w:sz w:val="28"/>
                <w:szCs w:val="28"/>
              </w:rPr>
              <w:t xml:space="preserve"> </w:t>
            </w:r>
            <w:r w:rsidRPr="005327B9">
              <w:rPr>
                <w:spacing w:val="-2"/>
                <w:sz w:val="28"/>
                <w:szCs w:val="28"/>
              </w:rPr>
              <w:t>использовать</w:t>
            </w:r>
          </w:p>
          <w:p w14:paraId="4E136F09" w14:textId="77777777" w:rsidR="004547F1" w:rsidRPr="005327B9" w:rsidRDefault="004547F1" w:rsidP="006F196C">
            <w:pPr>
              <w:pStyle w:val="TableParagraph"/>
              <w:spacing w:before="3"/>
              <w:ind w:left="266"/>
              <w:rPr>
                <w:sz w:val="28"/>
                <w:szCs w:val="28"/>
              </w:rPr>
            </w:pPr>
            <w:r w:rsidRPr="005327B9">
              <w:rPr>
                <w:sz w:val="28"/>
                <w:szCs w:val="28"/>
              </w:rPr>
              <w:t>её</w:t>
            </w:r>
            <w:r w:rsidRPr="005327B9">
              <w:rPr>
                <w:spacing w:val="-2"/>
                <w:sz w:val="28"/>
                <w:szCs w:val="28"/>
              </w:rPr>
              <w:t xml:space="preserve"> </w:t>
            </w:r>
            <w:r w:rsidRPr="005327B9">
              <w:rPr>
                <w:sz w:val="28"/>
                <w:szCs w:val="28"/>
              </w:rPr>
              <w:t>в учебной</w:t>
            </w:r>
            <w:r w:rsidRPr="005327B9">
              <w:rPr>
                <w:spacing w:val="1"/>
                <w:sz w:val="28"/>
                <w:szCs w:val="28"/>
              </w:rPr>
              <w:t xml:space="preserve"> </w:t>
            </w:r>
            <w:r w:rsidRPr="005327B9">
              <w:rPr>
                <w:spacing w:val="-2"/>
                <w:sz w:val="28"/>
                <w:szCs w:val="28"/>
              </w:rPr>
              <w:t>деятельности</w:t>
            </w:r>
          </w:p>
        </w:tc>
      </w:tr>
      <w:tr w:rsidR="004547F1" w:rsidRPr="005327B9" w14:paraId="200C7E3E" w14:textId="77777777" w:rsidTr="00F84207">
        <w:trPr>
          <w:trHeight w:val="402"/>
        </w:trPr>
        <w:tc>
          <w:tcPr>
            <w:tcW w:w="1844" w:type="dxa"/>
          </w:tcPr>
          <w:p w14:paraId="04005AD4" w14:textId="77777777" w:rsidR="004547F1" w:rsidRPr="005327B9" w:rsidRDefault="004547F1" w:rsidP="006F196C">
            <w:pPr>
              <w:pStyle w:val="TableParagraph"/>
              <w:spacing w:before="40"/>
              <w:ind w:left="193" w:right="25"/>
              <w:jc w:val="center"/>
              <w:rPr>
                <w:sz w:val="28"/>
                <w:szCs w:val="28"/>
              </w:rPr>
            </w:pPr>
            <w:r w:rsidRPr="005327B9">
              <w:rPr>
                <w:spacing w:val="-5"/>
                <w:sz w:val="28"/>
                <w:szCs w:val="28"/>
              </w:rPr>
              <w:t>2.7</w:t>
            </w:r>
          </w:p>
        </w:tc>
        <w:tc>
          <w:tcPr>
            <w:tcW w:w="7721" w:type="dxa"/>
          </w:tcPr>
          <w:p w14:paraId="1CA92566" w14:textId="77777777" w:rsidR="004547F1" w:rsidRPr="005327B9" w:rsidRDefault="004547F1" w:rsidP="006F196C">
            <w:pPr>
              <w:pStyle w:val="TableParagraph"/>
              <w:spacing w:before="40"/>
              <w:ind w:left="266"/>
              <w:rPr>
                <w:sz w:val="28"/>
                <w:szCs w:val="28"/>
              </w:rPr>
            </w:pPr>
            <w:r w:rsidRPr="005327B9">
              <w:rPr>
                <w:sz w:val="28"/>
                <w:szCs w:val="28"/>
              </w:rPr>
              <w:t>Представлять</w:t>
            </w:r>
            <w:r w:rsidRPr="005327B9">
              <w:rPr>
                <w:spacing w:val="-3"/>
                <w:sz w:val="28"/>
                <w:szCs w:val="28"/>
              </w:rPr>
              <w:t xml:space="preserve"> </w:t>
            </w:r>
            <w:r w:rsidRPr="005327B9">
              <w:rPr>
                <w:sz w:val="28"/>
                <w:szCs w:val="28"/>
              </w:rPr>
              <w:t>сообщение</w:t>
            </w:r>
            <w:r w:rsidRPr="005327B9">
              <w:rPr>
                <w:spacing w:val="-2"/>
                <w:sz w:val="28"/>
                <w:szCs w:val="28"/>
              </w:rPr>
              <w:t xml:space="preserve"> </w:t>
            </w:r>
            <w:r w:rsidRPr="005327B9">
              <w:rPr>
                <w:sz w:val="28"/>
                <w:szCs w:val="28"/>
              </w:rPr>
              <w:t>на</w:t>
            </w:r>
            <w:r w:rsidRPr="005327B9">
              <w:rPr>
                <w:spacing w:val="-7"/>
                <w:sz w:val="28"/>
                <w:szCs w:val="28"/>
              </w:rPr>
              <w:t xml:space="preserve"> </w:t>
            </w:r>
            <w:r w:rsidRPr="005327B9">
              <w:rPr>
                <w:sz w:val="28"/>
                <w:szCs w:val="28"/>
              </w:rPr>
              <w:t>заданную</w:t>
            </w:r>
            <w:r w:rsidRPr="005327B9">
              <w:rPr>
                <w:spacing w:val="-3"/>
                <w:sz w:val="28"/>
                <w:szCs w:val="28"/>
              </w:rPr>
              <w:t xml:space="preserve"> </w:t>
            </w:r>
            <w:r w:rsidRPr="005327B9">
              <w:rPr>
                <w:sz w:val="28"/>
                <w:szCs w:val="28"/>
              </w:rPr>
              <w:t>тему</w:t>
            </w:r>
            <w:r w:rsidRPr="005327B9">
              <w:rPr>
                <w:spacing w:val="-11"/>
                <w:sz w:val="28"/>
                <w:szCs w:val="28"/>
              </w:rPr>
              <w:t xml:space="preserve"> </w:t>
            </w:r>
            <w:r w:rsidRPr="005327B9">
              <w:rPr>
                <w:sz w:val="28"/>
                <w:szCs w:val="28"/>
              </w:rPr>
              <w:t>в виде</w:t>
            </w:r>
            <w:r w:rsidRPr="005327B9">
              <w:rPr>
                <w:spacing w:val="-1"/>
                <w:sz w:val="28"/>
                <w:szCs w:val="28"/>
              </w:rPr>
              <w:t xml:space="preserve"> </w:t>
            </w:r>
            <w:r w:rsidRPr="005327B9">
              <w:rPr>
                <w:spacing w:val="-2"/>
                <w:sz w:val="28"/>
                <w:szCs w:val="28"/>
              </w:rPr>
              <w:t>презентации</w:t>
            </w:r>
          </w:p>
        </w:tc>
      </w:tr>
      <w:tr w:rsidR="004547F1" w:rsidRPr="005327B9" w14:paraId="34D1840C" w14:textId="77777777" w:rsidTr="00F84207">
        <w:trPr>
          <w:trHeight w:val="1123"/>
        </w:trPr>
        <w:tc>
          <w:tcPr>
            <w:tcW w:w="1844" w:type="dxa"/>
          </w:tcPr>
          <w:p w14:paraId="1A53CF3E" w14:textId="77777777" w:rsidR="004547F1" w:rsidRPr="005327B9" w:rsidRDefault="004547F1" w:rsidP="006F196C">
            <w:pPr>
              <w:pStyle w:val="TableParagraph"/>
              <w:spacing w:before="124"/>
              <w:rPr>
                <w:b/>
                <w:sz w:val="28"/>
                <w:szCs w:val="28"/>
              </w:rPr>
            </w:pPr>
          </w:p>
          <w:p w14:paraId="1C423247" w14:textId="77777777" w:rsidR="004547F1" w:rsidRPr="005327B9" w:rsidRDefault="004547F1" w:rsidP="006F196C">
            <w:pPr>
              <w:pStyle w:val="TableParagraph"/>
              <w:ind w:left="193" w:right="25"/>
              <w:jc w:val="center"/>
              <w:rPr>
                <w:sz w:val="28"/>
                <w:szCs w:val="28"/>
              </w:rPr>
            </w:pPr>
            <w:r w:rsidRPr="005327B9">
              <w:rPr>
                <w:spacing w:val="-5"/>
                <w:sz w:val="28"/>
                <w:szCs w:val="28"/>
              </w:rPr>
              <w:t>2.8</w:t>
            </w:r>
          </w:p>
        </w:tc>
        <w:tc>
          <w:tcPr>
            <w:tcW w:w="7721" w:type="dxa"/>
          </w:tcPr>
          <w:p w14:paraId="328F7C79" w14:textId="77777777" w:rsidR="004547F1" w:rsidRPr="005327B9" w:rsidRDefault="004547F1" w:rsidP="006F196C">
            <w:pPr>
              <w:pStyle w:val="TableParagraph"/>
              <w:spacing w:before="44"/>
              <w:ind w:left="266"/>
              <w:rPr>
                <w:sz w:val="28"/>
                <w:szCs w:val="28"/>
              </w:rPr>
            </w:pPr>
            <w:r w:rsidRPr="005327B9">
              <w:rPr>
                <w:sz w:val="28"/>
                <w:szCs w:val="28"/>
              </w:rPr>
              <w:t>Представлять</w:t>
            </w:r>
            <w:r w:rsidRPr="005327B9">
              <w:rPr>
                <w:spacing w:val="40"/>
                <w:sz w:val="28"/>
                <w:szCs w:val="28"/>
              </w:rPr>
              <w:t xml:space="preserve"> </w:t>
            </w:r>
            <w:r w:rsidRPr="005327B9">
              <w:rPr>
                <w:sz w:val="28"/>
                <w:szCs w:val="28"/>
              </w:rPr>
              <w:t>содержание</w:t>
            </w:r>
            <w:r w:rsidRPr="005327B9">
              <w:rPr>
                <w:spacing w:val="37"/>
                <w:sz w:val="28"/>
                <w:szCs w:val="28"/>
              </w:rPr>
              <w:t xml:space="preserve"> </w:t>
            </w:r>
            <w:r w:rsidRPr="005327B9">
              <w:rPr>
                <w:sz w:val="28"/>
                <w:szCs w:val="28"/>
              </w:rPr>
              <w:t>прослушанного</w:t>
            </w:r>
            <w:r w:rsidRPr="005327B9">
              <w:rPr>
                <w:spacing w:val="40"/>
                <w:sz w:val="28"/>
                <w:szCs w:val="28"/>
              </w:rPr>
              <w:t xml:space="preserve"> </w:t>
            </w:r>
            <w:r w:rsidRPr="005327B9">
              <w:rPr>
                <w:sz w:val="28"/>
                <w:szCs w:val="28"/>
              </w:rPr>
              <w:t>или</w:t>
            </w:r>
            <w:r w:rsidRPr="005327B9">
              <w:rPr>
                <w:spacing w:val="39"/>
                <w:sz w:val="28"/>
                <w:szCs w:val="28"/>
              </w:rPr>
              <w:t xml:space="preserve"> </w:t>
            </w:r>
            <w:r w:rsidRPr="005327B9">
              <w:rPr>
                <w:sz w:val="28"/>
                <w:szCs w:val="28"/>
              </w:rPr>
              <w:t>прочитанного</w:t>
            </w:r>
            <w:r w:rsidRPr="005327B9">
              <w:rPr>
                <w:spacing w:val="40"/>
                <w:sz w:val="28"/>
                <w:szCs w:val="28"/>
              </w:rPr>
              <w:t xml:space="preserve"> </w:t>
            </w:r>
            <w:r w:rsidRPr="005327B9">
              <w:rPr>
                <w:sz w:val="28"/>
                <w:szCs w:val="28"/>
              </w:rPr>
              <w:t>научно- учебного</w:t>
            </w:r>
            <w:r w:rsidRPr="005327B9">
              <w:rPr>
                <w:spacing w:val="75"/>
                <w:sz w:val="28"/>
                <w:szCs w:val="28"/>
              </w:rPr>
              <w:t xml:space="preserve"> </w:t>
            </w:r>
            <w:r w:rsidRPr="005327B9">
              <w:rPr>
                <w:sz w:val="28"/>
                <w:szCs w:val="28"/>
              </w:rPr>
              <w:t>текста</w:t>
            </w:r>
            <w:r w:rsidRPr="005327B9">
              <w:rPr>
                <w:spacing w:val="78"/>
                <w:sz w:val="28"/>
                <w:szCs w:val="28"/>
              </w:rPr>
              <w:t xml:space="preserve"> </w:t>
            </w:r>
            <w:r w:rsidRPr="005327B9">
              <w:rPr>
                <w:sz w:val="28"/>
                <w:szCs w:val="28"/>
              </w:rPr>
              <w:t>в</w:t>
            </w:r>
            <w:r w:rsidRPr="005327B9">
              <w:rPr>
                <w:spacing w:val="75"/>
                <w:sz w:val="28"/>
                <w:szCs w:val="28"/>
              </w:rPr>
              <w:t xml:space="preserve"> </w:t>
            </w:r>
            <w:r w:rsidRPr="005327B9">
              <w:rPr>
                <w:sz w:val="28"/>
                <w:szCs w:val="28"/>
              </w:rPr>
              <w:t>виде</w:t>
            </w:r>
            <w:r w:rsidRPr="005327B9">
              <w:rPr>
                <w:spacing w:val="77"/>
                <w:sz w:val="28"/>
                <w:szCs w:val="28"/>
              </w:rPr>
              <w:t xml:space="preserve"> </w:t>
            </w:r>
            <w:r w:rsidRPr="005327B9">
              <w:rPr>
                <w:sz w:val="28"/>
                <w:szCs w:val="28"/>
              </w:rPr>
              <w:t>таблицы,</w:t>
            </w:r>
            <w:r w:rsidRPr="005327B9">
              <w:rPr>
                <w:spacing w:val="50"/>
                <w:w w:val="150"/>
                <w:sz w:val="28"/>
                <w:szCs w:val="28"/>
              </w:rPr>
              <w:t xml:space="preserve"> </w:t>
            </w:r>
            <w:r w:rsidRPr="005327B9">
              <w:rPr>
                <w:sz w:val="28"/>
                <w:szCs w:val="28"/>
              </w:rPr>
              <w:t>схемы,</w:t>
            </w:r>
            <w:r w:rsidRPr="005327B9">
              <w:rPr>
                <w:spacing w:val="76"/>
                <w:sz w:val="28"/>
                <w:szCs w:val="28"/>
              </w:rPr>
              <w:t xml:space="preserve"> </w:t>
            </w:r>
            <w:r w:rsidRPr="005327B9">
              <w:rPr>
                <w:sz w:val="28"/>
                <w:szCs w:val="28"/>
              </w:rPr>
              <w:t>представлять</w:t>
            </w:r>
            <w:r w:rsidRPr="005327B9">
              <w:rPr>
                <w:spacing w:val="79"/>
                <w:sz w:val="28"/>
                <w:szCs w:val="28"/>
              </w:rPr>
              <w:t xml:space="preserve"> </w:t>
            </w:r>
            <w:r w:rsidRPr="005327B9">
              <w:rPr>
                <w:spacing w:val="-2"/>
                <w:sz w:val="28"/>
                <w:szCs w:val="28"/>
              </w:rPr>
              <w:t>содержание</w:t>
            </w:r>
          </w:p>
          <w:p w14:paraId="45A70E04" w14:textId="77777777" w:rsidR="004547F1" w:rsidRPr="005327B9" w:rsidRDefault="004547F1" w:rsidP="006F196C">
            <w:pPr>
              <w:pStyle w:val="TableParagraph"/>
              <w:spacing w:before="4"/>
              <w:ind w:left="266"/>
              <w:rPr>
                <w:sz w:val="28"/>
                <w:szCs w:val="28"/>
              </w:rPr>
            </w:pPr>
            <w:r w:rsidRPr="005327B9">
              <w:rPr>
                <w:sz w:val="28"/>
                <w:szCs w:val="28"/>
              </w:rPr>
              <w:t>таблицы,</w:t>
            </w:r>
            <w:r w:rsidRPr="005327B9">
              <w:rPr>
                <w:spacing w:val="1"/>
                <w:sz w:val="28"/>
                <w:szCs w:val="28"/>
              </w:rPr>
              <w:t xml:space="preserve"> </w:t>
            </w:r>
            <w:r w:rsidRPr="005327B9">
              <w:rPr>
                <w:sz w:val="28"/>
                <w:szCs w:val="28"/>
              </w:rPr>
              <w:t>схемы</w:t>
            </w:r>
            <w:r w:rsidRPr="005327B9">
              <w:rPr>
                <w:spacing w:val="-4"/>
                <w:sz w:val="28"/>
                <w:szCs w:val="28"/>
              </w:rPr>
              <w:t xml:space="preserve"> </w:t>
            </w:r>
            <w:r w:rsidRPr="005327B9">
              <w:rPr>
                <w:sz w:val="28"/>
                <w:szCs w:val="28"/>
              </w:rPr>
              <w:t>в</w:t>
            </w:r>
            <w:r w:rsidRPr="005327B9">
              <w:rPr>
                <w:spacing w:val="-3"/>
                <w:sz w:val="28"/>
                <w:szCs w:val="28"/>
              </w:rPr>
              <w:t xml:space="preserve"> </w:t>
            </w:r>
            <w:r w:rsidRPr="005327B9">
              <w:rPr>
                <w:sz w:val="28"/>
                <w:szCs w:val="28"/>
              </w:rPr>
              <w:t>виде</w:t>
            </w:r>
            <w:r w:rsidRPr="005327B9">
              <w:rPr>
                <w:spacing w:val="-1"/>
                <w:sz w:val="28"/>
                <w:szCs w:val="28"/>
              </w:rPr>
              <w:t xml:space="preserve"> </w:t>
            </w:r>
            <w:r w:rsidRPr="005327B9">
              <w:rPr>
                <w:spacing w:val="-2"/>
                <w:sz w:val="28"/>
                <w:szCs w:val="28"/>
              </w:rPr>
              <w:t>текста</w:t>
            </w:r>
          </w:p>
        </w:tc>
      </w:tr>
      <w:tr w:rsidR="004547F1" w:rsidRPr="005327B9" w14:paraId="0420D5C3" w14:textId="77777777" w:rsidTr="00F84207">
        <w:trPr>
          <w:trHeight w:val="1838"/>
        </w:trPr>
        <w:tc>
          <w:tcPr>
            <w:tcW w:w="1844" w:type="dxa"/>
          </w:tcPr>
          <w:p w14:paraId="64C39CF8" w14:textId="77777777" w:rsidR="004547F1" w:rsidRPr="005327B9" w:rsidRDefault="004547F1" w:rsidP="006F196C">
            <w:pPr>
              <w:pStyle w:val="TableParagraph"/>
              <w:rPr>
                <w:b/>
                <w:sz w:val="28"/>
                <w:szCs w:val="28"/>
              </w:rPr>
            </w:pPr>
          </w:p>
          <w:p w14:paraId="3F69C36A" w14:textId="77777777" w:rsidR="004547F1" w:rsidRPr="005327B9" w:rsidRDefault="004547F1" w:rsidP="006F196C">
            <w:pPr>
              <w:pStyle w:val="TableParagraph"/>
              <w:spacing w:before="208"/>
              <w:rPr>
                <w:b/>
                <w:sz w:val="28"/>
                <w:szCs w:val="28"/>
              </w:rPr>
            </w:pPr>
          </w:p>
          <w:p w14:paraId="577A93DF" w14:textId="77777777" w:rsidR="004547F1" w:rsidRPr="005327B9" w:rsidRDefault="004547F1" w:rsidP="006F196C">
            <w:pPr>
              <w:pStyle w:val="TableParagraph"/>
              <w:ind w:left="193" w:right="25"/>
              <w:jc w:val="center"/>
              <w:rPr>
                <w:sz w:val="28"/>
                <w:szCs w:val="28"/>
              </w:rPr>
            </w:pPr>
            <w:r w:rsidRPr="005327B9">
              <w:rPr>
                <w:spacing w:val="-5"/>
                <w:sz w:val="28"/>
                <w:szCs w:val="28"/>
              </w:rPr>
              <w:t>2.9</w:t>
            </w:r>
          </w:p>
        </w:tc>
        <w:tc>
          <w:tcPr>
            <w:tcW w:w="7721" w:type="dxa"/>
          </w:tcPr>
          <w:p w14:paraId="1487AE1A" w14:textId="77777777" w:rsidR="004547F1" w:rsidRPr="005327B9" w:rsidRDefault="004547F1" w:rsidP="006F196C">
            <w:pPr>
              <w:pStyle w:val="TableParagraph"/>
              <w:spacing w:before="40"/>
              <w:ind w:left="266" w:right="89"/>
              <w:jc w:val="both"/>
              <w:rPr>
                <w:sz w:val="28"/>
                <w:szCs w:val="28"/>
              </w:rPr>
            </w:pPr>
            <w:r w:rsidRPr="005327B9">
              <w:rPr>
                <w:sz w:val="28"/>
                <w:szCs w:val="2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w:t>
            </w:r>
            <w:r w:rsidRPr="005327B9">
              <w:rPr>
                <w:spacing w:val="57"/>
                <w:sz w:val="28"/>
                <w:szCs w:val="28"/>
              </w:rPr>
              <w:t xml:space="preserve"> </w:t>
            </w:r>
            <w:r w:rsidRPr="005327B9">
              <w:rPr>
                <w:sz w:val="28"/>
                <w:szCs w:val="28"/>
              </w:rPr>
              <w:t>исходного</w:t>
            </w:r>
            <w:r w:rsidRPr="005327B9">
              <w:rPr>
                <w:spacing w:val="62"/>
                <w:sz w:val="28"/>
                <w:szCs w:val="28"/>
              </w:rPr>
              <w:t xml:space="preserve"> </w:t>
            </w:r>
            <w:r w:rsidRPr="005327B9">
              <w:rPr>
                <w:sz w:val="28"/>
                <w:szCs w:val="28"/>
              </w:rPr>
              <w:t>текста</w:t>
            </w:r>
            <w:r w:rsidRPr="005327B9">
              <w:rPr>
                <w:spacing w:val="57"/>
                <w:sz w:val="28"/>
                <w:szCs w:val="28"/>
              </w:rPr>
              <w:t xml:space="preserve"> </w:t>
            </w:r>
            <w:r w:rsidRPr="005327B9">
              <w:rPr>
                <w:sz w:val="28"/>
                <w:szCs w:val="28"/>
              </w:rPr>
              <w:t>должен</w:t>
            </w:r>
            <w:r w:rsidRPr="005327B9">
              <w:rPr>
                <w:spacing w:val="59"/>
                <w:sz w:val="28"/>
                <w:szCs w:val="28"/>
              </w:rPr>
              <w:t xml:space="preserve"> </w:t>
            </w:r>
            <w:r w:rsidRPr="005327B9">
              <w:rPr>
                <w:sz w:val="28"/>
                <w:szCs w:val="28"/>
              </w:rPr>
              <w:t>составлять</w:t>
            </w:r>
            <w:r w:rsidRPr="005327B9">
              <w:rPr>
                <w:spacing w:val="53"/>
                <w:sz w:val="28"/>
                <w:szCs w:val="28"/>
              </w:rPr>
              <w:t xml:space="preserve"> </w:t>
            </w:r>
            <w:r w:rsidRPr="005327B9">
              <w:rPr>
                <w:sz w:val="28"/>
                <w:szCs w:val="28"/>
              </w:rPr>
              <w:t>не</w:t>
            </w:r>
            <w:r w:rsidRPr="005327B9">
              <w:rPr>
                <w:spacing w:val="56"/>
                <w:sz w:val="28"/>
                <w:szCs w:val="28"/>
              </w:rPr>
              <w:t xml:space="preserve"> </w:t>
            </w:r>
            <w:r w:rsidRPr="005327B9">
              <w:rPr>
                <w:sz w:val="28"/>
                <w:szCs w:val="28"/>
              </w:rPr>
              <w:t>менее</w:t>
            </w:r>
            <w:r w:rsidRPr="005327B9">
              <w:rPr>
                <w:spacing w:val="57"/>
                <w:sz w:val="28"/>
                <w:szCs w:val="28"/>
              </w:rPr>
              <w:t xml:space="preserve"> </w:t>
            </w:r>
            <w:r w:rsidRPr="005327B9">
              <w:rPr>
                <w:sz w:val="28"/>
                <w:szCs w:val="28"/>
              </w:rPr>
              <w:t>280</w:t>
            </w:r>
            <w:r w:rsidRPr="005327B9">
              <w:rPr>
                <w:spacing w:val="57"/>
                <w:sz w:val="28"/>
                <w:szCs w:val="28"/>
              </w:rPr>
              <w:t xml:space="preserve"> </w:t>
            </w:r>
            <w:r w:rsidRPr="005327B9">
              <w:rPr>
                <w:sz w:val="28"/>
                <w:szCs w:val="28"/>
              </w:rPr>
              <w:t>слов;</w:t>
            </w:r>
            <w:r w:rsidRPr="005327B9">
              <w:rPr>
                <w:spacing w:val="54"/>
                <w:sz w:val="28"/>
                <w:szCs w:val="28"/>
              </w:rPr>
              <w:t xml:space="preserve"> </w:t>
            </w:r>
            <w:r w:rsidRPr="005327B9">
              <w:rPr>
                <w:spacing w:val="-5"/>
                <w:sz w:val="28"/>
                <w:szCs w:val="28"/>
              </w:rPr>
              <w:t>для</w:t>
            </w:r>
          </w:p>
          <w:p w14:paraId="342ED7FD" w14:textId="77777777" w:rsidR="004547F1" w:rsidRPr="005327B9" w:rsidRDefault="004547F1" w:rsidP="006F196C">
            <w:pPr>
              <w:pStyle w:val="TableParagraph"/>
              <w:ind w:left="266"/>
              <w:jc w:val="both"/>
              <w:rPr>
                <w:sz w:val="28"/>
                <w:szCs w:val="28"/>
              </w:rPr>
            </w:pPr>
            <w:r w:rsidRPr="005327B9">
              <w:rPr>
                <w:sz w:val="28"/>
                <w:szCs w:val="28"/>
              </w:rPr>
              <w:t>сжатого и</w:t>
            </w:r>
            <w:r w:rsidRPr="005327B9">
              <w:rPr>
                <w:spacing w:val="-6"/>
                <w:sz w:val="28"/>
                <w:szCs w:val="28"/>
              </w:rPr>
              <w:t xml:space="preserve"> </w:t>
            </w:r>
            <w:r w:rsidRPr="005327B9">
              <w:rPr>
                <w:sz w:val="28"/>
                <w:szCs w:val="28"/>
              </w:rPr>
              <w:t>выборочного</w:t>
            </w:r>
            <w:r w:rsidRPr="005327B9">
              <w:rPr>
                <w:spacing w:val="-1"/>
                <w:sz w:val="28"/>
                <w:szCs w:val="28"/>
              </w:rPr>
              <w:t xml:space="preserve"> </w:t>
            </w:r>
            <w:r w:rsidRPr="005327B9">
              <w:rPr>
                <w:sz w:val="28"/>
                <w:szCs w:val="28"/>
              </w:rPr>
              <w:t>изложения</w:t>
            </w:r>
            <w:r w:rsidRPr="005327B9">
              <w:rPr>
                <w:spacing w:val="3"/>
                <w:sz w:val="28"/>
                <w:szCs w:val="28"/>
              </w:rPr>
              <w:t xml:space="preserve"> </w:t>
            </w:r>
            <w:r w:rsidRPr="005327B9">
              <w:rPr>
                <w:sz w:val="28"/>
                <w:szCs w:val="28"/>
              </w:rPr>
              <w:t>–</w:t>
            </w:r>
            <w:r w:rsidRPr="005327B9">
              <w:rPr>
                <w:spacing w:val="-6"/>
                <w:sz w:val="28"/>
                <w:szCs w:val="28"/>
              </w:rPr>
              <w:t xml:space="preserve"> </w:t>
            </w:r>
            <w:r w:rsidRPr="005327B9">
              <w:rPr>
                <w:sz w:val="28"/>
                <w:szCs w:val="28"/>
              </w:rPr>
              <w:t>не</w:t>
            </w:r>
            <w:r w:rsidRPr="005327B9">
              <w:rPr>
                <w:spacing w:val="-7"/>
                <w:sz w:val="28"/>
                <w:szCs w:val="28"/>
              </w:rPr>
              <w:t xml:space="preserve"> </w:t>
            </w:r>
            <w:r w:rsidRPr="005327B9">
              <w:rPr>
                <w:sz w:val="28"/>
                <w:szCs w:val="28"/>
              </w:rPr>
              <w:t>менее</w:t>
            </w:r>
            <w:r w:rsidRPr="005327B9">
              <w:rPr>
                <w:spacing w:val="-3"/>
                <w:sz w:val="28"/>
                <w:szCs w:val="28"/>
              </w:rPr>
              <w:t xml:space="preserve"> </w:t>
            </w:r>
            <w:r w:rsidRPr="005327B9">
              <w:rPr>
                <w:sz w:val="28"/>
                <w:szCs w:val="28"/>
              </w:rPr>
              <w:t>300</w:t>
            </w:r>
            <w:r w:rsidRPr="005327B9">
              <w:rPr>
                <w:spacing w:val="-1"/>
                <w:sz w:val="28"/>
                <w:szCs w:val="28"/>
              </w:rPr>
              <w:t xml:space="preserve"> </w:t>
            </w:r>
            <w:r w:rsidRPr="005327B9">
              <w:rPr>
                <w:spacing w:val="-2"/>
                <w:sz w:val="28"/>
                <w:szCs w:val="28"/>
              </w:rPr>
              <w:t>слов)</w:t>
            </w:r>
          </w:p>
        </w:tc>
      </w:tr>
      <w:tr w:rsidR="004547F1" w:rsidRPr="005327B9" w14:paraId="535706AA" w14:textId="77777777" w:rsidTr="00F84207">
        <w:trPr>
          <w:trHeight w:val="1478"/>
        </w:trPr>
        <w:tc>
          <w:tcPr>
            <w:tcW w:w="1844" w:type="dxa"/>
          </w:tcPr>
          <w:p w14:paraId="7AB54CF0" w14:textId="77777777" w:rsidR="004547F1" w:rsidRPr="005327B9" w:rsidRDefault="004547F1" w:rsidP="006F196C">
            <w:pPr>
              <w:pStyle w:val="TableParagraph"/>
              <w:rPr>
                <w:b/>
                <w:sz w:val="28"/>
                <w:szCs w:val="28"/>
              </w:rPr>
            </w:pPr>
          </w:p>
          <w:p w14:paraId="18558EBF" w14:textId="77777777" w:rsidR="004547F1" w:rsidRPr="005327B9" w:rsidRDefault="004547F1" w:rsidP="006F196C">
            <w:pPr>
              <w:pStyle w:val="TableParagraph"/>
              <w:spacing w:before="25"/>
              <w:rPr>
                <w:b/>
                <w:sz w:val="28"/>
                <w:szCs w:val="28"/>
              </w:rPr>
            </w:pPr>
          </w:p>
          <w:p w14:paraId="2551FD18" w14:textId="77777777" w:rsidR="004547F1" w:rsidRPr="005327B9" w:rsidRDefault="004547F1" w:rsidP="006F196C">
            <w:pPr>
              <w:pStyle w:val="TableParagraph"/>
              <w:spacing w:before="1"/>
              <w:ind w:left="193" w:right="30"/>
              <w:jc w:val="center"/>
              <w:rPr>
                <w:sz w:val="28"/>
                <w:szCs w:val="28"/>
              </w:rPr>
            </w:pPr>
            <w:r w:rsidRPr="005327B9">
              <w:rPr>
                <w:spacing w:val="-4"/>
                <w:sz w:val="28"/>
                <w:szCs w:val="28"/>
              </w:rPr>
              <w:t>2.10</w:t>
            </w:r>
          </w:p>
        </w:tc>
        <w:tc>
          <w:tcPr>
            <w:tcW w:w="7721" w:type="dxa"/>
          </w:tcPr>
          <w:p w14:paraId="5567550A" w14:textId="77777777" w:rsidR="004547F1" w:rsidRPr="005327B9" w:rsidRDefault="004547F1" w:rsidP="006F196C">
            <w:pPr>
              <w:pStyle w:val="TableParagraph"/>
              <w:spacing w:before="40"/>
              <w:ind w:left="266" w:right="90"/>
              <w:jc w:val="both"/>
              <w:rPr>
                <w:sz w:val="28"/>
                <w:szCs w:val="28"/>
              </w:rPr>
            </w:pPr>
            <w:r w:rsidRPr="005327B9">
              <w:rPr>
                <w:sz w:val="28"/>
                <w:szCs w:val="28"/>
              </w:rPr>
              <w:t>Редактировать</w:t>
            </w:r>
            <w:r w:rsidRPr="005327B9">
              <w:rPr>
                <w:spacing w:val="-3"/>
                <w:sz w:val="28"/>
                <w:szCs w:val="28"/>
              </w:rPr>
              <w:t xml:space="preserve"> </w:t>
            </w:r>
            <w:r w:rsidRPr="005327B9">
              <w:rPr>
                <w:sz w:val="28"/>
                <w:szCs w:val="28"/>
              </w:rPr>
              <w:t>собственные</w:t>
            </w:r>
            <w:r w:rsidRPr="005327B9">
              <w:rPr>
                <w:spacing w:val="-4"/>
                <w:sz w:val="28"/>
                <w:szCs w:val="28"/>
              </w:rPr>
              <w:t xml:space="preserve"> </w:t>
            </w:r>
            <w:r w:rsidRPr="005327B9">
              <w:rPr>
                <w:sz w:val="28"/>
                <w:szCs w:val="28"/>
              </w:rPr>
              <w:t>и</w:t>
            </w:r>
            <w:r w:rsidRPr="005327B9">
              <w:rPr>
                <w:spacing w:val="-7"/>
                <w:sz w:val="28"/>
                <w:szCs w:val="28"/>
              </w:rPr>
              <w:t xml:space="preserve"> </w:t>
            </w:r>
            <w:r w:rsidRPr="005327B9">
              <w:rPr>
                <w:sz w:val="28"/>
                <w:szCs w:val="28"/>
              </w:rPr>
              <w:t>(или)</w:t>
            </w:r>
            <w:r w:rsidRPr="005327B9">
              <w:rPr>
                <w:spacing w:val="-3"/>
                <w:sz w:val="28"/>
                <w:szCs w:val="28"/>
              </w:rPr>
              <w:t xml:space="preserve"> </w:t>
            </w:r>
            <w:r w:rsidRPr="005327B9">
              <w:rPr>
                <w:sz w:val="28"/>
                <w:szCs w:val="28"/>
              </w:rPr>
              <w:t>созданные</w:t>
            </w:r>
            <w:r w:rsidRPr="005327B9">
              <w:rPr>
                <w:spacing w:val="-9"/>
                <w:sz w:val="28"/>
                <w:szCs w:val="28"/>
              </w:rPr>
              <w:t xml:space="preserve"> </w:t>
            </w:r>
            <w:r w:rsidRPr="005327B9">
              <w:rPr>
                <w:sz w:val="28"/>
                <w:szCs w:val="28"/>
              </w:rPr>
              <w:t>другими</w:t>
            </w:r>
            <w:r w:rsidRPr="005327B9">
              <w:rPr>
                <w:spacing w:val="-3"/>
                <w:sz w:val="28"/>
                <w:szCs w:val="28"/>
              </w:rPr>
              <w:t xml:space="preserve"> </w:t>
            </w:r>
            <w:r w:rsidRPr="005327B9">
              <w:rPr>
                <w:sz w:val="28"/>
                <w:szCs w:val="28"/>
              </w:rPr>
              <w:t>обучающимися тексты в целях совершенствования их содержания (проверка фактического</w:t>
            </w:r>
            <w:r w:rsidRPr="005327B9">
              <w:rPr>
                <w:spacing w:val="28"/>
                <w:sz w:val="28"/>
                <w:szCs w:val="28"/>
              </w:rPr>
              <w:t xml:space="preserve">  </w:t>
            </w:r>
            <w:r w:rsidRPr="005327B9">
              <w:rPr>
                <w:sz w:val="28"/>
                <w:szCs w:val="28"/>
              </w:rPr>
              <w:t>материала,</w:t>
            </w:r>
            <w:r w:rsidRPr="005327B9">
              <w:rPr>
                <w:spacing w:val="29"/>
                <w:sz w:val="28"/>
                <w:szCs w:val="28"/>
              </w:rPr>
              <w:t xml:space="preserve">  </w:t>
            </w:r>
            <w:r w:rsidRPr="005327B9">
              <w:rPr>
                <w:sz w:val="28"/>
                <w:szCs w:val="28"/>
              </w:rPr>
              <w:t>начальный</w:t>
            </w:r>
            <w:r w:rsidRPr="005327B9">
              <w:rPr>
                <w:spacing w:val="30"/>
                <w:sz w:val="28"/>
                <w:szCs w:val="28"/>
              </w:rPr>
              <w:t xml:space="preserve">  </w:t>
            </w:r>
            <w:r w:rsidRPr="005327B9">
              <w:rPr>
                <w:sz w:val="28"/>
                <w:szCs w:val="28"/>
              </w:rPr>
              <w:t>логический</w:t>
            </w:r>
            <w:r w:rsidRPr="005327B9">
              <w:rPr>
                <w:spacing w:val="31"/>
                <w:sz w:val="28"/>
                <w:szCs w:val="28"/>
              </w:rPr>
              <w:t xml:space="preserve">  </w:t>
            </w:r>
            <w:r w:rsidRPr="005327B9">
              <w:rPr>
                <w:sz w:val="28"/>
                <w:szCs w:val="28"/>
              </w:rPr>
              <w:t>анализ</w:t>
            </w:r>
            <w:r w:rsidRPr="005327B9">
              <w:rPr>
                <w:spacing w:val="29"/>
                <w:sz w:val="28"/>
                <w:szCs w:val="28"/>
              </w:rPr>
              <w:t xml:space="preserve">  </w:t>
            </w:r>
            <w:r w:rsidRPr="005327B9">
              <w:rPr>
                <w:sz w:val="28"/>
                <w:szCs w:val="28"/>
              </w:rPr>
              <w:t>текста</w:t>
            </w:r>
            <w:r w:rsidRPr="005327B9">
              <w:rPr>
                <w:spacing w:val="34"/>
                <w:sz w:val="28"/>
                <w:szCs w:val="28"/>
              </w:rPr>
              <w:t xml:space="preserve">  </w:t>
            </w:r>
            <w:r w:rsidRPr="005327B9">
              <w:rPr>
                <w:spacing w:val="-10"/>
                <w:sz w:val="28"/>
                <w:szCs w:val="28"/>
              </w:rPr>
              <w:t>–</w:t>
            </w:r>
          </w:p>
          <w:p w14:paraId="783639DF" w14:textId="77777777" w:rsidR="004547F1" w:rsidRPr="005327B9" w:rsidRDefault="004547F1" w:rsidP="006F196C">
            <w:pPr>
              <w:pStyle w:val="TableParagraph"/>
              <w:ind w:left="266"/>
              <w:jc w:val="both"/>
              <w:rPr>
                <w:sz w:val="28"/>
                <w:szCs w:val="28"/>
              </w:rPr>
            </w:pPr>
            <w:r w:rsidRPr="005327B9">
              <w:rPr>
                <w:sz w:val="28"/>
                <w:szCs w:val="28"/>
              </w:rPr>
              <w:t>целостность,</w:t>
            </w:r>
            <w:r w:rsidRPr="005327B9">
              <w:rPr>
                <w:spacing w:val="-4"/>
                <w:sz w:val="28"/>
                <w:szCs w:val="28"/>
              </w:rPr>
              <w:t xml:space="preserve"> </w:t>
            </w:r>
            <w:r w:rsidRPr="005327B9">
              <w:rPr>
                <w:sz w:val="28"/>
                <w:szCs w:val="28"/>
              </w:rPr>
              <w:t>связность,</w:t>
            </w:r>
            <w:r w:rsidRPr="005327B9">
              <w:rPr>
                <w:spacing w:val="-8"/>
                <w:sz w:val="28"/>
                <w:szCs w:val="28"/>
              </w:rPr>
              <w:t xml:space="preserve"> </w:t>
            </w:r>
            <w:r w:rsidRPr="005327B9">
              <w:rPr>
                <w:spacing w:val="-2"/>
                <w:sz w:val="28"/>
                <w:szCs w:val="28"/>
              </w:rPr>
              <w:t>информативность)</w:t>
            </w:r>
          </w:p>
        </w:tc>
      </w:tr>
      <w:tr w:rsidR="004547F1" w:rsidRPr="005327B9" w14:paraId="2146D351" w14:textId="77777777" w:rsidTr="00F84207">
        <w:trPr>
          <w:trHeight w:val="402"/>
        </w:trPr>
        <w:tc>
          <w:tcPr>
            <w:tcW w:w="1844" w:type="dxa"/>
          </w:tcPr>
          <w:p w14:paraId="4CA77BE7" w14:textId="77777777" w:rsidR="004547F1" w:rsidRPr="005327B9" w:rsidRDefault="004547F1" w:rsidP="006F196C">
            <w:pPr>
              <w:pStyle w:val="TableParagraph"/>
              <w:spacing w:before="44"/>
              <w:ind w:left="193" w:right="35"/>
              <w:jc w:val="center"/>
              <w:rPr>
                <w:sz w:val="28"/>
                <w:szCs w:val="28"/>
              </w:rPr>
            </w:pPr>
            <w:r w:rsidRPr="005327B9">
              <w:rPr>
                <w:spacing w:val="-10"/>
                <w:sz w:val="28"/>
                <w:szCs w:val="28"/>
              </w:rPr>
              <w:t>3</w:t>
            </w:r>
          </w:p>
        </w:tc>
        <w:tc>
          <w:tcPr>
            <w:tcW w:w="7721" w:type="dxa"/>
          </w:tcPr>
          <w:p w14:paraId="50492615" w14:textId="77777777" w:rsidR="004547F1" w:rsidRPr="005327B9" w:rsidRDefault="004547F1" w:rsidP="006F196C">
            <w:pPr>
              <w:pStyle w:val="TableParagraph"/>
              <w:spacing w:before="44"/>
              <w:ind w:left="266"/>
              <w:rPr>
                <w:sz w:val="28"/>
                <w:szCs w:val="28"/>
              </w:rPr>
            </w:pPr>
            <w:r w:rsidRPr="005327B9">
              <w:rPr>
                <w:sz w:val="28"/>
                <w:szCs w:val="28"/>
              </w:rPr>
              <w:t>По</w:t>
            </w:r>
            <w:r w:rsidRPr="005327B9">
              <w:rPr>
                <w:spacing w:val="-5"/>
                <w:sz w:val="28"/>
                <w:szCs w:val="28"/>
              </w:rPr>
              <w:t xml:space="preserve"> </w:t>
            </w:r>
            <w:r w:rsidRPr="005327B9">
              <w:rPr>
                <w:sz w:val="28"/>
                <w:szCs w:val="28"/>
              </w:rPr>
              <w:t>теме</w:t>
            </w:r>
            <w:r w:rsidRPr="005327B9">
              <w:rPr>
                <w:spacing w:val="-4"/>
                <w:sz w:val="28"/>
                <w:szCs w:val="28"/>
              </w:rPr>
              <w:t xml:space="preserve"> </w:t>
            </w:r>
            <w:r w:rsidRPr="005327B9">
              <w:rPr>
                <w:sz w:val="28"/>
                <w:szCs w:val="28"/>
              </w:rPr>
              <w:t>«Функциональные</w:t>
            </w:r>
            <w:r w:rsidRPr="005327B9">
              <w:rPr>
                <w:spacing w:val="-4"/>
                <w:sz w:val="28"/>
                <w:szCs w:val="28"/>
              </w:rPr>
              <w:t xml:space="preserve"> </w:t>
            </w:r>
            <w:r w:rsidRPr="005327B9">
              <w:rPr>
                <w:sz w:val="28"/>
                <w:szCs w:val="28"/>
              </w:rPr>
              <w:t>разновидности</w:t>
            </w:r>
            <w:r w:rsidRPr="005327B9">
              <w:rPr>
                <w:spacing w:val="-5"/>
                <w:sz w:val="28"/>
                <w:szCs w:val="28"/>
              </w:rPr>
              <w:t xml:space="preserve"> </w:t>
            </w:r>
            <w:r w:rsidRPr="005327B9">
              <w:rPr>
                <w:spacing w:val="-2"/>
                <w:sz w:val="28"/>
                <w:szCs w:val="28"/>
              </w:rPr>
              <w:t>языка»</w:t>
            </w:r>
          </w:p>
        </w:tc>
      </w:tr>
      <w:tr w:rsidR="004547F1" w:rsidRPr="005327B9" w14:paraId="2EE5F8F2" w14:textId="77777777" w:rsidTr="00F84207">
        <w:trPr>
          <w:trHeight w:val="1843"/>
        </w:trPr>
        <w:tc>
          <w:tcPr>
            <w:tcW w:w="1844" w:type="dxa"/>
          </w:tcPr>
          <w:p w14:paraId="35257C2E" w14:textId="77777777" w:rsidR="004547F1" w:rsidRPr="005327B9" w:rsidRDefault="004547F1" w:rsidP="006F196C">
            <w:pPr>
              <w:pStyle w:val="TableParagraph"/>
              <w:rPr>
                <w:b/>
                <w:sz w:val="28"/>
                <w:szCs w:val="28"/>
              </w:rPr>
            </w:pPr>
          </w:p>
          <w:p w14:paraId="7A19BB90" w14:textId="77777777" w:rsidR="004547F1" w:rsidRPr="005327B9" w:rsidRDefault="004547F1" w:rsidP="006F196C">
            <w:pPr>
              <w:pStyle w:val="TableParagraph"/>
              <w:spacing w:before="208"/>
              <w:rPr>
                <w:b/>
                <w:sz w:val="28"/>
                <w:szCs w:val="28"/>
              </w:rPr>
            </w:pPr>
          </w:p>
          <w:p w14:paraId="483D6EC2" w14:textId="77777777" w:rsidR="004547F1" w:rsidRPr="005327B9" w:rsidRDefault="004547F1" w:rsidP="006F196C">
            <w:pPr>
              <w:pStyle w:val="TableParagraph"/>
              <w:ind w:left="193" w:right="25"/>
              <w:jc w:val="center"/>
              <w:rPr>
                <w:sz w:val="28"/>
                <w:szCs w:val="28"/>
              </w:rPr>
            </w:pPr>
            <w:r w:rsidRPr="005327B9">
              <w:rPr>
                <w:spacing w:val="-5"/>
                <w:sz w:val="28"/>
                <w:szCs w:val="28"/>
              </w:rPr>
              <w:t>3.1</w:t>
            </w:r>
          </w:p>
        </w:tc>
        <w:tc>
          <w:tcPr>
            <w:tcW w:w="7721" w:type="dxa"/>
          </w:tcPr>
          <w:p w14:paraId="77CEF498" w14:textId="77777777" w:rsidR="004547F1" w:rsidRPr="005327B9" w:rsidRDefault="004547F1" w:rsidP="006F196C">
            <w:pPr>
              <w:pStyle w:val="TableParagraph"/>
              <w:spacing w:before="44"/>
              <w:ind w:left="266" w:right="96"/>
              <w:jc w:val="both"/>
              <w:rPr>
                <w:sz w:val="28"/>
                <w:szCs w:val="28"/>
              </w:rPr>
            </w:pPr>
            <w:r w:rsidRPr="005327B9">
              <w:rPr>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w:t>
            </w:r>
            <w:r w:rsidRPr="005327B9">
              <w:rPr>
                <w:spacing w:val="72"/>
                <w:sz w:val="28"/>
                <w:szCs w:val="28"/>
              </w:rPr>
              <w:t xml:space="preserve"> </w:t>
            </w:r>
            <w:r w:rsidRPr="005327B9">
              <w:rPr>
                <w:sz w:val="28"/>
                <w:szCs w:val="28"/>
              </w:rPr>
              <w:t>особенности</w:t>
            </w:r>
            <w:r w:rsidRPr="005327B9">
              <w:rPr>
                <w:spacing w:val="75"/>
                <w:sz w:val="28"/>
                <w:szCs w:val="28"/>
              </w:rPr>
              <w:t xml:space="preserve"> </w:t>
            </w:r>
            <w:r w:rsidRPr="005327B9">
              <w:rPr>
                <w:sz w:val="28"/>
                <w:szCs w:val="28"/>
              </w:rPr>
              <w:t>сочетания</w:t>
            </w:r>
            <w:r w:rsidRPr="005327B9">
              <w:rPr>
                <w:spacing w:val="74"/>
                <w:sz w:val="28"/>
                <w:szCs w:val="28"/>
              </w:rPr>
              <w:t xml:space="preserve"> </w:t>
            </w:r>
            <w:r w:rsidRPr="005327B9">
              <w:rPr>
                <w:sz w:val="28"/>
                <w:szCs w:val="28"/>
              </w:rPr>
              <w:t>элементов</w:t>
            </w:r>
            <w:r w:rsidRPr="005327B9">
              <w:rPr>
                <w:spacing w:val="76"/>
                <w:sz w:val="28"/>
                <w:szCs w:val="28"/>
              </w:rPr>
              <w:t xml:space="preserve"> </w:t>
            </w:r>
            <w:r w:rsidRPr="005327B9">
              <w:rPr>
                <w:sz w:val="28"/>
                <w:szCs w:val="28"/>
              </w:rPr>
              <w:t>разговорной</w:t>
            </w:r>
            <w:r w:rsidRPr="005327B9">
              <w:rPr>
                <w:spacing w:val="75"/>
                <w:sz w:val="28"/>
                <w:szCs w:val="28"/>
              </w:rPr>
              <w:t xml:space="preserve"> </w:t>
            </w:r>
            <w:r w:rsidRPr="005327B9">
              <w:rPr>
                <w:sz w:val="28"/>
                <w:szCs w:val="28"/>
              </w:rPr>
              <w:t>речи</w:t>
            </w:r>
            <w:r w:rsidRPr="005327B9">
              <w:rPr>
                <w:spacing w:val="75"/>
                <w:sz w:val="28"/>
                <w:szCs w:val="28"/>
              </w:rPr>
              <w:t xml:space="preserve"> </w:t>
            </w:r>
            <w:r w:rsidRPr="005327B9">
              <w:rPr>
                <w:spacing w:val="-10"/>
                <w:sz w:val="28"/>
                <w:szCs w:val="28"/>
              </w:rPr>
              <w:t>и</w:t>
            </w:r>
          </w:p>
          <w:p w14:paraId="598A6F8A" w14:textId="77777777" w:rsidR="004547F1" w:rsidRPr="005327B9" w:rsidRDefault="004547F1" w:rsidP="006F196C">
            <w:pPr>
              <w:pStyle w:val="TableParagraph"/>
              <w:spacing w:before="1"/>
              <w:ind w:left="266"/>
              <w:jc w:val="both"/>
              <w:rPr>
                <w:sz w:val="28"/>
                <w:szCs w:val="28"/>
              </w:rPr>
            </w:pPr>
            <w:r w:rsidRPr="005327B9">
              <w:rPr>
                <w:sz w:val="28"/>
                <w:szCs w:val="28"/>
              </w:rPr>
              <w:t>разных</w:t>
            </w:r>
            <w:r w:rsidRPr="005327B9">
              <w:rPr>
                <w:spacing w:val="-10"/>
                <w:sz w:val="28"/>
                <w:szCs w:val="28"/>
              </w:rPr>
              <w:t xml:space="preserve"> </w:t>
            </w:r>
            <w:r w:rsidRPr="005327B9">
              <w:rPr>
                <w:sz w:val="28"/>
                <w:szCs w:val="28"/>
              </w:rPr>
              <w:t>функциональных</w:t>
            </w:r>
            <w:r w:rsidRPr="005327B9">
              <w:rPr>
                <w:spacing w:val="-7"/>
                <w:sz w:val="28"/>
                <w:szCs w:val="28"/>
              </w:rPr>
              <w:t xml:space="preserve"> </w:t>
            </w:r>
            <w:r w:rsidRPr="005327B9">
              <w:rPr>
                <w:sz w:val="28"/>
                <w:szCs w:val="28"/>
              </w:rPr>
              <w:t>стилей</w:t>
            </w:r>
            <w:r w:rsidRPr="005327B9">
              <w:rPr>
                <w:spacing w:val="-7"/>
                <w:sz w:val="28"/>
                <w:szCs w:val="28"/>
              </w:rPr>
              <w:t xml:space="preserve"> </w:t>
            </w:r>
            <w:r w:rsidRPr="005327B9">
              <w:rPr>
                <w:sz w:val="28"/>
                <w:szCs w:val="28"/>
              </w:rPr>
              <w:t>в</w:t>
            </w:r>
            <w:r w:rsidRPr="005327B9">
              <w:rPr>
                <w:spacing w:val="-2"/>
                <w:sz w:val="28"/>
                <w:szCs w:val="28"/>
              </w:rPr>
              <w:t xml:space="preserve"> </w:t>
            </w:r>
            <w:r w:rsidRPr="005327B9">
              <w:rPr>
                <w:sz w:val="28"/>
                <w:szCs w:val="28"/>
              </w:rPr>
              <w:t>художественном</w:t>
            </w:r>
            <w:r w:rsidRPr="005327B9">
              <w:rPr>
                <w:spacing w:val="-1"/>
                <w:sz w:val="28"/>
                <w:szCs w:val="28"/>
              </w:rPr>
              <w:t xml:space="preserve"> </w:t>
            </w:r>
            <w:r w:rsidRPr="005327B9">
              <w:rPr>
                <w:spacing w:val="-2"/>
                <w:sz w:val="28"/>
                <w:szCs w:val="28"/>
              </w:rPr>
              <w:t>произведении</w:t>
            </w:r>
          </w:p>
        </w:tc>
      </w:tr>
      <w:tr w:rsidR="004547F1" w:rsidRPr="005327B9" w14:paraId="01F8F880" w14:textId="77777777" w:rsidTr="00F84207">
        <w:trPr>
          <w:trHeight w:val="2194"/>
        </w:trPr>
        <w:tc>
          <w:tcPr>
            <w:tcW w:w="1844" w:type="dxa"/>
          </w:tcPr>
          <w:p w14:paraId="478C2066" w14:textId="77777777" w:rsidR="004547F1" w:rsidRPr="005327B9" w:rsidRDefault="004547F1" w:rsidP="006F196C">
            <w:pPr>
              <w:pStyle w:val="TableParagraph"/>
              <w:rPr>
                <w:b/>
                <w:sz w:val="28"/>
                <w:szCs w:val="28"/>
              </w:rPr>
            </w:pPr>
          </w:p>
          <w:p w14:paraId="65C3C3A4" w14:textId="77777777" w:rsidR="004547F1" w:rsidRPr="005327B9" w:rsidRDefault="004547F1" w:rsidP="006F196C">
            <w:pPr>
              <w:pStyle w:val="TableParagraph"/>
              <w:rPr>
                <w:b/>
                <w:sz w:val="28"/>
                <w:szCs w:val="28"/>
              </w:rPr>
            </w:pPr>
          </w:p>
          <w:p w14:paraId="22355B92" w14:textId="77777777" w:rsidR="004547F1" w:rsidRPr="005327B9" w:rsidRDefault="004547F1" w:rsidP="006F196C">
            <w:pPr>
              <w:pStyle w:val="TableParagraph"/>
              <w:spacing w:before="110"/>
              <w:rPr>
                <w:b/>
                <w:sz w:val="28"/>
                <w:szCs w:val="28"/>
              </w:rPr>
            </w:pPr>
          </w:p>
          <w:p w14:paraId="7406C694" w14:textId="77777777" w:rsidR="004547F1" w:rsidRPr="005327B9" w:rsidRDefault="004547F1" w:rsidP="006F196C">
            <w:pPr>
              <w:pStyle w:val="TableParagraph"/>
              <w:ind w:left="193" w:right="25"/>
              <w:jc w:val="center"/>
              <w:rPr>
                <w:sz w:val="28"/>
                <w:szCs w:val="28"/>
              </w:rPr>
            </w:pPr>
            <w:r w:rsidRPr="005327B9">
              <w:rPr>
                <w:spacing w:val="-5"/>
                <w:sz w:val="28"/>
                <w:szCs w:val="28"/>
              </w:rPr>
              <w:t>3.2</w:t>
            </w:r>
          </w:p>
        </w:tc>
        <w:tc>
          <w:tcPr>
            <w:tcW w:w="7721" w:type="dxa"/>
          </w:tcPr>
          <w:p w14:paraId="42FD141A" w14:textId="77777777" w:rsidR="004547F1" w:rsidRPr="005327B9" w:rsidRDefault="004547F1" w:rsidP="00363E89">
            <w:pPr>
              <w:pStyle w:val="TableParagraph"/>
              <w:spacing w:before="40"/>
              <w:ind w:left="266" w:right="91"/>
              <w:jc w:val="both"/>
              <w:rPr>
                <w:sz w:val="28"/>
                <w:szCs w:val="28"/>
              </w:rPr>
            </w:pPr>
            <w:r w:rsidRPr="005327B9">
              <w:rPr>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w:t>
            </w:r>
            <w:r w:rsidRPr="005327B9">
              <w:rPr>
                <w:spacing w:val="74"/>
                <w:w w:val="150"/>
                <w:sz w:val="28"/>
                <w:szCs w:val="28"/>
              </w:rPr>
              <w:t xml:space="preserve">   </w:t>
            </w:r>
            <w:r w:rsidRPr="005327B9">
              <w:rPr>
                <w:sz w:val="28"/>
                <w:szCs w:val="28"/>
              </w:rPr>
              <w:t>типам</w:t>
            </w:r>
            <w:r w:rsidRPr="005327B9">
              <w:rPr>
                <w:spacing w:val="76"/>
                <w:w w:val="150"/>
                <w:sz w:val="28"/>
                <w:szCs w:val="28"/>
              </w:rPr>
              <w:t xml:space="preserve">   </w:t>
            </w:r>
            <w:r w:rsidRPr="005327B9">
              <w:rPr>
                <w:sz w:val="28"/>
                <w:szCs w:val="28"/>
              </w:rPr>
              <w:t>речи,</w:t>
            </w:r>
            <w:r w:rsidRPr="005327B9">
              <w:rPr>
                <w:spacing w:val="76"/>
                <w:w w:val="150"/>
                <w:sz w:val="28"/>
                <w:szCs w:val="28"/>
              </w:rPr>
              <w:t xml:space="preserve">   </w:t>
            </w:r>
            <w:r w:rsidRPr="005327B9">
              <w:rPr>
                <w:spacing w:val="-2"/>
                <w:sz w:val="28"/>
                <w:szCs w:val="28"/>
              </w:rPr>
              <w:t>функциональным</w:t>
            </w:r>
            <w:r w:rsidR="00363E89">
              <w:rPr>
                <w:spacing w:val="-2"/>
                <w:sz w:val="28"/>
                <w:szCs w:val="28"/>
              </w:rPr>
              <w:t xml:space="preserve"> </w:t>
            </w:r>
            <w:r w:rsidRPr="005327B9">
              <w:rPr>
                <w:sz w:val="28"/>
                <w:szCs w:val="28"/>
              </w:rPr>
              <w:t>разновидностям</w:t>
            </w:r>
            <w:r w:rsidRPr="005327B9">
              <w:rPr>
                <w:spacing w:val="-8"/>
                <w:sz w:val="28"/>
                <w:szCs w:val="28"/>
              </w:rPr>
              <w:t xml:space="preserve"> </w:t>
            </w:r>
            <w:r w:rsidRPr="005327B9">
              <w:rPr>
                <w:spacing w:val="-4"/>
                <w:sz w:val="28"/>
                <w:szCs w:val="28"/>
              </w:rPr>
              <w:t>языка</w:t>
            </w:r>
          </w:p>
        </w:tc>
      </w:tr>
      <w:tr w:rsidR="004547F1" w:rsidRPr="005327B9" w14:paraId="1B8BAF76" w14:textId="77777777" w:rsidTr="00F84207">
        <w:trPr>
          <w:trHeight w:val="1123"/>
        </w:trPr>
        <w:tc>
          <w:tcPr>
            <w:tcW w:w="1844" w:type="dxa"/>
          </w:tcPr>
          <w:p w14:paraId="4761EBD0" w14:textId="77777777" w:rsidR="004547F1" w:rsidRPr="005327B9" w:rsidRDefault="004547F1" w:rsidP="006F196C">
            <w:pPr>
              <w:pStyle w:val="TableParagraph"/>
              <w:spacing w:before="128"/>
              <w:rPr>
                <w:b/>
                <w:sz w:val="28"/>
                <w:szCs w:val="28"/>
              </w:rPr>
            </w:pPr>
          </w:p>
          <w:p w14:paraId="12A075F1" w14:textId="77777777" w:rsidR="004547F1" w:rsidRPr="005327B9" w:rsidRDefault="004547F1" w:rsidP="006F196C">
            <w:pPr>
              <w:pStyle w:val="TableParagraph"/>
              <w:ind w:left="193" w:right="25"/>
              <w:jc w:val="center"/>
              <w:rPr>
                <w:sz w:val="28"/>
                <w:szCs w:val="28"/>
              </w:rPr>
            </w:pPr>
            <w:r w:rsidRPr="005327B9">
              <w:rPr>
                <w:spacing w:val="-5"/>
                <w:sz w:val="28"/>
                <w:szCs w:val="28"/>
              </w:rPr>
              <w:t>3.3</w:t>
            </w:r>
          </w:p>
        </w:tc>
        <w:tc>
          <w:tcPr>
            <w:tcW w:w="7721" w:type="dxa"/>
          </w:tcPr>
          <w:p w14:paraId="30D94DD5" w14:textId="77777777" w:rsidR="004547F1" w:rsidRPr="005327B9" w:rsidRDefault="004547F1" w:rsidP="00363E89">
            <w:pPr>
              <w:pStyle w:val="TableParagraph"/>
              <w:spacing w:before="44"/>
              <w:ind w:left="266"/>
              <w:rPr>
                <w:sz w:val="28"/>
                <w:szCs w:val="28"/>
              </w:rPr>
            </w:pPr>
            <w:r w:rsidRPr="005327B9">
              <w:rPr>
                <w:sz w:val="28"/>
                <w:szCs w:val="28"/>
              </w:rPr>
              <w:t>Использовать</w:t>
            </w:r>
            <w:r w:rsidRPr="005327B9">
              <w:rPr>
                <w:spacing w:val="59"/>
                <w:sz w:val="28"/>
                <w:szCs w:val="28"/>
              </w:rPr>
              <w:t xml:space="preserve"> </w:t>
            </w:r>
            <w:r w:rsidRPr="005327B9">
              <w:rPr>
                <w:sz w:val="28"/>
                <w:szCs w:val="28"/>
              </w:rPr>
              <w:t>при</w:t>
            </w:r>
            <w:r w:rsidRPr="005327B9">
              <w:rPr>
                <w:spacing w:val="60"/>
                <w:sz w:val="28"/>
                <w:szCs w:val="28"/>
              </w:rPr>
              <w:t xml:space="preserve"> </w:t>
            </w:r>
            <w:r w:rsidRPr="005327B9">
              <w:rPr>
                <w:sz w:val="28"/>
                <w:szCs w:val="28"/>
              </w:rPr>
              <w:t>создании</w:t>
            </w:r>
            <w:r w:rsidRPr="005327B9">
              <w:rPr>
                <w:spacing w:val="60"/>
                <w:sz w:val="28"/>
                <w:szCs w:val="28"/>
              </w:rPr>
              <w:t xml:space="preserve"> </w:t>
            </w:r>
            <w:r w:rsidRPr="005327B9">
              <w:rPr>
                <w:sz w:val="28"/>
                <w:szCs w:val="28"/>
              </w:rPr>
              <w:t>собственного</w:t>
            </w:r>
            <w:r w:rsidRPr="005327B9">
              <w:rPr>
                <w:spacing w:val="64"/>
                <w:sz w:val="28"/>
                <w:szCs w:val="28"/>
              </w:rPr>
              <w:t xml:space="preserve"> </w:t>
            </w:r>
            <w:r w:rsidRPr="005327B9">
              <w:rPr>
                <w:sz w:val="28"/>
                <w:szCs w:val="28"/>
              </w:rPr>
              <w:t>текста</w:t>
            </w:r>
            <w:r w:rsidRPr="005327B9">
              <w:rPr>
                <w:spacing w:val="64"/>
                <w:sz w:val="28"/>
                <w:szCs w:val="28"/>
              </w:rPr>
              <w:t xml:space="preserve"> </w:t>
            </w:r>
            <w:r w:rsidRPr="005327B9">
              <w:rPr>
                <w:sz w:val="28"/>
                <w:szCs w:val="28"/>
              </w:rPr>
              <w:t>нормы</w:t>
            </w:r>
            <w:r w:rsidRPr="005327B9">
              <w:rPr>
                <w:spacing w:val="62"/>
                <w:sz w:val="28"/>
                <w:szCs w:val="28"/>
              </w:rPr>
              <w:t xml:space="preserve"> </w:t>
            </w:r>
            <w:r w:rsidRPr="005327B9">
              <w:rPr>
                <w:spacing w:val="-2"/>
                <w:sz w:val="28"/>
                <w:szCs w:val="28"/>
              </w:rPr>
              <w:t>построения</w:t>
            </w:r>
            <w:r w:rsidR="00363E89">
              <w:rPr>
                <w:spacing w:val="-2"/>
                <w:sz w:val="28"/>
                <w:szCs w:val="28"/>
              </w:rPr>
              <w:t xml:space="preserve"> </w:t>
            </w:r>
            <w:r w:rsidRPr="005327B9">
              <w:rPr>
                <w:sz w:val="28"/>
                <w:szCs w:val="28"/>
              </w:rPr>
              <w:t>текстов,</w:t>
            </w:r>
            <w:r w:rsidRPr="005327B9">
              <w:rPr>
                <w:spacing w:val="80"/>
                <w:sz w:val="28"/>
                <w:szCs w:val="28"/>
              </w:rPr>
              <w:t xml:space="preserve"> </w:t>
            </w:r>
            <w:r w:rsidRPr="005327B9">
              <w:rPr>
                <w:sz w:val="28"/>
                <w:szCs w:val="28"/>
              </w:rPr>
              <w:t>принадлежащих</w:t>
            </w:r>
            <w:r w:rsidRPr="005327B9">
              <w:rPr>
                <w:spacing w:val="80"/>
                <w:sz w:val="28"/>
                <w:szCs w:val="28"/>
              </w:rPr>
              <w:t xml:space="preserve"> </w:t>
            </w:r>
            <w:r w:rsidRPr="005327B9">
              <w:rPr>
                <w:sz w:val="28"/>
                <w:szCs w:val="28"/>
              </w:rPr>
              <w:t>к</w:t>
            </w:r>
            <w:r w:rsidRPr="005327B9">
              <w:rPr>
                <w:spacing w:val="80"/>
                <w:sz w:val="28"/>
                <w:szCs w:val="28"/>
              </w:rPr>
              <w:t xml:space="preserve"> </w:t>
            </w:r>
            <w:r w:rsidRPr="005327B9">
              <w:rPr>
                <w:sz w:val="28"/>
                <w:szCs w:val="28"/>
              </w:rPr>
              <w:t>различным</w:t>
            </w:r>
            <w:r w:rsidRPr="005327B9">
              <w:rPr>
                <w:spacing w:val="80"/>
                <w:sz w:val="28"/>
                <w:szCs w:val="28"/>
              </w:rPr>
              <w:t xml:space="preserve"> </w:t>
            </w:r>
            <w:r w:rsidRPr="005327B9">
              <w:rPr>
                <w:sz w:val="28"/>
                <w:szCs w:val="28"/>
              </w:rPr>
              <w:t>функционально-смысловым типам речи, функциональным разновидностям языка</w:t>
            </w:r>
          </w:p>
        </w:tc>
      </w:tr>
      <w:tr w:rsidR="004547F1" w:rsidRPr="005327B9" w14:paraId="602D66B9" w14:textId="77777777" w:rsidTr="00F84207">
        <w:trPr>
          <w:trHeight w:val="1118"/>
        </w:trPr>
        <w:tc>
          <w:tcPr>
            <w:tcW w:w="1844" w:type="dxa"/>
          </w:tcPr>
          <w:p w14:paraId="58D6F57E" w14:textId="77777777" w:rsidR="004547F1" w:rsidRPr="005327B9" w:rsidRDefault="004547F1" w:rsidP="006F196C">
            <w:pPr>
              <w:pStyle w:val="TableParagraph"/>
              <w:spacing w:before="124"/>
              <w:rPr>
                <w:b/>
                <w:sz w:val="28"/>
                <w:szCs w:val="28"/>
              </w:rPr>
            </w:pPr>
          </w:p>
          <w:p w14:paraId="4994C262" w14:textId="77777777" w:rsidR="004547F1" w:rsidRPr="005327B9" w:rsidRDefault="004547F1" w:rsidP="006F196C">
            <w:pPr>
              <w:pStyle w:val="TableParagraph"/>
              <w:ind w:left="193" w:right="25"/>
              <w:jc w:val="center"/>
              <w:rPr>
                <w:sz w:val="28"/>
                <w:szCs w:val="28"/>
              </w:rPr>
            </w:pPr>
            <w:r w:rsidRPr="005327B9">
              <w:rPr>
                <w:spacing w:val="-5"/>
                <w:sz w:val="28"/>
                <w:szCs w:val="28"/>
              </w:rPr>
              <w:t>3.4</w:t>
            </w:r>
          </w:p>
        </w:tc>
        <w:tc>
          <w:tcPr>
            <w:tcW w:w="7721" w:type="dxa"/>
          </w:tcPr>
          <w:p w14:paraId="6AF1FABF" w14:textId="77777777" w:rsidR="004547F1" w:rsidRPr="005327B9" w:rsidRDefault="004547F1" w:rsidP="00363E89">
            <w:pPr>
              <w:pStyle w:val="TableParagraph"/>
              <w:spacing w:before="44"/>
              <w:ind w:left="266"/>
              <w:rPr>
                <w:sz w:val="28"/>
                <w:szCs w:val="28"/>
              </w:rPr>
            </w:pPr>
            <w:r w:rsidRPr="005327B9">
              <w:rPr>
                <w:sz w:val="28"/>
                <w:szCs w:val="28"/>
              </w:rPr>
              <w:t>Использовать</w:t>
            </w:r>
            <w:r w:rsidRPr="005327B9">
              <w:rPr>
                <w:spacing w:val="40"/>
                <w:sz w:val="28"/>
                <w:szCs w:val="28"/>
              </w:rPr>
              <w:t xml:space="preserve"> </w:t>
            </w:r>
            <w:r w:rsidRPr="005327B9">
              <w:rPr>
                <w:sz w:val="28"/>
                <w:szCs w:val="28"/>
              </w:rPr>
              <w:t>при</w:t>
            </w:r>
            <w:r w:rsidRPr="005327B9">
              <w:rPr>
                <w:spacing w:val="40"/>
                <w:sz w:val="28"/>
                <w:szCs w:val="28"/>
              </w:rPr>
              <w:t xml:space="preserve"> </w:t>
            </w:r>
            <w:r w:rsidRPr="005327B9">
              <w:rPr>
                <w:sz w:val="28"/>
                <w:szCs w:val="28"/>
              </w:rPr>
              <w:t>создании</w:t>
            </w:r>
            <w:r w:rsidRPr="005327B9">
              <w:rPr>
                <w:spacing w:val="40"/>
                <w:sz w:val="28"/>
                <w:szCs w:val="28"/>
              </w:rPr>
              <w:t xml:space="preserve"> </w:t>
            </w:r>
            <w:r w:rsidRPr="005327B9">
              <w:rPr>
                <w:sz w:val="28"/>
                <w:szCs w:val="28"/>
              </w:rPr>
              <w:t>собственного</w:t>
            </w:r>
            <w:r w:rsidRPr="005327B9">
              <w:rPr>
                <w:spacing w:val="40"/>
                <w:sz w:val="28"/>
                <w:szCs w:val="28"/>
              </w:rPr>
              <w:t xml:space="preserve"> </w:t>
            </w:r>
            <w:r w:rsidRPr="005327B9">
              <w:rPr>
                <w:sz w:val="28"/>
                <w:szCs w:val="28"/>
              </w:rPr>
              <w:t>текста</w:t>
            </w:r>
            <w:r w:rsidRPr="005327B9">
              <w:rPr>
                <w:spacing w:val="40"/>
                <w:sz w:val="28"/>
                <w:szCs w:val="28"/>
              </w:rPr>
              <w:t xml:space="preserve"> </w:t>
            </w:r>
            <w:r w:rsidRPr="005327B9">
              <w:rPr>
                <w:sz w:val="28"/>
                <w:szCs w:val="28"/>
              </w:rPr>
              <w:t>нормы</w:t>
            </w:r>
            <w:r w:rsidRPr="005327B9">
              <w:rPr>
                <w:spacing w:val="40"/>
                <w:sz w:val="28"/>
                <w:szCs w:val="28"/>
              </w:rPr>
              <w:t xml:space="preserve"> </w:t>
            </w:r>
            <w:r w:rsidRPr="005327B9">
              <w:rPr>
                <w:sz w:val="28"/>
                <w:szCs w:val="28"/>
              </w:rPr>
              <w:t>составления тезисов,</w:t>
            </w:r>
            <w:r w:rsidRPr="005327B9">
              <w:rPr>
                <w:spacing w:val="17"/>
                <w:sz w:val="28"/>
                <w:szCs w:val="28"/>
              </w:rPr>
              <w:t xml:space="preserve"> </w:t>
            </w:r>
            <w:r w:rsidRPr="005327B9">
              <w:rPr>
                <w:sz w:val="28"/>
                <w:szCs w:val="28"/>
              </w:rPr>
              <w:t>конспекта,</w:t>
            </w:r>
            <w:r w:rsidRPr="005327B9">
              <w:rPr>
                <w:spacing w:val="24"/>
                <w:sz w:val="28"/>
                <w:szCs w:val="28"/>
              </w:rPr>
              <w:t xml:space="preserve"> </w:t>
            </w:r>
            <w:r w:rsidRPr="005327B9">
              <w:rPr>
                <w:sz w:val="28"/>
                <w:szCs w:val="28"/>
              </w:rPr>
              <w:t>написания</w:t>
            </w:r>
            <w:r w:rsidRPr="005327B9">
              <w:rPr>
                <w:spacing w:val="23"/>
                <w:sz w:val="28"/>
                <w:szCs w:val="28"/>
              </w:rPr>
              <w:t xml:space="preserve"> </w:t>
            </w:r>
            <w:r w:rsidRPr="005327B9">
              <w:rPr>
                <w:sz w:val="28"/>
                <w:szCs w:val="28"/>
              </w:rPr>
              <w:t>реферата;</w:t>
            </w:r>
            <w:r w:rsidRPr="005327B9">
              <w:rPr>
                <w:spacing w:val="18"/>
                <w:sz w:val="28"/>
                <w:szCs w:val="28"/>
              </w:rPr>
              <w:t xml:space="preserve"> </w:t>
            </w:r>
            <w:r w:rsidRPr="005327B9">
              <w:rPr>
                <w:sz w:val="28"/>
                <w:szCs w:val="28"/>
              </w:rPr>
              <w:t>составлять</w:t>
            </w:r>
            <w:r w:rsidRPr="005327B9">
              <w:rPr>
                <w:spacing w:val="22"/>
                <w:sz w:val="28"/>
                <w:szCs w:val="28"/>
              </w:rPr>
              <w:t xml:space="preserve"> </w:t>
            </w:r>
            <w:r w:rsidRPr="005327B9">
              <w:rPr>
                <w:sz w:val="28"/>
                <w:szCs w:val="28"/>
              </w:rPr>
              <w:t>тезисы,</w:t>
            </w:r>
            <w:r w:rsidRPr="005327B9">
              <w:rPr>
                <w:spacing w:val="20"/>
                <w:sz w:val="28"/>
                <w:szCs w:val="28"/>
              </w:rPr>
              <w:t xml:space="preserve"> </w:t>
            </w:r>
            <w:r w:rsidRPr="005327B9">
              <w:rPr>
                <w:spacing w:val="-2"/>
                <w:sz w:val="28"/>
                <w:szCs w:val="28"/>
              </w:rPr>
              <w:t>конспект,</w:t>
            </w:r>
            <w:r w:rsidR="00363E89">
              <w:rPr>
                <w:spacing w:val="-2"/>
                <w:sz w:val="28"/>
                <w:szCs w:val="28"/>
              </w:rPr>
              <w:t xml:space="preserve"> </w:t>
            </w:r>
            <w:r w:rsidRPr="005327B9">
              <w:rPr>
                <w:sz w:val="28"/>
                <w:szCs w:val="28"/>
              </w:rPr>
              <w:t>писать</w:t>
            </w:r>
            <w:r w:rsidRPr="005327B9">
              <w:rPr>
                <w:spacing w:val="-3"/>
                <w:sz w:val="28"/>
                <w:szCs w:val="28"/>
              </w:rPr>
              <w:t xml:space="preserve"> </w:t>
            </w:r>
            <w:r w:rsidRPr="005327B9">
              <w:rPr>
                <w:sz w:val="28"/>
                <w:szCs w:val="28"/>
              </w:rPr>
              <w:t>рецензию,</w:t>
            </w:r>
            <w:r w:rsidRPr="005327B9">
              <w:rPr>
                <w:spacing w:val="-1"/>
                <w:sz w:val="28"/>
                <w:szCs w:val="28"/>
              </w:rPr>
              <w:t xml:space="preserve"> </w:t>
            </w:r>
            <w:r w:rsidRPr="005327B9">
              <w:rPr>
                <w:spacing w:val="-2"/>
                <w:sz w:val="28"/>
                <w:szCs w:val="28"/>
              </w:rPr>
              <w:t>реферат</w:t>
            </w:r>
          </w:p>
        </w:tc>
      </w:tr>
    </w:tbl>
    <w:p w14:paraId="48CAB26E" w14:textId="77777777" w:rsidR="004547F1" w:rsidRPr="005327B9" w:rsidRDefault="004547F1" w:rsidP="006F196C">
      <w:pPr>
        <w:pStyle w:val="TableParagraph"/>
        <w:rPr>
          <w:sz w:val="28"/>
          <w:szCs w:val="28"/>
        </w:rPr>
        <w:sectPr w:rsidR="004547F1" w:rsidRPr="005327B9">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4547F1" w:rsidRPr="005327B9" w14:paraId="2E0C7F69" w14:textId="77777777" w:rsidTr="00F84207">
        <w:trPr>
          <w:trHeight w:val="1483"/>
        </w:trPr>
        <w:tc>
          <w:tcPr>
            <w:tcW w:w="1844" w:type="dxa"/>
          </w:tcPr>
          <w:p w14:paraId="232BFD08" w14:textId="77777777" w:rsidR="004547F1" w:rsidRPr="005327B9" w:rsidRDefault="004547F1" w:rsidP="006F196C">
            <w:pPr>
              <w:pStyle w:val="TableParagraph"/>
              <w:rPr>
                <w:b/>
                <w:sz w:val="28"/>
                <w:szCs w:val="28"/>
              </w:rPr>
            </w:pPr>
          </w:p>
          <w:p w14:paraId="6996D1ED" w14:textId="77777777" w:rsidR="004547F1" w:rsidRPr="005327B9" w:rsidRDefault="004547F1" w:rsidP="006F196C">
            <w:pPr>
              <w:pStyle w:val="TableParagraph"/>
              <w:spacing w:before="30"/>
              <w:rPr>
                <w:b/>
                <w:sz w:val="28"/>
                <w:szCs w:val="28"/>
              </w:rPr>
            </w:pPr>
          </w:p>
          <w:p w14:paraId="5A006FE0" w14:textId="77777777" w:rsidR="004547F1" w:rsidRPr="005327B9" w:rsidRDefault="004547F1" w:rsidP="006F196C">
            <w:pPr>
              <w:pStyle w:val="TableParagraph"/>
              <w:ind w:left="193" w:right="25"/>
              <w:jc w:val="center"/>
              <w:rPr>
                <w:sz w:val="28"/>
                <w:szCs w:val="28"/>
              </w:rPr>
            </w:pPr>
            <w:r w:rsidRPr="005327B9">
              <w:rPr>
                <w:spacing w:val="-5"/>
                <w:sz w:val="28"/>
                <w:szCs w:val="28"/>
              </w:rPr>
              <w:t>3.5</w:t>
            </w:r>
          </w:p>
        </w:tc>
        <w:tc>
          <w:tcPr>
            <w:tcW w:w="7721" w:type="dxa"/>
          </w:tcPr>
          <w:p w14:paraId="5DD0CB1A" w14:textId="77777777" w:rsidR="004547F1" w:rsidRPr="005327B9" w:rsidRDefault="004547F1" w:rsidP="00363E89">
            <w:pPr>
              <w:pStyle w:val="TableParagraph"/>
              <w:spacing w:before="44"/>
              <w:ind w:left="266" w:right="89"/>
              <w:jc w:val="both"/>
              <w:rPr>
                <w:sz w:val="28"/>
                <w:szCs w:val="28"/>
              </w:rPr>
            </w:pPr>
            <w:r w:rsidRPr="005327B9">
              <w:rPr>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w:t>
            </w:r>
            <w:r w:rsidRPr="005327B9">
              <w:rPr>
                <w:spacing w:val="12"/>
                <w:sz w:val="28"/>
                <w:szCs w:val="28"/>
              </w:rPr>
              <w:t xml:space="preserve"> </w:t>
            </w:r>
            <w:r w:rsidRPr="005327B9">
              <w:rPr>
                <w:sz w:val="28"/>
                <w:szCs w:val="28"/>
              </w:rPr>
              <w:t>требованиям</w:t>
            </w:r>
            <w:r w:rsidRPr="005327B9">
              <w:rPr>
                <w:spacing w:val="14"/>
                <w:sz w:val="28"/>
                <w:szCs w:val="28"/>
              </w:rPr>
              <w:t xml:space="preserve"> </w:t>
            </w:r>
            <w:r w:rsidRPr="005327B9">
              <w:rPr>
                <w:sz w:val="28"/>
                <w:szCs w:val="28"/>
              </w:rPr>
              <w:t>и</w:t>
            </w:r>
            <w:r w:rsidRPr="005327B9">
              <w:rPr>
                <w:spacing w:val="13"/>
                <w:sz w:val="28"/>
                <w:szCs w:val="28"/>
              </w:rPr>
              <w:t xml:space="preserve"> </w:t>
            </w:r>
            <w:r w:rsidRPr="005327B9">
              <w:rPr>
                <w:sz w:val="28"/>
                <w:szCs w:val="28"/>
              </w:rPr>
              <w:t>языковой</w:t>
            </w:r>
            <w:r w:rsidRPr="005327B9">
              <w:rPr>
                <w:spacing w:val="18"/>
                <w:sz w:val="28"/>
                <w:szCs w:val="28"/>
              </w:rPr>
              <w:t xml:space="preserve"> </w:t>
            </w:r>
            <w:r w:rsidRPr="005327B9">
              <w:rPr>
                <w:sz w:val="28"/>
                <w:szCs w:val="28"/>
              </w:rPr>
              <w:t>правильности,</w:t>
            </w:r>
            <w:r w:rsidRPr="005327B9">
              <w:rPr>
                <w:spacing w:val="19"/>
                <w:sz w:val="28"/>
                <w:szCs w:val="28"/>
              </w:rPr>
              <w:t xml:space="preserve"> </w:t>
            </w:r>
            <w:r w:rsidRPr="005327B9">
              <w:rPr>
                <w:spacing w:val="-2"/>
                <w:sz w:val="28"/>
                <w:szCs w:val="28"/>
              </w:rPr>
              <w:t>исправлять</w:t>
            </w:r>
            <w:r w:rsidR="00363E89">
              <w:rPr>
                <w:spacing w:val="-2"/>
                <w:sz w:val="28"/>
                <w:szCs w:val="28"/>
              </w:rPr>
              <w:t xml:space="preserve"> </w:t>
            </w:r>
            <w:r w:rsidRPr="005327B9">
              <w:rPr>
                <w:sz w:val="28"/>
                <w:szCs w:val="28"/>
              </w:rPr>
              <w:t>речевые</w:t>
            </w:r>
            <w:r w:rsidRPr="005327B9">
              <w:rPr>
                <w:spacing w:val="-5"/>
                <w:sz w:val="28"/>
                <w:szCs w:val="28"/>
              </w:rPr>
              <w:t xml:space="preserve"> </w:t>
            </w:r>
            <w:r w:rsidRPr="005327B9">
              <w:rPr>
                <w:sz w:val="28"/>
                <w:szCs w:val="28"/>
              </w:rPr>
              <w:t>недостатки,</w:t>
            </w:r>
            <w:r w:rsidRPr="005327B9">
              <w:rPr>
                <w:spacing w:val="-2"/>
                <w:sz w:val="28"/>
                <w:szCs w:val="28"/>
              </w:rPr>
              <w:t xml:space="preserve"> </w:t>
            </w:r>
            <w:r w:rsidRPr="005327B9">
              <w:rPr>
                <w:sz w:val="28"/>
                <w:szCs w:val="28"/>
              </w:rPr>
              <w:t>редактировать</w:t>
            </w:r>
            <w:r w:rsidRPr="005327B9">
              <w:rPr>
                <w:spacing w:val="-6"/>
                <w:sz w:val="28"/>
                <w:szCs w:val="28"/>
              </w:rPr>
              <w:t xml:space="preserve"> </w:t>
            </w:r>
            <w:r w:rsidRPr="005327B9">
              <w:rPr>
                <w:spacing w:val="-4"/>
                <w:sz w:val="28"/>
                <w:szCs w:val="28"/>
              </w:rPr>
              <w:t>текст</w:t>
            </w:r>
          </w:p>
        </w:tc>
      </w:tr>
      <w:tr w:rsidR="004547F1" w:rsidRPr="005327B9" w14:paraId="686365D4" w14:textId="77777777" w:rsidTr="00F84207">
        <w:trPr>
          <w:trHeight w:val="1118"/>
        </w:trPr>
        <w:tc>
          <w:tcPr>
            <w:tcW w:w="1844" w:type="dxa"/>
          </w:tcPr>
          <w:p w14:paraId="3080A641" w14:textId="77777777" w:rsidR="004547F1" w:rsidRPr="005327B9" w:rsidRDefault="004547F1" w:rsidP="006F196C">
            <w:pPr>
              <w:pStyle w:val="TableParagraph"/>
              <w:spacing w:before="123"/>
              <w:rPr>
                <w:b/>
                <w:sz w:val="28"/>
                <w:szCs w:val="28"/>
              </w:rPr>
            </w:pPr>
          </w:p>
          <w:p w14:paraId="5276CD8D" w14:textId="77777777" w:rsidR="004547F1" w:rsidRPr="005327B9" w:rsidRDefault="004547F1" w:rsidP="006F196C">
            <w:pPr>
              <w:pStyle w:val="TableParagraph"/>
              <w:spacing w:before="1"/>
              <w:ind w:left="193" w:right="25"/>
              <w:jc w:val="center"/>
              <w:rPr>
                <w:sz w:val="28"/>
                <w:szCs w:val="28"/>
              </w:rPr>
            </w:pPr>
            <w:r w:rsidRPr="005327B9">
              <w:rPr>
                <w:spacing w:val="-5"/>
                <w:sz w:val="28"/>
                <w:szCs w:val="28"/>
              </w:rPr>
              <w:t>3.6</w:t>
            </w:r>
          </w:p>
        </w:tc>
        <w:tc>
          <w:tcPr>
            <w:tcW w:w="7721" w:type="dxa"/>
          </w:tcPr>
          <w:p w14:paraId="32B86E12" w14:textId="77777777" w:rsidR="004547F1" w:rsidRPr="005327B9" w:rsidRDefault="004547F1" w:rsidP="00363E89">
            <w:pPr>
              <w:pStyle w:val="TableParagraph"/>
              <w:tabs>
                <w:tab w:val="left" w:pos="1561"/>
                <w:tab w:val="left" w:pos="1873"/>
                <w:tab w:val="left" w:pos="2405"/>
                <w:tab w:val="left" w:pos="3426"/>
                <w:tab w:val="left" w:pos="3883"/>
                <w:tab w:val="left" w:pos="4406"/>
                <w:tab w:val="left" w:pos="5028"/>
                <w:tab w:val="left" w:pos="5686"/>
                <w:tab w:val="left" w:pos="5925"/>
              </w:tabs>
              <w:spacing w:before="40"/>
              <w:ind w:left="266" w:right="100"/>
              <w:rPr>
                <w:sz w:val="28"/>
                <w:szCs w:val="28"/>
              </w:rPr>
            </w:pPr>
            <w:r w:rsidRPr="005327B9">
              <w:rPr>
                <w:spacing w:val="-2"/>
                <w:sz w:val="28"/>
                <w:szCs w:val="28"/>
              </w:rPr>
              <w:t>Выявлять</w:t>
            </w:r>
            <w:r w:rsidRPr="005327B9">
              <w:rPr>
                <w:sz w:val="28"/>
                <w:szCs w:val="28"/>
              </w:rPr>
              <w:tab/>
            </w:r>
            <w:r w:rsidRPr="005327B9">
              <w:rPr>
                <w:spacing w:val="-2"/>
                <w:sz w:val="28"/>
                <w:szCs w:val="28"/>
              </w:rPr>
              <w:t>отличительные</w:t>
            </w:r>
            <w:r w:rsidRPr="005327B9">
              <w:rPr>
                <w:sz w:val="28"/>
                <w:szCs w:val="28"/>
              </w:rPr>
              <w:tab/>
            </w:r>
            <w:r w:rsidRPr="005327B9">
              <w:rPr>
                <w:spacing w:val="-2"/>
                <w:sz w:val="28"/>
                <w:szCs w:val="28"/>
              </w:rPr>
              <w:t>особенности</w:t>
            </w:r>
            <w:r w:rsidRPr="005327B9">
              <w:rPr>
                <w:sz w:val="28"/>
                <w:szCs w:val="28"/>
              </w:rPr>
              <w:tab/>
            </w:r>
            <w:r w:rsidRPr="005327B9">
              <w:rPr>
                <w:spacing w:val="-2"/>
                <w:sz w:val="28"/>
                <w:szCs w:val="28"/>
              </w:rPr>
              <w:t>языка</w:t>
            </w:r>
            <w:r w:rsidR="00363E89">
              <w:rPr>
                <w:spacing w:val="-2"/>
                <w:sz w:val="28"/>
                <w:szCs w:val="28"/>
              </w:rPr>
              <w:t xml:space="preserve"> х</w:t>
            </w:r>
            <w:r w:rsidRPr="005327B9">
              <w:rPr>
                <w:spacing w:val="-2"/>
                <w:sz w:val="28"/>
                <w:szCs w:val="28"/>
              </w:rPr>
              <w:t>удожественной литературы</w:t>
            </w:r>
            <w:r w:rsidRPr="005327B9">
              <w:rPr>
                <w:sz w:val="28"/>
                <w:szCs w:val="28"/>
              </w:rPr>
              <w:tab/>
            </w:r>
            <w:r w:rsidRPr="005327B9">
              <w:rPr>
                <w:sz w:val="28"/>
                <w:szCs w:val="28"/>
              </w:rPr>
              <w:tab/>
            </w:r>
            <w:r w:rsidRPr="005327B9">
              <w:rPr>
                <w:spacing w:val="-10"/>
                <w:sz w:val="28"/>
                <w:szCs w:val="28"/>
              </w:rPr>
              <w:t>в</w:t>
            </w:r>
            <w:r w:rsidRPr="005327B9">
              <w:rPr>
                <w:sz w:val="28"/>
                <w:szCs w:val="28"/>
              </w:rPr>
              <w:tab/>
            </w:r>
            <w:r w:rsidRPr="005327B9">
              <w:rPr>
                <w:spacing w:val="-2"/>
                <w:sz w:val="28"/>
                <w:szCs w:val="28"/>
              </w:rPr>
              <w:t>сравнении</w:t>
            </w:r>
            <w:r w:rsidRPr="005327B9">
              <w:rPr>
                <w:sz w:val="28"/>
                <w:szCs w:val="28"/>
              </w:rPr>
              <w:tab/>
            </w:r>
            <w:r w:rsidRPr="005327B9">
              <w:rPr>
                <w:spacing w:val="-10"/>
                <w:sz w:val="28"/>
                <w:szCs w:val="28"/>
              </w:rPr>
              <w:t>с</w:t>
            </w:r>
            <w:r w:rsidR="00363E89">
              <w:rPr>
                <w:spacing w:val="-10"/>
                <w:sz w:val="28"/>
                <w:szCs w:val="28"/>
              </w:rPr>
              <w:t xml:space="preserve"> </w:t>
            </w:r>
            <w:r w:rsidRPr="005327B9">
              <w:rPr>
                <w:spacing w:val="-2"/>
                <w:sz w:val="28"/>
                <w:szCs w:val="28"/>
              </w:rPr>
              <w:t>другими</w:t>
            </w:r>
            <w:r w:rsidR="00363E89">
              <w:rPr>
                <w:spacing w:val="-2"/>
                <w:sz w:val="28"/>
                <w:szCs w:val="28"/>
              </w:rPr>
              <w:t xml:space="preserve"> </w:t>
            </w:r>
            <w:r w:rsidRPr="005327B9">
              <w:rPr>
                <w:spacing w:val="-2"/>
                <w:sz w:val="28"/>
                <w:szCs w:val="28"/>
              </w:rPr>
              <w:t>функциональными</w:t>
            </w:r>
            <w:r w:rsidR="00363E89">
              <w:rPr>
                <w:spacing w:val="-2"/>
                <w:sz w:val="28"/>
                <w:szCs w:val="28"/>
              </w:rPr>
              <w:t xml:space="preserve"> </w:t>
            </w:r>
            <w:r w:rsidRPr="005327B9">
              <w:rPr>
                <w:sz w:val="28"/>
                <w:szCs w:val="28"/>
              </w:rPr>
              <w:t>разновидностями</w:t>
            </w:r>
            <w:r w:rsidRPr="005327B9">
              <w:rPr>
                <w:spacing w:val="-7"/>
                <w:sz w:val="28"/>
                <w:szCs w:val="28"/>
              </w:rPr>
              <w:t xml:space="preserve"> </w:t>
            </w:r>
            <w:r w:rsidRPr="005327B9">
              <w:rPr>
                <w:spacing w:val="-4"/>
                <w:sz w:val="28"/>
                <w:szCs w:val="28"/>
              </w:rPr>
              <w:t>языка</w:t>
            </w:r>
          </w:p>
        </w:tc>
      </w:tr>
      <w:tr w:rsidR="004547F1" w:rsidRPr="005327B9" w14:paraId="375A323E" w14:textId="77777777" w:rsidTr="00F84207">
        <w:trPr>
          <w:trHeight w:val="402"/>
        </w:trPr>
        <w:tc>
          <w:tcPr>
            <w:tcW w:w="1844" w:type="dxa"/>
          </w:tcPr>
          <w:p w14:paraId="4846662F" w14:textId="77777777" w:rsidR="004547F1" w:rsidRPr="005327B9" w:rsidRDefault="004547F1" w:rsidP="006F196C">
            <w:pPr>
              <w:pStyle w:val="TableParagraph"/>
              <w:spacing w:before="44"/>
              <w:ind w:left="193" w:right="35"/>
              <w:jc w:val="center"/>
              <w:rPr>
                <w:sz w:val="28"/>
                <w:szCs w:val="28"/>
              </w:rPr>
            </w:pPr>
            <w:r w:rsidRPr="005327B9">
              <w:rPr>
                <w:spacing w:val="-10"/>
                <w:sz w:val="28"/>
                <w:szCs w:val="28"/>
              </w:rPr>
              <w:t>4</w:t>
            </w:r>
          </w:p>
        </w:tc>
        <w:tc>
          <w:tcPr>
            <w:tcW w:w="7721" w:type="dxa"/>
          </w:tcPr>
          <w:p w14:paraId="4FCAEFB1" w14:textId="77777777" w:rsidR="004547F1" w:rsidRPr="005327B9" w:rsidRDefault="004547F1" w:rsidP="006F196C">
            <w:pPr>
              <w:pStyle w:val="TableParagraph"/>
              <w:spacing w:before="44"/>
              <w:ind w:left="266"/>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1"/>
                <w:sz w:val="28"/>
                <w:szCs w:val="28"/>
              </w:rPr>
              <w:t xml:space="preserve"> </w:t>
            </w:r>
            <w:r w:rsidRPr="005327B9">
              <w:rPr>
                <w:sz w:val="28"/>
                <w:szCs w:val="28"/>
              </w:rPr>
              <w:t>«Система</w:t>
            </w:r>
            <w:r w:rsidRPr="005327B9">
              <w:rPr>
                <w:spacing w:val="-1"/>
                <w:sz w:val="28"/>
                <w:szCs w:val="28"/>
              </w:rPr>
              <w:t xml:space="preserve"> </w:t>
            </w:r>
            <w:r w:rsidRPr="005327B9">
              <w:rPr>
                <w:spacing w:val="-2"/>
                <w:sz w:val="28"/>
                <w:szCs w:val="28"/>
              </w:rPr>
              <w:t>языка»</w:t>
            </w:r>
          </w:p>
        </w:tc>
      </w:tr>
      <w:tr w:rsidR="004547F1" w:rsidRPr="005327B9" w14:paraId="11FC98E0" w14:textId="77777777" w:rsidTr="00F84207">
        <w:trPr>
          <w:trHeight w:val="763"/>
        </w:trPr>
        <w:tc>
          <w:tcPr>
            <w:tcW w:w="1844" w:type="dxa"/>
          </w:tcPr>
          <w:p w14:paraId="1A463F4E"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4.1</w:t>
            </w:r>
          </w:p>
        </w:tc>
        <w:tc>
          <w:tcPr>
            <w:tcW w:w="7721" w:type="dxa"/>
          </w:tcPr>
          <w:p w14:paraId="13F75174" w14:textId="77777777" w:rsidR="004547F1" w:rsidRPr="005327B9" w:rsidRDefault="004547F1" w:rsidP="00363E89">
            <w:pPr>
              <w:pStyle w:val="TableParagraph"/>
              <w:spacing w:before="45"/>
              <w:ind w:left="266"/>
              <w:rPr>
                <w:sz w:val="28"/>
                <w:szCs w:val="28"/>
              </w:rPr>
            </w:pPr>
            <w:r w:rsidRPr="005327B9">
              <w:rPr>
                <w:sz w:val="28"/>
                <w:szCs w:val="28"/>
              </w:rPr>
              <w:t>Выявлять</w:t>
            </w:r>
            <w:r w:rsidRPr="005327B9">
              <w:rPr>
                <w:spacing w:val="68"/>
                <w:sz w:val="28"/>
                <w:szCs w:val="28"/>
              </w:rPr>
              <w:t xml:space="preserve"> </w:t>
            </w:r>
            <w:r w:rsidRPr="005327B9">
              <w:rPr>
                <w:sz w:val="28"/>
                <w:szCs w:val="28"/>
              </w:rPr>
              <w:t>основные</w:t>
            </w:r>
            <w:r w:rsidRPr="005327B9">
              <w:rPr>
                <w:spacing w:val="76"/>
                <w:sz w:val="28"/>
                <w:szCs w:val="28"/>
              </w:rPr>
              <w:t xml:space="preserve"> </w:t>
            </w:r>
            <w:r w:rsidRPr="005327B9">
              <w:rPr>
                <w:sz w:val="28"/>
                <w:szCs w:val="28"/>
              </w:rPr>
              <w:t>средства</w:t>
            </w:r>
            <w:r w:rsidRPr="005327B9">
              <w:rPr>
                <w:spacing w:val="76"/>
                <w:sz w:val="28"/>
                <w:szCs w:val="28"/>
              </w:rPr>
              <w:t xml:space="preserve"> </w:t>
            </w:r>
            <w:r w:rsidRPr="005327B9">
              <w:rPr>
                <w:sz w:val="28"/>
                <w:szCs w:val="28"/>
              </w:rPr>
              <w:t>синтаксической</w:t>
            </w:r>
            <w:r w:rsidRPr="005327B9">
              <w:rPr>
                <w:spacing w:val="73"/>
                <w:sz w:val="28"/>
                <w:szCs w:val="28"/>
              </w:rPr>
              <w:t xml:space="preserve"> </w:t>
            </w:r>
            <w:r w:rsidRPr="005327B9">
              <w:rPr>
                <w:sz w:val="28"/>
                <w:szCs w:val="28"/>
              </w:rPr>
              <w:t>связи</w:t>
            </w:r>
            <w:r w:rsidRPr="005327B9">
              <w:rPr>
                <w:spacing w:val="73"/>
                <w:sz w:val="28"/>
                <w:szCs w:val="28"/>
              </w:rPr>
              <w:t xml:space="preserve"> </w:t>
            </w:r>
            <w:r w:rsidRPr="005327B9">
              <w:rPr>
                <w:sz w:val="28"/>
                <w:szCs w:val="28"/>
              </w:rPr>
              <w:t>между</w:t>
            </w:r>
            <w:r w:rsidRPr="005327B9">
              <w:rPr>
                <w:spacing w:val="68"/>
                <w:sz w:val="28"/>
                <w:szCs w:val="28"/>
              </w:rPr>
              <w:t xml:space="preserve"> </w:t>
            </w:r>
            <w:r w:rsidRPr="005327B9">
              <w:rPr>
                <w:spacing w:val="-2"/>
                <w:sz w:val="28"/>
                <w:szCs w:val="28"/>
              </w:rPr>
              <w:t>частями</w:t>
            </w:r>
            <w:r w:rsidR="00363E89">
              <w:rPr>
                <w:spacing w:val="-2"/>
                <w:sz w:val="28"/>
                <w:szCs w:val="28"/>
              </w:rPr>
              <w:t xml:space="preserve"> </w:t>
            </w:r>
            <w:r w:rsidRPr="005327B9">
              <w:rPr>
                <w:sz w:val="28"/>
                <w:szCs w:val="28"/>
              </w:rPr>
              <w:t>сложного</w:t>
            </w:r>
            <w:r w:rsidRPr="005327B9">
              <w:rPr>
                <w:spacing w:val="-1"/>
                <w:sz w:val="28"/>
                <w:szCs w:val="28"/>
              </w:rPr>
              <w:t xml:space="preserve"> </w:t>
            </w:r>
            <w:r w:rsidRPr="005327B9">
              <w:rPr>
                <w:spacing w:val="-2"/>
                <w:sz w:val="28"/>
                <w:szCs w:val="28"/>
              </w:rPr>
              <w:t>предложения</w:t>
            </w:r>
          </w:p>
        </w:tc>
      </w:tr>
      <w:tr w:rsidR="004547F1" w:rsidRPr="005327B9" w14:paraId="5814887D" w14:textId="77777777" w:rsidTr="00F84207">
        <w:trPr>
          <w:trHeight w:val="1123"/>
        </w:trPr>
        <w:tc>
          <w:tcPr>
            <w:tcW w:w="1844" w:type="dxa"/>
          </w:tcPr>
          <w:p w14:paraId="228172AA" w14:textId="77777777" w:rsidR="004547F1" w:rsidRPr="005327B9" w:rsidRDefault="004547F1" w:rsidP="006F196C">
            <w:pPr>
              <w:pStyle w:val="TableParagraph"/>
              <w:spacing w:before="128"/>
              <w:rPr>
                <w:b/>
                <w:sz w:val="28"/>
                <w:szCs w:val="28"/>
              </w:rPr>
            </w:pPr>
          </w:p>
          <w:p w14:paraId="5B189A74" w14:textId="77777777" w:rsidR="004547F1" w:rsidRPr="005327B9" w:rsidRDefault="004547F1" w:rsidP="006F196C">
            <w:pPr>
              <w:pStyle w:val="TableParagraph"/>
              <w:ind w:left="193" w:right="25"/>
              <w:jc w:val="center"/>
              <w:rPr>
                <w:sz w:val="28"/>
                <w:szCs w:val="28"/>
              </w:rPr>
            </w:pPr>
            <w:r w:rsidRPr="005327B9">
              <w:rPr>
                <w:spacing w:val="-5"/>
                <w:sz w:val="28"/>
                <w:szCs w:val="28"/>
              </w:rPr>
              <w:t>4.2</w:t>
            </w:r>
          </w:p>
        </w:tc>
        <w:tc>
          <w:tcPr>
            <w:tcW w:w="7721" w:type="dxa"/>
          </w:tcPr>
          <w:p w14:paraId="59EA44E8" w14:textId="77777777" w:rsidR="004547F1" w:rsidRPr="005327B9" w:rsidRDefault="004547F1" w:rsidP="006F196C">
            <w:pPr>
              <w:pStyle w:val="TableParagraph"/>
              <w:tabs>
                <w:tab w:val="left" w:pos="1853"/>
                <w:tab w:val="left" w:pos="2990"/>
                <w:tab w:val="left" w:pos="4572"/>
                <w:tab w:val="left" w:pos="4908"/>
                <w:tab w:val="left" w:pos="6025"/>
                <w:tab w:val="left" w:pos="7004"/>
              </w:tabs>
              <w:spacing w:before="44"/>
              <w:ind w:left="266"/>
              <w:rPr>
                <w:sz w:val="28"/>
                <w:szCs w:val="28"/>
              </w:rPr>
            </w:pPr>
            <w:r w:rsidRPr="005327B9">
              <w:rPr>
                <w:spacing w:val="-2"/>
                <w:sz w:val="28"/>
                <w:szCs w:val="28"/>
              </w:rPr>
              <w:t>Распознавать</w:t>
            </w:r>
            <w:r w:rsidRPr="005327B9">
              <w:rPr>
                <w:sz w:val="28"/>
                <w:szCs w:val="28"/>
              </w:rPr>
              <w:tab/>
            </w:r>
            <w:r w:rsidRPr="005327B9">
              <w:rPr>
                <w:spacing w:val="-2"/>
                <w:sz w:val="28"/>
                <w:szCs w:val="28"/>
              </w:rPr>
              <w:t>сложные</w:t>
            </w:r>
            <w:r w:rsidRPr="005327B9">
              <w:rPr>
                <w:sz w:val="28"/>
                <w:szCs w:val="28"/>
              </w:rPr>
              <w:tab/>
            </w:r>
            <w:r w:rsidRPr="005327B9">
              <w:rPr>
                <w:spacing w:val="-2"/>
                <w:sz w:val="28"/>
                <w:szCs w:val="28"/>
              </w:rPr>
              <w:t>предложения</w:t>
            </w:r>
            <w:r w:rsidRPr="005327B9">
              <w:rPr>
                <w:sz w:val="28"/>
                <w:szCs w:val="28"/>
              </w:rPr>
              <w:tab/>
            </w:r>
            <w:r w:rsidRPr="005327B9">
              <w:rPr>
                <w:spacing w:val="-10"/>
                <w:sz w:val="28"/>
                <w:szCs w:val="28"/>
              </w:rPr>
              <w:t>с</w:t>
            </w:r>
            <w:r w:rsidRPr="005327B9">
              <w:rPr>
                <w:sz w:val="28"/>
                <w:szCs w:val="28"/>
              </w:rPr>
              <w:tab/>
            </w:r>
            <w:r w:rsidRPr="005327B9">
              <w:rPr>
                <w:spacing w:val="-2"/>
                <w:sz w:val="28"/>
                <w:szCs w:val="28"/>
              </w:rPr>
              <w:t>разными</w:t>
            </w:r>
            <w:r w:rsidRPr="005327B9">
              <w:rPr>
                <w:sz w:val="28"/>
                <w:szCs w:val="28"/>
              </w:rPr>
              <w:tab/>
            </w:r>
            <w:r w:rsidRPr="005327B9">
              <w:rPr>
                <w:spacing w:val="-2"/>
                <w:sz w:val="28"/>
                <w:szCs w:val="28"/>
              </w:rPr>
              <w:t>видами</w:t>
            </w:r>
            <w:r w:rsidRPr="005327B9">
              <w:rPr>
                <w:sz w:val="28"/>
                <w:szCs w:val="28"/>
              </w:rPr>
              <w:tab/>
            </w:r>
            <w:r w:rsidRPr="005327B9">
              <w:rPr>
                <w:spacing w:val="-2"/>
                <w:sz w:val="28"/>
                <w:szCs w:val="28"/>
              </w:rPr>
              <w:t>связи,</w:t>
            </w:r>
          </w:p>
          <w:p w14:paraId="0B626049" w14:textId="77777777" w:rsidR="004547F1" w:rsidRPr="005327B9" w:rsidRDefault="004547F1" w:rsidP="006F196C">
            <w:pPr>
              <w:pStyle w:val="TableParagraph"/>
              <w:tabs>
                <w:tab w:val="left" w:pos="1805"/>
                <w:tab w:val="left" w:pos="2242"/>
                <w:tab w:val="left" w:pos="3445"/>
                <w:tab w:val="left" w:pos="5100"/>
                <w:tab w:val="left" w:pos="7484"/>
              </w:tabs>
              <w:spacing w:before="10"/>
              <w:ind w:left="266" w:right="101"/>
              <w:rPr>
                <w:sz w:val="28"/>
                <w:szCs w:val="28"/>
              </w:rPr>
            </w:pPr>
            <w:r w:rsidRPr="005327B9">
              <w:rPr>
                <w:spacing w:val="-2"/>
                <w:sz w:val="28"/>
                <w:szCs w:val="28"/>
              </w:rPr>
              <w:t>бессоюзные</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союзные</w:t>
            </w:r>
            <w:r w:rsidRPr="005327B9">
              <w:rPr>
                <w:sz w:val="28"/>
                <w:szCs w:val="28"/>
              </w:rPr>
              <w:tab/>
            </w:r>
            <w:r w:rsidRPr="005327B9">
              <w:rPr>
                <w:spacing w:val="-2"/>
                <w:sz w:val="28"/>
                <w:szCs w:val="28"/>
              </w:rPr>
              <w:t>предложения</w:t>
            </w:r>
            <w:r w:rsidRPr="005327B9">
              <w:rPr>
                <w:sz w:val="28"/>
                <w:szCs w:val="28"/>
              </w:rPr>
              <w:tab/>
            </w:r>
            <w:r w:rsidRPr="005327B9">
              <w:rPr>
                <w:spacing w:val="-2"/>
                <w:sz w:val="28"/>
                <w:szCs w:val="28"/>
              </w:rPr>
              <w:t>(сложносочинённые</w:t>
            </w:r>
            <w:r w:rsidRPr="005327B9">
              <w:rPr>
                <w:sz w:val="28"/>
                <w:szCs w:val="28"/>
              </w:rPr>
              <w:tab/>
            </w:r>
            <w:r w:rsidRPr="005327B9">
              <w:rPr>
                <w:spacing w:val="-10"/>
                <w:sz w:val="28"/>
                <w:szCs w:val="28"/>
              </w:rPr>
              <w:t xml:space="preserve">и </w:t>
            </w:r>
            <w:r w:rsidRPr="005327B9">
              <w:rPr>
                <w:spacing w:val="-2"/>
                <w:sz w:val="28"/>
                <w:szCs w:val="28"/>
              </w:rPr>
              <w:t>сложноподчинённые)</w:t>
            </w:r>
          </w:p>
        </w:tc>
      </w:tr>
      <w:tr w:rsidR="004547F1" w:rsidRPr="005327B9" w14:paraId="3F422506" w14:textId="77777777" w:rsidTr="00F84207">
        <w:trPr>
          <w:trHeight w:val="1122"/>
        </w:trPr>
        <w:tc>
          <w:tcPr>
            <w:tcW w:w="1844" w:type="dxa"/>
          </w:tcPr>
          <w:p w14:paraId="26C5178D" w14:textId="77777777" w:rsidR="004547F1" w:rsidRPr="005327B9" w:rsidRDefault="004547F1" w:rsidP="006F196C">
            <w:pPr>
              <w:pStyle w:val="TableParagraph"/>
              <w:spacing w:before="123"/>
              <w:rPr>
                <w:b/>
                <w:sz w:val="28"/>
                <w:szCs w:val="28"/>
              </w:rPr>
            </w:pPr>
          </w:p>
          <w:p w14:paraId="72254487" w14:textId="77777777" w:rsidR="004547F1" w:rsidRPr="005327B9" w:rsidRDefault="004547F1" w:rsidP="006F196C">
            <w:pPr>
              <w:pStyle w:val="TableParagraph"/>
              <w:spacing w:before="1"/>
              <w:ind w:left="193" w:right="25"/>
              <w:jc w:val="center"/>
              <w:rPr>
                <w:sz w:val="28"/>
                <w:szCs w:val="28"/>
              </w:rPr>
            </w:pPr>
            <w:r w:rsidRPr="005327B9">
              <w:rPr>
                <w:spacing w:val="-5"/>
                <w:sz w:val="28"/>
                <w:szCs w:val="28"/>
              </w:rPr>
              <w:t>4.3</w:t>
            </w:r>
          </w:p>
        </w:tc>
        <w:tc>
          <w:tcPr>
            <w:tcW w:w="7721" w:type="dxa"/>
          </w:tcPr>
          <w:p w14:paraId="1AC2D3C0" w14:textId="77777777" w:rsidR="004547F1" w:rsidRPr="005327B9" w:rsidRDefault="004547F1" w:rsidP="00363E89">
            <w:pPr>
              <w:pStyle w:val="TableParagraph"/>
              <w:tabs>
                <w:tab w:val="left" w:pos="2237"/>
                <w:tab w:val="left" w:pos="4425"/>
                <w:tab w:val="left" w:pos="6075"/>
                <w:tab w:val="left" w:pos="6636"/>
              </w:tabs>
              <w:spacing w:before="40"/>
              <w:ind w:left="266" w:right="96"/>
              <w:rPr>
                <w:sz w:val="28"/>
                <w:szCs w:val="28"/>
              </w:rPr>
            </w:pPr>
            <w:r w:rsidRPr="005327B9">
              <w:rPr>
                <w:spacing w:val="-2"/>
                <w:sz w:val="28"/>
                <w:szCs w:val="28"/>
              </w:rPr>
              <w:t>Характеризовать</w:t>
            </w:r>
            <w:r w:rsidRPr="005327B9">
              <w:rPr>
                <w:sz w:val="28"/>
                <w:szCs w:val="28"/>
              </w:rPr>
              <w:tab/>
            </w:r>
            <w:r w:rsidRPr="005327B9">
              <w:rPr>
                <w:spacing w:val="-2"/>
                <w:sz w:val="28"/>
                <w:szCs w:val="28"/>
              </w:rPr>
              <w:t>сложносочинённое</w:t>
            </w:r>
            <w:r w:rsidR="00363E89">
              <w:rPr>
                <w:spacing w:val="-2"/>
                <w:sz w:val="28"/>
                <w:szCs w:val="28"/>
              </w:rPr>
              <w:t xml:space="preserve"> </w:t>
            </w:r>
            <w:r w:rsidRPr="005327B9">
              <w:rPr>
                <w:spacing w:val="-2"/>
                <w:sz w:val="28"/>
                <w:szCs w:val="28"/>
              </w:rPr>
              <w:t>предложение,</w:t>
            </w:r>
            <w:r w:rsidRPr="005327B9">
              <w:rPr>
                <w:sz w:val="28"/>
                <w:szCs w:val="28"/>
              </w:rPr>
              <w:tab/>
            </w:r>
            <w:r w:rsidRPr="005327B9">
              <w:rPr>
                <w:spacing w:val="-4"/>
                <w:sz w:val="28"/>
                <w:szCs w:val="28"/>
              </w:rPr>
              <w:t>его</w:t>
            </w:r>
            <w:r w:rsidRPr="005327B9">
              <w:rPr>
                <w:sz w:val="28"/>
                <w:szCs w:val="28"/>
              </w:rPr>
              <w:tab/>
            </w:r>
            <w:r w:rsidRPr="005327B9">
              <w:rPr>
                <w:spacing w:val="-2"/>
                <w:sz w:val="28"/>
                <w:szCs w:val="28"/>
              </w:rPr>
              <w:t xml:space="preserve">строение, </w:t>
            </w:r>
            <w:r w:rsidRPr="005327B9">
              <w:rPr>
                <w:sz w:val="28"/>
                <w:szCs w:val="28"/>
              </w:rPr>
              <w:t>смысловое,</w:t>
            </w:r>
            <w:r w:rsidRPr="005327B9">
              <w:rPr>
                <w:spacing w:val="40"/>
                <w:sz w:val="28"/>
                <w:szCs w:val="28"/>
              </w:rPr>
              <w:t xml:space="preserve"> </w:t>
            </w:r>
            <w:r w:rsidRPr="005327B9">
              <w:rPr>
                <w:sz w:val="28"/>
                <w:szCs w:val="28"/>
              </w:rPr>
              <w:t>структурное</w:t>
            </w:r>
            <w:r w:rsidRPr="005327B9">
              <w:rPr>
                <w:spacing w:val="38"/>
                <w:sz w:val="28"/>
                <w:szCs w:val="28"/>
              </w:rPr>
              <w:t xml:space="preserve"> </w:t>
            </w:r>
            <w:r w:rsidRPr="005327B9">
              <w:rPr>
                <w:sz w:val="28"/>
                <w:szCs w:val="28"/>
              </w:rPr>
              <w:t>и</w:t>
            </w:r>
            <w:r w:rsidRPr="005327B9">
              <w:rPr>
                <w:spacing w:val="41"/>
                <w:sz w:val="28"/>
                <w:szCs w:val="28"/>
              </w:rPr>
              <w:t xml:space="preserve"> </w:t>
            </w:r>
            <w:r w:rsidRPr="005327B9">
              <w:rPr>
                <w:sz w:val="28"/>
                <w:szCs w:val="28"/>
              </w:rPr>
              <w:t>интонационное</w:t>
            </w:r>
            <w:r w:rsidRPr="005327B9">
              <w:rPr>
                <w:spacing w:val="38"/>
                <w:sz w:val="28"/>
                <w:szCs w:val="28"/>
              </w:rPr>
              <w:t xml:space="preserve"> </w:t>
            </w:r>
            <w:r w:rsidRPr="005327B9">
              <w:rPr>
                <w:sz w:val="28"/>
                <w:szCs w:val="28"/>
              </w:rPr>
              <w:t>единство</w:t>
            </w:r>
            <w:r w:rsidRPr="005327B9">
              <w:rPr>
                <w:spacing w:val="42"/>
                <w:sz w:val="28"/>
                <w:szCs w:val="28"/>
              </w:rPr>
              <w:t xml:space="preserve"> </w:t>
            </w:r>
            <w:r w:rsidRPr="005327B9">
              <w:rPr>
                <w:sz w:val="28"/>
                <w:szCs w:val="28"/>
              </w:rPr>
              <w:t>частей</w:t>
            </w:r>
            <w:r w:rsidRPr="005327B9">
              <w:rPr>
                <w:spacing w:val="41"/>
                <w:sz w:val="28"/>
                <w:szCs w:val="28"/>
              </w:rPr>
              <w:t xml:space="preserve"> </w:t>
            </w:r>
            <w:r w:rsidRPr="005327B9">
              <w:rPr>
                <w:spacing w:val="-2"/>
                <w:sz w:val="28"/>
                <w:szCs w:val="28"/>
              </w:rPr>
              <w:t>сложного</w:t>
            </w:r>
            <w:r w:rsidR="00363E89">
              <w:rPr>
                <w:spacing w:val="-2"/>
                <w:sz w:val="28"/>
                <w:szCs w:val="28"/>
              </w:rPr>
              <w:t xml:space="preserve"> п</w:t>
            </w:r>
            <w:r w:rsidRPr="005327B9">
              <w:rPr>
                <w:spacing w:val="-2"/>
                <w:sz w:val="28"/>
                <w:szCs w:val="28"/>
              </w:rPr>
              <w:t>редложения</w:t>
            </w:r>
          </w:p>
        </w:tc>
      </w:tr>
      <w:tr w:rsidR="004547F1" w:rsidRPr="005327B9" w14:paraId="1CBDCBAB" w14:textId="77777777" w:rsidTr="00F84207">
        <w:trPr>
          <w:trHeight w:val="1118"/>
        </w:trPr>
        <w:tc>
          <w:tcPr>
            <w:tcW w:w="1844" w:type="dxa"/>
          </w:tcPr>
          <w:p w14:paraId="67931A77" w14:textId="77777777" w:rsidR="004547F1" w:rsidRPr="005327B9" w:rsidRDefault="004547F1" w:rsidP="006F196C">
            <w:pPr>
              <w:pStyle w:val="TableParagraph"/>
              <w:spacing w:before="124"/>
              <w:rPr>
                <w:b/>
                <w:sz w:val="28"/>
                <w:szCs w:val="28"/>
              </w:rPr>
            </w:pPr>
          </w:p>
          <w:p w14:paraId="116B256B" w14:textId="77777777" w:rsidR="004547F1" w:rsidRPr="005327B9" w:rsidRDefault="004547F1" w:rsidP="006F196C">
            <w:pPr>
              <w:pStyle w:val="TableParagraph"/>
              <w:ind w:left="193" w:right="25"/>
              <w:jc w:val="center"/>
              <w:rPr>
                <w:sz w:val="28"/>
                <w:szCs w:val="28"/>
              </w:rPr>
            </w:pPr>
            <w:r w:rsidRPr="005327B9">
              <w:rPr>
                <w:spacing w:val="-5"/>
                <w:sz w:val="28"/>
                <w:szCs w:val="28"/>
              </w:rPr>
              <w:t>4.4</w:t>
            </w:r>
          </w:p>
        </w:tc>
        <w:tc>
          <w:tcPr>
            <w:tcW w:w="7721" w:type="dxa"/>
          </w:tcPr>
          <w:p w14:paraId="568739B5" w14:textId="77777777" w:rsidR="004547F1" w:rsidRPr="005327B9" w:rsidRDefault="004547F1" w:rsidP="00363E89">
            <w:pPr>
              <w:pStyle w:val="TableParagraph"/>
              <w:spacing w:before="40"/>
              <w:ind w:left="266"/>
              <w:rPr>
                <w:sz w:val="28"/>
                <w:szCs w:val="28"/>
              </w:rPr>
            </w:pPr>
            <w:r w:rsidRPr="005327B9">
              <w:rPr>
                <w:sz w:val="28"/>
                <w:szCs w:val="28"/>
              </w:rPr>
              <w:t>Выявлять</w:t>
            </w:r>
            <w:r w:rsidRPr="005327B9">
              <w:rPr>
                <w:spacing w:val="43"/>
                <w:sz w:val="28"/>
                <w:szCs w:val="28"/>
              </w:rPr>
              <w:t xml:space="preserve"> </w:t>
            </w:r>
            <w:r w:rsidRPr="005327B9">
              <w:rPr>
                <w:sz w:val="28"/>
                <w:szCs w:val="28"/>
              </w:rPr>
              <w:t>смысловые</w:t>
            </w:r>
            <w:r w:rsidRPr="005327B9">
              <w:rPr>
                <w:spacing w:val="33"/>
                <w:sz w:val="28"/>
                <w:szCs w:val="28"/>
              </w:rPr>
              <w:t xml:space="preserve"> </w:t>
            </w:r>
            <w:r w:rsidRPr="005327B9">
              <w:rPr>
                <w:sz w:val="28"/>
                <w:szCs w:val="28"/>
              </w:rPr>
              <w:t>отношения</w:t>
            </w:r>
            <w:r w:rsidRPr="005327B9">
              <w:rPr>
                <w:spacing w:val="45"/>
                <w:sz w:val="28"/>
                <w:szCs w:val="28"/>
              </w:rPr>
              <w:t xml:space="preserve"> </w:t>
            </w:r>
            <w:r w:rsidRPr="005327B9">
              <w:rPr>
                <w:sz w:val="28"/>
                <w:szCs w:val="28"/>
              </w:rPr>
              <w:t>между</w:t>
            </w:r>
            <w:r w:rsidRPr="005327B9">
              <w:rPr>
                <w:spacing w:val="34"/>
                <w:sz w:val="28"/>
                <w:szCs w:val="28"/>
              </w:rPr>
              <w:t xml:space="preserve"> </w:t>
            </w:r>
            <w:r w:rsidRPr="005327B9">
              <w:rPr>
                <w:sz w:val="28"/>
                <w:szCs w:val="28"/>
              </w:rPr>
              <w:t>частями</w:t>
            </w:r>
            <w:r w:rsidRPr="005327B9">
              <w:rPr>
                <w:spacing w:val="46"/>
                <w:sz w:val="28"/>
                <w:szCs w:val="28"/>
              </w:rPr>
              <w:t xml:space="preserve"> </w:t>
            </w:r>
            <w:r w:rsidRPr="005327B9">
              <w:rPr>
                <w:spacing w:val="-2"/>
                <w:sz w:val="28"/>
                <w:szCs w:val="28"/>
              </w:rPr>
              <w:t>сложносочинённого</w:t>
            </w:r>
            <w:r w:rsidR="00363E89">
              <w:rPr>
                <w:spacing w:val="-2"/>
                <w:sz w:val="28"/>
                <w:szCs w:val="28"/>
              </w:rPr>
              <w:t xml:space="preserve"> </w:t>
            </w:r>
            <w:r w:rsidRPr="005327B9">
              <w:rPr>
                <w:spacing w:val="-2"/>
                <w:sz w:val="28"/>
                <w:szCs w:val="28"/>
              </w:rPr>
              <w:t>предложения,</w:t>
            </w:r>
            <w:r w:rsidRPr="005327B9">
              <w:rPr>
                <w:sz w:val="28"/>
                <w:szCs w:val="28"/>
              </w:rPr>
              <w:tab/>
            </w:r>
            <w:r w:rsidRPr="005327B9">
              <w:rPr>
                <w:spacing w:val="-2"/>
                <w:sz w:val="28"/>
                <w:szCs w:val="28"/>
              </w:rPr>
              <w:t>интонационные</w:t>
            </w:r>
            <w:r w:rsidR="00363E89">
              <w:rPr>
                <w:spacing w:val="-2"/>
                <w:sz w:val="28"/>
                <w:szCs w:val="28"/>
              </w:rPr>
              <w:t xml:space="preserve"> </w:t>
            </w:r>
            <w:r w:rsidRPr="005327B9">
              <w:rPr>
                <w:spacing w:val="-2"/>
                <w:sz w:val="28"/>
                <w:szCs w:val="28"/>
              </w:rPr>
              <w:t>особенности</w:t>
            </w:r>
            <w:r w:rsidRPr="005327B9">
              <w:rPr>
                <w:sz w:val="28"/>
                <w:szCs w:val="28"/>
              </w:rPr>
              <w:tab/>
            </w:r>
            <w:r w:rsidRPr="005327B9">
              <w:rPr>
                <w:spacing w:val="-2"/>
                <w:sz w:val="28"/>
                <w:szCs w:val="28"/>
              </w:rPr>
              <w:t xml:space="preserve">сложносочинённых </w:t>
            </w:r>
            <w:r w:rsidRPr="005327B9">
              <w:rPr>
                <w:sz w:val="28"/>
                <w:szCs w:val="28"/>
              </w:rPr>
              <w:t>предложений с</w:t>
            </w:r>
            <w:r w:rsidRPr="005327B9">
              <w:rPr>
                <w:spacing w:val="-7"/>
                <w:sz w:val="28"/>
                <w:szCs w:val="28"/>
              </w:rPr>
              <w:t xml:space="preserve"> </w:t>
            </w:r>
            <w:r w:rsidRPr="005327B9">
              <w:rPr>
                <w:sz w:val="28"/>
                <w:szCs w:val="28"/>
              </w:rPr>
              <w:t>разными типами</w:t>
            </w:r>
            <w:r w:rsidRPr="005327B9">
              <w:rPr>
                <w:spacing w:val="-5"/>
                <w:sz w:val="28"/>
                <w:szCs w:val="28"/>
              </w:rPr>
              <w:t xml:space="preserve"> </w:t>
            </w:r>
            <w:r w:rsidRPr="005327B9">
              <w:rPr>
                <w:sz w:val="28"/>
                <w:szCs w:val="28"/>
              </w:rPr>
              <w:t>смысловых</w:t>
            </w:r>
            <w:r w:rsidRPr="005327B9">
              <w:rPr>
                <w:spacing w:val="-10"/>
                <w:sz w:val="28"/>
                <w:szCs w:val="28"/>
              </w:rPr>
              <w:t xml:space="preserve"> </w:t>
            </w:r>
            <w:r w:rsidRPr="005327B9">
              <w:rPr>
                <w:sz w:val="28"/>
                <w:szCs w:val="28"/>
              </w:rPr>
              <w:t>отношений</w:t>
            </w:r>
            <w:r w:rsidRPr="005327B9">
              <w:rPr>
                <w:spacing w:val="-5"/>
                <w:sz w:val="28"/>
                <w:szCs w:val="28"/>
              </w:rPr>
              <w:t xml:space="preserve"> </w:t>
            </w:r>
            <w:r w:rsidRPr="005327B9">
              <w:rPr>
                <w:sz w:val="28"/>
                <w:szCs w:val="28"/>
              </w:rPr>
              <w:t>между</w:t>
            </w:r>
            <w:r w:rsidRPr="005327B9">
              <w:rPr>
                <w:spacing w:val="-10"/>
                <w:sz w:val="28"/>
                <w:szCs w:val="28"/>
              </w:rPr>
              <w:t xml:space="preserve"> </w:t>
            </w:r>
            <w:r w:rsidRPr="005327B9">
              <w:rPr>
                <w:spacing w:val="-2"/>
                <w:sz w:val="28"/>
                <w:szCs w:val="28"/>
              </w:rPr>
              <w:t>частями</w:t>
            </w:r>
          </w:p>
        </w:tc>
      </w:tr>
      <w:tr w:rsidR="004547F1" w:rsidRPr="005327B9" w14:paraId="53356BF6" w14:textId="77777777" w:rsidTr="00F84207">
        <w:trPr>
          <w:trHeight w:val="1123"/>
        </w:trPr>
        <w:tc>
          <w:tcPr>
            <w:tcW w:w="1844" w:type="dxa"/>
          </w:tcPr>
          <w:p w14:paraId="383B1CB7" w14:textId="77777777" w:rsidR="004547F1" w:rsidRPr="005327B9" w:rsidRDefault="004547F1" w:rsidP="006F196C">
            <w:pPr>
              <w:pStyle w:val="TableParagraph"/>
              <w:spacing w:before="123"/>
              <w:rPr>
                <w:b/>
                <w:sz w:val="28"/>
                <w:szCs w:val="28"/>
              </w:rPr>
            </w:pPr>
          </w:p>
          <w:p w14:paraId="4EC957CB" w14:textId="77777777" w:rsidR="004547F1" w:rsidRPr="005327B9" w:rsidRDefault="004547F1" w:rsidP="006F196C">
            <w:pPr>
              <w:pStyle w:val="TableParagraph"/>
              <w:spacing w:before="1"/>
              <w:ind w:left="193" w:right="25"/>
              <w:jc w:val="center"/>
              <w:rPr>
                <w:sz w:val="28"/>
                <w:szCs w:val="28"/>
              </w:rPr>
            </w:pPr>
            <w:r w:rsidRPr="005327B9">
              <w:rPr>
                <w:spacing w:val="-5"/>
                <w:sz w:val="28"/>
                <w:szCs w:val="28"/>
              </w:rPr>
              <w:t>4.5</w:t>
            </w:r>
          </w:p>
        </w:tc>
        <w:tc>
          <w:tcPr>
            <w:tcW w:w="7721" w:type="dxa"/>
          </w:tcPr>
          <w:p w14:paraId="1D39F33F" w14:textId="77777777" w:rsidR="004547F1" w:rsidRPr="005327B9" w:rsidRDefault="004547F1" w:rsidP="00363E89">
            <w:pPr>
              <w:pStyle w:val="TableParagraph"/>
              <w:spacing w:before="44"/>
              <w:ind w:left="266"/>
              <w:rPr>
                <w:sz w:val="28"/>
                <w:szCs w:val="28"/>
              </w:rPr>
            </w:pPr>
            <w:r w:rsidRPr="005327B9">
              <w:rPr>
                <w:sz w:val="28"/>
                <w:szCs w:val="28"/>
              </w:rPr>
              <w:t>Понимать</w:t>
            </w:r>
            <w:r w:rsidRPr="005327B9">
              <w:rPr>
                <w:spacing w:val="80"/>
                <w:sz w:val="28"/>
                <w:szCs w:val="28"/>
              </w:rPr>
              <w:t xml:space="preserve"> </w:t>
            </w:r>
            <w:r w:rsidRPr="005327B9">
              <w:rPr>
                <w:sz w:val="28"/>
                <w:szCs w:val="28"/>
              </w:rPr>
              <w:t>явления</w:t>
            </w:r>
            <w:r w:rsidRPr="005327B9">
              <w:rPr>
                <w:spacing w:val="80"/>
                <w:sz w:val="28"/>
                <w:szCs w:val="28"/>
              </w:rPr>
              <w:t xml:space="preserve"> </w:t>
            </w:r>
            <w:r w:rsidRPr="005327B9">
              <w:rPr>
                <w:sz w:val="28"/>
                <w:szCs w:val="28"/>
              </w:rPr>
              <w:t>грамматической</w:t>
            </w:r>
            <w:r w:rsidRPr="005327B9">
              <w:rPr>
                <w:spacing w:val="80"/>
                <w:sz w:val="28"/>
                <w:szCs w:val="28"/>
              </w:rPr>
              <w:t xml:space="preserve"> </w:t>
            </w:r>
            <w:r w:rsidRPr="005327B9">
              <w:rPr>
                <w:sz w:val="28"/>
                <w:szCs w:val="28"/>
              </w:rPr>
              <w:t>синонимии</w:t>
            </w:r>
            <w:r w:rsidRPr="005327B9">
              <w:rPr>
                <w:spacing w:val="80"/>
                <w:sz w:val="28"/>
                <w:szCs w:val="28"/>
              </w:rPr>
              <w:t xml:space="preserve"> </w:t>
            </w:r>
            <w:r w:rsidRPr="005327B9">
              <w:rPr>
                <w:sz w:val="28"/>
                <w:szCs w:val="28"/>
              </w:rPr>
              <w:t>сложносочинённых предложений</w:t>
            </w:r>
            <w:r w:rsidRPr="005327B9">
              <w:rPr>
                <w:spacing w:val="32"/>
                <w:sz w:val="28"/>
                <w:szCs w:val="28"/>
              </w:rPr>
              <w:t xml:space="preserve">  </w:t>
            </w:r>
            <w:r w:rsidRPr="005327B9">
              <w:rPr>
                <w:sz w:val="28"/>
                <w:szCs w:val="28"/>
              </w:rPr>
              <w:t>и</w:t>
            </w:r>
            <w:r w:rsidRPr="005327B9">
              <w:rPr>
                <w:spacing w:val="37"/>
                <w:sz w:val="28"/>
                <w:szCs w:val="28"/>
              </w:rPr>
              <w:t xml:space="preserve">  </w:t>
            </w:r>
            <w:r w:rsidRPr="005327B9">
              <w:rPr>
                <w:sz w:val="28"/>
                <w:szCs w:val="28"/>
              </w:rPr>
              <w:t>простых</w:t>
            </w:r>
            <w:r w:rsidRPr="005327B9">
              <w:rPr>
                <w:spacing w:val="34"/>
                <w:sz w:val="28"/>
                <w:szCs w:val="28"/>
              </w:rPr>
              <w:t xml:space="preserve">  </w:t>
            </w:r>
            <w:r w:rsidRPr="005327B9">
              <w:rPr>
                <w:sz w:val="28"/>
                <w:szCs w:val="28"/>
              </w:rPr>
              <w:t>предложений</w:t>
            </w:r>
            <w:r w:rsidRPr="005327B9">
              <w:rPr>
                <w:spacing w:val="35"/>
                <w:sz w:val="28"/>
                <w:szCs w:val="28"/>
              </w:rPr>
              <w:t xml:space="preserve">  </w:t>
            </w:r>
            <w:r w:rsidRPr="005327B9">
              <w:rPr>
                <w:sz w:val="28"/>
                <w:szCs w:val="28"/>
              </w:rPr>
              <w:t>с</w:t>
            </w:r>
            <w:r w:rsidRPr="005327B9">
              <w:rPr>
                <w:spacing w:val="33"/>
                <w:sz w:val="28"/>
                <w:szCs w:val="28"/>
              </w:rPr>
              <w:t xml:space="preserve">  </w:t>
            </w:r>
            <w:r w:rsidRPr="005327B9">
              <w:rPr>
                <w:sz w:val="28"/>
                <w:szCs w:val="28"/>
              </w:rPr>
              <w:t>однородными</w:t>
            </w:r>
            <w:r w:rsidRPr="005327B9">
              <w:rPr>
                <w:spacing w:val="38"/>
                <w:sz w:val="28"/>
                <w:szCs w:val="28"/>
              </w:rPr>
              <w:t xml:space="preserve">  </w:t>
            </w:r>
            <w:r w:rsidRPr="005327B9">
              <w:rPr>
                <w:spacing w:val="-2"/>
                <w:sz w:val="28"/>
                <w:szCs w:val="28"/>
              </w:rPr>
              <w:t>членами,</w:t>
            </w:r>
            <w:r w:rsidR="00363E89">
              <w:rPr>
                <w:spacing w:val="-2"/>
                <w:sz w:val="28"/>
                <w:szCs w:val="28"/>
              </w:rPr>
              <w:t xml:space="preserve"> </w:t>
            </w:r>
            <w:r w:rsidRPr="005327B9">
              <w:rPr>
                <w:sz w:val="28"/>
                <w:szCs w:val="28"/>
              </w:rPr>
              <w:t>использовать</w:t>
            </w:r>
            <w:r w:rsidRPr="005327B9">
              <w:rPr>
                <w:spacing w:val="-7"/>
                <w:sz w:val="28"/>
                <w:szCs w:val="28"/>
              </w:rPr>
              <w:t xml:space="preserve"> </w:t>
            </w:r>
            <w:r w:rsidRPr="005327B9">
              <w:rPr>
                <w:sz w:val="28"/>
                <w:szCs w:val="28"/>
              </w:rPr>
              <w:t>соответствующие</w:t>
            </w:r>
            <w:r w:rsidRPr="005327B9">
              <w:rPr>
                <w:spacing w:val="-5"/>
                <w:sz w:val="28"/>
                <w:szCs w:val="28"/>
              </w:rPr>
              <w:t xml:space="preserve"> </w:t>
            </w:r>
            <w:r w:rsidRPr="005327B9">
              <w:rPr>
                <w:sz w:val="28"/>
                <w:szCs w:val="28"/>
              </w:rPr>
              <w:t>конструкции</w:t>
            </w:r>
            <w:r w:rsidRPr="005327B9">
              <w:rPr>
                <w:spacing w:val="-4"/>
                <w:sz w:val="28"/>
                <w:szCs w:val="28"/>
              </w:rPr>
              <w:t xml:space="preserve"> </w:t>
            </w:r>
            <w:r w:rsidRPr="005327B9">
              <w:rPr>
                <w:sz w:val="28"/>
                <w:szCs w:val="28"/>
              </w:rPr>
              <w:t>в</w:t>
            </w:r>
            <w:r w:rsidRPr="005327B9">
              <w:rPr>
                <w:spacing w:val="-6"/>
                <w:sz w:val="28"/>
                <w:szCs w:val="28"/>
              </w:rPr>
              <w:t xml:space="preserve"> </w:t>
            </w:r>
            <w:r w:rsidRPr="005327B9">
              <w:rPr>
                <w:spacing w:val="-4"/>
                <w:sz w:val="28"/>
                <w:szCs w:val="28"/>
              </w:rPr>
              <w:t>речи</w:t>
            </w:r>
          </w:p>
        </w:tc>
      </w:tr>
      <w:tr w:rsidR="004547F1" w:rsidRPr="005327B9" w14:paraId="144A1B94" w14:textId="77777777" w:rsidTr="00F84207">
        <w:trPr>
          <w:trHeight w:val="1123"/>
        </w:trPr>
        <w:tc>
          <w:tcPr>
            <w:tcW w:w="1844" w:type="dxa"/>
          </w:tcPr>
          <w:p w14:paraId="437B9F6C" w14:textId="77777777" w:rsidR="004547F1" w:rsidRPr="005327B9" w:rsidRDefault="004547F1" w:rsidP="006F196C">
            <w:pPr>
              <w:pStyle w:val="TableParagraph"/>
              <w:spacing w:before="123"/>
              <w:rPr>
                <w:b/>
                <w:sz w:val="28"/>
                <w:szCs w:val="28"/>
              </w:rPr>
            </w:pPr>
          </w:p>
          <w:p w14:paraId="789FD104" w14:textId="77777777" w:rsidR="004547F1" w:rsidRPr="005327B9" w:rsidRDefault="004547F1" w:rsidP="006F196C">
            <w:pPr>
              <w:pStyle w:val="TableParagraph"/>
              <w:spacing w:before="1"/>
              <w:ind w:left="193" w:right="25"/>
              <w:jc w:val="center"/>
              <w:rPr>
                <w:sz w:val="28"/>
                <w:szCs w:val="28"/>
              </w:rPr>
            </w:pPr>
            <w:r w:rsidRPr="005327B9">
              <w:rPr>
                <w:spacing w:val="-5"/>
                <w:sz w:val="28"/>
                <w:szCs w:val="28"/>
              </w:rPr>
              <w:t>4.6</w:t>
            </w:r>
          </w:p>
        </w:tc>
        <w:tc>
          <w:tcPr>
            <w:tcW w:w="7721" w:type="dxa"/>
          </w:tcPr>
          <w:p w14:paraId="26227E0A" w14:textId="77777777" w:rsidR="004547F1" w:rsidRPr="005327B9" w:rsidRDefault="004547F1" w:rsidP="00363E89">
            <w:pPr>
              <w:pStyle w:val="TableParagraph"/>
              <w:tabs>
                <w:tab w:val="left" w:pos="2017"/>
                <w:tab w:val="left" w:pos="2962"/>
                <w:tab w:val="left" w:pos="4759"/>
                <w:tab w:val="left" w:pos="6016"/>
                <w:tab w:val="left" w:pos="6947"/>
              </w:tabs>
              <w:spacing w:before="40"/>
              <w:ind w:left="266" w:right="95"/>
              <w:rPr>
                <w:sz w:val="28"/>
                <w:szCs w:val="28"/>
              </w:rPr>
            </w:pPr>
            <w:r w:rsidRPr="005327B9">
              <w:rPr>
                <w:sz w:val="28"/>
                <w:szCs w:val="28"/>
              </w:rPr>
              <w:t>Распознавать</w:t>
            </w:r>
            <w:r w:rsidRPr="005327B9">
              <w:rPr>
                <w:spacing w:val="34"/>
                <w:sz w:val="28"/>
                <w:szCs w:val="28"/>
              </w:rPr>
              <w:t xml:space="preserve"> </w:t>
            </w:r>
            <w:r w:rsidRPr="005327B9">
              <w:rPr>
                <w:sz w:val="28"/>
                <w:szCs w:val="28"/>
              </w:rPr>
              <w:t>сложноподчинённые</w:t>
            </w:r>
            <w:r w:rsidRPr="005327B9">
              <w:rPr>
                <w:spacing w:val="32"/>
                <w:sz w:val="28"/>
                <w:szCs w:val="28"/>
              </w:rPr>
              <w:t xml:space="preserve"> </w:t>
            </w:r>
            <w:r w:rsidRPr="005327B9">
              <w:rPr>
                <w:sz w:val="28"/>
                <w:szCs w:val="28"/>
              </w:rPr>
              <w:t>предложения,</w:t>
            </w:r>
            <w:r w:rsidRPr="005327B9">
              <w:rPr>
                <w:spacing w:val="30"/>
                <w:sz w:val="28"/>
                <w:szCs w:val="28"/>
              </w:rPr>
              <w:t xml:space="preserve"> </w:t>
            </w:r>
            <w:r w:rsidRPr="005327B9">
              <w:rPr>
                <w:sz w:val="28"/>
                <w:szCs w:val="28"/>
              </w:rPr>
              <w:t>выделять</w:t>
            </w:r>
            <w:r w:rsidRPr="005327B9">
              <w:rPr>
                <w:spacing w:val="29"/>
                <w:sz w:val="28"/>
                <w:szCs w:val="28"/>
              </w:rPr>
              <w:t xml:space="preserve"> </w:t>
            </w:r>
            <w:r w:rsidR="00363E89">
              <w:rPr>
                <w:spacing w:val="29"/>
                <w:sz w:val="28"/>
                <w:szCs w:val="28"/>
              </w:rPr>
              <w:t>г</w:t>
            </w:r>
            <w:r w:rsidRPr="005327B9">
              <w:rPr>
                <w:sz w:val="28"/>
                <w:szCs w:val="28"/>
              </w:rPr>
              <w:t>лавную</w:t>
            </w:r>
            <w:r w:rsidRPr="005327B9">
              <w:rPr>
                <w:spacing w:val="31"/>
                <w:sz w:val="28"/>
                <w:szCs w:val="28"/>
              </w:rPr>
              <w:t xml:space="preserve"> </w:t>
            </w:r>
            <w:r w:rsidRPr="005327B9">
              <w:rPr>
                <w:sz w:val="28"/>
                <w:szCs w:val="28"/>
              </w:rPr>
              <w:t xml:space="preserve">и </w:t>
            </w:r>
            <w:r w:rsidRPr="005327B9">
              <w:rPr>
                <w:spacing w:val="-2"/>
                <w:sz w:val="28"/>
                <w:szCs w:val="28"/>
              </w:rPr>
              <w:t>придаточную</w:t>
            </w:r>
            <w:r w:rsidR="00363E89">
              <w:rPr>
                <w:sz w:val="28"/>
                <w:szCs w:val="28"/>
              </w:rPr>
              <w:t xml:space="preserve"> </w:t>
            </w:r>
            <w:r w:rsidRPr="005327B9">
              <w:rPr>
                <w:spacing w:val="-4"/>
                <w:sz w:val="28"/>
                <w:szCs w:val="28"/>
              </w:rPr>
              <w:t>части</w:t>
            </w:r>
            <w:r w:rsidR="00363E89">
              <w:rPr>
                <w:spacing w:val="-4"/>
                <w:sz w:val="28"/>
                <w:szCs w:val="28"/>
              </w:rPr>
              <w:t xml:space="preserve"> </w:t>
            </w:r>
            <w:r w:rsidRPr="005327B9">
              <w:rPr>
                <w:spacing w:val="-2"/>
                <w:sz w:val="28"/>
                <w:szCs w:val="28"/>
              </w:rPr>
              <w:t>предложения,</w:t>
            </w:r>
            <w:r w:rsidR="00363E89">
              <w:rPr>
                <w:spacing w:val="-2"/>
                <w:sz w:val="28"/>
                <w:szCs w:val="28"/>
              </w:rPr>
              <w:t xml:space="preserve"> </w:t>
            </w:r>
            <w:r w:rsidRPr="005327B9">
              <w:rPr>
                <w:spacing w:val="-2"/>
                <w:sz w:val="28"/>
                <w:szCs w:val="28"/>
              </w:rPr>
              <w:t>средства</w:t>
            </w:r>
            <w:r w:rsidRPr="005327B9">
              <w:rPr>
                <w:sz w:val="28"/>
                <w:szCs w:val="28"/>
              </w:rPr>
              <w:tab/>
            </w:r>
            <w:r w:rsidRPr="005327B9">
              <w:rPr>
                <w:spacing w:val="-2"/>
                <w:sz w:val="28"/>
                <w:szCs w:val="28"/>
              </w:rPr>
              <w:t>связи</w:t>
            </w:r>
            <w:r w:rsidR="00363E89">
              <w:rPr>
                <w:spacing w:val="-2"/>
                <w:sz w:val="28"/>
                <w:szCs w:val="28"/>
              </w:rPr>
              <w:t xml:space="preserve"> </w:t>
            </w:r>
            <w:r w:rsidRPr="005327B9">
              <w:rPr>
                <w:spacing w:val="-2"/>
                <w:sz w:val="28"/>
                <w:szCs w:val="28"/>
              </w:rPr>
              <w:t>частей</w:t>
            </w:r>
            <w:r w:rsidR="00363E89">
              <w:rPr>
                <w:spacing w:val="-2"/>
                <w:sz w:val="28"/>
                <w:szCs w:val="28"/>
              </w:rPr>
              <w:t xml:space="preserve"> </w:t>
            </w:r>
            <w:r w:rsidRPr="005327B9">
              <w:rPr>
                <w:sz w:val="28"/>
                <w:szCs w:val="28"/>
              </w:rPr>
              <w:t>сложноподчинённого</w:t>
            </w:r>
            <w:r w:rsidRPr="005327B9">
              <w:rPr>
                <w:spacing w:val="-7"/>
                <w:sz w:val="28"/>
                <w:szCs w:val="28"/>
              </w:rPr>
              <w:t xml:space="preserve"> </w:t>
            </w:r>
            <w:r w:rsidRPr="005327B9">
              <w:rPr>
                <w:spacing w:val="-2"/>
                <w:sz w:val="28"/>
                <w:szCs w:val="28"/>
              </w:rPr>
              <w:t>предложения</w:t>
            </w:r>
          </w:p>
        </w:tc>
      </w:tr>
      <w:tr w:rsidR="004547F1" w:rsidRPr="005327B9" w14:paraId="1571167F" w14:textId="77777777" w:rsidTr="00F84207">
        <w:trPr>
          <w:trHeight w:val="403"/>
        </w:trPr>
        <w:tc>
          <w:tcPr>
            <w:tcW w:w="1844" w:type="dxa"/>
          </w:tcPr>
          <w:p w14:paraId="7A10BD5A" w14:textId="77777777" w:rsidR="004547F1" w:rsidRPr="005327B9" w:rsidRDefault="004547F1" w:rsidP="006F196C">
            <w:pPr>
              <w:pStyle w:val="TableParagraph"/>
              <w:spacing w:before="40"/>
              <w:ind w:left="193" w:right="25"/>
              <w:jc w:val="center"/>
              <w:rPr>
                <w:sz w:val="28"/>
                <w:szCs w:val="28"/>
              </w:rPr>
            </w:pPr>
            <w:r w:rsidRPr="005327B9">
              <w:rPr>
                <w:spacing w:val="-5"/>
                <w:sz w:val="28"/>
                <w:szCs w:val="28"/>
              </w:rPr>
              <w:t>4.7</w:t>
            </w:r>
          </w:p>
        </w:tc>
        <w:tc>
          <w:tcPr>
            <w:tcW w:w="7721" w:type="dxa"/>
          </w:tcPr>
          <w:p w14:paraId="6F3D1590" w14:textId="77777777" w:rsidR="004547F1" w:rsidRPr="005327B9" w:rsidRDefault="004547F1" w:rsidP="006F196C">
            <w:pPr>
              <w:pStyle w:val="TableParagraph"/>
              <w:spacing w:before="40"/>
              <w:ind w:left="266"/>
              <w:rPr>
                <w:sz w:val="28"/>
                <w:szCs w:val="28"/>
              </w:rPr>
            </w:pPr>
            <w:r w:rsidRPr="005327B9">
              <w:rPr>
                <w:sz w:val="28"/>
                <w:szCs w:val="28"/>
              </w:rPr>
              <w:t>Различать</w:t>
            </w:r>
            <w:r w:rsidRPr="005327B9">
              <w:rPr>
                <w:spacing w:val="-2"/>
                <w:sz w:val="28"/>
                <w:szCs w:val="28"/>
              </w:rPr>
              <w:t xml:space="preserve"> </w:t>
            </w:r>
            <w:r w:rsidRPr="005327B9">
              <w:rPr>
                <w:sz w:val="28"/>
                <w:szCs w:val="28"/>
              </w:rPr>
              <w:t>подчинительные</w:t>
            </w:r>
            <w:r w:rsidRPr="005327B9">
              <w:rPr>
                <w:spacing w:val="-8"/>
                <w:sz w:val="28"/>
                <w:szCs w:val="28"/>
              </w:rPr>
              <w:t xml:space="preserve"> </w:t>
            </w:r>
            <w:r w:rsidRPr="005327B9">
              <w:rPr>
                <w:sz w:val="28"/>
                <w:szCs w:val="28"/>
              </w:rPr>
              <w:t>союзы</w:t>
            </w:r>
            <w:r w:rsidRPr="005327B9">
              <w:rPr>
                <w:spacing w:val="-4"/>
                <w:sz w:val="28"/>
                <w:szCs w:val="28"/>
              </w:rPr>
              <w:t xml:space="preserve"> </w:t>
            </w:r>
            <w:r w:rsidRPr="005327B9">
              <w:rPr>
                <w:sz w:val="28"/>
                <w:szCs w:val="28"/>
              </w:rPr>
              <w:t>и</w:t>
            </w:r>
            <w:r w:rsidRPr="005327B9">
              <w:rPr>
                <w:spacing w:val="-2"/>
                <w:sz w:val="28"/>
                <w:szCs w:val="28"/>
              </w:rPr>
              <w:t xml:space="preserve"> </w:t>
            </w:r>
            <w:r w:rsidRPr="005327B9">
              <w:rPr>
                <w:sz w:val="28"/>
                <w:szCs w:val="28"/>
              </w:rPr>
              <w:t>союзные</w:t>
            </w:r>
            <w:r w:rsidRPr="005327B9">
              <w:rPr>
                <w:spacing w:val="-7"/>
                <w:sz w:val="28"/>
                <w:szCs w:val="28"/>
              </w:rPr>
              <w:t xml:space="preserve"> </w:t>
            </w:r>
            <w:r w:rsidRPr="005327B9">
              <w:rPr>
                <w:spacing w:val="-2"/>
                <w:sz w:val="28"/>
                <w:szCs w:val="28"/>
              </w:rPr>
              <w:t>слова</w:t>
            </w:r>
          </w:p>
        </w:tc>
      </w:tr>
      <w:tr w:rsidR="004547F1" w:rsidRPr="005327B9" w14:paraId="2F72F42F" w14:textId="77777777" w:rsidTr="00F84207">
        <w:trPr>
          <w:trHeight w:val="1478"/>
        </w:trPr>
        <w:tc>
          <w:tcPr>
            <w:tcW w:w="1844" w:type="dxa"/>
          </w:tcPr>
          <w:p w14:paraId="2E78D03E" w14:textId="77777777" w:rsidR="004547F1" w:rsidRPr="005327B9" w:rsidRDefault="004547F1" w:rsidP="006F196C">
            <w:pPr>
              <w:pStyle w:val="TableParagraph"/>
              <w:rPr>
                <w:b/>
                <w:sz w:val="28"/>
                <w:szCs w:val="28"/>
              </w:rPr>
            </w:pPr>
          </w:p>
          <w:p w14:paraId="6BD9A6A6" w14:textId="77777777" w:rsidR="004547F1" w:rsidRPr="005327B9" w:rsidRDefault="004547F1" w:rsidP="006F196C">
            <w:pPr>
              <w:pStyle w:val="TableParagraph"/>
              <w:spacing w:before="25"/>
              <w:rPr>
                <w:b/>
                <w:sz w:val="28"/>
                <w:szCs w:val="28"/>
              </w:rPr>
            </w:pPr>
          </w:p>
          <w:p w14:paraId="17DB1D20" w14:textId="77777777" w:rsidR="004547F1" w:rsidRPr="005327B9" w:rsidRDefault="004547F1" w:rsidP="006F196C">
            <w:pPr>
              <w:pStyle w:val="TableParagraph"/>
              <w:ind w:left="193" w:right="25"/>
              <w:jc w:val="center"/>
              <w:rPr>
                <w:sz w:val="28"/>
                <w:szCs w:val="28"/>
              </w:rPr>
            </w:pPr>
            <w:r w:rsidRPr="005327B9">
              <w:rPr>
                <w:spacing w:val="-5"/>
                <w:sz w:val="28"/>
                <w:szCs w:val="28"/>
              </w:rPr>
              <w:t>4.8</w:t>
            </w:r>
          </w:p>
        </w:tc>
        <w:tc>
          <w:tcPr>
            <w:tcW w:w="7721" w:type="dxa"/>
          </w:tcPr>
          <w:p w14:paraId="4BF920FA" w14:textId="77777777" w:rsidR="004547F1" w:rsidRPr="005327B9" w:rsidRDefault="004547F1" w:rsidP="00363E89">
            <w:pPr>
              <w:pStyle w:val="TableParagraph"/>
              <w:spacing w:before="40"/>
              <w:ind w:left="266" w:right="97"/>
              <w:jc w:val="both"/>
              <w:rPr>
                <w:sz w:val="28"/>
                <w:szCs w:val="28"/>
              </w:rPr>
            </w:pPr>
            <w:r w:rsidRPr="005327B9">
              <w:rPr>
                <w:sz w:val="28"/>
                <w:szCs w:val="28"/>
              </w:rPr>
              <w:t>Различать виды сложноподчинённых предложений по характеру смысловых отношений между главной и придаточной частями, структуре,</w:t>
            </w:r>
            <w:r w:rsidRPr="005327B9">
              <w:rPr>
                <w:spacing w:val="18"/>
                <w:sz w:val="28"/>
                <w:szCs w:val="28"/>
              </w:rPr>
              <w:t xml:space="preserve"> </w:t>
            </w:r>
            <w:r w:rsidRPr="005327B9">
              <w:rPr>
                <w:sz w:val="28"/>
                <w:szCs w:val="28"/>
              </w:rPr>
              <w:t>синтаксическим</w:t>
            </w:r>
            <w:r w:rsidRPr="005327B9">
              <w:rPr>
                <w:spacing w:val="22"/>
                <w:sz w:val="28"/>
                <w:szCs w:val="28"/>
              </w:rPr>
              <w:t xml:space="preserve"> </w:t>
            </w:r>
            <w:r w:rsidRPr="005327B9">
              <w:rPr>
                <w:sz w:val="28"/>
                <w:szCs w:val="28"/>
              </w:rPr>
              <w:t>средствам</w:t>
            </w:r>
            <w:r w:rsidRPr="005327B9">
              <w:rPr>
                <w:spacing w:val="17"/>
                <w:sz w:val="28"/>
                <w:szCs w:val="28"/>
              </w:rPr>
              <w:t xml:space="preserve"> </w:t>
            </w:r>
            <w:r w:rsidRPr="005327B9">
              <w:rPr>
                <w:sz w:val="28"/>
                <w:szCs w:val="28"/>
              </w:rPr>
              <w:t>связи,</w:t>
            </w:r>
            <w:r w:rsidRPr="005327B9">
              <w:rPr>
                <w:spacing w:val="14"/>
                <w:sz w:val="28"/>
                <w:szCs w:val="28"/>
              </w:rPr>
              <w:t xml:space="preserve"> </w:t>
            </w:r>
            <w:r w:rsidRPr="005327B9">
              <w:rPr>
                <w:sz w:val="28"/>
                <w:szCs w:val="28"/>
              </w:rPr>
              <w:t>выявлять</w:t>
            </w:r>
            <w:r w:rsidRPr="005327B9">
              <w:rPr>
                <w:spacing w:val="9"/>
                <w:sz w:val="28"/>
                <w:szCs w:val="28"/>
              </w:rPr>
              <w:t xml:space="preserve"> </w:t>
            </w:r>
            <w:r w:rsidRPr="005327B9">
              <w:rPr>
                <w:sz w:val="28"/>
                <w:szCs w:val="28"/>
              </w:rPr>
              <w:t>особенности</w:t>
            </w:r>
            <w:r w:rsidRPr="005327B9">
              <w:rPr>
                <w:spacing w:val="14"/>
                <w:sz w:val="28"/>
                <w:szCs w:val="28"/>
              </w:rPr>
              <w:t xml:space="preserve"> </w:t>
            </w:r>
            <w:r w:rsidRPr="005327B9">
              <w:rPr>
                <w:spacing w:val="-5"/>
                <w:sz w:val="28"/>
                <w:szCs w:val="28"/>
              </w:rPr>
              <w:t>их</w:t>
            </w:r>
            <w:r w:rsidR="00363E89">
              <w:rPr>
                <w:spacing w:val="-5"/>
                <w:sz w:val="28"/>
                <w:szCs w:val="28"/>
              </w:rPr>
              <w:t xml:space="preserve"> с</w:t>
            </w:r>
            <w:r w:rsidRPr="005327B9">
              <w:rPr>
                <w:spacing w:val="-2"/>
                <w:sz w:val="28"/>
                <w:szCs w:val="28"/>
              </w:rPr>
              <w:t>троения</w:t>
            </w:r>
          </w:p>
        </w:tc>
      </w:tr>
      <w:tr w:rsidR="004547F1" w:rsidRPr="005327B9" w14:paraId="7A252636" w14:textId="77777777" w:rsidTr="00F84207">
        <w:trPr>
          <w:trHeight w:val="1483"/>
        </w:trPr>
        <w:tc>
          <w:tcPr>
            <w:tcW w:w="1844" w:type="dxa"/>
          </w:tcPr>
          <w:p w14:paraId="680E6EFC" w14:textId="77777777" w:rsidR="004547F1" w:rsidRPr="005327B9" w:rsidRDefault="004547F1" w:rsidP="006F196C">
            <w:pPr>
              <w:pStyle w:val="TableParagraph"/>
              <w:rPr>
                <w:b/>
                <w:sz w:val="28"/>
                <w:szCs w:val="28"/>
              </w:rPr>
            </w:pPr>
          </w:p>
          <w:p w14:paraId="0CC4B76E" w14:textId="77777777" w:rsidR="004547F1" w:rsidRPr="005327B9" w:rsidRDefault="004547F1" w:rsidP="006F196C">
            <w:pPr>
              <w:pStyle w:val="TableParagraph"/>
              <w:spacing w:before="30"/>
              <w:rPr>
                <w:b/>
                <w:sz w:val="28"/>
                <w:szCs w:val="28"/>
              </w:rPr>
            </w:pPr>
          </w:p>
          <w:p w14:paraId="71BDB06E" w14:textId="77777777" w:rsidR="004547F1" w:rsidRPr="005327B9" w:rsidRDefault="004547F1" w:rsidP="006F196C">
            <w:pPr>
              <w:pStyle w:val="TableParagraph"/>
              <w:ind w:left="193" w:right="25"/>
              <w:jc w:val="center"/>
              <w:rPr>
                <w:sz w:val="28"/>
                <w:szCs w:val="28"/>
              </w:rPr>
            </w:pPr>
            <w:r w:rsidRPr="005327B9">
              <w:rPr>
                <w:spacing w:val="-5"/>
                <w:sz w:val="28"/>
                <w:szCs w:val="28"/>
              </w:rPr>
              <w:t>4.9</w:t>
            </w:r>
          </w:p>
        </w:tc>
        <w:tc>
          <w:tcPr>
            <w:tcW w:w="7721" w:type="dxa"/>
          </w:tcPr>
          <w:p w14:paraId="15265204" w14:textId="77777777" w:rsidR="004547F1" w:rsidRPr="005327B9" w:rsidRDefault="004547F1" w:rsidP="00363E89">
            <w:pPr>
              <w:pStyle w:val="TableParagraph"/>
              <w:spacing w:before="45"/>
              <w:ind w:left="266" w:right="102"/>
              <w:jc w:val="both"/>
              <w:rPr>
                <w:sz w:val="28"/>
                <w:szCs w:val="28"/>
              </w:rPr>
            </w:pPr>
            <w:r w:rsidRPr="005327B9">
              <w:rPr>
                <w:sz w:val="28"/>
                <w:szCs w:val="28"/>
              </w:rPr>
              <w:t>Выявлять сложноподчинённые предложения с придаточной частью определительной, изъяснительной и обстоятельственной (места, времени,</w:t>
            </w:r>
            <w:r w:rsidRPr="005327B9">
              <w:rPr>
                <w:spacing w:val="71"/>
                <w:w w:val="150"/>
                <w:sz w:val="28"/>
                <w:szCs w:val="28"/>
              </w:rPr>
              <w:t xml:space="preserve"> </w:t>
            </w:r>
            <w:r w:rsidRPr="005327B9">
              <w:rPr>
                <w:sz w:val="28"/>
                <w:szCs w:val="28"/>
              </w:rPr>
              <w:t>причины,</w:t>
            </w:r>
            <w:r w:rsidRPr="005327B9">
              <w:rPr>
                <w:spacing w:val="68"/>
                <w:w w:val="150"/>
                <w:sz w:val="28"/>
                <w:szCs w:val="28"/>
              </w:rPr>
              <w:t xml:space="preserve"> </w:t>
            </w:r>
            <w:r w:rsidRPr="005327B9">
              <w:rPr>
                <w:sz w:val="28"/>
                <w:szCs w:val="28"/>
              </w:rPr>
              <w:t>образа</w:t>
            </w:r>
            <w:r w:rsidRPr="005327B9">
              <w:rPr>
                <w:spacing w:val="74"/>
                <w:w w:val="150"/>
                <w:sz w:val="28"/>
                <w:szCs w:val="28"/>
              </w:rPr>
              <w:t xml:space="preserve"> </w:t>
            </w:r>
            <w:r w:rsidRPr="005327B9">
              <w:rPr>
                <w:sz w:val="28"/>
                <w:szCs w:val="28"/>
              </w:rPr>
              <w:t>действия,</w:t>
            </w:r>
            <w:r w:rsidRPr="005327B9">
              <w:rPr>
                <w:spacing w:val="73"/>
                <w:w w:val="150"/>
                <w:sz w:val="28"/>
                <w:szCs w:val="28"/>
              </w:rPr>
              <w:t xml:space="preserve"> </w:t>
            </w:r>
            <w:r w:rsidRPr="005327B9">
              <w:rPr>
                <w:sz w:val="28"/>
                <w:szCs w:val="28"/>
              </w:rPr>
              <w:t>меры</w:t>
            </w:r>
            <w:r w:rsidRPr="005327B9">
              <w:rPr>
                <w:spacing w:val="68"/>
                <w:w w:val="150"/>
                <w:sz w:val="28"/>
                <w:szCs w:val="28"/>
              </w:rPr>
              <w:t xml:space="preserve"> </w:t>
            </w:r>
            <w:r w:rsidRPr="005327B9">
              <w:rPr>
                <w:sz w:val="28"/>
                <w:szCs w:val="28"/>
              </w:rPr>
              <w:t>и</w:t>
            </w:r>
            <w:r w:rsidRPr="005327B9">
              <w:rPr>
                <w:spacing w:val="76"/>
                <w:w w:val="150"/>
                <w:sz w:val="28"/>
                <w:szCs w:val="28"/>
              </w:rPr>
              <w:t xml:space="preserve"> </w:t>
            </w:r>
            <w:r w:rsidRPr="005327B9">
              <w:rPr>
                <w:sz w:val="28"/>
                <w:szCs w:val="28"/>
              </w:rPr>
              <w:t>степени,</w:t>
            </w:r>
            <w:r w:rsidRPr="005327B9">
              <w:rPr>
                <w:spacing w:val="74"/>
                <w:w w:val="150"/>
                <w:sz w:val="28"/>
                <w:szCs w:val="28"/>
              </w:rPr>
              <w:t xml:space="preserve"> </w:t>
            </w:r>
            <w:r w:rsidRPr="005327B9">
              <w:rPr>
                <w:spacing w:val="-2"/>
                <w:sz w:val="28"/>
                <w:szCs w:val="28"/>
              </w:rPr>
              <w:t>сравнения,</w:t>
            </w:r>
            <w:r w:rsidR="00363E89">
              <w:rPr>
                <w:spacing w:val="-2"/>
                <w:sz w:val="28"/>
                <w:szCs w:val="28"/>
              </w:rPr>
              <w:t xml:space="preserve"> </w:t>
            </w:r>
            <w:r w:rsidRPr="005327B9">
              <w:rPr>
                <w:sz w:val="28"/>
                <w:szCs w:val="28"/>
              </w:rPr>
              <w:t>условия,</w:t>
            </w:r>
            <w:r w:rsidRPr="005327B9">
              <w:rPr>
                <w:spacing w:val="-6"/>
                <w:sz w:val="28"/>
                <w:szCs w:val="28"/>
              </w:rPr>
              <w:t xml:space="preserve"> </w:t>
            </w:r>
            <w:r w:rsidRPr="005327B9">
              <w:rPr>
                <w:sz w:val="28"/>
                <w:szCs w:val="28"/>
              </w:rPr>
              <w:t>уступки,</w:t>
            </w:r>
            <w:r w:rsidRPr="005327B9">
              <w:rPr>
                <w:spacing w:val="2"/>
                <w:sz w:val="28"/>
                <w:szCs w:val="28"/>
              </w:rPr>
              <w:t xml:space="preserve"> </w:t>
            </w:r>
            <w:r w:rsidRPr="005327B9">
              <w:rPr>
                <w:sz w:val="28"/>
                <w:szCs w:val="28"/>
              </w:rPr>
              <w:t>следствия,</w:t>
            </w:r>
            <w:r w:rsidRPr="005327B9">
              <w:rPr>
                <w:spacing w:val="-5"/>
                <w:sz w:val="28"/>
                <w:szCs w:val="28"/>
              </w:rPr>
              <w:t xml:space="preserve"> </w:t>
            </w:r>
            <w:r w:rsidRPr="005327B9">
              <w:rPr>
                <w:spacing w:val="-4"/>
                <w:sz w:val="28"/>
                <w:szCs w:val="28"/>
              </w:rPr>
              <w:t>цели)</w:t>
            </w:r>
          </w:p>
        </w:tc>
      </w:tr>
      <w:tr w:rsidR="004547F1" w:rsidRPr="005327B9" w14:paraId="58A9528D" w14:textId="77777777" w:rsidTr="00F84207">
        <w:trPr>
          <w:trHeight w:val="1113"/>
        </w:trPr>
        <w:tc>
          <w:tcPr>
            <w:tcW w:w="1844" w:type="dxa"/>
          </w:tcPr>
          <w:p w14:paraId="7E37DFBF" w14:textId="77777777" w:rsidR="004547F1" w:rsidRPr="005327B9" w:rsidRDefault="004547F1" w:rsidP="006F196C">
            <w:pPr>
              <w:pStyle w:val="TableParagraph"/>
              <w:spacing w:before="124"/>
              <w:rPr>
                <w:b/>
                <w:sz w:val="28"/>
                <w:szCs w:val="28"/>
              </w:rPr>
            </w:pPr>
          </w:p>
          <w:p w14:paraId="408FA596" w14:textId="77777777" w:rsidR="004547F1" w:rsidRPr="005327B9" w:rsidRDefault="004547F1" w:rsidP="006F196C">
            <w:pPr>
              <w:pStyle w:val="TableParagraph"/>
              <w:ind w:left="193" w:right="30"/>
              <w:jc w:val="center"/>
              <w:rPr>
                <w:sz w:val="28"/>
                <w:szCs w:val="28"/>
              </w:rPr>
            </w:pPr>
            <w:r w:rsidRPr="005327B9">
              <w:rPr>
                <w:spacing w:val="-4"/>
                <w:sz w:val="28"/>
                <w:szCs w:val="28"/>
              </w:rPr>
              <w:t>4.10</w:t>
            </w:r>
          </w:p>
        </w:tc>
        <w:tc>
          <w:tcPr>
            <w:tcW w:w="7721" w:type="dxa"/>
          </w:tcPr>
          <w:p w14:paraId="61D0476D" w14:textId="77777777" w:rsidR="004547F1" w:rsidRPr="005327B9" w:rsidRDefault="004547F1" w:rsidP="006F196C">
            <w:pPr>
              <w:pStyle w:val="TableParagraph"/>
              <w:tabs>
                <w:tab w:val="left" w:pos="1614"/>
                <w:tab w:val="left" w:pos="4108"/>
                <w:tab w:val="left" w:pos="5825"/>
                <w:tab w:val="left" w:pos="6286"/>
              </w:tabs>
              <w:spacing w:before="40"/>
              <w:ind w:left="266"/>
              <w:rPr>
                <w:sz w:val="28"/>
                <w:szCs w:val="28"/>
              </w:rPr>
            </w:pPr>
            <w:r w:rsidRPr="005327B9">
              <w:rPr>
                <w:spacing w:val="-2"/>
                <w:sz w:val="28"/>
                <w:szCs w:val="28"/>
              </w:rPr>
              <w:t>Выявлять</w:t>
            </w:r>
            <w:r w:rsidRPr="005327B9">
              <w:rPr>
                <w:sz w:val="28"/>
                <w:szCs w:val="28"/>
              </w:rPr>
              <w:tab/>
            </w:r>
            <w:r w:rsidRPr="005327B9">
              <w:rPr>
                <w:spacing w:val="-2"/>
                <w:sz w:val="28"/>
                <w:szCs w:val="28"/>
              </w:rPr>
              <w:t>сложноподчинённые</w:t>
            </w:r>
            <w:r w:rsidRPr="005327B9">
              <w:rPr>
                <w:sz w:val="28"/>
                <w:szCs w:val="28"/>
              </w:rPr>
              <w:tab/>
            </w:r>
            <w:r w:rsidRPr="005327B9">
              <w:rPr>
                <w:spacing w:val="-2"/>
                <w:sz w:val="28"/>
                <w:szCs w:val="28"/>
              </w:rPr>
              <w:t>предложения</w:t>
            </w:r>
            <w:r w:rsidRPr="005327B9">
              <w:rPr>
                <w:sz w:val="28"/>
                <w:szCs w:val="28"/>
              </w:rPr>
              <w:tab/>
            </w:r>
            <w:r w:rsidRPr="005327B9">
              <w:rPr>
                <w:spacing w:val="-10"/>
                <w:sz w:val="28"/>
                <w:szCs w:val="28"/>
              </w:rPr>
              <w:t>с</w:t>
            </w:r>
            <w:r w:rsidR="00363E89">
              <w:rPr>
                <w:spacing w:val="-10"/>
                <w:sz w:val="28"/>
                <w:szCs w:val="28"/>
              </w:rPr>
              <w:t xml:space="preserve"> </w:t>
            </w:r>
            <w:r w:rsidRPr="005327B9">
              <w:rPr>
                <w:spacing w:val="-2"/>
                <w:sz w:val="28"/>
                <w:szCs w:val="28"/>
              </w:rPr>
              <w:t>несколькими</w:t>
            </w:r>
          </w:p>
          <w:p w14:paraId="0E511BEF" w14:textId="77777777" w:rsidR="004547F1" w:rsidRPr="005327B9" w:rsidRDefault="004547F1" w:rsidP="00363E89">
            <w:pPr>
              <w:pStyle w:val="TableParagraph"/>
              <w:tabs>
                <w:tab w:val="left" w:pos="2352"/>
                <w:tab w:val="left" w:pos="3786"/>
                <w:tab w:val="left" w:pos="5551"/>
                <w:tab w:val="left" w:pos="7489"/>
              </w:tabs>
              <w:spacing w:before="10"/>
              <w:ind w:left="266" w:right="95"/>
              <w:rPr>
                <w:sz w:val="28"/>
                <w:szCs w:val="28"/>
              </w:rPr>
            </w:pPr>
            <w:r w:rsidRPr="005327B9">
              <w:rPr>
                <w:spacing w:val="-2"/>
                <w:sz w:val="28"/>
                <w:szCs w:val="28"/>
              </w:rPr>
              <w:t>придаточными;</w:t>
            </w:r>
            <w:r w:rsidRPr="005327B9">
              <w:rPr>
                <w:sz w:val="28"/>
                <w:szCs w:val="28"/>
              </w:rPr>
              <w:tab/>
            </w:r>
            <w:r w:rsidRPr="005327B9">
              <w:rPr>
                <w:spacing w:val="-2"/>
                <w:sz w:val="28"/>
                <w:szCs w:val="28"/>
              </w:rPr>
              <w:t>выявлять</w:t>
            </w:r>
            <w:r w:rsidRPr="005327B9">
              <w:rPr>
                <w:sz w:val="28"/>
                <w:szCs w:val="28"/>
              </w:rPr>
              <w:tab/>
            </w:r>
            <w:r w:rsidRPr="005327B9">
              <w:rPr>
                <w:spacing w:val="-2"/>
                <w:sz w:val="28"/>
                <w:szCs w:val="28"/>
              </w:rPr>
              <w:t>однородное,</w:t>
            </w:r>
            <w:r w:rsidRPr="005327B9">
              <w:rPr>
                <w:sz w:val="28"/>
                <w:szCs w:val="28"/>
              </w:rPr>
              <w:tab/>
            </w:r>
            <w:r w:rsidRPr="005327B9">
              <w:rPr>
                <w:spacing w:val="-2"/>
                <w:sz w:val="28"/>
                <w:szCs w:val="28"/>
              </w:rPr>
              <w:t>неоднородное</w:t>
            </w:r>
            <w:r w:rsidR="00363E89">
              <w:rPr>
                <w:spacing w:val="-2"/>
                <w:sz w:val="28"/>
                <w:szCs w:val="28"/>
              </w:rPr>
              <w:t xml:space="preserve"> </w:t>
            </w:r>
            <w:r w:rsidRPr="005327B9">
              <w:rPr>
                <w:spacing w:val="-10"/>
                <w:sz w:val="28"/>
                <w:szCs w:val="28"/>
              </w:rPr>
              <w:t xml:space="preserve">и </w:t>
            </w:r>
            <w:r w:rsidRPr="005327B9">
              <w:rPr>
                <w:sz w:val="28"/>
                <w:szCs w:val="28"/>
              </w:rPr>
              <w:t xml:space="preserve">последовательное подчинение </w:t>
            </w:r>
            <w:r w:rsidR="00363E89">
              <w:rPr>
                <w:sz w:val="28"/>
                <w:szCs w:val="28"/>
              </w:rPr>
              <w:t>п</w:t>
            </w:r>
            <w:r w:rsidRPr="005327B9">
              <w:rPr>
                <w:sz w:val="28"/>
                <w:szCs w:val="28"/>
              </w:rPr>
              <w:t>ридаточных частей</w:t>
            </w:r>
          </w:p>
        </w:tc>
      </w:tr>
    </w:tbl>
    <w:p w14:paraId="72D0C3EF" w14:textId="77777777" w:rsidR="004547F1" w:rsidRPr="005327B9" w:rsidRDefault="004547F1" w:rsidP="006F196C">
      <w:pPr>
        <w:pStyle w:val="TableParagraph"/>
        <w:rPr>
          <w:sz w:val="28"/>
          <w:szCs w:val="28"/>
        </w:rPr>
        <w:sectPr w:rsidR="004547F1" w:rsidRPr="005327B9">
          <w:type w:val="continuous"/>
          <w:pgSz w:w="11910" w:h="16390"/>
          <w:pgMar w:top="1120" w:right="708" w:bottom="786"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4547F1" w:rsidRPr="005327B9" w14:paraId="3F8E492A" w14:textId="77777777" w:rsidTr="00F84207">
        <w:trPr>
          <w:trHeight w:val="1122"/>
        </w:trPr>
        <w:tc>
          <w:tcPr>
            <w:tcW w:w="1844" w:type="dxa"/>
          </w:tcPr>
          <w:p w14:paraId="4DF9AA6C" w14:textId="77777777" w:rsidR="004547F1" w:rsidRPr="005327B9" w:rsidRDefault="004547F1" w:rsidP="006F196C">
            <w:pPr>
              <w:pStyle w:val="TableParagraph"/>
              <w:spacing w:before="123"/>
              <w:rPr>
                <w:b/>
                <w:sz w:val="28"/>
                <w:szCs w:val="28"/>
              </w:rPr>
            </w:pPr>
          </w:p>
          <w:p w14:paraId="7E0BE226" w14:textId="77777777" w:rsidR="004547F1" w:rsidRPr="005327B9" w:rsidRDefault="004547F1" w:rsidP="006F196C">
            <w:pPr>
              <w:pStyle w:val="TableParagraph"/>
              <w:spacing w:before="1"/>
              <w:ind w:left="193" w:right="30"/>
              <w:jc w:val="center"/>
              <w:rPr>
                <w:sz w:val="28"/>
                <w:szCs w:val="28"/>
              </w:rPr>
            </w:pPr>
            <w:r w:rsidRPr="005327B9">
              <w:rPr>
                <w:spacing w:val="-4"/>
                <w:sz w:val="28"/>
                <w:szCs w:val="28"/>
              </w:rPr>
              <w:t>4.11</w:t>
            </w:r>
          </w:p>
        </w:tc>
        <w:tc>
          <w:tcPr>
            <w:tcW w:w="7721" w:type="dxa"/>
          </w:tcPr>
          <w:p w14:paraId="28EFC1BE" w14:textId="77777777" w:rsidR="004547F1" w:rsidRPr="005327B9" w:rsidRDefault="004547F1" w:rsidP="006F196C">
            <w:pPr>
              <w:pStyle w:val="TableParagraph"/>
              <w:spacing w:before="44"/>
              <w:ind w:left="266"/>
              <w:rPr>
                <w:sz w:val="28"/>
                <w:szCs w:val="28"/>
              </w:rPr>
            </w:pPr>
            <w:r w:rsidRPr="005327B9">
              <w:rPr>
                <w:sz w:val="28"/>
                <w:szCs w:val="28"/>
              </w:rPr>
              <w:t>Понимать</w:t>
            </w:r>
            <w:r w:rsidRPr="005327B9">
              <w:rPr>
                <w:spacing w:val="40"/>
                <w:sz w:val="28"/>
                <w:szCs w:val="28"/>
              </w:rPr>
              <w:t xml:space="preserve"> </w:t>
            </w:r>
            <w:r w:rsidRPr="005327B9">
              <w:rPr>
                <w:sz w:val="28"/>
                <w:szCs w:val="28"/>
              </w:rPr>
              <w:t>явления</w:t>
            </w:r>
            <w:r w:rsidRPr="005327B9">
              <w:rPr>
                <w:spacing w:val="40"/>
                <w:sz w:val="28"/>
                <w:szCs w:val="28"/>
              </w:rPr>
              <w:t xml:space="preserve"> </w:t>
            </w:r>
            <w:r w:rsidRPr="005327B9">
              <w:rPr>
                <w:sz w:val="28"/>
                <w:szCs w:val="28"/>
              </w:rPr>
              <w:t>грамматической</w:t>
            </w:r>
            <w:r w:rsidRPr="005327B9">
              <w:rPr>
                <w:spacing w:val="40"/>
                <w:sz w:val="28"/>
                <w:szCs w:val="28"/>
              </w:rPr>
              <w:t xml:space="preserve"> </w:t>
            </w:r>
            <w:r w:rsidRPr="005327B9">
              <w:rPr>
                <w:sz w:val="28"/>
                <w:szCs w:val="28"/>
              </w:rPr>
              <w:t>синонимии</w:t>
            </w:r>
            <w:r w:rsidRPr="005327B9">
              <w:rPr>
                <w:spacing w:val="40"/>
                <w:sz w:val="28"/>
                <w:szCs w:val="28"/>
              </w:rPr>
              <w:t xml:space="preserve"> </w:t>
            </w:r>
            <w:r w:rsidRPr="005327B9">
              <w:rPr>
                <w:sz w:val="28"/>
                <w:szCs w:val="28"/>
              </w:rPr>
              <w:t>сложноподчинённых предложений</w:t>
            </w:r>
            <w:r w:rsidRPr="005327B9">
              <w:rPr>
                <w:spacing w:val="64"/>
                <w:w w:val="150"/>
                <w:sz w:val="28"/>
                <w:szCs w:val="28"/>
              </w:rPr>
              <w:t xml:space="preserve"> </w:t>
            </w:r>
            <w:r w:rsidRPr="005327B9">
              <w:rPr>
                <w:sz w:val="28"/>
                <w:szCs w:val="28"/>
              </w:rPr>
              <w:t>и</w:t>
            </w:r>
            <w:r w:rsidRPr="005327B9">
              <w:rPr>
                <w:spacing w:val="67"/>
                <w:w w:val="150"/>
                <w:sz w:val="28"/>
                <w:szCs w:val="28"/>
              </w:rPr>
              <w:t xml:space="preserve"> </w:t>
            </w:r>
            <w:r w:rsidRPr="005327B9">
              <w:rPr>
                <w:sz w:val="28"/>
                <w:szCs w:val="28"/>
              </w:rPr>
              <w:t>простых</w:t>
            </w:r>
            <w:r w:rsidRPr="005327B9">
              <w:rPr>
                <w:spacing w:val="61"/>
                <w:w w:val="150"/>
                <w:sz w:val="28"/>
                <w:szCs w:val="28"/>
              </w:rPr>
              <w:t xml:space="preserve"> </w:t>
            </w:r>
            <w:r w:rsidRPr="005327B9">
              <w:rPr>
                <w:sz w:val="28"/>
                <w:szCs w:val="28"/>
              </w:rPr>
              <w:t>предложений</w:t>
            </w:r>
            <w:r w:rsidRPr="005327B9">
              <w:rPr>
                <w:spacing w:val="66"/>
                <w:w w:val="150"/>
                <w:sz w:val="28"/>
                <w:szCs w:val="28"/>
              </w:rPr>
              <w:t xml:space="preserve"> </w:t>
            </w:r>
            <w:r w:rsidRPr="005327B9">
              <w:rPr>
                <w:sz w:val="28"/>
                <w:szCs w:val="28"/>
              </w:rPr>
              <w:t>с</w:t>
            </w:r>
            <w:r w:rsidRPr="005327B9">
              <w:rPr>
                <w:spacing w:val="60"/>
                <w:w w:val="150"/>
                <w:sz w:val="28"/>
                <w:szCs w:val="28"/>
              </w:rPr>
              <w:t xml:space="preserve"> </w:t>
            </w:r>
            <w:r w:rsidRPr="005327B9">
              <w:rPr>
                <w:sz w:val="28"/>
                <w:szCs w:val="28"/>
              </w:rPr>
              <w:t>обособленными</w:t>
            </w:r>
            <w:r w:rsidRPr="005327B9">
              <w:rPr>
                <w:spacing w:val="67"/>
                <w:w w:val="150"/>
                <w:sz w:val="28"/>
                <w:szCs w:val="28"/>
              </w:rPr>
              <w:t xml:space="preserve"> </w:t>
            </w:r>
            <w:r w:rsidRPr="005327B9">
              <w:rPr>
                <w:spacing w:val="-2"/>
                <w:sz w:val="28"/>
                <w:szCs w:val="28"/>
              </w:rPr>
              <w:t>членами,</w:t>
            </w:r>
          </w:p>
          <w:p w14:paraId="10E86C45" w14:textId="77777777" w:rsidR="004547F1" w:rsidRPr="005327B9" w:rsidRDefault="004547F1" w:rsidP="006F196C">
            <w:pPr>
              <w:pStyle w:val="TableParagraph"/>
              <w:spacing w:before="4"/>
              <w:ind w:left="266"/>
              <w:rPr>
                <w:sz w:val="28"/>
                <w:szCs w:val="28"/>
              </w:rPr>
            </w:pPr>
            <w:r w:rsidRPr="005327B9">
              <w:rPr>
                <w:sz w:val="28"/>
                <w:szCs w:val="28"/>
              </w:rPr>
              <w:t>использовать</w:t>
            </w:r>
            <w:r w:rsidRPr="005327B9">
              <w:rPr>
                <w:spacing w:val="-7"/>
                <w:sz w:val="28"/>
                <w:szCs w:val="28"/>
              </w:rPr>
              <w:t xml:space="preserve"> </w:t>
            </w:r>
            <w:r w:rsidRPr="005327B9">
              <w:rPr>
                <w:sz w:val="28"/>
                <w:szCs w:val="28"/>
              </w:rPr>
              <w:t>соответствующие</w:t>
            </w:r>
            <w:r w:rsidRPr="005327B9">
              <w:rPr>
                <w:spacing w:val="-5"/>
                <w:sz w:val="28"/>
                <w:szCs w:val="28"/>
              </w:rPr>
              <w:t xml:space="preserve"> </w:t>
            </w:r>
            <w:r w:rsidRPr="005327B9">
              <w:rPr>
                <w:sz w:val="28"/>
                <w:szCs w:val="28"/>
              </w:rPr>
              <w:t>конструкции</w:t>
            </w:r>
            <w:r w:rsidRPr="005327B9">
              <w:rPr>
                <w:spacing w:val="-4"/>
                <w:sz w:val="28"/>
                <w:szCs w:val="28"/>
              </w:rPr>
              <w:t xml:space="preserve"> </w:t>
            </w:r>
            <w:r w:rsidRPr="005327B9">
              <w:rPr>
                <w:sz w:val="28"/>
                <w:szCs w:val="28"/>
              </w:rPr>
              <w:t>в</w:t>
            </w:r>
            <w:r w:rsidRPr="005327B9">
              <w:rPr>
                <w:spacing w:val="-6"/>
                <w:sz w:val="28"/>
                <w:szCs w:val="28"/>
              </w:rPr>
              <w:t xml:space="preserve"> </w:t>
            </w:r>
            <w:r w:rsidRPr="005327B9">
              <w:rPr>
                <w:spacing w:val="-4"/>
                <w:sz w:val="28"/>
                <w:szCs w:val="28"/>
              </w:rPr>
              <w:t>речи</w:t>
            </w:r>
          </w:p>
        </w:tc>
      </w:tr>
      <w:tr w:rsidR="004547F1" w:rsidRPr="005327B9" w14:paraId="48BB4518" w14:textId="77777777" w:rsidTr="00F84207">
        <w:trPr>
          <w:trHeight w:val="1123"/>
        </w:trPr>
        <w:tc>
          <w:tcPr>
            <w:tcW w:w="1844" w:type="dxa"/>
          </w:tcPr>
          <w:p w14:paraId="5099AFA4" w14:textId="77777777" w:rsidR="004547F1" w:rsidRPr="005327B9" w:rsidRDefault="004547F1" w:rsidP="006F196C">
            <w:pPr>
              <w:pStyle w:val="TableParagraph"/>
              <w:spacing w:before="124"/>
              <w:rPr>
                <w:b/>
                <w:sz w:val="28"/>
                <w:szCs w:val="28"/>
              </w:rPr>
            </w:pPr>
          </w:p>
          <w:p w14:paraId="32F4092F" w14:textId="77777777" w:rsidR="004547F1" w:rsidRPr="005327B9" w:rsidRDefault="004547F1" w:rsidP="006F196C">
            <w:pPr>
              <w:pStyle w:val="TableParagraph"/>
              <w:ind w:left="193" w:right="30"/>
              <w:jc w:val="center"/>
              <w:rPr>
                <w:sz w:val="28"/>
                <w:szCs w:val="28"/>
              </w:rPr>
            </w:pPr>
            <w:r w:rsidRPr="005327B9">
              <w:rPr>
                <w:spacing w:val="-4"/>
                <w:sz w:val="28"/>
                <w:szCs w:val="28"/>
              </w:rPr>
              <w:t>4.12</w:t>
            </w:r>
          </w:p>
        </w:tc>
        <w:tc>
          <w:tcPr>
            <w:tcW w:w="7721" w:type="dxa"/>
          </w:tcPr>
          <w:p w14:paraId="57112B69" w14:textId="77777777" w:rsidR="004547F1" w:rsidRPr="005327B9" w:rsidRDefault="004547F1" w:rsidP="00363E89">
            <w:pPr>
              <w:pStyle w:val="TableParagraph"/>
              <w:spacing w:before="40"/>
              <w:ind w:left="266"/>
              <w:rPr>
                <w:sz w:val="28"/>
                <w:szCs w:val="28"/>
              </w:rPr>
            </w:pPr>
            <w:r w:rsidRPr="005327B9">
              <w:rPr>
                <w:sz w:val="28"/>
                <w:szCs w:val="28"/>
              </w:rPr>
              <w:t>Характеризовать</w:t>
            </w:r>
            <w:r w:rsidRPr="005327B9">
              <w:rPr>
                <w:spacing w:val="40"/>
                <w:sz w:val="28"/>
                <w:szCs w:val="28"/>
              </w:rPr>
              <w:t xml:space="preserve"> </w:t>
            </w:r>
            <w:r w:rsidRPr="005327B9">
              <w:rPr>
                <w:sz w:val="28"/>
                <w:szCs w:val="28"/>
              </w:rPr>
              <w:t>смысловые</w:t>
            </w:r>
            <w:r w:rsidRPr="005327B9">
              <w:rPr>
                <w:spacing w:val="37"/>
                <w:sz w:val="28"/>
                <w:szCs w:val="28"/>
              </w:rPr>
              <w:t xml:space="preserve"> </w:t>
            </w:r>
            <w:r w:rsidRPr="005327B9">
              <w:rPr>
                <w:sz w:val="28"/>
                <w:szCs w:val="28"/>
              </w:rPr>
              <w:t>отношения</w:t>
            </w:r>
            <w:r w:rsidRPr="005327B9">
              <w:rPr>
                <w:spacing w:val="38"/>
                <w:sz w:val="28"/>
                <w:szCs w:val="28"/>
              </w:rPr>
              <w:t xml:space="preserve"> </w:t>
            </w:r>
            <w:r w:rsidRPr="005327B9">
              <w:rPr>
                <w:sz w:val="28"/>
                <w:szCs w:val="28"/>
              </w:rPr>
              <w:t>между</w:t>
            </w:r>
            <w:r w:rsidRPr="005327B9">
              <w:rPr>
                <w:spacing w:val="38"/>
                <w:sz w:val="28"/>
                <w:szCs w:val="28"/>
              </w:rPr>
              <w:t xml:space="preserve"> </w:t>
            </w:r>
            <w:r w:rsidRPr="005327B9">
              <w:rPr>
                <w:sz w:val="28"/>
                <w:szCs w:val="28"/>
              </w:rPr>
              <w:t>частями</w:t>
            </w:r>
            <w:r w:rsidRPr="005327B9">
              <w:rPr>
                <w:spacing w:val="40"/>
                <w:sz w:val="28"/>
                <w:szCs w:val="28"/>
              </w:rPr>
              <w:t xml:space="preserve"> </w:t>
            </w:r>
            <w:r w:rsidRPr="005327B9">
              <w:rPr>
                <w:sz w:val="28"/>
                <w:szCs w:val="28"/>
              </w:rPr>
              <w:t>бессоюзного сложного</w:t>
            </w:r>
            <w:r w:rsidRPr="005327B9">
              <w:rPr>
                <w:spacing w:val="22"/>
                <w:sz w:val="28"/>
                <w:szCs w:val="28"/>
              </w:rPr>
              <w:t xml:space="preserve"> </w:t>
            </w:r>
            <w:r w:rsidRPr="005327B9">
              <w:rPr>
                <w:sz w:val="28"/>
                <w:szCs w:val="28"/>
              </w:rPr>
              <w:t>предложения,</w:t>
            </w:r>
            <w:r w:rsidRPr="005327B9">
              <w:rPr>
                <w:spacing w:val="17"/>
                <w:sz w:val="28"/>
                <w:szCs w:val="28"/>
              </w:rPr>
              <w:t xml:space="preserve"> </w:t>
            </w:r>
            <w:r w:rsidRPr="005327B9">
              <w:rPr>
                <w:sz w:val="28"/>
                <w:szCs w:val="28"/>
              </w:rPr>
              <w:t>интонационное</w:t>
            </w:r>
            <w:r w:rsidRPr="005327B9">
              <w:rPr>
                <w:spacing w:val="20"/>
                <w:sz w:val="28"/>
                <w:szCs w:val="28"/>
              </w:rPr>
              <w:t xml:space="preserve"> </w:t>
            </w:r>
            <w:r w:rsidRPr="005327B9">
              <w:rPr>
                <w:sz w:val="28"/>
                <w:szCs w:val="28"/>
              </w:rPr>
              <w:t>и</w:t>
            </w:r>
            <w:r w:rsidRPr="005327B9">
              <w:rPr>
                <w:spacing w:val="16"/>
                <w:sz w:val="28"/>
                <w:szCs w:val="28"/>
              </w:rPr>
              <w:t xml:space="preserve"> </w:t>
            </w:r>
            <w:r w:rsidRPr="005327B9">
              <w:rPr>
                <w:sz w:val="28"/>
                <w:szCs w:val="28"/>
              </w:rPr>
              <w:t>пунктуационное</w:t>
            </w:r>
            <w:r w:rsidRPr="005327B9">
              <w:rPr>
                <w:spacing w:val="20"/>
                <w:sz w:val="28"/>
                <w:szCs w:val="28"/>
              </w:rPr>
              <w:t xml:space="preserve"> </w:t>
            </w:r>
            <w:r w:rsidRPr="005327B9">
              <w:rPr>
                <w:spacing w:val="-2"/>
                <w:sz w:val="28"/>
                <w:szCs w:val="28"/>
              </w:rPr>
              <w:t>выражение</w:t>
            </w:r>
            <w:r w:rsidR="00363E89">
              <w:rPr>
                <w:spacing w:val="-2"/>
                <w:sz w:val="28"/>
                <w:szCs w:val="28"/>
              </w:rPr>
              <w:t xml:space="preserve"> </w:t>
            </w:r>
            <w:r w:rsidRPr="005327B9">
              <w:rPr>
                <w:sz w:val="28"/>
                <w:szCs w:val="28"/>
              </w:rPr>
              <w:t>этих</w:t>
            </w:r>
            <w:r w:rsidRPr="005327B9">
              <w:rPr>
                <w:spacing w:val="-6"/>
                <w:sz w:val="28"/>
                <w:szCs w:val="28"/>
              </w:rPr>
              <w:t xml:space="preserve"> </w:t>
            </w:r>
            <w:r w:rsidRPr="005327B9">
              <w:rPr>
                <w:spacing w:val="-2"/>
                <w:sz w:val="28"/>
                <w:szCs w:val="28"/>
              </w:rPr>
              <w:t>отношений</w:t>
            </w:r>
          </w:p>
        </w:tc>
      </w:tr>
      <w:tr w:rsidR="004547F1" w:rsidRPr="005327B9" w14:paraId="2210D4C5" w14:textId="77777777" w:rsidTr="00F84207">
        <w:trPr>
          <w:trHeight w:val="1118"/>
        </w:trPr>
        <w:tc>
          <w:tcPr>
            <w:tcW w:w="1844" w:type="dxa"/>
          </w:tcPr>
          <w:p w14:paraId="53567D6A" w14:textId="77777777" w:rsidR="004547F1" w:rsidRPr="005327B9" w:rsidRDefault="004547F1" w:rsidP="006F196C">
            <w:pPr>
              <w:pStyle w:val="TableParagraph"/>
              <w:spacing w:before="123"/>
              <w:rPr>
                <w:b/>
                <w:sz w:val="28"/>
                <w:szCs w:val="28"/>
              </w:rPr>
            </w:pPr>
          </w:p>
          <w:p w14:paraId="3816213A" w14:textId="77777777" w:rsidR="004547F1" w:rsidRPr="005327B9" w:rsidRDefault="004547F1" w:rsidP="006F196C">
            <w:pPr>
              <w:pStyle w:val="TableParagraph"/>
              <w:spacing w:before="1"/>
              <w:ind w:left="193" w:right="30"/>
              <w:jc w:val="center"/>
              <w:rPr>
                <w:sz w:val="28"/>
                <w:szCs w:val="28"/>
              </w:rPr>
            </w:pPr>
            <w:r w:rsidRPr="005327B9">
              <w:rPr>
                <w:spacing w:val="-4"/>
                <w:sz w:val="28"/>
                <w:szCs w:val="28"/>
              </w:rPr>
              <w:t>4.13</w:t>
            </w:r>
          </w:p>
        </w:tc>
        <w:tc>
          <w:tcPr>
            <w:tcW w:w="7721" w:type="dxa"/>
          </w:tcPr>
          <w:p w14:paraId="4405801E" w14:textId="77777777" w:rsidR="004547F1" w:rsidRPr="005327B9" w:rsidRDefault="004547F1" w:rsidP="00363E89">
            <w:pPr>
              <w:pStyle w:val="TableParagraph"/>
              <w:tabs>
                <w:tab w:val="left" w:pos="1575"/>
                <w:tab w:val="left" w:pos="3611"/>
                <w:tab w:val="left" w:pos="5126"/>
                <w:tab w:val="left" w:pos="6690"/>
              </w:tabs>
              <w:spacing w:before="40"/>
              <w:ind w:left="266"/>
              <w:rPr>
                <w:sz w:val="28"/>
                <w:szCs w:val="28"/>
              </w:rPr>
            </w:pPr>
            <w:r w:rsidRPr="005327B9">
              <w:rPr>
                <w:spacing w:val="-2"/>
                <w:sz w:val="28"/>
                <w:szCs w:val="28"/>
              </w:rPr>
              <w:t>Выявлять</w:t>
            </w:r>
            <w:r w:rsidRPr="005327B9">
              <w:rPr>
                <w:sz w:val="28"/>
                <w:szCs w:val="28"/>
              </w:rPr>
              <w:tab/>
            </w:r>
            <w:r w:rsidRPr="005327B9">
              <w:rPr>
                <w:spacing w:val="-2"/>
                <w:sz w:val="28"/>
                <w:szCs w:val="28"/>
              </w:rPr>
              <w:t>грамматическую</w:t>
            </w:r>
            <w:r w:rsidRPr="005327B9">
              <w:rPr>
                <w:sz w:val="28"/>
                <w:szCs w:val="28"/>
              </w:rPr>
              <w:tab/>
            </w:r>
            <w:r w:rsidRPr="005327B9">
              <w:rPr>
                <w:spacing w:val="-2"/>
                <w:sz w:val="28"/>
                <w:szCs w:val="28"/>
              </w:rPr>
              <w:t>синонимию</w:t>
            </w:r>
            <w:r w:rsidRPr="005327B9">
              <w:rPr>
                <w:sz w:val="28"/>
                <w:szCs w:val="28"/>
              </w:rPr>
              <w:tab/>
            </w:r>
            <w:r w:rsidRPr="005327B9">
              <w:rPr>
                <w:spacing w:val="-2"/>
                <w:sz w:val="28"/>
                <w:szCs w:val="28"/>
              </w:rPr>
              <w:t>бессоюзных</w:t>
            </w:r>
            <w:r w:rsidR="00363E89">
              <w:rPr>
                <w:spacing w:val="-2"/>
                <w:sz w:val="28"/>
                <w:szCs w:val="28"/>
              </w:rPr>
              <w:t xml:space="preserve"> </w:t>
            </w:r>
            <w:r w:rsidRPr="005327B9">
              <w:rPr>
                <w:spacing w:val="-2"/>
                <w:sz w:val="28"/>
                <w:szCs w:val="28"/>
              </w:rPr>
              <w:t>сложных</w:t>
            </w:r>
            <w:r w:rsidR="00363E89">
              <w:rPr>
                <w:spacing w:val="-2"/>
                <w:sz w:val="28"/>
                <w:szCs w:val="28"/>
              </w:rPr>
              <w:t xml:space="preserve"> </w:t>
            </w:r>
            <w:r w:rsidRPr="005327B9">
              <w:rPr>
                <w:spacing w:val="-2"/>
                <w:sz w:val="28"/>
                <w:szCs w:val="28"/>
              </w:rPr>
              <w:t>предложений</w:t>
            </w:r>
            <w:r w:rsidR="00363E89">
              <w:rPr>
                <w:sz w:val="28"/>
                <w:szCs w:val="28"/>
              </w:rPr>
              <w:t xml:space="preserve"> </w:t>
            </w:r>
            <w:r w:rsidRPr="005327B9">
              <w:rPr>
                <w:spacing w:val="-10"/>
                <w:sz w:val="28"/>
                <w:szCs w:val="28"/>
              </w:rPr>
              <w:t>и</w:t>
            </w:r>
            <w:r w:rsidR="00363E89">
              <w:rPr>
                <w:sz w:val="28"/>
                <w:szCs w:val="28"/>
              </w:rPr>
              <w:t xml:space="preserve"> </w:t>
            </w:r>
            <w:r w:rsidRPr="005327B9">
              <w:rPr>
                <w:spacing w:val="-2"/>
                <w:sz w:val="28"/>
                <w:szCs w:val="28"/>
              </w:rPr>
              <w:t>союзных</w:t>
            </w:r>
            <w:r w:rsidR="00363E89">
              <w:rPr>
                <w:spacing w:val="-2"/>
                <w:sz w:val="28"/>
                <w:szCs w:val="28"/>
              </w:rPr>
              <w:t xml:space="preserve"> </w:t>
            </w:r>
            <w:r w:rsidRPr="005327B9">
              <w:rPr>
                <w:spacing w:val="-2"/>
                <w:sz w:val="28"/>
                <w:szCs w:val="28"/>
              </w:rPr>
              <w:t>сложных</w:t>
            </w:r>
            <w:r w:rsidR="00363E89">
              <w:rPr>
                <w:spacing w:val="-2"/>
                <w:sz w:val="28"/>
                <w:szCs w:val="28"/>
              </w:rPr>
              <w:t xml:space="preserve"> </w:t>
            </w:r>
            <w:r w:rsidRPr="005327B9">
              <w:rPr>
                <w:spacing w:val="-2"/>
                <w:sz w:val="28"/>
                <w:szCs w:val="28"/>
              </w:rPr>
              <w:t>предложений,</w:t>
            </w:r>
            <w:r w:rsidR="00363E89">
              <w:rPr>
                <w:spacing w:val="-2"/>
                <w:sz w:val="28"/>
                <w:szCs w:val="28"/>
              </w:rPr>
              <w:t xml:space="preserve"> </w:t>
            </w:r>
            <w:r w:rsidRPr="005327B9">
              <w:rPr>
                <w:spacing w:val="-2"/>
                <w:sz w:val="28"/>
                <w:szCs w:val="28"/>
              </w:rPr>
              <w:t xml:space="preserve">использовать </w:t>
            </w:r>
            <w:r w:rsidRPr="005327B9">
              <w:rPr>
                <w:sz w:val="28"/>
                <w:szCs w:val="28"/>
              </w:rPr>
              <w:t>соответствующие конструкции в речи</w:t>
            </w:r>
          </w:p>
        </w:tc>
      </w:tr>
      <w:tr w:rsidR="004547F1" w:rsidRPr="005327B9" w14:paraId="7ACF848B" w14:textId="77777777" w:rsidTr="00F84207">
        <w:trPr>
          <w:trHeight w:val="403"/>
        </w:trPr>
        <w:tc>
          <w:tcPr>
            <w:tcW w:w="1844" w:type="dxa"/>
          </w:tcPr>
          <w:p w14:paraId="7ABF432F" w14:textId="77777777" w:rsidR="004547F1" w:rsidRPr="005327B9" w:rsidRDefault="004547F1" w:rsidP="006F196C">
            <w:pPr>
              <w:pStyle w:val="TableParagraph"/>
              <w:spacing w:before="44"/>
              <w:ind w:left="193" w:right="30"/>
              <w:jc w:val="center"/>
              <w:rPr>
                <w:sz w:val="28"/>
                <w:szCs w:val="28"/>
              </w:rPr>
            </w:pPr>
            <w:r w:rsidRPr="005327B9">
              <w:rPr>
                <w:spacing w:val="-4"/>
                <w:sz w:val="28"/>
                <w:szCs w:val="28"/>
              </w:rPr>
              <w:t>4.14</w:t>
            </w:r>
          </w:p>
        </w:tc>
        <w:tc>
          <w:tcPr>
            <w:tcW w:w="7721" w:type="dxa"/>
          </w:tcPr>
          <w:p w14:paraId="16815611" w14:textId="77777777" w:rsidR="004547F1" w:rsidRPr="005327B9" w:rsidRDefault="004547F1" w:rsidP="006F196C">
            <w:pPr>
              <w:pStyle w:val="TableParagraph"/>
              <w:spacing w:before="44"/>
              <w:ind w:left="266"/>
              <w:rPr>
                <w:sz w:val="28"/>
                <w:szCs w:val="28"/>
              </w:rPr>
            </w:pPr>
            <w:r w:rsidRPr="005327B9">
              <w:rPr>
                <w:sz w:val="28"/>
                <w:szCs w:val="28"/>
              </w:rPr>
              <w:t>Распознавать</w:t>
            </w:r>
            <w:r w:rsidRPr="005327B9">
              <w:rPr>
                <w:spacing w:val="-6"/>
                <w:sz w:val="28"/>
                <w:szCs w:val="28"/>
              </w:rPr>
              <w:t xml:space="preserve"> </w:t>
            </w:r>
            <w:r w:rsidRPr="005327B9">
              <w:rPr>
                <w:sz w:val="28"/>
                <w:szCs w:val="28"/>
              </w:rPr>
              <w:t>типы</w:t>
            </w:r>
            <w:r w:rsidRPr="005327B9">
              <w:rPr>
                <w:spacing w:val="-3"/>
                <w:sz w:val="28"/>
                <w:szCs w:val="28"/>
              </w:rPr>
              <w:t xml:space="preserve"> </w:t>
            </w:r>
            <w:r w:rsidRPr="005327B9">
              <w:rPr>
                <w:sz w:val="28"/>
                <w:szCs w:val="28"/>
              </w:rPr>
              <w:t>сложных</w:t>
            </w:r>
            <w:r w:rsidRPr="005327B9">
              <w:rPr>
                <w:spacing w:val="-5"/>
                <w:sz w:val="28"/>
                <w:szCs w:val="28"/>
              </w:rPr>
              <w:t xml:space="preserve"> </w:t>
            </w:r>
            <w:r w:rsidRPr="005327B9">
              <w:rPr>
                <w:sz w:val="28"/>
                <w:szCs w:val="28"/>
              </w:rPr>
              <w:t>предложений</w:t>
            </w:r>
            <w:r w:rsidRPr="005327B9">
              <w:rPr>
                <w:spacing w:val="-5"/>
                <w:sz w:val="28"/>
                <w:szCs w:val="28"/>
              </w:rPr>
              <w:t xml:space="preserve"> </w:t>
            </w:r>
            <w:r w:rsidRPr="005327B9">
              <w:rPr>
                <w:sz w:val="28"/>
                <w:szCs w:val="28"/>
              </w:rPr>
              <w:t>с</w:t>
            </w:r>
            <w:r w:rsidRPr="005327B9">
              <w:rPr>
                <w:spacing w:val="-1"/>
                <w:sz w:val="28"/>
                <w:szCs w:val="28"/>
              </w:rPr>
              <w:t xml:space="preserve"> </w:t>
            </w:r>
            <w:r w:rsidRPr="005327B9">
              <w:rPr>
                <w:sz w:val="28"/>
                <w:szCs w:val="28"/>
              </w:rPr>
              <w:t>разными</w:t>
            </w:r>
            <w:r w:rsidRPr="005327B9">
              <w:rPr>
                <w:spacing w:val="-4"/>
                <w:sz w:val="28"/>
                <w:szCs w:val="28"/>
              </w:rPr>
              <w:t xml:space="preserve"> </w:t>
            </w:r>
            <w:r w:rsidRPr="005327B9">
              <w:rPr>
                <w:sz w:val="28"/>
                <w:szCs w:val="28"/>
              </w:rPr>
              <w:t>видами</w:t>
            </w:r>
            <w:r w:rsidRPr="005327B9">
              <w:rPr>
                <w:spacing w:val="-4"/>
                <w:sz w:val="28"/>
                <w:szCs w:val="28"/>
              </w:rPr>
              <w:t xml:space="preserve"> </w:t>
            </w:r>
            <w:r w:rsidRPr="005327B9">
              <w:rPr>
                <w:spacing w:val="-2"/>
                <w:sz w:val="28"/>
                <w:szCs w:val="28"/>
              </w:rPr>
              <w:t>связи</w:t>
            </w:r>
          </w:p>
        </w:tc>
      </w:tr>
      <w:tr w:rsidR="004547F1" w:rsidRPr="005327B9" w14:paraId="6A7CBA41" w14:textId="77777777" w:rsidTr="00F84207">
        <w:trPr>
          <w:trHeight w:val="407"/>
        </w:trPr>
        <w:tc>
          <w:tcPr>
            <w:tcW w:w="1844" w:type="dxa"/>
          </w:tcPr>
          <w:p w14:paraId="061CB572" w14:textId="77777777" w:rsidR="004547F1" w:rsidRPr="005327B9" w:rsidRDefault="004547F1" w:rsidP="006F196C">
            <w:pPr>
              <w:pStyle w:val="TableParagraph"/>
              <w:spacing w:before="44"/>
              <w:ind w:left="193" w:right="30"/>
              <w:jc w:val="center"/>
              <w:rPr>
                <w:sz w:val="28"/>
                <w:szCs w:val="28"/>
              </w:rPr>
            </w:pPr>
            <w:r w:rsidRPr="005327B9">
              <w:rPr>
                <w:spacing w:val="-4"/>
                <w:sz w:val="28"/>
                <w:szCs w:val="28"/>
              </w:rPr>
              <w:t>4.15</w:t>
            </w:r>
          </w:p>
        </w:tc>
        <w:tc>
          <w:tcPr>
            <w:tcW w:w="7721" w:type="dxa"/>
          </w:tcPr>
          <w:p w14:paraId="16698E17" w14:textId="77777777" w:rsidR="004547F1" w:rsidRPr="005327B9" w:rsidRDefault="004547F1" w:rsidP="006F196C">
            <w:pPr>
              <w:pStyle w:val="TableParagraph"/>
              <w:spacing w:before="44"/>
              <w:ind w:left="266"/>
              <w:rPr>
                <w:sz w:val="28"/>
                <w:szCs w:val="28"/>
              </w:rPr>
            </w:pPr>
            <w:r w:rsidRPr="005327B9">
              <w:rPr>
                <w:sz w:val="28"/>
                <w:szCs w:val="28"/>
              </w:rPr>
              <w:t>Распознавать</w:t>
            </w:r>
            <w:r w:rsidRPr="005327B9">
              <w:rPr>
                <w:spacing w:val="-7"/>
                <w:sz w:val="28"/>
                <w:szCs w:val="28"/>
              </w:rPr>
              <w:t xml:space="preserve"> </w:t>
            </w:r>
            <w:r w:rsidRPr="005327B9">
              <w:rPr>
                <w:sz w:val="28"/>
                <w:szCs w:val="28"/>
              </w:rPr>
              <w:t>прямую</w:t>
            </w:r>
            <w:r w:rsidRPr="005327B9">
              <w:rPr>
                <w:spacing w:val="-5"/>
                <w:sz w:val="28"/>
                <w:szCs w:val="28"/>
              </w:rPr>
              <w:t xml:space="preserve"> </w:t>
            </w:r>
            <w:r w:rsidRPr="005327B9">
              <w:rPr>
                <w:sz w:val="28"/>
                <w:szCs w:val="28"/>
              </w:rPr>
              <w:t>и</w:t>
            </w:r>
            <w:r w:rsidRPr="005327B9">
              <w:rPr>
                <w:spacing w:val="-3"/>
                <w:sz w:val="28"/>
                <w:szCs w:val="28"/>
              </w:rPr>
              <w:t xml:space="preserve"> </w:t>
            </w:r>
            <w:r w:rsidRPr="005327B9">
              <w:rPr>
                <w:sz w:val="28"/>
                <w:szCs w:val="28"/>
              </w:rPr>
              <w:t>косвенную</w:t>
            </w:r>
            <w:r w:rsidRPr="005327B9">
              <w:rPr>
                <w:spacing w:val="-5"/>
                <w:sz w:val="28"/>
                <w:szCs w:val="28"/>
              </w:rPr>
              <w:t xml:space="preserve"> </w:t>
            </w:r>
            <w:r w:rsidRPr="005327B9">
              <w:rPr>
                <w:spacing w:val="-4"/>
                <w:sz w:val="28"/>
                <w:szCs w:val="28"/>
              </w:rPr>
              <w:t>речь</w:t>
            </w:r>
          </w:p>
        </w:tc>
      </w:tr>
      <w:tr w:rsidR="004547F1" w:rsidRPr="005327B9" w14:paraId="64A7BA80" w14:textId="77777777" w:rsidTr="00F84207">
        <w:trPr>
          <w:trHeight w:val="402"/>
        </w:trPr>
        <w:tc>
          <w:tcPr>
            <w:tcW w:w="1844" w:type="dxa"/>
          </w:tcPr>
          <w:p w14:paraId="4E024EC4" w14:textId="77777777" w:rsidR="004547F1" w:rsidRPr="005327B9" w:rsidRDefault="004547F1" w:rsidP="006F196C">
            <w:pPr>
              <w:pStyle w:val="TableParagraph"/>
              <w:spacing w:before="40"/>
              <w:ind w:left="193" w:right="30"/>
              <w:jc w:val="center"/>
              <w:rPr>
                <w:sz w:val="28"/>
                <w:szCs w:val="28"/>
              </w:rPr>
            </w:pPr>
            <w:r w:rsidRPr="005327B9">
              <w:rPr>
                <w:spacing w:val="-4"/>
                <w:sz w:val="28"/>
                <w:szCs w:val="28"/>
              </w:rPr>
              <w:t>4.16</w:t>
            </w:r>
          </w:p>
        </w:tc>
        <w:tc>
          <w:tcPr>
            <w:tcW w:w="7721" w:type="dxa"/>
          </w:tcPr>
          <w:p w14:paraId="49949868" w14:textId="77777777" w:rsidR="004547F1" w:rsidRPr="005327B9" w:rsidRDefault="004547F1" w:rsidP="006F196C">
            <w:pPr>
              <w:pStyle w:val="TableParagraph"/>
              <w:spacing w:before="40"/>
              <w:ind w:left="266"/>
              <w:rPr>
                <w:sz w:val="28"/>
                <w:szCs w:val="28"/>
              </w:rPr>
            </w:pPr>
            <w:r w:rsidRPr="005327B9">
              <w:rPr>
                <w:sz w:val="28"/>
                <w:szCs w:val="28"/>
              </w:rPr>
              <w:t>Выявлять синонимию</w:t>
            </w:r>
            <w:r w:rsidRPr="005327B9">
              <w:rPr>
                <w:spacing w:val="-3"/>
                <w:sz w:val="28"/>
                <w:szCs w:val="28"/>
              </w:rPr>
              <w:t xml:space="preserve"> </w:t>
            </w:r>
            <w:r w:rsidRPr="005327B9">
              <w:rPr>
                <w:sz w:val="28"/>
                <w:szCs w:val="28"/>
              </w:rPr>
              <w:t>предложений с</w:t>
            </w:r>
            <w:r w:rsidRPr="005327B9">
              <w:rPr>
                <w:spacing w:val="-7"/>
                <w:sz w:val="28"/>
                <w:szCs w:val="28"/>
              </w:rPr>
              <w:t xml:space="preserve"> </w:t>
            </w:r>
            <w:r w:rsidRPr="005327B9">
              <w:rPr>
                <w:sz w:val="28"/>
                <w:szCs w:val="28"/>
              </w:rPr>
              <w:t>прямой</w:t>
            </w:r>
            <w:r w:rsidRPr="005327B9">
              <w:rPr>
                <w:spacing w:val="-4"/>
                <w:sz w:val="28"/>
                <w:szCs w:val="28"/>
              </w:rPr>
              <w:t xml:space="preserve"> </w:t>
            </w:r>
            <w:r w:rsidRPr="005327B9">
              <w:rPr>
                <w:sz w:val="28"/>
                <w:szCs w:val="28"/>
              </w:rPr>
              <w:t>и</w:t>
            </w:r>
            <w:r w:rsidRPr="005327B9">
              <w:rPr>
                <w:spacing w:val="-5"/>
                <w:sz w:val="28"/>
                <w:szCs w:val="28"/>
              </w:rPr>
              <w:t xml:space="preserve"> </w:t>
            </w:r>
            <w:r w:rsidRPr="005327B9">
              <w:rPr>
                <w:sz w:val="28"/>
                <w:szCs w:val="28"/>
              </w:rPr>
              <w:t xml:space="preserve">косвенной </w:t>
            </w:r>
            <w:r w:rsidRPr="005327B9">
              <w:rPr>
                <w:spacing w:val="-2"/>
                <w:sz w:val="28"/>
                <w:szCs w:val="28"/>
              </w:rPr>
              <w:t>речью</w:t>
            </w:r>
          </w:p>
        </w:tc>
      </w:tr>
      <w:tr w:rsidR="004547F1" w:rsidRPr="005327B9" w14:paraId="2393ACCE" w14:textId="77777777" w:rsidTr="00F84207">
        <w:trPr>
          <w:trHeight w:val="403"/>
        </w:trPr>
        <w:tc>
          <w:tcPr>
            <w:tcW w:w="1844" w:type="dxa"/>
          </w:tcPr>
          <w:p w14:paraId="11AAAFD9" w14:textId="77777777" w:rsidR="004547F1" w:rsidRPr="005327B9" w:rsidRDefault="004547F1" w:rsidP="006F196C">
            <w:pPr>
              <w:pStyle w:val="TableParagraph"/>
              <w:spacing w:before="40"/>
              <w:ind w:left="193" w:right="30"/>
              <w:jc w:val="center"/>
              <w:rPr>
                <w:sz w:val="28"/>
                <w:szCs w:val="28"/>
              </w:rPr>
            </w:pPr>
            <w:r w:rsidRPr="005327B9">
              <w:rPr>
                <w:spacing w:val="-4"/>
                <w:sz w:val="28"/>
                <w:szCs w:val="28"/>
              </w:rPr>
              <w:t>4.17</w:t>
            </w:r>
          </w:p>
        </w:tc>
        <w:tc>
          <w:tcPr>
            <w:tcW w:w="7721" w:type="dxa"/>
          </w:tcPr>
          <w:p w14:paraId="5C28C829" w14:textId="77777777" w:rsidR="004547F1" w:rsidRPr="005327B9" w:rsidRDefault="004547F1" w:rsidP="006F196C">
            <w:pPr>
              <w:pStyle w:val="TableParagraph"/>
              <w:spacing w:before="40"/>
              <w:ind w:left="266"/>
              <w:rPr>
                <w:sz w:val="28"/>
                <w:szCs w:val="28"/>
              </w:rPr>
            </w:pPr>
            <w:r w:rsidRPr="005327B9">
              <w:rPr>
                <w:sz w:val="28"/>
                <w:szCs w:val="28"/>
              </w:rPr>
              <w:t>Проводить</w:t>
            </w:r>
            <w:r w:rsidRPr="005327B9">
              <w:rPr>
                <w:spacing w:val="-6"/>
                <w:sz w:val="28"/>
                <w:szCs w:val="28"/>
              </w:rPr>
              <w:t xml:space="preserve"> </w:t>
            </w:r>
            <w:r w:rsidRPr="005327B9">
              <w:rPr>
                <w:sz w:val="28"/>
                <w:szCs w:val="28"/>
              </w:rPr>
              <w:t>синтаксический</w:t>
            </w:r>
            <w:r w:rsidRPr="005327B9">
              <w:rPr>
                <w:spacing w:val="-2"/>
                <w:sz w:val="28"/>
                <w:szCs w:val="28"/>
              </w:rPr>
              <w:t xml:space="preserve"> </w:t>
            </w:r>
            <w:r w:rsidRPr="005327B9">
              <w:rPr>
                <w:sz w:val="28"/>
                <w:szCs w:val="28"/>
              </w:rPr>
              <w:t>анализ</w:t>
            </w:r>
            <w:r w:rsidRPr="005327B9">
              <w:rPr>
                <w:spacing w:val="-2"/>
                <w:sz w:val="28"/>
                <w:szCs w:val="28"/>
              </w:rPr>
              <w:t xml:space="preserve"> </w:t>
            </w:r>
            <w:r w:rsidRPr="005327B9">
              <w:rPr>
                <w:sz w:val="28"/>
                <w:szCs w:val="28"/>
              </w:rPr>
              <w:t>сложных</w:t>
            </w:r>
            <w:r w:rsidRPr="005327B9">
              <w:rPr>
                <w:spacing w:val="-7"/>
                <w:sz w:val="28"/>
                <w:szCs w:val="28"/>
              </w:rPr>
              <w:t xml:space="preserve"> </w:t>
            </w:r>
            <w:r w:rsidRPr="005327B9">
              <w:rPr>
                <w:spacing w:val="-2"/>
                <w:sz w:val="28"/>
                <w:szCs w:val="28"/>
              </w:rPr>
              <w:t>предложений</w:t>
            </w:r>
          </w:p>
        </w:tc>
      </w:tr>
      <w:tr w:rsidR="004547F1" w:rsidRPr="005327B9" w14:paraId="2A6BBDD9" w14:textId="77777777" w:rsidTr="00F84207">
        <w:trPr>
          <w:trHeight w:val="402"/>
        </w:trPr>
        <w:tc>
          <w:tcPr>
            <w:tcW w:w="1844" w:type="dxa"/>
          </w:tcPr>
          <w:p w14:paraId="7359217E" w14:textId="77777777" w:rsidR="004547F1" w:rsidRPr="005327B9" w:rsidRDefault="004547F1" w:rsidP="006F196C">
            <w:pPr>
              <w:pStyle w:val="TableParagraph"/>
              <w:spacing w:before="40"/>
              <w:ind w:left="193" w:right="35"/>
              <w:jc w:val="center"/>
              <w:rPr>
                <w:sz w:val="28"/>
                <w:szCs w:val="28"/>
              </w:rPr>
            </w:pPr>
            <w:r w:rsidRPr="005327B9">
              <w:rPr>
                <w:spacing w:val="-10"/>
                <w:sz w:val="28"/>
                <w:szCs w:val="28"/>
              </w:rPr>
              <w:t>5</w:t>
            </w:r>
          </w:p>
        </w:tc>
        <w:tc>
          <w:tcPr>
            <w:tcW w:w="7721" w:type="dxa"/>
          </w:tcPr>
          <w:p w14:paraId="3D66C3A1" w14:textId="77777777" w:rsidR="004547F1" w:rsidRPr="005327B9" w:rsidRDefault="004547F1" w:rsidP="006F196C">
            <w:pPr>
              <w:pStyle w:val="TableParagraph"/>
              <w:spacing w:before="40"/>
              <w:ind w:left="266"/>
              <w:rPr>
                <w:sz w:val="28"/>
                <w:szCs w:val="28"/>
              </w:rPr>
            </w:pPr>
            <w:r w:rsidRPr="005327B9">
              <w:rPr>
                <w:sz w:val="28"/>
                <w:szCs w:val="28"/>
              </w:rPr>
              <w:t>По</w:t>
            </w:r>
            <w:r w:rsidRPr="005327B9">
              <w:rPr>
                <w:spacing w:val="-4"/>
                <w:sz w:val="28"/>
                <w:szCs w:val="28"/>
              </w:rPr>
              <w:t xml:space="preserve"> </w:t>
            </w:r>
            <w:r w:rsidRPr="005327B9">
              <w:rPr>
                <w:sz w:val="28"/>
                <w:szCs w:val="28"/>
              </w:rPr>
              <w:t>теме</w:t>
            </w:r>
            <w:r w:rsidRPr="005327B9">
              <w:rPr>
                <w:spacing w:val="-3"/>
                <w:sz w:val="28"/>
                <w:szCs w:val="28"/>
              </w:rPr>
              <w:t xml:space="preserve"> </w:t>
            </w:r>
            <w:r w:rsidRPr="005327B9">
              <w:rPr>
                <w:sz w:val="28"/>
                <w:szCs w:val="28"/>
              </w:rPr>
              <w:t>«Культура</w:t>
            </w:r>
            <w:r w:rsidRPr="005327B9">
              <w:rPr>
                <w:spacing w:val="-3"/>
                <w:sz w:val="28"/>
                <w:szCs w:val="28"/>
              </w:rPr>
              <w:t xml:space="preserve"> </w:t>
            </w:r>
            <w:r w:rsidRPr="005327B9">
              <w:rPr>
                <w:spacing w:val="-2"/>
                <w:sz w:val="28"/>
                <w:szCs w:val="28"/>
              </w:rPr>
              <w:t>речи»</w:t>
            </w:r>
          </w:p>
        </w:tc>
      </w:tr>
      <w:tr w:rsidR="004547F1" w:rsidRPr="005327B9" w14:paraId="1CB85B58" w14:textId="77777777" w:rsidTr="00F84207">
        <w:trPr>
          <w:trHeight w:val="762"/>
        </w:trPr>
        <w:tc>
          <w:tcPr>
            <w:tcW w:w="1844" w:type="dxa"/>
          </w:tcPr>
          <w:p w14:paraId="025EF6D1"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5.1</w:t>
            </w:r>
          </w:p>
        </w:tc>
        <w:tc>
          <w:tcPr>
            <w:tcW w:w="7721" w:type="dxa"/>
          </w:tcPr>
          <w:p w14:paraId="102F6042" w14:textId="77777777" w:rsidR="004547F1" w:rsidRPr="005327B9" w:rsidRDefault="004547F1" w:rsidP="006F196C">
            <w:pPr>
              <w:pStyle w:val="TableParagraph"/>
              <w:tabs>
                <w:tab w:val="left" w:pos="1748"/>
                <w:tab w:val="left" w:pos="2328"/>
                <w:tab w:val="left" w:pos="3868"/>
                <w:tab w:val="left" w:pos="5307"/>
                <w:tab w:val="left" w:pos="6444"/>
              </w:tabs>
              <w:spacing w:before="40"/>
              <w:ind w:left="266"/>
              <w:rPr>
                <w:sz w:val="28"/>
                <w:szCs w:val="28"/>
              </w:rPr>
            </w:pPr>
            <w:r w:rsidRPr="005327B9">
              <w:rPr>
                <w:spacing w:val="-2"/>
                <w:sz w:val="28"/>
                <w:szCs w:val="28"/>
              </w:rPr>
              <w:t>Понимать</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применять</w:t>
            </w:r>
            <w:r w:rsidRPr="005327B9">
              <w:rPr>
                <w:sz w:val="28"/>
                <w:szCs w:val="28"/>
              </w:rPr>
              <w:tab/>
            </w:r>
            <w:r w:rsidRPr="005327B9">
              <w:rPr>
                <w:spacing w:val="-2"/>
                <w:sz w:val="28"/>
                <w:szCs w:val="28"/>
              </w:rPr>
              <w:t>основные</w:t>
            </w:r>
            <w:r w:rsidRPr="005327B9">
              <w:rPr>
                <w:sz w:val="28"/>
                <w:szCs w:val="28"/>
              </w:rPr>
              <w:tab/>
            </w:r>
            <w:r w:rsidRPr="005327B9">
              <w:rPr>
                <w:spacing w:val="-2"/>
                <w:sz w:val="28"/>
                <w:szCs w:val="28"/>
              </w:rPr>
              <w:t>нормы</w:t>
            </w:r>
            <w:r w:rsidR="00363E89">
              <w:rPr>
                <w:spacing w:val="-2"/>
                <w:sz w:val="28"/>
                <w:szCs w:val="28"/>
              </w:rPr>
              <w:t xml:space="preserve"> </w:t>
            </w:r>
            <w:r w:rsidRPr="005327B9">
              <w:rPr>
                <w:spacing w:val="-2"/>
                <w:sz w:val="28"/>
                <w:szCs w:val="28"/>
              </w:rPr>
              <w:t>построения</w:t>
            </w:r>
          </w:p>
          <w:p w14:paraId="048C7D87" w14:textId="77777777" w:rsidR="004547F1" w:rsidRPr="005327B9" w:rsidRDefault="004547F1" w:rsidP="006F196C">
            <w:pPr>
              <w:pStyle w:val="TableParagraph"/>
              <w:spacing w:before="84"/>
              <w:ind w:left="266"/>
              <w:rPr>
                <w:sz w:val="28"/>
                <w:szCs w:val="28"/>
              </w:rPr>
            </w:pPr>
            <w:r w:rsidRPr="005327B9">
              <w:rPr>
                <w:sz w:val="28"/>
                <w:szCs w:val="28"/>
              </w:rPr>
              <w:t>сложносочинённого</w:t>
            </w:r>
            <w:r w:rsidRPr="005327B9">
              <w:rPr>
                <w:spacing w:val="-5"/>
                <w:sz w:val="28"/>
                <w:szCs w:val="28"/>
              </w:rPr>
              <w:t xml:space="preserve"> </w:t>
            </w:r>
            <w:r w:rsidRPr="005327B9">
              <w:rPr>
                <w:spacing w:val="-2"/>
                <w:sz w:val="28"/>
                <w:szCs w:val="28"/>
              </w:rPr>
              <w:t>предложения</w:t>
            </w:r>
          </w:p>
        </w:tc>
      </w:tr>
      <w:tr w:rsidR="004547F1" w:rsidRPr="005327B9" w14:paraId="3B352D19" w14:textId="77777777" w:rsidTr="00F84207">
        <w:trPr>
          <w:trHeight w:val="763"/>
        </w:trPr>
        <w:tc>
          <w:tcPr>
            <w:tcW w:w="1844" w:type="dxa"/>
          </w:tcPr>
          <w:p w14:paraId="6794F464"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5.2</w:t>
            </w:r>
          </w:p>
        </w:tc>
        <w:tc>
          <w:tcPr>
            <w:tcW w:w="7721" w:type="dxa"/>
          </w:tcPr>
          <w:p w14:paraId="58708DB9" w14:textId="77777777" w:rsidR="004547F1" w:rsidRPr="005327B9" w:rsidRDefault="004547F1" w:rsidP="006F196C">
            <w:pPr>
              <w:pStyle w:val="TableParagraph"/>
              <w:tabs>
                <w:tab w:val="left" w:pos="1748"/>
                <w:tab w:val="left" w:pos="2328"/>
                <w:tab w:val="left" w:pos="3868"/>
                <w:tab w:val="left" w:pos="5307"/>
                <w:tab w:val="left" w:pos="6451"/>
              </w:tabs>
              <w:spacing w:before="40"/>
              <w:ind w:left="266"/>
              <w:rPr>
                <w:sz w:val="28"/>
                <w:szCs w:val="28"/>
              </w:rPr>
            </w:pPr>
            <w:r w:rsidRPr="005327B9">
              <w:rPr>
                <w:spacing w:val="-2"/>
                <w:sz w:val="28"/>
                <w:szCs w:val="28"/>
              </w:rPr>
              <w:t>Понимать</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применять</w:t>
            </w:r>
            <w:r w:rsidRPr="005327B9">
              <w:rPr>
                <w:sz w:val="28"/>
                <w:szCs w:val="28"/>
              </w:rPr>
              <w:tab/>
            </w:r>
            <w:r w:rsidRPr="005327B9">
              <w:rPr>
                <w:spacing w:val="-2"/>
                <w:sz w:val="28"/>
                <w:szCs w:val="28"/>
              </w:rPr>
              <w:t>основные</w:t>
            </w:r>
            <w:r w:rsidRPr="005327B9">
              <w:rPr>
                <w:sz w:val="28"/>
                <w:szCs w:val="28"/>
              </w:rPr>
              <w:tab/>
            </w:r>
            <w:r w:rsidRPr="005327B9">
              <w:rPr>
                <w:spacing w:val="-2"/>
                <w:sz w:val="28"/>
                <w:szCs w:val="28"/>
              </w:rPr>
              <w:t>нормы</w:t>
            </w:r>
            <w:r w:rsidR="00363E89">
              <w:rPr>
                <w:spacing w:val="-2"/>
                <w:sz w:val="28"/>
                <w:szCs w:val="28"/>
              </w:rPr>
              <w:t xml:space="preserve"> </w:t>
            </w:r>
            <w:r w:rsidRPr="005327B9">
              <w:rPr>
                <w:spacing w:val="-2"/>
                <w:sz w:val="28"/>
                <w:szCs w:val="28"/>
              </w:rPr>
              <w:t>построения</w:t>
            </w:r>
          </w:p>
          <w:p w14:paraId="70F9D389" w14:textId="77777777" w:rsidR="004547F1" w:rsidRPr="005327B9" w:rsidRDefault="004547F1" w:rsidP="006F196C">
            <w:pPr>
              <w:pStyle w:val="TableParagraph"/>
              <w:spacing w:before="84"/>
              <w:ind w:left="266"/>
              <w:rPr>
                <w:sz w:val="28"/>
                <w:szCs w:val="28"/>
              </w:rPr>
            </w:pPr>
            <w:r w:rsidRPr="005327B9">
              <w:rPr>
                <w:sz w:val="28"/>
                <w:szCs w:val="28"/>
              </w:rPr>
              <w:t>сложноподчинённого</w:t>
            </w:r>
            <w:r w:rsidRPr="005327B9">
              <w:rPr>
                <w:spacing w:val="-7"/>
                <w:sz w:val="28"/>
                <w:szCs w:val="28"/>
              </w:rPr>
              <w:t xml:space="preserve"> </w:t>
            </w:r>
            <w:r w:rsidRPr="005327B9">
              <w:rPr>
                <w:spacing w:val="-2"/>
                <w:sz w:val="28"/>
                <w:szCs w:val="28"/>
              </w:rPr>
              <w:t>предложения</w:t>
            </w:r>
          </w:p>
        </w:tc>
      </w:tr>
      <w:tr w:rsidR="004547F1" w:rsidRPr="005327B9" w14:paraId="783DAD2D" w14:textId="77777777" w:rsidTr="00F84207">
        <w:trPr>
          <w:trHeight w:val="762"/>
        </w:trPr>
        <w:tc>
          <w:tcPr>
            <w:tcW w:w="1844" w:type="dxa"/>
          </w:tcPr>
          <w:p w14:paraId="020FFB84"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5.3</w:t>
            </w:r>
          </w:p>
        </w:tc>
        <w:tc>
          <w:tcPr>
            <w:tcW w:w="7721" w:type="dxa"/>
          </w:tcPr>
          <w:p w14:paraId="3A30ABDA" w14:textId="77777777" w:rsidR="004547F1" w:rsidRPr="005327B9" w:rsidRDefault="004547F1" w:rsidP="00363E89">
            <w:pPr>
              <w:pStyle w:val="TableParagraph"/>
              <w:spacing w:before="40"/>
              <w:ind w:left="266"/>
              <w:rPr>
                <w:sz w:val="28"/>
                <w:szCs w:val="28"/>
              </w:rPr>
            </w:pPr>
            <w:r w:rsidRPr="005327B9">
              <w:rPr>
                <w:sz w:val="28"/>
                <w:szCs w:val="28"/>
              </w:rPr>
              <w:t>Понимать</w:t>
            </w:r>
            <w:r w:rsidRPr="005327B9">
              <w:rPr>
                <w:spacing w:val="68"/>
                <w:w w:val="150"/>
                <w:sz w:val="28"/>
                <w:szCs w:val="28"/>
              </w:rPr>
              <w:t xml:space="preserve"> </w:t>
            </w:r>
            <w:r w:rsidRPr="005327B9">
              <w:rPr>
                <w:sz w:val="28"/>
                <w:szCs w:val="28"/>
              </w:rPr>
              <w:t>и</w:t>
            </w:r>
            <w:r w:rsidRPr="005327B9">
              <w:rPr>
                <w:spacing w:val="66"/>
                <w:w w:val="150"/>
                <w:sz w:val="28"/>
                <w:szCs w:val="28"/>
              </w:rPr>
              <w:t xml:space="preserve"> </w:t>
            </w:r>
            <w:r w:rsidRPr="005327B9">
              <w:rPr>
                <w:sz w:val="28"/>
                <w:szCs w:val="28"/>
              </w:rPr>
              <w:t>применять</w:t>
            </w:r>
            <w:r w:rsidRPr="005327B9">
              <w:rPr>
                <w:spacing w:val="66"/>
                <w:w w:val="150"/>
                <w:sz w:val="28"/>
                <w:szCs w:val="28"/>
              </w:rPr>
              <w:t xml:space="preserve"> </w:t>
            </w:r>
            <w:r w:rsidRPr="005327B9">
              <w:rPr>
                <w:sz w:val="28"/>
                <w:szCs w:val="28"/>
              </w:rPr>
              <w:t>основные</w:t>
            </w:r>
            <w:r w:rsidRPr="005327B9">
              <w:rPr>
                <w:spacing w:val="69"/>
                <w:w w:val="150"/>
                <w:sz w:val="28"/>
                <w:szCs w:val="28"/>
              </w:rPr>
              <w:t xml:space="preserve"> </w:t>
            </w:r>
            <w:r w:rsidRPr="005327B9">
              <w:rPr>
                <w:sz w:val="28"/>
                <w:szCs w:val="28"/>
              </w:rPr>
              <w:t>нормы</w:t>
            </w:r>
            <w:r w:rsidRPr="005327B9">
              <w:rPr>
                <w:spacing w:val="71"/>
                <w:w w:val="150"/>
                <w:sz w:val="28"/>
                <w:szCs w:val="28"/>
              </w:rPr>
              <w:t xml:space="preserve"> </w:t>
            </w:r>
            <w:r w:rsidRPr="005327B9">
              <w:rPr>
                <w:sz w:val="28"/>
                <w:szCs w:val="28"/>
              </w:rPr>
              <w:t>построения</w:t>
            </w:r>
            <w:r w:rsidRPr="005327B9">
              <w:rPr>
                <w:spacing w:val="65"/>
                <w:w w:val="150"/>
                <w:sz w:val="28"/>
                <w:szCs w:val="28"/>
              </w:rPr>
              <w:t xml:space="preserve"> </w:t>
            </w:r>
            <w:r w:rsidRPr="005327B9">
              <w:rPr>
                <w:spacing w:val="-2"/>
                <w:sz w:val="28"/>
                <w:szCs w:val="28"/>
              </w:rPr>
              <w:t>бессоюзного</w:t>
            </w:r>
            <w:r w:rsidR="00363E89">
              <w:rPr>
                <w:spacing w:val="-2"/>
                <w:sz w:val="28"/>
                <w:szCs w:val="28"/>
              </w:rPr>
              <w:t xml:space="preserve"> </w:t>
            </w:r>
            <w:r w:rsidRPr="005327B9">
              <w:rPr>
                <w:sz w:val="28"/>
                <w:szCs w:val="28"/>
              </w:rPr>
              <w:t>сложного</w:t>
            </w:r>
            <w:r w:rsidRPr="005327B9">
              <w:rPr>
                <w:spacing w:val="-1"/>
                <w:sz w:val="28"/>
                <w:szCs w:val="28"/>
              </w:rPr>
              <w:t xml:space="preserve"> </w:t>
            </w:r>
            <w:r w:rsidRPr="005327B9">
              <w:rPr>
                <w:spacing w:val="-2"/>
                <w:sz w:val="28"/>
                <w:szCs w:val="28"/>
              </w:rPr>
              <w:t>предложения</w:t>
            </w:r>
          </w:p>
        </w:tc>
      </w:tr>
      <w:tr w:rsidR="004547F1" w:rsidRPr="005327B9" w14:paraId="47C58CE4" w14:textId="77777777" w:rsidTr="00F84207">
        <w:trPr>
          <w:trHeight w:val="763"/>
        </w:trPr>
        <w:tc>
          <w:tcPr>
            <w:tcW w:w="1844" w:type="dxa"/>
          </w:tcPr>
          <w:p w14:paraId="7129862A"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5.4</w:t>
            </w:r>
          </w:p>
        </w:tc>
        <w:tc>
          <w:tcPr>
            <w:tcW w:w="7721" w:type="dxa"/>
          </w:tcPr>
          <w:p w14:paraId="610CEBF9" w14:textId="77777777" w:rsidR="004547F1" w:rsidRPr="005327B9" w:rsidRDefault="004547F1" w:rsidP="00363E89">
            <w:pPr>
              <w:pStyle w:val="TableParagraph"/>
              <w:spacing w:before="40"/>
              <w:ind w:left="266"/>
              <w:rPr>
                <w:sz w:val="28"/>
                <w:szCs w:val="28"/>
              </w:rPr>
            </w:pPr>
            <w:r w:rsidRPr="005327B9">
              <w:rPr>
                <w:sz w:val="28"/>
                <w:szCs w:val="28"/>
              </w:rPr>
              <w:t>Понимать</w:t>
            </w:r>
            <w:r w:rsidRPr="005327B9">
              <w:rPr>
                <w:spacing w:val="28"/>
                <w:sz w:val="28"/>
                <w:szCs w:val="28"/>
              </w:rPr>
              <w:t xml:space="preserve">  </w:t>
            </w:r>
            <w:r w:rsidRPr="005327B9">
              <w:rPr>
                <w:sz w:val="28"/>
                <w:szCs w:val="28"/>
              </w:rPr>
              <w:t>основные</w:t>
            </w:r>
            <w:r w:rsidRPr="005327B9">
              <w:rPr>
                <w:spacing w:val="28"/>
                <w:sz w:val="28"/>
                <w:szCs w:val="28"/>
              </w:rPr>
              <w:t xml:space="preserve">  </w:t>
            </w:r>
            <w:r w:rsidRPr="005327B9">
              <w:rPr>
                <w:sz w:val="28"/>
                <w:szCs w:val="28"/>
              </w:rPr>
              <w:t>нормы</w:t>
            </w:r>
            <w:r w:rsidRPr="005327B9">
              <w:rPr>
                <w:spacing w:val="29"/>
                <w:sz w:val="28"/>
                <w:szCs w:val="28"/>
              </w:rPr>
              <w:t xml:space="preserve">  </w:t>
            </w:r>
            <w:r w:rsidRPr="005327B9">
              <w:rPr>
                <w:sz w:val="28"/>
                <w:szCs w:val="28"/>
              </w:rPr>
              <w:t>построения</w:t>
            </w:r>
            <w:r w:rsidRPr="005327B9">
              <w:rPr>
                <w:spacing w:val="28"/>
                <w:sz w:val="28"/>
                <w:szCs w:val="28"/>
              </w:rPr>
              <w:t xml:space="preserve">  </w:t>
            </w:r>
            <w:r w:rsidRPr="005327B9">
              <w:rPr>
                <w:sz w:val="28"/>
                <w:szCs w:val="28"/>
              </w:rPr>
              <w:t>сложных</w:t>
            </w:r>
            <w:r w:rsidRPr="005327B9">
              <w:rPr>
                <w:spacing w:val="28"/>
                <w:sz w:val="28"/>
                <w:szCs w:val="28"/>
              </w:rPr>
              <w:t xml:space="preserve">  </w:t>
            </w:r>
            <w:r w:rsidRPr="005327B9">
              <w:rPr>
                <w:sz w:val="28"/>
                <w:szCs w:val="28"/>
              </w:rPr>
              <w:t>предложений</w:t>
            </w:r>
            <w:r w:rsidRPr="005327B9">
              <w:rPr>
                <w:spacing w:val="31"/>
                <w:sz w:val="28"/>
                <w:szCs w:val="28"/>
              </w:rPr>
              <w:t xml:space="preserve">  </w:t>
            </w:r>
            <w:r w:rsidRPr="005327B9">
              <w:rPr>
                <w:spacing w:val="-10"/>
                <w:sz w:val="28"/>
                <w:szCs w:val="28"/>
              </w:rPr>
              <w:t>с</w:t>
            </w:r>
            <w:r w:rsidR="00363E89">
              <w:rPr>
                <w:spacing w:val="-10"/>
                <w:sz w:val="28"/>
                <w:szCs w:val="28"/>
              </w:rPr>
              <w:t xml:space="preserve"> </w:t>
            </w:r>
            <w:r w:rsidRPr="005327B9">
              <w:rPr>
                <w:sz w:val="28"/>
                <w:szCs w:val="28"/>
              </w:rPr>
              <w:t>разными</w:t>
            </w:r>
            <w:r w:rsidRPr="005327B9">
              <w:rPr>
                <w:spacing w:val="-5"/>
                <w:sz w:val="28"/>
                <w:szCs w:val="28"/>
              </w:rPr>
              <w:t xml:space="preserve"> </w:t>
            </w:r>
            <w:r w:rsidRPr="005327B9">
              <w:rPr>
                <w:sz w:val="28"/>
                <w:szCs w:val="28"/>
              </w:rPr>
              <w:t>видами</w:t>
            </w:r>
            <w:r w:rsidRPr="005327B9">
              <w:rPr>
                <w:spacing w:val="-2"/>
                <w:sz w:val="28"/>
                <w:szCs w:val="28"/>
              </w:rPr>
              <w:t xml:space="preserve"> </w:t>
            </w:r>
            <w:r w:rsidRPr="005327B9">
              <w:rPr>
                <w:spacing w:val="-4"/>
                <w:sz w:val="28"/>
                <w:szCs w:val="28"/>
              </w:rPr>
              <w:t>связи</w:t>
            </w:r>
          </w:p>
        </w:tc>
      </w:tr>
      <w:tr w:rsidR="004547F1" w:rsidRPr="005327B9" w14:paraId="683F53D1" w14:textId="77777777" w:rsidTr="00F84207">
        <w:trPr>
          <w:trHeight w:val="762"/>
        </w:trPr>
        <w:tc>
          <w:tcPr>
            <w:tcW w:w="1844" w:type="dxa"/>
          </w:tcPr>
          <w:p w14:paraId="00BAF414" w14:textId="77777777" w:rsidR="004547F1" w:rsidRPr="005327B9" w:rsidRDefault="004547F1" w:rsidP="006F196C">
            <w:pPr>
              <w:pStyle w:val="TableParagraph"/>
              <w:spacing w:before="217"/>
              <w:ind w:left="193" w:right="25"/>
              <w:jc w:val="center"/>
              <w:rPr>
                <w:sz w:val="28"/>
                <w:szCs w:val="28"/>
              </w:rPr>
            </w:pPr>
            <w:r w:rsidRPr="005327B9">
              <w:rPr>
                <w:spacing w:val="-5"/>
                <w:sz w:val="28"/>
                <w:szCs w:val="28"/>
              </w:rPr>
              <w:t>5.5</w:t>
            </w:r>
          </w:p>
        </w:tc>
        <w:tc>
          <w:tcPr>
            <w:tcW w:w="7721" w:type="dxa"/>
          </w:tcPr>
          <w:p w14:paraId="1F32504D" w14:textId="77777777" w:rsidR="004547F1" w:rsidRPr="005327B9" w:rsidRDefault="004547F1" w:rsidP="00363E89">
            <w:pPr>
              <w:pStyle w:val="TableParagraph"/>
              <w:spacing w:before="40"/>
              <w:ind w:left="266"/>
              <w:rPr>
                <w:sz w:val="28"/>
                <w:szCs w:val="28"/>
              </w:rPr>
            </w:pPr>
            <w:r w:rsidRPr="005327B9">
              <w:rPr>
                <w:sz w:val="28"/>
                <w:szCs w:val="28"/>
              </w:rPr>
              <w:t>Применять</w:t>
            </w:r>
            <w:r w:rsidRPr="005327B9">
              <w:rPr>
                <w:spacing w:val="46"/>
                <w:sz w:val="28"/>
                <w:szCs w:val="28"/>
              </w:rPr>
              <w:t xml:space="preserve"> </w:t>
            </w:r>
            <w:r w:rsidRPr="005327B9">
              <w:rPr>
                <w:sz w:val="28"/>
                <w:szCs w:val="28"/>
              </w:rPr>
              <w:t>правила</w:t>
            </w:r>
            <w:r w:rsidRPr="005327B9">
              <w:rPr>
                <w:spacing w:val="46"/>
                <w:sz w:val="28"/>
                <w:szCs w:val="28"/>
              </w:rPr>
              <w:t xml:space="preserve"> </w:t>
            </w:r>
            <w:r w:rsidRPr="005327B9">
              <w:rPr>
                <w:sz w:val="28"/>
                <w:szCs w:val="28"/>
              </w:rPr>
              <w:t>построения</w:t>
            </w:r>
            <w:r w:rsidRPr="005327B9">
              <w:rPr>
                <w:spacing w:val="47"/>
                <w:sz w:val="28"/>
                <w:szCs w:val="28"/>
              </w:rPr>
              <w:t xml:space="preserve"> </w:t>
            </w:r>
            <w:r w:rsidRPr="005327B9">
              <w:rPr>
                <w:sz w:val="28"/>
                <w:szCs w:val="28"/>
              </w:rPr>
              <w:t>предложений</w:t>
            </w:r>
            <w:r w:rsidRPr="005327B9">
              <w:rPr>
                <w:spacing w:val="54"/>
                <w:sz w:val="28"/>
                <w:szCs w:val="28"/>
              </w:rPr>
              <w:t xml:space="preserve"> </w:t>
            </w:r>
            <w:r w:rsidRPr="005327B9">
              <w:rPr>
                <w:sz w:val="28"/>
                <w:szCs w:val="28"/>
              </w:rPr>
              <w:t>с</w:t>
            </w:r>
            <w:r w:rsidRPr="005327B9">
              <w:rPr>
                <w:spacing w:val="51"/>
                <w:sz w:val="28"/>
                <w:szCs w:val="28"/>
              </w:rPr>
              <w:t xml:space="preserve"> </w:t>
            </w:r>
            <w:r w:rsidRPr="005327B9">
              <w:rPr>
                <w:sz w:val="28"/>
                <w:szCs w:val="28"/>
              </w:rPr>
              <w:t>прямой</w:t>
            </w:r>
            <w:r w:rsidRPr="005327B9">
              <w:rPr>
                <w:spacing w:val="48"/>
                <w:sz w:val="28"/>
                <w:szCs w:val="28"/>
              </w:rPr>
              <w:t xml:space="preserve"> </w:t>
            </w:r>
            <w:r w:rsidRPr="005327B9">
              <w:rPr>
                <w:sz w:val="28"/>
                <w:szCs w:val="28"/>
              </w:rPr>
              <w:t>и</w:t>
            </w:r>
            <w:r w:rsidRPr="005327B9">
              <w:rPr>
                <w:spacing w:val="52"/>
                <w:sz w:val="28"/>
                <w:szCs w:val="28"/>
              </w:rPr>
              <w:t xml:space="preserve"> </w:t>
            </w:r>
            <w:r w:rsidRPr="005327B9">
              <w:rPr>
                <w:spacing w:val="-2"/>
                <w:sz w:val="28"/>
                <w:szCs w:val="28"/>
              </w:rPr>
              <w:t>косвенной</w:t>
            </w:r>
            <w:r w:rsidR="00363E89">
              <w:rPr>
                <w:spacing w:val="-2"/>
                <w:sz w:val="28"/>
                <w:szCs w:val="28"/>
              </w:rPr>
              <w:t xml:space="preserve"> </w:t>
            </w:r>
            <w:r w:rsidRPr="005327B9">
              <w:rPr>
                <w:sz w:val="28"/>
                <w:szCs w:val="28"/>
              </w:rPr>
              <w:t>речью,</w:t>
            </w:r>
            <w:r w:rsidRPr="005327B9">
              <w:rPr>
                <w:spacing w:val="1"/>
                <w:sz w:val="28"/>
                <w:szCs w:val="28"/>
              </w:rPr>
              <w:t xml:space="preserve"> </w:t>
            </w:r>
            <w:r w:rsidRPr="005327B9">
              <w:rPr>
                <w:sz w:val="28"/>
                <w:szCs w:val="28"/>
              </w:rPr>
              <w:t>при</w:t>
            </w:r>
            <w:r w:rsidRPr="005327B9">
              <w:rPr>
                <w:spacing w:val="-4"/>
                <w:sz w:val="28"/>
                <w:szCs w:val="28"/>
              </w:rPr>
              <w:t xml:space="preserve"> </w:t>
            </w:r>
            <w:r w:rsidRPr="005327B9">
              <w:rPr>
                <w:spacing w:val="-2"/>
                <w:sz w:val="28"/>
                <w:szCs w:val="28"/>
              </w:rPr>
              <w:t>цитировании</w:t>
            </w:r>
          </w:p>
        </w:tc>
      </w:tr>
      <w:tr w:rsidR="004547F1" w:rsidRPr="005327B9" w14:paraId="4545263C" w14:textId="77777777" w:rsidTr="00F84207">
        <w:trPr>
          <w:trHeight w:val="402"/>
        </w:trPr>
        <w:tc>
          <w:tcPr>
            <w:tcW w:w="1844" w:type="dxa"/>
          </w:tcPr>
          <w:p w14:paraId="607F66F5" w14:textId="77777777" w:rsidR="004547F1" w:rsidRPr="005327B9" w:rsidRDefault="004547F1" w:rsidP="006F196C">
            <w:pPr>
              <w:pStyle w:val="TableParagraph"/>
              <w:spacing w:before="40"/>
              <w:ind w:left="193" w:right="35"/>
              <w:jc w:val="center"/>
              <w:rPr>
                <w:sz w:val="28"/>
                <w:szCs w:val="28"/>
              </w:rPr>
            </w:pPr>
            <w:r w:rsidRPr="005327B9">
              <w:rPr>
                <w:spacing w:val="-10"/>
                <w:sz w:val="28"/>
                <w:szCs w:val="28"/>
              </w:rPr>
              <w:t>6</w:t>
            </w:r>
          </w:p>
        </w:tc>
        <w:tc>
          <w:tcPr>
            <w:tcW w:w="7721" w:type="dxa"/>
          </w:tcPr>
          <w:p w14:paraId="129DA810" w14:textId="77777777" w:rsidR="004547F1" w:rsidRPr="005327B9" w:rsidRDefault="004547F1" w:rsidP="006F196C">
            <w:pPr>
              <w:pStyle w:val="TableParagraph"/>
              <w:spacing w:before="40"/>
              <w:ind w:left="266"/>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«Орфография»</w:t>
            </w:r>
          </w:p>
        </w:tc>
      </w:tr>
      <w:tr w:rsidR="004547F1" w:rsidRPr="005327B9" w14:paraId="74335F6D" w14:textId="77777777" w:rsidTr="00F84207">
        <w:trPr>
          <w:trHeight w:val="403"/>
        </w:trPr>
        <w:tc>
          <w:tcPr>
            <w:tcW w:w="1844" w:type="dxa"/>
          </w:tcPr>
          <w:p w14:paraId="08D89D06" w14:textId="77777777" w:rsidR="004547F1" w:rsidRPr="005327B9" w:rsidRDefault="004547F1" w:rsidP="006F196C">
            <w:pPr>
              <w:pStyle w:val="TableParagraph"/>
              <w:spacing w:before="40"/>
              <w:ind w:left="193" w:right="25"/>
              <w:jc w:val="center"/>
              <w:rPr>
                <w:sz w:val="28"/>
                <w:szCs w:val="28"/>
              </w:rPr>
            </w:pPr>
            <w:r w:rsidRPr="005327B9">
              <w:rPr>
                <w:spacing w:val="-5"/>
                <w:sz w:val="28"/>
                <w:szCs w:val="28"/>
              </w:rPr>
              <w:t>6.1</w:t>
            </w:r>
          </w:p>
        </w:tc>
        <w:tc>
          <w:tcPr>
            <w:tcW w:w="7721" w:type="dxa"/>
          </w:tcPr>
          <w:p w14:paraId="790C9EC2" w14:textId="77777777" w:rsidR="004547F1" w:rsidRPr="005327B9" w:rsidRDefault="004547F1" w:rsidP="006F196C">
            <w:pPr>
              <w:pStyle w:val="TableParagraph"/>
              <w:spacing w:before="40"/>
              <w:ind w:left="266"/>
              <w:rPr>
                <w:sz w:val="28"/>
                <w:szCs w:val="28"/>
              </w:rPr>
            </w:pPr>
            <w:r w:rsidRPr="005327B9">
              <w:rPr>
                <w:sz w:val="28"/>
                <w:szCs w:val="28"/>
              </w:rPr>
              <w:t>Проводить</w:t>
            </w:r>
            <w:r w:rsidRPr="005327B9">
              <w:rPr>
                <w:spacing w:val="-8"/>
                <w:sz w:val="28"/>
                <w:szCs w:val="28"/>
              </w:rPr>
              <w:t xml:space="preserve"> </w:t>
            </w:r>
            <w:r w:rsidRPr="005327B9">
              <w:rPr>
                <w:sz w:val="28"/>
                <w:szCs w:val="28"/>
              </w:rPr>
              <w:t>орфографический анализ</w:t>
            </w:r>
            <w:r w:rsidRPr="005327B9">
              <w:rPr>
                <w:spacing w:val="-3"/>
                <w:sz w:val="28"/>
                <w:szCs w:val="28"/>
              </w:rPr>
              <w:t xml:space="preserve"> </w:t>
            </w:r>
            <w:r w:rsidRPr="005327B9">
              <w:rPr>
                <w:spacing w:val="-4"/>
                <w:sz w:val="28"/>
                <w:szCs w:val="28"/>
              </w:rPr>
              <w:t>слов</w:t>
            </w:r>
          </w:p>
        </w:tc>
      </w:tr>
      <w:tr w:rsidR="004547F1" w:rsidRPr="005327B9" w14:paraId="75FAA664" w14:textId="77777777" w:rsidTr="00F84207">
        <w:trPr>
          <w:trHeight w:val="403"/>
        </w:trPr>
        <w:tc>
          <w:tcPr>
            <w:tcW w:w="1844" w:type="dxa"/>
          </w:tcPr>
          <w:p w14:paraId="71E0C89D" w14:textId="77777777" w:rsidR="004547F1" w:rsidRPr="005327B9" w:rsidRDefault="004547F1" w:rsidP="006F196C">
            <w:pPr>
              <w:pStyle w:val="TableParagraph"/>
              <w:spacing w:before="40"/>
              <w:ind w:left="193" w:right="35"/>
              <w:jc w:val="center"/>
              <w:rPr>
                <w:sz w:val="28"/>
                <w:szCs w:val="28"/>
              </w:rPr>
            </w:pPr>
            <w:r w:rsidRPr="005327B9">
              <w:rPr>
                <w:spacing w:val="-10"/>
                <w:sz w:val="28"/>
                <w:szCs w:val="28"/>
              </w:rPr>
              <w:t>7</w:t>
            </w:r>
          </w:p>
        </w:tc>
        <w:tc>
          <w:tcPr>
            <w:tcW w:w="7721" w:type="dxa"/>
          </w:tcPr>
          <w:p w14:paraId="577D1E27" w14:textId="77777777" w:rsidR="004547F1" w:rsidRPr="005327B9" w:rsidRDefault="004547F1" w:rsidP="006F196C">
            <w:pPr>
              <w:pStyle w:val="TableParagraph"/>
              <w:spacing w:before="40"/>
              <w:ind w:left="266"/>
              <w:rPr>
                <w:sz w:val="28"/>
                <w:szCs w:val="28"/>
              </w:rPr>
            </w:pPr>
            <w:r w:rsidRPr="005327B9">
              <w:rPr>
                <w:sz w:val="28"/>
                <w:szCs w:val="28"/>
              </w:rPr>
              <w:t>По</w:t>
            </w:r>
            <w:r w:rsidRPr="005327B9">
              <w:rPr>
                <w:spacing w:val="1"/>
                <w:sz w:val="28"/>
                <w:szCs w:val="28"/>
              </w:rPr>
              <w:t xml:space="preserve"> </w:t>
            </w:r>
            <w:r w:rsidRPr="005327B9">
              <w:rPr>
                <w:sz w:val="28"/>
                <w:szCs w:val="28"/>
              </w:rPr>
              <w:t>теме</w:t>
            </w:r>
            <w:r w:rsidRPr="005327B9">
              <w:rPr>
                <w:spacing w:val="2"/>
                <w:sz w:val="28"/>
                <w:szCs w:val="28"/>
              </w:rPr>
              <w:t xml:space="preserve"> </w:t>
            </w:r>
            <w:r w:rsidRPr="005327B9">
              <w:rPr>
                <w:spacing w:val="-2"/>
                <w:sz w:val="28"/>
                <w:szCs w:val="28"/>
              </w:rPr>
              <w:t>«Пунктуация»</w:t>
            </w:r>
          </w:p>
        </w:tc>
      </w:tr>
      <w:tr w:rsidR="004547F1" w:rsidRPr="005327B9" w14:paraId="4B8190F5" w14:textId="77777777" w:rsidTr="00F84207">
        <w:trPr>
          <w:trHeight w:val="762"/>
        </w:trPr>
        <w:tc>
          <w:tcPr>
            <w:tcW w:w="1844" w:type="dxa"/>
          </w:tcPr>
          <w:p w14:paraId="2BCE3D92"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7.1</w:t>
            </w:r>
          </w:p>
        </w:tc>
        <w:tc>
          <w:tcPr>
            <w:tcW w:w="7721" w:type="dxa"/>
          </w:tcPr>
          <w:p w14:paraId="221CCB9A" w14:textId="77777777" w:rsidR="004547F1" w:rsidRPr="005327B9" w:rsidRDefault="004547F1" w:rsidP="006F196C">
            <w:pPr>
              <w:pStyle w:val="TableParagraph"/>
              <w:tabs>
                <w:tab w:val="left" w:pos="1873"/>
                <w:tab w:val="left" w:pos="3024"/>
                <w:tab w:val="left" w:pos="4670"/>
                <w:tab w:val="left" w:pos="5821"/>
                <w:tab w:val="left" w:pos="7499"/>
              </w:tabs>
              <w:spacing w:before="40"/>
              <w:ind w:left="266"/>
              <w:rPr>
                <w:sz w:val="28"/>
                <w:szCs w:val="28"/>
              </w:rPr>
            </w:pPr>
            <w:r w:rsidRPr="005327B9">
              <w:rPr>
                <w:spacing w:val="-2"/>
                <w:sz w:val="28"/>
                <w:szCs w:val="28"/>
              </w:rPr>
              <w:t>Применять</w:t>
            </w:r>
            <w:r w:rsidRPr="005327B9">
              <w:rPr>
                <w:sz w:val="28"/>
                <w:szCs w:val="28"/>
              </w:rPr>
              <w:tab/>
            </w:r>
            <w:r w:rsidRPr="005327B9">
              <w:rPr>
                <w:spacing w:val="-4"/>
                <w:sz w:val="28"/>
                <w:szCs w:val="28"/>
              </w:rPr>
              <w:t>нормы</w:t>
            </w:r>
            <w:r w:rsidRPr="005327B9">
              <w:rPr>
                <w:sz w:val="28"/>
                <w:szCs w:val="28"/>
              </w:rPr>
              <w:tab/>
            </w:r>
            <w:r w:rsidRPr="005327B9">
              <w:rPr>
                <w:spacing w:val="-2"/>
                <w:sz w:val="28"/>
                <w:szCs w:val="28"/>
              </w:rPr>
              <w:t>постановки</w:t>
            </w:r>
            <w:r w:rsidRPr="005327B9">
              <w:rPr>
                <w:sz w:val="28"/>
                <w:szCs w:val="28"/>
              </w:rPr>
              <w:tab/>
            </w:r>
            <w:r w:rsidRPr="005327B9">
              <w:rPr>
                <w:spacing w:val="-2"/>
                <w:sz w:val="28"/>
                <w:szCs w:val="28"/>
              </w:rPr>
              <w:t>знаков</w:t>
            </w:r>
            <w:r w:rsidRPr="005327B9">
              <w:rPr>
                <w:sz w:val="28"/>
                <w:szCs w:val="28"/>
              </w:rPr>
              <w:tab/>
            </w:r>
            <w:r w:rsidRPr="005327B9">
              <w:rPr>
                <w:spacing w:val="-2"/>
                <w:sz w:val="28"/>
                <w:szCs w:val="28"/>
              </w:rPr>
              <w:t>препинания</w:t>
            </w:r>
            <w:r w:rsidRPr="005327B9">
              <w:rPr>
                <w:sz w:val="28"/>
                <w:szCs w:val="28"/>
              </w:rPr>
              <w:tab/>
            </w:r>
            <w:r w:rsidRPr="005327B9">
              <w:rPr>
                <w:spacing w:val="-10"/>
                <w:sz w:val="28"/>
                <w:szCs w:val="28"/>
              </w:rPr>
              <w:t>в</w:t>
            </w:r>
          </w:p>
          <w:p w14:paraId="45BBAA50" w14:textId="77777777" w:rsidR="004547F1" w:rsidRPr="005327B9" w:rsidRDefault="004547F1" w:rsidP="006F196C">
            <w:pPr>
              <w:pStyle w:val="TableParagraph"/>
              <w:spacing w:before="84"/>
              <w:ind w:left="266"/>
              <w:rPr>
                <w:sz w:val="28"/>
                <w:szCs w:val="28"/>
              </w:rPr>
            </w:pPr>
            <w:r w:rsidRPr="005327B9">
              <w:rPr>
                <w:sz w:val="28"/>
                <w:szCs w:val="28"/>
              </w:rPr>
              <w:t>сложносочинённых</w:t>
            </w:r>
            <w:r w:rsidRPr="005327B9">
              <w:rPr>
                <w:spacing w:val="-5"/>
                <w:sz w:val="28"/>
                <w:szCs w:val="28"/>
              </w:rPr>
              <w:t xml:space="preserve"> </w:t>
            </w:r>
            <w:r w:rsidRPr="005327B9">
              <w:rPr>
                <w:spacing w:val="-2"/>
                <w:sz w:val="28"/>
                <w:szCs w:val="28"/>
              </w:rPr>
              <w:t>предложениях</w:t>
            </w:r>
          </w:p>
        </w:tc>
      </w:tr>
      <w:tr w:rsidR="004547F1" w:rsidRPr="005327B9" w14:paraId="636DE72C" w14:textId="77777777" w:rsidTr="00F84207">
        <w:trPr>
          <w:trHeight w:val="763"/>
        </w:trPr>
        <w:tc>
          <w:tcPr>
            <w:tcW w:w="1844" w:type="dxa"/>
          </w:tcPr>
          <w:p w14:paraId="44A2F54C"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7.2</w:t>
            </w:r>
          </w:p>
        </w:tc>
        <w:tc>
          <w:tcPr>
            <w:tcW w:w="7721" w:type="dxa"/>
          </w:tcPr>
          <w:p w14:paraId="3AA94CD6" w14:textId="77777777" w:rsidR="004547F1" w:rsidRPr="005327B9" w:rsidRDefault="004547F1" w:rsidP="006F196C">
            <w:pPr>
              <w:pStyle w:val="TableParagraph"/>
              <w:tabs>
                <w:tab w:val="left" w:pos="1873"/>
                <w:tab w:val="left" w:pos="3024"/>
                <w:tab w:val="left" w:pos="4670"/>
                <w:tab w:val="left" w:pos="5826"/>
                <w:tab w:val="left" w:pos="7505"/>
              </w:tabs>
              <w:spacing w:before="40"/>
              <w:ind w:left="266"/>
              <w:rPr>
                <w:sz w:val="28"/>
                <w:szCs w:val="28"/>
              </w:rPr>
            </w:pPr>
            <w:r w:rsidRPr="005327B9">
              <w:rPr>
                <w:spacing w:val="-2"/>
                <w:sz w:val="28"/>
                <w:szCs w:val="28"/>
              </w:rPr>
              <w:t>Применять</w:t>
            </w:r>
            <w:r w:rsidRPr="005327B9">
              <w:rPr>
                <w:sz w:val="28"/>
                <w:szCs w:val="28"/>
              </w:rPr>
              <w:tab/>
            </w:r>
            <w:r w:rsidRPr="005327B9">
              <w:rPr>
                <w:spacing w:val="-4"/>
                <w:sz w:val="28"/>
                <w:szCs w:val="28"/>
              </w:rPr>
              <w:t>нормы</w:t>
            </w:r>
            <w:r w:rsidRPr="005327B9">
              <w:rPr>
                <w:sz w:val="28"/>
                <w:szCs w:val="28"/>
              </w:rPr>
              <w:tab/>
            </w:r>
            <w:r w:rsidRPr="005327B9">
              <w:rPr>
                <w:spacing w:val="-2"/>
                <w:sz w:val="28"/>
                <w:szCs w:val="28"/>
              </w:rPr>
              <w:t>постановки</w:t>
            </w:r>
            <w:r w:rsidRPr="005327B9">
              <w:rPr>
                <w:sz w:val="28"/>
                <w:szCs w:val="28"/>
              </w:rPr>
              <w:tab/>
            </w:r>
            <w:r w:rsidRPr="005327B9">
              <w:rPr>
                <w:spacing w:val="-2"/>
                <w:sz w:val="28"/>
                <w:szCs w:val="28"/>
              </w:rPr>
              <w:t>знаков</w:t>
            </w:r>
            <w:r w:rsidRPr="005327B9">
              <w:rPr>
                <w:sz w:val="28"/>
                <w:szCs w:val="28"/>
              </w:rPr>
              <w:tab/>
            </w:r>
            <w:r w:rsidRPr="005327B9">
              <w:rPr>
                <w:spacing w:val="-2"/>
                <w:sz w:val="28"/>
                <w:szCs w:val="28"/>
              </w:rPr>
              <w:t>препинания</w:t>
            </w:r>
            <w:r w:rsidRPr="005327B9">
              <w:rPr>
                <w:sz w:val="28"/>
                <w:szCs w:val="28"/>
              </w:rPr>
              <w:tab/>
            </w:r>
            <w:r w:rsidRPr="005327B9">
              <w:rPr>
                <w:spacing w:val="-10"/>
                <w:sz w:val="28"/>
                <w:szCs w:val="28"/>
              </w:rPr>
              <w:t>в</w:t>
            </w:r>
          </w:p>
          <w:p w14:paraId="0BF57A9F" w14:textId="77777777" w:rsidR="004547F1" w:rsidRPr="005327B9" w:rsidRDefault="004547F1" w:rsidP="006F196C">
            <w:pPr>
              <w:pStyle w:val="TableParagraph"/>
              <w:spacing w:before="84"/>
              <w:ind w:left="266"/>
              <w:rPr>
                <w:sz w:val="28"/>
                <w:szCs w:val="28"/>
              </w:rPr>
            </w:pPr>
            <w:r w:rsidRPr="005327B9">
              <w:rPr>
                <w:sz w:val="28"/>
                <w:szCs w:val="28"/>
              </w:rPr>
              <w:t>сложноподчинённых</w:t>
            </w:r>
            <w:r w:rsidRPr="005327B9">
              <w:rPr>
                <w:spacing w:val="-7"/>
                <w:sz w:val="28"/>
                <w:szCs w:val="28"/>
              </w:rPr>
              <w:t xml:space="preserve"> </w:t>
            </w:r>
            <w:r w:rsidRPr="005327B9">
              <w:rPr>
                <w:spacing w:val="-2"/>
                <w:sz w:val="28"/>
                <w:szCs w:val="28"/>
              </w:rPr>
              <w:t>предложениях</w:t>
            </w:r>
          </w:p>
        </w:tc>
      </w:tr>
      <w:tr w:rsidR="004547F1" w:rsidRPr="005327B9" w14:paraId="67C36781" w14:textId="77777777" w:rsidTr="00363E89">
        <w:trPr>
          <w:trHeight w:val="952"/>
        </w:trPr>
        <w:tc>
          <w:tcPr>
            <w:tcW w:w="1844" w:type="dxa"/>
          </w:tcPr>
          <w:p w14:paraId="0A4A72C8" w14:textId="77777777" w:rsidR="004547F1" w:rsidRPr="005327B9" w:rsidRDefault="004547F1" w:rsidP="006F196C">
            <w:pPr>
              <w:pStyle w:val="TableParagraph"/>
              <w:spacing w:before="222"/>
              <w:ind w:left="193" w:right="25"/>
              <w:jc w:val="center"/>
              <w:rPr>
                <w:sz w:val="28"/>
                <w:szCs w:val="28"/>
              </w:rPr>
            </w:pPr>
            <w:r w:rsidRPr="005327B9">
              <w:rPr>
                <w:spacing w:val="-5"/>
                <w:sz w:val="28"/>
                <w:szCs w:val="28"/>
              </w:rPr>
              <w:t>7.3</w:t>
            </w:r>
          </w:p>
        </w:tc>
        <w:tc>
          <w:tcPr>
            <w:tcW w:w="7721" w:type="dxa"/>
          </w:tcPr>
          <w:p w14:paraId="6522166E" w14:textId="77777777" w:rsidR="004547F1" w:rsidRPr="005327B9" w:rsidRDefault="004547F1" w:rsidP="00363E89">
            <w:pPr>
              <w:pStyle w:val="TableParagraph"/>
              <w:spacing w:before="40"/>
              <w:ind w:left="266"/>
              <w:rPr>
                <w:sz w:val="28"/>
                <w:szCs w:val="28"/>
              </w:rPr>
            </w:pPr>
            <w:r w:rsidRPr="005327B9">
              <w:rPr>
                <w:sz w:val="28"/>
                <w:szCs w:val="28"/>
              </w:rPr>
              <w:t>Применять</w:t>
            </w:r>
            <w:r w:rsidRPr="005327B9">
              <w:rPr>
                <w:spacing w:val="30"/>
                <w:sz w:val="28"/>
                <w:szCs w:val="28"/>
              </w:rPr>
              <w:t xml:space="preserve">  </w:t>
            </w:r>
            <w:r w:rsidRPr="005327B9">
              <w:rPr>
                <w:sz w:val="28"/>
                <w:szCs w:val="28"/>
              </w:rPr>
              <w:t>нормы</w:t>
            </w:r>
            <w:r w:rsidRPr="005327B9">
              <w:rPr>
                <w:spacing w:val="30"/>
                <w:sz w:val="28"/>
                <w:szCs w:val="28"/>
              </w:rPr>
              <w:t xml:space="preserve">  </w:t>
            </w:r>
            <w:r w:rsidRPr="005327B9">
              <w:rPr>
                <w:sz w:val="28"/>
                <w:szCs w:val="28"/>
              </w:rPr>
              <w:t>постановки</w:t>
            </w:r>
            <w:r w:rsidRPr="005327B9">
              <w:rPr>
                <w:spacing w:val="30"/>
                <w:sz w:val="28"/>
                <w:szCs w:val="28"/>
              </w:rPr>
              <w:t xml:space="preserve">  </w:t>
            </w:r>
            <w:r w:rsidRPr="005327B9">
              <w:rPr>
                <w:sz w:val="28"/>
                <w:szCs w:val="28"/>
              </w:rPr>
              <w:t>знаков</w:t>
            </w:r>
            <w:r w:rsidRPr="005327B9">
              <w:rPr>
                <w:spacing w:val="31"/>
                <w:sz w:val="28"/>
                <w:szCs w:val="28"/>
              </w:rPr>
              <w:t xml:space="preserve">  </w:t>
            </w:r>
            <w:r w:rsidRPr="005327B9">
              <w:rPr>
                <w:sz w:val="28"/>
                <w:szCs w:val="28"/>
              </w:rPr>
              <w:t>препинания</w:t>
            </w:r>
            <w:r w:rsidRPr="005327B9">
              <w:rPr>
                <w:spacing w:val="29"/>
                <w:sz w:val="28"/>
                <w:szCs w:val="28"/>
              </w:rPr>
              <w:t xml:space="preserve">  </w:t>
            </w:r>
            <w:r w:rsidRPr="005327B9">
              <w:rPr>
                <w:sz w:val="28"/>
                <w:szCs w:val="28"/>
              </w:rPr>
              <w:t>в</w:t>
            </w:r>
            <w:r w:rsidRPr="005327B9">
              <w:rPr>
                <w:spacing w:val="33"/>
                <w:sz w:val="28"/>
                <w:szCs w:val="28"/>
              </w:rPr>
              <w:t xml:space="preserve">  </w:t>
            </w:r>
            <w:r w:rsidRPr="005327B9">
              <w:rPr>
                <w:spacing w:val="-2"/>
                <w:sz w:val="28"/>
                <w:szCs w:val="28"/>
              </w:rPr>
              <w:t>бессоюзных</w:t>
            </w:r>
            <w:r w:rsidR="00363E89">
              <w:rPr>
                <w:spacing w:val="-2"/>
                <w:sz w:val="28"/>
                <w:szCs w:val="28"/>
              </w:rPr>
              <w:t xml:space="preserve"> </w:t>
            </w:r>
            <w:r w:rsidRPr="005327B9">
              <w:rPr>
                <w:sz w:val="28"/>
                <w:szCs w:val="28"/>
              </w:rPr>
              <w:t>сложных</w:t>
            </w:r>
            <w:r w:rsidRPr="005327B9">
              <w:rPr>
                <w:spacing w:val="-2"/>
                <w:sz w:val="28"/>
                <w:szCs w:val="28"/>
              </w:rPr>
              <w:t xml:space="preserve"> предложениях</w:t>
            </w:r>
          </w:p>
        </w:tc>
      </w:tr>
      <w:tr w:rsidR="004547F1" w:rsidRPr="005327B9" w14:paraId="07D36BEF" w14:textId="77777777" w:rsidTr="00F84207">
        <w:trPr>
          <w:trHeight w:val="763"/>
        </w:trPr>
        <w:tc>
          <w:tcPr>
            <w:tcW w:w="1844" w:type="dxa"/>
          </w:tcPr>
          <w:p w14:paraId="4E66AF22" w14:textId="77777777" w:rsidR="004547F1" w:rsidRPr="005327B9" w:rsidRDefault="004547F1" w:rsidP="006F196C">
            <w:pPr>
              <w:pStyle w:val="TableParagraph"/>
              <w:spacing w:before="223"/>
              <w:ind w:left="193" w:right="25"/>
              <w:jc w:val="center"/>
              <w:rPr>
                <w:sz w:val="28"/>
                <w:szCs w:val="28"/>
              </w:rPr>
            </w:pPr>
            <w:r w:rsidRPr="005327B9">
              <w:rPr>
                <w:spacing w:val="-5"/>
                <w:sz w:val="28"/>
                <w:szCs w:val="28"/>
              </w:rPr>
              <w:t>7.4</w:t>
            </w:r>
          </w:p>
        </w:tc>
        <w:tc>
          <w:tcPr>
            <w:tcW w:w="7721" w:type="dxa"/>
          </w:tcPr>
          <w:p w14:paraId="54597B13" w14:textId="77777777" w:rsidR="004547F1" w:rsidRPr="005327B9" w:rsidRDefault="004547F1" w:rsidP="00363E89">
            <w:pPr>
              <w:pStyle w:val="TableParagraph"/>
              <w:tabs>
                <w:tab w:val="left" w:pos="1618"/>
                <w:tab w:val="left" w:pos="2654"/>
                <w:tab w:val="left" w:pos="4040"/>
                <w:tab w:val="left" w:pos="4937"/>
                <w:tab w:val="left" w:pos="6366"/>
                <w:tab w:val="left" w:pos="6697"/>
              </w:tabs>
              <w:spacing w:before="40"/>
              <w:ind w:left="266"/>
              <w:rPr>
                <w:sz w:val="28"/>
                <w:szCs w:val="28"/>
              </w:rPr>
            </w:pPr>
            <w:r w:rsidRPr="005327B9">
              <w:rPr>
                <w:spacing w:val="-2"/>
                <w:sz w:val="28"/>
                <w:szCs w:val="28"/>
              </w:rPr>
              <w:t>Применять</w:t>
            </w:r>
            <w:r w:rsidRPr="005327B9">
              <w:rPr>
                <w:sz w:val="28"/>
                <w:szCs w:val="28"/>
              </w:rPr>
              <w:tab/>
            </w:r>
            <w:r w:rsidRPr="005327B9">
              <w:rPr>
                <w:spacing w:val="-2"/>
                <w:sz w:val="28"/>
                <w:szCs w:val="28"/>
              </w:rPr>
              <w:t>правила</w:t>
            </w:r>
            <w:r w:rsidRPr="005327B9">
              <w:rPr>
                <w:sz w:val="28"/>
                <w:szCs w:val="28"/>
              </w:rPr>
              <w:tab/>
            </w:r>
            <w:r w:rsidRPr="005327B9">
              <w:rPr>
                <w:spacing w:val="-2"/>
                <w:sz w:val="28"/>
                <w:szCs w:val="28"/>
              </w:rPr>
              <w:t>постановки</w:t>
            </w:r>
            <w:r w:rsidRPr="005327B9">
              <w:rPr>
                <w:sz w:val="28"/>
                <w:szCs w:val="28"/>
              </w:rPr>
              <w:tab/>
            </w:r>
            <w:r w:rsidRPr="005327B9">
              <w:rPr>
                <w:spacing w:val="-2"/>
                <w:sz w:val="28"/>
                <w:szCs w:val="28"/>
              </w:rPr>
              <w:t>знаков</w:t>
            </w:r>
            <w:r w:rsidRPr="005327B9">
              <w:rPr>
                <w:sz w:val="28"/>
                <w:szCs w:val="28"/>
              </w:rPr>
              <w:tab/>
            </w:r>
            <w:r w:rsidRPr="005327B9">
              <w:rPr>
                <w:spacing w:val="-2"/>
                <w:sz w:val="28"/>
                <w:szCs w:val="28"/>
              </w:rPr>
              <w:t>препинания</w:t>
            </w:r>
            <w:r w:rsidRPr="005327B9">
              <w:rPr>
                <w:sz w:val="28"/>
                <w:szCs w:val="28"/>
              </w:rPr>
              <w:tab/>
            </w:r>
            <w:r w:rsidRPr="005327B9">
              <w:rPr>
                <w:spacing w:val="-10"/>
                <w:sz w:val="28"/>
                <w:szCs w:val="28"/>
              </w:rPr>
              <w:t>в</w:t>
            </w:r>
            <w:r w:rsidR="00363E89">
              <w:rPr>
                <w:spacing w:val="-10"/>
                <w:sz w:val="28"/>
                <w:szCs w:val="28"/>
              </w:rPr>
              <w:t xml:space="preserve"> </w:t>
            </w:r>
            <w:r w:rsidRPr="005327B9">
              <w:rPr>
                <w:spacing w:val="-2"/>
                <w:sz w:val="28"/>
                <w:szCs w:val="28"/>
              </w:rPr>
              <w:t>сложных</w:t>
            </w:r>
            <w:r w:rsidR="00363E89">
              <w:rPr>
                <w:spacing w:val="-2"/>
                <w:sz w:val="28"/>
                <w:szCs w:val="28"/>
              </w:rPr>
              <w:t xml:space="preserve"> </w:t>
            </w:r>
            <w:r w:rsidRPr="005327B9">
              <w:rPr>
                <w:sz w:val="28"/>
                <w:szCs w:val="28"/>
              </w:rPr>
              <w:t>предложениях</w:t>
            </w:r>
            <w:r w:rsidRPr="005327B9">
              <w:rPr>
                <w:spacing w:val="-6"/>
                <w:sz w:val="28"/>
                <w:szCs w:val="28"/>
              </w:rPr>
              <w:t xml:space="preserve"> </w:t>
            </w:r>
            <w:r w:rsidRPr="005327B9">
              <w:rPr>
                <w:sz w:val="28"/>
                <w:szCs w:val="28"/>
              </w:rPr>
              <w:t>с</w:t>
            </w:r>
            <w:r w:rsidRPr="005327B9">
              <w:rPr>
                <w:spacing w:val="-1"/>
                <w:sz w:val="28"/>
                <w:szCs w:val="28"/>
              </w:rPr>
              <w:t xml:space="preserve"> </w:t>
            </w:r>
            <w:r w:rsidRPr="005327B9">
              <w:rPr>
                <w:sz w:val="28"/>
                <w:szCs w:val="28"/>
              </w:rPr>
              <w:t>разными</w:t>
            </w:r>
            <w:r w:rsidRPr="005327B9">
              <w:rPr>
                <w:spacing w:val="-5"/>
                <w:sz w:val="28"/>
                <w:szCs w:val="28"/>
              </w:rPr>
              <w:t xml:space="preserve"> </w:t>
            </w:r>
            <w:r w:rsidRPr="005327B9">
              <w:rPr>
                <w:sz w:val="28"/>
                <w:szCs w:val="28"/>
              </w:rPr>
              <w:t>видами</w:t>
            </w:r>
            <w:r w:rsidRPr="005327B9">
              <w:rPr>
                <w:spacing w:val="1"/>
                <w:sz w:val="28"/>
                <w:szCs w:val="28"/>
              </w:rPr>
              <w:t xml:space="preserve"> </w:t>
            </w:r>
            <w:r w:rsidRPr="005327B9">
              <w:rPr>
                <w:spacing w:val="-4"/>
                <w:sz w:val="28"/>
                <w:szCs w:val="28"/>
              </w:rPr>
              <w:t>связи</w:t>
            </w:r>
          </w:p>
        </w:tc>
      </w:tr>
      <w:tr w:rsidR="004547F1" w:rsidRPr="005327B9" w14:paraId="59CF2FE3" w14:textId="77777777" w:rsidTr="00F84207">
        <w:trPr>
          <w:trHeight w:val="398"/>
        </w:trPr>
        <w:tc>
          <w:tcPr>
            <w:tcW w:w="1844" w:type="dxa"/>
          </w:tcPr>
          <w:p w14:paraId="54E0761B" w14:textId="77777777" w:rsidR="004547F1" w:rsidRPr="005327B9" w:rsidRDefault="004547F1" w:rsidP="006F196C">
            <w:pPr>
              <w:pStyle w:val="TableParagraph"/>
              <w:spacing w:before="40"/>
              <w:ind w:left="193" w:right="25"/>
              <w:jc w:val="center"/>
              <w:rPr>
                <w:sz w:val="28"/>
                <w:szCs w:val="28"/>
              </w:rPr>
            </w:pPr>
            <w:r w:rsidRPr="005327B9">
              <w:rPr>
                <w:spacing w:val="-5"/>
                <w:sz w:val="28"/>
                <w:szCs w:val="28"/>
              </w:rPr>
              <w:t>7.5</w:t>
            </w:r>
          </w:p>
        </w:tc>
        <w:tc>
          <w:tcPr>
            <w:tcW w:w="7721" w:type="dxa"/>
          </w:tcPr>
          <w:p w14:paraId="421FD22F" w14:textId="77777777" w:rsidR="004547F1" w:rsidRPr="005327B9" w:rsidRDefault="004547F1" w:rsidP="006F196C">
            <w:pPr>
              <w:pStyle w:val="TableParagraph"/>
              <w:spacing w:before="40"/>
              <w:ind w:left="266"/>
              <w:rPr>
                <w:sz w:val="28"/>
                <w:szCs w:val="28"/>
              </w:rPr>
            </w:pPr>
            <w:r w:rsidRPr="005327B9">
              <w:rPr>
                <w:sz w:val="28"/>
                <w:szCs w:val="28"/>
              </w:rPr>
              <w:t>Уметь</w:t>
            </w:r>
            <w:r w:rsidRPr="005327B9">
              <w:rPr>
                <w:spacing w:val="54"/>
                <w:sz w:val="28"/>
                <w:szCs w:val="28"/>
              </w:rPr>
              <w:t xml:space="preserve"> </w:t>
            </w:r>
            <w:r w:rsidRPr="005327B9">
              <w:rPr>
                <w:sz w:val="28"/>
                <w:szCs w:val="28"/>
              </w:rPr>
              <w:t>цитировать</w:t>
            </w:r>
            <w:r w:rsidRPr="005327B9">
              <w:rPr>
                <w:spacing w:val="52"/>
                <w:sz w:val="28"/>
                <w:szCs w:val="28"/>
              </w:rPr>
              <w:t xml:space="preserve"> </w:t>
            </w:r>
            <w:r w:rsidRPr="005327B9">
              <w:rPr>
                <w:sz w:val="28"/>
                <w:szCs w:val="28"/>
              </w:rPr>
              <w:t>и</w:t>
            </w:r>
            <w:r w:rsidRPr="005327B9">
              <w:rPr>
                <w:spacing w:val="52"/>
                <w:sz w:val="28"/>
                <w:szCs w:val="28"/>
              </w:rPr>
              <w:t xml:space="preserve"> </w:t>
            </w:r>
            <w:r w:rsidRPr="005327B9">
              <w:rPr>
                <w:sz w:val="28"/>
                <w:szCs w:val="28"/>
              </w:rPr>
              <w:t>применять</w:t>
            </w:r>
            <w:r w:rsidRPr="005327B9">
              <w:rPr>
                <w:spacing w:val="52"/>
                <w:sz w:val="28"/>
                <w:szCs w:val="28"/>
              </w:rPr>
              <w:t xml:space="preserve"> </w:t>
            </w:r>
            <w:r w:rsidRPr="005327B9">
              <w:rPr>
                <w:sz w:val="28"/>
                <w:szCs w:val="28"/>
              </w:rPr>
              <w:t>разные</w:t>
            </w:r>
            <w:r w:rsidRPr="005327B9">
              <w:rPr>
                <w:spacing w:val="50"/>
                <w:sz w:val="28"/>
                <w:szCs w:val="28"/>
              </w:rPr>
              <w:t xml:space="preserve"> </w:t>
            </w:r>
            <w:r w:rsidRPr="005327B9">
              <w:rPr>
                <w:sz w:val="28"/>
                <w:szCs w:val="28"/>
              </w:rPr>
              <w:t>способы</w:t>
            </w:r>
            <w:r w:rsidRPr="005327B9">
              <w:rPr>
                <w:spacing w:val="57"/>
                <w:sz w:val="28"/>
                <w:szCs w:val="28"/>
              </w:rPr>
              <w:t xml:space="preserve"> </w:t>
            </w:r>
            <w:r w:rsidRPr="005327B9">
              <w:rPr>
                <w:sz w:val="28"/>
                <w:szCs w:val="28"/>
              </w:rPr>
              <w:t>включения</w:t>
            </w:r>
            <w:r w:rsidRPr="005327B9">
              <w:rPr>
                <w:spacing w:val="55"/>
                <w:sz w:val="28"/>
                <w:szCs w:val="28"/>
              </w:rPr>
              <w:t xml:space="preserve"> </w:t>
            </w:r>
            <w:r w:rsidRPr="005327B9">
              <w:rPr>
                <w:sz w:val="28"/>
                <w:szCs w:val="28"/>
              </w:rPr>
              <w:t>цитат</w:t>
            </w:r>
            <w:r w:rsidRPr="005327B9">
              <w:rPr>
                <w:spacing w:val="51"/>
                <w:sz w:val="28"/>
                <w:szCs w:val="28"/>
              </w:rPr>
              <w:t xml:space="preserve"> </w:t>
            </w:r>
            <w:r w:rsidRPr="005327B9">
              <w:rPr>
                <w:spacing w:val="-10"/>
                <w:sz w:val="28"/>
                <w:szCs w:val="28"/>
              </w:rPr>
              <w:t>в</w:t>
            </w:r>
          </w:p>
        </w:tc>
      </w:tr>
    </w:tbl>
    <w:p w14:paraId="7C6CF6FF" w14:textId="77777777" w:rsidR="004547F1" w:rsidRPr="005327B9" w:rsidRDefault="004547F1" w:rsidP="006F196C">
      <w:pPr>
        <w:pStyle w:val="TableParagraph"/>
        <w:rPr>
          <w:sz w:val="28"/>
          <w:szCs w:val="28"/>
        </w:rPr>
        <w:sectPr w:rsidR="004547F1" w:rsidRPr="005327B9">
          <w:type w:val="continuous"/>
          <w:pgSz w:w="11910" w:h="16390"/>
          <w:pgMar w:top="1120" w:right="708" w:bottom="110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4547F1" w:rsidRPr="005327B9" w14:paraId="66CA7159" w14:textId="77777777" w:rsidTr="00F84207">
        <w:trPr>
          <w:trHeight w:val="402"/>
        </w:trPr>
        <w:tc>
          <w:tcPr>
            <w:tcW w:w="1844" w:type="dxa"/>
          </w:tcPr>
          <w:p w14:paraId="7B4C852D" w14:textId="77777777" w:rsidR="004547F1" w:rsidRPr="005327B9" w:rsidRDefault="004547F1" w:rsidP="006F196C">
            <w:pPr>
              <w:pStyle w:val="TableParagraph"/>
              <w:rPr>
                <w:sz w:val="28"/>
                <w:szCs w:val="28"/>
              </w:rPr>
            </w:pPr>
          </w:p>
        </w:tc>
        <w:tc>
          <w:tcPr>
            <w:tcW w:w="7721" w:type="dxa"/>
          </w:tcPr>
          <w:p w14:paraId="419E08F5" w14:textId="77777777" w:rsidR="004547F1" w:rsidRPr="005327B9" w:rsidRDefault="004547F1" w:rsidP="006F196C">
            <w:pPr>
              <w:pStyle w:val="TableParagraph"/>
              <w:spacing w:before="44"/>
              <w:ind w:left="266"/>
              <w:rPr>
                <w:sz w:val="28"/>
                <w:szCs w:val="28"/>
              </w:rPr>
            </w:pPr>
            <w:r w:rsidRPr="005327B9">
              <w:rPr>
                <w:spacing w:val="-2"/>
                <w:sz w:val="28"/>
                <w:szCs w:val="28"/>
              </w:rPr>
              <w:t>высказывание</w:t>
            </w:r>
          </w:p>
        </w:tc>
      </w:tr>
      <w:tr w:rsidR="004547F1" w:rsidRPr="005327B9" w14:paraId="76C3039D" w14:textId="77777777" w:rsidTr="00F84207">
        <w:trPr>
          <w:trHeight w:val="407"/>
        </w:trPr>
        <w:tc>
          <w:tcPr>
            <w:tcW w:w="1844" w:type="dxa"/>
          </w:tcPr>
          <w:p w14:paraId="7F6B5512" w14:textId="77777777" w:rsidR="004547F1" w:rsidRPr="005327B9" w:rsidRDefault="004547F1" w:rsidP="006F196C">
            <w:pPr>
              <w:pStyle w:val="TableParagraph"/>
              <w:spacing w:before="44"/>
              <w:ind w:left="193" w:right="25"/>
              <w:jc w:val="center"/>
              <w:rPr>
                <w:sz w:val="28"/>
                <w:szCs w:val="28"/>
              </w:rPr>
            </w:pPr>
            <w:r w:rsidRPr="005327B9">
              <w:rPr>
                <w:spacing w:val="-5"/>
                <w:sz w:val="28"/>
                <w:szCs w:val="28"/>
              </w:rPr>
              <w:t>7.8</w:t>
            </w:r>
          </w:p>
        </w:tc>
        <w:tc>
          <w:tcPr>
            <w:tcW w:w="7721" w:type="dxa"/>
          </w:tcPr>
          <w:p w14:paraId="53AB8967" w14:textId="77777777" w:rsidR="004547F1" w:rsidRPr="005327B9" w:rsidRDefault="004547F1" w:rsidP="006F196C">
            <w:pPr>
              <w:pStyle w:val="TableParagraph"/>
              <w:spacing w:before="44"/>
              <w:ind w:left="266"/>
              <w:rPr>
                <w:sz w:val="28"/>
                <w:szCs w:val="28"/>
              </w:rPr>
            </w:pPr>
            <w:r w:rsidRPr="005327B9">
              <w:rPr>
                <w:sz w:val="28"/>
                <w:szCs w:val="28"/>
              </w:rPr>
              <w:t>Проводить</w:t>
            </w:r>
            <w:r w:rsidRPr="005327B9">
              <w:rPr>
                <w:spacing w:val="-7"/>
                <w:sz w:val="28"/>
                <w:szCs w:val="28"/>
              </w:rPr>
              <w:t xml:space="preserve"> </w:t>
            </w:r>
            <w:r w:rsidRPr="005327B9">
              <w:rPr>
                <w:sz w:val="28"/>
                <w:szCs w:val="28"/>
              </w:rPr>
              <w:t>пунктуационный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предложений</w:t>
            </w:r>
          </w:p>
        </w:tc>
      </w:tr>
      <w:tr w:rsidR="004547F1" w:rsidRPr="005327B9" w14:paraId="0F31961A" w14:textId="77777777" w:rsidTr="00F84207">
        <w:trPr>
          <w:trHeight w:val="758"/>
        </w:trPr>
        <w:tc>
          <w:tcPr>
            <w:tcW w:w="1844" w:type="dxa"/>
          </w:tcPr>
          <w:p w14:paraId="326E9E04" w14:textId="77777777" w:rsidR="004547F1" w:rsidRPr="005327B9" w:rsidRDefault="004547F1" w:rsidP="006F196C">
            <w:pPr>
              <w:pStyle w:val="TableParagraph"/>
              <w:spacing w:before="217"/>
              <w:ind w:left="193" w:right="25"/>
              <w:jc w:val="center"/>
              <w:rPr>
                <w:sz w:val="28"/>
                <w:szCs w:val="28"/>
              </w:rPr>
            </w:pPr>
            <w:r w:rsidRPr="005327B9">
              <w:rPr>
                <w:spacing w:val="-5"/>
                <w:sz w:val="28"/>
                <w:szCs w:val="28"/>
              </w:rPr>
              <w:t>7.9</w:t>
            </w:r>
          </w:p>
        </w:tc>
        <w:tc>
          <w:tcPr>
            <w:tcW w:w="7721" w:type="dxa"/>
          </w:tcPr>
          <w:p w14:paraId="58B0BC38" w14:textId="77777777" w:rsidR="004547F1" w:rsidRPr="005327B9" w:rsidRDefault="004547F1" w:rsidP="00363E89">
            <w:pPr>
              <w:pStyle w:val="TableParagraph"/>
              <w:spacing w:before="40"/>
              <w:ind w:left="266"/>
              <w:rPr>
                <w:sz w:val="28"/>
                <w:szCs w:val="28"/>
              </w:rPr>
            </w:pPr>
            <w:r w:rsidRPr="005327B9">
              <w:rPr>
                <w:sz w:val="28"/>
                <w:szCs w:val="28"/>
              </w:rPr>
              <w:t>Применять</w:t>
            </w:r>
            <w:r w:rsidRPr="005327B9">
              <w:rPr>
                <w:spacing w:val="46"/>
                <w:sz w:val="28"/>
                <w:szCs w:val="28"/>
              </w:rPr>
              <w:t xml:space="preserve"> </w:t>
            </w:r>
            <w:r w:rsidRPr="005327B9">
              <w:rPr>
                <w:sz w:val="28"/>
                <w:szCs w:val="28"/>
              </w:rPr>
              <w:t>нормы</w:t>
            </w:r>
            <w:r w:rsidRPr="005327B9">
              <w:rPr>
                <w:spacing w:val="47"/>
                <w:sz w:val="28"/>
                <w:szCs w:val="28"/>
              </w:rPr>
              <w:t xml:space="preserve"> </w:t>
            </w:r>
            <w:r w:rsidRPr="005327B9">
              <w:rPr>
                <w:sz w:val="28"/>
                <w:szCs w:val="28"/>
              </w:rPr>
              <w:t>постановки</w:t>
            </w:r>
            <w:r w:rsidRPr="005327B9">
              <w:rPr>
                <w:spacing w:val="46"/>
                <w:sz w:val="28"/>
                <w:szCs w:val="28"/>
              </w:rPr>
              <w:t xml:space="preserve"> </w:t>
            </w:r>
            <w:r w:rsidRPr="005327B9">
              <w:rPr>
                <w:sz w:val="28"/>
                <w:szCs w:val="28"/>
              </w:rPr>
              <w:t>знаков</w:t>
            </w:r>
            <w:r w:rsidRPr="005327B9">
              <w:rPr>
                <w:spacing w:val="47"/>
                <w:sz w:val="28"/>
                <w:szCs w:val="28"/>
              </w:rPr>
              <w:t xml:space="preserve"> </w:t>
            </w:r>
            <w:r w:rsidRPr="005327B9">
              <w:rPr>
                <w:sz w:val="28"/>
                <w:szCs w:val="28"/>
              </w:rPr>
              <w:t>препинания</w:t>
            </w:r>
            <w:r w:rsidRPr="005327B9">
              <w:rPr>
                <w:spacing w:val="45"/>
                <w:sz w:val="28"/>
                <w:szCs w:val="28"/>
              </w:rPr>
              <w:t xml:space="preserve"> </w:t>
            </w:r>
            <w:r w:rsidRPr="005327B9">
              <w:rPr>
                <w:sz w:val="28"/>
                <w:szCs w:val="28"/>
              </w:rPr>
              <w:t>в</w:t>
            </w:r>
            <w:r w:rsidRPr="005327B9">
              <w:rPr>
                <w:spacing w:val="47"/>
                <w:sz w:val="28"/>
                <w:szCs w:val="28"/>
              </w:rPr>
              <w:t xml:space="preserve"> </w:t>
            </w:r>
            <w:r w:rsidRPr="005327B9">
              <w:rPr>
                <w:sz w:val="28"/>
                <w:szCs w:val="28"/>
              </w:rPr>
              <w:t>предложениях</w:t>
            </w:r>
            <w:r w:rsidRPr="005327B9">
              <w:rPr>
                <w:spacing w:val="46"/>
                <w:sz w:val="28"/>
                <w:szCs w:val="28"/>
              </w:rPr>
              <w:t xml:space="preserve"> </w:t>
            </w:r>
            <w:r w:rsidRPr="005327B9">
              <w:rPr>
                <w:spacing w:val="-10"/>
                <w:sz w:val="28"/>
                <w:szCs w:val="28"/>
              </w:rPr>
              <w:t>с</w:t>
            </w:r>
            <w:r w:rsidR="00363E89">
              <w:rPr>
                <w:spacing w:val="-10"/>
                <w:sz w:val="28"/>
                <w:szCs w:val="28"/>
              </w:rPr>
              <w:t xml:space="preserve"> </w:t>
            </w:r>
            <w:r w:rsidRPr="005327B9">
              <w:rPr>
                <w:sz w:val="28"/>
                <w:szCs w:val="28"/>
              </w:rPr>
              <w:t>прямой</w:t>
            </w:r>
            <w:r w:rsidRPr="005327B9">
              <w:rPr>
                <w:spacing w:val="-5"/>
                <w:sz w:val="28"/>
                <w:szCs w:val="28"/>
              </w:rPr>
              <w:t xml:space="preserve"> </w:t>
            </w:r>
            <w:r w:rsidRPr="005327B9">
              <w:rPr>
                <w:sz w:val="28"/>
                <w:szCs w:val="28"/>
              </w:rPr>
              <w:t>и косвенной речью,</w:t>
            </w:r>
            <w:r w:rsidRPr="005327B9">
              <w:rPr>
                <w:spacing w:val="-4"/>
                <w:sz w:val="28"/>
                <w:szCs w:val="28"/>
              </w:rPr>
              <w:t xml:space="preserve"> </w:t>
            </w:r>
            <w:r w:rsidRPr="005327B9">
              <w:rPr>
                <w:sz w:val="28"/>
                <w:szCs w:val="28"/>
              </w:rPr>
              <w:t>при</w:t>
            </w:r>
            <w:r w:rsidRPr="005327B9">
              <w:rPr>
                <w:spacing w:val="-4"/>
                <w:sz w:val="28"/>
                <w:szCs w:val="28"/>
              </w:rPr>
              <w:t xml:space="preserve"> </w:t>
            </w:r>
            <w:r w:rsidRPr="005327B9">
              <w:rPr>
                <w:spacing w:val="-2"/>
                <w:sz w:val="28"/>
                <w:szCs w:val="28"/>
              </w:rPr>
              <w:t>цитировании</w:t>
            </w:r>
          </w:p>
        </w:tc>
      </w:tr>
      <w:tr w:rsidR="004547F1" w:rsidRPr="005327B9" w14:paraId="7B3C76C1" w14:textId="77777777" w:rsidTr="00F84207">
        <w:trPr>
          <w:trHeight w:val="407"/>
        </w:trPr>
        <w:tc>
          <w:tcPr>
            <w:tcW w:w="1844" w:type="dxa"/>
          </w:tcPr>
          <w:p w14:paraId="7C580A2E" w14:textId="77777777" w:rsidR="004547F1" w:rsidRPr="005327B9" w:rsidRDefault="004547F1" w:rsidP="006F196C">
            <w:pPr>
              <w:pStyle w:val="TableParagraph"/>
              <w:spacing w:before="44"/>
              <w:ind w:left="193" w:right="35"/>
              <w:jc w:val="center"/>
              <w:rPr>
                <w:sz w:val="28"/>
                <w:szCs w:val="28"/>
              </w:rPr>
            </w:pPr>
            <w:r w:rsidRPr="005327B9">
              <w:rPr>
                <w:spacing w:val="-10"/>
                <w:sz w:val="28"/>
                <w:szCs w:val="28"/>
              </w:rPr>
              <w:t>8</w:t>
            </w:r>
          </w:p>
        </w:tc>
        <w:tc>
          <w:tcPr>
            <w:tcW w:w="7721" w:type="dxa"/>
          </w:tcPr>
          <w:p w14:paraId="588B8364" w14:textId="77777777" w:rsidR="004547F1" w:rsidRPr="005327B9" w:rsidRDefault="004547F1" w:rsidP="006F196C">
            <w:pPr>
              <w:pStyle w:val="TableParagraph"/>
              <w:spacing w:before="44"/>
              <w:ind w:left="266"/>
              <w:rPr>
                <w:sz w:val="28"/>
                <w:szCs w:val="28"/>
              </w:rPr>
            </w:pPr>
            <w:r w:rsidRPr="005327B9">
              <w:rPr>
                <w:sz w:val="28"/>
                <w:szCs w:val="28"/>
              </w:rPr>
              <w:t>По</w:t>
            </w:r>
            <w:r w:rsidRPr="005327B9">
              <w:rPr>
                <w:spacing w:val="-3"/>
                <w:sz w:val="28"/>
                <w:szCs w:val="28"/>
              </w:rPr>
              <w:t xml:space="preserve"> </w:t>
            </w:r>
            <w:r w:rsidRPr="005327B9">
              <w:rPr>
                <w:sz w:val="28"/>
                <w:szCs w:val="28"/>
              </w:rPr>
              <w:t>теме</w:t>
            </w:r>
            <w:r w:rsidRPr="005327B9">
              <w:rPr>
                <w:spacing w:val="-3"/>
                <w:sz w:val="28"/>
                <w:szCs w:val="28"/>
              </w:rPr>
              <w:t xml:space="preserve"> </w:t>
            </w:r>
            <w:r w:rsidRPr="005327B9">
              <w:rPr>
                <w:sz w:val="28"/>
                <w:szCs w:val="28"/>
              </w:rPr>
              <w:t>«Выразительность</w:t>
            </w:r>
            <w:r w:rsidRPr="005327B9">
              <w:rPr>
                <w:spacing w:val="-5"/>
                <w:sz w:val="28"/>
                <w:szCs w:val="28"/>
              </w:rPr>
              <w:t xml:space="preserve"> </w:t>
            </w:r>
            <w:r w:rsidRPr="005327B9">
              <w:rPr>
                <w:sz w:val="28"/>
                <w:szCs w:val="28"/>
              </w:rPr>
              <w:t>русской</w:t>
            </w:r>
            <w:r w:rsidRPr="005327B9">
              <w:rPr>
                <w:spacing w:val="-1"/>
                <w:sz w:val="28"/>
                <w:szCs w:val="28"/>
              </w:rPr>
              <w:t xml:space="preserve"> </w:t>
            </w:r>
            <w:r w:rsidRPr="005327B9">
              <w:rPr>
                <w:spacing w:val="-4"/>
                <w:sz w:val="28"/>
                <w:szCs w:val="28"/>
              </w:rPr>
              <w:t>речи»</w:t>
            </w:r>
          </w:p>
        </w:tc>
      </w:tr>
      <w:tr w:rsidR="004547F1" w:rsidRPr="005327B9" w14:paraId="1843CF23" w14:textId="77777777" w:rsidTr="00F84207">
        <w:trPr>
          <w:trHeight w:val="398"/>
        </w:trPr>
        <w:tc>
          <w:tcPr>
            <w:tcW w:w="1844" w:type="dxa"/>
          </w:tcPr>
          <w:p w14:paraId="59A4CBBD" w14:textId="77777777" w:rsidR="004547F1" w:rsidRPr="005327B9" w:rsidRDefault="004547F1" w:rsidP="006F196C">
            <w:pPr>
              <w:pStyle w:val="TableParagraph"/>
              <w:spacing w:before="40"/>
              <w:ind w:left="193" w:right="25"/>
              <w:jc w:val="center"/>
              <w:rPr>
                <w:sz w:val="28"/>
                <w:szCs w:val="28"/>
              </w:rPr>
            </w:pPr>
            <w:r w:rsidRPr="005327B9">
              <w:rPr>
                <w:spacing w:val="-5"/>
                <w:sz w:val="28"/>
                <w:szCs w:val="28"/>
              </w:rPr>
              <w:t>8.1</w:t>
            </w:r>
          </w:p>
        </w:tc>
        <w:tc>
          <w:tcPr>
            <w:tcW w:w="7721" w:type="dxa"/>
          </w:tcPr>
          <w:p w14:paraId="2228F4CB" w14:textId="77777777" w:rsidR="004547F1" w:rsidRPr="005327B9" w:rsidRDefault="004547F1" w:rsidP="006F196C">
            <w:pPr>
              <w:pStyle w:val="TableParagraph"/>
              <w:spacing w:before="40"/>
              <w:ind w:left="266"/>
              <w:rPr>
                <w:sz w:val="28"/>
                <w:szCs w:val="28"/>
              </w:rPr>
            </w:pPr>
            <w:r w:rsidRPr="005327B9">
              <w:rPr>
                <w:sz w:val="28"/>
                <w:szCs w:val="28"/>
              </w:rPr>
              <w:t>Распознавать</w:t>
            </w:r>
            <w:r w:rsidRPr="005327B9">
              <w:rPr>
                <w:spacing w:val="-11"/>
                <w:sz w:val="28"/>
                <w:szCs w:val="28"/>
              </w:rPr>
              <w:t xml:space="preserve"> </w:t>
            </w:r>
            <w:r w:rsidRPr="005327B9">
              <w:rPr>
                <w:sz w:val="28"/>
                <w:szCs w:val="28"/>
              </w:rPr>
              <w:t>метафору,</w:t>
            </w:r>
            <w:r w:rsidRPr="005327B9">
              <w:rPr>
                <w:spacing w:val="-5"/>
                <w:sz w:val="28"/>
                <w:szCs w:val="28"/>
              </w:rPr>
              <w:t xml:space="preserve"> </w:t>
            </w:r>
            <w:r w:rsidRPr="005327B9">
              <w:rPr>
                <w:sz w:val="28"/>
                <w:szCs w:val="28"/>
              </w:rPr>
              <w:t>олицетворение,</w:t>
            </w:r>
            <w:r w:rsidRPr="005327B9">
              <w:rPr>
                <w:spacing w:val="-5"/>
                <w:sz w:val="28"/>
                <w:szCs w:val="28"/>
              </w:rPr>
              <w:t xml:space="preserve"> </w:t>
            </w:r>
            <w:r w:rsidRPr="005327B9">
              <w:rPr>
                <w:sz w:val="28"/>
                <w:szCs w:val="28"/>
              </w:rPr>
              <w:t>эпитет,</w:t>
            </w:r>
            <w:r w:rsidRPr="005327B9">
              <w:rPr>
                <w:spacing w:val="-9"/>
                <w:sz w:val="28"/>
                <w:szCs w:val="28"/>
              </w:rPr>
              <w:t xml:space="preserve"> </w:t>
            </w:r>
            <w:r w:rsidRPr="005327B9">
              <w:rPr>
                <w:sz w:val="28"/>
                <w:szCs w:val="28"/>
              </w:rPr>
              <w:t>гиперболу,</w:t>
            </w:r>
            <w:r w:rsidRPr="005327B9">
              <w:rPr>
                <w:spacing w:val="-4"/>
                <w:sz w:val="28"/>
                <w:szCs w:val="28"/>
              </w:rPr>
              <w:t xml:space="preserve"> </w:t>
            </w:r>
            <w:r w:rsidRPr="005327B9">
              <w:rPr>
                <w:spacing w:val="-2"/>
                <w:sz w:val="28"/>
                <w:szCs w:val="28"/>
              </w:rPr>
              <w:t>сравнение</w:t>
            </w:r>
          </w:p>
        </w:tc>
      </w:tr>
    </w:tbl>
    <w:p w14:paraId="7C6E3ED0" w14:textId="77777777" w:rsidR="004547F1" w:rsidRPr="005327B9" w:rsidRDefault="004547F1" w:rsidP="006F196C">
      <w:pPr>
        <w:pStyle w:val="TableParagraph"/>
        <w:rPr>
          <w:sz w:val="28"/>
          <w:szCs w:val="28"/>
        </w:rPr>
        <w:sectPr w:rsidR="004547F1" w:rsidRPr="005327B9">
          <w:type w:val="continuous"/>
          <w:pgSz w:w="11910" w:h="16390"/>
          <w:pgMar w:top="1120" w:right="708" w:bottom="280" w:left="1559" w:header="720" w:footer="720" w:gutter="0"/>
          <w:cols w:space="720"/>
        </w:sectPr>
      </w:pPr>
    </w:p>
    <w:p w14:paraId="2C6CAE3F" w14:textId="77777777" w:rsidR="004547F1" w:rsidRPr="005327B9" w:rsidRDefault="004547F1" w:rsidP="006F196C">
      <w:pPr>
        <w:spacing w:before="73"/>
        <w:ind w:left="260"/>
        <w:rPr>
          <w:b/>
          <w:sz w:val="28"/>
          <w:szCs w:val="28"/>
        </w:rPr>
      </w:pPr>
      <w:r w:rsidRPr="005327B9">
        <w:rPr>
          <w:b/>
          <w:sz w:val="28"/>
          <w:szCs w:val="28"/>
        </w:rPr>
        <w:t>ПРОВЕРЯЕМЫЕ</w:t>
      </w:r>
      <w:r w:rsidRPr="005327B9">
        <w:rPr>
          <w:b/>
          <w:spacing w:val="-13"/>
          <w:sz w:val="28"/>
          <w:szCs w:val="28"/>
        </w:rPr>
        <w:t xml:space="preserve"> </w:t>
      </w:r>
      <w:r w:rsidRPr="005327B9">
        <w:rPr>
          <w:b/>
          <w:sz w:val="28"/>
          <w:szCs w:val="28"/>
        </w:rPr>
        <w:t>ЭЛЕМЕНТЫ</w:t>
      </w:r>
      <w:r w:rsidRPr="005327B9">
        <w:rPr>
          <w:b/>
          <w:spacing w:val="-14"/>
          <w:sz w:val="28"/>
          <w:szCs w:val="28"/>
        </w:rPr>
        <w:t xml:space="preserve"> </w:t>
      </w:r>
      <w:r w:rsidRPr="005327B9">
        <w:rPr>
          <w:b/>
          <w:spacing w:val="-2"/>
          <w:sz w:val="28"/>
          <w:szCs w:val="28"/>
        </w:rPr>
        <w:t>СОДЕРЖАНИЯ</w:t>
      </w:r>
      <w:r w:rsidR="00FC62E2">
        <w:rPr>
          <w:b/>
          <w:spacing w:val="-2"/>
          <w:sz w:val="28"/>
          <w:szCs w:val="28"/>
        </w:rPr>
        <w:t xml:space="preserve"> (</w:t>
      </w:r>
      <w:r w:rsidR="009F62E7">
        <w:rPr>
          <w:b/>
          <w:spacing w:val="-2"/>
          <w:sz w:val="28"/>
          <w:szCs w:val="28"/>
        </w:rPr>
        <w:t>КОДИФИК</w:t>
      </w:r>
      <w:r w:rsidR="00FC62E2">
        <w:rPr>
          <w:b/>
          <w:spacing w:val="-2"/>
          <w:sz w:val="28"/>
          <w:szCs w:val="28"/>
        </w:rPr>
        <w:t>АТОРЫ)</w:t>
      </w:r>
    </w:p>
    <w:p w14:paraId="606563F4" w14:textId="77777777" w:rsidR="004547F1" w:rsidRPr="005327B9" w:rsidRDefault="004547F1" w:rsidP="006F196C">
      <w:pPr>
        <w:pStyle w:val="a3"/>
        <w:ind w:left="0" w:firstLine="0"/>
        <w:jc w:val="left"/>
        <w:rPr>
          <w:b/>
        </w:rPr>
      </w:pPr>
    </w:p>
    <w:p w14:paraId="2CB862E8" w14:textId="77777777" w:rsidR="004547F1" w:rsidRPr="005327B9" w:rsidRDefault="004547F1" w:rsidP="006F196C">
      <w:pPr>
        <w:pStyle w:val="a3"/>
        <w:spacing w:before="115"/>
        <w:ind w:left="0" w:firstLine="0"/>
        <w:jc w:val="left"/>
        <w:rPr>
          <w:b/>
        </w:rPr>
      </w:pPr>
    </w:p>
    <w:p w14:paraId="38B71AE6" w14:textId="77777777" w:rsidR="004547F1" w:rsidRPr="005327B9" w:rsidRDefault="004547F1" w:rsidP="006F196C">
      <w:pPr>
        <w:pStyle w:val="a5"/>
        <w:numPr>
          <w:ilvl w:val="0"/>
          <w:numId w:val="6"/>
        </w:numPr>
        <w:tabs>
          <w:tab w:val="left" w:pos="470"/>
        </w:tabs>
        <w:ind w:left="470" w:hanging="210"/>
        <w:rPr>
          <w:b/>
          <w:sz w:val="28"/>
          <w:szCs w:val="28"/>
        </w:rPr>
      </w:pPr>
      <w:r w:rsidRPr="005327B9">
        <w:rPr>
          <w:b/>
          <w:spacing w:val="-2"/>
          <w:sz w:val="28"/>
          <w:szCs w:val="28"/>
        </w:rPr>
        <w:t>КЛАСС</w:t>
      </w:r>
    </w:p>
    <w:p w14:paraId="638FC15E" w14:textId="77777777" w:rsidR="004547F1" w:rsidRPr="005327B9" w:rsidRDefault="004547F1" w:rsidP="006F196C">
      <w:pPr>
        <w:pStyle w:val="a3"/>
        <w:ind w:left="0" w:firstLine="0"/>
        <w:jc w:val="left"/>
        <w:rPr>
          <w:b/>
        </w:rPr>
      </w:pPr>
    </w:p>
    <w:p w14:paraId="1CFA2EDC" w14:textId="77777777" w:rsidR="004547F1" w:rsidRPr="005327B9" w:rsidRDefault="004547F1" w:rsidP="006F196C">
      <w:pPr>
        <w:pStyle w:val="a3"/>
        <w:spacing w:before="93" w:after="1"/>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2479C032" w14:textId="77777777" w:rsidTr="00F84207">
        <w:trPr>
          <w:trHeight w:val="359"/>
        </w:trPr>
        <w:tc>
          <w:tcPr>
            <w:tcW w:w="1057" w:type="dxa"/>
          </w:tcPr>
          <w:p w14:paraId="44E45D20" w14:textId="77777777" w:rsidR="004547F1" w:rsidRPr="005327B9" w:rsidRDefault="004547F1" w:rsidP="006F196C">
            <w:pPr>
              <w:pStyle w:val="TableParagraph"/>
              <w:spacing w:before="40"/>
              <w:ind w:left="300"/>
              <w:rPr>
                <w:b/>
                <w:sz w:val="28"/>
                <w:szCs w:val="28"/>
              </w:rPr>
            </w:pPr>
            <w:r w:rsidRPr="005327B9">
              <w:rPr>
                <w:b/>
                <w:spacing w:val="-5"/>
                <w:sz w:val="28"/>
                <w:szCs w:val="28"/>
              </w:rPr>
              <w:t>Код</w:t>
            </w:r>
          </w:p>
        </w:tc>
        <w:tc>
          <w:tcPr>
            <w:tcW w:w="8509" w:type="dxa"/>
          </w:tcPr>
          <w:p w14:paraId="07D57F1A" w14:textId="77777777" w:rsidR="004547F1" w:rsidRPr="005327B9" w:rsidRDefault="004547F1" w:rsidP="006F196C">
            <w:pPr>
              <w:pStyle w:val="TableParagraph"/>
              <w:spacing w:before="40"/>
              <w:ind w:left="304"/>
              <w:rPr>
                <w:b/>
                <w:sz w:val="28"/>
                <w:szCs w:val="28"/>
              </w:rPr>
            </w:pPr>
            <w:r w:rsidRPr="005327B9">
              <w:rPr>
                <w:b/>
                <w:sz w:val="28"/>
                <w:szCs w:val="28"/>
              </w:rPr>
              <w:t>Проверяемый</w:t>
            </w:r>
            <w:r w:rsidRPr="005327B9">
              <w:rPr>
                <w:b/>
                <w:spacing w:val="-6"/>
                <w:sz w:val="28"/>
                <w:szCs w:val="28"/>
              </w:rPr>
              <w:t xml:space="preserve"> </w:t>
            </w:r>
            <w:r w:rsidRPr="005327B9">
              <w:rPr>
                <w:b/>
                <w:sz w:val="28"/>
                <w:szCs w:val="28"/>
              </w:rPr>
              <w:t xml:space="preserve">элемент </w:t>
            </w:r>
            <w:r w:rsidRPr="005327B9">
              <w:rPr>
                <w:b/>
                <w:spacing w:val="-2"/>
                <w:sz w:val="28"/>
                <w:szCs w:val="28"/>
              </w:rPr>
              <w:t>содержания</w:t>
            </w:r>
          </w:p>
        </w:tc>
      </w:tr>
      <w:tr w:rsidR="004547F1" w:rsidRPr="005327B9" w14:paraId="56E022EA" w14:textId="77777777" w:rsidTr="00F84207">
        <w:trPr>
          <w:trHeight w:val="402"/>
        </w:trPr>
        <w:tc>
          <w:tcPr>
            <w:tcW w:w="1057" w:type="dxa"/>
          </w:tcPr>
          <w:p w14:paraId="6DCEF708" w14:textId="77777777" w:rsidR="004547F1" w:rsidRPr="005327B9" w:rsidRDefault="004547F1" w:rsidP="006F196C">
            <w:pPr>
              <w:pStyle w:val="TableParagraph"/>
              <w:spacing w:before="44"/>
              <w:ind w:left="237" w:right="12"/>
              <w:jc w:val="center"/>
              <w:rPr>
                <w:sz w:val="28"/>
                <w:szCs w:val="28"/>
              </w:rPr>
            </w:pPr>
            <w:r w:rsidRPr="005327B9">
              <w:rPr>
                <w:spacing w:val="-10"/>
                <w:sz w:val="28"/>
                <w:szCs w:val="28"/>
              </w:rPr>
              <w:t>1</w:t>
            </w:r>
          </w:p>
        </w:tc>
        <w:tc>
          <w:tcPr>
            <w:tcW w:w="8509" w:type="dxa"/>
          </w:tcPr>
          <w:p w14:paraId="37E7E8F0" w14:textId="77777777" w:rsidR="004547F1" w:rsidRPr="005327B9" w:rsidRDefault="004547F1" w:rsidP="006F196C">
            <w:pPr>
              <w:pStyle w:val="TableParagraph"/>
              <w:spacing w:before="44"/>
              <w:ind w:left="333"/>
              <w:rPr>
                <w:sz w:val="28"/>
                <w:szCs w:val="28"/>
              </w:rPr>
            </w:pPr>
            <w:r w:rsidRPr="005327B9">
              <w:rPr>
                <w:sz w:val="28"/>
                <w:szCs w:val="28"/>
              </w:rPr>
              <w:t>Язык</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pacing w:val="-4"/>
                <w:sz w:val="28"/>
                <w:szCs w:val="28"/>
              </w:rPr>
              <w:t>речь</w:t>
            </w:r>
          </w:p>
        </w:tc>
      </w:tr>
      <w:tr w:rsidR="004547F1" w:rsidRPr="005327B9" w14:paraId="69F72E06" w14:textId="77777777" w:rsidTr="00F84207">
        <w:trPr>
          <w:trHeight w:val="1123"/>
        </w:trPr>
        <w:tc>
          <w:tcPr>
            <w:tcW w:w="1057" w:type="dxa"/>
          </w:tcPr>
          <w:p w14:paraId="6FA86224" w14:textId="77777777" w:rsidR="004547F1" w:rsidRPr="005327B9" w:rsidRDefault="004547F1" w:rsidP="006F196C">
            <w:pPr>
              <w:pStyle w:val="TableParagraph"/>
              <w:spacing w:before="124"/>
              <w:rPr>
                <w:b/>
                <w:sz w:val="28"/>
                <w:szCs w:val="28"/>
              </w:rPr>
            </w:pPr>
          </w:p>
          <w:p w14:paraId="29C9F7F0" w14:textId="77777777" w:rsidR="004547F1" w:rsidRPr="005327B9" w:rsidRDefault="004547F1" w:rsidP="006F196C">
            <w:pPr>
              <w:pStyle w:val="TableParagraph"/>
              <w:ind w:right="255"/>
              <w:jc w:val="right"/>
              <w:rPr>
                <w:sz w:val="28"/>
                <w:szCs w:val="28"/>
              </w:rPr>
            </w:pPr>
            <w:r w:rsidRPr="005327B9">
              <w:rPr>
                <w:spacing w:val="-5"/>
                <w:sz w:val="28"/>
                <w:szCs w:val="28"/>
              </w:rPr>
              <w:t>1.1</w:t>
            </w:r>
          </w:p>
        </w:tc>
        <w:tc>
          <w:tcPr>
            <w:tcW w:w="8509" w:type="dxa"/>
          </w:tcPr>
          <w:p w14:paraId="44398B94" w14:textId="77777777" w:rsidR="004547F1" w:rsidRPr="005327B9" w:rsidRDefault="004547F1" w:rsidP="006F196C">
            <w:pPr>
              <w:pStyle w:val="TableParagraph"/>
              <w:spacing w:before="44"/>
              <w:ind w:left="333"/>
              <w:rPr>
                <w:sz w:val="28"/>
                <w:szCs w:val="28"/>
              </w:rPr>
            </w:pPr>
            <w:r w:rsidRPr="005327B9">
              <w:rPr>
                <w:sz w:val="28"/>
                <w:szCs w:val="28"/>
              </w:rPr>
              <w:t>Создание</w:t>
            </w:r>
            <w:r w:rsidRPr="005327B9">
              <w:rPr>
                <w:spacing w:val="80"/>
                <w:sz w:val="28"/>
                <w:szCs w:val="28"/>
              </w:rPr>
              <w:t xml:space="preserve"> </w:t>
            </w:r>
            <w:r w:rsidRPr="005327B9">
              <w:rPr>
                <w:sz w:val="28"/>
                <w:szCs w:val="28"/>
              </w:rPr>
              <w:t>устных</w:t>
            </w:r>
            <w:r w:rsidRPr="005327B9">
              <w:rPr>
                <w:spacing w:val="80"/>
                <w:sz w:val="28"/>
                <w:szCs w:val="28"/>
              </w:rPr>
              <w:t xml:space="preserve"> </w:t>
            </w:r>
            <w:r w:rsidRPr="005327B9">
              <w:rPr>
                <w:sz w:val="28"/>
                <w:szCs w:val="28"/>
              </w:rPr>
              <w:t>монологических</w:t>
            </w:r>
            <w:r w:rsidRPr="005327B9">
              <w:rPr>
                <w:spacing w:val="80"/>
                <w:sz w:val="28"/>
                <w:szCs w:val="28"/>
              </w:rPr>
              <w:t xml:space="preserve"> </w:t>
            </w:r>
            <w:r w:rsidRPr="005327B9">
              <w:rPr>
                <w:sz w:val="28"/>
                <w:szCs w:val="28"/>
              </w:rPr>
              <w:t>высказываний</w:t>
            </w:r>
            <w:r w:rsidRPr="005327B9">
              <w:rPr>
                <w:spacing w:val="80"/>
                <w:sz w:val="28"/>
                <w:szCs w:val="28"/>
              </w:rPr>
              <w:t xml:space="preserve"> </w:t>
            </w:r>
            <w:r w:rsidRPr="005327B9">
              <w:rPr>
                <w:sz w:val="28"/>
                <w:szCs w:val="28"/>
              </w:rPr>
              <w:t>на</w:t>
            </w:r>
            <w:r w:rsidRPr="005327B9">
              <w:rPr>
                <w:spacing w:val="80"/>
                <w:sz w:val="28"/>
                <w:szCs w:val="28"/>
              </w:rPr>
              <w:t xml:space="preserve"> </w:t>
            </w:r>
            <w:r w:rsidRPr="005327B9">
              <w:rPr>
                <w:sz w:val="28"/>
                <w:szCs w:val="28"/>
              </w:rPr>
              <w:t>основе</w:t>
            </w:r>
            <w:r w:rsidRPr="005327B9">
              <w:rPr>
                <w:spacing w:val="80"/>
                <w:sz w:val="28"/>
                <w:szCs w:val="28"/>
              </w:rPr>
              <w:t xml:space="preserve"> </w:t>
            </w:r>
            <w:r w:rsidRPr="005327B9">
              <w:rPr>
                <w:sz w:val="28"/>
                <w:szCs w:val="28"/>
              </w:rPr>
              <w:t>жизненных</w:t>
            </w:r>
            <w:r w:rsidRPr="005327B9">
              <w:rPr>
                <w:spacing w:val="40"/>
                <w:sz w:val="28"/>
                <w:szCs w:val="28"/>
              </w:rPr>
              <w:t xml:space="preserve"> </w:t>
            </w:r>
            <w:r w:rsidRPr="005327B9">
              <w:rPr>
                <w:sz w:val="28"/>
                <w:szCs w:val="28"/>
              </w:rPr>
              <w:t>наблюдений,</w:t>
            </w:r>
            <w:r w:rsidRPr="005327B9">
              <w:rPr>
                <w:spacing w:val="33"/>
                <w:sz w:val="28"/>
                <w:szCs w:val="28"/>
              </w:rPr>
              <w:t xml:space="preserve"> </w:t>
            </w:r>
            <w:r w:rsidRPr="005327B9">
              <w:rPr>
                <w:sz w:val="28"/>
                <w:szCs w:val="28"/>
              </w:rPr>
              <w:t>чтения</w:t>
            </w:r>
            <w:r w:rsidRPr="005327B9">
              <w:rPr>
                <w:spacing w:val="29"/>
                <w:sz w:val="28"/>
                <w:szCs w:val="28"/>
              </w:rPr>
              <w:t xml:space="preserve"> </w:t>
            </w:r>
            <w:r w:rsidRPr="005327B9">
              <w:rPr>
                <w:sz w:val="28"/>
                <w:szCs w:val="28"/>
              </w:rPr>
              <w:t>научно-учебной,</w:t>
            </w:r>
            <w:r w:rsidRPr="005327B9">
              <w:rPr>
                <w:spacing w:val="32"/>
                <w:sz w:val="28"/>
                <w:szCs w:val="28"/>
              </w:rPr>
              <w:t xml:space="preserve"> </w:t>
            </w:r>
            <w:r w:rsidRPr="005327B9">
              <w:rPr>
                <w:sz w:val="28"/>
                <w:szCs w:val="28"/>
              </w:rPr>
              <w:t>художественной</w:t>
            </w:r>
            <w:r w:rsidRPr="005327B9">
              <w:rPr>
                <w:spacing w:val="30"/>
                <w:sz w:val="28"/>
                <w:szCs w:val="28"/>
              </w:rPr>
              <w:t xml:space="preserve"> </w:t>
            </w:r>
            <w:r w:rsidRPr="005327B9">
              <w:rPr>
                <w:sz w:val="28"/>
                <w:szCs w:val="28"/>
              </w:rPr>
              <w:t>и</w:t>
            </w:r>
            <w:r w:rsidRPr="005327B9">
              <w:rPr>
                <w:spacing w:val="31"/>
                <w:sz w:val="28"/>
                <w:szCs w:val="28"/>
              </w:rPr>
              <w:t xml:space="preserve"> </w:t>
            </w:r>
            <w:r w:rsidRPr="005327B9">
              <w:rPr>
                <w:sz w:val="28"/>
                <w:szCs w:val="28"/>
              </w:rPr>
              <w:t>научно-</w:t>
            </w:r>
            <w:r w:rsidRPr="005327B9">
              <w:rPr>
                <w:spacing w:val="-2"/>
                <w:sz w:val="28"/>
                <w:szCs w:val="28"/>
              </w:rPr>
              <w:t>популярной</w:t>
            </w:r>
          </w:p>
          <w:p w14:paraId="6EAC7AFD" w14:textId="77777777" w:rsidR="004547F1" w:rsidRPr="005327B9" w:rsidRDefault="00FC62E2" w:rsidP="006F196C">
            <w:pPr>
              <w:pStyle w:val="TableParagraph"/>
              <w:spacing w:before="4"/>
              <w:ind w:left="333"/>
              <w:rPr>
                <w:sz w:val="28"/>
                <w:szCs w:val="28"/>
              </w:rPr>
            </w:pPr>
            <w:r w:rsidRPr="005327B9">
              <w:rPr>
                <w:spacing w:val="-2"/>
                <w:sz w:val="28"/>
                <w:szCs w:val="28"/>
              </w:rPr>
              <w:t>Л</w:t>
            </w:r>
            <w:r w:rsidR="004547F1" w:rsidRPr="005327B9">
              <w:rPr>
                <w:spacing w:val="-2"/>
                <w:sz w:val="28"/>
                <w:szCs w:val="28"/>
              </w:rPr>
              <w:t>итературы</w:t>
            </w:r>
          </w:p>
        </w:tc>
      </w:tr>
      <w:tr w:rsidR="004547F1" w:rsidRPr="005327B9" w14:paraId="0BAA3449" w14:textId="77777777" w:rsidTr="00F84207">
        <w:trPr>
          <w:trHeight w:val="762"/>
        </w:trPr>
        <w:tc>
          <w:tcPr>
            <w:tcW w:w="1057" w:type="dxa"/>
          </w:tcPr>
          <w:p w14:paraId="4AAD8E98" w14:textId="77777777" w:rsidR="004547F1" w:rsidRPr="005327B9" w:rsidRDefault="004547F1" w:rsidP="006F196C">
            <w:pPr>
              <w:pStyle w:val="TableParagraph"/>
              <w:spacing w:before="222"/>
              <w:ind w:right="255"/>
              <w:jc w:val="right"/>
              <w:rPr>
                <w:sz w:val="28"/>
                <w:szCs w:val="28"/>
              </w:rPr>
            </w:pPr>
            <w:r w:rsidRPr="005327B9">
              <w:rPr>
                <w:spacing w:val="-5"/>
                <w:sz w:val="28"/>
                <w:szCs w:val="28"/>
              </w:rPr>
              <w:t>1.2</w:t>
            </w:r>
          </w:p>
        </w:tc>
        <w:tc>
          <w:tcPr>
            <w:tcW w:w="8509" w:type="dxa"/>
          </w:tcPr>
          <w:p w14:paraId="7F444511" w14:textId="77777777" w:rsidR="004547F1" w:rsidRPr="005327B9" w:rsidRDefault="004547F1" w:rsidP="006F196C">
            <w:pPr>
              <w:pStyle w:val="TableParagraph"/>
              <w:spacing w:before="40"/>
              <w:ind w:left="333"/>
              <w:rPr>
                <w:sz w:val="28"/>
                <w:szCs w:val="28"/>
              </w:rPr>
            </w:pPr>
            <w:r w:rsidRPr="005327B9">
              <w:rPr>
                <w:sz w:val="28"/>
                <w:szCs w:val="28"/>
              </w:rPr>
              <w:t>Устный</w:t>
            </w:r>
            <w:r w:rsidRPr="005327B9">
              <w:rPr>
                <w:spacing w:val="57"/>
                <w:sz w:val="28"/>
                <w:szCs w:val="28"/>
              </w:rPr>
              <w:t xml:space="preserve"> </w:t>
            </w:r>
            <w:r w:rsidRPr="005327B9">
              <w:rPr>
                <w:sz w:val="28"/>
                <w:szCs w:val="28"/>
              </w:rPr>
              <w:t>пересказ</w:t>
            </w:r>
            <w:r w:rsidRPr="005327B9">
              <w:rPr>
                <w:spacing w:val="60"/>
                <w:sz w:val="28"/>
                <w:szCs w:val="28"/>
              </w:rPr>
              <w:t xml:space="preserve"> </w:t>
            </w:r>
            <w:r w:rsidRPr="005327B9">
              <w:rPr>
                <w:sz w:val="28"/>
                <w:szCs w:val="28"/>
              </w:rPr>
              <w:t>прочитанного</w:t>
            </w:r>
            <w:r w:rsidRPr="005327B9">
              <w:rPr>
                <w:spacing w:val="59"/>
                <w:sz w:val="28"/>
                <w:szCs w:val="28"/>
              </w:rPr>
              <w:t xml:space="preserve"> </w:t>
            </w:r>
            <w:r w:rsidRPr="005327B9">
              <w:rPr>
                <w:sz w:val="28"/>
                <w:szCs w:val="28"/>
              </w:rPr>
              <w:t>или</w:t>
            </w:r>
            <w:r w:rsidRPr="005327B9">
              <w:rPr>
                <w:spacing w:val="60"/>
                <w:sz w:val="28"/>
                <w:szCs w:val="28"/>
              </w:rPr>
              <w:t xml:space="preserve"> </w:t>
            </w:r>
            <w:r w:rsidRPr="005327B9">
              <w:rPr>
                <w:sz w:val="28"/>
                <w:szCs w:val="28"/>
              </w:rPr>
              <w:t>прослушанного</w:t>
            </w:r>
            <w:r w:rsidRPr="005327B9">
              <w:rPr>
                <w:spacing w:val="59"/>
                <w:sz w:val="28"/>
                <w:szCs w:val="28"/>
              </w:rPr>
              <w:t xml:space="preserve"> </w:t>
            </w:r>
            <w:r w:rsidRPr="005327B9">
              <w:rPr>
                <w:sz w:val="28"/>
                <w:szCs w:val="28"/>
              </w:rPr>
              <w:t>текста,</w:t>
            </w:r>
            <w:r w:rsidRPr="005327B9">
              <w:rPr>
                <w:spacing w:val="61"/>
                <w:sz w:val="28"/>
                <w:szCs w:val="28"/>
              </w:rPr>
              <w:t xml:space="preserve"> </w:t>
            </w:r>
            <w:r w:rsidRPr="005327B9">
              <w:rPr>
                <w:sz w:val="28"/>
                <w:szCs w:val="28"/>
              </w:rPr>
              <w:t>в</w:t>
            </w:r>
            <w:r w:rsidRPr="005327B9">
              <w:rPr>
                <w:spacing w:val="56"/>
                <w:sz w:val="28"/>
                <w:szCs w:val="28"/>
              </w:rPr>
              <w:t xml:space="preserve"> </w:t>
            </w:r>
            <w:r w:rsidRPr="005327B9">
              <w:rPr>
                <w:sz w:val="28"/>
                <w:szCs w:val="28"/>
              </w:rPr>
              <w:t>том</w:t>
            </w:r>
            <w:r w:rsidRPr="005327B9">
              <w:rPr>
                <w:spacing w:val="56"/>
                <w:sz w:val="28"/>
                <w:szCs w:val="28"/>
              </w:rPr>
              <w:t xml:space="preserve"> </w:t>
            </w:r>
            <w:r w:rsidRPr="005327B9">
              <w:rPr>
                <w:sz w:val="28"/>
                <w:szCs w:val="28"/>
              </w:rPr>
              <w:t>числе</w:t>
            </w:r>
            <w:r w:rsidRPr="005327B9">
              <w:rPr>
                <w:spacing w:val="59"/>
                <w:sz w:val="28"/>
                <w:szCs w:val="28"/>
              </w:rPr>
              <w:t xml:space="preserve"> </w:t>
            </w:r>
            <w:r w:rsidRPr="005327B9">
              <w:rPr>
                <w:spacing w:val="-10"/>
                <w:sz w:val="28"/>
                <w:szCs w:val="28"/>
              </w:rPr>
              <w:t>с</w:t>
            </w:r>
          </w:p>
          <w:p w14:paraId="791A93EF" w14:textId="77777777" w:rsidR="004547F1" w:rsidRPr="005327B9" w:rsidRDefault="004547F1" w:rsidP="006F196C">
            <w:pPr>
              <w:pStyle w:val="TableParagraph"/>
              <w:spacing w:before="84"/>
              <w:ind w:left="333"/>
              <w:rPr>
                <w:sz w:val="28"/>
                <w:szCs w:val="28"/>
              </w:rPr>
            </w:pPr>
            <w:r w:rsidRPr="005327B9">
              <w:rPr>
                <w:sz w:val="28"/>
                <w:szCs w:val="28"/>
              </w:rPr>
              <w:t>изменением</w:t>
            </w:r>
            <w:r w:rsidRPr="005327B9">
              <w:rPr>
                <w:spacing w:val="-3"/>
                <w:sz w:val="28"/>
                <w:szCs w:val="28"/>
              </w:rPr>
              <w:t xml:space="preserve"> </w:t>
            </w:r>
            <w:r w:rsidRPr="005327B9">
              <w:rPr>
                <w:sz w:val="28"/>
                <w:szCs w:val="28"/>
              </w:rPr>
              <w:t>лица</w:t>
            </w:r>
            <w:r w:rsidRPr="005327B9">
              <w:rPr>
                <w:spacing w:val="-4"/>
                <w:sz w:val="28"/>
                <w:szCs w:val="28"/>
              </w:rPr>
              <w:t xml:space="preserve"> </w:t>
            </w:r>
            <w:r w:rsidRPr="005327B9">
              <w:rPr>
                <w:spacing w:val="-2"/>
                <w:sz w:val="28"/>
                <w:szCs w:val="28"/>
              </w:rPr>
              <w:t>рассказчика</w:t>
            </w:r>
          </w:p>
        </w:tc>
      </w:tr>
      <w:tr w:rsidR="004547F1" w:rsidRPr="005327B9" w14:paraId="6980BD88" w14:textId="77777777" w:rsidTr="00F84207">
        <w:trPr>
          <w:trHeight w:val="1118"/>
        </w:trPr>
        <w:tc>
          <w:tcPr>
            <w:tcW w:w="1057" w:type="dxa"/>
          </w:tcPr>
          <w:p w14:paraId="1BA47CC2" w14:textId="77777777" w:rsidR="004547F1" w:rsidRPr="005327B9" w:rsidRDefault="004547F1" w:rsidP="006F196C">
            <w:pPr>
              <w:pStyle w:val="TableParagraph"/>
              <w:spacing w:before="124"/>
              <w:rPr>
                <w:b/>
                <w:sz w:val="28"/>
                <w:szCs w:val="28"/>
              </w:rPr>
            </w:pPr>
          </w:p>
          <w:p w14:paraId="1052E6B6" w14:textId="77777777" w:rsidR="004547F1" w:rsidRPr="005327B9" w:rsidRDefault="004547F1" w:rsidP="006F196C">
            <w:pPr>
              <w:pStyle w:val="TableParagraph"/>
              <w:ind w:right="255"/>
              <w:jc w:val="right"/>
              <w:rPr>
                <w:sz w:val="28"/>
                <w:szCs w:val="28"/>
              </w:rPr>
            </w:pPr>
            <w:r w:rsidRPr="005327B9">
              <w:rPr>
                <w:spacing w:val="-5"/>
                <w:sz w:val="28"/>
                <w:szCs w:val="28"/>
              </w:rPr>
              <w:t>1.3</w:t>
            </w:r>
          </w:p>
        </w:tc>
        <w:tc>
          <w:tcPr>
            <w:tcW w:w="8509" w:type="dxa"/>
          </w:tcPr>
          <w:p w14:paraId="57698B7D" w14:textId="77777777" w:rsidR="004547F1" w:rsidRPr="005327B9" w:rsidRDefault="004547F1" w:rsidP="006F196C">
            <w:pPr>
              <w:pStyle w:val="TableParagraph"/>
              <w:spacing w:before="40"/>
              <w:ind w:left="333"/>
              <w:rPr>
                <w:sz w:val="28"/>
                <w:szCs w:val="28"/>
              </w:rPr>
            </w:pPr>
            <w:r w:rsidRPr="005327B9">
              <w:rPr>
                <w:sz w:val="28"/>
                <w:szCs w:val="28"/>
              </w:rPr>
              <w:t>Участие</w:t>
            </w:r>
            <w:r w:rsidRPr="005327B9">
              <w:rPr>
                <w:spacing w:val="6"/>
                <w:sz w:val="28"/>
                <w:szCs w:val="28"/>
              </w:rPr>
              <w:t xml:space="preserve"> </w:t>
            </w:r>
            <w:r w:rsidRPr="005327B9">
              <w:rPr>
                <w:sz w:val="28"/>
                <w:szCs w:val="28"/>
              </w:rPr>
              <w:t>в</w:t>
            </w:r>
            <w:r w:rsidRPr="005327B9">
              <w:rPr>
                <w:spacing w:val="10"/>
                <w:sz w:val="28"/>
                <w:szCs w:val="28"/>
              </w:rPr>
              <w:t xml:space="preserve"> </w:t>
            </w:r>
            <w:r w:rsidRPr="005327B9">
              <w:rPr>
                <w:sz w:val="28"/>
                <w:szCs w:val="28"/>
              </w:rPr>
              <w:t>диалоге</w:t>
            </w:r>
            <w:r w:rsidRPr="005327B9">
              <w:rPr>
                <w:spacing w:val="2"/>
                <w:sz w:val="28"/>
                <w:szCs w:val="28"/>
              </w:rPr>
              <w:t xml:space="preserve"> </w:t>
            </w:r>
            <w:r w:rsidRPr="005327B9">
              <w:rPr>
                <w:sz w:val="28"/>
                <w:szCs w:val="28"/>
              </w:rPr>
              <w:t>на</w:t>
            </w:r>
            <w:r w:rsidRPr="005327B9">
              <w:rPr>
                <w:spacing w:val="7"/>
                <w:sz w:val="28"/>
                <w:szCs w:val="28"/>
              </w:rPr>
              <w:t xml:space="preserve"> </w:t>
            </w:r>
            <w:r w:rsidRPr="005327B9">
              <w:rPr>
                <w:sz w:val="28"/>
                <w:szCs w:val="28"/>
              </w:rPr>
              <w:t>лингвистические</w:t>
            </w:r>
            <w:r w:rsidRPr="005327B9">
              <w:rPr>
                <w:spacing w:val="7"/>
                <w:sz w:val="28"/>
                <w:szCs w:val="28"/>
              </w:rPr>
              <w:t xml:space="preserve"> </w:t>
            </w:r>
            <w:r w:rsidRPr="005327B9">
              <w:rPr>
                <w:sz w:val="28"/>
                <w:szCs w:val="28"/>
              </w:rPr>
              <w:t>темы</w:t>
            </w:r>
            <w:r w:rsidRPr="005327B9">
              <w:rPr>
                <w:spacing w:val="9"/>
                <w:sz w:val="28"/>
                <w:szCs w:val="28"/>
              </w:rPr>
              <w:t xml:space="preserve"> </w:t>
            </w:r>
            <w:r w:rsidRPr="005327B9">
              <w:rPr>
                <w:sz w:val="28"/>
                <w:szCs w:val="28"/>
              </w:rPr>
              <w:t>(в</w:t>
            </w:r>
            <w:r w:rsidRPr="005327B9">
              <w:rPr>
                <w:spacing w:val="5"/>
                <w:sz w:val="28"/>
                <w:szCs w:val="28"/>
              </w:rPr>
              <w:t xml:space="preserve"> </w:t>
            </w:r>
            <w:r w:rsidRPr="005327B9">
              <w:rPr>
                <w:sz w:val="28"/>
                <w:szCs w:val="28"/>
              </w:rPr>
              <w:t>рамках</w:t>
            </w:r>
            <w:r w:rsidRPr="005327B9">
              <w:rPr>
                <w:spacing w:val="3"/>
                <w:sz w:val="28"/>
                <w:szCs w:val="28"/>
              </w:rPr>
              <w:t xml:space="preserve"> </w:t>
            </w:r>
            <w:r w:rsidRPr="005327B9">
              <w:rPr>
                <w:sz w:val="28"/>
                <w:szCs w:val="28"/>
              </w:rPr>
              <w:t>изученного)</w:t>
            </w:r>
            <w:r w:rsidRPr="005327B9">
              <w:rPr>
                <w:spacing w:val="4"/>
                <w:sz w:val="28"/>
                <w:szCs w:val="28"/>
              </w:rPr>
              <w:t xml:space="preserve"> </w:t>
            </w:r>
            <w:r w:rsidRPr="005327B9">
              <w:rPr>
                <w:sz w:val="28"/>
                <w:szCs w:val="28"/>
              </w:rPr>
              <w:t>и</w:t>
            </w:r>
            <w:r w:rsidRPr="005327B9">
              <w:rPr>
                <w:spacing w:val="5"/>
                <w:sz w:val="28"/>
                <w:szCs w:val="28"/>
              </w:rPr>
              <w:t xml:space="preserve"> </w:t>
            </w:r>
            <w:r w:rsidRPr="005327B9">
              <w:rPr>
                <w:sz w:val="28"/>
                <w:szCs w:val="28"/>
              </w:rPr>
              <w:t>темы</w:t>
            </w:r>
            <w:r w:rsidRPr="005327B9">
              <w:rPr>
                <w:spacing w:val="10"/>
                <w:sz w:val="28"/>
                <w:szCs w:val="28"/>
              </w:rPr>
              <w:t xml:space="preserve"> </w:t>
            </w:r>
            <w:r w:rsidRPr="005327B9">
              <w:rPr>
                <w:spacing w:val="-5"/>
                <w:sz w:val="28"/>
                <w:szCs w:val="28"/>
              </w:rPr>
              <w:t>на</w:t>
            </w:r>
          </w:p>
          <w:p w14:paraId="07191D2B" w14:textId="77777777" w:rsidR="004547F1" w:rsidRPr="005327B9" w:rsidRDefault="004547F1" w:rsidP="006F196C">
            <w:pPr>
              <w:pStyle w:val="TableParagraph"/>
              <w:ind w:left="333"/>
              <w:rPr>
                <w:sz w:val="28"/>
                <w:szCs w:val="28"/>
              </w:rPr>
            </w:pPr>
            <w:r w:rsidRPr="005327B9">
              <w:rPr>
                <w:sz w:val="28"/>
                <w:szCs w:val="28"/>
              </w:rPr>
              <w:t>основе</w:t>
            </w:r>
            <w:r w:rsidRPr="005327B9">
              <w:rPr>
                <w:spacing w:val="40"/>
                <w:sz w:val="28"/>
                <w:szCs w:val="28"/>
              </w:rPr>
              <w:t xml:space="preserve"> </w:t>
            </w:r>
            <w:r w:rsidRPr="005327B9">
              <w:rPr>
                <w:sz w:val="28"/>
                <w:szCs w:val="28"/>
              </w:rPr>
              <w:t>жизненных</w:t>
            </w:r>
            <w:r w:rsidRPr="005327B9">
              <w:rPr>
                <w:spacing w:val="40"/>
                <w:sz w:val="28"/>
                <w:szCs w:val="28"/>
              </w:rPr>
              <w:t xml:space="preserve"> </w:t>
            </w:r>
            <w:r w:rsidRPr="005327B9">
              <w:rPr>
                <w:sz w:val="28"/>
                <w:szCs w:val="28"/>
              </w:rPr>
              <w:t>наблюдений.</w:t>
            </w:r>
            <w:r w:rsidRPr="005327B9">
              <w:rPr>
                <w:spacing w:val="40"/>
                <w:sz w:val="28"/>
                <w:szCs w:val="28"/>
              </w:rPr>
              <w:t xml:space="preserve"> </w:t>
            </w:r>
            <w:r w:rsidRPr="005327B9">
              <w:rPr>
                <w:sz w:val="28"/>
                <w:szCs w:val="28"/>
              </w:rPr>
              <w:t>Речевые</w:t>
            </w:r>
            <w:r w:rsidRPr="005327B9">
              <w:rPr>
                <w:spacing w:val="40"/>
                <w:sz w:val="28"/>
                <w:szCs w:val="28"/>
              </w:rPr>
              <w:t xml:space="preserve"> </w:t>
            </w:r>
            <w:r w:rsidRPr="005327B9">
              <w:rPr>
                <w:sz w:val="28"/>
                <w:szCs w:val="28"/>
              </w:rPr>
              <w:t>формулы</w:t>
            </w:r>
            <w:r w:rsidRPr="005327B9">
              <w:rPr>
                <w:spacing w:val="40"/>
                <w:sz w:val="28"/>
                <w:szCs w:val="28"/>
              </w:rPr>
              <w:t xml:space="preserve"> </w:t>
            </w:r>
            <w:r w:rsidRPr="005327B9">
              <w:rPr>
                <w:sz w:val="28"/>
                <w:szCs w:val="28"/>
              </w:rPr>
              <w:t>приветствия,</w:t>
            </w:r>
            <w:r w:rsidRPr="005327B9">
              <w:rPr>
                <w:spacing w:val="40"/>
                <w:sz w:val="28"/>
                <w:szCs w:val="28"/>
              </w:rPr>
              <w:t xml:space="preserve"> </w:t>
            </w:r>
            <w:r w:rsidRPr="005327B9">
              <w:rPr>
                <w:sz w:val="28"/>
                <w:szCs w:val="28"/>
              </w:rPr>
              <w:t>прощания, просьбы, благодарности</w:t>
            </w:r>
          </w:p>
        </w:tc>
      </w:tr>
      <w:tr w:rsidR="004547F1" w:rsidRPr="005327B9" w14:paraId="799F54DF" w14:textId="77777777" w:rsidTr="00F84207">
        <w:trPr>
          <w:trHeight w:val="1123"/>
        </w:trPr>
        <w:tc>
          <w:tcPr>
            <w:tcW w:w="1057" w:type="dxa"/>
          </w:tcPr>
          <w:p w14:paraId="0AF3EC1E" w14:textId="77777777" w:rsidR="004547F1" w:rsidRPr="005327B9" w:rsidRDefault="004547F1" w:rsidP="006F196C">
            <w:pPr>
              <w:pStyle w:val="TableParagraph"/>
              <w:spacing w:before="128"/>
              <w:rPr>
                <w:b/>
                <w:sz w:val="28"/>
                <w:szCs w:val="28"/>
              </w:rPr>
            </w:pPr>
          </w:p>
          <w:p w14:paraId="4AB5E8FB" w14:textId="77777777" w:rsidR="004547F1" w:rsidRPr="005327B9" w:rsidRDefault="004547F1" w:rsidP="006F196C">
            <w:pPr>
              <w:pStyle w:val="TableParagraph"/>
              <w:ind w:right="255"/>
              <w:jc w:val="right"/>
              <w:rPr>
                <w:sz w:val="28"/>
                <w:szCs w:val="28"/>
              </w:rPr>
            </w:pPr>
            <w:r w:rsidRPr="005327B9">
              <w:rPr>
                <w:spacing w:val="-5"/>
                <w:sz w:val="28"/>
                <w:szCs w:val="28"/>
              </w:rPr>
              <w:t>1.4</w:t>
            </w:r>
          </w:p>
        </w:tc>
        <w:tc>
          <w:tcPr>
            <w:tcW w:w="8509" w:type="dxa"/>
          </w:tcPr>
          <w:p w14:paraId="3FB7B3DC" w14:textId="77777777" w:rsidR="004547F1" w:rsidRPr="005327B9" w:rsidRDefault="004547F1" w:rsidP="006F196C">
            <w:pPr>
              <w:pStyle w:val="TableParagraph"/>
              <w:spacing w:before="44"/>
              <w:ind w:left="333"/>
              <w:rPr>
                <w:sz w:val="28"/>
                <w:szCs w:val="28"/>
              </w:rPr>
            </w:pPr>
            <w:r w:rsidRPr="005327B9">
              <w:rPr>
                <w:sz w:val="28"/>
                <w:szCs w:val="28"/>
              </w:rPr>
              <w:t>Подробное,</w:t>
            </w:r>
            <w:r w:rsidRPr="005327B9">
              <w:rPr>
                <w:spacing w:val="35"/>
                <w:sz w:val="28"/>
                <w:szCs w:val="28"/>
              </w:rPr>
              <w:t xml:space="preserve"> </w:t>
            </w:r>
            <w:r w:rsidRPr="005327B9">
              <w:rPr>
                <w:sz w:val="28"/>
                <w:szCs w:val="28"/>
              </w:rPr>
              <w:t>выборочное</w:t>
            </w:r>
            <w:r w:rsidRPr="005327B9">
              <w:rPr>
                <w:spacing w:val="29"/>
                <w:sz w:val="28"/>
                <w:szCs w:val="28"/>
              </w:rPr>
              <w:t xml:space="preserve"> </w:t>
            </w:r>
            <w:r w:rsidRPr="005327B9">
              <w:rPr>
                <w:sz w:val="28"/>
                <w:szCs w:val="28"/>
              </w:rPr>
              <w:t>и</w:t>
            </w:r>
            <w:r w:rsidRPr="005327B9">
              <w:rPr>
                <w:spacing w:val="37"/>
                <w:sz w:val="28"/>
                <w:szCs w:val="28"/>
              </w:rPr>
              <w:t xml:space="preserve"> </w:t>
            </w:r>
            <w:r w:rsidRPr="005327B9">
              <w:rPr>
                <w:sz w:val="28"/>
                <w:szCs w:val="28"/>
              </w:rPr>
              <w:t>сжатое</w:t>
            </w:r>
            <w:r w:rsidRPr="005327B9">
              <w:rPr>
                <w:spacing w:val="34"/>
                <w:sz w:val="28"/>
                <w:szCs w:val="28"/>
              </w:rPr>
              <w:t xml:space="preserve"> </w:t>
            </w:r>
            <w:r w:rsidRPr="005327B9">
              <w:rPr>
                <w:sz w:val="28"/>
                <w:szCs w:val="28"/>
              </w:rPr>
              <w:t>изложение</w:t>
            </w:r>
            <w:r w:rsidRPr="005327B9">
              <w:rPr>
                <w:spacing w:val="30"/>
                <w:sz w:val="28"/>
                <w:szCs w:val="28"/>
              </w:rPr>
              <w:t xml:space="preserve"> </w:t>
            </w:r>
            <w:r w:rsidRPr="005327B9">
              <w:rPr>
                <w:sz w:val="28"/>
                <w:szCs w:val="28"/>
              </w:rPr>
              <w:t>содержания</w:t>
            </w:r>
            <w:r w:rsidRPr="005327B9">
              <w:rPr>
                <w:spacing w:val="30"/>
                <w:sz w:val="28"/>
                <w:szCs w:val="28"/>
              </w:rPr>
              <w:t xml:space="preserve"> </w:t>
            </w:r>
            <w:r w:rsidRPr="005327B9">
              <w:rPr>
                <w:sz w:val="28"/>
                <w:szCs w:val="28"/>
              </w:rPr>
              <w:t>прочитанного</w:t>
            </w:r>
            <w:r w:rsidRPr="005327B9">
              <w:rPr>
                <w:spacing w:val="41"/>
                <w:sz w:val="28"/>
                <w:szCs w:val="28"/>
              </w:rPr>
              <w:t xml:space="preserve"> </w:t>
            </w:r>
            <w:r w:rsidRPr="005327B9">
              <w:rPr>
                <w:spacing w:val="-5"/>
                <w:sz w:val="28"/>
                <w:szCs w:val="28"/>
              </w:rPr>
              <w:t>или</w:t>
            </w:r>
          </w:p>
          <w:p w14:paraId="057BCE20" w14:textId="77777777" w:rsidR="004547F1" w:rsidRPr="005327B9" w:rsidRDefault="004547F1" w:rsidP="006F196C">
            <w:pPr>
              <w:pStyle w:val="TableParagraph"/>
              <w:spacing w:before="10"/>
              <w:ind w:left="333"/>
              <w:rPr>
                <w:sz w:val="28"/>
                <w:szCs w:val="28"/>
              </w:rPr>
            </w:pPr>
            <w:r w:rsidRPr="005327B9">
              <w:rPr>
                <w:sz w:val="28"/>
                <w:szCs w:val="28"/>
              </w:rPr>
              <w:t>прослушанного</w:t>
            </w:r>
            <w:r w:rsidRPr="005327B9">
              <w:rPr>
                <w:spacing w:val="40"/>
                <w:sz w:val="28"/>
                <w:szCs w:val="28"/>
              </w:rPr>
              <w:t xml:space="preserve"> </w:t>
            </w:r>
            <w:r w:rsidRPr="005327B9">
              <w:rPr>
                <w:sz w:val="28"/>
                <w:szCs w:val="28"/>
              </w:rPr>
              <w:t>текста.</w:t>
            </w:r>
            <w:r w:rsidRPr="005327B9">
              <w:rPr>
                <w:spacing w:val="40"/>
                <w:sz w:val="28"/>
                <w:szCs w:val="28"/>
              </w:rPr>
              <w:t xml:space="preserve"> </w:t>
            </w:r>
            <w:r w:rsidRPr="005327B9">
              <w:rPr>
                <w:sz w:val="28"/>
                <w:szCs w:val="28"/>
              </w:rPr>
              <w:t>Изложение</w:t>
            </w:r>
            <w:r w:rsidRPr="005327B9">
              <w:rPr>
                <w:spacing w:val="40"/>
                <w:sz w:val="28"/>
                <w:szCs w:val="28"/>
              </w:rPr>
              <w:t xml:space="preserve"> </w:t>
            </w:r>
            <w:r w:rsidRPr="005327B9">
              <w:rPr>
                <w:sz w:val="28"/>
                <w:szCs w:val="28"/>
              </w:rPr>
              <w:t>содержания</w:t>
            </w:r>
            <w:r w:rsidRPr="005327B9">
              <w:rPr>
                <w:spacing w:val="40"/>
                <w:sz w:val="28"/>
                <w:szCs w:val="28"/>
              </w:rPr>
              <w:t xml:space="preserve"> </w:t>
            </w:r>
            <w:r w:rsidRPr="005327B9">
              <w:rPr>
                <w:sz w:val="28"/>
                <w:szCs w:val="28"/>
              </w:rPr>
              <w:t>текста</w:t>
            </w:r>
            <w:r w:rsidRPr="005327B9">
              <w:rPr>
                <w:spacing w:val="40"/>
                <w:sz w:val="28"/>
                <w:szCs w:val="28"/>
              </w:rPr>
              <w:t xml:space="preserve"> </w:t>
            </w:r>
            <w:r w:rsidRPr="005327B9">
              <w:rPr>
                <w:sz w:val="28"/>
                <w:szCs w:val="28"/>
              </w:rPr>
              <w:t>с</w:t>
            </w:r>
            <w:r w:rsidRPr="005327B9">
              <w:rPr>
                <w:spacing w:val="40"/>
                <w:sz w:val="28"/>
                <w:szCs w:val="28"/>
              </w:rPr>
              <w:t xml:space="preserve"> </w:t>
            </w:r>
            <w:r w:rsidRPr="005327B9">
              <w:rPr>
                <w:sz w:val="28"/>
                <w:szCs w:val="28"/>
              </w:rPr>
              <w:t>изменением</w:t>
            </w:r>
            <w:r w:rsidRPr="005327B9">
              <w:rPr>
                <w:spacing w:val="40"/>
                <w:sz w:val="28"/>
                <w:szCs w:val="28"/>
              </w:rPr>
              <w:t xml:space="preserve"> </w:t>
            </w:r>
            <w:r w:rsidRPr="005327B9">
              <w:rPr>
                <w:sz w:val="28"/>
                <w:szCs w:val="28"/>
              </w:rPr>
              <w:t xml:space="preserve">лица </w:t>
            </w:r>
            <w:r w:rsidRPr="005327B9">
              <w:rPr>
                <w:spacing w:val="-2"/>
                <w:sz w:val="28"/>
                <w:szCs w:val="28"/>
              </w:rPr>
              <w:t>рассказчика</w:t>
            </w:r>
          </w:p>
        </w:tc>
      </w:tr>
      <w:tr w:rsidR="004547F1" w:rsidRPr="005327B9" w14:paraId="014D0295" w14:textId="77777777" w:rsidTr="00F84207">
        <w:trPr>
          <w:trHeight w:val="763"/>
        </w:trPr>
        <w:tc>
          <w:tcPr>
            <w:tcW w:w="1057" w:type="dxa"/>
          </w:tcPr>
          <w:p w14:paraId="7087F881" w14:textId="77777777" w:rsidR="004547F1" w:rsidRPr="005327B9" w:rsidRDefault="004547F1" w:rsidP="006F196C">
            <w:pPr>
              <w:pStyle w:val="TableParagraph"/>
              <w:spacing w:before="222"/>
              <w:ind w:right="255"/>
              <w:jc w:val="right"/>
              <w:rPr>
                <w:sz w:val="28"/>
                <w:szCs w:val="28"/>
              </w:rPr>
            </w:pPr>
            <w:r w:rsidRPr="005327B9">
              <w:rPr>
                <w:spacing w:val="-5"/>
                <w:sz w:val="28"/>
                <w:szCs w:val="28"/>
              </w:rPr>
              <w:t>1.5</w:t>
            </w:r>
          </w:p>
        </w:tc>
        <w:tc>
          <w:tcPr>
            <w:tcW w:w="8509" w:type="dxa"/>
          </w:tcPr>
          <w:p w14:paraId="2B5552B1" w14:textId="77777777" w:rsidR="004547F1" w:rsidRPr="005327B9" w:rsidRDefault="004547F1" w:rsidP="006F196C">
            <w:pPr>
              <w:pStyle w:val="TableParagraph"/>
              <w:spacing w:before="44"/>
              <w:ind w:left="333"/>
              <w:rPr>
                <w:sz w:val="28"/>
                <w:szCs w:val="28"/>
              </w:rPr>
            </w:pPr>
            <w:r w:rsidRPr="005327B9">
              <w:rPr>
                <w:sz w:val="28"/>
                <w:szCs w:val="28"/>
              </w:rPr>
              <w:t>Сочинения</w:t>
            </w:r>
            <w:r w:rsidRPr="005327B9">
              <w:rPr>
                <w:spacing w:val="24"/>
                <w:sz w:val="28"/>
                <w:szCs w:val="28"/>
              </w:rPr>
              <w:t xml:space="preserve"> </w:t>
            </w:r>
            <w:r w:rsidRPr="005327B9">
              <w:rPr>
                <w:sz w:val="28"/>
                <w:szCs w:val="28"/>
              </w:rPr>
              <w:t>различных</w:t>
            </w:r>
            <w:r w:rsidRPr="005327B9">
              <w:rPr>
                <w:spacing w:val="27"/>
                <w:sz w:val="28"/>
                <w:szCs w:val="28"/>
              </w:rPr>
              <w:t xml:space="preserve"> </w:t>
            </w:r>
            <w:r w:rsidRPr="005327B9">
              <w:rPr>
                <w:sz w:val="28"/>
                <w:szCs w:val="28"/>
              </w:rPr>
              <w:t>видов</w:t>
            </w:r>
            <w:r w:rsidRPr="005327B9">
              <w:rPr>
                <w:spacing w:val="29"/>
                <w:sz w:val="28"/>
                <w:szCs w:val="28"/>
              </w:rPr>
              <w:t xml:space="preserve"> </w:t>
            </w:r>
            <w:r w:rsidRPr="005327B9">
              <w:rPr>
                <w:sz w:val="28"/>
                <w:szCs w:val="28"/>
              </w:rPr>
              <w:t>с</w:t>
            </w:r>
            <w:r w:rsidRPr="005327B9">
              <w:rPr>
                <w:spacing w:val="31"/>
                <w:sz w:val="28"/>
                <w:szCs w:val="28"/>
              </w:rPr>
              <w:t xml:space="preserve"> </w:t>
            </w:r>
            <w:r w:rsidRPr="005327B9">
              <w:rPr>
                <w:sz w:val="28"/>
                <w:szCs w:val="28"/>
              </w:rPr>
              <w:t>использованием</w:t>
            </w:r>
            <w:r w:rsidRPr="005327B9">
              <w:rPr>
                <w:spacing w:val="33"/>
                <w:sz w:val="28"/>
                <w:szCs w:val="28"/>
              </w:rPr>
              <w:t xml:space="preserve"> </w:t>
            </w:r>
            <w:r w:rsidRPr="005327B9">
              <w:rPr>
                <w:sz w:val="28"/>
                <w:szCs w:val="28"/>
              </w:rPr>
              <w:t>жизненного</w:t>
            </w:r>
            <w:r w:rsidRPr="005327B9">
              <w:rPr>
                <w:spacing w:val="37"/>
                <w:sz w:val="28"/>
                <w:szCs w:val="28"/>
              </w:rPr>
              <w:t xml:space="preserve"> </w:t>
            </w:r>
            <w:r w:rsidRPr="005327B9">
              <w:rPr>
                <w:sz w:val="28"/>
                <w:szCs w:val="28"/>
              </w:rPr>
              <w:t>и</w:t>
            </w:r>
            <w:r w:rsidRPr="005327B9">
              <w:rPr>
                <w:spacing w:val="29"/>
                <w:sz w:val="28"/>
                <w:szCs w:val="28"/>
              </w:rPr>
              <w:t xml:space="preserve"> </w:t>
            </w:r>
            <w:r w:rsidRPr="005327B9">
              <w:rPr>
                <w:spacing w:val="-2"/>
                <w:sz w:val="28"/>
                <w:szCs w:val="28"/>
              </w:rPr>
              <w:t>читательского</w:t>
            </w:r>
          </w:p>
          <w:p w14:paraId="03522473" w14:textId="77777777" w:rsidR="004547F1" w:rsidRPr="005327B9" w:rsidRDefault="004547F1" w:rsidP="006F196C">
            <w:pPr>
              <w:pStyle w:val="TableParagraph"/>
              <w:spacing w:before="80"/>
              <w:ind w:left="333"/>
              <w:rPr>
                <w:sz w:val="28"/>
                <w:szCs w:val="28"/>
              </w:rPr>
            </w:pPr>
            <w:r w:rsidRPr="005327B9">
              <w:rPr>
                <w:sz w:val="28"/>
                <w:szCs w:val="28"/>
              </w:rPr>
              <w:t>опыта,</w:t>
            </w:r>
            <w:r w:rsidRPr="005327B9">
              <w:rPr>
                <w:spacing w:val="-5"/>
                <w:sz w:val="28"/>
                <w:szCs w:val="28"/>
              </w:rPr>
              <w:t xml:space="preserve"> </w:t>
            </w:r>
            <w:r w:rsidRPr="005327B9">
              <w:rPr>
                <w:sz w:val="28"/>
                <w:szCs w:val="28"/>
              </w:rPr>
              <w:t>сюжетной</w:t>
            </w:r>
            <w:r w:rsidRPr="005327B9">
              <w:rPr>
                <w:spacing w:val="-3"/>
                <w:sz w:val="28"/>
                <w:szCs w:val="28"/>
              </w:rPr>
              <w:t xml:space="preserve"> </w:t>
            </w:r>
            <w:r w:rsidRPr="005327B9">
              <w:rPr>
                <w:sz w:val="28"/>
                <w:szCs w:val="28"/>
              </w:rPr>
              <w:t>картины</w:t>
            </w:r>
            <w:r w:rsidRPr="005327B9">
              <w:rPr>
                <w:spacing w:val="-3"/>
                <w:sz w:val="28"/>
                <w:szCs w:val="28"/>
              </w:rPr>
              <w:t xml:space="preserve"> </w:t>
            </w:r>
            <w:r w:rsidRPr="005327B9">
              <w:rPr>
                <w:sz w:val="28"/>
                <w:szCs w:val="28"/>
              </w:rPr>
              <w:t>(в</w:t>
            </w:r>
            <w:r w:rsidRPr="005327B9">
              <w:rPr>
                <w:spacing w:val="-2"/>
                <w:sz w:val="28"/>
                <w:szCs w:val="28"/>
              </w:rPr>
              <w:t xml:space="preserve"> </w:t>
            </w:r>
            <w:r w:rsidRPr="005327B9">
              <w:rPr>
                <w:sz w:val="28"/>
                <w:szCs w:val="28"/>
              </w:rPr>
              <w:t>том</w:t>
            </w:r>
            <w:r w:rsidRPr="005327B9">
              <w:rPr>
                <w:spacing w:val="-3"/>
                <w:sz w:val="28"/>
                <w:szCs w:val="28"/>
              </w:rPr>
              <w:t xml:space="preserve"> </w:t>
            </w:r>
            <w:r w:rsidRPr="005327B9">
              <w:rPr>
                <w:sz w:val="28"/>
                <w:szCs w:val="28"/>
              </w:rPr>
              <w:t>числе сочинения-</w:t>
            </w:r>
            <w:r w:rsidRPr="005327B9">
              <w:rPr>
                <w:spacing w:val="-2"/>
                <w:sz w:val="28"/>
                <w:szCs w:val="28"/>
              </w:rPr>
              <w:t>миниатюры)</w:t>
            </w:r>
          </w:p>
        </w:tc>
      </w:tr>
      <w:tr w:rsidR="004547F1" w:rsidRPr="005327B9" w14:paraId="278F80DB" w14:textId="77777777" w:rsidTr="00F84207">
        <w:trPr>
          <w:trHeight w:val="402"/>
        </w:trPr>
        <w:tc>
          <w:tcPr>
            <w:tcW w:w="1057" w:type="dxa"/>
          </w:tcPr>
          <w:p w14:paraId="0268C775" w14:textId="77777777" w:rsidR="004547F1" w:rsidRPr="005327B9" w:rsidRDefault="004547F1" w:rsidP="006F196C">
            <w:pPr>
              <w:pStyle w:val="TableParagraph"/>
              <w:spacing w:before="40"/>
              <w:ind w:right="255"/>
              <w:jc w:val="right"/>
              <w:rPr>
                <w:sz w:val="28"/>
                <w:szCs w:val="28"/>
              </w:rPr>
            </w:pPr>
            <w:r w:rsidRPr="005327B9">
              <w:rPr>
                <w:spacing w:val="-5"/>
                <w:sz w:val="28"/>
                <w:szCs w:val="28"/>
              </w:rPr>
              <w:t>1.6</w:t>
            </w:r>
          </w:p>
        </w:tc>
        <w:tc>
          <w:tcPr>
            <w:tcW w:w="8509" w:type="dxa"/>
          </w:tcPr>
          <w:p w14:paraId="08B875E5" w14:textId="77777777" w:rsidR="004547F1" w:rsidRPr="005327B9" w:rsidRDefault="004547F1" w:rsidP="006F196C">
            <w:pPr>
              <w:pStyle w:val="TableParagraph"/>
              <w:spacing w:before="40"/>
              <w:ind w:left="333"/>
              <w:rPr>
                <w:sz w:val="28"/>
                <w:szCs w:val="28"/>
              </w:rPr>
            </w:pPr>
            <w:r w:rsidRPr="005327B9">
              <w:rPr>
                <w:sz w:val="28"/>
                <w:szCs w:val="28"/>
              </w:rPr>
              <w:t>Виды</w:t>
            </w:r>
            <w:r w:rsidRPr="005327B9">
              <w:rPr>
                <w:spacing w:val="-6"/>
                <w:sz w:val="28"/>
                <w:szCs w:val="28"/>
              </w:rPr>
              <w:t xml:space="preserve"> </w:t>
            </w:r>
            <w:r w:rsidRPr="005327B9">
              <w:rPr>
                <w:sz w:val="28"/>
                <w:szCs w:val="28"/>
              </w:rPr>
              <w:t>аудирования:</w:t>
            </w:r>
            <w:r w:rsidRPr="005327B9">
              <w:rPr>
                <w:spacing w:val="-7"/>
                <w:sz w:val="28"/>
                <w:szCs w:val="28"/>
              </w:rPr>
              <w:t xml:space="preserve"> </w:t>
            </w:r>
            <w:r w:rsidRPr="005327B9">
              <w:rPr>
                <w:sz w:val="28"/>
                <w:szCs w:val="28"/>
              </w:rPr>
              <w:t>выборочное,</w:t>
            </w:r>
            <w:r w:rsidRPr="005327B9">
              <w:rPr>
                <w:spacing w:val="-10"/>
                <w:sz w:val="28"/>
                <w:szCs w:val="28"/>
              </w:rPr>
              <w:t xml:space="preserve"> </w:t>
            </w:r>
            <w:r w:rsidRPr="005327B9">
              <w:rPr>
                <w:sz w:val="28"/>
                <w:szCs w:val="28"/>
              </w:rPr>
              <w:t>ознакомительное,</w:t>
            </w:r>
            <w:r w:rsidRPr="005327B9">
              <w:rPr>
                <w:spacing w:val="-2"/>
                <w:sz w:val="28"/>
                <w:szCs w:val="28"/>
              </w:rPr>
              <w:t xml:space="preserve"> детальное</w:t>
            </w:r>
          </w:p>
        </w:tc>
      </w:tr>
      <w:tr w:rsidR="004547F1" w:rsidRPr="005327B9" w14:paraId="291A2221" w14:textId="77777777" w:rsidTr="00F84207">
        <w:trPr>
          <w:trHeight w:val="403"/>
        </w:trPr>
        <w:tc>
          <w:tcPr>
            <w:tcW w:w="1057" w:type="dxa"/>
          </w:tcPr>
          <w:p w14:paraId="474F2A18" w14:textId="77777777" w:rsidR="004547F1" w:rsidRPr="005327B9" w:rsidRDefault="004547F1" w:rsidP="006F196C">
            <w:pPr>
              <w:pStyle w:val="TableParagraph"/>
              <w:spacing w:before="45"/>
              <w:ind w:right="255"/>
              <w:jc w:val="right"/>
              <w:rPr>
                <w:sz w:val="28"/>
                <w:szCs w:val="28"/>
              </w:rPr>
            </w:pPr>
            <w:r w:rsidRPr="005327B9">
              <w:rPr>
                <w:spacing w:val="-5"/>
                <w:sz w:val="28"/>
                <w:szCs w:val="28"/>
              </w:rPr>
              <w:t>1.7</w:t>
            </w:r>
          </w:p>
        </w:tc>
        <w:tc>
          <w:tcPr>
            <w:tcW w:w="8509" w:type="dxa"/>
          </w:tcPr>
          <w:p w14:paraId="430EC7F7" w14:textId="77777777" w:rsidR="004547F1" w:rsidRPr="005327B9" w:rsidRDefault="004547F1" w:rsidP="006F196C">
            <w:pPr>
              <w:pStyle w:val="TableParagraph"/>
              <w:spacing w:before="45"/>
              <w:ind w:left="333"/>
              <w:rPr>
                <w:sz w:val="28"/>
                <w:szCs w:val="28"/>
              </w:rPr>
            </w:pPr>
            <w:r w:rsidRPr="005327B9">
              <w:rPr>
                <w:sz w:val="28"/>
                <w:szCs w:val="28"/>
              </w:rPr>
              <w:t>Виды</w:t>
            </w:r>
            <w:r w:rsidRPr="005327B9">
              <w:rPr>
                <w:spacing w:val="-7"/>
                <w:sz w:val="28"/>
                <w:szCs w:val="28"/>
              </w:rPr>
              <w:t xml:space="preserve"> </w:t>
            </w:r>
            <w:r w:rsidRPr="005327B9">
              <w:rPr>
                <w:sz w:val="28"/>
                <w:szCs w:val="28"/>
              </w:rPr>
              <w:t>чтения:</w:t>
            </w:r>
            <w:r w:rsidRPr="005327B9">
              <w:rPr>
                <w:spacing w:val="-9"/>
                <w:sz w:val="28"/>
                <w:szCs w:val="28"/>
              </w:rPr>
              <w:t xml:space="preserve"> </w:t>
            </w:r>
            <w:r w:rsidRPr="005327B9">
              <w:rPr>
                <w:sz w:val="28"/>
                <w:szCs w:val="28"/>
              </w:rPr>
              <w:t>изучающее,</w:t>
            </w:r>
            <w:r w:rsidRPr="005327B9">
              <w:rPr>
                <w:spacing w:val="-4"/>
                <w:sz w:val="28"/>
                <w:szCs w:val="28"/>
              </w:rPr>
              <w:t xml:space="preserve"> </w:t>
            </w:r>
            <w:r w:rsidRPr="005327B9">
              <w:rPr>
                <w:sz w:val="28"/>
                <w:szCs w:val="28"/>
              </w:rPr>
              <w:t>ознакомительное,</w:t>
            </w:r>
            <w:r w:rsidRPr="005327B9">
              <w:rPr>
                <w:spacing w:val="-3"/>
                <w:sz w:val="28"/>
                <w:szCs w:val="28"/>
              </w:rPr>
              <w:t xml:space="preserve"> </w:t>
            </w:r>
            <w:r w:rsidRPr="005327B9">
              <w:rPr>
                <w:sz w:val="28"/>
                <w:szCs w:val="28"/>
              </w:rPr>
              <w:t>просмотровое,</w:t>
            </w:r>
            <w:r w:rsidRPr="005327B9">
              <w:rPr>
                <w:spacing w:val="-8"/>
                <w:sz w:val="28"/>
                <w:szCs w:val="28"/>
              </w:rPr>
              <w:t xml:space="preserve"> </w:t>
            </w:r>
            <w:r w:rsidRPr="005327B9">
              <w:rPr>
                <w:spacing w:val="-2"/>
                <w:sz w:val="28"/>
                <w:szCs w:val="28"/>
              </w:rPr>
              <w:t>поисковое</w:t>
            </w:r>
          </w:p>
        </w:tc>
      </w:tr>
      <w:tr w:rsidR="004547F1" w:rsidRPr="005327B9" w14:paraId="40152504" w14:textId="77777777" w:rsidTr="00F84207">
        <w:trPr>
          <w:trHeight w:val="407"/>
        </w:trPr>
        <w:tc>
          <w:tcPr>
            <w:tcW w:w="1057" w:type="dxa"/>
          </w:tcPr>
          <w:p w14:paraId="6A9C05D5" w14:textId="77777777" w:rsidR="004547F1" w:rsidRPr="005327B9" w:rsidRDefault="004547F1" w:rsidP="006F196C">
            <w:pPr>
              <w:pStyle w:val="TableParagraph"/>
              <w:spacing w:before="44"/>
              <w:ind w:left="237" w:right="12"/>
              <w:jc w:val="center"/>
              <w:rPr>
                <w:sz w:val="28"/>
                <w:szCs w:val="28"/>
              </w:rPr>
            </w:pPr>
            <w:r w:rsidRPr="005327B9">
              <w:rPr>
                <w:spacing w:val="-10"/>
                <w:sz w:val="28"/>
                <w:szCs w:val="28"/>
              </w:rPr>
              <w:t>2</w:t>
            </w:r>
          </w:p>
        </w:tc>
        <w:tc>
          <w:tcPr>
            <w:tcW w:w="8509" w:type="dxa"/>
          </w:tcPr>
          <w:p w14:paraId="7E989EE8" w14:textId="77777777" w:rsidR="004547F1" w:rsidRPr="005327B9" w:rsidRDefault="004547F1" w:rsidP="006F196C">
            <w:pPr>
              <w:pStyle w:val="TableParagraph"/>
              <w:spacing w:before="44"/>
              <w:ind w:left="333"/>
              <w:rPr>
                <w:sz w:val="28"/>
                <w:szCs w:val="28"/>
              </w:rPr>
            </w:pPr>
            <w:r w:rsidRPr="005327B9">
              <w:rPr>
                <w:spacing w:val="-2"/>
                <w:sz w:val="28"/>
                <w:szCs w:val="28"/>
              </w:rPr>
              <w:t>Текст</w:t>
            </w:r>
          </w:p>
        </w:tc>
      </w:tr>
      <w:tr w:rsidR="004547F1" w:rsidRPr="005327B9" w14:paraId="45EF187A" w14:textId="77777777" w:rsidTr="00F84207">
        <w:trPr>
          <w:trHeight w:val="758"/>
        </w:trPr>
        <w:tc>
          <w:tcPr>
            <w:tcW w:w="1057" w:type="dxa"/>
          </w:tcPr>
          <w:p w14:paraId="0639D250" w14:textId="77777777" w:rsidR="004547F1" w:rsidRPr="005327B9" w:rsidRDefault="004547F1" w:rsidP="006F196C">
            <w:pPr>
              <w:pStyle w:val="TableParagraph"/>
              <w:spacing w:before="217"/>
              <w:ind w:right="255"/>
              <w:jc w:val="right"/>
              <w:rPr>
                <w:sz w:val="28"/>
                <w:szCs w:val="28"/>
              </w:rPr>
            </w:pPr>
            <w:r w:rsidRPr="005327B9">
              <w:rPr>
                <w:spacing w:val="-5"/>
                <w:sz w:val="28"/>
                <w:szCs w:val="28"/>
              </w:rPr>
              <w:t>2.1</w:t>
            </w:r>
          </w:p>
        </w:tc>
        <w:tc>
          <w:tcPr>
            <w:tcW w:w="8509" w:type="dxa"/>
          </w:tcPr>
          <w:p w14:paraId="734601F4" w14:textId="77777777" w:rsidR="004547F1" w:rsidRPr="005327B9" w:rsidRDefault="004547F1" w:rsidP="006F196C">
            <w:pPr>
              <w:pStyle w:val="TableParagraph"/>
              <w:spacing w:before="40"/>
              <w:ind w:left="333"/>
              <w:rPr>
                <w:sz w:val="28"/>
                <w:szCs w:val="28"/>
              </w:rPr>
            </w:pPr>
            <w:r w:rsidRPr="005327B9">
              <w:rPr>
                <w:sz w:val="28"/>
                <w:szCs w:val="28"/>
              </w:rPr>
              <w:t>Текст</w:t>
            </w:r>
            <w:r w:rsidRPr="005327B9">
              <w:rPr>
                <w:spacing w:val="45"/>
                <w:sz w:val="28"/>
                <w:szCs w:val="28"/>
              </w:rPr>
              <w:t xml:space="preserve"> </w:t>
            </w:r>
            <w:r w:rsidRPr="005327B9">
              <w:rPr>
                <w:sz w:val="28"/>
                <w:szCs w:val="28"/>
              </w:rPr>
              <w:t>и</w:t>
            </w:r>
            <w:r w:rsidRPr="005327B9">
              <w:rPr>
                <w:spacing w:val="49"/>
                <w:sz w:val="28"/>
                <w:szCs w:val="28"/>
              </w:rPr>
              <w:t xml:space="preserve"> </w:t>
            </w:r>
            <w:r w:rsidRPr="005327B9">
              <w:rPr>
                <w:sz w:val="28"/>
                <w:szCs w:val="28"/>
              </w:rPr>
              <w:t>его</w:t>
            </w:r>
            <w:r w:rsidRPr="005327B9">
              <w:rPr>
                <w:spacing w:val="46"/>
                <w:sz w:val="28"/>
                <w:szCs w:val="28"/>
              </w:rPr>
              <w:t xml:space="preserve"> </w:t>
            </w:r>
            <w:r w:rsidRPr="005327B9">
              <w:rPr>
                <w:sz w:val="28"/>
                <w:szCs w:val="28"/>
              </w:rPr>
              <w:t>основные</w:t>
            </w:r>
            <w:r w:rsidRPr="005327B9">
              <w:rPr>
                <w:spacing w:val="42"/>
                <w:sz w:val="28"/>
                <w:szCs w:val="28"/>
              </w:rPr>
              <w:t xml:space="preserve"> </w:t>
            </w:r>
            <w:r w:rsidRPr="005327B9">
              <w:rPr>
                <w:sz w:val="28"/>
                <w:szCs w:val="28"/>
              </w:rPr>
              <w:t>признаки.</w:t>
            </w:r>
            <w:r w:rsidRPr="005327B9">
              <w:rPr>
                <w:spacing w:val="50"/>
                <w:sz w:val="28"/>
                <w:szCs w:val="28"/>
              </w:rPr>
              <w:t xml:space="preserve"> </w:t>
            </w:r>
            <w:r w:rsidRPr="005327B9">
              <w:rPr>
                <w:sz w:val="28"/>
                <w:szCs w:val="28"/>
              </w:rPr>
              <w:t>Тема</w:t>
            </w:r>
            <w:r w:rsidRPr="005327B9">
              <w:rPr>
                <w:spacing w:val="46"/>
                <w:sz w:val="28"/>
                <w:szCs w:val="28"/>
              </w:rPr>
              <w:t xml:space="preserve"> </w:t>
            </w:r>
            <w:r w:rsidRPr="005327B9">
              <w:rPr>
                <w:sz w:val="28"/>
                <w:szCs w:val="28"/>
              </w:rPr>
              <w:t>и</w:t>
            </w:r>
            <w:r w:rsidRPr="005327B9">
              <w:rPr>
                <w:spacing w:val="44"/>
                <w:sz w:val="28"/>
                <w:szCs w:val="28"/>
              </w:rPr>
              <w:t xml:space="preserve"> </w:t>
            </w:r>
            <w:r w:rsidRPr="005327B9">
              <w:rPr>
                <w:sz w:val="28"/>
                <w:szCs w:val="28"/>
              </w:rPr>
              <w:t>главная</w:t>
            </w:r>
            <w:r w:rsidRPr="005327B9">
              <w:rPr>
                <w:spacing w:val="47"/>
                <w:sz w:val="28"/>
                <w:szCs w:val="28"/>
              </w:rPr>
              <w:t xml:space="preserve"> </w:t>
            </w:r>
            <w:r w:rsidRPr="005327B9">
              <w:rPr>
                <w:sz w:val="28"/>
                <w:szCs w:val="28"/>
              </w:rPr>
              <w:t>мысль</w:t>
            </w:r>
            <w:r w:rsidRPr="005327B9">
              <w:rPr>
                <w:spacing w:val="44"/>
                <w:sz w:val="28"/>
                <w:szCs w:val="28"/>
              </w:rPr>
              <w:t xml:space="preserve"> </w:t>
            </w:r>
            <w:r w:rsidRPr="005327B9">
              <w:rPr>
                <w:sz w:val="28"/>
                <w:szCs w:val="28"/>
              </w:rPr>
              <w:t>текста.</w:t>
            </w:r>
            <w:r w:rsidRPr="005327B9">
              <w:rPr>
                <w:spacing w:val="59"/>
                <w:sz w:val="28"/>
                <w:szCs w:val="28"/>
              </w:rPr>
              <w:t xml:space="preserve"> </w:t>
            </w:r>
            <w:r w:rsidRPr="005327B9">
              <w:rPr>
                <w:spacing w:val="-2"/>
                <w:sz w:val="28"/>
                <w:szCs w:val="28"/>
              </w:rPr>
              <w:t>Микротема</w:t>
            </w:r>
          </w:p>
          <w:p w14:paraId="5FC5E500" w14:textId="77777777" w:rsidR="004547F1" w:rsidRPr="005327B9" w:rsidRDefault="004547F1" w:rsidP="006F196C">
            <w:pPr>
              <w:pStyle w:val="TableParagraph"/>
              <w:spacing w:before="84"/>
              <w:ind w:left="333"/>
              <w:rPr>
                <w:sz w:val="28"/>
                <w:szCs w:val="28"/>
              </w:rPr>
            </w:pPr>
            <w:r w:rsidRPr="005327B9">
              <w:rPr>
                <w:sz w:val="28"/>
                <w:szCs w:val="28"/>
              </w:rPr>
              <w:t>текста.</w:t>
            </w:r>
            <w:r w:rsidRPr="005327B9">
              <w:rPr>
                <w:spacing w:val="-1"/>
                <w:sz w:val="28"/>
                <w:szCs w:val="28"/>
              </w:rPr>
              <w:t xml:space="preserve"> </w:t>
            </w:r>
            <w:r w:rsidRPr="005327B9">
              <w:rPr>
                <w:sz w:val="28"/>
                <w:szCs w:val="28"/>
              </w:rPr>
              <w:t>Ключевые</w:t>
            </w:r>
            <w:r w:rsidRPr="005327B9">
              <w:rPr>
                <w:spacing w:val="-2"/>
                <w:sz w:val="28"/>
                <w:szCs w:val="28"/>
              </w:rPr>
              <w:t xml:space="preserve"> </w:t>
            </w:r>
            <w:r w:rsidRPr="005327B9">
              <w:rPr>
                <w:spacing w:val="-4"/>
                <w:sz w:val="28"/>
                <w:szCs w:val="28"/>
              </w:rPr>
              <w:t>слова</w:t>
            </w:r>
          </w:p>
        </w:tc>
      </w:tr>
      <w:tr w:rsidR="004547F1" w:rsidRPr="005327B9" w14:paraId="4FC66EB4" w14:textId="77777777" w:rsidTr="00F84207">
        <w:trPr>
          <w:trHeight w:val="763"/>
        </w:trPr>
        <w:tc>
          <w:tcPr>
            <w:tcW w:w="1057" w:type="dxa"/>
          </w:tcPr>
          <w:p w14:paraId="008AD43F" w14:textId="77777777" w:rsidR="004547F1" w:rsidRPr="005327B9" w:rsidRDefault="004547F1" w:rsidP="006F196C">
            <w:pPr>
              <w:pStyle w:val="TableParagraph"/>
              <w:spacing w:before="223"/>
              <w:ind w:right="255"/>
              <w:jc w:val="right"/>
              <w:rPr>
                <w:sz w:val="28"/>
                <w:szCs w:val="28"/>
              </w:rPr>
            </w:pPr>
            <w:r w:rsidRPr="005327B9">
              <w:rPr>
                <w:spacing w:val="-5"/>
                <w:sz w:val="28"/>
                <w:szCs w:val="28"/>
              </w:rPr>
              <w:t>2.2</w:t>
            </w:r>
          </w:p>
        </w:tc>
        <w:tc>
          <w:tcPr>
            <w:tcW w:w="8509" w:type="dxa"/>
          </w:tcPr>
          <w:p w14:paraId="68FD12C8" w14:textId="77777777" w:rsidR="004547F1" w:rsidRPr="005327B9" w:rsidRDefault="004547F1" w:rsidP="006D47BD">
            <w:pPr>
              <w:pStyle w:val="TableParagraph"/>
              <w:tabs>
                <w:tab w:val="left" w:pos="3596"/>
                <w:tab w:val="left" w:pos="4512"/>
                <w:tab w:val="left" w:pos="5438"/>
                <w:tab w:val="left" w:pos="6848"/>
              </w:tabs>
              <w:spacing w:before="45"/>
              <w:ind w:left="333"/>
              <w:rPr>
                <w:sz w:val="28"/>
                <w:szCs w:val="28"/>
              </w:rPr>
            </w:pPr>
            <w:r w:rsidRPr="005327B9">
              <w:rPr>
                <w:spacing w:val="-2"/>
                <w:sz w:val="28"/>
                <w:szCs w:val="28"/>
              </w:rPr>
              <w:t>Функционально-смысловые</w:t>
            </w:r>
            <w:r w:rsidRPr="005327B9">
              <w:rPr>
                <w:sz w:val="28"/>
                <w:szCs w:val="28"/>
              </w:rPr>
              <w:tab/>
            </w:r>
            <w:r w:rsidRPr="005327B9">
              <w:rPr>
                <w:spacing w:val="-4"/>
                <w:sz w:val="28"/>
                <w:szCs w:val="28"/>
              </w:rPr>
              <w:t>типы</w:t>
            </w:r>
            <w:r w:rsidRPr="005327B9">
              <w:rPr>
                <w:sz w:val="28"/>
                <w:szCs w:val="28"/>
              </w:rPr>
              <w:tab/>
            </w:r>
            <w:r w:rsidRPr="005327B9">
              <w:rPr>
                <w:spacing w:val="-4"/>
                <w:sz w:val="28"/>
                <w:szCs w:val="28"/>
              </w:rPr>
              <w:t>речи:</w:t>
            </w:r>
            <w:r w:rsidRPr="005327B9">
              <w:rPr>
                <w:sz w:val="28"/>
                <w:szCs w:val="28"/>
              </w:rPr>
              <w:tab/>
            </w:r>
            <w:r w:rsidRPr="005327B9">
              <w:rPr>
                <w:spacing w:val="-2"/>
                <w:sz w:val="28"/>
                <w:szCs w:val="28"/>
              </w:rPr>
              <w:t>описание,</w:t>
            </w:r>
            <w:r w:rsidR="006D47BD">
              <w:rPr>
                <w:spacing w:val="-2"/>
                <w:sz w:val="28"/>
                <w:szCs w:val="28"/>
              </w:rPr>
              <w:t xml:space="preserve"> </w:t>
            </w:r>
            <w:r w:rsidRPr="005327B9">
              <w:rPr>
                <w:spacing w:val="-2"/>
                <w:sz w:val="28"/>
                <w:szCs w:val="28"/>
              </w:rPr>
              <w:t>повествование,</w:t>
            </w:r>
            <w:r w:rsidR="006D47BD">
              <w:rPr>
                <w:spacing w:val="-2"/>
                <w:sz w:val="28"/>
                <w:szCs w:val="28"/>
              </w:rPr>
              <w:t xml:space="preserve"> </w:t>
            </w:r>
            <w:r w:rsidRPr="005327B9">
              <w:rPr>
                <w:sz w:val="28"/>
                <w:szCs w:val="28"/>
              </w:rPr>
              <w:t>рассуждение;</w:t>
            </w:r>
            <w:r w:rsidRPr="005327B9">
              <w:rPr>
                <w:spacing w:val="-5"/>
                <w:sz w:val="28"/>
                <w:szCs w:val="28"/>
              </w:rPr>
              <w:t xml:space="preserve"> </w:t>
            </w:r>
            <w:r w:rsidRPr="005327B9">
              <w:rPr>
                <w:sz w:val="28"/>
                <w:szCs w:val="28"/>
              </w:rPr>
              <w:t>их</w:t>
            </w:r>
            <w:r w:rsidRPr="005327B9">
              <w:rPr>
                <w:spacing w:val="-4"/>
                <w:sz w:val="28"/>
                <w:szCs w:val="28"/>
              </w:rPr>
              <w:t xml:space="preserve"> </w:t>
            </w:r>
            <w:r w:rsidRPr="005327B9">
              <w:rPr>
                <w:spacing w:val="-2"/>
                <w:sz w:val="28"/>
                <w:szCs w:val="28"/>
              </w:rPr>
              <w:t>особенности</w:t>
            </w:r>
          </w:p>
        </w:tc>
      </w:tr>
      <w:tr w:rsidR="004547F1" w:rsidRPr="005327B9" w14:paraId="1782ACA1" w14:textId="77777777" w:rsidTr="00F84207">
        <w:trPr>
          <w:trHeight w:val="403"/>
        </w:trPr>
        <w:tc>
          <w:tcPr>
            <w:tcW w:w="1057" w:type="dxa"/>
          </w:tcPr>
          <w:p w14:paraId="0A91D1DA" w14:textId="77777777" w:rsidR="004547F1" w:rsidRPr="005327B9" w:rsidRDefault="004547F1" w:rsidP="006F196C">
            <w:pPr>
              <w:pStyle w:val="TableParagraph"/>
              <w:spacing w:before="44"/>
              <w:ind w:right="255"/>
              <w:jc w:val="right"/>
              <w:rPr>
                <w:sz w:val="28"/>
                <w:szCs w:val="28"/>
              </w:rPr>
            </w:pPr>
            <w:r w:rsidRPr="005327B9">
              <w:rPr>
                <w:spacing w:val="-5"/>
                <w:sz w:val="28"/>
                <w:szCs w:val="28"/>
              </w:rPr>
              <w:t>2.3</w:t>
            </w:r>
          </w:p>
        </w:tc>
        <w:tc>
          <w:tcPr>
            <w:tcW w:w="8509" w:type="dxa"/>
          </w:tcPr>
          <w:p w14:paraId="172C3F3C" w14:textId="77777777" w:rsidR="004547F1" w:rsidRPr="005327B9" w:rsidRDefault="004547F1" w:rsidP="006F196C">
            <w:pPr>
              <w:pStyle w:val="TableParagraph"/>
              <w:spacing w:before="44"/>
              <w:ind w:left="333"/>
              <w:rPr>
                <w:sz w:val="28"/>
                <w:szCs w:val="28"/>
              </w:rPr>
            </w:pPr>
            <w:r w:rsidRPr="005327B9">
              <w:rPr>
                <w:sz w:val="28"/>
                <w:szCs w:val="28"/>
              </w:rPr>
              <w:t>Повествование</w:t>
            </w:r>
            <w:r w:rsidRPr="005327B9">
              <w:rPr>
                <w:spacing w:val="-3"/>
                <w:sz w:val="28"/>
                <w:szCs w:val="28"/>
              </w:rPr>
              <w:t xml:space="preserve"> </w:t>
            </w:r>
            <w:r w:rsidRPr="005327B9">
              <w:rPr>
                <w:sz w:val="28"/>
                <w:szCs w:val="28"/>
              </w:rPr>
              <w:t>как</w:t>
            </w:r>
            <w:r w:rsidRPr="005327B9">
              <w:rPr>
                <w:spacing w:val="-4"/>
                <w:sz w:val="28"/>
                <w:szCs w:val="28"/>
              </w:rPr>
              <w:t xml:space="preserve"> </w:t>
            </w:r>
            <w:r w:rsidRPr="005327B9">
              <w:rPr>
                <w:sz w:val="28"/>
                <w:szCs w:val="28"/>
              </w:rPr>
              <w:t>тип</w:t>
            </w:r>
            <w:r w:rsidRPr="005327B9">
              <w:rPr>
                <w:spacing w:val="-1"/>
                <w:sz w:val="28"/>
                <w:szCs w:val="28"/>
              </w:rPr>
              <w:t xml:space="preserve"> </w:t>
            </w:r>
            <w:r w:rsidRPr="005327B9">
              <w:rPr>
                <w:sz w:val="28"/>
                <w:szCs w:val="28"/>
              </w:rPr>
              <w:t xml:space="preserve">речи. </w:t>
            </w:r>
            <w:r w:rsidRPr="005327B9">
              <w:rPr>
                <w:spacing w:val="-2"/>
                <w:sz w:val="28"/>
                <w:szCs w:val="28"/>
              </w:rPr>
              <w:t>Рассказ</w:t>
            </w:r>
          </w:p>
        </w:tc>
      </w:tr>
      <w:tr w:rsidR="004547F1" w:rsidRPr="005327B9" w14:paraId="0188F0C6" w14:textId="77777777" w:rsidTr="00F84207">
        <w:trPr>
          <w:trHeight w:val="1123"/>
        </w:trPr>
        <w:tc>
          <w:tcPr>
            <w:tcW w:w="1057" w:type="dxa"/>
          </w:tcPr>
          <w:p w14:paraId="0B254913" w14:textId="77777777" w:rsidR="004547F1" w:rsidRPr="005327B9" w:rsidRDefault="004547F1" w:rsidP="006F196C">
            <w:pPr>
              <w:pStyle w:val="TableParagraph"/>
              <w:spacing w:before="128"/>
              <w:rPr>
                <w:b/>
                <w:sz w:val="28"/>
                <w:szCs w:val="28"/>
              </w:rPr>
            </w:pPr>
          </w:p>
          <w:p w14:paraId="3071144D" w14:textId="77777777" w:rsidR="004547F1" w:rsidRPr="005327B9" w:rsidRDefault="004547F1" w:rsidP="006F196C">
            <w:pPr>
              <w:pStyle w:val="TableParagraph"/>
              <w:ind w:right="255"/>
              <w:jc w:val="right"/>
              <w:rPr>
                <w:sz w:val="28"/>
                <w:szCs w:val="28"/>
              </w:rPr>
            </w:pPr>
            <w:r w:rsidRPr="005327B9">
              <w:rPr>
                <w:spacing w:val="-5"/>
                <w:sz w:val="28"/>
                <w:szCs w:val="28"/>
              </w:rPr>
              <w:t>2.4</w:t>
            </w:r>
          </w:p>
        </w:tc>
        <w:tc>
          <w:tcPr>
            <w:tcW w:w="8509" w:type="dxa"/>
          </w:tcPr>
          <w:p w14:paraId="7D24A2DD" w14:textId="77777777" w:rsidR="004547F1" w:rsidRPr="005327B9" w:rsidRDefault="004547F1" w:rsidP="006D47BD">
            <w:pPr>
              <w:pStyle w:val="TableParagraph"/>
              <w:spacing w:before="44"/>
              <w:ind w:left="333"/>
              <w:rPr>
                <w:sz w:val="28"/>
                <w:szCs w:val="28"/>
              </w:rPr>
            </w:pPr>
            <w:r w:rsidRPr="005327B9">
              <w:rPr>
                <w:sz w:val="28"/>
                <w:szCs w:val="28"/>
              </w:rPr>
              <w:t>Смысловой</w:t>
            </w:r>
            <w:r w:rsidRPr="005327B9">
              <w:rPr>
                <w:spacing w:val="51"/>
                <w:sz w:val="28"/>
                <w:szCs w:val="28"/>
              </w:rPr>
              <w:t xml:space="preserve"> </w:t>
            </w:r>
            <w:r w:rsidRPr="005327B9">
              <w:rPr>
                <w:sz w:val="28"/>
                <w:szCs w:val="28"/>
              </w:rPr>
              <w:t>анализ</w:t>
            </w:r>
            <w:r w:rsidRPr="005327B9">
              <w:rPr>
                <w:spacing w:val="49"/>
                <w:sz w:val="28"/>
                <w:szCs w:val="28"/>
              </w:rPr>
              <w:t xml:space="preserve"> </w:t>
            </w:r>
            <w:r w:rsidRPr="005327B9">
              <w:rPr>
                <w:sz w:val="28"/>
                <w:szCs w:val="28"/>
              </w:rPr>
              <w:t>текста:</w:t>
            </w:r>
            <w:r w:rsidRPr="005327B9">
              <w:rPr>
                <w:spacing w:val="52"/>
                <w:sz w:val="28"/>
                <w:szCs w:val="28"/>
              </w:rPr>
              <w:t xml:space="preserve"> </w:t>
            </w:r>
            <w:r w:rsidRPr="005327B9">
              <w:rPr>
                <w:sz w:val="28"/>
                <w:szCs w:val="28"/>
              </w:rPr>
              <w:t>его</w:t>
            </w:r>
            <w:r w:rsidRPr="005327B9">
              <w:rPr>
                <w:spacing w:val="55"/>
                <w:sz w:val="28"/>
                <w:szCs w:val="28"/>
              </w:rPr>
              <w:t xml:space="preserve"> </w:t>
            </w:r>
            <w:r w:rsidRPr="005327B9">
              <w:rPr>
                <w:sz w:val="28"/>
                <w:szCs w:val="28"/>
              </w:rPr>
              <w:t>композиционных</w:t>
            </w:r>
            <w:r w:rsidRPr="005327B9">
              <w:rPr>
                <w:spacing w:val="48"/>
                <w:sz w:val="28"/>
                <w:szCs w:val="28"/>
              </w:rPr>
              <w:t xml:space="preserve"> </w:t>
            </w:r>
            <w:r w:rsidRPr="005327B9">
              <w:rPr>
                <w:sz w:val="28"/>
                <w:szCs w:val="28"/>
              </w:rPr>
              <w:t>особенностей,</w:t>
            </w:r>
            <w:r w:rsidRPr="005327B9">
              <w:rPr>
                <w:spacing w:val="53"/>
                <w:sz w:val="28"/>
                <w:szCs w:val="28"/>
              </w:rPr>
              <w:t xml:space="preserve"> </w:t>
            </w:r>
            <w:r w:rsidRPr="005327B9">
              <w:rPr>
                <w:sz w:val="28"/>
                <w:szCs w:val="28"/>
              </w:rPr>
              <w:t>микротем</w:t>
            </w:r>
            <w:r w:rsidRPr="005327B9">
              <w:rPr>
                <w:spacing w:val="49"/>
                <w:sz w:val="28"/>
                <w:szCs w:val="28"/>
              </w:rPr>
              <w:t xml:space="preserve"> </w:t>
            </w:r>
            <w:r w:rsidRPr="005327B9">
              <w:rPr>
                <w:spacing w:val="-10"/>
                <w:sz w:val="28"/>
                <w:szCs w:val="28"/>
              </w:rPr>
              <w:t>и</w:t>
            </w:r>
            <w:r w:rsidR="006D47BD">
              <w:rPr>
                <w:spacing w:val="-10"/>
                <w:sz w:val="28"/>
                <w:szCs w:val="28"/>
              </w:rPr>
              <w:t xml:space="preserve"> </w:t>
            </w:r>
            <w:r w:rsidRPr="005327B9">
              <w:rPr>
                <w:sz w:val="28"/>
                <w:szCs w:val="28"/>
              </w:rPr>
              <w:t>абзацев,</w:t>
            </w:r>
            <w:r w:rsidRPr="005327B9">
              <w:rPr>
                <w:spacing w:val="40"/>
                <w:sz w:val="28"/>
                <w:szCs w:val="28"/>
              </w:rPr>
              <w:t xml:space="preserve"> </w:t>
            </w:r>
            <w:r w:rsidRPr="005327B9">
              <w:rPr>
                <w:sz w:val="28"/>
                <w:szCs w:val="28"/>
              </w:rPr>
              <w:t>способов</w:t>
            </w:r>
            <w:r w:rsidRPr="005327B9">
              <w:rPr>
                <w:spacing w:val="40"/>
                <w:sz w:val="28"/>
                <w:szCs w:val="28"/>
              </w:rPr>
              <w:t xml:space="preserve"> </w:t>
            </w:r>
            <w:r w:rsidRPr="005327B9">
              <w:rPr>
                <w:sz w:val="28"/>
                <w:szCs w:val="28"/>
              </w:rPr>
              <w:t>и</w:t>
            </w:r>
            <w:r w:rsidRPr="005327B9">
              <w:rPr>
                <w:spacing w:val="40"/>
                <w:sz w:val="28"/>
                <w:szCs w:val="28"/>
              </w:rPr>
              <w:t xml:space="preserve"> </w:t>
            </w:r>
            <w:r w:rsidRPr="005327B9">
              <w:rPr>
                <w:sz w:val="28"/>
                <w:szCs w:val="28"/>
              </w:rPr>
              <w:t>средств</w:t>
            </w:r>
            <w:r w:rsidRPr="005327B9">
              <w:rPr>
                <w:spacing w:val="40"/>
                <w:sz w:val="28"/>
                <w:szCs w:val="28"/>
              </w:rPr>
              <w:t xml:space="preserve"> </w:t>
            </w:r>
            <w:r w:rsidRPr="005327B9">
              <w:rPr>
                <w:sz w:val="28"/>
                <w:szCs w:val="28"/>
              </w:rPr>
              <w:t>связи</w:t>
            </w:r>
            <w:r w:rsidRPr="005327B9">
              <w:rPr>
                <w:spacing w:val="40"/>
                <w:sz w:val="28"/>
                <w:szCs w:val="28"/>
              </w:rPr>
              <w:t xml:space="preserve"> </w:t>
            </w:r>
            <w:r w:rsidRPr="005327B9">
              <w:rPr>
                <w:sz w:val="28"/>
                <w:szCs w:val="28"/>
              </w:rPr>
              <w:t>предложений</w:t>
            </w:r>
            <w:r w:rsidRPr="005327B9">
              <w:rPr>
                <w:spacing w:val="40"/>
                <w:sz w:val="28"/>
                <w:szCs w:val="28"/>
              </w:rPr>
              <w:t xml:space="preserve"> </w:t>
            </w:r>
            <w:r w:rsidRPr="005327B9">
              <w:rPr>
                <w:sz w:val="28"/>
                <w:szCs w:val="28"/>
              </w:rPr>
              <w:t>в</w:t>
            </w:r>
            <w:r w:rsidRPr="005327B9">
              <w:rPr>
                <w:spacing w:val="40"/>
                <w:sz w:val="28"/>
                <w:szCs w:val="28"/>
              </w:rPr>
              <w:t xml:space="preserve"> </w:t>
            </w:r>
            <w:r w:rsidRPr="005327B9">
              <w:rPr>
                <w:sz w:val="28"/>
                <w:szCs w:val="28"/>
              </w:rPr>
              <w:t>тексте;</w:t>
            </w:r>
            <w:r w:rsidRPr="005327B9">
              <w:rPr>
                <w:spacing w:val="40"/>
                <w:sz w:val="28"/>
                <w:szCs w:val="28"/>
              </w:rPr>
              <w:t xml:space="preserve"> </w:t>
            </w:r>
            <w:r w:rsidRPr="005327B9">
              <w:rPr>
                <w:sz w:val="28"/>
                <w:szCs w:val="28"/>
              </w:rPr>
              <w:t>использование</w:t>
            </w:r>
            <w:r w:rsidRPr="005327B9">
              <w:rPr>
                <w:spacing w:val="80"/>
                <w:sz w:val="28"/>
                <w:szCs w:val="28"/>
              </w:rPr>
              <w:t xml:space="preserve"> </w:t>
            </w:r>
            <w:r w:rsidRPr="005327B9">
              <w:rPr>
                <w:sz w:val="28"/>
                <w:szCs w:val="28"/>
              </w:rPr>
              <w:t>языковых средств выразительности (в рамках изученного)</w:t>
            </w:r>
          </w:p>
        </w:tc>
      </w:tr>
      <w:tr w:rsidR="004547F1" w:rsidRPr="005327B9" w14:paraId="374E84B2" w14:textId="77777777" w:rsidTr="00F84207">
        <w:trPr>
          <w:trHeight w:val="763"/>
        </w:trPr>
        <w:tc>
          <w:tcPr>
            <w:tcW w:w="1057" w:type="dxa"/>
          </w:tcPr>
          <w:p w14:paraId="7D899266" w14:textId="77777777" w:rsidR="004547F1" w:rsidRPr="005327B9" w:rsidRDefault="004547F1" w:rsidP="006F196C">
            <w:pPr>
              <w:pStyle w:val="TableParagraph"/>
              <w:spacing w:before="222"/>
              <w:ind w:right="255"/>
              <w:jc w:val="right"/>
              <w:rPr>
                <w:sz w:val="28"/>
                <w:szCs w:val="28"/>
              </w:rPr>
            </w:pPr>
            <w:r w:rsidRPr="005327B9">
              <w:rPr>
                <w:spacing w:val="-5"/>
                <w:sz w:val="28"/>
                <w:szCs w:val="28"/>
              </w:rPr>
              <w:t>2.5</w:t>
            </w:r>
          </w:p>
        </w:tc>
        <w:tc>
          <w:tcPr>
            <w:tcW w:w="8509" w:type="dxa"/>
          </w:tcPr>
          <w:p w14:paraId="21C25549" w14:textId="77777777" w:rsidR="004547F1" w:rsidRPr="005327B9" w:rsidRDefault="004547F1" w:rsidP="006D47BD">
            <w:pPr>
              <w:pStyle w:val="TableParagraph"/>
              <w:spacing w:before="44"/>
              <w:ind w:left="333"/>
              <w:rPr>
                <w:sz w:val="28"/>
                <w:szCs w:val="28"/>
              </w:rPr>
            </w:pPr>
            <w:r w:rsidRPr="005327B9">
              <w:rPr>
                <w:sz w:val="28"/>
                <w:szCs w:val="28"/>
              </w:rPr>
              <w:t>Композиционная</w:t>
            </w:r>
            <w:r w:rsidRPr="005327B9">
              <w:rPr>
                <w:spacing w:val="62"/>
                <w:sz w:val="28"/>
                <w:szCs w:val="28"/>
              </w:rPr>
              <w:t xml:space="preserve"> </w:t>
            </w:r>
            <w:r w:rsidRPr="005327B9">
              <w:rPr>
                <w:sz w:val="28"/>
                <w:szCs w:val="28"/>
              </w:rPr>
              <w:t>структура</w:t>
            </w:r>
            <w:r w:rsidRPr="005327B9">
              <w:rPr>
                <w:spacing w:val="63"/>
                <w:sz w:val="28"/>
                <w:szCs w:val="28"/>
              </w:rPr>
              <w:t xml:space="preserve"> </w:t>
            </w:r>
            <w:r w:rsidRPr="005327B9">
              <w:rPr>
                <w:sz w:val="28"/>
                <w:szCs w:val="28"/>
              </w:rPr>
              <w:t>текста.</w:t>
            </w:r>
            <w:r w:rsidRPr="005327B9">
              <w:rPr>
                <w:spacing w:val="66"/>
                <w:sz w:val="28"/>
                <w:szCs w:val="28"/>
              </w:rPr>
              <w:t xml:space="preserve"> </w:t>
            </w:r>
            <w:r w:rsidRPr="005327B9">
              <w:rPr>
                <w:sz w:val="28"/>
                <w:szCs w:val="28"/>
              </w:rPr>
              <w:t>Абзац</w:t>
            </w:r>
            <w:r w:rsidRPr="005327B9">
              <w:rPr>
                <w:spacing w:val="65"/>
                <w:sz w:val="28"/>
                <w:szCs w:val="28"/>
              </w:rPr>
              <w:t xml:space="preserve"> </w:t>
            </w:r>
            <w:r w:rsidRPr="005327B9">
              <w:rPr>
                <w:sz w:val="28"/>
                <w:szCs w:val="28"/>
              </w:rPr>
              <w:t>как</w:t>
            </w:r>
            <w:r w:rsidRPr="005327B9">
              <w:rPr>
                <w:spacing w:val="62"/>
                <w:sz w:val="28"/>
                <w:szCs w:val="28"/>
              </w:rPr>
              <w:t xml:space="preserve"> </w:t>
            </w:r>
            <w:r w:rsidRPr="005327B9">
              <w:rPr>
                <w:sz w:val="28"/>
                <w:szCs w:val="28"/>
              </w:rPr>
              <w:t>средство</w:t>
            </w:r>
            <w:r w:rsidRPr="005327B9">
              <w:rPr>
                <w:spacing w:val="67"/>
                <w:sz w:val="28"/>
                <w:szCs w:val="28"/>
              </w:rPr>
              <w:t xml:space="preserve"> </w:t>
            </w:r>
            <w:r w:rsidRPr="005327B9">
              <w:rPr>
                <w:sz w:val="28"/>
                <w:szCs w:val="28"/>
              </w:rPr>
              <w:t>деления</w:t>
            </w:r>
            <w:r w:rsidRPr="005327B9">
              <w:rPr>
                <w:spacing w:val="64"/>
                <w:sz w:val="28"/>
                <w:szCs w:val="28"/>
              </w:rPr>
              <w:t xml:space="preserve"> </w:t>
            </w:r>
            <w:r w:rsidRPr="005327B9">
              <w:rPr>
                <w:sz w:val="28"/>
                <w:szCs w:val="28"/>
              </w:rPr>
              <w:t>текста</w:t>
            </w:r>
            <w:r w:rsidRPr="005327B9">
              <w:rPr>
                <w:spacing w:val="65"/>
                <w:sz w:val="28"/>
                <w:szCs w:val="28"/>
              </w:rPr>
              <w:t xml:space="preserve"> </w:t>
            </w:r>
            <w:r w:rsidRPr="005327B9">
              <w:rPr>
                <w:spacing w:val="-5"/>
                <w:sz w:val="28"/>
                <w:szCs w:val="28"/>
              </w:rPr>
              <w:t>на</w:t>
            </w:r>
            <w:r w:rsidR="006D47BD">
              <w:rPr>
                <w:spacing w:val="-5"/>
                <w:sz w:val="28"/>
                <w:szCs w:val="28"/>
              </w:rPr>
              <w:t xml:space="preserve"> </w:t>
            </w:r>
            <w:r w:rsidRPr="005327B9">
              <w:rPr>
                <w:sz w:val="28"/>
                <w:szCs w:val="28"/>
              </w:rPr>
              <w:t>композиционно-смысловые</w:t>
            </w:r>
            <w:r w:rsidRPr="005327B9">
              <w:rPr>
                <w:spacing w:val="-10"/>
                <w:sz w:val="28"/>
                <w:szCs w:val="28"/>
              </w:rPr>
              <w:t xml:space="preserve"> </w:t>
            </w:r>
            <w:r w:rsidRPr="005327B9">
              <w:rPr>
                <w:spacing w:val="-2"/>
                <w:sz w:val="28"/>
                <w:szCs w:val="28"/>
              </w:rPr>
              <w:t>части</w:t>
            </w:r>
          </w:p>
        </w:tc>
      </w:tr>
      <w:tr w:rsidR="004547F1" w:rsidRPr="005327B9" w14:paraId="4798CBC5" w14:textId="77777777" w:rsidTr="00F84207">
        <w:trPr>
          <w:trHeight w:val="763"/>
        </w:trPr>
        <w:tc>
          <w:tcPr>
            <w:tcW w:w="1057" w:type="dxa"/>
          </w:tcPr>
          <w:p w14:paraId="5A457CD3" w14:textId="77777777" w:rsidR="004547F1" w:rsidRPr="005327B9" w:rsidRDefault="004547F1" w:rsidP="006F196C">
            <w:pPr>
              <w:pStyle w:val="TableParagraph"/>
              <w:spacing w:before="223"/>
              <w:ind w:right="255"/>
              <w:jc w:val="right"/>
              <w:rPr>
                <w:sz w:val="28"/>
                <w:szCs w:val="28"/>
              </w:rPr>
            </w:pPr>
            <w:r w:rsidRPr="005327B9">
              <w:rPr>
                <w:spacing w:val="-5"/>
                <w:sz w:val="28"/>
                <w:szCs w:val="28"/>
              </w:rPr>
              <w:t>2.6</w:t>
            </w:r>
          </w:p>
        </w:tc>
        <w:tc>
          <w:tcPr>
            <w:tcW w:w="8509" w:type="dxa"/>
          </w:tcPr>
          <w:p w14:paraId="36D29487" w14:textId="77777777" w:rsidR="004547F1" w:rsidRPr="005327B9" w:rsidRDefault="004547F1" w:rsidP="006D47BD">
            <w:pPr>
              <w:pStyle w:val="TableParagraph"/>
              <w:spacing w:before="40"/>
              <w:ind w:left="333"/>
              <w:rPr>
                <w:sz w:val="28"/>
                <w:szCs w:val="28"/>
              </w:rPr>
            </w:pPr>
            <w:r w:rsidRPr="005327B9">
              <w:rPr>
                <w:sz w:val="28"/>
                <w:szCs w:val="28"/>
              </w:rPr>
              <w:t>Средства</w:t>
            </w:r>
            <w:r w:rsidRPr="005327B9">
              <w:rPr>
                <w:spacing w:val="43"/>
                <w:sz w:val="28"/>
                <w:szCs w:val="28"/>
              </w:rPr>
              <w:t xml:space="preserve"> </w:t>
            </w:r>
            <w:r w:rsidRPr="005327B9">
              <w:rPr>
                <w:sz w:val="28"/>
                <w:szCs w:val="28"/>
              </w:rPr>
              <w:t>связи</w:t>
            </w:r>
            <w:r w:rsidRPr="005327B9">
              <w:rPr>
                <w:spacing w:val="48"/>
                <w:sz w:val="28"/>
                <w:szCs w:val="28"/>
              </w:rPr>
              <w:t xml:space="preserve"> </w:t>
            </w:r>
            <w:r w:rsidRPr="005327B9">
              <w:rPr>
                <w:sz w:val="28"/>
                <w:szCs w:val="28"/>
              </w:rPr>
              <w:t>предложений</w:t>
            </w:r>
            <w:r w:rsidRPr="005327B9">
              <w:rPr>
                <w:spacing w:val="43"/>
                <w:sz w:val="28"/>
                <w:szCs w:val="28"/>
              </w:rPr>
              <w:t xml:space="preserve"> </w:t>
            </w:r>
            <w:r w:rsidRPr="005327B9">
              <w:rPr>
                <w:sz w:val="28"/>
                <w:szCs w:val="28"/>
              </w:rPr>
              <w:t>и</w:t>
            </w:r>
            <w:r w:rsidRPr="005327B9">
              <w:rPr>
                <w:spacing w:val="48"/>
                <w:sz w:val="28"/>
                <w:szCs w:val="28"/>
              </w:rPr>
              <w:t xml:space="preserve"> </w:t>
            </w:r>
            <w:r w:rsidRPr="005327B9">
              <w:rPr>
                <w:sz w:val="28"/>
                <w:szCs w:val="28"/>
              </w:rPr>
              <w:t>частей</w:t>
            </w:r>
            <w:r w:rsidRPr="005327B9">
              <w:rPr>
                <w:spacing w:val="46"/>
                <w:sz w:val="28"/>
                <w:szCs w:val="28"/>
              </w:rPr>
              <w:t xml:space="preserve"> </w:t>
            </w:r>
            <w:r w:rsidRPr="005327B9">
              <w:rPr>
                <w:sz w:val="28"/>
                <w:szCs w:val="28"/>
              </w:rPr>
              <w:t>текста:</w:t>
            </w:r>
            <w:r w:rsidRPr="005327B9">
              <w:rPr>
                <w:spacing w:val="47"/>
                <w:sz w:val="28"/>
                <w:szCs w:val="28"/>
              </w:rPr>
              <w:t xml:space="preserve"> </w:t>
            </w:r>
            <w:r w:rsidRPr="005327B9">
              <w:rPr>
                <w:sz w:val="28"/>
                <w:szCs w:val="28"/>
              </w:rPr>
              <w:t>формы</w:t>
            </w:r>
            <w:r w:rsidRPr="005327B9">
              <w:rPr>
                <w:spacing w:val="48"/>
                <w:sz w:val="28"/>
                <w:szCs w:val="28"/>
              </w:rPr>
              <w:t xml:space="preserve"> </w:t>
            </w:r>
            <w:r w:rsidRPr="005327B9">
              <w:rPr>
                <w:sz w:val="28"/>
                <w:szCs w:val="28"/>
              </w:rPr>
              <w:t>слова,</w:t>
            </w:r>
            <w:r w:rsidRPr="005327B9">
              <w:rPr>
                <w:spacing w:val="44"/>
                <w:sz w:val="28"/>
                <w:szCs w:val="28"/>
              </w:rPr>
              <w:t xml:space="preserve"> </w:t>
            </w:r>
            <w:r w:rsidRPr="005327B9">
              <w:rPr>
                <w:spacing w:val="-2"/>
                <w:sz w:val="28"/>
                <w:szCs w:val="28"/>
              </w:rPr>
              <w:t>однокоренные</w:t>
            </w:r>
            <w:r w:rsidR="006D47BD">
              <w:rPr>
                <w:spacing w:val="-2"/>
                <w:sz w:val="28"/>
                <w:szCs w:val="28"/>
              </w:rPr>
              <w:t xml:space="preserve"> </w:t>
            </w:r>
            <w:r w:rsidRPr="005327B9">
              <w:rPr>
                <w:sz w:val="28"/>
                <w:szCs w:val="28"/>
              </w:rPr>
              <w:t>слова,</w:t>
            </w:r>
            <w:r w:rsidRPr="005327B9">
              <w:rPr>
                <w:spacing w:val="-4"/>
                <w:sz w:val="28"/>
                <w:szCs w:val="28"/>
              </w:rPr>
              <w:t xml:space="preserve"> </w:t>
            </w:r>
            <w:r w:rsidRPr="005327B9">
              <w:rPr>
                <w:sz w:val="28"/>
                <w:szCs w:val="28"/>
              </w:rPr>
              <w:t>синонимы,</w:t>
            </w:r>
            <w:r w:rsidRPr="005327B9">
              <w:rPr>
                <w:spacing w:val="-6"/>
                <w:sz w:val="28"/>
                <w:szCs w:val="28"/>
              </w:rPr>
              <w:t xml:space="preserve"> </w:t>
            </w:r>
            <w:r w:rsidRPr="005327B9">
              <w:rPr>
                <w:sz w:val="28"/>
                <w:szCs w:val="28"/>
              </w:rPr>
              <w:t>антонимы,</w:t>
            </w:r>
            <w:r w:rsidRPr="005327B9">
              <w:rPr>
                <w:spacing w:val="-2"/>
                <w:sz w:val="28"/>
                <w:szCs w:val="28"/>
              </w:rPr>
              <w:t xml:space="preserve"> </w:t>
            </w:r>
            <w:r w:rsidRPr="005327B9">
              <w:rPr>
                <w:sz w:val="28"/>
                <w:szCs w:val="28"/>
              </w:rPr>
              <w:t>личные</w:t>
            </w:r>
            <w:r w:rsidRPr="005327B9">
              <w:rPr>
                <w:spacing w:val="-8"/>
                <w:sz w:val="28"/>
                <w:szCs w:val="28"/>
              </w:rPr>
              <w:t xml:space="preserve"> </w:t>
            </w:r>
            <w:r w:rsidRPr="005327B9">
              <w:rPr>
                <w:sz w:val="28"/>
                <w:szCs w:val="28"/>
              </w:rPr>
              <w:t>местоимения,</w:t>
            </w:r>
            <w:r w:rsidRPr="005327B9">
              <w:rPr>
                <w:spacing w:val="-7"/>
                <w:sz w:val="28"/>
                <w:szCs w:val="28"/>
              </w:rPr>
              <w:t xml:space="preserve"> </w:t>
            </w:r>
            <w:r w:rsidRPr="005327B9">
              <w:rPr>
                <w:sz w:val="28"/>
                <w:szCs w:val="28"/>
              </w:rPr>
              <w:t>повтор</w:t>
            </w:r>
            <w:r w:rsidRPr="005327B9">
              <w:rPr>
                <w:spacing w:val="-7"/>
                <w:sz w:val="28"/>
                <w:szCs w:val="28"/>
              </w:rPr>
              <w:t xml:space="preserve"> </w:t>
            </w:r>
            <w:r w:rsidRPr="005327B9">
              <w:rPr>
                <w:spacing w:val="-2"/>
                <w:sz w:val="28"/>
                <w:szCs w:val="28"/>
              </w:rPr>
              <w:t>слова</w:t>
            </w:r>
          </w:p>
        </w:tc>
      </w:tr>
      <w:tr w:rsidR="004547F1" w:rsidRPr="005327B9" w14:paraId="3EB53488" w14:textId="77777777" w:rsidTr="00F84207">
        <w:trPr>
          <w:trHeight w:val="398"/>
        </w:trPr>
        <w:tc>
          <w:tcPr>
            <w:tcW w:w="1057" w:type="dxa"/>
          </w:tcPr>
          <w:p w14:paraId="4BCE1E68" w14:textId="77777777" w:rsidR="004547F1" w:rsidRPr="005327B9" w:rsidRDefault="004547F1" w:rsidP="006F196C">
            <w:pPr>
              <w:pStyle w:val="TableParagraph"/>
              <w:spacing w:before="40"/>
              <w:ind w:right="255"/>
              <w:jc w:val="right"/>
              <w:rPr>
                <w:sz w:val="28"/>
                <w:szCs w:val="28"/>
              </w:rPr>
            </w:pPr>
            <w:r w:rsidRPr="005327B9">
              <w:rPr>
                <w:spacing w:val="-5"/>
                <w:sz w:val="28"/>
                <w:szCs w:val="28"/>
              </w:rPr>
              <w:t>2.7</w:t>
            </w:r>
          </w:p>
        </w:tc>
        <w:tc>
          <w:tcPr>
            <w:tcW w:w="8509" w:type="dxa"/>
          </w:tcPr>
          <w:p w14:paraId="3D714D74" w14:textId="77777777" w:rsidR="004547F1" w:rsidRPr="005327B9" w:rsidRDefault="004547F1" w:rsidP="006F196C">
            <w:pPr>
              <w:pStyle w:val="TableParagraph"/>
              <w:spacing w:before="40"/>
              <w:ind w:left="333"/>
              <w:rPr>
                <w:sz w:val="28"/>
                <w:szCs w:val="28"/>
              </w:rPr>
            </w:pPr>
            <w:r w:rsidRPr="005327B9">
              <w:rPr>
                <w:sz w:val="28"/>
                <w:szCs w:val="28"/>
              </w:rPr>
              <w:t>Информационная</w:t>
            </w:r>
            <w:r w:rsidRPr="005327B9">
              <w:rPr>
                <w:spacing w:val="-4"/>
                <w:sz w:val="28"/>
                <w:szCs w:val="28"/>
              </w:rPr>
              <w:t xml:space="preserve"> </w:t>
            </w:r>
            <w:r w:rsidRPr="005327B9">
              <w:rPr>
                <w:sz w:val="28"/>
                <w:szCs w:val="28"/>
              </w:rPr>
              <w:t>переработка</w:t>
            </w:r>
            <w:r w:rsidRPr="005327B9">
              <w:rPr>
                <w:spacing w:val="-2"/>
                <w:sz w:val="28"/>
                <w:szCs w:val="28"/>
              </w:rPr>
              <w:t xml:space="preserve"> </w:t>
            </w:r>
            <w:r w:rsidRPr="005327B9">
              <w:rPr>
                <w:sz w:val="28"/>
                <w:szCs w:val="28"/>
              </w:rPr>
              <w:t>текста:</w:t>
            </w:r>
            <w:r w:rsidRPr="005327B9">
              <w:rPr>
                <w:spacing w:val="-2"/>
                <w:sz w:val="28"/>
                <w:szCs w:val="28"/>
              </w:rPr>
              <w:t xml:space="preserve"> </w:t>
            </w:r>
            <w:r w:rsidRPr="005327B9">
              <w:rPr>
                <w:sz w:val="28"/>
                <w:szCs w:val="28"/>
              </w:rPr>
              <w:t>простой</w:t>
            </w:r>
            <w:r w:rsidRPr="005327B9">
              <w:rPr>
                <w:spacing w:val="-9"/>
                <w:sz w:val="28"/>
                <w:szCs w:val="28"/>
              </w:rPr>
              <w:t xml:space="preserve"> </w:t>
            </w:r>
            <w:r w:rsidRPr="005327B9">
              <w:rPr>
                <w:sz w:val="28"/>
                <w:szCs w:val="28"/>
              </w:rPr>
              <w:t>и</w:t>
            </w:r>
            <w:r w:rsidRPr="005327B9">
              <w:rPr>
                <w:spacing w:val="-1"/>
                <w:sz w:val="28"/>
                <w:szCs w:val="28"/>
              </w:rPr>
              <w:t xml:space="preserve"> </w:t>
            </w:r>
            <w:r w:rsidRPr="005327B9">
              <w:rPr>
                <w:sz w:val="28"/>
                <w:szCs w:val="28"/>
              </w:rPr>
              <w:t>сложный</w:t>
            </w:r>
            <w:r w:rsidRPr="005327B9">
              <w:rPr>
                <w:spacing w:val="-5"/>
                <w:sz w:val="28"/>
                <w:szCs w:val="28"/>
              </w:rPr>
              <w:t xml:space="preserve"> </w:t>
            </w:r>
            <w:r w:rsidRPr="005327B9">
              <w:rPr>
                <w:sz w:val="28"/>
                <w:szCs w:val="28"/>
              </w:rPr>
              <w:t xml:space="preserve">план </w:t>
            </w:r>
            <w:r w:rsidRPr="005327B9">
              <w:rPr>
                <w:spacing w:val="-2"/>
                <w:sz w:val="28"/>
                <w:szCs w:val="28"/>
              </w:rPr>
              <w:t>текста</w:t>
            </w:r>
          </w:p>
        </w:tc>
      </w:tr>
    </w:tbl>
    <w:p w14:paraId="48AD13A2" w14:textId="77777777" w:rsidR="004547F1" w:rsidRPr="005327B9" w:rsidRDefault="004547F1" w:rsidP="006F196C">
      <w:pPr>
        <w:pStyle w:val="TableParagraph"/>
        <w:rPr>
          <w:sz w:val="28"/>
          <w:szCs w:val="28"/>
        </w:rPr>
        <w:sectPr w:rsidR="004547F1" w:rsidRPr="005327B9">
          <w:pgSz w:w="11910" w:h="16390"/>
          <w:pgMar w:top="1060" w:right="708" w:bottom="1176"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37B08067" w14:textId="77777777" w:rsidTr="00F84207">
        <w:trPr>
          <w:trHeight w:val="402"/>
        </w:trPr>
        <w:tc>
          <w:tcPr>
            <w:tcW w:w="1057" w:type="dxa"/>
          </w:tcPr>
          <w:p w14:paraId="32D6F99B" w14:textId="77777777" w:rsidR="004547F1" w:rsidRPr="005327B9" w:rsidRDefault="004547F1" w:rsidP="006F196C">
            <w:pPr>
              <w:pStyle w:val="TableParagraph"/>
              <w:spacing w:before="44"/>
              <w:ind w:left="237" w:right="12"/>
              <w:jc w:val="center"/>
              <w:rPr>
                <w:sz w:val="28"/>
                <w:szCs w:val="28"/>
              </w:rPr>
            </w:pPr>
            <w:r w:rsidRPr="005327B9">
              <w:rPr>
                <w:spacing w:val="-10"/>
                <w:sz w:val="28"/>
                <w:szCs w:val="28"/>
              </w:rPr>
              <w:t>3</w:t>
            </w:r>
          </w:p>
        </w:tc>
        <w:tc>
          <w:tcPr>
            <w:tcW w:w="8509" w:type="dxa"/>
          </w:tcPr>
          <w:p w14:paraId="7C327B48" w14:textId="77777777" w:rsidR="004547F1" w:rsidRPr="005327B9" w:rsidRDefault="004547F1" w:rsidP="006F196C">
            <w:pPr>
              <w:pStyle w:val="TableParagraph"/>
              <w:spacing w:before="44"/>
              <w:ind w:left="333"/>
              <w:rPr>
                <w:sz w:val="28"/>
                <w:szCs w:val="28"/>
              </w:rPr>
            </w:pPr>
            <w:r w:rsidRPr="005327B9">
              <w:rPr>
                <w:sz w:val="28"/>
                <w:szCs w:val="28"/>
              </w:rPr>
              <w:t>Функциональные</w:t>
            </w:r>
            <w:r w:rsidRPr="005327B9">
              <w:rPr>
                <w:spacing w:val="-7"/>
                <w:sz w:val="28"/>
                <w:szCs w:val="28"/>
              </w:rPr>
              <w:t xml:space="preserve"> </w:t>
            </w:r>
            <w:r w:rsidRPr="005327B9">
              <w:rPr>
                <w:sz w:val="28"/>
                <w:szCs w:val="28"/>
              </w:rPr>
              <w:t>разновидности</w:t>
            </w:r>
            <w:r w:rsidRPr="005327B9">
              <w:rPr>
                <w:spacing w:val="-8"/>
                <w:sz w:val="28"/>
                <w:szCs w:val="28"/>
              </w:rPr>
              <w:t xml:space="preserve"> </w:t>
            </w:r>
            <w:r w:rsidRPr="005327B9">
              <w:rPr>
                <w:spacing w:val="-4"/>
                <w:sz w:val="28"/>
                <w:szCs w:val="28"/>
              </w:rPr>
              <w:t>языка</w:t>
            </w:r>
          </w:p>
        </w:tc>
      </w:tr>
      <w:tr w:rsidR="004547F1" w:rsidRPr="005327B9" w14:paraId="799147BF" w14:textId="77777777" w:rsidTr="00F84207">
        <w:trPr>
          <w:trHeight w:val="1123"/>
        </w:trPr>
        <w:tc>
          <w:tcPr>
            <w:tcW w:w="1057" w:type="dxa"/>
          </w:tcPr>
          <w:p w14:paraId="093AC404" w14:textId="77777777" w:rsidR="004547F1" w:rsidRPr="005327B9" w:rsidRDefault="004547F1" w:rsidP="006F196C">
            <w:pPr>
              <w:pStyle w:val="TableParagraph"/>
              <w:spacing w:before="128"/>
              <w:rPr>
                <w:b/>
                <w:sz w:val="28"/>
                <w:szCs w:val="28"/>
              </w:rPr>
            </w:pPr>
          </w:p>
          <w:p w14:paraId="2E7E83B4" w14:textId="77777777" w:rsidR="004547F1" w:rsidRPr="005327B9" w:rsidRDefault="004547F1" w:rsidP="006F196C">
            <w:pPr>
              <w:pStyle w:val="TableParagraph"/>
              <w:ind w:left="237" w:right="2"/>
              <w:jc w:val="center"/>
              <w:rPr>
                <w:sz w:val="28"/>
                <w:szCs w:val="28"/>
              </w:rPr>
            </w:pPr>
            <w:r w:rsidRPr="005327B9">
              <w:rPr>
                <w:spacing w:val="-5"/>
                <w:sz w:val="28"/>
                <w:szCs w:val="28"/>
              </w:rPr>
              <w:t>3.1</w:t>
            </w:r>
          </w:p>
        </w:tc>
        <w:tc>
          <w:tcPr>
            <w:tcW w:w="8509" w:type="dxa"/>
          </w:tcPr>
          <w:p w14:paraId="468F5759" w14:textId="77777777" w:rsidR="004547F1" w:rsidRPr="005327B9" w:rsidRDefault="004547F1" w:rsidP="006F196C">
            <w:pPr>
              <w:pStyle w:val="TableParagraph"/>
              <w:tabs>
                <w:tab w:val="left" w:pos="1287"/>
                <w:tab w:val="left" w:pos="3048"/>
                <w:tab w:val="left" w:pos="3431"/>
                <w:tab w:val="left" w:pos="5460"/>
                <w:tab w:val="left" w:pos="7345"/>
                <w:tab w:val="left" w:pos="8198"/>
              </w:tabs>
              <w:spacing w:before="44"/>
              <w:ind w:left="333"/>
              <w:rPr>
                <w:sz w:val="28"/>
                <w:szCs w:val="28"/>
              </w:rPr>
            </w:pPr>
            <w:r w:rsidRPr="005327B9">
              <w:rPr>
                <w:spacing w:val="-2"/>
                <w:sz w:val="28"/>
                <w:szCs w:val="28"/>
              </w:rPr>
              <w:t>Общее</w:t>
            </w:r>
            <w:r w:rsidRPr="005327B9">
              <w:rPr>
                <w:sz w:val="28"/>
                <w:szCs w:val="28"/>
              </w:rPr>
              <w:tab/>
            </w:r>
            <w:r w:rsidRPr="005327B9">
              <w:rPr>
                <w:spacing w:val="-2"/>
                <w:sz w:val="28"/>
                <w:szCs w:val="28"/>
              </w:rPr>
              <w:t>представление</w:t>
            </w:r>
            <w:r w:rsidRPr="005327B9">
              <w:rPr>
                <w:sz w:val="28"/>
                <w:szCs w:val="28"/>
              </w:rPr>
              <w:tab/>
            </w:r>
            <w:r w:rsidRPr="005327B9">
              <w:rPr>
                <w:spacing w:val="-10"/>
                <w:sz w:val="28"/>
                <w:szCs w:val="28"/>
              </w:rPr>
              <w:t>о</w:t>
            </w:r>
            <w:r w:rsidRPr="005327B9">
              <w:rPr>
                <w:sz w:val="28"/>
                <w:szCs w:val="28"/>
              </w:rPr>
              <w:tab/>
            </w:r>
            <w:r w:rsidRPr="005327B9">
              <w:rPr>
                <w:spacing w:val="-2"/>
                <w:sz w:val="28"/>
                <w:szCs w:val="28"/>
              </w:rPr>
              <w:t>функциональных</w:t>
            </w:r>
            <w:r w:rsidR="006D47BD">
              <w:rPr>
                <w:spacing w:val="-2"/>
                <w:sz w:val="28"/>
                <w:szCs w:val="28"/>
              </w:rPr>
              <w:t xml:space="preserve"> </w:t>
            </w:r>
            <w:r w:rsidRPr="005327B9">
              <w:rPr>
                <w:spacing w:val="-2"/>
                <w:sz w:val="28"/>
                <w:szCs w:val="28"/>
              </w:rPr>
              <w:t>разновидностях</w:t>
            </w:r>
            <w:r w:rsidR="006D47BD">
              <w:rPr>
                <w:spacing w:val="-2"/>
                <w:sz w:val="28"/>
                <w:szCs w:val="28"/>
              </w:rPr>
              <w:t xml:space="preserve"> </w:t>
            </w:r>
            <w:r w:rsidRPr="005327B9">
              <w:rPr>
                <w:spacing w:val="-2"/>
                <w:sz w:val="28"/>
                <w:szCs w:val="28"/>
              </w:rPr>
              <w:t>языка</w:t>
            </w:r>
            <w:r w:rsidRPr="005327B9">
              <w:rPr>
                <w:sz w:val="28"/>
                <w:szCs w:val="28"/>
              </w:rPr>
              <w:tab/>
            </w:r>
            <w:r w:rsidRPr="005327B9">
              <w:rPr>
                <w:spacing w:val="-5"/>
                <w:sz w:val="28"/>
                <w:szCs w:val="28"/>
              </w:rPr>
              <w:t>(о</w:t>
            </w:r>
          </w:p>
          <w:p w14:paraId="0416CBB3" w14:textId="77777777" w:rsidR="004547F1" w:rsidRPr="005327B9" w:rsidRDefault="004547F1" w:rsidP="006D47BD">
            <w:pPr>
              <w:pStyle w:val="TableParagraph"/>
              <w:tabs>
                <w:tab w:val="left" w:pos="1896"/>
                <w:tab w:val="left" w:pos="2726"/>
                <w:tab w:val="left" w:pos="4783"/>
                <w:tab w:val="left" w:pos="5824"/>
                <w:tab w:val="left" w:pos="6706"/>
              </w:tabs>
              <w:spacing w:before="10"/>
              <w:ind w:left="333" w:right="103"/>
              <w:rPr>
                <w:sz w:val="28"/>
                <w:szCs w:val="28"/>
              </w:rPr>
            </w:pPr>
            <w:r w:rsidRPr="005327B9">
              <w:rPr>
                <w:spacing w:val="-2"/>
                <w:sz w:val="28"/>
                <w:szCs w:val="28"/>
              </w:rPr>
              <w:t>разговорной</w:t>
            </w:r>
            <w:r w:rsidRPr="005327B9">
              <w:rPr>
                <w:sz w:val="28"/>
                <w:szCs w:val="28"/>
              </w:rPr>
              <w:tab/>
            </w:r>
            <w:r w:rsidRPr="005327B9">
              <w:rPr>
                <w:spacing w:val="-2"/>
                <w:sz w:val="28"/>
                <w:szCs w:val="28"/>
              </w:rPr>
              <w:t>речи,</w:t>
            </w:r>
            <w:r w:rsidRPr="005327B9">
              <w:rPr>
                <w:sz w:val="28"/>
                <w:szCs w:val="28"/>
              </w:rPr>
              <w:tab/>
            </w:r>
            <w:r w:rsidRPr="005327B9">
              <w:rPr>
                <w:spacing w:val="-2"/>
                <w:sz w:val="28"/>
                <w:szCs w:val="28"/>
              </w:rPr>
              <w:t>функциональных</w:t>
            </w:r>
            <w:r w:rsidRPr="005327B9">
              <w:rPr>
                <w:sz w:val="28"/>
                <w:szCs w:val="28"/>
              </w:rPr>
              <w:tab/>
            </w:r>
            <w:r w:rsidRPr="005327B9">
              <w:rPr>
                <w:spacing w:val="-2"/>
                <w:sz w:val="28"/>
                <w:szCs w:val="28"/>
              </w:rPr>
              <w:t>стилях,</w:t>
            </w:r>
            <w:r w:rsidRPr="005327B9">
              <w:rPr>
                <w:sz w:val="28"/>
                <w:szCs w:val="28"/>
              </w:rPr>
              <w:tab/>
            </w:r>
            <w:r w:rsidRPr="005327B9">
              <w:rPr>
                <w:spacing w:val="-2"/>
                <w:sz w:val="28"/>
                <w:szCs w:val="28"/>
              </w:rPr>
              <w:t>языке</w:t>
            </w:r>
            <w:r w:rsidR="006D47BD">
              <w:rPr>
                <w:spacing w:val="-2"/>
                <w:sz w:val="28"/>
                <w:szCs w:val="28"/>
              </w:rPr>
              <w:t xml:space="preserve"> </w:t>
            </w:r>
            <w:r w:rsidRPr="005327B9">
              <w:rPr>
                <w:spacing w:val="-2"/>
                <w:sz w:val="28"/>
                <w:szCs w:val="28"/>
              </w:rPr>
              <w:t>художественной литературы)</w:t>
            </w:r>
          </w:p>
        </w:tc>
      </w:tr>
      <w:tr w:rsidR="004547F1" w:rsidRPr="005327B9" w14:paraId="6C94C533" w14:textId="77777777" w:rsidTr="00F84207">
        <w:trPr>
          <w:trHeight w:val="402"/>
        </w:trPr>
        <w:tc>
          <w:tcPr>
            <w:tcW w:w="1057" w:type="dxa"/>
          </w:tcPr>
          <w:p w14:paraId="557A73A8" w14:textId="77777777" w:rsidR="004547F1" w:rsidRPr="005327B9" w:rsidRDefault="004547F1" w:rsidP="006F196C">
            <w:pPr>
              <w:pStyle w:val="TableParagraph"/>
              <w:spacing w:before="40"/>
              <w:ind w:left="237" w:right="12"/>
              <w:jc w:val="center"/>
              <w:rPr>
                <w:sz w:val="28"/>
                <w:szCs w:val="28"/>
              </w:rPr>
            </w:pPr>
            <w:r w:rsidRPr="005327B9">
              <w:rPr>
                <w:spacing w:val="-10"/>
                <w:sz w:val="28"/>
                <w:szCs w:val="28"/>
              </w:rPr>
              <w:t>4</w:t>
            </w:r>
          </w:p>
        </w:tc>
        <w:tc>
          <w:tcPr>
            <w:tcW w:w="8509" w:type="dxa"/>
          </w:tcPr>
          <w:p w14:paraId="55B3C4E1" w14:textId="77777777" w:rsidR="004547F1" w:rsidRPr="005327B9" w:rsidRDefault="004547F1" w:rsidP="006F196C">
            <w:pPr>
              <w:pStyle w:val="TableParagraph"/>
              <w:spacing w:before="40"/>
              <w:ind w:left="333"/>
              <w:rPr>
                <w:sz w:val="28"/>
                <w:szCs w:val="28"/>
              </w:rPr>
            </w:pPr>
            <w:r w:rsidRPr="005327B9">
              <w:rPr>
                <w:sz w:val="28"/>
                <w:szCs w:val="28"/>
              </w:rPr>
              <w:t>Система</w:t>
            </w:r>
            <w:r w:rsidRPr="005327B9">
              <w:rPr>
                <w:spacing w:val="-3"/>
                <w:sz w:val="28"/>
                <w:szCs w:val="28"/>
              </w:rPr>
              <w:t xml:space="preserve"> </w:t>
            </w:r>
            <w:r w:rsidRPr="005327B9">
              <w:rPr>
                <w:spacing w:val="-2"/>
                <w:sz w:val="28"/>
                <w:szCs w:val="28"/>
              </w:rPr>
              <w:t>языка</w:t>
            </w:r>
          </w:p>
        </w:tc>
      </w:tr>
      <w:tr w:rsidR="004547F1" w:rsidRPr="005327B9" w14:paraId="67F20658" w14:textId="77777777" w:rsidTr="00F84207">
        <w:trPr>
          <w:trHeight w:val="402"/>
        </w:trPr>
        <w:tc>
          <w:tcPr>
            <w:tcW w:w="1057" w:type="dxa"/>
          </w:tcPr>
          <w:p w14:paraId="225E3116" w14:textId="77777777" w:rsidR="004547F1" w:rsidRPr="005327B9" w:rsidRDefault="004547F1" w:rsidP="006F196C">
            <w:pPr>
              <w:pStyle w:val="TableParagraph"/>
              <w:spacing w:before="44"/>
              <w:ind w:left="237" w:right="2"/>
              <w:jc w:val="center"/>
              <w:rPr>
                <w:sz w:val="28"/>
                <w:szCs w:val="28"/>
              </w:rPr>
            </w:pPr>
            <w:r w:rsidRPr="005327B9">
              <w:rPr>
                <w:spacing w:val="-5"/>
                <w:sz w:val="28"/>
                <w:szCs w:val="28"/>
              </w:rPr>
              <w:t>4.1</w:t>
            </w:r>
          </w:p>
        </w:tc>
        <w:tc>
          <w:tcPr>
            <w:tcW w:w="8509" w:type="dxa"/>
          </w:tcPr>
          <w:p w14:paraId="128DE0B4" w14:textId="77777777" w:rsidR="004547F1" w:rsidRPr="005327B9" w:rsidRDefault="004547F1" w:rsidP="006F196C">
            <w:pPr>
              <w:pStyle w:val="TableParagraph"/>
              <w:spacing w:before="44"/>
              <w:ind w:left="333"/>
              <w:rPr>
                <w:sz w:val="28"/>
                <w:szCs w:val="28"/>
              </w:rPr>
            </w:pPr>
            <w:r w:rsidRPr="005327B9">
              <w:rPr>
                <w:sz w:val="28"/>
                <w:szCs w:val="28"/>
              </w:rPr>
              <w:t>Фонетика.</w:t>
            </w:r>
            <w:r w:rsidRPr="005327B9">
              <w:rPr>
                <w:spacing w:val="-4"/>
                <w:sz w:val="28"/>
                <w:szCs w:val="28"/>
              </w:rPr>
              <w:t xml:space="preserve"> </w:t>
            </w:r>
            <w:r w:rsidRPr="005327B9">
              <w:rPr>
                <w:spacing w:val="-2"/>
                <w:sz w:val="28"/>
                <w:szCs w:val="28"/>
              </w:rPr>
              <w:t>Графика</w:t>
            </w:r>
          </w:p>
        </w:tc>
      </w:tr>
      <w:tr w:rsidR="004547F1" w:rsidRPr="005327B9" w14:paraId="5BFFAA4B" w14:textId="77777777" w:rsidTr="00F84207">
        <w:trPr>
          <w:trHeight w:val="407"/>
        </w:trPr>
        <w:tc>
          <w:tcPr>
            <w:tcW w:w="1057" w:type="dxa"/>
          </w:tcPr>
          <w:p w14:paraId="4AEA5D92"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4.1.1</w:t>
            </w:r>
          </w:p>
        </w:tc>
        <w:tc>
          <w:tcPr>
            <w:tcW w:w="8509" w:type="dxa"/>
          </w:tcPr>
          <w:p w14:paraId="1C1490B1" w14:textId="77777777" w:rsidR="004547F1" w:rsidRPr="005327B9" w:rsidRDefault="004547F1" w:rsidP="006F196C">
            <w:pPr>
              <w:pStyle w:val="TableParagraph"/>
              <w:spacing w:before="44"/>
              <w:ind w:left="333"/>
              <w:rPr>
                <w:sz w:val="28"/>
                <w:szCs w:val="28"/>
              </w:rPr>
            </w:pPr>
            <w:r w:rsidRPr="005327B9">
              <w:rPr>
                <w:sz w:val="28"/>
                <w:szCs w:val="28"/>
              </w:rPr>
              <w:t>Система гласных</w:t>
            </w:r>
            <w:r w:rsidRPr="005327B9">
              <w:rPr>
                <w:spacing w:val="-3"/>
                <w:sz w:val="28"/>
                <w:szCs w:val="28"/>
              </w:rPr>
              <w:t xml:space="preserve"> </w:t>
            </w:r>
            <w:r w:rsidRPr="005327B9">
              <w:rPr>
                <w:spacing w:val="-2"/>
                <w:sz w:val="28"/>
                <w:szCs w:val="28"/>
              </w:rPr>
              <w:t>звуков</w:t>
            </w:r>
          </w:p>
        </w:tc>
      </w:tr>
      <w:tr w:rsidR="004547F1" w:rsidRPr="005327B9" w14:paraId="40335C90" w14:textId="77777777" w:rsidTr="00F84207">
        <w:trPr>
          <w:trHeight w:val="403"/>
        </w:trPr>
        <w:tc>
          <w:tcPr>
            <w:tcW w:w="1057" w:type="dxa"/>
          </w:tcPr>
          <w:p w14:paraId="7A34F0D6"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4.1.2</w:t>
            </w:r>
          </w:p>
        </w:tc>
        <w:tc>
          <w:tcPr>
            <w:tcW w:w="8509" w:type="dxa"/>
          </w:tcPr>
          <w:p w14:paraId="5C0829AB" w14:textId="77777777" w:rsidR="004547F1" w:rsidRPr="005327B9" w:rsidRDefault="004547F1" w:rsidP="006F196C">
            <w:pPr>
              <w:pStyle w:val="TableParagraph"/>
              <w:spacing w:before="40"/>
              <w:ind w:left="333"/>
              <w:rPr>
                <w:sz w:val="28"/>
                <w:szCs w:val="28"/>
              </w:rPr>
            </w:pPr>
            <w:r w:rsidRPr="005327B9">
              <w:rPr>
                <w:sz w:val="28"/>
                <w:szCs w:val="28"/>
              </w:rPr>
              <w:t>Система</w:t>
            </w:r>
            <w:r w:rsidRPr="005327B9">
              <w:rPr>
                <w:spacing w:val="-1"/>
                <w:sz w:val="28"/>
                <w:szCs w:val="28"/>
              </w:rPr>
              <w:t xml:space="preserve"> </w:t>
            </w:r>
            <w:r w:rsidRPr="005327B9">
              <w:rPr>
                <w:sz w:val="28"/>
                <w:szCs w:val="28"/>
              </w:rPr>
              <w:t>согласных</w:t>
            </w:r>
            <w:r w:rsidRPr="005327B9">
              <w:rPr>
                <w:spacing w:val="-4"/>
                <w:sz w:val="28"/>
                <w:szCs w:val="28"/>
              </w:rPr>
              <w:t xml:space="preserve"> </w:t>
            </w:r>
            <w:r w:rsidRPr="005327B9">
              <w:rPr>
                <w:spacing w:val="-2"/>
                <w:sz w:val="28"/>
                <w:szCs w:val="28"/>
              </w:rPr>
              <w:t>звуков</w:t>
            </w:r>
          </w:p>
        </w:tc>
      </w:tr>
      <w:tr w:rsidR="004547F1" w:rsidRPr="005327B9" w14:paraId="1C963FEB" w14:textId="77777777" w:rsidTr="00F84207">
        <w:trPr>
          <w:trHeight w:val="402"/>
        </w:trPr>
        <w:tc>
          <w:tcPr>
            <w:tcW w:w="1057" w:type="dxa"/>
          </w:tcPr>
          <w:p w14:paraId="0D72D92E"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4.1.3</w:t>
            </w:r>
          </w:p>
        </w:tc>
        <w:tc>
          <w:tcPr>
            <w:tcW w:w="8509" w:type="dxa"/>
          </w:tcPr>
          <w:p w14:paraId="0A027D86" w14:textId="77777777" w:rsidR="004547F1" w:rsidRPr="005327B9" w:rsidRDefault="004547F1" w:rsidP="006F196C">
            <w:pPr>
              <w:pStyle w:val="TableParagraph"/>
              <w:spacing w:before="40"/>
              <w:ind w:left="333"/>
              <w:rPr>
                <w:sz w:val="28"/>
                <w:szCs w:val="28"/>
              </w:rPr>
            </w:pPr>
            <w:r w:rsidRPr="005327B9">
              <w:rPr>
                <w:sz w:val="28"/>
                <w:szCs w:val="28"/>
              </w:rPr>
              <w:t>Изменение</w:t>
            </w:r>
            <w:r w:rsidRPr="005327B9">
              <w:rPr>
                <w:spacing w:val="-4"/>
                <w:sz w:val="28"/>
                <w:szCs w:val="28"/>
              </w:rPr>
              <w:t xml:space="preserve"> </w:t>
            </w:r>
            <w:r w:rsidRPr="005327B9">
              <w:rPr>
                <w:sz w:val="28"/>
                <w:szCs w:val="28"/>
              </w:rPr>
              <w:t>звуков</w:t>
            </w:r>
            <w:r w:rsidRPr="005327B9">
              <w:rPr>
                <w:spacing w:val="-1"/>
                <w:sz w:val="28"/>
                <w:szCs w:val="28"/>
              </w:rPr>
              <w:t xml:space="preserve"> </w:t>
            </w:r>
            <w:r w:rsidRPr="005327B9">
              <w:rPr>
                <w:sz w:val="28"/>
                <w:szCs w:val="28"/>
              </w:rPr>
              <w:t>в</w:t>
            </w:r>
            <w:r w:rsidRPr="005327B9">
              <w:rPr>
                <w:spacing w:val="-2"/>
                <w:sz w:val="28"/>
                <w:szCs w:val="28"/>
              </w:rPr>
              <w:t xml:space="preserve"> </w:t>
            </w:r>
            <w:r w:rsidRPr="005327B9">
              <w:rPr>
                <w:sz w:val="28"/>
                <w:szCs w:val="28"/>
              </w:rPr>
              <w:t>речевом</w:t>
            </w:r>
            <w:r w:rsidRPr="005327B9">
              <w:rPr>
                <w:spacing w:val="-1"/>
                <w:sz w:val="28"/>
                <w:szCs w:val="28"/>
              </w:rPr>
              <w:t xml:space="preserve"> </w:t>
            </w:r>
            <w:r w:rsidRPr="005327B9">
              <w:rPr>
                <w:spacing w:val="-2"/>
                <w:sz w:val="28"/>
                <w:szCs w:val="28"/>
              </w:rPr>
              <w:t>потоке</w:t>
            </w:r>
          </w:p>
        </w:tc>
      </w:tr>
      <w:tr w:rsidR="004547F1" w:rsidRPr="005327B9" w14:paraId="29352954" w14:textId="77777777" w:rsidTr="00F84207">
        <w:trPr>
          <w:trHeight w:val="403"/>
        </w:trPr>
        <w:tc>
          <w:tcPr>
            <w:tcW w:w="1057" w:type="dxa"/>
          </w:tcPr>
          <w:p w14:paraId="4B1EE3BA"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4.1.4</w:t>
            </w:r>
          </w:p>
        </w:tc>
        <w:tc>
          <w:tcPr>
            <w:tcW w:w="8509" w:type="dxa"/>
          </w:tcPr>
          <w:p w14:paraId="7B1329BD" w14:textId="77777777" w:rsidR="004547F1" w:rsidRPr="005327B9" w:rsidRDefault="004547F1" w:rsidP="006F196C">
            <w:pPr>
              <w:pStyle w:val="TableParagraph"/>
              <w:spacing w:before="40"/>
              <w:ind w:left="333"/>
              <w:rPr>
                <w:sz w:val="28"/>
                <w:szCs w:val="28"/>
              </w:rPr>
            </w:pPr>
            <w:r w:rsidRPr="005327B9">
              <w:rPr>
                <w:sz w:val="28"/>
                <w:szCs w:val="28"/>
              </w:rPr>
              <w:t>Элементы</w:t>
            </w:r>
            <w:r w:rsidRPr="005327B9">
              <w:rPr>
                <w:spacing w:val="-2"/>
                <w:sz w:val="28"/>
                <w:szCs w:val="28"/>
              </w:rPr>
              <w:t xml:space="preserve"> </w:t>
            </w:r>
            <w:r w:rsidRPr="005327B9">
              <w:rPr>
                <w:sz w:val="28"/>
                <w:szCs w:val="28"/>
              </w:rPr>
              <w:t>фонетической</w:t>
            </w:r>
            <w:r w:rsidRPr="005327B9">
              <w:rPr>
                <w:spacing w:val="-7"/>
                <w:sz w:val="28"/>
                <w:szCs w:val="28"/>
              </w:rPr>
              <w:t xml:space="preserve"> </w:t>
            </w:r>
            <w:r w:rsidRPr="005327B9">
              <w:rPr>
                <w:spacing w:val="-2"/>
                <w:sz w:val="28"/>
                <w:szCs w:val="28"/>
              </w:rPr>
              <w:t>транскрипции</w:t>
            </w:r>
          </w:p>
        </w:tc>
      </w:tr>
      <w:tr w:rsidR="004547F1" w:rsidRPr="005327B9" w14:paraId="0D749D79" w14:textId="77777777" w:rsidTr="00F84207">
        <w:trPr>
          <w:trHeight w:val="402"/>
        </w:trPr>
        <w:tc>
          <w:tcPr>
            <w:tcW w:w="1057" w:type="dxa"/>
          </w:tcPr>
          <w:p w14:paraId="777F441E"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4.1.5</w:t>
            </w:r>
          </w:p>
        </w:tc>
        <w:tc>
          <w:tcPr>
            <w:tcW w:w="8509" w:type="dxa"/>
          </w:tcPr>
          <w:p w14:paraId="68653379" w14:textId="77777777" w:rsidR="004547F1" w:rsidRPr="005327B9" w:rsidRDefault="004547F1" w:rsidP="006F196C">
            <w:pPr>
              <w:pStyle w:val="TableParagraph"/>
              <w:spacing w:before="40"/>
              <w:ind w:left="333"/>
              <w:rPr>
                <w:sz w:val="28"/>
                <w:szCs w:val="28"/>
              </w:rPr>
            </w:pPr>
            <w:r w:rsidRPr="005327B9">
              <w:rPr>
                <w:spacing w:val="-4"/>
                <w:sz w:val="28"/>
                <w:szCs w:val="28"/>
              </w:rPr>
              <w:t>Слог</w:t>
            </w:r>
          </w:p>
        </w:tc>
      </w:tr>
      <w:tr w:rsidR="004547F1" w:rsidRPr="005327B9" w14:paraId="13E6B1C6" w14:textId="77777777" w:rsidTr="00F84207">
        <w:trPr>
          <w:trHeight w:val="403"/>
        </w:trPr>
        <w:tc>
          <w:tcPr>
            <w:tcW w:w="1057" w:type="dxa"/>
          </w:tcPr>
          <w:p w14:paraId="4DC9EFBE"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4.1.6</w:t>
            </w:r>
          </w:p>
        </w:tc>
        <w:tc>
          <w:tcPr>
            <w:tcW w:w="8509" w:type="dxa"/>
          </w:tcPr>
          <w:p w14:paraId="56FF1C1F" w14:textId="77777777" w:rsidR="004547F1" w:rsidRPr="005327B9" w:rsidRDefault="004547F1" w:rsidP="006F196C">
            <w:pPr>
              <w:pStyle w:val="TableParagraph"/>
              <w:spacing w:before="44"/>
              <w:ind w:left="333"/>
              <w:rPr>
                <w:sz w:val="28"/>
                <w:szCs w:val="28"/>
              </w:rPr>
            </w:pPr>
            <w:r w:rsidRPr="005327B9">
              <w:rPr>
                <w:spacing w:val="-2"/>
                <w:sz w:val="28"/>
                <w:szCs w:val="28"/>
              </w:rPr>
              <w:t>Ударение</w:t>
            </w:r>
          </w:p>
        </w:tc>
      </w:tr>
      <w:tr w:rsidR="004547F1" w:rsidRPr="005327B9" w14:paraId="5350C527" w14:textId="77777777" w:rsidTr="00F84207">
        <w:trPr>
          <w:trHeight w:val="407"/>
        </w:trPr>
        <w:tc>
          <w:tcPr>
            <w:tcW w:w="1057" w:type="dxa"/>
          </w:tcPr>
          <w:p w14:paraId="143EAA9C"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4.1.7</w:t>
            </w:r>
          </w:p>
        </w:tc>
        <w:tc>
          <w:tcPr>
            <w:tcW w:w="8509" w:type="dxa"/>
          </w:tcPr>
          <w:p w14:paraId="4323E68F" w14:textId="77777777" w:rsidR="004547F1" w:rsidRPr="005327B9" w:rsidRDefault="004547F1" w:rsidP="006F196C">
            <w:pPr>
              <w:pStyle w:val="TableParagraph"/>
              <w:spacing w:before="44"/>
              <w:ind w:left="333"/>
              <w:rPr>
                <w:sz w:val="28"/>
                <w:szCs w:val="28"/>
              </w:rPr>
            </w:pPr>
            <w:r w:rsidRPr="005327B9">
              <w:rPr>
                <w:sz w:val="28"/>
                <w:szCs w:val="28"/>
              </w:rPr>
              <w:t>Фонетический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4"/>
                <w:sz w:val="28"/>
                <w:szCs w:val="28"/>
              </w:rPr>
              <w:t>слова</w:t>
            </w:r>
          </w:p>
        </w:tc>
      </w:tr>
      <w:tr w:rsidR="004547F1" w:rsidRPr="005327B9" w14:paraId="6F17AB87" w14:textId="77777777" w:rsidTr="00F84207">
        <w:trPr>
          <w:trHeight w:val="402"/>
        </w:trPr>
        <w:tc>
          <w:tcPr>
            <w:tcW w:w="1057" w:type="dxa"/>
          </w:tcPr>
          <w:p w14:paraId="5CA854C3"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4.2</w:t>
            </w:r>
          </w:p>
        </w:tc>
        <w:tc>
          <w:tcPr>
            <w:tcW w:w="8509" w:type="dxa"/>
          </w:tcPr>
          <w:p w14:paraId="40C8B6C0" w14:textId="77777777" w:rsidR="004547F1" w:rsidRPr="005327B9" w:rsidRDefault="004547F1" w:rsidP="006F196C">
            <w:pPr>
              <w:pStyle w:val="TableParagraph"/>
              <w:spacing w:before="40"/>
              <w:ind w:left="333"/>
              <w:rPr>
                <w:sz w:val="28"/>
                <w:szCs w:val="28"/>
              </w:rPr>
            </w:pPr>
            <w:r w:rsidRPr="005327B9">
              <w:rPr>
                <w:spacing w:val="-2"/>
                <w:sz w:val="28"/>
                <w:szCs w:val="28"/>
              </w:rPr>
              <w:t>Лексикология</w:t>
            </w:r>
          </w:p>
        </w:tc>
      </w:tr>
      <w:tr w:rsidR="004547F1" w:rsidRPr="005327B9" w14:paraId="373C61CF" w14:textId="77777777" w:rsidTr="00F84207">
        <w:trPr>
          <w:trHeight w:val="1118"/>
        </w:trPr>
        <w:tc>
          <w:tcPr>
            <w:tcW w:w="1057" w:type="dxa"/>
          </w:tcPr>
          <w:p w14:paraId="7A1C5AB1" w14:textId="77777777" w:rsidR="004547F1" w:rsidRPr="005327B9" w:rsidRDefault="004547F1" w:rsidP="006F196C">
            <w:pPr>
              <w:pStyle w:val="TableParagraph"/>
              <w:spacing w:before="123"/>
              <w:rPr>
                <w:b/>
                <w:sz w:val="28"/>
                <w:szCs w:val="28"/>
              </w:rPr>
            </w:pPr>
          </w:p>
          <w:p w14:paraId="2CD033DC" w14:textId="77777777" w:rsidR="004547F1" w:rsidRPr="005327B9" w:rsidRDefault="004547F1" w:rsidP="006F196C">
            <w:pPr>
              <w:pStyle w:val="TableParagraph"/>
              <w:spacing w:before="1"/>
              <w:ind w:left="237" w:right="3"/>
              <w:jc w:val="center"/>
              <w:rPr>
                <w:sz w:val="28"/>
                <w:szCs w:val="28"/>
              </w:rPr>
            </w:pPr>
            <w:r w:rsidRPr="005327B9">
              <w:rPr>
                <w:spacing w:val="-2"/>
                <w:sz w:val="28"/>
                <w:szCs w:val="28"/>
              </w:rPr>
              <w:t>4.2.1</w:t>
            </w:r>
          </w:p>
        </w:tc>
        <w:tc>
          <w:tcPr>
            <w:tcW w:w="8509" w:type="dxa"/>
          </w:tcPr>
          <w:p w14:paraId="4A6246A1" w14:textId="77777777" w:rsidR="004547F1" w:rsidRPr="005327B9" w:rsidRDefault="004547F1" w:rsidP="006D47BD">
            <w:pPr>
              <w:pStyle w:val="TableParagraph"/>
              <w:tabs>
                <w:tab w:val="left" w:pos="1594"/>
                <w:tab w:val="left" w:pos="2678"/>
                <w:tab w:val="left" w:pos="4068"/>
                <w:tab w:val="left" w:pos="5652"/>
                <w:tab w:val="left" w:pos="6798"/>
                <w:tab w:val="left" w:pos="7584"/>
              </w:tabs>
              <w:spacing w:before="40"/>
              <w:ind w:left="333" w:right="99"/>
              <w:rPr>
                <w:sz w:val="28"/>
                <w:szCs w:val="28"/>
              </w:rPr>
            </w:pPr>
            <w:r w:rsidRPr="005327B9">
              <w:rPr>
                <w:spacing w:val="-2"/>
                <w:sz w:val="28"/>
                <w:szCs w:val="28"/>
              </w:rPr>
              <w:t>Основные</w:t>
            </w:r>
            <w:r w:rsidRPr="005327B9">
              <w:rPr>
                <w:sz w:val="28"/>
                <w:szCs w:val="28"/>
              </w:rPr>
              <w:tab/>
            </w:r>
            <w:r w:rsidRPr="005327B9">
              <w:rPr>
                <w:spacing w:val="-2"/>
                <w:sz w:val="28"/>
                <w:szCs w:val="28"/>
              </w:rPr>
              <w:t>способы</w:t>
            </w:r>
            <w:r w:rsidRPr="005327B9">
              <w:rPr>
                <w:sz w:val="28"/>
                <w:szCs w:val="28"/>
              </w:rPr>
              <w:tab/>
            </w:r>
            <w:r w:rsidRPr="005327B9">
              <w:rPr>
                <w:spacing w:val="-2"/>
                <w:sz w:val="28"/>
                <w:szCs w:val="28"/>
              </w:rPr>
              <w:t>толкования</w:t>
            </w:r>
            <w:r w:rsidRPr="005327B9">
              <w:rPr>
                <w:sz w:val="28"/>
                <w:szCs w:val="28"/>
              </w:rPr>
              <w:tab/>
            </w:r>
            <w:r w:rsidRPr="005327B9">
              <w:rPr>
                <w:spacing w:val="-2"/>
                <w:sz w:val="28"/>
                <w:szCs w:val="28"/>
              </w:rPr>
              <w:t>лексического</w:t>
            </w:r>
            <w:r w:rsidRPr="005327B9">
              <w:rPr>
                <w:sz w:val="28"/>
                <w:szCs w:val="28"/>
              </w:rPr>
              <w:tab/>
            </w:r>
            <w:r w:rsidRPr="005327B9">
              <w:rPr>
                <w:spacing w:val="-2"/>
                <w:sz w:val="28"/>
                <w:szCs w:val="28"/>
              </w:rPr>
              <w:t>значения</w:t>
            </w:r>
            <w:r w:rsidRPr="005327B9">
              <w:rPr>
                <w:sz w:val="28"/>
                <w:szCs w:val="28"/>
              </w:rPr>
              <w:tab/>
            </w:r>
            <w:r w:rsidRPr="005327B9">
              <w:rPr>
                <w:spacing w:val="-2"/>
                <w:sz w:val="28"/>
                <w:szCs w:val="28"/>
              </w:rPr>
              <w:t>слова</w:t>
            </w:r>
            <w:r w:rsidR="006D47BD">
              <w:rPr>
                <w:spacing w:val="-2"/>
                <w:sz w:val="28"/>
                <w:szCs w:val="28"/>
              </w:rPr>
              <w:t xml:space="preserve"> </w:t>
            </w:r>
            <w:r w:rsidRPr="005327B9">
              <w:rPr>
                <w:spacing w:val="-2"/>
                <w:sz w:val="28"/>
                <w:szCs w:val="28"/>
              </w:rPr>
              <w:t xml:space="preserve">(подбор </w:t>
            </w:r>
            <w:r w:rsidRPr="005327B9">
              <w:rPr>
                <w:sz w:val="28"/>
                <w:szCs w:val="28"/>
              </w:rPr>
              <w:t>однокоренных</w:t>
            </w:r>
            <w:r w:rsidRPr="005327B9">
              <w:rPr>
                <w:spacing w:val="70"/>
                <w:sz w:val="28"/>
                <w:szCs w:val="28"/>
              </w:rPr>
              <w:t xml:space="preserve"> </w:t>
            </w:r>
            <w:r w:rsidRPr="005327B9">
              <w:rPr>
                <w:sz w:val="28"/>
                <w:szCs w:val="28"/>
              </w:rPr>
              <w:t>слов;</w:t>
            </w:r>
            <w:r w:rsidRPr="005327B9">
              <w:rPr>
                <w:spacing w:val="72"/>
                <w:sz w:val="28"/>
                <w:szCs w:val="28"/>
              </w:rPr>
              <w:t xml:space="preserve"> </w:t>
            </w:r>
            <w:r w:rsidRPr="005327B9">
              <w:rPr>
                <w:sz w:val="28"/>
                <w:szCs w:val="28"/>
              </w:rPr>
              <w:t>подбор</w:t>
            </w:r>
            <w:r w:rsidRPr="005327B9">
              <w:rPr>
                <w:spacing w:val="73"/>
                <w:sz w:val="28"/>
                <w:szCs w:val="28"/>
              </w:rPr>
              <w:t xml:space="preserve"> </w:t>
            </w:r>
            <w:r w:rsidRPr="005327B9">
              <w:rPr>
                <w:sz w:val="28"/>
                <w:szCs w:val="28"/>
              </w:rPr>
              <w:t>синонимов</w:t>
            </w:r>
            <w:r w:rsidRPr="005327B9">
              <w:rPr>
                <w:spacing w:val="73"/>
                <w:sz w:val="28"/>
                <w:szCs w:val="28"/>
              </w:rPr>
              <w:t xml:space="preserve"> </w:t>
            </w:r>
            <w:r w:rsidRPr="005327B9">
              <w:rPr>
                <w:sz w:val="28"/>
                <w:szCs w:val="28"/>
              </w:rPr>
              <w:t>и</w:t>
            </w:r>
            <w:r w:rsidRPr="005327B9">
              <w:rPr>
                <w:spacing w:val="78"/>
                <w:sz w:val="28"/>
                <w:szCs w:val="28"/>
              </w:rPr>
              <w:t xml:space="preserve"> </w:t>
            </w:r>
            <w:r w:rsidRPr="005327B9">
              <w:rPr>
                <w:sz w:val="28"/>
                <w:szCs w:val="28"/>
              </w:rPr>
              <w:t>антонимов);</w:t>
            </w:r>
            <w:r w:rsidRPr="005327B9">
              <w:rPr>
                <w:spacing w:val="72"/>
                <w:sz w:val="28"/>
                <w:szCs w:val="28"/>
              </w:rPr>
              <w:t xml:space="preserve"> </w:t>
            </w:r>
            <w:r w:rsidRPr="005327B9">
              <w:rPr>
                <w:sz w:val="28"/>
                <w:szCs w:val="28"/>
              </w:rPr>
              <w:t>основные</w:t>
            </w:r>
            <w:r w:rsidRPr="005327B9">
              <w:rPr>
                <w:spacing w:val="77"/>
                <w:sz w:val="28"/>
                <w:szCs w:val="28"/>
              </w:rPr>
              <w:t xml:space="preserve"> </w:t>
            </w:r>
            <w:r w:rsidRPr="005327B9">
              <w:rPr>
                <w:spacing w:val="-2"/>
                <w:sz w:val="28"/>
                <w:szCs w:val="28"/>
              </w:rPr>
              <w:t>способы</w:t>
            </w:r>
            <w:r w:rsidR="006D47BD">
              <w:rPr>
                <w:spacing w:val="-2"/>
                <w:sz w:val="28"/>
                <w:szCs w:val="28"/>
              </w:rPr>
              <w:t xml:space="preserve"> </w:t>
            </w:r>
            <w:r w:rsidRPr="005327B9">
              <w:rPr>
                <w:sz w:val="28"/>
                <w:szCs w:val="28"/>
              </w:rPr>
              <w:t>разъяснения</w:t>
            </w:r>
            <w:r w:rsidRPr="005327B9">
              <w:rPr>
                <w:spacing w:val="-3"/>
                <w:sz w:val="28"/>
                <w:szCs w:val="28"/>
              </w:rPr>
              <w:t xml:space="preserve"> </w:t>
            </w:r>
            <w:r w:rsidRPr="005327B9">
              <w:rPr>
                <w:sz w:val="28"/>
                <w:szCs w:val="28"/>
              </w:rPr>
              <w:t>значения</w:t>
            </w:r>
            <w:r w:rsidRPr="005327B9">
              <w:rPr>
                <w:spacing w:val="-3"/>
                <w:sz w:val="28"/>
                <w:szCs w:val="28"/>
              </w:rPr>
              <w:t xml:space="preserve"> </w:t>
            </w:r>
            <w:r w:rsidRPr="005327B9">
              <w:rPr>
                <w:sz w:val="28"/>
                <w:szCs w:val="28"/>
              </w:rPr>
              <w:t>слова</w:t>
            </w:r>
            <w:r w:rsidRPr="005327B9">
              <w:rPr>
                <w:spacing w:val="-8"/>
                <w:sz w:val="28"/>
                <w:szCs w:val="28"/>
              </w:rPr>
              <w:t xml:space="preserve"> </w:t>
            </w:r>
            <w:r w:rsidRPr="005327B9">
              <w:rPr>
                <w:sz w:val="28"/>
                <w:szCs w:val="28"/>
              </w:rPr>
              <w:t>(по</w:t>
            </w:r>
            <w:r w:rsidRPr="005327B9">
              <w:rPr>
                <w:spacing w:val="-2"/>
                <w:sz w:val="28"/>
                <w:szCs w:val="28"/>
              </w:rPr>
              <w:t xml:space="preserve"> </w:t>
            </w:r>
            <w:r w:rsidRPr="005327B9">
              <w:rPr>
                <w:sz w:val="28"/>
                <w:szCs w:val="28"/>
              </w:rPr>
              <w:t>контексту,</w:t>
            </w:r>
            <w:r w:rsidRPr="005327B9">
              <w:rPr>
                <w:spacing w:val="-1"/>
                <w:sz w:val="28"/>
                <w:szCs w:val="28"/>
              </w:rPr>
              <w:t xml:space="preserve"> </w:t>
            </w:r>
            <w:r w:rsidRPr="005327B9">
              <w:rPr>
                <w:sz w:val="28"/>
                <w:szCs w:val="28"/>
              </w:rPr>
              <w:t>с</w:t>
            </w:r>
            <w:r w:rsidRPr="005327B9">
              <w:rPr>
                <w:spacing w:val="-4"/>
                <w:sz w:val="28"/>
                <w:szCs w:val="28"/>
              </w:rPr>
              <w:t xml:space="preserve"> </w:t>
            </w:r>
            <w:r w:rsidRPr="005327B9">
              <w:rPr>
                <w:sz w:val="28"/>
                <w:szCs w:val="28"/>
              </w:rPr>
              <w:t>помощью</w:t>
            </w:r>
            <w:r w:rsidRPr="005327B9">
              <w:rPr>
                <w:spacing w:val="-4"/>
                <w:sz w:val="28"/>
                <w:szCs w:val="28"/>
              </w:rPr>
              <w:t xml:space="preserve"> </w:t>
            </w:r>
            <w:r w:rsidRPr="005327B9">
              <w:rPr>
                <w:sz w:val="28"/>
                <w:szCs w:val="28"/>
              </w:rPr>
              <w:t>толкового</w:t>
            </w:r>
            <w:r w:rsidRPr="005327B9">
              <w:rPr>
                <w:spacing w:val="-2"/>
                <w:sz w:val="28"/>
                <w:szCs w:val="28"/>
              </w:rPr>
              <w:t xml:space="preserve"> словаря)</w:t>
            </w:r>
          </w:p>
        </w:tc>
      </w:tr>
      <w:tr w:rsidR="004547F1" w:rsidRPr="005327B9" w14:paraId="6A29A399" w14:textId="77777777" w:rsidTr="00F84207">
        <w:trPr>
          <w:trHeight w:val="402"/>
        </w:trPr>
        <w:tc>
          <w:tcPr>
            <w:tcW w:w="1057" w:type="dxa"/>
          </w:tcPr>
          <w:p w14:paraId="22811B71"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4.2.2</w:t>
            </w:r>
          </w:p>
        </w:tc>
        <w:tc>
          <w:tcPr>
            <w:tcW w:w="8509" w:type="dxa"/>
          </w:tcPr>
          <w:p w14:paraId="4E067E57" w14:textId="77777777" w:rsidR="004547F1" w:rsidRPr="005327B9" w:rsidRDefault="004547F1" w:rsidP="006F196C">
            <w:pPr>
              <w:pStyle w:val="TableParagraph"/>
              <w:spacing w:before="44"/>
              <w:ind w:left="333"/>
              <w:rPr>
                <w:sz w:val="28"/>
                <w:szCs w:val="28"/>
              </w:rPr>
            </w:pPr>
            <w:r w:rsidRPr="005327B9">
              <w:rPr>
                <w:sz w:val="28"/>
                <w:szCs w:val="28"/>
              </w:rPr>
              <w:t>Слова</w:t>
            </w:r>
            <w:r w:rsidRPr="005327B9">
              <w:rPr>
                <w:spacing w:val="-5"/>
                <w:sz w:val="28"/>
                <w:szCs w:val="28"/>
              </w:rPr>
              <w:t xml:space="preserve"> </w:t>
            </w:r>
            <w:r w:rsidRPr="005327B9">
              <w:rPr>
                <w:sz w:val="28"/>
                <w:szCs w:val="28"/>
              </w:rPr>
              <w:t>однозначные</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многозначные</w:t>
            </w:r>
          </w:p>
        </w:tc>
      </w:tr>
      <w:tr w:rsidR="004547F1" w:rsidRPr="005327B9" w14:paraId="75142B02" w14:textId="77777777" w:rsidTr="00F84207">
        <w:trPr>
          <w:trHeight w:val="407"/>
        </w:trPr>
        <w:tc>
          <w:tcPr>
            <w:tcW w:w="1057" w:type="dxa"/>
          </w:tcPr>
          <w:p w14:paraId="5A76162C"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4.2.3</w:t>
            </w:r>
          </w:p>
        </w:tc>
        <w:tc>
          <w:tcPr>
            <w:tcW w:w="8509" w:type="dxa"/>
          </w:tcPr>
          <w:p w14:paraId="7F3D7DE8" w14:textId="77777777" w:rsidR="004547F1" w:rsidRPr="005327B9" w:rsidRDefault="004547F1" w:rsidP="006F196C">
            <w:pPr>
              <w:pStyle w:val="TableParagraph"/>
              <w:spacing w:before="44"/>
              <w:ind w:left="333"/>
              <w:rPr>
                <w:sz w:val="28"/>
                <w:szCs w:val="28"/>
              </w:rPr>
            </w:pPr>
            <w:r w:rsidRPr="005327B9">
              <w:rPr>
                <w:sz w:val="28"/>
                <w:szCs w:val="28"/>
              </w:rPr>
              <w:t>Прямое</w:t>
            </w:r>
            <w:r w:rsidRPr="005327B9">
              <w:rPr>
                <w:spacing w:val="-5"/>
                <w:sz w:val="28"/>
                <w:szCs w:val="28"/>
              </w:rPr>
              <w:t xml:space="preserve"> </w:t>
            </w:r>
            <w:r w:rsidRPr="005327B9">
              <w:rPr>
                <w:sz w:val="28"/>
                <w:szCs w:val="28"/>
              </w:rPr>
              <w:t>и</w:t>
            </w:r>
            <w:r w:rsidRPr="005327B9">
              <w:rPr>
                <w:spacing w:val="-2"/>
                <w:sz w:val="28"/>
                <w:szCs w:val="28"/>
              </w:rPr>
              <w:t xml:space="preserve"> </w:t>
            </w:r>
            <w:r w:rsidRPr="005327B9">
              <w:rPr>
                <w:sz w:val="28"/>
                <w:szCs w:val="28"/>
              </w:rPr>
              <w:t>переносное значения</w:t>
            </w:r>
            <w:r w:rsidRPr="005327B9">
              <w:rPr>
                <w:spacing w:val="-3"/>
                <w:sz w:val="28"/>
                <w:szCs w:val="28"/>
              </w:rPr>
              <w:t xml:space="preserve"> </w:t>
            </w:r>
            <w:r w:rsidRPr="005327B9">
              <w:rPr>
                <w:spacing w:val="-4"/>
                <w:sz w:val="28"/>
                <w:szCs w:val="28"/>
              </w:rPr>
              <w:t>слова</w:t>
            </w:r>
          </w:p>
        </w:tc>
      </w:tr>
      <w:tr w:rsidR="004547F1" w:rsidRPr="005327B9" w14:paraId="20085BFC" w14:textId="77777777" w:rsidTr="00F84207">
        <w:trPr>
          <w:trHeight w:val="403"/>
        </w:trPr>
        <w:tc>
          <w:tcPr>
            <w:tcW w:w="1057" w:type="dxa"/>
          </w:tcPr>
          <w:p w14:paraId="21C2E423"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4.2.4</w:t>
            </w:r>
          </w:p>
        </w:tc>
        <w:tc>
          <w:tcPr>
            <w:tcW w:w="8509" w:type="dxa"/>
          </w:tcPr>
          <w:p w14:paraId="4CB6E8A8" w14:textId="77777777" w:rsidR="004547F1" w:rsidRPr="005327B9" w:rsidRDefault="004547F1" w:rsidP="006F196C">
            <w:pPr>
              <w:pStyle w:val="TableParagraph"/>
              <w:spacing w:before="40"/>
              <w:ind w:left="333"/>
              <w:rPr>
                <w:sz w:val="28"/>
                <w:szCs w:val="28"/>
              </w:rPr>
            </w:pPr>
            <w:r w:rsidRPr="005327B9">
              <w:rPr>
                <w:sz w:val="28"/>
                <w:szCs w:val="28"/>
              </w:rPr>
              <w:t>Тематические</w:t>
            </w:r>
            <w:r w:rsidRPr="005327B9">
              <w:rPr>
                <w:spacing w:val="-6"/>
                <w:sz w:val="28"/>
                <w:szCs w:val="28"/>
              </w:rPr>
              <w:t xml:space="preserve"> </w:t>
            </w:r>
            <w:r w:rsidRPr="005327B9">
              <w:rPr>
                <w:sz w:val="28"/>
                <w:szCs w:val="28"/>
              </w:rPr>
              <w:t>группы</w:t>
            </w:r>
            <w:r w:rsidRPr="005327B9">
              <w:rPr>
                <w:spacing w:val="-3"/>
                <w:sz w:val="28"/>
                <w:szCs w:val="28"/>
              </w:rPr>
              <w:t xml:space="preserve"> </w:t>
            </w:r>
            <w:r w:rsidRPr="005327B9">
              <w:rPr>
                <w:spacing w:val="-4"/>
                <w:sz w:val="28"/>
                <w:szCs w:val="28"/>
              </w:rPr>
              <w:t>слов</w:t>
            </w:r>
          </w:p>
        </w:tc>
      </w:tr>
      <w:tr w:rsidR="004547F1" w:rsidRPr="005327B9" w14:paraId="2AECD171" w14:textId="77777777" w:rsidTr="00F84207">
        <w:trPr>
          <w:trHeight w:val="403"/>
        </w:trPr>
        <w:tc>
          <w:tcPr>
            <w:tcW w:w="1057" w:type="dxa"/>
          </w:tcPr>
          <w:p w14:paraId="7BBD9C0C"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4.2.5</w:t>
            </w:r>
          </w:p>
        </w:tc>
        <w:tc>
          <w:tcPr>
            <w:tcW w:w="8509" w:type="dxa"/>
          </w:tcPr>
          <w:p w14:paraId="34187FD5" w14:textId="77777777" w:rsidR="004547F1" w:rsidRPr="005327B9" w:rsidRDefault="004547F1" w:rsidP="006F196C">
            <w:pPr>
              <w:pStyle w:val="TableParagraph"/>
              <w:spacing w:before="40"/>
              <w:ind w:left="333"/>
              <w:rPr>
                <w:sz w:val="28"/>
                <w:szCs w:val="28"/>
              </w:rPr>
            </w:pPr>
            <w:r w:rsidRPr="005327B9">
              <w:rPr>
                <w:sz w:val="28"/>
                <w:szCs w:val="28"/>
              </w:rPr>
              <w:t>Обозначение</w:t>
            </w:r>
            <w:r w:rsidRPr="005327B9">
              <w:rPr>
                <w:spacing w:val="-3"/>
                <w:sz w:val="28"/>
                <w:szCs w:val="28"/>
              </w:rPr>
              <w:t xml:space="preserve"> </w:t>
            </w:r>
            <w:r w:rsidRPr="005327B9">
              <w:rPr>
                <w:sz w:val="28"/>
                <w:szCs w:val="28"/>
              </w:rPr>
              <w:t>родовых</w:t>
            </w:r>
            <w:r w:rsidRPr="005327B9">
              <w:rPr>
                <w:spacing w:val="-5"/>
                <w:sz w:val="28"/>
                <w:szCs w:val="28"/>
              </w:rPr>
              <w:t xml:space="preserve"> </w:t>
            </w:r>
            <w:r w:rsidRPr="005327B9">
              <w:rPr>
                <w:sz w:val="28"/>
                <w:szCs w:val="28"/>
              </w:rPr>
              <w:t>и</w:t>
            </w:r>
            <w:r w:rsidRPr="005327B9">
              <w:rPr>
                <w:spacing w:val="-1"/>
                <w:sz w:val="28"/>
                <w:szCs w:val="28"/>
              </w:rPr>
              <w:t xml:space="preserve"> </w:t>
            </w:r>
            <w:r w:rsidRPr="005327B9">
              <w:rPr>
                <w:sz w:val="28"/>
                <w:szCs w:val="28"/>
              </w:rPr>
              <w:t>видовых</w:t>
            </w:r>
            <w:r w:rsidRPr="005327B9">
              <w:rPr>
                <w:spacing w:val="-5"/>
                <w:sz w:val="28"/>
                <w:szCs w:val="28"/>
              </w:rPr>
              <w:t xml:space="preserve"> </w:t>
            </w:r>
            <w:r w:rsidRPr="005327B9">
              <w:rPr>
                <w:spacing w:val="-2"/>
                <w:sz w:val="28"/>
                <w:szCs w:val="28"/>
              </w:rPr>
              <w:t>понятий</w:t>
            </w:r>
          </w:p>
        </w:tc>
      </w:tr>
      <w:tr w:rsidR="004547F1" w:rsidRPr="005327B9" w14:paraId="5DC2470D" w14:textId="77777777" w:rsidTr="00F84207">
        <w:trPr>
          <w:trHeight w:val="402"/>
        </w:trPr>
        <w:tc>
          <w:tcPr>
            <w:tcW w:w="1057" w:type="dxa"/>
          </w:tcPr>
          <w:p w14:paraId="5A2BA554"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4.2.6</w:t>
            </w:r>
          </w:p>
        </w:tc>
        <w:tc>
          <w:tcPr>
            <w:tcW w:w="8509" w:type="dxa"/>
          </w:tcPr>
          <w:p w14:paraId="57727A14" w14:textId="77777777" w:rsidR="004547F1" w:rsidRPr="005327B9" w:rsidRDefault="004547F1" w:rsidP="006F196C">
            <w:pPr>
              <w:pStyle w:val="TableParagraph"/>
              <w:spacing w:before="40"/>
              <w:ind w:left="333"/>
              <w:rPr>
                <w:sz w:val="28"/>
                <w:szCs w:val="28"/>
              </w:rPr>
            </w:pPr>
            <w:r w:rsidRPr="005327B9">
              <w:rPr>
                <w:spacing w:val="-2"/>
                <w:sz w:val="28"/>
                <w:szCs w:val="28"/>
              </w:rPr>
              <w:t>Синонимы</w:t>
            </w:r>
          </w:p>
        </w:tc>
      </w:tr>
      <w:tr w:rsidR="004547F1" w:rsidRPr="005327B9" w14:paraId="761706C2" w14:textId="77777777" w:rsidTr="00F84207">
        <w:trPr>
          <w:trHeight w:val="403"/>
        </w:trPr>
        <w:tc>
          <w:tcPr>
            <w:tcW w:w="1057" w:type="dxa"/>
          </w:tcPr>
          <w:p w14:paraId="012CAC3F"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4.2.7</w:t>
            </w:r>
          </w:p>
        </w:tc>
        <w:tc>
          <w:tcPr>
            <w:tcW w:w="8509" w:type="dxa"/>
          </w:tcPr>
          <w:p w14:paraId="29D89D4B" w14:textId="77777777" w:rsidR="004547F1" w:rsidRPr="005327B9" w:rsidRDefault="004547F1" w:rsidP="006F196C">
            <w:pPr>
              <w:pStyle w:val="TableParagraph"/>
              <w:spacing w:before="44"/>
              <w:ind w:left="333"/>
              <w:rPr>
                <w:sz w:val="28"/>
                <w:szCs w:val="28"/>
              </w:rPr>
            </w:pPr>
            <w:r w:rsidRPr="005327B9">
              <w:rPr>
                <w:spacing w:val="-2"/>
                <w:sz w:val="28"/>
                <w:szCs w:val="28"/>
              </w:rPr>
              <w:t>Антонимы</w:t>
            </w:r>
          </w:p>
        </w:tc>
      </w:tr>
      <w:tr w:rsidR="004547F1" w:rsidRPr="005327B9" w14:paraId="744C15B8" w14:textId="77777777" w:rsidTr="00F84207">
        <w:trPr>
          <w:trHeight w:val="402"/>
        </w:trPr>
        <w:tc>
          <w:tcPr>
            <w:tcW w:w="1057" w:type="dxa"/>
          </w:tcPr>
          <w:p w14:paraId="6C6B34E0"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4.2.8</w:t>
            </w:r>
          </w:p>
        </w:tc>
        <w:tc>
          <w:tcPr>
            <w:tcW w:w="8509" w:type="dxa"/>
          </w:tcPr>
          <w:p w14:paraId="67D86949" w14:textId="77777777" w:rsidR="004547F1" w:rsidRPr="005327B9" w:rsidRDefault="004547F1" w:rsidP="006F196C">
            <w:pPr>
              <w:pStyle w:val="TableParagraph"/>
              <w:spacing w:before="44"/>
              <w:ind w:left="333"/>
              <w:rPr>
                <w:sz w:val="28"/>
                <w:szCs w:val="28"/>
              </w:rPr>
            </w:pPr>
            <w:r w:rsidRPr="005327B9">
              <w:rPr>
                <w:spacing w:val="-2"/>
                <w:sz w:val="28"/>
                <w:szCs w:val="28"/>
              </w:rPr>
              <w:t>Омонимы</w:t>
            </w:r>
          </w:p>
        </w:tc>
      </w:tr>
      <w:tr w:rsidR="004547F1" w:rsidRPr="005327B9" w14:paraId="2022EFF5" w14:textId="77777777" w:rsidTr="00F84207">
        <w:trPr>
          <w:trHeight w:val="408"/>
        </w:trPr>
        <w:tc>
          <w:tcPr>
            <w:tcW w:w="1057" w:type="dxa"/>
          </w:tcPr>
          <w:p w14:paraId="25EA2BE1" w14:textId="77777777" w:rsidR="004547F1" w:rsidRPr="005327B9" w:rsidRDefault="004547F1" w:rsidP="006F196C">
            <w:pPr>
              <w:pStyle w:val="TableParagraph"/>
              <w:spacing w:before="45"/>
              <w:ind w:left="237" w:right="3"/>
              <w:jc w:val="center"/>
              <w:rPr>
                <w:sz w:val="28"/>
                <w:szCs w:val="28"/>
              </w:rPr>
            </w:pPr>
            <w:r w:rsidRPr="005327B9">
              <w:rPr>
                <w:spacing w:val="-2"/>
                <w:sz w:val="28"/>
                <w:szCs w:val="28"/>
              </w:rPr>
              <w:t>4.2.9</w:t>
            </w:r>
          </w:p>
        </w:tc>
        <w:tc>
          <w:tcPr>
            <w:tcW w:w="8509" w:type="dxa"/>
          </w:tcPr>
          <w:p w14:paraId="23A23048" w14:textId="77777777" w:rsidR="004547F1" w:rsidRPr="005327B9" w:rsidRDefault="004547F1" w:rsidP="006F196C">
            <w:pPr>
              <w:pStyle w:val="TableParagraph"/>
              <w:spacing w:before="45"/>
              <w:ind w:left="333"/>
              <w:rPr>
                <w:sz w:val="28"/>
                <w:szCs w:val="28"/>
              </w:rPr>
            </w:pPr>
            <w:r w:rsidRPr="005327B9">
              <w:rPr>
                <w:spacing w:val="-2"/>
                <w:sz w:val="28"/>
                <w:szCs w:val="28"/>
              </w:rPr>
              <w:t>Паронимы</w:t>
            </w:r>
          </w:p>
        </w:tc>
      </w:tr>
      <w:tr w:rsidR="004547F1" w:rsidRPr="005327B9" w14:paraId="1B46260D" w14:textId="77777777" w:rsidTr="00F84207">
        <w:trPr>
          <w:trHeight w:val="403"/>
        </w:trPr>
        <w:tc>
          <w:tcPr>
            <w:tcW w:w="1057" w:type="dxa"/>
          </w:tcPr>
          <w:p w14:paraId="775C4D83" w14:textId="77777777" w:rsidR="004547F1" w:rsidRPr="005327B9" w:rsidRDefault="004547F1" w:rsidP="006F196C">
            <w:pPr>
              <w:pStyle w:val="TableParagraph"/>
              <w:spacing w:before="40"/>
              <w:ind w:left="237" w:right="8"/>
              <w:jc w:val="center"/>
              <w:rPr>
                <w:sz w:val="28"/>
                <w:szCs w:val="28"/>
              </w:rPr>
            </w:pPr>
            <w:r w:rsidRPr="005327B9">
              <w:rPr>
                <w:spacing w:val="-2"/>
                <w:sz w:val="28"/>
                <w:szCs w:val="28"/>
              </w:rPr>
              <w:t>4.2.10</w:t>
            </w:r>
          </w:p>
        </w:tc>
        <w:tc>
          <w:tcPr>
            <w:tcW w:w="8509" w:type="dxa"/>
          </w:tcPr>
          <w:p w14:paraId="2B168DAE" w14:textId="77777777" w:rsidR="004547F1" w:rsidRPr="005327B9" w:rsidRDefault="004547F1" w:rsidP="006F196C">
            <w:pPr>
              <w:pStyle w:val="TableParagraph"/>
              <w:spacing w:before="40"/>
              <w:ind w:left="333"/>
              <w:rPr>
                <w:sz w:val="28"/>
                <w:szCs w:val="28"/>
              </w:rPr>
            </w:pPr>
            <w:r w:rsidRPr="005327B9">
              <w:rPr>
                <w:sz w:val="28"/>
                <w:szCs w:val="28"/>
              </w:rPr>
              <w:t>Лексический</w:t>
            </w:r>
            <w:r w:rsidRPr="005327B9">
              <w:rPr>
                <w:spacing w:val="-2"/>
                <w:sz w:val="28"/>
                <w:szCs w:val="28"/>
              </w:rPr>
              <w:t xml:space="preserve"> </w:t>
            </w:r>
            <w:r w:rsidRPr="005327B9">
              <w:rPr>
                <w:sz w:val="28"/>
                <w:szCs w:val="28"/>
              </w:rPr>
              <w:t>анализ</w:t>
            </w:r>
            <w:r w:rsidRPr="005327B9">
              <w:rPr>
                <w:spacing w:val="-2"/>
                <w:sz w:val="28"/>
                <w:szCs w:val="28"/>
              </w:rPr>
              <w:t xml:space="preserve"> </w:t>
            </w:r>
            <w:r w:rsidRPr="005327B9">
              <w:rPr>
                <w:spacing w:val="-4"/>
                <w:sz w:val="28"/>
                <w:szCs w:val="28"/>
              </w:rPr>
              <w:t>слова</w:t>
            </w:r>
          </w:p>
        </w:tc>
      </w:tr>
      <w:tr w:rsidR="004547F1" w:rsidRPr="005327B9" w14:paraId="24FD21EE" w14:textId="77777777" w:rsidTr="00F84207">
        <w:trPr>
          <w:trHeight w:val="403"/>
        </w:trPr>
        <w:tc>
          <w:tcPr>
            <w:tcW w:w="1057" w:type="dxa"/>
          </w:tcPr>
          <w:p w14:paraId="6D2E9264"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4.3</w:t>
            </w:r>
          </w:p>
        </w:tc>
        <w:tc>
          <w:tcPr>
            <w:tcW w:w="8509" w:type="dxa"/>
          </w:tcPr>
          <w:p w14:paraId="2EB30615" w14:textId="77777777" w:rsidR="004547F1" w:rsidRPr="005327B9" w:rsidRDefault="004547F1" w:rsidP="006F196C">
            <w:pPr>
              <w:pStyle w:val="TableParagraph"/>
              <w:spacing w:before="40"/>
              <w:ind w:left="333"/>
              <w:rPr>
                <w:sz w:val="28"/>
                <w:szCs w:val="28"/>
              </w:rPr>
            </w:pPr>
            <w:r w:rsidRPr="005327B9">
              <w:rPr>
                <w:spacing w:val="-2"/>
                <w:sz w:val="28"/>
                <w:szCs w:val="28"/>
              </w:rPr>
              <w:t>Морфемика</w:t>
            </w:r>
          </w:p>
        </w:tc>
      </w:tr>
      <w:tr w:rsidR="004547F1" w:rsidRPr="005327B9" w14:paraId="78A49FB7" w14:textId="77777777" w:rsidTr="00F84207">
        <w:trPr>
          <w:trHeight w:val="402"/>
        </w:trPr>
        <w:tc>
          <w:tcPr>
            <w:tcW w:w="1057" w:type="dxa"/>
          </w:tcPr>
          <w:p w14:paraId="1E0B7A2F"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4.3.1</w:t>
            </w:r>
          </w:p>
        </w:tc>
        <w:tc>
          <w:tcPr>
            <w:tcW w:w="8509" w:type="dxa"/>
          </w:tcPr>
          <w:p w14:paraId="395B24EE" w14:textId="77777777" w:rsidR="004547F1" w:rsidRPr="005327B9" w:rsidRDefault="004547F1" w:rsidP="006F196C">
            <w:pPr>
              <w:pStyle w:val="TableParagraph"/>
              <w:spacing w:before="40"/>
              <w:ind w:left="333"/>
              <w:rPr>
                <w:sz w:val="28"/>
                <w:szCs w:val="28"/>
              </w:rPr>
            </w:pPr>
            <w:r w:rsidRPr="005327B9">
              <w:rPr>
                <w:sz w:val="28"/>
                <w:szCs w:val="28"/>
              </w:rPr>
              <w:t>Морфема</w:t>
            </w:r>
            <w:r w:rsidRPr="005327B9">
              <w:rPr>
                <w:spacing w:val="-3"/>
                <w:sz w:val="28"/>
                <w:szCs w:val="28"/>
              </w:rPr>
              <w:t xml:space="preserve"> </w:t>
            </w:r>
            <w:r w:rsidRPr="005327B9">
              <w:rPr>
                <w:sz w:val="28"/>
                <w:szCs w:val="28"/>
              </w:rPr>
              <w:t>как</w:t>
            </w:r>
            <w:r w:rsidRPr="005327B9">
              <w:rPr>
                <w:spacing w:val="-3"/>
                <w:sz w:val="28"/>
                <w:szCs w:val="28"/>
              </w:rPr>
              <w:t xml:space="preserve"> </w:t>
            </w:r>
            <w:r w:rsidRPr="005327B9">
              <w:rPr>
                <w:sz w:val="28"/>
                <w:szCs w:val="28"/>
              </w:rPr>
              <w:t>минимальная</w:t>
            </w:r>
            <w:r w:rsidRPr="005327B9">
              <w:rPr>
                <w:spacing w:val="-6"/>
                <w:sz w:val="28"/>
                <w:szCs w:val="28"/>
              </w:rPr>
              <w:t xml:space="preserve"> </w:t>
            </w:r>
            <w:r w:rsidRPr="005327B9">
              <w:rPr>
                <w:sz w:val="28"/>
                <w:szCs w:val="28"/>
              </w:rPr>
              <w:t>значимая</w:t>
            </w:r>
            <w:r w:rsidRPr="005327B9">
              <w:rPr>
                <w:spacing w:val="-5"/>
                <w:sz w:val="28"/>
                <w:szCs w:val="28"/>
              </w:rPr>
              <w:t xml:space="preserve"> </w:t>
            </w:r>
            <w:r w:rsidRPr="005327B9">
              <w:rPr>
                <w:sz w:val="28"/>
                <w:szCs w:val="28"/>
              </w:rPr>
              <w:t>единица</w:t>
            </w:r>
            <w:r w:rsidRPr="005327B9">
              <w:rPr>
                <w:spacing w:val="-2"/>
                <w:sz w:val="28"/>
                <w:szCs w:val="28"/>
              </w:rPr>
              <w:t xml:space="preserve"> языка</w:t>
            </w:r>
          </w:p>
        </w:tc>
      </w:tr>
      <w:tr w:rsidR="004547F1" w:rsidRPr="005327B9" w14:paraId="325D410D" w14:textId="77777777" w:rsidTr="00F84207">
        <w:trPr>
          <w:trHeight w:val="403"/>
        </w:trPr>
        <w:tc>
          <w:tcPr>
            <w:tcW w:w="1057" w:type="dxa"/>
          </w:tcPr>
          <w:p w14:paraId="5E9026D7" w14:textId="77777777" w:rsidR="004547F1" w:rsidRPr="005327B9" w:rsidRDefault="004547F1" w:rsidP="006F196C">
            <w:pPr>
              <w:pStyle w:val="TableParagraph"/>
              <w:spacing w:before="45"/>
              <w:ind w:left="237" w:right="3"/>
              <w:jc w:val="center"/>
              <w:rPr>
                <w:sz w:val="28"/>
                <w:szCs w:val="28"/>
              </w:rPr>
            </w:pPr>
            <w:r w:rsidRPr="005327B9">
              <w:rPr>
                <w:spacing w:val="-2"/>
                <w:sz w:val="28"/>
                <w:szCs w:val="28"/>
              </w:rPr>
              <w:t>4.3.2</w:t>
            </w:r>
          </w:p>
        </w:tc>
        <w:tc>
          <w:tcPr>
            <w:tcW w:w="8509" w:type="dxa"/>
          </w:tcPr>
          <w:p w14:paraId="5B2EED95" w14:textId="77777777" w:rsidR="004547F1" w:rsidRPr="005327B9" w:rsidRDefault="004547F1" w:rsidP="006F196C">
            <w:pPr>
              <w:pStyle w:val="TableParagraph"/>
              <w:spacing w:before="45"/>
              <w:ind w:left="333"/>
              <w:rPr>
                <w:sz w:val="28"/>
                <w:szCs w:val="28"/>
              </w:rPr>
            </w:pPr>
            <w:r w:rsidRPr="005327B9">
              <w:rPr>
                <w:sz w:val="28"/>
                <w:szCs w:val="28"/>
              </w:rPr>
              <w:t>Основа</w:t>
            </w:r>
            <w:r w:rsidRPr="005327B9">
              <w:rPr>
                <w:spacing w:val="-3"/>
                <w:sz w:val="28"/>
                <w:szCs w:val="28"/>
              </w:rPr>
              <w:t xml:space="preserve"> </w:t>
            </w:r>
            <w:r w:rsidRPr="005327B9">
              <w:rPr>
                <w:spacing w:val="-2"/>
                <w:sz w:val="28"/>
                <w:szCs w:val="28"/>
              </w:rPr>
              <w:t>слова</w:t>
            </w:r>
          </w:p>
        </w:tc>
      </w:tr>
      <w:tr w:rsidR="004547F1" w:rsidRPr="005327B9" w14:paraId="4B4C9E6D" w14:textId="77777777" w:rsidTr="00F84207">
        <w:trPr>
          <w:trHeight w:val="402"/>
        </w:trPr>
        <w:tc>
          <w:tcPr>
            <w:tcW w:w="1057" w:type="dxa"/>
          </w:tcPr>
          <w:p w14:paraId="3E9553FC"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4.3.3</w:t>
            </w:r>
          </w:p>
        </w:tc>
        <w:tc>
          <w:tcPr>
            <w:tcW w:w="8509" w:type="dxa"/>
          </w:tcPr>
          <w:p w14:paraId="01C3B03C" w14:textId="77777777" w:rsidR="004547F1" w:rsidRPr="005327B9" w:rsidRDefault="004547F1" w:rsidP="006F196C">
            <w:pPr>
              <w:pStyle w:val="TableParagraph"/>
              <w:spacing w:before="44"/>
              <w:ind w:left="333"/>
              <w:rPr>
                <w:sz w:val="28"/>
                <w:szCs w:val="28"/>
              </w:rPr>
            </w:pPr>
            <w:r w:rsidRPr="005327B9">
              <w:rPr>
                <w:sz w:val="28"/>
                <w:szCs w:val="28"/>
              </w:rPr>
              <w:t>Виды</w:t>
            </w:r>
            <w:r w:rsidRPr="005327B9">
              <w:rPr>
                <w:spacing w:val="-4"/>
                <w:sz w:val="28"/>
                <w:szCs w:val="28"/>
              </w:rPr>
              <w:t xml:space="preserve"> </w:t>
            </w:r>
            <w:r w:rsidRPr="005327B9">
              <w:rPr>
                <w:sz w:val="28"/>
                <w:szCs w:val="28"/>
              </w:rPr>
              <w:t>морфем</w:t>
            </w:r>
            <w:r w:rsidRPr="005327B9">
              <w:rPr>
                <w:spacing w:val="-3"/>
                <w:sz w:val="28"/>
                <w:szCs w:val="28"/>
              </w:rPr>
              <w:t xml:space="preserve"> </w:t>
            </w:r>
            <w:r w:rsidRPr="005327B9">
              <w:rPr>
                <w:sz w:val="28"/>
                <w:szCs w:val="28"/>
              </w:rPr>
              <w:t>(корень,</w:t>
            </w:r>
            <w:r w:rsidRPr="005327B9">
              <w:rPr>
                <w:spacing w:val="-7"/>
                <w:sz w:val="28"/>
                <w:szCs w:val="28"/>
              </w:rPr>
              <w:t xml:space="preserve"> </w:t>
            </w:r>
            <w:r w:rsidRPr="005327B9">
              <w:rPr>
                <w:sz w:val="28"/>
                <w:szCs w:val="28"/>
              </w:rPr>
              <w:t>приставка,</w:t>
            </w:r>
            <w:r w:rsidRPr="005327B9">
              <w:rPr>
                <w:spacing w:val="-6"/>
                <w:sz w:val="28"/>
                <w:szCs w:val="28"/>
              </w:rPr>
              <w:t xml:space="preserve"> </w:t>
            </w:r>
            <w:r w:rsidRPr="005327B9">
              <w:rPr>
                <w:sz w:val="28"/>
                <w:szCs w:val="28"/>
              </w:rPr>
              <w:t>суффикс,</w:t>
            </w:r>
            <w:r w:rsidRPr="005327B9">
              <w:rPr>
                <w:spacing w:val="-2"/>
                <w:sz w:val="28"/>
                <w:szCs w:val="28"/>
              </w:rPr>
              <w:t xml:space="preserve"> окончание)</w:t>
            </w:r>
          </w:p>
        </w:tc>
      </w:tr>
      <w:tr w:rsidR="004547F1" w:rsidRPr="005327B9" w14:paraId="677BA28F" w14:textId="77777777" w:rsidTr="00F84207">
        <w:trPr>
          <w:trHeight w:val="763"/>
        </w:trPr>
        <w:tc>
          <w:tcPr>
            <w:tcW w:w="1057" w:type="dxa"/>
          </w:tcPr>
          <w:p w14:paraId="55669104" w14:textId="77777777" w:rsidR="004547F1" w:rsidRPr="005327B9" w:rsidRDefault="004547F1" w:rsidP="006F196C">
            <w:pPr>
              <w:pStyle w:val="TableParagraph"/>
              <w:spacing w:before="222"/>
              <w:ind w:left="237" w:right="2"/>
              <w:jc w:val="center"/>
              <w:rPr>
                <w:sz w:val="28"/>
                <w:szCs w:val="28"/>
              </w:rPr>
            </w:pPr>
            <w:r w:rsidRPr="005327B9">
              <w:rPr>
                <w:spacing w:val="-2"/>
                <w:sz w:val="28"/>
                <w:szCs w:val="28"/>
              </w:rPr>
              <w:t>4.3.4</w:t>
            </w:r>
          </w:p>
        </w:tc>
        <w:tc>
          <w:tcPr>
            <w:tcW w:w="8509" w:type="dxa"/>
          </w:tcPr>
          <w:p w14:paraId="5AD639FE" w14:textId="77777777" w:rsidR="004547F1" w:rsidRPr="005327B9" w:rsidRDefault="004547F1" w:rsidP="006D47BD">
            <w:pPr>
              <w:pStyle w:val="TableParagraph"/>
              <w:spacing w:before="44"/>
              <w:ind w:left="333"/>
              <w:rPr>
                <w:sz w:val="28"/>
                <w:szCs w:val="28"/>
              </w:rPr>
            </w:pPr>
            <w:r w:rsidRPr="005327B9">
              <w:rPr>
                <w:sz w:val="28"/>
                <w:szCs w:val="28"/>
              </w:rPr>
              <w:t>Чередование</w:t>
            </w:r>
            <w:r w:rsidRPr="005327B9">
              <w:rPr>
                <w:spacing w:val="26"/>
                <w:sz w:val="28"/>
                <w:szCs w:val="28"/>
              </w:rPr>
              <w:t xml:space="preserve"> </w:t>
            </w:r>
            <w:r w:rsidRPr="005327B9">
              <w:rPr>
                <w:sz w:val="28"/>
                <w:szCs w:val="28"/>
              </w:rPr>
              <w:t>звуков</w:t>
            </w:r>
            <w:r w:rsidRPr="005327B9">
              <w:rPr>
                <w:spacing w:val="32"/>
                <w:sz w:val="28"/>
                <w:szCs w:val="28"/>
              </w:rPr>
              <w:t xml:space="preserve"> </w:t>
            </w:r>
            <w:r w:rsidRPr="005327B9">
              <w:rPr>
                <w:sz w:val="28"/>
                <w:szCs w:val="28"/>
              </w:rPr>
              <w:t>в</w:t>
            </w:r>
            <w:r w:rsidRPr="005327B9">
              <w:rPr>
                <w:spacing w:val="31"/>
                <w:sz w:val="28"/>
                <w:szCs w:val="28"/>
              </w:rPr>
              <w:t xml:space="preserve"> </w:t>
            </w:r>
            <w:r w:rsidRPr="005327B9">
              <w:rPr>
                <w:sz w:val="28"/>
                <w:szCs w:val="28"/>
              </w:rPr>
              <w:t>морфемах</w:t>
            </w:r>
            <w:r w:rsidRPr="005327B9">
              <w:rPr>
                <w:spacing w:val="25"/>
                <w:sz w:val="28"/>
                <w:szCs w:val="28"/>
              </w:rPr>
              <w:t xml:space="preserve"> </w:t>
            </w:r>
            <w:r w:rsidRPr="005327B9">
              <w:rPr>
                <w:sz w:val="28"/>
                <w:szCs w:val="28"/>
              </w:rPr>
              <w:t>(в</w:t>
            </w:r>
            <w:r w:rsidRPr="005327B9">
              <w:rPr>
                <w:spacing w:val="36"/>
                <w:sz w:val="28"/>
                <w:szCs w:val="28"/>
              </w:rPr>
              <w:t xml:space="preserve"> </w:t>
            </w:r>
            <w:r w:rsidRPr="005327B9">
              <w:rPr>
                <w:sz w:val="28"/>
                <w:szCs w:val="28"/>
              </w:rPr>
              <w:t>том</w:t>
            </w:r>
            <w:r w:rsidRPr="005327B9">
              <w:rPr>
                <w:spacing w:val="32"/>
                <w:sz w:val="28"/>
                <w:szCs w:val="28"/>
              </w:rPr>
              <w:t xml:space="preserve"> </w:t>
            </w:r>
            <w:r w:rsidRPr="005327B9">
              <w:rPr>
                <w:sz w:val="28"/>
                <w:szCs w:val="28"/>
              </w:rPr>
              <w:t>числе</w:t>
            </w:r>
            <w:r w:rsidRPr="005327B9">
              <w:rPr>
                <w:spacing w:val="33"/>
                <w:sz w:val="28"/>
                <w:szCs w:val="28"/>
              </w:rPr>
              <w:t xml:space="preserve"> </w:t>
            </w:r>
            <w:r w:rsidRPr="005327B9">
              <w:rPr>
                <w:sz w:val="28"/>
                <w:szCs w:val="28"/>
              </w:rPr>
              <w:t>чередование</w:t>
            </w:r>
            <w:r w:rsidRPr="005327B9">
              <w:rPr>
                <w:spacing w:val="29"/>
                <w:sz w:val="28"/>
                <w:szCs w:val="28"/>
              </w:rPr>
              <w:t xml:space="preserve"> </w:t>
            </w:r>
            <w:r w:rsidRPr="005327B9">
              <w:rPr>
                <w:sz w:val="28"/>
                <w:szCs w:val="28"/>
              </w:rPr>
              <w:t>гласных</w:t>
            </w:r>
            <w:r w:rsidRPr="005327B9">
              <w:rPr>
                <w:spacing w:val="30"/>
                <w:sz w:val="28"/>
                <w:szCs w:val="28"/>
              </w:rPr>
              <w:t xml:space="preserve"> </w:t>
            </w:r>
            <w:r w:rsidRPr="005327B9">
              <w:rPr>
                <w:sz w:val="28"/>
                <w:szCs w:val="28"/>
              </w:rPr>
              <w:t>с</w:t>
            </w:r>
            <w:r w:rsidRPr="005327B9">
              <w:rPr>
                <w:spacing w:val="29"/>
                <w:sz w:val="28"/>
                <w:szCs w:val="28"/>
              </w:rPr>
              <w:t xml:space="preserve"> </w:t>
            </w:r>
            <w:r w:rsidRPr="005327B9">
              <w:rPr>
                <w:spacing w:val="-2"/>
                <w:sz w:val="28"/>
                <w:szCs w:val="28"/>
              </w:rPr>
              <w:t>нулём</w:t>
            </w:r>
            <w:r w:rsidR="006D47BD">
              <w:rPr>
                <w:spacing w:val="-2"/>
                <w:sz w:val="28"/>
                <w:szCs w:val="28"/>
              </w:rPr>
              <w:t xml:space="preserve"> </w:t>
            </w:r>
            <w:r w:rsidRPr="005327B9">
              <w:rPr>
                <w:spacing w:val="-2"/>
                <w:sz w:val="28"/>
                <w:szCs w:val="28"/>
              </w:rPr>
              <w:t>звука)</w:t>
            </w:r>
          </w:p>
        </w:tc>
      </w:tr>
      <w:tr w:rsidR="004547F1" w:rsidRPr="005327B9" w14:paraId="0883687F" w14:textId="77777777" w:rsidTr="00F84207">
        <w:trPr>
          <w:trHeight w:val="403"/>
        </w:trPr>
        <w:tc>
          <w:tcPr>
            <w:tcW w:w="1057" w:type="dxa"/>
          </w:tcPr>
          <w:p w14:paraId="0D182743"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4.3.5</w:t>
            </w:r>
          </w:p>
        </w:tc>
        <w:tc>
          <w:tcPr>
            <w:tcW w:w="8509" w:type="dxa"/>
          </w:tcPr>
          <w:p w14:paraId="72A6EA9C" w14:textId="77777777" w:rsidR="004547F1" w:rsidRPr="005327B9" w:rsidRDefault="004547F1" w:rsidP="006F196C">
            <w:pPr>
              <w:pStyle w:val="TableParagraph"/>
              <w:spacing w:before="44"/>
              <w:ind w:left="333"/>
              <w:rPr>
                <w:sz w:val="28"/>
                <w:szCs w:val="28"/>
              </w:rPr>
            </w:pPr>
            <w:r w:rsidRPr="005327B9">
              <w:rPr>
                <w:sz w:val="28"/>
                <w:szCs w:val="28"/>
              </w:rPr>
              <w:t>Морфемный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4"/>
                <w:sz w:val="28"/>
                <w:szCs w:val="28"/>
              </w:rPr>
              <w:t>слов</w:t>
            </w:r>
          </w:p>
        </w:tc>
      </w:tr>
      <w:tr w:rsidR="004547F1" w:rsidRPr="005327B9" w14:paraId="78857CF6" w14:textId="77777777" w:rsidTr="00F84207">
        <w:trPr>
          <w:trHeight w:val="407"/>
        </w:trPr>
        <w:tc>
          <w:tcPr>
            <w:tcW w:w="1057" w:type="dxa"/>
          </w:tcPr>
          <w:p w14:paraId="344C9380" w14:textId="77777777" w:rsidR="004547F1" w:rsidRPr="005327B9" w:rsidRDefault="004547F1" w:rsidP="006F196C">
            <w:pPr>
              <w:pStyle w:val="TableParagraph"/>
              <w:spacing w:before="44"/>
              <w:ind w:left="237" w:right="2"/>
              <w:jc w:val="center"/>
              <w:rPr>
                <w:sz w:val="28"/>
                <w:szCs w:val="28"/>
              </w:rPr>
            </w:pPr>
            <w:r w:rsidRPr="005327B9">
              <w:rPr>
                <w:spacing w:val="-5"/>
                <w:sz w:val="28"/>
                <w:szCs w:val="28"/>
              </w:rPr>
              <w:t>4.4</w:t>
            </w:r>
          </w:p>
        </w:tc>
        <w:tc>
          <w:tcPr>
            <w:tcW w:w="8509" w:type="dxa"/>
          </w:tcPr>
          <w:p w14:paraId="78C35449" w14:textId="77777777" w:rsidR="004547F1" w:rsidRPr="005327B9" w:rsidRDefault="004547F1" w:rsidP="006F196C">
            <w:pPr>
              <w:pStyle w:val="TableParagraph"/>
              <w:spacing w:before="44"/>
              <w:ind w:left="333"/>
              <w:rPr>
                <w:sz w:val="28"/>
                <w:szCs w:val="28"/>
              </w:rPr>
            </w:pPr>
            <w:r w:rsidRPr="005327B9">
              <w:rPr>
                <w:sz w:val="28"/>
                <w:szCs w:val="28"/>
              </w:rPr>
              <w:t>Морфология</w:t>
            </w:r>
            <w:r w:rsidRPr="005327B9">
              <w:rPr>
                <w:spacing w:val="-2"/>
                <w:sz w:val="28"/>
                <w:szCs w:val="28"/>
              </w:rPr>
              <w:t xml:space="preserve"> </w:t>
            </w:r>
            <w:r w:rsidRPr="005327B9">
              <w:rPr>
                <w:sz w:val="28"/>
                <w:szCs w:val="28"/>
              </w:rPr>
              <w:t>как</w:t>
            </w:r>
            <w:r w:rsidRPr="005327B9">
              <w:rPr>
                <w:spacing w:val="-3"/>
                <w:sz w:val="28"/>
                <w:szCs w:val="28"/>
              </w:rPr>
              <w:t xml:space="preserve"> </w:t>
            </w:r>
            <w:r w:rsidRPr="005327B9">
              <w:rPr>
                <w:sz w:val="28"/>
                <w:szCs w:val="28"/>
              </w:rPr>
              <w:t>раздел</w:t>
            </w:r>
            <w:r w:rsidRPr="005327B9">
              <w:rPr>
                <w:spacing w:val="-5"/>
                <w:sz w:val="28"/>
                <w:szCs w:val="28"/>
              </w:rPr>
              <w:t xml:space="preserve"> </w:t>
            </w:r>
            <w:r w:rsidRPr="005327B9">
              <w:rPr>
                <w:spacing w:val="-2"/>
                <w:sz w:val="28"/>
                <w:szCs w:val="28"/>
              </w:rPr>
              <w:t>грамматики</w:t>
            </w:r>
          </w:p>
        </w:tc>
      </w:tr>
      <w:tr w:rsidR="004547F1" w:rsidRPr="005327B9" w14:paraId="2D87CB48" w14:textId="77777777" w:rsidTr="00F84207">
        <w:trPr>
          <w:trHeight w:val="398"/>
        </w:trPr>
        <w:tc>
          <w:tcPr>
            <w:tcW w:w="1057" w:type="dxa"/>
          </w:tcPr>
          <w:p w14:paraId="3417E0BB"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4.4.1</w:t>
            </w:r>
          </w:p>
        </w:tc>
        <w:tc>
          <w:tcPr>
            <w:tcW w:w="8509" w:type="dxa"/>
          </w:tcPr>
          <w:p w14:paraId="1315270D" w14:textId="77777777" w:rsidR="004547F1" w:rsidRPr="005327B9" w:rsidRDefault="004547F1" w:rsidP="006F196C">
            <w:pPr>
              <w:pStyle w:val="TableParagraph"/>
              <w:spacing w:before="40"/>
              <w:ind w:left="333"/>
              <w:rPr>
                <w:sz w:val="28"/>
                <w:szCs w:val="28"/>
              </w:rPr>
            </w:pPr>
            <w:r w:rsidRPr="005327B9">
              <w:rPr>
                <w:sz w:val="28"/>
                <w:szCs w:val="28"/>
              </w:rPr>
              <w:t>Части</w:t>
            </w:r>
            <w:r w:rsidRPr="005327B9">
              <w:rPr>
                <w:spacing w:val="-3"/>
                <w:sz w:val="28"/>
                <w:szCs w:val="28"/>
              </w:rPr>
              <w:t xml:space="preserve"> </w:t>
            </w:r>
            <w:r w:rsidRPr="005327B9">
              <w:rPr>
                <w:sz w:val="28"/>
                <w:szCs w:val="28"/>
              </w:rPr>
              <w:t>речи</w:t>
            </w:r>
            <w:r w:rsidRPr="005327B9">
              <w:rPr>
                <w:spacing w:val="-2"/>
                <w:sz w:val="28"/>
                <w:szCs w:val="28"/>
              </w:rPr>
              <w:t xml:space="preserve"> </w:t>
            </w:r>
            <w:r w:rsidRPr="005327B9">
              <w:rPr>
                <w:sz w:val="28"/>
                <w:szCs w:val="28"/>
              </w:rPr>
              <w:t>как</w:t>
            </w:r>
            <w:r w:rsidRPr="005327B9">
              <w:rPr>
                <w:spacing w:val="-4"/>
                <w:sz w:val="28"/>
                <w:szCs w:val="28"/>
              </w:rPr>
              <w:t xml:space="preserve"> </w:t>
            </w:r>
            <w:r w:rsidRPr="005327B9">
              <w:rPr>
                <w:sz w:val="28"/>
                <w:szCs w:val="28"/>
              </w:rPr>
              <w:t>лексико-грамматические</w:t>
            </w:r>
            <w:r w:rsidRPr="005327B9">
              <w:rPr>
                <w:spacing w:val="-4"/>
                <w:sz w:val="28"/>
                <w:szCs w:val="28"/>
              </w:rPr>
              <w:t xml:space="preserve"> </w:t>
            </w:r>
            <w:r w:rsidRPr="005327B9">
              <w:rPr>
                <w:sz w:val="28"/>
                <w:szCs w:val="28"/>
              </w:rPr>
              <w:t>разряды</w:t>
            </w:r>
            <w:r w:rsidRPr="005327B9">
              <w:rPr>
                <w:spacing w:val="-2"/>
                <w:sz w:val="28"/>
                <w:szCs w:val="28"/>
              </w:rPr>
              <w:t xml:space="preserve"> </w:t>
            </w:r>
            <w:r w:rsidRPr="005327B9">
              <w:rPr>
                <w:spacing w:val="-4"/>
                <w:sz w:val="28"/>
                <w:szCs w:val="28"/>
              </w:rPr>
              <w:t>слов</w:t>
            </w:r>
          </w:p>
        </w:tc>
      </w:tr>
    </w:tbl>
    <w:p w14:paraId="4D8E4D6A" w14:textId="77777777" w:rsidR="004547F1" w:rsidRPr="005327B9" w:rsidRDefault="004547F1" w:rsidP="006F196C">
      <w:pPr>
        <w:pStyle w:val="TableParagraph"/>
        <w:rPr>
          <w:sz w:val="28"/>
          <w:szCs w:val="28"/>
        </w:rPr>
        <w:sectPr w:rsidR="004547F1" w:rsidRPr="005327B9">
          <w:type w:val="continuous"/>
          <w:pgSz w:w="11910" w:h="16390"/>
          <w:pgMar w:top="1120" w:right="708" w:bottom="84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6D9F282E" w14:textId="77777777" w:rsidTr="00F84207">
        <w:trPr>
          <w:trHeight w:val="762"/>
        </w:trPr>
        <w:tc>
          <w:tcPr>
            <w:tcW w:w="1057" w:type="dxa"/>
          </w:tcPr>
          <w:p w14:paraId="673CC78D" w14:textId="77777777" w:rsidR="004547F1" w:rsidRPr="005327B9" w:rsidRDefault="004547F1" w:rsidP="006F196C">
            <w:pPr>
              <w:pStyle w:val="TableParagraph"/>
              <w:spacing w:before="222"/>
              <w:ind w:left="237" w:right="3"/>
              <w:jc w:val="center"/>
              <w:rPr>
                <w:sz w:val="28"/>
                <w:szCs w:val="28"/>
              </w:rPr>
            </w:pPr>
            <w:r w:rsidRPr="005327B9">
              <w:rPr>
                <w:spacing w:val="-2"/>
                <w:sz w:val="28"/>
                <w:szCs w:val="28"/>
              </w:rPr>
              <w:t>4.4.2</w:t>
            </w:r>
          </w:p>
        </w:tc>
        <w:tc>
          <w:tcPr>
            <w:tcW w:w="8509" w:type="dxa"/>
          </w:tcPr>
          <w:p w14:paraId="21C06994" w14:textId="77777777" w:rsidR="004547F1" w:rsidRPr="005327B9" w:rsidRDefault="004547F1" w:rsidP="006D47BD">
            <w:pPr>
              <w:pStyle w:val="TableParagraph"/>
              <w:spacing w:before="44"/>
              <w:ind w:left="333"/>
              <w:rPr>
                <w:sz w:val="28"/>
                <w:szCs w:val="28"/>
              </w:rPr>
            </w:pPr>
            <w:r w:rsidRPr="005327B9">
              <w:rPr>
                <w:sz w:val="28"/>
                <w:szCs w:val="28"/>
              </w:rPr>
              <w:t>Система</w:t>
            </w:r>
            <w:r w:rsidRPr="005327B9">
              <w:rPr>
                <w:spacing w:val="25"/>
                <w:sz w:val="28"/>
                <w:szCs w:val="28"/>
              </w:rPr>
              <w:t xml:space="preserve"> </w:t>
            </w:r>
            <w:r w:rsidRPr="005327B9">
              <w:rPr>
                <w:sz w:val="28"/>
                <w:szCs w:val="28"/>
              </w:rPr>
              <w:t>частей</w:t>
            </w:r>
            <w:r w:rsidRPr="005327B9">
              <w:rPr>
                <w:spacing w:val="29"/>
                <w:sz w:val="28"/>
                <w:szCs w:val="28"/>
              </w:rPr>
              <w:t xml:space="preserve"> </w:t>
            </w:r>
            <w:r w:rsidRPr="005327B9">
              <w:rPr>
                <w:sz w:val="28"/>
                <w:szCs w:val="28"/>
              </w:rPr>
              <w:t>речи</w:t>
            </w:r>
            <w:r w:rsidRPr="005327B9">
              <w:rPr>
                <w:spacing w:val="28"/>
                <w:sz w:val="28"/>
                <w:szCs w:val="28"/>
              </w:rPr>
              <w:t xml:space="preserve"> </w:t>
            </w:r>
            <w:r w:rsidRPr="005327B9">
              <w:rPr>
                <w:sz w:val="28"/>
                <w:szCs w:val="28"/>
              </w:rPr>
              <w:t>в</w:t>
            </w:r>
            <w:r w:rsidRPr="005327B9">
              <w:rPr>
                <w:spacing w:val="30"/>
                <w:sz w:val="28"/>
                <w:szCs w:val="28"/>
              </w:rPr>
              <w:t xml:space="preserve"> </w:t>
            </w:r>
            <w:r w:rsidRPr="005327B9">
              <w:rPr>
                <w:sz w:val="28"/>
                <w:szCs w:val="28"/>
              </w:rPr>
              <w:t>русском</w:t>
            </w:r>
            <w:r w:rsidRPr="005327B9">
              <w:rPr>
                <w:spacing w:val="30"/>
                <w:sz w:val="28"/>
                <w:szCs w:val="28"/>
              </w:rPr>
              <w:t xml:space="preserve"> </w:t>
            </w:r>
            <w:r w:rsidRPr="005327B9">
              <w:rPr>
                <w:sz w:val="28"/>
                <w:szCs w:val="28"/>
              </w:rPr>
              <w:t>языке.</w:t>
            </w:r>
            <w:r w:rsidRPr="005327B9">
              <w:rPr>
                <w:spacing w:val="30"/>
                <w:sz w:val="28"/>
                <w:szCs w:val="28"/>
              </w:rPr>
              <w:t xml:space="preserve"> </w:t>
            </w:r>
            <w:r w:rsidRPr="005327B9">
              <w:rPr>
                <w:sz w:val="28"/>
                <w:szCs w:val="28"/>
              </w:rPr>
              <w:t>Самостоятельные</w:t>
            </w:r>
            <w:r w:rsidRPr="005327B9">
              <w:rPr>
                <w:spacing w:val="22"/>
                <w:sz w:val="28"/>
                <w:szCs w:val="28"/>
              </w:rPr>
              <w:t xml:space="preserve"> </w:t>
            </w:r>
            <w:r w:rsidRPr="005327B9">
              <w:rPr>
                <w:sz w:val="28"/>
                <w:szCs w:val="28"/>
              </w:rPr>
              <w:t>и</w:t>
            </w:r>
            <w:r w:rsidRPr="005327B9">
              <w:rPr>
                <w:spacing w:val="29"/>
                <w:sz w:val="28"/>
                <w:szCs w:val="28"/>
              </w:rPr>
              <w:t xml:space="preserve"> </w:t>
            </w:r>
            <w:r w:rsidRPr="005327B9">
              <w:rPr>
                <w:sz w:val="28"/>
                <w:szCs w:val="28"/>
              </w:rPr>
              <w:t>служебные</w:t>
            </w:r>
            <w:r w:rsidRPr="005327B9">
              <w:rPr>
                <w:spacing w:val="28"/>
                <w:sz w:val="28"/>
                <w:szCs w:val="28"/>
              </w:rPr>
              <w:t xml:space="preserve"> </w:t>
            </w:r>
            <w:r w:rsidRPr="005327B9">
              <w:rPr>
                <w:spacing w:val="-2"/>
                <w:sz w:val="28"/>
                <w:szCs w:val="28"/>
              </w:rPr>
              <w:t>части</w:t>
            </w:r>
            <w:r w:rsidR="006D47BD">
              <w:rPr>
                <w:spacing w:val="-2"/>
                <w:sz w:val="28"/>
                <w:szCs w:val="28"/>
              </w:rPr>
              <w:t xml:space="preserve"> р</w:t>
            </w:r>
            <w:r w:rsidRPr="005327B9">
              <w:rPr>
                <w:spacing w:val="-4"/>
                <w:sz w:val="28"/>
                <w:szCs w:val="28"/>
              </w:rPr>
              <w:t>ечи</w:t>
            </w:r>
          </w:p>
        </w:tc>
      </w:tr>
      <w:tr w:rsidR="004547F1" w:rsidRPr="005327B9" w14:paraId="1A4F968A" w14:textId="77777777" w:rsidTr="00F84207">
        <w:trPr>
          <w:trHeight w:val="403"/>
        </w:trPr>
        <w:tc>
          <w:tcPr>
            <w:tcW w:w="1057" w:type="dxa"/>
          </w:tcPr>
          <w:p w14:paraId="0DD56F9D" w14:textId="77777777" w:rsidR="004547F1" w:rsidRPr="005327B9" w:rsidRDefault="004547F1" w:rsidP="006F196C">
            <w:pPr>
              <w:pStyle w:val="TableParagraph"/>
              <w:spacing w:before="44"/>
              <w:ind w:left="237" w:right="2"/>
              <w:jc w:val="center"/>
              <w:rPr>
                <w:sz w:val="28"/>
                <w:szCs w:val="28"/>
              </w:rPr>
            </w:pPr>
            <w:r w:rsidRPr="005327B9">
              <w:rPr>
                <w:spacing w:val="-5"/>
                <w:sz w:val="28"/>
                <w:szCs w:val="28"/>
              </w:rPr>
              <w:t>4.5</w:t>
            </w:r>
          </w:p>
        </w:tc>
        <w:tc>
          <w:tcPr>
            <w:tcW w:w="8509" w:type="dxa"/>
          </w:tcPr>
          <w:p w14:paraId="50279A19" w14:textId="77777777" w:rsidR="004547F1" w:rsidRPr="005327B9" w:rsidRDefault="004547F1" w:rsidP="006F196C">
            <w:pPr>
              <w:pStyle w:val="TableParagraph"/>
              <w:spacing w:before="44"/>
              <w:ind w:left="333"/>
              <w:rPr>
                <w:sz w:val="28"/>
                <w:szCs w:val="28"/>
              </w:rPr>
            </w:pPr>
            <w:r w:rsidRPr="005327B9">
              <w:rPr>
                <w:sz w:val="28"/>
                <w:szCs w:val="28"/>
              </w:rPr>
              <w:t>Морфология.</w:t>
            </w:r>
            <w:r w:rsidRPr="005327B9">
              <w:rPr>
                <w:spacing w:val="-1"/>
                <w:sz w:val="28"/>
                <w:szCs w:val="28"/>
              </w:rPr>
              <w:t xml:space="preserve"> </w:t>
            </w:r>
            <w:r w:rsidRPr="005327B9">
              <w:rPr>
                <w:sz w:val="28"/>
                <w:szCs w:val="28"/>
              </w:rPr>
              <w:t>Имя</w:t>
            </w:r>
            <w:r w:rsidRPr="005327B9">
              <w:rPr>
                <w:spacing w:val="-3"/>
                <w:sz w:val="28"/>
                <w:szCs w:val="28"/>
              </w:rPr>
              <w:t xml:space="preserve"> </w:t>
            </w:r>
            <w:r w:rsidRPr="005327B9">
              <w:rPr>
                <w:spacing w:val="-2"/>
                <w:sz w:val="28"/>
                <w:szCs w:val="28"/>
              </w:rPr>
              <w:t>существительное</w:t>
            </w:r>
          </w:p>
        </w:tc>
      </w:tr>
      <w:tr w:rsidR="004547F1" w:rsidRPr="005327B9" w14:paraId="0DFBE1A4" w14:textId="77777777" w:rsidTr="00F84207">
        <w:trPr>
          <w:trHeight w:val="403"/>
        </w:trPr>
        <w:tc>
          <w:tcPr>
            <w:tcW w:w="1057" w:type="dxa"/>
          </w:tcPr>
          <w:p w14:paraId="7A4EDD5C" w14:textId="77777777" w:rsidR="004547F1" w:rsidRPr="005327B9" w:rsidRDefault="004547F1" w:rsidP="006F196C">
            <w:pPr>
              <w:pStyle w:val="TableParagraph"/>
              <w:spacing w:before="45"/>
              <w:ind w:left="237" w:right="3"/>
              <w:jc w:val="center"/>
              <w:rPr>
                <w:sz w:val="28"/>
                <w:szCs w:val="28"/>
              </w:rPr>
            </w:pPr>
            <w:r w:rsidRPr="005327B9">
              <w:rPr>
                <w:spacing w:val="-2"/>
                <w:sz w:val="28"/>
                <w:szCs w:val="28"/>
              </w:rPr>
              <w:t>4.5.1</w:t>
            </w:r>
          </w:p>
        </w:tc>
        <w:tc>
          <w:tcPr>
            <w:tcW w:w="8509" w:type="dxa"/>
          </w:tcPr>
          <w:p w14:paraId="3E8EF939" w14:textId="77777777" w:rsidR="004547F1" w:rsidRPr="005327B9" w:rsidRDefault="004547F1" w:rsidP="006F196C">
            <w:pPr>
              <w:pStyle w:val="TableParagraph"/>
              <w:spacing w:before="45"/>
              <w:ind w:left="333"/>
              <w:rPr>
                <w:sz w:val="28"/>
                <w:szCs w:val="28"/>
              </w:rPr>
            </w:pPr>
            <w:r w:rsidRPr="005327B9">
              <w:rPr>
                <w:sz w:val="28"/>
                <w:szCs w:val="28"/>
              </w:rPr>
              <w:t>Имя</w:t>
            </w:r>
            <w:r w:rsidRPr="005327B9">
              <w:rPr>
                <w:spacing w:val="-2"/>
                <w:sz w:val="28"/>
                <w:szCs w:val="28"/>
              </w:rPr>
              <w:t xml:space="preserve"> </w:t>
            </w:r>
            <w:r w:rsidRPr="005327B9">
              <w:rPr>
                <w:sz w:val="28"/>
                <w:szCs w:val="28"/>
              </w:rPr>
              <w:t>существительное</w:t>
            </w:r>
            <w:r w:rsidRPr="005327B9">
              <w:rPr>
                <w:spacing w:val="-3"/>
                <w:sz w:val="28"/>
                <w:szCs w:val="28"/>
              </w:rPr>
              <w:t xml:space="preserve"> </w:t>
            </w:r>
            <w:r w:rsidRPr="005327B9">
              <w:rPr>
                <w:sz w:val="28"/>
                <w:szCs w:val="28"/>
              </w:rPr>
              <w:t>как</w:t>
            </w:r>
            <w:r w:rsidRPr="005327B9">
              <w:rPr>
                <w:spacing w:val="-4"/>
                <w:sz w:val="28"/>
                <w:szCs w:val="28"/>
              </w:rPr>
              <w:t xml:space="preserve"> </w:t>
            </w:r>
            <w:r w:rsidRPr="005327B9">
              <w:rPr>
                <w:sz w:val="28"/>
                <w:szCs w:val="28"/>
              </w:rPr>
              <w:t xml:space="preserve">часть </w:t>
            </w:r>
            <w:r w:rsidRPr="005327B9">
              <w:rPr>
                <w:spacing w:val="-4"/>
                <w:sz w:val="28"/>
                <w:szCs w:val="28"/>
              </w:rPr>
              <w:t>речи</w:t>
            </w:r>
          </w:p>
        </w:tc>
      </w:tr>
      <w:tr w:rsidR="004547F1" w:rsidRPr="005327B9" w14:paraId="42D319D9" w14:textId="77777777" w:rsidTr="00F84207">
        <w:trPr>
          <w:trHeight w:val="1122"/>
        </w:trPr>
        <w:tc>
          <w:tcPr>
            <w:tcW w:w="1057" w:type="dxa"/>
          </w:tcPr>
          <w:p w14:paraId="130C1391" w14:textId="77777777" w:rsidR="004547F1" w:rsidRPr="005327B9" w:rsidRDefault="004547F1" w:rsidP="006F196C">
            <w:pPr>
              <w:pStyle w:val="TableParagraph"/>
              <w:spacing w:before="128"/>
              <w:rPr>
                <w:b/>
                <w:sz w:val="28"/>
                <w:szCs w:val="28"/>
              </w:rPr>
            </w:pPr>
          </w:p>
          <w:p w14:paraId="515763FD" w14:textId="77777777" w:rsidR="004547F1" w:rsidRPr="005327B9" w:rsidRDefault="004547F1" w:rsidP="006F196C">
            <w:pPr>
              <w:pStyle w:val="TableParagraph"/>
              <w:ind w:left="237" w:right="3"/>
              <w:jc w:val="center"/>
              <w:rPr>
                <w:sz w:val="28"/>
                <w:szCs w:val="28"/>
              </w:rPr>
            </w:pPr>
            <w:r w:rsidRPr="005327B9">
              <w:rPr>
                <w:spacing w:val="-2"/>
                <w:sz w:val="28"/>
                <w:szCs w:val="28"/>
              </w:rPr>
              <w:t>4.5.2</w:t>
            </w:r>
          </w:p>
        </w:tc>
        <w:tc>
          <w:tcPr>
            <w:tcW w:w="8509" w:type="dxa"/>
          </w:tcPr>
          <w:p w14:paraId="20A3B13C" w14:textId="77777777" w:rsidR="004547F1" w:rsidRPr="005327B9" w:rsidRDefault="004547F1" w:rsidP="006D47BD">
            <w:pPr>
              <w:pStyle w:val="TableParagraph"/>
              <w:spacing w:before="44"/>
              <w:ind w:left="333"/>
              <w:rPr>
                <w:sz w:val="28"/>
                <w:szCs w:val="28"/>
              </w:rPr>
            </w:pPr>
            <w:r w:rsidRPr="005327B9">
              <w:rPr>
                <w:sz w:val="28"/>
                <w:szCs w:val="28"/>
              </w:rPr>
              <w:t>Лексико-грамматические</w:t>
            </w:r>
            <w:r w:rsidRPr="005327B9">
              <w:rPr>
                <w:spacing w:val="-2"/>
                <w:sz w:val="28"/>
                <w:szCs w:val="28"/>
              </w:rPr>
              <w:t xml:space="preserve"> </w:t>
            </w:r>
            <w:r w:rsidRPr="005327B9">
              <w:rPr>
                <w:sz w:val="28"/>
                <w:szCs w:val="28"/>
              </w:rPr>
              <w:t>разряды</w:t>
            </w:r>
            <w:r w:rsidRPr="005327B9">
              <w:rPr>
                <w:spacing w:val="-1"/>
                <w:sz w:val="28"/>
                <w:szCs w:val="28"/>
              </w:rPr>
              <w:t xml:space="preserve"> </w:t>
            </w:r>
            <w:r w:rsidRPr="005327B9">
              <w:rPr>
                <w:sz w:val="28"/>
                <w:szCs w:val="28"/>
              </w:rPr>
              <w:t>имён</w:t>
            </w:r>
            <w:r w:rsidRPr="005327B9">
              <w:rPr>
                <w:spacing w:val="-2"/>
                <w:sz w:val="28"/>
                <w:szCs w:val="28"/>
              </w:rPr>
              <w:t xml:space="preserve"> </w:t>
            </w:r>
            <w:r w:rsidRPr="005327B9">
              <w:rPr>
                <w:sz w:val="28"/>
                <w:szCs w:val="28"/>
              </w:rPr>
              <w:t>существительных</w:t>
            </w:r>
            <w:r w:rsidRPr="005327B9">
              <w:rPr>
                <w:spacing w:val="-3"/>
                <w:sz w:val="28"/>
                <w:szCs w:val="28"/>
              </w:rPr>
              <w:t xml:space="preserve"> </w:t>
            </w:r>
            <w:r w:rsidRPr="005327B9">
              <w:rPr>
                <w:sz w:val="28"/>
                <w:szCs w:val="28"/>
              </w:rPr>
              <w:t>по</w:t>
            </w:r>
            <w:r w:rsidRPr="005327B9">
              <w:rPr>
                <w:spacing w:val="1"/>
                <w:sz w:val="28"/>
                <w:szCs w:val="28"/>
              </w:rPr>
              <w:t xml:space="preserve"> </w:t>
            </w:r>
            <w:r w:rsidRPr="005327B9">
              <w:rPr>
                <w:sz w:val="28"/>
                <w:szCs w:val="28"/>
              </w:rPr>
              <w:t>значению,</w:t>
            </w:r>
            <w:r w:rsidRPr="005327B9">
              <w:rPr>
                <w:spacing w:val="-1"/>
                <w:sz w:val="28"/>
                <w:szCs w:val="28"/>
              </w:rPr>
              <w:t xml:space="preserve"> </w:t>
            </w:r>
            <w:r w:rsidRPr="005327B9">
              <w:rPr>
                <w:spacing w:val="-2"/>
                <w:sz w:val="28"/>
                <w:szCs w:val="28"/>
              </w:rPr>
              <w:t>имена</w:t>
            </w:r>
            <w:r w:rsidR="006D47BD">
              <w:rPr>
                <w:spacing w:val="-2"/>
                <w:sz w:val="28"/>
                <w:szCs w:val="28"/>
              </w:rPr>
              <w:t xml:space="preserve"> </w:t>
            </w:r>
            <w:r w:rsidRPr="005327B9">
              <w:rPr>
                <w:sz w:val="28"/>
                <w:szCs w:val="28"/>
              </w:rPr>
              <w:t>существительные</w:t>
            </w:r>
            <w:r w:rsidRPr="005327B9">
              <w:rPr>
                <w:spacing w:val="80"/>
                <w:sz w:val="28"/>
                <w:szCs w:val="28"/>
              </w:rPr>
              <w:t xml:space="preserve"> </w:t>
            </w:r>
            <w:r w:rsidRPr="005327B9">
              <w:rPr>
                <w:sz w:val="28"/>
                <w:szCs w:val="28"/>
              </w:rPr>
              <w:t>собственные</w:t>
            </w:r>
            <w:r w:rsidRPr="005327B9">
              <w:rPr>
                <w:spacing w:val="40"/>
                <w:sz w:val="28"/>
                <w:szCs w:val="28"/>
              </w:rPr>
              <w:t xml:space="preserve"> </w:t>
            </w:r>
            <w:r w:rsidRPr="005327B9">
              <w:rPr>
                <w:sz w:val="28"/>
                <w:szCs w:val="28"/>
              </w:rPr>
              <w:t>и</w:t>
            </w:r>
            <w:r w:rsidRPr="005327B9">
              <w:rPr>
                <w:spacing w:val="80"/>
                <w:sz w:val="28"/>
                <w:szCs w:val="28"/>
              </w:rPr>
              <w:t xml:space="preserve"> </w:t>
            </w:r>
            <w:r w:rsidRPr="005327B9">
              <w:rPr>
                <w:sz w:val="28"/>
                <w:szCs w:val="28"/>
              </w:rPr>
              <w:t>нарицательные;</w:t>
            </w:r>
            <w:r w:rsidRPr="005327B9">
              <w:rPr>
                <w:spacing w:val="40"/>
                <w:sz w:val="28"/>
                <w:szCs w:val="28"/>
              </w:rPr>
              <w:t xml:space="preserve"> </w:t>
            </w:r>
            <w:r w:rsidRPr="005327B9">
              <w:rPr>
                <w:sz w:val="28"/>
                <w:szCs w:val="28"/>
              </w:rPr>
              <w:t>имена</w:t>
            </w:r>
            <w:r w:rsidRPr="005327B9">
              <w:rPr>
                <w:spacing w:val="80"/>
                <w:sz w:val="28"/>
                <w:szCs w:val="28"/>
              </w:rPr>
              <w:t xml:space="preserve"> </w:t>
            </w:r>
            <w:r w:rsidRPr="005327B9">
              <w:rPr>
                <w:sz w:val="28"/>
                <w:szCs w:val="28"/>
              </w:rPr>
              <w:t>существительные одушевлённые и неодушевлённые</w:t>
            </w:r>
          </w:p>
        </w:tc>
      </w:tr>
      <w:tr w:rsidR="004547F1" w:rsidRPr="005327B9" w14:paraId="14582D97" w14:textId="77777777" w:rsidTr="00F84207">
        <w:trPr>
          <w:trHeight w:val="403"/>
        </w:trPr>
        <w:tc>
          <w:tcPr>
            <w:tcW w:w="1057" w:type="dxa"/>
          </w:tcPr>
          <w:p w14:paraId="37936583"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4.5.3</w:t>
            </w:r>
          </w:p>
        </w:tc>
        <w:tc>
          <w:tcPr>
            <w:tcW w:w="8509" w:type="dxa"/>
          </w:tcPr>
          <w:p w14:paraId="2CAA179A" w14:textId="77777777" w:rsidR="004547F1" w:rsidRPr="005327B9" w:rsidRDefault="004547F1" w:rsidP="006F196C">
            <w:pPr>
              <w:pStyle w:val="TableParagraph"/>
              <w:spacing w:before="44"/>
              <w:ind w:left="333"/>
              <w:rPr>
                <w:sz w:val="28"/>
                <w:szCs w:val="28"/>
              </w:rPr>
            </w:pPr>
            <w:r w:rsidRPr="005327B9">
              <w:rPr>
                <w:sz w:val="28"/>
                <w:szCs w:val="28"/>
              </w:rPr>
              <w:t>Род,</w:t>
            </w:r>
            <w:r w:rsidRPr="005327B9">
              <w:rPr>
                <w:spacing w:val="-4"/>
                <w:sz w:val="28"/>
                <w:szCs w:val="28"/>
              </w:rPr>
              <w:t xml:space="preserve"> </w:t>
            </w:r>
            <w:r w:rsidRPr="005327B9">
              <w:rPr>
                <w:sz w:val="28"/>
                <w:szCs w:val="28"/>
              </w:rPr>
              <w:t>число,</w:t>
            </w:r>
            <w:r w:rsidRPr="005327B9">
              <w:rPr>
                <w:spacing w:val="-4"/>
                <w:sz w:val="28"/>
                <w:szCs w:val="28"/>
              </w:rPr>
              <w:t xml:space="preserve"> </w:t>
            </w:r>
            <w:r w:rsidRPr="005327B9">
              <w:rPr>
                <w:sz w:val="28"/>
                <w:szCs w:val="28"/>
              </w:rPr>
              <w:t>падеж</w:t>
            </w:r>
            <w:r w:rsidRPr="005327B9">
              <w:rPr>
                <w:spacing w:val="1"/>
                <w:sz w:val="28"/>
                <w:szCs w:val="28"/>
              </w:rPr>
              <w:t xml:space="preserve"> </w:t>
            </w:r>
            <w:r w:rsidRPr="005327B9">
              <w:rPr>
                <w:sz w:val="28"/>
                <w:szCs w:val="28"/>
              </w:rPr>
              <w:t>имени</w:t>
            </w:r>
            <w:r w:rsidRPr="005327B9">
              <w:rPr>
                <w:spacing w:val="-4"/>
                <w:sz w:val="28"/>
                <w:szCs w:val="28"/>
              </w:rPr>
              <w:t xml:space="preserve"> </w:t>
            </w:r>
            <w:r w:rsidRPr="005327B9">
              <w:rPr>
                <w:spacing w:val="-2"/>
                <w:sz w:val="28"/>
                <w:szCs w:val="28"/>
              </w:rPr>
              <w:t>существительного</w:t>
            </w:r>
          </w:p>
        </w:tc>
      </w:tr>
      <w:tr w:rsidR="004547F1" w:rsidRPr="005327B9" w14:paraId="7138F5EB" w14:textId="77777777" w:rsidTr="00F84207">
        <w:trPr>
          <w:trHeight w:val="402"/>
        </w:trPr>
        <w:tc>
          <w:tcPr>
            <w:tcW w:w="1057" w:type="dxa"/>
          </w:tcPr>
          <w:p w14:paraId="15D9A7A4"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4.5.4</w:t>
            </w:r>
          </w:p>
        </w:tc>
        <w:tc>
          <w:tcPr>
            <w:tcW w:w="8509" w:type="dxa"/>
          </w:tcPr>
          <w:p w14:paraId="5A00F161" w14:textId="77777777" w:rsidR="004547F1" w:rsidRPr="005327B9" w:rsidRDefault="004547F1" w:rsidP="006F196C">
            <w:pPr>
              <w:pStyle w:val="TableParagraph"/>
              <w:spacing w:before="44"/>
              <w:ind w:left="333"/>
              <w:rPr>
                <w:sz w:val="28"/>
                <w:szCs w:val="28"/>
              </w:rPr>
            </w:pPr>
            <w:r w:rsidRPr="005327B9">
              <w:rPr>
                <w:sz w:val="28"/>
                <w:szCs w:val="28"/>
              </w:rPr>
              <w:t>Имена</w:t>
            </w:r>
            <w:r w:rsidRPr="005327B9">
              <w:rPr>
                <w:spacing w:val="-3"/>
                <w:sz w:val="28"/>
                <w:szCs w:val="28"/>
              </w:rPr>
              <w:t xml:space="preserve"> </w:t>
            </w:r>
            <w:r w:rsidRPr="005327B9">
              <w:rPr>
                <w:sz w:val="28"/>
                <w:szCs w:val="28"/>
              </w:rPr>
              <w:t>существительные</w:t>
            </w:r>
            <w:r w:rsidRPr="005327B9">
              <w:rPr>
                <w:spacing w:val="-11"/>
                <w:sz w:val="28"/>
                <w:szCs w:val="28"/>
              </w:rPr>
              <w:t xml:space="preserve"> </w:t>
            </w:r>
            <w:r w:rsidRPr="005327B9">
              <w:rPr>
                <w:sz w:val="28"/>
                <w:szCs w:val="28"/>
              </w:rPr>
              <w:t>общего</w:t>
            </w:r>
            <w:r w:rsidRPr="005327B9">
              <w:rPr>
                <w:spacing w:val="3"/>
                <w:sz w:val="28"/>
                <w:szCs w:val="28"/>
              </w:rPr>
              <w:t xml:space="preserve"> </w:t>
            </w:r>
            <w:r w:rsidRPr="005327B9">
              <w:rPr>
                <w:spacing w:val="-4"/>
                <w:sz w:val="28"/>
                <w:szCs w:val="28"/>
              </w:rPr>
              <w:t>рода</w:t>
            </w:r>
          </w:p>
        </w:tc>
      </w:tr>
      <w:tr w:rsidR="004547F1" w:rsidRPr="005327B9" w14:paraId="5995FBCE" w14:textId="77777777" w:rsidTr="00F84207">
        <w:trPr>
          <w:trHeight w:val="762"/>
        </w:trPr>
        <w:tc>
          <w:tcPr>
            <w:tcW w:w="1057" w:type="dxa"/>
          </w:tcPr>
          <w:p w14:paraId="313F36DA" w14:textId="77777777" w:rsidR="004547F1" w:rsidRPr="005327B9" w:rsidRDefault="004547F1" w:rsidP="006F196C">
            <w:pPr>
              <w:pStyle w:val="TableParagraph"/>
              <w:spacing w:before="222"/>
              <w:ind w:left="237" w:right="3"/>
              <w:jc w:val="center"/>
              <w:rPr>
                <w:sz w:val="28"/>
                <w:szCs w:val="28"/>
              </w:rPr>
            </w:pPr>
            <w:r w:rsidRPr="005327B9">
              <w:rPr>
                <w:spacing w:val="-2"/>
                <w:sz w:val="28"/>
                <w:szCs w:val="28"/>
              </w:rPr>
              <w:t>4.5.5</w:t>
            </w:r>
          </w:p>
        </w:tc>
        <w:tc>
          <w:tcPr>
            <w:tcW w:w="8509" w:type="dxa"/>
          </w:tcPr>
          <w:p w14:paraId="6128140C" w14:textId="77777777" w:rsidR="004547F1" w:rsidRPr="005327B9" w:rsidRDefault="004547F1" w:rsidP="006D47BD">
            <w:pPr>
              <w:pStyle w:val="TableParagraph"/>
              <w:spacing w:before="44"/>
              <w:ind w:left="333"/>
              <w:rPr>
                <w:sz w:val="28"/>
                <w:szCs w:val="28"/>
              </w:rPr>
            </w:pPr>
            <w:r w:rsidRPr="005327B9">
              <w:rPr>
                <w:sz w:val="28"/>
                <w:szCs w:val="28"/>
              </w:rPr>
              <w:t>Имена</w:t>
            </w:r>
            <w:r w:rsidRPr="005327B9">
              <w:rPr>
                <w:spacing w:val="23"/>
                <w:sz w:val="28"/>
                <w:szCs w:val="28"/>
              </w:rPr>
              <w:t xml:space="preserve"> </w:t>
            </w:r>
            <w:r w:rsidRPr="005327B9">
              <w:rPr>
                <w:sz w:val="28"/>
                <w:szCs w:val="28"/>
              </w:rPr>
              <w:t>существительные,</w:t>
            </w:r>
            <w:r w:rsidRPr="005327B9">
              <w:rPr>
                <w:spacing w:val="23"/>
                <w:sz w:val="28"/>
                <w:szCs w:val="28"/>
              </w:rPr>
              <w:t xml:space="preserve"> </w:t>
            </w:r>
            <w:r w:rsidRPr="005327B9">
              <w:rPr>
                <w:sz w:val="28"/>
                <w:szCs w:val="28"/>
              </w:rPr>
              <w:t>имеющие</w:t>
            </w:r>
            <w:r w:rsidRPr="005327B9">
              <w:rPr>
                <w:spacing w:val="21"/>
                <w:sz w:val="28"/>
                <w:szCs w:val="28"/>
              </w:rPr>
              <w:t xml:space="preserve"> </w:t>
            </w:r>
            <w:r w:rsidRPr="005327B9">
              <w:rPr>
                <w:sz w:val="28"/>
                <w:szCs w:val="28"/>
              </w:rPr>
              <w:t>форму</w:t>
            </w:r>
            <w:r w:rsidRPr="005327B9">
              <w:rPr>
                <w:spacing w:val="17"/>
                <w:sz w:val="28"/>
                <w:szCs w:val="28"/>
              </w:rPr>
              <w:t xml:space="preserve"> </w:t>
            </w:r>
            <w:r w:rsidRPr="005327B9">
              <w:rPr>
                <w:sz w:val="28"/>
                <w:szCs w:val="28"/>
              </w:rPr>
              <w:t>только</w:t>
            </w:r>
            <w:r w:rsidRPr="005327B9">
              <w:rPr>
                <w:spacing w:val="25"/>
                <w:sz w:val="28"/>
                <w:szCs w:val="28"/>
              </w:rPr>
              <w:t xml:space="preserve"> </w:t>
            </w:r>
            <w:r w:rsidRPr="005327B9">
              <w:rPr>
                <w:sz w:val="28"/>
                <w:szCs w:val="28"/>
              </w:rPr>
              <w:t>единственного</w:t>
            </w:r>
            <w:r w:rsidRPr="005327B9">
              <w:rPr>
                <w:spacing w:val="26"/>
                <w:sz w:val="28"/>
                <w:szCs w:val="28"/>
              </w:rPr>
              <w:t xml:space="preserve"> </w:t>
            </w:r>
            <w:r w:rsidRPr="005327B9">
              <w:rPr>
                <w:sz w:val="28"/>
                <w:szCs w:val="28"/>
              </w:rPr>
              <w:t>или</w:t>
            </w:r>
            <w:r w:rsidRPr="005327B9">
              <w:rPr>
                <w:spacing w:val="23"/>
                <w:sz w:val="28"/>
                <w:szCs w:val="28"/>
              </w:rPr>
              <w:t xml:space="preserve"> </w:t>
            </w:r>
            <w:r w:rsidRPr="005327B9">
              <w:rPr>
                <w:spacing w:val="-2"/>
                <w:sz w:val="28"/>
                <w:szCs w:val="28"/>
              </w:rPr>
              <w:t>только</w:t>
            </w:r>
            <w:r w:rsidR="006D47BD">
              <w:rPr>
                <w:spacing w:val="-2"/>
                <w:sz w:val="28"/>
                <w:szCs w:val="28"/>
              </w:rPr>
              <w:t xml:space="preserve"> </w:t>
            </w:r>
            <w:r w:rsidRPr="005327B9">
              <w:rPr>
                <w:sz w:val="28"/>
                <w:szCs w:val="28"/>
              </w:rPr>
              <w:t>множественного</w:t>
            </w:r>
            <w:r w:rsidRPr="005327B9">
              <w:rPr>
                <w:spacing w:val="-7"/>
                <w:sz w:val="28"/>
                <w:szCs w:val="28"/>
              </w:rPr>
              <w:t xml:space="preserve"> </w:t>
            </w:r>
            <w:r w:rsidRPr="005327B9">
              <w:rPr>
                <w:spacing w:val="-4"/>
                <w:sz w:val="28"/>
                <w:szCs w:val="28"/>
              </w:rPr>
              <w:t>числа</w:t>
            </w:r>
          </w:p>
        </w:tc>
      </w:tr>
      <w:tr w:rsidR="004547F1" w:rsidRPr="005327B9" w14:paraId="5278BB0C" w14:textId="77777777" w:rsidTr="00F84207">
        <w:trPr>
          <w:trHeight w:val="763"/>
        </w:trPr>
        <w:tc>
          <w:tcPr>
            <w:tcW w:w="1057" w:type="dxa"/>
          </w:tcPr>
          <w:p w14:paraId="69E9F9CE" w14:textId="77777777" w:rsidR="004547F1" w:rsidRPr="005327B9" w:rsidRDefault="004547F1" w:rsidP="006F196C">
            <w:pPr>
              <w:pStyle w:val="TableParagraph"/>
              <w:spacing w:before="223"/>
              <w:ind w:left="237" w:right="3"/>
              <w:jc w:val="center"/>
              <w:rPr>
                <w:sz w:val="28"/>
                <w:szCs w:val="28"/>
              </w:rPr>
            </w:pPr>
            <w:r w:rsidRPr="005327B9">
              <w:rPr>
                <w:spacing w:val="-2"/>
                <w:sz w:val="28"/>
                <w:szCs w:val="28"/>
              </w:rPr>
              <w:t>4.5.6</w:t>
            </w:r>
          </w:p>
        </w:tc>
        <w:tc>
          <w:tcPr>
            <w:tcW w:w="8509" w:type="dxa"/>
          </w:tcPr>
          <w:p w14:paraId="50214A39" w14:textId="77777777" w:rsidR="004547F1" w:rsidRPr="005327B9" w:rsidRDefault="004547F1" w:rsidP="006F196C">
            <w:pPr>
              <w:pStyle w:val="TableParagraph"/>
              <w:tabs>
                <w:tab w:val="left" w:pos="1224"/>
                <w:tab w:val="left" w:pos="2605"/>
                <w:tab w:val="left" w:pos="3445"/>
                <w:tab w:val="left" w:pos="5652"/>
                <w:tab w:val="left" w:pos="7786"/>
              </w:tabs>
              <w:spacing w:before="44"/>
              <w:ind w:left="333"/>
              <w:rPr>
                <w:sz w:val="28"/>
                <w:szCs w:val="28"/>
              </w:rPr>
            </w:pPr>
            <w:r w:rsidRPr="005327B9">
              <w:rPr>
                <w:spacing w:val="-4"/>
                <w:sz w:val="28"/>
                <w:szCs w:val="28"/>
              </w:rPr>
              <w:t>Типы</w:t>
            </w:r>
            <w:r w:rsidRPr="005327B9">
              <w:rPr>
                <w:sz w:val="28"/>
                <w:szCs w:val="28"/>
              </w:rPr>
              <w:tab/>
            </w:r>
            <w:r w:rsidRPr="005327B9">
              <w:rPr>
                <w:spacing w:val="-2"/>
                <w:sz w:val="28"/>
                <w:szCs w:val="28"/>
              </w:rPr>
              <w:t>склонения</w:t>
            </w:r>
            <w:r w:rsidRPr="005327B9">
              <w:rPr>
                <w:sz w:val="28"/>
                <w:szCs w:val="28"/>
              </w:rPr>
              <w:tab/>
            </w:r>
            <w:r w:rsidRPr="005327B9">
              <w:rPr>
                <w:spacing w:val="-4"/>
                <w:sz w:val="28"/>
                <w:szCs w:val="28"/>
              </w:rPr>
              <w:t>имён</w:t>
            </w:r>
            <w:r w:rsidRPr="005327B9">
              <w:rPr>
                <w:sz w:val="28"/>
                <w:szCs w:val="28"/>
              </w:rPr>
              <w:tab/>
            </w:r>
            <w:r w:rsidRPr="005327B9">
              <w:rPr>
                <w:spacing w:val="-2"/>
                <w:sz w:val="28"/>
                <w:szCs w:val="28"/>
              </w:rPr>
              <w:t>существительных.</w:t>
            </w:r>
            <w:r w:rsidRPr="005327B9">
              <w:rPr>
                <w:sz w:val="28"/>
                <w:szCs w:val="28"/>
              </w:rPr>
              <w:tab/>
            </w:r>
            <w:r w:rsidRPr="005327B9">
              <w:rPr>
                <w:spacing w:val="-2"/>
                <w:sz w:val="28"/>
                <w:szCs w:val="28"/>
              </w:rPr>
              <w:t>Разносклоняемые</w:t>
            </w:r>
            <w:r w:rsidRPr="005327B9">
              <w:rPr>
                <w:sz w:val="28"/>
                <w:szCs w:val="28"/>
              </w:rPr>
              <w:tab/>
            </w:r>
            <w:r w:rsidRPr="005327B9">
              <w:rPr>
                <w:spacing w:val="-2"/>
                <w:sz w:val="28"/>
                <w:szCs w:val="28"/>
              </w:rPr>
              <w:t>имена</w:t>
            </w:r>
          </w:p>
          <w:p w14:paraId="28294640" w14:textId="77777777" w:rsidR="004547F1" w:rsidRPr="005327B9" w:rsidRDefault="004547F1" w:rsidP="006F196C">
            <w:pPr>
              <w:pStyle w:val="TableParagraph"/>
              <w:spacing w:before="85"/>
              <w:ind w:left="333"/>
              <w:rPr>
                <w:sz w:val="28"/>
                <w:szCs w:val="28"/>
              </w:rPr>
            </w:pPr>
            <w:r w:rsidRPr="005327B9">
              <w:rPr>
                <w:sz w:val="28"/>
                <w:szCs w:val="28"/>
              </w:rPr>
              <w:t>существительные.</w:t>
            </w:r>
            <w:r w:rsidRPr="005327B9">
              <w:rPr>
                <w:spacing w:val="-2"/>
                <w:sz w:val="28"/>
                <w:szCs w:val="28"/>
              </w:rPr>
              <w:t xml:space="preserve"> </w:t>
            </w:r>
            <w:r w:rsidRPr="005327B9">
              <w:rPr>
                <w:sz w:val="28"/>
                <w:szCs w:val="28"/>
              </w:rPr>
              <w:t>Несклоняемые</w:t>
            </w:r>
            <w:r w:rsidRPr="005327B9">
              <w:rPr>
                <w:spacing w:val="-7"/>
                <w:sz w:val="28"/>
                <w:szCs w:val="28"/>
              </w:rPr>
              <w:t xml:space="preserve"> </w:t>
            </w:r>
            <w:r w:rsidRPr="005327B9">
              <w:rPr>
                <w:sz w:val="28"/>
                <w:szCs w:val="28"/>
              </w:rPr>
              <w:t>имена</w:t>
            </w:r>
            <w:r w:rsidRPr="005327B9">
              <w:rPr>
                <w:spacing w:val="-6"/>
                <w:sz w:val="28"/>
                <w:szCs w:val="28"/>
              </w:rPr>
              <w:t xml:space="preserve"> </w:t>
            </w:r>
            <w:r w:rsidRPr="005327B9">
              <w:rPr>
                <w:spacing w:val="-2"/>
                <w:sz w:val="28"/>
                <w:szCs w:val="28"/>
              </w:rPr>
              <w:t>существительные</w:t>
            </w:r>
          </w:p>
        </w:tc>
      </w:tr>
      <w:tr w:rsidR="004547F1" w:rsidRPr="005327B9" w14:paraId="2265DD85" w14:textId="77777777" w:rsidTr="00F84207">
        <w:trPr>
          <w:trHeight w:val="402"/>
        </w:trPr>
        <w:tc>
          <w:tcPr>
            <w:tcW w:w="1057" w:type="dxa"/>
          </w:tcPr>
          <w:p w14:paraId="7CACA53B"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4.5.7</w:t>
            </w:r>
          </w:p>
        </w:tc>
        <w:tc>
          <w:tcPr>
            <w:tcW w:w="8509" w:type="dxa"/>
          </w:tcPr>
          <w:p w14:paraId="064BBB87" w14:textId="77777777" w:rsidR="004547F1" w:rsidRPr="005327B9" w:rsidRDefault="004547F1" w:rsidP="006F196C">
            <w:pPr>
              <w:pStyle w:val="TableParagraph"/>
              <w:spacing w:before="44"/>
              <w:ind w:left="333"/>
              <w:rPr>
                <w:sz w:val="28"/>
                <w:szCs w:val="28"/>
              </w:rPr>
            </w:pPr>
            <w:r w:rsidRPr="005327B9">
              <w:rPr>
                <w:sz w:val="28"/>
                <w:szCs w:val="28"/>
              </w:rPr>
              <w:t>Морфологический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имён</w:t>
            </w:r>
            <w:r w:rsidRPr="005327B9">
              <w:rPr>
                <w:spacing w:val="-2"/>
                <w:sz w:val="28"/>
                <w:szCs w:val="28"/>
              </w:rPr>
              <w:t xml:space="preserve"> существительных</w:t>
            </w:r>
          </w:p>
        </w:tc>
      </w:tr>
      <w:tr w:rsidR="004547F1" w:rsidRPr="005327B9" w14:paraId="67D97732" w14:textId="77777777" w:rsidTr="00F84207">
        <w:trPr>
          <w:trHeight w:val="407"/>
        </w:trPr>
        <w:tc>
          <w:tcPr>
            <w:tcW w:w="1057" w:type="dxa"/>
          </w:tcPr>
          <w:p w14:paraId="38F008FD" w14:textId="77777777" w:rsidR="004547F1" w:rsidRPr="005327B9" w:rsidRDefault="004547F1" w:rsidP="006F196C">
            <w:pPr>
              <w:pStyle w:val="TableParagraph"/>
              <w:spacing w:before="44"/>
              <w:ind w:left="237" w:right="2"/>
              <w:jc w:val="center"/>
              <w:rPr>
                <w:sz w:val="28"/>
                <w:szCs w:val="28"/>
              </w:rPr>
            </w:pPr>
            <w:r w:rsidRPr="005327B9">
              <w:rPr>
                <w:spacing w:val="-5"/>
                <w:sz w:val="28"/>
                <w:szCs w:val="28"/>
              </w:rPr>
              <w:t>4.6</w:t>
            </w:r>
          </w:p>
        </w:tc>
        <w:tc>
          <w:tcPr>
            <w:tcW w:w="8509" w:type="dxa"/>
          </w:tcPr>
          <w:p w14:paraId="6B95AB4C" w14:textId="77777777" w:rsidR="004547F1" w:rsidRPr="005327B9" w:rsidRDefault="004547F1" w:rsidP="006F196C">
            <w:pPr>
              <w:pStyle w:val="TableParagraph"/>
              <w:spacing w:before="44"/>
              <w:ind w:left="333"/>
              <w:rPr>
                <w:sz w:val="28"/>
                <w:szCs w:val="28"/>
              </w:rPr>
            </w:pPr>
            <w:r w:rsidRPr="005327B9">
              <w:rPr>
                <w:sz w:val="28"/>
                <w:szCs w:val="28"/>
              </w:rPr>
              <w:t>Морфология.</w:t>
            </w:r>
            <w:r w:rsidRPr="005327B9">
              <w:rPr>
                <w:spacing w:val="-1"/>
                <w:sz w:val="28"/>
                <w:szCs w:val="28"/>
              </w:rPr>
              <w:t xml:space="preserve"> </w:t>
            </w:r>
            <w:r w:rsidRPr="005327B9">
              <w:rPr>
                <w:sz w:val="28"/>
                <w:szCs w:val="28"/>
              </w:rPr>
              <w:t>Имя</w:t>
            </w:r>
            <w:r w:rsidRPr="005327B9">
              <w:rPr>
                <w:spacing w:val="-3"/>
                <w:sz w:val="28"/>
                <w:szCs w:val="28"/>
              </w:rPr>
              <w:t xml:space="preserve"> </w:t>
            </w:r>
            <w:r w:rsidRPr="005327B9">
              <w:rPr>
                <w:spacing w:val="-2"/>
                <w:sz w:val="28"/>
                <w:szCs w:val="28"/>
              </w:rPr>
              <w:t>прилагательное</w:t>
            </w:r>
          </w:p>
        </w:tc>
      </w:tr>
      <w:tr w:rsidR="004547F1" w:rsidRPr="005327B9" w14:paraId="5DDABA3B" w14:textId="77777777" w:rsidTr="00F84207">
        <w:trPr>
          <w:trHeight w:val="402"/>
        </w:trPr>
        <w:tc>
          <w:tcPr>
            <w:tcW w:w="1057" w:type="dxa"/>
          </w:tcPr>
          <w:p w14:paraId="1CBEAB48"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4.6.1</w:t>
            </w:r>
          </w:p>
        </w:tc>
        <w:tc>
          <w:tcPr>
            <w:tcW w:w="8509" w:type="dxa"/>
          </w:tcPr>
          <w:p w14:paraId="59BDB522" w14:textId="77777777" w:rsidR="004547F1" w:rsidRPr="005327B9" w:rsidRDefault="004547F1" w:rsidP="006F196C">
            <w:pPr>
              <w:pStyle w:val="TableParagraph"/>
              <w:spacing w:before="40"/>
              <w:ind w:left="333"/>
              <w:rPr>
                <w:sz w:val="28"/>
                <w:szCs w:val="28"/>
              </w:rPr>
            </w:pPr>
            <w:r w:rsidRPr="005327B9">
              <w:rPr>
                <w:sz w:val="28"/>
                <w:szCs w:val="28"/>
              </w:rPr>
              <w:t>Имя</w:t>
            </w:r>
            <w:r w:rsidRPr="005327B9">
              <w:rPr>
                <w:spacing w:val="-2"/>
                <w:sz w:val="28"/>
                <w:szCs w:val="28"/>
              </w:rPr>
              <w:t xml:space="preserve"> </w:t>
            </w:r>
            <w:r w:rsidRPr="005327B9">
              <w:rPr>
                <w:sz w:val="28"/>
                <w:szCs w:val="28"/>
              </w:rPr>
              <w:t>прилагательное</w:t>
            </w:r>
            <w:r w:rsidRPr="005327B9">
              <w:rPr>
                <w:spacing w:val="-3"/>
                <w:sz w:val="28"/>
                <w:szCs w:val="28"/>
              </w:rPr>
              <w:t xml:space="preserve"> </w:t>
            </w:r>
            <w:r w:rsidRPr="005327B9">
              <w:rPr>
                <w:sz w:val="28"/>
                <w:szCs w:val="28"/>
              </w:rPr>
              <w:t>как</w:t>
            </w:r>
            <w:r w:rsidRPr="005327B9">
              <w:rPr>
                <w:spacing w:val="-4"/>
                <w:sz w:val="28"/>
                <w:szCs w:val="28"/>
              </w:rPr>
              <w:t xml:space="preserve"> </w:t>
            </w:r>
            <w:r w:rsidRPr="005327B9">
              <w:rPr>
                <w:sz w:val="28"/>
                <w:szCs w:val="28"/>
              </w:rPr>
              <w:t xml:space="preserve">часть </w:t>
            </w:r>
            <w:r w:rsidRPr="005327B9">
              <w:rPr>
                <w:spacing w:val="-4"/>
                <w:sz w:val="28"/>
                <w:szCs w:val="28"/>
              </w:rPr>
              <w:t>речи</w:t>
            </w:r>
          </w:p>
        </w:tc>
      </w:tr>
      <w:tr w:rsidR="004547F1" w:rsidRPr="005327B9" w14:paraId="3AD9769E" w14:textId="77777777" w:rsidTr="00F84207">
        <w:trPr>
          <w:trHeight w:val="403"/>
        </w:trPr>
        <w:tc>
          <w:tcPr>
            <w:tcW w:w="1057" w:type="dxa"/>
          </w:tcPr>
          <w:p w14:paraId="2B276451"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4.6.2</w:t>
            </w:r>
          </w:p>
        </w:tc>
        <w:tc>
          <w:tcPr>
            <w:tcW w:w="8509" w:type="dxa"/>
          </w:tcPr>
          <w:p w14:paraId="21404D12" w14:textId="77777777" w:rsidR="004547F1" w:rsidRPr="005327B9" w:rsidRDefault="004547F1" w:rsidP="006F196C">
            <w:pPr>
              <w:pStyle w:val="TableParagraph"/>
              <w:spacing w:before="40"/>
              <w:ind w:left="333"/>
              <w:rPr>
                <w:sz w:val="28"/>
                <w:szCs w:val="28"/>
              </w:rPr>
            </w:pPr>
            <w:r w:rsidRPr="005327B9">
              <w:rPr>
                <w:sz w:val="28"/>
                <w:szCs w:val="28"/>
              </w:rPr>
              <w:t>Имена</w:t>
            </w:r>
            <w:r w:rsidRPr="005327B9">
              <w:rPr>
                <w:spacing w:val="-1"/>
                <w:sz w:val="28"/>
                <w:szCs w:val="28"/>
              </w:rPr>
              <w:t xml:space="preserve"> </w:t>
            </w:r>
            <w:r w:rsidRPr="005327B9">
              <w:rPr>
                <w:sz w:val="28"/>
                <w:szCs w:val="28"/>
              </w:rPr>
              <w:t>прилагательные</w:t>
            </w:r>
            <w:r w:rsidRPr="005327B9">
              <w:rPr>
                <w:spacing w:val="-5"/>
                <w:sz w:val="28"/>
                <w:szCs w:val="28"/>
              </w:rPr>
              <w:t xml:space="preserve"> </w:t>
            </w:r>
            <w:r w:rsidRPr="005327B9">
              <w:rPr>
                <w:sz w:val="28"/>
                <w:szCs w:val="28"/>
              </w:rPr>
              <w:t>полные</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краткие</w:t>
            </w:r>
          </w:p>
        </w:tc>
      </w:tr>
      <w:tr w:rsidR="004547F1" w:rsidRPr="005327B9" w14:paraId="5DD9E68C" w14:textId="77777777" w:rsidTr="00F84207">
        <w:trPr>
          <w:trHeight w:val="402"/>
        </w:trPr>
        <w:tc>
          <w:tcPr>
            <w:tcW w:w="1057" w:type="dxa"/>
          </w:tcPr>
          <w:p w14:paraId="43A86563" w14:textId="77777777" w:rsidR="004547F1" w:rsidRPr="005327B9" w:rsidRDefault="004547F1" w:rsidP="006F196C">
            <w:pPr>
              <w:pStyle w:val="TableParagraph"/>
              <w:spacing w:before="40"/>
              <w:ind w:left="237" w:right="2"/>
              <w:jc w:val="center"/>
              <w:rPr>
                <w:sz w:val="28"/>
                <w:szCs w:val="28"/>
              </w:rPr>
            </w:pPr>
            <w:r w:rsidRPr="005327B9">
              <w:rPr>
                <w:spacing w:val="-2"/>
                <w:sz w:val="28"/>
                <w:szCs w:val="28"/>
              </w:rPr>
              <w:t>4.6.3</w:t>
            </w:r>
          </w:p>
        </w:tc>
        <w:tc>
          <w:tcPr>
            <w:tcW w:w="8509" w:type="dxa"/>
          </w:tcPr>
          <w:p w14:paraId="2E466693" w14:textId="77777777" w:rsidR="004547F1" w:rsidRPr="005327B9" w:rsidRDefault="004547F1" w:rsidP="006F196C">
            <w:pPr>
              <w:pStyle w:val="TableParagraph"/>
              <w:spacing w:before="40"/>
              <w:ind w:left="333"/>
              <w:rPr>
                <w:sz w:val="28"/>
                <w:szCs w:val="28"/>
              </w:rPr>
            </w:pPr>
            <w:r w:rsidRPr="005327B9">
              <w:rPr>
                <w:sz w:val="28"/>
                <w:szCs w:val="28"/>
              </w:rPr>
              <w:t>Склонение</w:t>
            </w:r>
            <w:r w:rsidRPr="005327B9">
              <w:rPr>
                <w:spacing w:val="-5"/>
                <w:sz w:val="28"/>
                <w:szCs w:val="28"/>
              </w:rPr>
              <w:t xml:space="preserve"> </w:t>
            </w:r>
            <w:r w:rsidRPr="005327B9">
              <w:rPr>
                <w:sz w:val="28"/>
                <w:szCs w:val="28"/>
              </w:rPr>
              <w:t>имён</w:t>
            </w:r>
            <w:r w:rsidRPr="005327B9">
              <w:rPr>
                <w:spacing w:val="-2"/>
                <w:sz w:val="28"/>
                <w:szCs w:val="28"/>
              </w:rPr>
              <w:t xml:space="preserve"> прилагательных</w:t>
            </w:r>
          </w:p>
        </w:tc>
      </w:tr>
      <w:tr w:rsidR="004547F1" w:rsidRPr="005327B9" w14:paraId="07DD004B" w14:textId="77777777" w:rsidTr="00F84207">
        <w:trPr>
          <w:trHeight w:val="402"/>
        </w:trPr>
        <w:tc>
          <w:tcPr>
            <w:tcW w:w="1057" w:type="dxa"/>
          </w:tcPr>
          <w:p w14:paraId="0B6E7E33"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4.6.4</w:t>
            </w:r>
          </w:p>
        </w:tc>
        <w:tc>
          <w:tcPr>
            <w:tcW w:w="8509" w:type="dxa"/>
          </w:tcPr>
          <w:p w14:paraId="28EC2F3D" w14:textId="77777777" w:rsidR="004547F1" w:rsidRPr="005327B9" w:rsidRDefault="004547F1" w:rsidP="006F196C">
            <w:pPr>
              <w:pStyle w:val="TableParagraph"/>
              <w:spacing w:before="40"/>
              <w:ind w:left="333"/>
              <w:rPr>
                <w:sz w:val="28"/>
                <w:szCs w:val="28"/>
              </w:rPr>
            </w:pPr>
            <w:r w:rsidRPr="005327B9">
              <w:rPr>
                <w:sz w:val="28"/>
                <w:szCs w:val="28"/>
              </w:rPr>
              <w:t>Морфологический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имён</w:t>
            </w:r>
            <w:r w:rsidRPr="005327B9">
              <w:rPr>
                <w:spacing w:val="-2"/>
                <w:sz w:val="28"/>
                <w:szCs w:val="28"/>
              </w:rPr>
              <w:t xml:space="preserve"> прилагательных</w:t>
            </w:r>
          </w:p>
        </w:tc>
      </w:tr>
      <w:tr w:rsidR="004547F1" w:rsidRPr="005327B9" w14:paraId="564CB362" w14:textId="77777777" w:rsidTr="00F84207">
        <w:trPr>
          <w:trHeight w:val="402"/>
        </w:trPr>
        <w:tc>
          <w:tcPr>
            <w:tcW w:w="1057" w:type="dxa"/>
          </w:tcPr>
          <w:p w14:paraId="4460FB83" w14:textId="77777777" w:rsidR="004547F1" w:rsidRPr="005327B9" w:rsidRDefault="004547F1" w:rsidP="006F196C">
            <w:pPr>
              <w:pStyle w:val="TableParagraph"/>
              <w:spacing w:before="44"/>
              <w:ind w:left="237" w:right="2"/>
              <w:jc w:val="center"/>
              <w:rPr>
                <w:sz w:val="28"/>
                <w:szCs w:val="28"/>
              </w:rPr>
            </w:pPr>
            <w:r w:rsidRPr="005327B9">
              <w:rPr>
                <w:spacing w:val="-5"/>
                <w:sz w:val="28"/>
                <w:szCs w:val="28"/>
              </w:rPr>
              <w:t>4.7</w:t>
            </w:r>
          </w:p>
        </w:tc>
        <w:tc>
          <w:tcPr>
            <w:tcW w:w="8509" w:type="dxa"/>
          </w:tcPr>
          <w:p w14:paraId="579DA841" w14:textId="77777777" w:rsidR="004547F1" w:rsidRPr="005327B9" w:rsidRDefault="004547F1" w:rsidP="006F196C">
            <w:pPr>
              <w:pStyle w:val="TableParagraph"/>
              <w:spacing w:before="44"/>
              <w:ind w:left="333"/>
              <w:rPr>
                <w:sz w:val="28"/>
                <w:szCs w:val="28"/>
              </w:rPr>
            </w:pPr>
            <w:r w:rsidRPr="005327B9">
              <w:rPr>
                <w:sz w:val="28"/>
                <w:szCs w:val="28"/>
              </w:rPr>
              <w:t>Морфология.</w:t>
            </w:r>
            <w:r w:rsidRPr="005327B9">
              <w:rPr>
                <w:spacing w:val="-2"/>
                <w:sz w:val="28"/>
                <w:szCs w:val="28"/>
              </w:rPr>
              <w:t xml:space="preserve"> Глагол</w:t>
            </w:r>
          </w:p>
        </w:tc>
      </w:tr>
      <w:tr w:rsidR="004547F1" w:rsidRPr="005327B9" w14:paraId="2C264ECE" w14:textId="77777777" w:rsidTr="00F84207">
        <w:trPr>
          <w:trHeight w:val="408"/>
        </w:trPr>
        <w:tc>
          <w:tcPr>
            <w:tcW w:w="1057" w:type="dxa"/>
          </w:tcPr>
          <w:p w14:paraId="578A9469" w14:textId="77777777" w:rsidR="004547F1" w:rsidRPr="005327B9" w:rsidRDefault="004547F1" w:rsidP="006F196C">
            <w:pPr>
              <w:pStyle w:val="TableParagraph"/>
              <w:spacing w:before="45"/>
              <w:ind w:left="237" w:right="3"/>
              <w:jc w:val="center"/>
              <w:rPr>
                <w:sz w:val="28"/>
                <w:szCs w:val="28"/>
              </w:rPr>
            </w:pPr>
            <w:r w:rsidRPr="005327B9">
              <w:rPr>
                <w:spacing w:val="-2"/>
                <w:sz w:val="28"/>
                <w:szCs w:val="28"/>
              </w:rPr>
              <w:t>4.7.1</w:t>
            </w:r>
          </w:p>
        </w:tc>
        <w:tc>
          <w:tcPr>
            <w:tcW w:w="8509" w:type="dxa"/>
          </w:tcPr>
          <w:p w14:paraId="7A6C69DD" w14:textId="77777777" w:rsidR="004547F1" w:rsidRPr="005327B9" w:rsidRDefault="004547F1" w:rsidP="006F196C">
            <w:pPr>
              <w:pStyle w:val="TableParagraph"/>
              <w:spacing w:before="45"/>
              <w:ind w:left="333"/>
              <w:rPr>
                <w:sz w:val="28"/>
                <w:szCs w:val="28"/>
              </w:rPr>
            </w:pPr>
            <w:r w:rsidRPr="005327B9">
              <w:rPr>
                <w:sz w:val="28"/>
                <w:szCs w:val="28"/>
              </w:rPr>
              <w:t>Глагол</w:t>
            </w:r>
            <w:r w:rsidRPr="005327B9">
              <w:rPr>
                <w:spacing w:val="-2"/>
                <w:sz w:val="28"/>
                <w:szCs w:val="28"/>
              </w:rPr>
              <w:t xml:space="preserve"> </w:t>
            </w:r>
            <w:r w:rsidRPr="005327B9">
              <w:rPr>
                <w:sz w:val="28"/>
                <w:szCs w:val="28"/>
              </w:rPr>
              <w:t>как</w:t>
            </w:r>
            <w:r w:rsidRPr="005327B9">
              <w:rPr>
                <w:spacing w:val="-2"/>
                <w:sz w:val="28"/>
                <w:szCs w:val="28"/>
              </w:rPr>
              <w:t xml:space="preserve"> </w:t>
            </w:r>
            <w:r w:rsidRPr="005327B9">
              <w:rPr>
                <w:sz w:val="28"/>
                <w:szCs w:val="28"/>
              </w:rPr>
              <w:t xml:space="preserve">часть </w:t>
            </w:r>
            <w:r w:rsidRPr="005327B9">
              <w:rPr>
                <w:spacing w:val="-4"/>
                <w:sz w:val="28"/>
                <w:szCs w:val="28"/>
              </w:rPr>
              <w:t>речи</w:t>
            </w:r>
          </w:p>
        </w:tc>
      </w:tr>
      <w:tr w:rsidR="004547F1" w:rsidRPr="005327B9" w14:paraId="623D5770" w14:textId="77777777" w:rsidTr="00F84207">
        <w:trPr>
          <w:trHeight w:val="402"/>
        </w:trPr>
        <w:tc>
          <w:tcPr>
            <w:tcW w:w="1057" w:type="dxa"/>
          </w:tcPr>
          <w:p w14:paraId="54A9F0B4"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4.7.2</w:t>
            </w:r>
          </w:p>
        </w:tc>
        <w:tc>
          <w:tcPr>
            <w:tcW w:w="8509" w:type="dxa"/>
          </w:tcPr>
          <w:p w14:paraId="16840841" w14:textId="77777777" w:rsidR="004547F1" w:rsidRPr="005327B9" w:rsidRDefault="004547F1" w:rsidP="006F196C">
            <w:pPr>
              <w:pStyle w:val="TableParagraph"/>
              <w:spacing w:before="40"/>
              <w:ind w:left="333"/>
              <w:rPr>
                <w:sz w:val="28"/>
                <w:szCs w:val="28"/>
              </w:rPr>
            </w:pPr>
            <w:r w:rsidRPr="005327B9">
              <w:rPr>
                <w:sz w:val="28"/>
                <w:szCs w:val="28"/>
              </w:rPr>
              <w:t>Глаголы</w:t>
            </w:r>
            <w:r w:rsidRPr="005327B9">
              <w:rPr>
                <w:spacing w:val="-3"/>
                <w:sz w:val="28"/>
                <w:szCs w:val="28"/>
              </w:rPr>
              <w:t xml:space="preserve"> </w:t>
            </w:r>
            <w:r w:rsidRPr="005327B9">
              <w:rPr>
                <w:sz w:val="28"/>
                <w:szCs w:val="28"/>
              </w:rPr>
              <w:t>совершенного</w:t>
            </w:r>
            <w:r w:rsidRPr="005327B9">
              <w:rPr>
                <w:spacing w:val="-5"/>
                <w:sz w:val="28"/>
                <w:szCs w:val="28"/>
              </w:rPr>
              <w:t xml:space="preserve"> </w:t>
            </w:r>
            <w:r w:rsidRPr="005327B9">
              <w:rPr>
                <w:sz w:val="28"/>
                <w:szCs w:val="28"/>
              </w:rPr>
              <w:t>и</w:t>
            </w:r>
            <w:r w:rsidRPr="005327B9">
              <w:rPr>
                <w:spacing w:val="-3"/>
                <w:sz w:val="28"/>
                <w:szCs w:val="28"/>
              </w:rPr>
              <w:t xml:space="preserve"> </w:t>
            </w:r>
            <w:r w:rsidRPr="005327B9">
              <w:rPr>
                <w:sz w:val="28"/>
                <w:szCs w:val="28"/>
              </w:rPr>
              <w:t>несовершенного</w:t>
            </w:r>
            <w:r w:rsidRPr="005327B9">
              <w:rPr>
                <w:spacing w:val="-4"/>
                <w:sz w:val="28"/>
                <w:szCs w:val="28"/>
              </w:rPr>
              <w:t xml:space="preserve"> вида</w:t>
            </w:r>
          </w:p>
        </w:tc>
      </w:tr>
      <w:tr w:rsidR="004547F1" w:rsidRPr="005327B9" w14:paraId="68600C96" w14:textId="77777777" w:rsidTr="00F84207">
        <w:trPr>
          <w:trHeight w:val="403"/>
        </w:trPr>
        <w:tc>
          <w:tcPr>
            <w:tcW w:w="1057" w:type="dxa"/>
          </w:tcPr>
          <w:p w14:paraId="66505BDF"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4.7.3</w:t>
            </w:r>
          </w:p>
        </w:tc>
        <w:tc>
          <w:tcPr>
            <w:tcW w:w="8509" w:type="dxa"/>
          </w:tcPr>
          <w:p w14:paraId="33E16157" w14:textId="77777777" w:rsidR="004547F1" w:rsidRPr="005327B9" w:rsidRDefault="004547F1" w:rsidP="006F196C">
            <w:pPr>
              <w:pStyle w:val="TableParagraph"/>
              <w:spacing w:before="40"/>
              <w:ind w:left="333"/>
              <w:rPr>
                <w:sz w:val="28"/>
                <w:szCs w:val="28"/>
              </w:rPr>
            </w:pPr>
            <w:r w:rsidRPr="005327B9">
              <w:rPr>
                <w:sz w:val="28"/>
                <w:szCs w:val="28"/>
              </w:rPr>
              <w:t>Глаголы</w:t>
            </w:r>
            <w:r w:rsidRPr="005327B9">
              <w:rPr>
                <w:spacing w:val="-3"/>
                <w:sz w:val="28"/>
                <w:szCs w:val="28"/>
              </w:rPr>
              <w:t xml:space="preserve"> </w:t>
            </w:r>
            <w:r w:rsidRPr="005327B9">
              <w:rPr>
                <w:sz w:val="28"/>
                <w:szCs w:val="28"/>
              </w:rPr>
              <w:t>возвратные</w:t>
            </w:r>
            <w:r w:rsidRPr="005327B9">
              <w:rPr>
                <w:spacing w:val="-6"/>
                <w:sz w:val="28"/>
                <w:szCs w:val="28"/>
              </w:rPr>
              <w:t xml:space="preserve"> </w:t>
            </w:r>
            <w:r w:rsidRPr="005327B9">
              <w:rPr>
                <w:sz w:val="28"/>
                <w:szCs w:val="28"/>
              </w:rPr>
              <w:t>и</w:t>
            </w:r>
            <w:r w:rsidRPr="005327B9">
              <w:rPr>
                <w:spacing w:val="2"/>
                <w:sz w:val="28"/>
                <w:szCs w:val="28"/>
              </w:rPr>
              <w:t xml:space="preserve"> </w:t>
            </w:r>
            <w:r w:rsidRPr="005327B9">
              <w:rPr>
                <w:spacing w:val="-2"/>
                <w:sz w:val="28"/>
                <w:szCs w:val="28"/>
              </w:rPr>
              <w:t>невозвратные</w:t>
            </w:r>
          </w:p>
        </w:tc>
      </w:tr>
      <w:tr w:rsidR="004547F1" w:rsidRPr="005327B9" w14:paraId="1E9DB8FD" w14:textId="77777777" w:rsidTr="00F84207">
        <w:trPr>
          <w:trHeight w:val="763"/>
        </w:trPr>
        <w:tc>
          <w:tcPr>
            <w:tcW w:w="1057" w:type="dxa"/>
          </w:tcPr>
          <w:p w14:paraId="47CFC95B" w14:textId="77777777" w:rsidR="004547F1" w:rsidRPr="005327B9" w:rsidRDefault="004547F1" w:rsidP="006F196C">
            <w:pPr>
              <w:pStyle w:val="TableParagraph"/>
              <w:spacing w:before="222"/>
              <w:ind w:left="237" w:right="3"/>
              <w:jc w:val="center"/>
              <w:rPr>
                <w:sz w:val="28"/>
                <w:szCs w:val="28"/>
              </w:rPr>
            </w:pPr>
            <w:r w:rsidRPr="005327B9">
              <w:rPr>
                <w:spacing w:val="-2"/>
                <w:sz w:val="28"/>
                <w:szCs w:val="28"/>
              </w:rPr>
              <w:t>4.7.4</w:t>
            </w:r>
          </w:p>
        </w:tc>
        <w:tc>
          <w:tcPr>
            <w:tcW w:w="8509" w:type="dxa"/>
          </w:tcPr>
          <w:p w14:paraId="096C935C" w14:textId="77777777" w:rsidR="004547F1" w:rsidRPr="005327B9" w:rsidRDefault="004547F1" w:rsidP="006F196C">
            <w:pPr>
              <w:pStyle w:val="TableParagraph"/>
              <w:spacing w:before="40"/>
              <w:ind w:left="333"/>
              <w:rPr>
                <w:sz w:val="28"/>
                <w:szCs w:val="28"/>
              </w:rPr>
            </w:pPr>
            <w:r w:rsidRPr="005327B9">
              <w:rPr>
                <w:sz w:val="28"/>
                <w:szCs w:val="28"/>
              </w:rPr>
              <w:t>Инфинитив</w:t>
            </w:r>
            <w:r w:rsidRPr="005327B9">
              <w:rPr>
                <w:spacing w:val="54"/>
                <w:w w:val="150"/>
                <w:sz w:val="28"/>
                <w:szCs w:val="28"/>
              </w:rPr>
              <w:t xml:space="preserve"> </w:t>
            </w:r>
            <w:r w:rsidRPr="005327B9">
              <w:rPr>
                <w:sz w:val="28"/>
                <w:szCs w:val="28"/>
              </w:rPr>
              <w:t>и</w:t>
            </w:r>
            <w:r w:rsidRPr="005327B9">
              <w:rPr>
                <w:spacing w:val="59"/>
                <w:w w:val="150"/>
                <w:sz w:val="28"/>
                <w:szCs w:val="28"/>
              </w:rPr>
              <w:t xml:space="preserve"> </w:t>
            </w:r>
            <w:r w:rsidRPr="005327B9">
              <w:rPr>
                <w:sz w:val="28"/>
                <w:szCs w:val="28"/>
              </w:rPr>
              <w:t>его</w:t>
            </w:r>
            <w:r w:rsidRPr="005327B9">
              <w:rPr>
                <w:spacing w:val="59"/>
                <w:w w:val="150"/>
                <w:sz w:val="28"/>
                <w:szCs w:val="28"/>
              </w:rPr>
              <w:t xml:space="preserve"> </w:t>
            </w:r>
            <w:r w:rsidRPr="005327B9">
              <w:rPr>
                <w:sz w:val="28"/>
                <w:szCs w:val="28"/>
              </w:rPr>
              <w:t>грамматические</w:t>
            </w:r>
            <w:r w:rsidRPr="005327B9">
              <w:rPr>
                <w:spacing w:val="58"/>
                <w:w w:val="150"/>
                <w:sz w:val="28"/>
                <w:szCs w:val="28"/>
              </w:rPr>
              <w:t xml:space="preserve"> </w:t>
            </w:r>
            <w:r w:rsidRPr="005327B9">
              <w:rPr>
                <w:sz w:val="28"/>
                <w:szCs w:val="28"/>
              </w:rPr>
              <w:t>свойства.</w:t>
            </w:r>
            <w:r w:rsidRPr="005327B9">
              <w:rPr>
                <w:spacing w:val="56"/>
                <w:w w:val="150"/>
                <w:sz w:val="28"/>
                <w:szCs w:val="28"/>
              </w:rPr>
              <w:t xml:space="preserve"> </w:t>
            </w:r>
            <w:r w:rsidRPr="005327B9">
              <w:rPr>
                <w:sz w:val="28"/>
                <w:szCs w:val="28"/>
              </w:rPr>
              <w:t>Основа</w:t>
            </w:r>
            <w:r w:rsidRPr="005327B9">
              <w:rPr>
                <w:spacing w:val="58"/>
                <w:w w:val="150"/>
                <w:sz w:val="28"/>
                <w:szCs w:val="28"/>
              </w:rPr>
              <w:t xml:space="preserve"> </w:t>
            </w:r>
            <w:r w:rsidRPr="005327B9">
              <w:rPr>
                <w:sz w:val="28"/>
                <w:szCs w:val="28"/>
              </w:rPr>
              <w:t>инфинитива,</w:t>
            </w:r>
            <w:r w:rsidRPr="005327B9">
              <w:rPr>
                <w:spacing w:val="57"/>
                <w:w w:val="150"/>
                <w:sz w:val="28"/>
                <w:szCs w:val="28"/>
              </w:rPr>
              <w:t xml:space="preserve"> </w:t>
            </w:r>
            <w:r w:rsidRPr="005327B9">
              <w:rPr>
                <w:spacing w:val="-2"/>
                <w:sz w:val="28"/>
                <w:szCs w:val="28"/>
              </w:rPr>
              <w:t>основа</w:t>
            </w:r>
          </w:p>
          <w:p w14:paraId="255DE818" w14:textId="77777777" w:rsidR="004547F1" w:rsidRPr="005327B9" w:rsidRDefault="004547F1" w:rsidP="006F196C">
            <w:pPr>
              <w:pStyle w:val="TableParagraph"/>
              <w:spacing w:before="84"/>
              <w:ind w:left="333"/>
              <w:rPr>
                <w:sz w:val="28"/>
                <w:szCs w:val="28"/>
              </w:rPr>
            </w:pPr>
            <w:r w:rsidRPr="005327B9">
              <w:rPr>
                <w:sz w:val="28"/>
                <w:szCs w:val="28"/>
              </w:rPr>
              <w:t>настоящего</w:t>
            </w:r>
            <w:r w:rsidRPr="005327B9">
              <w:rPr>
                <w:spacing w:val="-6"/>
                <w:sz w:val="28"/>
                <w:szCs w:val="28"/>
              </w:rPr>
              <w:t xml:space="preserve"> </w:t>
            </w:r>
            <w:r w:rsidRPr="005327B9">
              <w:rPr>
                <w:sz w:val="28"/>
                <w:szCs w:val="28"/>
              </w:rPr>
              <w:t>(будущего простого)</w:t>
            </w:r>
            <w:r w:rsidRPr="005327B9">
              <w:rPr>
                <w:spacing w:val="-6"/>
                <w:sz w:val="28"/>
                <w:szCs w:val="28"/>
              </w:rPr>
              <w:t xml:space="preserve"> </w:t>
            </w:r>
            <w:r w:rsidRPr="005327B9">
              <w:rPr>
                <w:sz w:val="28"/>
                <w:szCs w:val="28"/>
              </w:rPr>
              <w:t>времени</w:t>
            </w:r>
            <w:r w:rsidRPr="005327B9">
              <w:rPr>
                <w:spacing w:val="-7"/>
                <w:sz w:val="28"/>
                <w:szCs w:val="28"/>
              </w:rPr>
              <w:t xml:space="preserve"> </w:t>
            </w:r>
            <w:r w:rsidRPr="005327B9">
              <w:rPr>
                <w:spacing w:val="-2"/>
                <w:sz w:val="28"/>
                <w:szCs w:val="28"/>
              </w:rPr>
              <w:t>глагола</w:t>
            </w:r>
          </w:p>
        </w:tc>
      </w:tr>
      <w:tr w:rsidR="004547F1" w:rsidRPr="005327B9" w14:paraId="5B9C0422" w14:textId="77777777" w:rsidTr="00F84207">
        <w:trPr>
          <w:trHeight w:val="403"/>
        </w:trPr>
        <w:tc>
          <w:tcPr>
            <w:tcW w:w="1057" w:type="dxa"/>
          </w:tcPr>
          <w:p w14:paraId="23CE7457"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4.7.5</w:t>
            </w:r>
          </w:p>
        </w:tc>
        <w:tc>
          <w:tcPr>
            <w:tcW w:w="8509" w:type="dxa"/>
          </w:tcPr>
          <w:p w14:paraId="4251EA73" w14:textId="77777777" w:rsidR="004547F1" w:rsidRPr="005327B9" w:rsidRDefault="004547F1" w:rsidP="006F196C">
            <w:pPr>
              <w:pStyle w:val="TableParagraph"/>
              <w:spacing w:before="40"/>
              <w:ind w:left="333"/>
              <w:rPr>
                <w:sz w:val="28"/>
                <w:szCs w:val="28"/>
              </w:rPr>
            </w:pPr>
            <w:r w:rsidRPr="005327B9">
              <w:rPr>
                <w:sz w:val="28"/>
                <w:szCs w:val="28"/>
              </w:rPr>
              <w:t>Спряжение</w:t>
            </w:r>
            <w:r w:rsidRPr="005327B9">
              <w:rPr>
                <w:spacing w:val="-1"/>
                <w:sz w:val="28"/>
                <w:szCs w:val="28"/>
              </w:rPr>
              <w:t xml:space="preserve"> </w:t>
            </w:r>
            <w:r w:rsidRPr="005327B9">
              <w:rPr>
                <w:spacing w:val="-2"/>
                <w:sz w:val="28"/>
                <w:szCs w:val="28"/>
              </w:rPr>
              <w:t>глагола</w:t>
            </w:r>
          </w:p>
        </w:tc>
      </w:tr>
      <w:tr w:rsidR="004547F1" w:rsidRPr="005327B9" w14:paraId="1865ACF8" w14:textId="77777777" w:rsidTr="00F84207">
        <w:trPr>
          <w:trHeight w:val="402"/>
        </w:trPr>
        <w:tc>
          <w:tcPr>
            <w:tcW w:w="1057" w:type="dxa"/>
          </w:tcPr>
          <w:p w14:paraId="0B577BB3"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4.7.6</w:t>
            </w:r>
          </w:p>
        </w:tc>
        <w:tc>
          <w:tcPr>
            <w:tcW w:w="8509" w:type="dxa"/>
          </w:tcPr>
          <w:p w14:paraId="3631325B" w14:textId="77777777" w:rsidR="004547F1" w:rsidRPr="005327B9" w:rsidRDefault="004547F1" w:rsidP="006F196C">
            <w:pPr>
              <w:pStyle w:val="TableParagraph"/>
              <w:spacing w:before="40"/>
              <w:ind w:left="333"/>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8"/>
                <w:sz w:val="28"/>
                <w:szCs w:val="28"/>
              </w:rPr>
              <w:t xml:space="preserve"> </w:t>
            </w:r>
            <w:r w:rsidRPr="005327B9">
              <w:rPr>
                <w:spacing w:val="-2"/>
                <w:sz w:val="28"/>
                <w:szCs w:val="28"/>
              </w:rPr>
              <w:t>глаголов</w:t>
            </w:r>
          </w:p>
        </w:tc>
      </w:tr>
      <w:tr w:rsidR="004547F1" w:rsidRPr="005327B9" w14:paraId="1D448E85" w14:textId="77777777" w:rsidTr="00F84207">
        <w:trPr>
          <w:trHeight w:val="403"/>
        </w:trPr>
        <w:tc>
          <w:tcPr>
            <w:tcW w:w="1057" w:type="dxa"/>
          </w:tcPr>
          <w:p w14:paraId="0FA96CC1" w14:textId="77777777" w:rsidR="004547F1" w:rsidRPr="005327B9" w:rsidRDefault="004547F1" w:rsidP="006F196C">
            <w:pPr>
              <w:pStyle w:val="TableParagraph"/>
              <w:spacing w:before="44"/>
              <w:ind w:left="237" w:right="2"/>
              <w:jc w:val="center"/>
              <w:rPr>
                <w:sz w:val="28"/>
                <w:szCs w:val="28"/>
              </w:rPr>
            </w:pPr>
            <w:r w:rsidRPr="005327B9">
              <w:rPr>
                <w:spacing w:val="-5"/>
                <w:sz w:val="28"/>
                <w:szCs w:val="28"/>
              </w:rPr>
              <w:t>4.8</w:t>
            </w:r>
          </w:p>
        </w:tc>
        <w:tc>
          <w:tcPr>
            <w:tcW w:w="8509" w:type="dxa"/>
          </w:tcPr>
          <w:p w14:paraId="71BDE69A" w14:textId="77777777" w:rsidR="004547F1" w:rsidRPr="005327B9" w:rsidRDefault="004547F1" w:rsidP="006F196C">
            <w:pPr>
              <w:pStyle w:val="TableParagraph"/>
              <w:spacing w:before="44"/>
              <w:ind w:left="333"/>
              <w:rPr>
                <w:sz w:val="28"/>
                <w:szCs w:val="28"/>
              </w:rPr>
            </w:pPr>
            <w:r w:rsidRPr="005327B9">
              <w:rPr>
                <w:sz w:val="28"/>
                <w:szCs w:val="28"/>
              </w:rPr>
              <w:t>Синтаксис.</w:t>
            </w:r>
            <w:r w:rsidRPr="005327B9">
              <w:rPr>
                <w:spacing w:val="-2"/>
                <w:sz w:val="28"/>
                <w:szCs w:val="28"/>
              </w:rPr>
              <w:t xml:space="preserve"> Словосочетание</w:t>
            </w:r>
          </w:p>
        </w:tc>
      </w:tr>
      <w:tr w:rsidR="004547F1" w:rsidRPr="005327B9" w14:paraId="02B06B1D" w14:textId="77777777" w:rsidTr="00F84207">
        <w:trPr>
          <w:trHeight w:val="403"/>
        </w:trPr>
        <w:tc>
          <w:tcPr>
            <w:tcW w:w="1057" w:type="dxa"/>
          </w:tcPr>
          <w:p w14:paraId="6A1C3F6F"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4.8.1</w:t>
            </w:r>
          </w:p>
        </w:tc>
        <w:tc>
          <w:tcPr>
            <w:tcW w:w="8509" w:type="dxa"/>
          </w:tcPr>
          <w:p w14:paraId="58BA6B3A" w14:textId="77777777" w:rsidR="004547F1" w:rsidRPr="005327B9" w:rsidRDefault="004547F1" w:rsidP="006F196C">
            <w:pPr>
              <w:pStyle w:val="TableParagraph"/>
              <w:spacing w:before="44"/>
              <w:ind w:left="333"/>
              <w:rPr>
                <w:sz w:val="28"/>
                <w:szCs w:val="28"/>
              </w:rPr>
            </w:pPr>
            <w:r w:rsidRPr="005327B9">
              <w:rPr>
                <w:sz w:val="28"/>
                <w:szCs w:val="28"/>
              </w:rPr>
              <w:t>Словосочетание</w:t>
            </w:r>
            <w:r w:rsidRPr="005327B9">
              <w:rPr>
                <w:spacing w:val="-10"/>
                <w:sz w:val="28"/>
                <w:szCs w:val="28"/>
              </w:rPr>
              <w:t xml:space="preserve"> </w:t>
            </w:r>
            <w:r w:rsidRPr="005327B9">
              <w:rPr>
                <w:sz w:val="28"/>
                <w:szCs w:val="28"/>
              </w:rPr>
              <w:t>и его</w:t>
            </w:r>
            <w:r w:rsidRPr="005327B9">
              <w:rPr>
                <w:spacing w:val="-2"/>
                <w:sz w:val="28"/>
                <w:szCs w:val="28"/>
              </w:rPr>
              <w:t xml:space="preserve"> </w:t>
            </w:r>
            <w:r w:rsidRPr="005327B9">
              <w:rPr>
                <w:sz w:val="28"/>
                <w:szCs w:val="28"/>
              </w:rPr>
              <w:t>признаки.</w:t>
            </w:r>
            <w:r w:rsidRPr="005327B9">
              <w:rPr>
                <w:spacing w:val="-4"/>
                <w:sz w:val="28"/>
                <w:szCs w:val="28"/>
              </w:rPr>
              <w:t xml:space="preserve"> </w:t>
            </w:r>
            <w:r w:rsidRPr="005327B9">
              <w:rPr>
                <w:sz w:val="28"/>
                <w:szCs w:val="28"/>
              </w:rPr>
              <w:t>Средства</w:t>
            </w:r>
            <w:r w:rsidRPr="005327B9">
              <w:rPr>
                <w:spacing w:val="-2"/>
                <w:sz w:val="28"/>
                <w:szCs w:val="28"/>
              </w:rPr>
              <w:t xml:space="preserve"> </w:t>
            </w:r>
            <w:r w:rsidRPr="005327B9">
              <w:rPr>
                <w:sz w:val="28"/>
                <w:szCs w:val="28"/>
              </w:rPr>
              <w:t>связи</w:t>
            </w:r>
            <w:r w:rsidRPr="005327B9">
              <w:rPr>
                <w:spacing w:val="-1"/>
                <w:sz w:val="28"/>
                <w:szCs w:val="28"/>
              </w:rPr>
              <w:t xml:space="preserve"> </w:t>
            </w:r>
            <w:r w:rsidRPr="005327B9">
              <w:rPr>
                <w:sz w:val="28"/>
                <w:szCs w:val="28"/>
              </w:rPr>
              <w:t>слов</w:t>
            </w:r>
            <w:r w:rsidRPr="005327B9">
              <w:rPr>
                <w:spacing w:val="-4"/>
                <w:sz w:val="28"/>
                <w:szCs w:val="28"/>
              </w:rPr>
              <w:t xml:space="preserve"> </w:t>
            </w:r>
            <w:r w:rsidRPr="005327B9">
              <w:rPr>
                <w:sz w:val="28"/>
                <w:szCs w:val="28"/>
              </w:rPr>
              <w:t xml:space="preserve">в </w:t>
            </w:r>
            <w:r w:rsidRPr="005327B9">
              <w:rPr>
                <w:spacing w:val="-2"/>
                <w:sz w:val="28"/>
                <w:szCs w:val="28"/>
              </w:rPr>
              <w:t>словосочетании</w:t>
            </w:r>
          </w:p>
        </w:tc>
      </w:tr>
      <w:tr w:rsidR="004547F1" w:rsidRPr="005327B9" w14:paraId="4417731F" w14:textId="77777777" w:rsidTr="00F84207">
        <w:trPr>
          <w:trHeight w:val="763"/>
        </w:trPr>
        <w:tc>
          <w:tcPr>
            <w:tcW w:w="1057" w:type="dxa"/>
          </w:tcPr>
          <w:p w14:paraId="4509DF3F" w14:textId="77777777" w:rsidR="004547F1" w:rsidRPr="005327B9" w:rsidRDefault="004547F1" w:rsidP="006F196C">
            <w:pPr>
              <w:pStyle w:val="TableParagraph"/>
              <w:spacing w:before="222"/>
              <w:ind w:left="237" w:right="3"/>
              <w:jc w:val="center"/>
              <w:rPr>
                <w:sz w:val="28"/>
                <w:szCs w:val="28"/>
              </w:rPr>
            </w:pPr>
            <w:r w:rsidRPr="005327B9">
              <w:rPr>
                <w:spacing w:val="-2"/>
                <w:sz w:val="28"/>
                <w:szCs w:val="28"/>
              </w:rPr>
              <w:t>4.8.2</w:t>
            </w:r>
          </w:p>
        </w:tc>
        <w:tc>
          <w:tcPr>
            <w:tcW w:w="8509" w:type="dxa"/>
          </w:tcPr>
          <w:p w14:paraId="26C65812" w14:textId="77777777" w:rsidR="004547F1" w:rsidRPr="005327B9" w:rsidRDefault="004547F1" w:rsidP="006F196C">
            <w:pPr>
              <w:pStyle w:val="TableParagraph"/>
              <w:tabs>
                <w:tab w:val="left" w:pos="7766"/>
              </w:tabs>
              <w:spacing w:before="44"/>
              <w:ind w:left="333"/>
              <w:rPr>
                <w:sz w:val="28"/>
                <w:szCs w:val="28"/>
              </w:rPr>
            </w:pPr>
            <w:r w:rsidRPr="005327B9">
              <w:rPr>
                <w:sz w:val="28"/>
                <w:szCs w:val="28"/>
              </w:rPr>
              <w:t>Виды</w:t>
            </w:r>
            <w:r w:rsidRPr="005327B9">
              <w:rPr>
                <w:spacing w:val="36"/>
                <w:sz w:val="28"/>
                <w:szCs w:val="28"/>
              </w:rPr>
              <w:t xml:space="preserve">  </w:t>
            </w:r>
            <w:r w:rsidRPr="005327B9">
              <w:rPr>
                <w:sz w:val="28"/>
                <w:szCs w:val="28"/>
              </w:rPr>
              <w:t>словосочетаний</w:t>
            </w:r>
            <w:r w:rsidRPr="005327B9">
              <w:rPr>
                <w:spacing w:val="33"/>
                <w:sz w:val="28"/>
                <w:szCs w:val="28"/>
              </w:rPr>
              <w:t xml:space="preserve">  </w:t>
            </w:r>
            <w:r w:rsidRPr="005327B9">
              <w:rPr>
                <w:sz w:val="28"/>
                <w:szCs w:val="28"/>
              </w:rPr>
              <w:t>по</w:t>
            </w:r>
            <w:r w:rsidRPr="005327B9">
              <w:rPr>
                <w:spacing w:val="35"/>
                <w:sz w:val="28"/>
                <w:szCs w:val="28"/>
              </w:rPr>
              <w:t xml:space="preserve">  </w:t>
            </w:r>
            <w:r w:rsidRPr="005327B9">
              <w:rPr>
                <w:sz w:val="28"/>
                <w:szCs w:val="28"/>
              </w:rPr>
              <w:t>морфологическим</w:t>
            </w:r>
            <w:r w:rsidRPr="005327B9">
              <w:rPr>
                <w:spacing w:val="33"/>
                <w:sz w:val="28"/>
                <w:szCs w:val="28"/>
              </w:rPr>
              <w:t xml:space="preserve">  </w:t>
            </w:r>
            <w:r w:rsidRPr="005327B9">
              <w:rPr>
                <w:sz w:val="28"/>
                <w:szCs w:val="28"/>
              </w:rPr>
              <w:t>свойствам</w:t>
            </w:r>
            <w:r w:rsidRPr="005327B9">
              <w:rPr>
                <w:spacing w:val="34"/>
                <w:sz w:val="28"/>
                <w:szCs w:val="28"/>
              </w:rPr>
              <w:t xml:space="preserve">  </w:t>
            </w:r>
            <w:r w:rsidRPr="005327B9">
              <w:rPr>
                <w:spacing w:val="-2"/>
                <w:sz w:val="28"/>
                <w:szCs w:val="28"/>
              </w:rPr>
              <w:t>главного</w:t>
            </w:r>
            <w:r w:rsidR="006D47BD">
              <w:rPr>
                <w:spacing w:val="-2"/>
                <w:sz w:val="28"/>
                <w:szCs w:val="28"/>
              </w:rPr>
              <w:t xml:space="preserve"> </w:t>
            </w:r>
            <w:r w:rsidRPr="005327B9">
              <w:rPr>
                <w:spacing w:val="-2"/>
                <w:sz w:val="28"/>
                <w:szCs w:val="28"/>
              </w:rPr>
              <w:t>слова:</w:t>
            </w:r>
          </w:p>
          <w:p w14:paraId="222D6F66" w14:textId="77777777" w:rsidR="004547F1" w:rsidRPr="005327B9" w:rsidRDefault="004547F1" w:rsidP="006F196C">
            <w:pPr>
              <w:pStyle w:val="TableParagraph"/>
              <w:spacing w:before="84"/>
              <w:ind w:left="333"/>
              <w:rPr>
                <w:sz w:val="28"/>
                <w:szCs w:val="28"/>
              </w:rPr>
            </w:pPr>
            <w:r w:rsidRPr="005327B9">
              <w:rPr>
                <w:sz w:val="28"/>
                <w:szCs w:val="28"/>
              </w:rPr>
              <w:t>глагольные,</w:t>
            </w:r>
            <w:r w:rsidRPr="005327B9">
              <w:rPr>
                <w:spacing w:val="-5"/>
                <w:sz w:val="28"/>
                <w:szCs w:val="28"/>
              </w:rPr>
              <w:t xml:space="preserve"> </w:t>
            </w:r>
            <w:r w:rsidRPr="005327B9">
              <w:rPr>
                <w:sz w:val="28"/>
                <w:szCs w:val="28"/>
              </w:rPr>
              <w:t>именные,</w:t>
            </w:r>
            <w:r w:rsidRPr="005327B9">
              <w:rPr>
                <w:spacing w:val="-4"/>
                <w:sz w:val="28"/>
                <w:szCs w:val="28"/>
              </w:rPr>
              <w:t xml:space="preserve"> </w:t>
            </w:r>
            <w:r w:rsidRPr="005327B9">
              <w:rPr>
                <w:spacing w:val="-2"/>
                <w:sz w:val="28"/>
                <w:szCs w:val="28"/>
              </w:rPr>
              <w:t>наречные</w:t>
            </w:r>
          </w:p>
        </w:tc>
      </w:tr>
      <w:tr w:rsidR="004547F1" w:rsidRPr="005327B9" w14:paraId="6C74D991" w14:textId="77777777" w:rsidTr="00F84207">
        <w:trPr>
          <w:trHeight w:val="402"/>
        </w:trPr>
        <w:tc>
          <w:tcPr>
            <w:tcW w:w="1057" w:type="dxa"/>
          </w:tcPr>
          <w:p w14:paraId="52A848A6" w14:textId="77777777" w:rsidR="004547F1" w:rsidRPr="005327B9" w:rsidRDefault="004547F1" w:rsidP="006F196C">
            <w:pPr>
              <w:pStyle w:val="TableParagraph"/>
              <w:spacing w:before="44"/>
              <w:ind w:left="237" w:right="3"/>
              <w:jc w:val="center"/>
              <w:rPr>
                <w:sz w:val="28"/>
                <w:szCs w:val="28"/>
              </w:rPr>
            </w:pPr>
            <w:r w:rsidRPr="005327B9">
              <w:rPr>
                <w:spacing w:val="-2"/>
                <w:sz w:val="28"/>
                <w:szCs w:val="28"/>
              </w:rPr>
              <w:t>4.8.3</w:t>
            </w:r>
          </w:p>
        </w:tc>
        <w:tc>
          <w:tcPr>
            <w:tcW w:w="8509" w:type="dxa"/>
          </w:tcPr>
          <w:p w14:paraId="1CF7E0B9" w14:textId="77777777" w:rsidR="004547F1" w:rsidRPr="005327B9" w:rsidRDefault="004547F1" w:rsidP="006F196C">
            <w:pPr>
              <w:pStyle w:val="TableParagraph"/>
              <w:spacing w:before="44"/>
              <w:ind w:left="333"/>
              <w:rPr>
                <w:sz w:val="28"/>
                <w:szCs w:val="28"/>
              </w:rPr>
            </w:pPr>
            <w:r w:rsidRPr="005327B9">
              <w:rPr>
                <w:sz w:val="28"/>
                <w:szCs w:val="28"/>
              </w:rPr>
              <w:t>Синтаксический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словосочетания</w:t>
            </w:r>
          </w:p>
        </w:tc>
      </w:tr>
      <w:tr w:rsidR="004547F1" w:rsidRPr="005327B9" w14:paraId="53E695A2" w14:textId="77777777" w:rsidTr="00F84207">
        <w:trPr>
          <w:trHeight w:val="408"/>
        </w:trPr>
        <w:tc>
          <w:tcPr>
            <w:tcW w:w="1057" w:type="dxa"/>
          </w:tcPr>
          <w:p w14:paraId="59CB9100" w14:textId="77777777" w:rsidR="004547F1" w:rsidRPr="005327B9" w:rsidRDefault="004547F1" w:rsidP="006F196C">
            <w:pPr>
              <w:pStyle w:val="TableParagraph"/>
              <w:spacing w:before="44"/>
              <w:ind w:left="237" w:right="2"/>
              <w:jc w:val="center"/>
              <w:rPr>
                <w:sz w:val="28"/>
                <w:szCs w:val="28"/>
              </w:rPr>
            </w:pPr>
            <w:r w:rsidRPr="005327B9">
              <w:rPr>
                <w:spacing w:val="-5"/>
                <w:sz w:val="28"/>
                <w:szCs w:val="28"/>
              </w:rPr>
              <w:t>4.9</w:t>
            </w:r>
          </w:p>
        </w:tc>
        <w:tc>
          <w:tcPr>
            <w:tcW w:w="8509" w:type="dxa"/>
          </w:tcPr>
          <w:p w14:paraId="71869A9E" w14:textId="77777777" w:rsidR="004547F1" w:rsidRPr="005327B9" w:rsidRDefault="004547F1" w:rsidP="006F196C">
            <w:pPr>
              <w:pStyle w:val="TableParagraph"/>
              <w:spacing w:before="44"/>
              <w:ind w:left="333"/>
              <w:rPr>
                <w:sz w:val="28"/>
                <w:szCs w:val="28"/>
              </w:rPr>
            </w:pPr>
            <w:r w:rsidRPr="005327B9">
              <w:rPr>
                <w:sz w:val="28"/>
                <w:szCs w:val="28"/>
              </w:rPr>
              <w:t>Синтаксис.</w:t>
            </w:r>
            <w:r w:rsidRPr="005327B9">
              <w:rPr>
                <w:spacing w:val="-2"/>
                <w:sz w:val="28"/>
                <w:szCs w:val="28"/>
              </w:rPr>
              <w:t xml:space="preserve"> Предложение</w:t>
            </w:r>
          </w:p>
        </w:tc>
      </w:tr>
      <w:tr w:rsidR="004547F1" w:rsidRPr="005327B9" w14:paraId="1033D26D" w14:textId="77777777" w:rsidTr="00F84207">
        <w:trPr>
          <w:trHeight w:val="402"/>
        </w:trPr>
        <w:tc>
          <w:tcPr>
            <w:tcW w:w="1057" w:type="dxa"/>
          </w:tcPr>
          <w:p w14:paraId="500759F7" w14:textId="77777777" w:rsidR="004547F1" w:rsidRPr="005327B9" w:rsidRDefault="004547F1" w:rsidP="006F196C">
            <w:pPr>
              <w:pStyle w:val="TableParagraph"/>
              <w:spacing w:before="39"/>
              <w:ind w:left="237" w:right="3"/>
              <w:jc w:val="center"/>
              <w:rPr>
                <w:sz w:val="28"/>
                <w:szCs w:val="28"/>
              </w:rPr>
            </w:pPr>
            <w:r w:rsidRPr="005327B9">
              <w:rPr>
                <w:spacing w:val="-2"/>
                <w:sz w:val="28"/>
                <w:szCs w:val="28"/>
              </w:rPr>
              <w:t>4.9.1</w:t>
            </w:r>
          </w:p>
        </w:tc>
        <w:tc>
          <w:tcPr>
            <w:tcW w:w="8509" w:type="dxa"/>
          </w:tcPr>
          <w:p w14:paraId="45134B12" w14:textId="77777777" w:rsidR="004547F1" w:rsidRPr="005327B9" w:rsidRDefault="004547F1" w:rsidP="006F196C">
            <w:pPr>
              <w:pStyle w:val="TableParagraph"/>
              <w:spacing w:before="39"/>
              <w:ind w:left="333"/>
              <w:rPr>
                <w:sz w:val="28"/>
                <w:szCs w:val="28"/>
              </w:rPr>
            </w:pPr>
            <w:r w:rsidRPr="005327B9">
              <w:rPr>
                <w:sz w:val="28"/>
                <w:szCs w:val="28"/>
              </w:rPr>
              <w:t>Предложение</w:t>
            </w:r>
            <w:r w:rsidRPr="005327B9">
              <w:rPr>
                <w:spacing w:val="-6"/>
                <w:sz w:val="28"/>
                <w:szCs w:val="28"/>
              </w:rPr>
              <w:t xml:space="preserve"> </w:t>
            </w:r>
            <w:r w:rsidRPr="005327B9">
              <w:rPr>
                <w:sz w:val="28"/>
                <w:szCs w:val="28"/>
              </w:rPr>
              <w:t>и</w:t>
            </w:r>
            <w:r w:rsidRPr="005327B9">
              <w:rPr>
                <w:spacing w:val="1"/>
                <w:sz w:val="28"/>
                <w:szCs w:val="28"/>
              </w:rPr>
              <w:t xml:space="preserve"> </w:t>
            </w:r>
            <w:r w:rsidRPr="005327B9">
              <w:rPr>
                <w:sz w:val="28"/>
                <w:szCs w:val="28"/>
              </w:rPr>
              <w:t>его</w:t>
            </w:r>
            <w:r w:rsidRPr="005327B9">
              <w:rPr>
                <w:spacing w:val="1"/>
                <w:sz w:val="28"/>
                <w:szCs w:val="28"/>
              </w:rPr>
              <w:t xml:space="preserve"> </w:t>
            </w:r>
            <w:r w:rsidRPr="005327B9">
              <w:rPr>
                <w:spacing w:val="-2"/>
                <w:sz w:val="28"/>
                <w:szCs w:val="28"/>
              </w:rPr>
              <w:t>признаки</w:t>
            </w:r>
          </w:p>
        </w:tc>
      </w:tr>
      <w:tr w:rsidR="004547F1" w:rsidRPr="005327B9" w14:paraId="010C6F8F" w14:textId="77777777" w:rsidTr="00F84207">
        <w:trPr>
          <w:trHeight w:val="398"/>
        </w:trPr>
        <w:tc>
          <w:tcPr>
            <w:tcW w:w="1057" w:type="dxa"/>
          </w:tcPr>
          <w:p w14:paraId="2F1C4DC1"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4.9.2</w:t>
            </w:r>
          </w:p>
        </w:tc>
        <w:tc>
          <w:tcPr>
            <w:tcW w:w="8509" w:type="dxa"/>
          </w:tcPr>
          <w:p w14:paraId="6BDFBAC1" w14:textId="77777777" w:rsidR="004547F1" w:rsidRPr="005327B9" w:rsidRDefault="004547F1" w:rsidP="006D47BD">
            <w:pPr>
              <w:pStyle w:val="TableParagraph"/>
              <w:tabs>
                <w:tab w:val="left" w:pos="1273"/>
                <w:tab w:val="left" w:pos="3014"/>
                <w:tab w:val="left" w:pos="3628"/>
                <w:tab w:val="left" w:pos="4477"/>
                <w:tab w:val="left" w:pos="6296"/>
              </w:tabs>
              <w:spacing w:before="40"/>
              <w:ind w:left="333"/>
              <w:rPr>
                <w:sz w:val="28"/>
                <w:szCs w:val="28"/>
              </w:rPr>
            </w:pPr>
            <w:r w:rsidRPr="005327B9">
              <w:rPr>
                <w:spacing w:val="-4"/>
                <w:sz w:val="28"/>
                <w:szCs w:val="28"/>
              </w:rPr>
              <w:t>Виды</w:t>
            </w:r>
            <w:r w:rsidRPr="005327B9">
              <w:rPr>
                <w:sz w:val="28"/>
                <w:szCs w:val="28"/>
              </w:rPr>
              <w:tab/>
            </w:r>
            <w:r w:rsidRPr="005327B9">
              <w:rPr>
                <w:spacing w:val="-2"/>
                <w:sz w:val="28"/>
                <w:szCs w:val="28"/>
              </w:rPr>
              <w:t>предложений</w:t>
            </w:r>
            <w:r w:rsidRPr="005327B9">
              <w:rPr>
                <w:sz w:val="28"/>
                <w:szCs w:val="28"/>
              </w:rPr>
              <w:tab/>
            </w:r>
            <w:r w:rsidRPr="005327B9">
              <w:rPr>
                <w:spacing w:val="-5"/>
                <w:sz w:val="28"/>
                <w:szCs w:val="28"/>
              </w:rPr>
              <w:t>по</w:t>
            </w:r>
            <w:r w:rsidRPr="005327B9">
              <w:rPr>
                <w:sz w:val="28"/>
                <w:szCs w:val="28"/>
              </w:rPr>
              <w:tab/>
            </w:r>
            <w:r w:rsidRPr="005327B9">
              <w:rPr>
                <w:spacing w:val="-4"/>
                <w:sz w:val="28"/>
                <w:szCs w:val="28"/>
              </w:rPr>
              <w:t>цели</w:t>
            </w:r>
            <w:r w:rsidRPr="005327B9">
              <w:rPr>
                <w:sz w:val="28"/>
                <w:szCs w:val="28"/>
              </w:rPr>
              <w:tab/>
            </w:r>
            <w:r w:rsidRPr="005327B9">
              <w:rPr>
                <w:spacing w:val="-2"/>
                <w:sz w:val="28"/>
                <w:szCs w:val="28"/>
              </w:rPr>
              <w:t>высказывания</w:t>
            </w:r>
            <w:r w:rsidR="006D47BD">
              <w:rPr>
                <w:spacing w:val="-2"/>
                <w:sz w:val="28"/>
                <w:szCs w:val="28"/>
              </w:rPr>
              <w:t xml:space="preserve"> </w:t>
            </w:r>
            <w:r w:rsidRPr="005327B9">
              <w:rPr>
                <w:spacing w:val="-2"/>
                <w:sz w:val="28"/>
                <w:szCs w:val="28"/>
              </w:rPr>
              <w:t>(повествовательные,</w:t>
            </w:r>
            <w:r w:rsidR="006D47BD">
              <w:rPr>
                <w:spacing w:val="-2"/>
                <w:sz w:val="28"/>
                <w:szCs w:val="28"/>
              </w:rPr>
              <w:t xml:space="preserve"> </w:t>
            </w:r>
          </w:p>
        </w:tc>
      </w:tr>
    </w:tbl>
    <w:p w14:paraId="552074B9" w14:textId="77777777" w:rsidR="004547F1" w:rsidRPr="005327B9" w:rsidRDefault="004547F1" w:rsidP="006F196C">
      <w:pPr>
        <w:pStyle w:val="TableParagraph"/>
        <w:rPr>
          <w:sz w:val="28"/>
          <w:szCs w:val="28"/>
        </w:rPr>
        <w:sectPr w:rsidR="004547F1" w:rsidRPr="005327B9">
          <w:type w:val="continuous"/>
          <w:pgSz w:w="11910" w:h="16390"/>
          <w:pgMar w:top="1120" w:right="708" w:bottom="112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7B84B6C0" w14:textId="77777777" w:rsidTr="00F84207">
        <w:trPr>
          <w:trHeight w:val="402"/>
        </w:trPr>
        <w:tc>
          <w:tcPr>
            <w:tcW w:w="1057" w:type="dxa"/>
          </w:tcPr>
          <w:p w14:paraId="592ACAC1" w14:textId="77777777" w:rsidR="004547F1" w:rsidRPr="005327B9" w:rsidRDefault="004547F1" w:rsidP="006F196C">
            <w:pPr>
              <w:pStyle w:val="TableParagraph"/>
              <w:rPr>
                <w:sz w:val="28"/>
                <w:szCs w:val="28"/>
              </w:rPr>
            </w:pPr>
          </w:p>
        </w:tc>
        <w:tc>
          <w:tcPr>
            <w:tcW w:w="8509" w:type="dxa"/>
          </w:tcPr>
          <w:p w14:paraId="59B1227B" w14:textId="77777777" w:rsidR="004547F1" w:rsidRPr="005327B9" w:rsidRDefault="004547F1" w:rsidP="006F196C">
            <w:pPr>
              <w:pStyle w:val="TableParagraph"/>
              <w:spacing w:before="44"/>
              <w:ind w:left="333"/>
              <w:rPr>
                <w:sz w:val="28"/>
                <w:szCs w:val="28"/>
              </w:rPr>
            </w:pPr>
            <w:r w:rsidRPr="005327B9">
              <w:rPr>
                <w:sz w:val="28"/>
                <w:szCs w:val="28"/>
              </w:rPr>
              <w:t>вопросительные,</w:t>
            </w:r>
            <w:r w:rsidRPr="005327B9">
              <w:rPr>
                <w:spacing w:val="-10"/>
                <w:sz w:val="28"/>
                <w:szCs w:val="28"/>
              </w:rPr>
              <w:t xml:space="preserve"> </w:t>
            </w:r>
            <w:r w:rsidRPr="005327B9">
              <w:rPr>
                <w:spacing w:val="-2"/>
                <w:sz w:val="28"/>
                <w:szCs w:val="28"/>
              </w:rPr>
              <w:t>побудительные)</w:t>
            </w:r>
          </w:p>
        </w:tc>
      </w:tr>
      <w:tr w:rsidR="004547F1" w:rsidRPr="005327B9" w14:paraId="15ABAEF8" w14:textId="77777777" w:rsidTr="00F84207">
        <w:trPr>
          <w:trHeight w:val="763"/>
        </w:trPr>
        <w:tc>
          <w:tcPr>
            <w:tcW w:w="1057" w:type="dxa"/>
          </w:tcPr>
          <w:p w14:paraId="2D63DD6F" w14:textId="77777777" w:rsidR="004547F1" w:rsidRPr="005327B9" w:rsidRDefault="004547F1" w:rsidP="006F196C">
            <w:pPr>
              <w:pStyle w:val="TableParagraph"/>
              <w:spacing w:before="222"/>
              <w:ind w:right="164"/>
              <w:jc w:val="right"/>
              <w:rPr>
                <w:sz w:val="28"/>
                <w:szCs w:val="28"/>
              </w:rPr>
            </w:pPr>
            <w:r w:rsidRPr="005327B9">
              <w:rPr>
                <w:spacing w:val="-2"/>
                <w:sz w:val="28"/>
                <w:szCs w:val="28"/>
              </w:rPr>
              <w:t>4.9.3</w:t>
            </w:r>
          </w:p>
        </w:tc>
        <w:tc>
          <w:tcPr>
            <w:tcW w:w="8509" w:type="dxa"/>
          </w:tcPr>
          <w:p w14:paraId="6B32C490" w14:textId="77777777" w:rsidR="004547F1" w:rsidRPr="005327B9" w:rsidRDefault="004547F1" w:rsidP="006D47BD">
            <w:pPr>
              <w:pStyle w:val="TableParagraph"/>
              <w:tabs>
                <w:tab w:val="left" w:pos="1220"/>
                <w:tab w:val="left" w:pos="2908"/>
                <w:tab w:val="left" w:pos="3474"/>
                <w:tab w:val="left" w:pos="5378"/>
                <w:tab w:val="left" w:pos="6486"/>
              </w:tabs>
              <w:spacing w:before="44"/>
              <w:ind w:left="333"/>
              <w:rPr>
                <w:sz w:val="28"/>
                <w:szCs w:val="28"/>
              </w:rPr>
            </w:pPr>
            <w:r w:rsidRPr="005327B9">
              <w:rPr>
                <w:spacing w:val="-4"/>
                <w:sz w:val="28"/>
                <w:szCs w:val="28"/>
              </w:rPr>
              <w:t>Виды</w:t>
            </w:r>
            <w:r w:rsidRPr="005327B9">
              <w:rPr>
                <w:sz w:val="28"/>
                <w:szCs w:val="28"/>
              </w:rPr>
              <w:tab/>
            </w:r>
            <w:r w:rsidRPr="005327B9">
              <w:rPr>
                <w:spacing w:val="-2"/>
                <w:sz w:val="28"/>
                <w:szCs w:val="28"/>
              </w:rPr>
              <w:t>предложений</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эмоциональной</w:t>
            </w:r>
            <w:r w:rsidRPr="005327B9">
              <w:rPr>
                <w:sz w:val="28"/>
                <w:szCs w:val="28"/>
              </w:rPr>
              <w:tab/>
            </w:r>
            <w:r w:rsidRPr="005327B9">
              <w:rPr>
                <w:spacing w:val="-2"/>
                <w:sz w:val="28"/>
                <w:szCs w:val="28"/>
              </w:rPr>
              <w:t>окраске</w:t>
            </w:r>
            <w:r w:rsidR="006D47BD">
              <w:rPr>
                <w:spacing w:val="-2"/>
                <w:sz w:val="28"/>
                <w:szCs w:val="28"/>
              </w:rPr>
              <w:t xml:space="preserve"> </w:t>
            </w:r>
            <w:r w:rsidRPr="005327B9">
              <w:rPr>
                <w:spacing w:val="-2"/>
                <w:sz w:val="28"/>
                <w:szCs w:val="28"/>
              </w:rPr>
              <w:t>(восклицательные,</w:t>
            </w:r>
            <w:r w:rsidR="006D47BD">
              <w:rPr>
                <w:spacing w:val="-2"/>
                <w:sz w:val="28"/>
                <w:szCs w:val="28"/>
              </w:rPr>
              <w:t xml:space="preserve"> </w:t>
            </w:r>
            <w:r w:rsidRPr="005327B9">
              <w:rPr>
                <w:spacing w:val="-2"/>
                <w:sz w:val="28"/>
                <w:szCs w:val="28"/>
              </w:rPr>
              <w:t>невосклицательные)</w:t>
            </w:r>
          </w:p>
        </w:tc>
      </w:tr>
      <w:tr w:rsidR="004547F1" w:rsidRPr="005327B9" w14:paraId="63E144F7" w14:textId="77777777" w:rsidTr="00F84207">
        <w:trPr>
          <w:trHeight w:val="403"/>
        </w:trPr>
        <w:tc>
          <w:tcPr>
            <w:tcW w:w="1057" w:type="dxa"/>
          </w:tcPr>
          <w:p w14:paraId="76640DDF" w14:textId="77777777" w:rsidR="004547F1" w:rsidRPr="005327B9" w:rsidRDefault="004547F1" w:rsidP="006F196C">
            <w:pPr>
              <w:pStyle w:val="TableParagraph"/>
              <w:spacing w:before="45"/>
              <w:ind w:right="164"/>
              <w:jc w:val="right"/>
              <w:rPr>
                <w:sz w:val="28"/>
                <w:szCs w:val="28"/>
              </w:rPr>
            </w:pPr>
            <w:r w:rsidRPr="005327B9">
              <w:rPr>
                <w:spacing w:val="-2"/>
                <w:sz w:val="28"/>
                <w:szCs w:val="28"/>
              </w:rPr>
              <w:t>4.9.4</w:t>
            </w:r>
          </w:p>
        </w:tc>
        <w:tc>
          <w:tcPr>
            <w:tcW w:w="8509" w:type="dxa"/>
          </w:tcPr>
          <w:p w14:paraId="77752389" w14:textId="77777777" w:rsidR="004547F1" w:rsidRPr="005327B9" w:rsidRDefault="004547F1" w:rsidP="006F196C">
            <w:pPr>
              <w:pStyle w:val="TableParagraph"/>
              <w:spacing w:before="45"/>
              <w:ind w:left="333"/>
              <w:rPr>
                <w:sz w:val="28"/>
                <w:szCs w:val="28"/>
              </w:rPr>
            </w:pPr>
            <w:r w:rsidRPr="005327B9">
              <w:rPr>
                <w:sz w:val="28"/>
                <w:szCs w:val="28"/>
              </w:rPr>
              <w:t>Предложения</w:t>
            </w:r>
            <w:r w:rsidRPr="005327B9">
              <w:rPr>
                <w:spacing w:val="-4"/>
                <w:sz w:val="28"/>
                <w:szCs w:val="28"/>
              </w:rPr>
              <w:t xml:space="preserve"> </w:t>
            </w:r>
            <w:r w:rsidRPr="005327B9">
              <w:rPr>
                <w:sz w:val="28"/>
                <w:szCs w:val="28"/>
              </w:rPr>
              <w:t>простые</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сложные</w:t>
            </w:r>
          </w:p>
        </w:tc>
      </w:tr>
      <w:tr w:rsidR="004547F1" w:rsidRPr="005327B9" w14:paraId="4C207893" w14:textId="77777777" w:rsidTr="00F84207">
        <w:trPr>
          <w:trHeight w:val="407"/>
        </w:trPr>
        <w:tc>
          <w:tcPr>
            <w:tcW w:w="1057" w:type="dxa"/>
          </w:tcPr>
          <w:p w14:paraId="541F9DDB" w14:textId="77777777" w:rsidR="004547F1" w:rsidRPr="005327B9" w:rsidRDefault="004547F1" w:rsidP="006F196C">
            <w:pPr>
              <w:pStyle w:val="TableParagraph"/>
              <w:spacing w:before="44"/>
              <w:ind w:right="164"/>
              <w:jc w:val="right"/>
              <w:rPr>
                <w:sz w:val="28"/>
                <w:szCs w:val="28"/>
              </w:rPr>
            </w:pPr>
            <w:r w:rsidRPr="005327B9">
              <w:rPr>
                <w:spacing w:val="-2"/>
                <w:sz w:val="28"/>
                <w:szCs w:val="28"/>
              </w:rPr>
              <w:t>4.9.5</w:t>
            </w:r>
          </w:p>
        </w:tc>
        <w:tc>
          <w:tcPr>
            <w:tcW w:w="8509" w:type="dxa"/>
          </w:tcPr>
          <w:p w14:paraId="5BF7CA80" w14:textId="77777777" w:rsidR="004547F1" w:rsidRPr="005327B9" w:rsidRDefault="004547F1" w:rsidP="006F196C">
            <w:pPr>
              <w:pStyle w:val="TableParagraph"/>
              <w:spacing w:before="44"/>
              <w:ind w:left="333"/>
              <w:rPr>
                <w:sz w:val="28"/>
                <w:szCs w:val="28"/>
              </w:rPr>
            </w:pPr>
            <w:r w:rsidRPr="005327B9">
              <w:rPr>
                <w:sz w:val="28"/>
                <w:szCs w:val="28"/>
              </w:rPr>
              <w:t>Предложения</w:t>
            </w:r>
            <w:r w:rsidRPr="005327B9">
              <w:rPr>
                <w:spacing w:val="-5"/>
                <w:sz w:val="28"/>
                <w:szCs w:val="28"/>
              </w:rPr>
              <w:t xml:space="preserve"> </w:t>
            </w:r>
            <w:r w:rsidRPr="005327B9">
              <w:rPr>
                <w:sz w:val="28"/>
                <w:szCs w:val="28"/>
              </w:rPr>
              <w:t>распространённые</w:t>
            </w:r>
            <w:r w:rsidRPr="005327B9">
              <w:rPr>
                <w:spacing w:val="-6"/>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нераспространённые</w:t>
            </w:r>
          </w:p>
        </w:tc>
      </w:tr>
      <w:tr w:rsidR="004547F1" w:rsidRPr="005327B9" w14:paraId="523BCDD3" w14:textId="77777777" w:rsidTr="00F84207">
        <w:trPr>
          <w:trHeight w:val="403"/>
        </w:trPr>
        <w:tc>
          <w:tcPr>
            <w:tcW w:w="1057" w:type="dxa"/>
          </w:tcPr>
          <w:p w14:paraId="14BE84B5" w14:textId="77777777" w:rsidR="004547F1" w:rsidRPr="005327B9" w:rsidRDefault="004547F1" w:rsidP="006F196C">
            <w:pPr>
              <w:pStyle w:val="TableParagraph"/>
              <w:spacing w:before="40"/>
              <w:ind w:right="164"/>
              <w:jc w:val="right"/>
              <w:rPr>
                <w:sz w:val="28"/>
                <w:szCs w:val="28"/>
              </w:rPr>
            </w:pPr>
            <w:r w:rsidRPr="005327B9">
              <w:rPr>
                <w:spacing w:val="-2"/>
                <w:sz w:val="28"/>
                <w:szCs w:val="28"/>
              </w:rPr>
              <w:t>4.9.6</w:t>
            </w:r>
          </w:p>
        </w:tc>
        <w:tc>
          <w:tcPr>
            <w:tcW w:w="8509" w:type="dxa"/>
          </w:tcPr>
          <w:p w14:paraId="6BF5DD68" w14:textId="77777777" w:rsidR="004547F1" w:rsidRPr="005327B9" w:rsidRDefault="004547F1" w:rsidP="006F196C">
            <w:pPr>
              <w:pStyle w:val="TableParagraph"/>
              <w:spacing w:before="40"/>
              <w:ind w:left="333"/>
              <w:rPr>
                <w:sz w:val="28"/>
                <w:szCs w:val="28"/>
              </w:rPr>
            </w:pPr>
            <w:r w:rsidRPr="005327B9">
              <w:rPr>
                <w:sz w:val="28"/>
                <w:szCs w:val="28"/>
              </w:rPr>
              <w:t>Синтаксический</w:t>
            </w:r>
            <w:r w:rsidRPr="005327B9">
              <w:rPr>
                <w:spacing w:val="-6"/>
                <w:sz w:val="28"/>
                <w:szCs w:val="28"/>
              </w:rPr>
              <w:t xml:space="preserve"> </w:t>
            </w:r>
            <w:r w:rsidRPr="005327B9">
              <w:rPr>
                <w:sz w:val="28"/>
                <w:szCs w:val="28"/>
              </w:rPr>
              <w:t>анализ</w:t>
            </w:r>
            <w:r w:rsidRPr="005327B9">
              <w:rPr>
                <w:spacing w:val="-4"/>
                <w:sz w:val="28"/>
                <w:szCs w:val="28"/>
              </w:rPr>
              <w:t xml:space="preserve"> </w:t>
            </w:r>
            <w:r w:rsidRPr="005327B9">
              <w:rPr>
                <w:sz w:val="28"/>
                <w:szCs w:val="28"/>
              </w:rPr>
              <w:t>простого</w:t>
            </w:r>
            <w:r w:rsidRPr="005327B9">
              <w:rPr>
                <w:spacing w:val="-1"/>
                <w:sz w:val="28"/>
                <w:szCs w:val="28"/>
              </w:rPr>
              <w:t xml:space="preserve"> </w:t>
            </w:r>
            <w:r w:rsidRPr="005327B9">
              <w:rPr>
                <w:sz w:val="28"/>
                <w:szCs w:val="28"/>
              </w:rPr>
              <w:t>и</w:t>
            </w:r>
            <w:r w:rsidRPr="005327B9">
              <w:rPr>
                <w:spacing w:val="-9"/>
                <w:sz w:val="28"/>
                <w:szCs w:val="28"/>
              </w:rPr>
              <w:t xml:space="preserve"> </w:t>
            </w:r>
            <w:r w:rsidRPr="005327B9">
              <w:rPr>
                <w:sz w:val="28"/>
                <w:szCs w:val="28"/>
              </w:rPr>
              <w:t>простого</w:t>
            </w:r>
            <w:r w:rsidRPr="005327B9">
              <w:rPr>
                <w:spacing w:val="-4"/>
                <w:sz w:val="28"/>
                <w:szCs w:val="28"/>
              </w:rPr>
              <w:t xml:space="preserve"> </w:t>
            </w:r>
            <w:r w:rsidRPr="005327B9">
              <w:rPr>
                <w:sz w:val="28"/>
                <w:szCs w:val="28"/>
              </w:rPr>
              <w:t>осложнённого</w:t>
            </w:r>
            <w:r w:rsidRPr="005327B9">
              <w:rPr>
                <w:spacing w:val="-1"/>
                <w:sz w:val="28"/>
                <w:szCs w:val="28"/>
              </w:rPr>
              <w:t xml:space="preserve"> </w:t>
            </w:r>
            <w:r w:rsidRPr="005327B9">
              <w:rPr>
                <w:spacing w:val="-2"/>
                <w:sz w:val="28"/>
                <w:szCs w:val="28"/>
              </w:rPr>
              <w:t>предложений</w:t>
            </w:r>
          </w:p>
        </w:tc>
      </w:tr>
      <w:tr w:rsidR="004547F1" w:rsidRPr="005327B9" w14:paraId="3A8A8BDF" w14:textId="77777777" w:rsidTr="00F84207">
        <w:trPr>
          <w:trHeight w:val="402"/>
        </w:trPr>
        <w:tc>
          <w:tcPr>
            <w:tcW w:w="1057" w:type="dxa"/>
          </w:tcPr>
          <w:p w14:paraId="5B53F8FC" w14:textId="77777777" w:rsidR="004547F1" w:rsidRPr="005327B9" w:rsidRDefault="004547F1" w:rsidP="006F196C">
            <w:pPr>
              <w:pStyle w:val="TableParagraph"/>
              <w:spacing w:before="40"/>
              <w:ind w:right="197"/>
              <w:jc w:val="right"/>
              <w:rPr>
                <w:sz w:val="28"/>
                <w:szCs w:val="28"/>
              </w:rPr>
            </w:pPr>
            <w:r w:rsidRPr="005327B9">
              <w:rPr>
                <w:spacing w:val="-4"/>
                <w:sz w:val="28"/>
                <w:szCs w:val="28"/>
              </w:rPr>
              <w:t>4.10</w:t>
            </w:r>
          </w:p>
        </w:tc>
        <w:tc>
          <w:tcPr>
            <w:tcW w:w="8509" w:type="dxa"/>
          </w:tcPr>
          <w:p w14:paraId="3F83B383" w14:textId="77777777" w:rsidR="004547F1" w:rsidRPr="005327B9" w:rsidRDefault="004547F1" w:rsidP="006F196C">
            <w:pPr>
              <w:pStyle w:val="TableParagraph"/>
              <w:spacing w:before="40"/>
              <w:ind w:left="333"/>
              <w:rPr>
                <w:sz w:val="28"/>
                <w:szCs w:val="28"/>
              </w:rPr>
            </w:pPr>
            <w:r w:rsidRPr="005327B9">
              <w:rPr>
                <w:sz w:val="28"/>
                <w:szCs w:val="28"/>
              </w:rPr>
              <w:t>Синтаксис.</w:t>
            </w:r>
            <w:r w:rsidRPr="005327B9">
              <w:rPr>
                <w:spacing w:val="-1"/>
                <w:sz w:val="28"/>
                <w:szCs w:val="28"/>
              </w:rPr>
              <w:t xml:space="preserve"> </w:t>
            </w:r>
            <w:r w:rsidRPr="005327B9">
              <w:rPr>
                <w:sz w:val="28"/>
                <w:szCs w:val="28"/>
              </w:rPr>
              <w:t>Главные</w:t>
            </w:r>
            <w:r w:rsidRPr="005327B9">
              <w:rPr>
                <w:spacing w:val="-3"/>
                <w:sz w:val="28"/>
                <w:szCs w:val="28"/>
              </w:rPr>
              <w:t xml:space="preserve"> </w:t>
            </w:r>
            <w:r w:rsidRPr="005327B9">
              <w:rPr>
                <w:sz w:val="28"/>
                <w:szCs w:val="28"/>
              </w:rPr>
              <w:t>члены</w:t>
            </w:r>
            <w:r w:rsidRPr="005327B9">
              <w:rPr>
                <w:spacing w:val="-5"/>
                <w:sz w:val="28"/>
                <w:szCs w:val="28"/>
              </w:rPr>
              <w:t xml:space="preserve"> </w:t>
            </w:r>
            <w:r w:rsidRPr="005327B9">
              <w:rPr>
                <w:spacing w:val="-2"/>
                <w:sz w:val="28"/>
                <w:szCs w:val="28"/>
              </w:rPr>
              <w:t>предложения</w:t>
            </w:r>
          </w:p>
        </w:tc>
      </w:tr>
      <w:tr w:rsidR="004547F1" w:rsidRPr="005327B9" w14:paraId="7901315E" w14:textId="77777777" w:rsidTr="00F84207">
        <w:trPr>
          <w:trHeight w:val="403"/>
        </w:trPr>
        <w:tc>
          <w:tcPr>
            <w:tcW w:w="1057" w:type="dxa"/>
          </w:tcPr>
          <w:p w14:paraId="7024B756" w14:textId="77777777" w:rsidR="004547F1" w:rsidRPr="005327B9" w:rsidRDefault="004547F1" w:rsidP="006F196C">
            <w:pPr>
              <w:pStyle w:val="TableParagraph"/>
              <w:spacing w:before="40"/>
              <w:ind w:right="106"/>
              <w:jc w:val="right"/>
              <w:rPr>
                <w:sz w:val="28"/>
                <w:szCs w:val="28"/>
              </w:rPr>
            </w:pPr>
            <w:r w:rsidRPr="005327B9">
              <w:rPr>
                <w:spacing w:val="-2"/>
                <w:sz w:val="28"/>
                <w:szCs w:val="28"/>
              </w:rPr>
              <w:t>4.10.1</w:t>
            </w:r>
          </w:p>
        </w:tc>
        <w:tc>
          <w:tcPr>
            <w:tcW w:w="8509" w:type="dxa"/>
          </w:tcPr>
          <w:p w14:paraId="4B9A4977" w14:textId="77777777" w:rsidR="004547F1" w:rsidRPr="005327B9" w:rsidRDefault="004547F1" w:rsidP="006F196C">
            <w:pPr>
              <w:pStyle w:val="TableParagraph"/>
              <w:spacing w:before="40"/>
              <w:ind w:left="333"/>
              <w:rPr>
                <w:sz w:val="28"/>
                <w:szCs w:val="28"/>
              </w:rPr>
            </w:pPr>
            <w:r w:rsidRPr="005327B9">
              <w:rPr>
                <w:sz w:val="28"/>
                <w:szCs w:val="28"/>
              </w:rPr>
              <w:t>Главные</w:t>
            </w:r>
            <w:r w:rsidRPr="005327B9">
              <w:rPr>
                <w:spacing w:val="-6"/>
                <w:sz w:val="28"/>
                <w:szCs w:val="28"/>
              </w:rPr>
              <w:t xml:space="preserve"> </w:t>
            </w:r>
            <w:r w:rsidRPr="005327B9">
              <w:rPr>
                <w:sz w:val="28"/>
                <w:szCs w:val="28"/>
              </w:rPr>
              <w:t>члены</w:t>
            </w:r>
            <w:r w:rsidRPr="005327B9">
              <w:rPr>
                <w:spacing w:val="-3"/>
                <w:sz w:val="28"/>
                <w:szCs w:val="28"/>
              </w:rPr>
              <w:t xml:space="preserve"> </w:t>
            </w:r>
            <w:r w:rsidRPr="005327B9">
              <w:rPr>
                <w:sz w:val="28"/>
                <w:szCs w:val="28"/>
              </w:rPr>
              <w:t>предложения</w:t>
            </w:r>
            <w:r w:rsidRPr="005327B9">
              <w:rPr>
                <w:spacing w:val="-8"/>
                <w:sz w:val="28"/>
                <w:szCs w:val="28"/>
              </w:rPr>
              <w:t xml:space="preserve"> </w:t>
            </w:r>
            <w:r w:rsidRPr="005327B9">
              <w:rPr>
                <w:sz w:val="28"/>
                <w:szCs w:val="28"/>
              </w:rPr>
              <w:t>(грамматическая</w:t>
            </w:r>
            <w:r w:rsidRPr="005327B9">
              <w:rPr>
                <w:spacing w:val="-4"/>
                <w:sz w:val="28"/>
                <w:szCs w:val="28"/>
              </w:rPr>
              <w:t xml:space="preserve"> </w:t>
            </w:r>
            <w:r w:rsidRPr="005327B9">
              <w:rPr>
                <w:spacing w:val="-2"/>
                <w:sz w:val="28"/>
                <w:szCs w:val="28"/>
              </w:rPr>
              <w:t>основа)</w:t>
            </w:r>
          </w:p>
        </w:tc>
      </w:tr>
      <w:tr w:rsidR="004547F1" w:rsidRPr="005327B9" w14:paraId="77801AD4" w14:textId="77777777" w:rsidTr="00F84207">
        <w:trPr>
          <w:trHeight w:val="2198"/>
        </w:trPr>
        <w:tc>
          <w:tcPr>
            <w:tcW w:w="1057" w:type="dxa"/>
          </w:tcPr>
          <w:p w14:paraId="3DCFECDE" w14:textId="77777777" w:rsidR="004547F1" w:rsidRPr="005327B9" w:rsidRDefault="004547F1" w:rsidP="006F196C">
            <w:pPr>
              <w:pStyle w:val="TableParagraph"/>
              <w:rPr>
                <w:b/>
                <w:sz w:val="28"/>
                <w:szCs w:val="28"/>
              </w:rPr>
            </w:pPr>
          </w:p>
          <w:p w14:paraId="6CBED517" w14:textId="77777777" w:rsidR="004547F1" w:rsidRPr="005327B9" w:rsidRDefault="004547F1" w:rsidP="006F196C">
            <w:pPr>
              <w:pStyle w:val="TableParagraph"/>
              <w:rPr>
                <w:b/>
                <w:sz w:val="28"/>
                <w:szCs w:val="28"/>
              </w:rPr>
            </w:pPr>
          </w:p>
          <w:p w14:paraId="7001C864" w14:textId="77777777" w:rsidR="004547F1" w:rsidRPr="005327B9" w:rsidRDefault="004547F1" w:rsidP="006F196C">
            <w:pPr>
              <w:pStyle w:val="TableParagraph"/>
              <w:spacing w:before="109"/>
              <w:rPr>
                <w:b/>
                <w:sz w:val="28"/>
                <w:szCs w:val="28"/>
              </w:rPr>
            </w:pPr>
          </w:p>
          <w:p w14:paraId="0F719A0B" w14:textId="77777777" w:rsidR="004547F1" w:rsidRPr="005327B9" w:rsidRDefault="004547F1" w:rsidP="006F196C">
            <w:pPr>
              <w:pStyle w:val="TableParagraph"/>
              <w:ind w:right="106"/>
              <w:jc w:val="right"/>
              <w:rPr>
                <w:sz w:val="28"/>
                <w:szCs w:val="28"/>
              </w:rPr>
            </w:pPr>
            <w:r w:rsidRPr="005327B9">
              <w:rPr>
                <w:spacing w:val="-2"/>
                <w:sz w:val="28"/>
                <w:szCs w:val="28"/>
              </w:rPr>
              <w:t>4.10.2</w:t>
            </w:r>
          </w:p>
        </w:tc>
        <w:tc>
          <w:tcPr>
            <w:tcW w:w="8509" w:type="dxa"/>
          </w:tcPr>
          <w:p w14:paraId="142F5943" w14:textId="77777777" w:rsidR="004547F1" w:rsidRPr="005327B9" w:rsidRDefault="004547F1" w:rsidP="006D47BD">
            <w:pPr>
              <w:pStyle w:val="TableParagraph"/>
              <w:spacing w:before="44"/>
              <w:ind w:left="333" w:right="98"/>
              <w:jc w:val="both"/>
              <w:rPr>
                <w:sz w:val="28"/>
                <w:szCs w:val="28"/>
              </w:rPr>
            </w:pPr>
            <w:r w:rsidRPr="005327B9">
              <w:rPr>
                <w:sz w:val="28"/>
                <w:szCs w:val="28"/>
              </w:rP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w:t>
            </w:r>
            <w:r w:rsidRPr="005327B9">
              <w:rPr>
                <w:spacing w:val="35"/>
                <w:sz w:val="28"/>
                <w:szCs w:val="28"/>
              </w:rPr>
              <w:t xml:space="preserve"> </w:t>
            </w:r>
            <w:r w:rsidRPr="005327B9">
              <w:rPr>
                <w:sz w:val="28"/>
                <w:szCs w:val="28"/>
              </w:rPr>
              <w:t>числительного</w:t>
            </w:r>
            <w:r w:rsidRPr="005327B9">
              <w:rPr>
                <w:spacing w:val="39"/>
                <w:sz w:val="28"/>
                <w:szCs w:val="28"/>
              </w:rPr>
              <w:t xml:space="preserve"> </w:t>
            </w:r>
            <w:r w:rsidRPr="005327B9">
              <w:rPr>
                <w:sz w:val="28"/>
                <w:szCs w:val="28"/>
              </w:rPr>
              <w:t>в</w:t>
            </w:r>
            <w:r w:rsidRPr="005327B9">
              <w:rPr>
                <w:spacing w:val="31"/>
                <w:sz w:val="28"/>
                <w:szCs w:val="28"/>
              </w:rPr>
              <w:t xml:space="preserve"> </w:t>
            </w:r>
            <w:r w:rsidRPr="005327B9">
              <w:rPr>
                <w:sz w:val="28"/>
                <w:szCs w:val="28"/>
              </w:rPr>
              <w:t>форме</w:t>
            </w:r>
            <w:r w:rsidRPr="005327B9">
              <w:rPr>
                <w:spacing w:val="29"/>
                <w:sz w:val="28"/>
                <w:szCs w:val="28"/>
              </w:rPr>
              <w:t xml:space="preserve"> </w:t>
            </w:r>
            <w:r w:rsidRPr="005327B9">
              <w:rPr>
                <w:sz w:val="28"/>
                <w:szCs w:val="28"/>
              </w:rPr>
              <w:t>именительного</w:t>
            </w:r>
            <w:r w:rsidRPr="005327B9">
              <w:rPr>
                <w:spacing w:val="34"/>
                <w:sz w:val="28"/>
                <w:szCs w:val="28"/>
              </w:rPr>
              <w:t xml:space="preserve"> </w:t>
            </w:r>
            <w:r w:rsidRPr="005327B9">
              <w:rPr>
                <w:sz w:val="28"/>
                <w:szCs w:val="28"/>
              </w:rPr>
              <w:t>падежа</w:t>
            </w:r>
            <w:r w:rsidRPr="005327B9">
              <w:rPr>
                <w:spacing w:val="33"/>
                <w:sz w:val="28"/>
                <w:szCs w:val="28"/>
              </w:rPr>
              <w:t xml:space="preserve"> </w:t>
            </w:r>
            <w:r w:rsidRPr="005327B9">
              <w:rPr>
                <w:sz w:val="28"/>
                <w:szCs w:val="28"/>
              </w:rPr>
              <w:t>с</w:t>
            </w:r>
            <w:r w:rsidRPr="005327B9">
              <w:rPr>
                <w:spacing w:val="33"/>
                <w:sz w:val="28"/>
                <w:szCs w:val="28"/>
              </w:rPr>
              <w:t xml:space="preserve"> </w:t>
            </w:r>
            <w:r w:rsidRPr="005327B9">
              <w:rPr>
                <w:sz w:val="28"/>
                <w:szCs w:val="28"/>
              </w:rPr>
              <w:t>существительным</w:t>
            </w:r>
            <w:r w:rsidRPr="005327B9">
              <w:rPr>
                <w:spacing w:val="31"/>
                <w:sz w:val="28"/>
                <w:szCs w:val="28"/>
              </w:rPr>
              <w:t xml:space="preserve"> </w:t>
            </w:r>
            <w:r w:rsidRPr="005327B9">
              <w:rPr>
                <w:sz w:val="28"/>
                <w:szCs w:val="28"/>
              </w:rPr>
              <w:t>в</w:t>
            </w:r>
            <w:r w:rsidR="006D47BD">
              <w:rPr>
                <w:sz w:val="28"/>
                <w:szCs w:val="28"/>
              </w:rPr>
              <w:t xml:space="preserve"> </w:t>
            </w:r>
            <w:r w:rsidRPr="005327B9">
              <w:rPr>
                <w:sz w:val="28"/>
                <w:szCs w:val="28"/>
              </w:rPr>
              <w:t>форме</w:t>
            </w:r>
            <w:r w:rsidRPr="005327B9">
              <w:rPr>
                <w:spacing w:val="-3"/>
                <w:sz w:val="28"/>
                <w:szCs w:val="28"/>
              </w:rPr>
              <w:t xml:space="preserve"> </w:t>
            </w:r>
            <w:r w:rsidRPr="005327B9">
              <w:rPr>
                <w:sz w:val="28"/>
                <w:szCs w:val="28"/>
              </w:rPr>
              <w:t>родительного</w:t>
            </w:r>
            <w:r w:rsidRPr="005327B9">
              <w:rPr>
                <w:spacing w:val="-2"/>
                <w:sz w:val="28"/>
                <w:szCs w:val="28"/>
              </w:rPr>
              <w:t xml:space="preserve"> падежа</w:t>
            </w:r>
          </w:p>
        </w:tc>
      </w:tr>
      <w:tr w:rsidR="004547F1" w:rsidRPr="005327B9" w14:paraId="698C473F" w14:textId="77777777" w:rsidTr="00F84207">
        <w:trPr>
          <w:trHeight w:val="762"/>
        </w:trPr>
        <w:tc>
          <w:tcPr>
            <w:tcW w:w="1057" w:type="dxa"/>
          </w:tcPr>
          <w:p w14:paraId="08923FC3" w14:textId="77777777" w:rsidR="004547F1" w:rsidRPr="005327B9" w:rsidRDefault="004547F1" w:rsidP="006F196C">
            <w:pPr>
              <w:pStyle w:val="TableParagraph"/>
              <w:spacing w:before="222"/>
              <w:ind w:right="106"/>
              <w:jc w:val="right"/>
              <w:rPr>
                <w:sz w:val="28"/>
                <w:szCs w:val="28"/>
              </w:rPr>
            </w:pPr>
            <w:r w:rsidRPr="005327B9">
              <w:rPr>
                <w:spacing w:val="-2"/>
                <w:sz w:val="28"/>
                <w:szCs w:val="28"/>
              </w:rPr>
              <w:t>4.10.3</w:t>
            </w:r>
          </w:p>
        </w:tc>
        <w:tc>
          <w:tcPr>
            <w:tcW w:w="8509" w:type="dxa"/>
          </w:tcPr>
          <w:p w14:paraId="6DA4E258" w14:textId="77777777" w:rsidR="004547F1" w:rsidRPr="005327B9" w:rsidRDefault="004547F1" w:rsidP="006D47BD">
            <w:pPr>
              <w:pStyle w:val="TableParagraph"/>
              <w:spacing w:before="40"/>
              <w:ind w:left="333"/>
              <w:rPr>
                <w:sz w:val="28"/>
                <w:szCs w:val="28"/>
              </w:rPr>
            </w:pPr>
            <w:r w:rsidRPr="005327B9">
              <w:rPr>
                <w:sz w:val="28"/>
                <w:szCs w:val="28"/>
              </w:rPr>
              <w:t>Сказуемое</w:t>
            </w:r>
            <w:r w:rsidRPr="005327B9">
              <w:rPr>
                <w:spacing w:val="47"/>
                <w:sz w:val="28"/>
                <w:szCs w:val="28"/>
              </w:rPr>
              <w:t xml:space="preserve"> </w:t>
            </w:r>
            <w:r w:rsidRPr="005327B9">
              <w:rPr>
                <w:sz w:val="28"/>
                <w:szCs w:val="28"/>
              </w:rPr>
              <w:t>и</w:t>
            </w:r>
            <w:r w:rsidRPr="005327B9">
              <w:rPr>
                <w:spacing w:val="48"/>
                <w:sz w:val="28"/>
                <w:szCs w:val="28"/>
              </w:rPr>
              <w:t xml:space="preserve"> </w:t>
            </w:r>
            <w:r w:rsidRPr="005327B9">
              <w:rPr>
                <w:sz w:val="28"/>
                <w:szCs w:val="28"/>
              </w:rPr>
              <w:t>способы</w:t>
            </w:r>
            <w:r w:rsidRPr="005327B9">
              <w:rPr>
                <w:spacing w:val="48"/>
                <w:sz w:val="28"/>
                <w:szCs w:val="28"/>
              </w:rPr>
              <w:t xml:space="preserve"> </w:t>
            </w:r>
            <w:r w:rsidRPr="005327B9">
              <w:rPr>
                <w:sz w:val="28"/>
                <w:szCs w:val="28"/>
              </w:rPr>
              <w:t>его</w:t>
            </w:r>
            <w:r w:rsidRPr="005327B9">
              <w:rPr>
                <w:spacing w:val="50"/>
                <w:sz w:val="28"/>
                <w:szCs w:val="28"/>
              </w:rPr>
              <w:t xml:space="preserve"> </w:t>
            </w:r>
            <w:r w:rsidRPr="005327B9">
              <w:rPr>
                <w:sz w:val="28"/>
                <w:szCs w:val="28"/>
              </w:rPr>
              <w:t>выражения:</w:t>
            </w:r>
            <w:r w:rsidRPr="005327B9">
              <w:rPr>
                <w:spacing w:val="46"/>
                <w:sz w:val="28"/>
                <w:szCs w:val="28"/>
              </w:rPr>
              <w:t xml:space="preserve"> </w:t>
            </w:r>
            <w:r w:rsidRPr="005327B9">
              <w:rPr>
                <w:sz w:val="28"/>
                <w:szCs w:val="28"/>
              </w:rPr>
              <w:t>глаголом,</w:t>
            </w:r>
            <w:r w:rsidRPr="005327B9">
              <w:rPr>
                <w:spacing w:val="48"/>
                <w:sz w:val="28"/>
                <w:szCs w:val="28"/>
              </w:rPr>
              <w:t xml:space="preserve"> </w:t>
            </w:r>
            <w:r w:rsidRPr="005327B9">
              <w:rPr>
                <w:sz w:val="28"/>
                <w:szCs w:val="28"/>
              </w:rPr>
              <w:t>именем</w:t>
            </w:r>
            <w:r w:rsidRPr="005327B9">
              <w:rPr>
                <w:spacing w:val="52"/>
                <w:sz w:val="28"/>
                <w:szCs w:val="28"/>
              </w:rPr>
              <w:t xml:space="preserve"> </w:t>
            </w:r>
            <w:r w:rsidRPr="005327B9">
              <w:rPr>
                <w:spacing w:val="-2"/>
                <w:sz w:val="28"/>
                <w:szCs w:val="28"/>
              </w:rPr>
              <w:t>существительным,</w:t>
            </w:r>
            <w:r w:rsidR="006D47BD">
              <w:rPr>
                <w:spacing w:val="-2"/>
                <w:sz w:val="28"/>
                <w:szCs w:val="28"/>
              </w:rPr>
              <w:t xml:space="preserve"> </w:t>
            </w:r>
            <w:r w:rsidRPr="005327B9">
              <w:rPr>
                <w:sz w:val="28"/>
                <w:szCs w:val="28"/>
              </w:rPr>
              <w:t>именем</w:t>
            </w:r>
            <w:r w:rsidRPr="005327B9">
              <w:rPr>
                <w:spacing w:val="-2"/>
                <w:sz w:val="28"/>
                <w:szCs w:val="28"/>
              </w:rPr>
              <w:t xml:space="preserve"> прилагательным</w:t>
            </w:r>
          </w:p>
        </w:tc>
      </w:tr>
      <w:tr w:rsidR="004547F1" w:rsidRPr="005327B9" w14:paraId="3180D68E" w14:textId="77777777" w:rsidTr="00F84207">
        <w:trPr>
          <w:trHeight w:val="403"/>
        </w:trPr>
        <w:tc>
          <w:tcPr>
            <w:tcW w:w="1057" w:type="dxa"/>
          </w:tcPr>
          <w:p w14:paraId="459630B3" w14:textId="77777777" w:rsidR="004547F1" w:rsidRPr="005327B9" w:rsidRDefault="004547F1" w:rsidP="006F196C">
            <w:pPr>
              <w:pStyle w:val="TableParagraph"/>
              <w:spacing w:before="40"/>
              <w:ind w:right="197"/>
              <w:jc w:val="right"/>
              <w:rPr>
                <w:sz w:val="28"/>
                <w:szCs w:val="28"/>
              </w:rPr>
            </w:pPr>
            <w:r w:rsidRPr="005327B9">
              <w:rPr>
                <w:spacing w:val="-4"/>
                <w:sz w:val="28"/>
                <w:szCs w:val="28"/>
              </w:rPr>
              <w:t>4.11</w:t>
            </w:r>
          </w:p>
        </w:tc>
        <w:tc>
          <w:tcPr>
            <w:tcW w:w="8509" w:type="dxa"/>
          </w:tcPr>
          <w:p w14:paraId="2DD723B0" w14:textId="77777777" w:rsidR="004547F1" w:rsidRPr="005327B9" w:rsidRDefault="004547F1" w:rsidP="006F196C">
            <w:pPr>
              <w:pStyle w:val="TableParagraph"/>
              <w:spacing w:before="40"/>
              <w:ind w:left="333"/>
              <w:rPr>
                <w:sz w:val="28"/>
                <w:szCs w:val="28"/>
              </w:rPr>
            </w:pPr>
            <w:r w:rsidRPr="005327B9">
              <w:rPr>
                <w:sz w:val="28"/>
                <w:szCs w:val="28"/>
              </w:rPr>
              <w:t>Синтаксис.</w:t>
            </w:r>
            <w:r w:rsidRPr="005327B9">
              <w:rPr>
                <w:spacing w:val="-2"/>
                <w:sz w:val="28"/>
                <w:szCs w:val="28"/>
              </w:rPr>
              <w:t xml:space="preserve"> </w:t>
            </w:r>
            <w:r w:rsidRPr="005327B9">
              <w:rPr>
                <w:sz w:val="28"/>
                <w:szCs w:val="28"/>
              </w:rPr>
              <w:t>Второстепенные</w:t>
            </w:r>
            <w:r w:rsidRPr="005327B9">
              <w:rPr>
                <w:spacing w:val="-9"/>
                <w:sz w:val="28"/>
                <w:szCs w:val="28"/>
              </w:rPr>
              <w:t xml:space="preserve"> </w:t>
            </w:r>
            <w:r w:rsidRPr="005327B9">
              <w:rPr>
                <w:sz w:val="28"/>
                <w:szCs w:val="28"/>
              </w:rPr>
              <w:t>члены</w:t>
            </w:r>
            <w:r w:rsidRPr="005327B9">
              <w:rPr>
                <w:spacing w:val="-5"/>
                <w:sz w:val="28"/>
                <w:szCs w:val="28"/>
              </w:rPr>
              <w:t xml:space="preserve"> </w:t>
            </w:r>
            <w:r w:rsidRPr="005327B9">
              <w:rPr>
                <w:spacing w:val="-2"/>
                <w:sz w:val="28"/>
                <w:szCs w:val="28"/>
              </w:rPr>
              <w:t>предложения</w:t>
            </w:r>
          </w:p>
        </w:tc>
      </w:tr>
      <w:tr w:rsidR="004547F1" w:rsidRPr="005327B9" w14:paraId="7FF27F03" w14:textId="77777777" w:rsidTr="00F84207">
        <w:trPr>
          <w:trHeight w:val="762"/>
        </w:trPr>
        <w:tc>
          <w:tcPr>
            <w:tcW w:w="1057" w:type="dxa"/>
          </w:tcPr>
          <w:p w14:paraId="36B3C13B" w14:textId="77777777" w:rsidR="004547F1" w:rsidRPr="005327B9" w:rsidRDefault="004547F1" w:rsidP="006F196C">
            <w:pPr>
              <w:pStyle w:val="TableParagraph"/>
              <w:spacing w:before="222"/>
              <w:ind w:right="106"/>
              <w:jc w:val="right"/>
              <w:rPr>
                <w:sz w:val="28"/>
                <w:szCs w:val="28"/>
              </w:rPr>
            </w:pPr>
            <w:r w:rsidRPr="005327B9">
              <w:rPr>
                <w:spacing w:val="-2"/>
                <w:sz w:val="28"/>
                <w:szCs w:val="28"/>
              </w:rPr>
              <w:t>4.11.1</w:t>
            </w:r>
          </w:p>
        </w:tc>
        <w:tc>
          <w:tcPr>
            <w:tcW w:w="8509" w:type="dxa"/>
          </w:tcPr>
          <w:p w14:paraId="2908BE64" w14:textId="77777777" w:rsidR="004547F1" w:rsidRPr="005327B9" w:rsidRDefault="004547F1" w:rsidP="006F196C">
            <w:pPr>
              <w:pStyle w:val="TableParagraph"/>
              <w:tabs>
                <w:tab w:val="left" w:pos="2457"/>
                <w:tab w:val="left" w:pos="3517"/>
                <w:tab w:val="left" w:pos="5355"/>
                <w:tab w:val="left" w:pos="7130"/>
              </w:tabs>
              <w:spacing w:before="40"/>
              <w:ind w:left="333"/>
              <w:rPr>
                <w:sz w:val="28"/>
                <w:szCs w:val="28"/>
              </w:rPr>
            </w:pPr>
            <w:r w:rsidRPr="005327B9">
              <w:rPr>
                <w:spacing w:val="-2"/>
                <w:sz w:val="28"/>
                <w:szCs w:val="28"/>
              </w:rPr>
              <w:t>Второстепенные</w:t>
            </w:r>
            <w:r w:rsidRPr="005327B9">
              <w:rPr>
                <w:sz w:val="28"/>
                <w:szCs w:val="28"/>
              </w:rPr>
              <w:tab/>
            </w:r>
            <w:r w:rsidRPr="005327B9">
              <w:rPr>
                <w:spacing w:val="-4"/>
                <w:sz w:val="28"/>
                <w:szCs w:val="28"/>
              </w:rPr>
              <w:t>члены</w:t>
            </w:r>
            <w:r w:rsidRPr="005327B9">
              <w:rPr>
                <w:sz w:val="28"/>
                <w:szCs w:val="28"/>
              </w:rPr>
              <w:tab/>
            </w:r>
            <w:r w:rsidRPr="005327B9">
              <w:rPr>
                <w:spacing w:val="-2"/>
                <w:sz w:val="28"/>
                <w:szCs w:val="28"/>
              </w:rPr>
              <w:t>предложения:</w:t>
            </w:r>
            <w:r w:rsidRPr="005327B9">
              <w:rPr>
                <w:sz w:val="28"/>
                <w:szCs w:val="28"/>
              </w:rPr>
              <w:tab/>
            </w:r>
            <w:r w:rsidRPr="005327B9">
              <w:rPr>
                <w:spacing w:val="-2"/>
                <w:sz w:val="28"/>
                <w:szCs w:val="28"/>
              </w:rPr>
              <w:t>определение,</w:t>
            </w:r>
            <w:r w:rsidR="006D47BD">
              <w:rPr>
                <w:spacing w:val="-2"/>
                <w:sz w:val="28"/>
                <w:szCs w:val="28"/>
              </w:rPr>
              <w:t xml:space="preserve"> </w:t>
            </w:r>
            <w:r w:rsidRPr="005327B9">
              <w:rPr>
                <w:spacing w:val="-2"/>
                <w:sz w:val="28"/>
                <w:szCs w:val="28"/>
              </w:rPr>
              <w:t>дополнение,</w:t>
            </w:r>
          </w:p>
          <w:p w14:paraId="4F7CC085" w14:textId="77777777" w:rsidR="004547F1" w:rsidRPr="005327B9" w:rsidRDefault="00671F93" w:rsidP="006F196C">
            <w:pPr>
              <w:pStyle w:val="TableParagraph"/>
              <w:spacing w:before="84"/>
              <w:ind w:left="333"/>
              <w:rPr>
                <w:sz w:val="28"/>
                <w:szCs w:val="28"/>
              </w:rPr>
            </w:pPr>
            <w:r w:rsidRPr="005327B9">
              <w:rPr>
                <w:spacing w:val="-2"/>
                <w:sz w:val="28"/>
                <w:szCs w:val="28"/>
              </w:rPr>
              <w:t>О</w:t>
            </w:r>
            <w:r w:rsidR="004547F1" w:rsidRPr="005327B9">
              <w:rPr>
                <w:spacing w:val="-2"/>
                <w:sz w:val="28"/>
                <w:szCs w:val="28"/>
              </w:rPr>
              <w:t>бстоятельство</w:t>
            </w:r>
          </w:p>
        </w:tc>
      </w:tr>
      <w:tr w:rsidR="004547F1" w:rsidRPr="005327B9" w14:paraId="56E2EBA5" w14:textId="77777777" w:rsidTr="00F84207">
        <w:trPr>
          <w:trHeight w:val="402"/>
        </w:trPr>
        <w:tc>
          <w:tcPr>
            <w:tcW w:w="1057" w:type="dxa"/>
          </w:tcPr>
          <w:p w14:paraId="14FF87FC" w14:textId="77777777" w:rsidR="004547F1" w:rsidRPr="005327B9" w:rsidRDefault="004547F1" w:rsidP="006F196C">
            <w:pPr>
              <w:pStyle w:val="TableParagraph"/>
              <w:spacing w:before="40"/>
              <w:ind w:right="106"/>
              <w:jc w:val="right"/>
              <w:rPr>
                <w:sz w:val="28"/>
                <w:szCs w:val="28"/>
              </w:rPr>
            </w:pPr>
            <w:r w:rsidRPr="005327B9">
              <w:rPr>
                <w:spacing w:val="-2"/>
                <w:sz w:val="28"/>
                <w:szCs w:val="28"/>
              </w:rPr>
              <w:t>4.11.2</w:t>
            </w:r>
          </w:p>
        </w:tc>
        <w:tc>
          <w:tcPr>
            <w:tcW w:w="8509" w:type="dxa"/>
          </w:tcPr>
          <w:p w14:paraId="2A10859F" w14:textId="77777777" w:rsidR="004547F1" w:rsidRPr="005327B9" w:rsidRDefault="004547F1" w:rsidP="006F196C">
            <w:pPr>
              <w:pStyle w:val="TableParagraph"/>
              <w:spacing w:before="40"/>
              <w:ind w:left="333"/>
              <w:rPr>
                <w:sz w:val="28"/>
                <w:szCs w:val="28"/>
              </w:rPr>
            </w:pPr>
            <w:r w:rsidRPr="005327B9">
              <w:rPr>
                <w:sz w:val="28"/>
                <w:szCs w:val="28"/>
              </w:rPr>
              <w:t>Определение</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z w:val="28"/>
                <w:szCs w:val="28"/>
              </w:rPr>
              <w:t>типичные</w:t>
            </w:r>
            <w:r w:rsidRPr="005327B9">
              <w:rPr>
                <w:spacing w:val="-4"/>
                <w:sz w:val="28"/>
                <w:szCs w:val="28"/>
              </w:rPr>
              <w:t xml:space="preserve"> </w:t>
            </w:r>
            <w:r w:rsidRPr="005327B9">
              <w:rPr>
                <w:sz w:val="28"/>
                <w:szCs w:val="28"/>
              </w:rPr>
              <w:t>средства</w:t>
            </w:r>
            <w:r w:rsidRPr="005327B9">
              <w:rPr>
                <w:spacing w:val="-3"/>
                <w:sz w:val="28"/>
                <w:szCs w:val="28"/>
              </w:rPr>
              <w:t xml:space="preserve"> </w:t>
            </w:r>
            <w:r w:rsidRPr="005327B9">
              <w:rPr>
                <w:sz w:val="28"/>
                <w:szCs w:val="28"/>
              </w:rPr>
              <w:t>его</w:t>
            </w:r>
            <w:r w:rsidRPr="005327B9">
              <w:rPr>
                <w:spacing w:val="-3"/>
                <w:sz w:val="28"/>
                <w:szCs w:val="28"/>
              </w:rPr>
              <w:t xml:space="preserve"> </w:t>
            </w:r>
            <w:r w:rsidRPr="005327B9">
              <w:rPr>
                <w:spacing w:val="-2"/>
                <w:sz w:val="28"/>
                <w:szCs w:val="28"/>
              </w:rPr>
              <w:t>выражения</w:t>
            </w:r>
          </w:p>
        </w:tc>
      </w:tr>
      <w:tr w:rsidR="004547F1" w:rsidRPr="005327B9" w14:paraId="2E07414F" w14:textId="77777777" w:rsidTr="00F84207">
        <w:trPr>
          <w:trHeight w:val="403"/>
        </w:trPr>
        <w:tc>
          <w:tcPr>
            <w:tcW w:w="1057" w:type="dxa"/>
          </w:tcPr>
          <w:p w14:paraId="5A76EC56" w14:textId="77777777" w:rsidR="004547F1" w:rsidRPr="005327B9" w:rsidRDefault="004547F1" w:rsidP="006F196C">
            <w:pPr>
              <w:pStyle w:val="TableParagraph"/>
              <w:spacing w:before="44"/>
              <w:ind w:right="106"/>
              <w:jc w:val="right"/>
              <w:rPr>
                <w:sz w:val="28"/>
                <w:szCs w:val="28"/>
              </w:rPr>
            </w:pPr>
            <w:r w:rsidRPr="005327B9">
              <w:rPr>
                <w:spacing w:val="-2"/>
                <w:sz w:val="28"/>
                <w:szCs w:val="28"/>
              </w:rPr>
              <w:t>4.11.3</w:t>
            </w:r>
          </w:p>
        </w:tc>
        <w:tc>
          <w:tcPr>
            <w:tcW w:w="8509" w:type="dxa"/>
          </w:tcPr>
          <w:p w14:paraId="1F557F74" w14:textId="77777777" w:rsidR="004547F1" w:rsidRPr="005327B9" w:rsidRDefault="004547F1" w:rsidP="006F196C">
            <w:pPr>
              <w:pStyle w:val="TableParagraph"/>
              <w:spacing w:before="44"/>
              <w:ind w:left="333"/>
              <w:rPr>
                <w:sz w:val="28"/>
                <w:szCs w:val="28"/>
              </w:rPr>
            </w:pPr>
            <w:r w:rsidRPr="005327B9">
              <w:rPr>
                <w:sz w:val="28"/>
                <w:szCs w:val="28"/>
              </w:rPr>
              <w:t>Дополнение</w:t>
            </w:r>
            <w:r w:rsidRPr="005327B9">
              <w:rPr>
                <w:spacing w:val="-4"/>
                <w:sz w:val="28"/>
                <w:szCs w:val="28"/>
              </w:rPr>
              <w:t xml:space="preserve"> </w:t>
            </w:r>
            <w:r w:rsidRPr="005327B9">
              <w:rPr>
                <w:sz w:val="28"/>
                <w:szCs w:val="28"/>
              </w:rPr>
              <w:t>(прямое</w:t>
            </w:r>
            <w:r w:rsidRPr="005327B9">
              <w:rPr>
                <w:spacing w:val="-6"/>
                <w:sz w:val="28"/>
                <w:szCs w:val="28"/>
              </w:rPr>
              <w:t xml:space="preserve"> </w:t>
            </w:r>
            <w:r w:rsidRPr="005327B9">
              <w:rPr>
                <w:sz w:val="28"/>
                <w:szCs w:val="28"/>
              </w:rPr>
              <w:t>и косвенное)</w:t>
            </w:r>
            <w:r w:rsidRPr="005327B9">
              <w:rPr>
                <w:spacing w:val="-3"/>
                <w:sz w:val="28"/>
                <w:szCs w:val="28"/>
              </w:rPr>
              <w:t xml:space="preserve"> </w:t>
            </w:r>
            <w:r w:rsidRPr="005327B9">
              <w:rPr>
                <w:sz w:val="28"/>
                <w:szCs w:val="28"/>
              </w:rPr>
              <w:t>и</w:t>
            </w:r>
            <w:r w:rsidRPr="005327B9">
              <w:rPr>
                <w:spacing w:val="-4"/>
                <w:sz w:val="28"/>
                <w:szCs w:val="28"/>
              </w:rPr>
              <w:t xml:space="preserve"> </w:t>
            </w:r>
            <w:r w:rsidRPr="005327B9">
              <w:rPr>
                <w:sz w:val="28"/>
                <w:szCs w:val="28"/>
              </w:rPr>
              <w:t>типичные</w:t>
            </w:r>
            <w:r w:rsidRPr="005327B9">
              <w:rPr>
                <w:spacing w:val="-7"/>
                <w:sz w:val="28"/>
                <w:szCs w:val="28"/>
              </w:rPr>
              <w:t xml:space="preserve"> </w:t>
            </w:r>
            <w:r w:rsidRPr="005327B9">
              <w:rPr>
                <w:sz w:val="28"/>
                <w:szCs w:val="28"/>
              </w:rPr>
              <w:t>средства</w:t>
            </w:r>
            <w:r w:rsidRPr="005327B9">
              <w:rPr>
                <w:spacing w:val="-1"/>
                <w:sz w:val="28"/>
                <w:szCs w:val="28"/>
              </w:rPr>
              <w:t xml:space="preserve"> </w:t>
            </w:r>
            <w:r w:rsidRPr="005327B9">
              <w:rPr>
                <w:sz w:val="28"/>
                <w:szCs w:val="28"/>
              </w:rPr>
              <w:t xml:space="preserve">его </w:t>
            </w:r>
            <w:r w:rsidRPr="005327B9">
              <w:rPr>
                <w:spacing w:val="-2"/>
                <w:sz w:val="28"/>
                <w:szCs w:val="28"/>
              </w:rPr>
              <w:t>выражения</w:t>
            </w:r>
          </w:p>
        </w:tc>
      </w:tr>
      <w:tr w:rsidR="004547F1" w:rsidRPr="005327B9" w14:paraId="4FA2B07E" w14:textId="77777777" w:rsidTr="00F84207">
        <w:trPr>
          <w:trHeight w:val="1122"/>
        </w:trPr>
        <w:tc>
          <w:tcPr>
            <w:tcW w:w="1057" w:type="dxa"/>
          </w:tcPr>
          <w:p w14:paraId="67614811" w14:textId="77777777" w:rsidR="004547F1" w:rsidRPr="005327B9" w:rsidRDefault="004547F1" w:rsidP="006F196C">
            <w:pPr>
              <w:pStyle w:val="TableParagraph"/>
              <w:spacing w:before="123"/>
              <w:rPr>
                <w:b/>
                <w:sz w:val="28"/>
                <w:szCs w:val="28"/>
              </w:rPr>
            </w:pPr>
          </w:p>
          <w:p w14:paraId="1A16A240" w14:textId="77777777" w:rsidR="004547F1" w:rsidRPr="005327B9" w:rsidRDefault="004547F1" w:rsidP="006F196C">
            <w:pPr>
              <w:pStyle w:val="TableParagraph"/>
              <w:spacing w:before="1"/>
              <w:ind w:right="106"/>
              <w:jc w:val="right"/>
              <w:rPr>
                <w:sz w:val="28"/>
                <w:szCs w:val="28"/>
              </w:rPr>
            </w:pPr>
            <w:r w:rsidRPr="005327B9">
              <w:rPr>
                <w:spacing w:val="-2"/>
                <w:sz w:val="28"/>
                <w:szCs w:val="28"/>
              </w:rPr>
              <w:t>4.11.4</w:t>
            </w:r>
          </w:p>
        </w:tc>
        <w:tc>
          <w:tcPr>
            <w:tcW w:w="8509" w:type="dxa"/>
          </w:tcPr>
          <w:p w14:paraId="715B1E34" w14:textId="77777777" w:rsidR="004547F1" w:rsidRPr="005327B9" w:rsidRDefault="004547F1" w:rsidP="00671F93">
            <w:pPr>
              <w:pStyle w:val="TableParagraph"/>
              <w:spacing w:before="44"/>
              <w:ind w:left="333"/>
              <w:rPr>
                <w:sz w:val="28"/>
                <w:szCs w:val="28"/>
              </w:rPr>
            </w:pPr>
            <w:r w:rsidRPr="005327B9">
              <w:rPr>
                <w:sz w:val="28"/>
                <w:szCs w:val="28"/>
              </w:rPr>
              <w:t>Обстоятельство,</w:t>
            </w:r>
            <w:r w:rsidRPr="005327B9">
              <w:rPr>
                <w:spacing w:val="40"/>
                <w:sz w:val="28"/>
                <w:szCs w:val="28"/>
              </w:rPr>
              <w:t xml:space="preserve"> </w:t>
            </w:r>
            <w:r w:rsidRPr="005327B9">
              <w:rPr>
                <w:sz w:val="28"/>
                <w:szCs w:val="28"/>
              </w:rPr>
              <w:t>типичные</w:t>
            </w:r>
            <w:r w:rsidRPr="005327B9">
              <w:rPr>
                <w:spacing w:val="40"/>
                <w:sz w:val="28"/>
                <w:szCs w:val="28"/>
              </w:rPr>
              <w:t xml:space="preserve"> </w:t>
            </w:r>
            <w:r w:rsidRPr="005327B9">
              <w:rPr>
                <w:sz w:val="28"/>
                <w:szCs w:val="28"/>
              </w:rPr>
              <w:t>средства</w:t>
            </w:r>
            <w:r w:rsidRPr="005327B9">
              <w:rPr>
                <w:spacing w:val="38"/>
                <w:sz w:val="28"/>
                <w:szCs w:val="28"/>
              </w:rPr>
              <w:t xml:space="preserve"> </w:t>
            </w:r>
            <w:r w:rsidRPr="005327B9">
              <w:rPr>
                <w:sz w:val="28"/>
                <w:szCs w:val="28"/>
              </w:rPr>
              <w:t>его</w:t>
            </w:r>
            <w:r w:rsidRPr="005327B9">
              <w:rPr>
                <w:spacing w:val="40"/>
                <w:sz w:val="28"/>
                <w:szCs w:val="28"/>
              </w:rPr>
              <w:t xml:space="preserve"> </w:t>
            </w:r>
            <w:r w:rsidRPr="005327B9">
              <w:rPr>
                <w:sz w:val="28"/>
                <w:szCs w:val="28"/>
              </w:rPr>
              <w:t>выражения,</w:t>
            </w:r>
            <w:r w:rsidRPr="005327B9">
              <w:rPr>
                <w:spacing w:val="40"/>
                <w:sz w:val="28"/>
                <w:szCs w:val="28"/>
              </w:rPr>
              <w:t xml:space="preserve"> </w:t>
            </w:r>
            <w:r w:rsidRPr="005327B9">
              <w:rPr>
                <w:sz w:val="28"/>
                <w:szCs w:val="28"/>
              </w:rPr>
              <w:t>виды</w:t>
            </w:r>
            <w:r w:rsidRPr="005327B9">
              <w:rPr>
                <w:spacing w:val="36"/>
                <w:sz w:val="28"/>
                <w:szCs w:val="28"/>
              </w:rPr>
              <w:t xml:space="preserve"> </w:t>
            </w:r>
            <w:r w:rsidRPr="005327B9">
              <w:rPr>
                <w:sz w:val="28"/>
                <w:szCs w:val="28"/>
              </w:rPr>
              <w:t>обстоятельств</w:t>
            </w:r>
            <w:r w:rsidRPr="005327B9">
              <w:rPr>
                <w:spacing w:val="40"/>
                <w:sz w:val="28"/>
                <w:szCs w:val="28"/>
              </w:rPr>
              <w:t xml:space="preserve"> </w:t>
            </w:r>
            <w:r w:rsidRPr="005327B9">
              <w:rPr>
                <w:sz w:val="28"/>
                <w:szCs w:val="28"/>
              </w:rPr>
              <w:t>по значению</w:t>
            </w:r>
            <w:r w:rsidRPr="005327B9">
              <w:rPr>
                <w:spacing w:val="18"/>
                <w:sz w:val="28"/>
                <w:szCs w:val="28"/>
              </w:rPr>
              <w:t xml:space="preserve"> </w:t>
            </w:r>
            <w:r w:rsidRPr="005327B9">
              <w:rPr>
                <w:sz w:val="28"/>
                <w:szCs w:val="28"/>
              </w:rPr>
              <w:t>(времени,</w:t>
            </w:r>
            <w:r w:rsidRPr="005327B9">
              <w:rPr>
                <w:spacing w:val="20"/>
                <w:sz w:val="28"/>
                <w:szCs w:val="28"/>
              </w:rPr>
              <w:t xml:space="preserve"> </w:t>
            </w:r>
            <w:r w:rsidRPr="005327B9">
              <w:rPr>
                <w:sz w:val="28"/>
                <w:szCs w:val="28"/>
              </w:rPr>
              <w:t>места,</w:t>
            </w:r>
            <w:r w:rsidRPr="005327B9">
              <w:rPr>
                <w:spacing w:val="14"/>
                <w:sz w:val="28"/>
                <w:szCs w:val="28"/>
              </w:rPr>
              <w:t xml:space="preserve"> </w:t>
            </w:r>
            <w:r w:rsidRPr="005327B9">
              <w:rPr>
                <w:sz w:val="28"/>
                <w:szCs w:val="28"/>
              </w:rPr>
              <w:t>образа</w:t>
            </w:r>
            <w:r w:rsidRPr="005327B9">
              <w:rPr>
                <w:spacing w:val="22"/>
                <w:sz w:val="28"/>
                <w:szCs w:val="28"/>
              </w:rPr>
              <w:t xml:space="preserve"> </w:t>
            </w:r>
            <w:r w:rsidRPr="005327B9">
              <w:rPr>
                <w:sz w:val="28"/>
                <w:szCs w:val="28"/>
              </w:rPr>
              <w:t>действия,</w:t>
            </w:r>
            <w:r w:rsidRPr="005327B9">
              <w:rPr>
                <w:spacing w:val="19"/>
                <w:sz w:val="28"/>
                <w:szCs w:val="28"/>
              </w:rPr>
              <w:t xml:space="preserve"> </w:t>
            </w:r>
            <w:r w:rsidRPr="005327B9">
              <w:rPr>
                <w:sz w:val="28"/>
                <w:szCs w:val="28"/>
              </w:rPr>
              <w:t>цели,</w:t>
            </w:r>
            <w:r w:rsidRPr="005327B9">
              <w:rPr>
                <w:spacing w:val="20"/>
                <w:sz w:val="28"/>
                <w:szCs w:val="28"/>
              </w:rPr>
              <w:t xml:space="preserve"> </w:t>
            </w:r>
            <w:r w:rsidRPr="005327B9">
              <w:rPr>
                <w:sz w:val="28"/>
                <w:szCs w:val="28"/>
              </w:rPr>
              <w:t>причины,</w:t>
            </w:r>
            <w:r w:rsidRPr="005327B9">
              <w:rPr>
                <w:spacing w:val="15"/>
                <w:sz w:val="28"/>
                <w:szCs w:val="28"/>
              </w:rPr>
              <w:t xml:space="preserve"> </w:t>
            </w:r>
            <w:r w:rsidRPr="005327B9">
              <w:rPr>
                <w:sz w:val="28"/>
                <w:szCs w:val="28"/>
              </w:rPr>
              <w:t>меры</w:t>
            </w:r>
            <w:r w:rsidRPr="005327B9">
              <w:rPr>
                <w:spacing w:val="28"/>
                <w:sz w:val="28"/>
                <w:szCs w:val="28"/>
              </w:rPr>
              <w:t xml:space="preserve"> </w:t>
            </w:r>
            <w:r w:rsidRPr="005327B9">
              <w:rPr>
                <w:sz w:val="28"/>
                <w:szCs w:val="28"/>
              </w:rPr>
              <w:t>и</w:t>
            </w:r>
            <w:r w:rsidRPr="005327B9">
              <w:rPr>
                <w:spacing w:val="19"/>
                <w:sz w:val="28"/>
                <w:szCs w:val="28"/>
              </w:rPr>
              <w:t xml:space="preserve"> </w:t>
            </w:r>
            <w:r w:rsidRPr="005327B9">
              <w:rPr>
                <w:spacing w:val="-2"/>
                <w:sz w:val="28"/>
                <w:szCs w:val="28"/>
              </w:rPr>
              <w:t>степени,</w:t>
            </w:r>
            <w:r w:rsidR="00671F93">
              <w:rPr>
                <w:spacing w:val="-2"/>
                <w:sz w:val="28"/>
                <w:szCs w:val="28"/>
              </w:rPr>
              <w:t xml:space="preserve"> </w:t>
            </w:r>
            <w:r w:rsidRPr="005327B9">
              <w:rPr>
                <w:sz w:val="28"/>
                <w:szCs w:val="28"/>
              </w:rPr>
              <w:t>условия,</w:t>
            </w:r>
            <w:r w:rsidRPr="005327B9">
              <w:rPr>
                <w:spacing w:val="-2"/>
                <w:sz w:val="28"/>
                <w:szCs w:val="28"/>
              </w:rPr>
              <w:t xml:space="preserve"> уступки)</w:t>
            </w:r>
          </w:p>
        </w:tc>
      </w:tr>
      <w:tr w:rsidR="004547F1" w:rsidRPr="005327B9" w14:paraId="69615956" w14:textId="77777777" w:rsidTr="00F84207">
        <w:trPr>
          <w:trHeight w:val="402"/>
        </w:trPr>
        <w:tc>
          <w:tcPr>
            <w:tcW w:w="1057" w:type="dxa"/>
          </w:tcPr>
          <w:p w14:paraId="2F59B880" w14:textId="77777777" w:rsidR="004547F1" w:rsidRPr="005327B9" w:rsidRDefault="004547F1" w:rsidP="006F196C">
            <w:pPr>
              <w:pStyle w:val="TableParagraph"/>
              <w:spacing w:before="40"/>
              <w:ind w:right="197"/>
              <w:jc w:val="right"/>
              <w:rPr>
                <w:sz w:val="28"/>
                <w:szCs w:val="28"/>
              </w:rPr>
            </w:pPr>
            <w:r w:rsidRPr="005327B9">
              <w:rPr>
                <w:spacing w:val="-4"/>
                <w:sz w:val="28"/>
                <w:szCs w:val="28"/>
              </w:rPr>
              <w:t>4.12</w:t>
            </w:r>
          </w:p>
        </w:tc>
        <w:tc>
          <w:tcPr>
            <w:tcW w:w="8509" w:type="dxa"/>
          </w:tcPr>
          <w:p w14:paraId="2007E177" w14:textId="77777777" w:rsidR="004547F1" w:rsidRPr="005327B9" w:rsidRDefault="004547F1" w:rsidP="006F196C">
            <w:pPr>
              <w:pStyle w:val="TableParagraph"/>
              <w:spacing w:before="40"/>
              <w:ind w:left="333"/>
              <w:rPr>
                <w:sz w:val="28"/>
                <w:szCs w:val="28"/>
              </w:rPr>
            </w:pPr>
            <w:r w:rsidRPr="005327B9">
              <w:rPr>
                <w:sz w:val="28"/>
                <w:szCs w:val="28"/>
              </w:rPr>
              <w:t>Синтаксис.</w:t>
            </w:r>
            <w:r w:rsidRPr="005327B9">
              <w:rPr>
                <w:spacing w:val="-1"/>
                <w:sz w:val="28"/>
                <w:szCs w:val="28"/>
              </w:rPr>
              <w:t xml:space="preserve"> </w:t>
            </w:r>
            <w:r w:rsidRPr="005327B9">
              <w:rPr>
                <w:sz w:val="28"/>
                <w:szCs w:val="28"/>
              </w:rPr>
              <w:t>Простое</w:t>
            </w:r>
            <w:r w:rsidRPr="005327B9">
              <w:rPr>
                <w:spacing w:val="-8"/>
                <w:sz w:val="28"/>
                <w:szCs w:val="28"/>
              </w:rPr>
              <w:t xml:space="preserve"> </w:t>
            </w:r>
            <w:r w:rsidRPr="005327B9">
              <w:rPr>
                <w:sz w:val="28"/>
                <w:szCs w:val="28"/>
              </w:rPr>
              <w:t>осложнённое</w:t>
            </w:r>
            <w:r w:rsidRPr="005327B9">
              <w:rPr>
                <w:spacing w:val="-3"/>
                <w:sz w:val="28"/>
                <w:szCs w:val="28"/>
              </w:rPr>
              <w:t xml:space="preserve"> </w:t>
            </w:r>
            <w:r w:rsidRPr="005327B9">
              <w:rPr>
                <w:spacing w:val="-2"/>
                <w:sz w:val="28"/>
                <w:szCs w:val="28"/>
              </w:rPr>
              <w:t>предложение</w:t>
            </w:r>
          </w:p>
        </w:tc>
      </w:tr>
      <w:tr w:rsidR="004547F1" w:rsidRPr="005327B9" w14:paraId="4A48E30F" w14:textId="77777777" w:rsidTr="00F84207">
        <w:trPr>
          <w:trHeight w:val="1478"/>
        </w:trPr>
        <w:tc>
          <w:tcPr>
            <w:tcW w:w="1057" w:type="dxa"/>
          </w:tcPr>
          <w:p w14:paraId="56AD208B" w14:textId="77777777" w:rsidR="004547F1" w:rsidRPr="005327B9" w:rsidRDefault="004547F1" w:rsidP="006F196C">
            <w:pPr>
              <w:pStyle w:val="TableParagraph"/>
              <w:rPr>
                <w:b/>
                <w:sz w:val="28"/>
                <w:szCs w:val="28"/>
              </w:rPr>
            </w:pPr>
          </w:p>
          <w:p w14:paraId="4AC64857" w14:textId="77777777" w:rsidR="004547F1" w:rsidRPr="005327B9" w:rsidRDefault="004547F1" w:rsidP="006F196C">
            <w:pPr>
              <w:pStyle w:val="TableParagraph"/>
              <w:spacing w:before="30"/>
              <w:rPr>
                <w:b/>
                <w:sz w:val="28"/>
                <w:szCs w:val="28"/>
              </w:rPr>
            </w:pPr>
          </w:p>
          <w:p w14:paraId="33D21543" w14:textId="77777777" w:rsidR="004547F1" w:rsidRPr="005327B9" w:rsidRDefault="004547F1" w:rsidP="006F196C">
            <w:pPr>
              <w:pStyle w:val="TableParagraph"/>
              <w:spacing w:before="1"/>
              <w:ind w:right="106"/>
              <w:jc w:val="right"/>
              <w:rPr>
                <w:sz w:val="28"/>
                <w:szCs w:val="28"/>
              </w:rPr>
            </w:pPr>
            <w:r w:rsidRPr="005327B9">
              <w:rPr>
                <w:spacing w:val="-2"/>
                <w:sz w:val="28"/>
                <w:szCs w:val="28"/>
              </w:rPr>
              <w:t>4.12.1</w:t>
            </w:r>
          </w:p>
        </w:tc>
        <w:tc>
          <w:tcPr>
            <w:tcW w:w="8509" w:type="dxa"/>
          </w:tcPr>
          <w:p w14:paraId="1D867526" w14:textId="77777777" w:rsidR="004547F1" w:rsidRPr="005327B9" w:rsidRDefault="004547F1" w:rsidP="00671F93">
            <w:pPr>
              <w:pStyle w:val="TableParagraph"/>
              <w:spacing w:before="45"/>
              <w:ind w:left="333" w:right="93"/>
              <w:jc w:val="both"/>
              <w:rPr>
                <w:sz w:val="28"/>
                <w:szCs w:val="28"/>
              </w:rPr>
            </w:pPr>
            <w:r w:rsidRPr="005327B9">
              <w:rPr>
                <w:sz w:val="28"/>
                <w:szCs w:val="28"/>
              </w:rPr>
              <w:t>Однородные члены предложения, их роль в речи. Особенности интонации предложений с</w:t>
            </w:r>
            <w:r w:rsidRPr="005327B9">
              <w:rPr>
                <w:spacing w:val="-7"/>
                <w:sz w:val="28"/>
                <w:szCs w:val="28"/>
              </w:rPr>
              <w:t xml:space="preserve"> </w:t>
            </w:r>
            <w:r w:rsidRPr="005327B9">
              <w:rPr>
                <w:sz w:val="28"/>
                <w:szCs w:val="28"/>
              </w:rPr>
              <w:t>однородными членами. Предложения с</w:t>
            </w:r>
            <w:r w:rsidRPr="005327B9">
              <w:rPr>
                <w:spacing w:val="-7"/>
                <w:sz w:val="28"/>
                <w:szCs w:val="28"/>
              </w:rPr>
              <w:t xml:space="preserve"> </w:t>
            </w:r>
            <w:r w:rsidRPr="005327B9">
              <w:rPr>
                <w:sz w:val="28"/>
                <w:szCs w:val="28"/>
              </w:rPr>
              <w:t>однородными членами (без</w:t>
            </w:r>
            <w:r w:rsidRPr="005327B9">
              <w:rPr>
                <w:spacing w:val="63"/>
                <w:sz w:val="28"/>
                <w:szCs w:val="28"/>
              </w:rPr>
              <w:t xml:space="preserve"> </w:t>
            </w:r>
            <w:r w:rsidRPr="005327B9">
              <w:rPr>
                <w:sz w:val="28"/>
                <w:szCs w:val="28"/>
              </w:rPr>
              <w:t>союзов,</w:t>
            </w:r>
            <w:r w:rsidRPr="005327B9">
              <w:rPr>
                <w:spacing w:val="64"/>
                <w:sz w:val="28"/>
                <w:szCs w:val="28"/>
              </w:rPr>
              <w:t xml:space="preserve"> </w:t>
            </w:r>
            <w:r w:rsidRPr="005327B9">
              <w:rPr>
                <w:sz w:val="28"/>
                <w:szCs w:val="28"/>
              </w:rPr>
              <w:t>с</w:t>
            </w:r>
            <w:r w:rsidRPr="005327B9">
              <w:rPr>
                <w:spacing w:val="57"/>
                <w:sz w:val="28"/>
                <w:szCs w:val="28"/>
              </w:rPr>
              <w:t xml:space="preserve"> </w:t>
            </w:r>
            <w:r w:rsidRPr="005327B9">
              <w:rPr>
                <w:sz w:val="28"/>
                <w:szCs w:val="28"/>
              </w:rPr>
              <w:t>одиночным</w:t>
            </w:r>
            <w:r w:rsidRPr="005327B9">
              <w:rPr>
                <w:spacing w:val="64"/>
                <w:sz w:val="28"/>
                <w:szCs w:val="28"/>
              </w:rPr>
              <w:t xml:space="preserve"> </w:t>
            </w:r>
            <w:r w:rsidRPr="005327B9">
              <w:rPr>
                <w:sz w:val="28"/>
                <w:szCs w:val="28"/>
              </w:rPr>
              <w:t>союзом</w:t>
            </w:r>
            <w:r w:rsidRPr="005327B9">
              <w:rPr>
                <w:spacing w:val="70"/>
                <w:sz w:val="28"/>
                <w:szCs w:val="28"/>
              </w:rPr>
              <w:t xml:space="preserve"> </w:t>
            </w:r>
            <w:r w:rsidRPr="005327B9">
              <w:rPr>
                <w:i/>
                <w:sz w:val="28"/>
                <w:szCs w:val="28"/>
              </w:rPr>
              <w:t>и</w:t>
            </w:r>
            <w:r w:rsidRPr="005327B9">
              <w:rPr>
                <w:sz w:val="28"/>
                <w:szCs w:val="28"/>
              </w:rPr>
              <w:t>,</w:t>
            </w:r>
            <w:r w:rsidRPr="005327B9">
              <w:rPr>
                <w:spacing w:val="61"/>
                <w:sz w:val="28"/>
                <w:szCs w:val="28"/>
              </w:rPr>
              <w:t xml:space="preserve"> </w:t>
            </w:r>
            <w:r w:rsidRPr="005327B9">
              <w:rPr>
                <w:sz w:val="28"/>
                <w:szCs w:val="28"/>
              </w:rPr>
              <w:t>союзами</w:t>
            </w:r>
            <w:r w:rsidRPr="005327B9">
              <w:rPr>
                <w:spacing w:val="65"/>
                <w:sz w:val="28"/>
                <w:szCs w:val="28"/>
              </w:rPr>
              <w:t xml:space="preserve"> </w:t>
            </w:r>
            <w:r w:rsidRPr="005327B9">
              <w:rPr>
                <w:i/>
                <w:sz w:val="28"/>
                <w:szCs w:val="28"/>
              </w:rPr>
              <w:t>а,</w:t>
            </w:r>
            <w:r w:rsidRPr="005327B9">
              <w:rPr>
                <w:i/>
                <w:spacing w:val="59"/>
                <w:sz w:val="28"/>
                <w:szCs w:val="28"/>
              </w:rPr>
              <w:t xml:space="preserve"> </w:t>
            </w:r>
            <w:r w:rsidRPr="005327B9">
              <w:rPr>
                <w:i/>
                <w:sz w:val="28"/>
                <w:szCs w:val="28"/>
              </w:rPr>
              <w:t>но,</w:t>
            </w:r>
            <w:r w:rsidRPr="005327B9">
              <w:rPr>
                <w:i/>
                <w:spacing w:val="65"/>
                <w:sz w:val="28"/>
                <w:szCs w:val="28"/>
              </w:rPr>
              <w:t xml:space="preserve"> </w:t>
            </w:r>
            <w:r w:rsidRPr="005327B9">
              <w:rPr>
                <w:i/>
                <w:sz w:val="28"/>
                <w:szCs w:val="28"/>
              </w:rPr>
              <w:t>однако,</w:t>
            </w:r>
            <w:r w:rsidRPr="005327B9">
              <w:rPr>
                <w:i/>
                <w:spacing w:val="59"/>
                <w:sz w:val="28"/>
                <w:szCs w:val="28"/>
              </w:rPr>
              <w:t xml:space="preserve"> </w:t>
            </w:r>
            <w:r w:rsidRPr="005327B9">
              <w:rPr>
                <w:i/>
                <w:sz w:val="28"/>
                <w:szCs w:val="28"/>
              </w:rPr>
              <w:t>зато,</w:t>
            </w:r>
            <w:r w:rsidRPr="005327B9">
              <w:rPr>
                <w:i/>
                <w:spacing w:val="64"/>
                <w:sz w:val="28"/>
                <w:szCs w:val="28"/>
              </w:rPr>
              <w:t xml:space="preserve"> </w:t>
            </w:r>
            <w:r w:rsidRPr="005327B9">
              <w:rPr>
                <w:i/>
                <w:sz w:val="28"/>
                <w:szCs w:val="28"/>
              </w:rPr>
              <w:t>да</w:t>
            </w:r>
            <w:r w:rsidRPr="005327B9">
              <w:rPr>
                <w:i/>
                <w:spacing w:val="67"/>
                <w:sz w:val="28"/>
                <w:szCs w:val="28"/>
              </w:rPr>
              <w:t xml:space="preserve"> </w:t>
            </w:r>
            <w:r w:rsidRPr="005327B9">
              <w:rPr>
                <w:spacing w:val="-5"/>
                <w:sz w:val="28"/>
                <w:szCs w:val="28"/>
              </w:rPr>
              <w:t>(в</w:t>
            </w:r>
            <w:r w:rsidR="00671F93">
              <w:rPr>
                <w:spacing w:val="-5"/>
                <w:sz w:val="28"/>
                <w:szCs w:val="28"/>
              </w:rPr>
              <w:t xml:space="preserve"> </w:t>
            </w:r>
            <w:r w:rsidRPr="005327B9">
              <w:rPr>
                <w:sz w:val="28"/>
                <w:szCs w:val="28"/>
              </w:rPr>
              <w:t>значении</w:t>
            </w:r>
            <w:r w:rsidRPr="005327B9">
              <w:rPr>
                <w:spacing w:val="-1"/>
                <w:sz w:val="28"/>
                <w:szCs w:val="28"/>
              </w:rPr>
              <w:t xml:space="preserve"> </w:t>
            </w:r>
            <w:r w:rsidRPr="005327B9">
              <w:rPr>
                <w:sz w:val="28"/>
                <w:szCs w:val="28"/>
              </w:rPr>
              <w:t>и),</w:t>
            </w:r>
            <w:r w:rsidRPr="005327B9">
              <w:rPr>
                <w:spacing w:val="-1"/>
                <w:sz w:val="28"/>
                <w:szCs w:val="28"/>
              </w:rPr>
              <w:t xml:space="preserve"> </w:t>
            </w:r>
            <w:r w:rsidRPr="005327B9">
              <w:rPr>
                <w:i/>
                <w:sz w:val="28"/>
                <w:szCs w:val="28"/>
              </w:rPr>
              <w:t xml:space="preserve">да </w:t>
            </w:r>
            <w:r w:rsidRPr="005327B9">
              <w:rPr>
                <w:sz w:val="28"/>
                <w:szCs w:val="28"/>
              </w:rPr>
              <w:t>(в</w:t>
            </w:r>
            <w:r w:rsidRPr="005327B9">
              <w:rPr>
                <w:spacing w:val="-4"/>
                <w:sz w:val="28"/>
                <w:szCs w:val="28"/>
              </w:rPr>
              <w:t xml:space="preserve"> </w:t>
            </w:r>
            <w:r w:rsidRPr="005327B9">
              <w:rPr>
                <w:sz w:val="28"/>
                <w:szCs w:val="28"/>
              </w:rPr>
              <w:t>значении</w:t>
            </w:r>
            <w:r w:rsidRPr="005327B9">
              <w:rPr>
                <w:spacing w:val="-4"/>
                <w:sz w:val="28"/>
                <w:szCs w:val="28"/>
              </w:rPr>
              <w:t xml:space="preserve"> </w:t>
            </w:r>
            <w:r w:rsidRPr="005327B9">
              <w:rPr>
                <w:spacing w:val="-5"/>
                <w:sz w:val="28"/>
                <w:szCs w:val="28"/>
              </w:rPr>
              <w:t>но)</w:t>
            </w:r>
          </w:p>
        </w:tc>
      </w:tr>
      <w:tr w:rsidR="004547F1" w:rsidRPr="005327B9" w14:paraId="5D088249" w14:textId="77777777" w:rsidTr="00F84207">
        <w:trPr>
          <w:trHeight w:val="408"/>
        </w:trPr>
        <w:tc>
          <w:tcPr>
            <w:tcW w:w="1057" w:type="dxa"/>
          </w:tcPr>
          <w:p w14:paraId="693B8F63" w14:textId="77777777" w:rsidR="004547F1" w:rsidRPr="005327B9" w:rsidRDefault="004547F1" w:rsidP="006F196C">
            <w:pPr>
              <w:pStyle w:val="TableParagraph"/>
              <w:spacing w:before="45"/>
              <w:ind w:right="106"/>
              <w:jc w:val="right"/>
              <w:rPr>
                <w:sz w:val="28"/>
                <w:szCs w:val="28"/>
              </w:rPr>
            </w:pPr>
            <w:r w:rsidRPr="005327B9">
              <w:rPr>
                <w:spacing w:val="-2"/>
                <w:sz w:val="28"/>
                <w:szCs w:val="28"/>
              </w:rPr>
              <w:t>4.12.2</w:t>
            </w:r>
          </w:p>
        </w:tc>
        <w:tc>
          <w:tcPr>
            <w:tcW w:w="8509" w:type="dxa"/>
          </w:tcPr>
          <w:p w14:paraId="2CF8BA1C" w14:textId="77777777" w:rsidR="004547F1" w:rsidRPr="005327B9" w:rsidRDefault="004547F1" w:rsidP="006F196C">
            <w:pPr>
              <w:pStyle w:val="TableParagraph"/>
              <w:spacing w:before="45"/>
              <w:ind w:left="333"/>
              <w:rPr>
                <w:sz w:val="28"/>
                <w:szCs w:val="28"/>
              </w:rPr>
            </w:pPr>
            <w:r w:rsidRPr="005327B9">
              <w:rPr>
                <w:sz w:val="28"/>
                <w:szCs w:val="28"/>
              </w:rPr>
              <w:t>Предложения</w:t>
            </w:r>
            <w:r w:rsidRPr="005327B9">
              <w:rPr>
                <w:spacing w:val="-8"/>
                <w:sz w:val="28"/>
                <w:szCs w:val="28"/>
              </w:rPr>
              <w:t xml:space="preserve"> </w:t>
            </w:r>
            <w:r w:rsidRPr="005327B9">
              <w:rPr>
                <w:sz w:val="28"/>
                <w:szCs w:val="28"/>
              </w:rPr>
              <w:t>с</w:t>
            </w:r>
            <w:r w:rsidRPr="005327B9">
              <w:rPr>
                <w:spacing w:val="-6"/>
                <w:sz w:val="28"/>
                <w:szCs w:val="28"/>
              </w:rPr>
              <w:t xml:space="preserve"> </w:t>
            </w:r>
            <w:r w:rsidRPr="005327B9">
              <w:rPr>
                <w:sz w:val="28"/>
                <w:szCs w:val="28"/>
              </w:rPr>
              <w:t>обобщающими</w:t>
            </w:r>
            <w:r w:rsidRPr="005327B9">
              <w:rPr>
                <w:spacing w:val="-4"/>
                <w:sz w:val="28"/>
                <w:szCs w:val="28"/>
              </w:rPr>
              <w:t xml:space="preserve"> </w:t>
            </w:r>
            <w:r w:rsidRPr="005327B9">
              <w:rPr>
                <w:sz w:val="28"/>
                <w:szCs w:val="28"/>
              </w:rPr>
              <w:t>словами при</w:t>
            </w:r>
            <w:r w:rsidRPr="005327B9">
              <w:rPr>
                <w:spacing w:val="-4"/>
                <w:sz w:val="28"/>
                <w:szCs w:val="28"/>
              </w:rPr>
              <w:t xml:space="preserve"> </w:t>
            </w:r>
            <w:r w:rsidRPr="005327B9">
              <w:rPr>
                <w:sz w:val="28"/>
                <w:szCs w:val="28"/>
              </w:rPr>
              <w:t>однородных</w:t>
            </w:r>
            <w:r w:rsidRPr="005327B9">
              <w:rPr>
                <w:spacing w:val="-5"/>
                <w:sz w:val="28"/>
                <w:szCs w:val="28"/>
              </w:rPr>
              <w:t xml:space="preserve"> </w:t>
            </w:r>
            <w:r w:rsidRPr="005327B9">
              <w:rPr>
                <w:spacing w:val="-2"/>
                <w:sz w:val="28"/>
                <w:szCs w:val="28"/>
              </w:rPr>
              <w:t>членах</w:t>
            </w:r>
          </w:p>
        </w:tc>
      </w:tr>
      <w:tr w:rsidR="004547F1" w:rsidRPr="005327B9" w14:paraId="7EF7BEA2" w14:textId="77777777" w:rsidTr="00F84207">
        <w:trPr>
          <w:trHeight w:val="762"/>
        </w:trPr>
        <w:tc>
          <w:tcPr>
            <w:tcW w:w="1057" w:type="dxa"/>
          </w:tcPr>
          <w:p w14:paraId="2A7B1A9D" w14:textId="77777777" w:rsidR="004547F1" w:rsidRPr="005327B9" w:rsidRDefault="004547F1" w:rsidP="006F196C">
            <w:pPr>
              <w:pStyle w:val="TableParagraph"/>
              <w:spacing w:before="217"/>
              <w:ind w:right="106"/>
              <w:jc w:val="right"/>
              <w:rPr>
                <w:sz w:val="28"/>
                <w:szCs w:val="28"/>
              </w:rPr>
            </w:pPr>
            <w:r w:rsidRPr="005327B9">
              <w:rPr>
                <w:spacing w:val="-2"/>
                <w:sz w:val="28"/>
                <w:szCs w:val="28"/>
              </w:rPr>
              <w:t>4.12.3</w:t>
            </w:r>
          </w:p>
        </w:tc>
        <w:tc>
          <w:tcPr>
            <w:tcW w:w="8509" w:type="dxa"/>
          </w:tcPr>
          <w:p w14:paraId="4FB8C8AF" w14:textId="77777777" w:rsidR="004547F1" w:rsidRPr="005327B9" w:rsidRDefault="004547F1" w:rsidP="00671F93">
            <w:pPr>
              <w:pStyle w:val="TableParagraph"/>
              <w:spacing w:before="40"/>
              <w:ind w:left="333"/>
              <w:rPr>
                <w:sz w:val="28"/>
                <w:szCs w:val="28"/>
              </w:rPr>
            </w:pPr>
            <w:r w:rsidRPr="005327B9">
              <w:rPr>
                <w:sz w:val="28"/>
                <w:szCs w:val="28"/>
              </w:rPr>
              <w:t>Предложения</w:t>
            </w:r>
            <w:r w:rsidRPr="005327B9">
              <w:rPr>
                <w:spacing w:val="16"/>
                <w:sz w:val="28"/>
                <w:szCs w:val="28"/>
              </w:rPr>
              <w:t xml:space="preserve"> </w:t>
            </w:r>
            <w:r w:rsidRPr="005327B9">
              <w:rPr>
                <w:sz w:val="28"/>
                <w:szCs w:val="28"/>
              </w:rPr>
              <w:t>с</w:t>
            </w:r>
            <w:r w:rsidRPr="005327B9">
              <w:rPr>
                <w:spacing w:val="17"/>
                <w:sz w:val="28"/>
                <w:szCs w:val="28"/>
              </w:rPr>
              <w:t xml:space="preserve"> </w:t>
            </w:r>
            <w:r w:rsidRPr="005327B9">
              <w:rPr>
                <w:sz w:val="28"/>
                <w:szCs w:val="28"/>
              </w:rPr>
              <w:t>обращением,</w:t>
            </w:r>
            <w:r w:rsidRPr="005327B9">
              <w:rPr>
                <w:spacing w:val="16"/>
                <w:sz w:val="28"/>
                <w:szCs w:val="28"/>
              </w:rPr>
              <w:t xml:space="preserve"> </w:t>
            </w:r>
            <w:r w:rsidRPr="005327B9">
              <w:rPr>
                <w:sz w:val="28"/>
                <w:szCs w:val="28"/>
              </w:rPr>
              <w:t>особенности</w:t>
            </w:r>
            <w:r w:rsidRPr="005327B9">
              <w:rPr>
                <w:spacing w:val="20"/>
                <w:sz w:val="28"/>
                <w:szCs w:val="28"/>
              </w:rPr>
              <w:t xml:space="preserve"> </w:t>
            </w:r>
            <w:r w:rsidRPr="005327B9">
              <w:rPr>
                <w:sz w:val="28"/>
                <w:szCs w:val="28"/>
              </w:rPr>
              <w:t>интонации.</w:t>
            </w:r>
            <w:r w:rsidRPr="005327B9">
              <w:rPr>
                <w:spacing w:val="21"/>
                <w:sz w:val="28"/>
                <w:szCs w:val="28"/>
              </w:rPr>
              <w:t xml:space="preserve"> </w:t>
            </w:r>
            <w:r w:rsidRPr="005327B9">
              <w:rPr>
                <w:sz w:val="28"/>
                <w:szCs w:val="28"/>
              </w:rPr>
              <w:t>Обращение</w:t>
            </w:r>
            <w:r w:rsidRPr="005327B9">
              <w:rPr>
                <w:spacing w:val="17"/>
                <w:sz w:val="28"/>
                <w:szCs w:val="28"/>
              </w:rPr>
              <w:t xml:space="preserve"> </w:t>
            </w:r>
            <w:r w:rsidRPr="005327B9">
              <w:rPr>
                <w:sz w:val="28"/>
                <w:szCs w:val="28"/>
              </w:rPr>
              <w:t>и</w:t>
            </w:r>
            <w:r w:rsidRPr="005327B9">
              <w:rPr>
                <w:spacing w:val="20"/>
                <w:sz w:val="28"/>
                <w:szCs w:val="28"/>
              </w:rPr>
              <w:t xml:space="preserve"> </w:t>
            </w:r>
            <w:r w:rsidRPr="005327B9">
              <w:rPr>
                <w:spacing w:val="-2"/>
                <w:sz w:val="28"/>
                <w:szCs w:val="28"/>
              </w:rPr>
              <w:t>средства</w:t>
            </w:r>
            <w:r w:rsidR="00671F93">
              <w:rPr>
                <w:spacing w:val="-2"/>
                <w:sz w:val="28"/>
                <w:szCs w:val="28"/>
              </w:rPr>
              <w:t xml:space="preserve"> </w:t>
            </w:r>
            <w:r w:rsidRPr="005327B9">
              <w:rPr>
                <w:sz w:val="28"/>
                <w:szCs w:val="28"/>
              </w:rPr>
              <w:t>его</w:t>
            </w:r>
            <w:r w:rsidRPr="005327B9">
              <w:rPr>
                <w:spacing w:val="3"/>
                <w:sz w:val="28"/>
                <w:szCs w:val="28"/>
              </w:rPr>
              <w:t xml:space="preserve"> </w:t>
            </w:r>
            <w:r w:rsidRPr="005327B9">
              <w:rPr>
                <w:spacing w:val="-2"/>
                <w:sz w:val="28"/>
                <w:szCs w:val="28"/>
              </w:rPr>
              <w:t>выражения</w:t>
            </w:r>
          </w:p>
        </w:tc>
      </w:tr>
      <w:tr w:rsidR="004547F1" w:rsidRPr="005327B9" w14:paraId="59A10D43" w14:textId="77777777" w:rsidTr="00F84207">
        <w:trPr>
          <w:trHeight w:val="403"/>
        </w:trPr>
        <w:tc>
          <w:tcPr>
            <w:tcW w:w="1057" w:type="dxa"/>
          </w:tcPr>
          <w:p w14:paraId="01593D9F" w14:textId="77777777" w:rsidR="004547F1" w:rsidRPr="005327B9" w:rsidRDefault="004547F1" w:rsidP="006F196C">
            <w:pPr>
              <w:pStyle w:val="TableParagraph"/>
              <w:spacing w:before="40"/>
              <w:ind w:right="197"/>
              <w:jc w:val="right"/>
              <w:rPr>
                <w:sz w:val="28"/>
                <w:szCs w:val="28"/>
              </w:rPr>
            </w:pPr>
            <w:r w:rsidRPr="005327B9">
              <w:rPr>
                <w:spacing w:val="-4"/>
                <w:sz w:val="28"/>
                <w:szCs w:val="28"/>
              </w:rPr>
              <w:t>4.13</w:t>
            </w:r>
          </w:p>
        </w:tc>
        <w:tc>
          <w:tcPr>
            <w:tcW w:w="8509" w:type="dxa"/>
          </w:tcPr>
          <w:p w14:paraId="579DBE79" w14:textId="77777777" w:rsidR="004547F1" w:rsidRPr="005327B9" w:rsidRDefault="004547F1" w:rsidP="006F196C">
            <w:pPr>
              <w:pStyle w:val="TableParagraph"/>
              <w:spacing w:before="40"/>
              <w:ind w:left="333"/>
              <w:rPr>
                <w:sz w:val="28"/>
                <w:szCs w:val="28"/>
              </w:rPr>
            </w:pPr>
            <w:r w:rsidRPr="005327B9">
              <w:rPr>
                <w:sz w:val="28"/>
                <w:szCs w:val="28"/>
              </w:rPr>
              <w:t>Синтаксис. Сложное</w:t>
            </w:r>
            <w:r w:rsidRPr="005327B9">
              <w:rPr>
                <w:spacing w:val="-6"/>
                <w:sz w:val="28"/>
                <w:szCs w:val="28"/>
              </w:rPr>
              <w:t xml:space="preserve"> </w:t>
            </w:r>
            <w:r w:rsidRPr="005327B9">
              <w:rPr>
                <w:spacing w:val="-2"/>
                <w:sz w:val="28"/>
                <w:szCs w:val="28"/>
              </w:rPr>
              <w:t>предложение</w:t>
            </w:r>
          </w:p>
        </w:tc>
      </w:tr>
      <w:tr w:rsidR="004547F1" w:rsidRPr="005327B9" w14:paraId="4B8EDCE1" w14:textId="77777777" w:rsidTr="00F84207">
        <w:trPr>
          <w:trHeight w:val="403"/>
        </w:trPr>
        <w:tc>
          <w:tcPr>
            <w:tcW w:w="1057" w:type="dxa"/>
          </w:tcPr>
          <w:p w14:paraId="12869876" w14:textId="77777777" w:rsidR="004547F1" w:rsidRPr="005327B9" w:rsidRDefault="004547F1" w:rsidP="006F196C">
            <w:pPr>
              <w:pStyle w:val="TableParagraph"/>
              <w:spacing w:before="40"/>
              <w:ind w:right="106"/>
              <w:jc w:val="right"/>
              <w:rPr>
                <w:sz w:val="28"/>
                <w:szCs w:val="28"/>
              </w:rPr>
            </w:pPr>
            <w:r w:rsidRPr="005327B9">
              <w:rPr>
                <w:spacing w:val="-2"/>
                <w:sz w:val="28"/>
                <w:szCs w:val="28"/>
              </w:rPr>
              <w:t>4.13.1</w:t>
            </w:r>
          </w:p>
        </w:tc>
        <w:tc>
          <w:tcPr>
            <w:tcW w:w="8509" w:type="dxa"/>
          </w:tcPr>
          <w:p w14:paraId="5093A788" w14:textId="77777777" w:rsidR="004547F1" w:rsidRPr="005327B9" w:rsidRDefault="004547F1" w:rsidP="006F196C">
            <w:pPr>
              <w:pStyle w:val="TableParagraph"/>
              <w:spacing w:before="40"/>
              <w:ind w:left="333"/>
              <w:rPr>
                <w:sz w:val="28"/>
                <w:szCs w:val="28"/>
              </w:rPr>
            </w:pPr>
            <w:r w:rsidRPr="005327B9">
              <w:rPr>
                <w:sz w:val="28"/>
                <w:szCs w:val="28"/>
              </w:rPr>
              <w:t>Сложные</w:t>
            </w:r>
            <w:r w:rsidRPr="005327B9">
              <w:rPr>
                <w:spacing w:val="-4"/>
                <w:sz w:val="28"/>
                <w:szCs w:val="28"/>
              </w:rPr>
              <w:t xml:space="preserve"> </w:t>
            </w:r>
            <w:r w:rsidRPr="005327B9">
              <w:rPr>
                <w:sz w:val="28"/>
                <w:szCs w:val="28"/>
              </w:rPr>
              <w:t>предложения</w:t>
            </w:r>
            <w:r w:rsidRPr="005327B9">
              <w:rPr>
                <w:spacing w:val="-2"/>
                <w:sz w:val="28"/>
                <w:szCs w:val="28"/>
              </w:rPr>
              <w:t xml:space="preserve"> </w:t>
            </w:r>
            <w:r w:rsidRPr="005327B9">
              <w:rPr>
                <w:sz w:val="28"/>
                <w:szCs w:val="28"/>
              </w:rPr>
              <w:t>с</w:t>
            </w:r>
            <w:r w:rsidRPr="005327B9">
              <w:rPr>
                <w:spacing w:val="-3"/>
                <w:sz w:val="28"/>
                <w:szCs w:val="28"/>
              </w:rPr>
              <w:t xml:space="preserve"> </w:t>
            </w:r>
            <w:r w:rsidRPr="005327B9">
              <w:rPr>
                <w:sz w:val="28"/>
                <w:szCs w:val="28"/>
              </w:rPr>
              <w:t>бессоюзной</w:t>
            </w:r>
            <w:r w:rsidRPr="005327B9">
              <w:rPr>
                <w:spacing w:val="-7"/>
                <w:sz w:val="28"/>
                <w:szCs w:val="28"/>
              </w:rPr>
              <w:t xml:space="preserve"> </w:t>
            </w:r>
            <w:r w:rsidRPr="005327B9">
              <w:rPr>
                <w:sz w:val="28"/>
                <w:szCs w:val="28"/>
              </w:rPr>
              <w:t>и</w:t>
            </w:r>
            <w:r w:rsidRPr="005327B9">
              <w:rPr>
                <w:spacing w:val="-1"/>
                <w:sz w:val="28"/>
                <w:szCs w:val="28"/>
              </w:rPr>
              <w:t xml:space="preserve"> </w:t>
            </w:r>
            <w:r w:rsidRPr="005327B9">
              <w:rPr>
                <w:sz w:val="28"/>
                <w:szCs w:val="28"/>
              </w:rPr>
              <w:t>союзной</w:t>
            </w:r>
            <w:r w:rsidRPr="005327B9">
              <w:rPr>
                <w:spacing w:val="-1"/>
                <w:sz w:val="28"/>
                <w:szCs w:val="28"/>
              </w:rPr>
              <w:t xml:space="preserve"> </w:t>
            </w:r>
            <w:r w:rsidRPr="005327B9">
              <w:rPr>
                <w:spacing w:val="-2"/>
                <w:sz w:val="28"/>
                <w:szCs w:val="28"/>
              </w:rPr>
              <w:t>связью</w:t>
            </w:r>
          </w:p>
        </w:tc>
      </w:tr>
      <w:tr w:rsidR="004547F1" w:rsidRPr="005327B9" w14:paraId="1182C97D" w14:textId="77777777" w:rsidTr="00F84207">
        <w:trPr>
          <w:trHeight w:val="758"/>
        </w:trPr>
        <w:tc>
          <w:tcPr>
            <w:tcW w:w="1057" w:type="dxa"/>
          </w:tcPr>
          <w:p w14:paraId="42BC80B9" w14:textId="77777777" w:rsidR="004547F1" w:rsidRPr="005327B9" w:rsidRDefault="004547F1" w:rsidP="006F196C">
            <w:pPr>
              <w:pStyle w:val="TableParagraph"/>
              <w:spacing w:before="222"/>
              <w:ind w:right="106"/>
              <w:jc w:val="right"/>
              <w:rPr>
                <w:sz w:val="28"/>
                <w:szCs w:val="28"/>
              </w:rPr>
            </w:pPr>
            <w:r w:rsidRPr="005327B9">
              <w:rPr>
                <w:spacing w:val="-2"/>
                <w:sz w:val="28"/>
                <w:szCs w:val="28"/>
              </w:rPr>
              <w:t>4.13.2</w:t>
            </w:r>
          </w:p>
        </w:tc>
        <w:tc>
          <w:tcPr>
            <w:tcW w:w="8509" w:type="dxa"/>
          </w:tcPr>
          <w:p w14:paraId="54A32301" w14:textId="77777777" w:rsidR="004547F1" w:rsidRPr="005327B9" w:rsidRDefault="004547F1" w:rsidP="00671F93">
            <w:pPr>
              <w:pStyle w:val="TableParagraph"/>
              <w:tabs>
                <w:tab w:val="left" w:pos="2160"/>
                <w:tab w:val="left" w:pos="4573"/>
                <w:tab w:val="left" w:pos="5124"/>
                <w:tab w:val="left" w:pos="7681"/>
              </w:tabs>
              <w:spacing w:before="39"/>
              <w:ind w:left="333"/>
              <w:rPr>
                <w:sz w:val="28"/>
                <w:szCs w:val="28"/>
              </w:rPr>
            </w:pPr>
            <w:r w:rsidRPr="005327B9">
              <w:rPr>
                <w:spacing w:val="-2"/>
                <w:sz w:val="28"/>
                <w:szCs w:val="28"/>
              </w:rPr>
              <w:t>Предложения</w:t>
            </w:r>
            <w:r w:rsidRPr="005327B9">
              <w:rPr>
                <w:sz w:val="28"/>
                <w:szCs w:val="28"/>
              </w:rPr>
              <w:tab/>
            </w:r>
            <w:r w:rsidRPr="005327B9">
              <w:rPr>
                <w:spacing w:val="-2"/>
                <w:sz w:val="28"/>
                <w:szCs w:val="28"/>
              </w:rPr>
              <w:t>сложносочинённые</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сложноподчинённые</w:t>
            </w:r>
            <w:r w:rsidRPr="005327B9">
              <w:rPr>
                <w:sz w:val="28"/>
                <w:szCs w:val="28"/>
              </w:rPr>
              <w:tab/>
            </w:r>
            <w:r w:rsidRPr="005327B9">
              <w:rPr>
                <w:spacing w:val="-2"/>
                <w:sz w:val="28"/>
                <w:szCs w:val="28"/>
              </w:rPr>
              <w:t>(общее</w:t>
            </w:r>
            <w:r w:rsidR="00671F93">
              <w:rPr>
                <w:spacing w:val="-2"/>
                <w:sz w:val="28"/>
                <w:szCs w:val="28"/>
              </w:rPr>
              <w:t xml:space="preserve"> </w:t>
            </w:r>
            <w:r w:rsidRPr="005327B9">
              <w:rPr>
                <w:sz w:val="28"/>
                <w:szCs w:val="28"/>
              </w:rPr>
              <w:t>представление,</w:t>
            </w:r>
            <w:r w:rsidRPr="005327B9">
              <w:rPr>
                <w:spacing w:val="-3"/>
                <w:sz w:val="28"/>
                <w:szCs w:val="28"/>
              </w:rPr>
              <w:t xml:space="preserve"> </w:t>
            </w:r>
            <w:r w:rsidRPr="005327B9">
              <w:rPr>
                <w:sz w:val="28"/>
                <w:szCs w:val="28"/>
              </w:rPr>
              <w:t>практическое</w:t>
            </w:r>
            <w:r w:rsidRPr="005327B9">
              <w:rPr>
                <w:spacing w:val="-9"/>
                <w:sz w:val="28"/>
                <w:szCs w:val="28"/>
              </w:rPr>
              <w:t xml:space="preserve"> </w:t>
            </w:r>
            <w:r w:rsidRPr="005327B9">
              <w:rPr>
                <w:spacing w:val="-2"/>
                <w:sz w:val="28"/>
                <w:szCs w:val="28"/>
              </w:rPr>
              <w:t>усвоение)</w:t>
            </w:r>
          </w:p>
        </w:tc>
      </w:tr>
    </w:tbl>
    <w:p w14:paraId="61787801" w14:textId="77777777" w:rsidR="004547F1" w:rsidRPr="005327B9" w:rsidRDefault="004547F1" w:rsidP="006F196C">
      <w:pPr>
        <w:pStyle w:val="TableParagraph"/>
        <w:rPr>
          <w:sz w:val="28"/>
          <w:szCs w:val="28"/>
        </w:rPr>
        <w:sectPr w:rsidR="004547F1" w:rsidRPr="005327B9">
          <w:type w:val="continuous"/>
          <w:pgSz w:w="11910" w:h="16390"/>
          <w:pgMar w:top="1120" w:right="708" w:bottom="110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358F1230" w14:textId="77777777" w:rsidTr="00F84207">
        <w:trPr>
          <w:trHeight w:val="402"/>
        </w:trPr>
        <w:tc>
          <w:tcPr>
            <w:tcW w:w="1057" w:type="dxa"/>
          </w:tcPr>
          <w:p w14:paraId="65A0B606" w14:textId="77777777" w:rsidR="004547F1" w:rsidRPr="005327B9" w:rsidRDefault="004547F1" w:rsidP="006F196C">
            <w:pPr>
              <w:pStyle w:val="TableParagraph"/>
              <w:spacing w:before="44"/>
              <w:ind w:left="237" w:right="7"/>
              <w:jc w:val="center"/>
              <w:rPr>
                <w:sz w:val="28"/>
                <w:szCs w:val="28"/>
              </w:rPr>
            </w:pPr>
            <w:r w:rsidRPr="005327B9">
              <w:rPr>
                <w:spacing w:val="-4"/>
                <w:sz w:val="28"/>
                <w:szCs w:val="28"/>
              </w:rPr>
              <w:t>4.14</w:t>
            </w:r>
          </w:p>
        </w:tc>
        <w:tc>
          <w:tcPr>
            <w:tcW w:w="8509" w:type="dxa"/>
          </w:tcPr>
          <w:p w14:paraId="6173E117" w14:textId="77777777" w:rsidR="004547F1" w:rsidRPr="005327B9" w:rsidRDefault="004547F1" w:rsidP="006F196C">
            <w:pPr>
              <w:pStyle w:val="TableParagraph"/>
              <w:spacing w:before="44"/>
              <w:ind w:left="333"/>
              <w:rPr>
                <w:sz w:val="28"/>
                <w:szCs w:val="28"/>
              </w:rPr>
            </w:pPr>
            <w:r w:rsidRPr="005327B9">
              <w:rPr>
                <w:sz w:val="28"/>
                <w:szCs w:val="28"/>
              </w:rPr>
              <w:t>Синтаксис.</w:t>
            </w:r>
            <w:r w:rsidRPr="005327B9">
              <w:rPr>
                <w:spacing w:val="-3"/>
                <w:sz w:val="28"/>
                <w:szCs w:val="28"/>
              </w:rPr>
              <w:t xml:space="preserve"> </w:t>
            </w:r>
            <w:r w:rsidRPr="005327B9">
              <w:rPr>
                <w:sz w:val="28"/>
                <w:szCs w:val="28"/>
              </w:rPr>
              <w:t>Прямая</w:t>
            </w:r>
            <w:r w:rsidRPr="005327B9">
              <w:rPr>
                <w:spacing w:val="-4"/>
                <w:sz w:val="28"/>
                <w:szCs w:val="28"/>
              </w:rPr>
              <w:t xml:space="preserve"> </w:t>
            </w:r>
            <w:r w:rsidRPr="005327B9">
              <w:rPr>
                <w:sz w:val="28"/>
                <w:szCs w:val="28"/>
              </w:rPr>
              <w:t>речь.</w:t>
            </w:r>
            <w:r w:rsidRPr="005327B9">
              <w:rPr>
                <w:spacing w:val="-2"/>
                <w:sz w:val="28"/>
                <w:szCs w:val="28"/>
              </w:rPr>
              <w:t xml:space="preserve"> </w:t>
            </w:r>
            <w:r w:rsidRPr="005327B9">
              <w:rPr>
                <w:sz w:val="28"/>
                <w:szCs w:val="28"/>
              </w:rPr>
              <w:t>Цитирование.</w:t>
            </w:r>
            <w:r w:rsidRPr="005327B9">
              <w:rPr>
                <w:spacing w:val="-2"/>
                <w:sz w:val="28"/>
                <w:szCs w:val="28"/>
              </w:rPr>
              <w:t xml:space="preserve"> Диалог</w:t>
            </w:r>
          </w:p>
        </w:tc>
      </w:tr>
      <w:tr w:rsidR="004547F1" w:rsidRPr="005327B9" w14:paraId="192311E9" w14:textId="77777777" w:rsidTr="00F84207">
        <w:trPr>
          <w:trHeight w:val="407"/>
        </w:trPr>
        <w:tc>
          <w:tcPr>
            <w:tcW w:w="1057" w:type="dxa"/>
          </w:tcPr>
          <w:p w14:paraId="4CB98551" w14:textId="77777777" w:rsidR="004547F1" w:rsidRPr="005327B9" w:rsidRDefault="004547F1" w:rsidP="006F196C">
            <w:pPr>
              <w:pStyle w:val="TableParagraph"/>
              <w:spacing w:before="44"/>
              <w:ind w:left="237" w:right="8"/>
              <w:jc w:val="center"/>
              <w:rPr>
                <w:sz w:val="28"/>
                <w:szCs w:val="28"/>
              </w:rPr>
            </w:pPr>
            <w:r w:rsidRPr="005327B9">
              <w:rPr>
                <w:spacing w:val="-2"/>
                <w:sz w:val="28"/>
                <w:szCs w:val="28"/>
              </w:rPr>
              <w:t>4.14.1</w:t>
            </w:r>
          </w:p>
        </w:tc>
        <w:tc>
          <w:tcPr>
            <w:tcW w:w="8509" w:type="dxa"/>
          </w:tcPr>
          <w:p w14:paraId="043C5204" w14:textId="77777777" w:rsidR="004547F1" w:rsidRPr="005327B9" w:rsidRDefault="004547F1" w:rsidP="006F196C">
            <w:pPr>
              <w:pStyle w:val="TableParagraph"/>
              <w:spacing w:before="44"/>
              <w:ind w:left="333"/>
              <w:rPr>
                <w:sz w:val="28"/>
                <w:szCs w:val="28"/>
              </w:rPr>
            </w:pPr>
            <w:r w:rsidRPr="005327B9">
              <w:rPr>
                <w:sz w:val="28"/>
                <w:szCs w:val="28"/>
              </w:rPr>
              <w:t>Предложения</w:t>
            </w:r>
            <w:r w:rsidRPr="005327B9">
              <w:rPr>
                <w:spacing w:val="-5"/>
                <w:sz w:val="28"/>
                <w:szCs w:val="28"/>
              </w:rPr>
              <w:t xml:space="preserve"> </w:t>
            </w:r>
            <w:r w:rsidRPr="005327B9">
              <w:rPr>
                <w:sz w:val="28"/>
                <w:szCs w:val="28"/>
              </w:rPr>
              <w:t>с</w:t>
            </w:r>
            <w:r w:rsidRPr="005327B9">
              <w:rPr>
                <w:spacing w:val="-1"/>
                <w:sz w:val="28"/>
                <w:szCs w:val="28"/>
              </w:rPr>
              <w:t xml:space="preserve"> </w:t>
            </w:r>
            <w:r w:rsidRPr="005327B9">
              <w:rPr>
                <w:sz w:val="28"/>
                <w:szCs w:val="28"/>
              </w:rPr>
              <w:t>прямой</w:t>
            </w:r>
            <w:r w:rsidRPr="005327B9">
              <w:rPr>
                <w:spacing w:val="1"/>
                <w:sz w:val="28"/>
                <w:szCs w:val="28"/>
              </w:rPr>
              <w:t xml:space="preserve"> </w:t>
            </w:r>
            <w:r w:rsidRPr="005327B9">
              <w:rPr>
                <w:spacing w:val="-4"/>
                <w:sz w:val="28"/>
                <w:szCs w:val="28"/>
              </w:rPr>
              <w:t>речью</w:t>
            </w:r>
          </w:p>
        </w:tc>
      </w:tr>
      <w:tr w:rsidR="004547F1" w:rsidRPr="005327B9" w14:paraId="6EF7A0CF" w14:textId="77777777" w:rsidTr="00F84207">
        <w:trPr>
          <w:trHeight w:val="402"/>
        </w:trPr>
        <w:tc>
          <w:tcPr>
            <w:tcW w:w="1057" w:type="dxa"/>
          </w:tcPr>
          <w:p w14:paraId="7172E2CB" w14:textId="77777777" w:rsidR="004547F1" w:rsidRPr="005327B9" w:rsidRDefault="004547F1" w:rsidP="006F196C">
            <w:pPr>
              <w:pStyle w:val="TableParagraph"/>
              <w:spacing w:before="40"/>
              <w:ind w:left="237" w:right="5"/>
              <w:jc w:val="center"/>
              <w:rPr>
                <w:sz w:val="28"/>
                <w:szCs w:val="28"/>
              </w:rPr>
            </w:pPr>
            <w:r w:rsidRPr="005327B9">
              <w:rPr>
                <w:spacing w:val="-2"/>
                <w:sz w:val="28"/>
                <w:szCs w:val="28"/>
              </w:rPr>
              <w:t>4.14.2</w:t>
            </w:r>
          </w:p>
        </w:tc>
        <w:tc>
          <w:tcPr>
            <w:tcW w:w="8509" w:type="dxa"/>
          </w:tcPr>
          <w:p w14:paraId="5F738D11" w14:textId="77777777" w:rsidR="004547F1" w:rsidRPr="005327B9" w:rsidRDefault="004547F1" w:rsidP="006F196C">
            <w:pPr>
              <w:pStyle w:val="TableParagraph"/>
              <w:spacing w:before="40"/>
              <w:ind w:left="333"/>
              <w:rPr>
                <w:sz w:val="28"/>
                <w:szCs w:val="28"/>
              </w:rPr>
            </w:pPr>
            <w:r w:rsidRPr="005327B9">
              <w:rPr>
                <w:spacing w:val="-2"/>
                <w:sz w:val="28"/>
                <w:szCs w:val="28"/>
              </w:rPr>
              <w:t>Диалог</w:t>
            </w:r>
          </w:p>
        </w:tc>
      </w:tr>
      <w:tr w:rsidR="004547F1" w:rsidRPr="005327B9" w14:paraId="04B7BB4A" w14:textId="77777777" w:rsidTr="00F84207">
        <w:trPr>
          <w:trHeight w:val="403"/>
        </w:trPr>
        <w:tc>
          <w:tcPr>
            <w:tcW w:w="1057" w:type="dxa"/>
          </w:tcPr>
          <w:p w14:paraId="2CE12B06" w14:textId="77777777" w:rsidR="004547F1" w:rsidRPr="005327B9" w:rsidRDefault="004547F1" w:rsidP="006F196C">
            <w:pPr>
              <w:pStyle w:val="TableParagraph"/>
              <w:spacing w:before="40"/>
              <w:ind w:left="237" w:right="12"/>
              <w:jc w:val="center"/>
              <w:rPr>
                <w:sz w:val="28"/>
                <w:szCs w:val="28"/>
              </w:rPr>
            </w:pPr>
            <w:r w:rsidRPr="005327B9">
              <w:rPr>
                <w:spacing w:val="-10"/>
                <w:sz w:val="28"/>
                <w:szCs w:val="28"/>
              </w:rPr>
              <w:t>5</w:t>
            </w:r>
          </w:p>
        </w:tc>
        <w:tc>
          <w:tcPr>
            <w:tcW w:w="8509" w:type="dxa"/>
          </w:tcPr>
          <w:p w14:paraId="553C488A" w14:textId="77777777" w:rsidR="004547F1" w:rsidRPr="005327B9" w:rsidRDefault="004547F1" w:rsidP="006F196C">
            <w:pPr>
              <w:pStyle w:val="TableParagraph"/>
              <w:spacing w:before="40"/>
              <w:ind w:left="333"/>
              <w:rPr>
                <w:sz w:val="28"/>
                <w:szCs w:val="28"/>
              </w:rPr>
            </w:pPr>
            <w:r w:rsidRPr="005327B9">
              <w:rPr>
                <w:sz w:val="28"/>
                <w:szCs w:val="28"/>
              </w:rPr>
              <w:t>Культура</w:t>
            </w:r>
            <w:r w:rsidRPr="005327B9">
              <w:rPr>
                <w:spacing w:val="-10"/>
                <w:sz w:val="28"/>
                <w:szCs w:val="28"/>
              </w:rPr>
              <w:t xml:space="preserve"> </w:t>
            </w:r>
            <w:r w:rsidRPr="005327B9">
              <w:rPr>
                <w:spacing w:val="-4"/>
                <w:sz w:val="28"/>
                <w:szCs w:val="28"/>
              </w:rPr>
              <w:t>речи</w:t>
            </w:r>
          </w:p>
        </w:tc>
      </w:tr>
      <w:tr w:rsidR="004547F1" w:rsidRPr="005327B9" w14:paraId="177C8215" w14:textId="77777777" w:rsidTr="00F84207">
        <w:trPr>
          <w:trHeight w:val="402"/>
        </w:trPr>
        <w:tc>
          <w:tcPr>
            <w:tcW w:w="1057" w:type="dxa"/>
          </w:tcPr>
          <w:p w14:paraId="1798C19A"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5.1</w:t>
            </w:r>
          </w:p>
        </w:tc>
        <w:tc>
          <w:tcPr>
            <w:tcW w:w="8509" w:type="dxa"/>
          </w:tcPr>
          <w:p w14:paraId="5A4801DE" w14:textId="77777777" w:rsidR="004547F1" w:rsidRPr="005327B9" w:rsidRDefault="004547F1" w:rsidP="006F196C">
            <w:pPr>
              <w:pStyle w:val="TableParagraph"/>
              <w:spacing w:before="40"/>
              <w:ind w:left="333"/>
              <w:rPr>
                <w:sz w:val="28"/>
                <w:szCs w:val="28"/>
              </w:rPr>
            </w:pPr>
            <w:r w:rsidRPr="005327B9">
              <w:rPr>
                <w:sz w:val="28"/>
                <w:szCs w:val="28"/>
              </w:rPr>
              <w:t>Свойства</w:t>
            </w:r>
            <w:r w:rsidRPr="005327B9">
              <w:rPr>
                <w:spacing w:val="-5"/>
                <w:sz w:val="28"/>
                <w:szCs w:val="28"/>
              </w:rPr>
              <w:t xml:space="preserve"> </w:t>
            </w:r>
            <w:r w:rsidRPr="005327B9">
              <w:rPr>
                <w:sz w:val="28"/>
                <w:szCs w:val="28"/>
              </w:rPr>
              <w:t>русского</w:t>
            </w:r>
            <w:r w:rsidRPr="005327B9">
              <w:rPr>
                <w:spacing w:val="1"/>
                <w:sz w:val="28"/>
                <w:szCs w:val="28"/>
              </w:rPr>
              <w:t xml:space="preserve"> </w:t>
            </w:r>
            <w:r w:rsidRPr="005327B9">
              <w:rPr>
                <w:spacing w:val="-2"/>
                <w:sz w:val="28"/>
                <w:szCs w:val="28"/>
              </w:rPr>
              <w:t>ударения</w:t>
            </w:r>
          </w:p>
        </w:tc>
      </w:tr>
      <w:tr w:rsidR="004547F1" w:rsidRPr="005327B9" w14:paraId="5257DEE2" w14:textId="77777777" w:rsidTr="00F84207">
        <w:trPr>
          <w:trHeight w:val="763"/>
        </w:trPr>
        <w:tc>
          <w:tcPr>
            <w:tcW w:w="1057" w:type="dxa"/>
          </w:tcPr>
          <w:p w14:paraId="1E9730B4" w14:textId="77777777" w:rsidR="004547F1" w:rsidRPr="005327B9" w:rsidRDefault="004547F1" w:rsidP="006F196C">
            <w:pPr>
              <w:pStyle w:val="TableParagraph"/>
              <w:spacing w:before="222"/>
              <w:ind w:left="237" w:right="2"/>
              <w:jc w:val="center"/>
              <w:rPr>
                <w:sz w:val="28"/>
                <w:szCs w:val="28"/>
              </w:rPr>
            </w:pPr>
            <w:r w:rsidRPr="005327B9">
              <w:rPr>
                <w:spacing w:val="-5"/>
                <w:sz w:val="28"/>
                <w:szCs w:val="28"/>
              </w:rPr>
              <w:t>5.2</w:t>
            </w:r>
          </w:p>
        </w:tc>
        <w:tc>
          <w:tcPr>
            <w:tcW w:w="8509" w:type="dxa"/>
          </w:tcPr>
          <w:p w14:paraId="29343166" w14:textId="77777777" w:rsidR="004547F1" w:rsidRPr="005327B9" w:rsidRDefault="004547F1" w:rsidP="00671F93">
            <w:pPr>
              <w:pStyle w:val="TableParagraph"/>
              <w:spacing w:before="40"/>
              <w:ind w:left="333"/>
              <w:rPr>
                <w:sz w:val="28"/>
                <w:szCs w:val="28"/>
              </w:rPr>
            </w:pPr>
            <w:r w:rsidRPr="005327B9">
              <w:rPr>
                <w:sz w:val="28"/>
                <w:szCs w:val="28"/>
              </w:rPr>
              <w:t>Нормы</w:t>
            </w:r>
            <w:r w:rsidRPr="005327B9">
              <w:rPr>
                <w:spacing w:val="18"/>
                <w:sz w:val="28"/>
                <w:szCs w:val="28"/>
              </w:rPr>
              <w:t xml:space="preserve"> </w:t>
            </w:r>
            <w:r w:rsidRPr="005327B9">
              <w:rPr>
                <w:sz w:val="28"/>
                <w:szCs w:val="28"/>
              </w:rPr>
              <w:t>произношения</w:t>
            </w:r>
            <w:r w:rsidRPr="005327B9">
              <w:rPr>
                <w:spacing w:val="19"/>
                <w:sz w:val="28"/>
                <w:szCs w:val="28"/>
              </w:rPr>
              <w:t xml:space="preserve"> </w:t>
            </w:r>
            <w:r w:rsidRPr="005327B9">
              <w:rPr>
                <w:sz w:val="28"/>
                <w:szCs w:val="28"/>
              </w:rPr>
              <w:t>и</w:t>
            </w:r>
            <w:r w:rsidRPr="005327B9">
              <w:rPr>
                <w:spacing w:val="19"/>
                <w:sz w:val="28"/>
                <w:szCs w:val="28"/>
              </w:rPr>
              <w:t xml:space="preserve"> </w:t>
            </w:r>
            <w:r w:rsidRPr="005327B9">
              <w:rPr>
                <w:sz w:val="28"/>
                <w:szCs w:val="28"/>
              </w:rPr>
              <w:t>нормы</w:t>
            </w:r>
            <w:r w:rsidRPr="005327B9">
              <w:rPr>
                <w:spacing w:val="21"/>
                <w:sz w:val="28"/>
                <w:szCs w:val="28"/>
              </w:rPr>
              <w:t xml:space="preserve"> </w:t>
            </w:r>
            <w:r w:rsidRPr="005327B9">
              <w:rPr>
                <w:sz w:val="28"/>
                <w:szCs w:val="28"/>
              </w:rPr>
              <w:t>постановки</w:t>
            </w:r>
            <w:r w:rsidRPr="005327B9">
              <w:rPr>
                <w:spacing w:val="19"/>
                <w:sz w:val="28"/>
                <w:szCs w:val="28"/>
              </w:rPr>
              <w:t xml:space="preserve"> </w:t>
            </w:r>
            <w:r w:rsidRPr="005327B9">
              <w:rPr>
                <w:sz w:val="28"/>
                <w:szCs w:val="28"/>
              </w:rPr>
              <w:t>ударения</w:t>
            </w:r>
            <w:r w:rsidRPr="005327B9">
              <w:rPr>
                <w:spacing w:val="24"/>
                <w:sz w:val="28"/>
                <w:szCs w:val="28"/>
              </w:rPr>
              <w:t xml:space="preserve"> </w:t>
            </w:r>
            <w:r w:rsidRPr="005327B9">
              <w:rPr>
                <w:sz w:val="28"/>
                <w:szCs w:val="28"/>
              </w:rPr>
              <w:t>имён</w:t>
            </w:r>
            <w:r w:rsidRPr="005327B9">
              <w:rPr>
                <w:spacing w:val="20"/>
                <w:sz w:val="28"/>
                <w:szCs w:val="28"/>
              </w:rPr>
              <w:t xml:space="preserve"> </w:t>
            </w:r>
            <w:r w:rsidRPr="005327B9">
              <w:rPr>
                <w:spacing w:val="-2"/>
                <w:sz w:val="28"/>
                <w:szCs w:val="28"/>
              </w:rPr>
              <w:t>существительных</w:t>
            </w:r>
            <w:r w:rsidR="00671F93">
              <w:rPr>
                <w:spacing w:val="-2"/>
                <w:sz w:val="28"/>
                <w:szCs w:val="28"/>
              </w:rPr>
              <w:t xml:space="preserve"> </w:t>
            </w:r>
            <w:r w:rsidRPr="005327B9">
              <w:rPr>
                <w:sz w:val="28"/>
                <w:szCs w:val="28"/>
              </w:rPr>
              <w:t>(в</w:t>
            </w:r>
            <w:r w:rsidRPr="005327B9">
              <w:rPr>
                <w:spacing w:val="1"/>
                <w:sz w:val="28"/>
                <w:szCs w:val="28"/>
              </w:rPr>
              <w:t xml:space="preserve"> </w:t>
            </w:r>
            <w:r w:rsidRPr="005327B9">
              <w:rPr>
                <w:sz w:val="28"/>
                <w:szCs w:val="28"/>
              </w:rPr>
              <w:t>рамках</w:t>
            </w:r>
            <w:r w:rsidRPr="005327B9">
              <w:rPr>
                <w:spacing w:val="-3"/>
                <w:sz w:val="28"/>
                <w:szCs w:val="28"/>
              </w:rPr>
              <w:t xml:space="preserve"> </w:t>
            </w:r>
            <w:r w:rsidRPr="005327B9">
              <w:rPr>
                <w:spacing w:val="-2"/>
                <w:sz w:val="28"/>
                <w:szCs w:val="28"/>
              </w:rPr>
              <w:t>изученного)</w:t>
            </w:r>
          </w:p>
        </w:tc>
      </w:tr>
      <w:tr w:rsidR="004547F1" w:rsidRPr="005327B9" w14:paraId="2E63B50C" w14:textId="77777777" w:rsidTr="00F84207">
        <w:trPr>
          <w:trHeight w:val="763"/>
        </w:trPr>
        <w:tc>
          <w:tcPr>
            <w:tcW w:w="1057" w:type="dxa"/>
          </w:tcPr>
          <w:p w14:paraId="100E7339" w14:textId="77777777" w:rsidR="004547F1" w:rsidRPr="005327B9" w:rsidRDefault="004547F1" w:rsidP="006F196C">
            <w:pPr>
              <w:pStyle w:val="TableParagraph"/>
              <w:spacing w:before="222"/>
              <w:ind w:left="237" w:right="2"/>
              <w:jc w:val="center"/>
              <w:rPr>
                <w:sz w:val="28"/>
                <w:szCs w:val="28"/>
              </w:rPr>
            </w:pPr>
            <w:r w:rsidRPr="005327B9">
              <w:rPr>
                <w:spacing w:val="-5"/>
                <w:sz w:val="28"/>
                <w:szCs w:val="28"/>
              </w:rPr>
              <w:t>5.3</w:t>
            </w:r>
          </w:p>
        </w:tc>
        <w:tc>
          <w:tcPr>
            <w:tcW w:w="8509" w:type="dxa"/>
          </w:tcPr>
          <w:p w14:paraId="1567137F" w14:textId="77777777" w:rsidR="004547F1" w:rsidRPr="005327B9" w:rsidRDefault="004547F1" w:rsidP="00671F93">
            <w:pPr>
              <w:pStyle w:val="TableParagraph"/>
              <w:spacing w:before="40"/>
              <w:ind w:left="333"/>
              <w:rPr>
                <w:sz w:val="28"/>
                <w:szCs w:val="28"/>
              </w:rPr>
            </w:pPr>
            <w:r w:rsidRPr="005327B9">
              <w:rPr>
                <w:sz w:val="28"/>
                <w:szCs w:val="28"/>
              </w:rPr>
              <w:t>Нормы</w:t>
            </w:r>
            <w:r w:rsidRPr="005327B9">
              <w:rPr>
                <w:spacing w:val="3"/>
                <w:sz w:val="28"/>
                <w:szCs w:val="28"/>
              </w:rPr>
              <w:t xml:space="preserve"> </w:t>
            </w:r>
            <w:r w:rsidRPr="005327B9">
              <w:rPr>
                <w:sz w:val="28"/>
                <w:szCs w:val="28"/>
              </w:rPr>
              <w:t>произношения</w:t>
            </w:r>
            <w:r w:rsidRPr="005327B9">
              <w:rPr>
                <w:spacing w:val="2"/>
                <w:sz w:val="28"/>
                <w:szCs w:val="28"/>
              </w:rPr>
              <w:t xml:space="preserve"> </w:t>
            </w:r>
            <w:r w:rsidRPr="005327B9">
              <w:rPr>
                <w:sz w:val="28"/>
                <w:szCs w:val="28"/>
              </w:rPr>
              <w:t>и</w:t>
            </w:r>
            <w:r w:rsidRPr="005327B9">
              <w:rPr>
                <w:spacing w:val="3"/>
                <w:sz w:val="28"/>
                <w:szCs w:val="28"/>
              </w:rPr>
              <w:t xml:space="preserve"> </w:t>
            </w:r>
            <w:r w:rsidRPr="005327B9">
              <w:rPr>
                <w:sz w:val="28"/>
                <w:szCs w:val="28"/>
              </w:rPr>
              <w:t>нормы</w:t>
            </w:r>
            <w:r w:rsidRPr="005327B9">
              <w:rPr>
                <w:spacing w:val="9"/>
                <w:sz w:val="28"/>
                <w:szCs w:val="28"/>
              </w:rPr>
              <w:t xml:space="preserve"> </w:t>
            </w:r>
            <w:r w:rsidRPr="005327B9">
              <w:rPr>
                <w:sz w:val="28"/>
                <w:szCs w:val="28"/>
              </w:rPr>
              <w:t>постановки</w:t>
            </w:r>
            <w:r w:rsidRPr="005327B9">
              <w:rPr>
                <w:spacing w:val="3"/>
                <w:sz w:val="28"/>
                <w:szCs w:val="28"/>
              </w:rPr>
              <w:t xml:space="preserve"> </w:t>
            </w:r>
            <w:r w:rsidRPr="005327B9">
              <w:rPr>
                <w:sz w:val="28"/>
                <w:szCs w:val="28"/>
              </w:rPr>
              <w:t>ударения</w:t>
            </w:r>
            <w:r w:rsidRPr="005327B9">
              <w:rPr>
                <w:spacing w:val="7"/>
                <w:sz w:val="28"/>
                <w:szCs w:val="28"/>
              </w:rPr>
              <w:t xml:space="preserve"> </w:t>
            </w:r>
            <w:r w:rsidRPr="005327B9">
              <w:rPr>
                <w:sz w:val="28"/>
                <w:szCs w:val="28"/>
              </w:rPr>
              <w:t>имён</w:t>
            </w:r>
            <w:r w:rsidRPr="005327B9">
              <w:rPr>
                <w:spacing w:val="7"/>
                <w:sz w:val="28"/>
                <w:szCs w:val="28"/>
              </w:rPr>
              <w:t xml:space="preserve"> </w:t>
            </w:r>
            <w:r w:rsidRPr="005327B9">
              <w:rPr>
                <w:sz w:val="28"/>
                <w:szCs w:val="28"/>
              </w:rPr>
              <w:t>прилагательных</w:t>
            </w:r>
            <w:r w:rsidRPr="005327B9">
              <w:rPr>
                <w:spacing w:val="2"/>
                <w:sz w:val="28"/>
                <w:szCs w:val="28"/>
              </w:rPr>
              <w:t xml:space="preserve"> </w:t>
            </w:r>
            <w:r w:rsidRPr="005327B9">
              <w:rPr>
                <w:spacing w:val="-5"/>
                <w:sz w:val="28"/>
                <w:szCs w:val="28"/>
              </w:rPr>
              <w:t>(в</w:t>
            </w:r>
            <w:r w:rsidR="00671F93">
              <w:rPr>
                <w:spacing w:val="-5"/>
                <w:sz w:val="28"/>
                <w:szCs w:val="28"/>
              </w:rPr>
              <w:t xml:space="preserve"> </w:t>
            </w:r>
            <w:r w:rsidRPr="005327B9">
              <w:rPr>
                <w:sz w:val="28"/>
                <w:szCs w:val="28"/>
              </w:rPr>
              <w:t>рамках</w:t>
            </w:r>
            <w:r w:rsidRPr="005327B9">
              <w:rPr>
                <w:spacing w:val="-6"/>
                <w:sz w:val="28"/>
                <w:szCs w:val="28"/>
              </w:rPr>
              <w:t xml:space="preserve"> </w:t>
            </w:r>
            <w:r w:rsidRPr="005327B9">
              <w:rPr>
                <w:spacing w:val="-2"/>
                <w:sz w:val="28"/>
                <w:szCs w:val="28"/>
              </w:rPr>
              <w:t>изученного)</w:t>
            </w:r>
          </w:p>
        </w:tc>
      </w:tr>
      <w:tr w:rsidR="004547F1" w:rsidRPr="005327B9" w14:paraId="23E6228D" w14:textId="77777777" w:rsidTr="00F84207">
        <w:trPr>
          <w:trHeight w:val="763"/>
        </w:trPr>
        <w:tc>
          <w:tcPr>
            <w:tcW w:w="1057" w:type="dxa"/>
          </w:tcPr>
          <w:p w14:paraId="422552E5" w14:textId="77777777" w:rsidR="004547F1" w:rsidRPr="005327B9" w:rsidRDefault="004547F1" w:rsidP="006F196C">
            <w:pPr>
              <w:pStyle w:val="TableParagraph"/>
              <w:spacing w:before="222"/>
              <w:ind w:left="237" w:right="2"/>
              <w:jc w:val="center"/>
              <w:rPr>
                <w:sz w:val="28"/>
                <w:szCs w:val="28"/>
              </w:rPr>
            </w:pPr>
            <w:r w:rsidRPr="005327B9">
              <w:rPr>
                <w:spacing w:val="-5"/>
                <w:sz w:val="28"/>
                <w:szCs w:val="28"/>
              </w:rPr>
              <w:t>5.4</w:t>
            </w:r>
          </w:p>
        </w:tc>
        <w:tc>
          <w:tcPr>
            <w:tcW w:w="8509" w:type="dxa"/>
          </w:tcPr>
          <w:p w14:paraId="2CE9E43F" w14:textId="77777777" w:rsidR="004547F1" w:rsidRPr="005327B9" w:rsidRDefault="004547F1" w:rsidP="00671F93">
            <w:pPr>
              <w:pStyle w:val="TableParagraph"/>
              <w:spacing w:before="40"/>
              <w:ind w:left="333"/>
              <w:rPr>
                <w:sz w:val="28"/>
                <w:szCs w:val="28"/>
              </w:rPr>
            </w:pPr>
            <w:r w:rsidRPr="005327B9">
              <w:rPr>
                <w:sz w:val="28"/>
                <w:szCs w:val="28"/>
              </w:rPr>
              <w:t>Нормы</w:t>
            </w:r>
            <w:r w:rsidRPr="005327B9">
              <w:rPr>
                <w:spacing w:val="9"/>
                <w:sz w:val="28"/>
                <w:szCs w:val="28"/>
              </w:rPr>
              <w:t xml:space="preserve"> </w:t>
            </w:r>
            <w:r w:rsidRPr="005327B9">
              <w:rPr>
                <w:sz w:val="28"/>
                <w:szCs w:val="28"/>
              </w:rPr>
              <w:t>произношения</w:t>
            </w:r>
            <w:r w:rsidRPr="005327B9">
              <w:rPr>
                <w:spacing w:val="7"/>
                <w:sz w:val="28"/>
                <w:szCs w:val="28"/>
              </w:rPr>
              <w:t xml:space="preserve"> </w:t>
            </w:r>
            <w:r w:rsidRPr="005327B9">
              <w:rPr>
                <w:sz w:val="28"/>
                <w:szCs w:val="28"/>
              </w:rPr>
              <w:t>и</w:t>
            </w:r>
            <w:r w:rsidRPr="005327B9">
              <w:rPr>
                <w:spacing w:val="9"/>
                <w:sz w:val="28"/>
                <w:szCs w:val="28"/>
              </w:rPr>
              <w:t xml:space="preserve"> </w:t>
            </w:r>
            <w:r w:rsidRPr="005327B9">
              <w:rPr>
                <w:sz w:val="28"/>
                <w:szCs w:val="28"/>
              </w:rPr>
              <w:t>нормы</w:t>
            </w:r>
            <w:r w:rsidRPr="005327B9">
              <w:rPr>
                <w:spacing w:val="9"/>
                <w:sz w:val="28"/>
                <w:szCs w:val="28"/>
              </w:rPr>
              <w:t xml:space="preserve"> </w:t>
            </w:r>
            <w:r w:rsidRPr="005327B9">
              <w:rPr>
                <w:sz w:val="28"/>
                <w:szCs w:val="28"/>
              </w:rPr>
              <w:t>постановки</w:t>
            </w:r>
            <w:r w:rsidRPr="005327B9">
              <w:rPr>
                <w:spacing w:val="14"/>
                <w:sz w:val="28"/>
                <w:szCs w:val="28"/>
              </w:rPr>
              <w:t xml:space="preserve"> </w:t>
            </w:r>
            <w:r w:rsidRPr="005327B9">
              <w:rPr>
                <w:sz w:val="28"/>
                <w:szCs w:val="28"/>
              </w:rPr>
              <w:t>ударения</w:t>
            </w:r>
            <w:r w:rsidRPr="005327B9">
              <w:rPr>
                <w:spacing w:val="12"/>
                <w:sz w:val="28"/>
                <w:szCs w:val="28"/>
              </w:rPr>
              <w:t xml:space="preserve"> </w:t>
            </w:r>
            <w:r w:rsidRPr="005327B9">
              <w:rPr>
                <w:sz w:val="28"/>
                <w:szCs w:val="28"/>
              </w:rPr>
              <w:t>в</w:t>
            </w:r>
            <w:r w:rsidRPr="005327B9">
              <w:rPr>
                <w:spacing w:val="4"/>
                <w:sz w:val="28"/>
                <w:szCs w:val="28"/>
              </w:rPr>
              <w:t xml:space="preserve"> </w:t>
            </w:r>
            <w:r w:rsidRPr="005327B9">
              <w:rPr>
                <w:sz w:val="28"/>
                <w:szCs w:val="28"/>
              </w:rPr>
              <w:t>глагольных</w:t>
            </w:r>
            <w:r w:rsidRPr="005327B9">
              <w:rPr>
                <w:spacing w:val="8"/>
                <w:sz w:val="28"/>
                <w:szCs w:val="28"/>
              </w:rPr>
              <w:t xml:space="preserve"> </w:t>
            </w:r>
            <w:r w:rsidRPr="005327B9">
              <w:rPr>
                <w:sz w:val="28"/>
                <w:szCs w:val="28"/>
              </w:rPr>
              <w:t>формах</w:t>
            </w:r>
            <w:r w:rsidRPr="005327B9">
              <w:rPr>
                <w:spacing w:val="8"/>
                <w:sz w:val="28"/>
                <w:szCs w:val="28"/>
              </w:rPr>
              <w:t xml:space="preserve"> </w:t>
            </w:r>
            <w:r w:rsidRPr="005327B9">
              <w:rPr>
                <w:spacing w:val="-5"/>
                <w:sz w:val="28"/>
                <w:szCs w:val="28"/>
              </w:rPr>
              <w:t>(в</w:t>
            </w:r>
            <w:r w:rsidR="00671F93">
              <w:rPr>
                <w:spacing w:val="-5"/>
                <w:sz w:val="28"/>
                <w:szCs w:val="28"/>
              </w:rPr>
              <w:t xml:space="preserve"> </w:t>
            </w:r>
            <w:r w:rsidRPr="005327B9">
              <w:rPr>
                <w:sz w:val="28"/>
                <w:szCs w:val="28"/>
              </w:rPr>
              <w:t>рамках</w:t>
            </w:r>
            <w:r w:rsidRPr="005327B9">
              <w:rPr>
                <w:spacing w:val="-6"/>
                <w:sz w:val="28"/>
                <w:szCs w:val="28"/>
              </w:rPr>
              <w:t xml:space="preserve"> </w:t>
            </w:r>
            <w:r w:rsidRPr="005327B9">
              <w:rPr>
                <w:spacing w:val="-2"/>
                <w:sz w:val="28"/>
                <w:szCs w:val="28"/>
              </w:rPr>
              <w:t>изученного)</w:t>
            </w:r>
          </w:p>
        </w:tc>
      </w:tr>
      <w:tr w:rsidR="004547F1" w:rsidRPr="005327B9" w14:paraId="7BDB2271" w14:textId="77777777" w:rsidTr="00F84207">
        <w:trPr>
          <w:trHeight w:val="1118"/>
        </w:trPr>
        <w:tc>
          <w:tcPr>
            <w:tcW w:w="1057" w:type="dxa"/>
          </w:tcPr>
          <w:p w14:paraId="4EC830A5" w14:textId="77777777" w:rsidR="004547F1" w:rsidRPr="005327B9" w:rsidRDefault="004547F1" w:rsidP="006F196C">
            <w:pPr>
              <w:pStyle w:val="TableParagraph"/>
              <w:spacing w:before="124"/>
              <w:rPr>
                <w:b/>
                <w:sz w:val="28"/>
                <w:szCs w:val="28"/>
              </w:rPr>
            </w:pPr>
          </w:p>
          <w:p w14:paraId="70FF1756" w14:textId="77777777" w:rsidR="004547F1" w:rsidRPr="005327B9" w:rsidRDefault="004547F1" w:rsidP="006F196C">
            <w:pPr>
              <w:pStyle w:val="TableParagraph"/>
              <w:ind w:left="237" w:right="2"/>
              <w:jc w:val="center"/>
              <w:rPr>
                <w:sz w:val="28"/>
                <w:szCs w:val="28"/>
              </w:rPr>
            </w:pPr>
            <w:r w:rsidRPr="005327B9">
              <w:rPr>
                <w:spacing w:val="-5"/>
                <w:sz w:val="28"/>
                <w:szCs w:val="28"/>
              </w:rPr>
              <w:t>5.5</w:t>
            </w:r>
          </w:p>
        </w:tc>
        <w:tc>
          <w:tcPr>
            <w:tcW w:w="8509" w:type="dxa"/>
          </w:tcPr>
          <w:p w14:paraId="052F1F94" w14:textId="77777777" w:rsidR="004547F1" w:rsidRPr="005327B9" w:rsidRDefault="004547F1" w:rsidP="00671F93">
            <w:pPr>
              <w:pStyle w:val="TableParagraph"/>
              <w:spacing w:before="40"/>
              <w:ind w:left="333"/>
              <w:rPr>
                <w:sz w:val="28"/>
                <w:szCs w:val="28"/>
              </w:rPr>
            </w:pPr>
            <w:r w:rsidRPr="005327B9">
              <w:rPr>
                <w:sz w:val="28"/>
                <w:szCs w:val="28"/>
              </w:rPr>
              <w:t>Разные</w:t>
            </w:r>
            <w:r w:rsidRPr="005327B9">
              <w:rPr>
                <w:spacing w:val="32"/>
                <w:sz w:val="28"/>
                <w:szCs w:val="28"/>
              </w:rPr>
              <w:t xml:space="preserve"> </w:t>
            </w:r>
            <w:r w:rsidRPr="005327B9">
              <w:rPr>
                <w:sz w:val="28"/>
                <w:szCs w:val="28"/>
              </w:rPr>
              <w:t>виды</w:t>
            </w:r>
            <w:r w:rsidRPr="005327B9">
              <w:rPr>
                <w:spacing w:val="38"/>
                <w:sz w:val="28"/>
                <w:szCs w:val="28"/>
              </w:rPr>
              <w:t xml:space="preserve"> </w:t>
            </w:r>
            <w:r w:rsidRPr="005327B9">
              <w:rPr>
                <w:sz w:val="28"/>
                <w:szCs w:val="28"/>
              </w:rPr>
              <w:t>лексических</w:t>
            </w:r>
            <w:r w:rsidRPr="005327B9">
              <w:rPr>
                <w:spacing w:val="31"/>
                <w:sz w:val="28"/>
                <w:szCs w:val="28"/>
              </w:rPr>
              <w:t xml:space="preserve"> </w:t>
            </w:r>
            <w:r w:rsidRPr="005327B9">
              <w:rPr>
                <w:sz w:val="28"/>
                <w:szCs w:val="28"/>
              </w:rPr>
              <w:t>словарей</w:t>
            </w:r>
            <w:r w:rsidRPr="005327B9">
              <w:rPr>
                <w:spacing w:val="37"/>
                <w:sz w:val="28"/>
                <w:szCs w:val="28"/>
              </w:rPr>
              <w:t xml:space="preserve"> </w:t>
            </w:r>
            <w:r w:rsidRPr="005327B9">
              <w:rPr>
                <w:sz w:val="28"/>
                <w:szCs w:val="28"/>
              </w:rPr>
              <w:t>(толковый</w:t>
            </w:r>
            <w:r w:rsidRPr="005327B9">
              <w:rPr>
                <w:spacing w:val="37"/>
                <w:sz w:val="28"/>
                <w:szCs w:val="28"/>
              </w:rPr>
              <w:t xml:space="preserve"> </w:t>
            </w:r>
            <w:r w:rsidRPr="005327B9">
              <w:rPr>
                <w:sz w:val="28"/>
                <w:szCs w:val="28"/>
              </w:rPr>
              <w:t>словарь,</w:t>
            </w:r>
            <w:r w:rsidRPr="005327B9">
              <w:rPr>
                <w:spacing w:val="34"/>
                <w:sz w:val="28"/>
                <w:szCs w:val="28"/>
              </w:rPr>
              <w:t xml:space="preserve"> </w:t>
            </w:r>
            <w:r w:rsidRPr="005327B9">
              <w:rPr>
                <w:sz w:val="28"/>
                <w:szCs w:val="28"/>
              </w:rPr>
              <w:t>словари</w:t>
            </w:r>
            <w:r w:rsidRPr="005327B9">
              <w:rPr>
                <w:spacing w:val="37"/>
                <w:sz w:val="28"/>
                <w:szCs w:val="28"/>
              </w:rPr>
              <w:t xml:space="preserve"> </w:t>
            </w:r>
            <w:r w:rsidRPr="005327B9">
              <w:rPr>
                <w:spacing w:val="-2"/>
                <w:sz w:val="28"/>
                <w:szCs w:val="28"/>
              </w:rPr>
              <w:t>синонимов,</w:t>
            </w:r>
            <w:r w:rsidR="00671F93">
              <w:rPr>
                <w:spacing w:val="-2"/>
                <w:sz w:val="28"/>
                <w:szCs w:val="28"/>
              </w:rPr>
              <w:t xml:space="preserve"> </w:t>
            </w:r>
            <w:r w:rsidRPr="005327B9">
              <w:rPr>
                <w:sz w:val="28"/>
                <w:szCs w:val="28"/>
              </w:rPr>
              <w:t>антонимов,</w:t>
            </w:r>
            <w:r w:rsidRPr="005327B9">
              <w:rPr>
                <w:spacing w:val="80"/>
                <w:sz w:val="28"/>
                <w:szCs w:val="28"/>
              </w:rPr>
              <w:t xml:space="preserve"> </w:t>
            </w:r>
            <w:r w:rsidRPr="005327B9">
              <w:rPr>
                <w:sz w:val="28"/>
                <w:szCs w:val="28"/>
              </w:rPr>
              <w:t>омонимов,</w:t>
            </w:r>
            <w:r w:rsidRPr="005327B9">
              <w:rPr>
                <w:spacing w:val="80"/>
                <w:sz w:val="28"/>
                <w:szCs w:val="28"/>
              </w:rPr>
              <w:t xml:space="preserve"> </w:t>
            </w:r>
            <w:r w:rsidRPr="005327B9">
              <w:rPr>
                <w:sz w:val="28"/>
                <w:szCs w:val="28"/>
              </w:rPr>
              <w:t>паронимов)</w:t>
            </w:r>
            <w:r w:rsidRPr="005327B9">
              <w:rPr>
                <w:spacing w:val="80"/>
                <w:sz w:val="28"/>
                <w:szCs w:val="28"/>
              </w:rPr>
              <w:t xml:space="preserve"> </w:t>
            </w:r>
            <w:r w:rsidRPr="005327B9">
              <w:rPr>
                <w:sz w:val="28"/>
                <w:szCs w:val="28"/>
              </w:rPr>
              <w:t>и</w:t>
            </w:r>
            <w:r w:rsidRPr="005327B9">
              <w:rPr>
                <w:spacing w:val="80"/>
                <w:sz w:val="28"/>
                <w:szCs w:val="28"/>
              </w:rPr>
              <w:t xml:space="preserve"> </w:t>
            </w:r>
            <w:r w:rsidRPr="005327B9">
              <w:rPr>
                <w:sz w:val="28"/>
                <w:szCs w:val="28"/>
              </w:rPr>
              <w:t>их</w:t>
            </w:r>
            <w:r w:rsidRPr="005327B9">
              <w:rPr>
                <w:spacing w:val="80"/>
                <w:sz w:val="28"/>
                <w:szCs w:val="28"/>
              </w:rPr>
              <w:t xml:space="preserve"> </w:t>
            </w:r>
            <w:r w:rsidRPr="005327B9">
              <w:rPr>
                <w:sz w:val="28"/>
                <w:szCs w:val="28"/>
              </w:rPr>
              <w:t>роль</w:t>
            </w:r>
            <w:r w:rsidRPr="005327B9">
              <w:rPr>
                <w:spacing w:val="80"/>
                <w:sz w:val="28"/>
                <w:szCs w:val="28"/>
              </w:rPr>
              <w:t xml:space="preserve"> </w:t>
            </w:r>
            <w:r w:rsidRPr="005327B9">
              <w:rPr>
                <w:sz w:val="28"/>
                <w:szCs w:val="28"/>
              </w:rPr>
              <w:t>в</w:t>
            </w:r>
            <w:r w:rsidRPr="005327B9">
              <w:rPr>
                <w:spacing w:val="80"/>
                <w:sz w:val="28"/>
                <w:szCs w:val="28"/>
              </w:rPr>
              <w:t xml:space="preserve"> </w:t>
            </w:r>
            <w:r w:rsidRPr="005327B9">
              <w:rPr>
                <w:sz w:val="28"/>
                <w:szCs w:val="28"/>
              </w:rPr>
              <w:t>овладении</w:t>
            </w:r>
            <w:r w:rsidRPr="005327B9">
              <w:rPr>
                <w:spacing w:val="80"/>
                <w:sz w:val="28"/>
                <w:szCs w:val="28"/>
              </w:rPr>
              <w:t xml:space="preserve"> </w:t>
            </w:r>
            <w:r w:rsidRPr="005327B9">
              <w:rPr>
                <w:sz w:val="28"/>
                <w:szCs w:val="28"/>
              </w:rPr>
              <w:t>словарным</w:t>
            </w:r>
            <w:r w:rsidRPr="005327B9">
              <w:rPr>
                <w:spacing w:val="80"/>
                <w:sz w:val="28"/>
                <w:szCs w:val="28"/>
              </w:rPr>
              <w:t xml:space="preserve"> </w:t>
            </w:r>
            <w:r w:rsidRPr="005327B9">
              <w:rPr>
                <w:sz w:val="28"/>
                <w:szCs w:val="28"/>
              </w:rPr>
              <w:t>богатством родного языка</w:t>
            </w:r>
          </w:p>
        </w:tc>
      </w:tr>
      <w:tr w:rsidR="004547F1" w:rsidRPr="005327B9" w14:paraId="6DBD9BAF" w14:textId="77777777" w:rsidTr="00F84207">
        <w:trPr>
          <w:trHeight w:val="407"/>
        </w:trPr>
        <w:tc>
          <w:tcPr>
            <w:tcW w:w="1057" w:type="dxa"/>
          </w:tcPr>
          <w:p w14:paraId="20C5334D" w14:textId="77777777" w:rsidR="004547F1" w:rsidRPr="005327B9" w:rsidRDefault="004547F1" w:rsidP="006F196C">
            <w:pPr>
              <w:pStyle w:val="TableParagraph"/>
              <w:spacing w:before="44"/>
              <w:ind w:left="237" w:right="2"/>
              <w:jc w:val="center"/>
              <w:rPr>
                <w:sz w:val="28"/>
                <w:szCs w:val="28"/>
              </w:rPr>
            </w:pPr>
            <w:r w:rsidRPr="005327B9">
              <w:rPr>
                <w:spacing w:val="-5"/>
                <w:sz w:val="28"/>
                <w:szCs w:val="28"/>
              </w:rPr>
              <w:t>5.6</w:t>
            </w:r>
          </w:p>
        </w:tc>
        <w:tc>
          <w:tcPr>
            <w:tcW w:w="8509" w:type="dxa"/>
          </w:tcPr>
          <w:p w14:paraId="484DDA54" w14:textId="77777777" w:rsidR="004547F1" w:rsidRPr="005327B9" w:rsidRDefault="004547F1" w:rsidP="006F196C">
            <w:pPr>
              <w:pStyle w:val="TableParagraph"/>
              <w:spacing w:before="44"/>
              <w:ind w:left="333"/>
              <w:rPr>
                <w:sz w:val="28"/>
                <w:szCs w:val="28"/>
              </w:rPr>
            </w:pPr>
            <w:r w:rsidRPr="005327B9">
              <w:rPr>
                <w:sz w:val="28"/>
                <w:szCs w:val="28"/>
              </w:rPr>
              <w:t>Нормы</w:t>
            </w:r>
            <w:r w:rsidRPr="005327B9">
              <w:rPr>
                <w:spacing w:val="-5"/>
                <w:sz w:val="28"/>
                <w:szCs w:val="28"/>
              </w:rPr>
              <w:t xml:space="preserve"> </w:t>
            </w:r>
            <w:r w:rsidRPr="005327B9">
              <w:rPr>
                <w:sz w:val="28"/>
                <w:szCs w:val="28"/>
              </w:rPr>
              <w:t>словоизменения</w:t>
            </w:r>
            <w:r w:rsidRPr="005327B9">
              <w:rPr>
                <w:spacing w:val="-3"/>
                <w:sz w:val="28"/>
                <w:szCs w:val="28"/>
              </w:rPr>
              <w:t xml:space="preserve"> </w:t>
            </w:r>
            <w:r w:rsidRPr="005327B9">
              <w:rPr>
                <w:sz w:val="28"/>
                <w:szCs w:val="28"/>
              </w:rPr>
              <w:t>имён</w:t>
            </w:r>
            <w:r w:rsidRPr="005327B9">
              <w:rPr>
                <w:spacing w:val="-2"/>
                <w:sz w:val="28"/>
                <w:szCs w:val="28"/>
              </w:rPr>
              <w:t xml:space="preserve"> </w:t>
            </w:r>
            <w:r w:rsidRPr="005327B9">
              <w:rPr>
                <w:sz w:val="28"/>
                <w:szCs w:val="28"/>
              </w:rPr>
              <w:t>существительных</w:t>
            </w:r>
            <w:r w:rsidRPr="005327B9">
              <w:rPr>
                <w:spacing w:val="-7"/>
                <w:sz w:val="28"/>
                <w:szCs w:val="28"/>
              </w:rPr>
              <w:t xml:space="preserve"> </w:t>
            </w:r>
            <w:r w:rsidRPr="005327B9">
              <w:rPr>
                <w:sz w:val="28"/>
                <w:szCs w:val="28"/>
              </w:rPr>
              <w:t>(в</w:t>
            </w:r>
            <w:r w:rsidRPr="005327B9">
              <w:rPr>
                <w:spacing w:val="-6"/>
                <w:sz w:val="28"/>
                <w:szCs w:val="28"/>
              </w:rPr>
              <w:t xml:space="preserve"> </w:t>
            </w:r>
            <w:r w:rsidRPr="005327B9">
              <w:rPr>
                <w:sz w:val="28"/>
                <w:szCs w:val="28"/>
              </w:rPr>
              <w:t>рамках</w:t>
            </w:r>
            <w:r w:rsidRPr="005327B9">
              <w:rPr>
                <w:spacing w:val="-7"/>
                <w:sz w:val="28"/>
                <w:szCs w:val="28"/>
              </w:rPr>
              <w:t xml:space="preserve"> </w:t>
            </w:r>
            <w:r w:rsidRPr="005327B9">
              <w:rPr>
                <w:spacing w:val="-2"/>
                <w:sz w:val="28"/>
                <w:szCs w:val="28"/>
              </w:rPr>
              <w:t>изученного)</w:t>
            </w:r>
          </w:p>
        </w:tc>
      </w:tr>
      <w:tr w:rsidR="004547F1" w:rsidRPr="005327B9" w14:paraId="11347D35" w14:textId="77777777" w:rsidTr="00F84207">
        <w:trPr>
          <w:trHeight w:val="402"/>
        </w:trPr>
        <w:tc>
          <w:tcPr>
            <w:tcW w:w="1057" w:type="dxa"/>
          </w:tcPr>
          <w:p w14:paraId="1E0A7A3E"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5.7</w:t>
            </w:r>
          </w:p>
        </w:tc>
        <w:tc>
          <w:tcPr>
            <w:tcW w:w="8509" w:type="dxa"/>
          </w:tcPr>
          <w:p w14:paraId="13006522" w14:textId="77777777" w:rsidR="004547F1" w:rsidRPr="005327B9" w:rsidRDefault="004547F1" w:rsidP="006F196C">
            <w:pPr>
              <w:pStyle w:val="TableParagraph"/>
              <w:spacing w:before="40"/>
              <w:ind w:left="333"/>
              <w:rPr>
                <w:sz w:val="28"/>
                <w:szCs w:val="28"/>
              </w:rPr>
            </w:pPr>
            <w:r w:rsidRPr="005327B9">
              <w:rPr>
                <w:sz w:val="28"/>
                <w:szCs w:val="28"/>
              </w:rPr>
              <w:t>Нормы</w:t>
            </w:r>
            <w:r w:rsidRPr="005327B9">
              <w:rPr>
                <w:spacing w:val="-3"/>
                <w:sz w:val="28"/>
                <w:szCs w:val="28"/>
              </w:rPr>
              <w:t xml:space="preserve"> </w:t>
            </w:r>
            <w:r w:rsidRPr="005327B9">
              <w:rPr>
                <w:sz w:val="28"/>
                <w:szCs w:val="28"/>
              </w:rPr>
              <w:t>словоизменения</w:t>
            </w:r>
            <w:r w:rsidRPr="005327B9">
              <w:rPr>
                <w:spacing w:val="-3"/>
                <w:sz w:val="28"/>
                <w:szCs w:val="28"/>
              </w:rPr>
              <w:t xml:space="preserve"> </w:t>
            </w:r>
            <w:r w:rsidRPr="005327B9">
              <w:rPr>
                <w:sz w:val="28"/>
                <w:szCs w:val="28"/>
              </w:rPr>
              <w:t>имён</w:t>
            </w:r>
            <w:r w:rsidRPr="005327B9">
              <w:rPr>
                <w:spacing w:val="-6"/>
                <w:sz w:val="28"/>
                <w:szCs w:val="28"/>
              </w:rPr>
              <w:t xml:space="preserve"> </w:t>
            </w:r>
            <w:r w:rsidRPr="005327B9">
              <w:rPr>
                <w:sz w:val="28"/>
                <w:szCs w:val="28"/>
              </w:rPr>
              <w:t>прилагательных</w:t>
            </w:r>
            <w:r w:rsidRPr="005327B9">
              <w:rPr>
                <w:spacing w:val="-8"/>
                <w:sz w:val="28"/>
                <w:szCs w:val="28"/>
              </w:rPr>
              <w:t xml:space="preserve"> </w:t>
            </w:r>
            <w:r w:rsidRPr="005327B9">
              <w:rPr>
                <w:sz w:val="28"/>
                <w:szCs w:val="28"/>
              </w:rPr>
              <w:t>(в</w:t>
            </w:r>
            <w:r w:rsidRPr="005327B9">
              <w:rPr>
                <w:spacing w:val="-2"/>
                <w:sz w:val="28"/>
                <w:szCs w:val="28"/>
              </w:rPr>
              <w:t xml:space="preserve"> </w:t>
            </w:r>
            <w:r w:rsidRPr="005327B9">
              <w:rPr>
                <w:sz w:val="28"/>
                <w:szCs w:val="28"/>
              </w:rPr>
              <w:t>рамках</w:t>
            </w:r>
            <w:r w:rsidRPr="005327B9">
              <w:rPr>
                <w:spacing w:val="-7"/>
                <w:sz w:val="28"/>
                <w:szCs w:val="28"/>
              </w:rPr>
              <w:t xml:space="preserve"> </w:t>
            </w:r>
            <w:r w:rsidRPr="005327B9">
              <w:rPr>
                <w:spacing w:val="-2"/>
                <w:sz w:val="28"/>
                <w:szCs w:val="28"/>
              </w:rPr>
              <w:t>изученного)</w:t>
            </w:r>
          </w:p>
        </w:tc>
      </w:tr>
      <w:tr w:rsidR="004547F1" w:rsidRPr="005327B9" w14:paraId="10F2DCC2" w14:textId="77777777" w:rsidTr="00F84207">
        <w:trPr>
          <w:trHeight w:val="403"/>
        </w:trPr>
        <w:tc>
          <w:tcPr>
            <w:tcW w:w="1057" w:type="dxa"/>
          </w:tcPr>
          <w:p w14:paraId="25B4020B"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5.8</w:t>
            </w:r>
          </w:p>
        </w:tc>
        <w:tc>
          <w:tcPr>
            <w:tcW w:w="8509" w:type="dxa"/>
          </w:tcPr>
          <w:p w14:paraId="05BF24C9" w14:textId="77777777" w:rsidR="004547F1" w:rsidRPr="005327B9" w:rsidRDefault="004547F1" w:rsidP="006F196C">
            <w:pPr>
              <w:pStyle w:val="TableParagraph"/>
              <w:spacing w:before="40"/>
              <w:ind w:left="333"/>
              <w:rPr>
                <w:sz w:val="28"/>
                <w:szCs w:val="28"/>
              </w:rPr>
            </w:pPr>
            <w:r w:rsidRPr="005327B9">
              <w:rPr>
                <w:sz w:val="28"/>
                <w:szCs w:val="28"/>
              </w:rPr>
              <w:t>Нормы</w:t>
            </w:r>
            <w:r w:rsidRPr="005327B9">
              <w:rPr>
                <w:spacing w:val="-3"/>
                <w:sz w:val="28"/>
                <w:szCs w:val="28"/>
              </w:rPr>
              <w:t xml:space="preserve"> </w:t>
            </w:r>
            <w:r w:rsidRPr="005327B9">
              <w:rPr>
                <w:sz w:val="28"/>
                <w:szCs w:val="28"/>
              </w:rPr>
              <w:t>словоизменения</w:t>
            </w:r>
            <w:r w:rsidRPr="005327B9">
              <w:rPr>
                <w:spacing w:val="-6"/>
                <w:sz w:val="28"/>
                <w:szCs w:val="28"/>
              </w:rPr>
              <w:t xml:space="preserve"> </w:t>
            </w:r>
            <w:r w:rsidRPr="005327B9">
              <w:rPr>
                <w:sz w:val="28"/>
                <w:szCs w:val="28"/>
              </w:rPr>
              <w:t>глаголов</w:t>
            </w:r>
            <w:r w:rsidRPr="005327B9">
              <w:rPr>
                <w:spacing w:val="-5"/>
                <w:sz w:val="28"/>
                <w:szCs w:val="28"/>
              </w:rPr>
              <w:t xml:space="preserve"> </w:t>
            </w:r>
            <w:r w:rsidRPr="005327B9">
              <w:rPr>
                <w:sz w:val="28"/>
                <w:szCs w:val="28"/>
              </w:rPr>
              <w:t>(в рамках</w:t>
            </w:r>
            <w:r w:rsidRPr="005327B9">
              <w:rPr>
                <w:spacing w:val="-6"/>
                <w:sz w:val="28"/>
                <w:szCs w:val="28"/>
              </w:rPr>
              <w:t xml:space="preserve"> </w:t>
            </w:r>
            <w:r w:rsidRPr="005327B9">
              <w:rPr>
                <w:spacing w:val="-2"/>
                <w:sz w:val="28"/>
                <w:szCs w:val="28"/>
              </w:rPr>
              <w:t>изученного)</w:t>
            </w:r>
          </w:p>
        </w:tc>
      </w:tr>
      <w:tr w:rsidR="004547F1" w:rsidRPr="005327B9" w14:paraId="30EB39B9" w14:textId="77777777" w:rsidTr="00F84207">
        <w:trPr>
          <w:trHeight w:val="402"/>
        </w:trPr>
        <w:tc>
          <w:tcPr>
            <w:tcW w:w="1057" w:type="dxa"/>
          </w:tcPr>
          <w:p w14:paraId="500BB89F" w14:textId="77777777" w:rsidR="004547F1" w:rsidRPr="005327B9" w:rsidRDefault="004547F1" w:rsidP="006F196C">
            <w:pPr>
              <w:pStyle w:val="TableParagraph"/>
              <w:spacing w:before="40"/>
              <w:ind w:left="237" w:right="12"/>
              <w:jc w:val="center"/>
              <w:rPr>
                <w:sz w:val="28"/>
                <w:szCs w:val="28"/>
              </w:rPr>
            </w:pPr>
            <w:r w:rsidRPr="005327B9">
              <w:rPr>
                <w:spacing w:val="-10"/>
                <w:sz w:val="28"/>
                <w:szCs w:val="28"/>
              </w:rPr>
              <w:t>6</w:t>
            </w:r>
          </w:p>
        </w:tc>
        <w:tc>
          <w:tcPr>
            <w:tcW w:w="8509" w:type="dxa"/>
          </w:tcPr>
          <w:p w14:paraId="6CB683CD" w14:textId="77777777" w:rsidR="004547F1" w:rsidRPr="005327B9" w:rsidRDefault="004547F1" w:rsidP="006F196C">
            <w:pPr>
              <w:pStyle w:val="TableParagraph"/>
              <w:spacing w:before="40"/>
              <w:ind w:left="333"/>
              <w:rPr>
                <w:sz w:val="28"/>
                <w:szCs w:val="28"/>
              </w:rPr>
            </w:pPr>
            <w:r w:rsidRPr="005327B9">
              <w:rPr>
                <w:spacing w:val="-2"/>
                <w:sz w:val="28"/>
                <w:szCs w:val="28"/>
              </w:rPr>
              <w:t>Орфография</w:t>
            </w:r>
          </w:p>
        </w:tc>
      </w:tr>
      <w:tr w:rsidR="004547F1" w:rsidRPr="005327B9" w14:paraId="7ED0FA59" w14:textId="77777777" w:rsidTr="00F84207">
        <w:trPr>
          <w:trHeight w:val="402"/>
        </w:trPr>
        <w:tc>
          <w:tcPr>
            <w:tcW w:w="1057" w:type="dxa"/>
          </w:tcPr>
          <w:p w14:paraId="4B123790"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6.1</w:t>
            </w:r>
          </w:p>
        </w:tc>
        <w:tc>
          <w:tcPr>
            <w:tcW w:w="8509" w:type="dxa"/>
          </w:tcPr>
          <w:p w14:paraId="14EA627C" w14:textId="77777777" w:rsidR="004547F1" w:rsidRPr="005327B9" w:rsidRDefault="004547F1" w:rsidP="006F196C">
            <w:pPr>
              <w:pStyle w:val="TableParagraph"/>
              <w:spacing w:before="40"/>
              <w:ind w:left="333"/>
              <w:rPr>
                <w:sz w:val="28"/>
                <w:szCs w:val="28"/>
              </w:rPr>
            </w:pPr>
            <w:r w:rsidRPr="005327B9">
              <w:rPr>
                <w:sz w:val="28"/>
                <w:szCs w:val="28"/>
              </w:rPr>
              <w:t>Понятие</w:t>
            </w:r>
            <w:r w:rsidRPr="005327B9">
              <w:rPr>
                <w:spacing w:val="-6"/>
                <w:sz w:val="28"/>
                <w:szCs w:val="28"/>
              </w:rPr>
              <w:t xml:space="preserve"> </w:t>
            </w:r>
            <w:r w:rsidRPr="005327B9">
              <w:rPr>
                <w:sz w:val="28"/>
                <w:szCs w:val="28"/>
              </w:rPr>
              <w:t>«орфограмма».</w:t>
            </w:r>
            <w:r w:rsidRPr="005327B9">
              <w:rPr>
                <w:spacing w:val="-1"/>
                <w:sz w:val="28"/>
                <w:szCs w:val="28"/>
              </w:rPr>
              <w:t xml:space="preserve"> </w:t>
            </w:r>
            <w:r w:rsidRPr="005327B9">
              <w:rPr>
                <w:sz w:val="28"/>
                <w:szCs w:val="28"/>
              </w:rPr>
              <w:t>Буквенные</w:t>
            </w:r>
            <w:r w:rsidRPr="005327B9">
              <w:rPr>
                <w:spacing w:val="-4"/>
                <w:sz w:val="28"/>
                <w:szCs w:val="28"/>
              </w:rPr>
              <w:t xml:space="preserve"> </w:t>
            </w:r>
            <w:r w:rsidRPr="005327B9">
              <w:rPr>
                <w:sz w:val="28"/>
                <w:szCs w:val="28"/>
              </w:rPr>
              <w:t>и</w:t>
            </w:r>
            <w:r w:rsidRPr="005327B9">
              <w:rPr>
                <w:spacing w:val="-6"/>
                <w:sz w:val="28"/>
                <w:szCs w:val="28"/>
              </w:rPr>
              <w:t xml:space="preserve"> </w:t>
            </w:r>
            <w:r w:rsidRPr="005327B9">
              <w:rPr>
                <w:sz w:val="28"/>
                <w:szCs w:val="28"/>
              </w:rPr>
              <w:t>небуквенные</w:t>
            </w:r>
            <w:r w:rsidRPr="005327B9">
              <w:rPr>
                <w:spacing w:val="-8"/>
                <w:sz w:val="28"/>
                <w:szCs w:val="28"/>
              </w:rPr>
              <w:t xml:space="preserve"> </w:t>
            </w:r>
            <w:r w:rsidRPr="005327B9">
              <w:rPr>
                <w:spacing w:val="-2"/>
                <w:sz w:val="28"/>
                <w:szCs w:val="28"/>
              </w:rPr>
              <w:t>орфограммы</w:t>
            </w:r>
          </w:p>
        </w:tc>
      </w:tr>
      <w:tr w:rsidR="004547F1" w:rsidRPr="005327B9" w14:paraId="1677F8B3" w14:textId="77777777" w:rsidTr="00F84207">
        <w:trPr>
          <w:trHeight w:val="402"/>
        </w:trPr>
        <w:tc>
          <w:tcPr>
            <w:tcW w:w="1057" w:type="dxa"/>
          </w:tcPr>
          <w:p w14:paraId="3221173A" w14:textId="77777777" w:rsidR="004547F1" w:rsidRPr="005327B9" w:rsidRDefault="004547F1" w:rsidP="006F196C">
            <w:pPr>
              <w:pStyle w:val="TableParagraph"/>
              <w:spacing w:before="44"/>
              <w:ind w:left="237" w:right="2"/>
              <w:jc w:val="center"/>
              <w:rPr>
                <w:sz w:val="28"/>
                <w:szCs w:val="28"/>
              </w:rPr>
            </w:pPr>
            <w:r w:rsidRPr="005327B9">
              <w:rPr>
                <w:spacing w:val="-5"/>
                <w:sz w:val="28"/>
                <w:szCs w:val="28"/>
              </w:rPr>
              <w:t>6.2</w:t>
            </w:r>
          </w:p>
        </w:tc>
        <w:tc>
          <w:tcPr>
            <w:tcW w:w="8509" w:type="dxa"/>
          </w:tcPr>
          <w:p w14:paraId="3A84DF51" w14:textId="77777777" w:rsidR="004547F1" w:rsidRPr="005327B9" w:rsidRDefault="004547F1" w:rsidP="006F196C">
            <w:pPr>
              <w:pStyle w:val="TableParagraph"/>
              <w:spacing w:before="44"/>
              <w:ind w:left="333"/>
              <w:rPr>
                <w:i/>
                <w:sz w:val="28"/>
                <w:szCs w:val="28"/>
              </w:rPr>
            </w:pPr>
            <w:r w:rsidRPr="005327B9">
              <w:rPr>
                <w:sz w:val="28"/>
                <w:szCs w:val="28"/>
              </w:rPr>
              <w:t>Правописание</w:t>
            </w:r>
            <w:r w:rsidRPr="005327B9">
              <w:rPr>
                <w:spacing w:val="-3"/>
                <w:sz w:val="28"/>
                <w:szCs w:val="28"/>
              </w:rPr>
              <w:t xml:space="preserve"> </w:t>
            </w:r>
            <w:r w:rsidRPr="005327B9">
              <w:rPr>
                <w:sz w:val="28"/>
                <w:szCs w:val="28"/>
              </w:rPr>
              <w:t>разделительных</w:t>
            </w:r>
            <w:r w:rsidRPr="005327B9">
              <w:rPr>
                <w:spacing w:val="-3"/>
                <w:sz w:val="28"/>
                <w:szCs w:val="28"/>
              </w:rPr>
              <w:t xml:space="preserve"> </w:t>
            </w:r>
            <w:r w:rsidRPr="005327B9">
              <w:rPr>
                <w:i/>
                <w:sz w:val="28"/>
                <w:szCs w:val="28"/>
              </w:rPr>
              <w:t>ъ</w:t>
            </w:r>
            <w:r w:rsidRPr="005327B9">
              <w:rPr>
                <w:i/>
                <w:spacing w:val="-1"/>
                <w:sz w:val="28"/>
                <w:szCs w:val="28"/>
              </w:rPr>
              <w:t xml:space="preserve"> </w:t>
            </w:r>
            <w:r w:rsidRPr="005327B9">
              <w:rPr>
                <w:sz w:val="28"/>
                <w:szCs w:val="28"/>
              </w:rPr>
              <w:t>и</w:t>
            </w:r>
            <w:r w:rsidRPr="005327B9">
              <w:rPr>
                <w:spacing w:val="-5"/>
                <w:sz w:val="28"/>
                <w:szCs w:val="28"/>
              </w:rPr>
              <w:t xml:space="preserve"> </w:t>
            </w:r>
            <w:r w:rsidRPr="005327B9">
              <w:rPr>
                <w:i/>
                <w:spacing w:val="-10"/>
                <w:sz w:val="28"/>
                <w:szCs w:val="28"/>
              </w:rPr>
              <w:t>ь</w:t>
            </w:r>
          </w:p>
        </w:tc>
      </w:tr>
      <w:tr w:rsidR="004547F1" w:rsidRPr="005327B9" w14:paraId="21AAB873" w14:textId="77777777" w:rsidTr="00F84207">
        <w:trPr>
          <w:trHeight w:val="763"/>
        </w:trPr>
        <w:tc>
          <w:tcPr>
            <w:tcW w:w="1057" w:type="dxa"/>
          </w:tcPr>
          <w:p w14:paraId="138CAF71" w14:textId="77777777" w:rsidR="004547F1" w:rsidRPr="005327B9" w:rsidRDefault="004547F1" w:rsidP="006F196C">
            <w:pPr>
              <w:pStyle w:val="TableParagraph"/>
              <w:spacing w:before="222"/>
              <w:ind w:left="237" w:right="2"/>
              <w:jc w:val="center"/>
              <w:rPr>
                <w:sz w:val="28"/>
                <w:szCs w:val="28"/>
              </w:rPr>
            </w:pPr>
            <w:r w:rsidRPr="005327B9">
              <w:rPr>
                <w:spacing w:val="-5"/>
                <w:sz w:val="28"/>
                <w:szCs w:val="28"/>
              </w:rPr>
              <w:t>6.3</w:t>
            </w:r>
          </w:p>
        </w:tc>
        <w:tc>
          <w:tcPr>
            <w:tcW w:w="8509" w:type="dxa"/>
          </w:tcPr>
          <w:p w14:paraId="17332F4F" w14:textId="77777777" w:rsidR="004547F1" w:rsidRPr="005327B9" w:rsidRDefault="004547F1" w:rsidP="00671F93">
            <w:pPr>
              <w:pStyle w:val="TableParagraph"/>
              <w:tabs>
                <w:tab w:val="left" w:pos="2021"/>
                <w:tab w:val="left" w:pos="2956"/>
                <w:tab w:val="left" w:pos="3277"/>
                <w:tab w:val="left" w:pos="4855"/>
                <w:tab w:val="left" w:pos="6649"/>
              </w:tabs>
              <w:spacing w:before="45"/>
              <w:ind w:left="333"/>
              <w:rPr>
                <w:sz w:val="28"/>
                <w:szCs w:val="28"/>
              </w:rPr>
            </w:pPr>
            <w:r w:rsidRPr="005327B9">
              <w:rPr>
                <w:spacing w:val="-2"/>
                <w:sz w:val="28"/>
                <w:szCs w:val="28"/>
              </w:rPr>
              <w:t>Правописание</w:t>
            </w:r>
            <w:r w:rsidRPr="005327B9">
              <w:rPr>
                <w:sz w:val="28"/>
                <w:szCs w:val="28"/>
              </w:rPr>
              <w:tab/>
            </w:r>
            <w:r w:rsidRPr="005327B9">
              <w:rPr>
                <w:spacing w:val="-2"/>
                <w:sz w:val="28"/>
                <w:szCs w:val="28"/>
              </w:rPr>
              <w:t>корней</w:t>
            </w:r>
            <w:r w:rsidRPr="005327B9">
              <w:rPr>
                <w:sz w:val="28"/>
                <w:szCs w:val="28"/>
              </w:rPr>
              <w:tab/>
            </w:r>
            <w:r w:rsidRPr="005327B9">
              <w:rPr>
                <w:spacing w:val="-10"/>
                <w:sz w:val="28"/>
                <w:szCs w:val="28"/>
              </w:rPr>
              <w:t>с</w:t>
            </w:r>
            <w:r w:rsidRPr="005327B9">
              <w:rPr>
                <w:sz w:val="28"/>
                <w:szCs w:val="28"/>
              </w:rPr>
              <w:tab/>
            </w:r>
            <w:r w:rsidRPr="005327B9">
              <w:rPr>
                <w:spacing w:val="-2"/>
                <w:sz w:val="28"/>
                <w:szCs w:val="28"/>
              </w:rPr>
              <w:t>безударными</w:t>
            </w:r>
            <w:r w:rsidRPr="005327B9">
              <w:rPr>
                <w:sz w:val="28"/>
                <w:szCs w:val="28"/>
              </w:rPr>
              <w:tab/>
            </w:r>
            <w:r w:rsidRPr="005327B9">
              <w:rPr>
                <w:spacing w:val="-2"/>
                <w:sz w:val="28"/>
                <w:szCs w:val="28"/>
              </w:rPr>
              <w:t>проверяемыми,</w:t>
            </w:r>
            <w:r w:rsidR="00671F93">
              <w:rPr>
                <w:spacing w:val="-2"/>
                <w:sz w:val="28"/>
                <w:szCs w:val="28"/>
              </w:rPr>
              <w:t xml:space="preserve"> </w:t>
            </w:r>
            <w:r w:rsidRPr="005327B9">
              <w:rPr>
                <w:spacing w:val="-2"/>
                <w:sz w:val="28"/>
                <w:szCs w:val="28"/>
              </w:rPr>
              <w:t>непроверяемыми</w:t>
            </w:r>
            <w:r w:rsidR="00671F93">
              <w:rPr>
                <w:spacing w:val="-2"/>
                <w:sz w:val="28"/>
                <w:szCs w:val="28"/>
              </w:rPr>
              <w:t xml:space="preserve"> </w:t>
            </w:r>
            <w:r w:rsidRPr="005327B9">
              <w:rPr>
                <w:sz w:val="28"/>
                <w:szCs w:val="28"/>
              </w:rPr>
              <w:t>гласными</w:t>
            </w:r>
            <w:r w:rsidRPr="005327B9">
              <w:rPr>
                <w:spacing w:val="-4"/>
                <w:sz w:val="28"/>
                <w:szCs w:val="28"/>
              </w:rPr>
              <w:t xml:space="preserve"> </w:t>
            </w:r>
            <w:r w:rsidRPr="005327B9">
              <w:rPr>
                <w:sz w:val="28"/>
                <w:szCs w:val="28"/>
              </w:rPr>
              <w:t>(в</w:t>
            </w:r>
            <w:r w:rsidRPr="005327B9">
              <w:rPr>
                <w:spacing w:val="1"/>
                <w:sz w:val="28"/>
                <w:szCs w:val="28"/>
              </w:rPr>
              <w:t xml:space="preserve"> </w:t>
            </w:r>
            <w:r w:rsidRPr="005327B9">
              <w:rPr>
                <w:sz w:val="28"/>
                <w:szCs w:val="28"/>
              </w:rPr>
              <w:t>рамках</w:t>
            </w:r>
            <w:r w:rsidRPr="005327B9">
              <w:rPr>
                <w:spacing w:val="-4"/>
                <w:sz w:val="28"/>
                <w:szCs w:val="28"/>
              </w:rPr>
              <w:t xml:space="preserve"> </w:t>
            </w:r>
            <w:r w:rsidRPr="005327B9">
              <w:rPr>
                <w:spacing w:val="-2"/>
                <w:sz w:val="28"/>
                <w:szCs w:val="28"/>
              </w:rPr>
              <w:t>изученного)</w:t>
            </w:r>
          </w:p>
        </w:tc>
      </w:tr>
      <w:tr w:rsidR="004547F1" w:rsidRPr="005327B9" w14:paraId="21E67F4A" w14:textId="77777777" w:rsidTr="00F84207">
        <w:trPr>
          <w:trHeight w:val="762"/>
        </w:trPr>
        <w:tc>
          <w:tcPr>
            <w:tcW w:w="1057" w:type="dxa"/>
          </w:tcPr>
          <w:p w14:paraId="2D72E9F2" w14:textId="77777777" w:rsidR="004547F1" w:rsidRPr="005327B9" w:rsidRDefault="004547F1" w:rsidP="006F196C">
            <w:pPr>
              <w:pStyle w:val="TableParagraph"/>
              <w:spacing w:before="222"/>
              <w:ind w:left="237" w:right="2"/>
              <w:jc w:val="center"/>
              <w:rPr>
                <w:sz w:val="28"/>
                <w:szCs w:val="28"/>
              </w:rPr>
            </w:pPr>
            <w:r w:rsidRPr="005327B9">
              <w:rPr>
                <w:spacing w:val="-5"/>
                <w:sz w:val="28"/>
                <w:szCs w:val="28"/>
              </w:rPr>
              <w:t>6.4</w:t>
            </w:r>
          </w:p>
        </w:tc>
        <w:tc>
          <w:tcPr>
            <w:tcW w:w="8509" w:type="dxa"/>
          </w:tcPr>
          <w:p w14:paraId="2C85BE69" w14:textId="77777777" w:rsidR="004547F1" w:rsidRPr="005327B9" w:rsidRDefault="004547F1" w:rsidP="00671F93">
            <w:pPr>
              <w:pStyle w:val="TableParagraph"/>
              <w:spacing w:before="44"/>
              <w:ind w:left="333"/>
              <w:rPr>
                <w:i/>
                <w:sz w:val="28"/>
                <w:szCs w:val="28"/>
              </w:rPr>
            </w:pPr>
            <w:r w:rsidRPr="005327B9">
              <w:rPr>
                <w:sz w:val="28"/>
                <w:szCs w:val="28"/>
              </w:rPr>
              <w:t>Правописание</w:t>
            </w:r>
            <w:r w:rsidRPr="005327B9">
              <w:rPr>
                <w:spacing w:val="21"/>
                <w:sz w:val="28"/>
                <w:szCs w:val="28"/>
              </w:rPr>
              <w:t xml:space="preserve"> </w:t>
            </w:r>
            <w:r w:rsidRPr="005327B9">
              <w:rPr>
                <w:sz w:val="28"/>
                <w:szCs w:val="28"/>
              </w:rPr>
              <w:t>корней</w:t>
            </w:r>
            <w:r w:rsidRPr="005327B9">
              <w:rPr>
                <w:spacing w:val="26"/>
                <w:sz w:val="28"/>
                <w:szCs w:val="28"/>
              </w:rPr>
              <w:t xml:space="preserve"> </w:t>
            </w:r>
            <w:r w:rsidRPr="005327B9">
              <w:rPr>
                <w:sz w:val="28"/>
                <w:szCs w:val="28"/>
              </w:rPr>
              <w:t>с</w:t>
            </w:r>
            <w:r w:rsidRPr="005327B9">
              <w:rPr>
                <w:spacing w:val="24"/>
                <w:sz w:val="28"/>
                <w:szCs w:val="28"/>
              </w:rPr>
              <w:t xml:space="preserve"> </w:t>
            </w:r>
            <w:r w:rsidRPr="005327B9">
              <w:rPr>
                <w:sz w:val="28"/>
                <w:szCs w:val="28"/>
              </w:rPr>
              <w:t>чередованием</w:t>
            </w:r>
            <w:r w:rsidRPr="005327B9">
              <w:rPr>
                <w:spacing w:val="25"/>
                <w:sz w:val="28"/>
                <w:szCs w:val="28"/>
              </w:rPr>
              <w:t xml:space="preserve"> </w:t>
            </w:r>
            <w:r w:rsidRPr="005327B9">
              <w:rPr>
                <w:sz w:val="28"/>
                <w:szCs w:val="28"/>
              </w:rPr>
              <w:t>а</w:t>
            </w:r>
            <w:r w:rsidRPr="005327B9">
              <w:rPr>
                <w:spacing w:val="24"/>
                <w:sz w:val="28"/>
                <w:szCs w:val="28"/>
              </w:rPr>
              <w:t xml:space="preserve"> </w:t>
            </w:r>
            <w:r w:rsidRPr="005327B9">
              <w:rPr>
                <w:sz w:val="28"/>
                <w:szCs w:val="28"/>
              </w:rPr>
              <w:t>//</w:t>
            </w:r>
            <w:r w:rsidRPr="005327B9">
              <w:rPr>
                <w:spacing w:val="21"/>
                <w:sz w:val="28"/>
                <w:szCs w:val="28"/>
              </w:rPr>
              <w:t xml:space="preserve"> </w:t>
            </w:r>
            <w:r w:rsidRPr="005327B9">
              <w:rPr>
                <w:sz w:val="28"/>
                <w:szCs w:val="28"/>
              </w:rPr>
              <w:t>о:</w:t>
            </w:r>
            <w:r w:rsidRPr="005327B9">
              <w:rPr>
                <w:spacing w:val="31"/>
                <w:sz w:val="28"/>
                <w:szCs w:val="28"/>
              </w:rPr>
              <w:t xml:space="preserve"> </w:t>
            </w:r>
            <w:r w:rsidRPr="005327B9">
              <w:rPr>
                <w:i/>
                <w:sz w:val="28"/>
                <w:szCs w:val="28"/>
              </w:rPr>
              <w:t>-лаг-</w:t>
            </w:r>
            <w:r w:rsidRPr="005327B9">
              <w:rPr>
                <w:i/>
                <w:spacing w:val="27"/>
                <w:sz w:val="28"/>
                <w:szCs w:val="28"/>
              </w:rPr>
              <w:t xml:space="preserve"> </w:t>
            </w:r>
            <w:r w:rsidRPr="005327B9">
              <w:rPr>
                <w:i/>
                <w:sz w:val="28"/>
                <w:szCs w:val="28"/>
              </w:rPr>
              <w:t>и</w:t>
            </w:r>
            <w:r w:rsidRPr="005327B9">
              <w:rPr>
                <w:i/>
                <w:spacing w:val="20"/>
                <w:sz w:val="28"/>
                <w:szCs w:val="28"/>
              </w:rPr>
              <w:t xml:space="preserve"> </w:t>
            </w:r>
            <w:r w:rsidRPr="005327B9">
              <w:rPr>
                <w:i/>
                <w:sz w:val="28"/>
                <w:szCs w:val="28"/>
              </w:rPr>
              <w:t>-лож-</w:t>
            </w:r>
            <w:r w:rsidRPr="005327B9">
              <w:rPr>
                <w:sz w:val="28"/>
                <w:szCs w:val="28"/>
              </w:rPr>
              <w:t>;</w:t>
            </w:r>
            <w:r w:rsidRPr="005327B9">
              <w:rPr>
                <w:spacing w:val="20"/>
                <w:sz w:val="28"/>
                <w:szCs w:val="28"/>
              </w:rPr>
              <w:t xml:space="preserve"> </w:t>
            </w:r>
            <w:r w:rsidRPr="005327B9">
              <w:rPr>
                <w:i/>
                <w:sz w:val="28"/>
                <w:szCs w:val="28"/>
              </w:rPr>
              <w:t>-раст-,</w:t>
            </w:r>
            <w:r w:rsidRPr="005327B9">
              <w:rPr>
                <w:i/>
                <w:spacing w:val="27"/>
                <w:sz w:val="28"/>
                <w:szCs w:val="28"/>
              </w:rPr>
              <w:t xml:space="preserve"> </w:t>
            </w:r>
            <w:r w:rsidRPr="005327B9">
              <w:rPr>
                <w:i/>
                <w:sz w:val="28"/>
                <w:szCs w:val="28"/>
              </w:rPr>
              <w:t>-ращ-</w:t>
            </w:r>
            <w:r w:rsidRPr="005327B9">
              <w:rPr>
                <w:i/>
                <w:spacing w:val="27"/>
                <w:sz w:val="28"/>
                <w:szCs w:val="28"/>
              </w:rPr>
              <w:t xml:space="preserve"> </w:t>
            </w:r>
            <w:r w:rsidRPr="005327B9">
              <w:rPr>
                <w:sz w:val="28"/>
                <w:szCs w:val="28"/>
              </w:rPr>
              <w:t>и</w:t>
            </w:r>
            <w:r w:rsidRPr="005327B9">
              <w:rPr>
                <w:spacing w:val="21"/>
                <w:sz w:val="28"/>
                <w:szCs w:val="28"/>
              </w:rPr>
              <w:t xml:space="preserve"> </w:t>
            </w:r>
            <w:r w:rsidRPr="005327B9">
              <w:rPr>
                <w:i/>
                <w:spacing w:val="-10"/>
                <w:sz w:val="28"/>
                <w:szCs w:val="28"/>
              </w:rPr>
              <w:t>-</w:t>
            </w:r>
            <w:r w:rsidRPr="005327B9">
              <w:rPr>
                <w:i/>
                <w:sz w:val="28"/>
                <w:szCs w:val="28"/>
              </w:rPr>
              <w:t>рос-; -гар-</w:t>
            </w:r>
            <w:r w:rsidRPr="005327B9">
              <w:rPr>
                <w:i/>
                <w:spacing w:val="-2"/>
                <w:sz w:val="28"/>
                <w:szCs w:val="28"/>
              </w:rPr>
              <w:t xml:space="preserve"> </w:t>
            </w:r>
            <w:r w:rsidRPr="005327B9">
              <w:rPr>
                <w:sz w:val="28"/>
                <w:szCs w:val="28"/>
              </w:rPr>
              <w:t>и</w:t>
            </w:r>
            <w:r w:rsidRPr="005327B9">
              <w:rPr>
                <w:spacing w:val="-3"/>
                <w:sz w:val="28"/>
                <w:szCs w:val="28"/>
              </w:rPr>
              <w:t xml:space="preserve"> </w:t>
            </w:r>
            <w:r w:rsidRPr="005327B9">
              <w:rPr>
                <w:i/>
                <w:sz w:val="28"/>
                <w:szCs w:val="28"/>
              </w:rPr>
              <w:t>-гор-,</w:t>
            </w:r>
            <w:r w:rsidRPr="005327B9">
              <w:rPr>
                <w:i/>
                <w:spacing w:val="-1"/>
                <w:sz w:val="28"/>
                <w:szCs w:val="28"/>
              </w:rPr>
              <w:t xml:space="preserve"> </w:t>
            </w:r>
            <w:r w:rsidRPr="005327B9">
              <w:rPr>
                <w:i/>
                <w:sz w:val="28"/>
                <w:szCs w:val="28"/>
              </w:rPr>
              <w:t>-зар-</w:t>
            </w:r>
            <w:r w:rsidRPr="005327B9">
              <w:rPr>
                <w:i/>
                <w:spacing w:val="-2"/>
                <w:sz w:val="28"/>
                <w:szCs w:val="28"/>
              </w:rPr>
              <w:t xml:space="preserve"> </w:t>
            </w:r>
            <w:r w:rsidRPr="005327B9">
              <w:rPr>
                <w:sz w:val="28"/>
                <w:szCs w:val="28"/>
              </w:rPr>
              <w:t>и</w:t>
            </w:r>
            <w:r w:rsidRPr="005327B9">
              <w:rPr>
                <w:spacing w:val="-2"/>
                <w:sz w:val="28"/>
                <w:szCs w:val="28"/>
              </w:rPr>
              <w:t xml:space="preserve"> </w:t>
            </w:r>
            <w:r w:rsidRPr="005327B9">
              <w:rPr>
                <w:i/>
                <w:sz w:val="28"/>
                <w:szCs w:val="28"/>
              </w:rPr>
              <w:t>-зор</w:t>
            </w:r>
            <w:r w:rsidRPr="005327B9">
              <w:rPr>
                <w:sz w:val="28"/>
                <w:szCs w:val="28"/>
              </w:rPr>
              <w:t>-;</w:t>
            </w:r>
            <w:r w:rsidRPr="005327B9">
              <w:rPr>
                <w:spacing w:val="-4"/>
                <w:sz w:val="28"/>
                <w:szCs w:val="28"/>
              </w:rPr>
              <w:t xml:space="preserve"> </w:t>
            </w:r>
            <w:r w:rsidRPr="005327B9">
              <w:rPr>
                <w:i/>
                <w:sz w:val="28"/>
                <w:szCs w:val="28"/>
              </w:rPr>
              <w:t>-клан-</w:t>
            </w:r>
            <w:r w:rsidRPr="005327B9">
              <w:rPr>
                <w:i/>
                <w:spacing w:val="3"/>
                <w:sz w:val="28"/>
                <w:szCs w:val="28"/>
              </w:rPr>
              <w:t xml:space="preserve"> </w:t>
            </w:r>
            <w:r w:rsidRPr="005327B9">
              <w:rPr>
                <w:sz w:val="28"/>
                <w:szCs w:val="28"/>
              </w:rPr>
              <w:t>и</w:t>
            </w:r>
            <w:r w:rsidRPr="005327B9">
              <w:rPr>
                <w:spacing w:val="-3"/>
                <w:sz w:val="28"/>
                <w:szCs w:val="28"/>
              </w:rPr>
              <w:t xml:space="preserve"> </w:t>
            </w:r>
            <w:r w:rsidRPr="005327B9">
              <w:rPr>
                <w:i/>
                <w:sz w:val="28"/>
                <w:szCs w:val="28"/>
              </w:rPr>
              <w:t>-клон-,</w:t>
            </w:r>
            <w:r w:rsidRPr="005327B9">
              <w:rPr>
                <w:i/>
                <w:spacing w:val="-6"/>
                <w:sz w:val="28"/>
                <w:szCs w:val="28"/>
              </w:rPr>
              <w:t xml:space="preserve"> </w:t>
            </w:r>
            <w:r w:rsidRPr="005327B9">
              <w:rPr>
                <w:i/>
                <w:sz w:val="28"/>
                <w:szCs w:val="28"/>
              </w:rPr>
              <w:t>-скак-</w:t>
            </w:r>
            <w:r w:rsidRPr="005327B9">
              <w:rPr>
                <w:i/>
                <w:spacing w:val="3"/>
                <w:sz w:val="28"/>
                <w:szCs w:val="28"/>
              </w:rPr>
              <w:t xml:space="preserve"> </w:t>
            </w:r>
            <w:r w:rsidRPr="005327B9">
              <w:rPr>
                <w:sz w:val="28"/>
                <w:szCs w:val="28"/>
              </w:rPr>
              <w:t>и</w:t>
            </w:r>
            <w:r w:rsidRPr="005327B9">
              <w:rPr>
                <w:spacing w:val="2"/>
                <w:sz w:val="28"/>
                <w:szCs w:val="28"/>
              </w:rPr>
              <w:t xml:space="preserve"> </w:t>
            </w:r>
            <w:r w:rsidRPr="005327B9">
              <w:rPr>
                <w:i/>
                <w:sz w:val="28"/>
                <w:szCs w:val="28"/>
              </w:rPr>
              <w:t>-</w:t>
            </w:r>
            <w:r w:rsidRPr="005327B9">
              <w:rPr>
                <w:i/>
                <w:spacing w:val="-2"/>
                <w:sz w:val="28"/>
                <w:szCs w:val="28"/>
              </w:rPr>
              <w:t>скоч-</w:t>
            </w:r>
          </w:p>
        </w:tc>
      </w:tr>
      <w:tr w:rsidR="004547F1" w:rsidRPr="005327B9" w14:paraId="4939D51B" w14:textId="77777777" w:rsidTr="00F84207">
        <w:trPr>
          <w:trHeight w:val="1123"/>
        </w:trPr>
        <w:tc>
          <w:tcPr>
            <w:tcW w:w="1057" w:type="dxa"/>
          </w:tcPr>
          <w:p w14:paraId="22ADF5C1" w14:textId="77777777" w:rsidR="004547F1" w:rsidRPr="005327B9" w:rsidRDefault="004547F1" w:rsidP="006F196C">
            <w:pPr>
              <w:pStyle w:val="TableParagraph"/>
              <w:spacing w:before="124"/>
              <w:rPr>
                <w:b/>
                <w:sz w:val="28"/>
                <w:szCs w:val="28"/>
              </w:rPr>
            </w:pPr>
          </w:p>
          <w:p w14:paraId="06B9A59D" w14:textId="77777777" w:rsidR="004547F1" w:rsidRPr="005327B9" w:rsidRDefault="004547F1" w:rsidP="006F196C">
            <w:pPr>
              <w:pStyle w:val="TableParagraph"/>
              <w:ind w:left="237" w:right="2"/>
              <w:jc w:val="center"/>
              <w:rPr>
                <w:sz w:val="28"/>
                <w:szCs w:val="28"/>
              </w:rPr>
            </w:pPr>
            <w:r w:rsidRPr="005327B9">
              <w:rPr>
                <w:spacing w:val="-5"/>
                <w:sz w:val="28"/>
                <w:szCs w:val="28"/>
              </w:rPr>
              <w:t>6.5</w:t>
            </w:r>
          </w:p>
        </w:tc>
        <w:tc>
          <w:tcPr>
            <w:tcW w:w="8509" w:type="dxa"/>
          </w:tcPr>
          <w:p w14:paraId="1B1329DD" w14:textId="77777777" w:rsidR="004547F1" w:rsidRPr="005327B9" w:rsidRDefault="004547F1" w:rsidP="00671F93">
            <w:pPr>
              <w:pStyle w:val="TableParagraph"/>
              <w:spacing w:before="44"/>
              <w:ind w:left="333" w:right="93"/>
              <w:rPr>
                <w:i/>
                <w:sz w:val="28"/>
                <w:szCs w:val="28"/>
              </w:rPr>
            </w:pPr>
            <w:r w:rsidRPr="005327B9">
              <w:rPr>
                <w:sz w:val="28"/>
                <w:szCs w:val="28"/>
              </w:rPr>
              <w:t>Правописание корней с чередованием е // и: -</w:t>
            </w:r>
            <w:r w:rsidRPr="005327B9">
              <w:rPr>
                <w:i/>
                <w:sz w:val="28"/>
                <w:szCs w:val="28"/>
              </w:rPr>
              <w:t xml:space="preserve">бер- </w:t>
            </w:r>
            <w:r w:rsidRPr="005327B9">
              <w:rPr>
                <w:sz w:val="28"/>
                <w:szCs w:val="28"/>
              </w:rPr>
              <w:t xml:space="preserve">и </w:t>
            </w:r>
            <w:r w:rsidRPr="005327B9">
              <w:rPr>
                <w:i/>
                <w:sz w:val="28"/>
                <w:szCs w:val="28"/>
              </w:rPr>
              <w:t xml:space="preserve">-бир-, -блест- </w:t>
            </w:r>
            <w:r w:rsidRPr="005327B9">
              <w:rPr>
                <w:sz w:val="28"/>
                <w:szCs w:val="28"/>
              </w:rPr>
              <w:t xml:space="preserve">и </w:t>
            </w:r>
            <w:r w:rsidRPr="005327B9">
              <w:rPr>
                <w:i/>
                <w:sz w:val="28"/>
                <w:szCs w:val="28"/>
              </w:rPr>
              <w:t>-блист-, - дер-</w:t>
            </w:r>
            <w:r w:rsidRPr="005327B9">
              <w:rPr>
                <w:i/>
                <w:spacing w:val="12"/>
                <w:sz w:val="28"/>
                <w:szCs w:val="28"/>
              </w:rPr>
              <w:t xml:space="preserve"> </w:t>
            </w:r>
            <w:r w:rsidRPr="005327B9">
              <w:rPr>
                <w:sz w:val="28"/>
                <w:szCs w:val="28"/>
              </w:rPr>
              <w:t>и</w:t>
            </w:r>
            <w:r w:rsidRPr="005327B9">
              <w:rPr>
                <w:i/>
                <w:sz w:val="28"/>
                <w:szCs w:val="28"/>
              </w:rPr>
              <w:t>-дир-,</w:t>
            </w:r>
            <w:r w:rsidRPr="005327B9">
              <w:rPr>
                <w:i/>
                <w:spacing w:val="13"/>
                <w:sz w:val="28"/>
                <w:szCs w:val="28"/>
              </w:rPr>
              <w:t xml:space="preserve"> </w:t>
            </w:r>
            <w:r w:rsidRPr="005327B9">
              <w:rPr>
                <w:i/>
                <w:sz w:val="28"/>
                <w:szCs w:val="28"/>
              </w:rPr>
              <w:t>-жег-</w:t>
            </w:r>
            <w:r w:rsidRPr="005327B9">
              <w:rPr>
                <w:i/>
                <w:spacing w:val="12"/>
                <w:sz w:val="28"/>
                <w:szCs w:val="28"/>
              </w:rPr>
              <w:t xml:space="preserve"> </w:t>
            </w:r>
            <w:r w:rsidRPr="005327B9">
              <w:rPr>
                <w:sz w:val="28"/>
                <w:szCs w:val="28"/>
              </w:rPr>
              <w:t>и</w:t>
            </w:r>
            <w:r w:rsidRPr="005327B9">
              <w:rPr>
                <w:spacing w:val="12"/>
                <w:sz w:val="28"/>
                <w:szCs w:val="28"/>
              </w:rPr>
              <w:t xml:space="preserve"> </w:t>
            </w:r>
            <w:r w:rsidRPr="005327B9">
              <w:rPr>
                <w:i/>
                <w:sz w:val="28"/>
                <w:szCs w:val="28"/>
              </w:rPr>
              <w:t>-жиг-,</w:t>
            </w:r>
            <w:r w:rsidRPr="005327B9">
              <w:rPr>
                <w:i/>
                <w:spacing w:val="8"/>
                <w:sz w:val="28"/>
                <w:szCs w:val="28"/>
              </w:rPr>
              <w:t xml:space="preserve"> </w:t>
            </w:r>
            <w:r w:rsidRPr="005327B9">
              <w:rPr>
                <w:i/>
                <w:sz w:val="28"/>
                <w:szCs w:val="28"/>
              </w:rPr>
              <w:t>-мер-</w:t>
            </w:r>
            <w:r w:rsidRPr="005327B9">
              <w:rPr>
                <w:i/>
                <w:spacing w:val="12"/>
                <w:sz w:val="28"/>
                <w:szCs w:val="28"/>
              </w:rPr>
              <w:t xml:space="preserve"> </w:t>
            </w:r>
            <w:r w:rsidRPr="005327B9">
              <w:rPr>
                <w:sz w:val="28"/>
                <w:szCs w:val="28"/>
              </w:rPr>
              <w:t>и</w:t>
            </w:r>
            <w:r w:rsidRPr="005327B9">
              <w:rPr>
                <w:spacing w:val="7"/>
                <w:sz w:val="28"/>
                <w:szCs w:val="28"/>
              </w:rPr>
              <w:t xml:space="preserve"> </w:t>
            </w:r>
            <w:r w:rsidRPr="005327B9">
              <w:rPr>
                <w:i/>
                <w:sz w:val="28"/>
                <w:szCs w:val="28"/>
              </w:rPr>
              <w:t>-мир-,</w:t>
            </w:r>
            <w:r w:rsidRPr="005327B9">
              <w:rPr>
                <w:i/>
                <w:spacing w:val="9"/>
                <w:sz w:val="28"/>
                <w:szCs w:val="28"/>
              </w:rPr>
              <w:t xml:space="preserve"> </w:t>
            </w:r>
            <w:r w:rsidRPr="005327B9">
              <w:rPr>
                <w:i/>
                <w:sz w:val="28"/>
                <w:szCs w:val="28"/>
              </w:rPr>
              <w:t>-пер-</w:t>
            </w:r>
            <w:r w:rsidRPr="005327B9">
              <w:rPr>
                <w:i/>
                <w:spacing w:val="7"/>
                <w:sz w:val="28"/>
                <w:szCs w:val="28"/>
              </w:rPr>
              <w:t xml:space="preserve"> </w:t>
            </w:r>
            <w:r w:rsidRPr="005327B9">
              <w:rPr>
                <w:sz w:val="28"/>
                <w:szCs w:val="28"/>
              </w:rPr>
              <w:t>и</w:t>
            </w:r>
            <w:r w:rsidRPr="005327B9">
              <w:rPr>
                <w:spacing w:val="12"/>
                <w:sz w:val="28"/>
                <w:szCs w:val="28"/>
              </w:rPr>
              <w:t xml:space="preserve"> </w:t>
            </w:r>
            <w:r w:rsidRPr="005327B9">
              <w:rPr>
                <w:i/>
                <w:sz w:val="28"/>
                <w:szCs w:val="28"/>
              </w:rPr>
              <w:t>-пир-,</w:t>
            </w:r>
            <w:r w:rsidRPr="005327B9">
              <w:rPr>
                <w:i/>
                <w:spacing w:val="13"/>
                <w:sz w:val="28"/>
                <w:szCs w:val="28"/>
              </w:rPr>
              <w:t xml:space="preserve"> </w:t>
            </w:r>
            <w:r w:rsidRPr="005327B9">
              <w:rPr>
                <w:i/>
                <w:sz w:val="28"/>
                <w:szCs w:val="28"/>
              </w:rPr>
              <w:t>-стел-</w:t>
            </w:r>
            <w:r w:rsidRPr="005327B9">
              <w:rPr>
                <w:i/>
                <w:spacing w:val="12"/>
                <w:sz w:val="28"/>
                <w:szCs w:val="28"/>
              </w:rPr>
              <w:t xml:space="preserve"> </w:t>
            </w:r>
            <w:r w:rsidRPr="005327B9">
              <w:rPr>
                <w:sz w:val="28"/>
                <w:szCs w:val="28"/>
              </w:rPr>
              <w:t>и</w:t>
            </w:r>
            <w:r w:rsidRPr="005327B9">
              <w:rPr>
                <w:spacing w:val="7"/>
                <w:sz w:val="28"/>
                <w:szCs w:val="28"/>
              </w:rPr>
              <w:t xml:space="preserve"> </w:t>
            </w:r>
            <w:r w:rsidRPr="005327B9">
              <w:rPr>
                <w:i/>
                <w:sz w:val="28"/>
                <w:szCs w:val="28"/>
              </w:rPr>
              <w:t>-стил-,</w:t>
            </w:r>
            <w:r w:rsidRPr="005327B9">
              <w:rPr>
                <w:i/>
                <w:spacing w:val="9"/>
                <w:sz w:val="28"/>
                <w:szCs w:val="28"/>
              </w:rPr>
              <w:t xml:space="preserve"> </w:t>
            </w:r>
            <w:r w:rsidRPr="005327B9">
              <w:rPr>
                <w:i/>
                <w:sz w:val="28"/>
                <w:szCs w:val="28"/>
              </w:rPr>
              <w:t>-</w:t>
            </w:r>
            <w:r w:rsidRPr="005327B9">
              <w:rPr>
                <w:i/>
                <w:spacing w:val="-4"/>
                <w:sz w:val="28"/>
                <w:szCs w:val="28"/>
              </w:rPr>
              <w:t>тер-</w:t>
            </w:r>
            <w:r w:rsidR="00671F93">
              <w:rPr>
                <w:i/>
                <w:spacing w:val="-4"/>
                <w:sz w:val="28"/>
                <w:szCs w:val="28"/>
              </w:rPr>
              <w:t xml:space="preserve"> </w:t>
            </w:r>
            <w:r w:rsidRPr="005327B9">
              <w:rPr>
                <w:sz w:val="28"/>
                <w:szCs w:val="28"/>
              </w:rPr>
              <w:t>и</w:t>
            </w:r>
            <w:r w:rsidRPr="005327B9">
              <w:rPr>
                <w:spacing w:val="2"/>
                <w:sz w:val="28"/>
                <w:szCs w:val="28"/>
              </w:rPr>
              <w:t xml:space="preserve"> </w:t>
            </w:r>
            <w:r w:rsidRPr="005327B9">
              <w:rPr>
                <w:i/>
                <w:sz w:val="28"/>
                <w:szCs w:val="28"/>
              </w:rPr>
              <w:t>-</w:t>
            </w:r>
            <w:r w:rsidRPr="005327B9">
              <w:rPr>
                <w:i/>
                <w:spacing w:val="-4"/>
                <w:sz w:val="28"/>
                <w:szCs w:val="28"/>
              </w:rPr>
              <w:t>тир-</w:t>
            </w:r>
          </w:p>
        </w:tc>
      </w:tr>
      <w:tr w:rsidR="004547F1" w:rsidRPr="005327B9" w14:paraId="598A0787" w14:textId="77777777" w:rsidTr="00F84207">
        <w:trPr>
          <w:trHeight w:val="763"/>
        </w:trPr>
        <w:tc>
          <w:tcPr>
            <w:tcW w:w="1057" w:type="dxa"/>
          </w:tcPr>
          <w:p w14:paraId="4AB15422" w14:textId="77777777" w:rsidR="004547F1" w:rsidRPr="005327B9" w:rsidRDefault="004547F1" w:rsidP="006F196C">
            <w:pPr>
              <w:pStyle w:val="TableParagraph"/>
              <w:spacing w:before="222"/>
              <w:ind w:left="237" w:right="2"/>
              <w:jc w:val="center"/>
              <w:rPr>
                <w:sz w:val="28"/>
                <w:szCs w:val="28"/>
              </w:rPr>
            </w:pPr>
            <w:r w:rsidRPr="005327B9">
              <w:rPr>
                <w:spacing w:val="-5"/>
                <w:sz w:val="28"/>
                <w:szCs w:val="28"/>
              </w:rPr>
              <w:t>6.6</w:t>
            </w:r>
          </w:p>
        </w:tc>
        <w:tc>
          <w:tcPr>
            <w:tcW w:w="8509" w:type="dxa"/>
          </w:tcPr>
          <w:p w14:paraId="0FF588B3" w14:textId="77777777" w:rsidR="004547F1" w:rsidRPr="005327B9" w:rsidRDefault="004547F1" w:rsidP="00671F93">
            <w:pPr>
              <w:pStyle w:val="TableParagraph"/>
              <w:spacing w:before="40"/>
              <w:ind w:left="333"/>
              <w:rPr>
                <w:sz w:val="28"/>
                <w:szCs w:val="28"/>
              </w:rPr>
            </w:pPr>
            <w:r w:rsidRPr="005327B9">
              <w:rPr>
                <w:sz w:val="28"/>
                <w:szCs w:val="28"/>
              </w:rPr>
              <w:t>Правописание</w:t>
            </w:r>
            <w:r w:rsidRPr="005327B9">
              <w:rPr>
                <w:spacing w:val="32"/>
                <w:sz w:val="28"/>
                <w:szCs w:val="28"/>
              </w:rPr>
              <w:t xml:space="preserve"> </w:t>
            </w:r>
            <w:r w:rsidRPr="005327B9">
              <w:rPr>
                <w:sz w:val="28"/>
                <w:szCs w:val="28"/>
              </w:rPr>
              <w:t>корней</w:t>
            </w:r>
            <w:r w:rsidRPr="005327B9">
              <w:rPr>
                <w:spacing w:val="36"/>
                <w:sz w:val="28"/>
                <w:szCs w:val="28"/>
              </w:rPr>
              <w:t xml:space="preserve"> </w:t>
            </w:r>
            <w:r w:rsidRPr="005327B9">
              <w:rPr>
                <w:sz w:val="28"/>
                <w:szCs w:val="28"/>
              </w:rPr>
              <w:t>с</w:t>
            </w:r>
            <w:r w:rsidRPr="005327B9">
              <w:rPr>
                <w:spacing w:val="29"/>
                <w:sz w:val="28"/>
                <w:szCs w:val="28"/>
              </w:rPr>
              <w:t xml:space="preserve"> </w:t>
            </w:r>
            <w:r w:rsidRPr="005327B9">
              <w:rPr>
                <w:sz w:val="28"/>
                <w:szCs w:val="28"/>
              </w:rPr>
              <w:t>проверяемыми,</w:t>
            </w:r>
            <w:r w:rsidRPr="005327B9">
              <w:rPr>
                <w:spacing w:val="28"/>
                <w:sz w:val="28"/>
                <w:szCs w:val="28"/>
              </w:rPr>
              <w:t xml:space="preserve"> </w:t>
            </w:r>
            <w:r w:rsidRPr="005327B9">
              <w:rPr>
                <w:sz w:val="28"/>
                <w:szCs w:val="28"/>
              </w:rPr>
              <w:t>непроверяемыми,</w:t>
            </w:r>
            <w:r w:rsidRPr="005327B9">
              <w:rPr>
                <w:spacing w:val="34"/>
                <w:sz w:val="28"/>
                <w:szCs w:val="28"/>
              </w:rPr>
              <w:t xml:space="preserve"> </w:t>
            </w:r>
            <w:r w:rsidRPr="005327B9">
              <w:rPr>
                <w:spacing w:val="-2"/>
                <w:sz w:val="28"/>
                <w:szCs w:val="28"/>
              </w:rPr>
              <w:t>непроизносимыми</w:t>
            </w:r>
            <w:r w:rsidR="00671F93">
              <w:rPr>
                <w:spacing w:val="-2"/>
                <w:sz w:val="28"/>
                <w:szCs w:val="28"/>
              </w:rPr>
              <w:t xml:space="preserve"> </w:t>
            </w:r>
            <w:r w:rsidRPr="005327B9">
              <w:rPr>
                <w:sz w:val="28"/>
                <w:szCs w:val="28"/>
              </w:rPr>
              <w:t>согласными</w:t>
            </w:r>
            <w:r w:rsidRPr="005327B9">
              <w:rPr>
                <w:spacing w:val="-4"/>
                <w:sz w:val="28"/>
                <w:szCs w:val="28"/>
              </w:rPr>
              <w:t xml:space="preserve"> </w:t>
            </w:r>
            <w:r w:rsidRPr="005327B9">
              <w:rPr>
                <w:sz w:val="28"/>
                <w:szCs w:val="28"/>
              </w:rPr>
              <w:t>(в рамках</w:t>
            </w:r>
            <w:r w:rsidRPr="005327B9">
              <w:rPr>
                <w:spacing w:val="-4"/>
                <w:sz w:val="28"/>
                <w:szCs w:val="28"/>
              </w:rPr>
              <w:t xml:space="preserve"> </w:t>
            </w:r>
            <w:r w:rsidRPr="005327B9">
              <w:rPr>
                <w:spacing w:val="-2"/>
                <w:sz w:val="28"/>
                <w:szCs w:val="28"/>
              </w:rPr>
              <w:t>изученного)</w:t>
            </w:r>
          </w:p>
        </w:tc>
      </w:tr>
      <w:tr w:rsidR="004547F1" w:rsidRPr="005327B9" w14:paraId="46174FD8" w14:textId="77777777" w:rsidTr="00F84207">
        <w:trPr>
          <w:trHeight w:val="403"/>
        </w:trPr>
        <w:tc>
          <w:tcPr>
            <w:tcW w:w="1057" w:type="dxa"/>
          </w:tcPr>
          <w:p w14:paraId="1F4FB158"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6.7</w:t>
            </w:r>
          </w:p>
        </w:tc>
        <w:tc>
          <w:tcPr>
            <w:tcW w:w="8509" w:type="dxa"/>
          </w:tcPr>
          <w:p w14:paraId="4F5334A4" w14:textId="77777777" w:rsidR="004547F1" w:rsidRPr="005327B9" w:rsidRDefault="004547F1" w:rsidP="006F196C">
            <w:pPr>
              <w:pStyle w:val="TableParagraph"/>
              <w:spacing w:before="40"/>
              <w:ind w:left="333"/>
              <w:rPr>
                <w:sz w:val="28"/>
                <w:szCs w:val="28"/>
              </w:rPr>
            </w:pPr>
            <w:r w:rsidRPr="005327B9">
              <w:rPr>
                <w:sz w:val="28"/>
                <w:szCs w:val="28"/>
              </w:rPr>
              <w:t>Правописание</w:t>
            </w:r>
            <w:r w:rsidRPr="005327B9">
              <w:rPr>
                <w:spacing w:val="1"/>
                <w:sz w:val="28"/>
                <w:szCs w:val="28"/>
              </w:rPr>
              <w:t xml:space="preserve"> </w:t>
            </w:r>
            <w:r w:rsidRPr="005327B9">
              <w:rPr>
                <w:i/>
                <w:sz w:val="28"/>
                <w:szCs w:val="28"/>
              </w:rPr>
              <w:t>ё</w:t>
            </w:r>
            <w:r w:rsidRPr="005327B9">
              <w:rPr>
                <w:i/>
                <w:spacing w:val="-5"/>
                <w:sz w:val="28"/>
                <w:szCs w:val="28"/>
              </w:rPr>
              <w:t xml:space="preserve"> </w:t>
            </w:r>
            <w:r w:rsidRPr="005327B9">
              <w:rPr>
                <w:sz w:val="28"/>
                <w:szCs w:val="28"/>
              </w:rPr>
              <w:t>и</w:t>
            </w:r>
            <w:r w:rsidRPr="005327B9">
              <w:rPr>
                <w:spacing w:val="2"/>
                <w:sz w:val="28"/>
                <w:szCs w:val="28"/>
              </w:rPr>
              <w:t xml:space="preserve"> </w:t>
            </w:r>
            <w:r w:rsidRPr="005327B9">
              <w:rPr>
                <w:i/>
                <w:sz w:val="28"/>
                <w:szCs w:val="28"/>
              </w:rPr>
              <w:t>о</w:t>
            </w:r>
            <w:r w:rsidRPr="005327B9">
              <w:rPr>
                <w:i/>
                <w:spacing w:val="-4"/>
                <w:sz w:val="28"/>
                <w:szCs w:val="28"/>
              </w:rPr>
              <w:t xml:space="preserve"> </w:t>
            </w:r>
            <w:r w:rsidRPr="005327B9">
              <w:rPr>
                <w:sz w:val="28"/>
                <w:szCs w:val="28"/>
              </w:rPr>
              <w:t>после</w:t>
            </w:r>
            <w:r w:rsidRPr="005327B9">
              <w:rPr>
                <w:spacing w:val="-5"/>
                <w:sz w:val="28"/>
                <w:szCs w:val="28"/>
              </w:rPr>
              <w:t xml:space="preserve"> </w:t>
            </w:r>
            <w:r w:rsidRPr="005327B9">
              <w:rPr>
                <w:sz w:val="28"/>
                <w:szCs w:val="28"/>
              </w:rPr>
              <w:t>шипящих</w:t>
            </w:r>
            <w:r w:rsidRPr="005327B9">
              <w:rPr>
                <w:spacing w:val="-4"/>
                <w:sz w:val="28"/>
                <w:szCs w:val="28"/>
              </w:rPr>
              <w:t xml:space="preserve"> </w:t>
            </w:r>
            <w:r w:rsidRPr="005327B9">
              <w:rPr>
                <w:sz w:val="28"/>
                <w:szCs w:val="28"/>
              </w:rPr>
              <w:t>в</w:t>
            </w:r>
            <w:r w:rsidRPr="005327B9">
              <w:rPr>
                <w:spacing w:val="2"/>
                <w:sz w:val="28"/>
                <w:szCs w:val="28"/>
              </w:rPr>
              <w:t xml:space="preserve"> </w:t>
            </w:r>
            <w:r w:rsidRPr="005327B9">
              <w:rPr>
                <w:sz w:val="28"/>
                <w:szCs w:val="28"/>
              </w:rPr>
              <w:t xml:space="preserve">корне </w:t>
            </w:r>
            <w:r w:rsidRPr="005327B9">
              <w:rPr>
                <w:spacing w:val="-2"/>
                <w:sz w:val="28"/>
                <w:szCs w:val="28"/>
              </w:rPr>
              <w:t>слова</w:t>
            </w:r>
          </w:p>
        </w:tc>
      </w:tr>
      <w:tr w:rsidR="004547F1" w:rsidRPr="005327B9" w14:paraId="462BD66F" w14:textId="77777777" w:rsidTr="00F84207">
        <w:trPr>
          <w:trHeight w:val="402"/>
        </w:trPr>
        <w:tc>
          <w:tcPr>
            <w:tcW w:w="1057" w:type="dxa"/>
          </w:tcPr>
          <w:p w14:paraId="075EEA43"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6.8</w:t>
            </w:r>
          </w:p>
        </w:tc>
        <w:tc>
          <w:tcPr>
            <w:tcW w:w="8509" w:type="dxa"/>
          </w:tcPr>
          <w:p w14:paraId="5F4DC92E" w14:textId="77777777" w:rsidR="004547F1" w:rsidRPr="005327B9" w:rsidRDefault="004547F1" w:rsidP="006F196C">
            <w:pPr>
              <w:pStyle w:val="TableParagraph"/>
              <w:spacing w:before="40"/>
              <w:ind w:left="333"/>
              <w:rPr>
                <w:i/>
                <w:sz w:val="28"/>
                <w:szCs w:val="28"/>
              </w:rPr>
            </w:pPr>
            <w:r w:rsidRPr="005327B9">
              <w:rPr>
                <w:sz w:val="28"/>
                <w:szCs w:val="28"/>
              </w:rPr>
              <w:t>Правописание</w:t>
            </w:r>
            <w:r w:rsidRPr="005327B9">
              <w:rPr>
                <w:spacing w:val="-3"/>
                <w:sz w:val="28"/>
                <w:szCs w:val="28"/>
              </w:rPr>
              <w:t xml:space="preserve"> </w:t>
            </w:r>
            <w:r w:rsidRPr="005327B9">
              <w:rPr>
                <w:sz w:val="28"/>
                <w:szCs w:val="28"/>
              </w:rPr>
              <w:t>неизменяемых</w:t>
            </w:r>
            <w:r w:rsidRPr="005327B9">
              <w:rPr>
                <w:spacing w:val="-6"/>
                <w:sz w:val="28"/>
                <w:szCs w:val="28"/>
              </w:rPr>
              <w:t xml:space="preserve"> </w:t>
            </w:r>
            <w:r w:rsidRPr="005327B9">
              <w:rPr>
                <w:sz w:val="28"/>
                <w:szCs w:val="28"/>
              </w:rPr>
              <w:t>на</w:t>
            </w:r>
            <w:r w:rsidRPr="005327B9">
              <w:rPr>
                <w:spacing w:val="-3"/>
                <w:sz w:val="28"/>
                <w:szCs w:val="28"/>
              </w:rPr>
              <w:t xml:space="preserve"> </w:t>
            </w:r>
            <w:r w:rsidRPr="005327B9">
              <w:rPr>
                <w:sz w:val="28"/>
                <w:szCs w:val="28"/>
              </w:rPr>
              <w:t>письме</w:t>
            </w:r>
            <w:r w:rsidRPr="005327B9">
              <w:rPr>
                <w:spacing w:val="-2"/>
                <w:sz w:val="28"/>
                <w:szCs w:val="28"/>
              </w:rPr>
              <w:t xml:space="preserve"> </w:t>
            </w:r>
            <w:r w:rsidRPr="005327B9">
              <w:rPr>
                <w:sz w:val="28"/>
                <w:szCs w:val="28"/>
              </w:rPr>
              <w:t>приставок</w:t>
            </w:r>
            <w:r w:rsidRPr="005327B9">
              <w:rPr>
                <w:spacing w:val="-8"/>
                <w:sz w:val="28"/>
                <w:szCs w:val="28"/>
              </w:rPr>
              <w:t xml:space="preserve"> </w:t>
            </w:r>
            <w:r w:rsidRPr="005327B9">
              <w:rPr>
                <w:sz w:val="28"/>
                <w:szCs w:val="28"/>
              </w:rPr>
              <w:t>и</w:t>
            </w:r>
            <w:r w:rsidRPr="005327B9">
              <w:rPr>
                <w:spacing w:val="-5"/>
                <w:sz w:val="28"/>
                <w:szCs w:val="28"/>
              </w:rPr>
              <w:t xml:space="preserve"> </w:t>
            </w:r>
            <w:r w:rsidRPr="005327B9">
              <w:rPr>
                <w:sz w:val="28"/>
                <w:szCs w:val="28"/>
              </w:rPr>
              <w:t>приставок</w:t>
            </w:r>
            <w:r w:rsidRPr="005327B9">
              <w:rPr>
                <w:spacing w:val="-4"/>
                <w:sz w:val="28"/>
                <w:szCs w:val="28"/>
              </w:rPr>
              <w:t xml:space="preserve"> </w:t>
            </w:r>
            <w:r w:rsidRPr="005327B9">
              <w:rPr>
                <w:sz w:val="28"/>
                <w:szCs w:val="28"/>
              </w:rPr>
              <w:t>на</w:t>
            </w:r>
            <w:r w:rsidRPr="005327B9">
              <w:rPr>
                <w:spacing w:val="3"/>
                <w:sz w:val="28"/>
                <w:szCs w:val="28"/>
              </w:rPr>
              <w:t xml:space="preserve"> </w:t>
            </w:r>
            <w:r w:rsidRPr="005327B9">
              <w:rPr>
                <w:i/>
                <w:sz w:val="28"/>
                <w:szCs w:val="28"/>
              </w:rPr>
              <w:t>-з(-</w:t>
            </w:r>
            <w:r w:rsidRPr="005327B9">
              <w:rPr>
                <w:i/>
                <w:spacing w:val="-5"/>
                <w:sz w:val="28"/>
                <w:szCs w:val="28"/>
              </w:rPr>
              <w:t>с)</w:t>
            </w:r>
          </w:p>
        </w:tc>
      </w:tr>
      <w:tr w:rsidR="004547F1" w:rsidRPr="005327B9" w14:paraId="6E242873" w14:textId="77777777" w:rsidTr="00F84207">
        <w:trPr>
          <w:trHeight w:val="403"/>
        </w:trPr>
        <w:tc>
          <w:tcPr>
            <w:tcW w:w="1057" w:type="dxa"/>
          </w:tcPr>
          <w:p w14:paraId="1ACE294F"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6.9</w:t>
            </w:r>
          </w:p>
        </w:tc>
        <w:tc>
          <w:tcPr>
            <w:tcW w:w="8509" w:type="dxa"/>
          </w:tcPr>
          <w:p w14:paraId="72136C06" w14:textId="77777777" w:rsidR="004547F1" w:rsidRPr="005327B9" w:rsidRDefault="004547F1" w:rsidP="006F196C">
            <w:pPr>
              <w:pStyle w:val="TableParagraph"/>
              <w:spacing w:before="40"/>
              <w:ind w:left="333"/>
              <w:rPr>
                <w:sz w:val="28"/>
                <w:szCs w:val="28"/>
              </w:rPr>
            </w:pPr>
            <w:r w:rsidRPr="005327B9">
              <w:rPr>
                <w:sz w:val="28"/>
                <w:szCs w:val="28"/>
              </w:rPr>
              <w:t>Правописание</w:t>
            </w:r>
            <w:r w:rsidRPr="005327B9">
              <w:rPr>
                <w:spacing w:val="2"/>
                <w:sz w:val="28"/>
                <w:szCs w:val="28"/>
              </w:rPr>
              <w:t xml:space="preserve"> </w:t>
            </w:r>
            <w:r w:rsidRPr="005327B9">
              <w:rPr>
                <w:i/>
                <w:sz w:val="28"/>
                <w:szCs w:val="28"/>
              </w:rPr>
              <w:t>ы</w:t>
            </w:r>
            <w:r w:rsidRPr="005327B9">
              <w:rPr>
                <w:i/>
                <w:spacing w:val="-3"/>
                <w:sz w:val="28"/>
                <w:szCs w:val="28"/>
              </w:rPr>
              <w:t xml:space="preserve"> </w:t>
            </w:r>
            <w:r w:rsidRPr="005327B9">
              <w:rPr>
                <w:sz w:val="28"/>
                <w:szCs w:val="28"/>
              </w:rPr>
              <w:t>и</w:t>
            </w:r>
            <w:r w:rsidRPr="005327B9">
              <w:rPr>
                <w:spacing w:val="2"/>
                <w:sz w:val="28"/>
                <w:szCs w:val="28"/>
              </w:rPr>
              <w:t xml:space="preserve"> </w:t>
            </w:r>
            <w:r w:rsidRPr="005327B9">
              <w:rPr>
                <w:i/>
                <w:sz w:val="28"/>
                <w:szCs w:val="28"/>
              </w:rPr>
              <w:t>и</w:t>
            </w:r>
            <w:r w:rsidRPr="005327B9">
              <w:rPr>
                <w:i/>
                <w:spacing w:val="-4"/>
                <w:sz w:val="28"/>
                <w:szCs w:val="28"/>
              </w:rPr>
              <w:t xml:space="preserve"> </w:t>
            </w:r>
            <w:r w:rsidRPr="005327B9">
              <w:rPr>
                <w:sz w:val="28"/>
                <w:szCs w:val="28"/>
              </w:rPr>
              <w:t>после</w:t>
            </w:r>
            <w:r w:rsidRPr="005327B9">
              <w:rPr>
                <w:spacing w:val="-4"/>
                <w:sz w:val="28"/>
                <w:szCs w:val="28"/>
              </w:rPr>
              <w:t xml:space="preserve"> </w:t>
            </w:r>
            <w:r w:rsidRPr="005327B9">
              <w:rPr>
                <w:spacing w:val="-2"/>
                <w:sz w:val="28"/>
                <w:szCs w:val="28"/>
              </w:rPr>
              <w:t>приставок</w:t>
            </w:r>
          </w:p>
        </w:tc>
      </w:tr>
      <w:tr w:rsidR="004547F1" w:rsidRPr="005327B9" w14:paraId="31ACB7E3" w14:textId="77777777" w:rsidTr="00F84207">
        <w:trPr>
          <w:trHeight w:val="403"/>
        </w:trPr>
        <w:tc>
          <w:tcPr>
            <w:tcW w:w="1057" w:type="dxa"/>
          </w:tcPr>
          <w:p w14:paraId="7C30B0CB" w14:textId="77777777" w:rsidR="004547F1" w:rsidRPr="005327B9" w:rsidRDefault="004547F1" w:rsidP="006F196C">
            <w:pPr>
              <w:pStyle w:val="TableParagraph"/>
              <w:spacing w:before="44"/>
              <w:ind w:left="237" w:right="7"/>
              <w:jc w:val="center"/>
              <w:rPr>
                <w:sz w:val="28"/>
                <w:szCs w:val="28"/>
              </w:rPr>
            </w:pPr>
            <w:r w:rsidRPr="005327B9">
              <w:rPr>
                <w:spacing w:val="-4"/>
                <w:sz w:val="28"/>
                <w:szCs w:val="28"/>
              </w:rPr>
              <w:t>6.10</w:t>
            </w:r>
          </w:p>
        </w:tc>
        <w:tc>
          <w:tcPr>
            <w:tcW w:w="8509" w:type="dxa"/>
          </w:tcPr>
          <w:p w14:paraId="72FB6709" w14:textId="77777777" w:rsidR="004547F1" w:rsidRPr="005327B9" w:rsidRDefault="004547F1" w:rsidP="006F196C">
            <w:pPr>
              <w:pStyle w:val="TableParagraph"/>
              <w:spacing w:before="44"/>
              <w:ind w:left="333"/>
              <w:rPr>
                <w:i/>
                <w:sz w:val="28"/>
                <w:szCs w:val="28"/>
              </w:rPr>
            </w:pPr>
            <w:r w:rsidRPr="005327B9">
              <w:rPr>
                <w:sz w:val="28"/>
                <w:szCs w:val="28"/>
              </w:rPr>
              <w:t>Правописание</w:t>
            </w:r>
            <w:r w:rsidRPr="005327B9">
              <w:rPr>
                <w:spacing w:val="2"/>
                <w:sz w:val="28"/>
                <w:szCs w:val="28"/>
              </w:rPr>
              <w:t xml:space="preserve"> </w:t>
            </w:r>
            <w:r w:rsidRPr="005327B9">
              <w:rPr>
                <w:i/>
                <w:sz w:val="28"/>
                <w:szCs w:val="28"/>
              </w:rPr>
              <w:t>ы</w:t>
            </w:r>
            <w:r w:rsidRPr="005327B9">
              <w:rPr>
                <w:i/>
                <w:spacing w:val="-3"/>
                <w:sz w:val="28"/>
                <w:szCs w:val="28"/>
              </w:rPr>
              <w:t xml:space="preserve"> </w:t>
            </w:r>
            <w:r w:rsidRPr="005327B9">
              <w:rPr>
                <w:sz w:val="28"/>
                <w:szCs w:val="28"/>
              </w:rPr>
              <w:t>и</w:t>
            </w:r>
            <w:r w:rsidRPr="005327B9">
              <w:rPr>
                <w:spacing w:val="2"/>
                <w:sz w:val="28"/>
                <w:szCs w:val="28"/>
              </w:rPr>
              <w:t xml:space="preserve"> </w:t>
            </w:r>
            <w:r w:rsidRPr="005327B9">
              <w:rPr>
                <w:i/>
                <w:sz w:val="28"/>
                <w:szCs w:val="28"/>
              </w:rPr>
              <w:t>и</w:t>
            </w:r>
            <w:r w:rsidRPr="005327B9">
              <w:rPr>
                <w:i/>
                <w:spacing w:val="-4"/>
                <w:sz w:val="28"/>
                <w:szCs w:val="28"/>
              </w:rPr>
              <w:t xml:space="preserve"> </w:t>
            </w:r>
            <w:r w:rsidRPr="005327B9">
              <w:rPr>
                <w:sz w:val="28"/>
                <w:szCs w:val="28"/>
              </w:rPr>
              <w:t>после</w:t>
            </w:r>
            <w:r w:rsidRPr="005327B9">
              <w:rPr>
                <w:spacing w:val="1"/>
                <w:sz w:val="28"/>
                <w:szCs w:val="28"/>
              </w:rPr>
              <w:t xml:space="preserve"> </w:t>
            </w:r>
            <w:r w:rsidRPr="005327B9">
              <w:rPr>
                <w:i/>
                <w:spacing w:val="-10"/>
                <w:sz w:val="28"/>
                <w:szCs w:val="28"/>
              </w:rPr>
              <w:t>ц</w:t>
            </w:r>
          </w:p>
        </w:tc>
      </w:tr>
      <w:tr w:rsidR="004547F1" w:rsidRPr="005327B9" w14:paraId="27F861CB" w14:textId="77777777" w:rsidTr="00F84207">
        <w:trPr>
          <w:trHeight w:val="408"/>
        </w:trPr>
        <w:tc>
          <w:tcPr>
            <w:tcW w:w="1057" w:type="dxa"/>
          </w:tcPr>
          <w:p w14:paraId="4A173D6E" w14:textId="77777777" w:rsidR="004547F1" w:rsidRPr="005327B9" w:rsidRDefault="004547F1" w:rsidP="006F196C">
            <w:pPr>
              <w:pStyle w:val="TableParagraph"/>
              <w:spacing w:before="45"/>
              <w:ind w:left="237" w:right="7"/>
              <w:jc w:val="center"/>
              <w:rPr>
                <w:sz w:val="28"/>
                <w:szCs w:val="28"/>
              </w:rPr>
            </w:pPr>
            <w:r w:rsidRPr="005327B9">
              <w:rPr>
                <w:spacing w:val="-4"/>
                <w:sz w:val="28"/>
                <w:szCs w:val="28"/>
              </w:rPr>
              <w:t>6.11</w:t>
            </w:r>
          </w:p>
        </w:tc>
        <w:tc>
          <w:tcPr>
            <w:tcW w:w="8509" w:type="dxa"/>
          </w:tcPr>
          <w:p w14:paraId="789C871D" w14:textId="77777777" w:rsidR="004547F1" w:rsidRPr="005327B9" w:rsidRDefault="004547F1" w:rsidP="006F196C">
            <w:pPr>
              <w:pStyle w:val="TableParagraph"/>
              <w:spacing w:before="45"/>
              <w:ind w:left="333"/>
              <w:rPr>
                <w:sz w:val="28"/>
                <w:szCs w:val="28"/>
              </w:rPr>
            </w:pPr>
            <w:r w:rsidRPr="005327B9">
              <w:rPr>
                <w:sz w:val="28"/>
                <w:szCs w:val="28"/>
              </w:rPr>
              <w:t>Правописание</w:t>
            </w:r>
            <w:r w:rsidRPr="005327B9">
              <w:rPr>
                <w:spacing w:val="-4"/>
                <w:sz w:val="28"/>
                <w:szCs w:val="28"/>
              </w:rPr>
              <w:t xml:space="preserve"> </w:t>
            </w:r>
            <w:r w:rsidRPr="005327B9">
              <w:rPr>
                <w:sz w:val="28"/>
                <w:szCs w:val="28"/>
              </w:rPr>
              <w:t>безударных</w:t>
            </w:r>
            <w:r w:rsidRPr="005327B9">
              <w:rPr>
                <w:spacing w:val="-8"/>
                <w:sz w:val="28"/>
                <w:szCs w:val="28"/>
              </w:rPr>
              <w:t xml:space="preserve"> </w:t>
            </w:r>
            <w:r w:rsidRPr="005327B9">
              <w:rPr>
                <w:sz w:val="28"/>
                <w:szCs w:val="28"/>
              </w:rPr>
              <w:t>окончаний</w:t>
            </w:r>
            <w:r w:rsidRPr="005327B9">
              <w:rPr>
                <w:spacing w:val="-2"/>
                <w:sz w:val="28"/>
                <w:szCs w:val="28"/>
              </w:rPr>
              <w:t xml:space="preserve"> </w:t>
            </w:r>
            <w:r w:rsidRPr="005327B9">
              <w:rPr>
                <w:sz w:val="28"/>
                <w:szCs w:val="28"/>
              </w:rPr>
              <w:t>имён</w:t>
            </w:r>
            <w:r w:rsidRPr="005327B9">
              <w:rPr>
                <w:spacing w:val="-2"/>
                <w:sz w:val="28"/>
                <w:szCs w:val="28"/>
              </w:rPr>
              <w:t xml:space="preserve"> прилагательных</w:t>
            </w:r>
          </w:p>
        </w:tc>
      </w:tr>
      <w:tr w:rsidR="004547F1" w:rsidRPr="005327B9" w14:paraId="55401AE9" w14:textId="77777777" w:rsidTr="00F84207">
        <w:trPr>
          <w:trHeight w:val="398"/>
        </w:trPr>
        <w:tc>
          <w:tcPr>
            <w:tcW w:w="1057" w:type="dxa"/>
          </w:tcPr>
          <w:p w14:paraId="7ECC5EC4" w14:textId="77777777" w:rsidR="004547F1" w:rsidRPr="005327B9" w:rsidRDefault="004547F1" w:rsidP="006F196C">
            <w:pPr>
              <w:pStyle w:val="TableParagraph"/>
              <w:spacing w:before="40"/>
              <w:ind w:left="237" w:right="7"/>
              <w:jc w:val="center"/>
              <w:rPr>
                <w:sz w:val="28"/>
                <w:szCs w:val="28"/>
              </w:rPr>
            </w:pPr>
            <w:r w:rsidRPr="005327B9">
              <w:rPr>
                <w:spacing w:val="-4"/>
                <w:sz w:val="28"/>
                <w:szCs w:val="28"/>
              </w:rPr>
              <w:t>6.12</w:t>
            </w:r>
          </w:p>
        </w:tc>
        <w:tc>
          <w:tcPr>
            <w:tcW w:w="8509" w:type="dxa"/>
          </w:tcPr>
          <w:p w14:paraId="015C83FC" w14:textId="77777777" w:rsidR="004547F1" w:rsidRPr="005327B9" w:rsidRDefault="004547F1" w:rsidP="006F196C">
            <w:pPr>
              <w:pStyle w:val="TableParagraph"/>
              <w:spacing w:before="40"/>
              <w:ind w:left="333"/>
              <w:rPr>
                <w:sz w:val="28"/>
                <w:szCs w:val="28"/>
              </w:rPr>
            </w:pPr>
            <w:r w:rsidRPr="005327B9">
              <w:rPr>
                <w:sz w:val="28"/>
                <w:szCs w:val="28"/>
              </w:rPr>
              <w:t>Правописание</w:t>
            </w:r>
            <w:r w:rsidRPr="005327B9">
              <w:rPr>
                <w:spacing w:val="52"/>
                <w:sz w:val="28"/>
                <w:szCs w:val="28"/>
              </w:rPr>
              <w:t xml:space="preserve"> </w:t>
            </w:r>
            <w:r w:rsidRPr="005327B9">
              <w:rPr>
                <w:i/>
                <w:sz w:val="28"/>
                <w:szCs w:val="28"/>
              </w:rPr>
              <w:t>о</w:t>
            </w:r>
            <w:r w:rsidRPr="005327B9">
              <w:rPr>
                <w:i/>
                <w:spacing w:val="49"/>
                <w:sz w:val="28"/>
                <w:szCs w:val="28"/>
              </w:rPr>
              <w:t xml:space="preserve"> </w:t>
            </w:r>
            <w:r w:rsidRPr="005327B9">
              <w:rPr>
                <w:sz w:val="28"/>
                <w:szCs w:val="28"/>
              </w:rPr>
              <w:t>и</w:t>
            </w:r>
            <w:r w:rsidRPr="005327B9">
              <w:rPr>
                <w:spacing w:val="54"/>
                <w:sz w:val="28"/>
                <w:szCs w:val="28"/>
              </w:rPr>
              <w:t xml:space="preserve"> </w:t>
            </w:r>
            <w:r w:rsidRPr="005327B9">
              <w:rPr>
                <w:i/>
                <w:sz w:val="28"/>
                <w:szCs w:val="28"/>
              </w:rPr>
              <w:t>е</w:t>
            </w:r>
            <w:r w:rsidRPr="005327B9">
              <w:rPr>
                <w:i/>
                <w:spacing w:val="53"/>
                <w:sz w:val="28"/>
                <w:szCs w:val="28"/>
              </w:rPr>
              <w:t xml:space="preserve"> </w:t>
            </w:r>
            <w:r w:rsidRPr="005327B9">
              <w:rPr>
                <w:sz w:val="28"/>
                <w:szCs w:val="28"/>
              </w:rPr>
              <w:t>после</w:t>
            </w:r>
            <w:r w:rsidRPr="005327B9">
              <w:rPr>
                <w:spacing w:val="47"/>
                <w:sz w:val="28"/>
                <w:szCs w:val="28"/>
              </w:rPr>
              <w:t xml:space="preserve"> </w:t>
            </w:r>
            <w:r w:rsidRPr="005327B9">
              <w:rPr>
                <w:sz w:val="28"/>
                <w:szCs w:val="28"/>
              </w:rPr>
              <w:t>шипящих</w:t>
            </w:r>
            <w:r w:rsidRPr="005327B9">
              <w:rPr>
                <w:spacing w:val="49"/>
                <w:sz w:val="28"/>
                <w:szCs w:val="28"/>
              </w:rPr>
              <w:t xml:space="preserve"> </w:t>
            </w:r>
            <w:r w:rsidRPr="005327B9">
              <w:rPr>
                <w:sz w:val="28"/>
                <w:szCs w:val="28"/>
              </w:rPr>
              <w:t>и</w:t>
            </w:r>
            <w:r w:rsidRPr="005327B9">
              <w:rPr>
                <w:spacing w:val="58"/>
                <w:sz w:val="28"/>
                <w:szCs w:val="28"/>
              </w:rPr>
              <w:t xml:space="preserve"> </w:t>
            </w:r>
            <w:r w:rsidRPr="005327B9">
              <w:rPr>
                <w:i/>
                <w:sz w:val="28"/>
                <w:szCs w:val="28"/>
              </w:rPr>
              <w:t>ц</w:t>
            </w:r>
            <w:r w:rsidRPr="005327B9">
              <w:rPr>
                <w:i/>
                <w:spacing w:val="48"/>
                <w:sz w:val="28"/>
                <w:szCs w:val="28"/>
              </w:rPr>
              <w:t xml:space="preserve"> </w:t>
            </w:r>
            <w:r w:rsidRPr="005327B9">
              <w:rPr>
                <w:sz w:val="28"/>
                <w:szCs w:val="28"/>
              </w:rPr>
              <w:t>в</w:t>
            </w:r>
            <w:r w:rsidRPr="005327B9">
              <w:rPr>
                <w:spacing w:val="55"/>
                <w:sz w:val="28"/>
                <w:szCs w:val="28"/>
              </w:rPr>
              <w:t xml:space="preserve"> </w:t>
            </w:r>
            <w:r w:rsidRPr="005327B9">
              <w:rPr>
                <w:sz w:val="28"/>
                <w:szCs w:val="28"/>
              </w:rPr>
              <w:t>суффиксах</w:t>
            </w:r>
            <w:r w:rsidRPr="005327B9">
              <w:rPr>
                <w:spacing w:val="48"/>
                <w:sz w:val="28"/>
                <w:szCs w:val="28"/>
              </w:rPr>
              <w:t xml:space="preserve"> </w:t>
            </w:r>
            <w:r w:rsidRPr="005327B9">
              <w:rPr>
                <w:sz w:val="28"/>
                <w:szCs w:val="28"/>
              </w:rPr>
              <w:t>и</w:t>
            </w:r>
            <w:r w:rsidRPr="005327B9">
              <w:rPr>
                <w:spacing w:val="54"/>
                <w:sz w:val="28"/>
                <w:szCs w:val="28"/>
              </w:rPr>
              <w:t xml:space="preserve"> </w:t>
            </w:r>
            <w:r w:rsidRPr="005327B9">
              <w:rPr>
                <w:sz w:val="28"/>
                <w:szCs w:val="28"/>
              </w:rPr>
              <w:t>окончаниях</w:t>
            </w:r>
            <w:r w:rsidRPr="005327B9">
              <w:rPr>
                <w:spacing w:val="49"/>
                <w:sz w:val="28"/>
                <w:szCs w:val="28"/>
              </w:rPr>
              <w:t xml:space="preserve"> </w:t>
            </w:r>
            <w:r w:rsidRPr="005327B9">
              <w:rPr>
                <w:spacing w:val="-4"/>
                <w:sz w:val="28"/>
                <w:szCs w:val="28"/>
              </w:rPr>
              <w:t>имён</w:t>
            </w:r>
          </w:p>
        </w:tc>
      </w:tr>
    </w:tbl>
    <w:p w14:paraId="1755379D" w14:textId="77777777" w:rsidR="004547F1" w:rsidRPr="005327B9" w:rsidRDefault="004547F1" w:rsidP="006F196C">
      <w:pPr>
        <w:pStyle w:val="TableParagraph"/>
        <w:rPr>
          <w:sz w:val="28"/>
          <w:szCs w:val="28"/>
        </w:rPr>
        <w:sectPr w:rsidR="004547F1" w:rsidRPr="005327B9">
          <w:type w:val="continuous"/>
          <w:pgSz w:w="11910" w:h="16390"/>
          <w:pgMar w:top="1120" w:right="708" w:bottom="126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2F2A2856" w14:textId="77777777" w:rsidTr="00F84207">
        <w:trPr>
          <w:trHeight w:val="402"/>
        </w:trPr>
        <w:tc>
          <w:tcPr>
            <w:tcW w:w="1057" w:type="dxa"/>
          </w:tcPr>
          <w:p w14:paraId="3B432E3E" w14:textId="77777777" w:rsidR="004547F1" w:rsidRPr="005327B9" w:rsidRDefault="004547F1" w:rsidP="006F196C">
            <w:pPr>
              <w:pStyle w:val="TableParagraph"/>
              <w:rPr>
                <w:sz w:val="28"/>
                <w:szCs w:val="28"/>
              </w:rPr>
            </w:pPr>
          </w:p>
        </w:tc>
        <w:tc>
          <w:tcPr>
            <w:tcW w:w="8509" w:type="dxa"/>
          </w:tcPr>
          <w:p w14:paraId="1B51E0CF" w14:textId="77777777" w:rsidR="004547F1" w:rsidRPr="005327B9" w:rsidRDefault="00671F93" w:rsidP="006F196C">
            <w:pPr>
              <w:pStyle w:val="TableParagraph"/>
              <w:spacing w:before="44"/>
              <w:ind w:left="333"/>
              <w:rPr>
                <w:sz w:val="28"/>
                <w:szCs w:val="28"/>
              </w:rPr>
            </w:pPr>
            <w:r w:rsidRPr="005327B9">
              <w:rPr>
                <w:spacing w:val="-2"/>
                <w:sz w:val="28"/>
                <w:szCs w:val="28"/>
              </w:rPr>
              <w:t>П</w:t>
            </w:r>
            <w:r w:rsidR="004547F1" w:rsidRPr="005327B9">
              <w:rPr>
                <w:spacing w:val="-2"/>
                <w:sz w:val="28"/>
                <w:szCs w:val="28"/>
              </w:rPr>
              <w:t>рилагательных</w:t>
            </w:r>
          </w:p>
        </w:tc>
      </w:tr>
      <w:tr w:rsidR="004547F1" w:rsidRPr="005327B9" w14:paraId="492B5982" w14:textId="77777777" w:rsidTr="00F84207">
        <w:trPr>
          <w:trHeight w:val="407"/>
        </w:trPr>
        <w:tc>
          <w:tcPr>
            <w:tcW w:w="1057" w:type="dxa"/>
          </w:tcPr>
          <w:p w14:paraId="7F5A3B7D" w14:textId="77777777" w:rsidR="004547F1" w:rsidRPr="005327B9" w:rsidRDefault="004547F1" w:rsidP="006F196C">
            <w:pPr>
              <w:pStyle w:val="TableParagraph"/>
              <w:spacing w:before="44"/>
              <w:ind w:left="237" w:right="7"/>
              <w:jc w:val="center"/>
              <w:rPr>
                <w:sz w:val="28"/>
                <w:szCs w:val="28"/>
              </w:rPr>
            </w:pPr>
            <w:r w:rsidRPr="005327B9">
              <w:rPr>
                <w:spacing w:val="-4"/>
                <w:sz w:val="28"/>
                <w:szCs w:val="28"/>
              </w:rPr>
              <w:t>6.13</w:t>
            </w:r>
          </w:p>
        </w:tc>
        <w:tc>
          <w:tcPr>
            <w:tcW w:w="8509" w:type="dxa"/>
          </w:tcPr>
          <w:p w14:paraId="43A918DB" w14:textId="77777777" w:rsidR="004547F1" w:rsidRPr="005327B9" w:rsidRDefault="004547F1" w:rsidP="006F196C">
            <w:pPr>
              <w:pStyle w:val="TableParagraph"/>
              <w:spacing w:before="44"/>
              <w:ind w:left="333"/>
              <w:rPr>
                <w:sz w:val="28"/>
                <w:szCs w:val="28"/>
              </w:rPr>
            </w:pPr>
            <w:r w:rsidRPr="005327B9">
              <w:rPr>
                <w:sz w:val="28"/>
                <w:szCs w:val="28"/>
              </w:rPr>
              <w:t>Правописание</w:t>
            </w:r>
            <w:r w:rsidRPr="005327B9">
              <w:rPr>
                <w:spacing w:val="-4"/>
                <w:sz w:val="28"/>
                <w:szCs w:val="28"/>
              </w:rPr>
              <w:t xml:space="preserve"> </w:t>
            </w:r>
            <w:r w:rsidRPr="005327B9">
              <w:rPr>
                <w:sz w:val="28"/>
                <w:szCs w:val="28"/>
              </w:rPr>
              <w:t>кратких</w:t>
            </w:r>
            <w:r w:rsidRPr="005327B9">
              <w:rPr>
                <w:spacing w:val="-5"/>
                <w:sz w:val="28"/>
                <w:szCs w:val="28"/>
              </w:rPr>
              <w:t xml:space="preserve"> </w:t>
            </w:r>
            <w:r w:rsidRPr="005327B9">
              <w:rPr>
                <w:sz w:val="28"/>
                <w:szCs w:val="28"/>
              </w:rPr>
              <w:t>форм</w:t>
            </w:r>
            <w:r w:rsidRPr="005327B9">
              <w:rPr>
                <w:spacing w:val="-3"/>
                <w:sz w:val="28"/>
                <w:szCs w:val="28"/>
              </w:rPr>
              <w:t xml:space="preserve"> </w:t>
            </w:r>
            <w:r w:rsidRPr="005327B9">
              <w:rPr>
                <w:sz w:val="28"/>
                <w:szCs w:val="28"/>
              </w:rPr>
              <w:t>имён</w:t>
            </w:r>
            <w:r w:rsidRPr="005327B9">
              <w:rPr>
                <w:spacing w:val="-5"/>
                <w:sz w:val="28"/>
                <w:szCs w:val="28"/>
              </w:rPr>
              <w:t xml:space="preserve"> </w:t>
            </w:r>
            <w:r w:rsidRPr="005327B9">
              <w:rPr>
                <w:sz w:val="28"/>
                <w:szCs w:val="28"/>
              </w:rPr>
              <w:t>прилагательных</w:t>
            </w:r>
            <w:r w:rsidRPr="005327B9">
              <w:rPr>
                <w:spacing w:val="-5"/>
                <w:sz w:val="28"/>
                <w:szCs w:val="28"/>
              </w:rPr>
              <w:t xml:space="preserve"> </w:t>
            </w:r>
            <w:r w:rsidRPr="005327B9">
              <w:rPr>
                <w:sz w:val="28"/>
                <w:szCs w:val="28"/>
              </w:rPr>
              <w:t>с</w:t>
            </w:r>
            <w:r w:rsidRPr="005327B9">
              <w:rPr>
                <w:spacing w:val="-1"/>
                <w:sz w:val="28"/>
                <w:szCs w:val="28"/>
              </w:rPr>
              <w:t xml:space="preserve"> </w:t>
            </w:r>
            <w:r w:rsidRPr="005327B9">
              <w:rPr>
                <w:sz w:val="28"/>
                <w:szCs w:val="28"/>
              </w:rPr>
              <w:t>основой</w:t>
            </w:r>
            <w:r w:rsidRPr="005327B9">
              <w:rPr>
                <w:spacing w:val="-4"/>
                <w:sz w:val="28"/>
                <w:szCs w:val="28"/>
              </w:rPr>
              <w:t xml:space="preserve"> </w:t>
            </w:r>
            <w:r w:rsidRPr="005327B9">
              <w:rPr>
                <w:sz w:val="28"/>
                <w:szCs w:val="28"/>
              </w:rPr>
              <w:t>на</w:t>
            </w:r>
            <w:r w:rsidRPr="005327B9">
              <w:rPr>
                <w:spacing w:val="-6"/>
                <w:sz w:val="28"/>
                <w:szCs w:val="28"/>
              </w:rPr>
              <w:t xml:space="preserve"> </w:t>
            </w:r>
            <w:r w:rsidRPr="005327B9">
              <w:rPr>
                <w:spacing w:val="-2"/>
                <w:sz w:val="28"/>
                <w:szCs w:val="28"/>
              </w:rPr>
              <w:t>шипящий</w:t>
            </w:r>
          </w:p>
        </w:tc>
      </w:tr>
      <w:tr w:rsidR="004547F1" w:rsidRPr="005327B9" w14:paraId="2B6681D4" w14:textId="77777777" w:rsidTr="00F84207">
        <w:trPr>
          <w:trHeight w:val="402"/>
        </w:trPr>
        <w:tc>
          <w:tcPr>
            <w:tcW w:w="1057" w:type="dxa"/>
          </w:tcPr>
          <w:p w14:paraId="1F15A2CD" w14:textId="77777777" w:rsidR="004547F1" w:rsidRPr="005327B9" w:rsidRDefault="004547F1" w:rsidP="006F196C">
            <w:pPr>
              <w:pStyle w:val="TableParagraph"/>
              <w:spacing w:before="40"/>
              <w:ind w:left="237" w:right="7"/>
              <w:jc w:val="center"/>
              <w:rPr>
                <w:sz w:val="28"/>
                <w:szCs w:val="28"/>
              </w:rPr>
            </w:pPr>
            <w:r w:rsidRPr="005327B9">
              <w:rPr>
                <w:spacing w:val="-4"/>
                <w:sz w:val="28"/>
                <w:szCs w:val="28"/>
              </w:rPr>
              <w:t>6.14</w:t>
            </w:r>
          </w:p>
        </w:tc>
        <w:tc>
          <w:tcPr>
            <w:tcW w:w="8509" w:type="dxa"/>
          </w:tcPr>
          <w:p w14:paraId="1C134C65" w14:textId="77777777" w:rsidR="004547F1" w:rsidRPr="005327B9" w:rsidRDefault="004547F1" w:rsidP="006F196C">
            <w:pPr>
              <w:pStyle w:val="TableParagraph"/>
              <w:spacing w:before="40"/>
              <w:ind w:left="333"/>
              <w:rPr>
                <w:sz w:val="28"/>
                <w:szCs w:val="28"/>
              </w:rPr>
            </w:pPr>
            <w:r w:rsidRPr="005327B9">
              <w:rPr>
                <w:sz w:val="28"/>
                <w:szCs w:val="28"/>
              </w:rPr>
              <w:t>Слитное</w:t>
            </w:r>
            <w:r w:rsidRPr="005327B9">
              <w:rPr>
                <w:spacing w:val="-7"/>
                <w:sz w:val="28"/>
                <w:szCs w:val="28"/>
              </w:rPr>
              <w:t xml:space="preserve"> </w:t>
            </w:r>
            <w:r w:rsidRPr="005327B9">
              <w:rPr>
                <w:sz w:val="28"/>
                <w:szCs w:val="28"/>
              </w:rPr>
              <w:t>и</w:t>
            </w:r>
            <w:r w:rsidRPr="005327B9">
              <w:rPr>
                <w:spacing w:val="2"/>
                <w:sz w:val="28"/>
                <w:szCs w:val="28"/>
              </w:rPr>
              <w:t xml:space="preserve"> </w:t>
            </w:r>
            <w:r w:rsidRPr="005327B9">
              <w:rPr>
                <w:sz w:val="28"/>
                <w:szCs w:val="28"/>
              </w:rPr>
              <w:t>раздельное</w:t>
            </w:r>
            <w:r w:rsidRPr="005327B9">
              <w:rPr>
                <w:spacing w:val="-5"/>
                <w:sz w:val="28"/>
                <w:szCs w:val="28"/>
              </w:rPr>
              <w:t xml:space="preserve"> </w:t>
            </w:r>
            <w:r w:rsidRPr="005327B9">
              <w:rPr>
                <w:sz w:val="28"/>
                <w:szCs w:val="28"/>
              </w:rPr>
              <w:t>написание</w:t>
            </w:r>
            <w:r w:rsidRPr="005327B9">
              <w:rPr>
                <w:spacing w:val="-4"/>
                <w:sz w:val="28"/>
                <w:szCs w:val="28"/>
              </w:rPr>
              <w:t xml:space="preserve"> </w:t>
            </w:r>
            <w:r w:rsidRPr="005327B9">
              <w:rPr>
                <w:i/>
                <w:sz w:val="28"/>
                <w:szCs w:val="28"/>
              </w:rPr>
              <w:t xml:space="preserve">не </w:t>
            </w:r>
            <w:r w:rsidRPr="005327B9">
              <w:rPr>
                <w:sz w:val="28"/>
                <w:szCs w:val="28"/>
              </w:rPr>
              <w:t>с</w:t>
            </w:r>
            <w:r w:rsidRPr="005327B9">
              <w:rPr>
                <w:spacing w:val="-5"/>
                <w:sz w:val="28"/>
                <w:szCs w:val="28"/>
              </w:rPr>
              <w:t xml:space="preserve"> </w:t>
            </w:r>
            <w:r w:rsidRPr="005327B9">
              <w:rPr>
                <w:sz w:val="28"/>
                <w:szCs w:val="28"/>
              </w:rPr>
              <w:t>именами</w:t>
            </w:r>
            <w:r w:rsidRPr="005327B9">
              <w:rPr>
                <w:spacing w:val="-2"/>
                <w:sz w:val="28"/>
                <w:szCs w:val="28"/>
              </w:rPr>
              <w:t xml:space="preserve"> прилагательными</w:t>
            </w:r>
          </w:p>
        </w:tc>
      </w:tr>
      <w:tr w:rsidR="004547F1" w:rsidRPr="005327B9" w14:paraId="071D88D2" w14:textId="77777777" w:rsidTr="00F84207">
        <w:trPr>
          <w:trHeight w:val="763"/>
        </w:trPr>
        <w:tc>
          <w:tcPr>
            <w:tcW w:w="1057" w:type="dxa"/>
          </w:tcPr>
          <w:p w14:paraId="168F7244" w14:textId="77777777" w:rsidR="004547F1" w:rsidRPr="005327B9" w:rsidRDefault="004547F1" w:rsidP="006F196C">
            <w:pPr>
              <w:pStyle w:val="TableParagraph"/>
              <w:spacing w:before="223"/>
              <w:ind w:left="237" w:right="7"/>
              <w:jc w:val="center"/>
              <w:rPr>
                <w:sz w:val="28"/>
                <w:szCs w:val="28"/>
              </w:rPr>
            </w:pPr>
            <w:r w:rsidRPr="005327B9">
              <w:rPr>
                <w:spacing w:val="-4"/>
                <w:sz w:val="28"/>
                <w:szCs w:val="28"/>
              </w:rPr>
              <w:t>6.15</w:t>
            </w:r>
          </w:p>
        </w:tc>
        <w:tc>
          <w:tcPr>
            <w:tcW w:w="8509" w:type="dxa"/>
          </w:tcPr>
          <w:p w14:paraId="181F62C9" w14:textId="77777777" w:rsidR="004547F1" w:rsidRPr="005327B9" w:rsidRDefault="004547F1" w:rsidP="00671F93">
            <w:pPr>
              <w:pStyle w:val="TableParagraph"/>
              <w:spacing w:before="40"/>
              <w:ind w:left="333"/>
              <w:rPr>
                <w:sz w:val="28"/>
                <w:szCs w:val="28"/>
              </w:rPr>
            </w:pPr>
            <w:r w:rsidRPr="005327B9">
              <w:rPr>
                <w:sz w:val="28"/>
                <w:szCs w:val="28"/>
              </w:rPr>
              <w:t>Использование</w:t>
            </w:r>
            <w:r w:rsidRPr="005327B9">
              <w:rPr>
                <w:spacing w:val="66"/>
                <w:sz w:val="28"/>
                <w:szCs w:val="28"/>
              </w:rPr>
              <w:t xml:space="preserve"> </w:t>
            </w:r>
            <w:r w:rsidRPr="005327B9">
              <w:rPr>
                <w:i/>
                <w:sz w:val="28"/>
                <w:szCs w:val="28"/>
              </w:rPr>
              <w:t>ь</w:t>
            </w:r>
            <w:r w:rsidRPr="005327B9">
              <w:rPr>
                <w:i/>
                <w:spacing w:val="67"/>
                <w:sz w:val="28"/>
                <w:szCs w:val="28"/>
              </w:rPr>
              <w:t xml:space="preserve"> </w:t>
            </w:r>
            <w:r w:rsidRPr="005327B9">
              <w:rPr>
                <w:sz w:val="28"/>
                <w:szCs w:val="28"/>
              </w:rPr>
              <w:t>как</w:t>
            </w:r>
            <w:r w:rsidRPr="005327B9">
              <w:rPr>
                <w:spacing w:val="64"/>
                <w:sz w:val="28"/>
                <w:szCs w:val="28"/>
              </w:rPr>
              <w:t xml:space="preserve"> </w:t>
            </w:r>
            <w:r w:rsidRPr="005327B9">
              <w:rPr>
                <w:sz w:val="28"/>
                <w:szCs w:val="28"/>
              </w:rPr>
              <w:t>показателя</w:t>
            </w:r>
            <w:r w:rsidRPr="005327B9">
              <w:rPr>
                <w:spacing w:val="66"/>
                <w:sz w:val="28"/>
                <w:szCs w:val="28"/>
              </w:rPr>
              <w:t xml:space="preserve"> </w:t>
            </w:r>
            <w:r w:rsidRPr="005327B9">
              <w:rPr>
                <w:sz w:val="28"/>
                <w:szCs w:val="28"/>
              </w:rPr>
              <w:t>грамматической</w:t>
            </w:r>
            <w:r w:rsidRPr="005327B9">
              <w:rPr>
                <w:spacing w:val="67"/>
                <w:sz w:val="28"/>
                <w:szCs w:val="28"/>
              </w:rPr>
              <w:t xml:space="preserve"> </w:t>
            </w:r>
            <w:r w:rsidRPr="005327B9">
              <w:rPr>
                <w:sz w:val="28"/>
                <w:szCs w:val="28"/>
              </w:rPr>
              <w:t>формы</w:t>
            </w:r>
            <w:r w:rsidRPr="005327B9">
              <w:rPr>
                <w:spacing w:val="63"/>
                <w:sz w:val="28"/>
                <w:szCs w:val="28"/>
              </w:rPr>
              <w:t xml:space="preserve"> </w:t>
            </w:r>
            <w:r w:rsidRPr="005327B9">
              <w:rPr>
                <w:sz w:val="28"/>
                <w:szCs w:val="28"/>
              </w:rPr>
              <w:t>в</w:t>
            </w:r>
            <w:r w:rsidRPr="005327B9">
              <w:rPr>
                <w:spacing w:val="68"/>
                <w:sz w:val="28"/>
                <w:szCs w:val="28"/>
              </w:rPr>
              <w:t xml:space="preserve"> </w:t>
            </w:r>
            <w:r w:rsidRPr="005327B9">
              <w:rPr>
                <w:sz w:val="28"/>
                <w:szCs w:val="28"/>
              </w:rPr>
              <w:t>инфинитиве,</w:t>
            </w:r>
            <w:r w:rsidRPr="005327B9">
              <w:rPr>
                <w:spacing w:val="64"/>
                <w:sz w:val="28"/>
                <w:szCs w:val="28"/>
              </w:rPr>
              <w:t xml:space="preserve"> </w:t>
            </w:r>
            <w:r w:rsidRPr="005327B9">
              <w:rPr>
                <w:spacing w:val="-10"/>
                <w:sz w:val="28"/>
                <w:szCs w:val="28"/>
              </w:rPr>
              <w:t>в</w:t>
            </w:r>
            <w:r w:rsidR="00671F93">
              <w:rPr>
                <w:spacing w:val="-10"/>
                <w:sz w:val="28"/>
                <w:szCs w:val="28"/>
              </w:rPr>
              <w:t xml:space="preserve"> </w:t>
            </w:r>
            <w:r w:rsidRPr="005327B9">
              <w:rPr>
                <w:sz w:val="28"/>
                <w:szCs w:val="28"/>
              </w:rPr>
              <w:t>форме</w:t>
            </w:r>
            <w:r w:rsidRPr="005327B9">
              <w:rPr>
                <w:spacing w:val="-5"/>
                <w:sz w:val="28"/>
                <w:szCs w:val="28"/>
              </w:rPr>
              <w:t xml:space="preserve"> </w:t>
            </w:r>
            <w:r w:rsidRPr="005327B9">
              <w:rPr>
                <w:sz w:val="28"/>
                <w:szCs w:val="28"/>
              </w:rPr>
              <w:t>2-го</w:t>
            </w:r>
            <w:r w:rsidRPr="005327B9">
              <w:rPr>
                <w:spacing w:val="-1"/>
                <w:sz w:val="28"/>
                <w:szCs w:val="28"/>
              </w:rPr>
              <w:t xml:space="preserve"> </w:t>
            </w:r>
            <w:r w:rsidRPr="005327B9">
              <w:rPr>
                <w:sz w:val="28"/>
                <w:szCs w:val="28"/>
              </w:rPr>
              <w:t>лица</w:t>
            </w:r>
            <w:r w:rsidRPr="005327B9">
              <w:rPr>
                <w:spacing w:val="-7"/>
                <w:sz w:val="28"/>
                <w:szCs w:val="28"/>
              </w:rPr>
              <w:t xml:space="preserve"> </w:t>
            </w:r>
            <w:r w:rsidRPr="005327B9">
              <w:rPr>
                <w:sz w:val="28"/>
                <w:szCs w:val="28"/>
              </w:rPr>
              <w:t>единственного</w:t>
            </w:r>
            <w:r w:rsidRPr="005327B9">
              <w:rPr>
                <w:spacing w:val="3"/>
                <w:sz w:val="28"/>
                <w:szCs w:val="28"/>
              </w:rPr>
              <w:t xml:space="preserve"> </w:t>
            </w:r>
            <w:r w:rsidRPr="005327B9">
              <w:rPr>
                <w:sz w:val="28"/>
                <w:szCs w:val="28"/>
              </w:rPr>
              <w:t>числа</w:t>
            </w:r>
            <w:r w:rsidRPr="005327B9">
              <w:rPr>
                <w:spacing w:val="-7"/>
                <w:sz w:val="28"/>
                <w:szCs w:val="28"/>
              </w:rPr>
              <w:t xml:space="preserve"> </w:t>
            </w:r>
            <w:r w:rsidRPr="005327B9">
              <w:rPr>
                <w:sz w:val="28"/>
                <w:szCs w:val="28"/>
              </w:rPr>
              <w:t>после</w:t>
            </w:r>
            <w:r w:rsidRPr="005327B9">
              <w:rPr>
                <w:spacing w:val="-2"/>
                <w:sz w:val="28"/>
                <w:szCs w:val="28"/>
              </w:rPr>
              <w:t xml:space="preserve"> шипящих</w:t>
            </w:r>
          </w:p>
        </w:tc>
      </w:tr>
      <w:tr w:rsidR="004547F1" w:rsidRPr="005327B9" w14:paraId="35DEFEBA" w14:textId="77777777" w:rsidTr="00F84207">
        <w:trPr>
          <w:trHeight w:val="403"/>
        </w:trPr>
        <w:tc>
          <w:tcPr>
            <w:tcW w:w="1057" w:type="dxa"/>
          </w:tcPr>
          <w:p w14:paraId="1316A4ED" w14:textId="77777777" w:rsidR="004547F1" w:rsidRPr="005327B9" w:rsidRDefault="004547F1" w:rsidP="006F196C">
            <w:pPr>
              <w:pStyle w:val="TableParagraph"/>
              <w:spacing w:before="40"/>
              <w:ind w:left="237" w:right="7"/>
              <w:jc w:val="center"/>
              <w:rPr>
                <w:sz w:val="28"/>
                <w:szCs w:val="28"/>
              </w:rPr>
            </w:pPr>
            <w:r w:rsidRPr="005327B9">
              <w:rPr>
                <w:spacing w:val="-4"/>
                <w:sz w:val="28"/>
                <w:szCs w:val="28"/>
              </w:rPr>
              <w:t>6.16</w:t>
            </w:r>
          </w:p>
        </w:tc>
        <w:tc>
          <w:tcPr>
            <w:tcW w:w="8509" w:type="dxa"/>
          </w:tcPr>
          <w:p w14:paraId="66C1DA42" w14:textId="77777777" w:rsidR="004547F1" w:rsidRPr="005327B9" w:rsidRDefault="004547F1" w:rsidP="006F196C">
            <w:pPr>
              <w:pStyle w:val="TableParagraph"/>
              <w:spacing w:before="40"/>
              <w:ind w:left="333"/>
              <w:rPr>
                <w:sz w:val="28"/>
                <w:szCs w:val="28"/>
              </w:rPr>
            </w:pPr>
            <w:r w:rsidRPr="005327B9">
              <w:rPr>
                <w:sz w:val="28"/>
                <w:szCs w:val="28"/>
              </w:rPr>
              <w:t xml:space="preserve">Правописание </w:t>
            </w:r>
            <w:r w:rsidRPr="005327B9">
              <w:rPr>
                <w:i/>
                <w:sz w:val="28"/>
                <w:szCs w:val="28"/>
              </w:rPr>
              <w:t>-тся</w:t>
            </w:r>
            <w:r w:rsidRPr="005327B9">
              <w:rPr>
                <w:i/>
                <w:spacing w:val="-5"/>
                <w:sz w:val="28"/>
                <w:szCs w:val="28"/>
              </w:rPr>
              <w:t xml:space="preserve"> </w:t>
            </w:r>
            <w:r w:rsidRPr="005327B9">
              <w:rPr>
                <w:sz w:val="28"/>
                <w:szCs w:val="28"/>
              </w:rPr>
              <w:t xml:space="preserve">и </w:t>
            </w:r>
            <w:r w:rsidRPr="005327B9">
              <w:rPr>
                <w:i/>
                <w:sz w:val="28"/>
                <w:szCs w:val="28"/>
              </w:rPr>
              <w:t>-ться</w:t>
            </w:r>
            <w:r w:rsidRPr="005327B9">
              <w:rPr>
                <w:i/>
                <w:spacing w:val="-1"/>
                <w:sz w:val="28"/>
                <w:szCs w:val="28"/>
              </w:rPr>
              <w:t xml:space="preserve"> </w:t>
            </w:r>
            <w:r w:rsidRPr="005327B9">
              <w:rPr>
                <w:sz w:val="28"/>
                <w:szCs w:val="28"/>
              </w:rPr>
              <w:t>в</w:t>
            </w:r>
            <w:r w:rsidRPr="005327B9">
              <w:rPr>
                <w:spacing w:val="-2"/>
                <w:sz w:val="28"/>
                <w:szCs w:val="28"/>
              </w:rPr>
              <w:t xml:space="preserve"> глаголах</w:t>
            </w:r>
          </w:p>
        </w:tc>
      </w:tr>
      <w:tr w:rsidR="004547F1" w:rsidRPr="005327B9" w14:paraId="14788B09" w14:textId="77777777" w:rsidTr="00F84207">
        <w:trPr>
          <w:trHeight w:val="402"/>
        </w:trPr>
        <w:tc>
          <w:tcPr>
            <w:tcW w:w="1057" w:type="dxa"/>
          </w:tcPr>
          <w:p w14:paraId="46DEFCDD" w14:textId="77777777" w:rsidR="004547F1" w:rsidRPr="005327B9" w:rsidRDefault="004547F1" w:rsidP="006F196C">
            <w:pPr>
              <w:pStyle w:val="TableParagraph"/>
              <w:spacing w:before="40"/>
              <w:ind w:left="237" w:right="7"/>
              <w:jc w:val="center"/>
              <w:rPr>
                <w:sz w:val="28"/>
                <w:szCs w:val="28"/>
              </w:rPr>
            </w:pPr>
            <w:r w:rsidRPr="005327B9">
              <w:rPr>
                <w:spacing w:val="-4"/>
                <w:sz w:val="28"/>
                <w:szCs w:val="28"/>
              </w:rPr>
              <w:t>6.17</w:t>
            </w:r>
          </w:p>
        </w:tc>
        <w:tc>
          <w:tcPr>
            <w:tcW w:w="8509" w:type="dxa"/>
          </w:tcPr>
          <w:p w14:paraId="73977536" w14:textId="77777777" w:rsidR="004547F1" w:rsidRPr="005327B9" w:rsidRDefault="004547F1" w:rsidP="006F196C">
            <w:pPr>
              <w:pStyle w:val="TableParagraph"/>
              <w:spacing w:before="40"/>
              <w:ind w:left="333"/>
              <w:rPr>
                <w:i/>
                <w:sz w:val="28"/>
                <w:szCs w:val="28"/>
              </w:rPr>
            </w:pPr>
            <w:r w:rsidRPr="005327B9">
              <w:rPr>
                <w:sz w:val="28"/>
                <w:szCs w:val="28"/>
              </w:rPr>
              <w:t>Правописание</w:t>
            </w:r>
            <w:r w:rsidRPr="005327B9">
              <w:rPr>
                <w:spacing w:val="-3"/>
                <w:sz w:val="28"/>
                <w:szCs w:val="28"/>
              </w:rPr>
              <w:t xml:space="preserve"> </w:t>
            </w:r>
            <w:r w:rsidRPr="005327B9">
              <w:rPr>
                <w:sz w:val="28"/>
                <w:szCs w:val="28"/>
              </w:rPr>
              <w:t>суффиксов</w:t>
            </w:r>
            <w:r w:rsidRPr="005327B9">
              <w:rPr>
                <w:spacing w:val="3"/>
                <w:sz w:val="28"/>
                <w:szCs w:val="28"/>
              </w:rPr>
              <w:t xml:space="preserve"> </w:t>
            </w:r>
            <w:r w:rsidRPr="005327B9">
              <w:rPr>
                <w:i/>
                <w:sz w:val="28"/>
                <w:szCs w:val="28"/>
              </w:rPr>
              <w:t>-ова-,</w:t>
            </w:r>
            <w:r w:rsidRPr="005327B9">
              <w:rPr>
                <w:i/>
                <w:spacing w:val="-4"/>
                <w:sz w:val="28"/>
                <w:szCs w:val="28"/>
              </w:rPr>
              <w:t xml:space="preserve"> </w:t>
            </w:r>
            <w:r w:rsidRPr="005327B9">
              <w:rPr>
                <w:i/>
                <w:sz w:val="28"/>
                <w:szCs w:val="28"/>
              </w:rPr>
              <w:t>-ева-,</w:t>
            </w:r>
            <w:r w:rsidRPr="005327B9">
              <w:rPr>
                <w:i/>
                <w:spacing w:val="-4"/>
                <w:sz w:val="28"/>
                <w:szCs w:val="28"/>
              </w:rPr>
              <w:t xml:space="preserve"> </w:t>
            </w:r>
            <w:r w:rsidRPr="005327B9">
              <w:rPr>
                <w:i/>
                <w:sz w:val="28"/>
                <w:szCs w:val="28"/>
              </w:rPr>
              <w:t>-ыва-,</w:t>
            </w:r>
            <w:r w:rsidRPr="005327B9">
              <w:rPr>
                <w:i/>
                <w:spacing w:val="-3"/>
                <w:sz w:val="28"/>
                <w:szCs w:val="28"/>
              </w:rPr>
              <w:t xml:space="preserve"> </w:t>
            </w:r>
            <w:r w:rsidRPr="005327B9">
              <w:rPr>
                <w:i/>
                <w:sz w:val="28"/>
                <w:szCs w:val="28"/>
              </w:rPr>
              <w:t>-</w:t>
            </w:r>
            <w:r w:rsidRPr="005327B9">
              <w:rPr>
                <w:i/>
                <w:spacing w:val="-4"/>
                <w:sz w:val="28"/>
                <w:szCs w:val="28"/>
              </w:rPr>
              <w:t>ива-</w:t>
            </w:r>
          </w:p>
        </w:tc>
      </w:tr>
      <w:tr w:rsidR="004547F1" w:rsidRPr="005327B9" w14:paraId="506F0C6F" w14:textId="77777777" w:rsidTr="00F84207">
        <w:trPr>
          <w:trHeight w:val="403"/>
        </w:trPr>
        <w:tc>
          <w:tcPr>
            <w:tcW w:w="1057" w:type="dxa"/>
          </w:tcPr>
          <w:p w14:paraId="6F7A99D4" w14:textId="77777777" w:rsidR="004547F1" w:rsidRPr="005327B9" w:rsidRDefault="004547F1" w:rsidP="006F196C">
            <w:pPr>
              <w:pStyle w:val="TableParagraph"/>
              <w:spacing w:before="40"/>
              <w:ind w:left="237" w:right="7"/>
              <w:jc w:val="center"/>
              <w:rPr>
                <w:sz w:val="28"/>
                <w:szCs w:val="28"/>
              </w:rPr>
            </w:pPr>
            <w:r w:rsidRPr="005327B9">
              <w:rPr>
                <w:spacing w:val="-4"/>
                <w:sz w:val="28"/>
                <w:szCs w:val="28"/>
              </w:rPr>
              <w:t>6.18</w:t>
            </w:r>
          </w:p>
        </w:tc>
        <w:tc>
          <w:tcPr>
            <w:tcW w:w="8509" w:type="dxa"/>
          </w:tcPr>
          <w:p w14:paraId="4D6C57BF" w14:textId="77777777" w:rsidR="004547F1" w:rsidRPr="005327B9" w:rsidRDefault="004547F1" w:rsidP="006F196C">
            <w:pPr>
              <w:pStyle w:val="TableParagraph"/>
              <w:spacing w:before="40"/>
              <w:ind w:left="333"/>
              <w:rPr>
                <w:sz w:val="28"/>
                <w:szCs w:val="28"/>
              </w:rPr>
            </w:pPr>
            <w:r w:rsidRPr="005327B9">
              <w:rPr>
                <w:sz w:val="28"/>
                <w:szCs w:val="28"/>
              </w:rPr>
              <w:t>Правописание</w:t>
            </w:r>
            <w:r w:rsidRPr="005327B9">
              <w:rPr>
                <w:spacing w:val="-6"/>
                <w:sz w:val="28"/>
                <w:szCs w:val="28"/>
              </w:rPr>
              <w:t xml:space="preserve"> </w:t>
            </w:r>
            <w:r w:rsidRPr="005327B9">
              <w:rPr>
                <w:sz w:val="28"/>
                <w:szCs w:val="28"/>
              </w:rPr>
              <w:t>безударных</w:t>
            </w:r>
            <w:r w:rsidRPr="005327B9">
              <w:rPr>
                <w:spacing w:val="-7"/>
                <w:sz w:val="28"/>
                <w:szCs w:val="28"/>
              </w:rPr>
              <w:t xml:space="preserve"> </w:t>
            </w:r>
            <w:r w:rsidRPr="005327B9">
              <w:rPr>
                <w:sz w:val="28"/>
                <w:szCs w:val="28"/>
              </w:rPr>
              <w:t>личных</w:t>
            </w:r>
            <w:r w:rsidRPr="005327B9">
              <w:rPr>
                <w:spacing w:val="-7"/>
                <w:sz w:val="28"/>
                <w:szCs w:val="28"/>
              </w:rPr>
              <w:t xml:space="preserve"> </w:t>
            </w:r>
            <w:r w:rsidRPr="005327B9">
              <w:rPr>
                <w:sz w:val="28"/>
                <w:szCs w:val="28"/>
              </w:rPr>
              <w:t>окончаний</w:t>
            </w:r>
            <w:r w:rsidRPr="005327B9">
              <w:rPr>
                <w:spacing w:val="-5"/>
                <w:sz w:val="28"/>
                <w:szCs w:val="28"/>
              </w:rPr>
              <w:t xml:space="preserve"> </w:t>
            </w:r>
            <w:r w:rsidRPr="005327B9">
              <w:rPr>
                <w:spacing w:val="-2"/>
                <w:sz w:val="28"/>
                <w:szCs w:val="28"/>
              </w:rPr>
              <w:t>глагола</w:t>
            </w:r>
          </w:p>
        </w:tc>
      </w:tr>
      <w:tr w:rsidR="004547F1" w:rsidRPr="005327B9" w14:paraId="3CF35BA5" w14:textId="77777777" w:rsidTr="00F84207">
        <w:trPr>
          <w:trHeight w:val="763"/>
        </w:trPr>
        <w:tc>
          <w:tcPr>
            <w:tcW w:w="1057" w:type="dxa"/>
          </w:tcPr>
          <w:p w14:paraId="4F3CD431" w14:textId="77777777" w:rsidR="004547F1" w:rsidRPr="005327B9" w:rsidRDefault="004547F1" w:rsidP="006F196C">
            <w:pPr>
              <w:pStyle w:val="TableParagraph"/>
              <w:spacing w:before="222"/>
              <w:ind w:left="237" w:right="7"/>
              <w:jc w:val="center"/>
              <w:rPr>
                <w:sz w:val="28"/>
                <w:szCs w:val="28"/>
              </w:rPr>
            </w:pPr>
            <w:r w:rsidRPr="005327B9">
              <w:rPr>
                <w:spacing w:val="-4"/>
                <w:sz w:val="28"/>
                <w:szCs w:val="28"/>
              </w:rPr>
              <w:t>6.19</w:t>
            </w:r>
          </w:p>
        </w:tc>
        <w:tc>
          <w:tcPr>
            <w:tcW w:w="8509" w:type="dxa"/>
          </w:tcPr>
          <w:p w14:paraId="6BA53BC8" w14:textId="77777777" w:rsidR="004547F1" w:rsidRPr="005327B9" w:rsidRDefault="004547F1" w:rsidP="00671F93">
            <w:pPr>
              <w:pStyle w:val="TableParagraph"/>
              <w:spacing w:before="44"/>
              <w:ind w:left="333"/>
              <w:rPr>
                <w:sz w:val="28"/>
                <w:szCs w:val="28"/>
              </w:rPr>
            </w:pPr>
            <w:r w:rsidRPr="005327B9">
              <w:rPr>
                <w:sz w:val="28"/>
                <w:szCs w:val="28"/>
              </w:rPr>
              <w:t>Правописание</w:t>
            </w:r>
            <w:r w:rsidRPr="005327B9">
              <w:rPr>
                <w:spacing w:val="28"/>
                <w:sz w:val="28"/>
                <w:szCs w:val="28"/>
              </w:rPr>
              <w:t xml:space="preserve"> </w:t>
            </w:r>
            <w:r w:rsidRPr="005327B9">
              <w:rPr>
                <w:sz w:val="28"/>
                <w:szCs w:val="28"/>
              </w:rPr>
              <w:t>гласной</w:t>
            </w:r>
            <w:r w:rsidRPr="005327B9">
              <w:rPr>
                <w:spacing w:val="33"/>
                <w:sz w:val="28"/>
                <w:szCs w:val="28"/>
              </w:rPr>
              <w:t xml:space="preserve"> </w:t>
            </w:r>
            <w:r w:rsidRPr="005327B9">
              <w:rPr>
                <w:sz w:val="28"/>
                <w:szCs w:val="28"/>
              </w:rPr>
              <w:t>перед</w:t>
            </w:r>
            <w:r w:rsidRPr="005327B9">
              <w:rPr>
                <w:spacing w:val="30"/>
                <w:sz w:val="28"/>
                <w:szCs w:val="28"/>
              </w:rPr>
              <w:t xml:space="preserve"> </w:t>
            </w:r>
            <w:r w:rsidRPr="005327B9">
              <w:rPr>
                <w:sz w:val="28"/>
                <w:szCs w:val="28"/>
              </w:rPr>
              <w:t>суффиксом</w:t>
            </w:r>
            <w:r w:rsidRPr="005327B9">
              <w:rPr>
                <w:spacing w:val="38"/>
                <w:sz w:val="28"/>
                <w:szCs w:val="28"/>
              </w:rPr>
              <w:t xml:space="preserve"> </w:t>
            </w:r>
            <w:r w:rsidRPr="005327B9">
              <w:rPr>
                <w:i/>
                <w:sz w:val="28"/>
                <w:szCs w:val="28"/>
              </w:rPr>
              <w:t>-л-</w:t>
            </w:r>
            <w:r w:rsidRPr="005327B9">
              <w:rPr>
                <w:i/>
                <w:spacing w:val="29"/>
                <w:sz w:val="28"/>
                <w:szCs w:val="28"/>
              </w:rPr>
              <w:t xml:space="preserve"> </w:t>
            </w:r>
            <w:r w:rsidRPr="005327B9">
              <w:rPr>
                <w:sz w:val="28"/>
                <w:szCs w:val="28"/>
              </w:rPr>
              <w:t>в</w:t>
            </w:r>
            <w:r w:rsidRPr="005327B9">
              <w:rPr>
                <w:spacing w:val="29"/>
                <w:sz w:val="28"/>
                <w:szCs w:val="28"/>
              </w:rPr>
              <w:t xml:space="preserve"> </w:t>
            </w:r>
            <w:r w:rsidRPr="005327B9">
              <w:rPr>
                <w:sz w:val="28"/>
                <w:szCs w:val="28"/>
              </w:rPr>
              <w:t>формах</w:t>
            </w:r>
            <w:r w:rsidRPr="005327B9">
              <w:rPr>
                <w:spacing w:val="27"/>
                <w:sz w:val="28"/>
                <w:szCs w:val="28"/>
              </w:rPr>
              <w:t xml:space="preserve"> </w:t>
            </w:r>
            <w:r w:rsidRPr="005327B9">
              <w:rPr>
                <w:sz w:val="28"/>
                <w:szCs w:val="28"/>
              </w:rPr>
              <w:t>прошедшего</w:t>
            </w:r>
            <w:r w:rsidRPr="005327B9">
              <w:rPr>
                <w:spacing w:val="37"/>
                <w:sz w:val="28"/>
                <w:szCs w:val="28"/>
              </w:rPr>
              <w:t xml:space="preserve"> </w:t>
            </w:r>
            <w:r w:rsidRPr="005327B9">
              <w:rPr>
                <w:spacing w:val="-2"/>
                <w:sz w:val="28"/>
                <w:szCs w:val="28"/>
              </w:rPr>
              <w:t>времени</w:t>
            </w:r>
            <w:r w:rsidR="00671F93">
              <w:rPr>
                <w:spacing w:val="-2"/>
                <w:sz w:val="28"/>
                <w:szCs w:val="28"/>
              </w:rPr>
              <w:t xml:space="preserve"> г</w:t>
            </w:r>
            <w:r w:rsidRPr="005327B9">
              <w:rPr>
                <w:spacing w:val="-2"/>
                <w:sz w:val="28"/>
                <w:szCs w:val="28"/>
              </w:rPr>
              <w:t>лагола</w:t>
            </w:r>
          </w:p>
        </w:tc>
      </w:tr>
      <w:tr w:rsidR="004547F1" w:rsidRPr="005327B9" w14:paraId="00CF11DA" w14:textId="77777777" w:rsidTr="00F84207">
        <w:trPr>
          <w:trHeight w:val="402"/>
        </w:trPr>
        <w:tc>
          <w:tcPr>
            <w:tcW w:w="1057" w:type="dxa"/>
          </w:tcPr>
          <w:p w14:paraId="5F0FA9AC" w14:textId="77777777" w:rsidR="004547F1" w:rsidRPr="005327B9" w:rsidRDefault="004547F1" w:rsidP="006F196C">
            <w:pPr>
              <w:pStyle w:val="TableParagraph"/>
              <w:spacing w:before="40"/>
              <w:ind w:left="237" w:right="7"/>
              <w:jc w:val="center"/>
              <w:rPr>
                <w:sz w:val="28"/>
                <w:szCs w:val="28"/>
              </w:rPr>
            </w:pPr>
            <w:r w:rsidRPr="005327B9">
              <w:rPr>
                <w:spacing w:val="-4"/>
                <w:sz w:val="28"/>
                <w:szCs w:val="28"/>
              </w:rPr>
              <w:t>6.20</w:t>
            </w:r>
          </w:p>
        </w:tc>
        <w:tc>
          <w:tcPr>
            <w:tcW w:w="8509" w:type="dxa"/>
          </w:tcPr>
          <w:p w14:paraId="76ED186D" w14:textId="77777777" w:rsidR="004547F1" w:rsidRPr="005327B9" w:rsidRDefault="004547F1" w:rsidP="006F196C">
            <w:pPr>
              <w:pStyle w:val="TableParagraph"/>
              <w:spacing w:before="40"/>
              <w:ind w:left="333"/>
              <w:rPr>
                <w:sz w:val="28"/>
                <w:szCs w:val="28"/>
              </w:rPr>
            </w:pPr>
            <w:r w:rsidRPr="005327B9">
              <w:rPr>
                <w:sz w:val="28"/>
                <w:szCs w:val="28"/>
              </w:rPr>
              <w:t>Слитное</w:t>
            </w:r>
            <w:r w:rsidRPr="005327B9">
              <w:rPr>
                <w:spacing w:val="-6"/>
                <w:sz w:val="28"/>
                <w:szCs w:val="28"/>
              </w:rPr>
              <w:t xml:space="preserve"> </w:t>
            </w:r>
            <w:r w:rsidRPr="005327B9">
              <w:rPr>
                <w:sz w:val="28"/>
                <w:szCs w:val="28"/>
              </w:rPr>
              <w:t>и</w:t>
            </w:r>
            <w:r w:rsidRPr="005327B9">
              <w:rPr>
                <w:spacing w:val="2"/>
                <w:sz w:val="28"/>
                <w:szCs w:val="28"/>
              </w:rPr>
              <w:t xml:space="preserve"> </w:t>
            </w:r>
            <w:r w:rsidRPr="005327B9">
              <w:rPr>
                <w:sz w:val="28"/>
                <w:szCs w:val="28"/>
              </w:rPr>
              <w:t>раздельное</w:t>
            </w:r>
            <w:r w:rsidRPr="005327B9">
              <w:rPr>
                <w:spacing w:val="-5"/>
                <w:sz w:val="28"/>
                <w:szCs w:val="28"/>
              </w:rPr>
              <w:t xml:space="preserve"> </w:t>
            </w:r>
            <w:r w:rsidRPr="005327B9">
              <w:rPr>
                <w:sz w:val="28"/>
                <w:szCs w:val="28"/>
              </w:rPr>
              <w:t xml:space="preserve">написание </w:t>
            </w:r>
            <w:r w:rsidRPr="005327B9">
              <w:rPr>
                <w:i/>
                <w:sz w:val="28"/>
                <w:szCs w:val="28"/>
              </w:rPr>
              <w:t xml:space="preserve">не </w:t>
            </w:r>
            <w:r w:rsidRPr="005327B9">
              <w:rPr>
                <w:sz w:val="28"/>
                <w:szCs w:val="28"/>
              </w:rPr>
              <w:t>с</w:t>
            </w:r>
            <w:r w:rsidRPr="005327B9">
              <w:rPr>
                <w:spacing w:val="-5"/>
                <w:sz w:val="28"/>
                <w:szCs w:val="28"/>
              </w:rPr>
              <w:t xml:space="preserve"> </w:t>
            </w:r>
            <w:r w:rsidRPr="005327B9">
              <w:rPr>
                <w:spacing w:val="-2"/>
                <w:sz w:val="28"/>
                <w:szCs w:val="28"/>
              </w:rPr>
              <w:t>глаголами</w:t>
            </w:r>
          </w:p>
        </w:tc>
      </w:tr>
      <w:tr w:rsidR="004547F1" w:rsidRPr="005327B9" w14:paraId="395708F2" w14:textId="77777777" w:rsidTr="00F84207">
        <w:trPr>
          <w:trHeight w:val="403"/>
        </w:trPr>
        <w:tc>
          <w:tcPr>
            <w:tcW w:w="1057" w:type="dxa"/>
          </w:tcPr>
          <w:p w14:paraId="22EC7C3D" w14:textId="77777777" w:rsidR="004547F1" w:rsidRPr="005327B9" w:rsidRDefault="004547F1" w:rsidP="006F196C">
            <w:pPr>
              <w:pStyle w:val="TableParagraph"/>
              <w:spacing w:before="44"/>
              <w:ind w:left="237" w:right="7"/>
              <w:jc w:val="center"/>
              <w:rPr>
                <w:sz w:val="28"/>
                <w:szCs w:val="28"/>
              </w:rPr>
            </w:pPr>
            <w:r w:rsidRPr="005327B9">
              <w:rPr>
                <w:spacing w:val="-4"/>
                <w:sz w:val="28"/>
                <w:szCs w:val="28"/>
              </w:rPr>
              <w:t>6.21</w:t>
            </w:r>
          </w:p>
        </w:tc>
        <w:tc>
          <w:tcPr>
            <w:tcW w:w="8509" w:type="dxa"/>
          </w:tcPr>
          <w:p w14:paraId="6566F1CC" w14:textId="77777777" w:rsidR="004547F1" w:rsidRPr="005327B9" w:rsidRDefault="004547F1" w:rsidP="006F196C">
            <w:pPr>
              <w:pStyle w:val="TableParagraph"/>
              <w:spacing w:before="44"/>
              <w:ind w:left="333"/>
              <w:rPr>
                <w:sz w:val="28"/>
                <w:szCs w:val="28"/>
              </w:rPr>
            </w:pPr>
            <w:r w:rsidRPr="005327B9">
              <w:rPr>
                <w:sz w:val="28"/>
                <w:szCs w:val="28"/>
              </w:rPr>
              <w:t>Орфографический анализ</w:t>
            </w:r>
            <w:r w:rsidRPr="005327B9">
              <w:rPr>
                <w:spacing w:val="-4"/>
                <w:sz w:val="28"/>
                <w:szCs w:val="28"/>
              </w:rPr>
              <w:t xml:space="preserve"> </w:t>
            </w:r>
            <w:r w:rsidRPr="005327B9">
              <w:rPr>
                <w:sz w:val="28"/>
                <w:szCs w:val="28"/>
              </w:rPr>
              <w:t>слов</w:t>
            </w:r>
            <w:r w:rsidRPr="005327B9">
              <w:rPr>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5"/>
                <w:sz w:val="28"/>
                <w:szCs w:val="28"/>
              </w:rPr>
              <w:t xml:space="preserve"> </w:t>
            </w:r>
            <w:r w:rsidRPr="005327B9">
              <w:rPr>
                <w:spacing w:val="-2"/>
                <w:sz w:val="28"/>
                <w:szCs w:val="28"/>
              </w:rPr>
              <w:t>изученного)</w:t>
            </w:r>
          </w:p>
        </w:tc>
      </w:tr>
      <w:tr w:rsidR="004547F1" w:rsidRPr="005327B9" w14:paraId="1E761A2E" w14:textId="77777777" w:rsidTr="00F84207">
        <w:trPr>
          <w:trHeight w:val="1838"/>
        </w:trPr>
        <w:tc>
          <w:tcPr>
            <w:tcW w:w="1057" w:type="dxa"/>
          </w:tcPr>
          <w:p w14:paraId="5AFF0860" w14:textId="77777777" w:rsidR="004547F1" w:rsidRPr="005327B9" w:rsidRDefault="004547F1" w:rsidP="006F196C">
            <w:pPr>
              <w:pStyle w:val="TableParagraph"/>
              <w:rPr>
                <w:b/>
                <w:sz w:val="28"/>
                <w:szCs w:val="28"/>
              </w:rPr>
            </w:pPr>
          </w:p>
          <w:p w14:paraId="04F12A43" w14:textId="77777777" w:rsidR="004547F1" w:rsidRPr="005327B9" w:rsidRDefault="004547F1" w:rsidP="006F196C">
            <w:pPr>
              <w:pStyle w:val="TableParagraph"/>
              <w:spacing w:before="207"/>
              <w:rPr>
                <w:b/>
                <w:sz w:val="28"/>
                <w:szCs w:val="28"/>
              </w:rPr>
            </w:pPr>
          </w:p>
          <w:p w14:paraId="32EF0895" w14:textId="77777777" w:rsidR="004547F1" w:rsidRPr="005327B9" w:rsidRDefault="004547F1" w:rsidP="006F196C">
            <w:pPr>
              <w:pStyle w:val="TableParagraph"/>
              <w:spacing w:before="1"/>
              <w:ind w:left="237" w:right="7"/>
              <w:jc w:val="center"/>
              <w:rPr>
                <w:sz w:val="28"/>
                <w:szCs w:val="28"/>
              </w:rPr>
            </w:pPr>
            <w:r w:rsidRPr="005327B9">
              <w:rPr>
                <w:spacing w:val="-4"/>
                <w:sz w:val="28"/>
                <w:szCs w:val="28"/>
              </w:rPr>
              <w:t>6.22</w:t>
            </w:r>
          </w:p>
        </w:tc>
        <w:tc>
          <w:tcPr>
            <w:tcW w:w="8509" w:type="dxa"/>
          </w:tcPr>
          <w:p w14:paraId="17291778" w14:textId="77777777" w:rsidR="004547F1" w:rsidRPr="005327B9" w:rsidRDefault="004547F1" w:rsidP="00671F93">
            <w:pPr>
              <w:pStyle w:val="TableParagraph"/>
              <w:spacing w:before="44"/>
              <w:ind w:left="333" w:right="250"/>
              <w:rPr>
                <w:sz w:val="28"/>
                <w:szCs w:val="28"/>
              </w:rPr>
            </w:pPr>
            <w:r w:rsidRPr="005327B9">
              <w:rPr>
                <w:sz w:val="28"/>
                <w:szCs w:val="28"/>
              </w:rPr>
              <w:t>Правописание</w:t>
            </w:r>
            <w:r w:rsidRPr="005327B9">
              <w:rPr>
                <w:spacing w:val="-5"/>
                <w:sz w:val="28"/>
                <w:szCs w:val="28"/>
              </w:rPr>
              <w:t xml:space="preserve"> </w:t>
            </w:r>
            <w:r w:rsidRPr="005327B9">
              <w:rPr>
                <w:sz w:val="28"/>
                <w:szCs w:val="28"/>
              </w:rPr>
              <w:t>безударных</w:t>
            </w:r>
            <w:r w:rsidRPr="005327B9">
              <w:rPr>
                <w:spacing w:val="-9"/>
                <w:sz w:val="28"/>
                <w:szCs w:val="28"/>
              </w:rPr>
              <w:t xml:space="preserve"> </w:t>
            </w:r>
            <w:r w:rsidRPr="005327B9">
              <w:rPr>
                <w:sz w:val="28"/>
                <w:szCs w:val="28"/>
              </w:rPr>
              <w:t>окончаний</w:t>
            </w:r>
            <w:r w:rsidRPr="005327B9">
              <w:rPr>
                <w:spacing w:val="-3"/>
                <w:sz w:val="28"/>
                <w:szCs w:val="28"/>
              </w:rPr>
              <w:t xml:space="preserve"> </w:t>
            </w:r>
            <w:r w:rsidRPr="005327B9">
              <w:rPr>
                <w:sz w:val="28"/>
                <w:szCs w:val="28"/>
              </w:rPr>
              <w:t>имён</w:t>
            </w:r>
            <w:r w:rsidRPr="005327B9">
              <w:rPr>
                <w:spacing w:val="-3"/>
                <w:sz w:val="28"/>
                <w:szCs w:val="28"/>
              </w:rPr>
              <w:t xml:space="preserve"> </w:t>
            </w:r>
            <w:r w:rsidRPr="005327B9">
              <w:rPr>
                <w:sz w:val="28"/>
                <w:szCs w:val="28"/>
              </w:rPr>
              <w:t xml:space="preserve">существительных; </w:t>
            </w:r>
            <w:r w:rsidRPr="005327B9">
              <w:rPr>
                <w:i/>
                <w:sz w:val="28"/>
                <w:szCs w:val="28"/>
              </w:rPr>
              <w:t>о</w:t>
            </w:r>
            <w:r w:rsidRPr="005327B9">
              <w:rPr>
                <w:i/>
                <w:spacing w:val="-4"/>
                <w:sz w:val="28"/>
                <w:szCs w:val="28"/>
              </w:rPr>
              <w:t xml:space="preserve"> </w:t>
            </w:r>
            <w:r w:rsidRPr="005327B9">
              <w:rPr>
                <w:sz w:val="28"/>
                <w:szCs w:val="28"/>
              </w:rPr>
              <w:t>и</w:t>
            </w:r>
            <w:r w:rsidRPr="005327B9">
              <w:rPr>
                <w:spacing w:val="-3"/>
                <w:sz w:val="28"/>
                <w:szCs w:val="28"/>
              </w:rPr>
              <w:t xml:space="preserve"> </w:t>
            </w:r>
            <w:r w:rsidRPr="005327B9">
              <w:rPr>
                <w:i/>
                <w:sz w:val="28"/>
                <w:szCs w:val="28"/>
              </w:rPr>
              <w:t>е</w:t>
            </w:r>
            <w:r w:rsidRPr="005327B9">
              <w:rPr>
                <w:i/>
                <w:spacing w:val="-5"/>
                <w:sz w:val="28"/>
                <w:szCs w:val="28"/>
              </w:rPr>
              <w:t xml:space="preserve"> </w:t>
            </w:r>
            <w:r w:rsidRPr="005327B9">
              <w:rPr>
                <w:i/>
                <w:sz w:val="28"/>
                <w:szCs w:val="28"/>
              </w:rPr>
              <w:t>(ё)</w:t>
            </w:r>
            <w:r w:rsidRPr="005327B9">
              <w:rPr>
                <w:i/>
                <w:spacing w:val="-2"/>
                <w:sz w:val="28"/>
                <w:szCs w:val="28"/>
              </w:rPr>
              <w:t xml:space="preserve"> </w:t>
            </w:r>
            <w:r w:rsidRPr="005327B9">
              <w:rPr>
                <w:sz w:val="28"/>
                <w:szCs w:val="28"/>
              </w:rPr>
              <w:t>после шипящих</w:t>
            </w:r>
            <w:r w:rsidRPr="005327B9">
              <w:rPr>
                <w:spacing w:val="-3"/>
                <w:sz w:val="28"/>
                <w:szCs w:val="28"/>
              </w:rPr>
              <w:t xml:space="preserve"> </w:t>
            </w:r>
            <w:r w:rsidRPr="005327B9">
              <w:rPr>
                <w:sz w:val="28"/>
                <w:szCs w:val="28"/>
              </w:rPr>
              <w:t xml:space="preserve">и </w:t>
            </w:r>
            <w:r w:rsidRPr="005327B9">
              <w:rPr>
                <w:i/>
                <w:sz w:val="28"/>
                <w:szCs w:val="28"/>
              </w:rPr>
              <w:t>ц</w:t>
            </w:r>
            <w:r w:rsidRPr="005327B9">
              <w:rPr>
                <w:i/>
                <w:spacing w:val="-2"/>
                <w:sz w:val="28"/>
                <w:szCs w:val="28"/>
              </w:rPr>
              <w:t xml:space="preserve"> </w:t>
            </w:r>
            <w:r w:rsidRPr="005327B9">
              <w:rPr>
                <w:sz w:val="28"/>
                <w:szCs w:val="28"/>
              </w:rPr>
              <w:t>в суффиксах</w:t>
            </w:r>
            <w:r w:rsidRPr="005327B9">
              <w:rPr>
                <w:spacing w:val="-3"/>
                <w:sz w:val="28"/>
                <w:szCs w:val="28"/>
              </w:rPr>
              <w:t xml:space="preserve"> </w:t>
            </w:r>
            <w:r w:rsidRPr="005327B9">
              <w:rPr>
                <w:sz w:val="28"/>
                <w:szCs w:val="28"/>
              </w:rPr>
              <w:t xml:space="preserve">и окончаниях, суффиксов </w:t>
            </w:r>
            <w:r w:rsidRPr="005327B9">
              <w:rPr>
                <w:i/>
                <w:sz w:val="28"/>
                <w:szCs w:val="28"/>
              </w:rPr>
              <w:t>-чик-</w:t>
            </w:r>
            <w:r w:rsidRPr="005327B9">
              <w:rPr>
                <w:i/>
                <w:spacing w:val="-1"/>
                <w:sz w:val="28"/>
                <w:szCs w:val="28"/>
              </w:rPr>
              <w:t xml:space="preserve"> </w:t>
            </w:r>
            <w:r w:rsidRPr="005327B9">
              <w:rPr>
                <w:sz w:val="28"/>
                <w:szCs w:val="28"/>
              </w:rPr>
              <w:t>и</w:t>
            </w:r>
            <w:r w:rsidRPr="005327B9">
              <w:rPr>
                <w:spacing w:val="-2"/>
                <w:sz w:val="28"/>
                <w:szCs w:val="28"/>
              </w:rPr>
              <w:t xml:space="preserve"> </w:t>
            </w:r>
            <w:r w:rsidRPr="005327B9">
              <w:rPr>
                <w:i/>
                <w:sz w:val="28"/>
                <w:szCs w:val="28"/>
              </w:rPr>
              <w:t>-щик-</w:t>
            </w:r>
            <w:r w:rsidRPr="005327B9">
              <w:rPr>
                <w:sz w:val="28"/>
                <w:szCs w:val="28"/>
              </w:rPr>
              <w:t>,</w:t>
            </w:r>
            <w:r w:rsidRPr="005327B9">
              <w:rPr>
                <w:i/>
                <w:sz w:val="28"/>
                <w:szCs w:val="28"/>
              </w:rPr>
              <w:t xml:space="preserve">-ек- </w:t>
            </w:r>
            <w:r w:rsidRPr="005327B9">
              <w:rPr>
                <w:sz w:val="28"/>
                <w:szCs w:val="28"/>
              </w:rPr>
              <w:t>и</w:t>
            </w:r>
            <w:r w:rsidRPr="005327B9">
              <w:rPr>
                <w:spacing w:val="-2"/>
                <w:sz w:val="28"/>
                <w:szCs w:val="28"/>
              </w:rPr>
              <w:t xml:space="preserve"> </w:t>
            </w:r>
            <w:r w:rsidRPr="005327B9">
              <w:rPr>
                <w:i/>
                <w:sz w:val="28"/>
                <w:szCs w:val="28"/>
              </w:rPr>
              <w:t>-ик- (-чик-)</w:t>
            </w:r>
            <w:r w:rsidRPr="005327B9">
              <w:rPr>
                <w:sz w:val="28"/>
                <w:szCs w:val="28"/>
              </w:rPr>
              <w:t xml:space="preserve">, употребления (неупотребления) </w:t>
            </w:r>
            <w:r w:rsidRPr="005327B9">
              <w:rPr>
                <w:i/>
                <w:sz w:val="28"/>
                <w:szCs w:val="28"/>
              </w:rPr>
              <w:t xml:space="preserve">ь </w:t>
            </w:r>
            <w:r w:rsidRPr="005327B9">
              <w:rPr>
                <w:sz w:val="28"/>
                <w:szCs w:val="28"/>
              </w:rPr>
              <w:t xml:space="preserve">на конце имён существительных после шипящих; слитное и раздельное написание </w:t>
            </w:r>
            <w:r w:rsidRPr="005327B9">
              <w:rPr>
                <w:i/>
                <w:sz w:val="28"/>
                <w:szCs w:val="28"/>
              </w:rPr>
              <w:t xml:space="preserve">не </w:t>
            </w:r>
            <w:r w:rsidRPr="005327B9">
              <w:rPr>
                <w:sz w:val="28"/>
                <w:szCs w:val="28"/>
              </w:rPr>
              <w:t>с именами</w:t>
            </w:r>
            <w:r w:rsidR="00671F93">
              <w:rPr>
                <w:sz w:val="28"/>
                <w:szCs w:val="28"/>
              </w:rPr>
              <w:t xml:space="preserve"> </w:t>
            </w:r>
            <w:r w:rsidRPr="005327B9">
              <w:rPr>
                <w:sz w:val="28"/>
                <w:szCs w:val="28"/>
              </w:rPr>
              <w:t>существительными,</w:t>
            </w:r>
            <w:r w:rsidRPr="005327B9">
              <w:rPr>
                <w:spacing w:val="-4"/>
                <w:sz w:val="28"/>
                <w:szCs w:val="28"/>
              </w:rPr>
              <w:t xml:space="preserve"> </w:t>
            </w:r>
            <w:r w:rsidRPr="005327B9">
              <w:rPr>
                <w:sz w:val="28"/>
                <w:szCs w:val="28"/>
              </w:rPr>
              <w:t>правописание</w:t>
            </w:r>
            <w:r w:rsidRPr="005327B9">
              <w:rPr>
                <w:spacing w:val="-10"/>
                <w:sz w:val="28"/>
                <w:szCs w:val="28"/>
              </w:rPr>
              <w:t xml:space="preserve"> </w:t>
            </w:r>
            <w:r w:rsidRPr="005327B9">
              <w:rPr>
                <w:sz w:val="28"/>
                <w:szCs w:val="28"/>
              </w:rPr>
              <w:t>собственных</w:t>
            </w:r>
            <w:r w:rsidRPr="005327B9">
              <w:rPr>
                <w:spacing w:val="-8"/>
                <w:sz w:val="28"/>
                <w:szCs w:val="28"/>
              </w:rPr>
              <w:t xml:space="preserve"> </w:t>
            </w:r>
            <w:r w:rsidRPr="005327B9">
              <w:rPr>
                <w:sz w:val="28"/>
                <w:szCs w:val="28"/>
              </w:rPr>
              <w:t>имён</w:t>
            </w:r>
            <w:r w:rsidRPr="005327B9">
              <w:rPr>
                <w:spacing w:val="-7"/>
                <w:sz w:val="28"/>
                <w:szCs w:val="28"/>
              </w:rPr>
              <w:t xml:space="preserve"> </w:t>
            </w:r>
            <w:r w:rsidRPr="005327B9">
              <w:rPr>
                <w:spacing w:val="-2"/>
                <w:sz w:val="28"/>
                <w:szCs w:val="28"/>
              </w:rPr>
              <w:t>существительных</w:t>
            </w:r>
          </w:p>
        </w:tc>
      </w:tr>
      <w:tr w:rsidR="004547F1" w:rsidRPr="005327B9" w14:paraId="1046D98D" w14:textId="77777777" w:rsidTr="00F84207">
        <w:trPr>
          <w:trHeight w:val="407"/>
        </w:trPr>
        <w:tc>
          <w:tcPr>
            <w:tcW w:w="1057" w:type="dxa"/>
          </w:tcPr>
          <w:p w14:paraId="33D72A68" w14:textId="77777777" w:rsidR="004547F1" w:rsidRPr="005327B9" w:rsidRDefault="004547F1" w:rsidP="006F196C">
            <w:pPr>
              <w:pStyle w:val="TableParagraph"/>
              <w:spacing w:before="44"/>
              <w:ind w:left="237" w:right="12"/>
              <w:jc w:val="center"/>
              <w:rPr>
                <w:sz w:val="28"/>
                <w:szCs w:val="28"/>
              </w:rPr>
            </w:pPr>
            <w:r w:rsidRPr="005327B9">
              <w:rPr>
                <w:spacing w:val="-10"/>
                <w:sz w:val="28"/>
                <w:szCs w:val="28"/>
              </w:rPr>
              <w:t>7</w:t>
            </w:r>
          </w:p>
        </w:tc>
        <w:tc>
          <w:tcPr>
            <w:tcW w:w="8509" w:type="dxa"/>
          </w:tcPr>
          <w:p w14:paraId="6082AD7F" w14:textId="77777777" w:rsidR="004547F1" w:rsidRPr="005327B9" w:rsidRDefault="004547F1" w:rsidP="006F196C">
            <w:pPr>
              <w:pStyle w:val="TableParagraph"/>
              <w:spacing w:before="44"/>
              <w:ind w:left="333"/>
              <w:rPr>
                <w:sz w:val="28"/>
                <w:szCs w:val="28"/>
              </w:rPr>
            </w:pPr>
            <w:r w:rsidRPr="005327B9">
              <w:rPr>
                <w:spacing w:val="-2"/>
                <w:sz w:val="28"/>
                <w:szCs w:val="28"/>
              </w:rPr>
              <w:t>Пунктуация</w:t>
            </w:r>
          </w:p>
        </w:tc>
      </w:tr>
      <w:tr w:rsidR="004547F1" w:rsidRPr="005327B9" w14:paraId="7F500535" w14:textId="77777777" w:rsidTr="00F84207">
        <w:trPr>
          <w:trHeight w:val="402"/>
        </w:trPr>
        <w:tc>
          <w:tcPr>
            <w:tcW w:w="1057" w:type="dxa"/>
          </w:tcPr>
          <w:p w14:paraId="0914A5BB"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7.1</w:t>
            </w:r>
          </w:p>
        </w:tc>
        <w:tc>
          <w:tcPr>
            <w:tcW w:w="8509" w:type="dxa"/>
          </w:tcPr>
          <w:p w14:paraId="7826B08D" w14:textId="77777777" w:rsidR="004547F1" w:rsidRPr="005327B9" w:rsidRDefault="004547F1" w:rsidP="006F196C">
            <w:pPr>
              <w:pStyle w:val="TableParagraph"/>
              <w:spacing w:before="40"/>
              <w:ind w:left="333"/>
              <w:rPr>
                <w:sz w:val="28"/>
                <w:szCs w:val="28"/>
              </w:rPr>
            </w:pPr>
            <w:r w:rsidRPr="005327B9">
              <w:rPr>
                <w:sz w:val="28"/>
                <w:szCs w:val="28"/>
              </w:rPr>
              <w:t>Пунктуация</w:t>
            </w:r>
            <w:r w:rsidRPr="005327B9">
              <w:rPr>
                <w:spacing w:val="-4"/>
                <w:sz w:val="28"/>
                <w:szCs w:val="28"/>
              </w:rPr>
              <w:t xml:space="preserve"> </w:t>
            </w:r>
            <w:r w:rsidRPr="005327B9">
              <w:rPr>
                <w:sz w:val="28"/>
                <w:szCs w:val="28"/>
              </w:rPr>
              <w:t>как</w:t>
            </w:r>
            <w:r w:rsidRPr="005327B9">
              <w:rPr>
                <w:spacing w:val="-6"/>
                <w:sz w:val="28"/>
                <w:szCs w:val="28"/>
              </w:rPr>
              <w:t xml:space="preserve"> </w:t>
            </w:r>
            <w:r w:rsidRPr="005327B9">
              <w:rPr>
                <w:sz w:val="28"/>
                <w:szCs w:val="28"/>
              </w:rPr>
              <w:t>раздел</w:t>
            </w:r>
            <w:r w:rsidRPr="005327B9">
              <w:rPr>
                <w:spacing w:val="-3"/>
                <w:sz w:val="28"/>
                <w:szCs w:val="28"/>
              </w:rPr>
              <w:t xml:space="preserve"> </w:t>
            </w:r>
            <w:r w:rsidRPr="005327B9">
              <w:rPr>
                <w:spacing w:val="-2"/>
                <w:sz w:val="28"/>
                <w:szCs w:val="28"/>
              </w:rPr>
              <w:t>лингвистики</w:t>
            </w:r>
          </w:p>
        </w:tc>
      </w:tr>
      <w:tr w:rsidR="004547F1" w:rsidRPr="005327B9" w14:paraId="3F9D898D" w14:textId="77777777" w:rsidTr="00F84207">
        <w:trPr>
          <w:trHeight w:val="402"/>
        </w:trPr>
        <w:tc>
          <w:tcPr>
            <w:tcW w:w="1057" w:type="dxa"/>
          </w:tcPr>
          <w:p w14:paraId="3BE4C95A"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7.2</w:t>
            </w:r>
          </w:p>
        </w:tc>
        <w:tc>
          <w:tcPr>
            <w:tcW w:w="8509" w:type="dxa"/>
          </w:tcPr>
          <w:p w14:paraId="530D485A" w14:textId="77777777" w:rsidR="004547F1" w:rsidRPr="005327B9" w:rsidRDefault="004547F1" w:rsidP="006F196C">
            <w:pPr>
              <w:pStyle w:val="TableParagraph"/>
              <w:spacing w:before="40"/>
              <w:ind w:left="333"/>
              <w:rPr>
                <w:sz w:val="28"/>
                <w:szCs w:val="28"/>
              </w:rPr>
            </w:pPr>
            <w:r w:rsidRPr="005327B9">
              <w:rPr>
                <w:sz w:val="28"/>
                <w:szCs w:val="28"/>
              </w:rPr>
              <w:t>Тире между</w:t>
            </w:r>
            <w:r w:rsidRPr="005327B9">
              <w:rPr>
                <w:spacing w:val="-9"/>
                <w:sz w:val="28"/>
                <w:szCs w:val="28"/>
              </w:rPr>
              <w:t xml:space="preserve"> </w:t>
            </w:r>
            <w:r w:rsidRPr="005327B9">
              <w:rPr>
                <w:sz w:val="28"/>
                <w:szCs w:val="28"/>
              </w:rPr>
              <w:t>подлежащим</w:t>
            </w:r>
            <w:r w:rsidRPr="005327B9">
              <w:rPr>
                <w:spacing w:val="-2"/>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сказуемым</w:t>
            </w:r>
          </w:p>
        </w:tc>
      </w:tr>
      <w:tr w:rsidR="004547F1" w:rsidRPr="005327B9" w14:paraId="29CD66DD" w14:textId="77777777" w:rsidTr="00F84207">
        <w:trPr>
          <w:trHeight w:val="1123"/>
        </w:trPr>
        <w:tc>
          <w:tcPr>
            <w:tcW w:w="1057" w:type="dxa"/>
          </w:tcPr>
          <w:p w14:paraId="19B2AC6F" w14:textId="77777777" w:rsidR="004547F1" w:rsidRPr="005327B9" w:rsidRDefault="004547F1" w:rsidP="006F196C">
            <w:pPr>
              <w:pStyle w:val="TableParagraph"/>
              <w:spacing w:before="124"/>
              <w:rPr>
                <w:b/>
                <w:sz w:val="28"/>
                <w:szCs w:val="28"/>
              </w:rPr>
            </w:pPr>
          </w:p>
          <w:p w14:paraId="768DD95D" w14:textId="77777777" w:rsidR="004547F1" w:rsidRPr="005327B9" w:rsidRDefault="004547F1" w:rsidP="006F196C">
            <w:pPr>
              <w:pStyle w:val="TableParagraph"/>
              <w:ind w:left="237" w:right="2"/>
              <w:jc w:val="center"/>
              <w:rPr>
                <w:sz w:val="28"/>
                <w:szCs w:val="28"/>
              </w:rPr>
            </w:pPr>
            <w:r w:rsidRPr="005327B9">
              <w:rPr>
                <w:spacing w:val="-5"/>
                <w:sz w:val="28"/>
                <w:szCs w:val="28"/>
              </w:rPr>
              <w:t>7.3</w:t>
            </w:r>
          </w:p>
        </w:tc>
        <w:tc>
          <w:tcPr>
            <w:tcW w:w="8509" w:type="dxa"/>
          </w:tcPr>
          <w:p w14:paraId="3AD8CA15" w14:textId="77777777" w:rsidR="004547F1" w:rsidRPr="005327B9" w:rsidRDefault="004547F1" w:rsidP="00671F93">
            <w:pPr>
              <w:pStyle w:val="TableParagraph"/>
              <w:tabs>
                <w:tab w:val="left" w:pos="2265"/>
                <w:tab w:val="left" w:pos="3727"/>
                <w:tab w:val="left" w:pos="5363"/>
                <w:tab w:val="left" w:pos="6969"/>
              </w:tabs>
              <w:spacing w:before="40"/>
              <w:ind w:left="333" w:right="94"/>
              <w:rPr>
                <w:sz w:val="28"/>
                <w:szCs w:val="28"/>
              </w:rPr>
            </w:pPr>
            <w:r w:rsidRPr="005327B9">
              <w:rPr>
                <w:spacing w:val="-2"/>
                <w:sz w:val="28"/>
                <w:szCs w:val="28"/>
              </w:rPr>
              <w:t>Пунктуационное</w:t>
            </w:r>
            <w:r w:rsidR="00671F93">
              <w:rPr>
                <w:sz w:val="28"/>
                <w:szCs w:val="28"/>
              </w:rPr>
              <w:t xml:space="preserve"> </w:t>
            </w:r>
            <w:r w:rsidRPr="005327B9">
              <w:rPr>
                <w:spacing w:val="-2"/>
                <w:sz w:val="28"/>
                <w:szCs w:val="28"/>
              </w:rPr>
              <w:t>оформление</w:t>
            </w:r>
            <w:r w:rsidRPr="005327B9">
              <w:rPr>
                <w:sz w:val="28"/>
                <w:szCs w:val="28"/>
              </w:rPr>
              <w:tab/>
            </w:r>
            <w:r w:rsidRPr="005327B9">
              <w:rPr>
                <w:spacing w:val="-2"/>
                <w:sz w:val="28"/>
                <w:szCs w:val="28"/>
              </w:rPr>
              <w:t>предложений,</w:t>
            </w:r>
            <w:r w:rsidR="00671F93">
              <w:rPr>
                <w:spacing w:val="-2"/>
                <w:sz w:val="28"/>
                <w:szCs w:val="28"/>
              </w:rPr>
              <w:t xml:space="preserve"> </w:t>
            </w:r>
            <w:r w:rsidRPr="005327B9">
              <w:rPr>
                <w:spacing w:val="-2"/>
                <w:sz w:val="28"/>
                <w:szCs w:val="28"/>
              </w:rPr>
              <w:t>осложнённых</w:t>
            </w:r>
            <w:r w:rsidRPr="005327B9">
              <w:rPr>
                <w:sz w:val="28"/>
                <w:szCs w:val="28"/>
              </w:rPr>
              <w:tab/>
            </w:r>
            <w:r w:rsidRPr="005327B9">
              <w:rPr>
                <w:spacing w:val="-2"/>
                <w:sz w:val="28"/>
                <w:szCs w:val="28"/>
              </w:rPr>
              <w:t xml:space="preserve">однородными </w:t>
            </w:r>
            <w:r w:rsidRPr="005327B9">
              <w:rPr>
                <w:sz w:val="28"/>
                <w:szCs w:val="28"/>
              </w:rPr>
              <w:t>членами,</w:t>
            </w:r>
            <w:r w:rsidRPr="005327B9">
              <w:rPr>
                <w:spacing w:val="26"/>
                <w:sz w:val="28"/>
                <w:szCs w:val="28"/>
              </w:rPr>
              <w:t xml:space="preserve"> </w:t>
            </w:r>
            <w:r w:rsidRPr="005327B9">
              <w:rPr>
                <w:sz w:val="28"/>
                <w:szCs w:val="28"/>
              </w:rPr>
              <w:t>связанными</w:t>
            </w:r>
            <w:r w:rsidRPr="005327B9">
              <w:rPr>
                <w:spacing w:val="28"/>
                <w:sz w:val="28"/>
                <w:szCs w:val="28"/>
              </w:rPr>
              <w:t xml:space="preserve"> </w:t>
            </w:r>
            <w:r w:rsidRPr="005327B9">
              <w:rPr>
                <w:sz w:val="28"/>
                <w:szCs w:val="28"/>
              </w:rPr>
              <w:t>бессоюзной</w:t>
            </w:r>
            <w:r w:rsidRPr="005327B9">
              <w:rPr>
                <w:spacing w:val="28"/>
                <w:sz w:val="28"/>
                <w:szCs w:val="28"/>
              </w:rPr>
              <w:t xml:space="preserve"> </w:t>
            </w:r>
            <w:r w:rsidRPr="005327B9">
              <w:rPr>
                <w:sz w:val="28"/>
                <w:szCs w:val="28"/>
              </w:rPr>
              <w:t>связью,</w:t>
            </w:r>
            <w:r w:rsidRPr="005327B9">
              <w:rPr>
                <w:spacing w:val="24"/>
                <w:sz w:val="28"/>
                <w:szCs w:val="28"/>
              </w:rPr>
              <w:t xml:space="preserve"> </w:t>
            </w:r>
            <w:r w:rsidRPr="005327B9">
              <w:rPr>
                <w:sz w:val="28"/>
                <w:szCs w:val="28"/>
              </w:rPr>
              <w:t>одиночным</w:t>
            </w:r>
            <w:r w:rsidRPr="005327B9">
              <w:rPr>
                <w:spacing w:val="28"/>
                <w:sz w:val="28"/>
                <w:szCs w:val="28"/>
              </w:rPr>
              <w:t xml:space="preserve"> </w:t>
            </w:r>
            <w:r w:rsidRPr="005327B9">
              <w:rPr>
                <w:sz w:val="28"/>
                <w:szCs w:val="28"/>
              </w:rPr>
              <w:t>союзом</w:t>
            </w:r>
            <w:r w:rsidRPr="005327B9">
              <w:rPr>
                <w:spacing w:val="34"/>
                <w:sz w:val="28"/>
                <w:szCs w:val="28"/>
              </w:rPr>
              <w:t xml:space="preserve"> </w:t>
            </w:r>
            <w:r w:rsidRPr="005327B9">
              <w:rPr>
                <w:i/>
                <w:sz w:val="28"/>
                <w:szCs w:val="28"/>
              </w:rPr>
              <w:t>и</w:t>
            </w:r>
            <w:r w:rsidRPr="005327B9">
              <w:rPr>
                <w:sz w:val="28"/>
                <w:szCs w:val="28"/>
              </w:rPr>
              <w:t>,</w:t>
            </w:r>
            <w:r w:rsidRPr="005327B9">
              <w:rPr>
                <w:spacing w:val="29"/>
                <w:sz w:val="28"/>
                <w:szCs w:val="28"/>
              </w:rPr>
              <w:t xml:space="preserve"> </w:t>
            </w:r>
            <w:r w:rsidRPr="005327B9">
              <w:rPr>
                <w:sz w:val="28"/>
                <w:szCs w:val="28"/>
              </w:rPr>
              <w:t>союзами</w:t>
            </w:r>
            <w:r w:rsidRPr="005327B9">
              <w:rPr>
                <w:spacing w:val="29"/>
                <w:sz w:val="28"/>
                <w:szCs w:val="28"/>
              </w:rPr>
              <w:t xml:space="preserve"> </w:t>
            </w:r>
            <w:r w:rsidRPr="005327B9">
              <w:rPr>
                <w:i/>
                <w:spacing w:val="-5"/>
                <w:sz w:val="28"/>
                <w:szCs w:val="28"/>
              </w:rPr>
              <w:t>а,</w:t>
            </w:r>
            <w:r w:rsidR="00671F93">
              <w:rPr>
                <w:i/>
                <w:spacing w:val="-5"/>
                <w:sz w:val="28"/>
                <w:szCs w:val="28"/>
              </w:rPr>
              <w:t xml:space="preserve"> </w:t>
            </w:r>
            <w:r w:rsidRPr="005327B9">
              <w:rPr>
                <w:i/>
                <w:sz w:val="28"/>
                <w:szCs w:val="28"/>
              </w:rPr>
              <w:t>но,</w:t>
            </w:r>
            <w:r w:rsidRPr="005327B9">
              <w:rPr>
                <w:i/>
                <w:spacing w:val="1"/>
                <w:sz w:val="28"/>
                <w:szCs w:val="28"/>
              </w:rPr>
              <w:t xml:space="preserve"> </w:t>
            </w:r>
            <w:r w:rsidRPr="005327B9">
              <w:rPr>
                <w:i/>
                <w:sz w:val="28"/>
                <w:szCs w:val="28"/>
              </w:rPr>
              <w:t>однако,</w:t>
            </w:r>
            <w:r w:rsidRPr="005327B9">
              <w:rPr>
                <w:i/>
                <w:spacing w:val="-4"/>
                <w:sz w:val="28"/>
                <w:szCs w:val="28"/>
              </w:rPr>
              <w:t xml:space="preserve"> </w:t>
            </w:r>
            <w:r w:rsidRPr="005327B9">
              <w:rPr>
                <w:i/>
                <w:sz w:val="28"/>
                <w:szCs w:val="28"/>
              </w:rPr>
              <w:t>зато,</w:t>
            </w:r>
            <w:r w:rsidRPr="005327B9">
              <w:rPr>
                <w:i/>
                <w:spacing w:val="2"/>
                <w:sz w:val="28"/>
                <w:szCs w:val="28"/>
              </w:rPr>
              <w:t xml:space="preserve"> </w:t>
            </w:r>
            <w:r w:rsidRPr="005327B9">
              <w:rPr>
                <w:i/>
                <w:sz w:val="28"/>
                <w:szCs w:val="28"/>
              </w:rPr>
              <w:t>да</w:t>
            </w:r>
            <w:r w:rsidRPr="005327B9">
              <w:rPr>
                <w:i/>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значении</w:t>
            </w:r>
            <w:r w:rsidRPr="005327B9">
              <w:rPr>
                <w:spacing w:val="-3"/>
                <w:sz w:val="28"/>
                <w:szCs w:val="28"/>
              </w:rPr>
              <w:t xml:space="preserve"> </w:t>
            </w:r>
            <w:r w:rsidRPr="005327B9">
              <w:rPr>
                <w:i/>
                <w:sz w:val="28"/>
                <w:szCs w:val="28"/>
              </w:rPr>
              <w:t>и</w:t>
            </w:r>
            <w:r w:rsidRPr="005327B9">
              <w:rPr>
                <w:sz w:val="28"/>
                <w:szCs w:val="28"/>
              </w:rPr>
              <w:t>),</w:t>
            </w:r>
            <w:r w:rsidRPr="005327B9">
              <w:rPr>
                <w:spacing w:val="1"/>
                <w:sz w:val="28"/>
                <w:szCs w:val="28"/>
              </w:rPr>
              <w:t xml:space="preserve"> </w:t>
            </w:r>
            <w:r w:rsidRPr="005327B9">
              <w:rPr>
                <w:sz w:val="28"/>
                <w:szCs w:val="28"/>
              </w:rPr>
              <w:t>да</w:t>
            </w:r>
            <w:r w:rsidRPr="005327B9">
              <w:rPr>
                <w:spacing w:val="-1"/>
                <w:sz w:val="28"/>
                <w:szCs w:val="28"/>
              </w:rPr>
              <w:t xml:space="preserve"> </w:t>
            </w:r>
            <w:r w:rsidRPr="005327B9">
              <w:rPr>
                <w:sz w:val="28"/>
                <w:szCs w:val="28"/>
              </w:rPr>
              <w:t>(в</w:t>
            </w:r>
            <w:r w:rsidRPr="005327B9">
              <w:rPr>
                <w:spacing w:val="-4"/>
                <w:sz w:val="28"/>
                <w:szCs w:val="28"/>
              </w:rPr>
              <w:t xml:space="preserve"> </w:t>
            </w:r>
            <w:r w:rsidRPr="005327B9">
              <w:rPr>
                <w:sz w:val="28"/>
                <w:szCs w:val="28"/>
              </w:rPr>
              <w:t>значении</w:t>
            </w:r>
            <w:r w:rsidRPr="005327B9">
              <w:rPr>
                <w:spacing w:val="4"/>
                <w:sz w:val="28"/>
                <w:szCs w:val="28"/>
              </w:rPr>
              <w:t xml:space="preserve"> </w:t>
            </w:r>
            <w:r w:rsidRPr="005327B9">
              <w:rPr>
                <w:i/>
                <w:spacing w:val="-5"/>
                <w:sz w:val="28"/>
                <w:szCs w:val="28"/>
              </w:rPr>
              <w:t>но</w:t>
            </w:r>
            <w:r w:rsidRPr="005327B9">
              <w:rPr>
                <w:spacing w:val="-5"/>
                <w:sz w:val="28"/>
                <w:szCs w:val="28"/>
              </w:rPr>
              <w:t>)</w:t>
            </w:r>
          </w:p>
        </w:tc>
      </w:tr>
      <w:tr w:rsidR="004547F1" w:rsidRPr="005327B9" w14:paraId="7EB4718A" w14:textId="77777777" w:rsidTr="00F84207">
        <w:trPr>
          <w:trHeight w:val="763"/>
        </w:trPr>
        <w:tc>
          <w:tcPr>
            <w:tcW w:w="1057" w:type="dxa"/>
          </w:tcPr>
          <w:p w14:paraId="47F000F4" w14:textId="77777777" w:rsidR="004547F1" w:rsidRPr="005327B9" w:rsidRDefault="004547F1" w:rsidP="006F196C">
            <w:pPr>
              <w:pStyle w:val="TableParagraph"/>
              <w:spacing w:before="217"/>
              <w:ind w:left="237" w:right="2"/>
              <w:jc w:val="center"/>
              <w:rPr>
                <w:sz w:val="28"/>
                <w:szCs w:val="28"/>
              </w:rPr>
            </w:pPr>
            <w:r w:rsidRPr="005327B9">
              <w:rPr>
                <w:spacing w:val="-5"/>
                <w:sz w:val="28"/>
                <w:szCs w:val="28"/>
              </w:rPr>
              <w:t>7.4</w:t>
            </w:r>
          </w:p>
        </w:tc>
        <w:tc>
          <w:tcPr>
            <w:tcW w:w="8509" w:type="dxa"/>
          </w:tcPr>
          <w:p w14:paraId="5D617438" w14:textId="77777777" w:rsidR="004547F1" w:rsidRPr="005327B9" w:rsidRDefault="004547F1" w:rsidP="00671F93">
            <w:pPr>
              <w:pStyle w:val="TableParagraph"/>
              <w:spacing w:before="40"/>
              <w:ind w:left="333"/>
              <w:rPr>
                <w:i/>
                <w:sz w:val="28"/>
                <w:szCs w:val="28"/>
              </w:rPr>
            </w:pPr>
            <w:r w:rsidRPr="005327B9">
              <w:rPr>
                <w:sz w:val="28"/>
                <w:szCs w:val="28"/>
              </w:rPr>
              <w:t>Пунктуационное</w:t>
            </w:r>
            <w:r w:rsidRPr="005327B9">
              <w:rPr>
                <w:spacing w:val="43"/>
                <w:sz w:val="28"/>
                <w:szCs w:val="28"/>
              </w:rPr>
              <w:t xml:space="preserve"> </w:t>
            </w:r>
            <w:r w:rsidRPr="005327B9">
              <w:rPr>
                <w:sz w:val="28"/>
                <w:szCs w:val="28"/>
              </w:rPr>
              <w:t>оформление</w:t>
            </w:r>
            <w:r w:rsidRPr="005327B9">
              <w:rPr>
                <w:spacing w:val="48"/>
                <w:sz w:val="28"/>
                <w:szCs w:val="28"/>
              </w:rPr>
              <w:t xml:space="preserve"> </w:t>
            </w:r>
            <w:r w:rsidRPr="005327B9">
              <w:rPr>
                <w:sz w:val="28"/>
                <w:szCs w:val="28"/>
              </w:rPr>
              <w:t>сложных</w:t>
            </w:r>
            <w:r w:rsidRPr="005327B9">
              <w:rPr>
                <w:spacing w:val="45"/>
                <w:sz w:val="28"/>
                <w:szCs w:val="28"/>
              </w:rPr>
              <w:t xml:space="preserve"> </w:t>
            </w:r>
            <w:r w:rsidRPr="005327B9">
              <w:rPr>
                <w:sz w:val="28"/>
                <w:szCs w:val="28"/>
              </w:rPr>
              <w:t>предложений,</w:t>
            </w:r>
            <w:r w:rsidRPr="005327B9">
              <w:rPr>
                <w:spacing w:val="51"/>
                <w:sz w:val="28"/>
                <w:szCs w:val="28"/>
              </w:rPr>
              <w:t xml:space="preserve"> </w:t>
            </w:r>
            <w:r w:rsidRPr="005327B9">
              <w:rPr>
                <w:sz w:val="28"/>
                <w:szCs w:val="28"/>
              </w:rPr>
              <w:t>состоящих</w:t>
            </w:r>
            <w:r w:rsidRPr="005327B9">
              <w:rPr>
                <w:spacing w:val="44"/>
                <w:sz w:val="28"/>
                <w:szCs w:val="28"/>
              </w:rPr>
              <w:t xml:space="preserve"> </w:t>
            </w:r>
            <w:r w:rsidRPr="005327B9">
              <w:rPr>
                <w:sz w:val="28"/>
                <w:szCs w:val="28"/>
              </w:rPr>
              <w:t>из</w:t>
            </w:r>
            <w:r w:rsidRPr="005327B9">
              <w:rPr>
                <w:spacing w:val="46"/>
                <w:sz w:val="28"/>
                <w:szCs w:val="28"/>
              </w:rPr>
              <w:t xml:space="preserve"> </w:t>
            </w:r>
            <w:r w:rsidRPr="005327B9">
              <w:rPr>
                <w:spacing w:val="-2"/>
                <w:sz w:val="28"/>
                <w:szCs w:val="28"/>
              </w:rPr>
              <w:t>частей,</w:t>
            </w:r>
            <w:r w:rsidR="00671F93">
              <w:rPr>
                <w:spacing w:val="-2"/>
                <w:sz w:val="28"/>
                <w:szCs w:val="28"/>
              </w:rPr>
              <w:t xml:space="preserve"> </w:t>
            </w:r>
            <w:r w:rsidRPr="005327B9">
              <w:rPr>
                <w:sz w:val="28"/>
                <w:szCs w:val="28"/>
              </w:rPr>
              <w:t>связанных</w:t>
            </w:r>
            <w:r w:rsidRPr="005327B9">
              <w:rPr>
                <w:spacing w:val="-5"/>
                <w:sz w:val="28"/>
                <w:szCs w:val="28"/>
              </w:rPr>
              <w:t xml:space="preserve"> </w:t>
            </w:r>
            <w:r w:rsidRPr="005327B9">
              <w:rPr>
                <w:sz w:val="28"/>
                <w:szCs w:val="28"/>
              </w:rPr>
              <w:t>бессоюзной</w:t>
            </w:r>
            <w:r w:rsidRPr="005327B9">
              <w:rPr>
                <w:spacing w:val="-3"/>
                <w:sz w:val="28"/>
                <w:szCs w:val="28"/>
              </w:rPr>
              <w:t xml:space="preserve"> </w:t>
            </w:r>
            <w:r w:rsidRPr="005327B9">
              <w:rPr>
                <w:sz w:val="28"/>
                <w:szCs w:val="28"/>
              </w:rPr>
              <w:t>связью</w:t>
            </w:r>
            <w:r w:rsidRPr="005327B9">
              <w:rPr>
                <w:spacing w:val="-7"/>
                <w:sz w:val="28"/>
                <w:szCs w:val="28"/>
              </w:rPr>
              <w:t xml:space="preserve"> </w:t>
            </w:r>
            <w:r w:rsidRPr="005327B9">
              <w:rPr>
                <w:sz w:val="28"/>
                <w:szCs w:val="28"/>
              </w:rPr>
              <w:t>и</w:t>
            </w:r>
            <w:r w:rsidRPr="005327B9">
              <w:rPr>
                <w:spacing w:val="2"/>
                <w:sz w:val="28"/>
                <w:szCs w:val="28"/>
              </w:rPr>
              <w:t xml:space="preserve"> </w:t>
            </w:r>
            <w:r w:rsidRPr="005327B9">
              <w:rPr>
                <w:sz w:val="28"/>
                <w:szCs w:val="28"/>
              </w:rPr>
              <w:t>союзами</w:t>
            </w:r>
            <w:r w:rsidRPr="005327B9">
              <w:rPr>
                <w:spacing w:val="2"/>
                <w:sz w:val="28"/>
                <w:szCs w:val="28"/>
              </w:rPr>
              <w:t xml:space="preserve"> </w:t>
            </w:r>
            <w:r w:rsidRPr="005327B9">
              <w:rPr>
                <w:i/>
                <w:sz w:val="28"/>
                <w:szCs w:val="28"/>
              </w:rPr>
              <w:t>и,</w:t>
            </w:r>
            <w:r w:rsidRPr="005327B9">
              <w:rPr>
                <w:i/>
                <w:spacing w:val="-2"/>
                <w:sz w:val="28"/>
                <w:szCs w:val="28"/>
              </w:rPr>
              <w:t xml:space="preserve"> </w:t>
            </w:r>
            <w:r w:rsidRPr="005327B9">
              <w:rPr>
                <w:i/>
                <w:sz w:val="28"/>
                <w:szCs w:val="28"/>
              </w:rPr>
              <w:t>но,</w:t>
            </w:r>
            <w:r w:rsidRPr="005327B9">
              <w:rPr>
                <w:i/>
                <w:spacing w:val="-3"/>
                <w:sz w:val="28"/>
                <w:szCs w:val="28"/>
              </w:rPr>
              <w:t xml:space="preserve"> </w:t>
            </w:r>
            <w:r w:rsidRPr="005327B9">
              <w:rPr>
                <w:i/>
                <w:sz w:val="28"/>
                <w:szCs w:val="28"/>
              </w:rPr>
              <w:t>а,</w:t>
            </w:r>
            <w:r w:rsidRPr="005327B9">
              <w:rPr>
                <w:i/>
                <w:spacing w:val="2"/>
                <w:sz w:val="28"/>
                <w:szCs w:val="28"/>
              </w:rPr>
              <w:t xml:space="preserve"> </w:t>
            </w:r>
            <w:r w:rsidRPr="005327B9">
              <w:rPr>
                <w:i/>
                <w:sz w:val="28"/>
                <w:szCs w:val="28"/>
              </w:rPr>
              <w:t>однако,</w:t>
            </w:r>
            <w:r w:rsidRPr="005327B9">
              <w:rPr>
                <w:i/>
                <w:spacing w:val="-2"/>
                <w:sz w:val="28"/>
                <w:szCs w:val="28"/>
              </w:rPr>
              <w:t xml:space="preserve"> </w:t>
            </w:r>
            <w:r w:rsidRPr="005327B9">
              <w:rPr>
                <w:i/>
                <w:sz w:val="28"/>
                <w:szCs w:val="28"/>
              </w:rPr>
              <w:t>зато,</w:t>
            </w:r>
            <w:r w:rsidRPr="005327B9">
              <w:rPr>
                <w:i/>
                <w:spacing w:val="-2"/>
                <w:sz w:val="28"/>
                <w:szCs w:val="28"/>
              </w:rPr>
              <w:t xml:space="preserve"> </w:t>
            </w:r>
            <w:r w:rsidRPr="005327B9">
              <w:rPr>
                <w:i/>
                <w:spacing w:val="-5"/>
                <w:sz w:val="28"/>
                <w:szCs w:val="28"/>
              </w:rPr>
              <w:t>да</w:t>
            </w:r>
          </w:p>
        </w:tc>
      </w:tr>
      <w:tr w:rsidR="004547F1" w:rsidRPr="005327B9" w14:paraId="0143F809" w14:textId="77777777" w:rsidTr="00F84207">
        <w:trPr>
          <w:trHeight w:val="402"/>
        </w:trPr>
        <w:tc>
          <w:tcPr>
            <w:tcW w:w="1057" w:type="dxa"/>
          </w:tcPr>
          <w:p w14:paraId="6B74BC3B"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7.5</w:t>
            </w:r>
          </w:p>
        </w:tc>
        <w:tc>
          <w:tcPr>
            <w:tcW w:w="8509" w:type="dxa"/>
          </w:tcPr>
          <w:p w14:paraId="7866226F" w14:textId="77777777" w:rsidR="004547F1" w:rsidRPr="005327B9" w:rsidRDefault="004547F1" w:rsidP="006F196C">
            <w:pPr>
              <w:pStyle w:val="TableParagraph"/>
              <w:spacing w:before="40"/>
              <w:ind w:left="333"/>
              <w:rPr>
                <w:sz w:val="28"/>
                <w:szCs w:val="28"/>
              </w:rPr>
            </w:pPr>
            <w:r w:rsidRPr="005327B9">
              <w:rPr>
                <w:sz w:val="28"/>
                <w:szCs w:val="28"/>
              </w:rPr>
              <w:t>Пунктуационное</w:t>
            </w:r>
            <w:r w:rsidRPr="005327B9">
              <w:rPr>
                <w:spacing w:val="-9"/>
                <w:sz w:val="28"/>
                <w:szCs w:val="28"/>
              </w:rPr>
              <w:t xml:space="preserve"> </w:t>
            </w:r>
            <w:r w:rsidRPr="005327B9">
              <w:rPr>
                <w:sz w:val="28"/>
                <w:szCs w:val="28"/>
              </w:rPr>
              <w:t>оформление</w:t>
            </w:r>
            <w:r w:rsidRPr="005327B9">
              <w:rPr>
                <w:spacing w:val="-6"/>
                <w:sz w:val="28"/>
                <w:szCs w:val="28"/>
              </w:rPr>
              <w:t xml:space="preserve"> </w:t>
            </w:r>
            <w:r w:rsidRPr="005327B9">
              <w:rPr>
                <w:sz w:val="28"/>
                <w:szCs w:val="28"/>
              </w:rPr>
              <w:t>предложений</w:t>
            </w:r>
            <w:r w:rsidRPr="005327B9">
              <w:rPr>
                <w:spacing w:val="-4"/>
                <w:sz w:val="28"/>
                <w:szCs w:val="28"/>
              </w:rPr>
              <w:t xml:space="preserve"> </w:t>
            </w:r>
            <w:r w:rsidRPr="005327B9">
              <w:rPr>
                <w:sz w:val="28"/>
                <w:szCs w:val="28"/>
              </w:rPr>
              <w:t>с</w:t>
            </w:r>
            <w:r w:rsidRPr="005327B9">
              <w:rPr>
                <w:spacing w:val="-6"/>
                <w:sz w:val="28"/>
                <w:szCs w:val="28"/>
              </w:rPr>
              <w:t xml:space="preserve"> </w:t>
            </w:r>
            <w:r w:rsidRPr="005327B9">
              <w:rPr>
                <w:sz w:val="28"/>
                <w:szCs w:val="28"/>
              </w:rPr>
              <w:t>прямой</w:t>
            </w:r>
            <w:r w:rsidRPr="005327B9">
              <w:rPr>
                <w:spacing w:val="1"/>
                <w:sz w:val="28"/>
                <w:szCs w:val="28"/>
              </w:rPr>
              <w:t xml:space="preserve"> </w:t>
            </w:r>
            <w:r w:rsidRPr="005327B9">
              <w:rPr>
                <w:spacing w:val="-2"/>
                <w:sz w:val="28"/>
                <w:szCs w:val="28"/>
              </w:rPr>
              <w:t>речью</w:t>
            </w:r>
          </w:p>
        </w:tc>
      </w:tr>
      <w:tr w:rsidR="004547F1" w:rsidRPr="005327B9" w14:paraId="19734B77" w14:textId="77777777" w:rsidTr="00F84207">
        <w:trPr>
          <w:trHeight w:val="402"/>
        </w:trPr>
        <w:tc>
          <w:tcPr>
            <w:tcW w:w="1057" w:type="dxa"/>
          </w:tcPr>
          <w:p w14:paraId="278F208D"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7.6</w:t>
            </w:r>
          </w:p>
        </w:tc>
        <w:tc>
          <w:tcPr>
            <w:tcW w:w="8509" w:type="dxa"/>
          </w:tcPr>
          <w:p w14:paraId="38E08C4E" w14:textId="77777777" w:rsidR="004547F1" w:rsidRPr="005327B9" w:rsidRDefault="004547F1" w:rsidP="006F196C">
            <w:pPr>
              <w:pStyle w:val="TableParagraph"/>
              <w:spacing w:before="40"/>
              <w:ind w:left="333"/>
              <w:rPr>
                <w:sz w:val="28"/>
                <w:szCs w:val="28"/>
              </w:rPr>
            </w:pPr>
            <w:r w:rsidRPr="005327B9">
              <w:rPr>
                <w:sz w:val="28"/>
                <w:szCs w:val="28"/>
              </w:rPr>
              <w:t>Пунктуационное</w:t>
            </w:r>
            <w:r w:rsidRPr="005327B9">
              <w:rPr>
                <w:spacing w:val="-6"/>
                <w:sz w:val="28"/>
                <w:szCs w:val="28"/>
              </w:rPr>
              <w:t xml:space="preserve"> </w:t>
            </w:r>
            <w:r w:rsidRPr="005327B9">
              <w:rPr>
                <w:sz w:val="28"/>
                <w:szCs w:val="28"/>
              </w:rPr>
              <w:t>оформление</w:t>
            </w:r>
            <w:r w:rsidRPr="005327B9">
              <w:rPr>
                <w:spacing w:val="-6"/>
                <w:sz w:val="28"/>
                <w:szCs w:val="28"/>
              </w:rPr>
              <w:t xml:space="preserve"> </w:t>
            </w:r>
            <w:r w:rsidRPr="005327B9">
              <w:rPr>
                <w:sz w:val="28"/>
                <w:szCs w:val="28"/>
              </w:rPr>
              <w:t>диалога</w:t>
            </w:r>
            <w:r w:rsidRPr="005327B9">
              <w:rPr>
                <w:spacing w:val="-6"/>
                <w:sz w:val="28"/>
                <w:szCs w:val="28"/>
              </w:rPr>
              <w:t xml:space="preserve"> </w:t>
            </w:r>
            <w:r w:rsidRPr="005327B9">
              <w:rPr>
                <w:sz w:val="28"/>
                <w:szCs w:val="28"/>
              </w:rPr>
              <w:t>на</w:t>
            </w:r>
            <w:r w:rsidRPr="005327B9">
              <w:rPr>
                <w:spacing w:val="-1"/>
                <w:sz w:val="28"/>
                <w:szCs w:val="28"/>
              </w:rPr>
              <w:t xml:space="preserve"> </w:t>
            </w:r>
            <w:r w:rsidRPr="005327B9">
              <w:rPr>
                <w:spacing w:val="-2"/>
                <w:sz w:val="28"/>
                <w:szCs w:val="28"/>
              </w:rPr>
              <w:t>письме</w:t>
            </w:r>
          </w:p>
        </w:tc>
      </w:tr>
      <w:tr w:rsidR="004547F1" w:rsidRPr="005327B9" w14:paraId="2FB5E737" w14:textId="77777777" w:rsidTr="00F84207">
        <w:trPr>
          <w:trHeight w:val="403"/>
        </w:trPr>
        <w:tc>
          <w:tcPr>
            <w:tcW w:w="1057" w:type="dxa"/>
          </w:tcPr>
          <w:p w14:paraId="7722DC29" w14:textId="77777777" w:rsidR="004547F1" w:rsidRPr="005327B9" w:rsidRDefault="004547F1" w:rsidP="006F196C">
            <w:pPr>
              <w:pStyle w:val="TableParagraph"/>
              <w:spacing w:before="40"/>
              <w:ind w:left="237" w:right="12"/>
              <w:jc w:val="center"/>
              <w:rPr>
                <w:sz w:val="28"/>
                <w:szCs w:val="28"/>
              </w:rPr>
            </w:pPr>
            <w:r w:rsidRPr="005327B9">
              <w:rPr>
                <w:spacing w:val="-10"/>
                <w:sz w:val="28"/>
                <w:szCs w:val="28"/>
              </w:rPr>
              <w:t>8</w:t>
            </w:r>
          </w:p>
        </w:tc>
        <w:tc>
          <w:tcPr>
            <w:tcW w:w="8509" w:type="dxa"/>
          </w:tcPr>
          <w:p w14:paraId="0F64F920" w14:textId="77777777" w:rsidR="004547F1" w:rsidRPr="005327B9" w:rsidRDefault="004547F1" w:rsidP="006F196C">
            <w:pPr>
              <w:pStyle w:val="TableParagraph"/>
              <w:spacing w:before="40"/>
              <w:ind w:left="333"/>
              <w:rPr>
                <w:sz w:val="28"/>
                <w:szCs w:val="28"/>
              </w:rPr>
            </w:pPr>
            <w:r w:rsidRPr="005327B9">
              <w:rPr>
                <w:sz w:val="28"/>
                <w:szCs w:val="28"/>
              </w:rPr>
              <w:t>Выразительность</w:t>
            </w:r>
            <w:r w:rsidRPr="005327B9">
              <w:rPr>
                <w:spacing w:val="-7"/>
                <w:sz w:val="28"/>
                <w:szCs w:val="28"/>
              </w:rPr>
              <w:t xml:space="preserve"> </w:t>
            </w:r>
            <w:r w:rsidRPr="005327B9">
              <w:rPr>
                <w:sz w:val="28"/>
                <w:szCs w:val="28"/>
              </w:rPr>
              <w:t>русской</w:t>
            </w:r>
            <w:r w:rsidRPr="005327B9">
              <w:rPr>
                <w:spacing w:val="-3"/>
                <w:sz w:val="28"/>
                <w:szCs w:val="28"/>
              </w:rPr>
              <w:t xml:space="preserve"> </w:t>
            </w:r>
            <w:r w:rsidRPr="005327B9">
              <w:rPr>
                <w:spacing w:val="-4"/>
                <w:sz w:val="28"/>
                <w:szCs w:val="28"/>
              </w:rPr>
              <w:t>речи</w:t>
            </w:r>
          </w:p>
        </w:tc>
      </w:tr>
      <w:tr w:rsidR="004547F1" w:rsidRPr="005327B9" w14:paraId="1D976D4F" w14:textId="77777777" w:rsidTr="00F84207">
        <w:trPr>
          <w:trHeight w:val="398"/>
        </w:trPr>
        <w:tc>
          <w:tcPr>
            <w:tcW w:w="1057" w:type="dxa"/>
          </w:tcPr>
          <w:p w14:paraId="7073F15C"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8.1</w:t>
            </w:r>
          </w:p>
        </w:tc>
        <w:tc>
          <w:tcPr>
            <w:tcW w:w="8509" w:type="dxa"/>
          </w:tcPr>
          <w:p w14:paraId="2AFF4218" w14:textId="77777777" w:rsidR="004547F1" w:rsidRPr="005327B9" w:rsidRDefault="004547F1" w:rsidP="006F196C">
            <w:pPr>
              <w:pStyle w:val="TableParagraph"/>
              <w:spacing w:before="40"/>
              <w:ind w:left="333"/>
              <w:rPr>
                <w:sz w:val="28"/>
                <w:szCs w:val="28"/>
              </w:rPr>
            </w:pPr>
            <w:r w:rsidRPr="005327B9">
              <w:rPr>
                <w:sz w:val="28"/>
                <w:szCs w:val="28"/>
              </w:rPr>
              <w:t>Уместное</w:t>
            </w:r>
            <w:r w:rsidRPr="005327B9">
              <w:rPr>
                <w:spacing w:val="-9"/>
                <w:sz w:val="28"/>
                <w:szCs w:val="28"/>
              </w:rPr>
              <w:t xml:space="preserve"> </w:t>
            </w:r>
            <w:r w:rsidRPr="005327B9">
              <w:rPr>
                <w:sz w:val="28"/>
                <w:szCs w:val="28"/>
              </w:rPr>
              <w:t>использование</w:t>
            </w:r>
            <w:r w:rsidRPr="005327B9">
              <w:rPr>
                <w:spacing w:val="-3"/>
                <w:sz w:val="28"/>
                <w:szCs w:val="28"/>
              </w:rPr>
              <w:t xml:space="preserve"> </w:t>
            </w:r>
            <w:r w:rsidRPr="005327B9">
              <w:rPr>
                <w:sz w:val="28"/>
                <w:szCs w:val="28"/>
              </w:rPr>
              <w:t>слов</w:t>
            </w:r>
            <w:r w:rsidRPr="005327B9">
              <w:rPr>
                <w:spacing w:val="-5"/>
                <w:sz w:val="28"/>
                <w:szCs w:val="28"/>
              </w:rPr>
              <w:t xml:space="preserve"> </w:t>
            </w:r>
            <w:r w:rsidRPr="005327B9">
              <w:rPr>
                <w:sz w:val="28"/>
                <w:szCs w:val="28"/>
              </w:rPr>
              <w:t>с</w:t>
            </w:r>
            <w:r w:rsidRPr="005327B9">
              <w:rPr>
                <w:spacing w:val="-4"/>
                <w:sz w:val="28"/>
                <w:szCs w:val="28"/>
              </w:rPr>
              <w:t xml:space="preserve"> </w:t>
            </w:r>
            <w:r w:rsidRPr="005327B9">
              <w:rPr>
                <w:sz w:val="28"/>
                <w:szCs w:val="28"/>
              </w:rPr>
              <w:t>суффиксами</w:t>
            </w:r>
            <w:r w:rsidRPr="005327B9">
              <w:rPr>
                <w:spacing w:val="-2"/>
                <w:sz w:val="28"/>
                <w:szCs w:val="28"/>
              </w:rPr>
              <w:t xml:space="preserve"> </w:t>
            </w:r>
            <w:r w:rsidRPr="005327B9">
              <w:rPr>
                <w:sz w:val="28"/>
                <w:szCs w:val="28"/>
              </w:rPr>
              <w:t>оценки</w:t>
            </w:r>
            <w:r w:rsidRPr="005327B9">
              <w:rPr>
                <w:spacing w:val="-1"/>
                <w:sz w:val="28"/>
                <w:szCs w:val="28"/>
              </w:rPr>
              <w:t xml:space="preserve"> </w:t>
            </w:r>
            <w:r w:rsidRPr="005327B9">
              <w:rPr>
                <w:sz w:val="28"/>
                <w:szCs w:val="28"/>
              </w:rPr>
              <w:t>в</w:t>
            </w:r>
            <w:r w:rsidRPr="005327B9">
              <w:rPr>
                <w:spacing w:val="-2"/>
                <w:sz w:val="28"/>
                <w:szCs w:val="28"/>
              </w:rPr>
              <w:t xml:space="preserve"> </w:t>
            </w:r>
            <w:r w:rsidRPr="005327B9">
              <w:rPr>
                <w:sz w:val="28"/>
                <w:szCs w:val="28"/>
              </w:rPr>
              <w:t>собственной</w:t>
            </w:r>
            <w:r w:rsidRPr="005327B9">
              <w:rPr>
                <w:spacing w:val="-1"/>
                <w:sz w:val="28"/>
                <w:szCs w:val="28"/>
              </w:rPr>
              <w:t xml:space="preserve"> </w:t>
            </w:r>
            <w:r w:rsidRPr="005327B9">
              <w:rPr>
                <w:spacing w:val="-4"/>
                <w:sz w:val="28"/>
                <w:szCs w:val="28"/>
              </w:rPr>
              <w:t>речи</w:t>
            </w:r>
          </w:p>
        </w:tc>
      </w:tr>
    </w:tbl>
    <w:p w14:paraId="55493A54" w14:textId="77777777" w:rsidR="004547F1" w:rsidRPr="005327B9" w:rsidRDefault="004547F1" w:rsidP="006F196C">
      <w:pPr>
        <w:pStyle w:val="a3"/>
        <w:spacing w:before="213"/>
        <w:ind w:left="0" w:firstLine="0"/>
        <w:jc w:val="left"/>
        <w:rPr>
          <w:b/>
        </w:rPr>
      </w:pPr>
    </w:p>
    <w:p w14:paraId="754F7F0E" w14:textId="77777777" w:rsidR="004547F1" w:rsidRPr="005327B9" w:rsidRDefault="004547F1" w:rsidP="006F196C">
      <w:pPr>
        <w:pStyle w:val="a5"/>
        <w:numPr>
          <w:ilvl w:val="0"/>
          <w:numId w:val="6"/>
        </w:numPr>
        <w:tabs>
          <w:tab w:val="left" w:pos="543"/>
        </w:tabs>
        <w:ind w:left="543" w:hanging="210"/>
        <w:rPr>
          <w:b/>
          <w:sz w:val="28"/>
          <w:szCs w:val="28"/>
        </w:rPr>
      </w:pPr>
      <w:r w:rsidRPr="005327B9">
        <w:rPr>
          <w:b/>
          <w:spacing w:val="-2"/>
          <w:sz w:val="28"/>
          <w:szCs w:val="28"/>
        </w:rPr>
        <w:t>КЛАСС</w:t>
      </w:r>
    </w:p>
    <w:p w14:paraId="05CA346D" w14:textId="77777777" w:rsidR="004547F1" w:rsidRPr="005327B9" w:rsidRDefault="004547F1" w:rsidP="006F196C">
      <w:pPr>
        <w:pStyle w:val="a3"/>
        <w:ind w:left="0" w:firstLine="0"/>
        <w:jc w:val="left"/>
        <w:rPr>
          <w:b/>
        </w:rPr>
      </w:pPr>
    </w:p>
    <w:p w14:paraId="3949E249" w14:textId="77777777" w:rsidR="004547F1" w:rsidRPr="005327B9" w:rsidRDefault="004547F1" w:rsidP="006F196C">
      <w:pPr>
        <w:pStyle w:val="a3"/>
        <w:spacing w:before="94"/>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4547F1" w:rsidRPr="005327B9" w14:paraId="259197C6" w14:textId="77777777" w:rsidTr="00F84207">
        <w:trPr>
          <w:trHeight w:val="360"/>
        </w:trPr>
        <w:tc>
          <w:tcPr>
            <w:tcW w:w="999" w:type="dxa"/>
          </w:tcPr>
          <w:p w14:paraId="627AD632" w14:textId="77777777" w:rsidR="004547F1" w:rsidRPr="005327B9" w:rsidRDefault="004547F1" w:rsidP="006F196C">
            <w:pPr>
              <w:pStyle w:val="TableParagraph"/>
              <w:spacing w:before="40"/>
              <w:ind w:left="300"/>
              <w:rPr>
                <w:b/>
                <w:sz w:val="28"/>
                <w:szCs w:val="28"/>
              </w:rPr>
            </w:pPr>
            <w:r w:rsidRPr="005327B9">
              <w:rPr>
                <w:b/>
                <w:spacing w:val="-5"/>
                <w:sz w:val="28"/>
                <w:szCs w:val="28"/>
              </w:rPr>
              <w:t>Код</w:t>
            </w:r>
          </w:p>
        </w:tc>
        <w:tc>
          <w:tcPr>
            <w:tcW w:w="8567" w:type="dxa"/>
          </w:tcPr>
          <w:p w14:paraId="1D78278A" w14:textId="77777777" w:rsidR="004547F1" w:rsidRPr="005327B9" w:rsidRDefault="004547F1" w:rsidP="006F196C">
            <w:pPr>
              <w:pStyle w:val="TableParagraph"/>
              <w:spacing w:before="40"/>
              <w:ind w:left="299"/>
              <w:rPr>
                <w:b/>
                <w:sz w:val="28"/>
                <w:szCs w:val="28"/>
              </w:rPr>
            </w:pPr>
            <w:r w:rsidRPr="005327B9">
              <w:rPr>
                <w:b/>
                <w:sz w:val="28"/>
                <w:szCs w:val="28"/>
              </w:rPr>
              <w:t>Проверяемый</w:t>
            </w:r>
            <w:r w:rsidRPr="005327B9">
              <w:rPr>
                <w:b/>
                <w:spacing w:val="-6"/>
                <w:sz w:val="28"/>
                <w:szCs w:val="28"/>
              </w:rPr>
              <w:t xml:space="preserve"> </w:t>
            </w:r>
            <w:r w:rsidRPr="005327B9">
              <w:rPr>
                <w:b/>
                <w:sz w:val="28"/>
                <w:szCs w:val="28"/>
              </w:rPr>
              <w:t xml:space="preserve">элемент </w:t>
            </w:r>
            <w:r w:rsidRPr="005327B9">
              <w:rPr>
                <w:b/>
                <w:spacing w:val="-2"/>
                <w:sz w:val="28"/>
                <w:szCs w:val="28"/>
              </w:rPr>
              <w:t>содержания</w:t>
            </w:r>
          </w:p>
        </w:tc>
      </w:tr>
      <w:tr w:rsidR="004547F1" w:rsidRPr="005327B9" w14:paraId="67DD88DB" w14:textId="77777777" w:rsidTr="00F84207">
        <w:trPr>
          <w:trHeight w:val="407"/>
        </w:trPr>
        <w:tc>
          <w:tcPr>
            <w:tcW w:w="999" w:type="dxa"/>
          </w:tcPr>
          <w:p w14:paraId="5D785B13" w14:textId="77777777" w:rsidR="004547F1" w:rsidRPr="005327B9" w:rsidRDefault="004547F1" w:rsidP="006F196C">
            <w:pPr>
              <w:pStyle w:val="TableParagraph"/>
              <w:spacing w:before="44"/>
              <w:ind w:left="550"/>
              <w:rPr>
                <w:sz w:val="28"/>
                <w:szCs w:val="28"/>
              </w:rPr>
            </w:pPr>
            <w:r w:rsidRPr="005327B9">
              <w:rPr>
                <w:spacing w:val="-10"/>
                <w:sz w:val="28"/>
                <w:szCs w:val="28"/>
              </w:rPr>
              <w:t>1</w:t>
            </w:r>
          </w:p>
        </w:tc>
        <w:tc>
          <w:tcPr>
            <w:tcW w:w="8567" w:type="dxa"/>
          </w:tcPr>
          <w:p w14:paraId="6D4AC111" w14:textId="77777777" w:rsidR="004547F1" w:rsidRPr="005327B9" w:rsidRDefault="004547F1" w:rsidP="006F196C">
            <w:pPr>
              <w:pStyle w:val="TableParagraph"/>
              <w:spacing w:before="44"/>
              <w:ind w:left="328"/>
              <w:rPr>
                <w:sz w:val="28"/>
                <w:szCs w:val="28"/>
              </w:rPr>
            </w:pPr>
            <w:r w:rsidRPr="005327B9">
              <w:rPr>
                <w:sz w:val="28"/>
                <w:szCs w:val="28"/>
              </w:rPr>
              <w:t>Язык</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pacing w:val="-4"/>
                <w:sz w:val="28"/>
                <w:szCs w:val="28"/>
              </w:rPr>
              <w:t>речь</w:t>
            </w:r>
          </w:p>
        </w:tc>
      </w:tr>
      <w:tr w:rsidR="004547F1" w:rsidRPr="005327B9" w14:paraId="07AEC463" w14:textId="77777777" w:rsidTr="00F84207">
        <w:trPr>
          <w:trHeight w:val="398"/>
        </w:trPr>
        <w:tc>
          <w:tcPr>
            <w:tcW w:w="999" w:type="dxa"/>
          </w:tcPr>
          <w:p w14:paraId="38D8381D" w14:textId="77777777" w:rsidR="004547F1" w:rsidRPr="005327B9" w:rsidRDefault="004547F1" w:rsidP="006F196C">
            <w:pPr>
              <w:pStyle w:val="TableParagraph"/>
              <w:spacing w:before="40"/>
              <w:ind w:left="463"/>
              <w:rPr>
                <w:sz w:val="28"/>
                <w:szCs w:val="28"/>
              </w:rPr>
            </w:pPr>
            <w:r w:rsidRPr="005327B9">
              <w:rPr>
                <w:spacing w:val="-5"/>
                <w:sz w:val="28"/>
                <w:szCs w:val="28"/>
              </w:rPr>
              <w:t>1.1</w:t>
            </w:r>
          </w:p>
        </w:tc>
        <w:tc>
          <w:tcPr>
            <w:tcW w:w="8567" w:type="dxa"/>
          </w:tcPr>
          <w:p w14:paraId="59ED825B" w14:textId="77777777" w:rsidR="004547F1" w:rsidRPr="005327B9" w:rsidRDefault="004547F1" w:rsidP="006F196C">
            <w:pPr>
              <w:pStyle w:val="TableParagraph"/>
              <w:tabs>
                <w:tab w:val="left" w:pos="2991"/>
                <w:tab w:val="left" w:pos="6136"/>
              </w:tabs>
              <w:spacing w:before="40"/>
              <w:ind w:left="328"/>
              <w:rPr>
                <w:sz w:val="28"/>
                <w:szCs w:val="28"/>
              </w:rPr>
            </w:pPr>
            <w:r w:rsidRPr="005327B9">
              <w:rPr>
                <w:spacing w:val="-2"/>
                <w:sz w:val="28"/>
                <w:szCs w:val="28"/>
              </w:rPr>
              <w:t>Монолог-описание,</w:t>
            </w:r>
            <w:r w:rsidRPr="005327B9">
              <w:rPr>
                <w:sz w:val="28"/>
                <w:szCs w:val="28"/>
              </w:rPr>
              <w:tab/>
              <w:t>монолог-</w:t>
            </w:r>
            <w:r w:rsidRPr="005327B9">
              <w:rPr>
                <w:spacing w:val="-2"/>
                <w:sz w:val="28"/>
                <w:szCs w:val="28"/>
              </w:rPr>
              <w:t>повествование,</w:t>
            </w:r>
            <w:r w:rsidRPr="005327B9">
              <w:rPr>
                <w:sz w:val="28"/>
                <w:szCs w:val="28"/>
              </w:rPr>
              <w:tab/>
              <w:t>монолог-</w:t>
            </w:r>
            <w:r w:rsidRPr="005327B9">
              <w:rPr>
                <w:spacing w:val="-2"/>
                <w:sz w:val="28"/>
                <w:szCs w:val="28"/>
              </w:rPr>
              <w:t>рассуждение;</w:t>
            </w:r>
          </w:p>
        </w:tc>
      </w:tr>
    </w:tbl>
    <w:p w14:paraId="56B0CFF2" w14:textId="77777777" w:rsidR="004547F1" w:rsidRPr="005327B9" w:rsidRDefault="004547F1" w:rsidP="006F196C">
      <w:pPr>
        <w:pStyle w:val="TableParagraph"/>
        <w:rPr>
          <w:sz w:val="28"/>
          <w:szCs w:val="28"/>
        </w:rPr>
        <w:sectPr w:rsidR="004547F1" w:rsidRPr="005327B9">
          <w:type w:val="continuous"/>
          <w:pgSz w:w="11910" w:h="16390"/>
          <w:pgMar w:top="1120" w:right="708" w:bottom="107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4547F1" w:rsidRPr="005327B9" w14:paraId="3A6598E4" w14:textId="77777777" w:rsidTr="00F84207">
        <w:trPr>
          <w:trHeight w:val="402"/>
        </w:trPr>
        <w:tc>
          <w:tcPr>
            <w:tcW w:w="999" w:type="dxa"/>
          </w:tcPr>
          <w:p w14:paraId="582669C7" w14:textId="77777777" w:rsidR="004547F1" w:rsidRPr="005327B9" w:rsidRDefault="004547F1" w:rsidP="006F196C">
            <w:pPr>
              <w:pStyle w:val="TableParagraph"/>
              <w:rPr>
                <w:sz w:val="28"/>
                <w:szCs w:val="28"/>
              </w:rPr>
            </w:pPr>
          </w:p>
        </w:tc>
        <w:tc>
          <w:tcPr>
            <w:tcW w:w="8567" w:type="dxa"/>
          </w:tcPr>
          <w:p w14:paraId="54B4E297" w14:textId="77777777" w:rsidR="004547F1" w:rsidRPr="005327B9" w:rsidRDefault="004547F1" w:rsidP="006F196C">
            <w:pPr>
              <w:pStyle w:val="TableParagraph"/>
              <w:spacing w:before="44"/>
              <w:ind w:left="328"/>
              <w:rPr>
                <w:sz w:val="28"/>
                <w:szCs w:val="28"/>
              </w:rPr>
            </w:pPr>
            <w:r w:rsidRPr="005327B9">
              <w:rPr>
                <w:sz w:val="28"/>
                <w:szCs w:val="28"/>
              </w:rPr>
              <w:t>сообщение</w:t>
            </w:r>
            <w:r w:rsidRPr="005327B9">
              <w:rPr>
                <w:spacing w:val="-10"/>
                <w:sz w:val="28"/>
                <w:szCs w:val="28"/>
              </w:rPr>
              <w:t xml:space="preserve"> </w:t>
            </w:r>
            <w:r w:rsidRPr="005327B9">
              <w:rPr>
                <w:sz w:val="28"/>
                <w:szCs w:val="28"/>
              </w:rPr>
              <w:t>на</w:t>
            </w:r>
            <w:r w:rsidRPr="005327B9">
              <w:rPr>
                <w:spacing w:val="-5"/>
                <w:sz w:val="28"/>
                <w:szCs w:val="28"/>
              </w:rPr>
              <w:t xml:space="preserve"> </w:t>
            </w:r>
            <w:r w:rsidRPr="005327B9">
              <w:rPr>
                <w:sz w:val="28"/>
                <w:szCs w:val="28"/>
              </w:rPr>
              <w:t>лингвистическую</w:t>
            </w:r>
            <w:r w:rsidRPr="005327B9">
              <w:rPr>
                <w:spacing w:val="-5"/>
                <w:sz w:val="28"/>
                <w:szCs w:val="28"/>
              </w:rPr>
              <w:t xml:space="preserve"> </w:t>
            </w:r>
            <w:r w:rsidRPr="005327B9">
              <w:rPr>
                <w:spacing w:val="-4"/>
                <w:sz w:val="28"/>
                <w:szCs w:val="28"/>
              </w:rPr>
              <w:t>тему</w:t>
            </w:r>
          </w:p>
        </w:tc>
      </w:tr>
      <w:tr w:rsidR="004547F1" w:rsidRPr="005327B9" w14:paraId="75BBBE6E" w14:textId="77777777" w:rsidTr="00F84207">
        <w:trPr>
          <w:trHeight w:val="407"/>
        </w:trPr>
        <w:tc>
          <w:tcPr>
            <w:tcW w:w="999" w:type="dxa"/>
          </w:tcPr>
          <w:p w14:paraId="66A73B17" w14:textId="77777777" w:rsidR="004547F1" w:rsidRPr="005327B9" w:rsidRDefault="004547F1" w:rsidP="006F196C">
            <w:pPr>
              <w:pStyle w:val="TableParagraph"/>
              <w:spacing w:before="44"/>
              <w:ind w:right="226"/>
              <w:jc w:val="right"/>
              <w:rPr>
                <w:sz w:val="28"/>
                <w:szCs w:val="28"/>
              </w:rPr>
            </w:pPr>
            <w:r w:rsidRPr="005327B9">
              <w:rPr>
                <w:spacing w:val="-5"/>
                <w:sz w:val="28"/>
                <w:szCs w:val="28"/>
              </w:rPr>
              <w:t>1.2</w:t>
            </w:r>
          </w:p>
        </w:tc>
        <w:tc>
          <w:tcPr>
            <w:tcW w:w="8567" w:type="dxa"/>
          </w:tcPr>
          <w:p w14:paraId="3892E082" w14:textId="77777777" w:rsidR="004547F1" w:rsidRPr="005327B9" w:rsidRDefault="004547F1" w:rsidP="006F196C">
            <w:pPr>
              <w:pStyle w:val="TableParagraph"/>
              <w:spacing w:before="44"/>
              <w:ind w:left="328"/>
              <w:rPr>
                <w:sz w:val="28"/>
                <w:szCs w:val="28"/>
              </w:rPr>
            </w:pPr>
            <w:r w:rsidRPr="005327B9">
              <w:rPr>
                <w:sz w:val="28"/>
                <w:szCs w:val="28"/>
              </w:rPr>
              <w:t>Виды</w:t>
            </w:r>
            <w:r w:rsidRPr="005327B9">
              <w:rPr>
                <w:spacing w:val="-5"/>
                <w:sz w:val="28"/>
                <w:szCs w:val="28"/>
              </w:rPr>
              <w:t xml:space="preserve"> </w:t>
            </w:r>
            <w:r w:rsidRPr="005327B9">
              <w:rPr>
                <w:sz w:val="28"/>
                <w:szCs w:val="28"/>
              </w:rPr>
              <w:t>диалога:</w:t>
            </w:r>
            <w:r w:rsidRPr="005327B9">
              <w:rPr>
                <w:spacing w:val="-3"/>
                <w:sz w:val="28"/>
                <w:szCs w:val="28"/>
              </w:rPr>
              <w:t xml:space="preserve"> </w:t>
            </w:r>
            <w:r w:rsidRPr="005327B9">
              <w:rPr>
                <w:sz w:val="28"/>
                <w:szCs w:val="28"/>
              </w:rPr>
              <w:t>побуждение</w:t>
            </w:r>
            <w:r w:rsidRPr="005327B9">
              <w:rPr>
                <w:spacing w:val="-4"/>
                <w:sz w:val="28"/>
                <w:szCs w:val="28"/>
              </w:rPr>
              <w:t xml:space="preserve"> </w:t>
            </w:r>
            <w:r w:rsidRPr="005327B9">
              <w:rPr>
                <w:sz w:val="28"/>
                <w:szCs w:val="28"/>
              </w:rPr>
              <w:t>к</w:t>
            </w:r>
            <w:r w:rsidRPr="005327B9">
              <w:rPr>
                <w:spacing w:val="-5"/>
                <w:sz w:val="28"/>
                <w:szCs w:val="28"/>
              </w:rPr>
              <w:t xml:space="preserve"> </w:t>
            </w:r>
            <w:r w:rsidRPr="005327B9">
              <w:rPr>
                <w:sz w:val="28"/>
                <w:szCs w:val="28"/>
              </w:rPr>
              <w:t>действию,</w:t>
            </w:r>
            <w:r w:rsidRPr="005327B9">
              <w:rPr>
                <w:spacing w:val="-7"/>
                <w:sz w:val="28"/>
                <w:szCs w:val="28"/>
              </w:rPr>
              <w:t xml:space="preserve"> </w:t>
            </w:r>
            <w:r w:rsidRPr="005327B9">
              <w:rPr>
                <w:sz w:val="28"/>
                <w:szCs w:val="28"/>
              </w:rPr>
              <w:t>обмен</w:t>
            </w:r>
            <w:r w:rsidRPr="005327B9">
              <w:rPr>
                <w:spacing w:val="-6"/>
                <w:sz w:val="28"/>
                <w:szCs w:val="28"/>
              </w:rPr>
              <w:t xml:space="preserve"> </w:t>
            </w:r>
            <w:r w:rsidRPr="005327B9">
              <w:rPr>
                <w:spacing w:val="-2"/>
                <w:sz w:val="28"/>
                <w:szCs w:val="28"/>
              </w:rPr>
              <w:t>мнениями</w:t>
            </w:r>
          </w:p>
        </w:tc>
      </w:tr>
      <w:tr w:rsidR="004547F1" w:rsidRPr="005327B9" w14:paraId="6D961625" w14:textId="77777777" w:rsidTr="00F84207">
        <w:trPr>
          <w:trHeight w:val="402"/>
        </w:trPr>
        <w:tc>
          <w:tcPr>
            <w:tcW w:w="999" w:type="dxa"/>
          </w:tcPr>
          <w:p w14:paraId="3E856EAF" w14:textId="77777777" w:rsidR="004547F1" w:rsidRPr="005327B9" w:rsidRDefault="004547F1" w:rsidP="006F196C">
            <w:pPr>
              <w:pStyle w:val="TableParagraph"/>
              <w:spacing w:before="40"/>
              <w:ind w:left="550"/>
              <w:rPr>
                <w:sz w:val="28"/>
                <w:szCs w:val="28"/>
              </w:rPr>
            </w:pPr>
            <w:r w:rsidRPr="005327B9">
              <w:rPr>
                <w:spacing w:val="-10"/>
                <w:sz w:val="28"/>
                <w:szCs w:val="28"/>
              </w:rPr>
              <w:t>2</w:t>
            </w:r>
          </w:p>
        </w:tc>
        <w:tc>
          <w:tcPr>
            <w:tcW w:w="8567" w:type="dxa"/>
          </w:tcPr>
          <w:p w14:paraId="1FF3F8A2" w14:textId="77777777" w:rsidR="004547F1" w:rsidRPr="005327B9" w:rsidRDefault="004547F1" w:rsidP="006F196C">
            <w:pPr>
              <w:pStyle w:val="TableParagraph"/>
              <w:spacing w:before="40"/>
              <w:ind w:left="328"/>
              <w:rPr>
                <w:sz w:val="28"/>
                <w:szCs w:val="28"/>
              </w:rPr>
            </w:pPr>
            <w:r w:rsidRPr="005327B9">
              <w:rPr>
                <w:spacing w:val="-2"/>
                <w:sz w:val="28"/>
                <w:szCs w:val="28"/>
              </w:rPr>
              <w:t>Текст</w:t>
            </w:r>
          </w:p>
        </w:tc>
      </w:tr>
      <w:tr w:rsidR="004547F1" w:rsidRPr="005327B9" w14:paraId="0E0A62FD" w14:textId="77777777" w:rsidTr="00F84207">
        <w:trPr>
          <w:trHeight w:val="1118"/>
        </w:trPr>
        <w:tc>
          <w:tcPr>
            <w:tcW w:w="999" w:type="dxa"/>
          </w:tcPr>
          <w:p w14:paraId="31DC8B98" w14:textId="77777777" w:rsidR="004547F1" w:rsidRPr="005327B9" w:rsidRDefault="004547F1" w:rsidP="006F196C">
            <w:pPr>
              <w:pStyle w:val="TableParagraph"/>
              <w:spacing w:before="124"/>
              <w:rPr>
                <w:b/>
                <w:sz w:val="28"/>
                <w:szCs w:val="28"/>
              </w:rPr>
            </w:pPr>
          </w:p>
          <w:p w14:paraId="74E40D53" w14:textId="77777777" w:rsidR="004547F1" w:rsidRPr="005327B9" w:rsidRDefault="004547F1" w:rsidP="006F196C">
            <w:pPr>
              <w:pStyle w:val="TableParagraph"/>
              <w:ind w:right="226"/>
              <w:jc w:val="right"/>
              <w:rPr>
                <w:sz w:val="28"/>
                <w:szCs w:val="28"/>
              </w:rPr>
            </w:pPr>
            <w:r w:rsidRPr="005327B9">
              <w:rPr>
                <w:spacing w:val="-5"/>
                <w:sz w:val="28"/>
                <w:szCs w:val="28"/>
              </w:rPr>
              <w:t>2.1</w:t>
            </w:r>
          </w:p>
        </w:tc>
        <w:tc>
          <w:tcPr>
            <w:tcW w:w="8567" w:type="dxa"/>
          </w:tcPr>
          <w:p w14:paraId="6BE01173" w14:textId="77777777" w:rsidR="004547F1" w:rsidRPr="005327B9" w:rsidRDefault="004547F1" w:rsidP="00671F93">
            <w:pPr>
              <w:pStyle w:val="TableParagraph"/>
              <w:spacing w:before="40"/>
              <w:ind w:left="328"/>
              <w:rPr>
                <w:sz w:val="28"/>
                <w:szCs w:val="28"/>
              </w:rPr>
            </w:pPr>
            <w:r w:rsidRPr="005327B9">
              <w:rPr>
                <w:sz w:val="28"/>
                <w:szCs w:val="28"/>
              </w:rPr>
              <w:t>Смысловой</w:t>
            </w:r>
            <w:r w:rsidRPr="005327B9">
              <w:rPr>
                <w:spacing w:val="40"/>
                <w:sz w:val="28"/>
                <w:szCs w:val="28"/>
              </w:rPr>
              <w:t xml:space="preserve"> </w:t>
            </w:r>
            <w:r w:rsidRPr="005327B9">
              <w:rPr>
                <w:sz w:val="28"/>
                <w:szCs w:val="28"/>
              </w:rPr>
              <w:t>анализ</w:t>
            </w:r>
            <w:r w:rsidRPr="005327B9">
              <w:rPr>
                <w:spacing w:val="40"/>
                <w:sz w:val="28"/>
                <w:szCs w:val="28"/>
              </w:rPr>
              <w:t xml:space="preserve"> </w:t>
            </w:r>
            <w:r w:rsidRPr="005327B9">
              <w:rPr>
                <w:sz w:val="28"/>
                <w:szCs w:val="28"/>
              </w:rPr>
              <w:t>текста:</w:t>
            </w:r>
            <w:r w:rsidRPr="005327B9">
              <w:rPr>
                <w:spacing w:val="40"/>
                <w:sz w:val="28"/>
                <w:szCs w:val="28"/>
              </w:rPr>
              <w:t xml:space="preserve"> </w:t>
            </w:r>
            <w:r w:rsidRPr="005327B9">
              <w:rPr>
                <w:sz w:val="28"/>
                <w:szCs w:val="28"/>
              </w:rPr>
              <w:t>его</w:t>
            </w:r>
            <w:r w:rsidRPr="005327B9">
              <w:rPr>
                <w:spacing w:val="40"/>
                <w:sz w:val="28"/>
                <w:szCs w:val="28"/>
              </w:rPr>
              <w:t xml:space="preserve"> </w:t>
            </w:r>
            <w:r w:rsidRPr="005327B9">
              <w:rPr>
                <w:sz w:val="28"/>
                <w:szCs w:val="28"/>
              </w:rPr>
              <w:t>композиционных</w:t>
            </w:r>
            <w:r w:rsidRPr="005327B9">
              <w:rPr>
                <w:spacing w:val="40"/>
                <w:sz w:val="28"/>
                <w:szCs w:val="28"/>
              </w:rPr>
              <w:t xml:space="preserve"> </w:t>
            </w:r>
            <w:r w:rsidRPr="005327B9">
              <w:rPr>
                <w:sz w:val="28"/>
                <w:szCs w:val="28"/>
              </w:rPr>
              <w:t>особенностей,</w:t>
            </w:r>
            <w:r w:rsidRPr="005327B9">
              <w:rPr>
                <w:spacing w:val="40"/>
                <w:sz w:val="28"/>
                <w:szCs w:val="28"/>
              </w:rPr>
              <w:t xml:space="preserve"> </w:t>
            </w:r>
            <w:r w:rsidRPr="005327B9">
              <w:rPr>
                <w:sz w:val="28"/>
                <w:szCs w:val="28"/>
              </w:rPr>
              <w:t>микротем</w:t>
            </w:r>
            <w:r w:rsidRPr="005327B9">
              <w:rPr>
                <w:spacing w:val="40"/>
                <w:sz w:val="28"/>
                <w:szCs w:val="28"/>
              </w:rPr>
              <w:t xml:space="preserve"> </w:t>
            </w:r>
            <w:r w:rsidRPr="005327B9">
              <w:rPr>
                <w:sz w:val="28"/>
                <w:szCs w:val="28"/>
              </w:rPr>
              <w:t>и абзацев,</w:t>
            </w:r>
            <w:r w:rsidRPr="005327B9">
              <w:rPr>
                <w:spacing w:val="54"/>
                <w:w w:val="150"/>
                <w:sz w:val="28"/>
                <w:szCs w:val="28"/>
              </w:rPr>
              <w:t xml:space="preserve"> </w:t>
            </w:r>
            <w:r w:rsidRPr="005327B9">
              <w:rPr>
                <w:sz w:val="28"/>
                <w:szCs w:val="28"/>
              </w:rPr>
              <w:t>способов</w:t>
            </w:r>
            <w:r w:rsidRPr="005327B9">
              <w:rPr>
                <w:spacing w:val="51"/>
                <w:w w:val="150"/>
                <w:sz w:val="28"/>
                <w:szCs w:val="28"/>
              </w:rPr>
              <w:t xml:space="preserve"> </w:t>
            </w:r>
            <w:r w:rsidRPr="005327B9">
              <w:rPr>
                <w:sz w:val="28"/>
                <w:szCs w:val="28"/>
              </w:rPr>
              <w:t>и</w:t>
            </w:r>
            <w:r w:rsidRPr="005327B9">
              <w:rPr>
                <w:spacing w:val="55"/>
                <w:w w:val="150"/>
                <w:sz w:val="28"/>
                <w:szCs w:val="28"/>
              </w:rPr>
              <w:t xml:space="preserve"> </w:t>
            </w:r>
            <w:r w:rsidRPr="005327B9">
              <w:rPr>
                <w:sz w:val="28"/>
                <w:szCs w:val="28"/>
              </w:rPr>
              <w:t>средств</w:t>
            </w:r>
            <w:r w:rsidRPr="005327B9">
              <w:rPr>
                <w:spacing w:val="56"/>
                <w:w w:val="150"/>
                <w:sz w:val="28"/>
                <w:szCs w:val="28"/>
              </w:rPr>
              <w:t xml:space="preserve"> </w:t>
            </w:r>
            <w:r w:rsidRPr="005327B9">
              <w:rPr>
                <w:sz w:val="28"/>
                <w:szCs w:val="28"/>
              </w:rPr>
              <w:t>связи</w:t>
            </w:r>
            <w:r w:rsidRPr="005327B9">
              <w:rPr>
                <w:spacing w:val="56"/>
                <w:w w:val="150"/>
                <w:sz w:val="28"/>
                <w:szCs w:val="28"/>
              </w:rPr>
              <w:t xml:space="preserve"> </w:t>
            </w:r>
            <w:r w:rsidRPr="005327B9">
              <w:rPr>
                <w:sz w:val="28"/>
                <w:szCs w:val="28"/>
              </w:rPr>
              <w:t>предложений</w:t>
            </w:r>
            <w:r w:rsidRPr="005327B9">
              <w:rPr>
                <w:spacing w:val="55"/>
                <w:w w:val="150"/>
                <w:sz w:val="28"/>
                <w:szCs w:val="28"/>
              </w:rPr>
              <w:t xml:space="preserve"> </w:t>
            </w:r>
            <w:r w:rsidRPr="005327B9">
              <w:rPr>
                <w:sz w:val="28"/>
                <w:szCs w:val="28"/>
              </w:rPr>
              <w:t>в</w:t>
            </w:r>
            <w:r w:rsidRPr="005327B9">
              <w:rPr>
                <w:spacing w:val="51"/>
                <w:w w:val="150"/>
                <w:sz w:val="28"/>
                <w:szCs w:val="28"/>
              </w:rPr>
              <w:t xml:space="preserve"> </w:t>
            </w:r>
            <w:r w:rsidRPr="005327B9">
              <w:rPr>
                <w:sz w:val="28"/>
                <w:szCs w:val="28"/>
              </w:rPr>
              <w:t>тексте;</w:t>
            </w:r>
            <w:r w:rsidRPr="005327B9">
              <w:rPr>
                <w:spacing w:val="51"/>
                <w:w w:val="150"/>
                <w:sz w:val="28"/>
                <w:szCs w:val="28"/>
              </w:rPr>
              <w:t xml:space="preserve"> </w:t>
            </w:r>
            <w:r w:rsidRPr="005327B9">
              <w:rPr>
                <w:spacing w:val="-2"/>
                <w:sz w:val="28"/>
                <w:szCs w:val="28"/>
              </w:rPr>
              <w:t>использование</w:t>
            </w:r>
            <w:r w:rsidR="00671F93">
              <w:rPr>
                <w:spacing w:val="-2"/>
                <w:sz w:val="28"/>
                <w:szCs w:val="28"/>
              </w:rPr>
              <w:t xml:space="preserve"> </w:t>
            </w:r>
            <w:r w:rsidRPr="005327B9">
              <w:rPr>
                <w:sz w:val="28"/>
                <w:szCs w:val="28"/>
              </w:rPr>
              <w:t>языковых</w:t>
            </w:r>
            <w:r w:rsidRPr="005327B9">
              <w:rPr>
                <w:spacing w:val="-10"/>
                <w:sz w:val="28"/>
                <w:szCs w:val="28"/>
              </w:rPr>
              <w:t xml:space="preserve"> </w:t>
            </w:r>
            <w:r w:rsidRPr="005327B9">
              <w:rPr>
                <w:sz w:val="28"/>
                <w:szCs w:val="28"/>
              </w:rPr>
              <w:t>средств</w:t>
            </w:r>
            <w:r w:rsidRPr="005327B9">
              <w:rPr>
                <w:spacing w:val="-2"/>
                <w:sz w:val="28"/>
                <w:szCs w:val="28"/>
              </w:rPr>
              <w:t xml:space="preserve"> </w:t>
            </w:r>
            <w:r w:rsidRPr="005327B9">
              <w:rPr>
                <w:sz w:val="28"/>
                <w:szCs w:val="28"/>
              </w:rPr>
              <w:t>выразительности</w:t>
            </w:r>
            <w:r w:rsidRPr="005327B9">
              <w:rPr>
                <w:spacing w:val="-2"/>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7"/>
                <w:sz w:val="28"/>
                <w:szCs w:val="28"/>
              </w:rPr>
              <w:t xml:space="preserve"> </w:t>
            </w:r>
            <w:r w:rsidRPr="005327B9">
              <w:rPr>
                <w:spacing w:val="-2"/>
                <w:sz w:val="28"/>
                <w:szCs w:val="28"/>
              </w:rPr>
              <w:t>изученного)</w:t>
            </w:r>
          </w:p>
        </w:tc>
      </w:tr>
      <w:tr w:rsidR="004547F1" w:rsidRPr="005327B9" w14:paraId="5CFA034C" w14:textId="77777777" w:rsidTr="00F84207">
        <w:trPr>
          <w:trHeight w:val="1123"/>
        </w:trPr>
        <w:tc>
          <w:tcPr>
            <w:tcW w:w="999" w:type="dxa"/>
          </w:tcPr>
          <w:p w14:paraId="3F844147" w14:textId="77777777" w:rsidR="004547F1" w:rsidRPr="005327B9" w:rsidRDefault="004547F1" w:rsidP="006F196C">
            <w:pPr>
              <w:pStyle w:val="TableParagraph"/>
              <w:spacing w:before="128"/>
              <w:rPr>
                <w:b/>
                <w:sz w:val="28"/>
                <w:szCs w:val="28"/>
              </w:rPr>
            </w:pPr>
          </w:p>
          <w:p w14:paraId="4FC91191" w14:textId="77777777" w:rsidR="004547F1" w:rsidRPr="005327B9" w:rsidRDefault="004547F1" w:rsidP="006F196C">
            <w:pPr>
              <w:pStyle w:val="TableParagraph"/>
              <w:ind w:right="226"/>
              <w:jc w:val="right"/>
              <w:rPr>
                <w:sz w:val="28"/>
                <w:szCs w:val="28"/>
              </w:rPr>
            </w:pPr>
            <w:r w:rsidRPr="005327B9">
              <w:rPr>
                <w:spacing w:val="-5"/>
                <w:sz w:val="28"/>
                <w:szCs w:val="28"/>
              </w:rPr>
              <w:t>2.2</w:t>
            </w:r>
          </w:p>
        </w:tc>
        <w:tc>
          <w:tcPr>
            <w:tcW w:w="8567" w:type="dxa"/>
          </w:tcPr>
          <w:p w14:paraId="6FB3BA2B" w14:textId="77777777" w:rsidR="004547F1" w:rsidRPr="005327B9" w:rsidRDefault="004547F1" w:rsidP="00671F93">
            <w:pPr>
              <w:pStyle w:val="TableParagraph"/>
              <w:tabs>
                <w:tab w:val="left" w:pos="2338"/>
                <w:tab w:val="left" w:pos="3801"/>
                <w:tab w:val="left" w:pos="4708"/>
                <w:tab w:val="left" w:pos="5437"/>
                <w:tab w:val="left" w:pos="6287"/>
                <w:tab w:val="left" w:pos="7457"/>
              </w:tabs>
              <w:spacing w:before="44"/>
              <w:ind w:left="328"/>
              <w:rPr>
                <w:sz w:val="28"/>
                <w:szCs w:val="28"/>
              </w:rPr>
            </w:pPr>
            <w:r w:rsidRPr="005327B9">
              <w:rPr>
                <w:spacing w:val="-2"/>
                <w:sz w:val="28"/>
                <w:szCs w:val="28"/>
              </w:rPr>
              <w:t>Информационная</w:t>
            </w:r>
            <w:r w:rsidR="00671F93">
              <w:rPr>
                <w:sz w:val="28"/>
                <w:szCs w:val="28"/>
              </w:rPr>
              <w:t xml:space="preserve"> </w:t>
            </w:r>
            <w:r w:rsidRPr="005327B9">
              <w:rPr>
                <w:spacing w:val="-2"/>
                <w:sz w:val="28"/>
                <w:szCs w:val="28"/>
              </w:rPr>
              <w:t>переработка</w:t>
            </w:r>
            <w:r w:rsidRPr="005327B9">
              <w:rPr>
                <w:sz w:val="28"/>
                <w:szCs w:val="28"/>
              </w:rPr>
              <w:tab/>
            </w:r>
            <w:r w:rsidRPr="005327B9">
              <w:rPr>
                <w:spacing w:val="-2"/>
                <w:sz w:val="28"/>
                <w:szCs w:val="28"/>
              </w:rPr>
              <w:t>текста.</w:t>
            </w:r>
            <w:r w:rsidRPr="005327B9">
              <w:rPr>
                <w:sz w:val="28"/>
                <w:szCs w:val="28"/>
              </w:rPr>
              <w:tab/>
            </w:r>
            <w:r w:rsidR="00671F93">
              <w:rPr>
                <w:sz w:val="28"/>
                <w:szCs w:val="28"/>
              </w:rPr>
              <w:t xml:space="preserve"> </w:t>
            </w:r>
            <w:r w:rsidRPr="005327B9">
              <w:rPr>
                <w:spacing w:val="-4"/>
                <w:sz w:val="28"/>
                <w:szCs w:val="28"/>
              </w:rPr>
              <w:t>План</w:t>
            </w:r>
            <w:r w:rsidRPr="005327B9">
              <w:rPr>
                <w:sz w:val="28"/>
                <w:szCs w:val="28"/>
              </w:rPr>
              <w:tab/>
            </w:r>
            <w:r w:rsidRPr="005327B9">
              <w:rPr>
                <w:spacing w:val="-2"/>
                <w:sz w:val="28"/>
                <w:szCs w:val="28"/>
              </w:rPr>
              <w:t>текста</w:t>
            </w:r>
            <w:r w:rsidRPr="005327B9">
              <w:rPr>
                <w:sz w:val="28"/>
                <w:szCs w:val="28"/>
              </w:rPr>
              <w:tab/>
            </w:r>
            <w:r w:rsidRPr="005327B9">
              <w:rPr>
                <w:spacing w:val="-2"/>
                <w:sz w:val="28"/>
                <w:szCs w:val="28"/>
              </w:rPr>
              <w:t>(простой,</w:t>
            </w:r>
            <w:r w:rsidRPr="005327B9">
              <w:rPr>
                <w:sz w:val="28"/>
                <w:szCs w:val="28"/>
              </w:rPr>
              <w:tab/>
            </w:r>
            <w:r w:rsidRPr="005327B9">
              <w:rPr>
                <w:spacing w:val="-2"/>
                <w:sz w:val="28"/>
                <w:szCs w:val="28"/>
              </w:rPr>
              <w:t>сложный;</w:t>
            </w:r>
            <w:r w:rsidR="00671F93">
              <w:rPr>
                <w:spacing w:val="-2"/>
                <w:sz w:val="28"/>
                <w:szCs w:val="28"/>
              </w:rPr>
              <w:t xml:space="preserve"> </w:t>
            </w:r>
            <w:r w:rsidRPr="005327B9">
              <w:rPr>
                <w:sz w:val="28"/>
                <w:szCs w:val="28"/>
              </w:rPr>
              <w:t>назывной,</w:t>
            </w:r>
            <w:r w:rsidRPr="005327B9">
              <w:rPr>
                <w:spacing w:val="-6"/>
                <w:sz w:val="28"/>
                <w:szCs w:val="28"/>
              </w:rPr>
              <w:t xml:space="preserve"> </w:t>
            </w:r>
            <w:r w:rsidRPr="005327B9">
              <w:rPr>
                <w:sz w:val="28"/>
                <w:szCs w:val="28"/>
              </w:rPr>
              <w:t>вопросный);</w:t>
            </w:r>
            <w:r w:rsidRPr="005327B9">
              <w:rPr>
                <w:spacing w:val="-8"/>
                <w:sz w:val="28"/>
                <w:szCs w:val="28"/>
              </w:rPr>
              <w:t xml:space="preserve"> </w:t>
            </w:r>
            <w:r w:rsidRPr="005327B9">
              <w:rPr>
                <w:sz w:val="28"/>
                <w:szCs w:val="28"/>
              </w:rPr>
              <w:t>главная</w:t>
            </w:r>
            <w:r w:rsidRPr="005327B9">
              <w:rPr>
                <w:spacing w:val="-3"/>
                <w:sz w:val="28"/>
                <w:szCs w:val="28"/>
              </w:rPr>
              <w:t xml:space="preserve"> </w:t>
            </w:r>
            <w:r w:rsidRPr="005327B9">
              <w:rPr>
                <w:sz w:val="28"/>
                <w:szCs w:val="28"/>
              </w:rPr>
              <w:t>и</w:t>
            </w:r>
            <w:r w:rsidRPr="005327B9">
              <w:rPr>
                <w:spacing w:val="-7"/>
                <w:sz w:val="28"/>
                <w:szCs w:val="28"/>
              </w:rPr>
              <w:t xml:space="preserve"> </w:t>
            </w:r>
            <w:r w:rsidRPr="005327B9">
              <w:rPr>
                <w:sz w:val="28"/>
                <w:szCs w:val="28"/>
              </w:rPr>
              <w:t>второстепенная</w:t>
            </w:r>
            <w:r w:rsidRPr="005327B9">
              <w:rPr>
                <w:spacing w:val="-3"/>
                <w:sz w:val="28"/>
                <w:szCs w:val="28"/>
              </w:rPr>
              <w:t xml:space="preserve"> </w:t>
            </w:r>
            <w:r w:rsidRPr="005327B9">
              <w:rPr>
                <w:sz w:val="28"/>
                <w:szCs w:val="28"/>
              </w:rPr>
              <w:t>информация</w:t>
            </w:r>
            <w:r w:rsidRPr="005327B9">
              <w:rPr>
                <w:spacing w:val="-8"/>
                <w:sz w:val="28"/>
                <w:szCs w:val="28"/>
              </w:rPr>
              <w:t xml:space="preserve"> </w:t>
            </w:r>
            <w:r w:rsidRPr="005327B9">
              <w:rPr>
                <w:sz w:val="28"/>
                <w:szCs w:val="28"/>
              </w:rPr>
              <w:t>текста;</w:t>
            </w:r>
            <w:r w:rsidRPr="005327B9">
              <w:rPr>
                <w:spacing w:val="-8"/>
                <w:sz w:val="28"/>
                <w:szCs w:val="28"/>
              </w:rPr>
              <w:t xml:space="preserve"> </w:t>
            </w:r>
            <w:r w:rsidRPr="005327B9">
              <w:rPr>
                <w:sz w:val="28"/>
                <w:szCs w:val="28"/>
              </w:rPr>
              <w:t xml:space="preserve">пересказ </w:t>
            </w:r>
            <w:r w:rsidRPr="005327B9">
              <w:rPr>
                <w:spacing w:val="-2"/>
                <w:sz w:val="28"/>
                <w:szCs w:val="28"/>
              </w:rPr>
              <w:t>текста</w:t>
            </w:r>
          </w:p>
        </w:tc>
      </w:tr>
      <w:tr w:rsidR="004547F1" w:rsidRPr="005327B9" w14:paraId="6DDEF573" w14:textId="77777777" w:rsidTr="00F84207">
        <w:trPr>
          <w:trHeight w:val="762"/>
        </w:trPr>
        <w:tc>
          <w:tcPr>
            <w:tcW w:w="999" w:type="dxa"/>
          </w:tcPr>
          <w:p w14:paraId="7E5D683A" w14:textId="77777777" w:rsidR="004547F1" w:rsidRPr="005327B9" w:rsidRDefault="004547F1" w:rsidP="006F196C">
            <w:pPr>
              <w:pStyle w:val="TableParagraph"/>
              <w:spacing w:before="222"/>
              <w:ind w:right="226"/>
              <w:jc w:val="right"/>
              <w:rPr>
                <w:sz w:val="28"/>
                <w:szCs w:val="28"/>
              </w:rPr>
            </w:pPr>
            <w:r w:rsidRPr="005327B9">
              <w:rPr>
                <w:spacing w:val="-5"/>
                <w:sz w:val="28"/>
                <w:szCs w:val="28"/>
              </w:rPr>
              <w:t>2.3</w:t>
            </w:r>
          </w:p>
        </w:tc>
        <w:tc>
          <w:tcPr>
            <w:tcW w:w="8567" w:type="dxa"/>
          </w:tcPr>
          <w:p w14:paraId="60746F4E" w14:textId="77777777" w:rsidR="004547F1" w:rsidRPr="005327B9" w:rsidRDefault="004547F1" w:rsidP="00671F93">
            <w:pPr>
              <w:pStyle w:val="TableParagraph"/>
              <w:spacing w:before="40"/>
              <w:ind w:left="328"/>
              <w:rPr>
                <w:sz w:val="28"/>
                <w:szCs w:val="28"/>
              </w:rPr>
            </w:pPr>
            <w:r w:rsidRPr="005327B9">
              <w:rPr>
                <w:sz w:val="28"/>
                <w:szCs w:val="28"/>
              </w:rPr>
              <w:t>Описание</w:t>
            </w:r>
            <w:r w:rsidRPr="005327B9">
              <w:rPr>
                <w:spacing w:val="5"/>
                <w:sz w:val="28"/>
                <w:szCs w:val="28"/>
              </w:rPr>
              <w:t xml:space="preserve"> </w:t>
            </w:r>
            <w:r w:rsidRPr="005327B9">
              <w:rPr>
                <w:sz w:val="28"/>
                <w:szCs w:val="28"/>
              </w:rPr>
              <w:t>как</w:t>
            </w:r>
            <w:r w:rsidRPr="005327B9">
              <w:rPr>
                <w:spacing w:val="7"/>
                <w:sz w:val="28"/>
                <w:szCs w:val="28"/>
              </w:rPr>
              <w:t xml:space="preserve"> </w:t>
            </w:r>
            <w:r w:rsidRPr="005327B9">
              <w:rPr>
                <w:sz w:val="28"/>
                <w:szCs w:val="28"/>
              </w:rPr>
              <w:t>тип</w:t>
            </w:r>
            <w:r w:rsidRPr="005327B9">
              <w:rPr>
                <w:spacing w:val="6"/>
                <w:sz w:val="28"/>
                <w:szCs w:val="28"/>
              </w:rPr>
              <w:t xml:space="preserve"> </w:t>
            </w:r>
            <w:r w:rsidRPr="005327B9">
              <w:rPr>
                <w:sz w:val="28"/>
                <w:szCs w:val="28"/>
              </w:rPr>
              <w:t>речи.</w:t>
            </w:r>
            <w:r w:rsidRPr="005327B9">
              <w:rPr>
                <w:spacing w:val="6"/>
                <w:sz w:val="28"/>
                <w:szCs w:val="28"/>
              </w:rPr>
              <w:t xml:space="preserve"> </w:t>
            </w:r>
            <w:r w:rsidRPr="005327B9">
              <w:rPr>
                <w:sz w:val="28"/>
                <w:szCs w:val="28"/>
              </w:rPr>
              <w:t>Описание</w:t>
            </w:r>
            <w:r w:rsidRPr="005327B9">
              <w:rPr>
                <w:spacing w:val="4"/>
                <w:sz w:val="28"/>
                <w:szCs w:val="28"/>
              </w:rPr>
              <w:t xml:space="preserve"> </w:t>
            </w:r>
            <w:r w:rsidRPr="005327B9">
              <w:rPr>
                <w:sz w:val="28"/>
                <w:szCs w:val="28"/>
              </w:rPr>
              <w:t>внешности</w:t>
            </w:r>
            <w:r w:rsidRPr="005327B9">
              <w:rPr>
                <w:spacing w:val="5"/>
                <w:sz w:val="28"/>
                <w:szCs w:val="28"/>
              </w:rPr>
              <w:t xml:space="preserve"> </w:t>
            </w:r>
            <w:r w:rsidRPr="005327B9">
              <w:rPr>
                <w:sz w:val="28"/>
                <w:szCs w:val="28"/>
              </w:rPr>
              <w:t>человека.</w:t>
            </w:r>
            <w:r w:rsidRPr="005327B9">
              <w:rPr>
                <w:spacing w:val="7"/>
                <w:sz w:val="28"/>
                <w:szCs w:val="28"/>
              </w:rPr>
              <w:t xml:space="preserve"> </w:t>
            </w:r>
            <w:r w:rsidRPr="005327B9">
              <w:rPr>
                <w:sz w:val="28"/>
                <w:szCs w:val="28"/>
              </w:rPr>
              <w:t>Описание</w:t>
            </w:r>
            <w:r w:rsidRPr="005327B9">
              <w:rPr>
                <w:spacing w:val="4"/>
                <w:sz w:val="28"/>
                <w:szCs w:val="28"/>
              </w:rPr>
              <w:t xml:space="preserve"> </w:t>
            </w:r>
            <w:r w:rsidRPr="005327B9">
              <w:rPr>
                <w:spacing w:val="-2"/>
                <w:sz w:val="28"/>
                <w:szCs w:val="28"/>
              </w:rPr>
              <w:t>помещения.</w:t>
            </w:r>
            <w:r w:rsidR="00671F93">
              <w:rPr>
                <w:spacing w:val="-2"/>
                <w:sz w:val="28"/>
                <w:szCs w:val="28"/>
              </w:rPr>
              <w:t xml:space="preserve"> </w:t>
            </w:r>
            <w:r w:rsidRPr="005327B9">
              <w:rPr>
                <w:sz w:val="28"/>
                <w:szCs w:val="28"/>
              </w:rPr>
              <w:t>Описание</w:t>
            </w:r>
            <w:r w:rsidRPr="005327B9">
              <w:rPr>
                <w:spacing w:val="-6"/>
                <w:sz w:val="28"/>
                <w:szCs w:val="28"/>
              </w:rPr>
              <w:t xml:space="preserve"> </w:t>
            </w:r>
            <w:r w:rsidRPr="005327B9">
              <w:rPr>
                <w:sz w:val="28"/>
                <w:szCs w:val="28"/>
              </w:rPr>
              <w:t>природы.</w:t>
            </w:r>
            <w:r w:rsidRPr="005327B9">
              <w:rPr>
                <w:spacing w:val="-3"/>
                <w:sz w:val="28"/>
                <w:szCs w:val="28"/>
              </w:rPr>
              <w:t xml:space="preserve"> </w:t>
            </w:r>
            <w:r w:rsidRPr="005327B9">
              <w:rPr>
                <w:sz w:val="28"/>
                <w:szCs w:val="28"/>
              </w:rPr>
              <w:t>Описание</w:t>
            </w:r>
            <w:r w:rsidRPr="005327B9">
              <w:rPr>
                <w:spacing w:val="-6"/>
                <w:sz w:val="28"/>
                <w:szCs w:val="28"/>
              </w:rPr>
              <w:t xml:space="preserve"> </w:t>
            </w:r>
            <w:r w:rsidRPr="005327B9">
              <w:rPr>
                <w:sz w:val="28"/>
                <w:szCs w:val="28"/>
              </w:rPr>
              <w:t>местности.</w:t>
            </w:r>
            <w:r w:rsidRPr="005327B9">
              <w:rPr>
                <w:spacing w:val="-2"/>
                <w:sz w:val="28"/>
                <w:szCs w:val="28"/>
              </w:rPr>
              <w:t xml:space="preserve"> </w:t>
            </w:r>
            <w:r w:rsidRPr="005327B9">
              <w:rPr>
                <w:sz w:val="28"/>
                <w:szCs w:val="28"/>
              </w:rPr>
              <w:t>Описание</w:t>
            </w:r>
            <w:r w:rsidRPr="005327B9">
              <w:rPr>
                <w:spacing w:val="-5"/>
                <w:sz w:val="28"/>
                <w:szCs w:val="28"/>
              </w:rPr>
              <w:t xml:space="preserve"> </w:t>
            </w:r>
            <w:r w:rsidRPr="005327B9">
              <w:rPr>
                <w:spacing w:val="-2"/>
                <w:sz w:val="28"/>
                <w:szCs w:val="28"/>
              </w:rPr>
              <w:t>действий</w:t>
            </w:r>
          </w:p>
        </w:tc>
      </w:tr>
      <w:tr w:rsidR="004547F1" w:rsidRPr="005327B9" w14:paraId="2D04F6EB" w14:textId="77777777" w:rsidTr="00F84207">
        <w:trPr>
          <w:trHeight w:val="402"/>
        </w:trPr>
        <w:tc>
          <w:tcPr>
            <w:tcW w:w="999" w:type="dxa"/>
          </w:tcPr>
          <w:p w14:paraId="1D7B2F1F" w14:textId="77777777" w:rsidR="004547F1" w:rsidRPr="005327B9" w:rsidRDefault="004547F1" w:rsidP="006F196C">
            <w:pPr>
              <w:pStyle w:val="TableParagraph"/>
              <w:spacing w:before="40"/>
              <w:ind w:left="550"/>
              <w:rPr>
                <w:sz w:val="28"/>
                <w:szCs w:val="28"/>
              </w:rPr>
            </w:pPr>
            <w:r w:rsidRPr="005327B9">
              <w:rPr>
                <w:spacing w:val="-10"/>
                <w:sz w:val="28"/>
                <w:szCs w:val="28"/>
              </w:rPr>
              <w:t>3</w:t>
            </w:r>
          </w:p>
        </w:tc>
        <w:tc>
          <w:tcPr>
            <w:tcW w:w="8567" w:type="dxa"/>
          </w:tcPr>
          <w:p w14:paraId="19CB72EF" w14:textId="77777777" w:rsidR="004547F1" w:rsidRPr="005327B9" w:rsidRDefault="004547F1" w:rsidP="006F196C">
            <w:pPr>
              <w:pStyle w:val="TableParagraph"/>
              <w:spacing w:before="40"/>
              <w:ind w:left="328"/>
              <w:rPr>
                <w:sz w:val="28"/>
                <w:szCs w:val="28"/>
              </w:rPr>
            </w:pPr>
            <w:r w:rsidRPr="005327B9">
              <w:rPr>
                <w:sz w:val="28"/>
                <w:szCs w:val="28"/>
              </w:rPr>
              <w:t>Функциональные</w:t>
            </w:r>
            <w:r w:rsidRPr="005327B9">
              <w:rPr>
                <w:spacing w:val="-7"/>
                <w:sz w:val="28"/>
                <w:szCs w:val="28"/>
              </w:rPr>
              <w:t xml:space="preserve"> </w:t>
            </w:r>
            <w:r w:rsidRPr="005327B9">
              <w:rPr>
                <w:sz w:val="28"/>
                <w:szCs w:val="28"/>
              </w:rPr>
              <w:t>разновидности</w:t>
            </w:r>
            <w:r w:rsidRPr="005327B9">
              <w:rPr>
                <w:spacing w:val="-8"/>
                <w:sz w:val="28"/>
                <w:szCs w:val="28"/>
              </w:rPr>
              <w:t xml:space="preserve"> </w:t>
            </w:r>
            <w:r w:rsidRPr="005327B9">
              <w:rPr>
                <w:spacing w:val="-4"/>
                <w:sz w:val="28"/>
                <w:szCs w:val="28"/>
              </w:rPr>
              <w:t>языка</w:t>
            </w:r>
          </w:p>
        </w:tc>
      </w:tr>
      <w:tr w:rsidR="004547F1" w:rsidRPr="005327B9" w14:paraId="1231126D" w14:textId="77777777" w:rsidTr="00F84207">
        <w:trPr>
          <w:trHeight w:val="403"/>
        </w:trPr>
        <w:tc>
          <w:tcPr>
            <w:tcW w:w="999" w:type="dxa"/>
          </w:tcPr>
          <w:p w14:paraId="328162C6" w14:textId="77777777" w:rsidR="004547F1" w:rsidRPr="005327B9" w:rsidRDefault="004547F1" w:rsidP="006F196C">
            <w:pPr>
              <w:pStyle w:val="TableParagraph"/>
              <w:spacing w:before="45"/>
              <w:ind w:right="226"/>
              <w:jc w:val="right"/>
              <w:rPr>
                <w:sz w:val="28"/>
                <w:szCs w:val="28"/>
              </w:rPr>
            </w:pPr>
            <w:r w:rsidRPr="005327B9">
              <w:rPr>
                <w:spacing w:val="-5"/>
                <w:sz w:val="28"/>
                <w:szCs w:val="28"/>
              </w:rPr>
              <w:t>3.1</w:t>
            </w:r>
          </w:p>
        </w:tc>
        <w:tc>
          <w:tcPr>
            <w:tcW w:w="8567" w:type="dxa"/>
          </w:tcPr>
          <w:p w14:paraId="28B711C2" w14:textId="77777777" w:rsidR="004547F1" w:rsidRPr="005327B9" w:rsidRDefault="004547F1" w:rsidP="006F196C">
            <w:pPr>
              <w:pStyle w:val="TableParagraph"/>
              <w:spacing w:before="45"/>
              <w:ind w:left="328"/>
              <w:rPr>
                <w:sz w:val="28"/>
                <w:szCs w:val="28"/>
              </w:rPr>
            </w:pPr>
            <w:r w:rsidRPr="005327B9">
              <w:rPr>
                <w:sz w:val="28"/>
                <w:szCs w:val="28"/>
              </w:rPr>
              <w:t>Официально-деловой</w:t>
            </w:r>
            <w:r w:rsidRPr="005327B9">
              <w:rPr>
                <w:spacing w:val="-5"/>
                <w:sz w:val="28"/>
                <w:szCs w:val="28"/>
              </w:rPr>
              <w:t xml:space="preserve"> </w:t>
            </w:r>
            <w:r w:rsidRPr="005327B9">
              <w:rPr>
                <w:sz w:val="28"/>
                <w:szCs w:val="28"/>
              </w:rPr>
              <w:t>стиль.</w:t>
            </w:r>
            <w:r w:rsidRPr="005327B9">
              <w:rPr>
                <w:spacing w:val="-9"/>
                <w:sz w:val="28"/>
                <w:szCs w:val="28"/>
              </w:rPr>
              <w:t xml:space="preserve"> </w:t>
            </w:r>
            <w:r w:rsidRPr="005327B9">
              <w:rPr>
                <w:sz w:val="28"/>
                <w:szCs w:val="28"/>
              </w:rPr>
              <w:t>Заявление.</w:t>
            </w:r>
            <w:r w:rsidRPr="005327B9">
              <w:rPr>
                <w:spacing w:val="-3"/>
                <w:sz w:val="28"/>
                <w:szCs w:val="28"/>
              </w:rPr>
              <w:t xml:space="preserve"> </w:t>
            </w:r>
            <w:r w:rsidRPr="005327B9">
              <w:rPr>
                <w:spacing w:val="-2"/>
                <w:sz w:val="28"/>
                <w:szCs w:val="28"/>
              </w:rPr>
              <w:t>Расписка</w:t>
            </w:r>
          </w:p>
        </w:tc>
      </w:tr>
      <w:tr w:rsidR="004547F1" w:rsidRPr="005327B9" w14:paraId="07402F9B" w14:textId="77777777" w:rsidTr="00F84207">
        <w:trPr>
          <w:trHeight w:val="402"/>
        </w:trPr>
        <w:tc>
          <w:tcPr>
            <w:tcW w:w="999" w:type="dxa"/>
          </w:tcPr>
          <w:p w14:paraId="7F9C95FE" w14:textId="77777777" w:rsidR="004547F1" w:rsidRPr="005327B9" w:rsidRDefault="004547F1" w:rsidP="006F196C">
            <w:pPr>
              <w:pStyle w:val="TableParagraph"/>
              <w:spacing w:before="44"/>
              <w:ind w:right="226"/>
              <w:jc w:val="right"/>
              <w:rPr>
                <w:sz w:val="28"/>
                <w:szCs w:val="28"/>
              </w:rPr>
            </w:pPr>
            <w:r w:rsidRPr="005327B9">
              <w:rPr>
                <w:spacing w:val="-5"/>
                <w:sz w:val="28"/>
                <w:szCs w:val="28"/>
              </w:rPr>
              <w:t>3.2</w:t>
            </w:r>
          </w:p>
        </w:tc>
        <w:tc>
          <w:tcPr>
            <w:tcW w:w="8567" w:type="dxa"/>
          </w:tcPr>
          <w:p w14:paraId="35332C88" w14:textId="77777777" w:rsidR="004547F1" w:rsidRPr="005327B9" w:rsidRDefault="004547F1" w:rsidP="006F196C">
            <w:pPr>
              <w:pStyle w:val="TableParagraph"/>
              <w:spacing w:before="44"/>
              <w:ind w:left="328"/>
              <w:rPr>
                <w:sz w:val="28"/>
                <w:szCs w:val="28"/>
              </w:rPr>
            </w:pPr>
            <w:r w:rsidRPr="005327B9">
              <w:rPr>
                <w:sz w:val="28"/>
                <w:szCs w:val="28"/>
              </w:rPr>
              <w:t>Научный</w:t>
            </w:r>
            <w:r w:rsidRPr="005327B9">
              <w:rPr>
                <w:spacing w:val="-5"/>
                <w:sz w:val="28"/>
                <w:szCs w:val="28"/>
              </w:rPr>
              <w:t xml:space="preserve"> </w:t>
            </w:r>
            <w:r w:rsidRPr="005327B9">
              <w:rPr>
                <w:sz w:val="28"/>
                <w:szCs w:val="28"/>
              </w:rPr>
              <w:t>стиль.</w:t>
            </w:r>
            <w:r w:rsidRPr="005327B9">
              <w:rPr>
                <w:spacing w:val="-3"/>
                <w:sz w:val="28"/>
                <w:szCs w:val="28"/>
              </w:rPr>
              <w:t xml:space="preserve"> </w:t>
            </w:r>
            <w:r w:rsidRPr="005327B9">
              <w:rPr>
                <w:sz w:val="28"/>
                <w:szCs w:val="28"/>
              </w:rPr>
              <w:t>Словарная</w:t>
            </w:r>
            <w:r w:rsidRPr="005327B9">
              <w:rPr>
                <w:spacing w:val="-5"/>
                <w:sz w:val="28"/>
                <w:szCs w:val="28"/>
              </w:rPr>
              <w:t xml:space="preserve"> </w:t>
            </w:r>
            <w:r w:rsidRPr="005327B9">
              <w:rPr>
                <w:sz w:val="28"/>
                <w:szCs w:val="28"/>
              </w:rPr>
              <w:t>статья.</w:t>
            </w:r>
            <w:r w:rsidRPr="005327B9">
              <w:rPr>
                <w:spacing w:val="-3"/>
                <w:sz w:val="28"/>
                <w:szCs w:val="28"/>
              </w:rPr>
              <w:t xml:space="preserve"> </w:t>
            </w:r>
            <w:r w:rsidRPr="005327B9">
              <w:rPr>
                <w:sz w:val="28"/>
                <w:szCs w:val="28"/>
              </w:rPr>
              <w:t>Научное</w:t>
            </w:r>
            <w:r w:rsidRPr="005327B9">
              <w:rPr>
                <w:spacing w:val="-5"/>
                <w:sz w:val="28"/>
                <w:szCs w:val="28"/>
              </w:rPr>
              <w:t xml:space="preserve"> </w:t>
            </w:r>
            <w:r w:rsidRPr="005327B9">
              <w:rPr>
                <w:spacing w:val="-2"/>
                <w:sz w:val="28"/>
                <w:szCs w:val="28"/>
              </w:rPr>
              <w:t>сообщение</w:t>
            </w:r>
          </w:p>
        </w:tc>
      </w:tr>
      <w:tr w:rsidR="004547F1" w:rsidRPr="005327B9" w14:paraId="521C9326" w14:textId="77777777" w:rsidTr="00F84207">
        <w:trPr>
          <w:trHeight w:val="407"/>
        </w:trPr>
        <w:tc>
          <w:tcPr>
            <w:tcW w:w="999" w:type="dxa"/>
          </w:tcPr>
          <w:p w14:paraId="446F0AC0" w14:textId="77777777" w:rsidR="004547F1" w:rsidRPr="005327B9" w:rsidRDefault="004547F1" w:rsidP="006F196C">
            <w:pPr>
              <w:pStyle w:val="TableParagraph"/>
              <w:spacing w:before="44"/>
              <w:ind w:left="550"/>
              <w:rPr>
                <w:sz w:val="28"/>
                <w:szCs w:val="28"/>
              </w:rPr>
            </w:pPr>
            <w:r w:rsidRPr="005327B9">
              <w:rPr>
                <w:spacing w:val="-10"/>
                <w:sz w:val="28"/>
                <w:szCs w:val="28"/>
              </w:rPr>
              <w:t>4</w:t>
            </w:r>
          </w:p>
        </w:tc>
        <w:tc>
          <w:tcPr>
            <w:tcW w:w="8567" w:type="dxa"/>
          </w:tcPr>
          <w:p w14:paraId="72FC3F7D" w14:textId="77777777" w:rsidR="004547F1" w:rsidRPr="005327B9" w:rsidRDefault="004547F1" w:rsidP="006F196C">
            <w:pPr>
              <w:pStyle w:val="TableParagraph"/>
              <w:spacing w:before="44"/>
              <w:ind w:left="328"/>
              <w:rPr>
                <w:sz w:val="28"/>
                <w:szCs w:val="28"/>
              </w:rPr>
            </w:pPr>
            <w:r w:rsidRPr="005327B9">
              <w:rPr>
                <w:sz w:val="28"/>
                <w:szCs w:val="28"/>
              </w:rPr>
              <w:t>Система</w:t>
            </w:r>
            <w:r w:rsidRPr="005327B9">
              <w:rPr>
                <w:spacing w:val="-3"/>
                <w:sz w:val="28"/>
                <w:szCs w:val="28"/>
              </w:rPr>
              <w:t xml:space="preserve"> </w:t>
            </w:r>
            <w:r w:rsidRPr="005327B9">
              <w:rPr>
                <w:spacing w:val="-2"/>
                <w:sz w:val="28"/>
                <w:szCs w:val="28"/>
              </w:rPr>
              <w:t>языка</w:t>
            </w:r>
          </w:p>
        </w:tc>
      </w:tr>
      <w:tr w:rsidR="004547F1" w:rsidRPr="005327B9" w14:paraId="47FEE16D" w14:textId="77777777" w:rsidTr="00F84207">
        <w:trPr>
          <w:trHeight w:val="402"/>
        </w:trPr>
        <w:tc>
          <w:tcPr>
            <w:tcW w:w="999" w:type="dxa"/>
          </w:tcPr>
          <w:p w14:paraId="2D45F2A5" w14:textId="77777777" w:rsidR="004547F1" w:rsidRPr="005327B9" w:rsidRDefault="004547F1" w:rsidP="006F196C">
            <w:pPr>
              <w:pStyle w:val="TableParagraph"/>
              <w:spacing w:before="40"/>
              <w:ind w:right="226"/>
              <w:jc w:val="right"/>
              <w:rPr>
                <w:sz w:val="28"/>
                <w:szCs w:val="28"/>
              </w:rPr>
            </w:pPr>
            <w:r w:rsidRPr="005327B9">
              <w:rPr>
                <w:spacing w:val="-5"/>
                <w:sz w:val="28"/>
                <w:szCs w:val="28"/>
              </w:rPr>
              <w:t>4.1</w:t>
            </w:r>
          </w:p>
        </w:tc>
        <w:tc>
          <w:tcPr>
            <w:tcW w:w="8567" w:type="dxa"/>
          </w:tcPr>
          <w:p w14:paraId="6F7A759C" w14:textId="77777777" w:rsidR="004547F1" w:rsidRPr="005327B9" w:rsidRDefault="004547F1" w:rsidP="006F196C">
            <w:pPr>
              <w:pStyle w:val="TableParagraph"/>
              <w:spacing w:before="40"/>
              <w:ind w:left="328"/>
              <w:rPr>
                <w:sz w:val="28"/>
                <w:szCs w:val="28"/>
              </w:rPr>
            </w:pPr>
            <w:r w:rsidRPr="005327B9">
              <w:rPr>
                <w:spacing w:val="-2"/>
                <w:sz w:val="28"/>
                <w:szCs w:val="28"/>
              </w:rPr>
              <w:t>Лексикология</w:t>
            </w:r>
          </w:p>
        </w:tc>
      </w:tr>
      <w:tr w:rsidR="004547F1" w:rsidRPr="005327B9" w14:paraId="64BB2DA6" w14:textId="77777777" w:rsidTr="00F84207">
        <w:trPr>
          <w:trHeight w:val="763"/>
        </w:trPr>
        <w:tc>
          <w:tcPr>
            <w:tcW w:w="999" w:type="dxa"/>
          </w:tcPr>
          <w:p w14:paraId="181AE0E7" w14:textId="77777777" w:rsidR="004547F1" w:rsidRPr="005327B9" w:rsidRDefault="004547F1" w:rsidP="006F196C">
            <w:pPr>
              <w:pStyle w:val="TableParagraph"/>
              <w:spacing w:before="222"/>
              <w:ind w:right="135"/>
              <w:jc w:val="right"/>
              <w:rPr>
                <w:sz w:val="28"/>
                <w:szCs w:val="28"/>
              </w:rPr>
            </w:pPr>
            <w:r w:rsidRPr="005327B9">
              <w:rPr>
                <w:spacing w:val="-2"/>
                <w:sz w:val="28"/>
                <w:szCs w:val="28"/>
              </w:rPr>
              <w:t>4.1.1</w:t>
            </w:r>
          </w:p>
        </w:tc>
        <w:tc>
          <w:tcPr>
            <w:tcW w:w="8567" w:type="dxa"/>
          </w:tcPr>
          <w:p w14:paraId="5A32AA46" w14:textId="77777777" w:rsidR="004547F1" w:rsidRPr="005327B9" w:rsidRDefault="004547F1" w:rsidP="00671F93">
            <w:pPr>
              <w:pStyle w:val="TableParagraph"/>
              <w:spacing w:before="40"/>
              <w:ind w:left="328"/>
              <w:rPr>
                <w:sz w:val="28"/>
                <w:szCs w:val="28"/>
              </w:rPr>
            </w:pPr>
            <w:r w:rsidRPr="005327B9">
              <w:rPr>
                <w:sz w:val="28"/>
                <w:szCs w:val="28"/>
              </w:rPr>
              <w:t>Лексика</w:t>
            </w:r>
            <w:r w:rsidRPr="005327B9">
              <w:rPr>
                <w:spacing w:val="7"/>
                <w:sz w:val="28"/>
                <w:szCs w:val="28"/>
              </w:rPr>
              <w:t xml:space="preserve"> </w:t>
            </w:r>
            <w:r w:rsidRPr="005327B9">
              <w:rPr>
                <w:sz w:val="28"/>
                <w:szCs w:val="28"/>
              </w:rPr>
              <w:t>русского</w:t>
            </w:r>
            <w:r w:rsidRPr="005327B9">
              <w:rPr>
                <w:spacing w:val="16"/>
                <w:sz w:val="28"/>
                <w:szCs w:val="28"/>
              </w:rPr>
              <w:t xml:space="preserve"> </w:t>
            </w:r>
            <w:r w:rsidRPr="005327B9">
              <w:rPr>
                <w:sz w:val="28"/>
                <w:szCs w:val="28"/>
              </w:rPr>
              <w:t>языка</w:t>
            </w:r>
            <w:r w:rsidRPr="005327B9">
              <w:rPr>
                <w:spacing w:val="10"/>
                <w:sz w:val="28"/>
                <w:szCs w:val="28"/>
              </w:rPr>
              <w:t xml:space="preserve"> </w:t>
            </w:r>
            <w:r w:rsidRPr="005327B9">
              <w:rPr>
                <w:sz w:val="28"/>
                <w:szCs w:val="28"/>
              </w:rPr>
              <w:t>с</w:t>
            </w:r>
            <w:r w:rsidRPr="005327B9">
              <w:rPr>
                <w:spacing w:val="5"/>
                <w:sz w:val="28"/>
                <w:szCs w:val="28"/>
              </w:rPr>
              <w:t xml:space="preserve"> </w:t>
            </w:r>
            <w:r w:rsidRPr="005327B9">
              <w:rPr>
                <w:sz w:val="28"/>
                <w:szCs w:val="28"/>
              </w:rPr>
              <w:t>точки</w:t>
            </w:r>
            <w:r w:rsidRPr="005327B9">
              <w:rPr>
                <w:spacing w:val="7"/>
                <w:sz w:val="28"/>
                <w:szCs w:val="28"/>
              </w:rPr>
              <w:t xml:space="preserve"> </w:t>
            </w:r>
            <w:r w:rsidRPr="005327B9">
              <w:rPr>
                <w:sz w:val="28"/>
                <w:szCs w:val="28"/>
              </w:rPr>
              <w:t>зрения</w:t>
            </w:r>
            <w:r w:rsidRPr="005327B9">
              <w:rPr>
                <w:spacing w:val="6"/>
                <w:sz w:val="28"/>
                <w:szCs w:val="28"/>
              </w:rPr>
              <w:t xml:space="preserve"> </w:t>
            </w:r>
            <w:r w:rsidRPr="005327B9">
              <w:rPr>
                <w:sz w:val="28"/>
                <w:szCs w:val="28"/>
              </w:rPr>
              <w:t>её</w:t>
            </w:r>
            <w:r w:rsidRPr="005327B9">
              <w:rPr>
                <w:spacing w:val="10"/>
                <w:sz w:val="28"/>
                <w:szCs w:val="28"/>
              </w:rPr>
              <w:t xml:space="preserve"> </w:t>
            </w:r>
            <w:r w:rsidRPr="005327B9">
              <w:rPr>
                <w:sz w:val="28"/>
                <w:szCs w:val="28"/>
              </w:rPr>
              <w:t>происхождения:</w:t>
            </w:r>
            <w:r w:rsidRPr="005327B9">
              <w:rPr>
                <w:spacing w:val="12"/>
                <w:sz w:val="28"/>
                <w:szCs w:val="28"/>
              </w:rPr>
              <w:t xml:space="preserve"> </w:t>
            </w:r>
            <w:r w:rsidRPr="005327B9">
              <w:rPr>
                <w:sz w:val="28"/>
                <w:szCs w:val="28"/>
              </w:rPr>
              <w:t>исконно</w:t>
            </w:r>
            <w:r w:rsidRPr="005327B9">
              <w:rPr>
                <w:spacing w:val="11"/>
                <w:sz w:val="28"/>
                <w:szCs w:val="28"/>
              </w:rPr>
              <w:t xml:space="preserve"> </w:t>
            </w:r>
            <w:r w:rsidRPr="005327B9">
              <w:rPr>
                <w:sz w:val="28"/>
                <w:szCs w:val="28"/>
              </w:rPr>
              <w:t>русские</w:t>
            </w:r>
            <w:r w:rsidRPr="005327B9">
              <w:rPr>
                <w:spacing w:val="10"/>
                <w:sz w:val="28"/>
                <w:szCs w:val="28"/>
              </w:rPr>
              <w:t xml:space="preserve"> </w:t>
            </w:r>
            <w:r w:rsidRPr="005327B9">
              <w:rPr>
                <w:spacing w:val="-10"/>
                <w:sz w:val="28"/>
                <w:szCs w:val="28"/>
              </w:rPr>
              <w:t>и</w:t>
            </w:r>
            <w:r w:rsidR="00671F93">
              <w:rPr>
                <w:spacing w:val="-10"/>
                <w:sz w:val="28"/>
                <w:szCs w:val="28"/>
              </w:rPr>
              <w:t xml:space="preserve"> </w:t>
            </w:r>
            <w:r w:rsidRPr="005327B9">
              <w:rPr>
                <w:sz w:val="28"/>
                <w:szCs w:val="28"/>
              </w:rPr>
              <w:t>заимствованные</w:t>
            </w:r>
            <w:r w:rsidRPr="005327B9">
              <w:rPr>
                <w:spacing w:val="-5"/>
                <w:sz w:val="28"/>
                <w:szCs w:val="28"/>
              </w:rPr>
              <w:t xml:space="preserve"> </w:t>
            </w:r>
            <w:r w:rsidRPr="005327B9">
              <w:rPr>
                <w:spacing w:val="-4"/>
                <w:sz w:val="28"/>
                <w:szCs w:val="28"/>
              </w:rPr>
              <w:t>слова</w:t>
            </w:r>
          </w:p>
        </w:tc>
      </w:tr>
      <w:tr w:rsidR="004547F1" w:rsidRPr="005327B9" w14:paraId="0A86D92E" w14:textId="77777777" w:rsidTr="00F84207">
        <w:trPr>
          <w:trHeight w:val="762"/>
        </w:trPr>
        <w:tc>
          <w:tcPr>
            <w:tcW w:w="999" w:type="dxa"/>
          </w:tcPr>
          <w:p w14:paraId="7BD31A8F" w14:textId="77777777" w:rsidR="004547F1" w:rsidRPr="005327B9" w:rsidRDefault="004547F1" w:rsidP="006F196C">
            <w:pPr>
              <w:pStyle w:val="TableParagraph"/>
              <w:spacing w:before="217"/>
              <w:ind w:right="135"/>
              <w:jc w:val="right"/>
              <w:rPr>
                <w:sz w:val="28"/>
                <w:szCs w:val="28"/>
              </w:rPr>
            </w:pPr>
            <w:r w:rsidRPr="005327B9">
              <w:rPr>
                <w:spacing w:val="-2"/>
                <w:sz w:val="28"/>
                <w:szCs w:val="28"/>
              </w:rPr>
              <w:t>4.1.2</w:t>
            </w:r>
          </w:p>
        </w:tc>
        <w:tc>
          <w:tcPr>
            <w:tcW w:w="8567" w:type="dxa"/>
          </w:tcPr>
          <w:p w14:paraId="6CAED74F" w14:textId="77777777" w:rsidR="004547F1" w:rsidRPr="005327B9" w:rsidRDefault="004547F1" w:rsidP="00671F93">
            <w:pPr>
              <w:pStyle w:val="TableParagraph"/>
              <w:spacing w:before="40"/>
              <w:ind w:left="328"/>
              <w:rPr>
                <w:sz w:val="28"/>
                <w:szCs w:val="28"/>
              </w:rPr>
            </w:pPr>
            <w:r w:rsidRPr="005327B9">
              <w:rPr>
                <w:sz w:val="28"/>
                <w:szCs w:val="28"/>
              </w:rPr>
              <w:t>Лексика</w:t>
            </w:r>
            <w:r w:rsidRPr="005327B9">
              <w:rPr>
                <w:spacing w:val="57"/>
                <w:w w:val="150"/>
                <w:sz w:val="28"/>
                <w:szCs w:val="28"/>
              </w:rPr>
              <w:t xml:space="preserve"> </w:t>
            </w:r>
            <w:r w:rsidRPr="005327B9">
              <w:rPr>
                <w:sz w:val="28"/>
                <w:szCs w:val="28"/>
              </w:rPr>
              <w:t>русского</w:t>
            </w:r>
            <w:r w:rsidRPr="005327B9">
              <w:rPr>
                <w:spacing w:val="63"/>
                <w:w w:val="150"/>
                <w:sz w:val="28"/>
                <w:szCs w:val="28"/>
              </w:rPr>
              <w:t xml:space="preserve"> </w:t>
            </w:r>
            <w:r w:rsidRPr="005327B9">
              <w:rPr>
                <w:sz w:val="28"/>
                <w:szCs w:val="28"/>
              </w:rPr>
              <w:t>языка</w:t>
            </w:r>
            <w:r w:rsidRPr="005327B9">
              <w:rPr>
                <w:spacing w:val="58"/>
                <w:w w:val="150"/>
                <w:sz w:val="28"/>
                <w:szCs w:val="28"/>
              </w:rPr>
              <w:t xml:space="preserve"> </w:t>
            </w:r>
            <w:r w:rsidRPr="005327B9">
              <w:rPr>
                <w:sz w:val="28"/>
                <w:szCs w:val="28"/>
              </w:rPr>
              <w:t>с</w:t>
            </w:r>
            <w:r w:rsidRPr="005327B9">
              <w:rPr>
                <w:spacing w:val="53"/>
                <w:w w:val="150"/>
                <w:sz w:val="28"/>
                <w:szCs w:val="28"/>
              </w:rPr>
              <w:t xml:space="preserve"> </w:t>
            </w:r>
            <w:r w:rsidRPr="005327B9">
              <w:rPr>
                <w:sz w:val="28"/>
                <w:szCs w:val="28"/>
              </w:rPr>
              <w:t>точки</w:t>
            </w:r>
            <w:r w:rsidRPr="005327B9">
              <w:rPr>
                <w:spacing w:val="55"/>
                <w:w w:val="150"/>
                <w:sz w:val="28"/>
                <w:szCs w:val="28"/>
              </w:rPr>
              <w:t xml:space="preserve"> </w:t>
            </w:r>
            <w:r w:rsidRPr="005327B9">
              <w:rPr>
                <w:sz w:val="28"/>
                <w:szCs w:val="28"/>
              </w:rPr>
              <w:t>зрения</w:t>
            </w:r>
            <w:r w:rsidRPr="005327B9">
              <w:rPr>
                <w:spacing w:val="54"/>
                <w:w w:val="150"/>
                <w:sz w:val="28"/>
                <w:szCs w:val="28"/>
              </w:rPr>
              <w:t xml:space="preserve"> </w:t>
            </w:r>
            <w:r w:rsidRPr="005327B9">
              <w:rPr>
                <w:sz w:val="28"/>
                <w:szCs w:val="28"/>
              </w:rPr>
              <w:t>принадлежности</w:t>
            </w:r>
            <w:r w:rsidRPr="005327B9">
              <w:rPr>
                <w:spacing w:val="59"/>
                <w:w w:val="150"/>
                <w:sz w:val="28"/>
                <w:szCs w:val="28"/>
              </w:rPr>
              <w:t xml:space="preserve"> </w:t>
            </w:r>
            <w:r w:rsidRPr="005327B9">
              <w:rPr>
                <w:sz w:val="28"/>
                <w:szCs w:val="28"/>
              </w:rPr>
              <w:t>к</w:t>
            </w:r>
            <w:r w:rsidRPr="005327B9">
              <w:rPr>
                <w:spacing w:val="53"/>
                <w:w w:val="150"/>
                <w:sz w:val="28"/>
                <w:szCs w:val="28"/>
              </w:rPr>
              <w:t xml:space="preserve"> </w:t>
            </w:r>
            <w:r w:rsidRPr="005327B9">
              <w:rPr>
                <w:sz w:val="28"/>
                <w:szCs w:val="28"/>
              </w:rPr>
              <w:t>активному</w:t>
            </w:r>
            <w:r w:rsidRPr="005327B9">
              <w:rPr>
                <w:spacing w:val="80"/>
                <w:sz w:val="28"/>
                <w:szCs w:val="28"/>
              </w:rPr>
              <w:t xml:space="preserve"> </w:t>
            </w:r>
            <w:r w:rsidRPr="005327B9">
              <w:rPr>
                <w:spacing w:val="-10"/>
                <w:sz w:val="28"/>
                <w:szCs w:val="28"/>
              </w:rPr>
              <w:t>и</w:t>
            </w:r>
            <w:r w:rsidR="00671F93">
              <w:rPr>
                <w:spacing w:val="-10"/>
                <w:sz w:val="28"/>
                <w:szCs w:val="28"/>
              </w:rPr>
              <w:t xml:space="preserve"> </w:t>
            </w:r>
            <w:r w:rsidRPr="005327B9">
              <w:rPr>
                <w:sz w:val="28"/>
                <w:szCs w:val="28"/>
              </w:rPr>
              <w:t>пассивному</w:t>
            </w:r>
            <w:r w:rsidRPr="005327B9">
              <w:rPr>
                <w:spacing w:val="-14"/>
                <w:sz w:val="28"/>
                <w:szCs w:val="28"/>
              </w:rPr>
              <w:t xml:space="preserve"> </w:t>
            </w:r>
            <w:r w:rsidRPr="005327B9">
              <w:rPr>
                <w:sz w:val="28"/>
                <w:szCs w:val="28"/>
              </w:rPr>
              <w:t>запасу:</w:t>
            </w:r>
            <w:r w:rsidRPr="005327B9">
              <w:rPr>
                <w:spacing w:val="-1"/>
                <w:sz w:val="28"/>
                <w:szCs w:val="28"/>
              </w:rPr>
              <w:t xml:space="preserve"> </w:t>
            </w:r>
            <w:r w:rsidRPr="005327B9">
              <w:rPr>
                <w:sz w:val="28"/>
                <w:szCs w:val="28"/>
              </w:rPr>
              <w:t>неологизмы,</w:t>
            </w:r>
            <w:r w:rsidRPr="005327B9">
              <w:rPr>
                <w:spacing w:val="-5"/>
                <w:sz w:val="28"/>
                <w:szCs w:val="28"/>
              </w:rPr>
              <w:t xml:space="preserve"> </w:t>
            </w:r>
            <w:r w:rsidRPr="005327B9">
              <w:rPr>
                <w:sz w:val="28"/>
                <w:szCs w:val="28"/>
              </w:rPr>
              <w:t>устаревшие</w:t>
            </w:r>
            <w:r w:rsidRPr="005327B9">
              <w:rPr>
                <w:spacing w:val="-3"/>
                <w:sz w:val="28"/>
                <w:szCs w:val="28"/>
              </w:rPr>
              <w:t xml:space="preserve"> </w:t>
            </w:r>
            <w:r w:rsidRPr="005327B9">
              <w:rPr>
                <w:sz w:val="28"/>
                <w:szCs w:val="28"/>
              </w:rPr>
              <w:t>слова</w:t>
            </w:r>
            <w:r w:rsidRPr="005327B9">
              <w:rPr>
                <w:spacing w:val="-7"/>
                <w:sz w:val="28"/>
                <w:szCs w:val="28"/>
              </w:rPr>
              <w:t xml:space="preserve"> </w:t>
            </w:r>
            <w:r w:rsidRPr="005327B9">
              <w:rPr>
                <w:sz w:val="28"/>
                <w:szCs w:val="28"/>
              </w:rPr>
              <w:t>(историзмы</w:t>
            </w:r>
            <w:r w:rsidRPr="005327B9">
              <w:rPr>
                <w:spacing w:val="-1"/>
                <w:sz w:val="28"/>
                <w:szCs w:val="28"/>
              </w:rPr>
              <w:t xml:space="preserve"> </w:t>
            </w:r>
            <w:r w:rsidRPr="005327B9">
              <w:rPr>
                <w:sz w:val="28"/>
                <w:szCs w:val="28"/>
              </w:rPr>
              <w:t>и</w:t>
            </w:r>
            <w:r w:rsidRPr="005327B9">
              <w:rPr>
                <w:spacing w:val="-5"/>
                <w:sz w:val="28"/>
                <w:szCs w:val="28"/>
              </w:rPr>
              <w:t xml:space="preserve"> </w:t>
            </w:r>
            <w:r w:rsidRPr="005327B9">
              <w:rPr>
                <w:spacing w:val="-2"/>
                <w:sz w:val="28"/>
                <w:szCs w:val="28"/>
              </w:rPr>
              <w:t>архаизмы)</w:t>
            </w:r>
          </w:p>
        </w:tc>
      </w:tr>
      <w:tr w:rsidR="004547F1" w:rsidRPr="005327B9" w14:paraId="542A6DB9" w14:textId="77777777" w:rsidTr="00F84207">
        <w:trPr>
          <w:trHeight w:val="1118"/>
        </w:trPr>
        <w:tc>
          <w:tcPr>
            <w:tcW w:w="999" w:type="dxa"/>
          </w:tcPr>
          <w:p w14:paraId="72466757" w14:textId="77777777" w:rsidR="004547F1" w:rsidRPr="005327B9" w:rsidRDefault="004547F1" w:rsidP="006F196C">
            <w:pPr>
              <w:pStyle w:val="TableParagraph"/>
              <w:spacing w:before="124"/>
              <w:rPr>
                <w:b/>
                <w:sz w:val="28"/>
                <w:szCs w:val="28"/>
              </w:rPr>
            </w:pPr>
          </w:p>
          <w:p w14:paraId="11F76633" w14:textId="77777777" w:rsidR="004547F1" w:rsidRPr="005327B9" w:rsidRDefault="004547F1" w:rsidP="006F196C">
            <w:pPr>
              <w:pStyle w:val="TableParagraph"/>
              <w:ind w:right="135"/>
              <w:jc w:val="right"/>
              <w:rPr>
                <w:sz w:val="28"/>
                <w:szCs w:val="28"/>
              </w:rPr>
            </w:pPr>
            <w:r w:rsidRPr="005327B9">
              <w:rPr>
                <w:spacing w:val="-2"/>
                <w:sz w:val="28"/>
                <w:szCs w:val="28"/>
              </w:rPr>
              <w:t>4.1.3</w:t>
            </w:r>
          </w:p>
        </w:tc>
        <w:tc>
          <w:tcPr>
            <w:tcW w:w="8567" w:type="dxa"/>
          </w:tcPr>
          <w:p w14:paraId="5B187417" w14:textId="77777777" w:rsidR="004547F1" w:rsidRPr="005327B9" w:rsidRDefault="004547F1" w:rsidP="00671F93">
            <w:pPr>
              <w:pStyle w:val="TableParagraph"/>
              <w:tabs>
                <w:tab w:val="left" w:pos="1494"/>
                <w:tab w:val="left" w:pos="2731"/>
                <w:tab w:val="left" w:pos="3643"/>
                <w:tab w:val="left" w:pos="4075"/>
                <w:tab w:val="left" w:pos="4986"/>
                <w:tab w:val="left" w:pos="5998"/>
                <w:tab w:val="left" w:pos="6972"/>
              </w:tabs>
              <w:spacing w:before="40"/>
              <w:ind w:left="328"/>
              <w:rPr>
                <w:sz w:val="28"/>
                <w:szCs w:val="28"/>
              </w:rPr>
            </w:pPr>
            <w:r w:rsidRPr="005327B9">
              <w:rPr>
                <w:spacing w:val="-2"/>
                <w:sz w:val="28"/>
                <w:szCs w:val="28"/>
              </w:rPr>
              <w:t>Лексика</w:t>
            </w:r>
            <w:r w:rsidRPr="005327B9">
              <w:rPr>
                <w:sz w:val="28"/>
                <w:szCs w:val="28"/>
              </w:rPr>
              <w:tab/>
            </w:r>
            <w:r w:rsidRPr="005327B9">
              <w:rPr>
                <w:spacing w:val="-2"/>
                <w:sz w:val="28"/>
                <w:szCs w:val="28"/>
              </w:rPr>
              <w:t>русского</w:t>
            </w:r>
            <w:r w:rsidRPr="005327B9">
              <w:rPr>
                <w:sz w:val="28"/>
                <w:szCs w:val="28"/>
              </w:rPr>
              <w:tab/>
            </w:r>
            <w:r w:rsidRPr="005327B9">
              <w:rPr>
                <w:spacing w:val="-4"/>
                <w:sz w:val="28"/>
                <w:szCs w:val="28"/>
              </w:rPr>
              <w:t>языка</w:t>
            </w:r>
            <w:r w:rsidRPr="005327B9">
              <w:rPr>
                <w:sz w:val="28"/>
                <w:szCs w:val="28"/>
              </w:rPr>
              <w:tab/>
            </w:r>
            <w:r w:rsidRPr="005327B9">
              <w:rPr>
                <w:spacing w:val="-10"/>
                <w:sz w:val="28"/>
                <w:szCs w:val="28"/>
              </w:rPr>
              <w:t>с</w:t>
            </w:r>
            <w:r w:rsidRPr="005327B9">
              <w:rPr>
                <w:sz w:val="28"/>
                <w:szCs w:val="28"/>
              </w:rPr>
              <w:tab/>
            </w:r>
            <w:r w:rsidRPr="005327B9">
              <w:rPr>
                <w:spacing w:val="-4"/>
                <w:sz w:val="28"/>
                <w:szCs w:val="28"/>
              </w:rPr>
              <w:t>точки</w:t>
            </w:r>
            <w:r w:rsidRPr="005327B9">
              <w:rPr>
                <w:sz w:val="28"/>
                <w:szCs w:val="28"/>
              </w:rPr>
              <w:tab/>
            </w:r>
            <w:r w:rsidRPr="005327B9">
              <w:rPr>
                <w:spacing w:val="-2"/>
                <w:sz w:val="28"/>
                <w:szCs w:val="28"/>
              </w:rPr>
              <w:t>зрения</w:t>
            </w:r>
            <w:r w:rsidRPr="005327B9">
              <w:rPr>
                <w:sz w:val="28"/>
                <w:szCs w:val="28"/>
              </w:rPr>
              <w:tab/>
            </w:r>
            <w:r w:rsidRPr="005327B9">
              <w:rPr>
                <w:spacing w:val="-2"/>
                <w:sz w:val="28"/>
                <w:szCs w:val="28"/>
              </w:rPr>
              <w:t>сферы</w:t>
            </w:r>
            <w:r w:rsidR="00671F93">
              <w:rPr>
                <w:spacing w:val="-2"/>
                <w:sz w:val="28"/>
                <w:szCs w:val="28"/>
              </w:rPr>
              <w:t xml:space="preserve"> </w:t>
            </w:r>
            <w:r w:rsidRPr="005327B9">
              <w:rPr>
                <w:spacing w:val="-2"/>
                <w:sz w:val="28"/>
                <w:szCs w:val="28"/>
              </w:rPr>
              <w:t>употребления:</w:t>
            </w:r>
            <w:r w:rsidR="00671F93">
              <w:rPr>
                <w:spacing w:val="-2"/>
                <w:sz w:val="28"/>
                <w:szCs w:val="28"/>
              </w:rPr>
              <w:t xml:space="preserve"> </w:t>
            </w:r>
            <w:r w:rsidRPr="005327B9">
              <w:rPr>
                <w:spacing w:val="-2"/>
                <w:sz w:val="28"/>
                <w:szCs w:val="28"/>
              </w:rPr>
              <w:t>общеупотребительная</w:t>
            </w:r>
            <w:r w:rsidRPr="005327B9">
              <w:rPr>
                <w:sz w:val="28"/>
                <w:szCs w:val="28"/>
              </w:rPr>
              <w:tab/>
            </w:r>
            <w:r w:rsidRPr="005327B9">
              <w:rPr>
                <w:spacing w:val="-2"/>
                <w:sz w:val="28"/>
                <w:szCs w:val="28"/>
              </w:rPr>
              <w:t>лексика</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лексика</w:t>
            </w:r>
            <w:r w:rsidR="00671F93">
              <w:rPr>
                <w:spacing w:val="-2"/>
                <w:sz w:val="28"/>
                <w:szCs w:val="28"/>
              </w:rPr>
              <w:t xml:space="preserve"> </w:t>
            </w:r>
            <w:r w:rsidRPr="005327B9">
              <w:rPr>
                <w:spacing w:val="-2"/>
                <w:sz w:val="28"/>
                <w:szCs w:val="28"/>
              </w:rPr>
              <w:t>ограниченного</w:t>
            </w:r>
            <w:r w:rsidRPr="005327B9">
              <w:rPr>
                <w:sz w:val="28"/>
                <w:szCs w:val="28"/>
              </w:rPr>
              <w:tab/>
            </w:r>
            <w:r w:rsidRPr="005327B9">
              <w:rPr>
                <w:spacing w:val="-2"/>
                <w:sz w:val="28"/>
                <w:szCs w:val="28"/>
              </w:rPr>
              <w:t xml:space="preserve">употребления </w:t>
            </w:r>
            <w:r w:rsidRPr="005327B9">
              <w:rPr>
                <w:sz w:val="28"/>
                <w:szCs w:val="28"/>
              </w:rPr>
              <w:t xml:space="preserve">(диалектизмы, термины, </w:t>
            </w:r>
            <w:r w:rsidR="00671F93">
              <w:rPr>
                <w:sz w:val="28"/>
                <w:szCs w:val="28"/>
              </w:rPr>
              <w:t xml:space="preserve"> п</w:t>
            </w:r>
            <w:r w:rsidRPr="005327B9">
              <w:rPr>
                <w:sz w:val="28"/>
                <w:szCs w:val="28"/>
              </w:rPr>
              <w:t>рофессионализмы, жаргонизмы)</w:t>
            </w:r>
          </w:p>
        </w:tc>
      </w:tr>
      <w:tr w:rsidR="004547F1" w:rsidRPr="005327B9" w14:paraId="070825E4" w14:textId="77777777" w:rsidTr="00F84207">
        <w:trPr>
          <w:trHeight w:val="762"/>
        </w:trPr>
        <w:tc>
          <w:tcPr>
            <w:tcW w:w="999" w:type="dxa"/>
          </w:tcPr>
          <w:p w14:paraId="7AC0241A" w14:textId="77777777" w:rsidR="004547F1" w:rsidRPr="005327B9" w:rsidRDefault="004547F1" w:rsidP="006F196C">
            <w:pPr>
              <w:pStyle w:val="TableParagraph"/>
              <w:spacing w:before="222"/>
              <w:ind w:right="135"/>
              <w:jc w:val="right"/>
              <w:rPr>
                <w:sz w:val="28"/>
                <w:szCs w:val="28"/>
              </w:rPr>
            </w:pPr>
            <w:r w:rsidRPr="005327B9">
              <w:rPr>
                <w:spacing w:val="-2"/>
                <w:sz w:val="28"/>
                <w:szCs w:val="28"/>
              </w:rPr>
              <w:t>4.1.4</w:t>
            </w:r>
          </w:p>
        </w:tc>
        <w:tc>
          <w:tcPr>
            <w:tcW w:w="8567" w:type="dxa"/>
          </w:tcPr>
          <w:p w14:paraId="3835E7BE" w14:textId="77777777" w:rsidR="004547F1" w:rsidRPr="005327B9" w:rsidRDefault="004547F1" w:rsidP="00671F93">
            <w:pPr>
              <w:pStyle w:val="TableParagraph"/>
              <w:spacing w:before="44"/>
              <w:ind w:left="328"/>
              <w:rPr>
                <w:sz w:val="28"/>
                <w:szCs w:val="28"/>
              </w:rPr>
            </w:pPr>
            <w:r w:rsidRPr="005327B9">
              <w:rPr>
                <w:sz w:val="28"/>
                <w:szCs w:val="28"/>
              </w:rPr>
              <w:t>Стилистические</w:t>
            </w:r>
            <w:r w:rsidRPr="005327B9">
              <w:rPr>
                <w:spacing w:val="76"/>
                <w:w w:val="150"/>
                <w:sz w:val="28"/>
                <w:szCs w:val="28"/>
              </w:rPr>
              <w:t xml:space="preserve"> </w:t>
            </w:r>
            <w:r w:rsidRPr="005327B9">
              <w:rPr>
                <w:sz w:val="28"/>
                <w:szCs w:val="28"/>
              </w:rPr>
              <w:t>пласты</w:t>
            </w:r>
            <w:r w:rsidRPr="005327B9">
              <w:rPr>
                <w:spacing w:val="77"/>
                <w:w w:val="150"/>
                <w:sz w:val="28"/>
                <w:szCs w:val="28"/>
              </w:rPr>
              <w:t xml:space="preserve"> </w:t>
            </w:r>
            <w:r w:rsidRPr="005327B9">
              <w:rPr>
                <w:sz w:val="28"/>
                <w:szCs w:val="28"/>
              </w:rPr>
              <w:t>лексики:</w:t>
            </w:r>
            <w:r w:rsidRPr="005327B9">
              <w:rPr>
                <w:spacing w:val="25"/>
                <w:sz w:val="28"/>
                <w:szCs w:val="28"/>
              </w:rPr>
              <w:t xml:space="preserve">  </w:t>
            </w:r>
            <w:r w:rsidRPr="005327B9">
              <w:rPr>
                <w:sz w:val="28"/>
                <w:szCs w:val="28"/>
              </w:rPr>
              <w:t>стилистически</w:t>
            </w:r>
            <w:r w:rsidRPr="005327B9">
              <w:rPr>
                <w:spacing w:val="25"/>
                <w:sz w:val="28"/>
                <w:szCs w:val="28"/>
              </w:rPr>
              <w:t xml:space="preserve">  </w:t>
            </w:r>
            <w:r w:rsidRPr="005327B9">
              <w:rPr>
                <w:sz w:val="28"/>
                <w:szCs w:val="28"/>
              </w:rPr>
              <w:t>нейтральная,</w:t>
            </w:r>
            <w:r w:rsidRPr="005327B9">
              <w:rPr>
                <w:spacing w:val="76"/>
                <w:w w:val="150"/>
                <w:sz w:val="28"/>
                <w:szCs w:val="28"/>
              </w:rPr>
              <w:t xml:space="preserve"> </w:t>
            </w:r>
            <w:r w:rsidRPr="005327B9">
              <w:rPr>
                <w:sz w:val="28"/>
                <w:szCs w:val="28"/>
              </w:rPr>
              <w:t>высокая</w:t>
            </w:r>
            <w:r w:rsidRPr="005327B9">
              <w:rPr>
                <w:spacing w:val="80"/>
                <w:w w:val="150"/>
                <w:sz w:val="28"/>
                <w:szCs w:val="28"/>
              </w:rPr>
              <w:t xml:space="preserve"> </w:t>
            </w:r>
            <w:r w:rsidRPr="005327B9">
              <w:rPr>
                <w:spacing w:val="-10"/>
                <w:sz w:val="28"/>
                <w:szCs w:val="28"/>
              </w:rPr>
              <w:t>и</w:t>
            </w:r>
            <w:r w:rsidR="00671F93">
              <w:rPr>
                <w:spacing w:val="-10"/>
                <w:sz w:val="28"/>
                <w:szCs w:val="28"/>
              </w:rPr>
              <w:t xml:space="preserve"> </w:t>
            </w:r>
            <w:r w:rsidRPr="005327B9">
              <w:rPr>
                <w:sz w:val="28"/>
                <w:szCs w:val="28"/>
              </w:rPr>
              <w:t xml:space="preserve">сниженная </w:t>
            </w:r>
            <w:r w:rsidRPr="005327B9">
              <w:rPr>
                <w:spacing w:val="-2"/>
                <w:sz w:val="28"/>
                <w:szCs w:val="28"/>
              </w:rPr>
              <w:t>лексика</w:t>
            </w:r>
          </w:p>
        </w:tc>
      </w:tr>
      <w:tr w:rsidR="004547F1" w:rsidRPr="005327B9" w14:paraId="236DD809" w14:textId="77777777" w:rsidTr="00F84207">
        <w:trPr>
          <w:trHeight w:val="403"/>
        </w:trPr>
        <w:tc>
          <w:tcPr>
            <w:tcW w:w="999" w:type="dxa"/>
          </w:tcPr>
          <w:p w14:paraId="5EA24257" w14:textId="77777777" w:rsidR="004547F1" w:rsidRPr="005327B9" w:rsidRDefault="004547F1" w:rsidP="006F196C">
            <w:pPr>
              <w:pStyle w:val="TableParagraph"/>
              <w:spacing w:before="45"/>
              <w:ind w:right="135"/>
              <w:jc w:val="right"/>
              <w:rPr>
                <w:sz w:val="28"/>
                <w:szCs w:val="28"/>
              </w:rPr>
            </w:pPr>
            <w:r w:rsidRPr="005327B9">
              <w:rPr>
                <w:spacing w:val="-2"/>
                <w:sz w:val="28"/>
                <w:szCs w:val="28"/>
              </w:rPr>
              <w:t>4.1.5</w:t>
            </w:r>
          </w:p>
        </w:tc>
        <w:tc>
          <w:tcPr>
            <w:tcW w:w="8567" w:type="dxa"/>
          </w:tcPr>
          <w:p w14:paraId="11D7EB62" w14:textId="77777777" w:rsidR="004547F1" w:rsidRPr="005327B9" w:rsidRDefault="004547F1" w:rsidP="006F196C">
            <w:pPr>
              <w:pStyle w:val="TableParagraph"/>
              <w:spacing w:before="45"/>
              <w:ind w:left="328"/>
              <w:rPr>
                <w:sz w:val="28"/>
                <w:szCs w:val="28"/>
              </w:rPr>
            </w:pPr>
            <w:r w:rsidRPr="005327B9">
              <w:rPr>
                <w:sz w:val="28"/>
                <w:szCs w:val="28"/>
              </w:rPr>
              <w:t>Фразеологизмы.</w:t>
            </w:r>
            <w:r w:rsidRPr="005327B9">
              <w:rPr>
                <w:spacing w:val="-2"/>
                <w:sz w:val="28"/>
                <w:szCs w:val="28"/>
              </w:rPr>
              <w:t xml:space="preserve"> </w:t>
            </w:r>
            <w:r w:rsidRPr="005327B9">
              <w:rPr>
                <w:sz w:val="28"/>
                <w:szCs w:val="28"/>
              </w:rPr>
              <w:t>Их</w:t>
            </w:r>
            <w:r w:rsidRPr="005327B9">
              <w:rPr>
                <w:spacing w:val="-7"/>
                <w:sz w:val="28"/>
                <w:szCs w:val="28"/>
              </w:rPr>
              <w:t xml:space="preserve"> </w:t>
            </w:r>
            <w:r w:rsidRPr="005327B9">
              <w:rPr>
                <w:sz w:val="28"/>
                <w:szCs w:val="28"/>
              </w:rPr>
              <w:t>признаки</w:t>
            </w:r>
            <w:r w:rsidRPr="005327B9">
              <w:rPr>
                <w:spacing w:val="-1"/>
                <w:sz w:val="28"/>
                <w:szCs w:val="28"/>
              </w:rPr>
              <w:t xml:space="preserve"> </w:t>
            </w:r>
            <w:r w:rsidRPr="005327B9">
              <w:rPr>
                <w:sz w:val="28"/>
                <w:szCs w:val="28"/>
              </w:rPr>
              <w:t>и</w:t>
            </w:r>
            <w:r w:rsidRPr="005327B9">
              <w:rPr>
                <w:spacing w:val="-5"/>
                <w:sz w:val="28"/>
                <w:szCs w:val="28"/>
              </w:rPr>
              <w:t xml:space="preserve"> </w:t>
            </w:r>
            <w:r w:rsidRPr="005327B9">
              <w:rPr>
                <w:spacing w:val="-2"/>
                <w:sz w:val="28"/>
                <w:szCs w:val="28"/>
              </w:rPr>
              <w:t>значение</w:t>
            </w:r>
          </w:p>
        </w:tc>
      </w:tr>
      <w:tr w:rsidR="004547F1" w:rsidRPr="005327B9" w14:paraId="73C57166" w14:textId="77777777" w:rsidTr="00F84207">
        <w:trPr>
          <w:trHeight w:val="402"/>
        </w:trPr>
        <w:tc>
          <w:tcPr>
            <w:tcW w:w="999" w:type="dxa"/>
          </w:tcPr>
          <w:p w14:paraId="4805850B" w14:textId="77777777" w:rsidR="004547F1" w:rsidRPr="005327B9" w:rsidRDefault="004547F1" w:rsidP="006F196C">
            <w:pPr>
              <w:pStyle w:val="TableParagraph"/>
              <w:spacing w:before="44"/>
              <w:ind w:right="135"/>
              <w:jc w:val="right"/>
              <w:rPr>
                <w:sz w:val="28"/>
                <w:szCs w:val="28"/>
              </w:rPr>
            </w:pPr>
            <w:r w:rsidRPr="005327B9">
              <w:rPr>
                <w:spacing w:val="-2"/>
                <w:sz w:val="28"/>
                <w:szCs w:val="28"/>
              </w:rPr>
              <w:t>4.1.6</w:t>
            </w:r>
          </w:p>
        </w:tc>
        <w:tc>
          <w:tcPr>
            <w:tcW w:w="8567" w:type="dxa"/>
          </w:tcPr>
          <w:p w14:paraId="16CDE48B" w14:textId="77777777" w:rsidR="004547F1" w:rsidRPr="005327B9" w:rsidRDefault="004547F1" w:rsidP="006F196C">
            <w:pPr>
              <w:pStyle w:val="TableParagraph"/>
              <w:spacing w:before="44"/>
              <w:ind w:left="328"/>
              <w:rPr>
                <w:sz w:val="28"/>
                <w:szCs w:val="28"/>
              </w:rPr>
            </w:pPr>
            <w:r w:rsidRPr="005327B9">
              <w:rPr>
                <w:sz w:val="28"/>
                <w:szCs w:val="28"/>
              </w:rPr>
              <w:t>Лексический</w:t>
            </w:r>
            <w:r w:rsidRPr="005327B9">
              <w:rPr>
                <w:spacing w:val="-2"/>
                <w:sz w:val="28"/>
                <w:szCs w:val="28"/>
              </w:rPr>
              <w:t xml:space="preserve"> </w:t>
            </w:r>
            <w:r w:rsidRPr="005327B9">
              <w:rPr>
                <w:sz w:val="28"/>
                <w:szCs w:val="28"/>
              </w:rPr>
              <w:t>анализ</w:t>
            </w:r>
            <w:r w:rsidRPr="005327B9">
              <w:rPr>
                <w:spacing w:val="-2"/>
                <w:sz w:val="28"/>
                <w:szCs w:val="28"/>
              </w:rPr>
              <w:t xml:space="preserve"> </w:t>
            </w:r>
            <w:r w:rsidRPr="005327B9">
              <w:rPr>
                <w:spacing w:val="-4"/>
                <w:sz w:val="28"/>
                <w:szCs w:val="28"/>
              </w:rPr>
              <w:t>слова</w:t>
            </w:r>
          </w:p>
        </w:tc>
      </w:tr>
      <w:tr w:rsidR="004547F1" w:rsidRPr="005327B9" w14:paraId="725F2987" w14:textId="77777777" w:rsidTr="00F84207">
        <w:trPr>
          <w:trHeight w:val="407"/>
        </w:trPr>
        <w:tc>
          <w:tcPr>
            <w:tcW w:w="999" w:type="dxa"/>
          </w:tcPr>
          <w:p w14:paraId="789C4C23" w14:textId="77777777" w:rsidR="004547F1" w:rsidRPr="005327B9" w:rsidRDefault="004547F1" w:rsidP="006F196C">
            <w:pPr>
              <w:pStyle w:val="TableParagraph"/>
              <w:spacing w:before="44"/>
              <w:ind w:right="226"/>
              <w:jc w:val="right"/>
              <w:rPr>
                <w:sz w:val="28"/>
                <w:szCs w:val="28"/>
              </w:rPr>
            </w:pPr>
            <w:r w:rsidRPr="005327B9">
              <w:rPr>
                <w:spacing w:val="-5"/>
                <w:sz w:val="28"/>
                <w:szCs w:val="28"/>
              </w:rPr>
              <w:t>4.2</w:t>
            </w:r>
          </w:p>
        </w:tc>
        <w:tc>
          <w:tcPr>
            <w:tcW w:w="8567" w:type="dxa"/>
          </w:tcPr>
          <w:p w14:paraId="1F21E51C" w14:textId="77777777" w:rsidR="004547F1" w:rsidRPr="005327B9" w:rsidRDefault="004547F1" w:rsidP="006F196C">
            <w:pPr>
              <w:pStyle w:val="TableParagraph"/>
              <w:spacing w:before="44"/>
              <w:ind w:left="328"/>
              <w:rPr>
                <w:sz w:val="28"/>
                <w:szCs w:val="28"/>
              </w:rPr>
            </w:pPr>
            <w:r w:rsidRPr="005327B9">
              <w:rPr>
                <w:spacing w:val="-2"/>
                <w:sz w:val="28"/>
                <w:szCs w:val="28"/>
              </w:rPr>
              <w:t>Словообразование</w:t>
            </w:r>
          </w:p>
        </w:tc>
      </w:tr>
      <w:tr w:rsidR="004547F1" w:rsidRPr="005327B9" w14:paraId="0DB10FAF" w14:textId="77777777" w:rsidTr="00F84207">
        <w:trPr>
          <w:trHeight w:val="403"/>
        </w:trPr>
        <w:tc>
          <w:tcPr>
            <w:tcW w:w="999" w:type="dxa"/>
          </w:tcPr>
          <w:p w14:paraId="47C90F63" w14:textId="77777777" w:rsidR="004547F1" w:rsidRPr="005327B9" w:rsidRDefault="004547F1" w:rsidP="006F196C">
            <w:pPr>
              <w:pStyle w:val="TableParagraph"/>
              <w:spacing w:before="40"/>
              <w:ind w:right="135"/>
              <w:jc w:val="right"/>
              <w:rPr>
                <w:sz w:val="28"/>
                <w:szCs w:val="28"/>
              </w:rPr>
            </w:pPr>
            <w:r w:rsidRPr="005327B9">
              <w:rPr>
                <w:spacing w:val="-2"/>
                <w:sz w:val="28"/>
                <w:szCs w:val="28"/>
              </w:rPr>
              <w:t>4.2.1</w:t>
            </w:r>
          </w:p>
        </w:tc>
        <w:tc>
          <w:tcPr>
            <w:tcW w:w="8567" w:type="dxa"/>
          </w:tcPr>
          <w:p w14:paraId="07601FCF" w14:textId="77777777" w:rsidR="004547F1" w:rsidRPr="005327B9" w:rsidRDefault="004547F1" w:rsidP="006F196C">
            <w:pPr>
              <w:pStyle w:val="TableParagraph"/>
              <w:spacing w:before="40"/>
              <w:ind w:left="328"/>
              <w:rPr>
                <w:sz w:val="28"/>
                <w:szCs w:val="28"/>
              </w:rPr>
            </w:pPr>
            <w:r w:rsidRPr="005327B9">
              <w:rPr>
                <w:sz w:val="28"/>
                <w:szCs w:val="28"/>
              </w:rPr>
              <w:t>Формообразующие</w:t>
            </w:r>
            <w:r w:rsidRPr="005327B9">
              <w:rPr>
                <w:spacing w:val="-7"/>
                <w:sz w:val="28"/>
                <w:szCs w:val="28"/>
              </w:rPr>
              <w:t xml:space="preserve"> </w:t>
            </w:r>
            <w:r w:rsidRPr="005327B9">
              <w:rPr>
                <w:sz w:val="28"/>
                <w:szCs w:val="28"/>
              </w:rPr>
              <w:t>и</w:t>
            </w:r>
            <w:r w:rsidRPr="005327B9">
              <w:rPr>
                <w:spacing w:val="-2"/>
                <w:sz w:val="28"/>
                <w:szCs w:val="28"/>
              </w:rPr>
              <w:t xml:space="preserve"> </w:t>
            </w:r>
            <w:r w:rsidRPr="005327B9">
              <w:rPr>
                <w:sz w:val="28"/>
                <w:szCs w:val="28"/>
              </w:rPr>
              <w:t>словообразующие</w:t>
            </w:r>
            <w:r w:rsidRPr="005327B9">
              <w:rPr>
                <w:spacing w:val="-4"/>
                <w:sz w:val="28"/>
                <w:szCs w:val="28"/>
              </w:rPr>
              <w:t xml:space="preserve"> </w:t>
            </w:r>
            <w:r w:rsidRPr="005327B9">
              <w:rPr>
                <w:sz w:val="28"/>
                <w:szCs w:val="28"/>
              </w:rPr>
              <w:t>морфемы.</w:t>
            </w:r>
            <w:r w:rsidRPr="005327B9">
              <w:rPr>
                <w:spacing w:val="-7"/>
                <w:sz w:val="28"/>
                <w:szCs w:val="28"/>
              </w:rPr>
              <w:t xml:space="preserve"> </w:t>
            </w:r>
            <w:r w:rsidRPr="005327B9">
              <w:rPr>
                <w:sz w:val="28"/>
                <w:szCs w:val="28"/>
              </w:rPr>
              <w:t>Производящая</w:t>
            </w:r>
            <w:r w:rsidRPr="005327B9">
              <w:rPr>
                <w:spacing w:val="-7"/>
                <w:sz w:val="28"/>
                <w:szCs w:val="28"/>
              </w:rPr>
              <w:t xml:space="preserve"> </w:t>
            </w:r>
            <w:r w:rsidRPr="005327B9">
              <w:rPr>
                <w:spacing w:val="-2"/>
                <w:sz w:val="28"/>
                <w:szCs w:val="28"/>
              </w:rPr>
              <w:t>основа</w:t>
            </w:r>
          </w:p>
        </w:tc>
      </w:tr>
      <w:tr w:rsidR="004547F1" w:rsidRPr="005327B9" w14:paraId="70F50175" w14:textId="77777777" w:rsidTr="00F84207">
        <w:trPr>
          <w:trHeight w:val="1118"/>
        </w:trPr>
        <w:tc>
          <w:tcPr>
            <w:tcW w:w="999" w:type="dxa"/>
          </w:tcPr>
          <w:p w14:paraId="5CB36AFD" w14:textId="77777777" w:rsidR="004547F1" w:rsidRPr="005327B9" w:rsidRDefault="004547F1" w:rsidP="006F196C">
            <w:pPr>
              <w:pStyle w:val="TableParagraph"/>
              <w:spacing w:before="124"/>
              <w:rPr>
                <w:b/>
                <w:sz w:val="28"/>
                <w:szCs w:val="28"/>
              </w:rPr>
            </w:pPr>
          </w:p>
          <w:p w14:paraId="6A1C5183" w14:textId="77777777" w:rsidR="004547F1" w:rsidRPr="005327B9" w:rsidRDefault="004547F1" w:rsidP="006F196C">
            <w:pPr>
              <w:pStyle w:val="TableParagraph"/>
              <w:ind w:right="135"/>
              <w:jc w:val="right"/>
              <w:rPr>
                <w:sz w:val="28"/>
                <w:szCs w:val="28"/>
              </w:rPr>
            </w:pPr>
            <w:r w:rsidRPr="005327B9">
              <w:rPr>
                <w:spacing w:val="-2"/>
                <w:sz w:val="28"/>
                <w:szCs w:val="28"/>
              </w:rPr>
              <w:t>4.2.2</w:t>
            </w:r>
          </w:p>
        </w:tc>
        <w:tc>
          <w:tcPr>
            <w:tcW w:w="8567" w:type="dxa"/>
          </w:tcPr>
          <w:p w14:paraId="5B6FF41E" w14:textId="77777777" w:rsidR="004547F1" w:rsidRPr="005327B9" w:rsidRDefault="004547F1" w:rsidP="00671F93">
            <w:pPr>
              <w:pStyle w:val="TableParagraph"/>
              <w:tabs>
                <w:tab w:val="left" w:pos="2232"/>
                <w:tab w:val="left" w:pos="5516"/>
                <w:tab w:val="left" w:pos="7415"/>
              </w:tabs>
              <w:spacing w:before="40"/>
              <w:ind w:left="328" w:right="105"/>
              <w:rPr>
                <w:sz w:val="28"/>
                <w:szCs w:val="28"/>
              </w:rPr>
            </w:pPr>
            <w:r w:rsidRPr="005327B9">
              <w:rPr>
                <w:sz w:val="28"/>
                <w:szCs w:val="28"/>
              </w:rPr>
              <w:t>Основные</w:t>
            </w:r>
            <w:r w:rsidRPr="005327B9">
              <w:rPr>
                <w:spacing w:val="80"/>
                <w:w w:val="150"/>
                <w:sz w:val="28"/>
                <w:szCs w:val="28"/>
              </w:rPr>
              <w:t xml:space="preserve"> </w:t>
            </w:r>
            <w:r w:rsidRPr="005327B9">
              <w:rPr>
                <w:sz w:val="28"/>
                <w:szCs w:val="28"/>
              </w:rPr>
              <w:t>способы</w:t>
            </w:r>
            <w:r w:rsidRPr="005327B9">
              <w:rPr>
                <w:spacing w:val="80"/>
                <w:sz w:val="28"/>
                <w:szCs w:val="28"/>
              </w:rPr>
              <w:t xml:space="preserve"> </w:t>
            </w:r>
            <w:r w:rsidRPr="005327B9">
              <w:rPr>
                <w:sz w:val="28"/>
                <w:szCs w:val="28"/>
              </w:rPr>
              <w:t>образования</w:t>
            </w:r>
            <w:r w:rsidRPr="005327B9">
              <w:rPr>
                <w:spacing w:val="80"/>
                <w:w w:val="150"/>
                <w:sz w:val="28"/>
                <w:szCs w:val="28"/>
              </w:rPr>
              <w:t xml:space="preserve"> </w:t>
            </w:r>
            <w:r w:rsidRPr="005327B9">
              <w:rPr>
                <w:sz w:val="28"/>
                <w:szCs w:val="28"/>
              </w:rPr>
              <w:t>слов</w:t>
            </w:r>
            <w:r w:rsidRPr="005327B9">
              <w:rPr>
                <w:spacing w:val="80"/>
                <w:sz w:val="28"/>
                <w:szCs w:val="28"/>
              </w:rPr>
              <w:t xml:space="preserve"> </w:t>
            </w:r>
            <w:r w:rsidRPr="005327B9">
              <w:rPr>
                <w:sz w:val="28"/>
                <w:szCs w:val="28"/>
              </w:rPr>
              <w:t>в</w:t>
            </w:r>
            <w:r w:rsidRPr="005327B9">
              <w:rPr>
                <w:spacing w:val="80"/>
                <w:w w:val="150"/>
                <w:sz w:val="28"/>
                <w:szCs w:val="28"/>
              </w:rPr>
              <w:t xml:space="preserve"> </w:t>
            </w:r>
            <w:r w:rsidRPr="005327B9">
              <w:rPr>
                <w:sz w:val="28"/>
                <w:szCs w:val="28"/>
              </w:rPr>
              <w:t>русском</w:t>
            </w:r>
            <w:r w:rsidRPr="005327B9">
              <w:rPr>
                <w:spacing w:val="80"/>
                <w:w w:val="150"/>
                <w:sz w:val="28"/>
                <w:szCs w:val="28"/>
              </w:rPr>
              <w:t xml:space="preserve"> </w:t>
            </w:r>
            <w:r w:rsidRPr="005327B9">
              <w:rPr>
                <w:sz w:val="28"/>
                <w:szCs w:val="28"/>
              </w:rPr>
              <w:t>языке</w:t>
            </w:r>
            <w:r w:rsidR="00671F93">
              <w:rPr>
                <w:sz w:val="28"/>
                <w:szCs w:val="28"/>
              </w:rPr>
              <w:t xml:space="preserve"> </w:t>
            </w:r>
            <w:r w:rsidRPr="005327B9">
              <w:rPr>
                <w:sz w:val="28"/>
                <w:szCs w:val="28"/>
              </w:rPr>
              <w:t xml:space="preserve">(приставочный, </w:t>
            </w:r>
            <w:r w:rsidRPr="005327B9">
              <w:rPr>
                <w:spacing w:val="-2"/>
                <w:sz w:val="28"/>
                <w:szCs w:val="28"/>
              </w:rPr>
              <w:t>суффиксальный,</w:t>
            </w:r>
            <w:r w:rsidRPr="005327B9">
              <w:rPr>
                <w:sz w:val="28"/>
                <w:szCs w:val="28"/>
              </w:rPr>
              <w:tab/>
            </w:r>
            <w:r w:rsidRPr="005327B9">
              <w:rPr>
                <w:spacing w:val="-2"/>
                <w:sz w:val="28"/>
                <w:szCs w:val="28"/>
              </w:rPr>
              <w:t>приставочно-</w:t>
            </w:r>
            <w:r w:rsidR="00671F93">
              <w:rPr>
                <w:spacing w:val="-2"/>
                <w:sz w:val="28"/>
                <w:szCs w:val="28"/>
              </w:rPr>
              <w:t xml:space="preserve"> с</w:t>
            </w:r>
            <w:r w:rsidRPr="005327B9">
              <w:rPr>
                <w:spacing w:val="-2"/>
                <w:sz w:val="28"/>
                <w:szCs w:val="28"/>
              </w:rPr>
              <w:t>уффиксальный,</w:t>
            </w:r>
            <w:r w:rsidRPr="005327B9">
              <w:rPr>
                <w:sz w:val="28"/>
                <w:szCs w:val="28"/>
              </w:rPr>
              <w:tab/>
            </w:r>
            <w:r w:rsidRPr="005327B9">
              <w:rPr>
                <w:spacing w:val="-2"/>
                <w:sz w:val="28"/>
                <w:szCs w:val="28"/>
              </w:rPr>
              <w:t>бессуффиксный,</w:t>
            </w:r>
            <w:r w:rsidR="00671F93">
              <w:rPr>
                <w:spacing w:val="-2"/>
                <w:sz w:val="28"/>
                <w:szCs w:val="28"/>
              </w:rPr>
              <w:t xml:space="preserve"> с</w:t>
            </w:r>
            <w:r w:rsidRPr="005327B9">
              <w:rPr>
                <w:spacing w:val="-2"/>
                <w:sz w:val="28"/>
                <w:szCs w:val="28"/>
              </w:rPr>
              <w:t>ложение,</w:t>
            </w:r>
            <w:r w:rsidR="00671F93">
              <w:rPr>
                <w:spacing w:val="-2"/>
                <w:sz w:val="28"/>
                <w:szCs w:val="28"/>
              </w:rPr>
              <w:t xml:space="preserve"> </w:t>
            </w:r>
            <w:r w:rsidRPr="005327B9">
              <w:rPr>
                <w:sz w:val="28"/>
                <w:szCs w:val="28"/>
              </w:rPr>
              <w:t>переход</w:t>
            </w:r>
            <w:r w:rsidRPr="005327B9">
              <w:rPr>
                <w:spacing w:val="-2"/>
                <w:sz w:val="28"/>
                <w:szCs w:val="28"/>
              </w:rPr>
              <w:t xml:space="preserve"> </w:t>
            </w:r>
            <w:r w:rsidRPr="005327B9">
              <w:rPr>
                <w:sz w:val="28"/>
                <w:szCs w:val="28"/>
              </w:rPr>
              <w:t>из</w:t>
            </w:r>
            <w:r w:rsidRPr="005327B9">
              <w:rPr>
                <w:spacing w:val="-3"/>
                <w:sz w:val="28"/>
                <w:szCs w:val="28"/>
              </w:rPr>
              <w:t xml:space="preserve"> </w:t>
            </w:r>
            <w:r w:rsidRPr="005327B9">
              <w:rPr>
                <w:sz w:val="28"/>
                <w:szCs w:val="28"/>
              </w:rPr>
              <w:t>одной</w:t>
            </w:r>
            <w:r w:rsidRPr="005327B9">
              <w:rPr>
                <w:spacing w:val="-3"/>
                <w:sz w:val="28"/>
                <w:szCs w:val="28"/>
              </w:rPr>
              <w:t xml:space="preserve"> </w:t>
            </w:r>
            <w:r w:rsidRPr="005327B9">
              <w:rPr>
                <w:sz w:val="28"/>
                <w:szCs w:val="28"/>
              </w:rPr>
              <w:t>части</w:t>
            </w:r>
            <w:r w:rsidRPr="005327B9">
              <w:rPr>
                <w:spacing w:val="1"/>
                <w:sz w:val="28"/>
                <w:szCs w:val="28"/>
              </w:rPr>
              <w:t xml:space="preserve"> </w:t>
            </w:r>
            <w:r w:rsidRPr="005327B9">
              <w:rPr>
                <w:sz w:val="28"/>
                <w:szCs w:val="28"/>
              </w:rPr>
              <w:t>речи</w:t>
            </w:r>
            <w:r w:rsidRPr="005327B9">
              <w:rPr>
                <w:spacing w:val="-3"/>
                <w:sz w:val="28"/>
                <w:szCs w:val="28"/>
              </w:rPr>
              <w:t xml:space="preserve"> </w:t>
            </w:r>
            <w:r w:rsidRPr="005327B9">
              <w:rPr>
                <w:sz w:val="28"/>
                <w:szCs w:val="28"/>
              </w:rPr>
              <w:t>в</w:t>
            </w:r>
            <w:r w:rsidRPr="005327B9">
              <w:rPr>
                <w:spacing w:val="2"/>
                <w:sz w:val="28"/>
                <w:szCs w:val="28"/>
              </w:rPr>
              <w:t xml:space="preserve"> </w:t>
            </w:r>
            <w:r w:rsidRPr="005327B9">
              <w:rPr>
                <w:spacing w:val="-2"/>
                <w:sz w:val="28"/>
                <w:szCs w:val="28"/>
              </w:rPr>
              <w:t>другую)</w:t>
            </w:r>
          </w:p>
        </w:tc>
      </w:tr>
      <w:tr w:rsidR="004547F1" w:rsidRPr="005327B9" w14:paraId="6BFB6FF0" w14:textId="77777777" w:rsidTr="00F84207">
        <w:trPr>
          <w:trHeight w:val="407"/>
        </w:trPr>
        <w:tc>
          <w:tcPr>
            <w:tcW w:w="999" w:type="dxa"/>
          </w:tcPr>
          <w:p w14:paraId="0245C830" w14:textId="77777777" w:rsidR="004547F1" w:rsidRPr="005327B9" w:rsidRDefault="004547F1" w:rsidP="006F196C">
            <w:pPr>
              <w:pStyle w:val="TableParagraph"/>
              <w:spacing w:before="44"/>
              <w:ind w:right="135"/>
              <w:jc w:val="right"/>
              <w:rPr>
                <w:sz w:val="28"/>
                <w:szCs w:val="28"/>
              </w:rPr>
            </w:pPr>
            <w:r w:rsidRPr="005327B9">
              <w:rPr>
                <w:spacing w:val="-2"/>
                <w:sz w:val="28"/>
                <w:szCs w:val="28"/>
              </w:rPr>
              <w:t>4.2.3</w:t>
            </w:r>
          </w:p>
        </w:tc>
        <w:tc>
          <w:tcPr>
            <w:tcW w:w="8567" w:type="dxa"/>
          </w:tcPr>
          <w:p w14:paraId="4A1D9574" w14:textId="77777777" w:rsidR="004547F1" w:rsidRPr="005327B9" w:rsidRDefault="004547F1" w:rsidP="006F196C">
            <w:pPr>
              <w:pStyle w:val="TableParagraph"/>
              <w:spacing w:before="44"/>
              <w:ind w:left="328"/>
              <w:rPr>
                <w:sz w:val="28"/>
                <w:szCs w:val="28"/>
              </w:rPr>
            </w:pPr>
            <w:r w:rsidRPr="005327B9">
              <w:rPr>
                <w:sz w:val="28"/>
                <w:szCs w:val="28"/>
              </w:rPr>
              <w:t>Морфемный</w:t>
            </w:r>
            <w:r w:rsidRPr="005327B9">
              <w:rPr>
                <w:spacing w:val="-8"/>
                <w:sz w:val="28"/>
                <w:szCs w:val="28"/>
              </w:rPr>
              <w:t xml:space="preserve"> </w:t>
            </w:r>
            <w:r w:rsidRPr="005327B9">
              <w:rPr>
                <w:sz w:val="28"/>
                <w:szCs w:val="28"/>
              </w:rPr>
              <w:t>и</w:t>
            </w:r>
            <w:r w:rsidRPr="005327B9">
              <w:rPr>
                <w:spacing w:val="-3"/>
                <w:sz w:val="28"/>
                <w:szCs w:val="28"/>
              </w:rPr>
              <w:t xml:space="preserve"> </w:t>
            </w:r>
            <w:r w:rsidRPr="005327B9">
              <w:rPr>
                <w:sz w:val="28"/>
                <w:szCs w:val="28"/>
              </w:rPr>
              <w:t>словообразовательный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4"/>
                <w:sz w:val="28"/>
                <w:szCs w:val="28"/>
              </w:rPr>
              <w:t>слов</w:t>
            </w:r>
          </w:p>
        </w:tc>
      </w:tr>
      <w:tr w:rsidR="004547F1" w:rsidRPr="005327B9" w14:paraId="3A7D23FA" w14:textId="77777777" w:rsidTr="00F84207">
        <w:trPr>
          <w:trHeight w:val="758"/>
        </w:trPr>
        <w:tc>
          <w:tcPr>
            <w:tcW w:w="999" w:type="dxa"/>
          </w:tcPr>
          <w:p w14:paraId="28023124" w14:textId="77777777" w:rsidR="004547F1" w:rsidRPr="005327B9" w:rsidRDefault="004547F1" w:rsidP="006F196C">
            <w:pPr>
              <w:pStyle w:val="TableParagraph"/>
              <w:spacing w:before="218"/>
              <w:ind w:right="135"/>
              <w:jc w:val="right"/>
              <w:rPr>
                <w:sz w:val="28"/>
                <w:szCs w:val="28"/>
              </w:rPr>
            </w:pPr>
            <w:r w:rsidRPr="005327B9">
              <w:rPr>
                <w:spacing w:val="-2"/>
                <w:sz w:val="28"/>
                <w:szCs w:val="28"/>
              </w:rPr>
              <w:t>4.2.4</w:t>
            </w:r>
          </w:p>
        </w:tc>
        <w:tc>
          <w:tcPr>
            <w:tcW w:w="8567" w:type="dxa"/>
          </w:tcPr>
          <w:p w14:paraId="7723FBBB" w14:textId="77777777" w:rsidR="004547F1" w:rsidRPr="005327B9" w:rsidRDefault="004547F1" w:rsidP="00671F93">
            <w:pPr>
              <w:pStyle w:val="TableParagraph"/>
              <w:spacing w:before="40"/>
              <w:ind w:left="328"/>
              <w:rPr>
                <w:sz w:val="28"/>
                <w:szCs w:val="28"/>
              </w:rPr>
            </w:pPr>
            <w:r w:rsidRPr="005327B9">
              <w:rPr>
                <w:sz w:val="28"/>
                <w:szCs w:val="28"/>
              </w:rPr>
              <w:t>Особенности</w:t>
            </w:r>
            <w:r w:rsidRPr="005327B9">
              <w:rPr>
                <w:spacing w:val="-6"/>
                <w:sz w:val="28"/>
                <w:szCs w:val="28"/>
              </w:rPr>
              <w:t xml:space="preserve"> </w:t>
            </w:r>
            <w:r w:rsidRPr="005327B9">
              <w:rPr>
                <w:sz w:val="28"/>
                <w:szCs w:val="28"/>
              </w:rPr>
              <w:t>словообразования</w:t>
            </w:r>
            <w:r w:rsidRPr="005327B9">
              <w:rPr>
                <w:spacing w:val="-5"/>
                <w:sz w:val="28"/>
                <w:szCs w:val="28"/>
              </w:rPr>
              <w:t xml:space="preserve"> </w:t>
            </w:r>
            <w:r w:rsidRPr="005327B9">
              <w:rPr>
                <w:sz w:val="28"/>
                <w:szCs w:val="28"/>
              </w:rPr>
              <w:t>имён</w:t>
            </w:r>
            <w:r w:rsidRPr="005327B9">
              <w:rPr>
                <w:spacing w:val="-4"/>
                <w:sz w:val="28"/>
                <w:szCs w:val="28"/>
              </w:rPr>
              <w:t xml:space="preserve"> </w:t>
            </w:r>
            <w:r w:rsidRPr="005327B9">
              <w:rPr>
                <w:sz w:val="28"/>
                <w:szCs w:val="28"/>
              </w:rPr>
              <w:t>существительных,</w:t>
            </w:r>
            <w:r w:rsidRPr="005327B9">
              <w:rPr>
                <w:spacing w:val="-2"/>
                <w:sz w:val="28"/>
                <w:szCs w:val="28"/>
              </w:rPr>
              <w:t xml:space="preserve"> </w:t>
            </w:r>
            <w:r w:rsidRPr="005327B9">
              <w:rPr>
                <w:sz w:val="28"/>
                <w:szCs w:val="28"/>
              </w:rPr>
              <w:t>имён</w:t>
            </w:r>
            <w:r w:rsidRPr="005327B9">
              <w:rPr>
                <w:spacing w:val="-8"/>
                <w:sz w:val="28"/>
                <w:szCs w:val="28"/>
              </w:rPr>
              <w:t xml:space="preserve"> </w:t>
            </w:r>
            <w:r w:rsidRPr="005327B9">
              <w:rPr>
                <w:spacing w:val="-2"/>
                <w:sz w:val="28"/>
                <w:szCs w:val="28"/>
              </w:rPr>
              <w:t>прилагательных,</w:t>
            </w:r>
            <w:r w:rsidR="00671F93">
              <w:rPr>
                <w:spacing w:val="-2"/>
                <w:sz w:val="28"/>
                <w:szCs w:val="28"/>
              </w:rPr>
              <w:t xml:space="preserve"> </w:t>
            </w:r>
            <w:r w:rsidRPr="005327B9">
              <w:rPr>
                <w:sz w:val="28"/>
                <w:szCs w:val="28"/>
              </w:rPr>
              <w:t>имён</w:t>
            </w:r>
            <w:r w:rsidRPr="005327B9">
              <w:rPr>
                <w:spacing w:val="-5"/>
                <w:sz w:val="28"/>
                <w:szCs w:val="28"/>
              </w:rPr>
              <w:t xml:space="preserve"> </w:t>
            </w:r>
            <w:r w:rsidRPr="005327B9">
              <w:rPr>
                <w:sz w:val="28"/>
                <w:szCs w:val="28"/>
              </w:rPr>
              <w:t>числительных,</w:t>
            </w:r>
            <w:r w:rsidRPr="005327B9">
              <w:rPr>
                <w:spacing w:val="-7"/>
                <w:sz w:val="28"/>
                <w:szCs w:val="28"/>
              </w:rPr>
              <w:t xml:space="preserve"> </w:t>
            </w:r>
            <w:r w:rsidRPr="005327B9">
              <w:rPr>
                <w:spacing w:val="-2"/>
                <w:sz w:val="28"/>
                <w:szCs w:val="28"/>
              </w:rPr>
              <w:t>местоимений</w:t>
            </w:r>
          </w:p>
        </w:tc>
      </w:tr>
      <w:tr w:rsidR="004547F1" w:rsidRPr="005327B9" w14:paraId="2544B2C9" w14:textId="77777777" w:rsidTr="00F84207">
        <w:trPr>
          <w:trHeight w:val="403"/>
        </w:trPr>
        <w:tc>
          <w:tcPr>
            <w:tcW w:w="999" w:type="dxa"/>
          </w:tcPr>
          <w:p w14:paraId="6DDA0F26" w14:textId="77777777" w:rsidR="004547F1" w:rsidRPr="005327B9" w:rsidRDefault="004547F1" w:rsidP="006F196C">
            <w:pPr>
              <w:pStyle w:val="TableParagraph"/>
              <w:spacing w:before="44"/>
              <w:ind w:right="226"/>
              <w:jc w:val="right"/>
              <w:rPr>
                <w:sz w:val="28"/>
                <w:szCs w:val="28"/>
              </w:rPr>
            </w:pPr>
            <w:r w:rsidRPr="005327B9">
              <w:rPr>
                <w:spacing w:val="-5"/>
                <w:sz w:val="28"/>
                <w:szCs w:val="28"/>
              </w:rPr>
              <w:t>4.3</w:t>
            </w:r>
          </w:p>
        </w:tc>
        <w:tc>
          <w:tcPr>
            <w:tcW w:w="8567" w:type="dxa"/>
          </w:tcPr>
          <w:p w14:paraId="61842322" w14:textId="77777777" w:rsidR="004547F1" w:rsidRPr="005327B9" w:rsidRDefault="004547F1" w:rsidP="006F196C">
            <w:pPr>
              <w:pStyle w:val="TableParagraph"/>
              <w:spacing w:before="44"/>
              <w:ind w:left="328"/>
              <w:rPr>
                <w:sz w:val="28"/>
                <w:szCs w:val="28"/>
              </w:rPr>
            </w:pPr>
            <w:r w:rsidRPr="005327B9">
              <w:rPr>
                <w:sz w:val="28"/>
                <w:szCs w:val="28"/>
              </w:rPr>
              <w:t>Морфология.</w:t>
            </w:r>
            <w:r w:rsidRPr="005327B9">
              <w:rPr>
                <w:spacing w:val="-1"/>
                <w:sz w:val="28"/>
                <w:szCs w:val="28"/>
              </w:rPr>
              <w:t xml:space="preserve"> </w:t>
            </w:r>
            <w:r w:rsidRPr="005327B9">
              <w:rPr>
                <w:sz w:val="28"/>
                <w:szCs w:val="28"/>
              </w:rPr>
              <w:t>Имя</w:t>
            </w:r>
            <w:r w:rsidRPr="005327B9">
              <w:rPr>
                <w:spacing w:val="-3"/>
                <w:sz w:val="28"/>
                <w:szCs w:val="28"/>
              </w:rPr>
              <w:t xml:space="preserve"> </w:t>
            </w:r>
            <w:r w:rsidRPr="005327B9">
              <w:rPr>
                <w:spacing w:val="-2"/>
                <w:sz w:val="28"/>
                <w:szCs w:val="28"/>
              </w:rPr>
              <w:t>существительное</w:t>
            </w:r>
          </w:p>
        </w:tc>
      </w:tr>
    </w:tbl>
    <w:p w14:paraId="578B7DEB" w14:textId="77777777" w:rsidR="004547F1" w:rsidRPr="005327B9" w:rsidRDefault="004547F1" w:rsidP="006F196C">
      <w:pPr>
        <w:pStyle w:val="TableParagraph"/>
        <w:rPr>
          <w:sz w:val="28"/>
          <w:szCs w:val="28"/>
        </w:rPr>
        <w:sectPr w:rsidR="004547F1" w:rsidRPr="005327B9">
          <w:type w:val="continuous"/>
          <w:pgSz w:w="11910" w:h="16390"/>
          <w:pgMar w:top="1120" w:right="708" w:bottom="101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4547F1" w:rsidRPr="005327B9" w14:paraId="5480D5EF" w14:textId="77777777" w:rsidTr="00F84207">
        <w:trPr>
          <w:trHeight w:val="402"/>
        </w:trPr>
        <w:tc>
          <w:tcPr>
            <w:tcW w:w="999" w:type="dxa"/>
          </w:tcPr>
          <w:p w14:paraId="1D6A835B" w14:textId="77777777" w:rsidR="004547F1" w:rsidRPr="005327B9" w:rsidRDefault="004547F1" w:rsidP="006F196C">
            <w:pPr>
              <w:pStyle w:val="TableParagraph"/>
              <w:spacing w:before="44"/>
              <w:ind w:right="135"/>
              <w:jc w:val="right"/>
              <w:rPr>
                <w:sz w:val="28"/>
                <w:szCs w:val="28"/>
              </w:rPr>
            </w:pPr>
            <w:r w:rsidRPr="005327B9">
              <w:rPr>
                <w:spacing w:val="-2"/>
                <w:sz w:val="28"/>
                <w:szCs w:val="28"/>
              </w:rPr>
              <w:t>4.3.1</w:t>
            </w:r>
          </w:p>
        </w:tc>
        <w:tc>
          <w:tcPr>
            <w:tcW w:w="8567" w:type="dxa"/>
          </w:tcPr>
          <w:p w14:paraId="1A3DEB84" w14:textId="77777777" w:rsidR="004547F1" w:rsidRPr="005327B9" w:rsidRDefault="004547F1" w:rsidP="006F196C">
            <w:pPr>
              <w:pStyle w:val="TableParagraph"/>
              <w:spacing w:before="44"/>
              <w:ind w:left="328"/>
              <w:rPr>
                <w:sz w:val="28"/>
                <w:szCs w:val="28"/>
              </w:rPr>
            </w:pPr>
            <w:r w:rsidRPr="005327B9">
              <w:rPr>
                <w:sz w:val="28"/>
                <w:szCs w:val="28"/>
              </w:rPr>
              <w:t>Морфологический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имён</w:t>
            </w:r>
            <w:r w:rsidRPr="005327B9">
              <w:rPr>
                <w:spacing w:val="-2"/>
                <w:sz w:val="28"/>
                <w:szCs w:val="28"/>
              </w:rPr>
              <w:t xml:space="preserve"> существительных</w:t>
            </w:r>
          </w:p>
        </w:tc>
      </w:tr>
      <w:tr w:rsidR="004547F1" w:rsidRPr="005327B9" w14:paraId="121EA3A9" w14:textId="77777777" w:rsidTr="00F84207">
        <w:trPr>
          <w:trHeight w:val="407"/>
        </w:trPr>
        <w:tc>
          <w:tcPr>
            <w:tcW w:w="999" w:type="dxa"/>
          </w:tcPr>
          <w:p w14:paraId="6D9C0764" w14:textId="77777777" w:rsidR="004547F1" w:rsidRPr="005327B9" w:rsidRDefault="004547F1" w:rsidP="006F196C">
            <w:pPr>
              <w:pStyle w:val="TableParagraph"/>
              <w:spacing w:before="44"/>
              <w:ind w:right="226"/>
              <w:jc w:val="right"/>
              <w:rPr>
                <w:sz w:val="28"/>
                <w:szCs w:val="28"/>
              </w:rPr>
            </w:pPr>
            <w:r w:rsidRPr="005327B9">
              <w:rPr>
                <w:spacing w:val="-5"/>
                <w:sz w:val="28"/>
                <w:szCs w:val="28"/>
              </w:rPr>
              <w:t>4.4</w:t>
            </w:r>
          </w:p>
        </w:tc>
        <w:tc>
          <w:tcPr>
            <w:tcW w:w="8567" w:type="dxa"/>
          </w:tcPr>
          <w:p w14:paraId="15D471CE" w14:textId="77777777" w:rsidR="004547F1" w:rsidRPr="005327B9" w:rsidRDefault="004547F1" w:rsidP="006F196C">
            <w:pPr>
              <w:pStyle w:val="TableParagraph"/>
              <w:spacing w:before="44"/>
              <w:ind w:left="328"/>
              <w:rPr>
                <w:sz w:val="28"/>
                <w:szCs w:val="28"/>
              </w:rPr>
            </w:pPr>
            <w:r w:rsidRPr="005327B9">
              <w:rPr>
                <w:sz w:val="28"/>
                <w:szCs w:val="28"/>
              </w:rPr>
              <w:t>Морфология.</w:t>
            </w:r>
            <w:r w:rsidRPr="005327B9">
              <w:rPr>
                <w:spacing w:val="-1"/>
                <w:sz w:val="28"/>
                <w:szCs w:val="28"/>
              </w:rPr>
              <w:t xml:space="preserve"> </w:t>
            </w:r>
            <w:r w:rsidRPr="005327B9">
              <w:rPr>
                <w:sz w:val="28"/>
                <w:szCs w:val="28"/>
              </w:rPr>
              <w:t>Имя</w:t>
            </w:r>
            <w:r w:rsidRPr="005327B9">
              <w:rPr>
                <w:spacing w:val="-3"/>
                <w:sz w:val="28"/>
                <w:szCs w:val="28"/>
              </w:rPr>
              <w:t xml:space="preserve"> </w:t>
            </w:r>
            <w:r w:rsidRPr="005327B9">
              <w:rPr>
                <w:spacing w:val="-2"/>
                <w:sz w:val="28"/>
                <w:szCs w:val="28"/>
              </w:rPr>
              <w:t>прилагательное</w:t>
            </w:r>
          </w:p>
        </w:tc>
      </w:tr>
      <w:tr w:rsidR="004547F1" w:rsidRPr="005327B9" w14:paraId="6B7703EC" w14:textId="77777777" w:rsidTr="00F84207">
        <w:trPr>
          <w:trHeight w:val="402"/>
        </w:trPr>
        <w:tc>
          <w:tcPr>
            <w:tcW w:w="999" w:type="dxa"/>
          </w:tcPr>
          <w:p w14:paraId="3C794A3C" w14:textId="77777777" w:rsidR="004547F1" w:rsidRPr="005327B9" w:rsidRDefault="004547F1" w:rsidP="006F196C">
            <w:pPr>
              <w:pStyle w:val="TableParagraph"/>
              <w:spacing w:before="40"/>
              <w:ind w:right="135"/>
              <w:jc w:val="right"/>
              <w:rPr>
                <w:sz w:val="28"/>
                <w:szCs w:val="28"/>
              </w:rPr>
            </w:pPr>
            <w:r w:rsidRPr="005327B9">
              <w:rPr>
                <w:spacing w:val="-2"/>
                <w:sz w:val="28"/>
                <w:szCs w:val="28"/>
              </w:rPr>
              <w:t>4.4.1</w:t>
            </w:r>
          </w:p>
        </w:tc>
        <w:tc>
          <w:tcPr>
            <w:tcW w:w="8567" w:type="dxa"/>
          </w:tcPr>
          <w:p w14:paraId="1421B059" w14:textId="77777777" w:rsidR="004547F1" w:rsidRPr="005327B9" w:rsidRDefault="004547F1" w:rsidP="006F196C">
            <w:pPr>
              <w:pStyle w:val="TableParagraph"/>
              <w:spacing w:before="40"/>
              <w:ind w:left="328"/>
              <w:rPr>
                <w:sz w:val="28"/>
                <w:szCs w:val="28"/>
              </w:rPr>
            </w:pPr>
            <w:r w:rsidRPr="005327B9">
              <w:rPr>
                <w:sz w:val="28"/>
                <w:szCs w:val="28"/>
              </w:rPr>
              <w:t>Качественные,</w:t>
            </w:r>
            <w:r w:rsidRPr="005327B9">
              <w:rPr>
                <w:spacing w:val="-4"/>
                <w:sz w:val="28"/>
                <w:szCs w:val="28"/>
              </w:rPr>
              <w:t xml:space="preserve"> </w:t>
            </w:r>
            <w:r w:rsidRPr="005327B9">
              <w:rPr>
                <w:sz w:val="28"/>
                <w:szCs w:val="28"/>
              </w:rPr>
              <w:t>относительные</w:t>
            </w:r>
            <w:r w:rsidRPr="005327B9">
              <w:rPr>
                <w:spacing w:val="-7"/>
                <w:sz w:val="28"/>
                <w:szCs w:val="28"/>
              </w:rPr>
              <w:t xml:space="preserve"> </w:t>
            </w:r>
            <w:r w:rsidRPr="005327B9">
              <w:rPr>
                <w:sz w:val="28"/>
                <w:szCs w:val="28"/>
              </w:rPr>
              <w:t>и</w:t>
            </w:r>
            <w:r w:rsidRPr="005327B9">
              <w:rPr>
                <w:spacing w:val="-5"/>
                <w:sz w:val="28"/>
                <w:szCs w:val="28"/>
              </w:rPr>
              <w:t xml:space="preserve"> </w:t>
            </w:r>
            <w:r w:rsidRPr="005327B9">
              <w:rPr>
                <w:sz w:val="28"/>
                <w:szCs w:val="28"/>
              </w:rPr>
              <w:t>притяжательные</w:t>
            </w:r>
            <w:r w:rsidRPr="005327B9">
              <w:rPr>
                <w:spacing w:val="-2"/>
                <w:sz w:val="28"/>
                <w:szCs w:val="28"/>
              </w:rPr>
              <w:t xml:space="preserve"> </w:t>
            </w:r>
            <w:r w:rsidRPr="005327B9">
              <w:rPr>
                <w:sz w:val="28"/>
                <w:szCs w:val="28"/>
              </w:rPr>
              <w:t>имена</w:t>
            </w:r>
            <w:r w:rsidRPr="005327B9">
              <w:rPr>
                <w:spacing w:val="-6"/>
                <w:sz w:val="28"/>
                <w:szCs w:val="28"/>
              </w:rPr>
              <w:t xml:space="preserve"> </w:t>
            </w:r>
            <w:r w:rsidRPr="005327B9">
              <w:rPr>
                <w:spacing w:val="-2"/>
                <w:sz w:val="28"/>
                <w:szCs w:val="28"/>
              </w:rPr>
              <w:t>прилагательные</w:t>
            </w:r>
          </w:p>
        </w:tc>
      </w:tr>
      <w:tr w:rsidR="004547F1" w:rsidRPr="005327B9" w14:paraId="3987FFE3" w14:textId="77777777" w:rsidTr="00F84207">
        <w:trPr>
          <w:trHeight w:val="403"/>
        </w:trPr>
        <w:tc>
          <w:tcPr>
            <w:tcW w:w="999" w:type="dxa"/>
          </w:tcPr>
          <w:p w14:paraId="4FDE5A69" w14:textId="77777777" w:rsidR="004547F1" w:rsidRPr="005327B9" w:rsidRDefault="004547F1" w:rsidP="006F196C">
            <w:pPr>
              <w:pStyle w:val="TableParagraph"/>
              <w:spacing w:before="40"/>
              <w:ind w:right="135"/>
              <w:jc w:val="right"/>
              <w:rPr>
                <w:sz w:val="28"/>
                <w:szCs w:val="28"/>
              </w:rPr>
            </w:pPr>
            <w:r w:rsidRPr="005327B9">
              <w:rPr>
                <w:spacing w:val="-2"/>
                <w:sz w:val="28"/>
                <w:szCs w:val="28"/>
              </w:rPr>
              <w:t>4.4.2</w:t>
            </w:r>
          </w:p>
        </w:tc>
        <w:tc>
          <w:tcPr>
            <w:tcW w:w="8567" w:type="dxa"/>
          </w:tcPr>
          <w:p w14:paraId="203F5AB8" w14:textId="77777777" w:rsidR="004547F1" w:rsidRPr="005327B9" w:rsidRDefault="004547F1" w:rsidP="006F196C">
            <w:pPr>
              <w:pStyle w:val="TableParagraph"/>
              <w:spacing w:before="40"/>
              <w:ind w:left="328"/>
              <w:rPr>
                <w:sz w:val="28"/>
                <w:szCs w:val="28"/>
              </w:rPr>
            </w:pPr>
            <w:r w:rsidRPr="005327B9">
              <w:rPr>
                <w:sz w:val="28"/>
                <w:szCs w:val="28"/>
              </w:rPr>
              <w:t>Степени</w:t>
            </w:r>
            <w:r w:rsidRPr="005327B9">
              <w:rPr>
                <w:spacing w:val="-1"/>
                <w:sz w:val="28"/>
                <w:szCs w:val="28"/>
              </w:rPr>
              <w:t xml:space="preserve"> </w:t>
            </w:r>
            <w:r w:rsidRPr="005327B9">
              <w:rPr>
                <w:sz w:val="28"/>
                <w:szCs w:val="28"/>
              </w:rPr>
              <w:t>сравнения</w:t>
            </w:r>
            <w:r w:rsidRPr="005327B9">
              <w:rPr>
                <w:spacing w:val="-6"/>
                <w:sz w:val="28"/>
                <w:szCs w:val="28"/>
              </w:rPr>
              <w:t xml:space="preserve"> </w:t>
            </w:r>
            <w:r w:rsidRPr="005327B9">
              <w:rPr>
                <w:sz w:val="28"/>
                <w:szCs w:val="28"/>
              </w:rPr>
              <w:t>качественных</w:t>
            </w:r>
            <w:r w:rsidRPr="005327B9">
              <w:rPr>
                <w:spacing w:val="-6"/>
                <w:sz w:val="28"/>
                <w:szCs w:val="28"/>
              </w:rPr>
              <w:t xml:space="preserve"> </w:t>
            </w:r>
            <w:r w:rsidRPr="005327B9">
              <w:rPr>
                <w:sz w:val="28"/>
                <w:szCs w:val="28"/>
              </w:rPr>
              <w:t>имён</w:t>
            </w:r>
            <w:r w:rsidRPr="005327B9">
              <w:rPr>
                <w:spacing w:val="-4"/>
                <w:sz w:val="28"/>
                <w:szCs w:val="28"/>
              </w:rPr>
              <w:t xml:space="preserve"> </w:t>
            </w:r>
            <w:r w:rsidRPr="005327B9">
              <w:rPr>
                <w:spacing w:val="-2"/>
                <w:sz w:val="28"/>
                <w:szCs w:val="28"/>
              </w:rPr>
              <w:t>прилагательных</w:t>
            </w:r>
          </w:p>
        </w:tc>
      </w:tr>
      <w:tr w:rsidR="004547F1" w:rsidRPr="005327B9" w14:paraId="0086C9AF" w14:textId="77777777" w:rsidTr="00F84207">
        <w:trPr>
          <w:trHeight w:val="402"/>
        </w:trPr>
        <w:tc>
          <w:tcPr>
            <w:tcW w:w="999" w:type="dxa"/>
          </w:tcPr>
          <w:p w14:paraId="31708666" w14:textId="77777777" w:rsidR="004547F1" w:rsidRPr="005327B9" w:rsidRDefault="004547F1" w:rsidP="006F196C">
            <w:pPr>
              <w:pStyle w:val="TableParagraph"/>
              <w:spacing w:before="40"/>
              <w:ind w:right="135"/>
              <w:jc w:val="right"/>
              <w:rPr>
                <w:sz w:val="28"/>
                <w:szCs w:val="28"/>
              </w:rPr>
            </w:pPr>
            <w:r w:rsidRPr="005327B9">
              <w:rPr>
                <w:spacing w:val="-2"/>
                <w:sz w:val="28"/>
                <w:szCs w:val="28"/>
              </w:rPr>
              <w:t>4.4.3</w:t>
            </w:r>
          </w:p>
        </w:tc>
        <w:tc>
          <w:tcPr>
            <w:tcW w:w="8567" w:type="dxa"/>
          </w:tcPr>
          <w:p w14:paraId="44E0D637" w14:textId="77777777" w:rsidR="004547F1" w:rsidRPr="005327B9" w:rsidRDefault="004547F1" w:rsidP="006F196C">
            <w:pPr>
              <w:pStyle w:val="TableParagraph"/>
              <w:spacing w:before="40"/>
              <w:ind w:left="328"/>
              <w:rPr>
                <w:sz w:val="28"/>
                <w:szCs w:val="28"/>
              </w:rPr>
            </w:pPr>
            <w:r w:rsidRPr="005327B9">
              <w:rPr>
                <w:sz w:val="28"/>
                <w:szCs w:val="28"/>
              </w:rPr>
              <w:t>Морфологический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имён</w:t>
            </w:r>
            <w:r w:rsidRPr="005327B9">
              <w:rPr>
                <w:spacing w:val="-2"/>
                <w:sz w:val="28"/>
                <w:szCs w:val="28"/>
              </w:rPr>
              <w:t xml:space="preserve"> прилагательных</w:t>
            </w:r>
          </w:p>
        </w:tc>
      </w:tr>
      <w:tr w:rsidR="004547F1" w:rsidRPr="005327B9" w14:paraId="2DA6C352" w14:textId="77777777" w:rsidTr="00F84207">
        <w:trPr>
          <w:trHeight w:val="403"/>
        </w:trPr>
        <w:tc>
          <w:tcPr>
            <w:tcW w:w="999" w:type="dxa"/>
          </w:tcPr>
          <w:p w14:paraId="4DF3FFE9" w14:textId="77777777" w:rsidR="004547F1" w:rsidRPr="005327B9" w:rsidRDefault="004547F1" w:rsidP="006F196C">
            <w:pPr>
              <w:pStyle w:val="TableParagraph"/>
              <w:spacing w:before="40"/>
              <w:ind w:right="226"/>
              <w:jc w:val="right"/>
              <w:rPr>
                <w:sz w:val="28"/>
                <w:szCs w:val="28"/>
              </w:rPr>
            </w:pPr>
            <w:r w:rsidRPr="005327B9">
              <w:rPr>
                <w:spacing w:val="-5"/>
                <w:sz w:val="28"/>
                <w:szCs w:val="28"/>
              </w:rPr>
              <w:t>4.5</w:t>
            </w:r>
          </w:p>
        </w:tc>
        <w:tc>
          <w:tcPr>
            <w:tcW w:w="8567" w:type="dxa"/>
          </w:tcPr>
          <w:p w14:paraId="24AD7679" w14:textId="77777777" w:rsidR="004547F1" w:rsidRPr="005327B9" w:rsidRDefault="004547F1" w:rsidP="006F196C">
            <w:pPr>
              <w:pStyle w:val="TableParagraph"/>
              <w:spacing w:before="40"/>
              <w:ind w:left="328"/>
              <w:rPr>
                <w:sz w:val="28"/>
                <w:szCs w:val="28"/>
              </w:rPr>
            </w:pPr>
            <w:r w:rsidRPr="005327B9">
              <w:rPr>
                <w:sz w:val="28"/>
                <w:szCs w:val="28"/>
              </w:rPr>
              <w:t>Морфология.</w:t>
            </w:r>
            <w:r w:rsidRPr="005327B9">
              <w:rPr>
                <w:spacing w:val="-1"/>
                <w:sz w:val="28"/>
                <w:szCs w:val="28"/>
              </w:rPr>
              <w:t xml:space="preserve"> </w:t>
            </w:r>
            <w:r w:rsidRPr="005327B9">
              <w:rPr>
                <w:sz w:val="28"/>
                <w:szCs w:val="28"/>
              </w:rPr>
              <w:t>Имя</w:t>
            </w:r>
            <w:r w:rsidRPr="005327B9">
              <w:rPr>
                <w:spacing w:val="-3"/>
                <w:sz w:val="28"/>
                <w:szCs w:val="28"/>
              </w:rPr>
              <w:t xml:space="preserve"> </w:t>
            </w:r>
            <w:r w:rsidRPr="005327B9">
              <w:rPr>
                <w:spacing w:val="-2"/>
                <w:sz w:val="28"/>
                <w:szCs w:val="28"/>
              </w:rPr>
              <w:t>числительное</w:t>
            </w:r>
          </w:p>
        </w:tc>
      </w:tr>
      <w:tr w:rsidR="004547F1" w:rsidRPr="005327B9" w14:paraId="4A4CDFD4" w14:textId="77777777" w:rsidTr="00F84207">
        <w:trPr>
          <w:trHeight w:val="763"/>
        </w:trPr>
        <w:tc>
          <w:tcPr>
            <w:tcW w:w="999" w:type="dxa"/>
          </w:tcPr>
          <w:p w14:paraId="719FDF94" w14:textId="77777777" w:rsidR="004547F1" w:rsidRPr="005327B9" w:rsidRDefault="004547F1" w:rsidP="006F196C">
            <w:pPr>
              <w:pStyle w:val="TableParagraph"/>
              <w:spacing w:before="222"/>
              <w:ind w:right="135"/>
              <w:jc w:val="right"/>
              <w:rPr>
                <w:sz w:val="28"/>
                <w:szCs w:val="28"/>
              </w:rPr>
            </w:pPr>
            <w:r w:rsidRPr="005327B9">
              <w:rPr>
                <w:spacing w:val="-2"/>
                <w:sz w:val="28"/>
                <w:szCs w:val="28"/>
              </w:rPr>
              <w:t>4.5.1</w:t>
            </w:r>
          </w:p>
        </w:tc>
        <w:tc>
          <w:tcPr>
            <w:tcW w:w="8567" w:type="dxa"/>
          </w:tcPr>
          <w:p w14:paraId="1D5112D9" w14:textId="77777777" w:rsidR="004547F1" w:rsidRPr="005327B9" w:rsidRDefault="004547F1" w:rsidP="00671F93">
            <w:pPr>
              <w:pStyle w:val="TableParagraph"/>
              <w:tabs>
                <w:tab w:val="left" w:pos="1220"/>
                <w:tab w:val="left" w:pos="6796"/>
              </w:tabs>
              <w:spacing w:before="44"/>
              <w:ind w:left="328"/>
              <w:rPr>
                <w:sz w:val="28"/>
                <w:szCs w:val="28"/>
              </w:rPr>
            </w:pPr>
            <w:r w:rsidRPr="005327B9">
              <w:rPr>
                <w:spacing w:val="-2"/>
                <w:sz w:val="28"/>
                <w:szCs w:val="28"/>
              </w:rPr>
              <w:t>Общее</w:t>
            </w:r>
            <w:r w:rsidRPr="005327B9">
              <w:rPr>
                <w:sz w:val="28"/>
                <w:szCs w:val="28"/>
              </w:rPr>
              <w:tab/>
              <w:t>грамматическое</w:t>
            </w:r>
            <w:r w:rsidR="00671F93">
              <w:rPr>
                <w:spacing w:val="34"/>
                <w:sz w:val="28"/>
                <w:szCs w:val="28"/>
              </w:rPr>
              <w:t xml:space="preserve"> </w:t>
            </w:r>
            <w:r w:rsidRPr="005327B9">
              <w:rPr>
                <w:sz w:val="28"/>
                <w:szCs w:val="28"/>
              </w:rPr>
              <w:t>значение</w:t>
            </w:r>
            <w:r w:rsidRPr="005327B9">
              <w:rPr>
                <w:spacing w:val="36"/>
                <w:sz w:val="28"/>
                <w:szCs w:val="28"/>
              </w:rPr>
              <w:t xml:space="preserve">  </w:t>
            </w:r>
            <w:r w:rsidRPr="005327B9">
              <w:rPr>
                <w:sz w:val="28"/>
                <w:szCs w:val="28"/>
              </w:rPr>
              <w:t>имени</w:t>
            </w:r>
            <w:r w:rsidRPr="005327B9">
              <w:rPr>
                <w:spacing w:val="38"/>
                <w:sz w:val="28"/>
                <w:szCs w:val="28"/>
              </w:rPr>
              <w:t xml:space="preserve">  </w:t>
            </w:r>
            <w:r w:rsidRPr="005327B9">
              <w:rPr>
                <w:spacing w:val="-2"/>
                <w:sz w:val="28"/>
                <w:szCs w:val="28"/>
              </w:rPr>
              <w:t>числительного.</w:t>
            </w:r>
            <w:r w:rsidR="00671F93">
              <w:rPr>
                <w:spacing w:val="-2"/>
                <w:sz w:val="28"/>
                <w:szCs w:val="28"/>
              </w:rPr>
              <w:t xml:space="preserve"> </w:t>
            </w:r>
            <w:r w:rsidRPr="005327B9">
              <w:rPr>
                <w:spacing w:val="-2"/>
                <w:sz w:val="28"/>
                <w:szCs w:val="28"/>
              </w:rPr>
              <w:t>Синтаксические</w:t>
            </w:r>
            <w:r w:rsidR="00671F93">
              <w:rPr>
                <w:spacing w:val="-2"/>
                <w:sz w:val="28"/>
                <w:szCs w:val="28"/>
              </w:rPr>
              <w:t xml:space="preserve"> </w:t>
            </w:r>
            <w:r w:rsidRPr="005327B9">
              <w:rPr>
                <w:sz w:val="28"/>
                <w:szCs w:val="28"/>
              </w:rPr>
              <w:t>функции</w:t>
            </w:r>
            <w:r w:rsidRPr="005327B9">
              <w:rPr>
                <w:spacing w:val="-2"/>
                <w:sz w:val="28"/>
                <w:szCs w:val="28"/>
              </w:rPr>
              <w:t xml:space="preserve"> </w:t>
            </w:r>
            <w:r w:rsidRPr="005327B9">
              <w:rPr>
                <w:sz w:val="28"/>
                <w:szCs w:val="28"/>
              </w:rPr>
              <w:t>имён</w:t>
            </w:r>
            <w:r w:rsidRPr="005327B9">
              <w:rPr>
                <w:spacing w:val="1"/>
                <w:sz w:val="28"/>
                <w:szCs w:val="28"/>
              </w:rPr>
              <w:t xml:space="preserve"> </w:t>
            </w:r>
            <w:r w:rsidRPr="005327B9">
              <w:rPr>
                <w:spacing w:val="-2"/>
                <w:sz w:val="28"/>
                <w:szCs w:val="28"/>
              </w:rPr>
              <w:t>числительных</w:t>
            </w:r>
          </w:p>
        </w:tc>
      </w:tr>
      <w:tr w:rsidR="004547F1" w:rsidRPr="005327B9" w14:paraId="300B2F09" w14:textId="77777777" w:rsidTr="00F84207">
        <w:trPr>
          <w:trHeight w:val="763"/>
        </w:trPr>
        <w:tc>
          <w:tcPr>
            <w:tcW w:w="999" w:type="dxa"/>
          </w:tcPr>
          <w:p w14:paraId="0233AF6C" w14:textId="77777777" w:rsidR="004547F1" w:rsidRPr="005327B9" w:rsidRDefault="004547F1" w:rsidP="006F196C">
            <w:pPr>
              <w:pStyle w:val="TableParagraph"/>
              <w:spacing w:before="222"/>
              <w:ind w:right="135"/>
              <w:jc w:val="right"/>
              <w:rPr>
                <w:sz w:val="28"/>
                <w:szCs w:val="28"/>
              </w:rPr>
            </w:pPr>
            <w:r w:rsidRPr="005327B9">
              <w:rPr>
                <w:spacing w:val="-2"/>
                <w:sz w:val="28"/>
                <w:szCs w:val="28"/>
              </w:rPr>
              <w:t>4.5.2</w:t>
            </w:r>
          </w:p>
        </w:tc>
        <w:tc>
          <w:tcPr>
            <w:tcW w:w="8567" w:type="dxa"/>
          </w:tcPr>
          <w:p w14:paraId="13DD68D3" w14:textId="77777777" w:rsidR="004547F1" w:rsidRPr="005327B9" w:rsidRDefault="004547F1" w:rsidP="00671F93">
            <w:pPr>
              <w:pStyle w:val="TableParagraph"/>
              <w:spacing w:before="44"/>
              <w:ind w:left="328"/>
              <w:rPr>
                <w:sz w:val="28"/>
                <w:szCs w:val="28"/>
              </w:rPr>
            </w:pPr>
            <w:r w:rsidRPr="005327B9">
              <w:rPr>
                <w:sz w:val="28"/>
                <w:szCs w:val="28"/>
              </w:rPr>
              <w:t>Разряды</w:t>
            </w:r>
            <w:r w:rsidRPr="005327B9">
              <w:rPr>
                <w:spacing w:val="24"/>
                <w:sz w:val="28"/>
                <w:szCs w:val="28"/>
              </w:rPr>
              <w:t xml:space="preserve"> </w:t>
            </w:r>
            <w:r w:rsidRPr="005327B9">
              <w:rPr>
                <w:sz w:val="28"/>
                <w:szCs w:val="28"/>
              </w:rPr>
              <w:t>имён</w:t>
            </w:r>
            <w:r w:rsidRPr="005327B9">
              <w:rPr>
                <w:spacing w:val="26"/>
                <w:sz w:val="28"/>
                <w:szCs w:val="28"/>
              </w:rPr>
              <w:t xml:space="preserve"> </w:t>
            </w:r>
            <w:r w:rsidRPr="005327B9">
              <w:rPr>
                <w:sz w:val="28"/>
                <w:szCs w:val="28"/>
              </w:rPr>
              <w:t>числительных</w:t>
            </w:r>
            <w:r w:rsidRPr="005327B9">
              <w:rPr>
                <w:spacing w:val="21"/>
                <w:sz w:val="28"/>
                <w:szCs w:val="28"/>
              </w:rPr>
              <w:t xml:space="preserve"> </w:t>
            </w:r>
            <w:r w:rsidRPr="005327B9">
              <w:rPr>
                <w:sz w:val="28"/>
                <w:szCs w:val="28"/>
              </w:rPr>
              <w:t>по</w:t>
            </w:r>
            <w:r w:rsidRPr="005327B9">
              <w:rPr>
                <w:spacing w:val="30"/>
                <w:sz w:val="28"/>
                <w:szCs w:val="28"/>
              </w:rPr>
              <w:t xml:space="preserve"> </w:t>
            </w:r>
            <w:r w:rsidRPr="005327B9">
              <w:rPr>
                <w:sz w:val="28"/>
                <w:szCs w:val="28"/>
              </w:rPr>
              <w:t>значению:</w:t>
            </w:r>
            <w:r w:rsidRPr="005327B9">
              <w:rPr>
                <w:spacing w:val="26"/>
                <w:sz w:val="28"/>
                <w:szCs w:val="28"/>
              </w:rPr>
              <w:t xml:space="preserve"> </w:t>
            </w:r>
            <w:r w:rsidRPr="005327B9">
              <w:rPr>
                <w:sz w:val="28"/>
                <w:szCs w:val="28"/>
              </w:rPr>
              <w:t>количественные</w:t>
            </w:r>
            <w:r w:rsidRPr="005327B9">
              <w:rPr>
                <w:spacing w:val="25"/>
                <w:sz w:val="28"/>
                <w:szCs w:val="28"/>
              </w:rPr>
              <w:t xml:space="preserve"> </w:t>
            </w:r>
            <w:r w:rsidRPr="005327B9">
              <w:rPr>
                <w:sz w:val="28"/>
                <w:szCs w:val="28"/>
              </w:rPr>
              <w:t>(целые,</w:t>
            </w:r>
            <w:r w:rsidRPr="005327B9">
              <w:rPr>
                <w:spacing w:val="28"/>
                <w:sz w:val="28"/>
                <w:szCs w:val="28"/>
              </w:rPr>
              <w:t xml:space="preserve"> </w:t>
            </w:r>
            <w:r w:rsidRPr="005327B9">
              <w:rPr>
                <w:spacing w:val="-2"/>
                <w:sz w:val="28"/>
                <w:szCs w:val="28"/>
              </w:rPr>
              <w:t>дробные,</w:t>
            </w:r>
            <w:r w:rsidR="00671F93">
              <w:rPr>
                <w:spacing w:val="-2"/>
                <w:sz w:val="28"/>
                <w:szCs w:val="28"/>
              </w:rPr>
              <w:t xml:space="preserve"> </w:t>
            </w:r>
            <w:r w:rsidRPr="005327B9">
              <w:rPr>
                <w:sz w:val="28"/>
                <w:szCs w:val="28"/>
              </w:rPr>
              <w:t>собирательные),</w:t>
            </w:r>
            <w:r w:rsidRPr="005327B9">
              <w:rPr>
                <w:spacing w:val="-7"/>
                <w:sz w:val="28"/>
                <w:szCs w:val="28"/>
              </w:rPr>
              <w:t xml:space="preserve"> </w:t>
            </w:r>
            <w:r w:rsidRPr="005327B9">
              <w:rPr>
                <w:sz w:val="28"/>
                <w:szCs w:val="28"/>
              </w:rPr>
              <w:t>порядковые</w:t>
            </w:r>
            <w:r w:rsidRPr="005327B9">
              <w:rPr>
                <w:spacing w:val="-4"/>
                <w:sz w:val="28"/>
                <w:szCs w:val="28"/>
              </w:rPr>
              <w:t xml:space="preserve"> </w:t>
            </w:r>
            <w:r w:rsidRPr="005327B9">
              <w:rPr>
                <w:spacing w:val="-2"/>
                <w:sz w:val="28"/>
                <w:szCs w:val="28"/>
              </w:rPr>
              <w:t>числительные</w:t>
            </w:r>
          </w:p>
        </w:tc>
      </w:tr>
      <w:tr w:rsidR="004547F1" w:rsidRPr="005327B9" w14:paraId="5E9DEB40" w14:textId="77777777" w:rsidTr="00F84207">
        <w:trPr>
          <w:trHeight w:val="763"/>
        </w:trPr>
        <w:tc>
          <w:tcPr>
            <w:tcW w:w="999" w:type="dxa"/>
          </w:tcPr>
          <w:p w14:paraId="38184895" w14:textId="77777777" w:rsidR="004547F1" w:rsidRPr="005327B9" w:rsidRDefault="004547F1" w:rsidP="006F196C">
            <w:pPr>
              <w:pStyle w:val="TableParagraph"/>
              <w:spacing w:before="222"/>
              <w:ind w:right="135"/>
              <w:jc w:val="right"/>
              <w:rPr>
                <w:sz w:val="28"/>
                <w:szCs w:val="28"/>
              </w:rPr>
            </w:pPr>
            <w:r w:rsidRPr="005327B9">
              <w:rPr>
                <w:spacing w:val="-2"/>
                <w:sz w:val="28"/>
                <w:szCs w:val="28"/>
              </w:rPr>
              <w:t>4.5.3</w:t>
            </w:r>
          </w:p>
        </w:tc>
        <w:tc>
          <w:tcPr>
            <w:tcW w:w="8567" w:type="dxa"/>
          </w:tcPr>
          <w:p w14:paraId="16A54D94" w14:textId="77777777" w:rsidR="004547F1" w:rsidRPr="005327B9" w:rsidRDefault="004547F1" w:rsidP="00671F93">
            <w:pPr>
              <w:pStyle w:val="TableParagraph"/>
              <w:spacing w:before="40"/>
              <w:ind w:left="328"/>
              <w:rPr>
                <w:sz w:val="28"/>
                <w:szCs w:val="28"/>
              </w:rPr>
            </w:pPr>
            <w:r w:rsidRPr="005327B9">
              <w:rPr>
                <w:sz w:val="28"/>
                <w:szCs w:val="28"/>
              </w:rPr>
              <w:t>Разряды</w:t>
            </w:r>
            <w:r w:rsidRPr="005327B9">
              <w:rPr>
                <w:spacing w:val="59"/>
                <w:w w:val="150"/>
                <w:sz w:val="28"/>
                <w:szCs w:val="28"/>
              </w:rPr>
              <w:t xml:space="preserve"> </w:t>
            </w:r>
            <w:r w:rsidRPr="005327B9">
              <w:rPr>
                <w:sz w:val="28"/>
                <w:szCs w:val="28"/>
              </w:rPr>
              <w:t>имён</w:t>
            </w:r>
            <w:r w:rsidRPr="005327B9">
              <w:rPr>
                <w:spacing w:val="60"/>
                <w:w w:val="150"/>
                <w:sz w:val="28"/>
                <w:szCs w:val="28"/>
              </w:rPr>
              <w:t xml:space="preserve"> </w:t>
            </w:r>
            <w:r w:rsidRPr="005327B9">
              <w:rPr>
                <w:sz w:val="28"/>
                <w:szCs w:val="28"/>
              </w:rPr>
              <w:t>числительных</w:t>
            </w:r>
            <w:r w:rsidRPr="005327B9">
              <w:rPr>
                <w:spacing w:val="54"/>
                <w:w w:val="150"/>
                <w:sz w:val="28"/>
                <w:szCs w:val="28"/>
              </w:rPr>
              <w:t xml:space="preserve"> </w:t>
            </w:r>
            <w:r w:rsidRPr="005327B9">
              <w:rPr>
                <w:sz w:val="28"/>
                <w:szCs w:val="28"/>
              </w:rPr>
              <w:t>по</w:t>
            </w:r>
            <w:r w:rsidRPr="005327B9">
              <w:rPr>
                <w:spacing w:val="64"/>
                <w:w w:val="150"/>
                <w:sz w:val="28"/>
                <w:szCs w:val="28"/>
              </w:rPr>
              <w:t xml:space="preserve"> </w:t>
            </w:r>
            <w:r w:rsidRPr="005327B9">
              <w:rPr>
                <w:sz w:val="28"/>
                <w:szCs w:val="28"/>
              </w:rPr>
              <w:t>строению:</w:t>
            </w:r>
            <w:r w:rsidRPr="005327B9">
              <w:rPr>
                <w:spacing w:val="55"/>
                <w:w w:val="150"/>
                <w:sz w:val="28"/>
                <w:szCs w:val="28"/>
              </w:rPr>
              <w:t xml:space="preserve"> </w:t>
            </w:r>
            <w:r w:rsidRPr="005327B9">
              <w:rPr>
                <w:sz w:val="28"/>
                <w:szCs w:val="28"/>
              </w:rPr>
              <w:t>простые,</w:t>
            </w:r>
            <w:r w:rsidRPr="005327B9">
              <w:rPr>
                <w:spacing w:val="61"/>
                <w:w w:val="150"/>
                <w:sz w:val="28"/>
                <w:szCs w:val="28"/>
              </w:rPr>
              <w:t xml:space="preserve"> </w:t>
            </w:r>
            <w:r w:rsidRPr="005327B9">
              <w:rPr>
                <w:sz w:val="28"/>
                <w:szCs w:val="28"/>
              </w:rPr>
              <w:t>сложные,</w:t>
            </w:r>
            <w:r w:rsidRPr="005327B9">
              <w:rPr>
                <w:spacing w:val="62"/>
                <w:w w:val="150"/>
                <w:sz w:val="28"/>
                <w:szCs w:val="28"/>
              </w:rPr>
              <w:t xml:space="preserve"> </w:t>
            </w:r>
            <w:r w:rsidRPr="005327B9">
              <w:rPr>
                <w:spacing w:val="-2"/>
                <w:sz w:val="28"/>
                <w:szCs w:val="28"/>
              </w:rPr>
              <w:t>составные</w:t>
            </w:r>
            <w:r w:rsidR="00671F93">
              <w:rPr>
                <w:spacing w:val="-2"/>
                <w:sz w:val="28"/>
                <w:szCs w:val="28"/>
              </w:rPr>
              <w:t xml:space="preserve"> ч</w:t>
            </w:r>
            <w:r w:rsidRPr="005327B9">
              <w:rPr>
                <w:spacing w:val="-2"/>
                <w:sz w:val="28"/>
                <w:szCs w:val="28"/>
              </w:rPr>
              <w:t>ислительные</w:t>
            </w:r>
          </w:p>
        </w:tc>
      </w:tr>
      <w:tr w:rsidR="004547F1" w:rsidRPr="005327B9" w14:paraId="37880CD7" w14:textId="77777777" w:rsidTr="00F84207">
        <w:trPr>
          <w:trHeight w:val="403"/>
        </w:trPr>
        <w:tc>
          <w:tcPr>
            <w:tcW w:w="999" w:type="dxa"/>
          </w:tcPr>
          <w:p w14:paraId="6B56D0D6" w14:textId="77777777" w:rsidR="004547F1" w:rsidRPr="005327B9" w:rsidRDefault="004547F1" w:rsidP="006F196C">
            <w:pPr>
              <w:pStyle w:val="TableParagraph"/>
              <w:spacing w:before="40"/>
              <w:ind w:right="135"/>
              <w:jc w:val="right"/>
              <w:rPr>
                <w:sz w:val="28"/>
                <w:szCs w:val="28"/>
              </w:rPr>
            </w:pPr>
            <w:r w:rsidRPr="005327B9">
              <w:rPr>
                <w:spacing w:val="-2"/>
                <w:sz w:val="28"/>
                <w:szCs w:val="28"/>
              </w:rPr>
              <w:t>4.5.4</w:t>
            </w:r>
          </w:p>
        </w:tc>
        <w:tc>
          <w:tcPr>
            <w:tcW w:w="8567" w:type="dxa"/>
          </w:tcPr>
          <w:p w14:paraId="7C9692BB" w14:textId="77777777" w:rsidR="004547F1" w:rsidRPr="005327B9" w:rsidRDefault="004547F1" w:rsidP="006F196C">
            <w:pPr>
              <w:pStyle w:val="TableParagraph"/>
              <w:spacing w:before="40"/>
              <w:ind w:left="328"/>
              <w:rPr>
                <w:sz w:val="28"/>
                <w:szCs w:val="28"/>
              </w:rPr>
            </w:pPr>
            <w:r w:rsidRPr="005327B9">
              <w:rPr>
                <w:sz w:val="28"/>
                <w:szCs w:val="28"/>
              </w:rPr>
              <w:t>Склонение</w:t>
            </w:r>
            <w:r w:rsidRPr="005327B9">
              <w:rPr>
                <w:spacing w:val="-3"/>
                <w:sz w:val="28"/>
                <w:szCs w:val="28"/>
              </w:rPr>
              <w:t xml:space="preserve"> </w:t>
            </w:r>
            <w:r w:rsidRPr="005327B9">
              <w:rPr>
                <w:sz w:val="28"/>
                <w:szCs w:val="28"/>
              </w:rPr>
              <w:t>количественных</w:t>
            </w:r>
            <w:r w:rsidRPr="005327B9">
              <w:rPr>
                <w:spacing w:val="-5"/>
                <w:sz w:val="28"/>
                <w:szCs w:val="28"/>
              </w:rPr>
              <w:t xml:space="preserve"> </w:t>
            </w:r>
            <w:r w:rsidRPr="005327B9">
              <w:rPr>
                <w:sz w:val="28"/>
                <w:szCs w:val="28"/>
              </w:rPr>
              <w:t>и</w:t>
            </w:r>
            <w:r w:rsidRPr="005327B9">
              <w:rPr>
                <w:spacing w:val="-4"/>
                <w:sz w:val="28"/>
                <w:szCs w:val="28"/>
              </w:rPr>
              <w:t xml:space="preserve"> </w:t>
            </w:r>
            <w:r w:rsidRPr="005327B9">
              <w:rPr>
                <w:sz w:val="28"/>
                <w:szCs w:val="28"/>
              </w:rPr>
              <w:t>порядковых</w:t>
            </w:r>
            <w:r w:rsidRPr="005327B9">
              <w:rPr>
                <w:spacing w:val="-5"/>
                <w:sz w:val="28"/>
                <w:szCs w:val="28"/>
              </w:rPr>
              <w:t xml:space="preserve"> </w:t>
            </w:r>
            <w:r w:rsidRPr="005327B9">
              <w:rPr>
                <w:sz w:val="28"/>
                <w:szCs w:val="28"/>
              </w:rPr>
              <w:t>имён</w:t>
            </w:r>
            <w:r w:rsidRPr="005327B9">
              <w:rPr>
                <w:spacing w:val="-3"/>
                <w:sz w:val="28"/>
                <w:szCs w:val="28"/>
              </w:rPr>
              <w:t xml:space="preserve"> </w:t>
            </w:r>
            <w:r w:rsidRPr="005327B9">
              <w:rPr>
                <w:spacing w:val="-2"/>
                <w:sz w:val="28"/>
                <w:szCs w:val="28"/>
              </w:rPr>
              <w:t>числительных</w:t>
            </w:r>
          </w:p>
        </w:tc>
      </w:tr>
      <w:tr w:rsidR="004547F1" w:rsidRPr="005327B9" w14:paraId="06728568" w14:textId="77777777" w:rsidTr="00F84207">
        <w:trPr>
          <w:trHeight w:val="402"/>
        </w:trPr>
        <w:tc>
          <w:tcPr>
            <w:tcW w:w="999" w:type="dxa"/>
          </w:tcPr>
          <w:p w14:paraId="79616626" w14:textId="77777777" w:rsidR="004547F1" w:rsidRPr="005327B9" w:rsidRDefault="004547F1" w:rsidP="006F196C">
            <w:pPr>
              <w:pStyle w:val="TableParagraph"/>
              <w:spacing w:before="44"/>
              <w:ind w:right="135"/>
              <w:jc w:val="right"/>
              <w:rPr>
                <w:sz w:val="28"/>
                <w:szCs w:val="28"/>
              </w:rPr>
            </w:pPr>
            <w:r w:rsidRPr="005327B9">
              <w:rPr>
                <w:spacing w:val="-2"/>
                <w:sz w:val="28"/>
                <w:szCs w:val="28"/>
              </w:rPr>
              <w:t>4.5.5</w:t>
            </w:r>
          </w:p>
        </w:tc>
        <w:tc>
          <w:tcPr>
            <w:tcW w:w="8567" w:type="dxa"/>
          </w:tcPr>
          <w:p w14:paraId="2898BC0A" w14:textId="77777777" w:rsidR="004547F1" w:rsidRPr="005327B9" w:rsidRDefault="004547F1" w:rsidP="006F196C">
            <w:pPr>
              <w:pStyle w:val="TableParagraph"/>
              <w:spacing w:before="44"/>
              <w:ind w:left="328"/>
              <w:rPr>
                <w:sz w:val="28"/>
                <w:szCs w:val="28"/>
              </w:rPr>
            </w:pPr>
            <w:r w:rsidRPr="005327B9">
              <w:rPr>
                <w:sz w:val="28"/>
                <w:szCs w:val="28"/>
              </w:rPr>
              <w:t>Морфологический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имён</w:t>
            </w:r>
            <w:r w:rsidRPr="005327B9">
              <w:rPr>
                <w:spacing w:val="-2"/>
                <w:sz w:val="28"/>
                <w:szCs w:val="28"/>
              </w:rPr>
              <w:t xml:space="preserve"> числительных</w:t>
            </w:r>
          </w:p>
        </w:tc>
      </w:tr>
      <w:tr w:rsidR="004547F1" w:rsidRPr="005327B9" w14:paraId="12D5E842" w14:textId="77777777" w:rsidTr="00F84207">
        <w:trPr>
          <w:trHeight w:val="402"/>
        </w:trPr>
        <w:tc>
          <w:tcPr>
            <w:tcW w:w="999" w:type="dxa"/>
          </w:tcPr>
          <w:p w14:paraId="72749BFA" w14:textId="77777777" w:rsidR="004547F1" w:rsidRPr="005327B9" w:rsidRDefault="004547F1" w:rsidP="006F196C">
            <w:pPr>
              <w:pStyle w:val="TableParagraph"/>
              <w:spacing w:before="44"/>
              <w:ind w:right="226"/>
              <w:jc w:val="right"/>
              <w:rPr>
                <w:sz w:val="28"/>
                <w:szCs w:val="28"/>
              </w:rPr>
            </w:pPr>
            <w:r w:rsidRPr="005327B9">
              <w:rPr>
                <w:spacing w:val="-5"/>
                <w:sz w:val="28"/>
                <w:szCs w:val="28"/>
              </w:rPr>
              <w:t>4.6</w:t>
            </w:r>
          </w:p>
        </w:tc>
        <w:tc>
          <w:tcPr>
            <w:tcW w:w="8567" w:type="dxa"/>
          </w:tcPr>
          <w:p w14:paraId="7E90C4AC" w14:textId="77777777" w:rsidR="004547F1" w:rsidRPr="005327B9" w:rsidRDefault="004547F1" w:rsidP="006F196C">
            <w:pPr>
              <w:pStyle w:val="TableParagraph"/>
              <w:spacing w:before="44"/>
              <w:ind w:left="328"/>
              <w:rPr>
                <w:sz w:val="28"/>
                <w:szCs w:val="28"/>
              </w:rPr>
            </w:pPr>
            <w:r w:rsidRPr="005327B9">
              <w:rPr>
                <w:sz w:val="28"/>
                <w:szCs w:val="28"/>
              </w:rPr>
              <w:t>Морфология.</w:t>
            </w:r>
            <w:r w:rsidRPr="005327B9">
              <w:rPr>
                <w:spacing w:val="-2"/>
                <w:sz w:val="28"/>
                <w:szCs w:val="28"/>
              </w:rPr>
              <w:t xml:space="preserve"> Местоимение</w:t>
            </w:r>
          </w:p>
        </w:tc>
      </w:tr>
      <w:tr w:rsidR="004547F1" w:rsidRPr="005327B9" w14:paraId="0235F90D" w14:textId="77777777" w:rsidTr="00F84207">
        <w:trPr>
          <w:trHeight w:val="763"/>
        </w:trPr>
        <w:tc>
          <w:tcPr>
            <w:tcW w:w="999" w:type="dxa"/>
          </w:tcPr>
          <w:p w14:paraId="333BE380" w14:textId="77777777" w:rsidR="004547F1" w:rsidRPr="005327B9" w:rsidRDefault="004547F1" w:rsidP="006F196C">
            <w:pPr>
              <w:pStyle w:val="TableParagraph"/>
              <w:spacing w:before="222"/>
              <w:ind w:right="135"/>
              <w:jc w:val="right"/>
              <w:rPr>
                <w:sz w:val="28"/>
                <w:szCs w:val="28"/>
              </w:rPr>
            </w:pPr>
            <w:r w:rsidRPr="005327B9">
              <w:rPr>
                <w:spacing w:val="-2"/>
                <w:sz w:val="28"/>
                <w:szCs w:val="28"/>
              </w:rPr>
              <w:t>4.6.1</w:t>
            </w:r>
          </w:p>
        </w:tc>
        <w:tc>
          <w:tcPr>
            <w:tcW w:w="8567" w:type="dxa"/>
          </w:tcPr>
          <w:p w14:paraId="1B936FD5" w14:textId="77777777" w:rsidR="004547F1" w:rsidRPr="005327B9" w:rsidRDefault="004547F1" w:rsidP="00671F93">
            <w:pPr>
              <w:pStyle w:val="TableParagraph"/>
              <w:spacing w:before="44"/>
              <w:ind w:left="328"/>
              <w:rPr>
                <w:sz w:val="28"/>
                <w:szCs w:val="28"/>
              </w:rPr>
            </w:pPr>
            <w:r w:rsidRPr="005327B9">
              <w:rPr>
                <w:sz w:val="28"/>
                <w:szCs w:val="28"/>
              </w:rPr>
              <w:t>Общее</w:t>
            </w:r>
            <w:r w:rsidRPr="005327B9">
              <w:rPr>
                <w:spacing w:val="27"/>
                <w:sz w:val="28"/>
                <w:szCs w:val="28"/>
              </w:rPr>
              <w:t xml:space="preserve">  </w:t>
            </w:r>
            <w:r w:rsidRPr="005327B9">
              <w:rPr>
                <w:sz w:val="28"/>
                <w:szCs w:val="28"/>
              </w:rPr>
              <w:t>грамматическое</w:t>
            </w:r>
            <w:r w:rsidRPr="005327B9">
              <w:rPr>
                <w:spacing w:val="25"/>
                <w:sz w:val="28"/>
                <w:szCs w:val="28"/>
              </w:rPr>
              <w:t xml:space="preserve">  </w:t>
            </w:r>
            <w:r w:rsidRPr="005327B9">
              <w:rPr>
                <w:sz w:val="28"/>
                <w:szCs w:val="28"/>
              </w:rPr>
              <w:t>значение</w:t>
            </w:r>
            <w:r w:rsidRPr="005327B9">
              <w:rPr>
                <w:spacing w:val="25"/>
                <w:sz w:val="28"/>
                <w:szCs w:val="28"/>
              </w:rPr>
              <w:t xml:space="preserve">  </w:t>
            </w:r>
            <w:r w:rsidRPr="005327B9">
              <w:rPr>
                <w:sz w:val="28"/>
                <w:szCs w:val="28"/>
              </w:rPr>
              <w:t>местоимения.</w:t>
            </w:r>
            <w:r w:rsidRPr="005327B9">
              <w:rPr>
                <w:spacing w:val="29"/>
                <w:sz w:val="28"/>
                <w:szCs w:val="28"/>
              </w:rPr>
              <w:t xml:space="preserve">  </w:t>
            </w:r>
            <w:r w:rsidRPr="005327B9">
              <w:rPr>
                <w:sz w:val="28"/>
                <w:szCs w:val="28"/>
              </w:rPr>
              <w:t>Синтаксические</w:t>
            </w:r>
            <w:r w:rsidRPr="005327B9">
              <w:rPr>
                <w:spacing w:val="28"/>
                <w:sz w:val="28"/>
                <w:szCs w:val="28"/>
              </w:rPr>
              <w:t xml:space="preserve">  </w:t>
            </w:r>
            <w:r w:rsidRPr="005327B9">
              <w:rPr>
                <w:spacing w:val="-2"/>
                <w:sz w:val="28"/>
                <w:szCs w:val="28"/>
              </w:rPr>
              <w:t>функции</w:t>
            </w:r>
            <w:r w:rsidR="00671F93">
              <w:rPr>
                <w:spacing w:val="-2"/>
                <w:sz w:val="28"/>
                <w:szCs w:val="28"/>
              </w:rPr>
              <w:t xml:space="preserve"> м</w:t>
            </w:r>
            <w:r w:rsidRPr="005327B9">
              <w:rPr>
                <w:spacing w:val="-2"/>
                <w:sz w:val="28"/>
                <w:szCs w:val="28"/>
              </w:rPr>
              <w:t>естоимений</w:t>
            </w:r>
          </w:p>
        </w:tc>
      </w:tr>
      <w:tr w:rsidR="004547F1" w:rsidRPr="005327B9" w14:paraId="53511B49" w14:textId="77777777" w:rsidTr="00F84207">
        <w:trPr>
          <w:trHeight w:val="1122"/>
        </w:trPr>
        <w:tc>
          <w:tcPr>
            <w:tcW w:w="999" w:type="dxa"/>
          </w:tcPr>
          <w:p w14:paraId="6BA023D0" w14:textId="77777777" w:rsidR="004547F1" w:rsidRPr="005327B9" w:rsidRDefault="004547F1" w:rsidP="006F196C">
            <w:pPr>
              <w:pStyle w:val="TableParagraph"/>
              <w:spacing w:before="123"/>
              <w:rPr>
                <w:b/>
                <w:sz w:val="28"/>
                <w:szCs w:val="28"/>
              </w:rPr>
            </w:pPr>
          </w:p>
          <w:p w14:paraId="798AD653" w14:textId="77777777" w:rsidR="004547F1" w:rsidRPr="005327B9" w:rsidRDefault="004547F1" w:rsidP="006F196C">
            <w:pPr>
              <w:pStyle w:val="TableParagraph"/>
              <w:spacing w:before="1"/>
              <w:ind w:right="135"/>
              <w:jc w:val="right"/>
              <w:rPr>
                <w:sz w:val="28"/>
                <w:szCs w:val="28"/>
              </w:rPr>
            </w:pPr>
            <w:r w:rsidRPr="005327B9">
              <w:rPr>
                <w:spacing w:val="-2"/>
                <w:sz w:val="28"/>
                <w:szCs w:val="28"/>
              </w:rPr>
              <w:t>4.6.2</w:t>
            </w:r>
          </w:p>
        </w:tc>
        <w:tc>
          <w:tcPr>
            <w:tcW w:w="8567" w:type="dxa"/>
          </w:tcPr>
          <w:p w14:paraId="5E4D3758" w14:textId="77777777" w:rsidR="004547F1" w:rsidRPr="005327B9" w:rsidRDefault="004547F1" w:rsidP="00671F93">
            <w:pPr>
              <w:pStyle w:val="TableParagraph"/>
              <w:tabs>
                <w:tab w:val="left" w:pos="2305"/>
                <w:tab w:val="left" w:pos="4598"/>
                <w:tab w:val="left" w:pos="6877"/>
              </w:tabs>
              <w:spacing w:before="44"/>
              <w:ind w:left="328" w:right="95"/>
              <w:rPr>
                <w:sz w:val="28"/>
                <w:szCs w:val="28"/>
              </w:rPr>
            </w:pPr>
            <w:r w:rsidRPr="005327B9">
              <w:rPr>
                <w:sz w:val="28"/>
                <w:szCs w:val="28"/>
              </w:rPr>
              <w:t>Разряды</w:t>
            </w:r>
            <w:r w:rsidRPr="005327B9">
              <w:rPr>
                <w:spacing w:val="31"/>
                <w:sz w:val="28"/>
                <w:szCs w:val="28"/>
              </w:rPr>
              <w:t xml:space="preserve"> </w:t>
            </w:r>
            <w:r w:rsidRPr="005327B9">
              <w:rPr>
                <w:sz w:val="28"/>
                <w:szCs w:val="28"/>
              </w:rPr>
              <w:t>местоимений:</w:t>
            </w:r>
            <w:r w:rsidRPr="005327B9">
              <w:rPr>
                <w:spacing w:val="34"/>
                <w:sz w:val="28"/>
                <w:szCs w:val="28"/>
              </w:rPr>
              <w:t xml:space="preserve"> </w:t>
            </w:r>
            <w:r w:rsidRPr="005327B9">
              <w:rPr>
                <w:sz w:val="28"/>
                <w:szCs w:val="28"/>
              </w:rPr>
              <w:t>личные,</w:t>
            </w:r>
            <w:r w:rsidRPr="005327B9">
              <w:rPr>
                <w:spacing w:val="35"/>
                <w:sz w:val="28"/>
                <w:szCs w:val="28"/>
              </w:rPr>
              <w:t xml:space="preserve"> </w:t>
            </w:r>
            <w:r w:rsidRPr="005327B9">
              <w:rPr>
                <w:sz w:val="28"/>
                <w:szCs w:val="28"/>
              </w:rPr>
              <w:t>возвратное,</w:t>
            </w:r>
            <w:r w:rsidRPr="005327B9">
              <w:rPr>
                <w:spacing w:val="35"/>
                <w:sz w:val="28"/>
                <w:szCs w:val="28"/>
              </w:rPr>
              <w:t xml:space="preserve"> </w:t>
            </w:r>
            <w:r w:rsidRPr="005327B9">
              <w:rPr>
                <w:sz w:val="28"/>
                <w:szCs w:val="28"/>
              </w:rPr>
              <w:t>вопросительные,</w:t>
            </w:r>
            <w:r w:rsidR="00671F93">
              <w:rPr>
                <w:sz w:val="28"/>
                <w:szCs w:val="28"/>
              </w:rPr>
              <w:t xml:space="preserve"> о</w:t>
            </w:r>
            <w:r w:rsidRPr="005327B9">
              <w:rPr>
                <w:sz w:val="28"/>
                <w:szCs w:val="28"/>
              </w:rPr>
              <w:t xml:space="preserve">тносительные, </w:t>
            </w:r>
            <w:r w:rsidRPr="005327B9">
              <w:rPr>
                <w:spacing w:val="-2"/>
                <w:sz w:val="28"/>
                <w:szCs w:val="28"/>
              </w:rPr>
              <w:t>указательные,</w:t>
            </w:r>
            <w:r w:rsidR="00671F93">
              <w:rPr>
                <w:spacing w:val="-2"/>
                <w:sz w:val="28"/>
                <w:szCs w:val="28"/>
              </w:rPr>
              <w:t xml:space="preserve"> </w:t>
            </w:r>
            <w:r w:rsidRPr="005327B9">
              <w:rPr>
                <w:spacing w:val="-2"/>
                <w:sz w:val="28"/>
                <w:szCs w:val="28"/>
              </w:rPr>
              <w:t>притяжательные,</w:t>
            </w:r>
            <w:r w:rsidR="00671F93">
              <w:rPr>
                <w:spacing w:val="-2"/>
                <w:sz w:val="28"/>
                <w:szCs w:val="28"/>
              </w:rPr>
              <w:t xml:space="preserve"> </w:t>
            </w:r>
            <w:r w:rsidRPr="005327B9">
              <w:rPr>
                <w:spacing w:val="-2"/>
                <w:sz w:val="28"/>
                <w:szCs w:val="28"/>
              </w:rPr>
              <w:t>неопределённые,</w:t>
            </w:r>
            <w:r w:rsidR="00671F93">
              <w:rPr>
                <w:spacing w:val="-2"/>
                <w:sz w:val="28"/>
                <w:szCs w:val="28"/>
              </w:rPr>
              <w:t xml:space="preserve"> </w:t>
            </w:r>
            <w:r w:rsidRPr="005327B9">
              <w:rPr>
                <w:spacing w:val="-2"/>
                <w:sz w:val="28"/>
                <w:szCs w:val="28"/>
              </w:rPr>
              <w:t>отрицательные,</w:t>
            </w:r>
            <w:r w:rsidR="00671F93">
              <w:rPr>
                <w:spacing w:val="-2"/>
                <w:sz w:val="28"/>
                <w:szCs w:val="28"/>
              </w:rPr>
              <w:t xml:space="preserve"> о</w:t>
            </w:r>
            <w:r w:rsidRPr="005327B9">
              <w:rPr>
                <w:spacing w:val="-2"/>
                <w:sz w:val="28"/>
                <w:szCs w:val="28"/>
              </w:rPr>
              <w:t>пределительные</w:t>
            </w:r>
          </w:p>
        </w:tc>
      </w:tr>
      <w:tr w:rsidR="004547F1" w:rsidRPr="005327B9" w14:paraId="4A8F0879" w14:textId="77777777" w:rsidTr="00F84207">
        <w:trPr>
          <w:trHeight w:val="403"/>
        </w:trPr>
        <w:tc>
          <w:tcPr>
            <w:tcW w:w="999" w:type="dxa"/>
          </w:tcPr>
          <w:p w14:paraId="6990A412" w14:textId="77777777" w:rsidR="004547F1" w:rsidRPr="005327B9" w:rsidRDefault="004547F1" w:rsidP="006F196C">
            <w:pPr>
              <w:pStyle w:val="TableParagraph"/>
              <w:spacing w:before="40"/>
              <w:ind w:right="135"/>
              <w:jc w:val="right"/>
              <w:rPr>
                <w:sz w:val="28"/>
                <w:szCs w:val="28"/>
              </w:rPr>
            </w:pPr>
            <w:r w:rsidRPr="005327B9">
              <w:rPr>
                <w:spacing w:val="-2"/>
                <w:sz w:val="28"/>
                <w:szCs w:val="28"/>
              </w:rPr>
              <w:t>4.6.3</w:t>
            </w:r>
          </w:p>
        </w:tc>
        <w:tc>
          <w:tcPr>
            <w:tcW w:w="8567" w:type="dxa"/>
          </w:tcPr>
          <w:p w14:paraId="6CF33D99" w14:textId="77777777" w:rsidR="004547F1" w:rsidRPr="005327B9" w:rsidRDefault="004547F1" w:rsidP="006F196C">
            <w:pPr>
              <w:pStyle w:val="TableParagraph"/>
              <w:spacing w:before="40"/>
              <w:ind w:left="328"/>
              <w:rPr>
                <w:sz w:val="28"/>
                <w:szCs w:val="28"/>
              </w:rPr>
            </w:pPr>
            <w:r w:rsidRPr="005327B9">
              <w:rPr>
                <w:sz w:val="28"/>
                <w:szCs w:val="28"/>
              </w:rPr>
              <w:t>Склонение</w:t>
            </w:r>
            <w:r w:rsidRPr="005327B9">
              <w:rPr>
                <w:spacing w:val="-5"/>
                <w:sz w:val="28"/>
                <w:szCs w:val="28"/>
              </w:rPr>
              <w:t xml:space="preserve"> </w:t>
            </w:r>
            <w:r w:rsidRPr="005327B9">
              <w:rPr>
                <w:spacing w:val="-2"/>
                <w:sz w:val="28"/>
                <w:szCs w:val="28"/>
              </w:rPr>
              <w:t>местоимений</w:t>
            </w:r>
          </w:p>
        </w:tc>
      </w:tr>
      <w:tr w:rsidR="004547F1" w:rsidRPr="005327B9" w14:paraId="5280DEF2" w14:textId="77777777" w:rsidTr="00F84207">
        <w:trPr>
          <w:trHeight w:val="763"/>
        </w:trPr>
        <w:tc>
          <w:tcPr>
            <w:tcW w:w="999" w:type="dxa"/>
          </w:tcPr>
          <w:p w14:paraId="6C44E764" w14:textId="77777777" w:rsidR="004547F1" w:rsidRPr="005327B9" w:rsidRDefault="004547F1" w:rsidP="006F196C">
            <w:pPr>
              <w:pStyle w:val="TableParagraph"/>
              <w:spacing w:before="222"/>
              <w:ind w:right="135"/>
              <w:jc w:val="right"/>
              <w:rPr>
                <w:sz w:val="28"/>
                <w:szCs w:val="28"/>
              </w:rPr>
            </w:pPr>
            <w:r w:rsidRPr="005327B9">
              <w:rPr>
                <w:spacing w:val="-2"/>
                <w:sz w:val="28"/>
                <w:szCs w:val="28"/>
              </w:rPr>
              <w:t>4.6.4</w:t>
            </w:r>
          </w:p>
        </w:tc>
        <w:tc>
          <w:tcPr>
            <w:tcW w:w="8567" w:type="dxa"/>
          </w:tcPr>
          <w:p w14:paraId="2A6DD493" w14:textId="77777777" w:rsidR="004547F1" w:rsidRPr="005327B9" w:rsidRDefault="004547F1" w:rsidP="00671F93">
            <w:pPr>
              <w:pStyle w:val="TableParagraph"/>
              <w:spacing w:before="44"/>
              <w:ind w:left="328"/>
              <w:rPr>
                <w:sz w:val="28"/>
                <w:szCs w:val="28"/>
              </w:rPr>
            </w:pPr>
            <w:r w:rsidRPr="005327B9">
              <w:rPr>
                <w:sz w:val="28"/>
                <w:szCs w:val="28"/>
              </w:rPr>
              <w:t>Роль</w:t>
            </w:r>
            <w:r w:rsidRPr="005327B9">
              <w:rPr>
                <w:spacing w:val="18"/>
                <w:sz w:val="28"/>
                <w:szCs w:val="28"/>
              </w:rPr>
              <w:t xml:space="preserve"> </w:t>
            </w:r>
            <w:r w:rsidRPr="005327B9">
              <w:rPr>
                <w:sz w:val="28"/>
                <w:szCs w:val="28"/>
              </w:rPr>
              <w:t>местоимений</w:t>
            </w:r>
            <w:r w:rsidRPr="005327B9">
              <w:rPr>
                <w:spacing w:val="23"/>
                <w:sz w:val="28"/>
                <w:szCs w:val="28"/>
              </w:rPr>
              <w:t xml:space="preserve"> </w:t>
            </w:r>
            <w:r w:rsidRPr="005327B9">
              <w:rPr>
                <w:sz w:val="28"/>
                <w:szCs w:val="28"/>
              </w:rPr>
              <w:t>в</w:t>
            </w:r>
            <w:r w:rsidRPr="005327B9">
              <w:rPr>
                <w:spacing w:val="24"/>
                <w:sz w:val="28"/>
                <w:szCs w:val="28"/>
              </w:rPr>
              <w:t xml:space="preserve"> </w:t>
            </w:r>
            <w:r w:rsidRPr="005327B9">
              <w:rPr>
                <w:sz w:val="28"/>
                <w:szCs w:val="28"/>
              </w:rPr>
              <w:t>речи.</w:t>
            </w:r>
            <w:r w:rsidRPr="005327B9">
              <w:rPr>
                <w:spacing w:val="24"/>
                <w:sz w:val="28"/>
                <w:szCs w:val="28"/>
              </w:rPr>
              <w:t xml:space="preserve"> </w:t>
            </w:r>
            <w:r w:rsidRPr="005327B9">
              <w:rPr>
                <w:sz w:val="28"/>
                <w:szCs w:val="28"/>
              </w:rPr>
              <w:t>Притяжательные</w:t>
            </w:r>
            <w:r w:rsidRPr="005327B9">
              <w:rPr>
                <w:spacing w:val="26"/>
                <w:sz w:val="28"/>
                <w:szCs w:val="28"/>
              </w:rPr>
              <w:t xml:space="preserve"> </w:t>
            </w:r>
            <w:r w:rsidRPr="005327B9">
              <w:rPr>
                <w:sz w:val="28"/>
                <w:szCs w:val="28"/>
              </w:rPr>
              <w:t>и</w:t>
            </w:r>
            <w:r w:rsidRPr="005327B9">
              <w:rPr>
                <w:spacing w:val="18"/>
                <w:sz w:val="28"/>
                <w:szCs w:val="28"/>
              </w:rPr>
              <w:t xml:space="preserve"> </w:t>
            </w:r>
            <w:r w:rsidRPr="005327B9">
              <w:rPr>
                <w:sz w:val="28"/>
                <w:szCs w:val="28"/>
              </w:rPr>
              <w:t>указательные</w:t>
            </w:r>
            <w:r w:rsidRPr="005327B9">
              <w:rPr>
                <w:spacing w:val="26"/>
                <w:sz w:val="28"/>
                <w:szCs w:val="28"/>
              </w:rPr>
              <w:t xml:space="preserve"> </w:t>
            </w:r>
            <w:r w:rsidRPr="005327B9">
              <w:rPr>
                <w:sz w:val="28"/>
                <w:szCs w:val="28"/>
              </w:rPr>
              <w:t>местоимения</w:t>
            </w:r>
            <w:r w:rsidRPr="005327B9">
              <w:rPr>
                <w:spacing w:val="23"/>
                <w:sz w:val="28"/>
                <w:szCs w:val="28"/>
              </w:rPr>
              <w:t xml:space="preserve"> </w:t>
            </w:r>
            <w:r w:rsidRPr="005327B9">
              <w:rPr>
                <w:spacing w:val="-5"/>
                <w:sz w:val="28"/>
                <w:szCs w:val="28"/>
              </w:rPr>
              <w:t>как</w:t>
            </w:r>
            <w:r w:rsidR="00671F93">
              <w:rPr>
                <w:spacing w:val="-5"/>
                <w:sz w:val="28"/>
                <w:szCs w:val="28"/>
              </w:rPr>
              <w:t xml:space="preserve"> </w:t>
            </w:r>
            <w:r w:rsidRPr="005327B9">
              <w:rPr>
                <w:sz w:val="28"/>
                <w:szCs w:val="28"/>
              </w:rPr>
              <w:t>средства</w:t>
            </w:r>
            <w:r w:rsidRPr="005327B9">
              <w:rPr>
                <w:spacing w:val="-3"/>
                <w:sz w:val="28"/>
                <w:szCs w:val="28"/>
              </w:rPr>
              <w:t xml:space="preserve"> </w:t>
            </w:r>
            <w:r w:rsidRPr="005327B9">
              <w:rPr>
                <w:sz w:val="28"/>
                <w:szCs w:val="28"/>
              </w:rPr>
              <w:t>связи</w:t>
            </w:r>
            <w:r w:rsidRPr="005327B9">
              <w:rPr>
                <w:spacing w:val="-1"/>
                <w:sz w:val="28"/>
                <w:szCs w:val="28"/>
              </w:rPr>
              <w:t xml:space="preserve"> </w:t>
            </w:r>
            <w:r w:rsidRPr="005327B9">
              <w:rPr>
                <w:sz w:val="28"/>
                <w:szCs w:val="28"/>
              </w:rPr>
              <w:t>предложений</w:t>
            </w:r>
            <w:r w:rsidRPr="005327B9">
              <w:rPr>
                <w:spacing w:val="-5"/>
                <w:sz w:val="28"/>
                <w:szCs w:val="28"/>
              </w:rPr>
              <w:t xml:space="preserve"> </w:t>
            </w:r>
            <w:r w:rsidRPr="005327B9">
              <w:rPr>
                <w:sz w:val="28"/>
                <w:szCs w:val="28"/>
              </w:rPr>
              <w:t xml:space="preserve">в </w:t>
            </w:r>
            <w:r w:rsidRPr="005327B9">
              <w:rPr>
                <w:spacing w:val="-2"/>
                <w:sz w:val="28"/>
                <w:szCs w:val="28"/>
              </w:rPr>
              <w:t>тексте</w:t>
            </w:r>
          </w:p>
        </w:tc>
      </w:tr>
      <w:tr w:rsidR="004547F1" w:rsidRPr="005327B9" w14:paraId="6AD9D4C7" w14:textId="77777777" w:rsidTr="00F84207">
        <w:trPr>
          <w:trHeight w:val="402"/>
        </w:trPr>
        <w:tc>
          <w:tcPr>
            <w:tcW w:w="999" w:type="dxa"/>
          </w:tcPr>
          <w:p w14:paraId="34F5D80F" w14:textId="77777777" w:rsidR="004547F1" w:rsidRPr="005327B9" w:rsidRDefault="004547F1" w:rsidP="006F196C">
            <w:pPr>
              <w:pStyle w:val="TableParagraph"/>
              <w:spacing w:before="40"/>
              <w:ind w:right="135"/>
              <w:jc w:val="right"/>
              <w:rPr>
                <w:sz w:val="28"/>
                <w:szCs w:val="28"/>
              </w:rPr>
            </w:pPr>
            <w:r w:rsidRPr="005327B9">
              <w:rPr>
                <w:spacing w:val="-2"/>
                <w:sz w:val="28"/>
                <w:szCs w:val="28"/>
              </w:rPr>
              <w:t>4.6.5</w:t>
            </w:r>
          </w:p>
        </w:tc>
        <w:tc>
          <w:tcPr>
            <w:tcW w:w="8567" w:type="dxa"/>
          </w:tcPr>
          <w:p w14:paraId="566E91BD" w14:textId="77777777" w:rsidR="004547F1" w:rsidRPr="005327B9" w:rsidRDefault="004547F1" w:rsidP="006F196C">
            <w:pPr>
              <w:pStyle w:val="TableParagraph"/>
              <w:spacing w:before="40"/>
              <w:ind w:left="328"/>
              <w:rPr>
                <w:sz w:val="28"/>
                <w:szCs w:val="28"/>
              </w:rPr>
            </w:pPr>
            <w:r w:rsidRPr="005327B9">
              <w:rPr>
                <w:sz w:val="28"/>
                <w:szCs w:val="28"/>
              </w:rPr>
              <w:t>Морфологический</w:t>
            </w:r>
            <w:r w:rsidRPr="005327B9">
              <w:rPr>
                <w:spacing w:val="-2"/>
                <w:sz w:val="28"/>
                <w:szCs w:val="28"/>
              </w:rPr>
              <w:t xml:space="preserve"> </w:t>
            </w:r>
            <w:r w:rsidRPr="005327B9">
              <w:rPr>
                <w:sz w:val="28"/>
                <w:szCs w:val="28"/>
              </w:rPr>
              <w:t>анализ</w:t>
            </w:r>
            <w:r w:rsidRPr="005327B9">
              <w:rPr>
                <w:spacing w:val="-2"/>
                <w:sz w:val="28"/>
                <w:szCs w:val="28"/>
              </w:rPr>
              <w:t xml:space="preserve"> местоимений</w:t>
            </w:r>
          </w:p>
        </w:tc>
      </w:tr>
      <w:tr w:rsidR="004547F1" w:rsidRPr="005327B9" w14:paraId="13159E33" w14:textId="77777777" w:rsidTr="00F84207">
        <w:trPr>
          <w:trHeight w:val="403"/>
        </w:trPr>
        <w:tc>
          <w:tcPr>
            <w:tcW w:w="999" w:type="dxa"/>
          </w:tcPr>
          <w:p w14:paraId="41C4BD52" w14:textId="77777777" w:rsidR="004547F1" w:rsidRPr="005327B9" w:rsidRDefault="004547F1" w:rsidP="006F196C">
            <w:pPr>
              <w:pStyle w:val="TableParagraph"/>
              <w:spacing w:before="44"/>
              <w:ind w:right="226"/>
              <w:jc w:val="right"/>
              <w:rPr>
                <w:sz w:val="28"/>
                <w:szCs w:val="28"/>
              </w:rPr>
            </w:pPr>
            <w:r w:rsidRPr="005327B9">
              <w:rPr>
                <w:spacing w:val="-5"/>
                <w:sz w:val="28"/>
                <w:szCs w:val="28"/>
              </w:rPr>
              <w:t>4.7</w:t>
            </w:r>
          </w:p>
        </w:tc>
        <w:tc>
          <w:tcPr>
            <w:tcW w:w="8567" w:type="dxa"/>
          </w:tcPr>
          <w:p w14:paraId="339FC357" w14:textId="77777777" w:rsidR="004547F1" w:rsidRPr="005327B9" w:rsidRDefault="004547F1" w:rsidP="006F196C">
            <w:pPr>
              <w:pStyle w:val="TableParagraph"/>
              <w:spacing w:before="44"/>
              <w:ind w:left="328"/>
              <w:rPr>
                <w:sz w:val="28"/>
                <w:szCs w:val="28"/>
              </w:rPr>
            </w:pPr>
            <w:r w:rsidRPr="005327B9">
              <w:rPr>
                <w:sz w:val="28"/>
                <w:szCs w:val="28"/>
              </w:rPr>
              <w:t>Морфология.</w:t>
            </w:r>
            <w:r w:rsidRPr="005327B9">
              <w:rPr>
                <w:spacing w:val="-2"/>
                <w:sz w:val="28"/>
                <w:szCs w:val="28"/>
              </w:rPr>
              <w:t xml:space="preserve"> Глагол</w:t>
            </w:r>
          </w:p>
        </w:tc>
      </w:tr>
      <w:tr w:rsidR="004547F1" w:rsidRPr="005327B9" w14:paraId="57D6D362" w14:textId="77777777" w:rsidTr="00F84207">
        <w:trPr>
          <w:trHeight w:val="407"/>
        </w:trPr>
        <w:tc>
          <w:tcPr>
            <w:tcW w:w="999" w:type="dxa"/>
          </w:tcPr>
          <w:p w14:paraId="3F62C9D8" w14:textId="77777777" w:rsidR="004547F1" w:rsidRPr="005327B9" w:rsidRDefault="004547F1" w:rsidP="006F196C">
            <w:pPr>
              <w:pStyle w:val="TableParagraph"/>
              <w:spacing w:before="44"/>
              <w:ind w:right="135"/>
              <w:jc w:val="right"/>
              <w:rPr>
                <w:sz w:val="28"/>
                <w:szCs w:val="28"/>
              </w:rPr>
            </w:pPr>
            <w:r w:rsidRPr="005327B9">
              <w:rPr>
                <w:spacing w:val="-2"/>
                <w:sz w:val="28"/>
                <w:szCs w:val="28"/>
              </w:rPr>
              <w:t>4.7.1</w:t>
            </w:r>
          </w:p>
        </w:tc>
        <w:tc>
          <w:tcPr>
            <w:tcW w:w="8567" w:type="dxa"/>
          </w:tcPr>
          <w:p w14:paraId="4BE6299A" w14:textId="77777777" w:rsidR="004547F1" w:rsidRPr="005327B9" w:rsidRDefault="004547F1" w:rsidP="006F196C">
            <w:pPr>
              <w:pStyle w:val="TableParagraph"/>
              <w:spacing w:before="44"/>
              <w:ind w:left="328"/>
              <w:rPr>
                <w:sz w:val="28"/>
                <w:szCs w:val="28"/>
              </w:rPr>
            </w:pPr>
            <w:r w:rsidRPr="005327B9">
              <w:rPr>
                <w:sz w:val="28"/>
                <w:szCs w:val="28"/>
              </w:rPr>
              <w:t>Переходные</w:t>
            </w:r>
            <w:r w:rsidRPr="005327B9">
              <w:rPr>
                <w:spacing w:val="-4"/>
                <w:sz w:val="28"/>
                <w:szCs w:val="28"/>
              </w:rPr>
              <w:t xml:space="preserve"> </w:t>
            </w:r>
            <w:r w:rsidRPr="005327B9">
              <w:rPr>
                <w:sz w:val="28"/>
                <w:szCs w:val="28"/>
              </w:rPr>
              <w:t>и</w:t>
            </w:r>
            <w:r w:rsidRPr="005327B9">
              <w:rPr>
                <w:spacing w:val="-1"/>
                <w:sz w:val="28"/>
                <w:szCs w:val="28"/>
              </w:rPr>
              <w:t xml:space="preserve"> </w:t>
            </w:r>
            <w:r w:rsidRPr="005327B9">
              <w:rPr>
                <w:sz w:val="28"/>
                <w:szCs w:val="28"/>
              </w:rPr>
              <w:t>непереходные</w:t>
            </w:r>
            <w:r w:rsidRPr="005327B9">
              <w:rPr>
                <w:spacing w:val="-7"/>
                <w:sz w:val="28"/>
                <w:szCs w:val="28"/>
              </w:rPr>
              <w:t xml:space="preserve"> </w:t>
            </w:r>
            <w:r w:rsidRPr="005327B9">
              <w:rPr>
                <w:spacing w:val="-2"/>
                <w:sz w:val="28"/>
                <w:szCs w:val="28"/>
              </w:rPr>
              <w:t>глаголы</w:t>
            </w:r>
          </w:p>
        </w:tc>
      </w:tr>
      <w:tr w:rsidR="004547F1" w:rsidRPr="005327B9" w14:paraId="2419E326" w14:textId="77777777" w:rsidTr="00F84207">
        <w:trPr>
          <w:trHeight w:val="403"/>
        </w:trPr>
        <w:tc>
          <w:tcPr>
            <w:tcW w:w="999" w:type="dxa"/>
          </w:tcPr>
          <w:p w14:paraId="677839A8" w14:textId="77777777" w:rsidR="004547F1" w:rsidRPr="005327B9" w:rsidRDefault="004547F1" w:rsidP="006F196C">
            <w:pPr>
              <w:pStyle w:val="TableParagraph"/>
              <w:spacing w:before="40"/>
              <w:ind w:right="135"/>
              <w:jc w:val="right"/>
              <w:rPr>
                <w:sz w:val="28"/>
                <w:szCs w:val="28"/>
              </w:rPr>
            </w:pPr>
            <w:r w:rsidRPr="005327B9">
              <w:rPr>
                <w:spacing w:val="-2"/>
                <w:sz w:val="28"/>
                <w:szCs w:val="28"/>
              </w:rPr>
              <w:t>4.7.2</w:t>
            </w:r>
          </w:p>
        </w:tc>
        <w:tc>
          <w:tcPr>
            <w:tcW w:w="8567" w:type="dxa"/>
          </w:tcPr>
          <w:p w14:paraId="0A48C0D2" w14:textId="77777777" w:rsidR="004547F1" w:rsidRPr="005327B9" w:rsidRDefault="004547F1" w:rsidP="006F196C">
            <w:pPr>
              <w:pStyle w:val="TableParagraph"/>
              <w:spacing w:before="40"/>
              <w:ind w:left="328"/>
              <w:rPr>
                <w:sz w:val="28"/>
                <w:szCs w:val="28"/>
              </w:rPr>
            </w:pPr>
            <w:r w:rsidRPr="005327B9">
              <w:rPr>
                <w:sz w:val="28"/>
                <w:szCs w:val="28"/>
              </w:rPr>
              <w:t>Разноспрягаемые</w:t>
            </w:r>
            <w:r w:rsidRPr="005327B9">
              <w:rPr>
                <w:spacing w:val="-6"/>
                <w:sz w:val="28"/>
                <w:szCs w:val="28"/>
              </w:rPr>
              <w:t xml:space="preserve"> </w:t>
            </w:r>
            <w:r w:rsidRPr="005327B9">
              <w:rPr>
                <w:spacing w:val="-2"/>
                <w:sz w:val="28"/>
                <w:szCs w:val="28"/>
              </w:rPr>
              <w:t>глаголы</w:t>
            </w:r>
          </w:p>
        </w:tc>
      </w:tr>
      <w:tr w:rsidR="004547F1" w:rsidRPr="005327B9" w14:paraId="5223EF1C" w14:textId="77777777" w:rsidTr="00F84207">
        <w:trPr>
          <w:trHeight w:val="402"/>
        </w:trPr>
        <w:tc>
          <w:tcPr>
            <w:tcW w:w="999" w:type="dxa"/>
          </w:tcPr>
          <w:p w14:paraId="102BFEC0" w14:textId="77777777" w:rsidR="004547F1" w:rsidRPr="005327B9" w:rsidRDefault="004547F1" w:rsidP="006F196C">
            <w:pPr>
              <w:pStyle w:val="TableParagraph"/>
              <w:spacing w:before="40"/>
              <w:ind w:right="135"/>
              <w:jc w:val="right"/>
              <w:rPr>
                <w:sz w:val="28"/>
                <w:szCs w:val="28"/>
              </w:rPr>
            </w:pPr>
            <w:r w:rsidRPr="005327B9">
              <w:rPr>
                <w:spacing w:val="-2"/>
                <w:sz w:val="28"/>
                <w:szCs w:val="28"/>
              </w:rPr>
              <w:t>4.7.3</w:t>
            </w:r>
          </w:p>
        </w:tc>
        <w:tc>
          <w:tcPr>
            <w:tcW w:w="8567" w:type="dxa"/>
          </w:tcPr>
          <w:p w14:paraId="02D8CC58" w14:textId="77777777" w:rsidR="004547F1" w:rsidRPr="005327B9" w:rsidRDefault="004547F1" w:rsidP="006F196C">
            <w:pPr>
              <w:pStyle w:val="TableParagraph"/>
              <w:spacing w:before="40"/>
              <w:ind w:left="328"/>
              <w:rPr>
                <w:sz w:val="28"/>
                <w:szCs w:val="28"/>
              </w:rPr>
            </w:pPr>
            <w:r w:rsidRPr="005327B9">
              <w:rPr>
                <w:sz w:val="28"/>
                <w:szCs w:val="28"/>
              </w:rPr>
              <w:t>Безличные</w:t>
            </w:r>
            <w:r w:rsidRPr="005327B9">
              <w:rPr>
                <w:spacing w:val="-10"/>
                <w:sz w:val="28"/>
                <w:szCs w:val="28"/>
              </w:rPr>
              <w:t xml:space="preserve"> </w:t>
            </w:r>
            <w:r w:rsidRPr="005327B9">
              <w:rPr>
                <w:sz w:val="28"/>
                <w:szCs w:val="28"/>
              </w:rPr>
              <w:t>глаголы.</w:t>
            </w:r>
            <w:r w:rsidRPr="005327B9">
              <w:rPr>
                <w:spacing w:val="-5"/>
                <w:sz w:val="28"/>
                <w:szCs w:val="28"/>
              </w:rPr>
              <w:t xml:space="preserve"> </w:t>
            </w:r>
            <w:r w:rsidRPr="005327B9">
              <w:rPr>
                <w:sz w:val="28"/>
                <w:szCs w:val="28"/>
              </w:rPr>
              <w:t>Использование</w:t>
            </w:r>
            <w:r w:rsidRPr="005327B9">
              <w:rPr>
                <w:spacing w:val="-3"/>
                <w:sz w:val="28"/>
                <w:szCs w:val="28"/>
              </w:rPr>
              <w:t xml:space="preserve"> </w:t>
            </w:r>
            <w:r w:rsidRPr="005327B9">
              <w:rPr>
                <w:sz w:val="28"/>
                <w:szCs w:val="28"/>
              </w:rPr>
              <w:t>личных</w:t>
            </w:r>
            <w:r w:rsidRPr="005327B9">
              <w:rPr>
                <w:spacing w:val="-7"/>
                <w:sz w:val="28"/>
                <w:szCs w:val="28"/>
              </w:rPr>
              <w:t xml:space="preserve"> </w:t>
            </w:r>
            <w:r w:rsidRPr="005327B9">
              <w:rPr>
                <w:sz w:val="28"/>
                <w:szCs w:val="28"/>
              </w:rPr>
              <w:t>глаголов</w:t>
            </w:r>
            <w:r w:rsidRPr="005327B9">
              <w:rPr>
                <w:spacing w:val="-5"/>
                <w:sz w:val="28"/>
                <w:szCs w:val="28"/>
              </w:rPr>
              <w:t xml:space="preserve"> </w:t>
            </w:r>
            <w:r w:rsidRPr="005327B9">
              <w:rPr>
                <w:sz w:val="28"/>
                <w:szCs w:val="28"/>
              </w:rPr>
              <w:t>в</w:t>
            </w:r>
            <w:r w:rsidRPr="005327B9">
              <w:rPr>
                <w:spacing w:val="-1"/>
                <w:sz w:val="28"/>
                <w:szCs w:val="28"/>
              </w:rPr>
              <w:t xml:space="preserve"> </w:t>
            </w:r>
            <w:r w:rsidRPr="005327B9">
              <w:rPr>
                <w:sz w:val="28"/>
                <w:szCs w:val="28"/>
              </w:rPr>
              <w:t>безличном</w:t>
            </w:r>
            <w:r w:rsidRPr="005327B9">
              <w:rPr>
                <w:spacing w:val="-4"/>
                <w:sz w:val="28"/>
                <w:szCs w:val="28"/>
              </w:rPr>
              <w:t xml:space="preserve"> </w:t>
            </w:r>
            <w:r w:rsidRPr="005327B9">
              <w:rPr>
                <w:spacing w:val="-2"/>
                <w:sz w:val="28"/>
                <w:szCs w:val="28"/>
              </w:rPr>
              <w:t>значении</w:t>
            </w:r>
          </w:p>
        </w:tc>
      </w:tr>
      <w:tr w:rsidR="004547F1" w:rsidRPr="005327B9" w14:paraId="27DE74EC" w14:textId="77777777" w:rsidTr="00F84207">
        <w:trPr>
          <w:trHeight w:val="403"/>
        </w:trPr>
        <w:tc>
          <w:tcPr>
            <w:tcW w:w="999" w:type="dxa"/>
          </w:tcPr>
          <w:p w14:paraId="4798E648" w14:textId="77777777" w:rsidR="004547F1" w:rsidRPr="005327B9" w:rsidRDefault="004547F1" w:rsidP="006F196C">
            <w:pPr>
              <w:pStyle w:val="TableParagraph"/>
              <w:spacing w:before="40"/>
              <w:ind w:right="135"/>
              <w:jc w:val="right"/>
              <w:rPr>
                <w:sz w:val="28"/>
                <w:szCs w:val="28"/>
              </w:rPr>
            </w:pPr>
            <w:r w:rsidRPr="005327B9">
              <w:rPr>
                <w:spacing w:val="-2"/>
                <w:sz w:val="28"/>
                <w:szCs w:val="28"/>
              </w:rPr>
              <w:t>4.7.4</w:t>
            </w:r>
          </w:p>
        </w:tc>
        <w:tc>
          <w:tcPr>
            <w:tcW w:w="8567" w:type="dxa"/>
          </w:tcPr>
          <w:p w14:paraId="4FC73238" w14:textId="77777777" w:rsidR="004547F1" w:rsidRPr="005327B9" w:rsidRDefault="004547F1" w:rsidP="006F196C">
            <w:pPr>
              <w:pStyle w:val="TableParagraph"/>
              <w:spacing w:before="40"/>
              <w:ind w:left="328"/>
              <w:rPr>
                <w:sz w:val="28"/>
                <w:szCs w:val="28"/>
              </w:rPr>
            </w:pPr>
            <w:r w:rsidRPr="005327B9">
              <w:rPr>
                <w:sz w:val="28"/>
                <w:szCs w:val="28"/>
              </w:rPr>
              <w:t>Изъявительное,</w:t>
            </w:r>
            <w:r w:rsidRPr="005327B9">
              <w:rPr>
                <w:spacing w:val="-4"/>
                <w:sz w:val="28"/>
                <w:szCs w:val="28"/>
              </w:rPr>
              <w:t xml:space="preserve"> </w:t>
            </w:r>
            <w:r w:rsidRPr="005327B9">
              <w:rPr>
                <w:sz w:val="28"/>
                <w:szCs w:val="28"/>
              </w:rPr>
              <w:t>условное</w:t>
            </w:r>
            <w:r w:rsidRPr="005327B9">
              <w:rPr>
                <w:spacing w:val="-4"/>
                <w:sz w:val="28"/>
                <w:szCs w:val="28"/>
              </w:rPr>
              <w:t xml:space="preserve"> </w:t>
            </w:r>
            <w:r w:rsidRPr="005327B9">
              <w:rPr>
                <w:sz w:val="28"/>
                <w:szCs w:val="28"/>
              </w:rPr>
              <w:t>и</w:t>
            </w:r>
            <w:r w:rsidRPr="005327B9">
              <w:rPr>
                <w:spacing w:val="-8"/>
                <w:sz w:val="28"/>
                <w:szCs w:val="28"/>
              </w:rPr>
              <w:t xml:space="preserve"> </w:t>
            </w:r>
            <w:r w:rsidRPr="005327B9">
              <w:rPr>
                <w:sz w:val="28"/>
                <w:szCs w:val="28"/>
              </w:rPr>
              <w:t>повелительное</w:t>
            </w:r>
            <w:r w:rsidRPr="005327B9">
              <w:rPr>
                <w:spacing w:val="-8"/>
                <w:sz w:val="28"/>
                <w:szCs w:val="28"/>
              </w:rPr>
              <w:t xml:space="preserve"> </w:t>
            </w:r>
            <w:r w:rsidRPr="005327B9">
              <w:rPr>
                <w:sz w:val="28"/>
                <w:szCs w:val="28"/>
              </w:rPr>
              <w:t>наклонения</w:t>
            </w:r>
            <w:r w:rsidRPr="005327B9">
              <w:rPr>
                <w:spacing w:val="-8"/>
                <w:sz w:val="28"/>
                <w:szCs w:val="28"/>
              </w:rPr>
              <w:t xml:space="preserve"> </w:t>
            </w:r>
            <w:r w:rsidRPr="005327B9">
              <w:rPr>
                <w:spacing w:val="-2"/>
                <w:sz w:val="28"/>
                <w:szCs w:val="28"/>
              </w:rPr>
              <w:t>глагола</w:t>
            </w:r>
          </w:p>
        </w:tc>
      </w:tr>
      <w:tr w:rsidR="004547F1" w:rsidRPr="005327B9" w14:paraId="22543EFE" w14:textId="77777777" w:rsidTr="00F84207">
        <w:trPr>
          <w:trHeight w:val="402"/>
        </w:trPr>
        <w:tc>
          <w:tcPr>
            <w:tcW w:w="999" w:type="dxa"/>
          </w:tcPr>
          <w:p w14:paraId="1C384EC3" w14:textId="77777777" w:rsidR="004547F1" w:rsidRPr="005327B9" w:rsidRDefault="004547F1" w:rsidP="006F196C">
            <w:pPr>
              <w:pStyle w:val="TableParagraph"/>
              <w:spacing w:before="40"/>
              <w:ind w:right="135"/>
              <w:jc w:val="right"/>
              <w:rPr>
                <w:sz w:val="28"/>
                <w:szCs w:val="28"/>
              </w:rPr>
            </w:pPr>
            <w:r w:rsidRPr="005327B9">
              <w:rPr>
                <w:spacing w:val="-2"/>
                <w:sz w:val="28"/>
                <w:szCs w:val="28"/>
              </w:rPr>
              <w:t>4.7.5</w:t>
            </w:r>
          </w:p>
        </w:tc>
        <w:tc>
          <w:tcPr>
            <w:tcW w:w="8567" w:type="dxa"/>
          </w:tcPr>
          <w:p w14:paraId="37325E31" w14:textId="77777777" w:rsidR="004547F1" w:rsidRPr="005327B9" w:rsidRDefault="004547F1" w:rsidP="006F196C">
            <w:pPr>
              <w:pStyle w:val="TableParagraph"/>
              <w:spacing w:before="40"/>
              <w:ind w:left="328"/>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8"/>
                <w:sz w:val="28"/>
                <w:szCs w:val="28"/>
              </w:rPr>
              <w:t xml:space="preserve"> </w:t>
            </w:r>
            <w:r w:rsidRPr="005327B9">
              <w:rPr>
                <w:spacing w:val="-2"/>
                <w:sz w:val="28"/>
                <w:szCs w:val="28"/>
              </w:rPr>
              <w:t>глаголов</w:t>
            </w:r>
          </w:p>
        </w:tc>
      </w:tr>
      <w:tr w:rsidR="004547F1" w:rsidRPr="005327B9" w14:paraId="1563FF19" w14:textId="77777777" w:rsidTr="00F84207">
        <w:trPr>
          <w:trHeight w:val="403"/>
        </w:trPr>
        <w:tc>
          <w:tcPr>
            <w:tcW w:w="999" w:type="dxa"/>
          </w:tcPr>
          <w:p w14:paraId="15014ACD" w14:textId="77777777" w:rsidR="004547F1" w:rsidRPr="005327B9" w:rsidRDefault="004547F1" w:rsidP="006F196C">
            <w:pPr>
              <w:pStyle w:val="TableParagraph"/>
              <w:spacing w:before="44"/>
              <w:ind w:left="550"/>
              <w:rPr>
                <w:sz w:val="28"/>
                <w:szCs w:val="28"/>
              </w:rPr>
            </w:pPr>
            <w:r w:rsidRPr="005327B9">
              <w:rPr>
                <w:spacing w:val="-10"/>
                <w:sz w:val="28"/>
                <w:szCs w:val="28"/>
              </w:rPr>
              <w:t>5</w:t>
            </w:r>
          </w:p>
        </w:tc>
        <w:tc>
          <w:tcPr>
            <w:tcW w:w="8567" w:type="dxa"/>
          </w:tcPr>
          <w:p w14:paraId="6D9F5A9C" w14:textId="77777777" w:rsidR="004547F1" w:rsidRPr="005327B9" w:rsidRDefault="004547F1" w:rsidP="006F196C">
            <w:pPr>
              <w:pStyle w:val="TableParagraph"/>
              <w:spacing w:before="44"/>
              <w:ind w:left="328"/>
              <w:rPr>
                <w:sz w:val="28"/>
                <w:szCs w:val="28"/>
              </w:rPr>
            </w:pPr>
            <w:r w:rsidRPr="005327B9">
              <w:rPr>
                <w:sz w:val="28"/>
                <w:szCs w:val="28"/>
              </w:rPr>
              <w:t>Культура</w:t>
            </w:r>
            <w:r w:rsidRPr="005327B9">
              <w:rPr>
                <w:spacing w:val="-10"/>
                <w:sz w:val="28"/>
                <w:szCs w:val="28"/>
              </w:rPr>
              <w:t xml:space="preserve"> </w:t>
            </w:r>
            <w:r w:rsidRPr="005327B9">
              <w:rPr>
                <w:spacing w:val="-4"/>
                <w:sz w:val="28"/>
                <w:szCs w:val="28"/>
              </w:rPr>
              <w:t>речи</w:t>
            </w:r>
          </w:p>
        </w:tc>
      </w:tr>
      <w:tr w:rsidR="004547F1" w:rsidRPr="005327B9" w14:paraId="06144E57" w14:textId="77777777" w:rsidTr="00F84207">
        <w:trPr>
          <w:trHeight w:val="762"/>
        </w:trPr>
        <w:tc>
          <w:tcPr>
            <w:tcW w:w="999" w:type="dxa"/>
          </w:tcPr>
          <w:p w14:paraId="383E0F44" w14:textId="77777777" w:rsidR="004547F1" w:rsidRPr="005327B9" w:rsidRDefault="004547F1" w:rsidP="006F196C">
            <w:pPr>
              <w:pStyle w:val="TableParagraph"/>
              <w:spacing w:before="222"/>
              <w:ind w:right="226"/>
              <w:jc w:val="right"/>
              <w:rPr>
                <w:sz w:val="28"/>
                <w:szCs w:val="28"/>
              </w:rPr>
            </w:pPr>
            <w:r w:rsidRPr="005327B9">
              <w:rPr>
                <w:spacing w:val="-5"/>
                <w:sz w:val="28"/>
                <w:szCs w:val="28"/>
              </w:rPr>
              <w:t>5.1</w:t>
            </w:r>
          </w:p>
        </w:tc>
        <w:tc>
          <w:tcPr>
            <w:tcW w:w="8567" w:type="dxa"/>
          </w:tcPr>
          <w:p w14:paraId="3FDC6B7C" w14:textId="77777777" w:rsidR="004547F1" w:rsidRPr="005327B9" w:rsidRDefault="004547F1" w:rsidP="00671F93">
            <w:pPr>
              <w:pStyle w:val="TableParagraph"/>
              <w:spacing w:before="44"/>
              <w:ind w:left="328"/>
              <w:rPr>
                <w:sz w:val="28"/>
                <w:szCs w:val="28"/>
              </w:rPr>
            </w:pPr>
            <w:r w:rsidRPr="005327B9">
              <w:rPr>
                <w:sz w:val="28"/>
                <w:szCs w:val="28"/>
              </w:rPr>
              <w:t>Нормы</w:t>
            </w:r>
            <w:r w:rsidRPr="005327B9">
              <w:rPr>
                <w:spacing w:val="26"/>
                <w:sz w:val="28"/>
                <w:szCs w:val="28"/>
              </w:rPr>
              <w:t xml:space="preserve"> </w:t>
            </w:r>
            <w:r w:rsidRPr="005327B9">
              <w:rPr>
                <w:sz w:val="28"/>
                <w:szCs w:val="28"/>
              </w:rPr>
              <w:t>произношения</w:t>
            </w:r>
            <w:r w:rsidRPr="005327B9">
              <w:rPr>
                <w:spacing w:val="24"/>
                <w:sz w:val="28"/>
                <w:szCs w:val="28"/>
              </w:rPr>
              <w:t xml:space="preserve"> </w:t>
            </w:r>
            <w:r w:rsidRPr="005327B9">
              <w:rPr>
                <w:sz w:val="28"/>
                <w:szCs w:val="28"/>
              </w:rPr>
              <w:t>и</w:t>
            </w:r>
            <w:r w:rsidRPr="005327B9">
              <w:rPr>
                <w:spacing w:val="28"/>
                <w:sz w:val="28"/>
                <w:szCs w:val="28"/>
              </w:rPr>
              <w:t xml:space="preserve"> </w:t>
            </w:r>
            <w:r w:rsidRPr="005327B9">
              <w:rPr>
                <w:sz w:val="28"/>
                <w:szCs w:val="28"/>
              </w:rPr>
              <w:t>нормы</w:t>
            </w:r>
            <w:r w:rsidRPr="005327B9">
              <w:rPr>
                <w:spacing w:val="25"/>
                <w:sz w:val="28"/>
                <w:szCs w:val="28"/>
              </w:rPr>
              <w:t xml:space="preserve"> </w:t>
            </w:r>
            <w:r w:rsidRPr="005327B9">
              <w:rPr>
                <w:sz w:val="28"/>
                <w:szCs w:val="28"/>
              </w:rPr>
              <w:t>постановки</w:t>
            </w:r>
            <w:r w:rsidRPr="005327B9">
              <w:rPr>
                <w:spacing w:val="29"/>
                <w:sz w:val="28"/>
                <w:szCs w:val="28"/>
              </w:rPr>
              <w:t xml:space="preserve"> </w:t>
            </w:r>
            <w:r w:rsidRPr="005327B9">
              <w:rPr>
                <w:sz w:val="28"/>
                <w:szCs w:val="28"/>
              </w:rPr>
              <w:t>ударения</w:t>
            </w:r>
            <w:r w:rsidRPr="005327B9">
              <w:rPr>
                <w:spacing w:val="32"/>
                <w:sz w:val="28"/>
                <w:szCs w:val="28"/>
              </w:rPr>
              <w:t xml:space="preserve"> </w:t>
            </w:r>
            <w:r w:rsidRPr="005327B9">
              <w:rPr>
                <w:sz w:val="28"/>
                <w:szCs w:val="28"/>
              </w:rPr>
              <w:t>имён</w:t>
            </w:r>
            <w:r w:rsidRPr="005327B9">
              <w:rPr>
                <w:spacing w:val="29"/>
                <w:sz w:val="28"/>
                <w:szCs w:val="28"/>
              </w:rPr>
              <w:t xml:space="preserve"> </w:t>
            </w:r>
            <w:r w:rsidRPr="005327B9">
              <w:rPr>
                <w:spacing w:val="-2"/>
                <w:sz w:val="28"/>
                <w:szCs w:val="28"/>
              </w:rPr>
              <w:t>существительных</w:t>
            </w:r>
            <w:r w:rsidR="00671F93">
              <w:rPr>
                <w:spacing w:val="-2"/>
                <w:sz w:val="28"/>
                <w:szCs w:val="28"/>
              </w:rPr>
              <w:t xml:space="preserve"> </w:t>
            </w:r>
            <w:r w:rsidRPr="005327B9">
              <w:rPr>
                <w:sz w:val="28"/>
                <w:szCs w:val="28"/>
              </w:rPr>
              <w:t>(в</w:t>
            </w:r>
            <w:r w:rsidRPr="005327B9">
              <w:rPr>
                <w:spacing w:val="1"/>
                <w:sz w:val="28"/>
                <w:szCs w:val="28"/>
              </w:rPr>
              <w:t xml:space="preserve"> </w:t>
            </w:r>
            <w:r w:rsidRPr="005327B9">
              <w:rPr>
                <w:sz w:val="28"/>
                <w:szCs w:val="28"/>
              </w:rPr>
              <w:t>рамках</w:t>
            </w:r>
            <w:r w:rsidRPr="005327B9">
              <w:rPr>
                <w:spacing w:val="-3"/>
                <w:sz w:val="28"/>
                <w:szCs w:val="28"/>
              </w:rPr>
              <w:t xml:space="preserve"> </w:t>
            </w:r>
            <w:r w:rsidRPr="005327B9">
              <w:rPr>
                <w:spacing w:val="-2"/>
                <w:sz w:val="28"/>
                <w:szCs w:val="28"/>
              </w:rPr>
              <w:t>изученного)</w:t>
            </w:r>
          </w:p>
        </w:tc>
      </w:tr>
      <w:tr w:rsidR="004547F1" w:rsidRPr="005327B9" w14:paraId="3B4EFA40" w14:textId="77777777" w:rsidTr="00F84207">
        <w:trPr>
          <w:trHeight w:val="758"/>
        </w:trPr>
        <w:tc>
          <w:tcPr>
            <w:tcW w:w="999" w:type="dxa"/>
          </w:tcPr>
          <w:p w14:paraId="540E0E5C" w14:textId="77777777" w:rsidR="004547F1" w:rsidRPr="005327B9" w:rsidRDefault="004547F1" w:rsidP="006F196C">
            <w:pPr>
              <w:pStyle w:val="TableParagraph"/>
              <w:spacing w:before="222"/>
              <w:ind w:right="226"/>
              <w:jc w:val="right"/>
              <w:rPr>
                <w:sz w:val="28"/>
                <w:szCs w:val="28"/>
              </w:rPr>
            </w:pPr>
            <w:r w:rsidRPr="005327B9">
              <w:rPr>
                <w:spacing w:val="-5"/>
                <w:sz w:val="28"/>
                <w:szCs w:val="28"/>
              </w:rPr>
              <w:t>5.2</w:t>
            </w:r>
          </w:p>
        </w:tc>
        <w:tc>
          <w:tcPr>
            <w:tcW w:w="8567" w:type="dxa"/>
          </w:tcPr>
          <w:p w14:paraId="3A49C673" w14:textId="77777777" w:rsidR="004547F1" w:rsidRPr="005327B9" w:rsidRDefault="004547F1" w:rsidP="00671F93">
            <w:pPr>
              <w:pStyle w:val="TableParagraph"/>
              <w:spacing w:before="45"/>
              <w:ind w:left="328"/>
              <w:rPr>
                <w:sz w:val="28"/>
                <w:szCs w:val="28"/>
              </w:rPr>
            </w:pPr>
            <w:r w:rsidRPr="005327B9">
              <w:rPr>
                <w:sz w:val="28"/>
                <w:szCs w:val="28"/>
              </w:rPr>
              <w:t>Нормы</w:t>
            </w:r>
            <w:r w:rsidRPr="005327B9">
              <w:rPr>
                <w:spacing w:val="13"/>
                <w:sz w:val="28"/>
                <w:szCs w:val="28"/>
              </w:rPr>
              <w:t xml:space="preserve"> </w:t>
            </w:r>
            <w:r w:rsidRPr="005327B9">
              <w:rPr>
                <w:sz w:val="28"/>
                <w:szCs w:val="28"/>
              </w:rPr>
              <w:t>произношения</w:t>
            </w:r>
            <w:r w:rsidRPr="005327B9">
              <w:rPr>
                <w:spacing w:val="11"/>
                <w:sz w:val="28"/>
                <w:szCs w:val="28"/>
              </w:rPr>
              <w:t xml:space="preserve"> </w:t>
            </w:r>
            <w:r w:rsidRPr="005327B9">
              <w:rPr>
                <w:sz w:val="28"/>
                <w:szCs w:val="28"/>
              </w:rPr>
              <w:t>и</w:t>
            </w:r>
            <w:r w:rsidRPr="005327B9">
              <w:rPr>
                <w:spacing w:val="12"/>
                <w:sz w:val="28"/>
                <w:szCs w:val="28"/>
              </w:rPr>
              <w:t xml:space="preserve"> </w:t>
            </w:r>
            <w:r w:rsidRPr="005327B9">
              <w:rPr>
                <w:sz w:val="28"/>
                <w:szCs w:val="28"/>
              </w:rPr>
              <w:t>нормы</w:t>
            </w:r>
            <w:r w:rsidRPr="005327B9">
              <w:rPr>
                <w:spacing w:val="14"/>
                <w:sz w:val="28"/>
                <w:szCs w:val="28"/>
              </w:rPr>
              <w:t xml:space="preserve"> </w:t>
            </w:r>
            <w:r w:rsidRPr="005327B9">
              <w:rPr>
                <w:sz w:val="28"/>
                <w:szCs w:val="28"/>
              </w:rPr>
              <w:t>постановки</w:t>
            </w:r>
            <w:r w:rsidRPr="005327B9">
              <w:rPr>
                <w:spacing w:val="12"/>
                <w:sz w:val="28"/>
                <w:szCs w:val="28"/>
              </w:rPr>
              <w:t xml:space="preserve"> </w:t>
            </w:r>
            <w:r w:rsidRPr="005327B9">
              <w:rPr>
                <w:sz w:val="28"/>
                <w:szCs w:val="28"/>
              </w:rPr>
              <w:t>ударения</w:t>
            </w:r>
            <w:r w:rsidRPr="005327B9">
              <w:rPr>
                <w:spacing w:val="11"/>
                <w:sz w:val="28"/>
                <w:szCs w:val="28"/>
              </w:rPr>
              <w:t xml:space="preserve"> </w:t>
            </w:r>
            <w:r w:rsidRPr="005327B9">
              <w:rPr>
                <w:sz w:val="28"/>
                <w:szCs w:val="28"/>
              </w:rPr>
              <w:t>имён</w:t>
            </w:r>
            <w:r w:rsidRPr="005327B9">
              <w:rPr>
                <w:spacing w:val="13"/>
                <w:sz w:val="28"/>
                <w:szCs w:val="28"/>
              </w:rPr>
              <w:t xml:space="preserve"> </w:t>
            </w:r>
            <w:r w:rsidRPr="005327B9">
              <w:rPr>
                <w:sz w:val="28"/>
                <w:szCs w:val="28"/>
              </w:rPr>
              <w:t>прилагательных</w:t>
            </w:r>
            <w:r w:rsidRPr="005327B9">
              <w:rPr>
                <w:spacing w:val="7"/>
                <w:sz w:val="28"/>
                <w:szCs w:val="28"/>
              </w:rPr>
              <w:t xml:space="preserve"> </w:t>
            </w:r>
            <w:r w:rsidRPr="005327B9">
              <w:rPr>
                <w:spacing w:val="-5"/>
                <w:sz w:val="28"/>
                <w:szCs w:val="28"/>
              </w:rPr>
              <w:t>(в</w:t>
            </w:r>
            <w:r w:rsidR="00671F93">
              <w:rPr>
                <w:spacing w:val="-5"/>
                <w:sz w:val="28"/>
                <w:szCs w:val="28"/>
              </w:rPr>
              <w:t xml:space="preserve"> </w:t>
            </w:r>
            <w:r w:rsidRPr="005327B9">
              <w:rPr>
                <w:sz w:val="28"/>
                <w:szCs w:val="28"/>
              </w:rPr>
              <w:t>рамках</w:t>
            </w:r>
            <w:r w:rsidRPr="005327B9">
              <w:rPr>
                <w:spacing w:val="-6"/>
                <w:sz w:val="28"/>
                <w:szCs w:val="28"/>
              </w:rPr>
              <w:t xml:space="preserve"> </w:t>
            </w:r>
            <w:r w:rsidRPr="005327B9">
              <w:rPr>
                <w:spacing w:val="-2"/>
                <w:sz w:val="28"/>
                <w:szCs w:val="28"/>
              </w:rPr>
              <w:t>изученного)</w:t>
            </w:r>
          </w:p>
        </w:tc>
      </w:tr>
    </w:tbl>
    <w:p w14:paraId="5FE3463C" w14:textId="77777777" w:rsidR="004547F1" w:rsidRPr="005327B9" w:rsidRDefault="004547F1" w:rsidP="006F196C">
      <w:pPr>
        <w:pStyle w:val="TableParagraph"/>
        <w:rPr>
          <w:sz w:val="28"/>
          <w:szCs w:val="28"/>
        </w:rPr>
        <w:sectPr w:rsidR="004547F1" w:rsidRPr="005327B9">
          <w:type w:val="continuous"/>
          <w:pgSz w:w="11910" w:h="16390"/>
          <w:pgMar w:top="1120" w:right="708" w:bottom="104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4547F1" w:rsidRPr="005327B9" w14:paraId="2C81AB91" w14:textId="77777777" w:rsidTr="00F84207">
        <w:trPr>
          <w:trHeight w:val="762"/>
        </w:trPr>
        <w:tc>
          <w:tcPr>
            <w:tcW w:w="999" w:type="dxa"/>
          </w:tcPr>
          <w:p w14:paraId="2D0A5599" w14:textId="77777777" w:rsidR="004547F1" w:rsidRPr="005327B9" w:rsidRDefault="004547F1" w:rsidP="006F196C">
            <w:pPr>
              <w:pStyle w:val="TableParagraph"/>
              <w:spacing w:before="222"/>
              <w:ind w:right="226"/>
              <w:jc w:val="right"/>
              <w:rPr>
                <w:sz w:val="28"/>
                <w:szCs w:val="28"/>
              </w:rPr>
            </w:pPr>
            <w:r w:rsidRPr="005327B9">
              <w:rPr>
                <w:spacing w:val="-5"/>
                <w:sz w:val="28"/>
                <w:szCs w:val="28"/>
              </w:rPr>
              <w:t>5.3</w:t>
            </w:r>
          </w:p>
        </w:tc>
        <w:tc>
          <w:tcPr>
            <w:tcW w:w="8567" w:type="dxa"/>
          </w:tcPr>
          <w:p w14:paraId="00829458" w14:textId="77777777" w:rsidR="004547F1" w:rsidRPr="005327B9" w:rsidRDefault="004547F1" w:rsidP="00671F93">
            <w:pPr>
              <w:pStyle w:val="TableParagraph"/>
              <w:spacing w:before="44"/>
              <w:ind w:left="328"/>
              <w:rPr>
                <w:sz w:val="28"/>
                <w:szCs w:val="28"/>
              </w:rPr>
            </w:pPr>
            <w:r w:rsidRPr="005327B9">
              <w:rPr>
                <w:sz w:val="28"/>
                <w:szCs w:val="28"/>
              </w:rPr>
              <w:t>Нормы</w:t>
            </w:r>
            <w:r w:rsidRPr="005327B9">
              <w:rPr>
                <w:spacing w:val="20"/>
                <w:sz w:val="28"/>
                <w:szCs w:val="28"/>
              </w:rPr>
              <w:t xml:space="preserve"> </w:t>
            </w:r>
            <w:r w:rsidRPr="005327B9">
              <w:rPr>
                <w:sz w:val="28"/>
                <w:szCs w:val="28"/>
              </w:rPr>
              <w:t>произношения</w:t>
            </w:r>
            <w:r w:rsidRPr="005327B9">
              <w:rPr>
                <w:spacing w:val="13"/>
                <w:sz w:val="28"/>
                <w:szCs w:val="28"/>
              </w:rPr>
              <w:t xml:space="preserve"> </w:t>
            </w:r>
            <w:r w:rsidRPr="005327B9">
              <w:rPr>
                <w:sz w:val="28"/>
                <w:szCs w:val="28"/>
              </w:rPr>
              <w:t>и</w:t>
            </w:r>
            <w:r w:rsidRPr="005327B9">
              <w:rPr>
                <w:spacing w:val="19"/>
                <w:sz w:val="28"/>
                <w:szCs w:val="28"/>
              </w:rPr>
              <w:t xml:space="preserve"> </w:t>
            </w:r>
            <w:r w:rsidRPr="005327B9">
              <w:rPr>
                <w:sz w:val="28"/>
                <w:szCs w:val="28"/>
              </w:rPr>
              <w:t>нормы</w:t>
            </w:r>
            <w:r w:rsidRPr="005327B9">
              <w:rPr>
                <w:spacing w:val="15"/>
                <w:sz w:val="28"/>
                <w:szCs w:val="28"/>
              </w:rPr>
              <w:t xml:space="preserve"> </w:t>
            </w:r>
            <w:r w:rsidRPr="005327B9">
              <w:rPr>
                <w:sz w:val="28"/>
                <w:szCs w:val="28"/>
              </w:rPr>
              <w:t>постановки</w:t>
            </w:r>
            <w:r w:rsidRPr="005327B9">
              <w:rPr>
                <w:spacing w:val="15"/>
                <w:sz w:val="28"/>
                <w:szCs w:val="28"/>
              </w:rPr>
              <w:t xml:space="preserve"> </w:t>
            </w:r>
            <w:r w:rsidRPr="005327B9">
              <w:rPr>
                <w:sz w:val="28"/>
                <w:szCs w:val="28"/>
              </w:rPr>
              <w:t>ударения</w:t>
            </w:r>
            <w:r w:rsidRPr="005327B9">
              <w:rPr>
                <w:spacing w:val="18"/>
                <w:sz w:val="28"/>
                <w:szCs w:val="28"/>
              </w:rPr>
              <w:t xml:space="preserve"> </w:t>
            </w:r>
            <w:r w:rsidRPr="005327B9">
              <w:rPr>
                <w:sz w:val="28"/>
                <w:szCs w:val="28"/>
              </w:rPr>
              <w:t>в</w:t>
            </w:r>
            <w:r w:rsidRPr="005327B9">
              <w:rPr>
                <w:spacing w:val="15"/>
                <w:sz w:val="28"/>
                <w:szCs w:val="28"/>
              </w:rPr>
              <w:t xml:space="preserve"> </w:t>
            </w:r>
            <w:r w:rsidRPr="005327B9">
              <w:rPr>
                <w:sz w:val="28"/>
                <w:szCs w:val="28"/>
              </w:rPr>
              <w:t>глагольных</w:t>
            </w:r>
            <w:r w:rsidRPr="005327B9">
              <w:rPr>
                <w:spacing w:val="13"/>
                <w:sz w:val="28"/>
                <w:szCs w:val="28"/>
              </w:rPr>
              <w:t xml:space="preserve"> </w:t>
            </w:r>
            <w:r w:rsidRPr="005327B9">
              <w:rPr>
                <w:sz w:val="28"/>
                <w:szCs w:val="28"/>
              </w:rPr>
              <w:t>формах</w:t>
            </w:r>
            <w:r w:rsidRPr="005327B9">
              <w:rPr>
                <w:spacing w:val="14"/>
                <w:sz w:val="28"/>
                <w:szCs w:val="28"/>
              </w:rPr>
              <w:t xml:space="preserve"> </w:t>
            </w:r>
            <w:r w:rsidRPr="005327B9">
              <w:rPr>
                <w:spacing w:val="-5"/>
                <w:sz w:val="28"/>
                <w:szCs w:val="28"/>
              </w:rPr>
              <w:t>(в</w:t>
            </w:r>
            <w:r w:rsidR="00671F93">
              <w:rPr>
                <w:spacing w:val="-5"/>
                <w:sz w:val="28"/>
                <w:szCs w:val="28"/>
              </w:rPr>
              <w:t xml:space="preserve"> </w:t>
            </w:r>
            <w:r w:rsidRPr="005327B9">
              <w:rPr>
                <w:sz w:val="28"/>
                <w:szCs w:val="28"/>
              </w:rPr>
              <w:t>рамках</w:t>
            </w:r>
            <w:r w:rsidRPr="005327B9">
              <w:rPr>
                <w:spacing w:val="-6"/>
                <w:sz w:val="28"/>
                <w:szCs w:val="28"/>
              </w:rPr>
              <w:t xml:space="preserve"> </w:t>
            </w:r>
            <w:r w:rsidRPr="005327B9">
              <w:rPr>
                <w:spacing w:val="-2"/>
                <w:sz w:val="28"/>
                <w:szCs w:val="28"/>
              </w:rPr>
              <w:t>изученного)</w:t>
            </w:r>
          </w:p>
        </w:tc>
      </w:tr>
      <w:tr w:rsidR="004547F1" w:rsidRPr="005327B9" w14:paraId="119B0821" w14:textId="77777777" w:rsidTr="00F84207">
        <w:trPr>
          <w:trHeight w:val="403"/>
        </w:trPr>
        <w:tc>
          <w:tcPr>
            <w:tcW w:w="999" w:type="dxa"/>
          </w:tcPr>
          <w:p w14:paraId="059FAAFA" w14:textId="77777777" w:rsidR="004547F1" w:rsidRPr="005327B9" w:rsidRDefault="004547F1" w:rsidP="006F196C">
            <w:pPr>
              <w:pStyle w:val="TableParagraph"/>
              <w:spacing w:before="44"/>
              <w:ind w:right="226"/>
              <w:jc w:val="right"/>
              <w:rPr>
                <w:sz w:val="28"/>
                <w:szCs w:val="28"/>
              </w:rPr>
            </w:pPr>
            <w:r w:rsidRPr="005327B9">
              <w:rPr>
                <w:spacing w:val="-5"/>
                <w:sz w:val="28"/>
                <w:szCs w:val="28"/>
              </w:rPr>
              <w:t>5.4</w:t>
            </w:r>
          </w:p>
        </w:tc>
        <w:tc>
          <w:tcPr>
            <w:tcW w:w="8567" w:type="dxa"/>
          </w:tcPr>
          <w:p w14:paraId="596EFADE" w14:textId="77777777" w:rsidR="004547F1" w:rsidRPr="005327B9" w:rsidRDefault="004547F1" w:rsidP="006F196C">
            <w:pPr>
              <w:pStyle w:val="TableParagraph"/>
              <w:spacing w:before="44"/>
              <w:ind w:left="328"/>
              <w:rPr>
                <w:sz w:val="28"/>
                <w:szCs w:val="28"/>
              </w:rPr>
            </w:pPr>
            <w:r w:rsidRPr="005327B9">
              <w:rPr>
                <w:sz w:val="28"/>
                <w:szCs w:val="28"/>
              </w:rPr>
              <w:t>Лексические</w:t>
            </w:r>
            <w:r w:rsidRPr="005327B9">
              <w:rPr>
                <w:spacing w:val="-7"/>
                <w:sz w:val="28"/>
                <w:szCs w:val="28"/>
              </w:rPr>
              <w:t xml:space="preserve"> </w:t>
            </w:r>
            <w:r w:rsidRPr="005327B9">
              <w:rPr>
                <w:spacing w:val="-2"/>
                <w:sz w:val="28"/>
                <w:szCs w:val="28"/>
              </w:rPr>
              <w:t>словари</w:t>
            </w:r>
          </w:p>
        </w:tc>
      </w:tr>
      <w:tr w:rsidR="004547F1" w:rsidRPr="005327B9" w14:paraId="499484C5" w14:textId="77777777" w:rsidTr="00F84207">
        <w:trPr>
          <w:trHeight w:val="1123"/>
        </w:trPr>
        <w:tc>
          <w:tcPr>
            <w:tcW w:w="999" w:type="dxa"/>
          </w:tcPr>
          <w:p w14:paraId="0393A452" w14:textId="77777777" w:rsidR="004547F1" w:rsidRPr="005327B9" w:rsidRDefault="004547F1" w:rsidP="006F196C">
            <w:pPr>
              <w:pStyle w:val="TableParagraph"/>
              <w:spacing w:before="124"/>
              <w:rPr>
                <w:b/>
                <w:sz w:val="28"/>
                <w:szCs w:val="28"/>
              </w:rPr>
            </w:pPr>
          </w:p>
          <w:p w14:paraId="52139875" w14:textId="77777777" w:rsidR="004547F1" w:rsidRPr="005327B9" w:rsidRDefault="004547F1" w:rsidP="006F196C">
            <w:pPr>
              <w:pStyle w:val="TableParagraph"/>
              <w:ind w:right="226"/>
              <w:jc w:val="right"/>
              <w:rPr>
                <w:sz w:val="28"/>
                <w:szCs w:val="28"/>
              </w:rPr>
            </w:pPr>
            <w:r w:rsidRPr="005327B9">
              <w:rPr>
                <w:spacing w:val="-5"/>
                <w:sz w:val="28"/>
                <w:szCs w:val="28"/>
              </w:rPr>
              <w:t>5.5</w:t>
            </w:r>
          </w:p>
        </w:tc>
        <w:tc>
          <w:tcPr>
            <w:tcW w:w="8567" w:type="dxa"/>
          </w:tcPr>
          <w:p w14:paraId="54CCA2F5" w14:textId="77777777" w:rsidR="004547F1" w:rsidRPr="005327B9" w:rsidRDefault="004547F1" w:rsidP="00671F93">
            <w:pPr>
              <w:pStyle w:val="TableParagraph"/>
              <w:spacing w:before="45"/>
              <w:ind w:left="328"/>
              <w:rPr>
                <w:sz w:val="28"/>
                <w:szCs w:val="28"/>
              </w:rPr>
            </w:pPr>
            <w:r w:rsidRPr="005327B9">
              <w:rPr>
                <w:sz w:val="28"/>
                <w:szCs w:val="28"/>
              </w:rPr>
              <w:t>Употребление местоимений в соответствии с требованиями русского речевого этикета,</w:t>
            </w:r>
            <w:r w:rsidRPr="005327B9">
              <w:rPr>
                <w:spacing w:val="74"/>
                <w:sz w:val="28"/>
                <w:szCs w:val="28"/>
              </w:rPr>
              <w:t xml:space="preserve"> </w:t>
            </w:r>
            <w:r w:rsidRPr="005327B9">
              <w:rPr>
                <w:sz w:val="28"/>
                <w:szCs w:val="28"/>
              </w:rPr>
              <w:t>в</w:t>
            </w:r>
            <w:r w:rsidRPr="005327B9">
              <w:rPr>
                <w:spacing w:val="72"/>
                <w:sz w:val="28"/>
                <w:szCs w:val="28"/>
              </w:rPr>
              <w:t xml:space="preserve"> </w:t>
            </w:r>
            <w:r w:rsidRPr="005327B9">
              <w:rPr>
                <w:sz w:val="28"/>
                <w:szCs w:val="28"/>
              </w:rPr>
              <w:t>том</w:t>
            </w:r>
            <w:r w:rsidRPr="005327B9">
              <w:rPr>
                <w:spacing w:val="71"/>
                <w:sz w:val="28"/>
                <w:szCs w:val="28"/>
              </w:rPr>
              <w:t xml:space="preserve"> </w:t>
            </w:r>
            <w:r w:rsidRPr="005327B9">
              <w:rPr>
                <w:sz w:val="28"/>
                <w:szCs w:val="28"/>
              </w:rPr>
              <w:t>числе</w:t>
            </w:r>
            <w:r w:rsidRPr="005327B9">
              <w:rPr>
                <w:spacing w:val="69"/>
                <w:sz w:val="28"/>
                <w:szCs w:val="28"/>
              </w:rPr>
              <w:t xml:space="preserve"> </w:t>
            </w:r>
            <w:r w:rsidRPr="005327B9">
              <w:rPr>
                <w:sz w:val="28"/>
                <w:szCs w:val="28"/>
              </w:rPr>
              <w:t>местоимений</w:t>
            </w:r>
            <w:r w:rsidRPr="005327B9">
              <w:rPr>
                <w:spacing w:val="72"/>
                <w:sz w:val="28"/>
                <w:szCs w:val="28"/>
              </w:rPr>
              <w:t xml:space="preserve"> </w:t>
            </w:r>
            <w:r w:rsidRPr="005327B9">
              <w:rPr>
                <w:sz w:val="28"/>
                <w:szCs w:val="28"/>
              </w:rPr>
              <w:t>3-го</w:t>
            </w:r>
            <w:r w:rsidRPr="005327B9">
              <w:rPr>
                <w:spacing w:val="74"/>
                <w:sz w:val="28"/>
                <w:szCs w:val="28"/>
              </w:rPr>
              <w:t xml:space="preserve"> </w:t>
            </w:r>
            <w:r w:rsidRPr="005327B9">
              <w:rPr>
                <w:sz w:val="28"/>
                <w:szCs w:val="28"/>
              </w:rPr>
              <w:t>лица</w:t>
            </w:r>
            <w:r w:rsidRPr="005327B9">
              <w:rPr>
                <w:spacing w:val="74"/>
                <w:sz w:val="28"/>
                <w:szCs w:val="28"/>
              </w:rPr>
              <w:t xml:space="preserve"> </w:t>
            </w:r>
            <w:r w:rsidRPr="005327B9">
              <w:rPr>
                <w:sz w:val="28"/>
                <w:szCs w:val="28"/>
              </w:rPr>
              <w:t>в</w:t>
            </w:r>
            <w:r w:rsidRPr="005327B9">
              <w:rPr>
                <w:spacing w:val="72"/>
                <w:sz w:val="28"/>
                <w:szCs w:val="28"/>
              </w:rPr>
              <w:t xml:space="preserve"> </w:t>
            </w:r>
            <w:r w:rsidRPr="005327B9">
              <w:rPr>
                <w:sz w:val="28"/>
                <w:szCs w:val="28"/>
              </w:rPr>
              <w:t>соответствии</w:t>
            </w:r>
            <w:r w:rsidRPr="005327B9">
              <w:rPr>
                <w:spacing w:val="71"/>
                <w:sz w:val="28"/>
                <w:szCs w:val="28"/>
              </w:rPr>
              <w:t xml:space="preserve"> </w:t>
            </w:r>
            <w:r w:rsidRPr="005327B9">
              <w:rPr>
                <w:sz w:val="28"/>
                <w:szCs w:val="28"/>
              </w:rPr>
              <w:t>со</w:t>
            </w:r>
            <w:r w:rsidRPr="005327B9">
              <w:rPr>
                <w:spacing w:val="75"/>
                <w:sz w:val="28"/>
                <w:szCs w:val="28"/>
              </w:rPr>
              <w:t xml:space="preserve"> </w:t>
            </w:r>
            <w:r w:rsidRPr="005327B9">
              <w:rPr>
                <w:spacing w:val="-2"/>
                <w:sz w:val="28"/>
                <w:szCs w:val="28"/>
              </w:rPr>
              <w:t>смыслом</w:t>
            </w:r>
            <w:r w:rsidR="00671F93">
              <w:rPr>
                <w:spacing w:val="-2"/>
                <w:sz w:val="28"/>
                <w:szCs w:val="28"/>
              </w:rPr>
              <w:t xml:space="preserve"> </w:t>
            </w:r>
            <w:r w:rsidRPr="005327B9">
              <w:rPr>
                <w:sz w:val="28"/>
                <w:szCs w:val="28"/>
              </w:rPr>
              <w:t>предшествующего</w:t>
            </w:r>
            <w:r w:rsidRPr="005327B9">
              <w:rPr>
                <w:spacing w:val="-4"/>
                <w:sz w:val="28"/>
                <w:szCs w:val="28"/>
              </w:rPr>
              <w:t xml:space="preserve"> </w:t>
            </w:r>
            <w:r w:rsidRPr="005327B9">
              <w:rPr>
                <w:sz w:val="28"/>
                <w:szCs w:val="28"/>
              </w:rPr>
              <w:t>текста</w:t>
            </w:r>
            <w:r w:rsidRPr="005327B9">
              <w:rPr>
                <w:spacing w:val="-10"/>
                <w:sz w:val="28"/>
                <w:szCs w:val="28"/>
              </w:rPr>
              <w:t xml:space="preserve"> </w:t>
            </w:r>
            <w:r w:rsidRPr="005327B9">
              <w:rPr>
                <w:sz w:val="28"/>
                <w:szCs w:val="28"/>
              </w:rPr>
              <w:t>(устранение</w:t>
            </w:r>
            <w:r w:rsidRPr="005327B9">
              <w:rPr>
                <w:spacing w:val="-6"/>
                <w:sz w:val="28"/>
                <w:szCs w:val="28"/>
              </w:rPr>
              <w:t xml:space="preserve"> </w:t>
            </w:r>
            <w:r w:rsidRPr="005327B9">
              <w:rPr>
                <w:sz w:val="28"/>
                <w:szCs w:val="28"/>
              </w:rPr>
              <w:t>двусмысленности,</w:t>
            </w:r>
            <w:r w:rsidRPr="005327B9">
              <w:rPr>
                <w:spacing w:val="-7"/>
                <w:sz w:val="28"/>
                <w:szCs w:val="28"/>
              </w:rPr>
              <w:t xml:space="preserve"> </w:t>
            </w:r>
            <w:r w:rsidRPr="005327B9">
              <w:rPr>
                <w:spacing w:val="-2"/>
                <w:sz w:val="28"/>
                <w:szCs w:val="28"/>
              </w:rPr>
              <w:t>неточности)</w:t>
            </w:r>
          </w:p>
        </w:tc>
      </w:tr>
      <w:tr w:rsidR="004547F1" w:rsidRPr="005327B9" w14:paraId="5EB877F9" w14:textId="77777777" w:rsidTr="00F84207">
        <w:trPr>
          <w:trHeight w:val="402"/>
        </w:trPr>
        <w:tc>
          <w:tcPr>
            <w:tcW w:w="999" w:type="dxa"/>
          </w:tcPr>
          <w:p w14:paraId="61B64564" w14:textId="77777777" w:rsidR="004547F1" w:rsidRPr="005327B9" w:rsidRDefault="004547F1" w:rsidP="006F196C">
            <w:pPr>
              <w:pStyle w:val="TableParagraph"/>
              <w:spacing w:before="40"/>
              <w:ind w:right="226"/>
              <w:jc w:val="right"/>
              <w:rPr>
                <w:sz w:val="28"/>
                <w:szCs w:val="28"/>
              </w:rPr>
            </w:pPr>
            <w:r w:rsidRPr="005327B9">
              <w:rPr>
                <w:spacing w:val="-5"/>
                <w:sz w:val="28"/>
                <w:szCs w:val="28"/>
              </w:rPr>
              <w:t>5.6</w:t>
            </w:r>
          </w:p>
        </w:tc>
        <w:tc>
          <w:tcPr>
            <w:tcW w:w="8567" w:type="dxa"/>
          </w:tcPr>
          <w:p w14:paraId="289106A4" w14:textId="77777777" w:rsidR="004547F1" w:rsidRPr="005327B9" w:rsidRDefault="004547F1" w:rsidP="006F196C">
            <w:pPr>
              <w:pStyle w:val="TableParagraph"/>
              <w:spacing w:before="40"/>
              <w:ind w:left="328"/>
              <w:rPr>
                <w:sz w:val="28"/>
                <w:szCs w:val="28"/>
              </w:rPr>
            </w:pPr>
            <w:r w:rsidRPr="005327B9">
              <w:rPr>
                <w:sz w:val="28"/>
                <w:szCs w:val="28"/>
              </w:rPr>
              <w:t>Нормы</w:t>
            </w:r>
            <w:r w:rsidRPr="005327B9">
              <w:rPr>
                <w:spacing w:val="-3"/>
                <w:sz w:val="28"/>
                <w:szCs w:val="28"/>
              </w:rPr>
              <w:t xml:space="preserve"> </w:t>
            </w:r>
            <w:r w:rsidRPr="005327B9">
              <w:rPr>
                <w:sz w:val="28"/>
                <w:szCs w:val="28"/>
              </w:rPr>
              <w:t>словоизменения</w:t>
            </w:r>
            <w:r w:rsidRPr="005327B9">
              <w:rPr>
                <w:spacing w:val="-2"/>
                <w:sz w:val="28"/>
                <w:szCs w:val="28"/>
              </w:rPr>
              <w:t xml:space="preserve"> </w:t>
            </w:r>
            <w:r w:rsidRPr="005327B9">
              <w:rPr>
                <w:sz w:val="28"/>
                <w:szCs w:val="28"/>
              </w:rPr>
              <w:t>имён</w:t>
            </w:r>
            <w:r w:rsidRPr="005327B9">
              <w:rPr>
                <w:spacing w:val="-2"/>
                <w:sz w:val="28"/>
                <w:szCs w:val="28"/>
              </w:rPr>
              <w:t xml:space="preserve"> существительных</w:t>
            </w:r>
          </w:p>
        </w:tc>
      </w:tr>
      <w:tr w:rsidR="004547F1" w:rsidRPr="005327B9" w14:paraId="6E64ACC7" w14:textId="77777777" w:rsidTr="00F84207">
        <w:trPr>
          <w:trHeight w:val="403"/>
        </w:trPr>
        <w:tc>
          <w:tcPr>
            <w:tcW w:w="999" w:type="dxa"/>
          </w:tcPr>
          <w:p w14:paraId="65DF86B6" w14:textId="77777777" w:rsidR="004547F1" w:rsidRPr="005327B9" w:rsidRDefault="004547F1" w:rsidP="006F196C">
            <w:pPr>
              <w:pStyle w:val="TableParagraph"/>
              <w:spacing w:before="44"/>
              <w:ind w:right="226"/>
              <w:jc w:val="right"/>
              <w:rPr>
                <w:sz w:val="28"/>
                <w:szCs w:val="28"/>
              </w:rPr>
            </w:pPr>
            <w:r w:rsidRPr="005327B9">
              <w:rPr>
                <w:spacing w:val="-5"/>
                <w:sz w:val="28"/>
                <w:szCs w:val="28"/>
              </w:rPr>
              <w:t>5.7</w:t>
            </w:r>
          </w:p>
        </w:tc>
        <w:tc>
          <w:tcPr>
            <w:tcW w:w="8567" w:type="dxa"/>
          </w:tcPr>
          <w:p w14:paraId="4B3FEC9A" w14:textId="77777777" w:rsidR="004547F1" w:rsidRPr="005327B9" w:rsidRDefault="004547F1" w:rsidP="006F196C">
            <w:pPr>
              <w:pStyle w:val="TableParagraph"/>
              <w:spacing w:before="44"/>
              <w:ind w:left="328"/>
              <w:rPr>
                <w:sz w:val="28"/>
                <w:szCs w:val="28"/>
              </w:rPr>
            </w:pPr>
            <w:r w:rsidRPr="005327B9">
              <w:rPr>
                <w:sz w:val="28"/>
                <w:szCs w:val="28"/>
              </w:rPr>
              <w:t>Нормы</w:t>
            </w:r>
            <w:r w:rsidRPr="005327B9">
              <w:rPr>
                <w:spacing w:val="-3"/>
                <w:sz w:val="28"/>
                <w:szCs w:val="28"/>
              </w:rPr>
              <w:t xml:space="preserve"> </w:t>
            </w:r>
            <w:r w:rsidRPr="005327B9">
              <w:rPr>
                <w:sz w:val="28"/>
                <w:szCs w:val="28"/>
              </w:rPr>
              <w:t>словоизменения</w:t>
            </w:r>
            <w:r w:rsidRPr="005327B9">
              <w:rPr>
                <w:spacing w:val="-3"/>
                <w:sz w:val="28"/>
                <w:szCs w:val="28"/>
              </w:rPr>
              <w:t xml:space="preserve"> </w:t>
            </w:r>
            <w:r w:rsidRPr="005327B9">
              <w:rPr>
                <w:sz w:val="28"/>
                <w:szCs w:val="28"/>
              </w:rPr>
              <w:t>имён</w:t>
            </w:r>
            <w:r w:rsidRPr="005327B9">
              <w:rPr>
                <w:spacing w:val="-6"/>
                <w:sz w:val="28"/>
                <w:szCs w:val="28"/>
              </w:rPr>
              <w:t xml:space="preserve"> </w:t>
            </w:r>
            <w:r w:rsidRPr="005327B9">
              <w:rPr>
                <w:spacing w:val="-2"/>
                <w:sz w:val="28"/>
                <w:szCs w:val="28"/>
              </w:rPr>
              <w:t>прилагательных</w:t>
            </w:r>
          </w:p>
        </w:tc>
      </w:tr>
      <w:tr w:rsidR="004547F1" w:rsidRPr="005327B9" w14:paraId="0366DC62" w14:textId="77777777" w:rsidTr="00F84207">
        <w:trPr>
          <w:trHeight w:val="402"/>
        </w:trPr>
        <w:tc>
          <w:tcPr>
            <w:tcW w:w="999" w:type="dxa"/>
          </w:tcPr>
          <w:p w14:paraId="27455085" w14:textId="77777777" w:rsidR="004547F1" w:rsidRPr="005327B9" w:rsidRDefault="004547F1" w:rsidP="006F196C">
            <w:pPr>
              <w:pStyle w:val="TableParagraph"/>
              <w:spacing w:before="44"/>
              <w:ind w:right="226"/>
              <w:jc w:val="right"/>
              <w:rPr>
                <w:sz w:val="28"/>
                <w:szCs w:val="28"/>
              </w:rPr>
            </w:pPr>
            <w:r w:rsidRPr="005327B9">
              <w:rPr>
                <w:spacing w:val="-5"/>
                <w:sz w:val="28"/>
                <w:szCs w:val="28"/>
              </w:rPr>
              <w:t>5.8</w:t>
            </w:r>
          </w:p>
        </w:tc>
        <w:tc>
          <w:tcPr>
            <w:tcW w:w="8567" w:type="dxa"/>
          </w:tcPr>
          <w:p w14:paraId="292ECC78" w14:textId="77777777" w:rsidR="004547F1" w:rsidRPr="005327B9" w:rsidRDefault="004547F1" w:rsidP="006F196C">
            <w:pPr>
              <w:pStyle w:val="TableParagraph"/>
              <w:spacing w:before="44"/>
              <w:ind w:left="328"/>
              <w:rPr>
                <w:sz w:val="28"/>
                <w:szCs w:val="28"/>
              </w:rPr>
            </w:pPr>
            <w:r w:rsidRPr="005327B9">
              <w:rPr>
                <w:sz w:val="28"/>
                <w:szCs w:val="28"/>
              </w:rPr>
              <w:t>Правильное</w:t>
            </w:r>
            <w:r w:rsidRPr="005327B9">
              <w:rPr>
                <w:spacing w:val="-7"/>
                <w:sz w:val="28"/>
                <w:szCs w:val="28"/>
              </w:rPr>
              <w:t xml:space="preserve"> </w:t>
            </w:r>
            <w:r w:rsidRPr="005327B9">
              <w:rPr>
                <w:sz w:val="28"/>
                <w:szCs w:val="28"/>
              </w:rPr>
              <w:t>образование</w:t>
            </w:r>
            <w:r w:rsidRPr="005327B9">
              <w:rPr>
                <w:spacing w:val="-1"/>
                <w:sz w:val="28"/>
                <w:szCs w:val="28"/>
              </w:rPr>
              <w:t xml:space="preserve"> </w:t>
            </w:r>
            <w:r w:rsidRPr="005327B9">
              <w:rPr>
                <w:sz w:val="28"/>
                <w:szCs w:val="28"/>
              </w:rPr>
              <w:t>форм</w:t>
            </w:r>
            <w:r w:rsidRPr="005327B9">
              <w:rPr>
                <w:spacing w:val="-3"/>
                <w:sz w:val="28"/>
                <w:szCs w:val="28"/>
              </w:rPr>
              <w:t xml:space="preserve"> </w:t>
            </w:r>
            <w:r w:rsidRPr="005327B9">
              <w:rPr>
                <w:sz w:val="28"/>
                <w:szCs w:val="28"/>
              </w:rPr>
              <w:t>имён</w:t>
            </w:r>
            <w:r w:rsidRPr="005327B9">
              <w:rPr>
                <w:spacing w:val="1"/>
                <w:sz w:val="28"/>
                <w:szCs w:val="28"/>
              </w:rPr>
              <w:t xml:space="preserve"> </w:t>
            </w:r>
            <w:r w:rsidRPr="005327B9">
              <w:rPr>
                <w:spacing w:val="-2"/>
                <w:sz w:val="28"/>
                <w:szCs w:val="28"/>
              </w:rPr>
              <w:t>числительных</w:t>
            </w:r>
          </w:p>
        </w:tc>
      </w:tr>
      <w:tr w:rsidR="004547F1" w:rsidRPr="005327B9" w14:paraId="6787A1CA" w14:textId="77777777" w:rsidTr="00F84207">
        <w:trPr>
          <w:trHeight w:val="407"/>
        </w:trPr>
        <w:tc>
          <w:tcPr>
            <w:tcW w:w="999" w:type="dxa"/>
          </w:tcPr>
          <w:p w14:paraId="1C214557" w14:textId="77777777" w:rsidR="004547F1" w:rsidRPr="005327B9" w:rsidRDefault="004547F1" w:rsidP="006F196C">
            <w:pPr>
              <w:pStyle w:val="TableParagraph"/>
              <w:spacing w:before="44"/>
              <w:ind w:right="226"/>
              <w:jc w:val="right"/>
              <w:rPr>
                <w:sz w:val="28"/>
                <w:szCs w:val="28"/>
              </w:rPr>
            </w:pPr>
            <w:r w:rsidRPr="005327B9">
              <w:rPr>
                <w:spacing w:val="-5"/>
                <w:sz w:val="28"/>
                <w:szCs w:val="28"/>
              </w:rPr>
              <w:t>5.9</w:t>
            </w:r>
          </w:p>
        </w:tc>
        <w:tc>
          <w:tcPr>
            <w:tcW w:w="8567" w:type="dxa"/>
          </w:tcPr>
          <w:p w14:paraId="436DD4C0" w14:textId="77777777" w:rsidR="004547F1" w:rsidRPr="005327B9" w:rsidRDefault="004547F1" w:rsidP="006F196C">
            <w:pPr>
              <w:pStyle w:val="TableParagraph"/>
              <w:spacing w:before="44"/>
              <w:ind w:left="328"/>
              <w:rPr>
                <w:sz w:val="28"/>
                <w:szCs w:val="28"/>
              </w:rPr>
            </w:pPr>
            <w:r w:rsidRPr="005327B9">
              <w:rPr>
                <w:sz w:val="28"/>
                <w:szCs w:val="28"/>
              </w:rPr>
              <w:t>Нормы</w:t>
            </w:r>
            <w:r w:rsidRPr="005327B9">
              <w:rPr>
                <w:spacing w:val="-3"/>
                <w:sz w:val="28"/>
                <w:szCs w:val="28"/>
              </w:rPr>
              <w:t xml:space="preserve"> </w:t>
            </w:r>
            <w:r w:rsidRPr="005327B9">
              <w:rPr>
                <w:sz w:val="28"/>
                <w:szCs w:val="28"/>
              </w:rPr>
              <w:t>словоизменения</w:t>
            </w:r>
            <w:r w:rsidRPr="005327B9">
              <w:rPr>
                <w:spacing w:val="-8"/>
                <w:sz w:val="28"/>
                <w:szCs w:val="28"/>
              </w:rPr>
              <w:t xml:space="preserve"> </w:t>
            </w:r>
            <w:r w:rsidRPr="005327B9">
              <w:rPr>
                <w:spacing w:val="-2"/>
                <w:sz w:val="28"/>
                <w:szCs w:val="28"/>
              </w:rPr>
              <w:t>глаголов</w:t>
            </w:r>
          </w:p>
        </w:tc>
      </w:tr>
      <w:tr w:rsidR="004547F1" w:rsidRPr="005327B9" w14:paraId="6DEEE0AE" w14:textId="77777777" w:rsidTr="00F84207">
        <w:trPr>
          <w:trHeight w:val="403"/>
        </w:trPr>
        <w:tc>
          <w:tcPr>
            <w:tcW w:w="999" w:type="dxa"/>
          </w:tcPr>
          <w:p w14:paraId="5956ACA1" w14:textId="77777777" w:rsidR="004547F1" w:rsidRPr="005327B9" w:rsidRDefault="004547F1" w:rsidP="006F196C">
            <w:pPr>
              <w:pStyle w:val="TableParagraph"/>
              <w:spacing w:before="40"/>
              <w:ind w:right="168"/>
              <w:jc w:val="right"/>
              <w:rPr>
                <w:sz w:val="28"/>
                <w:szCs w:val="28"/>
              </w:rPr>
            </w:pPr>
            <w:r w:rsidRPr="005327B9">
              <w:rPr>
                <w:spacing w:val="-4"/>
                <w:sz w:val="28"/>
                <w:szCs w:val="28"/>
              </w:rPr>
              <w:t>5.10</w:t>
            </w:r>
          </w:p>
        </w:tc>
        <w:tc>
          <w:tcPr>
            <w:tcW w:w="8567" w:type="dxa"/>
          </w:tcPr>
          <w:p w14:paraId="6D298C0E" w14:textId="77777777" w:rsidR="004547F1" w:rsidRPr="005327B9" w:rsidRDefault="004547F1" w:rsidP="006F196C">
            <w:pPr>
              <w:pStyle w:val="TableParagraph"/>
              <w:spacing w:before="40"/>
              <w:ind w:left="328"/>
              <w:rPr>
                <w:sz w:val="28"/>
                <w:szCs w:val="28"/>
              </w:rPr>
            </w:pPr>
            <w:r w:rsidRPr="005327B9">
              <w:rPr>
                <w:sz w:val="28"/>
                <w:szCs w:val="28"/>
              </w:rPr>
              <w:t>Правильное</w:t>
            </w:r>
            <w:r w:rsidRPr="005327B9">
              <w:rPr>
                <w:spacing w:val="-6"/>
                <w:sz w:val="28"/>
                <w:szCs w:val="28"/>
              </w:rPr>
              <w:t xml:space="preserve"> </w:t>
            </w:r>
            <w:r w:rsidRPr="005327B9">
              <w:rPr>
                <w:sz w:val="28"/>
                <w:szCs w:val="28"/>
              </w:rPr>
              <w:t>употребление</w:t>
            </w:r>
            <w:r w:rsidRPr="005327B9">
              <w:rPr>
                <w:spacing w:val="-4"/>
                <w:sz w:val="28"/>
                <w:szCs w:val="28"/>
              </w:rPr>
              <w:t xml:space="preserve"> </w:t>
            </w:r>
            <w:r w:rsidRPr="005327B9">
              <w:rPr>
                <w:sz w:val="28"/>
                <w:szCs w:val="28"/>
              </w:rPr>
              <w:t>собирательных</w:t>
            </w:r>
            <w:r w:rsidRPr="005327B9">
              <w:rPr>
                <w:spacing w:val="-7"/>
                <w:sz w:val="28"/>
                <w:szCs w:val="28"/>
              </w:rPr>
              <w:t xml:space="preserve"> </w:t>
            </w:r>
            <w:r w:rsidRPr="005327B9">
              <w:rPr>
                <w:sz w:val="28"/>
                <w:szCs w:val="28"/>
              </w:rPr>
              <w:t>имён</w:t>
            </w:r>
            <w:r w:rsidRPr="005327B9">
              <w:rPr>
                <w:spacing w:val="-6"/>
                <w:sz w:val="28"/>
                <w:szCs w:val="28"/>
              </w:rPr>
              <w:t xml:space="preserve"> </w:t>
            </w:r>
            <w:r w:rsidRPr="005327B9">
              <w:rPr>
                <w:spacing w:val="-2"/>
                <w:sz w:val="28"/>
                <w:szCs w:val="28"/>
              </w:rPr>
              <w:t>числительных</w:t>
            </w:r>
          </w:p>
        </w:tc>
      </w:tr>
      <w:tr w:rsidR="004547F1" w:rsidRPr="005327B9" w14:paraId="44808E28" w14:textId="77777777" w:rsidTr="00F84207">
        <w:trPr>
          <w:trHeight w:val="403"/>
        </w:trPr>
        <w:tc>
          <w:tcPr>
            <w:tcW w:w="999" w:type="dxa"/>
          </w:tcPr>
          <w:p w14:paraId="002E6D20" w14:textId="77777777" w:rsidR="004547F1" w:rsidRPr="005327B9" w:rsidRDefault="004547F1" w:rsidP="006F196C">
            <w:pPr>
              <w:pStyle w:val="TableParagraph"/>
              <w:spacing w:before="40"/>
              <w:ind w:right="168"/>
              <w:jc w:val="right"/>
              <w:rPr>
                <w:sz w:val="28"/>
                <w:szCs w:val="28"/>
              </w:rPr>
            </w:pPr>
            <w:r w:rsidRPr="005327B9">
              <w:rPr>
                <w:spacing w:val="-4"/>
                <w:sz w:val="28"/>
                <w:szCs w:val="28"/>
              </w:rPr>
              <w:t>5.11</w:t>
            </w:r>
          </w:p>
        </w:tc>
        <w:tc>
          <w:tcPr>
            <w:tcW w:w="8567" w:type="dxa"/>
          </w:tcPr>
          <w:p w14:paraId="101D061F" w14:textId="77777777" w:rsidR="004547F1" w:rsidRPr="005327B9" w:rsidRDefault="004547F1" w:rsidP="006F196C">
            <w:pPr>
              <w:pStyle w:val="TableParagraph"/>
              <w:spacing w:before="40"/>
              <w:ind w:left="328"/>
              <w:rPr>
                <w:sz w:val="28"/>
                <w:szCs w:val="28"/>
              </w:rPr>
            </w:pPr>
            <w:r w:rsidRPr="005327B9">
              <w:rPr>
                <w:sz w:val="28"/>
                <w:szCs w:val="28"/>
              </w:rPr>
              <w:t>Видо-временная</w:t>
            </w:r>
            <w:r w:rsidRPr="005327B9">
              <w:rPr>
                <w:spacing w:val="-4"/>
                <w:sz w:val="28"/>
                <w:szCs w:val="28"/>
              </w:rPr>
              <w:t xml:space="preserve"> </w:t>
            </w:r>
            <w:r w:rsidRPr="005327B9">
              <w:rPr>
                <w:sz w:val="28"/>
                <w:szCs w:val="28"/>
              </w:rPr>
              <w:t>соотнесённость</w:t>
            </w:r>
            <w:r w:rsidRPr="005327B9">
              <w:rPr>
                <w:spacing w:val="-4"/>
                <w:sz w:val="28"/>
                <w:szCs w:val="28"/>
              </w:rPr>
              <w:t xml:space="preserve"> </w:t>
            </w:r>
            <w:r w:rsidRPr="005327B9">
              <w:rPr>
                <w:sz w:val="28"/>
                <w:szCs w:val="28"/>
              </w:rPr>
              <w:t>глагольных</w:t>
            </w:r>
            <w:r w:rsidRPr="005327B9">
              <w:rPr>
                <w:spacing w:val="-6"/>
                <w:sz w:val="28"/>
                <w:szCs w:val="28"/>
              </w:rPr>
              <w:t xml:space="preserve"> </w:t>
            </w:r>
            <w:r w:rsidRPr="005327B9">
              <w:rPr>
                <w:sz w:val="28"/>
                <w:szCs w:val="28"/>
              </w:rPr>
              <w:t>форм</w:t>
            </w:r>
            <w:r w:rsidRPr="005327B9">
              <w:rPr>
                <w:spacing w:val="-4"/>
                <w:sz w:val="28"/>
                <w:szCs w:val="28"/>
              </w:rPr>
              <w:t xml:space="preserve"> </w:t>
            </w:r>
            <w:r w:rsidRPr="005327B9">
              <w:rPr>
                <w:sz w:val="28"/>
                <w:szCs w:val="28"/>
              </w:rPr>
              <w:t>в</w:t>
            </w:r>
            <w:r w:rsidRPr="005327B9">
              <w:rPr>
                <w:spacing w:val="-4"/>
                <w:sz w:val="28"/>
                <w:szCs w:val="28"/>
              </w:rPr>
              <w:t xml:space="preserve"> </w:t>
            </w:r>
            <w:r w:rsidRPr="005327B9">
              <w:rPr>
                <w:spacing w:val="-2"/>
                <w:sz w:val="28"/>
                <w:szCs w:val="28"/>
              </w:rPr>
              <w:t>тексте</w:t>
            </w:r>
          </w:p>
        </w:tc>
      </w:tr>
      <w:tr w:rsidR="004547F1" w:rsidRPr="005327B9" w14:paraId="5F7C11DE" w14:textId="77777777" w:rsidTr="00F84207">
        <w:trPr>
          <w:trHeight w:val="403"/>
        </w:trPr>
        <w:tc>
          <w:tcPr>
            <w:tcW w:w="999" w:type="dxa"/>
          </w:tcPr>
          <w:p w14:paraId="12DA73E6" w14:textId="77777777" w:rsidR="004547F1" w:rsidRPr="005327B9" w:rsidRDefault="004547F1" w:rsidP="006F196C">
            <w:pPr>
              <w:pStyle w:val="TableParagraph"/>
              <w:spacing w:before="40"/>
              <w:ind w:left="550"/>
              <w:rPr>
                <w:sz w:val="28"/>
                <w:szCs w:val="28"/>
              </w:rPr>
            </w:pPr>
            <w:r w:rsidRPr="005327B9">
              <w:rPr>
                <w:spacing w:val="-10"/>
                <w:sz w:val="28"/>
                <w:szCs w:val="28"/>
              </w:rPr>
              <w:t>6</w:t>
            </w:r>
          </w:p>
        </w:tc>
        <w:tc>
          <w:tcPr>
            <w:tcW w:w="8567" w:type="dxa"/>
          </w:tcPr>
          <w:p w14:paraId="619D02AA" w14:textId="77777777" w:rsidR="004547F1" w:rsidRPr="005327B9" w:rsidRDefault="004547F1" w:rsidP="006F196C">
            <w:pPr>
              <w:pStyle w:val="TableParagraph"/>
              <w:spacing w:before="40"/>
              <w:ind w:left="328"/>
              <w:rPr>
                <w:sz w:val="28"/>
                <w:szCs w:val="28"/>
              </w:rPr>
            </w:pPr>
            <w:r w:rsidRPr="005327B9">
              <w:rPr>
                <w:spacing w:val="-2"/>
                <w:sz w:val="28"/>
                <w:szCs w:val="28"/>
              </w:rPr>
              <w:t>Орфография</w:t>
            </w:r>
          </w:p>
        </w:tc>
      </w:tr>
      <w:tr w:rsidR="004547F1" w:rsidRPr="005327B9" w14:paraId="3B51E326" w14:textId="77777777" w:rsidTr="00F84207">
        <w:trPr>
          <w:trHeight w:val="402"/>
        </w:trPr>
        <w:tc>
          <w:tcPr>
            <w:tcW w:w="999" w:type="dxa"/>
          </w:tcPr>
          <w:p w14:paraId="35C650E2" w14:textId="77777777" w:rsidR="004547F1" w:rsidRPr="005327B9" w:rsidRDefault="004547F1" w:rsidP="006F196C">
            <w:pPr>
              <w:pStyle w:val="TableParagraph"/>
              <w:spacing w:before="44"/>
              <w:ind w:right="226"/>
              <w:jc w:val="right"/>
              <w:rPr>
                <w:sz w:val="28"/>
                <w:szCs w:val="28"/>
              </w:rPr>
            </w:pPr>
            <w:r w:rsidRPr="005327B9">
              <w:rPr>
                <w:spacing w:val="-5"/>
                <w:sz w:val="28"/>
                <w:szCs w:val="28"/>
              </w:rPr>
              <w:t>6.1</w:t>
            </w:r>
          </w:p>
        </w:tc>
        <w:tc>
          <w:tcPr>
            <w:tcW w:w="8567" w:type="dxa"/>
          </w:tcPr>
          <w:p w14:paraId="1419C2C6" w14:textId="77777777" w:rsidR="004547F1" w:rsidRPr="005327B9" w:rsidRDefault="004547F1" w:rsidP="006F196C">
            <w:pPr>
              <w:pStyle w:val="TableParagraph"/>
              <w:spacing w:before="44"/>
              <w:ind w:left="328"/>
              <w:rPr>
                <w:sz w:val="28"/>
                <w:szCs w:val="28"/>
              </w:rPr>
            </w:pPr>
            <w:r w:rsidRPr="005327B9">
              <w:rPr>
                <w:sz w:val="28"/>
                <w:szCs w:val="28"/>
              </w:rPr>
              <w:t>Правописание</w:t>
            </w:r>
            <w:r w:rsidRPr="005327B9">
              <w:rPr>
                <w:spacing w:val="-5"/>
                <w:sz w:val="28"/>
                <w:szCs w:val="28"/>
              </w:rPr>
              <w:t xml:space="preserve"> </w:t>
            </w:r>
            <w:r w:rsidRPr="005327B9">
              <w:rPr>
                <w:sz w:val="28"/>
                <w:szCs w:val="28"/>
              </w:rPr>
              <w:t>сложных</w:t>
            </w:r>
            <w:r w:rsidRPr="005327B9">
              <w:rPr>
                <w:spacing w:val="-7"/>
                <w:sz w:val="28"/>
                <w:szCs w:val="28"/>
              </w:rPr>
              <w:t xml:space="preserve"> </w:t>
            </w:r>
            <w:r w:rsidRPr="005327B9">
              <w:rPr>
                <w:sz w:val="28"/>
                <w:szCs w:val="28"/>
              </w:rPr>
              <w:t>и</w:t>
            </w:r>
            <w:r w:rsidRPr="005327B9">
              <w:rPr>
                <w:spacing w:val="-1"/>
                <w:sz w:val="28"/>
                <w:szCs w:val="28"/>
              </w:rPr>
              <w:t xml:space="preserve"> </w:t>
            </w:r>
            <w:r w:rsidRPr="005327B9">
              <w:rPr>
                <w:sz w:val="28"/>
                <w:szCs w:val="28"/>
              </w:rPr>
              <w:t>сложносокращённых</w:t>
            </w:r>
            <w:r w:rsidRPr="005327B9">
              <w:rPr>
                <w:spacing w:val="-6"/>
                <w:sz w:val="28"/>
                <w:szCs w:val="28"/>
              </w:rPr>
              <w:t xml:space="preserve"> </w:t>
            </w:r>
            <w:r w:rsidRPr="005327B9">
              <w:rPr>
                <w:spacing w:val="-4"/>
                <w:sz w:val="28"/>
                <w:szCs w:val="28"/>
              </w:rPr>
              <w:t>слов</w:t>
            </w:r>
          </w:p>
        </w:tc>
      </w:tr>
      <w:tr w:rsidR="004547F1" w:rsidRPr="005327B9" w14:paraId="2E1874FE" w14:textId="77777777" w:rsidTr="00F84207">
        <w:trPr>
          <w:trHeight w:val="402"/>
        </w:trPr>
        <w:tc>
          <w:tcPr>
            <w:tcW w:w="999" w:type="dxa"/>
          </w:tcPr>
          <w:p w14:paraId="4F83EBA4" w14:textId="77777777" w:rsidR="004547F1" w:rsidRPr="005327B9" w:rsidRDefault="004547F1" w:rsidP="006F196C">
            <w:pPr>
              <w:pStyle w:val="TableParagraph"/>
              <w:spacing w:before="44"/>
              <w:ind w:right="226"/>
              <w:jc w:val="right"/>
              <w:rPr>
                <w:sz w:val="28"/>
                <w:szCs w:val="28"/>
              </w:rPr>
            </w:pPr>
            <w:r w:rsidRPr="005327B9">
              <w:rPr>
                <w:spacing w:val="-5"/>
                <w:sz w:val="28"/>
                <w:szCs w:val="28"/>
              </w:rPr>
              <w:t>6.2</w:t>
            </w:r>
          </w:p>
        </w:tc>
        <w:tc>
          <w:tcPr>
            <w:tcW w:w="8567" w:type="dxa"/>
          </w:tcPr>
          <w:p w14:paraId="12F3CD52" w14:textId="77777777" w:rsidR="004547F1" w:rsidRPr="005327B9" w:rsidRDefault="004547F1" w:rsidP="006F196C">
            <w:pPr>
              <w:pStyle w:val="TableParagraph"/>
              <w:spacing w:before="44"/>
              <w:ind w:left="328"/>
              <w:rPr>
                <w:sz w:val="28"/>
                <w:szCs w:val="28"/>
              </w:rPr>
            </w:pPr>
            <w:r w:rsidRPr="005327B9">
              <w:rPr>
                <w:sz w:val="28"/>
                <w:szCs w:val="28"/>
              </w:rPr>
              <w:t>Нормы</w:t>
            </w:r>
            <w:r w:rsidRPr="005327B9">
              <w:rPr>
                <w:spacing w:val="-1"/>
                <w:sz w:val="28"/>
                <w:szCs w:val="28"/>
              </w:rPr>
              <w:t xml:space="preserve"> </w:t>
            </w:r>
            <w:r w:rsidRPr="005327B9">
              <w:rPr>
                <w:sz w:val="28"/>
                <w:szCs w:val="28"/>
              </w:rPr>
              <w:t>правописания</w:t>
            </w:r>
            <w:r w:rsidRPr="005327B9">
              <w:rPr>
                <w:spacing w:val="-5"/>
                <w:sz w:val="28"/>
                <w:szCs w:val="28"/>
              </w:rPr>
              <w:t xml:space="preserve"> </w:t>
            </w:r>
            <w:r w:rsidRPr="005327B9">
              <w:rPr>
                <w:sz w:val="28"/>
                <w:szCs w:val="28"/>
              </w:rPr>
              <w:t>корня</w:t>
            </w:r>
            <w:r w:rsidRPr="005327B9">
              <w:rPr>
                <w:spacing w:val="-1"/>
                <w:sz w:val="28"/>
                <w:szCs w:val="28"/>
              </w:rPr>
              <w:t xml:space="preserve"> </w:t>
            </w:r>
            <w:r w:rsidRPr="005327B9">
              <w:rPr>
                <w:i/>
                <w:sz w:val="28"/>
                <w:szCs w:val="28"/>
              </w:rPr>
              <w:t>-кас-</w:t>
            </w:r>
            <w:r w:rsidRPr="005327B9">
              <w:rPr>
                <w:i/>
                <w:spacing w:val="3"/>
                <w:sz w:val="28"/>
                <w:szCs w:val="28"/>
              </w:rPr>
              <w:t xml:space="preserve"> </w:t>
            </w:r>
            <w:r w:rsidRPr="005327B9">
              <w:rPr>
                <w:sz w:val="28"/>
                <w:szCs w:val="28"/>
              </w:rPr>
              <w:t>и</w:t>
            </w:r>
            <w:r w:rsidRPr="005327B9">
              <w:rPr>
                <w:spacing w:val="-4"/>
                <w:sz w:val="28"/>
                <w:szCs w:val="28"/>
              </w:rPr>
              <w:t xml:space="preserve"> </w:t>
            </w:r>
            <w:r w:rsidRPr="005327B9">
              <w:rPr>
                <w:i/>
                <w:sz w:val="28"/>
                <w:szCs w:val="28"/>
              </w:rPr>
              <w:t>-кос-</w:t>
            </w:r>
            <w:r w:rsidRPr="005327B9">
              <w:rPr>
                <w:i/>
                <w:spacing w:val="2"/>
                <w:sz w:val="28"/>
                <w:szCs w:val="28"/>
              </w:rPr>
              <w:t xml:space="preserve"> </w:t>
            </w:r>
            <w:r w:rsidRPr="005327B9">
              <w:rPr>
                <w:sz w:val="28"/>
                <w:szCs w:val="28"/>
              </w:rPr>
              <w:t>с</w:t>
            </w:r>
            <w:r w:rsidRPr="005327B9">
              <w:rPr>
                <w:spacing w:val="-6"/>
                <w:sz w:val="28"/>
                <w:szCs w:val="28"/>
              </w:rPr>
              <w:t xml:space="preserve"> </w:t>
            </w:r>
            <w:r w:rsidRPr="005327B9">
              <w:rPr>
                <w:sz w:val="28"/>
                <w:szCs w:val="28"/>
              </w:rPr>
              <w:t>чередованием</w:t>
            </w:r>
            <w:r w:rsidRPr="005327B9">
              <w:rPr>
                <w:spacing w:val="-2"/>
                <w:sz w:val="28"/>
                <w:szCs w:val="28"/>
              </w:rPr>
              <w:t xml:space="preserve"> </w:t>
            </w:r>
            <w:r w:rsidRPr="005327B9">
              <w:rPr>
                <w:sz w:val="28"/>
                <w:szCs w:val="28"/>
              </w:rPr>
              <w:t>а</w:t>
            </w:r>
            <w:r w:rsidRPr="005327B9">
              <w:rPr>
                <w:spacing w:val="-1"/>
                <w:sz w:val="28"/>
                <w:szCs w:val="28"/>
              </w:rPr>
              <w:t xml:space="preserve"> </w:t>
            </w:r>
            <w:r w:rsidRPr="005327B9">
              <w:rPr>
                <w:sz w:val="28"/>
                <w:szCs w:val="28"/>
              </w:rPr>
              <w:t>//</w:t>
            </w:r>
            <w:r w:rsidRPr="005327B9">
              <w:rPr>
                <w:spacing w:val="-8"/>
                <w:sz w:val="28"/>
                <w:szCs w:val="28"/>
              </w:rPr>
              <w:t xml:space="preserve"> </w:t>
            </w:r>
            <w:r w:rsidRPr="005327B9">
              <w:rPr>
                <w:spacing w:val="-10"/>
                <w:sz w:val="28"/>
                <w:szCs w:val="28"/>
              </w:rPr>
              <w:t>о</w:t>
            </w:r>
          </w:p>
        </w:tc>
      </w:tr>
      <w:tr w:rsidR="004547F1" w:rsidRPr="005327B9" w14:paraId="4B07577B" w14:textId="77777777" w:rsidTr="00F84207">
        <w:trPr>
          <w:trHeight w:val="405"/>
        </w:trPr>
        <w:tc>
          <w:tcPr>
            <w:tcW w:w="999" w:type="dxa"/>
            <w:tcBorders>
              <w:bottom w:val="single" w:sz="4" w:space="0" w:color="000000"/>
            </w:tcBorders>
          </w:tcPr>
          <w:p w14:paraId="7B4D0292" w14:textId="77777777" w:rsidR="004547F1" w:rsidRPr="005327B9" w:rsidRDefault="004547F1" w:rsidP="006F196C">
            <w:pPr>
              <w:pStyle w:val="TableParagraph"/>
              <w:spacing w:before="44"/>
              <w:ind w:right="226"/>
              <w:jc w:val="right"/>
              <w:rPr>
                <w:sz w:val="28"/>
                <w:szCs w:val="28"/>
              </w:rPr>
            </w:pPr>
            <w:r w:rsidRPr="005327B9">
              <w:rPr>
                <w:spacing w:val="-5"/>
                <w:sz w:val="28"/>
                <w:szCs w:val="28"/>
              </w:rPr>
              <w:t>6.3</w:t>
            </w:r>
          </w:p>
        </w:tc>
        <w:tc>
          <w:tcPr>
            <w:tcW w:w="8567" w:type="dxa"/>
            <w:tcBorders>
              <w:bottom w:val="single" w:sz="4" w:space="0" w:color="000000"/>
            </w:tcBorders>
          </w:tcPr>
          <w:p w14:paraId="5468941F" w14:textId="77777777" w:rsidR="004547F1" w:rsidRPr="005327B9" w:rsidRDefault="004547F1" w:rsidP="006F196C">
            <w:pPr>
              <w:pStyle w:val="TableParagraph"/>
              <w:spacing w:before="44"/>
              <w:ind w:left="328"/>
              <w:rPr>
                <w:i/>
                <w:sz w:val="28"/>
                <w:szCs w:val="28"/>
              </w:rPr>
            </w:pPr>
            <w:r w:rsidRPr="005327B9">
              <w:rPr>
                <w:sz w:val="28"/>
                <w:szCs w:val="28"/>
              </w:rPr>
              <w:t>Нормы</w:t>
            </w:r>
            <w:r w:rsidRPr="005327B9">
              <w:rPr>
                <w:spacing w:val="-2"/>
                <w:sz w:val="28"/>
                <w:szCs w:val="28"/>
              </w:rPr>
              <w:t xml:space="preserve"> </w:t>
            </w:r>
            <w:r w:rsidRPr="005327B9">
              <w:rPr>
                <w:sz w:val="28"/>
                <w:szCs w:val="28"/>
              </w:rPr>
              <w:t>правописания</w:t>
            </w:r>
            <w:r w:rsidRPr="005327B9">
              <w:rPr>
                <w:spacing w:val="-6"/>
                <w:sz w:val="28"/>
                <w:szCs w:val="28"/>
              </w:rPr>
              <w:t xml:space="preserve"> </w:t>
            </w:r>
            <w:r w:rsidRPr="005327B9">
              <w:rPr>
                <w:sz w:val="28"/>
                <w:szCs w:val="28"/>
              </w:rPr>
              <w:t>гласных</w:t>
            </w:r>
            <w:r w:rsidRPr="005327B9">
              <w:rPr>
                <w:spacing w:val="-5"/>
                <w:sz w:val="28"/>
                <w:szCs w:val="28"/>
              </w:rPr>
              <w:t xml:space="preserve"> </w:t>
            </w:r>
            <w:r w:rsidRPr="005327B9">
              <w:rPr>
                <w:sz w:val="28"/>
                <w:szCs w:val="28"/>
              </w:rPr>
              <w:t xml:space="preserve">в приставках </w:t>
            </w:r>
            <w:r w:rsidRPr="005327B9">
              <w:rPr>
                <w:i/>
                <w:sz w:val="28"/>
                <w:szCs w:val="28"/>
              </w:rPr>
              <w:t>пре-</w:t>
            </w:r>
            <w:r w:rsidRPr="005327B9">
              <w:rPr>
                <w:i/>
                <w:spacing w:val="1"/>
                <w:sz w:val="28"/>
                <w:szCs w:val="28"/>
              </w:rPr>
              <w:t xml:space="preserve"> </w:t>
            </w:r>
            <w:r w:rsidRPr="005327B9">
              <w:rPr>
                <w:sz w:val="28"/>
                <w:szCs w:val="28"/>
              </w:rPr>
              <w:t>и</w:t>
            </w:r>
            <w:r w:rsidRPr="005327B9">
              <w:rPr>
                <w:spacing w:val="-3"/>
                <w:sz w:val="28"/>
                <w:szCs w:val="28"/>
              </w:rPr>
              <w:t xml:space="preserve"> </w:t>
            </w:r>
            <w:r w:rsidRPr="005327B9">
              <w:rPr>
                <w:i/>
                <w:spacing w:val="-4"/>
                <w:sz w:val="28"/>
                <w:szCs w:val="28"/>
              </w:rPr>
              <w:t>при-</w:t>
            </w:r>
          </w:p>
        </w:tc>
      </w:tr>
      <w:tr w:rsidR="004547F1" w:rsidRPr="005327B9" w14:paraId="01411257" w14:textId="77777777" w:rsidTr="00F84207">
        <w:trPr>
          <w:trHeight w:val="400"/>
        </w:trPr>
        <w:tc>
          <w:tcPr>
            <w:tcW w:w="999" w:type="dxa"/>
            <w:tcBorders>
              <w:top w:val="single" w:sz="4" w:space="0" w:color="000000"/>
            </w:tcBorders>
          </w:tcPr>
          <w:p w14:paraId="73B3EAF0" w14:textId="77777777" w:rsidR="004547F1" w:rsidRPr="005327B9" w:rsidRDefault="004547F1" w:rsidP="006F196C">
            <w:pPr>
              <w:pStyle w:val="TableParagraph"/>
              <w:spacing w:before="37"/>
              <w:ind w:right="226"/>
              <w:jc w:val="right"/>
              <w:rPr>
                <w:sz w:val="28"/>
                <w:szCs w:val="28"/>
              </w:rPr>
            </w:pPr>
            <w:r w:rsidRPr="005327B9">
              <w:rPr>
                <w:spacing w:val="-5"/>
                <w:sz w:val="28"/>
                <w:szCs w:val="28"/>
              </w:rPr>
              <w:t>6.4</w:t>
            </w:r>
          </w:p>
        </w:tc>
        <w:tc>
          <w:tcPr>
            <w:tcW w:w="8567" w:type="dxa"/>
            <w:tcBorders>
              <w:top w:val="single" w:sz="4" w:space="0" w:color="000000"/>
            </w:tcBorders>
          </w:tcPr>
          <w:p w14:paraId="5848F08C" w14:textId="77777777" w:rsidR="004547F1" w:rsidRPr="005327B9" w:rsidRDefault="004547F1" w:rsidP="006F196C">
            <w:pPr>
              <w:pStyle w:val="TableParagraph"/>
              <w:spacing w:before="37"/>
              <w:ind w:left="328"/>
              <w:rPr>
                <w:sz w:val="28"/>
                <w:szCs w:val="28"/>
              </w:rPr>
            </w:pPr>
            <w:r w:rsidRPr="005327B9">
              <w:rPr>
                <w:sz w:val="28"/>
                <w:szCs w:val="28"/>
              </w:rPr>
              <w:t>Нормы</w:t>
            </w:r>
            <w:r w:rsidRPr="005327B9">
              <w:rPr>
                <w:spacing w:val="-3"/>
                <w:sz w:val="28"/>
                <w:szCs w:val="28"/>
              </w:rPr>
              <w:t xml:space="preserve"> </w:t>
            </w:r>
            <w:r w:rsidRPr="005327B9">
              <w:rPr>
                <w:sz w:val="28"/>
                <w:szCs w:val="28"/>
              </w:rPr>
              <w:t>слитного</w:t>
            </w:r>
            <w:r w:rsidRPr="005327B9">
              <w:rPr>
                <w:spacing w:val="-1"/>
                <w:sz w:val="28"/>
                <w:szCs w:val="28"/>
              </w:rPr>
              <w:t xml:space="preserve"> </w:t>
            </w:r>
            <w:r w:rsidRPr="005327B9">
              <w:rPr>
                <w:sz w:val="28"/>
                <w:szCs w:val="28"/>
              </w:rPr>
              <w:t>и дефисного</w:t>
            </w:r>
            <w:r w:rsidRPr="005327B9">
              <w:rPr>
                <w:spacing w:val="-2"/>
                <w:sz w:val="28"/>
                <w:szCs w:val="28"/>
              </w:rPr>
              <w:t xml:space="preserve"> </w:t>
            </w:r>
            <w:r w:rsidRPr="005327B9">
              <w:rPr>
                <w:sz w:val="28"/>
                <w:szCs w:val="28"/>
              </w:rPr>
              <w:t xml:space="preserve">написания </w:t>
            </w:r>
            <w:r w:rsidRPr="005327B9">
              <w:rPr>
                <w:i/>
                <w:sz w:val="28"/>
                <w:szCs w:val="28"/>
              </w:rPr>
              <w:t>пол-</w:t>
            </w:r>
            <w:r w:rsidRPr="005327B9">
              <w:rPr>
                <w:i/>
                <w:spacing w:val="-4"/>
                <w:sz w:val="28"/>
                <w:szCs w:val="28"/>
              </w:rPr>
              <w:t xml:space="preserve"> </w:t>
            </w:r>
            <w:r w:rsidRPr="005327B9">
              <w:rPr>
                <w:sz w:val="28"/>
                <w:szCs w:val="28"/>
              </w:rPr>
              <w:t>и</w:t>
            </w:r>
            <w:r w:rsidRPr="005327B9">
              <w:rPr>
                <w:spacing w:val="-10"/>
                <w:sz w:val="28"/>
                <w:szCs w:val="28"/>
              </w:rPr>
              <w:t xml:space="preserve"> </w:t>
            </w:r>
            <w:r w:rsidRPr="005327B9">
              <w:rPr>
                <w:i/>
                <w:sz w:val="28"/>
                <w:szCs w:val="28"/>
              </w:rPr>
              <w:t>полу-</w:t>
            </w:r>
            <w:r w:rsidRPr="005327B9">
              <w:rPr>
                <w:i/>
                <w:spacing w:val="1"/>
                <w:sz w:val="28"/>
                <w:szCs w:val="28"/>
              </w:rPr>
              <w:t xml:space="preserve"> </w:t>
            </w:r>
            <w:r w:rsidRPr="005327B9">
              <w:rPr>
                <w:sz w:val="28"/>
                <w:szCs w:val="28"/>
              </w:rPr>
              <w:t>со</w:t>
            </w:r>
            <w:r w:rsidRPr="005327B9">
              <w:rPr>
                <w:spacing w:val="3"/>
                <w:sz w:val="28"/>
                <w:szCs w:val="28"/>
              </w:rPr>
              <w:t xml:space="preserve"> </w:t>
            </w:r>
            <w:r w:rsidRPr="005327B9">
              <w:rPr>
                <w:spacing w:val="-2"/>
                <w:sz w:val="28"/>
                <w:szCs w:val="28"/>
              </w:rPr>
              <w:t>словами</w:t>
            </w:r>
          </w:p>
        </w:tc>
      </w:tr>
      <w:tr w:rsidR="004547F1" w:rsidRPr="005327B9" w14:paraId="43E83B77" w14:textId="77777777" w:rsidTr="00F84207">
        <w:trPr>
          <w:trHeight w:val="403"/>
        </w:trPr>
        <w:tc>
          <w:tcPr>
            <w:tcW w:w="999" w:type="dxa"/>
          </w:tcPr>
          <w:p w14:paraId="3869412A" w14:textId="77777777" w:rsidR="004547F1" w:rsidRPr="005327B9" w:rsidRDefault="004547F1" w:rsidP="006F196C">
            <w:pPr>
              <w:pStyle w:val="TableParagraph"/>
              <w:spacing w:before="40"/>
              <w:ind w:right="226"/>
              <w:jc w:val="right"/>
              <w:rPr>
                <w:sz w:val="28"/>
                <w:szCs w:val="28"/>
              </w:rPr>
            </w:pPr>
            <w:r w:rsidRPr="005327B9">
              <w:rPr>
                <w:spacing w:val="-5"/>
                <w:sz w:val="28"/>
                <w:szCs w:val="28"/>
              </w:rPr>
              <w:t>6.5</w:t>
            </w:r>
          </w:p>
        </w:tc>
        <w:tc>
          <w:tcPr>
            <w:tcW w:w="8567" w:type="dxa"/>
          </w:tcPr>
          <w:p w14:paraId="38F5AC85" w14:textId="77777777" w:rsidR="004547F1" w:rsidRPr="005327B9" w:rsidRDefault="004547F1" w:rsidP="006F196C">
            <w:pPr>
              <w:pStyle w:val="TableParagraph"/>
              <w:spacing w:before="40"/>
              <w:ind w:left="328"/>
              <w:rPr>
                <w:sz w:val="28"/>
                <w:szCs w:val="28"/>
              </w:rPr>
            </w:pPr>
            <w:r w:rsidRPr="005327B9">
              <w:rPr>
                <w:sz w:val="28"/>
                <w:szCs w:val="28"/>
              </w:rPr>
              <w:t>Правописание</w:t>
            </w:r>
            <w:r w:rsidRPr="005327B9">
              <w:rPr>
                <w:spacing w:val="2"/>
                <w:sz w:val="28"/>
                <w:szCs w:val="28"/>
              </w:rPr>
              <w:t xml:space="preserve"> </w:t>
            </w:r>
            <w:r w:rsidRPr="005327B9">
              <w:rPr>
                <w:i/>
                <w:sz w:val="28"/>
                <w:szCs w:val="28"/>
              </w:rPr>
              <w:t>н</w:t>
            </w:r>
            <w:r w:rsidRPr="005327B9">
              <w:rPr>
                <w:i/>
                <w:spacing w:val="-3"/>
                <w:sz w:val="28"/>
                <w:szCs w:val="28"/>
              </w:rPr>
              <w:t xml:space="preserve"> </w:t>
            </w:r>
            <w:r w:rsidRPr="005327B9">
              <w:rPr>
                <w:sz w:val="28"/>
                <w:szCs w:val="28"/>
              </w:rPr>
              <w:t>и</w:t>
            </w:r>
            <w:r w:rsidRPr="005327B9">
              <w:rPr>
                <w:spacing w:val="-3"/>
                <w:sz w:val="28"/>
                <w:szCs w:val="28"/>
              </w:rPr>
              <w:t xml:space="preserve"> </w:t>
            </w:r>
            <w:r w:rsidRPr="005327B9">
              <w:rPr>
                <w:i/>
                <w:sz w:val="28"/>
                <w:szCs w:val="28"/>
              </w:rPr>
              <w:t>нн</w:t>
            </w:r>
            <w:r w:rsidRPr="005327B9">
              <w:rPr>
                <w:i/>
                <w:spacing w:val="-2"/>
                <w:sz w:val="28"/>
                <w:szCs w:val="28"/>
              </w:rPr>
              <w:t xml:space="preserve"> </w:t>
            </w:r>
            <w:r w:rsidRPr="005327B9">
              <w:rPr>
                <w:sz w:val="28"/>
                <w:szCs w:val="28"/>
              </w:rPr>
              <w:t>в</w:t>
            </w:r>
            <w:r w:rsidRPr="005327B9">
              <w:rPr>
                <w:spacing w:val="-2"/>
                <w:sz w:val="28"/>
                <w:szCs w:val="28"/>
              </w:rPr>
              <w:t xml:space="preserve"> </w:t>
            </w:r>
            <w:r w:rsidRPr="005327B9">
              <w:rPr>
                <w:sz w:val="28"/>
                <w:szCs w:val="28"/>
              </w:rPr>
              <w:t>именах</w:t>
            </w:r>
            <w:r w:rsidRPr="005327B9">
              <w:rPr>
                <w:spacing w:val="-3"/>
                <w:sz w:val="28"/>
                <w:szCs w:val="28"/>
              </w:rPr>
              <w:t xml:space="preserve"> </w:t>
            </w:r>
            <w:r w:rsidRPr="005327B9">
              <w:rPr>
                <w:spacing w:val="-2"/>
                <w:sz w:val="28"/>
                <w:szCs w:val="28"/>
              </w:rPr>
              <w:t>прилагательных</w:t>
            </w:r>
          </w:p>
        </w:tc>
      </w:tr>
      <w:tr w:rsidR="004547F1" w:rsidRPr="005327B9" w14:paraId="2D5978DD" w14:textId="77777777" w:rsidTr="00F84207">
        <w:trPr>
          <w:trHeight w:val="403"/>
        </w:trPr>
        <w:tc>
          <w:tcPr>
            <w:tcW w:w="999" w:type="dxa"/>
          </w:tcPr>
          <w:p w14:paraId="3F3E1335" w14:textId="77777777" w:rsidR="004547F1" w:rsidRPr="005327B9" w:rsidRDefault="004547F1" w:rsidP="006F196C">
            <w:pPr>
              <w:pStyle w:val="TableParagraph"/>
              <w:spacing w:before="40"/>
              <w:ind w:right="226"/>
              <w:jc w:val="right"/>
              <w:rPr>
                <w:sz w:val="28"/>
                <w:szCs w:val="28"/>
              </w:rPr>
            </w:pPr>
            <w:r w:rsidRPr="005327B9">
              <w:rPr>
                <w:spacing w:val="-5"/>
                <w:sz w:val="28"/>
                <w:szCs w:val="28"/>
              </w:rPr>
              <w:t>6.6</w:t>
            </w:r>
          </w:p>
        </w:tc>
        <w:tc>
          <w:tcPr>
            <w:tcW w:w="8567" w:type="dxa"/>
          </w:tcPr>
          <w:p w14:paraId="4B739CF6" w14:textId="77777777" w:rsidR="004547F1" w:rsidRPr="005327B9" w:rsidRDefault="004547F1" w:rsidP="006F196C">
            <w:pPr>
              <w:pStyle w:val="TableParagraph"/>
              <w:spacing w:before="40"/>
              <w:ind w:left="328"/>
              <w:rPr>
                <w:sz w:val="28"/>
                <w:szCs w:val="28"/>
              </w:rPr>
            </w:pPr>
            <w:r w:rsidRPr="005327B9">
              <w:rPr>
                <w:sz w:val="28"/>
                <w:szCs w:val="28"/>
              </w:rPr>
              <w:t>Правописание</w:t>
            </w:r>
            <w:r w:rsidRPr="005327B9">
              <w:rPr>
                <w:spacing w:val="-3"/>
                <w:sz w:val="28"/>
                <w:szCs w:val="28"/>
              </w:rPr>
              <w:t xml:space="preserve"> </w:t>
            </w:r>
            <w:r w:rsidRPr="005327B9">
              <w:rPr>
                <w:sz w:val="28"/>
                <w:szCs w:val="28"/>
              </w:rPr>
              <w:t>суффиксов</w:t>
            </w:r>
            <w:r w:rsidRPr="005327B9">
              <w:rPr>
                <w:spacing w:val="4"/>
                <w:sz w:val="28"/>
                <w:szCs w:val="28"/>
              </w:rPr>
              <w:t xml:space="preserve"> </w:t>
            </w:r>
            <w:r w:rsidRPr="005327B9">
              <w:rPr>
                <w:i/>
                <w:sz w:val="28"/>
                <w:szCs w:val="28"/>
              </w:rPr>
              <w:t>-к-</w:t>
            </w:r>
            <w:r w:rsidRPr="005327B9">
              <w:rPr>
                <w:i/>
                <w:spacing w:val="-4"/>
                <w:sz w:val="28"/>
                <w:szCs w:val="28"/>
              </w:rPr>
              <w:t xml:space="preserve"> </w:t>
            </w:r>
            <w:r w:rsidRPr="005327B9">
              <w:rPr>
                <w:sz w:val="28"/>
                <w:szCs w:val="28"/>
              </w:rPr>
              <w:t>и</w:t>
            </w:r>
            <w:r w:rsidRPr="005327B9">
              <w:rPr>
                <w:spacing w:val="-5"/>
                <w:sz w:val="28"/>
                <w:szCs w:val="28"/>
              </w:rPr>
              <w:t xml:space="preserve"> </w:t>
            </w:r>
            <w:r w:rsidRPr="005327B9">
              <w:rPr>
                <w:i/>
                <w:sz w:val="28"/>
                <w:szCs w:val="28"/>
              </w:rPr>
              <w:t>-ск-</w:t>
            </w:r>
            <w:r w:rsidRPr="005327B9">
              <w:rPr>
                <w:i/>
                <w:spacing w:val="1"/>
                <w:sz w:val="28"/>
                <w:szCs w:val="28"/>
              </w:rPr>
              <w:t xml:space="preserve"> </w:t>
            </w:r>
            <w:r w:rsidRPr="005327B9">
              <w:rPr>
                <w:sz w:val="28"/>
                <w:szCs w:val="28"/>
              </w:rPr>
              <w:t xml:space="preserve">имён </w:t>
            </w:r>
            <w:r w:rsidRPr="005327B9">
              <w:rPr>
                <w:spacing w:val="-2"/>
                <w:sz w:val="28"/>
                <w:szCs w:val="28"/>
              </w:rPr>
              <w:t>прилагательных</w:t>
            </w:r>
          </w:p>
        </w:tc>
      </w:tr>
      <w:tr w:rsidR="004547F1" w:rsidRPr="005327B9" w14:paraId="08431E3D" w14:textId="77777777" w:rsidTr="00F84207">
        <w:trPr>
          <w:trHeight w:val="403"/>
        </w:trPr>
        <w:tc>
          <w:tcPr>
            <w:tcW w:w="999" w:type="dxa"/>
          </w:tcPr>
          <w:p w14:paraId="5C7E748D" w14:textId="77777777" w:rsidR="004547F1" w:rsidRPr="005327B9" w:rsidRDefault="004547F1" w:rsidP="006F196C">
            <w:pPr>
              <w:pStyle w:val="TableParagraph"/>
              <w:spacing w:before="40"/>
              <w:ind w:right="226"/>
              <w:jc w:val="right"/>
              <w:rPr>
                <w:sz w:val="28"/>
                <w:szCs w:val="28"/>
              </w:rPr>
            </w:pPr>
            <w:r w:rsidRPr="005327B9">
              <w:rPr>
                <w:spacing w:val="-5"/>
                <w:sz w:val="28"/>
                <w:szCs w:val="28"/>
              </w:rPr>
              <w:t>6.7</w:t>
            </w:r>
          </w:p>
        </w:tc>
        <w:tc>
          <w:tcPr>
            <w:tcW w:w="8567" w:type="dxa"/>
          </w:tcPr>
          <w:p w14:paraId="7A4A1CE3" w14:textId="77777777" w:rsidR="004547F1" w:rsidRPr="005327B9" w:rsidRDefault="004547F1" w:rsidP="006F196C">
            <w:pPr>
              <w:pStyle w:val="TableParagraph"/>
              <w:spacing w:before="40"/>
              <w:ind w:left="328"/>
              <w:rPr>
                <w:sz w:val="28"/>
                <w:szCs w:val="28"/>
              </w:rPr>
            </w:pPr>
            <w:r w:rsidRPr="005327B9">
              <w:rPr>
                <w:sz w:val="28"/>
                <w:szCs w:val="28"/>
              </w:rPr>
              <w:t>Правописание</w:t>
            </w:r>
            <w:r w:rsidRPr="005327B9">
              <w:rPr>
                <w:spacing w:val="-2"/>
                <w:sz w:val="28"/>
                <w:szCs w:val="28"/>
              </w:rPr>
              <w:t xml:space="preserve"> </w:t>
            </w:r>
            <w:r w:rsidRPr="005327B9">
              <w:rPr>
                <w:sz w:val="28"/>
                <w:szCs w:val="28"/>
              </w:rPr>
              <w:t>сложных</w:t>
            </w:r>
            <w:r w:rsidRPr="005327B9">
              <w:rPr>
                <w:spacing w:val="-5"/>
                <w:sz w:val="28"/>
                <w:szCs w:val="28"/>
              </w:rPr>
              <w:t xml:space="preserve"> </w:t>
            </w:r>
            <w:r w:rsidRPr="005327B9">
              <w:rPr>
                <w:sz w:val="28"/>
                <w:szCs w:val="28"/>
              </w:rPr>
              <w:t>имён</w:t>
            </w:r>
            <w:r w:rsidRPr="005327B9">
              <w:rPr>
                <w:spacing w:val="-4"/>
                <w:sz w:val="28"/>
                <w:szCs w:val="28"/>
              </w:rPr>
              <w:t xml:space="preserve"> </w:t>
            </w:r>
            <w:r w:rsidRPr="005327B9">
              <w:rPr>
                <w:spacing w:val="-2"/>
                <w:sz w:val="28"/>
                <w:szCs w:val="28"/>
              </w:rPr>
              <w:t>прилагательных</w:t>
            </w:r>
          </w:p>
        </w:tc>
      </w:tr>
      <w:tr w:rsidR="004547F1" w:rsidRPr="005327B9" w14:paraId="7F6132BB" w14:textId="77777777" w:rsidTr="00F84207">
        <w:trPr>
          <w:trHeight w:val="1123"/>
        </w:trPr>
        <w:tc>
          <w:tcPr>
            <w:tcW w:w="999" w:type="dxa"/>
          </w:tcPr>
          <w:p w14:paraId="11EBC1AF" w14:textId="77777777" w:rsidR="004547F1" w:rsidRPr="005327B9" w:rsidRDefault="004547F1" w:rsidP="006F196C">
            <w:pPr>
              <w:pStyle w:val="TableParagraph"/>
              <w:spacing w:before="124"/>
              <w:rPr>
                <w:b/>
                <w:sz w:val="28"/>
                <w:szCs w:val="28"/>
              </w:rPr>
            </w:pPr>
          </w:p>
          <w:p w14:paraId="1C7220E8" w14:textId="77777777" w:rsidR="004547F1" w:rsidRPr="005327B9" w:rsidRDefault="004547F1" w:rsidP="006F196C">
            <w:pPr>
              <w:pStyle w:val="TableParagraph"/>
              <w:ind w:right="226"/>
              <w:jc w:val="right"/>
              <w:rPr>
                <w:sz w:val="28"/>
                <w:szCs w:val="28"/>
              </w:rPr>
            </w:pPr>
            <w:r w:rsidRPr="005327B9">
              <w:rPr>
                <w:spacing w:val="-5"/>
                <w:sz w:val="28"/>
                <w:szCs w:val="28"/>
              </w:rPr>
              <w:t>6.8</w:t>
            </w:r>
          </w:p>
        </w:tc>
        <w:tc>
          <w:tcPr>
            <w:tcW w:w="8567" w:type="dxa"/>
          </w:tcPr>
          <w:p w14:paraId="61651EF3" w14:textId="77777777" w:rsidR="004547F1" w:rsidRPr="005327B9" w:rsidRDefault="004547F1" w:rsidP="00671F93">
            <w:pPr>
              <w:pStyle w:val="TableParagraph"/>
              <w:tabs>
                <w:tab w:val="left" w:pos="1331"/>
                <w:tab w:val="left" w:pos="3028"/>
                <w:tab w:val="left" w:pos="3815"/>
                <w:tab w:val="left" w:pos="5599"/>
                <w:tab w:val="left" w:pos="6950"/>
                <w:tab w:val="left" w:pos="7334"/>
                <w:tab w:val="left" w:pos="7722"/>
              </w:tabs>
              <w:spacing w:before="45"/>
              <w:ind w:left="328" w:right="98"/>
              <w:rPr>
                <w:sz w:val="28"/>
                <w:szCs w:val="28"/>
              </w:rPr>
            </w:pPr>
            <w:r w:rsidRPr="005327B9">
              <w:rPr>
                <w:spacing w:val="-2"/>
                <w:sz w:val="28"/>
                <w:szCs w:val="28"/>
              </w:rPr>
              <w:t>Нормы</w:t>
            </w:r>
            <w:r w:rsidRPr="005327B9">
              <w:rPr>
                <w:sz w:val="28"/>
                <w:szCs w:val="28"/>
              </w:rPr>
              <w:tab/>
            </w:r>
            <w:r w:rsidRPr="005327B9">
              <w:rPr>
                <w:spacing w:val="-2"/>
                <w:sz w:val="28"/>
                <w:szCs w:val="28"/>
              </w:rPr>
              <w:t>правописания</w:t>
            </w:r>
            <w:r w:rsidRPr="005327B9">
              <w:rPr>
                <w:sz w:val="28"/>
                <w:szCs w:val="28"/>
              </w:rPr>
              <w:tab/>
            </w:r>
            <w:r w:rsidRPr="005327B9">
              <w:rPr>
                <w:spacing w:val="-4"/>
                <w:sz w:val="28"/>
                <w:szCs w:val="28"/>
              </w:rPr>
              <w:t>имён</w:t>
            </w:r>
            <w:r w:rsidRPr="005327B9">
              <w:rPr>
                <w:sz w:val="28"/>
                <w:szCs w:val="28"/>
              </w:rPr>
              <w:tab/>
            </w:r>
            <w:r w:rsidRPr="005327B9">
              <w:rPr>
                <w:spacing w:val="-2"/>
                <w:sz w:val="28"/>
                <w:szCs w:val="28"/>
              </w:rPr>
              <w:t>числительных:</w:t>
            </w:r>
            <w:r w:rsidRPr="005327B9">
              <w:rPr>
                <w:sz w:val="28"/>
                <w:szCs w:val="28"/>
              </w:rPr>
              <w:tab/>
            </w:r>
            <w:r w:rsidRPr="005327B9">
              <w:rPr>
                <w:spacing w:val="-2"/>
                <w:sz w:val="28"/>
                <w:szCs w:val="28"/>
              </w:rPr>
              <w:t>написание</w:t>
            </w:r>
            <w:r w:rsidRPr="005327B9">
              <w:rPr>
                <w:sz w:val="28"/>
                <w:szCs w:val="28"/>
              </w:rPr>
              <w:tab/>
            </w:r>
            <w:r w:rsidRPr="005327B9">
              <w:rPr>
                <w:i/>
                <w:spacing w:val="-10"/>
                <w:sz w:val="28"/>
                <w:szCs w:val="28"/>
              </w:rPr>
              <w:t>ь</w:t>
            </w:r>
            <w:r w:rsidRPr="005327B9">
              <w:rPr>
                <w:i/>
                <w:sz w:val="28"/>
                <w:szCs w:val="28"/>
              </w:rPr>
              <w:tab/>
            </w:r>
            <w:r w:rsidRPr="005327B9">
              <w:rPr>
                <w:spacing w:val="-10"/>
                <w:sz w:val="28"/>
                <w:szCs w:val="28"/>
              </w:rPr>
              <w:t>в</w:t>
            </w:r>
            <w:r w:rsidR="00671F93">
              <w:rPr>
                <w:spacing w:val="-10"/>
                <w:sz w:val="28"/>
                <w:szCs w:val="28"/>
              </w:rPr>
              <w:t xml:space="preserve"> </w:t>
            </w:r>
            <w:r w:rsidRPr="005327B9">
              <w:rPr>
                <w:spacing w:val="-2"/>
                <w:sz w:val="28"/>
                <w:szCs w:val="28"/>
              </w:rPr>
              <w:t xml:space="preserve">именах </w:t>
            </w:r>
            <w:r w:rsidRPr="005327B9">
              <w:rPr>
                <w:sz w:val="28"/>
                <w:szCs w:val="28"/>
              </w:rPr>
              <w:t>числительных;</w:t>
            </w:r>
            <w:r w:rsidRPr="005327B9">
              <w:rPr>
                <w:spacing w:val="9"/>
                <w:sz w:val="28"/>
                <w:szCs w:val="28"/>
              </w:rPr>
              <w:t xml:space="preserve"> </w:t>
            </w:r>
            <w:r w:rsidRPr="005327B9">
              <w:rPr>
                <w:sz w:val="28"/>
                <w:szCs w:val="28"/>
              </w:rPr>
              <w:t>написание</w:t>
            </w:r>
            <w:r w:rsidRPr="005327B9">
              <w:rPr>
                <w:spacing w:val="13"/>
                <w:sz w:val="28"/>
                <w:szCs w:val="28"/>
              </w:rPr>
              <w:t xml:space="preserve"> </w:t>
            </w:r>
            <w:r w:rsidRPr="005327B9">
              <w:rPr>
                <w:sz w:val="28"/>
                <w:szCs w:val="28"/>
              </w:rPr>
              <w:t>двойных</w:t>
            </w:r>
            <w:r w:rsidRPr="005327B9">
              <w:rPr>
                <w:spacing w:val="10"/>
                <w:sz w:val="28"/>
                <w:szCs w:val="28"/>
              </w:rPr>
              <w:t xml:space="preserve"> </w:t>
            </w:r>
            <w:r w:rsidRPr="005327B9">
              <w:rPr>
                <w:sz w:val="28"/>
                <w:szCs w:val="28"/>
              </w:rPr>
              <w:t>согласных;</w:t>
            </w:r>
            <w:r w:rsidRPr="005327B9">
              <w:rPr>
                <w:spacing w:val="15"/>
                <w:sz w:val="28"/>
                <w:szCs w:val="28"/>
              </w:rPr>
              <w:t xml:space="preserve"> </w:t>
            </w:r>
            <w:r w:rsidRPr="005327B9">
              <w:rPr>
                <w:sz w:val="28"/>
                <w:szCs w:val="28"/>
              </w:rPr>
              <w:t>слитное,</w:t>
            </w:r>
            <w:r w:rsidRPr="005327B9">
              <w:rPr>
                <w:spacing w:val="17"/>
                <w:sz w:val="28"/>
                <w:szCs w:val="28"/>
              </w:rPr>
              <w:t xml:space="preserve"> </w:t>
            </w:r>
            <w:r w:rsidR="00671F93">
              <w:rPr>
                <w:spacing w:val="17"/>
                <w:sz w:val="28"/>
                <w:szCs w:val="28"/>
              </w:rPr>
              <w:t>р</w:t>
            </w:r>
            <w:r w:rsidRPr="005327B9">
              <w:rPr>
                <w:sz w:val="28"/>
                <w:szCs w:val="28"/>
              </w:rPr>
              <w:t>аздельное,</w:t>
            </w:r>
            <w:r w:rsidRPr="005327B9">
              <w:rPr>
                <w:spacing w:val="12"/>
                <w:sz w:val="28"/>
                <w:szCs w:val="28"/>
              </w:rPr>
              <w:t xml:space="preserve"> </w:t>
            </w:r>
            <w:r w:rsidRPr="005327B9">
              <w:rPr>
                <w:spacing w:val="-2"/>
                <w:sz w:val="28"/>
                <w:szCs w:val="28"/>
              </w:rPr>
              <w:t>дефисное</w:t>
            </w:r>
            <w:r w:rsidR="00671F93">
              <w:rPr>
                <w:spacing w:val="-2"/>
                <w:sz w:val="28"/>
                <w:szCs w:val="28"/>
              </w:rPr>
              <w:t xml:space="preserve"> </w:t>
            </w:r>
            <w:r w:rsidRPr="005327B9">
              <w:rPr>
                <w:sz w:val="28"/>
                <w:szCs w:val="28"/>
              </w:rPr>
              <w:t>написание</w:t>
            </w:r>
            <w:r w:rsidRPr="005327B9">
              <w:rPr>
                <w:spacing w:val="-6"/>
                <w:sz w:val="28"/>
                <w:szCs w:val="28"/>
              </w:rPr>
              <w:t xml:space="preserve"> </w:t>
            </w:r>
            <w:r w:rsidRPr="005327B9">
              <w:rPr>
                <w:sz w:val="28"/>
                <w:szCs w:val="28"/>
              </w:rPr>
              <w:t>числительных;</w:t>
            </w:r>
            <w:r w:rsidRPr="005327B9">
              <w:rPr>
                <w:spacing w:val="-8"/>
                <w:sz w:val="28"/>
                <w:szCs w:val="28"/>
              </w:rPr>
              <w:t xml:space="preserve"> </w:t>
            </w:r>
            <w:r w:rsidRPr="005327B9">
              <w:rPr>
                <w:sz w:val="28"/>
                <w:szCs w:val="28"/>
              </w:rPr>
              <w:t>нормы</w:t>
            </w:r>
            <w:r w:rsidRPr="005327B9">
              <w:rPr>
                <w:spacing w:val="-2"/>
                <w:sz w:val="28"/>
                <w:szCs w:val="28"/>
              </w:rPr>
              <w:t xml:space="preserve"> </w:t>
            </w:r>
            <w:r w:rsidRPr="005327B9">
              <w:rPr>
                <w:sz w:val="28"/>
                <w:szCs w:val="28"/>
              </w:rPr>
              <w:t>правописания</w:t>
            </w:r>
            <w:r w:rsidRPr="005327B9">
              <w:rPr>
                <w:spacing w:val="-12"/>
                <w:sz w:val="28"/>
                <w:szCs w:val="28"/>
              </w:rPr>
              <w:t xml:space="preserve"> </w:t>
            </w:r>
            <w:r w:rsidRPr="005327B9">
              <w:rPr>
                <w:sz w:val="28"/>
                <w:szCs w:val="28"/>
              </w:rPr>
              <w:t>окончаний</w:t>
            </w:r>
            <w:r w:rsidRPr="005327B9">
              <w:rPr>
                <w:spacing w:val="-1"/>
                <w:sz w:val="28"/>
                <w:szCs w:val="28"/>
              </w:rPr>
              <w:t xml:space="preserve"> </w:t>
            </w:r>
            <w:r w:rsidRPr="005327B9">
              <w:rPr>
                <w:spacing w:val="-2"/>
                <w:sz w:val="28"/>
                <w:szCs w:val="28"/>
              </w:rPr>
              <w:t>числительных</w:t>
            </w:r>
          </w:p>
        </w:tc>
      </w:tr>
      <w:tr w:rsidR="004547F1" w:rsidRPr="005327B9" w14:paraId="55FF6560" w14:textId="77777777" w:rsidTr="00F84207">
        <w:trPr>
          <w:trHeight w:val="763"/>
        </w:trPr>
        <w:tc>
          <w:tcPr>
            <w:tcW w:w="999" w:type="dxa"/>
          </w:tcPr>
          <w:p w14:paraId="4EE423B2" w14:textId="77777777" w:rsidR="004547F1" w:rsidRPr="005327B9" w:rsidRDefault="004547F1" w:rsidP="006F196C">
            <w:pPr>
              <w:pStyle w:val="TableParagraph"/>
              <w:spacing w:before="222"/>
              <w:ind w:right="226"/>
              <w:jc w:val="right"/>
              <w:rPr>
                <w:sz w:val="28"/>
                <w:szCs w:val="28"/>
              </w:rPr>
            </w:pPr>
            <w:r w:rsidRPr="005327B9">
              <w:rPr>
                <w:spacing w:val="-5"/>
                <w:sz w:val="28"/>
                <w:szCs w:val="28"/>
              </w:rPr>
              <w:t>6.9</w:t>
            </w:r>
          </w:p>
        </w:tc>
        <w:tc>
          <w:tcPr>
            <w:tcW w:w="8567" w:type="dxa"/>
          </w:tcPr>
          <w:p w14:paraId="213A55EF" w14:textId="77777777" w:rsidR="004547F1" w:rsidRPr="005327B9" w:rsidRDefault="004547F1" w:rsidP="00671F93">
            <w:pPr>
              <w:pStyle w:val="TableParagraph"/>
              <w:spacing w:before="40"/>
              <w:ind w:left="328"/>
              <w:rPr>
                <w:sz w:val="28"/>
                <w:szCs w:val="28"/>
              </w:rPr>
            </w:pPr>
            <w:r w:rsidRPr="005327B9">
              <w:rPr>
                <w:sz w:val="28"/>
                <w:szCs w:val="28"/>
              </w:rPr>
              <w:t>Нормы</w:t>
            </w:r>
            <w:r w:rsidRPr="005327B9">
              <w:rPr>
                <w:spacing w:val="63"/>
                <w:sz w:val="28"/>
                <w:szCs w:val="28"/>
              </w:rPr>
              <w:t xml:space="preserve"> </w:t>
            </w:r>
            <w:r w:rsidRPr="005327B9">
              <w:rPr>
                <w:sz w:val="28"/>
                <w:szCs w:val="28"/>
              </w:rPr>
              <w:t>правописания</w:t>
            </w:r>
            <w:r w:rsidRPr="005327B9">
              <w:rPr>
                <w:spacing w:val="61"/>
                <w:sz w:val="28"/>
                <w:szCs w:val="28"/>
              </w:rPr>
              <w:t xml:space="preserve"> </w:t>
            </w:r>
            <w:r w:rsidRPr="005327B9">
              <w:rPr>
                <w:sz w:val="28"/>
                <w:szCs w:val="28"/>
              </w:rPr>
              <w:t>местоимений:</w:t>
            </w:r>
            <w:r w:rsidRPr="005327B9">
              <w:rPr>
                <w:spacing w:val="62"/>
                <w:sz w:val="28"/>
                <w:szCs w:val="28"/>
              </w:rPr>
              <w:t xml:space="preserve"> </w:t>
            </w:r>
            <w:r w:rsidRPr="005327B9">
              <w:rPr>
                <w:sz w:val="28"/>
                <w:szCs w:val="28"/>
              </w:rPr>
              <w:t>правописание</w:t>
            </w:r>
            <w:r w:rsidRPr="005327B9">
              <w:rPr>
                <w:spacing w:val="65"/>
                <w:sz w:val="28"/>
                <w:szCs w:val="28"/>
              </w:rPr>
              <w:t xml:space="preserve"> </w:t>
            </w:r>
            <w:r w:rsidRPr="005327B9">
              <w:rPr>
                <w:sz w:val="28"/>
                <w:szCs w:val="28"/>
              </w:rPr>
              <w:t>местоимений</w:t>
            </w:r>
            <w:r w:rsidRPr="005327B9">
              <w:rPr>
                <w:spacing w:val="63"/>
                <w:sz w:val="28"/>
                <w:szCs w:val="28"/>
              </w:rPr>
              <w:t xml:space="preserve"> </w:t>
            </w:r>
            <w:r w:rsidRPr="005327B9">
              <w:rPr>
                <w:sz w:val="28"/>
                <w:szCs w:val="28"/>
              </w:rPr>
              <w:t>с</w:t>
            </w:r>
            <w:r w:rsidRPr="005327B9">
              <w:rPr>
                <w:spacing w:val="63"/>
                <w:sz w:val="28"/>
                <w:szCs w:val="28"/>
              </w:rPr>
              <w:t xml:space="preserve"> </w:t>
            </w:r>
            <w:r w:rsidRPr="005327B9">
              <w:rPr>
                <w:i/>
                <w:sz w:val="28"/>
                <w:szCs w:val="28"/>
              </w:rPr>
              <w:t>не</w:t>
            </w:r>
            <w:r w:rsidRPr="005327B9">
              <w:rPr>
                <w:i/>
                <w:spacing w:val="60"/>
                <w:sz w:val="28"/>
                <w:szCs w:val="28"/>
              </w:rPr>
              <w:t xml:space="preserve"> </w:t>
            </w:r>
            <w:r w:rsidRPr="005327B9">
              <w:rPr>
                <w:sz w:val="28"/>
                <w:szCs w:val="28"/>
              </w:rPr>
              <w:t>и</w:t>
            </w:r>
            <w:r w:rsidRPr="005327B9">
              <w:rPr>
                <w:spacing w:val="59"/>
                <w:sz w:val="28"/>
                <w:szCs w:val="28"/>
              </w:rPr>
              <w:t xml:space="preserve"> </w:t>
            </w:r>
            <w:r w:rsidRPr="005327B9">
              <w:rPr>
                <w:i/>
                <w:spacing w:val="-5"/>
                <w:sz w:val="28"/>
                <w:szCs w:val="28"/>
              </w:rPr>
              <w:t>ни</w:t>
            </w:r>
            <w:r w:rsidRPr="005327B9">
              <w:rPr>
                <w:spacing w:val="-5"/>
                <w:sz w:val="28"/>
                <w:szCs w:val="28"/>
              </w:rPr>
              <w:t>;</w:t>
            </w:r>
            <w:r w:rsidR="00671F93">
              <w:rPr>
                <w:spacing w:val="-5"/>
                <w:sz w:val="28"/>
                <w:szCs w:val="28"/>
              </w:rPr>
              <w:t xml:space="preserve"> </w:t>
            </w:r>
            <w:r w:rsidRPr="005327B9">
              <w:rPr>
                <w:sz w:val="28"/>
                <w:szCs w:val="28"/>
              </w:rPr>
              <w:t>слитное,</w:t>
            </w:r>
            <w:r w:rsidRPr="005327B9">
              <w:rPr>
                <w:spacing w:val="-1"/>
                <w:sz w:val="28"/>
                <w:szCs w:val="28"/>
              </w:rPr>
              <w:t xml:space="preserve"> </w:t>
            </w:r>
            <w:r w:rsidRPr="005327B9">
              <w:rPr>
                <w:sz w:val="28"/>
                <w:szCs w:val="28"/>
              </w:rPr>
              <w:t>раздельное</w:t>
            </w:r>
            <w:r w:rsidRPr="005327B9">
              <w:rPr>
                <w:spacing w:val="-8"/>
                <w:sz w:val="28"/>
                <w:szCs w:val="28"/>
              </w:rPr>
              <w:t xml:space="preserve"> </w:t>
            </w:r>
            <w:r w:rsidRPr="005327B9">
              <w:rPr>
                <w:sz w:val="28"/>
                <w:szCs w:val="28"/>
              </w:rPr>
              <w:t>и</w:t>
            </w:r>
            <w:r w:rsidRPr="005327B9">
              <w:rPr>
                <w:spacing w:val="-2"/>
                <w:sz w:val="28"/>
                <w:szCs w:val="28"/>
              </w:rPr>
              <w:t xml:space="preserve"> </w:t>
            </w:r>
            <w:r w:rsidRPr="005327B9">
              <w:rPr>
                <w:sz w:val="28"/>
                <w:szCs w:val="28"/>
              </w:rPr>
              <w:t>дефисное</w:t>
            </w:r>
            <w:r w:rsidRPr="005327B9">
              <w:rPr>
                <w:spacing w:val="-3"/>
                <w:sz w:val="28"/>
                <w:szCs w:val="28"/>
              </w:rPr>
              <w:t xml:space="preserve"> </w:t>
            </w:r>
            <w:r w:rsidRPr="005327B9">
              <w:rPr>
                <w:sz w:val="28"/>
                <w:szCs w:val="28"/>
              </w:rPr>
              <w:t>написание</w:t>
            </w:r>
            <w:r w:rsidRPr="005327B9">
              <w:rPr>
                <w:spacing w:val="-3"/>
                <w:sz w:val="28"/>
                <w:szCs w:val="28"/>
              </w:rPr>
              <w:t xml:space="preserve"> </w:t>
            </w:r>
            <w:r w:rsidRPr="005327B9">
              <w:rPr>
                <w:spacing w:val="-2"/>
                <w:sz w:val="28"/>
                <w:szCs w:val="28"/>
              </w:rPr>
              <w:t>местоимений</w:t>
            </w:r>
          </w:p>
        </w:tc>
      </w:tr>
      <w:tr w:rsidR="004547F1" w:rsidRPr="005327B9" w14:paraId="2911AE4F" w14:textId="77777777" w:rsidTr="00F84207">
        <w:trPr>
          <w:trHeight w:val="763"/>
        </w:trPr>
        <w:tc>
          <w:tcPr>
            <w:tcW w:w="999" w:type="dxa"/>
          </w:tcPr>
          <w:p w14:paraId="41E0EC84" w14:textId="77777777" w:rsidR="004547F1" w:rsidRPr="005327B9" w:rsidRDefault="004547F1" w:rsidP="006F196C">
            <w:pPr>
              <w:pStyle w:val="TableParagraph"/>
              <w:spacing w:before="222"/>
              <w:ind w:right="168"/>
              <w:jc w:val="right"/>
              <w:rPr>
                <w:sz w:val="28"/>
                <w:szCs w:val="28"/>
              </w:rPr>
            </w:pPr>
            <w:r w:rsidRPr="005327B9">
              <w:rPr>
                <w:spacing w:val="-4"/>
                <w:sz w:val="28"/>
                <w:szCs w:val="28"/>
              </w:rPr>
              <w:t>6.10</w:t>
            </w:r>
          </w:p>
        </w:tc>
        <w:tc>
          <w:tcPr>
            <w:tcW w:w="8567" w:type="dxa"/>
          </w:tcPr>
          <w:p w14:paraId="6CDE5938" w14:textId="77777777" w:rsidR="004547F1" w:rsidRPr="005327B9" w:rsidRDefault="004547F1" w:rsidP="00671F93">
            <w:pPr>
              <w:pStyle w:val="TableParagraph"/>
              <w:spacing w:before="40"/>
              <w:ind w:left="328"/>
              <w:rPr>
                <w:sz w:val="28"/>
                <w:szCs w:val="28"/>
              </w:rPr>
            </w:pPr>
            <w:r w:rsidRPr="005327B9">
              <w:rPr>
                <w:sz w:val="28"/>
                <w:szCs w:val="28"/>
              </w:rPr>
              <w:t>Использование</w:t>
            </w:r>
            <w:r w:rsidRPr="005327B9">
              <w:rPr>
                <w:spacing w:val="69"/>
                <w:sz w:val="28"/>
                <w:szCs w:val="28"/>
              </w:rPr>
              <w:t xml:space="preserve"> </w:t>
            </w:r>
            <w:r w:rsidRPr="005327B9">
              <w:rPr>
                <w:i/>
                <w:sz w:val="28"/>
                <w:szCs w:val="28"/>
              </w:rPr>
              <w:t>ь</w:t>
            </w:r>
            <w:r w:rsidRPr="005327B9">
              <w:rPr>
                <w:i/>
                <w:spacing w:val="77"/>
                <w:sz w:val="28"/>
                <w:szCs w:val="28"/>
              </w:rPr>
              <w:t xml:space="preserve"> </w:t>
            </w:r>
            <w:r w:rsidRPr="005327B9">
              <w:rPr>
                <w:sz w:val="28"/>
                <w:szCs w:val="28"/>
              </w:rPr>
              <w:t>как</w:t>
            </w:r>
            <w:r w:rsidRPr="005327B9">
              <w:rPr>
                <w:spacing w:val="74"/>
                <w:sz w:val="28"/>
                <w:szCs w:val="28"/>
              </w:rPr>
              <w:t xml:space="preserve"> </w:t>
            </w:r>
            <w:r w:rsidRPr="005327B9">
              <w:rPr>
                <w:sz w:val="28"/>
                <w:szCs w:val="28"/>
              </w:rPr>
              <w:t>показателя</w:t>
            </w:r>
            <w:r w:rsidRPr="005327B9">
              <w:rPr>
                <w:spacing w:val="75"/>
                <w:sz w:val="28"/>
                <w:szCs w:val="28"/>
              </w:rPr>
              <w:t xml:space="preserve"> </w:t>
            </w:r>
            <w:r w:rsidRPr="005327B9">
              <w:rPr>
                <w:sz w:val="28"/>
                <w:szCs w:val="28"/>
              </w:rPr>
              <w:t>грамматической</w:t>
            </w:r>
            <w:r w:rsidRPr="005327B9">
              <w:rPr>
                <w:spacing w:val="76"/>
                <w:sz w:val="28"/>
                <w:szCs w:val="28"/>
              </w:rPr>
              <w:t xml:space="preserve"> </w:t>
            </w:r>
            <w:r w:rsidRPr="005327B9">
              <w:rPr>
                <w:sz w:val="28"/>
                <w:szCs w:val="28"/>
              </w:rPr>
              <w:t>формы</w:t>
            </w:r>
            <w:r w:rsidRPr="005327B9">
              <w:rPr>
                <w:spacing w:val="73"/>
                <w:sz w:val="28"/>
                <w:szCs w:val="28"/>
              </w:rPr>
              <w:t xml:space="preserve"> </w:t>
            </w:r>
            <w:r w:rsidRPr="005327B9">
              <w:rPr>
                <w:sz w:val="28"/>
                <w:szCs w:val="28"/>
              </w:rPr>
              <w:t>в</w:t>
            </w:r>
            <w:r w:rsidRPr="005327B9">
              <w:rPr>
                <w:spacing w:val="73"/>
                <w:sz w:val="28"/>
                <w:szCs w:val="28"/>
              </w:rPr>
              <w:t xml:space="preserve"> </w:t>
            </w:r>
            <w:r w:rsidRPr="005327B9">
              <w:rPr>
                <w:spacing w:val="-2"/>
                <w:sz w:val="28"/>
                <w:szCs w:val="28"/>
              </w:rPr>
              <w:t>повелительном</w:t>
            </w:r>
            <w:r w:rsidR="00671F93">
              <w:rPr>
                <w:spacing w:val="-2"/>
                <w:sz w:val="28"/>
                <w:szCs w:val="28"/>
              </w:rPr>
              <w:t xml:space="preserve"> </w:t>
            </w:r>
            <w:r w:rsidRPr="005327B9">
              <w:rPr>
                <w:sz w:val="28"/>
                <w:szCs w:val="28"/>
              </w:rPr>
              <w:t>наклонении</w:t>
            </w:r>
            <w:r w:rsidRPr="005327B9">
              <w:rPr>
                <w:spacing w:val="-6"/>
                <w:sz w:val="28"/>
                <w:szCs w:val="28"/>
              </w:rPr>
              <w:t xml:space="preserve"> </w:t>
            </w:r>
            <w:r w:rsidRPr="005327B9">
              <w:rPr>
                <w:spacing w:val="-2"/>
                <w:sz w:val="28"/>
                <w:szCs w:val="28"/>
              </w:rPr>
              <w:t>глагола</w:t>
            </w:r>
          </w:p>
        </w:tc>
      </w:tr>
      <w:tr w:rsidR="004547F1" w:rsidRPr="005327B9" w14:paraId="7A6EA6CF" w14:textId="77777777" w:rsidTr="00F84207">
        <w:trPr>
          <w:trHeight w:val="402"/>
        </w:trPr>
        <w:tc>
          <w:tcPr>
            <w:tcW w:w="999" w:type="dxa"/>
          </w:tcPr>
          <w:p w14:paraId="2658D502" w14:textId="77777777" w:rsidR="004547F1" w:rsidRPr="005327B9" w:rsidRDefault="004547F1" w:rsidP="006F196C">
            <w:pPr>
              <w:pStyle w:val="TableParagraph"/>
              <w:spacing w:before="40"/>
              <w:ind w:right="168"/>
              <w:jc w:val="right"/>
              <w:rPr>
                <w:sz w:val="28"/>
                <w:szCs w:val="28"/>
              </w:rPr>
            </w:pPr>
            <w:r w:rsidRPr="005327B9">
              <w:rPr>
                <w:spacing w:val="-4"/>
                <w:sz w:val="28"/>
                <w:szCs w:val="28"/>
              </w:rPr>
              <w:t>6.11</w:t>
            </w:r>
          </w:p>
        </w:tc>
        <w:tc>
          <w:tcPr>
            <w:tcW w:w="8567" w:type="dxa"/>
          </w:tcPr>
          <w:p w14:paraId="38F06C11" w14:textId="77777777" w:rsidR="004547F1" w:rsidRPr="005327B9" w:rsidRDefault="004547F1" w:rsidP="006F196C">
            <w:pPr>
              <w:pStyle w:val="TableParagraph"/>
              <w:spacing w:before="40"/>
              <w:ind w:left="328"/>
              <w:rPr>
                <w:sz w:val="28"/>
                <w:szCs w:val="28"/>
              </w:rPr>
            </w:pPr>
            <w:r w:rsidRPr="005327B9">
              <w:rPr>
                <w:sz w:val="28"/>
                <w:szCs w:val="28"/>
              </w:rPr>
              <w:t>Орфографический анализ</w:t>
            </w:r>
            <w:r w:rsidRPr="005327B9">
              <w:rPr>
                <w:spacing w:val="-4"/>
                <w:sz w:val="28"/>
                <w:szCs w:val="28"/>
              </w:rPr>
              <w:t xml:space="preserve"> </w:t>
            </w:r>
            <w:r w:rsidRPr="005327B9">
              <w:rPr>
                <w:sz w:val="28"/>
                <w:szCs w:val="28"/>
              </w:rPr>
              <w:t>слов</w:t>
            </w:r>
            <w:r w:rsidRPr="005327B9">
              <w:rPr>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5"/>
                <w:sz w:val="28"/>
                <w:szCs w:val="28"/>
              </w:rPr>
              <w:t xml:space="preserve"> </w:t>
            </w:r>
            <w:r w:rsidRPr="005327B9">
              <w:rPr>
                <w:spacing w:val="-2"/>
                <w:sz w:val="28"/>
                <w:szCs w:val="28"/>
              </w:rPr>
              <w:t>изученного)</w:t>
            </w:r>
          </w:p>
        </w:tc>
      </w:tr>
      <w:tr w:rsidR="004547F1" w:rsidRPr="005327B9" w14:paraId="354F5266" w14:textId="77777777" w:rsidTr="00F84207">
        <w:trPr>
          <w:trHeight w:val="403"/>
        </w:trPr>
        <w:tc>
          <w:tcPr>
            <w:tcW w:w="999" w:type="dxa"/>
          </w:tcPr>
          <w:p w14:paraId="02023CDA" w14:textId="77777777" w:rsidR="004547F1" w:rsidRPr="005327B9" w:rsidRDefault="004547F1" w:rsidP="006F196C">
            <w:pPr>
              <w:pStyle w:val="TableParagraph"/>
              <w:spacing w:before="40"/>
              <w:ind w:left="550"/>
              <w:rPr>
                <w:sz w:val="28"/>
                <w:szCs w:val="28"/>
              </w:rPr>
            </w:pPr>
            <w:r w:rsidRPr="005327B9">
              <w:rPr>
                <w:spacing w:val="-10"/>
                <w:sz w:val="28"/>
                <w:szCs w:val="28"/>
              </w:rPr>
              <w:t>7</w:t>
            </w:r>
          </w:p>
        </w:tc>
        <w:tc>
          <w:tcPr>
            <w:tcW w:w="8567" w:type="dxa"/>
          </w:tcPr>
          <w:p w14:paraId="2AE52F2B" w14:textId="77777777" w:rsidR="004547F1" w:rsidRPr="005327B9" w:rsidRDefault="004547F1" w:rsidP="006F196C">
            <w:pPr>
              <w:pStyle w:val="TableParagraph"/>
              <w:spacing w:before="40"/>
              <w:ind w:left="328"/>
              <w:rPr>
                <w:sz w:val="28"/>
                <w:szCs w:val="28"/>
              </w:rPr>
            </w:pPr>
            <w:r w:rsidRPr="005327B9">
              <w:rPr>
                <w:spacing w:val="-2"/>
                <w:sz w:val="28"/>
                <w:szCs w:val="28"/>
              </w:rPr>
              <w:t>Пунктуация</w:t>
            </w:r>
          </w:p>
        </w:tc>
      </w:tr>
      <w:tr w:rsidR="004547F1" w:rsidRPr="005327B9" w14:paraId="713ACFB1" w14:textId="77777777" w:rsidTr="00F84207">
        <w:trPr>
          <w:trHeight w:val="402"/>
        </w:trPr>
        <w:tc>
          <w:tcPr>
            <w:tcW w:w="999" w:type="dxa"/>
          </w:tcPr>
          <w:p w14:paraId="3F18F25D" w14:textId="77777777" w:rsidR="004547F1" w:rsidRPr="005327B9" w:rsidRDefault="004547F1" w:rsidP="006F196C">
            <w:pPr>
              <w:pStyle w:val="TableParagraph"/>
              <w:spacing w:before="40"/>
              <w:ind w:right="226"/>
              <w:jc w:val="right"/>
              <w:rPr>
                <w:sz w:val="28"/>
                <w:szCs w:val="28"/>
              </w:rPr>
            </w:pPr>
            <w:r w:rsidRPr="005327B9">
              <w:rPr>
                <w:spacing w:val="-5"/>
                <w:sz w:val="28"/>
                <w:szCs w:val="28"/>
              </w:rPr>
              <w:t>7.1</w:t>
            </w:r>
          </w:p>
        </w:tc>
        <w:tc>
          <w:tcPr>
            <w:tcW w:w="8567" w:type="dxa"/>
          </w:tcPr>
          <w:p w14:paraId="3B16B56C" w14:textId="77777777" w:rsidR="004547F1" w:rsidRPr="005327B9" w:rsidRDefault="004547F1" w:rsidP="006F196C">
            <w:pPr>
              <w:pStyle w:val="TableParagraph"/>
              <w:spacing w:before="40"/>
              <w:ind w:left="328"/>
              <w:rPr>
                <w:sz w:val="28"/>
                <w:szCs w:val="28"/>
              </w:rPr>
            </w:pPr>
            <w:r w:rsidRPr="005327B9">
              <w:rPr>
                <w:sz w:val="28"/>
                <w:szCs w:val="28"/>
              </w:rPr>
              <w:t>Пунктуация</w:t>
            </w:r>
            <w:r w:rsidRPr="005327B9">
              <w:rPr>
                <w:spacing w:val="-2"/>
                <w:sz w:val="28"/>
                <w:szCs w:val="28"/>
              </w:rPr>
              <w:t xml:space="preserve"> </w:t>
            </w:r>
            <w:r w:rsidRPr="005327B9">
              <w:rPr>
                <w:sz w:val="28"/>
                <w:szCs w:val="28"/>
              </w:rPr>
              <w:t>как</w:t>
            </w:r>
            <w:r w:rsidRPr="005327B9">
              <w:rPr>
                <w:spacing w:val="-6"/>
                <w:sz w:val="28"/>
                <w:szCs w:val="28"/>
              </w:rPr>
              <w:t xml:space="preserve"> </w:t>
            </w:r>
            <w:r w:rsidRPr="005327B9">
              <w:rPr>
                <w:sz w:val="28"/>
                <w:szCs w:val="28"/>
              </w:rPr>
              <w:t>раздел</w:t>
            </w:r>
            <w:r w:rsidRPr="005327B9">
              <w:rPr>
                <w:spacing w:val="-3"/>
                <w:sz w:val="28"/>
                <w:szCs w:val="28"/>
              </w:rPr>
              <w:t xml:space="preserve"> </w:t>
            </w:r>
            <w:r w:rsidRPr="005327B9">
              <w:rPr>
                <w:spacing w:val="-2"/>
                <w:sz w:val="28"/>
                <w:szCs w:val="28"/>
              </w:rPr>
              <w:t>лингвистики</w:t>
            </w:r>
          </w:p>
        </w:tc>
      </w:tr>
      <w:tr w:rsidR="004547F1" w:rsidRPr="005327B9" w14:paraId="6339651F" w14:textId="77777777" w:rsidTr="00F84207">
        <w:trPr>
          <w:trHeight w:val="403"/>
        </w:trPr>
        <w:tc>
          <w:tcPr>
            <w:tcW w:w="999" w:type="dxa"/>
          </w:tcPr>
          <w:p w14:paraId="783EA2DF" w14:textId="77777777" w:rsidR="004547F1" w:rsidRPr="005327B9" w:rsidRDefault="004547F1" w:rsidP="006F196C">
            <w:pPr>
              <w:pStyle w:val="TableParagraph"/>
              <w:spacing w:before="44"/>
              <w:ind w:left="550"/>
              <w:rPr>
                <w:sz w:val="28"/>
                <w:szCs w:val="28"/>
              </w:rPr>
            </w:pPr>
            <w:r w:rsidRPr="005327B9">
              <w:rPr>
                <w:spacing w:val="-10"/>
                <w:sz w:val="28"/>
                <w:szCs w:val="28"/>
              </w:rPr>
              <w:t>8</w:t>
            </w:r>
          </w:p>
        </w:tc>
        <w:tc>
          <w:tcPr>
            <w:tcW w:w="8567" w:type="dxa"/>
          </w:tcPr>
          <w:p w14:paraId="15FB42AB" w14:textId="77777777" w:rsidR="004547F1" w:rsidRPr="005327B9" w:rsidRDefault="004547F1" w:rsidP="006F196C">
            <w:pPr>
              <w:pStyle w:val="TableParagraph"/>
              <w:spacing w:before="44"/>
              <w:ind w:left="328"/>
              <w:rPr>
                <w:sz w:val="28"/>
                <w:szCs w:val="28"/>
              </w:rPr>
            </w:pPr>
            <w:r w:rsidRPr="005327B9">
              <w:rPr>
                <w:sz w:val="28"/>
                <w:szCs w:val="28"/>
              </w:rPr>
              <w:t>Выразительность</w:t>
            </w:r>
            <w:r w:rsidRPr="005327B9">
              <w:rPr>
                <w:spacing w:val="-7"/>
                <w:sz w:val="28"/>
                <w:szCs w:val="28"/>
              </w:rPr>
              <w:t xml:space="preserve"> </w:t>
            </w:r>
            <w:r w:rsidRPr="005327B9">
              <w:rPr>
                <w:sz w:val="28"/>
                <w:szCs w:val="28"/>
              </w:rPr>
              <w:t>русской</w:t>
            </w:r>
            <w:r w:rsidRPr="005327B9">
              <w:rPr>
                <w:spacing w:val="-3"/>
                <w:sz w:val="28"/>
                <w:szCs w:val="28"/>
              </w:rPr>
              <w:t xml:space="preserve"> </w:t>
            </w:r>
            <w:r w:rsidRPr="005327B9">
              <w:rPr>
                <w:spacing w:val="-4"/>
                <w:sz w:val="28"/>
                <w:szCs w:val="28"/>
              </w:rPr>
              <w:t>речи</w:t>
            </w:r>
          </w:p>
        </w:tc>
      </w:tr>
      <w:tr w:rsidR="004547F1" w:rsidRPr="005327B9" w14:paraId="37A0A742" w14:textId="77777777" w:rsidTr="00F84207">
        <w:trPr>
          <w:trHeight w:val="402"/>
        </w:trPr>
        <w:tc>
          <w:tcPr>
            <w:tcW w:w="999" w:type="dxa"/>
          </w:tcPr>
          <w:p w14:paraId="2BE94FA6" w14:textId="77777777" w:rsidR="004547F1" w:rsidRPr="005327B9" w:rsidRDefault="004547F1" w:rsidP="006F196C">
            <w:pPr>
              <w:pStyle w:val="TableParagraph"/>
              <w:spacing w:before="44"/>
              <w:ind w:right="226"/>
              <w:jc w:val="right"/>
              <w:rPr>
                <w:sz w:val="28"/>
                <w:szCs w:val="28"/>
              </w:rPr>
            </w:pPr>
            <w:r w:rsidRPr="005327B9">
              <w:rPr>
                <w:spacing w:val="-5"/>
                <w:sz w:val="28"/>
                <w:szCs w:val="28"/>
              </w:rPr>
              <w:t>8.1</w:t>
            </w:r>
          </w:p>
        </w:tc>
        <w:tc>
          <w:tcPr>
            <w:tcW w:w="8567" w:type="dxa"/>
          </w:tcPr>
          <w:p w14:paraId="30A150AC" w14:textId="77777777" w:rsidR="004547F1" w:rsidRPr="005327B9" w:rsidRDefault="004547F1" w:rsidP="006F196C">
            <w:pPr>
              <w:pStyle w:val="TableParagraph"/>
              <w:spacing w:before="44"/>
              <w:ind w:left="328"/>
              <w:rPr>
                <w:sz w:val="28"/>
                <w:szCs w:val="28"/>
              </w:rPr>
            </w:pPr>
            <w:r w:rsidRPr="005327B9">
              <w:rPr>
                <w:sz w:val="28"/>
                <w:szCs w:val="28"/>
              </w:rPr>
              <w:t>Эпитеты,</w:t>
            </w:r>
            <w:r w:rsidRPr="005327B9">
              <w:rPr>
                <w:spacing w:val="-2"/>
                <w:sz w:val="28"/>
                <w:szCs w:val="28"/>
              </w:rPr>
              <w:t xml:space="preserve"> </w:t>
            </w:r>
            <w:r w:rsidRPr="005327B9">
              <w:rPr>
                <w:sz w:val="28"/>
                <w:szCs w:val="28"/>
              </w:rPr>
              <w:t>метафоры,</w:t>
            </w:r>
            <w:r w:rsidRPr="005327B9">
              <w:rPr>
                <w:spacing w:val="-5"/>
                <w:sz w:val="28"/>
                <w:szCs w:val="28"/>
              </w:rPr>
              <w:t xml:space="preserve"> </w:t>
            </w:r>
            <w:r w:rsidRPr="005327B9">
              <w:rPr>
                <w:spacing w:val="-2"/>
                <w:sz w:val="28"/>
                <w:szCs w:val="28"/>
              </w:rPr>
              <w:t>олицетворения</w:t>
            </w:r>
          </w:p>
        </w:tc>
      </w:tr>
      <w:tr w:rsidR="004547F1" w:rsidRPr="005327B9" w14:paraId="1F689CB0" w14:textId="77777777" w:rsidTr="00F84207">
        <w:trPr>
          <w:trHeight w:val="403"/>
        </w:trPr>
        <w:tc>
          <w:tcPr>
            <w:tcW w:w="999" w:type="dxa"/>
          </w:tcPr>
          <w:p w14:paraId="293D6179" w14:textId="77777777" w:rsidR="004547F1" w:rsidRPr="005327B9" w:rsidRDefault="004547F1" w:rsidP="006F196C">
            <w:pPr>
              <w:pStyle w:val="TableParagraph"/>
              <w:spacing w:before="44"/>
              <w:ind w:right="226"/>
              <w:jc w:val="right"/>
              <w:rPr>
                <w:sz w:val="28"/>
                <w:szCs w:val="28"/>
              </w:rPr>
            </w:pPr>
            <w:r w:rsidRPr="005327B9">
              <w:rPr>
                <w:spacing w:val="-5"/>
                <w:sz w:val="28"/>
                <w:szCs w:val="28"/>
              </w:rPr>
              <w:t>8.2</w:t>
            </w:r>
          </w:p>
        </w:tc>
        <w:tc>
          <w:tcPr>
            <w:tcW w:w="8567" w:type="dxa"/>
          </w:tcPr>
          <w:p w14:paraId="32D13846" w14:textId="77777777" w:rsidR="004547F1" w:rsidRPr="005327B9" w:rsidRDefault="004547F1" w:rsidP="006F196C">
            <w:pPr>
              <w:pStyle w:val="TableParagraph"/>
              <w:spacing w:before="44"/>
              <w:ind w:left="328"/>
              <w:rPr>
                <w:sz w:val="28"/>
                <w:szCs w:val="28"/>
              </w:rPr>
            </w:pPr>
            <w:r w:rsidRPr="005327B9">
              <w:rPr>
                <w:sz w:val="28"/>
                <w:szCs w:val="28"/>
              </w:rPr>
              <w:t>Употребление</w:t>
            </w:r>
            <w:r w:rsidRPr="005327B9">
              <w:rPr>
                <w:spacing w:val="-7"/>
                <w:sz w:val="28"/>
                <w:szCs w:val="28"/>
              </w:rPr>
              <w:t xml:space="preserve"> </w:t>
            </w:r>
            <w:r w:rsidRPr="005327B9">
              <w:rPr>
                <w:sz w:val="28"/>
                <w:szCs w:val="28"/>
              </w:rPr>
              <w:t>лексических</w:t>
            </w:r>
            <w:r w:rsidRPr="005327B9">
              <w:rPr>
                <w:spacing w:val="-8"/>
                <w:sz w:val="28"/>
                <w:szCs w:val="28"/>
              </w:rPr>
              <w:t xml:space="preserve"> </w:t>
            </w:r>
            <w:r w:rsidRPr="005327B9">
              <w:rPr>
                <w:sz w:val="28"/>
                <w:szCs w:val="28"/>
              </w:rPr>
              <w:t>средств</w:t>
            </w:r>
            <w:r w:rsidRPr="005327B9">
              <w:rPr>
                <w:spacing w:val="-1"/>
                <w:sz w:val="28"/>
                <w:szCs w:val="28"/>
              </w:rPr>
              <w:t xml:space="preserve"> </w:t>
            </w:r>
            <w:r w:rsidRPr="005327B9">
              <w:rPr>
                <w:sz w:val="28"/>
                <w:szCs w:val="28"/>
              </w:rPr>
              <w:t>в</w:t>
            </w:r>
            <w:r w:rsidRPr="005327B9">
              <w:rPr>
                <w:spacing w:val="-3"/>
                <w:sz w:val="28"/>
                <w:szCs w:val="28"/>
              </w:rPr>
              <w:t xml:space="preserve"> </w:t>
            </w:r>
            <w:r w:rsidRPr="005327B9">
              <w:rPr>
                <w:sz w:val="28"/>
                <w:szCs w:val="28"/>
              </w:rPr>
              <w:t>соответствии</w:t>
            </w:r>
            <w:r w:rsidRPr="005327B9">
              <w:rPr>
                <w:spacing w:val="-2"/>
                <w:sz w:val="28"/>
                <w:szCs w:val="28"/>
              </w:rPr>
              <w:t xml:space="preserve"> </w:t>
            </w:r>
            <w:r w:rsidRPr="005327B9">
              <w:rPr>
                <w:sz w:val="28"/>
                <w:szCs w:val="28"/>
              </w:rPr>
              <w:t>с</w:t>
            </w:r>
            <w:r w:rsidRPr="005327B9">
              <w:rPr>
                <w:spacing w:val="-9"/>
                <w:sz w:val="28"/>
                <w:szCs w:val="28"/>
              </w:rPr>
              <w:t xml:space="preserve"> </w:t>
            </w:r>
            <w:r w:rsidRPr="005327B9">
              <w:rPr>
                <w:sz w:val="28"/>
                <w:szCs w:val="28"/>
              </w:rPr>
              <w:t>ситуацией</w:t>
            </w:r>
            <w:r w:rsidRPr="005327B9">
              <w:rPr>
                <w:spacing w:val="-2"/>
                <w:sz w:val="28"/>
                <w:szCs w:val="28"/>
              </w:rPr>
              <w:t xml:space="preserve"> общения</w:t>
            </w:r>
          </w:p>
        </w:tc>
      </w:tr>
    </w:tbl>
    <w:p w14:paraId="0B4FDBD1" w14:textId="77777777" w:rsidR="004547F1" w:rsidRPr="005327B9" w:rsidRDefault="004547F1" w:rsidP="006F196C">
      <w:pPr>
        <w:pStyle w:val="a3"/>
        <w:spacing w:before="208"/>
        <w:ind w:left="0" w:firstLine="0"/>
        <w:jc w:val="left"/>
        <w:rPr>
          <w:b/>
        </w:rPr>
      </w:pPr>
    </w:p>
    <w:p w14:paraId="11B0862B" w14:textId="77777777" w:rsidR="004547F1" w:rsidRPr="005327B9" w:rsidRDefault="004547F1" w:rsidP="006F196C">
      <w:pPr>
        <w:pStyle w:val="a5"/>
        <w:numPr>
          <w:ilvl w:val="0"/>
          <w:numId w:val="6"/>
        </w:numPr>
        <w:tabs>
          <w:tab w:val="left" w:pos="470"/>
        </w:tabs>
        <w:ind w:left="470" w:hanging="210"/>
        <w:rPr>
          <w:b/>
          <w:sz w:val="28"/>
          <w:szCs w:val="28"/>
        </w:rPr>
      </w:pPr>
      <w:r w:rsidRPr="005327B9">
        <w:rPr>
          <w:b/>
          <w:spacing w:val="-2"/>
          <w:sz w:val="28"/>
          <w:szCs w:val="28"/>
        </w:rPr>
        <w:t>КЛАСС</w:t>
      </w:r>
    </w:p>
    <w:p w14:paraId="3C17DDAA" w14:textId="77777777" w:rsidR="004547F1" w:rsidRPr="005327B9" w:rsidRDefault="004547F1" w:rsidP="006F196C">
      <w:pPr>
        <w:pStyle w:val="a5"/>
        <w:rPr>
          <w:b/>
          <w:sz w:val="28"/>
          <w:szCs w:val="28"/>
        </w:rPr>
        <w:sectPr w:rsidR="004547F1" w:rsidRPr="005327B9">
          <w:type w:val="continuous"/>
          <w:pgSz w:w="11910" w:h="16390"/>
          <w:pgMar w:top="1120" w:right="708" w:bottom="28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4547F1" w:rsidRPr="005327B9" w14:paraId="1A330FD5" w14:textId="77777777" w:rsidTr="00F84207">
        <w:trPr>
          <w:trHeight w:val="359"/>
        </w:trPr>
        <w:tc>
          <w:tcPr>
            <w:tcW w:w="1129" w:type="dxa"/>
          </w:tcPr>
          <w:p w14:paraId="7A9F8584" w14:textId="77777777" w:rsidR="004547F1" w:rsidRPr="005327B9" w:rsidRDefault="004547F1" w:rsidP="006F196C">
            <w:pPr>
              <w:pStyle w:val="TableParagraph"/>
              <w:spacing w:before="40"/>
              <w:ind w:left="410"/>
              <w:rPr>
                <w:b/>
                <w:sz w:val="28"/>
                <w:szCs w:val="28"/>
              </w:rPr>
            </w:pPr>
            <w:r w:rsidRPr="005327B9">
              <w:rPr>
                <w:b/>
                <w:spacing w:val="-5"/>
                <w:sz w:val="28"/>
                <w:szCs w:val="28"/>
              </w:rPr>
              <w:t>Код</w:t>
            </w:r>
          </w:p>
        </w:tc>
        <w:tc>
          <w:tcPr>
            <w:tcW w:w="8293" w:type="dxa"/>
          </w:tcPr>
          <w:p w14:paraId="54D21316" w14:textId="77777777" w:rsidR="004547F1" w:rsidRPr="005327B9" w:rsidRDefault="004547F1" w:rsidP="006F196C">
            <w:pPr>
              <w:pStyle w:val="TableParagraph"/>
              <w:spacing w:before="40"/>
              <w:ind w:left="410"/>
              <w:rPr>
                <w:b/>
                <w:sz w:val="28"/>
                <w:szCs w:val="28"/>
              </w:rPr>
            </w:pPr>
            <w:r w:rsidRPr="005327B9">
              <w:rPr>
                <w:b/>
                <w:sz w:val="28"/>
                <w:szCs w:val="28"/>
              </w:rPr>
              <w:t>Проверяемый</w:t>
            </w:r>
            <w:r w:rsidRPr="005327B9">
              <w:rPr>
                <w:b/>
                <w:spacing w:val="-6"/>
                <w:sz w:val="28"/>
                <w:szCs w:val="28"/>
              </w:rPr>
              <w:t xml:space="preserve"> </w:t>
            </w:r>
            <w:r w:rsidRPr="005327B9">
              <w:rPr>
                <w:b/>
                <w:sz w:val="28"/>
                <w:szCs w:val="28"/>
              </w:rPr>
              <w:t xml:space="preserve">элемент </w:t>
            </w:r>
            <w:r w:rsidRPr="005327B9">
              <w:rPr>
                <w:b/>
                <w:spacing w:val="-2"/>
                <w:sz w:val="28"/>
                <w:szCs w:val="28"/>
              </w:rPr>
              <w:t>содержания</w:t>
            </w:r>
          </w:p>
        </w:tc>
      </w:tr>
      <w:tr w:rsidR="004547F1" w:rsidRPr="005327B9" w14:paraId="4EAE6BDF" w14:textId="77777777" w:rsidTr="00F84207">
        <w:trPr>
          <w:trHeight w:val="403"/>
        </w:trPr>
        <w:tc>
          <w:tcPr>
            <w:tcW w:w="1129" w:type="dxa"/>
          </w:tcPr>
          <w:p w14:paraId="33F313E1" w14:textId="77777777" w:rsidR="004547F1" w:rsidRPr="005327B9" w:rsidRDefault="004547F1" w:rsidP="006F196C">
            <w:pPr>
              <w:pStyle w:val="TableParagraph"/>
              <w:spacing w:before="44"/>
              <w:ind w:left="670"/>
              <w:rPr>
                <w:sz w:val="28"/>
                <w:szCs w:val="28"/>
              </w:rPr>
            </w:pPr>
            <w:r w:rsidRPr="005327B9">
              <w:rPr>
                <w:spacing w:val="-10"/>
                <w:sz w:val="28"/>
                <w:szCs w:val="28"/>
              </w:rPr>
              <w:t>1</w:t>
            </w:r>
          </w:p>
        </w:tc>
        <w:tc>
          <w:tcPr>
            <w:tcW w:w="8293" w:type="dxa"/>
          </w:tcPr>
          <w:p w14:paraId="0F4E6CBE" w14:textId="77777777" w:rsidR="004547F1" w:rsidRPr="005327B9" w:rsidRDefault="004547F1" w:rsidP="006F196C">
            <w:pPr>
              <w:pStyle w:val="TableParagraph"/>
              <w:spacing w:before="44"/>
              <w:ind w:left="439"/>
              <w:rPr>
                <w:sz w:val="28"/>
                <w:szCs w:val="28"/>
              </w:rPr>
            </w:pPr>
            <w:r w:rsidRPr="005327B9">
              <w:rPr>
                <w:sz w:val="28"/>
                <w:szCs w:val="28"/>
              </w:rPr>
              <w:t>Язык</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pacing w:val="-4"/>
                <w:sz w:val="28"/>
                <w:szCs w:val="28"/>
              </w:rPr>
              <w:t>речь</w:t>
            </w:r>
          </w:p>
        </w:tc>
      </w:tr>
      <w:tr w:rsidR="004547F1" w:rsidRPr="005327B9" w14:paraId="57235F39" w14:textId="77777777" w:rsidTr="00F84207">
        <w:trPr>
          <w:trHeight w:val="403"/>
        </w:trPr>
        <w:tc>
          <w:tcPr>
            <w:tcW w:w="1129" w:type="dxa"/>
          </w:tcPr>
          <w:p w14:paraId="146D225B" w14:textId="77777777" w:rsidR="004547F1" w:rsidRPr="005327B9" w:rsidRDefault="004547F1" w:rsidP="006F196C">
            <w:pPr>
              <w:pStyle w:val="TableParagraph"/>
              <w:spacing w:before="45"/>
              <w:ind w:left="583"/>
              <w:rPr>
                <w:sz w:val="28"/>
                <w:szCs w:val="28"/>
              </w:rPr>
            </w:pPr>
            <w:r w:rsidRPr="005327B9">
              <w:rPr>
                <w:spacing w:val="-5"/>
                <w:sz w:val="28"/>
                <w:szCs w:val="28"/>
              </w:rPr>
              <w:t>1.1</w:t>
            </w:r>
          </w:p>
        </w:tc>
        <w:tc>
          <w:tcPr>
            <w:tcW w:w="8293" w:type="dxa"/>
          </w:tcPr>
          <w:p w14:paraId="39CBB674" w14:textId="77777777" w:rsidR="004547F1" w:rsidRPr="005327B9" w:rsidRDefault="004547F1" w:rsidP="006F196C">
            <w:pPr>
              <w:pStyle w:val="TableParagraph"/>
              <w:spacing w:before="45"/>
              <w:ind w:left="439"/>
              <w:rPr>
                <w:sz w:val="28"/>
                <w:szCs w:val="28"/>
              </w:rPr>
            </w:pPr>
            <w:r w:rsidRPr="005327B9">
              <w:rPr>
                <w:sz w:val="28"/>
                <w:szCs w:val="28"/>
              </w:rPr>
              <w:t>Монолог-описание,</w:t>
            </w:r>
            <w:r w:rsidRPr="005327B9">
              <w:rPr>
                <w:spacing w:val="-12"/>
                <w:sz w:val="28"/>
                <w:szCs w:val="28"/>
              </w:rPr>
              <w:t xml:space="preserve"> </w:t>
            </w:r>
            <w:r w:rsidRPr="005327B9">
              <w:rPr>
                <w:sz w:val="28"/>
                <w:szCs w:val="28"/>
              </w:rPr>
              <w:t>монолог-рассуждение,</w:t>
            </w:r>
            <w:r w:rsidRPr="005327B9">
              <w:rPr>
                <w:spacing w:val="-9"/>
                <w:sz w:val="28"/>
                <w:szCs w:val="28"/>
              </w:rPr>
              <w:t xml:space="preserve"> </w:t>
            </w:r>
            <w:r w:rsidRPr="005327B9">
              <w:rPr>
                <w:sz w:val="28"/>
                <w:szCs w:val="28"/>
              </w:rPr>
              <w:t>монолог-</w:t>
            </w:r>
            <w:r w:rsidRPr="005327B9">
              <w:rPr>
                <w:spacing w:val="-2"/>
                <w:sz w:val="28"/>
                <w:szCs w:val="28"/>
              </w:rPr>
              <w:t>повествование</w:t>
            </w:r>
          </w:p>
        </w:tc>
      </w:tr>
      <w:tr w:rsidR="004547F1" w:rsidRPr="005327B9" w14:paraId="123FBC71" w14:textId="77777777" w:rsidTr="00F84207">
        <w:trPr>
          <w:trHeight w:val="762"/>
        </w:trPr>
        <w:tc>
          <w:tcPr>
            <w:tcW w:w="1129" w:type="dxa"/>
          </w:tcPr>
          <w:p w14:paraId="0308FACF" w14:textId="77777777" w:rsidR="004547F1" w:rsidRPr="005327B9" w:rsidRDefault="004547F1" w:rsidP="006F196C">
            <w:pPr>
              <w:pStyle w:val="TableParagraph"/>
              <w:spacing w:before="222"/>
              <w:ind w:left="583"/>
              <w:rPr>
                <w:sz w:val="28"/>
                <w:szCs w:val="28"/>
              </w:rPr>
            </w:pPr>
            <w:r w:rsidRPr="005327B9">
              <w:rPr>
                <w:spacing w:val="-5"/>
                <w:sz w:val="28"/>
                <w:szCs w:val="28"/>
              </w:rPr>
              <w:t>1.2</w:t>
            </w:r>
          </w:p>
        </w:tc>
        <w:tc>
          <w:tcPr>
            <w:tcW w:w="8293" w:type="dxa"/>
          </w:tcPr>
          <w:p w14:paraId="0A8A764C" w14:textId="77777777" w:rsidR="004547F1" w:rsidRPr="005327B9" w:rsidRDefault="004547F1" w:rsidP="006F196C">
            <w:pPr>
              <w:pStyle w:val="TableParagraph"/>
              <w:tabs>
                <w:tab w:val="left" w:pos="1225"/>
                <w:tab w:val="left" w:pos="2309"/>
                <w:tab w:val="left" w:pos="3762"/>
                <w:tab w:val="left" w:pos="4093"/>
                <w:tab w:val="left" w:pos="5354"/>
                <w:tab w:val="left" w:pos="6198"/>
                <w:tab w:val="left" w:pos="7507"/>
              </w:tabs>
              <w:spacing w:before="44"/>
              <w:ind w:left="439"/>
              <w:rPr>
                <w:sz w:val="28"/>
                <w:szCs w:val="28"/>
              </w:rPr>
            </w:pPr>
            <w:r w:rsidRPr="005327B9">
              <w:rPr>
                <w:spacing w:val="-4"/>
                <w:sz w:val="28"/>
                <w:szCs w:val="28"/>
              </w:rPr>
              <w:t>Виды</w:t>
            </w:r>
            <w:r w:rsidRPr="005327B9">
              <w:rPr>
                <w:sz w:val="28"/>
                <w:szCs w:val="28"/>
              </w:rPr>
              <w:tab/>
            </w:r>
            <w:r w:rsidRPr="005327B9">
              <w:rPr>
                <w:spacing w:val="-2"/>
                <w:sz w:val="28"/>
                <w:szCs w:val="28"/>
              </w:rPr>
              <w:t>диалога:</w:t>
            </w:r>
            <w:r w:rsidRPr="005327B9">
              <w:rPr>
                <w:sz w:val="28"/>
                <w:szCs w:val="28"/>
              </w:rPr>
              <w:tab/>
            </w:r>
            <w:r w:rsidRPr="005327B9">
              <w:rPr>
                <w:spacing w:val="-2"/>
                <w:sz w:val="28"/>
                <w:szCs w:val="28"/>
              </w:rPr>
              <w:t>побуждение</w:t>
            </w:r>
            <w:r w:rsidRPr="005327B9">
              <w:rPr>
                <w:sz w:val="28"/>
                <w:szCs w:val="28"/>
              </w:rPr>
              <w:tab/>
            </w:r>
            <w:r w:rsidRPr="005327B9">
              <w:rPr>
                <w:spacing w:val="-10"/>
                <w:sz w:val="28"/>
                <w:szCs w:val="28"/>
              </w:rPr>
              <w:t>к</w:t>
            </w:r>
            <w:r w:rsidRPr="005327B9">
              <w:rPr>
                <w:sz w:val="28"/>
                <w:szCs w:val="28"/>
              </w:rPr>
              <w:tab/>
            </w:r>
            <w:r w:rsidRPr="005327B9">
              <w:rPr>
                <w:spacing w:val="-2"/>
                <w:sz w:val="28"/>
                <w:szCs w:val="28"/>
              </w:rPr>
              <w:t>действию,</w:t>
            </w:r>
            <w:r w:rsidRPr="005327B9">
              <w:rPr>
                <w:sz w:val="28"/>
                <w:szCs w:val="28"/>
              </w:rPr>
              <w:tab/>
            </w:r>
            <w:r w:rsidRPr="005327B9">
              <w:rPr>
                <w:spacing w:val="-2"/>
                <w:sz w:val="28"/>
                <w:szCs w:val="28"/>
              </w:rPr>
              <w:t>обмен</w:t>
            </w:r>
            <w:r w:rsidRPr="005327B9">
              <w:rPr>
                <w:sz w:val="28"/>
                <w:szCs w:val="28"/>
              </w:rPr>
              <w:tab/>
            </w:r>
            <w:r w:rsidRPr="005327B9">
              <w:rPr>
                <w:spacing w:val="-2"/>
                <w:sz w:val="28"/>
                <w:szCs w:val="28"/>
              </w:rPr>
              <w:t>мнениями,</w:t>
            </w:r>
            <w:r w:rsidRPr="005327B9">
              <w:rPr>
                <w:sz w:val="28"/>
                <w:szCs w:val="28"/>
              </w:rPr>
              <w:tab/>
            </w:r>
            <w:r w:rsidRPr="005327B9">
              <w:rPr>
                <w:spacing w:val="-2"/>
                <w:sz w:val="28"/>
                <w:szCs w:val="28"/>
              </w:rPr>
              <w:t>запрос</w:t>
            </w:r>
          </w:p>
          <w:p w14:paraId="7CE903B2" w14:textId="77777777" w:rsidR="004547F1" w:rsidRPr="005327B9" w:rsidRDefault="004547F1" w:rsidP="006F196C">
            <w:pPr>
              <w:pStyle w:val="TableParagraph"/>
              <w:spacing w:before="84"/>
              <w:ind w:left="439"/>
              <w:rPr>
                <w:sz w:val="28"/>
                <w:szCs w:val="28"/>
              </w:rPr>
            </w:pPr>
            <w:r w:rsidRPr="005327B9">
              <w:rPr>
                <w:sz w:val="28"/>
                <w:szCs w:val="28"/>
              </w:rPr>
              <w:t>информации,</w:t>
            </w:r>
            <w:r w:rsidRPr="005327B9">
              <w:rPr>
                <w:spacing w:val="-2"/>
                <w:sz w:val="28"/>
                <w:szCs w:val="28"/>
              </w:rPr>
              <w:t xml:space="preserve"> </w:t>
            </w:r>
            <w:r w:rsidRPr="005327B9">
              <w:rPr>
                <w:sz w:val="28"/>
                <w:szCs w:val="28"/>
              </w:rPr>
              <w:t>сообщение</w:t>
            </w:r>
            <w:r w:rsidRPr="005327B9">
              <w:rPr>
                <w:spacing w:val="-9"/>
                <w:sz w:val="28"/>
                <w:szCs w:val="28"/>
              </w:rPr>
              <w:t xml:space="preserve"> </w:t>
            </w:r>
            <w:r w:rsidRPr="005327B9">
              <w:rPr>
                <w:spacing w:val="-2"/>
                <w:sz w:val="28"/>
                <w:szCs w:val="28"/>
              </w:rPr>
              <w:t>информации</w:t>
            </w:r>
          </w:p>
        </w:tc>
      </w:tr>
      <w:tr w:rsidR="004547F1" w:rsidRPr="005327B9" w14:paraId="76B15CE8" w14:textId="77777777" w:rsidTr="00F84207">
        <w:trPr>
          <w:trHeight w:val="407"/>
        </w:trPr>
        <w:tc>
          <w:tcPr>
            <w:tcW w:w="1129" w:type="dxa"/>
          </w:tcPr>
          <w:p w14:paraId="322CFE43" w14:textId="77777777" w:rsidR="004547F1" w:rsidRPr="005327B9" w:rsidRDefault="004547F1" w:rsidP="006F196C">
            <w:pPr>
              <w:pStyle w:val="TableParagraph"/>
              <w:spacing w:before="44"/>
              <w:ind w:left="670"/>
              <w:rPr>
                <w:sz w:val="28"/>
                <w:szCs w:val="28"/>
              </w:rPr>
            </w:pPr>
            <w:r w:rsidRPr="005327B9">
              <w:rPr>
                <w:spacing w:val="-10"/>
                <w:sz w:val="28"/>
                <w:szCs w:val="28"/>
              </w:rPr>
              <w:t>2</w:t>
            </w:r>
          </w:p>
        </w:tc>
        <w:tc>
          <w:tcPr>
            <w:tcW w:w="8293" w:type="dxa"/>
          </w:tcPr>
          <w:p w14:paraId="0323278F" w14:textId="77777777" w:rsidR="004547F1" w:rsidRPr="005327B9" w:rsidRDefault="004547F1" w:rsidP="006F196C">
            <w:pPr>
              <w:pStyle w:val="TableParagraph"/>
              <w:spacing w:before="44"/>
              <w:ind w:left="439"/>
              <w:rPr>
                <w:sz w:val="28"/>
                <w:szCs w:val="28"/>
              </w:rPr>
            </w:pPr>
            <w:r w:rsidRPr="005327B9">
              <w:rPr>
                <w:spacing w:val="-2"/>
                <w:sz w:val="28"/>
                <w:szCs w:val="28"/>
              </w:rPr>
              <w:t>Текст</w:t>
            </w:r>
          </w:p>
        </w:tc>
      </w:tr>
      <w:tr w:rsidR="004547F1" w:rsidRPr="005327B9" w14:paraId="4267BFC9" w14:textId="77777777" w:rsidTr="00F84207">
        <w:trPr>
          <w:trHeight w:val="1118"/>
        </w:trPr>
        <w:tc>
          <w:tcPr>
            <w:tcW w:w="1129" w:type="dxa"/>
          </w:tcPr>
          <w:p w14:paraId="0D4626D3" w14:textId="77777777" w:rsidR="004547F1" w:rsidRPr="005327B9" w:rsidRDefault="004547F1" w:rsidP="006F196C">
            <w:pPr>
              <w:pStyle w:val="TableParagraph"/>
              <w:spacing w:before="124"/>
              <w:rPr>
                <w:b/>
                <w:sz w:val="28"/>
                <w:szCs w:val="28"/>
              </w:rPr>
            </w:pPr>
          </w:p>
          <w:p w14:paraId="574C1E7B" w14:textId="77777777" w:rsidR="004547F1" w:rsidRPr="005327B9" w:rsidRDefault="004547F1" w:rsidP="006F196C">
            <w:pPr>
              <w:pStyle w:val="TableParagraph"/>
              <w:ind w:left="583"/>
              <w:rPr>
                <w:sz w:val="28"/>
                <w:szCs w:val="28"/>
              </w:rPr>
            </w:pPr>
            <w:r w:rsidRPr="005327B9">
              <w:rPr>
                <w:spacing w:val="-5"/>
                <w:sz w:val="28"/>
                <w:szCs w:val="28"/>
              </w:rPr>
              <w:t>2.1</w:t>
            </w:r>
          </w:p>
        </w:tc>
        <w:tc>
          <w:tcPr>
            <w:tcW w:w="8293" w:type="dxa"/>
          </w:tcPr>
          <w:p w14:paraId="1E3A2682" w14:textId="77777777" w:rsidR="004547F1" w:rsidRPr="005327B9" w:rsidRDefault="004547F1" w:rsidP="006F196C">
            <w:pPr>
              <w:pStyle w:val="TableParagraph"/>
              <w:spacing w:before="40"/>
              <w:ind w:left="439"/>
              <w:rPr>
                <w:sz w:val="28"/>
                <w:szCs w:val="28"/>
              </w:rPr>
            </w:pPr>
            <w:r w:rsidRPr="005327B9">
              <w:rPr>
                <w:sz w:val="28"/>
                <w:szCs w:val="28"/>
              </w:rPr>
              <w:t>Смысловой</w:t>
            </w:r>
            <w:r w:rsidRPr="005327B9">
              <w:rPr>
                <w:spacing w:val="3"/>
                <w:sz w:val="28"/>
                <w:szCs w:val="28"/>
              </w:rPr>
              <w:t xml:space="preserve"> </w:t>
            </w:r>
            <w:r w:rsidRPr="005327B9">
              <w:rPr>
                <w:sz w:val="28"/>
                <w:szCs w:val="28"/>
              </w:rPr>
              <w:t>анализ</w:t>
            </w:r>
            <w:r w:rsidRPr="005327B9">
              <w:rPr>
                <w:spacing w:val="4"/>
                <w:sz w:val="28"/>
                <w:szCs w:val="28"/>
              </w:rPr>
              <w:t xml:space="preserve"> </w:t>
            </w:r>
            <w:r w:rsidRPr="005327B9">
              <w:rPr>
                <w:sz w:val="28"/>
                <w:szCs w:val="28"/>
              </w:rPr>
              <w:t>текста:</w:t>
            </w:r>
            <w:r w:rsidRPr="005327B9">
              <w:rPr>
                <w:spacing w:val="8"/>
                <w:sz w:val="28"/>
                <w:szCs w:val="28"/>
              </w:rPr>
              <w:t xml:space="preserve"> </w:t>
            </w:r>
            <w:r w:rsidRPr="005327B9">
              <w:rPr>
                <w:sz w:val="28"/>
                <w:szCs w:val="28"/>
              </w:rPr>
              <w:t>его</w:t>
            </w:r>
            <w:r w:rsidRPr="005327B9">
              <w:rPr>
                <w:spacing w:val="6"/>
                <w:sz w:val="28"/>
                <w:szCs w:val="28"/>
              </w:rPr>
              <w:t xml:space="preserve"> </w:t>
            </w:r>
            <w:r w:rsidRPr="005327B9">
              <w:rPr>
                <w:sz w:val="28"/>
                <w:szCs w:val="28"/>
              </w:rPr>
              <w:t>композиционных</w:t>
            </w:r>
            <w:r w:rsidRPr="005327B9">
              <w:rPr>
                <w:spacing w:val="2"/>
                <w:sz w:val="28"/>
                <w:szCs w:val="28"/>
              </w:rPr>
              <w:t xml:space="preserve"> </w:t>
            </w:r>
            <w:r w:rsidRPr="005327B9">
              <w:rPr>
                <w:sz w:val="28"/>
                <w:szCs w:val="28"/>
              </w:rPr>
              <w:t>особенностей,</w:t>
            </w:r>
            <w:r w:rsidRPr="005327B9">
              <w:rPr>
                <w:spacing w:val="5"/>
                <w:sz w:val="28"/>
                <w:szCs w:val="28"/>
              </w:rPr>
              <w:t xml:space="preserve"> </w:t>
            </w:r>
            <w:r w:rsidRPr="005327B9">
              <w:rPr>
                <w:sz w:val="28"/>
                <w:szCs w:val="28"/>
              </w:rPr>
              <w:t>микротем</w:t>
            </w:r>
            <w:r w:rsidRPr="005327B9">
              <w:rPr>
                <w:spacing w:val="4"/>
                <w:sz w:val="28"/>
                <w:szCs w:val="28"/>
              </w:rPr>
              <w:t xml:space="preserve"> </w:t>
            </w:r>
            <w:r w:rsidRPr="005327B9">
              <w:rPr>
                <w:spacing w:val="-10"/>
                <w:sz w:val="28"/>
                <w:szCs w:val="28"/>
              </w:rPr>
              <w:t>и</w:t>
            </w:r>
          </w:p>
          <w:p w14:paraId="37E40A31" w14:textId="77777777" w:rsidR="004547F1" w:rsidRPr="005327B9" w:rsidRDefault="004547F1" w:rsidP="006F196C">
            <w:pPr>
              <w:pStyle w:val="TableParagraph"/>
              <w:spacing w:before="10"/>
              <w:ind w:left="439"/>
              <w:rPr>
                <w:sz w:val="28"/>
                <w:szCs w:val="28"/>
              </w:rPr>
            </w:pPr>
            <w:r w:rsidRPr="005327B9">
              <w:rPr>
                <w:sz w:val="28"/>
                <w:szCs w:val="28"/>
              </w:rPr>
              <w:t>абзацев,</w:t>
            </w:r>
            <w:r w:rsidRPr="005327B9">
              <w:rPr>
                <w:spacing w:val="36"/>
                <w:sz w:val="28"/>
                <w:szCs w:val="28"/>
              </w:rPr>
              <w:t xml:space="preserve"> </w:t>
            </w:r>
            <w:r w:rsidRPr="005327B9">
              <w:rPr>
                <w:sz w:val="28"/>
                <w:szCs w:val="28"/>
              </w:rPr>
              <w:t>способов</w:t>
            </w:r>
            <w:r w:rsidRPr="005327B9">
              <w:rPr>
                <w:spacing w:val="31"/>
                <w:sz w:val="28"/>
                <w:szCs w:val="28"/>
              </w:rPr>
              <w:t xml:space="preserve"> </w:t>
            </w:r>
            <w:r w:rsidRPr="005327B9">
              <w:rPr>
                <w:sz w:val="28"/>
                <w:szCs w:val="28"/>
              </w:rPr>
              <w:t>и</w:t>
            </w:r>
            <w:r w:rsidRPr="005327B9">
              <w:rPr>
                <w:spacing w:val="35"/>
                <w:sz w:val="28"/>
                <w:szCs w:val="28"/>
              </w:rPr>
              <w:t xml:space="preserve"> </w:t>
            </w:r>
            <w:r w:rsidRPr="005327B9">
              <w:rPr>
                <w:sz w:val="28"/>
                <w:szCs w:val="28"/>
              </w:rPr>
              <w:t>средств</w:t>
            </w:r>
            <w:r w:rsidRPr="005327B9">
              <w:rPr>
                <w:spacing w:val="36"/>
                <w:sz w:val="28"/>
                <w:szCs w:val="28"/>
              </w:rPr>
              <w:t xml:space="preserve"> </w:t>
            </w:r>
            <w:r w:rsidRPr="005327B9">
              <w:rPr>
                <w:sz w:val="28"/>
                <w:szCs w:val="28"/>
              </w:rPr>
              <w:t>связи</w:t>
            </w:r>
            <w:r w:rsidRPr="005327B9">
              <w:rPr>
                <w:spacing w:val="39"/>
                <w:sz w:val="28"/>
                <w:szCs w:val="28"/>
              </w:rPr>
              <w:t xml:space="preserve"> </w:t>
            </w:r>
            <w:r w:rsidRPr="005327B9">
              <w:rPr>
                <w:sz w:val="28"/>
                <w:szCs w:val="28"/>
              </w:rPr>
              <w:t>предложений</w:t>
            </w:r>
            <w:r w:rsidRPr="005327B9">
              <w:rPr>
                <w:spacing w:val="35"/>
                <w:sz w:val="28"/>
                <w:szCs w:val="28"/>
              </w:rPr>
              <w:t xml:space="preserve"> </w:t>
            </w:r>
            <w:r w:rsidRPr="005327B9">
              <w:rPr>
                <w:sz w:val="28"/>
                <w:szCs w:val="28"/>
              </w:rPr>
              <w:t>в</w:t>
            </w:r>
            <w:r w:rsidRPr="005327B9">
              <w:rPr>
                <w:spacing w:val="36"/>
                <w:sz w:val="28"/>
                <w:szCs w:val="28"/>
              </w:rPr>
              <w:t xml:space="preserve"> </w:t>
            </w:r>
            <w:r w:rsidRPr="005327B9">
              <w:rPr>
                <w:sz w:val="28"/>
                <w:szCs w:val="28"/>
              </w:rPr>
              <w:t>тексте;</w:t>
            </w:r>
            <w:r w:rsidRPr="005327B9">
              <w:rPr>
                <w:spacing w:val="30"/>
                <w:sz w:val="28"/>
                <w:szCs w:val="28"/>
              </w:rPr>
              <w:t xml:space="preserve"> </w:t>
            </w:r>
            <w:r w:rsidRPr="005327B9">
              <w:rPr>
                <w:sz w:val="28"/>
                <w:szCs w:val="28"/>
              </w:rPr>
              <w:t>использование языковых средств выразительности (в рамках изученного)</w:t>
            </w:r>
          </w:p>
        </w:tc>
      </w:tr>
      <w:tr w:rsidR="004547F1" w:rsidRPr="005327B9" w14:paraId="75B97811" w14:textId="77777777" w:rsidTr="00F84207">
        <w:trPr>
          <w:trHeight w:val="402"/>
        </w:trPr>
        <w:tc>
          <w:tcPr>
            <w:tcW w:w="1129" w:type="dxa"/>
          </w:tcPr>
          <w:p w14:paraId="21354E86" w14:textId="77777777" w:rsidR="004547F1" w:rsidRPr="005327B9" w:rsidRDefault="004547F1" w:rsidP="006F196C">
            <w:pPr>
              <w:pStyle w:val="TableParagraph"/>
              <w:spacing w:before="44"/>
              <w:ind w:left="583"/>
              <w:rPr>
                <w:sz w:val="28"/>
                <w:szCs w:val="28"/>
              </w:rPr>
            </w:pPr>
            <w:r w:rsidRPr="005327B9">
              <w:rPr>
                <w:spacing w:val="-5"/>
                <w:sz w:val="28"/>
                <w:szCs w:val="28"/>
              </w:rPr>
              <w:t>2.2</w:t>
            </w:r>
          </w:p>
        </w:tc>
        <w:tc>
          <w:tcPr>
            <w:tcW w:w="8293" w:type="dxa"/>
          </w:tcPr>
          <w:p w14:paraId="15122F9E" w14:textId="77777777" w:rsidR="004547F1" w:rsidRPr="005327B9" w:rsidRDefault="004547F1" w:rsidP="006F196C">
            <w:pPr>
              <w:pStyle w:val="TableParagraph"/>
              <w:spacing w:before="44"/>
              <w:ind w:left="439"/>
              <w:rPr>
                <w:sz w:val="28"/>
                <w:szCs w:val="28"/>
              </w:rPr>
            </w:pPr>
            <w:r w:rsidRPr="005327B9">
              <w:rPr>
                <w:sz w:val="28"/>
                <w:szCs w:val="28"/>
              </w:rPr>
              <w:t>Текст</w:t>
            </w:r>
            <w:r w:rsidRPr="005327B9">
              <w:rPr>
                <w:spacing w:val="-5"/>
                <w:sz w:val="28"/>
                <w:szCs w:val="28"/>
              </w:rPr>
              <w:t xml:space="preserve"> </w:t>
            </w:r>
            <w:r w:rsidRPr="005327B9">
              <w:rPr>
                <w:sz w:val="28"/>
                <w:szCs w:val="28"/>
              </w:rPr>
              <w:t>как</w:t>
            </w:r>
            <w:r w:rsidRPr="005327B9">
              <w:rPr>
                <w:spacing w:val="-4"/>
                <w:sz w:val="28"/>
                <w:szCs w:val="28"/>
              </w:rPr>
              <w:t xml:space="preserve"> </w:t>
            </w:r>
            <w:r w:rsidRPr="005327B9">
              <w:rPr>
                <w:sz w:val="28"/>
                <w:szCs w:val="28"/>
              </w:rPr>
              <w:t>речевое</w:t>
            </w:r>
            <w:r w:rsidRPr="005327B9">
              <w:rPr>
                <w:spacing w:val="-8"/>
                <w:sz w:val="28"/>
                <w:szCs w:val="28"/>
              </w:rPr>
              <w:t xml:space="preserve"> </w:t>
            </w:r>
            <w:r w:rsidRPr="005327B9">
              <w:rPr>
                <w:sz w:val="28"/>
                <w:szCs w:val="28"/>
              </w:rPr>
              <w:t>произведение. Основные</w:t>
            </w:r>
            <w:r w:rsidRPr="005327B9">
              <w:rPr>
                <w:spacing w:val="-8"/>
                <w:sz w:val="28"/>
                <w:szCs w:val="28"/>
              </w:rPr>
              <w:t xml:space="preserve"> </w:t>
            </w:r>
            <w:r w:rsidRPr="005327B9">
              <w:rPr>
                <w:sz w:val="28"/>
                <w:szCs w:val="28"/>
              </w:rPr>
              <w:t>признаки</w:t>
            </w:r>
            <w:r w:rsidRPr="005327B9">
              <w:rPr>
                <w:spacing w:val="-1"/>
                <w:sz w:val="28"/>
                <w:szCs w:val="28"/>
              </w:rPr>
              <w:t xml:space="preserve"> </w:t>
            </w:r>
            <w:r w:rsidRPr="005327B9">
              <w:rPr>
                <w:sz w:val="28"/>
                <w:szCs w:val="28"/>
              </w:rPr>
              <w:t>текста</w:t>
            </w:r>
            <w:r w:rsidRPr="005327B9">
              <w:rPr>
                <w:spacing w:val="-3"/>
                <w:sz w:val="28"/>
                <w:szCs w:val="28"/>
              </w:rPr>
              <w:t xml:space="preserve"> </w:t>
            </w:r>
            <w:r w:rsidRPr="005327B9">
              <w:rPr>
                <w:spacing w:val="-2"/>
                <w:sz w:val="28"/>
                <w:szCs w:val="28"/>
              </w:rPr>
              <w:t>(обобщение)</w:t>
            </w:r>
          </w:p>
        </w:tc>
      </w:tr>
      <w:tr w:rsidR="004547F1" w:rsidRPr="005327B9" w14:paraId="3FAACA12" w14:textId="77777777" w:rsidTr="00F84207">
        <w:trPr>
          <w:trHeight w:val="402"/>
        </w:trPr>
        <w:tc>
          <w:tcPr>
            <w:tcW w:w="1129" w:type="dxa"/>
          </w:tcPr>
          <w:p w14:paraId="674022CD" w14:textId="77777777" w:rsidR="004547F1" w:rsidRPr="005327B9" w:rsidRDefault="004547F1" w:rsidP="006F196C">
            <w:pPr>
              <w:pStyle w:val="TableParagraph"/>
              <w:spacing w:before="44"/>
              <w:ind w:left="583"/>
              <w:rPr>
                <w:sz w:val="28"/>
                <w:szCs w:val="28"/>
              </w:rPr>
            </w:pPr>
            <w:r w:rsidRPr="005327B9">
              <w:rPr>
                <w:spacing w:val="-5"/>
                <w:sz w:val="28"/>
                <w:szCs w:val="28"/>
              </w:rPr>
              <w:t>2.3</w:t>
            </w:r>
          </w:p>
        </w:tc>
        <w:tc>
          <w:tcPr>
            <w:tcW w:w="8293" w:type="dxa"/>
          </w:tcPr>
          <w:p w14:paraId="228411C7" w14:textId="77777777" w:rsidR="004547F1" w:rsidRPr="005327B9" w:rsidRDefault="004547F1" w:rsidP="006F196C">
            <w:pPr>
              <w:pStyle w:val="TableParagraph"/>
              <w:spacing w:before="44"/>
              <w:ind w:left="439"/>
              <w:rPr>
                <w:sz w:val="28"/>
                <w:szCs w:val="28"/>
              </w:rPr>
            </w:pPr>
            <w:r w:rsidRPr="005327B9">
              <w:rPr>
                <w:sz w:val="28"/>
                <w:szCs w:val="28"/>
              </w:rPr>
              <w:t>Структура</w:t>
            </w:r>
            <w:r w:rsidRPr="005327B9">
              <w:rPr>
                <w:spacing w:val="-3"/>
                <w:sz w:val="28"/>
                <w:szCs w:val="28"/>
              </w:rPr>
              <w:t xml:space="preserve"> </w:t>
            </w:r>
            <w:r w:rsidRPr="005327B9">
              <w:rPr>
                <w:sz w:val="28"/>
                <w:szCs w:val="28"/>
              </w:rPr>
              <w:t xml:space="preserve">текста. </w:t>
            </w:r>
            <w:r w:rsidRPr="005327B9">
              <w:rPr>
                <w:spacing w:val="-4"/>
                <w:sz w:val="28"/>
                <w:szCs w:val="28"/>
              </w:rPr>
              <w:t>Абзац</w:t>
            </w:r>
          </w:p>
        </w:tc>
      </w:tr>
      <w:tr w:rsidR="004547F1" w:rsidRPr="005327B9" w14:paraId="06411083" w14:textId="77777777" w:rsidTr="00F84207">
        <w:trPr>
          <w:trHeight w:val="408"/>
        </w:trPr>
        <w:tc>
          <w:tcPr>
            <w:tcW w:w="1129" w:type="dxa"/>
          </w:tcPr>
          <w:p w14:paraId="1616F905" w14:textId="77777777" w:rsidR="004547F1" w:rsidRPr="005327B9" w:rsidRDefault="004547F1" w:rsidP="006F196C">
            <w:pPr>
              <w:pStyle w:val="TableParagraph"/>
              <w:spacing w:before="45"/>
              <w:ind w:left="583"/>
              <w:rPr>
                <w:sz w:val="28"/>
                <w:szCs w:val="28"/>
              </w:rPr>
            </w:pPr>
            <w:r w:rsidRPr="005327B9">
              <w:rPr>
                <w:spacing w:val="-5"/>
                <w:sz w:val="28"/>
                <w:szCs w:val="28"/>
              </w:rPr>
              <w:t>2.4</w:t>
            </w:r>
          </w:p>
        </w:tc>
        <w:tc>
          <w:tcPr>
            <w:tcW w:w="8293" w:type="dxa"/>
          </w:tcPr>
          <w:p w14:paraId="0A5BFE8D" w14:textId="77777777" w:rsidR="004547F1" w:rsidRPr="005327B9" w:rsidRDefault="004547F1" w:rsidP="006F196C">
            <w:pPr>
              <w:pStyle w:val="TableParagraph"/>
              <w:spacing w:before="45"/>
              <w:ind w:left="439"/>
              <w:rPr>
                <w:sz w:val="28"/>
                <w:szCs w:val="28"/>
              </w:rPr>
            </w:pPr>
            <w:r w:rsidRPr="005327B9">
              <w:rPr>
                <w:sz w:val="28"/>
                <w:szCs w:val="28"/>
              </w:rPr>
              <w:t>Способы</w:t>
            </w:r>
            <w:r w:rsidRPr="005327B9">
              <w:rPr>
                <w:spacing w:val="-4"/>
                <w:sz w:val="28"/>
                <w:szCs w:val="28"/>
              </w:rPr>
              <w:t xml:space="preserve"> </w:t>
            </w:r>
            <w:r w:rsidRPr="005327B9">
              <w:rPr>
                <w:sz w:val="28"/>
                <w:szCs w:val="28"/>
              </w:rPr>
              <w:t>и</w:t>
            </w:r>
            <w:r w:rsidRPr="005327B9">
              <w:rPr>
                <w:spacing w:val="-6"/>
                <w:sz w:val="28"/>
                <w:szCs w:val="28"/>
              </w:rPr>
              <w:t xml:space="preserve"> </w:t>
            </w:r>
            <w:r w:rsidRPr="005327B9">
              <w:rPr>
                <w:sz w:val="28"/>
                <w:szCs w:val="28"/>
              </w:rPr>
              <w:t>средства</w:t>
            </w:r>
            <w:r w:rsidRPr="005327B9">
              <w:rPr>
                <w:spacing w:val="-3"/>
                <w:sz w:val="28"/>
                <w:szCs w:val="28"/>
              </w:rPr>
              <w:t xml:space="preserve"> </w:t>
            </w:r>
            <w:r w:rsidRPr="005327B9">
              <w:rPr>
                <w:sz w:val="28"/>
                <w:szCs w:val="28"/>
              </w:rPr>
              <w:t>связи</w:t>
            </w:r>
            <w:r w:rsidRPr="005327B9">
              <w:rPr>
                <w:spacing w:val="-1"/>
                <w:sz w:val="28"/>
                <w:szCs w:val="28"/>
              </w:rPr>
              <w:t xml:space="preserve"> </w:t>
            </w:r>
            <w:r w:rsidRPr="005327B9">
              <w:rPr>
                <w:sz w:val="28"/>
                <w:szCs w:val="28"/>
              </w:rPr>
              <w:t>предложений</w:t>
            </w:r>
            <w:r w:rsidRPr="005327B9">
              <w:rPr>
                <w:spacing w:val="-6"/>
                <w:sz w:val="28"/>
                <w:szCs w:val="28"/>
              </w:rPr>
              <w:t xml:space="preserve"> </w:t>
            </w:r>
            <w:r w:rsidRPr="005327B9">
              <w:rPr>
                <w:sz w:val="28"/>
                <w:szCs w:val="28"/>
              </w:rPr>
              <w:t>в</w:t>
            </w:r>
            <w:r w:rsidRPr="005327B9">
              <w:rPr>
                <w:spacing w:val="-1"/>
                <w:sz w:val="28"/>
                <w:szCs w:val="28"/>
              </w:rPr>
              <w:t xml:space="preserve"> </w:t>
            </w:r>
            <w:r w:rsidRPr="005327B9">
              <w:rPr>
                <w:sz w:val="28"/>
                <w:szCs w:val="28"/>
              </w:rPr>
              <w:t>тексте</w:t>
            </w:r>
            <w:r w:rsidRPr="005327B9">
              <w:rPr>
                <w:spacing w:val="-3"/>
                <w:sz w:val="28"/>
                <w:szCs w:val="28"/>
              </w:rPr>
              <w:t xml:space="preserve"> </w:t>
            </w:r>
            <w:r w:rsidRPr="005327B9">
              <w:rPr>
                <w:spacing w:val="-2"/>
                <w:sz w:val="28"/>
                <w:szCs w:val="28"/>
              </w:rPr>
              <w:t>(обобщение)</w:t>
            </w:r>
          </w:p>
        </w:tc>
      </w:tr>
      <w:tr w:rsidR="004547F1" w:rsidRPr="005327B9" w14:paraId="5FA6B5A6" w14:textId="77777777" w:rsidTr="00F84207">
        <w:trPr>
          <w:trHeight w:val="1118"/>
        </w:trPr>
        <w:tc>
          <w:tcPr>
            <w:tcW w:w="1129" w:type="dxa"/>
          </w:tcPr>
          <w:p w14:paraId="0923284B" w14:textId="77777777" w:rsidR="004547F1" w:rsidRPr="005327B9" w:rsidRDefault="004547F1" w:rsidP="006F196C">
            <w:pPr>
              <w:pStyle w:val="TableParagraph"/>
              <w:spacing w:before="123"/>
              <w:rPr>
                <w:b/>
                <w:sz w:val="28"/>
                <w:szCs w:val="28"/>
              </w:rPr>
            </w:pPr>
          </w:p>
          <w:p w14:paraId="24CD694A" w14:textId="77777777" w:rsidR="004547F1" w:rsidRPr="005327B9" w:rsidRDefault="004547F1" w:rsidP="006F196C">
            <w:pPr>
              <w:pStyle w:val="TableParagraph"/>
              <w:spacing w:before="1"/>
              <w:ind w:left="583"/>
              <w:rPr>
                <w:sz w:val="28"/>
                <w:szCs w:val="28"/>
              </w:rPr>
            </w:pPr>
            <w:r w:rsidRPr="005327B9">
              <w:rPr>
                <w:spacing w:val="-5"/>
                <w:sz w:val="28"/>
                <w:szCs w:val="28"/>
              </w:rPr>
              <w:t>2.5</w:t>
            </w:r>
          </w:p>
        </w:tc>
        <w:tc>
          <w:tcPr>
            <w:tcW w:w="8293" w:type="dxa"/>
          </w:tcPr>
          <w:p w14:paraId="774CFD84" w14:textId="77777777" w:rsidR="004547F1" w:rsidRPr="005327B9" w:rsidRDefault="004547F1" w:rsidP="00671F93">
            <w:pPr>
              <w:pStyle w:val="TableParagraph"/>
              <w:spacing w:before="40"/>
              <w:ind w:left="439"/>
              <w:rPr>
                <w:sz w:val="28"/>
                <w:szCs w:val="28"/>
              </w:rPr>
            </w:pPr>
            <w:r w:rsidRPr="005327B9">
              <w:rPr>
                <w:sz w:val="28"/>
                <w:szCs w:val="28"/>
              </w:rPr>
              <w:t>Информационная</w:t>
            </w:r>
            <w:r w:rsidRPr="005327B9">
              <w:rPr>
                <w:spacing w:val="40"/>
                <w:sz w:val="28"/>
                <w:szCs w:val="28"/>
              </w:rPr>
              <w:t xml:space="preserve"> </w:t>
            </w:r>
            <w:r w:rsidRPr="005327B9">
              <w:rPr>
                <w:sz w:val="28"/>
                <w:szCs w:val="28"/>
              </w:rPr>
              <w:t>переработка</w:t>
            </w:r>
            <w:r w:rsidRPr="005327B9">
              <w:rPr>
                <w:spacing w:val="40"/>
                <w:sz w:val="28"/>
                <w:szCs w:val="28"/>
              </w:rPr>
              <w:t xml:space="preserve"> </w:t>
            </w:r>
            <w:r w:rsidRPr="005327B9">
              <w:rPr>
                <w:sz w:val="28"/>
                <w:szCs w:val="28"/>
              </w:rPr>
              <w:t>текста:</w:t>
            </w:r>
            <w:r w:rsidRPr="005327B9">
              <w:rPr>
                <w:spacing w:val="40"/>
                <w:sz w:val="28"/>
                <w:szCs w:val="28"/>
              </w:rPr>
              <w:t xml:space="preserve"> </w:t>
            </w:r>
            <w:r w:rsidRPr="005327B9">
              <w:rPr>
                <w:sz w:val="28"/>
                <w:szCs w:val="28"/>
              </w:rPr>
              <w:t>план</w:t>
            </w:r>
            <w:r w:rsidRPr="005327B9">
              <w:rPr>
                <w:spacing w:val="40"/>
                <w:sz w:val="28"/>
                <w:szCs w:val="28"/>
              </w:rPr>
              <w:t xml:space="preserve"> </w:t>
            </w:r>
            <w:r w:rsidRPr="005327B9">
              <w:rPr>
                <w:sz w:val="28"/>
                <w:szCs w:val="28"/>
              </w:rPr>
              <w:t>текста</w:t>
            </w:r>
            <w:r w:rsidRPr="005327B9">
              <w:rPr>
                <w:spacing w:val="40"/>
                <w:sz w:val="28"/>
                <w:szCs w:val="28"/>
              </w:rPr>
              <w:t xml:space="preserve"> </w:t>
            </w:r>
            <w:r w:rsidRPr="005327B9">
              <w:rPr>
                <w:sz w:val="28"/>
                <w:szCs w:val="28"/>
              </w:rPr>
              <w:t>(простой,</w:t>
            </w:r>
            <w:r w:rsidRPr="005327B9">
              <w:rPr>
                <w:spacing w:val="40"/>
                <w:sz w:val="28"/>
                <w:szCs w:val="28"/>
              </w:rPr>
              <w:t xml:space="preserve"> </w:t>
            </w:r>
            <w:r w:rsidRPr="005327B9">
              <w:rPr>
                <w:sz w:val="28"/>
                <w:szCs w:val="28"/>
              </w:rPr>
              <w:t>сложный;</w:t>
            </w:r>
            <w:r w:rsidRPr="005327B9">
              <w:rPr>
                <w:spacing w:val="40"/>
                <w:sz w:val="28"/>
                <w:szCs w:val="28"/>
              </w:rPr>
              <w:t xml:space="preserve"> </w:t>
            </w:r>
            <w:r w:rsidRPr="005327B9">
              <w:rPr>
                <w:sz w:val="28"/>
                <w:szCs w:val="28"/>
              </w:rPr>
              <w:t>назывной,</w:t>
            </w:r>
            <w:r w:rsidRPr="005327B9">
              <w:rPr>
                <w:spacing w:val="36"/>
                <w:sz w:val="28"/>
                <w:szCs w:val="28"/>
              </w:rPr>
              <w:t xml:space="preserve"> </w:t>
            </w:r>
            <w:r w:rsidRPr="005327B9">
              <w:rPr>
                <w:sz w:val="28"/>
                <w:szCs w:val="28"/>
              </w:rPr>
              <w:t>вопросный,</w:t>
            </w:r>
            <w:r w:rsidRPr="005327B9">
              <w:rPr>
                <w:spacing w:val="43"/>
                <w:sz w:val="28"/>
                <w:szCs w:val="28"/>
              </w:rPr>
              <w:t xml:space="preserve"> </w:t>
            </w:r>
            <w:r w:rsidRPr="005327B9">
              <w:rPr>
                <w:sz w:val="28"/>
                <w:szCs w:val="28"/>
              </w:rPr>
              <w:t>тезисный);</w:t>
            </w:r>
            <w:r w:rsidRPr="005327B9">
              <w:rPr>
                <w:spacing w:val="37"/>
                <w:sz w:val="28"/>
                <w:szCs w:val="28"/>
              </w:rPr>
              <w:t xml:space="preserve"> </w:t>
            </w:r>
            <w:r w:rsidRPr="005327B9">
              <w:rPr>
                <w:sz w:val="28"/>
                <w:szCs w:val="28"/>
              </w:rPr>
              <w:t>главная</w:t>
            </w:r>
            <w:r w:rsidRPr="005327B9">
              <w:rPr>
                <w:spacing w:val="36"/>
                <w:sz w:val="28"/>
                <w:szCs w:val="28"/>
              </w:rPr>
              <w:t xml:space="preserve"> </w:t>
            </w:r>
            <w:r w:rsidRPr="005327B9">
              <w:rPr>
                <w:sz w:val="28"/>
                <w:szCs w:val="28"/>
              </w:rPr>
              <w:t>и</w:t>
            </w:r>
            <w:r w:rsidRPr="005327B9">
              <w:rPr>
                <w:spacing w:val="37"/>
                <w:sz w:val="28"/>
                <w:szCs w:val="28"/>
              </w:rPr>
              <w:t xml:space="preserve"> </w:t>
            </w:r>
            <w:r w:rsidRPr="005327B9">
              <w:rPr>
                <w:sz w:val="28"/>
                <w:szCs w:val="28"/>
              </w:rPr>
              <w:t>второстепенная</w:t>
            </w:r>
            <w:r w:rsidRPr="005327B9">
              <w:rPr>
                <w:spacing w:val="37"/>
                <w:sz w:val="28"/>
                <w:szCs w:val="28"/>
              </w:rPr>
              <w:t xml:space="preserve"> </w:t>
            </w:r>
            <w:r w:rsidRPr="005327B9">
              <w:rPr>
                <w:spacing w:val="-2"/>
                <w:sz w:val="28"/>
                <w:szCs w:val="28"/>
              </w:rPr>
              <w:t>информация</w:t>
            </w:r>
            <w:r w:rsidR="00671F93">
              <w:rPr>
                <w:spacing w:val="-2"/>
                <w:sz w:val="28"/>
                <w:szCs w:val="28"/>
              </w:rPr>
              <w:t xml:space="preserve"> т</w:t>
            </w:r>
            <w:r w:rsidRPr="005327B9">
              <w:rPr>
                <w:spacing w:val="-2"/>
                <w:sz w:val="28"/>
                <w:szCs w:val="28"/>
              </w:rPr>
              <w:t>екста</w:t>
            </w:r>
          </w:p>
        </w:tc>
      </w:tr>
      <w:tr w:rsidR="004547F1" w:rsidRPr="005327B9" w14:paraId="06F72771" w14:textId="77777777" w:rsidTr="00F84207">
        <w:trPr>
          <w:trHeight w:val="763"/>
        </w:trPr>
        <w:tc>
          <w:tcPr>
            <w:tcW w:w="1129" w:type="dxa"/>
          </w:tcPr>
          <w:p w14:paraId="19939585" w14:textId="77777777" w:rsidR="004547F1" w:rsidRPr="005327B9" w:rsidRDefault="004547F1" w:rsidP="006F196C">
            <w:pPr>
              <w:pStyle w:val="TableParagraph"/>
              <w:spacing w:before="222"/>
              <w:ind w:left="583"/>
              <w:rPr>
                <w:sz w:val="28"/>
                <w:szCs w:val="28"/>
              </w:rPr>
            </w:pPr>
            <w:r w:rsidRPr="005327B9">
              <w:rPr>
                <w:spacing w:val="-5"/>
                <w:sz w:val="28"/>
                <w:szCs w:val="28"/>
              </w:rPr>
              <w:t>2.6</w:t>
            </w:r>
          </w:p>
        </w:tc>
        <w:tc>
          <w:tcPr>
            <w:tcW w:w="8293" w:type="dxa"/>
          </w:tcPr>
          <w:p w14:paraId="4DDBDE97" w14:textId="77777777" w:rsidR="004547F1" w:rsidRPr="005327B9" w:rsidRDefault="004547F1" w:rsidP="00671F93">
            <w:pPr>
              <w:pStyle w:val="TableParagraph"/>
              <w:tabs>
                <w:tab w:val="left" w:pos="1968"/>
                <w:tab w:val="left" w:pos="6092"/>
                <w:tab w:val="left" w:pos="6830"/>
              </w:tabs>
              <w:spacing w:before="45"/>
              <w:ind w:left="439"/>
              <w:rPr>
                <w:sz w:val="28"/>
                <w:szCs w:val="28"/>
              </w:rPr>
            </w:pPr>
            <w:r w:rsidRPr="005327B9">
              <w:rPr>
                <w:spacing w:val="-2"/>
                <w:sz w:val="28"/>
                <w:szCs w:val="28"/>
              </w:rPr>
              <w:t>Рассуждение</w:t>
            </w:r>
            <w:r w:rsidR="00671F93">
              <w:rPr>
                <w:sz w:val="28"/>
                <w:szCs w:val="28"/>
              </w:rPr>
              <w:t xml:space="preserve"> </w:t>
            </w:r>
            <w:r w:rsidRPr="005327B9">
              <w:rPr>
                <w:sz w:val="28"/>
                <w:szCs w:val="28"/>
              </w:rPr>
              <w:t>как</w:t>
            </w:r>
            <w:r w:rsidR="00671F93">
              <w:rPr>
                <w:spacing w:val="37"/>
                <w:sz w:val="28"/>
                <w:szCs w:val="28"/>
              </w:rPr>
              <w:t xml:space="preserve"> ф</w:t>
            </w:r>
            <w:r w:rsidRPr="005327B9">
              <w:rPr>
                <w:sz w:val="28"/>
                <w:szCs w:val="28"/>
              </w:rPr>
              <w:t>ункционально-смысловой</w:t>
            </w:r>
            <w:r w:rsidR="00671F93">
              <w:rPr>
                <w:spacing w:val="36"/>
                <w:sz w:val="28"/>
                <w:szCs w:val="28"/>
              </w:rPr>
              <w:t xml:space="preserve"> </w:t>
            </w:r>
            <w:r w:rsidRPr="005327B9">
              <w:rPr>
                <w:spacing w:val="-5"/>
                <w:sz w:val="28"/>
                <w:szCs w:val="28"/>
              </w:rPr>
              <w:t>тип</w:t>
            </w:r>
            <w:r w:rsidR="00671F93">
              <w:rPr>
                <w:sz w:val="28"/>
                <w:szCs w:val="28"/>
              </w:rPr>
              <w:t xml:space="preserve"> </w:t>
            </w:r>
            <w:r w:rsidRPr="005327B9">
              <w:rPr>
                <w:spacing w:val="-2"/>
                <w:sz w:val="28"/>
                <w:szCs w:val="28"/>
              </w:rPr>
              <w:t>речи.</w:t>
            </w:r>
            <w:r w:rsidR="00671F93">
              <w:rPr>
                <w:spacing w:val="-2"/>
                <w:sz w:val="28"/>
                <w:szCs w:val="28"/>
              </w:rPr>
              <w:t xml:space="preserve"> </w:t>
            </w:r>
            <w:r w:rsidRPr="005327B9">
              <w:rPr>
                <w:spacing w:val="-2"/>
                <w:sz w:val="28"/>
                <w:szCs w:val="28"/>
              </w:rPr>
              <w:t>Структурные</w:t>
            </w:r>
            <w:r w:rsidR="00671F93">
              <w:rPr>
                <w:spacing w:val="-2"/>
                <w:sz w:val="28"/>
                <w:szCs w:val="28"/>
              </w:rPr>
              <w:t xml:space="preserve"> </w:t>
            </w:r>
            <w:r w:rsidRPr="005327B9">
              <w:rPr>
                <w:sz w:val="28"/>
                <w:szCs w:val="28"/>
              </w:rPr>
              <w:t>особенности</w:t>
            </w:r>
            <w:r w:rsidRPr="005327B9">
              <w:rPr>
                <w:spacing w:val="-6"/>
                <w:sz w:val="28"/>
                <w:szCs w:val="28"/>
              </w:rPr>
              <w:t xml:space="preserve"> </w:t>
            </w:r>
            <w:r w:rsidRPr="005327B9">
              <w:rPr>
                <w:sz w:val="28"/>
                <w:szCs w:val="28"/>
              </w:rPr>
              <w:t>текста-</w:t>
            </w:r>
            <w:r w:rsidRPr="005327B9">
              <w:rPr>
                <w:spacing w:val="-2"/>
                <w:sz w:val="28"/>
                <w:szCs w:val="28"/>
              </w:rPr>
              <w:t>рассуждения</w:t>
            </w:r>
          </w:p>
        </w:tc>
      </w:tr>
      <w:tr w:rsidR="004547F1" w:rsidRPr="005327B9" w14:paraId="7E162152" w14:textId="77777777" w:rsidTr="00F84207">
        <w:trPr>
          <w:trHeight w:val="402"/>
        </w:trPr>
        <w:tc>
          <w:tcPr>
            <w:tcW w:w="1129" w:type="dxa"/>
          </w:tcPr>
          <w:p w14:paraId="52B0D2B2" w14:textId="77777777" w:rsidR="004547F1" w:rsidRPr="005327B9" w:rsidRDefault="004547F1" w:rsidP="006F196C">
            <w:pPr>
              <w:pStyle w:val="TableParagraph"/>
              <w:spacing w:before="44"/>
              <w:ind w:left="670"/>
              <w:rPr>
                <w:sz w:val="28"/>
                <w:szCs w:val="28"/>
              </w:rPr>
            </w:pPr>
            <w:r w:rsidRPr="005327B9">
              <w:rPr>
                <w:spacing w:val="-10"/>
                <w:sz w:val="28"/>
                <w:szCs w:val="28"/>
              </w:rPr>
              <w:t>3</w:t>
            </w:r>
          </w:p>
        </w:tc>
        <w:tc>
          <w:tcPr>
            <w:tcW w:w="8293" w:type="dxa"/>
          </w:tcPr>
          <w:p w14:paraId="648FDCCA" w14:textId="77777777" w:rsidR="004547F1" w:rsidRPr="005327B9" w:rsidRDefault="004547F1" w:rsidP="006F196C">
            <w:pPr>
              <w:pStyle w:val="TableParagraph"/>
              <w:spacing w:before="44"/>
              <w:ind w:left="439"/>
              <w:rPr>
                <w:sz w:val="28"/>
                <w:szCs w:val="28"/>
              </w:rPr>
            </w:pPr>
            <w:r w:rsidRPr="005327B9">
              <w:rPr>
                <w:sz w:val="28"/>
                <w:szCs w:val="28"/>
              </w:rPr>
              <w:t>Функциональные</w:t>
            </w:r>
            <w:r w:rsidRPr="005327B9">
              <w:rPr>
                <w:spacing w:val="-7"/>
                <w:sz w:val="28"/>
                <w:szCs w:val="28"/>
              </w:rPr>
              <w:t xml:space="preserve"> </w:t>
            </w:r>
            <w:r w:rsidRPr="005327B9">
              <w:rPr>
                <w:sz w:val="28"/>
                <w:szCs w:val="28"/>
              </w:rPr>
              <w:t>разновидности</w:t>
            </w:r>
            <w:r w:rsidRPr="005327B9">
              <w:rPr>
                <w:spacing w:val="-7"/>
                <w:sz w:val="28"/>
                <w:szCs w:val="28"/>
              </w:rPr>
              <w:t xml:space="preserve"> </w:t>
            </w:r>
            <w:r w:rsidRPr="005327B9">
              <w:rPr>
                <w:spacing w:val="-4"/>
                <w:sz w:val="28"/>
                <w:szCs w:val="28"/>
              </w:rPr>
              <w:t>языка</w:t>
            </w:r>
          </w:p>
        </w:tc>
      </w:tr>
      <w:tr w:rsidR="004547F1" w:rsidRPr="005327B9" w14:paraId="5C15FEFA" w14:textId="77777777" w:rsidTr="00F84207">
        <w:trPr>
          <w:trHeight w:val="1123"/>
        </w:trPr>
        <w:tc>
          <w:tcPr>
            <w:tcW w:w="1129" w:type="dxa"/>
          </w:tcPr>
          <w:p w14:paraId="3209553B" w14:textId="77777777" w:rsidR="004547F1" w:rsidRPr="005327B9" w:rsidRDefault="004547F1" w:rsidP="006F196C">
            <w:pPr>
              <w:pStyle w:val="TableParagraph"/>
              <w:spacing w:before="128"/>
              <w:rPr>
                <w:b/>
                <w:sz w:val="28"/>
                <w:szCs w:val="28"/>
              </w:rPr>
            </w:pPr>
          </w:p>
          <w:p w14:paraId="2B177773" w14:textId="77777777" w:rsidR="004547F1" w:rsidRPr="005327B9" w:rsidRDefault="004547F1" w:rsidP="006F196C">
            <w:pPr>
              <w:pStyle w:val="TableParagraph"/>
              <w:ind w:left="583"/>
              <w:rPr>
                <w:sz w:val="28"/>
                <w:szCs w:val="28"/>
              </w:rPr>
            </w:pPr>
            <w:r w:rsidRPr="005327B9">
              <w:rPr>
                <w:spacing w:val="-5"/>
                <w:sz w:val="28"/>
                <w:szCs w:val="28"/>
              </w:rPr>
              <w:t>3.1</w:t>
            </w:r>
          </w:p>
        </w:tc>
        <w:tc>
          <w:tcPr>
            <w:tcW w:w="8293" w:type="dxa"/>
          </w:tcPr>
          <w:p w14:paraId="3E4E4767" w14:textId="77777777" w:rsidR="004547F1" w:rsidRPr="005327B9" w:rsidRDefault="004547F1" w:rsidP="00671F93">
            <w:pPr>
              <w:pStyle w:val="TableParagraph"/>
              <w:spacing w:before="44"/>
              <w:ind w:left="439"/>
              <w:rPr>
                <w:sz w:val="28"/>
                <w:szCs w:val="28"/>
              </w:rPr>
            </w:pPr>
            <w:r w:rsidRPr="005327B9">
              <w:rPr>
                <w:sz w:val="28"/>
                <w:szCs w:val="28"/>
              </w:rPr>
              <w:t>Понятие</w:t>
            </w:r>
            <w:r w:rsidRPr="005327B9">
              <w:rPr>
                <w:spacing w:val="61"/>
                <w:w w:val="150"/>
                <w:sz w:val="28"/>
                <w:szCs w:val="28"/>
              </w:rPr>
              <w:t xml:space="preserve"> </w:t>
            </w:r>
            <w:r w:rsidRPr="005327B9">
              <w:rPr>
                <w:sz w:val="28"/>
                <w:szCs w:val="28"/>
              </w:rPr>
              <w:t>о</w:t>
            </w:r>
            <w:r w:rsidRPr="005327B9">
              <w:rPr>
                <w:spacing w:val="65"/>
                <w:w w:val="150"/>
                <w:sz w:val="28"/>
                <w:szCs w:val="28"/>
              </w:rPr>
              <w:t xml:space="preserve"> </w:t>
            </w:r>
            <w:r w:rsidRPr="005327B9">
              <w:rPr>
                <w:sz w:val="28"/>
                <w:szCs w:val="28"/>
              </w:rPr>
              <w:t>функциональных</w:t>
            </w:r>
            <w:r w:rsidRPr="005327B9">
              <w:rPr>
                <w:spacing w:val="60"/>
                <w:w w:val="150"/>
                <w:sz w:val="28"/>
                <w:szCs w:val="28"/>
              </w:rPr>
              <w:t xml:space="preserve"> </w:t>
            </w:r>
            <w:r w:rsidRPr="005327B9">
              <w:rPr>
                <w:sz w:val="28"/>
                <w:szCs w:val="28"/>
              </w:rPr>
              <w:t>разновидностях</w:t>
            </w:r>
            <w:r w:rsidRPr="005327B9">
              <w:rPr>
                <w:spacing w:val="61"/>
                <w:w w:val="150"/>
                <w:sz w:val="28"/>
                <w:szCs w:val="28"/>
              </w:rPr>
              <w:t xml:space="preserve"> </w:t>
            </w:r>
            <w:r w:rsidRPr="005327B9">
              <w:rPr>
                <w:sz w:val="28"/>
                <w:szCs w:val="28"/>
              </w:rPr>
              <w:t>языка:</w:t>
            </w:r>
            <w:r w:rsidRPr="005327B9">
              <w:rPr>
                <w:spacing w:val="65"/>
                <w:w w:val="150"/>
                <w:sz w:val="28"/>
                <w:szCs w:val="28"/>
              </w:rPr>
              <w:t xml:space="preserve"> </w:t>
            </w:r>
            <w:r w:rsidRPr="005327B9">
              <w:rPr>
                <w:sz w:val="28"/>
                <w:szCs w:val="28"/>
              </w:rPr>
              <w:t>разговорная</w:t>
            </w:r>
            <w:r w:rsidRPr="005327B9">
              <w:rPr>
                <w:spacing w:val="65"/>
                <w:w w:val="150"/>
                <w:sz w:val="28"/>
                <w:szCs w:val="28"/>
              </w:rPr>
              <w:t xml:space="preserve"> </w:t>
            </w:r>
            <w:r w:rsidRPr="005327B9">
              <w:rPr>
                <w:spacing w:val="-2"/>
                <w:sz w:val="28"/>
                <w:szCs w:val="28"/>
              </w:rPr>
              <w:t>речь,</w:t>
            </w:r>
            <w:r w:rsidR="00671F93">
              <w:rPr>
                <w:spacing w:val="-2"/>
                <w:sz w:val="28"/>
                <w:szCs w:val="28"/>
              </w:rPr>
              <w:t xml:space="preserve"> </w:t>
            </w:r>
            <w:r w:rsidRPr="005327B9">
              <w:rPr>
                <w:spacing w:val="-2"/>
                <w:sz w:val="28"/>
                <w:szCs w:val="28"/>
              </w:rPr>
              <w:t>функциональные</w:t>
            </w:r>
            <w:r w:rsidRPr="005327B9">
              <w:rPr>
                <w:sz w:val="28"/>
                <w:szCs w:val="28"/>
              </w:rPr>
              <w:tab/>
            </w:r>
            <w:r w:rsidRPr="005327B9">
              <w:rPr>
                <w:spacing w:val="-4"/>
                <w:sz w:val="28"/>
                <w:szCs w:val="28"/>
              </w:rPr>
              <w:t>стили</w:t>
            </w:r>
            <w:r w:rsidRPr="005327B9">
              <w:rPr>
                <w:sz w:val="28"/>
                <w:szCs w:val="28"/>
              </w:rPr>
              <w:tab/>
            </w:r>
            <w:r w:rsidRPr="005327B9">
              <w:rPr>
                <w:spacing w:val="-2"/>
                <w:sz w:val="28"/>
                <w:szCs w:val="28"/>
              </w:rPr>
              <w:t>(научный,</w:t>
            </w:r>
            <w:r w:rsidR="00671F93">
              <w:rPr>
                <w:spacing w:val="-2"/>
                <w:sz w:val="28"/>
                <w:szCs w:val="28"/>
              </w:rPr>
              <w:t xml:space="preserve"> </w:t>
            </w:r>
            <w:r w:rsidRPr="005327B9">
              <w:rPr>
                <w:spacing w:val="-2"/>
                <w:sz w:val="28"/>
                <w:szCs w:val="28"/>
              </w:rPr>
              <w:t>публицистический,</w:t>
            </w:r>
            <w:r w:rsidRPr="005327B9">
              <w:rPr>
                <w:sz w:val="28"/>
                <w:szCs w:val="28"/>
              </w:rPr>
              <w:tab/>
            </w:r>
            <w:r w:rsidRPr="005327B9">
              <w:rPr>
                <w:spacing w:val="-2"/>
                <w:sz w:val="28"/>
                <w:szCs w:val="28"/>
              </w:rPr>
              <w:t xml:space="preserve">официально- </w:t>
            </w:r>
            <w:r w:rsidRPr="005327B9">
              <w:rPr>
                <w:sz w:val="28"/>
                <w:szCs w:val="28"/>
              </w:rPr>
              <w:t>деловой), язык художественной литературы</w:t>
            </w:r>
          </w:p>
        </w:tc>
      </w:tr>
      <w:tr w:rsidR="004547F1" w:rsidRPr="005327B9" w14:paraId="2F6E84F8" w14:textId="77777777" w:rsidTr="00F84207">
        <w:trPr>
          <w:trHeight w:val="1478"/>
        </w:trPr>
        <w:tc>
          <w:tcPr>
            <w:tcW w:w="1129" w:type="dxa"/>
          </w:tcPr>
          <w:p w14:paraId="52E39E60" w14:textId="77777777" w:rsidR="004547F1" w:rsidRPr="005327B9" w:rsidRDefault="004547F1" w:rsidP="006F196C">
            <w:pPr>
              <w:pStyle w:val="TableParagraph"/>
              <w:rPr>
                <w:b/>
                <w:sz w:val="28"/>
                <w:szCs w:val="28"/>
              </w:rPr>
            </w:pPr>
          </w:p>
          <w:p w14:paraId="013FB5C0" w14:textId="77777777" w:rsidR="004547F1" w:rsidRPr="005327B9" w:rsidRDefault="004547F1" w:rsidP="006F196C">
            <w:pPr>
              <w:pStyle w:val="TableParagraph"/>
              <w:spacing w:before="30"/>
              <w:rPr>
                <w:b/>
                <w:sz w:val="28"/>
                <w:szCs w:val="28"/>
              </w:rPr>
            </w:pPr>
          </w:p>
          <w:p w14:paraId="042C374F" w14:textId="77777777" w:rsidR="004547F1" w:rsidRPr="005327B9" w:rsidRDefault="004547F1" w:rsidP="006F196C">
            <w:pPr>
              <w:pStyle w:val="TableParagraph"/>
              <w:ind w:left="583"/>
              <w:rPr>
                <w:sz w:val="28"/>
                <w:szCs w:val="28"/>
              </w:rPr>
            </w:pPr>
            <w:r w:rsidRPr="005327B9">
              <w:rPr>
                <w:spacing w:val="-5"/>
                <w:sz w:val="28"/>
                <w:szCs w:val="28"/>
              </w:rPr>
              <w:t>3.2</w:t>
            </w:r>
          </w:p>
        </w:tc>
        <w:tc>
          <w:tcPr>
            <w:tcW w:w="8293" w:type="dxa"/>
          </w:tcPr>
          <w:p w14:paraId="2F5279CA" w14:textId="77777777" w:rsidR="004547F1" w:rsidRPr="005327B9" w:rsidRDefault="004547F1" w:rsidP="006F196C">
            <w:pPr>
              <w:pStyle w:val="TableParagraph"/>
              <w:spacing w:before="40"/>
              <w:ind w:left="439" w:right="92"/>
              <w:jc w:val="both"/>
              <w:rPr>
                <w:sz w:val="28"/>
                <w:szCs w:val="28"/>
              </w:rPr>
            </w:pPr>
            <w:r w:rsidRPr="005327B9">
              <w:rPr>
                <w:sz w:val="28"/>
                <w:szCs w:val="28"/>
              </w:rPr>
              <w:t>Публицистический стиль. Сфера употребления, функции, языковые особенности. Жанры публицистического стиля (репортаж, заметка, интервью).</w:t>
            </w:r>
            <w:r w:rsidRPr="005327B9">
              <w:rPr>
                <w:spacing w:val="40"/>
                <w:sz w:val="28"/>
                <w:szCs w:val="28"/>
              </w:rPr>
              <w:t xml:space="preserve"> </w:t>
            </w:r>
            <w:r w:rsidRPr="005327B9">
              <w:rPr>
                <w:sz w:val="28"/>
                <w:szCs w:val="28"/>
              </w:rPr>
              <w:t>Употребление</w:t>
            </w:r>
            <w:r w:rsidRPr="005327B9">
              <w:rPr>
                <w:spacing w:val="40"/>
                <w:sz w:val="28"/>
                <w:szCs w:val="28"/>
              </w:rPr>
              <w:t xml:space="preserve"> </w:t>
            </w:r>
            <w:r w:rsidRPr="005327B9">
              <w:rPr>
                <w:sz w:val="28"/>
                <w:szCs w:val="28"/>
              </w:rPr>
              <w:t>языковых</w:t>
            </w:r>
            <w:r w:rsidRPr="005327B9">
              <w:rPr>
                <w:spacing w:val="40"/>
                <w:sz w:val="28"/>
                <w:szCs w:val="28"/>
              </w:rPr>
              <w:t xml:space="preserve"> </w:t>
            </w:r>
            <w:r w:rsidRPr="005327B9">
              <w:rPr>
                <w:sz w:val="28"/>
                <w:szCs w:val="28"/>
              </w:rPr>
              <w:t>средств</w:t>
            </w:r>
            <w:r w:rsidRPr="005327B9">
              <w:rPr>
                <w:spacing w:val="40"/>
                <w:sz w:val="28"/>
                <w:szCs w:val="28"/>
              </w:rPr>
              <w:t xml:space="preserve"> </w:t>
            </w:r>
            <w:r w:rsidRPr="005327B9">
              <w:rPr>
                <w:sz w:val="28"/>
                <w:szCs w:val="28"/>
              </w:rPr>
              <w:t>выразительности</w:t>
            </w:r>
            <w:r w:rsidRPr="005327B9">
              <w:rPr>
                <w:spacing w:val="40"/>
                <w:sz w:val="28"/>
                <w:szCs w:val="28"/>
              </w:rPr>
              <w:t xml:space="preserve"> </w:t>
            </w:r>
            <w:r w:rsidRPr="005327B9">
              <w:rPr>
                <w:sz w:val="28"/>
                <w:szCs w:val="28"/>
              </w:rPr>
              <w:t>в</w:t>
            </w:r>
            <w:r w:rsidRPr="005327B9">
              <w:rPr>
                <w:spacing w:val="40"/>
                <w:sz w:val="28"/>
                <w:szCs w:val="28"/>
              </w:rPr>
              <w:t xml:space="preserve"> </w:t>
            </w:r>
            <w:r w:rsidRPr="005327B9">
              <w:rPr>
                <w:sz w:val="28"/>
                <w:szCs w:val="28"/>
              </w:rPr>
              <w:t>текстах</w:t>
            </w:r>
          </w:p>
          <w:p w14:paraId="0A17002D" w14:textId="77777777" w:rsidR="004547F1" w:rsidRPr="005327B9" w:rsidRDefault="004547F1" w:rsidP="006F196C">
            <w:pPr>
              <w:pStyle w:val="TableParagraph"/>
              <w:spacing w:before="4"/>
              <w:ind w:left="439"/>
              <w:jc w:val="both"/>
              <w:rPr>
                <w:sz w:val="28"/>
                <w:szCs w:val="28"/>
              </w:rPr>
            </w:pPr>
            <w:r w:rsidRPr="005327B9">
              <w:rPr>
                <w:sz w:val="28"/>
                <w:szCs w:val="28"/>
              </w:rPr>
              <w:t>публицистического</w:t>
            </w:r>
            <w:r w:rsidRPr="005327B9">
              <w:rPr>
                <w:spacing w:val="-7"/>
                <w:sz w:val="28"/>
                <w:szCs w:val="28"/>
              </w:rPr>
              <w:t xml:space="preserve"> </w:t>
            </w:r>
            <w:r w:rsidRPr="005327B9">
              <w:rPr>
                <w:spacing w:val="-2"/>
                <w:sz w:val="28"/>
                <w:szCs w:val="28"/>
              </w:rPr>
              <w:t>стиля</w:t>
            </w:r>
          </w:p>
        </w:tc>
      </w:tr>
      <w:tr w:rsidR="004547F1" w:rsidRPr="005327B9" w14:paraId="4BD55891" w14:textId="77777777" w:rsidTr="00F84207">
        <w:trPr>
          <w:trHeight w:val="762"/>
        </w:trPr>
        <w:tc>
          <w:tcPr>
            <w:tcW w:w="1129" w:type="dxa"/>
          </w:tcPr>
          <w:p w14:paraId="3DEFEC48" w14:textId="77777777" w:rsidR="004547F1" w:rsidRPr="005327B9" w:rsidRDefault="004547F1" w:rsidP="006F196C">
            <w:pPr>
              <w:pStyle w:val="TableParagraph"/>
              <w:spacing w:before="222"/>
              <w:ind w:left="583"/>
              <w:rPr>
                <w:sz w:val="28"/>
                <w:szCs w:val="28"/>
              </w:rPr>
            </w:pPr>
            <w:r w:rsidRPr="005327B9">
              <w:rPr>
                <w:spacing w:val="-5"/>
                <w:sz w:val="28"/>
                <w:szCs w:val="28"/>
              </w:rPr>
              <w:t>3.3</w:t>
            </w:r>
          </w:p>
        </w:tc>
        <w:tc>
          <w:tcPr>
            <w:tcW w:w="8293" w:type="dxa"/>
          </w:tcPr>
          <w:p w14:paraId="3848619B" w14:textId="77777777" w:rsidR="004547F1" w:rsidRPr="005327B9" w:rsidRDefault="004547F1" w:rsidP="00671F93">
            <w:pPr>
              <w:pStyle w:val="TableParagraph"/>
              <w:spacing w:before="44"/>
              <w:ind w:left="439"/>
              <w:rPr>
                <w:sz w:val="28"/>
                <w:szCs w:val="28"/>
              </w:rPr>
            </w:pPr>
            <w:r w:rsidRPr="005327B9">
              <w:rPr>
                <w:sz w:val="28"/>
                <w:szCs w:val="28"/>
              </w:rPr>
              <w:t>Официально-деловой</w:t>
            </w:r>
            <w:r w:rsidRPr="005327B9">
              <w:rPr>
                <w:spacing w:val="67"/>
                <w:w w:val="150"/>
                <w:sz w:val="28"/>
                <w:szCs w:val="28"/>
              </w:rPr>
              <w:t xml:space="preserve"> </w:t>
            </w:r>
            <w:r w:rsidRPr="005327B9">
              <w:rPr>
                <w:sz w:val="28"/>
                <w:szCs w:val="28"/>
              </w:rPr>
              <w:t>стиль.</w:t>
            </w:r>
            <w:r w:rsidRPr="005327B9">
              <w:rPr>
                <w:spacing w:val="71"/>
                <w:w w:val="150"/>
                <w:sz w:val="28"/>
                <w:szCs w:val="28"/>
              </w:rPr>
              <w:t xml:space="preserve"> </w:t>
            </w:r>
            <w:r w:rsidRPr="005327B9">
              <w:rPr>
                <w:sz w:val="28"/>
                <w:szCs w:val="28"/>
              </w:rPr>
              <w:t>Сфера</w:t>
            </w:r>
            <w:r w:rsidRPr="005327B9">
              <w:rPr>
                <w:spacing w:val="72"/>
                <w:w w:val="150"/>
                <w:sz w:val="28"/>
                <w:szCs w:val="28"/>
              </w:rPr>
              <w:t xml:space="preserve"> </w:t>
            </w:r>
            <w:r w:rsidRPr="005327B9">
              <w:rPr>
                <w:sz w:val="28"/>
                <w:szCs w:val="28"/>
              </w:rPr>
              <w:t>употребления,</w:t>
            </w:r>
            <w:r w:rsidRPr="005327B9">
              <w:rPr>
                <w:spacing w:val="71"/>
                <w:w w:val="150"/>
                <w:sz w:val="28"/>
                <w:szCs w:val="28"/>
              </w:rPr>
              <w:t xml:space="preserve"> </w:t>
            </w:r>
            <w:r w:rsidRPr="005327B9">
              <w:rPr>
                <w:sz w:val="28"/>
                <w:szCs w:val="28"/>
              </w:rPr>
              <w:t>функции,</w:t>
            </w:r>
            <w:r w:rsidRPr="005327B9">
              <w:rPr>
                <w:spacing w:val="71"/>
                <w:w w:val="150"/>
                <w:sz w:val="28"/>
                <w:szCs w:val="28"/>
              </w:rPr>
              <w:t xml:space="preserve"> </w:t>
            </w:r>
            <w:r w:rsidRPr="005327B9">
              <w:rPr>
                <w:spacing w:val="-2"/>
                <w:sz w:val="28"/>
                <w:szCs w:val="28"/>
              </w:rPr>
              <w:t>языковые</w:t>
            </w:r>
            <w:r w:rsidR="00671F93">
              <w:rPr>
                <w:spacing w:val="-2"/>
                <w:sz w:val="28"/>
                <w:szCs w:val="28"/>
              </w:rPr>
              <w:t xml:space="preserve"> </w:t>
            </w:r>
            <w:r w:rsidRPr="005327B9">
              <w:rPr>
                <w:sz w:val="28"/>
                <w:szCs w:val="28"/>
              </w:rPr>
              <w:t>особенности.</w:t>
            </w:r>
            <w:r w:rsidRPr="005327B9">
              <w:rPr>
                <w:spacing w:val="-2"/>
                <w:sz w:val="28"/>
                <w:szCs w:val="28"/>
              </w:rPr>
              <w:t xml:space="preserve"> Инструкция</w:t>
            </w:r>
          </w:p>
        </w:tc>
      </w:tr>
      <w:tr w:rsidR="004547F1" w:rsidRPr="005327B9" w14:paraId="6992856A" w14:textId="77777777" w:rsidTr="00F84207">
        <w:trPr>
          <w:trHeight w:val="403"/>
        </w:trPr>
        <w:tc>
          <w:tcPr>
            <w:tcW w:w="1129" w:type="dxa"/>
          </w:tcPr>
          <w:p w14:paraId="52B383AC" w14:textId="77777777" w:rsidR="004547F1" w:rsidRPr="005327B9" w:rsidRDefault="004547F1" w:rsidP="006F196C">
            <w:pPr>
              <w:pStyle w:val="TableParagraph"/>
              <w:spacing w:before="44"/>
              <w:ind w:left="670"/>
              <w:rPr>
                <w:sz w:val="28"/>
                <w:szCs w:val="28"/>
              </w:rPr>
            </w:pPr>
            <w:r w:rsidRPr="005327B9">
              <w:rPr>
                <w:spacing w:val="-10"/>
                <w:sz w:val="28"/>
                <w:szCs w:val="28"/>
              </w:rPr>
              <w:t>4</w:t>
            </w:r>
          </w:p>
        </w:tc>
        <w:tc>
          <w:tcPr>
            <w:tcW w:w="8293" w:type="dxa"/>
          </w:tcPr>
          <w:p w14:paraId="4BCF44E3" w14:textId="77777777" w:rsidR="004547F1" w:rsidRPr="005327B9" w:rsidRDefault="004547F1" w:rsidP="006F196C">
            <w:pPr>
              <w:pStyle w:val="TableParagraph"/>
              <w:spacing w:before="44"/>
              <w:ind w:left="439"/>
              <w:rPr>
                <w:sz w:val="28"/>
                <w:szCs w:val="28"/>
              </w:rPr>
            </w:pPr>
            <w:r w:rsidRPr="005327B9">
              <w:rPr>
                <w:sz w:val="28"/>
                <w:szCs w:val="28"/>
              </w:rPr>
              <w:t>Система</w:t>
            </w:r>
            <w:r w:rsidRPr="005327B9">
              <w:rPr>
                <w:spacing w:val="-3"/>
                <w:sz w:val="28"/>
                <w:szCs w:val="28"/>
              </w:rPr>
              <w:t xml:space="preserve"> </w:t>
            </w:r>
            <w:r w:rsidRPr="005327B9">
              <w:rPr>
                <w:spacing w:val="-2"/>
                <w:sz w:val="28"/>
                <w:szCs w:val="28"/>
              </w:rPr>
              <w:t>языка</w:t>
            </w:r>
          </w:p>
        </w:tc>
      </w:tr>
      <w:tr w:rsidR="004547F1" w:rsidRPr="005327B9" w14:paraId="6F5B243F" w14:textId="77777777" w:rsidTr="00F84207">
        <w:trPr>
          <w:trHeight w:val="408"/>
        </w:trPr>
        <w:tc>
          <w:tcPr>
            <w:tcW w:w="1129" w:type="dxa"/>
          </w:tcPr>
          <w:p w14:paraId="35152241" w14:textId="77777777" w:rsidR="004547F1" w:rsidRPr="005327B9" w:rsidRDefault="004547F1" w:rsidP="006F196C">
            <w:pPr>
              <w:pStyle w:val="TableParagraph"/>
              <w:spacing w:before="44"/>
              <w:ind w:left="583"/>
              <w:rPr>
                <w:sz w:val="28"/>
                <w:szCs w:val="28"/>
              </w:rPr>
            </w:pPr>
            <w:r w:rsidRPr="005327B9">
              <w:rPr>
                <w:spacing w:val="-5"/>
                <w:sz w:val="28"/>
                <w:szCs w:val="28"/>
              </w:rPr>
              <w:t>4.1</w:t>
            </w:r>
          </w:p>
        </w:tc>
        <w:tc>
          <w:tcPr>
            <w:tcW w:w="8293" w:type="dxa"/>
          </w:tcPr>
          <w:p w14:paraId="06CFDCED" w14:textId="77777777" w:rsidR="004547F1" w:rsidRPr="005327B9" w:rsidRDefault="004547F1" w:rsidP="006F196C">
            <w:pPr>
              <w:pStyle w:val="TableParagraph"/>
              <w:spacing w:before="44"/>
              <w:ind w:left="439"/>
              <w:rPr>
                <w:sz w:val="28"/>
                <w:szCs w:val="28"/>
              </w:rPr>
            </w:pPr>
            <w:r w:rsidRPr="005327B9">
              <w:rPr>
                <w:sz w:val="28"/>
                <w:szCs w:val="28"/>
              </w:rPr>
              <w:t>Морфология.</w:t>
            </w:r>
            <w:r w:rsidRPr="005327B9">
              <w:rPr>
                <w:spacing w:val="-2"/>
                <w:sz w:val="28"/>
                <w:szCs w:val="28"/>
              </w:rPr>
              <w:t xml:space="preserve"> Причастие</w:t>
            </w:r>
          </w:p>
        </w:tc>
      </w:tr>
      <w:tr w:rsidR="004547F1" w:rsidRPr="005327B9" w14:paraId="62DA7AEB" w14:textId="77777777" w:rsidTr="00F84207">
        <w:trPr>
          <w:trHeight w:val="1118"/>
        </w:trPr>
        <w:tc>
          <w:tcPr>
            <w:tcW w:w="1129" w:type="dxa"/>
          </w:tcPr>
          <w:p w14:paraId="168A6EEA" w14:textId="77777777" w:rsidR="004547F1" w:rsidRPr="005327B9" w:rsidRDefault="004547F1" w:rsidP="006F196C">
            <w:pPr>
              <w:pStyle w:val="TableParagraph"/>
              <w:spacing w:before="123"/>
              <w:rPr>
                <w:b/>
                <w:sz w:val="28"/>
                <w:szCs w:val="28"/>
              </w:rPr>
            </w:pPr>
          </w:p>
          <w:p w14:paraId="57CDBB62" w14:textId="77777777" w:rsidR="004547F1" w:rsidRPr="005327B9" w:rsidRDefault="004547F1" w:rsidP="006F196C">
            <w:pPr>
              <w:pStyle w:val="TableParagraph"/>
              <w:spacing w:before="1"/>
              <w:ind w:right="145"/>
              <w:jc w:val="right"/>
              <w:rPr>
                <w:sz w:val="28"/>
                <w:szCs w:val="28"/>
              </w:rPr>
            </w:pPr>
            <w:r w:rsidRPr="005327B9">
              <w:rPr>
                <w:spacing w:val="-2"/>
                <w:sz w:val="28"/>
                <w:szCs w:val="28"/>
              </w:rPr>
              <w:t>4.1.1</w:t>
            </w:r>
          </w:p>
        </w:tc>
        <w:tc>
          <w:tcPr>
            <w:tcW w:w="8293" w:type="dxa"/>
          </w:tcPr>
          <w:p w14:paraId="0A9A772C" w14:textId="77777777" w:rsidR="004547F1" w:rsidRPr="005327B9" w:rsidRDefault="004547F1" w:rsidP="00671F93">
            <w:pPr>
              <w:pStyle w:val="TableParagraph"/>
              <w:tabs>
                <w:tab w:val="left" w:pos="1772"/>
                <w:tab w:val="left" w:pos="2343"/>
                <w:tab w:val="left" w:pos="3264"/>
                <w:tab w:val="left" w:pos="4194"/>
                <w:tab w:val="left" w:pos="4947"/>
                <w:tab w:val="left" w:pos="6175"/>
                <w:tab w:val="left" w:pos="7182"/>
                <w:tab w:val="left" w:pos="7542"/>
              </w:tabs>
              <w:spacing w:before="40"/>
              <w:ind w:left="439" w:right="99"/>
              <w:rPr>
                <w:sz w:val="28"/>
                <w:szCs w:val="28"/>
              </w:rPr>
            </w:pPr>
            <w:r w:rsidRPr="005327B9">
              <w:rPr>
                <w:spacing w:val="-2"/>
                <w:sz w:val="28"/>
                <w:szCs w:val="28"/>
              </w:rPr>
              <w:t>Причастия</w:t>
            </w:r>
            <w:r w:rsidRPr="005327B9">
              <w:rPr>
                <w:sz w:val="28"/>
                <w:szCs w:val="28"/>
              </w:rPr>
              <w:tab/>
            </w:r>
            <w:r w:rsidRPr="005327B9">
              <w:rPr>
                <w:spacing w:val="-4"/>
                <w:sz w:val="28"/>
                <w:szCs w:val="28"/>
              </w:rPr>
              <w:t>как</w:t>
            </w:r>
            <w:r w:rsidRPr="005327B9">
              <w:rPr>
                <w:sz w:val="28"/>
                <w:szCs w:val="28"/>
              </w:rPr>
              <w:tab/>
            </w:r>
            <w:r w:rsidRPr="005327B9">
              <w:rPr>
                <w:spacing w:val="-2"/>
                <w:sz w:val="28"/>
                <w:szCs w:val="28"/>
              </w:rPr>
              <w:t>особая</w:t>
            </w:r>
            <w:r w:rsidRPr="005327B9">
              <w:rPr>
                <w:sz w:val="28"/>
                <w:szCs w:val="28"/>
              </w:rPr>
              <w:tab/>
            </w:r>
            <w:r w:rsidRPr="005327B9">
              <w:rPr>
                <w:spacing w:val="-2"/>
                <w:sz w:val="28"/>
                <w:szCs w:val="28"/>
              </w:rPr>
              <w:t>группа</w:t>
            </w:r>
            <w:r w:rsidRPr="005327B9">
              <w:rPr>
                <w:sz w:val="28"/>
                <w:szCs w:val="28"/>
              </w:rPr>
              <w:tab/>
            </w:r>
            <w:r w:rsidRPr="005327B9">
              <w:rPr>
                <w:spacing w:val="-2"/>
                <w:sz w:val="28"/>
                <w:szCs w:val="28"/>
              </w:rPr>
              <w:t>слов.</w:t>
            </w:r>
            <w:r w:rsidRPr="005327B9">
              <w:rPr>
                <w:sz w:val="28"/>
                <w:szCs w:val="28"/>
              </w:rPr>
              <w:tab/>
            </w:r>
            <w:r w:rsidRPr="005327B9">
              <w:rPr>
                <w:spacing w:val="-2"/>
                <w:sz w:val="28"/>
                <w:szCs w:val="28"/>
              </w:rPr>
              <w:t>Признаки</w:t>
            </w:r>
            <w:r w:rsidRPr="005327B9">
              <w:rPr>
                <w:sz w:val="28"/>
                <w:szCs w:val="28"/>
              </w:rPr>
              <w:tab/>
            </w:r>
            <w:r w:rsidRPr="005327B9">
              <w:rPr>
                <w:spacing w:val="-2"/>
                <w:sz w:val="28"/>
                <w:szCs w:val="28"/>
              </w:rPr>
              <w:t>глагола</w:t>
            </w:r>
            <w:r w:rsidRPr="005327B9">
              <w:rPr>
                <w:sz w:val="28"/>
                <w:szCs w:val="28"/>
              </w:rPr>
              <w:tab/>
            </w:r>
            <w:r w:rsidRPr="005327B9">
              <w:rPr>
                <w:spacing w:val="-10"/>
                <w:sz w:val="28"/>
                <w:szCs w:val="28"/>
              </w:rPr>
              <w:t>и</w:t>
            </w:r>
            <w:r w:rsidR="00671F93">
              <w:rPr>
                <w:spacing w:val="-10"/>
                <w:sz w:val="28"/>
                <w:szCs w:val="28"/>
              </w:rPr>
              <w:t xml:space="preserve"> </w:t>
            </w:r>
            <w:r w:rsidRPr="005327B9">
              <w:rPr>
                <w:spacing w:val="-2"/>
                <w:sz w:val="28"/>
                <w:szCs w:val="28"/>
              </w:rPr>
              <w:t xml:space="preserve">имени </w:t>
            </w:r>
            <w:r w:rsidRPr="005327B9">
              <w:rPr>
                <w:sz w:val="28"/>
                <w:szCs w:val="28"/>
              </w:rPr>
              <w:t>прилагательного</w:t>
            </w:r>
            <w:r w:rsidRPr="005327B9">
              <w:rPr>
                <w:spacing w:val="9"/>
                <w:sz w:val="28"/>
                <w:szCs w:val="28"/>
              </w:rPr>
              <w:t xml:space="preserve"> </w:t>
            </w:r>
            <w:r w:rsidRPr="005327B9">
              <w:rPr>
                <w:sz w:val="28"/>
                <w:szCs w:val="28"/>
              </w:rPr>
              <w:t>в</w:t>
            </w:r>
            <w:r w:rsidRPr="005327B9">
              <w:rPr>
                <w:spacing w:val="11"/>
                <w:sz w:val="28"/>
                <w:szCs w:val="28"/>
              </w:rPr>
              <w:t xml:space="preserve"> </w:t>
            </w:r>
            <w:r w:rsidRPr="005327B9">
              <w:rPr>
                <w:sz w:val="28"/>
                <w:szCs w:val="28"/>
              </w:rPr>
              <w:t>причастии.</w:t>
            </w:r>
            <w:r w:rsidRPr="005327B9">
              <w:rPr>
                <w:spacing w:val="11"/>
                <w:sz w:val="28"/>
                <w:szCs w:val="28"/>
              </w:rPr>
              <w:t xml:space="preserve"> </w:t>
            </w:r>
            <w:r w:rsidRPr="005327B9">
              <w:rPr>
                <w:sz w:val="28"/>
                <w:szCs w:val="28"/>
              </w:rPr>
              <w:t>Синтаксические</w:t>
            </w:r>
            <w:r w:rsidRPr="005327B9">
              <w:rPr>
                <w:spacing w:val="9"/>
                <w:sz w:val="28"/>
                <w:szCs w:val="28"/>
              </w:rPr>
              <w:t xml:space="preserve"> </w:t>
            </w:r>
            <w:r w:rsidRPr="005327B9">
              <w:rPr>
                <w:sz w:val="28"/>
                <w:szCs w:val="28"/>
              </w:rPr>
              <w:t>функции</w:t>
            </w:r>
            <w:r w:rsidRPr="005327B9">
              <w:rPr>
                <w:spacing w:val="10"/>
                <w:sz w:val="28"/>
                <w:szCs w:val="28"/>
              </w:rPr>
              <w:t xml:space="preserve"> </w:t>
            </w:r>
            <w:r w:rsidR="00671F93">
              <w:rPr>
                <w:spacing w:val="10"/>
                <w:sz w:val="28"/>
                <w:szCs w:val="28"/>
              </w:rPr>
              <w:t>п</w:t>
            </w:r>
            <w:r w:rsidRPr="005327B9">
              <w:rPr>
                <w:sz w:val="28"/>
                <w:szCs w:val="28"/>
              </w:rPr>
              <w:t>ричастия,</w:t>
            </w:r>
            <w:r w:rsidRPr="005327B9">
              <w:rPr>
                <w:spacing w:val="8"/>
                <w:sz w:val="28"/>
                <w:szCs w:val="28"/>
              </w:rPr>
              <w:t xml:space="preserve"> </w:t>
            </w:r>
            <w:r w:rsidRPr="005327B9">
              <w:rPr>
                <w:sz w:val="28"/>
                <w:szCs w:val="28"/>
              </w:rPr>
              <w:t>роль</w:t>
            </w:r>
            <w:r w:rsidRPr="005327B9">
              <w:rPr>
                <w:spacing w:val="6"/>
                <w:sz w:val="28"/>
                <w:szCs w:val="28"/>
              </w:rPr>
              <w:t xml:space="preserve"> </w:t>
            </w:r>
            <w:r w:rsidRPr="005327B9">
              <w:rPr>
                <w:spacing w:val="-10"/>
                <w:sz w:val="28"/>
                <w:szCs w:val="28"/>
              </w:rPr>
              <w:t>в</w:t>
            </w:r>
            <w:r w:rsidR="00671F93">
              <w:rPr>
                <w:spacing w:val="-10"/>
                <w:sz w:val="28"/>
                <w:szCs w:val="28"/>
              </w:rPr>
              <w:t xml:space="preserve"> р</w:t>
            </w:r>
            <w:r w:rsidRPr="005327B9">
              <w:rPr>
                <w:spacing w:val="-4"/>
                <w:sz w:val="28"/>
                <w:szCs w:val="28"/>
              </w:rPr>
              <w:t>ечи</w:t>
            </w:r>
          </w:p>
        </w:tc>
      </w:tr>
      <w:tr w:rsidR="004547F1" w:rsidRPr="005327B9" w14:paraId="5CD7CCC1" w14:textId="77777777" w:rsidTr="00F84207">
        <w:trPr>
          <w:trHeight w:val="402"/>
        </w:trPr>
        <w:tc>
          <w:tcPr>
            <w:tcW w:w="1129" w:type="dxa"/>
          </w:tcPr>
          <w:p w14:paraId="72AA8274" w14:textId="77777777" w:rsidR="004547F1" w:rsidRPr="005327B9" w:rsidRDefault="004547F1" w:rsidP="006F196C">
            <w:pPr>
              <w:pStyle w:val="TableParagraph"/>
              <w:spacing w:before="44"/>
              <w:ind w:right="145"/>
              <w:jc w:val="right"/>
              <w:rPr>
                <w:sz w:val="28"/>
                <w:szCs w:val="28"/>
              </w:rPr>
            </w:pPr>
            <w:r w:rsidRPr="005327B9">
              <w:rPr>
                <w:spacing w:val="-2"/>
                <w:sz w:val="28"/>
                <w:szCs w:val="28"/>
              </w:rPr>
              <w:t>4.1.2</w:t>
            </w:r>
          </w:p>
        </w:tc>
        <w:tc>
          <w:tcPr>
            <w:tcW w:w="8293" w:type="dxa"/>
          </w:tcPr>
          <w:p w14:paraId="125B8A5D" w14:textId="77777777" w:rsidR="004547F1" w:rsidRPr="005327B9" w:rsidRDefault="004547F1" w:rsidP="006F196C">
            <w:pPr>
              <w:pStyle w:val="TableParagraph"/>
              <w:spacing w:before="44"/>
              <w:ind w:left="439"/>
              <w:rPr>
                <w:sz w:val="28"/>
                <w:szCs w:val="28"/>
              </w:rPr>
            </w:pPr>
            <w:r w:rsidRPr="005327B9">
              <w:rPr>
                <w:sz w:val="28"/>
                <w:szCs w:val="28"/>
              </w:rPr>
              <w:t>Причастия</w:t>
            </w:r>
            <w:r w:rsidRPr="005327B9">
              <w:rPr>
                <w:spacing w:val="-3"/>
                <w:sz w:val="28"/>
                <w:szCs w:val="28"/>
              </w:rPr>
              <w:t xml:space="preserve"> </w:t>
            </w:r>
            <w:r w:rsidRPr="005327B9">
              <w:rPr>
                <w:sz w:val="28"/>
                <w:szCs w:val="28"/>
              </w:rPr>
              <w:t>настоящего</w:t>
            </w:r>
            <w:r w:rsidRPr="005327B9">
              <w:rPr>
                <w:spacing w:val="-3"/>
                <w:sz w:val="28"/>
                <w:szCs w:val="28"/>
              </w:rPr>
              <w:t xml:space="preserve"> </w:t>
            </w:r>
            <w:r w:rsidRPr="005327B9">
              <w:rPr>
                <w:sz w:val="28"/>
                <w:szCs w:val="28"/>
              </w:rPr>
              <w:t>и</w:t>
            </w:r>
            <w:r w:rsidRPr="005327B9">
              <w:rPr>
                <w:spacing w:val="-7"/>
                <w:sz w:val="28"/>
                <w:szCs w:val="28"/>
              </w:rPr>
              <w:t xml:space="preserve"> </w:t>
            </w:r>
            <w:r w:rsidRPr="005327B9">
              <w:rPr>
                <w:sz w:val="28"/>
                <w:szCs w:val="28"/>
              </w:rPr>
              <w:t>прошедшего</w:t>
            </w:r>
            <w:r w:rsidRPr="005327B9">
              <w:rPr>
                <w:spacing w:val="1"/>
                <w:sz w:val="28"/>
                <w:szCs w:val="28"/>
              </w:rPr>
              <w:t xml:space="preserve"> </w:t>
            </w:r>
            <w:r w:rsidRPr="005327B9">
              <w:rPr>
                <w:spacing w:val="-2"/>
                <w:sz w:val="28"/>
                <w:szCs w:val="28"/>
              </w:rPr>
              <w:t>времени</w:t>
            </w:r>
          </w:p>
        </w:tc>
      </w:tr>
      <w:tr w:rsidR="004547F1" w:rsidRPr="005327B9" w14:paraId="3C88C230" w14:textId="77777777" w:rsidTr="00F84207">
        <w:trPr>
          <w:trHeight w:val="408"/>
        </w:trPr>
        <w:tc>
          <w:tcPr>
            <w:tcW w:w="1129" w:type="dxa"/>
          </w:tcPr>
          <w:p w14:paraId="5DD6E014" w14:textId="77777777" w:rsidR="004547F1" w:rsidRPr="005327B9" w:rsidRDefault="004547F1" w:rsidP="006F196C">
            <w:pPr>
              <w:pStyle w:val="TableParagraph"/>
              <w:spacing w:before="45"/>
              <w:ind w:right="145"/>
              <w:jc w:val="right"/>
              <w:rPr>
                <w:sz w:val="28"/>
                <w:szCs w:val="28"/>
              </w:rPr>
            </w:pPr>
            <w:r w:rsidRPr="005327B9">
              <w:rPr>
                <w:spacing w:val="-2"/>
                <w:sz w:val="28"/>
                <w:szCs w:val="28"/>
              </w:rPr>
              <w:t>4.1.3</w:t>
            </w:r>
          </w:p>
        </w:tc>
        <w:tc>
          <w:tcPr>
            <w:tcW w:w="8293" w:type="dxa"/>
          </w:tcPr>
          <w:p w14:paraId="175F428C" w14:textId="77777777" w:rsidR="004547F1" w:rsidRPr="005327B9" w:rsidRDefault="004547F1" w:rsidP="006F196C">
            <w:pPr>
              <w:pStyle w:val="TableParagraph"/>
              <w:spacing w:before="45"/>
              <w:ind w:left="439"/>
              <w:rPr>
                <w:sz w:val="28"/>
                <w:szCs w:val="28"/>
              </w:rPr>
            </w:pPr>
            <w:r w:rsidRPr="005327B9">
              <w:rPr>
                <w:sz w:val="28"/>
                <w:szCs w:val="28"/>
              </w:rPr>
              <w:t>Действительные</w:t>
            </w:r>
            <w:r w:rsidRPr="005327B9">
              <w:rPr>
                <w:spacing w:val="-7"/>
                <w:sz w:val="28"/>
                <w:szCs w:val="28"/>
              </w:rPr>
              <w:t xml:space="preserve"> </w:t>
            </w:r>
            <w:r w:rsidRPr="005327B9">
              <w:rPr>
                <w:sz w:val="28"/>
                <w:szCs w:val="28"/>
              </w:rPr>
              <w:t>и</w:t>
            </w:r>
            <w:r w:rsidRPr="005327B9">
              <w:rPr>
                <w:spacing w:val="-2"/>
                <w:sz w:val="28"/>
                <w:szCs w:val="28"/>
              </w:rPr>
              <w:t xml:space="preserve"> </w:t>
            </w:r>
            <w:r w:rsidRPr="005327B9">
              <w:rPr>
                <w:sz w:val="28"/>
                <w:szCs w:val="28"/>
              </w:rPr>
              <w:t>страдательные</w:t>
            </w:r>
            <w:r w:rsidRPr="005327B9">
              <w:rPr>
                <w:spacing w:val="-4"/>
                <w:sz w:val="28"/>
                <w:szCs w:val="28"/>
              </w:rPr>
              <w:t xml:space="preserve"> </w:t>
            </w:r>
            <w:r w:rsidRPr="005327B9">
              <w:rPr>
                <w:spacing w:val="-2"/>
                <w:sz w:val="28"/>
                <w:szCs w:val="28"/>
              </w:rPr>
              <w:t>причастия</w:t>
            </w:r>
          </w:p>
        </w:tc>
      </w:tr>
      <w:tr w:rsidR="004547F1" w:rsidRPr="005327B9" w14:paraId="0115CB3D" w14:textId="77777777" w:rsidTr="00F84207">
        <w:trPr>
          <w:trHeight w:val="398"/>
        </w:trPr>
        <w:tc>
          <w:tcPr>
            <w:tcW w:w="1129" w:type="dxa"/>
          </w:tcPr>
          <w:p w14:paraId="658E704B" w14:textId="77777777" w:rsidR="004547F1" w:rsidRPr="005327B9" w:rsidRDefault="004547F1" w:rsidP="006F196C">
            <w:pPr>
              <w:pStyle w:val="TableParagraph"/>
              <w:spacing w:before="40"/>
              <w:ind w:right="145"/>
              <w:jc w:val="right"/>
              <w:rPr>
                <w:sz w:val="28"/>
                <w:szCs w:val="28"/>
              </w:rPr>
            </w:pPr>
            <w:r w:rsidRPr="005327B9">
              <w:rPr>
                <w:spacing w:val="-2"/>
                <w:sz w:val="28"/>
                <w:szCs w:val="28"/>
              </w:rPr>
              <w:t>4.1.4</w:t>
            </w:r>
          </w:p>
        </w:tc>
        <w:tc>
          <w:tcPr>
            <w:tcW w:w="8293" w:type="dxa"/>
          </w:tcPr>
          <w:p w14:paraId="2476EAAE" w14:textId="77777777" w:rsidR="004547F1" w:rsidRPr="005327B9" w:rsidRDefault="004547F1" w:rsidP="006F196C">
            <w:pPr>
              <w:pStyle w:val="TableParagraph"/>
              <w:spacing w:before="40"/>
              <w:ind w:left="439"/>
              <w:rPr>
                <w:sz w:val="28"/>
                <w:szCs w:val="28"/>
              </w:rPr>
            </w:pPr>
            <w:r w:rsidRPr="005327B9">
              <w:rPr>
                <w:sz w:val="28"/>
                <w:szCs w:val="28"/>
              </w:rPr>
              <w:t>Полные</w:t>
            </w:r>
            <w:r w:rsidRPr="005327B9">
              <w:rPr>
                <w:spacing w:val="-4"/>
                <w:sz w:val="28"/>
                <w:szCs w:val="28"/>
              </w:rPr>
              <w:t xml:space="preserve"> </w:t>
            </w:r>
            <w:r w:rsidRPr="005327B9">
              <w:rPr>
                <w:sz w:val="28"/>
                <w:szCs w:val="28"/>
              </w:rPr>
              <w:t>и</w:t>
            </w:r>
            <w:r w:rsidRPr="005327B9">
              <w:rPr>
                <w:spacing w:val="-5"/>
                <w:sz w:val="28"/>
                <w:szCs w:val="28"/>
              </w:rPr>
              <w:t xml:space="preserve"> </w:t>
            </w:r>
            <w:r w:rsidRPr="005327B9">
              <w:rPr>
                <w:sz w:val="28"/>
                <w:szCs w:val="28"/>
              </w:rPr>
              <w:t>краткие</w:t>
            </w:r>
            <w:r w:rsidRPr="005327B9">
              <w:rPr>
                <w:spacing w:val="-1"/>
                <w:sz w:val="28"/>
                <w:szCs w:val="28"/>
              </w:rPr>
              <w:t xml:space="preserve"> </w:t>
            </w:r>
            <w:r w:rsidRPr="005327B9">
              <w:rPr>
                <w:sz w:val="28"/>
                <w:szCs w:val="28"/>
              </w:rPr>
              <w:t>формы</w:t>
            </w:r>
            <w:r w:rsidRPr="005327B9">
              <w:rPr>
                <w:spacing w:val="-4"/>
                <w:sz w:val="28"/>
                <w:szCs w:val="28"/>
              </w:rPr>
              <w:t xml:space="preserve"> </w:t>
            </w:r>
            <w:r w:rsidRPr="005327B9">
              <w:rPr>
                <w:sz w:val="28"/>
                <w:szCs w:val="28"/>
              </w:rPr>
              <w:t>страдательных</w:t>
            </w:r>
            <w:r w:rsidRPr="005327B9">
              <w:rPr>
                <w:spacing w:val="-5"/>
                <w:sz w:val="28"/>
                <w:szCs w:val="28"/>
              </w:rPr>
              <w:t xml:space="preserve"> </w:t>
            </w:r>
            <w:r w:rsidRPr="005327B9">
              <w:rPr>
                <w:spacing w:val="-2"/>
                <w:sz w:val="28"/>
                <w:szCs w:val="28"/>
              </w:rPr>
              <w:t>причастий</w:t>
            </w:r>
          </w:p>
        </w:tc>
      </w:tr>
    </w:tbl>
    <w:p w14:paraId="3C229536" w14:textId="77777777" w:rsidR="004547F1" w:rsidRPr="005327B9" w:rsidRDefault="004547F1" w:rsidP="006F196C">
      <w:pPr>
        <w:pStyle w:val="TableParagraph"/>
        <w:rPr>
          <w:sz w:val="28"/>
          <w:szCs w:val="28"/>
        </w:rPr>
        <w:sectPr w:rsidR="004547F1" w:rsidRPr="005327B9">
          <w:pgSz w:w="11910" w:h="16390"/>
          <w:pgMar w:top="1420" w:right="708" w:bottom="1211"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4547F1" w:rsidRPr="005327B9" w14:paraId="17F05D26" w14:textId="77777777" w:rsidTr="00F84207">
        <w:trPr>
          <w:trHeight w:val="402"/>
        </w:trPr>
        <w:tc>
          <w:tcPr>
            <w:tcW w:w="1129" w:type="dxa"/>
          </w:tcPr>
          <w:p w14:paraId="15C31F59" w14:textId="77777777" w:rsidR="004547F1" w:rsidRPr="005327B9" w:rsidRDefault="004547F1" w:rsidP="006F196C">
            <w:pPr>
              <w:pStyle w:val="TableParagraph"/>
              <w:spacing w:before="44"/>
              <w:ind w:right="145"/>
              <w:jc w:val="right"/>
              <w:rPr>
                <w:sz w:val="28"/>
                <w:szCs w:val="28"/>
              </w:rPr>
            </w:pPr>
            <w:r w:rsidRPr="005327B9">
              <w:rPr>
                <w:spacing w:val="-2"/>
                <w:sz w:val="28"/>
                <w:szCs w:val="28"/>
              </w:rPr>
              <w:t>4.1.5</w:t>
            </w:r>
          </w:p>
        </w:tc>
        <w:tc>
          <w:tcPr>
            <w:tcW w:w="8293" w:type="dxa"/>
          </w:tcPr>
          <w:p w14:paraId="79965964" w14:textId="77777777" w:rsidR="004547F1" w:rsidRPr="005327B9" w:rsidRDefault="004547F1" w:rsidP="006F196C">
            <w:pPr>
              <w:pStyle w:val="TableParagraph"/>
              <w:spacing w:before="44"/>
              <w:ind w:left="439"/>
              <w:rPr>
                <w:sz w:val="28"/>
                <w:szCs w:val="28"/>
              </w:rPr>
            </w:pPr>
            <w:r w:rsidRPr="005327B9">
              <w:rPr>
                <w:sz w:val="28"/>
                <w:szCs w:val="28"/>
              </w:rPr>
              <w:t>Склонение</w:t>
            </w:r>
            <w:r w:rsidRPr="005327B9">
              <w:rPr>
                <w:spacing w:val="-5"/>
                <w:sz w:val="28"/>
                <w:szCs w:val="28"/>
              </w:rPr>
              <w:t xml:space="preserve"> </w:t>
            </w:r>
            <w:r w:rsidRPr="005327B9">
              <w:rPr>
                <w:spacing w:val="-2"/>
                <w:sz w:val="28"/>
                <w:szCs w:val="28"/>
              </w:rPr>
              <w:t>причастий</w:t>
            </w:r>
          </w:p>
        </w:tc>
      </w:tr>
      <w:tr w:rsidR="004547F1" w:rsidRPr="005327B9" w14:paraId="7C6A769D" w14:textId="77777777" w:rsidTr="00F84207">
        <w:trPr>
          <w:trHeight w:val="407"/>
        </w:trPr>
        <w:tc>
          <w:tcPr>
            <w:tcW w:w="1129" w:type="dxa"/>
          </w:tcPr>
          <w:p w14:paraId="7B322C2E" w14:textId="77777777" w:rsidR="004547F1" w:rsidRPr="005327B9" w:rsidRDefault="004547F1" w:rsidP="006F196C">
            <w:pPr>
              <w:pStyle w:val="TableParagraph"/>
              <w:spacing w:before="44"/>
              <w:ind w:right="145"/>
              <w:jc w:val="right"/>
              <w:rPr>
                <w:sz w:val="28"/>
                <w:szCs w:val="28"/>
              </w:rPr>
            </w:pPr>
            <w:r w:rsidRPr="005327B9">
              <w:rPr>
                <w:spacing w:val="-2"/>
                <w:sz w:val="28"/>
                <w:szCs w:val="28"/>
              </w:rPr>
              <w:t>4.1.6</w:t>
            </w:r>
          </w:p>
        </w:tc>
        <w:tc>
          <w:tcPr>
            <w:tcW w:w="8293" w:type="dxa"/>
          </w:tcPr>
          <w:p w14:paraId="4ED5D573" w14:textId="77777777" w:rsidR="004547F1" w:rsidRPr="005327B9" w:rsidRDefault="004547F1" w:rsidP="006F196C">
            <w:pPr>
              <w:pStyle w:val="TableParagraph"/>
              <w:spacing w:before="44"/>
              <w:ind w:left="439"/>
              <w:rPr>
                <w:sz w:val="28"/>
                <w:szCs w:val="28"/>
              </w:rPr>
            </w:pPr>
            <w:r w:rsidRPr="005327B9">
              <w:rPr>
                <w:sz w:val="28"/>
                <w:szCs w:val="28"/>
              </w:rPr>
              <w:t>Причастный</w:t>
            </w:r>
            <w:r w:rsidRPr="005327B9">
              <w:rPr>
                <w:spacing w:val="-6"/>
                <w:sz w:val="28"/>
                <w:szCs w:val="28"/>
              </w:rPr>
              <w:t xml:space="preserve"> </w:t>
            </w:r>
            <w:r w:rsidRPr="005327B9">
              <w:rPr>
                <w:spacing w:val="-2"/>
                <w:sz w:val="28"/>
                <w:szCs w:val="28"/>
              </w:rPr>
              <w:t>оборот</w:t>
            </w:r>
          </w:p>
        </w:tc>
      </w:tr>
      <w:tr w:rsidR="004547F1" w:rsidRPr="005327B9" w14:paraId="1D2CBC6E" w14:textId="77777777" w:rsidTr="00F84207">
        <w:trPr>
          <w:trHeight w:val="402"/>
        </w:trPr>
        <w:tc>
          <w:tcPr>
            <w:tcW w:w="1129" w:type="dxa"/>
          </w:tcPr>
          <w:p w14:paraId="1B555D13" w14:textId="77777777" w:rsidR="004547F1" w:rsidRPr="005327B9" w:rsidRDefault="004547F1" w:rsidP="006F196C">
            <w:pPr>
              <w:pStyle w:val="TableParagraph"/>
              <w:spacing w:before="40"/>
              <w:ind w:right="145"/>
              <w:jc w:val="right"/>
              <w:rPr>
                <w:sz w:val="28"/>
                <w:szCs w:val="28"/>
              </w:rPr>
            </w:pPr>
            <w:r w:rsidRPr="005327B9">
              <w:rPr>
                <w:spacing w:val="-2"/>
                <w:sz w:val="28"/>
                <w:szCs w:val="28"/>
              </w:rPr>
              <w:t>4.1.7</w:t>
            </w:r>
          </w:p>
        </w:tc>
        <w:tc>
          <w:tcPr>
            <w:tcW w:w="8293" w:type="dxa"/>
          </w:tcPr>
          <w:p w14:paraId="34E05514" w14:textId="77777777" w:rsidR="004547F1" w:rsidRPr="005327B9" w:rsidRDefault="004547F1" w:rsidP="006F196C">
            <w:pPr>
              <w:pStyle w:val="TableParagraph"/>
              <w:spacing w:before="40"/>
              <w:ind w:left="439"/>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причастий</w:t>
            </w:r>
          </w:p>
        </w:tc>
      </w:tr>
      <w:tr w:rsidR="004547F1" w:rsidRPr="005327B9" w14:paraId="67F0AC69" w14:textId="77777777" w:rsidTr="00F84207">
        <w:trPr>
          <w:trHeight w:val="403"/>
        </w:trPr>
        <w:tc>
          <w:tcPr>
            <w:tcW w:w="1129" w:type="dxa"/>
          </w:tcPr>
          <w:p w14:paraId="58458B78" w14:textId="77777777" w:rsidR="004547F1" w:rsidRPr="005327B9" w:rsidRDefault="004547F1" w:rsidP="006F196C">
            <w:pPr>
              <w:pStyle w:val="TableParagraph"/>
              <w:spacing w:before="40"/>
              <w:ind w:right="236"/>
              <w:jc w:val="right"/>
              <w:rPr>
                <w:sz w:val="28"/>
                <w:szCs w:val="28"/>
              </w:rPr>
            </w:pPr>
            <w:r w:rsidRPr="005327B9">
              <w:rPr>
                <w:spacing w:val="-5"/>
                <w:sz w:val="28"/>
                <w:szCs w:val="28"/>
              </w:rPr>
              <w:t>4.2</w:t>
            </w:r>
          </w:p>
        </w:tc>
        <w:tc>
          <w:tcPr>
            <w:tcW w:w="8293" w:type="dxa"/>
          </w:tcPr>
          <w:p w14:paraId="7F046DAE" w14:textId="77777777" w:rsidR="004547F1" w:rsidRPr="005327B9" w:rsidRDefault="004547F1" w:rsidP="006F196C">
            <w:pPr>
              <w:pStyle w:val="TableParagraph"/>
              <w:spacing w:before="40"/>
              <w:ind w:left="439"/>
              <w:rPr>
                <w:sz w:val="28"/>
                <w:szCs w:val="28"/>
              </w:rPr>
            </w:pPr>
            <w:r w:rsidRPr="005327B9">
              <w:rPr>
                <w:sz w:val="28"/>
                <w:szCs w:val="28"/>
              </w:rPr>
              <w:t>Морфология.</w:t>
            </w:r>
            <w:r w:rsidRPr="005327B9">
              <w:rPr>
                <w:spacing w:val="-2"/>
                <w:sz w:val="28"/>
                <w:szCs w:val="28"/>
              </w:rPr>
              <w:t xml:space="preserve"> Деепричастие</w:t>
            </w:r>
          </w:p>
        </w:tc>
      </w:tr>
      <w:tr w:rsidR="004547F1" w:rsidRPr="005327B9" w14:paraId="6637D38F" w14:textId="77777777" w:rsidTr="00F84207">
        <w:trPr>
          <w:trHeight w:val="763"/>
        </w:trPr>
        <w:tc>
          <w:tcPr>
            <w:tcW w:w="1129" w:type="dxa"/>
          </w:tcPr>
          <w:p w14:paraId="17133042" w14:textId="77777777" w:rsidR="004547F1" w:rsidRPr="005327B9" w:rsidRDefault="004547F1" w:rsidP="006F196C">
            <w:pPr>
              <w:pStyle w:val="TableParagraph"/>
              <w:spacing w:before="222"/>
              <w:ind w:right="145"/>
              <w:jc w:val="right"/>
              <w:rPr>
                <w:sz w:val="28"/>
                <w:szCs w:val="28"/>
              </w:rPr>
            </w:pPr>
            <w:r w:rsidRPr="005327B9">
              <w:rPr>
                <w:spacing w:val="-2"/>
                <w:sz w:val="28"/>
                <w:szCs w:val="28"/>
              </w:rPr>
              <w:t>4.2.1</w:t>
            </w:r>
          </w:p>
        </w:tc>
        <w:tc>
          <w:tcPr>
            <w:tcW w:w="8293" w:type="dxa"/>
          </w:tcPr>
          <w:p w14:paraId="562F0DF8" w14:textId="77777777" w:rsidR="004547F1" w:rsidRPr="005327B9" w:rsidRDefault="004547F1" w:rsidP="00965B4C">
            <w:pPr>
              <w:pStyle w:val="TableParagraph"/>
              <w:spacing w:before="40"/>
              <w:ind w:left="439"/>
              <w:rPr>
                <w:sz w:val="28"/>
                <w:szCs w:val="28"/>
              </w:rPr>
            </w:pPr>
            <w:r w:rsidRPr="005327B9">
              <w:rPr>
                <w:sz w:val="28"/>
                <w:szCs w:val="28"/>
              </w:rPr>
              <w:t>Деепричастия</w:t>
            </w:r>
            <w:r w:rsidRPr="005327B9">
              <w:rPr>
                <w:spacing w:val="72"/>
                <w:sz w:val="28"/>
                <w:szCs w:val="28"/>
              </w:rPr>
              <w:t xml:space="preserve"> </w:t>
            </w:r>
            <w:r w:rsidRPr="005327B9">
              <w:rPr>
                <w:sz w:val="28"/>
                <w:szCs w:val="28"/>
              </w:rPr>
              <w:t>как</w:t>
            </w:r>
            <w:r w:rsidRPr="005327B9">
              <w:rPr>
                <w:spacing w:val="74"/>
                <w:sz w:val="28"/>
                <w:szCs w:val="28"/>
              </w:rPr>
              <w:t xml:space="preserve"> </w:t>
            </w:r>
            <w:r w:rsidRPr="005327B9">
              <w:rPr>
                <w:sz w:val="28"/>
                <w:szCs w:val="28"/>
              </w:rPr>
              <w:t>особая</w:t>
            </w:r>
            <w:r w:rsidRPr="005327B9">
              <w:rPr>
                <w:spacing w:val="75"/>
                <w:sz w:val="28"/>
                <w:szCs w:val="28"/>
              </w:rPr>
              <w:t xml:space="preserve"> </w:t>
            </w:r>
            <w:r w:rsidRPr="005327B9">
              <w:rPr>
                <w:sz w:val="28"/>
                <w:szCs w:val="28"/>
              </w:rPr>
              <w:t>группа</w:t>
            </w:r>
            <w:r w:rsidRPr="005327B9">
              <w:rPr>
                <w:spacing w:val="74"/>
                <w:sz w:val="28"/>
                <w:szCs w:val="28"/>
              </w:rPr>
              <w:t xml:space="preserve"> </w:t>
            </w:r>
            <w:r w:rsidRPr="005327B9">
              <w:rPr>
                <w:sz w:val="28"/>
                <w:szCs w:val="28"/>
              </w:rPr>
              <w:t>слов.</w:t>
            </w:r>
            <w:r w:rsidRPr="005327B9">
              <w:rPr>
                <w:spacing w:val="78"/>
                <w:sz w:val="28"/>
                <w:szCs w:val="28"/>
              </w:rPr>
              <w:t xml:space="preserve"> </w:t>
            </w:r>
            <w:r w:rsidRPr="005327B9">
              <w:rPr>
                <w:sz w:val="28"/>
                <w:szCs w:val="28"/>
              </w:rPr>
              <w:t>Признаки</w:t>
            </w:r>
            <w:r w:rsidRPr="005327B9">
              <w:rPr>
                <w:spacing w:val="52"/>
                <w:w w:val="150"/>
                <w:sz w:val="28"/>
                <w:szCs w:val="28"/>
              </w:rPr>
              <w:t xml:space="preserve"> </w:t>
            </w:r>
            <w:r w:rsidRPr="005327B9">
              <w:rPr>
                <w:sz w:val="28"/>
                <w:szCs w:val="28"/>
              </w:rPr>
              <w:t>глагола</w:t>
            </w:r>
            <w:r w:rsidRPr="005327B9">
              <w:rPr>
                <w:spacing w:val="70"/>
                <w:sz w:val="28"/>
                <w:szCs w:val="28"/>
              </w:rPr>
              <w:t xml:space="preserve"> </w:t>
            </w:r>
            <w:r w:rsidRPr="005327B9">
              <w:rPr>
                <w:sz w:val="28"/>
                <w:szCs w:val="28"/>
              </w:rPr>
              <w:t>и</w:t>
            </w:r>
            <w:r w:rsidRPr="005327B9">
              <w:rPr>
                <w:spacing w:val="76"/>
                <w:sz w:val="28"/>
                <w:szCs w:val="28"/>
              </w:rPr>
              <w:t xml:space="preserve"> </w:t>
            </w:r>
            <w:r w:rsidRPr="005327B9">
              <w:rPr>
                <w:sz w:val="28"/>
                <w:szCs w:val="28"/>
              </w:rPr>
              <w:t>наречия</w:t>
            </w:r>
            <w:r w:rsidRPr="005327B9">
              <w:rPr>
                <w:spacing w:val="71"/>
                <w:sz w:val="28"/>
                <w:szCs w:val="28"/>
              </w:rPr>
              <w:t xml:space="preserve"> </w:t>
            </w:r>
            <w:r w:rsidRPr="005327B9">
              <w:rPr>
                <w:spacing w:val="-10"/>
                <w:sz w:val="28"/>
                <w:szCs w:val="28"/>
              </w:rPr>
              <w:t>в</w:t>
            </w:r>
            <w:r w:rsidR="00965B4C">
              <w:rPr>
                <w:spacing w:val="-10"/>
                <w:sz w:val="28"/>
                <w:szCs w:val="28"/>
              </w:rPr>
              <w:t xml:space="preserve"> </w:t>
            </w:r>
            <w:r w:rsidRPr="005327B9">
              <w:rPr>
                <w:sz w:val="28"/>
                <w:szCs w:val="28"/>
              </w:rPr>
              <w:t>деепричастии.</w:t>
            </w:r>
            <w:r w:rsidRPr="005327B9">
              <w:rPr>
                <w:spacing w:val="-1"/>
                <w:sz w:val="28"/>
                <w:szCs w:val="28"/>
              </w:rPr>
              <w:t xml:space="preserve"> </w:t>
            </w:r>
            <w:r w:rsidRPr="005327B9">
              <w:rPr>
                <w:sz w:val="28"/>
                <w:szCs w:val="28"/>
              </w:rPr>
              <w:t>Синтаксическая</w:t>
            </w:r>
            <w:r w:rsidRPr="005327B9">
              <w:rPr>
                <w:spacing w:val="-4"/>
                <w:sz w:val="28"/>
                <w:szCs w:val="28"/>
              </w:rPr>
              <w:t xml:space="preserve"> </w:t>
            </w:r>
            <w:r w:rsidRPr="005327B9">
              <w:rPr>
                <w:sz w:val="28"/>
                <w:szCs w:val="28"/>
              </w:rPr>
              <w:t>функция</w:t>
            </w:r>
            <w:r w:rsidRPr="005327B9">
              <w:rPr>
                <w:spacing w:val="-4"/>
                <w:sz w:val="28"/>
                <w:szCs w:val="28"/>
              </w:rPr>
              <w:t xml:space="preserve"> </w:t>
            </w:r>
            <w:r w:rsidRPr="005327B9">
              <w:rPr>
                <w:sz w:val="28"/>
                <w:szCs w:val="28"/>
              </w:rPr>
              <w:t>деепричастия,</w:t>
            </w:r>
            <w:r w:rsidRPr="005327B9">
              <w:rPr>
                <w:spacing w:val="-2"/>
                <w:sz w:val="28"/>
                <w:szCs w:val="28"/>
              </w:rPr>
              <w:t xml:space="preserve"> </w:t>
            </w:r>
            <w:r w:rsidRPr="005327B9">
              <w:rPr>
                <w:sz w:val="28"/>
                <w:szCs w:val="28"/>
              </w:rPr>
              <w:t>роль</w:t>
            </w:r>
            <w:r w:rsidRPr="005327B9">
              <w:rPr>
                <w:spacing w:val="-8"/>
                <w:sz w:val="28"/>
                <w:szCs w:val="28"/>
              </w:rPr>
              <w:t xml:space="preserve"> </w:t>
            </w:r>
            <w:r w:rsidRPr="005327B9">
              <w:rPr>
                <w:sz w:val="28"/>
                <w:szCs w:val="28"/>
              </w:rPr>
              <w:t>в</w:t>
            </w:r>
            <w:r w:rsidRPr="005327B9">
              <w:rPr>
                <w:spacing w:val="-6"/>
                <w:sz w:val="28"/>
                <w:szCs w:val="28"/>
              </w:rPr>
              <w:t xml:space="preserve"> </w:t>
            </w:r>
            <w:r w:rsidRPr="005327B9">
              <w:rPr>
                <w:spacing w:val="-4"/>
                <w:sz w:val="28"/>
                <w:szCs w:val="28"/>
              </w:rPr>
              <w:t>речи</w:t>
            </w:r>
          </w:p>
        </w:tc>
      </w:tr>
      <w:tr w:rsidR="004547F1" w:rsidRPr="005327B9" w14:paraId="31E24181" w14:textId="77777777" w:rsidTr="00F84207">
        <w:trPr>
          <w:trHeight w:val="402"/>
        </w:trPr>
        <w:tc>
          <w:tcPr>
            <w:tcW w:w="1129" w:type="dxa"/>
          </w:tcPr>
          <w:p w14:paraId="06BC0772" w14:textId="77777777" w:rsidR="004547F1" w:rsidRPr="005327B9" w:rsidRDefault="004547F1" w:rsidP="006F196C">
            <w:pPr>
              <w:pStyle w:val="TableParagraph"/>
              <w:spacing w:before="40"/>
              <w:ind w:right="145"/>
              <w:jc w:val="right"/>
              <w:rPr>
                <w:sz w:val="28"/>
                <w:szCs w:val="28"/>
              </w:rPr>
            </w:pPr>
            <w:r w:rsidRPr="005327B9">
              <w:rPr>
                <w:spacing w:val="-2"/>
                <w:sz w:val="28"/>
                <w:szCs w:val="28"/>
              </w:rPr>
              <w:t>4.2.2</w:t>
            </w:r>
          </w:p>
        </w:tc>
        <w:tc>
          <w:tcPr>
            <w:tcW w:w="8293" w:type="dxa"/>
          </w:tcPr>
          <w:p w14:paraId="76764281" w14:textId="77777777" w:rsidR="004547F1" w:rsidRPr="005327B9" w:rsidRDefault="004547F1" w:rsidP="006F196C">
            <w:pPr>
              <w:pStyle w:val="TableParagraph"/>
              <w:spacing w:before="40"/>
              <w:ind w:left="439"/>
              <w:rPr>
                <w:sz w:val="28"/>
                <w:szCs w:val="28"/>
              </w:rPr>
            </w:pPr>
            <w:r w:rsidRPr="005327B9">
              <w:rPr>
                <w:sz w:val="28"/>
                <w:szCs w:val="28"/>
              </w:rPr>
              <w:t>Деепричастия</w:t>
            </w:r>
            <w:r w:rsidRPr="005327B9">
              <w:rPr>
                <w:spacing w:val="-7"/>
                <w:sz w:val="28"/>
                <w:szCs w:val="28"/>
              </w:rPr>
              <w:t xml:space="preserve"> </w:t>
            </w:r>
            <w:r w:rsidRPr="005327B9">
              <w:rPr>
                <w:sz w:val="28"/>
                <w:szCs w:val="28"/>
              </w:rPr>
              <w:t>совершенного</w:t>
            </w:r>
            <w:r w:rsidRPr="005327B9">
              <w:rPr>
                <w:spacing w:val="-1"/>
                <w:sz w:val="28"/>
                <w:szCs w:val="28"/>
              </w:rPr>
              <w:t xml:space="preserve"> </w:t>
            </w:r>
            <w:r w:rsidRPr="005327B9">
              <w:rPr>
                <w:sz w:val="28"/>
                <w:szCs w:val="28"/>
              </w:rPr>
              <w:t>и</w:t>
            </w:r>
            <w:r w:rsidRPr="005327B9">
              <w:rPr>
                <w:spacing w:val="-8"/>
                <w:sz w:val="28"/>
                <w:szCs w:val="28"/>
              </w:rPr>
              <w:t xml:space="preserve"> </w:t>
            </w:r>
            <w:r w:rsidRPr="005327B9">
              <w:rPr>
                <w:sz w:val="28"/>
                <w:szCs w:val="28"/>
              </w:rPr>
              <w:t>несовершенного</w:t>
            </w:r>
            <w:r w:rsidRPr="005327B9">
              <w:rPr>
                <w:spacing w:val="-4"/>
                <w:sz w:val="28"/>
                <w:szCs w:val="28"/>
              </w:rPr>
              <w:t xml:space="preserve"> вида</w:t>
            </w:r>
          </w:p>
        </w:tc>
      </w:tr>
      <w:tr w:rsidR="004547F1" w:rsidRPr="005327B9" w14:paraId="1BF92E04" w14:textId="77777777" w:rsidTr="00F84207">
        <w:trPr>
          <w:trHeight w:val="403"/>
        </w:trPr>
        <w:tc>
          <w:tcPr>
            <w:tcW w:w="1129" w:type="dxa"/>
          </w:tcPr>
          <w:p w14:paraId="4FF7C868" w14:textId="77777777" w:rsidR="004547F1" w:rsidRPr="005327B9" w:rsidRDefault="004547F1" w:rsidP="006F196C">
            <w:pPr>
              <w:pStyle w:val="TableParagraph"/>
              <w:spacing w:before="40"/>
              <w:ind w:right="145"/>
              <w:jc w:val="right"/>
              <w:rPr>
                <w:sz w:val="28"/>
                <w:szCs w:val="28"/>
              </w:rPr>
            </w:pPr>
            <w:r w:rsidRPr="005327B9">
              <w:rPr>
                <w:spacing w:val="-2"/>
                <w:sz w:val="28"/>
                <w:szCs w:val="28"/>
              </w:rPr>
              <w:t>4.2.3</w:t>
            </w:r>
          </w:p>
        </w:tc>
        <w:tc>
          <w:tcPr>
            <w:tcW w:w="8293" w:type="dxa"/>
          </w:tcPr>
          <w:p w14:paraId="6FD00FC0" w14:textId="77777777" w:rsidR="004547F1" w:rsidRPr="005327B9" w:rsidRDefault="004547F1" w:rsidP="006F196C">
            <w:pPr>
              <w:pStyle w:val="TableParagraph"/>
              <w:spacing w:before="40"/>
              <w:ind w:left="439"/>
              <w:rPr>
                <w:sz w:val="28"/>
                <w:szCs w:val="28"/>
              </w:rPr>
            </w:pPr>
            <w:r w:rsidRPr="005327B9">
              <w:rPr>
                <w:sz w:val="28"/>
                <w:szCs w:val="28"/>
              </w:rPr>
              <w:t>Деепричастный</w:t>
            </w:r>
            <w:r w:rsidRPr="005327B9">
              <w:rPr>
                <w:spacing w:val="-8"/>
                <w:sz w:val="28"/>
                <w:szCs w:val="28"/>
              </w:rPr>
              <w:t xml:space="preserve"> </w:t>
            </w:r>
            <w:r w:rsidRPr="005327B9">
              <w:rPr>
                <w:spacing w:val="-2"/>
                <w:sz w:val="28"/>
                <w:szCs w:val="28"/>
              </w:rPr>
              <w:t>оборот</w:t>
            </w:r>
          </w:p>
        </w:tc>
      </w:tr>
      <w:tr w:rsidR="004547F1" w:rsidRPr="005327B9" w14:paraId="0466A4A8" w14:textId="77777777" w:rsidTr="00F84207">
        <w:trPr>
          <w:trHeight w:val="403"/>
        </w:trPr>
        <w:tc>
          <w:tcPr>
            <w:tcW w:w="1129" w:type="dxa"/>
          </w:tcPr>
          <w:p w14:paraId="41670D45" w14:textId="77777777" w:rsidR="004547F1" w:rsidRPr="005327B9" w:rsidRDefault="004547F1" w:rsidP="006F196C">
            <w:pPr>
              <w:pStyle w:val="TableParagraph"/>
              <w:spacing w:before="44"/>
              <w:ind w:right="145"/>
              <w:jc w:val="right"/>
              <w:rPr>
                <w:sz w:val="28"/>
                <w:szCs w:val="28"/>
              </w:rPr>
            </w:pPr>
            <w:r w:rsidRPr="005327B9">
              <w:rPr>
                <w:spacing w:val="-2"/>
                <w:sz w:val="28"/>
                <w:szCs w:val="28"/>
              </w:rPr>
              <w:t>4.2.4</w:t>
            </w:r>
          </w:p>
        </w:tc>
        <w:tc>
          <w:tcPr>
            <w:tcW w:w="8293" w:type="dxa"/>
          </w:tcPr>
          <w:p w14:paraId="2974E44A" w14:textId="77777777" w:rsidR="004547F1" w:rsidRPr="005327B9" w:rsidRDefault="004547F1" w:rsidP="006F196C">
            <w:pPr>
              <w:pStyle w:val="TableParagraph"/>
              <w:spacing w:before="44"/>
              <w:ind w:left="439"/>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деепричастий</w:t>
            </w:r>
          </w:p>
        </w:tc>
      </w:tr>
      <w:tr w:rsidR="004547F1" w:rsidRPr="005327B9" w14:paraId="02C48482" w14:textId="77777777" w:rsidTr="00F84207">
        <w:trPr>
          <w:trHeight w:val="402"/>
        </w:trPr>
        <w:tc>
          <w:tcPr>
            <w:tcW w:w="1129" w:type="dxa"/>
          </w:tcPr>
          <w:p w14:paraId="70C7763A" w14:textId="77777777" w:rsidR="004547F1" w:rsidRPr="005327B9" w:rsidRDefault="004547F1" w:rsidP="006F196C">
            <w:pPr>
              <w:pStyle w:val="TableParagraph"/>
              <w:spacing w:before="44"/>
              <w:ind w:right="236"/>
              <w:jc w:val="right"/>
              <w:rPr>
                <w:sz w:val="28"/>
                <w:szCs w:val="28"/>
              </w:rPr>
            </w:pPr>
            <w:r w:rsidRPr="005327B9">
              <w:rPr>
                <w:spacing w:val="-5"/>
                <w:sz w:val="28"/>
                <w:szCs w:val="28"/>
              </w:rPr>
              <w:t>4.3</w:t>
            </w:r>
          </w:p>
        </w:tc>
        <w:tc>
          <w:tcPr>
            <w:tcW w:w="8293" w:type="dxa"/>
          </w:tcPr>
          <w:p w14:paraId="2F0F8DED" w14:textId="77777777" w:rsidR="004547F1" w:rsidRPr="005327B9" w:rsidRDefault="004547F1" w:rsidP="006F196C">
            <w:pPr>
              <w:pStyle w:val="TableParagraph"/>
              <w:spacing w:before="44"/>
              <w:ind w:left="439"/>
              <w:rPr>
                <w:sz w:val="28"/>
                <w:szCs w:val="28"/>
              </w:rPr>
            </w:pPr>
            <w:r w:rsidRPr="005327B9">
              <w:rPr>
                <w:sz w:val="28"/>
                <w:szCs w:val="28"/>
              </w:rPr>
              <w:t>Морфология.</w:t>
            </w:r>
            <w:r w:rsidRPr="005327B9">
              <w:rPr>
                <w:spacing w:val="-2"/>
                <w:sz w:val="28"/>
                <w:szCs w:val="28"/>
              </w:rPr>
              <w:t xml:space="preserve"> Наречие</w:t>
            </w:r>
          </w:p>
        </w:tc>
      </w:tr>
      <w:tr w:rsidR="004547F1" w:rsidRPr="005327B9" w14:paraId="766AB368" w14:textId="77777777" w:rsidTr="00F84207">
        <w:trPr>
          <w:trHeight w:val="763"/>
        </w:trPr>
        <w:tc>
          <w:tcPr>
            <w:tcW w:w="1129" w:type="dxa"/>
          </w:tcPr>
          <w:p w14:paraId="481C26AC" w14:textId="77777777" w:rsidR="004547F1" w:rsidRPr="005327B9" w:rsidRDefault="004547F1" w:rsidP="006F196C">
            <w:pPr>
              <w:pStyle w:val="TableParagraph"/>
              <w:spacing w:before="222"/>
              <w:ind w:right="145"/>
              <w:jc w:val="right"/>
              <w:rPr>
                <w:sz w:val="28"/>
                <w:szCs w:val="28"/>
              </w:rPr>
            </w:pPr>
            <w:r w:rsidRPr="005327B9">
              <w:rPr>
                <w:spacing w:val="-2"/>
                <w:sz w:val="28"/>
                <w:szCs w:val="28"/>
              </w:rPr>
              <w:t>4.3.1</w:t>
            </w:r>
          </w:p>
        </w:tc>
        <w:tc>
          <w:tcPr>
            <w:tcW w:w="8293" w:type="dxa"/>
          </w:tcPr>
          <w:p w14:paraId="7B047E35" w14:textId="77777777" w:rsidR="004547F1" w:rsidRPr="005327B9" w:rsidRDefault="004547F1" w:rsidP="00965B4C">
            <w:pPr>
              <w:pStyle w:val="TableParagraph"/>
              <w:tabs>
                <w:tab w:val="left" w:pos="1336"/>
                <w:tab w:val="left" w:pos="3189"/>
                <w:tab w:val="left" w:pos="4316"/>
                <w:tab w:val="left" w:pos="5414"/>
                <w:tab w:val="left" w:pos="7280"/>
              </w:tabs>
              <w:spacing w:before="44"/>
              <w:ind w:left="439"/>
              <w:rPr>
                <w:sz w:val="28"/>
                <w:szCs w:val="28"/>
              </w:rPr>
            </w:pPr>
            <w:r w:rsidRPr="005327B9">
              <w:rPr>
                <w:spacing w:val="-2"/>
                <w:sz w:val="28"/>
                <w:szCs w:val="28"/>
              </w:rPr>
              <w:t>Общее</w:t>
            </w:r>
            <w:r w:rsidRPr="005327B9">
              <w:rPr>
                <w:sz w:val="28"/>
                <w:szCs w:val="28"/>
              </w:rPr>
              <w:tab/>
            </w:r>
            <w:r w:rsidRPr="005327B9">
              <w:rPr>
                <w:spacing w:val="-2"/>
                <w:sz w:val="28"/>
                <w:szCs w:val="28"/>
              </w:rPr>
              <w:t>грамматическое</w:t>
            </w:r>
            <w:r w:rsidRPr="005327B9">
              <w:rPr>
                <w:sz w:val="28"/>
                <w:szCs w:val="28"/>
              </w:rPr>
              <w:tab/>
            </w:r>
            <w:r w:rsidRPr="005327B9">
              <w:rPr>
                <w:spacing w:val="-2"/>
                <w:sz w:val="28"/>
                <w:szCs w:val="28"/>
              </w:rPr>
              <w:t>значение</w:t>
            </w:r>
            <w:r w:rsidRPr="005327B9">
              <w:rPr>
                <w:sz w:val="28"/>
                <w:szCs w:val="28"/>
              </w:rPr>
              <w:tab/>
            </w:r>
            <w:r w:rsidRPr="005327B9">
              <w:rPr>
                <w:spacing w:val="-2"/>
                <w:sz w:val="28"/>
                <w:szCs w:val="28"/>
              </w:rPr>
              <w:t>наречий.</w:t>
            </w:r>
            <w:r w:rsidR="00965B4C">
              <w:rPr>
                <w:spacing w:val="-2"/>
                <w:sz w:val="28"/>
                <w:szCs w:val="28"/>
              </w:rPr>
              <w:t xml:space="preserve"> </w:t>
            </w:r>
            <w:r w:rsidRPr="005327B9">
              <w:rPr>
                <w:spacing w:val="-2"/>
                <w:sz w:val="28"/>
                <w:szCs w:val="28"/>
              </w:rPr>
              <w:t>Синтаксические</w:t>
            </w:r>
            <w:r w:rsidR="00965B4C">
              <w:rPr>
                <w:sz w:val="28"/>
                <w:szCs w:val="28"/>
              </w:rPr>
              <w:t xml:space="preserve"> </w:t>
            </w:r>
            <w:r w:rsidRPr="005327B9">
              <w:rPr>
                <w:spacing w:val="-2"/>
                <w:sz w:val="28"/>
                <w:szCs w:val="28"/>
              </w:rPr>
              <w:t>свойства</w:t>
            </w:r>
            <w:r w:rsidR="00965B4C">
              <w:rPr>
                <w:spacing w:val="-2"/>
                <w:sz w:val="28"/>
                <w:szCs w:val="28"/>
              </w:rPr>
              <w:t xml:space="preserve"> </w:t>
            </w:r>
            <w:r w:rsidRPr="005327B9">
              <w:rPr>
                <w:sz w:val="28"/>
                <w:szCs w:val="28"/>
              </w:rPr>
              <w:t>наречий.</w:t>
            </w:r>
            <w:r w:rsidRPr="005327B9">
              <w:rPr>
                <w:spacing w:val="2"/>
                <w:sz w:val="28"/>
                <w:szCs w:val="28"/>
              </w:rPr>
              <w:t xml:space="preserve"> </w:t>
            </w:r>
            <w:r w:rsidRPr="005327B9">
              <w:rPr>
                <w:sz w:val="28"/>
                <w:szCs w:val="28"/>
              </w:rPr>
              <w:t>Роль</w:t>
            </w:r>
            <w:r w:rsidRPr="005327B9">
              <w:rPr>
                <w:spacing w:val="-5"/>
                <w:sz w:val="28"/>
                <w:szCs w:val="28"/>
              </w:rPr>
              <w:t xml:space="preserve"> </w:t>
            </w:r>
            <w:r w:rsidRPr="005327B9">
              <w:rPr>
                <w:sz w:val="28"/>
                <w:szCs w:val="28"/>
              </w:rPr>
              <w:t>в</w:t>
            </w:r>
            <w:r w:rsidRPr="005327B9">
              <w:rPr>
                <w:spacing w:val="1"/>
                <w:sz w:val="28"/>
                <w:szCs w:val="28"/>
              </w:rPr>
              <w:t xml:space="preserve"> </w:t>
            </w:r>
            <w:r w:rsidRPr="005327B9">
              <w:rPr>
                <w:spacing w:val="-4"/>
                <w:sz w:val="28"/>
                <w:szCs w:val="28"/>
              </w:rPr>
              <w:t>речи</w:t>
            </w:r>
          </w:p>
        </w:tc>
      </w:tr>
      <w:tr w:rsidR="004547F1" w:rsidRPr="005327B9" w14:paraId="733597C5" w14:textId="77777777" w:rsidTr="00F84207">
        <w:trPr>
          <w:trHeight w:val="407"/>
        </w:trPr>
        <w:tc>
          <w:tcPr>
            <w:tcW w:w="1129" w:type="dxa"/>
          </w:tcPr>
          <w:p w14:paraId="76719C3B" w14:textId="77777777" w:rsidR="004547F1" w:rsidRPr="005327B9" w:rsidRDefault="004547F1" w:rsidP="006F196C">
            <w:pPr>
              <w:pStyle w:val="TableParagraph"/>
              <w:spacing w:before="44"/>
              <w:ind w:right="145"/>
              <w:jc w:val="right"/>
              <w:rPr>
                <w:sz w:val="28"/>
                <w:szCs w:val="28"/>
              </w:rPr>
            </w:pPr>
            <w:r w:rsidRPr="005327B9">
              <w:rPr>
                <w:spacing w:val="-2"/>
                <w:sz w:val="28"/>
                <w:szCs w:val="28"/>
              </w:rPr>
              <w:t>4.3.2</w:t>
            </w:r>
          </w:p>
        </w:tc>
        <w:tc>
          <w:tcPr>
            <w:tcW w:w="8293" w:type="dxa"/>
          </w:tcPr>
          <w:p w14:paraId="7F838295" w14:textId="77777777" w:rsidR="004547F1" w:rsidRPr="005327B9" w:rsidRDefault="004547F1" w:rsidP="006F196C">
            <w:pPr>
              <w:pStyle w:val="TableParagraph"/>
              <w:spacing w:before="44"/>
              <w:ind w:left="439"/>
              <w:rPr>
                <w:sz w:val="28"/>
                <w:szCs w:val="28"/>
              </w:rPr>
            </w:pPr>
            <w:r w:rsidRPr="005327B9">
              <w:rPr>
                <w:sz w:val="28"/>
                <w:szCs w:val="28"/>
              </w:rPr>
              <w:t>Разряды</w:t>
            </w:r>
            <w:r w:rsidRPr="005327B9">
              <w:rPr>
                <w:spacing w:val="-1"/>
                <w:sz w:val="28"/>
                <w:szCs w:val="28"/>
              </w:rPr>
              <w:t xml:space="preserve"> </w:t>
            </w:r>
            <w:r w:rsidRPr="005327B9">
              <w:rPr>
                <w:sz w:val="28"/>
                <w:szCs w:val="28"/>
              </w:rPr>
              <w:t>наречий</w:t>
            </w:r>
            <w:r w:rsidRPr="005327B9">
              <w:rPr>
                <w:spacing w:val="-6"/>
                <w:sz w:val="28"/>
                <w:szCs w:val="28"/>
              </w:rPr>
              <w:t xml:space="preserve"> </w:t>
            </w:r>
            <w:r w:rsidRPr="005327B9">
              <w:rPr>
                <w:sz w:val="28"/>
                <w:szCs w:val="28"/>
              </w:rPr>
              <w:t>по</w:t>
            </w:r>
            <w:r w:rsidRPr="005327B9">
              <w:rPr>
                <w:spacing w:val="3"/>
                <w:sz w:val="28"/>
                <w:szCs w:val="28"/>
              </w:rPr>
              <w:t xml:space="preserve"> </w:t>
            </w:r>
            <w:r w:rsidRPr="005327B9">
              <w:rPr>
                <w:spacing w:val="-2"/>
                <w:sz w:val="28"/>
                <w:szCs w:val="28"/>
              </w:rPr>
              <w:t>значению</w:t>
            </w:r>
          </w:p>
        </w:tc>
      </w:tr>
      <w:tr w:rsidR="004547F1" w:rsidRPr="005327B9" w14:paraId="47532E92" w14:textId="77777777" w:rsidTr="00F84207">
        <w:trPr>
          <w:trHeight w:val="758"/>
        </w:trPr>
        <w:tc>
          <w:tcPr>
            <w:tcW w:w="1129" w:type="dxa"/>
          </w:tcPr>
          <w:p w14:paraId="6A0C5454" w14:textId="77777777" w:rsidR="004547F1" w:rsidRPr="005327B9" w:rsidRDefault="004547F1" w:rsidP="006F196C">
            <w:pPr>
              <w:pStyle w:val="TableParagraph"/>
              <w:spacing w:before="217"/>
              <w:ind w:right="145"/>
              <w:jc w:val="right"/>
              <w:rPr>
                <w:sz w:val="28"/>
                <w:szCs w:val="28"/>
              </w:rPr>
            </w:pPr>
            <w:r w:rsidRPr="005327B9">
              <w:rPr>
                <w:spacing w:val="-2"/>
                <w:sz w:val="28"/>
                <w:szCs w:val="28"/>
              </w:rPr>
              <w:t>4.3.3</w:t>
            </w:r>
          </w:p>
        </w:tc>
        <w:tc>
          <w:tcPr>
            <w:tcW w:w="8293" w:type="dxa"/>
          </w:tcPr>
          <w:p w14:paraId="760C0CC7" w14:textId="77777777" w:rsidR="004547F1" w:rsidRPr="005327B9" w:rsidRDefault="004547F1" w:rsidP="00965B4C">
            <w:pPr>
              <w:pStyle w:val="TableParagraph"/>
              <w:spacing w:before="40"/>
              <w:ind w:left="439"/>
              <w:rPr>
                <w:sz w:val="28"/>
                <w:szCs w:val="28"/>
              </w:rPr>
            </w:pPr>
            <w:r w:rsidRPr="005327B9">
              <w:rPr>
                <w:sz w:val="28"/>
                <w:szCs w:val="28"/>
              </w:rPr>
              <w:t>Простая</w:t>
            </w:r>
            <w:r w:rsidRPr="005327B9">
              <w:rPr>
                <w:spacing w:val="57"/>
                <w:w w:val="150"/>
                <w:sz w:val="28"/>
                <w:szCs w:val="28"/>
              </w:rPr>
              <w:t xml:space="preserve"> </w:t>
            </w:r>
            <w:r w:rsidRPr="005327B9">
              <w:rPr>
                <w:sz w:val="28"/>
                <w:szCs w:val="28"/>
              </w:rPr>
              <w:t>и</w:t>
            </w:r>
            <w:r w:rsidRPr="005327B9">
              <w:rPr>
                <w:spacing w:val="59"/>
                <w:w w:val="150"/>
                <w:sz w:val="28"/>
                <w:szCs w:val="28"/>
              </w:rPr>
              <w:t xml:space="preserve"> </w:t>
            </w:r>
            <w:r w:rsidRPr="005327B9">
              <w:rPr>
                <w:sz w:val="28"/>
                <w:szCs w:val="28"/>
              </w:rPr>
              <w:t>составная</w:t>
            </w:r>
            <w:r w:rsidRPr="005327B9">
              <w:rPr>
                <w:spacing w:val="59"/>
                <w:w w:val="150"/>
                <w:sz w:val="28"/>
                <w:szCs w:val="28"/>
              </w:rPr>
              <w:t xml:space="preserve"> </w:t>
            </w:r>
            <w:r w:rsidRPr="005327B9">
              <w:rPr>
                <w:sz w:val="28"/>
                <w:szCs w:val="28"/>
              </w:rPr>
              <w:t>формы</w:t>
            </w:r>
            <w:r w:rsidRPr="005327B9">
              <w:rPr>
                <w:spacing w:val="61"/>
                <w:w w:val="150"/>
                <w:sz w:val="28"/>
                <w:szCs w:val="28"/>
              </w:rPr>
              <w:t xml:space="preserve"> </w:t>
            </w:r>
            <w:r w:rsidRPr="005327B9">
              <w:rPr>
                <w:sz w:val="28"/>
                <w:szCs w:val="28"/>
              </w:rPr>
              <w:t>сравнительной</w:t>
            </w:r>
            <w:r w:rsidRPr="005327B9">
              <w:rPr>
                <w:spacing w:val="56"/>
                <w:w w:val="150"/>
                <w:sz w:val="28"/>
                <w:szCs w:val="28"/>
              </w:rPr>
              <w:t xml:space="preserve"> </w:t>
            </w:r>
            <w:r w:rsidRPr="005327B9">
              <w:rPr>
                <w:sz w:val="28"/>
                <w:szCs w:val="28"/>
              </w:rPr>
              <w:t>и</w:t>
            </w:r>
            <w:r w:rsidRPr="005327B9">
              <w:rPr>
                <w:spacing w:val="60"/>
                <w:w w:val="150"/>
                <w:sz w:val="28"/>
                <w:szCs w:val="28"/>
              </w:rPr>
              <w:t xml:space="preserve"> </w:t>
            </w:r>
            <w:r w:rsidRPr="005327B9">
              <w:rPr>
                <w:sz w:val="28"/>
                <w:szCs w:val="28"/>
              </w:rPr>
              <w:t>превосходной</w:t>
            </w:r>
            <w:r w:rsidRPr="005327B9">
              <w:rPr>
                <w:spacing w:val="60"/>
                <w:w w:val="150"/>
                <w:sz w:val="28"/>
                <w:szCs w:val="28"/>
              </w:rPr>
              <w:t xml:space="preserve"> </w:t>
            </w:r>
            <w:r w:rsidRPr="005327B9">
              <w:rPr>
                <w:spacing w:val="-2"/>
                <w:sz w:val="28"/>
                <w:szCs w:val="28"/>
              </w:rPr>
              <w:t>степеней</w:t>
            </w:r>
            <w:r w:rsidR="00965B4C">
              <w:rPr>
                <w:spacing w:val="-2"/>
                <w:sz w:val="28"/>
                <w:szCs w:val="28"/>
              </w:rPr>
              <w:t xml:space="preserve"> </w:t>
            </w:r>
            <w:r w:rsidRPr="005327B9">
              <w:rPr>
                <w:sz w:val="28"/>
                <w:szCs w:val="28"/>
              </w:rPr>
              <w:t>сравнения</w:t>
            </w:r>
            <w:r w:rsidRPr="005327B9">
              <w:rPr>
                <w:spacing w:val="-2"/>
                <w:sz w:val="28"/>
                <w:szCs w:val="28"/>
              </w:rPr>
              <w:t xml:space="preserve"> наречий</w:t>
            </w:r>
          </w:p>
        </w:tc>
      </w:tr>
      <w:tr w:rsidR="004547F1" w:rsidRPr="005327B9" w14:paraId="0119AC4A" w14:textId="77777777" w:rsidTr="00F84207">
        <w:trPr>
          <w:trHeight w:val="405"/>
        </w:trPr>
        <w:tc>
          <w:tcPr>
            <w:tcW w:w="1129" w:type="dxa"/>
            <w:tcBorders>
              <w:bottom w:val="single" w:sz="4" w:space="0" w:color="000000"/>
            </w:tcBorders>
          </w:tcPr>
          <w:p w14:paraId="5D2E6FAE" w14:textId="77777777" w:rsidR="004547F1" w:rsidRPr="005327B9" w:rsidRDefault="004547F1" w:rsidP="006F196C">
            <w:pPr>
              <w:pStyle w:val="TableParagraph"/>
              <w:spacing w:before="44"/>
              <w:ind w:right="145"/>
              <w:jc w:val="right"/>
              <w:rPr>
                <w:sz w:val="28"/>
                <w:szCs w:val="28"/>
              </w:rPr>
            </w:pPr>
            <w:r w:rsidRPr="005327B9">
              <w:rPr>
                <w:spacing w:val="-2"/>
                <w:sz w:val="28"/>
                <w:szCs w:val="28"/>
              </w:rPr>
              <w:t>4.3.4</w:t>
            </w:r>
          </w:p>
        </w:tc>
        <w:tc>
          <w:tcPr>
            <w:tcW w:w="8293" w:type="dxa"/>
            <w:tcBorders>
              <w:bottom w:val="single" w:sz="4" w:space="0" w:color="000000"/>
            </w:tcBorders>
          </w:tcPr>
          <w:p w14:paraId="597F3B7A" w14:textId="77777777" w:rsidR="004547F1" w:rsidRPr="005327B9" w:rsidRDefault="004547F1" w:rsidP="006F196C">
            <w:pPr>
              <w:pStyle w:val="TableParagraph"/>
              <w:spacing w:before="44"/>
              <w:ind w:left="439"/>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наречий</w:t>
            </w:r>
          </w:p>
        </w:tc>
      </w:tr>
      <w:tr w:rsidR="004547F1" w:rsidRPr="005327B9" w14:paraId="0FC98E45" w14:textId="77777777" w:rsidTr="00F84207">
        <w:trPr>
          <w:trHeight w:val="400"/>
        </w:trPr>
        <w:tc>
          <w:tcPr>
            <w:tcW w:w="1129" w:type="dxa"/>
            <w:tcBorders>
              <w:top w:val="single" w:sz="4" w:space="0" w:color="000000"/>
            </w:tcBorders>
          </w:tcPr>
          <w:p w14:paraId="50F334C0" w14:textId="77777777" w:rsidR="004547F1" w:rsidRPr="005327B9" w:rsidRDefault="004547F1" w:rsidP="006F196C">
            <w:pPr>
              <w:pStyle w:val="TableParagraph"/>
              <w:spacing w:before="37"/>
              <w:ind w:right="236"/>
              <w:jc w:val="right"/>
              <w:rPr>
                <w:sz w:val="28"/>
                <w:szCs w:val="28"/>
              </w:rPr>
            </w:pPr>
            <w:r w:rsidRPr="005327B9">
              <w:rPr>
                <w:spacing w:val="-5"/>
                <w:sz w:val="28"/>
                <w:szCs w:val="28"/>
              </w:rPr>
              <w:t>4.4</w:t>
            </w:r>
          </w:p>
        </w:tc>
        <w:tc>
          <w:tcPr>
            <w:tcW w:w="8293" w:type="dxa"/>
            <w:tcBorders>
              <w:top w:val="single" w:sz="4" w:space="0" w:color="000000"/>
            </w:tcBorders>
          </w:tcPr>
          <w:p w14:paraId="1D3B877D" w14:textId="77777777" w:rsidR="004547F1" w:rsidRPr="005327B9" w:rsidRDefault="004547F1" w:rsidP="006F196C">
            <w:pPr>
              <w:pStyle w:val="TableParagraph"/>
              <w:spacing w:before="37"/>
              <w:ind w:left="439"/>
              <w:rPr>
                <w:sz w:val="28"/>
                <w:szCs w:val="28"/>
              </w:rPr>
            </w:pPr>
            <w:r w:rsidRPr="005327B9">
              <w:rPr>
                <w:sz w:val="28"/>
                <w:szCs w:val="28"/>
              </w:rPr>
              <w:t>Морфология.</w:t>
            </w:r>
            <w:r w:rsidRPr="005327B9">
              <w:rPr>
                <w:spacing w:val="-4"/>
                <w:sz w:val="28"/>
                <w:szCs w:val="28"/>
              </w:rPr>
              <w:t xml:space="preserve"> </w:t>
            </w:r>
            <w:r w:rsidRPr="005327B9">
              <w:rPr>
                <w:sz w:val="28"/>
                <w:szCs w:val="28"/>
              </w:rPr>
              <w:t>Слова</w:t>
            </w:r>
            <w:r w:rsidRPr="005327B9">
              <w:rPr>
                <w:spacing w:val="-2"/>
                <w:sz w:val="28"/>
                <w:szCs w:val="28"/>
              </w:rPr>
              <w:t xml:space="preserve"> </w:t>
            </w:r>
            <w:r w:rsidRPr="005327B9">
              <w:rPr>
                <w:sz w:val="28"/>
                <w:szCs w:val="28"/>
              </w:rPr>
              <w:t xml:space="preserve">категории </w:t>
            </w:r>
            <w:r w:rsidRPr="005327B9">
              <w:rPr>
                <w:spacing w:val="-2"/>
                <w:sz w:val="28"/>
                <w:szCs w:val="28"/>
              </w:rPr>
              <w:t>состояния</w:t>
            </w:r>
          </w:p>
        </w:tc>
      </w:tr>
      <w:tr w:rsidR="004547F1" w:rsidRPr="005327B9" w14:paraId="149FFA64" w14:textId="77777777" w:rsidTr="00F84207">
        <w:trPr>
          <w:trHeight w:val="763"/>
        </w:trPr>
        <w:tc>
          <w:tcPr>
            <w:tcW w:w="1129" w:type="dxa"/>
          </w:tcPr>
          <w:p w14:paraId="4263A7F6" w14:textId="77777777" w:rsidR="004547F1" w:rsidRPr="005327B9" w:rsidRDefault="004547F1" w:rsidP="006F196C">
            <w:pPr>
              <w:pStyle w:val="TableParagraph"/>
              <w:spacing w:before="222"/>
              <w:ind w:right="145"/>
              <w:jc w:val="right"/>
              <w:rPr>
                <w:sz w:val="28"/>
                <w:szCs w:val="28"/>
              </w:rPr>
            </w:pPr>
            <w:r w:rsidRPr="005327B9">
              <w:rPr>
                <w:spacing w:val="-2"/>
                <w:sz w:val="28"/>
                <w:szCs w:val="28"/>
              </w:rPr>
              <w:t>4.4.1</w:t>
            </w:r>
          </w:p>
        </w:tc>
        <w:tc>
          <w:tcPr>
            <w:tcW w:w="8293" w:type="dxa"/>
          </w:tcPr>
          <w:p w14:paraId="042F595E" w14:textId="77777777" w:rsidR="004547F1" w:rsidRPr="005327B9" w:rsidRDefault="004547F1" w:rsidP="006F196C">
            <w:pPr>
              <w:pStyle w:val="TableParagraph"/>
              <w:tabs>
                <w:tab w:val="left" w:pos="1436"/>
                <w:tab w:val="left" w:pos="3389"/>
                <w:tab w:val="left" w:pos="4674"/>
                <w:tab w:val="left" w:pos="6794"/>
                <w:tab w:val="left" w:pos="8050"/>
              </w:tabs>
              <w:spacing w:before="40"/>
              <w:ind w:left="439"/>
              <w:rPr>
                <w:sz w:val="28"/>
                <w:szCs w:val="28"/>
              </w:rPr>
            </w:pPr>
            <w:r w:rsidRPr="005327B9">
              <w:rPr>
                <w:spacing w:val="-2"/>
                <w:sz w:val="28"/>
                <w:szCs w:val="28"/>
              </w:rPr>
              <w:t>Общее</w:t>
            </w:r>
            <w:r w:rsidRPr="005327B9">
              <w:rPr>
                <w:sz w:val="28"/>
                <w:szCs w:val="28"/>
              </w:rPr>
              <w:tab/>
            </w:r>
            <w:r w:rsidRPr="005327B9">
              <w:rPr>
                <w:spacing w:val="-2"/>
                <w:sz w:val="28"/>
                <w:szCs w:val="28"/>
              </w:rPr>
              <w:t>грамматическое</w:t>
            </w:r>
            <w:r w:rsidRPr="005327B9">
              <w:rPr>
                <w:sz w:val="28"/>
                <w:szCs w:val="28"/>
              </w:rPr>
              <w:tab/>
            </w:r>
            <w:r w:rsidRPr="005327B9">
              <w:rPr>
                <w:spacing w:val="-2"/>
                <w:sz w:val="28"/>
                <w:szCs w:val="28"/>
              </w:rPr>
              <w:t>значение,</w:t>
            </w:r>
            <w:r w:rsidRPr="005327B9">
              <w:rPr>
                <w:sz w:val="28"/>
                <w:szCs w:val="28"/>
              </w:rPr>
              <w:tab/>
            </w:r>
            <w:r w:rsidRPr="005327B9">
              <w:rPr>
                <w:spacing w:val="-2"/>
                <w:sz w:val="28"/>
                <w:szCs w:val="28"/>
              </w:rPr>
              <w:t>морфологические</w:t>
            </w:r>
            <w:r w:rsidRPr="005327B9">
              <w:rPr>
                <w:sz w:val="28"/>
                <w:szCs w:val="28"/>
              </w:rPr>
              <w:tab/>
            </w:r>
            <w:r w:rsidRPr="005327B9">
              <w:rPr>
                <w:spacing w:val="-2"/>
                <w:sz w:val="28"/>
                <w:szCs w:val="28"/>
              </w:rPr>
              <w:t>признаки</w:t>
            </w:r>
            <w:r w:rsidRPr="005327B9">
              <w:rPr>
                <w:sz w:val="28"/>
                <w:szCs w:val="28"/>
              </w:rPr>
              <w:tab/>
            </w:r>
            <w:r w:rsidRPr="005327B9">
              <w:rPr>
                <w:spacing w:val="-10"/>
                <w:sz w:val="28"/>
                <w:szCs w:val="28"/>
              </w:rPr>
              <w:t>и</w:t>
            </w:r>
          </w:p>
          <w:p w14:paraId="27842C30" w14:textId="77777777" w:rsidR="004547F1" w:rsidRPr="005327B9" w:rsidRDefault="004547F1" w:rsidP="006F196C">
            <w:pPr>
              <w:pStyle w:val="TableParagraph"/>
              <w:spacing w:before="84"/>
              <w:ind w:left="439"/>
              <w:rPr>
                <w:sz w:val="28"/>
                <w:szCs w:val="28"/>
              </w:rPr>
            </w:pPr>
            <w:r w:rsidRPr="005327B9">
              <w:rPr>
                <w:sz w:val="28"/>
                <w:szCs w:val="28"/>
              </w:rPr>
              <w:t>синтаксическая</w:t>
            </w:r>
            <w:r w:rsidRPr="005327B9">
              <w:rPr>
                <w:spacing w:val="-5"/>
                <w:sz w:val="28"/>
                <w:szCs w:val="28"/>
              </w:rPr>
              <w:t xml:space="preserve"> </w:t>
            </w:r>
            <w:r w:rsidRPr="005327B9">
              <w:rPr>
                <w:sz w:val="28"/>
                <w:szCs w:val="28"/>
              </w:rPr>
              <w:t>функция</w:t>
            </w:r>
            <w:r w:rsidRPr="005327B9">
              <w:rPr>
                <w:spacing w:val="-2"/>
                <w:sz w:val="28"/>
                <w:szCs w:val="28"/>
              </w:rPr>
              <w:t xml:space="preserve"> </w:t>
            </w:r>
            <w:r w:rsidRPr="005327B9">
              <w:rPr>
                <w:sz w:val="28"/>
                <w:szCs w:val="28"/>
              </w:rPr>
              <w:t>слов</w:t>
            </w:r>
            <w:r w:rsidRPr="005327B9">
              <w:rPr>
                <w:spacing w:val="-5"/>
                <w:sz w:val="28"/>
                <w:szCs w:val="28"/>
              </w:rPr>
              <w:t xml:space="preserve"> </w:t>
            </w:r>
            <w:r w:rsidRPr="005327B9">
              <w:rPr>
                <w:sz w:val="28"/>
                <w:szCs w:val="28"/>
              </w:rPr>
              <w:t>категории</w:t>
            </w:r>
            <w:r w:rsidRPr="005327B9">
              <w:rPr>
                <w:spacing w:val="-6"/>
                <w:sz w:val="28"/>
                <w:szCs w:val="28"/>
              </w:rPr>
              <w:t xml:space="preserve"> </w:t>
            </w:r>
            <w:r w:rsidRPr="005327B9">
              <w:rPr>
                <w:spacing w:val="-2"/>
                <w:sz w:val="28"/>
                <w:szCs w:val="28"/>
              </w:rPr>
              <w:t>состояния</w:t>
            </w:r>
          </w:p>
        </w:tc>
      </w:tr>
      <w:tr w:rsidR="004547F1" w:rsidRPr="005327B9" w14:paraId="5F3BF51C" w14:textId="77777777" w:rsidTr="00F84207">
        <w:trPr>
          <w:trHeight w:val="403"/>
        </w:trPr>
        <w:tc>
          <w:tcPr>
            <w:tcW w:w="1129" w:type="dxa"/>
          </w:tcPr>
          <w:p w14:paraId="585596B5" w14:textId="77777777" w:rsidR="004547F1" w:rsidRPr="005327B9" w:rsidRDefault="004547F1" w:rsidP="006F196C">
            <w:pPr>
              <w:pStyle w:val="TableParagraph"/>
              <w:spacing w:before="40"/>
              <w:ind w:right="236"/>
              <w:jc w:val="right"/>
              <w:rPr>
                <w:sz w:val="28"/>
                <w:szCs w:val="28"/>
              </w:rPr>
            </w:pPr>
            <w:r w:rsidRPr="005327B9">
              <w:rPr>
                <w:spacing w:val="-5"/>
                <w:sz w:val="28"/>
                <w:szCs w:val="28"/>
              </w:rPr>
              <w:t>4.5</w:t>
            </w:r>
          </w:p>
        </w:tc>
        <w:tc>
          <w:tcPr>
            <w:tcW w:w="8293" w:type="dxa"/>
          </w:tcPr>
          <w:p w14:paraId="6683896D" w14:textId="77777777" w:rsidR="004547F1" w:rsidRPr="005327B9" w:rsidRDefault="004547F1" w:rsidP="006F196C">
            <w:pPr>
              <w:pStyle w:val="TableParagraph"/>
              <w:spacing w:before="40"/>
              <w:ind w:left="439"/>
              <w:rPr>
                <w:sz w:val="28"/>
                <w:szCs w:val="28"/>
              </w:rPr>
            </w:pPr>
            <w:r w:rsidRPr="005327B9">
              <w:rPr>
                <w:sz w:val="28"/>
                <w:szCs w:val="28"/>
              </w:rPr>
              <w:t>Морфология.</w:t>
            </w:r>
            <w:r w:rsidRPr="005327B9">
              <w:rPr>
                <w:spacing w:val="-8"/>
                <w:sz w:val="28"/>
                <w:szCs w:val="28"/>
              </w:rPr>
              <w:t xml:space="preserve"> </w:t>
            </w:r>
            <w:r w:rsidRPr="005327B9">
              <w:rPr>
                <w:sz w:val="28"/>
                <w:szCs w:val="28"/>
              </w:rPr>
              <w:t>Служебные</w:t>
            </w:r>
            <w:r w:rsidRPr="005327B9">
              <w:rPr>
                <w:spacing w:val="-5"/>
                <w:sz w:val="28"/>
                <w:szCs w:val="28"/>
              </w:rPr>
              <w:t xml:space="preserve"> </w:t>
            </w:r>
            <w:r w:rsidRPr="005327B9">
              <w:rPr>
                <w:sz w:val="28"/>
                <w:szCs w:val="28"/>
              </w:rPr>
              <w:t>части</w:t>
            </w:r>
            <w:r w:rsidRPr="005327B9">
              <w:rPr>
                <w:spacing w:val="-3"/>
                <w:sz w:val="28"/>
                <w:szCs w:val="28"/>
              </w:rPr>
              <w:t xml:space="preserve"> </w:t>
            </w:r>
            <w:r w:rsidRPr="005327B9">
              <w:rPr>
                <w:spacing w:val="-4"/>
                <w:sz w:val="28"/>
                <w:szCs w:val="28"/>
              </w:rPr>
              <w:t>речи</w:t>
            </w:r>
          </w:p>
        </w:tc>
      </w:tr>
      <w:tr w:rsidR="004547F1" w:rsidRPr="005327B9" w14:paraId="5F4F539C" w14:textId="77777777" w:rsidTr="00F84207">
        <w:trPr>
          <w:trHeight w:val="763"/>
        </w:trPr>
        <w:tc>
          <w:tcPr>
            <w:tcW w:w="1129" w:type="dxa"/>
          </w:tcPr>
          <w:p w14:paraId="1A371D33" w14:textId="77777777" w:rsidR="004547F1" w:rsidRPr="005327B9" w:rsidRDefault="004547F1" w:rsidP="006F196C">
            <w:pPr>
              <w:pStyle w:val="TableParagraph"/>
              <w:spacing w:before="222"/>
              <w:ind w:right="145"/>
              <w:jc w:val="right"/>
              <w:rPr>
                <w:sz w:val="28"/>
                <w:szCs w:val="28"/>
              </w:rPr>
            </w:pPr>
            <w:r w:rsidRPr="005327B9">
              <w:rPr>
                <w:spacing w:val="-2"/>
                <w:sz w:val="28"/>
                <w:szCs w:val="28"/>
              </w:rPr>
              <w:t>4.5.1</w:t>
            </w:r>
          </w:p>
        </w:tc>
        <w:tc>
          <w:tcPr>
            <w:tcW w:w="8293" w:type="dxa"/>
          </w:tcPr>
          <w:p w14:paraId="4F67E1D4" w14:textId="77777777" w:rsidR="004547F1" w:rsidRPr="005327B9" w:rsidRDefault="004547F1" w:rsidP="00965B4C">
            <w:pPr>
              <w:pStyle w:val="TableParagraph"/>
              <w:spacing w:before="40"/>
              <w:ind w:left="439"/>
              <w:rPr>
                <w:sz w:val="28"/>
                <w:szCs w:val="28"/>
              </w:rPr>
            </w:pPr>
            <w:r w:rsidRPr="005327B9">
              <w:rPr>
                <w:sz w:val="28"/>
                <w:szCs w:val="28"/>
              </w:rPr>
              <w:t>Общая</w:t>
            </w:r>
            <w:r w:rsidRPr="005327B9">
              <w:rPr>
                <w:spacing w:val="8"/>
                <w:sz w:val="28"/>
                <w:szCs w:val="28"/>
              </w:rPr>
              <w:t xml:space="preserve"> </w:t>
            </w:r>
            <w:r w:rsidRPr="005327B9">
              <w:rPr>
                <w:sz w:val="28"/>
                <w:szCs w:val="28"/>
              </w:rPr>
              <w:t>характеристика</w:t>
            </w:r>
            <w:r w:rsidRPr="005327B9">
              <w:rPr>
                <w:spacing w:val="9"/>
                <w:sz w:val="28"/>
                <w:szCs w:val="28"/>
              </w:rPr>
              <w:t xml:space="preserve"> </w:t>
            </w:r>
            <w:r w:rsidRPr="005327B9">
              <w:rPr>
                <w:sz w:val="28"/>
                <w:szCs w:val="28"/>
              </w:rPr>
              <w:t>служебных</w:t>
            </w:r>
            <w:r w:rsidRPr="005327B9">
              <w:rPr>
                <w:spacing w:val="5"/>
                <w:sz w:val="28"/>
                <w:szCs w:val="28"/>
              </w:rPr>
              <w:t xml:space="preserve"> </w:t>
            </w:r>
            <w:r w:rsidRPr="005327B9">
              <w:rPr>
                <w:sz w:val="28"/>
                <w:szCs w:val="28"/>
              </w:rPr>
              <w:t>частей</w:t>
            </w:r>
            <w:r w:rsidRPr="005327B9">
              <w:rPr>
                <w:spacing w:val="11"/>
                <w:sz w:val="28"/>
                <w:szCs w:val="28"/>
              </w:rPr>
              <w:t xml:space="preserve"> </w:t>
            </w:r>
            <w:r w:rsidRPr="005327B9">
              <w:rPr>
                <w:sz w:val="28"/>
                <w:szCs w:val="28"/>
              </w:rPr>
              <w:t>речи.</w:t>
            </w:r>
            <w:r w:rsidRPr="005327B9">
              <w:rPr>
                <w:spacing w:val="12"/>
                <w:sz w:val="28"/>
                <w:szCs w:val="28"/>
              </w:rPr>
              <w:t xml:space="preserve"> </w:t>
            </w:r>
            <w:r w:rsidRPr="005327B9">
              <w:rPr>
                <w:sz w:val="28"/>
                <w:szCs w:val="28"/>
              </w:rPr>
              <w:t>Отличие</w:t>
            </w:r>
            <w:r w:rsidRPr="005327B9">
              <w:rPr>
                <w:spacing w:val="10"/>
                <w:sz w:val="28"/>
                <w:szCs w:val="28"/>
              </w:rPr>
              <w:t xml:space="preserve"> </w:t>
            </w:r>
            <w:r w:rsidRPr="005327B9">
              <w:rPr>
                <w:spacing w:val="-2"/>
                <w:sz w:val="28"/>
                <w:szCs w:val="28"/>
              </w:rPr>
              <w:t>самостоятельных</w:t>
            </w:r>
            <w:r w:rsidR="00965B4C">
              <w:rPr>
                <w:spacing w:val="-2"/>
                <w:sz w:val="28"/>
                <w:szCs w:val="28"/>
              </w:rPr>
              <w:t xml:space="preserve"> </w:t>
            </w:r>
            <w:r w:rsidRPr="005327B9">
              <w:rPr>
                <w:sz w:val="28"/>
                <w:szCs w:val="28"/>
              </w:rPr>
              <w:t>частей речи</w:t>
            </w:r>
            <w:r w:rsidRPr="005327B9">
              <w:rPr>
                <w:spacing w:val="-1"/>
                <w:sz w:val="28"/>
                <w:szCs w:val="28"/>
              </w:rPr>
              <w:t xml:space="preserve"> </w:t>
            </w:r>
            <w:r w:rsidRPr="005327B9">
              <w:rPr>
                <w:sz w:val="28"/>
                <w:szCs w:val="28"/>
              </w:rPr>
              <w:t>от</w:t>
            </w:r>
            <w:r w:rsidRPr="005327B9">
              <w:rPr>
                <w:spacing w:val="1"/>
                <w:sz w:val="28"/>
                <w:szCs w:val="28"/>
              </w:rPr>
              <w:t xml:space="preserve"> </w:t>
            </w:r>
            <w:r w:rsidRPr="005327B9">
              <w:rPr>
                <w:spacing w:val="-2"/>
                <w:sz w:val="28"/>
                <w:szCs w:val="28"/>
              </w:rPr>
              <w:t>служебных</w:t>
            </w:r>
          </w:p>
        </w:tc>
      </w:tr>
      <w:tr w:rsidR="004547F1" w:rsidRPr="005327B9" w14:paraId="4133A893" w14:textId="77777777" w:rsidTr="00F84207">
        <w:trPr>
          <w:trHeight w:val="403"/>
        </w:trPr>
        <w:tc>
          <w:tcPr>
            <w:tcW w:w="1129" w:type="dxa"/>
          </w:tcPr>
          <w:p w14:paraId="01478076" w14:textId="77777777" w:rsidR="004547F1" w:rsidRPr="005327B9" w:rsidRDefault="004547F1" w:rsidP="006F196C">
            <w:pPr>
              <w:pStyle w:val="TableParagraph"/>
              <w:spacing w:before="40"/>
              <w:ind w:right="236"/>
              <w:jc w:val="right"/>
              <w:rPr>
                <w:sz w:val="28"/>
                <w:szCs w:val="28"/>
              </w:rPr>
            </w:pPr>
            <w:r w:rsidRPr="005327B9">
              <w:rPr>
                <w:spacing w:val="-5"/>
                <w:sz w:val="28"/>
                <w:szCs w:val="28"/>
              </w:rPr>
              <w:t>4.6</w:t>
            </w:r>
          </w:p>
        </w:tc>
        <w:tc>
          <w:tcPr>
            <w:tcW w:w="8293" w:type="dxa"/>
          </w:tcPr>
          <w:p w14:paraId="2F17DADA" w14:textId="77777777" w:rsidR="004547F1" w:rsidRPr="005327B9" w:rsidRDefault="004547F1" w:rsidP="006F196C">
            <w:pPr>
              <w:pStyle w:val="TableParagraph"/>
              <w:spacing w:before="40"/>
              <w:ind w:left="439"/>
              <w:rPr>
                <w:sz w:val="28"/>
                <w:szCs w:val="28"/>
              </w:rPr>
            </w:pPr>
            <w:r w:rsidRPr="005327B9">
              <w:rPr>
                <w:sz w:val="28"/>
                <w:szCs w:val="28"/>
              </w:rPr>
              <w:t>Морфология.</w:t>
            </w:r>
            <w:r w:rsidRPr="005327B9">
              <w:rPr>
                <w:spacing w:val="-2"/>
                <w:sz w:val="28"/>
                <w:szCs w:val="28"/>
              </w:rPr>
              <w:t xml:space="preserve"> Предлог</w:t>
            </w:r>
          </w:p>
        </w:tc>
      </w:tr>
      <w:tr w:rsidR="004547F1" w:rsidRPr="005327B9" w14:paraId="6E4B4DCB" w14:textId="77777777" w:rsidTr="00F84207">
        <w:trPr>
          <w:trHeight w:val="402"/>
        </w:trPr>
        <w:tc>
          <w:tcPr>
            <w:tcW w:w="1129" w:type="dxa"/>
          </w:tcPr>
          <w:p w14:paraId="75D6EA66" w14:textId="77777777" w:rsidR="004547F1" w:rsidRPr="005327B9" w:rsidRDefault="004547F1" w:rsidP="006F196C">
            <w:pPr>
              <w:pStyle w:val="TableParagraph"/>
              <w:spacing w:before="40"/>
              <w:ind w:right="145"/>
              <w:jc w:val="right"/>
              <w:rPr>
                <w:sz w:val="28"/>
                <w:szCs w:val="28"/>
              </w:rPr>
            </w:pPr>
            <w:r w:rsidRPr="005327B9">
              <w:rPr>
                <w:spacing w:val="-2"/>
                <w:sz w:val="28"/>
                <w:szCs w:val="28"/>
              </w:rPr>
              <w:t>4.6.1</w:t>
            </w:r>
          </w:p>
        </w:tc>
        <w:tc>
          <w:tcPr>
            <w:tcW w:w="8293" w:type="dxa"/>
          </w:tcPr>
          <w:p w14:paraId="50EB4F3A" w14:textId="77777777" w:rsidR="004547F1" w:rsidRPr="005327B9" w:rsidRDefault="004547F1" w:rsidP="006F196C">
            <w:pPr>
              <w:pStyle w:val="TableParagraph"/>
              <w:spacing w:before="40"/>
              <w:ind w:left="439"/>
              <w:rPr>
                <w:sz w:val="28"/>
                <w:szCs w:val="28"/>
              </w:rPr>
            </w:pPr>
            <w:r w:rsidRPr="005327B9">
              <w:rPr>
                <w:sz w:val="28"/>
                <w:szCs w:val="28"/>
              </w:rPr>
              <w:t>Предлог</w:t>
            </w:r>
            <w:r w:rsidRPr="005327B9">
              <w:rPr>
                <w:spacing w:val="-5"/>
                <w:sz w:val="28"/>
                <w:szCs w:val="28"/>
              </w:rPr>
              <w:t xml:space="preserve"> </w:t>
            </w:r>
            <w:r w:rsidRPr="005327B9">
              <w:rPr>
                <w:sz w:val="28"/>
                <w:szCs w:val="28"/>
              </w:rPr>
              <w:t>как</w:t>
            </w:r>
            <w:r w:rsidRPr="005327B9">
              <w:rPr>
                <w:spacing w:val="-6"/>
                <w:sz w:val="28"/>
                <w:szCs w:val="28"/>
              </w:rPr>
              <w:t xml:space="preserve"> </w:t>
            </w:r>
            <w:r w:rsidRPr="005327B9">
              <w:rPr>
                <w:sz w:val="28"/>
                <w:szCs w:val="28"/>
              </w:rPr>
              <w:t>служебная</w:t>
            </w:r>
            <w:r w:rsidRPr="005327B9">
              <w:rPr>
                <w:spacing w:val="-4"/>
                <w:sz w:val="28"/>
                <w:szCs w:val="28"/>
              </w:rPr>
              <w:t xml:space="preserve"> </w:t>
            </w:r>
            <w:r w:rsidRPr="005327B9">
              <w:rPr>
                <w:sz w:val="28"/>
                <w:szCs w:val="28"/>
              </w:rPr>
              <w:t>часть</w:t>
            </w:r>
            <w:r w:rsidRPr="005327B9">
              <w:rPr>
                <w:spacing w:val="-3"/>
                <w:sz w:val="28"/>
                <w:szCs w:val="28"/>
              </w:rPr>
              <w:t xml:space="preserve"> </w:t>
            </w:r>
            <w:r w:rsidRPr="005327B9">
              <w:rPr>
                <w:sz w:val="28"/>
                <w:szCs w:val="28"/>
              </w:rPr>
              <w:t>речи.</w:t>
            </w:r>
            <w:r w:rsidRPr="005327B9">
              <w:rPr>
                <w:spacing w:val="1"/>
                <w:sz w:val="28"/>
                <w:szCs w:val="28"/>
              </w:rPr>
              <w:t xml:space="preserve"> </w:t>
            </w:r>
            <w:r w:rsidRPr="005327B9">
              <w:rPr>
                <w:sz w:val="28"/>
                <w:szCs w:val="28"/>
              </w:rPr>
              <w:t>Грамматические</w:t>
            </w:r>
            <w:r w:rsidRPr="005327B9">
              <w:rPr>
                <w:spacing w:val="-5"/>
                <w:sz w:val="28"/>
                <w:szCs w:val="28"/>
              </w:rPr>
              <w:t xml:space="preserve"> </w:t>
            </w:r>
            <w:r w:rsidRPr="005327B9">
              <w:rPr>
                <w:sz w:val="28"/>
                <w:szCs w:val="28"/>
              </w:rPr>
              <w:t>функции</w:t>
            </w:r>
            <w:r w:rsidRPr="005327B9">
              <w:rPr>
                <w:spacing w:val="-3"/>
                <w:sz w:val="28"/>
                <w:szCs w:val="28"/>
              </w:rPr>
              <w:t xml:space="preserve"> </w:t>
            </w:r>
            <w:r w:rsidRPr="005327B9">
              <w:rPr>
                <w:spacing w:val="-2"/>
                <w:sz w:val="28"/>
                <w:szCs w:val="28"/>
              </w:rPr>
              <w:t>предлогов</w:t>
            </w:r>
          </w:p>
        </w:tc>
      </w:tr>
      <w:tr w:rsidR="004547F1" w:rsidRPr="005327B9" w14:paraId="7446A3E0" w14:textId="77777777" w:rsidTr="00F84207">
        <w:trPr>
          <w:trHeight w:val="763"/>
        </w:trPr>
        <w:tc>
          <w:tcPr>
            <w:tcW w:w="1129" w:type="dxa"/>
          </w:tcPr>
          <w:p w14:paraId="59F449E6" w14:textId="77777777" w:rsidR="004547F1" w:rsidRPr="005327B9" w:rsidRDefault="004547F1" w:rsidP="006F196C">
            <w:pPr>
              <w:pStyle w:val="TableParagraph"/>
              <w:spacing w:before="223"/>
              <w:ind w:right="145"/>
              <w:jc w:val="right"/>
              <w:rPr>
                <w:sz w:val="28"/>
                <w:szCs w:val="28"/>
              </w:rPr>
            </w:pPr>
            <w:r w:rsidRPr="005327B9">
              <w:rPr>
                <w:spacing w:val="-2"/>
                <w:sz w:val="28"/>
                <w:szCs w:val="28"/>
              </w:rPr>
              <w:t>4.6.2</w:t>
            </w:r>
          </w:p>
        </w:tc>
        <w:tc>
          <w:tcPr>
            <w:tcW w:w="8293" w:type="dxa"/>
          </w:tcPr>
          <w:p w14:paraId="0BC3DECA" w14:textId="77777777" w:rsidR="004547F1" w:rsidRPr="005327B9" w:rsidRDefault="004547F1" w:rsidP="00965B4C">
            <w:pPr>
              <w:pStyle w:val="TableParagraph"/>
              <w:tabs>
                <w:tab w:val="left" w:pos="1533"/>
                <w:tab w:val="left" w:pos="2828"/>
                <w:tab w:val="left" w:pos="3342"/>
                <w:tab w:val="left" w:pos="5295"/>
                <w:tab w:val="left" w:pos="6485"/>
                <w:tab w:val="left" w:pos="8059"/>
              </w:tabs>
              <w:spacing w:before="40"/>
              <w:ind w:left="439"/>
              <w:rPr>
                <w:sz w:val="28"/>
                <w:szCs w:val="28"/>
              </w:rPr>
            </w:pPr>
            <w:r w:rsidRPr="005327B9">
              <w:rPr>
                <w:spacing w:val="-2"/>
                <w:sz w:val="28"/>
                <w:szCs w:val="28"/>
              </w:rPr>
              <w:t>Разряды</w:t>
            </w:r>
            <w:r w:rsidRPr="005327B9">
              <w:rPr>
                <w:sz w:val="28"/>
                <w:szCs w:val="28"/>
              </w:rPr>
              <w:tab/>
            </w:r>
            <w:r w:rsidRPr="005327B9">
              <w:rPr>
                <w:spacing w:val="-2"/>
                <w:sz w:val="28"/>
                <w:szCs w:val="28"/>
              </w:rPr>
              <w:t>предлогов</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происхождению:</w:t>
            </w:r>
            <w:r w:rsidRPr="005327B9">
              <w:rPr>
                <w:sz w:val="28"/>
                <w:szCs w:val="28"/>
              </w:rPr>
              <w:tab/>
            </w:r>
            <w:r w:rsidRPr="005327B9">
              <w:rPr>
                <w:spacing w:val="-2"/>
                <w:sz w:val="28"/>
                <w:szCs w:val="28"/>
              </w:rPr>
              <w:t>предлоги</w:t>
            </w:r>
            <w:r w:rsidR="00965B4C">
              <w:rPr>
                <w:spacing w:val="-2"/>
                <w:sz w:val="28"/>
                <w:szCs w:val="28"/>
              </w:rPr>
              <w:t xml:space="preserve"> </w:t>
            </w:r>
            <w:r w:rsidRPr="005327B9">
              <w:rPr>
                <w:spacing w:val="-2"/>
                <w:sz w:val="28"/>
                <w:szCs w:val="28"/>
              </w:rPr>
              <w:t>производные</w:t>
            </w:r>
            <w:r w:rsidR="00965B4C">
              <w:rPr>
                <w:sz w:val="28"/>
                <w:szCs w:val="28"/>
              </w:rPr>
              <w:t xml:space="preserve"> </w:t>
            </w:r>
            <w:r w:rsidRPr="005327B9">
              <w:rPr>
                <w:spacing w:val="-10"/>
                <w:sz w:val="28"/>
                <w:szCs w:val="28"/>
              </w:rPr>
              <w:t>и</w:t>
            </w:r>
            <w:r w:rsidR="00965B4C">
              <w:rPr>
                <w:spacing w:val="-10"/>
                <w:sz w:val="28"/>
                <w:szCs w:val="28"/>
              </w:rPr>
              <w:t xml:space="preserve"> н</w:t>
            </w:r>
            <w:r w:rsidRPr="005327B9">
              <w:rPr>
                <w:spacing w:val="-2"/>
                <w:sz w:val="28"/>
                <w:szCs w:val="28"/>
              </w:rPr>
              <w:t>епроизводные</w:t>
            </w:r>
          </w:p>
        </w:tc>
      </w:tr>
      <w:tr w:rsidR="004547F1" w:rsidRPr="005327B9" w14:paraId="63FA135A" w14:textId="77777777" w:rsidTr="00F84207">
        <w:trPr>
          <w:trHeight w:val="402"/>
        </w:trPr>
        <w:tc>
          <w:tcPr>
            <w:tcW w:w="1129" w:type="dxa"/>
          </w:tcPr>
          <w:p w14:paraId="5509C6EE" w14:textId="77777777" w:rsidR="004547F1" w:rsidRPr="005327B9" w:rsidRDefault="004547F1" w:rsidP="006F196C">
            <w:pPr>
              <w:pStyle w:val="TableParagraph"/>
              <w:spacing w:before="40"/>
              <w:ind w:right="145"/>
              <w:jc w:val="right"/>
              <w:rPr>
                <w:sz w:val="28"/>
                <w:szCs w:val="28"/>
              </w:rPr>
            </w:pPr>
            <w:r w:rsidRPr="005327B9">
              <w:rPr>
                <w:spacing w:val="-2"/>
                <w:sz w:val="28"/>
                <w:szCs w:val="28"/>
              </w:rPr>
              <w:t>4.6.3</w:t>
            </w:r>
          </w:p>
        </w:tc>
        <w:tc>
          <w:tcPr>
            <w:tcW w:w="8293" w:type="dxa"/>
          </w:tcPr>
          <w:p w14:paraId="73216A5B" w14:textId="77777777" w:rsidR="004547F1" w:rsidRPr="005327B9" w:rsidRDefault="004547F1" w:rsidP="006F196C">
            <w:pPr>
              <w:pStyle w:val="TableParagraph"/>
              <w:spacing w:before="40"/>
              <w:ind w:left="439"/>
              <w:rPr>
                <w:sz w:val="28"/>
                <w:szCs w:val="28"/>
              </w:rPr>
            </w:pPr>
            <w:r w:rsidRPr="005327B9">
              <w:rPr>
                <w:sz w:val="28"/>
                <w:szCs w:val="28"/>
              </w:rPr>
              <w:t>Разряды</w:t>
            </w:r>
            <w:r w:rsidRPr="005327B9">
              <w:rPr>
                <w:spacing w:val="-4"/>
                <w:sz w:val="28"/>
                <w:szCs w:val="28"/>
              </w:rPr>
              <w:t xml:space="preserve"> </w:t>
            </w:r>
            <w:r w:rsidRPr="005327B9">
              <w:rPr>
                <w:sz w:val="28"/>
                <w:szCs w:val="28"/>
              </w:rPr>
              <w:t>предлогов</w:t>
            </w:r>
            <w:r w:rsidRPr="005327B9">
              <w:rPr>
                <w:spacing w:val="-5"/>
                <w:sz w:val="28"/>
                <w:szCs w:val="28"/>
              </w:rPr>
              <w:t xml:space="preserve"> </w:t>
            </w:r>
            <w:r w:rsidRPr="005327B9">
              <w:rPr>
                <w:sz w:val="28"/>
                <w:szCs w:val="28"/>
              </w:rPr>
              <w:t>по</w:t>
            </w:r>
            <w:r w:rsidRPr="005327B9">
              <w:rPr>
                <w:spacing w:val="-2"/>
                <w:sz w:val="28"/>
                <w:szCs w:val="28"/>
              </w:rPr>
              <w:t xml:space="preserve"> </w:t>
            </w:r>
            <w:r w:rsidRPr="005327B9">
              <w:rPr>
                <w:sz w:val="28"/>
                <w:szCs w:val="28"/>
              </w:rPr>
              <w:t>строению:</w:t>
            </w:r>
            <w:r w:rsidRPr="005327B9">
              <w:rPr>
                <w:spacing w:val="-3"/>
                <w:sz w:val="28"/>
                <w:szCs w:val="28"/>
              </w:rPr>
              <w:t xml:space="preserve"> </w:t>
            </w:r>
            <w:r w:rsidRPr="005327B9">
              <w:rPr>
                <w:sz w:val="28"/>
                <w:szCs w:val="28"/>
              </w:rPr>
              <w:t>предлоги</w:t>
            </w:r>
            <w:r w:rsidRPr="005327B9">
              <w:rPr>
                <w:spacing w:val="-1"/>
                <w:sz w:val="28"/>
                <w:szCs w:val="28"/>
              </w:rPr>
              <w:t xml:space="preserve"> </w:t>
            </w:r>
            <w:r w:rsidRPr="005327B9">
              <w:rPr>
                <w:sz w:val="28"/>
                <w:szCs w:val="28"/>
              </w:rPr>
              <w:t>простые</w:t>
            </w:r>
            <w:r w:rsidRPr="005327B9">
              <w:rPr>
                <w:spacing w:val="-3"/>
                <w:sz w:val="28"/>
                <w:szCs w:val="28"/>
              </w:rPr>
              <w:t xml:space="preserve"> </w:t>
            </w:r>
            <w:r w:rsidRPr="005327B9">
              <w:rPr>
                <w:sz w:val="28"/>
                <w:szCs w:val="28"/>
              </w:rPr>
              <w:t>и</w:t>
            </w:r>
            <w:r w:rsidRPr="005327B9">
              <w:rPr>
                <w:spacing w:val="-1"/>
                <w:sz w:val="28"/>
                <w:szCs w:val="28"/>
              </w:rPr>
              <w:t xml:space="preserve"> </w:t>
            </w:r>
            <w:r w:rsidRPr="005327B9">
              <w:rPr>
                <w:spacing w:val="-2"/>
                <w:sz w:val="28"/>
                <w:szCs w:val="28"/>
              </w:rPr>
              <w:t>составные</w:t>
            </w:r>
          </w:p>
        </w:tc>
      </w:tr>
      <w:tr w:rsidR="004547F1" w:rsidRPr="005327B9" w14:paraId="7D266D72" w14:textId="77777777" w:rsidTr="00F84207">
        <w:trPr>
          <w:trHeight w:val="403"/>
        </w:trPr>
        <w:tc>
          <w:tcPr>
            <w:tcW w:w="1129" w:type="dxa"/>
          </w:tcPr>
          <w:p w14:paraId="0BC54BED" w14:textId="77777777" w:rsidR="004547F1" w:rsidRPr="005327B9" w:rsidRDefault="004547F1" w:rsidP="006F196C">
            <w:pPr>
              <w:pStyle w:val="TableParagraph"/>
              <w:spacing w:before="44"/>
              <w:ind w:right="145"/>
              <w:jc w:val="right"/>
              <w:rPr>
                <w:sz w:val="28"/>
                <w:szCs w:val="28"/>
              </w:rPr>
            </w:pPr>
            <w:r w:rsidRPr="005327B9">
              <w:rPr>
                <w:spacing w:val="-2"/>
                <w:sz w:val="28"/>
                <w:szCs w:val="28"/>
              </w:rPr>
              <w:t>4.6.4</w:t>
            </w:r>
          </w:p>
        </w:tc>
        <w:tc>
          <w:tcPr>
            <w:tcW w:w="8293" w:type="dxa"/>
          </w:tcPr>
          <w:p w14:paraId="2AFE699D" w14:textId="77777777" w:rsidR="004547F1" w:rsidRPr="005327B9" w:rsidRDefault="004547F1" w:rsidP="006F196C">
            <w:pPr>
              <w:pStyle w:val="TableParagraph"/>
              <w:spacing w:before="44"/>
              <w:ind w:left="439"/>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предлогов</w:t>
            </w:r>
          </w:p>
        </w:tc>
      </w:tr>
      <w:tr w:rsidR="004547F1" w:rsidRPr="005327B9" w14:paraId="04F6B6E1" w14:textId="77777777" w:rsidTr="00F84207">
        <w:trPr>
          <w:trHeight w:val="403"/>
        </w:trPr>
        <w:tc>
          <w:tcPr>
            <w:tcW w:w="1129" w:type="dxa"/>
          </w:tcPr>
          <w:p w14:paraId="46419E35" w14:textId="77777777" w:rsidR="004547F1" w:rsidRPr="005327B9" w:rsidRDefault="004547F1" w:rsidP="006F196C">
            <w:pPr>
              <w:pStyle w:val="TableParagraph"/>
              <w:spacing w:before="44"/>
              <w:ind w:right="236"/>
              <w:jc w:val="right"/>
              <w:rPr>
                <w:sz w:val="28"/>
                <w:szCs w:val="28"/>
              </w:rPr>
            </w:pPr>
            <w:r w:rsidRPr="005327B9">
              <w:rPr>
                <w:spacing w:val="-5"/>
                <w:sz w:val="28"/>
                <w:szCs w:val="28"/>
              </w:rPr>
              <w:t>4.7</w:t>
            </w:r>
          </w:p>
        </w:tc>
        <w:tc>
          <w:tcPr>
            <w:tcW w:w="8293" w:type="dxa"/>
          </w:tcPr>
          <w:p w14:paraId="5E5F3164" w14:textId="77777777" w:rsidR="004547F1" w:rsidRPr="005327B9" w:rsidRDefault="004547F1" w:rsidP="006F196C">
            <w:pPr>
              <w:pStyle w:val="TableParagraph"/>
              <w:spacing w:before="44"/>
              <w:ind w:left="439"/>
              <w:rPr>
                <w:sz w:val="28"/>
                <w:szCs w:val="28"/>
              </w:rPr>
            </w:pPr>
            <w:r w:rsidRPr="005327B9">
              <w:rPr>
                <w:sz w:val="28"/>
                <w:szCs w:val="28"/>
              </w:rPr>
              <w:t>Морфология.</w:t>
            </w:r>
            <w:r w:rsidRPr="005327B9">
              <w:rPr>
                <w:spacing w:val="-2"/>
                <w:sz w:val="28"/>
                <w:szCs w:val="28"/>
              </w:rPr>
              <w:t xml:space="preserve"> </w:t>
            </w:r>
            <w:r w:rsidRPr="005327B9">
              <w:rPr>
                <w:spacing w:val="-4"/>
                <w:sz w:val="28"/>
                <w:szCs w:val="28"/>
              </w:rPr>
              <w:t>Союз</w:t>
            </w:r>
          </w:p>
        </w:tc>
      </w:tr>
      <w:tr w:rsidR="004547F1" w:rsidRPr="005327B9" w14:paraId="024F68C6" w14:textId="77777777" w:rsidTr="00F84207">
        <w:trPr>
          <w:trHeight w:val="407"/>
        </w:trPr>
        <w:tc>
          <w:tcPr>
            <w:tcW w:w="1129" w:type="dxa"/>
          </w:tcPr>
          <w:p w14:paraId="07D27849" w14:textId="77777777" w:rsidR="004547F1" w:rsidRPr="005327B9" w:rsidRDefault="004547F1" w:rsidP="006F196C">
            <w:pPr>
              <w:pStyle w:val="TableParagraph"/>
              <w:spacing w:before="44"/>
              <w:ind w:right="145"/>
              <w:jc w:val="right"/>
              <w:rPr>
                <w:sz w:val="28"/>
                <w:szCs w:val="28"/>
              </w:rPr>
            </w:pPr>
            <w:r w:rsidRPr="005327B9">
              <w:rPr>
                <w:spacing w:val="-2"/>
                <w:sz w:val="28"/>
                <w:szCs w:val="28"/>
              </w:rPr>
              <w:t>4.7.1</w:t>
            </w:r>
          </w:p>
        </w:tc>
        <w:tc>
          <w:tcPr>
            <w:tcW w:w="8293" w:type="dxa"/>
          </w:tcPr>
          <w:p w14:paraId="305D31E2" w14:textId="77777777" w:rsidR="004547F1" w:rsidRPr="005327B9" w:rsidRDefault="004547F1" w:rsidP="006F196C">
            <w:pPr>
              <w:pStyle w:val="TableParagraph"/>
              <w:spacing w:before="44"/>
              <w:ind w:left="439"/>
              <w:rPr>
                <w:sz w:val="28"/>
                <w:szCs w:val="28"/>
              </w:rPr>
            </w:pPr>
            <w:r w:rsidRPr="005327B9">
              <w:rPr>
                <w:sz w:val="28"/>
                <w:szCs w:val="28"/>
              </w:rPr>
              <w:t>Союз</w:t>
            </w:r>
            <w:r w:rsidRPr="005327B9">
              <w:rPr>
                <w:spacing w:val="-3"/>
                <w:sz w:val="28"/>
                <w:szCs w:val="28"/>
              </w:rPr>
              <w:t xml:space="preserve"> </w:t>
            </w:r>
            <w:r w:rsidRPr="005327B9">
              <w:rPr>
                <w:sz w:val="28"/>
                <w:szCs w:val="28"/>
              </w:rPr>
              <w:t>как</w:t>
            </w:r>
            <w:r w:rsidRPr="005327B9">
              <w:rPr>
                <w:spacing w:val="-5"/>
                <w:sz w:val="28"/>
                <w:szCs w:val="28"/>
              </w:rPr>
              <w:t xml:space="preserve"> </w:t>
            </w:r>
            <w:r w:rsidRPr="005327B9">
              <w:rPr>
                <w:sz w:val="28"/>
                <w:szCs w:val="28"/>
              </w:rPr>
              <w:t>служебная</w:t>
            </w:r>
            <w:r w:rsidRPr="005327B9">
              <w:rPr>
                <w:spacing w:val="-4"/>
                <w:sz w:val="28"/>
                <w:szCs w:val="28"/>
              </w:rPr>
              <w:t xml:space="preserve"> </w:t>
            </w:r>
            <w:r w:rsidRPr="005327B9">
              <w:rPr>
                <w:sz w:val="28"/>
                <w:szCs w:val="28"/>
              </w:rPr>
              <w:t>часть</w:t>
            </w:r>
            <w:r w:rsidRPr="005327B9">
              <w:rPr>
                <w:spacing w:val="-2"/>
                <w:sz w:val="28"/>
                <w:szCs w:val="28"/>
              </w:rPr>
              <w:t xml:space="preserve"> </w:t>
            </w:r>
            <w:r w:rsidRPr="005327B9">
              <w:rPr>
                <w:spacing w:val="-4"/>
                <w:sz w:val="28"/>
                <w:szCs w:val="28"/>
              </w:rPr>
              <w:t>речи</w:t>
            </w:r>
          </w:p>
        </w:tc>
      </w:tr>
      <w:tr w:rsidR="004547F1" w:rsidRPr="005327B9" w14:paraId="08246713" w14:textId="77777777" w:rsidTr="00F84207">
        <w:trPr>
          <w:trHeight w:val="403"/>
        </w:trPr>
        <w:tc>
          <w:tcPr>
            <w:tcW w:w="1129" w:type="dxa"/>
          </w:tcPr>
          <w:p w14:paraId="3B7313DA" w14:textId="77777777" w:rsidR="004547F1" w:rsidRPr="005327B9" w:rsidRDefault="004547F1" w:rsidP="006F196C">
            <w:pPr>
              <w:pStyle w:val="TableParagraph"/>
              <w:spacing w:before="40"/>
              <w:ind w:right="145"/>
              <w:jc w:val="right"/>
              <w:rPr>
                <w:sz w:val="28"/>
                <w:szCs w:val="28"/>
              </w:rPr>
            </w:pPr>
            <w:r w:rsidRPr="005327B9">
              <w:rPr>
                <w:spacing w:val="-2"/>
                <w:sz w:val="28"/>
                <w:szCs w:val="28"/>
              </w:rPr>
              <w:t>4.7.2</w:t>
            </w:r>
          </w:p>
        </w:tc>
        <w:tc>
          <w:tcPr>
            <w:tcW w:w="8293" w:type="dxa"/>
          </w:tcPr>
          <w:p w14:paraId="48CD5436" w14:textId="77777777" w:rsidR="004547F1" w:rsidRPr="005327B9" w:rsidRDefault="004547F1" w:rsidP="006F196C">
            <w:pPr>
              <w:pStyle w:val="TableParagraph"/>
              <w:spacing w:before="40"/>
              <w:ind w:left="439"/>
              <w:rPr>
                <w:sz w:val="28"/>
                <w:szCs w:val="28"/>
              </w:rPr>
            </w:pPr>
            <w:r w:rsidRPr="005327B9">
              <w:rPr>
                <w:sz w:val="28"/>
                <w:szCs w:val="28"/>
              </w:rPr>
              <w:t>Разряды</w:t>
            </w:r>
            <w:r w:rsidRPr="005327B9">
              <w:rPr>
                <w:spacing w:val="-1"/>
                <w:sz w:val="28"/>
                <w:szCs w:val="28"/>
              </w:rPr>
              <w:t xml:space="preserve"> </w:t>
            </w:r>
            <w:r w:rsidRPr="005327B9">
              <w:rPr>
                <w:sz w:val="28"/>
                <w:szCs w:val="28"/>
              </w:rPr>
              <w:t>союзов</w:t>
            </w:r>
            <w:r w:rsidRPr="005327B9">
              <w:rPr>
                <w:spacing w:val="-4"/>
                <w:sz w:val="28"/>
                <w:szCs w:val="28"/>
              </w:rPr>
              <w:t xml:space="preserve"> </w:t>
            </w:r>
            <w:r w:rsidRPr="005327B9">
              <w:rPr>
                <w:sz w:val="28"/>
                <w:szCs w:val="28"/>
              </w:rPr>
              <w:t>по</w:t>
            </w:r>
            <w:r w:rsidRPr="005327B9">
              <w:rPr>
                <w:spacing w:val="3"/>
                <w:sz w:val="28"/>
                <w:szCs w:val="28"/>
              </w:rPr>
              <w:t xml:space="preserve"> </w:t>
            </w:r>
            <w:r w:rsidRPr="005327B9">
              <w:rPr>
                <w:sz w:val="28"/>
                <w:szCs w:val="28"/>
              </w:rPr>
              <w:t>строению:</w:t>
            </w:r>
            <w:r w:rsidRPr="005327B9">
              <w:rPr>
                <w:spacing w:val="-6"/>
                <w:sz w:val="28"/>
                <w:szCs w:val="28"/>
              </w:rPr>
              <w:t xml:space="preserve"> </w:t>
            </w:r>
            <w:r w:rsidRPr="005327B9">
              <w:rPr>
                <w:sz w:val="28"/>
                <w:szCs w:val="28"/>
              </w:rPr>
              <w:t>простые</w:t>
            </w:r>
            <w:r w:rsidRPr="005327B9">
              <w:rPr>
                <w:spacing w:val="-6"/>
                <w:sz w:val="28"/>
                <w:szCs w:val="28"/>
              </w:rPr>
              <w:t xml:space="preserve"> </w:t>
            </w:r>
            <w:r w:rsidRPr="005327B9">
              <w:rPr>
                <w:sz w:val="28"/>
                <w:szCs w:val="28"/>
              </w:rPr>
              <w:t xml:space="preserve">и </w:t>
            </w:r>
            <w:r w:rsidRPr="005327B9">
              <w:rPr>
                <w:spacing w:val="-2"/>
                <w:sz w:val="28"/>
                <w:szCs w:val="28"/>
              </w:rPr>
              <w:t>составные</w:t>
            </w:r>
          </w:p>
        </w:tc>
      </w:tr>
      <w:tr w:rsidR="004547F1" w:rsidRPr="005327B9" w14:paraId="4CD9C807" w14:textId="77777777" w:rsidTr="00F84207">
        <w:trPr>
          <w:trHeight w:val="402"/>
        </w:trPr>
        <w:tc>
          <w:tcPr>
            <w:tcW w:w="1129" w:type="dxa"/>
          </w:tcPr>
          <w:p w14:paraId="7792F401" w14:textId="77777777" w:rsidR="004547F1" w:rsidRPr="005327B9" w:rsidRDefault="004547F1" w:rsidP="006F196C">
            <w:pPr>
              <w:pStyle w:val="TableParagraph"/>
              <w:spacing w:before="40"/>
              <w:ind w:right="145"/>
              <w:jc w:val="right"/>
              <w:rPr>
                <w:sz w:val="28"/>
                <w:szCs w:val="28"/>
              </w:rPr>
            </w:pPr>
            <w:r w:rsidRPr="005327B9">
              <w:rPr>
                <w:spacing w:val="-2"/>
                <w:sz w:val="28"/>
                <w:szCs w:val="28"/>
              </w:rPr>
              <w:t>4.7.3</w:t>
            </w:r>
          </w:p>
        </w:tc>
        <w:tc>
          <w:tcPr>
            <w:tcW w:w="8293" w:type="dxa"/>
          </w:tcPr>
          <w:p w14:paraId="5BA7BBBA" w14:textId="77777777" w:rsidR="004547F1" w:rsidRPr="005327B9" w:rsidRDefault="004547F1" w:rsidP="006F196C">
            <w:pPr>
              <w:pStyle w:val="TableParagraph"/>
              <w:spacing w:before="40"/>
              <w:ind w:left="439"/>
              <w:rPr>
                <w:sz w:val="28"/>
                <w:szCs w:val="28"/>
              </w:rPr>
            </w:pPr>
            <w:r w:rsidRPr="005327B9">
              <w:rPr>
                <w:sz w:val="28"/>
                <w:szCs w:val="28"/>
              </w:rPr>
              <w:t>Разряды</w:t>
            </w:r>
            <w:r w:rsidRPr="005327B9">
              <w:rPr>
                <w:spacing w:val="-5"/>
                <w:sz w:val="28"/>
                <w:szCs w:val="28"/>
              </w:rPr>
              <w:t xml:space="preserve"> </w:t>
            </w:r>
            <w:r w:rsidRPr="005327B9">
              <w:rPr>
                <w:sz w:val="28"/>
                <w:szCs w:val="28"/>
              </w:rPr>
              <w:t>союзов</w:t>
            </w:r>
            <w:r w:rsidRPr="005327B9">
              <w:rPr>
                <w:spacing w:val="-6"/>
                <w:sz w:val="28"/>
                <w:szCs w:val="28"/>
              </w:rPr>
              <w:t xml:space="preserve"> </w:t>
            </w:r>
            <w:r w:rsidRPr="005327B9">
              <w:rPr>
                <w:sz w:val="28"/>
                <w:szCs w:val="28"/>
              </w:rPr>
              <w:t>по значению:</w:t>
            </w:r>
            <w:r w:rsidRPr="005327B9">
              <w:rPr>
                <w:spacing w:val="-3"/>
                <w:sz w:val="28"/>
                <w:szCs w:val="28"/>
              </w:rPr>
              <w:t xml:space="preserve"> </w:t>
            </w:r>
            <w:r w:rsidRPr="005327B9">
              <w:rPr>
                <w:sz w:val="28"/>
                <w:szCs w:val="28"/>
              </w:rPr>
              <w:t>сочинительные</w:t>
            </w:r>
            <w:r w:rsidRPr="005327B9">
              <w:rPr>
                <w:spacing w:val="-9"/>
                <w:sz w:val="28"/>
                <w:szCs w:val="28"/>
              </w:rPr>
              <w:t xml:space="preserve"> </w:t>
            </w:r>
            <w:r w:rsidRPr="005327B9">
              <w:rPr>
                <w:sz w:val="28"/>
                <w:szCs w:val="28"/>
              </w:rPr>
              <w:t>и</w:t>
            </w:r>
            <w:r w:rsidRPr="005327B9">
              <w:rPr>
                <w:spacing w:val="-6"/>
                <w:sz w:val="28"/>
                <w:szCs w:val="28"/>
              </w:rPr>
              <w:t xml:space="preserve"> </w:t>
            </w:r>
            <w:r w:rsidRPr="005327B9">
              <w:rPr>
                <w:spacing w:val="-2"/>
                <w:sz w:val="28"/>
                <w:szCs w:val="28"/>
              </w:rPr>
              <w:t>подчинительные</w:t>
            </w:r>
          </w:p>
        </w:tc>
      </w:tr>
      <w:tr w:rsidR="004547F1" w:rsidRPr="005327B9" w14:paraId="0C56C339" w14:textId="77777777" w:rsidTr="00F84207">
        <w:trPr>
          <w:trHeight w:val="403"/>
        </w:trPr>
        <w:tc>
          <w:tcPr>
            <w:tcW w:w="1129" w:type="dxa"/>
          </w:tcPr>
          <w:p w14:paraId="59DB9F3D" w14:textId="77777777" w:rsidR="004547F1" w:rsidRPr="005327B9" w:rsidRDefault="004547F1" w:rsidP="006F196C">
            <w:pPr>
              <w:pStyle w:val="TableParagraph"/>
              <w:spacing w:before="40"/>
              <w:ind w:right="145"/>
              <w:jc w:val="right"/>
              <w:rPr>
                <w:sz w:val="28"/>
                <w:szCs w:val="28"/>
              </w:rPr>
            </w:pPr>
            <w:r w:rsidRPr="005327B9">
              <w:rPr>
                <w:spacing w:val="-2"/>
                <w:sz w:val="28"/>
                <w:szCs w:val="28"/>
              </w:rPr>
              <w:t>4.7.4</w:t>
            </w:r>
          </w:p>
        </w:tc>
        <w:tc>
          <w:tcPr>
            <w:tcW w:w="8293" w:type="dxa"/>
          </w:tcPr>
          <w:p w14:paraId="5978DA2D" w14:textId="77777777" w:rsidR="004547F1" w:rsidRPr="005327B9" w:rsidRDefault="004547F1" w:rsidP="006F196C">
            <w:pPr>
              <w:pStyle w:val="TableParagraph"/>
              <w:spacing w:before="40"/>
              <w:ind w:left="439"/>
              <w:rPr>
                <w:sz w:val="28"/>
                <w:szCs w:val="28"/>
              </w:rPr>
            </w:pPr>
            <w:r w:rsidRPr="005327B9">
              <w:rPr>
                <w:sz w:val="28"/>
                <w:szCs w:val="28"/>
              </w:rPr>
              <w:t>Одиночные,</w:t>
            </w:r>
            <w:r w:rsidRPr="005327B9">
              <w:rPr>
                <w:spacing w:val="-1"/>
                <w:sz w:val="28"/>
                <w:szCs w:val="28"/>
              </w:rPr>
              <w:t xml:space="preserve"> </w:t>
            </w:r>
            <w:r w:rsidRPr="005327B9">
              <w:rPr>
                <w:sz w:val="28"/>
                <w:szCs w:val="28"/>
              </w:rPr>
              <w:t>двойные</w:t>
            </w:r>
            <w:r w:rsidRPr="005327B9">
              <w:rPr>
                <w:spacing w:val="-9"/>
                <w:sz w:val="28"/>
                <w:szCs w:val="28"/>
              </w:rPr>
              <w:t xml:space="preserve"> </w:t>
            </w:r>
            <w:r w:rsidRPr="005327B9">
              <w:rPr>
                <w:sz w:val="28"/>
                <w:szCs w:val="28"/>
              </w:rPr>
              <w:t>и</w:t>
            </w:r>
            <w:r w:rsidRPr="005327B9">
              <w:rPr>
                <w:spacing w:val="-1"/>
                <w:sz w:val="28"/>
                <w:szCs w:val="28"/>
              </w:rPr>
              <w:t xml:space="preserve"> </w:t>
            </w:r>
            <w:r w:rsidRPr="005327B9">
              <w:rPr>
                <w:sz w:val="28"/>
                <w:szCs w:val="28"/>
              </w:rPr>
              <w:t>повторяющиеся</w:t>
            </w:r>
            <w:r w:rsidRPr="005327B9">
              <w:rPr>
                <w:spacing w:val="-8"/>
                <w:sz w:val="28"/>
                <w:szCs w:val="28"/>
              </w:rPr>
              <w:t xml:space="preserve"> </w:t>
            </w:r>
            <w:r w:rsidRPr="005327B9">
              <w:rPr>
                <w:sz w:val="28"/>
                <w:szCs w:val="28"/>
              </w:rPr>
              <w:t>сочинительные</w:t>
            </w:r>
            <w:r w:rsidRPr="005327B9">
              <w:rPr>
                <w:spacing w:val="-3"/>
                <w:sz w:val="28"/>
                <w:szCs w:val="28"/>
              </w:rPr>
              <w:t xml:space="preserve"> </w:t>
            </w:r>
            <w:r w:rsidRPr="005327B9">
              <w:rPr>
                <w:spacing w:val="-2"/>
                <w:sz w:val="28"/>
                <w:szCs w:val="28"/>
              </w:rPr>
              <w:t>союзы</w:t>
            </w:r>
          </w:p>
        </w:tc>
      </w:tr>
      <w:tr w:rsidR="004547F1" w:rsidRPr="005327B9" w14:paraId="14AB8BAF" w14:textId="77777777" w:rsidTr="00F84207">
        <w:trPr>
          <w:trHeight w:val="402"/>
        </w:trPr>
        <w:tc>
          <w:tcPr>
            <w:tcW w:w="1129" w:type="dxa"/>
          </w:tcPr>
          <w:p w14:paraId="778C1122" w14:textId="77777777" w:rsidR="004547F1" w:rsidRPr="005327B9" w:rsidRDefault="004547F1" w:rsidP="006F196C">
            <w:pPr>
              <w:pStyle w:val="TableParagraph"/>
              <w:spacing w:before="39"/>
              <w:ind w:right="145"/>
              <w:jc w:val="right"/>
              <w:rPr>
                <w:sz w:val="28"/>
                <w:szCs w:val="28"/>
              </w:rPr>
            </w:pPr>
            <w:r w:rsidRPr="005327B9">
              <w:rPr>
                <w:spacing w:val="-2"/>
                <w:sz w:val="28"/>
                <w:szCs w:val="28"/>
              </w:rPr>
              <w:t>4.7.5</w:t>
            </w:r>
          </w:p>
        </w:tc>
        <w:tc>
          <w:tcPr>
            <w:tcW w:w="8293" w:type="dxa"/>
          </w:tcPr>
          <w:p w14:paraId="537A44BB" w14:textId="77777777" w:rsidR="004547F1" w:rsidRPr="005327B9" w:rsidRDefault="004547F1" w:rsidP="006F196C">
            <w:pPr>
              <w:pStyle w:val="TableParagraph"/>
              <w:spacing w:before="39"/>
              <w:ind w:left="439"/>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союзов</w:t>
            </w:r>
          </w:p>
        </w:tc>
      </w:tr>
      <w:tr w:rsidR="004547F1" w:rsidRPr="005327B9" w14:paraId="78F9F891" w14:textId="77777777" w:rsidTr="00F84207">
        <w:trPr>
          <w:trHeight w:val="398"/>
        </w:trPr>
        <w:tc>
          <w:tcPr>
            <w:tcW w:w="1129" w:type="dxa"/>
          </w:tcPr>
          <w:p w14:paraId="141A7292" w14:textId="77777777" w:rsidR="004547F1" w:rsidRPr="005327B9" w:rsidRDefault="004547F1" w:rsidP="006F196C">
            <w:pPr>
              <w:pStyle w:val="TableParagraph"/>
              <w:spacing w:before="44"/>
              <w:ind w:right="236"/>
              <w:jc w:val="right"/>
              <w:rPr>
                <w:sz w:val="28"/>
                <w:szCs w:val="28"/>
              </w:rPr>
            </w:pPr>
            <w:r w:rsidRPr="005327B9">
              <w:rPr>
                <w:spacing w:val="-5"/>
                <w:sz w:val="28"/>
                <w:szCs w:val="28"/>
              </w:rPr>
              <w:t>4.8</w:t>
            </w:r>
          </w:p>
        </w:tc>
        <w:tc>
          <w:tcPr>
            <w:tcW w:w="8293" w:type="dxa"/>
          </w:tcPr>
          <w:p w14:paraId="55AA1524" w14:textId="77777777" w:rsidR="004547F1" w:rsidRPr="005327B9" w:rsidRDefault="004547F1" w:rsidP="006F196C">
            <w:pPr>
              <w:pStyle w:val="TableParagraph"/>
              <w:spacing w:before="44"/>
              <w:ind w:left="439"/>
              <w:rPr>
                <w:sz w:val="28"/>
                <w:szCs w:val="28"/>
              </w:rPr>
            </w:pPr>
            <w:r w:rsidRPr="005327B9">
              <w:rPr>
                <w:sz w:val="28"/>
                <w:szCs w:val="28"/>
              </w:rPr>
              <w:t>Морфология.</w:t>
            </w:r>
            <w:r w:rsidRPr="005327B9">
              <w:rPr>
                <w:spacing w:val="-2"/>
                <w:sz w:val="28"/>
                <w:szCs w:val="28"/>
              </w:rPr>
              <w:t xml:space="preserve"> Частица</w:t>
            </w:r>
          </w:p>
        </w:tc>
      </w:tr>
    </w:tbl>
    <w:p w14:paraId="28C1C17F" w14:textId="77777777" w:rsidR="004547F1" w:rsidRPr="005327B9" w:rsidRDefault="004547F1" w:rsidP="006F196C">
      <w:pPr>
        <w:pStyle w:val="TableParagraph"/>
        <w:rPr>
          <w:sz w:val="28"/>
          <w:szCs w:val="28"/>
        </w:rPr>
        <w:sectPr w:rsidR="004547F1" w:rsidRPr="005327B9">
          <w:type w:val="continuous"/>
          <w:pgSz w:w="11910" w:h="16390"/>
          <w:pgMar w:top="1120" w:right="708" w:bottom="1073"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4547F1" w:rsidRPr="005327B9" w14:paraId="5B46DCD8" w14:textId="77777777" w:rsidTr="00F84207">
        <w:trPr>
          <w:trHeight w:val="402"/>
        </w:trPr>
        <w:tc>
          <w:tcPr>
            <w:tcW w:w="1129" w:type="dxa"/>
          </w:tcPr>
          <w:p w14:paraId="2C28F17D" w14:textId="77777777" w:rsidR="004547F1" w:rsidRPr="005327B9" w:rsidRDefault="004547F1" w:rsidP="006F196C">
            <w:pPr>
              <w:pStyle w:val="TableParagraph"/>
              <w:spacing w:before="44"/>
              <w:ind w:right="145"/>
              <w:jc w:val="right"/>
              <w:rPr>
                <w:sz w:val="28"/>
                <w:szCs w:val="28"/>
              </w:rPr>
            </w:pPr>
            <w:r w:rsidRPr="005327B9">
              <w:rPr>
                <w:spacing w:val="-2"/>
                <w:sz w:val="28"/>
                <w:szCs w:val="28"/>
              </w:rPr>
              <w:t>4.8.1</w:t>
            </w:r>
          </w:p>
        </w:tc>
        <w:tc>
          <w:tcPr>
            <w:tcW w:w="8293" w:type="dxa"/>
          </w:tcPr>
          <w:p w14:paraId="39C525C6" w14:textId="77777777" w:rsidR="004547F1" w:rsidRPr="005327B9" w:rsidRDefault="004547F1" w:rsidP="006F196C">
            <w:pPr>
              <w:pStyle w:val="TableParagraph"/>
              <w:spacing w:before="44"/>
              <w:ind w:left="439"/>
              <w:rPr>
                <w:sz w:val="28"/>
                <w:szCs w:val="28"/>
              </w:rPr>
            </w:pPr>
            <w:r w:rsidRPr="005327B9">
              <w:rPr>
                <w:sz w:val="28"/>
                <w:szCs w:val="28"/>
              </w:rPr>
              <w:t>Частица</w:t>
            </w:r>
            <w:r w:rsidRPr="005327B9">
              <w:rPr>
                <w:spacing w:val="-5"/>
                <w:sz w:val="28"/>
                <w:szCs w:val="28"/>
              </w:rPr>
              <w:t xml:space="preserve"> </w:t>
            </w:r>
            <w:r w:rsidRPr="005327B9">
              <w:rPr>
                <w:sz w:val="28"/>
                <w:szCs w:val="28"/>
              </w:rPr>
              <w:t>как</w:t>
            </w:r>
            <w:r w:rsidRPr="005327B9">
              <w:rPr>
                <w:spacing w:val="-5"/>
                <w:sz w:val="28"/>
                <w:szCs w:val="28"/>
              </w:rPr>
              <w:t xml:space="preserve"> </w:t>
            </w:r>
            <w:r w:rsidRPr="005327B9">
              <w:rPr>
                <w:sz w:val="28"/>
                <w:szCs w:val="28"/>
              </w:rPr>
              <w:t>служебная</w:t>
            </w:r>
            <w:r w:rsidRPr="005327B9">
              <w:rPr>
                <w:spacing w:val="-4"/>
                <w:sz w:val="28"/>
                <w:szCs w:val="28"/>
              </w:rPr>
              <w:t xml:space="preserve"> </w:t>
            </w:r>
            <w:r w:rsidRPr="005327B9">
              <w:rPr>
                <w:sz w:val="28"/>
                <w:szCs w:val="28"/>
              </w:rPr>
              <w:t>часть</w:t>
            </w:r>
            <w:r w:rsidRPr="005327B9">
              <w:rPr>
                <w:spacing w:val="-2"/>
                <w:sz w:val="28"/>
                <w:szCs w:val="28"/>
              </w:rPr>
              <w:t xml:space="preserve"> </w:t>
            </w:r>
            <w:r w:rsidRPr="005327B9">
              <w:rPr>
                <w:spacing w:val="-4"/>
                <w:sz w:val="28"/>
                <w:szCs w:val="28"/>
              </w:rPr>
              <w:t>речи</w:t>
            </w:r>
          </w:p>
        </w:tc>
      </w:tr>
      <w:tr w:rsidR="004547F1" w:rsidRPr="005327B9" w14:paraId="3A948F4B" w14:textId="77777777" w:rsidTr="00F84207">
        <w:trPr>
          <w:trHeight w:val="763"/>
        </w:trPr>
        <w:tc>
          <w:tcPr>
            <w:tcW w:w="1129" w:type="dxa"/>
          </w:tcPr>
          <w:p w14:paraId="489321FC" w14:textId="77777777" w:rsidR="004547F1" w:rsidRPr="005327B9" w:rsidRDefault="004547F1" w:rsidP="006F196C">
            <w:pPr>
              <w:pStyle w:val="TableParagraph"/>
              <w:spacing w:before="222"/>
              <w:ind w:right="145"/>
              <w:jc w:val="right"/>
              <w:rPr>
                <w:sz w:val="28"/>
                <w:szCs w:val="28"/>
              </w:rPr>
            </w:pPr>
            <w:r w:rsidRPr="005327B9">
              <w:rPr>
                <w:spacing w:val="-2"/>
                <w:sz w:val="28"/>
                <w:szCs w:val="28"/>
              </w:rPr>
              <w:t>4.8.2</w:t>
            </w:r>
          </w:p>
        </w:tc>
        <w:tc>
          <w:tcPr>
            <w:tcW w:w="8293" w:type="dxa"/>
          </w:tcPr>
          <w:p w14:paraId="4F8BA061" w14:textId="77777777" w:rsidR="004547F1" w:rsidRPr="005327B9" w:rsidRDefault="004547F1" w:rsidP="00965B4C">
            <w:pPr>
              <w:pStyle w:val="TableParagraph"/>
              <w:tabs>
                <w:tab w:val="left" w:pos="1503"/>
                <w:tab w:val="left" w:pos="2410"/>
                <w:tab w:val="left" w:pos="2870"/>
                <w:tab w:val="left" w:pos="4074"/>
                <w:tab w:val="left" w:pos="4415"/>
                <w:tab w:val="left" w:pos="6175"/>
              </w:tabs>
              <w:spacing w:before="44"/>
              <w:ind w:left="439"/>
              <w:rPr>
                <w:sz w:val="28"/>
                <w:szCs w:val="28"/>
              </w:rPr>
            </w:pPr>
            <w:r w:rsidRPr="005327B9">
              <w:rPr>
                <w:spacing w:val="-2"/>
                <w:sz w:val="28"/>
                <w:szCs w:val="28"/>
              </w:rPr>
              <w:t>Разряды</w:t>
            </w:r>
            <w:r w:rsidRPr="005327B9">
              <w:rPr>
                <w:sz w:val="28"/>
                <w:szCs w:val="28"/>
              </w:rPr>
              <w:tab/>
            </w:r>
            <w:r w:rsidRPr="005327B9">
              <w:rPr>
                <w:spacing w:val="-2"/>
                <w:sz w:val="28"/>
                <w:szCs w:val="28"/>
              </w:rPr>
              <w:t>частиц</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значению</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употреблению:</w:t>
            </w:r>
            <w:r w:rsidR="00965B4C">
              <w:rPr>
                <w:spacing w:val="-2"/>
                <w:sz w:val="28"/>
                <w:szCs w:val="28"/>
              </w:rPr>
              <w:t xml:space="preserve"> </w:t>
            </w:r>
            <w:r w:rsidRPr="005327B9">
              <w:rPr>
                <w:spacing w:val="-2"/>
                <w:sz w:val="28"/>
                <w:szCs w:val="28"/>
              </w:rPr>
              <w:t>формообразующие,</w:t>
            </w:r>
            <w:r w:rsidR="00965B4C">
              <w:rPr>
                <w:spacing w:val="-2"/>
                <w:sz w:val="28"/>
                <w:szCs w:val="28"/>
              </w:rPr>
              <w:t xml:space="preserve"> </w:t>
            </w:r>
            <w:r w:rsidRPr="005327B9">
              <w:rPr>
                <w:sz w:val="28"/>
                <w:szCs w:val="28"/>
              </w:rPr>
              <w:t>отрицательные,</w:t>
            </w:r>
            <w:r w:rsidRPr="005327B9">
              <w:rPr>
                <w:spacing w:val="-11"/>
                <w:sz w:val="28"/>
                <w:szCs w:val="28"/>
              </w:rPr>
              <w:t xml:space="preserve"> </w:t>
            </w:r>
            <w:r w:rsidRPr="005327B9">
              <w:rPr>
                <w:spacing w:val="-2"/>
                <w:sz w:val="28"/>
                <w:szCs w:val="28"/>
              </w:rPr>
              <w:t>модальные</w:t>
            </w:r>
          </w:p>
        </w:tc>
      </w:tr>
      <w:tr w:rsidR="004547F1" w:rsidRPr="005327B9" w14:paraId="148E7C0B" w14:textId="77777777" w:rsidTr="00F84207">
        <w:trPr>
          <w:trHeight w:val="403"/>
        </w:trPr>
        <w:tc>
          <w:tcPr>
            <w:tcW w:w="1129" w:type="dxa"/>
          </w:tcPr>
          <w:p w14:paraId="7049F2DB" w14:textId="77777777" w:rsidR="004547F1" w:rsidRPr="005327B9" w:rsidRDefault="004547F1" w:rsidP="006F196C">
            <w:pPr>
              <w:pStyle w:val="TableParagraph"/>
              <w:spacing w:before="45"/>
              <w:ind w:right="145"/>
              <w:jc w:val="right"/>
              <w:rPr>
                <w:sz w:val="28"/>
                <w:szCs w:val="28"/>
              </w:rPr>
            </w:pPr>
            <w:r w:rsidRPr="005327B9">
              <w:rPr>
                <w:spacing w:val="-2"/>
                <w:sz w:val="28"/>
                <w:szCs w:val="28"/>
              </w:rPr>
              <w:t>4.8.3</w:t>
            </w:r>
          </w:p>
        </w:tc>
        <w:tc>
          <w:tcPr>
            <w:tcW w:w="8293" w:type="dxa"/>
          </w:tcPr>
          <w:p w14:paraId="5FF6A7C1" w14:textId="77777777" w:rsidR="004547F1" w:rsidRPr="005327B9" w:rsidRDefault="004547F1" w:rsidP="006F196C">
            <w:pPr>
              <w:pStyle w:val="TableParagraph"/>
              <w:spacing w:before="45"/>
              <w:ind w:left="439"/>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частиц</w:t>
            </w:r>
          </w:p>
        </w:tc>
      </w:tr>
      <w:tr w:rsidR="004547F1" w:rsidRPr="005327B9" w14:paraId="766E6E5F" w14:textId="77777777" w:rsidTr="00F84207">
        <w:trPr>
          <w:trHeight w:val="407"/>
        </w:trPr>
        <w:tc>
          <w:tcPr>
            <w:tcW w:w="1129" w:type="dxa"/>
          </w:tcPr>
          <w:p w14:paraId="39397F2C" w14:textId="77777777" w:rsidR="004547F1" w:rsidRPr="005327B9" w:rsidRDefault="004547F1" w:rsidP="006F196C">
            <w:pPr>
              <w:pStyle w:val="TableParagraph"/>
              <w:spacing w:before="44"/>
              <w:ind w:right="236"/>
              <w:jc w:val="right"/>
              <w:rPr>
                <w:sz w:val="28"/>
                <w:szCs w:val="28"/>
              </w:rPr>
            </w:pPr>
            <w:r w:rsidRPr="005327B9">
              <w:rPr>
                <w:spacing w:val="-5"/>
                <w:sz w:val="28"/>
                <w:szCs w:val="28"/>
              </w:rPr>
              <w:t>4.9</w:t>
            </w:r>
          </w:p>
        </w:tc>
        <w:tc>
          <w:tcPr>
            <w:tcW w:w="8293" w:type="dxa"/>
          </w:tcPr>
          <w:p w14:paraId="6DD09845" w14:textId="77777777" w:rsidR="004547F1" w:rsidRPr="005327B9" w:rsidRDefault="004547F1" w:rsidP="006F196C">
            <w:pPr>
              <w:pStyle w:val="TableParagraph"/>
              <w:spacing w:before="44"/>
              <w:ind w:left="439"/>
              <w:rPr>
                <w:sz w:val="28"/>
                <w:szCs w:val="28"/>
              </w:rPr>
            </w:pPr>
            <w:r w:rsidRPr="005327B9">
              <w:rPr>
                <w:sz w:val="28"/>
                <w:szCs w:val="28"/>
              </w:rPr>
              <w:t>Морфология.</w:t>
            </w:r>
            <w:r w:rsidRPr="005327B9">
              <w:rPr>
                <w:spacing w:val="-9"/>
                <w:sz w:val="28"/>
                <w:szCs w:val="28"/>
              </w:rPr>
              <w:t xml:space="preserve"> </w:t>
            </w:r>
            <w:r w:rsidRPr="005327B9">
              <w:rPr>
                <w:sz w:val="28"/>
                <w:szCs w:val="28"/>
              </w:rPr>
              <w:t>Междометия</w:t>
            </w:r>
            <w:r w:rsidRPr="005327B9">
              <w:rPr>
                <w:spacing w:val="-9"/>
                <w:sz w:val="28"/>
                <w:szCs w:val="28"/>
              </w:rPr>
              <w:t xml:space="preserve"> </w:t>
            </w:r>
            <w:r w:rsidRPr="005327B9">
              <w:rPr>
                <w:sz w:val="28"/>
                <w:szCs w:val="28"/>
              </w:rPr>
              <w:t>и</w:t>
            </w:r>
            <w:r w:rsidRPr="005327B9">
              <w:rPr>
                <w:spacing w:val="-3"/>
                <w:sz w:val="28"/>
                <w:szCs w:val="28"/>
              </w:rPr>
              <w:t xml:space="preserve"> </w:t>
            </w:r>
            <w:r w:rsidRPr="005327B9">
              <w:rPr>
                <w:sz w:val="28"/>
                <w:szCs w:val="28"/>
              </w:rPr>
              <w:t>звукоподражательные</w:t>
            </w:r>
            <w:r w:rsidRPr="005327B9">
              <w:rPr>
                <w:spacing w:val="-5"/>
                <w:sz w:val="28"/>
                <w:szCs w:val="28"/>
              </w:rPr>
              <w:t xml:space="preserve"> </w:t>
            </w:r>
            <w:r w:rsidRPr="005327B9">
              <w:rPr>
                <w:spacing w:val="-2"/>
                <w:sz w:val="28"/>
                <w:szCs w:val="28"/>
              </w:rPr>
              <w:t>слова</w:t>
            </w:r>
          </w:p>
        </w:tc>
      </w:tr>
      <w:tr w:rsidR="004547F1" w:rsidRPr="005327B9" w14:paraId="304846CE" w14:textId="77777777" w:rsidTr="00F84207">
        <w:trPr>
          <w:trHeight w:val="403"/>
        </w:trPr>
        <w:tc>
          <w:tcPr>
            <w:tcW w:w="1129" w:type="dxa"/>
          </w:tcPr>
          <w:p w14:paraId="058D3484" w14:textId="77777777" w:rsidR="004547F1" w:rsidRPr="005327B9" w:rsidRDefault="004547F1" w:rsidP="006F196C">
            <w:pPr>
              <w:pStyle w:val="TableParagraph"/>
              <w:spacing w:before="40"/>
              <w:ind w:right="145"/>
              <w:jc w:val="right"/>
              <w:rPr>
                <w:sz w:val="28"/>
                <w:szCs w:val="28"/>
              </w:rPr>
            </w:pPr>
            <w:r w:rsidRPr="005327B9">
              <w:rPr>
                <w:spacing w:val="-2"/>
                <w:sz w:val="28"/>
                <w:szCs w:val="28"/>
              </w:rPr>
              <w:t>4.9.1</w:t>
            </w:r>
          </w:p>
        </w:tc>
        <w:tc>
          <w:tcPr>
            <w:tcW w:w="8293" w:type="dxa"/>
          </w:tcPr>
          <w:p w14:paraId="15246520" w14:textId="77777777" w:rsidR="004547F1" w:rsidRPr="005327B9" w:rsidRDefault="004547F1" w:rsidP="006F196C">
            <w:pPr>
              <w:pStyle w:val="TableParagraph"/>
              <w:spacing w:before="40"/>
              <w:ind w:left="439"/>
              <w:rPr>
                <w:sz w:val="28"/>
                <w:szCs w:val="28"/>
              </w:rPr>
            </w:pPr>
            <w:r w:rsidRPr="005327B9">
              <w:rPr>
                <w:sz w:val="28"/>
                <w:szCs w:val="28"/>
              </w:rPr>
              <w:t>Междометия</w:t>
            </w:r>
            <w:r w:rsidRPr="005327B9">
              <w:rPr>
                <w:spacing w:val="-2"/>
                <w:sz w:val="28"/>
                <w:szCs w:val="28"/>
              </w:rPr>
              <w:t xml:space="preserve"> </w:t>
            </w:r>
            <w:r w:rsidRPr="005327B9">
              <w:rPr>
                <w:sz w:val="28"/>
                <w:szCs w:val="28"/>
              </w:rPr>
              <w:t>как</w:t>
            </w:r>
            <w:r w:rsidRPr="005327B9">
              <w:rPr>
                <w:spacing w:val="-8"/>
                <w:sz w:val="28"/>
                <w:szCs w:val="28"/>
              </w:rPr>
              <w:t xml:space="preserve"> </w:t>
            </w:r>
            <w:r w:rsidRPr="005327B9">
              <w:rPr>
                <w:sz w:val="28"/>
                <w:szCs w:val="28"/>
              </w:rPr>
              <w:t>особая</w:t>
            </w:r>
            <w:r w:rsidRPr="005327B9">
              <w:rPr>
                <w:spacing w:val="-2"/>
                <w:sz w:val="28"/>
                <w:szCs w:val="28"/>
              </w:rPr>
              <w:t xml:space="preserve"> </w:t>
            </w:r>
            <w:r w:rsidRPr="005327B9">
              <w:rPr>
                <w:sz w:val="28"/>
                <w:szCs w:val="28"/>
              </w:rPr>
              <w:t>группа</w:t>
            </w:r>
            <w:r w:rsidRPr="005327B9">
              <w:rPr>
                <w:spacing w:val="-2"/>
                <w:sz w:val="28"/>
                <w:szCs w:val="28"/>
              </w:rPr>
              <w:t xml:space="preserve"> </w:t>
            </w:r>
            <w:r w:rsidRPr="005327B9">
              <w:rPr>
                <w:spacing w:val="-4"/>
                <w:sz w:val="28"/>
                <w:szCs w:val="28"/>
              </w:rPr>
              <w:t>слов</w:t>
            </w:r>
          </w:p>
        </w:tc>
      </w:tr>
      <w:tr w:rsidR="004547F1" w:rsidRPr="005327B9" w14:paraId="6F3CF2CD" w14:textId="77777777" w:rsidTr="00F84207">
        <w:trPr>
          <w:trHeight w:val="1118"/>
        </w:trPr>
        <w:tc>
          <w:tcPr>
            <w:tcW w:w="1129" w:type="dxa"/>
          </w:tcPr>
          <w:p w14:paraId="5FD11FEE" w14:textId="77777777" w:rsidR="004547F1" w:rsidRPr="005327B9" w:rsidRDefault="004547F1" w:rsidP="006F196C">
            <w:pPr>
              <w:pStyle w:val="TableParagraph"/>
              <w:spacing w:before="124"/>
              <w:rPr>
                <w:b/>
                <w:sz w:val="28"/>
                <w:szCs w:val="28"/>
              </w:rPr>
            </w:pPr>
          </w:p>
          <w:p w14:paraId="74C2D828" w14:textId="77777777" w:rsidR="004547F1" w:rsidRPr="005327B9" w:rsidRDefault="004547F1" w:rsidP="006F196C">
            <w:pPr>
              <w:pStyle w:val="TableParagraph"/>
              <w:ind w:right="145"/>
              <w:jc w:val="right"/>
              <w:rPr>
                <w:sz w:val="28"/>
                <w:szCs w:val="28"/>
              </w:rPr>
            </w:pPr>
            <w:r w:rsidRPr="005327B9">
              <w:rPr>
                <w:spacing w:val="-2"/>
                <w:sz w:val="28"/>
                <w:szCs w:val="28"/>
              </w:rPr>
              <w:t>4.9.2</w:t>
            </w:r>
          </w:p>
        </w:tc>
        <w:tc>
          <w:tcPr>
            <w:tcW w:w="8293" w:type="dxa"/>
          </w:tcPr>
          <w:p w14:paraId="71EB698B" w14:textId="77777777" w:rsidR="004547F1" w:rsidRPr="005327B9" w:rsidRDefault="004547F1" w:rsidP="00965B4C">
            <w:pPr>
              <w:pStyle w:val="TableParagraph"/>
              <w:spacing w:before="40"/>
              <w:ind w:left="439"/>
              <w:rPr>
                <w:sz w:val="28"/>
                <w:szCs w:val="28"/>
              </w:rPr>
            </w:pPr>
            <w:r w:rsidRPr="005327B9">
              <w:rPr>
                <w:sz w:val="28"/>
                <w:szCs w:val="28"/>
              </w:rPr>
              <w:t>Разряды</w:t>
            </w:r>
            <w:r w:rsidRPr="005327B9">
              <w:rPr>
                <w:spacing w:val="1"/>
                <w:sz w:val="28"/>
                <w:szCs w:val="28"/>
              </w:rPr>
              <w:t xml:space="preserve"> </w:t>
            </w:r>
            <w:r w:rsidRPr="005327B9">
              <w:rPr>
                <w:sz w:val="28"/>
                <w:szCs w:val="28"/>
              </w:rPr>
              <w:t>междометий</w:t>
            </w:r>
            <w:r w:rsidRPr="005327B9">
              <w:rPr>
                <w:spacing w:val="2"/>
                <w:sz w:val="28"/>
                <w:szCs w:val="28"/>
              </w:rPr>
              <w:t xml:space="preserve"> </w:t>
            </w:r>
            <w:r w:rsidRPr="005327B9">
              <w:rPr>
                <w:sz w:val="28"/>
                <w:szCs w:val="28"/>
              </w:rPr>
              <w:t>по значению (выражающие</w:t>
            </w:r>
            <w:r w:rsidRPr="005327B9">
              <w:rPr>
                <w:spacing w:val="3"/>
                <w:sz w:val="28"/>
                <w:szCs w:val="28"/>
              </w:rPr>
              <w:t xml:space="preserve"> </w:t>
            </w:r>
            <w:r w:rsidRPr="005327B9">
              <w:rPr>
                <w:sz w:val="28"/>
                <w:szCs w:val="28"/>
              </w:rPr>
              <w:t>чувства,</w:t>
            </w:r>
            <w:r w:rsidRPr="005327B9">
              <w:rPr>
                <w:spacing w:val="7"/>
                <w:sz w:val="28"/>
                <w:szCs w:val="28"/>
              </w:rPr>
              <w:t xml:space="preserve"> </w:t>
            </w:r>
            <w:r w:rsidRPr="005327B9">
              <w:rPr>
                <w:sz w:val="28"/>
                <w:szCs w:val="28"/>
              </w:rPr>
              <w:t>побуждающие</w:t>
            </w:r>
            <w:r w:rsidRPr="005327B9">
              <w:rPr>
                <w:spacing w:val="4"/>
                <w:sz w:val="28"/>
                <w:szCs w:val="28"/>
              </w:rPr>
              <w:t xml:space="preserve"> </w:t>
            </w:r>
            <w:r w:rsidRPr="005327B9">
              <w:rPr>
                <w:spacing w:val="-10"/>
                <w:sz w:val="28"/>
                <w:szCs w:val="28"/>
              </w:rPr>
              <w:t>к</w:t>
            </w:r>
            <w:r w:rsidR="00965B4C">
              <w:rPr>
                <w:spacing w:val="-10"/>
                <w:sz w:val="28"/>
                <w:szCs w:val="28"/>
              </w:rPr>
              <w:t xml:space="preserve"> </w:t>
            </w:r>
            <w:r w:rsidRPr="005327B9">
              <w:rPr>
                <w:spacing w:val="-2"/>
                <w:sz w:val="28"/>
                <w:szCs w:val="28"/>
              </w:rPr>
              <w:t>действию,</w:t>
            </w:r>
            <w:r w:rsidRPr="005327B9">
              <w:rPr>
                <w:sz w:val="28"/>
                <w:szCs w:val="28"/>
              </w:rPr>
              <w:tab/>
            </w:r>
            <w:r w:rsidRPr="005327B9">
              <w:rPr>
                <w:spacing w:val="-2"/>
                <w:sz w:val="28"/>
                <w:szCs w:val="28"/>
              </w:rPr>
              <w:t>этикетные</w:t>
            </w:r>
            <w:r w:rsidRPr="005327B9">
              <w:rPr>
                <w:sz w:val="28"/>
                <w:szCs w:val="28"/>
              </w:rPr>
              <w:tab/>
            </w:r>
            <w:r w:rsidRPr="005327B9">
              <w:rPr>
                <w:spacing w:val="-2"/>
                <w:sz w:val="28"/>
                <w:szCs w:val="28"/>
              </w:rPr>
              <w:t>междометия);</w:t>
            </w:r>
            <w:r w:rsidR="00965B4C">
              <w:rPr>
                <w:spacing w:val="-2"/>
                <w:sz w:val="28"/>
                <w:szCs w:val="28"/>
              </w:rPr>
              <w:t xml:space="preserve"> </w:t>
            </w:r>
            <w:r w:rsidRPr="005327B9">
              <w:rPr>
                <w:spacing w:val="-2"/>
                <w:sz w:val="28"/>
                <w:szCs w:val="28"/>
              </w:rPr>
              <w:t>междометия</w:t>
            </w:r>
            <w:r w:rsidRPr="005327B9">
              <w:rPr>
                <w:sz w:val="28"/>
                <w:szCs w:val="28"/>
              </w:rPr>
              <w:tab/>
            </w:r>
            <w:r w:rsidRPr="005327B9">
              <w:rPr>
                <w:spacing w:val="-2"/>
                <w:sz w:val="28"/>
                <w:szCs w:val="28"/>
              </w:rPr>
              <w:t>производные</w:t>
            </w:r>
            <w:r w:rsidRPr="005327B9">
              <w:rPr>
                <w:sz w:val="28"/>
                <w:szCs w:val="28"/>
              </w:rPr>
              <w:tab/>
            </w:r>
            <w:r w:rsidRPr="005327B9">
              <w:rPr>
                <w:spacing w:val="-10"/>
                <w:sz w:val="28"/>
                <w:szCs w:val="28"/>
              </w:rPr>
              <w:t xml:space="preserve">и </w:t>
            </w:r>
            <w:r w:rsidRPr="005327B9">
              <w:rPr>
                <w:spacing w:val="-2"/>
                <w:sz w:val="28"/>
                <w:szCs w:val="28"/>
              </w:rPr>
              <w:t>непроизводные</w:t>
            </w:r>
          </w:p>
        </w:tc>
      </w:tr>
      <w:tr w:rsidR="004547F1" w:rsidRPr="005327B9" w14:paraId="16D76B35" w14:textId="77777777" w:rsidTr="00F84207">
        <w:trPr>
          <w:trHeight w:val="407"/>
        </w:trPr>
        <w:tc>
          <w:tcPr>
            <w:tcW w:w="1129" w:type="dxa"/>
          </w:tcPr>
          <w:p w14:paraId="103BA5AD" w14:textId="77777777" w:rsidR="004547F1" w:rsidRPr="005327B9" w:rsidRDefault="004547F1" w:rsidP="006F196C">
            <w:pPr>
              <w:pStyle w:val="TableParagraph"/>
              <w:spacing w:before="44"/>
              <w:ind w:right="145"/>
              <w:jc w:val="right"/>
              <w:rPr>
                <w:sz w:val="28"/>
                <w:szCs w:val="28"/>
              </w:rPr>
            </w:pPr>
            <w:r w:rsidRPr="005327B9">
              <w:rPr>
                <w:spacing w:val="-2"/>
                <w:sz w:val="28"/>
                <w:szCs w:val="28"/>
              </w:rPr>
              <w:t>4.9.3</w:t>
            </w:r>
          </w:p>
        </w:tc>
        <w:tc>
          <w:tcPr>
            <w:tcW w:w="8293" w:type="dxa"/>
          </w:tcPr>
          <w:p w14:paraId="5B4F936C" w14:textId="77777777" w:rsidR="004547F1" w:rsidRPr="005327B9" w:rsidRDefault="004547F1" w:rsidP="006F196C">
            <w:pPr>
              <w:pStyle w:val="TableParagraph"/>
              <w:spacing w:before="44"/>
              <w:ind w:left="439"/>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междометий</w:t>
            </w:r>
          </w:p>
        </w:tc>
      </w:tr>
      <w:tr w:rsidR="004547F1" w:rsidRPr="005327B9" w14:paraId="0539E6CC" w14:textId="77777777" w:rsidTr="00F84207">
        <w:trPr>
          <w:trHeight w:val="403"/>
        </w:trPr>
        <w:tc>
          <w:tcPr>
            <w:tcW w:w="1129" w:type="dxa"/>
          </w:tcPr>
          <w:p w14:paraId="613882FB" w14:textId="77777777" w:rsidR="004547F1" w:rsidRPr="005327B9" w:rsidRDefault="004547F1" w:rsidP="006F196C">
            <w:pPr>
              <w:pStyle w:val="TableParagraph"/>
              <w:spacing w:before="40"/>
              <w:ind w:right="145"/>
              <w:jc w:val="right"/>
              <w:rPr>
                <w:sz w:val="28"/>
                <w:szCs w:val="28"/>
              </w:rPr>
            </w:pPr>
            <w:r w:rsidRPr="005327B9">
              <w:rPr>
                <w:spacing w:val="-2"/>
                <w:sz w:val="28"/>
                <w:szCs w:val="28"/>
              </w:rPr>
              <w:t>4.9.4</w:t>
            </w:r>
          </w:p>
        </w:tc>
        <w:tc>
          <w:tcPr>
            <w:tcW w:w="8293" w:type="dxa"/>
          </w:tcPr>
          <w:p w14:paraId="5005AFE6" w14:textId="77777777" w:rsidR="004547F1" w:rsidRPr="005327B9" w:rsidRDefault="004547F1" w:rsidP="006F196C">
            <w:pPr>
              <w:pStyle w:val="TableParagraph"/>
              <w:spacing w:before="40"/>
              <w:ind w:left="439"/>
              <w:rPr>
                <w:sz w:val="28"/>
                <w:szCs w:val="28"/>
              </w:rPr>
            </w:pPr>
            <w:r w:rsidRPr="005327B9">
              <w:rPr>
                <w:sz w:val="28"/>
                <w:szCs w:val="28"/>
              </w:rPr>
              <w:t>Звукоподражательные</w:t>
            </w:r>
            <w:r w:rsidRPr="005327B9">
              <w:rPr>
                <w:spacing w:val="-8"/>
                <w:sz w:val="28"/>
                <w:szCs w:val="28"/>
              </w:rPr>
              <w:t xml:space="preserve"> </w:t>
            </w:r>
            <w:r w:rsidRPr="005327B9">
              <w:rPr>
                <w:spacing w:val="-4"/>
                <w:sz w:val="28"/>
                <w:szCs w:val="28"/>
              </w:rPr>
              <w:t>слова</w:t>
            </w:r>
          </w:p>
        </w:tc>
      </w:tr>
      <w:tr w:rsidR="004547F1" w:rsidRPr="005327B9" w14:paraId="0F86A011" w14:textId="77777777" w:rsidTr="00F84207">
        <w:trPr>
          <w:trHeight w:val="763"/>
        </w:trPr>
        <w:tc>
          <w:tcPr>
            <w:tcW w:w="1129" w:type="dxa"/>
          </w:tcPr>
          <w:p w14:paraId="1957C43A" w14:textId="77777777" w:rsidR="004547F1" w:rsidRPr="005327B9" w:rsidRDefault="004547F1" w:rsidP="006F196C">
            <w:pPr>
              <w:pStyle w:val="TableParagraph"/>
              <w:spacing w:before="223"/>
              <w:ind w:right="178"/>
              <w:jc w:val="right"/>
              <w:rPr>
                <w:sz w:val="28"/>
                <w:szCs w:val="28"/>
              </w:rPr>
            </w:pPr>
            <w:r w:rsidRPr="005327B9">
              <w:rPr>
                <w:spacing w:val="-4"/>
                <w:sz w:val="28"/>
                <w:szCs w:val="28"/>
              </w:rPr>
              <w:t>4.10</w:t>
            </w:r>
          </w:p>
        </w:tc>
        <w:tc>
          <w:tcPr>
            <w:tcW w:w="8293" w:type="dxa"/>
          </w:tcPr>
          <w:p w14:paraId="570FADAD" w14:textId="77777777" w:rsidR="004547F1" w:rsidRPr="005327B9" w:rsidRDefault="004547F1" w:rsidP="00965B4C">
            <w:pPr>
              <w:pStyle w:val="TableParagraph"/>
              <w:tabs>
                <w:tab w:val="left" w:pos="1781"/>
                <w:tab w:val="left" w:pos="2486"/>
                <w:tab w:val="left" w:pos="3460"/>
                <w:tab w:val="left" w:pos="4381"/>
                <w:tab w:val="left" w:pos="5163"/>
                <w:tab w:val="left" w:pos="7082"/>
              </w:tabs>
              <w:spacing w:before="40"/>
              <w:ind w:left="439"/>
              <w:rPr>
                <w:sz w:val="28"/>
                <w:szCs w:val="28"/>
              </w:rPr>
            </w:pPr>
            <w:r w:rsidRPr="005327B9">
              <w:rPr>
                <w:spacing w:val="-2"/>
                <w:sz w:val="28"/>
                <w:szCs w:val="28"/>
              </w:rPr>
              <w:t>Омонимия</w:t>
            </w:r>
            <w:r w:rsidRPr="005327B9">
              <w:rPr>
                <w:sz w:val="28"/>
                <w:szCs w:val="28"/>
              </w:rPr>
              <w:tab/>
            </w:r>
            <w:r w:rsidRPr="005327B9">
              <w:rPr>
                <w:spacing w:val="-4"/>
                <w:sz w:val="28"/>
                <w:szCs w:val="28"/>
              </w:rPr>
              <w:t>слов</w:t>
            </w:r>
            <w:r w:rsidRPr="005327B9">
              <w:rPr>
                <w:sz w:val="28"/>
                <w:szCs w:val="28"/>
              </w:rPr>
              <w:tab/>
            </w:r>
            <w:r w:rsidRPr="005327B9">
              <w:rPr>
                <w:spacing w:val="-2"/>
                <w:sz w:val="28"/>
                <w:szCs w:val="28"/>
              </w:rPr>
              <w:t>разных</w:t>
            </w:r>
            <w:r w:rsidRPr="005327B9">
              <w:rPr>
                <w:sz w:val="28"/>
                <w:szCs w:val="28"/>
              </w:rPr>
              <w:tab/>
            </w:r>
            <w:r w:rsidRPr="005327B9">
              <w:rPr>
                <w:spacing w:val="-2"/>
                <w:sz w:val="28"/>
                <w:szCs w:val="28"/>
              </w:rPr>
              <w:t>частей</w:t>
            </w:r>
            <w:r w:rsidRPr="005327B9">
              <w:rPr>
                <w:sz w:val="28"/>
                <w:szCs w:val="28"/>
              </w:rPr>
              <w:tab/>
            </w:r>
            <w:r w:rsidRPr="005327B9">
              <w:rPr>
                <w:spacing w:val="-4"/>
                <w:sz w:val="28"/>
                <w:szCs w:val="28"/>
              </w:rPr>
              <w:t>речи.</w:t>
            </w:r>
            <w:r w:rsidRPr="005327B9">
              <w:rPr>
                <w:sz w:val="28"/>
                <w:szCs w:val="28"/>
              </w:rPr>
              <w:tab/>
            </w:r>
            <w:r w:rsidRPr="005327B9">
              <w:rPr>
                <w:spacing w:val="-2"/>
                <w:sz w:val="28"/>
                <w:szCs w:val="28"/>
              </w:rPr>
              <w:t>Грамматическая</w:t>
            </w:r>
            <w:r w:rsidR="00965B4C">
              <w:rPr>
                <w:spacing w:val="-2"/>
                <w:sz w:val="28"/>
                <w:szCs w:val="28"/>
              </w:rPr>
              <w:t xml:space="preserve"> </w:t>
            </w:r>
            <w:r w:rsidRPr="005327B9">
              <w:rPr>
                <w:spacing w:val="-2"/>
                <w:sz w:val="28"/>
                <w:szCs w:val="28"/>
              </w:rPr>
              <w:t>омонимия.</w:t>
            </w:r>
            <w:r w:rsidR="00965B4C">
              <w:rPr>
                <w:spacing w:val="-2"/>
                <w:sz w:val="28"/>
                <w:szCs w:val="28"/>
              </w:rPr>
              <w:t xml:space="preserve"> </w:t>
            </w:r>
            <w:r w:rsidRPr="005327B9">
              <w:rPr>
                <w:sz w:val="28"/>
                <w:szCs w:val="28"/>
              </w:rPr>
              <w:t>Использование</w:t>
            </w:r>
            <w:r w:rsidRPr="005327B9">
              <w:rPr>
                <w:spacing w:val="-7"/>
                <w:sz w:val="28"/>
                <w:szCs w:val="28"/>
              </w:rPr>
              <w:t xml:space="preserve"> </w:t>
            </w:r>
            <w:r w:rsidRPr="005327B9">
              <w:rPr>
                <w:sz w:val="28"/>
                <w:szCs w:val="28"/>
              </w:rPr>
              <w:t>грамматических</w:t>
            </w:r>
            <w:r w:rsidRPr="005327B9">
              <w:rPr>
                <w:spacing w:val="-6"/>
                <w:sz w:val="28"/>
                <w:szCs w:val="28"/>
              </w:rPr>
              <w:t xml:space="preserve"> </w:t>
            </w:r>
            <w:r w:rsidRPr="005327B9">
              <w:rPr>
                <w:sz w:val="28"/>
                <w:szCs w:val="28"/>
              </w:rPr>
              <w:t>омонимов</w:t>
            </w:r>
            <w:r w:rsidRPr="005327B9">
              <w:rPr>
                <w:spacing w:val="-4"/>
                <w:sz w:val="28"/>
                <w:szCs w:val="28"/>
              </w:rPr>
              <w:t xml:space="preserve"> </w:t>
            </w:r>
            <w:r w:rsidRPr="005327B9">
              <w:rPr>
                <w:sz w:val="28"/>
                <w:szCs w:val="28"/>
              </w:rPr>
              <w:t>в</w:t>
            </w:r>
            <w:r w:rsidRPr="005327B9">
              <w:rPr>
                <w:spacing w:val="-4"/>
                <w:sz w:val="28"/>
                <w:szCs w:val="28"/>
              </w:rPr>
              <w:t xml:space="preserve"> речи</w:t>
            </w:r>
          </w:p>
        </w:tc>
      </w:tr>
      <w:tr w:rsidR="004547F1" w:rsidRPr="005327B9" w14:paraId="3F1D6B0D" w14:textId="77777777" w:rsidTr="00F84207">
        <w:trPr>
          <w:trHeight w:val="403"/>
        </w:trPr>
        <w:tc>
          <w:tcPr>
            <w:tcW w:w="1129" w:type="dxa"/>
          </w:tcPr>
          <w:p w14:paraId="3AB753F7" w14:textId="77777777" w:rsidR="004547F1" w:rsidRPr="005327B9" w:rsidRDefault="004547F1" w:rsidP="006F196C">
            <w:pPr>
              <w:pStyle w:val="TableParagraph"/>
              <w:spacing w:before="40"/>
              <w:ind w:left="670"/>
              <w:rPr>
                <w:sz w:val="28"/>
                <w:szCs w:val="28"/>
              </w:rPr>
            </w:pPr>
            <w:r w:rsidRPr="005327B9">
              <w:rPr>
                <w:spacing w:val="-10"/>
                <w:sz w:val="28"/>
                <w:szCs w:val="28"/>
              </w:rPr>
              <w:t>5</w:t>
            </w:r>
          </w:p>
        </w:tc>
        <w:tc>
          <w:tcPr>
            <w:tcW w:w="8293" w:type="dxa"/>
          </w:tcPr>
          <w:p w14:paraId="261CEF84" w14:textId="77777777" w:rsidR="004547F1" w:rsidRPr="005327B9" w:rsidRDefault="004547F1" w:rsidP="006F196C">
            <w:pPr>
              <w:pStyle w:val="TableParagraph"/>
              <w:spacing w:before="40"/>
              <w:ind w:left="439"/>
              <w:rPr>
                <w:sz w:val="28"/>
                <w:szCs w:val="28"/>
              </w:rPr>
            </w:pPr>
            <w:r w:rsidRPr="005327B9">
              <w:rPr>
                <w:sz w:val="28"/>
                <w:szCs w:val="28"/>
              </w:rPr>
              <w:t>Культура</w:t>
            </w:r>
            <w:r w:rsidRPr="005327B9">
              <w:rPr>
                <w:spacing w:val="-10"/>
                <w:sz w:val="28"/>
                <w:szCs w:val="28"/>
              </w:rPr>
              <w:t xml:space="preserve"> </w:t>
            </w:r>
            <w:r w:rsidRPr="005327B9">
              <w:rPr>
                <w:spacing w:val="-4"/>
                <w:sz w:val="28"/>
                <w:szCs w:val="28"/>
              </w:rPr>
              <w:t>речи</w:t>
            </w:r>
          </w:p>
        </w:tc>
      </w:tr>
      <w:tr w:rsidR="004547F1" w:rsidRPr="005327B9" w14:paraId="2F8F6135" w14:textId="77777777" w:rsidTr="00F84207">
        <w:trPr>
          <w:trHeight w:val="402"/>
        </w:trPr>
        <w:tc>
          <w:tcPr>
            <w:tcW w:w="1129" w:type="dxa"/>
          </w:tcPr>
          <w:p w14:paraId="66A0B23A" w14:textId="77777777" w:rsidR="004547F1" w:rsidRPr="005327B9" w:rsidRDefault="004547F1" w:rsidP="006F196C">
            <w:pPr>
              <w:pStyle w:val="TableParagraph"/>
              <w:spacing w:before="40"/>
              <w:ind w:right="236"/>
              <w:jc w:val="right"/>
              <w:rPr>
                <w:sz w:val="28"/>
                <w:szCs w:val="28"/>
              </w:rPr>
            </w:pPr>
            <w:r w:rsidRPr="005327B9">
              <w:rPr>
                <w:spacing w:val="-5"/>
                <w:sz w:val="28"/>
                <w:szCs w:val="28"/>
              </w:rPr>
              <w:t>5.1</w:t>
            </w:r>
          </w:p>
        </w:tc>
        <w:tc>
          <w:tcPr>
            <w:tcW w:w="8293" w:type="dxa"/>
          </w:tcPr>
          <w:p w14:paraId="3DE2597A" w14:textId="77777777" w:rsidR="004547F1" w:rsidRPr="005327B9" w:rsidRDefault="004547F1" w:rsidP="006F196C">
            <w:pPr>
              <w:pStyle w:val="TableParagraph"/>
              <w:spacing w:before="40"/>
              <w:ind w:left="439"/>
              <w:rPr>
                <w:sz w:val="28"/>
                <w:szCs w:val="28"/>
              </w:rPr>
            </w:pPr>
            <w:r w:rsidRPr="005327B9">
              <w:rPr>
                <w:sz w:val="28"/>
                <w:szCs w:val="28"/>
              </w:rPr>
              <w:t>Ударение</w:t>
            </w:r>
            <w:r w:rsidRPr="005327B9">
              <w:rPr>
                <w:spacing w:val="-2"/>
                <w:sz w:val="28"/>
                <w:szCs w:val="28"/>
              </w:rPr>
              <w:t xml:space="preserve"> </w:t>
            </w:r>
            <w:r w:rsidRPr="005327B9">
              <w:rPr>
                <w:sz w:val="28"/>
                <w:szCs w:val="28"/>
              </w:rPr>
              <w:t>в</w:t>
            </w:r>
            <w:r w:rsidRPr="005327B9">
              <w:rPr>
                <w:spacing w:val="1"/>
                <w:sz w:val="28"/>
                <w:szCs w:val="28"/>
              </w:rPr>
              <w:t xml:space="preserve"> </w:t>
            </w:r>
            <w:r w:rsidRPr="005327B9">
              <w:rPr>
                <w:sz w:val="28"/>
                <w:szCs w:val="28"/>
              </w:rPr>
              <w:t>некоторых</w:t>
            </w:r>
            <w:r w:rsidRPr="005327B9">
              <w:rPr>
                <w:spacing w:val="-5"/>
                <w:sz w:val="28"/>
                <w:szCs w:val="28"/>
              </w:rPr>
              <w:t xml:space="preserve"> </w:t>
            </w:r>
            <w:r w:rsidRPr="005327B9">
              <w:rPr>
                <w:sz w:val="28"/>
                <w:szCs w:val="28"/>
              </w:rPr>
              <w:t>формах</w:t>
            </w:r>
            <w:r w:rsidRPr="005327B9">
              <w:rPr>
                <w:spacing w:val="-5"/>
                <w:sz w:val="28"/>
                <w:szCs w:val="28"/>
              </w:rPr>
              <w:t xml:space="preserve"> </w:t>
            </w:r>
            <w:r w:rsidRPr="005327B9">
              <w:rPr>
                <w:spacing w:val="-2"/>
                <w:sz w:val="28"/>
                <w:szCs w:val="28"/>
              </w:rPr>
              <w:t>причастий</w:t>
            </w:r>
          </w:p>
        </w:tc>
      </w:tr>
      <w:tr w:rsidR="004547F1" w:rsidRPr="005327B9" w14:paraId="3585CBFE" w14:textId="77777777" w:rsidTr="00F84207">
        <w:trPr>
          <w:trHeight w:val="402"/>
        </w:trPr>
        <w:tc>
          <w:tcPr>
            <w:tcW w:w="1129" w:type="dxa"/>
          </w:tcPr>
          <w:p w14:paraId="2A90F776" w14:textId="77777777" w:rsidR="004547F1" w:rsidRPr="005327B9" w:rsidRDefault="004547F1" w:rsidP="006F196C">
            <w:pPr>
              <w:pStyle w:val="TableParagraph"/>
              <w:spacing w:before="40"/>
              <w:ind w:right="236"/>
              <w:jc w:val="right"/>
              <w:rPr>
                <w:sz w:val="28"/>
                <w:szCs w:val="28"/>
              </w:rPr>
            </w:pPr>
            <w:r w:rsidRPr="005327B9">
              <w:rPr>
                <w:spacing w:val="-5"/>
                <w:sz w:val="28"/>
                <w:szCs w:val="28"/>
              </w:rPr>
              <w:t>5.2</w:t>
            </w:r>
          </w:p>
        </w:tc>
        <w:tc>
          <w:tcPr>
            <w:tcW w:w="8293" w:type="dxa"/>
          </w:tcPr>
          <w:p w14:paraId="16722F1B" w14:textId="77777777" w:rsidR="004547F1" w:rsidRPr="005327B9" w:rsidRDefault="004547F1" w:rsidP="006F196C">
            <w:pPr>
              <w:pStyle w:val="TableParagraph"/>
              <w:spacing w:before="40"/>
              <w:ind w:left="439"/>
              <w:rPr>
                <w:sz w:val="28"/>
                <w:szCs w:val="28"/>
              </w:rPr>
            </w:pPr>
            <w:r w:rsidRPr="005327B9">
              <w:rPr>
                <w:sz w:val="28"/>
                <w:szCs w:val="28"/>
              </w:rPr>
              <w:t>Постановка</w:t>
            </w:r>
            <w:r w:rsidRPr="005327B9">
              <w:rPr>
                <w:spacing w:val="-4"/>
                <w:sz w:val="28"/>
                <w:szCs w:val="28"/>
              </w:rPr>
              <w:t xml:space="preserve"> </w:t>
            </w:r>
            <w:r w:rsidRPr="005327B9">
              <w:rPr>
                <w:sz w:val="28"/>
                <w:szCs w:val="28"/>
              </w:rPr>
              <w:t>ударения</w:t>
            </w:r>
            <w:r w:rsidRPr="005327B9">
              <w:rPr>
                <w:spacing w:val="-2"/>
                <w:sz w:val="28"/>
                <w:szCs w:val="28"/>
              </w:rPr>
              <w:t xml:space="preserve"> </w:t>
            </w:r>
            <w:r w:rsidRPr="005327B9">
              <w:rPr>
                <w:sz w:val="28"/>
                <w:szCs w:val="28"/>
              </w:rPr>
              <w:t>в</w:t>
            </w:r>
            <w:r w:rsidRPr="005327B9">
              <w:rPr>
                <w:spacing w:val="-1"/>
                <w:sz w:val="28"/>
                <w:szCs w:val="28"/>
              </w:rPr>
              <w:t xml:space="preserve"> </w:t>
            </w:r>
            <w:r w:rsidRPr="005327B9">
              <w:rPr>
                <w:spacing w:val="-2"/>
                <w:sz w:val="28"/>
                <w:szCs w:val="28"/>
              </w:rPr>
              <w:t>деепричастиях</w:t>
            </w:r>
          </w:p>
        </w:tc>
      </w:tr>
      <w:tr w:rsidR="004547F1" w:rsidRPr="005327B9" w14:paraId="17340DFF" w14:textId="77777777" w:rsidTr="00F84207">
        <w:trPr>
          <w:trHeight w:val="403"/>
        </w:trPr>
        <w:tc>
          <w:tcPr>
            <w:tcW w:w="1129" w:type="dxa"/>
          </w:tcPr>
          <w:p w14:paraId="68EF970D" w14:textId="77777777" w:rsidR="004547F1" w:rsidRPr="005327B9" w:rsidRDefault="004547F1" w:rsidP="006F196C">
            <w:pPr>
              <w:pStyle w:val="TableParagraph"/>
              <w:spacing w:before="45"/>
              <w:ind w:right="236"/>
              <w:jc w:val="right"/>
              <w:rPr>
                <w:sz w:val="28"/>
                <w:szCs w:val="28"/>
              </w:rPr>
            </w:pPr>
            <w:r w:rsidRPr="005327B9">
              <w:rPr>
                <w:spacing w:val="-5"/>
                <w:sz w:val="28"/>
                <w:szCs w:val="28"/>
              </w:rPr>
              <w:t>5.3</w:t>
            </w:r>
          </w:p>
        </w:tc>
        <w:tc>
          <w:tcPr>
            <w:tcW w:w="8293" w:type="dxa"/>
          </w:tcPr>
          <w:p w14:paraId="4A82CE60" w14:textId="77777777" w:rsidR="004547F1" w:rsidRPr="005327B9" w:rsidRDefault="004547F1" w:rsidP="006F196C">
            <w:pPr>
              <w:pStyle w:val="TableParagraph"/>
              <w:spacing w:before="45"/>
              <w:ind w:left="439"/>
              <w:rPr>
                <w:sz w:val="28"/>
                <w:szCs w:val="28"/>
              </w:rPr>
            </w:pPr>
            <w:r w:rsidRPr="005327B9">
              <w:rPr>
                <w:sz w:val="28"/>
                <w:szCs w:val="28"/>
              </w:rPr>
              <w:t>Нормы</w:t>
            </w:r>
            <w:r w:rsidRPr="005327B9">
              <w:rPr>
                <w:spacing w:val="-4"/>
                <w:sz w:val="28"/>
                <w:szCs w:val="28"/>
              </w:rPr>
              <w:t xml:space="preserve"> </w:t>
            </w:r>
            <w:r w:rsidRPr="005327B9">
              <w:rPr>
                <w:sz w:val="28"/>
                <w:szCs w:val="28"/>
              </w:rPr>
              <w:t>постановки</w:t>
            </w:r>
            <w:r w:rsidRPr="005327B9">
              <w:rPr>
                <w:spacing w:val="-3"/>
                <w:sz w:val="28"/>
                <w:szCs w:val="28"/>
              </w:rPr>
              <w:t xml:space="preserve"> </w:t>
            </w:r>
            <w:r w:rsidRPr="005327B9">
              <w:rPr>
                <w:sz w:val="28"/>
                <w:szCs w:val="28"/>
              </w:rPr>
              <w:t>ударения</w:t>
            </w:r>
            <w:r w:rsidRPr="005327B9">
              <w:rPr>
                <w:spacing w:val="-4"/>
                <w:sz w:val="28"/>
                <w:szCs w:val="28"/>
              </w:rPr>
              <w:t xml:space="preserve"> </w:t>
            </w:r>
            <w:r w:rsidRPr="005327B9">
              <w:rPr>
                <w:sz w:val="28"/>
                <w:szCs w:val="28"/>
              </w:rPr>
              <w:t>в</w:t>
            </w:r>
            <w:r w:rsidRPr="005327B9">
              <w:rPr>
                <w:spacing w:val="-4"/>
                <w:sz w:val="28"/>
                <w:szCs w:val="28"/>
              </w:rPr>
              <w:t xml:space="preserve"> </w:t>
            </w:r>
            <w:r w:rsidRPr="005327B9">
              <w:rPr>
                <w:sz w:val="28"/>
                <w:szCs w:val="28"/>
              </w:rPr>
              <w:t>наречиях,</w:t>
            </w:r>
            <w:r w:rsidRPr="005327B9">
              <w:rPr>
                <w:spacing w:val="-2"/>
                <w:sz w:val="28"/>
                <w:szCs w:val="28"/>
              </w:rPr>
              <w:t xml:space="preserve"> </w:t>
            </w:r>
            <w:r w:rsidRPr="005327B9">
              <w:rPr>
                <w:sz w:val="28"/>
                <w:szCs w:val="28"/>
              </w:rPr>
              <w:t>нормы</w:t>
            </w:r>
            <w:r w:rsidRPr="005327B9">
              <w:rPr>
                <w:spacing w:val="-3"/>
                <w:sz w:val="28"/>
                <w:szCs w:val="28"/>
              </w:rPr>
              <w:t xml:space="preserve"> </w:t>
            </w:r>
            <w:r w:rsidRPr="005327B9">
              <w:rPr>
                <w:sz w:val="28"/>
                <w:szCs w:val="28"/>
              </w:rPr>
              <w:t>произношения</w:t>
            </w:r>
            <w:r w:rsidRPr="005327B9">
              <w:rPr>
                <w:spacing w:val="-4"/>
                <w:sz w:val="28"/>
                <w:szCs w:val="28"/>
              </w:rPr>
              <w:t xml:space="preserve"> </w:t>
            </w:r>
            <w:r w:rsidRPr="005327B9">
              <w:rPr>
                <w:spacing w:val="-2"/>
                <w:sz w:val="28"/>
                <w:szCs w:val="28"/>
              </w:rPr>
              <w:t>наречий</w:t>
            </w:r>
          </w:p>
        </w:tc>
      </w:tr>
      <w:tr w:rsidR="004547F1" w:rsidRPr="005327B9" w14:paraId="29DDD467" w14:textId="77777777" w:rsidTr="00F84207">
        <w:trPr>
          <w:trHeight w:val="762"/>
        </w:trPr>
        <w:tc>
          <w:tcPr>
            <w:tcW w:w="1129" w:type="dxa"/>
          </w:tcPr>
          <w:p w14:paraId="4309B04D" w14:textId="77777777" w:rsidR="004547F1" w:rsidRPr="005327B9" w:rsidRDefault="004547F1" w:rsidP="006F196C">
            <w:pPr>
              <w:pStyle w:val="TableParagraph"/>
              <w:spacing w:before="222"/>
              <w:ind w:right="236"/>
              <w:jc w:val="right"/>
              <w:rPr>
                <w:sz w:val="28"/>
                <w:szCs w:val="28"/>
              </w:rPr>
            </w:pPr>
            <w:r w:rsidRPr="005327B9">
              <w:rPr>
                <w:spacing w:val="-5"/>
                <w:sz w:val="28"/>
                <w:szCs w:val="28"/>
              </w:rPr>
              <w:t>5.4</w:t>
            </w:r>
          </w:p>
        </w:tc>
        <w:tc>
          <w:tcPr>
            <w:tcW w:w="8293" w:type="dxa"/>
          </w:tcPr>
          <w:p w14:paraId="65BD4A72" w14:textId="77777777" w:rsidR="004547F1" w:rsidRPr="005327B9" w:rsidRDefault="004547F1" w:rsidP="00965B4C">
            <w:pPr>
              <w:pStyle w:val="TableParagraph"/>
              <w:spacing w:before="44"/>
              <w:ind w:left="439"/>
              <w:rPr>
                <w:sz w:val="28"/>
                <w:szCs w:val="28"/>
              </w:rPr>
            </w:pPr>
            <w:r w:rsidRPr="005327B9">
              <w:rPr>
                <w:sz w:val="28"/>
                <w:szCs w:val="28"/>
              </w:rPr>
              <w:t>Созвучные</w:t>
            </w:r>
            <w:r w:rsidRPr="005327B9">
              <w:rPr>
                <w:spacing w:val="69"/>
                <w:w w:val="150"/>
                <w:sz w:val="28"/>
                <w:szCs w:val="28"/>
              </w:rPr>
              <w:t xml:space="preserve"> </w:t>
            </w:r>
            <w:r w:rsidRPr="005327B9">
              <w:rPr>
                <w:sz w:val="28"/>
                <w:szCs w:val="28"/>
              </w:rPr>
              <w:t>причастия</w:t>
            </w:r>
            <w:r w:rsidRPr="005327B9">
              <w:rPr>
                <w:spacing w:val="72"/>
                <w:w w:val="150"/>
                <w:sz w:val="28"/>
                <w:szCs w:val="28"/>
              </w:rPr>
              <w:t xml:space="preserve"> </w:t>
            </w:r>
            <w:r w:rsidRPr="005327B9">
              <w:rPr>
                <w:sz w:val="28"/>
                <w:szCs w:val="28"/>
              </w:rPr>
              <w:t>и</w:t>
            </w:r>
            <w:r w:rsidRPr="005327B9">
              <w:rPr>
                <w:spacing w:val="74"/>
                <w:w w:val="150"/>
                <w:sz w:val="28"/>
                <w:szCs w:val="28"/>
              </w:rPr>
              <w:t xml:space="preserve"> </w:t>
            </w:r>
            <w:r w:rsidRPr="005327B9">
              <w:rPr>
                <w:sz w:val="28"/>
                <w:szCs w:val="28"/>
              </w:rPr>
              <w:t>имена</w:t>
            </w:r>
            <w:r w:rsidRPr="005327B9">
              <w:rPr>
                <w:spacing w:val="71"/>
                <w:w w:val="150"/>
                <w:sz w:val="28"/>
                <w:szCs w:val="28"/>
              </w:rPr>
              <w:t xml:space="preserve"> </w:t>
            </w:r>
            <w:r w:rsidRPr="005327B9">
              <w:rPr>
                <w:sz w:val="28"/>
                <w:szCs w:val="28"/>
              </w:rPr>
              <w:t>прилагательные</w:t>
            </w:r>
            <w:r w:rsidRPr="005327B9">
              <w:rPr>
                <w:spacing w:val="72"/>
                <w:w w:val="150"/>
                <w:sz w:val="28"/>
                <w:szCs w:val="28"/>
              </w:rPr>
              <w:t xml:space="preserve"> </w:t>
            </w:r>
            <w:r w:rsidRPr="005327B9">
              <w:rPr>
                <w:sz w:val="28"/>
                <w:szCs w:val="28"/>
              </w:rPr>
              <w:t>(висящий</w:t>
            </w:r>
            <w:r w:rsidRPr="005327B9">
              <w:rPr>
                <w:spacing w:val="73"/>
                <w:w w:val="150"/>
                <w:sz w:val="28"/>
                <w:szCs w:val="28"/>
              </w:rPr>
              <w:t xml:space="preserve"> </w:t>
            </w:r>
            <w:r w:rsidRPr="005327B9">
              <w:rPr>
                <w:sz w:val="28"/>
                <w:szCs w:val="28"/>
              </w:rPr>
              <w:t>и</w:t>
            </w:r>
            <w:r w:rsidRPr="005327B9">
              <w:rPr>
                <w:spacing w:val="69"/>
                <w:w w:val="150"/>
                <w:sz w:val="28"/>
                <w:szCs w:val="28"/>
              </w:rPr>
              <w:t xml:space="preserve"> </w:t>
            </w:r>
            <w:r w:rsidRPr="005327B9">
              <w:rPr>
                <w:spacing w:val="-2"/>
                <w:sz w:val="28"/>
                <w:szCs w:val="28"/>
              </w:rPr>
              <w:t>висячий,</w:t>
            </w:r>
            <w:r w:rsidR="00965B4C">
              <w:rPr>
                <w:spacing w:val="-2"/>
                <w:sz w:val="28"/>
                <w:szCs w:val="28"/>
              </w:rPr>
              <w:t xml:space="preserve"> </w:t>
            </w:r>
            <w:r w:rsidRPr="005327B9">
              <w:rPr>
                <w:sz w:val="28"/>
                <w:szCs w:val="28"/>
              </w:rPr>
              <w:t>горящий</w:t>
            </w:r>
            <w:r w:rsidRPr="005327B9">
              <w:rPr>
                <w:spacing w:val="3"/>
                <w:sz w:val="28"/>
                <w:szCs w:val="28"/>
              </w:rPr>
              <w:t xml:space="preserve"> </w:t>
            </w:r>
            <w:r w:rsidRPr="005327B9">
              <w:rPr>
                <w:sz w:val="28"/>
                <w:szCs w:val="28"/>
              </w:rPr>
              <w:t>и</w:t>
            </w:r>
            <w:r w:rsidRPr="005327B9">
              <w:rPr>
                <w:spacing w:val="-2"/>
                <w:sz w:val="28"/>
                <w:szCs w:val="28"/>
              </w:rPr>
              <w:t xml:space="preserve"> горячий)</w:t>
            </w:r>
          </w:p>
        </w:tc>
      </w:tr>
      <w:tr w:rsidR="004547F1" w:rsidRPr="005327B9" w14:paraId="02154264" w14:textId="77777777" w:rsidTr="00F84207">
        <w:trPr>
          <w:trHeight w:val="763"/>
        </w:trPr>
        <w:tc>
          <w:tcPr>
            <w:tcW w:w="1129" w:type="dxa"/>
          </w:tcPr>
          <w:p w14:paraId="3E2A36DB" w14:textId="77777777" w:rsidR="004547F1" w:rsidRPr="005327B9" w:rsidRDefault="004547F1" w:rsidP="006F196C">
            <w:pPr>
              <w:pStyle w:val="TableParagraph"/>
              <w:spacing w:before="222"/>
              <w:ind w:right="236"/>
              <w:jc w:val="right"/>
              <w:rPr>
                <w:sz w:val="28"/>
                <w:szCs w:val="28"/>
              </w:rPr>
            </w:pPr>
            <w:r w:rsidRPr="005327B9">
              <w:rPr>
                <w:spacing w:val="-5"/>
                <w:sz w:val="28"/>
                <w:szCs w:val="28"/>
              </w:rPr>
              <w:t>5.5</w:t>
            </w:r>
          </w:p>
        </w:tc>
        <w:tc>
          <w:tcPr>
            <w:tcW w:w="8293" w:type="dxa"/>
          </w:tcPr>
          <w:p w14:paraId="74873550" w14:textId="77777777" w:rsidR="004547F1" w:rsidRPr="005327B9" w:rsidRDefault="004547F1" w:rsidP="00965B4C">
            <w:pPr>
              <w:pStyle w:val="TableParagraph"/>
              <w:spacing w:before="44"/>
              <w:ind w:left="439"/>
              <w:rPr>
                <w:sz w:val="28"/>
                <w:szCs w:val="28"/>
              </w:rPr>
            </w:pPr>
            <w:r w:rsidRPr="005327B9">
              <w:rPr>
                <w:sz w:val="28"/>
                <w:szCs w:val="28"/>
              </w:rPr>
              <w:t>Употребление</w:t>
            </w:r>
            <w:r w:rsidRPr="005327B9">
              <w:rPr>
                <w:spacing w:val="53"/>
                <w:sz w:val="28"/>
                <w:szCs w:val="28"/>
              </w:rPr>
              <w:t xml:space="preserve"> </w:t>
            </w:r>
            <w:r w:rsidRPr="005327B9">
              <w:rPr>
                <w:sz w:val="28"/>
                <w:szCs w:val="28"/>
              </w:rPr>
              <w:t>предлогов,</w:t>
            </w:r>
            <w:r w:rsidRPr="005327B9">
              <w:rPr>
                <w:spacing w:val="62"/>
                <w:sz w:val="28"/>
                <w:szCs w:val="28"/>
              </w:rPr>
              <w:t xml:space="preserve"> </w:t>
            </w:r>
            <w:r w:rsidRPr="005327B9">
              <w:rPr>
                <w:sz w:val="28"/>
                <w:szCs w:val="28"/>
              </w:rPr>
              <w:t>союзов</w:t>
            </w:r>
            <w:r w:rsidRPr="005327B9">
              <w:rPr>
                <w:spacing w:val="58"/>
                <w:sz w:val="28"/>
                <w:szCs w:val="28"/>
              </w:rPr>
              <w:t xml:space="preserve"> </w:t>
            </w:r>
            <w:r w:rsidRPr="005327B9">
              <w:rPr>
                <w:sz w:val="28"/>
                <w:szCs w:val="28"/>
              </w:rPr>
              <w:t>и</w:t>
            </w:r>
            <w:r w:rsidRPr="005327B9">
              <w:rPr>
                <w:spacing w:val="57"/>
                <w:sz w:val="28"/>
                <w:szCs w:val="28"/>
              </w:rPr>
              <w:t xml:space="preserve"> </w:t>
            </w:r>
            <w:r w:rsidRPr="005327B9">
              <w:rPr>
                <w:sz w:val="28"/>
                <w:szCs w:val="28"/>
              </w:rPr>
              <w:t>частиц</w:t>
            </w:r>
            <w:r w:rsidRPr="005327B9">
              <w:rPr>
                <w:spacing w:val="57"/>
                <w:sz w:val="28"/>
                <w:szCs w:val="28"/>
              </w:rPr>
              <w:t xml:space="preserve"> </w:t>
            </w:r>
            <w:r w:rsidRPr="005327B9">
              <w:rPr>
                <w:sz w:val="28"/>
                <w:szCs w:val="28"/>
              </w:rPr>
              <w:t>в</w:t>
            </w:r>
            <w:r w:rsidRPr="005327B9">
              <w:rPr>
                <w:spacing w:val="58"/>
                <w:sz w:val="28"/>
                <w:szCs w:val="28"/>
              </w:rPr>
              <w:t xml:space="preserve"> </w:t>
            </w:r>
            <w:r w:rsidRPr="005327B9">
              <w:rPr>
                <w:sz w:val="28"/>
                <w:szCs w:val="28"/>
              </w:rPr>
              <w:t>речи</w:t>
            </w:r>
            <w:r w:rsidRPr="005327B9">
              <w:rPr>
                <w:spacing w:val="57"/>
                <w:sz w:val="28"/>
                <w:szCs w:val="28"/>
              </w:rPr>
              <w:t xml:space="preserve"> </w:t>
            </w:r>
            <w:r w:rsidRPr="005327B9">
              <w:rPr>
                <w:sz w:val="28"/>
                <w:szCs w:val="28"/>
              </w:rPr>
              <w:t>в</w:t>
            </w:r>
            <w:r w:rsidRPr="005327B9">
              <w:rPr>
                <w:spacing w:val="58"/>
                <w:sz w:val="28"/>
                <w:szCs w:val="28"/>
              </w:rPr>
              <w:t xml:space="preserve"> </w:t>
            </w:r>
            <w:r w:rsidRPr="005327B9">
              <w:rPr>
                <w:sz w:val="28"/>
                <w:szCs w:val="28"/>
              </w:rPr>
              <w:t>соответствии</w:t>
            </w:r>
            <w:r w:rsidRPr="005327B9">
              <w:rPr>
                <w:spacing w:val="57"/>
                <w:sz w:val="28"/>
                <w:szCs w:val="28"/>
              </w:rPr>
              <w:t xml:space="preserve"> </w:t>
            </w:r>
            <w:r w:rsidRPr="005327B9">
              <w:rPr>
                <w:sz w:val="28"/>
                <w:szCs w:val="28"/>
              </w:rPr>
              <w:t>с</w:t>
            </w:r>
            <w:r w:rsidRPr="005327B9">
              <w:rPr>
                <w:spacing w:val="56"/>
                <w:sz w:val="28"/>
                <w:szCs w:val="28"/>
              </w:rPr>
              <w:t xml:space="preserve"> </w:t>
            </w:r>
            <w:r w:rsidRPr="005327B9">
              <w:rPr>
                <w:spacing w:val="-5"/>
                <w:sz w:val="28"/>
                <w:szCs w:val="28"/>
              </w:rPr>
              <w:t>их</w:t>
            </w:r>
            <w:r w:rsidR="00965B4C">
              <w:rPr>
                <w:spacing w:val="-5"/>
                <w:sz w:val="28"/>
                <w:szCs w:val="28"/>
              </w:rPr>
              <w:t xml:space="preserve"> </w:t>
            </w:r>
            <w:r w:rsidRPr="005327B9">
              <w:rPr>
                <w:sz w:val="28"/>
                <w:szCs w:val="28"/>
              </w:rPr>
              <w:t>значением</w:t>
            </w:r>
            <w:r w:rsidRPr="005327B9">
              <w:rPr>
                <w:spacing w:val="-2"/>
                <w:sz w:val="28"/>
                <w:szCs w:val="28"/>
              </w:rPr>
              <w:t xml:space="preserve"> </w:t>
            </w:r>
            <w:r w:rsidRPr="005327B9">
              <w:rPr>
                <w:sz w:val="28"/>
                <w:szCs w:val="28"/>
              </w:rPr>
              <w:t>и</w:t>
            </w:r>
            <w:r w:rsidRPr="005327B9">
              <w:rPr>
                <w:spacing w:val="-7"/>
                <w:sz w:val="28"/>
                <w:szCs w:val="28"/>
              </w:rPr>
              <w:t xml:space="preserve"> </w:t>
            </w:r>
            <w:r w:rsidRPr="005327B9">
              <w:rPr>
                <w:sz w:val="28"/>
                <w:szCs w:val="28"/>
              </w:rPr>
              <w:t>стилистическими</w:t>
            </w:r>
            <w:r w:rsidRPr="005327B9">
              <w:rPr>
                <w:spacing w:val="-6"/>
                <w:sz w:val="28"/>
                <w:szCs w:val="28"/>
              </w:rPr>
              <w:t xml:space="preserve"> </w:t>
            </w:r>
            <w:r w:rsidRPr="005327B9">
              <w:rPr>
                <w:spacing w:val="-2"/>
                <w:sz w:val="28"/>
                <w:szCs w:val="28"/>
              </w:rPr>
              <w:t>особенностями</w:t>
            </w:r>
          </w:p>
        </w:tc>
      </w:tr>
      <w:tr w:rsidR="004547F1" w:rsidRPr="005327B9" w14:paraId="0D3AB8DC" w14:textId="77777777" w:rsidTr="00F84207">
        <w:trPr>
          <w:trHeight w:val="403"/>
        </w:trPr>
        <w:tc>
          <w:tcPr>
            <w:tcW w:w="1129" w:type="dxa"/>
          </w:tcPr>
          <w:p w14:paraId="04A0A16A" w14:textId="77777777" w:rsidR="004547F1" w:rsidRPr="005327B9" w:rsidRDefault="004547F1" w:rsidP="006F196C">
            <w:pPr>
              <w:pStyle w:val="TableParagraph"/>
              <w:spacing w:before="44"/>
              <w:ind w:right="236"/>
              <w:jc w:val="right"/>
              <w:rPr>
                <w:sz w:val="28"/>
                <w:szCs w:val="28"/>
              </w:rPr>
            </w:pPr>
            <w:r w:rsidRPr="005327B9">
              <w:rPr>
                <w:spacing w:val="-5"/>
                <w:sz w:val="28"/>
                <w:szCs w:val="28"/>
              </w:rPr>
              <w:t>5.6</w:t>
            </w:r>
          </w:p>
        </w:tc>
        <w:tc>
          <w:tcPr>
            <w:tcW w:w="8293" w:type="dxa"/>
          </w:tcPr>
          <w:p w14:paraId="215D23FF" w14:textId="77777777" w:rsidR="004547F1" w:rsidRPr="005327B9" w:rsidRDefault="004547F1" w:rsidP="006F196C">
            <w:pPr>
              <w:pStyle w:val="TableParagraph"/>
              <w:spacing w:before="44"/>
              <w:ind w:left="439"/>
              <w:rPr>
                <w:sz w:val="28"/>
                <w:szCs w:val="28"/>
              </w:rPr>
            </w:pPr>
            <w:r w:rsidRPr="005327B9">
              <w:rPr>
                <w:sz w:val="28"/>
                <w:szCs w:val="28"/>
              </w:rPr>
              <w:t>Нормы</w:t>
            </w:r>
            <w:r w:rsidRPr="005327B9">
              <w:rPr>
                <w:spacing w:val="-4"/>
                <w:sz w:val="28"/>
                <w:szCs w:val="28"/>
              </w:rPr>
              <w:t xml:space="preserve"> </w:t>
            </w:r>
            <w:r w:rsidRPr="005327B9">
              <w:rPr>
                <w:sz w:val="28"/>
                <w:szCs w:val="28"/>
              </w:rPr>
              <w:t>образования</w:t>
            </w:r>
            <w:r w:rsidRPr="005327B9">
              <w:rPr>
                <w:spacing w:val="-1"/>
                <w:sz w:val="28"/>
                <w:szCs w:val="28"/>
              </w:rPr>
              <w:t xml:space="preserve"> </w:t>
            </w:r>
            <w:r w:rsidRPr="005327B9">
              <w:rPr>
                <w:sz w:val="28"/>
                <w:szCs w:val="28"/>
              </w:rPr>
              <w:t>степеней</w:t>
            </w:r>
            <w:r w:rsidRPr="005327B9">
              <w:rPr>
                <w:spacing w:val="-5"/>
                <w:sz w:val="28"/>
                <w:szCs w:val="28"/>
              </w:rPr>
              <w:t xml:space="preserve"> </w:t>
            </w:r>
            <w:r w:rsidRPr="005327B9">
              <w:rPr>
                <w:sz w:val="28"/>
                <w:szCs w:val="28"/>
              </w:rPr>
              <w:t>сравнения</w:t>
            </w:r>
            <w:r w:rsidRPr="005327B9">
              <w:rPr>
                <w:spacing w:val="-5"/>
                <w:sz w:val="28"/>
                <w:szCs w:val="28"/>
              </w:rPr>
              <w:t xml:space="preserve"> </w:t>
            </w:r>
            <w:r w:rsidRPr="005327B9">
              <w:rPr>
                <w:spacing w:val="-2"/>
                <w:sz w:val="28"/>
                <w:szCs w:val="28"/>
              </w:rPr>
              <w:t>наречий</w:t>
            </w:r>
          </w:p>
        </w:tc>
      </w:tr>
      <w:tr w:rsidR="004547F1" w:rsidRPr="005327B9" w14:paraId="12E4A16A" w14:textId="77777777" w:rsidTr="00F84207">
        <w:trPr>
          <w:trHeight w:val="762"/>
        </w:trPr>
        <w:tc>
          <w:tcPr>
            <w:tcW w:w="1129" w:type="dxa"/>
          </w:tcPr>
          <w:p w14:paraId="20D2823D" w14:textId="77777777" w:rsidR="004547F1" w:rsidRPr="005327B9" w:rsidRDefault="004547F1" w:rsidP="006F196C">
            <w:pPr>
              <w:pStyle w:val="TableParagraph"/>
              <w:spacing w:before="222"/>
              <w:ind w:right="236"/>
              <w:jc w:val="right"/>
              <w:rPr>
                <w:sz w:val="28"/>
                <w:szCs w:val="28"/>
              </w:rPr>
            </w:pPr>
            <w:r w:rsidRPr="005327B9">
              <w:rPr>
                <w:spacing w:val="-5"/>
                <w:sz w:val="28"/>
                <w:szCs w:val="28"/>
              </w:rPr>
              <w:t>5.7</w:t>
            </w:r>
          </w:p>
        </w:tc>
        <w:tc>
          <w:tcPr>
            <w:tcW w:w="8293" w:type="dxa"/>
          </w:tcPr>
          <w:p w14:paraId="46DB23BB" w14:textId="77777777" w:rsidR="004547F1" w:rsidRPr="005327B9" w:rsidRDefault="004547F1" w:rsidP="006F196C">
            <w:pPr>
              <w:pStyle w:val="TableParagraph"/>
              <w:tabs>
                <w:tab w:val="left" w:pos="2151"/>
                <w:tab w:val="left" w:pos="3513"/>
                <w:tab w:val="left" w:pos="3921"/>
                <w:tab w:val="left" w:pos="5940"/>
                <w:tab w:val="left" w:pos="6703"/>
                <w:tab w:val="left" w:pos="8045"/>
              </w:tabs>
              <w:spacing w:before="44"/>
              <w:ind w:left="439"/>
              <w:rPr>
                <w:sz w:val="28"/>
                <w:szCs w:val="28"/>
              </w:rPr>
            </w:pPr>
            <w:r w:rsidRPr="005327B9">
              <w:rPr>
                <w:spacing w:val="-2"/>
                <w:sz w:val="28"/>
                <w:szCs w:val="28"/>
              </w:rPr>
              <w:t>Согласование</w:t>
            </w:r>
            <w:r w:rsidRPr="005327B9">
              <w:rPr>
                <w:sz w:val="28"/>
                <w:szCs w:val="28"/>
              </w:rPr>
              <w:tab/>
            </w:r>
            <w:r w:rsidRPr="005327B9">
              <w:rPr>
                <w:spacing w:val="-2"/>
                <w:sz w:val="28"/>
                <w:szCs w:val="28"/>
              </w:rPr>
              <w:t>причастий</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словосочетаниях</w:t>
            </w:r>
            <w:r w:rsidRPr="005327B9">
              <w:rPr>
                <w:sz w:val="28"/>
                <w:szCs w:val="28"/>
              </w:rPr>
              <w:tab/>
            </w:r>
            <w:r w:rsidRPr="005327B9">
              <w:rPr>
                <w:spacing w:val="-4"/>
                <w:sz w:val="28"/>
                <w:szCs w:val="28"/>
              </w:rPr>
              <w:t>типа</w:t>
            </w:r>
            <w:r w:rsidRPr="005327B9">
              <w:rPr>
                <w:sz w:val="28"/>
                <w:szCs w:val="28"/>
              </w:rPr>
              <w:tab/>
            </w:r>
            <w:r w:rsidRPr="005327B9">
              <w:rPr>
                <w:spacing w:val="-2"/>
                <w:sz w:val="28"/>
                <w:szCs w:val="28"/>
              </w:rPr>
              <w:t>причастие</w:t>
            </w:r>
            <w:r w:rsidRPr="005327B9">
              <w:rPr>
                <w:sz w:val="28"/>
                <w:szCs w:val="28"/>
              </w:rPr>
              <w:tab/>
            </w:r>
            <w:r w:rsidRPr="005327B9">
              <w:rPr>
                <w:spacing w:val="-10"/>
                <w:sz w:val="28"/>
                <w:szCs w:val="28"/>
              </w:rPr>
              <w:t>+</w:t>
            </w:r>
          </w:p>
          <w:p w14:paraId="5FF69CA7" w14:textId="77777777" w:rsidR="004547F1" w:rsidRPr="005327B9" w:rsidRDefault="00A93365" w:rsidP="006F196C">
            <w:pPr>
              <w:pStyle w:val="TableParagraph"/>
              <w:spacing w:before="80"/>
              <w:ind w:left="439"/>
              <w:rPr>
                <w:sz w:val="28"/>
                <w:szCs w:val="28"/>
              </w:rPr>
            </w:pPr>
            <w:r w:rsidRPr="005327B9">
              <w:rPr>
                <w:spacing w:val="-2"/>
                <w:sz w:val="28"/>
                <w:szCs w:val="28"/>
              </w:rPr>
              <w:t>С</w:t>
            </w:r>
            <w:r w:rsidR="004547F1" w:rsidRPr="005327B9">
              <w:rPr>
                <w:spacing w:val="-2"/>
                <w:sz w:val="28"/>
                <w:szCs w:val="28"/>
              </w:rPr>
              <w:t>уществительное</w:t>
            </w:r>
          </w:p>
        </w:tc>
      </w:tr>
      <w:tr w:rsidR="004547F1" w:rsidRPr="005327B9" w14:paraId="41BAF2B6" w14:textId="77777777" w:rsidTr="00F84207">
        <w:trPr>
          <w:trHeight w:val="763"/>
        </w:trPr>
        <w:tc>
          <w:tcPr>
            <w:tcW w:w="1129" w:type="dxa"/>
          </w:tcPr>
          <w:p w14:paraId="681124D0" w14:textId="77777777" w:rsidR="004547F1" w:rsidRPr="005327B9" w:rsidRDefault="004547F1" w:rsidP="006F196C">
            <w:pPr>
              <w:pStyle w:val="TableParagraph"/>
              <w:spacing w:before="223"/>
              <w:ind w:right="236"/>
              <w:jc w:val="right"/>
              <w:rPr>
                <w:sz w:val="28"/>
                <w:szCs w:val="28"/>
              </w:rPr>
            </w:pPr>
            <w:r w:rsidRPr="005327B9">
              <w:rPr>
                <w:spacing w:val="-5"/>
                <w:sz w:val="28"/>
                <w:szCs w:val="28"/>
              </w:rPr>
              <w:t>5.8</w:t>
            </w:r>
          </w:p>
        </w:tc>
        <w:tc>
          <w:tcPr>
            <w:tcW w:w="8293" w:type="dxa"/>
          </w:tcPr>
          <w:p w14:paraId="74BE4070" w14:textId="77777777" w:rsidR="004547F1" w:rsidRPr="005327B9" w:rsidRDefault="004547F1" w:rsidP="00965B4C">
            <w:pPr>
              <w:pStyle w:val="TableParagraph"/>
              <w:spacing w:before="44"/>
              <w:ind w:left="439"/>
              <w:rPr>
                <w:sz w:val="28"/>
                <w:szCs w:val="28"/>
              </w:rPr>
            </w:pPr>
            <w:r w:rsidRPr="005327B9">
              <w:rPr>
                <w:sz w:val="28"/>
                <w:szCs w:val="28"/>
              </w:rPr>
              <w:t>Правильное</w:t>
            </w:r>
            <w:r w:rsidRPr="005327B9">
              <w:rPr>
                <w:spacing w:val="63"/>
                <w:sz w:val="28"/>
                <w:szCs w:val="28"/>
              </w:rPr>
              <w:t xml:space="preserve"> </w:t>
            </w:r>
            <w:r w:rsidRPr="005327B9">
              <w:rPr>
                <w:sz w:val="28"/>
                <w:szCs w:val="28"/>
              </w:rPr>
              <w:t>построение</w:t>
            </w:r>
            <w:r w:rsidRPr="005327B9">
              <w:rPr>
                <w:spacing w:val="63"/>
                <w:sz w:val="28"/>
                <w:szCs w:val="28"/>
              </w:rPr>
              <w:t xml:space="preserve"> </w:t>
            </w:r>
            <w:r w:rsidRPr="005327B9">
              <w:rPr>
                <w:sz w:val="28"/>
                <w:szCs w:val="28"/>
              </w:rPr>
              <w:t>предложений</w:t>
            </w:r>
            <w:r w:rsidRPr="005327B9">
              <w:rPr>
                <w:spacing w:val="65"/>
                <w:sz w:val="28"/>
                <w:szCs w:val="28"/>
              </w:rPr>
              <w:t xml:space="preserve"> </w:t>
            </w:r>
            <w:r w:rsidRPr="005327B9">
              <w:rPr>
                <w:sz w:val="28"/>
                <w:szCs w:val="28"/>
              </w:rPr>
              <w:t>с</w:t>
            </w:r>
            <w:r w:rsidRPr="005327B9">
              <w:rPr>
                <w:spacing w:val="54"/>
                <w:sz w:val="28"/>
                <w:szCs w:val="28"/>
              </w:rPr>
              <w:t xml:space="preserve"> </w:t>
            </w:r>
            <w:r w:rsidRPr="005327B9">
              <w:rPr>
                <w:sz w:val="28"/>
                <w:szCs w:val="28"/>
              </w:rPr>
              <w:t>одиночными</w:t>
            </w:r>
            <w:r w:rsidRPr="005327B9">
              <w:rPr>
                <w:spacing w:val="60"/>
                <w:sz w:val="28"/>
                <w:szCs w:val="28"/>
              </w:rPr>
              <w:t xml:space="preserve"> </w:t>
            </w:r>
            <w:r w:rsidRPr="005327B9">
              <w:rPr>
                <w:sz w:val="28"/>
                <w:szCs w:val="28"/>
              </w:rPr>
              <w:t>деепричастиями</w:t>
            </w:r>
            <w:r w:rsidRPr="005327B9">
              <w:rPr>
                <w:spacing w:val="61"/>
                <w:sz w:val="28"/>
                <w:szCs w:val="28"/>
              </w:rPr>
              <w:t xml:space="preserve"> </w:t>
            </w:r>
            <w:r w:rsidRPr="005327B9">
              <w:rPr>
                <w:spacing w:val="-10"/>
                <w:sz w:val="28"/>
                <w:szCs w:val="28"/>
              </w:rPr>
              <w:t>и</w:t>
            </w:r>
            <w:r w:rsidR="00965B4C">
              <w:rPr>
                <w:spacing w:val="-10"/>
                <w:sz w:val="28"/>
                <w:szCs w:val="28"/>
              </w:rPr>
              <w:t xml:space="preserve"> </w:t>
            </w:r>
            <w:r w:rsidRPr="005327B9">
              <w:rPr>
                <w:sz w:val="28"/>
                <w:szCs w:val="28"/>
              </w:rPr>
              <w:t>деепричастными</w:t>
            </w:r>
            <w:r w:rsidRPr="005327B9">
              <w:rPr>
                <w:spacing w:val="-9"/>
                <w:sz w:val="28"/>
                <w:szCs w:val="28"/>
              </w:rPr>
              <w:t xml:space="preserve"> </w:t>
            </w:r>
            <w:r w:rsidRPr="005327B9">
              <w:rPr>
                <w:spacing w:val="-2"/>
                <w:sz w:val="28"/>
                <w:szCs w:val="28"/>
              </w:rPr>
              <w:t>оборотами</w:t>
            </w:r>
          </w:p>
        </w:tc>
      </w:tr>
      <w:tr w:rsidR="004547F1" w:rsidRPr="005327B9" w14:paraId="51661B25" w14:textId="77777777" w:rsidTr="00F84207">
        <w:trPr>
          <w:trHeight w:val="1478"/>
        </w:trPr>
        <w:tc>
          <w:tcPr>
            <w:tcW w:w="1129" w:type="dxa"/>
          </w:tcPr>
          <w:p w14:paraId="3BFE0ADB" w14:textId="77777777" w:rsidR="004547F1" w:rsidRPr="005327B9" w:rsidRDefault="004547F1" w:rsidP="006F196C">
            <w:pPr>
              <w:pStyle w:val="TableParagraph"/>
              <w:rPr>
                <w:b/>
                <w:sz w:val="28"/>
                <w:szCs w:val="28"/>
              </w:rPr>
            </w:pPr>
          </w:p>
          <w:p w14:paraId="1BF34C20" w14:textId="77777777" w:rsidR="004547F1" w:rsidRPr="005327B9" w:rsidRDefault="004547F1" w:rsidP="006F196C">
            <w:pPr>
              <w:pStyle w:val="TableParagraph"/>
              <w:spacing w:before="30"/>
              <w:rPr>
                <w:b/>
                <w:sz w:val="28"/>
                <w:szCs w:val="28"/>
              </w:rPr>
            </w:pPr>
          </w:p>
          <w:p w14:paraId="5FBC35EC" w14:textId="77777777" w:rsidR="004547F1" w:rsidRPr="005327B9" w:rsidRDefault="004547F1" w:rsidP="006F196C">
            <w:pPr>
              <w:pStyle w:val="TableParagraph"/>
              <w:ind w:right="236"/>
              <w:jc w:val="right"/>
              <w:rPr>
                <w:sz w:val="28"/>
                <w:szCs w:val="28"/>
              </w:rPr>
            </w:pPr>
            <w:r w:rsidRPr="005327B9">
              <w:rPr>
                <w:spacing w:val="-5"/>
                <w:sz w:val="28"/>
                <w:szCs w:val="28"/>
              </w:rPr>
              <w:t>5.9</w:t>
            </w:r>
          </w:p>
        </w:tc>
        <w:tc>
          <w:tcPr>
            <w:tcW w:w="8293" w:type="dxa"/>
          </w:tcPr>
          <w:p w14:paraId="526D97D1" w14:textId="77777777" w:rsidR="004547F1" w:rsidRPr="005327B9" w:rsidRDefault="004547F1" w:rsidP="00965B4C">
            <w:pPr>
              <w:pStyle w:val="TableParagraph"/>
              <w:spacing w:before="44"/>
              <w:ind w:left="439" w:right="94"/>
              <w:jc w:val="both"/>
              <w:rPr>
                <w:i/>
                <w:sz w:val="28"/>
                <w:szCs w:val="28"/>
              </w:rPr>
            </w:pPr>
            <w:r w:rsidRPr="005327B9">
              <w:rPr>
                <w:sz w:val="28"/>
                <w:szCs w:val="28"/>
              </w:rPr>
              <w:t>Нормы употребления имён существительных и местоимений с</w:t>
            </w:r>
            <w:r w:rsidRPr="005327B9">
              <w:rPr>
                <w:spacing w:val="40"/>
                <w:sz w:val="28"/>
                <w:szCs w:val="28"/>
              </w:rPr>
              <w:t xml:space="preserve"> </w:t>
            </w:r>
            <w:r w:rsidRPr="005327B9">
              <w:rPr>
                <w:sz w:val="28"/>
                <w:szCs w:val="28"/>
              </w:rPr>
              <w:t xml:space="preserve">предлогами. Правильное использование предлогов </w:t>
            </w:r>
            <w:r w:rsidRPr="005327B9">
              <w:rPr>
                <w:i/>
                <w:sz w:val="28"/>
                <w:szCs w:val="28"/>
              </w:rPr>
              <w:t xml:space="preserve">из и с, в </w:t>
            </w:r>
            <w:r w:rsidRPr="005327B9">
              <w:rPr>
                <w:sz w:val="28"/>
                <w:szCs w:val="28"/>
              </w:rPr>
              <w:t xml:space="preserve">и </w:t>
            </w:r>
            <w:r w:rsidRPr="005327B9">
              <w:rPr>
                <w:i/>
                <w:sz w:val="28"/>
                <w:szCs w:val="28"/>
              </w:rPr>
              <w:t>на</w:t>
            </w:r>
            <w:r w:rsidRPr="005327B9">
              <w:rPr>
                <w:sz w:val="28"/>
                <w:szCs w:val="28"/>
              </w:rPr>
              <w:t>. Правильное</w:t>
            </w:r>
            <w:r w:rsidRPr="005327B9">
              <w:rPr>
                <w:spacing w:val="73"/>
                <w:sz w:val="28"/>
                <w:szCs w:val="28"/>
              </w:rPr>
              <w:t xml:space="preserve"> </w:t>
            </w:r>
            <w:r w:rsidRPr="005327B9">
              <w:rPr>
                <w:sz w:val="28"/>
                <w:szCs w:val="28"/>
              </w:rPr>
              <w:t>образование</w:t>
            </w:r>
            <w:r w:rsidRPr="005327B9">
              <w:rPr>
                <w:spacing w:val="79"/>
                <w:sz w:val="28"/>
                <w:szCs w:val="28"/>
              </w:rPr>
              <w:t xml:space="preserve"> </w:t>
            </w:r>
            <w:r w:rsidRPr="005327B9">
              <w:rPr>
                <w:sz w:val="28"/>
                <w:szCs w:val="28"/>
              </w:rPr>
              <w:t>предложно-падежных</w:t>
            </w:r>
            <w:r w:rsidRPr="005327B9">
              <w:rPr>
                <w:spacing w:val="75"/>
                <w:sz w:val="28"/>
                <w:szCs w:val="28"/>
              </w:rPr>
              <w:t xml:space="preserve"> </w:t>
            </w:r>
            <w:r w:rsidRPr="005327B9">
              <w:rPr>
                <w:sz w:val="28"/>
                <w:szCs w:val="28"/>
              </w:rPr>
              <w:t>форм</w:t>
            </w:r>
            <w:r w:rsidRPr="005327B9">
              <w:rPr>
                <w:spacing w:val="52"/>
                <w:w w:val="150"/>
                <w:sz w:val="28"/>
                <w:szCs w:val="28"/>
              </w:rPr>
              <w:t xml:space="preserve"> </w:t>
            </w:r>
            <w:r w:rsidRPr="005327B9">
              <w:rPr>
                <w:sz w:val="28"/>
                <w:szCs w:val="28"/>
              </w:rPr>
              <w:t>с</w:t>
            </w:r>
            <w:r w:rsidRPr="005327B9">
              <w:rPr>
                <w:spacing w:val="75"/>
                <w:sz w:val="28"/>
                <w:szCs w:val="28"/>
              </w:rPr>
              <w:t xml:space="preserve"> </w:t>
            </w:r>
            <w:r w:rsidRPr="005327B9">
              <w:rPr>
                <w:sz w:val="28"/>
                <w:szCs w:val="28"/>
              </w:rPr>
              <w:t>предлогами</w:t>
            </w:r>
            <w:r w:rsidRPr="005327B9">
              <w:rPr>
                <w:spacing w:val="51"/>
                <w:w w:val="150"/>
                <w:sz w:val="28"/>
                <w:szCs w:val="28"/>
              </w:rPr>
              <w:t xml:space="preserve"> </w:t>
            </w:r>
            <w:r w:rsidRPr="005327B9">
              <w:rPr>
                <w:i/>
                <w:spacing w:val="-5"/>
                <w:sz w:val="28"/>
                <w:szCs w:val="28"/>
              </w:rPr>
              <w:t>по,</w:t>
            </w:r>
            <w:r w:rsidR="00965B4C">
              <w:rPr>
                <w:i/>
                <w:spacing w:val="-5"/>
                <w:sz w:val="28"/>
                <w:szCs w:val="28"/>
              </w:rPr>
              <w:t xml:space="preserve"> </w:t>
            </w:r>
            <w:r w:rsidRPr="005327B9">
              <w:rPr>
                <w:i/>
                <w:sz w:val="28"/>
                <w:szCs w:val="28"/>
              </w:rPr>
              <w:t>благодаря,</w:t>
            </w:r>
            <w:r w:rsidRPr="005327B9">
              <w:rPr>
                <w:i/>
                <w:spacing w:val="-1"/>
                <w:sz w:val="28"/>
                <w:szCs w:val="28"/>
              </w:rPr>
              <w:t xml:space="preserve"> </w:t>
            </w:r>
            <w:r w:rsidRPr="005327B9">
              <w:rPr>
                <w:i/>
                <w:sz w:val="28"/>
                <w:szCs w:val="28"/>
              </w:rPr>
              <w:t>согласно,</w:t>
            </w:r>
            <w:r w:rsidRPr="005327B9">
              <w:rPr>
                <w:i/>
                <w:spacing w:val="-5"/>
                <w:sz w:val="28"/>
                <w:szCs w:val="28"/>
              </w:rPr>
              <w:t xml:space="preserve"> </w:t>
            </w:r>
            <w:r w:rsidRPr="005327B9">
              <w:rPr>
                <w:i/>
                <w:sz w:val="28"/>
                <w:szCs w:val="28"/>
              </w:rPr>
              <w:t>вопреки,</w:t>
            </w:r>
            <w:r w:rsidRPr="005327B9">
              <w:rPr>
                <w:i/>
                <w:spacing w:val="-4"/>
                <w:sz w:val="28"/>
                <w:szCs w:val="28"/>
              </w:rPr>
              <w:t xml:space="preserve"> </w:t>
            </w:r>
            <w:r w:rsidRPr="005327B9">
              <w:rPr>
                <w:i/>
                <w:spacing w:val="-2"/>
                <w:sz w:val="28"/>
                <w:szCs w:val="28"/>
              </w:rPr>
              <w:t>наперерез</w:t>
            </w:r>
          </w:p>
        </w:tc>
      </w:tr>
      <w:tr w:rsidR="004547F1" w:rsidRPr="005327B9" w14:paraId="6715B494" w14:textId="77777777" w:rsidTr="00F84207">
        <w:trPr>
          <w:trHeight w:val="407"/>
        </w:trPr>
        <w:tc>
          <w:tcPr>
            <w:tcW w:w="1129" w:type="dxa"/>
          </w:tcPr>
          <w:p w14:paraId="552C3BB3" w14:textId="77777777" w:rsidR="004547F1" w:rsidRPr="005327B9" w:rsidRDefault="004547F1" w:rsidP="006F196C">
            <w:pPr>
              <w:pStyle w:val="TableParagraph"/>
              <w:spacing w:before="44"/>
              <w:ind w:left="670"/>
              <w:rPr>
                <w:sz w:val="28"/>
                <w:szCs w:val="28"/>
              </w:rPr>
            </w:pPr>
            <w:r w:rsidRPr="005327B9">
              <w:rPr>
                <w:spacing w:val="-10"/>
                <w:sz w:val="28"/>
                <w:szCs w:val="28"/>
              </w:rPr>
              <w:t>6</w:t>
            </w:r>
          </w:p>
        </w:tc>
        <w:tc>
          <w:tcPr>
            <w:tcW w:w="8293" w:type="dxa"/>
          </w:tcPr>
          <w:p w14:paraId="1CFB1307" w14:textId="77777777" w:rsidR="004547F1" w:rsidRPr="005327B9" w:rsidRDefault="004547F1" w:rsidP="006F196C">
            <w:pPr>
              <w:pStyle w:val="TableParagraph"/>
              <w:spacing w:before="44"/>
              <w:ind w:left="439"/>
              <w:rPr>
                <w:sz w:val="28"/>
                <w:szCs w:val="28"/>
              </w:rPr>
            </w:pPr>
            <w:r w:rsidRPr="005327B9">
              <w:rPr>
                <w:spacing w:val="-2"/>
                <w:sz w:val="28"/>
                <w:szCs w:val="28"/>
              </w:rPr>
              <w:t>Орфография</w:t>
            </w:r>
          </w:p>
        </w:tc>
      </w:tr>
      <w:tr w:rsidR="004547F1" w:rsidRPr="005327B9" w14:paraId="7E291B65" w14:textId="77777777" w:rsidTr="00F84207">
        <w:trPr>
          <w:trHeight w:val="402"/>
        </w:trPr>
        <w:tc>
          <w:tcPr>
            <w:tcW w:w="1129" w:type="dxa"/>
          </w:tcPr>
          <w:p w14:paraId="46BD8515" w14:textId="77777777" w:rsidR="004547F1" w:rsidRPr="005327B9" w:rsidRDefault="004547F1" w:rsidP="006F196C">
            <w:pPr>
              <w:pStyle w:val="TableParagraph"/>
              <w:spacing w:before="40"/>
              <w:ind w:right="236"/>
              <w:jc w:val="right"/>
              <w:rPr>
                <w:sz w:val="28"/>
                <w:szCs w:val="28"/>
              </w:rPr>
            </w:pPr>
            <w:r w:rsidRPr="005327B9">
              <w:rPr>
                <w:spacing w:val="-5"/>
                <w:sz w:val="28"/>
                <w:szCs w:val="28"/>
              </w:rPr>
              <w:t>6.1</w:t>
            </w:r>
          </w:p>
        </w:tc>
        <w:tc>
          <w:tcPr>
            <w:tcW w:w="8293" w:type="dxa"/>
          </w:tcPr>
          <w:p w14:paraId="6FA73F02" w14:textId="77777777" w:rsidR="004547F1" w:rsidRPr="005327B9" w:rsidRDefault="004547F1" w:rsidP="006F196C">
            <w:pPr>
              <w:pStyle w:val="TableParagraph"/>
              <w:spacing w:before="40"/>
              <w:ind w:left="439"/>
              <w:rPr>
                <w:sz w:val="28"/>
                <w:szCs w:val="28"/>
              </w:rPr>
            </w:pPr>
            <w:r w:rsidRPr="005327B9">
              <w:rPr>
                <w:sz w:val="28"/>
                <w:szCs w:val="28"/>
              </w:rPr>
              <w:t>Правописание</w:t>
            </w:r>
            <w:r w:rsidRPr="005327B9">
              <w:rPr>
                <w:spacing w:val="-3"/>
                <w:sz w:val="28"/>
                <w:szCs w:val="28"/>
              </w:rPr>
              <w:t xml:space="preserve"> </w:t>
            </w:r>
            <w:r w:rsidRPr="005327B9">
              <w:rPr>
                <w:sz w:val="28"/>
                <w:szCs w:val="28"/>
              </w:rPr>
              <w:t>падежных</w:t>
            </w:r>
            <w:r w:rsidRPr="005327B9">
              <w:rPr>
                <w:spacing w:val="-7"/>
                <w:sz w:val="28"/>
                <w:szCs w:val="28"/>
              </w:rPr>
              <w:t xml:space="preserve"> </w:t>
            </w:r>
            <w:r w:rsidRPr="005327B9">
              <w:rPr>
                <w:sz w:val="28"/>
                <w:szCs w:val="28"/>
              </w:rPr>
              <w:t>окончаний</w:t>
            </w:r>
            <w:r w:rsidRPr="005327B9">
              <w:rPr>
                <w:spacing w:val="-5"/>
                <w:sz w:val="28"/>
                <w:szCs w:val="28"/>
              </w:rPr>
              <w:t xml:space="preserve"> </w:t>
            </w:r>
            <w:r w:rsidRPr="005327B9">
              <w:rPr>
                <w:spacing w:val="-2"/>
                <w:sz w:val="28"/>
                <w:szCs w:val="28"/>
              </w:rPr>
              <w:t>причастий</w:t>
            </w:r>
          </w:p>
        </w:tc>
      </w:tr>
      <w:tr w:rsidR="004547F1" w:rsidRPr="005327B9" w14:paraId="0A328D75" w14:textId="77777777" w:rsidTr="00F84207">
        <w:trPr>
          <w:trHeight w:val="403"/>
        </w:trPr>
        <w:tc>
          <w:tcPr>
            <w:tcW w:w="1129" w:type="dxa"/>
          </w:tcPr>
          <w:p w14:paraId="0A0CF2A6" w14:textId="77777777" w:rsidR="004547F1" w:rsidRPr="005327B9" w:rsidRDefault="004547F1" w:rsidP="006F196C">
            <w:pPr>
              <w:pStyle w:val="TableParagraph"/>
              <w:spacing w:before="40"/>
              <w:ind w:right="236"/>
              <w:jc w:val="right"/>
              <w:rPr>
                <w:sz w:val="28"/>
                <w:szCs w:val="28"/>
              </w:rPr>
            </w:pPr>
            <w:r w:rsidRPr="005327B9">
              <w:rPr>
                <w:spacing w:val="-5"/>
                <w:sz w:val="28"/>
                <w:szCs w:val="28"/>
              </w:rPr>
              <w:t>6.2</w:t>
            </w:r>
          </w:p>
        </w:tc>
        <w:tc>
          <w:tcPr>
            <w:tcW w:w="8293" w:type="dxa"/>
          </w:tcPr>
          <w:p w14:paraId="2DC56EA5" w14:textId="77777777" w:rsidR="004547F1" w:rsidRPr="005327B9" w:rsidRDefault="004547F1" w:rsidP="006F196C">
            <w:pPr>
              <w:pStyle w:val="TableParagraph"/>
              <w:spacing w:before="40"/>
              <w:ind w:left="439"/>
              <w:rPr>
                <w:sz w:val="28"/>
                <w:szCs w:val="28"/>
              </w:rPr>
            </w:pPr>
            <w:r w:rsidRPr="005327B9">
              <w:rPr>
                <w:sz w:val="28"/>
                <w:szCs w:val="28"/>
              </w:rPr>
              <w:t>Правописание</w:t>
            </w:r>
            <w:r w:rsidRPr="005327B9">
              <w:rPr>
                <w:spacing w:val="-8"/>
                <w:sz w:val="28"/>
                <w:szCs w:val="28"/>
              </w:rPr>
              <w:t xml:space="preserve"> </w:t>
            </w:r>
            <w:r w:rsidRPr="005327B9">
              <w:rPr>
                <w:sz w:val="28"/>
                <w:szCs w:val="28"/>
              </w:rPr>
              <w:t>гласных</w:t>
            </w:r>
            <w:r w:rsidRPr="005327B9">
              <w:rPr>
                <w:spacing w:val="-6"/>
                <w:sz w:val="28"/>
                <w:szCs w:val="28"/>
              </w:rPr>
              <w:t xml:space="preserve"> </w:t>
            </w:r>
            <w:r w:rsidRPr="005327B9">
              <w:rPr>
                <w:sz w:val="28"/>
                <w:szCs w:val="28"/>
              </w:rPr>
              <w:t>в суффиксах</w:t>
            </w:r>
            <w:r w:rsidRPr="005327B9">
              <w:rPr>
                <w:spacing w:val="-6"/>
                <w:sz w:val="28"/>
                <w:szCs w:val="28"/>
              </w:rPr>
              <w:t xml:space="preserve"> </w:t>
            </w:r>
            <w:r w:rsidRPr="005327B9">
              <w:rPr>
                <w:spacing w:val="-2"/>
                <w:sz w:val="28"/>
                <w:szCs w:val="28"/>
              </w:rPr>
              <w:t>причастий</w:t>
            </w:r>
          </w:p>
        </w:tc>
      </w:tr>
      <w:tr w:rsidR="004547F1" w:rsidRPr="005327B9" w14:paraId="16418672" w14:textId="77777777" w:rsidTr="00F84207">
        <w:trPr>
          <w:trHeight w:val="758"/>
        </w:trPr>
        <w:tc>
          <w:tcPr>
            <w:tcW w:w="1129" w:type="dxa"/>
          </w:tcPr>
          <w:p w14:paraId="506968FE" w14:textId="77777777" w:rsidR="004547F1" w:rsidRPr="005327B9" w:rsidRDefault="004547F1" w:rsidP="006F196C">
            <w:pPr>
              <w:pStyle w:val="TableParagraph"/>
              <w:spacing w:before="222"/>
              <w:ind w:right="236"/>
              <w:jc w:val="right"/>
              <w:rPr>
                <w:sz w:val="28"/>
                <w:szCs w:val="28"/>
              </w:rPr>
            </w:pPr>
            <w:r w:rsidRPr="005327B9">
              <w:rPr>
                <w:spacing w:val="-5"/>
                <w:sz w:val="28"/>
                <w:szCs w:val="28"/>
              </w:rPr>
              <w:t>6.3</w:t>
            </w:r>
          </w:p>
        </w:tc>
        <w:tc>
          <w:tcPr>
            <w:tcW w:w="8293" w:type="dxa"/>
          </w:tcPr>
          <w:p w14:paraId="76EDA78B" w14:textId="77777777" w:rsidR="004547F1" w:rsidRPr="005327B9" w:rsidRDefault="004547F1" w:rsidP="00965B4C">
            <w:pPr>
              <w:pStyle w:val="TableParagraph"/>
              <w:spacing w:before="40"/>
              <w:ind w:left="439"/>
              <w:rPr>
                <w:sz w:val="28"/>
                <w:szCs w:val="28"/>
              </w:rPr>
            </w:pPr>
            <w:r w:rsidRPr="005327B9">
              <w:rPr>
                <w:sz w:val="28"/>
                <w:szCs w:val="28"/>
              </w:rPr>
              <w:t>Правописание</w:t>
            </w:r>
            <w:r w:rsidRPr="005327B9">
              <w:rPr>
                <w:spacing w:val="69"/>
                <w:w w:val="150"/>
                <w:sz w:val="28"/>
                <w:szCs w:val="28"/>
              </w:rPr>
              <w:t xml:space="preserve"> </w:t>
            </w:r>
            <w:r w:rsidRPr="005327B9">
              <w:rPr>
                <w:i/>
                <w:sz w:val="28"/>
                <w:szCs w:val="28"/>
              </w:rPr>
              <w:t>н</w:t>
            </w:r>
            <w:r w:rsidRPr="005327B9">
              <w:rPr>
                <w:i/>
                <w:spacing w:val="67"/>
                <w:w w:val="150"/>
                <w:sz w:val="28"/>
                <w:szCs w:val="28"/>
              </w:rPr>
              <w:t xml:space="preserve"> </w:t>
            </w:r>
            <w:r w:rsidRPr="005327B9">
              <w:rPr>
                <w:sz w:val="28"/>
                <w:szCs w:val="28"/>
              </w:rPr>
              <w:t>и</w:t>
            </w:r>
            <w:r w:rsidRPr="005327B9">
              <w:rPr>
                <w:spacing w:val="67"/>
                <w:w w:val="150"/>
                <w:sz w:val="28"/>
                <w:szCs w:val="28"/>
              </w:rPr>
              <w:t xml:space="preserve"> </w:t>
            </w:r>
            <w:r w:rsidRPr="005327B9">
              <w:rPr>
                <w:i/>
                <w:sz w:val="28"/>
                <w:szCs w:val="28"/>
              </w:rPr>
              <w:t>нн</w:t>
            </w:r>
            <w:r w:rsidRPr="005327B9">
              <w:rPr>
                <w:i/>
                <w:spacing w:val="67"/>
                <w:w w:val="150"/>
                <w:sz w:val="28"/>
                <w:szCs w:val="28"/>
              </w:rPr>
              <w:t xml:space="preserve"> </w:t>
            </w:r>
            <w:r w:rsidRPr="005327B9">
              <w:rPr>
                <w:sz w:val="28"/>
                <w:szCs w:val="28"/>
              </w:rPr>
              <w:t>в</w:t>
            </w:r>
            <w:r w:rsidRPr="005327B9">
              <w:rPr>
                <w:spacing w:val="69"/>
                <w:w w:val="150"/>
                <w:sz w:val="28"/>
                <w:szCs w:val="28"/>
              </w:rPr>
              <w:t xml:space="preserve"> </w:t>
            </w:r>
            <w:r w:rsidRPr="005327B9">
              <w:rPr>
                <w:sz w:val="28"/>
                <w:szCs w:val="28"/>
              </w:rPr>
              <w:t>суффиксах</w:t>
            </w:r>
            <w:r w:rsidRPr="005327B9">
              <w:rPr>
                <w:spacing w:val="66"/>
                <w:w w:val="150"/>
                <w:sz w:val="28"/>
                <w:szCs w:val="28"/>
              </w:rPr>
              <w:t xml:space="preserve"> </w:t>
            </w:r>
            <w:r w:rsidRPr="005327B9">
              <w:rPr>
                <w:sz w:val="28"/>
                <w:szCs w:val="28"/>
              </w:rPr>
              <w:t>причастий</w:t>
            </w:r>
            <w:r w:rsidRPr="005327B9">
              <w:rPr>
                <w:spacing w:val="71"/>
                <w:w w:val="150"/>
                <w:sz w:val="28"/>
                <w:szCs w:val="28"/>
              </w:rPr>
              <w:t xml:space="preserve"> </w:t>
            </w:r>
            <w:r w:rsidRPr="005327B9">
              <w:rPr>
                <w:sz w:val="28"/>
                <w:szCs w:val="28"/>
              </w:rPr>
              <w:t>и</w:t>
            </w:r>
            <w:r w:rsidRPr="005327B9">
              <w:rPr>
                <w:spacing w:val="62"/>
                <w:w w:val="150"/>
                <w:sz w:val="28"/>
                <w:szCs w:val="28"/>
              </w:rPr>
              <w:t xml:space="preserve"> </w:t>
            </w:r>
            <w:r w:rsidRPr="005327B9">
              <w:rPr>
                <w:sz w:val="28"/>
                <w:szCs w:val="28"/>
              </w:rPr>
              <w:t>отглагольных</w:t>
            </w:r>
            <w:r w:rsidRPr="005327B9">
              <w:rPr>
                <w:spacing w:val="67"/>
                <w:w w:val="150"/>
                <w:sz w:val="28"/>
                <w:szCs w:val="28"/>
              </w:rPr>
              <w:t xml:space="preserve"> </w:t>
            </w:r>
            <w:r w:rsidRPr="005327B9">
              <w:rPr>
                <w:spacing w:val="-4"/>
                <w:sz w:val="28"/>
                <w:szCs w:val="28"/>
              </w:rPr>
              <w:t>имён</w:t>
            </w:r>
            <w:r w:rsidR="00965B4C">
              <w:rPr>
                <w:spacing w:val="-4"/>
                <w:sz w:val="28"/>
                <w:szCs w:val="28"/>
              </w:rPr>
              <w:t xml:space="preserve"> п</w:t>
            </w:r>
            <w:r w:rsidRPr="005327B9">
              <w:rPr>
                <w:spacing w:val="-2"/>
                <w:sz w:val="28"/>
                <w:szCs w:val="28"/>
              </w:rPr>
              <w:t>рилагательных</w:t>
            </w:r>
          </w:p>
        </w:tc>
      </w:tr>
    </w:tbl>
    <w:p w14:paraId="6ACF7C22" w14:textId="77777777" w:rsidR="004547F1" w:rsidRPr="005327B9" w:rsidRDefault="004547F1" w:rsidP="006F196C">
      <w:pPr>
        <w:pStyle w:val="TableParagraph"/>
        <w:rPr>
          <w:sz w:val="28"/>
          <w:szCs w:val="28"/>
        </w:rPr>
        <w:sectPr w:rsidR="004547F1" w:rsidRPr="005327B9">
          <w:type w:val="continuous"/>
          <w:pgSz w:w="11910" w:h="16390"/>
          <w:pgMar w:top="1120" w:right="708" w:bottom="1368"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4547F1" w:rsidRPr="005327B9" w14:paraId="15E69C40" w14:textId="77777777" w:rsidTr="00F84207">
        <w:trPr>
          <w:trHeight w:val="402"/>
        </w:trPr>
        <w:tc>
          <w:tcPr>
            <w:tcW w:w="1129" w:type="dxa"/>
          </w:tcPr>
          <w:p w14:paraId="34DA1173" w14:textId="77777777" w:rsidR="004547F1" w:rsidRPr="005327B9" w:rsidRDefault="004547F1" w:rsidP="006F196C">
            <w:pPr>
              <w:pStyle w:val="TableParagraph"/>
              <w:spacing w:before="44"/>
              <w:ind w:right="236"/>
              <w:jc w:val="right"/>
              <w:rPr>
                <w:sz w:val="28"/>
                <w:szCs w:val="28"/>
              </w:rPr>
            </w:pPr>
            <w:r w:rsidRPr="005327B9">
              <w:rPr>
                <w:spacing w:val="-5"/>
                <w:sz w:val="28"/>
                <w:szCs w:val="28"/>
              </w:rPr>
              <w:t>6.4</w:t>
            </w:r>
          </w:p>
        </w:tc>
        <w:tc>
          <w:tcPr>
            <w:tcW w:w="8293" w:type="dxa"/>
          </w:tcPr>
          <w:p w14:paraId="2CDC2E3D" w14:textId="77777777" w:rsidR="004547F1" w:rsidRPr="005327B9" w:rsidRDefault="004547F1" w:rsidP="006F196C">
            <w:pPr>
              <w:pStyle w:val="TableParagraph"/>
              <w:spacing w:before="44"/>
              <w:ind w:left="439"/>
              <w:rPr>
                <w:sz w:val="28"/>
                <w:szCs w:val="28"/>
              </w:rPr>
            </w:pPr>
            <w:r w:rsidRPr="005327B9">
              <w:rPr>
                <w:sz w:val="28"/>
                <w:szCs w:val="28"/>
              </w:rPr>
              <w:t>Слитное</w:t>
            </w:r>
            <w:r w:rsidRPr="005327B9">
              <w:rPr>
                <w:spacing w:val="-5"/>
                <w:sz w:val="28"/>
                <w:szCs w:val="28"/>
              </w:rPr>
              <w:t xml:space="preserve"> </w:t>
            </w:r>
            <w:r w:rsidRPr="005327B9">
              <w:rPr>
                <w:sz w:val="28"/>
                <w:szCs w:val="28"/>
              </w:rPr>
              <w:t>и</w:t>
            </w:r>
            <w:r w:rsidRPr="005327B9">
              <w:rPr>
                <w:spacing w:val="1"/>
                <w:sz w:val="28"/>
                <w:szCs w:val="28"/>
              </w:rPr>
              <w:t xml:space="preserve"> </w:t>
            </w:r>
            <w:r w:rsidRPr="005327B9">
              <w:rPr>
                <w:sz w:val="28"/>
                <w:szCs w:val="28"/>
              </w:rPr>
              <w:t>раздельное</w:t>
            </w:r>
            <w:r w:rsidRPr="005327B9">
              <w:rPr>
                <w:spacing w:val="-4"/>
                <w:sz w:val="28"/>
                <w:szCs w:val="28"/>
              </w:rPr>
              <w:t xml:space="preserve"> </w:t>
            </w:r>
            <w:r w:rsidRPr="005327B9">
              <w:rPr>
                <w:sz w:val="28"/>
                <w:szCs w:val="28"/>
              </w:rPr>
              <w:t>написание</w:t>
            </w:r>
            <w:r w:rsidRPr="005327B9">
              <w:rPr>
                <w:spacing w:val="-1"/>
                <w:sz w:val="28"/>
                <w:szCs w:val="28"/>
              </w:rPr>
              <w:t xml:space="preserve"> </w:t>
            </w:r>
            <w:r w:rsidRPr="005327B9">
              <w:rPr>
                <w:i/>
                <w:sz w:val="28"/>
                <w:szCs w:val="28"/>
              </w:rPr>
              <w:t xml:space="preserve">не </w:t>
            </w:r>
            <w:r w:rsidRPr="005327B9">
              <w:rPr>
                <w:sz w:val="28"/>
                <w:szCs w:val="28"/>
              </w:rPr>
              <w:t>с</w:t>
            </w:r>
            <w:r w:rsidRPr="005327B9">
              <w:rPr>
                <w:spacing w:val="-4"/>
                <w:sz w:val="28"/>
                <w:szCs w:val="28"/>
              </w:rPr>
              <w:t xml:space="preserve"> </w:t>
            </w:r>
            <w:r w:rsidRPr="005327B9">
              <w:rPr>
                <w:spacing w:val="-2"/>
                <w:sz w:val="28"/>
                <w:szCs w:val="28"/>
              </w:rPr>
              <w:t>причастиями</w:t>
            </w:r>
          </w:p>
        </w:tc>
      </w:tr>
      <w:tr w:rsidR="004547F1" w:rsidRPr="005327B9" w14:paraId="46CF6F53" w14:textId="77777777" w:rsidTr="00F84207">
        <w:trPr>
          <w:trHeight w:val="407"/>
        </w:trPr>
        <w:tc>
          <w:tcPr>
            <w:tcW w:w="1129" w:type="dxa"/>
          </w:tcPr>
          <w:p w14:paraId="4B04FEAB" w14:textId="77777777" w:rsidR="004547F1" w:rsidRPr="005327B9" w:rsidRDefault="004547F1" w:rsidP="006F196C">
            <w:pPr>
              <w:pStyle w:val="TableParagraph"/>
              <w:spacing w:before="44"/>
              <w:ind w:right="236"/>
              <w:jc w:val="right"/>
              <w:rPr>
                <w:sz w:val="28"/>
                <w:szCs w:val="28"/>
              </w:rPr>
            </w:pPr>
            <w:r w:rsidRPr="005327B9">
              <w:rPr>
                <w:spacing w:val="-5"/>
                <w:sz w:val="28"/>
                <w:szCs w:val="28"/>
              </w:rPr>
              <w:t>6.5</w:t>
            </w:r>
          </w:p>
        </w:tc>
        <w:tc>
          <w:tcPr>
            <w:tcW w:w="8293" w:type="dxa"/>
          </w:tcPr>
          <w:p w14:paraId="19AAC189" w14:textId="77777777" w:rsidR="004547F1" w:rsidRPr="005327B9" w:rsidRDefault="004547F1" w:rsidP="006F196C">
            <w:pPr>
              <w:pStyle w:val="TableParagraph"/>
              <w:spacing w:before="44"/>
              <w:ind w:left="439"/>
              <w:rPr>
                <w:sz w:val="28"/>
                <w:szCs w:val="28"/>
              </w:rPr>
            </w:pPr>
            <w:r w:rsidRPr="005327B9">
              <w:rPr>
                <w:sz w:val="28"/>
                <w:szCs w:val="28"/>
              </w:rPr>
              <w:t>Правописание</w:t>
            </w:r>
            <w:r w:rsidRPr="005327B9">
              <w:rPr>
                <w:spacing w:val="-8"/>
                <w:sz w:val="28"/>
                <w:szCs w:val="28"/>
              </w:rPr>
              <w:t xml:space="preserve"> </w:t>
            </w:r>
            <w:r w:rsidRPr="005327B9">
              <w:rPr>
                <w:sz w:val="28"/>
                <w:szCs w:val="28"/>
              </w:rPr>
              <w:t>гласных</w:t>
            </w:r>
            <w:r w:rsidRPr="005327B9">
              <w:rPr>
                <w:spacing w:val="-6"/>
                <w:sz w:val="28"/>
                <w:szCs w:val="28"/>
              </w:rPr>
              <w:t xml:space="preserve"> </w:t>
            </w:r>
            <w:r w:rsidRPr="005327B9">
              <w:rPr>
                <w:sz w:val="28"/>
                <w:szCs w:val="28"/>
              </w:rPr>
              <w:t>в суффиксах</w:t>
            </w:r>
            <w:r w:rsidRPr="005327B9">
              <w:rPr>
                <w:spacing w:val="-6"/>
                <w:sz w:val="28"/>
                <w:szCs w:val="28"/>
              </w:rPr>
              <w:t xml:space="preserve"> </w:t>
            </w:r>
            <w:r w:rsidRPr="005327B9">
              <w:rPr>
                <w:spacing w:val="-2"/>
                <w:sz w:val="28"/>
                <w:szCs w:val="28"/>
              </w:rPr>
              <w:t>деепричастий</w:t>
            </w:r>
          </w:p>
        </w:tc>
      </w:tr>
      <w:tr w:rsidR="004547F1" w:rsidRPr="005327B9" w14:paraId="5CE8AB48" w14:textId="77777777" w:rsidTr="00F84207">
        <w:trPr>
          <w:trHeight w:val="402"/>
        </w:trPr>
        <w:tc>
          <w:tcPr>
            <w:tcW w:w="1129" w:type="dxa"/>
          </w:tcPr>
          <w:p w14:paraId="1EEE92BB" w14:textId="77777777" w:rsidR="004547F1" w:rsidRPr="005327B9" w:rsidRDefault="004547F1" w:rsidP="006F196C">
            <w:pPr>
              <w:pStyle w:val="TableParagraph"/>
              <w:spacing w:before="40"/>
              <w:ind w:right="236"/>
              <w:jc w:val="right"/>
              <w:rPr>
                <w:sz w:val="28"/>
                <w:szCs w:val="28"/>
              </w:rPr>
            </w:pPr>
            <w:r w:rsidRPr="005327B9">
              <w:rPr>
                <w:spacing w:val="-5"/>
                <w:sz w:val="28"/>
                <w:szCs w:val="28"/>
              </w:rPr>
              <w:t>6.6</w:t>
            </w:r>
          </w:p>
        </w:tc>
        <w:tc>
          <w:tcPr>
            <w:tcW w:w="8293" w:type="dxa"/>
          </w:tcPr>
          <w:p w14:paraId="417FBFAA" w14:textId="77777777" w:rsidR="004547F1" w:rsidRPr="005327B9" w:rsidRDefault="004547F1" w:rsidP="006F196C">
            <w:pPr>
              <w:pStyle w:val="TableParagraph"/>
              <w:spacing w:before="40"/>
              <w:ind w:left="439"/>
              <w:rPr>
                <w:sz w:val="28"/>
                <w:szCs w:val="28"/>
              </w:rPr>
            </w:pPr>
            <w:r w:rsidRPr="005327B9">
              <w:rPr>
                <w:sz w:val="28"/>
                <w:szCs w:val="28"/>
              </w:rPr>
              <w:t>Слитное</w:t>
            </w:r>
            <w:r w:rsidRPr="005327B9">
              <w:rPr>
                <w:spacing w:val="-8"/>
                <w:sz w:val="28"/>
                <w:szCs w:val="28"/>
              </w:rPr>
              <w:t xml:space="preserve"> </w:t>
            </w:r>
            <w:r w:rsidRPr="005327B9">
              <w:rPr>
                <w:sz w:val="28"/>
                <w:szCs w:val="28"/>
              </w:rPr>
              <w:t>и</w:t>
            </w:r>
            <w:r w:rsidRPr="005327B9">
              <w:rPr>
                <w:spacing w:val="2"/>
                <w:sz w:val="28"/>
                <w:szCs w:val="28"/>
              </w:rPr>
              <w:t xml:space="preserve"> </w:t>
            </w:r>
            <w:r w:rsidRPr="005327B9">
              <w:rPr>
                <w:sz w:val="28"/>
                <w:szCs w:val="28"/>
              </w:rPr>
              <w:t>раздельное</w:t>
            </w:r>
            <w:r w:rsidRPr="005327B9">
              <w:rPr>
                <w:spacing w:val="-5"/>
                <w:sz w:val="28"/>
                <w:szCs w:val="28"/>
              </w:rPr>
              <w:t xml:space="preserve"> </w:t>
            </w:r>
            <w:r w:rsidRPr="005327B9">
              <w:rPr>
                <w:sz w:val="28"/>
                <w:szCs w:val="28"/>
              </w:rPr>
              <w:t>написание</w:t>
            </w:r>
            <w:r w:rsidRPr="005327B9">
              <w:rPr>
                <w:spacing w:val="-5"/>
                <w:sz w:val="28"/>
                <w:szCs w:val="28"/>
              </w:rPr>
              <w:t xml:space="preserve"> </w:t>
            </w:r>
            <w:r w:rsidRPr="005327B9">
              <w:rPr>
                <w:sz w:val="28"/>
                <w:szCs w:val="28"/>
              </w:rPr>
              <w:t>не с</w:t>
            </w:r>
            <w:r w:rsidRPr="005327B9">
              <w:rPr>
                <w:spacing w:val="-5"/>
                <w:sz w:val="28"/>
                <w:szCs w:val="28"/>
              </w:rPr>
              <w:t xml:space="preserve"> </w:t>
            </w:r>
            <w:r w:rsidRPr="005327B9">
              <w:rPr>
                <w:spacing w:val="-2"/>
                <w:sz w:val="28"/>
                <w:szCs w:val="28"/>
              </w:rPr>
              <w:t>деепричастиями</w:t>
            </w:r>
          </w:p>
        </w:tc>
      </w:tr>
      <w:tr w:rsidR="004547F1" w:rsidRPr="005327B9" w14:paraId="2F7805F9" w14:textId="77777777" w:rsidTr="00F84207">
        <w:trPr>
          <w:trHeight w:val="403"/>
        </w:trPr>
        <w:tc>
          <w:tcPr>
            <w:tcW w:w="1129" w:type="dxa"/>
          </w:tcPr>
          <w:p w14:paraId="64FFD0C8" w14:textId="77777777" w:rsidR="004547F1" w:rsidRPr="005327B9" w:rsidRDefault="004547F1" w:rsidP="006F196C">
            <w:pPr>
              <w:pStyle w:val="TableParagraph"/>
              <w:spacing w:before="40"/>
              <w:ind w:right="236"/>
              <w:jc w:val="right"/>
              <w:rPr>
                <w:sz w:val="28"/>
                <w:szCs w:val="28"/>
              </w:rPr>
            </w:pPr>
            <w:r w:rsidRPr="005327B9">
              <w:rPr>
                <w:spacing w:val="-5"/>
                <w:sz w:val="28"/>
                <w:szCs w:val="28"/>
              </w:rPr>
              <w:t>6.7</w:t>
            </w:r>
          </w:p>
        </w:tc>
        <w:tc>
          <w:tcPr>
            <w:tcW w:w="8293" w:type="dxa"/>
          </w:tcPr>
          <w:p w14:paraId="44F96A83" w14:textId="77777777" w:rsidR="004547F1" w:rsidRPr="005327B9" w:rsidRDefault="004547F1" w:rsidP="006F196C">
            <w:pPr>
              <w:pStyle w:val="TableParagraph"/>
              <w:spacing w:before="40"/>
              <w:ind w:left="439"/>
              <w:rPr>
                <w:sz w:val="28"/>
                <w:szCs w:val="28"/>
              </w:rPr>
            </w:pPr>
            <w:r w:rsidRPr="005327B9">
              <w:rPr>
                <w:sz w:val="28"/>
                <w:szCs w:val="28"/>
              </w:rPr>
              <w:t>Слитное,</w:t>
            </w:r>
            <w:r w:rsidRPr="005327B9">
              <w:rPr>
                <w:spacing w:val="-1"/>
                <w:sz w:val="28"/>
                <w:szCs w:val="28"/>
              </w:rPr>
              <w:t xml:space="preserve"> </w:t>
            </w:r>
            <w:r w:rsidRPr="005327B9">
              <w:rPr>
                <w:sz w:val="28"/>
                <w:szCs w:val="28"/>
              </w:rPr>
              <w:t>раздельное,</w:t>
            </w:r>
            <w:r w:rsidRPr="005327B9">
              <w:rPr>
                <w:spacing w:val="-5"/>
                <w:sz w:val="28"/>
                <w:szCs w:val="28"/>
              </w:rPr>
              <w:t xml:space="preserve"> </w:t>
            </w:r>
            <w:r w:rsidRPr="005327B9">
              <w:rPr>
                <w:sz w:val="28"/>
                <w:szCs w:val="28"/>
              </w:rPr>
              <w:t>дефисное</w:t>
            </w:r>
            <w:r w:rsidRPr="005327B9">
              <w:rPr>
                <w:spacing w:val="-8"/>
                <w:sz w:val="28"/>
                <w:szCs w:val="28"/>
              </w:rPr>
              <w:t xml:space="preserve"> </w:t>
            </w:r>
            <w:r w:rsidRPr="005327B9">
              <w:rPr>
                <w:sz w:val="28"/>
                <w:szCs w:val="28"/>
              </w:rPr>
              <w:t>написание</w:t>
            </w:r>
            <w:r w:rsidRPr="005327B9">
              <w:rPr>
                <w:spacing w:val="-8"/>
                <w:sz w:val="28"/>
                <w:szCs w:val="28"/>
              </w:rPr>
              <w:t xml:space="preserve"> </w:t>
            </w:r>
            <w:r w:rsidRPr="005327B9">
              <w:rPr>
                <w:spacing w:val="-2"/>
                <w:sz w:val="28"/>
                <w:szCs w:val="28"/>
              </w:rPr>
              <w:t>наречий</w:t>
            </w:r>
          </w:p>
        </w:tc>
      </w:tr>
      <w:tr w:rsidR="004547F1" w:rsidRPr="005327B9" w14:paraId="0328D5DE" w14:textId="77777777" w:rsidTr="00F84207">
        <w:trPr>
          <w:trHeight w:val="402"/>
        </w:trPr>
        <w:tc>
          <w:tcPr>
            <w:tcW w:w="1129" w:type="dxa"/>
          </w:tcPr>
          <w:p w14:paraId="2A89E7E4" w14:textId="77777777" w:rsidR="004547F1" w:rsidRPr="005327B9" w:rsidRDefault="004547F1" w:rsidP="006F196C">
            <w:pPr>
              <w:pStyle w:val="TableParagraph"/>
              <w:spacing w:before="40"/>
              <w:ind w:right="236"/>
              <w:jc w:val="right"/>
              <w:rPr>
                <w:sz w:val="28"/>
                <w:szCs w:val="28"/>
              </w:rPr>
            </w:pPr>
            <w:r w:rsidRPr="005327B9">
              <w:rPr>
                <w:spacing w:val="-5"/>
                <w:sz w:val="28"/>
                <w:szCs w:val="28"/>
              </w:rPr>
              <w:t>6.8</w:t>
            </w:r>
          </w:p>
        </w:tc>
        <w:tc>
          <w:tcPr>
            <w:tcW w:w="8293" w:type="dxa"/>
          </w:tcPr>
          <w:p w14:paraId="0791E5C8" w14:textId="77777777" w:rsidR="004547F1" w:rsidRPr="005327B9" w:rsidRDefault="004547F1" w:rsidP="006F196C">
            <w:pPr>
              <w:pStyle w:val="TableParagraph"/>
              <w:spacing w:before="40"/>
              <w:ind w:left="439"/>
              <w:rPr>
                <w:sz w:val="28"/>
                <w:szCs w:val="28"/>
              </w:rPr>
            </w:pPr>
            <w:r w:rsidRPr="005327B9">
              <w:rPr>
                <w:sz w:val="28"/>
                <w:szCs w:val="28"/>
              </w:rPr>
              <w:t>Слитное</w:t>
            </w:r>
            <w:r w:rsidRPr="005327B9">
              <w:rPr>
                <w:spacing w:val="-6"/>
                <w:sz w:val="28"/>
                <w:szCs w:val="28"/>
              </w:rPr>
              <w:t xml:space="preserve"> </w:t>
            </w:r>
            <w:r w:rsidRPr="005327B9">
              <w:rPr>
                <w:sz w:val="28"/>
                <w:szCs w:val="28"/>
              </w:rPr>
              <w:t>и</w:t>
            </w:r>
            <w:r w:rsidRPr="005327B9">
              <w:rPr>
                <w:spacing w:val="2"/>
                <w:sz w:val="28"/>
                <w:szCs w:val="28"/>
              </w:rPr>
              <w:t xml:space="preserve"> </w:t>
            </w:r>
            <w:r w:rsidRPr="005327B9">
              <w:rPr>
                <w:sz w:val="28"/>
                <w:szCs w:val="28"/>
              </w:rPr>
              <w:t>раздельное</w:t>
            </w:r>
            <w:r w:rsidRPr="005327B9">
              <w:rPr>
                <w:spacing w:val="-5"/>
                <w:sz w:val="28"/>
                <w:szCs w:val="28"/>
              </w:rPr>
              <w:t xml:space="preserve"> </w:t>
            </w:r>
            <w:r w:rsidRPr="005327B9">
              <w:rPr>
                <w:sz w:val="28"/>
                <w:szCs w:val="28"/>
              </w:rPr>
              <w:t>написание</w:t>
            </w:r>
            <w:r w:rsidRPr="005327B9">
              <w:rPr>
                <w:spacing w:val="-5"/>
                <w:sz w:val="28"/>
                <w:szCs w:val="28"/>
              </w:rPr>
              <w:t xml:space="preserve"> </w:t>
            </w:r>
            <w:r w:rsidRPr="005327B9">
              <w:rPr>
                <w:sz w:val="28"/>
                <w:szCs w:val="28"/>
              </w:rPr>
              <w:t>не с</w:t>
            </w:r>
            <w:r w:rsidRPr="005327B9">
              <w:rPr>
                <w:spacing w:val="-5"/>
                <w:sz w:val="28"/>
                <w:szCs w:val="28"/>
              </w:rPr>
              <w:t xml:space="preserve"> </w:t>
            </w:r>
            <w:r w:rsidRPr="005327B9">
              <w:rPr>
                <w:spacing w:val="-2"/>
                <w:sz w:val="28"/>
                <w:szCs w:val="28"/>
              </w:rPr>
              <w:t>наречиями</w:t>
            </w:r>
          </w:p>
        </w:tc>
      </w:tr>
      <w:tr w:rsidR="004547F1" w:rsidRPr="005327B9" w14:paraId="6DD7D099" w14:textId="77777777" w:rsidTr="00F84207">
        <w:trPr>
          <w:trHeight w:val="403"/>
        </w:trPr>
        <w:tc>
          <w:tcPr>
            <w:tcW w:w="1129" w:type="dxa"/>
          </w:tcPr>
          <w:p w14:paraId="50A15F91" w14:textId="77777777" w:rsidR="004547F1" w:rsidRPr="005327B9" w:rsidRDefault="004547F1" w:rsidP="006F196C">
            <w:pPr>
              <w:pStyle w:val="TableParagraph"/>
              <w:spacing w:before="40"/>
              <w:ind w:right="236"/>
              <w:jc w:val="right"/>
              <w:rPr>
                <w:sz w:val="28"/>
                <w:szCs w:val="28"/>
              </w:rPr>
            </w:pPr>
            <w:r w:rsidRPr="005327B9">
              <w:rPr>
                <w:spacing w:val="-5"/>
                <w:sz w:val="28"/>
                <w:szCs w:val="28"/>
              </w:rPr>
              <w:t>6.9</w:t>
            </w:r>
          </w:p>
        </w:tc>
        <w:tc>
          <w:tcPr>
            <w:tcW w:w="8293" w:type="dxa"/>
          </w:tcPr>
          <w:p w14:paraId="59DC272D" w14:textId="77777777" w:rsidR="004547F1" w:rsidRPr="005327B9" w:rsidRDefault="004547F1" w:rsidP="006F196C">
            <w:pPr>
              <w:pStyle w:val="TableParagraph"/>
              <w:spacing w:before="40"/>
              <w:ind w:left="439"/>
              <w:rPr>
                <w:i/>
                <w:sz w:val="28"/>
                <w:szCs w:val="28"/>
              </w:rPr>
            </w:pPr>
            <w:r w:rsidRPr="005327B9">
              <w:rPr>
                <w:sz w:val="28"/>
                <w:szCs w:val="28"/>
              </w:rPr>
              <w:t xml:space="preserve">Написание </w:t>
            </w:r>
            <w:r w:rsidRPr="005327B9">
              <w:rPr>
                <w:i/>
                <w:sz w:val="28"/>
                <w:szCs w:val="28"/>
              </w:rPr>
              <w:t>н</w:t>
            </w:r>
            <w:r w:rsidRPr="005327B9">
              <w:rPr>
                <w:i/>
                <w:spacing w:val="-3"/>
                <w:sz w:val="28"/>
                <w:szCs w:val="28"/>
              </w:rPr>
              <w:t xml:space="preserve"> </w:t>
            </w:r>
            <w:r w:rsidRPr="005327B9">
              <w:rPr>
                <w:sz w:val="28"/>
                <w:szCs w:val="28"/>
              </w:rPr>
              <w:t>и</w:t>
            </w:r>
            <w:r w:rsidRPr="005327B9">
              <w:rPr>
                <w:spacing w:val="2"/>
                <w:sz w:val="28"/>
                <w:szCs w:val="28"/>
              </w:rPr>
              <w:t xml:space="preserve"> </w:t>
            </w:r>
            <w:r w:rsidRPr="005327B9">
              <w:rPr>
                <w:i/>
                <w:sz w:val="28"/>
                <w:szCs w:val="28"/>
              </w:rPr>
              <w:t>нн</w:t>
            </w:r>
            <w:r w:rsidRPr="005327B9">
              <w:rPr>
                <w:i/>
                <w:spacing w:val="-3"/>
                <w:sz w:val="28"/>
                <w:szCs w:val="28"/>
              </w:rPr>
              <w:t xml:space="preserve"> </w:t>
            </w:r>
            <w:r w:rsidRPr="005327B9">
              <w:rPr>
                <w:sz w:val="28"/>
                <w:szCs w:val="28"/>
              </w:rPr>
              <w:t>в</w:t>
            </w:r>
            <w:r w:rsidRPr="005327B9">
              <w:rPr>
                <w:spacing w:val="-2"/>
                <w:sz w:val="28"/>
                <w:szCs w:val="28"/>
              </w:rPr>
              <w:t xml:space="preserve"> </w:t>
            </w:r>
            <w:r w:rsidRPr="005327B9">
              <w:rPr>
                <w:sz w:val="28"/>
                <w:szCs w:val="28"/>
              </w:rPr>
              <w:t>наречиях</w:t>
            </w:r>
            <w:r w:rsidRPr="005327B9">
              <w:rPr>
                <w:spacing w:val="-4"/>
                <w:sz w:val="28"/>
                <w:szCs w:val="28"/>
              </w:rPr>
              <w:t xml:space="preserve"> </w:t>
            </w:r>
            <w:r w:rsidRPr="005327B9">
              <w:rPr>
                <w:sz w:val="28"/>
                <w:szCs w:val="28"/>
              </w:rPr>
              <w:t>на</w:t>
            </w:r>
            <w:r w:rsidRPr="005327B9">
              <w:rPr>
                <w:spacing w:val="2"/>
                <w:sz w:val="28"/>
                <w:szCs w:val="28"/>
              </w:rPr>
              <w:t xml:space="preserve"> </w:t>
            </w:r>
            <w:r w:rsidRPr="005327B9">
              <w:rPr>
                <w:i/>
                <w:sz w:val="28"/>
                <w:szCs w:val="28"/>
              </w:rPr>
              <w:t>-о(-</w:t>
            </w:r>
            <w:r w:rsidRPr="005327B9">
              <w:rPr>
                <w:i/>
                <w:spacing w:val="-5"/>
                <w:sz w:val="28"/>
                <w:szCs w:val="28"/>
              </w:rPr>
              <w:t>е)</w:t>
            </w:r>
          </w:p>
        </w:tc>
      </w:tr>
      <w:tr w:rsidR="004547F1" w:rsidRPr="005327B9" w14:paraId="7AD07FB3" w14:textId="77777777" w:rsidTr="00F84207">
        <w:trPr>
          <w:trHeight w:val="763"/>
        </w:trPr>
        <w:tc>
          <w:tcPr>
            <w:tcW w:w="1129" w:type="dxa"/>
          </w:tcPr>
          <w:p w14:paraId="0B6A62F7" w14:textId="77777777" w:rsidR="004547F1" w:rsidRPr="005327B9" w:rsidRDefault="004547F1" w:rsidP="006F196C">
            <w:pPr>
              <w:pStyle w:val="TableParagraph"/>
              <w:spacing w:before="222"/>
              <w:ind w:right="178"/>
              <w:jc w:val="right"/>
              <w:rPr>
                <w:sz w:val="28"/>
                <w:szCs w:val="28"/>
              </w:rPr>
            </w:pPr>
            <w:r w:rsidRPr="005327B9">
              <w:rPr>
                <w:spacing w:val="-4"/>
                <w:sz w:val="28"/>
                <w:szCs w:val="28"/>
              </w:rPr>
              <w:t>6.10</w:t>
            </w:r>
          </w:p>
        </w:tc>
        <w:tc>
          <w:tcPr>
            <w:tcW w:w="8293" w:type="dxa"/>
          </w:tcPr>
          <w:p w14:paraId="0B634812" w14:textId="77777777" w:rsidR="004547F1" w:rsidRPr="005327B9" w:rsidRDefault="004547F1" w:rsidP="00965B4C">
            <w:pPr>
              <w:pStyle w:val="TableParagraph"/>
              <w:spacing w:before="44"/>
              <w:ind w:left="439"/>
              <w:rPr>
                <w:i/>
                <w:sz w:val="28"/>
                <w:szCs w:val="28"/>
              </w:rPr>
            </w:pPr>
            <w:r w:rsidRPr="005327B9">
              <w:rPr>
                <w:sz w:val="28"/>
                <w:szCs w:val="28"/>
              </w:rPr>
              <w:t>Правописание суффиксов</w:t>
            </w:r>
            <w:r w:rsidRPr="005327B9">
              <w:rPr>
                <w:spacing w:val="9"/>
                <w:sz w:val="28"/>
                <w:szCs w:val="28"/>
              </w:rPr>
              <w:t xml:space="preserve"> </w:t>
            </w:r>
            <w:r w:rsidRPr="005327B9">
              <w:rPr>
                <w:i/>
                <w:sz w:val="28"/>
                <w:szCs w:val="28"/>
              </w:rPr>
              <w:t>-а</w:t>
            </w:r>
            <w:r w:rsidRPr="005327B9">
              <w:rPr>
                <w:i/>
                <w:spacing w:val="-1"/>
                <w:sz w:val="28"/>
                <w:szCs w:val="28"/>
              </w:rPr>
              <w:t xml:space="preserve"> </w:t>
            </w:r>
            <w:r w:rsidRPr="005327B9">
              <w:rPr>
                <w:sz w:val="28"/>
                <w:szCs w:val="28"/>
              </w:rPr>
              <w:t xml:space="preserve">и </w:t>
            </w:r>
            <w:r w:rsidRPr="005327B9">
              <w:rPr>
                <w:i/>
                <w:sz w:val="28"/>
                <w:szCs w:val="28"/>
              </w:rPr>
              <w:t>-о</w:t>
            </w:r>
            <w:r w:rsidRPr="005327B9">
              <w:rPr>
                <w:i/>
                <w:spacing w:val="-1"/>
                <w:sz w:val="28"/>
                <w:szCs w:val="28"/>
              </w:rPr>
              <w:t xml:space="preserve"> </w:t>
            </w:r>
            <w:r w:rsidRPr="005327B9">
              <w:rPr>
                <w:sz w:val="28"/>
                <w:szCs w:val="28"/>
              </w:rPr>
              <w:t>наречий с</w:t>
            </w:r>
            <w:r w:rsidRPr="005327B9">
              <w:rPr>
                <w:spacing w:val="-2"/>
                <w:sz w:val="28"/>
                <w:szCs w:val="28"/>
              </w:rPr>
              <w:t xml:space="preserve"> </w:t>
            </w:r>
            <w:r w:rsidRPr="005327B9">
              <w:rPr>
                <w:sz w:val="28"/>
                <w:szCs w:val="28"/>
              </w:rPr>
              <w:t>приставками</w:t>
            </w:r>
            <w:r w:rsidRPr="005327B9">
              <w:rPr>
                <w:spacing w:val="7"/>
                <w:sz w:val="28"/>
                <w:szCs w:val="28"/>
              </w:rPr>
              <w:t xml:space="preserve"> </w:t>
            </w:r>
            <w:r w:rsidRPr="005327B9">
              <w:rPr>
                <w:i/>
                <w:sz w:val="28"/>
                <w:szCs w:val="28"/>
              </w:rPr>
              <w:t>из-,</w:t>
            </w:r>
            <w:r w:rsidRPr="005327B9">
              <w:rPr>
                <w:i/>
                <w:spacing w:val="1"/>
                <w:sz w:val="28"/>
                <w:szCs w:val="28"/>
              </w:rPr>
              <w:t xml:space="preserve"> </w:t>
            </w:r>
            <w:r w:rsidRPr="005327B9">
              <w:rPr>
                <w:i/>
                <w:sz w:val="28"/>
                <w:szCs w:val="28"/>
              </w:rPr>
              <w:t>до-,</w:t>
            </w:r>
            <w:r w:rsidRPr="005327B9">
              <w:rPr>
                <w:i/>
                <w:spacing w:val="6"/>
                <w:sz w:val="28"/>
                <w:szCs w:val="28"/>
              </w:rPr>
              <w:t xml:space="preserve"> </w:t>
            </w:r>
            <w:r w:rsidRPr="005327B9">
              <w:rPr>
                <w:i/>
                <w:sz w:val="28"/>
                <w:szCs w:val="28"/>
              </w:rPr>
              <w:t>с-,</w:t>
            </w:r>
            <w:r w:rsidRPr="005327B9">
              <w:rPr>
                <w:i/>
                <w:spacing w:val="1"/>
                <w:sz w:val="28"/>
                <w:szCs w:val="28"/>
              </w:rPr>
              <w:t xml:space="preserve"> </w:t>
            </w:r>
            <w:r w:rsidRPr="005327B9">
              <w:rPr>
                <w:i/>
                <w:sz w:val="28"/>
                <w:szCs w:val="28"/>
              </w:rPr>
              <w:t>в-,</w:t>
            </w:r>
            <w:r w:rsidRPr="005327B9">
              <w:rPr>
                <w:i/>
                <w:spacing w:val="1"/>
                <w:sz w:val="28"/>
                <w:szCs w:val="28"/>
              </w:rPr>
              <w:t xml:space="preserve"> </w:t>
            </w:r>
            <w:r w:rsidRPr="005327B9">
              <w:rPr>
                <w:i/>
                <w:sz w:val="28"/>
                <w:szCs w:val="28"/>
              </w:rPr>
              <w:t>на-</w:t>
            </w:r>
            <w:r w:rsidRPr="005327B9">
              <w:rPr>
                <w:i/>
                <w:spacing w:val="-10"/>
                <w:sz w:val="28"/>
                <w:szCs w:val="28"/>
              </w:rPr>
              <w:t>,</w:t>
            </w:r>
            <w:r w:rsidR="00965B4C">
              <w:rPr>
                <w:i/>
                <w:spacing w:val="-10"/>
                <w:sz w:val="28"/>
                <w:szCs w:val="28"/>
              </w:rPr>
              <w:t xml:space="preserve"> </w:t>
            </w:r>
            <w:r w:rsidRPr="005327B9">
              <w:rPr>
                <w:i/>
                <w:spacing w:val="-5"/>
                <w:sz w:val="28"/>
                <w:szCs w:val="28"/>
              </w:rPr>
              <w:t>за-</w:t>
            </w:r>
          </w:p>
        </w:tc>
      </w:tr>
      <w:tr w:rsidR="004547F1" w:rsidRPr="005327B9" w14:paraId="72922AD1" w14:textId="77777777" w:rsidTr="00F84207">
        <w:trPr>
          <w:trHeight w:val="403"/>
        </w:trPr>
        <w:tc>
          <w:tcPr>
            <w:tcW w:w="1129" w:type="dxa"/>
          </w:tcPr>
          <w:p w14:paraId="2BBFF9D4" w14:textId="77777777" w:rsidR="004547F1" w:rsidRPr="005327B9" w:rsidRDefault="004547F1" w:rsidP="006F196C">
            <w:pPr>
              <w:pStyle w:val="TableParagraph"/>
              <w:spacing w:before="44"/>
              <w:ind w:right="178"/>
              <w:jc w:val="right"/>
              <w:rPr>
                <w:sz w:val="28"/>
                <w:szCs w:val="28"/>
              </w:rPr>
            </w:pPr>
            <w:r w:rsidRPr="005327B9">
              <w:rPr>
                <w:spacing w:val="-4"/>
                <w:sz w:val="28"/>
                <w:szCs w:val="28"/>
              </w:rPr>
              <w:t>6.11</w:t>
            </w:r>
          </w:p>
        </w:tc>
        <w:tc>
          <w:tcPr>
            <w:tcW w:w="8293" w:type="dxa"/>
          </w:tcPr>
          <w:p w14:paraId="7EE000F8" w14:textId="77777777" w:rsidR="004547F1" w:rsidRPr="005327B9" w:rsidRDefault="004547F1" w:rsidP="006F196C">
            <w:pPr>
              <w:pStyle w:val="TableParagraph"/>
              <w:spacing w:before="44"/>
              <w:ind w:left="439"/>
              <w:rPr>
                <w:sz w:val="28"/>
                <w:szCs w:val="28"/>
              </w:rPr>
            </w:pPr>
            <w:r w:rsidRPr="005327B9">
              <w:rPr>
                <w:sz w:val="28"/>
                <w:szCs w:val="28"/>
              </w:rPr>
              <w:t xml:space="preserve">Употребление </w:t>
            </w:r>
            <w:r w:rsidRPr="005327B9">
              <w:rPr>
                <w:i/>
                <w:sz w:val="28"/>
                <w:szCs w:val="28"/>
              </w:rPr>
              <w:t>ь</w:t>
            </w:r>
            <w:r w:rsidRPr="005327B9">
              <w:rPr>
                <w:i/>
                <w:spacing w:val="-3"/>
                <w:sz w:val="28"/>
                <w:szCs w:val="28"/>
              </w:rPr>
              <w:t xml:space="preserve"> </w:t>
            </w:r>
            <w:r w:rsidRPr="005327B9">
              <w:rPr>
                <w:sz w:val="28"/>
                <w:szCs w:val="28"/>
              </w:rPr>
              <w:t>после</w:t>
            </w:r>
            <w:r w:rsidRPr="005327B9">
              <w:rPr>
                <w:spacing w:val="-5"/>
                <w:sz w:val="28"/>
                <w:szCs w:val="28"/>
              </w:rPr>
              <w:t xml:space="preserve"> </w:t>
            </w:r>
            <w:r w:rsidRPr="005327B9">
              <w:rPr>
                <w:sz w:val="28"/>
                <w:szCs w:val="28"/>
              </w:rPr>
              <w:t>шипящих</w:t>
            </w:r>
            <w:r w:rsidRPr="005327B9">
              <w:rPr>
                <w:spacing w:val="-4"/>
                <w:sz w:val="28"/>
                <w:szCs w:val="28"/>
              </w:rPr>
              <w:t xml:space="preserve"> </w:t>
            </w:r>
            <w:r w:rsidRPr="005327B9">
              <w:rPr>
                <w:sz w:val="28"/>
                <w:szCs w:val="28"/>
              </w:rPr>
              <w:t>на конце</w:t>
            </w:r>
            <w:r w:rsidRPr="005327B9">
              <w:rPr>
                <w:spacing w:val="-5"/>
                <w:sz w:val="28"/>
                <w:szCs w:val="28"/>
              </w:rPr>
              <w:t xml:space="preserve"> </w:t>
            </w:r>
            <w:r w:rsidRPr="005327B9">
              <w:rPr>
                <w:spacing w:val="-2"/>
                <w:sz w:val="28"/>
                <w:szCs w:val="28"/>
              </w:rPr>
              <w:t>наречий</w:t>
            </w:r>
          </w:p>
        </w:tc>
      </w:tr>
      <w:tr w:rsidR="004547F1" w:rsidRPr="005327B9" w14:paraId="245D543C" w14:textId="77777777" w:rsidTr="00F84207">
        <w:trPr>
          <w:trHeight w:val="402"/>
        </w:trPr>
        <w:tc>
          <w:tcPr>
            <w:tcW w:w="1129" w:type="dxa"/>
          </w:tcPr>
          <w:p w14:paraId="6C819686" w14:textId="77777777" w:rsidR="004547F1" w:rsidRPr="005327B9" w:rsidRDefault="004547F1" w:rsidP="006F196C">
            <w:pPr>
              <w:pStyle w:val="TableParagraph"/>
              <w:spacing w:before="44"/>
              <w:ind w:right="178"/>
              <w:jc w:val="right"/>
              <w:rPr>
                <w:sz w:val="28"/>
                <w:szCs w:val="28"/>
              </w:rPr>
            </w:pPr>
            <w:r w:rsidRPr="005327B9">
              <w:rPr>
                <w:spacing w:val="-4"/>
                <w:sz w:val="28"/>
                <w:szCs w:val="28"/>
              </w:rPr>
              <w:t>6.12</w:t>
            </w:r>
          </w:p>
        </w:tc>
        <w:tc>
          <w:tcPr>
            <w:tcW w:w="8293" w:type="dxa"/>
          </w:tcPr>
          <w:p w14:paraId="42788399" w14:textId="77777777" w:rsidR="004547F1" w:rsidRPr="005327B9" w:rsidRDefault="004547F1" w:rsidP="006F196C">
            <w:pPr>
              <w:pStyle w:val="TableParagraph"/>
              <w:spacing w:before="44"/>
              <w:ind w:left="439"/>
              <w:rPr>
                <w:sz w:val="28"/>
                <w:szCs w:val="28"/>
              </w:rPr>
            </w:pPr>
            <w:r w:rsidRPr="005327B9">
              <w:rPr>
                <w:sz w:val="28"/>
                <w:szCs w:val="28"/>
              </w:rPr>
              <w:t>Правописание</w:t>
            </w:r>
            <w:r w:rsidRPr="005327B9">
              <w:rPr>
                <w:spacing w:val="-2"/>
                <w:sz w:val="28"/>
                <w:szCs w:val="28"/>
              </w:rPr>
              <w:t xml:space="preserve"> </w:t>
            </w:r>
            <w:r w:rsidRPr="005327B9">
              <w:rPr>
                <w:sz w:val="28"/>
                <w:szCs w:val="28"/>
              </w:rPr>
              <w:t>суффиксов</w:t>
            </w:r>
            <w:r w:rsidRPr="005327B9">
              <w:rPr>
                <w:spacing w:val="1"/>
                <w:sz w:val="28"/>
                <w:szCs w:val="28"/>
              </w:rPr>
              <w:t xml:space="preserve"> </w:t>
            </w:r>
            <w:r w:rsidRPr="005327B9">
              <w:rPr>
                <w:sz w:val="28"/>
                <w:szCs w:val="28"/>
              </w:rPr>
              <w:t xml:space="preserve">наречий </w:t>
            </w:r>
            <w:r w:rsidRPr="005327B9">
              <w:rPr>
                <w:i/>
                <w:sz w:val="28"/>
                <w:szCs w:val="28"/>
              </w:rPr>
              <w:t>-о</w:t>
            </w:r>
            <w:r w:rsidRPr="005327B9">
              <w:rPr>
                <w:i/>
                <w:spacing w:val="-5"/>
                <w:sz w:val="28"/>
                <w:szCs w:val="28"/>
              </w:rPr>
              <w:t xml:space="preserve"> </w:t>
            </w:r>
            <w:r w:rsidRPr="005327B9">
              <w:rPr>
                <w:sz w:val="28"/>
                <w:szCs w:val="28"/>
              </w:rPr>
              <w:t>и</w:t>
            </w:r>
            <w:r w:rsidRPr="005327B9">
              <w:rPr>
                <w:spacing w:val="1"/>
                <w:sz w:val="28"/>
                <w:szCs w:val="28"/>
              </w:rPr>
              <w:t xml:space="preserve"> </w:t>
            </w:r>
            <w:r w:rsidRPr="005327B9">
              <w:rPr>
                <w:i/>
                <w:sz w:val="28"/>
                <w:szCs w:val="28"/>
              </w:rPr>
              <w:t>-е</w:t>
            </w:r>
            <w:r w:rsidRPr="005327B9">
              <w:rPr>
                <w:i/>
                <w:spacing w:val="-6"/>
                <w:sz w:val="28"/>
                <w:szCs w:val="28"/>
              </w:rPr>
              <w:t xml:space="preserve"> </w:t>
            </w:r>
            <w:r w:rsidRPr="005327B9">
              <w:rPr>
                <w:sz w:val="28"/>
                <w:szCs w:val="28"/>
              </w:rPr>
              <w:t>после</w:t>
            </w:r>
            <w:r w:rsidRPr="005327B9">
              <w:rPr>
                <w:spacing w:val="-5"/>
                <w:sz w:val="28"/>
                <w:szCs w:val="28"/>
              </w:rPr>
              <w:t xml:space="preserve"> </w:t>
            </w:r>
            <w:r w:rsidRPr="005327B9">
              <w:rPr>
                <w:spacing w:val="-2"/>
                <w:sz w:val="28"/>
                <w:szCs w:val="28"/>
              </w:rPr>
              <w:t>шипящих</w:t>
            </w:r>
          </w:p>
        </w:tc>
      </w:tr>
      <w:tr w:rsidR="004547F1" w:rsidRPr="005327B9" w14:paraId="203DD823" w14:textId="77777777" w:rsidTr="00F84207">
        <w:trPr>
          <w:trHeight w:val="407"/>
        </w:trPr>
        <w:tc>
          <w:tcPr>
            <w:tcW w:w="1129" w:type="dxa"/>
          </w:tcPr>
          <w:p w14:paraId="2B75387F" w14:textId="77777777" w:rsidR="004547F1" w:rsidRPr="005327B9" w:rsidRDefault="004547F1" w:rsidP="006F196C">
            <w:pPr>
              <w:pStyle w:val="TableParagraph"/>
              <w:spacing w:before="44"/>
              <w:ind w:right="178"/>
              <w:jc w:val="right"/>
              <w:rPr>
                <w:sz w:val="28"/>
                <w:szCs w:val="28"/>
              </w:rPr>
            </w:pPr>
            <w:r w:rsidRPr="005327B9">
              <w:rPr>
                <w:spacing w:val="-4"/>
                <w:sz w:val="28"/>
                <w:szCs w:val="28"/>
              </w:rPr>
              <w:t>6.13</w:t>
            </w:r>
          </w:p>
        </w:tc>
        <w:tc>
          <w:tcPr>
            <w:tcW w:w="8293" w:type="dxa"/>
          </w:tcPr>
          <w:p w14:paraId="4B052A8A" w14:textId="77777777" w:rsidR="004547F1" w:rsidRPr="005327B9" w:rsidRDefault="004547F1" w:rsidP="006F196C">
            <w:pPr>
              <w:pStyle w:val="TableParagraph"/>
              <w:spacing w:before="44"/>
              <w:ind w:left="439"/>
              <w:rPr>
                <w:sz w:val="28"/>
                <w:szCs w:val="28"/>
              </w:rPr>
            </w:pPr>
            <w:r w:rsidRPr="005327B9">
              <w:rPr>
                <w:sz w:val="28"/>
                <w:szCs w:val="28"/>
              </w:rPr>
              <w:t>Правописание</w:t>
            </w:r>
            <w:r w:rsidRPr="005327B9">
              <w:rPr>
                <w:spacing w:val="-5"/>
                <w:sz w:val="28"/>
                <w:szCs w:val="28"/>
              </w:rPr>
              <w:t xml:space="preserve"> </w:t>
            </w:r>
            <w:r w:rsidRPr="005327B9">
              <w:rPr>
                <w:sz w:val="28"/>
                <w:szCs w:val="28"/>
              </w:rPr>
              <w:t>производных</w:t>
            </w:r>
            <w:r w:rsidRPr="005327B9">
              <w:rPr>
                <w:spacing w:val="-7"/>
                <w:sz w:val="28"/>
                <w:szCs w:val="28"/>
              </w:rPr>
              <w:t xml:space="preserve"> </w:t>
            </w:r>
            <w:r w:rsidRPr="005327B9">
              <w:rPr>
                <w:spacing w:val="-2"/>
                <w:sz w:val="28"/>
                <w:szCs w:val="28"/>
              </w:rPr>
              <w:t>предлогов</w:t>
            </w:r>
          </w:p>
        </w:tc>
      </w:tr>
      <w:tr w:rsidR="004547F1" w:rsidRPr="005327B9" w14:paraId="50BEEBEF" w14:textId="77777777" w:rsidTr="00F84207">
        <w:trPr>
          <w:trHeight w:val="403"/>
        </w:trPr>
        <w:tc>
          <w:tcPr>
            <w:tcW w:w="1129" w:type="dxa"/>
          </w:tcPr>
          <w:p w14:paraId="7F996EAF" w14:textId="77777777" w:rsidR="004547F1" w:rsidRPr="005327B9" w:rsidRDefault="004547F1" w:rsidP="006F196C">
            <w:pPr>
              <w:pStyle w:val="TableParagraph"/>
              <w:spacing w:before="40"/>
              <w:ind w:right="178"/>
              <w:jc w:val="right"/>
              <w:rPr>
                <w:sz w:val="28"/>
                <w:szCs w:val="28"/>
              </w:rPr>
            </w:pPr>
            <w:r w:rsidRPr="005327B9">
              <w:rPr>
                <w:spacing w:val="-4"/>
                <w:sz w:val="28"/>
                <w:szCs w:val="28"/>
              </w:rPr>
              <w:t>6.14</w:t>
            </w:r>
          </w:p>
        </w:tc>
        <w:tc>
          <w:tcPr>
            <w:tcW w:w="8293" w:type="dxa"/>
          </w:tcPr>
          <w:p w14:paraId="3C3823B7" w14:textId="77777777" w:rsidR="004547F1" w:rsidRPr="005327B9" w:rsidRDefault="004547F1" w:rsidP="006F196C">
            <w:pPr>
              <w:pStyle w:val="TableParagraph"/>
              <w:spacing w:before="40"/>
              <w:ind w:left="439"/>
              <w:rPr>
                <w:sz w:val="28"/>
                <w:szCs w:val="28"/>
              </w:rPr>
            </w:pPr>
            <w:r w:rsidRPr="005327B9">
              <w:rPr>
                <w:sz w:val="28"/>
                <w:szCs w:val="28"/>
              </w:rPr>
              <w:t>Правописание</w:t>
            </w:r>
            <w:r w:rsidRPr="005327B9">
              <w:rPr>
                <w:spacing w:val="-2"/>
                <w:sz w:val="28"/>
                <w:szCs w:val="28"/>
              </w:rPr>
              <w:t xml:space="preserve"> союзов</w:t>
            </w:r>
          </w:p>
        </w:tc>
      </w:tr>
      <w:tr w:rsidR="004547F1" w:rsidRPr="005327B9" w14:paraId="453D8F29" w14:textId="77777777" w:rsidTr="00F84207">
        <w:trPr>
          <w:trHeight w:val="762"/>
        </w:trPr>
        <w:tc>
          <w:tcPr>
            <w:tcW w:w="1129" w:type="dxa"/>
          </w:tcPr>
          <w:p w14:paraId="476E2277" w14:textId="77777777" w:rsidR="004547F1" w:rsidRPr="005327B9" w:rsidRDefault="004547F1" w:rsidP="006F196C">
            <w:pPr>
              <w:pStyle w:val="TableParagraph"/>
              <w:spacing w:before="222"/>
              <w:ind w:right="178"/>
              <w:jc w:val="right"/>
              <w:rPr>
                <w:sz w:val="28"/>
                <w:szCs w:val="28"/>
              </w:rPr>
            </w:pPr>
            <w:r w:rsidRPr="005327B9">
              <w:rPr>
                <w:spacing w:val="-4"/>
                <w:sz w:val="28"/>
                <w:szCs w:val="28"/>
              </w:rPr>
              <w:t>6.15</w:t>
            </w:r>
          </w:p>
        </w:tc>
        <w:tc>
          <w:tcPr>
            <w:tcW w:w="8293" w:type="dxa"/>
          </w:tcPr>
          <w:p w14:paraId="672D059F" w14:textId="77777777" w:rsidR="004547F1" w:rsidRPr="005327B9" w:rsidRDefault="004547F1" w:rsidP="00965B4C">
            <w:pPr>
              <w:pStyle w:val="TableParagraph"/>
              <w:spacing w:before="40"/>
              <w:ind w:left="439"/>
              <w:rPr>
                <w:sz w:val="28"/>
                <w:szCs w:val="28"/>
              </w:rPr>
            </w:pPr>
            <w:r w:rsidRPr="005327B9">
              <w:rPr>
                <w:sz w:val="28"/>
                <w:szCs w:val="28"/>
              </w:rPr>
              <w:t>Смысловые</w:t>
            </w:r>
            <w:r w:rsidRPr="005327B9">
              <w:rPr>
                <w:spacing w:val="55"/>
                <w:sz w:val="28"/>
                <w:szCs w:val="28"/>
              </w:rPr>
              <w:t xml:space="preserve"> </w:t>
            </w:r>
            <w:r w:rsidRPr="005327B9">
              <w:rPr>
                <w:sz w:val="28"/>
                <w:szCs w:val="28"/>
              </w:rPr>
              <w:t>различия</w:t>
            </w:r>
            <w:r w:rsidRPr="005327B9">
              <w:rPr>
                <w:spacing w:val="57"/>
                <w:sz w:val="28"/>
                <w:szCs w:val="28"/>
              </w:rPr>
              <w:t xml:space="preserve"> </w:t>
            </w:r>
            <w:r w:rsidRPr="005327B9">
              <w:rPr>
                <w:sz w:val="28"/>
                <w:szCs w:val="28"/>
              </w:rPr>
              <w:t>частиц</w:t>
            </w:r>
            <w:r w:rsidRPr="005327B9">
              <w:rPr>
                <w:spacing w:val="62"/>
                <w:sz w:val="28"/>
                <w:szCs w:val="28"/>
              </w:rPr>
              <w:t xml:space="preserve"> </w:t>
            </w:r>
            <w:r w:rsidRPr="005327B9">
              <w:rPr>
                <w:i/>
                <w:sz w:val="28"/>
                <w:szCs w:val="28"/>
              </w:rPr>
              <w:t>не</w:t>
            </w:r>
            <w:r w:rsidRPr="005327B9">
              <w:rPr>
                <w:i/>
                <w:spacing w:val="56"/>
                <w:sz w:val="28"/>
                <w:szCs w:val="28"/>
              </w:rPr>
              <w:t xml:space="preserve"> </w:t>
            </w:r>
            <w:r w:rsidRPr="005327B9">
              <w:rPr>
                <w:sz w:val="28"/>
                <w:szCs w:val="28"/>
              </w:rPr>
              <w:t>и</w:t>
            </w:r>
            <w:r w:rsidRPr="005327B9">
              <w:rPr>
                <w:spacing w:val="54"/>
                <w:sz w:val="28"/>
                <w:szCs w:val="28"/>
              </w:rPr>
              <w:t xml:space="preserve"> </w:t>
            </w:r>
            <w:r w:rsidRPr="005327B9">
              <w:rPr>
                <w:i/>
                <w:sz w:val="28"/>
                <w:szCs w:val="28"/>
              </w:rPr>
              <w:t>ни</w:t>
            </w:r>
            <w:r w:rsidRPr="005327B9">
              <w:rPr>
                <w:sz w:val="28"/>
                <w:szCs w:val="28"/>
              </w:rPr>
              <w:t>.</w:t>
            </w:r>
            <w:r w:rsidRPr="005327B9">
              <w:rPr>
                <w:spacing w:val="59"/>
                <w:sz w:val="28"/>
                <w:szCs w:val="28"/>
              </w:rPr>
              <w:t xml:space="preserve"> </w:t>
            </w:r>
            <w:r w:rsidRPr="005327B9">
              <w:rPr>
                <w:sz w:val="28"/>
                <w:szCs w:val="28"/>
              </w:rPr>
              <w:t>Использование</w:t>
            </w:r>
            <w:r w:rsidRPr="005327B9">
              <w:rPr>
                <w:spacing w:val="56"/>
                <w:sz w:val="28"/>
                <w:szCs w:val="28"/>
              </w:rPr>
              <w:t xml:space="preserve"> </w:t>
            </w:r>
            <w:r w:rsidRPr="005327B9">
              <w:rPr>
                <w:sz w:val="28"/>
                <w:szCs w:val="28"/>
              </w:rPr>
              <w:t>частиц</w:t>
            </w:r>
            <w:r w:rsidRPr="005327B9">
              <w:rPr>
                <w:spacing w:val="56"/>
                <w:sz w:val="28"/>
                <w:szCs w:val="28"/>
              </w:rPr>
              <w:t xml:space="preserve"> </w:t>
            </w:r>
            <w:r w:rsidRPr="005327B9">
              <w:rPr>
                <w:i/>
                <w:sz w:val="28"/>
                <w:szCs w:val="28"/>
              </w:rPr>
              <w:t>не</w:t>
            </w:r>
            <w:r w:rsidRPr="005327B9">
              <w:rPr>
                <w:i/>
                <w:spacing w:val="57"/>
                <w:sz w:val="28"/>
                <w:szCs w:val="28"/>
              </w:rPr>
              <w:t xml:space="preserve"> </w:t>
            </w:r>
            <w:r w:rsidRPr="005327B9">
              <w:rPr>
                <w:sz w:val="28"/>
                <w:szCs w:val="28"/>
              </w:rPr>
              <w:t>и</w:t>
            </w:r>
            <w:r w:rsidRPr="005327B9">
              <w:rPr>
                <w:spacing w:val="59"/>
                <w:sz w:val="28"/>
                <w:szCs w:val="28"/>
              </w:rPr>
              <w:t xml:space="preserve"> </w:t>
            </w:r>
            <w:r w:rsidRPr="005327B9">
              <w:rPr>
                <w:i/>
                <w:sz w:val="28"/>
                <w:szCs w:val="28"/>
              </w:rPr>
              <w:t>ни</w:t>
            </w:r>
            <w:r w:rsidRPr="005327B9">
              <w:rPr>
                <w:i/>
                <w:spacing w:val="53"/>
                <w:sz w:val="28"/>
                <w:szCs w:val="28"/>
              </w:rPr>
              <w:t xml:space="preserve"> </w:t>
            </w:r>
            <w:r w:rsidRPr="005327B9">
              <w:rPr>
                <w:spacing w:val="-10"/>
                <w:sz w:val="28"/>
                <w:szCs w:val="28"/>
              </w:rPr>
              <w:t>в</w:t>
            </w:r>
            <w:r w:rsidR="00965B4C">
              <w:rPr>
                <w:spacing w:val="-10"/>
                <w:sz w:val="28"/>
                <w:szCs w:val="28"/>
              </w:rPr>
              <w:t xml:space="preserve"> </w:t>
            </w:r>
            <w:r w:rsidRPr="005327B9">
              <w:rPr>
                <w:sz w:val="28"/>
                <w:szCs w:val="28"/>
              </w:rPr>
              <w:t>письменной</w:t>
            </w:r>
            <w:r w:rsidRPr="005327B9">
              <w:rPr>
                <w:spacing w:val="-3"/>
                <w:sz w:val="28"/>
                <w:szCs w:val="28"/>
              </w:rPr>
              <w:t xml:space="preserve"> </w:t>
            </w:r>
            <w:r w:rsidRPr="005327B9">
              <w:rPr>
                <w:spacing w:val="-4"/>
                <w:sz w:val="28"/>
                <w:szCs w:val="28"/>
              </w:rPr>
              <w:t>речи</w:t>
            </w:r>
          </w:p>
        </w:tc>
      </w:tr>
      <w:tr w:rsidR="004547F1" w:rsidRPr="005327B9" w14:paraId="2518416C" w14:textId="77777777" w:rsidTr="00F84207">
        <w:trPr>
          <w:trHeight w:val="760"/>
        </w:trPr>
        <w:tc>
          <w:tcPr>
            <w:tcW w:w="1129" w:type="dxa"/>
            <w:tcBorders>
              <w:bottom w:val="single" w:sz="4" w:space="0" w:color="000000"/>
            </w:tcBorders>
          </w:tcPr>
          <w:p w14:paraId="65A9EF09" w14:textId="77777777" w:rsidR="004547F1" w:rsidRPr="005327B9" w:rsidRDefault="004547F1" w:rsidP="006F196C">
            <w:pPr>
              <w:pStyle w:val="TableParagraph"/>
              <w:spacing w:before="217"/>
              <w:ind w:right="178"/>
              <w:jc w:val="right"/>
              <w:rPr>
                <w:sz w:val="28"/>
                <w:szCs w:val="28"/>
              </w:rPr>
            </w:pPr>
            <w:r w:rsidRPr="005327B9">
              <w:rPr>
                <w:spacing w:val="-4"/>
                <w:sz w:val="28"/>
                <w:szCs w:val="28"/>
              </w:rPr>
              <w:t>6.16</w:t>
            </w:r>
          </w:p>
        </w:tc>
        <w:tc>
          <w:tcPr>
            <w:tcW w:w="8293" w:type="dxa"/>
            <w:tcBorders>
              <w:bottom w:val="single" w:sz="4" w:space="0" w:color="000000"/>
            </w:tcBorders>
          </w:tcPr>
          <w:p w14:paraId="43440FA0" w14:textId="77777777" w:rsidR="004547F1" w:rsidRPr="005327B9" w:rsidRDefault="004547F1" w:rsidP="00965B4C">
            <w:pPr>
              <w:pStyle w:val="TableParagraph"/>
              <w:spacing w:before="40"/>
              <w:ind w:left="439"/>
              <w:rPr>
                <w:sz w:val="28"/>
                <w:szCs w:val="28"/>
              </w:rPr>
            </w:pPr>
            <w:r w:rsidRPr="005327B9">
              <w:rPr>
                <w:sz w:val="28"/>
                <w:szCs w:val="28"/>
              </w:rPr>
              <w:t>Различение</w:t>
            </w:r>
            <w:r w:rsidRPr="005327B9">
              <w:rPr>
                <w:spacing w:val="17"/>
                <w:sz w:val="28"/>
                <w:szCs w:val="28"/>
              </w:rPr>
              <w:t xml:space="preserve"> </w:t>
            </w:r>
            <w:r w:rsidRPr="005327B9">
              <w:rPr>
                <w:sz w:val="28"/>
                <w:szCs w:val="28"/>
              </w:rPr>
              <w:t>приставки</w:t>
            </w:r>
            <w:r w:rsidRPr="005327B9">
              <w:rPr>
                <w:spacing w:val="23"/>
                <w:sz w:val="28"/>
                <w:szCs w:val="28"/>
              </w:rPr>
              <w:t xml:space="preserve"> </w:t>
            </w:r>
            <w:r w:rsidRPr="005327B9">
              <w:rPr>
                <w:i/>
                <w:sz w:val="28"/>
                <w:szCs w:val="28"/>
              </w:rPr>
              <w:t>не-</w:t>
            </w:r>
            <w:r w:rsidRPr="005327B9">
              <w:rPr>
                <w:i/>
                <w:spacing w:val="20"/>
                <w:sz w:val="28"/>
                <w:szCs w:val="28"/>
              </w:rPr>
              <w:t xml:space="preserve"> </w:t>
            </w:r>
            <w:r w:rsidRPr="005327B9">
              <w:rPr>
                <w:sz w:val="28"/>
                <w:szCs w:val="28"/>
              </w:rPr>
              <w:t>и</w:t>
            </w:r>
            <w:r w:rsidRPr="005327B9">
              <w:rPr>
                <w:spacing w:val="19"/>
                <w:sz w:val="28"/>
                <w:szCs w:val="28"/>
              </w:rPr>
              <w:t xml:space="preserve"> </w:t>
            </w:r>
            <w:r w:rsidRPr="005327B9">
              <w:rPr>
                <w:sz w:val="28"/>
                <w:szCs w:val="28"/>
              </w:rPr>
              <w:t>частицы</w:t>
            </w:r>
            <w:r w:rsidRPr="005327B9">
              <w:rPr>
                <w:spacing w:val="22"/>
                <w:sz w:val="28"/>
                <w:szCs w:val="28"/>
              </w:rPr>
              <w:t xml:space="preserve"> </w:t>
            </w:r>
            <w:r w:rsidRPr="005327B9">
              <w:rPr>
                <w:i/>
                <w:sz w:val="28"/>
                <w:szCs w:val="28"/>
              </w:rPr>
              <w:t>не</w:t>
            </w:r>
            <w:r w:rsidRPr="005327B9">
              <w:rPr>
                <w:sz w:val="28"/>
                <w:szCs w:val="28"/>
              </w:rPr>
              <w:t>.</w:t>
            </w:r>
            <w:r w:rsidRPr="005327B9">
              <w:rPr>
                <w:spacing w:val="25"/>
                <w:sz w:val="28"/>
                <w:szCs w:val="28"/>
              </w:rPr>
              <w:t xml:space="preserve"> </w:t>
            </w:r>
            <w:r w:rsidRPr="005327B9">
              <w:rPr>
                <w:sz w:val="28"/>
                <w:szCs w:val="28"/>
              </w:rPr>
              <w:t>Слитное</w:t>
            </w:r>
            <w:r w:rsidRPr="005327B9">
              <w:rPr>
                <w:spacing w:val="17"/>
                <w:sz w:val="28"/>
                <w:szCs w:val="28"/>
              </w:rPr>
              <w:t xml:space="preserve"> </w:t>
            </w:r>
            <w:r w:rsidRPr="005327B9">
              <w:rPr>
                <w:sz w:val="28"/>
                <w:szCs w:val="28"/>
              </w:rPr>
              <w:t>и</w:t>
            </w:r>
            <w:r w:rsidRPr="005327B9">
              <w:rPr>
                <w:spacing w:val="19"/>
                <w:sz w:val="28"/>
                <w:szCs w:val="28"/>
              </w:rPr>
              <w:t xml:space="preserve"> </w:t>
            </w:r>
            <w:r w:rsidRPr="005327B9">
              <w:rPr>
                <w:sz w:val="28"/>
                <w:szCs w:val="28"/>
              </w:rPr>
              <w:t>раздельное</w:t>
            </w:r>
            <w:r w:rsidRPr="005327B9">
              <w:rPr>
                <w:spacing w:val="18"/>
                <w:sz w:val="28"/>
                <w:szCs w:val="28"/>
              </w:rPr>
              <w:t xml:space="preserve"> </w:t>
            </w:r>
            <w:r w:rsidRPr="005327B9">
              <w:rPr>
                <w:spacing w:val="-2"/>
                <w:sz w:val="28"/>
                <w:szCs w:val="28"/>
              </w:rPr>
              <w:t>написание</w:t>
            </w:r>
            <w:r w:rsidR="00965B4C">
              <w:rPr>
                <w:spacing w:val="-2"/>
                <w:sz w:val="28"/>
                <w:szCs w:val="28"/>
              </w:rPr>
              <w:t xml:space="preserve"> </w:t>
            </w:r>
            <w:r w:rsidRPr="005327B9">
              <w:rPr>
                <w:i/>
                <w:sz w:val="28"/>
                <w:szCs w:val="28"/>
              </w:rPr>
              <w:t>не</w:t>
            </w:r>
            <w:r w:rsidRPr="005327B9">
              <w:rPr>
                <w:i/>
                <w:spacing w:val="-1"/>
                <w:sz w:val="28"/>
                <w:szCs w:val="28"/>
              </w:rPr>
              <w:t xml:space="preserve"> </w:t>
            </w:r>
            <w:r w:rsidRPr="005327B9">
              <w:rPr>
                <w:sz w:val="28"/>
                <w:szCs w:val="28"/>
              </w:rPr>
              <w:t>с разными</w:t>
            </w:r>
            <w:r w:rsidRPr="005327B9">
              <w:rPr>
                <w:spacing w:val="-2"/>
                <w:sz w:val="28"/>
                <w:szCs w:val="28"/>
              </w:rPr>
              <w:t xml:space="preserve"> </w:t>
            </w:r>
            <w:r w:rsidRPr="005327B9">
              <w:rPr>
                <w:sz w:val="28"/>
                <w:szCs w:val="28"/>
              </w:rPr>
              <w:t>частями</w:t>
            </w:r>
            <w:r w:rsidRPr="005327B9">
              <w:rPr>
                <w:spacing w:val="1"/>
                <w:sz w:val="28"/>
                <w:szCs w:val="28"/>
              </w:rPr>
              <w:t xml:space="preserve"> </w:t>
            </w:r>
            <w:r w:rsidRPr="005327B9">
              <w:rPr>
                <w:sz w:val="28"/>
                <w:szCs w:val="28"/>
              </w:rPr>
              <w:t>речи</w:t>
            </w:r>
            <w:r w:rsidRPr="005327B9">
              <w:rPr>
                <w:spacing w:val="-2"/>
                <w:sz w:val="28"/>
                <w:szCs w:val="28"/>
              </w:rPr>
              <w:t xml:space="preserve"> (обобщение)</w:t>
            </w:r>
          </w:p>
        </w:tc>
      </w:tr>
      <w:tr w:rsidR="004547F1" w:rsidRPr="005327B9" w14:paraId="249D676C" w14:textId="77777777" w:rsidTr="00F84207">
        <w:trPr>
          <w:trHeight w:val="755"/>
        </w:trPr>
        <w:tc>
          <w:tcPr>
            <w:tcW w:w="1129" w:type="dxa"/>
            <w:tcBorders>
              <w:top w:val="single" w:sz="4" w:space="0" w:color="000000"/>
            </w:tcBorders>
          </w:tcPr>
          <w:p w14:paraId="2E928CF9" w14:textId="77777777" w:rsidR="004547F1" w:rsidRPr="005327B9" w:rsidRDefault="004547F1" w:rsidP="006F196C">
            <w:pPr>
              <w:pStyle w:val="TableParagraph"/>
              <w:spacing w:before="215"/>
              <w:ind w:right="178"/>
              <w:jc w:val="right"/>
              <w:rPr>
                <w:sz w:val="28"/>
                <w:szCs w:val="28"/>
              </w:rPr>
            </w:pPr>
            <w:r w:rsidRPr="005327B9">
              <w:rPr>
                <w:spacing w:val="-4"/>
                <w:sz w:val="28"/>
                <w:szCs w:val="28"/>
              </w:rPr>
              <w:t>6.17</w:t>
            </w:r>
          </w:p>
        </w:tc>
        <w:tc>
          <w:tcPr>
            <w:tcW w:w="8293" w:type="dxa"/>
            <w:tcBorders>
              <w:top w:val="single" w:sz="4" w:space="0" w:color="000000"/>
            </w:tcBorders>
          </w:tcPr>
          <w:p w14:paraId="473703E6" w14:textId="77777777" w:rsidR="004547F1" w:rsidRPr="005327B9" w:rsidRDefault="004547F1" w:rsidP="00965B4C">
            <w:pPr>
              <w:pStyle w:val="TableParagraph"/>
              <w:spacing w:before="37"/>
              <w:ind w:left="439"/>
              <w:rPr>
                <w:i/>
                <w:sz w:val="28"/>
                <w:szCs w:val="28"/>
              </w:rPr>
            </w:pPr>
            <w:r w:rsidRPr="005327B9">
              <w:rPr>
                <w:sz w:val="28"/>
                <w:szCs w:val="28"/>
              </w:rPr>
              <w:t>Правописание</w:t>
            </w:r>
            <w:r w:rsidRPr="005327B9">
              <w:rPr>
                <w:spacing w:val="9"/>
                <w:sz w:val="28"/>
                <w:szCs w:val="28"/>
              </w:rPr>
              <w:t xml:space="preserve"> </w:t>
            </w:r>
            <w:r w:rsidRPr="005327B9">
              <w:rPr>
                <w:sz w:val="28"/>
                <w:szCs w:val="28"/>
              </w:rPr>
              <w:t>частиц</w:t>
            </w:r>
            <w:r w:rsidRPr="005327B9">
              <w:rPr>
                <w:spacing w:val="11"/>
                <w:sz w:val="28"/>
                <w:szCs w:val="28"/>
              </w:rPr>
              <w:t xml:space="preserve"> </w:t>
            </w:r>
            <w:r w:rsidRPr="005327B9">
              <w:rPr>
                <w:i/>
                <w:sz w:val="28"/>
                <w:szCs w:val="28"/>
              </w:rPr>
              <w:t>бы</w:t>
            </w:r>
            <w:r w:rsidRPr="005327B9">
              <w:rPr>
                <w:sz w:val="28"/>
                <w:szCs w:val="28"/>
              </w:rPr>
              <w:t>,</w:t>
            </w:r>
            <w:r w:rsidRPr="005327B9">
              <w:rPr>
                <w:spacing w:val="14"/>
                <w:sz w:val="28"/>
                <w:szCs w:val="28"/>
              </w:rPr>
              <w:t xml:space="preserve"> </w:t>
            </w:r>
            <w:r w:rsidRPr="005327B9">
              <w:rPr>
                <w:i/>
                <w:sz w:val="28"/>
                <w:szCs w:val="28"/>
              </w:rPr>
              <w:t>ли,</w:t>
            </w:r>
            <w:r w:rsidRPr="005327B9">
              <w:rPr>
                <w:i/>
                <w:spacing w:val="10"/>
                <w:sz w:val="28"/>
                <w:szCs w:val="28"/>
              </w:rPr>
              <w:t xml:space="preserve"> </w:t>
            </w:r>
            <w:r w:rsidRPr="005327B9">
              <w:rPr>
                <w:i/>
                <w:sz w:val="28"/>
                <w:szCs w:val="28"/>
              </w:rPr>
              <w:t>же</w:t>
            </w:r>
            <w:r w:rsidRPr="005327B9">
              <w:rPr>
                <w:i/>
                <w:spacing w:val="8"/>
                <w:sz w:val="28"/>
                <w:szCs w:val="28"/>
              </w:rPr>
              <w:t xml:space="preserve"> </w:t>
            </w:r>
            <w:r w:rsidRPr="005327B9">
              <w:rPr>
                <w:sz w:val="28"/>
                <w:szCs w:val="28"/>
              </w:rPr>
              <w:t>с</w:t>
            </w:r>
            <w:r w:rsidRPr="005327B9">
              <w:rPr>
                <w:spacing w:val="11"/>
                <w:sz w:val="28"/>
                <w:szCs w:val="28"/>
              </w:rPr>
              <w:t xml:space="preserve"> </w:t>
            </w:r>
            <w:r w:rsidRPr="005327B9">
              <w:rPr>
                <w:sz w:val="28"/>
                <w:szCs w:val="28"/>
              </w:rPr>
              <w:t>другими</w:t>
            </w:r>
            <w:r w:rsidRPr="005327B9">
              <w:rPr>
                <w:spacing w:val="12"/>
                <w:sz w:val="28"/>
                <w:szCs w:val="28"/>
              </w:rPr>
              <w:t xml:space="preserve"> </w:t>
            </w:r>
            <w:r w:rsidRPr="005327B9">
              <w:rPr>
                <w:sz w:val="28"/>
                <w:szCs w:val="28"/>
              </w:rPr>
              <w:t>словами.</w:t>
            </w:r>
            <w:r w:rsidRPr="005327B9">
              <w:rPr>
                <w:spacing w:val="11"/>
                <w:sz w:val="28"/>
                <w:szCs w:val="28"/>
              </w:rPr>
              <w:t xml:space="preserve"> </w:t>
            </w:r>
            <w:r w:rsidRPr="005327B9">
              <w:rPr>
                <w:sz w:val="28"/>
                <w:szCs w:val="28"/>
              </w:rPr>
              <w:t>Дефисное</w:t>
            </w:r>
            <w:r w:rsidRPr="005327B9">
              <w:rPr>
                <w:spacing w:val="11"/>
                <w:sz w:val="28"/>
                <w:szCs w:val="28"/>
              </w:rPr>
              <w:t xml:space="preserve"> </w:t>
            </w:r>
            <w:r w:rsidRPr="005327B9">
              <w:rPr>
                <w:spacing w:val="-2"/>
                <w:sz w:val="28"/>
                <w:szCs w:val="28"/>
              </w:rPr>
              <w:t>написание</w:t>
            </w:r>
            <w:r w:rsidR="00965B4C">
              <w:rPr>
                <w:spacing w:val="-2"/>
                <w:sz w:val="28"/>
                <w:szCs w:val="28"/>
              </w:rPr>
              <w:t xml:space="preserve"> </w:t>
            </w:r>
            <w:r w:rsidRPr="005327B9">
              <w:rPr>
                <w:sz w:val="28"/>
                <w:szCs w:val="28"/>
              </w:rPr>
              <w:t>частиц</w:t>
            </w:r>
            <w:r w:rsidRPr="005327B9">
              <w:rPr>
                <w:spacing w:val="-1"/>
                <w:sz w:val="28"/>
                <w:szCs w:val="28"/>
              </w:rPr>
              <w:t xml:space="preserve"> </w:t>
            </w:r>
            <w:r w:rsidRPr="005327B9">
              <w:rPr>
                <w:i/>
                <w:sz w:val="28"/>
                <w:szCs w:val="28"/>
              </w:rPr>
              <w:t>-то,</w:t>
            </w:r>
            <w:r w:rsidRPr="005327B9">
              <w:rPr>
                <w:i/>
                <w:spacing w:val="-1"/>
                <w:sz w:val="28"/>
                <w:szCs w:val="28"/>
              </w:rPr>
              <w:t xml:space="preserve"> </w:t>
            </w:r>
            <w:r w:rsidRPr="005327B9">
              <w:rPr>
                <w:i/>
                <w:sz w:val="28"/>
                <w:szCs w:val="28"/>
              </w:rPr>
              <w:t>-таки,</w:t>
            </w:r>
            <w:r w:rsidRPr="005327B9">
              <w:rPr>
                <w:i/>
                <w:spacing w:val="-1"/>
                <w:sz w:val="28"/>
                <w:szCs w:val="28"/>
              </w:rPr>
              <w:t xml:space="preserve"> </w:t>
            </w:r>
            <w:r w:rsidRPr="005327B9">
              <w:rPr>
                <w:i/>
                <w:sz w:val="28"/>
                <w:szCs w:val="28"/>
              </w:rPr>
              <w:t>-</w:t>
            </w:r>
            <w:r w:rsidRPr="005327B9">
              <w:rPr>
                <w:i/>
                <w:spacing w:val="-5"/>
                <w:sz w:val="28"/>
                <w:szCs w:val="28"/>
              </w:rPr>
              <w:t>ка</w:t>
            </w:r>
          </w:p>
        </w:tc>
      </w:tr>
      <w:tr w:rsidR="004547F1" w:rsidRPr="005327B9" w14:paraId="232E1AF0" w14:textId="77777777" w:rsidTr="00F84207">
        <w:trPr>
          <w:trHeight w:val="407"/>
        </w:trPr>
        <w:tc>
          <w:tcPr>
            <w:tcW w:w="1129" w:type="dxa"/>
          </w:tcPr>
          <w:p w14:paraId="45955E0B" w14:textId="77777777" w:rsidR="004547F1" w:rsidRPr="005327B9" w:rsidRDefault="004547F1" w:rsidP="006F196C">
            <w:pPr>
              <w:pStyle w:val="TableParagraph"/>
              <w:spacing w:before="44"/>
              <w:ind w:right="178"/>
              <w:jc w:val="right"/>
              <w:rPr>
                <w:sz w:val="28"/>
                <w:szCs w:val="28"/>
              </w:rPr>
            </w:pPr>
            <w:r w:rsidRPr="005327B9">
              <w:rPr>
                <w:spacing w:val="-4"/>
                <w:sz w:val="28"/>
                <w:szCs w:val="28"/>
              </w:rPr>
              <w:t>6.18</w:t>
            </w:r>
          </w:p>
        </w:tc>
        <w:tc>
          <w:tcPr>
            <w:tcW w:w="8293" w:type="dxa"/>
          </w:tcPr>
          <w:p w14:paraId="0E45B499" w14:textId="77777777" w:rsidR="004547F1" w:rsidRPr="005327B9" w:rsidRDefault="004547F1" w:rsidP="006F196C">
            <w:pPr>
              <w:pStyle w:val="TableParagraph"/>
              <w:spacing w:before="44"/>
              <w:ind w:left="439"/>
              <w:rPr>
                <w:sz w:val="28"/>
                <w:szCs w:val="28"/>
              </w:rPr>
            </w:pPr>
            <w:r w:rsidRPr="005327B9">
              <w:rPr>
                <w:sz w:val="28"/>
                <w:szCs w:val="28"/>
              </w:rPr>
              <w:t>Орфографический анализ</w:t>
            </w:r>
            <w:r w:rsidRPr="005327B9">
              <w:rPr>
                <w:spacing w:val="-4"/>
                <w:sz w:val="28"/>
                <w:szCs w:val="28"/>
              </w:rPr>
              <w:t xml:space="preserve"> </w:t>
            </w:r>
            <w:r w:rsidRPr="005327B9">
              <w:rPr>
                <w:sz w:val="28"/>
                <w:szCs w:val="28"/>
              </w:rPr>
              <w:t>слов</w:t>
            </w:r>
            <w:r w:rsidRPr="005327B9">
              <w:rPr>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5"/>
                <w:sz w:val="28"/>
                <w:szCs w:val="28"/>
              </w:rPr>
              <w:t xml:space="preserve"> </w:t>
            </w:r>
            <w:r w:rsidRPr="005327B9">
              <w:rPr>
                <w:spacing w:val="-2"/>
                <w:sz w:val="28"/>
                <w:szCs w:val="28"/>
              </w:rPr>
              <w:t>изученного)</w:t>
            </w:r>
          </w:p>
        </w:tc>
      </w:tr>
      <w:tr w:rsidR="004547F1" w:rsidRPr="005327B9" w14:paraId="1C6F881A" w14:textId="77777777" w:rsidTr="00F84207">
        <w:trPr>
          <w:trHeight w:val="403"/>
        </w:trPr>
        <w:tc>
          <w:tcPr>
            <w:tcW w:w="1129" w:type="dxa"/>
          </w:tcPr>
          <w:p w14:paraId="3ACC3C5C" w14:textId="77777777" w:rsidR="004547F1" w:rsidRPr="005327B9" w:rsidRDefault="004547F1" w:rsidP="006F196C">
            <w:pPr>
              <w:pStyle w:val="TableParagraph"/>
              <w:spacing w:before="40"/>
              <w:ind w:left="670"/>
              <w:rPr>
                <w:sz w:val="28"/>
                <w:szCs w:val="28"/>
              </w:rPr>
            </w:pPr>
            <w:r w:rsidRPr="005327B9">
              <w:rPr>
                <w:spacing w:val="-10"/>
                <w:sz w:val="28"/>
                <w:szCs w:val="28"/>
              </w:rPr>
              <w:t>7</w:t>
            </w:r>
          </w:p>
        </w:tc>
        <w:tc>
          <w:tcPr>
            <w:tcW w:w="8293" w:type="dxa"/>
          </w:tcPr>
          <w:p w14:paraId="483460BA" w14:textId="77777777" w:rsidR="004547F1" w:rsidRPr="005327B9" w:rsidRDefault="004547F1" w:rsidP="006F196C">
            <w:pPr>
              <w:pStyle w:val="TableParagraph"/>
              <w:spacing w:before="40"/>
              <w:ind w:left="439"/>
              <w:rPr>
                <w:sz w:val="28"/>
                <w:szCs w:val="28"/>
              </w:rPr>
            </w:pPr>
            <w:r w:rsidRPr="005327B9">
              <w:rPr>
                <w:spacing w:val="-2"/>
                <w:sz w:val="28"/>
                <w:szCs w:val="28"/>
              </w:rPr>
              <w:t>Пунктуация</w:t>
            </w:r>
          </w:p>
        </w:tc>
      </w:tr>
      <w:tr w:rsidR="004547F1" w:rsidRPr="005327B9" w14:paraId="77E3E3F5" w14:textId="77777777" w:rsidTr="00F84207">
        <w:trPr>
          <w:trHeight w:val="403"/>
        </w:trPr>
        <w:tc>
          <w:tcPr>
            <w:tcW w:w="1129" w:type="dxa"/>
          </w:tcPr>
          <w:p w14:paraId="7DC520B0" w14:textId="77777777" w:rsidR="004547F1" w:rsidRPr="005327B9" w:rsidRDefault="004547F1" w:rsidP="006F196C">
            <w:pPr>
              <w:pStyle w:val="TableParagraph"/>
              <w:spacing w:before="40"/>
              <w:ind w:right="236"/>
              <w:jc w:val="right"/>
              <w:rPr>
                <w:sz w:val="28"/>
                <w:szCs w:val="28"/>
              </w:rPr>
            </w:pPr>
            <w:r w:rsidRPr="005327B9">
              <w:rPr>
                <w:spacing w:val="-5"/>
                <w:sz w:val="28"/>
                <w:szCs w:val="28"/>
              </w:rPr>
              <w:t>7.1</w:t>
            </w:r>
          </w:p>
        </w:tc>
        <w:tc>
          <w:tcPr>
            <w:tcW w:w="8293" w:type="dxa"/>
          </w:tcPr>
          <w:p w14:paraId="0E83F893" w14:textId="77777777" w:rsidR="004547F1" w:rsidRPr="005327B9" w:rsidRDefault="004547F1" w:rsidP="006F196C">
            <w:pPr>
              <w:pStyle w:val="TableParagraph"/>
              <w:spacing w:before="40"/>
              <w:ind w:left="439"/>
              <w:rPr>
                <w:sz w:val="28"/>
                <w:szCs w:val="28"/>
              </w:rPr>
            </w:pPr>
            <w:r w:rsidRPr="005327B9">
              <w:rPr>
                <w:sz w:val="28"/>
                <w:szCs w:val="28"/>
              </w:rPr>
              <w:t>Знаки</w:t>
            </w:r>
            <w:r w:rsidRPr="005327B9">
              <w:rPr>
                <w:spacing w:val="-4"/>
                <w:sz w:val="28"/>
                <w:szCs w:val="28"/>
              </w:rPr>
              <w:t xml:space="preserve"> </w:t>
            </w:r>
            <w:r w:rsidRPr="005327B9">
              <w:rPr>
                <w:sz w:val="28"/>
                <w:szCs w:val="28"/>
              </w:rPr>
              <w:t>препинания</w:t>
            </w:r>
            <w:r w:rsidRPr="005327B9">
              <w:rPr>
                <w:spacing w:val="-2"/>
                <w:sz w:val="28"/>
                <w:szCs w:val="28"/>
              </w:rPr>
              <w:t xml:space="preserve"> </w:t>
            </w:r>
            <w:r w:rsidRPr="005327B9">
              <w:rPr>
                <w:sz w:val="28"/>
                <w:szCs w:val="28"/>
              </w:rPr>
              <w:t>в</w:t>
            </w:r>
            <w:r w:rsidRPr="005327B9">
              <w:rPr>
                <w:spacing w:val="-6"/>
                <w:sz w:val="28"/>
                <w:szCs w:val="28"/>
              </w:rPr>
              <w:t xml:space="preserve"> </w:t>
            </w:r>
            <w:r w:rsidRPr="005327B9">
              <w:rPr>
                <w:sz w:val="28"/>
                <w:szCs w:val="28"/>
              </w:rPr>
              <w:t>предложениях</w:t>
            </w:r>
            <w:r w:rsidRPr="005327B9">
              <w:rPr>
                <w:spacing w:val="-7"/>
                <w:sz w:val="28"/>
                <w:szCs w:val="28"/>
              </w:rPr>
              <w:t xml:space="preserve"> </w:t>
            </w:r>
            <w:r w:rsidRPr="005327B9">
              <w:rPr>
                <w:sz w:val="28"/>
                <w:szCs w:val="28"/>
              </w:rPr>
              <w:t>с</w:t>
            </w:r>
            <w:r w:rsidRPr="005327B9">
              <w:rPr>
                <w:spacing w:val="-3"/>
                <w:sz w:val="28"/>
                <w:szCs w:val="28"/>
              </w:rPr>
              <w:t xml:space="preserve"> </w:t>
            </w:r>
            <w:r w:rsidRPr="005327B9">
              <w:rPr>
                <w:sz w:val="28"/>
                <w:szCs w:val="28"/>
              </w:rPr>
              <w:t>причастным</w:t>
            </w:r>
            <w:r w:rsidRPr="005327B9">
              <w:rPr>
                <w:spacing w:val="-5"/>
                <w:sz w:val="28"/>
                <w:szCs w:val="28"/>
              </w:rPr>
              <w:t xml:space="preserve"> </w:t>
            </w:r>
            <w:r w:rsidRPr="005327B9">
              <w:rPr>
                <w:spacing w:val="-2"/>
                <w:sz w:val="28"/>
                <w:szCs w:val="28"/>
              </w:rPr>
              <w:t>оборотом</w:t>
            </w:r>
          </w:p>
        </w:tc>
      </w:tr>
      <w:tr w:rsidR="004547F1" w:rsidRPr="005327B9" w14:paraId="75D0500A" w14:textId="77777777" w:rsidTr="00F84207">
        <w:trPr>
          <w:trHeight w:val="763"/>
        </w:trPr>
        <w:tc>
          <w:tcPr>
            <w:tcW w:w="1129" w:type="dxa"/>
          </w:tcPr>
          <w:p w14:paraId="7CAD35EC" w14:textId="77777777" w:rsidR="004547F1" w:rsidRPr="005327B9" w:rsidRDefault="004547F1" w:rsidP="006F196C">
            <w:pPr>
              <w:pStyle w:val="TableParagraph"/>
              <w:spacing w:before="222"/>
              <w:ind w:right="236"/>
              <w:jc w:val="right"/>
              <w:rPr>
                <w:sz w:val="28"/>
                <w:szCs w:val="28"/>
              </w:rPr>
            </w:pPr>
            <w:r w:rsidRPr="005327B9">
              <w:rPr>
                <w:spacing w:val="-5"/>
                <w:sz w:val="28"/>
                <w:szCs w:val="28"/>
              </w:rPr>
              <w:t>7.2</w:t>
            </w:r>
          </w:p>
        </w:tc>
        <w:tc>
          <w:tcPr>
            <w:tcW w:w="8293" w:type="dxa"/>
          </w:tcPr>
          <w:p w14:paraId="1BFA8BC2" w14:textId="77777777" w:rsidR="004547F1" w:rsidRPr="005327B9" w:rsidRDefault="004547F1" w:rsidP="00965B4C">
            <w:pPr>
              <w:pStyle w:val="TableParagraph"/>
              <w:tabs>
                <w:tab w:val="left" w:pos="1239"/>
                <w:tab w:val="left" w:pos="8054"/>
              </w:tabs>
              <w:spacing w:before="40"/>
              <w:ind w:left="439"/>
              <w:rPr>
                <w:sz w:val="28"/>
                <w:szCs w:val="28"/>
              </w:rPr>
            </w:pPr>
            <w:r w:rsidRPr="005327B9">
              <w:rPr>
                <w:spacing w:val="-2"/>
                <w:sz w:val="28"/>
                <w:szCs w:val="28"/>
              </w:rPr>
              <w:t>Знаки</w:t>
            </w:r>
            <w:r w:rsidRPr="005327B9">
              <w:rPr>
                <w:sz w:val="28"/>
                <w:szCs w:val="28"/>
              </w:rPr>
              <w:tab/>
              <w:t>препинания</w:t>
            </w:r>
            <w:r w:rsidRPr="005327B9">
              <w:rPr>
                <w:spacing w:val="36"/>
                <w:sz w:val="28"/>
                <w:szCs w:val="28"/>
              </w:rPr>
              <w:t xml:space="preserve">  </w:t>
            </w:r>
            <w:r w:rsidRPr="005327B9">
              <w:rPr>
                <w:sz w:val="28"/>
                <w:szCs w:val="28"/>
              </w:rPr>
              <w:t>в</w:t>
            </w:r>
            <w:r w:rsidRPr="005327B9">
              <w:rPr>
                <w:spacing w:val="38"/>
                <w:sz w:val="28"/>
                <w:szCs w:val="28"/>
              </w:rPr>
              <w:t xml:space="preserve">  </w:t>
            </w:r>
            <w:r w:rsidRPr="005327B9">
              <w:rPr>
                <w:sz w:val="28"/>
                <w:szCs w:val="28"/>
              </w:rPr>
              <w:t>предложениях</w:t>
            </w:r>
            <w:r w:rsidRPr="005327B9">
              <w:rPr>
                <w:spacing w:val="37"/>
                <w:sz w:val="28"/>
                <w:szCs w:val="28"/>
              </w:rPr>
              <w:t xml:space="preserve">  </w:t>
            </w:r>
            <w:r w:rsidRPr="005327B9">
              <w:rPr>
                <w:sz w:val="28"/>
                <w:szCs w:val="28"/>
              </w:rPr>
              <w:t>с</w:t>
            </w:r>
            <w:r w:rsidRPr="005327B9">
              <w:rPr>
                <w:spacing w:val="36"/>
                <w:sz w:val="28"/>
                <w:szCs w:val="28"/>
              </w:rPr>
              <w:t xml:space="preserve">  </w:t>
            </w:r>
            <w:r w:rsidRPr="005327B9">
              <w:rPr>
                <w:sz w:val="28"/>
                <w:szCs w:val="28"/>
              </w:rPr>
              <w:t>одиночным</w:t>
            </w:r>
            <w:r w:rsidRPr="005327B9">
              <w:rPr>
                <w:spacing w:val="38"/>
                <w:sz w:val="28"/>
                <w:szCs w:val="28"/>
              </w:rPr>
              <w:t xml:space="preserve">  </w:t>
            </w:r>
            <w:r w:rsidRPr="005327B9">
              <w:rPr>
                <w:spacing w:val="-2"/>
                <w:sz w:val="28"/>
                <w:szCs w:val="28"/>
              </w:rPr>
              <w:t>деепричастием</w:t>
            </w:r>
            <w:r w:rsidR="00965B4C">
              <w:rPr>
                <w:spacing w:val="-2"/>
                <w:sz w:val="28"/>
                <w:szCs w:val="28"/>
              </w:rPr>
              <w:t xml:space="preserve"> </w:t>
            </w:r>
            <w:r w:rsidRPr="005327B9">
              <w:rPr>
                <w:spacing w:val="-10"/>
                <w:sz w:val="28"/>
                <w:szCs w:val="28"/>
              </w:rPr>
              <w:t>и</w:t>
            </w:r>
            <w:r w:rsidR="00965B4C">
              <w:rPr>
                <w:spacing w:val="-10"/>
                <w:sz w:val="28"/>
                <w:szCs w:val="28"/>
              </w:rPr>
              <w:t xml:space="preserve"> </w:t>
            </w:r>
            <w:r w:rsidRPr="005327B9">
              <w:rPr>
                <w:sz w:val="28"/>
                <w:szCs w:val="28"/>
              </w:rPr>
              <w:t>деепричастным</w:t>
            </w:r>
            <w:r w:rsidRPr="005327B9">
              <w:rPr>
                <w:spacing w:val="-9"/>
                <w:sz w:val="28"/>
                <w:szCs w:val="28"/>
              </w:rPr>
              <w:t xml:space="preserve"> </w:t>
            </w:r>
            <w:r w:rsidRPr="005327B9">
              <w:rPr>
                <w:spacing w:val="-2"/>
                <w:sz w:val="28"/>
                <w:szCs w:val="28"/>
              </w:rPr>
              <w:t>оборотом</w:t>
            </w:r>
          </w:p>
        </w:tc>
      </w:tr>
      <w:tr w:rsidR="004547F1" w:rsidRPr="005327B9" w14:paraId="45241C4B" w14:textId="77777777" w:rsidTr="00F84207">
        <w:trPr>
          <w:trHeight w:val="1123"/>
        </w:trPr>
        <w:tc>
          <w:tcPr>
            <w:tcW w:w="1129" w:type="dxa"/>
          </w:tcPr>
          <w:p w14:paraId="539B832C" w14:textId="77777777" w:rsidR="004547F1" w:rsidRPr="005327B9" w:rsidRDefault="004547F1" w:rsidP="006F196C">
            <w:pPr>
              <w:pStyle w:val="TableParagraph"/>
              <w:spacing w:before="124"/>
              <w:rPr>
                <w:b/>
                <w:sz w:val="28"/>
                <w:szCs w:val="28"/>
              </w:rPr>
            </w:pPr>
          </w:p>
          <w:p w14:paraId="10040C6C" w14:textId="77777777" w:rsidR="004547F1" w:rsidRPr="005327B9" w:rsidRDefault="004547F1" w:rsidP="006F196C">
            <w:pPr>
              <w:pStyle w:val="TableParagraph"/>
              <w:ind w:right="236"/>
              <w:jc w:val="right"/>
              <w:rPr>
                <w:sz w:val="28"/>
                <w:szCs w:val="28"/>
              </w:rPr>
            </w:pPr>
            <w:r w:rsidRPr="005327B9">
              <w:rPr>
                <w:spacing w:val="-5"/>
                <w:sz w:val="28"/>
                <w:szCs w:val="28"/>
              </w:rPr>
              <w:t>7.3</w:t>
            </w:r>
          </w:p>
        </w:tc>
        <w:tc>
          <w:tcPr>
            <w:tcW w:w="8293" w:type="dxa"/>
          </w:tcPr>
          <w:p w14:paraId="065D521F" w14:textId="77777777" w:rsidR="004547F1" w:rsidRPr="005327B9" w:rsidRDefault="004547F1" w:rsidP="00965B4C">
            <w:pPr>
              <w:pStyle w:val="TableParagraph"/>
              <w:spacing w:before="40"/>
              <w:ind w:left="439"/>
              <w:rPr>
                <w:sz w:val="28"/>
                <w:szCs w:val="28"/>
              </w:rPr>
            </w:pPr>
            <w:r w:rsidRPr="005327B9">
              <w:rPr>
                <w:sz w:val="28"/>
                <w:szCs w:val="28"/>
              </w:rPr>
              <w:t>Знаки</w:t>
            </w:r>
            <w:r w:rsidRPr="005327B9">
              <w:rPr>
                <w:spacing w:val="4"/>
                <w:sz w:val="28"/>
                <w:szCs w:val="28"/>
              </w:rPr>
              <w:t xml:space="preserve"> </w:t>
            </w:r>
            <w:r w:rsidRPr="005327B9">
              <w:rPr>
                <w:sz w:val="28"/>
                <w:szCs w:val="28"/>
              </w:rPr>
              <w:t>препинания</w:t>
            </w:r>
            <w:r w:rsidRPr="005327B9">
              <w:rPr>
                <w:spacing w:val="-1"/>
                <w:sz w:val="28"/>
                <w:szCs w:val="28"/>
              </w:rPr>
              <w:t xml:space="preserve"> </w:t>
            </w:r>
            <w:r w:rsidRPr="005327B9">
              <w:rPr>
                <w:sz w:val="28"/>
                <w:szCs w:val="28"/>
              </w:rPr>
              <w:t>в</w:t>
            </w:r>
            <w:r w:rsidRPr="005327B9">
              <w:rPr>
                <w:spacing w:val="1"/>
                <w:sz w:val="28"/>
                <w:szCs w:val="28"/>
              </w:rPr>
              <w:t xml:space="preserve"> </w:t>
            </w:r>
            <w:r w:rsidRPr="005327B9">
              <w:rPr>
                <w:sz w:val="28"/>
                <w:szCs w:val="28"/>
              </w:rPr>
              <w:t>сложных союзных</w:t>
            </w:r>
            <w:r w:rsidRPr="005327B9">
              <w:rPr>
                <w:spacing w:val="-1"/>
                <w:sz w:val="28"/>
                <w:szCs w:val="28"/>
              </w:rPr>
              <w:t xml:space="preserve"> </w:t>
            </w:r>
            <w:r w:rsidRPr="005327B9">
              <w:rPr>
                <w:sz w:val="28"/>
                <w:szCs w:val="28"/>
              </w:rPr>
              <w:t>предложениях.</w:t>
            </w:r>
            <w:r w:rsidRPr="005327B9">
              <w:rPr>
                <w:spacing w:val="6"/>
                <w:sz w:val="28"/>
                <w:szCs w:val="28"/>
              </w:rPr>
              <w:t xml:space="preserve"> </w:t>
            </w:r>
            <w:r w:rsidRPr="005327B9">
              <w:rPr>
                <w:sz w:val="28"/>
                <w:szCs w:val="28"/>
              </w:rPr>
              <w:t>Знаки</w:t>
            </w:r>
            <w:r w:rsidRPr="005327B9">
              <w:rPr>
                <w:spacing w:val="4"/>
                <w:sz w:val="28"/>
                <w:szCs w:val="28"/>
              </w:rPr>
              <w:t xml:space="preserve"> </w:t>
            </w:r>
            <w:r w:rsidRPr="005327B9">
              <w:rPr>
                <w:sz w:val="28"/>
                <w:szCs w:val="28"/>
              </w:rPr>
              <w:t xml:space="preserve">препинания </w:t>
            </w:r>
            <w:r w:rsidRPr="005327B9">
              <w:rPr>
                <w:spacing w:val="-10"/>
                <w:sz w:val="28"/>
                <w:szCs w:val="28"/>
              </w:rPr>
              <w:t>в</w:t>
            </w:r>
            <w:r w:rsidR="00965B4C">
              <w:rPr>
                <w:spacing w:val="-10"/>
                <w:sz w:val="28"/>
                <w:szCs w:val="28"/>
              </w:rPr>
              <w:t xml:space="preserve"> </w:t>
            </w:r>
            <w:r w:rsidRPr="005327B9">
              <w:rPr>
                <w:sz w:val="28"/>
                <w:szCs w:val="28"/>
              </w:rPr>
              <w:t>предложениях</w:t>
            </w:r>
            <w:r w:rsidRPr="005327B9">
              <w:rPr>
                <w:spacing w:val="77"/>
                <w:sz w:val="28"/>
                <w:szCs w:val="28"/>
              </w:rPr>
              <w:t xml:space="preserve"> </w:t>
            </w:r>
            <w:r w:rsidRPr="005327B9">
              <w:rPr>
                <w:sz w:val="28"/>
                <w:szCs w:val="28"/>
              </w:rPr>
              <w:t>с</w:t>
            </w:r>
            <w:r w:rsidRPr="005327B9">
              <w:rPr>
                <w:spacing w:val="80"/>
                <w:sz w:val="28"/>
                <w:szCs w:val="28"/>
              </w:rPr>
              <w:t xml:space="preserve"> </w:t>
            </w:r>
            <w:r w:rsidRPr="005327B9">
              <w:rPr>
                <w:sz w:val="28"/>
                <w:szCs w:val="28"/>
              </w:rPr>
              <w:t>союзом</w:t>
            </w:r>
            <w:r w:rsidRPr="005327B9">
              <w:rPr>
                <w:spacing w:val="80"/>
                <w:sz w:val="28"/>
                <w:szCs w:val="28"/>
              </w:rPr>
              <w:t xml:space="preserve"> </w:t>
            </w:r>
            <w:r w:rsidRPr="005327B9">
              <w:rPr>
                <w:i/>
                <w:sz w:val="28"/>
                <w:szCs w:val="28"/>
              </w:rPr>
              <w:t>и</w:t>
            </w:r>
            <w:r w:rsidRPr="005327B9">
              <w:rPr>
                <w:sz w:val="28"/>
                <w:szCs w:val="28"/>
              </w:rPr>
              <w:t>,</w:t>
            </w:r>
            <w:r w:rsidRPr="005327B9">
              <w:rPr>
                <w:spacing w:val="80"/>
                <w:sz w:val="28"/>
                <w:szCs w:val="28"/>
              </w:rPr>
              <w:t xml:space="preserve"> </w:t>
            </w:r>
            <w:r w:rsidRPr="005327B9">
              <w:rPr>
                <w:sz w:val="28"/>
                <w:szCs w:val="28"/>
              </w:rPr>
              <w:t>связывающим</w:t>
            </w:r>
            <w:r w:rsidRPr="005327B9">
              <w:rPr>
                <w:spacing w:val="79"/>
                <w:sz w:val="28"/>
                <w:szCs w:val="28"/>
              </w:rPr>
              <w:t xml:space="preserve"> </w:t>
            </w:r>
            <w:r w:rsidRPr="005327B9">
              <w:rPr>
                <w:sz w:val="28"/>
                <w:szCs w:val="28"/>
              </w:rPr>
              <w:t>однородные</w:t>
            </w:r>
            <w:r w:rsidRPr="005327B9">
              <w:rPr>
                <w:spacing w:val="80"/>
                <w:sz w:val="28"/>
                <w:szCs w:val="28"/>
              </w:rPr>
              <w:t xml:space="preserve"> </w:t>
            </w:r>
            <w:r w:rsidRPr="005327B9">
              <w:rPr>
                <w:sz w:val="28"/>
                <w:szCs w:val="28"/>
              </w:rPr>
              <w:t>члены</w:t>
            </w:r>
            <w:r w:rsidRPr="005327B9">
              <w:rPr>
                <w:spacing w:val="80"/>
                <w:sz w:val="28"/>
                <w:szCs w:val="28"/>
              </w:rPr>
              <w:t xml:space="preserve"> </w:t>
            </w:r>
            <w:r w:rsidRPr="005327B9">
              <w:rPr>
                <w:sz w:val="28"/>
                <w:szCs w:val="28"/>
              </w:rPr>
              <w:t>и</w:t>
            </w:r>
            <w:r w:rsidRPr="005327B9">
              <w:rPr>
                <w:spacing w:val="80"/>
                <w:sz w:val="28"/>
                <w:szCs w:val="28"/>
              </w:rPr>
              <w:t xml:space="preserve"> </w:t>
            </w:r>
            <w:r w:rsidRPr="005327B9">
              <w:rPr>
                <w:sz w:val="28"/>
                <w:szCs w:val="28"/>
              </w:rPr>
              <w:t>части сложного предложения</w:t>
            </w:r>
          </w:p>
        </w:tc>
      </w:tr>
      <w:tr w:rsidR="004547F1" w:rsidRPr="005327B9" w14:paraId="4D299FDA" w14:textId="77777777" w:rsidTr="00F84207">
        <w:trPr>
          <w:trHeight w:val="758"/>
        </w:trPr>
        <w:tc>
          <w:tcPr>
            <w:tcW w:w="1129" w:type="dxa"/>
          </w:tcPr>
          <w:p w14:paraId="155E4975" w14:textId="77777777" w:rsidR="004547F1" w:rsidRPr="005327B9" w:rsidRDefault="004547F1" w:rsidP="006F196C">
            <w:pPr>
              <w:pStyle w:val="TableParagraph"/>
              <w:spacing w:before="217"/>
              <w:ind w:right="236"/>
              <w:jc w:val="right"/>
              <w:rPr>
                <w:sz w:val="28"/>
                <w:szCs w:val="28"/>
              </w:rPr>
            </w:pPr>
            <w:r w:rsidRPr="005327B9">
              <w:rPr>
                <w:spacing w:val="-5"/>
                <w:sz w:val="28"/>
                <w:szCs w:val="28"/>
              </w:rPr>
              <w:t>7.4</w:t>
            </w:r>
          </w:p>
        </w:tc>
        <w:tc>
          <w:tcPr>
            <w:tcW w:w="8293" w:type="dxa"/>
          </w:tcPr>
          <w:p w14:paraId="5D34C9AB" w14:textId="77777777" w:rsidR="004547F1" w:rsidRPr="005327B9" w:rsidRDefault="004547F1" w:rsidP="00965B4C">
            <w:pPr>
              <w:pStyle w:val="TableParagraph"/>
              <w:spacing w:before="40"/>
              <w:ind w:left="439"/>
              <w:rPr>
                <w:sz w:val="28"/>
                <w:szCs w:val="28"/>
              </w:rPr>
            </w:pPr>
            <w:r w:rsidRPr="005327B9">
              <w:rPr>
                <w:sz w:val="28"/>
                <w:szCs w:val="28"/>
              </w:rPr>
              <w:t>Пунктуационное</w:t>
            </w:r>
            <w:r w:rsidRPr="005327B9">
              <w:rPr>
                <w:spacing w:val="44"/>
                <w:sz w:val="28"/>
                <w:szCs w:val="28"/>
              </w:rPr>
              <w:t xml:space="preserve"> </w:t>
            </w:r>
            <w:r w:rsidRPr="005327B9">
              <w:rPr>
                <w:sz w:val="28"/>
                <w:szCs w:val="28"/>
              </w:rPr>
              <w:t>выделение</w:t>
            </w:r>
            <w:r w:rsidRPr="005327B9">
              <w:rPr>
                <w:spacing w:val="44"/>
                <w:sz w:val="28"/>
                <w:szCs w:val="28"/>
              </w:rPr>
              <w:t xml:space="preserve"> </w:t>
            </w:r>
            <w:r w:rsidRPr="005327B9">
              <w:rPr>
                <w:sz w:val="28"/>
                <w:szCs w:val="28"/>
              </w:rPr>
              <w:t>междометий</w:t>
            </w:r>
            <w:r w:rsidRPr="005327B9">
              <w:rPr>
                <w:spacing w:val="46"/>
                <w:sz w:val="28"/>
                <w:szCs w:val="28"/>
              </w:rPr>
              <w:t xml:space="preserve"> </w:t>
            </w:r>
            <w:r w:rsidRPr="005327B9">
              <w:rPr>
                <w:sz w:val="28"/>
                <w:szCs w:val="28"/>
              </w:rPr>
              <w:t>и</w:t>
            </w:r>
            <w:r w:rsidRPr="005327B9">
              <w:rPr>
                <w:spacing w:val="41"/>
                <w:sz w:val="28"/>
                <w:szCs w:val="28"/>
              </w:rPr>
              <w:t xml:space="preserve"> </w:t>
            </w:r>
            <w:r w:rsidR="00965B4C">
              <w:rPr>
                <w:spacing w:val="41"/>
                <w:sz w:val="28"/>
                <w:szCs w:val="28"/>
              </w:rPr>
              <w:t xml:space="preserve"> з</w:t>
            </w:r>
            <w:r w:rsidRPr="005327B9">
              <w:rPr>
                <w:sz w:val="28"/>
                <w:szCs w:val="28"/>
              </w:rPr>
              <w:t>вукоподражательных</w:t>
            </w:r>
            <w:r w:rsidRPr="005327B9">
              <w:rPr>
                <w:spacing w:val="40"/>
                <w:sz w:val="28"/>
                <w:szCs w:val="28"/>
              </w:rPr>
              <w:t xml:space="preserve"> </w:t>
            </w:r>
            <w:r w:rsidRPr="005327B9">
              <w:rPr>
                <w:sz w:val="28"/>
                <w:szCs w:val="28"/>
              </w:rPr>
              <w:t>слов</w:t>
            </w:r>
            <w:r w:rsidRPr="005327B9">
              <w:rPr>
                <w:spacing w:val="43"/>
                <w:sz w:val="28"/>
                <w:szCs w:val="28"/>
              </w:rPr>
              <w:t xml:space="preserve"> </w:t>
            </w:r>
            <w:r w:rsidRPr="005327B9">
              <w:rPr>
                <w:spacing w:val="-10"/>
                <w:sz w:val="28"/>
                <w:szCs w:val="28"/>
              </w:rPr>
              <w:t>в</w:t>
            </w:r>
            <w:r w:rsidR="00965B4C">
              <w:rPr>
                <w:spacing w:val="-10"/>
                <w:sz w:val="28"/>
                <w:szCs w:val="28"/>
              </w:rPr>
              <w:t xml:space="preserve"> п</w:t>
            </w:r>
            <w:r w:rsidRPr="005327B9">
              <w:rPr>
                <w:spacing w:val="-2"/>
                <w:sz w:val="28"/>
                <w:szCs w:val="28"/>
              </w:rPr>
              <w:t>редложении</w:t>
            </w:r>
          </w:p>
        </w:tc>
      </w:tr>
      <w:tr w:rsidR="004547F1" w:rsidRPr="005327B9" w14:paraId="17CC6F6C" w14:textId="77777777" w:rsidTr="00F84207">
        <w:trPr>
          <w:trHeight w:val="408"/>
        </w:trPr>
        <w:tc>
          <w:tcPr>
            <w:tcW w:w="1129" w:type="dxa"/>
          </w:tcPr>
          <w:p w14:paraId="50E65C44" w14:textId="77777777" w:rsidR="004547F1" w:rsidRPr="005327B9" w:rsidRDefault="004547F1" w:rsidP="006F196C">
            <w:pPr>
              <w:pStyle w:val="TableParagraph"/>
              <w:spacing w:before="44"/>
              <w:ind w:right="236"/>
              <w:jc w:val="right"/>
              <w:rPr>
                <w:sz w:val="28"/>
                <w:szCs w:val="28"/>
              </w:rPr>
            </w:pPr>
            <w:r w:rsidRPr="005327B9">
              <w:rPr>
                <w:spacing w:val="-5"/>
                <w:sz w:val="28"/>
                <w:szCs w:val="28"/>
              </w:rPr>
              <w:t>7.5</w:t>
            </w:r>
          </w:p>
        </w:tc>
        <w:tc>
          <w:tcPr>
            <w:tcW w:w="8293" w:type="dxa"/>
          </w:tcPr>
          <w:p w14:paraId="306E7006" w14:textId="77777777" w:rsidR="004547F1" w:rsidRPr="005327B9" w:rsidRDefault="004547F1" w:rsidP="006F196C">
            <w:pPr>
              <w:pStyle w:val="TableParagraph"/>
              <w:spacing w:before="44"/>
              <w:ind w:left="439"/>
              <w:rPr>
                <w:sz w:val="28"/>
                <w:szCs w:val="28"/>
              </w:rPr>
            </w:pPr>
            <w:r w:rsidRPr="005327B9">
              <w:rPr>
                <w:sz w:val="28"/>
                <w:szCs w:val="28"/>
              </w:rPr>
              <w:t>Пунктуационный</w:t>
            </w:r>
            <w:r w:rsidRPr="005327B9">
              <w:rPr>
                <w:spacing w:val="-8"/>
                <w:sz w:val="28"/>
                <w:szCs w:val="28"/>
              </w:rPr>
              <w:t xml:space="preserve"> </w:t>
            </w:r>
            <w:r w:rsidRPr="005327B9">
              <w:rPr>
                <w:sz w:val="28"/>
                <w:szCs w:val="28"/>
              </w:rPr>
              <w:t>анализ</w:t>
            </w:r>
            <w:r w:rsidRPr="005327B9">
              <w:rPr>
                <w:spacing w:val="-6"/>
                <w:sz w:val="28"/>
                <w:szCs w:val="28"/>
              </w:rPr>
              <w:t xml:space="preserve"> </w:t>
            </w:r>
            <w:r w:rsidRPr="005327B9">
              <w:rPr>
                <w:sz w:val="28"/>
                <w:szCs w:val="28"/>
              </w:rPr>
              <w:t>предложений</w:t>
            </w:r>
            <w:r w:rsidRPr="005327B9">
              <w:rPr>
                <w:spacing w:val="-1"/>
                <w:sz w:val="28"/>
                <w:szCs w:val="28"/>
              </w:rPr>
              <w:t xml:space="preserve"> </w:t>
            </w:r>
            <w:r w:rsidRPr="005327B9">
              <w:rPr>
                <w:sz w:val="28"/>
                <w:szCs w:val="28"/>
              </w:rPr>
              <w:t>(в</w:t>
            </w:r>
            <w:r w:rsidRPr="005327B9">
              <w:rPr>
                <w:spacing w:val="-2"/>
                <w:sz w:val="28"/>
                <w:szCs w:val="28"/>
              </w:rPr>
              <w:t xml:space="preserve"> </w:t>
            </w:r>
            <w:r w:rsidRPr="005327B9">
              <w:rPr>
                <w:sz w:val="28"/>
                <w:szCs w:val="28"/>
              </w:rPr>
              <w:t>рамках</w:t>
            </w:r>
            <w:r w:rsidRPr="005327B9">
              <w:rPr>
                <w:spacing w:val="-6"/>
                <w:sz w:val="28"/>
                <w:szCs w:val="28"/>
              </w:rPr>
              <w:t xml:space="preserve"> </w:t>
            </w:r>
            <w:r w:rsidRPr="005327B9">
              <w:rPr>
                <w:spacing w:val="-2"/>
                <w:sz w:val="28"/>
                <w:szCs w:val="28"/>
              </w:rPr>
              <w:t>изученного)</w:t>
            </w:r>
          </w:p>
        </w:tc>
      </w:tr>
      <w:tr w:rsidR="004547F1" w:rsidRPr="005327B9" w14:paraId="7A6BD213" w14:textId="77777777" w:rsidTr="00F84207">
        <w:trPr>
          <w:trHeight w:val="403"/>
        </w:trPr>
        <w:tc>
          <w:tcPr>
            <w:tcW w:w="1129" w:type="dxa"/>
          </w:tcPr>
          <w:p w14:paraId="18DB4287" w14:textId="77777777" w:rsidR="004547F1" w:rsidRPr="005327B9" w:rsidRDefault="004547F1" w:rsidP="006F196C">
            <w:pPr>
              <w:pStyle w:val="TableParagraph"/>
              <w:spacing w:before="40"/>
              <w:ind w:left="670"/>
              <w:rPr>
                <w:sz w:val="28"/>
                <w:szCs w:val="28"/>
              </w:rPr>
            </w:pPr>
            <w:r w:rsidRPr="005327B9">
              <w:rPr>
                <w:spacing w:val="-10"/>
                <w:sz w:val="28"/>
                <w:szCs w:val="28"/>
              </w:rPr>
              <w:t>8</w:t>
            </w:r>
          </w:p>
        </w:tc>
        <w:tc>
          <w:tcPr>
            <w:tcW w:w="8293" w:type="dxa"/>
          </w:tcPr>
          <w:p w14:paraId="2E93E2AD" w14:textId="77777777" w:rsidR="004547F1" w:rsidRPr="005327B9" w:rsidRDefault="004547F1" w:rsidP="006F196C">
            <w:pPr>
              <w:pStyle w:val="TableParagraph"/>
              <w:spacing w:before="40"/>
              <w:ind w:left="439"/>
              <w:rPr>
                <w:sz w:val="28"/>
                <w:szCs w:val="28"/>
              </w:rPr>
            </w:pPr>
            <w:r w:rsidRPr="005327B9">
              <w:rPr>
                <w:sz w:val="28"/>
                <w:szCs w:val="28"/>
              </w:rPr>
              <w:t>Выразительность</w:t>
            </w:r>
            <w:r w:rsidRPr="005327B9">
              <w:rPr>
                <w:spacing w:val="-7"/>
                <w:sz w:val="28"/>
                <w:szCs w:val="28"/>
              </w:rPr>
              <w:t xml:space="preserve"> </w:t>
            </w:r>
            <w:r w:rsidRPr="005327B9">
              <w:rPr>
                <w:sz w:val="28"/>
                <w:szCs w:val="28"/>
              </w:rPr>
              <w:t>русской</w:t>
            </w:r>
            <w:r w:rsidRPr="005327B9">
              <w:rPr>
                <w:spacing w:val="-3"/>
                <w:sz w:val="28"/>
                <w:szCs w:val="28"/>
              </w:rPr>
              <w:t xml:space="preserve"> </w:t>
            </w:r>
            <w:r w:rsidRPr="005327B9">
              <w:rPr>
                <w:spacing w:val="-4"/>
                <w:sz w:val="28"/>
                <w:szCs w:val="28"/>
              </w:rPr>
              <w:t>речи</w:t>
            </w:r>
          </w:p>
        </w:tc>
      </w:tr>
      <w:tr w:rsidR="004547F1" w:rsidRPr="005327B9" w14:paraId="6FC3E75E" w14:textId="77777777" w:rsidTr="00F84207">
        <w:trPr>
          <w:trHeight w:val="758"/>
        </w:trPr>
        <w:tc>
          <w:tcPr>
            <w:tcW w:w="1129" w:type="dxa"/>
          </w:tcPr>
          <w:p w14:paraId="15670AD5" w14:textId="77777777" w:rsidR="004547F1" w:rsidRPr="005327B9" w:rsidRDefault="004547F1" w:rsidP="006F196C">
            <w:pPr>
              <w:pStyle w:val="TableParagraph"/>
              <w:spacing w:before="222"/>
              <w:ind w:right="236"/>
              <w:jc w:val="right"/>
              <w:rPr>
                <w:sz w:val="28"/>
                <w:szCs w:val="28"/>
              </w:rPr>
            </w:pPr>
            <w:r w:rsidRPr="005327B9">
              <w:rPr>
                <w:spacing w:val="-5"/>
                <w:sz w:val="28"/>
                <w:szCs w:val="28"/>
              </w:rPr>
              <w:t>8.1</w:t>
            </w:r>
          </w:p>
        </w:tc>
        <w:tc>
          <w:tcPr>
            <w:tcW w:w="8293" w:type="dxa"/>
          </w:tcPr>
          <w:p w14:paraId="2D173E75" w14:textId="77777777" w:rsidR="004547F1" w:rsidRPr="005327B9" w:rsidRDefault="004547F1" w:rsidP="00965B4C">
            <w:pPr>
              <w:pStyle w:val="TableParagraph"/>
              <w:spacing w:before="40"/>
              <w:ind w:left="439"/>
              <w:rPr>
                <w:sz w:val="28"/>
                <w:szCs w:val="28"/>
              </w:rPr>
            </w:pPr>
            <w:r w:rsidRPr="005327B9">
              <w:rPr>
                <w:sz w:val="28"/>
                <w:szCs w:val="28"/>
              </w:rPr>
              <w:t>Языковые</w:t>
            </w:r>
            <w:r w:rsidRPr="005327B9">
              <w:rPr>
                <w:spacing w:val="26"/>
                <w:sz w:val="28"/>
                <w:szCs w:val="28"/>
              </w:rPr>
              <w:t xml:space="preserve"> </w:t>
            </w:r>
            <w:r w:rsidRPr="005327B9">
              <w:rPr>
                <w:sz w:val="28"/>
                <w:szCs w:val="28"/>
              </w:rPr>
              <w:t>средства</w:t>
            </w:r>
            <w:r w:rsidRPr="005327B9">
              <w:rPr>
                <w:spacing w:val="29"/>
                <w:sz w:val="28"/>
                <w:szCs w:val="28"/>
              </w:rPr>
              <w:t xml:space="preserve"> </w:t>
            </w:r>
            <w:r w:rsidRPr="005327B9">
              <w:rPr>
                <w:sz w:val="28"/>
                <w:szCs w:val="28"/>
              </w:rPr>
              <w:t>выразительности</w:t>
            </w:r>
            <w:r w:rsidRPr="005327B9">
              <w:rPr>
                <w:spacing w:val="28"/>
                <w:sz w:val="28"/>
                <w:szCs w:val="28"/>
              </w:rPr>
              <w:t xml:space="preserve"> </w:t>
            </w:r>
            <w:r w:rsidRPr="005327B9">
              <w:rPr>
                <w:sz w:val="28"/>
                <w:szCs w:val="28"/>
              </w:rPr>
              <w:t>в</w:t>
            </w:r>
            <w:r w:rsidRPr="005327B9">
              <w:rPr>
                <w:spacing w:val="31"/>
                <w:sz w:val="28"/>
                <w:szCs w:val="28"/>
              </w:rPr>
              <w:t xml:space="preserve"> </w:t>
            </w:r>
            <w:r w:rsidRPr="005327B9">
              <w:rPr>
                <w:sz w:val="28"/>
                <w:szCs w:val="28"/>
              </w:rPr>
              <w:t>тексте:</w:t>
            </w:r>
            <w:r w:rsidRPr="005327B9">
              <w:rPr>
                <w:spacing w:val="27"/>
                <w:sz w:val="28"/>
                <w:szCs w:val="28"/>
              </w:rPr>
              <w:t xml:space="preserve"> </w:t>
            </w:r>
            <w:r w:rsidRPr="005327B9">
              <w:rPr>
                <w:sz w:val="28"/>
                <w:szCs w:val="28"/>
              </w:rPr>
              <w:t>фонетические</w:t>
            </w:r>
            <w:r w:rsidRPr="005327B9">
              <w:rPr>
                <w:spacing w:val="29"/>
                <w:sz w:val="28"/>
                <w:szCs w:val="28"/>
              </w:rPr>
              <w:t xml:space="preserve"> </w:t>
            </w:r>
            <w:r w:rsidRPr="005327B9">
              <w:rPr>
                <w:spacing w:val="-2"/>
                <w:sz w:val="28"/>
                <w:szCs w:val="28"/>
              </w:rPr>
              <w:t>(звукопись),</w:t>
            </w:r>
            <w:r w:rsidR="00965B4C">
              <w:rPr>
                <w:spacing w:val="-2"/>
                <w:sz w:val="28"/>
                <w:szCs w:val="28"/>
              </w:rPr>
              <w:t xml:space="preserve"> </w:t>
            </w:r>
            <w:r w:rsidRPr="005327B9">
              <w:rPr>
                <w:sz w:val="28"/>
                <w:szCs w:val="28"/>
              </w:rPr>
              <w:t>словообразовательные,</w:t>
            </w:r>
            <w:r w:rsidRPr="005327B9">
              <w:rPr>
                <w:spacing w:val="-9"/>
                <w:sz w:val="28"/>
                <w:szCs w:val="28"/>
              </w:rPr>
              <w:t xml:space="preserve"> </w:t>
            </w:r>
            <w:r w:rsidRPr="005327B9">
              <w:rPr>
                <w:sz w:val="28"/>
                <w:szCs w:val="28"/>
              </w:rPr>
              <w:t>лексические</w:t>
            </w:r>
            <w:r w:rsidRPr="005327B9">
              <w:rPr>
                <w:spacing w:val="-7"/>
                <w:sz w:val="28"/>
                <w:szCs w:val="28"/>
              </w:rPr>
              <w:t xml:space="preserve"> </w:t>
            </w:r>
            <w:r w:rsidRPr="005327B9">
              <w:rPr>
                <w:spacing w:val="-2"/>
                <w:sz w:val="28"/>
                <w:szCs w:val="28"/>
              </w:rPr>
              <w:t>(обобщение)</w:t>
            </w:r>
          </w:p>
        </w:tc>
      </w:tr>
    </w:tbl>
    <w:p w14:paraId="498FEB52" w14:textId="77777777" w:rsidR="004547F1" w:rsidRDefault="004547F1" w:rsidP="006F196C">
      <w:pPr>
        <w:pStyle w:val="a3"/>
        <w:spacing w:before="207"/>
        <w:ind w:left="0" w:firstLine="0"/>
        <w:jc w:val="left"/>
        <w:rPr>
          <w:b/>
        </w:rPr>
      </w:pPr>
    </w:p>
    <w:p w14:paraId="31439177" w14:textId="77777777" w:rsidR="002E0255" w:rsidRDefault="002E0255" w:rsidP="006F196C">
      <w:pPr>
        <w:pStyle w:val="a3"/>
        <w:spacing w:before="207"/>
        <w:ind w:left="0" w:firstLine="0"/>
        <w:jc w:val="left"/>
        <w:rPr>
          <w:b/>
        </w:rPr>
      </w:pPr>
    </w:p>
    <w:p w14:paraId="0830528F" w14:textId="77777777" w:rsidR="002E0255" w:rsidRPr="005327B9" w:rsidRDefault="002E0255" w:rsidP="006F196C">
      <w:pPr>
        <w:pStyle w:val="a3"/>
        <w:spacing w:before="207"/>
        <w:ind w:left="0" w:firstLine="0"/>
        <w:jc w:val="left"/>
        <w:rPr>
          <w:b/>
        </w:rPr>
      </w:pPr>
    </w:p>
    <w:p w14:paraId="40DBE0A3" w14:textId="77777777" w:rsidR="004547F1" w:rsidRPr="005327B9" w:rsidRDefault="004547F1" w:rsidP="006F196C">
      <w:pPr>
        <w:pStyle w:val="a5"/>
        <w:numPr>
          <w:ilvl w:val="0"/>
          <w:numId w:val="6"/>
        </w:numPr>
        <w:tabs>
          <w:tab w:val="left" w:pos="470"/>
        </w:tabs>
        <w:spacing w:before="1"/>
        <w:ind w:left="470" w:hanging="210"/>
        <w:rPr>
          <w:b/>
          <w:sz w:val="28"/>
          <w:szCs w:val="28"/>
        </w:rPr>
      </w:pPr>
      <w:r w:rsidRPr="005327B9">
        <w:rPr>
          <w:b/>
          <w:spacing w:val="-2"/>
          <w:sz w:val="28"/>
          <w:szCs w:val="28"/>
        </w:rPr>
        <w:t>КЛАСС</w:t>
      </w:r>
    </w:p>
    <w:p w14:paraId="4E4598E4" w14:textId="77777777" w:rsidR="004547F1" w:rsidRDefault="004547F1" w:rsidP="006F196C">
      <w:pPr>
        <w:pStyle w:val="a5"/>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313F388D" w14:textId="77777777" w:rsidTr="00F84207">
        <w:trPr>
          <w:trHeight w:val="364"/>
        </w:trPr>
        <w:tc>
          <w:tcPr>
            <w:tcW w:w="1057" w:type="dxa"/>
          </w:tcPr>
          <w:p w14:paraId="5F074E33" w14:textId="77777777" w:rsidR="004547F1" w:rsidRPr="005327B9" w:rsidRDefault="004547F1" w:rsidP="006F196C">
            <w:pPr>
              <w:pStyle w:val="TableParagraph"/>
              <w:spacing w:before="44"/>
              <w:ind w:left="300"/>
              <w:rPr>
                <w:b/>
                <w:sz w:val="28"/>
                <w:szCs w:val="28"/>
              </w:rPr>
            </w:pPr>
            <w:r w:rsidRPr="005327B9">
              <w:rPr>
                <w:b/>
                <w:spacing w:val="-5"/>
                <w:sz w:val="28"/>
                <w:szCs w:val="28"/>
              </w:rPr>
              <w:t>Код</w:t>
            </w:r>
          </w:p>
        </w:tc>
        <w:tc>
          <w:tcPr>
            <w:tcW w:w="8509" w:type="dxa"/>
          </w:tcPr>
          <w:p w14:paraId="364FDF88" w14:textId="77777777" w:rsidR="004547F1" w:rsidRPr="005327B9" w:rsidRDefault="004547F1" w:rsidP="006F196C">
            <w:pPr>
              <w:pStyle w:val="TableParagraph"/>
              <w:spacing w:before="44"/>
              <w:ind w:left="299"/>
              <w:rPr>
                <w:b/>
                <w:sz w:val="28"/>
                <w:szCs w:val="28"/>
              </w:rPr>
            </w:pPr>
            <w:r w:rsidRPr="005327B9">
              <w:rPr>
                <w:b/>
                <w:sz w:val="28"/>
                <w:szCs w:val="28"/>
              </w:rPr>
              <w:t>Проверяемый</w:t>
            </w:r>
            <w:r w:rsidRPr="005327B9">
              <w:rPr>
                <w:b/>
                <w:spacing w:val="-6"/>
                <w:sz w:val="28"/>
                <w:szCs w:val="28"/>
              </w:rPr>
              <w:t xml:space="preserve"> </w:t>
            </w:r>
            <w:r w:rsidRPr="005327B9">
              <w:rPr>
                <w:b/>
                <w:sz w:val="28"/>
                <w:szCs w:val="28"/>
              </w:rPr>
              <w:t xml:space="preserve">элемент </w:t>
            </w:r>
            <w:r w:rsidRPr="005327B9">
              <w:rPr>
                <w:b/>
                <w:spacing w:val="-2"/>
                <w:sz w:val="28"/>
                <w:szCs w:val="28"/>
              </w:rPr>
              <w:t>содержания</w:t>
            </w:r>
          </w:p>
        </w:tc>
      </w:tr>
      <w:tr w:rsidR="004547F1" w:rsidRPr="005327B9" w14:paraId="7C4FDB6B" w14:textId="77777777" w:rsidTr="00F84207">
        <w:trPr>
          <w:trHeight w:val="431"/>
        </w:trPr>
        <w:tc>
          <w:tcPr>
            <w:tcW w:w="1057" w:type="dxa"/>
          </w:tcPr>
          <w:p w14:paraId="61695263" w14:textId="77777777" w:rsidR="004547F1" w:rsidRPr="005327B9" w:rsidRDefault="004547F1" w:rsidP="006F196C">
            <w:pPr>
              <w:pStyle w:val="TableParagraph"/>
              <w:spacing w:before="35"/>
              <w:ind w:left="237" w:right="12"/>
              <w:jc w:val="center"/>
              <w:rPr>
                <w:sz w:val="28"/>
                <w:szCs w:val="28"/>
              </w:rPr>
            </w:pPr>
            <w:r w:rsidRPr="005327B9">
              <w:rPr>
                <w:spacing w:val="-10"/>
                <w:sz w:val="28"/>
                <w:szCs w:val="28"/>
              </w:rPr>
              <w:t>1</w:t>
            </w:r>
          </w:p>
        </w:tc>
        <w:tc>
          <w:tcPr>
            <w:tcW w:w="8509" w:type="dxa"/>
          </w:tcPr>
          <w:p w14:paraId="208A7FA7" w14:textId="77777777" w:rsidR="004547F1" w:rsidRPr="005327B9" w:rsidRDefault="004547F1" w:rsidP="006F196C">
            <w:pPr>
              <w:pStyle w:val="TableParagraph"/>
              <w:spacing w:before="35"/>
              <w:ind w:left="328"/>
              <w:rPr>
                <w:sz w:val="28"/>
                <w:szCs w:val="28"/>
              </w:rPr>
            </w:pPr>
            <w:r w:rsidRPr="005327B9">
              <w:rPr>
                <w:sz w:val="28"/>
                <w:szCs w:val="28"/>
              </w:rPr>
              <w:t>Язык</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pacing w:val="-4"/>
                <w:sz w:val="28"/>
                <w:szCs w:val="28"/>
              </w:rPr>
              <w:t>речь</w:t>
            </w:r>
          </w:p>
        </w:tc>
      </w:tr>
      <w:tr w:rsidR="004547F1" w:rsidRPr="005327B9" w14:paraId="5E282087" w14:textId="77777777" w:rsidTr="00F84207">
        <w:trPr>
          <w:trHeight w:val="816"/>
        </w:trPr>
        <w:tc>
          <w:tcPr>
            <w:tcW w:w="1057" w:type="dxa"/>
          </w:tcPr>
          <w:p w14:paraId="1EA18917" w14:textId="77777777" w:rsidR="004547F1" w:rsidRPr="005327B9" w:rsidRDefault="004547F1" w:rsidP="006F196C">
            <w:pPr>
              <w:pStyle w:val="TableParagraph"/>
              <w:spacing w:before="227"/>
              <w:ind w:left="492"/>
              <w:rPr>
                <w:sz w:val="28"/>
                <w:szCs w:val="28"/>
              </w:rPr>
            </w:pPr>
            <w:r w:rsidRPr="005327B9">
              <w:rPr>
                <w:spacing w:val="-5"/>
                <w:sz w:val="28"/>
                <w:szCs w:val="28"/>
              </w:rPr>
              <w:t>1.1</w:t>
            </w:r>
          </w:p>
        </w:tc>
        <w:tc>
          <w:tcPr>
            <w:tcW w:w="8509" w:type="dxa"/>
          </w:tcPr>
          <w:p w14:paraId="3614FC84" w14:textId="77777777" w:rsidR="004547F1" w:rsidRPr="005327B9" w:rsidRDefault="004547F1" w:rsidP="002E0255">
            <w:pPr>
              <w:pStyle w:val="TableParagraph"/>
              <w:tabs>
                <w:tab w:val="left" w:pos="2964"/>
                <w:tab w:val="left" w:pos="5896"/>
              </w:tabs>
              <w:spacing w:before="35"/>
              <w:ind w:left="328"/>
              <w:rPr>
                <w:sz w:val="28"/>
                <w:szCs w:val="28"/>
              </w:rPr>
            </w:pPr>
            <w:r w:rsidRPr="005327B9">
              <w:rPr>
                <w:spacing w:val="-2"/>
                <w:sz w:val="28"/>
                <w:szCs w:val="28"/>
              </w:rPr>
              <w:t>Монолог-описание,</w:t>
            </w:r>
            <w:r w:rsidRPr="005327B9">
              <w:rPr>
                <w:sz w:val="28"/>
                <w:szCs w:val="28"/>
              </w:rPr>
              <w:tab/>
            </w:r>
            <w:r w:rsidRPr="005327B9">
              <w:rPr>
                <w:spacing w:val="-2"/>
                <w:sz w:val="28"/>
                <w:szCs w:val="28"/>
              </w:rPr>
              <w:t>монолог-рассуждение,</w:t>
            </w:r>
            <w:r w:rsidRPr="005327B9">
              <w:rPr>
                <w:sz w:val="28"/>
                <w:szCs w:val="28"/>
              </w:rPr>
              <w:tab/>
              <w:t>монолог-</w:t>
            </w:r>
            <w:r w:rsidRPr="005327B9">
              <w:rPr>
                <w:spacing w:val="-2"/>
                <w:sz w:val="28"/>
                <w:szCs w:val="28"/>
              </w:rPr>
              <w:t>повествование;</w:t>
            </w:r>
            <w:r w:rsidR="002E0255">
              <w:rPr>
                <w:spacing w:val="-2"/>
                <w:sz w:val="28"/>
                <w:szCs w:val="28"/>
              </w:rPr>
              <w:t xml:space="preserve"> </w:t>
            </w:r>
            <w:r w:rsidRPr="005327B9">
              <w:rPr>
                <w:sz w:val="28"/>
                <w:szCs w:val="28"/>
              </w:rPr>
              <w:t>выступление</w:t>
            </w:r>
            <w:r w:rsidRPr="005327B9">
              <w:rPr>
                <w:spacing w:val="-5"/>
                <w:sz w:val="28"/>
                <w:szCs w:val="28"/>
              </w:rPr>
              <w:t xml:space="preserve"> </w:t>
            </w:r>
            <w:r w:rsidRPr="005327B9">
              <w:rPr>
                <w:sz w:val="28"/>
                <w:szCs w:val="28"/>
              </w:rPr>
              <w:t>с</w:t>
            </w:r>
            <w:r w:rsidRPr="005327B9">
              <w:rPr>
                <w:spacing w:val="-4"/>
                <w:sz w:val="28"/>
                <w:szCs w:val="28"/>
              </w:rPr>
              <w:t xml:space="preserve"> </w:t>
            </w:r>
            <w:r w:rsidRPr="005327B9">
              <w:rPr>
                <w:sz w:val="28"/>
                <w:szCs w:val="28"/>
              </w:rPr>
              <w:t>научным</w:t>
            </w:r>
            <w:r w:rsidRPr="005327B9">
              <w:rPr>
                <w:spacing w:val="-2"/>
                <w:sz w:val="28"/>
                <w:szCs w:val="28"/>
              </w:rPr>
              <w:t xml:space="preserve"> сообщением</w:t>
            </w:r>
          </w:p>
        </w:tc>
      </w:tr>
      <w:tr w:rsidR="004547F1" w:rsidRPr="005327B9" w14:paraId="0B4A44AE" w14:textId="77777777" w:rsidTr="00F84207">
        <w:trPr>
          <w:trHeight w:val="431"/>
        </w:trPr>
        <w:tc>
          <w:tcPr>
            <w:tcW w:w="1057" w:type="dxa"/>
          </w:tcPr>
          <w:p w14:paraId="4474CD4F" w14:textId="77777777" w:rsidR="004547F1" w:rsidRPr="005327B9" w:rsidRDefault="004547F1" w:rsidP="006F196C">
            <w:pPr>
              <w:pStyle w:val="TableParagraph"/>
              <w:spacing w:before="40"/>
              <w:ind w:left="492"/>
              <w:rPr>
                <w:sz w:val="28"/>
                <w:szCs w:val="28"/>
              </w:rPr>
            </w:pPr>
            <w:r w:rsidRPr="005327B9">
              <w:rPr>
                <w:spacing w:val="-5"/>
                <w:sz w:val="28"/>
                <w:szCs w:val="28"/>
              </w:rPr>
              <w:t>1.2</w:t>
            </w:r>
          </w:p>
        </w:tc>
        <w:tc>
          <w:tcPr>
            <w:tcW w:w="8509" w:type="dxa"/>
          </w:tcPr>
          <w:p w14:paraId="4FF5299D" w14:textId="77777777" w:rsidR="004547F1" w:rsidRPr="005327B9" w:rsidRDefault="004547F1" w:rsidP="006F196C">
            <w:pPr>
              <w:pStyle w:val="TableParagraph"/>
              <w:spacing w:before="40"/>
              <w:ind w:left="328"/>
              <w:rPr>
                <w:sz w:val="28"/>
                <w:szCs w:val="28"/>
              </w:rPr>
            </w:pPr>
            <w:r w:rsidRPr="005327B9">
              <w:rPr>
                <w:spacing w:val="-2"/>
                <w:sz w:val="28"/>
                <w:szCs w:val="28"/>
              </w:rPr>
              <w:t>Диалог</w:t>
            </w:r>
          </w:p>
        </w:tc>
      </w:tr>
      <w:tr w:rsidR="004547F1" w:rsidRPr="005327B9" w14:paraId="781295BA" w14:textId="77777777" w:rsidTr="00F84207">
        <w:trPr>
          <w:trHeight w:val="431"/>
        </w:trPr>
        <w:tc>
          <w:tcPr>
            <w:tcW w:w="1057" w:type="dxa"/>
          </w:tcPr>
          <w:p w14:paraId="3B39761E" w14:textId="77777777" w:rsidR="004547F1" w:rsidRPr="005327B9" w:rsidRDefault="004547F1" w:rsidP="006F196C">
            <w:pPr>
              <w:pStyle w:val="TableParagraph"/>
              <w:spacing w:before="35"/>
              <w:ind w:left="237" w:right="12"/>
              <w:jc w:val="center"/>
              <w:rPr>
                <w:sz w:val="28"/>
                <w:szCs w:val="28"/>
              </w:rPr>
            </w:pPr>
            <w:r w:rsidRPr="005327B9">
              <w:rPr>
                <w:spacing w:val="-10"/>
                <w:sz w:val="28"/>
                <w:szCs w:val="28"/>
              </w:rPr>
              <w:t>2</w:t>
            </w:r>
          </w:p>
        </w:tc>
        <w:tc>
          <w:tcPr>
            <w:tcW w:w="8509" w:type="dxa"/>
          </w:tcPr>
          <w:p w14:paraId="26752B80" w14:textId="77777777" w:rsidR="004547F1" w:rsidRPr="005327B9" w:rsidRDefault="004547F1" w:rsidP="006F196C">
            <w:pPr>
              <w:pStyle w:val="TableParagraph"/>
              <w:spacing w:before="35"/>
              <w:ind w:left="328"/>
              <w:rPr>
                <w:sz w:val="28"/>
                <w:szCs w:val="28"/>
              </w:rPr>
            </w:pPr>
            <w:r w:rsidRPr="005327B9">
              <w:rPr>
                <w:spacing w:val="-2"/>
                <w:sz w:val="28"/>
                <w:szCs w:val="28"/>
              </w:rPr>
              <w:t>Текст</w:t>
            </w:r>
          </w:p>
        </w:tc>
      </w:tr>
      <w:tr w:rsidR="004547F1" w:rsidRPr="005327B9" w14:paraId="3AF0B898" w14:textId="77777777" w:rsidTr="00F84207">
        <w:trPr>
          <w:trHeight w:val="431"/>
        </w:trPr>
        <w:tc>
          <w:tcPr>
            <w:tcW w:w="1057" w:type="dxa"/>
          </w:tcPr>
          <w:p w14:paraId="7C0704AA" w14:textId="77777777" w:rsidR="004547F1" w:rsidRPr="005327B9" w:rsidRDefault="004547F1" w:rsidP="006F196C">
            <w:pPr>
              <w:pStyle w:val="TableParagraph"/>
              <w:spacing w:before="35"/>
              <w:ind w:left="492"/>
              <w:rPr>
                <w:sz w:val="28"/>
                <w:szCs w:val="28"/>
              </w:rPr>
            </w:pPr>
            <w:r w:rsidRPr="005327B9">
              <w:rPr>
                <w:spacing w:val="-5"/>
                <w:sz w:val="28"/>
                <w:szCs w:val="28"/>
              </w:rPr>
              <w:t>2.1</w:t>
            </w:r>
          </w:p>
        </w:tc>
        <w:tc>
          <w:tcPr>
            <w:tcW w:w="8509" w:type="dxa"/>
          </w:tcPr>
          <w:p w14:paraId="344AF6F4" w14:textId="77777777" w:rsidR="004547F1" w:rsidRPr="005327B9" w:rsidRDefault="004547F1" w:rsidP="006F196C">
            <w:pPr>
              <w:pStyle w:val="TableParagraph"/>
              <w:spacing w:before="35"/>
              <w:ind w:left="328"/>
              <w:rPr>
                <w:sz w:val="28"/>
                <w:szCs w:val="28"/>
              </w:rPr>
            </w:pPr>
            <w:r w:rsidRPr="005327B9">
              <w:rPr>
                <w:sz w:val="28"/>
                <w:szCs w:val="28"/>
              </w:rPr>
              <w:t>Текст</w:t>
            </w:r>
            <w:r w:rsidRPr="005327B9">
              <w:rPr>
                <w:spacing w:val="-1"/>
                <w:sz w:val="28"/>
                <w:szCs w:val="28"/>
              </w:rPr>
              <w:t xml:space="preserve"> </w:t>
            </w:r>
            <w:r w:rsidRPr="005327B9">
              <w:rPr>
                <w:sz w:val="28"/>
                <w:szCs w:val="28"/>
              </w:rPr>
              <w:t>и его</w:t>
            </w:r>
            <w:r w:rsidRPr="005327B9">
              <w:rPr>
                <w:spacing w:val="-1"/>
                <w:sz w:val="28"/>
                <w:szCs w:val="28"/>
              </w:rPr>
              <w:t xml:space="preserve"> </w:t>
            </w:r>
            <w:r w:rsidRPr="005327B9">
              <w:rPr>
                <w:sz w:val="28"/>
                <w:szCs w:val="28"/>
              </w:rPr>
              <w:t>основные</w:t>
            </w:r>
            <w:r w:rsidRPr="005327B9">
              <w:rPr>
                <w:spacing w:val="-6"/>
                <w:sz w:val="28"/>
                <w:szCs w:val="28"/>
              </w:rPr>
              <w:t xml:space="preserve"> </w:t>
            </w:r>
            <w:r w:rsidRPr="005327B9">
              <w:rPr>
                <w:spacing w:val="-2"/>
                <w:sz w:val="28"/>
                <w:szCs w:val="28"/>
              </w:rPr>
              <w:t>признаки</w:t>
            </w:r>
          </w:p>
        </w:tc>
      </w:tr>
      <w:tr w:rsidR="004547F1" w:rsidRPr="005327B9" w14:paraId="5FAFD304" w14:textId="77777777" w:rsidTr="00F84207">
        <w:trPr>
          <w:trHeight w:val="816"/>
        </w:trPr>
        <w:tc>
          <w:tcPr>
            <w:tcW w:w="1057" w:type="dxa"/>
          </w:tcPr>
          <w:p w14:paraId="3FE683C6" w14:textId="77777777" w:rsidR="004547F1" w:rsidRPr="005327B9" w:rsidRDefault="004547F1" w:rsidP="006F196C">
            <w:pPr>
              <w:pStyle w:val="TableParagraph"/>
              <w:spacing w:before="227"/>
              <w:ind w:left="492"/>
              <w:rPr>
                <w:sz w:val="28"/>
                <w:szCs w:val="28"/>
              </w:rPr>
            </w:pPr>
            <w:r w:rsidRPr="005327B9">
              <w:rPr>
                <w:spacing w:val="-5"/>
                <w:sz w:val="28"/>
                <w:szCs w:val="28"/>
              </w:rPr>
              <w:t>2.2</w:t>
            </w:r>
          </w:p>
        </w:tc>
        <w:tc>
          <w:tcPr>
            <w:tcW w:w="8509" w:type="dxa"/>
          </w:tcPr>
          <w:p w14:paraId="095A13A2" w14:textId="77777777" w:rsidR="004547F1" w:rsidRPr="005327B9" w:rsidRDefault="004547F1" w:rsidP="002E0255">
            <w:pPr>
              <w:pStyle w:val="TableParagraph"/>
              <w:tabs>
                <w:tab w:val="left" w:pos="1968"/>
                <w:tab w:val="left" w:pos="5109"/>
                <w:tab w:val="left" w:pos="5996"/>
                <w:tab w:val="left" w:pos="6763"/>
              </w:tabs>
              <w:spacing w:before="35"/>
              <w:ind w:left="328"/>
              <w:rPr>
                <w:sz w:val="28"/>
                <w:szCs w:val="28"/>
              </w:rPr>
            </w:pPr>
            <w:r w:rsidRPr="005327B9">
              <w:rPr>
                <w:spacing w:val="-2"/>
                <w:sz w:val="28"/>
                <w:szCs w:val="28"/>
              </w:rPr>
              <w:t>Особенности</w:t>
            </w:r>
            <w:r w:rsidRPr="005327B9">
              <w:rPr>
                <w:sz w:val="28"/>
                <w:szCs w:val="28"/>
              </w:rPr>
              <w:tab/>
            </w:r>
            <w:r w:rsidRPr="005327B9">
              <w:rPr>
                <w:spacing w:val="-2"/>
                <w:sz w:val="28"/>
                <w:szCs w:val="28"/>
              </w:rPr>
              <w:t>функционально-смысловых</w:t>
            </w:r>
            <w:r w:rsidRPr="005327B9">
              <w:rPr>
                <w:sz w:val="28"/>
                <w:szCs w:val="28"/>
              </w:rPr>
              <w:tab/>
            </w:r>
            <w:r w:rsidRPr="005327B9">
              <w:rPr>
                <w:spacing w:val="-2"/>
                <w:sz w:val="28"/>
                <w:szCs w:val="28"/>
              </w:rPr>
              <w:t>типов</w:t>
            </w:r>
            <w:r w:rsidRPr="005327B9">
              <w:rPr>
                <w:sz w:val="28"/>
                <w:szCs w:val="28"/>
              </w:rPr>
              <w:tab/>
            </w:r>
            <w:r w:rsidRPr="005327B9">
              <w:rPr>
                <w:spacing w:val="-4"/>
                <w:sz w:val="28"/>
                <w:szCs w:val="28"/>
              </w:rPr>
              <w:t>речи</w:t>
            </w:r>
            <w:r w:rsidR="002E0255">
              <w:rPr>
                <w:spacing w:val="-4"/>
                <w:sz w:val="28"/>
                <w:szCs w:val="28"/>
              </w:rPr>
              <w:t xml:space="preserve"> </w:t>
            </w:r>
            <w:r w:rsidRPr="005327B9">
              <w:rPr>
                <w:spacing w:val="-2"/>
                <w:sz w:val="28"/>
                <w:szCs w:val="28"/>
              </w:rPr>
              <w:t>(повествование,</w:t>
            </w:r>
            <w:r w:rsidR="002E0255">
              <w:rPr>
                <w:spacing w:val="-2"/>
                <w:sz w:val="28"/>
                <w:szCs w:val="28"/>
              </w:rPr>
              <w:t xml:space="preserve"> </w:t>
            </w:r>
            <w:r w:rsidRPr="005327B9">
              <w:rPr>
                <w:sz w:val="28"/>
                <w:szCs w:val="28"/>
              </w:rPr>
              <w:t>описание,</w:t>
            </w:r>
            <w:r w:rsidRPr="005327B9">
              <w:rPr>
                <w:spacing w:val="1"/>
                <w:sz w:val="28"/>
                <w:szCs w:val="28"/>
              </w:rPr>
              <w:t xml:space="preserve"> </w:t>
            </w:r>
            <w:r w:rsidRPr="005327B9">
              <w:rPr>
                <w:spacing w:val="-2"/>
                <w:sz w:val="28"/>
                <w:szCs w:val="28"/>
              </w:rPr>
              <w:t>рассуждение)</w:t>
            </w:r>
          </w:p>
        </w:tc>
      </w:tr>
      <w:tr w:rsidR="004547F1" w:rsidRPr="005327B9" w14:paraId="4EF26BA9" w14:textId="77777777" w:rsidTr="00F84207">
        <w:trPr>
          <w:trHeight w:val="820"/>
        </w:trPr>
        <w:tc>
          <w:tcPr>
            <w:tcW w:w="1057" w:type="dxa"/>
          </w:tcPr>
          <w:p w14:paraId="773F1DE3" w14:textId="77777777" w:rsidR="004547F1" w:rsidRPr="005327B9" w:rsidRDefault="004547F1" w:rsidP="006F196C">
            <w:pPr>
              <w:pStyle w:val="TableParagraph"/>
              <w:spacing w:before="232"/>
              <w:ind w:left="492"/>
              <w:rPr>
                <w:sz w:val="28"/>
                <w:szCs w:val="28"/>
              </w:rPr>
            </w:pPr>
            <w:r w:rsidRPr="005327B9">
              <w:rPr>
                <w:spacing w:val="-5"/>
                <w:sz w:val="28"/>
                <w:szCs w:val="28"/>
              </w:rPr>
              <w:t>2.3</w:t>
            </w:r>
          </w:p>
        </w:tc>
        <w:tc>
          <w:tcPr>
            <w:tcW w:w="8509" w:type="dxa"/>
          </w:tcPr>
          <w:p w14:paraId="4B6A7AB6" w14:textId="77777777" w:rsidR="004547F1" w:rsidRPr="005327B9" w:rsidRDefault="004547F1" w:rsidP="002E0255">
            <w:pPr>
              <w:pStyle w:val="TableParagraph"/>
              <w:spacing w:before="40"/>
              <w:ind w:left="328"/>
              <w:rPr>
                <w:sz w:val="28"/>
                <w:szCs w:val="28"/>
              </w:rPr>
            </w:pPr>
            <w:r w:rsidRPr="005327B9">
              <w:rPr>
                <w:sz w:val="28"/>
                <w:szCs w:val="28"/>
              </w:rPr>
              <w:t>Информационная</w:t>
            </w:r>
            <w:r w:rsidRPr="005327B9">
              <w:rPr>
                <w:spacing w:val="19"/>
                <w:sz w:val="28"/>
                <w:szCs w:val="28"/>
              </w:rPr>
              <w:t xml:space="preserve"> </w:t>
            </w:r>
            <w:r w:rsidRPr="005327B9">
              <w:rPr>
                <w:sz w:val="28"/>
                <w:szCs w:val="28"/>
              </w:rPr>
              <w:t>переработка</w:t>
            </w:r>
            <w:r w:rsidRPr="005327B9">
              <w:rPr>
                <w:spacing w:val="23"/>
                <w:sz w:val="28"/>
                <w:szCs w:val="28"/>
              </w:rPr>
              <w:t xml:space="preserve"> </w:t>
            </w:r>
            <w:r w:rsidRPr="005327B9">
              <w:rPr>
                <w:sz w:val="28"/>
                <w:szCs w:val="28"/>
              </w:rPr>
              <w:t>текста:</w:t>
            </w:r>
            <w:r w:rsidRPr="005327B9">
              <w:rPr>
                <w:spacing w:val="26"/>
                <w:sz w:val="28"/>
                <w:szCs w:val="28"/>
              </w:rPr>
              <w:t xml:space="preserve"> </w:t>
            </w:r>
            <w:r w:rsidRPr="005327B9">
              <w:rPr>
                <w:sz w:val="28"/>
                <w:szCs w:val="28"/>
              </w:rPr>
              <w:t>извлечение</w:t>
            </w:r>
            <w:r w:rsidRPr="005327B9">
              <w:rPr>
                <w:spacing w:val="26"/>
                <w:sz w:val="28"/>
                <w:szCs w:val="28"/>
              </w:rPr>
              <w:t xml:space="preserve"> </w:t>
            </w:r>
            <w:r w:rsidRPr="005327B9">
              <w:rPr>
                <w:sz w:val="28"/>
                <w:szCs w:val="28"/>
              </w:rPr>
              <w:t>информации</w:t>
            </w:r>
            <w:r w:rsidRPr="005327B9">
              <w:rPr>
                <w:spacing w:val="22"/>
                <w:sz w:val="28"/>
                <w:szCs w:val="28"/>
              </w:rPr>
              <w:t xml:space="preserve"> </w:t>
            </w:r>
            <w:r w:rsidRPr="005327B9">
              <w:rPr>
                <w:sz w:val="28"/>
                <w:szCs w:val="28"/>
              </w:rPr>
              <w:t>из</w:t>
            </w:r>
            <w:r w:rsidRPr="005327B9">
              <w:rPr>
                <w:spacing w:val="23"/>
                <w:sz w:val="28"/>
                <w:szCs w:val="28"/>
              </w:rPr>
              <w:t xml:space="preserve"> </w:t>
            </w:r>
            <w:r w:rsidRPr="005327B9">
              <w:rPr>
                <w:spacing w:val="-2"/>
                <w:sz w:val="28"/>
                <w:szCs w:val="28"/>
              </w:rPr>
              <w:t>различных</w:t>
            </w:r>
            <w:r w:rsidR="002E0255">
              <w:rPr>
                <w:spacing w:val="-2"/>
                <w:sz w:val="28"/>
                <w:szCs w:val="28"/>
              </w:rPr>
              <w:t xml:space="preserve"> </w:t>
            </w:r>
            <w:r w:rsidRPr="005327B9">
              <w:rPr>
                <w:sz w:val="28"/>
                <w:szCs w:val="28"/>
              </w:rPr>
              <w:t>источников;</w:t>
            </w:r>
            <w:r w:rsidRPr="005327B9">
              <w:rPr>
                <w:spacing w:val="-11"/>
                <w:sz w:val="28"/>
                <w:szCs w:val="28"/>
              </w:rPr>
              <w:t xml:space="preserve"> </w:t>
            </w:r>
            <w:r w:rsidRPr="005327B9">
              <w:rPr>
                <w:sz w:val="28"/>
                <w:szCs w:val="28"/>
              </w:rPr>
              <w:t>использование</w:t>
            </w:r>
            <w:r w:rsidRPr="005327B9">
              <w:rPr>
                <w:spacing w:val="-4"/>
                <w:sz w:val="28"/>
                <w:szCs w:val="28"/>
              </w:rPr>
              <w:t xml:space="preserve"> </w:t>
            </w:r>
            <w:r w:rsidRPr="005327B9">
              <w:rPr>
                <w:sz w:val="28"/>
                <w:szCs w:val="28"/>
              </w:rPr>
              <w:t>лингвистических</w:t>
            </w:r>
            <w:r w:rsidRPr="005327B9">
              <w:rPr>
                <w:spacing w:val="-8"/>
                <w:sz w:val="28"/>
                <w:szCs w:val="28"/>
              </w:rPr>
              <w:t xml:space="preserve"> </w:t>
            </w:r>
            <w:r w:rsidRPr="005327B9">
              <w:rPr>
                <w:sz w:val="28"/>
                <w:szCs w:val="28"/>
              </w:rPr>
              <w:t>словарей;</w:t>
            </w:r>
            <w:r w:rsidRPr="005327B9">
              <w:rPr>
                <w:spacing w:val="-8"/>
                <w:sz w:val="28"/>
                <w:szCs w:val="28"/>
              </w:rPr>
              <w:t xml:space="preserve"> </w:t>
            </w:r>
            <w:r w:rsidRPr="005327B9">
              <w:rPr>
                <w:sz w:val="28"/>
                <w:szCs w:val="28"/>
              </w:rPr>
              <w:t>тезисы,</w:t>
            </w:r>
            <w:r w:rsidRPr="005327B9">
              <w:rPr>
                <w:spacing w:val="-6"/>
                <w:sz w:val="28"/>
                <w:szCs w:val="28"/>
              </w:rPr>
              <w:t xml:space="preserve"> </w:t>
            </w:r>
            <w:r w:rsidRPr="005327B9">
              <w:rPr>
                <w:spacing w:val="-2"/>
                <w:sz w:val="28"/>
                <w:szCs w:val="28"/>
              </w:rPr>
              <w:t>конспект</w:t>
            </w:r>
          </w:p>
        </w:tc>
      </w:tr>
      <w:tr w:rsidR="004547F1" w:rsidRPr="005327B9" w14:paraId="1DD58C5B" w14:textId="77777777" w:rsidTr="00F84207">
        <w:trPr>
          <w:trHeight w:val="432"/>
        </w:trPr>
        <w:tc>
          <w:tcPr>
            <w:tcW w:w="1057" w:type="dxa"/>
          </w:tcPr>
          <w:p w14:paraId="4519208A" w14:textId="77777777" w:rsidR="004547F1" w:rsidRPr="005327B9" w:rsidRDefault="004547F1" w:rsidP="006F196C">
            <w:pPr>
              <w:pStyle w:val="TableParagraph"/>
              <w:spacing w:before="35"/>
              <w:ind w:left="237" w:right="12"/>
              <w:jc w:val="center"/>
              <w:rPr>
                <w:sz w:val="28"/>
                <w:szCs w:val="28"/>
              </w:rPr>
            </w:pPr>
            <w:r w:rsidRPr="005327B9">
              <w:rPr>
                <w:spacing w:val="-10"/>
                <w:sz w:val="28"/>
                <w:szCs w:val="28"/>
              </w:rPr>
              <w:t>3</w:t>
            </w:r>
          </w:p>
        </w:tc>
        <w:tc>
          <w:tcPr>
            <w:tcW w:w="8509" w:type="dxa"/>
          </w:tcPr>
          <w:p w14:paraId="7002286B" w14:textId="77777777" w:rsidR="004547F1" w:rsidRPr="005327B9" w:rsidRDefault="004547F1" w:rsidP="006F196C">
            <w:pPr>
              <w:pStyle w:val="TableParagraph"/>
              <w:spacing w:before="35"/>
              <w:ind w:left="328"/>
              <w:rPr>
                <w:sz w:val="28"/>
                <w:szCs w:val="28"/>
              </w:rPr>
            </w:pPr>
            <w:r w:rsidRPr="005327B9">
              <w:rPr>
                <w:sz w:val="28"/>
                <w:szCs w:val="28"/>
              </w:rPr>
              <w:t>Функциональные</w:t>
            </w:r>
            <w:r w:rsidRPr="005327B9">
              <w:rPr>
                <w:spacing w:val="-7"/>
                <w:sz w:val="28"/>
                <w:szCs w:val="28"/>
              </w:rPr>
              <w:t xml:space="preserve"> </w:t>
            </w:r>
            <w:r w:rsidRPr="005327B9">
              <w:rPr>
                <w:sz w:val="28"/>
                <w:szCs w:val="28"/>
              </w:rPr>
              <w:t>разновидности</w:t>
            </w:r>
            <w:r w:rsidRPr="005327B9">
              <w:rPr>
                <w:spacing w:val="-8"/>
                <w:sz w:val="28"/>
                <w:szCs w:val="28"/>
              </w:rPr>
              <w:t xml:space="preserve"> </w:t>
            </w:r>
            <w:r w:rsidRPr="005327B9">
              <w:rPr>
                <w:spacing w:val="-4"/>
                <w:sz w:val="28"/>
                <w:szCs w:val="28"/>
              </w:rPr>
              <w:t>языка</w:t>
            </w:r>
          </w:p>
        </w:tc>
      </w:tr>
      <w:tr w:rsidR="004547F1" w:rsidRPr="005327B9" w14:paraId="6B912C32" w14:textId="77777777" w:rsidTr="00F84207">
        <w:trPr>
          <w:trHeight w:val="815"/>
        </w:trPr>
        <w:tc>
          <w:tcPr>
            <w:tcW w:w="1057" w:type="dxa"/>
          </w:tcPr>
          <w:p w14:paraId="24763FB9" w14:textId="77777777" w:rsidR="004547F1" w:rsidRPr="005327B9" w:rsidRDefault="004547F1" w:rsidP="006F196C">
            <w:pPr>
              <w:pStyle w:val="TableParagraph"/>
              <w:spacing w:before="227"/>
              <w:ind w:left="492"/>
              <w:rPr>
                <w:sz w:val="28"/>
                <w:szCs w:val="28"/>
              </w:rPr>
            </w:pPr>
            <w:r w:rsidRPr="005327B9">
              <w:rPr>
                <w:spacing w:val="-5"/>
                <w:sz w:val="28"/>
                <w:szCs w:val="28"/>
              </w:rPr>
              <w:t>3.1</w:t>
            </w:r>
          </w:p>
        </w:tc>
        <w:tc>
          <w:tcPr>
            <w:tcW w:w="8509" w:type="dxa"/>
          </w:tcPr>
          <w:p w14:paraId="67776CAE" w14:textId="77777777" w:rsidR="004547F1" w:rsidRPr="005327B9" w:rsidRDefault="004547F1" w:rsidP="002E0255">
            <w:pPr>
              <w:pStyle w:val="TableParagraph"/>
              <w:tabs>
                <w:tab w:val="left" w:pos="2771"/>
                <w:tab w:val="left" w:pos="3635"/>
                <w:tab w:val="left" w:pos="4513"/>
                <w:tab w:val="left" w:pos="6220"/>
                <w:tab w:val="left" w:pos="7414"/>
              </w:tabs>
              <w:spacing w:before="35"/>
              <w:ind w:left="328"/>
              <w:rPr>
                <w:sz w:val="28"/>
                <w:szCs w:val="28"/>
              </w:rPr>
            </w:pPr>
            <w:r w:rsidRPr="005327B9">
              <w:rPr>
                <w:spacing w:val="-2"/>
                <w:sz w:val="28"/>
                <w:szCs w:val="28"/>
              </w:rPr>
              <w:t>Официально-деловой</w:t>
            </w:r>
            <w:r w:rsidRPr="005327B9">
              <w:rPr>
                <w:sz w:val="28"/>
                <w:szCs w:val="28"/>
              </w:rPr>
              <w:tab/>
            </w:r>
            <w:r w:rsidRPr="005327B9">
              <w:rPr>
                <w:spacing w:val="-2"/>
                <w:sz w:val="28"/>
                <w:szCs w:val="28"/>
              </w:rPr>
              <w:t>стиль.</w:t>
            </w:r>
            <w:r w:rsidRPr="005327B9">
              <w:rPr>
                <w:sz w:val="28"/>
                <w:szCs w:val="28"/>
              </w:rPr>
              <w:tab/>
            </w:r>
            <w:r w:rsidRPr="005327B9">
              <w:rPr>
                <w:spacing w:val="-4"/>
                <w:sz w:val="28"/>
                <w:szCs w:val="28"/>
              </w:rPr>
              <w:t>Сфера</w:t>
            </w:r>
            <w:r w:rsidRPr="005327B9">
              <w:rPr>
                <w:sz w:val="28"/>
                <w:szCs w:val="28"/>
              </w:rPr>
              <w:tab/>
            </w:r>
            <w:r w:rsidRPr="005327B9">
              <w:rPr>
                <w:spacing w:val="-2"/>
                <w:sz w:val="28"/>
                <w:szCs w:val="28"/>
              </w:rPr>
              <w:t>употребления,</w:t>
            </w:r>
            <w:r w:rsidR="002E0255">
              <w:rPr>
                <w:spacing w:val="-2"/>
                <w:sz w:val="28"/>
                <w:szCs w:val="28"/>
              </w:rPr>
              <w:t xml:space="preserve"> </w:t>
            </w:r>
            <w:r w:rsidRPr="005327B9">
              <w:rPr>
                <w:spacing w:val="-2"/>
                <w:sz w:val="28"/>
                <w:szCs w:val="28"/>
              </w:rPr>
              <w:t>функции,</w:t>
            </w:r>
            <w:r w:rsidRPr="005327B9">
              <w:rPr>
                <w:sz w:val="28"/>
                <w:szCs w:val="28"/>
              </w:rPr>
              <w:tab/>
            </w:r>
            <w:r w:rsidRPr="005327B9">
              <w:rPr>
                <w:spacing w:val="-2"/>
                <w:sz w:val="28"/>
                <w:szCs w:val="28"/>
              </w:rPr>
              <w:t>языковые</w:t>
            </w:r>
            <w:r w:rsidR="002E0255">
              <w:rPr>
                <w:spacing w:val="-2"/>
                <w:sz w:val="28"/>
                <w:szCs w:val="28"/>
              </w:rPr>
              <w:t xml:space="preserve"> </w:t>
            </w:r>
            <w:r w:rsidRPr="005327B9">
              <w:rPr>
                <w:spacing w:val="-2"/>
                <w:sz w:val="28"/>
                <w:szCs w:val="28"/>
              </w:rPr>
              <w:t>особенности</w:t>
            </w:r>
          </w:p>
        </w:tc>
      </w:tr>
      <w:tr w:rsidR="004547F1" w:rsidRPr="005327B9" w14:paraId="5451595F" w14:textId="77777777" w:rsidTr="00F84207">
        <w:trPr>
          <w:trHeight w:val="816"/>
        </w:trPr>
        <w:tc>
          <w:tcPr>
            <w:tcW w:w="1057" w:type="dxa"/>
          </w:tcPr>
          <w:p w14:paraId="3B5963F7" w14:textId="77777777" w:rsidR="004547F1" w:rsidRPr="005327B9" w:rsidRDefault="004547F1" w:rsidP="006F196C">
            <w:pPr>
              <w:pStyle w:val="TableParagraph"/>
              <w:spacing w:before="232"/>
              <w:ind w:left="492"/>
              <w:rPr>
                <w:sz w:val="28"/>
                <w:szCs w:val="28"/>
              </w:rPr>
            </w:pPr>
            <w:r w:rsidRPr="005327B9">
              <w:rPr>
                <w:spacing w:val="-5"/>
                <w:sz w:val="28"/>
                <w:szCs w:val="28"/>
              </w:rPr>
              <w:t>3.2</w:t>
            </w:r>
          </w:p>
        </w:tc>
        <w:tc>
          <w:tcPr>
            <w:tcW w:w="8509" w:type="dxa"/>
          </w:tcPr>
          <w:p w14:paraId="6F5CC07C" w14:textId="77777777" w:rsidR="004547F1" w:rsidRPr="005327B9" w:rsidRDefault="004547F1" w:rsidP="002E0255">
            <w:pPr>
              <w:pStyle w:val="TableParagraph"/>
              <w:spacing w:before="35"/>
              <w:ind w:left="328"/>
              <w:rPr>
                <w:sz w:val="28"/>
                <w:szCs w:val="28"/>
              </w:rPr>
            </w:pPr>
            <w:r w:rsidRPr="005327B9">
              <w:rPr>
                <w:sz w:val="28"/>
                <w:szCs w:val="28"/>
              </w:rPr>
              <w:t>Жанры</w:t>
            </w:r>
            <w:r w:rsidRPr="005327B9">
              <w:rPr>
                <w:spacing w:val="24"/>
                <w:sz w:val="28"/>
                <w:szCs w:val="28"/>
              </w:rPr>
              <w:t xml:space="preserve">  </w:t>
            </w:r>
            <w:r w:rsidRPr="005327B9">
              <w:rPr>
                <w:sz w:val="28"/>
                <w:szCs w:val="28"/>
              </w:rPr>
              <w:t>официально-делового</w:t>
            </w:r>
            <w:r w:rsidRPr="005327B9">
              <w:rPr>
                <w:spacing w:val="29"/>
                <w:sz w:val="28"/>
                <w:szCs w:val="28"/>
              </w:rPr>
              <w:t xml:space="preserve">  </w:t>
            </w:r>
            <w:r w:rsidRPr="005327B9">
              <w:rPr>
                <w:sz w:val="28"/>
                <w:szCs w:val="28"/>
              </w:rPr>
              <w:t>стиля</w:t>
            </w:r>
            <w:r w:rsidRPr="005327B9">
              <w:rPr>
                <w:spacing w:val="25"/>
                <w:sz w:val="28"/>
                <w:szCs w:val="28"/>
              </w:rPr>
              <w:t xml:space="preserve">  </w:t>
            </w:r>
            <w:r w:rsidRPr="005327B9">
              <w:rPr>
                <w:sz w:val="28"/>
                <w:szCs w:val="28"/>
              </w:rPr>
              <w:t>(заявление,</w:t>
            </w:r>
            <w:r w:rsidRPr="005327B9">
              <w:rPr>
                <w:spacing w:val="26"/>
                <w:sz w:val="28"/>
                <w:szCs w:val="28"/>
              </w:rPr>
              <w:t xml:space="preserve">  </w:t>
            </w:r>
            <w:r w:rsidRPr="005327B9">
              <w:rPr>
                <w:sz w:val="28"/>
                <w:szCs w:val="28"/>
              </w:rPr>
              <w:t>объяснительная</w:t>
            </w:r>
            <w:r w:rsidRPr="005327B9">
              <w:rPr>
                <w:spacing w:val="26"/>
                <w:sz w:val="28"/>
                <w:szCs w:val="28"/>
              </w:rPr>
              <w:t xml:space="preserve">  </w:t>
            </w:r>
            <w:r w:rsidRPr="005327B9">
              <w:rPr>
                <w:spacing w:val="-2"/>
                <w:sz w:val="28"/>
                <w:szCs w:val="28"/>
              </w:rPr>
              <w:t>записка,</w:t>
            </w:r>
            <w:r w:rsidR="002E0255">
              <w:rPr>
                <w:spacing w:val="-2"/>
                <w:sz w:val="28"/>
                <w:szCs w:val="28"/>
              </w:rPr>
              <w:t xml:space="preserve"> </w:t>
            </w:r>
            <w:r w:rsidRPr="005327B9">
              <w:rPr>
                <w:sz w:val="28"/>
                <w:szCs w:val="28"/>
              </w:rPr>
              <w:t xml:space="preserve">автобиография, </w:t>
            </w:r>
            <w:r w:rsidRPr="005327B9">
              <w:rPr>
                <w:spacing w:val="-2"/>
                <w:sz w:val="28"/>
                <w:szCs w:val="28"/>
              </w:rPr>
              <w:t>характеристика)</w:t>
            </w:r>
          </w:p>
        </w:tc>
      </w:tr>
      <w:tr w:rsidR="004547F1" w:rsidRPr="005327B9" w14:paraId="5C0FF4C8" w14:textId="77777777" w:rsidTr="00F84207">
        <w:trPr>
          <w:trHeight w:val="431"/>
        </w:trPr>
        <w:tc>
          <w:tcPr>
            <w:tcW w:w="1057" w:type="dxa"/>
          </w:tcPr>
          <w:p w14:paraId="4FDE62F5" w14:textId="77777777" w:rsidR="004547F1" w:rsidRPr="005327B9" w:rsidRDefault="004547F1" w:rsidP="006F196C">
            <w:pPr>
              <w:pStyle w:val="TableParagraph"/>
              <w:spacing w:before="40"/>
              <w:ind w:left="492"/>
              <w:rPr>
                <w:sz w:val="28"/>
                <w:szCs w:val="28"/>
              </w:rPr>
            </w:pPr>
            <w:r w:rsidRPr="005327B9">
              <w:rPr>
                <w:spacing w:val="-5"/>
                <w:sz w:val="28"/>
                <w:szCs w:val="28"/>
              </w:rPr>
              <w:t>3.3</w:t>
            </w:r>
          </w:p>
        </w:tc>
        <w:tc>
          <w:tcPr>
            <w:tcW w:w="8509" w:type="dxa"/>
          </w:tcPr>
          <w:p w14:paraId="21873BDB" w14:textId="77777777" w:rsidR="004547F1" w:rsidRPr="005327B9" w:rsidRDefault="004547F1" w:rsidP="006F196C">
            <w:pPr>
              <w:pStyle w:val="TableParagraph"/>
              <w:spacing w:before="40"/>
              <w:ind w:left="328"/>
              <w:rPr>
                <w:sz w:val="28"/>
                <w:szCs w:val="28"/>
              </w:rPr>
            </w:pPr>
            <w:r w:rsidRPr="005327B9">
              <w:rPr>
                <w:sz w:val="28"/>
                <w:szCs w:val="28"/>
              </w:rPr>
              <w:t>Научный</w:t>
            </w:r>
            <w:r w:rsidRPr="005327B9">
              <w:rPr>
                <w:spacing w:val="-7"/>
                <w:sz w:val="28"/>
                <w:szCs w:val="28"/>
              </w:rPr>
              <w:t xml:space="preserve"> </w:t>
            </w:r>
            <w:r w:rsidRPr="005327B9">
              <w:rPr>
                <w:sz w:val="28"/>
                <w:szCs w:val="28"/>
              </w:rPr>
              <w:t>стиль.</w:t>
            </w:r>
            <w:r w:rsidRPr="005327B9">
              <w:rPr>
                <w:spacing w:val="-3"/>
                <w:sz w:val="28"/>
                <w:szCs w:val="28"/>
              </w:rPr>
              <w:t xml:space="preserve"> </w:t>
            </w:r>
            <w:r w:rsidRPr="005327B9">
              <w:rPr>
                <w:sz w:val="28"/>
                <w:szCs w:val="28"/>
              </w:rPr>
              <w:t>Сфера</w:t>
            </w:r>
            <w:r w:rsidRPr="005327B9">
              <w:rPr>
                <w:spacing w:val="-6"/>
                <w:sz w:val="28"/>
                <w:szCs w:val="28"/>
              </w:rPr>
              <w:t xml:space="preserve"> </w:t>
            </w:r>
            <w:r w:rsidRPr="005327B9">
              <w:rPr>
                <w:sz w:val="28"/>
                <w:szCs w:val="28"/>
              </w:rPr>
              <w:t>употребления,</w:t>
            </w:r>
            <w:r w:rsidRPr="005327B9">
              <w:rPr>
                <w:spacing w:val="-3"/>
                <w:sz w:val="28"/>
                <w:szCs w:val="28"/>
              </w:rPr>
              <w:t xml:space="preserve"> </w:t>
            </w:r>
            <w:r w:rsidRPr="005327B9">
              <w:rPr>
                <w:sz w:val="28"/>
                <w:szCs w:val="28"/>
              </w:rPr>
              <w:t>функции,</w:t>
            </w:r>
            <w:r w:rsidRPr="005327B9">
              <w:rPr>
                <w:spacing w:val="-3"/>
                <w:sz w:val="28"/>
                <w:szCs w:val="28"/>
              </w:rPr>
              <w:t xml:space="preserve"> </w:t>
            </w:r>
            <w:r w:rsidRPr="005327B9">
              <w:rPr>
                <w:sz w:val="28"/>
                <w:szCs w:val="28"/>
              </w:rPr>
              <w:t>языковые</w:t>
            </w:r>
            <w:r w:rsidRPr="005327B9">
              <w:rPr>
                <w:spacing w:val="-10"/>
                <w:sz w:val="28"/>
                <w:szCs w:val="28"/>
              </w:rPr>
              <w:t xml:space="preserve"> </w:t>
            </w:r>
            <w:r w:rsidRPr="005327B9">
              <w:rPr>
                <w:spacing w:val="-2"/>
                <w:sz w:val="28"/>
                <w:szCs w:val="28"/>
              </w:rPr>
              <w:t>особенности</w:t>
            </w:r>
          </w:p>
        </w:tc>
      </w:tr>
      <w:tr w:rsidR="004547F1" w:rsidRPr="005327B9" w14:paraId="498A29E1" w14:textId="77777777" w:rsidTr="00F84207">
        <w:trPr>
          <w:trHeight w:val="431"/>
        </w:trPr>
        <w:tc>
          <w:tcPr>
            <w:tcW w:w="1057" w:type="dxa"/>
          </w:tcPr>
          <w:p w14:paraId="6B2E8DA5" w14:textId="77777777" w:rsidR="004547F1" w:rsidRPr="005327B9" w:rsidRDefault="004547F1" w:rsidP="006F196C">
            <w:pPr>
              <w:pStyle w:val="TableParagraph"/>
              <w:spacing w:before="40"/>
              <w:ind w:left="492"/>
              <w:rPr>
                <w:sz w:val="28"/>
                <w:szCs w:val="28"/>
              </w:rPr>
            </w:pPr>
            <w:r w:rsidRPr="005327B9">
              <w:rPr>
                <w:spacing w:val="-5"/>
                <w:sz w:val="28"/>
                <w:szCs w:val="28"/>
              </w:rPr>
              <w:t>3.4</w:t>
            </w:r>
          </w:p>
        </w:tc>
        <w:tc>
          <w:tcPr>
            <w:tcW w:w="8509" w:type="dxa"/>
          </w:tcPr>
          <w:p w14:paraId="73FCEFD8" w14:textId="77777777" w:rsidR="004547F1" w:rsidRPr="005327B9" w:rsidRDefault="004547F1" w:rsidP="006F196C">
            <w:pPr>
              <w:pStyle w:val="TableParagraph"/>
              <w:spacing w:before="40"/>
              <w:ind w:left="328"/>
              <w:rPr>
                <w:sz w:val="28"/>
                <w:szCs w:val="28"/>
              </w:rPr>
            </w:pPr>
            <w:r w:rsidRPr="005327B9">
              <w:rPr>
                <w:sz w:val="28"/>
                <w:szCs w:val="28"/>
              </w:rPr>
              <w:t>Жанры</w:t>
            </w:r>
            <w:r w:rsidRPr="005327B9">
              <w:rPr>
                <w:spacing w:val="-5"/>
                <w:sz w:val="28"/>
                <w:szCs w:val="28"/>
              </w:rPr>
              <w:t xml:space="preserve"> </w:t>
            </w:r>
            <w:r w:rsidRPr="005327B9">
              <w:rPr>
                <w:sz w:val="28"/>
                <w:szCs w:val="28"/>
              </w:rPr>
              <w:t>научного</w:t>
            </w:r>
            <w:r w:rsidRPr="005327B9">
              <w:rPr>
                <w:spacing w:val="1"/>
                <w:sz w:val="28"/>
                <w:szCs w:val="28"/>
              </w:rPr>
              <w:t xml:space="preserve"> </w:t>
            </w:r>
            <w:r w:rsidRPr="005327B9">
              <w:rPr>
                <w:sz w:val="28"/>
                <w:szCs w:val="28"/>
              </w:rPr>
              <w:t>стиля</w:t>
            </w:r>
            <w:r w:rsidRPr="005327B9">
              <w:rPr>
                <w:spacing w:val="-4"/>
                <w:sz w:val="28"/>
                <w:szCs w:val="28"/>
              </w:rPr>
              <w:t xml:space="preserve"> </w:t>
            </w:r>
            <w:r w:rsidRPr="005327B9">
              <w:rPr>
                <w:sz w:val="28"/>
                <w:szCs w:val="28"/>
              </w:rPr>
              <w:t>(реферат,</w:t>
            </w:r>
            <w:r w:rsidRPr="005327B9">
              <w:rPr>
                <w:spacing w:val="-5"/>
                <w:sz w:val="28"/>
                <w:szCs w:val="28"/>
              </w:rPr>
              <w:t xml:space="preserve"> </w:t>
            </w:r>
            <w:r w:rsidRPr="005327B9">
              <w:rPr>
                <w:sz w:val="28"/>
                <w:szCs w:val="28"/>
              </w:rPr>
              <w:t>доклад</w:t>
            </w:r>
            <w:r w:rsidRPr="005327B9">
              <w:rPr>
                <w:spacing w:val="-5"/>
                <w:sz w:val="28"/>
                <w:szCs w:val="28"/>
              </w:rPr>
              <w:t xml:space="preserve"> </w:t>
            </w:r>
            <w:r w:rsidRPr="005327B9">
              <w:rPr>
                <w:sz w:val="28"/>
                <w:szCs w:val="28"/>
              </w:rPr>
              <w:t>на</w:t>
            </w:r>
            <w:r w:rsidRPr="005327B9">
              <w:rPr>
                <w:spacing w:val="-8"/>
                <w:sz w:val="28"/>
                <w:szCs w:val="28"/>
              </w:rPr>
              <w:t xml:space="preserve"> </w:t>
            </w:r>
            <w:r w:rsidRPr="005327B9">
              <w:rPr>
                <w:sz w:val="28"/>
                <w:szCs w:val="28"/>
              </w:rPr>
              <w:t>научную</w:t>
            </w:r>
            <w:r w:rsidRPr="005327B9">
              <w:rPr>
                <w:spacing w:val="-5"/>
                <w:sz w:val="28"/>
                <w:szCs w:val="28"/>
              </w:rPr>
              <w:t xml:space="preserve"> </w:t>
            </w:r>
            <w:r w:rsidRPr="005327B9">
              <w:rPr>
                <w:spacing w:val="-2"/>
                <w:sz w:val="28"/>
                <w:szCs w:val="28"/>
              </w:rPr>
              <w:t>тему)</w:t>
            </w:r>
          </w:p>
        </w:tc>
      </w:tr>
      <w:tr w:rsidR="004547F1" w:rsidRPr="005327B9" w14:paraId="54B868C3" w14:textId="77777777" w:rsidTr="00F84207">
        <w:trPr>
          <w:trHeight w:val="431"/>
        </w:trPr>
        <w:tc>
          <w:tcPr>
            <w:tcW w:w="1057" w:type="dxa"/>
          </w:tcPr>
          <w:p w14:paraId="547572AE" w14:textId="77777777" w:rsidR="004547F1" w:rsidRPr="005327B9" w:rsidRDefault="004547F1" w:rsidP="006F196C">
            <w:pPr>
              <w:pStyle w:val="TableParagraph"/>
              <w:spacing w:before="40"/>
              <w:ind w:left="492"/>
              <w:rPr>
                <w:sz w:val="28"/>
                <w:szCs w:val="28"/>
              </w:rPr>
            </w:pPr>
            <w:r w:rsidRPr="005327B9">
              <w:rPr>
                <w:spacing w:val="-5"/>
                <w:sz w:val="28"/>
                <w:szCs w:val="28"/>
              </w:rPr>
              <w:t>3.5</w:t>
            </w:r>
          </w:p>
        </w:tc>
        <w:tc>
          <w:tcPr>
            <w:tcW w:w="8509" w:type="dxa"/>
          </w:tcPr>
          <w:p w14:paraId="38BD642A" w14:textId="77777777" w:rsidR="004547F1" w:rsidRPr="005327B9" w:rsidRDefault="004547F1" w:rsidP="006F196C">
            <w:pPr>
              <w:pStyle w:val="TableParagraph"/>
              <w:spacing w:before="40"/>
              <w:ind w:left="328"/>
              <w:rPr>
                <w:sz w:val="28"/>
                <w:szCs w:val="28"/>
              </w:rPr>
            </w:pPr>
            <w:r w:rsidRPr="005327B9">
              <w:rPr>
                <w:sz w:val="28"/>
                <w:szCs w:val="28"/>
              </w:rPr>
              <w:t>Сочетание</w:t>
            </w:r>
            <w:r w:rsidRPr="005327B9">
              <w:rPr>
                <w:spacing w:val="-5"/>
                <w:sz w:val="28"/>
                <w:szCs w:val="28"/>
              </w:rPr>
              <w:t xml:space="preserve"> </w:t>
            </w:r>
            <w:r w:rsidRPr="005327B9">
              <w:rPr>
                <w:sz w:val="28"/>
                <w:szCs w:val="28"/>
              </w:rPr>
              <w:t>различных</w:t>
            </w:r>
            <w:r w:rsidRPr="005327B9">
              <w:rPr>
                <w:spacing w:val="-7"/>
                <w:sz w:val="28"/>
                <w:szCs w:val="28"/>
              </w:rPr>
              <w:t xml:space="preserve"> </w:t>
            </w:r>
            <w:r w:rsidRPr="005327B9">
              <w:rPr>
                <w:sz w:val="28"/>
                <w:szCs w:val="28"/>
              </w:rPr>
              <w:t>функциональных</w:t>
            </w:r>
            <w:r w:rsidRPr="005327B9">
              <w:rPr>
                <w:spacing w:val="-6"/>
                <w:sz w:val="28"/>
                <w:szCs w:val="28"/>
              </w:rPr>
              <w:t xml:space="preserve"> </w:t>
            </w:r>
            <w:r w:rsidRPr="005327B9">
              <w:rPr>
                <w:sz w:val="28"/>
                <w:szCs w:val="28"/>
              </w:rPr>
              <w:t>разновидностей</w:t>
            </w:r>
            <w:r w:rsidRPr="005327B9">
              <w:rPr>
                <w:spacing w:val="-5"/>
                <w:sz w:val="28"/>
                <w:szCs w:val="28"/>
              </w:rPr>
              <w:t xml:space="preserve"> </w:t>
            </w:r>
            <w:r w:rsidRPr="005327B9">
              <w:rPr>
                <w:sz w:val="28"/>
                <w:szCs w:val="28"/>
              </w:rPr>
              <w:t>языка</w:t>
            </w:r>
            <w:r w:rsidRPr="005327B9">
              <w:rPr>
                <w:spacing w:val="-8"/>
                <w:sz w:val="28"/>
                <w:szCs w:val="28"/>
              </w:rPr>
              <w:t xml:space="preserve"> </w:t>
            </w:r>
            <w:r w:rsidRPr="005327B9">
              <w:rPr>
                <w:sz w:val="28"/>
                <w:szCs w:val="28"/>
              </w:rPr>
              <w:t xml:space="preserve">в </w:t>
            </w:r>
            <w:r w:rsidRPr="005327B9">
              <w:rPr>
                <w:spacing w:val="-2"/>
                <w:sz w:val="28"/>
                <w:szCs w:val="28"/>
              </w:rPr>
              <w:t>тексте</w:t>
            </w:r>
          </w:p>
        </w:tc>
      </w:tr>
      <w:tr w:rsidR="004547F1" w:rsidRPr="005327B9" w14:paraId="4901D4E3" w14:textId="77777777" w:rsidTr="00F84207">
        <w:trPr>
          <w:trHeight w:val="432"/>
        </w:trPr>
        <w:tc>
          <w:tcPr>
            <w:tcW w:w="1057" w:type="dxa"/>
          </w:tcPr>
          <w:p w14:paraId="4197E1F2" w14:textId="77777777" w:rsidR="004547F1" w:rsidRPr="005327B9" w:rsidRDefault="004547F1" w:rsidP="006F196C">
            <w:pPr>
              <w:pStyle w:val="TableParagraph"/>
              <w:spacing w:before="40"/>
              <w:ind w:left="237" w:right="12"/>
              <w:jc w:val="center"/>
              <w:rPr>
                <w:sz w:val="28"/>
                <w:szCs w:val="28"/>
              </w:rPr>
            </w:pPr>
            <w:r w:rsidRPr="005327B9">
              <w:rPr>
                <w:spacing w:val="-10"/>
                <w:sz w:val="28"/>
                <w:szCs w:val="28"/>
              </w:rPr>
              <w:t>4</w:t>
            </w:r>
          </w:p>
        </w:tc>
        <w:tc>
          <w:tcPr>
            <w:tcW w:w="8509" w:type="dxa"/>
          </w:tcPr>
          <w:p w14:paraId="7AC3EA56" w14:textId="77777777" w:rsidR="004547F1" w:rsidRPr="005327B9" w:rsidRDefault="004547F1" w:rsidP="006F196C">
            <w:pPr>
              <w:pStyle w:val="TableParagraph"/>
              <w:spacing w:before="40"/>
              <w:ind w:left="328"/>
              <w:rPr>
                <w:sz w:val="28"/>
                <w:szCs w:val="28"/>
              </w:rPr>
            </w:pPr>
            <w:r w:rsidRPr="005327B9">
              <w:rPr>
                <w:sz w:val="28"/>
                <w:szCs w:val="28"/>
              </w:rPr>
              <w:t>Система</w:t>
            </w:r>
            <w:r w:rsidRPr="005327B9">
              <w:rPr>
                <w:spacing w:val="-3"/>
                <w:sz w:val="28"/>
                <w:szCs w:val="28"/>
              </w:rPr>
              <w:t xml:space="preserve"> </w:t>
            </w:r>
            <w:r w:rsidRPr="005327B9">
              <w:rPr>
                <w:spacing w:val="-2"/>
                <w:sz w:val="28"/>
                <w:szCs w:val="28"/>
              </w:rPr>
              <w:t>языка</w:t>
            </w:r>
          </w:p>
        </w:tc>
      </w:tr>
      <w:tr w:rsidR="004547F1" w:rsidRPr="005327B9" w14:paraId="37195DCC" w14:textId="77777777" w:rsidTr="00F84207">
        <w:trPr>
          <w:trHeight w:val="431"/>
        </w:trPr>
        <w:tc>
          <w:tcPr>
            <w:tcW w:w="1057" w:type="dxa"/>
          </w:tcPr>
          <w:p w14:paraId="6650D4D1" w14:textId="77777777" w:rsidR="004547F1" w:rsidRPr="005327B9" w:rsidRDefault="004547F1" w:rsidP="006F196C">
            <w:pPr>
              <w:pStyle w:val="TableParagraph"/>
              <w:spacing w:before="35"/>
              <w:ind w:left="492"/>
              <w:rPr>
                <w:sz w:val="28"/>
                <w:szCs w:val="28"/>
              </w:rPr>
            </w:pPr>
            <w:r w:rsidRPr="005327B9">
              <w:rPr>
                <w:spacing w:val="-5"/>
                <w:sz w:val="28"/>
                <w:szCs w:val="28"/>
              </w:rPr>
              <w:t>4.1</w:t>
            </w:r>
          </w:p>
        </w:tc>
        <w:tc>
          <w:tcPr>
            <w:tcW w:w="8509" w:type="dxa"/>
          </w:tcPr>
          <w:p w14:paraId="46013349" w14:textId="77777777" w:rsidR="004547F1" w:rsidRPr="005327B9" w:rsidRDefault="004547F1" w:rsidP="006F196C">
            <w:pPr>
              <w:pStyle w:val="TableParagraph"/>
              <w:spacing w:before="35"/>
              <w:ind w:left="328"/>
              <w:rPr>
                <w:sz w:val="28"/>
                <w:szCs w:val="28"/>
              </w:rPr>
            </w:pPr>
            <w:r w:rsidRPr="005327B9">
              <w:rPr>
                <w:sz w:val="28"/>
                <w:szCs w:val="28"/>
              </w:rPr>
              <w:t>Синтаксис.</w:t>
            </w:r>
            <w:r w:rsidRPr="005327B9">
              <w:rPr>
                <w:spacing w:val="-2"/>
                <w:sz w:val="28"/>
                <w:szCs w:val="28"/>
              </w:rPr>
              <w:t xml:space="preserve"> Словосочетание</w:t>
            </w:r>
          </w:p>
        </w:tc>
      </w:tr>
      <w:tr w:rsidR="004547F1" w:rsidRPr="005327B9" w14:paraId="338BB40F" w14:textId="77777777" w:rsidTr="00F84207">
        <w:trPr>
          <w:trHeight w:val="431"/>
        </w:trPr>
        <w:tc>
          <w:tcPr>
            <w:tcW w:w="1057" w:type="dxa"/>
          </w:tcPr>
          <w:p w14:paraId="633032A0" w14:textId="77777777" w:rsidR="004547F1" w:rsidRPr="005327B9" w:rsidRDefault="004547F1" w:rsidP="006F196C">
            <w:pPr>
              <w:pStyle w:val="TableParagraph"/>
              <w:spacing w:before="35"/>
              <w:ind w:right="164"/>
              <w:jc w:val="right"/>
              <w:rPr>
                <w:sz w:val="28"/>
                <w:szCs w:val="28"/>
              </w:rPr>
            </w:pPr>
            <w:r w:rsidRPr="005327B9">
              <w:rPr>
                <w:spacing w:val="-2"/>
                <w:sz w:val="28"/>
                <w:szCs w:val="28"/>
              </w:rPr>
              <w:t>4.1.1</w:t>
            </w:r>
          </w:p>
        </w:tc>
        <w:tc>
          <w:tcPr>
            <w:tcW w:w="8509" w:type="dxa"/>
          </w:tcPr>
          <w:p w14:paraId="4B1303F5" w14:textId="77777777" w:rsidR="004547F1" w:rsidRPr="005327B9" w:rsidRDefault="004547F1" w:rsidP="006F196C">
            <w:pPr>
              <w:pStyle w:val="TableParagraph"/>
              <w:spacing w:before="35"/>
              <w:ind w:left="328"/>
              <w:rPr>
                <w:sz w:val="28"/>
                <w:szCs w:val="28"/>
              </w:rPr>
            </w:pPr>
            <w:r w:rsidRPr="005327B9">
              <w:rPr>
                <w:sz w:val="28"/>
                <w:szCs w:val="28"/>
              </w:rPr>
              <w:t>Основные</w:t>
            </w:r>
            <w:r w:rsidRPr="005327B9">
              <w:rPr>
                <w:spacing w:val="-6"/>
                <w:sz w:val="28"/>
                <w:szCs w:val="28"/>
              </w:rPr>
              <w:t xml:space="preserve"> </w:t>
            </w:r>
            <w:r w:rsidRPr="005327B9">
              <w:rPr>
                <w:sz w:val="28"/>
                <w:szCs w:val="28"/>
              </w:rPr>
              <w:t>признаки</w:t>
            </w:r>
            <w:r w:rsidRPr="005327B9">
              <w:rPr>
                <w:spacing w:val="-4"/>
                <w:sz w:val="28"/>
                <w:szCs w:val="28"/>
              </w:rPr>
              <w:t xml:space="preserve"> </w:t>
            </w:r>
            <w:r w:rsidRPr="005327B9">
              <w:rPr>
                <w:spacing w:val="-2"/>
                <w:sz w:val="28"/>
                <w:szCs w:val="28"/>
              </w:rPr>
              <w:t>словосочетания</w:t>
            </w:r>
          </w:p>
        </w:tc>
      </w:tr>
      <w:tr w:rsidR="004547F1" w:rsidRPr="005327B9" w14:paraId="03A753E0" w14:textId="77777777" w:rsidTr="00F84207">
        <w:trPr>
          <w:trHeight w:val="816"/>
        </w:trPr>
        <w:tc>
          <w:tcPr>
            <w:tcW w:w="1057" w:type="dxa"/>
          </w:tcPr>
          <w:p w14:paraId="11876610" w14:textId="77777777" w:rsidR="004547F1" w:rsidRPr="005327B9" w:rsidRDefault="004547F1" w:rsidP="006F196C">
            <w:pPr>
              <w:pStyle w:val="TableParagraph"/>
              <w:spacing w:before="227"/>
              <w:ind w:right="164"/>
              <w:jc w:val="right"/>
              <w:rPr>
                <w:sz w:val="28"/>
                <w:szCs w:val="28"/>
              </w:rPr>
            </w:pPr>
            <w:r w:rsidRPr="005327B9">
              <w:rPr>
                <w:spacing w:val="-2"/>
                <w:sz w:val="28"/>
                <w:szCs w:val="28"/>
              </w:rPr>
              <w:t>4.1.2</w:t>
            </w:r>
          </w:p>
        </w:tc>
        <w:tc>
          <w:tcPr>
            <w:tcW w:w="8509" w:type="dxa"/>
          </w:tcPr>
          <w:p w14:paraId="126339A6" w14:textId="77777777" w:rsidR="004547F1" w:rsidRPr="005327B9" w:rsidRDefault="004547F1" w:rsidP="002E0255">
            <w:pPr>
              <w:pStyle w:val="TableParagraph"/>
              <w:tabs>
                <w:tab w:val="left" w:pos="3363"/>
              </w:tabs>
              <w:spacing w:before="35"/>
              <w:ind w:left="328"/>
              <w:rPr>
                <w:sz w:val="28"/>
                <w:szCs w:val="28"/>
              </w:rPr>
            </w:pPr>
            <w:r w:rsidRPr="005327B9">
              <w:rPr>
                <w:sz w:val="28"/>
                <w:szCs w:val="28"/>
              </w:rPr>
              <w:t>Виды</w:t>
            </w:r>
            <w:r w:rsidRPr="005327B9">
              <w:rPr>
                <w:spacing w:val="33"/>
                <w:sz w:val="28"/>
                <w:szCs w:val="28"/>
              </w:rPr>
              <w:t xml:space="preserve">  </w:t>
            </w:r>
            <w:r w:rsidRPr="005327B9">
              <w:rPr>
                <w:sz w:val="28"/>
                <w:szCs w:val="28"/>
              </w:rPr>
              <w:t>словосочетаний</w:t>
            </w:r>
            <w:r w:rsidRPr="005327B9">
              <w:rPr>
                <w:spacing w:val="34"/>
                <w:sz w:val="28"/>
                <w:szCs w:val="28"/>
              </w:rPr>
              <w:t xml:space="preserve">  </w:t>
            </w:r>
            <w:r w:rsidRPr="005327B9">
              <w:rPr>
                <w:spacing w:val="-7"/>
                <w:sz w:val="28"/>
                <w:szCs w:val="28"/>
              </w:rPr>
              <w:t>по</w:t>
            </w:r>
            <w:r w:rsidRPr="005327B9">
              <w:rPr>
                <w:sz w:val="28"/>
                <w:szCs w:val="28"/>
              </w:rPr>
              <w:tab/>
              <w:t>морфологическим</w:t>
            </w:r>
            <w:r w:rsidRPr="005327B9">
              <w:rPr>
                <w:spacing w:val="33"/>
                <w:sz w:val="28"/>
                <w:szCs w:val="28"/>
              </w:rPr>
              <w:t xml:space="preserve">  </w:t>
            </w:r>
            <w:r w:rsidRPr="005327B9">
              <w:rPr>
                <w:sz w:val="28"/>
                <w:szCs w:val="28"/>
              </w:rPr>
              <w:t>свойствам</w:t>
            </w:r>
            <w:r w:rsidRPr="005327B9">
              <w:rPr>
                <w:spacing w:val="33"/>
                <w:sz w:val="28"/>
                <w:szCs w:val="28"/>
              </w:rPr>
              <w:t xml:space="preserve">  </w:t>
            </w:r>
            <w:r w:rsidRPr="005327B9">
              <w:rPr>
                <w:sz w:val="28"/>
                <w:szCs w:val="28"/>
              </w:rPr>
              <w:t>главного</w:t>
            </w:r>
            <w:r w:rsidRPr="005327B9">
              <w:rPr>
                <w:spacing w:val="35"/>
                <w:sz w:val="28"/>
                <w:szCs w:val="28"/>
              </w:rPr>
              <w:t xml:space="preserve">  </w:t>
            </w:r>
            <w:r w:rsidRPr="005327B9">
              <w:rPr>
                <w:spacing w:val="-2"/>
                <w:sz w:val="28"/>
                <w:szCs w:val="28"/>
              </w:rPr>
              <w:t>слова:</w:t>
            </w:r>
            <w:r w:rsidR="002E0255">
              <w:rPr>
                <w:spacing w:val="-2"/>
                <w:sz w:val="28"/>
                <w:szCs w:val="28"/>
              </w:rPr>
              <w:t xml:space="preserve"> </w:t>
            </w:r>
            <w:r w:rsidRPr="005327B9">
              <w:rPr>
                <w:sz w:val="28"/>
                <w:szCs w:val="28"/>
              </w:rPr>
              <w:t>глагольные,</w:t>
            </w:r>
            <w:r w:rsidRPr="005327B9">
              <w:rPr>
                <w:spacing w:val="-5"/>
                <w:sz w:val="28"/>
                <w:szCs w:val="28"/>
              </w:rPr>
              <w:t xml:space="preserve"> </w:t>
            </w:r>
            <w:r w:rsidRPr="005327B9">
              <w:rPr>
                <w:sz w:val="28"/>
                <w:szCs w:val="28"/>
              </w:rPr>
              <w:t>именные,</w:t>
            </w:r>
            <w:r w:rsidRPr="005327B9">
              <w:rPr>
                <w:spacing w:val="-4"/>
                <w:sz w:val="28"/>
                <w:szCs w:val="28"/>
              </w:rPr>
              <w:t xml:space="preserve"> </w:t>
            </w:r>
            <w:r w:rsidRPr="005327B9">
              <w:rPr>
                <w:spacing w:val="-2"/>
                <w:sz w:val="28"/>
                <w:szCs w:val="28"/>
              </w:rPr>
              <w:t>наречные</w:t>
            </w:r>
          </w:p>
        </w:tc>
      </w:tr>
      <w:tr w:rsidR="004547F1" w:rsidRPr="005327B9" w14:paraId="5E444584" w14:textId="77777777" w:rsidTr="00F84207">
        <w:trPr>
          <w:trHeight w:val="820"/>
        </w:trPr>
        <w:tc>
          <w:tcPr>
            <w:tcW w:w="1057" w:type="dxa"/>
          </w:tcPr>
          <w:p w14:paraId="45495F30" w14:textId="77777777" w:rsidR="004547F1" w:rsidRPr="005327B9" w:rsidRDefault="004547F1" w:rsidP="006F196C">
            <w:pPr>
              <w:pStyle w:val="TableParagraph"/>
              <w:spacing w:before="232"/>
              <w:ind w:right="164"/>
              <w:jc w:val="right"/>
              <w:rPr>
                <w:sz w:val="28"/>
                <w:szCs w:val="28"/>
              </w:rPr>
            </w:pPr>
            <w:r w:rsidRPr="005327B9">
              <w:rPr>
                <w:spacing w:val="-2"/>
                <w:sz w:val="28"/>
                <w:szCs w:val="28"/>
              </w:rPr>
              <w:t>4.1.3</w:t>
            </w:r>
          </w:p>
        </w:tc>
        <w:tc>
          <w:tcPr>
            <w:tcW w:w="8509" w:type="dxa"/>
          </w:tcPr>
          <w:p w14:paraId="2AD591BA" w14:textId="77777777" w:rsidR="004547F1" w:rsidRPr="005327B9" w:rsidRDefault="004547F1" w:rsidP="002E0255">
            <w:pPr>
              <w:pStyle w:val="TableParagraph"/>
              <w:tabs>
                <w:tab w:val="left" w:pos="1157"/>
                <w:tab w:val="left" w:pos="3109"/>
                <w:tab w:val="left" w:pos="3924"/>
                <w:tab w:val="left" w:pos="4644"/>
                <w:tab w:val="left" w:pos="5018"/>
                <w:tab w:val="left" w:pos="6985"/>
              </w:tabs>
              <w:spacing w:before="40"/>
              <w:ind w:left="328"/>
              <w:rPr>
                <w:sz w:val="28"/>
                <w:szCs w:val="28"/>
              </w:rPr>
            </w:pPr>
            <w:r w:rsidRPr="005327B9">
              <w:rPr>
                <w:spacing w:val="-4"/>
                <w:sz w:val="28"/>
                <w:szCs w:val="28"/>
              </w:rPr>
              <w:t>Типы</w:t>
            </w:r>
            <w:r w:rsidRPr="005327B9">
              <w:rPr>
                <w:sz w:val="28"/>
                <w:szCs w:val="28"/>
              </w:rPr>
              <w:tab/>
            </w:r>
            <w:r w:rsidRPr="005327B9">
              <w:rPr>
                <w:spacing w:val="-2"/>
                <w:sz w:val="28"/>
                <w:szCs w:val="28"/>
              </w:rPr>
              <w:t>подчинительной</w:t>
            </w:r>
            <w:r w:rsidRPr="005327B9">
              <w:rPr>
                <w:sz w:val="28"/>
                <w:szCs w:val="28"/>
              </w:rPr>
              <w:tab/>
            </w:r>
            <w:r w:rsidRPr="005327B9">
              <w:rPr>
                <w:spacing w:val="-4"/>
                <w:sz w:val="28"/>
                <w:szCs w:val="28"/>
              </w:rPr>
              <w:t>связи</w:t>
            </w:r>
            <w:r w:rsidRPr="005327B9">
              <w:rPr>
                <w:sz w:val="28"/>
                <w:szCs w:val="28"/>
              </w:rPr>
              <w:tab/>
            </w:r>
            <w:r w:rsidRPr="005327B9">
              <w:rPr>
                <w:spacing w:val="-4"/>
                <w:sz w:val="28"/>
                <w:szCs w:val="28"/>
              </w:rPr>
              <w:t>слов</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словосочетании:</w:t>
            </w:r>
            <w:r w:rsidR="002E0255">
              <w:rPr>
                <w:spacing w:val="-2"/>
                <w:sz w:val="28"/>
                <w:szCs w:val="28"/>
              </w:rPr>
              <w:t xml:space="preserve"> </w:t>
            </w:r>
            <w:r w:rsidRPr="005327B9">
              <w:rPr>
                <w:spacing w:val="-2"/>
                <w:sz w:val="28"/>
                <w:szCs w:val="28"/>
              </w:rPr>
              <w:t>согласование,</w:t>
            </w:r>
            <w:r w:rsidR="002E0255">
              <w:rPr>
                <w:spacing w:val="-2"/>
                <w:sz w:val="28"/>
                <w:szCs w:val="28"/>
              </w:rPr>
              <w:t xml:space="preserve"> </w:t>
            </w:r>
            <w:r w:rsidRPr="005327B9">
              <w:rPr>
                <w:sz w:val="28"/>
                <w:szCs w:val="28"/>
              </w:rPr>
              <w:t>управление,</w:t>
            </w:r>
            <w:r w:rsidRPr="005327B9">
              <w:rPr>
                <w:spacing w:val="-3"/>
                <w:sz w:val="28"/>
                <w:szCs w:val="28"/>
              </w:rPr>
              <w:t xml:space="preserve"> </w:t>
            </w:r>
            <w:r w:rsidRPr="005327B9">
              <w:rPr>
                <w:spacing w:val="-2"/>
                <w:sz w:val="28"/>
                <w:szCs w:val="28"/>
              </w:rPr>
              <w:t>примыкание</w:t>
            </w:r>
          </w:p>
        </w:tc>
      </w:tr>
      <w:tr w:rsidR="004547F1" w:rsidRPr="005327B9" w14:paraId="4A32BAC9" w14:textId="77777777" w:rsidTr="00F84207">
        <w:trPr>
          <w:trHeight w:val="431"/>
        </w:trPr>
        <w:tc>
          <w:tcPr>
            <w:tcW w:w="1057" w:type="dxa"/>
          </w:tcPr>
          <w:p w14:paraId="7C2BB496" w14:textId="77777777" w:rsidR="004547F1" w:rsidRPr="005327B9" w:rsidRDefault="004547F1" w:rsidP="006F196C">
            <w:pPr>
              <w:pStyle w:val="TableParagraph"/>
              <w:spacing w:before="35"/>
              <w:ind w:right="164"/>
              <w:jc w:val="right"/>
              <w:rPr>
                <w:sz w:val="28"/>
                <w:szCs w:val="28"/>
              </w:rPr>
            </w:pPr>
            <w:r w:rsidRPr="005327B9">
              <w:rPr>
                <w:spacing w:val="-2"/>
                <w:sz w:val="28"/>
                <w:szCs w:val="28"/>
              </w:rPr>
              <w:t>4.1.4</w:t>
            </w:r>
          </w:p>
        </w:tc>
        <w:tc>
          <w:tcPr>
            <w:tcW w:w="8509" w:type="dxa"/>
          </w:tcPr>
          <w:p w14:paraId="33BBE451" w14:textId="77777777" w:rsidR="004547F1" w:rsidRPr="005327B9" w:rsidRDefault="004547F1" w:rsidP="006F196C">
            <w:pPr>
              <w:pStyle w:val="TableParagraph"/>
              <w:spacing w:before="35"/>
              <w:ind w:left="328"/>
              <w:rPr>
                <w:sz w:val="28"/>
                <w:szCs w:val="28"/>
              </w:rPr>
            </w:pPr>
            <w:r w:rsidRPr="005327B9">
              <w:rPr>
                <w:sz w:val="28"/>
                <w:szCs w:val="28"/>
              </w:rPr>
              <w:t>Синтаксический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словосочетаний</w:t>
            </w:r>
          </w:p>
        </w:tc>
      </w:tr>
      <w:tr w:rsidR="004547F1" w:rsidRPr="005327B9" w14:paraId="4A467519" w14:textId="77777777" w:rsidTr="00F84207">
        <w:trPr>
          <w:trHeight w:val="427"/>
        </w:trPr>
        <w:tc>
          <w:tcPr>
            <w:tcW w:w="1057" w:type="dxa"/>
          </w:tcPr>
          <w:p w14:paraId="1734962D" w14:textId="77777777" w:rsidR="004547F1" w:rsidRPr="005327B9" w:rsidRDefault="004547F1" w:rsidP="006F196C">
            <w:pPr>
              <w:pStyle w:val="TableParagraph"/>
              <w:spacing w:before="35"/>
              <w:ind w:left="492"/>
              <w:rPr>
                <w:sz w:val="28"/>
                <w:szCs w:val="28"/>
              </w:rPr>
            </w:pPr>
            <w:r w:rsidRPr="005327B9">
              <w:rPr>
                <w:spacing w:val="-5"/>
                <w:sz w:val="28"/>
                <w:szCs w:val="28"/>
              </w:rPr>
              <w:t>4.2</w:t>
            </w:r>
          </w:p>
        </w:tc>
        <w:tc>
          <w:tcPr>
            <w:tcW w:w="8509" w:type="dxa"/>
          </w:tcPr>
          <w:p w14:paraId="5771F810" w14:textId="77777777" w:rsidR="004547F1" w:rsidRPr="005327B9" w:rsidRDefault="004547F1" w:rsidP="006F196C">
            <w:pPr>
              <w:pStyle w:val="TableParagraph"/>
              <w:spacing w:before="35"/>
              <w:ind w:left="328"/>
              <w:rPr>
                <w:sz w:val="28"/>
                <w:szCs w:val="28"/>
              </w:rPr>
            </w:pPr>
            <w:r w:rsidRPr="005327B9">
              <w:rPr>
                <w:sz w:val="28"/>
                <w:szCs w:val="28"/>
              </w:rPr>
              <w:t>Синтаксис.</w:t>
            </w:r>
            <w:r w:rsidRPr="005327B9">
              <w:rPr>
                <w:spacing w:val="-2"/>
                <w:sz w:val="28"/>
                <w:szCs w:val="28"/>
              </w:rPr>
              <w:t xml:space="preserve"> Предложение</w:t>
            </w:r>
          </w:p>
        </w:tc>
      </w:tr>
      <w:tr w:rsidR="004547F1" w:rsidRPr="005327B9" w14:paraId="60D3898C" w14:textId="77777777" w:rsidTr="00F84207">
        <w:trPr>
          <w:trHeight w:val="431"/>
        </w:trPr>
        <w:tc>
          <w:tcPr>
            <w:tcW w:w="1057" w:type="dxa"/>
          </w:tcPr>
          <w:p w14:paraId="0C072085" w14:textId="77777777" w:rsidR="004547F1" w:rsidRPr="005327B9" w:rsidRDefault="004547F1" w:rsidP="006F196C">
            <w:pPr>
              <w:pStyle w:val="TableParagraph"/>
              <w:spacing w:before="40"/>
              <w:ind w:right="164"/>
              <w:jc w:val="right"/>
              <w:rPr>
                <w:sz w:val="28"/>
                <w:szCs w:val="28"/>
              </w:rPr>
            </w:pPr>
            <w:r w:rsidRPr="005327B9">
              <w:rPr>
                <w:spacing w:val="-2"/>
                <w:sz w:val="28"/>
                <w:szCs w:val="28"/>
              </w:rPr>
              <w:t>4.2.1</w:t>
            </w:r>
          </w:p>
        </w:tc>
        <w:tc>
          <w:tcPr>
            <w:tcW w:w="8509" w:type="dxa"/>
          </w:tcPr>
          <w:p w14:paraId="08773907" w14:textId="77777777" w:rsidR="004547F1" w:rsidRPr="005327B9" w:rsidRDefault="004547F1" w:rsidP="006F196C">
            <w:pPr>
              <w:pStyle w:val="TableParagraph"/>
              <w:spacing w:before="40"/>
              <w:ind w:left="328"/>
              <w:rPr>
                <w:sz w:val="28"/>
                <w:szCs w:val="28"/>
              </w:rPr>
            </w:pPr>
            <w:r w:rsidRPr="005327B9">
              <w:rPr>
                <w:sz w:val="28"/>
                <w:szCs w:val="28"/>
              </w:rPr>
              <w:t>Основные</w:t>
            </w:r>
            <w:r w:rsidRPr="005327B9">
              <w:rPr>
                <w:spacing w:val="-6"/>
                <w:sz w:val="28"/>
                <w:szCs w:val="28"/>
              </w:rPr>
              <w:t xml:space="preserve"> </w:t>
            </w:r>
            <w:r w:rsidRPr="005327B9">
              <w:rPr>
                <w:sz w:val="28"/>
                <w:szCs w:val="28"/>
              </w:rPr>
              <w:t>признаки</w:t>
            </w:r>
            <w:r w:rsidRPr="005327B9">
              <w:rPr>
                <w:spacing w:val="-4"/>
                <w:sz w:val="28"/>
                <w:szCs w:val="28"/>
              </w:rPr>
              <w:t xml:space="preserve"> </w:t>
            </w:r>
            <w:r w:rsidRPr="005327B9">
              <w:rPr>
                <w:spacing w:val="-2"/>
                <w:sz w:val="28"/>
                <w:szCs w:val="28"/>
              </w:rPr>
              <w:t>предложения</w:t>
            </w:r>
          </w:p>
        </w:tc>
      </w:tr>
      <w:tr w:rsidR="004547F1" w:rsidRPr="005327B9" w14:paraId="24874442" w14:textId="77777777" w:rsidTr="00F84207">
        <w:trPr>
          <w:trHeight w:val="820"/>
        </w:trPr>
        <w:tc>
          <w:tcPr>
            <w:tcW w:w="1057" w:type="dxa"/>
          </w:tcPr>
          <w:p w14:paraId="2E50AF0E" w14:textId="77777777" w:rsidR="004547F1" w:rsidRPr="005327B9" w:rsidRDefault="004547F1" w:rsidP="006F196C">
            <w:pPr>
              <w:pStyle w:val="TableParagraph"/>
              <w:spacing w:before="232"/>
              <w:ind w:right="164"/>
              <w:jc w:val="right"/>
              <w:rPr>
                <w:sz w:val="28"/>
                <w:szCs w:val="28"/>
              </w:rPr>
            </w:pPr>
            <w:r w:rsidRPr="005327B9">
              <w:rPr>
                <w:spacing w:val="-2"/>
                <w:sz w:val="28"/>
                <w:szCs w:val="28"/>
              </w:rPr>
              <w:t>4.2.2</w:t>
            </w:r>
          </w:p>
        </w:tc>
        <w:tc>
          <w:tcPr>
            <w:tcW w:w="8509" w:type="dxa"/>
          </w:tcPr>
          <w:p w14:paraId="685874D7" w14:textId="77777777" w:rsidR="004547F1" w:rsidRPr="005327B9" w:rsidRDefault="004547F1" w:rsidP="002E0255">
            <w:pPr>
              <w:pStyle w:val="TableParagraph"/>
              <w:tabs>
                <w:tab w:val="left" w:pos="1268"/>
                <w:tab w:val="left" w:pos="3009"/>
                <w:tab w:val="left" w:pos="3623"/>
                <w:tab w:val="left" w:pos="4472"/>
                <w:tab w:val="left" w:pos="6284"/>
              </w:tabs>
              <w:spacing w:before="40"/>
              <w:ind w:left="328"/>
              <w:rPr>
                <w:sz w:val="28"/>
                <w:szCs w:val="28"/>
              </w:rPr>
            </w:pPr>
            <w:r w:rsidRPr="005327B9">
              <w:rPr>
                <w:spacing w:val="-4"/>
                <w:sz w:val="28"/>
                <w:szCs w:val="28"/>
              </w:rPr>
              <w:t>Виды</w:t>
            </w:r>
            <w:r w:rsidRPr="005327B9">
              <w:rPr>
                <w:sz w:val="28"/>
                <w:szCs w:val="28"/>
              </w:rPr>
              <w:tab/>
            </w:r>
            <w:r w:rsidRPr="005327B9">
              <w:rPr>
                <w:spacing w:val="-2"/>
                <w:sz w:val="28"/>
                <w:szCs w:val="28"/>
              </w:rPr>
              <w:t>предложений</w:t>
            </w:r>
            <w:r w:rsidRPr="005327B9">
              <w:rPr>
                <w:sz w:val="28"/>
                <w:szCs w:val="28"/>
              </w:rPr>
              <w:tab/>
            </w:r>
            <w:r w:rsidRPr="005327B9">
              <w:rPr>
                <w:spacing w:val="-5"/>
                <w:sz w:val="28"/>
                <w:szCs w:val="28"/>
              </w:rPr>
              <w:t>по</w:t>
            </w:r>
            <w:r w:rsidRPr="005327B9">
              <w:rPr>
                <w:sz w:val="28"/>
                <w:szCs w:val="28"/>
              </w:rPr>
              <w:tab/>
            </w:r>
            <w:r w:rsidRPr="005327B9">
              <w:rPr>
                <w:spacing w:val="-4"/>
                <w:sz w:val="28"/>
                <w:szCs w:val="28"/>
              </w:rPr>
              <w:t>цели</w:t>
            </w:r>
            <w:r w:rsidRPr="005327B9">
              <w:rPr>
                <w:sz w:val="28"/>
                <w:szCs w:val="28"/>
              </w:rPr>
              <w:tab/>
            </w:r>
            <w:r w:rsidRPr="005327B9">
              <w:rPr>
                <w:spacing w:val="-2"/>
                <w:sz w:val="28"/>
                <w:szCs w:val="28"/>
              </w:rPr>
              <w:t>высказывания</w:t>
            </w:r>
            <w:r w:rsidR="002E0255">
              <w:rPr>
                <w:spacing w:val="-2"/>
                <w:sz w:val="28"/>
                <w:szCs w:val="28"/>
              </w:rPr>
              <w:t xml:space="preserve"> </w:t>
            </w:r>
            <w:r w:rsidRPr="005327B9">
              <w:rPr>
                <w:spacing w:val="-2"/>
                <w:sz w:val="28"/>
                <w:szCs w:val="28"/>
              </w:rPr>
              <w:t>(повествовательные,</w:t>
            </w:r>
            <w:r w:rsidR="002E0255">
              <w:rPr>
                <w:spacing w:val="-2"/>
                <w:sz w:val="28"/>
                <w:szCs w:val="28"/>
              </w:rPr>
              <w:t xml:space="preserve"> </w:t>
            </w:r>
            <w:r w:rsidRPr="005327B9">
              <w:rPr>
                <w:sz w:val="28"/>
                <w:szCs w:val="28"/>
              </w:rPr>
              <w:t>вопросительные,</w:t>
            </w:r>
            <w:r w:rsidRPr="005327B9">
              <w:rPr>
                <w:spacing w:val="-10"/>
                <w:sz w:val="28"/>
                <w:szCs w:val="28"/>
              </w:rPr>
              <w:t xml:space="preserve"> </w:t>
            </w:r>
            <w:r w:rsidRPr="005327B9">
              <w:rPr>
                <w:spacing w:val="-2"/>
                <w:sz w:val="28"/>
                <w:szCs w:val="28"/>
              </w:rPr>
              <w:t>побудительные)</w:t>
            </w:r>
          </w:p>
        </w:tc>
      </w:tr>
      <w:tr w:rsidR="004547F1" w:rsidRPr="005327B9" w14:paraId="735C300D" w14:textId="77777777" w:rsidTr="00F84207">
        <w:trPr>
          <w:trHeight w:val="811"/>
        </w:trPr>
        <w:tc>
          <w:tcPr>
            <w:tcW w:w="1057" w:type="dxa"/>
          </w:tcPr>
          <w:p w14:paraId="74525DE2" w14:textId="77777777" w:rsidR="004547F1" w:rsidRPr="005327B9" w:rsidRDefault="004547F1" w:rsidP="006F196C">
            <w:pPr>
              <w:pStyle w:val="TableParagraph"/>
              <w:spacing w:before="227"/>
              <w:ind w:right="164"/>
              <w:jc w:val="right"/>
              <w:rPr>
                <w:sz w:val="28"/>
                <w:szCs w:val="28"/>
              </w:rPr>
            </w:pPr>
            <w:r w:rsidRPr="005327B9">
              <w:rPr>
                <w:spacing w:val="-2"/>
                <w:sz w:val="28"/>
                <w:szCs w:val="28"/>
              </w:rPr>
              <w:t>4.2.3</w:t>
            </w:r>
          </w:p>
        </w:tc>
        <w:tc>
          <w:tcPr>
            <w:tcW w:w="8509" w:type="dxa"/>
          </w:tcPr>
          <w:p w14:paraId="16E89300" w14:textId="77777777" w:rsidR="004547F1" w:rsidRPr="005327B9" w:rsidRDefault="004547F1" w:rsidP="002E0255">
            <w:pPr>
              <w:pStyle w:val="TableParagraph"/>
              <w:tabs>
                <w:tab w:val="left" w:pos="1215"/>
                <w:tab w:val="left" w:pos="2903"/>
                <w:tab w:val="left" w:pos="3469"/>
                <w:tab w:val="left" w:pos="5373"/>
                <w:tab w:val="left" w:pos="6482"/>
              </w:tabs>
              <w:spacing w:before="35"/>
              <w:ind w:left="328"/>
              <w:rPr>
                <w:sz w:val="28"/>
                <w:szCs w:val="28"/>
              </w:rPr>
            </w:pPr>
            <w:r w:rsidRPr="005327B9">
              <w:rPr>
                <w:spacing w:val="-4"/>
                <w:sz w:val="28"/>
                <w:szCs w:val="28"/>
              </w:rPr>
              <w:t>Виды</w:t>
            </w:r>
            <w:r w:rsidRPr="005327B9">
              <w:rPr>
                <w:sz w:val="28"/>
                <w:szCs w:val="28"/>
              </w:rPr>
              <w:tab/>
            </w:r>
            <w:r w:rsidRPr="005327B9">
              <w:rPr>
                <w:spacing w:val="-2"/>
                <w:sz w:val="28"/>
                <w:szCs w:val="28"/>
              </w:rPr>
              <w:t>предложений</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эмоциональной</w:t>
            </w:r>
            <w:r w:rsidRPr="005327B9">
              <w:rPr>
                <w:sz w:val="28"/>
                <w:szCs w:val="28"/>
              </w:rPr>
              <w:tab/>
            </w:r>
            <w:r w:rsidRPr="005327B9">
              <w:rPr>
                <w:spacing w:val="-2"/>
                <w:sz w:val="28"/>
                <w:szCs w:val="28"/>
              </w:rPr>
              <w:t>окраске</w:t>
            </w:r>
            <w:r w:rsidR="002E0255">
              <w:rPr>
                <w:spacing w:val="-2"/>
                <w:sz w:val="28"/>
                <w:szCs w:val="28"/>
              </w:rPr>
              <w:t xml:space="preserve"> </w:t>
            </w:r>
            <w:r w:rsidRPr="005327B9">
              <w:rPr>
                <w:spacing w:val="-2"/>
                <w:sz w:val="28"/>
                <w:szCs w:val="28"/>
              </w:rPr>
              <w:t>(восклицательные,</w:t>
            </w:r>
            <w:r w:rsidR="002E0255">
              <w:rPr>
                <w:spacing w:val="-2"/>
                <w:sz w:val="28"/>
                <w:szCs w:val="28"/>
              </w:rPr>
              <w:t xml:space="preserve"> </w:t>
            </w:r>
            <w:r w:rsidRPr="005327B9">
              <w:rPr>
                <w:spacing w:val="-2"/>
                <w:sz w:val="28"/>
                <w:szCs w:val="28"/>
              </w:rPr>
              <w:t>невосклицательные)</w:t>
            </w:r>
          </w:p>
        </w:tc>
      </w:tr>
    </w:tbl>
    <w:p w14:paraId="32AC66BF" w14:textId="77777777" w:rsidR="004547F1" w:rsidRPr="005327B9" w:rsidRDefault="004547F1" w:rsidP="006F196C">
      <w:pPr>
        <w:pStyle w:val="TableParagraph"/>
        <w:rPr>
          <w:sz w:val="28"/>
          <w:szCs w:val="28"/>
        </w:rPr>
        <w:sectPr w:rsidR="004547F1" w:rsidRPr="005327B9">
          <w:pgSz w:w="11910" w:h="16390"/>
          <w:pgMar w:top="1120" w:right="708" w:bottom="118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2AEC205A" w14:textId="77777777" w:rsidTr="00F84207">
        <w:trPr>
          <w:trHeight w:val="431"/>
        </w:trPr>
        <w:tc>
          <w:tcPr>
            <w:tcW w:w="1057" w:type="dxa"/>
          </w:tcPr>
          <w:p w14:paraId="1AEE8954"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4.2.4</w:t>
            </w:r>
          </w:p>
        </w:tc>
        <w:tc>
          <w:tcPr>
            <w:tcW w:w="8509" w:type="dxa"/>
          </w:tcPr>
          <w:p w14:paraId="4C170A1F" w14:textId="77777777" w:rsidR="004547F1" w:rsidRPr="005327B9" w:rsidRDefault="004547F1" w:rsidP="006F196C">
            <w:pPr>
              <w:pStyle w:val="TableParagraph"/>
              <w:spacing w:before="40"/>
              <w:ind w:left="328"/>
              <w:rPr>
                <w:sz w:val="28"/>
                <w:szCs w:val="28"/>
              </w:rPr>
            </w:pPr>
            <w:r w:rsidRPr="005327B9">
              <w:rPr>
                <w:sz w:val="28"/>
                <w:szCs w:val="28"/>
              </w:rPr>
              <w:t>Виды</w:t>
            </w:r>
            <w:r w:rsidRPr="005327B9">
              <w:rPr>
                <w:spacing w:val="-4"/>
                <w:sz w:val="28"/>
                <w:szCs w:val="28"/>
              </w:rPr>
              <w:t xml:space="preserve"> </w:t>
            </w:r>
            <w:r w:rsidRPr="005327B9">
              <w:rPr>
                <w:sz w:val="28"/>
                <w:szCs w:val="28"/>
              </w:rPr>
              <w:t>предложений</w:t>
            </w:r>
            <w:r w:rsidRPr="005327B9">
              <w:rPr>
                <w:spacing w:val="-5"/>
                <w:sz w:val="28"/>
                <w:szCs w:val="28"/>
              </w:rPr>
              <w:t xml:space="preserve"> </w:t>
            </w:r>
            <w:r w:rsidRPr="005327B9">
              <w:rPr>
                <w:sz w:val="28"/>
                <w:szCs w:val="28"/>
              </w:rPr>
              <w:t>по</w:t>
            </w:r>
            <w:r w:rsidRPr="005327B9">
              <w:rPr>
                <w:spacing w:val="1"/>
                <w:sz w:val="28"/>
                <w:szCs w:val="28"/>
              </w:rPr>
              <w:t xml:space="preserve"> </w:t>
            </w:r>
            <w:r w:rsidRPr="005327B9">
              <w:rPr>
                <w:sz w:val="28"/>
                <w:szCs w:val="28"/>
              </w:rPr>
              <w:t>количеству</w:t>
            </w:r>
            <w:r w:rsidRPr="005327B9">
              <w:rPr>
                <w:spacing w:val="-11"/>
                <w:sz w:val="28"/>
                <w:szCs w:val="28"/>
              </w:rPr>
              <w:t xml:space="preserve"> </w:t>
            </w:r>
            <w:r w:rsidRPr="005327B9">
              <w:rPr>
                <w:sz w:val="28"/>
                <w:szCs w:val="28"/>
              </w:rPr>
              <w:t>грамматических</w:t>
            </w:r>
            <w:r w:rsidRPr="005327B9">
              <w:rPr>
                <w:spacing w:val="-7"/>
                <w:sz w:val="28"/>
                <w:szCs w:val="28"/>
              </w:rPr>
              <w:t xml:space="preserve"> </w:t>
            </w:r>
            <w:r w:rsidRPr="005327B9">
              <w:rPr>
                <w:sz w:val="28"/>
                <w:szCs w:val="28"/>
              </w:rPr>
              <w:t>основ</w:t>
            </w:r>
            <w:r w:rsidRPr="005327B9">
              <w:rPr>
                <w:spacing w:val="-4"/>
                <w:sz w:val="28"/>
                <w:szCs w:val="28"/>
              </w:rPr>
              <w:t xml:space="preserve"> </w:t>
            </w:r>
            <w:r w:rsidRPr="005327B9">
              <w:rPr>
                <w:sz w:val="28"/>
                <w:szCs w:val="28"/>
              </w:rPr>
              <w:t xml:space="preserve">(простые, </w:t>
            </w:r>
            <w:r w:rsidRPr="005327B9">
              <w:rPr>
                <w:spacing w:val="-2"/>
                <w:sz w:val="28"/>
                <w:szCs w:val="28"/>
              </w:rPr>
              <w:t>сложные)</w:t>
            </w:r>
          </w:p>
        </w:tc>
      </w:tr>
      <w:tr w:rsidR="004547F1" w:rsidRPr="005327B9" w14:paraId="06190F16" w14:textId="77777777" w:rsidTr="00F84207">
        <w:trPr>
          <w:trHeight w:val="820"/>
        </w:trPr>
        <w:tc>
          <w:tcPr>
            <w:tcW w:w="1057" w:type="dxa"/>
          </w:tcPr>
          <w:p w14:paraId="3FA1F569" w14:textId="77777777" w:rsidR="004547F1" w:rsidRPr="005327B9" w:rsidRDefault="004547F1" w:rsidP="006F196C">
            <w:pPr>
              <w:pStyle w:val="TableParagraph"/>
              <w:spacing w:before="232"/>
              <w:ind w:left="237" w:right="3"/>
              <w:jc w:val="center"/>
              <w:rPr>
                <w:sz w:val="28"/>
                <w:szCs w:val="28"/>
              </w:rPr>
            </w:pPr>
            <w:r w:rsidRPr="005327B9">
              <w:rPr>
                <w:spacing w:val="-2"/>
                <w:sz w:val="28"/>
                <w:szCs w:val="28"/>
              </w:rPr>
              <w:t>4.2.5</w:t>
            </w:r>
          </w:p>
        </w:tc>
        <w:tc>
          <w:tcPr>
            <w:tcW w:w="8509" w:type="dxa"/>
          </w:tcPr>
          <w:p w14:paraId="43509962" w14:textId="77777777" w:rsidR="004547F1" w:rsidRPr="005327B9" w:rsidRDefault="004547F1" w:rsidP="002E0255">
            <w:pPr>
              <w:pStyle w:val="TableParagraph"/>
              <w:spacing w:before="40"/>
              <w:ind w:left="328"/>
              <w:rPr>
                <w:sz w:val="28"/>
                <w:szCs w:val="28"/>
              </w:rPr>
            </w:pPr>
            <w:r w:rsidRPr="005327B9">
              <w:rPr>
                <w:sz w:val="28"/>
                <w:szCs w:val="28"/>
              </w:rPr>
              <w:t>Виды</w:t>
            </w:r>
            <w:r w:rsidRPr="005327B9">
              <w:rPr>
                <w:spacing w:val="49"/>
                <w:w w:val="150"/>
                <w:sz w:val="28"/>
                <w:szCs w:val="28"/>
              </w:rPr>
              <w:t xml:space="preserve"> </w:t>
            </w:r>
            <w:r w:rsidRPr="005327B9">
              <w:rPr>
                <w:sz w:val="28"/>
                <w:szCs w:val="28"/>
              </w:rPr>
              <w:t>простых</w:t>
            </w:r>
            <w:r w:rsidRPr="005327B9">
              <w:rPr>
                <w:spacing w:val="76"/>
                <w:sz w:val="28"/>
                <w:szCs w:val="28"/>
              </w:rPr>
              <w:t xml:space="preserve"> </w:t>
            </w:r>
            <w:r w:rsidRPr="005327B9">
              <w:rPr>
                <w:sz w:val="28"/>
                <w:szCs w:val="28"/>
              </w:rPr>
              <w:t>предложений</w:t>
            </w:r>
            <w:r w:rsidRPr="005327B9">
              <w:rPr>
                <w:spacing w:val="50"/>
                <w:w w:val="150"/>
                <w:sz w:val="28"/>
                <w:szCs w:val="28"/>
              </w:rPr>
              <w:t xml:space="preserve"> </w:t>
            </w:r>
            <w:r w:rsidRPr="005327B9">
              <w:rPr>
                <w:sz w:val="28"/>
                <w:szCs w:val="28"/>
              </w:rPr>
              <w:t>по</w:t>
            </w:r>
            <w:r w:rsidRPr="005327B9">
              <w:rPr>
                <w:spacing w:val="50"/>
                <w:w w:val="150"/>
                <w:sz w:val="28"/>
                <w:szCs w:val="28"/>
              </w:rPr>
              <w:t xml:space="preserve"> </w:t>
            </w:r>
            <w:r w:rsidRPr="005327B9">
              <w:rPr>
                <w:sz w:val="28"/>
                <w:szCs w:val="28"/>
              </w:rPr>
              <w:t>наличию</w:t>
            </w:r>
            <w:r w:rsidRPr="005327B9">
              <w:rPr>
                <w:spacing w:val="75"/>
                <w:sz w:val="28"/>
                <w:szCs w:val="28"/>
              </w:rPr>
              <w:t xml:space="preserve"> </w:t>
            </w:r>
            <w:r w:rsidRPr="005327B9">
              <w:rPr>
                <w:sz w:val="28"/>
                <w:szCs w:val="28"/>
              </w:rPr>
              <w:t>главных</w:t>
            </w:r>
            <w:r w:rsidRPr="005327B9">
              <w:rPr>
                <w:spacing w:val="75"/>
                <w:sz w:val="28"/>
                <w:szCs w:val="28"/>
              </w:rPr>
              <w:t xml:space="preserve"> </w:t>
            </w:r>
            <w:r w:rsidRPr="005327B9">
              <w:rPr>
                <w:sz w:val="28"/>
                <w:szCs w:val="28"/>
              </w:rPr>
              <w:t>членов</w:t>
            </w:r>
            <w:r w:rsidRPr="005327B9">
              <w:rPr>
                <w:spacing w:val="52"/>
                <w:w w:val="150"/>
                <w:sz w:val="28"/>
                <w:szCs w:val="28"/>
              </w:rPr>
              <w:t xml:space="preserve"> </w:t>
            </w:r>
            <w:r w:rsidRPr="005327B9">
              <w:rPr>
                <w:spacing w:val="-2"/>
                <w:sz w:val="28"/>
                <w:szCs w:val="28"/>
              </w:rPr>
              <w:t>(двусоставные,</w:t>
            </w:r>
            <w:r w:rsidR="002E0255">
              <w:rPr>
                <w:spacing w:val="-2"/>
                <w:sz w:val="28"/>
                <w:szCs w:val="28"/>
              </w:rPr>
              <w:t xml:space="preserve"> </w:t>
            </w:r>
            <w:r w:rsidRPr="005327B9">
              <w:rPr>
                <w:spacing w:val="-2"/>
                <w:sz w:val="28"/>
                <w:szCs w:val="28"/>
              </w:rPr>
              <w:t>односоставные)</w:t>
            </w:r>
          </w:p>
        </w:tc>
      </w:tr>
      <w:tr w:rsidR="004547F1" w:rsidRPr="005327B9" w14:paraId="5379E23D" w14:textId="77777777" w:rsidTr="00F84207">
        <w:trPr>
          <w:trHeight w:val="816"/>
        </w:trPr>
        <w:tc>
          <w:tcPr>
            <w:tcW w:w="1057" w:type="dxa"/>
          </w:tcPr>
          <w:p w14:paraId="0A64613D" w14:textId="77777777" w:rsidR="004547F1" w:rsidRPr="005327B9" w:rsidRDefault="004547F1" w:rsidP="006F196C">
            <w:pPr>
              <w:pStyle w:val="TableParagraph"/>
              <w:spacing w:before="227"/>
              <w:ind w:left="237"/>
              <w:jc w:val="center"/>
              <w:rPr>
                <w:sz w:val="28"/>
                <w:szCs w:val="28"/>
              </w:rPr>
            </w:pPr>
            <w:r w:rsidRPr="005327B9">
              <w:rPr>
                <w:spacing w:val="-2"/>
                <w:sz w:val="28"/>
                <w:szCs w:val="28"/>
              </w:rPr>
              <w:t>4.2.6</w:t>
            </w:r>
          </w:p>
        </w:tc>
        <w:tc>
          <w:tcPr>
            <w:tcW w:w="8509" w:type="dxa"/>
          </w:tcPr>
          <w:p w14:paraId="47F31503" w14:textId="77777777" w:rsidR="004547F1" w:rsidRPr="005327B9" w:rsidRDefault="004547F1" w:rsidP="002E0255">
            <w:pPr>
              <w:pStyle w:val="TableParagraph"/>
              <w:spacing w:before="35"/>
              <w:ind w:left="328"/>
              <w:rPr>
                <w:sz w:val="28"/>
                <w:szCs w:val="28"/>
              </w:rPr>
            </w:pPr>
            <w:r w:rsidRPr="005327B9">
              <w:rPr>
                <w:sz w:val="28"/>
                <w:szCs w:val="28"/>
              </w:rPr>
              <w:t>Виды</w:t>
            </w:r>
            <w:r w:rsidRPr="005327B9">
              <w:rPr>
                <w:spacing w:val="28"/>
                <w:sz w:val="28"/>
                <w:szCs w:val="28"/>
              </w:rPr>
              <w:t xml:space="preserve"> </w:t>
            </w:r>
            <w:r w:rsidRPr="005327B9">
              <w:rPr>
                <w:sz w:val="28"/>
                <w:szCs w:val="28"/>
              </w:rPr>
              <w:t>предложений</w:t>
            </w:r>
            <w:r w:rsidRPr="005327B9">
              <w:rPr>
                <w:spacing w:val="26"/>
                <w:sz w:val="28"/>
                <w:szCs w:val="28"/>
              </w:rPr>
              <w:t xml:space="preserve"> </w:t>
            </w:r>
            <w:r w:rsidRPr="005327B9">
              <w:rPr>
                <w:sz w:val="28"/>
                <w:szCs w:val="28"/>
              </w:rPr>
              <w:t>по</w:t>
            </w:r>
            <w:r w:rsidRPr="005327B9">
              <w:rPr>
                <w:spacing w:val="29"/>
                <w:sz w:val="28"/>
                <w:szCs w:val="28"/>
              </w:rPr>
              <w:t xml:space="preserve"> </w:t>
            </w:r>
            <w:r w:rsidRPr="005327B9">
              <w:rPr>
                <w:sz w:val="28"/>
                <w:szCs w:val="28"/>
              </w:rPr>
              <w:t>наличию</w:t>
            </w:r>
            <w:r w:rsidRPr="005327B9">
              <w:rPr>
                <w:spacing w:val="23"/>
                <w:sz w:val="28"/>
                <w:szCs w:val="28"/>
              </w:rPr>
              <w:t xml:space="preserve"> </w:t>
            </w:r>
            <w:r w:rsidRPr="005327B9">
              <w:rPr>
                <w:sz w:val="28"/>
                <w:szCs w:val="28"/>
              </w:rPr>
              <w:t>второстепенных</w:t>
            </w:r>
            <w:r w:rsidRPr="005327B9">
              <w:rPr>
                <w:spacing w:val="24"/>
                <w:sz w:val="28"/>
                <w:szCs w:val="28"/>
              </w:rPr>
              <w:t xml:space="preserve"> </w:t>
            </w:r>
            <w:r w:rsidRPr="005327B9">
              <w:rPr>
                <w:sz w:val="28"/>
                <w:szCs w:val="28"/>
              </w:rPr>
              <w:t>членов</w:t>
            </w:r>
            <w:r w:rsidRPr="005327B9">
              <w:rPr>
                <w:spacing w:val="27"/>
                <w:sz w:val="28"/>
                <w:szCs w:val="28"/>
              </w:rPr>
              <w:t xml:space="preserve"> </w:t>
            </w:r>
            <w:r w:rsidRPr="005327B9">
              <w:rPr>
                <w:spacing w:val="-2"/>
                <w:sz w:val="28"/>
                <w:szCs w:val="28"/>
              </w:rPr>
              <w:t>(распространённые,</w:t>
            </w:r>
            <w:r w:rsidR="002E0255">
              <w:rPr>
                <w:spacing w:val="-2"/>
                <w:sz w:val="28"/>
                <w:szCs w:val="28"/>
              </w:rPr>
              <w:t xml:space="preserve"> </w:t>
            </w:r>
            <w:r w:rsidRPr="005327B9">
              <w:rPr>
                <w:spacing w:val="-2"/>
                <w:sz w:val="28"/>
                <w:szCs w:val="28"/>
              </w:rPr>
              <w:t>нераспространённые)</w:t>
            </w:r>
          </w:p>
        </w:tc>
      </w:tr>
      <w:tr w:rsidR="004547F1" w:rsidRPr="005327B9" w14:paraId="7A19F19D" w14:textId="77777777" w:rsidTr="00F84207">
        <w:trPr>
          <w:trHeight w:val="431"/>
        </w:trPr>
        <w:tc>
          <w:tcPr>
            <w:tcW w:w="1057" w:type="dxa"/>
          </w:tcPr>
          <w:p w14:paraId="05E92950"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4.2.7</w:t>
            </w:r>
          </w:p>
        </w:tc>
        <w:tc>
          <w:tcPr>
            <w:tcW w:w="8509" w:type="dxa"/>
          </w:tcPr>
          <w:p w14:paraId="5CE28BCC" w14:textId="77777777" w:rsidR="004547F1" w:rsidRPr="005327B9" w:rsidRDefault="004547F1" w:rsidP="006F196C">
            <w:pPr>
              <w:pStyle w:val="TableParagraph"/>
              <w:spacing w:before="35"/>
              <w:ind w:left="328"/>
              <w:rPr>
                <w:sz w:val="28"/>
                <w:szCs w:val="28"/>
              </w:rPr>
            </w:pPr>
            <w:r w:rsidRPr="005327B9">
              <w:rPr>
                <w:sz w:val="28"/>
                <w:szCs w:val="28"/>
              </w:rPr>
              <w:t>Предложения</w:t>
            </w:r>
            <w:r w:rsidRPr="005327B9">
              <w:rPr>
                <w:spacing w:val="-5"/>
                <w:sz w:val="28"/>
                <w:szCs w:val="28"/>
              </w:rPr>
              <w:t xml:space="preserve"> </w:t>
            </w:r>
            <w:r w:rsidRPr="005327B9">
              <w:rPr>
                <w:sz w:val="28"/>
                <w:szCs w:val="28"/>
              </w:rPr>
              <w:t>полные</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неполные</w:t>
            </w:r>
          </w:p>
        </w:tc>
      </w:tr>
      <w:tr w:rsidR="004547F1" w:rsidRPr="005327B9" w14:paraId="28106C44" w14:textId="77777777" w:rsidTr="00F84207">
        <w:trPr>
          <w:trHeight w:val="431"/>
        </w:trPr>
        <w:tc>
          <w:tcPr>
            <w:tcW w:w="1057" w:type="dxa"/>
          </w:tcPr>
          <w:p w14:paraId="50571270"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4.2.8</w:t>
            </w:r>
          </w:p>
        </w:tc>
        <w:tc>
          <w:tcPr>
            <w:tcW w:w="8509" w:type="dxa"/>
          </w:tcPr>
          <w:p w14:paraId="376B3D03" w14:textId="77777777" w:rsidR="004547F1" w:rsidRPr="005327B9" w:rsidRDefault="004547F1" w:rsidP="006F196C">
            <w:pPr>
              <w:pStyle w:val="TableParagraph"/>
              <w:spacing w:before="35"/>
              <w:ind w:left="328"/>
              <w:rPr>
                <w:sz w:val="28"/>
                <w:szCs w:val="28"/>
              </w:rPr>
            </w:pPr>
            <w:r w:rsidRPr="005327B9">
              <w:rPr>
                <w:sz w:val="28"/>
                <w:szCs w:val="28"/>
              </w:rPr>
              <w:t>Синтаксический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предложений</w:t>
            </w:r>
          </w:p>
        </w:tc>
      </w:tr>
      <w:tr w:rsidR="004547F1" w:rsidRPr="005327B9" w14:paraId="2C570F18" w14:textId="77777777" w:rsidTr="00F84207">
        <w:trPr>
          <w:trHeight w:val="432"/>
        </w:trPr>
        <w:tc>
          <w:tcPr>
            <w:tcW w:w="1057" w:type="dxa"/>
          </w:tcPr>
          <w:p w14:paraId="19162DD2"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4.3</w:t>
            </w:r>
          </w:p>
        </w:tc>
        <w:tc>
          <w:tcPr>
            <w:tcW w:w="8509" w:type="dxa"/>
          </w:tcPr>
          <w:p w14:paraId="02E87ED9" w14:textId="77777777" w:rsidR="004547F1" w:rsidRPr="005327B9" w:rsidRDefault="004547F1" w:rsidP="006F196C">
            <w:pPr>
              <w:pStyle w:val="TableParagraph"/>
              <w:spacing w:before="35"/>
              <w:ind w:left="328"/>
              <w:rPr>
                <w:sz w:val="28"/>
                <w:szCs w:val="28"/>
              </w:rPr>
            </w:pPr>
            <w:r w:rsidRPr="005327B9">
              <w:rPr>
                <w:sz w:val="28"/>
                <w:szCs w:val="28"/>
              </w:rPr>
              <w:t>Синтаксис.</w:t>
            </w:r>
            <w:r w:rsidRPr="005327B9">
              <w:rPr>
                <w:spacing w:val="-1"/>
                <w:sz w:val="28"/>
                <w:szCs w:val="28"/>
              </w:rPr>
              <w:t xml:space="preserve"> </w:t>
            </w:r>
            <w:r w:rsidRPr="005327B9">
              <w:rPr>
                <w:sz w:val="28"/>
                <w:szCs w:val="28"/>
              </w:rPr>
              <w:t>Главные</w:t>
            </w:r>
            <w:r w:rsidRPr="005327B9">
              <w:rPr>
                <w:spacing w:val="-3"/>
                <w:sz w:val="28"/>
                <w:szCs w:val="28"/>
              </w:rPr>
              <w:t xml:space="preserve"> </w:t>
            </w:r>
            <w:r w:rsidRPr="005327B9">
              <w:rPr>
                <w:sz w:val="28"/>
                <w:szCs w:val="28"/>
              </w:rPr>
              <w:t>члены</w:t>
            </w:r>
            <w:r w:rsidRPr="005327B9">
              <w:rPr>
                <w:spacing w:val="-5"/>
                <w:sz w:val="28"/>
                <w:szCs w:val="28"/>
              </w:rPr>
              <w:t xml:space="preserve"> </w:t>
            </w:r>
            <w:r w:rsidRPr="005327B9">
              <w:rPr>
                <w:spacing w:val="-2"/>
                <w:sz w:val="28"/>
                <w:szCs w:val="28"/>
              </w:rPr>
              <w:t>предложения</w:t>
            </w:r>
          </w:p>
        </w:tc>
      </w:tr>
      <w:tr w:rsidR="004547F1" w:rsidRPr="005327B9" w14:paraId="5FE390DC" w14:textId="77777777" w:rsidTr="00F84207">
        <w:trPr>
          <w:trHeight w:val="431"/>
        </w:trPr>
        <w:tc>
          <w:tcPr>
            <w:tcW w:w="1057" w:type="dxa"/>
          </w:tcPr>
          <w:p w14:paraId="22EAD168"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4.3.1</w:t>
            </w:r>
          </w:p>
        </w:tc>
        <w:tc>
          <w:tcPr>
            <w:tcW w:w="8509" w:type="dxa"/>
          </w:tcPr>
          <w:p w14:paraId="25704A6A" w14:textId="77777777" w:rsidR="004547F1" w:rsidRPr="005327B9" w:rsidRDefault="004547F1" w:rsidP="006F196C">
            <w:pPr>
              <w:pStyle w:val="TableParagraph"/>
              <w:spacing w:before="35"/>
              <w:ind w:left="328"/>
              <w:rPr>
                <w:sz w:val="28"/>
                <w:szCs w:val="28"/>
              </w:rPr>
            </w:pPr>
            <w:r w:rsidRPr="005327B9">
              <w:rPr>
                <w:sz w:val="28"/>
                <w:szCs w:val="28"/>
              </w:rPr>
              <w:t>Подлежащее</w:t>
            </w:r>
            <w:r w:rsidRPr="005327B9">
              <w:rPr>
                <w:spacing w:val="-3"/>
                <w:sz w:val="28"/>
                <w:szCs w:val="28"/>
              </w:rPr>
              <w:t xml:space="preserve"> </w:t>
            </w:r>
            <w:r w:rsidRPr="005327B9">
              <w:rPr>
                <w:sz w:val="28"/>
                <w:szCs w:val="28"/>
              </w:rPr>
              <w:t>и</w:t>
            </w:r>
            <w:r w:rsidRPr="005327B9">
              <w:rPr>
                <w:spacing w:val="-3"/>
                <w:sz w:val="28"/>
                <w:szCs w:val="28"/>
              </w:rPr>
              <w:t xml:space="preserve"> </w:t>
            </w:r>
            <w:r w:rsidRPr="005327B9">
              <w:rPr>
                <w:sz w:val="28"/>
                <w:szCs w:val="28"/>
              </w:rPr>
              <w:t>сказуемое как</w:t>
            </w:r>
            <w:r w:rsidRPr="005327B9">
              <w:rPr>
                <w:spacing w:val="-1"/>
                <w:sz w:val="28"/>
                <w:szCs w:val="28"/>
              </w:rPr>
              <w:t xml:space="preserve"> </w:t>
            </w:r>
            <w:r w:rsidRPr="005327B9">
              <w:rPr>
                <w:sz w:val="28"/>
                <w:szCs w:val="28"/>
              </w:rPr>
              <w:t>главные</w:t>
            </w:r>
            <w:r w:rsidRPr="005327B9">
              <w:rPr>
                <w:spacing w:val="-4"/>
                <w:sz w:val="28"/>
                <w:szCs w:val="28"/>
              </w:rPr>
              <w:t xml:space="preserve"> </w:t>
            </w:r>
            <w:r w:rsidRPr="005327B9">
              <w:rPr>
                <w:sz w:val="28"/>
                <w:szCs w:val="28"/>
              </w:rPr>
              <w:t>члены</w:t>
            </w:r>
            <w:r w:rsidRPr="005327B9">
              <w:rPr>
                <w:spacing w:val="-2"/>
                <w:sz w:val="28"/>
                <w:szCs w:val="28"/>
              </w:rPr>
              <w:t xml:space="preserve"> предложения</w:t>
            </w:r>
          </w:p>
        </w:tc>
      </w:tr>
      <w:tr w:rsidR="004547F1" w:rsidRPr="005327B9" w14:paraId="670776D7" w14:textId="77777777" w:rsidTr="00F84207">
        <w:trPr>
          <w:trHeight w:val="431"/>
        </w:trPr>
        <w:tc>
          <w:tcPr>
            <w:tcW w:w="1057" w:type="dxa"/>
          </w:tcPr>
          <w:p w14:paraId="38392549"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4.3.2</w:t>
            </w:r>
          </w:p>
        </w:tc>
        <w:tc>
          <w:tcPr>
            <w:tcW w:w="8509" w:type="dxa"/>
          </w:tcPr>
          <w:p w14:paraId="03582170" w14:textId="77777777" w:rsidR="004547F1" w:rsidRPr="005327B9" w:rsidRDefault="004547F1" w:rsidP="006F196C">
            <w:pPr>
              <w:pStyle w:val="TableParagraph"/>
              <w:spacing w:before="35"/>
              <w:ind w:left="328"/>
              <w:rPr>
                <w:sz w:val="28"/>
                <w:szCs w:val="28"/>
              </w:rPr>
            </w:pPr>
            <w:r w:rsidRPr="005327B9">
              <w:rPr>
                <w:sz w:val="28"/>
                <w:szCs w:val="28"/>
              </w:rPr>
              <w:t>Способы</w:t>
            </w:r>
            <w:r w:rsidRPr="005327B9">
              <w:rPr>
                <w:spacing w:val="-4"/>
                <w:sz w:val="28"/>
                <w:szCs w:val="28"/>
              </w:rPr>
              <w:t xml:space="preserve"> </w:t>
            </w:r>
            <w:r w:rsidRPr="005327B9">
              <w:rPr>
                <w:sz w:val="28"/>
                <w:szCs w:val="28"/>
              </w:rPr>
              <w:t>выражения</w:t>
            </w:r>
            <w:r w:rsidRPr="005327B9">
              <w:rPr>
                <w:spacing w:val="-1"/>
                <w:sz w:val="28"/>
                <w:szCs w:val="28"/>
              </w:rPr>
              <w:t xml:space="preserve"> </w:t>
            </w:r>
            <w:r w:rsidRPr="005327B9">
              <w:rPr>
                <w:spacing w:val="-2"/>
                <w:sz w:val="28"/>
                <w:szCs w:val="28"/>
              </w:rPr>
              <w:t>подлежащего</w:t>
            </w:r>
          </w:p>
        </w:tc>
      </w:tr>
      <w:tr w:rsidR="004547F1" w:rsidRPr="005327B9" w14:paraId="1F5BB323" w14:textId="77777777" w:rsidTr="00F84207">
        <w:trPr>
          <w:trHeight w:val="816"/>
        </w:trPr>
        <w:tc>
          <w:tcPr>
            <w:tcW w:w="1057" w:type="dxa"/>
          </w:tcPr>
          <w:p w14:paraId="2466F5F1" w14:textId="77777777" w:rsidR="004547F1" w:rsidRPr="005327B9" w:rsidRDefault="004547F1" w:rsidP="006F196C">
            <w:pPr>
              <w:pStyle w:val="TableParagraph"/>
              <w:spacing w:before="227"/>
              <w:ind w:left="237" w:right="3"/>
              <w:jc w:val="center"/>
              <w:rPr>
                <w:sz w:val="28"/>
                <w:szCs w:val="28"/>
              </w:rPr>
            </w:pPr>
            <w:r w:rsidRPr="005327B9">
              <w:rPr>
                <w:spacing w:val="-2"/>
                <w:sz w:val="28"/>
                <w:szCs w:val="28"/>
              </w:rPr>
              <w:t>4.3.3</w:t>
            </w:r>
          </w:p>
        </w:tc>
        <w:tc>
          <w:tcPr>
            <w:tcW w:w="8509" w:type="dxa"/>
          </w:tcPr>
          <w:p w14:paraId="1CF5DE3E" w14:textId="77777777" w:rsidR="004547F1" w:rsidRPr="005327B9" w:rsidRDefault="004547F1" w:rsidP="002E0255">
            <w:pPr>
              <w:pStyle w:val="TableParagraph"/>
              <w:spacing w:before="35"/>
              <w:ind w:left="328"/>
              <w:rPr>
                <w:sz w:val="28"/>
                <w:szCs w:val="28"/>
              </w:rPr>
            </w:pPr>
            <w:r w:rsidRPr="005327B9">
              <w:rPr>
                <w:sz w:val="28"/>
                <w:szCs w:val="28"/>
              </w:rPr>
              <w:t>Виды</w:t>
            </w:r>
            <w:r w:rsidRPr="005327B9">
              <w:rPr>
                <w:spacing w:val="28"/>
                <w:sz w:val="28"/>
                <w:szCs w:val="28"/>
              </w:rPr>
              <w:t xml:space="preserve">  </w:t>
            </w:r>
            <w:r w:rsidRPr="005327B9">
              <w:rPr>
                <w:sz w:val="28"/>
                <w:szCs w:val="28"/>
              </w:rPr>
              <w:t>сказуемого</w:t>
            </w:r>
            <w:r w:rsidRPr="005327B9">
              <w:rPr>
                <w:spacing w:val="28"/>
                <w:sz w:val="28"/>
                <w:szCs w:val="28"/>
              </w:rPr>
              <w:t xml:space="preserve">  </w:t>
            </w:r>
            <w:r w:rsidRPr="005327B9">
              <w:rPr>
                <w:sz w:val="28"/>
                <w:szCs w:val="28"/>
              </w:rPr>
              <w:t>(простое</w:t>
            </w:r>
            <w:r w:rsidRPr="005327B9">
              <w:rPr>
                <w:spacing w:val="79"/>
                <w:w w:val="150"/>
                <w:sz w:val="28"/>
                <w:szCs w:val="28"/>
              </w:rPr>
              <w:t xml:space="preserve"> </w:t>
            </w:r>
            <w:r w:rsidRPr="005327B9">
              <w:rPr>
                <w:sz w:val="28"/>
                <w:szCs w:val="28"/>
              </w:rPr>
              <w:t>глагольное,</w:t>
            </w:r>
            <w:r w:rsidRPr="005327B9">
              <w:rPr>
                <w:spacing w:val="29"/>
                <w:sz w:val="28"/>
                <w:szCs w:val="28"/>
              </w:rPr>
              <w:t xml:space="preserve">  </w:t>
            </w:r>
            <w:r w:rsidRPr="005327B9">
              <w:rPr>
                <w:sz w:val="28"/>
                <w:szCs w:val="28"/>
              </w:rPr>
              <w:t>составное</w:t>
            </w:r>
            <w:r w:rsidRPr="005327B9">
              <w:rPr>
                <w:spacing w:val="25"/>
                <w:sz w:val="28"/>
                <w:szCs w:val="28"/>
              </w:rPr>
              <w:t xml:space="preserve">  </w:t>
            </w:r>
            <w:r w:rsidRPr="005327B9">
              <w:rPr>
                <w:sz w:val="28"/>
                <w:szCs w:val="28"/>
              </w:rPr>
              <w:t>глагольное,</w:t>
            </w:r>
            <w:r w:rsidRPr="005327B9">
              <w:rPr>
                <w:spacing w:val="26"/>
                <w:sz w:val="28"/>
                <w:szCs w:val="28"/>
              </w:rPr>
              <w:t xml:space="preserve">  </w:t>
            </w:r>
            <w:r w:rsidRPr="005327B9">
              <w:rPr>
                <w:spacing w:val="-2"/>
                <w:sz w:val="28"/>
                <w:szCs w:val="28"/>
              </w:rPr>
              <w:t>составное</w:t>
            </w:r>
            <w:r w:rsidR="002E0255">
              <w:rPr>
                <w:spacing w:val="-2"/>
                <w:sz w:val="28"/>
                <w:szCs w:val="28"/>
              </w:rPr>
              <w:t xml:space="preserve"> </w:t>
            </w:r>
            <w:r w:rsidRPr="005327B9">
              <w:rPr>
                <w:sz w:val="28"/>
                <w:szCs w:val="28"/>
              </w:rPr>
              <w:t>именное)</w:t>
            </w:r>
            <w:r w:rsidRPr="005327B9">
              <w:rPr>
                <w:spacing w:val="-4"/>
                <w:sz w:val="28"/>
                <w:szCs w:val="28"/>
              </w:rPr>
              <w:t xml:space="preserve"> </w:t>
            </w:r>
            <w:r w:rsidRPr="005327B9">
              <w:rPr>
                <w:sz w:val="28"/>
                <w:szCs w:val="28"/>
              </w:rPr>
              <w:t>и способы</w:t>
            </w:r>
            <w:r w:rsidRPr="005327B9">
              <w:rPr>
                <w:spacing w:val="-4"/>
                <w:sz w:val="28"/>
                <w:szCs w:val="28"/>
              </w:rPr>
              <w:t xml:space="preserve"> </w:t>
            </w:r>
            <w:r w:rsidRPr="005327B9">
              <w:rPr>
                <w:sz w:val="28"/>
                <w:szCs w:val="28"/>
              </w:rPr>
              <w:t xml:space="preserve">его </w:t>
            </w:r>
            <w:r w:rsidRPr="005327B9">
              <w:rPr>
                <w:spacing w:val="-2"/>
                <w:sz w:val="28"/>
                <w:szCs w:val="28"/>
              </w:rPr>
              <w:t>выражения</w:t>
            </w:r>
          </w:p>
        </w:tc>
      </w:tr>
      <w:tr w:rsidR="004547F1" w:rsidRPr="005327B9" w14:paraId="514EB88F" w14:textId="77777777" w:rsidTr="00F84207">
        <w:trPr>
          <w:trHeight w:val="431"/>
        </w:trPr>
        <w:tc>
          <w:tcPr>
            <w:tcW w:w="1057" w:type="dxa"/>
          </w:tcPr>
          <w:p w14:paraId="1BF40B8D"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4.4</w:t>
            </w:r>
          </w:p>
        </w:tc>
        <w:tc>
          <w:tcPr>
            <w:tcW w:w="8509" w:type="dxa"/>
          </w:tcPr>
          <w:p w14:paraId="7C6BDEC9" w14:textId="77777777" w:rsidR="004547F1" w:rsidRPr="005327B9" w:rsidRDefault="004547F1" w:rsidP="006F196C">
            <w:pPr>
              <w:pStyle w:val="TableParagraph"/>
              <w:spacing w:before="35"/>
              <w:ind w:left="328"/>
              <w:rPr>
                <w:sz w:val="28"/>
                <w:szCs w:val="28"/>
              </w:rPr>
            </w:pPr>
            <w:r w:rsidRPr="005327B9">
              <w:rPr>
                <w:sz w:val="28"/>
                <w:szCs w:val="28"/>
              </w:rPr>
              <w:t>Синтаксис.</w:t>
            </w:r>
            <w:r w:rsidRPr="005327B9">
              <w:rPr>
                <w:spacing w:val="-2"/>
                <w:sz w:val="28"/>
                <w:szCs w:val="28"/>
              </w:rPr>
              <w:t xml:space="preserve"> </w:t>
            </w:r>
            <w:r w:rsidRPr="005327B9">
              <w:rPr>
                <w:sz w:val="28"/>
                <w:szCs w:val="28"/>
              </w:rPr>
              <w:t>Второстепенные</w:t>
            </w:r>
            <w:r w:rsidRPr="005327B9">
              <w:rPr>
                <w:spacing w:val="-9"/>
                <w:sz w:val="28"/>
                <w:szCs w:val="28"/>
              </w:rPr>
              <w:t xml:space="preserve"> </w:t>
            </w:r>
            <w:r w:rsidRPr="005327B9">
              <w:rPr>
                <w:sz w:val="28"/>
                <w:szCs w:val="28"/>
              </w:rPr>
              <w:t>члены</w:t>
            </w:r>
            <w:r w:rsidRPr="005327B9">
              <w:rPr>
                <w:spacing w:val="-5"/>
                <w:sz w:val="28"/>
                <w:szCs w:val="28"/>
              </w:rPr>
              <w:t xml:space="preserve"> </w:t>
            </w:r>
            <w:r w:rsidRPr="005327B9">
              <w:rPr>
                <w:spacing w:val="-2"/>
                <w:sz w:val="28"/>
                <w:szCs w:val="28"/>
              </w:rPr>
              <w:t>предложения</w:t>
            </w:r>
          </w:p>
        </w:tc>
      </w:tr>
      <w:tr w:rsidR="004547F1" w:rsidRPr="005327B9" w14:paraId="5FF27F3A" w14:textId="77777777" w:rsidTr="00F84207">
        <w:trPr>
          <w:trHeight w:val="431"/>
        </w:trPr>
        <w:tc>
          <w:tcPr>
            <w:tcW w:w="1057" w:type="dxa"/>
          </w:tcPr>
          <w:p w14:paraId="540B2362"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4.4.1</w:t>
            </w:r>
          </w:p>
        </w:tc>
        <w:tc>
          <w:tcPr>
            <w:tcW w:w="8509" w:type="dxa"/>
          </w:tcPr>
          <w:p w14:paraId="4A5953D9" w14:textId="77777777" w:rsidR="004547F1" w:rsidRPr="005327B9" w:rsidRDefault="004547F1" w:rsidP="006F196C">
            <w:pPr>
              <w:pStyle w:val="TableParagraph"/>
              <w:spacing w:before="35"/>
              <w:ind w:left="328"/>
              <w:rPr>
                <w:sz w:val="28"/>
                <w:szCs w:val="28"/>
              </w:rPr>
            </w:pPr>
            <w:r w:rsidRPr="005327B9">
              <w:rPr>
                <w:sz w:val="28"/>
                <w:szCs w:val="28"/>
              </w:rPr>
              <w:t>Второстепенные</w:t>
            </w:r>
            <w:r w:rsidRPr="005327B9">
              <w:rPr>
                <w:spacing w:val="-3"/>
                <w:sz w:val="28"/>
                <w:szCs w:val="28"/>
              </w:rPr>
              <w:t xml:space="preserve"> </w:t>
            </w:r>
            <w:r w:rsidRPr="005327B9">
              <w:rPr>
                <w:sz w:val="28"/>
                <w:szCs w:val="28"/>
              </w:rPr>
              <w:t>члены</w:t>
            </w:r>
            <w:r w:rsidRPr="005327B9">
              <w:rPr>
                <w:spacing w:val="-5"/>
                <w:sz w:val="28"/>
                <w:szCs w:val="28"/>
              </w:rPr>
              <w:t xml:space="preserve"> </w:t>
            </w:r>
            <w:r w:rsidRPr="005327B9">
              <w:rPr>
                <w:sz w:val="28"/>
                <w:szCs w:val="28"/>
              </w:rPr>
              <w:t>предложения, их</w:t>
            </w:r>
            <w:r w:rsidRPr="005327B9">
              <w:rPr>
                <w:spacing w:val="-6"/>
                <w:sz w:val="28"/>
                <w:szCs w:val="28"/>
              </w:rPr>
              <w:t xml:space="preserve"> </w:t>
            </w:r>
            <w:r w:rsidRPr="005327B9">
              <w:rPr>
                <w:spacing w:val="-4"/>
                <w:sz w:val="28"/>
                <w:szCs w:val="28"/>
              </w:rPr>
              <w:t>виды</w:t>
            </w:r>
          </w:p>
        </w:tc>
      </w:tr>
      <w:tr w:rsidR="004547F1" w:rsidRPr="005327B9" w14:paraId="4F794699" w14:textId="77777777" w:rsidTr="00F84207">
        <w:trPr>
          <w:trHeight w:val="432"/>
        </w:trPr>
        <w:tc>
          <w:tcPr>
            <w:tcW w:w="1057" w:type="dxa"/>
          </w:tcPr>
          <w:p w14:paraId="7507B446"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4.4.2</w:t>
            </w:r>
          </w:p>
        </w:tc>
        <w:tc>
          <w:tcPr>
            <w:tcW w:w="8509" w:type="dxa"/>
          </w:tcPr>
          <w:p w14:paraId="439BEA53" w14:textId="77777777" w:rsidR="004547F1" w:rsidRPr="005327B9" w:rsidRDefault="004547F1" w:rsidP="006F196C">
            <w:pPr>
              <w:pStyle w:val="TableParagraph"/>
              <w:spacing w:before="35"/>
              <w:ind w:left="328"/>
              <w:rPr>
                <w:sz w:val="28"/>
                <w:szCs w:val="28"/>
              </w:rPr>
            </w:pPr>
            <w:r w:rsidRPr="005327B9">
              <w:rPr>
                <w:sz w:val="28"/>
                <w:szCs w:val="28"/>
              </w:rPr>
              <w:t>Определение</w:t>
            </w:r>
            <w:r w:rsidRPr="005327B9">
              <w:rPr>
                <w:spacing w:val="-3"/>
                <w:sz w:val="28"/>
                <w:szCs w:val="28"/>
              </w:rPr>
              <w:t xml:space="preserve"> </w:t>
            </w:r>
            <w:r w:rsidRPr="005327B9">
              <w:rPr>
                <w:sz w:val="28"/>
                <w:szCs w:val="28"/>
              </w:rPr>
              <w:t>как</w:t>
            </w:r>
            <w:r w:rsidRPr="005327B9">
              <w:rPr>
                <w:spacing w:val="-4"/>
                <w:sz w:val="28"/>
                <w:szCs w:val="28"/>
              </w:rPr>
              <w:t xml:space="preserve"> </w:t>
            </w:r>
            <w:r w:rsidRPr="005327B9">
              <w:rPr>
                <w:sz w:val="28"/>
                <w:szCs w:val="28"/>
              </w:rPr>
              <w:t>второстепенный</w:t>
            </w:r>
            <w:r w:rsidRPr="005327B9">
              <w:rPr>
                <w:spacing w:val="-5"/>
                <w:sz w:val="28"/>
                <w:szCs w:val="28"/>
              </w:rPr>
              <w:t xml:space="preserve"> </w:t>
            </w:r>
            <w:r w:rsidRPr="005327B9">
              <w:rPr>
                <w:sz w:val="28"/>
                <w:szCs w:val="28"/>
              </w:rPr>
              <w:t>член</w:t>
            </w:r>
            <w:r w:rsidRPr="005327B9">
              <w:rPr>
                <w:spacing w:val="-5"/>
                <w:sz w:val="28"/>
                <w:szCs w:val="28"/>
              </w:rPr>
              <w:t xml:space="preserve"> </w:t>
            </w:r>
            <w:r w:rsidRPr="005327B9">
              <w:rPr>
                <w:spacing w:val="-2"/>
                <w:sz w:val="28"/>
                <w:szCs w:val="28"/>
              </w:rPr>
              <w:t>предложения</w:t>
            </w:r>
          </w:p>
        </w:tc>
      </w:tr>
      <w:tr w:rsidR="004547F1" w:rsidRPr="005327B9" w14:paraId="43CD9909" w14:textId="77777777" w:rsidTr="00F84207">
        <w:trPr>
          <w:trHeight w:val="431"/>
        </w:trPr>
        <w:tc>
          <w:tcPr>
            <w:tcW w:w="1057" w:type="dxa"/>
          </w:tcPr>
          <w:p w14:paraId="7A962A41"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4.4.3</w:t>
            </w:r>
          </w:p>
        </w:tc>
        <w:tc>
          <w:tcPr>
            <w:tcW w:w="8509" w:type="dxa"/>
          </w:tcPr>
          <w:p w14:paraId="6DDFF52C" w14:textId="77777777" w:rsidR="004547F1" w:rsidRPr="005327B9" w:rsidRDefault="004547F1" w:rsidP="006F196C">
            <w:pPr>
              <w:pStyle w:val="TableParagraph"/>
              <w:spacing w:before="35"/>
              <w:ind w:left="328"/>
              <w:rPr>
                <w:sz w:val="28"/>
                <w:szCs w:val="28"/>
              </w:rPr>
            </w:pPr>
            <w:r w:rsidRPr="005327B9">
              <w:rPr>
                <w:sz w:val="28"/>
                <w:szCs w:val="28"/>
              </w:rPr>
              <w:t>Определения</w:t>
            </w:r>
            <w:r w:rsidRPr="005327B9">
              <w:rPr>
                <w:spacing w:val="-2"/>
                <w:sz w:val="28"/>
                <w:szCs w:val="28"/>
              </w:rPr>
              <w:t xml:space="preserve"> </w:t>
            </w:r>
            <w:r w:rsidRPr="005327B9">
              <w:rPr>
                <w:sz w:val="28"/>
                <w:szCs w:val="28"/>
              </w:rPr>
              <w:t>согласованные</w:t>
            </w:r>
            <w:r w:rsidRPr="005327B9">
              <w:rPr>
                <w:spacing w:val="-7"/>
                <w:sz w:val="28"/>
                <w:szCs w:val="28"/>
              </w:rPr>
              <w:t xml:space="preserve"> </w:t>
            </w:r>
            <w:r w:rsidRPr="005327B9">
              <w:rPr>
                <w:sz w:val="28"/>
                <w:szCs w:val="28"/>
              </w:rPr>
              <w:t>и</w:t>
            </w:r>
            <w:r w:rsidRPr="005327B9">
              <w:rPr>
                <w:spacing w:val="-4"/>
                <w:sz w:val="28"/>
                <w:szCs w:val="28"/>
              </w:rPr>
              <w:t xml:space="preserve"> </w:t>
            </w:r>
            <w:r w:rsidRPr="005327B9">
              <w:rPr>
                <w:spacing w:val="-2"/>
                <w:sz w:val="28"/>
                <w:szCs w:val="28"/>
              </w:rPr>
              <w:t>несогласованные</w:t>
            </w:r>
          </w:p>
        </w:tc>
      </w:tr>
      <w:tr w:rsidR="004547F1" w:rsidRPr="005327B9" w14:paraId="331C8306" w14:textId="77777777" w:rsidTr="00F84207">
        <w:trPr>
          <w:trHeight w:val="427"/>
        </w:trPr>
        <w:tc>
          <w:tcPr>
            <w:tcW w:w="1057" w:type="dxa"/>
          </w:tcPr>
          <w:p w14:paraId="4174D871"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4.4.4</w:t>
            </w:r>
          </w:p>
        </w:tc>
        <w:tc>
          <w:tcPr>
            <w:tcW w:w="8509" w:type="dxa"/>
          </w:tcPr>
          <w:p w14:paraId="3AA04FA7" w14:textId="77777777" w:rsidR="004547F1" w:rsidRPr="005327B9" w:rsidRDefault="004547F1" w:rsidP="006F196C">
            <w:pPr>
              <w:pStyle w:val="TableParagraph"/>
              <w:spacing w:before="35"/>
              <w:ind w:left="328"/>
              <w:rPr>
                <w:sz w:val="28"/>
                <w:szCs w:val="28"/>
              </w:rPr>
            </w:pPr>
            <w:r w:rsidRPr="005327B9">
              <w:rPr>
                <w:sz w:val="28"/>
                <w:szCs w:val="28"/>
              </w:rPr>
              <w:t>Приложение как</w:t>
            </w:r>
            <w:r w:rsidRPr="005327B9">
              <w:rPr>
                <w:spacing w:val="-5"/>
                <w:sz w:val="28"/>
                <w:szCs w:val="28"/>
              </w:rPr>
              <w:t xml:space="preserve"> </w:t>
            </w:r>
            <w:r w:rsidRPr="005327B9">
              <w:rPr>
                <w:sz w:val="28"/>
                <w:szCs w:val="28"/>
              </w:rPr>
              <w:t>особый</w:t>
            </w:r>
            <w:r w:rsidRPr="005327B9">
              <w:rPr>
                <w:spacing w:val="-3"/>
                <w:sz w:val="28"/>
                <w:szCs w:val="28"/>
              </w:rPr>
              <w:t xml:space="preserve"> </w:t>
            </w:r>
            <w:r w:rsidRPr="005327B9">
              <w:rPr>
                <w:sz w:val="28"/>
                <w:szCs w:val="28"/>
              </w:rPr>
              <w:t>вид</w:t>
            </w:r>
            <w:r w:rsidRPr="005327B9">
              <w:rPr>
                <w:spacing w:val="-5"/>
                <w:sz w:val="28"/>
                <w:szCs w:val="28"/>
              </w:rPr>
              <w:t xml:space="preserve"> </w:t>
            </w:r>
            <w:r w:rsidRPr="005327B9">
              <w:rPr>
                <w:spacing w:val="-2"/>
                <w:sz w:val="28"/>
                <w:szCs w:val="28"/>
              </w:rPr>
              <w:t>определения</w:t>
            </w:r>
          </w:p>
        </w:tc>
      </w:tr>
      <w:tr w:rsidR="004547F1" w:rsidRPr="005327B9" w14:paraId="7F8AC087" w14:textId="77777777" w:rsidTr="00F84207">
        <w:trPr>
          <w:trHeight w:val="431"/>
        </w:trPr>
        <w:tc>
          <w:tcPr>
            <w:tcW w:w="1057" w:type="dxa"/>
          </w:tcPr>
          <w:p w14:paraId="67DB5059"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4.4.5</w:t>
            </w:r>
          </w:p>
        </w:tc>
        <w:tc>
          <w:tcPr>
            <w:tcW w:w="8509" w:type="dxa"/>
          </w:tcPr>
          <w:p w14:paraId="63A657FF" w14:textId="77777777" w:rsidR="004547F1" w:rsidRPr="005327B9" w:rsidRDefault="004547F1" w:rsidP="006F196C">
            <w:pPr>
              <w:pStyle w:val="TableParagraph"/>
              <w:spacing w:before="40"/>
              <w:ind w:left="328"/>
              <w:rPr>
                <w:sz w:val="28"/>
                <w:szCs w:val="28"/>
              </w:rPr>
            </w:pPr>
            <w:r w:rsidRPr="005327B9">
              <w:rPr>
                <w:sz w:val="28"/>
                <w:szCs w:val="28"/>
              </w:rPr>
              <w:t>Дополнение</w:t>
            </w:r>
            <w:r w:rsidRPr="005327B9">
              <w:rPr>
                <w:spacing w:val="-3"/>
                <w:sz w:val="28"/>
                <w:szCs w:val="28"/>
              </w:rPr>
              <w:t xml:space="preserve"> </w:t>
            </w:r>
            <w:r w:rsidRPr="005327B9">
              <w:rPr>
                <w:sz w:val="28"/>
                <w:szCs w:val="28"/>
              </w:rPr>
              <w:t>как</w:t>
            </w:r>
            <w:r w:rsidRPr="005327B9">
              <w:rPr>
                <w:spacing w:val="-4"/>
                <w:sz w:val="28"/>
                <w:szCs w:val="28"/>
              </w:rPr>
              <w:t xml:space="preserve"> </w:t>
            </w:r>
            <w:r w:rsidRPr="005327B9">
              <w:rPr>
                <w:sz w:val="28"/>
                <w:szCs w:val="28"/>
              </w:rPr>
              <w:t>второстепенный</w:t>
            </w:r>
            <w:r w:rsidRPr="005327B9">
              <w:rPr>
                <w:spacing w:val="-6"/>
                <w:sz w:val="28"/>
                <w:szCs w:val="28"/>
              </w:rPr>
              <w:t xml:space="preserve"> </w:t>
            </w:r>
            <w:r w:rsidRPr="005327B9">
              <w:rPr>
                <w:sz w:val="28"/>
                <w:szCs w:val="28"/>
              </w:rPr>
              <w:t>член</w:t>
            </w:r>
            <w:r w:rsidRPr="005327B9">
              <w:rPr>
                <w:spacing w:val="-5"/>
                <w:sz w:val="28"/>
                <w:szCs w:val="28"/>
              </w:rPr>
              <w:t xml:space="preserve"> </w:t>
            </w:r>
            <w:r w:rsidRPr="005327B9">
              <w:rPr>
                <w:spacing w:val="-2"/>
                <w:sz w:val="28"/>
                <w:szCs w:val="28"/>
              </w:rPr>
              <w:t>предложения</w:t>
            </w:r>
          </w:p>
        </w:tc>
      </w:tr>
      <w:tr w:rsidR="004547F1" w:rsidRPr="005327B9" w14:paraId="562ECDD4" w14:textId="77777777" w:rsidTr="00F84207">
        <w:trPr>
          <w:trHeight w:val="432"/>
        </w:trPr>
        <w:tc>
          <w:tcPr>
            <w:tcW w:w="1057" w:type="dxa"/>
          </w:tcPr>
          <w:p w14:paraId="0908F4A8"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4.4.6</w:t>
            </w:r>
          </w:p>
        </w:tc>
        <w:tc>
          <w:tcPr>
            <w:tcW w:w="8509" w:type="dxa"/>
          </w:tcPr>
          <w:p w14:paraId="379E7D04" w14:textId="77777777" w:rsidR="004547F1" w:rsidRPr="005327B9" w:rsidRDefault="004547F1" w:rsidP="006F196C">
            <w:pPr>
              <w:pStyle w:val="TableParagraph"/>
              <w:spacing w:before="40"/>
              <w:ind w:left="328"/>
              <w:rPr>
                <w:sz w:val="28"/>
                <w:szCs w:val="28"/>
              </w:rPr>
            </w:pPr>
            <w:r w:rsidRPr="005327B9">
              <w:rPr>
                <w:sz w:val="28"/>
                <w:szCs w:val="28"/>
              </w:rPr>
              <w:t>Дополнения</w:t>
            </w:r>
            <w:r w:rsidRPr="005327B9">
              <w:rPr>
                <w:spacing w:val="-3"/>
                <w:sz w:val="28"/>
                <w:szCs w:val="28"/>
              </w:rPr>
              <w:t xml:space="preserve"> </w:t>
            </w:r>
            <w:r w:rsidRPr="005327B9">
              <w:rPr>
                <w:sz w:val="28"/>
                <w:szCs w:val="28"/>
              </w:rPr>
              <w:t>прямые</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косвенные</w:t>
            </w:r>
          </w:p>
        </w:tc>
      </w:tr>
      <w:tr w:rsidR="004547F1" w:rsidRPr="005327B9" w14:paraId="3A7AA9EF" w14:textId="77777777" w:rsidTr="00F84207">
        <w:trPr>
          <w:trHeight w:val="431"/>
        </w:trPr>
        <w:tc>
          <w:tcPr>
            <w:tcW w:w="1057" w:type="dxa"/>
          </w:tcPr>
          <w:p w14:paraId="5C9B33E0"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4.4.7</w:t>
            </w:r>
          </w:p>
        </w:tc>
        <w:tc>
          <w:tcPr>
            <w:tcW w:w="8509" w:type="dxa"/>
          </w:tcPr>
          <w:p w14:paraId="49220DDD" w14:textId="77777777" w:rsidR="004547F1" w:rsidRPr="005327B9" w:rsidRDefault="004547F1" w:rsidP="006F196C">
            <w:pPr>
              <w:pStyle w:val="TableParagraph"/>
              <w:spacing w:before="40"/>
              <w:ind w:left="328"/>
              <w:rPr>
                <w:sz w:val="28"/>
                <w:szCs w:val="28"/>
              </w:rPr>
            </w:pPr>
            <w:r w:rsidRPr="005327B9">
              <w:rPr>
                <w:sz w:val="28"/>
                <w:szCs w:val="28"/>
              </w:rPr>
              <w:t>Обстоятельство</w:t>
            </w:r>
            <w:r w:rsidRPr="005327B9">
              <w:rPr>
                <w:spacing w:val="-4"/>
                <w:sz w:val="28"/>
                <w:szCs w:val="28"/>
              </w:rPr>
              <w:t xml:space="preserve"> </w:t>
            </w:r>
            <w:r w:rsidRPr="005327B9">
              <w:rPr>
                <w:sz w:val="28"/>
                <w:szCs w:val="28"/>
              </w:rPr>
              <w:t>как</w:t>
            </w:r>
            <w:r w:rsidRPr="005327B9">
              <w:rPr>
                <w:spacing w:val="-5"/>
                <w:sz w:val="28"/>
                <w:szCs w:val="28"/>
              </w:rPr>
              <w:t xml:space="preserve"> </w:t>
            </w:r>
            <w:r w:rsidRPr="005327B9">
              <w:rPr>
                <w:sz w:val="28"/>
                <w:szCs w:val="28"/>
              </w:rPr>
              <w:t>второстепенный</w:t>
            </w:r>
            <w:r w:rsidRPr="005327B9">
              <w:rPr>
                <w:spacing w:val="-2"/>
                <w:sz w:val="28"/>
                <w:szCs w:val="28"/>
              </w:rPr>
              <w:t xml:space="preserve"> </w:t>
            </w:r>
            <w:r w:rsidRPr="005327B9">
              <w:rPr>
                <w:sz w:val="28"/>
                <w:szCs w:val="28"/>
              </w:rPr>
              <w:t>член</w:t>
            </w:r>
            <w:r w:rsidRPr="005327B9">
              <w:rPr>
                <w:spacing w:val="-7"/>
                <w:sz w:val="28"/>
                <w:szCs w:val="28"/>
              </w:rPr>
              <w:t xml:space="preserve"> </w:t>
            </w:r>
            <w:r w:rsidRPr="005327B9">
              <w:rPr>
                <w:spacing w:val="-2"/>
                <w:sz w:val="28"/>
                <w:szCs w:val="28"/>
              </w:rPr>
              <w:t>предложения</w:t>
            </w:r>
          </w:p>
        </w:tc>
      </w:tr>
      <w:tr w:rsidR="004547F1" w:rsidRPr="005327B9" w14:paraId="15B59DC3" w14:textId="77777777" w:rsidTr="00F84207">
        <w:trPr>
          <w:trHeight w:val="820"/>
        </w:trPr>
        <w:tc>
          <w:tcPr>
            <w:tcW w:w="1057" w:type="dxa"/>
          </w:tcPr>
          <w:p w14:paraId="0ED5F6B7" w14:textId="77777777" w:rsidR="004547F1" w:rsidRPr="005327B9" w:rsidRDefault="004547F1" w:rsidP="006F196C">
            <w:pPr>
              <w:pStyle w:val="TableParagraph"/>
              <w:spacing w:before="232"/>
              <w:ind w:left="237" w:right="3"/>
              <w:jc w:val="center"/>
              <w:rPr>
                <w:sz w:val="28"/>
                <w:szCs w:val="28"/>
              </w:rPr>
            </w:pPr>
            <w:r w:rsidRPr="005327B9">
              <w:rPr>
                <w:spacing w:val="-2"/>
                <w:sz w:val="28"/>
                <w:szCs w:val="28"/>
              </w:rPr>
              <w:t>4.4.8</w:t>
            </w:r>
          </w:p>
        </w:tc>
        <w:tc>
          <w:tcPr>
            <w:tcW w:w="8509" w:type="dxa"/>
          </w:tcPr>
          <w:p w14:paraId="4166897F" w14:textId="77777777" w:rsidR="004547F1" w:rsidRPr="005327B9" w:rsidRDefault="004547F1" w:rsidP="002E0255">
            <w:pPr>
              <w:pStyle w:val="TableParagraph"/>
              <w:spacing w:before="40"/>
              <w:ind w:left="328"/>
              <w:rPr>
                <w:sz w:val="28"/>
                <w:szCs w:val="28"/>
              </w:rPr>
            </w:pPr>
            <w:r w:rsidRPr="005327B9">
              <w:rPr>
                <w:sz w:val="28"/>
                <w:szCs w:val="28"/>
              </w:rPr>
              <w:t>Виды</w:t>
            </w:r>
            <w:r w:rsidRPr="005327B9">
              <w:rPr>
                <w:spacing w:val="1"/>
                <w:sz w:val="28"/>
                <w:szCs w:val="28"/>
              </w:rPr>
              <w:t xml:space="preserve"> </w:t>
            </w:r>
            <w:r w:rsidRPr="005327B9">
              <w:rPr>
                <w:sz w:val="28"/>
                <w:szCs w:val="28"/>
              </w:rPr>
              <w:t>обстоятельств</w:t>
            </w:r>
            <w:r w:rsidRPr="005327B9">
              <w:rPr>
                <w:spacing w:val="3"/>
                <w:sz w:val="28"/>
                <w:szCs w:val="28"/>
              </w:rPr>
              <w:t xml:space="preserve"> </w:t>
            </w:r>
            <w:r w:rsidRPr="005327B9">
              <w:rPr>
                <w:sz w:val="28"/>
                <w:szCs w:val="28"/>
              </w:rPr>
              <w:t>(места, времени,</w:t>
            </w:r>
            <w:r w:rsidRPr="005327B9">
              <w:rPr>
                <w:spacing w:val="-1"/>
                <w:sz w:val="28"/>
                <w:szCs w:val="28"/>
              </w:rPr>
              <w:t xml:space="preserve"> </w:t>
            </w:r>
            <w:r w:rsidRPr="005327B9">
              <w:rPr>
                <w:sz w:val="28"/>
                <w:szCs w:val="28"/>
              </w:rPr>
              <w:t>причины, цели,</w:t>
            </w:r>
            <w:r w:rsidRPr="005327B9">
              <w:rPr>
                <w:spacing w:val="-5"/>
                <w:sz w:val="28"/>
                <w:szCs w:val="28"/>
              </w:rPr>
              <w:t xml:space="preserve"> </w:t>
            </w:r>
            <w:r w:rsidRPr="005327B9">
              <w:rPr>
                <w:sz w:val="28"/>
                <w:szCs w:val="28"/>
              </w:rPr>
              <w:t>образа</w:t>
            </w:r>
            <w:r w:rsidRPr="005327B9">
              <w:rPr>
                <w:spacing w:val="1"/>
                <w:sz w:val="28"/>
                <w:szCs w:val="28"/>
              </w:rPr>
              <w:t xml:space="preserve"> </w:t>
            </w:r>
            <w:r w:rsidRPr="005327B9">
              <w:rPr>
                <w:sz w:val="28"/>
                <w:szCs w:val="28"/>
              </w:rPr>
              <w:t>действия, меры</w:t>
            </w:r>
            <w:r w:rsidRPr="005327B9">
              <w:rPr>
                <w:spacing w:val="-1"/>
                <w:sz w:val="28"/>
                <w:szCs w:val="28"/>
              </w:rPr>
              <w:t xml:space="preserve"> </w:t>
            </w:r>
            <w:r w:rsidRPr="005327B9">
              <w:rPr>
                <w:spacing w:val="-10"/>
                <w:sz w:val="28"/>
                <w:szCs w:val="28"/>
              </w:rPr>
              <w:t>и</w:t>
            </w:r>
            <w:r w:rsidR="002E0255">
              <w:rPr>
                <w:spacing w:val="-10"/>
                <w:sz w:val="28"/>
                <w:szCs w:val="28"/>
              </w:rPr>
              <w:t xml:space="preserve"> </w:t>
            </w:r>
            <w:r w:rsidRPr="005327B9">
              <w:rPr>
                <w:sz w:val="28"/>
                <w:szCs w:val="28"/>
              </w:rPr>
              <w:t>степени,</w:t>
            </w:r>
            <w:r w:rsidRPr="005327B9">
              <w:rPr>
                <w:spacing w:val="-2"/>
                <w:sz w:val="28"/>
                <w:szCs w:val="28"/>
              </w:rPr>
              <w:t xml:space="preserve"> </w:t>
            </w:r>
            <w:r w:rsidRPr="005327B9">
              <w:rPr>
                <w:sz w:val="28"/>
                <w:szCs w:val="28"/>
              </w:rPr>
              <w:t>условия,</w:t>
            </w:r>
            <w:r w:rsidRPr="005327B9">
              <w:rPr>
                <w:spacing w:val="-5"/>
                <w:sz w:val="28"/>
                <w:szCs w:val="28"/>
              </w:rPr>
              <w:t xml:space="preserve"> </w:t>
            </w:r>
            <w:r w:rsidRPr="005327B9">
              <w:rPr>
                <w:spacing w:val="-2"/>
                <w:sz w:val="28"/>
                <w:szCs w:val="28"/>
              </w:rPr>
              <w:t>уступки)</w:t>
            </w:r>
          </w:p>
        </w:tc>
      </w:tr>
      <w:tr w:rsidR="004547F1" w:rsidRPr="005327B9" w14:paraId="6F9045B1" w14:textId="77777777" w:rsidTr="00F84207">
        <w:trPr>
          <w:trHeight w:val="432"/>
        </w:trPr>
        <w:tc>
          <w:tcPr>
            <w:tcW w:w="1057" w:type="dxa"/>
          </w:tcPr>
          <w:p w14:paraId="73720665"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4.5</w:t>
            </w:r>
          </w:p>
        </w:tc>
        <w:tc>
          <w:tcPr>
            <w:tcW w:w="8509" w:type="dxa"/>
          </w:tcPr>
          <w:p w14:paraId="786C589C" w14:textId="77777777" w:rsidR="004547F1" w:rsidRPr="005327B9" w:rsidRDefault="004547F1" w:rsidP="006F196C">
            <w:pPr>
              <w:pStyle w:val="TableParagraph"/>
              <w:spacing w:before="35"/>
              <w:ind w:left="328"/>
              <w:rPr>
                <w:sz w:val="28"/>
                <w:szCs w:val="28"/>
              </w:rPr>
            </w:pPr>
            <w:r w:rsidRPr="005327B9">
              <w:rPr>
                <w:sz w:val="28"/>
                <w:szCs w:val="28"/>
              </w:rPr>
              <w:t>Синтаксис.</w:t>
            </w:r>
            <w:r w:rsidRPr="005327B9">
              <w:rPr>
                <w:spacing w:val="-3"/>
                <w:sz w:val="28"/>
                <w:szCs w:val="28"/>
              </w:rPr>
              <w:t xml:space="preserve"> </w:t>
            </w:r>
            <w:r w:rsidRPr="005327B9">
              <w:rPr>
                <w:sz w:val="28"/>
                <w:szCs w:val="28"/>
              </w:rPr>
              <w:t>Односоставные</w:t>
            </w:r>
            <w:r w:rsidRPr="005327B9">
              <w:rPr>
                <w:spacing w:val="-10"/>
                <w:sz w:val="28"/>
                <w:szCs w:val="28"/>
              </w:rPr>
              <w:t xml:space="preserve"> </w:t>
            </w:r>
            <w:r w:rsidRPr="005327B9">
              <w:rPr>
                <w:spacing w:val="-2"/>
                <w:sz w:val="28"/>
                <w:szCs w:val="28"/>
              </w:rPr>
              <w:t>предложения</w:t>
            </w:r>
          </w:p>
        </w:tc>
      </w:tr>
      <w:tr w:rsidR="004547F1" w:rsidRPr="005327B9" w14:paraId="2C070DD4" w14:textId="77777777" w:rsidTr="00F84207">
        <w:trPr>
          <w:trHeight w:val="427"/>
        </w:trPr>
        <w:tc>
          <w:tcPr>
            <w:tcW w:w="1057" w:type="dxa"/>
          </w:tcPr>
          <w:p w14:paraId="0CCE7C3C"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4.5.1</w:t>
            </w:r>
          </w:p>
        </w:tc>
        <w:tc>
          <w:tcPr>
            <w:tcW w:w="8509" w:type="dxa"/>
          </w:tcPr>
          <w:p w14:paraId="6880B0AF" w14:textId="77777777" w:rsidR="004547F1" w:rsidRPr="005327B9" w:rsidRDefault="004547F1" w:rsidP="006F196C">
            <w:pPr>
              <w:pStyle w:val="TableParagraph"/>
              <w:spacing w:before="35"/>
              <w:ind w:left="328"/>
              <w:rPr>
                <w:sz w:val="28"/>
                <w:szCs w:val="28"/>
              </w:rPr>
            </w:pPr>
            <w:r w:rsidRPr="005327B9">
              <w:rPr>
                <w:sz w:val="28"/>
                <w:szCs w:val="28"/>
              </w:rPr>
              <w:t>Односоставные</w:t>
            </w:r>
            <w:r w:rsidRPr="005327B9">
              <w:rPr>
                <w:spacing w:val="-11"/>
                <w:sz w:val="28"/>
                <w:szCs w:val="28"/>
              </w:rPr>
              <w:t xml:space="preserve"> </w:t>
            </w:r>
            <w:r w:rsidRPr="005327B9">
              <w:rPr>
                <w:sz w:val="28"/>
                <w:szCs w:val="28"/>
              </w:rPr>
              <w:t>предложения,</w:t>
            </w:r>
            <w:r w:rsidRPr="005327B9">
              <w:rPr>
                <w:spacing w:val="-1"/>
                <w:sz w:val="28"/>
                <w:szCs w:val="28"/>
              </w:rPr>
              <w:t xml:space="preserve"> </w:t>
            </w:r>
            <w:r w:rsidRPr="005327B9">
              <w:rPr>
                <w:sz w:val="28"/>
                <w:szCs w:val="28"/>
              </w:rPr>
              <w:t>их</w:t>
            </w:r>
            <w:r w:rsidRPr="005327B9">
              <w:rPr>
                <w:spacing w:val="-7"/>
                <w:sz w:val="28"/>
                <w:szCs w:val="28"/>
              </w:rPr>
              <w:t xml:space="preserve"> </w:t>
            </w:r>
            <w:r w:rsidRPr="005327B9">
              <w:rPr>
                <w:sz w:val="28"/>
                <w:szCs w:val="28"/>
              </w:rPr>
              <w:t>грамматические</w:t>
            </w:r>
            <w:r w:rsidRPr="005327B9">
              <w:rPr>
                <w:spacing w:val="-3"/>
                <w:sz w:val="28"/>
                <w:szCs w:val="28"/>
              </w:rPr>
              <w:t xml:space="preserve"> </w:t>
            </w:r>
            <w:r w:rsidRPr="005327B9">
              <w:rPr>
                <w:spacing w:val="-2"/>
                <w:sz w:val="28"/>
                <w:szCs w:val="28"/>
              </w:rPr>
              <w:t>признаки</w:t>
            </w:r>
          </w:p>
        </w:tc>
      </w:tr>
      <w:tr w:rsidR="004547F1" w:rsidRPr="005327B9" w14:paraId="3FC8A8DB" w14:textId="77777777" w:rsidTr="00F84207">
        <w:trPr>
          <w:trHeight w:val="820"/>
        </w:trPr>
        <w:tc>
          <w:tcPr>
            <w:tcW w:w="1057" w:type="dxa"/>
          </w:tcPr>
          <w:p w14:paraId="25AA5935" w14:textId="77777777" w:rsidR="004547F1" w:rsidRPr="005327B9" w:rsidRDefault="004547F1" w:rsidP="006F196C">
            <w:pPr>
              <w:pStyle w:val="TableParagraph"/>
              <w:spacing w:before="232"/>
              <w:ind w:left="237" w:right="3"/>
              <w:jc w:val="center"/>
              <w:rPr>
                <w:sz w:val="28"/>
                <w:szCs w:val="28"/>
              </w:rPr>
            </w:pPr>
            <w:r w:rsidRPr="005327B9">
              <w:rPr>
                <w:spacing w:val="-2"/>
                <w:sz w:val="28"/>
                <w:szCs w:val="28"/>
              </w:rPr>
              <w:t>4.5.2</w:t>
            </w:r>
          </w:p>
        </w:tc>
        <w:tc>
          <w:tcPr>
            <w:tcW w:w="8509" w:type="dxa"/>
          </w:tcPr>
          <w:p w14:paraId="132CFBE8" w14:textId="77777777" w:rsidR="004547F1" w:rsidRPr="005327B9" w:rsidRDefault="004547F1" w:rsidP="002E0255">
            <w:pPr>
              <w:pStyle w:val="TableParagraph"/>
              <w:tabs>
                <w:tab w:val="left" w:pos="1205"/>
                <w:tab w:val="left" w:pos="3071"/>
                <w:tab w:val="left" w:pos="4817"/>
                <w:tab w:val="left" w:pos="6178"/>
              </w:tabs>
              <w:spacing w:before="40"/>
              <w:ind w:left="328"/>
              <w:rPr>
                <w:sz w:val="28"/>
                <w:szCs w:val="28"/>
              </w:rPr>
            </w:pPr>
            <w:r w:rsidRPr="005327B9">
              <w:rPr>
                <w:spacing w:val="-4"/>
                <w:sz w:val="28"/>
                <w:szCs w:val="28"/>
              </w:rPr>
              <w:t>Виды</w:t>
            </w:r>
            <w:r w:rsidRPr="005327B9">
              <w:rPr>
                <w:sz w:val="28"/>
                <w:szCs w:val="28"/>
              </w:rPr>
              <w:tab/>
            </w:r>
            <w:r w:rsidRPr="005327B9">
              <w:rPr>
                <w:spacing w:val="-2"/>
                <w:sz w:val="28"/>
                <w:szCs w:val="28"/>
              </w:rPr>
              <w:t>односоставных</w:t>
            </w:r>
            <w:r w:rsidRPr="005327B9">
              <w:rPr>
                <w:sz w:val="28"/>
                <w:szCs w:val="28"/>
              </w:rPr>
              <w:tab/>
            </w:r>
            <w:r w:rsidRPr="005327B9">
              <w:rPr>
                <w:spacing w:val="-2"/>
                <w:sz w:val="28"/>
                <w:szCs w:val="28"/>
              </w:rPr>
              <w:t>предложений:</w:t>
            </w:r>
            <w:r w:rsidRPr="005327B9">
              <w:rPr>
                <w:sz w:val="28"/>
                <w:szCs w:val="28"/>
              </w:rPr>
              <w:tab/>
            </w:r>
            <w:r w:rsidRPr="005327B9">
              <w:rPr>
                <w:spacing w:val="-2"/>
                <w:sz w:val="28"/>
                <w:szCs w:val="28"/>
              </w:rPr>
              <w:t>назывные,</w:t>
            </w:r>
            <w:r w:rsidRPr="005327B9">
              <w:rPr>
                <w:sz w:val="28"/>
                <w:szCs w:val="28"/>
              </w:rPr>
              <w:tab/>
              <w:t>определённо-</w:t>
            </w:r>
            <w:r w:rsidRPr="005327B9">
              <w:rPr>
                <w:spacing w:val="-2"/>
                <w:sz w:val="28"/>
                <w:szCs w:val="28"/>
              </w:rPr>
              <w:t>личные,</w:t>
            </w:r>
            <w:r w:rsidR="002E0255">
              <w:rPr>
                <w:spacing w:val="-2"/>
                <w:sz w:val="28"/>
                <w:szCs w:val="28"/>
              </w:rPr>
              <w:t xml:space="preserve"> </w:t>
            </w:r>
            <w:r w:rsidRPr="005327B9">
              <w:rPr>
                <w:sz w:val="28"/>
                <w:szCs w:val="28"/>
              </w:rPr>
              <w:t>неопределённо-личные,</w:t>
            </w:r>
            <w:r w:rsidRPr="005327B9">
              <w:rPr>
                <w:spacing w:val="-12"/>
                <w:sz w:val="28"/>
                <w:szCs w:val="28"/>
              </w:rPr>
              <w:t xml:space="preserve"> </w:t>
            </w:r>
            <w:r w:rsidRPr="005327B9">
              <w:rPr>
                <w:sz w:val="28"/>
                <w:szCs w:val="28"/>
              </w:rPr>
              <w:t>обобщённо-личные,</w:t>
            </w:r>
            <w:r w:rsidRPr="005327B9">
              <w:rPr>
                <w:spacing w:val="-7"/>
                <w:sz w:val="28"/>
                <w:szCs w:val="28"/>
              </w:rPr>
              <w:t xml:space="preserve"> </w:t>
            </w:r>
            <w:r w:rsidRPr="005327B9">
              <w:rPr>
                <w:sz w:val="28"/>
                <w:szCs w:val="28"/>
              </w:rPr>
              <w:t>безличные</w:t>
            </w:r>
            <w:r w:rsidRPr="005327B9">
              <w:rPr>
                <w:spacing w:val="-8"/>
                <w:sz w:val="28"/>
                <w:szCs w:val="28"/>
              </w:rPr>
              <w:t xml:space="preserve"> </w:t>
            </w:r>
            <w:r w:rsidRPr="005327B9">
              <w:rPr>
                <w:spacing w:val="-2"/>
                <w:sz w:val="28"/>
                <w:szCs w:val="28"/>
              </w:rPr>
              <w:t>предложения</w:t>
            </w:r>
          </w:p>
        </w:tc>
      </w:tr>
      <w:tr w:rsidR="004547F1" w:rsidRPr="005327B9" w14:paraId="3D9ED311" w14:textId="77777777" w:rsidTr="00F84207">
        <w:trPr>
          <w:trHeight w:val="432"/>
        </w:trPr>
        <w:tc>
          <w:tcPr>
            <w:tcW w:w="1057" w:type="dxa"/>
          </w:tcPr>
          <w:p w14:paraId="1002AE88"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4.6</w:t>
            </w:r>
          </w:p>
        </w:tc>
        <w:tc>
          <w:tcPr>
            <w:tcW w:w="8509" w:type="dxa"/>
          </w:tcPr>
          <w:p w14:paraId="51EE4A22" w14:textId="77777777" w:rsidR="004547F1" w:rsidRPr="005327B9" w:rsidRDefault="004547F1" w:rsidP="006F196C">
            <w:pPr>
              <w:pStyle w:val="TableParagraph"/>
              <w:spacing w:before="35"/>
              <w:ind w:left="328"/>
              <w:rPr>
                <w:sz w:val="28"/>
                <w:szCs w:val="28"/>
              </w:rPr>
            </w:pPr>
            <w:r w:rsidRPr="005327B9">
              <w:rPr>
                <w:sz w:val="28"/>
                <w:szCs w:val="28"/>
              </w:rPr>
              <w:t>Синтаксис.</w:t>
            </w:r>
            <w:r w:rsidRPr="005327B9">
              <w:rPr>
                <w:spacing w:val="-1"/>
                <w:sz w:val="28"/>
                <w:szCs w:val="28"/>
              </w:rPr>
              <w:t xml:space="preserve"> </w:t>
            </w:r>
            <w:r w:rsidRPr="005327B9">
              <w:rPr>
                <w:sz w:val="28"/>
                <w:szCs w:val="28"/>
              </w:rPr>
              <w:t>Простое</w:t>
            </w:r>
            <w:r w:rsidRPr="005327B9">
              <w:rPr>
                <w:spacing w:val="-8"/>
                <w:sz w:val="28"/>
                <w:szCs w:val="28"/>
              </w:rPr>
              <w:t xml:space="preserve"> </w:t>
            </w:r>
            <w:r w:rsidRPr="005327B9">
              <w:rPr>
                <w:sz w:val="28"/>
                <w:szCs w:val="28"/>
              </w:rPr>
              <w:t>осложнённое</w:t>
            </w:r>
            <w:r w:rsidRPr="005327B9">
              <w:rPr>
                <w:spacing w:val="-3"/>
                <w:sz w:val="28"/>
                <w:szCs w:val="28"/>
              </w:rPr>
              <w:t xml:space="preserve"> </w:t>
            </w:r>
            <w:r w:rsidRPr="005327B9">
              <w:rPr>
                <w:spacing w:val="-2"/>
                <w:sz w:val="28"/>
                <w:szCs w:val="28"/>
              </w:rPr>
              <w:t>предложение</w:t>
            </w:r>
          </w:p>
        </w:tc>
      </w:tr>
      <w:tr w:rsidR="004547F1" w:rsidRPr="005327B9" w14:paraId="1EF7F585" w14:textId="77777777" w:rsidTr="00F84207">
        <w:trPr>
          <w:trHeight w:val="815"/>
        </w:trPr>
        <w:tc>
          <w:tcPr>
            <w:tcW w:w="1057" w:type="dxa"/>
          </w:tcPr>
          <w:p w14:paraId="11140F6A" w14:textId="77777777" w:rsidR="004547F1" w:rsidRPr="005327B9" w:rsidRDefault="004547F1" w:rsidP="006F196C">
            <w:pPr>
              <w:pStyle w:val="TableParagraph"/>
              <w:spacing w:before="227"/>
              <w:ind w:left="237" w:right="3"/>
              <w:jc w:val="center"/>
              <w:rPr>
                <w:sz w:val="28"/>
                <w:szCs w:val="28"/>
              </w:rPr>
            </w:pPr>
            <w:r w:rsidRPr="005327B9">
              <w:rPr>
                <w:spacing w:val="-2"/>
                <w:sz w:val="28"/>
                <w:szCs w:val="28"/>
              </w:rPr>
              <w:t>4.6.1</w:t>
            </w:r>
          </w:p>
        </w:tc>
        <w:tc>
          <w:tcPr>
            <w:tcW w:w="8509" w:type="dxa"/>
          </w:tcPr>
          <w:p w14:paraId="49A01FFC" w14:textId="77777777" w:rsidR="004547F1" w:rsidRPr="005327B9" w:rsidRDefault="004547F1" w:rsidP="002E0255">
            <w:pPr>
              <w:pStyle w:val="TableParagraph"/>
              <w:spacing w:before="35"/>
              <w:ind w:left="328"/>
              <w:rPr>
                <w:sz w:val="28"/>
                <w:szCs w:val="28"/>
              </w:rPr>
            </w:pPr>
            <w:r w:rsidRPr="005327B9">
              <w:rPr>
                <w:sz w:val="28"/>
                <w:szCs w:val="28"/>
              </w:rPr>
              <w:t>Однородные</w:t>
            </w:r>
            <w:r w:rsidRPr="005327B9">
              <w:rPr>
                <w:spacing w:val="47"/>
                <w:sz w:val="28"/>
                <w:szCs w:val="28"/>
              </w:rPr>
              <w:t xml:space="preserve"> </w:t>
            </w:r>
            <w:r w:rsidRPr="005327B9">
              <w:rPr>
                <w:sz w:val="28"/>
                <w:szCs w:val="28"/>
              </w:rPr>
              <w:t>члены</w:t>
            </w:r>
            <w:r w:rsidRPr="005327B9">
              <w:rPr>
                <w:spacing w:val="51"/>
                <w:sz w:val="28"/>
                <w:szCs w:val="28"/>
              </w:rPr>
              <w:t xml:space="preserve"> </w:t>
            </w:r>
            <w:r w:rsidRPr="005327B9">
              <w:rPr>
                <w:sz w:val="28"/>
                <w:szCs w:val="28"/>
              </w:rPr>
              <w:t>предложения,</w:t>
            </w:r>
            <w:r w:rsidRPr="005327B9">
              <w:rPr>
                <w:spacing w:val="53"/>
                <w:sz w:val="28"/>
                <w:szCs w:val="28"/>
              </w:rPr>
              <w:t xml:space="preserve"> </w:t>
            </w:r>
            <w:r w:rsidRPr="005327B9">
              <w:rPr>
                <w:sz w:val="28"/>
                <w:szCs w:val="28"/>
              </w:rPr>
              <w:t>их</w:t>
            </w:r>
            <w:r w:rsidRPr="005327B9">
              <w:rPr>
                <w:spacing w:val="49"/>
                <w:sz w:val="28"/>
                <w:szCs w:val="28"/>
              </w:rPr>
              <w:t xml:space="preserve"> </w:t>
            </w:r>
            <w:r w:rsidRPr="005327B9">
              <w:rPr>
                <w:sz w:val="28"/>
                <w:szCs w:val="28"/>
              </w:rPr>
              <w:t>признаки,</w:t>
            </w:r>
            <w:r w:rsidRPr="005327B9">
              <w:rPr>
                <w:spacing w:val="53"/>
                <w:sz w:val="28"/>
                <w:szCs w:val="28"/>
              </w:rPr>
              <w:t xml:space="preserve"> </w:t>
            </w:r>
            <w:r w:rsidRPr="005327B9">
              <w:rPr>
                <w:sz w:val="28"/>
                <w:szCs w:val="28"/>
              </w:rPr>
              <w:t>средства</w:t>
            </w:r>
            <w:r w:rsidRPr="005327B9">
              <w:rPr>
                <w:spacing w:val="53"/>
                <w:sz w:val="28"/>
                <w:szCs w:val="28"/>
              </w:rPr>
              <w:t xml:space="preserve"> </w:t>
            </w:r>
            <w:r w:rsidRPr="005327B9">
              <w:rPr>
                <w:sz w:val="28"/>
                <w:szCs w:val="28"/>
              </w:rPr>
              <w:t>связи.</w:t>
            </w:r>
            <w:r w:rsidRPr="005327B9">
              <w:rPr>
                <w:spacing w:val="52"/>
                <w:sz w:val="28"/>
                <w:szCs w:val="28"/>
              </w:rPr>
              <w:t xml:space="preserve"> </w:t>
            </w:r>
            <w:r w:rsidRPr="005327B9">
              <w:rPr>
                <w:sz w:val="28"/>
                <w:szCs w:val="28"/>
              </w:rPr>
              <w:t>Союзная</w:t>
            </w:r>
            <w:r w:rsidRPr="005327B9">
              <w:rPr>
                <w:spacing w:val="61"/>
                <w:sz w:val="28"/>
                <w:szCs w:val="28"/>
              </w:rPr>
              <w:t xml:space="preserve"> </w:t>
            </w:r>
            <w:r w:rsidRPr="005327B9">
              <w:rPr>
                <w:spacing w:val="-10"/>
                <w:sz w:val="28"/>
                <w:szCs w:val="28"/>
              </w:rPr>
              <w:t>и</w:t>
            </w:r>
            <w:r w:rsidR="002E0255">
              <w:rPr>
                <w:spacing w:val="-10"/>
                <w:sz w:val="28"/>
                <w:szCs w:val="28"/>
              </w:rPr>
              <w:t xml:space="preserve"> </w:t>
            </w:r>
            <w:r w:rsidRPr="005327B9">
              <w:rPr>
                <w:sz w:val="28"/>
                <w:szCs w:val="28"/>
              </w:rPr>
              <w:t>бессоюзная</w:t>
            </w:r>
            <w:r w:rsidRPr="005327B9">
              <w:rPr>
                <w:spacing w:val="-1"/>
                <w:sz w:val="28"/>
                <w:szCs w:val="28"/>
              </w:rPr>
              <w:t xml:space="preserve"> </w:t>
            </w:r>
            <w:r w:rsidRPr="005327B9">
              <w:rPr>
                <w:sz w:val="28"/>
                <w:szCs w:val="28"/>
              </w:rPr>
              <w:t>связь</w:t>
            </w:r>
            <w:r w:rsidRPr="005327B9">
              <w:rPr>
                <w:spacing w:val="-9"/>
                <w:sz w:val="28"/>
                <w:szCs w:val="28"/>
              </w:rPr>
              <w:t xml:space="preserve"> </w:t>
            </w:r>
            <w:r w:rsidRPr="005327B9">
              <w:rPr>
                <w:sz w:val="28"/>
                <w:szCs w:val="28"/>
              </w:rPr>
              <w:t>однородных</w:t>
            </w:r>
            <w:r w:rsidRPr="005327B9">
              <w:rPr>
                <w:spacing w:val="-6"/>
                <w:sz w:val="28"/>
                <w:szCs w:val="28"/>
              </w:rPr>
              <w:t xml:space="preserve"> </w:t>
            </w:r>
            <w:r w:rsidRPr="005327B9">
              <w:rPr>
                <w:sz w:val="28"/>
                <w:szCs w:val="28"/>
              </w:rPr>
              <w:t>членов</w:t>
            </w:r>
            <w:r w:rsidRPr="005327B9">
              <w:rPr>
                <w:spacing w:val="1"/>
                <w:sz w:val="28"/>
                <w:szCs w:val="28"/>
              </w:rPr>
              <w:t xml:space="preserve"> </w:t>
            </w:r>
            <w:r w:rsidRPr="005327B9">
              <w:rPr>
                <w:spacing w:val="-2"/>
                <w:sz w:val="28"/>
                <w:szCs w:val="28"/>
              </w:rPr>
              <w:t>предложения</w:t>
            </w:r>
          </w:p>
        </w:tc>
      </w:tr>
      <w:tr w:rsidR="004547F1" w:rsidRPr="005327B9" w14:paraId="4FFB4EB7" w14:textId="77777777" w:rsidTr="00F84207">
        <w:trPr>
          <w:trHeight w:val="431"/>
        </w:trPr>
        <w:tc>
          <w:tcPr>
            <w:tcW w:w="1057" w:type="dxa"/>
          </w:tcPr>
          <w:p w14:paraId="2992A32B"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4.6.2</w:t>
            </w:r>
          </w:p>
        </w:tc>
        <w:tc>
          <w:tcPr>
            <w:tcW w:w="8509" w:type="dxa"/>
          </w:tcPr>
          <w:p w14:paraId="798A76C5" w14:textId="77777777" w:rsidR="004547F1" w:rsidRPr="005327B9" w:rsidRDefault="004547F1" w:rsidP="006F196C">
            <w:pPr>
              <w:pStyle w:val="TableParagraph"/>
              <w:spacing w:before="40"/>
              <w:ind w:left="328"/>
              <w:rPr>
                <w:sz w:val="28"/>
                <w:szCs w:val="28"/>
              </w:rPr>
            </w:pPr>
            <w:r w:rsidRPr="005327B9">
              <w:rPr>
                <w:sz w:val="28"/>
                <w:szCs w:val="28"/>
              </w:rPr>
              <w:t>Однородные</w:t>
            </w:r>
            <w:r w:rsidRPr="005327B9">
              <w:rPr>
                <w:spacing w:val="-8"/>
                <w:sz w:val="28"/>
                <w:szCs w:val="28"/>
              </w:rPr>
              <w:t xml:space="preserve"> </w:t>
            </w:r>
            <w:r w:rsidRPr="005327B9">
              <w:rPr>
                <w:sz w:val="28"/>
                <w:szCs w:val="28"/>
              </w:rPr>
              <w:t>и неоднородные</w:t>
            </w:r>
            <w:r w:rsidRPr="005327B9">
              <w:rPr>
                <w:spacing w:val="-7"/>
                <w:sz w:val="28"/>
                <w:szCs w:val="28"/>
              </w:rPr>
              <w:t xml:space="preserve"> </w:t>
            </w:r>
            <w:r w:rsidRPr="005327B9">
              <w:rPr>
                <w:spacing w:val="-2"/>
                <w:sz w:val="28"/>
                <w:szCs w:val="28"/>
              </w:rPr>
              <w:t>определения</w:t>
            </w:r>
          </w:p>
        </w:tc>
      </w:tr>
      <w:tr w:rsidR="004547F1" w:rsidRPr="005327B9" w14:paraId="012FE168" w14:textId="77777777" w:rsidTr="00F84207">
        <w:trPr>
          <w:trHeight w:val="432"/>
        </w:trPr>
        <w:tc>
          <w:tcPr>
            <w:tcW w:w="1057" w:type="dxa"/>
          </w:tcPr>
          <w:p w14:paraId="770792BA"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4.6.3</w:t>
            </w:r>
          </w:p>
        </w:tc>
        <w:tc>
          <w:tcPr>
            <w:tcW w:w="8509" w:type="dxa"/>
          </w:tcPr>
          <w:p w14:paraId="7894D803" w14:textId="77777777" w:rsidR="004547F1" w:rsidRPr="005327B9" w:rsidRDefault="004547F1" w:rsidP="006F196C">
            <w:pPr>
              <w:pStyle w:val="TableParagraph"/>
              <w:spacing w:before="35"/>
              <w:ind w:left="328"/>
              <w:rPr>
                <w:sz w:val="28"/>
                <w:szCs w:val="28"/>
              </w:rPr>
            </w:pPr>
            <w:r w:rsidRPr="005327B9">
              <w:rPr>
                <w:sz w:val="28"/>
                <w:szCs w:val="28"/>
              </w:rPr>
              <w:t>Предложения</w:t>
            </w:r>
            <w:r w:rsidRPr="005327B9">
              <w:rPr>
                <w:spacing w:val="-8"/>
                <w:sz w:val="28"/>
                <w:szCs w:val="28"/>
              </w:rPr>
              <w:t xml:space="preserve"> </w:t>
            </w:r>
            <w:r w:rsidRPr="005327B9">
              <w:rPr>
                <w:sz w:val="28"/>
                <w:szCs w:val="28"/>
              </w:rPr>
              <w:t>с</w:t>
            </w:r>
            <w:r w:rsidRPr="005327B9">
              <w:rPr>
                <w:spacing w:val="-6"/>
                <w:sz w:val="28"/>
                <w:szCs w:val="28"/>
              </w:rPr>
              <w:t xml:space="preserve"> </w:t>
            </w:r>
            <w:r w:rsidRPr="005327B9">
              <w:rPr>
                <w:sz w:val="28"/>
                <w:szCs w:val="28"/>
              </w:rPr>
              <w:t>обобщающими</w:t>
            </w:r>
            <w:r w:rsidRPr="005327B9">
              <w:rPr>
                <w:spacing w:val="-4"/>
                <w:sz w:val="28"/>
                <w:szCs w:val="28"/>
              </w:rPr>
              <w:t xml:space="preserve"> </w:t>
            </w:r>
            <w:r w:rsidRPr="005327B9">
              <w:rPr>
                <w:sz w:val="28"/>
                <w:szCs w:val="28"/>
              </w:rPr>
              <w:t>словами при</w:t>
            </w:r>
            <w:r w:rsidRPr="005327B9">
              <w:rPr>
                <w:spacing w:val="-4"/>
                <w:sz w:val="28"/>
                <w:szCs w:val="28"/>
              </w:rPr>
              <w:t xml:space="preserve"> </w:t>
            </w:r>
            <w:r w:rsidRPr="005327B9">
              <w:rPr>
                <w:sz w:val="28"/>
                <w:szCs w:val="28"/>
              </w:rPr>
              <w:t>однородных</w:t>
            </w:r>
            <w:r w:rsidRPr="005327B9">
              <w:rPr>
                <w:spacing w:val="-5"/>
                <w:sz w:val="28"/>
                <w:szCs w:val="28"/>
              </w:rPr>
              <w:t xml:space="preserve"> </w:t>
            </w:r>
            <w:r w:rsidRPr="005327B9">
              <w:rPr>
                <w:spacing w:val="-2"/>
                <w:sz w:val="28"/>
                <w:szCs w:val="28"/>
              </w:rPr>
              <w:t>членах</w:t>
            </w:r>
          </w:p>
        </w:tc>
      </w:tr>
      <w:tr w:rsidR="004547F1" w:rsidRPr="005327B9" w14:paraId="79AD86B0" w14:textId="77777777" w:rsidTr="00F84207">
        <w:trPr>
          <w:trHeight w:val="431"/>
        </w:trPr>
        <w:tc>
          <w:tcPr>
            <w:tcW w:w="1057" w:type="dxa"/>
          </w:tcPr>
          <w:p w14:paraId="24E6FF11"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4.6.4</w:t>
            </w:r>
          </w:p>
        </w:tc>
        <w:tc>
          <w:tcPr>
            <w:tcW w:w="8509" w:type="dxa"/>
          </w:tcPr>
          <w:p w14:paraId="4CD3F010" w14:textId="77777777" w:rsidR="004547F1" w:rsidRPr="005327B9" w:rsidRDefault="004547F1" w:rsidP="006F196C">
            <w:pPr>
              <w:pStyle w:val="TableParagraph"/>
              <w:spacing w:before="35"/>
              <w:ind w:left="328"/>
              <w:rPr>
                <w:sz w:val="28"/>
                <w:szCs w:val="28"/>
              </w:rPr>
            </w:pPr>
            <w:r w:rsidRPr="005327B9">
              <w:rPr>
                <w:spacing w:val="-2"/>
                <w:sz w:val="28"/>
                <w:szCs w:val="28"/>
              </w:rPr>
              <w:t>Обособление</w:t>
            </w:r>
          </w:p>
        </w:tc>
      </w:tr>
      <w:tr w:rsidR="004547F1" w:rsidRPr="005327B9" w14:paraId="7DBD6D28" w14:textId="77777777" w:rsidTr="00F84207">
        <w:trPr>
          <w:trHeight w:val="427"/>
        </w:trPr>
        <w:tc>
          <w:tcPr>
            <w:tcW w:w="1057" w:type="dxa"/>
          </w:tcPr>
          <w:p w14:paraId="1115139D"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4.6.5</w:t>
            </w:r>
          </w:p>
        </w:tc>
        <w:tc>
          <w:tcPr>
            <w:tcW w:w="8509" w:type="dxa"/>
          </w:tcPr>
          <w:p w14:paraId="709E234E" w14:textId="77777777" w:rsidR="004547F1" w:rsidRPr="005327B9" w:rsidRDefault="004547F1" w:rsidP="002E0255">
            <w:pPr>
              <w:pStyle w:val="TableParagraph"/>
              <w:tabs>
                <w:tab w:val="left" w:pos="1109"/>
                <w:tab w:val="left" w:pos="2802"/>
                <w:tab w:val="left" w:pos="3718"/>
                <w:tab w:val="left" w:pos="5287"/>
                <w:tab w:val="left" w:pos="7032"/>
              </w:tabs>
              <w:spacing w:before="35"/>
              <w:ind w:left="328"/>
              <w:rPr>
                <w:sz w:val="28"/>
                <w:szCs w:val="28"/>
              </w:rPr>
            </w:pPr>
            <w:r w:rsidRPr="005327B9">
              <w:rPr>
                <w:spacing w:val="-4"/>
                <w:sz w:val="28"/>
                <w:szCs w:val="28"/>
              </w:rPr>
              <w:t>Виды</w:t>
            </w:r>
            <w:r w:rsidRPr="005327B9">
              <w:rPr>
                <w:sz w:val="28"/>
                <w:szCs w:val="28"/>
              </w:rPr>
              <w:tab/>
            </w:r>
            <w:r w:rsidRPr="005327B9">
              <w:rPr>
                <w:spacing w:val="-2"/>
                <w:sz w:val="28"/>
                <w:szCs w:val="28"/>
              </w:rPr>
              <w:t>обособленных</w:t>
            </w:r>
            <w:r w:rsidRPr="005327B9">
              <w:rPr>
                <w:sz w:val="28"/>
                <w:szCs w:val="28"/>
              </w:rPr>
              <w:tab/>
            </w:r>
            <w:r w:rsidRPr="005327B9">
              <w:rPr>
                <w:spacing w:val="-2"/>
                <w:sz w:val="28"/>
                <w:szCs w:val="28"/>
              </w:rPr>
              <w:t>членов</w:t>
            </w:r>
            <w:r w:rsidRPr="005327B9">
              <w:rPr>
                <w:sz w:val="28"/>
                <w:szCs w:val="28"/>
              </w:rPr>
              <w:tab/>
            </w:r>
            <w:r w:rsidRPr="005327B9">
              <w:rPr>
                <w:spacing w:val="-2"/>
                <w:sz w:val="28"/>
                <w:szCs w:val="28"/>
              </w:rPr>
              <w:t>предложения</w:t>
            </w:r>
            <w:r w:rsidR="002E0255">
              <w:rPr>
                <w:spacing w:val="-2"/>
                <w:sz w:val="28"/>
                <w:szCs w:val="28"/>
              </w:rPr>
              <w:t xml:space="preserve"> </w:t>
            </w:r>
            <w:r w:rsidRPr="005327B9">
              <w:rPr>
                <w:spacing w:val="-2"/>
                <w:sz w:val="28"/>
                <w:szCs w:val="28"/>
              </w:rPr>
              <w:t>(обособленные</w:t>
            </w:r>
            <w:r w:rsidRPr="005327B9">
              <w:rPr>
                <w:sz w:val="28"/>
                <w:szCs w:val="28"/>
              </w:rPr>
              <w:tab/>
            </w:r>
            <w:r w:rsidRPr="005327B9">
              <w:rPr>
                <w:spacing w:val="-2"/>
                <w:sz w:val="28"/>
                <w:szCs w:val="28"/>
              </w:rPr>
              <w:t>определения,</w:t>
            </w:r>
            <w:r w:rsidR="002E0255">
              <w:rPr>
                <w:spacing w:val="-2"/>
                <w:sz w:val="28"/>
                <w:szCs w:val="28"/>
              </w:rPr>
              <w:t xml:space="preserve"> </w:t>
            </w:r>
          </w:p>
        </w:tc>
      </w:tr>
    </w:tbl>
    <w:p w14:paraId="67118141" w14:textId="77777777" w:rsidR="004547F1" w:rsidRPr="005327B9" w:rsidRDefault="004547F1" w:rsidP="006F196C">
      <w:pPr>
        <w:pStyle w:val="TableParagraph"/>
        <w:rPr>
          <w:sz w:val="28"/>
          <w:szCs w:val="28"/>
        </w:rPr>
        <w:sectPr w:rsidR="004547F1" w:rsidRPr="005327B9">
          <w:type w:val="continuous"/>
          <w:pgSz w:w="11910" w:h="16390"/>
          <w:pgMar w:top="1120" w:right="708" w:bottom="76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08DC7F56" w14:textId="77777777" w:rsidTr="00F84207">
        <w:trPr>
          <w:trHeight w:val="820"/>
        </w:trPr>
        <w:tc>
          <w:tcPr>
            <w:tcW w:w="1057" w:type="dxa"/>
          </w:tcPr>
          <w:p w14:paraId="25987FD8" w14:textId="77777777" w:rsidR="004547F1" w:rsidRPr="005327B9" w:rsidRDefault="004547F1" w:rsidP="006F196C">
            <w:pPr>
              <w:pStyle w:val="TableParagraph"/>
              <w:rPr>
                <w:sz w:val="28"/>
                <w:szCs w:val="28"/>
              </w:rPr>
            </w:pPr>
          </w:p>
        </w:tc>
        <w:tc>
          <w:tcPr>
            <w:tcW w:w="8509" w:type="dxa"/>
          </w:tcPr>
          <w:p w14:paraId="666D4427" w14:textId="77777777" w:rsidR="004547F1" w:rsidRPr="005327B9" w:rsidRDefault="004547F1" w:rsidP="002E0255">
            <w:pPr>
              <w:pStyle w:val="TableParagraph"/>
              <w:spacing w:before="40"/>
              <w:ind w:left="328"/>
              <w:rPr>
                <w:sz w:val="28"/>
                <w:szCs w:val="28"/>
              </w:rPr>
            </w:pPr>
            <w:r w:rsidRPr="005327B9">
              <w:rPr>
                <w:sz w:val="28"/>
                <w:szCs w:val="28"/>
              </w:rPr>
              <w:t>обособленные</w:t>
            </w:r>
            <w:r w:rsidRPr="005327B9">
              <w:rPr>
                <w:spacing w:val="28"/>
                <w:sz w:val="28"/>
                <w:szCs w:val="28"/>
              </w:rPr>
              <w:t xml:space="preserve">  </w:t>
            </w:r>
            <w:r w:rsidRPr="005327B9">
              <w:rPr>
                <w:sz w:val="28"/>
                <w:szCs w:val="28"/>
              </w:rPr>
              <w:t>приложения,</w:t>
            </w:r>
            <w:r w:rsidRPr="005327B9">
              <w:rPr>
                <w:spacing w:val="30"/>
                <w:sz w:val="28"/>
                <w:szCs w:val="28"/>
              </w:rPr>
              <w:t xml:space="preserve">  </w:t>
            </w:r>
            <w:r w:rsidRPr="005327B9">
              <w:rPr>
                <w:sz w:val="28"/>
                <w:szCs w:val="28"/>
              </w:rPr>
              <w:t>обособленные</w:t>
            </w:r>
            <w:r w:rsidRPr="005327B9">
              <w:rPr>
                <w:spacing w:val="31"/>
                <w:sz w:val="28"/>
                <w:szCs w:val="28"/>
              </w:rPr>
              <w:t xml:space="preserve">  </w:t>
            </w:r>
            <w:r w:rsidRPr="005327B9">
              <w:rPr>
                <w:sz w:val="28"/>
                <w:szCs w:val="28"/>
              </w:rPr>
              <w:t>обстоятельства,</w:t>
            </w:r>
            <w:r w:rsidRPr="005327B9">
              <w:rPr>
                <w:spacing w:val="30"/>
                <w:sz w:val="28"/>
                <w:szCs w:val="28"/>
              </w:rPr>
              <w:t xml:space="preserve">  </w:t>
            </w:r>
            <w:r w:rsidRPr="005327B9">
              <w:rPr>
                <w:spacing w:val="-2"/>
                <w:sz w:val="28"/>
                <w:szCs w:val="28"/>
              </w:rPr>
              <w:t>обособленные</w:t>
            </w:r>
            <w:r w:rsidR="002E0255">
              <w:rPr>
                <w:spacing w:val="-2"/>
                <w:sz w:val="28"/>
                <w:szCs w:val="28"/>
              </w:rPr>
              <w:t xml:space="preserve"> </w:t>
            </w:r>
            <w:r w:rsidRPr="005327B9">
              <w:rPr>
                <w:spacing w:val="-2"/>
                <w:sz w:val="28"/>
                <w:szCs w:val="28"/>
              </w:rPr>
              <w:t>дополнения)</w:t>
            </w:r>
          </w:p>
        </w:tc>
      </w:tr>
      <w:tr w:rsidR="004547F1" w:rsidRPr="005327B9" w14:paraId="3894AE2D" w14:textId="77777777" w:rsidTr="00F84207">
        <w:trPr>
          <w:trHeight w:val="816"/>
        </w:trPr>
        <w:tc>
          <w:tcPr>
            <w:tcW w:w="1057" w:type="dxa"/>
          </w:tcPr>
          <w:p w14:paraId="0E0DC0B1" w14:textId="77777777" w:rsidR="004547F1" w:rsidRPr="005327B9" w:rsidRDefault="004547F1" w:rsidP="006F196C">
            <w:pPr>
              <w:pStyle w:val="TableParagraph"/>
              <w:spacing w:before="227"/>
              <w:ind w:left="237" w:right="3"/>
              <w:jc w:val="center"/>
              <w:rPr>
                <w:sz w:val="28"/>
                <w:szCs w:val="28"/>
              </w:rPr>
            </w:pPr>
            <w:r w:rsidRPr="005327B9">
              <w:rPr>
                <w:spacing w:val="-2"/>
                <w:sz w:val="28"/>
                <w:szCs w:val="28"/>
              </w:rPr>
              <w:t>4.6.6</w:t>
            </w:r>
          </w:p>
        </w:tc>
        <w:tc>
          <w:tcPr>
            <w:tcW w:w="8509" w:type="dxa"/>
          </w:tcPr>
          <w:p w14:paraId="40A5ED7D" w14:textId="77777777" w:rsidR="004547F1" w:rsidRPr="005327B9" w:rsidRDefault="004547F1" w:rsidP="002E0255">
            <w:pPr>
              <w:pStyle w:val="TableParagraph"/>
              <w:spacing w:before="35"/>
              <w:ind w:left="328"/>
              <w:rPr>
                <w:sz w:val="28"/>
                <w:szCs w:val="28"/>
              </w:rPr>
            </w:pPr>
            <w:r w:rsidRPr="005327B9">
              <w:rPr>
                <w:sz w:val="28"/>
                <w:szCs w:val="28"/>
              </w:rPr>
              <w:t>Уточняющие</w:t>
            </w:r>
            <w:r w:rsidRPr="005327B9">
              <w:rPr>
                <w:spacing w:val="28"/>
                <w:sz w:val="28"/>
                <w:szCs w:val="28"/>
              </w:rPr>
              <w:t xml:space="preserve">  </w:t>
            </w:r>
            <w:r w:rsidRPr="005327B9">
              <w:rPr>
                <w:sz w:val="28"/>
                <w:szCs w:val="28"/>
              </w:rPr>
              <w:t>члены</w:t>
            </w:r>
            <w:r w:rsidRPr="005327B9">
              <w:rPr>
                <w:spacing w:val="30"/>
                <w:sz w:val="28"/>
                <w:szCs w:val="28"/>
              </w:rPr>
              <w:t xml:space="preserve">  </w:t>
            </w:r>
            <w:r w:rsidRPr="005327B9">
              <w:rPr>
                <w:sz w:val="28"/>
                <w:szCs w:val="28"/>
              </w:rPr>
              <w:t>предложения,</w:t>
            </w:r>
            <w:r w:rsidRPr="005327B9">
              <w:rPr>
                <w:spacing w:val="33"/>
                <w:sz w:val="28"/>
                <w:szCs w:val="28"/>
              </w:rPr>
              <w:t xml:space="preserve">  </w:t>
            </w:r>
            <w:r w:rsidRPr="005327B9">
              <w:rPr>
                <w:sz w:val="28"/>
                <w:szCs w:val="28"/>
              </w:rPr>
              <w:t>пояснительные</w:t>
            </w:r>
            <w:r w:rsidRPr="005327B9">
              <w:rPr>
                <w:spacing w:val="28"/>
                <w:sz w:val="28"/>
                <w:szCs w:val="28"/>
              </w:rPr>
              <w:t xml:space="preserve">  </w:t>
            </w:r>
            <w:r w:rsidRPr="005327B9">
              <w:rPr>
                <w:sz w:val="28"/>
                <w:szCs w:val="28"/>
              </w:rPr>
              <w:t>и</w:t>
            </w:r>
            <w:r w:rsidRPr="005327B9">
              <w:rPr>
                <w:spacing w:val="32"/>
                <w:sz w:val="28"/>
                <w:szCs w:val="28"/>
              </w:rPr>
              <w:t xml:space="preserve">  </w:t>
            </w:r>
            <w:r w:rsidRPr="005327B9">
              <w:rPr>
                <w:spacing w:val="-2"/>
                <w:sz w:val="28"/>
                <w:szCs w:val="28"/>
              </w:rPr>
              <w:t>присоединительные</w:t>
            </w:r>
            <w:r w:rsidR="002E0255">
              <w:rPr>
                <w:spacing w:val="-2"/>
                <w:sz w:val="28"/>
                <w:szCs w:val="28"/>
              </w:rPr>
              <w:t xml:space="preserve"> к</w:t>
            </w:r>
            <w:r w:rsidRPr="005327B9">
              <w:rPr>
                <w:spacing w:val="-2"/>
                <w:sz w:val="28"/>
                <w:szCs w:val="28"/>
              </w:rPr>
              <w:t>онструкции</w:t>
            </w:r>
          </w:p>
        </w:tc>
      </w:tr>
      <w:tr w:rsidR="004547F1" w:rsidRPr="005327B9" w14:paraId="34AA52A6" w14:textId="77777777" w:rsidTr="00F84207">
        <w:trPr>
          <w:trHeight w:val="431"/>
        </w:trPr>
        <w:tc>
          <w:tcPr>
            <w:tcW w:w="1057" w:type="dxa"/>
          </w:tcPr>
          <w:p w14:paraId="3AEABF0D"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4.6.7</w:t>
            </w:r>
          </w:p>
        </w:tc>
        <w:tc>
          <w:tcPr>
            <w:tcW w:w="8509" w:type="dxa"/>
          </w:tcPr>
          <w:p w14:paraId="5AB0333B" w14:textId="77777777" w:rsidR="004547F1" w:rsidRPr="005327B9" w:rsidRDefault="004547F1" w:rsidP="006F196C">
            <w:pPr>
              <w:pStyle w:val="TableParagraph"/>
              <w:spacing w:before="35"/>
              <w:ind w:left="328"/>
              <w:rPr>
                <w:sz w:val="28"/>
                <w:szCs w:val="28"/>
              </w:rPr>
            </w:pPr>
            <w:r w:rsidRPr="005327B9">
              <w:rPr>
                <w:sz w:val="28"/>
                <w:szCs w:val="28"/>
              </w:rPr>
              <w:t>Обращение.</w:t>
            </w:r>
            <w:r w:rsidRPr="005327B9">
              <w:rPr>
                <w:spacing w:val="-4"/>
                <w:sz w:val="28"/>
                <w:szCs w:val="28"/>
              </w:rPr>
              <w:t xml:space="preserve"> </w:t>
            </w:r>
            <w:r w:rsidRPr="005327B9">
              <w:rPr>
                <w:sz w:val="28"/>
                <w:szCs w:val="28"/>
              </w:rPr>
              <w:t>Основные</w:t>
            </w:r>
            <w:r w:rsidRPr="005327B9">
              <w:rPr>
                <w:spacing w:val="-6"/>
                <w:sz w:val="28"/>
                <w:szCs w:val="28"/>
              </w:rPr>
              <w:t xml:space="preserve"> </w:t>
            </w:r>
            <w:r w:rsidRPr="005327B9">
              <w:rPr>
                <w:sz w:val="28"/>
                <w:szCs w:val="28"/>
              </w:rPr>
              <w:t>функции</w:t>
            </w:r>
            <w:r w:rsidRPr="005327B9">
              <w:rPr>
                <w:spacing w:val="-4"/>
                <w:sz w:val="28"/>
                <w:szCs w:val="28"/>
              </w:rPr>
              <w:t xml:space="preserve"> </w:t>
            </w:r>
            <w:r w:rsidRPr="005327B9">
              <w:rPr>
                <w:spacing w:val="-2"/>
                <w:sz w:val="28"/>
                <w:szCs w:val="28"/>
              </w:rPr>
              <w:t>обращения</w:t>
            </w:r>
          </w:p>
        </w:tc>
      </w:tr>
      <w:tr w:rsidR="004547F1" w:rsidRPr="005327B9" w14:paraId="0C174C58" w14:textId="77777777" w:rsidTr="00F84207">
        <w:trPr>
          <w:trHeight w:val="431"/>
        </w:trPr>
        <w:tc>
          <w:tcPr>
            <w:tcW w:w="1057" w:type="dxa"/>
          </w:tcPr>
          <w:p w14:paraId="05317995"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4.6.8</w:t>
            </w:r>
          </w:p>
        </w:tc>
        <w:tc>
          <w:tcPr>
            <w:tcW w:w="8509" w:type="dxa"/>
          </w:tcPr>
          <w:p w14:paraId="56120359" w14:textId="77777777" w:rsidR="004547F1" w:rsidRPr="005327B9" w:rsidRDefault="004547F1" w:rsidP="006F196C">
            <w:pPr>
              <w:pStyle w:val="TableParagraph"/>
              <w:spacing w:before="35"/>
              <w:ind w:left="328"/>
              <w:rPr>
                <w:sz w:val="28"/>
                <w:szCs w:val="28"/>
              </w:rPr>
            </w:pPr>
            <w:r w:rsidRPr="005327B9">
              <w:rPr>
                <w:sz w:val="28"/>
                <w:szCs w:val="28"/>
              </w:rPr>
              <w:t>Распространённое</w:t>
            </w:r>
            <w:r w:rsidRPr="005327B9">
              <w:rPr>
                <w:spacing w:val="-8"/>
                <w:sz w:val="28"/>
                <w:szCs w:val="28"/>
              </w:rPr>
              <w:t xml:space="preserve"> </w:t>
            </w:r>
            <w:r w:rsidRPr="005327B9">
              <w:rPr>
                <w:sz w:val="28"/>
                <w:szCs w:val="28"/>
              </w:rPr>
              <w:t>и</w:t>
            </w:r>
            <w:r w:rsidRPr="005327B9">
              <w:rPr>
                <w:spacing w:val="-6"/>
                <w:sz w:val="28"/>
                <w:szCs w:val="28"/>
              </w:rPr>
              <w:t xml:space="preserve"> </w:t>
            </w:r>
            <w:r w:rsidRPr="005327B9">
              <w:rPr>
                <w:sz w:val="28"/>
                <w:szCs w:val="28"/>
              </w:rPr>
              <w:t>нераспространённое</w:t>
            </w:r>
            <w:r w:rsidRPr="005327B9">
              <w:rPr>
                <w:spacing w:val="-7"/>
                <w:sz w:val="28"/>
                <w:szCs w:val="28"/>
              </w:rPr>
              <w:t xml:space="preserve"> </w:t>
            </w:r>
            <w:r w:rsidRPr="005327B9">
              <w:rPr>
                <w:spacing w:val="-2"/>
                <w:sz w:val="28"/>
                <w:szCs w:val="28"/>
              </w:rPr>
              <w:t>обращение</w:t>
            </w:r>
          </w:p>
        </w:tc>
      </w:tr>
      <w:tr w:rsidR="004547F1" w:rsidRPr="005327B9" w14:paraId="5F119D99" w14:textId="77777777" w:rsidTr="00F84207">
        <w:trPr>
          <w:trHeight w:val="431"/>
        </w:trPr>
        <w:tc>
          <w:tcPr>
            <w:tcW w:w="1057" w:type="dxa"/>
          </w:tcPr>
          <w:p w14:paraId="74D88BBB" w14:textId="77777777" w:rsidR="004547F1" w:rsidRPr="005327B9" w:rsidRDefault="004547F1" w:rsidP="006F196C">
            <w:pPr>
              <w:pStyle w:val="TableParagraph"/>
              <w:spacing w:before="35"/>
              <w:ind w:left="237" w:right="3"/>
              <w:jc w:val="center"/>
              <w:rPr>
                <w:sz w:val="28"/>
                <w:szCs w:val="28"/>
              </w:rPr>
            </w:pPr>
            <w:r w:rsidRPr="005327B9">
              <w:rPr>
                <w:spacing w:val="-2"/>
                <w:sz w:val="28"/>
                <w:szCs w:val="28"/>
              </w:rPr>
              <w:t>4.6.9</w:t>
            </w:r>
          </w:p>
        </w:tc>
        <w:tc>
          <w:tcPr>
            <w:tcW w:w="8509" w:type="dxa"/>
          </w:tcPr>
          <w:p w14:paraId="327574E1" w14:textId="77777777" w:rsidR="004547F1" w:rsidRPr="005327B9" w:rsidRDefault="004547F1" w:rsidP="006F196C">
            <w:pPr>
              <w:pStyle w:val="TableParagraph"/>
              <w:spacing w:before="35"/>
              <w:ind w:left="328"/>
              <w:rPr>
                <w:sz w:val="28"/>
                <w:szCs w:val="28"/>
              </w:rPr>
            </w:pPr>
            <w:r w:rsidRPr="005327B9">
              <w:rPr>
                <w:sz w:val="28"/>
                <w:szCs w:val="28"/>
              </w:rPr>
              <w:t>Вводные</w:t>
            </w:r>
            <w:r w:rsidRPr="005327B9">
              <w:rPr>
                <w:spacing w:val="-3"/>
                <w:sz w:val="28"/>
                <w:szCs w:val="28"/>
              </w:rPr>
              <w:t xml:space="preserve"> </w:t>
            </w:r>
            <w:r w:rsidRPr="005327B9">
              <w:rPr>
                <w:spacing w:val="-2"/>
                <w:sz w:val="28"/>
                <w:szCs w:val="28"/>
              </w:rPr>
              <w:t>конструкции</w:t>
            </w:r>
          </w:p>
        </w:tc>
      </w:tr>
      <w:tr w:rsidR="004547F1" w:rsidRPr="005327B9" w14:paraId="714AE272" w14:textId="77777777" w:rsidTr="00F84207">
        <w:trPr>
          <w:trHeight w:val="1205"/>
        </w:trPr>
        <w:tc>
          <w:tcPr>
            <w:tcW w:w="1057" w:type="dxa"/>
          </w:tcPr>
          <w:p w14:paraId="41D7E9D2" w14:textId="77777777" w:rsidR="004547F1" w:rsidRPr="005327B9" w:rsidRDefault="004547F1" w:rsidP="006F196C">
            <w:pPr>
              <w:pStyle w:val="TableParagraph"/>
              <w:spacing w:before="148"/>
              <w:rPr>
                <w:b/>
                <w:sz w:val="28"/>
                <w:szCs w:val="28"/>
              </w:rPr>
            </w:pPr>
          </w:p>
          <w:p w14:paraId="13320511" w14:textId="77777777" w:rsidR="004547F1" w:rsidRPr="005327B9" w:rsidRDefault="004547F1" w:rsidP="006F196C">
            <w:pPr>
              <w:pStyle w:val="TableParagraph"/>
              <w:ind w:left="237" w:right="8"/>
              <w:jc w:val="center"/>
              <w:rPr>
                <w:sz w:val="28"/>
                <w:szCs w:val="28"/>
              </w:rPr>
            </w:pPr>
            <w:r w:rsidRPr="005327B9">
              <w:rPr>
                <w:spacing w:val="-2"/>
                <w:sz w:val="28"/>
                <w:szCs w:val="28"/>
              </w:rPr>
              <w:t>4.6.10</w:t>
            </w:r>
          </w:p>
        </w:tc>
        <w:tc>
          <w:tcPr>
            <w:tcW w:w="8509" w:type="dxa"/>
          </w:tcPr>
          <w:p w14:paraId="00F9269C" w14:textId="77777777" w:rsidR="004547F1" w:rsidRPr="005327B9" w:rsidRDefault="004547F1" w:rsidP="002E0255">
            <w:pPr>
              <w:pStyle w:val="TableParagraph"/>
              <w:spacing w:before="35"/>
              <w:ind w:left="328"/>
              <w:rPr>
                <w:sz w:val="28"/>
                <w:szCs w:val="28"/>
              </w:rPr>
            </w:pPr>
            <w:r w:rsidRPr="005327B9">
              <w:rPr>
                <w:sz w:val="28"/>
                <w:szCs w:val="28"/>
              </w:rPr>
              <w:t>Группы</w:t>
            </w:r>
            <w:r w:rsidRPr="005327B9">
              <w:rPr>
                <w:spacing w:val="64"/>
                <w:sz w:val="28"/>
                <w:szCs w:val="28"/>
              </w:rPr>
              <w:t xml:space="preserve"> </w:t>
            </w:r>
            <w:r w:rsidRPr="005327B9">
              <w:rPr>
                <w:sz w:val="28"/>
                <w:szCs w:val="28"/>
              </w:rPr>
              <w:t>вводных</w:t>
            </w:r>
            <w:r w:rsidRPr="005327B9">
              <w:rPr>
                <w:spacing w:val="60"/>
                <w:sz w:val="28"/>
                <w:szCs w:val="28"/>
              </w:rPr>
              <w:t xml:space="preserve"> </w:t>
            </w:r>
            <w:r w:rsidRPr="005327B9">
              <w:rPr>
                <w:sz w:val="28"/>
                <w:szCs w:val="28"/>
              </w:rPr>
              <w:t>конструкций</w:t>
            </w:r>
            <w:r w:rsidRPr="005327B9">
              <w:rPr>
                <w:spacing w:val="66"/>
                <w:sz w:val="28"/>
                <w:szCs w:val="28"/>
              </w:rPr>
              <w:t xml:space="preserve"> </w:t>
            </w:r>
            <w:r w:rsidRPr="005327B9">
              <w:rPr>
                <w:sz w:val="28"/>
                <w:szCs w:val="28"/>
              </w:rPr>
              <w:t>по</w:t>
            </w:r>
            <w:r w:rsidRPr="005327B9">
              <w:rPr>
                <w:spacing w:val="68"/>
                <w:sz w:val="28"/>
                <w:szCs w:val="28"/>
              </w:rPr>
              <w:t xml:space="preserve"> </w:t>
            </w:r>
            <w:r w:rsidRPr="005327B9">
              <w:rPr>
                <w:sz w:val="28"/>
                <w:szCs w:val="28"/>
              </w:rPr>
              <w:t>значению</w:t>
            </w:r>
            <w:r w:rsidRPr="005327B9">
              <w:rPr>
                <w:spacing w:val="58"/>
                <w:sz w:val="28"/>
                <w:szCs w:val="28"/>
              </w:rPr>
              <w:t xml:space="preserve"> </w:t>
            </w:r>
            <w:r w:rsidRPr="005327B9">
              <w:rPr>
                <w:sz w:val="28"/>
                <w:szCs w:val="28"/>
              </w:rPr>
              <w:t>(вводные</w:t>
            </w:r>
            <w:r w:rsidRPr="005327B9">
              <w:rPr>
                <w:spacing w:val="64"/>
                <w:sz w:val="28"/>
                <w:szCs w:val="28"/>
              </w:rPr>
              <w:t xml:space="preserve"> </w:t>
            </w:r>
            <w:r w:rsidRPr="005327B9">
              <w:rPr>
                <w:sz w:val="28"/>
                <w:szCs w:val="28"/>
              </w:rPr>
              <w:t>слова</w:t>
            </w:r>
            <w:r w:rsidRPr="005327B9">
              <w:rPr>
                <w:spacing w:val="64"/>
                <w:sz w:val="28"/>
                <w:szCs w:val="28"/>
              </w:rPr>
              <w:t xml:space="preserve"> </w:t>
            </w:r>
            <w:r w:rsidRPr="005327B9">
              <w:rPr>
                <w:sz w:val="28"/>
                <w:szCs w:val="28"/>
              </w:rPr>
              <w:t>со</w:t>
            </w:r>
            <w:r w:rsidRPr="005327B9">
              <w:rPr>
                <w:spacing w:val="69"/>
                <w:sz w:val="28"/>
                <w:szCs w:val="28"/>
              </w:rPr>
              <w:t xml:space="preserve"> </w:t>
            </w:r>
            <w:r w:rsidRPr="005327B9">
              <w:rPr>
                <w:spacing w:val="-2"/>
                <w:sz w:val="28"/>
                <w:szCs w:val="28"/>
              </w:rPr>
              <w:t>значением</w:t>
            </w:r>
            <w:r w:rsidR="002E0255">
              <w:rPr>
                <w:spacing w:val="-2"/>
                <w:sz w:val="28"/>
                <w:szCs w:val="28"/>
              </w:rPr>
              <w:t xml:space="preserve"> </w:t>
            </w:r>
            <w:r w:rsidRPr="005327B9">
              <w:rPr>
                <w:sz w:val="28"/>
                <w:szCs w:val="28"/>
              </w:rPr>
              <w:t>различной</w:t>
            </w:r>
            <w:r w:rsidRPr="005327B9">
              <w:rPr>
                <w:spacing w:val="40"/>
                <w:sz w:val="28"/>
                <w:szCs w:val="28"/>
              </w:rPr>
              <w:t xml:space="preserve"> </w:t>
            </w:r>
            <w:r w:rsidRPr="005327B9">
              <w:rPr>
                <w:sz w:val="28"/>
                <w:szCs w:val="28"/>
              </w:rPr>
              <w:t>степени</w:t>
            </w:r>
            <w:r w:rsidRPr="005327B9">
              <w:rPr>
                <w:spacing w:val="40"/>
                <w:sz w:val="28"/>
                <w:szCs w:val="28"/>
              </w:rPr>
              <w:t xml:space="preserve"> </w:t>
            </w:r>
            <w:r w:rsidRPr="005327B9">
              <w:rPr>
                <w:sz w:val="28"/>
                <w:szCs w:val="28"/>
              </w:rPr>
              <w:t>уверенности,</w:t>
            </w:r>
            <w:r w:rsidRPr="005327B9">
              <w:rPr>
                <w:spacing w:val="40"/>
                <w:sz w:val="28"/>
                <w:szCs w:val="28"/>
              </w:rPr>
              <w:t xml:space="preserve"> </w:t>
            </w:r>
            <w:r w:rsidRPr="005327B9">
              <w:rPr>
                <w:sz w:val="28"/>
                <w:szCs w:val="28"/>
              </w:rPr>
              <w:t>различных</w:t>
            </w:r>
            <w:r w:rsidRPr="005327B9">
              <w:rPr>
                <w:spacing w:val="40"/>
                <w:sz w:val="28"/>
                <w:szCs w:val="28"/>
              </w:rPr>
              <w:t xml:space="preserve"> </w:t>
            </w:r>
            <w:r w:rsidRPr="005327B9">
              <w:rPr>
                <w:sz w:val="28"/>
                <w:szCs w:val="28"/>
              </w:rPr>
              <w:t>чувств,</w:t>
            </w:r>
            <w:r w:rsidRPr="005327B9">
              <w:rPr>
                <w:spacing w:val="40"/>
                <w:sz w:val="28"/>
                <w:szCs w:val="28"/>
              </w:rPr>
              <w:t xml:space="preserve"> </w:t>
            </w:r>
            <w:r w:rsidRPr="005327B9">
              <w:rPr>
                <w:sz w:val="28"/>
                <w:szCs w:val="28"/>
              </w:rPr>
              <w:t>источника</w:t>
            </w:r>
            <w:r w:rsidRPr="005327B9">
              <w:rPr>
                <w:spacing w:val="40"/>
                <w:sz w:val="28"/>
                <w:szCs w:val="28"/>
              </w:rPr>
              <w:t xml:space="preserve"> </w:t>
            </w:r>
            <w:r w:rsidRPr="005327B9">
              <w:rPr>
                <w:sz w:val="28"/>
                <w:szCs w:val="28"/>
              </w:rPr>
              <w:t>сообщения, порядка мыслей и их связи, способа оформления мыслей)</w:t>
            </w:r>
          </w:p>
        </w:tc>
      </w:tr>
      <w:tr w:rsidR="004547F1" w:rsidRPr="005327B9" w14:paraId="498F433D" w14:textId="77777777" w:rsidTr="00F84207">
        <w:trPr>
          <w:trHeight w:val="431"/>
        </w:trPr>
        <w:tc>
          <w:tcPr>
            <w:tcW w:w="1057" w:type="dxa"/>
          </w:tcPr>
          <w:p w14:paraId="60DE1CF5" w14:textId="77777777" w:rsidR="004547F1" w:rsidRPr="005327B9" w:rsidRDefault="004547F1" w:rsidP="006F196C">
            <w:pPr>
              <w:pStyle w:val="TableParagraph"/>
              <w:spacing w:before="35"/>
              <w:ind w:left="237" w:right="8"/>
              <w:jc w:val="center"/>
              <w:rPr>
                <w:sz w:val="28"/>
                <w:szCs w:val="28"/>
              </w:rPr>
            </w:pPr>
            <w:r w:rsidRPr="005327B9">
              <w:rPr>
                <w:spacing w:val="-2"/>
                <w:sz w:val="28"/>
                <w:szCs w:val="28"/>
              </w:rPr>
              <w:t>4.6.11</w:t>
            </w:r>
          </w:p>
        </w:tc>
        <w:tc>
          <w:tcPr>
            <w:tcW w:w="8509" w:type="dxa"/>
          </w:tcPr>
          <w:p w14:paraId="4409DDD0" w14:textId="77777777" w:rsidR="004547F1" w:rsidRPr="005327B9" w:rsidRDefault="004547F1" w:rsidP="006F196C">
            <w:pPr>
              <w:pStyle w:val="TableParagraph"/>
              <w:spacing w:before="35"/>
              <w:ind w:left="328"/>
              <w:rPr>
                <w:sz w:val="28"/>
                <w:szCs w:val="28"/>
              </w:rPr>
            </w:pPr>
            <w:r w:rsidRPr="005327B9">
              <w:rPr>
                <w:spacing w:val="-4"/>
                <w:sz w:val="28"/>
                <w:szCs w:val="28"/>
              </w:rPr>
              <w:t>Омонимия</w:t>
            </w:r>
            <w:r w:rsidRPr="005327B9">
              <w:rPr>
                <w:spacing w:val="-6"/>
                <w:sz w:val="28"/>
                <w:szCs w:val="28"/>
              </w:rPr>
              <w:t xml:space="preserve"> </w:t>
            </w:r>
            <w:r w:rsidRPr="005327B9">
              <w:rPr>
                <w:spacing w:val="-4"/>
                <w:sz w:val="28"/>
                <w:szCs w:val="28"/>
              </w:rPr>
              <w:t>членов предложения</w:t>
            </w:r>
            <w:r w:rsidRPr="005327B9">
              <w:rPr>
                <w:spacing w:val="-6"/>
                <w:sz w:val="28"/>
                <w:szCs w:val="28"/>
              </w:rPr>
              <w:t xml:space="preserve"> </w:t>
            </w:r>
            <w:r w:rsidRPr="005327B9">
              <w:rPr>
                <w:spacing w:val="-4"/>
                <w:sz w:val="28"/>
                <w:szCs w:val="28"/>
              </w:rPr>
              <w:t>и</w:t>
            </w:r>
            <w:r w:rsidRPr="005327B9">
              <w:rPr>
                <w:spacing w:val="-8"/>
                <w:sz w:val="28"/>
                <w:szCs w:val="28"/>
              </w:rPr>
              <w:t xml:space="preserve"> </w:t>
            </w:r>
            <w:r w:rsidRPr="005327B9">
              <w:rPr>
                <w:spacing w:val="-4"/>
                <w:sz w:val="28"/>
                <w:szCs w:val="28"/>
              </w:rPr>
              <w:t>вводных</w:t>
            </w:r>
            <w:r w:rsidRPr="005327B9">
              <w:rPr>
                <w:spacing w:val="-10"/>
                <w:sz w:val="28"/>
                <w:szCs w:val="28"/>
              </w:rPr>
              <w:t xml:space="preserve"> </w:t>
            </w:r>
            <w:r w:rsidRPr="005327B9">
              <w:rPr>
                <w:spacing w:val="-4"/>
                <w:sz w:val="28"/>
                <w:szCs w:val="28"/>
              </w:rPr>
              <w:t>слов,</w:t>
            </w:r>
            <w:r w:rsidRPr="005327B9">
              <w:rPr>
                <w:spacing w:val="-8"/>
                <w:sz w:val="28"/>
                <w:szCs w:val="28"/>
              </w:rPr>
              <w:t xml:space="preserve"> </w:t>
            </w:r>
            <w:r w:rsidRPr="005327B9">
              <w:rPr>
                <w:spacing w:val="-4"/>
                <w:sz w:val="28"/>
                <w:szCs w:val="28"/>
              </w:rPr>
              <w:t>словосочетаний</w:t>
            </w:r>
            <w:r w:rsidRPr="005327B9">
              <w:rPr>
                <w:spacing w:val="-5"/>
                <w:sz w:val="28"/>
                <w:szCs w:val="28"/>
              </w:rPr>
              <w:t xml:space="preserve"> </w:t>
            </w:r>
            <w:r w:rsidRPr="005327B9">
              <w:rPr>
                <w:spacing w:val="-4"/>
                <w:sz w:val="28"/>
                <w:szCs w:val="28"/>
              </w:rPr>
              <w:t>и предложений</w:t>
            </w:r>
          </w:p>
        </w:tc>
      </w:tr>
      <w:tr w:rsidR="004547F1" w:rsidRPr="005327B9" w14:paraId="42B48D66" w14:textId="77777777" w:rsidTr="00F84207">
        <w:trPr>
          <w:trHeight w:val="432"/>
        </w:trPr>
        <w:tc>
          <w:tcPr>
            <w:tcW w:w="1057" w:type="dxa"/>
          </w:tcPr>
          <w:p w14:paraId="18134A5D" w14:textId="77777777" w:rsidR="004547F1" w:rsidRPr="005327B9" w:rsidRDefault="004547F1" w:rsidP="006F196C">
            <w:pPr>
              <w:pStyle w:val="TableParagraph"/>
              <w:spacing w:before="35"/>
              <w:ind w:left="237" w:right="8"/>
              <w:jc w:val="center"/>
              <w:rPr>
                <w:sz w:val="28"/>
                <w:szCs w:val="28"/>
              </w:rPr>
            </w:pPr>
            <w:r w:rsidRPr="005327B9">
              <w:rPr>
                <w:spacing w:val="-2"/>
                <w:sz w:val="28"/>
                <w:szCs w:val="28"/>
              </w:rPr>
              <w:t>4.6.12</w:t>
            </w:r>
          </w:p>
        </w:tc>
        <w:tc>
          <w:tcPr>
            <w:tcW w:w="8509" w:type="dxa"/>
          </w:tcPr>
          <w:p w14:paraId="37188509" w14:textId="77777777" w:rsidR="004547F1" w:rsidRPr="005327B9" w:rsidRDefault="004547F1" w:rsidP="006F196C">
            <w:pPr>
              <w:pStyle w:val="TableParagraph"/>
              <w:spacing w:before="35"/>
              <w:ind w:left="328"/>
              <w:rPr>
                <w:sz w:val="28"/>
                <w:szCs w:val="28"/>
              </w:rPr>
            </w:pPr>
            <w:r w:rsidRPr="005327B9">
              <w:rPr>
                <w:sz w:val="28"/>
                <w:szCs w:val="28"/>
              </w:rPr>
              <w:t>Вставные</w:t>
            </w:r>
            <w:r w:rsidRPr="005327B9">
              <w:rPr>
                <w:spacing w:val="-2"/>
                <w:sz w:val="28"/>
                <w:szCs w:val="28"/>
              </w:rPr>
              <w:t xml:space="preserve"> конструкции</w:t>
            </w:r>
          </w:p>
        </w:tc>
      </w:tr>
      <w:tr w:rsidR="004547F1" w:rsidRPr="005327B9" w14:paraId="76F48949" w14:textId="77777777" w:rsidTr="00F84207">
        <w:trPr>
          <w:trHeight w:val="427"/>
        </w:trPr>
        <w:tc>
          <w:tcPr>
            <w:tcW w:w="1057" w:type="dxa"/>
          </w:tcPr>
          <w:p w14:paraId="23A167CF"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4.7</w:t>
            </w:r>
          </w:p>
        </w:tc>
        <w:tc>
          <w:tcPr>
            <w:tcW w:w="8509" w:type="dxa"/>
          </w:tcPr>
          <w:p w14:paraId="02183D4E" w14:textId="77777777" w:rsidR="004547F1" w:rsidRPr="005327B9" w:rsidRDefault="004547F1" w:rsidP="006F196C">
            <w:pPr>
              <w:pStyle w:val="TableParagraph"/>
              <w:spacing w:before="35"/>
              <w:ind w:left="328"/>
              <w:rPr>
                <w:sz w:val="28"/>
                <w:szCs w:val="28"/>
              </w:rPr>
            </w:pPr>
            <w:r w:rsidRPr="005327B9">
              <w:rPr>
                <w:sz w:val="28"/>
                <w:szCs w:val="28"/>
              </w:rPr>
              <w:t>Синтаксис.</w:t>
            </w:r>
            <w:r w:rsidRPr="005327B9">
              <w:rPr>
                <w:spacing w:val="-5"/>
                <w:sz w:val="28"/>
                <w:szCs w:val="28"/>
              </w:rPr>
              <w:t xml:space="preserve"> </w:t>
            </w:r>
            <w:r w:rsidRPr="005327B9">
              <w:rPr>
                <w:sz w:val="28"/>
                <w:szCs w:val="28"/>
              </w:rPr>
              <w:t>Синтаксическая</w:t>
            </w:r>
            <w:r w:rsidRPr="005327B9">
              <w:rPr>
                <w:spacing w:val="-6"/>
                <w:sz w:val="28"/>
                <w:szCs w:val="28"/>
              </w:rPr>
              <w:t xml:space="preserve"> </w:t>
            </w:r>
            <w:r w:rsidRPr="005327B9">
              <w:rPr>
                <w:spacing w:val="-2"/>
                <w:sz w:val="28"/>
                <w:szCs w:val="28"/>
              </w:rPr>
              <w:t>синонимия</w:t>
            </w:r>
          </w:p>
        </w:tc>
      </w:tr>
      <w:tr w:rsidR="004547F1" w:rsidRPr="005327B9" w14:paraId="6ED63A6D" w14:textId="77777777" w:rsidTr="00F84207">
        <w:trPr>
          <w:trHeight w:val="431"/>
        </w:trPr>
        <w:tc>
          <w:tcPr>
            <w:tcW w:w="1057" w:type="dxa"/>
          </w:tcPr>
          <w:p w14:paraId="1E43BF51"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4.7.1</w:t>
            </w:r>
          </w:p>
        </w:tc>
        <w:tc>
          <w:tcPr>
            <w:tcW w:w="8509" w:type="dxa"/>
          </w:tcPr>
          <w:p w14:paraId="280F5254" w14:textId="77777777" w:rsidR="004547F1" w:rsidRPr="005327B9" w:rsidRDefault="004547F1" w:rsidP="006F196C">
            <w:pPr>
              <w:pStyle w:val="TableParagraph"/>
              <w:spacing w:before="40"/>
              <w:ind w:left="328"/>
              <w:rPr>
                <w:sz w:val="28"/>
                <w:szCs w:val="28"/>
              </w:rPr>
            </w:pPr>
            <w:r w:rsidRPr="005327B9">
              <w:rPr>
                <w:sz w:val="28"/>
                <w:szCs w:val="28"/>
              </w:rPr>
              <w:t>Грамматическая</w:t>
            </w:r>
            <w:r w:rsidRPr="005327B9">
              <w:rPr>
                <w:spacing w:val="-3"/>
                <w:sz w:val="28"/>
                <w:szCs w:val="28"/>
              </w:rPr>
              <w:t xml:space="preserve"> </w:t>
            </w:r>
            <w:r w:rsidRPr="005327B9">
              <w:rPr>
                <w:sz w:val="28"/>
                <w:szCs w:val="28"/>
              </w:rPr>
              <w:t>синонимия</w:t>
            </w:r>
            <w:r w:rsidRPr="005327B9">
              <w:rPr>
                <w:spacing w:val="-2"/>
                <w:sz w:val="28"/>
                <w:szCs w:val="28"/>
              </w:rPr>
              <w:t xml:space="preserve"> словосочетаний</w:t>
            </w:r>
          </w:p>
        </w:tc>
      </w:tr>
      <w:tr w:rsidR="004547F1" w:rsidRPr="005327B9" w14:paraId="3E43A774" w14:textId="77777777" w:rsidTr="00F84207">
        <w:trPr>
          <w:trHeight w:val="431"/>
        </w:trPr>
        <w:tc>
          <w:tcPr>
            <w:tcW w:w="1057" w:type="dxa"/>
          </w:tcPr>
          <w:p w14:paraId="2B8C669A" w14:textId="77777777" w:rsidR="004547F1" w:rsidRPr="005327B9" w:rsidRDefault="004547F1" w:rsidP="006F196C">
            <w:pPr>
              <w:pStyle w:val="TableParagraph"/>
              <w:spacing w:before="40"/>
              <w:ind w:left="237" w:right="3"/>
              <w:jc w:val="center"/>
              <w:rPr>
                <w:sz w:val="28"/>
                <w:szCs w:val="28"/>
              </w:rPr>
            </w:pPr>
            <w:r w:rsidRPr="005327B9">
              <w:rPr>
                <w:spacing w:val="-2"/>
                <w:sz w:val="28"/>
                <w:szCs w:val="28"/>
              </w:rPr>
              <w:t>4.7.2</w:t>
            </w:r>
          </w:p>
        </w:tc>
        <w:tc>
          <w:tcPr>
            <w:tcW w:w="8509" w:type="dxa"/>
          </w:tcPr>
          <w:p w14:paraId="4448F74A" w14:textId="77777777" w:rsidR="004547F1" w:rsidRPr="005327B9" w:rsidRDefault="004547F1" w:rsidP="006F196C">
            <w:pPr>
              <w:pStyle w:val="TableParagraph"/>
              <w:spacing w:before="40"/>
              <w:ind w:left="328"/>
              <w:rPr>
                <w:sz w:val="28"/>
                <w:szCs w:val="28"/>
              </w:rPr>
            </w:pPr>
            <w:r w:rsidRPr="005327B9">
              <w:rPr>
                <w:sz w:val="28"/>
                <w:szCs w:val="28"/>
              </w:rPr>
              <w:t>Синтаксическая</w:t>
            </w:r>
            <w:r w:rsidRPr="005327B9">
              <w:rPr>
                <w:spacing w:val="-4"/>
                <w:sz w:val="28"/>
                <w:szCs w:val="28"/>
              </w:rPr>
              <w:t xml:space="preserve"> </w:t>
            </w:r>
            <w:r w:rsidRPr="005327B9">
              <w:rPr>
                <w:sz w:val="28"/>
                <w:szCs w:val="28"/>
              </w:rPr>
              <w:t>синонимия</w:t>
            </w:r>
            <w:r w:rsidRPr="005327B9">
              <w:rPr>
                <w:spacing w:val="-8"/>
                <w:sz w:val="28"/>
                <w:szCs w:val="28"/>
              </w:rPr>
              <w:t xml:space="preserve"> </w:t>
            </w:r>
            <w:r w:rsidRPr="005327B9">
              <w:rPr>
                <w:sz w:val="28"/>
                <w:szCs w:val="28"/>
              </w:rPr>
              <w:t>односоставных</w:t>
            </w:r>
            <w:r w:rsidRPr="005327B9">
              <w:rPr>
                <w:spacing w:val="-8"/>
                <w:sz w:val="28"/>
                <w:szCs w:val="28"/>
              </w:rPr>
              <w:t xml:space="preserve"> </w:t>
            </w:r>
            <w:r w:rsidRPr="005327B9">
              <w:rPr>
                <w:sz w:val="28"/>
                <w:szCs w:val="28"/>
              </w:rPr>
              <w:t>и</w:t>
            </w:r>
            <w:r w:rsidRPr="005327B9">
              <w:rPr>
                <w:spacing w:val="-2"/>
                <w:sz w:val="28"/>
                <w:szCs w:val="28"/>
              </w:rPr>
              <w:t xml:space="preserve"> </w:t>
            </w:r>
            <w:r w:rsidRPr="005327B9">
              <w:rPr>
                <w:sz w:val="28"/>
                <w:szCs w:val="28"/>
              </w:rPr>
              <w:t>двусоставных</w:t>
            </w:r>
            <w:r w:rsidRPr="005327B9">
              <w:rPr>
                <w:spacing w:val="-8"/>
                <w:sz w:val="28"/>
                <w:szCs w:val="28"/>
              </w:rPr>
              <w:t xml:space="preserve"> </w:t>
            </w:r>
            <w:r w:rsidRPr="005327B9">
              <w:rPr>
                <w:spacing w:val="-2"/>
                <w:sz w:val="28"/>
                <w:szCs w:val="28"/>
              </w:rPr>
              <w:t>предложений</w:t>
            </w:r>
          </w:p>
        </w:tc>
      </w:tr>
      <w:tr w:rsidR="004547F1" w:rsidRPr="005327B9" w14:paraId="652542A7" w14:textId="77777777" w:rsidTr="00F84207">
        <w:trPr>
          <w:trHeight w:val="432"/>
        </w:trPr>
        <w:tc>
          <w:tcPr>
            <w:tcW w:w="1057" w:type="dxa"/>
          </w:tcPr>
          <w:p w14:paraId="447BD140" w14:textId="77777777" w:rsidR="004547F1" w:rsidRPr="005327B9" w:rsidRDefault="004547F1" w:rsidP="006F196C">
            <w:pPr>
              <w:pStyle w:val="TableParagraph"/>
              <w:spacing w:before="40"/>
              <w:ind w:left="237" w:right="12"/>
              <w:jc w:val="center"/>
              <w:rPr>
                <w:sz w:val="28"/>
                <w:szCs w:val="28"/>
              </w:rPr>
            </w:pPr>
            <w:r w:rsidRPr="005327B9">
              <w:rPr>
                <w:spacing w:val="-10"/>
                <w:sz w:val="28"/>
                <w:szCs w:val="28"/>
              </w:rPr>
              <w:t>5</w:t>
            </w:r>
          </w:p>
        </w:tc>
        <w:tc>
          <w:tcPr>
            <w:tcW w:w="8509" w:type="dxa"/>
          </w:tcPr>
          <w:p w14:paraId="5D17625C" w14:textId="77777777" w:rsidR="004547F1" w:rsidRPr="005327B9" w:rsidRDefault="004547F1" w:rsidP="006F196C">
            <w:pPr>
              <w:pStyle w:val="TableParagraph"/>
              <w:spacing w:before="40"/>
              <w:ind w:left="328"/>
              <w:rPr>
                <w:sz w:val="28"/>
                <w:szCs w:val="28"/>
              </w:rPr>
            </w:pPr>
            <w:r w:rsidRPr="005327B9">
              <w:rPr>
                <w:sz w:val="28"/>
                <w:szCs w:val="28"/>
              </w:rPr>
              <w:t>Культура</w:t>
            </w:r>
            <w:r w:rsidRPr="005327B9">
              <w:rPr>
                <w:spacing w:val="-10"/>
                <w:sz w:val="28"/>
                <w:szCs w:val="28"/>
              </w:rPr>
              <w:t xml:space="preserve"> </w:t>
            </w:r>
            <w:r w:rsidRPr="005327B9">
              <w:rPr>
                <w:spacing w:val="-4"/>
                <w:sz w:val="28"/>
                <w:szCs w:val="28"/>
              </w:rPr>
              <w:t>речи</w:t>
            </w:r>
          </w:p>
        </w:tc>
      </w:tr>
      <w:tr w:rsidR="004547F1" w:rsidRPr="005327B9" w14:paraId="77735481" w14:textId="77777777" w:rsidTr="00F84207">
        <w:trPr>
          <w:trHeight w:val="431"/>
        </w:trPr>
        <w:tc>
          <w:tcPr>
            <w:tcW w:w="1057" w:type="dxa"/>
          </w:tcPr>
          <w:p w14:paraId="617AFBB3"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5.1</w:t>
            </w:r>
          </w:p>
        </w:tc>
        <w:tc>
          <w:tcPr>
            <w:tcW w:w="8509" w:type="dxa"/>
          </w:tcPr>
          <w:p w14:paraId="4616E59B" w14:textId="77777777" w:rsidR="004547F1" w:rsidRPr="005327B9" w:rsidRDefault="004547F1" w:rsidP="006F196C">
            <w:pPr>
              <w:pStyle w:val="TableParagraph"/>
              <w:spacing w:before="40"/>
              <w:ind w:left="328"/>
              <w:rPr>
                <w:sz w:val="28"/>
                <w:szCs w:val="28"/>
              </w:rPr>
            </w:pPr>
            <w:r w:rsidRPr="005327B9">
              <w:rPr>
                <w:sz w:val="28"/>
                <w:szCs w:val="28"/>
              </w:rPr>
              <w:t>Нормы</w:t>
            </w:r>
            <w:r w:rsidRPr="005327B9">
              <w:rPr>
                <w:spacing w:val="-1"/>
                <w:sz w:val="28"/>
                <w:szCs w:val="28"/>
              </w:rPr>
              <w:t xml:space="preserve"> </w:t>
            </w:r>
            <w:r w:rsidRPr="005327B9">
              <w:rPr>
                <w:sz w:val="28"/>
                <w:szCs w:val="28"/>
              </w:rPr>
              <w:t>построения</w:t>
            </w:r>
            <w:r w:rsidRPr="005327B9">
              <w:rPr>
                <w:spacing w:val="-1"/>
                <w:sz w:val="28"/>
                <w:szCs w:val="28"/>
              </w:rPr>
              <w:t xml:space="preserve"> </w:t>
            </w:r>
            <w:r w:rsidRPr="005327B9">
              <w:rPr>
                <w:spacing w:val="-2"/>
                <w:sz w:val="28"/>
                <w:szCs w:val="28"/>
              </w:rPr>
              <w:t>словосочетаний</w:t>
            </w:r>
          </w:p>
        </w:tc>
      </w:tr>
      <w:tr w:rsidR="004547F1" w:rsidRPr="005327B9" w14:paraId="23E45EC8" w14:textId="77777777" w:rsidTr="00F84207">
        <w:trPr>
          <w:trHeight w:val="431"/>
        </w:trPr>
        <w:tc>
          <w:tcPr>
            <w:tcW w:w="1057" w:type="dxa"/>
          </w:tcPr>
          <w:p w14:paraId="1E7DD9F8"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5.2</w:t>
            </w:r>
          </w:p>
        </w:tc>
        <w:tc>
          <w:tcPr>
            <w:tcW w:w="8509" w:type="dxa"/>
          </w:tcPr>
          <w:p w14:paraId="5D1FB15F" w14:textId="77777777" w:rsidR="004547F1" w:rsidRPr="005327B9" w:rsidRDefault="004547F1" w:rsidP="006F196C">
            <w:pPr>
              <w:pStyle w:val="TableParagraph"/>
              <w:spacing w:before="35"/>
              <w:ind w:left="328"/>
              <w:rPr>
                <w:sz w:val="28"/>
                <w:szCs w:val="28"/>
              </w:rPr>
            </w:pPr>
            <w:r w:rsidRPr="005327B9">
              <w:rPr>
                <w:sz w:val="28"/>
                <w:szCs w:val="28"/>
              </w:rPr>
              <w:t>Нормы</w:t>
            </w:r>
            <w:r w:rsidRPr="005327B9">
              <w:rPr>
                <w:spacing w:val="-4"/>
                <w:sz w:val="28"/>
                <w:szCs w:val="28"/>
              </w:rPr>
              <w:t xml:space="preserve"> </w:t>
            </w:r>
            <w:r w:rsidRPr="005327B9">
              <w:rPr>
                <w:sz w:val="28"/>
                <w:szCs w:val="28"/>
              </w:rPr>
              <w:t>построения</w:t>
            </w:r>
            <w:r w:rsidRPr="005327B9">
              <w:rPr>
                <w:spacing w:val="-4"/>
                <w:sz w:val="28"/>
                <w:szCs w:val="28"/>
              </w:rPr>
              <w:t xml:space="preserve"> </w:t>
            </w:r>
            <w:r w:rsidRPr="005327B9">
              <w:rPr>
                <w:sz w:val="28"/>
                <w:szCs w:val="28"/>
              </w:rPr>
              <w:t>простого</w:t>
            </w:r>
            <w:r w:rsidRPr="005327B9">
              <w:rPr>
                <w:spacing w:val="-3"/>
                <w:sz w:val="28"/>
                <w:szCs w:val="28"/>
              </w:rPr>
              <w:t xml:space="preserve"> </w:t>
            </w:r>
            <w:r w:rsidRPr="005327B9">
              <w:rPr>
                <w:spacing w:val="-2"/>
                <w:sz w:val="28"/>
                <w:szCs w:val="28"/>
              </w:rPr>
              <w:t>предложения</w:t>
            </w:r>
          </w:p>
        </w:tc>
      </w:tr>
      <w:tr w:rsidR="004547F1" w:rsidRPr="005327B9" w14:paraId="45AF4FAA" w14:textId="77777777" w:rsidTr="00F84207">
        <w:trPr>
          <w:trHeight w:val="1205"/>
        </w:trPr>
        <w:tc>
          <w:tcPr>
            <w:tcW w:w="1057" w:type="dxa"/>
          </w:tcPr>
          <w:p w14:paraId="0B14ED42" w14:textId="77777777" w:rsidR="004547F1" w:rsidRPr="005327B9" w:rsidRDefault="004547F1" w:rsidP="006F196C">
            <w:pPr>
              <w:pStyle w:val="TableParagraph"/>
              <w:spacing w:before="148"/>
              <w:rPr>
                <w:b/>
                <w:sz w:val="28"/>
                <w:szCs w:val="28"/>
              </w:rPr>
            </w:pPr>
          </w:p>
          <w:p w14:paraId="3CDEC535" w14:textId="77777777" w:rsidR="004547F1" w:rsidRPr="005327B9" w:rsidRDefault="004547F1" w:rsidP="006F196C">
            <w:pPr>
              <w:pStyle w:val="TableParagraph"/>
              <w:ind w:left="237" w:right="2"/>
              <w:jc w:val="center"/>
              <w:rPr>
                <w:sz w:val="28"/>
                <w:szCs w:val="28"/>
              </w:rPr>
            </w:pPr>
            <w:r w:rsidRPr="005327B9">
              <w:rPr>
                <w:spacing w:val="-5"/>
                <w:sz w:val="28"/>
                <w:szCs w:val="28"/>
              </w:rPr>
              <w:t>5.3</w:t>
            </w:r>
          </w:p>
        </w:tc>
        <w:tc>
          <w:tcPr>
            <w:tcW w:w="8509" w:type="dxa"/>
          </w:tcPr>
          <w:p w14:paraId="49405FFD" w14:textId="77777777" w:rsidR="004547F1" w:rsidRPr="005327B9" w:rsidRDefault="004547F1" w:rsidP="002E0255">
            <w:pPr>
              <w:pStyle w:val="TableParagraph"/>
              <w:tabs>
                <w:tab w:val="left" w:pos="1455"/>
                <w:tab w:val="left" w:pos="3220"/>
                <w:tab w:val="left" w:pos="4760"/>
                <w:tab w:val="left" w:pos="5264"/>
                <w:tab w:val="left" w:pos="7053"/>
              </w:tabs>
              <w:spacing w:before="35"/>
              <w:ind w:left="328" w:right="107"/>
              <w:rPr>
                <w:sz w:val="28"/>
                <w:szCs w:val="28"/>
              </w:rPr>
            </w:pPr>
            <w:r w:rsidRPr="005327B9">
              <w:rPr>
                <w:spacing w:val="-2"/>
                <w:sz w:val="28"/>
                <w:szCs w:val="28"/>
              </w:rPr>
              <w:t>Нормы</w:t>
            </w:r>
            <w:r w:rsidRPr="005327B9">
              <w:rPr>
                <w:sz w:val="28"/>
                <w:szCs w:val="28"/>
              </w:rPr>
              <w:tab/>
            </w:r>
            <w:r w:rsidRPr="005327B9">
              <w:rPr>
                <w:spacing w:val="-2"/>
                <w:sz w:val="28"/>
                <w:szCs w:val="28"/>
              </w:rPr>
              <w:t>согласования</w:t>
            </w:r>
            <w:r w:rsidRPr="005327B9">
              <w:rPr>
                <w:sz w:val="28"/>
                <w:szCs w:val="28"/>
              </w:rPr>
              <w:tab/>
            </w:r>
            <w:r w:rsidRPr="005327B9">
              <w:rPr>
                <w:spacing w:val="-2"/>
                <w:sz w:val="28"/>
                <w:szCs w:val="28"/>
              </w:rPr>
              <w:t>сказуемого</w:t>
            </w:r>
            <w:r w:rsidRPr="005327B9">
              <w:rPr>
                <w:sz w:val="28"/>
                <w:szCs w:val="28"/>
              </w:rPr>
              <w:tab/>
            </w:r>
            <w:r w:rsidRPr="005327B9">
              <w:rPr>
                <w:spacing w:val="-10"/>
                <w:sz w:val="28"/>
                <w:szCs w:val="28"/>
              </w:rPr>
              <w:t>с</w:t>
            </w:r>
            <w:r w:rsidRPr="005327B9">
              <w:rPr>
                <w:sz w:val="28"/>
                <w:szCs w:val="28"/>
              </w:rPr>
              <w:tab/>
            </w:r>
            <w:r w:rsidRPr="005327B9">
              <w:rPr>
                <w:spacing w:val="-2"/>
                <w:sz w:val="28"/>
                <w:szCs w:val="28"/>
              </w:rPr>
              <w:t>подлежащим,</w:t>
            </w:r>
            <w:r w:rsidR="002E0255">
              <w:rPr>
                <w:spacing w:val="-2"/>
                <w:sz w:val="28"/>
                <w:szCs w:val="28"/>
              </w:rPr>
              <w:t xml:space="preserve"> </w:t>
            </w:r>
            <w:r w:rsidRPr="005327B9">
              <w:rPr>
                <w:spacing w:val="-2"/>
                <w:sz w:val="28"/>
                <w:szCs w:val="28"/>
              </w:rPr>
              <w:t xml:space="preserve">выраженным </w:t>
            </w:r>
            <w:r w:rsidRPr="005327B9">
              <w:rPr>
                <w:sz w:val="28"/>
                <w:szCs w:val="28"/>
              </w:rPr>
              <w:t>словосочетанием,</w:t>
            </w:r>
            <w:r w:rsidRPr="005327B9">
              <w:rPr>
                <w:spacing w:val="25"/>
                <w:sz w:val="28"/>
                <w:szCs w:val="28"/>
              </w:rPr>
              <w:t xml:space="preserve"> </w:t>
            </w:r>
            <w:r w:rsidRPr="005327B9">
              <w:rPr>
                <w:sz w:val="28"/>
                <w:szCs w:val="28"/>
              </w:rPr>
              <w:t>сложносокращёнными</w:t>
            </w:r>
            <w:r w:rsidRPr="005327B9">
              <w:rPr>
                <w:spacing w:val="23"/>
                <w:sz w:val="28"/>
                <w:szCs w:val="28"/>
              </w:rPr>
              <w:t xml:space="preserve"> </w:t>
            </w:r>
            <w:r w:rsidRPr="005327B9">
              <w:rPr>
                <w:sz w:val="28"/>
                <w:szCs w:val="28"/>
              </w:rPr>
              <w:t>словами,</w:t>
            </w:r>
            <w:r w:rsidRPr="005327B9">
              <w:rPr>
                <w:spacing w:val="25"/>
                <w:sz w:val="28"/>
                <w:szCs w:val="28"/>
              </w:rPr>
              <w:t xml:space="preserve"> </w:t>
            </w:r>
            <w:r w:rsidRPr="005327B9">
              <w:rPr>
                <w:sz w:val="28"/>
                <w:szCs w:val="28"/>
              </w:rPr>
              <w:t>словами</w:t>
            </w:r>
            <w:r w:rsidRPr="005327B9">
              <w:rPr>
                <w:spacing w:val="23"/>
                <w:sz w:val="28"/>
                <w:szCs w:val="28"/>
              </w:rPr>
              <w:t xml:space="preserve"> </w:t>
            </w:r>
            <w:r w:rsidRPr="005327B9">
              <w:rPr>
                <w:sz w:val="28"/>
                <w:szCs w:val="28"/>
              </w:rPr>
              <w:t>«большинство»</w:t>
            </w:r>
            <w:r w:rsidRPr="005327B9">
              <w:rPr>
                <w:spacing w:val="19"/>
                <w:sz w:val="28"/>
                <w:szCs w:val="28"/>
              </w:rPr>
              <w:t xml:space="preserve"> </w:t>
            </w:r>
            <w:r w:rsidRPr="005327B9">
              <w:rPr>
                <w:spacing w:val="-10"/>
                <w:sz w:val="28"/>
                <w:szCs w:val="28"/>
              </w:rPr>
              <w:t>и</w:t>
            </w:r>
            <w:r w:rsidR="002E0255">
              <w:rPr>
                <w:spacing w:val="-10"/>
                <w:sz w:val="28"/>
                <w:szCs w:val="28"/>
              </w:rPr>
              <w:t xml:space="preserve"> </w:t>
            </w:r>
            <w:r w:rsidRPr="005327B9">
              <w:rPr>
                <w:sz w:val="28"/>
                <w:szCs w:val="28"/>
              </w:rPr>
              <w:t>«меньшинство»,</w:t>
            </w:r>
            <w:r w:rsidRPr="005327B9">
              <w:rPr>
                <w:spacing w:val="-5"/>
                <w:sz w:val="28"/>
                <w:szCs w:val="28"/>
              </w:rPr>
              <w:t xml:space="preserve"> </w:t>
            </w:r>
            <w:r w:rsidRPr="005327B9">
              <w:rPr>
                <w:sz w:val="28"/>
                <w:szCs w:val="28"/>
              </w:rPr>
              <w:t>количественными</w:t>
            </w:r>
            <w:r w:rsidRPr="005327B9">
              <w:rPr>
                <w:spacing w:val="-10"/>
                <w:sz w:val="28"/>
                <w:szCs w:val="28"/>
              </w:rPr>
              <w:t xml:space="preserve"> </w:t>
            </w:r>
            <w:r w:rsidRPr="005327B9">
              <w:rPr>
                <w:spacing w:val="-2"/>
                <w:sz w:val="28"/>
                <w:szCs w:val="28"/>
              </w:rPr>
              <w:t>сочетаниями</w:t>
            </w:r>
          </w:p>
        </w:tc>
      </w:tr>
      <w:tr w:rsidR="004547F1" w:rsidRPr="005327B9" w14:paraId="7A98E57A" w14:textId="77777777" w:rsidTr="00F84207">
        <w:trPr>
          <w:trHeight w:val="815"/>
        </w:trPr>
        <w:tc>
          <w:tcPr>
            <w:tcW w:w="1057" w:type="dxa"/>
          </w:tcPr>
          <w:p w14:paraId="71901608" w14:textId="77777777" w:rsidR="004547F1" w:rsidRPr="005327B9" w:rsidRDefault="004547F1" w:rsidP="006F196C">
            <w:pPr>
              <w:pStyle w:val="TableParagraph"/>
              <w:spacing w:before="232"/>
              <w:ind w:left="237" w:right="2"/>
              <w:jc w:val="center"/>
              <w:rPr>
                <w:sz w:val="28"/>
                <w:szCs w:val="28"/>
              </w:rPr>
            </w:pPr>
            <w:r w:rsidRPr="005327B9">
              <w:rPr>
                <w:spacing w:val="-5"/>
                <w:sz w:val="28"/>
                <w:szCs w:val="28"/>
              </w:rPr>
              <w:t>5.4</w:t>
            </w:r>
          </w:p>
        </w:tc>
        <w:tc>
          <w:tcPr>
            <w:tcW w:w="8509" w:type="dxa"/>
          </w:tcPr>
          <w:p w14:paraId="3FAA129D" w14:textId="77777777" w:rsidR="004547F1" w:rsidRPr="005327B9" w:rsidRDefault="004547F1" w:rsidP="002E0255">
            <w:pPr>
              <w:pStyle w:val="TableParagraph"/>
              <w:spacing w:before="35"/>
              <w:ind w:left="328"/>
              <w:rPr>
                <w:i/>
                <w:sz w:val="28"/>
                <w:szCs w:val="28"/>
              </w:rPr>
            </w:pPr>
            <w:r w:rsidRPr="005327B9">
              <w:rPr>
                <w:sz w:val="28"/>
                <w:szCs w:val="28"/>
              </w:rPr>
              <w:t>Нормы</w:t>
            </w:r>
            <w:r w:rsidRPr="005327B9">
              <w:rPr>
                <w:spacing w:val="30"/>
                <w:sz w:val="28"/>
                <w:szCs w:val="28"/>
              </w:rPr>
              <w:t xml:space="preserve">  </w:t>
            </w:r>
            <w:r w:rsidRPr="005327B9">
              <w:rPr>
                <w:sz w:val="28"/>
                <w:szCs w:val="28"/>
              </w:rPr>
              <w:t>построения</w:t>
            </w:r>
            <w:r w:rsidRPr="005327B9">
              <w:rPr>
                <w:spacing w:val="31"/>
                <w:sz w:val="28"/>
                <w:szCs w:val="28"/>
              </w:rPr>
              <w:t xml:space="preserve">  </w:t>
            </w:r>
            <w:r w:rsidRPr="005327B9">
              <w:rPr>
                <w:sz w:val="28"/>
                <w:szCs w:val="28"/>
              </w:rPr>
              <w:t>предложений</w:t>
            </w:r>
            <w:r w:rsidRPr="005327B9">
              <w:rPr>
                <w:spacing w:val="30"/>
                <w:sz w:val="28"/>
                <w:szCs w:val="28"/>
              </w:rPr>
              <w:t xml:space="preserve">  </w:t>
            </w:r>
            <w:r w:rsidRPr="005327B9">
              <w:rPr>
                <w:sz w:val="28"/>
                <w:szCs w:val="28"/>
              </w:rPr>
              <w:t>с</w:t>
            </w:r>
            <w:r w:rsidRPr="005327B9">
              <w:rPr>
                <w:spacing w:val="28"/>
                <w:sz w:val="28"/>
                <w:szCs w:val="28"/>
              </w:rPr>
              <w:t xml:space="preserve">  </w:t>
            </w:r>
            <w:r w:rsidRPr="005327B9">
              <w:rPr>
                <w:sz w:val="28"/>
                <w:szCs w:val="28"/>
              </w:rPr>
              <w:t>однородными</w:t>
            </w:r>
            <w:r w:rsidRPr="005327B9">
              <w:rPr>
                <w:spacing w:val="32"/>
                <w:sz w:val="28"/>
                <w:szCs w:val="28"/>
              </w:rPr>
              <w:t xml:space="preserve">  </w:t>
            </w:r>
            <w:r w:rsidRPr="005327B9">
              <w:rPr>
                <w:sz w:val="28"/>
                <w:szCs w:val="28"/>
              </w:rPr>
              <w:t>членами,</w:t>
            </w:r>
            <w:r w:rsidRPr="005327B9">
              <w:rPr>
                <w:spacing w:val="33"/>
                <w:sz w:val="28"/>
                <w:szCs w:val="28"/>
              </w:rPr>
              <w:t xml:space="preserve">  </w:t>
            </w:r>
            <w:r w:rsidRPr="005327B9">
              <w:rPr>
                <w:spacing w:val="-2"/>
                <w:sz w:val="28"/>
                <w:szCs w:val="28"/>
              </w:rPr>
              <w:t>связанными</w:t>
            </w:r>
            <w:r w:rsidR="002E0255">
              <w:rPr>
                <w:spacing w:val="-2"/>
                <w:sz w:val="28"/>
                <w:szCs w:val="28"/>
              </w:rPr>
              <w:t xml:space="preserve"> </w:t>
            </w:r>
            <w:r w:rsidRPr="005327B9">
              <w:rPr>
                <w:sz w:val="28"/>
                <w:szCs w:val="28"/>
              </w:rPr>
              <w:t>двойными</w:t>
            </w:r>
            <w:r w:rsidRPr="005327B9">
              <w:rPr>
                <w:spacing w:val="-5"/>
                <w:sz w:val="28"/>
                <w:szCs w:val="28"/>
              </w:rPr>
              <w:t xml:space="preserve"> </w:t>
            </w:r>
            <w:r w:rsidRPr="005327B9">
              <w:rPr>
                <w:sz w:val="28"/>
                <w:szCs w:val="28"/>
              </w:rPr>
              <w:t>союзами</w:t>
            </w:r>
            <w:r w:rsidRPr="005327B9">
              <w:rPr>
                <w:spacing w:val="-1"/>
                <w:sz w:val="28"/>
                <w:szCs w:val="28"/>
              </w:rPr>
              <w:t xml:space="preserve"> </w:t>
            </w:r>
            <w:r w:rsidRPr="005327B9">
              <w:rPr>
                <w:i/>
                <w:sz w:val="28"/>
                <w:szCs w:val="28"/>
              </w:rPr>
              <w:t>не</w:t>
            </w:r>
            <w:r w:rsidRPr="005327B9">
              <w:rPr>
                <w:i/>
                <w:spacing w:val="-1"/>
                <w:sz w:val="28"/>
                <w:szCs w:val="28"/>
              </w:rPr>
              <w:t xml:space="preserve"> </w:t>
            </w:r>
            <w:r w:rsidRPr="005327B9">
              <w:rPr>
                <w:i/>
                <w:sz w:val="28"/>
                <w:szCs w:val="28"/>
              </w:rPr>
              <w:t>только…</w:t>
            </w:r>
            <w:r w:rsidRPr="005327B9">
              <w:rPr>
                <w:i/>
                <w:spacing w:val="-3"/>
                <w:sz w:val="28"/>
                <w:szCs w:val="28"/>
              </w:rPr>
              <w:t xml:space="preserve"> </w:t>
            </w:r>
            <w:r w:rsidRPr="005327B9">
              <w:rPr>
                <w:i/>
                <w:sz w:val="28"/>
                <w:szCs w:val="28"/>
              </w:rPr>
              <w:t>но</w:t>
            </w:r>
            <w:r w:rsidRPr="005327B9">
              <w:rPr>
                <w:i/>
                <w:spacing w:val="-5"/>
                <w:sz w:val="28"/>
                <w:szCs w:val="28"/>
              </w:rPr>
              <w:t xml:space="preserve"> </w:t>
            </w:r>
            <w:r w:rsidRPr="005327B9">
              <w:rPr>
                <w:i/>
                <w:sz w:val="28"/>
                <w:szCs w:val="28"/>
              </w:rPr>
              <w:t>и</w:t>
            </w:r>
            <w:r w:rsidRPr="005327B9">
              <w:rPr>
                <w:sz w:val="28"/>
                <w:szCs w:val="28"/>
              </w:rPr>
              <w:t>,</w:t>
            </w:r>
            <w:r w:rsidRPr="005327B9">
              <w:rPr>
                <w:spacing w:val="-2"/>
                <w:sz w:val="28"/>
                <w:szCs w:val="28"/>
              </w:rPr>
              <w:t xml:space="preserve"> </w:t>
            </w:r>
            <w:r w:rsidRPr="005327B9">
              <w:rPr>
                <w:i/>
                <w:sz w:val="28"/>
                <w:szCs w:val="28"/>
              </w:rPr>
              <w:t>как…так</w:t>
            </w:r>
            <w:r w:rsidRPr="005327B9">
              <w:rPr>
                <w:i/>
                <w:spacing w:val="2"/>
                <w:sz w:val="28"/>
                <w:szCs w:val="28"/>
              </w:rPr>
              <w:t xml:space="preserve"> </w:t>
            </w:r>
            <w:r w:rsidRPr="005327B9">
              <w:rPr>
                <w:i/>
                <w:spacing w:val="-10"/>
                <w:sz w:val="28"/>
                <w:szCs w:val="28"/>
              </w:rPr>
              <w:t>и</w:t>
            </w:r>
          </w:p>
        </w:tc>
      </w:tr>
      <w:tr w:rsidR="004547F1" w:rsidRPr="005327B9" w14:paraId="08FC70CA" w14:textId="77777777" w:rsidTr="00F84207">
        <w:trPr>
          <w:trHeight w:val="1205"/>
        </w:trPr>
        <w:tc>
          <w:tcPr>
            <w:tcW w:w="1057" w:type="dxa"/>
          </w:tcPr>
          <w:p w14:paraId="56A86E5B" w14:textId="77777777" w:rsidR="004547F1" w:rsidRPr="005327B9" w:rsidRDefault="004547F1" w:rsidP="006F196C">
            <w:pPr>
              <w:pStyle w:val="TableParagraph"/>
              <w:spacing w:before="148"/>
              <w:rPr>
                <w:b/>
                <w:sz w:val="28"/>
                <w:szCs w:val="28"/>
              </w:rPr>
            </w:pPr>
          </w:p>
          <w:p w14:paraId="169E8EC6" w14:textId="77777777" w:rsidR="004547F1" w:rsidRPr="005327B9" w:rsidRDefault="004547F1" w:rsidP="006F196C">
            <w:pPr>
              <w:pStyle w:val="TableParagraph"/>
              <w:ind w:left="237" w:right="2"/>
              <w:jc w:val="center"/>
              <w:rPr>
                <w:sz w:val="28"/>
                <w:szCs w:val="28"/>
              </w:rPr>
            </w:pPr>
            <w:r w:rsidRPr="005327B9">
              <w:rPr>
                <w:spacing w:val="-5"/>
                <w:sz w:val="28"/>
                <w:szCs w:val="28"/>
              </w:rPr>
              <w:t>5.5</w:t>
            </w:r>
          </w:p>
        </w:tc>
        <w:tc>
          <w:tcPr>
            <w:tcW w:w="8509" w:type="dxa"/>
          </w:tcPr>
          <w:p w14:paraId="5BD8031E" w14:textId="77777777" w:rsidR="004547F1" w:rsidRPr="005327B9" w:rsidRDefault="004547F1" w:rsidP="002E0255">
            <w:pPr>
              <w:pStyle w:val="TableParagraph"/>
              <w:tabs>
                <w:tab w:val="left" w:pos="1852"/>
                <w:tab w:val="left" w:pos="3891"/>
                <w:tab w:val="left" w:pos="5708"/>
                <w:tab w:val="left" w:pos="8265"/>
              </w:tabs>
              <w:spacing w:before="40"/>
              <w:ind w:left="328" w:right="108"/>
              <w:rPr>
                <w:sz w:val="28"/>
                <w:szCs w:val="28"/>
              </w:rPr>
            </w:pPr>
            <w:r w:rsidRPr="005327B9">
              <w:rPr>
                <w:sz w:val="28"/>
                <w:szCs w:val="28"/>
              </w:rPr>
              <w:t>Нормы</w:t>
            </w:r>
            <w:r w:rsidRPr="005327B9">
              <w:rPr>
                <w:spacing w:val="40"/>
                <w:sz w:val="28"/>
                <w:szCs w:val="28"/>
              </w:rPr>
              <w:t xml:space="preserve"> </w:t>
            </w:r>
            <w:r w:rsidRPr="005327B9">
              <w:rPr>
                <w:sz w:val="28"/>
                <w:szCs w:val="28"/>
              </w:rPr>
              <w:t>построения</w:t>
            </w:r>
            <w:r w:rsidRPr="005327B9">
              <w:rPr>
                <w:spacing w:val="40"/>
                <w:sz w:val="28"/>
                <w:szCs w:val="28"/>
              </w:rPr>
              <w:t xml:space="preserve"> </w:t>
            </w:r>
            <w:r w:rsidRPr="005327B9">
              <w:rPr>
                <w:sz w:val="28"/>
                <w:szCs w:val="28"/>
              </w:rPr>
              <w:t>предложений</w:t>
            </w:r>
            <w:r w:rsidRPr="005327B9">
              <w:rPr>
                <w:spacing w:val="40"/>
                <w:sz w:val="28"/>
                <w:szCs w:val="28"/>
              </w:rPr>
              <w:t xml:space="preserve"> </w:t>
            </w:r>
            <w:r w:rsidRPr="005327B9">
              <w:rPr>
                <w:sz w:val="28"/>
                <w:szCs w:val="28"/>
              </w:rPr>
              <w:t>с</w:t>
            </w:r>
            <w:r w:rsidRPr="005327B9">
              <w:rPr>
                <w:spacing w:val="40"/>
                <w:sz w:val="28"/>
                <w:szCs w:val="28"/>
              </w:rPr>
              <w:t xml:space="preserve"> </w:t>
            </w:r>
            <w:r w:rsidRPr="005327B9">
              <w:rPr>
                <w:sz w:val="28"/>
                <w:szCs w:val="28"/>
              </w:rPr>
              <w:t>вводными</w:t>
            </w:r>
            <w:r w:rsidRPr="005327B9">
              <w:rPr>
                <w:spacing w:val="40"/>
                <w:sz w:val="28"/>
                <w:szCs w:val="28"/>
              </w:rPr>
              <w:t xml:space="preserve"> </w:t>
            </w:r>
            <w:r w:rsidRPr="005327B9">
              <w:rPr>
                <w:sz w:val="28"/>
                <w:szCs w:val="28"/>
              </w:rPr>
              <w:t>словами</w:t>
            </w:r>
            <w:r w:rsidRPr="005327B9">
              <w:rPr>
                <w:spacing w:val="40"/>
                <w:sz w:val="28"/>
                <w:szCs w:val="28"/>
              </w:rPr>
              <w:t xml:space="preserve"> </w:t>
            </w:r>
            <w:r w:rsidRPr="005327B9">
              <w:rPr>
                <w:sz w:val="28"/>
                <w:szCs w:val="28"/>
              </w:rPr>
              <w:t>и</w:t>
            </w:r>
            <w:r w:rsidRPr="005327B9">
              <w:rPr>
                <w:spacing w:val="40"/>
                <w:sz w:val="28"/>
                <w:szCs w:val="28"/>
              </w:rPr>
              <w:t xml:space="preserve"> </w:t>
            </w:r>
            <w:r w:rsidR="002E0255">
              <w:rPr>
                <w:spacing w:val="40"/>
                <w:sz w:val="28"/>
                <w:szCs w:val="28"/>
              </w:rPr>
              <w:t xml:space="preserve"> </w:t>
            </w:r>
            <w:r w:rsidRPr="005327B9">
              <w:rPr>
                <w:sz w:val="28"/>
                <w:szCs w:val="28"/>
              </w:rPr>
              <w:t>предложениями,</w:t>
            </w:r>
            <w:r w:rsidRPr="005327B9">
              <w:rPr>
                <w:spacing w:val="40"/>
                <w:sz w:val="28"/>
                <w:szCs w:val="28"/>
              </w:rPr>
              <w:t xml:space="preserve"> </w:t>
            </w:r>
            <w:r w:rsidRPr="005327B9">
              <w:rPr>
                <w:spacing w:val="-2"/>
                <w:sz w:val="28"/>
                <w:szCs w:val="28"/>
              </w:rPr>
              <w:t>вставными</w:t>
            </w:r>
            <w:r w:rsidRPr="005327B9">
              <w:rPr>
                <w:sz w:val="28"/>
                <w:szCs w:val="28"/>
              </w:rPr>
              <w:tab/>
            </w:r>
            <w:r w:rsidRPr="005327B9">
              <w:rPr>
                <w:spacing w:val="-2"/>
                <w:sz w:val="28"/>
                <w:szCs w:val="28"/>
              </w:rPr>
              <w:t>конструкциями,</w:t>
            </w:r>
            <w:r w:rsidR="002E0255">
              <w:rPr>
                <w:spacing w:val="-2"/>
                <w:sz w:val="28"/>
                <w:szCs w:val="28"/>
              </w:rPr>
              <w:t xml:space="preserve"> </w:t>
            </w:r>
            <w:r w:rsidRPr="005327B9">
              <w:rPr>
                <w:spacing w:val="-2"/>
                <w:sz w:val="28"/>
                <w:szCs w:val="28"/>
              </w:rPr>
              <w:t>обращениями</w:t>
            </w:r>
            <w:r w:rsidR="002E0255">
              <w:rPr>
                <w:spacing w:val="-2"/>
                <w:sz w:val="28"/>
                <w:szCs w:val="28"/>
              </w:rPr>
              <w:t xml:space="preserve"> </w:t>
            </w:r>
            <w:r w:rsidRPr="005327B9">
              <w:rPr>
                <w:spacing w:val="-2"/>
                <w:sz w:val="28"/>
                <w:szCs w:val="28"/>
              </w:rPr>
              <w:t>(распространёнными</w:t>
            </w:r>
            <w:r w:rsidR="002E0255">
              <w:rPr>
                <w:sz w:val="28"/>
                <w:szCs w:val="28"/>
              </w:rPr>
              <w:t xml:space="preserve"> </w:t>
            </w:r>
            <w:r w:rsidRPr="005327B9">
              <w:rPr>
                <w:spacing w:val="-10"/>
                <w:sz w:val="28"/>
                <w:szCs w:val="28"/>
              </w:rPr>
              <w:t>и</w:t>
            </w:r>
            <w:r w:rsidR="002E0255">
              <w:rPr>
                <w:spacing w:val="-10"/>
                <w:sz w:val="28"/>
                <w:szCs w:val="28"/>
              </w:rPr>
              <w:t xml:space="preserve"> </w:t>
            </w:r>
            <w:r w:rsidRPr="005327B9">
              <w:rPr>
                <w:sz w:val="28"/>
                <w:szCs w:val="28"/>
              </w:rPr>
              <w:t>нераспространёнными),</w:t>
            </w:r>
            <w:r w:rsidRPr="005327B9">
              <w:rPr>
                <w:spacing w:val="-7"/>
                <w:sz w:val="28"/>
                <w:szCs w:val="28"/>
              </w:rPr>
              <w:t xml:space="preserve"> </w:t>
            </w:r>
            <w:r w:rsidR="002E0255">
              <w:rPr>
                <w:spacing w:val="-7"/>
                <w:sz w:val="28"/>
                <w:szCs w:val="28"/>
              </w:rPr>
              <w:t xml:space="preserve"> м</w:t>
            </w:r>
            <w:r w:rsidRPr="005327B9">
              <w:rPr>
                <w:spacing w:val="-2"/>
                <w:sz w:val="28"/>
                <w:szCs w:val="28"/>
              </w:rPr>
              <w:t>еждометиями</w:t>
            </w:r>
          </w:p>
        </w:tc>
      </w:tr>
      <w:tr w:rsidR="004547F1" w:rsidRPr="005327B9" w14:paraId="5D5A7521" w14:textId="77777777" w:rsidTr="00F84207">
        <w:trPr>
          <w:trHeight w:val="431"/>
        </w:trPr>
        <w:tc>
          <w:tcPr>
            <w:tcW w:w="1057" w:type="dxa"/>
          </w:tcPr>
          <w:p w14:paraId="577FB585" w14:textId="77777777" w:rsidR="004547F1" w:rsidRPr="005327B9" w:rsidRDefault="004547F1" w:rsidP="006F196C">
            <w:pPr>
              <w:pStyle w:val="TableParagraph"/>
              <w:spacing w:before="40"/>
              <w:ind w:left="237" w:right="12"/>
              <w:jc w:val="center"/>
              <w:rPr>
                <w:sz w:val="28"/>
                <w:szCs w:val="28"/>
              </w:rPr>
            </w:pPr>
            <w:r w:rsidRPr="005327B9">
              <w:rPr>
                <w:spacing w:val="-10"/>
                <w:sz w:val="28"/>
                <w:szCs w:val="28"/>
              </w:rPr>
              <w:t>6</w:t>
            </w:r>
          </w:p>
        </w:tc>
        <w:tc>
          <w:tcPr>
            <w:tcW w:w="8509" w:type="dxa"/>
          </w:tcPr>
          <w:p w14:paraId="59639BBD" w14:textId="77777777" w:rsidR="004547F1" w:rsidRPr="005327B9" w:rsidRDefault="004547F1" w:rsidP="006F196C">
            <w:pPr>
              <w:pStyle w:val="TableParagraph"/>
              <w:spacing w:before="40"/>
              <w:ind w:left="328"/>
              <w:rPr>
                <w:sz w:val="28"/>
                <w:szCs w:val="28"/>
              </w:rPr>
            </w:pPr>
            <w:r w:rsidRPr="005327B9">
              <w:rPr>
                <w:spacing w:val="-2"/>
                <w:sz w:val="28"/>
                <w:szCs w:val="28"/>
              </w:rPr>
              <w:t>Орфография</w:t>
            </w:r>
          </w:p>
        </w:tc>
      </w:tr>
      <w:tr w:rsidR="004547F1" w:rsidRPr="005327B9" w14:paraId="0B9703DE" w14:textId="77777777" w:rsidTr="00F84207">
        <w:trPr>
          <w:trHeight w:val="432"/>
        </w:trPr>
        <w:tc>
          <w:tcPr>
            <w:tcW w:w="1057" w:type="dxa"/>
          </w:tcPr>
          <w:p w14:paraId="724C5A29"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6.1</w:t>
            </w:r>
          </w:p>
        </w:tc>
        <w:tc>
          <w:tcPr>
            <w:tcW w:w="8509" w:type="dxa"/>
          </w:tcPr>
          <w:p w14:paraId="762BDBAA" w14:textId="77777777" w:rsidR="004547F1" w:rsidRPr="005327B9" w:rsidRDefault="004547F1" w:rsidP="006F196C">
            <w:pPr>
              <w:pStyle w:val="TableParagraph"/>
              <w:spacing w:before="40"/>
              <w:ind w:left="328"/>
              <w:rPr>
                <w:sz w:val="28"/>
                <w:szCs w:val="28"/>
              </w:rPr>
            </w:pPr>
            <w:r w:rsidRPr="005327B9">
              <w:rPr>
                <w:sz w:val="28"/>
                <w:szCs w:val="28"/>
              </w:rPr>
              <w:t>Орфографический анализ</w:t>
            </w:r>
            <w:r w:rsidRPr="005327B9">
              <w:rPr>
                <w:spacing w:val="-4"/>
                <w:sz w:val="28"/>
                <w:szCs w:val="28"/>
              </w:rPr>
              <w:t xml:space="preserve"> </w:t>
            </w:r>
            <w:r w:rsidRPr="005327B9">
              <w:rPr>
                <w:sz w:val="28"/>
                <w:szCs w:val="28"/>
              </w:rPr>
              <w:t>слов</w:t>
            </w:r>
            <w:r w:rsidRPr="005327B9">
              <w:rPr>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5"/>
                <w:sz w:val="28"/>
                <w:szCs w:val="28"/>
              </w:rPr>
              <w:t xml:space="preserve"> </w:t>
            </w:r>
            <w:r w:rsidRPr="005327B9">
              <w:rPr>
                <w:spacing w:val="-2"/>
                <w:sz w:val="28"/>
                <w:szCs w:val="28"/>
              </w:rPr>
              <w:t>изученного)</w:t>
            </w:r>
          </w:p>
        </w:tc>
      </w:tr>
      <w:tr w:rsidR="004547F1" w:rsidRPr="005327B9" w14:paraId="07E3B483" w14:textId="77777777" w:rsidTr="00F84207">
        <w:trPr>
          <w:trHeight w:val="431"/>
        </w:trPr>
        <w:tc>
          <w:tcPr>
            <w:tcW w:w="1057" w:type="dxa"/>
          </w:tcPr>
          <w:p w14:paraId="3B7C1FE9" w14:textId="77777777" w:rsidR="004547F1" w:rsidRPr="005327B9" w:rsidRDefault="004547F1" w:rsidP="006F196C">
            <w:pPr>
              <w:pStyle w:val="TableParagraph"/>
              <w:spacing w:before="35"/>
              <w:ind w:left="237" w:right="12"/>
              <w:jc w:val="center"/>
              <w:rPr>
                <w:sz w:val="28"/>
                <w:szCs w:val="28"/>
              </w:rPr>
            </w:pPr>
            <w:r w:rsidRPr="005327B9">
              <w:rPr>
                <w:spacing w:val="-10"/>
                <w:sz w:val="28"/>
                <w:szCs w:val="28"/>
              </w:rPr>
              <w:t>7</w:t>
            </w:r>
          </w:p>
        </w:tc>
        <w:tc>
          <w:tcPr>
            <w:tcW w:w="8509" w:type="dxa"/>
          </w:tcPr>
          <w:p w14:paraId="23E0F354" w14:textId="77777777" w:rsidR="004547F1" w:rsidRPr="005327B9" w:rsidRDefault="004547F1" w:rsidP="006F196C">
            <w:pPr>
              <w:pStyle w:val="TableParagraph"/>
              <w:spacing w:before="35"/>
              <w:ind w:left="328"/>
              <w:rPr>
                <w:sz w:val="28"/>
                <w:szCs w:val="28"/>
              </w:rPr>
            </w:pPr>
            <w:r w:rsidRPr="005327B9">
              <w:rPr>
                <w:spacing w:val="-2"/>
                <w:sz w:val="28"/>
                <w:szCs w:val="28"/>
              </w:rPr>
              <w:t>Пунктуация</w:t>
            </w:r>
          </w:p>
        </w:tc>
      </w:tr>
      <w:tr w:rsidR="004547F1" w:rsidRPr="005327B9" w14:paraId="4B8C00AC" w14:textId="77777777" w:rsidTr="00F84207">
        <w:trPr>
          <w:trHeight w:val="431"/>
        </w:trPr>
        <w:tc>
          <w:tcPr>
            <w:tcW w:w="1057" w:type="dxa"/>
          </w:tcPr>
          <w:p w14:paraId="4590B4A5"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7.1</w:t>
            </w:r>
          </w:p>
        </w:tc>
        <w:tc>
          <w:tcPr>
            <w:tcW w:w="8509" w:type="dxa"/>
          </w:tcPr>
          <w:p w14:paraId="5B6EFA7A" w14:textId="77777777" w:rsidR="004547F1" w:rsidRPr="005327B9" w:rsidRDefault="004547F1" w:rsidP="006F196C">
            <w:pPr>
              <w:pStyle w:val="TableParagraph"/>
              <w:spacing w:before="35"/>
              <w:ind w:left="328"/>
              <w:rPr>
                <w:sz w:val="28"/>
                <w:szCs w:val="28"/>
              </w:rPr>
            </w:pPr>
            <w:r w:rsidRPr="005327B9">
              <w:rPr>
                <w:sz w:val="28"/>
                <w:szCs w:val="28"/>
              </w:rPr>
              <w:t>Пунктуация.</w:t>
            </w:r>
            <w:r w:rsidRPr="005327B9">
              <w:rPr>
                <w:spacing w:val="-3"/>
                <w:sz w:val="28"/>
                <w:szCs w:val="28"/>
              </w:rPr>
              <w:t xml:space="preserve"> </w:t>
            </w:r>
            <w:r w:rsidRPr="005327B9">
              <w:rPr>
                <w:sz w:val="28"/>
                <w:szCs w:val="28"/>
              </w:rPr>
              <w:t>Функции</w:t>
            </w:r>
            <w:r w:rsidRPr="005327B9">
              <w:rPr>
                <w:spacing w:val="-3"/>
                <w:sz w:val="28"/>
                <w:szCs w:val="28"/>
              </w:rPr>
              <w:t xml:space="preserve"> </w:t>
            </w:r>
            <w:r w:rsidRPr="005327B9">
              <w:rPr>
                <w:sz w:val="28"/>
                <w:szCs w:val="28"/>
              </w:rPr>
              <w:t>знаков</w:t>
            </w:r>
            <w:r w:rsidRPr="005327B9">
              <w:rPr>
                <w:spacing w:val="-6"/>
                <w:sz w:val="28"/>
                <w:szCs w:val="28"/>
              </w:rPr>
              <w:t xml:space="preserve"> </w:t>
            </w:r>
            <w:r w:rsidRPr="005327B9">
              <w:rPr>
                <w:spacing w:val="-2"/>
                <w:sz w:val="28"/>
                <w:szCs w:val="28"/>
              </w:rPr>
              <w:t>препинания</w:t>
            </w:r>
          </w:p>
        </w:tc>
      </w:tr>
      <w:tr w:rsidR="004547F1" w:rsidRPr="005327B9" w14:paraId="773C5A43" w14:textId="77777777" w:rsidTr="00F84207">
        <w:trPr>
          <w:trHeight w:val="431"/>
        </w:trPr>
        <w:tc>
          <w:tcPr>
            <w:tcW w:w="1057" w:type="dxa"/>
          </w:tcPr>
          <w:p w14:paraId="5502A4F8"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7.2</w:t>
            </w:r>
          </w:p>
        </w:tc>
        <w:tc>
          <w:tcPr>
            <w:tcW w:w="8509" w:type="dxa"/>
          </w:tcPr>
          <w:p w14:paraId="617F99CE" w14:textId="77777777" w:rsidR="004547F1" w:rsidRPr="005327B9" w:rsidRDefault="004547F1" w:rsidP="006F196C">
            <w:pPr>
              <w:pStyle w:val="TableParagraph"/>
              <w:spacing w:before="35"/>
              <w:ind w:left="328"/>
              <w:rPr>
                <w:i/>
                <w:sz w:val="28"/>
                <w:szCs w:val="28"/>
              </w:rPr>
            </w:pPr>
            <w:r w:rsidRPr="005327B9">
              <w:rPr>
                <w:sz w:val="28"/>
                <w:szCs w:val="28"/>
              </w:rPr>
              <w:t>Пунктуационные</w:t>
            </w:r>
            <w:r w:rsidRPr="005327B9">
              <w:rPr>
                <w:spacing w:val="-14"/>
                <w:sz w:val="28"/>
                <w:szCs w:val="28"/>
              </w:rPr>
              <w:t xml:space="preserve"> </w:t>
            </w:r>
            <w:r w:rsidRPr="005327B9">
              <w:rPr>
                <w:sz w:val="28"/>
                <w:szCs w:val="28"/>
              </w:rPr>
              <w:t>особенности</w:t>
            </w:r>
            <w:r w:rsidRPr="005327B9">
              <w:rPr>
                <w:spacing w:val="-5"/>
                <w:sz w:val="28"/>
                <w:szCs w:val="28"/>
              </w:rPr>
              <w:t xml:space="preserve"> </w:t>
            </w:r>
            <w:r w:rsidRPr="005327B9">
              <w:rPr>
                <w:sz w:val="28"/>
                <w:szCs w:val="28"/>
              </w:rPr>
              <w:t>предложений со</w:t>
            </w:r>
            <w:r w:rsidRPr="005327B9">
              <w:rPr>
                <w:spacing w:val="-2"/>
                <w:sz w:val="28"/>
                <w:szCs w:val="28"/>
              </w:rPr>
              <w:t xml:space="preserve"> </w:t>
            </w:r>
            <w:r w:rsidRPr="005327B9">
              <w:rPr>
                <w:sz w:val="28"/>
                <w:szCs w:val="28"/>
              </w:rPr>
              <w:t>словами</w:t>
            </w:r>
            <w:r w:rsidRPr="005327B9">
              <w:rPr>
                <w:spacing w:val="7"/>
                <w:sz w:val="28"/>
                <w:szCs w:val="28"/>
              </w:rPr>
              <w:t xml:space="preserve"> </w:t>
            </w:r>
            <w:r w:rsidRPr="005327B9">
              <w:rPr>
                <w:i/>
                <w:sz w:val="28"/>
                <w:szCs w:val="28"/>
              </w:rPr>
              <w:t>да,</w:t>
            </w:r>
            <w:r w:rsidRPr="005327B9">
              <w:rPr>
                <w:i/>
                <w:spacing w:val="-4"/>
                <w:sz w:val="28"/>
                <w:szCs w:val="28"/>
              </w:rPr>
              <w:t xml:space="preserve"> </w:t>
            </w:r>
            <w:r w:rsidRPr="005327B9">
              <w:rPr>
                <w:i/>
                <w:spacing w:val="-5"/>
                <w:sz w:val="28"/>
                <w:szCs w:val="28"/>
              </w:rPr>
              <w:t>нет</w:t>
            </w:r>
          </w:p>
        </w:tc>
      </w:tr>
      <w:tr w:rsidR="004547F1" w:rsidRPr="005327B9" w14:paraId="12BB49CA" w14:textId="77777777" w:rsidTr="00F84207">
        <w:trPr>
          <w:trHeight w:val="432"/>
        </w:trPr>
        <w:tc>
          <w:tcPr>
            <w:tcW w:w="1057" w:type="dxa"/>
          </w:tcPr>
          <w:p w14:paraId="615FA1CB"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7.3</w:t>
            </w:r>
          </w:p>
        </w:tc>
        <w:tc>
          <w:tcPr>
            <w:tcW w:w="8509" w:type="dxa"/>
          </w:tcPr>
          <w:p w14:paraId="2CCEC07D" w14:textId="77777777" w:rsidR="004547F1" w:rsidRPr="005327B9" w:rsidRDefault="004547F1" w:rsidP="006F196C">
            <w:pPr>
              <w:pStyle w:val="TableParagraph"/>
              <w:spacing w:before="35"/>
              <w:ind w:left="328"/>
              <w:rPr>
                <w:sz w:val="28"/>
                <w:szCs w:val="28"/>
              </w:rPr>
            </w:pPr>
            <w:r w:rsidRPr="005327B9">
              <w:rPr>
                <w:sz w:val="28"/>
                <w:szCs w:val="28"/>
              </w:rPr>
              <w:t>Тире между</w:t>
            </w:r>
            <w:r w:rsidRPr="005327B9">
              <w:rPr>
                <w:spacing w:val="-9"/>
                <w:sz w:val="28"/>
                <w:szCs w:val="28"/>
              </w:rPr>
              <w:t xml:space="preserve"> </w:t>
            </w:r>
            <w:r w:rsidRPr="005327B9">
              <w:rPr>
                <w:sz w:val="28"/>
                <w:szCs w:val="28"/>
              </w:rPr>
              <w:t>подлежащим</w:t>
            </w:r>
            <w:r w:rsidRPr="005327B9">
              <w:rPr>
                <w:spacing w:val="-2"/>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сказуемым</w:t>
            </w:r>
          </w:p>
        </w:tc>
      </w:tr>
      <w:tr w:rsidR="004547F1" w:rsidRPr="005327B9" w14:paraId="5993F6D3" w14:textId="77777777" w:rsidTr="00F84207">
        <w:trPr>
          <w:trHeight w:val="427"/>
        </w:trPr>
        <w:tc>
          <w:tcPr>
            <w:tcW w:w="1057" w:type="dxa"/>
          </w:tcPr>
          <w:p w14:paraId="360A7DB6"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7.4</w:t>
            </w:r>
          </w:p>
        </w:tc>
        <w:tc>
          <w:tcPr>
            <w:tcW w:w="8509" w:type="dxa"/>
          </w:tcPr>
          <w:p w14:paraId="4B8572DA" w14:textId="77777777" w:rsidR="004547F1" w:rsidRPr="005327B9" w:rsidRDefault="004547F1" w:rsidP="006F196C">
            <w:pPr>
              <w:pStyle w:val="TableParagraph"/>
              <w:spacing w:before="35"/>
              <w:ind w:left="328"/>
              <w:rPr>
                <w:sz w:val="28"/>
                <w:szCs w:val="28"/>
              </w:rPr>
            </w:pPr>
            <w:r w:rsidRPr="005327B9">
              <w:rPr>
                <w:sz w:val="28"/>
                <w:szCs w:val="28"/>
              </w:rPr>
              <w:t>Нормы</w:t>
            </w:r>
            <w:r w:rsidRPr="005327B9">
              <w:rPr>
                <w:spacing w:val="74"/>
                <w:w w:val="150"/>
                <w:sz w:val="28"/>
                <w:szCs w:val="28"/>
              </w:rPr>
              <w:t xml:space="preserve"> </w:t>
            </w:r>
            <w:r w:rsidRPr="005327B9">
              <w:rPr>
                <w:sz w:val="28"/>
                <w:szCs w:val="28"/>
              </w:rPr>
              <w:t>постановки</w:t>
            </w:r>
            <w:r w:rsidRPr="005327B9">
              <w:rPr>
                <w:spacing w:val="70"/>
                <w:w w:val="150"/>
                <w:sz w:val="28"/>
                <w:szCs w:val="28"/>
              </w:rPr>
              <w:t xml:space="preserve"> </w:t>
            </w:r>
            <w:r w:rsidRPr="005327B9">
              <w:rPr>
                <w:sz w:val="28"/>
                <w:szCs w:val="28"/>
              </w:rPr>
              <w:t>знаков</w:t>
            </w:r>
            <w:r w:rsidRPr="005327B9">
              <w:rPr>
                <w:spacing w:val="72"/>
                <w:w w:val="150"/>
                <w:sz w:val="28"/>
                <w:szCs w:val="28"/>
              </w:rPr>
              <w:t xml:space="preserve"> </w:t>
            </w:r>
            <w:r w:rsidRPr="005327B9">
              <w:rPr>
                <w:sz w:val="28"/>
                <w:szCs w:val="28"/>
              </w:rPr>
              <w:t>препинания</w:t>
            </w:r>
            <w:r w:rsidRPr="005327B9">
              <w:rPr>
                <w:spacing w:val="69"/>
                <w:w w:val="150"/>
                <w:sz w:val="28"/>
                <w:szCs w:val="28"/>
              </w:rPr>
              <w:t xml:space="preserve"> </w:t>
            </w:r>
            <w:r w:rsidRPr="005327B9">
              <w:rPr>
                <w:sz w:val="28"/>
                <w:szCs w:val="28"/>
              </w:rPr>
              <w:t>в</w:t>
            </w:r>
            <w:r w:rsidRPr="005327B9">
              <w:rPr>
                <w:spacing w:val="72"/>
                <w:w w:val="150"/>
                <w:sz w:val="28"/>
                <w:szCs w:val="28"/>
              </w:rPr>
              <w:t xml:space="preserve"> </w:t>
            </w:r>
            <w:r w:rsidRPr="005327B9">
              <w:rPr>
                <w:sz w:val="28"/>
                <w:szCs w:val="28"/>
              </w:rPr>
              <w:t>предложениях</w:t>
            </w:r>
            <w:r w:rsidRPr="005327B9">
              <w:rPr>
                <w:spacing w:val="69"/>
                <w:w w:val="150"/>
                <w:sz w:val="28"/>
                <w:szCs w:val="28"/>
              </w:rPr>
              <w:t xml:space="preserve"> </w:t>
            </w:r>
            <w:r w:rsidRPr="005327B9">
              <w:rPr>
                <w:sz w:val="28"/>
                <w:szCs w:val="28"/>
              </w:rPr>
              <w:t>с</w:t>
            </w:r>
            <w:r w:rsidRPr="005327B9">
              <w:rPr>
                <w:spacing w:val="70"/>
                <w:w w:val="150"/>
                <w:sz w:val="28"/>
                <w:szCs w:val="28"/>
              </w:rPr>
              <w:t xml:space="preserve"> </w:t>
            </w:r>
            <w:r w:rsidRPr="005327B9">
              <w:rPr>
                <w:spacing w:val="-2"/>
                <w:sz w:val="28"/>
                <w:szCs w:val="28"/>
              </w:rPr>
              <w:t>однородными</w:t>
            </w:r>
          </w:p>
        </w:tc>
      </w:tr>
    </w:tbl>
    <w:p w14:paraId="1C70F07E" w14:textId="77777777" w:rsidR="004547F1" w:rsidRPr="005327B9" w:rsidRDefault="004547F1" w:rsidP="006F196C">
      <w:pPr>
        <w:pStyle w:val="TableParagraph"/>
        <w:rPr>
          <w:sz w:val="28"/>
          <w:szCs w:val="28"/>
        </w:rPr>
        <w:sectPr w:rsidR="004547F1" w:rsidRPr="005327B9">
          <w:type w:val="continuous"/>
          <w:pgSz w:w="11910" w:h="16390"/>
          <w:pgMar w:top="1120" w:right="708" w:bottom="91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363E926C" w14:textId="77777777" w:rsidTr="00F84207">
        <w:trPr>
          <w:trHeight w:val="820"/>
        </w:trPr>
        <w:tc>
          <w:tcPr>
            <w:tcW w:w="1057" w:type="dxa"/>
          </w:tcPr>
          <w:p w14:paraId="33C6E492" w14:textId="77777777" w:rsidR="004547F1" w:rsidRPr="005327B9" w:rsidRDefault="004547F1" w:rsidP="006F196C">
            <w:pPr>
              <w:pStyle w:val="TableParagraph"/>
              <w:rPr>
                <w:sz w:val="28"/>
                <w:szCs w:val="28"/>
              </w:rPr>
            </w:pPr>
          </w:p>
        </w:tc>
        <w:tc>
          <w:tcPr>
            <w:tcW w:w="8509" w:type="dxa"/>
          </w:tcPr>
          <w:p w14:paraId="703B83DC" w14:textId="77777777" w:rsidR="004547F1" w:rsidRPr="005327B9" w:rsidRDefault="004547F1" w:rsidP="002E0255">
            <w:pPr>
              <w:pStyle w:val="TableParagraph"/>
              <w:spacing w:before="40"/>
              <w:ind w:left="328"/>
              <w:rPr>
                <w:sz w:val="28"/>
                <w:szCs w:val="28"/>
              </w:rPr>
            </w:pPr>
            <w:r w:rsidRPr="005327B9">
              <w:rPr>
                <w:sz w:val="28"/>
                <w:szCs w:val="28"/>
              </w:rPr>
              <w:t>членами,</w:t>
            </w:r>
            <w:r w:rsidRPr="005327B9">
              <w:rPr>
                <w:spacing w:val="75"/>
                <w:sz w:val="28"/>
                <w:szCs w:val="28"/>
              </w:rPr>
              <w:t xml:space="preserve"> </w:t>
            </w:r>
            <w:r w:rsidRPr="005327B9">
              <w:rPr>
                <w:sz w:val="28"/>
                <w:szCs w:val="28"/>
              </w:rPr>
              <w:t>связанными</w:t>
            </w:r>
            <w:r w:rsidRPr="005327B9">
              <w:rPr>
                <w:spacing w:val="75"/>
                <w:sz w:val="28"/>
                <w:szCs w:val="28"/>
              </w:rPr>
              <w:t xml:space="preserve"> </w:t>
            </w:r>
            <w:r w:rsidRPr="005327B9">
              <w:rPr>
                <w:sz w:val="28"/>
                <w:szCs w:val="28"/>
              </w:rPr>
              <w:t>попарно,</w:t>
            </w:r>
            <w:r w:rsidRPr="005327B9">
              <w:rPr>
                <w:spacing w:val="77"/>
                <w:sz w:val="28"/>
                <w:szCs w:val="28"/>
              </w:rPr>
              <w:t xml:space="preserve"> </w:t>
            </w:r>
            <w:r w:rsidRPr="005327B9">
              <w:rPr>
                <w:sz w:val="28"/>
                <w:szCs w:val="28"/>
              </w:rPr>
              <w:t>с</w:t>
            </w:r>
            <w:r w:rsidRPr="005327B9">
              <w:rPr>
                <w:spacing w:val="69"/>
                <w:sz w:val="28"/>
                <w:szCs w:val="28"/>
              </w:rPr>
              <w:t xml:space="preserve"> </w:t>
            </w:r>
            <w:r w:rsidRPr="005327B9">
              <w:rPr>
                <w:sz w:val="28"/>
                <w:szCs w:val="28"/>
              </w:rPr>
              <w:t>помощью</w:t>
            </w:r>
            <w:r w:rsidRPr="005327B9">
              <w:rPr>
                <w:spacing w:val="68"/>
                <w:sz w:val="28"/>
                <w:szCs w:val="28"/>
              </w:rPr>
              <w:t xml:space="preserve"> </w:t>
            </w:r>
            <w:r w:rsidRPr="005327B9">
              <w:rPr>
                <w:sz w:val="28"/>
                <w:szCs w:val="28"/>
              </w:rPr>
              <w:t>повторяющихся</w:t>
            </w:r>
            <w:r w:rsidRPr="005327B9">
              <w:rPr>
                <w:spacing w:val="74"/>
                <w:sz w:val="28"/>
                <w:szCs w:val="28"/>
              </w:rPr>
              <w:t xml:space="preserve"> </w:t>
            </w:r>
            <w:r w:rsidRPr="005327B9">
              <w:rPr>
                <w:sz w:val="28"/>
                <w:szCs w:val="28"/>
              </w:rPr>
              <w:t>союзов</w:t>
            </w:r>
            <w:r w:rsidRPr="005327B9">
              <w:rPr>
                <w:spacing w:val="73"/>
                <w:sz w:val="28"/>
                <w:szCs w:val="28"/>
              </w:rPr>
              <w:t xml:space="preserve"> </w:t>
            </w:r>
            <w:r w:rsidRPr="005327B9">
              <w:rPr>
                <w:spacing w:val="-2"/>
                <w:sz w:val="28"/>
                <w:szCs w:val="28"/>
              </w:rPr>
              <w:t>(</w:t>
            </w:r>
            <w:r w:rsidRPr="005327B9">
              <w:rPr>
                <w:i/>
                <w:spacing w:val="-2"/>
                <w:sz w:val="28"/>
                <w:szCs w:val="28"/>
              </w:rPr>
              <w:t>и...и,</w:t>
            </w:r>
            <w:r w:rsidR="002E0255">
              <w:rPr>
                <w:i/>
                <w:spacing w:val="-2"/>
                <w:sz w:val="28"/>
                <w:szCs w:val="28"/>
              </w:rPr>
              <w:t xml:space="preserve"> </w:t>
            </w:r>
            <w:r w:rsidRPr="005327B9">
              <w:rPr>
                <w:i/>
                <w:sz w:val="28"/>
                <w:szCs w:val="28"/>
              </w:rPr>
              <w:t>или...или,</w:t>
            </w:r>
            <w:r w:rsidRPr="005327B9">
              <w:rPr>
                <w:i/>
                <w:spacing w:val="-4"/>
                <w:sz w:val="28"/>
                <w:szCs w:val="28"/>
              </w:rPr>
              <w:t xml:space="preserve"> </w:t>
            </w:r>
            <w:r w:rsidRPr="005327B9">
              <w:rPr>
                <w:i/>
                <w:sz w:val="28"/>
                <w:szCs w:val="28"/>
              </w:rPr>
              <w:t>либо...либо,</w:t>
            </w:r>
            <w:r w:rsidRPr="005327B9">
              <w:rPr>
                <w:i/>
                <w:spacing w:val="-4"/>
                <w:sz w:val="28"/>
                <w:szCs w:val="28"/>
              </w:rPr>
              <w:t xml:space="preserve"> </w:t>
            </w:r>
            <w:r w:rsidRPr="005327B9">
              <w:rPr>
                <w:i/>
                <w:sz w:val="28"/>
                <w:szCs w:val="28"/>
              </w:rPr>
              <w:t>ни...ни,</w:t>
            </w:r>
            <w:r w:rsidRPr="005327B9">
              <w:rPr>
                <w:i/>
                <w:spacing w:val="1"/>
                <w:sz w:val="28"/>
                <w:szCs w:val="28"/>
              </w:rPr>
              <w:t xml:space="preserve"> </w:t>
            </w:r>
            <w:r w:rsidRPr="005327B9">
              <w:rPr>
                <w:i/>
                <w:spacing w:val="-2"/>
                <w:sz w:val="28"/>
                <w:szCs w:val="28"/>
              </w:rPr>
              <w:t>то...то</w:t>
            </w:r>
            <w:r w:rsidRPr="005327B9">
              <w:rPr>
                <w:spacing w:val="-2"/>
                <w:sz w:val="28"/>
                <w:szCs w:val="28"/>
              </w:rPr>
              <w:t>)</w:t>
            </w:r>
          </w:p>
        </w:tc>
      </w:tr>
      <w:tr w:rsidR="004547F1" w:rsidRPr="005327B9" w14:paraId="3BFB3A0A" w14:textId="77777777" w:rsidTr="00F84207">
        <w:trPr>
          <w:trHeight w:val="816"/>
        </w:trPr>
        <w:tc>
          <w:tcPr>
            <w:tcW w:w="1057" w:type="dxa"/>
          </w:tcPr>
          <w:p w14:paraId="19840AAF" w14:textId="77777777" w:rsidR="004547F1" w:rsidRPr="005327B9" w:rsidRDefault="004547F1" w:rsidP="006F196C">
            <w:pPr>
              <w:pStyle w:val="TableParagraph"/>
              <w:spacing w:before="227"/>
              <w:ind w:left="237" w:right="2"/>
              <w:jc w:val="center"/>
              <w:rPr>
                <w:sz w:val="28"/>
                <w:szCs w:val="28"/>
              </w:rPr>
            </w:pPr>
            <w:r w:rsidRPr="005327B9">
              <w:rPr>
                <w:spacing w:val="-5"/>
                <w:sz w:val="28"/>
                <w:szCs w:val="28"/>
              </w:rPr>
              <w:t>7.5</w:t>
            </w:r>
          </w:p>
        </w:tc>
        <w:tc>
          <w:tcPr>
            <w:tcW w:w="8509" w:type="dxa"/>
          </w:tcPr>
          <w:p w14:paraId="799AA00E" w14:textId="77777777" w:rsidR="004547F1" w:rsidRPr="005327B9" w:rsidRDefault="004547F1" w:rsidP="002E0255">
            <w:pPr>
              <w:pStyle w:val="TableParagraph"/>
              <w:spacing w:before="35"/>
              <w:ind w:left="328"/>
              <w:rPr>
                <w:sz w:val="28"/>
                <w:szCs w:val="28"/>
              </w:rPr>
            </w:pPr>
            <w:r w:rsidRPr="005327B9">
              <w:rPr>
                <w:sz w:val="28"/>
                <w:szCs w:val="28"/>
              </w:rPr>
              <w:t>Нормы</w:t>
            </w:r>
            <w:r w:rsidRPr="005327B9">
              <w:rPr>
                <w:spacing w:val="54"/>
                <w:w w:val="150"/>
                <w:sz w:val="28"/>
                <w:szCs w:val="28"/>
              </w:rPr>
              <w:t xml:space="preserve"> </w:t>
            </w:r>
            <w:r w:rsidRPr="005327B9">
              <w:rPr>
                <w:sz w:val="28"/>
                <w:szCs w:val="28"/>
              </w:rPr>
              <w:t>постановки</w:t>
            </w:r>
            <w:r w:rsidRPr="005327B9">
              <w:rPr>
                <w:spacing w:val="55"/>
                <w:w w:val="150"/>
                <w:sz w:val="28"/>
                <w:szCs w:val="28"/>
              </w:rPr>
              <w:t xml:space="preserve"> </w:t>
            </w:r>
            <w:r w:rsidRPr="005327B9">
              <w:rPr>
                <w:sz w:val="28"/>
                <w:szCs w:val="28"/>
              </w:rPr>
              <w:t>знаков</w:t>
            </w:r>
            <w:r w:rsidRPr="005327B9">
              <w:rPr>
                <w:spacing w:val="52"/>
                <w:w w:val="150"/>
                <w:sz w:val="28"/>
                <w:szCs w:val="28"/>
              </w:rPr>
              <w:t xml:space="preserve"> </w:t>
            </w:r>
            <w:r w:rsidRPr="005327B9">
              <w:rPr>
                <w:sz w:val="28"/>
                <w:szCs w:val="28"/>
              </w:rPr>
              <w:t>препинания</w:t>
            </w:r>
            <w:r w:rsidRPr="005327B9">
              <w:rPr>
                <w:spacing w:val="55"/>
                <w:w w:val="150"/>
                <w:sz w:val="28"/>
                <w:szCs w:val="28"/>
              </w:rPr>
              <w:t xml:space="preserve"> </w:t>
            </w:r>
            <w:r w:rsidRPr="005327B9">
              <w:rPr>
                <w:sz w:val="28"/>
                <w:szCs w:val="28"/>
              </w:rPr>
              <w:t>в</w:t>
            </w:r>
            <w:r w:rsidRPr="005327B9">
              <w:rPr>
                <w:spacing w:val="51"/>
                <w:w w:val="150"/>
                <w:sz w:val="28"/>
                <w:szCs w:val="28"/>
              </w:rPr>
              <w:t xml:space="preserve"> </w:t>
            </w:r>
            <w:r w:rsidRPr="005327B9">
              <w:rPr>
                <w:sz w:val="28"/>
                <w:szCs w:val="28"/>
              </w:rPr>
              <w:t>предложениях</w:t>
            </w:r>
            <w:r w:rsidRPr="005327B9">
              <w:rPr>
                <w:spacing w:val="50"/>
                <w:w w:val="150"/>
                <w:sz w:val="28"/>
                <w:szCs w:val="28"/>
              </w:rPr>
              <w:t xml:space="preserve"> </w:t>
            </w:r>
            <w:r w:rsidRPr="005327B9">
              <w:rPr>
                <w:sz w:val="28"/>
                <w:szCs w:val="28"/>
              </w:rPr>
              <w:t>с</w:t>
            </w:r>
            <w:r w:rsidRPr="005327B9">
              <w:rPr>
                <w:spacing w:val="79"/>
                <w:sz w:val="28"/>
                <w:szCs w:val="28"/>
              </w:rPr>
              <w:t xml:space="preserve"> </w:t>
            </w:r>
            <w:r w:rsidRPr="005327B9">
              <w:rPr>
                <w:spacing w:val="-2"/>
                <w:sz w:val="28"/>
                <w:szCs w:val="28"/>
              </w:rPr>
              <w:t>обобщающими</w:t>
            </w:r>
            <w:r w:rsidR="002E0255">
              <w:rPr>
                <w:spacing w:val="-2"/>
                <w:sz w:val="28"/>
                <w:szCs w:val="28"/>
              </w:rPr>
              <w:t xml:space="preserve"> </w:t>
            </w:r>
            <w:r w:rsidRPr="005327B9">
              <w:rPr>
                <w:sz w:val="28"/>
                <w:szCs w:val="28"/>
              </w:rPr>
              <w:t>словами</w:t>
            </w:r>
            <w:r w:rsidRPr="005327B9">
              <w:rPr>
                <w:spacing w:val="1"/>
                <w:sz w:val="28"/>
                <w:szCs w:val="28"/>
              </w:rPr>
              <w:t xml:space="preserve"> </w:t>
            </w:r>
            <w:r w:rsidRPr="005327B9">
              <w:rPr>
                <w:sz w:val="28"/>
                <w:szCs w:val="28"/>
              </w:rPr>
              <w:t>при</w:t>
            </w:r>
            <w:r w:rsidRPr="005327B9">
              <w:rPr>
                <w:spacing w:val="-3"/>
                <w:sz w:val="28"/>
                <w:szCs w:val="28"/>
              </w:rPr>
              <w:t xml:space="preserve"> </w:t>
            </w:r>
            <w:r w:rsidRPr="005327B9">
              <w:rPr>
                <w:sz w:val="28"/>
                <w:szCs w:val="28"/>
              </w:rPr>
              <w:t>однородных</w:t>
            </w:r>
            <w:r w:rsidRPr="005327B9">
              <w:rPr>
                <w:spacing w:val="-4"/>
                <w:sz w:val="28"/>
                <w:szCs w:val="28"/>
              </w:rPr>
              <w:t xml:space="preserve"> </w:t>
            </w:r>
            <w:r w:rsidRPr="005327B9">
              <w:rPr>
                <w:spacing w:val="-2"/>
                <w:sz w:val="28"/>
                <w:szCs w:val="28"/>
              </w:rPr>
              <w:t>членах</w:t>
            </w:r>
          </w:p>
        </w:tc>
      </w:tr>
      <w:tr w:rsidR="004547F1" w:rsidRPr="005327B9" w14:paraId="0616B5F8" w14:textId="77777777" w:rsidTr="00F84207">
        <w:trPr>
          <w:trHeight w:val="815"/>
        </w:trPr>
        <w:tc>
          <w:tcPr>
            <w:tcW w:w="1057" w:type="dxa"/>
          </w:tcPr>
          <w:p w14:paraId="2FEE5C56" w14:textId="77777777" w:rsidR="004547F1" w:rsidRPr="005327B9" w:rsidRDefault="004547F1" w:rsidP="006F196C">
            <w:pPr>
              <w:pStyle w:val="TableParagraph"/>
              <w:spacing w:before="232"/>
              <w:ind w:left="237" w:right="2"/>
              <w:jc w:val="center"/>
              <w:rPr>
                <w:sz w:val="28"/>
                <w:szCs w:val="28"/>
              </w:rPr>
            </w:pPr>
            <w:r w:rsidRPr="005327B9">
              <w:rPr>
                <w:spacing w:val="-5"/>
                <w:sz w:val="28"/>
                <w:szCs w:val="28"/>
              </w:rPr>
              <w:t>7.6</w:t>
            </w:r>
          </w:p>
        </w:tc>
        <w:tc>
          <w:tcPr>
            <w:tcW w:w="8509" w:type="dxa"/>
          </w:tcPr>
          <w:p w14:paraId="66592CC0" w14:textId="77777777" w:rsidR="004547F1" w:rsidRPr="005327B9" w:rsidRDefault="004547F1" w:rsidP="002E0255">
            <w:pPr>
              <w:pStyle w:val="TableParagraph"/>
              <w:spacing w:before="35"/>
              <w:ind w:left="328"/>
              <w:rPr>
                <w:i/>
                <w:sz w:val="28"/>
                <w:szCs w:val="28"/>
              </w:rPr>
            </w:pPr>
            <w:r w:rsidRPr="005327B9">
              <w:rPr>
                <w:sz w:val="28"/>
                <w:szCs w:val="28"/>
              </w:rPr>
              <w:t>Нормы</w:t>
            </w:r>
            <w:r w:rsidRPr="005327B9">
              <w:rPr>
                <w:spacing w:val="15"/>
                <w:sz w:val="28"/>
                <w:szCs w:val="28"/>
              </w:rPr>
              <w:t xml:space="preserve"> </w:t>
            </w:r>
            <w:r w:rsidRPr="005327B9">
              <w:rPr>
                <w:sz w:val="28"/>
                <w:szCs w:val="28"/>
              </w:rPr>
              <w:t>постановки</w:t>
            </w:r>
            <w:r w:rsidRPr="005327B9">
              <w:rPr>
                <w:spacing w:val="9"/>
                <w:sz w:val="28"/>
                <w:szCs w:val="28"/>
              </w:rPr>
              <w:t xml:space="preserve"> </w:t>
            </w:r>
            <w:r w:rsidRPr="005327B9">
              <w:rPr>
                <w:sz w:val="28"/>
                <w:szCs w:val="28"/>
              </w:rPr>
              <w:t>знаков</w:t>
            </w:r>
            <w:r w:rsidRPr="005327B9">
              <w:rPr>
                <w:spacing w:val="15"/>
                <w:sz w:val="28"/>
                <w:szCs w:val="28"/>
              </w:rPr>
              <w:t xml:space="preserve"> </w:t>
            </w:r>
            <w:r w:rsidRPr="005327B9">
              <w:rPr>
                <w:sz w:val="28"/>
                <w:szCs w:val="28"/>
              </w:rPr>
              <w:t>препинания</w:t>
            </w:r>
            <w:r w:rsidRPr="005327B9">
              <w:rPr>
                <w:spacing w:val="13"/>
                <w:sz w:val="28"/>
                <w:szCs w:val="28"/>
              </w:rPr>
              <w:t xml:space="preserve"> </w:t>
            </w:r>
            <w:r w:rsidRPr="005327B9">
              <w:rPr>
                <w:sz w:val="28"/>
                <w:szCs w:val="28"/>
              </w:rPr>
              <w:t>в</w:t>
            </w:r>
            <w:r w:rsidRPr="005327B9">
              <w:rPr>
                <w:spacing w:val="11"/>
                <w:sz w:val="28"/>
                <w:szCs w:val="28"/>
              </w:rPr>
              <w:t xml:space="preserve"> </w:t>
            </w:r>
            <w:r w:rsidRPr="005327B9">
              <w:rPr>
                <w:sz w:val="28"/>
                <w:szCs w:val="28"/>
              </w:rPr>
              <w:t>простом</w:t>
            </w:r>
            <w:r w:rsidRPr="005327B9">
              <w:rPr>
                <w:spacing w:val="10"/>
                <w:sz w:val="28"/>
                <w:szCs w:val="28"/>
              </w:rPr>
              <w:t xml:space="preserve"> </w:t>
            </w:r>
            <w:r w:rsidRPr="005327B9">
              <w:rPr>
                <w:sz w:val="28"/>
                <w:szCs w:val="28"/>
              </w:rPr>
              <w:t>и</w:t>
            </w:r>
            <w:r w:rsidRPr="005327B9">
              <w:rPr>
                <w:spacing w:val="14"/>
                <w:sz w:val="28"/>
                <w:szCs w:val="28"/>
              </w:rPr>
              <w:t xml:space="preserve"> </w:t>
            </w:r>
            <w:r w:rsidRPr="005327B9">
              <w:rPr>
                <w:sz w:val="28"/>
                <w:szCs w:val="28"/>
              </w:rPr>
              <w:t>сложном</w:t>
            </w:r>
            <w:r w:rsidRPr="005327B9">
              <w:rPr>
                <w:spacing w:val="15"/>
                <w:sz w:val="28"/>
                <w:szCs w:val="28"/>
              </w:rPr>
              <w:t xml:space="preserve"> </w:t>
            </w:r>
            <w:r w:rsidRPr="005327B9">
              <w:rPr>
                <w:sz w:val="28"/>
                <w:szCs w:val="28"/>
              </w:rPr>
              <w:t>предложениях</w:t>
            </w:r>
            <w:r w:rsidRPr="005327B9">
              <w:rPr>
                <w:spacing w:val="9"/>
                <w:sz w:val="28"/>
                <w:szCs w:val="28"/>
              </w:rPr>
              <w:t xml:space="preserve"> </w:t>
            </w:r>
            <w:r w:rsidRPr="005327B9">
              <w:rPr>
                <w:spacing w:val="-10"/>
                <w:sz w:val="28"/>
                <w:szCs w:val="28"/>
              </w:rPr>
              <w:t>с</w:t>
            </w:r>
            <w:r w:rsidR="002E0255">
              <w:rPr>
                <w:spacing w:val="-10"/>
                <w:sz w:val="28"/>
                <w:szCs w:val="28"/>
              </w:rPr>
              <w:t xml:space="preserve"> </w:t>
            </w:r>
            <w:r w:rsidRPr="005327B9">
              <w:rPr>
                <w:sz w:val="28"/>
                <w:szCs w:val="28"/>
              </w:rPr>
              <w:t>союзом</w:t>
            </w:r>
            <w:r w:rsidRPr="005327B9">
              <w:rPr>
                <w:spacing w:val="1"/>
                <w:sz w:val="28"/>
                <w:szCs w:val="28"/>
              </w:rPr>
              <w:t xml:space="preserve"> </w:t>
            </w:r>
            <w:r w:rsidRPr="005327B9">
              <w:rPr>
                <w:i/>
                <w:spacing w:val="-10"/>
                <w:sz w:val="28"/>
                <w:szCs w:val="28"/>
              </w:rPr>
              <w:t>и</w:t>
            </w:r>
          </w:p>
        </w:tc>
      </w:tr>
      <w:tr w:rsidR="004547F1" w:rsidRPr="005327B9" w14:paraId="3ECAE2F1" w14:textId="77777777" w:rsidTr="00F84207">
        <w:trPr>
          <w:trHeight w:val="1593"/>
        </w:trPr>
        <w:tc>
          <w:tcPr>
            <w:tcW w:w="1057" w:type="dxa"/>
          </w:tcPr>
          <w:p w14:paraId="304F9402" w14:textId="77777777" w:rsidR="004547F1" w:rsidRPr="005327B9" w:rsidRDefault="004547F1" w:rsidP="006F196C">
            <w:pPr>
              <w:pStyle w:val="TableParagraph"/>
              <w:rPr>
                <w:b/>
                <w:sz w:val="28"/>
                <w:szCs w:val="28"/>
              </w:rPr>
            </w:pPr>
          </w:p>
          <w:p w14:paraId="77EDCAF1" w14:textId="77777777" w:rsidR="004547F1" w:rsidRPr="005327B9" w:rsidRDefault="004547F1" w:rsidP="006F196C">
            <w:pPr>
              <w:pStyle w:val="TableParagraph"/>
              <w:spacing w:before="69"/>
              <w:rPr>
                <w:b/>
                <w:sz w:val="28"/>
                <w:szCs w:val="28"/>
              </w:rPr>
            </w:pPr>
          </w:p>
          <w:p w14:paraId="788F84EC" w14:textId="77777777" w:rsidR="004547F1" w:rsidRPr="005327B9" w:rsidRDefault="004547F1" w:rsidP="006F196C">
            <w:pPr>
              <w:pStyle w:val="TableParagraph"/>
              <w:ind w:left="237" w:right="2"/>
              <w:jc w:val="center"/>
              <w:rPr>
                <w:sz w:val="28"/>
                <w:szCs w:val="28"/>
              </w:rPr>
            </w:pPr>
            <w:r w:rsidRPr="005327B9">
              <w:rPr>
                <w:spacing w:val="-5"/>
                <w:sz w:val="28"/>
                <w:szCs w:val="28"/>
              </w:rPr>
              <w:t>7.7</w:t>
            </w:r>
          </w:p>
        </w:tc>
        <w:tc>
          <w:tcPr>
            <w:tcW w:w="8509" w:type="dxa"/>
          </w:tcPr>
          <w:p w14:paraId="34EB37DD" w14:textId="77777777" w:rsidR="004547F1" w:rsidRPr="005327B9" w:rsidRDefault="004547F1" w:rsidP="002E0255">
            <w:pPr>
              <w:pStyle w:val="TableParagraph"/>
              <w:spacing w:before="40"/>
              <w:ind w:left="328" w:right="102"/>
              <w:jc w:val="both"/>
              <w:rPr>
                <w:sz w:val="28"/>
                <w:szCs w:val="28"/>
              </w:rPr>
            </w:pPr>
            <w:r w:rsidRPr="005327B9">
              <w:rPr>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w:t>
            </w:r>
            <w:r w:rsidRPr="005327B9">
              <w:rPr>
                <w:spacing w:val="50"/>
                <w:sz w:val="28"/>
                <w:szCs w:val="28"/>
              </w:rPr>
              <w:t xml:space="preserve">  </w:t>
            </w:r>
            <w:r w:rsidRPr="005327B9">
              <w:rPr>
                <w:sz w:val="28"/>
                <w:szCs w:val="28"/>
              </w:rPr>
              <w:t>(в</w:t>
            </w:r>
            <w:r w:rsidRPr="005327B9">
              <w:rPr>
                <w:spacing w:val="56"/>
                <w:sz w:val="28"/>
                <w:szCs w:val="28"/>
              </w:rPr>
              <w:t xml:space="preserve">  </w:t>
            </w:r>
            <w:r w:rsidRPr="005327B9">
              <w:rPr>
                <w:sz w:val="28"/>
                <w:szCs w:val="28"/>
              </w:rPr>
              <w:t>том</w:t>
            </w:r>
            <w:r w:rsidRPr="005327B9">
              <w:rPr>
                <w:spacing w:val="53"/>
                <w:sz w:val="28"/>
                <w:szCs w:val="28"/>
              </w:rPr>
              <w:t xml:space="preserve">  </w:t>
            </w:r>
            <w:r w:rsidRPr="005327B9">
              <w:rPr>
                <w:sz w:val="28"/>
                <w:szCs w:val="28"/>
              </w:rPr>
              <w:t>числе</w:t>
            </w:r>
            <w:r w:rsidRPr="005327B9">
              <w:rPr>
                <w:spacing w:val="54"/>
                <w:sz w:val="28"/>
                <w:szCs w:val="28"/>
              </w:rPr>
              <w:t xml:space="preserve">  </w:t>
            </w:r>
            <w:r w:rsidRPr="005327B9">
              <w:rPr>
                <w:sz w:val="28"/>
                <w:szCs w:val="28"/>
              </w:rPr>
              <w:t>приложений),</w:t>
            </w:r>
            <w:r w:rsidRPr="005327B9">
              <w:rPr>
                <w:spacing w:val="54"/>
                <w:sz w:val="28"/>
                <w:szCs w:val="28"/>
              </w:rPr>
              <w:t xml:space="preserve">  </w:t>
            </w:r>
            <w:r w:rsidRPr="005327B9">
              <w:rPr>
                <w:sz w:val="28"/>
                <w:szCs w:val="28"/>
              </w:rPr>
              <w:t>дополнений,</w:t>
            </w:r>
            <w:r w:rsidRPr="005327B9">
              <w:rPr>
                <w:spacing w:val="51"/>
                <w:sz w:val="28"/>
                <w:szCs w:val="28"/>
              </w:rPr>
              <w:t xml:space="preserve">  </w:t>
            </w:r>
            <w:r w:rsidRPr="005327B9">
              <w:rPr>
                <w:spacing w:val="-2"/>
                <w:sz w:val="28"/>
                <w:szCs w:val="28"/>
              </w:rPr>
              <w:t>обстоятельств,</w:t>
            </w:r>
            <w:r w:rsidR="002E0255">
              <w:rPr>
                <w:spacing w:val="-2"/>
                <w:sz w:val="28"/>
                <w:szCs w:val="28"/>
              </w:rPr>
              <w:t xml:space="preserve"> </w:t>
            </w:r>
            <w:r w:rsidRPr="005327B9">
              <w:rPr>
                <w:sz w:val="28"/>
                <w:szCs w:val="28"/>
              </w:rPr>
              <w:t>уточняющих</w:t>
            </w:r>
            <w:r w:rsidRPr="005327B9">
              <w:rPr>
                <w:spacing w:val="-11"/>
                <w:sz w:val="28"/>
                <w:szCs w:val="28"/>
              </w:rPr>
              <w:t xml:space="preserve"> </w:t>
            </w:r>
            <w:r w:rsidRPr="005327B9">
              <w:rPr>
                <w:sz w:val="28"/>
                <w:szCs w:val="28"/>
              </w:rPr>
              <w:t>членов,</w:t>
            </w:r>
            <w:r w:rsidRPr="005327B9">
              <w:rPr>
                <w:spacing w:val="-7"/>
                <w:sz w:val="28"/>
                <w:szCs w:val="28"/>
              </w:rPr>
              <w:t xml:space="preserve"> </w:t>
            </w:r>
            <w:r w:rsidRPr="005327B9">
              <w:rPr>
                <w:sz w:val="28"/>
                <w:szCs w:val="28"/>
              </w:rPr>
              <w:t>пояснительных</w:t>
            </w:r>
            <w:r w:rsidRPr="005327B9">
              <w:rPr>
                <w:spacing w:val="-8"/>
                <w:sz w:val="28"/>
                <w:szCs w:val="28"/>
              </w:rPr>
              <w:t xml:space="preserve"> </w:t>
            </w:r>
            <w:r w:rsidRPr="005327B9">
              <w:rPr>
                <w:sz w:val="28"/>
                <w:szCs w:val="28"/>
              </w:rPr>
              <w:t>и</w:t>
            </w:r>
            <w:r w:rsidRPr="005327B9">
              <w:rPr>
                <w:spacing w:val="-3"/>
                <w:sz w:val="28"/>
                <w:szCs w:val="28"/>
              </w:rPr>
              <w:t xml:space="preserve"> </w:t>
            </w:r>
            <w:r w:rsidRPr="005327B9">
              <w:rPr>
                <w:sz w:val="28"/>
                <w:szCs w:val="28"/>
              </w:rPr>
              <w:t>присоединительных</w:t>
            </w:r>
            <w:r w:rsidRPr="005327B9">
              <w:rPr>
                <w:spacing w:val="-8"/>
                <w:sz w:val="28"/>
                <w:szCs w:val="28"/>
              </w:rPr>
              <w:t xml:space="preserve"> </w:t>
            </w:r>
            <w:r w:rsidRPr="005327B9">
              <w:rPr>
                <w:spacing w:val="-2"/>
                <w:sz w:val="28"/>
                <w:szCs w:val="28"/>
              </w:rPr>
              <w:t>конструкций</w:t>
            </w:r>
          </w:p>
        </w:tc>
      </w:tr>
      <w:tr w:rsidR="004547F1" w:rsidRPr="005327B9" w14:paraId="39114F6E" w14:textId="77777777" w:rsidTr="00F84207">
        <w:trPr>
          <w:trHeight w:val="816"/>
        </w:trPr>
        <w:tc>
          <w:tcPr>
            <w:tcW w:w="1057" w:type="dxa"/>
          </w:tcPr>
          <w:p w14:paraId="0871003C" w14:textId="77777777" w:rsidR="004547F1" w:rsidRPr="005327B9" w:rsidRDefault="004547F1" w:rsidP="006F196C">
            <w:pPr>
              <w:pStyle w:val="TableParagraph"/>
              <w:spacing w:before="232"/>
              <w:ind w:left="237" w:right="2"/>
              <w:jc w:val="center"/>
              <w:rPr>
                <w:sz w:val="28"/>
                <w:szCs w:val="28"/>
              </w:rPr>
            </w:pPr>
            <w:r w:rsidRPr="005327B9">
              <w:rPr>
                <w:spacing w:val="-5"/>
                <w:sz w:val="28"/>
                <w:szCs w:val="28"/>
              </w:rPr>
              <w:t>7.8</w:t>
            </w:r>
          </w:p>
        </w:tc>
        <w:tc>
          <w:tcPr>
            <w:tcW w:w="8509" w:type="dxa"/>
          </w:tcPr>
          <w:p w14:paraId="7222B89D" w14:textId="77777777" w:rsidR="004547F1" w:rsidRPr="005327B9" w:rsidRDefault="004547F1" w:rsidP="002E0255">
            <w:pPr>
              <w:pStyle w:val="TableParagraph"/>
              <w:spacing w:before="35"/>
              <w:ind w:left="328"/>
              <w:rPr>
                <w:sz w:val="28"/>
                <w:szCs w:val="28"/>
              </w:rPr>
            </w:pPr>
            <w:r w:rsidRPr="005327B9">
              <w:rPr>
                <w:sz w:val="28"/>
                <w:szCs w:val="28"/>
              </w:rPr>
              <w:t>Нормы</w:t>
            </w:r>
            <w:r w:rsidRPr="005327B9">
              <w:rPr>
                <w:spacing w:val="28"/>
                <w:sz w:val="28"/>
                <w:szCs w:val="28"/>
              </w:rPr>
              <w:t xml:space="preserve">  </w:t>
            </w:r>
            <w:r w:rsidRPr="005327B9">
              <w:rPr>
                <w:sz w:val="28"/>
                <w:szCs w:val="28"/>
              </w:rPr>
              <w:t>постановки</w:t>
            </w:r>
            <w:r w:rsidRPr="005327B9">
              <w:rPr>
                <w:spacing w:val="28"/>
                <w:sz w:val="28"/>
                <w:szCs w:val="28"/>
              </w:rPr>
              <w:t xml:space="preserve">  </w:t>
            </w:r>
            <w:r w:rsidRPr="005327B9">
              <w:rPr>
                <w:sz w:val="28"/>
                <w:szCs w:val="28"/>
              </w:rPr>
              <w:t>знаков</w:t>
            </w:r>
            <w:r w:rsidRPr="005327B9">
              <w:rPr>
                <w:spacing w:val="26"/>
                <w:sz w:val="28"/>
                <w:szCs w:val="28"/>
              </w:rPr>
              <w:t xml:space="preserve">  </w:t>
            </w:r>
            <w:r w:rsidRPr="005327B9">
              <w:rPr>
                <w:sz w:val="28"/>
                <w:szCs w:val="28"/>
              </w:rPr>
              <w:t>препинания</w:t>
            </w:r>
            <w:r w:rsidRPr="005327B9">
              <w:rPr>
                <w:spacing w:val="79"/>
                <w:w w:val="150"/>
                <w:sz w:val="28"/>
                <w:szCs w:val="28"/>
              </w:rPr>
              <w:t xml:space="preserve"> </w:t>
            </w:r>
            <w:r w:rsidRPr="005327B9">
              <w:rPr>
                <w:sz w:val="28"/>
                <w:szCs w:val="28"/>
              </w:rPr>
              <w:t>в</w:t>
            </w:r>
            <w:r w:rsidRPr="005327B9">
              <w:rPr>
                <w:spacing w:val="26"/>
                <w:sz w:val="28"/>
                <w:szCs w:val="28"/>
              </w:rPr>
              <w:t xml:space="preserve">  </w:t>
            </w:r>
            <w:r w:rsidRPr="005327B9">
              <w:rPr>
                <w:sz w:val="28"/>
                <w:szCs w:val="28"/>
              </w:rPr>
              <w:t>предложениях</w:t>
            </w:r>
            <w:r w:rsidRPr="005327B9">
              <w:rPr>
                <w:spacing w:val="25"/>
                <w:sz w:val="28"/>
                <w:szCs w:val="28"/>
              </w:rPr>
              <w:t xml:space="preserve">  </w:t>
            </w:r>
            <w:r w:rsidRPr="005327B9">
              <w:rPr>
                <w:sz w:val="28"/>
                <w:szCs w:val="28"/>
              </w:rPr>
              <w:t>с</w:t>
            </w:r>
            <w:r w:rsidRPr="005327B9">
              <w:rPr>
                <w:spacing w:val="27"/>
                <w:sz w:val="28"/>
                <w:szCs w:val="28"/>
              </w:rPr>
              <w:t xml:space="preserve">  </w:t>
            </w:r>
            <w:r w:rsidRPr="005327B9">
              <w:rPr>
                <w:sz w:val="28"/>
                <w:szCs w:val="28"/>
              </w:rPr>
              <w:t>вводными</w:t>
            </w:r>
            <w:r w:rsidRPr="005327B9">
              <w:rPr>
                <w:spacing w:val="25"/>
                <w:sz w:val="28"/>
                <w:szCs w:val="28"/>
              </w:rPr>
              <w:t xml:space="preserve">  </w:t>
            </w:r>
            <w:r w:rsidRPr="005327B9">
              <w:rPr>
                <w:spacing w:val="-10"/>
                <w:sz w:val="28"/>
                <w:szCs w:val="28"/>
              </w:rPr>
              <w:t>и</w:t>
            </w:r>
            <w:r w:rsidR="002E0255">
              <w:rPr>
                <w:spacing w:val="-10"/>
                <w:sz w:val="28"/>
                <w:szCs w:val="28"/>
              </w:rPr>
              <w:t xml:space="preserve"> </w:t>
            </w:r>
            <w:r w:rsidRPr="005327B9">
              <w:rPr>
                <w:sz w:val="28"/>
                <w:szCs w:val="28"/>
              </w:rPr>
              <w:t>вставными</w:t>
            </w:r>
            <w:r w:rsidRPr="005327B9">
              <w:rPr>
                <w:spacing w:val="-5"/>
                <w:sz w:val="28"/>
                <w:szCs w:val="28"/>
              </w:rPr>
              <w:t xml:space="preserve"> </w:t>
            </w:r>
            <w:r w:rsidRPr="005327B9">
              <w:rPr>
                <w:sz w:val="28"/>
                <w:szCs w:val="28"/>
              </w:rPr>
              <w:t>конструкциями,</w:t>
            </w:r>
            <w:r w:rsidRPr="005327B9">
              <w:rPr>
                <w:spacing w:val="-6"/>
                <w:sz w:val="28"/>
                <w:szCs w:val="28"/>
              </w:rPr>
              <w:t xml:space="preserve"> </w:t>
            </w:r>
            <w:r w:rsidRPr="005327B9">
              <w:rPr>
                <w:sz w:val="28"/>
                <w:szCs w:val="28"/>
              </w:rPr>
              <w:t>обращениями</w:t>
            </w:r>
            <w:r w:rsidRPr="005327B9">
              <w:rPr>
                <w:spacing w:val="-7"/>
                <w:sz w:val="28"/>
                <w:szCs w:val="28"/>
              </w:rPr>
              <w:t xml:space="preserve"> </w:t>
            </w:r>
            <w:r w:rsidRPr="005327B9">
              <w:rPr>
                <w:sz w:val="28"/>
                <w:szCs w:val="28"/>
              </w:rPr>
              <w:t>и</w:t>
            </w:r>
            <w:r w:rsidRPr="005327B9">
              <w:rPr>
                <w:spacing w:val="-6"/>
                <w:sz w:val="28"/>
                <w:szCs w:val="28"/>
              </w:rPr>
              <w:t xml:space="preserve"> </w:t>
            </w:r>
            <w:r w:rsidRPr="005327B9">
              <w:rPr>
                <w:spacing w:val="-2"/>
                <w:sz w:val="28"/>
                <w:szCs w:val="28"/>
              </w:rPr>
              <w:t>междометиями</w:t>
            </w:r>
          </w:p>
        </w:tc>
      </w:tr>
      <w:tr w:rsidR="004547F1" w:rsidRPr="005327B9" w14:paraId="294CA502" w14:textId="77777777" w:rsidTr="00F84207">
        <w:trPr>
          <w:trHeight w:val="431"/>
        </w:trPr>
        <w:tc>
          <w:tcPr>
            <w:tcW w:w="1057" w:type="dxa"/>
          </w:tcPr>
          <w:p w14:paraId="6820F41E" w14:textId="77777777" w:rsidR="004547F1" w:rsidRPr="005327B9" w:rsidRDefault="004547F1" w:rsidP="006F196C">
            <w:pPr>
              <w:pStyle w:val="TableParagraph"/>
              <w:spacing w:before="40"/>
              <w:ind w:left="237" w:right="2"/>
              <w:jc w:val="center"/>
              <w:rPr>
                <w:sz w:val="28"/>
                <w:szCs w:val="28"/>
              </w:rPr>
            </w:pPr>
            <w:r w:rsidRPr="005327B9">
              <w:rPr>
                <w:spacing w:val="-5"/>
                <w:sz w:val="28"/>
                <w:szCs w:val="28"/>
              </w:rPr>
              <w:t>7.9</w:t>
            </w:r>
          </w:p>
        </w:tc>
        <w:tc>
          <w:tcPr>
            <w:tcW w:w="8509" w:type="dxa"/>
          </w:tcPr>
          <w:p w14:paraId="534215D6" w14:textId="77777777" w:rsidR="004547F1" w:rsidRPr="005327B9" w:rsidRDefault="004547F1" w:rsidP="006F196C">
            <w:pPr>
              <w:pStyle w:val="TableParagraph"/>
              <w:spacing w:before="40"/>
              <w:ind w:left="328"/>
              <w:rPr>
                <w:sz w:val="28"/>
                <w:szCs w:val="28"/>
              </w:rPr>
            </w:pPr>
            <w:r w:rsidRPr="005327B9">
              <w:rPr>
                <w:sz w:val="28"/>
                <w:szCs w:val="28"/>
              </w:rPr>
              <w:t>Пунктуационный</w:t>
            </w:r>
            <w:r w:rsidRPr="005327B9">
              <w:rPr>
                <w:spacing w:val="-7"/>
                <w:sz w:val="28"/>
                <w:szCs w:val="28"/>
              </w:rPr>
              <w:t xml:space="preserve"> </w:t>
            </w:r>
            <w:r w:rsidRPr="005327B9">
              <w:rPr>
                <w:sz w:val="28"/>
                <w:szCs w:val="28"/>
              </w:rPr>
              <w:t>анализ</w:t>
            </w:r>
            <w:r w:rsidRPr="005327B9">
              <w:rPr>
                <w:spacing w:val="-6"/>
                <w:sz w:val="28"/>
                <w:szCs w:val="28"/>
              </w:rPr>
              <w:t xml:space="preserve"> </w:t>
            </w:r>
            <w:r w:rsidRPr="005327B9">
              <w:rPr>
                <w:sz w:val="28"/>
                <w:szCs w:val="28"/>
              </w:rPr>
              <w:t>простых</w:t>
            </w:r>
            <w:r w:rsidRPr="005327B9">
              <w:rPr>
                <w:spacing w:val="-6"/>
                <w:sz w:val="28"/>
                <w:szCs w:val="28"/>
              </w:rPr>
              <w:t xml:space="preserve"> </w:t>
            </w:r>
            <w:r w:rsidRPr="005327B9">
              <w:rPr>
                <w:spacing w:val="-2"/>
                <w:sz w:val="28"/>
                <w:szCs w:val="28"/>
              </w:rPr>
              <w:t>предложений</w:t>
            </w:r>
          </w:p>
        </w:tc>
      </w:tr>
      <w:tr w:rsidR="004547F1" w:rsidRPr="005327B9" w14:paraId="007D84B1" w14:textId="77777777" w:rsidTr="00F84207">
        <w:trPr>
          <w:trHeight w:val="431"/>
        </w:trPr>
        <w:tc>
          <w:tcPr>
            <w:tcW w:w="1057" w:type="dxa"/>
          </w:tcPr>
          <w:p w14:paraId="7C6317A3" w14:textId="77777777" w:rsidR="004547F1" w:rsidRPr="005327B9" w:rsidRDefault="004547F1" w:rsidP="006F196C">
            <w:pPr>
              <w:pStyle w:val="TableParagraph"/>
              <w:spacing w:before="40"/>
              <w:ind w:left="237" w:right="12"/>
              <w:jc w:val="center"/>
              <w:rPr>
                <w:sz w:val="28"/>
                <w:szCs w:val="28"/>
              </w:rPr>
            </w:pPr>
            <w:r w:rsidRPr="005327B9">
              <w:rPr>
                <w:spacing w:val="-10"/>
                <w:sz w:val="28"/>
                <w:szCs w:val="28"/>
              </w:rPr>
              <w:t>8</w:t>
            </w:r>
          </w:p>
        </w:tc>
        <w:tc>
          <w:tcPr>
            <w:tcW w:w="8509" w:type="dxa"/>
          </w:tcPr>
          <w:p w14:paraId="008EC739" w14:textId="77777777" w:rsidR="004547F1" w:rsidRPr="005327B9" w:rsidRDefault="004547F1" w:rsidP="006F196C">
            <w:pPr>
              <w:pStyle w:val="TableParagraph"/>
              <w:spacing w:before="40"/>
              <w:ind w:left="328"/>
              <w:rPr>
                <w:sz w:val="28"/>
                <w:szCs w:val="28"/>
              </w:rPr>
            </w:pPr>
            <w:r w:rsidRPr="005327B9">
              <w:rPr>
                <w:sz w:val="28"/>
                <w:szCs w:val="28"/>
              </w:rPr>
              <w:t>Выразительность</w:t>
            </w:r>
            <w:r w:rsidRPr="005327B9">
              <w:rPr>
                <w:spacing w:val="-7"/>
                <w:sz w:val="28"/>
                <w:szCs w:val="28"/>
              </w:rPr>
              <w:t xml:space="preserve"> </w:t>
            </w:r>
            <w:r w:rsidRPr="005327B9">
              <w:rPr>
                <w:sz w:val="28"/>
                <w:szCs w:val="28"/>
              </w:rPr>
              <w:t>русской</w:t>
            </w:r>
            <w:r w:rsidRPr="005327B9">
              <w:rPr>
                <w:spacing w:val="-3"/>
                <w:sz w:val="28"/>
                <w:szCs w:val="28"/>
              </w:rPr>
              <w:t xml:space="preserve"> </w:t>
            </w:r>
            <w:r w:rsidRPr="005327B9">
              <w:rPr>
                <w:spacing w:val="-4"/>
                <w:sz w:val="28"/>
                <w:szCs w:val="28"/>
              </w:rPr>
              <w:t>речи</w:t>
            </w:r>
          </w:p>
        </w:tc>
      </w:tr>
      <w:tr w:rsidR="004547F1" w:rsidRPr="005327B9" w14:paraId="6D60FA88" w14:textId="77777777" w:rsidTr="00F84207">
        <w:trPr>
          <w:trHeight w:val="816"/>
        </w:trPr>
        <w:tc>
          <w:tcPr>
            <w:tcW w:w="1057" w:type="dxa"/>
          </w:tcPr>
          <w:p w14:paraId="6A582981" w14:textId="77777777" w:rsidR="004547F1" w:rsidRPr="005327B9" w:rsidRDefault="004547F1" w:rsidP="006F196C">
            <w:pPr>
              <w:pStyle w:val="TableParagraph"/>
              <w:spacing w:before="232"/>
              <w:ind w:left="237" w:right="2"/>
              <w:jc w:val="center"/>
              <w:rPr>
                <w:sz w:val="28"/>
                <w:szCs w:val="28"/>
              </w:rPr>
            </w:pPr>
            <w:r w:rsidRPr="005327B9">
              <w:rPr>
                <w:spacing w:val="-5"/>
                <w:sz w:val="28"/>
                <w:szCs w:val="28"/>
              </w:rPr>
              <w:t>8.1</w:t>
            </w:r>
          </w:p>
        </w:tc>
        <w:tc>
          <w:tcPr>
            <w:tcW w:w="8509" w:type="dxa"/>
          </w:tcPr>
          <w:p w14:paraId="533D2FD6" w14:textId="77777777" w:rsidR="004547F1" w:rsidRPr="005327B9" w:rsidRDefault="004547F1" w:rsidP="002E0255">
            <w:pPr>
              <w:pStyle w:val="TableParagraph"/>
              <w:spacing w:before="35"/>
              <w:ind w:left="328"/>
              <w:rPr>
                <w:sz w:val="28"/>
                <w:szCs w:val="28"/>
              </w:rPr>
            </w:pPr>
            <w:r w:rsidRPr="005327B9">
              <w:rPr>
                <w:sz w:val="28"/>
                <w:szCs w:val="28"/>
              </w:rPr>
              <w:t>Средства</w:t>
            </w:r>
            <w:r w:rsidRPr="005327B9">
              <w:rPr>
                <w:spacing w:val="16"/>
                <w:sz w:val="28"/>
                <w:szCs w:val="28"/>
              </w:rPr>
              <w:t xml:space="preserve"> </w:t>
            </w:r>
            <w:r w:rsidRPr="005327B9">
              <w:rPr>
                <w:sz w:val="28"/>
                <w:szCs w:val="28"/>
              </w:rPr>
              <w:t>оформления</w:t>
            </w:r>
            <w:r w:rsidRPr="005327B9">
              <w:rPr>
                <w:spacing w:val="14"/>
                <w:sz w:val="28"/>
                <w:szCs w:val="28"/>
              </w:rPr>
              <w:t xml:space="preserve"> </w:t>
            </w:r>
            <w:r w:rsidRPr="005327B9">
              <w:rPr>
                <w:sz w:val="28"/>
                <w:szCs w:val="28"/>
              </w:rPr>
              <w:t>предложения</w:t>
            </w:r>
            <w:r w:rsidRPr="005327B9">
              <w:rPr>
                <w:spacing w:val="13"/>
                <w:sz w:val="28"/>
                <w:szCs w:val="28"/>
              </w:rPr>
              <w:t xml:space="preserve"> </w:t>
            </w:r>
            <w:r w:rsidRPr="005327B9">
              <w:rPr>
                <w:sz w:val="28"/>
                <w:szCs w:val="28"/>
              </w:rPr>
              <w:t>в</w:t>
            </w:r>
            <w:r w:rsidRPr="005327B9">
              <w:rPr>
                <w:spacing w:val="15"/>
                <w:sz w:val="28"/>
                <w:szCs w:val="28"/>
              </w:rPr>
              <w:t xml:space="preserve"> </w:t>
            </w:r>
            <w:r w:rsidRPr="005327B9">
              <w:rPr>
                <w:sz w:val="28"/>
                <w:szCs w:val="28"/>
              </w:rPr>
              <w:t>устной</w:t>
            </w:r>
            <w:r w:rsidRPr="005327B9">
              <w:rPr>
                <w:spacing w:val="18"/>
                <w:sz w:val="28"/>
                <w:szCs w:val="28"/>
              </w:rPr>
              <w:t xml:space="preserve"> </w:t>
            </w:r>
            <w:r w:rsidRPr="005327B9">
              <w:rPr>
                <w:sz w:val="28"/>
                <w:szCs w:val="28"/>
              </w:rPr>
              <w:t>и</w:t>
            </w:r>
            <w:r w:rsidRPr="005327B9">
              <w:rPr>
                <w:spacing w:val="14"/>
                <w:sz w:val="28"/>
                <w:szCs w:val="28"/>
              </w:rPr>
              <w:t xml:space="preserve"> </w:t>
            </w:r>
            <w:r w:rsidRPr="005327B9">
              <w:rPr>
                <w:sz w:val="28"/>
                <w:szCs w:val="28"/>
              </w:rPr>
              <w:t>письменной</w:t>
            </w:r>
            <w:r w:rsidRPr="005327B9">
              <w:rPr>
                <w:spacing w:val="14"/>
                <w:sz w:val="28"/>
                <w:szCs w:val="28"/>
              </w:rPr>
              <w:t xml:space="preserve"> </w:t>
            </w:r>
            <w:r w:rsidRPr="005327B9">
              <w:rPr>
                <w:sz w:val="28"/>
                <w:szCs w:val="28"/>
              </w:rPr>
              <w:t>речи</w:t>
            </w:r>
            <w:r w:rsidRPr="005327B9">
              <w:rPr>
                <w:spacing w:val="15"/>
                <w:sz w:val="28"/>
                <w:szCs w:val="28"/>
              </w:rPr>
              <w:t xml:space="preserve"> </w:t>
            </w:r>
            <w:r w:rsidRPr="005327B9">
              <w:rPr>
                <w:spacing w:val="-2"/>
                <w:sz w:val="28"/>
                <w:szCs w:val="28"/>
              </w:rPr>
              <w:t>(интонация,</w:t>
            </w:r>
            <w:r w:rsidR="002E0255">
              <w:rPr>
                <w:spacing w:val="-2"/>
                <w:sz w:val="28"/>
                <w:szCs w:val="28"/>
              </w:rPr>
              <w:t xml:space="preserve"> </w:t>
            </w:r>
            <w:r w:rsidRPr="005327B9">
              <w:rPr>
                <w:sz w:val="28"/>
                <w:szCs w:val="28"/>
              </w:rPr>
              <w:t>логическое</w:t>
            </w:r>
            <w:r w:rsidRPr="005327B9">
              <w:rPr>
                <w:spacing w:val="-8"/>
                <w:sz w:val="28"/>
                <w:szCs w:val="28"/>
              </w:rPr>
              <w:t xml:space="preserve"> </w:t>
            </w:r>
            <w:r w:rsidRPr="005327B9">
              <w:rPr>
                <w:sz w:val="28"/>
                <w:szCs w:val="28"/>
              </w:rPr>
              <w:t>ударение,</w:t>
            </w:r>
            <w:r w:rsidRPr="005327B9">
              <w:rPr>
                <w:spacing w:val="-3"/>
                <w:sz w:val="28"/>
                <w:szCs w:val="28"/>
              </w:rPr>
              <w:t xml:space="preserve"> </w:t>
            </w:r>
            <w:r w:rsidRPr="005327B9">
              <w:rPr>
                <w:sz w:val="28"/>
                <w:szCs w:val="28"/>
              </w:rPr>
              <w:t>знаки</w:t>
            </w:r>
            <w:r w:rsidRPr="005327B9">
              <w:rPr>
                <w:spacing w:val="-4"/>
                <w:sz w:val="28"/>
                <w:szCs w:val="28"/>
              </w:rPr>
              <w:t xml:space="preserve"> </w:t>
            </w:r>
            <w:r w:rsidRPr="005327B9">
              <w:rPr>
                <w:sz w:val="28"/>
                <w:szCs w:val="28"/>
              </w:rPr>
              <w:t>препинания).</w:t>
            </w:r>
            <w:r w:rsidRPr="005327B9">
              <w:rPr>
                <w:spacing w:val="2"/>
                <w:sz w:val="28"/>
                <w:szCs w:val="28"/>
              </w:rPr>
              <w:t xml:space="preserve"> </w:t>
            </w:r>
            <w:r w:rsidRPr="005327B9">
              <w:rPr>
                <w:sz w:val="28"/>
                <w:szCs w:val="28"/>
              </w:rPr>
              <w:t>Нормы</w:t>
            </w:r>
            <w:r w:rsidRPr="005327B9">
              <w:rPr>
                <w:spacing w:val="-4"/>
                <w:sz w:val="28"/>
                <w:szCs w:val="28"/>
              </w:rPr>
              <w:t xml:space="preserve"> </w:t>
            </w:r>
            <w:r w:rsidRPr="005327B9">
              <w:rPr>
                <w:sz w:val="28"/>
                <w:szCs w:val="28"/>
              </w:rPr>
              <w:t>использования</w:t>
            </w:r>
            <w:r w:rsidRPr="005327B9">
              <w:rPr>
                <w:spacing w:val="-9"/>
                <w:sz w:val="28"/>
                <w:szCs w:val="28"/>
              </w:rPr>
              <w:t xml:space="preserve"> </w:t>
            </w:r>
            <w:r w:rsidRPr="005327B9">
              <w:rPr>
                <w:spacing w:val="-2"/>
                <w:sz w:val="28"/>
                <w:szCs w:val="28"/>
              </w:rPr>
              <w:t>инверсии</w:t>
            </w:r>
          </w:p>
        </w:tc>
      </w:tr>
      <w:tr w:rsidR="004547F1" w:rsidRPr="005327B9" w14:paraId="5EACB18F" w14:textId="77777777" w:rsidTr="00F84207">
        <w:trPr>
          <w:trHeight w:val="820"/>
        </w:trPr>
        <w:tc>
          <w:tcPr>
            <w:tcW w:w="1057" w:type="dxa"/>
          </w:tcPr>
          <w:p w14:paraId="3C7832C9" w14:textId="77777777" w:rsidR="004547F1" w:rsidRPr="005327B9" w:rsidRDefault="004547F1" w:rsidP="006F196C">
            <w:pPr>
              <w:pStyle w:val="TableParagraph"/>
              <w:spacing w:before="232"/>
              <w:ind w:left="237" w:right="2"/>
              <w:jc w:val="center"/>
              <w:rPr>
                <w:sz w:val="28"/>
                <w:szCs w:val="28"/>
              </w:rPr>
            </w:pPr>
            <w:r w:rsidRPr="005327B9">
              <w:rPr>
                <w:spacing w:val="-5"/>
                <w:sz w:val="28"/>
                <w:szCs w:val="28"/>
              </w:rPr>
              <w:t>8.2</w:t>
            </w:r>
          </w:p>
        </w:tc>
        <w:tc>
          <w:tcPr>
            <w:tcW w:w="8509" w:type="dxa"/>
          </w:tcPr>
          <w:p w14:paraId="6A411AC4" w14:textId="77777777" w:rsidR="004547F1" w:rsidRPr="005327B9" w:rsidRDefault="004547F1" w:rsidP="002E0255">
            <w:pPr>
              <w:pStyle w:val="TableParagraph"/>
              <w:spacing w:before="40"/>
              <w:ind w:left="328"/>
              <w:rPr>
                <w:sz w:val="28"/>
                <w:szCs w:val="28"/>
              </w:rPr>
            </w:pPr>
            <w:r w:rsidRPr="005327B9">
              <w:rPr>
                <w:sz w:val="28"/>
                <w:szCs w:val="28"/>
              </w:rPr>
              <w:t>Употребление</w:t>
            </w:r>
            <w:r w:rsidRPr="005327B9">
              <w:rPr>
                <w:spacing w:val="33"/>
                <w:sz w:val="28"/>
                <w:szCs w:val="28"/>
              </w:rPr>
              <w:t xml:space="preserve"> </w:t>
            </w:r>
            <w:r w:rsidRPr="005327B9">
              <w:rPr>
                <w:sz w:val="28"/>
                <w:szCs w:val="28"/>
              </w:rPr>
              <w:t>неполных</w:t>
            </w:r>
            <w:r w:rsidRPr="005327B9">
              <w:rPr>
                <w:spacing w:val="32"/>
                <w:sz w:val="28"/>
                <w:szCs w:val="28"/>
              </w:rPr>
              <w:t xml:space="preserve"> </w:t>
            </w:r>
            <w:r w:rsidRPr="005327B9">
              <w:rPr>
                <w:sz w:val="28"/>
                <w:szCs w:val="28"/>
              </w:rPr>
              <w:t>предложений</w:t>
            </w:r>
            <w:r w:rsidRPr="005327B9">
              <w:rPr>
                <w:spacing w:val="38"/>
                <w:sz w:val="28"/>
                <w:szCs w:val="28"/>
              </w:rPr>
              <w:t xml:space="preserve"> </w:t>
            </w:r>
            <w:r w:rsidRPr="005327B9">
              <w:rPr>
                <w:sz w:val="28"/>
                <w:szCs w:val="28"/>
              </w:rPr>
              <w:t>в</w:t>
            </w:r>
            <w:r w:rsidRPr="005327B9">
              <w:rPr>
                <w:spacing w:val="34"/>
                <w:sz w:val="28"/>
                <w:szCs w:val="28"/>
              </w:rPr>
              <w:t xml:space="preserve"> </w:t>
            </w:r>
            <w:r w:rsidRPr="005327B9">
              <w:rPr>
                <w:sz w:val="28"/>
                <w:szCs w:val="28"/>
              </w:rPr>
              <w:t>диалогической</w:t>
            </w:r>
            <w:r w:rsidRPr="005327B9">
              <w:rPr>
                <w:spacing w:val="37"/>
                <w:sz w:val="28"/>
                <w:szCs w:val="28"/>
              </w:rPr>
              <w:t xml:space="preserve"> </w:t>
            </w:r>
            <w:r w:rsidRPr="005327B9">
              <w:rPr>
                <w:sz w:val="28"/>
                <w:szCs w:val="28"/>
              </w:rPr>
              <w:t>речи,</w:t>
            </w:r>
            <w:r w:rsidRPr="005327B9">
              <w:rPr>
                <w:spacing w:val="39"/>
                <w:sz w:val="28"/>
                <w:szCs w:val="28"/>
              </w:rPr>
              <w:t xml:space="preserve"> </w:t>
            </w:r>
            <w:r w:rsidRPr="005327B9">
              <w:rPr>
                <w:sz w:val="28"/>
                <w:szCs w:val="28"/>
              </w:rPr>
              <w:t>соблюдение</w:t>
            </w:r>
            <w:r w:rsidRPr="005327B9">
              <w:rPr>
                <w:spacing w:val="36"/>
                <w:sz w:val="28"/>
                <w:szCs w:val="28"/>
              </w:rPr>
              <w:t xml:space="preserve"> </w:t>
            </w:r>
            <w:r w:rsidRPr="005327B9">
              <w:rPr>
                <w:spacing w:val="-10"/>
                <w:sz w:val="28"/>
                <w:szCs w:val="28"/>
              </w:rPr>
              <w:t>в</w:t>
            </w:r>
            <w:r w:rsidR="002E0255">
              <w:rPr>
                <w:spacing w:val="-10"/>
                <w:sz w:val="28"/>
                <w:szCs w:val="28"/>
              </w:rPr>
              <w:t xml:space="preserve"> </w:t>
            </w:r>
            <w:r w:rsidRPr="005327B9">
              <w:rPr>
                <w:sz w:val="28"/>
                <w:szCs w:val="28"/>
              </w:rPr>
              <w:t>устной</w:t>
            </w:r>
            <w:r w:rsidRPr="005327B9">
              <w:rPr>
                <w:spacing w:val="-1"/>
                <w:sz w:val="28"/>
                <w:szCs w:val="28"/>
              </w:rPr>
              <w:t xml:space="preserve"> </w:t>
            </w:r>
            <w:r w:rsidRPr="005327B9">
              <w:rPr>
                <w:sz w:val="28"/>
                <w:szCs w:val="28"/>
              </w:rPr>
              <w:t>речи</w:t>
            </w:r>
            <w:r w:rsidRPr="005327B9">
              <w:rPr>
                <w:spacing w:val="-6"/>
                <w:sz w:val="28"/>
                <w:szCs w:val="28"/>
              </w:rPr>
              <w:t xml:space="preserve"> </w:t>
            </w:r>
            <w:r w:rsidRPr="005327B9">
              <w:rPr>
                <w:sz w:val="28"/>
                <w:szCs w:val="28"/>
              </w:rPr>
              <w:t>интонации</w:t>
            </w:r>
            <w:r w:rsidRPr="005327B9">
              <w:rPr>
                <w:spacing w:val="-6"/>
                <w:sz w:val="28"/>
                <w:szCs w:val="28"/>
              </w:rPr>
              <w:t xml:space="preserve"> </w:t>
            </w:r>
            <w:r w:rsidRPr="005327B9">
              <w:rPr>
                <w:sz w:val="28"/>
                <w:szCs w:val="28"/>
              </w:rPr>
              <w:t>неполного</w:t>
            </w:r>
            <w:r w:rsidRPr="005327B9">
              <w:rPr>
                <w:spacing w:val="-1"/>
                <w:sz w:val="28"/>
                <w:szCs w:val="28"/>
              </w:rPr>
              <w:t xml:space="preserve"> </w:t>
            </w:r>
            <w:r w:rsidRPr="005327B9">
              <w:rPr>
                <w:spacing w:val="-2"/>
                <w:sz w:val="28"/>
                <w:szCs w:val="28"/>
              </w:rPr>
              <w:t>предложения</w:t>
            </w:r>
          </w:p>
        </w:tc>
      </w:tr>
      <w:tr w:rsidR="004547F1" w:rsidRPr="005327B9" w14:paraId="322D6C75" w14:textId="77777777" w:rsidTr="00F84207">
        <w:trPr>
          <w:trHeight w:val="426"/>
        </w:trPr>
        <w:tc>
          <w:tcPr>
            <w:tcW w:w="1057" w:type="dxa"/>
          </w:tcPr>
          <w:p w14:paraId="2224AB6B" w14:textId="77777777" w:rsidR="004547F1" w:rsidRPr="005327B9" w:rsidRDefault="004547F1" w:rsidP="006F196C">
            <w:pPr>
              <w:pStyle w:val="TableParagraph"/>
              <w:spacing w:before="35"/>
              <w:ind w:left="237" w:right="2"/>
              <w:jc w:val="center"/>
              <w:rPr>
                <w:sz w:val="28"/>
                <w:szCs w:val="28"/>
              </w:rPr>
            </w:pPr>
            <w:r w:rsidRPr="005327B9">
              <w:rPr>
                <w:spacing w:val="-5"/>
                <w:sz w:val="28"/>
                <w:szCs w:val="28"/>
              </w:rPr>
              <w:t>8.3</w:t>
            </w:r>
          </w:p>
        </w:tc>
        <w:tc>
          <w:tcPr>
            <w:tcW w:w="8509" w:type="dxa"/>
          </w:tcPr>
          <w:p w14:paraId="73D0F3FF" w14:textId="77777777" w:rsidR="004547F1" w:rsidRPr="005327B9" w:rsidRDefault="004547F1" w:rsidP="006F196C">
            <w:pPr>
              <w:pStyle w:val="TableParagraph"/>
              <w:spacing w:before="35"/>
              <w:ind w:left="328"/>
              <w:rPr>
                <w:sz w:val="28"/>
                <w:szCs w:val="28"/>
              </w:rPr>
            </w:pPr>
            <w:r w:rsidRPr="005327B9">
              <w:rPr>
                <w:sz w:val="28"/>
                <w:szCs w:val="28"/>
              </w:rPr>
              <w:t>Употребление</w:t>
            </w:r>
            <w:r w:rsidRPr="005327B9">
              <w:rPr>
                <w:spacing w:val="-7"/>
                <w:sz w:val="28"/>
                <w:szCs w:val="28"/>
              </w:rPr>
              <w:t xml:space="preserve"> </w:t>
            </w:r>
            <w:r w:rsidRPr="005327B9">
              <w:rPr>
                <w:sz w:val="28"/>
                <w:szCs w:val="28"/>
              </w:rPr>
              <w:t>односоставных</w:t>
            </w:r>
            <w:r w:rsidRPr="005327B9">
              <w:rPr>
                <w:spacing w:val="-6"/>
                <w:sz w:val="28"/>
                <w:szCs w:val="28"/>
              </w:rPr>
              <w:t xml:space="preserve"> </w:t>
            </w:r>
            <w:r w:rsidRPr="005327B9">
              <w:rPr>
                <w:sz w:val="28"/>
                <w:szCs w:val="28"/>
              </w:rPr>
              <w:t>предложений</w:t>
            </w:r>
            <w:r w:rsidRPr="005327B9">
              <w:rPr>
                <w:spacing w:val="-5"/>
                <w:sz w:val="28"/>
                <w:szCs w:val="28"/>
              </w:rPr>
              <w:t xml:space="preserve"> </w:t>
            </w:r>
            <w:r w:rsidRPr="005327B9">
              <w:rPr>
                <w:sz w:val="28"/>
                <w:szCs w:val="28"/>
              </w:rPr>
              <w:t xml:space="preserve">в </w:t>
            </w:r>
            <w:r w:rsidRPr="005327B9">
              <w:rPr>
                <w:spacing w:val="-4"/>
                <w:sz w:val="28"/>
                <w:szCs w:val="28"/>
              </w:rPr>
              <w:t>речи</w:t>
            </w:r>
          </w:p>
        </w:tc>
      </w:tr>
    </w:tbl>
    <w:p w14:paraId="13A690DC" w14:textId="77777777" w:rsidR="004547F1" w:rsidRDefault="004547F1" w:rsidP="006F196C">
      <w:pPr>
        <w:pStyle w:val="a3"/>
        <w:spacing w:before="202"/>
        <w:ind w:left="0" w:firstLine="0"/>
        <w:jc w:val="left"/>
        <w:rPr>
          <w:b/>
        </w:rPr>
      </w:pPr>
    </w:p>
    <w:p w14:paraId="780FFEEB" w14:textId="77777777" w:rsidR="002E0255" w:rsidRPr="005327B9" w:rsidRDefault="002E0255" w:rsidP="006F196C">
      <w:pPr>
        <w:pStyle w:val="a3"/>
        <w:spacing w:before="202"/>
        <w:ind w:left="0" w:firstLine="0"/>
        <w:jc w:val="left"/>
        <w:rPr>
          <w:b/>
        </w:rPr>
      </w:pPr>
    </w:p>
    <w:p w14:paraId="18B363A7" w14:textId="77777777" w:rsidR="004547F1" w:rsidRPr="005327B9" w:rsidRDefault="004547F1" w:rsidP="006F196C">
      <w:pPr>
        <w:pStyle w:val="a5"/>
        <w:numPr>
          <w:ilvl w:val="0"/>
          <w:numId w:val="6"/>
        </w:numPr>
        <w:tabs>
          <w:tab w:val="left" w:pos="470"/>
        </w:tabs>
        <w:ind w:left="470" w:hanging="210"/>
        <w:rPr>
          <w:b/>
          <w:sz w:val="28"/>
          <w:szCs w:val="28"/>
        </w:rPr>
      </w:pPr>
      <w:r w:rsidRPr="005327B9">
        <w:rPr>
          <w:b/>
          <w:spacing w:val="-2"/>
          <w:sz w:val="28"/>
          <w:szCs w:val="28"/>
        </w:rPr>
        <w:t>КЛАСС</w:t>
      </w:r>
    </w:p>
    <w:p w14:paraId="3502AEE6" w14:textId="77777777" w:rsidR="004547F1" w:rsidRPr="005327B9" w:rsidRDefault="004547F1" w:rsidP="006F196C">
      <w:pPr>
        <w:pStyle w:val="a3"/>
        <w:ind w:left="0" w:firstLine="0"/>
        <w:jc w:val="left"/>
        <w:rPr>
          <w:b/>
        </w:rPr>
      </w:pPr>
    </w:p>
    <w:p w14:paraId="42FC6DFE" w14:textId="77777777" w:rsidR="004547F1" w:rsidRPr="005327B9" w:rsidRDefault="004547F1" w:rsidP="006F196C">
      <w:pPr>
        <w:pStyle w:val="a3"/>
        <w:spacing w:before="98"/>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651393D5" w14:textId="77777777" w:rsidTr="00F84207">
        <w:trPr>
          <w:trHeight w:val="402"/>
        </w:trPr>
        <w:tc>
          <w:tcPr>
            <w:tcW w:w="1057" w:type="dxa"/>
          </w:tcPr>
          <w:p w14:paraId="69148B34" w14:textId="77777777" w:rsidR="004547F1" w:rsidRPr="005327B9" w:rsidRDefault="004547F1" w:rsidP="006F196C">
            <w:pPr>
              <w:pStyle w:val="TableParagraph"/>
              <w:spacing w:before="44"/>
              <w:ind w:right="210"/>
              <w:jc w:val="right"/>
              <w:rPr>
                <w:b/>
                <w:sz w:val="28"/>
                <w:szCs w:val="28"/>
              </w:rPr>
            </w:pPr>
            <w:r w:rsidRPr="005327B9">
              <w:rPr>
                <w:b/>
                <w:spacing w:val="-5"/>
                <w:sz w:val="28"/>
                <w:szCs w:val="28"/>
              </w:rPr>
              <w:t>Код</w:t>
            </w:r>
          </w:p>
        </w:tc>
        <w:tc>
          <w:tcPr>
            <w:tcW w:w="8509" w:type="dxa"/>
          </w:tcPr>
          <w:p w14:paraId="542D333D" w14:textId="77777777" w:rsidR="004547F1" w:rsidRPr="005327B9" w:rsidRDefault="004547F1" w:rsidP="006F196C">
            <w:pPr>
              <w:pStyle w:val="TableParagraph"/>
              <w:spacing w:before="44"/>
              <w:ind w:left="216"/>
              <w:jc w:val="center"/>
              <w:rPr>
                <w:b/>
                <w:sz w:val="28"/>
                <w:szCs w:val="28"/>
              </w:rPr>
            </w:pPr>
            <w:r w:rsidRPr="005327B9">
              <w:rPr>
                <w:b/>
                <w:sz w:val="28"/>
                <w:szCs w:val="28"/>
              </w:rPr>
              <w:t>Проверяемый</w:t>
            </w:r>
            <w:r w:rsidRPr="005327B9">
              <w:rPr>
                <w:b/>
                <w:spacing w:val="-3"/>
                <w:sz w:val="28"/>
                <w:szCs w:val="28"/>
              </w:rPr>
              <w:t xml:space="preserve"> </w:t>
            </w:r>
            <w:r w:rsidRPr="005327B9">
              <w:rPr>
                <w:b/>
                <w:sz w:val="28"/>
                <w:szCs w:val="28"/>
              </w:rPr>
              <w:t>элемент</w:t>
            </w:r>
            <w:r w:rsidRPr="005327B9">
              <w:rPr>
                <w:b/>
                <w:spacing w:val="-4"/>
                <w:sz w:val="28"/>
                <w:szCs w:val="28"/>
              </w:rPr>
              <w:t xml:space="preserve"> </w:t>
            </w:r>
            <w:r w:rsidRPr="005327B9">
              <w:rPr>
                <w:b/>
                <w:spacing w:val="-2"/>
                <w:sz w:val="28"/>
                <w:szCs w:val="28"/>
              </w:rPr>
              <w:t>содержания</w:t>
            </w:r>
          </w:p>
        </w:tc>
      </w:tr>
      <w:tr w:rsidR="004547F1" w:rsidRPr="005327B9" w14:paraId="3B7CDCC0" w14:textId="77777777" w:rsidTr="00F84207">
        <w:trPr>
          <w:trHeight w:val="403"/>
        </w:trPr>
        <w:tc>
          <w:tcPr>
            <w:tcW w:w="1057" w:type="dxa"/>
          </w:tcPr>
          <w:p w14:paraId="3B1B4911" w14:textId="77777777" w:rsidR="004547F1" w:rsidRPr="005327B9" w:rsidRDefault="004547F1" w:rsidP="006F196C">
            <w:pPr>
              <w:pStyle w:val="TableParagraph"/>
              <w:spacing w:before="40"/>
              <w:ind w:left="216"/>
              <w:jc w:val="center"/>
              <w:rPr>
                <w:sz w:val="28"/>
                <w:szCs w:val="28"/>
              </w:rPr>
            </w:pPr>
            <w:r w:rsidRPr="005327B9">
              <w:rPr>
                <w:spacing w:val="-10"/>
                <w:sz w:val="28"/>
                <w:szCs w:val="28"/>
              </w:rPr>
              <w:t>1</w:t>
            </w:r>
          </w:p>
        </w:tc>
        <w:tc>
          <w:tcPr>
            <w:tcW w:w="8509" w:type="dxa"/>
          </w:tcPr>
          <w:p w14:paraId="20CEE03A" w14:textId="77777777" w:rsidR="004547F1" w:rsidRPr="005327B9" w:rsidRDefault="004547F1" w:rsidP="006F196C">
            <w:pPr>
              <w:pStyle w:val="TableParagraph"/>
              <w:spacing w:before="40"/>
              <w:ind w:left="323"/>
              <w:rPr>
                <w:sz w:val="28"/>
                <w:szCs w:val="28"/>
              </w:rPr>
            </w:pPr>
            <w:r w:rsidRPr="005327B9">
              <w:rPr>
                <w:sz w:val="28"/>
                <w:szCs w:val="28"/>
              </w:rPr>
              <w:t>Язык</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pacing w:val="-4"/>
                <w:sz w:val="28"/>
                <w:szCs w:val="28"/>
              </w:rPr>
              <w:t>речь</w:t>
            </w:r>
          </w:p>
        </w:tc>
      </w:tr>
      <w:tr w:rsidR="004547F1" w:rsidRPr="005327B9" w14:paraId="31D7A3D4" w14:textId="77777777" w:rsidTr="00F84207">
        <w:trPr>
          <w:trHeight w:val="403"/>
        </w:trPr>
        <w:tc>
          <w:tcPr>
            <w:tcW w:w="1057" w:type="dxa"/>
          </w:tcPr>
          <w:p w14:paraId="402D76C2" w14:textId="77777777" w:rsidR="004547F1" w:rsidRPr="005327B9" w:rsidRDefault="004547F1" w:rsidP="006F196C">
            <w:pPr>
              <w:pStyle w:val="TableParagraph"/>
              <w:spacing w:before="40"/>
              <w:ind w:right="260"/>
              <w:jc w:val="right"/>
              <w:rPr>
                <w:sz w:val="28"/>
                <w:szCs w:val="28"/>
              </w:rPr>
            </w:pPr>
            <w:r w:rsidRPr="005327B9">
              <w:rPr>
                <w:spacing w:val="-5"/>
                <w:sz w:val="28"/>
                <w:szCs w:val="28"/>
              </w:rPr>
              <w:t>1.1</w:t>
            </w:r>
          </w:p>
        </w:tc>
        <w:tc>
          <w:tcPr>
            <w:tcW w:w="8509" w:type="dxa"/>
          </w:tcPr>
          <w:p w14:paraId="2B31D57B" w14:textId="77777777" w:rsidR="004547F1" w:rsidRPr="005327B9" w:rsidRDefault="004547F1" w:rsidP="006F196C">
            <w:pPr>
              <w:pStyle w:val="TableParagraph"/>
              <w:spacing w:before="40"/>
              <w:ind w:left="323"/>
              <w:rPr>
                <w:sz w:val="28"/>
                <w:szCs w:val="28"/>
              </w:rPr>
            </w:pPr>
            <w:r w:rsidRPr="005327B9">
              <w:rPr>
                <w:sz w:val="28"/>
                <w:szCs w:val="28"/>
              </w:rPr>
              <w:t>Виды</w:t>
            </w:r>
            <w:r w:rsidRPr="005327B9">
              <w:rPr>
                <w:spacing w:val="-6"/>
                <w:sz w:val="28"/>
                <w:szCs w:val="28"/>
              </w:rPr>
              <w:t xml:space="preserve"> </w:t>
            </w:r>
            <w:r w:rsidRPr="005327B9">
              <w:rPr>
                <w:sz w:val="28"/>
                <w:szCs w:val="28"/>
              </w:rPr>
              <w:t>аудирования:</w:t>
            </w:r>
            <w:r w:rsidRPr="005327B9">
              <w:rPr>
                <w:spacing w:val="-7"/>
                <w:sz w:val="28"/>
                <w:szCs w:val="28"/>
              </w:rPr>
              <w:t xml:space="preserve"> </w:t>
            </w:r>
            <w:r w:rsidRPr="005327B9">
              <w:rPr>
                <w:sz w:val="28"/>
                <w:szCs w:val="28"/>
              </w:rPr>
              <w:t>выборочное,</w:t>
            </w:r>
            <w:r w:rsidRPr="005327B9">
              <w:rPr>
                <w:spacing w:val="-10"/>
                <w:sz w:val="28"/>
                <w:szCs w:val="28"/>
              </w:rPr>
              <w:t xml:space="preserve"> </w:t>
            </w:r>
            <w:r w:rsidRPr="005327B9">
              <w:rPr>
                <w:sz w:val="28"/>
                <w:szCs w:val="28"/>
              </w:rPr>
              <w:t>ознакомительное,</w:t>
            </w:r>
            <w:r w:rsidRPr="005327B9">
              <w:rPr>
                <w:spacing w:val="-2"/>
                <w:sz w:val="28"/>
                <w:szCs w:val="28"/>
              </w:rPr>
              <w:t xml:space="preserve"> детальное</w:t>
            </w:r>
          </w:p>
        </w:tc>
      </w:tr>
      <w:tr w:rsidR="004547F1" w:rsidRPr="005327B9" w14:paraId="529E6BCE" w14:textId="77777777" w:rsidTr="00F84207">
        <w:trPr>
          <w:trHeight w:val="402"/>
        </w:trPr>
        <w:tc>
          <w:tcPr>
            <w:tcW w:w="1057" w:type="dxa"/>
          </w:tcPr>
          <w:p w14:paraId="38B4D52E" w14:textId="77777777" w:rsidR="004547F1" w:rsidRPr="005327B9" w:rsidRDefault="004547F1" w:rsidP="006F196C">
            <w:pPr>
              <w:pStyle w:val="TableParagraph"/>
              <w:spacing w:before="40"/>
              <w:ind w:right="260"/>
              <w:jc w:val="right"/>
              <w:rPr>
                <w:sz w:val="28"/>
                <w:szCs w:val="28"/>
              </w:rPr>
            </w:pPr>
            <w:r w:rsidRPr="005327B9">
              <w:rPr>
                <w:spacing w:val="-5"/>
                <w:sz w:val="28"/>
                <w:szCs w:val="28"/>
              </w:rPr>
              <w:t>1.2</w:t>
            </w:r>
          </w:p>
        </w:tc>
        <w:tc>
          <w:tcPr>
            <w:tcW w:w="8509" w:type="dxa"/>
          </w:tcPr>
          <w:p w14:paraId="0C632566" w14:textId="77777777" w:rsidR="004547F1" w:rsidRPr="005327B9" w:rsidRDefault="004547F1" w:rsidP="006F196C">
            <w:pPr>
              <w:pStyle w:val="TableParagraph"/>
              <w:spacing w:before="40"/>
              <w:ind w:left="323"/>
              <w:rPr>
                <w:sz w:val="28"/>
                <w:szCs w:val="28"/>
              </w:rPr>
            </w:pPr>
            <w:r w:rsidRPr="005327B9">
              <w:rPr>
                <w:sz w:val="28"/>
                <w:szCs w:val="28"/>
              </w:rPr>
              <w:t>Виды</w:t>
            </w:r>
            <w:r w:rsidRPr="005327B9">
              <w:rPr>
                <w:spacing w:val="-6"/>
                <w:sz w:val="28"/>
                <w:szCs w:val="28"/>
              </w:rPr>
              <w:t xml:space="preserve"> </w:t>
            </w:r>
            <w:r w:rsidRPr="005327B9">
              <w:rPr>
                <w:sz w:val="28"/>
                <w:szCs w:val="28"/>
              </w:rPr>
              <w:t>чтения:</w:t>
            </w:r>
            <w:r w:rsidRPr="005327B9">
              <w:rPr>
                <w:spacing w:val="-8"/>
                <w:sz w:val="28"/>
                <w:szCs w:val="28"/>
              </w:rPr>
              <w:t xml:space="preserve"> </w:t>
            </w:r>
            <w:r w:rsidRPr="005327B9">
              <w:rPr>
                <w:sz w:val="28"/>
                <w:szCs w:val="28"/>
              </w:rPr>
              <w:t>изучающее,</w:t>
            </w:r>
            <w:r w:rsidRPr="005327B9">
              <w:rPr>
                <w:spacing w:val="-3"/>
                <w:sz w:val="28"/>
                <w:szCs w:val="28"/>
              </w:rPr>
              <w:t xml:space="preserve"> </w:t>
            </w:r>
            <w:r w:rsidRPr="005327B9">
              <w:rPr>
                <w:sz w:val="28"/>
                <w:szCs w:val="28"/>
              </w:rPr>
              <w:t>ознакомительное,</w:t>
            </w:r>
            <w:r w:rsidRPr="005327B9">
              <w:rPr>
                <w:spacing w:val="-3"/>
                <w:sz w:val="28"/>
                <w:szCs w:val="28"/>
              </w:rPr>
              <w:t xml:space="preserve"> </w:t>
            </w:r>
            <w:r w:rsidRPr="005327B9">
              <w:rPr>
                <w:sz w:val="28"/>
                <w:szCs w:val="28"/>
              </w:rPr>
              <w:t>просмотровое,</w:t>
            </w:r>
            <w:r w:rsidRPr="005327B9">
              <w:rPr>
                <w:spacing w:val="-7"/>
                <w:sz w:val="28"/>
                <w:szCs w:val="28"/>
              </w:rPr>
              <w:t xml:space="preserve"> </w:t>
            </w:r>
            <w:r w:rsidRPr="005327B9">
              <w:rPr>
                <w:spacing w:val="-2"/>
                <w:sz w:val="28"/>
                <w:szCs w:val="28"/>
              </w:rPr>
              <w:t>поисковое</w:t>
            </w:r>
          </w:p>
        </w:tc>
      </w:tr>
      <w:tr w:rsidR="004547F1" w:rsidRPr="005327B9" w14:paraId="6E4A193D" w14:textId="77777777" w:rsidTr="00F84207">
        <w:trPr>
          <w:trHeight w:val="763"/>
        </w:trPr>
        <w:tc>
          <w:tcPr>
            <w:tcW w:w="1057" w:type="dxa"/>
          </w:tcPr>
          <w:p w14:paraId="229AAF0E" w14:textId="77777777" w:rsidR="004547F1" w:rsidRPr="005327B9" w:rsidRDefault="004547F1" w:rsidP="006F196C">
            <w:pPr>
              <w:pStyle w:val="TableParagraph"/>
              <w:spacing w:before="222"/>
              <w:ind w:right="260"/>
              <w:jc w:val="right"/>
              <w:rPr>
                <w:sz w:val="28"/>
                <w:szCs w:val="28"/>
              </w:rPr>
            </w:pPr>
            <w:r w:rsidRPr="005327B9">
              <w:rPr>
                <w:spacing w:val="-5"/>
                <w:sz w:val="28"/>
                <w:szCs w:val="28"/>
              </w:rPr>
              <w:t>1.3</w:t>
            </w:r>
          </w:p>
        </w:tc>
        <w:tc>
          <w:tcPr>
            <w:tcW w:w="8509" w:type="dxa"/>
          </w:tcPr>
          <w:p w14:paraId="233A712C" w14:textId="77777777" w:rsidR="004547F1" w:rsidRPr="005327B9" w:rsidRDefault="004547F1" w:rsidP="006F196C">
            <w:pPr>
              <w:pStyle w:val="TableParagraph"/>
              <w:spacing w:before="44"/>
              <w:ind w:left="323"/>
              <w:rPr>
                <w:sz w:val="28"/>
                <w:szCs w:val="28"/>
              </w:rPr>
            </w:pPr>
            <w:r w:rsidRPr="005327B9">
              <w:rPr>
                <w:sz w:val="28"/>
                <w:szCs w:val="28"/>
              </w:rPr>
              <w:t>Подробное,</w:t>
            </w:r>
            <w:r w:rsidRPr="005327B9">
              <w:rPr>
                <w:spacing w:val="1"/>
                <w:sz w:val="28"/>
                <w:szCs w:val="28"/>
              </w:rPr>
              <w:t xml:space="preserve"> </w:t>
            </w:r>
            <w:r w:rsidRPr="005327B9">
              <w:rPr>
                <w:sz w:val="28"/>
                <w:szCs w:val="28"/>
              </w:rPr>
              <w:t>сжатое,</w:t>
            </w:r>
            <w:r w:rsidRPr="005327B9">
              <w:rPr>
                <w:spacing w:val="-2"/>
                <w:sz w:val="28"/>
                <w:szCs w:val="28"/>
              </w:rPr>
              <w:t xml:space="preserve"> </w:t>
            </w:r>
            <w:r w:rsidRPr="005327B9">
              <w:rPr>
                <w:sz w:val="28"/>
                <w:szCs w:val="28"/>
              </w:rPr>
              <w:t>выборочное</w:t>
            </w:r>
            <w:r w:rsidRPr="005327B9">
              <w:rPr>
                <w:spacing w:val="-4"/>
                <w:sz w:val="28"/>
                <w:szCs w:val="28"/>
              </w:rPr>
              <w:t xml:space="preserve"> </w:t>
            </w:r>
            <w:r w:rsidRPr="005327B9">
              <w:rPr>
                <w:sz w:val="28"/>
                <w:szCs w:val="28"/>
              </w:rPr>
              <w:t>изложение</w:t>
            </w:r>
            <w:r w:rsidRPr="005327B9">
              <w:rPr>
                <w:spacing w:val="-4"/>
                <w:sz w:val="28"/>
                <w:szCs w:val="28"/>
              </w:rPr>
              <w:t xml:space="preserve"> </w:t>
            </w:r>
            <w:r w:rsidRPr="005327B9">
              <w:rPr>
                <w:sz w:val="28"/>
                <w:szCs w:val="28"/>
              </w:rPr>
              <w:t>прочитанного</w:t>
            </w:r>
            <w:r w:rsidRPr="005327B9">
              <w:rPr>
                <w:spacing w:val="1"/>
                <w:sz w:val="28"/>
                <w:szCs w:val="28"/>
              </w:rPr>
              <w:t xml:space="preserve"> </w:t>
            </w:r>
            <w:r w:rsidRPr="005327B9">
              <w:rPr>
                <w:sz w:val="28"/>
                <w:szCs w:val="28"/>
              </w:rPr>
              <w:t>или</w:t>
            </w:r>
            <w:r w:rsidRPr="005327B9">
              <w:rPr>
                <w:spacing w:val="-2"/>
                <w:sz w:val="28"/>
                <w:szCs w:val="28"/>
              </w:rPr>
              <w:t xml:space="preserve"> прослушанного</w:t>
            </w:r>
          </w:p>
          <w:p w14:paraId="14146A99" w14:textId="77777777" w:rsidR="004547F1" w:rsidRPr="005327B9" w:rsidRDefault="00A93365" w:rsidP="006F196C">
            <w:pPr>
              <w:pStyle w:val="TableParagraph"/>
              <w:spacing w:before="80"/>
              <w:ind w:left="323"/>
              <w:rPr>
                <w:sz w:val="28"/>
                <w:szCs w:val="28"/>
              </w:rPr>
            </w:pPr>
            <w:r w:rsidRPr="005327B9">
              <w:rPr>
                <w:spacing w:val="-2"/>
                <w:sz w:val="28"/>
                <w:szCs w:val="28"/>
              </w:rPr>
              <w:t>Т</w:t>
            </w:r>
            <w:r w:rsidR="004547F1" w:rsidRPr="005327B9">
              <w:rPr>
                <w:spacing w:val="-2"/>
                <w:sz w:val="28"/>
                <w:szCs w:val="28"/>
              </w:rPr>
              <w:t>екста</w:t>
            </w:r>
          </w:p>
        </w:tc>
      </w:tr>
      <w:tr w:rsidR="004547F1" w:rsidRPr="005327B9" w14:paraId="635A27D8" w14:textId="77777777" w:rsidTr="00F84207">
        <w:trPr>
          <w:trHeight w:val="2193"/>
        </w:trPr>
        <w:tc>
          <w:tcPr>
            <w:tcW w:w="1057" w:type="dxa"/>
          </w:tcPr>
          <w:p w14:paraId="2BB73910" w14:textId="77777777" w:rsidR="004547F1" w:rsidRPr="005327B9" w:rsidRDefault="004547F1" w:rsidP="006F196C">
            <w:pPr>
              <w:pStyle w:val="TableParagraph"/>
              <w:rPr>
                <w:b/>
                <w:sz w:val="28"/>
                <w:szCs w:val="28"/>
              </w:rPr>
            </w:pPr>
          </w:p>
          <w:p w14:paraId="2F14F70D" w14:textId="77777777" w:rsidR="004547F1" w:rsidRPr="005327B9" w:rsidRDefault="004547F1" w:rsidP="006F196C">
            <w:pPr>
              <w:pStyle w:val="TableParagraph"/>
              <w:rPr>
                <w:b/>
                <w:sz w:val="28"/>
                <w:szCs w:val="28"/>
              </w:rPr>
            </w:pPr>
          </w:p>
          <w:p w14:paraId="52567833" w14:textId="77777777" w:rsidR="004547F1" w:rsidRPr="005327B9" w:rsidRDefault="004547F1" w:rsidP="006F196C">
            <w:pPr>
              <w:pStyle w:val="TableParagraph"/>
              <w:spacing w:before="109"/>
              <w:rPr>
                <w:b/>
                <w:sz w:val="28"/>
                <w:szCs w:val="28"/>
              </w:rPr>
            </w:pPr>
          </w:p>
          <w:p w14:paraId="5A4E2B7F" w14:textId="77777777" w:rsidR="004547F1" w:rsidRPr="005327B9" w:rsidRDefault="004547F1" w:rsidP="006F196C">
            <w:pPr>
              <w:pStyle w:val="TableParagraph"/>
              <w:ind w:right="260"/>
              <w:jc w:val="right"/>
              <w:rPr>
                <w:sz w:val="28"/>
                <w:szCs w:val="28"/>
              </w:rPr>
            </w:pPr>
            <w:r w:rsidRPr="005327B9">
              <w:rPr>
                <w:spacing w:val="-5"/>
                <w:sz w:val="28"/>
                <w:szCs w:val="28"/>
              </w:rPr>
              <w:t>1.4</w:t>
            </w:r>
          </w:p>
        </w:tc>
        <w:tc>
          <w:tcPr>
            <w:tcW w:w="8509" w:type="dxa"/>
          </w:tcPr>
          <w:p w14:paraId="03E7815B" w14:textId="77777777" w:rsidR="004547F1" w:rsidRPr="005327B9" w:rsidRDefault="004547F1" w:rsidP="002E0255">
            <w:pPr>
              <w:pStyle w:val="TableParagraph"/>
              <w:spacing w:before="44"/>
              <w:ind w:left="323" w:right="95"/>
              <w:jc w:val="both"/>
              <w:rPr>
                <w:sz w:val="28"/>
                <w:szCs w:val="28"/>
              </w:rPr>
            </w:pPr>
            <w:r w:rsidRPr="005327B9">
              <w:rPr>
                <w:sz w:val="28"/>
                <w:szCs w:val="28"/>
              </w:rPr>
              <w:t>Создание устных и письменных высказываний разной коммуникативной направленности в зависимости от</w:t>
            </w:r>
            <w:r w:rsidRPr="005327B9">
              <w:rPr>
                <w:spacing w:val="-1"/>
                <w:sz w:val="28"/>
                <w:szCs w:val="28"/>
              </w:rPr>
              <w:t xml:space="preserve"> </w:t>
            </w:r>
            <w:r w:rsidRPr="005327B9">
              <w:rPr>
                <w:sz w:val="28"/>
                <w:szCs w:val="28"/>
              </w:rPr>
              <w:t>темы и условий общения, с</w:t>
            </w:r>
            <w:r w:rsidRPr="005327B9">
              <w:rPr>
                <w:spacing w:val="-2"/>
                <w:sz w:val="28"/>
                <w:szCs w:val="28"/>
              </w:rPr>
              <w:t xml:space="preserve"> </w:t>
            </w:r>
            <w:r w:rsidRPr="005327B9">
              <w:rPr>
                <w:sz w:val="28"/>
                <w:szCs w:val="28"/>
              </w:rPr>
              <w:t>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w:t>
            </w:r>
            <w:r w:rsidR="002E0255">
              <w:rPr>
                <w:spacing w:val="72"/>
                <w:sz w:val="28"/>
                <w:szCs w:val="28"/>
              </w:rPr>
              <w:t xml:space="preserve"> </w:t>
            </w:r>
            <w:r w:rsidRPr="005327B9">
              <w:rPr>
                <w:sz w:val="28"/>
                <w:szCs w:val="28"/>
              </w:rPr>
              <w:t>лексических,</w:t>
            </w:r>
            <w:r w:rsidR="002E0255">
              <w:rPr>
                <w:spacing w:val="73"/>
                <w:sz w:val="28"/>
                <w:szCs w:val="28"/>
              </w:rPr>
              <w:t xml:space="preserve"> </w:t>
            </w:r>
            <w:r w:rsidRPr="005327B9">
              <w:rPr>
                <w:sz w:val="28"/>
                <w:szCs w:val="28"/>
              </w:rPr>
              <w:t>грамматических,</w:t>
            </w:r>
            <w:r w:rsidRPr="005327B9">
              <w:rPr>
                <w:spacing w:val="73"/>
                <w:sz w:val="28"/>
                <w:szCs w:val="28"/>
              </w:rPr>
              <w:t xml:space="preserve">    </w:t>
            </w:r>
            <w:r w:rsidRPr="005327B9">
              <w:rPr>
                <w:spacing w:val="-2"/>
                <w:sz w:val="28"/>
                <w:szCs w:val="28"/>
              </w:rPr>
              <w:t>стилистических,</w:t>
            </w:r>
            <w:r w:rsidR="002E0255">
              <w:rPr>
                <w:spacing w:val="-2"/>
                <w:sz w:val="28"/>
                <w:szCs w:val="28"/>
              </w:rPr>
              <w:t xml:space="preserve"> </w:t>
            </w:r>
            <w:r w:rsidRPr="005327B9">
              <w:rPr>
                <w:sz w:val="28"/>
                <w:szCs w:val="28"/>
              </w:rPr>
              <w:t>орфографических,</w:t>
            </w:r>
            <w:r w:rsidRPr="005327B9">
              <w:rPr>
                <w:spacing w:val="10"/>
                <w:sz w:val="28"/>
                <w:szCs w:val="28"/>
              </w:rPr>
              <w:t xml:space="preserve"> </w:t>
            </w:r>
            <w:r w:rsidRPr="005327B9">
              <w:rPr>
                <w:sz w:val="28"/>
                <w:szCs w:val="28"/>
              </w:rPr>
              <w:t>пунктуационных)</w:t>
            </w:r>
            <w:r w:rsidRPr="005327B9">
              <w:rPr>
                <w:spacing w:val="13"/>
                <w:sz w:val="28"/>
                <w:szCs w:val="28"/>
              </w:rPr>
              <w:t xml:space="preserve"> </w:t>
            </w:r>
            <w:r w:rsidRPr="005327B9">
              <w:rPr>
                <w:sz w:val="28"/>
                <w:szCs w:val="28"/>
              </w:rPr>
              <w:t>русского</w:t>
            </w:r>
            <w:r w:rsidRPr="005327B9">
              <w:rPr>
                <w:spacing w:val="7"/>
                <w:sz w:val="28"/>
                <w:szCs w:val="28"/>
              </w:rPr>
              <w:t xml:space="preserve"> </w:t>
            </w:r>
            <w:r w:rsidRPr="005327B9">
              <w:rPr>
                <w:sz w:val="28"/>
                <w:szCs w:val="28"/>
              </w:rPr>
              <w:t>литературного</w:t>
            </w:r>
            <w:r w:rsidRPr="005327B9">
              <w:rPr>
                <w:spacing w:val="15"/>
                <w:sz w:val="28"/>
                <w:szCs w:val="28"/>
              </w:rPr>
              <w:t xml:space="preserve"> </w:t>
            </w:r>
            <w:r w:rsidRPr="005327B9">
              <w:rPr>
                <w:sz w:val="28"/>
                <w:szCs w:val="28"/>
              </w:rPr>
              <w:t>языка</w:t>
            </w:r>
            <w:r w:rsidRPr="005327B9">
              <w:rPr>
                <w:spacing w:val="10"/>
                <w:sz w:val="28"/>
                <w:szCs w:val="28"/>
              </w:rPr>
              <w:t xml:space="preserve"> </w:t>
            </w:r>
            <w:r w:rsidRPr="005327B9">
              <w:rPr>
                <w:sz w:val="28"/>
                <w:szCs w:val="28"/>
              </w:rPr>
              <w:t>в</w:t>
            </w:r>
            <w:r w:rsidRPr="005327B9">
              <w:rPr>
                <w:spacing w:val="9"/>
                <w:sz w:val="28"/>
                <w:szCs w:val="28"/>
              </w:rPr>
              <w:t xml:space="preserve"> </w:t>
            </w:r>
            <w:r w:rsidRPr="005327B9">
              <w:rPr>
                <w:spacing w:val="-2"/>
                <w:sz w:val="28"/>
                <w:szCs w:val="28"/>
              </w:rPr>
              <w:t>речевой</w:t>
            </w:r>
          </w:p>
        </w:tc>
      </w:tr>
    </w:tbl>
    <w:p w14:paraId="14B7749F" w14:textId="77777777" w:rsidR="004547F1" w:rsidRPr="005327B9" w:rsidRDefault="004547F1" w:rsidP="006F196C">
      <w:pPr>
        <w:pStyle w:val="TableParagraph"/>
        <w:jc w:val="both"/>
        <w:rPr>
          <w:sz w:val="28"/>
          <w:szCs w:val="28"/>
        </w:rPr>
        <w:sectPr w:rsidR="004547F1" w:rsidRPr="005327B9">
          <w:type w:val="continuous"/>
          <w:pgSz w:w="11910" w:h="16390"/>
          <w:pgMar w:top="1120" w:right="708" w:bottom="122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0B5142FC" w14:textId="77777777" w:rsidTr="00F84207">
        <w:trPr>
          <w:trHeight w:val="402"/>
        </w:trPr>
        <w:tc>
          <w:tcPr>
            <w:tcW w:w="1057" w:type="dxa"/>
          </w:tcPr>
          <w:p w14:paraId="5D01A17F" w14:textId="77777777" w:rsidR="004547F1" w:rsidRPr="005327B9" w:rsidRDefault="004547F1" w:rsidP="006F196C">
            <w:pPr>
              <w:pStyle w:val="TableParagraph"/>
              <w:rPr>
                <w:sz w:val="28"/>
                <w:szCs w:val="28"/>
              </w:rPr>
            </w:pPr>
          </w:p>
        </w:tc>
        <w:tc>
          <w:tcPr>
            <w:tcW w:w="8509" w:type="dxa"/>
          </w:tcPr>
          <w:p w14:paraId="229D65A5" w14:textId="77777777" w:rsidR="004547F1" w:rsidRPr="005327B9" w:rsidRDefault="004547F1" w:rsidP="006F196C">
            <w:pPr>
              <w:pStyle w:val="TableParagraph"/>
              <w:spacing w:before="44"/>
              <w:ind w:left="323"/>
              <w:rPr>
                <w:sz w:val="28"/>
                <w:szCs w:val="28"/>
              </w:rPr>
            </w:pPr>
            <w:r w:rsidRPr="005327B9">
              <w:rPr>
                <w:sz w:val="28"/>
                <w:szCs w:val="28"/>
              </w:rPr>
              <w:t>практике</w:t>
            </w:r>
            <w:r w:rsidRPr="005327B9">
              <w:rPr>
                <w:spacing w:val="-3"/>
                <w:sz w:val="28"/>
                <w:szCs w:val="28"/>
              </w:rPr>
              <w:t xml:space="preserve"> </w:t>
            </w:r>
            <w:r w:rsidRPr="005327B9">
              <w:rPr>
                <w:sz w:val="28"/>
                <w:szCs w:val="28"/>
              </w:rPr>
              <w:t>при</w:t>
            </w:r>
            <w:r w:rsidRPr="005327B9">
              <w:rPr>
                <w:spacing w:val="-1"/>
                <w:sz w:val="28"/>
                <w:szCs w:val="28"/>
              </w:rPr>
              <w:t xml:space="preserve"> </w:t>
            </w:r>
            <w:r w:rsidRPr="005327B9">
              <w:rPr>
                <w:sz w:val="28"/>
                <w:szCs w:val="28"/>
              </w:rPr>
              <w:t>создании</w:t>
            </w:r>
            <w:r w:rsidRPr="005327B9">
              <w:rPr>
                <w:spacing w:val="-6"/>
                <w:sz w:val="28"/>
                <w:szCs w:val="28"/>
              </w:rPr>
              <w:t xml:space="preserve"> </w:t>
            </w:r>
            <w:r w:rsidRPr="005327B9">
              <w:rPr>
                <w:sz w:val="28"/>
                <w:szCs w:val="28"/>
              </w:rPr>
              <w:t>устных</w:t>
            </w:r>
            <w:r w:rsidRPr="005327B9">
              <w:rPr>
                <w:spacing w:val="-6"/>
                <w:sz w:val="28"/>
                <w:szCs w:val="28"/>
              </w:rPr>
              <w:t xml:space="preserve"> </w:t>
            </w:r>
            <w:r w:rsidRPr="005327B9">
              <w:rPr>
                <w:sz w:val="28"/>
                <w:szCs w:val="28"/>
              </w:rPr>
              <w:t>и</w:t>
            </w:r>
            <w:r w:rsidRPr="005327B9">
              <w:rPr>
                <w:spacing w:val="-1"/>
                <w:sz w:val="28"/>
                <w:szCs w:val="28"/>
              </w:rPr>
              <w:t xml:space="preserve"> </w:t>
            </w:r>
            <w:r w:rsidRPr="005327B9">
              <w:rPr>
                <w:sz w:val="28"/>
                <w:szCs w:val="28"/>
              </w:rPr>
              <w:t>письменных</w:t>
            </w:r>
            <w:r w:rsidRPr="005327B9">
              <w:rPr>
                <w:spacing w:val="-6"/>
                <w:sz w:val="28"/>
                <w:szCs w:val="28"/>
              </w:rPr>
              <w:t xml:space="preserve"> </w:t>
            </w:r>
            <w:r w:rsidRPr="005327B9">
              <w:rPr>
                <w:spacing w:val="-2"/>
                <w:sz w:val="28"/>
                <w:szCs w:val="28"/>
              </w:rPr>
              <w:t>высказываний</w:t>
            </w:r>
          </w:p>
        </w:tc>
      </w:tr>
      <w:tr w:rsidR="004547F1" w:rsidRPr="005327B9" w14:paraId="4E304EA4" w14:textId="77777777" w:rsidTr="00F84207">
        <w:trPr>
          <w:trHeight w:val="763"/>
        </w:trPr>
        <w:tc>
          <w:tcPr>
            <w:tcW w:w="1057" w:type="dxa"/>
          </w:tcPr>
          <w:p w14:paraId="4783816F" w14:textId="77777777" w:rsidR="004547F1" w:rsidRPr="005327B9" w:rsidRDefault="004547F1" w:rsidP="006F196C">
            <w:pPr>
              <w:pStyle w:val="TableParagraph"/>
              <w:spacing w:before="222"/>
              <w:ind w:left="237" w:right="12"/>
              <w:jc w:val="center"/>
              <w:rPr>
                <w:sz w:val="28"/>
                <w:szCs w:val="28"/>
              </w:rPr>
            </w:pPr>
            <w:r w:rsidRPr="005327B9">
              <w:rPr>
                <w:spacing w:val="-5"/>
                <w:sz w:val="28"/>
                <w:szCs w:val="28"/>
              </w:rPr>
              <w:t>1.5</w:t>
            </w:r>
          </w:p>
        </w:tc>
        <w:tc>
          <w:tcPr>
            <w:tcW w:w="8509" w:type="dxa"/>
          </w:tcPr>
          <w:p w14:paraId="1B094888" w14:textId="77777777" w:rsidR="004547F1" w:rsidRPr="005327B9" w:rsidRDefault="004547F1" w:rsidP="002E0255">
            <w:pPr>
              <w:pStyle w:val="TableParagraph"/>
              <w:spacing w:before="44"/>
              <w:ind w:left="323"/>
              <w:rPr>
                <w:sz w:val="28"/>
                <w:szCs w:val="28"/>
              </w:rPr>
            </w:pPr>
            <w:r w:rsidRPr="005327B9">
              <w:rPr>
                <w:sz w:val="28"/>
                <w:szCs w:val="28"/>
              </w:rPr>
              <w:t>Приёмы</w:t>
            </w:r>
            <w:r w:rsidRPr="005327B9">
              <w:rPr>
                <w:spacing w:val="10"/>
                <w:sz w:val="28"/>
                <w:szCs w:val="28"/>
              </w:rPr>
              <w:t xml:space="preserve"> </w:t>
            </w:r>
            <w:r w:rsidRPr="005327B9">
              <w:rPr>
                <w:sz w:val="28"/>
                <w:szCs w:val="28"/>
              </w:rPr>
              <w:t>работы</w:t>
            </w:r>
            <w:r w:rsidRPr="005327B9">
              <w:rPr>
                <w:spacing w:val="8"/>
                <w:sz w:val="28"/>
                <w:szCs w:val="28"/>
              </w:rPr>
              <w:t xml:space="preserve"> </w:t>
            </w:r>
            <w:r w:rsidRPr="005327B9">
              <w:rPr>
                <w:sz w:val="28"/>
                <w:szCs w:val="28"/>
              </w:rPr>
              <w:t>с</w:t>
            </w:r>
            <w:r w:rsidRPr="005327B9">
              <w:rPr>
                <w:spacing w:val="9"/>
                <w:sz w:val="28"/>
                <w:szCs w:val="28"/>
              </w:rPr>
              <w:t xml:space="preserve"> </w:t>
            </w:r>
            <w:r w:rsidRPr="005327B9">
              <w:rPr>
                <w:sz w:val="28"/>
                <w:szCs w:val="28"/>
              </w:rPr>
              <w:t>учебной</w:t>
            </w:r>
            <w:r w:rsidRPr="005327B9">
              <w:rPr>
                <w:spacing w:val="12"/>
                <w:sz w:val="28"/>
                <w:szCs w:val="28"/>
              </w:rPr>
              <w:t xml:space="preserve"> </w:t>
            </w:r>
            <w:r w:rsidRPr="005327B9">
              <w:rPr>
                <w:sz w:val="28"/>
                <w:szCs w:val="28"/>
              </w:rPr>
              <w:t>книгой,</w:t>
            </w:r>
            <w:r w:rsidRPr="005327B9">
              <w:rPr>
                <w:spacing w:val="8"/>
                <w:sz w:val="28"/>
                <w:szCs w:val="28"/>
              </w:rPr>
              <w:t xml:space="preserve"> </w:t>
            </w:r>
            <w:r w:rsidRPr="005327B9">
              <w:rPr>
                <w:sz w:val="28"/>
                <w:szCs w:val="28"/>
              </w:rPr>
              <w:t>лингвистическими</w:t>
            </w:r>
            <w:r w:rsidRPr="005327B9">
              <w:rPr>
                <w:spacing w:val="11"/>
                <w:sz w:val="28"/>
                <w:szCs w:val="28"/>
              </w:rPr>
              <w:t xml:space="preserve"> </w:t>
            </w:r>
            <w:r w:rsidRPr="005327B9">
              <w:rPr>
                <w:sz w:val="28"/>
                <w:szCs w:val="28"/>
              </w:rPr>
              <w:t>словарями,</w:t>
            </w:r>
            <w:r w:rsidRPr="005327B9">
              <w:rPr>
                <w:spacing w:val="13"/>
                <w:sz w:val="28"/>
                <w:szCs w:val="28"/>
              </w:rPr>
              <w:t xml:space="preserve"> </w:t>
            </w:r>
            <w:r w:rsidRPr="005327B9">
              <w:rPr>
                <w:spacing w:val="-2"/>
                <w:sz w:val="28"/>
                <w:szCs w:val="28"/>
              </w:rPr>
              <w:t>справочной</w:t>
            </w:r>
            <w:r w:rsidR="002E0255">
              <w:rPr>
                <w:spacing w:val="-2"/>
                <w:sz w:val="28"/>
                <w:szCs w:val="28"/>
              </w:rPr>
              <w:t xml:space="preserve"> </w:t>
            </w:r>
            <w:r w:rsidRPr="005327B9">
              <w:rPr>
                <w:spacing w:val="-2"/>
                <w:sz w:val="28"/>
                <w:szCs w:val="28"/>
              </w:rPr>
              <w:t>литературой</w:t>
            </w:r>
          </w:p>
        </w:tc>
      </w:tr>
      <w:tr w:rsidR="004547F1" w:rsidRPr="005327B9" w14:paraId="609B3C11" w14:textId="77777777" w:rsidTr="00F84207">
        <w:trPr>
          <w:trHeight w:val="763"/>
        </w:trPr>
        <w:tc>
          <w:tcPr>
            <w:tcW w:w="1057" w:type="dxa"/>
          </w:tcPr>
          <w:p w14:paraId="2E45BD20" w14:textId="77777777" w:rsidR="004547F1" w:rsidRPr="005327B9" w:rsidRDefault="004547F1" w:rsidP="006F196C">
            <w:pPr>
              <w:pStyle w:val="TableParagraph"/>
              <w:spacing w:before="223"/>
              <w:ind w:left="237" w:right="12"/>
              <w:jc w:val="center"/>
              <w:rPr>
                <w:sz w:val="28"/>
                <w:szCs w:val="28"/>
              </w:rPr>
            </w:pPr>
            <w:r w:rsidRPr="005327B9">
              <w:rPr>
                <w:spacing w:val="-5"/>
                <w:sz w:val="28"/>
                <w:szCs w:val="28"/>
              </w:rPr>
              <w:t>1.6</w:t>
            </w:r>
          </w:p>
        </w:tc>
        <w:tc>
          <w:tcPr>
            <w:tcW w:w="8509" w:type="dxa"/>
          </w:tcPr>
          <w:p w14:paraId="44753C68" w14:textId="77777777" w:rsidR="004547F1" w:rsidRPr="005327B9" w:rsidRDefault="004547F1" w:rsidP="002E0255">
            <w:pPr>
              <w:pStyle w:val="TableParagraph"/>
              <w:spacing w:before="45"/>
              <w:ind w:left="323"/>
              <w:rPr>
                <w:sz w:val="28"/>
                <w:szCs w:val="28"/>
              </w:rPr>
            </w:pPr>
            <w:r w:rsidRPr="005327B9">
              <w:rPr>
                <w:sz w:val="28"/>
                <w:szCs w:val="28"/>
              </w:rPr>
              <w:t>Речь</w:t>
            </w:r>
            <w:r w:rsidRPr="005327B9">
              <w:rPr>
                <w:spacing w:val="31"/>
                <w:sz w:val="28"/>
                <w:szCs w:val="28"/>
              </w:rPr>
              <w:t xml:space="preserve"> </w:t>
            </w:r>
            <w:r w:rsidRPr="005327B9">
              <w:rPr>
                <w:sz w:val="28"/>
                <w:szCs w:val="28"/>
              </w:rPr>
              <w:t>устная</w:t>
            </w:r>
            <w:r w:rsidRPr="005327B9">
              <w:rPr>
                <w:spacing w:val="30"/>
                <w:sz w:val="28"/>
                <w:szCs w:val="28"/>
              </w:rPr>
              <w:t xml:space="preserve"> </w:t>
            </w:r>
            <w:r w:rsidRPr="005327B9">
              <w:rPr>
                <w:sz w:val="28"/>
                <w:szCs w:val="28"/>
              </w:rPr>
              <w:t>и</w:t>
            </w:r>
            <w:r w:rsidRPr="005327B9">
              <w:rPr>
                <w:spacing w:val="31"/>
                <w:sz w:val="28"/>
                <w:szCs w:val="28"/>
              </w:rPr>
              <w:t xml:space="preserve"> </w:t>
            </w:r>
            <w:r w:rsidRPr="005327B9">
              <w:rPr>
                <w:sz w:val="28"/>
                <w:szCs w:val="28"/>
              </w:rPr>
              <w:t>письменная,</w:t>
            </w:r>
            <w:r w:rsidRPr="005327B9">
              <w:rPr>
                <w:spacing w:val="28"/>
                <w:sz w:val="28"/>
                <w:szCs w:val="28"/>
              </w:rPr>
              <w:t xml:space="preserve"> </w:t>
            </w:r>
            <w:r w:rsidRPr="005327B9">
              <w:rPr>
                <w:sz w:val="28"/>
                <w:szCs w:val="28"/>
              </w:rPr>
              <w:t>монологическая</w:t>
            </w:r>
            <w:r w:rsidRPr="005327B9">
              <w:rPr>
                <w:spacing w:val="26"/>
                <w:sz w:val="28"/>
                <w:szCs w:val="28"/>
              </w:rPr>
              <w:t xml:space="preserve"> </w:t>
            </w:r>
            <w:r w:rsidRPr="005327B9">
              <w:rPr>
                <w:sz w:val="28"/>
                <w:szCs w:val="28"/>
              </w:rPr>
              <w:t>и</w:t>
            </w:r>
            <w:r w:rsidRPr="005327B9">
              <w:rPr>
                <w:spacing w:val="26"/>
                <w:sz w:val="28"/>
                <w:szCs w:val="28"/>
              </w:rPr>
              <w:t xml:space="preserve"> </w:t>
            </w:r>
            <w:r w:rsidRPr="005327B9">
              <w:rPr>
                <w:sz w:val="28"/>
                <w:szCs w:val="28"/>
              </w:rPr>
              <w:t>диалогическая,</w:t>
            </w:r>
            <w:r w:rsidRPr="005327B9">
              <w:rPr>
                <w:spacing w:val="29"/>
                <w:sz w:val="28"/>
                <w:szCs w:val="28"/>
              </w:rPr>
              <w:t xml:space="preserve"> </w:t>
            </w:r>
            <w:r w:rsidRPr="005327B9">
              <w:rPr>
                <w:sz w:val="28"/>
                <w:szCs w:val="28"/>
              </w:rPr>
              <w:t>полилог.</w:t>
            </w:r>
            <w:r w:rsidRPr="005327B9">
              <w:rPr>
                <w:spacing w:val="38"/>
                <w:sz w:val="28"/>
                <w:szCs w:val="28"/>
              </w:rPr>
              <w:t xml:space="preserve"> </w:t>
            </w:r>
            <w:r w:rsidRPr="005327B9">
              <w:rPr>
                <w:spacing w:val="-4"/>
                <w:sz w:val="28"/>
                <w:szCs w:val="28"/>
              </w:rPr>
              <w:t>Виды</w:t>
            </w:r>
            <w:r w:rsidR="002E0255">
              <w:rPr>
                <w:spacing w:val="-4"/>
                <w:sz w:val="28"/>
                <w:szCs w:val="28"/>
              </w:rPr>
              <w:t xml:space="preserve"> </w:t>
            </w:r>
            <w:r w:rsidRPr="005327B9">
              <w:rPr>
                <w:sz w:val="28"/>
                <w:szCs w:val="28"/>
              </w:rPr>
              <w:t>речевой</w:t>
            </w:r>
            <w:r w:rsidRPr="005327B9">
              <w:rPr>
                <w:spacing w:val="-9"/>
                <w:sz w:val="28"/>
                <w:szCs w:val="28"/>
              </w:rPr>
              <w:t xml:space="preserve"> </w:t>
            </w:r>
            <w:r w:rsidRPr="005327B9">
              <w:rPr>
                <w:sz w:val="28"/>
                <w:szCs w:val="28"/>
              </w:rPr>
              <w:t>деятельности:</w:t>
            </w:r>
            <w:r w:rsidRPr="005327B9">
              <w:rPr>
                <w:spacing w:val="-7"/>
                <w:sz w:val="28"/>
                <w:szCs w:val="28"/>
              </w:rPr>
              <w:t xml:space="preserve"> </w:t>
            </w:r>
            <w:r w:rsidRPr="005327B9">
              <w:rPr>
                <w:sz w:val="28"/>
                <w:szCs w:val="28"/>
              </w:rPr>
              <w:t>говорение,</w:t>
            </w:r>
            <w:r w:rsidRPr="005327B9">
              <w:rPr>
                <w:spacing w:val="-6"/>
                <w:sz w:val="28"/>
                <w:szCs w:val="28"/>
              </w:rPr>
              <w:t xml:space="preserve"> </w:t>
            </w:r>
            <w:r w:rsidRPr="005327B9">
              <w:rPr>
                <w:sz w:val="28"/>
                <w:szCs w:val="28"/>
              </w:rPr>
              <w:t>письмо,</w:t>
            </w:r>
            <w:r w:rsidRPr="005327B9">
              <w:rPr>
                <w:spacing w:val="-1"/>
                <w:sz w:val="28"/>
                <w:szCs w:val="28"/>
              </w:rPr>
              <w:t xml:space="preserve"> </w:t>
            </w:r>
            <w:r w:rsidRPr="005327B9">
              <w:rPr>
                <w:sz w:val="28"/>
                <w:szCs w:val="28"/>
              </w:rPr>
              <w:t>аудирование,</w:t>
            </w:r>
            <w:r w:rsidRPr="005327B9">
              <w:rPr>
                <w:spacing w:val="-5"/>
                <w:sz w:val="28"/>
                <w:szCs w:val="28"/>
              </w:rPr>
              <w:t xml:space="preserve"> </w:t>
            </w:r>
            <w:r w:rsidRPr="005327B9">
              <w:rPr>
                <w:spacing w:val="-2"/>
                <w:sz w:val="28"/>
                <w:szCs w:val="28"/>
              </w:rPr>
              <w:t>чтение</w:t>
            </w:r>
          </w:p>
        </w:tc>
      </w:tr>
      <w:tr w:rsidR="004547F1" w:rsidRPr="005327B9" w14:paraId="2BA07EEC" w14:textId="77777777" w:rsidTr="00F84207">
        <w:trPr>
          <w:trHeight w:val="402"/>
        </w:trPr>
        <w:tc>
          <w:tcPr>
            <w:tcW w:w="1057" w:type="dxa"/>
          </w:tcPr>
          <w:p w14:paraId="3E5C53A8" w14:textId="77777777" w:rsidR="004547F1" w:rsidRPr="005327B9" w:rsidRDefault="004547F1" w:rsidP="006F196C">
            <w:pPr>
              <w:pStyle w:val="TableParagraph"/>
              <w:spacing w:before="44"/>
              <w:ind w:left="216"/>
              <w:jc w:val="center"/>
              <w:rPr>
                <w:sz w:val="28"/>
                <w:szCs w:val="28"/>
              </w:rPr>
            </w:pPr>
            <w:r w:rsidRPr="005327B9">
              <w:rPr>
                <w:spacing w:val="-10"/>
                <w:sz w:val="28"/>
                <w:szCs w:val="28"/>
              </w:rPr>
              <w:t>2</w:t>
            </w:r>
          </w:p>
        </w:tc>
        <w:tc>
          <w:tcPr>
            <w:tcW w:w="8509" w:type="dxa"/>
          </w:tcPr>
          <w:p w14:paraId="77023B0E" w14:textId="77777777" w:rsidR="004547F1" w:rsidRPr="005327B9" w:rsidRDefault="004547F1" w:rsidP="006F196C">
            <w:pPr>
              <w:pStyle w:val="TableParagraph"/>
              <w:spacing w:before="44"/>
              <w:ind w:left="323"/>
              <w:rPr>
                <w:sz w:val="28"/>
                <w:szCs w:val="28"/>
              </w:rPr>
            </w:pPr>
            <w:r w:rsidRPr="005327B9">
              <w:rPr>
                <w:spacing w:val="-2"/>
                <w:sz w:val="28"/>
                <w:szCs w:val="28"/>
              </w:rPr>
              <w:t>Текст</w:t>
            </w:r>
          </w:p>
        </w:tc>
      </w:tr>
      <w:tr w:rsidR="004547F1" w:rsidRPr="005327B9" w14:paraId="1B5929FB" w14:textId="77777777" w:rsidTr="00F84207">
        <w:trPr>
          <w:trHeight w:val="1843"/>
        </w:trPr>
        <w:tc>
          <w:tcPr>
            <w:tcW w:w="1057" w:type="dxa"/>
          </w:tcPr>
          <w:p w14:paraId="473200DF" w14:textId="77777777" w:rsidR="004547F1" w:rsidRPr="005327B9" w:rsidRDefault="004547F1" w:rsidP="006F196C">
            <w:pPr>
              <w:pStyle w:val="TableParagraph"/>
              <w:rPr>
                <w:b/>
                <w:sz w:val="28"/>
                <w:szCs w:val="28"/>
              </w:rPr>
            </w:pPr>
          </w:p>
          <w:p w14:paraId="64583C62" w14:textId="77777777" w:rsidR="004547F1" w:rsidRPr="005327B9" w:rsidRDefault="004547F1" w:rsidP="006F196C">
            <w:pPr>
              <w:pStyle w:val="TableParagraph"/>
              <w:spacing w:before="208"/>
              <w:rPr>
                <w:b/>
                <w:sz w:val="28"/>
                <w:szCs w:val="28"/>
              </w:rPr>
            </w:pPr>
          </w:p>
          <w:p w14:paraId="28115F7C" w14:textId="77777777" w:rsidR="004547F1" w:rsidRPr="005327B9" w:rsidRDefault="004547F1" w:rsidP="006F196C">
            <w:pPr>
              <w:pStyle w:val="TableParagraph"/>
              <w:ind w:left="237" w:right="12"/>
              <w:jc w:val="center"/>
              <w:rPr>
                <w:sz w:val="28"/>
                <w:szCs w:val="28"/>
              </w:rPr>
            </w:pPr>
            <w:r w:rsidRPr="005327B9">
              <w:rPr>
                <w:spacing w:val="-5"/>
                <w:sz w:val="28"/>
                <w:szCs w:val="28"/>
              </w:rPr>
              <w:t>2.1</w:t>
            </w:r>
          </w:p>
        </w:tc>
        <w:tc>
          <w:tcPr>
            <w:tcW w:w="8509" w:type="dxa"/>
          </w:tcPr>
          <w:p w14:paraId="3D88D065" w14:textId="77777777" w:rsidR="004547F1" w:rsidRPr="005327B9" w:rsidRDefault="004547F1" w:rsidP="006F196C">
            <w:pPr>
              <w:pStyle w:val="TableParagraph"/>
              <w:spacing w:before="44"/>
              <w:ind w:left="323" w:right="98"/>
              <w:jc w:val="both"/>
              <w:rPr>
                <w:sz w:val="28"/>
                <w:szCs w:val="28"/>
              </w:rPr>
            </w:pPr>
            <w:r w:rsidRPr="005327B9">
              <w:rPr>
                <w:sz w:val="28"/>
                <w:szCs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w:t>
            </w:r>
            <w:r w:rsidRPr="005327B9">
              <w:rPr>
                <w:spacing w:val="64"/>
                <w:sz w:val="28"/>
                <w:szCs w:val="28"/>
              </w:rPr>
              <w:t xml:space="preserve"> </w:t>
            </w:r>
            <w:r w:rsidRPr="005327B9">
              <w:rPr>
                <w:sz w:val="28"/>
                <w:szCs w:val="28"/>
              </w:rPr>
              <w:t>в</w:t>
            </w:r>
            <w:r w:rsidRPr="005327B9">
              <w:rPr>
                <w:spacing w:val="65"/>
                <w:sz w:val="28"/>
                <w:szCs w:val="28"/>
              </w:rPr>
              <w:t xml:space="preserve"> </w:t>
            </w:r>
            <w:r w:rsidRPr="005327B9">
              <w:rPr>
                <w:sz w:val="28"/>
                <w:szCs w:val="28"/>
              </w:rPr>
              <w:t>текстах,</w:t>
            </w:r>
            <w:r w:rsidRPr="005327B9">
              <w:rPr>
                <w:spacing w:val="71"/>
                <w:sz w:val="28"/>
                <w:szCs w:val="28"/>
              </w:rPr>
              <w:t xml:space="preserve"> </w:t>
            </w:r>
            <w:r w:rsidRPr="005327B9">
              <w:rPr>
                <w:sz w:val="28"/>
                <w:szCs w:val="28"/>
              </w:rPr>
              <w:t>принадлежащих</w:t>
            </w:r>
            <w:r w:rsidRPr="005327B9">
              <w:rPr>
                <w:spacing w:val="60"/>
                <w:sz w:val="28"/>
                <w:szCs w:val="28"/>
              </w:rPr>
              <w:t xml:space="preserve"> </w:t>
            </w:r>
            <w:r w:rsidRPr="005327B9">
              <w:rPr>
                <w:sz w:val="28"/>
                <w:szCs w:val="28"/>
              </w:rPr>
              <w:t>к</w:t>
            </w:r>
            <w:r w:rsidRPr="005327B9">
              <w:rPr>
                <w:spacing w:val="67"/>
                <w:sz w:val="28"/>
                <w:szCs w:val="28"/>
              </w:rPr>
              <w:t xml:space="preserve"> </w:t>
            </w:r>
            <w:r w:rsidRPr="005327B9">
              <w:rPr>
                <w:sz w:val="28"/>
                <w:szCs w:val="28"/>
              </w:rPr>
              <w:t>различным</w:t>
            </w:r>
            <w:r w:rsidRPr="005327B9">
              <w:rPr>
                <w:spacing w:val="66"/>
                <w:sz w:val="28"/>
                <w:szCs w:val="28"/>
              </w:rPr>
              <w:t xml:space="preserve"> </w:t>
            </w:r>
            <w:r w:rsidRPr="005327B9">
              <w:rPr>
                <w:spacing w:val="-2"/>
                <w:sz w:val="28"/>
                <w:szCs w:val="28"/>
              </w:rPr>
              <w:t>функционально-</w:t>
            </w:r>
          </w:p>
          <w:p w14:paraId="44AF7CF2" w14:textId="77777777" w:rsidR="004547F1" w:rsidRPr="005327B9" w:rsidRDefault="004547F1" w:rsidP="006F196C">
            <w:pPr>
              <w:pStyle w:val="TableParagraph"/>
              <w:spacing w:before="1"/>
              <w:ind w:left="323"/>
              <w:jc w:val="both"/>
              <w:rPr>
                <w:sz w:val="28"/>
                <w:szCs w:val="28"/>
              </w:rPr>
            </w:pPr>
            <w:r w:rsidRPr="005327B9">
              <w:rPr>
                <w:sz w:val="28"/>
                <w:szCs w:val="28"/>
              </w:rPr>
              <w:t>смысловым</w:t>
            </w:r>
            <w:r w:rsidRPr="005327B9">
              <w:rPr>
                <w:spacing w:val="-4"/>
                <w:sz w:val="28"/>
                <w:szCs w:val="28"/>
              </w:rPr>
              <w:t xml:space="preserve"> </w:t>
            </w:r>
            <w:r w:rsidRPr="005327B9">
              <w:rPr>
                <w:sz w:val="28"/>
                <w:szCs w:val="28"/>
              </w:rPr>
              <w:t>типам</w:t>
            </w:r>
            <w:r w:rsidRPr="005327B9">
              <w:rPr>
                <w:spacing w:val="-2"/>
                <w:sz w:val="28"/>
                <w:szCs w:val="28"/>
              </w:rPr>
              <w:t xml:space="preserve"> </w:t>
            </w:r>
            <w:r w:rsidRPr="005327B9">
              <w:rPr>
                <w:spacing w:val="-4"/>
                <w:sz w:val="28"/>
                <w:szCs w:val="28"/>
              </w:rPr>
              <w:t>речи</w:t>
            </w:r>
          </w:p>
        </w:tc>
      </w:tr>
      <w:tr w:rsidR="004547F1" w:rsidRPr="005327B9" w14:paraId="0781C4FB" w14:textId="77777777" w:rsidTr="00F84207">
        <w:trPr>
          <w:trHeight w:val="402"/>
        </w:trPr>
        <w:tc>
          <w:tcPr>
            <w:tcW w:w="1057" w:type="dxa"/>
          </w:tcPr>
          <w:p w14:paraId="46AC4266" w14:textId="77777777" w:rsidR="004547F1" w:rsidRPr="005327B9" w:rsidRDefault="004547F1" w:rsidP="006F196C">
            <w:pPr>
              <w:pStyle w:val="TableParagraph"/>
              <w:spacing w:before="40"/>
              <w:ind w:left="237" w:right="12"/>
              <w:jc w:val="center"/>
              <w:rPr>
                <w:sz w:val="28"/>
                <w:szCs w:val="28"/>
              </w:rPr>
            </w:pPr>
            <w:r w:rsidRPr="005327B9">
              <w:rPr>
                <w:spacing w:val="-5"/>
                <w:sz w:val="28"/>
                <w:szCs w:val="28"/>
              </w:rPr>
              <w:t>2.2</w:t>
            </w:r>
          </w:p>
        </w:tc>
        <w:tc>
          <w:tcPr>
            <w:tcW w:w="8509" w:type="dxa"/>
          </w:tcPr>
          <w:p w14:paraId="597C1014" w14:textId="77777777" w:rsidR="004547F1" w:rsidRPr="005327B9" w:rsidRDefault="004547F1" w:rsidP="006F196C">
            <w:pPr>
              <w:pStyle w:val="TableParagraph"/>
              <w:spacing w:before="40"/>
              <w:ind w:left="323"/>
              <w:rPr>
                <w:sz w:val="28"/>
                <w:szCs w:val="28"/>
              </w:rPr>
            </w:pPr>
            <w:r w:rsidRPr="005327B9">
              <w:rPr>
                <w:sz w:val="28"/>
                <w:szCs w:val="28"/>
              </w:rPr>
              <w:t>Информационная</w:t>
            </w:r>
            <w:r w:rsidRPr="005327B9">
              <w:rPr>
                <w:spacing w:val="-5"/>
                <w:sz w:val="28"/>
                <w:szCs w:val="28"/>
              </w:rPr>
              <w:t xml:space="preserve"> </w:t>
            </w:r>
            <w:r w:rsidRPr="005327B9">
              <w:rPr>
                <w:sz w:val="28"/>
                <w:szCs w:val="28"/>
              </w:rPr>
              <w:t>переработка</w:t>
            </w:r>
            <w:r w:rsidRPr="005327B9">
              <w:rPr>
                <w:spacing w:val="-4"/>
                <w:sz w:val="28"/>
                <w:szCs w:val="28"/>
              </w:rPr>
              <w:t xml:space="preserve"> </w:t>
            </w:r>
            <w:r w:rsidRPr="005327B9">
              <w:rPr>
                <w:spacing w:val="-2"/>
                <w:sz w:val="28"/>
                <w:szCs w:val="28"/>
              </w:rPr>
              <w:t>текста</w:t>
            </w:r>
          </w:p>
        </w:tc>
      </w:tr>
      <w:tr w:rsidR="004547F1" w:rsidRPr="005327B9" w14:paraId="37F82C8F" w14:textId="77777777" w:rsidTr="00F84207">
        <w:trPr>
          <w:trHeight w:val="403"/>
        </w:trPr>
        <w:tc>
          <w:tcPr>
            <w:tcW w:w="1057" w:type="dxa"/>
          </w:tcPr>
          <w:p w14:paraId="186E9260" w14:textId="77777777" w:rsidR="004547F1" w:rsidRPr="005327B9" w:rsidRDefault="004547F1" w:rsidP="006F196C">
            <w:pPr>
              <w:pStyle w:val="TableParagraph"/>
              <w:spacing w:before="40"/>
              <w:ind w:left="216"/>
              <w:jc w:val="center"/>
              <w:rPr>
                <w:sz w:val="28"/>
                <w:szCs w:val="28"/>
              </w:rPr>
            </w:pPr>
            <w:r w:rsidRPr="005327B9">
              <w:rPr>
                <w:spacing w:val="-10"/>
                <w:sz w:val="28"/>
                <w:szCs w:val="28"/>
              </w:rPr>
              <w:t>3</w:t>
            </w:r>
          </w:p>
        </w:tc>
        <w:tc>
          <w:tcPr>
            <w:tcW w:w="8509" w:type="dxa"/>
          </w:tcPr>
          <w:p w14:paraId="64F22166" w14:textId="77777777" w:rsidR="004547F1" w:rsidRPr="005327B9" w:rsidRDefault="004547F1" w:rsidP="006F196C">
            <w:pPr>
              <w:pStyle w:val="TableParagraph"/>
              <w:spacing w:before="40"/>
              <w:ind w:left="323"/>
              <w:rPr>
                <w:sz w:val="28"/>
                <w:szCs w:val="28"/>
              </w:rPr>
            </w:pPr>
            <w:r w:rsidRPr="005327B9">
              <w:rPr>
                <w:sz w:val="28"/>
                <w:szCs w:val="28"/>
              </w:rPr>
              <w:t>Функциональные</w:t>
            </w:r>
            <w:r w:rsidRPr="005327B9">
              <w:rPr>
                <w:spacing w:val="-7"/>
                <w:sz w:val="28"/>
                <w:szCs w:val="28"/>
              </w:rPr>
              <w:t xml:space="preserve"> </w:t>
            </w:r>
            <w:r w:rsidRPr="005327B9">
              <w:rPr>
                <w:sz w:val="28"/>
                <w:szCs w:val="28"/>
              </w:rPr>
              <w:t>разновидности</w:t>
            </w:r>
            <w:r w:rsidRPr="005327B9">
              <w:rPr>
                <w:spacing w:val="-8"/>
                <w:sz w:val="28"/>
                <w:szCs w:val="28"/>
              </w:rPr>
              <w:t xml:space="preserve"> </w:t>
            </w:r>
            <w:r w:rsidRPr="005327B9">
              <w:rPr>
                <w:spacing w:val="-4"/>
                <w:sz w:val="28"/>
                <w:szCs w:val="28"/>
              </w:rPr>
              <w:t>языка</w:t>
            </w:r>
          </w:p>
        </w:tc>
      </w:tr>
      <w:tr w:rsidR="004547F1" w:rsidRPr="005327B9" w14:paraId="03A5D333" w14:textId="77777777" w:rsidTr="00F84207">
        <w:trPr>
          <w:trHeight w:val="1478"/>
        </w:trPr>
        <w:tc>
          <w:tcPr>
            <w:tcW w:w="1057" w:type="dxa"/>
          </w:tcPr>
          <w:p w14:paraId="46D23002" w14:textId="77777777" w:rsidR="004547F1" w:rsidRPr="005327B9" w:rsidRDefault="004547F1" w:rsidP="006F196C">
            <w:pPr>
              <w:pStyle w:val="TableParagraph"/>
              <w:rPr>
                <w:b/>
                <w:sz w:val="28"/>
                <w:szCs w:val="28"/>
              </w:rPr>
            </w:pPr>
          </w:p>
          <w:p w14:paraId="08889033" w14:textId="77777777" w:rsidR="004547F1" w:rsidRPr="005327B9" w:rsidRDefault="004547F1" w:rsidP="006F196C">
            <w:pPr>
              <w:pStyle w:val="TableParagraph"/>
              <w:spacing w:before="25"/>
              <w:rPr>
                <w:b/>
                <w:sz w:val="28"/>
                <w:szCs w:val="28"/>
              </w:rPr>
            </w:pPr>
          </w:p>
          <w:p w14:paraId="7A10B556" w14:textId="77777777" w:rsidR="004547F1" w:rsidRPr="005327B9" w:rsidRDefault="004547F1" w:rsidP="006F196C">
            <w:pPr>
              <w:pStyle w:val="TableParagraph"/>
              <w:ind w:left="237" w:right="12"/>
              <w:jc w:val="center"/>
              <w:rPr>
                <w:sz w:val="28"/>
                <w:szCs w:val="28"/>
              </w:rPr>
            </w:pPr>
            <w:r w:rsidRPr="005327B9">
              <w:rPr>
                <w:spacing w:val="-5"/>
                <w:sz w:val="28"/>
                <w:szCs w:val="28"/>
              </w:rPr>
              <w:t>3.1</w:t>
            </w:r>
          </w:p>
        </w:tc>
        <w:tc>
          <w:tcPr>
            <w:tcW w:w="8509" w:type="dxa"/>
          </w:tcPr>
          <w:p w14:paraId="6E09A903" w14:textId="77777777" w:rsidR="004547F1" w:rsidRPr="005327B9" w:rsidRDefault="004547F1" w:rsidP="002E0255">
            <w:pPr>
              <w:pStyle w:val="TableParagraph"/>
              <w:spacing w:before="40"/>
              <w:ind w:left="323" w:right="102"/>
              <w:jc w:val="both"/>
              <w:rPr>
                <w:sz w:val="28"/>
                <w:szCs w:val="28"/>
              </w:rPr>
            </w:pPr>
            <w:r w:rsidRPr="005327B9">
              <w:rPr>
                <w:sz w:val="28"/>
                <w:szCs w:val="28"/>
              </w:rPr>
              <w:t>Функциональные разновидности современного русского языка: разговорная речь;</w:t>
            </w:r>
            <w:r w:rsidRPr="005327B9">
              <w:rPr>
                <w:spacing w:val="-1"/>
                <w:sz w:val="28"/>
                <w:szCs w:val="28"/>
              </w:rPr>
              <w:t xml:space="preserve"> </w:t>
            </w:r>
            <w:r w:rsidRPr="005327B9">
              <w:rPr>
                <w:sz w:val="28"/>
                <w:szCs w:val="28"/>
              </w:rPr>
              <w:t>функциональные стили: научный (научно-учебный), публицистический, официально-деловой;</w:t>
            </w:r>
            <w:r w:rsidRPr="005327B9">
              <w:rPr>
                <w:spacing w:val="52"/>
                <w:w w:val="150"/>
                <w:sz w:val="28"/>
                <w:szCs w:val="28"/>
              </w:rPr>
              <w:t xml:space="preserve">  </w:t>
            </w:r>
            <w:r w:rsidRPr="005327B9">
              <w:rPr>
                <w:sz w:val="28"/>
                <w:szCs w:val="28"/>
              </w:rPr>
              <w:t>язык</w:t>
            </w:r>
            <w:r w:rsidRPr="005327B9">
              <w:rPr>
                <w:spacing w:val="53"/>
                <w:w w:val="150"/>
                <w:sz w:val="28"/>
                <w:szCs w:val="28"/>
              </w:rPr>
              <w:t xml:space="preserve">  </w:t>
            </w:r>
            <w:r w:rsidRPr="005327B9">
              <w:rPr>
                <w:sz w:val="28"/>
                <w:szCs w:val="28"/>
              </w:rPr>
              <w:t>художественной</w:t>
            </w:r>
            <w:r w:rsidRPr="005327B9">
              <w:rPr>
                <w:spacing w:val="54"/>
                <w:w w:val="150"/>
                <w:sz w:val="28"/>
                <w:szCs w:val="28"/>
              </w:rPr>
              <w:t xml:space="preserve">  </w:t>
            </w:r>
            <w:r w:rsidRPr="005327B9">
              <w:rPr>
                <w:sz w:val="28"/>
                <w:szCs w:val="28"/>
              </w:rPr>
              <w:t>литературы</w:t>
            </w:r>
            <w:r w:rsidRPr="005327B9">
              <w:rPr>
                <w:spacing w:val="55"/>
                <w:w w:val="150"/>
                <w:sz w:val="28"/>
                <w:szCs w:val="28"/>
              </w:rPr>
              <w:t xml:space="preserve">  </w:t>
            </w:r>
            <w:r w:rsidRPr="005327B9">
              <w:rPr>
                <w:spacing w:val="-2"/>
                <w:sz w:val="28"/>
                <w:szCs w:val="28"/>
              </w:rPr>
              <w:t>(повторение,</w:t>
            </w:r>
            <w:r w:rsidR="002E0255">
              <w:rPr>
                <w:spacing w:val="-2"/>
                <w:sz w:val="28"/>
                <w:szCs w:val="28"/>
              </w:rPr>
              <w:t xml:space="preserve"> </w:t>
            </w:r>
            <w:r w:rsidRPr="005327B9">
              <w:rPr>
                <w:spacing w:val="-2"/>
                <w:sz w:val="28"/>
                <w:szCs w:val="28"/>
              </w:rPr>
              <w:t>обобщение)</w:t>
            </w:r>
          </w:p>
        </w:tc>
      </w:tr>
      <w:tr w:rsidR="004547F1" w:rsidRPr="005327B9" w14:paraId="622D582B" w14:textId="77777777" w:rsidTr="00F84207">
        <w:trPr>
          <w:trHeight w:val="1122"/>
        </w:trPr>
        <w:tc>
          <w:tcPr>
            <w:tcW w:w="1057" w:type="dxa"/>
          </w:tcPr>
          <w:p w14:paraId="0BA40FCA" w14:textId="77777777" w:rsidR="004547F1" w:rsidRPr="005327B9" w:rsidRDefault="004547F1" w:rsidP="006F196C">
            <w:pPr>
              <w:pStyle w:val="TableParagraph"/>
              <w:spacing w:before="123"/>
              <w:rPr>
                <w:b/>
                <w:sz w:val="28"/>
                <w:szCs w:val="28"/>
              </w:rPr>
            </w:pPr>
          </w:p>
          <w:p w14:paraId="2FFE7E11" w14:textId="77777777" w:rsidR="004547F1" w:rsidRPr="005327B9" w:rsidRDefault="004547F1" w:rsidP="006F196C">
            <w:pPr>
              <w:pStyle w:val="TableParagraph"/>
              <w:spacing w:before="1"/>
              <w:ind w:left="237" w:right="12"/>
              <w:jc w:val="center"/>
              <w:rPr>
                <w:sz w:val="28"/>
                <w:szCs w:val="28"/>
              </w:rPr>
            </w:pPr>
            <w:r w:rsidRPr="005327B9">
              <w:rPr>
                <w:spacing w:val="-5"/>
                <w:sz w:val="28"/>
                <w:szCs w:val="28"/>
              </w:rPr>
              <w:t>3.2</w:t>
            </w:r>
          </w:p>
        </w:tc>
        <w:tc>
          <w:tcPr>
            <w:tcW w:w="8509" w:type="dxa"/>
          </w:tcPr>
          <w:p w14:paraId="5137292B" w14:textId="77777777" w:rsidR="004547F1" w:rsidRPr="005327B9" w:rsidRDefault="004547F1" w:rsidP="006F196C">
            <w:pPr>
              <w:pStyle w:val="TableParagraph"/>
              <w:spacing w:before="44"/>
              <w:ind w:left="323"/>
              <w:rPr>
                <w:sz w:val="28"/>
                <w:szCs w:val="28"/>
              </w:rPr>
            </w:pPr>
            <w:r w:rsidRPr="005327B9">
              <w:rPr>
                <w:sz w:val="28"/>
                <w:szCs w:val="28"/>
              </w:rPr>
              <w:t>Научный стиль. Сфера употребления, функции, типичные ситуации речевого общения,</w:t>
            </w:r>
            <w:r w:rsidRPr="005327B9">
              <w:rPr>
                <w:spacing w:val="26"/>
                <w:sz w:val="28"/>
                <w:szCs w:val="28"/>
              </w:rPr>
              <w:t xml:space="preserve"> </w:t>
            </w:r>
            <w:r w:rsidRPr="005327B9">
              <w:rPr>
                <w:sz w:val="28"/>
                <w:szCs w:val="28"/>
              </w:rPr>
              <w:t>задачи</w:t>
            </w:r>
            <w:r w:rsidRPr="005327B9">
              <w:rPr>
                <w:spacing w:val="32"/>
                <w:sz w:val="28"/>
                <w:szCs w:val="28"/>
              </w:rPr>
              <w:t xml:space="preserve"> </w:t>
            </w:r>
            <w:r w:rsidRPr="005327B9">
              <w:rPr>
                <w:sz w:val="28"/>
                <w:szCs w:val="28"/>
              </w:rPr>
              <w:t>речи,</w:t>
            </w:r>
            <w:r w:rsidRPr="005327B9">
              <w:rPr>
                <w:spacing w:val="32"/>
                <w:sz w:val="28"/>
                <w:szCs w:val="28"/>
              </w:rPr>
              <w:t xml:space="preserve"> </w:t>
            </w:r>
            <w:r w:rsidRPr="005327B9">
              <w:rPr>
                <w:sz w:val="28"/>
                <w:szCs w:val="28"/>
              </w:rPr>
              <w:t>языковые</w:t>
            </w:r>
            <w:r w:rsidRPr="005327B9">
              <w:rPr>
                <w:spacing w:val="26"/>
                <w:sz w:val="28"/>
                <w:szCs w:val="28"/>
              </w:rPr>
              <w:t xml:space="preserve"> </w:t>
            </w:r>
            <w:r w:rsidRPr="005327B9">
              <w:rPr>
                <w:sz w:val="28"/>
                <w:szCs w:val="28"/>
              </w:rPr>
              <w:t>средства,</w:t>
            </w:r>
            <w:r w:rsidRPr="005327B9">
              <w:rPr>
                <w:spacing w:val="32"/>
                <w:sz w:val="28"/>
                <w:szCs w:val="28"/>
              </w:rPr>
              <w:t xml:space="preserve"> </w:t>
            </w:r>
            <w:r w:rsidRPr="005327B9">
              <w:rPr>
                <w:sz w:val="28"/>
                <w:szCs w:val="28"/>
              </w:rPr>
              <w:t>характерные</w:t>
            </w:r>
            <w:r w:rsidRPr="005327B9">
              <w:rPr>
                <w:spacing w:val="30"/>
                <w:sz w:val="28"/>
                <w:szCs w:val="28"/>
              </w:rPr>
              <w:t xml:space="preserve"> </w:t>
            </w:r>
            <w:r w:rsidRPr="005327B9">
              <w:rPr>
                <w:sz w:val="28"/>
                <w:szCs w:val="28"/>
              </w:rPr>
              <w:t>для</w:t>
            </w:r>
            <w:r w:rsidRPr="005327B9">
              <w:rPr>
                <w:spacing w:val="31"/>
                <w:sz w:val="28"/>
                <w:szCs w:val="28"/>
              </w:rPr>
              <w:t xml:space="preserve"> </w:t>
            </w:r>
            <w:r w:rsidRPr="005327B9">
              <w:rPr>
                <w:sz w:val="28"/>
                <w:szCs w:val="28"/>
              </w:rPr>
              <w:t>научного</w:t>
            </w:r>
            <w:r w:rsidRPr="005327B9">
              <w:rPr>
                <w:spacing w:val="31"/>
                <w:sz w:val="28"/>
                <w:szCs w:val="28"/>
              </w:rPr>
              <w:t xml:space="preserve"> </w:t>
            </w:r>
            <w:r w:rsidRPr="005327B9">
              <w:rPr>
                <w:spacing w:val="-2"/>
                <w:sz w:val="28"/>
                <w:szCs w:val="28"/>
              </w:rPr>
              <w:t>стиля.</w:t>
            </w:r>
          </w:p>
          <w:p w14:paraId="4C332C0A" w14:textId="77777777" w:rsidR="004547F1" w:rsidRPr="005327B9" w:rsidRDefault="004547F1" w:rsidP="006F196C">
            <w:pPr>
              <w:pStyle w:val="TableParagraph"/>
              <w:spacing w:before="4"/>
              <w:ind w:left="323"/>
              <w:rPr>
                <w:sz w:val="28"/>
                <w:szCs w:val="28"/>
              </w:rPr>
            </w:pPr>
            <w:r w:rsidRPr="005327B9">
              <w:rPr>
                <w:sz w:val="28"/>
                <w:szCs w:val="28"/>
              </w:rPr>
              <w:t>Тезисы,</w:t>
            </w:r>
            <w:r w:rsidRPr="005327B9">
              <w:rPr>
                <w:spacing w:val="-5"/>
                <w:sz w:val="28"/>
                <w:szCs w:val="28"/>
              </w:rPr>
              <w:t xml:space="preserve"> </w:t>
            </w:r>
            <w:r w:rsidRPr="005327B9">
              <w:rPr>
                <w:sz w:val="28"/>
                <w:szCs w:val="28"/>
              </w:rPr>
              <w:t>конспект,</w:t>
            </w:r>
            <w:r w:rsidRPr="005327B9">
              <w:rPr>
                <w:spacing w:val="-4"/>
                <w:sz w:val="28"/>
                <w:szCs w:val="28"/>
              </w:rPr>
              <w:t xml:space="preserve"> </w:t>
            </w:r>
            <w:r w:rsidRPr="005327B9">
              <w:rPr>
                <w:sz w:val="28"/>
                <w:szCs w:val="28"/>
              </w:rPr>
              <w:t>реферат,</w:t>
            </w:r>
            <w:r w:rsidRPr="005327B9">
              <w:rPr>
                <w:spacing w:val="1"/>
                <w:sz w:val="28"/>
                <w:szCs w:val="28"/>
              </w:rPr>
              <w:t xml:space="preserve"> </w:t>
            </w:r>
            <w:r w:rsidRPr="005327B9">
              <w:rPr>
                <w:spacing w:val="-2"/>
                <w:sz w:val="28"/>
                <w:szCs w:val="28"/>
              </w:rPr>
              <w:t>рецензия</w:t>
            </w:r>
          </w:p>
        </w:tc>
      </w:tr>
      <w:tr w:rsidR="004547F1" w:rsidRPr="005327B9" w14:paraId="59B4A4C6" w14:textId="77777777" w:rsidTr="00F84207">
        <w:trPr>
          <w:trHeight w:val="1478"/>
        </w:trPr>
        <w:tc>
          <w:tcPr>
            <w:tcW w:w="1057" w:type="dxa"/>
          </w:tcPr>
          <w:p w14:paraId="009C4FFA" w14:textId="77777777" w:rsidR="004547F1" w:rsidRPr="005327B9" w:rsidRDefault="004547F1" w:rsidP="006F196C">
            <w:pPr>
              <w:pStyle w:val="TableParagraph"/>
              <w:rPr>
                <w:b/>
                <w:sz w:val="28"/>
                <w:szCs w:val="28"/>
              </w:rPr>
            </w:pPr>
          </w:p>
          <w:p w14:paraId="07B4E1F2" w14:textId="77777777" w:rsidR="004547F1" w:rsidRPr="005327B9" w:rsidRDefault="004547F1" w:rsidP="006F196C">
            <w:pPr>
              <w:pStyle w:val="TableParagraph"/>
              <w:spacing w:before="25"/>
              <w:rPr>
                <w:b/>
                <w:sz w:val="28"/>
                <w:szCs w:val="28"/>
              </w:rPr>
            </w:pPr>
          </w:p>
          <w:p w14:paraId="414CB644" w14:textId="77777777" w:rsidR="004547F1" w:rsidRPr="005327B9" w:rsidRDefault="004547F1" w:rsidP="006F196C">
            <w:pPr>
              <w:pStyle w:val="TableParagraph"/>
              <w:spacing w:before="1"/>
              <w:ind w:left="237" w:right="12"/>
              <w:jc w:val="center"/>
              <w:rPr>
                <w:sz w:val="28"/>
                <w:szCs w:val="28"/>
              </w:rPr>
            </w:pPr>
            <w:r w:rsidRPr="005327B9">
              <w:rPr>
                <w:spacing w:val="-5"/>
                <w:sz w:val="28"/>
                <w:szCs w:val="28"/>
              </w:rPr>
              <w:t>3.3</w:t>
            </w:r>
          </w:p>
        </w:tc>
        <w:tc>
          <w:tcPr>
            <w:tcW w:w="8509" w:type="dxa"/>
          </w:tcPr>
          <w:p w14:paraId="36F91A45" w14:textId="77777777" w:rsidR="004547F1" w:rsidRPr="005327B9" w:rsidRDefault="004547F1" w:rsidP="006F196C">
            <w:pPr>
              <w:pStyle w:val="TableParagraph"/>
              <w:spacing w:before="40"/>
              <w:ind w:left="323" w:right="102"/>
              <w:jc w:val="both"/>
              <w:rPr>
                <w:sz w:val="28"/>
                <w:szCs w:val="28"/>
              </w:rPr>
            </w:pPr>
            <w:r w:rsidRPr="005327B9">
              <w:rPr>
                <w:sz w:val="28"/>
                <w:szCs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w:t>
            </w:r>
            <w:r w:rsidRPr="005327B9">
              <w:rPr>
                <w:spacing w:val="29"/>
                <w:sz w:val="28"/>
                <w:szCs w:val="28"/>
              </w:rPr>
              <w:t xml:space="preserve"> </w:t>
            </w:r>
            <w:r w:rsidRPr="005327B9">
              <w:rPr>
                <w:sz w:val="28"/>
                <w:szCs w:val="28"/>
              </w:rPr>
              <w:t>широкое использование</w:t>
            </w:r>
            <w:r w:rsidRPr="005327B9">
              <w:rPr>
                <w:spacing w:val="26"/>
                <w:sz w:val="28"/>
                <w:szCs w:val="28"/>
              </w:rPr>
              <w:t xml:space="preserve"> </w:t>
            </w:r>
            <w:r w:rsidRPr="005327B9">
              <w:rPr>
                <w:sz w:val="28"/>
                <w:szCs w:val="28"/>
              </w:rPr>
              <w:t>изобразительно-выразительных средств,</w:t>
            </w:r>
          </w:p>
          <w:p w14:paraId="0D7196D8" w14:textId="77777777" w:rsidR="004547F1" w:rsidRPr="005327B9" w:rsidRDefault="004547F1" w:rsidP="006F196C">
            <w:pPr>
              <w:pStyle w:val="TableParagraph"/>
              <w:ind w:left="323"/>
              <w:jc w:val="both"/>
              <w:rPr>
                <w:sz w:val="28"/>
                <w:szCs w:val="28"/>
              </w:rPr>
            </w:pPr>
            <w:r w:rsidRPr="005327B9">
              <w:rPr>
                <w:sz w:val="28"/>
                <w:szCs w:val="28"/>
              </w:rPr>
              <w:t>а</w:t>
            </w:r>
            <w:r w:rsidRPr="005327B9">
              <w:rPr>
                <w:spacing w:val="-4"/>
                <w:sz w:val="28"/>
                <w:szCs w:val="28"/>
              </w:rPr>
              <w:t xml:space="preserve"> </w:t>
            </w:r>
            <w:r w:rsidRPr="005327B9">
              <w:rPr>
                <w:sz w:val="28"/>
                <w:szCs w:val="28"/>
              </w:rPr>
              <w:t>также</w:t>
            </w:r>
            <w:r w:rsidRPr="005327B9">
              <w:rPr>
                <w:spacing w:val="-4"/>
                <w:sz w:val="28"/>
                <w:szCs w:val="28"/>
              </w:rPr>
              <w:t xml:space="preserve"> </w:t>
            </w:r>
            <w:r w:rsidRPr="005327B9">
              <w:rPr>
                <w:sz w:val="28"/>
                <w:szCs w:val="28"/>
              </w:rPr>
              <w:t>языковых</w:t>
            </w:r>
            <w:r w:rsidRPr="005327B9">
              <w:rPr>
                <w:spacing w:val="-8"/>
                <w:sz w:val="28"/>
                <w:szCs w:val="28"/>
              </w:rPr>
              <w:t xml:space="preserve"> </w:t>
            </w:r>
            <w:r w:rsidRPr="005327B9">
              <w:rPr>
                <w:sz w:val="28"/>
                <w:szCs w:val="28"/>
              </w:rPr>
              <w:t>средств</w:t>
            </w:r>
            <w:r w:rsidRPr="005327B9">
              <w:rPr>
                <w:spacing w:val="-1"/>
                <w:sz w:val="28"/>
                <w:szCs w:val="28"/>
              </w:rPr>
              <w:t xml:space="preserve"> </w:t>
            </w:r>
            <w:r w:rsidRPr="005327B9">
              <w:rPr>
                <w:sz w:val="28"/>
                <w:szCs w:val="28"/>
              </w:rPr>
              <w:t>других</w:t>
            </w:r>
            <w:r w:rsidRPr="005327B9">
              <w:rPr>
                <w:spacing w:val="-7"/>
                <w:sz w:val="28"/>
                <w:szCs w:val="28"/>
              </w:rPr>
              <w:t xml:space="preserve"> </w:t>
            </w:r>
            <w:r w:rsidRPr="005327B9">
              <w:rPr>
                <w:sz w:val="28"/>
                <w:szCs w:val="28"/>
              </w:rPr>
              <w:t>функциональных</w:t>
            </w:r>
            <w:r w:rsidRPr="005327B9">
              <w:rPr>
                <w:spacing w:val="-8"/>
                <w:sz w:val="28"/>
                <w:szCs w:val="28"/>
              </w:rPr>
              <w:t xml:space="preserve"> </w:t>
            </w:r>
            <w:r w:rsidRPr="005327B9">
              <w:rPr>
                <w:sz w:val="28"/>
                <w:szCs w:val="28"/>
              </w:rPr>
              <w:t>разновидностей</w:t>
            </w:r>
            <w:r w:rsidRPr="005327B9">
              <w:rPr>
                <w:spacing w:val="-2"/>
                <w:sz w:val="28"/>
                <w:szCs w:val="28"/>
              </w:rPr>
              <w:t xml:space="preserve"> языка</w:t>
            </w:r>
          </w:p>
        </w:tc>
      </w:tr>
      <w:tr w:rsidR="004547F1" w:rsidRPr="005327B9" w14:paraId="387E33B3" w14:textId="77777777" w:rsidTr="00F84207">
        <w:trPr>
          <w:trHeight w:val="402"/>
        </w:trPr>
        <w:tc>
          <w:tcPr>
            <w:tcW w:w="1057" w:type="dxa"/>
          </w:tcPr>
          <w:p w14:paraId="022224A3" w14:textId="77777777" w:rsidR="004547F1" w:rsidRPr="005327B9" w:rsidRDefault="004547F1" w:rsidP="006F196C">
            <w:pPr>
              <w:pStyle w:val="TableParagraph"/>
              <w:spacing w:before="44"/>
              <w:ind w:left="216"/>
              <w:jc w:val="center"/>
              <w:rPr>
                <w:sz w:val="28"/>
                <w:szCs w:val="28"/>
              </w:rPr>
            </w:pPr>
            <w:r w:rsidRPr="005327B9">
              <w:rPr>
                <w:spacing w:val="-10"/>
                <w:sz w:val="28"/>
                <w:szCs w:val="28"/>
              </w:rPr>
              <w:t>4</w:t>
            </w:r>
          </w:p>
        </w:tc>
        <w:tc>
          <w:tcPr>
            <w:tcW w:w="8509" w:type="dxa"/>
          </w:tcPr>
          <w:p w14:paraId="72E4397C" w14:textId="77777777" w:rsidR="004547F1" w:rsidRPr="005327B9" w:rsidRDefault="004547F1" w:rsidP="006F196C">
            <w:pPr>
              <w:pStyle w:val="TableParagraph"/>
              <w:spacing w:before="44"/>
              <w:ind w:left="323"/>
              <w:rPr>
                <w:sz w:val="28"/>
                <w:szCs w:val="28"/>
              </w:rPr>
            </w:pPr>
            <w:r w:rsidRPr="005327B9">
              <w:rPr>
                <w:sz w:val="28"/>
                <w:szCs w:val="28"/>
              </w:rPr>
              <w:t>Система</w:t>
            </w:r>
            <w:r w:rsidRPr="005327B9">
              <w:rPr>
                <w:spacing w:val="-3"/>
                <w:sz w:val="28"/>
                <w:szCs w:val="28"/>
              </w:rPr>
              <w:t xml:space="preserve"> </w:t>
            </w:r>
            <w:r w:rsidRPr="005327B9">
              <w:rPr>
                <w:spacing w:val="-2"/>
                <w:sz w:val="28"/>
                <w:szCs w:val="28"/>
              </w:rPr>
              <w:t>языка</w:t>
            </w:r>
          </w:p>
        </w:tc>
      </w:tr>
      <w:tr w:rsidR="004547F1" w:rsidRPr="005327B9" w14:paraId="1963C825" w14:textId="77777777" w:rsidTr="00F84207">
        <w:trPr>
          <w:trHeight w:val="408"/>
        </w:trPr>
        <w:tc>
          <w:tcPr>
            <w:tcW w:w="1057" w:type="dxa"/>
          </w:tcPr>
          <w:p w14:paraId="5C9228ED" w14:textId="77777777" w:rsidR="004547F1" w:rsidRPr="005327B9" w:rsidRDefault="004547F1" w:rsidP="006F196C">
            <w:pPr>
              <w:pStyle w:val="TableParagraph"/>
              <w:spacing w:before="45"/>
              <w:ind w:left="237" w:right="12"/>
              <w:jc w:val="center"/>
              <w:rPr>
                <w:sz w:val="28"/>
                <w:szCs w:val="28"/>
              </w:rPr>
            </w:pPr>
            <w:r w:rsidRPr="005327B9">
              <w:rPr>
                <w:spacing w:val="-5"/>
                <w:sz w:val="28"/>
                <w:szCs w:val="28"/>
              </w:rPr>
              <w:t>4.1</w:t>
            </w:r>
          </w:p>
        </w:tc>
        <w:tc>
          <w:tcPr>
            <w:tcW w:w="8509" w:type="dxa"/>
          </w:tcPr>
          <w:p w14:paraId="6E38F033" w14:textId="77777777" w:rsidR="004547F1" w:rsidRPr="005327B9" w:rsidRDefault="004547F1" w:rsidP="006F196C">
            <w:pPr>
              <w:pStyle w:val="TableParagraph"/>
              <w:spacing w:before="45"/>
              <w:ind w:left="323"/>
              <w:rPr>
                <w:sz w:val="28"/>
                <w:szCs w:val="28"/>
              </w:rPr>
            </w:pPr>
            <w:r w:rsidRPr="005327B9">
              <w:rPr>
                <w:sz w:val="28"/>
                <w:szCs w:val="28"/>
              </w:rPr>
              <w:t>Синтаксис. Сложное</w:t>
            </w:r>
            <w:r w:rsidRPr="005327B9">
              <w:rPr>
                <w:spacing w:val="-6"/>
                <w:sz w:val="28"/>
                <w:szCs w:val="28"/>
              </w:rPr>
              <w:t xml:space="preserve"> </w:t>
            </w:r>
            <w:r w:rsidRPr="005327B9">
              <w:rPr>
                <w:spacing w:val="-2"/>
                <w:sz w:val="28"/>
                <w:szCs w:val="28"/>
              </w:rPr>
              <w:t>предложение</w:t>
            </w:r>
          </w:p>
        </w:tc>
      </w:tr>
      <w:tr w:rsidR="004547F1" w:rsidRPr="005327B9" w14:paraId="31A54314" w14:textId="77777777" w:rsidTr="00F84207">
        <w:trPr>
          <w:trHeight w:val="763"/>
        </w:trPr>
        <w:tc>
          <w:tcPr>
            <w:tcW w:w="1057" w:type="dxa"/>
          </w:tcPr>
          <w:p w14:paraId="2401F169" w14:textId="77777777" w:rsidR="004547F1" w:rsidRPr="005327B9" w:rsidRDefault="004547F1" w:rsidP="006F196C">
            <w:pPr>
              <w:pStyle w:val="TableParagraph"/>
              <w:spacing w:before="217"/>
              <w:ind w:left="237" w:right="12"/>
              <w:jc w:val="center"/>
              <w:rPr>
                <w:sz w:val="28"/>
                <w:szCs w:val="28"/>
              </w:rPr>
            </w:pPr>
            <w:r w:rsidRPr="005327B9">
              <w:rPr>
                <w:spacing w:val="-2"/>
                <w:sz w:val="28"/>
                <w:szCs w:val="28"/>
              </w:rPr>
              <w:t>4.1.1</w:t>
            </w:r>
          </w:p>
        </w:tc>
        <w:tc>
          <w:tcPr>
            <w:tcW w:w="8509" w:type="dxa"/>
          </w:tcPr>
          <w:p w14:paraId="799704EF" w14:textId="77777777" w:rsidR="004547F1" w:rsidRPr="005327B9" w:rsidRDefault="004547F1" w:rsidP="002E0255">
            <w:pPr>
              <w:pStyle w:val="TableParagraph"/>
              <w:spacing w:before="40"/>
              <w:ind w:left="323"/>
              <w:rPr>
                <w:sz w:val="28"/>
                <w:szCs w:val="28"/>
              </w:rPr>
            </w:pPr>
            <w:r w:rsidRPr="005327B9">
              <w:rPr>
                <w:sz w:val="28"/>
                <w:szCs w:val="28"/>
              </w:rPr>
              <w:t>Понятие</w:t>
            </w:r>
            <w:r w:rsidRPr="005327B9">
              <w:rPr>
                <w:spacing w:val="42"/>
                <w:sz w:val="28"/>
                <w:szCs w:val="28"/>
              </w:rPr>
              <w:t xml:space="preserve"> </w:t>
            </w:r>
            <w:r w:rsidRPr="005327B9">
              <w:rPr>
                <w:sz w:val="28"/>
                <w:szCs w:val="28"/>
              </w:rPr>
              <w:t>о</w:t>
            </w:r>
            <w:r w:rsidRPr="005327B9">
              <w:rPr>
                <w:spacing w:val="49"/>
                <w:sz w:val="28"/>
                <w:szCs w:val="28"/>
              </w:rPr>
              <w:t xml:space="preserve"> </w:t>
            </w:r>
            <w:r w:rsidRPr="005327B9">
              <w:rPr>
                <w:sz w:val="28"/>
                <w:szCs w:val="28"/>
              </w:rPr>
              <w:t>сложном</w:t>
            </w:r>
            <w:r w:rsidRPr="005327B9">
              <w:rPr>
                <w:spacing w:val="46"/>
                <w:sz w:val="28"/>
                <w:szCs w:val="28"/>
              </w:rPr>
              <w:t xml:space="preserve"> </w:t>
            </w:r>
            <w:r w:rsidRPr="005327B9">
              <w:rPr>
                <w:sz w:val="28"/>
                <w:szCs w:val="28"/>
              </w:rPr>
              <w:t>предложении</w:t>
            </w:r>
            <w:r w:rsidRPr="005327B9">
              <w:rPr>
                <w:spacing w:val="46"/>
                <w:sz w:val="28"/>
                <w:szCs w:val="28"/>
              </w:rPr>
              <w:t xml:space="preserve"> </w:t>
            </w:r>
            <w:r w:rsidRPr="005327B9">
              <w:rPr>
                <w:sz w:val="28"/>
                <w:szCs w:val="28"/>
              </w:rPr>
              <w:t>(повторение).</w:t>
            </w:r>
            <w:r w:rsidRPr="005327B9">
              <w:rPr>
                <w:spacing w:val="52"/>
                <w:sz w:val="28"/>
                <w:szCs w:val="28"/>
              </w:rPr>
              <w:t xml:space="preserve"> </w:t>
            </w:r>
            <w:r w:rsidRPr="005327B9">
              <w:rPr>
                <w:sz w:val="28"/>
                <w:szCs w:val="28"/>
              </w:rPr>
              <w:t>Смысловое,</w:t>
            </w:r>
            <w:r w:rsidRPr="005327B9">
              <w:rPr>
                <w:spacing w:val="47"/>
                <w:sz w:val="28"/>
                <w:szCs w:val="28"/>
              </w:rPr>
              <w:t xml:space="preserve"> </w:t>
            </w:r>
            <w:r w:rsidRPr="005327B9">
              <w:rPr>
                <w:sz w:val="28"/>
                <w:szCs w:val="28"/>
              </w:rPr>
              <w:t>структурное</w:t>
            </w:r>
            <w:r w:rsidRPr="005327B9">
              <w:rPr>
                <w:spacing w:val="50"/>
                <w:sz w:val="28"/>
                <w:szCs w:val="28"/>
              </w:rPr>
              <w:t xml:space="preserve"> </w:t>
            </w:r>
            <w:r w:rsidRPr="005327B9">
              <w:rPr>
                <w:spacing w:val="-10"/>
                <w:sz w:val="28"/>
                <w:szCs w:val="28"/>
              </w:rPr>
              <w:t>и</w:t>
            </w:r>
            <w:r w:rsidR="002E0255">
              <w:rPr>
                <w:spacing w:val="-10"/>
                <w:sz w:val="28"/>
                <w:szCs w:val="28"/>
              </w:rPr>
              <w:t xml:space="preserve"> </w:t>
            </w:r>
            <w:r w:rsidRPr="005327B9">
              <w:rPr>
                <w:sz w:val="28"/>
                <w:szCs w:val="28"/>
              </w:rPr>
              <w:t>интонационное</w:t>
            </w:r>
            <w:r w:rsidRPr="005327B9">
              <w:rPr>
                <w:spacing w:val="-7"/>
                <w:sz w:val="28"/>
                <w:szCs w:val="28"/>
              </w:rPr>
              <w:t xml:space="preserve"> </w:t>
            </w:r>
            <w:r w:rsidRPr="005327B9">
              <w:rPr>
                <w:sz w:val="28"/>
                <w:szCs w:val="28"/>
              </w:rPr>
              <w:t>единство</w:t>
            </w:r>
            <w:r w:rsidRPr="005327B9">
              <w:rPr>
                <w:spacing w:val="-4"/>
                <w:sz w:val="28"/>
                <w:szCs w:val="28"/>
              </w:rPr>
              <w:t xml:space="preserve"> </w:t>
            </w:r>
            <w:r w:rsidRPr="005327B9">
              <w:rPr>
                <w:sz w:val="28"/>
                <w:szCs w:val="28"/>
              </w:rPr>
              <w:t>частей</w:t>
            </w:r>
            <w:r w:rsidRPr="005327B9">
              <w:rPr>
                <w:spacing w:val="-3"/>
                <w:sz w:val="28"/>
                <w:szCs w:val="28"/>
              </w:rPr>
              <w:t xml:space="preserve"> </w:t>
            </w:r>
            <w:r w:rsidRPr="005327B9">
              <w:rPr>
                <w:sz w:val="28"/>
                <w:szCs w:val="28"/>
              </w:rPr>
              <w:t>сложного</w:t>
            </w:r>
            <w:r w:rsidRPr="005327B9">
              <w:rPr>
                <w:spacing w:val="-3"/>
                <w:sz w:val="28"/>
                <w:szCs w:val="28"/>
              </w:rPr>
              <w:t xml:space="preserve"> </w:t>
            </w:r>
            <w:r w:rsidRPr="005327B9">
              <w:rPr>
                <w:spacing w:val="-2"/>
                <w:sz w:val="28"/>
                <w:szCs w:val="28"/>
              </w:rPr>
              <w:t>предложения</w:t>
            </w:r>
          </w:p>
        </w:tc>
      </w:tr>
      <w:tr w:rsidR="004547F1" w:rsidRPr="005327B9" w14:paraId="3DA0515B" w14:textId="77777777" w:rsidTr="00F84207">
        <w:trPr>
          <w:trHeight w:val="403"/>
        </w:trPr>
        <w:tc>
          <w:tcPr>
            <w:tcW w:w="1057" w:type="dxa"/>
          </w:tcPr>
          <w:p w14:paraId="2C0B32A7" w14:textId="77777777" w:rsidR="004547F1" w:rsidRPr="005327B9" w:rsidRDefault="004547F1" w:rsidP="006F196C">
            <w:pPr>
              <w:pStyle w:val="TableParagraph"/>
              <w:spacing w:before="40"/>
              <w:ind w:left="237" w:right="12"/>
              <w:jc w:val="center"/>
              <w:rPr>
                <w:sz w:val="28"/>
                <w:szCs w:val="28"/>
              </w:rPr>
            </w:pPr>
            <w:r w:rsidRPr="005327B9">
              <w:rPr>
                <w:spacing w:val="-2"/>
                <w:sz w:val="28"/>
                <w:szCs w:val="28"/>
              </w:rPr>
              <w:t>4.1.2</w:t>
            </w:r>
          </w:p>
        </w:tc>
        <w:tc>
          <w:tcPr>
            <w:tcW w:w="8509" w:type="dxa"/>
          </w:tcPr>
          <w:p w14:paraId="44A30915" w14:textId="77777777" w:rsidR="004547F1" w:rsidRPr="005327B9" w:rsidRDefault="004547F1" w:rsidP="006F196C">
            <w:pPr>
              <w:pStyle w:val="TableParagraph"/>
              <w:spacing w:before="40"/>
              <w:ind w:left="323"/>
              <w:rPr>
                <w:sz w:val="28"/>
                <w:szCs w:val="28"/>
              </w:rPr>
            </w:pPr>
            <w:r w:rsidRPr="005327B9">
              <w:rPr>
                <w:sz w:val="28"/>
                <w:szCs w:val="28"/>
              </w:rPr>
              <w:t>Классификация</w:t>
            </w:r>
            <w:r w:rsidRPr="005327B9">
              <w:rPr>
                <w:spacing w:val="-3"/>
                <w:sz w:val="28"/>
                <w:szCs w:val="28"/>
              </w:rPr>
              <w:t xml:space="preserve"> </w:t>
            </w:r>
            <w:r w:rsidRPr="005327B9">
              <w:rPr>
                <w:sz w:val="28"/>
                <w:szCs w:val="28"/>
              </w:rPr>
              <w:t>сложных</w:t>
            </w:r>
            <w:r w:rsidRPr="005327B9">
              <w:rPr>
                <w:spacing w:val="-7"/>
                <w:sz w:val="28"/>
                <w:szCs w:val="28"/>
              </w:rPr>
              <w:t xml:space="preserve"> </w:t>
            </w:r>
            <w:r w:rsidRPr="005327B9">
              <w:rPr>
                <w:spacing w:val="-2"/>
                <w:sz w:val="28"/>
                <w:szCs w:val="28"/>
              </w:rPr>
              <w:t>предложений</w:t>
            </w:r>
          </w:p>
        </w:tc>
      </w:tr>
      <w:tr w:rsidR="004547F1" w:rsidRPr="005327B9" w14:paraId="05FA34D3" w14:textId="77777777" w:rsidTr="00F84207">
        <w:trPr>
          <w:trHeight w:val="403"/>
        </w:trPr>
        <w:tc>
          <w:tcPr>
            <w:tcW w:w="1057" w:type="dxa"/>
          </w:tcPr>
          <w:p w14:paraId="4A5DEB05" w14:textId="77777777" w:rsidR="004547F1" w:rsidRPr="005327B9" w:rsidRDefault="004547F1" w:rsidP="006F196C">
            <w:pPr>
              <w:pStyle w:val="TableParagraph"/>
              <w:spacing w:before="40"/>
              <w:ind w:left="237" w:right="12"/>
              <w:jc w:val="center"/>
              <w:rPr>
                <w:sz w:val="28"/>
                <w:szCs w:val="28"/>
              </w:rPr>
            </w:pPr>
            <w:r w:rsidRPr="005327B9">
              <w:rPr>
                <w:spacing w:val="-2"/>
                <w:sz w:val="28"/>
                <w:szCs w:val="28"/>
              </w:rPr>
              <w:t>4.1.3</w:t>
            </w:r>
          </w:p>
        </w:tc>
        <w:tc>
          <w:tcPr>
            <w:tcW w:w="8509" w:type="dxa"/>
          </w:tcPr>
          <w:p w14:paraId="100E0C4A" w14:textId="77777777" w:rsidR="004547F1" w:rsidRPr="005327B9" w:rsidRDefault="004547F1" w:rsidP="006F196C">
            <w:pPr>
              <w:pStyle w:val="TableParagraph"/>
              <w:spacing w:before="40"/>
              <w:ind w:left="323"/>
              <w:rPr>
                <w:sz w:val="28"/>
                <w:szCs w:val="28"/>
              </w:rPr>
            </w:pPr>
            <w:r w:rsidRPr="005327B9">
              <w:rPr>
                <w:sz w:val="28"/>
                <w:szCs w:val="28"/>
              </w:rPr>
              <w:t>Понятие</w:t>
            </w:r>
            <w:r w:rsidRPr="005327B9">
              <w:rPr>
                <w:spacing w:val="-11"/>
                <w:sz w:val="28"/>
                <w:szCs w:val="28"/>
              </w:rPr>
              <w:t xml:space="preserve"> </w:t>
            </w:r>
            <w:r w:rsidRPr="005327B9">
              <w:rPr>
                <w:sz w:val="28"/>
                <w:szCs w:val="28"/>
              </w:rPr>
              <w:t>о</w:t>
            </w:r>
            <w:r w:rsidRPr="005327B9">
              <w:rPr>
                <w:spacing w:val="2"/>
                <w:sz w:val="28"/>
                <w:szCs w:val="28"/>
              </w:rPr>
              <w:t xml:space="preserve"> </w:t>
            </w:r>
            <w:r w:rsidRPr="005327B9">
              <w:rPr>
                <w:sz w:val="28"/>
                <w:szCs w:val="28"/>
              </w:rPr>
              <w:t>сложносочинённом</w:t>
            </w:r>
            <w:r w:rsidRPr="005327B9">
              <w:rPr>
                <w:spacing w:val="-6"/>
                <w:sz w:val="28"/>
                <w:szCs w:val="28"/>
              </w:rPr>
              <w:t xml:space="preserve"> </w:t>
            </w:r>
            <w:r w:rsidRPr="005327B9">
              <w:rPr>
                <w:sz w:val="28"/>
                <w:szCs w:val="28"/>
              </w:rPr>
              <w:t>предложении,</w:t>
            </w:r>
            <w:r w:rsidRPr="005327B9">
              <w:rPr>
                <w:spacing w:val="-5"/>
                <w:sz w:val="28"/>
                <w:szCs w:val="28"/>
              </w:rPr>
              <w:t xml:space="preserve"> </w:t>
            </w:r>
            <w:r w:rsidRPr="005327B9">
              <w:rPr>
                <w:sz w:val="28"/>
                <w:szCs w:val="28"/>
              </w:rPr>
              <w:t>его</w:t>
            </w:r>
            <w:r w:rsidRPr="005327B9">
              <w:rPr>
                <w:spacing w:val="-2"/>
                <w:sz w:val="28"/>
                <w:szCs w:val="28"/>
              </w:rPr>
              <w:t xml:space="preserve"> строении</w:t>
            </w:r>
          </w:p>
        </w:tc>
      </w:tr>
      <w:tr w:rsidR="004547F1" w:rsidRPr="005327B9" w14:paraId="3FC4C1C4" w14:textId="77777777" w:rsidTr="00F84207">
        <w:trPr>
          <w:trHeight w:val="763"/>
        </w:trPr>
        <w:tc>
          <w:tcPr>
            <w:tcW w:w="1057" w:type="dxa"/>
          </w:tcPr>
          <w:p w14:paraId="6AC93022" w14:textId="77777777" w:rsidR="004547F1" w:rsidRPr="005327B9" w:rsidRDefault="004547F1" w:rsidP="006F196C">
            <w:pPr>
              <w:pStyle w:val="TableParagraph"/>
              <w:spacing w:before="222"/>
              <w:ind w:left="237" w:right="12"/>
              <w:jc w:val="center"/>
              <w:rPr>
                <w:sz w:val="28"/>
                <w:szCs w:val="28"/>
              </w:rPr>
            </w:pPr>
            <w:r w:rsidRPr="005327B9">
              <w:rPr>
                <w:spacing w:val="-2"/>
                <w:sz w:val="28"/>
                <w:szCs w:val="28"/>
              </w:rPr>
              <w:t>4.1.4</w:t>
            </w:r>
          </w:p>
        </w:tc>
        <w:tc>
          <w:tcPr>
            <w:tcW w:w="8509" w:type="dxa"/>
          </w:tcPr>
          <w:p w14:paraId="43486C02" w14:textId="77777777" w:rsidR="004547F1" w:rsidRPr="005327B9" w:rsidRDefault="004547F1" w:rsidP="006F196C">
            <w:pPr>
              <w:pStyle w:val="TableParagraph"/>
              <w:tabs>
                <w:tab w:val="left" w:pos="1273"/>
                <w:tab w:val="left" w:pos="3661"/>
                <w:tab w:val="left" w:pos="5469"/>
                <w:tab w:val="left" w:pos="6784"/>
                <w:tab w:val="left" w:pos="7719"/>
              </w:tabs>
              <w:spacing w:before="40"/>
              <w:ind w:left="323"/>
              <w:rPr>
                <w:sz w:val="28"/>
                <w:szCs w:val="28"/>
              </w:rPr>
            </w:pPr>
            <w:r w:rsidRPr="005327B9">
              <w:rPr>
                <w:spacing w:val="-4"/>
                <w:sz w:val="28"/>
                <w:szCs w:val="28"/>
              </w:rPr>
              <w:t>Виды</w:t>
            </w:r>
            <w:r w:rsidRPr="005327B9">
              <w:rPr>
                <w:sz w:val="28"/>
                <w:szCs w:val="28"/>
              </w:rPr>
              <w:tab/>
            </w:r>
            <w:r w:rsidRPr="005327B9">
              <w:rPr>
                <w:spacing w:val="-2"/>
                <w:sz w:val="28"/>
                <w:szCs w:val="28"/>
              </w:rPr>
              <w:t>сложносочинённых</w:t>
            </w:r>
            <w:r w:rsidRPr="005327B9">
              <w:rPr>
                <w:sz w:val="28"/>
                <w:szCs w:val="28"/>
              </w:rPr>
              <w:tab/>
            </w:r>
            <w:r w:rsidRPr="005327B9">
              <w:rPr>
                <w:spacing w:val="-2"/>
                <w:sz w:val="28"/>
                <w:szCs w:val="28"/>
              </w:rPr>
              <w:t>предложений.</w:t>
            </w:r>
            <w:r w:rsidRPr="005327B9">
              <w:rPr>
                <w:sz w:val="28"/>
                <w:szCs w:val="28"/>
              </w:rPr>
              <w:tab/>
            </w:r>
            <w:r w:rsidRPr="005327B9">
              <w:rPr>
                <w:spacing w:val="-2"/>
                <w:sz w:val="28"/>
                <w:szCs w:val="28"/>
              </w:rPr>
              <w:t>Средства</w:t>
            </w:r>
            <w:r w:rsidRPr="005327B9">
              <w:rPr>
                <w:sz w:val="28"/>
                <w:szCs w:val="28"/>
              </w:rPr>
              <w:tab/>
            </w:r>
            <w:r w:rsidRPr="005327B9">
              <w:rPr>
                <w:spacing w:val="-2"/>
                <w:sz w:val="28"/>
                <w:szCs w:val="28"/>
              </w:rPr>
              <w:t>связи</w:t>
            </w:r>
            <w:r w:rsidRPr="005327B9">
              <w:rPr>
                <w:sz w:val="28"/>
                <w:szCs w:val="28"/>
              </w:rPr>
              <w:tab/>
            </w:r>
            <w:r w:rsidRPr="005327B9">
              <w:rPr>
                <w:spacing w:val="-2"/>
                <w:sz w:val="28"/>
                <w:szCs w:val="28"/>
              </w:rPr>
              <w:t>частей</w:t>
            </w:r>
          </w:p>
          <w:p w14:paraId="4C6452AE" w14:textId="77777777" w:rsidR="004547F1" w:rsidRPr="005327B9" w:rsidRDefault="004547F1" w:rsidP="006F196C">
            <w:pPr>
              <w:pStyle w:val="TableParagraph"/>
              <w:spacing w:before="84"/>
              <w:ind w:left="323"/>
              <w:rPr>
                <w:sz w:val="28"/>
                <w:szCs w:val="28"/>
              </w:rPr>
            </w:pPr>
            <w:r w:rsidRPr="005327B9">
              <w:rPr>
                <w:sz w:val="28"/>
                <w:szCs w:val="28"/>
              </w:rPr>
              <w:t>сложносочинённого</w:t>
            </w:r>
            <w:r w:rsidRPr="005327B9">
              <w:rPr>
                <w:spacing w:val="-5"/>
                <w:sz w:val="28"/>
                <w:szCs w:val="28"/>
              </w:rPr>
              <w:t xml:space="preserve"> </w:t>
            </w:r>
            <w:r w:rsidRPr="005327B9">
              <w:rPr>
                <w:spacing w:val="-2"/>
                <w:sz w:val="28"/>
                <w:szCs w:val="28"/>
              </w:rPr>
              <w:t>предложения</w:t>
            </w:r>
          </w:p>
        </w:tc>
      </w:tr>
      <w:tr w:rsidR="004547F1" w:rsidRPr="005327B9" w14:paraId="175EC3DA" w14:textId="77777777" w:rsidTr="00F84207">
        <w:trPr>
          <w:trHeight w:val="763"/>
        </w:trPr>
        <w:tc>
          <w:tcPr>
            <w:tcW w:w="1057" w:type="dxa"/>
          </w:tcPr>
          <w:p w14:paraId="7A4A4CE6" w14:textId="77777777" w:rsidR="004547F1" w:rsidRPr="005327B9" w:rsidRDefault="004547F1" w:rsidP="006F196C">
            <w:pPr>
              <w:pStyle w:val="TableParagraph"/>
              <w:spacing w:before="222"/>
              <w:ind w:left="237" w:right="12"/>
              <w:jc w:val="center"/>
              <w:rPr>
                <w:sz w:val="28"/>
                <w:szCs w:val="28"/>
              </w:rPr>
            </w:pPr>
            <w:r w:rsidRPr="005327B9">
              <w:rPr>
                <w:spacing w:val="-2"/>
                <w:sz w:val="28"/>
                <w:szCs w:val="28"/>
              </w:rPr>
              <w:t>4.1.5</w:t>
            </w:r>
          </w:p>
        </w:tc>
        <w:tc>
          <w:tcPr>
            <w:tcW w:w="8509" w:type="dxa"/>
          </w:tcPr>
          <w:p w14:paraId="0F750573" w14:textId="77777777" w:rsidR="004547F1" w:rsidRPr="005327B9" w:rsidRDefault="004547F1" w:rsidP="002E0255">
            <w:pPr>
              <w:pStyle w:val="TableParagraph"/>
              <w:spacing w:before="40"/>
              <w:ind w:left="323"/>
              <w:rPr>
                <w:sz w:val="28"/>
                <w:szCs w:val="28"/>
              </w:rPr>
            </w:pPr>
            <w:r w:rsidRPr="005327B9">
              <w:rPr>
                <w:sz w:val="28"/>
                <w:szCs w:val="28"/>
              </w:rPr>
              <w:t>Понятие</w:t>
            </w:r>
            <w:r w:rsidRPr="005327B9">
              <w:rPr>
                <w:spacing w:val="27"/>
                <w:sz w:val="28"/>
                <w:szCs w:val="28"/>
              </w:rPr>
              <w:t xml:space="preserve"> </w:t>
            </w:r>
            <w:r w:rsidRPr="005327B9">
              <w:rPr>
                <w:sz w:val="28"/>
                <w:szCs w:val="28"/>
              </w:rPr>
              <w:t>о</w:t>
            </w:r>
            <w:r w:rsidRPr="005327B9">
              <w:rPr>
                <w:spacing w:val="41"/>
                <w:sz w:val="28"/>
                <w:szCs w:val="28"/>
              </w:rPr>
              <w:t xml:space="preserve"> </w:t>
            </w:r>
            <w:r w:rsidRPr="005327B9">
              <w:rPr>
                <w:sz w:val="28"/>
                <w:szCs w:val="28"/>
              </w:rPr>
              <w:t>сложноподчинённом</w:t>
            </w:r>
            <w:r w:rsidRPr="005327B9">
              <w:rPr>
                <w:spacing w:val="37"/>
                <w:sz w:val="28"/>
                <w:szCs w:val="28"/>
              </w:rPr>
              <w:t xml:space="preserve"> </w:t>
            </w:r>
            <w:r w:rsidRPr="005327B9">
              <w:rPr>
                <w:sz w:val="28"/>
                <w:szCs w:val="28"/>
              </w:rPr>
              <w:t>предложении.</w:t>
            </w:r>
            <w:r w:rsidRPr="005327B9">
              <w:rPr>
                <w:spacing w:val="34"/>
                <w:sz w:val="28"/>
                <w:szCs w:val="28"/>
              </w:rPr>
              <w:t xml:space="preserve"> </w:t>
            </w:r>
            <w:r w:rsidRPr="005327B9">
              <w:rPr>
                <w:sz w:val="28"/>
                <w:szCs w:val="28"/>
              </w:rPr>
              <w:t>Главная</w:t>
            </w:r>
            <w:r w:rsidRPr="005327B9">
              <w:rPr>
                <w:spacing w:val="35"/>
                <w:sz w:val="28"/>
                <w:szCs w:val="28"/>
              </w:rPr>
              <w:t xml:space="preserve"> </w:t>
            </w:r>
            <w:r w:rsidRPr="005327B9">
              <w:rPr>
                <w:sz w:val="28"/>
                <w:szCs w:val="28"/>
              </w:rPr>
              <w:t>и</w:t>
            </w:r>
            <w:r w:rsidRPr="005327B9">
              <w:rPr>
                <w:spacing w:val="32"/>
                <w:sz w:val="28"/>
                <w:szCs w:val="28"/>
              </w:rPr>
              <w:t xml:space="preserve"> </w:t>
            </w:r>
            <w:r w:rsidRPr="005327B9">
              <w:rPr>
                <w:sz w:val="28"/>
                <w:szCs w:val="28"/>
              </w:rPr>
              <w:t>придаточная</w:t>
            </w:r>
            <w:r w:rsidRPr="005327B9">
              <w:rPr>
                <w:spacing w:val="36"/>
                <w:sz w:val="28"/>
                <w:szCs w:val="28"/>
              </w:rPr>
              <w:t xml:space="preserve"> </w:t>
            </w:r>
            <w:r w:rsidRPr="005327B9">
              <w:rPr>
                <w:spacing w:val="-2"/>
                <w:sz w:val="28"/>
                <w:szCs w:val="28"/>
              </w:rPr>
              <w:t>части</w:t>
            </w:r>
            <w:r w:rsidR="002E0255">
              <w:rPr>
                <w:spacing w:val="-2"/>
                <w:sz w:val="28"/>
                <w:szCs w:val="28"/>
              </w:rPr>
              <w:t xml:space="preserve"> п</w:t>
            </w:r>
            <w:r w:rsidRPr="005327B9">
              <w:rPr>
                <w:spacing w:val="-2"/>
                <w:sz w:val="28"/>
                <w:szCs w:val="28"/>
              </w:rPr>
              <w:t>редложения</w:t>
            </w:r>
          </w:p>
        </w:tc>
      </w:tr>
      <w:tr w:rsidR="004547F1" w:rsidRPr="005327B9" w14:paraId="711BCE9A" w14:textId="77777777" w:rsidTr="00F84207">
        <w:trPr>
          <w:trHeight w:val="403"/>
        </w:trPr>
        <w:tc>
          <w:tcPr>
            <w:tcW w:w="1057" w:type="dxa"/>
          </w:tcPr>
          <w:p w14:paraId="298C4914" w14:textId="77777777" w:rsidR="004547F1" w:rsidRPr="005327B9" w:rsidRDefault="004547F1" w:rsidP="006F196C">
            <w:pPr>
              <w:pStyle w:val="TableParagraph"/>
              <w:spacing w:before="40"/>
              <w:ind w:left="237" w:right="12"/>
              <w:jc w:val="center"/>
              <w:rPr>
                <w:sz w:val="28"/>
                <w:szCs w:val="28"/>
              </w:rPr>
            </w:pPr>
            <w:r w:rsidRPr="005327B9">
              <w:rPr>
                <w:spacing w:val="-2"/>
                <w:sz w:val="28"/>
                <w:szCs w:val="28"/>
              </w:rPr>
              <w:t>4.1.6</w:t>
            </w:r>
          </w:p>
        </w:tc>
        <w:tc>
          <w:tcPr>
            <w:tcW w:w="8509" w:type="dxa"/>
          </w:tcPr>
          <w:p w14:paraId="05DC57AA" w14:textId="77777777" w:rsidR="004547F1" w:rsidRPr="005327B9" w:rsidRDefault="004547F1" w:rsidP="006F196C">
            <w:pPr>
              <w:pStyle w:val="TableParagraph"/>
              <w:spacing w:before="40"/>
              <w:ind w:left="323"/>
              <w:rPr>
                <w:sz w:val="28"/>
                <w:szCs w:val="28"/>
              </w:rPr>
            </w:pPr>
            <w:r w:rsidRPr="005327B9">
              <w:rPr>
                <w:sz w:val="28"/>
                <w:szCs w:val="28"/>
              </w:rPr>
              <w:t>Союзы</w:t>
            </w:r>
            <w:r w:rsidRPr="005327B9">
              <w:rPr>
                <w:spacing w:val="-7"/>
                <w:sz w:val="28"/>
                <w:szCs w:val="28"/>
              </w:rPr>
              <w:t xml:space="preserve"> </w:t>
            </w:r>
            <w:r w:rsidRPr="005327B9">
              <w:rPr>
                <w:sz w:val="28"/>
                <w:szCs w:val="28"/>
              </w:rPr>
              <w:t>и союзные</w:t>
            </w:r>
            <w:r w:rsidRPr="005327B9">
              <w:rPr>
                <w:spacing w:val="-3"/>
                <w:sz w:val="28"/>
                <w:szCs w:val="28"/>
              </w:rPr>
              <w:t xml:space="preserve"> </w:t>
            </w:r>
            <w:r w:rsidRPr="005327B9">
              <w:rPr>
                <w:sz w:val="28"/>
                <w:szCs w:val="28"/>
              </w:rPr>
              <w:t>слова.</w:t>
            </w:r>
            <w:r w:rsidRPr="005327B9">
              <w:rPr>
                <w:spacing w:val="-4"/>
                <w:sz w:val="28"/>
                <w:szCs w:val="28"/>
              </w:rPr>
              <w:t xml:space="preserve"> </w:t>
            </w:r>
            <w:r w:rsidRPr="005327B9">
              <w:rPr>
                <w:sz w:val="28"/>
                <w:szCs w:val="28"/>
              </w:rPr>
              <w:t>Различия</w:t>
            </w:r>
            <w:r w:rsidRPr="005327B9">
              <w:rPr>
                <w:spacing w:val="-2"/>
                <w:sz w:val="28"/>
                <w:szCs w:val="28"/>
              </w:rPr>
              <w:t xml:space="preserve"> </w:t>
            </w:r>
            <w:r w:rsidRPr="005327B9">
              <w:rPr>
                <w:sz w:val="28"/>
                <w:szCs w:val="28"/>
              </w:rPr>
              <w:t>подчинительных</w:t>
            </w:r>
            <w:r w:rsidRPr="005327B9">
              <w:rPr>
                <w:spacing w:val="-6"/>
                <w:sz w:val="28"/>
                <w:szCs w:val="28"/>
              </w:rPr>
              <w:t xml:space="preserve"> </w:t>
            </w:r>
            <w:r w:rsidRPr="005327B9">
              <w:rPr>
                <w:sz w:val="28"/>
                <w:szCs w:val="28"/>
              </w:rPr>
              <w:t>союзов</w:t>
            </w:r>
            <w:r w:rsidRPr="005327B9">
              <w:rPr>
                <w:spacing w:val="-4"/>
                <w:sz w:val="28"/>
                <w:szCs w:val="28"/>
              </w:rPr>
              <w:t xml:space="preserve"> </w:t>
            </w:r>
            <w:r w:rsidRPr="005327B9">
              <w:rPr>
                <w:sz w:val="28"/>
                <w:szCs w:val="28"/>
              </w:rPr>
              <w:t>и</w:t>
            </w:r>
            <w:r w:rsidRPr="005327B9">
              <w:rPr>
                <w:spacing w:val="-5"/>
                <w:sz w:val="28"/>
                <w:szCs w:val="28"/>
              </w:rPr>
              <w:t xml:space="preserve"> </w:t>
            </w:r>
            <w:r w:rsidRPr="005327B9">
              <w:rPr>
                <w:sz w:val="28"/>
                <w:szCs w:val="28"/>
              </w:rPr>
              <w:t>союзных</w:t>
            </w:r>
            <w:r w:rsidRPr="005327B9">
              <w:rPr>
                <w:spacing w:val="-6"/>
                <w:sz w:val="28"/>
                <w:szCs w:val="28"/>
              </w:rPr>
              <w:t xml:space="preserve"> </w:t>
            </w:r>
            <w:r w:rsidRPr="005327B9">
              <w:rPr>
                <w:spacing w:val="-4"/>
                <w:sz w:val="28"/>
                <w:szCs w:val="28"/>
              </w:rPr>
              <w:t>слов</w:t>
            </w:r>
          </w:p>
        </w:tc>
      </w:tr>
      <w:tr w:rsidR="004547F1" w:rsidRPr="005327B9" w14:paraId="31F485E1" w14:textId="77777777" w:rsidTr="00F84207">
        <w:trPr>
          <w:trHeight w:val="398"/>
        </w:trPr>
        <w:tc>
          <w:tcPr>
            <w:tcW w:w="1057" w:type="dxa"/>
          </w:tcPr>
          <w:p w14:paraId="52D1CC7A" w14:textId="77777777" w:rsidR="004547F1" w:rsidRPr="005327B9" w:rsidRDefault="004547F1" w:rsidP="006F196C">
            <w:pPr>
              <w:pStyle w:val="TableParagraph"/>
              <w:spacing w:before="40"/>
              <w:ind w:left="237" w:right="12"/>
              <w:jc w:val="center"/>
              <w:rPr>
                <w:sz w:val="28"/>
                <w:szCs w:val="28"/>
              </w:rPr>
            </w:pPr>
            <w:r w:rsidRPr="005327B9">
              <w:rPr>
                <w:spacing w:val="-2"/>
                <w:sz w:val="28"/>
                <w:szCs w:val="28"/>
              </w:rPr>
              <w:t>4.1.7</w:t>
            </w:r>
          </w:p>
        </w:tc>
        <w:tc>
          <w:tcPr>
            <w:tcW w:w="8509" w:type="dxa"/>
          </w:tcPr>
          <w:p w14:paraId="559E38C3" w14:textId="77777777" w:rsidR="004547F1" w:rsidRPr="005327B9" w:rsidRDefault="004547F1" w:rsidP="006F196C">
            <w:pPr>
              <w:pStyle w:val="TableParagraph"/>
              <w:spacing w:before="40"/>
              <w:ind w:left="323"/>
              <w:rPr>
                <w:sz w:val="28"/>
                <w:szCs w:val="28"/>
              </w:rPr>
            </w:pPr>
            <w:r w:rsidRPr="005327B9">
              <w:rPr>
                <w:sz w:val="28"/>
                <w:szCs w:val="28"/>
              </w:rPr>
              <w:t>Виды</w:t>
            </w:r>
            <w:r w:rsidRPr="005327B9">
              <w:rPr>
                <w:spacing w:val="2"/>
                <w:sz w:val="28"/>
                <w:szCs w:val="28"/>
              </w:rPr>
              <w:t xml:space="preserve"> </w:t>
            </w:r>
            <w:r w:rsidRPr="005327B9">
              <w:rPr>
                <w:sz w:val="28"/>
                <w:szCs w:val="28"/>
              </w:rPr>
              <w:t>сложноподчинённых</w:t>
            </w:r>
            <w:r w:rsidRPr="005327B9">
              <w:rPr>
                <w:spacing w:val="-2"/>
                <w:sz w:val="28"/>
                <w:szCs w:val="28"/>
              </w:rPr>
              <w:t xml:space="preserve"> </w:t>
            </w:r>
            <w:r w:rsidRPr="005327B9">
              <w:rPr>
                <w:sz w:val="28"/>
                <w:szCs w:val="28"/>
              </w:rPr>
              <w:t>предложений по</w:t>
            </w:r>
            <w:r w:rsidRPr="005327B9">
              <w:rPr>
                <w:spacing w:val="7"/>
                <w:sz w:val="28"/>
                <w:szCs w:val="28"/>
              </w:rPr>
              <w:t xml:space="preserve"> </w:t>
            </w:r>
            <w:r w:rsidRPr="005327B9">
              <w:rPr>
                <w:sz w:val="28"/>
                <w:szCs w:val="28"/>
              </w:rPr>
              <w:t>характеру</w:t>
            </w:r>
            <w:r w:rsidRPr="005327B9">
              <w:rPr>
                <w:spacing w:val="-2"/>
                <w:sz w:val="28"/>
                <w:szCs w:val="28"/>
              </w:rPr>
              <w:t xml:space="preserve"> </w:t>
            </w:r>
            <w:r w:rsidRPr="005327B9">
              <w:rPr>
                <w:sz w:val="28"/>
                <w:szCs w:val="28"/>
              </w:rPr>
              <w:t>смысловых</w:t>
            </w:r>
            <w:r w:rsidRPr="005327B9">
              <w:rPr>
                <w:spacing w:val="-1"/>
                <w:sz w:val="28"/>
                <w:szCs w:val="28"/>
              </w:rPr>
              <w:t xml:space="preserve"> </w:t>
            </w:r>
            <w:r w:rsidRPr="005327B9">
              <w:rPr>
                <w:spacing w:val="-2"/>
                <w:sz w:val="28"/>
                <w:szCs w:val="28"/>
              </w:rPr>
              <w:t>отношений</w:t>
            </w:r>
            <w:r w:rsidR="002E0255">
              <w:rPr>
                <w:spacing w:val="-2"/>
                <w:sz w:val="28"/>
                <w:szCs w:val="28"/>
              </w:rPr>
              <w:t xml:space="preserve"> </w:t>
            </w:r>
          </w:p>
        </w:tc>
      </w:tr>
    </w:tbl>
    <w:p w14:paraId="0CC0D7F1" w14:textId="77777777" w:rsidR="004547F1" w:rsidRPr="005327B9" w:rsidRDefault="004547F1" w:rsidP="006F196C">
      <w:pPr>
        <w:pStyle w:val="TableParagraph"/>
        <w:rPr>
          <w:sz w:val="28"/>
          <w:szCs w:val="28"/>
        </w:rPr>
        <w:sectPr w:rsidR="004547F1" w:rsidRPr="005327B9">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743F5F20" w14:textId="77777777" w:rsidTr="00F84207">
        <w:trPr>
          <w:trHeight w:val="3274"/>
        </w:trPr>
        <w:tc>
          <w:tcPr>
            <w:tcW w:w="1057" w:type="dxa"/>
          </w:tcPr>
          <w:p w14:paraId="5D28EBCD" w14:textId="77777777" w:rsidR="004547F1" w:rsidRPr="005327B9" w:rsidRDefault="004547F1" w:rsidP="006F196C">
            <w:pPr>
              <w:pStyle w:val="TableParagraph"/>
              <w:rPr>
                <w:sz w:val="28"/>
                <w:szCs w:val="28"/>
              </w:rPr>
            </w:pPr>
          </w:p>
        </w:tc>
        <w:tc>
          <w:tcPr>
            <w:tcW w:w="8509" w:type="dxa"/>
          </w:tcPr>
          <w:p w14:paraId="05EAFA9B" w14:textId="77777777" w:rsidR="004547F1" w:rsidRPr="005327B9" w:rsidRDefault="004547F1" w:rsidP="006F196C">
            <w:pPr>
              <w:pStyle w:val="TableParagraph"/>
              <w:spacing w:before="44"/>
              <w:ind w:left="323" w:right="94"/>
              <w:jc w:val="both"/>
              <w:rPr>
                <w:sz w:val="28"/>
                <w:szCs w:val="28"/>
              </w:rPr>
            </w:pPr>
            <w:r w:rsidRPr="005327B9">
              <w:rPr>
                <w:sz w:val="28"/>
                <w:szCs w:val="28"/>
              </w:rPr>
              <w:t>между</w:t>
            </w:r>
            <w:r w:rsidRPr="005327B9">
              <w:rPr>
                <w:spacing w:val="-4"/>
                <w:sz w:val="28"/>
                <w:szCs w:val="28"/>
              </w:rPr>
              <w:t xml:space="preserve"> </w:t>
            </w:r>
            <w:r w:rsidRPr="005327B9">
              <w:rPr>
                <w:sz w:val="28"/>
                <w:szCs w:val="28"/>
              </w:rPr>
              <w:t>главной и придаточной частями, структуре, синтаксическим средствам связи. Сложноподчинённые предложения с придаточными</w:t>
            </w:r>
            <w:r w:rsidRPr="005327B9">
              <w:rPr>
                <w:spacing w:val="40"/>
                <w:sz w:val="28"/>
                <w:szCs w:val="28"/>
              </w:rPr>
              <w:t xml:space="preserve"> </w:t>
            </w:r>
            <w:r w:rsidRPr="005327B9">
              <w:rPr>
                <w:sz w:val="28"/>
                <w:szCs w:val="28"/>
              </w:rPr>
              <w:t>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w:t>
            </w:r>
            <w:r w:rsidRPr="005327B9">
              <w:rPr>
                <w:spacing w:val="-1"/>
                <w:sz w:val="28"/>
                <w:szCs w:val="28"/>
              </w:rPr>
              <w:t xml:space="preserve"> </w:t>
            </w:r>
            <w:r w:rsidRPr="005327B9">
              <w:rPr>
                <w:sz w:val="28"/>
                <w:szCs w:val="28"/>
              </w:rPr>
              <w:t>времени.</w:t>
            </w:r>
            <w:r w:rsidRPr="005327B9">
              <w:rPr>
                <w:spacing w:val="-1"/>
                <w:sz w:val="28"/>
                <w:szCs w:val="28"/>
              </w:rPr>
              <w:t xml:space="preserve"> </w:t>
            </w:r>
            <w:r w:rsidRPr="005327B9">
              <w:rPr>
                <w:sz w:val="28"/>
                <w:szCs w:val="28"/>
              </w:rPr>
              <w:t>Сложноподчинённые</w:t>
            </w:r>
            <w:r w:rsidRPr="005327B9">
              <w:rPr>
                <w:spacing w:val="-4"/>
                <w:sz w:val="28"/>
                <w:szCs w:val="28"/>
              </w:rPr>
              <w:t xml:space="preserve"> </w:t>
            </w:r>
            <w:r w:rsidRPr="005327B9">
              <w:rPr>
                <w:sz w:val="28"/>
                <w:szCs w:val="28"/>
              </w:rPr>
              <w:t>предложения</w:t>
            </w:r>
            <w:r w:rsidRPr="005327B9">
              <w:rPr>
                <w:spacing w:val="-3"/>
                <w:sz w:val="28"/>
                <w:szCs w:val="28"/>
              </w:rPr>
              <w:t xml:space="preserve"> </w:t>
            </w:r>
            <w:r w:rsidRPr="005327B9">
              <w:rPr>
                <w:sz w:val="28"/>
                <w:szCs w:val="28"/>
              </w:rPr>
              <w:t>с</w:t>
            </w:r>
            <w:r w:rsidRPr="005327B9">
              <w:rPr>
                <w:spacing w:val="-4"/>
                <w:sz w:val="28"/>
                <w:szCs w:val="28"/>
              </w:rPr>
              <w:t xml:space="preserve"> </w:t>
            </w:r>
            <w:r w:rsidRPr="005327B9">
              <w:rPr>
                <w:sz w:val="28"/>
                <w:szCs w:val="28"/>
              </w:rPr>
              <w:t>придаточными</w:t>
            </w:r>
            <w:r w:rsidRPr="005327B9">
              <w:rPr>
                <w:spacing w:val="-7"/>
                <w:sz w:val="28"/>
                <w:szCs w:val="28"/>
              </w:rPr>
              <w:t xml:space="preserve"> </w:t>
            </w:r>
            <w:r w:rsidRPr="005327B9">
              <w:rPr>
                <w:sz w:val="28"/>
                <w:szCs w:val="28"/>
              </w:rPr>
              <w:t>причины, цели и следствия. Сложноподчинённые предложения с придаточными условия, уступки. Сложноподчинённые предложения с придаточными образа</w:t>
            </w:r>
          </w:p>
          <w:p w14:paraId="229CCBB3" w14:textId="77777777" w:rsidR="004547F1" w:rsidRPr="005327B9" w:rsidRDefault="004547F1" w:rsidP="006F196C">
            <w:pPr>
              <w:pStyle w:val="TableParagraph"/>
              <w:spacing w:before="2"/>
              <w:ind w:left="323"/>
              <w:jc w:val="both"/>
              <w:rPr>
                <w:sz w:val="28"/>
                <w:szCs w:val="28"/>
              </w:rPr>
            </w:pPr>
            <w:r w:rsidRPr="005327B9">
              <w:rPr>
                <w:sz w:val="28"/>
                <w:szCs w:val="28"/>
              </w:rPr>
              <w:t>действия,</w:t>
            </w:r>
            <w:r w:rsidRPr="005327B9">
              <w:rPr>
                <w:spacing w:val="-3"/>
                <w:sz w:val="28"/>
                <w:szCs w:val="28"/>
              </w:rPr>
              <w:t xml:space="preserve"> </w:t>
            </w:r>
            <w:r w:rsidRPr="005327B9">
              <w:rPr>
                <w:sz w:val="28"/>
                <w:szCs w:val="28"/>
              </w:rPr>
              <w:t>меры</w:t>
            </w:r>
            <w:r w:rsidRPr="005327B9">
              <w:rPr>
                <w:spacing w:val="-3"/>
                <w:sz w:val="28"/>
                <w:szCs w:val="28"/>
              </w:rPr>
              <w:t xml:space="preserve"> </w:t>
            </w:r>
            <w:r w:rsidRPr="005327B9">
              <w:rPr>
                <w:sz w:val="28"/>
                <w:szCs w:val="28"/>
              </w:rPr>
              <w:t>и</w:t>
            </w:r>
            <w:r w:rsidRPr="005327B9">
              <w:rPr>
                <w:spacing w:val="2"/>
                <w:sz w:val="28"/>
                <w:szCs w:val="28"/>
              </w:rPr>
              <w:t xml:space="preserve"> </w:t>
            </w:r>
            <w:r w:rsidRPr="005327B9">
              <w:rPr>
                <w:sz w:val="28"/>
                <w:szCs w:val="28"/>
              </w:rPr>
              <w:t>степени</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сравнительными</w:t>
            </w:r>
          </w:p>
        </w:tc>
      </w:tr>
      <w:tr w:rsidR="004547F1" w:rsidRPr="005327B9" w14:paraId="6072AC36" w14:textId="77777777" w:rsidTr="00F84207">
        <w:trPr>
          <w:trHeight w:val="1123"/>
        </w:trPr>
        <w:tc>
          <w:tcPr>
            <w:tcW w:w="1057" w:type="dxa"/>
          </w:tcPr>
          <w:p w14:paraId="3E314B4E" w14:textId="77777777" w:rsidR="004547F1" w:rsidRPr="005327B9" w:rsidRDefault="004547F1" w:rsidP="006F196C">
            <w:pPr>
              <w:pStyle w:val="TableParagraph"/>
              <w:spacing w:before="128"/>
              <w:rPr>
                <w:b/>
                <w:sz w:val="28"/>
                <w:szCs w:val="28"/>
              </w:rPr>
            </w:pPr>
          </w:p>
          <w:p w14:paraId="0422D2C5" w14:textId="77777777" w:rsidR="004547F1" w:rsidRPr="005327B9" w:rsidRDefault="004547F1" w:rsidP="006F196C">
            <w:pPr>
              <w:pStyle w:val="TableParagraph"/>
              <w:ind w:left="396"/>
              <w:rPr>
                <w:sz w:val="28"/>
                <w:szCs w:val="28"/>
              </w:rPr>
            </w:pPr>
            <w:r w:rsidRPr="005327B9">
              <w:rPr>
                <w:spacing w:val="-2"/>
                <w:sz w:val="28"/>
                <w:szCs w:val="28"/>
              </w:rPr>
              <w:t>4.1.8</w:t>
            </w:r>
          </w:p>
        </w:tc>
        <w:tc>
          <w:tcPr>
            <w:tcW w:w="8509" w:type="dxa"/>
          </w:tcPr>
          <w:p w14:paraId="46FC8477" w14:textId="77777777" w:rsidR="004547F1" w:rsidRPr="005327B9" w:rsidRDefault="004547F1" w:rsidP="002E0255">
            <w:pPr>
              <w:pStyle w:val="TableParagraph"/>
              <w:tabs>
                <w:tab w:val="left" w:pos="2893"/>
                <w:tab w:val="left" w:pos="4625"/>
                <w:tab w:val="left" w:pos="5105"/>
                <w:tab w:val="left" w:pos="6817"/>
              </w:tabs>
              <w:spacing w:before="44"/>
              <w:ind w:left="323"/>
              <w:rPr>
                <w:sz w:val="28"/>
                <w:szCs w:val="28"/>
              </w:rPr>
            </w:pPr>
            <w:r w:rsidRPr="005327B9">
              <w:rPr>
                <w:spacing w:val="-2"/>
                <w:sz w:val="28"/>
                <w:szCs w:val="28"/>
              </w:rPr>
              <w:t>Сложноподчинённые</w:t>
            </w:r>
            <w:r w:rsidRPr="005327B9">
              <w:rPr>
                <w:sz w:val="28"/>
                <w:szCs w:val="28"/>
              </w:rPr>
              <w:tab/>
            </w:r>
            <w:r w:rsidRPr="005327B9">
              <w:rPr>
                <w:spacing w:val="-2"/>
                <w:sz w:val="28"/>
                <w:szCs w:val="28"/>
              </w:rPr>
              <w:t>предложения</w:t>
            </w:r>
            <w:r w:rsidRPr="005327B9">
              <w:rPr>
                <w:sz w:val="28"/>
                <w:szCs w:val="28"/>
              </w:rPr>
              <w:tab/>
            </w:r>
            <w:r w:rsidRPr="005327B9">
              <w:rPr>
                <w:spacing w:val="-10"/>
                <w:sz w:val="28"/>
                <w:szCs w:val="28"/>
              </w:rPr>
              <w:t>с</w:t>
            </w:r>
            <w:r w:rsidRPr="005327B9">
              <w:rPr>
                <w:sz w:val="28"/>
                <w:szCs w:val="28"/>
              </w:rPr>
              <w:tab/>
            </w:r>
            <w:r w:rsidRPr="005327B9">
              <w:rPr>
                <w:spacing w:val="-2"/>
                <w:sz w:val="28"/>
                <w:szCs w:val="28"/>
              </w:rPr>
              <w:t>несколькими</w:t>
            </w:r>
            <w:r w:rsidR="002E0255">
              <w:rPr>
                <w:spacing w:val="-2"/>
                <w:sz w:val="28"/>
                <w:szCs w:val="28"/>
              </w:rPr>
              <w:t xml:space="preserve"> </w:t>
            </w:r>
            <w:r w:rsidRPr="005327B9">
              <w:rPr>
                <w:spacing w:val="-2"/>
                <w:sz w:val="28"/>
                <w:szCs w:val="28"/>
              </w:rPr>
              <w:t>придаточными.</w:t>
            </w:r>
            <w:r w:rsidR="002E0255">
              <w:rPr>
                <w:spacing w:val="-2"/>
                <w:sz w:val="28"/>
                <w:szCs w:val="28"/>
              </w:rPr>
              <w:t xml:space="preserve"> </w:t>
            </w:r>
            <w:r w:rsidRPr="005327B9">
              <w:rPr>
                <w:sz w:val="28"/>
                <w:szCs w:val="28"/>
              </w:rPr>
              <w:t>Однородное,</w:t>
            </w:r>
            <w:r w:rsidRPr="005327B9">
              <w:rPr>
                <w:spacing w:val="80"/>
                <w:sz w:val="28"/>
                <w:szCs w:val="28"/>
              </w:rPr>
              <w:t xml:space="preserve"> </w:t>
            </w:r>
            <w:r w:rsidRPr="005327B9">
              <w:rPr>
                <w:sz w:val="28"/>
                <w:szCs w:val="28"/>
              </w:rPr>
              <w:t>неоднородное</w:t>
            </w:r>
            <w:r w:rsidRPr="005327B9">
              <w:rPr>
                <w:spacing w:val="40"/>
                <w:sz w:val="28"/>
                <w:szCs w:val="28"/>
              </w:rPr>
              <w:t xml:space="preserve"> </w:t>
            </w:r>
            <w:r w:rsidRPr="005327B9">
              <w:rPr>
                <w:sz w:val="28"/>
                <w:szCs w:val="28"/>
              </w:rPr>
              <w:t>и</w:t>
            </w:r>
            <w:r w:rsidRPr="005327B9">
              <w:rPr>
                <w:spacing w:val="80"/>
                <w:sz w:val="28"/>
                <w:szCs w:val="28"/>
              </w:rPr>
              <w:t xml:space="preserve"> </w:t>
            </w:r>
            <w:r w:rsidRPr="005327B9">
              <w:rPr>
                <w:sz w:val="28"/>
                <w:szCs w:val="28"/>
              </w:rPr>
              <w:t>последовательное</w:t>
            </w:r>
            <w:r w:rsidRPr="005327B9">
              <w:rPr>
                <w:spacing w:val="40"/>
                <w:sz w:val="28"/>
                <w:szCs w:val="28"/>
              </w:rPr>
              <w:t xml:space="preserve"> </w:t>
            </w:r>
            <w:r w:rsidRPr="005327B9">
              <w:rPr>
                <w:sz w:val="28"/>
                <w:szCs w:val="28"/>
              </w:rPr>
              <w:t>подчинение</w:t>
            </w:r>
            <w:r w:rsidRPr="005327B9">
              <w:rPr>
                <w:spacing w:val="40"/>
                <w:sz w:val="28"/>
                <w:szCs w:val="28"/>
              </w:rPr>
              <w:t xml:space="preserve"> </w:t>
            </w:r>
            <w:r w:rsidRPr="005327B9">
              <w:rPr>
                <w:sz w:val="28"/>
                <w:szCs w:val="28"/>
              </w:rPr>
              <w:t xml:space="preserve">придаточных </w:t>
            </w:r>
            <w:r w:rsidRPr="005327B9">
              <w:rPr>
                <w:spacing w:val="-2"/>
                <w:sz w:val="28"/>
                <w:szCs w:val="28"/>
              </w:rPr>
              <w:t>частей</w:t>
            </w:r>
          </w:p>
        </w:tc>
      </w:tr>
      <w:tr w:rsidR="004547F1" w:rsidRPr="005327B9" w14:paraId="1A04B3B1" w14:textId="77777777" w:rsidTr="00F84207">
        <w:trPr>
          <w:trHeight w:val="403"/>
        </w:trPr>
        <w:tc>
          <w:tcPr>
            <w:tcW w:w="1057" w:type="dxa"/>
          </w:tcPr>
          <w:p w14:paraId="2A456B6F" w14:textId="77777777" w:rsidR="004547F1" w:rsidRPr="005327B9" w:rsidRDefault="004547F1" w:rsidP="006F196C">
            <w:pPr>
              <w:pStyle w:val="TableParagraph"/>
              <w:spacing w:before="40"/>
              <w:ind w:left="396"/>
              <w:rPr>
                <w:sz w:val="28"/>
                <w:szCs w:val="28"/>
              </w:rPr>
            </w:pPr>
            <w:r w:rsidRPr="005327B9">
              <w:rPr>
                <w:spacing w:val="-2"/>
                <w:sz w:val="28"/>
                <w:szCs w:val="28"/>
              </w:rPr>
              <w:t>4.1.9</w:t>
            </w:r>
          </w:p>
        </w:tc>
        <w:tc>
          <w:tcPr>
            <w:tcW w:w="8509" w:type="dxa"/>
          </w:tcPr>
          <w:p w14:paraId="443756AB" w14:textId="77777777" w:rsidR="004547F1" w:rsidRPr="005327B9" w:rsidRDefault="004547F1" w:rsidP="006F196C">
            <w:pPr>
              <w:pStyle w:val="TableParagraph"/>
              <w:spacing w:before="40"/>
              <w:ind w:left="323"/>
              <w:rPr>
                <w:sz w:val="28"/>
                <w:szCs w:val="28"/>
              </w:rPr>
            </w:pPr>
            <w:r w:rsidRPr="005327B9">
              <w:rPr>
                <w:sz w:val="28"/>
                <w:szCs w:val="28"/>
              </w:rPr>
              <w:t>Понятие</w:t>
            </w:r>
            <w:r w:rsidRPr="005327B9">
              <w:rPr>
                <w:spacing w:val="-8"/>
                <w:sz w:val="28"/>
                <w:szCs w:val="28"/>
              </w:rPr>
              <w:t xml:space="preserve"> </w:t>
            </w:r>
            <w:r w:rsidRPr="005327B9">
              <w:rPr>
                <w:sz w:val="28"/>
                <w:szCs w:val="28"/>
              </w:rPr>
              <w:t>о</w:t>
            </w:r>
            <w:r w:rsidRPr="005327B9">
              <w:rPr>
                <w:spacing w:val="3"/>
                <w:sz w:val="28"/>
                <w:szCs w:val="28"/>
              </w:rPr>
              <w:t xml:space="preserve"> </w:t>
            </w:r>
            <w:r w:rsidRPr="005327B9">
              <w:rPr>
                <w:sz w:val="28"/>
                <w:szCs w:val="28"/>
              </w:rPr>
              <w:t>бессоюзном</w:t>
            </w:r>
            <w:r w:rsidRPr="005327B9">
              <w:rPr>
                <w:spacing w:val="-1"/>
                <w:sz w:val="28"/>
                <w:szCs w:val="28"/>
              </w:rPr>
              <w:t xml:space="preserve"> </w:t>
            </w:r>
            <w:r w:rsidRPr="005327B9">
              <w:rPr>
                <w:sz w:val="28"/>
                <w:szCs w:val="28"/>
              </w:rPr>
              <w:t>сложном</w:t>
            </w:r>
            <w:r w:rsidRPr="005327B9">
              <w:rPr>
                <w:spacing w:val="-4"/>
                <w:sz w:val="28"/>
                <w:szCs w:val="28"/>
              </w:rPr>
              <w:t xml:space="preserve"> </w:t>
            </w:r>
            <w:r w:rsidRPr="005327B9">
              <w:rPr>
                <w:spacing w:val="-2"/>
                <w:sz w:val="28"/>
                <w:szCs w:val="28"/>
              </w:rPr>
              <w:t>предложении</w:t>
            </w:r>
          </w:p>
        </w:tc>
      </w:tr>
      <w:tr w:rsidR="004547F1" w:rsidRPr="005327B9" w14:paraId="54228480" w14:textId="77777777" w:rsidTr="00F84207">
        <w:trPr>
          <w:trHeight w:val="763"/>
        </w:trPr>
        <w:tc>
          <w:tcPr>
            <w:tcW w:w="1057" w:type="dxa"/>
          </w:tcPr>
          <w:p w14:paraId="416E5169" w14:textId="77777777" w:rsidR="004547F1" w:rsidRPr="005327B9" w:rsidRDefault="004547F1" w:rsidP="006F196C">
            <w:pPr>
              <w:pStyle w:val="TableParagraph"/>
              <w:spacing w:before="222"/>
              <w:ind w:left="333"/>
              <w:rPr>
                <w:sz w:val="28"/>
                <w:szCs w:val="28"/>
              </w:rPr>
            </w:pPr>
            <w:r w:rsidRPr="005327B9">
              <w:rPr>
                <w:spacing w:val="-2"/>
                <w:sz w:val="28"/>
                <w:szCs w:val="28"/>
              </w:rPr>
              <w:t>4.1.10</w:t>
            </w:r>
          </w:p>
        </w:tc>
        <w:tc>
          <w:tcPr>
            <w:tcW w:w="8509" w:type="dxa"/>
          </w:tcPr>
          <w:p w14:paraId="40360741" w14:textId="77777777" w:rsidR="004547F1" w:rsidRPr="005327B9" w:rsidRDefault="004547F1" w:rsidP="006F196C">
            <w:pPr>
              <w:pStyle w:val="TableParagraph"/>
              <w:spacing w:before="44"/>
              <w:ind w:left="323"/>
              <w:rPr>
                <w:sz w:val="28"/>
                <w:szCs w:val="28"/>
              </w:rPr>
            </w:pPr>
            <w:r w:rsidRPr="005327B9">
              <w:rPr>
                <w:sz w:val="28"/>
                <w:szCs w:val="28"/>
              </w:rPr>
              <w:t>Смысловые</w:t>
            </w:r>
            <w:r w:rsidRPr="005327B9">
              <w:rPr>
                <w:spacing w:val="18"/>
                <w:sz w:val="28"/>
                <w:szCs w:val="28"/>
              </w:rPr>
              <w:t xml:space="preserve"> </w:t>
            </w:r>
            <w:r w:rsidRPr="005327B9">
              <w:rPr>
                <w:sz w:val="28"/>
                <w:szCs w:val="28"/>
              </w:rPr>
              <w:t>отношения</w:t>
            </w:r>
            <w:r w:rsidRPr="005327B9">
              <w:rPr>
                <w:spacing w:val="25"/>
                <w:sz w:val="28"/>
                <w:szCs w:val="28"/>
              </w:rPr>
              <w:t xml:space="preserve"> </w:t>
            </w:r>
            <w:r w:rsidRPr="005327B9">
              <w:rPr>
                <w:sz w:val="28"/>
                <w:szCs w:val="28"/>
              </w:rPr>
              <w:t>между</w:t>
            </w:r>
            <w:r w:rsidRPr="005327B9">
              <w:rPr>
                <w:spacing w:val="22"/>
                <w:sz w:val="28"/>
                <w:szCs w:val="28"/>
              </w:rPr>
              <w:t xml:space="preserve"> </w:t>
            </w:r>
            <w:r w:rsidRPr="005327B9">
              <w:rPr>
                <w:sz w:val="28"/>
                <w:szCs w:val="28"/>
              </w:rPr>
              <w:t>частями</w:t>
            </w:r>
            <w:r w:rsidRPr="005327B9">
              <w:rPr>
                <w:spacing w:val="31"/>
                <w:sz w:val="28"/>
                <w:szCs w:val="28"/>
              </w:rPr>
              <w:t xml:space="preserve"> </w:t>
            </w:r>
            <w:r w:rsidRPr="005327B9">
              <w:rPr>
                <w:sz w:val="28"/>
                <w:szCs w:val="28"/>
              </w:rPr>
              <w:t>бессоюзного</w:t>
            </w:r>
            <w:r w:rsidRPr="005327B9">
              <w:rPr>
                <w:spacing w:val="35"/>
                <w:sz w:val="28"/>
                <w:szCs w:val="28"/>
              </w:rPr>
              <w:t xml:space="preserve"> </w:t>
            </w:r>
            <w:r w:rsidRPr="005327B9">
              <w:rPr>
                <w:sz w:val="28"/>
                <w:szCs w:val="28"/>
              </w:rPr>
              <w:t>сложного</w:t>
            </w:r>
            <w:r w:rsidRPr="005327B9">
              <w:rPr>
                <w:spacing w:val="30"/>
                <w:sz w:val="28"/>
                <w:szCs w:val="28"/>
              </w:rPr>
              <w:t xml:space="preserve"> </w:t>
            </w:r>
            <w:r w:rsidRPr="005327B9">
              <w:rPr>
                <w:spacing w:val="-2"/>
                <w:sz w:val="28"/>
                <w:szCs w:val="28"/>
              </w:rPr>
              <w:t>предложения.</w:t>
            </w:r>
          </w:p>
          <w:p w14:paraId="73C127D8" w14:textId="77777777" w:rsidR="004547F1" w:rsidRPr="005327B9" w:rsidRDefault="004547F1" w:rsidP="006F196C">
            <w:pPr>
              <w:pStyle w:val="TableParagraph"/>
              <w:spacing w:before="80"/>
              <w:ind w:left="323"/>
              <w:rPr>
                <w:sz w:val="28"/>
                <w:szCs w:val="28"/>
              </w:rPr>
            </w:pPr>
            <w:r w:rsidRPr="005327B9">
              <w:rPr>
                <w:sz w:val="28"/>
                <w:szCs w:val="28"/>
              </w:rPr>
              <w:t>Виды бессоюзных</w:t>
            </w:r>
            <w:r w:rsidRPr="005327B9">
              <w:rPr>
                <w:spacing w:val="-5"/>
                <w:sz w:val="28"/>
                <w:szCs w:val="28"/>
              </w:rPr>
              <w:t xml:space="preserve"> </w:t>
            </w:r>
            <w:r w:rsidRPr="005327B9">
              <w:rPr>
                <w:sz w:val="28"/>
                <w:szCs w:val="28"/>
              </w:rPr>
              <w:t>сложных</w:t>
            </w:r>
            <w:r w:rsidRPr="005327B9">
              <w:rPr>
                <w:spacing w:val="-4"/>
                <w:sz w:val="28"/>
                <w:szCs w:val="28"/>
              </w:rPr>
              <w:t xml:space="preserve"> </w:t>
            </w:r>
            <w:r w:rsidRPr="005327B9">
              <w:rPr>
                <w:spacing w:val="-2"/>
                <w:sz w:val="28"/>
                <w:szCs w:val="28"/>
              </w:rPr>
              <w:t>предложений</w:t>
            </w:r>
          </w:p>
        </w:tc>
      </w:tr>
      <w:tr w:rsidR="004547F1" w:rsidRPr="005327B9" w14:paraId="782781BF" w14:textId="77777777" w:rsidTr="00F84207">
        <w:trPr>
          <w:trHeight w:val="402"/>
        </w:trPr>
        <w:tc>
          <w:tcPr>
            <w:tcW w:w="1057" w:type="dxa"/>
          </w:tcPr>
          <w:p w14:paraId="4B42063B" w14:textId="77777777" w:rsidR="004547F1" w:rsidRPr="005327B9" w:rsidRDefault="004547F1" w:rsidP="006F196C">
            <w:pPr>
              <w:pStyle w:val="TableParagraph"/>
              <w:spacing w:before="40"/>
              <w:ind w:left="333"/>
              <w:rPr>
                <w:sz w:val="28"/>
                <w:szCs w:val="28"/>
              </w:rPr>
            </w:pPr>
            <w:r w:rsidRPr="005327B9">
              <w:rPr>
                <w:spacing w:val="-2"/>
                <w:sz w:val="28"/>
                <w:szCs w:val="28"/>
              </w:rPr>
              <w:t>4.1.11</w:t>
            </w:r>
          </w:p>
        </w:tc>
        <w:tc>
          <w:tcPr>
            <w:tcW w:w="8509" w:type="dxa"/>
          </w:tcPr>
          <w:p w14:paraId="3EF5D635" w14:textId="77777777" w:rsidR="004547F1" w:rsidRPr="005327B9" w:rsidRDefault="004547F1" w:rsidP="006F196C">
            <w:pPr>
              <w:pStyle w:val="TableParagraph"/>
              <w:spacing w:before="40"/>
              <w:ind w:left="323"/>
              <w:rPr>
                <w:sz w:val="28"/>
                <w:szCs w:val="28"/>
              </w:rPr>
            </w:pPr>
            <w:r w:rsidRPr="005327B9">
              <w:rPr>
                <w:sz w:val="28"/>
                <w:szCs w:val="28"/>
              </w:rPr>
              <w:t>Типы</w:t>
            </w:r>
            <w:r w:rsidRPr="005327B9">
              <w:rPr>
                <w:spacing w:val="-3"/>
                <w:sz w:val="28"/>
                <w:szCs w:val="28"/>
              </w:rPr>
              <w:t xml:space="preserve"> </w:t>
            </w:r>
            <w:r w:rsidRPr="005327B9">
              <w:rPr>
                <w:sz w:val="28"/>
                <w:szCs w:val="28"/>
              </w:rPr>
              <w:t>сложных</w:t>
            </w:r>
            <w:r w:rsidRPr="005327B9">
              <w:rPr>
                <w:spacing w:val="-5"/>
                <w:sz w:val="28"/>
                <w:szCs w:val="28"/>
              </w:rPr>
              <w:t xml:space="preserve"> </w:t>
            </w:r>
            <w:r w:rsidRPr="005327B9">
              <w:rPr>
                <w:sz w:val="28"/>
                <w:szCs w:val="28"/>
              </w:rPr>
              <w:t>предложений</w:t>
            </w:r>
            <w:r w:rsidRPr="005327B9">
              <w:rPr>
                <w:spacing w:val="-4"/>
                <w:sz w:val="28"/>
                <w:szCs w:val="28"/>
              </w:rPr>
              <w:t xml:space="preserve"> </w:t>
            </w:r>
            <w:r w:rsidRPr="005327B9">
              <w:rPr>
                <w:sz w:val="28"/>
                <w:szCs w:val="28"/>
              </w:rPr>
              <w:t>с</w:t>
            </w:r>
            <w:r w:rsidRPr="005327B9">
              <w:rPr>
                <w:spacing w:val="-1"/>
                <w:sz w:val="28"/>
                <w:szCs w:val="28"/>
              </w:rPr>
              <w:t xml:space="preserve"> </w:t>
            </w:r>
            <w:r w:rsidRPr="005327B9">
              <w:rPr>
                <w:sz w:val="28"/>
                <w:szCs w:val="28"/>
              </w:rPr>
              <w:t>разными</w:t>
            </w:r>
            <w:r w:rsidRPr="005327B9">
              <w:rPr>
                <w:spacing w:val="-4"/>
                <w:sz w:val="28"/>
                <w:szCs w:val="28"/>
              </w:rPr>
              <w:t xml:space="preserve"> </w:t>
            </w:r>
            <w:r w:rsidRPr="005327B9">
              <w:rPr>
                <w:sz w:val="28"/>
                <w:szCs w:val="28"/>
              </w:rPr>
              <w:t>видами</w:t>
            </w:r>
            <w:r w:rsidRPr="005327B9">
              <w:rPr>
                <w:spacing w:val="-3"/>
                <w:sz w:val="28"/>
                <w:szCs w:val="28"/>
              </w:rPr>
              <w:t xml:space="preserve"> </w:t>
            </w:r>
            <w:r w:rsidRPr="005327B9">
              <w:rPr>
                <w:spacing w:val="-2"/>
                <w:sz w:val="28"/>
                <w:szCs w:val="28"/>
              </w:rPr>
              <w:t>связи</w:t>
            </w:r>
          </w:p>
        </w:tc>
      </w:tr>
      <w:tr w:rsidR="004547F1" w:rsidRPr="005327B9" w14:paraId="6D9EF532" w14:textId="77777777" w:rsidTr="00F84207">
        <w:trPr>
          <w:trHeight w:val="403"/>
        </w:trPr>
        <w:tc>
          <w:tcPr>
            <w:tcW w:w="1057" w:type="dxa"/>
          </w:tcPr>
          <w:p w14:paraId="1EA97C11" w14:textId="77777777" w:rsidR="004547F1" w:rsidRPr="005327B9" w:rsidRDefault="004547F1" w:rsidP="006F196C">
            <w:pPr>
              <w:pStyle w:val="TableParagraph"/>
              <w:spacing w:before="44"/>
              <w:ind w:left="333"/>
              <w:rPr>
                <w:sz w:val="28"/>
                <w:szCs w:val="28"/>
              </w:rPr>
            </w:pPr>
            <w:r w:rsidRPr="005327B9">
              <w:rPr>
                <w:spacing w:val="-2"/>
                <w:sz w:val="28"/>
                <w:szCs w:val="28"/>
              </w:rPr>
              <w:t>4.1.12</w:t>
            </w:r>
          </w:p>
        </w:tc>
        <w:tc>
          <w:tcPr>
            <w:tcW w:w="8509" w:type="dxa"/>
          </w:tcPr>
          <w:p w14:paraId="67095F6E" w14:textId="77777777" w:rsidR="004547F1" w:rsidRPr="005327B9" w:rsidRDefault="004547F1" w:rsidP="006F196C">
            <w:pPr>
              <w:pStyle w:val="TableParagraph"/>
              <w:spacing w:before="44"/>
              <w:ind w:left="323"/>
              <w:rPr>
                <w:sz w:val="28"/>
                <w:szCs w:val="28"/>
              </w:rPr>
            </w:pPr>
            <w:r w:rsidRPr="005327B9">
              <w:rPr>
                <w:sz w:val="28"/>
                <w:szCs w:val="28"/>
              </w:rPr>
              <w:t>Синтаксический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сложных</w:t>
            </w:r>
            <w:r w:rsidRPr="005327B9">
              <w:rPr>
                <w:spacing w:val="-7"/>
                <w:sz w:val="28"/>
                <w:szCs w:val="28"/>
              </w:rPr>
              <w:t xml:space="preserve"> </w:t>
            </w:r>
            <w:r w:rsidRPr="005327B9">
              <w:rPr>
                <w:spacing w:val="-2"/>
                <w:sz w:val="28"/>
                <w:szCs w:val="28"/>
              </w:rPr>
              <w:t>предложений</w:t>
            </w:r>
          </w:p>
        </w:tc>
      </w:tr>
      <w:tr w:rsidR="004547F1" w:rsidRPr="005327B9" w14:paraId="429C3C53" w14:textId="77777777" w:rsidTr="00F84207">
        <w:trPr>
          <w:trHeight w:val="407"/>
        </w:trPr>
        <w:tc>
          <w:tcPr>
            <w:tcW w:w="1057" w:type="dxa"/>
          </w:tcPr>
          <w:p w14:paraId="06317122" w14:textId="77777777" w:rsidR="004547F1" w:rsidRPr="005327B9" w:rsidRDefault="004547F1" w:rsidP="006F196C">
            <w:pPr>
              <w:pStyle w:val="TableParagraph"/>
              <w:spacing w:before="44"/>
              <w:ind w:left="487"/>
              <w:rPr>
                <w:sz w:val="28"/>
                <w:szCs w:val="28"/>
              </w:rPr>
            </w:pPr>
            <w:r w:rsidRPr="005327B9">
              <w:rPr>
                <w:spacing w:val="-5"/>
                <w:sz w:val="28"/>
                <w:szCs w:val="28"/>
              </w:rPr>
              <w:t>4.2</w:t>
            </w:r>
          </w:p>
        </w:tc>
        <w:tc>
          <w:tcPr>
            <w:tcW w:w="8509" w:type="dxa"/>
          </w:tcPr>
          <w:p w14:paraId="31CDE378" w14:textId="77777777" w:rsidR="004547F1" w:rsidRPr="005327B9" w:rsidRDefault="004547F1" w:rsidP="006F196C">
            <w:pPr>
              <w:pStyle w:val="TableParagraph"/>
              <w:spacing w:before="44"/>
              <w:ind w:left="323"/>
              <w:rPr>
                <w:sz w:val="28"/>
                <w:szCs w:val="28"/>
              </w:rPr>
            </w:pPr>
            <w:r w:rsidRPr="005327B9">
              <w:rPr>
                <w:sz w:val="28"/>
                <w:szCs w:val="28"/>
              </w:rPr>
              <w:t>Синтаксис.</w:t>
            </w:r>
            <w:r w:rsidRPr="005327B9">
              <w:rPr>
                <w:spacing w:val="-3"/>
                <w:sz w:val="28"/>
                <w:szCs w:val="28"/>
              </w:rPr>
              <w:t xml:space="preserve"> </w:t>
            </w:r>
            <w:r w:rsidRPr="005327B9">
              <w:rPr>
                <w:sz w:val="28"/>
                <w:szCs w:val="28"/>
              </w:rPr>
              <w:t>Прямая</w:t>
            </w:r>
            <w:r w:rsidRPr="005327B9">
              <w:rPr>
                <w:spacing w:val="-4"/>
                <w:sz w:val="28"/>
                <w:szCs w:val="28"/>
              </w:rPr>
              <w:t xml:space="preserve"> </w:t>
            </w:r>
            <w:r w:rsidRPr="005327B9">
              <w:rPr>
                <w:sz w:val="28"/>
                <w:szCs w:val="28"/>
              </w:rPr>
              <w:t>речь.</w:t>
            </w:r>
            <w:r w:rsidRPr="005327B9">
              <w:rPr>
                <w:spacing w:val="-2"/>
                <w:sz w:val="28"/>
                <w:szCs w:val="28"/>
              </w:rPr>
              <w:t xml:space="preserve"> </w:t>
            </w:r>
            <w:r w:rsidRPr="005327B9">
              <w:rPr>
                <w:sz w:val="28"/>
                <w:szCs w:val="28"/>
              </w:rPr>
              <w:t>Цитирование.</w:t>
            </w:r>
            <w:r w:rsidRPr="005327B9">
              <w:rPr>
                <w:spacing w:val="-2"/>
                <w:sz w:val="28"/>
                <w:szCs w:val="28"/>
              </w:rPr>
              <w:t xml:space="preserve"> Диалог</w:t>
            </w:r>
          </w:p>
        </w:tc>
      </w:tr>
      <w:tr w:rsidR="004547F1" w:rsidRPr="005327B9" w14:paraId="2D571653" w14:textId="77777777" w:rsidTr="00F84207">
        <w:trPr>
          <w:trHeight w:val="402"/>
        </w:trPr>
        <w:tc>
          <w:tcPr>
            <w:tcW w:w="1057" w:type="dxa"/>
          </w:tcPr>
          <w:p w14:paraId="7EC30BCC" w14:textId="77777777" w:rsidR="004547F1" w:rsidRPr="005327B9" w:rsidRDefault="004547F1" w:rsidP="006F196C">
            <w:pPr>
              <w:pStyle w:val="TableParagraph"/>
              <w:spacing w:before="40"/>
              <w:ind w:left="396"/>
              <w:rPr>
                <w:sz w:val="28"/>
                <w:szCs w:val="28"/>
              </w:rPr>
            </w:pPr>
            <w:r w:rsidRPr="005327B9">
              <w:rPr>
                <w:spacing w:val="-2"/>
                <w:sz w:val="28"/>
                <w:szCs w:val="28"/>
              </w:rPr>
              <w:t>4.2.1</w:t>
            </w:r>
          </w:p>
        </w:tc>
        <w:tc>
          <w:tcPr>
            <w:tcW w:w="8509" w:type="dxa"/>
          </w:tcPr>
          <w:p w14:paraId="1BA89489" w14:textId="77777777" w:rsidR="004547F1" w:rsidRPr="005327B9" w:rsidRDefault="004547F1" w:rsidP="006F196C">
            <w:pPr>
              <w:pStyle w:val="TableParagraph"/>
              <w:spacing w:before="40"/>
              <w:ind w:left="323"/>
              <w:rPr>
                <w:sz w:val="28"/>
                <w:szCs w:val="28"/>
              </w:rPr>
            </w:pPr>
            <w:r w:rsidRPr="005327B9">
              <w:rPr>
                <w:sz w:val="28"/>
                <w:szCs w:val="28"/>
              </w:rPr>
              <w:t>Прямая</w:t>
            </w:r>
            <w:r w:rsidRPr="005327B9">
              <w:rPr>
                <w:spacing w:val="-3"/>
                <w:sz w:val="28"/>
                <w:szCs w:val="28"/>
              </w:rPr>
              <w:t xml:space="preserve"> </w:t>
            </w:r>
            <w:r w:rsidRPr="005327B9">
              <w:rPr>
                <w:sz w:val="28"/>
                <w:szCs w:val="28"/>
              </w:rPr>
              <w:t>и</w:t>
            </w:r>
            <w:r w:rsidRPr="005327B9">
              <w:rPr>
                <w:spacing w:val="-1"/>
                <w:sz w:val="28"/>
                <w:szCs w:val="28"/>
              </w:rPr>
              <w:t xml:space="preserve"> </w:t>
            </w:r>
            <w:r w:rsidRPr="005327B9">
              <w:rPr>
                <w:sz w:val="28"/>
                <w:szCs w:val="28"/>
              </w:rPr>
              <w:t xml:space="preserve">косвенная </w:t>
            </w:r>
            <w:r w:rsidRPr="005327B9">
              <w:rPr>
                <w:spacing w:val="-4"/>
                <w:sz w:val="28"/>
                <w:szCs w:val="28"/>
              </w:rPr>
              <w:t>речь</w:t>
            </w:r>
          </w:p>
        </w:tc>
      </w:tr>
      <w:tr w:rsidR="004547F1" w:rsidRPr="005327B9" w14:paraId="7D06EE48" w14:textId="77777777" w:rsidTr="00F84207">
        <w:trPr>
          <w:trHeight w:val="402"/>
        </w:trPr>
        <w:tc>
          <w:tcPr>
            <w:tcW w:w="1057" w:type="dxa"/>
          </w:tcPr>
          <w:p w14:paraId="01003DBB" w14:textId="77777777" w:rsidR="004547F1" w:rsidRPr="005327B9" w:rsidRDefault="004547F1" w:rsidP="006F196C">
            <w:pPr>
              <w:pStyle w:val="TableParagraph"/>
              <w:spacing w:before="40"/>
              <w:ind w:left="396"/>
              <w:rPr>
                <w:sz w:val="28"/>
                <w:szCs w:val="28"/>
              </w:rPr>
            </w:pPr>
            <w:r w:rsidRPr="005327B9">
              <w:rPr>
                <w:spacing w:val="-2"/>
                <w:sz w:val="28"/>
                <w:szCs w:val="28"/>
              </w:rPr>
              <w:t>4.2.2</w:t>
            </w:r>
          </w:p>
        </w:tc>
        <w:tc>
          <w:tcPr>
            <w:tcW w:w="8509" w:type="dxa"/>
          </w:tcPr>
          <w:p w14:paraId="014CDEAB" w14:textId="77777777" w:rsidR="004547F1" w:rsidRPr="005327B9" w:rsidRDefault="004547F1" w:rsidP="006F196C">
            <w:pPr>
              <w:pStyle w:val="TableParagraph"/>
              <w:spacing w:before="40"/>
              <w:ind w:left="323"/>
              <w:rPr>
                <w:sz w:val="28"/>
                <w:szCs w:val="28"/>
              </w:rPr>
            </w:pPr>
            <w:r w:rsidRPr="005327B9">
              <w:rPr>
                <w:spacing w:val="-2"/>
                <w:sz w:val="28"/>
                <w:szCs w:val="28"/>
              </w:rPr>
              <w:t>Цитирование</w:t>
            </w:r>
          </w:p>
        </w:tc>
      </w:tr>
      <w:tr w:rsidR="004547F1" w:rsidRPr="005327B9" w14:paraId="492ECAD3" w14:textId="77777777" w:rsidTr="00F84207">
        <w:trPr>
          <w:trHeight w:val="402"/>
        </w:trPr>
        <w:tc>
          <w:tcPr>
            <w:tcW w:w="1057" w:type="dxa"/>
          </w:tcPr>
          <w:p w14:paraId="0DF03349" w14:textId="77777777" w:rsidR="004547F1" w:rsidRPr="005327B9" w:rsidRDefault="004547F1" w:rsidP="006F196C">
            <w:pPr>
              <w:pStyle w:val="TableParagraph"/>
              <w:spacing w:before="40"/>
              <w:ind w:left="487"/>
              <w:rPr>
                <w:sz w:val="28"/>
                <w:szCs w:val="28"/>
              </w:rPr>
            </w:pPr>
            <w:r w:rsidRPr="005327B9">
              <w:rPr>
                <w:spacing w:val="-5"/>
                <w:sz w:val="28"/>
                <w:szCs w:val="28"/>
              </w:rPr>
              <w:t>4.3</w:t>
            </w:r>
          </w:p>
        </w:tc>
        <w:tc>
          <w:tcPr>
            <w:tcW w:w="8509" w:type="dxa"/>
          </w:tcPr>
          <w:p w14:paraId="52EC2AB2" w14:textId="77777777" w:rsidR="004547F1" w:rsidRPr="005327B9" w:rsidRDefault="004547F1" w:rsidP="006F196C">
            <w:pPr>
              <w:pStyle w:val="TableParagraph"/>
              <w:spacing w:before="40"/>
              <w:ind w:left="323"/>
              <w:rPr>
                <w:sz w:val="28"/>
                <w:szCs w:val="28"/>
              </w:rPr>
            </w:pPr>
            <w:r w:rsidRPr="005327B9">
              <w:rPr>
                <w:sz w:val="28"/>
                <w:szCs w:val="28"/>
              </w:rPr>
              <w:t>Синтаксис.</w:t>
            </w:r>
            <w:r w:rsidRPr="005327B9">
              <w:rPr>
                <w:spacing w:val="-4"/>
                <w:sz w:val="28"/>
                <w:szCs w:val="28"/>
              </w:rPr>
              <w:t xml:space="preserve"> </w:t>
            </w:r>
            <w:r w:rsidRPr="005327B9">
              <w:rPr>
                <w:sz w:val="28"/>
                <w:szCs w:val="28"/>
              </w:rPr>
              <w:t>Синтаксическая</w:t>
            </w:r>
            <w:r w:rsidRPr="005327B9">
              <w:rPr>
                <w:spacing w:val="-5"/>
                <w:sz w:val="28"/>
                <w:szCs w:val="28"/>
              </w:rPr>
              <w:t xml:space="preserve"> </w:t>
            </w:r>
            <w:r w:rsidRPr="005327B9">
              <w:rPr>
                <w:spacing w:val="-2"/>
                <w:sz w:val="28"/>
                <w:szCs w:val="28"/>
              </w:rPr>
              <w:t>синонимия</w:t>
            </w:r>
          </w:p>
        </w:tc>
      </w:tr>
      <w:tr w:rsidR="004547F1" w:rsidRPr="005327B9" w14:paraId="054CA469" w14:textId="77777777" w:rsidTr="00F84207">
        <w:trPr>
          <w:trHeight w:val="763"/>
        </w:trPr>
        <w:tc>
          <w:tcPr>
            <w:tcW w:w="1057" w:type="dxa"/>
          </w:tcPr>
          <w:p w14:paraId="2327EA87" w14:textId="77777777" w:rsidR="004547F1" w:rsidRPr="005327B9" w:rsidRDefault="004547F1" w:rsidP="006F196C">
            <w:pPr>
              <w:pStyle w:val="TableParagraph"/>
              <w:spacing w:before="222"/>
              <w:ind w:left="396"/>
              <w:rPr>
                <w:sz w:val="28"/>
                <w:szCs w:val="28"/>
              </w:rPr>
            </w:pPr>
            <w:r w:rsidRPr="005327B9">
              <w:rPr>
                <w:spacing w:val="-2"/>
                <w:sz w:val="28"/>
                <w:szCs w:val="28"/>
              </w:rPr>
              <w:t>4.3.1</w:t>
            </w:r>
          </w:p>
        </w:tc>
        <w:tc>
          <w:tcPr>
            <w:tcW w:w="8509" w:type="dxa"/>
          </w:tcPr>
          <w:p w14:paraId="4D5D09C5" w14:textId="77777777" w:rsidR="004547F1" w:rsidRPr="005327B9" w:rsidRDefault="004547F1" w:rsidP="002E0255">
            <w:pPr>
              <w:pStyle w:val="TableParagraph"/>
              <w:spacing w:before="40"/>
              <w:ind w:left="323"/>
              <w:rPr>
                <w:sz w:val="28"/>
                <w:szCs w:val="28"/>
              </w:rPr>
            </w:pPr>
            <w:r w:rsidRPr="005327B9">
              <w:rPr>
                <w:sz w:val="28"/>
                <w:szCs w:val="28"/>
              </w:rPr>
              <w:t>Грамматическая</w:t>
            </w:r>
            <w:r w:rsidRPr="005327B9">
              <w:rPr>
                <w:spacing w:val="28"/>
                <w:sz w:val="28"/>
                <w:szCs w:val="28"/>
              </w:rPr>
              <w:t xml:space="preserve">  </w:t>
            </w:r>
            <w:r w:rsidRPr="005327B9">
              <w:rPr>
                <w:sz w:val="28"/>
                <w:szCs w:val="28"/>
              </w:rPr>
              <w:t>синонимия</w:t>
            </w:r>
            <w:r w:rsidRPr="005327B9">
              <w:rPr>
                <w:spacing w:val="28"/>
                <w:sz w:val="28"/>
                <w:szCs w:val="28"/>
              </w:rPr>
              <w:t xml:space="preserve">  </w:t>
            </w:r>
            <w:r w:rsidRPr="005327B9">
              <w:rPr>
                <w:sz w:val="28"/>
                <w:szCs w:val="28"/>
              </w:rPr>
              <w:t>сложносочинённых</w:t>
            </w:r>
            <w:r w:rsidRPr="005327B9">
              <w:rPr>
                <w:spacing w:val="25"/>
                <w:sz w:val="28"/>
                <w:szCs w:val="28"/>
              </w:rPr>
              <w:t xml:space="preserve">  </w:t>
            </w:r>
            <w:r w:rsidRPr="005327B9">
              <w:rPr>
                <w:sz w:val="28"/>
                <w:szCs w:val="28"/>
              </w:rPr>
              <w:t>предложений</w:t>
            </w:r>
            <w:r w:rsidRPr="005327B9">
              <w:rPr>
                <w:spacing w:val="26"/>
                <w:sz w:val="28"/>
                <w:szCs w:val="28"/>
              </w:rPr>
              <w:t xml:space="preserve">  </w:t>
            </w:r>
            <w:r w:rsidRPr="005327B9">
              <w:rPr>
                <w:sz w:val="28"/>
                <w:szCs w:val="28"/>
              </w:rPr>
              <w:t>и</w:t>
            </w:r>
            <w:r w:rsidRPr="005327B9">
              <w:rPr>
                <w:spacing w:val="29"/>
                <w:sz w:val="28"/>
                <w:szCs w:val="28"/>
              </w:rPr>
              <w:t xml:space="preserve">  </w:t>
            </w:r>
            <w:r w:rsidRPr="005327B9">
              <w:rPr>
                <w:spacing w:val="-2"/>
                <w:sz w:val="28"/>
                <w:szCs w:val="28"/>
              </w:rPr>
              <w:t>простых</w:t>
            </w:r>
            <w:r w:rsidR="002E0255">
              <w:rPr>
                <w:spacing w:val="-2"/>
                <w:sz w:val="28"/>
                <w:szCs w:val="28"/>
              </w:rPr>
              <w:t xml:space="preserve"> </w:t>
            </w:r>
            <w:r w:rsidRPr="005327B9">
              <w:rPr>
                <w:sz w:val="28"/>
                <w:szCs w:val="28"/>
              </w:rPr>
              <w:t>предложений</w:t>
            </w:r>
            <w:r w:rsidRPr="005327B9">
              <w:rPr>
                <w:spacing w:val="1"/>
                <w:sz w:val="28"/>
                <w:szCs w:val="28"/>
              </w:rPr>
              <w:t xml:space="preserve"> </w:t>
            </w:r>
            <w:r w:rsidRPr="005327B9">
              <w:rPr>
                <w:sz w:val="28"/>
                <w:szCs w:val="28"/>
              </w:rPr>
              <w:t>с</w:t>
            </w:r>
            <w:r w:rsidRPr="005327B9">
              <w:rPr>
                <w:spacing w:val="-11"/>
                <w:sz w:val="28"/>
                <w:szCs w:val="28"/>
              </w:rPr>
              <w:t xml:space="preserve"> </w:t>
            </w:r>
            <w:r w:rsidRPr="005327B9">
              <w:rPr>
                <w:sz w:val="28"/>
                <w:szCs w:val="28"/>
              </w:rPr>
              <w:t>однородными</w:t>
            </w:r>
            <w:r w:rsidRPr="005327B9">
              <w:rPr>
                <w:spacing w:val="-3"/>
                <w:sz w:val="28"/>
                <w:szCs w:val="28"/>
              </w:rPr>
              <w:t xml:space="preserve"> </w:t>
            </w:r>
            <w:r w:rsidRPr="005327B9">
              <w:rPr>
                <w:spacing w:val="-2"/>
                <w:sz w:val="28"/>
                <w:szCs w:val="28"/>
              </w:rPr>
              <w:t>членами</w:t>
            </w:r>
          </w:p>
        </w:tc>
      </w:tr>
      <w:tr w:rsidR="004547F1" w:rsidRPr="005327B9" w14:paraId="32D5B1A2" w14:textId="77777777" w:rsidTr="00F84207">
        <w:trPr>
          <w:trHeight w:val="762"/>
        </w:trPr>
        <w:tc>
          <w:tcPr>
            <w:tcW w:w="1057" w:type="dxa"/>
          </w:tcPr>
          <w:p w14:paraId="684BFB73" w14:textId="77777777" w:rsidR="004547F1" w:rsidRPr="005327B9" w:rsidRDefault="004547F1" w:rsidP="006F196C">
            <w:pPr>
              <w:pStyle w:val="TableParagraph"/>
              <w:spacing w:before="222"/>
              <w:ind w:left="396"/>
              <w:rPr>
                <w:sz w:val="28"/>
                <w:szCs w:val="28"/>
              </w:rPr>
            </w:pPr>
            <w:r w:rsidRPr="005327B9">
              <w:rPr>
                <w:spacing w:val="-2"/>
                <w:sz w:val="28"/>
                <w:szCs w:val="28"/>
              </w:rPr>
              <w:t>4.3.2</w:t>
            </w:r>
          </w:p>
        </w:tc>
        <w:tc>
          <w:tcPr>
            <w:tcW w:w="8509" w:type="dxa"/>
          </w:tcPr>
          <w:p w14:paraId="45FA6A88" w14:textId="77777777" w:rsidR="004547F1" w:rsidRPr="005327B9" w:rsidRDefault="004547F1" w:rsidP="002E0255">
            <w:pPr>
              <w:pStyle w:val="TableParagraph"/>
              <w:spacing w:before="40"/>
              <w:ind w:left="323"/>
              <w:rPr>
                <w:sz w:val="28"/>
                <w:szCs w:val="28"/>
              </w:rPr>
            </w:pPr>
            <w:r w:rsidRPr="005327B9">
              <w:rPr>
                <w:sz w:val="28"/>
                <w:szCs w:val="28"/>
              </w:rPr>
              <w:t>Грамматическая</w:t>
            </w:r>
            <w:r w:rsidRPr="005327B9">
              <w:rPr>
                <w:spacing w:val="55"/>
                <w:w w:val="150"/>
                <w:sz w:val="28"/>
                <w:szCs w:val="28"/>
              </w:rPr>
              <w:t xml:space="preserve"> </w:t>
            </w:r>
            <w:r w:rsidRPr="005327B9">
              <w:rPr>
                <w:sz w:val="28"/>
                <w:szCs w:val="28"/>
              </w:rPr>
              <w:t>синонимия</w:t>
            </w:r>
            <w:r w:rsidRPr="005327B9">
              <w:rPr>
                <w:spacing w:val="58"/>
                <w:w w:val="150"/>
                <w:sz w:val="28"/>
                <w:szCs w:val="28"/>
              </w:rPr>
              <w:t xml:space="preserve"> </w:t>
            </w:r>
            <w:r w:rsidRPr="005327B9">
              <w:rPr>
                <w:sz w:val="28"/>
                <w:szCs w:val="28"/>
              </w:rPr>
              <w:t>сложноподчинённых</w:t>
            </w:r>
            <w:r w:rsidRPr="005327B9">
              <w:rPr>
                <w:spacing w:val="53"/>
                <w:w w:val="150"/>
                <w:sz w:val="28"/>
                <w:szCs w:val="28"/>
              </w:rPr>
              <w:t xml:space="preserve"> </w:t>
            </w:r>
            <w:r w:rsidRPr="005327B9">
              <w:rPr>
                <w:sz w:val="28"/>
                <w:szCs w:val="28"/>
              </w:rPr>
              <w:t>предложений</w:t>
            </w:r>
            <w:r w:rsidRPr="005327B9">
              <w:rPr>
                <w:spacing w:val="54"/>
                <w:w w:val="150"/>
                <w:sz w:val="28"/>
                <w:szCs w:val="28"/>
              </w:rPr>
              <w:t xml:space="preserve"> </w:t>
            </w:r>
            <w:r w:rsidRPr="005327B9">
              <w:rPr>
                <w:sz w:val="28"/>
                <w:szCs w:val="28"/>
              </w:rPr>
              <w:t>и</w:t>
            </w:r>
            <w:r w:rsidRPr="005327B9">
              <w:rPr>
                <w:spacing w:val="54"/>
                <w:w w:val="150"/>
                <w:sz w:val="28"/>
                <w:szCs w:val="28"/>
              </w:rPr>
              <w:t xml:space="preserve"> </w:t>
            </w:r>
            <w:r w:rsidRPr="005327B9">
              <w:rPr>
                <w:spacing w:val="-2"/>
                <w:sz w:val="28"/>
                <w:szCs w:val="28"/>
              </w:rPr>
              <w:t>простых</w:t>
            </w:r>
            <w:r w:rsidR="002E0255">
              <w:rPr>
                <w:spacing w:val="-2"/>
                <w:sz w:val="28"/>
                <w:szCs w:val="28"/>
              </w:rPr>
              <w:t xml:space="preserve"> </w:t>
            </w:r>
            <w:r w:rsidRPr="005327B9">
              <w:rPr>
                <w:sz w:val="28"/>
                <w:szCs w:val="28"/>
              </w:rPr>
              <w:t>предложений с</w:t>
            </w:r>
            <w:r w:rsidRPr="005327B9">
              <w:rPr>
                <w:spacing w:val="-11"/>
                <w:sz w:val="28"/>
                <w:szCs w:val="28"/>
              </w:rPr>
              <w:t xml:space="preserve"> </w:t>
            </w:r>
            <w:r w:rsidRPr="005327B9">
              <w:rPr>
                <w:sz w:val="28"/>
                <w:szCs w:val="28"/>
              </w:rPr>
              <w:t>обособленными</w:t>
            </w:r>
            <w:r w:rsidRPr="005327B9">
              <w:rPr>
                <w:spacing w:val="1"/>
                <w:sz w:val="28"/>
                <w:szCs w:val="28"/>
              </w:rPr>
              <w:t xml:space="preserve"> </w:t>
            </w:r>
            <w:r w:rsidRPr="005327B9">
              <w:rPr>
                <w:spacing w:val="-2"/>
                <w:sz w:val="28"/>
                <w:szCs w:val="28"/>
              </w:rPr>
              <w:t>членами</w:t>
            </w:r>
          </w:p>
        </w:tc>
      </w:tr>
      <w:tr w:rsidR="004547F1" w:rsidRPr="005327B9" w14:paraId="3FEB9667" w14:textId="77777777" w:rsidTr="00F84207">
        <w:trPr>
          <w:trHeight w:val="763"/>
        </w:trPr>
        <w:tc>
          <w:tcPr>
            <w:tcW w:w="1057" w:type="dxa"/>
          </w:tcPr>
          <w:p w14:paraId="4B0C5F9B" w14:textId="77777777" w:rsidR="004547F1" w:rsidRPr="005327B9" w:rsidRDefault="004547F1" w:rsidP="006F196C">
            <w:pPr>
              <w:pStyle w:val="TableParagraph"/>
              <w:spacing w:before="223"/>
              <w:ind w:left="396"/>
              <w:rPr>
                <w:sz w:val="28"/>
                <w:szCs w:val="28"/>
              </w:rPr>
            </w:pPr>
            <w:r w:rsidRPr="005327B9">
              <w:rPr>
                <w:spacing w:val="-2"/>
                <w:sz w:val="28"/>
                <w:szCs w:val="28"/>
              </w:rPr>
              <w:t>4.3.3</w:t>
            </w:r>
          </w:p>
        </w:tc>
        <w:tc>
          <w:tcPr>
            <w:tcW w:w="8509" w:type="dxa"/>
          </w:tcPr>
          <w:p w14:paraId="34BC8949" w14:textId="77777777" w:rsidR="004547F1" w:rsidRPr="005327B9" w:rsidRDefault="004547F1" w:rsidP="002E0255">
            <w:pPr>
              <w:pStyle w:val="TableParagraph"/>
              <w:spacing w:before="40"/>
              <w:ind w:left="323"/>
              <w:rPr>
                <w:sz w:val="28"/>
                <w:szCs w:val="28"/>
              </w:rPr>
            </w:pPr>
            <w:r w:rsidRPr="005327B9">
              <w:rPr>
                <w:sz w:val="28"/>
                <w:szCs w:val="28"/>
              </w:rPr>
              <w:t>Грамматическая</w:t>
            </w:r>
            <w:r w:rsidRPr="005327B9">
              <w:rPr>
                <w:spacing w:val="50"/>
                <w:sz w:val="28"/>
                <w:szCs w:val="28"/>
              </w:rPr>
              <w:t xml:space="preserve"> </w:t>
            </w:r>
            <w:r w:rsidRPr="005327B9">
              <w:rPr>
                <w:sz w:val="28"/>
                <w:szCs w:val="28"/>
              </w:rPr>
              <w:t>синонимия</w:t>
            </w:r>
            <w:r w:rsidRPr="005327B9">
              <w:rPr>
                <w:spacing w:val="52"/>
                <w:sz w:val="28"/>
                <w:szCs w:val="28"/>
              </w:rPr>
              <w:t xml:space="preserve"> </w:t>
            </w:r>
            <w:r w:rsidRPr="005327B9">
              <w:rPr>
                <w:sz w:val="28"/>
                <w:szCs w:val="28"/>
              </w:rPr>
              <w:t>бессоюзных</w:t>
            </w:r>
            <w:r w:rsidRPr="005327B9">
              <w:rPr>
                <w:spacing w:val="48"/>
                <w:sz w:val="28"/>
                <w:szCs w:val="28"/>
              </w:rPr>
              <w:t xml:space="preserve"> </w:t>
            </w:r>
            <w:r w:rsidRPr="005327B9">
              <w:rPr>
                <w:sz w:val="28"/>
                <w:szCs w:val="28"/>
              </w:rPr>
              <w:t>сложных</w:t>
            </w:r>
            <w:r w:rsidRPr="005327B9">
              <w:rPr>
                <w:spacing w:val="49"/>
                <w:sz w:val="28"/>
                <w:szCs w:val="28"/>
              </w:rPr>
              <w:t xml:space="preserve"> </w:t>
            </w:r>
            <w:r w:rsidRPr="005327B9">
              <w:rPr>
                <w:sz w:val="28"/>
                <w:szCs w:val="28"/>
              </w:rPr>
              <w:t>предложений</w:t>
            </w:r>
            <w:r w:rsidRPr="005327B9">
              <w:rPr>
                <w:spacing w:val="49"/>
                <w:sz w:val="28"/>
                <w:szCs w:val="28"/>
              </w:rPr>
              <w:t xml:space="preserve"> </w:t>
            </w:r>
            <w:r w:rsidRPr="005327B9">
              <w:rPr>
                <w:sz w:val="28"/>
                <w:szCs w:val="28"/>
              </w:rPr>
              <w:t>и</w:t>
            </w:r>
            <w:r w:rsidRPr="005327B9">
              <w:rPr>
                <w:spacing w:val="54"/>
                <w:sz w:val="28"/>
                <w:szCs w:val="28"/>
              </w:rPr>
              <w:t xml:space="preserve"> </w:t>
            </w:r>
            <w:r w:rsidRPr="005327B9">
              <w:rPr>
                <w:spacing w:val="-2"/>
                <w:sz w:val="28"/>
                <w:szCs w:val="28"/>
              </w:rPr>
              <w:t>союзных</w:t>
            </w:r>
            <w:r w:rsidR="002E0255">
              <w:rPr>
                <w:spacing w:val="-2"/>
                <w:sz w:val="28"/>
                <w:szCs w:val="28"/>
              </w:rPr>
              <w:t xml:space="preserve"> </w:t>
            </w:r>
            <w:r w:rsidRPr="005327B9">
              <w:rPr>
                <w:sz w:val="28"/>
                <w:szCs w:val="28"/>
              </w:rPr>
              <w:t>сложных</w:t>
            </w:r>
            <w:r w:rsidRPr="005327B9">
              <w:rPr>
                <w:spacing w:val="-2"/>
                <w:sz w:val="28"/>
                <w:szCs w:val="28"/>
              </w:rPr>
              <w:t xml:space="preserve"> предложений</w:t>
            </w:r>
          </w:p>
        </w:tc>
      </w:tr>
      <w:tr w:rsidR="004547F1" w:rsidRPr="005327B9" w14:paraId="4CA05B75" w14:textId="77777777" w:rsidTr="00F84207">
        <w:trPr>
          <w:trHeight w:val="403"/>
        </w:trPr>
        <w:tc>
          <w:tcPr>
            <w:tcW w:w="1057" w:type="dxa"/>
          </w:tcPr>
          <w:p w14:paraId="4BF5C1F0" w14:textId="77777777" w:rsidR="004547F1" w:rsidRPr="005327B9" w:rsidRDefault="004547F1" w:rsidP="006F196C">
            <w:pPr>
              <w:pStyle w:val="TableParagraph"/>
              <w:spacing w:before="40"/>
              <w:ind w:left="396"/>
              <w:rPr>
                <w:sz w:val="28"/>
                <w:szCs w:val="28"/>
              </w:rPr>
            </w:pPr>
            <w:r w:rsidRPr="005327B9">
              <w:rPr>
                <w:spacing w:val="-2"/>
                <w:sz w:val="28"/>
                <w:szCs w:val="28"/>
              </w:rPr>
              <w:t>4.3.4</w:t>
            </w:r>
          </w:p>
        </w:tc>
        <w:tc>
          <w:tcPr>
            <w:tcW w:w="8509" w:type="dxa"/>
          </w:tcPr>
          <w:p w14:paraId="2E1DE9D5" w14:textId="77777777" w:rsidR="004547F1" w:rsidRPr="005327B9" w:rsidRDefault="004547F1" w:rsidP="006F196C">
            <w:pPr>
              <w:pStyle w:val="TableParagraph"/>
              <w:spacing w:before="40"/>
              <w:ind w:left="323"/>
              <w:rPr>
                <w:sz w:val="28"/>
                <w:szCs w:val="28"/>
              </w:rPr>
            </w:pPr>
            <w:r w:rsidRPr="005327B9">
              <w:rPr>
                <w:sz w:val="28"/>
                <w:szCs w:val="28"/>
              </w:rPr>
              <w:t>Синонимия</w:t>
            </w:r>
            <w:r w:rsidRPr="005327B9">
              <w:rPr>
                <w:spacing w:val="-8"/>
                <w:sz w:val="28"/>
                <w:szCs w:val="28"/>
              </w:rPr>
              <w:t xml:space="preserve"> </w:t>
            </w:r>
            <w:r w:rsidRPr="005327B9">
              <w:rPr>
                <w:sz w:val="28"/>
                <w:szCs w:val="28"/>
              </w:rPr>
              <w:t>предложений</w:t>
            </w:r>
            <w:r w:rsidRPr="005327B9">
              <w:rPr>
                <w:spacing w:val="-5"/>
                <w:sz w:val="28"/>
                <w:szCs w:val="28"/>
              </w:rPr>
              <w:t xml:space="preserve"> </w:t>
            </w:r>
            <w:r w:rsidRPr="005327B9">
              <w:rPr>
                <w:sz w:val="28"/>
                <w:szCs w:val="28"/>
              </w:rPr>
              <w:t>с</w:t>
            </w:r>
            <w:r w:rsidRPr="005327B9">
              <w:rPr>
                <w:spacing w:val="-7"/>
                <w:sz w:val="28"/>
                <w:szCs w:val="28"/>
              </w:rPr>
              <w:t xml:space="preserve"> </w:t>
            </w:r>
            <w:r w:rsidRPr="005327B9">
              <w:rPr>
                <w:sz w:val="28"/>
                <w:szCs w:val="28"/>
              </w:rPr>
              <w:t>прямой</w:t>
            </w:r>
            <w:r w:rsidRPr="005327B9">
              <w:rPr>
                <w:spacing w:val="-4"/>
                <w:sz w:val="28"/>
                <w:szCs w:val="28"/>
              </w:rPr>
              <w:t xml:space="preserve"> </w:t>
            </w:r>
            <w:r w:rsidRPr="005327B9">
              <w:rPr>
                <w:sz w:val="28"/>
                <w:szCs w:val="28"/>
              </w:rPr>
              <w:t xml:space="preserve">и косвенной </w:t>
            </w:r>
            <w:r w:rsidRPr="005327B9">
              <w:rPr>
                <w:spacing w:val="-2"/>
                <w:sz w:val="28"/>
                <w:szCs w:val="28"/>
              </w:rPr>
              <w:t>речью</w:t>
            </w:r>
          </w:p>
        </w:tc>
      </w:tr>
      <w:tr w:rsidR="004547F1" w:rsidRPr="005327B9" w14:paraId="4AB956C0" w14:textId="77777777" w:rsidTr="00F84207">
        <w:trPr>
          <w:trHeight w:val="402"/>
        </w:trPr>
        <w:tc>
          <w:tcPr>
            <w:tcW w:w="1057" w:type="dxa"/>
          </w:tcPr>
          <w:p w14:paraId="3EE1717E" w14:textId="77777777" w:rsidR="004547F1" w:rsidRPr="005327B9" w:rsidRDefault="004547F1" w:rsidP="006F196C">
            <w:pPr>
              <w:pStyle w:val="TableParagraph"/>
              <w:spacing w:before="40"/>
              <w:ind w:left="216"/>
              <w:jc w:val="center"/>
              <w:rPr>
                <w:sz w:val="28"/>
                <w:szCs w:val="28"/>
              </w:rPr>
            </w:pPr>
            <w:r w:rsidRPr="005327B9">
              <w:rPr>
                <w:spacing w:val="-10"/>
                <w:sz w:val="28"/>
                <w:szCs w:val="28"/>
              </w:rPr>
              <w:t>5</w:t>
            </w:r>
          </w:p>
        </w:tc>
        <w:tc>
          <w:tcPr>
            <w:tcW w:w="8509" w:type="dxa"/>
          </w:tcPr>
          <w:p w14:paraId="69CBCE61" w14:textId="77777777" w:rsidR="004547F1" w:rsidRPr="005327B9" w:rsidRDefault="004547F1" w:rsidP="006F196C">
            <w:pPr>
              <w:pStyle w:val="TableParagraph"/>
              <w:spacing w:before="40"/>
              <w:ind w:left="323"/>
              <w:rPr>
                <w:sz w:val="28"/>
                <w:szCs w:val="28"/>
              </w:rPr>
            </w:pPr>
            <w:r w:rsidRPr="005327B9">
              <w:rPr>
                <w:sz w:val="28"/>
                <w:szCs w:val="28"/>
              </w:rPr>
              <w:t>Культура</w:t>
            </w:r>
            <w:r w:rsidRPr="005327B9">
              <w:rPr>
                <w:spacing w:val="-10"/>
                <w:sz w:val="28"/>
                <w:szCs w:val="28"/>
              </w:rPr>
              <w:t xml:space="preserve"> </w:t>
            </w:r>
            <w:r w:rsidRPr="005327B9">
              <w:rPr>
                <w:spacing w:val="-4"/>
                <w:sz w:val="28"/>
                <w:szCs w:val="28"/>
              </w:rPr>
              <w:t>речи</w:t>
            </w:r>
          </w:p>
        </w:tc>
      </w:tr>
      <w:tr w:rsidR="004547F1" w:rsidRPr="005327B9" w14:paraId="15EB094A" w14:textId="77777777" w:rsidTr="00F84207">
        <w:trPr>
          <w:trHeight w:val="403"/>
        </w:trPr>
        <w:tc>
          <w:tcPr>
            <w:tcW w:w="1057" w:type="dxa"/>
          </w:tcPr>
          <w:p w14:paraId="4341D2B9" w14:textId="77777777" w:rsidR="004547F1" w:rsidRPr="005327B9" w:rsidRDefault="004547F1" w:rsidP="006F196C">
            <w:pPr>
              <w:pStyle w:val="TableParagraph"/>
              <w:spacing w:before="40"/>
              <w:ind w:left="487"/>
              <w:rPr>
                <w:sz w:val="28"/>
                <w:szCs w:val="28"/>
              </w:rPr>
            </w:pPr>
            <w:r w:rsidRPr="005327B9">
              <w:rPr>
                <w:spacing w:val="-5"/>
                <w:sz w:val="28"/>
                <w:szCs w:val="28"/>
              </w:rPr>
              <w:t>5.1</w:t>
            </w:r>
          </w:p>
        </w:tc>
        <w:tc>
          <w:tcPr>
            <w:tcW w:w="8509" w:type="dxa"/>
          </w:tcPr>
          <w:p w14:paraId="4F3DEE47" w14:textId="77777777" w:rsidR="004547F1" w:rsidRPr="005327B9" w:rsidRDefault="004547F1" w:rsidP="006F196C">
            <w:pPr>
              <w:pStyle w:val="TableParagraph"/>
              <w:spacing w:before="40"/>
              <w:ind w:left="323"/>
              <w:rPr>
                <w:sz w:val="28"/>
                <w:szCs w:val="28"/>
              </w:rPr>
            </w:pPr>
            <w:r w:rsidRPr="005327B9">
              <w:rPr>
                <w:sz w:val="28"/>
                <w:szCs w:val="28"/>
              </w:rPr>
              <w:t>Нормы</w:t>
            </w:r>
            <w:r w:rsidRPr="005327B9">
              <w:rPr>
                <w:spacing w:val="-8"/>
                <w:sz w:val="28"/>
                <w:szCs w:val="28"/>
              </w:rPr>
              <w:t xml:space="preserve"> </w:t>
            </w:r>
            <w:r w:rsidRPr="005327B9">
              <w:rPr>
                <w:sz w:val="28"/>
                <w:szCs w:val="28"/>
              </w:rPr>
              <w:t>построения</w:t>
            </w:r>
            <w:r w:rsidRPr="005327B9">
              <w:rPr>
                <w:spacing w:val="-6"/>
                <w:sz w:val="28"/>
                <w:szCs w:val="28"/>
              </w:rPr>
              <w:t xml:space="preserve"> </w:t>
            </w:r>
            <w:r w:rsidRPr="005327B9">
              <w:rPr>
                <w:sz w:val="28"/>
                <w:szCs w:val="28"/>
              </w:rPr>
              <w:t>сложносочинённого</w:t>
            </w:r>
            <w:r w:rsidRPr="005327B9">
              <w:rPr>
                <w:spacing w:val="-5"/>
                <w:sz w:val="28"/>
                <w:szCs w:val="28"/>
              </w:rPr>
              <w:t xml:space="preserve"> </w:t>
            </w:r>
            <w:r w:rsidRPr="005327B9">
              <w:rPr>
                <w:spacing w:val="-2"/>
                <w:sz w:val="28"/>
                <w:szCs w:val="28"/>
              </w:rPr>
              <w:t>предложения</w:t>
            </w:r>
          </w:p>
        </w:tc>
      </w:tr>
      <w:tr w:rsidR="004547F1" w:rsidRPr="005327B9" w14:paraId="04E7B5AC" w14:textId="77777777" w:rsidTr="00F84207">
        <w:trPr>
          <w:trHeight w:val="1838"/>
        </w:trPr>
        <w:tc>
          <w:tcPr>
            <w:tcW w:w="1057" w:type="dxa"/>
          </w:tcPr>
          <w:p w14:paraId="74D01A25" w14:textId="77777777" w:rsidR="004547F1" w:rsidRPr="005327B9" w:rsidRDefault="004547F1" w:rsidP="006F196C">
            <w:pPr>
              <w:pStyle w:val="TableParagraph"/>
              <w:rPr>
                <w:b/>
                <w:sz w:val="28"/>
                <w:szCs w:val="28"/>
              </w:rPr>
            </w:pPr>
          </w:p>
          <w:p w14:paraId="6E87FB78" w14:textId="77777777" w:rsidR="004547F1" w:rsidRPr="005327B9" w:rsidRDefault="004547F1" w:rsidP="006F196C">
            <w:pPr>
              <w:pStyle w:val="TableParagraph"/>
              <w:spacing w:before="207"/>
              <w:rPr>
                <w:b/>
                <w:sz w:val="28"/>
                <w:szCs w:val="28"/>
              </w:rPr>
            </w:pPr>
          </w:p>
          <w:p w14:paraId="71C71883" w14:textId="77777777" w:rsidR="004547F1" w:rsidRPr="005327B9" w:rsidRDefault="004547F1" w:rsidP="006F196C">
            <w:pPr>
              <w:pStyle w:val="TableParagraph"/>
              <w:spacing w:before="1"/>
              <w:ind w:left="487"/>
              <w:rPr>
                <w:sz w:val="28"/>
                <w:szCs w:val="28"/>
              </w:rPr>
            </w:pPr>
            <w:r w:rsidRPr="005327B9">
              <w:rPr>
                <w:spacing w:val="-5"/>
                <w:sz w:val="28"/>
                <w:szCs w:val="28"/>
              </w:rPr>
              <w:t>5.2</w:t>
            </w:r>
          </w:p>
        </w:tc>
        <w:tc>
          <w:tcPr>
            <w:tcW w:w="8509" w:type="dxa"/>
          </w:tcPr>
          <w:p w14:paraId="7E044568" w14:textId="77777777" w:rsidR="004547F1" w:rsidRPr="005327B9" w:rsidRDefault="004547F1" w:rsidP="002E0255">
            <w:pPr>
              <w:pStyle w:val="TableParagraph"/>
              <w:spacing w:before="44"/>
              <w:ind w:left="323" w:right="99"/>
              <w:jc w:val="both"/>
              <w:rPr>
                <w:sz w:val="28"/>
                <w:szCs w:val="28"/>
              </w:rPr>
            </w:pPr>
            <w:r w:rsidRPr="005327B9">
              <w:rPr>
                <w:sz w:val="28"/>
                <w:szCs w:val="28"/>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w:t>
            </w:r>
            <w:r w:rsidRPr="005327B9">
              <w:rPr>
                <w:spacing w:val="32"/>
                <w:sz w:val="28"/>
                <w:szCs w:val="28"/>
              </w:rPr>
              <w:t xml:space="preserve"> </w:t>
            </w:r>
            <w:r w:rsidRPr="005327B9">
              <w:rPr>
                <w:sz w:val="28"/>
                <w:szCs w:val="28"/>
              </w:rPr>
              <w:t>к</w:t>
            </w:r>
            <w:r w:rsidRPr="005327B9">
              <w:rPr>
                <w:spacing w:val="34"/>
                <w:sz w:val="28"/>
                <w:szCs w:val="28"/>
              </w:rPr>
              <w:t xml:space="preserve"> </w:t>
            </w:r>
            <w:r w:rsidRPr="005327B9">
              <w:rPr>
                <w:sz w:val="28"/>
                <w:szCs w:val="28"/>
              </w:rPr>
              <w:t>главной</w:t>
            </w:r>
            <w:r w:rsidRPr="005327B9">
              <w:rPr>
                <w:spacing w:val="31"/>
                <w:sz w:val="28"/>
                <w:szCs w:val="28"/>
              </w:rPr>
              <w:t xml:space="preserve"> </w:t>
            </w:r>
            <w:r w:rsidRPr="005327B9">
              <w:rPr>
                <w:sz w:val="28"/>
                <w:szCs w:val="28"/>
              </w:rPr>
              <w:t>части</w:t>
            </w:r>
            <w:r w:rsidRPr="005327B9">
              <w:rPr>
                <w:spacing w:val="36"/>
                <w:sz w:val="28"/>
                <w:szCs w:val="28"/>
              </w:rPr>
              <w:t xml:space="preserve"> </w:t>
            </w:r>
            <w:r w:rsidRPr="005327B9">
              <w:rPr>
                <w:sz w:val="28"/>
                <w:szCs w:val="28"/>
              </w:rPr>
              <w:t>союзом</w:t>
            </w:r>
            <w:r w:rsidRPr="005327B9">
              <w:rPr>
                <w:spacing w:val="32"/>
                <w:sz w:val="28"/>
                <w:szCs w:val="28"/>
              </w:rPr>
              <w:t xml:space="preserve"> </w:t>
            </w:r>
            <w:r w:rsidRPr="005327B9">
              <w:rPr>
                <w:sz w:val="28"/>
                <w:szCs w:val="28"/>
              </w:rPr>
              <w:t>чтобы,</w:t>
            </w:r>
            <w:r w:rsidRPr="005327B9">
              <w:rPr>
                <w:spacing w:val="36"/>
                <w:sz w:val="28"/>
                <w:szCs w:val="28"/>
              </w:rPr>
              <w:t xml:space="preserve"> </w:t>
            </w:r>
            <w:r w:rsidRPr="005327B9">
              <w:rPr>
                <w:sz w:val="28"/>
                <w:szCs w:val="28"/>
              </w:rPr>
              <w:t>союзными</w:t>
            </w:r>
            <w:r w:rsidRPr="005327B9">
              <w:rPr>
                <w:spacing w:val="36"/>
                <w:sz w:val="28"/>
                <w:szCs w:val="28"/>
              </w:rPr>
              <w:t xml:space="preserve"> </w:t>
            </w:r>
            <w:r w:rsidRPr="005327B9">
              <w:rPr>
                <w:sz w:val="28"/>
                <w:szCs w:val="28"/>
              </w:rPr>
              <w:t>словами</w:t>
            </w:r>
            <w:r w:rsidRPr="005327B9">
              <w:rPr>
                <w:spacing w:val="31"/>
                <w:sz w:val="28"/>
                <w:szCs w:val="28"/>
              </w:rPr>
              <w:t xml:space="preserve"> </w:t>
            </w:r>
            <w:r w:rsidRPr="005327B9">
              <w:rPr>
                <w:sz w:val="28"/>
                <w:szCs w:val="28"/>
              </w:rPr>
              <w:t>какой,</w:t>
            </w:r>
            <w:r w:rsidR="002E0255">
              <w:rPr>
                <w:sz w:val="28"/>
                <w:szCs w:val="28"/>
              </w:rPr>
              <w:t xml:space="preserve"> к</w:t>
            </w:r>
            <w:r w:rsidRPr="005327B9">
              <w:rPr>
                <w:spacing w:val="-2"/>
                <w:sz w:val="28"/>
                <w:szCs w:val="28"/>
              </w:rPr>
              <w:t>оторый</w:t>
            </w:r>
          </w:p>
        </w:tc>
      </w:tr>
      <w:tr w:rsidR="004547F1" w:rsidRPr="005327B9" w14:paraId="4F903027" w14:textId="77777777" w:rsidTr="00F84207">
        <w:trPr>
          <w:trHeight w:val="402"/>
        </w:trPr>
        <w:tc>
          <w:tcPr>
            <w:tcW w:w="1057" w:type="dxa"/>
          </w:tcPr>
          <w:p w14:paraId="483149F2" w14:textId="77777777" w:rsidR="004547F1" w:rsidRPr="005327B9" w:rsidRDefault="004547F1" w:rsidP="006F196C">
            <w:pPr>
              <w:pStyle w:val="TableParagraph"/>
              <w:spacing w:before="44"/>
              <w:ind w:left="487"/>
              <w:rPr>
                <w:sz w:val="28"/>
                <w:szCs w:val="28"/>
              </w:rPr>
            </w:pPr>
            <w:r w:rsidRPr="005327B9">
              <w:rPr>
                <w:spacing w:val="-5"/>
                <w:sz w:val="28"/>
                <w:szCs w:val="28"/>
              </w:rPr>
              <w:t>5.3</w:t>
            </w:r>
          </w:p>
        </w:tc>
        <w:tc>
          <w:tcPr>
            <w:tcW w:w="8509" w:type="dxa"/>
          </w:tcPr>
          <w:p w14:paraId="25EEA72D" w14:textId="77777777" w:rsidR="004547F1" w:rsidRPr="005327B9" w:rsidRDefault="004547F1" w:rsidP="006F196C">
            <w:pPr>
              <w:pStyle w:val="TableParagraph"/>
              <w:spacing w:before="44"/>
              <w:ind w:left="323"/>
              <w:rPr>
                <w:sz w:val="28"/>
                <w:szCs w:val="28"/>
              </w:rPr>
            </w:pPr>
            <w:r w:rsidRPr="005327B9">
              <w:rPr>
                <w:sz w:val="28"/>
                <w:szCs w:val="28"/>
              </w:rPr>
              <w:t>Нормы</w:t>
            </w:r>
            <w:r w:rsidRPr="005327B9">
              <w:rPr>
                <w:spacing w:val="-1"/>
                <w:sz w:val="28"/>
                <w:szCs w:val="28"/>
              </w:rPr>
              <w:t xml:space="preserve"> </w:t>
            </w:r>
            <w:r w:rsidRPr="005327B9">
              <w:rPr>
                <w:sz w:val="28"/>
                <w:szCs w:val="28"/>
              </w:rPr>
              <w:t>построения</w:t>
            </w:r>
            <w:r w:rsidRPr="005327B9">
              <w:rPr>
                <w:spacing w:val="-1"/>
                <w:sz w:val="28"/>
                <w:szCs w:val="28"/>
              </w:rPr>
              <w:t xml:space="preserve"> </w:t>
            </w:r>
            <w:r w:rsidRPr="005327B9">
              <w:rPr>
                <w:sz w:val="28"/>
                <w:szCs w:val="28"/>
              </w:rPr>
              <w:t>предложений</w:t>
            </w:r>
            <w:r w:rsidRPr="005327B9">
              <w:rPr>
                <w:spacing w:val="-1"/>
                <w:sz w:val="28"/>
                <w:szCs w:val="28"/>
              </w:rPr>
              <w:t xml:space="preserve"> </w:t>
            </w:r>
            <w:r w:rsidRPr="005327B9">
              <w:rPr>
                <w:sz w:val="28"/>
                <w:szCs w:val="28"/>
              </w:rPr>
              <w:t>с</w:t>
            </w:r>
            <w:r w:rsidRPr="005327B9">
              <w:rPr>
                <w:spacing w:val="-7"/>
                <w:sz w:val="28"/>
                <w:szCs w:val="28"/>
              </w:rPr>
              <w:t xml:space="preserve"> </w:t>
            </w:r>
            <w:r w:rsidRPr="005327B9">
              <w:rPr>
                <w:sz w:val="28"/>
                <w:szCs w:val="28"/>
              </w:rPr>
              <w:t>прямой</w:t>
            </w:r>
            <w:r w:rsidRPr="005327B9">
              <w:rPr>
                <w:spacing w:val="-1"/>
                <w:sz w:val="28"/>
                <w:szCs w:val="28"/>
              </w:rPr>
              <w:t xml:space="preserve"> </w:t>
            </w:r>
            <w:r w:rsidRPr="005327B9">
              <w:rPr>
                <w:sz w:val="28"/>
                <w:szCs w:val="28"/>
              </w:rPr>
              <w:t>и</w:t>
            </w:r>
            <w:r w:rsidRPr="005327B9">
              <w:rPr>
                <w:spacing w:val="-5"/>
                <w:sz w:val="28"/>
                <w:szCs w:val="28"/>
              </w:rPr>
              <w:t xml:space="preserve"> </w:t>
            </w:r>
            <w:r w:rsidRPr="005327B9">
              <w:rPr>
                <w:sz w:val="28"/>
                <w:szCs w:val="28"/>
              </w:rPr>
              <w:t xml:space="preserve">косвенной </w:t>
            </w:r>
            <w:r w:rsidRPr="005327B9">
              <w:rPr>
                <w:spacing w:val="-2"/>
                <w:sz w:val="28"/>
                <w:szCs w:val="28"/>
              </w:rPr>
              <w:t>речью</w:t>
            </w:r>
          </w:p>
        </w:tc>
      </w:tr>
    </w:tbl>
    <w:p w14:paraId="69943AF5" w14:textId="77777777" w:rsidR="004547F1" w:rsidRPr="005327B9" w:rsidRDefault="004547F1" w:rsidP="006F196C">
      <w:pPr>
        <w:pStyle w:val="TableParagraph"/>
        <w:rPr>
          <w:sz w:val="28"/>
          <w:szCs w:val="28"/>
        </w:rPr>
        <w:sectPr w:rsidR="004547F1" w:rsidRPr="005327B9">
          <w:type w:val="continuous"/>
          <w:pgSz w:w="11910" w:h="16390"/>
          <w:pgMar w:top="1120" w:right="708" w:bottom="1076"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4547F1" w:rsidRPr="005327B9" w14:paraId="0A8DC950" w14:textId="77777777" w:rsidTr="00F84207">
        <w:trPr>
          <w:trHeight w:val="762"/>
        </w:trPr>
        <w:tc>
          <w:tcPr>
            <w:tcW w:w="1057" w:type="dxa"/>
          </w:tcPr>
          <w:p w14:paraId="76A6AD54" w14:textId="77777777" w:rsidR="004547F1" w:rsidRPr="005327B9" w:rsidRDefault="004547F1" w:rsidP="006F196C">
            <w:pPr>
              <w:pStyle w:val="TableParagraph"/>
              <w:spacing w:before="222"/>
              <w:ind w:left="237" w:right="12"/>
              <w:jc w:val="center"/>
              <w:rPr>
                <w:sz w:val="28"/>
                <w:szCs w:val="28"/>
              </w:rPr>
            </w:pPr>
            <w:r w:rsidRPr="005327B9">
              <w:rPr>
                <w:spacing w:val="-5"/>
                <w:sz w:val="28"/>
                <w:szCs w:val="28"/>
              </w:rPr>
              <w:t>5.4</w:t>
            </w:r>
          </w:p>
        </w:tc>
        <w:tc>
          <w:tcPr>
            <w:tcW w:w="8509" w:type="dxa"/>
          </w:tcPr>
          <w:p w14:paraId="73547808" w14:textId="77777777" w:rsidR="004547F1" w:rsidRPr="005327B9" w:rsidRDefault="004547F1" w:rsidP="002E0255">
            <w:pPr>
              <w:pStyle w:val="TableParagraph"/>
              <w:spacing w:before="44"/>
              <w:ind w:left="323"/>
              <w:rPr>
                <w:sz w:val="28"/>
                <w:szCs w:val="28"/>
              </w:rPr>
            </w:pPr>
            <w:r w:rsidRPr="005327B9">
              <w:rPr>
                <w:sz w:val="28"/>
                <w:szCs w:val="28"/>
              </w:rPr>
              <w:t>Типичные</w:t>
            </w:r>
            <w:r w:rsidRPr="005327B9">
              <w:rPr>
                <w:spacing w:val="74"/>
                <w:w w:val="150"/>
                <w:sz w:val="28"/>
                <w:szCs w:val="28"/>
              </w:rPr>
              <w:t xml:space="preserve"> </w:t>
            </w:r>
            <w:r w:rsidRPr="005327B9">
              <w:rPr>
                <w:sz w:val="28"/>
                <w:szCs w:val="28"/>
              </w:rPr>
              <w:t>грамматические</w:t>
            </w:r>
            <w:r w:rsidRPr="005327B9">
              <w:rPr>
                <w:spacing w:val="72"/>
                <w:w w:val="150"/>
                <w:sz w:val="28"/>
                <w:szCs w:val="28"/>
              </w:rPr>
              <w:t xml:space="preserve"> </w:t>
            </w:r>
            <w:r w:rsidRPr="005327B9">
              <w:rPr>
                <w:sz w:val="28"/>
                <w:szCs w:val="28"/>
              </w:rPr>
              <w:t>ошибки</w:t>
            </w:r>
            <w:r w:rsidRPr="005327B9">
              <w:rPr>
                <w:spacing w:val="79"/>
                <w:w w:val="150"/>
                <w:sz w:val="28"/>
                <w:szCs w:val="28"/>
              </w:rPr>
              <w:t xml:space="preserve"> </w:t>
            </w:r>
            <w:r w:rsidRPr="005327B9">
              <w:rPr>
                <w:sz w:val="28"/>
                <w:szCs w:val="28"/>
              </w:rPr>
              <w:t>при</w:t>
            </w:r>
            <w:r w:rsidRPr="005327B9">
              <w:rPr>
                <w:spacing w:val="74"/>
                <w:w w:val="150"/>
                <w:sz w:val="28"/>
                <w:szCs w:val="28"/>
              </w:rPr>
              <w:t xml:space="preserve"> </w:t>
            </w:r>
            <w:r w:rsidRPr="005327B9">
              <w:rPr>
                <w:sz w:val="28"/>
                <w:szCs w:val="28"/>
              </w:rPr>
              <w:t>построении</w:t>
            </w:r>
            <w:r w:rsidRPr="005327B9">
              <w:rPr>
                <w:spacing w:val="79"/>
                <w:w w:val="150"/>
                <w:sz w:val="28"/>
                <w:szCs w:val="28"/>
              </w:rPr>
              <w:t xml:space="preserve"> </w:t>
            </w:r>
            <w:r w:rsidRPr="005327B9">
              <w:rPr>
                <w:spacing w:val="-2"/>
                <w:sz w:val="28"/>
                <w:szCs w:val="28"/>
              </w:rPr>
              <w:t>сложноподчинённых</w:t>
            </w:r>
            <w:r w:rsidR="002E0255">
              <w:rPr>
                <w:spacing w:val="-2"/>
                <w:sz w:val="28"/>
                <w:szCs w:val="28"/>
              </w:rPr>
              <w:t xml:space="preserve"> </w:t>
            </w:r>
            <w:r w:rsidRPr="005327B9">
              <w:rPr>
                <w:spacing w:val="-2"/>
                <w:sz w:val="28"/>
                <w:szCs w:val="28"/>
              </w:rPr>
              <w:t>предложений</w:t>
            </w:r>
          </w:p>
        </w:tc>
      </w:tr>
      <w:tr w:rsidR="004547F1" w:rsidRPr="005327B9" w14:paraId="28D2F853" w14:textId="77777777" w:rsidTr="00F84207">
        <w:trPr>
          <w:trHeight w:val="403"/>
        </w:trPr>
        <w:tc>
          <w:tcPr>
            <w:tcW w:w="1057" w:type="dxa"/>
          </w:tcPr>
          <w:p w14:paraId="7C70C605" w14:textId="77777777" w:rsidR="004547F1" w:rsidRPr="005327B9" w:rsidRDefault="004547F1" w:rsidP="006F196C">
            <w:pPr>
              <w:pStyle w:val="TableParagraph"/>
              <w:spacing w:before="44"/>
              <w:ind w:left="216"/>
              <w:jc w:val="center"/>
              <w:rPr>
                <w:sz w:val="28"/>
                <w:szCs w:val="28"/>
              </w:rPr>
            </w:pPr>
            <w:r w:rsidRPr="005327B9">
              <w:rPr>
                <w:spacing w:val="-10"/>
                <w:sz w:val="28"/>
                <w:szCs w:val="28"/>
              </w:rPr>
              <w:t>6</w:t>
            </w:r>
          </w:p>
        </w:tc>
        <w:tc>
          <w:tcPr>
            <w:tcW w:w="8509" w:type="dxa"/>
          </w:tcPr>
          <w:p w14:paraId="0D69A45B" w14:textId="77777777" w:rsidR="004547F1" w:rsidRPr="005327B9" w:rsidRDefault="004547F1" w:rsidP="006F196C">
            <w:pPr>
              <w:pStyle w:val="TableParagraph"/>
              <w:spacing w:before="44"/>
              <w:ind w:left="323"/>
              <w:rPr>
                <w:sz w:val="28"/>
                <w:szCs w:val="28"/>
              </w:rPr>
            </w:pPr>
            <w:r w:rsidRPr="005327B9">
              <w:rPr>
                <w:spacing w:val="-2"/>
                <w:sz w:val="28"/>
                <w:szCs w:val="28"/>
              </w:rPr>
              <w:t>Орфография</w:t>
            </w:r>
          </w:p>
        </w:tc>
      </w:tr>
      <w:tr w:rsidR="004547F1" w:rsidRPr="005327B9" w14:paraId="034B7D97" w14:textId="77777777" w:rsidTr="00F84207">
        <w:trPr>
          <w:trHeight w:val="403"/>
        </w:trPr>
        <w:tc>
          <w:tcPr>
            <w:tcW w:w="1057" w:type="dxa"/>
          </w:tcPr>
          <w:p w14:paraId="408D43A5" w14:textId="77777777" w:rsidR="004547F1" w:rsidRPr="005327B9" w:rsidRDefault="004547F1" w:rsidP="006F196C">
            <w:pPr>
              <w:pStyle w:val="TableParagraph"/>
              <w:spacing w:before="45"/>
              <w:ind w:left="237" w:right="12"/>
              <w:jc w:val="center"/>
              <w:rPr>
                <w:sz w:val="28"/>
                <w:szCs w:val="28"/>
              </w:rPr>
            </w:pPr>
            <w:r w:rsidRPr="005327B9">
              <w:rPr>
                <w:spacing w:val="-5"/>
                <w:sz w:val="28"/>
                <w:szCs w:val="28"/>
              </w:rPr>
              <w:t>6.1</w:t>
            </w:r>
          </w:p>
        </w:tc>
        <w:tc>
          <w:tcPr>
            <w:tcW w:w="8509" w:type="dxa"/>
          </w:tcPr>
          <w:p w14:paraId="0668F353" w14:textId="77777777" w:rsidR="004547F1" w:rsidRPr="005327B9" w:rsidRDefault="004547F1" w:rsidP="006F196C">
            <w:pPr>
              <w:pStyle w:val="TableParagraph"/>
              <w:spacing w:before="45"/>
              <w:ind w:left="323"/>
              <w:rPr>
                <w:sz w:val="28"/>
                <w:szCs w:val="28"/>
              </w:rPr>
            </w:pPr>
            <w:r w:rsidRPr="005327B9">
              <w:rPr>
                <w:sz w:val="28"/>
                <w:szCs w:val="28"/>
              </w:rPr>
              <w:t>Орфографический анализ</w:t>
            </w:r>
            <w:r w:rsidRPr="005327B9">
              <w:rPr>
                <w:spacing w:val="-4"/>
                <w:sz w:val="28"/>
                <w:szCs w:val="28"/>
              </w:rPr>
              <w:t xml:space="preserve"> </w:t>
            </w:r>
            <w:r w:rsidRPr="005327B9">
              <w:rPr>
                <w:sz w:val="28"/>
                <w:szCs w:val="28"/>
              </w:rPr>
              <w:t>слов</w:t>
            </w:r>
            <w:r w:rsidRPr="005327B9">
              <w:rPr>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5"/>
                <w:sz w:val="28"/>
                <w:szCs w:val="28"/>
              </w:rPr>
              <w:t xml:space="preserve"> </w:t>
            </w:r>
            <w:r w:rsidRPr="005327B9">
              <w:rPr>
                <w:spacing w:val="-2"/>
                <w:sz w:val="28"/>
                <w:szCs w:val="28"/>
              </w:rPr>
              <w:t>изученного)</w:t>
            </w:r>
          </w:p>
        </w:tc>
      </w:tr>
      <w:tr w:rsidR="004547F1" w:rsidRPr="005327B9" w14:paraId="0312730C" w14:textId="77777777" w:rsidTr="00F84207">
        <w:trPr>
          <w:trHeight w:val="407"/>
        </w:trPr>
        <w:tc>
          <w:tcPr>
            <w:tcW w:w="1057" w:type="dxa"/>
          </w:tcPr>
          <w:p w14:paraId="021DB372" w14:textId="77777777" w:rsidR="004547F1" w:rsidRPr="005327B9" w:rsidRDefault="004547F1" w:rsidP="006F196C">
            <w:pPr>
              <w:pStyle w:val="TableParagraph"/>
              <w:spacing w:before="44"/>
              <w:ind w:left="216"/>
              <w:jc w:val="center"/>
              <w:rPr>
                <w:sz w:val="28"/>
                <w:szCs w:val="28"/>
              </w:rPr>
            </w:pPr>
            <w:r w:rsidRPr="005327B9">
              <w:rPr>
                <w:spacing w:val="-10"/>
                <w:sz w:val="28"/>
                <w:szCs w:val="28"/>
              </w:rPr>
              <w:t>7</w:t>
            </w:r>
          </w:p>
        </w:tc>
        <w:tc>
          <w:tcPr>
            <w:tcW w:w="8509" w:type="dxa"/>
          </w:tcPr>
          <w:p w14:paraId="4879C8A0" w14:textId="77777777" w:rsidR="004547F1" w:rsidRPr="005327B9" w:rsidRDefault="004547F1" w:rsidP="006F196C">
            <w:pPr>
              <w:pStyle w:val="TableParagraph"/>
              <w:spacing w:before="44"/>
              <w:ind w:left="323"/>
              <w:rPr>
                <w:sz w:val="28"/>
                <w:szCs w:val="28"/>
              </w:rPr>
            </w:pPr>
            <w:r w:rsidRPr="005327B9">
              <w:rPr>
                <w:spacing w:val="-2"/>
                <w:sz w:val="28"/>
                <w:szCs w:val="28"/>
              </w:rPr>
              <w:t>Пунктуация</w:t>
            </w:r>
          </w:p>
        </w:tc>
      </w:tr>
      <w:tr w:rsidR="004547F1" w:rsidRPr="005327B9" w14:paraId="119C7582" w14:textId="77777777" w:rsidTr="00F84207">
        <w:trPr>
          <w:trHeight w:val="403"/>
        </w:trPr>
        <w:tc>
          <w:tcPr>
            <w:tcW w:w="1057" w:type="dxa"/>
          </w:tcPr>
          <w:p w14:paraId="75D445C8" w14:textId="77777777" w:rsidR="004547F1" w:rsidRPr="005327B9" w:rsidRDefault="004547F1" w:rsidP="006F196C">
            <w:pPr>
              <w:pStyle w:val="TableParagraph"/>
              <w:spacing w:before="40"/>
              <w:ind w:left="237" w:right="12"/>
              <w:jc w:val="center"/>
              <w:rPr>
                <w:sz w:val="28"/>
                <w:szCs w:val="28"/>
              </w:rPr>
            </w:pPr>
            <w:r w:rsidRPr="005327B9">
              <w:rPr>
                <w:spacing w:val="-5"/>
                <w:sz w:val="28"/>
                <w:szCs w:val="28"/>
              </w:rPr>
              <w:t>7.1</w:t>
            </w:r>
          </w:p>
        </w:tc>
        <w:tc>
          <w:tcPr>
            <w:tcW w:w="8509" w:type="dxa"/>
          </w:tcPr>
          <w:p w14:paraId="6B861339" w14:textId="77777777" w:rsidR="004547F1" w:rsidRPr="005327B9" w:rsidRDefault="004547F1" w:rsidP="006F196C">
            <w:pPr>
              <w:pStyle w:val="TableParagraph"/>
              <w:spacing w:before="40"/>
              <w:ind w:left="323"/>
              <w:rPr>
                <w:sz w:val="28"/>
                <w:szCs w:val="28"/>
              </w:rPr>
            </w:pPr>
            <w:r w:rsidRPr="005327B9">
              <w:rPr>
                <w:sz w:val="28"/>
                <w:szCs w:val="28"/>
              </w:rPr>
              <w:t>Нормы</w:t>
            </w:r>
            <w:r w:rsidRPr="005327B9">
              <w:rPr>
                <w:spacing w:val="-3"/>
                <w:sz w:val="28"/>
                <w:szCs w:val="28"/>
              </w:rPr>
              <w:t xml:space="preserve"> </w:t>
            </w:r>
            <w:r w:rsidRPr="005327B9">
              <w:rPr>
                <w:sz w:val="28"/>
                <w:szCs w:val="28"/>
              </w:rPr>
              <w:t>постановки</w:t>
            </w:r>
            <w:r w:rsidRPr="005327B9">
              <w:rPr>
                <w:spacing w:val="-6"/>
                <w:sz w:val="28"/>
                <w:szCs w:val="28"/>
              </w:rPr>
              <w:t xml:space="preserve"> </w:t>
            </w:r>
            <w:r w:rsidRPr="005327B9">
              <w:rPr>
                <w:sz w:val="28"/>
                <w:szCs w:val="28"/>
              </w:rPr>
              <w:t>знаков препинания</w:t>
            </w:r>
            <w:r w:rsidRPr="005327B9">
              <w:rPr>
                <w:spacing w:val="-6"/>
                <w:sz w:val="28"/>
                <w:szCs w:val="28"/>
              </w:rPr>
              <w:t xml:space="preserve"> </w:t>
            </w:r>
            <w:r w:rsidRPr="005327B9">
              <w:rPr>
                <w:sz w:val="28"/>
                <w:szCs w:val="28"/>
              </w:rPr>
              <w:t>в</w:t>
            </w:r>
            <w:r w:rsidRPr="005327B9">
              <w:rPr>
                <w:spacing w:val="-5"/>
                <w:sz w:val="28"/>
                <w:szCs w:val="28"/>
              </w:rPr>
              <w:t xml:space="preserve"> </w:t>
            </w:r>
            <w:r w:rsidRPr="005327B9">
              <w:rPr>
                <w:sz w:val="28"/>
                <w:szCs w:val="28"/>
              </w:rPr>
              <w:t>сложных</w:t>
            </w:r>
            <w:r w:rsidRPr="005327B9">
              <w:rPr>
                <w:spacing w:val="-6"/>
                <w:sz w:val="28"/>
                <w:szCs w:val="28"/>
              </w:rPr>
              <w:t xml:space="preserve"> </w:t>
            </w:r>
            <w:r w:rsidRPr="005327B9">
              <w:rPr>
                <w:sz w:val="28"/>
                <w:szCs w:val="28"/>
              </w:rPr>
              <w:t>предложениях</w:t>
            </w:r>
            <w:r w:rsidRPr="005327B9">
              <w:rPr>
                <w:spacing w:val="-6"/>
                <w:sz w:val="28"/>
                <w:szCs w:val="28"/>
              </w:rPr>
              <w:t xml:space="preserve"> </w:t>
            </w:r>
            <w:r w:rsidRPr="005327B9">
              <w:rPr>
                <w:spacing w:val="-2"/>
                <w:sz w:val="28"/>
                <w:szCs w:val="28"/>
              </w:rPr>
              <w:t>(обобщение)</w:t>
            </w:r>
          </w:p>
        </w:tc>
      </w:tr>
      <w:tr w:rsidR="004547F1" w:rsidRPr="005327B9" w14:paraId="42D9F0C6" w14:textId="77777777" w:rsidTr="00F84207">
        <w:trPr>
          <w:trHeight w:val="402"/>
        </w:trPr>
        <w:tc>
          <w:tcPr>
            <w:tcW w:w="1057" w:type="dxa"/>
          </w:tcPr>
          <w:p w14:paraId="3A54C32F" w14:textId="77777777" w:rsidR="004547F1" w:rsidRPr="005327B9" w:rsidRDefault="004547F1" w:rsidP="006F196C">
            <w:pPr>
              <w:pStyle w:val="TableParagraph"/>
              <w:spacing w:before="40"/>
              <w:ind w:left="237" w:right="12"/>
              <w:jc w:val="center"/>
              <w:rPr>
                <w:sz w:val="28"/>
                <w:szCs w:val="28"/>
              </w:rPr>
            </w:pPr>
            <w:r w:rsidRPr="005327B9">
              <w:rPr>
                <w:spacing w:val="-5"/>
                <w:sz w:val="28"/>
                <w:szCs w:val="28"/>
              </w:rPr>
              <w:t>7.2</w:t>
            </w:r>
          </w:p>
        </w:tc>
        <w:tc>
          <w:tcPr>
            <w:tcW w:w="8509" w:type="dxa"/>
          </w:tcPr>
          <w:p w14:paraId="60D0BC70" w14:textId="77777777" w:rsidR="004547F1" w:rsidRPr="005327B9" w:rsidRDefault="004547F1" w:rsidP="006F196C">
            <w:pPr>
              <w:pStyle w:val="TableParagraph"/>
              <w:spacing w:before="40"/>
              <w:ind w:left="323"/>
              <w:rPr>
                <w:sz w:val="28"/>
                <w:szCs w:val="28"/>
              </w:rPr>
            </w:pPr>
            <w:r w:rsidRPr="005327B9">
              <w:rPr>
                <w:sz w:val="28"/>
                <w:szCs w:val="28"/>
              </w:rPr>
              <w:t>Нормы</w:t>
            </w:r>
            <w:r w:rsidRPr="005327B9">
              <w:rPr>
                <w:spacing w:val="-3"/>
                <w:sz w:val="28"/>
                <w:szCs w:val="28"/>
              </w:rPr>
              <w:t xml:space="preserve"> </w:t>
            </w:r>
            <w:r w:rsidRPr="005327B9">
              <w:rPr>
                <w:sz w:val="28"/>
                <w:szCs w:val="28"/>
              </w:rPr>
              <w:t>постановки</w:t>
            </w:r>
            <w:r w:rsidRPr="005327B9">
              <w:rPr>
                <w:spacing w:val="-6"/>
                <w:sz w:val="28"/>
                <w:szCs w:val="28"/>
              </w:rPr>
              <w:t xml:space="preserve"> </w:t>
            </w:r>
            <w:r w:rsidRPr="005327B9">
              <w:rPr>
                <w:sz w:val="28"/>
                <w:szCs w:val="28"/>
              </w:rPr>
              <w:t>знаков</w:t>
            </w:r>
            <w:r w:rsidRPr="005327B9">
              <w:rPr>
                <w:spacing w:val="-2"/>
                <w:sz w:val="28"/>
                <w:szCs w:val="28"/>
              </w:rPr>
              <w:t xml:space="preserve"> </w:t>
            </w:r>
            <w:r w:rsidRPr="005327B9">
              <w:rPr>
                <w:sz w:val="28"/>
                <w:szCs w:val="28"/>
              </w:rPr>
              <w:t>препинания</w:t>
            </w:r>
            <w:r w:rsidRPr="005327B9">
              <w:rPr>
                <w:spacing w:val="-8"/>
                <w:sz w:val="28"/>
                <w:szCs w:val="28"/>
              </w:rPr>
              <w:t xml:space="preserve"> </w:t>
            </w:r>
            <w:r w:rsidRPr="005327B9">
              <w:rPr>
                <w:sz w:val="28"/>
                <w:szCs w:val="28"/>
              </w:rPr>
              <w:t>в</w:t>
            </w:r>
            <w:r w:rsidRPr="005327B9">
              <w:rPr>
                <w:spacing w:val="-6"/>
                <w:sz w:val="28"/>
                <w:szCs w:val="28"/>
              </w:rPr>
              <w:t xml:space="preserve"> </w:t>
            </w:r>
            <w:r w:rsidRPr="005327B9">
              <w:rPr>
                <w:sz w:val="28"/>
                <w:szCs w:val="28"/>
              </w:rPr>
              <w:t>сложноподчинённых</w:t>
            </w:r>
            <w:r w:rsidRPr="005327B9">
              <w:rPr>
                <w:spacing w:val="-7"/>
                <w:sz w:val="28"/>
                <w:szCs w:val="28"/>
              </w:rPr>
              <w:t xml:space="preserve"> </w:t>
            </w:r>
            <w:r w:rsidRPr="005327B9">
              <w:rPr>
                <w:spacing w:val="-2"/>
                <w:sz w:val="28"/>
                <w:szCs w:val="28"/>
              </w:rPr>
              <w:t>предложениях</w:t>
            </w:r>
          </w:p>
        </w:tc>
      </w:tr>
      <w:tr w:rsidR="004547F1" w:rsidRPr="005327B9" w14:paraId="36FEC252" w14:textId="77777777" w:rsidTr="00F84207">
        <w:trPr>
          <w:trHeight w:val="763"/>
        </w:trPr>
        <w:tc>
          <w:tcPr>
            <w:tcW w:w="1057" w:type="dxa"/>
          </w:tcPr>
          <w:p w14:paraId="3DF6BED6" w14:textId="77777777" w:rsidR="004547F1" w:rsidRPr="005327B9" w:rsidRDefault="004547F1" w:rsidP="006F196C">
            <w:pPr>
              <w:pStyle w:val="TableParagraph"/>
              <w:spacing w:before="222"/>
              <w:ind w:left="237" w:right="12"/>
              <w:jc w:val="center"/>
              <w:rPr>
                <w:sz w:val="28"/>
                <w:szCs w:val="28"/>
              </w:rPr>
            </w:pPr>
            <w:r w:rsidRPr="005327B9">
              <w:rPr>
                <w:spacing w:val="-5"/>
                <w:sz w:val="28"/>
                <w:szCs w:val="28"/>
              </w:rPr>
              <w:t>7.3</w:t>
            </w:r>
          </w:p>
        </w:tc>
        <w:tc>
          <w:tcPr>
            <w:tcW w:w="8509" w:type="dxa"/>
          </w:tcPr>
          <w:p w14:paraId="3E03E897" w14:textId="77777777" w:rsidR="004547F1" w:rsidRPr="005327B9" w:rsidRDefault="004547F1" w:rsidP="002E0255">
            <w:pPr>
              <w:pStyle w:val="TableParagraph"/>
              <w:spacing w:before="40"/>
              <w:ind w:left="323"/>
              <w:rPr>
                <w:sz w:val="28"/>
                <w:szCs w:val="28"/>
              </w:rPr>
            </w:pPr>
            <w:r w:rsidRPr="005327B9">
              <w:rPr>
                <w:sz w:val="28"/>
                <w:szCs w:val="28"/>
              </w:rPr>
              <w:t>Бессоюзные</w:t>
            </w:r>
            <w:r w:rsidRPr="005327B9">
              <w:rPr>
                <w:spacing w:val="57"/>
                <w:sz w:val="28"/>
                <w:szCs w:val="28"/>
              </w:rPr>
              <w:t xml:space="preserve"> </w:t>
            </w:r>
            <w:r w:rsidRPr="005327B9">
              <w:rPr>
                <w:sz w:val="28"/>
                <w:szCs w:val="28"/>
              </w:rPr>
              <w:t>сложные</w:t>
            </w:r>
            <w:r w:rsidRPr="005327B9">
              <w:rPr>
                <w:spacing w:val="60"/>
                <w:sz w:val="28"/>
                <w:szCs w:val="28"/>
              </w:rPr>
              <w:t xml:space="preserve"> </w:t>
            </w:r>
            <w:r w:rsidRPr="005327B9">
              <w:rPr>
                <w:sz w:val="28"/>
                <w:szCs w:val="28"/>
              </w:rPr>
              <w:t>предложения</w:t>
            </w:r>
            <w:r w:rsidRPr="005327B9">
              <w:rPr>
                <w:spacing w:val="61"/>
                <w:sz w:val="28"/>
                <w:szCs w:val="28"/>
              </w:rPr>
              <w:t xml:space="preserve"> </w:t>
            </w:r>
            <w:r w:rsidRPr="005327B9">
              <w:rPr>
                <w:sz w:val="28"/>
                <w:szCs w:val="28"/>
              </w:rPr>
              <w:t>со</w:t>
            </w:r>
            <w:r w:rsidRPr="005327B9">
              <w:rPr>
                <w:spacing w:val="65"/>
                <w:sz w:val="28"/>
                <w:szCs w:val="28"/>
              </w:rPr>
              <w:t xml:space="preserve"> </w:t>
            </w:r>
            <w:r w:rsidRPr="005327B9">
              <w:rPr>
                <w:sz w:val="28"/>
                <w:szCs w:val="28"/>
              </w:rPr>
              <w:t>значением</w:t>
            </w:r>
            <w:r w:rsidRPr="005327B9">
              <w:rPr>
                <w:spacing w:val="63"/>
                <w:sz w:val="28"/>
                <w:szCs w:val="28"/>
              </w:rPr>
              <w:t xml:space="preserve"> </w:t>
            </w:r>
            <w:r w:rsidRPr="005327B9">
              <w:rPr>
                <w:sz w:val="28"/>
                <w:szCs w:val="28"/>
              </w:rPr>
              <w:t>перечисления.</w:t>
            </w:r>
            <w:r w:rsidRPr="005327B9">
              <w:rPr>
                <w:spacing w:val="63"/>
                <w:sz w:val="28"/>
                <w:szCs w:val="28"/>
              </w:rPr>
              <w:t xml:space="preserve"> </w:t>
            </w:r>
            <w:r w:rsidRPr="005327B9">
              <w:rPr>
                <w:sz w:val="28"/>
                <w:szCs w:val="28"/>
              </w:rPr>
              <w:t>Запятая</w:t>
            </w:r>
            <w:r w:rsidRPr="005327B9">
              <w:rPr>
                <w:spacing w:val="61"/>
                <w:sz w:val="28"/>
                <w:szCs w:val="28"/>
              </w:rPr>
              <w:t xml:space="preserve"> </w:t>
            </w:r>
            <w:r w:rsidRPr="005327B9">
              <w:rPr>
                <w:spacing w:val="-10"/>
                <w:sz w:val="28"/>
                <w:szCs w:val="28"/>
              </w:rPr>
              <w:t>и</w:t>
            </w:r>
            <w:r w:rsidR="002E0255">
              <w:rPr>
                <w:spacing w:val="-10"/>
                <w:sz w:val="28"/>
                <w:szCs w:val="28"/>
              </w:rPr>
              <w:t xml:space="preserve"> </w:t>
            </w:r>
            <w:r w:rsidRPr="005327B9">
              <w:rPr>
                <w:sz w:val="28"/>
                <w:szCs w:val="28"/>
              </w:rPr>
              <w:t>точка</w:t>
            </w:r>
            <w:r w:rsidRPr="005327B9">
              <w:rPr>
                <w:spacing w:val="-2"/>
                <w:sz w:val="28"/>
                <w:szCs w:val="28"/>
              </w:rPr>
              <w:t xml:space="preserve"> </w:t>
            </w:r>
            <w:r w:rsidRPr="005327B9">
              <w:rPr>
                <w:sz w:val="28"/>
                <w:szCs w:val="28"/>
              </w:rPr>
              <w:t>с</w:t>
            </w:r>
            <w:r w:rsidRPr="005327B9">
              <w:rPr>
                <w:spacing w:val="-6"/>
                <w:sz w:val="28"/>
                <w:szCs w:val="28"/>
              </w:rPr>
              <w:t xml:space="preserve"> </w:t>
            </w:r>
            <w:r w:rsidRPr="005327B9">
              <w:rPr>
                <w:sz w:val="28"/>
                <w:szCs w:val="28"/>
              </w:rPr>
              <w:t>запятой</w:t>
            </w:r>
            <w:r w:rsidRPr="005327B9">
              <w:rPr>
                <w:spacing w:val="-4"/>
                <w:sz w:val="28"/>
                <w:szCs w:val="28"/>
              </w:rPr>
              <w:t xml:space="preserve"> </w:t>
            </w:r>
            <w:r w:rsidRPr="005327B9">
              <w:rPr>
                <w:sz w:val="28"/>
                <w:szCs w:val="28"/>
              </w:rPr>
              <w:t>в</w:t>
            </w:r>
            <w:r w:rsidRPr="005327B9">
              <w:rPr>
                <w:spacing w:val="1"/>
                <w:sz w:val="28"/>
                <w:szCs w:val="28"/>
              </w:rPr>
              <w:t xml:space="preserve"> </w:t>
            </w:r>
            <w:r w:rsidRPr="005327B9">
              <w:rPr>
                <w:sz w:val="28"/>
                <w:szCs w:val="28"/>
              </w:rPr>
              <w:t>бессоюзном</w:t>
            </w:r>
            <w:r w:rsidRPr="005327B9">
              <w:rPr>
                <w:spacing w:val="1"/>
                <w:sz w:val="28"/>
                <w:szCs w:val="28"/>
              </w:rPr>
              <w:t xml:space="preserve"> </w:t>
            </w:r>
            <w:r w:rsidRPr="005327B9">
              <w:rPr>
                <w:sz w:val="28"/>
                <w:szCs w:val="28"/>
              </w:rPr>
              <w:t>сложном</w:t>
            </w:r>
            <w:r w:rsidRPr="005327B9">
              <w:rPr>
                <w:spacing w:val="-3"/>
                <w:sz w:val="28"/>
                <w:szCs w:val="28"/>
              </w:rPr>
              <w:t xml:space="preserve"> </w:t>
            </w:r>
            <w:r w:rsidRPr="005327B9">
              <w:rPr>
                <w:spacing w:val="-2"/>
                <w:sz w:val="28"/>
                <w:szCs w:val="28"/>
              </w:rPr>
              <w:t>предложении</w:t>
            </w:r>
          </w:p>
        </w:tc>
      </w:tr>
      <w:tr w:rsidR="004547F1" w:rsidRPr="005327B9" w14:paraId="317A8810" w14:textId="77777777" w:rsidTr="00F84207">
        <w:trPr>
          <w:trHeight w:val="763"/>
        </w:trPr>
        <w:tc>
          <w:tcPr>
            <w:tcW w:w="1057" w:type="dxa"/>
          </w:tcPr>
          <w:p w14:paraId="667198FB" w14:textId="77777777" w:rsidR="004547F1" w:rsidRPr="005327B9" w:rsidRDefault="004547F1" w:rsidP="006F196C">
            <w:pPr>
              <w:pStyle w:val="TableParagraph"/>
              <w:spacing w:before="222"/>
              <w:ind w:left="237" w:right="12"/>
              <w:jc w:val="center"/>
              <w:rPr>
                <w:sz w:val="28"/>
                <w:szCs w:val="28"/>
              </w:rPr>
            </w:pPr>
            <w:r w:rsidRPr="005327B9">
              <w:rPr>
                <w:spacing w:val="-5"/>
                <w:sz w:val="28"/>
                <w:szCs w:val="28"/>
              </w:rPr>
              <w:t>7.4</w:t>
            </w:r>
          </w:p>
        </w:tc>
        <w:tc>
          <w:tcPr>
            <w:tcW w:w="8509" w:type="dxa"/>
          </w:tcPr>
          <w:p w14:paraId="2F06C32E" w14:textId="77777777" w:rsidR="004547F1" w:rsidRPr="005327B9" w:rsidRDefault="004547F1" w:rsidP="002E0255">
            <w:pPr>
              <w:pStyle w:val="TableParagraph"/>
              <w:spacing w:before="40"/>
              <w:ind w:left="323"/>
              <w:rPr>
                <w:sz w:val="28"/>
                <w:szCs w:val="28"/>
              </w:rPr>
            </w:pPr>
            <w:r w:rsidRPr="005327B9">
              <w:rPr>
                <w:sz w:val="28"/>
                <w:szCs w:val="28"/>
              </w:rPr>
              <w:t>Бессоюзные</w:t>
            </w:r>
            <w:r w:rsidRPr="005327B9">
              <w:rPr>
                <w:spacing w:val="30"/>
                <w:sz w:val="28"/>
                <w:szCs w:val="28"/>
              </w:rPr>
              <w:t xml:space="preserve">  </w:t>
            </w:r>
            <w:r w:rsidRPr="005327B9">
              <w:rPr>
                <w:sz w:val="28"/>
                <w:szCs w:val="28"/>
              </w:rPr>
              <w:t>сложные</w:t>
            </w:r>
            <w:r w:rsidRPr="005327B9">
              <w:rPr>
                <w:spacing w:val="35"/>
                <w:sz w:val="28"/>
                <w:szCs w:val="28"/>
              </w:rPr>
              <w:t xml:space="preserve">  </w:t>
            </w:r>
            <w:r w:rsidRPr="005327B9">
              <w:rPr>
                <w:sz w:val="28"/>
                <w:szCs w:val="28"/>
              </w:rPr>
              <w:t>предложения</w:t>
            </w:r>
            <w:r w:rsidRPr="005327B9">
              <w:rPr>
                <w:spacing w:val="36"/>
                <w:sz w:val="28"/>
                <w:szCs w:val="28"/>
              </w:rPr>
              <w:t xml:space="preserve">  </w:t>
            </w:r>
            <w:r w:rsidRPr="005327B9">
              <w:rPr>
                <w:sz w:val="28"/>
                <w:szCs w:val="28"/>
              </w:rPr>
              <w:t>со</w:t>
            </w:r>
            <w:r w:rsidRPr="005327B9">
              <w:rPr>
                <w:spacing w:val="36"/>
                <w:sz w:val="28"/>
                <w:szCs w:val="28"/>
              </w:rPr>
              <w:t xml:space="preserve">  </w:t>
            </w:r>
            <w:r w:rsidRPr="005327B9">
              <w:rPr>
                <w:sz w:val="28"/>
                <w:szCs w:val="28"/>
              </w:rPr>
              <w:t>значением</w:t>
            </w:r>
            <w:r w:rsidRPr="005327B9">
              <w:rPr>
                <w:spacing w:val="36"/>
                <w:sz w:val="28"/>
                <w:szCs w:val="28"/>
              </w:rPr>
              <w:t xml:space="preserve">  </w:t>
            </w:r>
            <w:r w:rsidRPr="005327B9">
              <w:rPr>
                <w:sz w:val="28"/>
                <w:szCs w:val="28"/>
              </w:rPr>
              <w:t>причины,</w:t>
            </w:r>
            <w:r w:rsidRPr="005327B9">
              <w:rPr>
                <w:spacing w:val="35"/>
                <w:sz w:val="28"/>
                <w:szCs w:val="28"/>
              </w:rPr>
              <w:t xml:space="preserve">  </w:t>
            </w:r>
            <w:r w:rsidRPr="005327B9">
              <w:rPr>
                <w:spacing w:val="-2"/>
                <w:sz w:val="28"/>
                <w:szCs w:val="28"/>
              </w:rPr>
              <w:t>пояснения,</w:t>
            </w:r>
            <w:r w:rsidR="002E0255">
              <w:rPr>
                <w:spacing w:val="-2"/>
                <w:sz w:val="28"/>
                <w:szCs w:val="28"/>
              </w:rPr>
              <w:t xml:space="preserve"> </w:t>
            </w:r>
            <w:r w:rsidRPr="005327B9">
              <w:rPr>
                <w:sz w:val="28"/>
                <w:szCs w:val="28"/>
              </w:rPr>
              <w:t>дополнения.</w:t>
            </w:r>
            <w:r w:rsidRPr="005327B9">
              <w:rPr>
                <w:spacing w:val="-2"/>
                <w:sz w:val="28"/>
                <w:szCs w:val="28"/>
              </w:rPr>
              <w:t xml:space="preserve"> </w:t>
            </w:r>
            <w:r w:rsidRPr="005327B9">
              <w:rPr>
                <w:sz w:val="28"/>
                <w:szCs w:val="28"/>
              </w:rPr>
              <w:t>Двоеточие</w:t>
            </w:r>
            <w:r w:rsidRPr="005327B9">
              <w:rPr>
                <w:spacing w:val="-9"/>
                <w:sz w:val="28"/>
                <w:szCs w:val="28"/>
              </w:rPr>
              <w:t xml:space="preserve"> </w:t>
            </w:r>
            <w:r w:rsidRPr="005327B9">
              <w:rPr>
                <w:sz w:val="28"/>
                <w:szCs w:val="28"/>
              </w:rPr>
              <w:t>в</w:t>
            </w:r>
            <w:r w:rsidRPr="005327B9">
              <w:rPr>
                <w:spacing w:val="-2"/>
                <w:sz w:val="28"/>
                <w:szCs w:val="28"/>
              </w:rPr>
              <w:t xml:space="preserve"> </w:t>
            </w:r>
            <w:r w:rsidRPr="005327B9">
              <w:rPr>
                <w:sz w:val="28"/>
                <w:szCs w:val="28"/>
              </w:rPr>
              <w:t>бессоюзном</w:t>
            </w:r>
            <w:r w:rsidRPr="005327B9">
              <w:rPr>
                <w:spacing w:val="-2"/>
                <w:sz w:val="28"/>
                <w:szCs w:val="28"/>
              </w:rPr>
              <w:t xml:space="preserve"> </w:t>
            </w:r>
            <w:r w:rsidRPr="005327B9">
              <w:rPr>
                <w:sz w:val="28"/>
                <w:szCs w:val="28"/>
              </w:rPr>
              <w:t>сложном</w:t>
            </w:r>
            <w:r w:rsidRPr="005327B9">
              <w:rPr>
                <w:spacing w:val="-6"/>
                <w:sz w:val="28"/>
                <w:szCs w:val="28"/>
              </w:rPr>
              <w:t xml:space="preserve"> </w:t>
            </w:r>
            <w:r w:rsidRPr="005327B9">
              <w:rPr>
                <w:spacing w:val="-2"/>
                <w:sz w:val="28"/>
                <w:szCs w:val="28"/>
              </w:rPr>
              <w:t>предложении</w:t>
            </w:r>
          </w:p>
        </w:tc>
      </w:tr>
      <w:tr w:rsidR="004547F1" w:rsidRPr="005327B9" w14:paraId="5E9CB364" w14:textId="77777777" w:rsidTr="00F84207">
        <w:trPr>
          <w:trHeight w:val="1118"/>
        </w:trPr>
        <w:tc>
          <w:tcPr>
            <w:tcW w:w="1057" w:type="dxa"/>
          </w:tcPr>
          <w:p w14:paraId="44C2AB2C" w14:textId="77777777" w:rsidR="004547F1" w:rsidRPr="005327B9" w:rsidRDefault="004547F1" w:rsidP="006F196C">
            <w:pPr>
              <w:pStyle w:val="TableParagraph"/>
              <w:spacing w:before="124"/>
              <w:rPr>
                <w:b/>
                <w:sz w:val="28"/>
                <w:szCs w:val="28"/>
              </w:rPr>
            </w:pPr>
          </w:p>
          <w:p w14:paraId="7B2D9D42" w14:textId="77777777" w:rsidR="004547F1" w:rsidRPr="005327B9" w:rsidRDefault="004547F1" w:rsidP="006F196C">
            <w:pPr>
              <w:pStyle w:val="TableParagraph"/>
              <w:ind w:left="237" w:right="12"/>
              <w:jc w:val="center"/>
              <w:rPr>
                <w:sz w:val="28"/>
                <w:szCs w:val="28"/>
              </w:rPr>
            </w:pPr>
            <w:r w:rsidRPr="005327B9">
              <w:rPr>
                <w:spacing w:val="-5"/>
                <w:sz w:val="28"/>
                <w:szCs w:val="28"/>
              </w:rPr>
              <w:t>7.5</w:t>
            </w:r>
          </w:p>
        </w:tc>
        <w:tc>
          <w:tcPr>
            <w:tcW w:w="8509" w:type="dxa"/>
          </w:tcPr>
          <w:p w14:paraId="1FF6EADC" w14:textId="77777777" w:rsidR="004547F1" w:rsidRPr="005327B9" w:rsidRDefault="004547F1" w:rsidP="002E0255">
            <w:pPr>
              <w:pStyle w:val="TableParagraph"/>
              <w:tabs>
                <w:tab w:val="left" w:pos="1795"/>
                <w:tab w:val="left" w:pos="2917"/>
                <w:tab w:val="left" w:pos="4495"/>
                <w:tab w:val="left" w:pos="4941"/>
                <w:tab w:val="left" w:pos="6227"/>
              </w:tabs>
              <w:spacing w:before="40"/>
              <w:ind w:left="323"/>
              <w:rPr>
                <w:sz w:val="28"/>
                <w:szCs w:val="28"/>
              </w:rPr>
            </w:pPr>
            <w:r w:rsidRPr="005327B9">
              <w:rPr>
                <w:spacing w:val="-2"/>
                <w:sz w:val="28"/>
                <w:szCs w:val="28"/>
              </w:rPr>
              <w:t>Бессоюзные</w:t>
            </w:r>
            <w:r w:rsidRPr="005327B9">
              <w:rPr>
                <w:sz w:val="28"/>
                <w:szCs w:val="28"/>
              </w:rPr>
              <w:tab/>
            </w:r>
            <w:r w:rsidRPr="005327B9">
              <w:rPr>
                <w:spacing w:val="-2"/>
                <w:sz w:val="28"/>
                <w:szCs w:val="28"/>
              </w:rPr>
              <w:t>сложные</w:t>
            </w:r>
            <w:r w:rsidRPr="005327B9">
              <w:rPr>
                <w:sz w:val="28"/>
                <w:szCs w:val="28"/>
              </w:rPr>
              <w:tab/>
            </w:r>
            <w:r w:rsidRPr="005327B9">
              <w:rPr>
                <w:spacing w:val="-2"/>
                <w:sz w:val="28"/>
                <w:szCs w:val="28"/>
              </w:rPr>
              <w:t>предложения</w:t>
            </w:r>
            <w:r w:rsidRPr="005327B9">
              <w:rPr>
                <w:sz w:val="28"/>
                <w:szCs w:val="28"/>
              </w:rPr>
              <w:tab/>
            </w:r>
            <w:r w:rsidRPr="005327B9">
              <w:rPr>
                <w:spacing w:val="-5"/>
                <w:sz w:val="28"/>
                <w:szCs w:val="28"/>
              </w:rPr>
              <w:t>со</w:t>
            </w:r>
            <w:r w:rsidRPr="005327B9">
              <w:rPr>
                <w:sz w:val="28"/>
                <w:szCs w:val="28"/>
              </w:rPr>
              <w:tab/>
            </w:r>
            <w:r w:rsidRPr="005327B9">
              <w:rPr>
                <w:spacing w:val="-2"/>
                <w:sz w:val="28"/>
                <w:szCs w:val="28"/>
              </w:rPr>
              <w:t>значением</w:t>
            </w:r>
            <w:r w:rsidR="002E0255">
              <w:rPr>
                <w:spacing w:val="-2"/>
                <w:sz w:val="28"/>
                <w:szCs w:val="28"/>
              </w:rPr>
              <w:t xml:space="preserve"> </w:t>
            </w:r>
            <w:r w:rsidRPr="005327B9">
              <w:rPr>
                <w:spacing w:val="-2"/>
                <w:sz w:val="28"/>
                <w:szCs w:val="28"/>
              </w:rPr>
              <w:t>противопоставления,</w:t>
            </w:r>
            <w:r w:rsidR="002E0255">
              <w:rPr>
                <w:spacing w:val="-2"/>
                <w:sz w:val="28"/>
                <w:szCs w:val="28"/>
              </w:rPr>
              <w:t xml:space="preserve"> </w:t>
            </w:r>
            <w:r w:rsidRPr="005327B9">
              <w:rPr>
                <w:sz w:val="28"/>
                <w:szCs w:val="28"/>
              </w:rPr>
              <w:t>времени,</w:t>
            </w:r>
            <w:r w:rsidRPr="005327B9">
              <w:rPr>
                <w:spacing w:val="80"/>
                <w:sz w:val="28"/>
                <w:szCs w:val="28"/>
              </w:rPr>
              <w:t xml:space="preserve"> </w:t>
            </w:r>
            <w:r w:rsidRPr="005327B9">
              <w:rPr>
                <w:sz w:val="28"/>
                <w:szCs w:val="28"/>
              </w:rPr>
              <w:t>условия</w:t>
            </w:r>
            <w:r w:rsidRPr="005327B9">
              <w:rPr>
                <w:spacing w:val="80"/>
                <w:sz w:val="28"/>
                <w:szCs w:val="28"/>
              </w:rPr>
              <w:t xml:space="preserve"> </w:t>
            </w:r>
            <w:r w:rsidRPr="005327B9">
              <w:rPr>
                <w:sz w:val="28"/>
                <w:szCs w:val="28"/>
              </w:rPr>
              <w:t>и</w:t>
            </w:r>
            <w:r w:rsidRPr="005327B9">
              <w:rPr>
                <w:spacing w:val="80"/>
                <w:sz w:val="28"/>
                <w:szCs w:val="28"/>
              </w:rPr>
              <w:t xml:space="preserve"> </w:t>
            </w:r>
            <w:r w:rsidRPr="005327B9">
              <w:rPr>
                <w:sz w:val="28"/>
                <w:szCs w:val="28"/>
              </w:rPr>
              <w:t>следствия,</w:t>
            </w:r>
            <w:r w:rsidRPr="005327B9">
              <w:rPr>
                <w:spacing w:val="80"/>
                <w:sz w:val="28"/>
                <w:szCs w:val="28"/>
              </w:rPr>
              <w:t xml:space="preserve"> </w:t>
            </w:r>
            <w:r w:rsidRPr="005327B9">
              <w:rPr>
                <w:sz w:val="28"/>
                <w:szCs w:val="28"/>
              </w:rPr>
              <w:t>сравнения.</w:t>
            </w:r>
            <w:r w:rsidRPr="005327B9">
              <w:rPr>
                <w:spacing w:val="80"/>
                <w:sz w:val="28"/>
                <w:szCs w:val="28"/>
              </w:rPr>
              <w:t xml:space="preserve"> </w:t>
            </w:r>
            <w:r w:rsidRPr="005327B9">
              <w:rPr>
                <w:sz w:val="28"/>
                <w:szCs w:val="28"/>
              </w:rPr>
              <w:t>Тире</w:t>
            </w:r>
            <w:r w:rsidRPr="005327B9">
              <w:rPr>
                <w:spacing w:val="80"/>
                <w:sz w:val="28"/>
                <w:szCs w:val="28"/>
              </w:rPr>
              <w:t xml:space="preserve"> </w:t>
            </w:r>
            <w:r w:rsidRPr="005327B9">
              <w:rPr>
                <w:sz w:val="28"/>
                <w:szCs w:val="28"/>
              </w:rPr>
              <w:t>в</w:t>
            </w:r>
            <w:r w:rsidRPr="005327B9">
              <w:rPr>
                <w:spacing w:val="80"/>
                <w:sz w:val="28"/>
                <w:szCs w:val="28"/>
              </w:rPr>
              <w:t xml:space="preserve"> </w:t>
            </w:r>
            <w:r w:rsidRPr="005327B9">
              <w:rPr>
                <w:sz w:val="28"/>
                <w:szCs w:val="28"/>
              </w:rPr>
              <w:t>бессоюзном</w:t>
            </w:r>
            <w:r w:rsidRPr="005327B9">
              <w:rPr>
                <w:spacing w:val="80"/>
                <w:sz w:val="28"/>
                <w:szCs w:val="28"/>
              </w:rPr>
              <w:t xml:space="preserve"> </w:t>
            </w:r>
            <w:r w:rsidRPr="005327B9">
              <w:rPr>
                <w:sz w:val="28"/>
                <w:szCs w:val="28"/>
              </w:rPr>
              <w:t xml:space="preserve">сложном </w:t>
            </w:r>
            <w:r w:rsidRPr="005327B9">
              <w:rPr>
                <w:spacing w:val="-2"/>
                <w:sz w:val="28"/>
                <w:szCs w:val="28"/>
              </w:rPr>
              <w:t>предложении</w:t>
            </w:r>
          </w:p>
        </w:tc>
      </w:tr>
      <w:tr w:rsidR="004547F1" w:rsidRPr="005327B9" w14:paraId="6A05367D" w14:textId="77777777" w:rsidTr="00F84207">
        <w:trPr>
          <w:trHeight w:val="762"/>
        </w:trPr>
        <w:tc>
          <w:tcPr>
            <w:tcW w:w="1057" w:type="dxa"/>
          </w:tcPr>
          <w:p w14:paraId="3C9AE962" w14:textId="77777777" w:rsidR="004547F1" w:rsidRPr="005327B9" w:rsidRDefault="004547F1" w:rsidP="006F196C">
            <w:pPr>
              <w:pStyle w:val="TableParagraph"/>
              <w:spacing w:before="222"/>
              <w:ind w:left="237" w:right="12"/>
              <w:jc w:val="center"/>
              <w:rPr>
                <w:sz w:val="28"/>
                <w:szCs w:val="28"/>
              </w:rPr>
            </w:pPr>
            <w:r w:rsidRPr="005327B9">
              <w:rPr>
                <w:spacing w:val="-5"/>
                <w:sz w:val="28"/>
                <w:szCs w:val="28"/>
              </w:rPr>
              <w:t>7.6</w:t>
            </w:r>
          </w:p>
        </w:tc>
        <w:tc>
          <w:tcPr>
            <w:tcW w:w="8509" w:type="dxa"/>
          </w:tcPr>
          <w:p w14:paraId="1DF81737" w14:textId="77777777" w:rsidR="004547F1" w:rsidRPr="005327B9" w:rsidRDefault="004547F1" w:rsidP="006F196C">
            <w:pPr>
              <w:pStyle w:val="TableParagraph"/>
              <w:spacing w:before="44"/>
              <w:ind w:left="323"/>
              <w:rPr>
                <w:sz w:val="28"/>
                <w:szCs w:val="28"/>
              </w:rPr>
            </w:pPr>
            <w:r w:rsidRPr="005327B9">
              <w:rPr>
                <w:sz w:val="28"/>
                <w:szCs w:val="28"/>
              </w:rPr>
              <w:t>Нормы</w:t>
            </w:r>
            <w:r w:rsidRPr="005327B9">
              <w:rPr>
                <w:spacing w:val="17"/>
                <w:sz w:val="28"/>
                <w:szCs w:val="28"/>
              </w:rPr>
              <w:t xml:space="preserve"> </w:t>
            </w:r>
            <w:r w:rsidRPr="005327B9">
              <w:rPr>
                <w:sz w:val="28"/>
                <w:szCs w:val="28"/>
              </w:rPr>
              <w:t>постановки</w:t>
            </w:r>
            <w:r w:rsidRPr="005327B9">
              <w:rPr>
                <w:spacing w:val="18"/>
                <w:sz w:val="28"/>
                <w:szCs w:val="28"/>
              </w:rPr>
              <w:t xml:space="preserve"> </w:t>
            </w:r>
            <w:r w:rsidRPr="005327B9">
              <w:rPr>
                <w:sz w:val="28"/>
                <w:szCs w:val="28"/>
              </w:rPr>
              <w:t>знаков</w:t>
            </w:r>
            <w:r w:rsidRPr="005327B9">
              <w:rPr>
                <w:spacing w:val="19"/>
                <w:sz w:val="28"/>
                <w:szCs w:val="28"/>
              </w:rPr>
              <w:t xml:space="preserve"> </w:t>
            </w:r>
            <w:r w:rsidRPr="005327B9">
              <w:rPr>
                <w:sz w:val="28"/>
                <w:szCs w:val="28"/>
              </w:rPr>
              <w:t>препинания</w:t>
            </w:r>
            <w:r w:rsidRPr="005327B9">
              <w:rPr>
                <w:spacing w:val="12"/>
                <w:sz w:val="28"/>
                <w:szCs w:val="28"/>
              </w:rPr>
              <w:t xml:space="preserve"> </w:t>
            </w:r>
            <w:r w:rsidRPr="005327B9">
              <w:rPr>
                <w:sz w:val="28"/>
                <w:szCs w:val="28"/>
              </w:rPr>
              <w:t>в</w:t>
            </w:r>
            <w:r w:rsidRPr="005327B9">
              <w:rPr>
                <w:spacing w:val="19"/>
                <w:sz w:val="28"/>
                <w:szCs w:val="28"/>
              </w:rPr>
              <w:t xml:space="preserve"> </w:t>
            </w:r>
            <w:r w:rsidRPr="005327B9">
              <w:rPr>
                <w:sz w:val="28"/>
                <w:szCs w:val="28"/>
              </w:rPr>
              <w:t>предложениях</w:t>
            </w:r>
            <w:r w:rsidRPr="005327B9">
              <w:rPr>
                <w:spacing w:val="13"/>
                <w:sz w:val="28"/>
                <w:szCs w:val="28"/>
              </w:rPr>
              <w:t xml:space="preserve"> </w:t>
            </w:r>
            <w:r w:rsidRPr="005327B9">
              <w:rPr>
                <w:sz w:val="28"/>
                <w:szCs w:val="28"/>
              </w:rPr>
              <w:t>с</w:t>
            </w:r>
            <w:r w:rsidRPr="005327B9">
              <w:rPr>
                <w:spacing w:val="16"/>
                <w:sz w:val="28"/>
                <w:szCs w:val="28"/>
              </w:rPr>
              <w:t xml:space="preserve"> </w:t>
            </w:r>
            <w:r w:rsidRPr="005327B9">
              <w:rPr>
                <w:sz w:val="28"/>
                <w:szCs w:val="28"/>
              </w:rPr>
              <w:t>косвенной</w:t>
            </w:r>
            <w:r w:rsidRPr="005327B9">
              <w:rPr>
                <w:spacing w:val="18"/>
                <w:sz w:val="28"/>
                <w:szCs w:val="28"/>
              </w:rPr>
              <w:t xml:space="preserve"> </w:t>
            </w:r>
            <w:r w:rsidRPr="005327B9">
              <w:rPr>
                <w:sz w:val="28"/>
                <w:szCs w:val="28"/>
              </w:rPr>
              <w:t>речью,</w:t>
            </w:r>
            <w:r w:rsidRPr="005327B9">
              <w:rPr>
                <w:spacing w:val="15"/>
                <w:sz w:val="28"/>
                <w:szCs w:val="28"/>
              </w:rPr>
              <w:t xml:space="preserve"> </w:t>
            </w:r>
            <w:r w:rsidRPr="005327B9">
              <w:rPr>
                <w:spacing w:val="-10"/>
                <w:sz w:val="28"/>
                <w:szCs w:val="28"/>
              </w:rPr>
              <w:t>с</w:t>
            </w:r>
          </w:p>
          <w:p w14:paraId="519F5ED0" w14:textId="77777777" w:rsidR="004547F1" w:rsidRPr="005327B9" w:rsidRDefault="004547F1" w:rsidP="006F196C">
            <w:pPr>
              <w:pStyle w:val="TableParagraph"/>
              <w:spacing w:before="84"/>
              <w:ind w:left="323"/>
              <w:rPr>
                <w:sz w:val="28"/>
                <w:szCs w:val="28"/>
              </w:rPr>
            </w:pPr>
            <w:r w:rsidRPr="005327B9">
              <w:rPr>
                <w:sz w:val="28"/>
                <w:szCs w:val="28"/>
              </w:rPr>
              <w:t>прямой</w:t>
            </w:r>
            <w:r w:rsidRPr="005327B9">
              <w:rPr>
                <w:spacing w:val="-3"/>
                <w:sz w:val="28"/>
                <w:szCs w:val="28"/>
              </w:rPr>
              <w:t xml:space="preserve"> </w:t>
            </w:r>
            <w:r w:rsidRPr="005327B9">
              <w:rPr>
                <w:sz w:val="28"/>
                <w:szCs w:val="28"/>
              </w:rPr>
              <w:t>речью,</w:t>
            </w:r>
            <w:r w:rsidRPr="005327B9">
              <w:rPr>
                <w:spacing w:val="-4"/>
                <w:sz w:val="28"/>
                <w:szCs w:val="28"/>
              </w:rPr>
              <w:t xml:space="preserve"> </w:t>
            </w:r>
            <w:r w:rsidRPr="005327B9">
              <w:rPr>
                <w:sz w:val="28"/>
                <w:szCs w:val="28"/>
              </w:rPr>
              <w:t>при</w:t>
            </w:r>
            <w:r w:rsidRPr="005327B9">
              <w:rPr>
                <w:spacing w:val="-5"/>
                <w:sz w:val="28"/>
                <w:szCs w:val="28"/>
              </w:rPr>
              <w:t xml:space="preserve"> </w:t>
            </w:r>
            <w:r w:rsidRPr="005327B9">
              <w:rPr>
                <w:sz w:val="28"/>
                <w:szCs w:val="28"/>
              </w:rPr>
              <w:t>цитировании. Способы</w:t>
            </w:r>
            <w:r w:rsidRPr="005327B9">
              <w:rPr>
                <w:spacing w:val="-4"/>
                <w:sz w:val="28"/>
                <w:szCs w:val="28"/>
              </w:rPr>
              <w:t xml:space="preserve"> </w:t>
            </w:r>
            <w:r w:rsidRPr="005327B9">
              <w:rPr>
                <w:sz w:val="28"/>
                <w:szCs w:val="28"/>
              </w:rPr>
              <w:t>включения</w:t>
            </w:r>
            <w:r w:rsidRPr="005327B9">
              <w:rPr>
                <w:spacing w:val="-1"/>
                <w:sz w:val="28"/>
                <w:szCs w:val="28"/>
              </w:rPr>
              <w:t xml:space="preserve"> </w:t>
            </w:r>
            <w:r w:rsidRPr="005327B9">
              <w:rPr>
                <w:sz w:val="28"/>
                <w:szCs w:val="28"/>
              </w:rPr>
              <w:t>цитат</w:t>
            </w:r>
            <w:r w:rsidRPr="005327B9">
              <w:rPr>
                <w:spacing w:val="-5"/>
                <w:sz w:val="28"/>
                <w:szCs w:val="28"/>
              </w:rPr>
              <w:t xml:space="preserve"> </w:t>
            </w:r>
            <w:r w:rsidRPr="005327B9">
              <w:rPr>
                <w:sz w:val="28"/>
                <w:szCs w:val="28"/>
              </w:rPr>
              <w:t>в</w:t>
            </w:r>
            <w:r w:rsidRPr="005327B9">
              <w:rPr>
                <w:spacing w:val="-4"/>
                <w:sz w:val="28"/>
                <w:szCs w:val="28"/>
              </w:rPr>
              <w:t xml:space="preserve"> </w:t>
            </w:r>
            <w:r w:rsidRPr="005327B9">
              <w:rPr>
                <w:spacing w:val="-2"/>
                <w:sz w:val="28"/>
                <w:szCs w:val="28"/>
              </w:rPr>
              <w:t>высказывание</w:t>
            </w:r>
          </w:p>
        </w:tc>
      </w:tr>
      <w:tr w:rsidR="004547F1" w:rsidRPr="005327B9" w14:paraId="7432EA9E" w14:textId="77777777" w:rsidTr="00F84207">
        <w:trPr>
          <w:trHeight w:val="403"/>
        </w:trPr>
        <w:tc>
          <w:tcPr>
            <w:tcW w:w="1057" w:type="dxa"/>
          </w:tcPr>
          <w:p w14:paraId="65084CF3" w14:textId="77777777" w:rsidR="004547F1" w:rsidRPr="005327B9" w:rsidRDefault="004547F1" w:rsidP="006F196C">
            <w:pPr>
              <w:pStyle w:val="TableParagraph"/>
              <w:spacing w:before="45"/>
              <w:ind w:left="237" w:right="12"/>
              <w:jc w:val="center"/>
              <w:rPr>
                <w:sz w:val="28"/>
                <w:szCs w:val="28"/>
              </w:rPr>
            </w:pPr>
            <w:r w:rsidRPr="005327B9">
              <w:rPr>
                <w:spacing w:val="-5"/>
                <w:sz w:val="28"/>
                <w:szCs w:val="28"/>
              </w:rPr>
              <w:t>7.7</w:t>
            </w:r>
          </w:p>
        </w:tc>
        <w:tc>
          <w:tcPr>
            <w:tcW w:w="8509" w:type="dxa"/>
          </w:tcPr>
          <w:p w14:paraId="0A7CE391" w14:textId="77777777" w:rsidR="004547F1" w:rsidRPr="005327B9" w:rsidRDefault="004547F1" w:rsidP="006F196C">
            <w:pPr>
              <w:pStyle w:val="TableParagraph"/>
              <w:spacing w:before="45"/>
              <w:ind w:left="323"/>
              <w:rPr>
                <w:sz w:val="28"/>
                <w:szCs w:val="28"/>
              </w:rPr>
            </w:pPr>
            <w:r w:rsidRPr="005327B9">
              <w:rPr>
                <w:sz w:val="28"/>
                <w:szCs w:val="28"/>
              </w:rPr>
              <w:t>Пунктуационный</w:t>
            </w:r>
            <w:r w:rsidRPr="005327B9">
              <w:rPr>
                <w:spacing w:val="-5"/>
                <w:sz w:val="28"/>
                <w:szCs w:val="28"/>
              </w:rPr>
              <w:t xml:space="preserve"> </w:t>
            </w:r>
            <w:r w:rsidRPr="005327B9">
              <w:rPr>
                <w:sz w:val="28"/>
                <w:szCs w:val="28"/>
              </w:rPr>
              <w:t>анализ</w:t>
            </w:r>
            <w:r w:rsidRPr="005327B9">
              <w:rPr>
                <w:spacing w:val="-5"/>
                <w:sz w:val="28"/>
                <w:szCs w:val="28"/>
              </w:rPr>
              <w:t xml:space="preserve"> </w:t>
            </w:r>
            <w:r w:rsidRPr="005327B9">
              <w:rPr>
                <w:spacing w:val="-2"/>
                <w:sz w:val="28"/>
                <w:szCs w:val="28"/>
              </w:rPr>
              <w:t>предложений</w:t>
            </w:r>
          </w:p>
        </w:tc>
      </w:tr>
      <w:tr w:rsidR="004547F1" w:rsidRPr="005327B9" w14:paraId="021CEC0A" w14:textId="77777777" w:rsidTr="00F84207">
        <w:trPr>
          <w:trHeight w:val="407"/>
        </w:trPr>
        <w:tc>
          <w:tcPr>
            <w:tcW w:w="1057" w:type="dxa"/>
          </w:tcPr>
          <w:p w14:paraId="605FB166" w14:textId="77777777" w:rsidR="004547F1" w:rsidRPr="005327B9" w:rsidRDefault="004547F1" w:rsidP="006F196C">
            <w:pPr>
              <w:pStyle w:val="TableParagraph"/>
              <w:spacing w:before="44"/>
              <w:ind w:left="216"/>
              <w:jc w:val="center"/>
              <w:rPr>
                <w:sz w:val="28"/>
                <w:szCs w:val="28"/>
              </w:rPr>
            </w:pPr>
            <w:r w:rsidRPr="005327B9">
              <w:rPr>
                <w:spacing w:val="-10"/>
                <w:sz w:val="28"/>
                <w:szCs w:val="28"/>
              </w:rPr>
              <w:t>8</w:t>
            </w:r>
          </w:p>
        </w:tc>
        <w:tc>
          <w:tcPr>
            <w:tcW w:w="8509" w:type="dxa"/>
          </w:tcPr>
          <w:p w14:paraId="52257596" w14:textId="77777777" w:rsidR="004547F1" w:rsidRPr="005327B9" w:rsidRDefault="004547F1" w:rsidP="006F196C">
            <w:pPr>
              <w:pStyle w:val="TableParagraph"/>
              <w:spacing w:before="44"/>
              <w:ind w:left="323"/>
              <w:rPr>
                <w:sz w:val="28"/>
                <w:szCs w:val="28"/>
              </w:rPr>
            </w:pPr>
            <w:r w:rsidRPr="005327B9">
              <w:rPr>
                <w:sz w:val="28"/>
                <w:szCs w:val="28"/>
              </w:rPr>
              <w:t>Выразительность</w:t>
            </w:r>
            <w:r w:rsidRPr="005327B9">
              <w:rPr>
                <w:spacing w:val="-7"/>
                <w:sz w:val="28"/>
                <w:szCs w:val="28"/>
              </w:rPr>
              <w:t xml:space="preserve"> </w:t>
            </w:r>
            <w:r w:rsidRPr="005327B9">
              <w:rPr>
                <w:sz w:val="28"/>
                <w:szCs w:val="28"/>
              </w:rPr>
              <w:t>русской</w:t>
            </w:r>
            <w:r w:rsidRPr="005327B9">
              <w:rPr>
                <w:spacing w:val="-3"/>
                <w:sz w:val="28"/>
                <w:szCs w:val="28"/>
              </w:rPr>
              <w:t xml:space="preserve"> </w:t>
            </w:r>
            <w:r w:rsidRPr="005327B9">
              <w:rPr>
                <w:spacing w:val="-4"/>
                <w:sz w:val="28"/>
                <w:szCs w:val="28"/>
              </w:rPr>
              <w:t>речи</w:t>
            </w:r>
          </w:p>
        </w:tc>
      </w:tr>
      <w:tr w:rsidR="004547F1" w:rsidRPr="005327B9" w14:paraId="1CA50D33" w14:textId="77777777" w:rsidTr="00F84207">
        <w:trPr>
          <w:trHeight w:val="1113"/>
        </w:trPr>
        <w:tc>
          <w:tcPr>
            <w:tcW w:w="1057" w:type="dxa"/>
          </w:tcPr>
          <w:p w14:paraId="2A97E85E" w14:textId="77777777" w:rsidR="004547F1" w:rsidRPr="005327B9" w:rsidRDefault="004547F1" w:rsidP="006F196C">
            <w:pPr>
              <w:pStyle w:val="TableParagraph"/>
              <w:spacing w:before="123"/>
              <w:rPr>
                <w:b/>
                <w:sz w:val="28"/>
                <w:szCs w:val="28"/>
              </w:rPr>
            </w:pPr>
          </w:p>
          <w:p w14:paraId="20BA227D" w14:textId="77777777" w:rsidR="004547F1" w:rsidRPr="005327B9" w:rsidRDefault="004547F1" w:rsidP="006F196C">
            <w:pPr>
              <w:pStyle w:val="TableParagraph"/>
              <w:spacing w:before="1"/>
              <w:ind w:left="237" w:right="12"/>
              <w:jc w:val="center"/>
              <w:rPr>
                <w:sz w:val="28"/>
                <w:szCs w:val="28"/>
              </w:rPr>
            </w:pPr>
            <w:r w:rsidRPr="005327B9">
              <w:rPr>
                <w:spacing w:val="-5"/>
                <w:sz w:val="28"/>
                <w:szCs w:val="28"/>
              </w:rPr>
              <w:t>8.1</w:t>
            </w:r>
          </w:p>
        </w:tc>
        <w:tc>
          <w:tcPr>
            <w:tcW w:w="8509" w:type="dxa"/>
          </w:tcPr>
          <w:p w14:paraId="1FC9D2B4" w14:textId="77777777" w:rsidR="004547F1" w:rsidRPr="005327B9" w:rsidRDefault="004547F1" w:rsidP="002E0255">
            <w:pPr>
              <w:pStyle w:val="TableParagraph"/>
              <w:tabs>
                <w:tab w:val="left" w:pos="1584"/>
                <w:tab w:val="left" w:pos="2156"/>
                <w:tab w:val="left" w:pos="2588"/>
                <w:tab w:val="left" w:pos="3384"/>
                <w:tab w:val="left" w:pos="4813"/>
                <w:tab w:val="left" w:pos="5051"/>
                <w:tab w:val="left" w:pos="5869"/>
                <w:tab w:val="left" w:pos="6149"/>
                <w:tab w:val="left" w:pos="7281"/>
                <w:tab w:val="left" w:pos="8149"/>
              </w:tabs>
              <w:spacing w:before="40"/>
              <w:ind w:left="323" w:right="102"/>
              <w:rPr>
                <w:sz w:val="28"/>
                <w:szCs w:val="28"/>
              </w:rPr>
            </w:pPr>
            <w:r w:rsidRPr="005327B9">
              <w:rPr>
                <w:spacing w:val="-2"/>
                <w:sz w:val="28"/>
                <w:szCs w:val="28"/>
              </w:rPr>
              <w:t>Основные</w:t>
            </w:r>
            <w:r w:rsidRPr="005327B9">
              <w:rPr>
                <w:sz w:val="28"/>
                <w:szCs w:val="28"/>
              </w:rPr>
              <w:tab/>
            </w:r>
            <w:r w:rsidRPr="005327B9">
              <w:rPr>
                <w:spacing w:val="-2"/>
                <w:sz w:val="28"/>
                <w:szCs w:val="28"/>
              </w:rPr>
              <w:t>изобразительно-выразительные</w:t>
            </w:r>
            <w:r w:rsidRPr="005327B9">
              <w:rPr>
                <w:sz w:val="28"/>
                <w:szCs w:val="28"/>
              </w:rPr>
              <w:tab/>
            </w:r>
            <w:r w:rsidRPr="005327B9">
              <w:rPr>
                <w:sz w:val="28"/>
                <w:szCs w:val="28"/>
              </w:rPr>
              <w:tab/>
            </w:r>
            <w:r w:rsidRPr="005327B9">
              <w:rPr>
                <w:spacing w:val="-2"/>
                <w:sz w:val="28"/>
                <w:szCs w:val="28"/>
              </w:rPr>
              <w:t>средства</w:t>
            </w:r>
            <w:r w:rsidRPr="005327B9">
              <w:rPr>
                <w:sz w:val="28"/>
                <w:szCs w:val="28"/>
              </w:rPr>
              <w:tab/>
            </w:r>
            <w:r w:rsidRPr="005327B9">
              <w:rPr>
                <w:spacing w:val="-2"/>
                <w:sz w:val="28"/>
                <w:szCs w:val="28"/>
              </w:rPr>
              <w:t>русского</w:t>
            </w:r>
            <w:r w:rsidR="002E0255">
              <w:rPr>
                <w:spacing w:val="-2"/>
                <w:sz w:val="28"/>
                <w:szCs w:val="28"/>
              </w:rPr>
              <w:t xml:space="preserve"> </w:t>
            </w:r>
            <w:r w:rsidRPr="005327B9">
              <w:rPr>
                <w:spacing w:val="-2"/>
                <w:sz w:val="28"/>
                <w:szCs w:val="28"/>
              </w:rPr>
              <w:t>языка,</w:t>
            </w:r>
            <w:r w:rsidRPr="005327B9">
              <w:rPr>
                <w:sz w:val="28"/>
                <w:szCs w:val="28"/>
              </w:rPr>
              <w:tab/>
            </w:r>
            <w:r w:rsidRPr="005327B9">
              <w:rPr>
                <w:spacing w:val="-6"/>
                <w:sz w:val="28"/>
                <w:szCs w:val="28"/>
              </w:rPr>
              <w:t xml:space="preserve">их </w:t>
            </w:r>
            <w:r w:rsidRPr="005327B9">
              <w:rPr>
                <w:spacing w:val="-2"/>
                <w:sz w:val="28"/>
                <w:szCs w:val="28"/>
              </w:rPr>
              <w:t>использование</w:t>
            </w:r>
            <w:r w:rsidRPr="005327B9">
              <w:rPr>
                <w:sz w:val="28"/>
                <w:szCs w:val="28"/>
              </w:rPr>
              <w:tab/>
            </w:r>
            <w:r w:rsidRPr="005327B9">
              <w:rPr>
                <w:spacing w:val="-10"/>
                <w:sz w:val="28"/>
                <w:szCs w:val="28"/>
              </w:rPr>
              <w:t>в</w:t>
            </w:r>
            <w:r w:rsidRPr="005327B9">
              <w:rPr>
                <w:sz w:val="28"/>
                <w:szCs w:val="28"/>
              </w:rPr>
              <w:tab/>
            </w:r>
            <w:r w:rsidRPr="005327B9">
              <w:rPr>
                <w:spacing w:val="-4"/>
                <w:sz w:val="28"/>
                <w:szCs w:val="28"/>
              </w:rPr>
              <w:t>речи</w:t>
            </w:r>
            <w:r w:rsidRPr="005327B9">
              <w:rPr>
                <w:sz w:val="28"/>
                <w:szCs w:val="28"/>
              </w:rPr>
              <w:tab/>
            </w:r>
            <w:r w:rsidRPr="005327B9">
              <w:rPr>
                <w:spacing w:val="-2"/>
                <w:sz w:val="28"/>
                <w:szCs w:val="28"/>
              </w:rPr>
              <w:t>(метафора,</w:t>
            </w:r>
            <w:r w:rsidRPr="005327B9">
              <w:rPr>
                <w:sz w:val="28"/>
                <w:szCs w:val="28"/>
              </w:rPr>
              <w:tab/>
            </w:r>
            <w:r w:rsidRPr="005327B9">
              <w:rPr>
                <w:spacing w:val="-2"/>
                <w:sz w:val="28"/>
                <w:szCs w:val="28"/>
              </w:rPr>
              <w:t>эпитет,</w:t>
            </w:r>
            <w:r w:rsidR="002E0255">
              <w:rPr>
                <w:spacing w:val="-2"/>
                <w:sz w:val="28"/>
                <w:szCs w:val="28"/>
              </w:rPr>
              <w:t xml:space="preserve"> </w:t>
            </w:r>
            <w:r w:rsidRPr="005327B9">
              <w:rPr>
                <w:spacing w:val="-2"/>
                <w:sz w:val="28"/>
                <w:szCs w:val="28"/>
              </w:rPr>
              <w:t>сравнение,</w:t>
            </w:r>
            <w:r w:rsidRPr="005327B9">
              <w:rPr>
                <w:sz w:val="28"/>
                <w:szCs w:val="28"/>
              </w:rPr>
              <w:tab/>
            </w:r>
            <w:r w:rsidRPr="005327B9">
              <w:rPr>
                <w:spacing w:val="-53"/>
                <w:sz w:val="28"/>
                <w:szCs w:val="28"/>
              </w:rPr>
              <w:t xml:space="preserve"> </w:t>
            </w:r>
            <w:r w:rsidRPr="005327B9">
              <w:rPr>
                <w:spacing w:val="-2"/>
                <w:sz w:val="28"/>
                <w:szCs w:val="28"/>
              </w:rPr>
              <w:t>гипербола,</w:t>
            </w:r>
            <w:r w:rsidR="002E0255">
              <w:rPr>
                <w:spacing w:val="-2"/>
                <w:sz w:val="28"/>
                <w:szCs w:val="28"/>
              </w:rPr>
              <w:t xml:space="preserve"> </w:t>
            </w:r>
            <w:r w:rsidRPr="005327B9">
              <w:rPr>
                <w:sz w:val="28"/>
                <w:szCs w:val="28"/>
              </w:rPr>
              <w:t>олицетворение</w:t>
            </w:r>
            <w:r w:rsidRPr="005327B9">
              <w:rPr>
                <w:spacing w:val="-6"/>
                <w:sz w:val="28"/>
                <w:szCs w:val="28"/>
              </w:rPr>
              <w:t xml:space="preserve"> </w:t>
            </w:r>
            <w:r w:rsidRPr="005327B9">
              <w:rPr>
                <w:sz w:val="28"/>
                <w:szCs w:val="28"/>
              </w:rPr>
              <w:t>и</w:t>
            </w:r>
            <w:r w:rsidRPr="005327B9">
              <w:rPr>
                <w:spacing w:val="2"/>
                <w:sz w:val="28"/>
                <w:szCs w:val="28"/>
              </w:rPr>
              <w:t xml:space="preserve"> </w:t>
            </w:r>
            <w:r w:rsidRPr="005327B9">
              <w:rPr>
                <w:spacing w:val="-2"/>
                <w:sz w:val="28"/>
                <w:szCs w:val="28"/>
              </w:rPr>
              <w:t>другие)</w:t>
            </w:r>
          </w:p>
        </w:tc>
      </w:tr>
    </w:tbl>
    <w:p w14:paraId="02F80DC9" w14:textId="77777777" w:rsidR="004547F1" w:rsidRPr="005327B9" w:rsidRDefault="004547F1" w:rsidP="006F196C">
      <w:pPr>
        <w:pStyle w:val="TableParagraph"/>
        <w:rPr>
          <w:sz w:val="28"/>
          <w:szCs w:val="28"/>
        </w:rPr>
        <w:sectPr w:rsidR="004547F1" w:rsidRPr="005327B9">
          <w:type w:val="continuous"/>
          <w:pgSz w:w="11910" w:h="16390"/>
          <w:pgMar w:top="1120" w:right="708" w:bottom="280" w:left="1559" w:header="720" w:footer="720" w:gutter="0"/>
          <w:cols w:space="720"/>
        </w:sectPr>
      </w:pPr>
    </w:p>
    <w:p w14:paraId="01358A9A" w14:textId="77777777" w:rsidR="004547F1" w:rsidRPr="005327B9" w:rsidRDefault="004547F1" w:rsidP="00835B83">
      <w:pPr>
        <w:spacing w:before="68"/>
        <w:ind w:left="260"/>
        <w:rPr>
          <w:b/>
          <w:sz w:val="28"/>
          <w:szCs w:val="28"/>
        </w:rPr>
      </w:pPr>
      <w:r w:rsidRPr="005327B9">
        <w:rPr>
          <w:b/>
          <w:sz w:val="28"/>
          <w:szCs w:val="28"/>
        </w:rPr>
        <w:t>ПРОВЕРЯЕМЫЕ</w:t>
      </w:r>
      <w:r w:rsidRPr="005327B9">
        <w:rPr>
          <w:b/>
          <w:spacing w:val="-5"/>
          <w:sz w:val="28"/>
          <w:szCs w:val="28"/>
        </w:rPr>
        <w:t xml:space="preserve"> </w:t>
      </w:r>
      <w:r w:rsidRPr="005327B9">
        <w:rPr>
          <w:b/>
          <w:sz w:val="28"/>
          <w:szCs w:val="28"/>
        </w:rPr>
        <w:t>НА</w:t>
      </w:r>
      <w:r w:rsidRPr="005327B9">
        <w:rPr>
          <w:b/>
          <w:spacing w:val="-7"/>
          <w:sz w:val="28"/>
          <w:szCs w:val="28"/>
        </w:rPr>
        <w:t xml:space="preserve"> </w:t>
      </w:r>
      <w:r w:rsidRPr="005327B9">
        <w:rPr>
          <w:b/>
          <w:sz w:val="28"/>
          <w:szCs w:val="28"/>
        </w:rPr>
        <w:t>ОГЭ</w:t>
      </w:r>
      <w:r w:rsidRPr="005327B9">
        <w:rPr>
          <w:b/>
          <w:spacing w:val="-8"/>
          <w:sz w:val="28"/>
          <w:szCs w:val="28"/>
        </w:rPr>
        <w:t xml:space="preserve"> </w:t>
      </w:r>
      <w:r w:rsidR="00835B83">
        <w:rPr>
          <w:b/>
          <w:spacing w:val="-8"/>
          <w:sz w:val="28"/>
          <w:szCs w:val="28"/>
        </w:rPr>
        <w:t xml:space="preserve">(ГВЭ) </w:t>
      </w:r>
      <w:r w:rsidRPr="005327B9">
        <w:rPr>
          <w:b/>
          <w:sz w:val="28"/>
          <w:szCs w:val="28"/>
        </w:rPr>
        <w:t>ПО</w:t>
      </w:r>
      <w:r w:rsidRPr="005327B9">
        <w:rPr>
          <w:b/>
          <w:spacing w:val="-8"/>
          <w:sz w:val="28"/>
          <w:szCs w:val="28"/>
        </w:rPr>
        <w:t xml:space="preserve"> </w:t>
      </w:r>
      <w:r w:rsidRPr="005327B9">
        <w:rPr>
          <w:b/>
          <w:sz w:val="28"/>
          <w:szCs w:val="28"/>
        </w:rPr>
        <w:t>РУССКОМУ</w:t>
      </w:r>
      <w:r w:rsidRPr="005327B9">
        <w:rPr>
          <w:b/>
          <w:spacing w:val="-5"/>
          <w:sz w:val="28"/>
          <w:szCs w:val="28"/>
        </w:rPr>
        <w:t xml:space="preserve"> </w:t>
      </w:r>
      <w:r w:rsidRPr="005327B9">
        <w:rPr>
          <w:b/>
          <w:sz w:val="28"/>
          <w:szCs w:val="28"/>
        </w:rPr>
        <w:t>ЯЗЫКУ</w:t>
      </w:r>
      <w:r w:rsidRPr="005327B9">
        <w:rPr>
          <w:b/>
          <w:spacing w:val="-6"/>
          <w:sz w:val="28"/>
          <w:szCs w:val="28"/>
        </w:rPr>
        <w:t xml:space="preserve"> </w:t>
      </w:r>
      <w:r w:rsidRPr="005327B9">
        <w:rPr>
          <w:b/>
          <w:sz w:val="28"/>
          <w:szCs w:val="28"/>
        </w:rPr>
        <w:t>ТРЕБОВАНИЯ</w:t>
      </w:r>
      <w:r w:rsidRPr="005327B9">
        <w:rPr>
          <w:b/>
          <w:spacing w:val="-7"/>
          <w:sz w:val="28"/>
          <w:szCs w:val="28"/>
        </w:rPr>
        <w:t xml:space="preserve"> </w:t>
      </w:r>
      <w:r w:rsidRPr="005327B9">
        <w:rPr>
          <w:b/>
          <w:sz w:val="28"/>
          <w:szCs w:val="28"/>
        </w:rPr>
        <w:t>К РЕЗУЛЬТАТАМ ОСВОЕНИЯ ОСНОВНОЙ ОБРАЗОВАТЕЛЬНОЙ</w:t>
      </w:r>
      <w:r w:rsidR="00835B83">
        <w:rPr>
          <w:b/>
          <w:sz w:val="28"/>
          <w:szCs w:val="28"/>
        </w:rPr>
        <w:t xml:space="preserve"> </w:t>
      </w:r>
      <w:r w:rsidRPr="005327B9">
        <w:rPr>
          <w:b/>
          <w:sz w:val="28"/>
          <w:szCs w:val="28"/>
        </w:rPr>
        <w:t>ПРОГРАММЫ</w:t>
      </w:r>
      <w:r w:rsidRPr="005327B9">
        <w:rPr>
          <w:b/>
          <w:spacing w:val="-12"/>
          <w:sz w:val="28"/>
          <w:szCs w:val="28"/>
        </w:rPr>
        <w:t xml:space="preserve"> </w:t>
      </w:r>
      <w:r w:rsidRPr="005327B9">
        <w:rPr>
          <w:b/>
          <w:sz w:val="28"/>
          <w:szCs w:val="28"/>
        </w:rPr>
        <w:t>ОСНОВНОГО</w:t>
      </w:r>
      <w:r w:rsidRPr="005327B9">
        <w:rPr>
          <w:b/>
          <w:spacing w:val="-11"/>
          <w:sz w:val="28"/>
          <w:szCs w:val="28"/>
        </w:rPr>
        <w:t xml:space="preserve"> </w:t>
      </w:r>
      <w:r w:rsidRPr="005327B9">
        <w:rPr>
          <w:b/>
          <w:sz w:val="28"/>
          <w:szCs w:val="28"/>
        </w:rPr>
        <w:t>ОБЩЕГО</w:t>
      </w:r>
      <w:r w:rsidRPr="005327B9">
        <w:rPr>
          <w:b/>
          <w:spacing w:val="-12"/>
          <w:sz w:val="28"/>
          <w:szCs w:val="28"/>
        </w:rPr>
        <w:t xml:space="preserve"> </w:t>
      </w:r>
      <w:r w:rsidRPr="005327B9">
        <w:rPr>
          <w:b/>
          <w:spacing w:val="-2"/>
          <w:sz w:val="28"/>
          <w:szCs w:val="28"/>
        </w:rPr>
        <w:t>ОБРАЗОВАНИЯ</w:t>
      </w:r>
    </w:p>
    <w:p w14:paraId="7E12DA5C" w14:textId="77777777" w:rsidR="004547F1" w:rsidRPr="005327B9" w:rsidRDefault="004547F1" w:rsidP="006F196C">
      <w:pPr>
        <w:pStyle w:val="a3"/>
        <w:ind w:left="0" w:firstLine="0"/>
        <w:jc w:val="left"/>
        <w:rPr>
          <w:b/>
        </w:r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69"/>
        <w:gridCol w:w="7497"/>
      </w:tblGrid>
      <w:tr w:rsidR="004547F1" w:rsidRPr="005327B9" w14:paraId="76B990B3" w14:textId="77777777" w:rsidTr="00835B83">
        <w:trPr>
          <w:trHeight w:val="998"/>
        </w:trPr>
        <w:tc>
          <w:tcPr>
            <w:tcW w:w="2069" w:type="dxa"/>
          </w:tcPr>
          <w:p w14:paraId="344FF6E6" w14:textId="77777777" w:rsidR="004547F1" w:rsidRPr="005327B9" w:rsidRDefault="004547F1" w:rsidP="006F196C">
            <w:pPr>
              <w:pStyle w:val="TableParagraph"/>
              <w:spacing w:before="40"/>
              <w:ind w:left="309"/>
              <w:rPr>
                <w:b/>
                <w:sz w:val="28"/>
                <w:szCs w:val="28"/>
              </w:rPr>
            </w:pPr>
            <w:r w:rsidRPr="005327B9">
              <w:rPr>
                <w:b/>
                <w:spacing w:val="-5"/>
                <w:sz w:val="28"/>
                <w:szCs w:val="28"/>
              </w:rPr>
              <w:t>Код</w:t>
            </w:r>
          </w:p>
          <w:p w14:paraId="7ABFA98C" w14:textId="77777777" w:rsidR="004547F1" w:rsidRPr="005327B9" w:rsidRDefault="004547F1" w:rsidP="006F196C">
            <w:pPr>
              <w:pStyle w:val="TableParagraph"/>
              <w:spacing w:before="6"/>
              <w:ind w:left="247"/>
              <w:rPr>
                <w:b/>
                <w:sz w:val="28"/>
                <w:szCs w:val="28"/>
              </w:rPr>
            </w:pPr>
            <w:r w:rsidRPr="005327B9">
              <w:rPr>
                <w:b/>
                <w:spacing w:val="-2"/>
                <w:sz w:val="28"/>
                <w:szCs w:val="28"/>
              </w:rPr>
              <w:t>проверяемого требования</w:t>
            </w:r>
          </w:p>
        </w:tc>
        <w:tc>
          <w:tcPr>
            <w:tcW w:w="7497" w:type="dxa"/>
          </w:tcPr>
          <w:p w14:paraId="25D85174" w14:textId="77777777" w:rsidR="004547F1" w:rsidRPr="005327B9" w:rsidRDefault="004547F1" w:rsidP="006F196C">
            <w:pPr>
              <w:pStyle w:val="TableParagraph"/>
              <w:spacing w:before="11"/>
              <w:ind w:left="247" w:firstLine="62"/>
              <w:rPr>
                <w:b/>
                <w:sz w:val="28"/>
                <w:szCs w:val="28"/>
              </w:rPr>
            </w:pPr>
            <w:r w:rsidRPr="005327B9">
              <w:rPr>
                <w:b/>
                <w:sz w:val="28"/>
                <w:szCs w:val="28"/>
              </w:rPr>
              <w:t>Проверяемые требования к предметным результатам базового уровня</w:t>
            </w:r>
            <w:r w:rsidRPr="005327B9">
              <w:rPr>
                <w:b/>
                <w:spacing w:val="-8"/>
                <w:sz w:val="28"/>
                <w:szCs w:val="28"/>
              </w:rPr>
              <w:t xml:space="preserve"> </w:t>
            </w:r>
            <w:r w:rsidRPr="005327B9">
              <w:rPr>
                <w:b/>
                <w:sz w:val="28"/>
                <w:szCs w:val="28"/>
              </w:rPr>
              <w:t>освоения</w:t>
            </w:r>
            <w:r w:rsidRPr="005327B9">
              <w:rPr>
                <w:b/>
                <w:spacing w:val="-8"/>
                <w:sz w:val="28"/>
                <w:szCs w:val="28"/>
              </w:rPr>
              <w:t xml:space="preserve"> </w:t>
            </w:r>
            <w:r w:rsidRPr="005327B9">
              <w:rPr>
                <w:b/>
                <w:sz w:val="28"/>
                <w:szCs w:val="28"/>
              </w:rPr>
              <w:t>основной</w:t>
            </w:r>
            <w:r w:rsidRPr="005327B9">
              <w:rPr>
                <w:b/>
                <w:spacing w:val="-7"/>
                <w:sz w:val="28"/>
                <w:szCs w:val="28"/>
              </w:rPr>
              <w:t xml:space="preserve"> </w:t>
            </w:r>
            <w:r w:rsidRPr="005327B9">
              <w:rPr>
                <w:b/>
                <w:sz w:val="28"/>
                <w:szCs w:val="28"/>
              </w:rPr>
              <w:t>образовательной</w:t>
            </w:r>
            <w:r w:rsidRPr="005327B9">
              <w:rPr>
                <w:b/>
                <w:spacing w:val="-11"/>
                <w:sz w:val="28"/>
                <w:szCs w:val="28"/>
              </w:rPr>
              <w:t xml:space="preserve"> </w:t>
            </w:r>
            <w:r w:rsidRPr="005327B9">
              <w:rPr>
                <w:b/>
                <w:sz w:val="28"/>
                <w:szCs w:val="28"/>
              </w:rPr>
              <w:t>программы</w:t>
            </w:r>
            <w:r w:rsidRPr="005327B9">
              <w:rPr>
                <w:b/>
                <w:spacing w:val="-8"/>
                <w:sz w:val="28"/>
                <w:szCs w:val="28"/>
              </w:rPr>
              <w:t xml:space="preserve"> </w:t>
            </w:r>
            <w:r w:rsidRPr="005327B9">
              <w:rPr>
                <w:b/>
                <w:sz w:val="28"/>
                <w:szCs w:val="28"/>
              </w:rPr>
              <w:t>основного общего образования на основе ФГОС</w:t>
            </w:r>
          </w:p>
        </w:tc>
      </w:tr>
      <w:tr w:rsidR="004547F1" w:rsidRPr="005327B9" w14:paraId="32A5F574" w14:textId="77777777" w:rsidTr="00835B83">
        <w:trPr>
          <w:trHeight w:val="1970"/>
        </w:trPr>
        <w:tc>
          <w:tcPr>
            <w:tcW w:w="2069" w:type="dxa"/>
            <w:tcBorders>
              <w:left w:val="single" w:sz="12" w:space="0" w:color="000000"/>
              <w:bottom w:val="single" w:sz="12" w:space="0" w:color="000000"/>
              <w:right w:val="single" w:sz="12" w:space="0" w:color="000000"/>
            </w:tcBorders>
          </w:tcPr>
          <w:p w14:paraId="47F120C2" w14:textId="77777777" w:rsidR="004547F1" w:rsidRPr="005327B9" w:rsidRDefault="004547F1" w:rsidP="006F196C">
            <w:pPr>
              <w:pStyle w:val="TableParagraph"/>
              <w:rPr>
                <w:b/>
                <w:sz w:val="28"/>
                <w:szCs w:val="28"/>
              </w:rPr>
            </w:pPr>
          </w:p>
          <w:p w14:paraId="08828487" w14:textId="77777777" w:rsidR="004547F1" w:rsidRPr="005327B9" w:rsidRDefault="004547F1" w:rsidP="006F196C">
            <w:pPr>
              <w:pStyle w:val="TableParagraph"/>
              <w:spacing w:before="256"/>
              <w:rPr>
                <w:b/>
                <w:sz w:val="28"/>
                <w:szCs w:val="28"/>
              </w:rPr>
            </w:pPr>
          </w:p>
          <w:p w14:paraId="1222DE8D" w14:textId="77777777" w:rsidR="004547F1" w:rsidRPr="005327B9" w:rsidRDefault="004547F1" w:rsidP="006F196C">
            <w:pPr>
              <w:pStyle w:val="TableParagraph"/>
              <w:ind w:left="254" w:right="10"/>
              <w:jc w:val="center"/>
              <w:rPr>
                <w:sz w:val="28"/>
                <w:szCs w:val="28"/>
              </w:rPr>
            </w:pPr>
            <w:r w:rsidRPr="005327B9">
              <w:rPr>
                <w:spacing w:val="-10"/>
                <w:sz w:val="28"/>
                <w:szCs w:val="28"/>
              </w:rPr>
              <w:t>1</w:t>
            </w:r>
          </w:p>
        </w:tc>
        <w:tc>
          <w:tcPr>
            <w:tcW w:w="7497" w:type="dxa"/>
            <w:tcBorders>
              <w:left w:val="single" w:sz="12" w:space="0" w:color="000000"/>
              <w:bottom w:val="single" w:sz="12" w:space="0" w:color="000000"/>
              <w:right w:val="single" w:sz="12" w:space="0" w:color="000000"/>
            </w:tcBorders>
          </w:tcPr>
          <w:p w14:paraId="5EC080D7" w14:textId="77777777" w:rsidR="004547F1" w:rsidRPr="005327B9" w:rsidRDefault="004547F1" w:rsidP="006F196C">
            <w:pPr>
              <w:pStyle w:val="TableParagraph"/>
              <w:spacing w:before="35"/>
              <w:ind w:left="325" w:right="77"/>
              <w:jc w:val="both"/>
              <w:rPr>
                <w:sz w:val="28"/>
                <w:szCs w:val="28"/>
              </w:rPr>
            </w:pPr>
            <w:r w:rsidRPr="005327B9">
              <w:rPr>
                <w:sz w:val="28"/>
                <w:szCs w:val="28"/>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w:t>
            </w:r>
            <w:r w:rsidRPr="005327B9">
              <w:rPr>
                <w:spacing w:val="40"/>
                <w:sz w:val="28"/>
                <w:szCs w:val="28"/>
              </w:rPr>
              <w:t xml:space="preserve"> </w:t>
            </w:r>
            <w:r w:rsidRPr="005327B9">
              <w:rPr>
                <w:sz w:val="28"/>
                <w:szCs w:val="28"/>
              </w:rPr>
              <w:t>общения</w:t>
            </w:r>
            <w:r w:rsidRPr="005327B9">
              <w:rPr>
                <w:spacing w:val="63"/>
                <w:sz w:val="28"/>
                <w:szCs w:val="28"/>
              </w:rPr>
              <w:t xml:space="preserve"> </w:t>
            </w:r>
            <w:r w:rsidRPr="005327B9">
              <w:rPr>
                <w:sz w:val="28"/>
                <w:szCs w:val="28"/>
              </w:rPr>
              <w:t>при</w:t>
            </w:r>
            <w:r w:rsidRPr="005327B9">
              <w:rPr>
                <w:spacing w:val="67"/>
                <w:sz w:val="28"/>
                <w:szCs w:val="28"/>
              </w:rPr>
              <w:t xml:space="preserve"> </w:t>
            </w:r>
            <w:r w:rsidRPr="005327B9">
              <w:rPr>
                <w:sz w:val="28"/>
                <w:szCs w:val="28"/>
              </w:rPr>
              <w:t>помощи</w:t>
            </w:r>
            <w:r w:rsidRPr="005327B9">
              <w:rPr>
                <w:spacing w:val="71"/>
                <w:sz w:val="28"/>
                <w:szCs w:val="28"/>
              </w:rPr>
              <w:t xml:space="preserve"> </w:t>
            </w:r>
            <w:r w:rsidRPr="005327B9">
              <w:rPr>
                <w:sz w:val="28"/>
                <w:szCs w:val="28"/>
              </w:rPr>
              <w:t>современных</w:t>
            </w:r>
            <w:r w:rsidRPr="005327B9">
              <w:rPr>
                <w:spacing w:val="66"/>
                <w:sz w:val="28"/>
                <w:szCs w:val="28"/>
              </w:rPr>
              <w:t xml:space="preserve"> </w:t>
            </w:r>
            <w:r w:rsidRPr="005327B9">
              <w:rPr>
                <w:sz w:val="28"/>
                <w:szCs w:val="28"/>
              </w:rPr>
              <w:t>средств</w:t>
            </w:r>
            <w:r w:rsidRPr="005327B9">
              <w:rPr>
                <w:spacing w:val="52"/>
                <w:w w:val="150"/>
                <w:sz w:val="28"/>
                <w:szCs w:val="28"/>
              </w:rPr>
              <w:t xml:space="preserve"> </w:t>
            </w:r>
            <w:r w:rsidRPr="005327B9">
              <w:rPr>
                <w:sz w:val="28"/>
                <w:szCs w:val="28"/>
              </w:rPr>
              <w:t>устной</w:t>
            </w:r>
            <w:r w:rsidRPr="005327B9">
              <w:rPr>
                <w:spacing w:val="71"/>
                <w:sz w:val="28"/>
                <w:szCs w:val="28"/>
              </w:rPr>
              <w:t xml:space="preserve"> </w:t>
            </w:r>
            <w:r w:rsidRPr="005327B9">
              <w:rPr>
                <w:sz w:val="28"/>
                <w:szCs w:val="28"/>
              </w:rPr>
              <w:t>и</w:t>
            </w:r>
            <w:r w:rsidRPr="005327B9">
              <w:rPr>
                <w:spacing w:val="67"/>
                <w:sz w:val="28"/>
                <w:szCs w:val="28"/>
              </w:rPr>
              <w:t xml:space="preserve"> </w:t>
            </w:r>
            <w:r w:rsidRPr="005327B9">
              <w:rPr>
                <w:spacing w:val="-2"/>
                <w:sz w:val="28"/>
                <w:szCs w:val="28"/>
              </w:rPr>
              <w:t>письменной</w:t>
            </w:r>
          </w:p>
          <w:p w14:paraId="1A1BAC19" w14:textId="77777777" w:rsidR="004547F1" w:rsidRPr="005327B9" w:rsidRDefault="004547F1" w:rsidP="006F196C">
            <w:pPr>
              <w:pStyle w:val="TableParagraph"/>
              <w:spacing w:before="1"/>
              <w:ind w:left="325"/>
              <w:rPr>
                <w:sz w:val="28"/>
                <w:szCs w:val="28"/>
              </w:rPr>
            </w:pPr>
            <w:r w:rsidRPr="005327B9">
              <w:rPr>
                <w:spacing w:val="-2"/>
                <w:sz w:val="28"/>
                <w:szCs w:val="28"/>
              </w:rPr>
              <w:t>коммуникации):</w:t>
            </w:r>
          </w:p>
        </w:tc>
      </w:tr>
      <w:tr w:rsidR="004547F1" w:rsidRPr="005327B9" w14:paraId="0F9E724B" w14:textId="77777777" w:rsidTr="00835B83">
        <w:trPr>
          <w:trHeight w:val="1952"/>
        </w:trPr>
        <w:tc>
          <w:tcPr>
            <w:tcW w:w="2069" w:type="dxa"/>
            <w:tcBorders>
              <w:top w:val="single" w:sz="12" w:space="0" w:color="000000"/>
              <w:left w:val="single" w:sz="12" w:space="0" w:color="000000"/>
              <w:bottom w:val="single" w:sz="12" w:space="0" w:color="000000"/>
              <w:right w:val="single" w:sz="12" w:space="0" w:color="000000"/>
            </w:tcBorders>
          </w:tcPr>
          <w:p w14:paraId="23C629BA" w14:textId="77777777" w:rsidR="004547F1" w:rsidRPr="005327B9" w:rsidRDefault="004547F1" w:rsidP="006F196C">
            <w:pPr>
              <w:pStyle w:val="TableParagraph"/>
              <w:rPr>
                <w:b/>
                <w:sz w:val="28"/>
                <w:szCs w:val="28"/>
              </w:rPr>
            </w:pPr>
          </w:p>
          <w:p w14:paraId="043B7C19" w14:textId="77777777" w:rsidR="004547F1" w:rsidRPr="005327B9" w:rsidRDefault="004547F1" w:rsidP="006F196C">
            <w:pPr>
              <w:pStyle w:val="TableParagraph"/>
              <w:spacing w:before="238"/>
              <w:rPr>
                <w:b/>
                <w:sz w:val="28"/>
                <w:szCs w:val="28"/>
              </w:rPr>
            </w:pPr>
          </w:p>
          <w:p w14:paraId="79146F0B" w14:textId="77777777" w:rsidR="004547F1" w:rsidRPr="005327B9" w:rsidRDefault="004547F1" w:rsidP="006F196C">
            <w:pPr>
              <w:pStyle w:val="TableParagraph"/>
              <w:ind w:left="254"/>
              <w:jc w:val="center"/>
              <w:rPr>
                <w:sz w:val="28"/>
                <w:szCs w:val="28"/>
              </w:rPr>
            </w:pPr>
            <w:r w:rsidRPr="005327B9">
              <w:rPr>
                <w:spacing w:val="-5"/>
                <w:sz w:val="28"/>
                <w:szCs w:val="28"/>
              </w:rPr>
              <w:t>1.1</w:t>
            </w:r>
          </w:p>
        </w:tc>
        <w:tc>
          <w:tcPr>
            <w:tcW w:w="7497" w:type="dxa"/>
            <w:tcBorders>
              <w:top w:val="single" w:sz="12" w:space="0" w:color="000000"/>
              <w:left w:val="single" w:sz="12" w:space="0" w:color="000000"/>
              <w:bottom w:val="single" w:sz="12" w:space="0" w:color="000000"/>
              <w:right w:val="single" w:sz="12" w:space="0" w:color="000000"/>
            </w:tcBorders>
          </w:tcPr>
          <w:p w14:paraId="1FF50065" w14:textId="77777777" w:rsidR="004547F1" w:rsidRPr="005327B9" w:rsidRDefault="004547F1" w:rsidP="006F196C">
            <w:pPr>
              <w:pStyle w:val="TableParagraph"/>
              <w:spacing w:before="17"/>
              <w:ind w:left="325" w:right="76"/>
              <w:jc w:val="both"/>
              <w:rPr>
                <w:sz w:val="28"/>
                <w:szCs w:val="28"/>
              </w:rPr>
            </w:pPr>
            <w:r w:rsidRPr="005327B9">
              <w:rPr>
                <w:sz w:val="28"/>
                <w:szCs w:val="28"/>
              </w:rPr>
              <w:t>создание устных монологических высказываний на основе</w:t>
            </w:r>
            <w:r w:rsidRPr="005327B9">
              <w:rPr>
                <w:spacing w:val="80"/>
                <w:sz w:val="28"/>
                <w:szCs w:val="28"/>
              </w:rPr>
              <w:t xml:space="preserve"> </w:t>
            </w:r>
            <w:r w:rsidRPr="005327B9">
              <w:rPr>
                <w:sz w:val="28"/>
                <w:szCs w:val="28"/>
              </w:rPr>
              <w:t>жизненных наблюдений, личных впечатлений, чтения учебно- научной, художественной и научно-популярной литературы:</w:t>
            </w:r>
            <w:r w:rsidRPr="005327B9">
              <w:rPr>
                <w:spacing w:val="80"/>
                <w:sz w:val="28"/>
                <w:szCs w:val="28"/>
              </w:rPr>
              <w:t xml:space="preserve"> </w:t>
            </w:r>
            <w:r w:rsidRPr="005327B9">
              <w:rPr>
                <w:sz w:val="28"/>
                <w:szCs w:val="28"/>
              </w:rPr>
              <w:t>монолог-описание;</w:t>
            </w:r>
            <w:r w:rsidRPr="005327B9">
              <w:rPr>
                <w:spacing w:val="52"/>
                <w:sz w:val="28"/>
                <w:szCs w:val="28"/>
              </w:rPr>
              <w:t xml:space="preserve">  </w:t>
            </w:r>
            <w:r w:rsidRPr="005327B9">
              <w:rPr>
                <w:sz w:val="28"/>
                <w:szCs w:val="28"/>
              </w:rPr>
              <w:t>монолог-рассуждение;</w:t>
            </w:r>
            <w:r w:rsidRPr="005327B9">
              <w:rPr>
                <w:spacing w:val="54"/>
                <w:sz w:val="28"/>
                <w:szCs w:val="28"/>
              </w:rPr>
              <w:t xml:space="preserve">  </w:t>
            </w:r>
            <w:r w:rsidRPr="005327B9">
              <w:rPr>
                <w:sz w:val="28"/>
                <w:szCs w:val="28"/>
              </w:rPr>
              <w:t>монолог-</w:t>
            </w:r>
            <w:r w:rsidRPr="005327B9">
              <w:rPr>
                <w:spacing w:val="-2"/>
                <w:sz w:val="28"/>
                <w:szCs w:val="28"/>
              </w:rPr>
              <w:t>повествование;</w:t>
            </w:r>
          </w:p>
          <w:p w14:paraId="151CDEDD" w14:textId="77777777" w:rsidR="004547F1" w:rsidRPr="005327B9" w:rsidRDefault="004547F1" w:rsidP="006F196C">
            <w:pPr>
              <w:pStyle w:val="TableParagraph"/>
              <w:spacing w:before="1"/>
              <w:ind w:left="325"/>
              <w:jc w:val="both"/>
              <w:rPr>
                <w:sz w:val="28"/>
                <w:szCs w:val="28"/>
              </w:rPr>
            </w:pPr>
            <w:r w:rsidRPr="005327B9">
              <w:rPr>
                <w:sz w:val="28"/>
                <w:szCs w:val="28"/>
              </w:rPr>
              <w:t>выступление</w:t>
            </w:r>
            <w:r w:rsidRPr="005327B9">
              <w:rPr>
                <w:spacing w:val="-5"/>
                <w:sz w:val="28"/>
                <w:szCs w:val="28"/>
              </w:rPr>
              <w:t xml:space="preserve"> </w:t>
            </w:r>
            <w:r w:rsidRPr="005327B9">
              <w:rPr>
                <w:sz w:val="28"/>
                <w:szCs w:val="28"/>
              </w:rPr>
              <w:t>с</w:t>
            </w:r>
            <w:r w:rsidRPr="005327B9">
              <w:rPr>
                <w:spacing w:val="-4"/>
                <w:sz w:val="28"/>
                <w:szCs w:val="28"/>
              </w:rPr>
              <w:t xml:space="preserve"> </w:t>
            </w:r>
            <w:r w:rsidRPr="005327B9">
              <w:rPr>
                <w:sz w:val="28"/>
                <w:szCs w:val="28"/>
              </w:rPr>
              <w:t>научным</w:t>
            </w:r>
            <w:r w:rsidRPr="005327B9">
              <w:rPr>
                <w:spacing w:val="-2"/>
                <w:sz w:val="28"/>
                <w:szCs w:val="28"/>
              </w:rPr>
              <w:t xml:space="preserve"> сообщением</w:t>
            </w:r>
          </w:p>
        </w:tc>
      </w:tr>
      <w:tr w:rsidR="004547F1" w:rsidRPr="005327B9" w14:paraId="76FF5F03" w14:textId="77777777" w:rsidTr="00835B83">
        <w:trPr>
          <w:trHeight w:val="1568"/>
        </w:trPr>
        <w:tc>
          <w:tcPr>
            <w:tcW w:w="2069" w:type="dxa"/>
            <w:tcBorders>
              <w:top w:val="single" w:sz="12" w:space="0" w:color="000000"/>
              <w:left w:val="single" w:sz="12" w:space="0" w:color="000000"/>
              <w:bottom w:val="single" w:sz="12" w:space="0" w:color="000000"/>
              <w:right w:val="single" w:sz="12" w:space="0" w:color="000000"/>
            </w:tcBorders>
          </w:tcPr>
          <w:p w14:paraId="4C936EF4" w14:textId="77777777" w:rsidR="004547F1" w:rsidRPr="005327B9" w:rsidRDefault="004547F1" w:rsidP="006F196C">
            <w:pPr>
              <w:pStyle w:val="TableParagraph"/>
              <w:rPr>
                <w:b/>
                <w:sz w:val="28"/>
                <w:szCs w:val="28"/>
              </w:rPr>
            </w:pPr>
          </w:p>
          <w:p w14:paraId="4F1459F6" w14:textId="77777777" w:rsidR="004547F1" w:rsidRPr="005327B9" w:rsidRDefault="004547F1" w:rsidP="006F196C">
            <w:pPr>
              <w:pStyle w:val="TableParagraph"/>
              <w:spacing w:before="41"/>
              <w:rPr>
                <w:b/>
                <w:sz w:val="28"/>
                <w:szCs w:val="28"/>
              </w:rPr>
            </w:pPr>
          </w:p>
          <w:p w14:paraId="5ACC0B9B" w14:textId="77777777" w:rsidR="004547F1" w:rsidRPr="005327B9" w:rsidRDefault="004547F1" w:rsidP="006F196C">
            <w:pPr>
              <w:pStyle w:val="TableParagraph"/>
              <w:ind w:left="254"/>
              <w:jc w:val="center"/>
              <w:rPr>
                <w:sz w:val="28"/>
                <w:szCs w:val="28"/>
              </w:rPr>
            </w:pPr>
            <w:r w:rsidRPr="005327B9">
              <w:rPr>
                <w:spacing w:val="-5"/>
                <w:sz w:val="28"/>
                <w:szCs w:val="28"/>
              </w:rPr>
              <w:t>1.2</w:t>
            </w:r>
          </w:p>
        </w:tc>
        <w:tc>
          <w:tcPr>
            <w:tcW w:w="7497" w:type="dxa"/>
            <w:tcBorders>
              <w:top w:val="single" w:sz="12" w:space="0" w:color="000000"/>
              <w:left w:val="single" w:sz="12" w:space="0" w:color="000000"/>
              <w:bottom w:val="single" w:sz="12" w:space="0" w:color="000000"/>
              <w:right w:val="single" w:sz="12" w:space="0" w:color="000000"/>
            </w:tcBorders>
          </w:tcPr>
          <w:p w14:paraId="60E61FF5" w14:textId="77777777" w:rsidR="004547F1" w:rsidRPr="005327B9" w:rsidRDefault="004547F1" w:rsidP="006F196C">
            <w:pPr>
              <w:pStyle w:val="TableParagraph"/>
              <w:spacing w:before="17"/>
              <w:ind w:left="325" w:right="78"/>
              <w:jc w:val="both"/>
              <w:rPr>
                <w:sz w:val="28"/>
                <w:szCs w:val="28"/>
              </w:rPr>
            </w:pPr>
            <w:r w:rsidRPr="005327B9">
              <w:rPr>
                <w:sz w:val="28"/>
                <w:szCs w:val="28"/>
              </w:rPr>
              <w:t>участие в диалоге разных видов: побуждение к действию, обмен мнениями, запрос информации, сообщение информации (создание не менее</w:t>
            </w:r>
            <w:r w:rsidRPr="005327B9">
              <w:rPr>
                <w:spacing w:val="2"/>
                <w:sz w:val="28"/>
                <w:szCs w:val="28"/>
              </w:rPr>
              <w:t xml:space="preserve"> </w:t>
            </w:r>
            <w:r w:rsidRPr="005327B9">
              <w:rPr>
                <w:sz w:val="28"/>
                <w:szCs w:val="28"/>
              </w:rPr>
              <w:t>шести</w:t>
            </w:r>
            <w:r w:rsidRPr="005327B9">
              <w:rPr>
                <w:spacing w:val="1"/>
                <w:sz w:val="28"/>
                <w:szCs w:val="28"/>
              </w:rPr>
              <w:t xml:space="preserve"> </w:t>
            </w:r>
            <w:r w:rsidRPr="005327B9">
              <w:rPr>
                <w:sz w:val="28"/>
                <w:szCs w:val="28"/>
              </w:rPr>
              <w:t>реплик);</w:t>
            </w:r>
            <w:r w:rsidRPr="005327B9">
              <w:rPr>
                <w:spacing w:val="-6"/>
                <w:sz w:val="28"/>
                <w:szCs w:val="28"/>
              </w:rPr>
              <w:t xml:space="preserve"> </w:t>
            </w:r>
            <w:r w:rsidRPr="005327B9">
              <w:rPr>
                <w:sz w:val="28"/>
                <w:szCs w:val="28"/>
              </w:rPr>
              <w:t>обсуждение</w:t>
            </w:r>
            <w:r w:rsidRPr="005327B9">
              <w:rPr>
                <w:spacing w:val="2"/>
                <w:sz w:val="28"/>
                <w:szCs w:val="28"/>
              </w:rPr>
              <w:t xml:space="preserve"> </w:t>
            </w:r>
            <w:r w:rsidRPr="005327B9">
              <w:rPr>
                <w:sz w:val="28"/>
                <w:szCs w:val="28"/>
              </w:rPr>
              <w:t>и</w:t>
            </w:r>
            <w:r w:rsidRPr="005327B9">
              <w:rPr>
                <w:spacing w:val="4"/>
                <w:sz w:val="28"/>
                <w:szCs w:val="28"/>
              </w:rPr>
              <w:t xml:space="preserve"> </w:t>
            </w:r>
            <w:r w:rsidRPr="005327B9">
              <w:rPr>
                <w:sz w:val="28"/>
                <w:szCs w:val="28"/>
              </w:rPr>
              <w:t>чёткая</w:t>
            </w:r>
            <w:r w:rsidRPr="005327B9">
              <w:rPr>
                <w:spacing w:val="2"/>
                <w:sz w:val="28"/>
                <w:szCs w:val="28"/>
              </w:rPr>
              <w:t xml:space="preserve"> </w:t>
            </w:r>
            <w:r w:rsidRPr="005327B9">
              <w:rPr>
                <w:sz w:val="28"/>
                <w:szCs w:val="28"/>
              </w:rPr>
              <w:t>формулировка</w:t>
            </w:r>
            <w:r w:rsidRPr="005327B9">
              <w:rPr>
                <w:spacing w:val="-2"/>
                <w:sz w:val="28"/>
                <w:szCs w:val="28"/>
              </w:rPr>
              <w:t xml:space="preserve"> </w:t>
            </w:r>
            <w:r w:rsidRPr="005327B9">
              <w:rPr>
                <w:sz w:val="28"/>
                <w:szCs w:val="28"/>
              </w:rPr>
              <w:t>цели,</w:t>
            </w:r>
            <w:r w:rsidRPr="005327B9">
              <w:rPr>
                <w:spacing w:val="1"/>
                <w:sz w:val="28"/>
                <w:szCs w:val="28"/>
              </w:rPr>
              <w:t xml:space="preserve"> </w:t>
            </w:r>
            <w:r w:rsidRPr="005327B9">
              <w:rPr>
                <w:spacing w:val="-2"/>
                <w:sz w:val="28"/>
                <w:szCs w:val="28"/>
              </w:rPr>
              <w:t>плана</w:t>
            </w:r>
          </w:p>
          <w:p w14:paraId="7764F45C" w14:textId="77777777" w:rsidR="004547F1" w:rsidRPr="005327B9" w:rsidRDefault="004547F1" w:rsidP="006F196C">
            <w:pPr>
              <w:pStyle w:val="TableParagraph"/>
              <w:ind w:left="325"/>
              <w:jc w:val="both"/>
              <w:rPr>
                <w:sz w:val="28"/>
                <w:szCs w:val="28"/>
              </w:rPr>
            </w:pPr>
            <w:r w:rsidRPr="005327B9">
              <w:rPr>
                <w:sz w:val="28"/>
                <w:szCs w:val="28"/>
              </w:rPr>
              <w:t>совместной</w:t>
            </w:r>
            <w:r w:rsidRPr="005327B9">
              <w:rPr>
                <w:spacing w:val="-4"/>
                <w:sz w:val="28"/>
                <w:szCs w:val="28"/>
              </w:rPr>
              <w:t xml:space="preserve"> </w:t>
            </w:r>
            <w:r w:rsidRPr="005327B9">
              <w:rPr>
                <w:sz w:val="28"/>
                <w:szCs w:val="28"/>
              </w:rPr>
              <w:t>групповой</w:t>
            </w:r>
            <w:r w:rsidRPr="005327B9">
              <w:rPr>
                <w:spacing w:val="1"/>
                <w:sz w:val="28"/>
                <w:szCs w:val="28"/>
              </w:rPr>
              <w:t xml:space="preserve"> </w:t>
            </w:r>
            <w:r w:rsidRPr="005327B9">
              <w:rPr>
                <w:spacing w:val="-2"/>
                <w:sz w:val="28"/>
                <w:szCs w:val="28"/>
              </w:rPr>
              <w:t>деятельности</w:t>
            </w:r>
          </w:p>
        </w:tc>
      </w:tr>
      <w:tr w:rsidR="004547F1" w:rsidRPr="005327B9" w14:paraId="1C7D4B94" w14:textId="77777777" w:rsidTr="00835B83">
        <w:trPr>
          <w:trHeight w:val="1564"/>
        </w:trPr>
        <w:tc>
          <w:tcPr>
            <w:tcW w:w="2069" w:type="dxa"/>
            <w:tcBorders>
              <w:top w:val="single" w:sz="12" w:space="0" w:color="000000"/>
              <w:left w:val="single" w:sz="12" w:space="0" w:color="000000"/>
              <w:bottom w:val="single" w:sz="12" w:space="0" w:color="000000"/>
              <w:right w:val="single" w:sz="12" w:space="0" w:color="000000"/>
            </w:tcBorders>
          </w:tcPr>
          <w:p w14:paraId="3DECDE04" w14:textId="77777777" w:rsidR="004547F1" w:rsidRPr="005327B9" w:rsidRDefault="004547F1" w:rsidP="006F196C">
            <w:pPr>
              <w:pStyle w:val="TableParagraph"/>
              <w:rPr>
                <w:b/>
                <w:sz w:val="28"/>
                <w:szCs w:val="28"/>
              </w:rPr>
            </w:pPr>
          </w:p>
          <w:p w14:paraId="430E16E5" w14:textId="77777777" w:rsidR="004547F1" w:rsidRPr="005327B9" w:rsidRDefault="004547F1" w:rsidP="006F196C">
            <w:pPr>
              <w:pStyle w:val="TableParagraph"/>
              <w:spacing w:before="41"/>
              <w:rPr>
                <w:b/>
                <w:sz w:val="28"/>
                <w:szCs w:val="28"/>
              </w:rPr>
            </w:pPr>
          </w:p>
          <w:p w14:paraId="0E91280F" w14:textId="77777777" w:rsidR="004547F1" w:rsidRPr="005327B9" w:rsidRDefault="004547F1" w:rsidP="006F196C">
            <w:pPr>
              <w:pStyle w:val="TableParagraph"/>
              <w:ind w:left="254"/>
              <w:jc w:val="center"/>
              <w:rPr>
                <w:sz w:val="28"/>
                <w:szCs w:val="28"/>
              </w:rPr>
            </w:pPr>
            <w:r w:rsidRPr="005327B9">
              <w:rPr>
                <w:spacing w:val="-5"/>
                <w:sz w:val="28"/>
                <w:szCs w:val="28"/>
              </w:rPr>
              <w:t>1.3</w:t>
            </w:r>
          </w:p>
        </w:tc>
        <w:tc>
          <w:tcPr>
            <w:tcW w:w="7497" w:type="dxa"/>
            <w:tcBorders>
              <w:top w:val="single" w:sz="12" w:space="0" w:color="000000"/>
              <w:left w:val="single" w:sz="12" w:space="0" w:color="000000"/>
              <w:bottom w:val="single" w:sz="12" w:space="0" w:color="000000"/>
              <w:right w:val="single" w:sz="12" w:space="0" w:color="000000"/>
            </w:tcBorders>
          </w:tcPr>
          <w:p w14:paraId="71BA8B42" w14:textId="77777777" w:rsidR="004547F1" w:rsidRPr="005327B9" w:rsidRDefault="004547F1" w:rsidP="00DC07F7">
            <w:pPr>
              <w:pStyle w:val="TableParagraph"/>
              <w:spacing w:before="13"/>
              <w:ind w:left="325" w:right="71"/>
              <w:jc w:val="both"/>
              <w:rPr>
                <w:sz w:val="28"/>
                <w:szCs w:val="28"/>
              </w:rPr>
            </w:pPr>
            <w:r w:rsidRPr="005327B9">
              <w:rPr>
                <w:sz w:val="28"/>
                <w:szCs w:val="28"/>
              </w:rPr>
              <w:t>овладение различными видами аудирования (выборочным,</w:t>
            </w:r>
            <w:r w:rsidRPr="005327B9">
              <w:rPr>
                <w:spacing w:val="40"/>
                <w:sz w:val="28"/>
                <w:szCs w:val="28"/>
              </w:rPr>
              <w:t xml:space="preserve"> </w:t>
            </w:r>
            <w:r w:rsidRPr="005327B9">
              <w:rPr>
                <w:sz w:val="28"/>
                <w:szCs w:val="28"/>
              </w:rPr>
              <w:t>детальным, ознакомительным) учебно-научных, художественных, публицистических</w:t>
            </w:r>
            <w:r w:rsidRPr="005327B9">
              <w:rPr>
                <w:spacing w:val="37"/>
                <w:sz w:val="28"/>
                <w:szCs w:val="28"/>
              </w:rPr>
              <w:t xml:space="preserve">  </w:t>
            </w:r>
            <w:r w:rsidRPr="005327B9">
              <w:rPr>
                <w:sz w:val="28"/>
                <w:szCs w:val="28"/>
              </w:rPr>
              <w:t>текстов</w:t>
            </w:r>
            <w:r w:rsidRPr="005327B9">
              <w:rPr>
                <w:spacing w:val="42"/>
                <w:sz w:val="28"/>
                <w:szCs w:val="28"/>
              </w:rPr>
              <w:t xml:space="preserve">  </w:t>
            </w:r>
            <w:r w:rsidRPr="005327B9">
              <w:rPr>
                <w:sz w:val="28"/>
                <w:szCs w:val="28"/>
              </w:rPr>
              <w:t>различных</w:t>
            </w:r>
            <w:r w:rsidRPr="005327B9">
              <w:rPr>
                <w:spacing w:val="40"/>
                <w:sz w:val="28"/>
                <w:szCs w:val="28"/>
              </w:rPr>
              <w:t xml:space="preserve">  </w:t>
            </w:r>
            <w:r w:rsidRPr="005327B9">
              <w:rPr>
                <w:sz w:val="28"/>
                <w:szCs w:val="28"/>
              </w:rPr>
              <w:t>функционально-</w:t>
            </w:r>
            <w:r w:rsidRPr="005327B9">
              <w:rPr>
                <w:spacing w:val="-2"/>
                <w:sz w:val="28"/>
                <w:szCs w:val="28"/>
              </w:rPr>
              <w:t>смысловых</w:t>
            </w:r>
            <w:r w:rsidR="00DC07F7">
              <w:rPr>
                <w:spacing w:val="-2"/>
                <w:sz w:val="28"/>
                <w:szCs w:val="28"/>
              </w:rPr>
              <w:t xml:space="preserve"> </w:t>
            </w:r>
            <w:r w:rsidRPr="005327B9">
              <w:rPr>
                <w:sz w:val="28"/>
                <w:szCs w:val="28"/>
              </w:rPr>
              <w:t>типов</w:t>
            </w:r>
            <w:r w:rsidRPr="005327B9">
              <w:rPr>
                <w:spacing w:val="-3"/>
                <w:sz w:val="28"/>
                <w:szCs w:val="28"/>
              </w:rPr>
              <w:t xml:space="preserve"> </w:t>
            </w:r>
            <w:r w:rsidRPr="005327B9">
              <w:rPr>
                <w:spacing w:val="-4"/>
                <w:sz w:val="28"/>
                <w:szCs w:val="28"/>
              </w:rPr>
              <w:t>речи</w:t>
            </w:r>
          </w:p>
        </w:tc>
      </w:tr>
      <w:tr w:rsidR="004547F1" w:rsidRPr="005327B9" w14:paraId="321F6BA1" w14:textId="77777777" w:rsidTr="00835B83">
        <w:trPr>
          <w:trHeight w:val="790"/>
        </w:trPr>
        <w:tc>
          <w:tcPr>
            <w:tcW w:w="2069" w:type="dxa"/>
            <w:tcBorders>
              <w:top w:val="single" w:sz="12" w:space="0" w:color="000000"/>
              <w:left w:val="single" w:sz="12" w:space="0" w:color="000000"/>
              <w:bottom w:val="single" w:sz="12" w:space="0" w:color="000000"/>
              <w:right w:val="single" w:sz="12" w:space="0" w:color="000000"/>
            </w:tcBorders>
          </w:tcPr>
          <w:p w14:paraId="0DC93620" w14:textId="77777777" w:rsidR="004547F1" w:rsidRPr="005327B9" w:rsidRDefault="004547F1" w:rsidP="006F196C">
            <w:pPr>
              <w:pStyle w:val="TableParagraph"/>
              <w:spacing w:before="209"/>
              <w:ind w:left="254"/>
              <w:jc w:val="center"/>
              <w:rPr>
                <w:sz w:val="28"/>
                <w:szCs w:val="28"/>
              </w:rPr>
            </w:pPr>
            <w:r w:rsidRPr="005327B9">
              <w:rPr>
                <w:spacing w:val="-5"/>
                <w:sz w:val="28"/>
                <w:szCs w:val="28"/>
              </w:rPr>
              <w:t>1.4</w:t>
            </w:r>
          </w:p>
        </w:tc>
        <w:tc>
          <w:tcPr>
            <w:tcW w:w="7497" w:type="dxa"/>
            <w:tcBorders>
              <w:top w:val="single" w:sz="12" w:space="0" w:color="000000"/>
              <w:left w:val="single" w:sz="12" w:space="0" w:color="000000"/>
              <w:bottom w:val="single" w:sz="12" w:space="0" w:color="000000"/>
              <w:right w:val="single" w:sz="12" w:space="0" w:color="000000"/>
            </w:tcBorders>
          </w:tcPr>
          <w:p w14:paraId="7B2E166E" w14:textId="77777777" w:rsidR="004547F1" w:rsidRPr="005327B9" w:rsidRDefault="004547F1" w:rsidP="00DC07F7">
            <w:pPr>
              <w:pStyle w:val="TableParagraph"/>
              <w:tabs>
                <w:tab w:val="left" w:pos="1841"/>
                <w:tab w:val="left" w:pos="3553"/>
                <w:tab w:val="left" w:pos="4766"/>
                <w:tab w:val="left" w:pos="5923"/>
              </w:tabs>
              <w:spacing w:before="17"/>
              <w:ind w:left="325"/>
              <w:rPr>
                <w:sz w:val="28"/>
                <w:szCs w:val="28"/>
              </w:rPr>
            </w:pPr>
            <w:r w:rsidRPr="005327B9">
              <w:rPr>
                <w:spacing w:val="-2"/>
                <w:sz w:val="28"/>
                <w:szCs w:val="28"/>
              </w:rPr>
              <w:t>овладение</w:t>
            </w:r>
            <w:r w:rsidRPr="005327B9">
              <w:rPr>
                <w:sz w:val="28"/>
                <w:szCs w:val="28"/>
              </w:rPr>
              <w:tab/>
            </w:r>
            <w:r w:rsidRPr="005327B9">
              <w:rPr>
                <w:spacing w:val="-2"/>
                <w:sz w:val="28"/>
                <w:szCs w:val="28"/>
              </w:rPr>
              <w:t>различными</w:t>
            </w:r>
            <w:r w:rsidRPr="005327B9">
              <w:rPr>
                <w:sz w:val="28"/>
                <w:szCs w:val="28"/>
              </w:rPr>
              <w:tab/>
            </w:r>
            <w:r w:rsidRPr="005327B9">
              <w:rPr>
                <w:spacing w:val="-2"/>
                <w:sz w:val="28"/>
                <w:szCs w:val="28"/>
              </w:rPr>
              <w:t>видами</w:t>
            </w:r>
            <w:r w:rsidRPr="005327B9">
              <w:rPr>
                <w:sz w:val="28"/>
                <w:szCs w:val="28"/>
              </w:rPr>
              <w:tab/>
            </w:r>
            <w:r w:rsidRPr="005327B9">
              <w:rPr>
                <w:spacing w:val="-2"/>
                <w:sz w:val="28"/>
                <w:szCs w:val="28"/>
              </w:rPr>
              <w:t>чтения</w:t>
            </w:r>
            <w:r w:rsidR="00DC07F7">
              <w:rPr>
                <w:spacing w:val="-2"/>
                <w:sz w:val="28"/>
                <w:szCs w:val="28"/>
              </w:rPr>
              <w:t xml:space="preserve"> </w:t>
            </w:r>
            <w:r w:rsidRPr="005327B9">
              <w:rPr>
                <w:spacing w:val="-2"/>
                <w:sz w:val="28"/>
                <w:szCs w:val="28"/>
              </w:rPr>
              <w:t>(просмотровым,</w:t>
            </w:r>
            <w:r w:rsidR="00DC07F7">
              <w:rPr>
                <w:spacing w:val="-2"/>
                <w:sz w:val="28"/>
                <w:szCs w:val="28"/>
              </w:rPr>
              <w:t xml:space="preserve"> </w:t>
            </w:r>
            <w:r w:rsidRPr="005327B9">
              <w:rPr>
                <w:sz w:val="28"/>
                <w:szCs w:val="28"/>
              </w:rPr>
              <w:t>ознакомительным,</w:t>
            </w:r>
            <w:r w:rsidRPr="005327B9">
              <w:rPr>
                <w:spacing w:val="-11"/>
                <w:sz w:val="28"/>
                <w:szCs w:val="28"/>
              </w:rPr>
              <w:t xml:space="preserve"> </w:t>
            </w:r>
            <w:r w:rsidRPr="005327B9">
              <w:rPr>
                <w:sz w:val="28"/>
                <w:szCs w:val="28"/>
              </w:rPr>
              <w:t>изучающим,</w:t>
            </w:r>
            <w:r w:rsidRPr="005327B9">
              <w:rPr>
                <w:spacing w:val="-5"/>
                <w:sz w:val="28"/>
                <w:szCs w:val="28"/>
              </w:rPr>
              <w:t xml:space="preserve"> </w:t>
            </w:r>
            <w:r w:rsidRPr="005327B9">
              <w:rPr>
                <w:spacing w:val="-2"/>
                <w:sz w:val="28"/>
                <w:szCs w:val="28"/>
              </w:rPr>
              <w:t>поисковым)</w:t>
            </w:r>
          </w:p>
        </w:tc>
      </w:tr>
      <w:tr w:rsidR="004547F1" w:rsidRPr="005327B9" w14:paraId="71FB9193" w14:textId="77777777" w:rsidTr="00835B83">
        <w:trPr>
          <w:trHeight w:val="2730"/>
        </w:trPr>
        <w:tc>
          <w:tcPr>
            <w:tcW w:w="2069" w:type="dxa"/>
            <w:tcBorders>
              <w:top w:val="single" w:sz="12" w:space="0" w:color="000000"/>
              <w:left w:val="single" w:sz="12" w:space="0" w:color="000000"/>
              <w:bottom w:val="single" w:sz="12" w:space="0" w:color="000000"/>
              <w:right w:val="single" w:sz="12" w:space="0" w:color="000000"/>
            </w:tcBorders>
          </w:tcPr>
          <w:p w14:paraId="7A70C817" w14:textId="77777777" w:rsidR="004547F1" w:rsidRPr="005327B9" w:rsidRDefault="004547F1" w:rsidP="006F196C">
            <w:pPr>
              <w:pStyle w:val="TableParagraph"/>
              <w:rPr>
                <w:b/>
                <w:sz w:val="28"/>
                <w:szCs w:val="28"/>
              </w:rPr>
            </w:pPr>
          </w:p>
          <w:p w14:paraId="53B91AEE" w14:textId="77777777" w:rsidR="004547F1" w:rsidRPr="005327B9" w:rsidRDefault="004547F1" w:rsidP="006F196C">
            <w:pPr>
              <w:pStyle w:val="TableParagraph"/>
              <w:rPr>
                <w:b/>
                <w:sz w:val="28"/>
                <w:szCs w:val="28"/>
              </w:rPr>
            </w:pPr>
          </w:p>
          <w:p w14:paraId="7F4B10F9" w14:textId="77777777" w:rsidR="004547F1" w:rsidRPr="005327B9" w:rsidRDefault="004547F1" w:rsidP="006F196C">
            <w:pPr>
              <w:pStyle w:val="TableParagraph"/>
              <w:rPr>
                <w:b/>
                <w:sz w:val="28"/>
                <w:szCs w:val="28"/>
              </w:rPr>
            </w:pPr>
          </w:p>
          <w:p w14:paraId="7DD70B9A" w14:textId="77777777" w:rsidR="004547F1" w:rsidRPr="005327B9" w:rsidRDefault="004547F1" w:rsidP="006F196C">
            <w:pPr>
              <w:pStyle w:val="TableParagraph"/>
              <w:spacing w:before="71"/>
              <w:rPr>
                <w:b/>
                <w:sz w:val="28"/>
                <w:szCs w:val="28"/>
              </w:rPr>
            </w:pPr>
          </w:p>
          <w:p w14:paraId="3DE5098F" w14:textId="77777777" w:rsidR="004547F1" w:rsidRPr="005327B9" w:rsidRDefault="004547F1" w:rsidP="006F196C">
            <w:pPr>
              <w:pStyle w:val="TableParagraph"/>
              <w:ind w:left="254"/>
              <w:jc w:val="center"/>
              <w:rPr>
                <w:sz w:val="28"/>
                <w:szCs w:val="28"/>
              </w:rPr>
            </w:pPr>
            <w:r w:rsidRPr="005327B9">
              <w:rPr>
                <w:spacing w:val="-5"/>
                <w:sz w:val="28"/>
                <w:szCs w:val="28"/>
              </w:rPr>
              <w:t>1.5</w:t>
            </w:r>
          </w:p>
        </w:tc>
        <w:tc>
          <w:tcPr>
            <w:tcW w:w="7497" w:type="dxa"/>
            <w:tcBorders>
              <w:top w:val="single" w:sz="12" w:space="0" w:color="000000"/>
              <w:left w:val="single" w:sz="12" w:space="0" w:color="000000"/>
              <w:bottom w:val="single" w:sz="12" w:space="0" w:color="000000"/>
              <w:right w:val="single" w:sz="12" w:space="0" w:color="000000"/>
            </w:tcBorders>
          </w:tcPr>
          <w:p w14:paraId="16AC7B1C" w14:textId="77777777" w:rsidR="004547F1" w:rsidRPr="005327B9" w:rsidRDefault="004547F1" w:rsidP="00DC07F7">
            <w:pPr>
              <w:pStyle w:val="TableParagraph"/>
              <w:spacing w:before="17"/>
              <w:ind w:left="325" w:right="76"/>
              <w:jc w:val="both"/>
              <w:rPr>
                <w:sz w:val="28"/>
                <w:szCs w:val="28"/>
              </w:rPr>
            </w:pPr>
            <w:r w:rsidRPr="005327B9">
              <w:rPr>
                <w:sz w:val="28"/>
                <w:szCs w:val="28"/>
              </w:rPr>
              <w:t>понимание прослушанных или прочитанных учебно-научных, официально-деловых, публицистических, художественных текстов различных</w:t>
            </w:r>
            <w:r w:rsidRPr="005327B9">
              <w:rPr>
                <w:spacing w:val="-5"/>
                <w:sz w:val="28"/>
                <w:szCs w:val="28"/>
              </w:rPr>
              <w:t xml:space="preserve"> </w:t>
            </w:r>
            <w:r w:rsidRPr="005327B9">
              <w:rPr>
                <w:sz w:val="28"/>
                <w:szCs w:val="28"/>
              </w:rPr>
              <w:t>функционально-смысловых</w:t>
            </w:r>
            <w:r w:rsidRPr="005327B9">
              <w:rPr>
                <w:spacing w:val="-5"/>
                <w:sz w:val="28"/>
                <w:szCs w:val="28"/>
              </w:rPr>
              <w:t xml:space="preserve"> </w:t>
            </w:r>
            <w:r w:rsidRPr="005327B9">
              <w:rPr>
                <w:sz w:val="28"/>
                <w:szCs w:val="28"/>
              </w:rPr>
              <w:t>типов</w:t>
            </w:r>
            <w:r w:rsidRPr="005327B9">
              <w:rPr>
                <w:spacing w:val="-3"/>
                <w:sz w:val="28"/>
                <w:szCs w:val="28"/>
              </w:rPr>
              <w:t xml:space="preserve"> </w:t>
            </w:r>
            <w:r w:rsidRPr="005327B9">
              <w:rPr>
                <w:sz w:val="28"/>
                <w:szCs w:val="28"/>
              </w:rPr>
              <w:t>речи:</w:t>
            </w:r>
            <w:r w:rsidRPr="005327B9">
              <w:rPr>
                <w:spacing w:val="-1"/>
                <w:sz w:val="28"/>
                <w:szCs w:val="28"/>
              </w:rPr>
              <w:t xml:space="preserve"> </w:t>
            </w:r>
            <w:r w:rsidRPr="005327B9">
              <w:rPr>
                <w:sz w:val="28"/>
                <w:szCs w:val="28"/>
              </w:rPr>
              <w:t>формулирование</w:t>
            </w:r>
            <w:r w:rsidRPr="005327B9">
              <w:rPr>
                <w:spacing w:val="-6"/>
                <w:sz w:val="28"/>
                <w:szCs w:val="28"/>
              </w:rPr>
              <w:t xml:space="preserve"> </w:t>
            </w:r>
            <w:r w:rsidRPr="005327B9">
              <w:rPr>
                <w:sz w:val="28"/>
                <w:szCs w:val="28"/>
              </w:rPr>
              <w:t>в устной и письменной форме темы и главной мысли текста; формулирование вопросов по содержанию текста и ответов на них; подробная,</w:t>
            </w:r>
            <w:r w:rsidRPr="005327B9">
              <w:rPr>
                <w:spacing w:val="57"/>
                <w:sz w:val="28"/>
                <w:szCs w:val="28"/>
              </w:rPr>
              <w:t xml:space="preserve"> </w:t>
            </w:r>
            <w:r w:rsidRPr="005327B9">
              <w:rPr>
                <w:sz w:val="28"/>
                <w:szCs w:val="28"/>
              </w:rPr>
              <w:t>сжатая</w:t>
            </w:r>
            <w:r w:rsidRPr="005327B9">
              <w:rPr>
                <w:spacing w:val="56"/>
                <w:sz w:val="28"/>
                <w:szCs w:val="28"/>
              </w:rPr>
              <w:t xml:space="preserve"> </w:t>
            </w:r>
            <w:r w:rsidRPr="005327B9">
              <w:rPr>
                <w:sz w:val="28"/>
                <w:szCs w:val="28"/>
              </w:rPr>
              <w:t>и</w:t>
            </w:r>
            <w:r w:rsidRPr="005327B9">
              <w:rPr>
                <w:spacing w:val="53"/>
                <w:sz w:val="28"/>
                <w:szCs w:val="28"/>
              </w:rPr>
              <w:t xml:space="preserve"> </w:t>
            </w:r>
            <w:r w:rsidRPr="005327B9">
              <w:rPr>
                <w:sz w:val="28"/>
                <w:szCs w:val="28"/>
              </w:rPr>
              <w:t>выборочная</w:t>
            </w:r>
            <w:r w:rsidRPr="005327B9">
              <w:rPr>
                <w:spacing w:val="56"/>
                <w:sz w:val="28"/>
                <w:szCs w:val="28"/>
              </w:rPr>
              <w:t xml:space="preserve"> </w:t>
            </w:r>
            <w:r w:rsidRPr="005327B9">
              <w:rPr>
                <w:sz w:val="28"/>
                <w:szCs w:val="28"/>
              </w:rPr>
              <w:t>передача</w:t>
            </w:r>
            <w:r w:rsidRPr="005327B9">
              <w:rPr>
                <w:spacing w:val="60"/>
                <w:sz w:val="28"/>
                <w:szCs w:val="28"/>
              </w:rPr>
              <w:t xml:space="preserve"> </w:t>
            </w:r>
            <w:r w:rsidRPr="005327B9">
              <w:rPr>
                <w:sz w:val="28"/>
                <w:szCs w:val="28"/>
              </w:rPr>
              <w:t>в</w:t>
            </w:r>
            <w:r w:rsidRPr="005327B9">
              <w:rPr>
                <w:spacing w:val="58"/>
                <w:sz w:val="28"/>
                <w:szCs w:val="28"/>
              </w:rPr>
              <w:t xml:space="preserve"> </w:t>
            </w:r>
            <w:r w:rsidRPr="005327B9">
              <w:rPr>
                <w:sz w:val="28"/>
                <w:szCs w:val="28"/>
              </w:rPr>
              <w:t>устной</w:t>
            </w:r>
            <w:r w:rsidRPr="005327B9">
              <w:rPr>
                <w:spacing w:val="57"/>
                <w:sz w:val="28"/>
                <w:szCs w:val="28"/>
              </w:rPr>
              <w:t xml:space="preserve"> </w:t>
            </w:r>
            <w:r w:rsidRPr="005327B9">
              <w:rPr>
                <w:sz w:val="28"/>
                <w:szCs w:val="28"/>
              </w:rPr>
              <w:t>и</w:t>
            </w:r>
            <w:r w:rsidRPr="005327B9">
              <w:rPr>
                <w:spacing w:val="58"/>
                <w:sz w:val="28"/>
                <w:szCs w:val="28"/>
              </w:rPr>
              <w:t xml:space="preserve"> </w:t>
            </w:r>
            <w:r w:rsidRPr="005327B9">
              <w:rPr>
                <w:spacing w:val="-2"/>
                <w:sz w:val="28"/>
                <w:szCs w:val="28"/>
              </w:rPr>
              <w:t>письменной</w:t>
            </w:r>
            <w:r w:rsidR="00DC07F7">
              <w:rPr>
                <w:spacing w:val="-2"/>
                <w:sz w:val="28"/>
                <w:szCs w:val="28"/>
              </w:rPr>
              <w:t xml:space="preserve"> </w:t>
            </w:r>
            <w:r w:rsidRPr="005327B9">
              <w:rPr>
                <w:sz w:val="28"/>
                <w:szCs w:val="28"/>
              </w:rPr>
              <w:t>форме</w:t>
            </w:r>
            <w:r w:rsidRPr="005327B9">
              <w:rPr>
                <w:spacing w:val="-1"/>
                <w:sz w:val="28"/>
                <w:szCs w:val="28"/>
              </w:rPr>
              <w:t xml:space="preserve"> </w:t>
            </w:r>
            <w:r w:rsidRPr="005327B9">
              <w:rPr>
                <w:sz w:val="28"/>
                <w:szCs w:val="28"/>
              </w:rPr>
              <w:t>содержания</w:t>
            </w:r>
            <w:r w:rsidRPr="005327B9">
              <w:rPr>
                <w:spacing w:val="-4"/>
                <w:sz w:val="28"/>
                <w:szCs w:val="28"/>
              </w:rPr>
              <w:t xml:space="preserve"> </w:t>
            </w:r>
            <w:r w:rsidRPr="005327B9">
              <w:rPr>
                <w:spacing w:val="-2"/>
                <w:sz w:val="28"/>
                <w:szCs w:val="28"/>
              </w:rPr>
              <w:t>текста</w:t>
            </w:r>
          </w:p>
        </w:tc>
      </w:tr>
    </w:tbl>
    <w:p w14:paraId="5B0C9B47" w14:textId="77777777" w:rsidR="004547F1" w:rsidRPr="005327B9" w:rsidRDefault="004547F1" w:rsidP="006F196C">
      <w:pPr>
        <w:pStyle w:val="TableParagraph"/>
        <w:jc w:val="both"/>
        <w:rPr>
          <w:sz w:val="28"/>
          <w:szCs w:val="28"/>
        </w:rPr>
        <w:sectPr w:rsidR="004547F1" w:rsidRPr="005327B9">
          <w:pgSz w:w="11910" w:h="16390"/>
          <w:pgMar w:top="1060" w:right="708" w:bottom="28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3E994344" w14:textId="77777777" w:rsidTr="00F84207">
        <w:trPr>
          <w:trHeight w:val="2363"/>
        </w:trPr>
        <w:tc>
          <w:tcPr>
            <w:tcW w:w="1873" w:type="dxa"/>
            <w:tcBorders>
              <w:left w:val="single" w:sz="12" w:space="0" w:color="000000"/>
              <w:bottom w:val="single" w:sz="12" w:space="0" w:color="000000"/>
              <w:right w:val="single" w:sz="12" w:space="0" w:color="000000"/>
            </w:tcBorders>
          </w:tcPr>
          <w:p w14:paraId="0DADDBC5" w14:textId="77777777" w:rsidR="004547F1" w:rsidRPr="005327B9" w:rsidRDefault="004547F1" w:rsidP="006F196C">
            <w:pPr>
              <w:pStyle w:val="TableParagraph"/>
              <w:rPr>
                <w:b/>
                <w:sz w:val="28"/>
                <w:szCs w:val="28"/>
              </w:rPr>
            </w:pPr>
          </w:p>
          <w:p w14:paraId="61D4DA66" w14:textId="77777777" w:rsidR="004547F1" w:rsidRPr="005327B9" w:rsidRDefault="004547F1" w:rsidP="006F196C">
            <w:pPr>
              <w:pStyle w:val="TableParagraph"/>
              <w:rPr>
                <w:b/>
                <w:sz w:val="28"/>
                <w:szCs w:val="28"/>
              </w:rPr>
            </w:pPr>
          </w:p>
          <w:p w14:paraId="3DCB5FFC" w14:textId="77777777" w:rsidR="004547F1" w:rsidRPr="005327B9" w:rsidRDefault="004547F1" w:rsidP="006F196C">
            <w:pPr>
              <w:pStyle w:val="TableParagraph"/>
              <w:spacing w:before="176"/>
              <w:rPr>
                <w:b/>
                <w:sz w:val="28"/>
                <w:szCs w:val="28"/>
              </w:rPr>
            </w:pPr>
          </w:p>
          <w:p w14:paraId="3E2E13B9" w14:textId="77777777" w:rsidR="004547F1" w:rsidRPr="005327B9" w:rsidRDefault="004547F1" w:rsidP="006F196C">
            <w:pPr>
              <w:pStyle w:val="TableParagraph"/>
              <w:ind w:left="254"/>
              <w:jc w:val="center"/>
              <w:rPr>
                <w:sz w:val="28"/>
                <w:szCs w:val="28"/>
              </w:rPr>
            </w:pPr>
            <w:r w:rsidRPr="005327B9">
              <w:rPr>
                <w:spacing w:val="-5"/>
                <w:sz w:val="28"/>
                <w:szCs w:val="28"/>
              </w:rPr>
              <w:t>1.6</w:t>
            </w:r>
          </w:p>
        </w:tc>
        <w:tc>
          <w:tcPr>
            <w:tcW w:w="7693" w:type="dxa"/>
            <w:tcBorders>
              <w:left w:val="single" w:sz="12" w:space="0" w:color="000000"/>
              <w:bottom w:val="single" w:sz="12" w:space="0" w:color="000000"/>
              <w:right w:val="single" w:sz="12" w:space="0" w:color="000000"/>
            </w:tcBorders>
          </w:tcPr>
          <w:p w14:paraId="08B77D7F" w14:textId="77777777" w:rsidR="004547F1" w:rsidRPr="005327B9" w:rsidRDefault="004547F1" w:rsidP="006F196C">
            <w:pPr>
              <w:pStyle w:val="TableParagraph"/>
              <w:spacing w:before="40"/>
              <w:ind w:left="325" w:right="79"/>
              <w:jc w:val="both"/>
              <w:rPr>
                <w:sz w:val="28"/>
                <w:szCs w:val="28"/>
              </w:rPr>
            </w:pPr>
            <w:r w:rsidRPr="005327B9">
              <w:rPr>
                <w:sz w:val="28"/>
                <w:szCs w:val="28"/>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w:t>
            </w:r>
            <w:r w:rsidRPr="005327B9">
              <w:rPr>
                <w:spacing w:val="24"/>
                <w:sz w:val="28"/>
                <w:szCs w:val="28"/>
              </w:rPr>
              <w:t xml:space="preserve"> </w:t>
            </w:r>
            <w:r w:rsidRPr="005327B9">
              <w:rPr>
                <w:sz w:val="28"/>
                <w:szCs w:val="28"/>
              </w:rPr>
              <w:t>главной</w:t>
            </w:r>
            <w:r w:rsidRPr="005327B9">
              <w:rPr>
                <w:spacing w:val="28"/>
                <w:sz w:val="28"/>
                <w:szCs w:val="28"/>
              </w:rPr>
              <w:t xml:space="preserve"> </w:t>
            </w:r>
            <w:r w:rsidRPr="005327B9">
              <w:rPr>
                <w:sz w:val="28"/>
                <w:szCs w:val="28"/>
              </w:rPr>
              <w:t>и</w:t>
            </w:r>
            <w:r w:rsidRPr="005327B9">
              <w:rPr>
                <w:spacing w:val="28"/>
                <w:sz w:val="28"/>
                <w:szCs w:val="28"/>
              </w:rPr>
              <w:t xml:space="preserve"> </w:t>
            </w:r>
            <w:r w:rsidRPr="005327B9">
              <w:rPr>
                <w:sz w:val="28"/>
                <w:szCs w:val="28"/>
              </w:rPr>
              <w:t>второстепенной</w:t>
            </w:r>
            <w:r w:rsidRPr="005327B9">
              <w:rPr>
                <w:spacing w:val="28"/>
                <w:sz w:val="28"/>
                <w:szCs w:val="28"/>
              </w:rPr>
              <w:t xml:space="preserve"> </w:t>
            </w:r>
            <w:r w:rsidRPr="005327B9">
              <w:rPr>
                <w:sz w:val="28"/>
                <w:szCs w:val="28"/>
              </w:rPr>
              <w:t>информации,</w:t>
            </w:r>
            <w:r w:rsidRPr="005327B9">
              <w:rPr>
                <w:spacing w:val="29"/>
                <w:sz w:val="28"/>
                <w:szCs w:val="28"/>
              </w:rPr>
              <w:t xml:space="preserve"> </w:t>
            </w:r>
            <w:r w:rsidRPr="005327B9">
              <w:rPr>
                <w:sz w:val="28"/>
                <w:szCs w:val="28"/>
              </w:rPr>
              <w:t>явной</w:t>
            </w:r>
            <w:r w:rsidRPr="005327B9">
              <w:rPr>
                <w:spacing w:val="28"/>
                <w:sz w:val="28"/>
                <w:szCs w:val="28"/>
              </w:rPr>
              <w:t xml:space="preserve"> </w:t>
            </w:r>
            <w:r w:rsidRPr="005327B9">
              <w:rPr>
                <w:sz w:val="28"/>
                <w:szCs w:val="28"/>
              </w:rPr>
              <w:t>и</w:t>
            </w:r>
            <w:r w:rsidRPr="005327B9">
              <w:rPr>
                <w:spacing w:val="29"/>
                <w:sz w:val="28"/>
                <w:szCs w:val="28"/>
              </w:rPr>
              <w:t xml:space="preserve"> </w:t>
            </w:r>
            <w:r w:rsidRPr="005327B9">
              <w:rPr>
                <w:spacing w:val="-2"/>
                <w:sz w:val="28"/>
                <w:szCs w:val="28"/>
              </w:rPr>
              <w:t>скрытой</w:t>
            </w:r>
          </w:p>
          <w:p w14:paraId="02562A16" w14:textId="77777777" w:rsidR="004547F1" w:rsidRPr="005327B9" w:rsidRDefault="004547F1" w:rsidP="006F196C">
            <w:pPr>
              <w:pStyle w:val="TableParagraph"/>
              <w:ind w:left="325"/>
              <w:jc w:val="both"/>
              <w:rPr>
                <w:sz w:val="28"/>
                <w:szCs w:val="28"/>
              </w:rPr>
            </w:pPr>
            <w:r w:rsidRPr="005327B9">
              <w:rPr>
                <w:sz w:val="28"/>
                <w:szCs w:val="28"/>
              </w:rPr>
              <w:t>информации</w:t>
            </w:r>
            <w:r w:rsidRPr="005327B9">
              <w:rPr>
                <w:spacing w:val="-4"/>
                <w:sz w:val="28"/>
                <w:szCs w:val="28"/>
              </w:rPr>
              <w:t xml:space="preserve"> </w:t>
            </w:r>
            <w:r w:rsidRPr="005327B9">
              <w:rPr>
                <w:sz w:val="28"/>
                <w:szCs w:val="28"/>
              </w:rPr>
              <w:t>в</w:t>
            </w:r>
            <w:r w:rsidRPr="005327B9">
              <w:rPr>
                <w:spacing w:val="-2"/>
                <w:sz w:val="28"/>
                <w:szCs w:val="28"/>
              </w:rPr>
              <w:t xml:space="preserve"> тексте</w:t>
            </w:r>
          </w:p>
        </w:tc>
      </w:tr>
      <w:tr w:rsidR="004547F1" w:rsidRPr="005327B9" w14:paraId="12FC251B" w14:textId="77777777" w:rsidTr="00F84207">
        <w:trPr>
          <w:trHeight w:val="1563"/>
        </w:trPr>
        <w:tc>
          <w:tcPr>
            <w:tcW w:w="1873" w:type="dxa"/>
            <w:tcBorders>
              <w:top w:val="single" w:sz="12" w:space="0" w:color="000000"/>
              <w:left w:val="single" w:sz="12" w:space="0" w:color="000000"/>
              <w:bottom w:val="single" w:sz="12" w:space="0" w:color="000000"/>
              <w:right w:val="single" w:sz="12" w:space="0" w:color="000000"/>
            </w:tcBorders>
          </w:tcPr>
          <w:p w14:paraId="18B6672B" w14:textId="77777777" w:rsidR="004547F1" w:rsidRPr="005327B9" w:rsidRDefault="004547F1" w:rsidP="006F196C">
            <w:pPr>
              <w:pStyle w:val="TableParagraph"/>
              <w:rPr>
                <w:b/>
                <w:sz w:val="28"/>
                <w:szCs w:val="28"/>
              </w:rPr>
            </w:pPr>
          </w:p>
          <w:p w14:paraId="28A09079" w14:textId="77777777" w:rsidR="004547F1" w:rsidRPr="005327B9" w:rsidRDefault="004547F1" w:rsidP="006F196C">
            <w:pPr>
              <w:pStyle w:val="TableParagraph"/>
              <w:spacing w:before="42"/>
              <w:rPr>
                <w:b/>
                <w:sz w:val="28"/>
                <w:szCs w:val="28"/>
              </w:rPr>
            </w:pPr>
          </w:p>
          <w:p w14:paraId="32D3401C" w14:textId="77777777" w:rsidR="004547F1" w:rsidRPr="005327B9" w:rsidRDefault="004547F1" w:rsidP="006F196C">
            <w:pPr>
              <w:pStyle w:val="TableParagraph"/>
              <w:ind w:left="254"/>
              <w:jc w:val="center"/>
              <w:rPr>
                <w:sz w:val="28"/>
                <w:szCs w:val="28"/>
              </w:rPr>
            </w:pPr>
            <w:r w:rsidRPr="005327B9">
              <w:rPr>
                <w:spacing w:val="-5"/>
                <w:sz w:val="28"/>
                <w:szCs w:val="28"/>
              </w:rPr>
              <w:t>1.7</w:t>
            </w:r>
          </w:p>
        </w:tc>
        <w:tc>
          <w:tcPr>
            <w:tcW w:w="7693" w:type="dxa"/>
            <w:tcBorders>
              <w:top w:val="single" w:sz="12" w:space="0" w:color="000000"/>
              <w:left w:val="single" w:sz="12" w:space="0" w:color="000000"/>
              <w:bottom w:val="single" w:sz="12" w:space="0" w:color="000000"/>
              <w:right w:val="single" w:sz="12" w:space="0" w:color="000000"/>
            </w:tcBorders>
          </w:tcPr>
          <w:p w14:paraId="6D4F36F4" w14:textId="77777777" w:rsidR="004547F1" w:rsidRPr="005327B9" w:rsidRDefault="004547F1" w:rsidP="00DC07F7">
            <w:pPr>
              <w:pStyle w:val="TableParagraph"/>
              <w:spacing w:before="13"/>
              <w:ind w:left="325" w:right="76"/>
              <w:jc w:val="both"/>
              <w:rPr>
                <w:sz w:val="28"/>
                <w:szCs w:val="28"/>
              </w:rPr>
            </w:pPr>
            <w:r w:rsidRPr="005327B9">
              <w:rPr>
                <w:sz w:val="28"/>
                <w:szCs w:val="28"/>
              </w:rPr>
              <w:t>представление содержания</w:t>
            </w:r>
            <w:r w:rsidRPr="005327B9">
              <w:rPr>
                <w:spacing w:val="-2"/>
                <w:sz w:val="28"/>
                <w:szCs w:val="28"/>
              </w:rPr>
              <w:t xml:space="preserve"> </w:t>
            </w:r>
            <w:r w:rsidRPr="005327B9">
              <w:rPr>
                <w:sz w:val="28"/>
                <w:szCs w:val="28"/>
              </w:rPr>
              <w:t>прослушанного или прочитанного учебно- научного текста в виде таблицы, схемы; представление содержания таблицы,</w:t>
            </w:r>
            <w:r w:rsidRPr="005327B9">
              <w:rPr>
                <w:spacing w:val="54"/>
                <w:w w:val="150"/>
                <w:sz w:val="28"/>
                <w:szCs w:val="28"/>
              </w:rPr>
              <w:t xml:space="preserve"> </w:t>
            </w:r>
            <w:r w:rsidRPr="005327B9">
              <w:rPr>
                <w:sz w:val="28"/>
                <w:szCs w:val="28"/>
              </w:rPr>
              <w:t>схемы</w:t>
            </w:r>
            <w:r w:rsidRPr="005327B9">
              <w:rPr>
                <w:spacing w:val="61"/>
                <w:w w:val="150"/>
                <w:sz w:val="28"/>
                <w:szCs w:val="28"/>
              </w:rPr>
              <w:t xml:space="preserve"> </w:t>
            </w:r>
            <w:r w:rsidRPr="005327B9">
              <w:rPr>
                <w:sz w:val="28"/>
                <w:szCs w:val="28"/>
              </w:rPr>
              <w:t>в</w:t>
            </w:r>
            <w:r w:rsidRPr="005327B9">
              <w:rPr>
                <w:spacing w:val="60"/>
                <w:w w:val="150"/>
                <w:sz w:val="28"/>
                <w:szCs w:val="28"/>
              </w:rPr>
              <w:t xml:space="preserve"> </w:t>
            </w:r>
            <w:r w:rsidRPr="005327B9">
              <w:rPr>
                <w:sz w:val="28"/>
                <w:szCs w:val="28"/>
              </w:rPr>
              <w:t>виде</w:t>
            </w:r>
            <w:r w:rsidRPr="005327B9">
              <w:rPr>
                <w:spacing w:val="58"/>
                <w:w w:val="150"/>
                <w:sz w:val="28"/>
                <w:szCs w:val="28"/>
              </w:rPr>
              <w:t xml:space="preserve"> </w:t>
            </w:r>
            <w:r w:rsidRPr="005327B9">
              <w:rPr>
                <w:sz w:val="28"/>
                <w:szCs w:val="28"/>
              </w:rPr>
              <w:t>текста;</w:t>
            </w:r>
            <w:r w:rsidRPr="005327B9">
              <w:rPr>
                <w:spacing w:val="55"/>
                <w:w w:val="150"/>
                <w:sz w:val="28"/>
                <w:szCs w:val="28"/>
              </w:rPr>
              <w:t xml:space="preserve"> </w:t>
            </w:r>
            <w:r w:rsidRPr="005327B9">
              <w:rPr>
                <w:sz w:val="28"/>
                <w:szCs w:val="28"/>
              </w:rPr>
              <w:t>комментирование</w:t>
            </w:r>
            <w:r w:rsidRPr="005327B9">
              <w:rPr>
                <w:spacing w:val="58"/>
                <w:w w:val="150"/>
                <w:sz w:val="28"/>
                <w:szCs w:val="28"/>
              </w:rPr>
              <w:t xml:space="preserve"> </w:t>
            </w:r>
            <w:r w:rsidRPr="005327B9">
              <w:rPr>
                <w:sz w:val="28"/>
                <w:szCs w:val="28"/>
              </w:rPr>
              <w:t>текста</w:t>
            </w:r>
            <w:r w:rsidRPr="005327B9">
              <w:rPr>
                <w:spacing w:val="55"/>
                <w:w w:val="150"/>
                <w:sz w:val="28"/>
                <w:szCs w:val="28"/>
              </w:rPr>
              <w:t xml:space="preserve"> </w:t>
            </w:r>
            <w:r w:rsidRPr="005327B9">
              <w:rPr>
                <w:sz w:val="28"/>
                <w:szCs w:val="28"/>
              </w:rPr>
              <w:t>или</w:t>
            </w:r>
            <w:r w:rsidRPr="005327B9">
              <w:rPr>
                <w:spacing w:val="56"/>
                <w:w w:val="150"/>
                <w:sz w:val="28"/>
                <w:szCs w:val="28"/>
              </w:rPr>
              <w:t xml:space="preserve"> </w:t>
            </w:r>
            <w:r w:rsidRPr="005327B9">
              <w:rPr>
                <w:spacing w:val="-5"/>
                <w:sz w:val="28"/>
                <w:szCs w:val="28"/>
              </w:rPr>
              <w:t>его</w:t>
            </w:r>
            <w:r w:rsidR="00DC07F7">
              <w:rPr>
                <w:spacing w:val="-5"/>
                <w:sz w:val="28"/>
                <w:szCs w:val="28"/>
              </w:rPr>
              <w:t xml:space="preserve"> </w:t>
            </w:r>
            <w:r w:rsidRPr="005327B9">
              <w:rPr>
                <w:spacing w:val="-2"/>
                <w:sz w:val="28"/>
                <w:szCs w:val="28"/>
              </w:rPr>
              <w:t>фрагмента</w:t>
            </w:r>
          </w:p>
        </w:tc>
      </w:tr>
      <w:tr w:rsidR="004547F1" w:rsidRPr="005327B9" w14:paraId="1C339D47" w14:textId="77777777" w:rsidTr="00F84207">
        <w:trPr>
          <w:trHeight w:val="2726"/>
        </w:trPr>
        <w:tc>
          <w:tcPr>
            <w:tcW w:w="1873" w:type="dxa"/>
            <w:tcBorders>
              <w:top w:val="single" w:sz="12" w:space="0" w:color="000000"/>
              <w:left w:val="single" w:sz="12" w:space="0" w:color="000000"/>
              <w:bottom w:val="single" w:sz="12" w:space="0" w:color="000000"/>
              <w:right w:val="single" w:sz="12" w:space="0" w:color="000000"/>
            </w:tcBorders>
          </w:tcPr>
          <w:p w14:paraId="6E283706" w14:textId="77777777" w:rsidR="004547F1" w:rsidRPr="005327B9" w:rsidRDefault="004547F1" w:rsidP="006F196C">
            <w:pPr>
              <w:pStyle w:val="TableParagraph"/>
              <w:rPr>
                <w:b/>
                <w:sz w:val="28"/>
                <w:szCs w:val="28"/>
              </w:rPr>
            </w:pPr>
          </w:p>
          <w:p w14:paraId="17D3E68E" w14:textId="77777777" w:rsidR="004547F1" w:rsidRPr="005327B9" w:rsidRDefault="004547F1" w:rsidP="006F196C">
            <w:pPr>
              <w:pStyle w:val="TableParagraph"/>
              <w:rPr>
                <w:b/>
                <w:sz w:val="28"/>
                <w:szCs w:val="28"/>
              </w:rPr>
            </w:pPr>
          </w:p>
          <w:p w14:paraId="3740955A" w14:textId="77777777" w:rsidR="004547F1" w:rsidRPr="005327B9" w:rsidRDefault="004547F1" w:rsidP="006F196C">
            <w:pPr>
              <w:pStyle w:val="TableParagraph"/>
              <w:rPr>
                <w:b/>
                <w:sz w:val="28"/>
                <w:szCs w:val="28"/>
              </w:rPr>
            </w:pPr>
          </w:p>
          <w:p w14:paraId="43AE6746" w14:textId="77777777" w:rsidR="004547F1" w:rsidRPr="005327B9" w:rsidRDefault="004547F1" w:rsidP="006F196C">
            <w:pPr>
              <w:pStyle w:val="TableParagraph"/>
              <w:spacing w:before="71"/>
              <w:rPr>
                <w:b/>
                <w:sz w:val="28"/>
                <w:szCs w:val="28"/>
              </w:rPr>
            </w:pPr>
          </w:p>
          <w:p w14:paraId="14BCD082" w14:textId="77777777" w:rsidR="004547F1" w:rsidRPr="005327B9" w:rsidRDefault="004547F1" w:rsidP="006F196C">
            <w:pPr>
              <w:pStyle w:val="TableParagraph"/>
              <w:ind w:left="254"/>
              <w:jc w:val="center"/>
              <w:rPr>
                <w:sz w:val="28"/>
                <w:szCs w:val="28"/>
              </w:rPr>
            </w:pPr>
            <w:r w:rsidRPr="005327B9">
              <w:rPr>
                <w:spacing w:val="-5"/>
                <w:sz w:val="28"/>
                <w:szCs w:val="28"/>
              </w:rPr>
              <w:t>1.8</w:t>
            </w:r>
          </w:p>
        </w:tc>
        <w:tc>
          <w:tcPr>
            <w:tcW w:w="7693" w:type="dxa"/>
            <w:tcBorders>
              <w:top w:val="single" w:sz="12" w:space="0" w:color="000000"/>
              <w:left w:val="single" w:sz="12" w:space="0" w:color="000000"/>
              <w:bottom w:val="single" w:sz="12" w:space="0" w:color="000000"/>
              <w:right w:val="single" w:sz="12" w:space="0" w:color="000000"/>
            </w:tcBorders>
          </w:tcPr>
          <w:p w14:paraId="2A97CA2B" w14:textId="77777777" w:rsidR="004547F1" w:rsidRPr="005327B9" w:rsidRDefault="004547F1" w:rsidP="00DC07F7">
            <w:pPr>
              <w:pStyle w:val="TableParagraph"/>
              <w:spacing w:before="13"/>
              <w:ind w:left="325" w:right="71"/>
              <w:jc w:val="both"/>
              <w:rPr>
                <w:sz w:val="28"/>
                <w:szCs w:val="28"/>
              </w:rPr>
            </w:pPr>
            <w:r w:rsidRPr="005327B9">
              <w:rPr>
                <w:sz w:val="28"/>
                <w:szCs w:val="28"/>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w:t>
            </w:r>
            <w:r w:rsidRPr="005327B9">
              <w:rPr>
                <w:spacing w:val="26"/>
                <w:sz w:val="28"/>
                <w:szCs w:val="28"/>
              </w:rPr>
              <w:t xml:space="preserve">  </w:t>
            </w:r>
            <w:r w:rsidRPr="005327B9">
              <w:rPr>
                <w:sz w:val="28"/>
                <w:szCs w:val="28"/>
              </w:rPr>
              <w:t>не</w:t>
            </w:r>
            <w:r w:rsidRPr="005327B9">
              <w:rPr>
                <w:spacing w:val="25"/>
                <w:sz w:val="28"/>
                <w:szCs w:val="28"/>
              </w:rPr>
              <w:t xml:space="preserve">  </w:t>
            </w:r>
            <w:r w:rsidRPr="005327B9">
              <w:rPr>
                <w:sz w:val="28"/>
                <w:szCs w:val="28"/>
              </w:rPr>
              <w:t>менее</w:t>
            </w:r>
            <w:r w:rsidRPr="005327B9">
              <w:rPr>
                <w:spacing w:val="27"/>
                <w:sz w:val="28"/>
                <w:szCs w:val="28"/>
              </w:rPr>
              <w:t xml:space="preserve">  </w:t>
            </w:r>
            <w:r w:rsidRPr="005327B9">
              <w:rPr>
                <w:sz w:val="28"/>
                <w:szCs w:val="28"/>
              </w:rPr>
              <w:t>280</w:t>
            </w:r>
            <w:r w:rsidRPr="005327B9">
              <w:rPr>
                <w:spacing w:val="26"/>
                <w:sz w:val="28"/>
                <w:szCs w:val="28"/>
              </w:rPr>
              <w:t xml:space="preserve">  </w:t>
            </w:r>
            <w:r w:rsidRPr="005327B9">
              <w:rPr>
                <w:sz w:val="28"/>
                <w:szCs w:val="28"/>
              </w:rPr>
              <w:t>слов),</w:t>
            </w:r>
            <w:r w:rsidRPr="005327B9">
              <w:rPr>
                <w:spacing w:val="26"/>
                <w:sz w:val="28"/>
                <w:szCs w:val="28"/>
              </w:rPr>
              <w:t xml:space="preserve">  </w:t>
            </w:r>
            <w:r w:rsidRPr="005327B9">
              <w:rPr>
                <w:sz w:val="28"/>
                <w:szCs w:val="28"/>
              </w:rPr>
              <w:t>сжатое</w:t>
            </w:r>
            <w:r w:rsidRPr="005327B9">
              <w:rPr>
                <w:spacing w:val="25"/>
                <w:sz w:val="28"/>
                <w:szCs w:val="28"/>
              </w:rPr>
              <w:t xml:space="preserve">  </w:t>
            </w:r>
            <w:r w:rsidRPr="005327B9">
              <w:rPr>
                <w:sz w:val="28"/>
                <w:szCs w:val="28"/>
              </w:rPr>
              <w:t>и</w:t>
            </w:r>
            <w:r w:rsidRPr="005327B9">
              <w:rPr>
                <w:spacing w:val="26"/>
                <w:sz w:val="28"/>
                <w:szCs w:val="28"/>
              </w:rPr>
              <w:t xml:space="preserve">  </w:t>
            </w:r>
            <w:r w:rsidRPr="005327B9">
              <w:rPr>
                <w:sz w:val="28"/>
                <w:szCs w:val="28"/>
              </w:rPr>
              <w:t>выборочное</w:t>
            </w:r>
            <w:r w:rsidRPr="005327B9">
              <w:rPr>
                <w:spacing w:val="25"/>
                <w:sz w:val="28"/>
                <w:szCs w:val="28"/>
              </w:rPr>
              <w:t xml:space="preserve">  </w:t>
            </w:r>
            <w:r w:rsidRPr="005327B9">
              <w:rPr>
                <w:spacing w:val="-2"/>
                <w:sz w:val="28"/>
                <w:szCs w:val="28"/>
              </w:rPr>
              <w:t>изложение</w:t>
            </w:r>
            <w:r w:rsidR="00DC07F7">
              <w:rPr>
                <w:spacing w:val="-2"/>
                <w:sz w:val="28"/>
                <w:szCs w:val="28"/>
              </w:rPr>
              <w:t xml:space="preserve"> </w:t>
            </w:r>
            <w:r w:rsidRPr="005327B9">
              <w:rPr>
                <w:sz w:val="28"/>
                <w:szCs w:val="28"/>
              </w:rPr>
              <w:t>(исходный</w:t>
            </w:r>
            <w:r w:rsidRPr="005327B9">
              <w:rPr>
                <w:spacing w:val="-3"/>
                <w:sz w:val="28"/>
                <w:szCs w:val="28"/>
              </w:rPr>
              <w:t xml:space="preserve"> </w:t>
            </w:r>
            <w:r w:rsidRPr="005327B9">
              <w:rPr>
                <w:sz w:val="28"/>
                <w:szCs w:val="28"/>
              </w:rPr>
              <w:t>текст</w:t>
            </w:r>
            <w:r w:rsidRPr="005327B9">
              <w:rPr>
                <w:spacing w:val="-3"/>
                <w:sz w:val="28"/>
                <w:szCs w:val="28"/>
              </w:rPr>
              <w:t xml:space="preserve"> </w:t>
            </w:r>
            <w:r w:rsidRPr="005327B9">
              <w:rPr>
                <w:sz w:val="28"/>
                <w:szCs w:val="28"/>
              </w:rPr>
              <w:t>объёмом</w:t>
            </w:r>
            <w:r w:rsidRPr="005327B9">
              <w:rPr>
                <w:spacing w:val="-2"/>
                <w:sz w:val="28"/>
                <w:szCs w:val="28"/>
              </w:rPr>
              <w:t xml:space="preserve"> </w:t>
            </w:r>
            <w:r w:rsidRPr="005327B9">
              <w:rPr>
                <w:sz w:val="28"/>
                <w:szCs w:val="28"/>
              </w:rPr>
              <w:t>не менее 300</w:t>
            </w:r>
            <w:r w:rsidRPr="005327B9">
              <w:rPr>
                <w:spacing w:val="-3"/>
                <w:sz w:val="28"/>
                <w:szCs w:val="28"/>
              </w:rPr>
              <w:t xml:space="preserve"> </w:t>
            </w:r>
            <w:r w:rsidRPr="005327B9">
              <w:rPr>
                <w:spacing w:val="-4"/>
                <w:sz w:val="28"/>
                <w:szCs w:val="28"/>
              </w:rPr>
              <w:t>слов)</w:t>
            </w:r>
          </w:p>
        </w:tc>
      </w:tr>
      <w:tr w:rsidR="004547F1" w:rsidRPr="005327B9" w14:paraId="7A92231B" w14:textId="77777777" w:rsidTr="00F84207">
        <w:trPr>
          <w:trHeight w:val="790"/>
        </w:trPr>
        <w:tc>
          <w:tcPr>
            <w:tcW w:w="1873" w:type="dxa"/>
            <w:tcBorders>
              <w:top w:val="single" w:sz="12" w:space="0" w:color="000000"/>
              <w:left w:val="single" w:sz="12" w:space="0" w:color="000000"/>
              <w:bottom w:val="single" w:sz="12" w:space="0" w:color="000000"/>
              <w:right w:val="single" w:sz="12" w:space="0" w:color="000000"/>
            </w:tcBorders>
          </w:tcPr>
          <w:p w14:paraId="0325757A" w14:textId="77777777" w:rsidR="004547F1" w:rsidRPr="005327B9" w:rsidRDefault="004547F1" w:rsidP="006F196C">
            <w:pPr>
              <w:pStyle w:val="TableParagraph"/>
              <w:spacing w:before="209"/>
              <w:ind w:left="254"/>
              <w:jc w:val="center"/>
              <w:rPr>
                <w:sz w:val="28"/>
                <w:szCs w:val="28"/>
              </w:rPr>
            </w:pPr>
            <w:r w:rsidRPr="005327B9">
              <w:rPr>
                <w:spacing w:val="-5"/>
                <w:sz w:val="28"/>
                <w:szCs w:val="28"/>
              </w:rPr>
              <w:t>1.9</w:t>
            </w:r>
          </w:p>
        </w:tc>
        <w:tc>
          <w:tcPr>
            <w:tcW w:w="7693" w:type="dxa"/>
            <w:tcBorders>
              <w:top w:val="single" w:sz="12" w:space="0" w:color="000000"/>
              <w:left w:val="single" w:sz="12" w:space="0" w:color="000000"/>
              <w:bottom w:val="single" w:sz="12" w:space="0" w:color="000000"/>
              <w:right w:val="single" w:sz="12" w:space="0" w:color="000000"/>
            </w:tcBorders>
          </w:tcPr>
          <w:p w14:paraId="4F188423" w14:textId="77777777" w:rsidR="004547F1" w:rsidRPr="005327B9" w:rsidRDefault="004547F1" w:rsidP="00DC07F7">
            <w:pPr>
              <w:pStyle w:val="TableParagraph"/>
              <w:spacing w:before="13"/>
              <w:ind w:left="325"/>
              <w:rPr>
                <w:sz w:val="28"/>
                <w:szCs w:val="28"/>
              </w:rPr>
            </w:pPr>
            <w:r w:rsidRPr="005327B9">
              <w:rPr>
                <w:sz w:val="28"/>
                <w:szCs w:val="28"/>
              </w:rPr>
              <w:t>устный</w:t>
            </w:r>
            <w:r w:rsidRPr="005327B9">
              <w:rPr>
                <w:spacing w:val="-1"/>
                <w:sz w:val="28"/>
                <w:szCs w:val="28"/>
              </w:rPr>
              <w:t xml:space="preserve"> </w:t>
            </w:r>
            <w:r w:rsidRPr="005327B9">
              <w:rPr>
                <w:sz w:val="28"/>
                <w:szCs w:val="28"/>
              </w:rPr>
              <w:t>пересказ</w:t>
            </w:r>
            <w:r w:rsidRPr="005327B9">
              <w:rPr>
                <w:spacing w:val="2"/>
                <w:sz w:val="28"/>
                <w:szCs w:val="28"/>
              </w:rPr>
              <w:t xml:space="preserve"> </w:t>
            </w:r>
            <w:r w:rsidRPr="005327B9">
              <w:rPr>
                <w:sz w:val="28"/>
                <w:szCs w:val="28"/>
              </w:rPr>
              <w:t>прочитанного</w:t>
            </w:r>
            <w:r w:rsidRPr="005327B9">
              <w:rPr>
                <w:spacing w:val="-2"/>
                <w:sz w:val="28"/>
                <w:szCs w:val="28"/>
              </w:rPr>
              <w:t xml:space="preserve"> </w:t>
            </w:r>
            <w:r w:rsidRPr="005327B9">
              <w:rPr>
                <w:sz w:val="28"/>
                <w:szCs w:val="28"/>
              </w:rPr>
              <w:t>или</w:t>
            </w:r>
            <w:r w:rsidRPr="005327B9">
              <w:rPr>
                <w:spacing w:val="-2"/>
                <w:sz w:val="28"/>
                <w:szCs w:val="28"/>
              </w:rPr>
              <w:t xml:space="preserve"> </w:t>
            </w:r>
            <w:r w:rsidRPr="005327B9">
              <w:rPr>
                <w:sz w:val="28"/>
                <w:szCs w:val="28"/>
              </w:rPr>
              <w:t>прослушанного</w:t>
            </w:r>
            <w:r w:rsidRPr="005327B9">
              <w:rPr>
                <w:spacing w:val="1"/>
                <w:sz w:val="28"/>
                <w:szCs w:val="28"/>
              </w:rPr>
              <w:t xml:space="preserve"> </w:t>
            </w:r>
            <w:r w:rsidRPr="005327B9">
              <w:rPr>
                <w:sz w:val="28"/>
                <w:szCs w:val="28"/>
              </w:rPr>
              <w:t>текста</w:t>
            </w:r>
            <w:r w:rsidRPr="005327B9">
              <w:rPr>
                <w:spacing w:val="-4"/>
                <w:sz w:val="28"/>
                <w:szCs w:val="28"/>
              </w:rPr>
              <w:t xml:space="preserve"> </w:t>
            </w:r>
            <w:r w:rsidRPr="005327B9">
              <w:rPr>
                <w:sz w:val="28"/>
                <w:szCs w:val="28"/>
              </w:rPr>
              <w:t>объёмом</w:t>
            </w:r>
            <w:r w:rsidRPr="005327B9">
              <w:rPr>
                <w:spacing w:val="-1"/>
                <w:sz w:val="28"/>
                <w:szCs w:val="28"/>
              </w:rPr>
              <w:t xml:space="preserve"> </w:t>
            </w:r>
            <w:r w:rsidRPr="005327B9">
              <w:rPr>
                <w:spacing w:val="-5"/>
                <w:sz w:val="28"/>
                <w:szCs w:val="28"/>
              </w:rPr>
              <w:t>не</w:t>
            </w:r>
            <w:r w:rsidR="00DC07F7">
              <w:rPr>
                <w:spacing w:val="-5"/>
                <w:sz w:val="28"/>
                <w:szCs w:val="28"/>
              </w:rPr>
              <w:t xml:space="preserve"> </w:t>
            </w:r>
            <w:r w:rsidRPr="005327B9">
              <w:rPr>
                <w:sz w:val="28"/>
                <w:szCs w:val="28"/>
              </w:rPr>
              <w:t>менее</w:t>
            </w:r>
            <w:r w:rsidRPr="005327B9">
              <w:rPr>
                <w:spacing w:val="-2"/>
                <w:sz w:val="28"/>
                <w:szCs w:val="28"/>
              </w:rPr>
              <w:t xml:space="preserve"> </w:t>
            </w:r>
            <w:r w:rsidRPr="005327B9">
              <w:rPr>
                <w:sz w:val="28"/>
                <w:szCs w:val="28"/>
              </w:rPr>
              <w:t>150</w:t>
            </w:r>
            <w:r w:rsidRPr="005327B9">
              <w:rPr>
                <w:spacing w:val="2"/>
                <w:sz w:val="28"/>
                <w:szCs w:val="28"/>
              </w:rPr>
              <w:t xml:space="preserve"> </w:t>
            </w:r>
            <w:r w:rsidRPr="005327B9">
              <w:rPr>
                <w:spacing w:val="-4"/>
                <w:sz w:val="28"/>
                <w:szCs w:val="28"/>
              </w:rPr>
              <w:t>слов</w:t>
            </w:r>
          </w:p>
        </w:tc>
      </w:tr>
      <w:tr w:rsidR="004547F1" w:rsidRPr="005327B9" w14:paraId="48056E11" w14:textId="77777777" w:rsidTr="00F84207">
        <w:trPr>
          <w:trHeight w:val="1568"/>
        </w:trPr>
        <w:tc>
          <w:tcPr>
            <w:tcW w:w="1873" w:type="dxa"/>
            <w:tcBorders>
              <w:top w:val="single" w:sz="12" w:space="0" w:color="000000"/>
              <w:left w:val="single" w:sz="12" w:space="0" w:color="000000"/>
              <w:bottom w:val="single" w:sz="12" w:space="0" w:color="000000"/>
              <w:right w:val="single" w:sz="12" w:space="0" w:color="000000"/>
            </w:tcBorders>
          </w:tcPr>
          <w:p w14:paraId="5359C555" w14:textId="77777777" w:rsidR="004547F1" w:rsidRPr="005327B9" w:rsidRDefault="004547F1" w:rsidP="006F196C">
            <w:pPr>
              <w:pStyle w:val="TableParagraph"/>
              <w:rPr>
                <w:b/>
                <w:sz w:val="28"/>
                <w:szCs w:val="28"/>
              </w:rPr>
            </w:pPr>
          </w:p>
          <w:p w14:paraId="35F437E7" w14:textId="77777777" w:rsidR="004547F1" w:rsidRPr="005327B9" w:rsidRDefault="004547F1" w:rsidP="006F196C">
            <w:pPr>
              <w:pStyle w:val="TableParagraph"/>
              <w:spacing w:before="42"/>
              <w:rPr>
                <w:b/>
                <w:sz w:val="28"/>
                <w:szCs w:val="28"/>
              </w:rPr>
            </w:pPr>
          </w:p>
          <w:p w14:paraId="75117394" w14:textId="77777777" w:rsidR="004547F1" w:rsidRPr="005327B9" w:rsidRDefault="004547F1" w:rsidP="006F196C">
            <w:pPr>
              <w:pStyle w:val="TableParagraph"/>
              <w:ind w:left="254" w:right="5"/>
              <w:jc w:val="center"/>
              <w:rPr>
                <w:sz w:val="28"/>
                <w:szCs w:val="28"/>
              </w:rPr>
            </w:pPr>
            <w:r w:rsidRPr="005327B9">
              <w:rPr>
                <w:spacing w:val="-4"/>
                <w:sz w:val="28"/>
                <w:szCs w:val="28"/>
              </w:rPr>
              <w:t>1.10</w:t>
            </w:r>
          </w:p>
        </w:tc>
        <w:tc>
          <w:tcPr>
            <w:tcW w:w="7693" w:type="dxa"/>
            <w:tcBorders>
              <w:top w:val="single" w:sz="12" w:space="0" w:color="000000"/>
              <w:left w:val="single" w:sz="12" w:space="0" w:color="000000"/>
              <w:bottom w:val="single" w:sz="12" w:space="0" w:color="000000"/>
              <w:right w:val="single" w:sz="12" w:space="0" w:color="000000"/>
            </w:tcBorders>
          </w:tcPr>
          <w:p w14:paraId="398BECBA" w14:textId="77777777" w:rsidR="004547F1" w:rsidRPr="005327B9" w:rsidRDefault="004547F1" w:rsidP="00DC07F7">
            <w:pPr>
              <w:pStyle w:val="TableParagraph"/>
              <w:spacing w:before="17"/>
              <w:ind w:left="325" w:right="76"/>
              <w:jc w:val="both"/>
              <w:rPr>
                <w:sz w:val="28"/>
                <w:szCs w:val="28"/>
              </w:rPr>
            </w:pPr>
            <w:r w:rsidRPr="005327B9">
              <w:rPr>
                <w:sz w:val="28"/>
                <w:szCs w:val="28"/>
              </w:rPr>
              <w:t>извлечение информации из различных источников, её осмысление и оперирование ею, свободное пользование лингвистическими словарями,</w:t>
            </w:r>
            <w:r w:rsidRPr="005327B9">
              <w:rPr>
                <w:spacing w:val="64"/>
                <w:sz w:val="28"/>
                <w:szCs w:val="28"/>
              </w:rPr>
              <w:t xml:space="preserve"> </w:t>
            </w:r>
            <w:r w:rsidRPr="005327B9">
              <w:rPr>
                <w:sz w:val="28"/>
                <w:szCs w:val="28"/>
              </w:rPr>
              <w:t>справочной</w:t>
            </w:r>
            <w:r w:rsidRPr="005327B9">
              <w:rPr>
                <w:spacing w:val="65"/>
                <w:sz w:val="28"/>
                <w:szCs w:val="28"/>
              </w:rPr>
              <w:t xml:space="preserve"> </w:t>
            </w:r>
            <w:r w:rsidRPr="005327B9">
              <w:rPr>
                <w:sz w:val="28"/>
                <w:szCs w:val="28"/>
              </w:rPr>
              <w:t>литературой,</w:t>
            </w:r>
            <w:r w:rsidRPr="005327B9">
              <w:rPr>
                <w:spacing w:val="67"/>
                <w:sz w:val="28"/>
                <w:szCs w:val="28"/>
              </w:rPr>
              <w:t xml:space="preserve"> </w:t>
            </w:r>
            <w:r w:rsidRPr="005327B9">
              <w:rPr>
                <w:sz w:val="28"/>
                <w:szCs w:val="28"/>
              </w:rPr>
              <w:t>в</w:t>
            </w:r>
            <w:r w:rsidRPr="005327B9">
              <w:rPr>
                <w:spacing w:val="66"/>
                <w:sz w:val="28"/>
                <w:szCs w:val="28"/>
              </w:rPr>
              <w:t xml:space="preserve"> </w:t>
            </w:r>
            <w:r w:rsidRPr="005327B9">
              <w:rPr>
                <w:sz w:val="28"/>
                <w:szCs w:val="28"/>
              </w:rPr>
              <w:t>том</w:t>
            </w:r>
            <w:r w:rsidRPr="005327B9">
              <w:rPr>
                <w:spacing w:val="62"/>
                <w:sz w:val="28"/>
                <w:szCs w:val="28"/>
              </w:rPr>
              <w:t xml:space="preserve"> </w:t>
            </w:r>
            <w:r w:rsidRPr="005327B9">
              <w:rPr>
                <w:sz w:val="28"/>
                <w:szCs w:val="28"/>
              </w:rPr>
              <w:t>числе</w:t>
            </w:r>
            <w:r w:rsidRPr="005327B9">
              <w:rPr>
                <w:spacing w:val="64"/>
                <w:sz w:val="28"/>
                <w:szCs w:val="28"/>
              </w:rPr>
              <w:t xml:space="preserve"> </w:t>
            </w:r>
            <w:r w:rsidRPr="005327B9">
              <w:rPr>
                <w:spacing w:val="-2"/>
                <w:sz w:val="28"/>
                <w:szCs w:val="28"/>
              </w:rPr>
              <w:t>информационно-</w:t>
            </w:r>
            <w:r w:rsidR="00DC07F7">
              <w:rPr>
                <w:spacing w:val="-2"/>
                <w:sz w:val="28"/>
                <w:szCs w:val="28"/>
              </w:rPr>
              <w:t xml:space="preserve"> </w:t>
            </w:r>
            <w:r w:rsidRPr="005327B9">
              <w:rPr>
                <w:sz w:val="28"/>
                <w:szCs w:val="28"/>
              </w:rPr>
              <w:t>справочными</w:t>
            </w:r>
            <w:r w:rsidRPr="005327B9">
              <w:rPr>
                <w:spacing w:val="-4"/>
                <w:sz w:val="28"/>
                <w:szCs w:val="28"/>
              </w:rPr>
              <w:t xml:space="preserve"> </w:t>
            </w:r>
            <w:r w:rsidRPr="005327B9">
              <w:rPr>
                <w:sz w:val="28"/>
                <w:szCs w:val="28"/>
              </w:rPr>
              <w:t>системами</w:t>
            </w:r>
            <w:r w:rsidRPr="005327B9">
              <w:rPr>
                <w:spacing w:val="1"/>
                <w:sz w:val="28"/>
                <w:szCs w:val="28"/>
              </w:rPr>
              <w:t xml:space="preserve"> </w:t>
            </w:r>
            <w:r w:rsidRPr="005327B9">
              <w:rPr>
                <w:sz w:val="28"/>
                <w:szCs w:val="28"/>
              </w:rPr>
              <w:t>в</w:t>
            </w:r>
            <w:r w:rsidRPr="005327B9">
              <w:rPr>
                <w:spacing w:val="-3"/>
                <w:sz w:val="28"/>
                <w:szCs w:val="28"/>
              </w:rPr>
              <w:t xml:space="preserve"> </w:t>
            </w:r>
            <w:r w:rsidRPr="005327B9">
              <w:rPr>
                <w:sz w:val="28"/>
                <w:szCs w:val="28"/>
              </w:rPr>
              <w:t>электронной</w:t>
            </w:r>
            <w:r w:rsidRPr="005327B9">
              <w:rPr>
                <w:spacing w:val="2"/>
                <w:sz w:val="28"/>
                <w:szCs w:val="28"/>
              </w:rPr>
              <w:t xml:space="preserve"> </w:t>
            </w:r>
            <w:r w:rsidRPr="005327B9">
              <w:rPr>
                <w:spacing w:val="-4"/>
                <w:sz w:val="28"/>
                <w:szCs w:val="28"/>
              </w:rPr>
              <w:t>форме</w:t>
            </w:r>
          </w:p>
        </w:tc>
      </w:tr>
      <w:tr w:rsidR="004547F1" w:rsidRPr="005327B9" w14:paraId="5FEA2596" w14:textId="77777777" w:rsidTr="00F84207">
        <w:trPr>
          <w:trHeight w:val="4272"/>
        </w:trPr>
        <w:tc>
          <w:tcPr>
            <w:tcW w:w="1873" w:type="dxa"/>
            <w:tcBorders>
              <w:top w:val="single" w:sz="12" w:space="0" w:color="000000"/>
              <w:left w:val="single" w:sz="12" w:space="0" w:color="000000"/>
              <w:bottom w:val="single" w:sz="12" w:space="0" w:color="000000"/>
              <w:right w:val="single" w:sz="12" w:space="0" w:color="000000"/>
            </w:tcBorders>
          </w:tcPr>
          <w:p w14:paraId="135C5B7E" w14:textId="77777777" w:rsidR="004547F1" w:rsidRPr="005327B9" w:rsidRDefault="004547F1" w:rsidP="006F196C">
            <w:pPr>
              <w:pStyle w:val="TableParagraph"/>
              <w:rPr>
                <w:b/>
                <w:sz w:val="28"/>
                <w:szCs w:val="28"/>
              </w:rPr>
            </w:pPr>
          </w:p>
          <w:p w14:paraId="592EB807" w14:textId="77777777" w:rsidR="004547F1" w:rsidRPr="005327B9" w:rsidRDefault="004547F1" w:rsidP="006F196C">
            <w:pPr>
              <w:pStyle w:val="TableParagraph"/>
              <w:rPr>
                <w:b/>
                <w:sz w:val="28"/>
                <w:szCs w:val="28"/>
              </w:rPr>
            </w:pPr>
          </w:p>
          <w:p w14:paraId="7056DAC7" w14:textId="77777777" w:rsidR="004547F1" w:rsidRPr="005327B9" w:rsidRDefault="004547F1" w:rsidP="006F196C">
            <w:pPr>
              <w:pStyle w:val="TableParagraph"/>
              <w:rPr>
                <w:b/>
                <w:sz w:val="28"/>
                <w:szCs w:val="28"/>
              </w:rPr>
            </w:pPr>
          </w:p>
          <w:p w14:paraId="4F13F642" w14:textId="77777777" w:rsidR="004547F1" w:rsidRPr="005327B9" w:rsidRDefault="004547F1" w:rsidP="006F196C">
            <w:pPr>
              <w:pStyle w:val="TableParagraph"/>
              <w:rPr>
                <w:b/>
                <w:sz w:val="28"/>
                <w:szCs w:val="28"/>
              </w:rPr>
            </w:pPr>
          </w:p>
          <w:p w14:paraId="4BDB2674" w14:textId="77777777" w:rsidR="004547F1" w:rsidRPr="005327B9" w:rsidRDefault="004547F1" w:rsidP="006F196C">
            <w:pPr>
              <w:pStyle w:val="TableParagraph"/>
              <w:rPr>
                <w:b/>
                <w:sz w:val="28"/>
                <w:szCs w:val="28"/>
              </w:rPr>
            </w:pPr>
          </w:p>
          <w:p w14:paraId="315F203C" w14:textId="77777777" w:rsidR="004547F1" w:rsidRPr="005327B9" w:rsidRDefault="004547F1" w:rsidP="006F196C">
            <w:pPr>
              <w:pStyle w:val="TableParagraph"/>
              <w:rPr>
                <w:b/>
                <w:sz w:val="28"/>
                <w:szCs w:val="28"/>
              </w:rPr>
            </w:pPr>
          </w:p>
          <w:p w14:paraId="29646D73" w14:textId="77777777" w:rsidR="004547F1" w:rsidRPr="005327B9" w:rsidRDefault="004547F1" w:rsidP="006F196C">
            <w:pPr>
              <w:pStyle w:val="TableParagraph"/>
              <w:spacing w:before="16"/>
              <w:rPr>
                <w:b/>
                <w:sz w:val="28"/>
                <w:szCs w:val="28"/>
              </w:rPr>
            </w:pPr>
          </w:p>
          <w:p w14:paraId="0CC78B7A" w14:textId="77777777" w:rsidR="004547F1" w:rsidRPr="005327B9" w:rsidRDefault="004547F1" w:rsidP="006F196C">
            <w:pPr>
              <w:pStyle w:val="TableParagraph"/>
              <w:ind w:left="254" w:right="5"/>
              <w:jc w:val="center"/>
              <w:rPr>
                <w:sz w:val="28"/>
                <w:szCs w:val="28"/>
              </w:rPr>
            </w:pPr>
            <w:r w:rsidRPr="005327B9">
              <w:rPr>
                <w:spacing w:val="-4"/>
                <w:sz w:val="28"/>
                <w:szCs w:val="28"/>
              </w:rPr>
              <w:t>1.11</w:t>
            </w:r>
          </w:p>
        </w:tc>
        <w:tc>
          <w:tcPr>
            <w:tcW w:w="7693" w:type="dxa"/>
            <w:tcBorders>
              <w:top w:val="single" w:sz="12" w:space="0" w:color="000000"/>
              <w:left w:val="single" w:sz="12" w:space="0" w:color="000000"/>
              <w:bottom w:val="single" w:sz="12" w:space="0" w:color="000000"/>
              <w:right w:val="single" w:sz="12" w:space="0" w:color="000000"/>
            </w:tcBorders>
          </w:tcPr>
          <w:p w14:paraId="5E3E91B9" w14:textId="77777777" w:rsidR="004547F1" w:rsidRPr="005327B9" w:rsidRDefault="004547F1" w:rsidP="006F196C">
            <w:pPr>
              <w:pStyle w:val="TableParagraph"/>
              <w:spacing w:before="13"/>
              <w:ind w:left="325" w:right="75"/>
              <w:jc w:val="both"/>
              <w:rPr>
                <w:sz w:val="28"/>
                <w:szCs w:val="28"/>
              </w:rPr>
            </w:pPr>
            <w:r w:rsidRPr="005327B9">
              <w:rPr>
                <w:sz w:val="28"/>
                <w:szCs w:val="28"/>
              </w:rPr>
              <w:t>создание письменных текстов различных стилей и функционально- смысловых типов речи (повествование, описание, рассуждение: рассуждение-доказательство, рассуждение-объяснение, рассуждение- 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w:t>
            </w:r>
            <w:r w:rsidRPr="005327B9">
              <w:rPr>
                <w:spacing w:val="80"/>
                <w:sz w:val="28"/>
                <w:szCs w:val="28"/>
              </w:rPr>
              <w:t xml:space="preserve"> </w:t>
            </w:r>
            <w:r w:rsidRPr="005327B9">
              <w:rPr>
                <w:sz w:val="28"/>
                <w:szCs w:val="28"/>
              </w:rPr>
              <w:t>для</w:t>
            </w:r>
            <w:r w:rsidRPr="005327B9">
              <w:rPr>
                <w:spacing w:val="80"/>
                <w:sz w:val="28"/>
                <w:szCs w:val="28"/>
              </w:rPr>
              <w:t xml:space="preserve"> </w:t>
            </w:r>
            <w:r w:rsidRPr="005327B9">
              <w:rPr>
                <w:sz w:val="28"/>
                <w:szCs w:val="28"/>
              </w:rPr>
              <w:t>создания</w:t>
            </w:r>
            <w:r w:rsidRPr="005327B9">
              <w:rPr>
                <w:spacing w:val="80"/>
                <w:sz w:val="28"/>
                <w:szCs w:val="28"/>
              </w:rPr>
              <w:t xml:space="preserve"> </w:t>
            </w:r>
            <w:r w:rsidRPr="005327B9">
              <w:rPr>
                <w:sz w:val="28"/>
                <w:szCs w:val="28"/>
              </w:rPr>
              <w:t>устного</w:t>
            </w:r>
            <w:r w:rsidRPr="005327B9">
              <w:rPr>
                <w:spacing w:val="80"/>
                <w:sz w:val="28"/>
                <w:szCs w:val="28"/>
              </w:rPr>
              <w:t xml:space="preserve"> </w:t>
            </w:r>
            <w:r w:rsidRPr="005327B9">
              <w:rPr>
                <w:sz w:val="28"/>
                <w:szCs w:val="28"/>
              </w:rPr>
              <w:t>или</w:t>
            </w:r>
            <w:r w:rsidRPr="005327B9">
              <w:rPr>
                <w:spacing w:val="80"/>
                <w:sz w:val="28"/>
                <w:szCs w:val="28"/>
              </w:rPr>
              <w:t xml:space="preserve"> </w:t>
            </w:r>
            <w:r w:rsidRPr="005327B9">
              <w:rPr>
                <w:sz w:val="28"/>
                <w:szCs w:val="28"/>
              </w:rPr>
              <w:t>письменного</w:t>
            </w:r>
            <w:r w:rsidRPr="005327B9">
              <w:rPr>
                <w:spacing w:val="80"/>
                <w:sz w:val="28"/>
                <w:szCs w:val="28"/>
              </w:rPr>
              <w:t xml:space="preserve"> </w:t>
            </w:r>
            <w:r w:rsidRPr="005327B9">
              <w:rPr>
                <w:sz w:val="28"/>
                <w:szCs w:val="28"/>
              </w:rPr>
              <w:t>высказывания</w:t>
            </w:r>
            <w:r w:rsidRPr="005327B9">
              <w:rPr>
                <w:spacing w:val="80"/>
                <w:sz w:val="28"/>
                <w:szCs w:val="28"/>
              </w:rPr>
              <w:t xml:space="preserve"> </w:t>
            </w:r>
            <w:r w:rsidRPr="005327B9">
              <w:rPr>
                <w:sz w:val="28"/>
                <w:szCs w:val="28"/>
              </w:rPr>
              <w:t>в</w:t>
            </w:r>
          </w:p>
          <w:p w14:paraId="21694E36" w14:textId="77777777" w:rsidR="004547F1" w:rsidRPr="005327B9" w:rsidRDefault="004547F1" w:rsidP="006F196C">
            <w:pPr>
              <w:pStyle w:val="TableParagraph"/>
              <w:spacing w:before="1"/>
              <w:ind w:left="325"/>
              <w:jc w:val="both"/>
              <w:rPr>
                <w:sz w:val="28"/>
                <w:szCs w:val="28"/>
              </w:rPr>
            </w:pPr>
            <w:r w:rsidRPr="005327B9">
              <w:rPr>
                <w:sz w:val="28"/>
                <w:szCs w:val="28"/>
              </w:rPr>
              <w:t>соответствии</w:t>
            </w:r>
            <w:r w:rsidRPr="005327B9">
              <w:rPr>
                <w:spacing w:val="-7"/>
                <w:sz w:val="28"/>
                <w:szCs w:val="28"/>
              </w:rPr>
              <w:t xml:space="preserve"> </w:t>
            </w:r>
            <w:r w:rsidRPr="005327B9">
              <w:rPr>
                <w:sz w:val="28"/>
                <w:szCs w:val="28"/>
              </w:rPr>
              <w:t>с</w:t>
            </w:r>
            <w:r w:rsidRPr="005327B9">
              <w:rPr>
                <w:spacing w:val="-3"/>
                <w:sz w:val="28"/>
                <w:szCs w:val="28"/>
              </w:rPr>
              <w:t xml:space="preserve"> </w:t>
            </w:r>
            <w:r w:rsidRPr="005327B9">
              <w:rPr>
                <w:sz w:val="28"/>
                <w:szCs w:val="28"/>
              </w:rPr>
              <w:t>коммуникативным</w:t>
            </w:r>
            <w:r w:rsidRPr="005327B9">
              <w:rPr>
                <w:spacing w:val="-5"/>
                <w:sz w:val="28"/>
                <w:szCs w:val="28"/>
              </w:rPr>
              <w:t xml:space="preserve"> </w:t>
            </w:r>
            <w:r w:rsidRPr="005327B9">
              <w:rPr>
                <w:spacing w:val="-2"/>
                <w:sz w:val="28"/>
                <w:szCs w:val="28"/>
              </w:rPr>
              <w:t>замыслом</w:t>
            </w:r>
          </w:p>
        </w:tc>
      </w:tr>
      <w:tr w:rsidR="004547F1" w:rsidRPr="005327B9" w14:paraId="4C456D3C" w14:textId="77777777" w:rsidTr="00F84207">
        <w:trPr>
          <w:trHeight w:val="406"/>
        </w:trPr>
        <w:tc>
          <w:tcPr>
            <w:tcW w:w="1873" w:type="dxa"/>
            <w:tcBorders>
              <w:top w:val="single" w:sz="12" w:space="0" w:color="000000"/>
              <w:left w:val="single" w:sz="12" w:space="0" w:color="000000"/>
              <w:bottom w:val="single" w:sz="12" w:space="0" w:color="000000"/>
              <w:right w:val="single" w:sz="12" w:space="0" w:color="000000"/>
            </w:tcBorders>
          </w:tcPr>
          <w:p w14:paraId="34B0DFA2" w14:textId="77777777" w:rsidR="004547F1" w:rsidRPr="005327B9" w:rsidRDefault="004547F1" w:rsidP="006F196C">
            <w:pPr>
              <w:pStyle w:val="TableParagraph"/>
              <w:spacing w:before="13"/>
              <w:ind w:left="254" w:right="5"/>
              <w:jc w:val="center"/>
              <w:rPr>
                <w:sz w:val="28"/>
                <w:szCs w:val="28"/>
              </w:rPr>
            </w:pPr>
            <w:r w:rsidRPr="005327B9">
              <w:rPr>
                <w:spacing w:val="-4"/>
                <w:sz w:val="28"/>
                <w:szCs w:val="28"/>
              </w:rPr>
              <w:t>1.12</w:t>
            </w:r>
          </w:p>
        </w:tc>
        <w:tc>
          <w:tcPr>
            <w:tcW w:w="7693" w:type="dxa"/>
            <w:tcBorders>
              <w:top w:val="single" w:sz="12" w:space="0" w:color="000000"/>
              <w:left w:val="single" w:sz="12" w:space="0" w:color="000000"/>
              <w:bottom w:val="single" w:sz="12" w:space="0" w:color="000000"/>
              <w:right w:val="single" w:sz="12" w:space="0" w:color="000000"/>
            </w:tcBorders>
          </w:tcPr>
          <w:p w14:paraId="00801229" w14:textId="77777777" w:rsidR="004547F1" w:rsidRPr="005327B9" w:rsidRDefault="004547F1" w:rsidP="006F196C">
            <w:pPr>
              <w:pStyle w:val="TableParagraph"/>
              <w:spacing w:before="13"/>
              <w:ind w:left="325"/>
              <w:rPr>
                <w:sz w:val="28"/>
                <w:szCs w:val="28"/>
              </w:rPr>
            </w:pPr>
            <w:r w:rsidRPr="005327B9">
              <w:rPr>
                <w:sz w:val="28"/>
                <w:szCs w:val="28"/>
              </w:rPr>
              <w:t>анализ</w:t>
            </w:r>
            <w:r w:rsidRPr="005327B9">
              <w:rPr>
                <w:spacing w:val="64"/>
                <w:sz w:val="28"/>
                <w:szCs w:val="28"/>
              </w:rPr>
              <w:t xml:space="preserve"> </w:t>
            </w:r>
            <w:r w:rsidRPr="005327B9">
              <w:rPr>
                <w:sz w:val="28"/>
                <w:szCs w:val="28"/>
              </w:rPr>
              <w:t>и</w:t>
            </w:r>
            <w:r w:rsidRPr="005327B9">
              <w:rPr>
                <w:spacing w:val="57"/>
                <w:sz w:val="28"/>
                <w:szCs w:val="28"/>
              </w:rPr>
              <w:t xml:space="preserve"> </w:t>
            </w:r>
            <w:r w:rsidRPr="005327B9">
              <w:rPr>
                <w:sz w:val="28"/>
                <w:szCs w:val="28"/>
              </w:rPr>
              <w:t>оценивание</w:t>
            </w:r>
            <w:r w:rsidRPr="005327B9">
              <w:rPr>
                <w:spacing w:val="59"/>
                <w:sz w:val="28"/>
                <w:szCs w:val="28"/>
              </w:rPr>
              <w:t xml:space="preserve"> </w:t>
            </w:r>
            <w:r w:rsidRPr="005327B9">
              <w:rPr>
                <w:sz w:val="28"/>
                <w:szCs w:val="28"/>
              </w:rPr>
              <w:t>собственных</w:t>
            </w:r>
            <w:r w:rsidRPr="005327B9">
              <w:rPr>
                <w:spacing w:val="61"/>
                <w:sz w:val="28"/>
                <w:szCs w:val="28"/>
              </w:rPr>
              <w:t xml:space="preserve"> </w:t>
            </w:r>
            <w:r w:rsidRPr="005327B9">
              <w:rPr>
                <w:sz w:val="28"/>
                <w:szCs w:val="28"/>
              </w:rPr>
              <w:t>и</w:t>
            </w:r>
            <w:r w:rsidRPr="005327B9">
              <w:rPr>
                <w:spacing w:val="67"/>
                <w:sz w:val="28"/>
                <w:szCs w:val="28"/>
              </w:rPr>
              <w:t xml:space="preserve"> </w:t>
            </w:r>
            <w:r w:rsidRPr="005327B9">
              <w:rPr>
                <w:sz w:val="28"/>
                <w:szCs w:val="28"/>
              </w:rPr>
              <w:t>чужих</w:t>
            </w:r>
            <w:r w:rsidRPr="005327B9">
              <w:rPr>
                <w:spacing w:val="60"/>
                <w:sz w:val="28"/>
                <w:szCs w:val="28"/>
              </w:rPr>
              <w:t xml:space="preserve"> </w:t>
            </w:r>
            <w:r w:rsidRPr="005327B9">
              <w:rPr>
                <w:sz w:val="28"/>
                <w:szCs w:val="28"/>
              </w:rPr>
              <w:t>письменных</w:t>
            </w:r>
            <w:r w:rsidRPr="005327B9">
              <w:rPr>
                <w:spacing w:val="61"/>
                <w:sz w:val="28"/>
                <w:szCs w:val="28"/>
              </w:rPr>
              <w:t xml:space="preserve"> </w:t>
            </w:r>
            <w:r w:rsidRPr="005327B9">
              <w:rPr>
                <w:sz w:val="28"/>
                <w:szCs w:val="28"/>
              </w:rPr>
              <w:t>и</w:t>
            </w:r>
            <w:r w:rsidRPr="005327B9">
              <w:rPr>
                <w:spacing w:val="67"/>
                <w:sz w:val="28"/>
                <w:szCs w:val="28"/>
              </w:rPr>
              <w:t xml:space="preserve"> </w:t>
            </w:r>
            <w:r w:rsidRPr="005327B9">
              <w:rPr>
                <w:spacing w:val="-2"/>
                <w:sz w:val="28"/>
                <w:szCs w:val="28"/>
              </w:rPr>
              <w:t>устных</w:t>
            </w:r>
            <w:r w:rsidR="00DC07F7">
              <w:rPr>
                <w:spacing w:val="-2"/>
                <w:sz w:val="28"/>
                <w:szCs w:val="28"/>
              </w:rPr>
              <w:t xml:space="preserve"> </w:t>
            </w:r>
          </w:p>
        </w:tc>
      </w:tr>
    </w:tbl>
    <w:p w14:paraId="1E7C756F" w14:textId="77777777" w:rsidR="004547F1" w:rsidRPr="005327B9" w:rsidRDefault="004547F1" w:rsidP="006F196C">
      <w:pPr>
        <w:pStyle w:val="TableParagraph"/>
        <w:rPr>
          <w:sz w:val="28"/>
          <w:szCs w:val="28"/>
        </w:rPr>
        <w:sectPr w:rsidR="004547F1" w:rsidRPr="005327B9">
          <w:type w:val="continuous"/>
          <w:pgSz w:w="11910" w:h="16390"/>
          <w:pgMar w:top="1100" w:right="708" w:bottom="28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63EF9F7C" w14:textId="77777777" w:rsidTr="00F84207">
        <w:trPr>
          <w:trHeight w:val="1975"/>
        </w:trPr>
        <w:tc>
          <w:tcPr>
            <w:tcW w:w="1873" w:type="dxa"/>
            <w:tcBorders>
              <w:left w:val="single" w:sz="12" w:space="0" w:color="000000"/>
              <w:bottom w:val="single" w:sz="12" w:space="0" w:color="000000"/>
              <w:right w:val="single" w:sz="12" w:space="0" w:color="000000"/>
            </w:tcBorders>
          </w:tcPr>
          <w:p w14:paraId="27B1F213" w14:textId="77777777" w:rsidR="004547F1" w:rsidRPr="005327B9" w:rsidRDefault="004547F1" w:rsidP="006F196C">
            <w:pPr>
              <w:pStyle w:val="TableParagraph"/>
              <w:rPr>
                <w:sz w:val="28"/>
                <w:szCs w:val="28"/>
              </w:rPr>
            </w:pPr>
          </w:p>
        </w:tc>
        <w:tc>
          <w:tcPr>
            <w:tcW w:w="7693" w:type="dxa"/>
            <w:tcBorders>
              <w:left w:val="single" w:sz="12" w:space="0" w:color="000000"/>
              <w:bottom w:val="single" w:sz="12" w:space="0" w:color="000000"/>
              <w:right w:val="single" w:sz="12" w:space="0" w:color="000000"/>
            </w:tcBorders>
          </w:tcPr>
          <w:p w14:paraId="70A09911" w14:textId="77777777" w:rsidR="004547F1" w:rsidRPr="005327B9" w:rsidRDefault="004547F1" w:rsidP="006F196C">
            <w:pPr>
              <w:pStyle w:val="TableParagraph"/>
              <w:spacing w:before="40"/>
              <w:ind w:left="325" w:right="79"/>
              <w:jc w:val="both"/>
              <w:rPr>
                <w:sz w:val="28"/>
                <w:szCs w:val="28"/>
              </w:rPr>
            </w:pPr>
            <w:r w:rsidRPr="005327B9">
              <w:rPr>
                <w:sz w:val="28"/>
                <w:szCs w:val="28"/>
              </w:rPr>
              <w:t>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w:t>
            </w:r>
            <w:r w:rsidRPr="005327B9">
              <w:rPr>
                <w:spacing w:val="80"/>
                <w:sz w:val="28"/>
                <w:szCs w:val="28"/>
              </w:rPr>
              <w:t xml:space="preserve"> </w:t>
            </w:r>
            <w:r w:rsidRPr="005327B9">
              <w:rPr>
                <w:sz w:val="28"/>
                <w:szCs w:val="28"/>
              </w:rPr>
              <w:t>языка;</w:t>
            </w:r>
            <w:r w:rsidRPr="005327B9">
              <w:rPr>
                <w:spacing w:val="80"/>
                <w:sz w:val="28"/>
                <w:szCs w:val="28"/>
              </w:rPr>
              <w:t xml:space="preserve"> </w:t>
            </w:r>
            <w:r w:rsidRPr="005327B9">
              <w:rPr>
                <w:sz w:val="28"/>
                <w:szCs w:val="28"/>
              </w:rPr>
              <w:t>понимание</w:t>
            </w:r>
            <w:r w:rsidRPr="005327B9">
              <w:rPr>
                <w:spacing w:val="80"/>
                <w:sz w:val="28"/>
                <w:szCs w:val="28"/>
              </w:rPr>
              <w:t xml:space="preserve"> </w:t>
            </w:r>
            <w:r w:rsidRPr="005327B9">
              <w:rPr>
                <w:sz w:val="28"/>
                <w:szCs w:val="28"/>
              </w:rPr>
              <w:t>и</w:t>
            </w:r>
            <w:r w:rsidRPr="005327B9">
              <w:rPr>
                <w:spacing w:val="80"/>
                <w:sz w:val="28"/>
                <w:szCs w:val="28"/>
              </w:rPr>
              <w:t xml:space="preserve"> </w:t>
            </w:r>
            <w:r w:rsidRPr="005327B9">
              <w:rPr>
                <w:sz w:val="28"/>
                <w:szCs w:val="28"/>
              </w:rPr>
              <w:t>объяснение</w:t>
            </w:r>
            <w:r w:rsidRPr="005327B9">
              <w:rPr>
                <w:spacing w:val="80"/>
                <w:sz w:val="28"/>
                <w:szCs w:val="28"/>
              </w:rPr>
              <w:t xml:space="preserve"> </w:t>
            </w:r>
            <w:r w:rsidRPr="005327B9">
              <w:rPr>
                <w:sz w:val="28"/>
                <w:szCs w:val="28"/>
              </w:rPr>
              <w:t>основных</w:t>
            </w:r>
            <w:r w:rsidRPr="005327B9">
              <w:rPr>
                <w:spacing w:val="80"/>
                <w:sz w:val="28"/>
                <w:szCs w:val="28"/>
              </w:rPr>
              <w:t xml:space="preserve"> </w:t>
            </w:r>
            <w:r w:rsidRPr="005327B9">
              <w:rPr>
                <w:sz w:val="28"/>
                <w:szCs w:val="28"/>
              </w:rPr>
              <w:t>причин</w:t>
            </w:r>
          </w:p>
          <w:p w14:paraId="5C1D1D08" w14:textId="77777777" w:rsidR="004547F1" w:rsidRPr="005327B9" w:rsidRDefault="004547F1" w:rsidP="006F196C">
            <w:pPr>
              <w:pStyle w:val="TableParagraph"/>
              <w:ind w:left="325"/>
              <w:jc w:val="both"/>
              <w:rPr>
                <w:sz w:val="28"/>
                <w:szCs w:val="28"/>
              </w:rPr>
            </w:pPr>
            <w:r w:rsidRPr="005327B9">
              <w:rPr>
                <w:sz w:val="28"/>
                <w:szCs w:val="28"/>
              </w:rPr>
              <w:t>коммуникативных</w:t>
            </w:r>
            <w:r w:rsidRPr="005327B9">
              <w:rPr>
                <w:spacing w:val="-6"/>
                <w:sz w:val="28"/>
                <w:szCs w:val="28"/>
              </w:rPr>
              <w:t xml:space="preserve"> </w:t>
            </w:r>
            <w:r w:rsidRPr="005327B9">
              <w:rPr>
                <w:sz w:val="28"/>
                <w:szCs w:val="28"/>
              </w:rPr>
              <w:t>успехов</w:t>
            </w:r>
            <w:r w:rsidRPr="005327B9">
              <w:rPr>
                <w:spacing w:val="-2"/>
                <w:sz w:val="28"/>
                <w:szCs w:val="28"/>
              </w:rPr>
              <w:t xml:space="preserve"> </w:t>
            </w:r>
            <w:r w:rsidRPr="005327B9">
              <w:rPr>
                <w:sz w:val="28"/>
                <w:szCs w:val="28"/>
              </w:rPr>
              <w:t>и</w:t>
            </w:r>
            <w:r w:rsidRPr="005327B9">
              <w:rPr>
                <w:spacing w:val="-7"/>
                <w:sz w:val="28"/>
                <w:szCs w:val="28"/>
              </w:rPr>
              <w:t xml:space="preserve"> </w:t>
            </w:r>
            <w:r w:rsidRPr="005327B9">
              <w:rPr>
                <w:sz w:val="28"/>
                <w:szCs w:val="28"/>
              </w:rPr>
              <w:t>неудач;</w:t>
            </w:r>
            <w:r w:rsidRPr="005327B9">
              <w:rPr>
                <w:spacing w:val="-8"/>
                <w:sz w:val="28"/>
                <w:szCs w:val="28"/>
              </w:rPr>
              <w:t xml:space="preserve"> </w:t>
            </w:r>
            <w:r w:rsidRPr="005327B9">
              <w:rPr>
                <w:sz w:val="28"/>
                <w:szCs w:val="28"/>
              </w:rPr>
              <w:t>корректировка</w:t>
            </w:r>
            <w:r w:rsidRPr="005327B9">
              <w:rPr>
                <w:spacing w:val="-4"/>
                <w:sz w:val="28"/>
                <w:szCs w:val="28"/>
              </w:rPr>
              <w:t xml:space="preserve"> речи</w:t>
            </w:r>
          </w:p>
        </w:tc>
      </w:tr>
      <w:tr w:rsidR="004547F1" w:rsidRPr="005327B9" w14:paraId="793DA678" w14:textId="77777777" w:rsidTr="00F84207">
        <w:trPr>
          <w:trHeight w:val="1180"/>
        </w:trPr>
        <w:tc>
          <w:tcPr>
            <w:tcW w:w="1873" w:type="dxa"/>
            <w:tcBorders>
              <w:top w:val="single" w:sz="12" w:space="0" w:color="000000"/>
              <w:left w:val="single" w:sz="12" w:space="0" w:color="000000"/>
              <w:bottom w:val="single" w:sz="12" w:space="0" w:color="000000"/>
              <w:right w:val="single" w:sz="12" w:space="0" w:color="000000"/>
            </w:tcBorders>
          </w:tcPr>
          <w:p w14:paraId="7AC6413E" w14:textId="77777777" w:rsidR="004547F1" w:rsidRPr="005327B9" w:rsidRDefault="004547F1" w:rsidP="006F196C">
            <w:pPr>
              <w:pStyle w:val="TableParagraph"/>
              <w:spacing w:before="125"/>
              <w:rPr>
                <w:b/>
                <w:sz w:val="28"/>
                <w:szCs w:val="28"/>
              </w:rPr>
            </w:pPr>
          </w:p>
          <w:p w14:paraId="22C1E8A1" w14:textId="77777777" w:rsidR="004547F1" w:rsidRPr="005327B9" w:rsidRDefault="004547F1" w:rsidP="006F196C">
            <w:pPr>
              <w:pStyle w:val="TableParagraph"/>
              <w:ind w:left="254" w:right="10"/>
              <w:jc w:val="center"/>
              <w:rPr>
                <w:sz w:val="28"/>
                <w:szCs w:val="28"/>
              </w:rPr>
            </w:pPr>
            <w:r w:rsidRPr="005327B9">
              <w:rPr>
                <w:spacing w:val="-10"/>
                <w:sz w:val="28"/>
                <w:szCs w:val="28"/>
              </w:rPr>
              <w:t>2</w:t>
            </w:r>
          </w:p>
        </w:tc>
        <w:tc>
          <w:tcPr>
            <w:tcW w:w="7693" w:type="dxa"/>
            <w:tcBorders>
              <w:top w:val="single" w:sz="12" w:space="0" w:color="000000"/>
              <w:left w:val="single" w:sz="12" w:space="0" w:color="000000"/>
              <w:bottom w:val="single" w:sz="12" w:space="0" w:color="000000"/>
              <w:right w:val="single" w:sz="12" w:space="0" w:color="000000"/>
            </w:tcBorders>
          </w:tcPr>
          <w:p w14:paraId="04061AC5" w14:textId="77777777" w:rsidR="004547F1" w:rsidRPr="005327B9" w:rsidRDefault="004547F1" w:rsidP="00DC07F7">
            <w:pPr>
              <w:pStyle w:val="TableParagraph"/>
              <w:spacing w:before="17"/>
              <w:ind w:left="325" w:right="87"/>
              <w:rPr>
                <w:sz w:val="28"/>
                <w:szCs w:val="28"/>
              </w:rPr>
            </w:pPr>
            <w:r w:rsidRPr="005327B9">
              <w:rPr>
                <w:sz w:val="28"/>
                <w:szCs w:val="28"/>
              </w:rPr>
              <w:t>расширение и систематизация научных знаний о языке, его единицах и</w:t>
            </w:r>
            <w:r w:rsidRPr="005327B9">
              <w:rPr>
                <w:spacing w:val="9"/>
                <w:sz w:val="28"/>
                <w:szCs w:val="28"/>
              </w:rPr>
              <w:t xml:space="preserve"> </w:t>
            </w:r>
            <w:r w:rsidRPr="005327B9">
              <w:rPr>
                <w:sz w:val="28"/>
                <w:szCs w:val="28"/>
              </w:rPr>
              <w:t>категориях;</w:t>
            </w:r>
            <w:r w:rsidRPr="005327B9">
              <w:rPr>
                <w:spacing w:val="7"/>
                <w:sz w:val="28"/>
                <w:szCs w:val="28"/>
              </w:rPr>
              <w:t xml:space="preserve"> </w:t>
            </w:r>
            <w:r w:rsidRPr="005327B9">
              <w:rPr>
                <w:sz w:val="28"/>
                <w:szCs w:val="28"/>
              </w:rPr>
              <w:t>осознание</w:t>
            </w:r>
            <w:r w:rsidRPr="005327B9">
              <w:rPr>
                <w:spacing w:val="6"/>
                <w:sz w:val="28"/>
                <w:szCs w:val="28"/>
              </w:rPr>
              <w:t xml:space="preserve"> </w:t>
            </w:r>
            <w:r w:rsidRPr="005327B9">
              <w:rPr>
                <w:sz w:val="28"/>
                <w:szCs w:val="28"/>
              </w:rPr>
              <w:t>взаимосвязи</w:t>
            </w:r>
            <w:r w:rsidRPr="005327B9">
              <w:rPr>
                <w:spacing w:val="12"/>
                <w:sz w:val="28"/>
                <w:szCs w:val="28"/>
              </w:rPr>
              <w:t xml:space="preserve"> </w:t>
            </w:r>
            <w:r w:rsidRPr="005327B9">
              <w:rPr>
                <w:sz w:val="28"/>
                <w:szCs w:val="28"/>
              </w:rPr>
              <w:t>его</w:t>
            </w:r>
            <w:r w:rsidRPr="005327B9">
              <w:rPr>
                <w:spacing w:val="15"/>
                <w:sz w:val="28"/>
                <w:szCs w:val="28"/>
              </w:rPr>
              <w:t xml:space="preserve"> </w:t>
            </w:r>
            <w:r w:rsidRPr="005327B9">
              <w:rPr>
                <w:sz w:val="28"/>
                <w:szCs w:val="28"/>
              </w:rPr>
              <w:t>уровней</w:t>
            </w:r>
            <w:r w:rsidRPr="005327B9">
              <w:rPr>
                <w:spacing w:val="12"/>
                <w:sz w:val="28"/>
                <w:szCs w:val="28"/>
              </w:rPr>
              <w:t xml:space="preserve"> </w:t>
            </w:r>
            <w:r w:rsidRPr="005327B9">
              <w:rPr>
                <w:sz w:val="28"/>
                <w:szCs w:val="28"/>
              </w:rPr>
              <w:t>и</w:t>
            </w:r>
            <w:r w:rsidRPr="005327B9">
              <w:rPr>
                <w:spacing w:val="7"/>
                <w:sz w:val="28"/>
                <w:szCs w:val="28"/>
              </w:rPr>
              <w:t xml:space="preserve"> </w:t>
            </w:r>
            <w:r w:rsidRPr="005327B9">
              <w:rPr>
                <w:sz w:val="28"/>
                <w:szCs w:val="28"/>
              </w:rPr>
              <w:t>единиц;</w:t>
            </w:r>
            <w:r w:rsidRPr="005327B9">
              <w:rPr>
                <w:spacing w:val="3"/>
                <w:sz w:val="28"/>
                <w:szCs w:val="28"/>
              </w:rPr>
              <w:t xml:space="preserve"> </w:t>
            </w:r>
            <w:r w:rsidRPr="005327B9">
              <w:rPr>
                <w:spacing w:val="-2"/>
                <w:sz w:val="28"/>
                <w:szCs w:val="28"/>
              </w:rPr>
              <w:t>освоение</w:t>
            </w:r>
            <w:r w:rsidR="00DC07F7">
              <w:rPr>
                <w:spacing w:val="-2"/>
                <w:sz w:val="28"/>
                <w:szCs w:val="28"/>
              </w:rPr>
              <w:t xml:space="preserve"> </w:t>
            </w:r>
            <w:r w:rsidRPr="005327B9">
              <w:rPr>
                <w:sz w:val="28"/>
                <w:szCs w:val="28"/>
              </w:rPr>
              <w:t>базовых</w:t>
            </w:r>
            <w:r w:rsidRPr="005327B9">
              <w:rPr>
                <w:spacing w:val="-5"/>
                <w:sz w:val="28"/>
                <w:szCs w:val="28"/>
              </w:rPr>
              <w:t xml:space="preserve"> </w:t>
            </w:r>
            <w:r w:rsidRPr="005327B9">
              <w:rPr>
                <w:sz w:val="28"/>
                <w:szCs w:val="28"/>
              </w:rPr>
              <w:t>понятий</w:t>
            </w:r>
            <w:r w:rsidRPr="005327B9">
              <w:rPr>
                <w:spacing w:val="-3"/>
                <w:sz w:val="28"/>
                <w:szCs w:val="28"/>
              </w:rPr>
              <w:t xml:space="preserve"> </w:t>
            </w:r>
            <w:r w:rsidRPr="005327B9">
              <w:rPr>
                <w:spacing w:val="-2"/>
                <w:sz w:val="28"/>
                <w:szCs w:val="28"/>
              </w:rPr>
              <w:t>лингвистики:</w:t>
            </w:r>
          </w:p>
        </w:tc>
      </w:tr>
      <w:tr w:rsidR="004547F1" w:rsidRPr="005327B9" w14:paraId="34517810" w14:textId="77777777" w:rsidTr="00F84207">
        <w:trPr>
          <w:trHeight w:val="1179"/>
        </w:trPr>
        <w:tc>
          <w:tcPr>
            <w:tcW w:w="1873" w:type="dxa"/>
            <w:tcBorders>
              <w:top w:val="single" w:sz="12" w:space="0" w:color="000000"/>
              <w:left w:val="single" w:sz="12" w:space="0" w:color="000000"/>
              <w:bottom w:val="single" w:sz="12" w:space="0" w:color="000000"/>
              <w:right w:val="single" w:sz="12" w:space="0" w:color="000000"/>
            </w:tcBorders>
          </w:tcPr>
          <w:p w14:paraId="4D283E8E" w14:textId="77777777" w:rsidR="004547F1" w:rsidRPr="005327B9" w:rsidRDefault="004547F1" w:rsidP="006F196C">
            <w:pPr>
              <w:pStyle w:val="TableParagraph"/>
              <w:spacing w:before="125"/>
              <w:rPr>
                <w:b/>
                <w:sz w:val="28"/>
                <w:szCs w:val="28"/>
              </w:rPr>
            </w:pPr>
          </w:p>
          <w:p w14:paraId="1BF4BC42" w14:textId="77777777" w:rsidR="004547F1" w:rsidRPr="005327B9" w:rsidRDefault="004547F1" w:rsidP="006F196C">
            <w:pPr>
              <w:pStyle w:val="TableParagraph"/>
              <w:ind w:left="254"/>
              <w:jc w:val="center"/>
              <w:rPr>
                <w:sz w:val="28"/>
                <w:szCs w:val="28"/>
              </w:rPr>
            </w:pPr>
            <w:r w:rsidRPr="005327B9">
              <w:rPr>
                <w:spacing w:val="-5"/>
                <w:sz w:val="28"/>
                <w:szCs w:val="28"/>
              </w:rPr>
              <w:t>2.1</w:t>
            </w:r>
          </w:p>
        </w:tc>
        <w:tc>
          <w:tcPr>
            <w:tcW w:w="7693" w:type="dxa"/>
            <w:tcBorders>
              <w:top w:val="single" w:sz="12" w:space="0" w:color="000000"/>
              <w:left w:val="single" w:sz="12" w:space="0" w:color="000000"/>
              <w:bottom w:val="single" w:sz="12" w:space="0" w:color="000000"/>
              <w:right w:val="single" w:sz="12" w:space="0" w:color="000000"/>
            </w:tcBorders>
          </w:tcPr>
          <w:p w14:paraId="16E6EE52" w14:textId="77777777" w:rsidR="004547F1" w:rsidRPr="005327B9" w:rsidRDefault="004547F1" w:rsidP="00DC07F7">
            <w:pPr>
              <w:pStyle w:val="TableParagraph"/>
              <w:spacing w:before="13"/>
              <w:ind w:left="325"/>
              <w:rPr>
                <w:sz w:val="28"/>
                <w:szCs w:val="28"/>
              </w:rPr>
            </w:pPr>
            <w:r w:rsidRPr="005327B9">
              <w:rPr>
                <w:sz w:val="28"/>
                <w:szCs w:val="28"/>
              </w:rPr>
              <w:t>выделение</w:t>
            </w:r>
            <w:r w:rsidRPr="005327B9">
              <w:rPr>
                <w:spacing w:val="5"/>
                <w:sz w:val="28"/>
                <w:szCs w:val="28"/>
              </w:rPr>
              <w:t xml:space="preserve"> </w:t>
            </w:r>
            <w:r w:rsidRPr="005327B9">
              <w:rPr>
                <w:sz w:val="28"/>
                <w:szCs w:val="28"/>
              </w:rPr>
              <w:t>звуков</w:t>
            </w:r>
            <w:r w:rsidRPr="005327B9">
              <w:rPr>
                <w:spacing w:val="11"/>
                <w:sz w:val="28"/>
                <w:szCs w:val="28"/>
              </w:rPr>
              <w:t xml:space="preserve"> </w:t>
            </w:r>
            <w:r w:rsidRPr="005327B9">
              <w:rPr>
                <w:sz w:val="28"/>
                <w:szCs w:val="28"/>
              </w:rPr>
              <w:t>речи</w:t>
            </w:r>
            <w:r w:rsidRPr="005327B9">
              <w:rPr>
                <w:spacing w:val="9"/>
                <w:sz w:val="28"/>
                <w:szCs w:val="28"/>
              </w:rPr>
              <w:t xml:space="preserve"> </w:t>
            </w:r>
            <w:r w:rsidRPr="005327B9">
              <w:rPr>
                <w:sz w:val="28"/>
                <w:szCs w:val="28"/>
              </w:rPr>
              <w:t>и</w:t>
            </w:r>
            <w:r w:rsidRPr="005327B9">
              <w:rPr>
                <w:spacing w:val="5"/>
                <w:sz w:val="28"/>
                <w:szCs w:val="28"/>
              </w:rPr>
              <w:t xml:space="preserve"> </w:t>
            </w:r>
            <w:r w:rsidRPr="005327B9">
              <w:rPr>
                <w:sz w:val="28"/>
                <w:szCs w:val="28"/>
              </w:rPr>
              <w:t>характеристика</w:t>
            </w:r>
            <w:r w:rsidRPr="005327B9">
              <w:rPr>
                <w:spacing w:val="13"/>
                <w:sz w:val="28"/>
                <w:szCs w:val="28"/>
              </w:rPr>
              <w:t xml:space="preserve"> </w:t>
            </w:r>
            <w:r w:rsidRPr="005327B9">
              <w:rPr>
                <w:sz w:val="28"/>
                <w:szCs w:val="28"/>
              </w:rPr>
              <w:t>их</w:t>
            </w:r>
            <w:r w:rsidRPr="005327B9">
              <w:rPr>
                <w:spacing w:val="4"/>
                <w:sz w:val="28"/>
                <w:szCs w:val="28"/>
              </w:rPr>
              <w:t xml:space="preserve"> </w:t>
            </w:r>
            <w:r w:rsidRPr="005327B9">
              <w:rPr>
                <w:sz w:val="28"/>
                <w:szCs w:val="28"/>
              </w:rPr>
              <w:t xml:space="preserve">фонетических </w:t>
            </w:r>
            <w:r w:rsidRPr="005327B9">
              <w:rPr>
                <w:spacing w:val="-2"/>
                <w:sz w:val="28"/>
                <w:szCs w:val="28"/>
              </w:rPr>
              <w:t>признаков;</w:t>
            </w:r>
            <w:r w:rsidR="00DC07F7">
              <w:rPr>
                <w:spacing w:val="-2"/>
                <w:sz w:val="28"/>
                <w:szCs w:val="28"/>
              </w:rPr>
              <w:t xml:space="preserve"> </w:t>
            </w:r>
            <w:r w:rsidRPr="005327B9">
              <w:rPr>
                <w:spacing w:val="-2"/>
                <w:sz w:val="28"/>
                <w:szCs w:val="28"/>
              </w:rPr>
              <w:t>распознавание</w:t>
            </w:r>
            <w:r w:rsidRPr="005327B9">
              <w:rPr>
                <w:sz w:val="28"/>
                <w:szCs w:val="28"/>
              </w:rPr>
              <w:tab/>
            </w:r>
            <w:r w:rsidRPr="005327B9">
              <w:rPr>
                <w:spacing w:val="-2"/>
                <w:sz w:val="28"/>
                <w:szCs w:val="28"/>
              </w:rPr>
              <w:t>звуков</w:t>
            </w:r>
            <w:r w:rsidRPr="005327B9">
              <w:rPr>
                <w:sz w:val="28"/>
                <w:szCs w:val="28"/>
              </w:rPr>
              <w:tab/>
            </w:r>
            <w:r w:rsidRPr="005327B9">
              <w:rPr>
                <w:spacing w:val="-4"/>
                <w:sz w:val="28"/>
                <w:szCs w:val="28"/>
              </w:rPr>
              <w:t>речи</w:t>
            </w:r>
            <w:r w:rsidRPr="005327B9">
              <w:rPr>
                <w:sz w:val="28"/>
                <w:szCs w:val="28"/>
              </w:rPr>
              <w:tab/>
            </w:r>
            <w:r w:rsidRPr="005327B9">
              <w:rPr>
                <w:spacing w:val="-6"/>
                <w:sz w:val="28"/>
                <w:szCs w:val="28"/>
              </w:rPr>
              <w:t>по</w:t>
            </w:r>
            <w:r w:rsidRPr="005327B9">
              <w:rPr>
                <w:sz w:val="28"/>
                <w:szCs w:val="28"/>
              </w:rPr>
              <w:tab/>
            </w:r>
            <w:r w:rsidRPr="005327B9">
              <w:rPr>
                <w:spacing w:val="-2"/>
                <w:sz w:val="28"/>
                <w:szCs w:val="28"/>
              </w:rPr>
              <w:t>заданным</w:t>
            </w:r>
            <w:r w:rsidRPr="005327B9">
              <w:rPr>
                <w:sz w:val="28"/>
                <w:szCs w:val="28"/>
              </w:rPr>
              <w:tab/>
            </w:r>
            <w:r w:rsidRPr="005327B9">
              <w:rPr>
                <w:spacing w:val="-2"/>
                <w:sz w:val="28"/>
                <w:szCs w:val="28"/>
              </w:rPr>
              <w:t xml:space="preserve">характеристикам; </w:t>
            </w:r>
            <w:r w:rsidRPr="005327B9">
              <w:rPr>
                <w:sz w:val="28"/>
                <w:szCs w:val="28"/>
              </w:rPr>
              <w:t>определение звукового состава слова</w:t>
            </w:r>
          </w:p>
        </w:tc>
      </w:tr>
      <w:tr w:rsidR="004547F1" w:rsidRPr="005327B9" w14:paraId="01F1A8E9" w14:textId="77777777" w:rsidTr="00F84207">
        <w:trPr>
          <w:trHeight w:val="407"/>
        </w:trPr>
        <w:tc>
          <w:tcPr>
            <w:tcW w:w="1873" w:type="dxa"/>
            <w:tcBorders>
              <w:top w:val="single" w:sz="12" w:space="0" w:color="000000"/>
              <w:left w:val="single" w:sz="12" w:space="0" w:color="000000"/>
              <w:bottom w:val="single" w:sz="12" w:space="0" w:color="000000"/>
              <w:right w:val="single" w:sz="12" w:space="0" w:color="000000"/>
            </w:tcBorders>
          </w:tcPr>
          <w:p w14:paraId="3477C119" w14:textId="77777777" w:rsidR="004547F1" w:rsidRPr="005327B9" w:rsidRDefault="004547F1" w:rsidP="006F196C">
            <w:pPr>
              <w:pStyle w:val="TableParagraph"/>
              <w:spacing w:before="13"/>
              <w:ind w:left="254"/>
              <w:jc w:val="center"/>
              <w:rPr>
                <w:sz w:val="28"/>
                <w:szCs w:val="28"/>
              </w:rPr>
            </w:pPr>
            <w:r w:rsidRPr="005327B9">
              <w:rPr>
                <w:spacing w:val="-5"/>
                <w:sz w:val="28"/>
                <w:szCs w:val="28"/>
              </w:rPr>
              <w:t>2.2</w:t>
            </w:r>
          </w:p>
        </w:tc>
        <w:tc>
          <w:tcPr>
            <w:tcW w:w="7693" w:type="dxa"/>
            <w:tcBorders>
              <w:top w:val="single" w:sz="12" w:space="0" w:color="000000"/>
              <w:left w:val="single" w:sz="12" w:space="0" w:color="000000"/>
              <w:bottom w:val="single" w:sz="12" w:space="0" w:color="000000"/>
              <w:right w:val="single" w:sz="12" w:space="0" w:color="000000"/>
            </w:tcBorders>
          </w:tcPr>
          <w:p w14:paraId="7137BA44" w14:textId="77777777" w:rsidR="004547F1" w:rsidRPr="005327B9" w:rsidRDefault="004547F1" w:rsidP="006F196C">
            <w:pPr>
              <w:pStyle w:val="TableParagraph"/>
              <w:spacing w:before="13"/>
              <w:ind w:left="325"/>
              <w:rPr>
                <w:sz w:val="28"/>
                <w:szCs w:val="28"/>
              </w:rPr>
            </w:pPr>
            <w:r w:rsidRPr="005327B9">
              <w:rPr>
                <w:sz w:val="28"/>
                <w:szCs w:val="28"/>
              </w:rPr>
              <w:t>выделение</w:t>
            </w:r>
            <w:r w:rsidRPr="005327B9">
              <w:rPr>
                <w:spacing w:val="-5"/>
                <w:sz w:val="28"/>
                <w:szCs w:val="28"/>
              </w:rPr>
              <w:t xml:space="preserve"> </w:t>
            </w:r>
            <w:r w:rsidRPr="005327B9">
              <w:rPr>
                <w:sz w:val="28"/>
                <w:szCs w:val="28"/>
              </w:rPr>
              <w:t>морфем</w:t>
            </w:r>
            <w:r w:rsidRPr="005327B9">
              <w:rPr>
                <w:spacing w:val="-4"/>
                <w:sz w:val="28"/>
                <w:szCs w:val="28"/>
              </w:rPr>
              <w:t xml:space="preserve"> </w:t>
            </w:r>
            <w:r w:rsidRPr="005327B9">
              <w:rPr>
                <w:sz w:val="28"/>
                <w:szCs w:val="28"/>
              </w:rPr>
              <w:t>в</w:t>
            </w:r>
            <w:r w:rsidRPr="005327B9">
              <w:rPr>
                <w:spacing w:val="-1"/>
                <w:sz w:val="28"/>
                <w:szCs w:val="28"/>
              </w:rPr>
              <w:t xml:space="preserve"> </w:t>
            </w:r>
            <w:r w:rsidRPr="005327B9">
              <w:rPr>
                <w:sz w:val="28"/>
                <w:szCs w:val="28"/>
              </w:rPr>
              <w:t>словах;</w:t>
            </w:r>
            <w:r w:rsidRPr="005327B9">
              <w:rPr>
                <w:spacing w:val="-6"/>
                <w:sz w:val="28"/>
                <w:szCs w:val="28"/>
              </w:rPr>
              <w:t xml:space="preserve"> </w:t>
            </w:r>
            <w:r w:rsidRPr="005327B9">
              <w:rPr>
                <w:sz w:val="28"/>
                <w:szCs w:val="28"/>
              </w:rPr>
              <w:t>распознавание</w:t>
            </w:r>
            <w:r w:rsidRPr="005327B9">
              <w:rPr>
                <w:spacing w:val="-3"/>
                <w:sz w:val="28"/>
                <w:szCs w:val="28"/>
              </w:rPr>
              <w:t xml:space="preserve"> </w:t>
            </w:r>
            <w:r w:rsidRPr="005327B9">
              <w:rPr>
                <w:sz w:val="28"/>
                <w:szCs w:val="28"/>
              </w:rPr>
              <w:t>разных</w:t>
            </w:r>
            <w:r w:rsidRPr="005327B9">
              <w:rPr>
                <w:spacing w:val="-6"/>
                <w:sz w:val="28"/>
                <w:szCs w:val="28"/>
              </w:rPr>
              <w:t xml:space="preserve"> </w:t>
            </w:r>
            <w:r w:rsidRPr="005327B9">
              <w:rPr>
                <w:sz w:val="28"/>
                <w:szCs w:val="28"/>
              </w:rPr>
              <w:t>видов</w:t>
            </w:r>
            <w:r w:rsidRPr="005327B9">
              <w:rPr>
                <w:spacing w:val="-4"/>
                <w:sz w:val="28"/>
                <w:szCs w:val="28"/>
              </w:rPr>
              <w:t xml:space="preserve"> </w:t>
            </w:r>
            <w:r w:rsidRPr="005327B9">
              <w:rPr>
                <w:spacing w:val="-2"/>
                <w:sz w:val="28"/>
                <w:szCs w:val="28"/>
              </w:rPr>
              <w:t>морфем</w:t>
            </w:r>
          </w:p>
        </w:tc>
      </w:tr>
      <w:tr w:rsidR="004547F1" w:rsidRPr="005327B9" w14:paraId="148E515D" w14:textId="77777777" w:rsidTr="00F84207">
        <w:trPr>
          <w:trHeight w:val="1179"/>
        </w:trPr>
        <w:tc>
          <w:tcPr>
            <w:tcW w:w="1873" w:type="dxa"/>
            <w:tcBorders>
              <w:top w:val="single" w:sz="12" w:space="0" w:color="000000"/>
              <w:left w:val="single" w:sz="12" w:space="0" w:color="000000"/>
              <w:bottom w:val="single" w:sz="12" w:space="0" w:color="000000"/>
              <w:right w:val="single" w:sz="12" w:space="0" w:color="000000"/>
            </w:tcBorders>
          </w:tcPr>
          <w:p w14:paraId="2EE99CD5" w14:textId="77777777" w:rsidR="004547F1" w:rsidRPr="005327B9" w:rsidRDefault="004547F1" w:rsidP="006F196C">
            <w:pPr>
              <w:pStyle w:val="TableParagraph"/>
              <w:spacing w:before="125"/>
              <w:rPr>
                <w:b/>
                <w:sz w:val="28"/>
                <w:szCs w:val="28"/>
              </w:rPr>
            </w:pPr>
          </w:p>
          <w:p w14:paraId="533254F9" w14:textId="77777777" w:rsidR="004547F1" w:rsidRPr="005327B9" w:rsidRDefault="004547F1" w:rsidP="006F196C">
            <w:pPr>
              <w:pStyle w:val="TableParagraph"/>
              <w:ind w:left="254"/>
              <w:jc w:val="center"/>
              <w:rPr>
                <w:sz w:val="28"/>
                <w:szCs w:val="28"/>
              </w:rPr>
            </w:pPr>
            <w:r w:rsidRPr="005327B9">
              <w:rPr>
                <w:spacing w:val="-5"/>
                <w:sz w:val="28"/>
                <w:szCs w:val="28"/>
              </w:rPr>
              <w:t>2.3</w:t>
            </w:r>
          </w:p>
        </w:tc>
        <w:tc>
          <w:tcPr>
            <w:tcW w:w="7693" w:type="dxa"/>
            <w:tcBorders>
              <w:top w:val="single" w:sz="12" w:space="0" w:color="000000"/>
              <w:left w:val="single" w:sz="12" w:space="0" w:color="000000"/>
              <w:bottom w:val="single" w:sz="12" w:space="0" w:color="000000"/>
              <w:right w:val="single" w:sz="12" w:space="0" w:color="000000"/>
            </w:tcBorders>
          </w:tcPr>
          <w:p w14:paraId="4CF2AAC6" w14:textId="77777777" w:rsidR="004547F1" w:rsidRPr="005327B9" w:rsidRDefault="004547F1" w:rsidP="00DC07F7">
            <w:pPr>
              <w:pStyle w:val="TableParagraph"/>
              <w:tabs>
                <w:tab w:val="left" w:pos="1850"/>
                <w:tab w:val="left" w:pos="3083"/>
                <w:tab w:val="left" w:pos="4258"/>
                <w:tab w:val="left" w:pos="6401"/>
              </w:tabs>
              <w:spacing w:before="13"/>
              <w:ind w:left="325"/>
              <w:rPr>
                <w:sz w:val="28"/>
                <w:szCs w:val="28"/>
              </w:rPr>
            </w:pPr>
            <w:r w:rsidRPr="005327B9">
              <w:rPr>
                <w:spacing w:val="-2"/>
                <w:sz w:val="28"/>
                <w:szCs w:val="28"/>
              </w:rPr>
              <w:t>определение</w:t>
            </w:r>
            <w:r w:rsidRPr="005327B9">
              <w:rPr>
                <w:sz w:val="28"/>
                <w:szCs w:val="28"/>
              </w:rPr>
              <w:tab/>
            </w:r>
            <w:r w:rsidRPr="005327B9">
              <w:rPr>
                <w:spacing w:val="-2"/>
                <w:sz w:val="28"/>
                <w:szCs w:val="28"/>
              </w:rPr>
              <w:t>основных</w:t>
            </w:r>
            <w:r w:rsidRPr="005327B9">
              <w:rPr>
                <w:sz w:val="28"/>
                <w:szCs w:val="28"/>
              </w:rPr>
              <w:tab/>
            </w:r>
            <w:r w:rsidRPr="005327B9">
              <w:rPr>
                <w:spacing w:val="-2"/>
                <w:sz w:val="28"/>
                <w:szCs w:val="28"/>
              </w:rPr>
              <w:t>способов</w:t>
            </w:r>
            <w:r w:rsidRPr="005327B9">
              <w:rPr>
                <w:sz w:val="28"/>
                <w:szCs w:val="28"/>
              </w:rPr>
              <w:tab/>
            </w:r>
            <w:r w:rsidRPr="005327B9">
              <w:rPr>
                <w:spacing w:val="-2"/>
                <w:sz w:val="28"/>
                <w:szCs w:val="28"/>
              </w:rPr>
              <w:t>словообразования;</w:t>
            </w:r>
            <w:r w:rsidR="00DC07F7">
              <w:rPr>
                <w:spacing w:val="-2"/>
                <w:sz w:val="28"/>
                <w:szCs w:val="28"/>
              </w:rPr>
              <w:t xml:space="preserve"> п</w:t>
            </w:r>
            <w:r w:rsidRPr="005327B9">
              <w:rPr>
                <w:spacing w:val="-2"/>
                <w:sz w:val="28"/>
                <w:szCs w:val="28"/>
              </w:rPr>
              <w:t>остроение</w:t>
            </w:r>
            <w:r w:rsidR="00DC07F7">
              <w:rPr>
                <w:spacing w:val="-2"/>
                <w:sz w:val="28"/>
                <w:szCs w:val="28"/>
              </w:rPr>
              <w:t xml:space="preserve"> </w:t>
            </w:r>
            <w:r w:rsidRPr="005327B9">
              <w:rPr>
                <w:spacing w:val="-2"/>
                <w:sz w:val="28"/>
                <w:szCs w:val="28"/>
              </w:rPr>
              <w:t>словообразовательной</w:t>
            </w:r>
            <w:r w:rsidR="00DC07F7">
              <w:rPr>
                <w:sz w:val="28"/>
                <w:szCs w:val="28"/>
              </w:rPr>
              <w:t xml:space="preserve"> </w:t>
            </w:r>
            <w:r w:rsidRPr="005327B9">
              <w:rPr>
                <w:spacing w:val="-2"/>
                <w:sz w:val="28"/>
                <w:szCs w:val="28"/>
              </w:rPr>
              <w:t>цепочки,</w:t>
            </w:r>
            <w:r w:rsidR="00DC07F7">
              <w:rPr>
                <w:spacing w:val="-2"/>
                <w:sz w:val="28"/>
                <w:szCs w:val="28"/>
              </w:rPr>
              <w:t xml:space="preserve"> </w:t>
            </w:r>
            <w:r w:rsidRPr="005327B9">
              <w:rPr>
                <w:spacing w:val="-2"/>
                <w:sz w:val="28"/>
                <w:szCs w:val="28"/>
              </w:rPr>
              <w:t>определение</w:t>
            </w:r>
            <w:r w:rsidR="00DC07F7">
              <w:rPr>
                <w:spacing w:val="-2"/>
                <w:sz w:val="28"/>
                <w:szCs w:val="28"/>
              </w:rPr>
              <w:t xml:space="preserve"> </w:t>
            </w:r>
            <w:r w:rsidRPr="005327B9">
              <w:rPr>
                <w:spacing w:val="-2"/>
                <w:sz w:val="28"/>
                <w:szCs w:val="28"/>
              </w:rPr>
              <w:t>производной</w:t>
            </w:r>
            <w:r w:rsidR="00DC07F7">
              <w:rPr>
                <w:spacing w:val="-2"/>
                <w:sz w:val="28"/>
                <w:szCs w:val="28"/>
              </w:rPr>
              <w:t xml:space="preserve"> </w:t>
            </w:r>
            <w:r w:rsidRPr="005327B9">
              <w:rPr>
                <w:spacing w:val="-10"/>
                <w:sz w:val="28"/>
                <w:szCs w:val="28"/>
              </w:rPr>
              <w:t xml:space="preserve">и </w:t>
            </w:r>
            <w:r w:rsidR="00DC07F7">
              <w:rPr>
                <w:spacing w:val="-10"/>
                <w:sz w:val="28"/>
                <w:szCs w:val="28"/>
              </w:rPr>
              <w:t xml:space="preserve"> п</w:t>
            </w:r>
            <w:r w:rsidRPr="005327B9">
              <w:rPr>
                <w:sz w:val="28"/>
                <w:szCs w:val="28"/>
              </w:rPr>
              <w:t>роизводящей основ</w:t>
            </w:r>
          </w:p>
        </w:tc>
      </w:tr>
      <w:tr w:rsidR="004547F1" w:rsidRPr="005327B9" w14:paraId="4AE8D8C3" w14:textId="77777777" w:rsidTr="00F84207">
        <w:trPr>
          <w:trHeight w:val="1180"/>
        </w:trPr>
        <w:tc>
          <w:tcPr>
            <w:tcW w:w="1873" w:type="dxa"/>
            <w:tcBorders>
              <w:top w:val="single" w:sz="12" w:space="0" w:color="000000"/>
              <w:left w:val="single" w:sz="12" w:space="0" w:color="000000"/>
              <w:bottom w:val="single" w:sz="12" w:space="0" w:color="000000"/>
              <w:right w:val="single" w:sz="12" w:space="0" w:color="000000"/>
            </w:tcBorders>
          </w:tcPr>
          <w:p w14:paraId="32D411B0" w14:textId="77777777" w:rsidR="004547F1" w:rsidRPr="005327B9" w:rsidRDefault="004547F1" w:rsidP="006F196C">
            <w:pPr>
              <w:pStyle w:val="TableParagraph"/>
              <w:spacing w:before="126"/>
              <w:rPr>
                <w:b/>
                <w:sz w:val="28"/>
                <w:szCs w:val="28"/>
              </w:rPr>
            </w:pPr>
          </w:p>
          <w:p w14:paraId="0CB7498F" w14:textId="77777777" w:rsidR="004547F1" w:rsidRPr="005327B9" w:rsidRDefault="004547F1" w:rsidP="006F196C">
            <w:pPr>
              <w:pStyle w:val="TableParagraph"/>
              <w:ind w:left="254"/>
              <w:jc w:val="center"/>
              <w:rPr>
                <w:sz w:val="28"/>
                <w:szCs w:val="28"/>
              </w:rPr>
            </w:pPr>
            <w:r w:rsidRPr="005327B9">
              <w:rPr>
                <w:spacing w:val="-5"/>
                <w:sz w:val="28"/>
                <w:szCs w:val="28"/>
              </w:rPr>
              <w:t>2.4</w:t>
            </w:r>
          </w:p>
        </w:tc>
        <w:tc>
          <w:tcPr>
            <w:tcW w:w="7693" w:type="dxa"/>
            <w:tcBorders>
              <w:top w:val="single" w:sz="12" w:space="0" w:color="000000"/>
              <w:left w:val="single" w:sz="12" w:space="0" w:color="000000"/>
              <w:bottom w:val="single" w:sz="12" w:space="0" w:color="000000"/>
              <w:right w:val="single" w:sz="12" w:space="0" w:color="000000"/>
            </w:tcBorders>
          </w:tcPr>
          <w:p w14:paraId="6E8DA466" w14:textId="77777777" w:rsidR="004547F1" w:rsidRPr="005327B9" w:rsidRDefault="004547F1" w:rsidP="00DC07F7">
            <w:pPr>
              <w:pStyle w:val="TableParagraph"/>
              <w:tabs>
                <w:tab w:val="left" w:pos="1846"/>
                <w:tab w:val="left" w:pos="3433"/>
                <w:tab w:val="left" w:pos="4584"/>
                <w:tab w:val="left" w:pos="5371"/>
                <w:tab w:val="left" w:pos="6488"/>
              </w:tabs>
              <w:spacing w:before="13"/>
              <w:ind w:left="325"/>
              <w:rPr>
                <w:sz w:val="28"/>
                <w:szCs w:val="28"/>
              </w:rPr>
            </w:pPr>
            <w:r w:rsidRPr="005327B9">
              <w:rPr>
                <w:spacing w:val="-2"/>
                <w:sz w:val="28"/>
                <w:szCs w:val="28"/>
              </w:rPr>
              <w:t>определение</w:t>
            </w:r>
            <w:r w:rsidRPr="005327B9">
              <w:rPr>
                <w:sz w:val="28"/>
                <w:szCs w:val="28"/>
              </w:rPr>
              <w:tab/>
            </w:r>
            <w:r w:rsidRPr="005327B9">
              <w:rPr>
                <w:spacing w:val="-2"/>
                <w:sz w:val="28"/>
                <w:szCs w:val="28"/>
              </w:rPr>
              <w:t>лексического</w:t>
            </w:r>
            <w:r w:rsidRPr="005327B9">
              <w:rPr>
                <w:sz w:val="28"/>
                <w:szCs w:val="28"/>
              </w:rPr>
              <w:tab/>
            </w:r>
            <w:r w:rsidRPr="005327B9">
              <w:rPr>
                <w:spacing w:val="-2"/>
                <w:sz w:val="28"/>
                <w:szCs w:val="28"/>
              </w:rPr>
              <w:t>значения</w:t>
            </w:r>
            <w:r w:rsidRPr="005327B9">
              <w:rPr>
                <w:sz w:val="28"/>
                <w:szCs w:val="28"/>
              </w:rPr>
              <w:tab/>
            </w:r>
            <w:r w:rsidRPr="005327B9">
              <w:rPr>
                <w:spacing w:val="-4"/>
                <w:sz w:val="28"/>
                <w:szCs w:val="28"/>
              </w:rPr>
              <w:t>слова</w:t>
            </w:r>
            <w:r w:rsidRPr="005327B9">
              <w:rPr>
                <w:sz w:val="28"/>
                <w:szCs w:val="28"/>
              </w:rPr>
              <w:tab/>
            </w:r>
            <w:r w:rsidRPr="005327B9">
              <w:rPr>
                <w:spacing w:val="-2"/>
                <w:sz w:val="28"/>
                <w:szCs w:val="28"/>
              </w:rPr>
              <w:t>разными</w:t>
            </w:r>
            <w:r w:rsidR="00DC07F7">
              <w:rPr>
                <w:spacing w:val="-2"/>
                <w:sz w:val="28"/>
                <w:szCs w:val="28"/>
              </w:rPr>
              <w:t xml:space="preserve"> </w:t>
            </w:r>
            <w:r w:rsidRPr="005327B9">
              <w:rPr>
                <w:spacing w:val="-2"/>
                <w:sz w:val="28"/>
                <w:szCs w:val="28"/>
              </w:rPr>
              <w:t>способами</w:t>
            </w:r>
            <w:r w:rsidR="00DC07F7">
              <w:rPr>
                <w:spacing w:val="-2"/>
                <w:sz w:val="28"/>
                <w:szCs w:val="28"/>
              </w:rPr>
              <w:t xml:space="preserve"> </w:t>
            </w:r>
            <w:r w:rsidRPr="005327B9">
              <w:rPr>
                <w:sz w:val="28"/>
                <w:szCs w:val="28"/>
              </w:rPr>
              <w:t>(использование</w:t>
            </w:r>
            <w:r w:rsidRPr="005327B9">
              <w:rPr>
                <w:spacing w:val="29"/>
                <w:sz w:val="28"/>
                <w:szCs w:val="28"/>
              </w:rPr>
              <w:t xml:space="preserve"> </w:t>
            </w:r>
            <w:r w:rsidRPr="005327B9">
              <w:rPr>
                <w:sz w:val="28"/>
                <w:szCs w:val="28"/>
              </w:rPr>
              <w:t>толкового</w:t>
            </w:r>
            <w:r w:rsidRPr="005327B9">
              <w:rPr>
                <w:spacing w:val="35"/>
                <w:sz w:val="28"/>
                <w:szCs w:val="28"/>
              </w:rPr>
              <w:t xml:space="preserve"> </w:t>
            </w:r>
            <w:r w:rsidRPr="005327B9">
              <w:rPr>
                <w:sz w:val="28"/>
                <w:szCs w:val="28"/>
              </w:rPr>
              <w:t>словаря,</w:t>
            </w:r>
            <w:r w:rsidRPr="005327B9">
              <w:rPr>
                <w:spacing w:val="28"/>
                <w:sz w:val="28"/>
                <w:szCs w:val="28"/>
              </w:rPr>
              <w:t xml:space="preserve"> </w:t>
            </w:r>
            <w:r w:rsidRPr="005327B9">
              <w:rPr>
                <w:sz w:val="28"/>
                <w:szCs w:val="28"/>
              </w:rPr>
              <w:t>словарей</w:t>
            </w:r>
            <w:r w:rsidRPr="005327B9">
              <w:rPr>
                <w:spacing w:val="31"/>
                <w:sz w:val="28"/>
                <w:szCs w:val="28"/>
              </w:rPr>
              <w:t xml:space="preserve"> </w:t>
            </w:r>
            <w:r w:rsidRPr="005327B9">
              <w:rPr>
                <w:sz w:val="28"/>
                <w:szCs w:val="28"/>
              </w:rPr>
              <w:t>синонимов,</w:t>
            </w:r>
            <w:r w:rsidRPr="005327B9">
              <w:rPr>
                <w:spacing w:val="32"/>
                <w:sz w:val="28"/>
                <w:szCs w:val="28"/>
              </w:rPr>
              <w:t xml:space="preserve"> </w:t>
            </w:r>
            <w:r w:rsidRPr="005327B9">
              <w:rPr>
                <w:sz w:val="28"/>
                <w:szCs w:val="28"/>
              </w:rPr>
              <w:t>антонимов; установление значения слова по контексту)</w:t>
            </w:r>
          </w:p>
        </w:tc>
      </w:tr>
      <w:tr w:rsidR="004547F1" w:rsidRPr="005327B9" w14:paraId="685055A4" w14:textId="77777777" w:rsidTr="00F84207">
        <w:trPr>
          <w:trHeight w:val="790"/>
        </w:trPr>
        <w:tc>
          <w:tcPr>
            <w:tcW w:w="1873" w:type="dxa"/>
            <w:tcBorders>
              <w:top w:val="single" w:sz="12" w:space="0" w:color="000000"/>
              <w:left w:val="single" w:sz="12" w:space="0" w:color="000000"/>
              <w:bottom w:val="single" w:sz="12" w:space="0" w:color="000000"/>
              <w:right w:val="single" w:sz="12" w:space="0" w:color="000000"/>
            </w:tcBorders>
          </w:tcPr>
          <w:p w14:paraId="61D0867B" w14:textId="77777777" w:rsidR="004547F1" w:rsidRPr="005327B9" w:rsidRDefault="004547F1" w:rsidP="006F196C">
            <w:pPr>
              <w:pStyle w:val="TableParagraph"/>
              <w:spacing w:before="205"/>
              <w:ind w:left="254"/>
              <w:jc w:val="center"/>
              <w:rPr>
                <w:sz w:val="28"/>
                <w:szCs w:val="28"/>
              </w:rPr>
            </w:pPr>
            <w:r w:rsidRPr="005327B9">
              <w:rPr>
                <w:spacing w:val="-5"/>
                <w:sz w:val="28"/>
                <w:szCs w:val="28"/>
              </w:rPr>
              <w:t>2.5</w:t>
            </w:r>
          </w:p>
        </w:tc>
        <w:tc>
          <w:tcPr>
            <w:tcW w:w="7693" w:type="dxa"/>
            <w:tcBorders>
              <w:top w:val="single" w:sz="12" w:space="0" w:color="000000"/>
              <w:left w:val="single" w:sz="12" w:space="0" w:color="000000"/>
              <w:bottom w:val="single" w:sz="12" w:space="0" w:color="000000"/>
              <w:right w:val="single" w:sz="12" w:space="0" w:color="000000"/>
            </w:tcBorders>
          </w:tcPr>
          <w:p w14:paraId="17C40E21" w14:textId="77777777" w:rsidR="004547F1" w:rsidRPr="005327B9" w:rsidRDefault="004547F1" w:rsidP="006F196C">
            <w:pPr>
              <w:pStyle w:val="TableParagraph"/>
              <w:tabs>
                <w:tab w:val="left" w:pos="2056"/>
                <w:tab w:val="left" w:pos="3643"/>
                <w:tab w:val="left" w:pos="4013"/>
                <w:tab w:val="left" w:pos="5720"/>
                <w:tab w:val="left" w:pos="6478"/>
              </w:tabs>
              <w:spacing w:before="13"/>
              <w:ind w:left="325"/>
              <w:rPr>
                <w:sz w:val="28"/>
                <w:szCs w:val="28"/>
              </w:rPr>
            </w:pPr>
            <w:r w:rsidRPr="005327B9">
              <w:rPr>
                <w:spacing w:val="-2"/>
                <w:sz w:val="28"/>
                <w:szCs w:val="28"/>
              </w:rPr>
              <w:t>распознавание</w:t>
            </w:r>
            <w:r w:rsidRPr="005327B9">
              <w:rPr>
                <w:sz w:val="28"/>
                <w:szCs w:val="28"/>
              </w:rPr>
              <w:tab/>
            </w:r>
            <w:r w:rsidRPr="005327B9">
              <w:rPr>
                <w:spacing w:val="-2"/>
                <w:sz w:val="28"/>
                <w:szCs w:val="28"/>
              </w:rPr>
              <w:t>однозначных</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многозначных</w:t>
            </w:r>
            <w:r w:rsidRPr="005327B9">
              <w:rPr>
                <w:sz w:val="28"/>
                <w:szCs w:val="28"/>
              </w:rPr>
              <w:tab/>
            </w:r>
            <w:r w:rsidRPr="005327B9">
              <w:rPr>
                <w:spacing w:val="-2"/>
                <w:sz w:val="28"/>
                <w:szCs w:val="28"/>
              </w:rPr>
              <w:t>слов,</w:t>
            </w:r>
            <w:r w:rsidR="00DC07F7">
              <w:rPr>
                <w:spacing w:val="-2"/>
                <w:sz w:val="28"/>
                <w:szCs w:val="28"/>
              </w:rPr>
              <w:t xml:space="preserve"> </w:t>
            </w:r>
            <w:r w:rsidRPr="005327B9">
              <w:rPr>
                <w:spacing w:val="-2"/>
                <w:sz w:val="28"/>
                <w:szCs w:val="28"/>
              </w:rPr>
              <w:t>омонимов,</w:t>
            </w:r>
          </w:p>
          <w:p w14:paraId="575EBB9D" w14:textId="77777777" w:rsidR="004547F1" w:rsidRPr="005327B9" w:rsidRDefault="004547F1" w:rsidP="006F196C">
            <w:pPr>
              <w:pStyle w:val="TableParagraph"/>
              <w:spacing w:before="112"/>
              <w:ind w:left="325"/>
              <w:rPr>
                <w:sz w:val="28"/>
                <w:szCs w:val="28"/>
              </w:rPr>
            </w:pPr>
            <w:r w:rsidRPr="005327B9">
              <w:rPr>
                <w:sz w:val="28"/>
                <w:szCs w:val="28"/>
              </w:rPr>
              <w:t>синонимов,</w:t>
            </w:r>
            <w:r w:rsidRPr="005327B9">
              <w:rPr>
                <w:spacing w:val="-8"/>
                <w:sz w:val="28"/>
                <w:szCs w:val="28"/>
              </w:rPr>
              <w:t xml:space="preserve"> </w:t>
            </w:r>
            <w:r w:rsidRPr="005327B9">
              <w:rPr>
                <w:sz w:val="28"/>
                <w:szCs w:val="28"/>
              </w:rPr>
              <w:t>антонимов;</w:t>
            </w:r>
            <w:r w:rsidRPr="005327B9">
              <w:rPr>
                <w:spacing w:val="-8"/>
                <w:sz w:val="28"/>
                <w:szCs w:val="28"/>
              </w:rPr>
              <w:t xml:space="preserve"> </w:t>
            </w:r>
            <w:r w:rsidRPr="005327B9">
              <w:rPr>
                <w:sz w:val="28"/>
                <w:szCs w:val="28"/>
              </w:rPr>
              <w:t>прямого</w:t>
            </w:r>
            <w:r w:rsidRPr="005327B9">
              <w:rPr>
                <w:spacing w:val="-3"/>
                <w:sz w:val="28"/>
                <w:szCs w:val="28"/>
              </w:rPr>
              <w:t xml:space="preserve"> </w:t>
            </w:r>
            <w:r w:rsidRPr="005327B9">
              <w:rPr>
                <w:sz w:val="28"/>
                <w:szCs w:val="28"/>
              </w:rPr>
              <w:t>и</w:t>
            </w:r>
            <w:r w:rsidRPr="005327B9">
              <w:rPr>
                <w:spacing w:val="-3"/>
                <w:sz w:val="28"/>
                <w:szCs w:val="28"/>
              </w:rPr>
              <w:t xml:space="preserve"> </w:t>
            </w:r>
            <w:r w:rsidRPr="005327B9">
              <w:rPr>
                <w:sz w:val="28"/>
                <w:szCs w:val="28"/>
              </w:rPr>
              <w:t>переносного</w:t>
            </w:r>
            <w:r w:rsidRPr="005327B9">
              <w:rPr>
                <w:spacing w:val="-3"/>
                <w:sz w:val="28"/>
                <w:szCs w:val="28"/>
              </w:rPr>
              <w:t xml:space="preserve"> </w:t>
            </w:r>
            <w:r w:rsidRPr="005327B9">
              <w:rPr>
                <w:sz w:val="28"/>
                <w:szCs w:val="28"/>
              </w:rPr>
              <w:t>значений</w:t>
            </w:r>
            <w:r w:rsidRPr="005327B9">
              <w:rPr>
                <w:spacing w:val="-6"/>
                <w:sz w:val="28"/>
                <w:szCs w:val="28"/>
              </w:rPr>
              <w:t xml:space="preserve"> </w:t>
            </w:r>
            <w:r w:rsidRPr="005327B9">
              <w:rPr>
                <w:spacing w:val="-2"/>
                <w:sz w:val="28"/>
                <w:szCs w:val="28"/>
              </w:rPr>
              <w:t>слова</w:t>
            </w:r>
          </w:p>
        </w:tc>
      </w:tr>
      <w:tr w:rsidR="004547F1" w:rsidRPr="005327B9" w14:paraId="27CD012A" w14:textId="77777777" w:rsidTr="00F84207">
        <w:trPr>
          <w:trHeight w:val="2337"/>
        </w:trPr>
        <w:tc>
          <w:tcPr>
            <w:tcW w:w="1873" w:type="dxa"/>
            <w:tcBorders>
              <w:top w:val="single" w:sz="12" w:space="0" w:color="000000"/>
              <w:left w:val="single" w:sz="12" w:space="0" w:color="000000"/>
              <w:bottom w:val="single" w:sz="12" w:space="0" w:color="000000"/>
              <w:right w:val="single" w:sz="12" w:space="0" w:color="000000"/>
            </w:tcBorders>
          </w:tcPr>
          <w:p w14:paraId="6CF26C16" w14:textId="77777777" w:rsidR="004547F1" w:rsidRPr="005327B9" w:rsidRDefault="004547F1" w:rsidP="006F196C">
            <w:pPr>
              <w:pStyle w:val="TableParagraph"/>
              <w:rPr>
                <w:b/>
                <w:sz w:val="28"/>
                <w:szCs w:val="28"/>
              </w:rPr>
            </w:pPr>
          </w:p>
          <w:p w14:paraId="2B297D55" w14:textId="77777777" w:rsidR="004547F1" w:rsidRPr="005327B9" w:rsidRDefault="004547F1" w:rsidP="006F196C">
            <w:pPr>
              <w:pStyle w:val="TableParagraph"/>
              <w:rPr>
                <w:b/>
                <w:sz w:val="28"/>
                <w:szCs w:val="28"/>
              </w:rPr>
            </w:pPr>
          </w:p>
          <w:p w14:paraId="71B9EABC" w14:textId="77777777" w:rsidR="004547F1" w:rsidRPr="005327B9" w:rsidRDefault="004547F1" w:rsidP="006F196C">
            <w:pPr>
              <w:pStyle w:val="TableParagraph"/>
              <w:spacing w:before="154"/>
              <w:rPr>
                <w:b/>
                <w:sz w:val="28"/>
                <w:szCs w:val="28"/>
              </w:rPr>
            </w:pPr>
          </w:p>
          <w:p w14:paraId="046F2BBB" w14:textId="77777777" w:rsidR="004547F1" w:rsidRPr="005327B9" w:rsidRDefault="004547F1" w:rsidP="006F196C">
            <w:pPr>
              <w:pStyle w:val="TableParagraph"/>
              <w:spacing w:before="1"/>
              <w:ind w:left="254"/>
              <w:jc w:val="center"/>
              <w:rPr>
                <w:sz w:val="28"/>
                <w:szCs w:val="28"/>
              </w:rPr>
            </w:pPr>
            <w:r w:rsidRPr="005327B9">
              <w:rPr>
                <w:spacing w:val="-5"/>
                <w:sz w:val="28"/>
                <w:szCs w:val="28"/>
              </w:rPr>
              <w:t>2.6</w:t>
            </w:r>
          </w:p>
        </w:tc>
        <w:tc>
          <w:tcPr>
            <w:tcW w:w="7693" w:type="dxa"/>
            <w:tcBorders>
              <w:top w:val="single" w:sz="12" w:space="0" w:color="000000"/>
              <w:left w:val="single" w:sz="12" w:space="0" w:color="000000"/>
              <w:bottom w:val="single" w:sz="12" w:space="0" w:color="000000"/>
              <w:right w:val="single" w:sz="12" w:space="0" w:color="000000"/>
            </w:tcBorders>
          </w:tcPr>
          <w:p w14:paraId="37ED5B1C" w14:textId="77777777" w:rsidR="004547F1" w:rsidRPr="005327B9" w:rsidRDefault="004547F1" w:rsidP="00DC07F7">
            <w:pPr>
              <w:pStyle w:val="TableParagraph"/>
              <w:spacing w:before="13"/>
              <w:ind w:left="325" w:right="79"/>
              <w:jc w:val="both"/>
              <w:rPr>
                <w:sz w:val="28"/>
                <w:szCs w:val="28"/>
              </w:rPr>
            </w:pPr>
            <w:r w:rsidRPr="005327B9">
              <w:rPr>
                <w:sz w:val="28"/>
                <w:szCs w:val="28"/>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w:t>
            </w:r>
            <w:r w:rsidR="00DC07F7">
              <w:rPr>
                <w:spacing w:val="40"/>
                <w:sz w:val="28"/>
                <w:szCs w:val="28"/>
              </w:rPr>
              <w:t xml:space="preserve"> </w:t>
            </w:r>
            <w:r w:rsidRPr="005327B9">
              <w:rPr>
                <w:sz w:val="28"/>
                <w:szCs w:val="28"/>
              </w:rPr>
              <w:t>разговорная</w:t>
            </w:r>
            <w:r w:rsidRPr="005327B9">
              <w:rPr>
                <w:spacing w:val="39"/>
                <w:sz w:val="28"/>
                <w:szCs w:val="28"/>
              </w:rPr>
              <w:t xml:space="preserve">  </w:t>
            </w:r>
            <w:r w:rsidRPr="005327B9">
              <w:rPr>
                <w:sz w:val="28"/>
                <w:szCs w:val="28"/>
              </w:rPr>
              <w:t>лексика);</w:t>
            </w:r>
            <w:r w:rsidRPr="005327B9">
              <w:rPr>
                <w:spacing w:val="37"/>
                <w:sz w:val="28"/>
                <w:szCs w:val="28"/>
              </w:rPr>
              <w:t xml:space="preserve">  </w:t>
            </w:r>
            <w:r w:rsidRPr="005327B9">
              <w:rPr>
                <w:sz w:val="28"/>
                <w:szCs w:val="28"/>
              </w:rPr>
              <w:t>определение</w:t>
            </w:r>
            <w:r w:rsidRPr="005327B9">
              <w:rPr>
                <w:spacing w:val="39"/>
                <w:sz w:val="28"/>
                <w:szCs w:val="28"/>
              </w:rPr>
              <w:t xml:space="preserve">  </w:t>
            </w:r>
            <w:r w:rsidRPr="005327B9">
              <w:rPr>
                <w:spacing w:val="-2"/>
                <w:sz w:val="28"/>
                <w:szCs w:val="28"/>
              </w:rPr>
              <w:t>стилистической</w:t>
            </w:r>
            <w:r w:rsidR="00DC07F7">
              <w:rPr>
                <w:spacing w:val="-2"/>
                <w:sz w:val="28"/>
                <w:szCs w:val="28"/>
              </w:rPr>
              <w:t xml:space="preserve"> </w:t>
            </w:r>
            <w:r w:rsidRPr="005327B9">
              <w:rPr>
                <w:sz w:val="28"/>
                <w:szCs w:val="28"/>
              </w:rPr>
              <w:t>окраски</w:t>
            </w:r>
            <w:r w:rsidRPr="005327B9">
              <w:rPr>
                <w:spacing w:val="1"/>
                <w:sz w:val="28"/>
                <w:szCs w:val="28"/>
              </w:rPr>
              <w:t xml:space="preserve"> </w:t>
            </w:r>
            <w:r w:rsidRPr="005327B9">
              <w:rPr>
                <w:spacing w:val="-2"/>
                <w:sz w:val="28"/>
                <w:szCs w:val="28"/>
              </w:rPr>
              <w:t>слова</w:t>
            </w:r>
          </w:p>
        </w:tc>
      </w:tr>
      <w:tr w:rsidR="004547F1" w:rsidRPr="005327B9" w14:paraId="42652640" w14:textId="77777777" w:rsidTr="00F84207">
        <w:trPr>
          <w:trHeight w:val="1568"/>
        </w:trPr>
        <w:tc>
          <w:tcPr>
            <w:tcW w:w="1873" w:type="dxa"/>
            <w:tcBorders>
              <w:top w:val="single" w:sz="12" w:space="0" w:color="000000"/>
              <w:left w:val="single" w:sz="12" w:space="0" w:color="000000"/>
              <w:bottom w:val="single" w:sz="12" w:space="0" w:color="000000"/>
              <w:right w:val="single" w:sz="12" w:space="0" w:color="000000"/>
            </w:tcBorders>
          </w:tcPr>
          <w:p w14:paraId="7EB26060" w14:textId="77777777" w:rsidR="004547F1" w:rsidRPr="005327B9" w:rsidRDefault="004547F1" w:rsidP="006F196C">
            <w:pPr>
              <w:pStyle w:val="TableParagraph"/>
              <w:rPr>
                <w:b/>
                <w:sz w:val="28"/>
                <w:szCs w:val="28"/>
              </w:rPr>
            </w:pPr>
          </w:p>
          <w:p w14:paraId="1C2844F4" w14:textId="77777777" w:rsidR="004547F1" w:rsidRPr="005327B9" w:rsidRDefault="004547F1" w:rsidP="006F196C">
            <w:pPr>
              <w:pStyle w:val="TableParagraph"/>
              <w:spacing w:before="46"/>
              <w:rPr>
                <w:b/>
                <w:sz w:val="28"/>
                <w:szCs w:val="28"/>
              </w:rPr>
            </w:pPr>
          </w:p>
          <w:p w14:paraId="4FEA04B4" w14:textId="77777777" w:rsidR="004547F1" w:rsidRPr="005327B9" w:rsidRDefault="004547F1" w:rsidP="006F196C">
            <w:pPr>
              <w:pStyle w:val="TableParagraph"/>
              <w:ind w:left="254"/>
              <w:jc w:val="center"/>
              <w:rPr>
                <w:sz w:val="28"/>
                <w:szCs w:val="28"/>
              </w:rPr>
            </w:pPr>
            <w:r w:rsidRPr="005327B9">
              <w:rPr>
                <w:spacing w:val="-5"/>
                <w:sz w:val="28"/>
                <w:szCs w:val="28"/>
              </w:rPr>
              <w:t>2.7</w:t>
            </w:r>
          </w:p>
        </w:tc>
        <w:tc>
          <w:tcPr>
            <w:tcW w:w="7693" w:type="dxa"/>
            <w:tcBorders>
              <w:top w:val="single" w:sz="12" w:space="0" w:color="000000"/>
              <w:left w:val="single" w:sz="12" w:space="0" w:color="000000"/>
              <w:bottom w:val="single" w:sz="12" w:space="0" w:color="000000"/>
              <w:right w:val="single" w:sz="12" w:space="0" w:color="000000"/>
            </w:tcBorders>
          </w:tcPr>
          <w:p w14:paraId="5FC352D8" w14:textId="77777777" w:rsidR="004547F1" w:rsidRPr="005327B9" w:rsidRDefault="004547F1" w:rsidP="006F196C">
            <w:pPr>
              <w:pStyle w:val="TableParagraph"/>
              <w:spacing w:before="17"/>
              <w:ind w:left="325" w:right="80"/>
              <w:jc w:val="both"/>
              <w:rPr>
                <w:sz w:val="28"/>
                <w:szCs w:val="28"/>
              </w:rPr>
            </w:pPr>
            <w:r w:rsidRPr="005327B9">
              <w:rPr>
                <w:sz w:val="28"/>
                <w:szCs w:val="28"/>
              </w:rPr>
              <w:t>распознавание по значению и основным грамматическим признакам имён существительных, имён прилагательных, глаголов, имён числительных,</w:t>
            </w:r>
            <w:r w:rsidRPr="005327B9">
              <w:rPr>
                <w:spacing w:val="58"/>
                <w:w w:val="150"/>
                <w:sz w:val="28"/>
                <w:szCs w:val="28"/>
              </w:rPr>
              <w:t xml:space="preserve"> </w:t>
            </w:r>
            <w:r w:rsidRPr="005327B9">
              <w:rPr>
                <w:sz w:val="28"/>
                <w:szCs w:val="28"/>
              </w:rPr>
              <w:t>местоимений,</w:t>
            </w:r>
            <w:r w:rsidRPr="005327B9">
              <w:rPr>
                <w:spacing w:val="59"/>
                <w:w w:val="150"/>
                <w:sz w:val="28"/>
                <w:szCs w:val="28"/>
              </w:rPr>
              <w:t xml:space="preserve"> </w:t>
            </w:r>
            <w:r w:rsidRPr="005327B9">
              <w:rPr>
                <w:sz w:val="28"/>
                <w:szCs w:val="28"/>
              </w:rPr>
              <w:t>наречий,</w:t>
            </w:r>
            <w:r w:rsidRPr="005327B9">
              <w:rPr>
                <w:spacing w:val="59"/>
                <w:w w:val="150"/>
                <w:sz w:val="28"/>
                <w:szCs w:val="28"/>
              </w:rPr>
              <w:t xml:space="preserve"> </w:t>
            </w:r>
            <w:r w:rsidRPr="005327B9">
              <w:rPr>
                <w:sz w:val="28"/>
                <w:szCs w:val="28"/>
              </w:rPr>
              <w:t>предлогов,</w:t>
            </w:r>
            <w:r w:rsidRPr="005327B9">
              <w:rPr>
                <w:spacing w:val="54"/>
                <w:w w:val="150"/>
                <w:sz w:val="28"/>
                <w:szCs w:val="28"/>
              </w:rPr>
              <w:t xml:space="preserve"> </w:t>
            </w:r>
            <w:r w:rsidRPr="005327B9">
              <w:rPr>
                <w:sz w:val="28"/>
                <w:szCs w:val="28"/>
              </w:rPr>
              <w:t>союзов,</w:t>
            </w:r>
            <w:r w:rsidRPr="005327B9">
              <w:rPr>
                <w:spacing w:val="54"/>
                <w:w w:val="150"/>
                <w:sz w:val="28"/>
                <w:szCs w:val="28"/>
              </w:rPr>
              <w:t xml:space="preserve"> </w:t>
            </w:r>
            <w:r w:rsidRPr="005327B9">
              <w:rPr>
                <w:spacing w:val="-2"/>
                <w:sz w:val="28"/>
                <w:szCs w:val="28"/>
              </w:rPr>
              <w:t>частиц,</w:t>
            </w:r>
          </w:p>
          <w:p w14:paraId="634E000F" w14:textId="77777777" w:rsidR="004547F1" w:rsidRPr="005327B9" w:rsidRDefault="004547F1" w:rsidP="006F196C">
            <w:pPr>
              <w:pStyle w:val="TableParagraph"/>
              <w:ind w:left="325"/>
              <w:jc w:val="both"/>
              <w:rPr>
                <w:sz w:val="28"/>
                <w:szCs w:val="28"/>
              </w:rPr>
            </w:pPr>
            <w:r w:rsidRPr="005327B9">
              <w:rPr>
                <w:sz w:val="28"/>
                <w:szCs w:val="28"/>
              </w:rPr>
              <w:t>междометий,</w:t>
            </w:r>
            <w:r w:rsidRPr="005327B9">
              <w:rPr>
                <w:spacing w:val="-6"/>
                <w:sz w:val="28"/>
                <w:szCs w:val="28"/>
              </w:rPr>
              <w:t xml:space="preserve"> </w:t>
            </w:r>
            <w:r w:rsidRPr="005327B9">
              <w:rPr>
                <w:sz w:val="28"/>
                <w:szCs w:val="28"/>
              </w:rPr>
              <w:t>звукоподражательных</w:t>
            </w:r>
            <w:r w:rsidRPr="005327B9">
              <w:rPr>
                <w:spacing w:val="-9"/>
                <w:sz w:val="28"/>
                <w:szCs w:val="28"/>
              </w:rPr>
              <w:t xml:space="preserve"> </w:t>
            </w:r>
            <w:r w:rsidRPr="005327B9">
              <w:rPr>
                <w:sz w:val="28"/>
                <w:szCs w:val="28"/>
              </w:rPr>
              <w:t>слов,</w:t>
            </w:r>
            <w:r w:rsidRPr="005327B9">
              <w:rPr>
                <w:spacing w:val="-8"/>
                <w:sz w:val="28"/>
                <w:szCs w:val="28"/>
              </w:rPr>
              <w:t xml:space="preserve"> </w:t>
            </w:r>
            <w:r w:rsidRPr="005327B9">
              <w:rPr>
                <w:sz w:val="28"/>
                <w:szCs w:val="28"/>
              </w:rPr>
              <w:t>причастий,</w:t>
            </w:r>
            <w:r w:rsidRPr="005327B9">
              <w:rPr>
                <w:spacing w:val="-3"/>
                <w:sz w:val="28"/>
                <w:szCs w:val="28"/>
              </w:rPr>
              <w:t xml:space="preserve"> </w:t>
            </w:r>
            <w:r w:rsidRPr="005327B9">
              <w:rPr>
                <w:spacing w:val="-2"/>
                <w:sz w:val="28"/>
                <w:szCs w:val="28"/>
              </w:rPr>
              <w:t>деепричастий</w:t>
            </w:r>
          </w:p>
        </w:tc>
      </w:tr>
      <w:tr w:rsidR="004547F1" w:rsidRPr="005327B9" w14:paraId="2878BD20" w14:textId="77777777" w:rsidTr="00F84207">
        <w:trPr>
          <w:trHeight w:val="790"/>
        </w:trPr>
        <w:tc>
          <w:tcPr>
            <w:tcW w:w="1873" w:type="dxa"/>
            <w:tcBorders>
              <w:top w:val="single" w:sz="12" w:space="0" w:color="000000"/>
              <w:left w:val="single" w:sz="12" w:space="0" w:color="000000"/>
              <w:bottom w:val="single" w:sz="12" w:space="0" w:color="000000"/>
              <w:right w:val="single" w:sz="12" w:space="0" w:color="000000"/>
            </w:tcBorders>
          </w:tcPr>
          <w:p w14:paraId="3D79472F" w14:textId="77777777" w:rsidR="004547F1" w:rsidRPr="005327B9" w:rsidRDefault="004547F1" w:rsidP="006F196C">
            <w:pPr>
              <w:pStyle w:val="TableParagraph"/>
              <w:spacing w:before="205"/>
              <w:ind w:left="254"/>
              <w:jc w:val="center"/>
              <w:rPr>
                <w:sz w:val="28"/>
                <w:szCs w:val="28"/>
              </w:rPr>
            </w:pPr>
            <w:r w:rsidRPr="005327B9">
              <w:rPr>
                <w:spacing w:val="-5"/>
                <w:sz w:val="28"/>
                <w:szCs w:val="28"/>
              </w:rPr>
              <w:t>2.8</w:t>
            </w:r>
          </w:p>
        </w:tc>
        <w:tc>
          <w:tcPr>
            <w:tcW w:w="7693" w:type="dxa"/>
            <w:tcBorders>
              <w:top w:val="single" w:sz="12" w:space="0" w:color="000000"/>
              <w:left w:val="single" w:sz="12" w:space="0" w:color="000000"/>
              <w:bottom w:val="single" w:sz="12" w:space="0" w:color="000000"/>
              <w:right w:val="single" w:sz="12" w:space="0" w:color="000000"/>
            </w:tcBorders>
          </w:tcPr>
          <w:p w14:paraId="70AC990F" w14:textId="77777777" w:rsidR="004547F1" w:rsidRPr="005327B9" w:rsidRDefault="004547F1" w:rsidP="00DC07F7">
            <w:pPr>
              <w:pStyle w:val="TableParagraph"/>
              <w:spacing w:before="13"/>
              <w:ind w:left="325"/>
              <w:rPr>
                <w:sz w:val="28"/>
                <w:szCs w:val="28"/>
              </w:rPr>
            </w:pPr>
            <w:r w:rsidRPr="005327B9">
              <w:rPr>
                <w:sz w:val="28"/>
                <w:szCs w:val="28"/>
              </w:rPr>
              <w:t>определение</w:t>
            </w:r>
            <w:r w:rsidRPr="005327B9">
              <w:rPr>
                <w:spacing w:val="55"/>
                <w:w w:val="150"/>
                <w:sz w:val="28"/>
                <w:szCs w:val="28"/>
              </w:rPr>
              <w:t xml:space="preserve"> </w:t>
            </w:r>
            <w:r w:rsidRPr="005327B9">
              <w:rPr>
                <w:sz w:val="28"/>
                <w:szCs w:val="28"/>
              </w:rPr>
              <w:t>типов</w:t>
            </w:r>
            <w:r w:rsidRPr="005327B9">
              <w:rPr>
                <w:spacing w:val="61"/>
                <w:w w:val="150"/>
                <w:sz w:val="28"/>
                <w:szCs w:val="28"/>
              </w:rPr>
              <w:t xml:space="preserve"> </w:t>
            </w:r>
            <w:r w:rsidRPr="005327B9">
              <w:rPr>
                <w:sz w:val="28"/>
                <w:szCs w:val="28"/>
              </w:rPr>
              <w:t>подчинительной</w:t>
            </w:r>
            <w:r w:rsidRPr="005327B9">
              <w:rPr>
                <w:spacing w:val="60"/>
                <w:w w:val="150"/>
                <w:sz w:val="28"/>
                <w:szCs w:val="28"/>
              </w:rPr>
              <w:t xml:space="preserve"> </w:t>
            </w:r>
            <w:r w:rsidRPr="005327B9">
              <w:rPr>
                <w:sz w:val="28"/>
                <w:szCs w:val="28"/>
              </w:rPr>
              <w:t>связи</w:t>
            </w:r>
            <w:r w:rsidRPr="005327B9">
              <w:rPr>
                <w:spacing w:val="60"/>
                <w:w w:val="150"/>
                <w:sz w:val="28"/>
                <w:szCs w:val="28"/>
              </w:rPr>
              <w:t xml:space="preserve"> </w:t>
            </w:r>
            <w:r w:rsidRPr="005327B9">
              <w:rPr>
                <w:sz w:val="28"/>
                <w:szCs w:val="28"/>
              </w:rPr>
              <w:t>слов</w:t>
            </w:r>
            <w:r w:rsidRPr="005327B9">
              <w:rPr>
                <w:spacing w:val="56"/>
                <w:w w:val="150"/>
                <w:sz w:val="28"/>
                <w:szCs w:val="28"/>
              </w:rPr>
              <w:t xml:space="preserve"> </w:t>
            </w:r>
            <w:r w:rsidRPr="005327B9">
              <w:rPr>
                <w:sz w:val="28"/>
                <w:szCs w:val="28"/>
              </w:rPr>
              <w:t>в</w:t>
            </w:r>
            <w:r w:rsidRPr="005327B9">
              <w:rPr>
                <w:spacing w:val="61"/>
                <w:w w:val="150"/>
                <w:sz w:val="28"/>
                <w:szCs w:val="28"/>
              </w:rPr>
              <w:t xml:space="preserve"> </w:t>
            </w:r>
            <w:r w:rsidRPr="005327B9">
              <w:rPr>
                <w:spacing w:val="-2"/>
                <w:sz w:val="28"/>
                <w:szCs w:val="28"/>
              </w:rPr>
              <w:t>словосочетании</w:t>
            </w:r>
            <w:r w:rsidR="00DC07F7">
              <w:rPr>
                <w:spacing w:val="-2"/>
                <w:sz w:val="28"/>
                <w:szCs w:val="28"/>
              </w:rPr>
              <w:t xml:space="preserve"> </w:t>
            </w:r>
            <w:r w:rsidRPr="005327B9">
              <w:rPr>
                <w:sz w:val="28"/>
                <w:szCs w:val="28"/>
              </w:rPr>
              <w:t>(согласование,</w:t>
            </w:r>
            <w:r w:rsidRPr="005327B9">
              <w:rPr>
                <w:spacing w:val="-9"/>
                <w:sz w:val="28"/>
                <w:szCs w:val="28"/>
              </w:rPr>
              <w:t xml:space="preserve"> </w:t>
            </w:r>
            <w:r w:rsidRPr="005327B9">
              <w:rPr>
                <w:sz w:val="28"/>
                <w:szCs w:val="28"/>
              </w:rPr>
              <w:t>управление,</w:t>
            </w:r>
            <w:r w:rsidRPr="005327B9">
              <w:rPr>
                <w:spacing w:val="-3"/>
                <w:sz w:val="28"/>
                <w:szCs w:val="28"/>
              </w:rPr>
              <w:t xml:space="preserve"> </w:t>
            </w:r>
            <w:r w:rsidRPr="005327B9">
              <w:rPr>
                <w:spacing w:val="-2"/>
                <w:sz w:val="28"/>
                <w:szCs w:val="28"/>
              </w:rPr>
              <w:t>примыкание)</w:t>
            </w:r>
          </w:p>
        </w:tc>
      </w:tr>
      <w:tr w:rsidR="004547F1" w:rsidRPr="005327B9" w14:paraId="3AED4274" w14:textId="77777777" w:rsidTr="00F84207">
        <w:trPr>
          <w:trHeight w:val="796"/>
        </w:trPr>
        <w:tc>
          <w:tcPr>
            <w:tcW w:w="1873" w:type="dxa"/>
            <w:tcBorders>
              <w:top w:val="single" w:sz="12" w:space="0" w:color="000000"/>
              <w:left w:val="single" w:sz="12" w:space="0" w:color="000000"/>
              <w:bottom w:val="single" w:sz="12" w:space="0" w:color="000000"/>
              <w:right w:val="single" w:sz="12" w:space="0" w:color="000000"/>
            </w:tcBorders>
          </w:tcPr>
          <w:p w14:paraId="3AFC4506" w14:textId="77777777" w:rsidR="004547F1" w:rsidRPr="005327B9" w:rsidRDefault="004547F1" w:rsidP="006F196C">
            <w:pPr>
              <w:pStyle w:val="TableParagraph"/>
              <w:spacing w:before="210"/>
              <w:ind w:left="254"/>
              <w:jc w:val="center"/>
              <w:rPr>
                <w:sz w:val="28"/>
                <w:szCs w:val="28"/>
              </w:rPr>
            </w:pPr>
            <w:r w:rsidRPr="005327B9">
              <w:rPr>
                <w:spacing w:val="-5"/>
                <w:sz w:val="28"/>
                <w:szCs w:val="28"/>
              </w:rPr>
              <w:t>2.9</w:t>
            </w:r>
          </w:p>
        </w:tc>
        <w:tc>
          <w:tcPr>
            <w:tcW w:w="7693" w:type="dxa"/>
            <w:tcBorders>
              <w:top w:val="single" w:sz="12" w:space="0" w:color="000000"/>
              <w:left w:val="single" w:sz="12" w:space="0" w:color="000000"/>
              <w:bottom w:val="single" w:sz="12" w:space="0" w:color="000000"/>
              <w:right w:val="single" w:sz="12" w:space="0" w:color="000000"/>
            </w:tcBorders>
          </w:tcPr>
          <w:p w14:paraId="7AF0CD32" w14:textId="77777777" w:rsidR="004547F1" w:rsidRPr="005327B9" w:rsidRDefault="004547F1" w:rsidP="006F196C">
            <w:pPr>
              <w:pStyle w:val="TableParagraph"/>
              <w:spacing w:before="17"/>
              <w:ind w:left="325"/>
              <w:rPr>
                <w:sz w:val="28"/>
                <w:szCs w:val="28"/>
              </w:rPr>
            </w:pPr>
            <w:r w:rsidRPr="005327B9">
              <w:rPr>
                <w:sz w:val="28"/>
                <w:szCs w:val="28"/>
              </w:rPr>
              <w:t>распознавание</w:t>
            </w:r>
            <w:r w:rsidRPr="005327B9">
              <w:rPr>
                <w:spacing w:val="13"/>
                <w:sz w:val="28"/>
                <w:szCs w:val="28"/>
              </w:rPr>
              <w:t xml:space="preserve"> </w:t>
            </w:r>
            <w:r w:rsidRPr="005327B9">
              <w:rPr>
                <w:sz w:val="28"/>
                <w:szCs w:val="28"/>
              </w:rPr>
              <w:t>основных</w:t>
            </w:r>
            <w:r w:rsidRPr="005327B9">
              <w:rPr>
                <w:spacing w:val="17"/>
                <w:sz w:val="28"/>
                <w:szCs w:val="28"/>
              </w:rPr>
              <w:t xml:space="preserve"> </w:t>
            </w:r>
            <w:r w:rsidRPr="005327B9">
              <w:rPr>
                <w:sz w:val="28"/>
                <w:szCs w:val="28"/>
              </w:rPr>
              <w:t>видов</w:t>
            </w:r>
            <w:r w:rsidRPr="005327B9">
              <w:rPr>
                <w:spacing w:val="19"/>
                <w:sz w:val="28"/>
                <w:szCs w:val="28"/>
              </w:rPr>
              <w:t xml:space="preserve"> </w:t>
            </w:r>
            <w:r w:rsidRPr="005327B9">
              <w:rPr>
                <w:sz w:val="28"/>
                <w:szCs w:val="28"/>
              </w:rPr>
              <w:t>словосочетаний</w:t>
            </w:r>
            <w:r w:rsidRPr="005327B9">
              <w:rPr>
                <w:spacing w:val="23"/>
                <w:sz w:val="28"/>
                <w:szCs w:val="28"/>
              </w:rPr>
              <w:t xml:space="preserve"> </w:t>
            </w:r>
            <w:r w:rsidRPr="005327B9">
              <w:rPr>
                <w:sz w:val="28"/>
                <w:szCs w:val="28"/>
              </w:rPr>
              <w:t>по</w:t>
            </w:r>
            <w:r w:rsidRPr="005327B9">
              <w:rPr>
                <w:spacing w:val="21"/>
                <w:sz w:val="28"/>
                <w:szCs w:val="28"/>
              </w:rPr>
              <w:t xml:space="preserve"> </w:t>
            </w:r>
            <w:r w:rsidRPr="005327B9">
              <w:rPr>
                <w:spacing w:val="-2"/>
                <w:sz w:val="28"/>
                <w:szCs w:val="28"/>
              </w:rPr>
              <w:t>морфологическим</w:t>
            </w:r>
          </w:p>
          <w:p w14:paraId="02FCE517" w14:textId="77777777" w:rsidR="004547F1" w:rsidRPr="005327B9" w:rsidRDefault="004547F1" w:rsidP="006F196C">
            <w:pPr>
              <w:pStyle w:val="TableParagraph"/>
              <w:spacing w:before="109"/>
              <w:ind w:left="325"/>
              <w:rPr>
                <w:sz w:val="28"/>
                <w:szCs w:val="28"/>
              </w:rPr>
            </w:pPr>
            <w:r w:rsidRPr="005327B9">
              <w:rPr>
                <w:sz w:val="28"/>
                <w:szCs w:val="28"/>
              </w:rPr>
              <w:t>свойствам</w:t>
            </w:r>
            <w:r w:rsidRPr="005327B9">
              <w:rPr>
                <w:spacing w:val="-9"/>
                <w:sz w:val="28"/>
                <w:szCs w:val="28"/>
              </w:rPr>
              <w:t xml:space="preserve"> </w:t>
            </w:r>
            <w:r w:rsidRPr="005327B9">
              <w:rPr>
                <w:sz w:val="28"/>
                <w:szCs w:val="28"/>
              </w:rPr>
              <w:t>главного слова</w:t>
            </w:r>
            <w:r w:rsidRPr="005327B9">
              <w:rPr>
                <w:spacing w:val="-5"/>
                <w:sz w:val="28"/>
                <w:szCs w:val="28"/>
              </w:rPr>
              <w:t xml:space="preserve"> </w:t>
            </w:r>
            <w:r w:rsidRPr="005327B9">
              <w:rPr>
                <w:sz w:val="28"/>
                <w:szCs w:val="28"/>
              </w:rPr>
              <w:t>(именные,</w:t>
            </w:r>
            <w:r w:rsidRPr="005327B9">
              <w:rPr>
                <w:spacing w:val="-6"/>
                <w:sz w:val="28"/>
                <w:szCs w:val="28"/>
              </w:rPr>
              <w:t xml:space="preserve"> </w:t>
            </w:r>
            <w:r w:rsidRPr="005327B9">
              <w:rPr>
                <w:sz w:val="28"/>
                <w:szCs w:val="28"/>
              </w:rPr>
              <w:t>глагольные,</w:t>
            </w:r>
            <w:r w:rsidRPr="005327B9">
              <w:rPr>
                <w:spacing w:val="-2"/>
                <w:sz w:val="28"/>
                <w:szCs w:val="28"/>
              </w:rPr>
              <w:t xml:space="preserve"> наречные)</w:t>
            </w:r>
          </w:p>
        </w:tc>
      </w:tr>
    </w:tbl>
    <w:p w14:paraId="3B1B1E3B" w14:textId="77777777" w:rsidR="004547F1" w:rsidRPr="005327B9" w:rsidRDefault="004547F1" w:rsidP="006F196C">
      <w:pPr>
        <w:pStyle w:val="TableParagraph"/>
        <w:rPr>
          <w:sz w:val="28"/>
          <w:szCs w:val="28"/>
        </w:rPr>
        <w:sectPr w:rsidR="004547F1" w:rsidRPr="005327B9">
          <w:type w:val="continuous"/>
          <w:pgSz w:w="11910" w:h="16390"/>
          <w:pgMar w:top="1100" w:right="708" w:bottom="28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49126F0F" w14:textId="77777777" w:rsidTr="00F84207">
        <w:trPr>
          <w:trHeight w:val="1975"/>
        </w:trPr>
        <w:tc>
          <w:tcPr>
            <w:tcW w:w="1873" w:type="dxa"/>
            <w:tcBorders>
              <w:left w:val="single" w:sz="12" w:space="0" w:color="000000"/>
              <w:bottom w:val="single" w:sz="12" w:space="0" w:color="000000"/>
              <w:right w:val="single" w:sz="12" w:space="0" w:color="000000"/>
            </w:tcBorders>
          </w:tcPr>
          <w:p w14:paraId="1A638FDB" w14:textId="77777777" w:rsidR="004547F1" w:rsidRPr="005327B9" w:rsidRDefault="004547F1" w:rsidP="006F196C">
            <w:pPr>
              <w:pStyle w:val="TableParagraph"/>
              <w:rPr>
                <w:b/>
                <w:sz w:val="28"/>
                <w:szCs w:val="28"/>
              </w:rPr>
            </w:pPr>
          </w:p>
          <w:p w14:paraId="789296E7" w14:textId="77777777" w:rsidR="004547F1" w:rsidRPr="005327B9" w:rsidRDefault="004547F1" w:rsidP="006F196C">
            <w:pPr>
              <w:pStyle w:val="TableParagraph"/>
              <w:spacing w:before="260"/>
              <w:rPr>
                <w:b/>
                <w:sz w:val="28"/>
                <w:szCs w:val="28"/>
              </w:rPr>
            </w:pPr>
          </w:p>
          <w:p w14:paraId="2AB40DA9" w14:textId="77777777" w:rsidR="004547F1" w:rsidRPr="005327B9" w:rsidRDefault="004547F1" w:rsidP="006F196C">
            <w:pPr>
              <w:pStyle w:val="TableParagraph"/>
              <w:ind w:left="254" w:right="5"/>
              <w:jc w:val="center"/>
              <w:rPr>
                <w:sz w:val="28"/>
                <w:szCs w:val="28"/>
              </w:rPr>
            </w:pPr>
            <w:r w:rsidRPr="005327B9">
              <w:rPr>
                <w:spacing w:val="-4"/>
                <w:sz w:val="28"/>
                <w:szCs w:val="28"/>
              </w:rPr>
              <w:t>2.10</w:t>
            </w:r>
          </w:p>
        </w:tc>
        <w:tc>
          <w:tcPr>
            <w:tcW w:w="7693" w:type="dxa"/>
            <w:tcBorders>
              <w:left w:val="single" w:sz="12" w:space="0" w:color="000000"/>
              <w:bottom w:val="single" w:sz="12" w:space="0" w:color="000000"/>
              <w:right w:val="single" w:sz="12" w:space="0" w:color="000000"/>
            </w:tcBorders>
          </w:tcPr>
          <w:p w14:paraId="587CDC0B" w14:textId="77777777" w:rsidR="004547F1" w:rsidRPr="005327B9" w:rsidRDefault="004547F1" w:rsidP="00DC07F7">
            <w:pPr>
              <w:pStyle w:val="TableParagraph"/>
              <w:spacing w:before="40"/>
              <w:ind w:left="325" w:right="79"/>
              <w:jc w:val="both"/>
              <w:rPr>
                <w:sz w:val="28"/>
                <w:szCs w:val="28"/>
              </w:rPr>
            </w:pPr>
            <w:r w:rsidRPr="005327B9">
              <w:rPr>
                <w:sz w:val="28"/>
                <w:szCs w:val="28"/>
              </w:rPr>
              <w:t>распознавание простых неосложнённых предложений; простых предложений, осложнённых однородными членами, включая предложения с обобщающим словом при однородных членах, обособленными</w:t>
            </w:r>
            <w:r w:rsidR="00DC07F7">
              <w:rPr>
                <w:spacing w:val="57"/>
                <w:sz w:val="28"/>
                <w:szCs w:val="28"/>
              </w:rPr>
              <w:t xml:space="preserve"> </w:t>
            </w:r>
            <w:r w:rsidRPr="005327B9">
              <w:rPr>
                <w:sz w:val="28"/>
                <w:szCs w:val="28"/>
              </w:rPr>
              <w:t>членами,</w:t>
            </w:r>
            <w:r w:rsidRPr="005327B9">
              <w:rPr>
                <w:spacing w:val="59"/>
                <w:sz w:val="28"/>
                <w:szCs w:val="28"/>
              </w:rPr>
              <w:t xml:space="preserve">  </w:t>
            </w:r>
            <w:r w:rsidRPr="005327B9">
              <w:rPr>
                <w:sz w:val="28"/>
                <w:szCs w:val="28"/>
              </w:rPr>
              <w:t>уточняющими</w:t>
            </w:r>
            <w:r w:rsidRPr="005327B9">
              <w:rPr>
                <w:spacing w:val="58"/>
                <w:sz w:val="28"/>
                <w:szCs w:val="28"/>
              </w:rPr>
              <w:t xml:space="preserve">  </w:t>
            </w:r>
            <w:r w:rsidRPr="005327B9">
              <w:rPr>
                <w:sz w:val="28"/>
                <w:szCs w:val="28"/>
              </w:rPr>
              <w:t>членами,</w:t>
            </w:r>
            <w:r w:rsidRPr="005327B9">
              <w:rPr>
                <w:spacing w:val="56"/>
                <w:sz w:val="28"/>
                <w:szCs w:val="28"/>
              </w:rPr>
              <w:t xml:space="preserve">  </w:t>
            </w:r>
            <w:r w:rsidRPr="005327B9">
              <w:rPr>
                <w:spacing w:val="-2"/>
                <w:sz w:val="28"/>
                <w:szCs w:val="28"/>
              </w:rPr>
              <w:t>обращением,</w:t>
            </w:r>
            <w:r w:rsidR="00DC07F7">
              <w:rPr>
                <w:spacing w:val="-2"/>
                <w:sz w:val="28"/>
                <w:szCs w:val="28"/>
              </w:rPr>
              <w:t xml:space="preserve"> </w:t>
            </w:r>
            <w:r w:rsidRPr="005327B9">
              <w:rPr>
                <w:sz w:val="28"/>
                <w:szCs w:val="28"/>
              </w:rPr>
              <w:t>вводными</w:t>
            </w:r>
            <w:r w:rsidRPr="005327B9">
              <w:rPr>
                <w:spacing w:val="-4"/>
                <w:sz w:val="28"/>
                <w:szCs w:val="28"/>
              </w:rPr>
              <w:t xml:space="preserve"> </w:t>
            </w:r>
            <w:r w:rsidRPr="005327B9">
              <w:rPr>
                <w:sz w:val="28"/>
                <w:szCs w:val="28"/>
              </w:rPr>
              <w:t>словами,</w:t>
            </w:r>
            <w:r w:rsidRPr="005327B9">
              <w:rPr>
                <w:spacing w:val="-5"/>
                <w:sz w:val="28"/>
                <w:szCs w:val="28"/>
              </w:rPr>
              <w:t xml:space="preserve"> </w:t>
            </w:r>
            <w:r w:rsidRPr="005327B9">
              <w:rPr>
                <w:sz w:val="28"/>
                <w:szCs w:val="28"/>
              </w:rPr>
              <w:t>предложениями</w:t>
            </w:r>
            <w:r w:rsidRPr="005327B9">
              <w:rPr>
                <w:spacing w:val="-7"/>
                <w:sz w:val="28"/>
                <w:szCs w:val="28"/>
              </w:rPr>
              <w:t xml:space="preserve"> </w:t>
            </w:r>
            <w:r w:rsidRPr="005327B9">
              <w:rPr>
                <w:sz w:val="28"/>
                <w:szCs w:val="28"/>
              </w:rPr>
              <w:t>и</w:t>
            </w:r>
            <w:r w:rsidRPr="005327B9">
              <w:rPr>
                <w:spacing w:val="-6"/>
                <w:sz w:val="28"/>
                <w:szCs w:val="28"/>
              </w:rPr>
              <w:t xml:space="preserve"> </w:t>
            </w:r>
            <w:r w:rsidRPr="005327B9">
              <w:rPr>
                <w:sz w:val="28"/>
                <w:szCs w:val="28"/>
              </w:rPr>
              <w:t>вставными</w:t>
            </w:r>
            <w:r w:rsidRPr="005327B9">
              <w:rPr>
                <w:spacing w:val="-1"/>
                <w:sz w:val="28"/>
                <w:szCs w:val="28"/>
              </w:rPr>
              <w:t xml:space="preserve"> </w:t>
            </w:r>
            <w:r w:rsidRPr="005327B9">
              <w:rPr>
                <w:spacing w:val="-2"/>
                <w:sz w:val="28"/>
                <w:szCs w:val="28"/>
              </w:rPr>
              <w:t>конструкциями</w:t>
            </w:r>
          </w:p>
        </w:tc>
      </w:tr>
      <w:tr w:rsidR="004547F1" w:rsidRPr="005327B9" w14:paraId="1EFBFF80" w14:textId="77777777" w:rsidTr="00F84207">
        <w:trPr>
          <w:trHeight w:val="406"/>
        </w:trPr>
        <w:tc>
          <w:tcPr>
            <w:tcW w:w="1873" w:type="dxa"/>
            <w:tcBorders>
              <w:top w:val="single" w:sz="12" w:space="0" w:color="000000"/>
              <w:left w:val="single" w:sz="12" w:space="0" w:color="000000"/>
              <w:bottom w:val="single" w:sz="12" w:space="0" w:color="000000"/>
              <w:right w:val="single" w:sz="12" w:space="0" w:color="000000"/>
            </w:tcBorders>
          </w:tcPr>
          <w:p w14:paraId="633B5CDA" w14:textId="77777777" w:rsidR="004547F1" w:rsidRPr="005327B9" w:rsidRDefault="004547F1" w:rsidP="006F196C">
            <w:pPr>
              <w:pStyle w:val="TableParagraph"/>
              <w:spacing w:before="17"/>
              <w:ind w:left="254" w:right="5"/>
              <w:jc w:val="center"/>
              <w:rPr>
                <w:sz w:val="28"/>
                <w:szCs w:val="28"/>
              </w:rPr>
            </w:pPr>
            <w:r w:rsidRPr="005327B9">
              <w:rPr>
                <w:spacing w:val="-4"/>
                <w:sz w:val="28"/>
                <w:szCs w:val="28"/>
              </w:rPr>
              <w:t>2.11</w:t>
            </w:r>
          </w:p>
        </w:tc>
        <w:tc>
          <w:tcPr>
            <w:tcW w:w="7693" w:type="dxa"/>
            <w:tcBorders>
              <w:top w:val="single" w:sz="12" w:space="0" w:color="000000"/>
              <w:left w:val="single" w:sz="12" w:space="0" w:color="000000"/>
              <w:bottom w:val="single" w:sz="12" w:space="0" w:color="000000"/>
              <w:right w:val="single" w:sz="12" w:space="0" w:color="000000"/>
            </w:tcBorders>
          </w:tcPr>
          <w:p w14:paraId="7765FF31" w14:textId="77777777" w:rsidR="004547F1" w:rsidRPr="005327B9" w:rsidRDefault="004547F1" w:rsidP="006F196C">
            <w:pPr>
              <w:pStyle w:val="TableParagraph"/>
              <w:spacing w:before="17"/>
              <w:ind w:left="325"/>
              <w:rPr>
                <w:sz w:val="28"/>
                <w:szCs w:val="28"/>
              </w:rPr>
            </w:pPr>
            <w:r w:rsidRPr="005327B9">
              <w:rPr>
                <w:sz w:val="28"/>
                <w:szCs w:val="28"/>
              </w:rPr>
              <w:t>распознавание</w:t>
            </w:r>
            <w:r w:rsidRPr="005327B9">
              <w:rPr>
                <w:spacing w:val="-4"/>
                <w:sz w:val="28"/>
                <w:szCs w:val="28"/>
              </w:rPr>
              <w:t xml:space="preserve"> </w:t>
            </w:r>
            <w:r w:rsidRPr="005327B9">
              <w:rPr>
                <w:sz w:val="28"/>
                <w:szCs w:val="28"/>
              </w:rPr>
              <w:t>косвенной</w:t>
            </w:r>
            <w:r w:rsidRPr="005327B9">
              <w:rPr>
                <w:spacing w:val="-2"/>
                <w:sz w:val="28"/>
                <w:szCs w:val="28"/>
              </w:rPr>
              <w:t xml:space="preserve"> </w:t>
            </w:r>
            <w:r w:rsidRPr="005327B9">
              <w:rPr>
                <w:sz w:val="28"/>
                <w:szCs w:val="28"/>
              </w:rPr>
              <w:t>и</w:t>
            </w:r>
            <w:r w:rsidRPr="005327B9">
              <w:rPr>
                <w:spacing w:val="-6"/>
                <w:sz w:val="28"/>
                <w:szCs w:val="28"/>
              </w:rPr>
              <w:t xml:space="preserve"> </w:t>
            </w:r>
            <w:r w:rsidRPr="005327B9">
              <w:rPr>
                <w:sz w:val="28"/>
                <w:szCs w:val="28"/>
              </w:rPr>
              <w:t>прямой</w:t>
            </w:r>
            <w:r w:rsidRPr="005327B9">
              <w:rPr>
                <w:spacing w:val="-1"/>
                <w:sz w:val="28"/>
                <w:szCs w:val="28"/>
              </w:rPr>
              <w:t xml:space="preserve"> </w:t>
            </w:r>
            <w:r w:rsidRPr="005327B9">
              <w:rPr>
                <w:spacing w:val="-4"/>
                <w:sz w:val="28"/>
                <w:szCs w:val="28"/>
              </w:rPr>
              <w:t>речи</w:t>
            </w:r>
          </w:p>
        </w:tc>
      </w:tr>
      <w:tr w:rsidR="004547F1" w:rsidRPr="005327B9" w14:paraId="6980C096" w14:textId="77777777" w:rsidTr="00F84207">
        <w:trPr>
          <w:trHeight w:val="2726"/>
        </w:trPr>
        <w:tc>
          <w:tcPr>
            <w:tcW w:w="1873" w:type="dxa"/>
            <w:tcBorders>
              <w:top w:val="single" w:sz="12" w:space="0" w:color="000000"/>
              <w:left w:val="single" w:sz="12" w:space="0" w:color="000000"/>
              <w:bottom w:val="single" w:sz="12" w:space="0" w:color="000000"/>
              <w:right w:val="single" w:sz="12" w:space="0" w:color="000000"/>
            </w:tcBorders>
          </w:tcPr>
          <w:p w14:paraId="44859F5A" w14:textId="77777777" w:rsidR="004547F1" w:rsidRPr="005327B9" w:rsidRDefault="004547F1" w:rsidP="006F196C">
            <w:pPr>
              <w:pStyle w:val="TableParagraph"/>
              <w:rPr>
                <w:b/>
                <w:sz w:val="28"/>
                <w:szCs w:val="28"/>
              </w:rPr>
            </w:pPr>
          </w:p>
          <w:p w14:paraId="553F0EF8" w14:textId="77777777" w:rsidR="004547F1" w:rsidRPr="005327B9" w:rsidRDefault="004547F1" w:rsidP="006F196C">
            <w:pPr>
              <w:pStyle w:val="TableParagraph"/>
              <w:rPr>
                <w:b/>
                <w:sz w:val="28"/>
                <w:szCs w:val="28"/>
              </w:rPr>
            </w:pPr>
          </w:p>
          <w:p w14:paraId="6F2E20AC" w14:textId="77777777" w:rsidR="004547F1" w:rsidRPr="005327B9" w:rsidRDefault="004547F1" w:rsidP="006F196C">
            <w:pPr>
              <w:pStyle w:val="TableParagraph"/>
              <w:rPr>
                <w:b/>
                <w:sz w:val="28"/>
                <w:szCs w:val="28"/>
              </w:rPr>
            </w:pPr>
          </w:p>
          <w:p w14:paraId="57A86BDB" w14:textId="77777777" w:rsidR="004547F1" w:rsidRPr="005327B9" w:rsidRDefault="004547F1" w:rsidP="006F196C">
            <w:pPr>
              <w:pStyle w:val="TableParagraph"/>
              <w:spacing w:before="71"/>
              <w:rPr>
                <w:b/>
                <w:sz w:val="28"/>
                <w:szCs w:val="28"/>
              </w:rPr>
            </w:pPr>
          </w:p>
          <w:p w14:paraId="733E96AF" w14:textId="77777777" w:rsidR="004547F1" w:rsidRPr="005327B9" w:rsidRDefault="004547F1" w:rsidP="006F196C">
            <w:pPr>
              <w:pStyle w:val="TableParagraph"/>
              <w:ind w:left="254" w:right="5"/>
              <w:jc w:val="center"/>
              <w:rPr>
                <w:sz w:val="28"/>
                <w:szCs w:val="28"/>
              </w:rPr>
            </w:pPr>
            <w:r w:rsidRPr="005327B9">
              <w:rPr>
                <w:spacing w:val="-4"/>
                <w:sz w:val="28"/>
                <w:szCs w:val="28"/>
              </w:rPr>
              <w:t>2.12</w:t>
            </w:r>
          </w:p>
        </w:tc>
        <w:tc>
          <w:tcPr>
            <w:tcW w:w="7693" w:type="dxa"/>
            <w:tcBorders>
              <w:top w:val="single" w:sz="12" w:space="0" w:color="000000"/>
              <w:left w:val="single" w:sz="12" w:space="0" w:color="000000"/>
              <w:bottom w:val="single" w:sz="12" w:space="0" w:color="000000"/>
              <w:right w:val="single" w:sz="12" w:space="0" w:color="000000"/>
            </w:tcBorders>
          </w:tcPr>
          <w:p w14:paraId="4327A784" w14:textId="77777777" w:rsidR="004547F1" w:rsidRPr="005327B9" w:rsidRDefault="004547F1" w:rsidP="006F196C">
            <w:pPr>
              <w:pStyle w:val="TableParagraph"/>
              <w:tabs>
                <w:tab w:val="left" w:pos="3285"/>
                <w:tab w:val="left" w:pos="5765"/>
              </w:tabs>
              <w:spacing w:before="13"/>
              <w:ind w:left="325" w:right="79"/>
              <w:jc w:val="both"/>
              <w:rPr>
                <w:sz w:val="28"/>
                <w:szCs w:val="28"/>
              </w:rPr>
            </w:pPr>
            <w:r w:rsidRPr="005327B9">
              <w:rPr>
                <w:sz w:val="28"/>
                <w:szCs w:val="28"/>
              </w:rPr>
              <w:t xml:space="preserve">распознавание предложений по цели высказывания </w:t>
            </w:r>
            <w:r w:rsidRPr="005327B9">
              <w:rPr>
                <w:spacing w:val="-2"/>
                <w:sz w:val="28"/>
                <w:szCs w:val="28"/>
              </w:rPr>
              <w:t>(повествовательные,</w:t>
            </w:r>
            <w:r w:rsidRPr="005327B9">
              <w:rPr>
                <w:sz w:val="28"/>
                <w:szCs w:val="28"/>
              </w:rPr>
              <w:tab/>
            </w:r>
            <w:r w:rsidRPr="005327B9">
              <w:rPr>
                <w:spacing w:val="-2"/>
                <w:sz w:val="28"/>
                <w:szCs w:val="28"/>
              </w:rPr>
              <w:t>побудительные,</w:t>
            </w:r>
            <w:r w:rsidR="00DC07F7">
              <w:rPr>
                <w:spacing w:val="-2"/>
                <w:sz w:val="28"/>
                <w:szCs w:val="28"/>
              </w:rPr>
              <w:t xml:space="preserve"> </w:t>
            </w:r>
            <w:r w:rsidRPr="005327B9">
              <w:rPr>
                <w:spacing w:val="-2"/>
                <w:sz w:val="28"/>
                <w:szCs w:val="28"/>
              </w:rPr>
              <w:t xml:space="preserve">вопросительные), </w:t>
            </w:r>
            <w:r w:rsidRPr="005327B9">
              <w:rPr>
                <w:sz w:val="28"/>
                <w:szCs w:val="28"/>
              </w:rPr>
              <w:t>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w:t>
            </w:r>
            <w:r w:rsidRPr="005327B9">
              <w:rPr>
                <w:spacing w:val="53"/>
                <w:sz w:val="28"/>
                <w:szCs w:val="28"/>
              </w:rPr>
              <w:t xml:space="preserve"> </w:t>
            </w:r>
            <w:r w:rsidRPr="005327B9">
              <w:rPr>
                <w:sz w:val="28"/>
                <w:szCs w:val="28"/>
              </w:rPr>
              <w:t>членов</w:t>
            </w:r>
            <w:r w:rsidRPr="005327B9">
              <w:rPr>
                <w:spacing w:val="57"/>
                <w:sz w:val="28"/>
                <w:szCs w:val="28"/>
              </w:rPr>
              <w:t xml:space="preserve"> </w:t>
            </w:r>
            <w:r w:rsidRPr="005327B9">
              <w:rPr>
                <w:sz w:val="28"/>
                <w:szCs w:val="28"/>
              </w:rPr>
              <w:t>(распространённые</w:t>
            </w:r>
            <w:r w:rsidRPr="005327B9">
              <w:rPr>
                <w:spacing w:val="58"/>
                <w:sz w:val="28"/>
                <w:szCs w:val="28"/>
              </w:rPr>
              <w:t xml:space="preserve"> </w:t>
            </w:r>
            <w:r w:rsidRPr="005327B9">
              <w:rPr>
                <w:sz w:val="28"/>
                <w:szCs w:val="28"/>
              </w:rPr>
              <w:t>и</w:t>
            </w:r>
            <w:r w:rsidRPr="005327B9">
              <w:rPr>
                <w:spacing w:val="57"/>
                <w:sz w:val="28"/>
                <w:szCs w:val="28"/>
              </w:rPr>
              <w:t xml:space="preserve"> </w:t>
            </w:r>
            <w:r w:rsidRPr="005327B9">
              <w:rPr>
                <w:spacing w:val="-2"/>
                <w:sz w:val="28"/>
                <w:szCs w:val="28"/>
              </w:rPr>
              <w:t>нераспространённые);</w:t>
            </w:r>
          </w:p>
          <w:p w14:paraId="63525B2D" w14:textId="77777777" w:rsidR="004547F1" w:rsidRPr="005327B9" w:rsidRDefault="004547F1" w:rsidP="006F196C">
            <w:pPr>
              <w:pStyle w:val="TableParagraph"/>
              <w:spacing w:before="1"/>
              <w:ind w:left="325"/>
              <w:jc w:val="both"/>
              <w:rPr>
                <w:sz w:val="28"/>
                <w:szCs w:val="28"/>
              </w:rPr>
            </w:pPr>
            <w:r w:rsidRPr="005327B9">
              <w:rPr>
                <w:sz w:val="28"/>
                <w:szCs w:val="28"/>
              </w:rPr>
              <w:t>предложений полных</w:t>
            </w:r>
            <w:r w:rsidRPr="005327B9">
              <w:rPr>
                <w:spacing w:val="-6"/>
                <w:sz w:val="28"/>
                <w:szCs w:val="28"/>
              </w:rPr>
              <w:t xml:space="preserve"> </w:t>
            </w:r>
            <w:r w:rsidRPr="005327B9">
              <w:rPr>
                <w:sz w:val="28"/>
                <w:szCs w:val="28"/>
              </w:rPr>
              <w:t>и</w:t>
            </w:r>
            <w:r w:rsidRPr="005327B9">
              <w:rPr>
                <w:spacing w:val="-4"/>
                <w:sz w:val="28"/>
                <w:szCs w:val="28"/>
              </w:rPr>
              <w:t xml:space="preserve"> </w:t>
            </w:r>
            <w:r w:rsidRPr="005327B9">
              <w:rPr>
                <w:spacing w:val="-2"/>
                <w:sz w:val="28"/>
                <w:szCs w:val="28"/>
              </w:rPr>
              <w:t>неполных</w:t>
            </w:r>
          </w:p>
        </w:tc>
      </w:tr>
      <w:tr w:rsidR="004547F1" w:rsidRPr="005327B9" w14:paraId="52EC3446" w14:textId="77777777" w:rsidTr="00F84207">
        <w:trPr>
          <w:trHeight w:val="790"/>
        </w:trPr>
        <w:tc>
          <w:tcPr>
            <w:tcW w:w="1873" w:type="dxa"/>
            <w:tcBorders>
              <w:top w:val="single" w:sz="12" w:space="0" w:color="000000"/>
              <w:left w:val="single" w:sz="12" w:space="0" w:color="000000"/>
              <w:bottom w:val="single" w:sz="12" w:space="0" w:color="000000"/>
              <w:right w:val="single" w:sz="12" w:space="0" w:color="000000"/>
            </w:tcBorders>
          </w:tcPr>
          <w:p w14:paraId="0B692245" w14:textId="77777777" w:rsidR="004547F1" w:rsidRPr="005327B9" w:rsidRDefault="004547F1" w:rsidP="006F196C">
            <w:pPr>
              <w:pStyle w:val="TableParagraph"/>
              <w:spacing w:before="209"/>
              <w:ind w:left="254" w:right="5"/>
              <w:jc w:val="center"/>
              <w:rPr>
                <w:sz w:val="28"/>
                <w:szCs w:val="28"/>
              </w:rPr>
            </w:pPr>
            <w:r w:rsidRPr="005327B9">
              <w:rPr>
                <w:spacing w:val="-4"/>
                <w:sz w:val="28"/>
                <w:szCs w:val="28"/>
              </w:rPr>
              <w:t>2.13</w:t>
            </w:r>
          </w:p>
        </w:tc>
        <w:tc>
          <w:tcPr>
            <w:tcW w:w="7693" w:type="dxa"/>
            <w:tcBorders>
              <w:top w:val="single" w:sz="12" w:space="0" w:color="000000"/>
              <w:left w:val="single" w:sz="12" w:space="0" w:color="000000"/>
              <w:bottom w:val="single" w:sz="12" w:space="0" w:color="000000"/>
              <w:right w:val="single" w:sz="12" w:space="0" w:color="000000"/>
            </w:tcBorders>
          </w:tcPr>
          <w:p w14:paraId="5B547A7F" w14:textId="77777777" w:rsidR="004547F1" w:rsidRPr="005327B9" w:rsidRDefault="004547F1" w:rsidP="00DC07F7">
            <w:pPr>
              <w:pStyle w:val="TableParagraph"/>
              <w:tabs>
                <w:tab w:val="left" w:pos="2094"/>
                <w:tab w:val="left" w:pos="2958"/>
                <w:tab w:val="left" w:pos="4790"/>
                <w:tab w:val="left" w:pos="6439"/>
              </w:tabs>
              <w:spacing w:before="13"/>
              <w:ind w:left="325"/>
              <w:rPr>
                <w:sz w:val="28"/>
                <w:szCs w:val="28"/>
              </w:rPr>
            </w:pPr>
            <w:r w:rsidRPr="005327B9">
              <w:rPr>
                <w:spacing w:val="-2"/>
                <w:sz w:val="28"/>
                <w:szCs w:val="28"/>
              </w:rPr>
              <w:t>распознавание</w:t>
            </w:r>
            <w:r w:rsidRPr="005327B9">
              <w:rPr>
                <w:sz w:val="28"/>
                <w:szCs w:val="28"/>
              </w:rPr>
              <w:tab/>
            </w:r>
            <w:r w:rsidRPr="005327B9">
              <w:rPr>
                <w:spacing w:val="-4"/>
                <w:sz w:val="28"/>
                <w:szCs w:val="28"/>
              </w:rPr>
              <w:t>видов</w:t>
            </w:r>
            <w:r w:rsidRPr="005327B9">
              <w:rPr>
                <w:sz w:val="28"/>
                <w:szCs w:val="28"/>
              </w:rPr>
              <w:tab/>
            </w:r>
            <w:r w:rsidRPr="005327B9">
              <w:rPr>
                <w:spacing w:val="-2"/>
                <w:sz w:val="28"/>
                <w:szCs w:val="28"/>
              </w:rPr>
              <w:t>односоставных</w:t>
            </w:r>
            <w:r w:rsidRPr="005327B9">
              <w:rPr>
                <w:sz w:val="28"/>
                <w:szCs w:val="28"/>
              </w:rPr>
              <w:tab/>
            </w:r>
            <w:r w:rsidRPr="005327B9">
              <w:rPr>
                <w:spacing w:val="-2"/>
                <w:sz w:val="28"/>
                <w:szCs w:val="28"/>
              </w:rPr>
              <w:t>предложений</w:t>
            </w:r>
            <w:r w:rsidR="00DC07F7">
              <w:rPr>
                <w:spacing w:val="-2"/>
                <w:sz w:val="28"/>
                <w:szCs w:val="28"/>
              </w:rPr>
              <w:t xml:space="preserve"> </w:t>
            </w:r>
            <w:r w:rsidRPr="005327B9">
              <w:rPr>
                <w:spacing w:val="-2"/>
                <w:sz w:val="28"/>
                <w:szCs w:val="28"/>
              </w:rPr>
              <w:t>(назывные,</w:t>
            </w:r>
            <w:r w:rsidR="00DC07F7">
              <w:rPr>
                <w:spacing w:val="-2"/>
                <w:sz w:val="28"/>
                <w:szCs w:val="28"/>
              </w:rPr>
              <w:t xml:space="preserve"> </w:t>
            </w:r>
            <w:r w:rsidRPr="005327B9">
              <w:rPr>
                <w:sz w:val="28"/>
                <w:szCs w:val="28"/>
              </w:rPr>
              <w:t>определённо-личные,</w:t>
            </w:r>
            <w:r w:rsidRPr="005327B9">
              <w:rPr>
                <w:spacing w:val="-10"/>
                <w:sz w:val="28"/>
                <w:szCs w:val="28"/>
              </w:rPr>
              <w:t xml:space="preserve"> </w:t>
            </w:r>
            <w:r w:rsidRPr="005327B9">
              <w:rPr>
                <w:sz w:val="28"/>
                <w:szCs w:val="28"/>
              </w:rPr>
              <w:t>неопределённо-личные,</w:t>
            </w:r>
            <w:r w:rsidRPr="005327B9">
              <w:rPr>
                <w:spacing w:val="-8"/>
                <w:sz w:val="28"/>
                <w:szCs w:val="28"/>
              </w:rPr>
              <w:t xml:space="preserve"> </w:t>
            </w:r>
            <w:r w:rsidRPr="005327B9">
              <w:rPr>
                <w:spacing w:val="-2"/>
                <w:sz w:val="28"/>
                <w:szCs w:val="28"/>
              </w:rPr>
              <w:t>безличные)</w:t>
            </w:r>
          </w:p>
        </w:tc>
      </w:tr>
      <w:tr w:rsidR="004547F1" w:rsidRPr="005327B9" w14:paraId="07B8B714" w14:textId="77777777" w:rsidTr="00F84207">
        <w:trPr>
          <w:trHeight w:val="1568"/>
        </w:trPr>
        <w:tc>
          <w:tcPr>
            <w:tcW w:w="1873" w:type="dxa"/>
            <w:tcBorders>
              <w:top w:val="single" w:sz="12" w:space="0" w:color="000000"/>
              <w:left w:val="single" w:sz="12" w:space="0" w:color="000000"/>
              <w:bottom w:val="single" w:sz="12" w:space="0" w:color="000000"/>
              <w:right w:val="single" w:sz="12" w:space="0" w:color="000000"/>
            </w:tcBorders>
          </w:tcPr>
          <w:p w14:paraId="4A9E4EF9" w14:textId="77777777" w:rsidR="004547F1" w:rsidRPr="005327B9" w:rsidRDefault="004547F1" w:rsidP="006F196C">
            <w:pPr>
              <w:pStyle w:val="TableParagraph"/>
              <w:rPr>
                <w:b/>
                <w:sz w:val="28"/>
                <w:szCs w:val="28"/>
              </w:rPr>
            </w:pPr>
          </w:p>
          <w:p w14:paraId="364895BA" w14:textId="77777777" w:rsidR="004547F1" w:rsidRPr="005327B9" w:rsidRDefault="004547F1" w:rsidP="006F196C">
            <w:pPr>
              <w:pStyle w:val="TableParagraph"/>
              <w:spacing w:before="42"/>
              <w:rPr>
                <w:b/>
                <w:sz w:val="28"/>
                <w:szCs w:val="28"/>
              </w:rPr>
            </w:pPr>
          </w:p>
          <w:p w14:paraId="19A4D04C" w14:textId="77777777" w:rsidR="004547F1" w:rsidRPr="005327B9" w:rsidRDefault="004547F1" w:rsidP="006F196C">
            <w:pPr>
              <w:pStyle w:val="TableParagraph"/>
              <w:ind w:left="254" w:right="5"/>
              <w:jc w:val="center"/>
              <w:rPr>
                <w:sz w:val="28"/>
                <w:szCs w:val="28"/>
              </w:rPr>
            </w:pPr>
            <w:r w:rsidRPr="005327B9">
              <w:rPr>
                <w:spacing w:val="-4"/>
                <w:sz w:val="28"/>
                <w:szCs w:val="28"/>
              </w:rPr>
              <w:t>2.14</w:t>
            </w:r>
          </w:p>
        </w:tc>
        <w:tc>
          <w:tcPr>
            <w:tcW w:w="7693" w:type="dxa"/>
            <w:tcBorders>
              <w:top w:val="single" w:sz="12" w:space="0" w:color="000000"/>
              <w:left w:val="single" w:sz="12" w:space="0" w:color="000000"/>
              <w:bottom w:val="single" w:sz="12" w:space="0" w:color="000000"/>
              <w:right w:val="single" w:sz="12" w:space="0" w:color="000000"/>
            </w:tcBorders>
          </w:tcPr>
          <w:p w14:paraId="62D7B146" w14:textId="77777777" w:rsidR="004547F1" w:rsidRPr="005327B9" w:rsidRDefault="004547F1" w:rsidP="00DC07F7">
            <w:pPr>
              <w:pStyle w:val="TableParagraph"/>
              <w:spacing w:before="17"/>
              <w:ind w:left="325" w:right="82"/>
              <w:jc w:val="both"/>
              <w:rPr>
                <w:sz w:val="28"/>
                <w:szCs w:val="28"/>
              </w:rPr>
            </w:pPr>
            <w:r w:rsidRPr="005327B9">
              <w:rPr>
                <w:sz w:val="28"/>
                <w:szCs w:val="28"/>
              </w:rPr>
              <w:t>определение морфологических средств выражения подлежащего, сказуемого разных видов (простого глагольного, составного глагольного,</w:t>
            </w:r>
            <w:r w:rsidR="00DC07F7">
              <w:rPr>
                <w:spacing w:val="71"/>
                <w:w w:val="150"/>
                <w:sz w:val="28"/>
                <w:szCs w:val="28"/>
              </w:rPr>
              <w:t xml:space="preserve"> </w:t>
            </w:r>
            <w:r w:rsidRPr="005327B9">
              <w:rPr>
                <w:sz w:val="28"/>
                <w:szCs w:val="28"/>
              </w:rPr>
              <w:t>составного</w:t>
            </w:r>
            <w:r w:rsidRPr="005327B9">
              <w:rPr>
                <w:spacing w:val="74"/>
                <w:w w:val="150"/>
                <w:sz w:val="28"/>
                <w:szCs w:val="28"/>
              </w:rPr>
              <w:t xml:space="preserve">  </w:t>
            </w:r>
            <w:r w:rsidRPr="005327B9">
              <w:rPr>
                <w:sz w:val="28"/>
                <w:szCs w:val="28"/>
              </w:rPr>
              <w:t>именного),</w:t>
            </w:r>
            <w:r w:rsidRPr="005327B9">
              <w:rPr>
                <w:spacing w:val="73"/>
                <w:w w:val="150"/>
                <w:sz w:val="28"/>
                <w:szCs w:val="28"/>
              </w:rPr>
              <w:t xml:space="preserve">  </w:t>
            </w:r>
            <w:r w:rsidRPr="005327B9">
              <w:rPr>
                <w:sz w:val="28"/>
                <w:szCs w:val="28"/>
              </w:rPr>
              <w:t>второстепенных</w:t>
            </w:r>
            <w:r w:rsidR="00DC07F7">
              <w:rPr>
                <w:spacing w:val="72"/>
                <w:w w:val="150"/>
                <w:sz w:val="28"/>
                <w:szCs w:val="28"/>
              </w:rPr>
              <w:t xml:space="preserve"> </w:t>
            </w:r>
            <w:r w:rsidRPr="005327B9">
              <w:rPr>
                <w:spacing w:val="-2"/>
                <w:sz w:val="28"/>
                <w:szCs w:val="28"/>
              </w:rPr>
              <w:t>членов</w:t>
            </w:r>
            <w:r w:rsidR="00DC07F7">
              <w:rPr>
                <w:spacing w:val="-2"/>
                <w:sz w:val="28"/>
                <w:szCs w:val="28"/>
              </w:rPr>
              <w:t xml:space="preserve"> </w:t>
            </w:r>
            <w:r w:rsidRPr="005327B9">
              <w:rPr>
                <w:sz w:val="28"/>
                <w:szCs w:val="28"/>
              </w:rPr>
              <w:t>предложения</w:t>
            </w:r>
            <w:r w:rsidRPr="005327B9">
              <w:rPr>
                <w:spacing w:val="-12"/>
                <w:sz w:val="28"/>
                <w:szCs w:val="28"/>
              </w:rPr>
              <w:t xml:space="preserve"> </w:t>
            </w:r>
            <w:r w:rsidRPr="005327B9">
              <w:rPr>
                <w:sz w:val="28"/>
                <w:szCs w:val="28"/>
              </w:rPr>
              <w:t>(определения,</w:t>
            </w:r>
            <w:r w:rsidRPr="005327B9">
              <w:rPr>
                <w:spacing w:val="-3"/>
                <w:sz w:val="28"/>
                <w:szCs w:val="28"/>
              </w:rPr>
              <w:t xml:space="preserve"> </w:t>
            </w:r>
            <w:r w:rsidRPr="005327B9">
              <w:rPr>
                <w:sz w:val="28"/>
                <w:szCs w:val="28"/>
              </w:rPr>
              <w:t>дополнения,</w:t>
            </w:r>
            <w:r w:rsidRPr="005327B9">
              <w:rPr>
                <w:spacing w:val="-10"/>
                <w:sz w:val="28"/>
                <w:szCs w:val="28"/>
              </w:rPr>
              <w:t xml:space="preserve"> </w:t>
            </w:r>
            <w:r w:rsidRPr="005327B9">
              <w:rPr>
                <w:spacing w:val="-2"/>
                <w:sz w:val="28"/>
                <w:szCs w:val="28"/>
              </w:rPr>
              <w:t>обстоятельства)</w:t>
            </w:r>
          </w:p>
        </w:tc>
      </w:tr>
      <w:tr w:rsidR="004547F1" w:rsidRPr="005327B9" w14:paraId="44184E66" w14:textId="77777777" w:rsidTr="00F84207">
        <w:trPr>
          <w:trHeight w:val="1952"/>
        </w:trPr>
        <w:tc>
          <w:tcPr>
            <w:tcW w:w="1873" w:type="dxa"/>
            <w:tcBorders>
              <w:top w:val="single" w:sz="12" w:space="0" w:color="000000"/>
              <w:left w:val="single" w:sz="12" w:space="0" w:color="000000"/>
              <w:bottom w:val="single" w:sz="12" w:space="0" w:color="000000"/>
              <w:right w:val="single" w:sz="12" w:space="0" w:color="000000"/>
            </w:tcBorders>
          </w:tcPr>
          <w:p w14:paraId="54543C47" w14:textId="77777777" w:rsidR="004547F1" w:rsidRPr="005327B9" w:rsidRDefault="004547F1" w:rsidP="006F196C">
            <w:pPr>
              <w:pStyle w:val="TableParagraph"/>
              <w:rPr>
                <w:b/>
                <w:sz w:val="28"/>
                <w:szCs w:val="28"/>
              </w:rPr>
            </w:pPr>
          </w:p>
          <w:p w14:paraId="3E994A9B" w14:textId="77777777" w:rsidR="004547F1" w:rsidRPr="005327B9" w:rsidRDefault="004547F1" w:rsidP="006F196C">
            <w:pPr>
              <w:pStyle w:val="TableParagraph"/>
              <w:spacing w:before="234"/>
              <w:rPr>
                <w:b/>
                <w:sz w:val="28"/>
                <w:szCs w:val="28"/>
              </w:rPr>
            </w:pPr>
          </w:p>
          <w:p w14:paraId="19CFFBD8" w14:textId="77777777" w:rsidR="004547F1" w:rsidRPr="005327B9" w:rsidRDefault="004547F1" w:rsidP="006F196C">
            <w:pPr>
              <w:pStyle w:val="TableParagraph"/>
              <w:ind w:left="254" w:right="5"/>
              <w:jc w:val="center"/>
              <w:rPr>
                <w:sz w:val="28"/>
                <w:szCs w:val="28"/>
              </w:rPr>
            </w:pPr>
            <w:r w:rsidRPr="005327B9">
              <w:rPr>
                <w:spacing w:val="-4"/>
                <w:sz w:val="28"/>
                <w:szCs w:val="28"/>
              </w:rPr>
              <w:t>2.15</w:t>
            </w:r>
          </w:p>
        </w:tc>
        <w:tc>
          <w:tcPr>
            <w:tcW w:w="7693" w:type="dxa"/>
            <w:tcBorders>
              <w:top w:val="single" w:sz="12" w:space="0" w:color="000000"/>
              <w:left w:val="single" w:sz="12" w:space="0" w:color="000000"/>
              <w:bottom w:val="single" w:sz="12" w:space="0" w:color="000000"/>
              <w:right w:val="single" w:sz="12" w:space="0" w:color="000000"/>
            </w:tcBorders>
          </w:tcPr>
          <w:p w14:paraId="5AFD57A5" w14:textId="77777777" w:rsidR="004547F1" w:rsidRPr="005327B9" w:rsidRDefault="004547F1" w:rsidP="00DC07F7">
            <w:pPr>
              <w:pStyle w:val="TableParagraph"/>
              <w:spacing w:before="13"/>
              <w:ind w:left="325" w:right="74"/>
              <w:jc w:val="both"/>
              <w:rPr>
                <w:sz w:val="28"/>
                <w:szCs w:val="28"/>
              </w:rPr>
            </w:pPr>
            <w:r w:rsidRPr="005327B9">
              <w:rPr>
                <w:sz w:val="28"/>
                <w:szCs w:val="28"/>
              </w:rPr>
              <w:t>распознавание бессоюзных и союзных (сложносочинённых и сложноподчинённых) предложений, сложных предложений с</w:t>
            </w:r>
            <w:r w:rsidRPr="005327B9">
              <w:rPr>
                <w:spacing w:val="80"/>
                <w:sz w:val="28"/>
                <w:szCs w:val="28"/>
              </w:rPr>
              <w:t xml:space="preserve"> </w:t>
            </w:r>
            <w:r w:rsidRPr="005327B9">
              <w:rPr>
                <w:sz w:val="28"/>
                <w:szCs w:val="28"/>
              </w:rPr>
              <w:t>разными видами связи; сложноподчинённых предложений с несколькими</w:t>
            </w:r>
            <w:r w:rsidRPr="005327B9">
              <w:rPr>
                <w:spacing w:val="80"/>
                <w:w w:val="150"/>
                <w:sz w:val="28"/>
                <w:szCs w:val="28"/>
              </w:rPr>
              <w:t xml:space="preserve"> </w:t>
            </w:r>
            <w:r w:rsidRPr="005327B9">
              <w:rPr>
                <w:sz w:val="28"/>
                <w:szCs w:val="28"/>
              </w:rPr>
              <w:t>придаточными</w:t>
            </w:r>
            <w:r w:rsidRPr="005327B9">
              <w:rPr>
                <w:spacing w:val="80"/>
                <w:w w:val="150"/>
                <w:sz w:val="28"/>
                <w:szCs w:val="28"/>
              </w:rPr>
              <w:t xml:space="preserve"> </w:t>
            </w:r>
            <w:r w:rsidRPr="005327B9">
              <w:rPr>
                <w:sz w:val="28"/>
                <w:szCs w:val="28"/>
              </w:rPr>
              <w:t>(с</w:t>
            </w:r>
            <w:r w:rsidRPr="005327B9">
              <w:rPr>
                <w:spacing w:val="80"/>
                <w:w w:val="150"/>
                <w:sz w:val="28"/>
                <w:szCs w:val="28"/>
              </w:rPr>
              <w:t xml:space="preserve"> </w:t>
            </w:r>
            <w:r w:rsidRPr="005327B9">
              <w:rPr>
                <w:sz w:val="28"/>
                <w:szCs w:val="28"/>
              </w:rPr>
              <w:t>однородным,</w:t>
            </w:r>
            <w:r w:rsidRPr="005327B9">
              <w:rPr>
                <w:spacing w:val="80"/>
                <w:w w:val="150"/>
                <w:sz w:val="28"/>
                <w:szCs w:val="28"/>
              </w:rPr>
              <w:t xml:space="preserve"> </w:t>
            </w:r>
            <w:r w:rsidRPr="005327B9">
              <w:rPr>
                <w:sz w:val="28"/>
                <w:szCs w:val="28"/>
              </w:rPr>
              <w:t>неоднородным</w:t>
            </w:r>
            <w:r w:rsidRPr="005327B9">
              <w:rPr>
                <w:spacing w:val="80"/>
                <w:w w:val="150"/>
                <w:sz w:val="28"/>
                <w:szCs w:val="28"/>
              </w:rPr>
              <w:t xml:space="preserve"> </w:t>
            </w:r>
            <w:r w:rsidRPr="005327B9">
              <w:rPr>
                <w:sz w:val="28"/>
                <w:szCs w:val="28"/>
              </w:rPr>
              <w:t>или</w:t>
            </w:r>
            <w:r w:rsidR="00DC07F7">
              <w:rPr>
                <w:sz w:val="28"/>
                <w:szCs w:val="28"/>
              </w:rPr>
              <w:t xml:space="preserve"> </w:t>
            </w:r>
            <w:r w:rsidRPr="005327B9">
              <w:rPr>
                <w:sz w:val="28"/>
                <w:szCs w:val="28"/>
              </w:rPr>
              <w:t>последовательным</w:t>
            </w:r>
            <w:r w:rsidRPr="005327B9">
              <w:rPr>
                <w:spacing w:val="-8"/>
                <w:sz w:val="28"/>
                <w:szCs w:val="28"/>
              </w:rPr>
              <w:t xml:space="preserve"> </w:t>
            </w:r>
            <w:r w:rsidRPr="005327B9">
              <w:rPr>
                <w:sz w:val="28"/>
                <w:szCs w:val="28"/>
              </w:rPr>
              <w:t>подчинением</w:t>
            </w:r>
            <w:r w:rsidRPr="005327B9">
              <w:rPr>
                <w:spacing w:val="-8"/>
                <w:sz w:val="28"/>
                <w:szCs w:val="28"/>
              </w:rPr>
              <w:t xml:space="preserve"> </w:t>
            </w:r>
            <w:r w:rsidRPr="005327B9">
              <w:rPr>
                <w:spacing w:val="-2"/>
                <w:sz w:val="28"/>
                <w:szCs w:val="28"/>
              </w:rPr>
              <w:t>придаточных)</w:t>
            </w:r>
          </w:p>
        </w:tc>
      </w:tr>
      <w:tr w:rsidR="004547F1" w:rsidRPr="005327B9" w14:paraId="6DD69B25" w14:textId="77777777" w:rsidTr="00F84207">
        <w:trPr>
          <w:trHeight w:val="791"/>
        </w:trPr>
        <w:tc>
          <w:tcPr>
            <w:tcW w:w="1873" w:type="dxa"/>
            <w:tcBorders>
              <w:top w:val="single" w:sz="12" w:space="0" w:color="000000"/>
              <w:left w:val="single" w:sz="12" w:space="0" w:color="000000"/>
              <w:bottom w:val="single" w:sz="12" w:space="0" w:color="000000"/>
              <w:right w:val="single" w:sz="12" w:space="0" w:color="000000"/>
            </w:tcBorders>
          </w:tcPr>
          <w:p w14:paraId="738489C0" w14:textId="77777777" w:rsidR="004547F1" w:rsidRPr="005327B9" w:rsidRDefault="004547F1" w:rsidP="006F196C">
            <w:pPr>
              <w:pStyle w:val="TableParagraph"/>
              <w:spacing w:before="205"/>
              <w:ind w:left="254" w:right="5"/>
              <w:jc w:val="center"/>
              <w:rPr>
                <w:sz w:val="28"/>
                <w:szCs w:val="28"/>
              </w:rPr>
            </w:pPr>
            <w:r w:rsidRPr="005327B9">
              <w:rPr>
                <w:spacing w:val="-4"/>
                <w:sz w:val="28"/>
                <w:szCs w:val="28"/>
              </w:rPr>
              <w:t>2.16</w:t>
            </w:r>
          </w:p>
        </w:tc>
        <w:tc>
          <w:tcPr>
            <w:tcW w:w="7693" w:type="dxa"/>
            <w:tcBorders>
              <w:top w:val="single" w:sz="12" w:space="0" w:color="000000"/>
              <w:left w:val="single" w:sz="12" w:space="0" w:color="000000"/>
              <w:bottom w:val="single" w:sz="12" w:space="0" w:color="000000"/>
              <w:right w:val="single" w:sz="12" w:space="0" w:color="000000"/>
            </w:tcBorders>
          </w:tcPr>
          <w:p w14:paraId="3EA57DC4" w14:textId="77777777" w:rsidR="004547F1" w:rsidRPr="005327B9" w:rsidRDefault="004547F1" w:rsidP="00DC07F7">
            <w:pPr>
              <w:pStyle w:val="TableParagraph"/>
              <w:spacing w:before="13"/>
              <w:ind w:left="325"/>
              <w:rPr>
                <w:sz w:val="28"/>
                <w:szCs w:val="28"/>
              </w:rPr>
            </w:pPr>
            <w:r w:rsidRPr="005327B9">
              <w:rPr>
                <w:sz w:val="28"/>
                <w:szCs w:val="28"/>
              </w:rPr>
              <w:t>распознавание</w:t>
            </w:r>
            <w:r w:rsidRPr="005327B9">
              <w:rPr>
                <w:spacing w:val="-2"/>
                <w:sz w:val="28"/>
                <w:szCs w:val="28"/>
              </w:rPr>
              <w:t xml:space="preserve"> </w:t>
            </w:r>
            <w:r w:rsidRPr="005327B9">
              <w:rPr>
                <w:sz w:val="28"/>
                <w:szCs w:val="28"/>
              </w:rPr>
              <w:t>видов</w:t>
            </w:r>
            <w:r w:rsidRPr="005327B9">
              <w:rPr>
                <w:spacing w:val="3"/>
                <w:sz w:val="28"/>
                <w:szCs w:val="28"/>
              </w:rPr>
              <w:t xml:space="preserve"> </w:t>
            </w:r>
            <w:r w:rsidRPr="005327B9">
              <w:rPr>
                <w:sz w:val="28"/>
                <w:szCs w:val="28"/>
              </w:rPr>
              <w:t>сложносочинённых</w:t>
            </w:r>
            <w:r w:rsidRPr="005327B9">
              <w:rPr>
                <w:spacing w:val="1"/>
                <w:sz w:val="28"/>
                <w:szCs w:val="28"/>
              </w:rPr>
              <w:t xml:space="preserve"> </w:t>
            </w:r>
            <w:r w:rsidRPr="005327B9">
              <w:rPr>
                <w:sz w:val="28"/>
                <w:szCs w:val="28"/>
              </w:rPr>
              <w:t>предложений</w:t>
            </w:r>
            <w:r w:rsidRPr="005327B9">
              <w:rPr>
                <w:spacing w:val="2"/>
                <w:sz w:val="28"/>
                <w:szCs w:val="28"/>
              </w:rPr>
              <w:t xml:space="preserve"> </w:t>
            </w:r>
            <w:r w:rsidRPr="005327B9">
              <w:rPr>
                <w:sz w:val="28"/>
                <w:szCs w:val="28"/>
              </w:rPr>
              <w:t>по</w:t>
            </w:r>
            <w:r w:rsidRPr="005327B9">
              <w:rPr>
                <w:spacing w:val="6"/>
                <w:sz w:val="28"/>
                <w:szCs w:val="28"/>
              </w:rPr>
              <w:t xml:space="preserve"> </w:t>
            </w:r>
            <w:r w:rsidRPr="005327B9">
              <w:rPr>
                <w:spacing w:val="-2"/>
                <w:sz w:val="28"/>
                <w:szCs w:val="28"/>
              </w:rPr>
              <w:t>смысловым</w:t>
            </w:r>
            <w:r w:rsidR="00DC07F7">
              <w:rPr>
                <w:spacing w:val="-2"/>
                <w:sz w:val="28"/>
                <w:szCs w:val="28"/>
              </w:rPr>
              <w:t xml:space="preserve"> </w:t>
            </w:r>
            <w:r w:rsidRPr="005327B9">
              <w:rPr>
                <w:sz w:val="28"/>
                <w:szCs w:val="28"/>
              </w:rPr>
              <w:t>отношениям</w:t>
            </w:r>
            <w:r w:rsidRPr="005327B9">
              <w:rPr>
                <w:spacing w:val="-1"/>
                <w:sz w:val="28"/>
                <w:szCs w:val="28"/>
              </w:rPr>
              <w:t xml:space="preserve"> </w:t>
            </w:r>
            <w:r w:rsidRPr="005327B9">
              <w:rPr>
                <w:sz w:val="28"/>
                <w:szCs w:val="28"/>
              </w:rPr>
              <w:t>между</w:t>
            </w:r>
            <w:r w:rsidRPr="005327B9">
              <w:rPr>
                <w:spacing w:val="-10"/>
                <w:sz w:val="28"/>
                <w:szCs w:val="28"/>
              </w:rPr>
              <w:t xml:space="preserve"> </w:t>
            </w:r>
            <w:r w:rsidRPr="005327B9">
              <w:rPr>
                <w:sz w:val="28"/>
                <w:szCs w:val="28"/>
              </w:rPr>
              <w:t>его</w:t>
            </w:r>
            <w:r w:rsidRPr="005327B9">
              <w:rPr>
                <w:spacing w:val="1"/>
                <w:sz w:val="28"/>
                <w:szCs w:val="28"/>
              </w:rPr>
              <w:t xml:space="preserve"> </w:t>
            </w:r>
            <w:r w:rsidRPr="005327B9">
              <w:rPr>
                <w:spacing w:val="-2"/>
                <w:sz w:val="28"/>
                <w:szCs w:val="28"/>
              </w:rPr>
              <w:t>частями</w:t>
            </w:r>
          </w:p>
        </w:tc>
      </w:tr>
      <w:tr w:rsidR="004547F1" w:rsidRPr="005327B9" w14:paraId="1C62A234" w14:textId="77777777" w:rsidTr="00F84207">
        <w:trPr>
          <w:trHeight w:val="1564"/>
        </w:trPr>
        <w:tc>
          <w:tcPr>
            <w:tcW w:w="1873" w:type="dxa"/>
            <w:tcBorders>
              <w:top w:val="single" w:sz="12" w:space="0" w:color="000000"/>
              <w:left w:val="single" w:sz="12" w:space="0" w:color="000000"/>
              <w:bottom w:val="single" w:sz="12" w:space="0" w:color="000000"/>
              <w:right w:val="single" w:sz="12" w:space="0" w:color="000000"/>
            </w:tcBorders>
          </w:tcPr>
          <w:p w14:paraId="5D0ADD91" w14:textId="77777777" w:rsidR="004547F1" w:rsidRPr="005327B9" w:rsidRDefault="004547F1" w:rsidP="006F196C">
            <w:pPr>
              <w:pStyle w:val="TableParagraph"/>
              <w:rPr>
                <w:b/>
                <w:sz w:val="28"/>
                <w:szCs w:val="28"/>
              </w:rPr>
            </w:pPr>
          </w:p>
          <w:p w14:paraId="04E2D8B9" w14:textId="77777777" w:rsidR="004547F1" w:rsidRPr="005327B9" w:rsidRDefault="004547F1" w:rsidP="006F196C">
            <w:pPr>
              <w:pStyle w:val="TableParagraph"/>
              <w:spacing w:before="41"/>
              <w:rPr>
                <w:b/>
                <w:sz w:val="28"/>
                <w:szCs w:val="28"/>
              </w:rPr>
            </w:pPr>
          </w:p>
          <w:p w14:paraId="0DA0EAE8" w14:textId="77777777" w:rsidR="004547F1" w:rsidRPr="005327B9" w:rsidRDefault="004547F1" w:rsidP="006F196C">
            <w:pPr>
              <w:pStyle w:val="TableParagraph"/>
              <w:ind w:left="254" w:right="5"/>
              <w:jc w:val="center"/>
              <w:rPr>
                <w:sz w:val="28"/>
                <w:szCs w:val="28"/>
              </w:rPr>
            </w:pPr>
            <w:r w:rsidRPr="005327B9">
              <w:rPr>
                <w:spacing w:val="-4"/>
                <w:sz w:val="28"/>
                <w:szCs w:val="28"/>
              </w:rPr>
              <w:t>2.17</w:t>
            </w:r>
          </w:p>
        </w:tc>
        <w:tc>
          <w:tcPr>
            <w:tcW w:w="7693" w:type="dxa"/>
            <w:tcBorders>
              <w:top w:val="single" w:sz="12" w:space="0" w:color="000000"/>
              <w:left w:val="single" w:sz="12" w:space="0" w:color="000000"/>
              <w:bottom w:val="single" w:sz="12" w:space="0" w:color="000000"/>
              <w:right w:val="single" w:sz="12" w:space="0" w:color="000000"/>
            </w:tcBorders>
          </w:tcPr>
          <w:p w14:paraId="71607482" w14:textId="77777777" w:rsidR="004547F1" w:rsidRPr="005327B9" w:rsidRDefault="004547F1" w:rsidP="00DC07F7">
            <w:pPr>
              <w:pStyle w:val="TableParagraph"/>
              <w:spacing w:before="13"/>
              <w:ind w:left="325" w:right="85"/>
              <w:jc w:val="both"/>
              <w:rPr>
                <w:sz w:val="28"/>
                <w:szCs w:val="28"/>
              </w:rPr>
            </w:pPr>
            <w:r w:rsidRPr="005327B9">
              <w:rPr>
                <w:sz w:val="28"/>
                <w:szCs w:val="28"/>
              </w:rPr>
              <w:t>распознавание видов сложноподчинённых предложений (определительные, изъяснительные, обстоятельственные: времени, места,</w:t>
            </w:r>
            <w:r w:rsidRPr="005327B9">
              <w:rPr>
                <w:spacing w:val="58"/>
                <w:w w:val="150"/>
                <w:sz w:val="28"/>
                <w:szCs w:val="28"/>
              </w:rPr>
              <w:t xml:space="preserve"> </w:t>
            </w:r>
            <w:r w:rsidRPr="005327B9">
              <w:rPr>
                <w:sz w:val="28"/>
                <w:szCs w:val="28"/>
              </w:rPr>
              <w:t>причины,</w:t>
            </w:r>
            <w:r w:rsidRPr="005327B9">
              <w:rPr>
                <w:spacing w:val="52"/>
                <w:w w:val="150"/>
                <w:sz w:val="28"/>
                <w:szCs w:val="28"/>
              </w:rPr>
              <w:t xml:space="preserve"> </w:t>
            </w:r>
            <w:r w:rsidRPr="005327B9">
              <w:rPr>
                <w:sz w:val="28"/>
                <w:szCs w:val="28"/>
              </w:rPr>
              <w:t>образа</w:t>
            </w:r>
            <w:r w:rsidRPr="005327B9">
              <w:rPr>
                <w:spacing w:val="58"/>
                <w:w w:val="150"/>
                <w:sz w:val="28"/>
                <w:szCs w:val="28"/>
              </w:rPr>
              <w:t xml:space="preserve"> </w:t>
            </w:r>
            <w:r w:rsidRPr="005327B9">
              <w:rPr>
                <w:sz w:val="28"/>
                <w:szCs w:val="28"/>
              </w:rPr>
              <w:t>действия</w:t>
            </w:r>
            <w:r w:rsidRPr="005327B9">
              <w:rPr>
                <w:spacing w:val="59"/>
                <w:w w:val="150"/>
                <w:sz w:val="28"/>
                <w:szCs w:val="28"/>
              </w:rPr>
              <w:t xml:space="preserve"> </w:t>
            </w:r>
            <w:r w:rsidRPr="005327B9">
              <w:rPr>
                <w:sz w:val="28"/>
                <w:szCs w:val="28"/>
              </w:rPr>
              <w:t>и</w:t>
            </w:r>
            <w:r w:rsidRPr="005327B9">
              <w:rPr>
                <w:spacing w:val="60"/>
                <w:w w:val="150"/>
                <w:sz w:val="28"/>
                <w:szCs w:val="28"/>
              </w:rPr>
              <w:t xml:space="preserve"> </w:t>
            </w:r>
            <w:r w:rsidRPr="005327B9">
              <w:rPr>
                <w:sz w:val="28"/>
                <w:szCs w:val="28"/>
              </w:rPr>
              <w:t>степени,</w:t>
            </w:r>
            <w:r w:rsidRPr="005327B9">
              <w:rPr>
                <w:spacing w:val="61"/>
                <w:w w:val="150"/>
                <w:sz w:val="28"/>
                <w:szCs w:val="28"/>
              </w:rPr>
              <w:t xml:space="preserve"> </w:t>
            </w:r>
            <w:r w:rsidRPr="005327B9">
              <w:rPr>
                <w:sz w:val="28"/>
                <w:szCs w:val="28"/>
              </w:rPr>
              <w:t>сравнения,</w:t>
            </w:r>
            <w:r w:rsidRPr="005327B9">
              <w:rPr>
                <w:spacing w:val="61"/>
                <w:w w:val="150"/>
                <w:sz w:val="28"/>
                <w:szCs w:val="28"/>
              </w:rPr>
              <w:t xml:space="preserve"> </w:t>
            </w:r>
            <w:r w:rsidRPr="005327B9">
              <w:rPr>
                <w:spacing w:val="-2"/>
                <w:sz w:val="28"/>
                <w:szCs w:val="28"/>
              </w:rPr>
              <w:t>условия,</w:t>
            </w:r>
            <w:r w:rsidR="00DC07F7">
              <w:rPr>
                <w:spacing w:val="-2"/>
                <w:sz w:val="28"/>
                <w:szCs w:val="28"/>
              </w:rPr>
              <w:t xml:space="preserve"> </w:t>
            </w:r>
            <w:r w:rsidRPr="005327B9">
              <w:rPr>
                <w:sz w:val="28"/>
                <w:szCs w:val="28"/>
              </w:rPr>
              <w:t>уступки,</w:t>
            </w:r>
            <w:r w:rsidRPr="005327B9">
              <w:rPr>
                <w:spacing w:val="-3"/>
                <w:sz w:val="28"/>
                <w:szCs w:val="28"/>
              </w:rPr>
              <w:t xml:space="preserve"> </w:t>
            </w:r>
            <w:r w:rsidRPr="005327B9">
              <w:rPr>
                <w:sz w:val="28"/>
                <w:szCs w:val="28"/>
              </w:rPr>
              <w:t>следствия,</w:t>
            </w:r>
            <w:r w:rsidRPr="005327B9">
              <w:rPr>
                <w:spacing w:val="-2"/>
                <w:sz w:val="28"/>
                <w:szCs w:val="28"/>
              </w:rPr>
              <w:t xml:space="preserve"> цели)</w:t>
            </w:r>
          </w:p>
        </w:tc>
      </w:tr>
      <w:tr w:rsidR="004547F1" w:rsidRPr="005327B9" w14:paraId="64FCDA3A" w14:textId="77777777" w:rsidTr="00F84207">
        <w:trPr>
          <w:trHeight w:val="795"/>
        </w:trPr>
        <w:tc>
          <w:tcPr>
            <w:tcW w:w="1873" w:type="dxa"/>
            <w:tcBorders>
              <w:top w:val="single" w:sz="12" w:space="0" w:color="000000"/>
              <w:left w:val="single" w:sz="12" w:space="0" w:color="000000"/>
              <w:bottom w:val="single" w:sz="12" w:space="0" w:color="000000"/>
              <w:right w:val="single" w:sz="12" w:space="0" w:color="000000"/>
            </w:tcBorders>
          </w:tcPr>
          <w:p w14:paraId="0EF56BDA" w14:textId="77777777" w:rsidR="004547F1" w:rsidRPr="005327B9" w:rsidRDefault="004547F1" w:rsidP="006F196C">
            <w:pPr>
              <w:pStyle w:val="TableParagraph"/>
              <w:spacing w:before="209"/>
              <w:ind w:left="254" w:right="5"/>
              <w:jc w:val="center"/>
              <w:rPr>
                <w:sz w:val="28"/>
                <w:szCs w:val="28"/>
              </w:rPr>
            </w:pPr>
            <w:r w:rsidRPr="005327B9">
              <w:rPr>
                <w:spacing w:val="-4"/>
                <w:sz w:val="28"/>
                <w:szCs w:val="28"/>
              </w:rPr>
              <w:t>2.18</w:t>
            </w:r>
          </w:p>
        </w:tc>
        <w:tc>
          <w:tcPr>
            <w:tcW w:w="7693" w:type="dxa"/>
            <w:tcBorders>
              <w:top w:val="single" w:sz="12" w:space="0" w:color="000000"/>
              <w:left w:val="single" w:sz="12" w:space="0" w:color="000000"/>
              <w:bottom w:val="single" w:sz="12" w:space="0" w:color="000000"/>
              <w:right w:val="single" w:sz="12" w:space="0" w:color="000000"/>
            </w:tcBorders>
          </w:tcPr>
          <w:p w14:paraId="78373E31" w14:textId="77777777" w:rsidR="004547F1" w:rsidRPr="005327B9" w:rsidRDefault="004547F1" w:rsidP="006F196C">
            <w:pPr>
              <w:pStyle w:val="TableParagraph"/>
              <w:tabs>
                <w:tab w:val="left" w:pos="1826"/>
                <w:tab w:val="left" w:pos="3889"/>
                <w:tab w:val="left" w:pos="4958"/>
                <w:tab w:val="left" w:pos="5424"/>
                <w:tab w:val="left" w:pos="6670"/>
                <w:tab w:val="left" w:pos="7467"/>
              </w:tabs>
              <w:spacing w:before="17"/>
              <w:ind w:left="325"/>
              <w:rPr>
                <w:sz w:val="28"/>
                <w:szCs w:val="28"/>
              </w:rPr>
            </w:pPr>
            <w:r w:rsidRPr="005327B9">
              <w:rPr>
                <w:spacing w:val="-2"/>
                <w:sz w:val="28"/>
                <w:szCs w:val="28"/>
              </w:rPr>
              <w:t>различение</w:t>
            </w:r>
            <w:r w:rsidRPr="005327B9">
              <w:rPr>
                <w:sz w:val="28"/>
                <w:szCs w:val="28"/>
              </w:rPr>
              <w:tab/>
            </w:r>
            <w:r w:rsidRPr="005327B9">
              <w:rPr>
                <w:spacing w:val="-2"/>
                <w:sz w:val="28"/>
                <w:szCs w:val="28"/>
              </w:rPr>
              <w:t>подчинительных</w:t>
            </w:r>
            <w:r w:rsidRPr="005327B9">
              <w:rPr>
                <w:sz w:val="28"/>
                <w:szCs w:val="28"/>
              </w:rPr>
              <w:tab/>
            </w:r>
            <w:r w:rsidRPr="005327B9">
              <w:rPr>
                <w:spacing w:val="-2"/>
                <w:sz w:val="28"/>
                <w:szCs w:val="28"/>
              </w:rPr>
              <w:t>союзов</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союзных</w:t>
            </w:r>
            <w:r w:rsidRPr="005327B9">
              <w:rPr>
                <w:sz w:val="28"/>
                <w:szCs w:val="28"/>
              </w:rPr>
              <w:tab/>
            </w:r>
            <w:r w:rsidRPr="005327B9">
              <w:rPr>
                <w:spacing w:val="-4"/>
                <w:sz w:val="28"/>
                <w:szCs w:val="28"/>
              </w:rPr>
              <w:t>слов</w:t>
            </w:r>
            <w:r w:rsidRPr="005327B9">
              <w:rPr>
                <w:sz w:val="28"/>
                <w:szCs w:val="28"/>
              </w:rPr>
              <w:tab/>
            </w:r>
            <w:r w:rsidRPr="005327B9">
              <w:rPr>
                <w:spacing w:val="-10"/>
                <w:sz w:val="28"/>
                <w:szCs w:val="28"/>
              </w:rPr>
              <w:t>в</w:t>
            </w:r>
          </w:p>
          <w:p w14:paraId="7A59E03F" w14:textId="77777777" w:rsidR="004547F1" w:rsidRPr="005327B9" w:rsidRDefault="004547F1" w:rsidP="006F196C">
            <w:pPr>
              <w:pStyle w:val="TableParagraph"/>
              <w:spacing w:before="108"/>
              <w:ind w:left="325"/>
              <w:rPr>
                <w:sz w:val="28"/>
                <w:szCs w:val="28"/>
              </w:rPr>
            </w:pPr>
            <w:r w:rsidRPr="005327B9">
              <w:rPr>
                <w:sz w:val="28"/>
                <w:szCs w:val="28"/>
              </w:rPr>
              <w:t>сложноподчинённых</w:t>
            </w:r>
            <w:r w:rsidRPr="005327B9">
              <w:rPr>
                <w:spacing w:val="-7"/>
                <w:sz w:val="28"/>
                <w:szCs w:val="28"/>
              </w:rPr>
              <w:t xml:space="preserve"> </w:t>
            </w:r>
            <w:r w:rsidRPr="005327B9">
              <w:rPr>
                <w:spacing w:val="-2"/>
                <w:sz w:val="28"/>
                <w:szCs w:val="28"/>
              </w:rPr>
              <w:t>предложениях</w:t>
            </w:r>
          </w:p>
        </w:tc>
      </w:tr>
      <w:tr w:rsidR="004547F1" w:rsidRPr="005327B9" w14:paraId="4D2E36B2" w14:textId="77777777" w:rsidTr="00F84207">
        <w:trPr>
          <w:trHeight w:val="1180"/>
        </w:trPr>
        <w:tc>
          <w:tcPr>
            <w:tcW w:w="1873" w:type="dxa"/>
            <w:tcBorders>
              <w:top w:val="single" w:sz="12" w:space="0" w:color="000000"/>
              <w:left w:val="single" w:sz="12" w:space="0" w:color="000000"/>
              <w:bottom w:val="single" w:sz="12" w:space="0" w:color="000000"/>
              <w:right w:val="single" w:sz="12" w:space="0" w:color="000000"/>
            </w:tcBorders>
          </w:tcPr>
          <w:p w14:paraId="534CE153" w14:textId="77777777" w:rsidR="004547F1" w:rsidRPr="005327B9" w:rsidRDefault="004547F1" w:rsidP="006F196C">
            <w:pPr>
              <w:pStyle w:val="TableParagraph"/>
              <w:spacing w:before="126"/>
              <w:rPr>
                <w:b/>
                <w:sz w:val="28"/>
                <w:szCs w:val="28"/>
              </w:rPr>
            </w:pPr>
          </w:p>
          <w:p w14:paraId="476D0977" w14:textId="77777777" w:rsidR="004547F1" w:rsidRPr="005327B9" w:rsidRDefault="004547F1" w:rsidP="006F196C">
            <w:pPr>
              <w:pStyle w:val="TableParagraph"/>
              <w:ind w:left="254" w:right="10"/>
              <w:jc w:val="center"/>
              <w:rPr>
                <w:sz w:val="28"/>
                <w:szCs w:val="28"/>
              </w:rPr>
            </w:pPr>
            <w:r w:rsidRPr="005327B9">
              <w:rPr>
                <w:spacing w:val="-10"/>
                <w:sz w:val="28"/>
                <w:szCs w:val="28"/>
              </w:rPr>
              <w:t>3</w:t>
            </w:r>
          </w:p>
        </w:tc>
        <w:tc>
          <w:tcPr>
            <w:tcW w:w="7693" w:type="dxa"/>
            <w:tcBorders>
              <w:top w:val="single" w:sz="12" w:space="0" w:color="000000"/>
              <w:left w:val="single" w:sz="12" w:space="0" w:color="000000"/>
              <w:bottom w:val="single" w:sz="12" w:space="0" w:color="000000"/>
              <w:right w:val="single" w:sz="12" w:space="0" w:color="000000"/>
            </w:tcBorders>
          </w:tcPr>
          <w:p w14:paraId="3D10EBAE" w14:textId="77777777" w:rsidR="004547F1" w:rsidRPr="005327B9" w:rsidRDefault="004547F1" w:rsidP="00DC07F7">
            <w:pPr>
              <w:pStyle w:val="TableParagraph"/>
              <w:spacing w:before="13"/>
              <w:ind w:left="325"/>
              <w:rPr>
                <w:sz w:val="28"/>
                <w:szCs w:val="28"/>
              </w:rPr>
            </w:pPr>
            <w:r w:rsidRPr="005327B9">
              <w:rPr>
                <w:sz w:val="28"/>
                <w:szCs w:val="28"/>
              </w:rPr>
              <w:t>формирование</w:t>
            </w:r>
            <w:r w:rsidRPr="005327B9">
              <w:rPr>
                <w:spacing w:val="46"/>
                <w:sz w:val="28"/>
                <w:szCs w:val="28"/>
              </w:rPr>
              <w:t xml:space="preserve"> </w:t>
            </w:r>
            <w:r w:rsidRPr="005327B9">
              <w:rPr>
                <w:sz w:val="28"/>
                <w:szCs w:val="28"/>
              </w:rPr>
              <w:t>умений</w:t>
            </w:r>
            <w:r w:rsidRPr="005327B9">
              <w:rPr>
                <w:spacing w:val="54"/>
                <w:sz w:val="28"/>
                <w:szCs w:val="28"/>
              </w:rPr>
              <w:t xml:space="preserve"> </w:t>
            </w:r>
            <w:r w:rsidRPr="005327B9">
              <w:rPr>
                <w:sz w:val="28"/>
                <w:szCs w:val="28"/>
              </w:rPr>
              <w:t>проведения</w:t>
            </w:r>
            <w:r w:rsidRPr="005327B9">
              <w:rPr>
                <w:spacing w:val="48"/>
                <w:sz w:val="28"/>
                <w:szCs w:val="28"/>
              </w:rPr>
              <w:t xml:space="preserve"> </w:t>
            </w:r>
            <w:r w:rsidRPr="005327B9">
              <w:rPr>
                <w:sz w:val="28"/>
                <w:szCs w:val="28"/>
              </w:rPr>
              <w:t>различных</w:t>
            </w:r>
            <w:r w:rsidRPr="005327B9">
              <w:rPr>
                <w:spacing w:val="48"/>
                <w:sz w:val="28"/>
                <w:szCs w:val="28"/>
              </w:rPr>
              <w:t xml:space="preserve"> </w:t>
            </w:r>
            <w:r w:rsidRPr="005327B9">
              <w:rPr>
                <w:sz w:val="28"/>
                <w:szCs w:val="28"/>
              </w:rPr>
              <w:t>видов</w:t>
            </w:r>
            <w:r w:rsidRPr="005327B9">
              <w:rPr>
                <w:spacing w:val="55"/>
                <w:sz w:val="28"/>
                <w:szCs w:val="28"/>
              </w:rPr>
              <w:t xml:space="preserve"> </w:t>
            </w:r>
            <w:r w:rsidRPr="005327B9">
              <w:rPr>
                <w:sz w:val="28"/>
                <w:szCs w:val="28"/>
              </w:rPr>
              <w:t>анализа</w:t>
            </w:r>
            <w:r w:rsidRPr="005327B9">
              <w:rPr>
                <w:spacing w:val="49"/>
                <w:sz w:val="28"/>
                <w:szCs w:val="28"/>
              </w:rPr>
              <w:t xml:space="preserve"> </w:t>
            </w:r>
            <w:r w:rsidRPr="005327B9">
              <w:rPr>
                <w:spacing w:val="-2"/>
                <w:sz w:val="28"/>
                <w:szCs w:val="28"/>
              </w:rPr>
              <w:t>слова,</w:t>
            </w:r>
            <w:r w:rsidR="00DC07F7">
              <w:rPr>
                <w:spacing w:val="-2"/>
                <w:sz w:val="28"/>
                <w:szCs w:val="28"/>
              </w:rPr>
              <w:t xml:space="preserve"> </w:t>
            </w:r>
            <w:r w:rsidRPr="005327B9">
              <w:rPr>
                <w:sz w:val="28"/>
                <w:szCs w:val="28"/>
              </w:rPr>
              <w:t>синтаксического</w:t>
            </w:r>
            <w:r w:rsidRPr="005327B9">
              <w:rPr>
                <w:spacing w:val="40"/>
                <w:sz w:val="28"/>
                <w:szCs w:val="28"/>
              </w:rPr>
              <w:t xml:space="preserve"> </w:t>
            </w:r>
            <w:r w:rsidRPr="005327B9">
              <w:rPr>
                <w:sz w:val="28"/>
                <w:szCs w:val="28"/>
              </w:rPr>
              <w:t>анализа</w:t>
            </w:r>
            <w:r w:rsidRPr="005327B9">
              <w:rPr>
                <w:spacing w:val="40"/>
                <w:sz w:val="28"/>
                <w:szCs w:val="28"/>
              </w:rPr>
              <w:t xml:space="preserve"> </w:t>
            </w:r>
            <w:r w:rsidRPr="005327B9">
              <w:rPr>
                <w:sz w:val="28"/>
                <w:szCs w:val="28"/>
              </w:rPr>
              <w:t>словосочетания</w:t>
            </w:r>
            <w:r w:rsidRPr="005327B9">
              <w:rPr>
                <w:spacing w:val="40"/>
                <w:sz w:val="28"/>
                <w:szCs w:val="28"/>
              </w:rPr>
              <w:t xml:space="preserve"> </w:t>
            </w:r>
            <w:r w:rsidRPr="005327B9">
              <w:rPr>
                <w:sz w:val="28"/>
                <w:szCs w:val="28"/>
              </w:rPr>
              <w:t>и</w:t>
            </w:r>
            <w:r w:rsidRPr="005327B9">
              <w:rPr>
                <w:spacing w:val="40"/>
                <w:sz w:val="28"/>
                <w:szCs w:val="28"/>
              </w:rPr>
              <w:t xml:space="preserve"> </w:t>
            </w:r>
            <w:r w:rsidRPr="005327B9">
              <w:rPr>
                <w:sz w:val="28"/>
                <w:szCs w:val="28"/>
              </w:rPr>
              <w:t>предложения,</w:t>
            </w:r>
            <w:r w:rsidRPr="005327B9">
              <w:rPr>
                <w:spacing w:val="40"/>
                <w:sz w:val="28"/>
                <w:szCs w:val="28"/>
              </w:rPr>
              <w:t xml:space="preserve"> </w:t>
            </w:r>
            <w:r w:rsidRPr="005327B9">
              <w:rPr>
                <w:sz w:val="28"/>
                <w:szCs w:val="28"/>
              </w:rPr>
              <w:t>а</w:t>
            </w:r>
            <w:r w:rsidRPr="005327B9">
              <w:rPr>
                <w:spacing w:val="40"/>
                <w:sz w:val="28"/>
                <w:szCs w:val="28"/>
              </w:rPr>
              <w:t xml:space="preserve"> </w:t>
            </w:r>
            <w:r w:rsidRPr="005327B9">
              <w:rPr>
                <w:sz w:val="28"/>
                <w:szCs w:val="28"/>
              </w:rPr>
              <w:t>также</w:t>
            </w:r>
            <w:r w:rsidRPr="005327B9">
              <w:rPr>
                <w:spacing w:val="40"/>
                <w:sz w:val="28"/>
                <w:szCs w:val="28"/>
              </w:rPr>
              <w:t xml:space="preserve"> </w:t>
            </w:r>
            <w:r w:rsidRPr="005327B9">
              <w:rPr>
                <w:sz w:val="28"/>
                <w:szCs w:val="28"/>
              </w:rPr>
              <w:t>многоаспектного анализа текста:</w:t>
            </w:r>
          </w:p>
        </w:tc>
      </w:tr>
    </w:tbl>
    <w:p w14:paraId="00F52542" w14:textId="77777777" w:rsidR="004547F1" w:rsidRPr="005327B9" w:rsidRDefault="004547F1" w:rsidP="006F196C">
      <w:pPr>
        <w:pStyle w:val="TableParagraph"/>
        <w:rPr>
          <w:sz w:val="28"/>
          <w:szCs w:val="28"/>
        </w:rPr>
        <w:sectPr w:rsidR="004547F1" w:rsidRPr="005327B9">
          <w:type w:val="continuous"/>
          <w:pgSz w:w="11910" w:h="16390"/>
          <w:pgMar w:top="1100" w:right="708" w:bottom="1023"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22C9E79D" w14:textId="77777777" w:rsidTr="00F84207">
        <w:trPr>
          <w:trHeight w:val="428"/>
        </w:trPr>
        <w:tc>
          <w:tcPr>
            <w:tcW w:w="1873" w:type="dxa"/>
            <w:tcBorders>
              <w:left w:val="single" w:sz="12" w:space="0" w:color="000000"/>
              <w:bottom w:val="single" w:sz="12" w:space="0" w:color="000000"/>
              <w:right w:val="single" w:sz="12" w:space="0" w:color="000000"/>
            </w:tcBorders>
          </w:tcPr>
          <w:p w14:paraId="57A2F93E" w14:textId="77777777" w:rsidR="004547F1" w:rsidRPr="005327B9" w:rsidRDefault="004547F1" w:rsidP="006F196C">
            <w:pPr>
              <w:pStyle w:val="TableParagraph"/>
              <w:spacing w:before="40"/>
              <w:ind w:left="254"/>
              <w:jc w:val="center"/>
              <w:rPr>
                <w:sz w:val="28"/>
                <w:szCs w:val="28"/>
              </w:rPr>
            </w:pPr>
            <w:r w:rsidRPr="005327B9">
              <w:rPr>
                <w:spacing w:val="-5"/>
                <w:sz w:val="28"/>
                <w:szCs w:val="28"/>
              </w:rPr>
              <w:t>3.1</w:t>
            </w:r>
          </w:p>
        </w:tc>
        <w:tc>
          <w:tcPr>
            <w:tcW w:w="7693" w:type="dxa"/>
            <w:tcBorders>
              <w:left w:val="single" w:sz="12" w:space="0" w:color="000000"/>
              <w:bottom w:val="single" w:sz="12" w:space="0" w:color="000000"/>
              <w:right w:val="single" w:sz="12" w:space="0" w:color="000000"/>
            </w:tcBorders>
          </w:tcPr>
          <w:p w14:paraId="22409612" w14:textId="77777777" w:rsidR="004547F1" w:rsidRPr="005327B9" w:rsidRDefault="004547F1" w:rsidP="006F196C">
            <w:pPr>
              <w:pStyle w:val="TableParagraph"/>
              <w:spacing w:before="40"/>
              <w:ind w:left="325"/>
              <w:rPr>
                <w:sz w:val="28"/>
                <w:szCs w:val="28"/>
              </w:rPr>
            </w:pPr>
            <w:r w:rsidRPr="005327B9">
              <w:rPr>
                <w:sz w:val="28"/>
                <w:szCs w:val="28"/>
              </w:rPr>
              <w:t>проведение</w:t>
            </w:r>
            <w:r w:rsidRPr="005327B9">
              <w:rPr>
                <w:spacing w:val="-5"/>
                <w:sz w:val="28"/>
                <w:szCs w:val="28"/>
              </w:rPr>
              <w:t xml:space="preserve"> </w:t>
            </w:r>
            <w:r w:rsidRPr="005327B9">
              <w:rPr>
                <w:sz w:val="28"/>
                <w:szCs w:val="28"/>
              </w:rPr>
              <w:t>фонетического</w:t>
            </w:r>
            <w:r w:rsidRPr="005327B9">
              <w:rPr>
                <w:spacing w:val="-3"/>
                <w:sz w:val="28"/>
                <w:szCs w:val="28"/>
              </w:rPr>
              <w:t xml:space="preserve"> </w:t>
            </w:r>
            <w:r w:rsidRPr="005327B9">
              <w:rPr>
                <w:sz w:val="28"/>
                <w:szCs w:val="28"/>
              </w:rPr>
              <w:t>анализа</w:t>
            </w:r>
            <w:r w:rsidRPr="005327B9">
              <w:rPr>
                <w:spacing w:val="-9"/>
                <w:sz w:val="28"/>
                <w:szCs w:val="28"/>
              </w:rPr>
              <w:t xml:space="preserve"> </w:t>
            </w:r>
            <w:r w:rsidRPr="005327B9">
              <w:rPr>
                <w:spacing w:val="-4"/>
                <w:sz w:val="28"/>
                <w:szCs w:val="28"/>
              </w:rPr>
              <w:t>слова</w:t>
            </w:r>
          </w:p>
        </w:tc>
      </w:tr>
      <w:tr w:rsidR="004547F1" w:rsidRPr="005327B9" w14:paraId="7BDCD968" w14:textId="77777777" w:rsidTr="00F84207">
        <w:trPr>
          <w:trHeight w:val="406"/>
        </w:trPr>
        <w:tc>
          <w:tcPr>
            <w:tcW w:w="1873" w:type="dxa"/>
            <w:tcBorders>
              <w:top w:val="single" w:sz="12" w:space="0" w:color="000000"/>
              <w:left w:val="single" w:sz="12" w:space="0" w:color="000000"/>
              <w:bottom w:val="single" w:sz="12" w:space="0" w:color="000000"/>
              <w:right w:val="single" w:sz="12" w:space="0" w:color="000000"/>
            </w:tcBorders>
          </w:tcPr>
          <w:p w14:paraId="36C738EB" w14:textId="77777777" w:rsidR="004547F1" w:rsidRPr="005327B9" w:rsidRDefault="004547F1" w:rsidP="006F196C">
            <w:pPr>
              <w:pStyle w:val="TableParagraph"/>
              <w:spacing w:before="17"/>
              <w:ind w:left="254"/>
              <w:jc w:val="center"/>
              <w:rPr>
                <w:sz w:val="28"/>
                <w:szCs w:val="28"/>
              </w:rPr>
            </w:pPr>
            <w:r w:rsidRPr="005327B9">
              <w:rPr>
                <w:spacing w:val="-5"/>
                <w:sz w:val="28"/>
                <w:szCs w:val="28"/>
              </w:rPr>
              <w:t>3.2</w:t>
            </w:r>
          </w:p>
        </w:tc>
        <w:tc>
          <w:tcPr>
            <w:tcW w:w="7693" w:type="dxa"/>
            <w:tcBorders>
              <w:top w:val="single" w:sz="12" w:space="0" w:color="000000"/>
              <w:left w:val="single" w:sz="12" w:space="0" w:color="000000"/>
              <w:bottom w:val="single" w:sz="12" w:space="0" w:color="000000"/>
              <w:right w:val="single" w:sz="12" w:space="0" w:color="000000"/>
            </w:tcBorders>
          </w:tcPr>
          <w:p w14:paraId="13DF62C5" w14:textId="77777777" w:rsidR="004547F1" w:rsidRPr="005327B9" w:rsidRDefault="004547F1" w:rsidP="006F196C">
            <w:pPr>
              <w:pStyle w:val="TableParagraph"/>
              <w:spacing w:before="17"/>
              <w:ind w:left="325"/>
              <w:rPr>
                <w:sz w:val="28"/>
                <w:szCs w:val="28"/>
              </w:rPr>
            </w:pPr>
            <w:r w:rsidRPr="005327B9">
              <w:rPr>
                <w:sz w:val="28"/>
                <w:szCs w:val="28"/>
              </w:rPr>
              <w:t>проведение</w:t>
            </w:r>
            <w:r w:rsidRPr="005327B9">
              <w:rPr>
                <w:spacing w:val="-5"/>
                <w:sz w:val="28"/>
                <w:szCs w:val="28"/>
              </w:rPr>
              <w:t xml:space="preserve"> </w:t>
            </w:r>
            <w:r w:rsidRPr="005327B9">
              <w:rPr>
                <w:sz w:val="28"/>
                <w:szCs w:val="28"/>
              </w:rPr>
              <w:t>морфемного</w:t>
            </w:r>
            <w:r w:rsidRPr="005327B9">
              <w:rPr>
                <w:spacing w:val="-1"/>
                <w:sz w:val="28"/>
                <w:szCs w:val="28"/>
              </w:rPr>
              <w:t xml:space="preserve"> </w:t>
            </w:r>
            <w:r w:rsidRPr="005327B9">
              <w:rPr>
                <w:sz w:val="28"/>
                <w:szCs w:val="28"/>
              </w:rPr>
              <w:t>анализа</w:t>
            </w:r>
            <w:r w:rsidRPr="005327B9">
              <w:rPr>
                <w:spacing w:val="-9"/>
                <w:sz w:val="28"/>
                <w:szCs w:val="28"/>
              </w:rPr>
              <w:t xml:space="preserve"> </w:t>
            </w:r>
            <w:r w:rsidRPr="005327B9">
              <w:rPr>
                <w:spacing w:val="-4"/>
                <w:sz w:val="28"/>
                <w:szCs w:val="28"/>
              </w:rPr>
              <w:t>слова</w:t>
            </w:r>
          </w:p>
        </w:tc>
      </w:tr>
      <w:tr w:rsidR="004547F1" w:rsidRPr="005327B9" w14:paraId="54C873EB" w14:textId="77777777" w:rsidTr="00F84207">
        <w:trPr>
          <w:trHeight w:val="406"/>
        </w:trPr>
        <w:tc>
          <w:tcPr>
            <w:tcW w:w="1873" w:type="dxa"/>
            <w:tcBorders>
              <w:top w:val="single" w:sz="12" w:space="0" w:color="000000"/>
              <w:left w:val="single" w:sz="12" w:space="0" w:color="000000"/>
              <w:bottom w:val="single" w:sz="12" w:space="0" w:color="000000"/>
              <w:right w:val="single" w:sz="12" w:space="0" w:color="000000"/>
            </w:tcBorders>
          </w:tcPr>
          <w:p w14:paraId="628D73AC" w14:textId="77777777" w:rsidR="004547F1" w:rsidRPr="005327B9" w:rsidRDefault="004547F1" w:rsidP="006F196C">
            <w:pPr>
              <w:pStyle w:val="TableParagraph"/>
              <w:spacing w:before="13"/>
              <w:ind w:left="254"/>
              <w:jc w:val="center"/>
              <w:rPr>
                <w:sz w:val="28"/>
                <w:szCs w:val="28"/>
              </w:rPr>
            </w:pPr>
            <w:r w:rsidRPr="005327B9">
              <w:rPr>
                <w:spacing w:val="-5"/>
                <w:sz w:val="28"/>
                <w:szCs w:val="28"/>
              </w:rPr>
              <w:t>3.3</w:t>
            </w:r>
          </w:p>
        </w:tc>
        <w:tc>
          <w:tcPr>
            <w:tcW w:w="7693" w:type="dxa"/>
            <w:tcBorders>
              <w:top w:val="single" w:sz="12" w:space="0" w:color="000000"/>
              <w:left w:val="single" w:sz="12" w:space="0" w:color="000000"/>
              <w:bottom w:val="single" w:sz="12" w:space="0" w:color="000000"/>
              <w:right w:val="single" w:sz="12" w:space="0" w:color="000000"/>
            </w:tcBorders>
          </w:tcPr>
          <w:p w14:paraId="679B884A" w14:textId="77777777" w:rsidR="004547F1" w:rsidRPr="005327B9" w:rsidRDefault="004547F1" w:rsidP="006F196C">
            <w:pPr>
              <w:pStyle w:val="TableParagraph"/>
              <w:spacing w:before="13"/>
              <w:ind w:left="325"/>
              <w:rPr>
                <w:sz w:val="28"/>
                <w:szCs w:val="28"/>
              </w:rPr>
            </w:pPr>
            <w:r w:rsidRPr="005327B9">
              <w:rPr>
                <w:sz w:val="28"/>
                <w:szCs w:val="28"/>
              </w:rPr>
              <w:t>проведение</w:t>
            </w:r>
            <w:r w:rsidRPr="005327B9">
              <w:rPr>
                <w:spacing w:val="-8"/>
                <w:sz w:val="28"/>
                <w:szCs w:val="28"/>
              </w:rPr>
              <w:t xml:space="preserve"> </w:t>
            </w:r>
            <w:r w:rsidRPr="005327B9">
              <w:rPr>
                <w:sz w:val="28"/>
                <w:szCs w:val="28"/>
              </w:rPr>
              <w:t>словообразовательного</w:t>
            </w:r>
            <w:r w:rsidRPr="005327B9">
              <w:rPr>
                <w:spacing w:val="-3"/>
                <w:sz w:val="28"/>
                <w:szCs w:val="28"/>
              </w:rPr>
              <w:t xml:space="preserve"> </w:t>
            </w:r>
            <w:r w:rsidRPr="005327B9">
              <w:rPr>
                <w:sz w:val="28"/>
                <w:szCs w:val="28"/>
              </w:rPr>
              <w:t>анализа</w:t>
            </w:r>
            <w:r w:rsidRPr="005327B9">
              <w:rPr>
                <w:spacing w:val="-7"/>
                <w:sz w:val="28"/>
                <w:szCs w:val="28"/>
              </w:rPr>
              <w:t xml:space="preserve"> </w:t>
            </w:r>
            <w:r w:rsidRPr="005327B9">
              <w:rPr>
                <w:spacing w:val="-4"/>
                <w:sz w:val="28"/>
                <w:szCs w:val="28"/>
              </w:rPr>
              <w:t>слова</w:t>
            </w:r>
          </w:p>
        </w:tc>
      </w:tr>
      <w:tr w:rsidR="004547F1" w:rsidRPr="005327B9" w14:paraId="7D1838D0" w14:textId="77777777" w:rsidTr="00F84207">
        <w:trPr>
          <w:trHeight w:val="407"/>
        </w:trPr>
        <w:tc>
          <w:tcPr>
            <w:tcW w:w="1873" w:type="dxa"/>
            <w:tcBorders>
              <w:top w:val="single" w:sz="12" w:space="0" w:color="000000"/>
              <w:left w:val="single" w:sz="12" w:space="0" w:color="000000"/>
              <w:bottom w:val="single" w:sz="12" w:space="0" w:color="000000"/>
              <w:right w:val="single" w:sz="12" w:space="0" w:color="000000"/>
            </w:tcBorders>
          </w:tcPr>
          <w:p w14:paraId="2913F3EF" w14:textId="77777777" w:rsidR="004547F1" w:rsidRPr="005327B9" w:rsidRDefault="004547F1" w:rsidP="006F196C">
            <w:pPr>
              <w:pStyle w:val="TableParagraph"/>
              <w:spacing w:before="13"/>
              <w:ind w:left="254"/>
              <w:jc w:val="center"/>
              <w:rPr>
                <w:sz w:val="28"/>
                <w:szCs w:val="28"/>
              </w:rPr>
            </w:pPr>
            <w:r w:rsidRPr="005327B9">
              <w:rPr>
                <w:spacing w:val="-5"/>
                <w:sz w:val="28"/>
                <w:szCs w:val="28"/>
              </w:rPr>
              <w:t>3.4</w:t>
            </w:r>
          </w:p>
        </w:tc>
        <w:tc>
          <w:tcPr>
            <w:tcW w:w="7693" w:type="dxa"/>
            <w:tcBorders>
              <w:top w:val="single" w:sz="12" w:space="0" w:color="000000"/>
              <w:left w:val="single" w:sz="12" w:space="0" w:color="000000"/>
              <w:bottom w:val="single" w:sz="12" w:space="0" w:color="000000"/>
              <w:right w:val="single" w:sz="12" w:space="0" w:color="000000"/>
            </w:tcBorders>
          </w:tcPr>
          <w:p w14:paraId="7D81F16F" w14:textId="77777777" w:rsidR="004547F1" w:rsidRPr="005327B9" w:rsidRDefault="004547F1" w:rsidP="006F196C">
            <w:pPr>
              <w:pStyle w:val="TableParagraph"/>
              <w:spacing w:before="13"/>
              <w:ind w:left="325"/>
              <w:rPr>
                <w:sz w:val="28"/>
                <w:szCs w:val="28"/>
              </w:rPr>
            </w:pPr>
            <w:r w:rsidRPr="005327B9">
              <w:rPr>
                <w:sz w:val="28"/>
                <w:szCs w:val="28"/>
              </w:rPr>
              <w:t>проведение</w:t>
            </w:r>
            <w:r w:rsidRPr="005327B9">
              <w:rPr>
                <w:spacing w:val="-6"/>
                <w:sz w:val="28"/>
                <w:szCs w:val="28"/>
              </w:rPr>
              <w:t xml:space="preserve"> </w:t>
            </w:r>
            <w:r w:rsidRPr="005327B9">
              <w:rPr>
                <w:sz w:val="28"/>
                <w:szCs w:val="28"/>
              </w:rPr>
              <w:t>лексического</w:t>
            </w:r>
            <w:r w:rsidRPr="005327B9">
              <w:rPr>
                <w:spacing w:val="-2"/>
                <w:sz w:val="28"/>
                <w:szCs w:val="28"/>
              </w:rPr>
              <w:t xml:space="preserve"> </w:t>
            </w:r>
            <w:r w:rsidRPr="005327B9">
              <w:rPr>
                <w:sz w:val="28"/>
                <w:szCs w:val="28"/>
              </w:rPr>
              <w:t>анализа</w:t>
            </w:r>
            <w:r w:rsidRPr="005327B9">
              <w:rPr>
                <w:spacing w:val="-5"/>
                <w:sz w:val="28"/>
                <w:szCs w:val="28"/>
              </w:rPr>
              <w:t xml:space="preserve"> </w:t>
            </w:r>
            <w:r w:rsidRPr="005327B9">
              <w:rPr>
                <w:spacing w:val="-4"/>
                <w:sz w:val="28"/>
                <w:szCs w:val="28"/>
              </w:rPr>
              <w:t>слова</w:t>
            </w:r>
          </w:p>
        </w:tc>
      </w:tr>
      <w:tr w:rsidR="004547F1" w:rsidRPr="005327B9" w14:paraId="344CC424" w14:textId="77777777" w:rsidTr="00F84207">
        <w:trPr>
          <w:trHeight w:val="406"/>
        </w:trPr>
        <w:tc>
          <w:tcPr>
            <w:tcW w:w="1873" w:type="dxa"/>
            <w:tcBorders>
              <w:top w:val="single" w:sz="12" w:space="0" w:color="000000"/>
              <w:left w:val="single" w:sz="12" w:space="0" w:color="000000"/>
              <w:bottom w:val="single" w:sz="12" w:space="0" w:color="000000"/>
              <w:right w:val="single" w:sz="12" w:space="0" w:color="000000"/>
            </w:tcBorders>
          </w:tcPr>
          <w:p w14:paraId="25488FC1" w14:textId="77777777" w:rsidR="004547F1" w:rsidRPr="005327B9" w:rsidRDefault="004547F1" w:rsidP="006F196C">
            <w:pPr>
              <w:pStyle w:val="TableParagraph"/>
              <w:spacing w:before="13"/>
              <w:ind w:left="254"/>
              <w:jc w:val="center"/>
              <w:rPr>
                <w:sz w:val="28"/>
                <w:szCs w:val="28"/>
              </w:rPr>
            </w:pPr>
            <w:r w:rsidRPr="005327B9">
              <w:rPr>
                <w:spacing w:val="-5"/>
                <w:sz w:val="28"/>
                <w:szCs w:val="28"/>
              </w:rPr>
              <w:t>3.5</w:t>
            </w:r>
          </w:p>
        </w:tc>
        <w:tc>
          <w:tcPr>
            <w:tcW w:w="7693" w:type="dxa"/>
            <w:tcBorders>
              <w:top w:val="single" w:sz="12" w:space="0" w:color="000000"/>
              <w:left w:val="single" w:sz="12" w:space="0" w:color="000000"/>
              <w:bottom w:val="single" w:sz="12" w:space="0" w:color="000000"/>
              <w:right w:val="single" w:sz="12" w:space="0" w:color="000000"/>
            </w:tcBorders>
          </w:tcPr>
          <w:p w14:paraId="6BBFB341" w14:textId="77777777" w:rsidR="004547F1" w:rsidRPr="005327B9" w:rsidRDefault="004547F1" w:rsidP="006F196C">
            <w:pPr>
              <w:pStyle w:val="TableParagraph"/>
              <w:spacing w:before="13"/>
              <w:ind w:left="325"/>
              <w:rPr>
                <w:sz w:val="28"/>
                <w:szCs w:val="28"/>
              </w:rPr>
            </w:pPr>
            <w:r w:rsidRPr="005327B9">
              <w:rPr>
                <w:sz w:val="28"/>
                <w:szCs w:val="28"/>
              </w:rPr>
              <w:t>проведение</w:t>
            </w:r>
            <w:r w:rsidRPr="005327B9">
              <w:rPr>
                <w:spacing w:val="-6"/>
                <w:sz w:val="28"/>
                <w:szCs w:val="28"/>
              </w:rPr>
              <w:t xml:space="preserve"> </w:t>
            </w:r>
            <w:r w:rsidRPr="005327B9">
              <w:rPr>
                <w:sz w:val="28"/>
                <w:szCs w:val="28"/>
              </w:rPr>
              <w:t>морфологического</w:t>
            </w:r>
            <w:r w:rsidRPr="005327B9">
              <w:rPr>
                <w:spacing w:val="-4"/>
                <w:sz w:val="28"/>
                <w:szCs w:val="28"/>
              </w:rPr>
              <w:t xml:space="preserve"> </w:t>
            </w:r>
            <w:r w:rsidRPr="005327B9">
              <w:rPr>
                <w:sz w:val="28"/>
                <w:szCs w:val="28"/>
              </w:rPr>
              <w:t>анализа</w:t>
            </w:r>
            <w:r w:rsidRPr="005327B9">
              <w:rPr>
                <w:spacing w:val="-5"/>
                <w:sz w:val="28"/>
                <w:szCs w:val="28"/>
              </w:rPr>
              <w:t xml:space="preserve"> </w:t>
            </w:r>
            <w:r w:rsidRPr="005327B9">
              <w:rPr>
                <w:spacing w:val="-4"/>
                <w:sz w:val="28"/>
                <w:szCs w:val="28"/>
              </w:rPr>
              <w:t>слова</w:t>
            </w:r>
          </w:p>
        </w:tc>
      </w:tr>
      <w:tr w:rsidR="004547F1" w:rsidRPr="005327B9" w14:paraId="18915DA5" w14:textId="77777777" w:rsidTr="00F84207">
        <w:trPr>
          <w:trHeight w:val="790"/>
        </w:trPr>
        <w:tc>
          <w:tcPr>
            <w:tcW w:w="1873" w:type="dxa"/>
            <w:tcBorders>
              <w:top w:val="single" w:sz="12" w:space="0" w:color="000000"/>
              <w:left w:val="single" w:sz="12" w:space="0" w:color="000000"/>
              <w:bottom w:val="single" w:sz="12" w:space="0" w:color="000000"/>
              <w:right w:val="single" w:sz="12" w:space="0" w:color="000000"/>
            </w:tcBorders>
          </w:tcPr>
          <w:p w14:paraId="000D78EA" w14:textId="77777777" w:rsidR="004547F1" w:rsidRPr="005327B9" w:rsidRDefault="004547F1" w:rsidP="006F196C">
            <w:pPr>
              <w:pStyle w:val="TableParagraph"/>
              <w:spacing w:before="205"/>
              <w:ind w:left="254"/>
              <w:jc w:val="center"/>
              <w:rPr>
                <w:sz w:val="28"/>
                <w:szCs w:val="28"/>
              </w:rPr>
            </w:pPr>
            <w:r w:rsidRPr="005327B9">
              <w:rPr>
                <w:spacing w:val="-5"/>
                <w:sz w:val="28"/>
                <w:szCs w:val="28"/>
              </w:rPr>
              <w:t>3.6</w:t>
            </w:r>
          </w:p>
        </w:tc>
        <w:tc>
          <w:tcPr>
            <w:tcW w:w="7693" w:type="dxa"/>
            <w:tcBorders>
              <w:top w:val="single" w:sz="12" w:space="0" w:color="000000"/>
              <w:left w:val="single" w:sz="12" w:space="0" w:color="000000"/>
              <w:bottom w:val="single" w:sz="12" w:space="0" w:color="000000"/>
              <w:right w:val="single" w:sz="12" w:space="0" w:color="000000"/>
            </w:tcBorders>
          </w:tcPr>
          <w:p w14:paraId="1FE468B3" w14:textId="77777777" w:rsidR="004547F1" w:rsidRPr="005327B9" w:rsidRDefault="004547F1" w:rsidP="00DC07F7">
            <w:pPr>
              <w:pStyle w:val="TableParagraph"/>
              <w:spacing w:before="13"/>
              <w:ind w:left="325"/>
              <w:rPr>
                <w:sz w:val="28"/>
                <w:szCs w:val="28"/>
              </w:rPr>
            </w:pPr>
            <w:r w:rsidRPr="005327B9">
              <w:rPr>
                <w:sz w:val="28"/>
                <w:szCs w:val="28"/>
              </w:rPr>
              <w:t>проведение</w:t>
            </w:r>
            <w:r w:rsidRPr="005327B9">
              <w:rPr>
                <w:spacing w:val="67"/>
                <w:sz w:val="28"/>
                <w:szCs w:val="28"/>
              </w:rPr>
              <w:t xml:space="preserve"> </w:t>
            </w:r>
            <w:r w:rsidRPr="005327B9">
              <w:rPr>
                <w:sz w:val="28"/>
                <w:szCs w:val="28"/>
              </w:rPr>
              <w:t>орфографического</w:t>
            </w:r>
            <w:r w:rsidRPr="005327B9">
              <w:rPr>
                <w:spacing w:val="72"/>
                <w:sz w:val="28"/>
                <w:szCs w:val="28"/>
              </w:rPr>
              <w:t xml:space="preserve"> </w:t>
            </w:r>
            <w:r w:rsidRPr="005327B9">
              <w:rPr>
                <w:sz w:val="28"/>
                <w:szCs w:val="28"/>
              </w:rPr>
              <w:t>анализа</w:t>
            </w:r>
            <w:r w:rsidRPr="005327B9">
              <w:rPr>
                <w:spacing w:val="67"/>
                <w:sz w:val="28"/>
                <w:szCs w:val="28"/>
              </w:rPr>
              <w:t xml:space="preserve"> </w:t>
            </w:r>
            <w:r w:rsidRPr="005327B9">
              <w:rPr>
                <w:sz w:val="28"/>
                <w:szCs w:val="28"/>
              </w:rPr>
              <w:t>слова,</w:t>
            </w:r>
            <w:r w:rsidRPr="005327B9">
              <w:rPr>
                <w:spacing w:val="75"/>
                <w:sz w:val="28"/>
                <w:szCs w:val="28"/>
              </w:rPr>
              <w:t xml:space="preserve"> </w:t>
            </w:r>
            <w:r w:rsidRPr="005327B9">
              <w:rPr>
                <w:sz w:val="28"/>
                <w:szCs w:val="28"/>
              </w:rPr>
              <w:t>предложения,</w:t>
            </w:r>
            <w:r w:rsidRPr="005327B9">
              <w:rPr>
                <w:spacing w:val="71"/>
                <w:sz w:val="28"/>
                <w:szCs w:val="28"/>
              </w:rPr>
              <w:t xml:space="preserve"> </w:t>
            </w:r>
            <w:r w:rsidRPr="005327B9">
              <w:rPr>
                <w:spacing w:val="-2"/>
                <w:sz w:val="28"/>
                <w:szCs w:val="28"/>
              </w:rPr>
              <w:t>текста</w:t>
            </w:r>
            <w:r w:rsidR="00DC07F7">
              <w:rPr>
                <w:spacing w:val="-2"/>
                <w:sz w:val="28"/>
                <w:szCs w:val="28"/>
              </w:rPr>
              <w:t xml:space="preserve"> </w:t>
            </w:r>
            <w:r w:rsidRPr="005327B9">
              <w:rPr>
                <w:sz w:val="28"/>
                <w:szCs w:val="28"/>
              </w:rPr>
              <w:t xml:space="preserve">или его </w:t>
            </w:r>
            <w:r w:rsidRPr="005327B9">
              <w:rPr>
                <w:spacing w:val="-2"/>
                <w:sz w:val="28"/>
                <w:szCs w:val="28"/>
              </w:rPr>
              <w:t>фрагмента</w:t>
            </w:r>
          </w:p>
        </w:tc>
      </w:tr>
      <w:tr w:rsidR="004547F1" w:rsidRPr="005327B9" w14:paraId="16F21D2F" w14:textId="77777777" w:rsidTr="00F84207">
        <w:trPr>
          <w:trHeight w:val="795"/>
        </w:trPr>
        <w:tc>
          <w:tcPr>
            <w:tcW w:w="1873" w:type="dxa"/>
            <w:tcBorders>
              <w:top w:val="single" w:sz="12" w:space="0" w:color="000000"/>
              <w:left w:val="single" w:sz="12" w:space="0" w:color="000000"/>
              <w:bottom w:val="single" w:sz="12" w:space="0" w:color="000000"/>
              <w:right w:val="single" w:sz="12" w:space="0" w:color="000000"/>
            </w:tcBorders>
          </w:tcPr>
          <w:p w14:paraId="1BC2300D" w14:textId="77777777" w:rsidR="004547F1" w:rsidRPr="005327B9" w:rsidRDefault="004547F1" w:rsidP="006F196C">
            <w:pPr>
              <w:pStyle w:val="TableParagraph"/>
              <w:spacing w:before="210"/>
              <w:ind w:left="254"/>
              <w:jc w:val="center"/>
              <w:rPr>
                <w:sz w:val="28"/>
                <w:szCs w:val="28"/>
              </w:rPr>
            </w:pPr>
            <w:r w:rsidRPr="005327B9">
              <w:rPr>
                <w:spacing w:val="-5"/>
                <w:sz w:val="28"/>
                <w:szCs w:val="28"/>
              </w:rPr>
              <w:t>3.7</w:t>
            </w:r>
          </w:p>
        </w:tc>
        <w:tc>
          <w:tcPr>
            <w:tcW w:w="7693" w:type="dxa"/>
            <w:tcBorders>
              <w:top w:val="single" w:sz="12" w:space="0" w:color="000000"/>
              <w:left w:val="single" w:sz="12" w:space="0" w:color="000000"/>
              <w:bottom w:val="single" w:sz="12" w:space="0" w:color="000000"/>
              <w:right w:val="single" w:sz="12" w:space="0" w:color="000000"/>
            </w:tcBorders>
          </w:tcPr>
          <w:p w14:paraId="03BA238A" w14:textId="77777777" w:rsidR="004547F1" w:rsidRPr="005327B9" w:rsidRDefault="004547F1" w:rsidP="00DC07F7">
            <w:pPr>
              <w:pStyle w:val="TableParagraph"/>
              <w:spacing w:before="18"/>
              <w:ind w:left="325"/>
              <w:rPr>
                <w:sz w:val="28"/>
                <w:szCs w:val="28"/>
              </w:rPr>
            </w:pPr>
            <w:r w:rsidRPr="005327B9">
              <w:rPr>
                <w:sz w:val="28"/>
                <w:szCs w:val="28"/>
              </w:rPr>
              <w:t>проведение</w:t>
            </w:r>
            <w:r w:rsidRPr="005327B9">
              <w:rPr>
                <w:spacing w:val="58"/>
                <w:sz w:val="28"/>
                <w:szCs w:val="28"/>
              </w:rPr>
              <w:t xml:space="preserve"> </w:t>
            </w:r>
            <w:r w:rsidRPr="005327B9">
              <w:rPr>
                <w:sz w:val="28"/>
                <w:szCs w:val="28"/>
              </w:rPr>
              <w:t>пунктуационного</w:t>
            </w:r>
            <w:r w:rsidRPr="005327B9">
              <w:rPr>
                <w:spacing w:val="60"/>
                <w:sz w:val="28"/>
                <w:szCs w:val="28"/>
              </w:rPr>
              <w:t xml:space="preserve"> </w:t>
            </w:r>
            <w:r w:rsidRPr="005327B9">
              <w:rPr>
                <w:sz w:val="28"/>
                <w:szCs w:val="28"/>
              </w:rPr>
              <w:t>анализа</w:t>
            </w:r>
            <w:r w:rsidRPr="005327B9">
              <w:rPr>
                <w:spacing w:val="54"/>
                <w:sz w:val="28"/>
                <w:szCs w:val="28"/>
              </w:rPr>
              <w:t xml:space="preserve"> </w:t>
            </w:r>
            <w:r w:rsidRPr="005327B9">
              <w:rPr>
                <w:sz w:val="28"/>
                <w:szCs w:val="28"/>
              </w:rPr>
              <w:t>предложения,</w:t>
            </w:r>
            <w:r w:rsidRPr="005327B9">
              <w:rPr>
                <w:spacing w:val="58"/>
                <w:sz w:val="28"/>
                <w:szCs w:val="28"/>
              </w:rPr>
              <w:t xml:space="preserve"> </w:t>
            </w:r>
            <w:r w:rsidRPr="005327B9">
              <w:rPr>
                <w:sz w:val="28"/>
                <w:szCs w:val="28"/>
              </w:rPr>
              <w:t>текста</w:t>
            </w:r>
            <w:r w:rsidRPr="005327B9">
              <w:rPr>
                <w:spacing w:val="55"/>
                <w:sz w:val="28"/>
                <w:szCs w:val="28"/>
              </w:rPr>
              <w:t xml:space="preserve"> </w:t>
            </w:r>
            <w:r w:rsidRPr="005327B9">
              <w:rPr>
                <w:sz w:val="28"/>
                <w:szCs w:val="28"/>
              </w:rPr>
              <w:t>или</w:t>
            </w:r>
            <w:r w:rsidRPr="005327B9">
              <w:rPr>
                <w:spacing w:val="57"/>
                <w:sz w:val="28"/>
                <w:szCs w:val="28"/>
              </w:rPr>
              <w:t xml:space="preserve"> </w:t>
            </w:r>
            <w:r w:rsidRPr="005327B9">
              <w:rPr>
                <w:spacing w:val="-5"/>
                <w:sz w:val="28"/>
                <w:szCs w:val="28"/>
              </w:rPr>
              <w:t>его</w:t>
            </w:r>
            <w:r w:rsidR="00DC07F7">
              <w:rPr>
                <w:spacing w:val="-5"/>
                <w:sz w:val="28"/>
                <w:szCs w:val="28"/>
              </w:rPr>
              <w:t xml:space="preserve"> </w:t>
            </w:r>
            <w:r w:rsidRPr="005327B9">
              <w:rPr>
                <w:spacing w:val="-2"/>
                <w:sz w:val="28"/>
                <w:szCs w:val="28"/>
              </w:rPr>
              <w:t>фрагмента</w:t>
            </w:r>
          </w:p>
        </w:tc>
      </w:tr>
      <w:tr w:rsidR="004547F1" w:rsidRPr="005327B9" w14:paraId="4DE4B304" w14:textId="77777777" w:rsidTr="00F84207">
        <w:trPr>
          <w:trHeight w:val="406"/>
        </w:trPr>
        <w:tc>
          <w:tcPr>
            <w:tcW w:w="1873" w:type="dxa"/>
            <w:tcBorders>
              <w:top w:val="single" w:sz="12" w:space="0" w:color="000000"/>
              <w:left w:val="single" w:sz="12" w:space="0" w:color="000000"/>
              <w:bottom w:val="single" w:sz="12" w:space="0" w:color="000000"/>
              <w:right w:val="single" w:sz="12" w:space="0" w:color="000000"/>
            </w:tcBorders>
          </w:tcPr>
          <w:p w14:paraId="61564274" w14:textId="77777777" w:rsidR="004547F1" w:rsidRPr="005327B9" w:rsidRDefault="004547F1" w:rsidP="006F196C">
            <w:pPr>
              <w:pStyle w:val="TableParagraph"/>
              <w:spacing w:before="13"/>
              <w:ind w:left="254"/>
              <w:jc w:val="center"/>
              <w:rPr>
                <w:sz w:val="28"/>
                <w:szCs w:val="28"/>
              </w:rPr>
            </w:pPr>
            <w:r w:rsidRPr="005327B9">
              <w:rPr>
                <w:spacing w:val="-5"/>
                <w:sz w:val="28"/>
                <w:szCs w:val="28"/>
              </w:rPr>
              <w:t>3.8</w:t>
            </w:r>
          </w:p>
        </w:tc>
        <w:tc>
          <w:tcPr>
            <w:tcW w:w="7693" w:type="dxa"/>
            <w:tcBorders>
              <w:top w:val="single" w:sz="12" w:space="0" w:color="000000"/>
              <w:left w:val="single" w:sz="12" w:space="0" w:color="000000"/>
              <w:bottom w:val="single" w:sz="12" w:space="0" w:color="000000"/>
              <w:right w:val="single" w:sz="12" w:space="0" w:color="000000"/>
            </w:tcBorders>
          </w:tcPr>
          <w:p w14:paraId="454046B0" w14:textId="77777777" w:rsidR="004547F1" w:rsidRPr="005327B9" w:rsidRDefault="004547F1" w:rsidP="006F196C">
            <w:pPr>
              <w:pStyle w:val="TableParagraph"/>
              <w:spacing w:before="13"/>
              <w:ind w:left="325"/>
              <w:rPr>
                <w:sz w:val="28"/>
                <w:szCs w:val="28"/>
              </w:rPr>
            </w:pPr>
            <w:r w:rsidRPr="005327B9">
              <w:rPr>
                <w:sz w:val="28"/>
                <w:szCs w:val="28"/>
              </w:rPr>
              <w:t>проведение</w:t>
            </w:r>
            <w:r w:rsidRPr="005327B9">
              <w:rPr>
                <w:spacing w:val="-5"/>
                <w:sz w:val="28"/>
                <w:szCs w:val="28"/>
              </w:rPr>
              <w:t xml:space="preserve"> </w:t>
            </w:r>
            <w:r w:rsidRPr="005327B9">
              <w:rPr>
                <w:sz w:val="28"/>
                <w:szCs w:val="28"/>
              </w:rPr>
              <w:t>синтаксического</w:t>
            </w:r>
            <w:r w:rsidRPr="005327B9">
              <w:rPr>
                <w:spacing w:val="-3"/>
                <w:sz w:val="28"/>
                <w:szCs w:val="28"/>
              </w:rPr>
              <w:t xml:space="preserve"> </w:t>
            </w:r>
            <w:r w:rsidRPr="005327B9">
              <w:rPr>
                <w:sz w:val="28"/>
                <w:szCs w:val="28"/>
              </w:rPr>
              <w:t>анализа</w:t>
            </w:r>
            <w:r w:rsidRPr="005327B9">
              <w:rPr>
                <w:spacing w:val="-9"/>
                <w:sz w:val="28"/>
                <w:szCs w:val="28"/>
              </w:rPr>
              <w:t xml:space="preserve"> </w:t>
            </w:r>
            <w:r w:rsidRPr="005327B9">
              <w:rPr>
                <w:spacing w:val="-2"/>
                <w:sz w:val="28"/>
                <w:szCs w:val="28"/>
              </w:rPr>
              <w:t>словосочетания</w:t>
            </w:r>
          </w:p>
        </w:tc>
      </w:tr>
      <w:tr w:rsidR="004547F1" w:rsidRPr="005327B9" w14:paraId="0A73F8E8" w14:textId="77777777" w:rsidTr="00F84207">
        <w:trPr>
          <w:trHeight w:val="791"/>
        </w:trPr>
        <w:tc>
          <w:tcPr>
            <w:tcW w:w="1873" w:type="dxa"/>
            <w:tcBorders>
              <w:top w:val="single" w:sz="12" w:space="0" w:color="000000"/>
              <w:left w:val="single" w:sz="12" w:space="0" w:color="000000"/>
              <w:bottom w:val="single" w:sz="12" w:space="0" w:color="000000"/>
              <w:right w:val="single" w:sz="12" w:space="0" w:color="000000"/>
            </w:tcBorders>
          </w:tcPr>
          <w:p w14:paraId="59B47B91" w14:textId="77777777" w:rsidR="004547F1" w:rsidRPr="005327B9" w:rsidRDefault="004547F1" w:rsidP="006F196C">
            <w:pPr>
              <w:pStyle w:val="TableParagraph"/>
              <w:spacing w:before="205"/>
              <w:ind w:left="254"/>
              <w:jc w:val="center"/>
              <w:rPr>
                <w:sz w:val="28"/>
                <w:szCs w:val="28"/>
              </w:rPr>
            </w:pPr>
            <w:r w:rsidRPr="005327B9">
              <w:rPr>
                <w:spacing w:val="-5"/>
                <w:sz w:val="28"/>
                <w:szCs w:val="28"/>
              </w:rPr>
              <w:t>3.9</w:t>
            </w:r>
          </w:p>
        </w:tc>
        <w:tc>
          <w:tcPr>
            <w:tcW w:w="7693" w:type="dxa"/>
            <w:tcBorders>
              <w:top w:val="single" w:sz="12" w:space="0" w:color="000000"/>
              <w:left w:val="single" w:sz="12" w:space="0" w:color="000000"/>
              <w:bottom w:val="single" w:sz="12" w:space="0" w:color="000000"/>
              <w:right w:val="single" w:sz="12" w:space="0" w:color="000000"/>
            </w:tcBorders>
          </w:tcPr>
          <w:p w14:paraId="7BF53EB7" w14:textId="77777777" w:rsidR="004547F1" w:rsidRPr="005327B9" w:rsidRDefault="004547F1" w:rsidP="00DC07F7">
            <w:pPr>
              <w:pStyle w:val="TableParagraph"/>
              <w:tabs>
                <w:tab w:val="left" w:pos="1731"/>
                <w:tab w:val="left" w:pos="3655"/>
                <w:tab w:val="left" w:pos="4672"/>
                <w:tab w:val="left" w:pos="6308"/>
              </w:tabs>
              <w:spacing w:before="13"/>
              <w:ind w:left="325"/>
              <w:rPr>
                <w:sz w:val="28"/>
                <w:szCs w:val="28"/>
              </w:rPr>
            </w:pPr>
            <w:r w:rsidRPr="005327B9">
              <w:rPr>
                <w:spacing w:val="-2"/>
                <w:sz w:val="28"/>
                <w:szCs w:val="28"/>
              </w:rPr>
              <w:t>проведение</w:t>
            </w:r>
            <w:r w:rsidRPr="005327B9">
              <w:rPr>
                <w:sz w:val="28"/>
                <w:szCs w:val="28"/>
              </w:rPr>
              <w:tab/>
            </w:r>
            <w:r w:rsidRPr="005327B9">
              <w:rPr>
                <w:spacing w:val="-2"/>
                <w:sz w:val="28"/>
                <w:szCs w:val="28"/>
              </w:rPr>
              <w:t>синтаксического</w:t>
            </w:r>
            <w:r w:rsidRPr="005327B9">
              <w:rPr>
                <w:sz w:val="28"/>
                <w:szCs w:val="28"/>
              </w:rPr>
              <w:tab/>
            </w:r>
            <w:r w:rsidRPr="005327B9">
              <w:rPr>
                <w:spacing w:val="-2"/>
                <w:sz w:val="28"/>
                <w:szCs w:val="28"/>
              </w:rPr>
              <w:t>анализа</w:t>
            </w:r>
            <w:r w:rsidR="00DC07F7">
              <w:rPr>
                <w:spacing w:val="-2"/>
                <w:sz w:val="28"/>
                <w:szCs w:val="28"/>
              </w:rPr>
              <w:t xml:space="preserve"> </w:t>
            </w:r>
            <w:r w:rsidRPr="005327B9">
              <w:rPr>
                <w:spacing w:val="-2"/>
                <w:sz w:val="28"/>
                <w:szCs w:val="28"/>
              </w:rPr>
              <w:t>предложения,</w:t>
            </w:r>
            <w:r w:rsidR="00DC07F7">
              <w:rPr>
                <w:spacing w:val="-2"/>
                <w:sz w:val="28"/>
                <w:szCs w:val="28"/>
              </w:rPr>
              <w:t xml:space="preserve"> </w:t>
            </w:r>
            <w:r w:rsidRPr="005327B9">
              <w:rPr>
                <w:spacing w:val="-2"/>
                <w:sz w:val="28"/>
                <w:szCs w:val="28"/>
              </w:rPr>
              <w:t>определение</w:t>
            </w:r>
            <w:r w:rsidR="00DC07F7">
              <w:rPr>
                <w:spacing w:val="-2"/>
                <w:sz w:val="28"/>
                <w:szCs w:val="28"/>
              </w:rPr>
              <w:t xml:space="preserve"> </w:t>
            </w:r>
            <w:r w:rsidRPr="005327B9">
              <w:rPr>
                <w:spacing w:val="-2"/>
                <w:sz w:val="28"/>
                <w:szCs w:val="28"/>
              </w:rPr>
              <w:t>синтаксической</w:t>
            </w:r>
            <w:r w:rsidRPr="005327B9">
              <w:rPr>
                <w:spacing w:val="-10"/>
                <w:sz w:val="28"/>
                <w:szCs w:val="28"/>
              </w:rPr>
              <w:t xml:space="preserve"> </w:t>
            </w:r>
            <w:r w:rsidRPr="005327B9">
              <w:rPr>
                <w:spacing w:val="-2"/>
                <w:sz w:val="28"/>
                <w:szCs w:val="28"/>
              </w:rPr>
              <w:t>роли</w:t>
            </w:r>
            <w:r w:rsidRPr="005327B9">
              <w:rPr>
                <w:spacing w:val="-3"/>
                <w:sz w:val="28"/>
                <w:szCs w:val="28"/>
              </w:rPr>
              <w:t xml:space="preserve"> </w:t>
            </w:r>
            <w:r w:rsidR="00DC07F7">
              <w:rPr>
                <w:spacing w:val="-3"/>
                <w:sz w:val="28"/>
                <w:szCs w:val="28"/>
              </w:rPr>
              <w:t xml:space="preserve"> с</w:t>
            </w:r>
            <w:r w:rsidRPr="005327B9">
              <w:rPr>
                <w:spacing w:val="-2"/>
                <w:sz w:val="28"/>
                <w:szCs w:val="28"/>
              </w:rPr>
              <w:t>амостоятельных</w:t>
            </w:r>
            <w:r w:rsidRPr="005327B9">
              <w:rPr>
                <w:spacing w:val="-4"/>
                <w:sz w:val="28"/>
                <w:szCs w:val="28"/>
              </w:rPr>
              <w:t xml:space="preserve"> </w:t>
            </w:r>
            <w:r w:rsidRPr="005327B9">
              <w:rPr>
                <w:spacing w:val="-2"/>
                <w:sz w:val="28"/>
                <w:szCs w:val="28"/>
              </w:rPr>
              <w:t>частей</w:t>
            </w:r>
            <w:r w:rsidRPr="005327B9">
              <w:rPr>
                <w:spacing w:val="-7"/>
                <w:sz w:val="28"/>
                <w:szCs w:val="28"/>
              </w:rPr>
              <w:t xml:space="preserve"> </w:t>
            </w:r>
            <w:r w:rsidRPr="005327B9">
              <w:rPr>
                <w:spacing w:val="-2"/>
                <w:sz w:val="28"/>
                <w:szCs w:val="28"/>
              </w:rPr>
              <w:t>речи</w:t>
            </w:r>
            <w:r w:rsidRPr="005327B9">
              <w:rPr>
                <w:spacing w:val="-8"/>
                <w:sz w:val="28"/>
                <w:szCs w:val="28"/>
              </w:rPr>
              <w:t xml:space="preserve"> </w:t>
            </w:r>
            <w:r w:rsidRPr="005327B9">
              <w:rPr>
                <w:spacing w:val="-2"/>
                <w:sz w:val="28"/>
                <w:szCs w:val="28"/>
              </w:rPr>
              <w:t>в</w:t>
            </w:r>
            <w:r w:rsidRPr="005327B9">
              <w:rPr>
                <w:spacing w:val="-1"/>
                <w:sz w:val="28"/>
                <w:szCs w:val="28"/>
              </w:rPr>
              <w:t xml:space="preserve"> </w:t>
            </w:r>
            <w:r w:rsidRPr="005327B9">
              <w:rPr>
                <w:spacing w:val="-2"/>
                <w:sz w:val="28"/>
                <w:szCs w:val="28"/>
              </w:rPr>
              <w:t>предложении</w:t>
            </w:r>
          </w:p>
        </w:tc>
      </w:tr>
      <w:tr w:rsidR="004547F1" w:rsidRPr="005327B9" w14:paraId="11C04C9B" w14:textId="77777777" w:rsidTr="00F84207">
        <w:trPr>
          <w:trHeight w:val="1179"/>
        </w:trPr>
        <w:tc>
          <w:tcPr>
            <w:tcW w:w="1873" w:type="dxa"/>
            <w:tcBorders>
              <w:top w:val="single" w:sz="12" w:space="0" w:color="000000"/>
              <w:left w:val="single" w:sz="12" w:space="0" w:color="000000"/>
              <w:bottom w:val="single" w:sz="12" w:space="0" w:color="000000"/>
              <w:right w:val="single" w:sz="12" w:space="0" w:color="000000"/>
            </w:tcBorders>
          </w:tcPr>
          <w:p w14:paraId="1E208AAA" w14:textId="77777777" w:rsidR="004547F1" w:rsidRPr="005327B9" w:rsidRDefault="004547F1" w:rsidP="006F196C">
            <w:pPr>
              <w:pStyle w:val="TableParagraph"/>
              <w:spacing w:before="125"/>
              <w:rPr>
                <w:b/>
                <w:sz w:val="28"/>
                <w:szCs w:val="28"/>
              </w:rPr>
            </w:pPr>
          </w:p>
          <w:p w14:paraId="61745FF1" w14:textId="77777777" w:rsidR="004547F1" w:rsidRPr="005327B9" w:rsidRDefault="004547F1" w:rsidP="006F196C">
            <w:pPr>
              <w:pStyle w:val="TableParagraph"/>
              <w:ind w:left="254" w:right="5"/>
              <w:jc w:val="center"/>
              <w:rPr>
                <w:sz w:val="28"/>
                <w:szCs w:val="28"/>
              </w:rPr>
            </w:pPr>
            <w:r w:rsidRPr="005327B9">
              <w:rPr>
                <w:spacing w:val="-4"/>
                <w:sz w:val="28"/>
                <w:szCs w:val="28"/>
              </w:rPr>
              <w:t>3.10</w:t>
            </w:r>
          </w:p>
        </w:tc>
        <w:tc>
          <w:tcPr>
            <w:tcW w:w="7693" w:type="dxa"/>
            <w:tcBorders>
              <w:top w:val="single" w:sz="12" w:space="0" w:color="000000"/>
              <w:left w:val="single" w:sz="12" w:space="0" w:color="000000"/>
              <w:bottom w:val="single" w:sz="12" w:space="0" w:color="000000"/>
              <w:right w:val="single" w:sz="12" w:space="0" w:color="000000"/>
            </w:tcBorders>
          </w:tcPr>
          <w:p w14:paraId="489185A1" w14:textId="77777777" w:rsidR="004547F1" w:rsidRPr="005327B9" w:rsidRDefault="004547F1" w:rsidP="00DC07F7">
            <w:pPr>
              <w:pStyle w:val="TableParagraph"/>
              <w:spacing w:before="13"/>
              <w:ind w:left="325"/>
              <w:rPr>
                <w:sz w:val="28"/>
                <w:szCs w:val="28"/>
              </w:rPr>
            </w:pPr>
            <w:r w:rsidRPr="005327B9">
              <w:rPr>
                <w:sz w:val="28"/>
                <w:szCs w:val="28"/>
              </w:rPr>
              <w:t>проведение</w:t>
            </w:r>
            <w:r w:rsidRPr="005327B9">
              <w:rPr>
                <w:spacing w:val="5"/>
                <w:sz w:val="28"/>
                <w:szCs w:val="28"/>
              </w:rPr>
              <w:t xml:space="preserve"> </w:t>
            </w:r>
            <w:r w:rsidRPr="005327B9">
              <w:rPr>
                <w:sz w:val="28"/>
                <w:szCs w:val="28"/>
              </w:rPr>
              <w:t>анализа</w:t>
            </w:r>
            <w:r w:rsidRPr="005327B9">
              <w:rPr>
                <w:spacing w:val="8"/>
                <w:sz w:val="28"/>
                <w:szCs w:val="28"/>
              </w:rPr>
              <w:t xml:space="preserve"> </w:t>
            </w:r>
            <w:r w:rsidRPr="005327B9">
              <w:rPr>
                <w:sz w:val="28"/>
                <w:szCs w:val="28"/>
              </w:rPr>
              <w:t>текста</w:t>
            </w:r>
            <w:r w:rsidRPr="005327B9">
              <w:rPr>
                <w:spacing w:val="8"/>
                <w:sz w:val="28"/>
                <w:szCs w:val="28"/>
              </w:rPr>
              <w:t xml:space="preserve"> </w:t>
            </w:r>
            <w:r w:rsidRPr="005327B9">
              <w:rPr>
                <w:sz w:val="28"/>
                <w:szCs w:val="28"/>
              </w:rPr>
              <w:t>с</w:t>
            </w:r>
            <w:r w:rsidRPr="005327B9">
              <w:rPr>
                <w:spacing w:val="4"/>
                <w:sz w:val="28"/>
                <w:szCs w:val="28"/>
              </w:rPr>
              <w:t xml:space="preserve"> </w:t>
            </w:r>
            <w:r w:rsidRPr="005327B9">
              <w:rPr>
                <w:sz w:val="28"/>
                <w:szCs w:val="28"/>
              </w:rPr>
              <w:t>точки</w:t>
            </w:r>
            <w:r w:rsidRPr="005327B9">
              <w:rPr>
                <w:spacing w:val="9"/>
                <w:sz w:val="28"/>
                <w:szCs w:val="28"/>
              </w:rPr>
              <w:t xml:space="preserve"> </w:t>
            </w:r>
            <w:r w:rsidRPr="005327B9">
              <w:rPr>
                <w:sz w:val="28"/>
                <w:szCs w:val="28"/>
              </w:rPr>
              <w:t>зрения</w:t>
            </w:r>
            <w:r w:rsidRPr="005327B9">
              <w:rPr>
                <w:spacing w:val="9"/>
                <w:sz w:val="28"/>
                <w:szCs w:val="28"/>
              </w:rPr>
              <w:t xml:space="preserve"> </w:t>
            </w:r>
            <w:r w:rsidRPr="005327B9">
              <w:rPr>
                <w:sz w:val="28"/>
                <w:szCs w:val="28"/>
              </w:rPr>
              <w:t>его</w:t>
            </w:r>
            <w:r w:rsidRPr="005327B9">
              <w:rPr>
                <w:spacing w:val="4"/>
                <w:sz w:val="28"/>
                <w:szCs w:val="28"/>
              </w:rPr>
              <w:t xml:space="preserve"> </w:t>
            </w:r>
            <w:r w:rsidRPr="005327B9">
              <w:rPr>
                <w:sz w:val="28"/>
                <w:szCs w:val="28"/>
              </w:rPr>
              <w:t>соответствия</w:t>
            </w:r>
            <w:r w:rsidRPr="005327B9">
              <w:rPr>
                <w:spacing w:val="4"/>
                <w:sz w:val="28"/>
                <w:szCs w:val="28"/>
              </w:rPr>
              <w:t xml:space="preserve"> </w:t>
            </w:r>
            <w:r w:rsidRPr="005327B9">
              <w:rPr>
                <w:spacing w:val="-2"/>
                <w:sz w:val="28"/>
                <w:szCs w:val="28"/>
              </w:rPr>
              <w:t>основным</w:t>
            </w:r>
            <w:r w:rsidR="00DC07F7">
              <w:rPr>
                <w:spacing w:val="-2"/>
                <w:sz w:val="28"/>
                <w:szCs w:val="28"/>
              </w:rPr>
              <w:t xml:space="preserve"> </w:t>
            </w:r>
            <w:r w:rsidRPr="005327B9">
              <w:rPr>
                <w:sz w:val="28"/>
                <w:szCs w:val="28"/>
              </w:rPr>
              <w:t>признакам</w:t>
            </w:r>
            <w:r w:rsidRPr="005327B9">
              <w:rPr>
                <w:spacing w:val="40"/>
                <w:sz w:val="28"/>
                <w:szCs w:val="28"/>
              </w:rPr>
              <w:t xml:space="preserve"> </w:t>
            </w:r>
            <w:r w:rsidRPr="005327B9">
              <w:rPr>
                <w:sz w:val="28"/>
                <w:szCs w:val="28"/>
              </w:rPr>
              <w:t>(наличия</w:t>
            </w:r>
            <w:r w:rsidRPr="005327B9">
              <w:rPr>
                <w:spacing w:val="40"/>
                <w:sz w:val="28"/>
                <w:szCs w:val="28"/>
              </w:rPr>
              <w:t xml:space="preserve"> </w:t>
            </w:r>
            <w:r w:rsidRPr="005327B9">
              <w:rPr>
                <w:sz w:val="28"/>
                <w:szCs w:val="28"/>
              </w:rPr>
              <w:t>темы,</w:t>
            </w:r>
            <w:r w:rsidRPr="005327B9">
              <w:rPr>
                <w:spacing w:val="40"/>
                <w:sz w:val="28"/>
                <w:szCs w:val="28"/>
              </w:rPr>
              <w:t xml:space="preserve"> </w:t>
            </w:r>
            <w:r w:rsidRPr="005327B9">
              <w:rPr>
                <w:sz w:val="28"/>
                <w:szCs w:val="28"/>
              </w:rPr>
              <w:t>главной</w:t>
            </w:r>
            <w:r w:rsidRPr="005327B9">
              <w:rPr>
                <w:spacing w:val="40"/>
                <w:sz w:val="28"/>
                <w:szCs w:val="28"/>
              </w:rPr>
              <w:t xml:space="preserve"> </w:t>
            </w:r>
            <w:r w:rsidRPr="005327B9">
              <w:rPr>
                <w:sz w:val="28"/>
                <w:szCs w:val="28"/>
              </w:rPr>
              <w:t>мысли,</w:t>
            </w:r>
            <w:r w:rsidRPr="005327B9">
              <w:rPr>
                <w:spacing w:val="40"/>
                <w:sz w:val="28"/>
                <w:szCs w:val="28"/>
              </w:rPr>
              <w:t xml:space="preserve"> </w:t>
            </w:r>
            <w:r w:rsidRPr="005327B9">
              <w:rPr>
                <w:sz w:val="28"/>
                <w:szCs w:val="28"/>
              </w:rPr>
              <w:t>грамматической</w:t>
            </w:r>
            <w:r w:rsidRPr="005327B9">
              <w:rPr>
                <w:spacing w:val="80"/>
                <w:sz w:val="28"/>
                <w:szCs w:val="28"/>
              </w:rPr>
              <w:t xml:space="preserve"> </w:t>
            </w:r>
            <w:r w:rsidRPr="005327B9">
              <w:rPr>
                <w:sz w:val="28"/>
                <w:szCs w:val="28"/>
              </w:rPr>
              <w:t>связи</w:t>
            </w:r>
            <w:r w:rsidRPr="005327B9">
              <w:rPr>
                <w:spacing w:val="40"/>
                <w:sz w:val="28"/>
                <w:szCs w:val="28"/>
              </w:rPr>
              <w:t xml:space="preserve"> </w:t>
            </w:r>
            <w:r w:rsidRPr="005327B9">
              <w:rPr>
                <w:sz w:val="28"/>
                <w:szCs w:val="28"/>
              </w:rPr>
              <w:t>предложений, цельности и относительной законченности)</w:t>
            </w:r>
          </w:p>
        </w:tc>
      </w:tr>
      <w:tr w:rsidR="004547F1" w:rsidRPr="005327B9" w14:paraId="2815A7B1" w14:textId="77777777" w:rsidTr="00F84207">
        <w:trPr>
          <w:trHeight w:val="407"/>
        </w:trPr>
        <w:tc>
          <w:tcPr>
            <w:tcW w:w="1873" w:type="dxa"/>
            <w:tcBorders>
              <w:top w:val="single" w:sz="12" w:space="0" w:color="000000"/>
              <w:left w:val="single" w:sz="12" w:space="0" w:color="000000"/>
              <w:bottom w:val="single" w:sz="12" w:space="0" w:color="000000"/>
              <w:right w:val="single" w:sz="12" w:space="0" w:color="000000"/>
            </w:tcBorders>
          </w:tcPr>
          <w:p w14:paraId="194784FE" w14:textId="77777777" w:rsidR="004547F1" w:rsidRPr="005327B9" w:rsidRDefault="004547F1" w:rsidP="006F196C">
            <w:pPr>
              <w:pStyle w:val="TableParagraph"/>
              <w:spacing w:before="13"/>
              <w:ind w:left="254" w:right="5"/>
              <w:jc w:val="center"/>
              <w:rPr>
                <w:sz w:val="28"/>
                <w:szCs w:val="28"/>
              </w:rPr>
            </w:pPr>
            <w:r w:rsidRPr="005327B9">
              <w:rPr>
                <w:spacing w:val="-4"/>
                <w:sz w:val="28"/>
                <w:szCs w:val="28"/>
              </w:rPr>
              <w:t>3.11</w:t>
            </w:r>
          </w:p>
        </w:tc>
        <w:tc>
          <w:tcPr>
            <w:tcW w:w="7693" w:type="dxa"/>
            <w:tcBorders>
              <w:top w:val="single" w:sz="12" w:space="0" w:color="000000"/>
              <w:left w:val="single" w:sz="12" w:space="0" w:color="000000"/>
              <w:bottom w:val="single" w:sz="12" w:space="0" w:color="000000"/>
              <w:right w:val="single" w:sz="12" w:space="0" w:color="000000"/>
            </w:tcBorders>
          </w:tcPr>
          <w:p w14:paraId="67C5BDF7" w14:textId="77777777" w:rsidR="004547F1" w:rsidRPr="005327B9" w:rsidRDefault="004547F1" w:rsidP="006F196C">
            <w:pPr>
              <w:pStyle w:val="TableParagraph"/>
              <w:spacing w:before="13"/>
              <w:ind w:left="325"/>
              <w:rPr>
                <w:sz w:val="28"/>
                <w:szCs w:val="28"/>
              </w:rPr>
            </w:pPr>
            <w:r w:rsidRPr="005327B9">
              <w:rPr>
                <w:sz w:val="28"/>
                <w:szCs w:val="28"/>
              </w:rPr>
              <w:t>проведение</w:t>
            </w:r>
            <w:r w:rsidRPr="005327B9">
              <w:rPr>
                <w:spacing w:val="-6"/>
                <w:sz w:val="28"/>
                <w:szCs w:val="28"/>
              </w:rPr>
              <w:t xml:space="preserve"> </w:t>
            </w:r>
            <w:r w:rsidRPr="005327B9">
              <w:rPr>
                <w:sz w:val="28"/>
                <w:szCs w:val="28"/>
              </w:rPr>
              <w:t>смыслового</w:t>
            </w:r>
            <w:r w:rsidRPr="005327B9">
              <w:rPr>
                <w:spacing w:val="-2"/>
                <w:sz w:val="28"/>
                <w:szCs w:val="28"/>
              </w:rPr>
              <w:t xml:space="preserve"> </w:t>
            </w:r>
            <w:r w:rsidRPr="005327B9">
              <w:rPr>
                <w:sz w:val="28"/>
                <w:szCs w:val="28"/>
              </w:rPr>
              <w:t>анализа</w:t>
            </w:r>
            <w:r w:rsidRPr="005327B9">
              <w:rPr>
                <w:spacing w:val="-5"/>
                <w:sz w:val="28"/>
                <w:szCs w:val="28"/>
              </w:rPr>
              <w:t xml:space="preserve"> </w:t>
            </w:r>
            <w:r w:rsidRPr="005327B9">
              <w:rPr>
                <w:spacing w:val="-2"/>
                <w:sz w:val="28"/>
                <w:szCs w:val="28"/>
              </w:rPr>
              <w:t>текста</w:t>
            </w:r>
          </w:p>
        </w:tc>
      </w:tr>
      <w:tr w:rsidR="004547F1" w:rsidRPr="005327B9" w14:paraId="63D36613" w14:textId="77777777" w:rsidTr="00F84207">
        <w:trPr>
          <w:trHeight w:val="790"/>
        </w:trPr>
        <w:tc>
          <w:tcPr>
            <w:tcW w:w="1873" w:type="dxa"/>
            <w:tcBorders>
              <w:top w:val="single" w:sz="12" w:space="0" w:color="000000"/>
              <w:left w:val="single" w:sz="12" w:space="0" w:color="000000"/>
              <w:bottom w:val="single" w:sz="12" w:space="0" w:color="000000"/>
              <w:right w:val="single" w:sz="12" w:space="0" w:color="000000"/>
            </w:tcBorders>
          </w:tcPr>
          <w:p w14:paraId="61CEE78C" w14:textId="77777777" w:rsidR="004547F1" w:rsidRPr="005327B9" w:rsidRDefault="004547F1" w:rsidP="006F196C">
            <w:pPr>
              <w:pStyle w:val="TableParagraph"/>
              <w:spacing w:before="205"/>
              <w:ind w:left="254" w:right="5"/>
              <w:jc w:val="center"/>
              <w:rPr>
                <w:sz w:val="28"/>
                <w:szCs w:val="28"/>
              </w:rPr>
            </w:pPr>
            <w:r w:rsidRPr="005327B9">
              <w:rPr>
                <w:spacing w:val="-4"/>
                <w:sz w:val="28"/>
                <w:szCs w:val="28"/>
              </w:rPr>
              <w:t>3.12</w:t>
            </w:r>
          </w:p>
        </w:tc>
        <w:tc>
          <w:tcPr>
            <w:tcW w:w="7693" w:type="dxa"/>
            <w:tcBorders>
              <w:top w:val="single" w:sz="12" w:space="0" w:color="000000"/>
              <w:left w:val="single" w:sz="12" w:space="0" w:color="000000"/>
              <w:bottom w:val="single" w:sz="12" w:space="0" w:color="000000"/>
              <w:right w:val="single" w:sz="12" w:space="0" w:color="000000"/>
            </w:tcBorders>
          </w:tcPr>
          <w:p w14:paraId="5995D32E" w14:textId="77777777" w:rsidR="004547F1" w:rsidRPr="005327B9" w:rsidRDefault="004547F1" w:rsidP="00DC07F7">
            <w:pPr>
              <w:pStyle w:val="TableParagraph"/>
              <w:spacing w:before="13"/>
              <w:ind w:left="325"/>
              <w:rPr>
                <w:sz w:val="28"/>
                <w:szCs w:val="28"/>
              </w:rPr>
            </w:pPr>
            <w:r w:rsidRPr="005327B9">
              <w:rPr>
                <w:sz w:val="28"/>
                <w:szCs w:val="28"/>
              </w:rPr>
              <w:t>проведение</w:t>
            </w:r>
            <w:r w:rsidRPr="005327B9">
              <w:rPr>
                <w:spacing w:val="70"/>
                <w:w w:val="150"/>
                <w:sz w:val="28"/>
                <w:szCs w:val="28"/>
              </w:rPr>
              <w:t xml:space="preserve"> </w:t>
            </w:r>
            <w:r w:rsidRPr="005327B9">
              <w:rPr>
                <w:sz w:val="28"/>
                <w:szCs w:val="28"/>
              </w:rPr>
              <w:t>анализа</w:t>
            </w:r>
            <w:r w:rsidRPr="005327B9">
              <w:rPr>
                <w:spacing w:val="68"/>
                <w:w w:val="150"/>
                <w:sz w:val="28"/>
                <w:szCs w:val="28"/>
              </w:rPr>
              <w:t xml:space="preserve"> </w:t>
            </w:r>
            <w:r w:rsidRPr="005327B9">
              <w:rPr>
                <w:sz w:val="28"/>
                <w:szCs w:val="28"/>
              </w:rPr>
              <w:t>текста</w:t>
            </w:r>
            <w:r w:rsidRPr="005327B9">
              <w:rPr>
                <w:spacing w:val="74"/>
                <w:w w:val="150"/>
                <w:sz w:val="28"/>
                <w:szCs w:val="28"/>
              </w:rPr>
              <w:t xml:space="preserve"> </w:t>
            </w:r>
            <w:r w:rsidRPr="005327B9">
              <w:rPr>
                <w:sz w:val="28"/>
                <w:szCs w:val="28"/>
              </w:rPr>
              <w:t>с</w:t>
            </w:r>
            <w:r w:rsidRPr="005327B9">
              <w:rPr>
                <w:spacing w:val="68"/>
                <w:w w:val="150"/>
                <w:sz w:val="28"/>
                <w:szCs w:val="28"/>
              </w:rPr>
              <w:t xml:space="preserve"> </w:t>
            </w:r>
            <w:r w:rsidRPr="005327B9">
              <w:rPr>
                <w:sz w:val="28"/>
                <w:szCs w:val="28"/>
              </w:rPr>
              <w:t>точки</w:t>
            </w:r>
            <w:r w:rsidRPr="005327B9">
              <w:rPr>
                <w:spacing w:val="75"/>
                <w:w w:val="150"/>
                <w:sz w:val="28"/>
                <w:szCs w:val="28"/>
              </w:rPr>
              <w:t xml:space="preserve"> </w:t>
            </w:r>
            <w:r w:rsidRPr="005327B9">
              <w:rPr>
                <w:sz w:val="28"/>
                <w:szCs w:val="28"/>
              </w:rPr>
              <w:t>зрения</w:t>
            </w:r>
            <w:r w:rsidRPr="005327B9">
              <w:rPr>
                <w:spacing w:val="68"/>
                <w:w w:val="150"/>
                <w:sz w:val="28"/>
                <w:szCs w:val="28"/>
              </w:rPr>
              <w:t xml:space="preserve"> </w:t>
            </w:r>
            <w:r w:rsidRPr="005327B9">
              <w:rPr>
                <w:sz w:val="28"/>
                <w:szCs w:val="28"/>
              </w:rPr>
              <w:t>его</w:t>
            </w:r>
            <w:r w:rsidRPr="005327B9">
              <w:rPr>
                <w:spacing w:val="74"/>
                <w:w w:val="150"/>
                <w:sz w:val="28"/>
                <w:szCs w:val="28"/>
              </w:rPr>
              <w:t xml:space="preserve"> </w:t>
            </w:r>
            <w:r w:rsidRPr="005327B9">
              <w:rPr>
                <w:spacing w:val="-2"/>
                <w:sz w:val="28"/>
                <w:szCs w:val="28"/>
              </w:rPr>
              <w:t>композиционных</w:t>
            </w:r>
            <w:r w:rsidR="00DC07F7">
              <w:rPr>
                <w:spacing w:val="-2"/>
                <w:sz w:val="28"/>
                <w:szCs w:val="28"/>
              </w:rPr>
              <w:t xml:space="preserve"> </w:t>
            </w:r>
            <w:r w:rsidRPr="005327B9">
              <w:rPr>
                <w:sz w:val="28"/>
                <w:szCs w:val="28"/>
              </w:rPr>
              <w:t>особенностей,</w:t>
            </w:r>
            <w:r w:rsidRPr="005327B9">
              <w:rPr>
                <w:spacing w:val="-5"/>
                <w:sz w:val="28"/>
                <w:szCs w:val="28"/>
              </w:rPr>
              <w:t xml:space="preserve"> </w:t>
            </w:r>
            <w:r w:rsidRPr="005327B9">
              <w:rPr>
                <w:sz w:val="28"/>
                <w:szCs w:val="28"/>
              </w:rPr>
              <w:t>количества</w:t>
            </w:r>
            <w:r w:rsidRPr="005327B9">
              <w:rPr>
                <w:spacing w:val="-2"/>
                <w:sz w:val="28"/>
                <w:szCs w:val="28"/>
              </w:rPr>
              <w:t xml:space="preserve"> </w:t>
            </w:r>
            <w:r w:rsidRPr="005327B9">
              <w:rPr>
                <w:sz w:val="28"/>
                <w:szCs w:val="28"/>
              </w:rPr>
              <w:t>микротем</w:t>
            </w:r>
            <w:r w:rsidRPr="005327B9">
              <w:rPr>
                <w:spacing w:val="-1"/>
                <w:sz w:val="28"/>
                <w:szCs w:val="28"/>
              </w:rPr>
              <w:t xml:space="preserve"> </w:t>
            </w:r>
            <w:r w:rsidRPr="005327B9">
              <w:rPr>
                <w:sz w:val="28"/>
                <w:szCs w:val="28"/>
              </w:rPr>
              <w:t>и</w:t>
            </w:r>
            <w:r w:rsidRPr="005327B9">
              <w:rPr>
                <w:spacing w:val="-5"/>
                <w:sz w:val="28"/>
                <w:szCs w:val="28"/>
              </w:rPr>
              <w:t xml:space="preserve"> </w:t>
            </w:r>
            <w:r w:rsidRPr="005327B9">
              <w:rPr>
                <w:spacing w:val="-2"/>
                <w:sz w:val="28"/>
                <w:szCs w:val="28"/>
              </w:rPr>
              <w:t>абзацев</w:t>
            </w:r>
          </w:p>
        </w:tc>
      </w:tr>
      <w:tr w:rsidR="004547F1" w:rsidRPr="005327B9" w14:paraId="56F190C6" w14:textId="77777777" w:rsidTr="00F84207">
        <w:trPr>
          <w:trHeight w:val="795"/>
        </w:trPr>
        <w:tc>
          <w:tcPr>
            <w:tcW w:w="1873" w:type="dxa"/>
            <w:tcBorders>
              <w:top w:val="single" w:sz="12" w:space="0" w:color="000000"/>
              <w:left w:val="single" w:sz="12" w:space="0" w:color="000000"/>
              <w:bottom w:val="single" w:sz="12" w:space="0" w:color="000000"/>
              <w:right w:val="single" w:sz="12" w:space="0" w:color="000000"/>
            </w:tcBorders>
          </w:tcPr>
          <w:p w14:paraId="3FFFC2FD" w14:textId="77777777" w:rsidR="004547F1" w:rsidRPr="005327B9" w:rsidRDefault="004547F1" w:rsidP="006F196C">
            <w:pPr>
              <w:pStyle w:val="TableParagraph"/>
              <w:spacing w:before="209"/>
              <w:ind w:left="254" w:right="5"/>
              <w:jc w:val="center"/>
              <w:rPr>
                <w:sz w:val="28"/>
                <w:szCs w:val="28"/>
              </w:rPr>
            </w:pPr>
            <w:r w:rsidRPr="005327B9">
              <w:rPr>
                <w:spacing w:val="-4"/>
                <w:sz w:val="28"/>
                <w:szCs w:val="28"/>
              </w:rPr>
              <w:t>3.13</w:t>
            </w:r>
          </w:p>
        </w:tc>
        <w:tc>
          <w:tcPr>
            <w:tcW w:w="7693" w:type="dxa"/>
            <w:tcBorders>
              <w:top w:val="single" w:sz="12" w:space="0" w:color="000000"/>
              <w:left w:val="single" w:sz="12" w:space="0" w:color="000000"/>
              <w:bottom w:val="single" w:sz="12" w:space="0" w:color="000000"/>
              <w:right w:val="single" w:sz="12" w:space="0" w:color="000000"/>
            </w:tcBorders>
          </w:tcPr>
          <w:p w14:paraId="51E846D1" w14:textId="77777777" w:rsidR="004547F1" w:rsidRPr="005327B9" w:rsidRDefault="004547F1" w:rsidP="00DC07F7">
            <w:pPr>
              <w:pStyle w:val="TableParagraph"/>
              <w:spacing w:before="17"/>
              <w:ind w:left="325"/>
              <w:rPr>
                <w:sz w:val="28"/>
                <w:szCs w:val="28"/>
              </w:rPr>
            </w:pPr>
            <w:r w:rsidRPr="005327B9">
              <w:rPr>
                <w:sz w:val="28"/>
                <w:szCs w:val="28"/>
              </w:rPr>
              <w:t>проведение</w:t>
            </w:r>
            <w:r w:rsidRPr="005327B9">
              <w:rPr>
                <w:spacing w:val="30"/>
                <w:sz w:val="28"/>
                <w:szCs w:val="28"/>
              </w:rPr>
              <w:t xml:space="preserve"> </w:t>
            </w:r>
            <w:r w:rsidRPr="005327B9">
              <w:rPr>
                <w:sz w:val="28"/>
                <w:szCs w:val="28"/>
              </w:rPr>
              <w:t>анализа</w:t>
            </w:r>
            <w:r w:rsidRPr="005327B9">
              <w:rPr>
                <w:spacing w:val="30"/>
                <w:sz w:val="28"/>
                <w:szCs w:val="28"/>
              </w:rPr>
              <w:t xml:space="preserve"> </w:t>
            </w:r>
            <w:r w:rsidRPr="005327B9">
              <w:rPr>
                <w:sz w:val="28"/>
                <w:szCs w:val="28"/>
              </w:rPr>
              <w:t>способов</w:t>
            </w:r>
            <w:r w:rsidRPr="005327B9">
              <w:rPr>
                <w:spacing w:val="29"/>
                <w:sz w:val="28"/>
                <w:szCs w:val="28"/>
              </w:rPr>
              <w:t xml:space="preserve"> </w:t>
            </w:r>
            <w:r w:rsidRPr="005327B9">
              <w:rPr>
                <w:sz w:val="28"/>
                <w:szCs w:val="28"/>
              </w:rPr>
              <w:t>и</w:t>
            </w:r>
            <w:r w:rsidRPr="005327B9">
              <w:rPr>
                <w:spacing w:val="32"/>
                <w:sz w:val="28"/>
                <w:szCs w:val="28"/>
              </w:rPr>
              <w:t xml:space="preserve"> </w:t>
            </w:r>
            <w:r w:rsidRPr="005327B9">
              <w:rPr>
                <w:sz w:val="28"/>
                <w:szCs w:val="28"/>
              </w:rPr>
              <w:t>средств</w:t>
            </w:r>
            <w:r w:rsidRPr="005327B9">
              <w:rPr>
                <w:spacing w:val="34"/>
                <w:sz w:val="28"/>
                <w:szCs w:val="28"/>
              </w:rPr>
              <w:t xml:space="preserve"> </w:t>
            </w:r>
            <w:r w:rsidRPr="005327B9">
              <w:rPr>
                <w:sz w:val="28"/>
                <w:szCs w:val="28"/>
              </w:rPr>
              <w:t>связи</w:t>
            </w:r>
            <w:r w:rsidRPr="005327B9">
              <w:rPr>
                <w:spacing w:val="29"/>
                <w:sz w:val="28"/>
                <w:szCs w:val="28"/>
              </w:rPr>
              <w:t xml:space="preserve"> </w:t>
            </w:r>
            <w:r w:rsidRPr="005327B9">
              <w:rPr>
                <w:sz w:val="28"/>
                <w:szCs w:val="28"/>
              </w:rPr>
              <w:t>предложений</w:t>
            </w:r>
            <w:r w:rsidRPr="005327B9">
              <w:rPr>
                <w:spacing w:val="28"/>
                <w:sz w:val="28"/>
                <w:szCs w:val="28"/>
              </w:rPr>
              <w:t xml:space="preserve"> </w:t>
            </w:r>
            <w:r w:rsidRPr="005327B9">
              <w:rPr>
                <w:sz w:val="28"/>
                <w:szCs w:val="28"/>
              </w:rPr>
              <w:t>в</w:t>
            </w:r>
            <w:r w:rsidRPr="005327B9">
              <w:rPr>
                <w:spacing w:val="29"/>
                <w:sz w:val="28"/>
                <w:szCs w:val="28"/>
              </w:rPr>
              <w:t xml:space="preserve"> </w:t>
            </w:r>
            <w:r w:rsidRPr="005327B9">
              <w:rPr>
                <w:spacing w:val="-2"/>
                <w:sz w:val="28"/>
                <w:szCs w:val="28"/>
              </w:rPr>
              <w:t>тексте</w:t>
            </w:r>
            <w:r w:rsidR="00DC07F7">
              <w:rPr>
                <w:spacing w:val="-2"/>
                <w:sz w:val="28"/>
                <w:szCs w:val="28"/>
              </w:rPr>
              <w:t xml:space="preserve"> </w:t>
            </w:r>
            <w:r w:rsidRPr="005327B9">
              <w:rPr>
                <w:sz w:val="28"/>
                <w:szCs w:val="28"/>
              </w:rPr>
              <w:t>или текстовом</w:t>
            </w:r>
            <w:r w:rsidRPr="005327B9">
              <w:rPr>
                <w:spacing w:val="-2"/>
                <w:sz w:val="28"/>
                <w:szCs w:val="28"/>
              </w:rPr>
              <w:t xml:space="preserve"> фрагменте</w:t>
            </w:r>
          </w:p>
        </w:tc>
      </w:tr>
      <w:tr w:rsidR="004547F1" w:rsidRPr="005327B9" w14:paraId="2F8BBF6F" w14:textId="77777777" w:rsidTr="00F84207">
        <w:trPr>
          <w:trHeight w:val="1174"/>
        </w:trPr>
        <w:tc>
          <w:tcPr>
            <w:tcW w:w="1873" w:type="dxa"/>
            <w:tcBorders>
              <w:top w:val="single" w:sz="12" w:space="0" w:color="000000"/>
              <w:left w:val="single" w:sz="12" w:space="0" w:color="000000"/>
              <w:bottom w:val="single" w:sz="12" w:space="0" w:color="000000"/>
              <w:right w:val="single" w:sz="12" w:space="0" w:color="000000"/>
            </w:tcBorders>
          </w:tcPr>
          <w:p w14:paraId="0C4BD566" w14:textId="77777777" w:rsidR="004547F1" w:rsidRPr="005327B9" w:rsidRDefault="004547F1" w:rsidP="006F196C">
            <w:pPr>
              <w:pStyle w:val="TableParagraph"/>
              <w:spacing w:before="120"/>
              <w:rPr>
                <w:b/>
                <w:sz w:val="28"/>
                <w:szCs w:val="28"/>
              </w:rPr>
            </w:pPr>
          </w:p>
          <w:p w14:paraId="544658E2" w14:textId="77777777" w:rsidR="004547F1" w:rsidRPr="005327B9" w:rsidRDefault="004547F1" w:rsidP="006F196C">
            <w:pPr>
              <w:pStyle w:val="TableParagraph"/>
              <w:spacing w:before="1"/>
              <w:ind w:left="254" w:right="5"/>
              <w:jc w:val="center"/>
              <w:rPr>
                <w:sz w:val="28"/>
                <w:szCs w:val="28"/>
              </w:rPr>
            </w:pPr>
            <w:r w:rsidRPr="005327B9">
              <w:rPr>
                <w:spacing w:val="-4"/>
                <w:sz w:val="28"/>
                <w:szCs w:val="28"/>
              </w:rPr>
              <w:t>3.14</w:t>
            </w:r>
          </w:p>
        </w:tc>
        <w:tc>
          <w:tcPr>
            <w:tcW w:w="7693" w:type="dxa"/>
            <w:tcBorders>
              <w:top w:val="single" w:sz="12" w:space="0" w:color="000000"/>
              <w:left w:val="single" w:sz="12" w:space="0" w:color="000000"/>
              <w:bottom w:val="single" w:sz="12" w:space="0" w:color="000000"/>
              <w:right w:val="single" w:sz="12" w:space="0" w:color="000000"/>
            </w:tcBorders>
          </w:tcPr>
          <w:p w14:paraId="29CCC419" w14:textId="77777777" w:rsidR="004547F1" w:rsidRPr="005327B9" w:rsidRDefault="004547F1" w:rsidP="00DC07F7">
            <w:pPr>
              <w:pStyle w:val="TableParagraph"/>
              <w:spacing w:before="13"/>
              <w:ind w:left="325"/>
              <w:rPr>
                <w:sz w:val="28"/>
                <w:szCs w:val="28"/>
              </w:rPr>
            </w:pPr>
            <w:r w:rsidRPr="005327B9">
              <w:rPr>
                <w:sz w:val="28"/>
                <w:szCs w:val="28"/>
              </w:rPr>
              <w:t>проведение анализа текста или текстового фрагмента с точки зрения его</w:t>
            </w:r>
            <w:r w:rsidR="00DC07F7">
              <w:rPr>
                <w:spacing w:val="26"/>
                <w:sz w:val="28"/>
                <w:szCs w:val="28"/>
              </w:rPr>
              <w:t xml:space="preserve"> </w:t>
            </w:r>
            <w:r w:rsidRPr="005327B9">
              <w:rPr>
                <w:sz w:val="28"/>
                <w:szCs w:val="28"/>
              </w:rPr>
              <w:t>принадлежности</w:t>
            </w:r>
            <w:r w:rsidRPr="005327B9">
              <w:rPr>
                <w:spacing w:val="28"/>
                <w:sz w:val="28"/>
                <w:szCs w:val="28"/>
              </w:rPr>
              <w:t xml:space="preserve">  </w:t>
            </w:r>
            <w:r w:rsidRPr="005327B9">
              <w:rPr>
                <w:sz w:val="28"/>
                <w:szCs w:val="28"/>
              </w:rPr>
              <w:t>к</w:t>
            </w:r>
            <w:r w:rsidRPr="005327B9">
              <w:rPr>
                <w:spacing w:val="25"/>
                <w:sz w:val="28"/>
                <w:szCs w:val="28"/>
              </w:rPr>
              <w:t xml:space="preserve">  </w:t>
            </w:r>
            <w:r w:rsidRPr="005327B9">
              <w:rPr>
                <w:sz w:val="28"/>
                <w:szCs w:val="28"/>
              </w:rPr>
              <w:t>функционально-смысловому</w:t>
            </w:r>
            <w:r w:rsidRPr="005327B9">
              <w:rPr>
                <w:spacing w:val="75"/>
                <w:w w:val="150"/>
                <w:sz w:val="28"/>
                <w:szCs w:val="28"/>
              </w:rPr>
              <w:t xml:space="preserve"> </w:t>
            </w:r>
            <w:r w:rsidRPr="005327B9">
              <w:rPr>
                <w:sz w:val="28"/>
                <w:szCs w:val="28"/>
              </w:rPr>
              <w:t>типу</w:t>
            </w:r>
            <w:r w:rsidRPr="005327B9">
              <w:rPr>
                <w:spacing w:val="74"/>
                <w:w w:val="150"/>
                <w:sz w:val="28"/>
                <w:szCs w:val="28"/>
              </w:rPr>
              <w:t xml:space="preserve"> </w:t>
            </w:r>
            <w:r w:rsidRPr="005327B9">
              <w:rPr>
                <w:sz w:val="28"/>
                <w:szCs w:val="28"/>
              </w:rPr>
              <w:t>речи</w:t>
            </w:r>
            <w:r w:rsidRPr="005327B9">
              <w:rPr>
                <w:spacing w:val="27"/>
                <w:sz w:val="28"/>
                <w:szCs w:val="28"/>
              </w:rPr>
              <w:t xml:space="preserve">  </w:t>
            </w:r>
            <w:r w:rsidRPr="005327B9">
              <w:rPr>
                <w:spacing w:val="-10"/>
                <w:sz w:val="28"/>
                <w:szCs w:val="28"/>
              </w:rPr>
              <w:t>и</w:t>
            </w:r>
            <w:r w:rsidR="00DC07F7">
              <w:rPr>
                <w:spacing w:val="-10"/>
                <w:sz w:val="28"/>
                <w:szCs w:val="28"/>
              </w:rPr>
              <w:t xml:space="preserve"> </w:t>
            </w:r>
            <w:r w:rsidRPr="005327B9">
              <w:rPr>
                <w:sz w:val="28"/>
                <w:szCs w:val="28"/>
              </w:rPr>
              <w:t>функциональной</w:t>
            </w:r>
            <w:r w:rsidRPr="005327B9">
              <w:rPr>
                <w:spacing w:val="-6"/>
                <w:sz w:val="28"/>
                <w:szCs w:val="28"/>
              </w:rPr>
              <w:t xml:space="preserve"> </w:t>
            </w:r>
            <w:r w:rsidRPr="005327B9">
              <w:rPr>
                <w:sz w:val="28"/>
                <w:szCs w:val="28"/>
              </w:rPr>
              <w:t>разновидности</w:t>
            </w:r>
            <w:r w:rsidRPr="005327B9">
              <w:rPr>
                <w:spacing w:val="-9"/>
                <w:sz w:val="28"/>
                <w:szCs w:val="28"/>
              </w:rPr>
              <w:t xml:space="preserve"> </w:t>
            </w:r>
            <w:r w:rsidRPr="005327B9">
              <w:rPr>
                <w:spacing w:val="-4"/>
                <w:sz w:val="28"/>
                <w:szCs w:val="28"/>
              </w:rPr>
              <w:t>языка</w:t>
            </w:r>
          </w:p>
        </w:tc>
      </w:tr>
      <w:tr w:rsidR="004547F1" w:rsidRPr="005327B9" w14:paraId="3B5220F3" w14:textId="77777777" w:rsidTr="00F84207">
        <w:trPr>
          <w:trHeight w:val="1180"/>
        </w:trPr>
        <w:tc>
          <w:tcPr>
            <w:tcW w:w="1873" w:type="dxa"/>
            <w:tcBorders>
              <w:top w:val="single" w:sz="12" w:space="0" w:color="000000"/>
              <w:left w:val="single" w:sz="12" w:space="0" w:color="000000"/>
              <w:bottom w:val="single" w:sz="12" w:space="0" w:color="000000"/>
              <w:right w:val="single" w:sz="12" w:space="0" w:color="000000"/>
            </w:tcBorders>
          </w:tcPr>
          <w:p w14:paraId="1F3BE2B0" w14:textId="77777777" w:rsidR="004547F1" w:rsidRPr="005327B9" w:rsidRDefault="004547F1" w:rsidP="006F196C">
            <w:pPr>
              <w:pStyle w:val="TableParagraph"/>
              <w:spacing w:before="126"/>
              <w:rPr>
                <w:b/>
                <w:sz w:val="28"/>
                <w:szCs w:val="28"/>
              </w:rPr>
            </w:pPr>
          </w:p>
          <w:p w14:paraId="577439DA" w14:textId="77777777" w:rsidR="004547F1" w:rsidRPr="005327B9" w:rsidRDefault="004547F1" w:rsidP="006F196C">
            <w:pPr>
              <w:pStyle w:val="TableParagraph"/>
              <w:ind w:left="254" w:right="5"/>
              <w:jc w:val="center"/>
              <w:rPr>
                <w:sz w:val="28"/>
                <w:szCs w:val="28"/>
              </w:rPr>
            </w:pPr>
            <w:r w:rsidRPr="005327B9">
              <w:rPr>
                <w:spacing w:val="-4"/>
                <w:sz w:val="28"/>
                <w:szCs w:val="28"/>
              </w:rPr>
              <w:t>3.15</w:t>
            </w:r>
          </w:p>
        </w:tc>
        <w:tc>
          <w:tcPr>
            <w:tcW w:w="7693" w:type="dxa"/>
            <w:tcBorders>
              <w:top w:val="single" w:sz="12" w:space="0" w:color="000000"/>
              <w:left w:val="single" w:sz="12" w:space="0" w:color="000000"/>
              <w:bottom w:val="single" w:sz="12" w:space="0" w:color="000000"/>
              <w:right w:val="single" w:sz="12" w:space="0" w:color="000000"/>
            </w:tcBorders>
          </w:tcPr>
          <w:p w14:paraId="20DC37B7" w14:textId="77777777" w:rsidR="004547F1" w:rsidRPr="005327B9" w:rsidRDefault="004547F1" w:rsidP="00DC07F7">
            <w:pPr>
              <w:pStyle w:val="TableParagraph"/>
              <w:tabs>
                <w:tab w:val="left" w:pos="2503"/>
                <w:tab w:val="left" w:pos="4459"/>
                <w:tab w:val="left" w:pos="6233"/>
              </w:tabs>
              <w:spacing w:before="18"/>
              <w:ind w:left="325" w:right="85"/>
              <w:rPr>
                <w:sz w:val="28"/>
                <w:szCs w:val="28"/>
              </w:rPr>
            </w:pPr>
            <w:r w:rsidRPr="005327B9">
              <w:rPr>
                <w:sz w:val="28"/>
                <w:szCs w:val="28"/>
              </w:rPr>
              <w:t>проведение</w:t>
            </w:r>
            <w:r w:rsidRPr="005327B9">
              <w:rPr>
                <w:spacing w:val="80"/>
                <w:sz w:val="28"/>
                <w:szCs w:val="28"/>
              </w:rPr>
              <w:t xml:space="preserve"> </w:t>
            </w:r>
            <w:r w:rsidRPr="005327B9">
              <w:rPr>
                <w:sz w:val="28"/>
                <w:szCs w:val="28"/>
              </w:rPr>
              <w:t>анализа</w:t>
            </w:r>
            <w:r w:rsidRPr="005327B9">
              <w:rPr>
                <w:spacing w:val="80"/>
                <w:sz w:val="28"/>
                <w:szCs w:val="28"/>
              </w:rPr>
              <w:t xml:space="preserve"> </w:t>
            </w:r>
            <w:r w:rsidRPr="005327B9">
              <w:rPr>
                <w:sz w:val="28"/>
                <w:szCs w:val="28"/>
              </w:rPr>
              <w:t>текста</w:t>
            </w:r>
            <w:r w:rsidRPr="005327B9">
              <w:rPr>
                <w:spacing w:val="80"/>
                <w:sz w:val="28"/>
                <w:szCs w:val="28"/>
              </w:rPr>
              <w:t xml:space="preserve"> </w:t>
            </w:r>
            <w:r w:rsidRPr="005327B9">
              <w:rPr>
                <w:sz w:val="28"/>
                <w:szCs w:val="28"/>
              </w:rPr>
              <w:t>с</w:t>
            </w:r>
            <w:r w:rsidRPr="005327B9">
              <w:rPr>
                <w:spacing w:val="80"/>
                <w:sz w:val="28"/>
                <w:szCs w:val="28"/>
              </w:rPr>
              <w:t xml:space="preserve"> </w:t>
            </w:r>
            <w:r w:rsidRPr="005327B9">
              <w:rPr>
                <w:sz w:val="28"/>
                <w:szCs w:val="28"/>
              </w:rPr>
              <w:t>точки</w:t>
            </w:r>
            <w:r w:rsidRPr="005327B9">
              <w:rPr>
                <w:spacing w:val="80"/>
                <w:sz w:val="28"/>
                <w:szCs w:val="28"/>
              </w:rPr>
              <w:t xml:space="preserve"> </w:t>
            </w:r>
            <w:r w:rsidRPr="005327B9">
              <w:rPr>
                <w:sz w:val="28"/>
                <w:szCs w:val="28"/>
              </w:rPr>
              <w:t>зрения</w:t>
            </w:r>
            <w:r w:rsidRPr="005327B9">
              <w:rPr>
                <w:spacing w:val="80"/>
                <w:sz w:val="28"/>
                <w:szCs w:val="28"/>
              </w:rPr>
              <w:t xml:space="preserve"> </w:t>
            </w:r>
            <w:r w:rsidRPr="005327B9">
              <w:rPr>
                <w:sz w:val="28"/>
                <w:szCs w:val="28"/>
              </w:rPr>
              <w:t>употребления</w:t>
            </w:r>
            <w:r w:rsidRPr="005327B9">
              <w:rPr>
                <w:spacing w:val="80"/>
                <w:sz w:val="28"/>
                <w:szCs w:val="28"/>
              </w:rPr>
              <w:t xml:space="preserve"> </w:t>
            </w:r>
            <w:r w:rsidRPr="005327B9">
              <w:rPr>
                <w:sz w:val="28"/>
                <w:szCs w:val="28"/>
              </w:rPr>
              <w:t>в</w:t>
            </w:r>
            <w:r w:rsidRPr="005327B9">
              <w:rPr>
                <w:spacing w:val="80"/>
                <w:sz w:val="28"/>
                <w:szCs w:val="28"/>
              </w:rPr>
              <w:t xml:space="preserve"> </w:t>
            </w:r>
            <w:r w:rsidRPr="005327B9">
              <w:rPr>
                <w:sz w:val="28"/>
                <w:szCs w:val="28"/>
              </w:rPr>
              <w:t>нём языковых</w:t>
            </w:r>
            <w:r w:rsidRPr="005327B9">
              <w:rPr>
                <w:spacing w:val="38"/>
                <w:sz w:val="28"/>
                <w:szCs w:val="28"/>
              </w:rPr>
              <w:t xml:space="preserve">  </w:t>
            </w:r>
            <w:r w:rsidRPr="005327B9">
              <w:rPr>
                <w:spacing w:val="-2"/>
                <w:sz w:val="28"/>
                <w:szCs w:val="28"/>
              </w:rPr>
              <w:t>средств</w:t>
            </w:r>
            <w:r w:rsidRPr="005327B9">
              <w:rPr>
                <w:sz w:val="28"/>
                <w:szCs w:val="28"/>
              </w:rPr>
              <w:tab/>
            </w:r>
            <w:r w:rsidRPr="005327B9">
              <w:rPr>
                <w:spacing w:val="-2"/>
                <w:sz w:val="28"/>
                <w:szCs w:val="28"/>
              </w:rPr>
              <w:t>выразительности</w:t>
            </w:r>
            <w:r w:rsidR="00DC07F7">
              <w:rPr>
                <w:spacing w:val="-2"/>
                <w:sz w:val="28"/>
                <w:szCs w:val="28"/>
              </w:rPr>
              <w:t xml:space="preserve"> </w:t>
            </w:r>
            <w:r w:rsidRPr="005327B9">
              <w:rPr>
                <w:spacing w:val="-2"/>
                <w:sz w:val="28"/>
                <w:szCs w:val="28"/>
              </w:rPr>
              <w:t>(фонетических,</w:t>
            </w:r>
            <w:r w:rsidRPr="005327B9">
              <w:rPr>
                <w:sz w:val="28"/>
                <w:szCs w:val="28"/>
              </w:rPr>
              <w:tab/>
            </w:r>
            <w:r w:rsidRPr="005327B9">
              <w:rPr>
                <w:spacing w:val="-2"/>
                <w:sz w:val="28"/>
                <w:szCs w:val="28"/>
              </w:rPr>
              <w:t>лексических,</w:t>
            </w:r>
            <w:r w:rsidR="00DC07F7">
              <w:rPr>
                <w:spacing w:val="-2"/>
                <w:sz w:val="28"/>
                <w:szCs w:val="28"/>
              </w:rPr>
              <w:t xml:space="preserve"> </w:t>
            </w:r>
            <w:r w:rsidRPr="005327B9">
              <w:rPr>
                <w:sz w:val="28"/>
                <w:szCs w:val="28"/>
              </w:rPr>
              <w:t>морфологических,</w:t>
            </w:r>
            <w:r w:rsidRPr="005327B9">
              <w:rPr>
                <w:spacing w:val="-8"/>
                <w:sz w:val="28"/>
                <w:szCs w:val="28"/>
              </w:rPr>
              <w:t xml:space="preserve"> </w:t>
            </w:r>
            <w:r w:rsidRPr="005327B9">
              <w:rPr>
                <w:spacing w:val="-2"/>
                <w:sz w:val="28"/>
                <w:szCs w:val="28"/>
              </w:rPr>
              <w:t>синтаксических)</w:t>
            </w:r>
          </w:p>
        </w:tc>
      </w:tr>
      <w:tr w:rsidR="004547F1" w:rsidRPr="005327B9" w14:paraId="3BA5BE56" w14:textId="77777777" w:rsidTr="00F84207">
        <w:trPr>
          <w:trHeight w:val="1568"/>
        </w:trPr>
        <w:tc>
          <w:tcPr>
            <w:tcW w:w="1873" w:type="dxa"/>
            <w:tcBorders>
              <w:top w:val="single" w:sz="12" w:space="0" w:color="000000"/>
              <w:left w:val="single" w:sz="12" w:space="0" w:color="000000"/>
              <w:bottom w:val="single" w:sz="12" w:space="0" w:color="000000"/>
              <w:right w:val="single" w:sz="12" w:space="0" w:color="000000"/>
            </w:tcBorders>
          </w:tcPr>
          <w:p w14:paraId="58C6F054" w14:textId="77777777" w:rsidR="004547F1" w:rsidRPr="005327B9" w:rsidRDefault="004547F1" w:rsidP="006F196C">
            <w:pPr>
              <w:pStyle w:val="TableParagraph"/>
              <w:rPr>
                <w:b/>
                <w:sz w:val="28"/>
                <w:szCs w:val="28"/>
              </w:rPr>
            </w:pPr>
          </w:p>
          <w:p w14:paraId="62FEAF7D" w14:textId="77777777" w:rsidR="004547F1" w:rsidRPr="005327B9" w:rsidRDefault="004547F1" w:rsidP="006F196C">
            <w:pPr>
              <w:pStyle w:val="TableParagraph"/>
              <w:spacing w:before="46"/>
              <w:rPr>
                <w:b/>
                <w:sz w:val="28"/>
                <w:szCs w:val="28"/>
              </w:rPr>
            </w:pPr>
          </w:p>
          <w:p w14:paraId="5F9F3A9B" w14:textId="77777777" w:rsidR="004547F1" w:rsidRPr="005327B9" w:rsidRDefault="004547F1" w:rsidP="006F196C">
            <w:pPr>
              <w:pStyle w:val="TableParagraph"/>
              <w:spacing w:before="1"/>
              <w:ind w:left="254" w:right="10"/>
              <w:jc w:val="center"/>
              <w:rPr>
                <w:sz w:val="28"/>
                <w:szCs w:val="28"/>
              </w:rPr>
            </w:pPr>
            <w:r w:rsidRPr="005327B9">
              <w:rPr>
                <w:spacing w:val="-10"/>
                <w:sz w:val="28"/>
                <w:szCs w:val="28"/>
              </w:rPr>
              <w:t>4</w:t>
            </w:r>
          </w:p>
        </w:tc>
        <w:tc>
          <w:tcPr>
            <w:tcW w:w="7693" w:type="dxa"/>
            <w:tcBorders>
              <w:top w:val="single" w:sz="12" w:space="0" w:color="000000"/>
              <w:left w:val="single" w:sz="12" w:space="0" w:color="000000"/>
              <w:bottom w:val="single" w:sz="12" w:space="0" w:color="000000"/>
              <w:right w:val="single" w:sz="12" w:space="0" w:color="000000"/>
            </w:tcBorders>
          </w:tcPr>
          <w:p w14:paraId="7A98313C" w14:textId="77777777" w:rsidR="004547F1" w:rsidRPr="005327B9" w:rsidRDefault="004547F1" w:rsidP="00DC07F7">
            <w:pPr>
              <w:pStyle w:val="TableParagraph"/>
              <w:spacing w:before="17"/>
              <w:ind w:left="325" w:right="80"/>
              <w:jc w:val="both"/>
              <w:rPr>
                <w:sz w:val="28"/>
                <w:szCs w:val="28"/>
              </w:rPr>
            </w:pPr>
            <w:r w:rsidRPr="005327B9">
              <w:rPr>
                <w:sz w:val="28"/>
                <w:szCs w:val="28"/>
              </w:rPr>
              <w:t>овладение</w:t>
            </w:r>
            <w:r w:rsidRPr="005327B9">
              <w:rPr>
                <w:spacing w:val="-12"/>
                <w:sz w:val="28"/>
                <w:szCs w:val="28"/>
              </w:rPr>
              <w:t xml:space="preserve"> </w:t>
            </w:r>
            <w:r w:rsidRPr="005327B9">
              <w:rPr>
                <w:sz w:val="28"/>
                <w:szCs w:val="28"/>
              </w:rPr>
              <w:t>основными</w:t>
            </w:r>
            <w:r w:rsidRPr="005327B9">
              <w:rPr>
                <w:spacing w:val="-5"/>
                <w:sz w:val="28"/>
                <w:szCs w:val="28"/>
              </w:rPr>
              <w:t xml:space="preserve"> </w:t>
            </w:r>
            <w:r w:rsidRPr="005327B9">
              <w:rPr>
                <w:sz w:val="28"/>
                <w:szCs w:val="28"/>
              </w:rPr>
              <w:t>нормами</w:t>
            </w:r>
            <w:r w:rsidRPr="005327B9">
              <w:rPr>
                <w:spacing w:val="-5"/>
                <w:sz w:val="28"/>
                <w:szCs w:val="28"/>
              </w:rPr>
              <w:t xml:space="preserve"> </w:t>
            </w:r>
            <w:r w:rsidRPr="005327B9">
              <w:rPr>
                <w:sz w:val="28"/>
                <w:szCs w:val="28"/>
              </w:rPr>
              <w:t>современного</w:t>
            </w:r>
            <w:r w:rsidRPr="005327B9">
              <w:rPr>
                <w:spacing w:val="-3"/>
                <w:sz w:val="28"/>
                <w:szCs w:val="28"/>
              </w:rPr>
              <w:t xml:space="preserve"> </w:t>
            </w:r>
            <w:r w:rsidRPr="005327B9">
              <w:rPr>
                <w:sz w:val="28"/>
                <w:szCs w:val="28"/>
              </w:rPr>
              <w:t>русского</w:t>
            </w:r>
            <w:r w:rsidRPr="005327B9">
              <w:rPr>
                <w:spacing w:val="-3"/>
                <w:sz w:val="28"/>
                <w:szCs w:val="28"/>
              </w:rPr>
              <w:t xml:space="preserve"> </w:t>
            </w:r>
            <w:r w:rsidRPr="005327B9">
              <w:rPr>
                <w:sz w:val="28"/>
                <w:szCs w:val="28"/>
              </w:rPr>
              <w:t>литературного языка (орфоэпическими, лексическими, грамматическими, орфографическими,</w:t>
            </w:r>
            <w:r w:rsidRPr="005327B9">
              <w:rPr>
                <w:spacing w:val="64"/>
                <w:sz w:val="28"/>
                <w:szCs w:val="28"/>
              </w:rPr>
              <w:t xml:space="preserve"> </w:t>
            </w:r>
            <w:r w:rsidRPr="005327B9">
              <w:rPr>
                <w:sz w:val="28"/>
                <w:szCs w:val="28"/>
              </w:rPr>
              <w:t>пунктуационными,</w:t>
            </w:r>
            <w:r w:rsidRPr="005327B9">
              <w:rPr>
                <w:spacing w:val="71"/>
                <w:sz w:val="28"/>
                <w:szCs w:val="28"/>
              </w:rPr>
              <w:t xml:space="preserve"> </w:t>
            </w:r>
            <w:r w:rsidRPr="005327B9">
              <w:rPr>
                <w:sz w:val="28"/>
                <w:szCs w:val="28"/>
              </w:rPr>
              <w:t>стилистическими),</w:t>
            </w:r>
            <w:r w:rsidRPr="005327B9">
              <w:rPr>
                <w:spacing w:val="71"/>
                <w:sz w:val="28"/>
                <w:szCs w:val="28"/>
              </w:rPr>
              <w:t xml:space="preserve"> </w:t>
            </w:r>
            <w:r w:rsidRPr="005327B9">
              <w:rPr>
                <w:spacing w:val="-2"/>
                <w:sz w:val="28"/>
                <w:szCs w:val="28"/>
              </w:rPr>
              <w:t>нормами</w:t>
            </w:r>
            <w:r w:rsidR="00DC07F7">
              <w:rPr>
                <w:spacing w:val="-2"/>
                <w:sz w:val="28"/>
                <w:szCs w:val="28"/>
              </w:rPr>
              <w:t xml:space="preserve"> </w:t>
            </w:r>
            <w:r w:rsidRPr="005327B9">
              <w:rPr>
                <w:sz w:val="28"/>
                <w:szCs w:val="28"/>
              </w:rPr>
              <w:t>речевого</w:t>
            </w:r>
            <w:r w:rsidRPr="005327B9">
              <w:rPr>
                <w:spacing w:val="-3"/>
                <w:sz w:val="28"/>
                <w:szCs w:val="28"/>
              </w:rPr>
              <w:t xml:space="preserve"> </w:t>
            </w:r>
            <w:r w:rsidRPr="005327B9">
              <w:rPr>
                <w:sz w:val="28"/>
                <w:szCs w:val="28"/>
              </w:rPr>
              <w:t>этикета;</w:t>
            </w:r>
            <w:r w:rsidRPr="005327B9">
              <w:rPr>
                <w:spacing w:val="-6"/>
                <w:sz w:val="28"/>
                <w:szCs w:val="28"/>
              </w:rPr>
              <w:t xml:space="preserve"> </w:t>
            </w:r>
            <w:r w:rsidRPr="005327B9">
              <w:rPr>
                <w:sz w:val="28"/>
                <w:szCs w:val="28"/>
              </w:rPr>
              <w:t>соблюдение</w:t>
            </w:r>
            <w:r w:rsidRPr="005327B9">
              <w:rPr>
                <w:spacing w:val="-2"/>
                <w:sz w:val="28"/>
                <w:szCs w:val="28"/>
              </w:rPr>
              <w:t xml:space="preserve"> </w:t>
            </w:r>
            <w:r w:rsidRPr="005327B9">
              <w:rPr>
                <w:sz w:val="28"/>
                <w:szCs w:val="28"/>
              </w:rPr>
              <w:t>их</w:t>
            </w:r>
            <w:r w:rsidRPr="005327B9">
              <w:rPr>
                <w:spacing w:val="-5"/>
                <w:sz w:val="28"/>
                <w:szCs w:val="28"/>
              </w:rPr>
              <w:t xml:space="preserve"> </w:t>
            </w:r>
            <w:r w:rsidRPr="005327B9">
              <w:rPr>
                <w:sz w:val="28"/>
                <w:szCs w:val="28"/>
              </w:rPr>
              <w:t>в речевой</w:t>
            </w:r>
            <w:r w:rsidRPr="005327B9">
              <w:rPr>
                <w:spacing w:val="-4"/>
                <w:sz w:val="28"/>
                <w:szCs w:val="28"/>
              </w:rPr>
              <w:t xml:space="preserve"> </w:t>
            </w:r>
            <w:r w:rsidRPr="005327B9">
              <w:rPr>
                <w:spacing w:val="-2"/>
                <w:sz w:val="28"/>
                <w:szCs w:val="28"/>
              </w:rPr>
              <w:t>практике:</w:t>
            </w:r>
          </w:p>
        </w:tc>
      </w:tr>
      <w:tr w:rsidR="004547F1" w:rsidRPr="005327B9" w14:paraId="072E141E" w14:textId="77777777" w:rsidTr="00F84207">
        <w:trPr>
          <w:trHeight w:val="406"/>
        </w:trPr>
        <w:tc>
          <w:tcPr>
            <w:tcW w:w="1873" w:type="dxa"/>
            <w:tcBorders>
              <w:top w:val="single" w:sz="12" w:space="0" w:color="000000"/>
              <w:left w:val="single" w:sz="12" w:space="0" w:color="000000"/>
              <w:bottom w:val="single" w:sz="12" w:space="0" w:color="000000"/>
              <w:right w:val="single" w:sz="12" w:space="0" w:color="000000"/>
            </w:tcBorders>
          </w:tcPr>
          <w:p w14:paraId="6083C6AD" w14:textId="77777777" w:rsidR="004547F1" w:rsidRPr="005327B9" w:rsidRDefault="004547F1" w:rsidP="006F196C">
            <w:pPr>
              <w:pStyle w:val="TableParagraph"/>
              <w:spacing w:before="13"/>
              <w:ind w:left="254"/>
              <w:jc w:val="center"/>
              <w:rPr>
                <w:sz w:val="28"/>
                <w:szCs w:val="28"/>
              </w:rPr>
            </w:pPr>
            <w:r w:rsidRPr="005327B9">
              <w:rPr>
                <w:spacing w:val="-5"/>
                <w:sz w:val="28"/>
                <w:szCs w:val="28"/>
              </w:rPr>
              <w:t>4.1</w:t>
            </w:r>
          </w:p>
        </w:tc>
        <w:tc>
          <w:tcPr>
            <w:tcW w:w="7693" w:type="dxa"/>
            <w:tcBorders>
              <w:top w:val="single" w:sz="12" w:space="0" w:color="000000"/>
              <w:left w:val="single" w:sz="12" w:space="0" w:color="000000"/>
              <w:bottom w:val="single" w:sz="12" w:space="0" w:color="000000"/>
              <w:right w:val="single" w:sz="12" w:space="0" w:color="000000"/>
            </w:tcBorders>
          </w:tcPr>
          <w:p w14:paraId="3A69C818" w14:textId="77777777" w:rsidR="004547F1" w:rsidRPr="005327B9" w:rsidRDefault="004547F1" w:rsidP="006F196C">
            <w:pPr>
              <w:pStyle w:val="TableParagraph"/>
              <w:spacing w:before="13"/>
              <w:ind w:left="325"/>
              <w:rPr>
                <w:sz w:val="28"/>
                <w:szCs w:val="28"/>
              </w:rPr>
            </w:pPr>
            <w:r w:rsidRPr="005327B9">
              <w:rPr>
                <w:sz w:val="28"/>
                <w:szCs w:val="28"/>
              </w:rPr>
              <w:t>соблюдение</w:t>
            </w:r>
            <w:r w:rsidRPr="005327B9">
              <w:rPr>
                <w:spacing w:val="-5"/>
                <w:sz w:val="28"/>
                <w:szCs w:val="28"/>
              </w:rPr>
              <w:t xml:space="preserve"> </w:t>
            </w:r>
            <w:r w:rsidRPr="005327B9">
              <w:rPr>
                <w:sz w:val="28"/>
                <w:szCs w:val="28"/>
              </w:rPr>
              <w:t>основных</w:t>
            </w:r>
            <w:r w:rsidRPr="005327B9">
              <w:rPr>
                <w:spacing w:val="-12"/>
                <w:sz w:val="28"/>
                <w:szCs w:val="28"/>
              </w:rPr>
              <w:t xml:space="preserve"> </w:t>
            </w:r>
            <w:r w:rsidRPr="005327B9">
              <w:rPr>
                <w:sz w:val="28"/>
                <w:szCs w:val="28"/>
              </w:rPr>
              <w:t>орфоэпических</w:t>
            </w:r>
            <w:r w:rsidRPr="005327B9">
              <w:rPr>
                <w:spacing w:val="-7"/>
                <w:sz w:val="28"/>
                <w:szCs w:val="28"/>
              </w:rPr>
              <w:t xml:space="preserve"> </w:t>
            </w:r>
            <w:r w:rsidRPr="005327B9">
              <w:rPr>
                <w:spacing w:val="-4"/>
                <w:sz w:val="28"/>
                <w:szCs w:val="28"/>
              </w:rPr>
              <w:t>норм</w:t>
            </w:r>
          </w:p>
        </w:tc>
      </w:tr>
      <w:tr w:rsidR="004547F1" w:rsidRPr="005327B9" w14:paraId="50FF2CB6" w14:textId="77777777" w:rsidTr="00F84207">
        <w:trPr>
          <w:trHeight w:val="1180"/>
        </w:trPr>
        <w:tc>
          <w:tcPr>
            <w:tcW w:w="1873" w:type="dxa"/>
            <w:tcBorders>
              <w:top w:val="single" w:sz="12" w:space="0" w:color="000000"/>
              <w:left w:val="single" w:sz="12" w:space="0" w:color="000000"/>
              <w:bottom w:val="single" w:sz="12" w:space="0" w:color="000000"/>
              <w:right w:val="single" w:sz="12" w:space="0" w:color="000000"/>
            </w:tcBorders>
          </w:tcPr>
          <w:p w14:paraId="0DC67CBF" w14:textId="77777777" w:rsidR="004547F1" w:rsidRPr="005327B9" w:rsidRDefault="004547F1" w:rsidP="006F196C">
            <w:pPr>
              <w:pStyle w:val="TableParagraph"/>
              <w:spacing w:before="126"/>
              <w:rPr>
                <w:b/>
                <w:sz w:val="28"/>
                <w:szCs w:val="28"/>
              </w:rPr>
            </w:pPr>
          </w:p>
          <w:p w14:paraId="12AC678F" w14:textId="77777777" w:rsidR="004547F1" w:rsidRPr="005327B9" w:rsidRDefault="004547F1" w:rsidP="006F196C">
            <w:pPr>
              <w:pStyle w:val="TableParagraph"/>
              <w:ind w:left="254"/>
              <w:jc w:val="center"/>
              <w:rPr>
                <w:sz w:val="28"/>
                <w:szCs w:val="28"/>
              </w:rPr>
            </w:pPr>
            <w:r w:rsidRPr="005327B9">
              <w:rPr>
                <w:spacing w:val="-5"/>
                <w:sz w:val="28"/>
                <w:szCs w:val="28"/>
              </w:rPr>
              <w:t>4.2</w:t>
            </w:r>
          </w:p>
        </w:tc>
        <w:tc>
          <w:tcPr>
            <w:tcW w:w="7693" w:type="dxa"/>
            <w:tcBorders>
              <w:top w:val="single" w:sz="12" w:space="0" w:color="000000"/>
              <w:left w:val="single" w:sz="12" w:space="0" w:color="000000"/>
              <w:bottom w:val="single" w:sz="12" w:space="0" w:color="000000"/>
              <w:right w:val="single" w:sz="12" w:space="0" w:color="000000"/>
            </w:tcBorders>
          </w:tcPr>
          <w:p w14:paraId="7B0D86F4" w14:textId="77777777" w:rsidR="004547F1" w:rsidRPr="005327B9" w:rsidRDefault="004547F1" w:rsidP="00DC07F7">
            <w:pPr>
              <w:pStyle w:val="TableParagraph"/>
              <w:spacing w:before="13"/>
              <w:ind w:left="325"/>
              <w:rPr>
                <w:sz w:val="28"/>
                <w:szCs w:val="28"/>
              </w:rPr>
            </w:pPr>
            <w:r w:rsidRPr="005327B9">
              <w:rPr>
                <w:sz w:val="28"/>
                <w:szCs w:val="28"/>
              </w:rPr>
              <w:t>соблюдение</w:t>
            </w:r>
            <w:r w:rsidRPr="005327B9">
              <w:rPr>
                <w:spacing w:val="32"/>
                <w:sz w:val="28"/>
                <w:szCs w:val="28"/>
              </w:rPr>
              <w:t xml:space="preserve">  </w:t>
            </w:r>
            <w:r w:rsidRPr="005327B9">
              <w:rPr>
                <w:sz w:val="28"/>
                <w:szCs w:val="28"/>
              </w:rPr>
              <w:t>основных</w:t>
            </w:r>
            <w:r w:rsidRPr="005327B9">
              <w:rPr>
                <w:spacing w:val="33"/>
                <w:sz w:val="28"/>
                <w:szCs w:val="28"/>
              </w:rPr>
              <w:t xml:space="preserve">  </w:t>
            </w:r>
            <w:r w:rsidRPr="005327B9">
              <w:rPr>
                <w:sz w:val="28"/>
                <w:szCs w:val="28"/>
              </w:rPr>
              <w:t>грамматических</w:t>
            </w:r>
            <w:r w:rsidRPr="005327B9">
              <w:rPr>
                <w:spacing w:val="33"/>
                <w:sz w:val="28"/>
                <w:szCs w:val="28"/>
              </w:rPr>
              <w:t xml:space="preserve"> </w:t>
            </w:r>
            <w:r w:rsidR="00DC07F7">
              <w:rPr>
                <w:spacing w:val="33"/>
                <w:sz w:val="28"/>
                <w:szCs w:val="28"/>
              </w:rPr>
              <w:t>(</w:t>
            </w:r>
            <w:r w:rsidRPr="005327B9">
              <w:rPr>
                <w:sz w:val="28"/>
                <w:szCs w:val="28"/>
              </w:rPr>
              <w:t>морфологических)</w:t>
            </w:r>
            <w:r w:rsidRPr="005327B9">
              <w:rPr>
                <w:spacing w:val="37"/>
                <w:sz w:val="28"/>
                <w:szCs w:val="28"/>
              </w:rPr>
              <w:t xml:space="preserve">  </w:t>
            </w:r>
            <w:r w:rsidRPr="005327B9">
              <w:rPr>
                <w:spacing w:val="-2"/>
                <w:sz w:val="28"/>
                <w:szCs w:val="28"/>
              </w:rPr>
              <w:t>норм:</w:t>
            </w:r>
            <w:r w:rsidR="00DC07F7">
              <w:rPr>
                <w:spacing w:val="-2"/>
                <w:sz w:val="28"/>
                <w:szCs w:val="28"/>
              </w:rPr>
              <w:t xml:space="preserve"> </w:t>
            </w:r>
            <w:r w:rsidRPr="005327B9">
              <w:rPr>
                <w:spacing w:val="-2"/>
                <w:sz w:val="28"/>
                <w:szCs w:val="28"/>
              </w:rPr>
              <w:t>словоизменение</w:t>
            </w:r>
            <w:r w:rsidRPr="005327B9">
              <w:rPr>
                <w:sz w:val="28"/>
                <w:szCs w:val="28"/>
              </w:rPr>
              <w:tab/>
            </w:r>
            <w:r w:rsidRPr="005327B9">
              <w:rPr>
                <w:sz w:val="28"/>
                <w:szCs w:val="28"/>
              </w:rPr>
              <w:tab/>
            </w:r>
            <w:r w:rsidRPr="005327B9">
              <w:rPr>
                <w:spacing w:val="-4"/>
                <w:sz w:val="28"/>
                <w:szCs w:val="28"/>
              </w:rPr>
              <w:t>имён</w:t>
            </w:r>
            <w:r w:rsidRPr="005327B9">
              <w:rPr>
                <w:sz w:val="28"/>
                <w:szCs w:val="28"/>
              </w:rPr>
              <w:tab/>
            </w:r>
            <w:r w:rsidRPr="005327B9">
              <w:rPr>
                <w:spacing w:val="-51"/>
                <w:sz w:val="28"/>
                <w:szCs w:val="28"/>
              </w:rPr>
              <w:t xml:space="preserve"> </w:t>
            </w:r>
            <w:r w:rsidRPr="005327B9">
              <w:rPr>
                <w:spacing w:val="-2"/>
                <w:sz w:val="28"/>
                <w:szCs w:val="28"/>
              </w:rPr>
              <w:t>существительных,</w:t>
            </w:r>
            <w:r w:rsidRPr="005327B9">
              <w:rPr>
                <w:sz w:val="28"/>
                <w:szCs w:val="28"/>
              </w:rPr>
              <w:tab/>
            </w:r>
            <w:r w:rsidRPr="005327B9">
              <w:rPr>
                <w:sz w:val="28"/>
                <w:szCs w:val="28"/>
              </w:rPr>
              <w:tab/>
            </w:r>
            <w:r w:rsidRPr="005327B9">
              <w:rPr>
                <w:spacing w:val="-4"/>
                <w:sz w:val="28"/>
                <w:szCs w:val="28"/>
              </w:rPr>
              <w:t>имён</w:t>
            </w:r>
            <w:r w:rsidRPr="005327B9">
              <w:rPr>
                <w:sz w:val="28"/>
                <w:szCs w:val="28"/>
              </w:rPr>
              <w:tab/>
            </w:r>
            <w:r w:rsidRPr="005327B9">
              <w:rPr>
                <w:spacing w:val="-2"/>
                <w:sz w:val="28"/>
                <w:szCs w:val="28"/>
              </w:rPr>
              <w:t xml:space="preserve">прилагательных, </w:t>
            </w:r>
            <w:r w:rsidR="00DC07F7">
              <w:rPr>
                <w:spacing w:val="-2"/>
                <w:sz w:val="28"/>
                <w:szCs w:val="28"/>
              </w:rPr>
              <w:t>м</w:t>
            </w:r>
            <w:r w:rsidRPr="005327B9">
              <w:rPr>
                <w:spacing w:val="-2"/>
                <w:sz w:val="28"/>
                <w:szCs w:val="28"/>
              </w:rPr>
              <w:t>естоимений,</w:t>
            </w:r>
            <w:r w:rsidRPr="005327B9">
              <w:rPr>
                <w:sz w:val="28"/>
                <w:szCs w:val="28"/>
              </w:rPr>
              <w:tab/>
            </w:r>
            <w:r w:rsidRPr="005327B9">
              <w:rPr>
                <w:spacing w:val="-4"/>
                <w:sz w:val="28"/>
                <w:szCs w:val="28"/>
              </w:rPr>
              <w:t>имён</w:t>
            </w:r>
            <w:r w:rsidRPr="005327B9">
              <w:rPr>
                <w:sz w:val="28"/>
                <w:szCs w:val="28"/>
              </w:rPr>
              <w:tab/>
            </w:r>
            <w:r w:rsidRPr="005327B9">
              <w:rPr>
                <w:spacing w:val="-2"/>
                <w:sz w:val="28"/>
                <w:szCs w:val="28"/>
              </w:rPr>
              <w:t>числительных,</w:t>
            </w:r>
            <w:r w:rsidRPr="005327B9">
              <w:rPr>
                <w:sz w:val="28"/>
                <w:szCs w:val="28"/>
              </w:rPr>
              <w:tab/>
            </w:r>
            <w:r w:rsidRPr="005327B9">
              <w:rPr>
                <w:spacing w:val="-2"/>
                <w:sz w:val="28"/>
                <w:szCs w:val="28"/>
              </w:rPr>
              <w:t>глаголов;</w:t>
            </w:r>
            <w:r w:rsidR="00DC07F7">
              <w:rPr>
                <w:spacing w:val="-2"/>
                <w:sz w:val="28"/>
                <w:szCs w:val="28"/>
              </w:rPr>
              <w:t xml:space="preserve"> </w:t>
            </w:r>
            <w:r w:rsidRPr="005327B9">
              <w:rPr>
                <w:spacing w:val="-2"/>
                <w:sz w:val="28"/>
                <w:szCs w:val="28"/>
              </w:rPr>
              <w:t>употребление</w:t>
            </w:r>
          </w:p>
        </w:tc>
      </w:tr>
    </w:tbl>
    <w:p w14:paraId="68631583" w14:textId="77777777" w:rsidR="004547F1" w:rsidRPr="005327B9" w:rsidRDefault="004547F1" w:rsidP="006F196C">
      <w:pPr>
        <w:pStyle w:val="TableParagraph"/>
        <w:rPr>
          <w:sz w:val="28"/>
          <w:szCs w:val="28"/>
        </w:rPr>
        <w:sectPr w:rsidR="004547F1" w:rsidRPr="005327B9">
          <w:type w:val="continuous"/>
          <w:pgSz w:w="11910" w:h="16390"/>
          <w:pgMar w:top="1100" w:right="708" w:bottom="822"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4547F1" w:rsidRPr="005327B9" w14:paraId="39403DF3" w14:textId="77777777" w:rsidTr="00F84207">
        <w:trPr>
          <w:trHeight w:val="817"/>
        </w:trPr>
        <w:tc>
          <w:tcPr>
            <w:tcW w:w="1873" w:type="dxa"/>
            <w:tcBorders>
              <w:left w:val="single" w:sz="12" w:space="0" w:color="000000"/>
              <w:bottom w:val="single" w:sz="12" w:space="0" w:color="000000"/>
              <w:right w:val="single" w:sz="12" w:space="0" w:color="000000"/>
            </w:tcBorders>
          </w:tcPr>
          <w:p w14:paraId="3C3D22CC" w14:textId="77777777" w:rsidR="004547F1" w:rsidRPr="005327B9" w:rsidRDefault="004547F1" w:rsidP="006F196C">
            <w:pPr>
              <w:pStyle w:val="TableParagraph"/>
              <w:rPr>
                <w:sz w:val="28"/>
                <w:szCs w:val="28"/>
              </w:rPr>
            </w:pPr>
          </w:p>
        </w:tc>
        <w:tc>
          <w:tcPr>
            <w:tcW w:w="7693" w:type="dxa"/>
            <w:tcBorders>
              <w:left w:val="single" w:sz="12" w:space="0" w:color="000000"/>
              <w:bottom w:val="single" w:sz="12" w:space="0" w:color="000000"/>
              <w:right w:val="single" w:sz="12" w:space="0" w:color="000000"/>
            </w:tcBorders>
          </w:tcPr>
          <w:p w14:paraId="106CCEA5" w14:textId="77777777" w:rsidR="004547F1" w:rsidRPr="005327B9" w:rsidRDefault="004547F1" w:rsidP="00DC07F7">
            <w:pPr>
              <w:pStyle w:val="TableParagraph"/>
              <w:tabs>
                <w:tab w:val="left" w:pos="2057"/>
                <w:tab w:val="left" w:pos="2824"/>
                <w:tab w:val="left" w:pos="4958"/>
                <w:tab w:val="left" w:pos="7063"/>
              </w:tabs>
              <w:spacing w:before="40"/>
              <w:ind w:left="325"/>
              <w:rPr>
                <w:sz w:val="28"/>
                <w:szCs w:val="28"/>
              </w:rPr>
            </w:pPr>
            <w:r w:rsidRPr="005327B9">
              <w:rPr>
                <w:spacing w:val="-2"/>
                <w:sz w:val="28"/>
                <w:szCs w:val="28"/>
              </w:rPr>
              <w:t>несклоняемых</w:t>
            </w:r>
            <w:r w:rsidRPr="005327B9">
              <w:rPr>
                <w:sz w:val="28"/>
                <w:szCs w:val="28"/>
              </w:rPr>
              <w:tab/>
            </w:r>
            <w:r w:rsidRPr="005327B9">
              <w:rPr>
                <w:spacing w:val="-4"/>
                <w:sz w:val="28"/>
                <w:szCs w:val="28"/>
              </w:rPr>
              <w:t>имён</w:t>
            </w:r>
            <w:r w:rsidRPr="005327B9">
              <w:rPr>
                <w:sz w:val="28"/>
                <w:szCs w:val="28"/>
              </w:rPr>
              <w:tab/>
            </w:r>
            <w:r w:rsidRPr="005327B9">
              <w:rPr>
                <w:spacing w:val="-2"/>
                <w:sz w:val="28"/>
                <w:szCs w:val="28"/>
              </w:rPr>
              <w:t>существительных;</w:t>
            </w:r>
            <w:r w:rsidR="00DC07F7">
              <w:rPr>
                <w:spacing w:val="-2"/>
                <w:sz w:val="28"/>
                <w:szCs w:val="28"/>
              </w:rPr>
              <w:t xml:space="preserve"> </w:t>
            </w:r>
            <w:r w:rsidRPr="005327B9">
              <w:rPr>
                <w:spacing w:val="-2"/>
                <w:sz w:val="28"/>
                <w:szCs w:val="28"/>
              </w:rPr>
              <w:t>словообразование</w:t>
            </w:r>
            <w:r w:rsidR="00DC07F7">
              <w:rPr>
                <w:spacing w:val="-2"/>
                <w:sz w:val="28"/>
                <w:szCs w:val="28"/>
              </w:rPr>
              <w:t xml:space="preserve"> </w:t>
            </w:r>
            <w:r w:rsidRPr="005327B9">
              <w:rPr>
                <w:spacing w:val="-4"/>
                <w:sz w:val="28"/>
                <w:szCs w:val="28"/>
              </w:rPr>
              <w:t>имён</w:t>
            </w:r>
            <w:r w:rsidR="00DC07F7">
              <w:rPr>
                <w:spacing w:val="-4"/>
                <w:sz w:val="28"/>
                <w:szCs w:val="28"/>
              </w:rPr>
              <w:t xml:space="preserve"> </w:t>
            </w:r>
            <w:r w:rsidRPr="005327B9">
              <w:rPr>
                <w:sz w:val="28"/>
                <w:szCs w:val="28"/>
              </w:rPr>
              <w:t>прилагательных</w:t>
            </w:r>
            <w:r w:rsidRPr="005327B9">
              <w:rPr>
                <w:spacing w:val="-6"/>
                <w:sz w:val="28"/>
                <w:szCs w:val="28"/>
              </w:rPr>
              <w:t xml:space="preserve"> </w:t>
            </w:r>
            <w:r w:rsidRPr="005327B9">
              <w:rPr>
                <w:sz w:val="28"/>
                <w:szCs w:val="28"/>
              </w:rPr>
              <w:t>и</w:t>
            </w:r>
            <w:r w:rsidRPr="005327B9">
              <w:rPr>
                <w:spacing w:val="1"/>
                <w:sz w:val="28"/>
                <w:szCs w:val="28"/>
              </w:rPr>
              <w:t xml:space="preserve"> </w:t>
            </w:r>
            <w:r w:rsidRPr="005327B9">
              <w:rPr>
                <w:sz w:val="28"/>
                <w:szCs w:val="28"/>
              </w:rPr>
              <w:t>имён</w:t>
            </w:r>
            <w:r w:rsidRPr="005327B9">
              <w:rPr>
                <w:spacing w:val="-4"/>
                <w:sz w:val="28"/>
                <w:szCs w:val="28"/>
              </w:rPr>
              <w:t xml:space="preserve"> </w:t>
            </w:r>
            <w:r w:rsidRPr="005327B9">
              <w:rPr>
                <w:spacing w:val="-2"/>
                <w:sz w:val="28"/>
                <w:szCs w:val="28"/>
              </w:rPr>
              <w:t>числительных</w:t>
            </w:r>
          </w:p>
        </w:tc>
      </w:tr>
      <w:tr w:rsidR="004547F1" w:rsidRPr="005327B9" w14:paraId="562CA58F" w14:textId="77777777" w:rsidTr="00F84207">
        <w:trPr>
          <w:trHeight w:val="5040"/>
        </w:trPr>
        <w:tc>
          <w:tcPr>
            <w:tcW w:w="1873" w:type="dxa"/>
            <w:tcBorders>
              <w:top w:val="single" w:sz="12" w:space="0" w:color="000000"/>
              <w:left w:val="single" w:sz="12" w:space="0" w:color="000000"/>
              <w:bottom w:val="single" w:sz="12" w:space="0" w:color="000000"/>
              <w:right w:val="single" w:sz="12" w:space="0" w:color="000000"/>
            </w:tcBorders>
          </w:tcPr>
          <w:p w14:paraId="70955AFB" w14:textId="77777777" w:rsidR="004547F1" w:rsidRPr="005327B9" w:rsidRDefault="004547F1" w:rsidP="006F196C">
            <w:pPr>
              <w:pStyle w:val="TableParagraph"/>
              <w:rPr>
                <w:b/>
                <w:sz w:val="28"/>
                <w:szCs w:val="28"/>
              </w:rPr>
            </w:pPr>
          </w:p>
          <w:p w14:paraId="2CD048DE" w14:textId="77777777" w:rsidR="004547F1" w:rsidRPr="005327B9" w:rsidRDefault="004547F1" w:rsidP="006F196C">
            <w:pPr>
              <w:pStyle w:val="TableParagraph"/>
              <w:rPr>
                <w:b/>
                <w:sz w:val="28"/>
                <w:szCs w:val="28"/>
              </w:rPr>
            </w:pPr>
          </w:p>
          <w:p w14:paraId="4D8845E3" w14:textId="77777777" w:rsidR="004547F1" w:rsidRPr="005327B9" w:rsidRDefault="004547F1" w:rsidP="006F196C">
            <w:pPr>
              <w:pStyle w:val="TableParagraph"/>
              <w:rPr>
                <w:b/>
                <w:sz w:val="28"/>
                <w:szCs w:val="28"/>
              </w:rPr>
            </w:pPr>
          </w:p>
          <w:p w14:paraId="7FEDFC1D" w14:textId="77777777" w:rsidR="004547F1" w:rsidRPr="005327B9" w:rsidRDefault="004547F1" w:rsidP="006F196C">
            <w:pPr>
              <w:pStyle w:val="TableParagraph"/>
              <w:rPr>
                <w:b/>
                <w:sz w:val="28"/>
                <w:szCs w:val="28"/>
              </w:rPr>
            </w:pPr>
          </w:p>
          <w:p w14:paraId="67EDDEE4" w14:textId="77777777" w:rsidR="004547F1" w:rsidRPr="005327B9" w:rsidRDefault="004547F1" w:rsidP="006F196C">
            <w:pPr>
              <w:pStyle w:val="TableParagraph"/>
              <w:rPr>
                <w:b/>
                <w:sz w:val="28"/>
                <w:szCs w:val="28"/>
              </w:rPr>
            </w:pPr>
          </w:p>
          <w:p w14:paraId="2B8CC27F" w14:textId="77777777" w:rsidR="004547F1" w:rsidRPr="005327B9" w:rsidRDefault="004547F1" w:rsidP="006F196C">
            <w:pPr>
              <w:pStyle w:val="TableParagraph"/>
              <w:rPr>
                <w:b/>
                <w:sz w:val="28"/>
                <w:szCs w:val="28"/>
              </w:rPr>
            </w:pPr>
          </w:p>
          <w:p w14:paraId="520E4AAB" w14:textId="77777777" w:rsidR="004547F1" w:rsidRPr="005327B9" w:rsidRDefault="004547F1" w:rsidP="006F196C">
            <w:pPr>
              <w:pStyle w:val="TableParagraph"/>
              <w:rPr>
                <w:b/>
                <w:sz w:val="28"/>
                <w:szCs w:val="28"/>
              </w:rPr>
            </w:pPr>
          </w:p>
          <w:p w14:paraId="0953555F" w14:textId="77777777" w:rsidR="004547F1" w:rsidRPr="005327B9" w:rsidRDefault="004547F1" w:rsidP="006F196C">
            <w:pPr>
              <w:pStyle w:val="TableParagraph"/>
              <w:spacing w:before="124"/>
              <w:rPr>
                <w:b/>
                <w:sz w:val="28"/>
                <w:szCs w:val="28"/>
              </w:rPr>
            </w:pPr>
          </w:p>
          <w:p w14:paraId="5CFEC96B" w14:textId="77777777" w:rsidR="004547F1" w:rsidRPr="005327B9" w:rsidRDefault="004547F1" w:rsidP="006F196C">
            <w:pPr>
              <w:pStyle w:val="TableParagraph"/>
              <w:ind w:right="641"/>
              <w:jc w:val="right"/>
              <w:rPr>
                <w:sz w:val="28"/>
                <w:szCs w:val="28"/>
              </w:rPr>
            </w:pPr>
            <w:r w:rsidRPr="005327B9">
              <w:rPr>
                <w:spacing w:val="-5"/>
                <w:sz w:val="28"/>
                <w:szCs w:val="28"/>
              </w:rPr>
              <w:t>4.3</w:t>
            </w:r>
          </w:p>
        </w:tc>
        <w:tc>
          <w:tcPr>
            <w:tcW w:w="7693" w:type="dxa"/>
            <w:tcBorders>
              <w:top w:val="single" w:sz="12" w:space="0" w:color="000000"/>
              <w:left w:val="single" w:sz="12" w:space="0" w:color="000000"/>
              <w:bottom w:val="single" w:sz="12" w:space="0" w:color="000000"/>
              <w:right w:val="single" w:sz="12" w:space="0" w:color="000000"/>
            </w:tcBorders>
          </w:tcPr>
          <w:p w14:paraId="3581F8A5" w14:textId="77777777" w:rsidR="004547F1" w:rsidRPr="005327B9" w:rsidRDefault="004547F1" w:rsidP="00DC07F7">
            <w:pPr>
              <w:pStyle w:val="TableParagraph"/>
              <w:spacing w:before="13"/>
              <w:ind w:left="325" w:right="78"/>
              <w:jc w:val="both"/>
              <w:rPr>
                <w:sz w:val="28"/>
                <w:szCs w:val="28"/>
              </w:rPr>
            </w:pPr>
            <w:r w:rsidRPr="005327B9">
              <w:rPr>
                <w:sz w:val="28"/>
                <w:szCs w:val="28"/>
              </w:rPr>
              <w:t>соблюдение основных грамматических (синтаксических) норм: употребление собирательных имён числительных; употребление предлогов -из- и</w:t>
            </w:r>
            <w:r w:rsidRPr="005327B9">
              <w:rPr>
                <w:spacing w:val="-1"/>
                <w:sz w:val="28"/>
                <w:szCs w:val="28"/>
              </w:rPr>
              <w:t xml:space="preserve"> </w:t>
            </w:r>
            <w:r w:rsidRPr="005327B9">
              <w:rPr>
                <w:i/>
                <w:sz w:val="28"/>
                <w:szCs w:val="28"/>
              </w:rPr>
              <w:t>-с-</w:t>
            </w:r>
            <w:r w:rsidRPr="005327B9">
              <w:rPr>
                <w:sz w:val="28"/>
                <w:szCs w:val="28"/>
              </w:rPr>
              <w:t>;</w:t>
            </w:r>
            <w:r w:rsidRPr="005327B9">
              <w:rPr>
                <w:spacing w:val="-2"/>
                <w:sz w:val="28"/>
                <w:szCs w:val="28"/>
              </w:rPr>
              <w:t xml:space="preserve"> </w:t>
            </w:r>
            <w:r w:rsidRPr="005327B9">
              <w:rPr>
                <w:i/>
                <w:sz w:val="28"/>
                <w:szCs w:val="28"/>
              </w:rPr>
              <w:t xml:space="preserve">-в- </w:t>
            </w:r>
            <w:r w:rsidRPr="005327B9">
              <w:rPr>
                <w:sz w:val="28"/>
                <w:szCs w:val="28"/>
              </w:rPr>
              <w:t>и</w:t>
            </w:r>
            <w:r w:rsidRPr="005327B9">
              <w:rPr>
                <w:spacing w:val="-1"/>
                <w:sz w:val="28"/>
                <w:szCs w:val="28"/>
              </w:rPr>
              <w:t xml:space="preserve"> </w:t>
            </w:r>
            <w:r w:rsidRPr="005327B9">
              <w:rPr>
                <w:i/>
                <w:sz w:val="28"/>
                <w:szCs w:val="28"/>
              </w:rPr>
              <w:t>-на-</w:t>
            </w:r>
            <w:r w:rsidRPr="005327B9">
              <w:rPr>
                <w:i/>
                <w:spacing w:val="-4"/>
                <w:sz w:val="28"/>
                <w:szCs w:val="28"/>
              </w:rPr>
              <w:t xml:space="preserve"> </w:t>
            </w:r>
            <w:r w:rsidRPr="005327B9">
              <w:rPr>
                <w:sz w:val="28"/>
                <w:szCs w:val="28"/>
              </w:rPr>
              <w:t>в составе</w:t>
            </w:r>
            <w:r w:rsidRPr="005327B9">
              <w:rPr>
                <w:spacing w:val="-2"/>
                <w:sz w:val="28"/>
                <w:szCs w:val="28"/>
              </w:rPr>
              <w:t xml:space="preserve"> </w:t>
            </w:r>
            <w:r w:rsidRPr="005327B9">
              <w:rPr>
                <w:sz w:val="28"/>
                <w:szCs w:val="28"/>
              </w:rPr>
              <w:t>словосочетаний;</w:t>
            </w:r>
            <w:r w:rsidRPr="005327B9">
              <w:rPr>
                <w:spacing w:val="-2"/>
                <w:sz w:val="28"/>
                <w:szCs w:val="28"/>
              </w:rPr>
              <w:t xml:space="preserve"> </w:t>
            </w:r>
            <w:r w:rsidRPr="005327B9">
              <w:rPr>
                <w:sz w:val="28"/>
                <w:szCs w:val="28"/>
              </w:rPr>
              <w:t>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w:t>
            </w:r>
            <w:r w:rsidRPr="005327B9">
              <w:rPr>
                <w:spacing w:val="-4"/>
                <w:sz w:val="28"/>
                <w:szCs w:val="28"/>
              </w:rPr>
              <w:t xml:space="preserve"> </w:t>
            </w:r>
            <w:r w:rsidRPr="005327B9">
              <w:rPr>
                <w:sz w:val="28"/>
                <w:szCs w:val="28"/>
              </w:rPr>
              <w:t>построение простого предложения;</w:t>
            </w:r>
            <w:r w:rsidRPr="005327B9">
              <w:rPr>
                <w:spacing w:val="-4"/>
                <w:sz w:val="28"/>
                <w:szCs w:val="28"/>
              </w:rPr>
              <w:t xml:space="preserve"> </w:t>
            </w:r>
            <w:r w:rsidRPr="005327B9">
              <w:rPr>
                <w:sz w:val="28"/>
                <w:szCs w:val="28"/>
              </w:rPr>
              <w:t>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w:t>
            </w:r>
            <w:r w:rsidRPr="005327B9">
              <w:rPr>
                <w:spacing w:val="16"/>
                <w:sz w:val="28"/>
                <w:szCs w:val="28"/>
              </w:rPr>
              <w:t xml:space="preserve"> </w:t>
            </w:r>
            <w:r w:rsidRPr="005327B9">
              <w:rPr>
                <w:sz w:val="28"/>
                <w:szCs w:val="28"/>
              </w:rPr>
              <w:t>с</w:t>
            </w:r>
            <w:r w:rsidRPr="005327B9">
              <w:rPr>
                <w:spacing w:val="22"/>
                <w:sz w:val="28"/>
                <w:szCs w:val="28"/>
              </w:rPr>
              <w:t xml:space="preserve"> </w:t>
            </w:r>
            <w:r w:rsidRPr="005327B9">
              <w:rPr>
                <w:sz w:val="28"/>
                <w:szCs w:val="28"/>
              </w:rPr>
              <w:t>однородными</w:t>
            </w:r>
            <w:r w:rsidRPr="005327B9">
              <w:rPr>
                <w:spacing w:val="25"/>
                <w:sz w:val="28"/>
                <w:szCs w:val="28"/>
              </w:rPr>
              <w:t xml:space="preserve"> </w:t>
            </w:r>
            <w:r w:rsidRPr="005327B9">
              <w:rPr>
                <w:sz w:val="28"/>
                <w:szCs w:val="28"/>
              </w:rPr>
              <w:t>членами,</w:t>
            </w:r>
            <w:r w:rsidRPr="005327B9">
              <w:rPr>
                <w:spacing w:val="25"/>
                <w:sz w:val="28"/>
                <w:szCs w:val="28"/>
              </w:rPr>
              <w:t xml:space="preserve"> </w:t>
            </w:r>
            <w:r w:rsidRPr="005327B9">
              <w:rPr>
                <w:sz w:val="28"/>
                <w:szCs w:val="28"/>
              </w:rPr>
              <w:t>с</w:t>
            </w:r>
            <w:r w:rsidRPr="005327B9">
              <w:rPr>
                <w:spacing w:val="22"/>
                <w:sz w:val="28"/>
                <w:szCs w:val="28"/>
              </w:rPr>
              <w:t xml:space="preserve"> </w:t>
            </w:r>
            <w:r w:rsidRPr="005327B9">
              <w:rPr>
                <w:sz w:val="28"/>
                <w:szCs w:val="28"/>
              </w:rPr>
              <w:t>прямой</w:t>
            </w:r>
            <w:r w:rsidRPr="005327B9">
              <w:rPr>
                <w:spacing w:val="20"/>
                <w:sz w:val="28"/>
                <w:szCs w:val="28"/>
              </w:rPr>
              <w:t xml:space="preserve"> </w:t>
            </w:r>
            <w:r w:rsidRPr="005327B9">
              <w:rPr>
                <w:sz w:val="28"/>
                <w:szCs w:val="28"/>
              </w:rPr>
              <w:t>и</w:t>
            </w:r>
            <w:r w:rsidRPr="005327B9">
              <w:rPr>
                <w:spacing w:val="24"/>
                <w:sz w:val="28"/>
                <w:szCs w:val="28"/>
              </w:rPr>
              <w:t xml:space="preserve"> </w:t>
            </w:r>
            <w:r w:rsidRPr="005327B9">
              <w:rPr>
                <w:sz w:val="28"/>
                <w:szCs w:val="28"/>
              </w:rPr>
              <w:t>косвенной</w:t>
            </w:r>
            <w:r w:rsidRPr="005327B9">
              <w:rPr>
                <w:spacing w:val="25"/>
                <w:sz w:val="28"/>
                <w:szCs w:val="28"/>
              </w:rPr>
              <w:t xml:space="preserve"> </w:t>
            </w:r>
            <w:r w:rsidRPr="005327B9">
              <w:rPr>
                <w:spacing w:val="-2"/>
                <w:sz w:val="28"/>
                <w:szCs w:val="28"/>
              </w:rPr>
              <w:t>речью,</w:t>
            </w:r>
            <w:r w:rsidR="00DC07F7">
              <w:rPr>
                <w:spacing w:val="-2"/>
                <w:sz w:val="28"/>
                <w:szCs w:val="28"/>
              </w:rPr>
              <w:t xml:space="preserve"> </w:t>
            </w:r>
            <w:r w:rsidRPr="005327B9">
              <w:rPr>
                <w:sz w:val="28"/>
                <w:szCs w:val="28"/>
              </w:rPr>
              <w:t>сложных</w:t>
            </w:r>
            <w:r w:rsidRPr="005327B9">
              <w:rPr>
                <w:spacing w:val="-4"/>
                <w:sz w:val="28"/>
                <w:szCs w:val="28"/>
              </w:rPr>
              <w:t xml:space="preserve"> </w:t>
            </w:r>
            <w:r w:rsidRPr="005327B9">
              <w:rPr>
                <w:sz w:val="28"/>
                <w:szCs w:val="28"/>
              </w:rPr>
              <w:t>предложений</w:t>
            </w:r>
            <w:r w:rsidRPr="005327B9">
              <w:rPr>
                <w:spacing w:val="-3"/>
                <w:sz w:val="28"/>
                <w:szCs w:val="28"/>
              </w:rPr>
              <w:t xml:space="preserve"> </w:t>
            </w:r>
            <w:r w:rsidRPr="005327B9">
              <w:rPr>
                <w:sz w:val="28"/>
                <w:szCs w:val="28"/>
              </w:rPr>
              <w:t>разных</w:t>
            </w:r>
            <w:r w:rsidRPr="005327B9">
              <w:rPr>
                <w:spacing w:val="-3"/>
                <w:sz w:val="28"/>
                <w:szCs w:val="28"/>
              </w:rPr>
              <w:t xml:space="preserve"> </w:t>
            </w:r>
            <w:r w:rsidRPr="005327B9">
              <w:rPr>
                <w:spacing w:val="-4"/>
                <w:sz w:val="28"/>
                <w:szCs w:val="28"/>
              </w:rPr>
              <w:t>видов</w:t>
            </w:r>
          </w:p>
        </w:tc>
      </w:tr>
      <w:tr w:rsidR="004547F1" w:rsidRPr="005327B9" w14:paraId="18F00209" w14:textId="77777777" w:rsidTr="00F84207">
        <w:trPr>
          <w:trHeight w:val="2341"/>
        </w:trPr>
        <w:tc>
          <w:tcPr>
            <w:tcW w:w="1873" w:type="dxa"/>
            <w:tcBorders>
              <w:top w:val="single" w:sz="12" w:space="0" w:color="000000"/>
              <w:left w:val="single" w:sz="12" w:space="0" w:color="000000"/>
              <w:bottom w:val="single" w:sz="12" w:space="0" w:color="000000"/>
              <w:right w:val="single" w:sz="12" w:space="0" w:color="000000"/>
            </w:tcBorders>
          </w:tcPr>
          <w:p w14:paraId="09D85411" w14:textId="77777777" w:rsidR="004547F1" w:rsidRPr="005327B9" w:rsidRDefault="004547F1" w:rsidP="006F196C">
            <w:pPr>
              <w:pStyle w:val="TableParagraph"/>
              <w:rPr>
                <w:b/>
                <w:sz w:val="28"/>
                <w:szCs w:val="28"/>
              </w:rPr>
            </w:pPr>
          </w:p>
          <w:p w14:paraId="4B1DBFFB" w14:textId="77777777" w:rsidR="004547F1" w:rsidRPr="005327B9" w:rsidRDefault="004547F1" w:rsidP="006F196C">
            <w:pPr>
              <w:pStyle w:val="TableParagraph"/>
              <w:rPr>
                <w:b/>
                <w:sz w:val="28"/>
                <w:szCs w:val="28"/>
              </w:rPr>
            </w:pPr>
          </w:p>
          <w:p w14:paraId="4F5AD5AD" w14:textId="77777777" w:rsidR="004547F1" w:rsidRPr="005327B9" w:rsidRDefault="004547F1" w:rsidP="006F196C">
            <w:pPr>
              <w:pStyle w:val="TableParagraph"/>
              <w:spacing w:before="155"/>
              <w:rPr>
                <w:b/>
                <w:sz w:val="28"/>
                <w:szCs w:val="28"/>
              </w:rPr>
            </w:pPr>
          </w:p>
          <w:p w14:paraId="6AC4315A" w14:textId="77777777" w:rsidR="004547F1" w:rsidRPr="005327B9" w:rsidRDefault="004547F1" w:rsidP="006F196C">
            <w:pPr>
              <w:pStyle w:val="TableParagraph"/>
              <w:ind w:right="641"/>
              <w:jc w:val="right"/>
              <w:rPr>
                <w:sz w:val="28"/>
                <w:szCs w:val="28"/>
              </w:rPr>
            </w:pPr>
            <w:r w:rsidRPr="005327B9">
              <w:rPr>
                <w:spacing w:val="-5"/>
                <w:sz w:val="28"/>
                <w:szCs w:val="28"/>
              </w:rPr>
              <w:t>4.4</w:t>
            </w:r>
          </w:p>
        </w:tc>
        <w:tc>
          <w:tcPr>
            <w:tcW w:w="7693" w:type="dxa"/>
            <w:tcBorders>
              <w:top w:val="single" w:sz="12" w:space="0" w:color="000000"/>
              <w:left w:val="single" w:sz="12" w:space="0" w:color="000000"/>
              <w:bottom w:val="single" w:sz="12" w:space="0" w:color="000000"/>
              <w:right w:val="single" w:sz="12" w:space="0" w:color="000000"/>
            </w:tcBorders>
          </w:tcPr>
          <w:p w14:paraId="03A62BEE" w14:textId="77777777" w:rsidR="004547F1" w:rsidRPr="005327B9" w:rsidRDefault="004547F1" w:rsidP="00DC07F7">
            <w:pPr>
              <w:pStyle w:val="TableParagraph"/>
              <w:spacing w:before="17"/>
              <w:ind w:left="325" w:right="79"/>
              <w:jc w:val="both"/>
              <w:rPr>
                <w:sz w:val="28"/>
                <w:szCs w:val="28"/>
              </w:rPr>
            </w:pPr>
            <w:r w:rsidRPr="005327B9">
              <w:rPr>
                <w:sz w:val="28"/>
                <w:szCs w:val="28"/>
              </w:rPr>
              <w:t>соблюдение основных лексических (речевых) норм: употребление местоимений 3-го лица</w:t>
            </w:r>
            <w:r w:rsidRPr="005327B9">
              <w:rPr>
                <w:spacing w:val="-4"/>
                <w:sz w:val="28"/>
                <w:szCs w:val="28"/>
              </w:rPr>
              <w:t xml:space="preserve"> </w:t>
            </w:r>
            <w:r w:rsidRPr="005327B9">
              <w:rPr>
                <w:sz w:val="28"/>
                <w:szCs w:val="28"/>
              </w:rPr>
              <w:t>в соответствии со смыслом</w:t>
            </w:r>
            <w:r w:rsidRPr="005327B9">
              <w:rPr>
                <w:spacing w:val="-2"/>
                <w:sz w:val="28"/>
                <w:szCs w:val="28"/>
              </w:rPr>
              <w:t xml:space="preserve"> </w:t>
            </w:r>
            <w:r w:rsidRPr="005327B9">
              <w:rPr>
                <w:sz w:val="28"/>
                <w:szCs w:val="28"/>
              </w:rPr>
              <w:t>предшествующего текста; различать созвучные причастия и имена прилагательные (висящий и висячий, горящий и горячий); употребление имён существительных</w:t>
            </w:r>
            <w:r w:rsidRPr="005327B9">
              <w:rPr>
                <w:spacing w:val="16"/>
                <w:sz w:val="28"/>
                <w:szCs w:val="28"/>
              </w:rPr>
              <w:t xml:space="preserve"> </w:t>
            </w:r>
            <w:r w:rsidRPr="005327B9">
              <w:rPr>
                <w:sz w:val="28"/>
                <w:szCs w:val="28"/>
              </w:rPr>
              <w:t>с</w:t>
            </w:r>
            <w:r w:rsidRPr="005327B9">
              <w:rPr>
                <w:spacing w:val="23"/>
                <w:sz w:val="28"/>
                <w:szCs w:val="28"/>
              </w:rPr>
              <w:t xml:space="preserve"> </w:t>
            </w:r>
            <w:r w:rsidRPr="005327B9">
              <w:rPr>
                <w:sz w:val="28"/>
                <w:szCs w:val="28"/>
              </w:rPr>
              <w:t>предлогами</w:t>
            </w:r>
            <w:r w:rsidRPr="005327B9">
              <w:rPr>
                <w:spacing w:val="20"/>
                <w:sz w:val="28"/>
                <w:szCs w:val="28"/>
              </w:rPr>
              <w:t xml:space="preserve"> </w:t>
            </w:r>
            <w:r w:rsidRPr="005327B9">
              <w:rPr>
                <w:sz w:val="28"/>
                <w:szCs w:val="28"/>
              </w:rPr>
              <w:t>в</w:t>
            </w:r>
            <w:r w:rsidRPr="005327B9">
              <w:rPr>
                <w:spacing w:val="24"/>
                <w:sz w:val="28"/>
                <w:szCs w:val="28"/>
              </w:rPr>
              <w:t xml:space="preserve"> </w:t>
            </w:r>
            <w:r w:rsidRPr="005327B9">
              <w:rPr>
                <w:sz w:val="28"/>
                <w:szCs w:val="28"/>
              </w:rPr>
              <w:t>соответствии</w:t>
            </w:r>
            <w:r w:rsidRPr="005327B9">
              <w:rPr>
                <w:spacing w:val="25"/>
                <w:sz w:val="28"/>
                <w:szCs w:val="28"/>
              </w:rPr>
              <w:t xml:space="preserve"> </w:t>
            </w:r>
            <w:r w:rsidRPr="005327B9">
              <w:rPr>
                <w:sz w:val="28"/>
                <w:szCs w:val="28"/>
              </w:rPr>
              <w:t>с</w:t>
            </w:r>
            <w:r w:rsidRPr="005327B9">
              <w:rPr>
                <w:spacing w:val="23"/>
                <w:sz w:val="28"/>
                <w:szCs w:val="28"/>
              </w:rPr>
              <w:t xml:space="preserve"> </w:t>
            </w:r>
            <w:r w:rsidRPr="005327B9">
              <w:rPr>
                <w:sz w:val="28"/>
                <w:szCs w:val="28"/>
              </w:rPr>
              <w:t>их</w:t>
            </w:r>
            <w:r w:rsidRPr="005327B9">
              <w:rPr>
                <w:spacing w:val="19"/>
                <w:sz w:val="28"/>
                <w:szCs w:val="28"/>
              </w:rPr>
              <w:t xml:space="preserve"> </w:t>
            </w:r>
            <w:r w:rsidRPr="005327B9">
              <w:rPr>
                <w:spacing w:val="-2"/>
                <w:sz w:val="28"/>
                <w:szCs w:val="28"/>
              </w:rPr>
              <w:t>грамматическим</w:t>
            </w:r>
            <w:r w:rsidR="00DC07F7">
              <w:rPr>
                <w:spacing w:val="-2"/>
                <w:sz w:val="28"/>
                <w:szCs w:val="28"/>
              </w:rPr>
              <w:t xml:space="preserve"> </w:t>
            </w:r>
            <w:r w:rsidRPr="005327B9">
              <w:rPr>
                <w:sz w:val="28"/>
                <w:szCs w:val="28"/>
              </w:rPr>
              <w:t>значением</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других.</w:t>
            </w:r>
          </w:p>
        </w:tc>
      </w:tr>
      <w:tr w:rsidR="004547F1" w:rsidRPr="005327B9" w14:paraId="479324D4" w14:textId="77777777" w:rsidTr="00F84207">
        <w:trPr>
          <w:trHeight w:val="1564"/>
        </w:trPr>
        <w:tc>
          <w:tcPr>
            <w:tcW w:w="1873" w:type="dxa"/>
            <w:tcBorders>
              <w:top w:val="single" w:sz="12" w:space="0" w:color="000000"/>
              <w:left w:val="single" w:sz="12" w:space="0" w:color="000000"/>
              <w:bottom w:val="single" w:sz="12" w:space="0" w:color="000000"/>
              <w:right w:val="single" w:sz="12" w:space="0" w:color="000000"/>
            </w:tcBorders>
          </w:tcPr>
          <w:p w14:paraId="4A8ACC11" w14:textId="77777777" w:rsidR="004547F1" w:rsidRPr="005327B9" w:rsidRDefault="004547F1" w:rsidP="006F196C">
            <w:pPr>
              <w:pStyle w:val="TableParagraph"/>
              <w:rPr>
                <w:b/>
                <w:sz w:val="28"/>
                <w:szCs w:val="28"/>
              </w:rPr>
            </w:pPr>
          </w:p>
          <w:p w14:paraId="49C375E0" w14:textId="77777777" w:rsidR="004547F1" w:rsidRPr="005327B9" w:rsidRDefault="004547F1" w:rsidP="006F196C">
            <w:pPr>
              <w:pStyle w:val="TableParagraph"/>
              <w:spacing w:before="41"/>
              <w:rPr>
                <w:b/>
                <w:sz w:val="28"/>
                <w:szCs w:val="28"/>
              </w:rPr>
            </w:pPr>
          </w:p>
          <w:p w14:paraId="6A8DFA13" w14:textId="77777777" w:rsidR="004547F1" w:rsidRPr="005327B9" w:rsidRDefault="004547F1" w:rsidP="006F196C">
            <w:pPr>
              <w:pStyle w:val="TableParagraph"/>
              <w:ind w:right="641"/>
              <w:jc w:val="right"/>
              <w:rPr>
                <w:sz w:val="28"/>
                <w:szCs w:val="28"/>
              </w:rPr>
            </w:pPr>
            <w:r w:rsidRPr="005327B9">
              <w:rPr>
                <w:spacing w:val="-5"/>
                <w:sz w:val="28"/>
                <w:szCs w:val="28"/>
              </w:rPr>
              <w:t>4.5</w:t>
            </w:r>
          </w:p>
        </w:tc>
        <w:tc>
          <w:tcPr>
            <w:tcW w:w="7693" w:type="dxa"/>
            <w:tcBorders>
              <w:top w:val="single" w:sz="12" w:space="0" w:color="000000"/>
              <w:left w:val="single" w:sz="12" w:space="0" w:color="000000"/>
              <w:bottom w:val="single" w:sz="12" w:space="0" w:color="000000"/>
              <w:right w:val="single" w:sz="12" w:space="0" w:color="000000"/>
            </w:tcBorders>
          </w:tcPr>
          <w:p w14:paraId="63BF93BA" w14:textId="77777777" w:rsidR="004547F1" w:rsidRPr="005327B9" w:rsidRDefault="004547F1" w:rsidP="00DC07F7">
            <w:pPr>
              <w:pStyle w:val="TableParagraph"/>
              <w:spacing w:before="13"/>
              <w:ind w:left="325" w:right="82"/>
              <w:jc w:val="both"/>
              <w:rPr>
                <w:sz w:val="28"/>
                <w:szCs w:val="28"/>
              </w:rPr>
            </w:pPr>
            <w:r w:rsidRPr="005327B9">
              <w:rPr>
                <w:sz w:val="28"/>
                <w:szCs w:val="28"/>
              </w:rPr>
              <w:t>соблюдение основных орфографических норм: правописание согласных и гласных в составе морфем; употребление заглавной и строчной</w:t>
            </w:r>
            <w:r w:rsidRPr="005327B9">
              <w:rPr>
                <w:spacing w:val="25"/>
                <w:sz w:val="28"/>
                <w:szCs w:val="28"/>
              </w:rPr>
              <w:t xml:space="preserve"> </w:t>
            </w:r>
            <w:r w:rsidRPr="005327B9">
              <w:rPr>
                <w:sz w:val="28"/>
                <w:szCs w:val="28"/>
              </w:rPr>
              <w:t>букв,</w:t>
            </w:r>
            <w:r w:rsidRPr="005327B9">
              <w:rPr>
                <w:spacing w:val="30"/>
                <w:sz w:val="28"/>
                <w:szCs w:val="28"/>
              </w:rPr>
              <w:t xml:space="preserve"> </w:t>
            </w:r>
            <w:r w:rsidRPr="005327B9">
              <w:rPr>
                <w:sz w:val="28"/>
                <w:szCs w:val="28"/>
              </w:rPr>
              <w:t>графических</w:t>
            </w:r>
            <w:r w:rsidRPr="005327B9">
              <w:rPr>
                <w:spacing w:val="23"/>
                <w:sz w:val="28"/>
                <w:szCs w:val="28"/>
              </w:rPr>
              <w:t xml:space="preserve"> </w:t>
            </w:r>
            <w:r w:rsidRPr="005327B9">
              <w:rPr>
                <w:sz w:val="28"/>
                <w:szCs w:val="28"/>
              </w:rPr>
              <w:t>сокращений</w:t>
            </w:r>
            <w:r w:rsidRPr="005327B9">
              <w:rPr>
                <w:spacing w:val="27"/>
                <w:sz w:val="28"/>
                <w:szCs w:val="28"/>
              </w:rPr>
              <w:t xml:space="preserve"> </w:t>
            </w:r>
            <w:r w:rsidRPr="005327B9">
              <w:rPr>
                <w:sz w:val="28"/>
                <w:szCs w:val="28"/>
              </w:rPr>
              <w:t>слов;</w:t>
            </w:r>
            <w:r w:rsidRPr="005327B9">
              <w:rPr>
                <w:spacing w:val="23"/>
                <w:sz w:val="28"/>
                <w:szCs w:val="28"/>
              </w:rPr>
              <w:t xml:space="preserve"> </w:t>
            </w:r>
            <w:r w:rsidRPr="005327B9">
              <w:rPr>
                <w:sz w:val="28"/>
                <w:szCs w:val="28"/>
              </w:rPr>
              <w:t>слитные,</w:t>
            </w:r>
            <w:r w:rsidRPr="005327B9">
              <w:rPr>
                <w:spacing w:val="30"/>
                <w:sz w:val="28"/>
                <w:szCs w:val="28"/>
              </w:rPr>
              <w:t xml:space="preserve"> </w:t>
            </w:r>
            <w:r w:rsidRPr="005327B9">
              <w:rPr>
                <w:sz w:val="28"/>
                <w:szCs w:val="28"/>
              </w:rPr>
              <w:t>дефисные</w:t>
            </w:r>
            <w:r w:rsidRPr="005327B9">
              <w:rPr>
                <w:spacing w:val="27"/>
                <w:sz w:val="28"/>
                <w:szCs w:val="28"/>
              </w:rPr>
              <w:t xml:space="preserve"> </w:t>
            </w:r>
            <w:r w:rsidRPr="005327B9">
              <w:rPr>
                <w:spacing w:val="-10"/>
                <w:sz w:val="28"/>
                <w:szCs w:val="28"/>
              </w:rPr>
              <w:t>и</w:t>
            </w:r>
            <w:r w:rsidR="00DC07F7">
              <w:rPr>
                <w:spacing w:val="-10"/>
                <w:sz w:val="28"/>
                <w:szCs w:val="28"/>
              </w:rPr>
              <w:t xml:space="preserve"> </w:t>
            </w:r>
            <w:r w:rsidRPr="005327B9">
              <w:rPr>
                <w:sz w:val="28"/>
                <w:szCs w:val="28"/>
              </w:rPr>
              <w:t>раздельные</w:t>
            </w:r>
            <w:r w:rsidRPr="005327B9">
              <w:rPr>
                <w:spacing w:val="-4"/>
                <w:sz w:val="28"/>
                <w:szCs w:val="28"/>
              </w:rPr>
              <w:t xml:space="preserve"> </w:t>
            </w:r>
            <w:r w:rsidRPr="005327B9">
              <w:rPr>
                <w:sz w:val="28"/>
                <w:szCs w:val="28"/>
              </w:rPr>
              <w:t>написания</w:t>
            </w:r>
            <w:r w:rsidRPr="005327B9">
              <w:rPr>
                <w:spacing w:val="-5"/>
                <w:sz w:val="28"/>
                <w:szCs w:val="28"/>
              </w:rPr>
              <w:t xml:space="preserve"> </w:t>
            </w:r>
            <w:r w:rsidRPr="005327B9">
              <w:rPr>
                <w:sz w:val="28"/>
                <w:szCs w:val="28"/>
              </w:rPr>
              <w:t>слов</w:t>
            </w:r>
            <w:r w:rsidRPr="005327B9">
              <w:rPr>
                <w:spacing w:val="-3"/>
                <w:sz w:val="28"/>
                <w:szCs w:val="28"/>
              </w:rPr>
              <w:t xml:space="preserve"> </w:t>
            </w:r>
            <w:r w:rsidRPr="005327B9">
              <w:rPr>
                <w:sz w:val="28"/>
                <w:szCs w:val="28"/>
              </w:rPr>
              <w:t>и</w:t>
            </w:r>
            <w:r w:rsidRPr="005327B9">
              <w:rPr>
                <w:spacing w:val="-4"/>
                <w:sz w:val="28"/>
                <w:szCs w:val="28"/>
              </w:rPr>
              <w:t xml:space="preserve"> </w:t>
            </w:r>
            <w:r w:rsidRPr="005327B9">
              <w:rPr>
                <w:sz w:val="28"/>
                <w:szCs w:val="28"/>
              </w:rPr>
              <w:t>их</w:t>
            </w:r>
            <w:r w:rsidRPr="005327B9">
              <w:rPr>
                <w:spacing w:val="-4"/>
                <w:sz w:val="28"/>
                <w:szCs w:val="28"/>
              </w:rPr>
              <w:t xml:space="preserve"> </w:t>
            </w:r>
            <w:r w:rsidRPr="005327B9">
              <w:rPr>
                <w:spacing w:val="-2"/>
                <w:sz w:val="28"/>
                <w:szCs w:val="28"/>
              </w:rPr>
              <w:t>частей</w:t>
            </w:r>
          </w:p>
        </w:tc>
      </w:tr>
      <w:tr w:rsidR="004547F1" w:rsidRPr="005327B9" w14:paraId="0C4D7DB2" w14:textId="77777777" w:rsidTr="00F84207">
        <w:trPr>
          <w:trHeight w:val="1568"/>
        </w:trPr>
        <w:tc>
          <w:tcPr>
            <w:tcW w:w="1873" w:type="dxa"/>
            <w:tcBorders>
              <w:top w:val="single" w:sz="12" w:space="0" w:color="000000"/>
              <w:left w:val="single" w:sz="12" w:space="0" w:color="000000"/>
              <w:bottom w:val="single" w:sz="12" w:space="0" w:color="000000"/>
              <w:right w:val="single" w:sz="12" w:space="0" w:color="000000"/>
            </w:tcBorders>
          </w:tcPr>
          <w:p w14:paraId="72F8C62F" w14:textId="77777777" w:rsidR="004547F1" w:rsidRPr="005327B9" w:rsidRDefault="004547F1" w:rsidP="006F196C">
            <w:pPr>
              <w:pStyle w:val="TableParagraph"/>
              <w:rPr>
                <w:b/>
                <w:sz w:val="28"/>
                <w:szCs w:val="28"/>
              </w:rPr>
            </w:pPr>
          </w:p>
          <w:p w14:paraId="4CD7EBDD" w14:textId="77777777" w:rsidR="004547F1" w:rsidRPr="005327B9" w:rsidRDefault="004547F1" w:rsidP="006F196C">
            <w:pPr>
              <w:pStyle w:val="TableParagraph"/>
              <w:spacing w:before="41"/>
              <w:rPr>
                <w:b/>
                <w:sz w:val="28"/>
                <w:szCs w:val="28"/>
              </w:rPr>
            </w:pPr>
          </w:p>
          <w:p w14:paraId="1280619E" w14:textId="77777777" w:rsidR="004547F1" w:rsidRPr="005327B9" w:rsidRDefault="004547F1" w:rsidP="006F196C">
            <w:pPr>
              <w:pStyle w:val="TableParagraph"/>
              <w:ind w:right="641"/>
              <w:jc w:val="right"/>
              <w:rPr>
                <w:sz w:val="28"/>
                <w:szCs w:val="28"/>
              </w:rPr>
            </w:pPr>
            <w:r w:rsidRPr="005327B9">
              <w:rPr>
                <w:spacing w:val="-5"/>
                <w:sz w:val="28"/>
                <w:szCs w:val="28"/>
              </w:rPr>
              <w:t>4.6</w:t>
            </w:r>
          </w:p>
        </w:tc>
        <w:tc>
          <w:tcPr>
            <w:tcW w:w="7693" w:type="dxa"/>
            <w:tcBorders>
              <w:top w:val="single" w:sz="12" w:space="0" w:color="000000"/>
              <w:left w:val="single" w:sz="12" w:space="0" w:color="000000"/>
              <w:bottom w:val="single" w:sz="12" w:space="0" w:color="000000"/>
              <w:right w:val="single" w:sz="12" w:space="0" w:color="000000"/>
            </w:tcBorders>
          </w:tcPr>
          <w:p w14:paraId="622DA631" w14:textId="77777777" w:rsidR="004547F1" w:rsidRPr="005327B9" w:rsidRDefault="004547F1" w:rsidP="00DC07F7">
            <w:pPr>
              <w:pStyle w:val="TableParagraph"/>
              <w:spacing w:before="17"/>
              <w:ind w:left="325" w:right="81"/>
              <w:jc w:val="both"/>
              <w:rPr>
                <w:sz w:val="28"/>
                <w:szCs w:val="28"/>
              </w:rPr>
            </w:pPr>
            <w:r w:rsidRPr="005327B9">
              <w:rPr>
                <w:sz w:val="28"/>
                <w:szCs w:val="28"/>
              </w:rPr>
              <w:t>соблюдение основных пунктуационных норм: знаки препинания в конце предложения, в простом неосложнённом предложении, в простом</w:t>
            </w:r>
            <w:r w:rsidRPr="005327B9">
              <w:rPr>
                <w:spacing w:val="54"/>
                <w:sz w:val="28"/>
                <w:szCs w:val="28"/>
              </w:rPr>
              <w:t xml:space="preserve"> </w:t>
            </w:r>
            <w:r w:rsidRPr="005327B9">
              <w:rPr>
                <w:sz w:val="28"/>
                <w:szCs w:val="28"/>
              </w:rPr>
              <w:t>осложнённом</w:t>
            </w:r>
            <w:r w:rsidRPr="005327B9">
              <w:rPr>
                <w:spacing w:val="56"/>
                <w:sz w:val="28"/>
                <w:szCs w:val="28"/>
              </w:rPr>
              <w:t xml:space="preserve"> </w:t>
            </w:r>
            <w:r w:rsidRPr="005327B9">
              <w:rPr>
                <w:sz w:val="28"/>
                <w:szCs w:val="28"/>
              </w:rPr>
              <w:t>предложении,</w:t>
            </w:r>
            <w:r w:rsidRPr="005327B9">
              <w:rPr>
                <w:spacing w:val="56"/>
                <w:sz w:val="28"/>
                <w:szCs w:val="28"/>
              </w:rPr>
              <w:t xml:space="preserve"> </w:t>
            </w:r>
            <w:r w:rsidRPr="005327B9">
              <w:rPr>
                <w:sz w:val="28"/>
                <w:szCs w:val="28"/>
              </w:rPr>
              <w:t>в</w:t>
            </w:r>
            <w:r w:rsidRPr="005327B9">
              <w:rPr>
                <w:spacing w:val="61"/>
                <w:sz w:val="28"/>
                <w:szCs w:val="28"/>
              </w:rPr>
              <w:t xml:space="preserve"> </w:t>
            </w:r>
            <w:r w:rsidRPr="005327B9">
              <w:rPr>
                <w:sz w:val="28"/>
                <w:szCs w:val="28"/>
              </w:rPr>
              <w:t>сложном</w:t>
            </w:r>
            <w:r w:rsidRPr="005327B9">
              <w:rPr>
                <w:spacing w:val="61"/>
                <w:sz w:val="28"/>
                <w:szCs w:val="28"/>
              </w:rPr>
              <w:t xml:space="preserve"> </w:t>
            </w:r>
            <w:r w:rsidRPr="005327B9">
              <w:rPr>
                <w:sz w:val="28"/>
                <w:szCs w:val="28"/>
              </w:rPr>
              <w:t>предложении,</w:t>
            </w:r>
            <w:r w:rsidRPr="005327B9">
              <w:rPr>
                <w:spacing w:val="58"/>
                <w:sz w:val="28"/>
                <w:szCs w:val="28"/>
              </w:rPr>
              <w:t xml:space="preserve"> </w:t>
            </w:r>
            <w:r w:rsidRPr="005327B9">
              <w:rPr>
                <w:spacing w:val="-5"/>
                <w:sz w:val="28"/>
                <w:szCs w:val="28"/>
              </w:rPr>
              <w:t>при</w:t>
            </w:r>
            <w:r w:rsidR="00DC07F7">
              <w:rPr>
                <w:spacing w:val="-5"/>
                <w:sz w:val="28"/>
                <w:szCs w:val="28"/>
              </w:rPr>
              <w:t xml:space="preserve"> </w:t>
            </w:r>
            <w:r w:rsidRPr="005327B9">
              <w:rPr>
                <w:sz w:val="28"/>
                <w:szCs w:val="28"/>
              </w:rPr>
              <w:t>передаче</w:t>
            </w:r>
            <w:r w:rsidRPr="005327B9">
              <w:rPr>
                <w:spacing w:val="-6"/>
                <w:sz w:val="28"/>
                <w:szCs w:val="28"/>
              </w:rPr>
              <w:t xml:space="preserve"> </w:t>
            </w:r>
            <w:r w:rsidRPr="005327B9">
              <w:rPr>
                <w:sz w:val="28"/>
                <w:szCs w:val="28"/>
              </w:rPr>
              <w:t>чужой</w:t>
            </w:r>
            <w:r w:rsidRPr="005327B9">
              <w:rPr>
                <w:spacing w:val="-1"/>
                <w:sz w:val="28"/>
                <w:szCs w:val="28"/>
              </w:rPr>
              <w:t xml:space="preserve"> </w:t>
            </w:r>
            <w:r w:rsidRPr="005327B9">
              <w:rPr>
                <w:spacing w:val="-4"/>
                <w:sz w:val="28"/>
                <w:szCs w:val="28"/>
              </w:rPr>
              <w:t>речи</w:t>
            </w:r>
          </w:p>
        </w:tc>
      </w:tr>
      <w:tr w:rsidR="004547F1" w:rsidRPr="005327B9" w14:paraId="35F28402" w14:textId="77777777" w:rsidTr="00F84207">
        <w:trPr>
          <w:trHeight w:val="1568"/>
        </w:trPr>
        <w:tc>
          <w:tcPr>
            <w:tcW w:w="1873" w:type="dxa"/>
            <w:tcBorders>
              <w:top w:val="single" w:sz="12" w:space="0" w:color="000000"/>
              <w:left w:val="single" w:sz="12" w:space="0" w:color="000000"/>
              <w:bottom w:val="single" w:sz="12" w:space="0" w:color="000000"/>
              <w:right w:val="single" w:sz="12" w:space="0" w:color="000000"/>
            </w:tcBorders>
          </w:tcPr>
          <w:p w14:paraId="13DBCB9E" w14:textId="77777777" w:rsidR="004547F1" w:rsidRPr="005327B9" w:rsidRDefault="004547F1" w:rsidP="006F196C">
            <w:pPr>
              <w:pStyle w:val="TableParagraph"/>
              <w:rPr>
                <w:b/>
                <w:sz w:val="28"/>
                <w:szCs w:val="28"/>
              </w:rPr>
            </w:pPr>
          </w:p>
          <w:p w14:paraId="721F177B" w14:textId="77777777" w:rsidR="004547F1" w:rsidRPr="005327B9" w:rsidRDefault="004547F1" w:rsidP="006F196C">
            <w:pPr>
              <w:pStyle w:val="TableParagraph"/>
              <w:spacing w:before="41"/>
              <w:rPr>
                <w:b/>
                <w:sz w:val="28"/>
                <w:szCs w:val="28"/>
              </w:rPr>
            </w:pPr>
          </w:p>
          <w:p w14:paraId="2DD4B488" w14:textId="77777777" w:rsidR="004547F1" w:rsidRPr="005327B9" w:rsidRDefault="004547F1" w:rsidP="006F196C">
            <w:pPr>
              <w:pStyle w:val="TableParagraph"/>
              <w:ind w:right="641"/>
              <w:jc w:val="right"/>
              <w:rPr>
                <w:sz w:val="28"/>
                <w:szCs w:val="28"/>
              </w:rPr>
            </w:pPr>
            <w:r w:rsidRPr="005327B9">
              <w:rPr>
                <w:spacing w:val="-5"/>
                <w:sz w:val="28"/>
                <w:szCs w:val="28"/>
              </w:rPr>
              <w:t>4.7</w:t>
            </w:r>
          </w:p>
        </w:tc>
        <w:tc>
          <w:tcPr>
            <w:tcW w:w="7693" w:type="dxa"/>
            <w:tcBorders>
              <w:top w:val="single" w:sz="12" w:space="0" w:color="000000"/>
              <w:left w:val="single" w:sz="12" w:space="0" w:color="000000"/>
              <w:bottom w:val="single" w:sz="12" w:space="0" w:color="000000"/>
              <w:right w:val="single" w:sz="12" w:space="0" w:color="000000"/>
            </w:tcBorders>
          </w:tcPr>
          <w:p w14:paraId="541EA025" w14:textId="77777777" w:rsidR="004547F1" w:rsidRPr="005327B9" w:rsidRDefault="004547F1" w:rsidP="00DC07F7">
            <w:pPr>
              <w:pStyle w:val="TableParagraph"/>
              <w:spacing w:before="13"/>
              <w:ind w:left="325" w:right="80"/>
              <w:jc w:val="both"/>
              <w:rPr>
                <w:sz w:val="28"/>
                <w:szCs w:val="28"/>
              </w:rPr>
            </w:pPr>
            <w:r w:rsidRPr="005327B9">
              <w:rPr>
                <w:sz w:val="28"/>
                <w:szCs w:val="28"/>
              </w:rPr>
              <w:t>редактирование собственных и чужих текстов с целью совершенствования их содержания и формы; сопоставление</w:t>
            </w:r>
            <w:r w:rsidRPr="005327B9">
              <w:rPr>
                <w:spacing w:val="40"/>
                <w:sz w:val="28"/>
                <w:szCs w:val="28"/>
              </w:rPr>
              <w:t xml:space="preserve"> </w:t>
            </w:r>
            <w:r w:rsidRPr="005327B9">
              <w:rPr>
                <w:sz w:val="28"/>
                <w:szCs w:val="28"/>
              </w:rPr>
              <w:t>чернового</w:t>
            </w:r>
            <w:r w:rsidRPr="005327B9">
              <w:rPr>
                <w:spacing w:val="79"/>
                <w:sz w:val="28"/>
                <w:szCs w:val="28"/>
              </w:rPr>
              <w:t xml:space="preserve">  </w:t>
            </w:r>
            <w:r w:rsidRPr="005327B9">
              <w:rPr>
                <w:sz w:val="28"/>
                <w:szCs w:val="28"/>
              </w:rPr>
              <w:t>и</w:t>
            </w:r>
            <w:r w:rsidRPr="005327B9">
              <w:rPr>
                <w:spacing w:val="77"/>
                <w:sz w:val="28"/>
                <w:szCs w:val="28"/>
              </w:rPr>
              <w:t xml:space="preserve">  </w:t>
            </w:r>
            <w:r w:rsidRPr="005327B9">
              <w:rPr>
                <w:sz w:val="28"/>
                <w:szCs w:val="28"/>
              </w:rPr>
              <w:t>отредактированного</w:t>
            </w:r>
            <w:r w:rsidRPr="005327B9">
              <w:rPr>
                <w:spacing w:val="79"/>
                <w:sz w:val="28"/>
                <w:szCs w:val="28"/>
              </w:rPr>
              <w:t xml:space="preserve">  </w:t>
            </w:r>
            <w:r w:rsidRPr="005327B9">
              <w:rPr>
                <w:sz w:val="28"/>
                <w:szCs w:val="28"/>
              </w:rPr>
              <w:t>текстов</w:t>
            </w:r>
            <w:r w:rsidRPr="005327B9">
              <w:rPr>
                <w:spacing w:val="79"/>
                <w:sz w:val="28"/>
                <w:szCs w:val="28"/>
              </w:rPr>
              <w:t xml:space="preserve">  </w:t>
            </w:r>
            <w:r w:rsidRPr="005327B9">
              <w:rPr>
                <w:sz w:val="28"/>
                <w:szCs w:val="28"/>
              </w:rPr>
              <w:t>с</w:t>
            </w:r>
            <w:r w:rsidRPr="005327B9">
              <w:rPr>
                <w:spacing w:val="79"/>
                <w:sz w:val="28"/>
                <w:szCs w:val="28"/>
              </w:rPr>
              <w:t xml:space="preserve">  </w:t>
            </w:r>
            <w:r w:rsidRPr="005327B9">
              <w:rPr>
                <w:sz w:val="28"/>
                <w:szCs w:val="28"/>
              </w:rPr>
              <w:t>целью</w:t>
            </w:r>
            <w:r w:rsidRPr="005327B9">
              <w:rPr>
                <w:spacing w:val="76"/>
                <w:sz w:val="28"/>
                <w:szCs w:val="28"/>
              </w:rPr>
              <w:t xml:space="preserve">  </w:t>
            </w:r>
            <w:r w:rsidRPr="005327B9">
              <w:rPr>
                <w:spacing w:val="-2"/>
                <w:sz w:val="28"/>
                <w:szCs w:val="28"/>
              </w:rPr>
              <w:t>анализа</w:t>
            </w:r>
            <w:r w:rsidR="00DC07F7">
              <w:rPr>
                <w:spacing w:val="-2"/>
                <w:sz w:val="28"/>
                <w:szCs w:val="28"/>
              </w:rPr>
              <w:t xml:space="preserve"> </w:t>
            </w:r>
            <w:r w:rsidRPr="005327B9">
              <w:rPr>
                <w:sz w:val="28"/>
                <w:szCs w:val="28"/>
              </w:rPr>
              <w:t>исправленных</w:t>
            </w:r>
            <w:r w:rsidRPr="005327B9">
              <w:rPr>
                <w:spacing w:val="-10"/>
                <w:sz w:val="28"/>
                <w:szCs w:val="28"/>
              </w:rPr>
              <w:t xml:space="preserve"> </w:t>
            </w:r>
            <w:r w:rsidRPr="005327B9">
              <w:rPr>
                <w:sz w:val="28"/>
                <w:szCs w:val="28"/>
              </w:rPr>
              <w:t>ошибок</w:t>
            </w:r>
            <w:r w:rsidRPr="005327B9">
              <w:rPr>
                <w:spacing w:val="-5"/>
                <w:sz w:val="28"/>
                <w:szCs w:val="28"/>
              </w:rPr>
              <w:t xml:space="preserve"> </w:t>
            </w:r>
            <w:r w:rsidRPr="005327B9">
              <w:rPr>
                <w:sz w:val="28"/>
                <w:szCs w:val="28"/>
              </w:rPr>
              <w:t>и</w:t>
            </w:r>
            <w:r w:rsidRPr="005327B9">
              <w:rPr>
                <w:spacing w:val="2"/>
                <w:sz w:val="28"/>
                <w:szCs w:val="28"/>
              </w:rPr>
              <w:t xml:space="preserve"> </w:t>
            </w:r>
            <w:r w:rsidRPr="005327B9">
              <w:rPr>
                <w:sz w:val="28"/>
                <w:szCs w:val="28"/>
              </w:rPr>
              <w:t>недочётов</w:t>
            </w:r>
            <w:r w:rsidRPr="005327B9">
              <w:rPr>
                <w:spacing w:val="-2"/>
                <w:sz w:val="28"/>
                <w:szCs w:val="28"/>
              </w:rPr>
              <w:t xml:space="preserve"> </w:t>
            </w:r>
            <w:r w:rsidRPr="005327B9">
              <w:rPr>
                <w:sz w:val="28"/>
                <w:szCs w:val="28"/>
              </w:rPr>
              <w:t>в</w:t>
            </w:r>
            <w:r w:rsidRPr="005327B9">
              <w:rPr>
                <w:spacing w:val="2"/>
                <w:sz w:val="28"/>
                <w:szCs w:val="28"/>
              </w:rPr>
              <w:t xml:space="preserve"> </w:t>
            </w:r>
            <w:r w:rsidRPr="005327B9">
              <w:rPr>
                <w:spacing w:val="-2"/>
                <w:sz w:val="28"/>
                <w:szCs w:val="28"/>
              </w:rPr>
              <w:t>тексте</w:t>
            </w:r>
          </w:p>
        </w:tc>
      </w:tr>
    </w:tbl>
    <w:p w14:paraId="33BF0F07" w14:textId="77777777" w:rsidR="004547F1" w:rsidRPr="005327B9" w:rsidRDefault="004547F1" w:rsidP="006F196C">
      <w:pPr>
        <w:pStyle w:val="TableParagraph"/>
        <w:jc w:val="both"/>
        <w:rPr>
          <w:sz w:val="28"/>
          <w:szCs w:val="28"/>
        </w:rPr>
        <w:sectPr w:rsidR="004547F1" w:rsidRPr="005327B9">
          <w:type w:val="continuous"/>
          <w:pgSz w:w="11910" w:h="16390"/>
          <w:pgMar w:top="1100" w:right="708" w:bottom="280" w:left="1559" w:header="720" w:footer="720" w:gutter="0"/>
          <w:cols w:space="720"/>
        </w:sectPr>
      </w:pPr>
    </w:p>
    <w:p w14:paraId="43B05244" w14:textId="77777777" w:rsidR="004547F1" w:rsidRPr="005327B9" w:rsidRDefault="004547F1" w:rsidP="006F196C">
      <w:pPr>
        <w:spacing w:before="68"/>
        <w:ind w:left="260"/>
        <w:rPr>
          <w:b/>
          <w:sz w:val="28"/>
          <w:szCs w:val="28"/>
        </w:rPr>
      </w:pPr>
      <w:r w:rsidRPr="005327B9">
        <w:rPr>
          <w:b/>
          <w:sz w:val="28"/>
          <w:szCs w:val="28"/>
        </w:rPr>
        <w:t>ПЕРЕЧЕНЬ</w:t>
      </w:r>
      <w:r w:rsidRPr="005327B9">
        <w:rPr>
          <w:b/>
          <w:spacing w:val="-10"/>
          <w:sz w:val="28"/>
          <w:szCs w:val="28"/>
        </w:rPr>
        <w:t xml:space="preserve"> </w:t>
      </w:r>
      <w:r w:rsidRPr="005327B9">
        <w:rPr>
          <w:b/>
          <w:sz w:val="28"/>
          <w:szCs w:val="28"/>
        </w:rPr>
        <w:t>ЭЛЕМЕНТОВ</w:t>
      </w:r>
      <w:r w:rsidRPr="005327B9">
        <w:rPr>
          <w:b/>
          <w:spacing w:val="-8"/>
          <w:sz w:val="28"/>
          <w:szCs w:val="28"/>
        </w:rPr>
        <w:t xml:space="preserve"> </w:t>
      </w:r>
      <w:r w:rsidRPr="005327B9">
        <w:rPr>
          <w:b/>
          <w:sz w:val="28"/>
          <w:szCs w:val="28"/>
        </w:rPr>
        <w:t>СОДЕРЖАНИЯ,</w:t>
      </w:r>
      <w:r w:rsidRPr="005327B9">
        <w:rPr>
          <w:b/>
          <w:spacing w:val="-6"/>
          <w:sz w:val="28"/>
          <w:szCs w:val="28"/>
        </w:rPr>
        <w:t xml:space="preserve"> </w:t>
      </w:r>
      <w:r w:rsidRPr="005327B9">
        <w:rPr>
          <w:b/>
          <w:sz w:val="28"/>
          <w:szCs w:val="28"/>
        </w:rPr>
        <w:t>ПРОВЕРЯЕМЫХ</w:t>
      </w:r>
      <w:r w:rsidRPr="005327B9">
        <w:rPr>
          <w:b/>
          <w:spacing w:val="-8"/>
          <w:sz w:val="28"/>
          <w:szCs w:val="28"/>
        </w:rPr>
        <w:t xml:space="preserve"> </w:t>
      </w:r>
      <w:r w:rsidRPr="005327B9">
        <w:rPr>
          <w:b/>
          <w:sz w:val="28"/>
          <w:szCs w:val="28"/>
        </w:rPr>
        <w:t>НА</w:t>
      </w:r>
      <w:r w:rsidRPr="005327B9">
        <w:rPr>
          <w:b/>
          <w:spacing w:val="-9"/>
          <w:sz w:val="28"/>
          <w:szCs w:val="28"/>
        </w:rPr>
        <w:t xml:space="preserve"> </w:t>
      </w:r>
      <w:r w:rsidRPr="005327B9">
        <w:rPr>
          <w:b/>
          <w:sz w:val="28"/>
          <w:szCs w:val="28"/>
        </w:rPr>
        <w:t xml:space="preserve">ОГЭ </w:t>
      </w:r>
      <w:r w:rsidR="00D01693">
        <w:rPr>
          <w:b/>
          <w:sz w:val="28"/>
          <w:szCs w:val="28"/>
        </w:rPr>
        <w:t xml:space="preserve">(ГВЭ) </w:t>
      </w:r>
      <w:r w:rsidRPr="005327B9">
        <w:rPr>
          <w:b/>
          <w:sz w:val="28"/>
          <w:szCs w:val="28"/>
        </w:rPr>
        <w:t>ПО РУССКОМУ ЯЗЫКУ</w:t>
      </w:r>
    </w:p>
    <w:p w14:paraId="5E50C28F" w14:textId="77777777" w:rsidR="004547F1" w:rsidRPr="005327B9" w:rsidRDefault="004547F1" w:rsidP="006F196C">
      <w:pPr>
        <w:pStyle w:val="a3"/>
        <w:ind w:left="0" w:firstLine="0"/>
        <w:jc w:val="left"/>
        <w:rPr>
          <w:b/>
        </w:rPr>
      </w:pPr>
    </w:p>
    <w:p w14:paraId="5B44C934" w14:textId="77777777" w:rsidR="004547F1" w:rsidRPr="005327B9" w:rsidRDefault="004547F1" w:rsidP="006F196C">
      <w:pPr>
        <w:pStyle w:val="a3"/>
        <w:spacing w:before="34"/>
        <w:ind w:left="0" w:firstLine="0"/>
        <w:jc w:val="left"/>
        <w:rPr>
          <w:b/>
        </w:r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4DEBD89E" w14:textId="77777777" w:rsidTr="00F84207">
        <w:trPr>
          <w:trHeight w:val="365"/>
        </w:trPr>
        <w:tc>
          <w:tcPr>
            <w:tcW w:w="1066" w:type="dxa"/>
          </w:tcPr>
          <w:p w14:paraId="78E7C740" w14:textId="77777777" w:rsidR="004547F1" w:rsidRPr="005327B9" w:rsidRDefault="004547F1" w:rsidP="006F196C">
            <w:pPr>
              <w:pStyle w:val="TableParagraph"/>
              <w:spacing w:before="45"/>
              <w:ind w:left="309"/>
              <w:rPr>
                <w:b/>
                <w:sz w:val="28"/>
                <w:szCs w:val="28"/>
              </w:rPr>
            </w:pPr>
            <w:r w:rsidRPr="005327B9">
              <w:rPr>
                <w:b/>
                <w:color w:val="333333"/>
                <w:spacing w:val="-5"/>
                <w:sz w:val="28"/>
                <w:szCs w:val="28"/>
              </w:rPr>
              <w:t>Код</w:t>
            </w:r>
          </w:p>
        </w:tc>
        <w:tc>
          <w:tcPr>
            <w:tcW w:w="8499" w:type="dxa"/>
          </w:tcPr>
          <w:p w14:paraId="6ED3C9A6" w14:textId="77777777" w:rsidR="004547F1" w:rsidRPr="005327B9" w:rsidRDefault="004547F1" w:rsidP="006F196C">
            <w:pPr>
              <w:pStyle w:val="TableParagraph"/>
              <w:spacing w:before="45"/>
              <w:ind w:left="309"/>
              <w:rPr>
                <w:b/>
                <w:sz w:val="28"/>
                <w:szCs w:val="28"/>
              </w:rPr>
            </w:pPr>
            <w:r w:rsidRPr="005327B9">
              <w:rPr>
                <w:b/>
                <w:color w:val="333333"/>
                <w:sz w:val="28"/>
                <w:szCs w:val="28"/>
              </w:rPr>
              <w:t>Проверяемый</w:t>
            </w:r>
            <w:r w:rsidRPr="005327B9">
              <w:rPr>
                <w:b/>
                <w:color w:val="333333"/>
                <w:spacing w:val="-6"/>
                <w:sz w:val="28"/>
                <w:szCs w:val="28"/>
              </w:rPr>
              <w:t xml:space="preserve"> </w:t>
            </w:r>
            <w:r w:rsidRPr="005327B9">
              <w:rPr>
                <w:b/>
                <w:color w:val="333333"/>
                <w:sz w:val="28"/>
                <w:szCs w:val="28"/>
              </w:rPr>
              <w:t xml:space="preserve">элемент </w:t>
            </w:r>
            <w:r w:rsidRPr="005327B9">
              <w:rPr>
                <w:b/>
                <w:color w:val="333333"/>
                <w:spacing w:val="-2"/>
                <w:sz w:val="28"/>
                <w:szCs w:val="28"/>
              </w:rPr>
              <w:t>содержания</w:t>
            </w:r>
          </w:p>
        </w:tc>
      </w:tr>
      <w:tr w:rsidR="004547F1" w:rsidRPr="005327B9" w14:paraId="203CCE4E" w14:textId="77777777" w:rsidTr="00F84207">
        <w:trPr>
          <w:trHeight w:val="356"/>
        </w:trPr>
        <w:tc>
          <w:tcPr>
            <w:tcW w:w="1066" w:type="dxa"/>
            <w:tcBorders>
              <w:left w:val="single" w:sz="12" w:space="0" w:color="000000"/>
              <w:bottom w:val="single" w:sz="12" w:space="0" w:color="000000"/>
              <w:right w:val="single" w:sz="12" w:space="0" w:color="000000"/>
            </w:tcBorders>
          </w:tcPr>
          <w:p w14:paraId="6BE21437" w14:textId="77777777" w:rsidR="004547F1" w:rsidRPr="005327B9" w:rsidRDefault="004547F1" w:rsidP="006F196C">
            <w:pPr>
              <w:pStyle w:val="TableParagraph"/>
              <w:spacing w:before="35"/>
              <w:ind w:left="158" w:right="9"/>
              <w:jc w:val="center"/>
              <w:rPr>
                <w:sz w:val="28"/>
                <w:szCs w:val="28"/>
              </w:rPr>
            </w:pPr>
            <w:r w:rsidRPr="005327B9">
              <w:rPr>
                <w:spacing w:val="-10"/>
                <w:sz w:val="28"/>
                <w:szCs w:val="28"/>
              </w:rPr>
              <w:t>1</w:t>
            </w:r>
          </w:p>
        </w:tc>
        <w:tc>
          <w:tcPr>
            <w:tcW w:w="8499" w:type="dxa"/>
            <w:tcBorders>
              <w:left w:val="single" w:sz="12" w:space="0" w:color="000000"/>
              <w:bottom w:val="single" w:sz="12" w:space="0" w:color="000000"/>
              <w:right w:val="single" w:sz="12" w:space="0" w:color="000000"/>
            </w:tcBorders>
          </w:tcPr>
          <w:p w14:paraId="5B2E749F" w14:textId="77777777" w:rsidR="004547F1" w:rsidRPr="005327B9" w:rsidRDefault="004547F1" w:rsidP="006F196C">
            <w:pPr>
              <w:pStyle w:val="TableParagraph"/>
              <w:spacing w:before="35"/>
              <w:ind w:left="234"/>
              <w:rPr>
                <w:sz w:val="28"/>
                <w:szCs w:val="28"/>
              </w:rPr>
            </w:pPr>
            <w:r w:rsidRPr="005327B9">
              <w:rPr>
                <w:sz w:val="28"/>
                <w:szCs w:val="28"/>
              </w:rPr>
              <w:t>Язык и</w:t>
            </w:r>
            <w:r w:rsidRPr="005327B9">
              <w:rPr>
                <w:spacing w:val="3"/>
                <w:sz w:val="28"/>
                <w:szCs w:val="28"/>
              </w:rPr>
              <w:t xml:space="preserve"> </w:t>
            </w:r>
            <w:r w:rsidRPr="005327B9">
              <w:rPr>
                <w:spacing w:val="-4"/>
                <w:sz w:val="28"/>
                <w:szCs w:val="28"/>
              </w:rPr>
              <w:t>речь</w:t>
            </w:r>
          </w:p>
        </w:tc>
      </w:tr>
      <w:tr w:rsidR="004547F1" w:rsidRPr="005327B9" w14:paraId="36EB5F30"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57C3584E" w14:textId="77777777" w:rsidR="004547F1" w:rsidRPr="005327B9" w:rsidRDefault="004547F1" w:rsidP="006F196C">
            <w:pPr>
              <w:pStyle w:val="TableParagraph"/>
              <w:spacing w:before="58"/>
              <w:rPr>
                <w:b/>
                <w:sz w:val="28"/>
                <w:szCs w:val="28"/>
              </w:rPr>
            </w:pPr>
          </w:p>
          <w:p w14:paraId="7C1F9D98" w14:textId="77777777" w:rsidR="004547F1" w:rsidRPr="005327B9" w:rsidRDefault="004547F1" w:rsidP="006F196C">
            <w:pPr>
              <w:pStyle w:val="TableParagraph"/>
              <w:ind w:left="446"/>
              <w:rPr>
                <w:sz w:val="28"/>
                <w:szCs w:val="28"/>
              </w:rPr>
            </w:pPr>
            <w:r w:rsidRPr="005327B9">
              <w:rPr>
                <w:spacing w:val="-5"/>
                <w:sz w:val="28"/>
                <w:szCs w:val="28"/>
              </w:rPr>
              <w:t>1.1</w:t>
            </w:r>
          </w:p>
        </w:tc>
        <w:tc>
          <w:tcPr>
            <w:tcW w:w="8499" w:type="dxa"/>
            <w:tcBorders>
              <w:top w:val="single" w:sz="12" w:space="0" w:color="000000"/>
              <w:left w:val="single" w:sz="12" w:space="0" w:color="000000"/>
              <w:bottom w:val="single" w:sz="12" w:space="0" w:color="000000"/>
              <w:right w:val="single" w:sz="12" w:space="0" w:color="000000"/>
            </w:tcBorders>
          </w:tcPr>
          <w:p w14:paraId="63EDDAAF" w14:textId="77777777" w:rsidR="004547F1" w:rsidRPr="005327B9" w:rsidRDefault="004547F1" w:rsidP="00D01693">
            <w:pPr>
              <w:pStyle w:val="TableParagraph"/>
              <w:tabs>
                <w:tab w:val="left" w:pos="1404"/>
                <w:tab w:val="left" w:pos="5897"/>
                <w:tab w:val="left" w:pos="7225"/>
              </w:tabs>
              <w:spacing w:before="17"/>
              <w:ind w:left="234" w:right="76"/>
              <w:rPr>
                <w:sz w:val="28"/>
                <w:szCs w:val="28"/>
              </w:rPr>
            </w:pPr>
            <w:r w:rsidRPr="005327B9">
              <w:rPr>
                <w:spacing w:val="-2"/>
                <w:sz w:val="28"/>
                <w:szCs w:val="28"/>
              </w:rPr>
              <w:t>Создание</w:t>
            </w:r>
            <w:r w:rsidRPr="005327B9">
              <w:rPr>
                <w:sz w:val="28"/>
                <w:szCs w:val="28"/>
              </w:rPr>
              <w:tab/>
              <w:t>устных</w:t>
            </w:r>
            <w:r w:rsidRPr="005327B9">
              <w:rPr>
                <w:spacing w:val="80"/>
                <w:sz w:val="28"/>
                <w:szCs w:val="28"/>
              </w:rPr>
              <w:t xml:space="preserve"> </w:t>
            </w:r>
            <w:r w:rsidRPr="005327B9">
              <w:rPr>
                <w:sz w:val="28"/>
                <w:szCs w:val="28"/>
              </w:rPr>
              <w:t>монологических</w:t>
            </w:r>
            <w:r w:rsidRPr="005327B9">
              <w:rPr>
                <w:spacing w:val="80"/>
                <w:sz w:val="28"/>
                <w:szCs w:val="28"/>
              </w:rPr>
              <w:t xml:space="preserve"> </w:t>
            </w:r>
            <w:r w:rsidRPr="005327B9">
              <w:rPr>
                <w:sz w:val="28"/>
                <w:szCs w:val="28"/>
              </w:rPr>
              <w:t>высказываний</w:t>
            </w:r>
            <w:r w:rsidRPr="005327B9">
              <w:rPr>
                <w:sz w:val="28"/>
                <w:szCs w:val="28"/>
              </w:rPr>
              <w:tab/>
              <w:t>на</w:t>
            </w:r>
            <w:r w:rsidRPr="005327B9">
              <w:rPr>
                <w:spacing w:val="80"/>
                <w:sz w:val="28"/>
                <w:szCs w:val="28"/>
              </w:rPr>
              <w:t xml:space="preserve"> </w:t>
            </w:r>
            <w:r w:rsidRPr="005327B9">
              <w:rPr>
                <w:sz w:val="28"/>
                <w:szCs w:val="28"/>
              </w:rPr>
              <w:t>основе</w:t>
            </w:r>
            <w:r w:rsidRPr="005327B9">
              <w:rPr>
                <w:sz w:val="28"/>
                <w:szCs w:val="28"/>
              </w:rPr>
              <w:tab/>
            </w:r>
            <w:r w:rsidRPr="005327B9">
              <w:rPr>
                <w:spacing w:val="-2"/>
                <w:sz w:val="28"/>
                <w:szCs w:val="28"/>
              </w:rPr>
              <w:t xml:space="preserve">жизненных </w:t>
            </w:r>
            <w:r w:rsidRPr="005327B9">
              <w:rPr>
                <w:sz w:val="28"/>
                <w:szCs w:val="28"/>
              </w:rPr>
              <w:t>наблюдений,</w:t>
            </w:r>
            <w:r w:rsidRPr="005327B9">
              <w:rPr>
                <w:spacing w:val="47"/>
                <w:sz w:val="28"/>
                <w:szCs w:val="28"/>
              </w:rPr>
              <w:t xml:space="preserve"> </w:t>
            </w:r>
            <w:r w:rsidRPr="005327B9">
              <w:rPr>
                <w:sz w:val="28"/>
                <w:szCs w:val="28"/>
              </w:rPr>
              <w:t>чтения</w:t>
            </w:r>
            <w:r w:rsidRPr="005327B9">
              <w:rPr>
                <w:spacing w:val="47"/>
                <w:sz w:val="28"/>
                <w:szCs w:val="28"/>
              </w:rPr>
              <w:t xml:space="preserve"> </w:t>
            </w:r>
            <w:r w:rsidRPr="005327B9">
              <w:rPr>
                <w:sz w:val="28"/>
                <w:szCs w:val="28"/>
              </w:rPr>
              <w:t>научно-учебной,</w:t>
            </w:r>
            <w:r w:rsidRPr="005327B9">
              <w:rPr>
                <w:spacing w:val="50"/>
                <w:sz w:val="28"/>
                <w:szCs w:val="28"/>
              </w:rPr>
              <w:t xml:space="preserve"> </w:t>
            </w:r>
            <w:r w:rsidRPr="005327B9">
              <w:rPr>
                <w:sz w:val="28"/>
                <w:szCs w:val="28"/>
              </w:rPr>
              <w:t>художественной</w:t>
            </w:r>
            <w:r w:rsidRPr="005327B9">
              <w:rPr>
                <w:spacing w:val="48"/>
                <w:sz w:val="28"/>
                <w:szCs w:val="28"/>
              </w:rPr>
              <w:t xml:space="preserve"> </w:t>
            </w:r>
            <w:r w:rsidRPr="005327B9">
              <w:rPr>
                <w:sz w:val="28"/>
                <w:szCs w:val="28"/>
              </w:rPr>
              <w:t>и</w:t>
            </w:r>
            <w:r w:rsidRPr="005327B9">
              <w:rPr>
                <w:spacing w:val="45"/>
                <w:sz w:val="28"/>
                <w:szCs w:val="28"/>
              </w:rPr>
              <w:t xml:space="preserve"> </w:t>
            </w:r>
            <w:r w:rsidRPr="005327B9">
              <w:rPr>
                <w:sz w:val="28"/>
                <w:szCs w:val="28"/>
              </w:rPr>
              <w:t>научно-</w:t>
            </w:r>
            <w:r w:rsidRPr="005327B9">
              <w:rPr>
                <w:spacing w:val="-2"/>
                <w:sz w:val="28"/>
                <w:szCs w:val="28"/>
              </w:rPr>
              <w:t>популярной</w:t>
            </w:r>
            <w:r w:rsidR="00D01693">
              <w:rPr>
                <w:spacing w:val="-2"/>
                <w:sz w:val="28"/>
                <w:szCs w:val="28"/>
              </w:rPr>
              <w:t xml:space="preserve"> л</w:t>
            </w:r>
            <w:r w:rsidRPr="005327B9">
              <w:rPr>
                <w:spacing w:val="-2"/>
                <w:sz w:val="28"/>
                <w:szCs w:val="28"/>
              </w:rPr>
              <w:t>итературы</w:t>
            </w:r>
          </w:p>
        </w:tc>
      </w:tr>
      <w:tr w:rsidR="004547F1" w:rsidRPr="005327B9" w14:paraId="53EA2C7F"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7EAF98B0" w14:textId="77777777" w:rsidR="004547F1" w:rsidRPr="005327B9" w:rsidRDefault="004547F1" w:rsidP="006F196C">
            <w:pPr>
              <w:pStyle w:val="TableParagraph"/>
              <w:spacing w:before="176"/>
              <w:ind w:left="446"/>
              <w:rPr>
                <w:sz w:val="28"/>
                <w:szCs w:val="28"/>
              </w:rPr>
            </w:pPr>
            <w:r w:rsidRPr="005327B9">
              <w:rPr>
                <w:spacing w:val="-5"/>
                <w:sz w:val="28"/>
                <w:szCs w:val="28"/>
              </w:rPr>
              <w:t>1.2</w:t>
            </w:r>
          </w:p>
        </w:tc>
        <w:tc>
          <w:tcPr>
            <w:tcW w:w="8499" w:type="dxa"/>
            <w:tcBorders>
              <w:top w:val="single" w:sz="12" w:space="0" w:color="000000"/>
              <w:left w:val="single" w:sz="12" w:space="0" w:color="000000"/>
              <w:bottom w:val="single" w:sz="12" w:space="0" w:color="000000"/>
              <w:right w:val="single" w:sz="12" w:space="0" w:color="000000"/>
            </w:tcBorders>
          </w:tcPr>
          <w:p w14:paraId="3181997D" w14:textId="77777777" w:rsidR="004547F1" w:rsidRPr="005327B9" w:rsidRDefault="004547F1" w:rsidP="00D01693">
            <w:pPr>
              <w:pStyle w:val="TableParagraph"/>
              <w:spacing w:before="18"/>
              <w:ind w:left="234"/>
              <w:rPr>
                <w:sz w:val="28"/>
                <w:szCs w:val="28"/>
              </w:rPr>
            </w:pPr>
            <w:r w:rsidRPr="005327B9">
              <w:rPr>
                <w:sz w:val="28"/>
                <w:szCs w:val="28"/>
              </w:rPr>
              <w:t>Монолог-описание,</w:t>
            </w:r>
            <w:r w:rsidRPr="005327B9">
              <w:rPr>
                <w:spacing w:val="-5"/>
                <w:sz w:val="28"/>
                <w:szCs w:val="28"/>
              </w:rPr>
              <w:t xml:space="preserve"> </w:t>
            </w:r>
            <w:r w:rsidRPr="005327B9">
              <w:rPr>
                <w:sz w:val="28"/>
                <w:szCs w:val="28"/>
              </w:rPr>
              <w:t>монолог-повествование,</w:t>
            </w:r>
            <w:r w:rsidRPr="005327B9">
              <w:rPr>
                <w:spacing w:val="-2"/>
                <w:sz w:val="28"/>
                <w:szCs w:val="28"/>
              </w:rPr>
              <w:t xml:space="preserve"> </w:t>
            </w:r>
            <w:r w:rsidRPr="005327B9">
              <w:rPr>
                <w:sz w:val="28"/>
                <w:szCs w:val="28"/>
              </w:rPr>
              <w:t>монолог-рассуждение;</w:t>
            </w:r>
            <w:r w:rsidRPr="005327B9">
              <w:rPr>
                <w:spacing w:val="-3"/>
                <w:sz w:val="28"/>
                <w:szCs w:val="28"/>
              </w:rPr>
              <w:t xml:space="preserve"> </w:t>
            </w:r>
            <w:r w:rsidRPr="005327B9">
              <w:rPr>
                <w:spacing w:val="-2"/>
                <w:sz w:val="28"/>
                <w:szCs w:val="28"/>
              </w:rPr>
              <w:t>сообщение</w:t>
            </w:r>
            <w:r w:rsidR="00D01693">
              <w:rPr>
                <w:spacing w:val="-2"/>
                <w:sz w:val="28"/>
                <w:szCs w:val="28"/>
              </w:rPr>
              <w:t xml:space="preserve"> </w:t>
            </w:r>
            <w:r w:rsidRPr="005327B9">
              <w:rPr>
                <w:sz w:val="28"/>
                <w:szCs w:val="28"/>
              </w:rPr>
              <w:t>на</w:t>
            </w:r>
            <w:r w:rsidRPr="005327B9">
              <w:rPr>
                <w:spacing w:val="-5"/>
                <w:sz w:val="28"/>
                <w:szCs w:val="28"/>
              </w:rPr>
              <w:t xml:space="preserve"> </w:t>
            </w:r>
            <w:r w:rsidRPr="005327B9">
              <w:rPr>
                <w:sz w:val="28"/>
                <w:szCs w:val="28"/>
              </w:rPr>
              <w:t>лингвистическую</w:t>
            </w:r>
            <w:r w:rsidRPr="005327B9">
              <w:rPr>
                <w:spacing w:val="-3"/>
                <w:sz w:val="28"/>
                <w:szCs w:val="28"/>
              </w:rPr>
              <w:t xml:space="preserve"> </w:t>
            </w:r>
            <w:r w:rsidRPr="005327B9">
              <w:rPr>
                <w:spacing w:val="-4"/>
                <w:sz w:val="28"/>
                <w:szCs w:val="28"/>
              </w:rPr>
              <w:t>тему</w:t>
            </w:r>
          </w:p>
        </w:tc>
      </w:tr>
      <w:tr w:rsidR="004547F1" w:rsidRPr="005327B9" w14:paraId="207374EF"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9B9E70A" w14:textId="77777777" w:rsidR="004547F1" w:rsidRPr="005327B9" w:rsidRDefault="004547F1" w:rsidP="006F196C">
            <w:pPr>
              <w:pStyle w:val="TableParagraph"/>
              <w:spacing w:before="13"/>
              <w:ind w:left="446"/>
              <w:rPr>
                <w:sz w:val="28"/>
                <w:szCs w:val="28"/>
              </w:rPr>
            </w:pPr>
            <w:r w:rsidRPr="005327B9">
              <w:rPr>
                <w:spacing w:val="-5"/>
                <w:sz w:val="28"/>
                <w:szCs w:val="28"/>
              </w:rPr>
              <w:t>1.3</w:t>
            </w:r>
          </w:p>
        </w:tc>
        <w:tc>
          <w:tcPr>
            <w:tcW w:w="8499" w:type="dxa"/>
            <w:tcBorders>
              <w:top w:val="single" w:sz="12" w:space="0" w:color="000000"/>
              <w:left w:val="single" w:sz="12" w:space="0" w:color="000000"/>
              <w:bottom w:val="single" w:sz="12" w:space="0" w:color="000000"/>
              <w:right w:val="single" w:sz="12" w:space="0" w:color="000000"/>
            </w:tcBorders>
          </w:tcPr>
          <w:p w14:paraId="4BE161D8" w14:textId="77777777" w:rsidR="004547F1" w:rsidRPr="005327B9" w:rsidRDefault="004547F1" w:rsidP="006F196C">
            <w:pPr>
              <w:pStyle w:val="TableParagraph"/>
              <w:spacing w:before="13"/>
              <w:ind w:left="234"/>
              <w:rPr>
                <w:sz w:val="28"/>
                <w:szCs w:val="28"/>
              </w:rPr>
            </w:pPr>
            <w:r w:rsidRPr="005327B9">
              <w:rPr>
                <w:sz w:val="28"/>
                <w:szCs w:val="28"/>
              </w:rPr>
              <w:t>Выступление</w:t>
            </w:r>
            <w:r w:rsidRPr="005327B9">
              <w:rPr>
                <w:spacing w:val="-4"/>
                <w:sz w:val="28"/>
                <w:szCs w:val="28"/>
              </w:rPr>
              <w:t xml:space="preserve"> </w:t>
            </w:r>
            <w:r w:rsidRPr="005327B9">
              <w:rPr>
                <w:sz w:val="28"/>
                <w:szCs w:val="28"/>
              </w:rPr>
              <w:t>с</w:t>
            </w:r>
            <w:r w:rsidRPr="005327B9">
              <w:rPr>
                <w:spacing w:val="-4"/>
                <w:sz w:val="28"/>
                <w:szCs w:val="28"/>
              </w:rPr>
              <w:t xml:space="preserve"> </w:t>
            </w:r>
            <w:r w:rsidRPr="005327B9">
              <w:rPr>
                <w:sz w:val="28"/>
                <w:szCs w:val="28"/>
              </w:rPr>
              <w:t>научным</w:t>
            </w:r>
            <w:r w:rsidRPr="005327B9">
              <w:rPr>
                <w:spacing w:val="-2"/>
                <w:sz w:val="28"/>
                <w:szCs w:val="28"/>
              </w:rPr>
              <w:t xml:space="preserve"> сообщением</w:t>
            </w:r>
          </w:p>
        </w:tc>
      </w:tr>
      <w:tr w:rsidR="004547F1" w:rsidRPr="005327B9" w14:paraId="2B05A86D"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0859CA05" w14:textId="77777777" w:rsidR="004547F1" w:rsidRPr="005327B9" w:rsidRDefault="004547F1" w:rsidP="006F196C">
            <w:pPr>
              <w:pStyle w:val="TableParagraph"/>
              <w:spacing w:before="58"/>
              <w:rPr>
                <w:b/>
                <w:sz w:val="28"/>
                <w:szCs w:val="28"/>
              </w:rPr>
            </w:pPr>
          </w:p>
          <w:p w14:paraId="77A7E972" w14:textId="77777777" w:rsidR="004547F1" w:rsidRPr="005327B9" w:rsidRDefault="004547F1" w:rsidP="006F196C">
            <w:pPr>
              <w:pStyle w:val="TableParagraph"/>
              <w:ind w:left="446"/>
              <w:rPr>
                <w:sz w:val="28"/>
                <w:szCs w:val="28"/>
              </w:rPr>
            </w:pPr>
            <w:r w:rsidRPr="005327B9">
              <w:rPr>
                <w:spacing w:val="-5"/>
                <w:sz w:val="28"/>
                <w:szCs w:val="28"/>
              </w:rPr>
              <w:t>1.4</w:t>
            </w:r>
          </w:p>
        </w:tc>
        <w:tc>
          <w:tcPr>
            <w:tcW w:w="8499" w:type="dxa"/>
            <w:tcBorders>
              <w:top w:val="single" w:sz="12" w:space="0" w:color="000000"/>
              <w:left w:val="single" w:sz="12" w:space="0" w:color="000000"/>
              <w:bottom w:val="single" w:sz="12" w:space="0" w:color="000000"/>
              <w:right w:val="single" w:sz="12" w:space="0" w:color="000000"/>
            </w:tcBorders>
          </w:tcPr>
          <w:p w14:paraId="7FB3AD20" w14:textId="77777777" w:rsidR="004547F1" w:rsidRPr="005327B9" w:rsidRDefault="004547F1" w:rsidP="00D01693">
            <w:pPr>
              <w:pStyle w:val="TableParagraph"/>
              <w:spacing w:before="17"/>
              <w:ind w:left="234"/>
              <w:rPr>
                <w:sz w:val="28"/>
                <w:szCs w:val="28"/>
              </w:rPr>
            </w:pPr>
            <w:r w:rsidRPr="005327B9">
              <w:rPr>
                <w:sz w:val="28"/>
                <w:szCs w:val="28"/>
              </w:rPr>
              <w:t>Создание</w:t>
            </w:r>
            <w:r w:rsidRPr="005327B9">
              <w:rPr>
                <w:spacing w:val="40"/>
                <w:sz w:val="28"/>
                <w:szCs w:val="28"/>
              </w:rPr>
              <w:t xml:space="preserve"> </w:t>
            </w:r>
            <w:r w:rsidRPr="005327B9">
              <w:rPr>
                <w:sz w:val="28"/>
                <w:szCs w:val="28"/>
              </w:rPr>
              <w:t>устных</w:t>
            </w:r>
            <w:r w:rsidRPr="005327B9">
              <w:rPr>
                <w:spacing w:val="39"/>
                <w:sz w:val="28"/>
                <w:szCs w:val="28"/>
              </w:rPr>
              <w:t xml:space="preserve"> </w:t>
            </w:r>
            <w:r w:rsidRPr="005327B9">
              <w:rPr>
                <w:sz w:val="28"/>
                <w:szCs w:val="28"/>
              </w:rPr>
              <w:t>высказываний</w:t>
            </w:r>
            <w:r w:rsidRPr="005327B9">
              <w:rPr>
                <w:spacing w:val="40"/>
                <w:sz w:val="28"/>
                <w:szCs w:val="28"/>
              </w:rPr>
              <w:t xml:space="preserve"> </w:t>
            </w:r>
            <w:r w:rsidRPr="005327B9">
              <w:rPr>
                <w:sz w:val="28"/>
                <w:szCs w:val="28"/>
              </w:rPr>
              <w:t>разной</w:t>
            </w:r>
            <w:r w:rsidRPr="005327B9">
              <w:rPr>
                <w:spacing w:val="40"/>
                <w:sz w:val="28"/>
                <w:szCs w:val="28"/>
              </w:rPr>
              <w:t xml:space="preserve"> </w:t>
            </w:r>
            <w:r w:rsidRPr="005327B9">
              <w:rPr>
                <w:sz w:val="28"/>
                <w:szCs w:val="28"/>
              </w:rPr>
              <w:t>коммуникативной</w:t>
            </w:r>
            <w:r w:rsidRPr="005327B9">
              <w:rPr>
                <w:spacing w:val="40"/>
                <w:sz w:val="28"/>
                <w:szCs w:val="28"/>
              </w:rPr>
              <w:t xml:space="preserve"> </w:t>
            </w:r>
            <w:r w:rsidRPr="005327B9">
              <w:rPr>
                <w:sz w:val="28"/>
                <w:szCs w:val="28"/>
              </w:rPr>
              <w:t>направленности</w:t>
            </w:r>
            <w:r w:rsidRPr="005327B9">
              <w:rPr>
                <w:spacing w:val="40"/>
                <w:sz w:val="28"/>
                <w:szCs w:val="28"/>
              </w:rPr>
              <w:t xml:space="preserve"> </w:t>
            </w:r>
            <w:r w:rsidRPr="005327B9">
              <w:rPr>
                <w:sz w:val="28"/>
                <w:szCs w:val="28"/>
              </w:rPr>
              <w:t>в зависимости</w:t>
            </w:r>
            <w:r w:rsidRPr="005327B9">
              <w:rPr>
                <w:spacing w:val="52"/>
                <w:sz w:val="28"/>
                <w:szCs w:val="28"/>
              </w:rPr>
              <w:t xml:space="preserve"> </w:t>
            </w:r>
            <w:r w:rsidRPr="005327B9">
              <w:rPr>
                <w:sz w:val="28"/>
                <w:szCs w:val="28"/>
              </w:rPr>
              <w:t>от</w:t>
            </w:r>
            <w:r w:rsidRPr="005327B9">
              <w:rPr>
                <w:spacing w:val="57"/>
                <w:sz w:val="28"/>
                <w:szCs w:val="28"/>
              </w:rPr>
              <w:t xml:space="preserve"> </w:t>
            </w:r>
            <w:r w:rsidRPr="005327B9">
              <w:rPr>
                <w:sz w:val="28"/>
                <w:szCs w:val="28"/>
              </w:rPr>
              <w:t>темы</w:t>
            </w:r>
            <w:r w:rsidRPr="005327B9">
              <w:rPr>
                <w:spacing w:val="53"/>
                <w:sz w:val="28"/>
                <w:szCs w:val="28"/>
              </w:rPr>
              <w:t xml:space="preserve"> </w:t>
            </w:r>
            <w:r w:rsidRPr="005327B9">
              <w:rPr>
                <w:sz w:val="28"/>
                <w:szCs w:val="28"/>
              </w:rPr>
              <w:t>и</w:t>
            </w:r>
            <w:r w:rsidRPr="005327B9">
              <w:rPr>
                <w:spacing w:val="56"/>
                <w:sz w:val="28"/>
                <w:szCs w:val="28"/>
              </w:rPr>
              <w:t xml:space="preserve"> </w:t>
            </w:r>
            <w:r w:rsidRPr="005327B9">
              <w:rPr>
                <w:sz w:val="28"/>
                <w:szCs w:val="28"/>
              </w:rPr>
              <w:t>условий</w:t>
            </w:r>
            <w:r w:rsidRPr="005327B9">
              <w:rPr>
                <w:spacing w:val="52"/>
                <w:sz w:val="28"/>
                <w:szCs w:val="28"/>
              </w:rPr>
              <w:t xml:space="preserve"> </w:t>
            </w:r>
            <w:r w:rsidRPr="005327B9">
              <w:rPr>
                <w:sz w:val="28"/>
                <w:szCs w:val="28"/>
              </w:rPr>
              <w:t>общения,</w:t>
            </w:r>
            <w:r w:rsidRPr="005327B9">
              <w:rPr>
                <w:spacing w:val="58"/>
                <w:sz w:val="28"/>
                <w:szCs w:val="28"/>
              </w:rPr>
              <w:t xml:space="preserve"> </w:t>
            </w:r>
            <w:r w:rsidRPr="005327B9">
              <w:rPr>
                <w:sz w:val="28"/>
                <w:szCs w:val="28"/>
              </w:rPr>
              <w:t>с</w:t>
            </w:r>
            <w:r w:rsidRPr="005327B9">
              <w:rPr>
                <w:spacing w:val="50"/>
                <w:sz w:val="28"/>
                <w:szCs w:val="28"/>
              </w:rPr>
              <w:t xml:space="preserve"> </w:t>
            </w:r>
            <w:r w:rsidRPr="005327B9">
              <w:rPr>
                <w:sz w:val="28"/>
                <w:szCs w:val="28"/>
              </w:rPr>
              <w:t>использованием</w:t>
            </w:r>
            <w:r w:rsidRPr="005327B9">
              <w:rPr>
                <w:spacing w:val="58"/>
                <w:sz w:val="28"/>
                <w:szCs w:val="28"/>
              </w:rPr>
              <w:t xml:space="preserve"> </w:t>
            </w:r>
            <w:r w:rsidRPr="005327B9">
              <w:rPr>
                <w:sz w:val="28"/>
                <w:szCs w:val="28"/>
              </w:rPr>
              <w:t>жизненного</w:t>
            </w:r>
            <w:r w:rsidRPr="005327B9">
              <w:rPr>
                <w:spacing w:val="61"/>
                <w:sz w:val="28"/>
                <w:szCs w:val="28"/>
              </w:rPr>
              <w:t xml:space="preserve"> </w:t>
            </w:r>
            <w:r w:rsidRPr="005327B9">
              <w:rPr>
                <w:spacing w:val="-10"/>
                <w:sz w:val="28"/>
                <w:szCs w:val="28"/>
              </w:rPr>
              <w:t>и</w:t>
            </w:r>
            <w:r w:rsidR="00D01693">
              <w:rPr>
                <w:spacing w:val="-10"/>
                <w:sz w:val="28"/>
                <w:szCs w:val="28"/>
              </w:rPr>
              <w:t xml:space="preserve"> </w:t>
            </w:r>
            <w:r w:rsidRPr="005327B9">
              <w:rPr>
                <w:sz w:val="28"/>
                <w:szCs w:val="28"/>
              </w:rPr>
              <w:t>читательского</w:t>
            </w:r>
            <w:r w:rsidRPr="005327B9">
              <w:rPr>
                <w:spacing w:val="-10"/>
                <w:sz w:val="28"/>
                <w:szCs w:val="28"/>
              </w:rPr>
              <w:t xml:space="preserve"> </w:t>
            </w:r>
            <w:r w:rsidRPr="005327B9">
              <w:rPr>
                <w:sz w:val="28"/>
                <w:szCs w:val="28"/>
              </w:rPr>
              <w:t>опыта,</w:t>
            </w:r>
            <w:r w:rsidRPr="005327B9">
              <w:rPr>
                <w:spacing w:val="-6"/>
                <w:sz w:val="28"/>
                <w:szCs w:val="28"/>
              </w:rPr>
              <w:t xml:space="preserve"> </w:t>
            </w:r>
            <w:r w:rsidRPr="005327B9">
              <w:rPr>
                <w:sz w:val="28"/>
                <w:szCs w:val="28"/>
              </w:rPr>
              <w:t>иллюстраций,</w:t>
            </w:r>
            <w:r w:rsidRPr="005327B9">
              <w:rPr>
                <w:spacing w:val="-7"/>
                <w:sz w:val="28"/>
                <w:szCs w:val="28"/>
              </w:rPr>
              <w:t xml:space="preserve"> </w:t>
            </w:r>
            <w:r w:rsidRPr="005327B9">
              <w:rPr>
                <w:sz w:val="28"/>
                <w:szCs w:val="28"/>
              </w:rPr>
              <w:t>фотографий,</w:t>
            </w:r>
            <w:r w:rsidRPr="005327B9">
              <w:rPr>
                <w:spacing w:val="-1"/>
                <w:sz w:val="28"/>
                <w:szCs w:val="28"/>
              </w:rPr>
              <w:t xml:space="preserve"> </w:t>
            </w:r>
            <w:r w:rsidRPr="005327B9">
              <w:rPr>
                <w:sz w:val="28"/>
                <w:szCs w:val="28"/>
              </w:rPr>
              <w:t>сюжетной</w:t>
            </w:r>
            <w:r w:rsidRPr="005327B9">
              <w:rPr>
                <w:spacing w:val="-2"/>
                <w:sz w:val="28"/>
                <w:szCs w:val="28"/>
              </w:rPr>
              <w:t xml:space="preserve"> картины</w:t>
            </w:r>
          </w:p>
        </w:tc>
      </w:tr>
      <w:tr w:rsidR="004547F1" w:rsidRPr="005327B9" w14:paraId="6D60875D"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131B248F" w14:textId="77777777" w:rsidR="004547F1" w:rsidRPr="005327B9" w:rsidRDefault="004547F1" w:rsidP="006F196C">
            <w:pPr>
              <w:pStyle w:val="TableParagraph"/>
              <w:spacing w:before="176"/>
              <w:ind w:left="446"/>
              <w:rPr>
                <w:sz w:val="28"/>
                <w:szCs w:val="28"/>
              </w:rPr>
            </w:pPr>
            <w:r w:rsidRPr="005327B9">
              <w:rPr>
                <w:spacing w:val="-5"/>
                <w:sz w:val="28"/>
                <w:szCs w:val="28"/>
              </w:rPr>
              <w:t>1.5</w:t>
            </w:r>
          </w:p>
        </w:tc>
        <w:tc>
          <w:tcPr>
            <w:tcW w:w="8499" w:type="dxa"/>
            <w:tcBorders>
              <w:top w:val="single" w:sz="12" w:space="0" w:color="000000"/>
              <w:left w:val="single" w:sz="12" w:space="0" w:color="000000"/>
              <w:bottom w:val="single" w:sz="12" w:space="0" w:color="000000"/>
              <w:right w:val="single" w:sz="12" w:space="0" w:color="000000"/>
            </w:tcBorders>
          </w:tcPr>
          <w:p w14:paraId="135635F4" w14:textId="77777777" w:rsidR="004547F1" w:rsidRPr="005327B9" w:rsidRDefault="004547F1" w:rsidP="00D01693">
            <w:pPr>
              <w:pStyle w:val="TableParagraph"/>
              <w:spacing w:before="17"/>
              <w:ind w:left="234"/>
              <w:rPr>
                <w:sz w:val="28"/>
                <w:szCs w:val="28"/>
              </w:rPr>
            </w:pPr>
            <w:r w:rsidRPr="005327B9">
              <w:rPr>
                <w:sz w:val="28"/>
                <w:szCs w:val="28"/>
              </w:rPr>
              <w:t>Устный</w:t>
            </w:r>
            <w:r w:rsidRPr="005327B9">
              <w:rPr>
                <w:spacing w:val="67"/>
                <w:sz w:val="28"/>
                <w:szCs w:val="28"/>
              </w:rPr>
              <w:t xml:space="preserve"> </w:t>
            </w:r>
            <w:r w:rsidRPr="005327B9">
              <w:rPr>
                <w:sz w:val="28"/>
                <w:szCs w:val="28"/>
              </w:rPr>
              <w:t>пересказ</w:t>
            </w:r>
            <w:r w:rsidRPr="005327B9">
              <w:rPr>
                <w:spacing w:val="70"/>
                <w:sz w:val="28"/>
                <w:szCs w:val="28"/>
              </w:rPr>
              <w:t xml:space="preserve"> </w:t>
            </w:r>
            <w:r w:rsidRPr="005327B9">
              <w:rPr>
                <w:sz w:val="28"/>
                <w:szCs w:val="28"/>
              </w:rPr>
              <w:t>прочитанного</w:t>
            </w:r>
            <w:r w:rsidRPr="005327B9">
              <w:rPr>
                <w:spacing w:val="69"/>
                <w:sz w:val="28"/>
                <w:szCs w:val="28"/>
              </w:rPr>
              <w:t xml:space="preserve"> </w:t>
            </w:r>
            <w:r w:rsidRPr="005327B9">
              <w:rPr>
                <w:sz w:val="28"/>
                <w:szCs w:val="28"/>
              </w:rPr>
              <w:t>или</w:t>
            </w:r>
            <w:r w:rsidRPr="005327B9">
              <w:rPr>
                <w:spacing w:val="70"/>
                <w:sz w:val="28"/>
                <w:szCs w:val="28"/>
              </w:rPr>
              <w:t xml:space="preserve"> </w:t>
            </w:r>
            <w:r w:rsidRPr="005327B9">
              <w:rPr>
                <w:sz w:val="28"/>
                <w:szCs w:val="28"/>
              </w:rPr>
              <w:t>прослушанного</w:t>
            </w:r>
            <w:r w:rsidRPr="005327B9">
              <w:rPr>
                <w:spacing w:val="68"/>
                <w:sz w:val="28"/>
                <w:szCs w:val="28"/>
              </w:rPr>
              <w:t xml:space="preserve"> </w:t>
            </w:r>
            <w:r w:rsidRPr="005327B9">
              <w:rPr>
                <w:sz w:val="28"/>
                <w:szCs w:val="28"/>
              </w:rPr>
              <w:t>текста,</w:t>
            </w:r>
            <w:r w:rsidRPr="005327B9">
              <w:rPr>
                <w:spacing w:val="71"/>
                <w:sz w:val="28"/>
                <w:szCs w:val="28"/>
              </w:rPr>
              <w:t xml:space="preserve"> </w:t>
            </w:r>
            <w:r w:rsidRPr="005327B9">
              <w:rPr>
                <w:sz w:val="28"/>
                <w:szCs w:val="28"/>
              </w:rPr>
              <w:t>в</w:t>
            </w:r>
            <w:r w:rsidRPr="005327B9">
              <w:rPr>
                <w:spacing w:val="66"/>
                <w:sz w:val="28"/>
                <w:szCs w:val="28"/>
              </w:rPr>
              <w:t xml:space="preserve"> </w:t>
            </w:r>
            <w:r w:rsidRPr="005327B9">
              <w:rPr>
                <w:sz w:val="28"/>
                <w:szCs w:val="28"/>
              </w:rPr>
              <w:t>том</w:t>
            </w:r>
            <w:r w:rsidRPr="005327B9">
              <w:rPr>
                <w:spacing w:val="66"/>
                <w:sz w:val="28"/>
                <w:szCs w:val="28"/>
              </w:rPr>
              <w:t xml:space="preserve"> </w:t>
            </w:r>
            <w:r w:rsidRPr="005327B9">
              <w:rPr>
                <w:sz w:val="28"/>
                <w:szCs w:val="28"/>
              </w:rPr>
              <w:t>числе</w:t>
            </w:r>
            <w:r w:rsidRPr="005327B9">
              <w:rPr>
                <w:spacing w:val="69"/>
                <w:sz w:val="28"/>
                <w:szCs w:val="28"/>
              </w:rPr>
              <w:t xml:space="preserve"> </w:t>
            </w:r>
            <w:r w:rsidRPr="005327B9">
              <w:rPr>
                <w:spacing w:val="-10"/>
                <w:sz w:val="28"/>
                <w:szCs w:val="28"/>
              </w:rPr>
              <w:t>с</w:t>
            </w:r>
            <w:r w:rsidR="00D01693">
              <w:rPr>
                <w:spacing w:val="-10"/>
                <w:sz w:val="28"/>
                <w:szCs w:val="28"/>
              </w:rPr>
              <w:t xml:space="preserve"> </w:t>
            </w:r>
            <w:r w:rsidRPr="005327B9">
              <w:rPr>
                <w:sz w:val="28"/>
                <w:szCs w:val="28"/>
              </w:rPr>
              <w:t>изменением</w:t>
            </w:r>
            <w:r w:rsidRPr="005327B9">
              <w:rPr>
                <w:spacing w:val="-3"/>
                <w:sz w:val="28"/>
                <w:szCs w:val="28"/>
              </w:rPr>
              <w:t xml:space="preserve"> </w:t>
            </w:r>
            <w:r w:rsidRPr="005327B9">
              <w:rPr>
                <w:sz w:val="28"/>
                <w:szCs w:val="28"/>
              </w:rPr>
              <w:t>лица</w:t>
            </w:r>
            <w:r w:rsidRPr="005327B9">
              <w:rPr>
                <w:spacing w:val="-4"/>
                <w:sz w:val="28"/>
                <w:szCs w:val="28"/>
              </w:rPr>
              <w:t xml:space="preserve"> </w:t>
            </w:r>
            <w:r w:rsidRPr="005327B9">
              <w:rPr>
                <w:spacing w:val="-2"/>
                <w:sz w:val="28"/>
                <w:szCs w:val="28"/>
              </w:rPr>
              <w:t>рассказчика</w:t>
            </w:r>
          </w:p>
        </w:tc>
      </w:tr>
      <w:tr w:rsidR="004547F1" w:rsidRPr="005327B9" w14:paraId="0B494B43"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2B35DDB1" w14:textId="77777777" w:rsidR="004547F1" w:rsidRPr="005327B9" w:rsidRDefault="004547F1" w:rsidP="006F196C">
            <w:pPr>
              <w:pStyle w:val="TableParagraph"/>
              <w:spacing w:before="53"/>
              <w:rPr>
                <w:b/>
                <w:sz w:val="28"/>
                <w:szCs w:val="28"/>
              </w:rPr>
            </w:pPr>
          </w:p>
          <w:p w14:paraId="4C86A026" w14:textId="77777777" w:rsidR="004547F1" w:rsidRPr="005327B9" w:rsidRDefault="004547F1" w:rsidP="006F196C">
            <w:pPr>
              <w:pStyle w:val="TableParagraph"/>
              <w:ind w:left="446"/>
              <w:rPr>
                <w:sz w:val="28"/>
                <w:szCs w:val="28"/>
              </w:rPr>
            </w:pPr>
            <w:r w:rsidRPr="005327B9">
              <w:rPr>
                <w:spacing w:val="-5"/>
                <w:sz w:val="28"/>
                <w:szCs w:val="28"/>
              </w:rPr>
              <w:t>1.6</w:t>
            </w:r>
          </w:p>
        </w:tc>
        <w:tc>
          <w:tcPr>
            <w:tcW w:w="8499" w:type="dxa"/>
            <w:tcBorders>
              <w:top w:val="single" w:sz="12" w:space="0" w:color="000000"/>
              <w:left w:val="single" w:sz="12" w:space="0" w:color="000000"/>
              <w:bottom w:val="single" w:sz="12" w:space="0" w:color="000000"/>
              <w:right w:val="single" w:sz="12" w:space="0" w:color="000000"/>
            </w:tcBorders>
          </w:tcPr>
          <w:p w14:paraId="63BAAB44" w14:textId="77777777" w:rsidR="004547F1" w:rsidRPr="005327B9" w:rsidRDefault="004547F1" w:rsidP="00D01693">
            <w:pPr>
              <w:pStyle w:val="TableParagraph"/>
              <w:spacing w:before="13"/>
              <w:ind w:left="234"/>
              <w:rPr>
                <w:sz w:val="28"/>
                <w:szCs w:val="28"/>
              </w:rPr>
            </w:pPr>
            <w:r w:rsidRPr="005327B9">
              <w:rPr>
                <w:sz w:val="28"/>
                <w:szCs w:val="28"/>
              </w:rPr>
              <w:t>Подробное,</w:t>
            </w:r>
            <w:r w:rsidRPr="005327B9">
              <w:rPr>
                <w:spacing w:val="40"/>
                <w:sz w:val="28"/>
                <w:szCs w:val="28"/>
              </w:rPr>
              <w:t xml:space="preserve"> </w:t>
            </w:r>
            <w:r w:rsidRPr="005327B9">
              <w:rPr>
                <w:sz w:val="28"/>
                <w:szCs w:val="28"/>
              </w:rPr>
              <w:t>выборочное</w:t>
            </w:r>
            <w:r w:rsidRPr="005327B9">
              <w:rPr>
                <w:spacing w:val="40"/>
                <w:sz w:val="28"/>
                <w:szCs w:val="28"/>
              </w:rPr>
              <w:t xml:space="preserve"> </w:t>
            </w:r>
            <w:r w:rsidRPr="005327B9">
              <w:rPr>
                <w:sz w:val="28"/>
                <w:szCs w:val="28"/>
              </w:rPr>
              <w:t>и</w:t>
            </w:r>
            <w:r w:rsidRPr="005327B9">
              <w:rPr>
                <w:spacing w:val="40"/>
                <w:sz w:val="28"/>
                <w:szCs w:val="28"/>
              </w:rPr>
              <w:t xml:space="preserve"> </w:t>
            </w:r>
            <w:r w:rsidRPr="005327B9">
              <w:rPr>
                <w:sz w:val="28"/>
                <w:szCs w:val="28"/>
              </w:rPr>
              <w:t>сжатое</w:t>
            </w:r>
            <w:r w:rsidRPr="005327B9">
              <w:rPr>
                <w:spacing w:val="40"/>
                <w:sz w:val="28"/>
                <w:szCs w:val="28"/>
              </w:rPr>
              <w:t xml:space="preserve"> </w:t>
            </w:r>
            <w:r w:rsidRPr="005327B9">
              <w:rPr>
                <w:sz w:val="28"/>
                <w:szCs w:val="28"/>
              </w:rPr>
              <w:t>изложение</w:t>
            </w:r>
            <w:r w:rsidRPr="005327B9">
              <w:rPr>
                <w:spacing w:val="40"/>
                <w:sz w:val="28"/>
                <w:szCs w:val="28"/>
              </w:rPr>
              <w:t xml:space="preserve"> </w:t>
            </w:r>
            <w:r w:rsidRPr="005327B9">
              <w:rPr>
                <w:sz w:val="28"/>
                <w:szCs w:val="28"/>
              </w:rPr>
              <w:t>содержания</w:t>
            </w:r>
            <w:r w:rsidRPr="005327B9">
              <w:rPr>
                <w:spacing w:val="40"/>
                <w:sz w:val="28"/>
                <w:szCs w:val="28"/>
              </w:rPr>
              <w:t xml:space="preserve"> </w:t>
            </w:r>
            <w:r w:rsidRPr="005327B9">
              <w:rPr>
                <w:sz w:val="28"/>
                <w:szCs w:val="28"/>
              </w:rPr>
              <w:t>прочитанного</w:t>
            </w:r>
            <w:r w:rsidRPr="005327B9">
              <w:rPr>
                <w:spacing w:val="40"/>
                <w:sz w:val="28"/>
                <w:szCs w:val="28"/>
              </w:rPr>
              <w:t xml:space="preserve"> </w:t>
            </w:r>
            <w:r w:rsidRPr="005327B9">
              <w:rPr>
                <w:sz w:val="28"/>
                <w:szCs w:val="28"/>
              </w:rPr>
              <w:t>или прослушанного</w:t>
            </w:r>
            <w:r w:rsidRPr="005327B9">
              <w:rPr>
                <w:spacing w:val="51"/>
                <w:w w:val="150"/>
                <w:sz w:val="28"/>
                <w:szCs w:val="28"/>
              </w:rPr>
              <w:t xml:space="preserve"> </w:t>
            </w:r>
            <w:r w:rsidRPr="005327B9">
              <w:rPr>
                <w:sz w:val="28"/>
                <w:szCs w:val="28"/>
              </w:rPr>
              <w:t>текста.</w:t>
            </w:r>
            <w:r w:rsidRPr="005327B9">
              <w:rPr>
                <w:spacing w:val="57"/>
                <w:w w:val="150"/>
                <w:sz w:val="28"/>
                <w:szCs w:val="28"/>
              </w:rPr>
              <w:t xml:space="preserve"> </w:t>
            </w:r>
            <w:r w:rsidRPr="005327B9">
              <w:rPr>
                <w:sz w:val="28"/>
                <w:szCs w:val="28"/>
              </w:rPr>
              <w:t>Изложение</w:t>
            </w:r>
            <w:r w:rsidRPr="005327B9">
              <w:rPr>
                <w:spacing w:val="78"/>
                <w:sz w:val="28"/>
                <w:szCs w:val="28"/>
              </w:rPr>
              <w:t xml:space="preserve"> </w:t>
            </w:r>
            <w:r w:rsidRPr="005327B9">
              <w:rPr>
                <w:sz w:val="28"/>
                <w:szCs w:val="28"/>
              </w:rPr>
              <w:t>содержания</w:t>
            </w:r>
            <w:r w:rsidRPr="005327B9">
              <w:rPr>
                <w:spacing w:val="53"/>
                <w:w w:val="150"/>
                <w:sz w:val="28"/>
                <w:szCs w:val="28"/>
              </w:rPr>
              <w:t xml:space="preserve"> </w:t>
            </w:r>
            <w:r w:rsidRPr="005327B9">
              <w:rPr>
                <w:sz w:val="28"/>
                <w:szCs w:val="28"/>
              </w:rPr>
              <w:t>текста</w:t>
            </w:r>
            <w:r w:rsidRPr="005327B9">
              <w:rPr>
                <w:spacing w:val="53"/>
                <w:w w:val="150"/>
                <w:sz w:val="28"/>
                <w:szCs w:val="28"/>
              </w:rPr>
              <w:t xml:space="preserve"> </w:t>
            </w:r>
            <w:r w:rsidRPr="005327B9">
              <w:rPr>
                <w:sz w:val="28"/>
                <w:szCs w:val="28"/>
              </w:rPr>
              <w:t>с</w:t>
            </w:r>
            <w:r w:rsidRPr="005327B9">
              <w:rPr>
                <w:spacing w:val="52"/>
                <w:w w:val="150"/>
                <w:sz w:val="28"/>
                <w:szCs w:val="28"/>
              </w:rPr>
              <w:t xml:space="preserve"> </w:t>
            </w:r>
            <w:r w:rsidRPr="005327B9">
              <w:rPr>
                <w:sz w:val="28"/>
                <w:szCs w:val="28"/>
              </w:rPr>
              <w:t>изменением</w:t>
            </w:r>
            <w:r w:rsidRPr="005327B9">
              <w:rPr>
                <w:spacing w:val="55"/>
                <w:w w:val="150"/>
                <w:sz w:val="28"/>
                <w:szCs w:val="28"/>
              </w:rPr>
              <w:t xml:space="preserve"> </w:t>
            </w:r>
            <w:r w:rsidRPr="005327B9">
              <w:rPr>
                <w:spacing w:val="-4"/>
                <w:sz w:val="28"/>
                <w:szCs w:val="28"/>
              </w:rPr>
              <w:t>лица</w:t>
            </w:r>
            <w:r w:rsidR="00D01693">
              <w:rPr>
                <w:spacing w:val="-4"/>
                <w:sz w:val="28"/>
                <w:szCs w:val="28"/>
              </w:rPr>
              <w:t xml:space="preserve"> </w:t>
            </w:r>
            <w:r w:rsidRPr="005327B9">
              <w:rPr>
                <w:spacing w:val="-2"/>
                <w:sz w:val="28"/>
                <w:szCs w:val="28"/>
              </w:rPr>
              <w:t>рассказчика</w:t>
            </w:r>
          </w:p>
        </w:tc>
      </w:tr>
      <w:tr w:rsidR="004547F1" w:rsidRPr="005327B9" w14:paraId="44C59E8F" w14:textId="77777777" w:rsidTr="00F84207">
        <w:trPr>
          <w:trHeight w:val="651"/>
        </w:trPr>
        <w:tc>
          <w:tcPr>
            <w:tcW w:w="1066" w:type="dxa"/>
            <w:tcBorders>
              <w:top w:val="single" w:sz="12" w:space="0" w:color="000000"/>
              <w:left w:val="single" w:sz="12" w:space="0" w:color="000000"/>
              <w:bottom w:val="single" w:sz="12" w:space="0" w:color="000000"/>
              <w:right w:val="single" w:sz="12" w:space="0" w:color="000000"/>
            </w:tcBorders>
          </w:tcPr>
          <w:p w14:paraId="15D910F9" w14:textId="77777777" w:rsidR="004547F1" w:rsidRPr="005327B9" w:rsidRDefault="004547F1" w:rsidP="006F196C">
            <w:pPr>
              <w:pStyle w:val="TableParagraph"/>
              <w:spacing w:before="171"/>
              <w:ind w:left="446"/>
              <w:rPr>
                <w:sz w:val="28"/>
                <w:szCs w:val="28"/>
              </w:rPr>
            </w:pPr>
            <w:r w:rsidRPr="005327B9">
              <w:rPr>
                <w:spacing w:val="-5"/>
                <w:sz w:val="28"/>
                <w:szCs w:val="28"/>
              </w:rPr>
              <w:t>1.7</w:t>
            </w:r>
          </w:p>
        </w:tc>
        <w:tc>
          <w:tcPr>
            <w:tcW w:w="8499" w:type="dxa"/>
            <w:tcBorders>
              <w:top w:val="single" w:sz="12" w:space="0" w:color="000000"/>
              <w:left w:val="single" w:sz="12" w:space="0" w:color="000000"/>
              <w:bottom w:val="single" w:sz="12" w:space="0" w:color="000000"/>
              <w:right w:val="single" w:sz="12" w:space="0" w:color="000000"/>
            </w:tcBorders>
          </w:tcPr>
          <w:p w14:paraId="436CECCF" w14:textId="77777777" w:rsidR="004547F1" w:rsidRPr="005327B9" w:rsidRDefault="004547F1" w:rsidP="00D01693">
            <w:pPr>
              <w:pStyle w:val="TableParagraph"/>
              <w:spacing w:before="13"/>
              <w:ind w:left="234"/>
              <w:rPr>
                <w:sz w:val="28"/>
                <w:szCs w:val="28"/>
              </w:rPr>
            </w:pPr>
            <w:r w:rsidRPr="005327B9">
              <w:rPr>
                <w:sz w:val="28"/>
                <w:szCs w:val="28"/>
              </w:rPr>
              <w:t>Участие</w:t>
            </w:r>
            <w:r w:rsidRPr="005327B9">
              <w:rPr>
                <w:spacing w:val="17"/>
                <w:sz w:val="28"/>
                <w:szCs w:val="28"/>
              </w:rPr>
              <w:t xml:space="preserve"> </w:t>
            </w:r>
            <w:r w:rsidRPr="005327B9">
              <w:rPr>
                <w:sz w:val="28"/>
                <w:szCs w:val="28"/>
              </w:rPr>
              <w:t>в</w:t>
            </w:r>
            <w:r w:rsidRPr="005327B9">
              <w:rPr>
                <w:spacing w:val="15"/>
                <w:sz w:val="28"/>
                <w:szCs w:val="28"/>
              </w:rPr>
              <w:t xml:space="preserve"> </w:t>
            </w:r>
            <w:r w:rsidRPr="005327B9">
              <w:rPr>
                <w:sz w:val="28"/>
                <w:szCs w:val="28"/>
              </w:rPr>
              <w:t>диалоге</w:t>
            </w:r>
            <w:r w:rsidRPr="005327B9">
              <w:rPr>
                <w:spacing w:val="13"/>
                <w:sz w:val="28"/>
                <w:szCs w:val="28"/>
              </w:rPr>
              <w:t xml:space="preserve"> </w:t>
            </w:r>
            <w:r w:rsidRPr="005327B9">
              <w:rPr>
                <w:sz w:val="28"/>
                <w:szCs w:val="28"/>
              </w:rPr>
              <w:t>на</w:t>
            </w:r>
            <w:r w:rsidRPr="005327B9">
              <w:rPr>
                <w:spacing w:val="12"/>
                <w:sz w:val="28"/>
                <w:szCs w:val="28"/>
              </w:rPr>
              <w:t xml:space="preserve"> </w:t>
            </w:r>
            <w:r w:rsidRPr="005327B9">
              <w:rPr>
                <w:sz w:val="28"/>
                <w:szCs w:val="28"/>
              </w:rPr>
              <w:t>лингвистические</w:t>
            </w:r>
            <w:r w:rsidRPr="005327B9">
              <w:rPr>
                <w:spacing w:val="13"/>
                <w:sz w:val="28"/>
                <w:szCs w:val="28"/>
              </w:rPr>
              <w:t xml:space="preserve"> </w:t>
            </w:r>
            <w:r w:rsidRPr="005327B9">
              <w:rPr>
                <w:sz w:val="28"/>
                <w:szCs w:val="28"/>
              </w:rPr>
              <w:t>темы</w:t>
            </w:r>
            <w:r w:rsidRPr="005327B9">
              <w:rPr>
                <w:spacing w:val="10"/>
                <w:sz w:val="28"/>
                <w:szCs w:val="28"/>
              </w:rPr>
              <w:t xml:space="preserve"> </w:t>
            </w:r>
            <w:r w:rsidRPr="005327B9">
              <w:rPr>
                <w:sz w:val="28"/>
                <w:szCs w:val="28"/>
              </w:rPr>
              <w:t>(в</w:t>
            </w:r>
            <w:r w:rsidRPr="005327B9">
              <w:rPr>
                <w:spacing w:val="21"/>
                <w:sz w:val="28"/>
                <w:szCs w:val="28"/>
              </w:rPr>
              <w:t xml:space="preserve"> </w:t>
            </w:r>
            <w:r w:rsidRPr="005327B9">
              <w:rPr>
                <w:sz w:val="28"/>
                <w:szCs w:val="28"/>
              </w:rPr>
              <w:t>рамках</w:t>
            </w:r>
            <w:r w:rsidRPr="005327B9">
              <w:rPr>
                <w:spacing w:val="13"/>
                <w:sz w:val="28"/>
                <w:szCs w:val="28"/>
              </w:rPr>
              <w:t xml:space="preserve"> </w:t>
            </w:r>
            <w:r w:rsidRPr="005327B9">
              <w:rPr>
                <w:sz w:val="28"/>
                <w:szCs w:val="28"/>
              </w:rPr>
              <w:t>изученного)</w:t>
            </w:r>
            <w:r w:rsidRPr="005327B9">
              <w:rPr>
                <w:spacing w:val="11"/>
                <w:sz w:val="28"/>
                <w:szCs w:val="28"/>
              </w:rPr>
              <w:t xml:space="preserve"> </w:t>
            </w:r>
            <w:r w:rsidRPr="005327B9">
              <w:rPr>
                <w:sz w:val="28"/>
                <w:szCs w:val="28"/>
              </w:rPr>
              <w:t>и</w:t>
            </w:r>
            <w:r w:rsidRPr="005327B9">
              <w:rPr>
                <w:spacing w:val="14"/>
                <w:sz w:val="28"/>
                <w:szCs w:val="28"/>
              </w:rPr>
              <w:t xml:space="preserve"> </w:t>
            </w:r>
            <w:r w:rsidRPr="005327B9">
              <w:rPr>
                <w:sz w:val="28"/>
                <w:szCs w:val="28"/>
              </w:rPr>
              <w:t>темы</w:t>
            </w:r>
            <w:r w:rsidRPr="005327B9">
              <w:rPr>
                <w:spacing w:val="11"/>
                <w:sz w:val="28"/>
                <w:szCs w:val="28"/>
              </w:rPr>
              <w:t xml:space="preserve"> </w:t>
            </w:r>
            <w:r w:rsidRPr="005327B9">
              <w:rPr>
                <w:spacing w:val="-5"/>
                <w:sz w:val="28"/>
                <w:szCs w:val="28"/>
              </w:rPr>
              <w:t>на</w:t>
            </w:r>
            <w:r w:rsidR="00D01693">
              <w:rPr>
                <w:spacing w:val="-5"/>
                <w:sz w:val="28"/>
                <w:szCs w:val="28"/>
              </w:rPr>
              <w:t xml:space="preserve"> </w:t>
            </w:r>
            <w:r w:rsidRPr="005327B9">
              <w:rPr>
                <w:sz w:val="28"/>
                <w:szCs w:val="28"/>
              </w:rPr>
              <w:t>основе</w:t>
            </w:r>
            <w:r w:rsidRPr="005327B9">
              <w:rPr>
                <w:spacing w:val="-6"/>
                <w:sz w:val="28"/>
                <w:szCs w:val="28"/>
              </w:rPr>
              <w:t xml:space="preserve"> </w:t>
            </w:r>
            <w:r w:rsidRPr="005327B9">
              <w:rPr>
                <w:sz w:val="28"/>
                <w:szCs w:val="28"/>
              </w:rPr>
              <w:t>жизненных</w:t>
            </w:r>
            <w:r w:rsidRPr="005327B9">
              <w:rPr>
                <w:spacing w:val="-4"/>
                <w:sz w:val="28"/>
                <w:szCs w:val="28"/>
              </w:rPr>
              <w:t xml:space="preserve"> </w:t>
            </w:r>
            <w:r w:rsidRPr="005327B9">
              <w:rPr>
                <w:spacing w:val="-2"/>
                <w:sz w:val="28"/>
                <w:szCs w:val="28"/>
              </w:rPr>
              <w:t>наблюдений</w:t>
            </w:r>
          </w:p>
        </w:tc>
      </w:tr>
      <w:tr w:rsidR="004547F1" w:rsidRPr="005327B9" w14:paraId="6B69CC53"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C60BA39" w14:textId="77777777" w:rsidR="004547F1" w:rsidRPr="005327B9" w:rsidRDefault="004547F1" w:rsidP="006F196C">
            <w:pPr>
              <w:pStyle w:val="TableParagraph"/>
              <w:spacing w:before="17"/>
              <w:ind w:left="446"/>
              <w:rPr>
                <w:sz w:val="28"/>
                <w:szCs w:val="28"/>
              </w:rPr>
            </w:pPr>
            <w:r w:rsidRPr="005327B9">
              <w:rPr>
                <w:spacing w:val="-5"/>
                <w:sz w:val="28"/>
                <w:szCs w:val="28"/>
              </w:rPr>
              <w:t>1.8</w:t>
            </w:r>
          </w:p>
        </w:tc>
        <w:tc>
          <w:tcPr>
            <w:tcW w:w="8499" w:type="dxa"/>
            <w:tcBorders>
              <w:top w:val="single" w:sz="12" w:space="0" w:color="000000"/>
              <w:left w:val="single" w:sz="12" w:space="0" w:color="000000"/>
              <w:bottom w:val="single" w:sz="12" w:space="0" w:color="000000"/>
              <w:right w:val="single" w:sz="12" w:space="0" w:color="000000"/>
            </w:tcBorders>
          </w:tcPr>
          <w:p w14:paraId="55D51A96" w14:textId="77777777" w:rsidR="004547F1" w:rsidRPr="005327B9" w:rsidRDefault="004547F1" w:rsidP="006F196C">
            <w:pPr>
              <w:pStyle w:val="TableParagraph"/>
              <w:spacing w:before="17"/>
              <w:ind w:left="234"/>
              <w:rPr>
                <w:sz w:val="28"/>
                <w:szCs w:val="28"/>
              </w:rPr>
            </w:pPr>
            <w:r w:rsidRPr="005327B9">
              <w:rPr>
                <w:sz w:val="28"/>
                <w:szCs w:val="28"/>
              </w:rPr>
              <w:t>Виды</w:t>
            </w:r>
            <w:r w:rsidRPr="005327B9">
              <w:rPr>
                <w:spacing w:val="-5"/>
                <w:sz w:val="28"/>
                <w:szCs w:val="28"/>
              </w:rPr>
              <w:t xml:space="preserve"> </w:t>
            </w:r>
            <w:r w:rsidRPr="005327B9">
              <w:rPr>
                <w:sz w:val="28"/>
                <w:szCs w:val="28"/>
              </w:rPr>
              <w:t>диалога:</w:t>
            </w:r>
            <w:r w:rsidRPr="005327B9">
              <w:rPr>
                <w:spacing w:val="-3"/>
                <w:sz w:val="28"/>
                <w:szCs w:val="28"/>
              </w:rPr>
              <w:t xml:space="preserve"> </w:t>
            </w:r>
            <w:r w:rsidRPr="005327B9">
              <w:rPr>
                <w:sz w:val="28"/>
                <w:szCs w:val="28"/>
              </w:rPr>
              <w:t>побуждение</w:t>
            </w:r>
            <w:r w:rsidRPr="005327B9">
              <w:rPr>
                <w:spacing w:val="-4"/>
                <w:sz w:val="28"/>
                <w:szCs w:val="28"/>
              </w:rPr>
              <w:t xml:space="preserve"> </w:t>
            </w:r>
            <w:r w:rsidRPr="005327B9">
              <w:rPr>
                <w:sz w:val="28"/>
                <w:szCs w:val="28"/>
              </w:rPr>
              <w:t>к</w:t>
            </w:r>
            <w:r w:rsidRPr="005327B9">
              <w:rPr>
                <w:spacing w:val="-5"/>
                <w:sz w:val="28"/>
                <w:szCs w:val="28"/>
              </w:rPr>
              <w:t xml:space="preserve"> </w:t>
            </w:r>
            <w:r w:rsidRPr="005327B9">
              <w:rPr>
                <w:sz w:val="28"/>
                <w:szCs w:val="28"/>
              </w:rPr>
              <w:t>действию,</w:t>
            </w:r>
            <w:r w:rsidRPr="005327B9">
              <w:rPr>
                <w:spacing w:val="-7"/>
                <w:sz w:val="28"/>
                <w:szCs w:val="28"/>
              </w:rPr>
              <w:t xml:space="preserve"> </w:t>
            </w:r>
            <w:r w:rsidRPr="005327B9">
              <w:rPr>
                <w:sz w:val="28"/>
                <w:szCs w:val="28"/>
              </w:rPr>
              <w:t>обмен</w:t>
            </w:r>
            <w:r w:rsidRPr="005327B9">
              <w:rPr>
                <w:spacing w:val="-6"/>
                <w:sz w:val="28"/>
                <w:szCs w:val="28"/>
              </w:rPr>
              <w:t xml:space="preserve"> </w:t>
            </w:r>
            <w:r w:rsidRPr="005327B9">
              <w:rPr>
                <w:spacing w:val="-2"/>
                <w:sz w:val="28"/>
                <w:szCs w:val="28"/>
              </w:rPr>
              <w:t>мнениями</w:t>
            </w:r>
          </w:p>
        </w:tc>
      </w:tr>
      <w:tr w:rsidR="004547F1" w:rsidRPr="005327B9" w14:paraId="0E1E533A"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54D07234" w14:textId="77777777" w:rsidR="004547F1" w:rsidRPr="005327B9" w:rsidRDefault="004547F1" w:rsidP="006F196C">
            <w:pPr>
              <w:pStyle w:val="TableParagraph"/>
              <w:spacing w:before="13"/>
              <w:ind w:left="446"/>
              <w:rPr>
                <w:sz w:val="28"/>
                <w:szCs w:val="28"/>
              </w:rPr>
            </w:pPr>
            <w:r w:rsidRPr="005327B9">
              <w:rPr>
                <w:spacing w:val="-5"/>
                <w:sz w:val="28"/>
                <w:szCs w:val="28"/>
              </w:rPr>
              <w:t>1.9</w:t>
            </w:r>
          </w:p>
        </w:tc>
        <w:tc>
          <w:tcPr>
            <w:tcW w:w="8499" w:type="dxa"/>
            <w:tcBorders>
              <w:top w:val="single" w:sz="12" w:space="0" w:color="000000"/>
              <w:left w:val="single" w:sz="12" w:space="0" w:color="000000"/>
              <w:bottom w:val="single" w:sz="12" w:space="0" w:color="000000"/>
              <w:right w:val="single" w:sz="12" w:space="0" w:color="000000"/>
            </w:tcBorders>
          </w:tcPr>
          <w:p w14:paraId="5BBA1E03" w14:textId="77777777" w:rsidR="004547F1" w:rsidRPr="005327B9" w:rsidRDefault="004547F1" w:rsidP="006F196C">
            <w:pPr>
              <w:pStyle w:val="TableParagraph"/>
              <w:spacing w:before="13"/>
              <w:ind w:left="234"/>
              <w:rPr>
                <w:sz w:val="28"/>
                <w:szCs w:val="28"/>
              </w:rPr>
            </w:pPr>
            <w:r w:rsidRPr="005327B9">
              <w:rPr>
                <w:sz w:val="28"/>
                <w:szCs w:val="28"/>
              </w:rPr>
              <w:t>Виды</w:t>
            </w:r>
            <w:r w:rsidRPr="005327B9">
              <w:rPr>
                <w:spacing w:val="-4"/>
                <w:sz w:val="28"/>
                <w:szCs w:val="28"/>
              </w:rPr>
              <w:t xml:space="preserve"> </w:t>
            </w:r>
            <w:r w:rsidRPr="005327B9">
              <w:rPr>
                <w:sz w:val="28"/>
                <w:szCs w:val="28"/>
              </w:rPr>
              <w:t>диалога:</w:t>
            </w:r>
            <w:r w:rsidRPr="005327B9">
              <w:rPr>
                <w:spacing w:val="-3"/>
                <w:sz w:val="28"/>
                <w:szCs w:val="28"/>
              </w:rPr>
              <w:t xml:space="preserve"> </w:t>
            </w:r>
            <w:r w:rsidRPr="005327B9">
              <w:rPr>
                <w:sz w:val="28"/>
                <w:szCs w:val="28"/>
              </w:rPr>
              <w:t>запрос</w:t>
            </w:r>
            <w:r w:rsidRPr="005327B9">
              <w:rPr>
                <w:spacing w:val="-8"/>
                <w:sz w:val="28"/>
                <w:szCs w:val="28"/>
              </w:rPr>
              <w:t xml:space="preserve"> </w:t>
            </w:r>
            <w:r w:rsidRPr="005327B9">
              <w:rPr>
                <w:sz w:val="28"/>
                <w:szCs w:val="28"/>
              </w:rPr>
              <w:t>информации,</w:t>
            </w:r>
            <w:r w:rsidRPr="005327B9">
              <w:rPr>
                <w:spacing w:val="-5"/>
                <w:sz w:val="28"/>
                <w:szCs w:val="28"/>
              </w:rPr>
              <w:t xml:space="preserve"> </w:t>
            </w:r>
            <w:r w:rsidRPr="005327B9">
              <w:rPr>
                <w:sz w:val="28"/>
                <w:szCs w:val="28"/>
              </w:rPr>
              <w:t>сообщение</w:t>
            </w:r>
            <w:r w:rsidRPr="005327B9">
              <w:rPr>
                <w:spacing w:val="-8"/>
                <w:sz w:val="28"/>
                <w:szCs w:val="28"/>
              </w:rPr>
              <w:t xml:space="preserve"> </w:t>
            </w:r>
            <w:r w:rsidRPr="005327B9">
              <w:rPr>
                <w:spacing w:val="-2"/>
                <w:sz w:val="28"/>
                <w:szCs w:val="28"/>
              </w:rPr>
              <w:t>информации</w:t>
            </w:r>
          </w:p>
        </w:tc>
      </w:tr>
      <w:tr w:rsidR="004547F1" w:rsidRPr="005327B9" w14:paraId="643331A4"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3C6B8E65" w14:textId="77777777" w:rsidR="004547F1" w:rsidRPr="005327B9" w:rsidRDefault="004547F1" w:rsidP="006F196C">
            <w:pPr>
              <w:pStyle w:val="TableParagraph"/>
              <w:spacing w:before="176"/>
              <w:ind w:right="227"/>
              <w:jc w:val="right"/>
              <w:rPr>
                <w:sz w:val="28"/>
                <w:szCs w:val="28"/>
              </w:rPr>
            </w:pPr>
            <w:r w:rsidRPr="005327B9">
              <w:rPr>
                <w:spacing w:val="-4"/>
                <w:sz w:val="28"/>
                <w:szCs w:val="28"/>
              </w:rPr>
              <w:t>1.10</w:t>
            </w:r>
          </w:p>
        </w:tc>
        <w:tc>
          <w:tcPr>
            <w:tcW w:w="8499" w:type="dxa"/>
            <w:tcBorders>
              <w:top w:val="single" w:sz="12" w:space="0" w:color="000000"/>
              <w:left w:val="single" w:sz="12" w:space="0" w:color="000000"/>
              <w:bottom w:val="single" w:sz="12" w:space="0" w:color="000000"/>
              <w:right w:val="single" w:sz="12" w:space="0" w:color="000000"/>
            </w:tcBorders>
          </w:tcPr>
          <w:p w14:paraId="0542869F" w14:textId="77777777" w:rsidR="004547F1" w:rsidRPr="005327B9" w:rsidRDefault="004547F1" w:rsidP="00D01693">
            <w:pPr>
              <w:pStyle w:val="TableParagraph"/>
              <w:spacing w:before="17"/>
              <w:ind w:left="234"/>
              <w:rPr>
                <w:sz w:val="28"/>
                <w:szCs w:val="28"/>
              </w:rPr>
            </w:pPr>
            <w:r w:rsidRPr="005327B9">
              <w:rPr>
                <w:sz w:val="28"/>
                <w:szCs w:val="28"/>
              </w:rPr>
              <w:t>Сочинения</w:t>
            </w:r>
            <w:r w:rsidRPr="005327B9">
              <w:rPr>
                <w:spacing w:val="40"/>
                <w:sz w:val="28"/>
                <w:szCs w:val="28"/>
              </w:rPr>
              <w:t xml:space="preserve"> </w:t>
            </w:r>
            <w:r w:rsidRPr="005327B9">
              <w:rPr>
                <w:sz w:val="28"/>
                <w:szCs w:val="28"/>
              </w:rPr>
              <w:t>различных</w:t>
            </w:r>
            <w:r w:rsidRPr="005327B9">
              <w:rPr>
                <w:spacing w:val="42"/>
                <w:sz w:val="28"/>
                <w:szCs w:val="28"/>
              </w:rPr>
              <w:t xml:space="preserve"> </w:t>
            </w:r>
            <w:r w:rsidRPr="005327B9">
              <w:rPr>
                <w:sz w:val="28"/>
                <w:szCs w:val="28"/>
              </w:rPr>
              <w:t>видов</w:t>
            </w:r>
            <w:r w:rsidRPr="005327B9">
              <w:rPr>
                <w:spacing w:val="44"/>
                <w:sz w:val="28"/>
                <w:szCs w:val="28"/>
              </w:rPr>
              <w:t xml:space="preserve"> </w:t>
            </w:r>
            <w:r w:rsidRPr="005327B9">
              <w:rPr>
                <w:sz w:val="28"/>
                <w:szCs w:val="28"/>
              </w:rPr>
              <w:t>с</w:t>
            </w:r>
            <w:r w:rsidRPr="005327B9">
              <w:rPr>
                <w:spacing w:val="41"/>
                <w:sz w:val="28"/>
                <w:szCs w:val="28"/>
              </w:rPr>
              <w:t xml:space="preserve"> </w:t>
            </w:r>
            <w:r w:rsidRPr="005327B9">
              <w:rPr>
                <w:sz w:val="28"/>
                <w:szCs w:val="28"/>
              </w:rPr>
              <w:t>использованием</w:t>
            </w:r>
            <w:r w:rsidRPr="005327B9">
              <w:rPr>
                <w:spacing w:val="43"/>
                <w:sz w:val="28"/>
                <w:szCs w:val="28"/>
              </w:rPr>
              <w:t xml:space="preserve"> </w:t>
            </w:r>
            <w:r w:rsidRPr="005327B9">
              <w:rPr>
                <w:sz w:val="28"/>
                <w:szCs w:val="28"/>
              </w:rPr>
              <w:t>жизненного</w:t>
            </w:r>
            <w:r w:rsidRPr="005327B9">
              <w:rPr>
                <w:spacing w:val="47"/>
                <w:sz w:val="28"/>
                <w:szCs w:val="28"/>
              </w:rPr>
              <w:t xml:space="preserve"> </w:t>
            </w:r>
            <w:r w:rsidRPr="005327B9">
              <w:rPr>
                <w:sz w:val="28"/>
                <w:szCs w:val="28"/>
              </w:rPr>
              <w:t>и</w:t>
            </w:r>
            <w:r w:rsidRPr="005327B9">
              <w:rPr>
                <w:spacing w:val="43"/>
                <w:sz w:val="28"/>
                <w:szCs w:val="28"/>
              </w:rPr>
              <w:t xml:space="preserve"> </w:t>
            </w:r>
            <w:r w:rsidRPr="005327B9">
              <w:rPr>
                <w:spacing w:val="-2"/>
                <w:sz w:val="28"/>
                <w:szCs w:val="28"/>
              </w:rPr>
              <w:t>читательского</w:t>
            </w:r>
            <w:r w:rsidR="00D01693">
              <w:rPr>
                <w:spacing w:val="-2"/>
                <w:sz w:val="28"/>
                <w:szCs w:val="28"/>
              </w:rPr>
              <w:t xml:space="preserve"> </w:t>
            </w:r>
            <w:r w:rsidRPr="005327B9">
              <w:rPr>
                <w:sz w:val="28"/>
                <w:szCs w:val="28"/>
              </w:rPr>
              <w:t>опыта,</w:t>
            </w:r>
            <w:r w:rsidRPr="005327B9">
              <w:rPr>
                <w:spacing w:val="-5"/>
                <w:sz w:val="28"/>
                <w:szCs w:val="28"/>
              </w:rPr>
              <w:t xml:space="preserve"> </w:t>
            </w:r>
            <w:r w:rsidRPr="005327B9">
              <w:rPr>
                <w:sz w:val="28"/>
                <w:szCs w:val="28"/>
              </w:rPr>
              <w:t>сюжетной</w:t>
            </w:r>
            <w:r w:rsidRPr="005327B9">
              <w:rPr>
                <w:spacing w:val="-3"/>
                <w:sz w:val="28"/>
                <w:szCs w:val="28"/>
              </w:rPr>
              <w:t xml:space="preserve"> </w:t>
            </w:r>
            <w:r w:rsidRPr="005327B9">
              <w:rPr>
                <w:sz w:val="28"/>
                <w:szCs w:val="28"/>
              </w:rPr>
              <w:t>картины</w:t>
            </w:r>
            <w:r w:rsidRPr="005327B9">
              <w:rPr>
                <w:spacing w:val="-3"/>
                <w:sz w:val="28"/>
                <w:szCs w:val="28"/>
              </w:rPr>
              <w:t xml:space="preserve"> </w:t>
            </w:r>
            <w:r w:rsidRPr="005327B9">
              <w:rPr>
                <w:sz w:val="28"/>
                <w:szCs w:val="28"/>
              </w:rPr>
              <w:t>(в</w:t>
            </w:r>
            <w:r w:rsidRPr="005327B9">
              <w:rPr>
                <w:spacing w:val="-2"/>
                <w:sz w:val="28"/>
                <w:szCs w:val="28"/>
              </w:rPr>
              <w:t xml:space="preserve"> </w:t>
            </w:r>
            <w:r w:rsidRPr="005327B9">
              <w:rPr>
                <w:sz w:val="28"/>
                <w:szCs w:val="28"/>
              </w:rPr>
              <w:t>том</w:t>
            </w:r>
            <w:r w:rsidRPr="005327B9">
              <w:rPr>
                <w:spacing w:val="-3"/>
                <w:sz w:val="28"/>
                <w:szCs w:val="28"/>
              </w:rPr>
              <w:t xml:space="preserve"> </w:t>
            </w:r>
            <w:r w:rsidRPr="005327B9">
              <w:rPr>
                <w:sz w:val="28"/>
                <w:szCs w:val="28"/>
              </w:rPr>
              <w:t>числе сочинения-</w:t>
            </w:r>
            <w:r w:rsidRPr="005327B9">
              <w:rPr>
                <w:spacing w:val="-2"/>
                <w:sz w:val="28"/>
                <w:szCs w:val="28"/>
              </w:rPr>
              <w:t>миниатюры)</w:t>
            </w:r>
          </w:p>
        </w:tc>
      </w:tr>
      <w:tr w:rsidR="004547F1" w:rsidRPr="005327B9" w14:paraId="4885EEC9" w14:textId="77777777" w:rsidTr="00F84207">
        <w:trPr>
          <w:trHeight w:val="1290"/>
        </w:trPr>
        <w:tc>
          <w:tcPr>
            <w:tcW w:w="1066" w:type="dxa"/>
            <w:tcBorders>
              <w:top w:val="single" w:sz="12" w:space="0" w:color="000000"/>
              <w:left w:val="single" w:sz="12" w:space="0" w:color="000000"/>
              <w:bottom w:val="single" w:sz="12" w:space="0" w:color="000000"/>
              <w:right w:val="single" w:sz="12" w:space="0" w:color="000000"/>
            </w:tcBorders>
          </w:tcPr>
          <w:p w14:paraId="1B043D0B" w14:textId="77777777" w:rsidR="004547F1" w:rsidRPr="005327B9" w:rsidRDefault="004547F1" w:rsidP="006F196C">
            <w:pPr>
              <w:pStyle w:val="TableParagraph"/>
              <w:spacing w:before="216"/>
              <w:rPr>
                <w:b/>
                <w:sz w:val="28"/>
                <w:szCs w:val="28"/>
              </w:rPr>
            </w:pPr>
          </w:p>
          <w:p w14:paraId="0CA68805" w14:textId="77777777" w:rsidR="004547F1" w:rsidRPr="005327B9" w:rsidRDefault="004547F1" w:rsidP="006F196C">
            <w:pPr>
              <w:pStyle w:val="TableParagraph"/>
              <w:spacing w:before="1"/>
              <w:ind w:right="227"/>
              <w:jc w:val="right"/>
              <w:rPr>
                <w:sz w:val="28"/>
                <w:szCs w:val="28"/>
              </w:rPr>
            </w:pPr>
            <w:r w:rsidRPr="005327B9">
              <w:rPr>
                <w:spacing w:val="-4"/>
                <w:sz w:val="28"/>
                <w:szCs w:val="28"/>
              </w:rPr>
              <w:t>1.11</w:t>
            </w:r>
          </w:p>
        </w:tc>
        <w:tc>
          <w:tcPr>
            <w:tcW w:w="8499" w:type="dxa"/>
            <w:tcBorders>
              <w:top w:val="single" w:sz="12" w:space="0" w:color="000000"/>
              <w:left w:val="single" w:sz="12" w:space="0" w:color="000000"/>
              <w:bottom w:val="single" w:sz="12" w:space="0" w:color="000000"/>
              <w:right w:val="single" w:sz="12" w:space="0" w:color="000000"/>
            </w:tcBorders>
          </w:tcPr>
          <w:p w14:paraId="6BBCE40E" w14:textId="77777777" w:rsidR="004547F1" w:rsidRPr="005327B9" w:rsidRDefault="004547F1" w:rsidP="00D01693">
            <w:pPr>
              <w:pStyle w:val="TableParagraph"/>
              <w:spacing w:before="13"/>
              <w:ind w:left="234" w:right="75"/>
              <w:jc w:val="both"/>
              <w:rPr>
                <w:sz w:val="28"/>
                <w:szCs w:val="28"/>
              </w:rPr>
            </w:pPr>
            <w:r w:rsidRPr="005327B9">
              <w:rPr>
                <w:sz w:val="28"/>
                <w:szCs w:val="28"/>
              </w:rPr>
              <w:t>Создание письменных высказываний разной коммуникативной направленности в зависимости от темы и условий общения, использованием жизненного</w:t>
            </w:r>
            <w:r w:rsidRPr="005327B9">
              <w:rPr>
                <w:spacing w:val="56"/>
                <w:w w:val="150"/>
                <w:sz w:val="28"/>
                <w:szCs w:val="28"/>
              </w:rPr>
              <w:t xml:space="preserve"> </w:t>
            </w:r>
            <w:r w:rsidRPr="005327B9">
              <w:rPr>
                <w:sz w:val="28"/>
                <w:szCs w:val="28"/>
              </w:rPr>
              <w:t>и</w:t>
            </w:r>
            <w:r w:rsidRPr="005327B9">
              <w:rPr>
                <w:spacing w:val="54"/>
                <w:w w:val="150"/>
                <w:sz w:val="28"/>
                <w:szCs w:val="28"/>
              </w:rPr>
              <w:t xml:space="preserve"> </w:t>
            </w:r>
            <w:r w:rsidRPr="005327B9">
              <w:rPr>
                <w:sz w:val="28"/>
                <w:szCs w:val="28"/>
              </w:rPr>
              <w:t>читательского</w:t>
            </w:r>
            <w:r w:rsidRPr="005327B9">
              <w:rPr>
                <w:spacing w:val="53"/>
                <w:w w:val="150"/>
                <w:sz w:val="28"/>
                <w:szCs w:val="28"/>
              </w:rPr>
              <w:t xml:space="preserve"> </w:t>
            </w:r>
            <w:r w:rsidRPr="005327B9">
              <w:rPr>
                <w:sz w:val="28"/>
                <w:szCs w:val="28"/>
              </w:rPr>
              <w:t>опыта,</w:t>
            </w:r>
            <w:r w:rsidRPr="005327B9">
              <w:rPr>
                <w:spacing w:val="55"/>
                <w:w w:val="150"/>
                <w:sz w:val="28"/>
                <w:szCs w:val="28"/>
              </w:rPr>
              <w:t xml:space="preserve"> </w:t>
            </w:r>
            <w:r w:rsidRPr="005327B9">
              <w:rPr>
                <w:sz w:val="28"/>
                <w:szCs w:val="28"/>
              </w:rPr>
              <w:t>иллюстраций,</w:t>
            </w:r>
            <w:r w:rsidRPr="005327B9">
              <w:rPr>
                <w:spacing w:val="55"/>
                <w:w w:val="150"/>
                <w:sz w:val="28"/>
                <w:szCs w:val="28"/>
              </w:rPr>
              <w:t xml:space="preserve"> </w:t>
            </w:r>
            <w:r w:rsidRPr="005327B9">
              <w:rPr>
                <w:sz w:val="28"/>
                <w:szCs w:val="28"/>
              </w:rPr>
              <w:t>фотографий,</w:t>
            </w:r>
            <w:r w:rsidRPr="005327B9">
              <w:rPr>
                <w:spacing w:val="61"/>
                <w:w w:val="150"/>
                <w:sz w:val="28"/>
                <w:szCs w:val="28"/>
              </w:rPr>
              <w:t xml:space="preserve"> </w:t>
            </w:r>
            <w:r w:rsidRPr="005327B9">
              <w:rPr>
                <w:spacing w:val="-2"/>
                <w:sz w:val="28"/>
                <w:szCs w:val="28"/>
              </w:rPr>
              <w:t>сюжетной</w:t>
            </w:r>
            <w:r w:rsidR="00D01693">
              <w:rPr>
                <w:spacing w:val="-2"/>
                <w:sz w:val="28"/>
                <w:szCs w:val="28"/>
              </w:rPr>
              <w:t xml:space="preserve"> </w:t>
            </w:r>
            <w:r w:rsidRPr="005327B9">
              <w:rPr>
                <w:spacing w:val="-2"/>
                <w:sz w:val="28"/>
                <w:szCs w:val="28"/>
              </w:rPr>
              <w:t>картины</w:t>
            </w:r>
          </w:p>
        </w:tc>
      </w:tr>
      <w:tr w:rsidR="004547F1" w:rsidRPr="005327B9" w14:paraId="1E675BFE"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5267F0B" w14:textId="77777777" w:rsidR="004547F1" w:rsidRPr="005327B9" w:rsidRDefault="004547F1" w:rsidP="006F196C">
            <w:pPr>
              <w:pStyle w:val="TableParagraph"/>
              <w:spacing w:before="13"/>
              <w:ind w:right="227"/>
              <w:jc w:val="right"/>
              <w:rPr>
                <w:sz w:val="28"/>
                <w:szCs w:val="28"/>
              </w:rPr>
            </w:pPr>
            <w:r w:rsidRPr="005327B9">
              <w:rPr>
                <w:spacing w:val="-4"/>
                <w:sz w:val="28"/>
                <w:szCs w:val="28"/>
              </w:rPr>
              <w:t>1.12</w:t>
            </w:r>
          </w:p>
        </w:tc>
        <w:tc>
          <w:tcPr>
            <w:tcW w:w="8499" w:type="dxa"/>
            <w:tcBorders>
              <w:top w:val="single" w:sz="12" w:space="0" w:color="000000"/>
              <w:left w:val="single" w:sz="12" w:space="0" w:color="000000"/>
              <w:bottom w:val="single" w:sz="12" w:space="0" w:color="000000"/>
              <w:right w:val="single" w:sz="12" w:space="0" w:color="000000"/>
            </w:tcBorders>
          </w:tcPr>
          <w:p w14:paraId="40E4A3A9" w14:textId="77777777" w:rsidR="004547F1" w:rsidRPr="005327B9" w:rsidRDefault="004547F1" w:rsidP="006F196C">
            <w:pPr>
              <w:pStyle w:val="TableParagraph"/>
              <w:spacing w:before="13"/>
              <w:ind w:left="234"/>
              <w:rPr>
                <w:sz w:val="28"/>
                <w:szCs w:val="28"/>
              </w:rPr>
            </w:pPr>
            <w:r w:rsidRPr="005327B9">
              <w:rPr>
                <w:sz w:val="28"/>
                <w:szCs w:val="28"/>
              </w:rPr>
              <w:t>Виды</w:t>
            </w:r>
            <w:r w:rsidRPr="005327B9">
              <w:rPr>
                <w:spacing w:val="-6"/>
                <w:sz w:val="28"/>
                <w:szCs w:val="28"/>
              </w:rPr>
              <w:t xml:space="preserve"> </w:t>
            </w:r>
            <w:r w:rsidRPr="005327B9">
              <w:rPr>
                <w:sz w:val="28"/>
                <w:szCs w:val="28"/>
              </w:rPr>
              <w:t>аудирования:</w:t>
            </w:r>
            <w:r w:rsidRPr="005327B9">
              <w:rPr>
                <w:spacing w:val="-7"/>
                <w:sz w:val="28"/>
                <w:szCs w:val="28"/>
              </w:rPr>
              <w:t xml:space="preserve"> </w:t>
            </w:r>
            <w:r w:rsidRPr="005327B9">
              <w:rPr>
                <w:sz w:val="28"/>
                <w:szCs w:val="28"/>
              </w:rPr>
              <w:t>выборочное,</w:t>
            </w:r>
            <w:r w:rsidRPr="005327B9">
              <w:rPr>
                <w:spacing w:val="-10"/>
                <w:sz w:val="28"/>
                <w:szCs w:val="28"/>
              </w:rPr>
              <w:t xml:space="preserve"> </w:t>
            </w:r>
            <w:r w:rsidRPr="005327B9">
              <w:rPr>
                <w:sz w:val="28"/>
                <w:szCs w:val="28"/>
              </w:rPr>
              <w:t>ознакомительное,</w:t>
            </w:r>
            <w:r w:rsidRPr="005327B9">
              <w:rPr>
                <w:spacing w:val="-2"/>
                <w:sz w:val="28"/>
                <w:szCs w:val="28"/>
              </w:rPr>
              <w:t xml:space="preserve"> детальное</w:t>
            </w:r>
          </w:p>
        </w:tc>
      </w:tr>
      <w:tr w:rsidR="004547F1" w:rsidRPr="005327B9" w14:paraId="372A9A8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7E40F1B1" w14:textId="77777777" w:rsidR="004547F1" w:rsidRPr="005327B9" w:rsidRDefault="004547F1" w:rsidP="006F196C">
            <w:pPr>
              <w:pStyle w:val="TableParagraph"/>
              <w:spacing w:before="17"/>
              <w:ind w:right="227"/>
              <w:jc w:val="right"/>
              <w:rPr>
                <w:sz w:val="28"/>
                <w:szCs w:val="28"/>
              </w:rPr>
            </w:pPr>
            <w:r w:rsidRPr="005327B9">
              <w:rPr>
                <w:spacing w:val="-4"/>
                <w:sz w:val="28"/>
                <w:szCs w:val="28"/>
              </w:rPr>
              <w:t>1.13</w:t>
            </w:r>
          </w:p>
        </w:tc>
        <w:tc>
          <w:tcPr>
            <w:tcW w:w="8499" w:type="dxa"/>
            <w:tcBorders>
              <w:top w:val="single" w:sz="12" w:space="0" w:color="000000"/>
              <w:left w:val="single" w:sz="12" w:space="0" w:color="000000"/>
              <w:bottom w:val="single" w:sz="12" w:space="0" w:color="000000"/>
              <w:right w:val="single" w:sz="12" w:space="0" w:color="000000"/>
            </w:tcBorders>
          </w:tcPr>
          <w:p w14:paraId="1C850C03" w14:textId="77777777" w:rsidR="004547F1" w:rsidRPr="005327B9" w:rsidRDefault="004547F1" w:rsidP="006F196C">
            <w:pPr>
              <w:pStyle w:val="TableParagraph"/>
              <w:spacing w:before="17"/>
              <w:ind w:left="234"/>
              <w:rPr>
                <w:sz w:val="28"/>
                <w:szCs w:val="28"/>
              </w:rPr>
            </w:pPr>
            <w:r w:rsidRPr="005327B9">
              <w:rPr>
                <w:sz w:val="28"/>
                <w:szCs w:val="28"/>
              </w:rPr>
              <w:t>Виды</w:t>
            </w:r>
            <w:r w:rsidRPr="005327B9">
              <w:rPr>
                <w:spacing w:val="-7"/>
                <w:sz w:val="28"/>
                <w:szCs w:val="28"/>
              </w:rPr>
              <w:t xml:space="preserve"> </w:t>
            </w:r>
            <w:r w:rsidRPr="005327B9">
              <w:rPr>
                <w:sz w:val="28"/>
                <w:szCs w:val="28"/>
              </w:rPr>
              <w:t>чтения:</w:t>
            </w:r>
            <w:r w:rsidRPr="005327B9">
              <w:rPr>
                <w:spacing w:val="-9"/>
                <w:sz w:val="28"/>
                <w:szCs w:val="28"/>
              </w:rPr>
              <w:t xml:space="preserve"> </w:t>
            </w:r>
            <w:r w:rsidRPr="005327B9">
              <w:rPr>
                <w:sz w:val="28"/>
                <w:szCs w:val="28"/>
              </w:rPr>
              <w:t>изучающее,</w:t>
            </w:r>
            <w:r w:rsidRPr="005327B9">
              <w:rPr>
                <w:spacing w:val="-4"/>
                <w:sz w:val="28"/>
                <w:szCs w:val="28"/>
              </w:rPr>
              <w:t xml:space="preserve"> </w:t>
            </w:r>
            <w:r w:rsidRPr="005327B9">
              <w:rPr>
                <w:sz w:val="28"/>
                <w:szCs w:val="28"/>
              </w:rPr>
              <w:t>ознакомительное,</w:t>
            </w:r>
            <w:r w:rsidRPr="005327B9">
              <w:rPr>
                <w:spacing w:val="-3"/>
                <w:sz w:val="28"/>
                <w:szCs w:val="28"/>
              </w:rPr>
              <w:t xml:space="preserve"> </w:t>
            </w:r>
            <w:r w:rsidRPr="005327B9">
              <w:rPr>
                <w:sz w:val="28"/>
                <w:szCs w:val="28"/>
              </w:rPr>
              <w:t>просмотровое,</w:t>
            </w:r>
            <w:r w:rsidRPr="005327B9">
              <w:rPr>
                <w:spacing w:val="-8"/>
                <w:sz w:val="28"/>
                <w:szCs w:val="28"/>
              </w:rPr>
              <w:t xml:space="preserve"> </w:t>
            </w:r>
            <w:r w:rsidRPr="005327B9">
              <w:rPr>
                <w:spacing w:val="-2"/>
                <w:sz w:val="28"/>
                <w:szCs w:val="28"/>
              </w:rPr>
              <w:t>поисковое</w:t>
            </w:r>
          </w:p>
        </w:tc>
      </w:tr>
      <w:tr w:rsidR="004547F1" w:rsidRPr="005327B9" w14:paraId="28EA5165"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78779CF6" w14:textId="77777777" w:rsidR="004547F1" w:rsidRPr="005327B9" w:rsidRDefault="004547F1" w:rsidP="006F196C">
            <w:pPr>
              <w:pStyle w:val="TableParagraph"/>
              <w:spacing w:before="13"/>
              <w:ind w:left="158" w:right="9"/>
              <w:jc w:val="center"/>
              <w:rPr>
                <w:sz w:val="28"/>
                <w:szCs w:val="28"/>
              </w:rPr>
            </w:pPr>
            <w:r w:rsidRPr="005327B9">
              <w:rPr>
                <w:spacing w:val="-10"/>
                <w:sz w:val="28"/>
                <w:szCs w:val="28"/>
              </w:rPr>
              <w:t>2</w:t>
            </w:r>
          </w:p>
        </w:tc>
        <w:tc>
          <w:tcPr>
            <w:tcW w:w="8499" w:type="dxa"/>
            <w:tcBorders>
              <w:top w:val="single" w:sz="12" w:space="0" w:color="000000"/>
              <w:left w:val="single" w:sz="12" w:space="0" w:color="000000"/>
              <w:bottom w:val="single" w:sz="12" w:space="0" w:color="000000"/>
              <w:right w:val="single" w:sz="12" w:space="0" w:color="000000"/>
            </w:tcBorders>
          </w:tcPr>
          <w:p w14:paraId="1FCD7ABC" w14:textId="77777777" w:rsidR="004547F1" w:rsidRPr="005327B9" w:rsidRDefault="004547F1" w:rsidP="006F196C">
            <w:pPr>
              <w:pStyle w:val="TableParagraph"/>
              <w:spacing w:before="13"/>
              <w:ind w:left="234"/>
              <w:rPr>
                <w:sz w:val="28"/>
                <w:szCs w:val="28"/>
              </w:rPr>
            </w:pPr>
            <w:r w:rsidRPr="005327B9">
              <w:rPr>
                <w:spacing w:val="-2"/>
                <w:sz w:val="28"/>
                <w:szCs w:val="28"/>
              </w:rPr>
              <w:t>Текст</w:t>
            </w:r>
          </w:p>
        </w:tc>
      </w:tr>
      <w:tr w:rsidR="004547F1" w:rsidRPr="005327B9" w14:paraId="57A11A09"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40415407" w14:textId="77777777" w:rsidR="004547F1" w:rsidRPr="005327B9" w:rsidRDefault="004547F1" w:rsidP="006F196C">
            <w:pPr>
              <w:pStyle w:val="TableParagraph"/>
              <w:spacing w:before="18"/>
              <w:ind w:left="446"/>
              <w:rPr>
                <w:sz w:val="28"/>
                <w:szCs w:val="28"/>
              </w:rPr>
            </w:pPr>
            <w:r w:rsidRPr="005327B9">
              <w:rPr>
                <w:spacing w:val="-5"/>
                <w:sz w:val="28"/>
                <w:szCs w:val="28"/>
              </w:rPr>
              <w:t>2.1</w:t>
            </w:r>
          </w:p>
        </w:tc>
        <w:tc>
          <w:tcPr>
            <w:tcW w:w="8499" w:type="dxa"/>
            <w:tcBorders>
              <w:top w:val="single" w:sz="12" w:space="0" w:color="000000"/>
              <w:left w:val="single" w:sz="12" w:space="0" w:color="000000"/>
              <w:bottom w:val="single" w:sz="12" w:space="0" w:color="000000"/>
              <w:right w:val="single" w:sz="12" w:space="0" w:color="000000"/>
            </w:tcBorders>
          </w:tcPr>
          <w:p w14:paraId="25415D32" w14:textId="77777777" w:rsidR="004547F1" w:rsidRPr="005327B9" w:rsidRDefault="004547F1" w:rsidP="006F196C">
            <w:pPr>
              <w:pStyle w:val="TableParagraph"/>
              <w:spacing w:before="18"/>
              <w:ind w:left="234"/>
              <w:rPr>
                <w:sz w:val="28"/>
                <w:szCs w:val="28"/>
              </w:rPr>
            </w:pPr>
            <w:r w:rsidRPr="005327B9">
              <w:rPr>
                <w:sz w:val="28"/>
                <w:szCs w:val="28"/>
              </w:rPr>
              <w:t>Текст</w:t>
            </w:r>
            <w:r w:rsidRPr="005327B9">
              <w:rPr>
                <w:spacing w:val="-1"/>
                <w:sz w:val="28"/>
                <w:szCs w:val="28"/>
              </w:rPr>
              <w:t xml:space="preserve"> </w:t>
            </w:r>
            <w:r w:rsidRPr="005327B9">
              <w:rPr>
                <w:sz w:val="28"/>
                <w:szCs w:val="28"/>
              </w:rPr>
              <w:t>и его</w:t>
            </w:r>
            <w:r w:rsidRPr="005327B9">
              <w:rPr>
                <w:spacing w:val="-1"/>
                <w:sz w:val="28"/>
                <w:szCs w:val="28"/>
              </w:rPr>
              <w:t xml:space="preserve"> </w:t>
            </w:r>
            <w:r w:rsidRPr="005327B9">
              <w:rPr>
                <w:sz w:val="28"/>
                <w:szCs w:val="28"/>
              </w:rPr>
              <w:t>основные</w:t>
            </w:r>
            <w:r w:rsidRPr="005327B9">
              <w:rPr>
                <w:spacing w:val="-6"/>
                <w:sz w:val="28"/>
                <w:szCs w:val="28"/>
              </w:rPr>
              <w:t xml:space="preserve"> </w:t>
            </w:r>
            <w:r w:rsidRPr="005327B9">
              <w:rPr>
                <w:spacing w:val="-2"/>
                <w:sz w:val="28"/>
                <w:szCs w:val="28"/>
              </w:rPr>
              <w:t>признаки</w:t>
            </w:r>
          </w:p>
        </w:tc>
      </w:tr>
      <w:tr w:rsidR="004547F1" w:rsidRPr="005327B9" w14:paraId="7B3585C2"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A70A110" w14:textId="77777777" w:rsidR="004547F1" w:rsidRPr="005327B9" w:rsidRDefault="004547F1" w:rsidP="006F196C">
            <w:pPr>
              <w:pStyle w:val="TableParagraph"/>
              <w:spacing w:before="13"/>
              <w:ind w:left="446"/>
              <w:rPr>
                <w:sz w:val="28"/>
                <w:szCs w:val="28"/>
              </w:rPr>
            </w:pPr>
            <w:r w:rsidRPr="005327B9">
              <w:rPr>
                <w:spacing w:val="-5"/>
                <w:sz w:val="28"/>
                <w:szCs w:val="28"/>
              </w:rPr>
              <w:t>2.2</w:t>
            </w:r>
          </w:p>
        </w:tc>
        <w:tc>
          <w:tcPr>
            <w:tcW w:w="8499" w:type="dxa"/>
            <w:tcBorders>
              <w:top w:val="single" w:sz="12" w:space="0" w:color="000000"/>
              <w:left w:val="single" w:sz="12" w:space="0" w:color="000000"/>
              <w:bottom w:val="single" w:sz="12" w:space="0" w:color="000000"/>
              <w:right w:val="single" w:sz="12" w:space="0" w:color="000000"/>
            </w:tcBorders>
          </w:tcPr>
          <w:p w14:paraId="2DDFBBD4" w14:textId="77777777" w:rsidR="004547F1" w:rsidRPr="005327B9" w:rsidRDefault="004547F1" w:rsidP="006F196C">
            <w:pPr>
              <w:pStyle w:val="TableParagraph"/>
              <w:spacing w:before="13"/>
              <w:ind w:left="234"/>
              <w:rPr>
                <w:sz w:val="28"/>
                <w:szCs w:val="28"/>
              </w:rPr>
            </w:pPr>
            <w:r w:rsidRPr="005327B9">
              <w:rPr>
                <w:sz w:val="28"/>
                <w:szCs w:val="28"/>
              </w:rPr>
              <w:t>Функционально-смысловые</w:t>
            </w:r>
            <w:r w:rsidRPr="005327B9">
              <w:rPr>
                <w:spacing w:val="-7"/>
                <w:sz w:val="28"/>
                <w:szCs w:val="28"/>
              </w:rPr>
              <w:t xml:space="preserve"> </w:t>
            </w:r>
            <w:r w:rsidRPr="005327B9">
              <w:rPr>
                <w:sz w:val="28"/>
                <w:szCs w:val="28"/>
              </w:rPr>
              <w:t>типы</w:t>
            </w:r>
            <w:r w:rsidRPr="005327B9">
              <w:rPr>
                <w:spacing w:val="-1"/>
                <w:sz w:val="28"/>
                <w:szCs w:val="28"/>
              </w:rPr>
              <w:t xml:space="preserve"> </w:t>
            </w:r>
            <w:r w:rsidRPr="005327B9">
              <w:rPr>
                <w:sz w:val="28"/>
                <w:szCs w:val="28"/>
              </w:rPr>
              <w:t>речи:</w:t>
            </w:r>
            <w:r w:rsidRPr="005327B9">
              <w:rPr>
                <w:spacing w:val="-6"/>
                <w:sz w:val="28"/>
                <w:szCs w:val="28"/>
              </w:rPr>
              <w:t xml:space="preserve"> </w:t>
            </w:r>
            <w:r w:rsidRPr="005327B9">
              <w:rPr>
                <w:sz w:val="28"/>
                <w:szCs w:val="28"/>
              </w:rPr>
              <w:t>повествование</w:t>
            </w:r>
            <w:r w:rsidRPr="005327B9">
              <w:rPr>
                <w:spacing w:val="-2"/>
                <w:sz w:val="28"/>
                <w:szCs w:val="28"/>
              </w:rPr>
              <w:t xml:space="preserve"> </w:t>
            </w:r>
            <w:r w:rsidRPr="005327B9">
              <w:rPr>
                <w:sz w:val="28"/>
                <w:szCs w:val="28"/>
              </w:rPr>
              <w:t>как</w:t>
            </w:r>
            <w:r w:rsidRPr="005327B9">
              <w:rPr>
                <w:spacing w:val="-3"/>
                <w:sz w:val="28"/>
                <w:szCs w:val="28"/>
              </w:rPr>
              <w:t xml:space="preserve"> </w:t>
            </w:r>
            <w:r w:rsidRPr="005327B9">
              <w:rPr>
                <w:sz w:val="28"/>
                <w:szCs w:val="28"/>
              </w:rPr>
              <w:t>тип</w:t>
            </w:r>
            <w:r w:rsidRPr="005327B9">
              <w:rPr>
                <w:spacing w:val="-5"/>
                <w:sz w:val="28"/>
                <w:szCs w:val="28"/>
              </w:rPr>
              <w:t xml:space="preserve"> </w:t>
            </w:r>
            <w:r w:rsidRPr="005327B9">
              <w:rPr>
                <w:spacing w:val="-4"/>
                <w:sz w:val="28"/>
                <w:szCs w:val="28"/>
              </w:rPr>
              <w:t>речи</w:t>
            </w:r>
          </w:p>
        </w:tc>
      </w:tr>
      <w:tr w:rsidR="004547F1" w:rsidRPr="005327B9" w14:paraId="606102B8"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F596A32" w14:textId="77777777" w:rsidR="004547F1" w:rsidRPr="005327B9" w:rsidRDefault="004547F1" w:rsidP="006F196C">
            <w:pPr>
              <w:pStyle w:val="TableParagraph"/>
              <w:spacing w:before="13"/>
              <w:ind w:left="446"/>
              <w:rPr>
                <w:sz w:val="28"/>
                <w:szCs w:val="28"/>
              </w:rPr>
            </w:pPr>
            <w:r w:rsidRPr="005327B9">
              <w:rPr>
                <w:spacing w:val="-5"/>
                <w:sz w:val="28"/>
                <w:szCs w:val="28"/>
              </w:rPr>
              <w:t>2.3</w:t>
            </w:r>
          </w:p>
        </w:tc>
        <w:tc>
          <w:tcPr>
            <w:tcW w:w="8499" w:type="dxa"/>
            <w:tcBorders>
              <w:top w:val="single" w:sz="12" w:space="0" w:color="000000"/>
              <w:left w:val="single" w:sz="12" w:space="0" w:color="000000"/>
              <w:bottom w:val="single" w:sz="12" w:space="0" w:color="000000"/>
              <w:right w:val="single" w:sz="12" w:space="0" w:color="000000"/>
            </w:tcBorders>
          </w:tcPr>
          <w:p w14:paraId="344BF0C8" w14:textId="77777777" w:rsidR="004547F1" w:rsidRPr="005327B9" w:rsidRDefault="004547F1" w:rsidP="006F196C">
            <w:pPr>
              <w:pStyle w:val="TableParagraph"/>
              <w:spacing w:before="13"/>
              <w:ind w:left="234"/>
              <w:rPr>
                <w:sz w:val="28"/>
                <w:szCs w:val="28"/>
              </w:rPr>
            </w:pPr>
            <w:r w:rsidRPr="005327B9">
              <w:rPr>
                <w:sz w:val="28"/>
                <w:szCs w:val="28"/>
              </w:rPr>
              <w:t>Функционально-смысловые</w:t>
            </w:r>
            <w:r w:rsidRPr="005327B9">
              <w:rPr>
                <w:spacing w:val="-7"/>
                <w:sz w:val="28"/>
                <w:szCs w:val="28"/>
              </w:rPr>
              <w:t xml:space="preserve"> </w:t>
            </w:r>
            <w:r w:rsidRPr="005327B9">
              <w:rPr>
                <w:sz w:val="28"/>
                <w:szCs w:val="28"/>
              </w:rPr>
              <w:t>типы</w:t>
            </w:r>
            <w:r w:rsidRPr="005327B9">
              <w:rPr>
                <w:spacing w:val="-1"/>
                <w:sz w:val="28"/>
                <w:szCs w:val="28"/>
              </w:rPr>
              <w:t xml:space="preserve"> </w:t>
            </w:r>
            <w:r w:rsidRPr="005327B9">
              <w:rPr>
                <w:sz w:val="28"/>
                <w:szCs w:val="28"/>
              </w:rPr>
              <w:t>речи:</w:t>
            </w:r>
            <w:r w:rsidRPr="005327B9">
              <w:rPr>
                <w:spacing w:val="-9"/>
                <w:sz w:val="28"/>
                <w:szCs w:val="28"/>
              </w:rPr>
              <w:t xml:space="preserve"> </w:t>
            </w:r>
            <w:r w:rsidRPr="005327B9">
              <w:rPr>
                <w:sz w:val="28"/>
                <w:szCs w:val="28"/>
              </w:rPr>
              <w:t>описание</w:t>
            </w:r>
            <w:r w:rsidRPr="005327B9">
              <w:rPr>
                <w:spacing w:val="-2"/>
                <w:sz w:val="28"/>
                <w:szCs w:val="28"/>
              </w:rPr>
              <w:t xml:space="preserve"> </w:t>
            </w:r>
            <w:r w:rsidRPr="005327B9">
              <w:rPr>
                <w:sz w:val="28"/>
                <w:szCs w:val="28"/>
              </w:rPr>
              <w:t>как</w:t>
            </w:r>
            <w:r w:rsidRPr="005327B9">
              <w:rPr>
                <w:spacing w:val="-3"/>
                <w:sz w:val="28"/>
                <w:szCs w:val="28"/>
              </w:rPr>
              <w:t xml:space="preserve"> </w:t>
            </w:r>
            <w:r w:rsidRPr="005327B9">
              <w:rPr>
                <w:sz w:val="28"/>
                <w:szCs w:val="28"/>
              </w:rPr>
              <w:t xml:space="preserve">тип </w:t>
            </w:r>
            <w:r w:rsidRPr="005327B9">
              <w:rPr>
                <w:spacing w:val="-4"/>
                <w:sz w:val="28"/>
                <w:szCs w:val="28"/>
              </w:rPr>
              <w:t>речи</w:t>
            </w:r>
          </w:p>
        </w:tc>
      </w:tr>
      <w:tr w:rsidR="004547F1" w:rsidRPr="005327B9" w14:paraId="0E9770B1"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04B2336D" w14:textId="77777777" w:rsidR="004547F1" w:rsidRPr="005327B9" w:rsidRDefault="004547F1" w:rsidP="006F196C">
            <w:pPr>
              <w:pStyle w:val="TableParagraph"/>
              <w:spacing w:before="17"/>
              <w:ind w:left="446"/>
              <w:rPr>
                <w:sz w:val="28"/>
                <w:szCs w:val="28"/>
              </w:rPr>
            </w:pPr>
            <w:r w:rsidRPr="005327B9">
              <w:rPr>
                <w:spacing w:val="-5"/>
                <w:sz w:val="28"/>
                <w:szCs w:val="28"/>
              </w:rPr>
              <w:t>2.4</w:t>
            </w:r>
          </w:p>
        </w:tc>
        <w:tc>
          <w:tcPr>
            <w:tcW w:w="8499" w:type="dxa"/>
            <w:tcBorders>
              <w:top w:val="single" w:sz="12" w:space="0" w:color="000000"/>
              <w:left w:val="single" w:sz="12" w:space="0" w:color="000000"/>
              <w:bottom w:val="single" w:sz="12" w:space="0" w:color="000000"/>
              <w:right w:val="single" w:sz="12" w:space="0" w:color="000000"/>
            </w:tcBorders>
          </w:tcPr>
          <w:p w14:paraId="436B8343" w14:textId="77777777" w:rsidR="004547F1" w:rsidRPr="005327B9" w:rsidRDefault="004547F1" w:rsidP="006F196C">
            <w:pPr>
              <w:pStyle w:val="TableParagraph"/>
              <w:spacing w:before="17"/>
              <w:ind w:left="234"/>
              <w:rPr>
                <w:sz w:val="28"/>
                <w:szCs w:val="28"/>
              </w:rPr>
            </w:pPr>
            <w:r w:rsidRPr="005327B9">
              <w:rPr>
                <w:sz w:val="28"/>
                <w:szCs w:val="28"/>
              </w:rPr>
              <w:t>Функционально-смысловые</w:t>
            </w:r>
            <w:r w:rsidRPr="005327B9">
              <w:rPr>
                <w:spacing w:val="-8"/>
                <w:sz w:val="28"/>
                <w:szCs w:val="28"/>
              </w:rPr>
              <w:t xml:space="preserve"> </w:t>
            </w:r>
            <w:r w:rsidRPr="005327B9">
              <w:rPr>
                <w:sz w:val="28"/>
                <w:szCs w:val="28"/>
              </w:rPr>
              <w:t>типы</w:t>
            </w:r>
            <w:r w:rsidRPr="005327B9">
              <w:rPr>
                <w:spacing w:val="-1"/>
                <w:sz w:val="28"/>
                <w:szCs w:val="28"/>
              </w:rPr>
              <w:t xml:space="preserve"> </w:t>
            </w:r>
            <w:r w:rsidRPr="005327B9">
              <w:rPr>
                <w:sz w:val="28"/>
                <w:szCs w:val="28"/>
              </w:rPr>
              <w:t>речи:</w:t>
            </w:r>
            <w:r w:rsidRPr="005327B9">
              <w:rPr>
                <w:spacing w:val="-7"/>
                <w:sz w:val="28"/>
                <w:szCs w:val="28"/>
              </w:rPr>
              <w:t xml:space="preserve"> </w:t>
            </w:r>
            <w:r w:rsidRPr="005327B9">
              <w:rPr>
                <w:sz w:val="28"/>
                <w:szCs w:val="28"/>
              </w:rPr>
              <w:t>рассуждение</w:t>
            </w:r>
            <w:r w:rsidRPr="005327B9">
              <w:rPr>
                <w:spacing w:val="-3"/>
                <w:sz w:val="28"/>
                <w:szCs w:val="28"/>
              </w:rPr>
              <w:t xml:space="preserve"> </w:t>
            </w:r>
            <w:r w:rsidRPr="005327B9">
              <w:rPr>
                <w:sz w:val="28"/>
                <w:szCs w:val="28"/>
              </w:rPr>
              <w:t>как</w:t>
            </w:r>
            <w:r w:rsidRPr="005327B9">
              <w:rPr>
                <w:spacing w:val="-3"/>
                <w:sz w:val="28"/>
                <w:szCs w:val="28"/>
              </w:rPr>
              <w:t xml:space="preserve"> </w:t>
            </w:r>
            <w:r w:rsidRPr="005327B9">
              <w:rPr>
                <w:sz w:val="28"/>
                <w:szCs w:val="28"/>
              </w:rPr>
              <w:t>тип</w:t>
            </w:r>
            <w:r w:rsidRPr="005327B9">
              <w:rPr>
                <w:spacing w:val="-1"/>
                <w:sz w:val="28"/>
                <w:szCs w:val="28"/>
              </w:rPr>
              <w:t xml:space="preserve"> </w:t>
            </w:r>
            <w:r w:rsidRPr="005327B9">
              <w:rPr>
                <w:spacing w:val="-4"/>
                <w:sz w:val="28"/>
                <w:szCs w:val="28"/>
              </w:rPr>
              <w:t>речи</w:t>
            </w:r>
          </w:p>
        </w:tc>
      </w:tr>
      <w:tr w:rsidR="004547F1" w:rsidRPr="005327B9" w14:paraId="588CB71C"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62CAF77D" w14:textId="77777777" w:rsidR="004547F1" w:rsidRPr="005327B9" w:rsidRDefault="004547F1" w:rsidP="006F196C">
            <w:pPr>
              <w:pStyle w:val="TableParagraph"/>
              <w:spacing w:before="13"/>
              <w:ind w:left="446"/>
              <w:rPr>
                <w:sz w:val="28"/>
                <w:szCs w:val="28"/>
              </w:rPr>
            </w:pPr>
            <w:r w:rsidRPr="005327B9">
              <w:rPr>
                <w:spacing w:val="-5"/>
                <w:sz w:val="28"/>
                <w:szCs w:val="28"/>
              </w:rPr>
              <w:t>2.5</w:t>
            </w:r>
          </w:p>
        </w:tc>
        <w:tc>
          <w:tcPr>
            <w:tcW w:w="8499" w:type="dxa"/>
            <w:tcBorders>
              <w:top w:val="single" w:sz="12" w:space="0" w:color="000000"/>
              <w:left w:val="single" w:sz="12" w:space="0" w:color="000000"/>
              <w:bottom w:val="single" w:sz="12" w:space="0" w:color="000000"/>
              <w:right w:val="single" w:sz="12" w:space="0" w:color="000000"/>
            </w:tcBorders>
          </w:tcPr>
          <w:p w14:paraId="1F85514D" w14:textId="77777777" w:rsidR="004547F1" w:rsidRPr="005327B9" w:rsidRDefault="004547F1" w:rsidP="006F196C">
            <w:pPr>
              <w:pStyle w:val="TableParagraph"/>
              <w:spacing w:before="13"/>
              <w:ind w:left="234"/>
              <w:rPr>
                <w:sz w:val="28"/>
                <w:szCs w:val="28"/>
              </w:rPr>
            </w:pPr>
            <w:r w:rsidRPr="005327B9">
              <w:rPr>
                <w:sz w:val="28"/>
                <w:szCs w:val="28"/>
              </w:rPr>
              <w:t>Сочетание</w:t>
            </w:r>
            <w:r w:rsidRPr="005327B9">
              <w:rPr>
                <w:spacing w:val="-5"/>
                <w:sz w:val="28"/>
                <w:szCs w:val="28"/>
              </w:rPr>
              <w:t xml:space="preserve"> </w:t>
            </w:r>
            <w:r w:rsidRPr="005327B9">
              <w:rPr>
                <w:sz w:val="28"/>
                <w:szCs w:val="28"/>
              </w:rPr>
              <w:t>разных</w:t>
            </w:r>
            <w:r w:rsidRPr="005327B9">
              <w:rPr>
                <w:spacing w:val="-5"/>
                <w:sz w:val="28"/>
                <w:szCs w:val="28"/>
              </w:rPr>
              <w:t xml:space="preserve"> </w:t>
            </w:r>
            <w:r w:rsidRPr="005327B9">
              <w:rPr>
                <w:sz w:val="28"/>
                <w:szCs w:val="28"/>
              </w:rPr>
              <w:t>функционально-смысловых</w:t>
            </w:r>
            <w:r w:rsidRPr="005327B9">
              <w:rPr>
                <w:spacing w:val="-6"/>
                <w:sz w:val="28"/>
                <w:szCs w:val="28"/>
              </w:rPr>
              <w:t xml:space="preserve"> </w:t>
            </w:r>
            <w:r w:rsidRPr="005327B9">
              <w:rPr>
                <w:sz w:val="28"/>
                <w:szCs w:val="28"/>
              </w:rPr>
              <w:t>типов</w:t>
            </w:r>
            <w:r w:rsidRPr="005327B9">
              <w:rPr>
                <w:spacing w:val="-4"/>
                <w:sz w:val="28"/>
                <w:szCs w:val="28"/>
              </w:rPr>
              <w:t xml:space="preserve"> </w:t>
            </w:r>
            <w:r w:rsidRPr="005327B9">
              <w:rPr>
                <w:sz w:val="28"/>
                <w:szCs w:val="28"/>
              </w:rPr>
              <w:t>речи</w:t>
            </w:r>
            <w:r w:rsidRPr="005327B9">
              <w:rPr>
                <w:spacing w:val="-1"/>
                <w:sz w:val="28"/>
                <w:szCs w:val="28"/>
              </w:rPr>
              <w:t xml:space="preserve"> </w:t>
            </w:r>
            <w:r w:rsidRPr="005327B9">
              <w:rPr>
                <w:sz w:val="28"/>
                <w:szCs w:val="28"/>
              </w:rPr>
              <w:t>в</w:t>
            </w:r>
            <w:r w:rsidRPr="005327B9">
              <w:rPr>
                <w:spacing w:val="-3"/>
                <w:sz w:val="28"/>
                <w:szCs w:val="28"/>
              </w:rPr>
              <w:t xml:space="preserve"> </w:t>
            </w:r>
            <w:r w:rsidRPr="005327B9">
              <w:rPr>
                <w:spacing w:val="-2"/>
                <w:sz w:val="28"/>
                <w:szCs w:val="28"/>
              </w:rPr>
              <w:t>тексте</w:t>
            </w:r>
          </w:p>
        </w:tc>
      </w:tr>
      <w:tr w:rsidR="004547F1" w:rsidRPr="005327B9" w14:paraId="04405A1E"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29599998" w14:textId="77777777" w:rsidR="004547F1" w:rsidRPr="005327B9" w:rsidRDefault="004547F1" w:rsidP="006F196C">
            <w:pPr>
              <w:pStyle w:val="TableParagraph"/>
              <w:spacing w:before="176"/>
              <w:ind w:left="446"/>
              <w:rPr>
                <w:sz w:val="28"/>
                <w:szCs w:val="28"/>
              </w:rPr>
            </w:pPr>
            <w:r w:rsidRPr="005327B9">
              <w:rPr>
                <w:spacing w:val="-5"/>
                <w:sz w:val="28"/>
                <w:szCs w:val="28"/>
              </w:rPr>
              <w:t>2.6</w:t>
            </w:r>
          </w:p>
        </w:tc>
        <w:tc>
          <w:tcPr>
            <w:tcW w:w="8499" w:type="dxa"/>
            <w:tcBorders>
              <w:top w:val="single" w:sz="12" w:space="0" w:color="000000"/>
              <w:left w:val="single" w:sz="12" w:space="0" w:color="000000"/>
              <w:bottom w:val="single" w:sz="12" w:space="0" w:color="000000"/>
              <w:right w:val="single" w:sz="12" w:space="0" w:color="000000"/>
            </w:tcBorders>
          </w:tcPr>
          <w:p w14:paraId="6D662FB0" w14:textId="77777777" w:rsidR="004547F1" w:rsidRPr="005327B9" w:rsidRDefault="004547F1" w:rsidP="00D01693">
            <w:pPr>
              <w:pStyle w:val="TableParagraph"/>
              <w:spacing w:before="18"/>
              <w:ind w:left="234"/>
              <w:rPr>
                <w:sz w:val="28"/>
                <w:szCs w:val="28"/>
              </w:rPr>
            </w:pPr>
            <w:r w:rsidRPr="005327B9">
              <w:rPr>
                <w:sz w:val="28"/>
                <w:szCs w:val="28"/>
              </w:rPr>
              <w:t>Смысловой</w:t>
            </w:r>
            <w:r w:rsidRPr="005327B9">
              <w:rPr>
                <w:spacing w:val="64"/>
                <w:sz w:val="28"/>
                <w:szCs w:val="28"/>
              </w:rPr>
              <w:t xml:space="preserve"> </w:t>
            </w:r>
            <w:r w:rsidRPr="005327B9">
              <w:rPr>
                <w:sz w:val="28"/>
                <w:szCs w:val="28"/>
              </w:rPr>
              <w:t>анализ</w:t>
            </w:r>
            <w:r w:rsidRPr="005327B9">
              <w:rPr>
                <w:spacing w:val="64"/>
                <w:sz w:val="28"/>
                <w:szCs w:val="28"/>
              </w:rPr>
              <w:t xml:space="preserve"> </w:t>
            </w:r>
            <w:r w:rsidRPr="005327B9">
              <w:rPr>
                <w:sz w:val="28"/>
                <w:szCs w:val="28"/>
              </w:rPr>
              <w:t>текста:</w:t>
            </w:r>
            <w:r w:rsidRPr="005327B9">
              <w:rPr>
                <w:spacing w:val="63"/>
                <w:sz w:val="28"/>
                <w:szCs w:val="28"/>
              </w:rPr>
              <w:t xml:space="preserve"> </w:t>
            </w:r>
            <w:r w:rsidRPr="005327B9">
              <w:rPr>
                <w:sz w:val="28"/>
                <w:szCs w:val="28"/>
              </w:rPr>
              <w:t>его</w:t>
            </w:r>
            <w:r w:rsidRPr="005327B9">
              <w:rPr>
                <w:spacing w:val="67"/>
                <w:sz w:val="28"/>
                <w:szCs w:val="28"/>
              </w:rPr>
              <w:t xml:space="preserve"> </w:t>
            </w:r>
            <w:r w:rsidRPr="005327B9">
              <w:rPr>
                <w:sz w:val="28"/>
                <w:szCs w:val="28"/>
              </w:rPr>
              <w:t>композиционных</w:t>
            </w:r>
            <w:r w:rsidRPr="005327B9">
              <w:rPr>
                <w:spacing w:val="59"/>
                <w:sz w:val="28"/>
                <w:szCs w:val="28"/>
              </w:rPr>
              <w:t xml:space="preserve"> </w:t>
            </w:r>
            <w:r w:rsidRPr="005327B9">
              <w:rPr>
                <w:sz w:val="28"/>
                <w:szCs w:val="28"/>
              </w:rPr>
              <w:t>особенностей,</w:t>
            </w:r>
            <w:r w:rsidRPr="005327B9">
              <w:rPr>
                <w:spacing w:val="60"/>
                <w:sz w:val="28"/>
                <w:szCs w:val="28"/>
              </w:rPr>
              <w:t xml:space="preserve"> </w:t>
            </w:r>
            <w:r w:rsidRPr="005327B9">
              <w:rPr>
                <w:sz w:val="28"/>
                <w:szCs w:val="28"/>
              </w:rPr>
              <w:t>микротем</w:t>
            </w:r>
            <w:r w:rsidRPr="005327B9">
              <w:rPr>
                <w:spacing w:val="61"/>
                <w:sz w:val="28"/>
                <w:szCs w:val="28"/>
              </w:rPr>
              <w:t xml:space="preserve"> </w:t>
            </w:r>
            <w:r w:rsidRPr="005327B9">
              <w:rPr>
                <w:spacing w:val="-10"/>
                <w:sz w:val="28"/>
                <w:szCs w:val="28"/>
              </w:rPr>
              <w:t>и</w:t>
            </w:r>
            <w:r w:rsidR="00D01693">
              <w:rPr>
                <w:spacing w:val="-10"/>
                <w:sz w:val="28"/>
                <w:szCs w:val="28"/>
              </w:rPr>
              <w:t xml:space="preserve"> </w:t>
            </w:r>
            <w:r w:rsidRPr="005327B9">
              <w:rPr>
                <w:sz w:val="28"/>
                <w:szCs w:val="28"/>
              </w:rPr>
              <w:t>абзацев,</w:t>
            </w:r>
            <w:r w:rsidRPr="005327B9">
              <w:rPr>
                <w:spacing w:val="59"/>
                <w:w w:val="150"/>
                <w:sz w:val="28"/>
                <w:szCs w:val="28"/>
              </w:rPr>
              <w:t xml:space="preserve"> </w:t>
            </w:r>
            <w:r w:rsidRPr="005327B9">
              <w:rPr>
                <w:sz w:val="28"/>
                <w:szCs w:val="28"/>
              </w:rPr>
              <w:t>способов</w:t>
            </w:r>
            <w:r w:rsidRPr="005327B9">
              <w:rPr>
                <w:spacing w:val="56"/>
                <w:w w:val="150"/>
                <w:sz w:val="28"/>
                <w:szCs w:val="28"/>
              </w:rPr>
              <w:t xml:space="preserve"> </w:t>
            </w:r>
            <w:r w:rsidRPr="005327B9">
              <w:rPr>
                <w:sz w:val="28"/>
                <w:szCs w:val="28"/>
              </w:rPr>
              <w:t>и</w:t>
            </w:r>
            <w:r w:rsidRPr="005327B9">
              <w:rPr>
                <w:spacing w:val="60"/>
                <w:w w:val="150"/>
                <w:sz w:val="28"/>
                <w:szCs w:val="28"/>
              </w:rPr>
              <w:t xml:space="preserve"> </w:t>
            </w:r>
            <w:r w:rsidRPr="005327B9">
              <w:rPr>
                <w:sz w:val="28"/>
                <w:szCs w:val="28"/>
              </w:rPr>
              <w:t>средств</w:t>
            </w:r>
            <w:r w:rsidRPr="005327B9">
              <w:rPr>
                <w:spacing w:val="61"/>
                <w:w w:val="150"/>
                <w:sz w:val="28"/>
                <w:szCs w:val="28"/>
              </w:rPr>
              <w:t xml:space="preserve"> </w:t>
            </w:r>
            <w:r w:rsidRPr="005327B9">
              <w:rPr>
                <w:sz w:val="28"/>
                <w:szCs w:val="28"/>
              </w:rPr>
              <w:t>связи</w:t>
            </w:r>
            <w:r w:rsidRPr="005327B9">
              <w:rPr>
                <w:spacing w:val="55"/>
                <w:w w:val="150"/>
                <w:sz w:val="28"/>
                <w:szCs w:val="28"/>
              </w:rPr>
              <w:t xml:space="preserve"> </w:t>
            </w:r>
            <w:r w:rsidRPr="005327B9">
              <w:rPr>
                <w:sz w:val="28"/>
                <w:szCs w:val="28"/>
              </w:rPr>
              <w:t>предложений</w:t>
            </w:r>
            <w:r w:rsidRPr="005327B9">
              <w:rPr>
                <w:spacing w:val="60"/>
                <w:w w:val="150"/>
                <w:sz w:val="28"/>
                <w:szCs w:val="28"/>
              </w:rPr>
              <w:t xml:space="preserve"> </w:t>
            </w:r>
            <w:r w:rsidRPr="005327B9">
              <w:rPr>
                <w:sz w:val="28"/>
                <w:szCs w:val="28"/>
              </w:rPr>
              <w:t>в</w:t>
            </w:r>
            <w:r w:rsidRPr="005327B9">
              <w:rPr>
                <w:spacing w:val="56"/>
                <w:w w:val="150"/>
                <w:sz w:val="28"/>
                <w:szCs w:val="28"/>
              </w:rPr>
              <w:t xml:space="preserve"> </w:t>
            </w:r>
            <w:r w:rsidRPr="005327B9">
              <w:rPr>
                <w:sz w:val="28"/>
                <w:szCs w:val="28"/>
              </w:rPr>
              <w:t>тексте;</w:t>
            </w:r>
            <w:r w:rsidRPr="005327B9">
              <w:rPr>
                <w:spacing w:val="55"/>
                <w:w w:val="150"/>
                <w:sz w:val="28"/>
                <w:szCs w:val="28"/>
              </w:rPr>
              <w:t xml:space="preserve"> </w:t>
            </w:r>
            <w:r w:rsidRPr="005327B9">
              <w:rPr>
                <w:spacing w:val="-2"/>
                <w:sz w:val="28"/>
                <w:szCs w:val="28"/>
              </w:rPr>
              <w:t>использование</w:t>
            </w:r>
          </w:p>
        </w:tc>
      </w:tr>
    </w:tbl>
    <w:p w14:paraId="33CDE905" w14:textId="77777777" w:rsidR="004547F1" w:rsidRPr="005327B9" w:rsidRDefault="004547F1" w:rsidP="006F196C">
      <w:pPr>
        <w:pStyle w:val="TableParagraph"/>
        <w:rPr>
          <w:sz w:val="28"/>
          <w:szCs w:val="28"/>
        </w:rPr>
        <w:sectPr w:rsidR="004547F1" w:rsidRPr="005327B9">
          <w:pgSz w:w="11910" w:h="16390"/>
          <w:pgMar w:top="1060" w:right="708" w:bottom="1294"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3B391E1F" w14:textId="77777777" w:rsidTr="00F84207">
        <w:trPr>
          <w:trHeight w:val="361"/>
        </w:trPr>
        <w:tc>
          <w:tcPr>
            <w:tcW w:w="1066" w:type="dxa"/>
            <w:tcBorders>
              <w:left w:val="single" w:sz="12" w:space="0" w:color="000000"/>
              <w:bottom w:val="single" w:sz="12" w:space="0" w:color="000000"/>
              <w:right w:val="single" w:sz="12" w:space="0" w:color="000000"/>
            </w:tcBorders>
          </w:tcPr>
          <w:p w14:paraId="7D714086" w14:textId="77777777" w:rsidR="004547F1" w:rsidRPr="005327B9" w:rsidRDefault="004547F1" w:rsidP="006F196C">
            <w:pPr>
              <w:pStyle w:val="TableParagraph"/>
              <w:rPr>
                <w:sz w:val="28"/>
                <w:szCs w:val="28"/>
              </w:rPr>
            </w:pPr>
          </w:p>
        </w:tc>
        <w:tc>
          <w:tcPr>
            <w:tcW w:w="8499" w:type="dxa"/>
            <w:tcBorders>
              <w:left w:val="single" w:sz="12" w:space="0" w:color="000000"/>
              <w:bottom w:val="single" w:sz="12" w:space="0" w:color="000000"/>
              <w:right w:val="single" w:sz="12" w:space="0" w:color="000000"/>
            </w:tcBorders>
          </w:tcPr>
          <w:p w14:paraId="7CC56177" w14:textId="77777777" w:rsidR="004547F1" w:rsidRPr="005327B9" w:rsidRDefault="004547F1" w:rsidP="006F196C">
            <w:pPr>
              <w:pStyle w:val="TableParagraph"/>
              <w:spacing w:before="40"/>
              <w:ind w:left="234"/>
              <w:rPr>
                <w:sz w:val="28"/>
                <w:szCs w:val="28"/>
              </w:rPr>
            </w:pPr>
            <w:r w:rsidRPr="005327B9">
              <w:rPr>
                <w:sz w:val="28"/>
                <w:szCs w:val="28"/>
              </w:rPr>
              <w:t>языковых</w:t>
            </w:r>
            <w:r w:rsidRPr="005327B9">
              <w:rPr>
                <w:spacing w:val="-10"/>
                <w:sz w:val="28"/>
                <w:szCs w:val="28"/>
              </w:rPr>
              <w:t xml:space="preserve"> </w:t>
            </w:r>
            <w:r w:rsidRPr="005327B9">
              <w:rPr>
                <w:sz w:val="28"/>
                <w:szCs w:val="28"/>
              </w:rPr>
              <w:t>средств</w:t>
            </w:r>
            <w:r w:rsidRPr="005327B9">
              <w:rPr>
                <w:spacing w:val="-2"/>
                <w:sz w:val="28"/>
                <w:szCs w:val="28"/>
              </w:rPr>
              <w:t xml:space="preserve"> </w:t>
            </w:r>
            <w:r w:rsidRPr="005327B9">
              <w:rPr>
                <w:sz w:val="28"/>
                <w:szCs w:val="28"/>
              </w:rPr>
              <w:t>выразительности</w:t>
            </w:r>
            <w:r w:rsidRPr="005327B9">
              <w:rPr>
                <w:spacing w:val="-2"/>
                <w:sz w:val="28"/>
                <w:szCs w:val="28"/>
              </w:rPr>
              <w:t xml:space="preserve"> </w:t>
            </w:r>
            <w:r w:rsidRPr="005327B9">
              <w:rPr>
                <w:sz w:val="28"/>
                <w:szCs w:val="28"/>
              </w:rPr>
              <w:t>(в</w:t>
            </w:r>
            <w:r w:rsidRPr="005327B9">
              <w:rPr>
                <w:spacing w:val="-3"/>
                <w:sz w:val="28"/>
                <w:szCs w:val="28"/>
              </w:rPr>
              <w:t xml:space="preserve"> </w:t>
            </w:r>
            <w:r w:rsidRPr="005327B9">
              <w:rPr>
                <w:sz w:val="28"/>
                <w:szCs w:val="28"/>
              </w:rPr>
              <w:t>рамках</w:t>
            </w:r>
            <w:r w:rsidRPr="005327B9">
              <w:rPr>
                <w:spacing w:val="-7"/>
                <w:sz w:val="28"/>
                <w:szCs w:val="28"/>
              </w:rPr>
              <w:t xml:space="preserve"> </w:t>
            </w:r>
            <w:r w:rsidRPr="005327B9">
              <w:rPr>
                <w:spacing w:val="-2"/>
                <w:sz w:val="28"/>
                <w:szCs w:val="28"/>
              </w:rPr>
              <w:t>изученного)</w:t>
            </w:r>
          </w:p>
        </w:tc>
      </w:tr>
      <w:tr w:rsidR="004547F1" w:rsidRPr="005327B9" w14:paraId="6AF5994A" w14:textId="77777777" w:rsidTr="00F84207">
        <w:trPr>
          <w:trHeight w:val="651"/>
        </w:trPr>
        <w:tc>
          <w:tcPr>
            <w:tcW w:w="1066" w:type="dxa"/>
            <w:tcBorders>
              <w:top w:val="single" w:sz="12" w:space="0" w:color="000000"/>
              <w:left w:val="single" w:sz="12" w:space="0" w:color="000000"/>
              <w:bottom w:val="single" w:sz="12" w:space="0" w:color="000000"/>
              <w:right w:val="single" w:sz="12" w:space="0" w:color="000000"/>
            </w:tcBorders>
          </w:tcPr>
          <w:p w14:paraId="194569E6" w14:textId="77777777" w:rsidR="004547F1" w:rsidRPr="005327B9" w:rsidRDefault="004547F1" w:rsidP="006F196C">
            <w:pPr>
              <w:pStyle w:val="TableParagraph"/>
              <w:spacing w:before="171"/>
              <w:ind w:left="158"/>
              <w:jc w:val="center"/>
              <w:rPr>
                <w:sz w:val="28"/>
                <w:szCs w:val="28"/>
              </w:rPr>
            </w:pPr>
            <w:r w:rsidRPr="005327B9">
              <w:rPr>
                <w:spacing w:val="-5"/>
                <w:sz w:val="28"/>
                <w:szCs w:val="28"/>
              </w:rPr>
              <w:t>2.7</w:t>
            </w:r>
          </w:p>
        </w:tc>
        <w:tc>
          <w:tcPr>
            <w:tcW w:w="8499" w:type="dxa"/>
            <w:tcBorders>
              <w:top w:val="single" w:sz="12" w:space="0" w:color="000000"/>
              <w:left w:val="single" w:sz="12" w:space="0" w:color="000000"/>
              <w:bottom w:val="single" w:sz="12" w:space="0" w:color="000000"/>
              <w:right w:val="single" w:sz="12" w:space="0" w:color="000000"/>
            </w:tcBorders>
          </w:tcPr>
          <w:p w14:paraId="16FC5FD8" w14:textId="77777777" w:rsidR="004547F1" w:rsidRPr="005327B9" w:rsidRDefault="004547F1" w:rsidP="00D01693">
            <w:pPr>
              <w:pStyle w:val="TableParagraph"/>
              <w:spacing w:before="13"/>
              <w:ind w:left="234"/>
              <w:rPr>
                <w:sz w:val="28"/>
                <w:szCs w:val="28"/>
              </w:rPr>
            </w:pPr>
            <w:r w:rsidRPr="005327B9">
              <w:rPr>
                <w:sz w:val="28"/>
                <w:szCs w:val="28"/>
              </w:rPr>
              <w:t>Композиционная</w:t>
            </w:r>
            <w:r w:rsidRPr="005327B9">
              <w:rPr>
                <w:spacing w:val="72"/>
                <w:sz w:val="28"/>
                <w:szCs w:val="28"/>
              </w:rPr>
              <w:t xml:space="preserve"> </w:t>
            </w:r>
            <w:r w:rsidRPr="005327B9">
              <w:rPr>
                <w:sz w:val="28"/>
                <w:szCs w:val="28"/>
              </w:rPr>
              <w:t>структура</w:t>
            </w:r>
            <w:r w:rsidRPr="005327B9">
              <w:rPr>
                <w:spacing w:val="73"/>
                <w:sz w:val="28"/>
                <w:szCs w:val="28"/>
              </w:rPr>
              <w:t xml:space="preserve"> </w:t>
            </w:r>
            <w:r w:rsidRPr="005327B9">
              <w:rPr>
                <w:sz w:val="28"/>
                <w:szCs w:val="28"/>
              </w:rPr>
              <w:t>текста.</w:t>
            </w:r>
            <w:r w:rsidRPr="005327B9">
              <w:rPr>
                <w:spacing w:val="50"/>
                <w:w w:val="150"/>
                <w:sz w:val="28"/>
                <w:szCs w:val="28"/>
              </w:rPr>
              <w:t xml:space="preserve"> </w:t>
            </w:r>
            <w:r w:rsidRPr="005327B9">
              <w:rPr>
                <w:sz w:val="28"/>
                <w:szCs w:val="28"/>
              </w:rPr>
              <w:t>Абзац</w:t>
            </w:r>
            <w:r w:rsidRPr="005327B9">
              <w:rPr>
                <w:spacing w:val="74"/>
                <w:sz w:val="28"/>
                <w:szCs w:val="28"/>
              </w:rPr>
              <w:t xml:space="preserve"> </w:t>
            </w:r>
            <w:r w:rsidRPr="005327B9">
              <w:rPr>
                <w:sz w:val="28"/>
                <w:szCs w:val="28"/>
              </w:rPr>
              <w:t>как</w:t>
            </w:r>
            <w:r w:rsidRPr="005327B9">
              <w:rPr>
                <w:spacing w:val="72"/>
                <w:sz w:val="28"/>
                <w:szCs w:val="28"/>
              </w:rPr>
              <w:t xml:space="preserve"> </w:t>
            </w:r>
            <w:r w:rsidRPr="005327B9">
              <w:rPr>
                <w:sz w:val="28"/>
                <w:szCs w:val="28"/>
              </w:rPr>
              <w:t>средство</w:t>
            </w:r>
            <w:r w:rsidRPr="005327B9">
              <w:rPr>
                <w:spacing w:val="78"/>
                <w:sz w:val="28"/>
                <w:szCs w:val="28"/>
              </w:rPr>
              <w:t xml:space="preserve"> </w:t>
            </w:r>
            <w:r w:rsidRPr="005327B9">
              <w:rPr>
                <w:sz w:val="28"/>
                <w:szCs w:val="28"/>
              </w:rPr>
              <w:t>деления</w:t>
            </w:r>
            <w:r w:rsidRPr="005327B9">
              <w:rPr>
                <w:spacing w:val="73"/>
                <w:sz w:val="28"/>
                <w:szCs w:val="28"/>
              </w:rPr>
              <w:t xml:space="preserve"> </w:t>
            </w:r>
            <w:r w:rsidRPr="005327B9">
              <w:rPr>
                <w:sz w:val="28"/>
                <w:szCs w:val="28"/>
              </w:rPr>
              <w:t>текста</w:t>
            </w:r>
            <w:r w:rsidRPr="005327B9">
              <w:rPr>
                <w:spacing w:val="73"/>
                <w:sz w:val="28"/>
                <w:szCs w:val="28"/>
              </w:rPr>
              <w:t xml:space="preserve"> </w:t>
            </w:r>
            <w:r w:rsidRPr="005327B9">
              <w:rPr>
                <w:spacing w:val="-5"/>
                <w:sz w:val="28"/>
                <w:szCs w:val="28"/>
              </w:rPr>
              <w:t>на</w:t>
            </w:r>
            <w:r w:rsidR="00D01693">
              <w:rPr>
                <w:spacing w:val="-5"/>
                <w:sz w:val="28"/>
                <w:szCs w:val="28"/>
              </w:rPr>
              <w:t xml:space="preserve"> </w:t>
            </w:r>
            <w:r w:rsidRPr="005327B9">
              <w:rPr>
                <w:sz w:val="28"/>
                <w:szCs w:val="28"/>
              </w:rPr>
              <w:t>композиционно-смысловые</w:t>
            </w:r>
            <w:r w:rsidRPr="005327B9">
              <w:rPr>
                <w:spacing w:val="-11"/>
                <w:sz w:val="28"/>
                <w:szCs w:val="28"/>
              </w:rPr>
              <w:t xml:space="preserve"> </w:t>
            </w:r>
            <w:r w:rsidRPr="005327B9">
              <w:rPr>
                <w:spacing w:val="-2"/>
                <w:sz w:val="28"/>
                <w:szCs w:val="28"/>
              </w:rPr>
              <w:t>части</w:t>
            </w:r>
          </w:p>
        </w:tc>
      </w:tr>
      <w:tr w:rsidR="004547F1" w:rsidRPr="005327B9" w14:paraId="2416602A" w14:textId="77777777" w:rsidTr="00F84207">
        <w:trPr>
          <w:trHeight w:val="657"/>
        </w:trPr>
        <w:tc>
          <w:tcPr>
            <w:tcW w:w="1066" w:type="dxa"/>
            <w:tcBorders>
              <w:top w:val="single" w:sz="12" w:space="0" w:color="000000"/>
              <w:left w:val="single" w:sz="12" w:space="0" w:color="000000"/>
              <w:bottom w:val="single" w:sz="12" w:space="0" w:color="000000"/>
              <w:right w:val="single" w:sz="12" w:space="0" w:color="000000"/>
            </w:tcBorders>
          </w:tcPr>
          <w:p w14:paraId="6B069215" w14:textId="77777777" w:rsidR="004547F1" w:rsidRPr="005327B9" w:rsidRDefault="004547F1" w:rsidP="006F196C">
            <w:pPr>
              <w:pStyle w:val="TableParagraph"/>
              <w:spacing w:before="176"/>
              <w:ind w:left="158"/>
              <w:jc w:val="center"/>
              <w:rPr>
                <w:sz w:val="28"/>
                <w:szCs w:val="28"/>
              </w:rPr>
            </w:pPr>
            <w:r w:rsidRPr="005327B9">
              <w:rPr>
                <w:spacing w:val="-5"/>
                <w:sz w:val="28"/>
                <w:szCs w:val="28"/>
              </w:rPr>
              <w:t>2.8</w:t>
            </w:r>
          </w:p>
        </w:tc>
        <w:tc>
          <w:tcPr>
            <w:tcW w:w="8499" w:type="dxa"/>
            <w:tcBorders>
              <w:top w:val="single" w:sz="12" w:space="0" w:color="000000"/>
              <w:left w:val="single" w:sz="12" w:space="0" w:color="000000"/>
              <w:bottom w:val="single" w:sz="12" w:space="0" w:color="000000"/>
              <w:right w:val="single" w:sz="12" w:space="0" w:color="000000"/>
            </w:tcBorders>
          </w:tcPr>
          <w:p w14:paraId="761F268A" w14:textId="77777777" w:rsidR="004547F1" w:rsidRPr="005327B9" w:rsidRDefault="004547F1" w:rsidP="00D01693">
            <w:pPr>
              <w:pStyle w:val="TableParagraph"/>
              <w:spacing w:before="17"/>
              <w:ind w:left="234"/>
              <w:rPr>
                <w:sz w:val="28"/>
                <w:szCs w:val="28"/>
              </w:rPr>
            </w:pPr>
            <w:r w:rsidRPr="005327B9">
              <w:rPr>
                <w:sz w:val="28"/>
                <w:szCs w:val="28"/>
              </w:rPr>
              <w:t>Средства</w:t>
            </w:r>
            <w:r w:rsidRPr="005327B9">
              <w:rPr>
                <w:spacing w:val="56"/>
                <w:sz w:val="28"/>
                <w:szCs w:val="28"/>
              </w:rPr>
              <w:t xml:space="preserve"> </w:t>
            </w:r>
            <w:r w:rsidRPr="005327B9">
              <w:rPr>
                <w:sz w:val="28"/>
                <w:szCs w:val="28"/>
              </w:rPr>
              <w:t>связи</w:t>
            </w:r>
            <w:r w:rsidRPr="005327B9">
              <w:rPr>
                <w:spacing w:val="56"/>
                <w:sz w:val="28"/>
                <w:szCs w:val="28"/>
              </w:rPr>
              <w:t xml:space="preserve"> </w:t>
            </w:r>
            <w:r w:rsidRPr="005327B9">
              <w:rPr>
                <w:sz w:val="28"/>
                <w:szCs w:val="28"/>
              </w:rPr>
              <w:t>предложений</w:t>
            </w:r>
            <w:r w:rsidRPr="005327B9">
              <w:rPr>
                <w:spacing w:val="56"/>
                <w:sz w:val="28"/>
                <w:szCs w:val="28"/>
              </w:rPr>
              <w:t xml:space="preserve"> </w:t>
            </w:r>
            <w:r w:rsidRPr="005327B9">
              <w:rPr>
                <w:sz w:val="28"/>
                <w:szCs w:val="28"/>
              </w:rPr>
              <w:t>и</w:t>
            </w:r>
            <w:r w:rsidRPr="005327B9">
              <w:rPr>
                <w:spacing w:val="56"/>
                <w:sz w:val="28"/>
                <w:szCs w:val="28"/>
              </w:rPr>
              <w:t xml:space="preserve"> </w:t>
            </w:r>
            <w:r w:rsidRPr="005327B9">
              <w:rPr>
                <w:sz w:val="28"/>
                <w:szCs w:val="28"/>
              </w:rPr>
              <w:t>частей</w:t>
            </w:r>
            <w:r w:rsidRPr="005327B9">
              <w:rPr>
                <w:spacing w:val="57"/>
                <w:sz w:val="28"/>
                <w:szCs w:val="28"/>
              </w:rPr>
              <w:t xml:space="preserve"> </w:t>
            </w:r>
            <w:r w:rsidRPr="005327B9">
              <w:rPr>
                <w:sz w:val="28"/>
                <w:szCs w:val="28"/>
              </w:rPr>
              <w:t>текста:</w:t>
            </w:r>
            <w:r w:rsidRPr="005327B9">
              <w:rPr>
                <w:spacing w:val="59"/>
                <w:sz w:val="28"/>
                <w:szCs w:val="28"/>
              </w:rPr>
              <w:t xml:space="preserve"> </w:t>
            </w:r>
            <w:r w:rsidRPr="005327B9">
              <w:rPr>
                <w:sz w:val="28"/>
                <w:szCs w:val="28"/>
              </w:rPr>
              <w:t>формы</w:t>
            </w:r>
            <w:r w:rsidRPr="005327B9">
              <w:rPr>
                <w:spacing w:val="57"/>
                <w:sz w:val="28"/>
                <w:szCs w:val="28"/>
              </w:rPr>
              <w:t xml:space="preserve"> </w:t>
            </w:r>
            <w:r w:rsidRPr="005327B9">
              <w:rPr>
                <w:sz w:val="28"/>
                <w:szCs w:val="28"/>
              </w:rPr>
              <w:t>слова,</w:t>
            </w:r>
            <w:r w:rsidRPr="005327B9">
              <w:rPr>
                <w:spacing w:val="54"/>
                <w:sz w:val="28"/>
                <w:szCs w:val="28"/>
              </w:rPr>
              <w:t xml:space="preserve"> </w:t>
            </w:r>
            <w:r w:rsidRPr="005327B9">
              <w:rPr>
                <w:spacing w:val="-2"/>
                <w:sz w:val="28"/>
                <w:szCs w:val="28"/>
              </w:rPr>
              <w:t>однокоренные</w:t>
            </w:r>
            <w:r w:rsidR="00D01693">
              <w:rPr>
                <w:spacing w:val="-2"/>
                <w:sz w:val="28"/>
                <w:szCs w:val="28"/>
              </w:rPr>
              <w:t xml:space="preserve"> </w:t>
            </w:r>
            <w:r w:rsidRPr="005327B9">
              <w:rPr>
                <w:sz w:val="28"/>
                <w:szCs w:val="28"/>
              </w:rPr>
              <w:t>слова,</w:t>
            </w:r>
            <w:r w:rsidRPr="005327B9">
              <w:rPr>
                <w:spacing w:val="-4"/>
                <w:sz w:val="28"/>
                <w:szCs w:val="28"/>
              </w:rPr>
              <w:t xml:space="preserve"> </w:t>
            </w:r>
            <w:r w:rsidRPr="005327B9">
              <w:rPr>
                <w:sz w:val="28"/>
                <w:szCs w:val="28"/>
              </w:rPr>
              <w:t>синонимы,</w:t>
            </w:r>
            <w:r w:rsidRPr="005327B9">
              <w:rPr>
                <w:spacing w:val="-6"/>
                <w:sz w:val="28"/>
                <w:szCs w:val="28"/>
              </w:rPr>
              <w:t xml:space="preserve"> </w:t>
            </w:r>
            <w:r w:rsidRPr="005327B9">
              <w:rPr>
                <w:sz w:val="28"/>
                <w:szCs w:val="28"/>
              </w:rPr>
              <w:t>антонимы,</w:t>
            </w:r>
            <w:r w:rsidRPr="005327B9">
              <w:rPr>
                <w:spacing w:val="-2"/>
                <w:sz w:val="28"/>
                <w:szCs w:val="28"/>
              </w:rPr>
              <w:t xml:space="preserve"> </w:t>
            </w:r>
            <w:r w:rsidRPr="005327B9">
              <w:rPr>
                <w:sz w:val="28"/>
                <w:szCs w:val="28"/>
              </w:rPr>
              <w:t>личные</w:t>
            </w:r>
            <w:r w:rsidRPr="005327B9">
              <w:rPr>
                <w:spacing w:val="-8"/>
                <w:sz w:val="28"/>
                <w:szCs w:val="28"/>
              </w:rPr>
              <w:t xml:space="preserve"> </w:t>
            </w:r>
            <w:r w:rsidRPr="005327B9">
              <w:rPr>
                <w:sz w:val="28"/>
                <w:szCs w:val="28"/>
              </w:rPr>
              <w:t>местоимения,</w:t>
            </w:r>
            <w:r w:rsidRPr="005327B9">
              <w:rPr>
                <w:spacing w:val="-7"/>
                <w:sz w:val="28"/>
                <w:szCs w:val="28"/>
              </w:rPr>
              <w:t xml:space="preserve"> </w:t>
            </w:r>
            <w:r w:rsidRPr="005327B9">
              <w:rPr>
                <w:sz w:val="28"/>
                <w:szCs w:val="28"/>
              </w:rPr>
              <w:t>повтор</w:t>
            </w:r>
            <w:r w:rsidRPr="005327B9">
              <w:rPr>
                <w:spacing w:val="-7"/>
                <w:sz w:val="28"/>
                <w:szCs w:val="28"/>
              </w:rPr>
              <w:t xml:space="preserve"> </w:t>
            </w:r>
            <w:r w:rsidRPr="005327B9">
              <w:rPr>
                <w:spacing w:val="-2"/>
                <w:sz w:val="28"/>
                <w:szCs w:val="28"/>
              </w:rPr>
              <w:t>слова</w:t>
            </w:r>
          </w:p>
        </w:tc>
      </w:tr>
      <w:tr w:rsidR="004547F1" w:rsidRPr="005327B9" w14:paraId="34D376EE"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0973F19E" w14:textId="77777777" w:rsidR="004547F1" w:rsidRPr="005327B9" w:rsidRDefault="004547F1" w:rsidP="006F196C">
            <w:pPr>
              <w:pStyle w:val="TableParagraph"/>
              <w:spacing w:before="17"/>
              <w:ind w:left="158"/>
              <w:jc w:val="center"/>
              <w:rPr>
                <w:sz w:val="28"/>
                <w:szCs w:val="28"/>
              </w:rPr>
            </w:pPr>
            <w:r w:rsidRPr="005327B9">
              <w:rPr>
                <w:spacing w:val="-5"/>
                <w:sz w:val="28"/>
                <w:szCs w:val="28"/>
              </w:rPr>
              <w:t>2.9</w:t>
            </w:r>
          </w:p>
        </w:tc>
        <w:tc>
          <w:tcPr>
            <w:tcW w:w="8499" w:type="dxa"/>
            <w:tcBorders>
              <w:top w:val="single" w:sz="12" w:space="0" w:color="000000"/>
              <w:left w:val="single" w:sz="12" w:space="0" w:color="000000"/>
              <w:bottom w:val="single" w:sz="12" w:space="0" w:color="000000"/>
              <w:right w:val="single" w:sz="12" w:space="0" w:color="000000"/>
            </w:tcBorders>
          </w:tcPr>
          <w:p w14:paraId="40090361" w14:textId="77777777" w:rsidR="004547F1" w:rsidRPr="005327B9" w:rsidRDefault="004547F1" w:rsidP="006F196C">
            <w:pPr>
              <w:pStyle w:val="TableParagraph"/>
              <w:spacing w:before="17"/>
              <w:ind w:left="234"/>
              <w:rPr>
                <w:sz w:val="28"/>
                <w:szCs w:val="28"/>
              </w:rPr>
            </w:pPr>
            <w:r w:rsidRPr="005327B9">
              <w:rPr>
                <w:sz w:val="28"/>
                <w:szCs w:val="28"/>
              </w:rPr>
              <w:t>Способы</w:t>
            </w:r>
            <w:r w:rsidRPr="005327B9">
              <w:rPr>
                <w:spacing w:val="-4"/>
                <w:sz w:val="28"/>
                <w:szCs w:val="28"/>
              </w:rPr>
              <w:t xml:space="preserve"> </w:t>
            </w:r>
            <w:r w:rsidRPr="005327B9">
              <w:rPr>
                <w:sz w:val="28"/>
                <w:szCs w:val="28"/>
              </w:rPr>
              <w:t>и</w:t>
            </w:r>
            <w:r w:rsidRPr="005327B9">
              <w:rPr>
                <w:spacing w:val="-6"/>
                <w:sz w:val="28"/>
                <w:szCs w:val="28"/>
              </w:rPr>
              <w:t xml:space="preserve"> </w:t>
            </w:r>
            <w:r w:rsidRPr="005327B9">
              <w:rPr>
                <w:sz w:val="28"/>
                <w:szCs w:val="28"/>
              </w:rPr>
              <w:t>средства</w:t>
            </w:r>
            <w:r w:rsidRPr="005327B9">
              <w:rPr>
                <w:spacing w:val="-3"/>
                <w:sz w:val="28"/>
                <w:szCs w:val="28"/>
              </w:rPr>
              <w:t xml:space="preserve"> </w:t>
            </w:r>
            <w:r w:rsidRPr="005327B9">
              <w:rPr>
                <w:sz w:val="28"/>
                <w:szCs w:val="28"/>
              </w:rPr>
              <w:t>связи</w:t>
            </w:r>
            <w:r w:rsidRPr="005327B9">
              <w:rPr>
                <w:spacing w:val="-1"/>
                <w:sz w:val="28"/>
                <w:szCs w:val="28"/>
              </w:rPr>
              <w:t xml:space="preserve"> </w:t>
            </w:r>
            <w:r w:rsidRPr="005327B9">
              <w:rPr>
                <w:sz w:val="28"/>
                <w:szCs w:val="28"/>
              </w:rPr>
              <w:t>предложений</w:t>
            </w:r>
            <w:r w:rsidRPr="005327B9">
              <w:rPr>
                <w:spacing w:val="-6"/>
                <w:sz w:val="28"/>
                <w:szCs w:val="28"/>
              </w:rPr>
              <w:t xml:space="preserve"> </w:t>
            </w:r>
            <w:r w:rsidRPr="005327B9">
              <w:rPr>
                <w:sz w:val="28"/>
                <w:szCs w:val="28"/>
              </w:rPr>
              <w:t>в</w:t>
            </w:r>
            <w:r w:rsidRPr="005327B9">
              <w:rPr>
                <w:spacing w:val="-1"/>
                <w:sz w:val="28"/>
                <w:szCs w:val="28"/>
              </w:rPr>
              <w:t xml:space="preserve"> </w:t>
            </w:r>
            <w:r w:rsidRPr="005327B9">
              <w:rPr>
                <w:sz w:val="28"/>
                <w:szCs w:val="28"/>
              </w:rPr>
              <w:t>тексте</w:t>
            </w:r>
            <w:r w:rsidRPr="005327B9">
              <w:rPr>
                <w:spacing w:val="-3"/>
                <w:sz w:val="28"/>
                <w:szCs w:val="28"/>
              </w:rPr>
              <w:t xml:space="preserve"> </w:t>
            </w:r>
            <w:r w:rsidRPr="005327B9">
              <w:rPr>
                <w:spacing w:val="-2"/>
                <w:sz w:val="28"/>
                <w:szCs w:val="28"/>
              </w:rPr>
              <w:t>(обобщение)</w:t>
            </w:r>
          </w:p>
        </w:tc>
      </w:tr>
      <w:tr w:rsidR="004547F1" w:rsidRPr="005327B9" w14:paraId="19A5157A"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2F86685F"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2.10</w:t>
            </w:r>
          </w:p>
        </w:tc>
        <w:tc>
          <w:tcPr>
            <w:tcW w:w="8499" w:type="dxa"/>
            <w:tcBorders>
              <w:top w:val="single" w:sz="12" w:space="0" w:color="000000"/>
              <w:left w:val="single" w:sz="12" w:space="0" w:color="000000"/>
              <w:bottom w:val="single" w:sz="12" w:space="0" w:color="000000"/>
              <w:right w:val="single" w:sz="12" w:space="0" w:color="000000"/>
            </w:tcBorders>
          </w:tcPr>
          <w:p w14:paraId="525ECB2B" w14:textId="77777777" w:rsidR="004547F1" w:rsidRPr="005327B9" w:rsidRDefault="004547F1" w:rsidP="006F196C">
            <w:pPr>
              <w:pStyle w:val="TableParagraph"/>
              <w:spacing w:before="13"/>
              <w:ind w:left="234"/>
              <w:rPr>
                <w:sz w:val="28"/>
                <w:szCs w:val="28"/>
              </w:rPr>
            </w:pPr>
            <w:r w:rsidRPr="005327B9">
              <w:rPr>
                <w:sz w:val="28"/>
                <w:szCs w:val="28"/>
              </w:rPr>
              <w:t>Информационная</w:t>
            </w:r>
            <w:r w:rsidRPr="005327B9">
              <w:rPr>
                <w:spacing w:val="-5"/>
                <w:sz w:val="28"/>
                <w:szCs w:val="28"/>
              </w:rPr>
              <w:t xml:space="preserve"> </w:t>
            </w:r>
            <w:r w:rsidRPr="005327B9">
              <w:rPr>
                <w:sz w:val="28"/>
                <w:szCs w:val="28"/>
              </w:rPr>
              <w:t>переработка</w:t>
            </w:r>
            <w:r w:rsidRPr="005327B9">
              <w:rPr>
                <w:spacing w:val="-3"/>
                <w:sz w:val="28"/>
                <w:szCs w:val="28"/>
              </w:rPr>
              <w:t xml:space="preserve"> </w:t>
            </w:r>
            <w:r w:rsidRPr="005327B9">
              <w:rPr>
                <w:sz w:val="28"/>
                <w:szCs w:val="28"/>
              </w:rPr>
              <w:t>текста:</w:t>
            </w:r>
            <w:r w:rsidRPr="005327B9">
              <w:rPr>
                <w:spacing w:val="-2"/>
                <w:sz w:val="28"/>
                <w:szCs w:val="28"/>
              </w:rPr>
              <w:t xml:space="preserve"> </w:t>
            </w:r>
            <w:r w:rsidRPr="005327B9">
              <w:rPr>
                <w:sz w:val="28"/>
                <w:szCs w:val="28"/>
              </w:rPr>
              <w:t>главная</w:t>
            </w:r>
            <w:r w:rsidRPr="005327B9">
              <w:rPr>
                <w:spacing w:val="-7"/>
                <w:sz w:val="28"/>
                <w:szCs w:val="28"/>
              </w:rPr>
              <w:t xml:space="preserve"> </w:t>
            </w:r>
            <w:r w:rsidRPr="005327B9">
              <w:rPr>
                <w:sz w:val="28"/>
                <w:szCs w:val="28"/>
              </w:rPr>
              <w:t>и</w:t>
            </w:r>
            <w:r w:rsidRPr="005327B9">
              <w:rPr>
                <w:spacing w:val="-1"/>
                <w:sz w:val="28"/>
                <w:szCs w:val="28"/>
              </w:rPr>
              <w:t xml:space="preserve"> </w:t>
            </w:r>
            <w:r w:rsidRPr="005327B9">
              <w:rPr>
                <w:sz w:val="28"/>
                <w:szCs w:val="28"/>
              </w:rPr>
              <w:t>второстепенная</w:t>
            </w:r>
            <w:r w:rsidRPr="005327B9">
              <w:rPr>
                <w:spacing w:val="-2"/>
                <w:sz w:val="28"/>
                <w:szCs w:val="28"/>
              </w:rPr>
              <w:t xml:space="preserve"> информация</w:t>
            </w:r>
          </w:p>
        </w:tc>
      </w:tr>
      <w:tr w:rsidR="004547F1" w:rsidRPr="005327B9" w14:paraId="52A6ADB6"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D35AF87"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2.11</w:t>
            </w:r>
          </w:p>
        </w:tc>
        <w:tc>
          <w:tcPr>
            <w:tcW w:w="8499" w:type="dxa"/>
            <w:tcBorders>
              <w:top w:val="single" w:sz="12" w:space="0" w:color="000000"/>
              <w:left w:val="single" w:sz="12" w:space="0" w:color="000000"/>
              <w:bottom w:val="single" w:sz="12" w:space="0" w:color="000000"/>
              <w:right w:val="single" w:sz="12" w:space="0" w:color="000000"/>
            </w:tcBorders>
          </w:tcPr>
          <w:p w14:paraId="3F9BAF73" w14:textId="77777777" w:rsidR="004547F1" w:rsidRPr="005327B9" w:rsidRDefault="004547F1" w:rsidP="006F196C">
            <w:pPr>
              <w:pStyle w:val="TableParagraph"/>
              <w:spacing w:before="17"/>
              <w:ind w:left="234"/>
              <w:rPr>
                <w:sz w:val="28"/>
                <w:szCs w:val="28"/>
              </w:rPr>
            </w:pPr>
            <w:r w:rsidRPr="005327B9">
              <w:rPr>
                <w:sz w:val="28"/>
                <w:szCs w:val="28"/>
              </w:rPr>
              <w:t>Информационная</w:t>
            </w:r>
            <w:r w:rsidRPr="005327B9">
              <w:rPr>
                <w:spacing w:val="-4"/>
                <w:sz w:val="28"/>
                <w:szCs w:val="28"/>
              </w:rPr>
              <w:t xml:space="preserve"> </w:t>
            </w:r>
            <w:r w:rsidRPr="005327B9">
              <w:rPr>
                <w:sz w:val="28"/>
                <w:szCs w:val="28"/>
              </w:rPr>
              <w:t>переработка</w:t>
            </w:r>
            <w:r w:rsidRPr="005327B9">
              <w:rPr>
                <w:spacing w:val="-2"/>
                <w:sz w:val="28"/>
                <w:szCs w:val="28"/>
              </w:rPr>
              <w:t xml:space="preserve"> </w:t>
            </w:r>
            <w:r w:rsidRPr="005327B9">
              <w:rPr>
                <w:sz w:val="28"/>
                <w:szCs w:val="28"/>
              </w:rPr>
              <w:t>текста:</w:t>
            </w:r>
            <w:r w:rsidRPr="005327B9">
              <w:rPr>
                <w:spacing w:val="-2"/>
                <w:sz w:val="28"/>
                <w:szCs w:val="28"/>
              </w:rPr>
              <w:t xml:space="preserve"> </w:t>
            </w:r>
            <w:r w:rsidRPr="005327B9">
              <w:rPr>
                <w:sz w:val="28"/>
                <w:szCs w:val="28"/>
              </w:rPr>
              <w:t>простой</w:t>
            </w:r>
            <w:r w:rsidRPr="005327B9">
              <w:rPr>
                <w:spacing w:val="-9"/>
                <w:sz w:val="28"/>
                <w:szCs w:val="28"/>
              </w:rPr>
              <w:t xml:space="preserve"> </w:t>
            </w:r>
            <w:r w:rsidRPr="005327B9">
              <w:rPr>
                <w:sz w:val="28"/>
                <w:szCs w:val="28"/>
              </w:rPr>
              <w:t>и</w:t>
            </w:r>
            <w:r w:rsidRPr="005327B9">
              <w:rPr>
                <w:spacing w:val="-1"/>
                <w:sz w:val="28"/>
                <w:szCs w:val="28"/>
              </w:rPr>
              <w:t xml:space="preserve"> </w:t>
            </w:r>
            <w:r w:rsidRPr="005327B9">
              <w:rPr>
                <w:sz w:val="28"/>
                <w:szCs w:val="28"/>
              </w:rPr>
              <w:t>сложный</w:t>
            </w:r>
            <w:r w:rsidRPr="005327B9">
              <w:rPr>
                <w:spacing w:val="-5"/>
                <w:sz w:val="28"/>
                <w:szCs w:val="28"/>
              </w:rPr>
              <w:t xml:space="preserve"> </w:t>
            </w:r>
            <w:r w:rsidRPr="005327B9">
              <w:rPr>
                <w:sz w:val="28"/>
                <w:szCs w:val="28"/>
              </w:rPr>
              <w:t xml:space="preserve">план </w:t>
            </w:r>
            <w:r w:rsidRPr="005327B9">
              <w:rPr>
                <w:spacing w:val="-2"/>
                <w:sz w:val="28"/>
                <w:szCs w:val="28"/>
              </w:rPr>
              <w:t>текста</w:t>
            </w:r>
          </w:p>
        </w:tc>
      </w:tr>
      <w:tr w:rsidR="004547F1" w:rsidRPr="005327B9" w14:paraId="69A94479"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5F62FE46"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2.12</w:t>
            </w:r>
          </w:p>
        </w:tc>
        <w:tc>
          <w:tcPr>
            <w:tcW w:w="8499" w:type="dxa"/>
            <w:tcBorders>
              <w:top w:val="single" w:sz="12" w:space="0" w:color="000000"/>
              <w:left w:val="single" w:sz="12" w:space="0" w:color="000000"/>
              <w:bottom w:val="single" w:sz="12" w:space="0" w:color="000000"/>
              <w:right w:val="single" w:sz="12" w:space="0" w:color="000000"/>
            </w:tcBorders>
          </w:tcPr>
          <w:p w14:paraId="73C1B77E" w14:textId="77777777" w:rsidR="004547F1" w:rsidRPr="005327B9" w:rsidRDefault="004547F1" w:rsidP="006F196C">
            <w:pPr>
              <w:pStyle w:val="TableParagraph"/>
              <w:spacing w:before="13"/>
              <w:ind w:left="234"/>
              <w:rPr>
                <w:sz w:val="28"/>
                <w:szCs w:val="28"/>
              </w:rPr>
            </w:pPr>
            <w:r w:rsidRPr="005327B9">
              <w:rPr>
                <w:sz w:val="28"/>
                <w:szCs w:val="28"/>
              </w:rPr>
              <w:t>Информационная</w:t>
            </w:r>
            <w:r w:rsidRPr="005327B9">
              <w:rPr>
                <w:spacing w:val="-5"/>
                <w:sz w:val="28"/>
                <w:szCs w:val="28"/>
              </w:rPr>
              <w:t xml:space="preserve"> </w:t>
            </w:r>
            <w:r w:rsidRPr="005327B9">
              <w:rPr>
                <w:sz w:val="28"/>
                <w:szCs w:val="28"/>
              </w:rPr>
              <w:t>переработка</w:t>
            </w:r>
            <w:r w:rsidRPr="005327B9">
              <w:rPr>
                <w:spacing w:val="-3"/>
                <w:sz w:val="28"/>
                <w:szCs w:val="28"/>
              </w:rPr>
              <w:t xml:space="preserve"> </w:t>
            </w:r>
            <w:r w:rsidRPr="005327B9">
              <w:rPr>
                <w:sz w:val="28"/>
                <w:szCs w:val="28"/>
              </w:rPr>
              <w:t>текста:</w:t>
            </w:r>
            <w:r w:rsidRPr="005327B9">
              <w:rPr>
                <w:spacing w:val="-2"/>
                <w:sz w:val="28"/>
                <w:szCs w:val="28"/>
              </w:rPr>
              <w:t xml:space="preserve"> </w:t>
            </w:r>
            <w:r w:rsidRPr="005327B9">
              <w:rPr>
                <w:sz w:val="28"/>
                <w:szCs w:val="28"/>
              </w:rPr>
              <w:t>назывной</w:t>
            </w:r>
            <w:r w:rsidRPr="005327B9">
              <w:rPr>
                <w:spacing w:val="-1"/>
                <w:sz w:val="28"/>
                <w:szCs w:val="28"/>
              </w:rPr>
              <w:t xml:space="preserve"> </w:t>
            </w:r>
            <w:r w:rsidRPr="005327B9">
              <w:rPr>
                <w:sz w:val="28"/>
                <w:szCs w:val="28"/>
              </w:rPr>
              <w:t>и</w:t>
            </w:r>
            <w:r w:rsidRPr="005327B9">
              <w:rPr>
                <w:spacing w:val="-6"/>
                <w:sz w:val="28"/>
                <w:szCs w:val="28"/>
              </w:rPr>
              <w:t xml:space="preserve"> </w:t>
            </w:r>
            <w:r w:rsidRPr="005327B9">
              <w:rPr>
                <w:sz w:val="28"/>
                <w:szCs w:val="28"/>
              </w:rPr>
              <w:t>вопросный</w:t>
            </w:r>
            <w:r w:rsidRPr="005327B9">
              <w:rPr>
                <w:spacing w:val="-5"/>
                <w:sz w:val="28"/>
                <w:szCs w:val="28"/>
              </w:rPr>
              <w:t xml:space="preserve"> </w:t>
            </w:r>
            <w:r w:rsidRPr="005327B9">
              <w:rPr>
                <w:sz w:val="28"/>
                <w:szCs w:val="28"/>
              </w:rPr>
              <w:t>план</w:t>
            </w:r>
            <w:r w:rsidRPr="005327B9">
              <w:rPr>
                <w:spacing w:val="-1"/>
                <w:sz w:val="28"/>
                <w:szCs w:val="28"/>
              </w:rPr>
              <w:t xml:space="preserve"> </w:t>
            </w:r>
            <w:r w:rsidRPr="005327B9">
              <w:rPr>
                <w:spacing w:val="-2"/>
                <w:sz w:val="28"/>
                <w:szCs w:val="28"/>
              </w:rPr>
              <w:t>текста</w:t>
            </w:r>
          </w:p>
        </w:tc>
      </w:tr>
      <w:tr w:rsidR="004547F1" w:rsidRPr="005327B9" w14:paraId="5AB2EA2D"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1DB4BEC9"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2.13</w:t>
            </w:r>
          </w:p>
        </w:tc>
        <w:tc>
          <w:tcPr>
            <w:tcW w:w="8499" w:type="dxa"/>
            <w:tcBorders>
              <w:top w:val="single" w:sz="12" w:space="0" w:color="000000"/>
              <w:left w:val="single" w:sz="12" w:space="0" w:color="000000"/>
              <w:bottom w:val="single" w:sz="12" w:space="0" w:color="000000"/>
              <w:right w:val="single" w:sz="12" w:space="0" w:color="000000"/>
            </w:tcBorders>
          </w:tcPr>
          <w:p w14:paraId="3A07DCEB" w14:textId="77777777" w:rsidR="004547F1" w:rsidRPr="005327B9" w:rsidRDefault="004547F1" w:rsidP="006F196C">
            <w:pPr>
              <w:pStyle w:val="TableParagraph"/>
              <w:spacing w:before="17"/>
              <w:ind w:left="234"/>
              <w:rPr>
                <w:sz w:val="28"/>
                <w:szCs w:val="28"/>
              </w:rPr>
            </w:pPr>
            <w:r w:rsidRPr="005327B9">
              <w:rPr>
                <w:sz w:val="28"/>
                <w:szCs w:val="28"/>
              </w:rPr>
              <w:t>Информационная</w:t>
            </w:r>
            <w:r w:rsidRPr="005327B9">
              <w:rPr>
                <w:spacing w:val="-3"/>
                <w:sz w:val="28"/>
                <w:szCs w:val="28"/>
              </w:rPr>
              <w:t xml:space="preserve"> </w:t>
            </w:r>
            <w:r w:rsidRPr="005327B9">
              <w:rPr>
                <w:sz w:val="28"/>
                <w:szCs w:val="28"/>
              </w:rPr>
              <w:t>переработка</w:t>
            </w:r>
            <w:r w:rsidRPr="005327B9">
              <w:rPr>
                <w:spacing w:val="-4"/>
                <w:sz w:val="28"/>
                <w:szCs w:val="28"/>
              </w:rPr>
              <w:t xml:space="preserve"> </w:t>
            </w:r>
            <w:r w:rsidRPr="005327B9">
              <w:rPr>
                <w:sz w:val="28"/>
                <w:szCs w:val="28"/>
              </w:rPr>
              <w:t>текста:</w:t>
            </w:r>
            <w:r w:rsidRPr="005327B9">
              <w:rPr>
                <w:spacing w:val="-3"/>
                <w:sz w:val="28"/>
                <w:szCs w:val="28"/>
              </w:rPr>
              <w:t xml:space="preserve"> </w:t>
            </w:r>
            <w:r w:rsidRPr="005327B9">
              <w:rPr>
                <w:sz w:val="28"/>
                <w:szCs w:val="28"/>
              </w:rPr>
              <w:t>тезисный</w:t>
            </w:r>
            <w:r w:rsidRPr="005327B9">
              <w:rPr>
                <w:spacing w:val="-2"/>
                <w:sz w:val="28"/>
                <w:szCs w:val="28"/>
              </w:rPr>
              <w:t xml:space="preserve"> </w:t>
            </w:r>
            <w:r w:rsidRPr="005327B9">
              <w:rPr>
                <w:sz w:val="28"/>
                <w:szCs w:val="28"/>
              </w:rPr>
              <w:t>план</w:t>
            </w:r>
            <w:r w:rsidRPr="005327B9">
              <w:rPr>
                <w:spacing w:val="-6"/>
                <w:sz w:val="28"/>
                <w:szCs w:val="28"/>
              </w:rPr>
              <w:t xml:space="preserve"> </w:t>
            </w:r>
            <w:r w:rsidRPr="005327B9">
              <w:rPr>
                <w:spacing w:val="-2"/>
                <w:sz w:val="28"/>
                <w:szCs w:val="28"/>
              </w:rPr>
              <w:t>текста</w:t>
            </w:r>
          </w:p>
        </w:tc>
      </w:tr>
      <w:tr w:rsidR="004547F1" w:rsidRPr="005327B9" w14:paraId="6748CA26"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1CCEB324"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2.14</w:t>
            </w:r>
          </w:p>
        </w:tc>
        <w:tc>
          <w:tcPr>
            <w:tcW w:w="8499" w:type="dxa"/>
            <w:tcBorders>
              <w:top w:val="single" w:sz="12" w:space="0" w:color="000000"/>
              <w:left w:val="single" w:sz="12" w:space="0" w:color="000000"/>
              <w:bottom w:val="single" w:sz="12" w:space="0" w:color="000000"/>
              <w:right w:val="single" w:sz="12" w:space="0" w:color="000000"/>
            </w:tcBorders>
          </w:tcPr>
          <w:p w14:paraId="40BB2A0B" w14:textId="77777777" w:rsidR="004547F1" w:rsidRPr="005327B9" w:rsidRDefault="004547F1" w:rsidP="006F196C">
            <w:pPr>
              <w:pStyle w:val="TableParagraph"/>
              <w:spacing w:before="13"/>
              <w:ind w:left="234"/>
              <w:rPr>
                <w:sz w:val="28"/>
                <w:szCs w:val="28"/>
              </w:rPr>
            </w:pPr>
            <w:r w:rsidRPr="005327B9">
              <w:rPr>
                <w:sz w:val="28"/>
                <w:szCs w:val="28"/>
              </w:rPr>
              <w:t>Информационная</w:t>
            </w:r>
            <w:r w:rsidRPr="005327B9">
              <w:rPr>
                <w:spacing w:val="-5"/>
                <w:sz w:val="28"/>
                <w:szCs w:val="28"/>
              </w:rPr>
              <w:t xml:space="preserve"> </w:t>
            </w:r>
            <w:r w:rsidRPr="005327B9">
              <w:rPr>
                <w:sz w:val="28"/>
                <w:szCs w:val="28"/>
              </w:rPr>
              <w:t>переработка</w:t>
            </w:r>
            <w:r w:rsidRPr="005327B9">
              <w:rPr>
                <w:spacing w:val="-4"/>
                <w:sz w:val="28"/>
                <w:szCs w:val="28"/>
              </w:rPr>
              <w:t xml:space="preserve"> </w:t>
            </w:r>
            <w:r w:rsidRPr="005327B9">
              <w:rPr>
                <w:sz w:val="28"/>
                <w:szCs w:val="28"/>
              </w:rPr>
              <w:t>текста:</w:t>
            </w:r>
            <w:r w:rsidRPr="005327B9">
              <w:rPr>
                <w:spacing w:val="-3"/>
                <w:sz w:val="28"/>
                <w:szCs w:val="28"/>
              </w:rPr>
              <w:t xml:space="preserve"> </w:t>
            </w:r>
            <w:r w:rsidRPr="005327B9">
              <w:rPr>
                <w:sz w:val="28"/>
                <w:szCs w:val="28"/>
              </w:rPr>
              <w:t xml:space="preserve">тезисы, </w:t>
            </w:r>
            <w:r w:rsidRPr="005327B9">
              <w:rPr>
                <w:spacing w:val="-2"/>
                <w:sz w:val="28"/>
                <w:szCs w:val="28"/>
              </w:rPr>
              <w:t>конспект</w:t>
            </w:r>
          </w:p>
        </w:tc>
      </w:tr>
      <w:tr w:rsidR="004547F1" w:rsidRPr="005327B9" w14:paraId="6B80FB49"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6E80120E" w14:textId="77777777" w:rsidR="004547F1" w:rsidRPr="005327B9" w:rsidRDefault="004547F1" w:rsidP="006F196C">
            <w:pPr>
              <w:pStyle w:val="TableParagraph"/>
              <w:spacing w:before="176"/>
              <w:ind w:left="158" w:right="5"/>
              <w:jc w:val="center"/>
              <w:rPr>
                <w:sz w:val="28"/>
                <w:szCs w:val="28"/>
              </w:rPr>
            </w:pPr>
            <w:r w:rsidRPr="005327B9">
              <w:rPr>
                <w:spacing w:val="-4"/>
                <w:sz w:val="28"/>
                <w:szCs w:val="28"/>
              </w:rPr>
              <w:t>2.15</w:t>
            </w:r>
          </w:p>
        </w:tc>
        <w:tc>
          <w:tcPr>
            <w:tcW w:w="8499" w:type="dxa"/>
            <w:tcBorders>
              <w:top w:val="single" w:sz="12" w:space="0" w:color="000000"/>
              <w:left w:val="single" w:sz="12" w:space="0" w:color="000000"/>
              <w:bottom w:val="single" w:sz="12" w:space="0" w:color="000000"/>
              <w:right w:val="single" w:sz="12" w:space="0" w:color="000000"/>
            </w:tcBorders>
          </w:tcPr>
          <w:p w14:paraId="4241A5C3" w14:textId="77777777" w:rsidR="004547F1" w:rsidRPr="005327B9" w:rsidRDefault="004547F1" w:rsidP="00D01693">
            <w:pPr>
              <w:pStyle w:val="TableParagraph"/>
              <w:spacing w:before="17"/>
              <w:ind w:left="234"/>
              <w:rPr>
                <w:sz w:val="28"/>
                <w:szCs w:val="28"/>
              </w:rPr>
            </w:pPr>
            <w:r w:rsidRPr="005327B9">
              <w:rPr>
                <w:sz w:val="28"/>
                <w:szCs w:val="28"/>
              </w:rPr>
              <w:t>Информационная</w:t>
            </w:r>
            <w:r w:rsidRPr="005327B9">
              <w:rPr>
                <w:spacing w:val="52"/>
                <w:sz w:val="28"/>
                <w:szCs w:val="28"/>
              </w:rPr>
              <w:t xml:space="preserve"> </w:t>
            </w:r>
            <w:r w:rsidRPr="005327B9">
              <w:rPr>
                <w:sz w:val="28"/>
                <w:szCs w:val="28"/>
              </w:rPr>
              <w:t>переработка</w:t>
            </w:r>
            <w:r w:rsidRPr="005327B9">
              <w:rPr>
                <w:spacing w:val="58"/>
                <w:sz w:val="28"/>
                <w:szCs w:val="28"/>
              </w:rPr>
              <w:t xml:space="preserve"> </w:t>
            </w:r>
            <w:r w:rsidRPr="005327B9">
              <w:rPr>
                <w:sz w:val="28"/>
                <w:szCs w:val="28"/>
              </w:rPr>
              <w:t>текста:</w:t>
            </w:r>
            <w:r w:rsidRPr="005327B9">
              <w:rPr>
                <w:spacing w:val="55"/>
                <w:sz w:val="28"/>
                <w:szCs w:val="28"/>
              </w:rPr>
              <w:t xml:space="preserve"> </w:t>
            </w:r>
            <w:r w:rsidRPr="005327B9">
              <w:rPr>
                <w:sz w:val="28"/>
                <w:szCs w:val="28"/>
              </w:rPr>
              <w:t>извлечение</w:t>
            </w:r>
            <w:r w:rsidRPr="005327B9">
              <w:rPr>
                <w:spacing w:val="57"/>
                <w:sz w:val="28"/>
                <w:szCs w:val="28"/>
              </w:rPr>
              <w:t xml:space="preserve"> </w:t>
            </w:r>
            <w:r w:rsidRPr="005327B9">
              <w:rPr>
                <w:sz w:val="28"/>
                <w:szCs w:val="28"/>
              </w:rPr>
              <w:t>информации</w:t>
            </w:r>
            <w:r w:rsidR="00D01693">
              <w:rPr>
                <w:sz w:val="28"/>
                <w:szCs w:val="28"/>
              </w:rPr>
              <w:t xml:space="preserve"> </w:t>
            </w:r>
            <w:r w:rsidRPr="005327B9">
              <w:rPr>
                <w:sz w:val="28"/>
                <w:szCs w:val="28"/>
              </w:rPr>
              <w:t>из</w:t>
            </w:r>
            <w:r w:rsidRPr="005327B9">
              <w:rPr>
                <w:spacing w:val="56"/>
                <w:sz w:val="28"/>
                <w:szCs w:val="28"/>
              </w:rPr>
              <w:t xml:space="preserve"> </w:t>
            </w:r>
            <w:r w:rsidRPr="005327B9">
              <w:rPr>
                <w:spacing w:val="-2"/>
                <w:sz w:val="28"/>
                <w:szCs w:val="28"/>
              </w:rPr>
              <w:t>различных</w:t>
            </w:r>
            <w:r w:rsidR="00D01693">
              <w:rPr>
                <w:spacing w:val="-2"/>
                <w:sz w:val="28"/>
                <w:szCs w:val="28"/>
              </w:rPr>
              <w:t xml:space="preserve"> </w:t>
            </w:r>
            <w:r w:rsidRPr="005327B9">
              <w:rPr>
                <w:sz w:val="28"/>
                <w:szCs w:val="28"/>
              </w:rPr>
              <w:t>источников;</w:t>
            </w:r>
            <w:r w:rsidRPr="005327B9">
              <w:rPr>
                <w:spacing w:val="-13"/>
                <w:sz w:val="28"/>
                <w:szCs w:val="28"/>
              </w:rPr>
              <w:t xml:space="preserve"> </w:t>
            </w:r>
            <w:r w:rsidRPr="005327B9">
              <w:rPr>
                <w:sz w:val="28"/>
                <w:szCs w:val="28"/>
              </w:rPr>
              <w:t>использование</w:t>
            </w:r>
            <w:r w:rsidRPr="005327B9">
              <w:rPr>
                <w:spacing w:val="-7"/>
                <w:sz w:val="28"/>
                <w:szCs w:val="28"/>
              </w:rPr>
              <w:t xml:space="preserve"> </w:t>
            </w:r>
            <w:r w:rsidRPr="005327B9">
              <w:rPr>
                <w:sz w:val="28"/>
                <w:szCs w:val="28"/>
              </w:rPr>
              <w:t>лингвистических</w:t>
            </w:r>
            <w:r w:rsidRPr="005327B9">
              <w:rPr>
                <w:spacing w:val="-10"/>
                <w:sz w:val="28"/>
                <w:szCs w:val="28"/>
              </w:rPr>
              <w:t xml:space="preserve"> </w:t>
            </w:r>
            <w:r w:rsidRPr="005327B9">
              <w:rPr>
                <w:spacing w:val="-2"/>
                <w:sz w:val="28"/>
                <w:szCs w:val="28"/>
              </w:rPr>
              <w:t>словарей</w:t>
            </w:r>
          </w:p>
        </w:tc>
      </w:tr>
      <w:tr w:rsidR="004547F1" w:rsidRPr="005327B9" w14:paraId="799EE707" w14:textId="77777777" w:rsidTr="00F84207">
        <w:trPr>
          <w:trHeight w:val="657"/>
        </w:trPr>
        <w:tc>
          <w:tcPr>
            <w:tcW w:w="1066" w:type="dxa"/>
            <w:tcBorders>
              <w:top w:val="single" w:sz="12" w:space="0" w:color="000000"/>
              <w:left w:val="single" w:sz="12" w:space="0" w:color="000000"/>
              <w:bottom w:val="single" w:sz="12" w:space="0" w:color="000000"/>
              <w:right w:val="single" w:sz="12" w:space="0" w:color="000000"/>
            </w:tcBorders>
          </w:tcPr>
          <w:p w14:paraId="4E350A5E" w14:textId="77777777" w:rsidR="004547F1" w:rsidRPr="005327B9" w:rsidRDefault="004547F1" w:rsidP="006F196C">
            <w:pPr>
              <w:pStyle w:val="TableParagraph"/>
              <w:spacing w:before="172"/>
              <w:ind w:left="158" w:right="5"/>
              <w:jc w:val="center"/>
              <w:rPr>
                <w:sz w:val="28"/>
                <w:szCs w:val="28"/>
              </w:rPr>
            </w:pPr>
            <w:r w:rsidRPr="005327B9">
              <w:rPr>
                <w:spacing w:val="-4"/>
                <w:sz w:val="28"/>
                <w:szCs w:val="28"/>
              </w:rPr>
              <w:t>2.16</w:t>
            </w:r>
          </w:p>
        </w:tc>
        <w:tc>
          <w:tcPr>
            <w:tcW w:w="8499" w:type="dxa"/>
            <w:tcBorders>
              <w:top w:val="single" w:sz="12" w:space="0" w:color="000000"/>
              <w:left w:val="single" w:sz="12" w:space="0" w:color="000000"/>
              <w:bottom w:val="single" w:sz="12" w:space="0" w:color="000000"/>
              <w:right w:val="single" w:sz="12" w:space="0" w:color="000000"/>
            </w:tcBorders>
          </w:tcPr>
          <w:p w14:paraId="63DB92E2" w14:textId="77777777" w:rsidR="004547F1" w:rsidRPr="005327B9" w:rsidRDefault="004547F1" w:rsidP="00D01693">
            <w:pPr>
              <w:pStyle w:val="TableParagraph"/>
              <w:spacing w:before="13"/>
              <w:ind w:left="234"/>
              <w:rPr>
                <w:sz w:val="28"/>
                <w:szCs w:val="28"/>
              </w:rPr>
            </w:pPr>
            <w:r w:rsidRPr="005327B9">
              <w:rPr>
                <w:sz w:val="28"/>
                <w:szCs w:val="28"/>
              </w:rPr>
              <w:t>Информационная</w:t>
            </w:r>
            <w:r w:rsidRPr="005327B9">
              <w:rPr>
                <w:spacing w:val="62"/>
                <w:w w:val="150"/>
                <w:sz w:val="28"/>
                <w:szCs w:val="28"/>
              </w:rPr>
              <w:t xml:space="preserve"> </w:t>
            </w:r>
            <w:r w:rsidRPr="005327B9">
              <w:rPr>
                <w:sz w:val="28"/>
                <w:szCs w:val="28"/>
              </w:rPr>
              <w:t>переработка</w:t>
            </w:r>
            <w:r w:rsidRPr="005327B9">
              <w:rPr>
                <w:spacing w:val="68"/>
                <w:w w:val="150"/>
                <w:sz w:val="28"/>
                <w:szCs w:val="28"/>
              </w:rPr>
              <w:t xml:space="preserve"> </w:t>
            </w:r>
            <w:r w:rsidRPr="005327B9">
              <w:rPr>
                <w:sz w:val="28"/>
                <w:szCs w:val="28"/>
              </w:rPr>
              <w:t>текста:</w:t>
            </w:r>
            <w:r w:rsidRPr="005327B9">
              <w:rPr>
                <w:spacing w:val="64"/>
                <w:w w:val="150"/>
                <w:sz w:val="28"/>
                <w:szCs w:val="28"/>
              </w:rPr>
              <w:t xml:space="preserve"> </w:t>
            </w:r>
            <w:r w:rsidRPr="005327B9">
              <w:rPr>
                <w:sz w:val="28"/>
                <w:szCs w:val="28"/>
              </w:rPr>
              <w:t>приёмы</w:t>
            </w:r>
            <w:r w:rsidRPr="005327B9">
              <w:rPr>
                <w:spacing w:val="70"/>
                <w:w w:val="150"/>
                <w:sz w:val="28"/>
                <w:szCs w:val="28"/>
              </w:rPr>
              <w:t xml:space="preserve"> </w:t>
            </w:r>
            <w:r w:rsidRPr="005327B9">
              <w:rPr>
                <w:sz w:val="28"/>
                <w:szCs w:val="28"/>
              </w:rPr>
              <w:t>работы</w:t>
            </w:r>
            <w:r w:rsidRPr="005327B9">
              <w:rPr>
                <w:spacing w:val="66"/>
                <w:w w:val="150"/>
                <w:sz w:val="28"/>
                <w:szCs w:val="28"/>
              </w:rPr>
              <w:t xml:space="preserve"> </w:t>
            </w:r>
            <w:r w:rsidRPr="005327B9">
              <w:rPr>
                <w:sz w:val="28"/>
                <w:szCs w:val="28"/>
              </w:rPr>
              <w:t>с</w:t>
            </w:r>
            <w:r w:rsidRPr="005327B9">
              <w:rPr>
                <w:spacing w:val="63"/>
                <w:w w:val="150"/>
                <w:sz w:val="28"/>
                <w:szCs w:val="28"/>
              </w:rPr>
              <w:t xml:space="preserve"> </w:t>
            </w:r>
            <w:r w:rsidRPr="005327B9">
              <w:rPr>
                <w:sz w:val="28"/>
                <w:szCs w:val="28"/>
              </w:rPr>
              <w:t>учебной</w:t>
            </w:r>
            <w:r w:rsidRPr="005327B9">
              <w:rPr>
                <w:spacing w:val="70"/>
                <w:w w:val="150"/>
                <w:sz w:val="28"/>
                <w:szCs w:val="28"/>
              </w:rPr>
              <w:t xml:space="preserve"> </w:t>
            </w:r>
            <w:r w:rsidRPr="005327B9">
              <w:rPr>
                <w:spacing w:val="-2"/>
                <w:sz w:val="28"/>
                <w:szCs w:val="28"/>
              </w:rPr>
              <w:t>книгой,</w:t>
            </w:r>
            <w:r w:rsidR="00D01693">
              <w:rPr>
                <w:spacing w:val="-2"/>
                <w:sz w:val="28"/>
                <w:szCs w:val="28"/>
              </w:rPr>
              <w:t xml:space="preserve"> </w:t>
            </w:r>
            <w:r w:rsidRPr="005327B9">
              <w:rPr>
                <w:sz w:val="28"/>
                <w:szCs w:val="28"/>
              </w:rPr>
              <w:t>лингвистическими</w:t>
            </w:r>
            <w:r w:rsidRPr="005327B9">
              <w:rPr>
                <w:spacing w:val="-6"/>
                <w:sz w:val="28"/>
                <w:szCs w:val="28"/>
              </w:rPr>
              <w:t xml:space="preserve"> </w:t>
            </w:r>
            <w:r w:rsidRPr="005327B9">
              <w:rPr>
                <w:sz w:val="28"/>
                <w:szCs w:val="28"/>
              </w:rPr>
              <w:t>словарями,</w:t>
            </w:r>
            <w:r w:rsidRPr="005327B9">
              <w:rPr>
                <w:spacing w:val="-4"/>
                <w:sz w:val="28"/>
                <w:szCs w:val="28"/>
              </w:rPr>
              <w:t xml:space="preserve"> </w:t>
            </w:r>
            <w:r w:rsidRPr="005327B9">
              <w:rPr>
                <w:sz w:val="28"/>
                <w:szCs w:val="28"/>
              </w:rPr>
              <w:t>справочной</w:t>
            </w:r>
            <w:r w:rsidRPr="005327B9">
              <w:rPr>
                <w:spacing w:val="-3"/>
                <w:sz w:val="28"/>
                <w:szCs w:val="28"/>
              </w:rPr>
              <w:t xml:space="preserve"> </w:t>
            </w:r>
            <w:r w:rsidRPr="005327B9">
              <w:rPr>
                <w:spacing w:val="-2"/>
                <w:sz w:val="28"/>
                <w:szCs w:val="28"/>
              </w:rPr>
              <w:t>литературой</w:t>
            </w:r>
          </w:p>
        </w:tc>
      </w:tr>
      <w:tr w:rsidR="004547F1" w:rsidRPr="005327B9" w14:paraId="4400418C"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6011EC34" w14:textId="77777777" w:rsidR="004547F1" w:rsidRPr="005327B9" w:rsidRDefault="004547F1" w:rsidP="006F196C">
            <w:pPr>
              <w:pStyle w:val="TableParagraph"/>
              <w:spacing w:before="13"/>
              <w:ind w:left="158" w:right="9"/>
              <w:jc w:val="center"/>
              <w:rPr>
                <w:sz w:val="28"/>
                <w:szCs w:val="28"/>
              </w:rPr>
            </w:pPr>
            <w:r w:rsidRPr="005327B9">
              <w:rPr>
                <w:spacing w:val="-10"/>
                <w:sz w:val="28"/>
                <w:szCs w:val="28"/>
              </w:rPr>
              <w:t>3</w:t>
            </w:r>
          </w:p>
        </w:tc>
        <w:tc>
          <w:tcPr>
            <w:tcW w:w="8499" w:type="dxa"/>
            <w:tcBorders>
              <w:top w:val="single" w:sz="12" w:space="0" w:color="000000"/>
              <w:left w:val="single" w:sz="12" w:space="0" w:color="000000"/>
              <w:bottom w:val="single" w:sz="12" w:space="0" w:color="000000"/>
              <w:right w:val="single" w:sz="12" w:space="0" w:color="000000"/>
            </w:tcBorders>
          </w:tcPr>
          <w:p w14:paraId="2A9F800D" w14:textId="77777777" w:rsidR="004547F1" w:rsidRPr="005327B9" w:rsidRDefault="004547F1" w:rsidP="006F196C">
            <w:pPr>
              <w:pStyle w:val="TableParagraph"/>
              <w:spacing w:before="13"/>
              <w:ind w:left="234"/>
              <w:rPr>
                <w:sz w:val="28"/>
                <w:szCs w:val="28"/>
              </w:rPr>
            </w:pPr>
            <w:r w:rsidRPr="005327B9">
              <w:rPr>
                <w:sz w:val="28"/>
                <w:szCs w:val="28"/>
              </w:rPr>
              <w:t>Функциональные</w:t>
            </w:r>
            <w:r w:rsidRPr="005327B9">
              <w:rPr>
                <w:spacing w:val="-7"/>
                <w:sz w:val="28"/>
                <w:szCs w:val="28"/>
              </w:rPr>
              <w:t xml:space="preserve"> </w:t>
            </w:r>
            <w:r w:rsidRPr="005327B9">
              <w:rPr>
                <w:sz w:val="28"/>
                <w:szCs w:val="28"/>
              </w:rPr>
              <w:t>разновидности</w:t>
            </w:r>
            <w:r w:rsidRPr="005327B9">
              <w:rPr>
                <w:spacing w:val="-8"/>
                <w:sz w:val="28"/>
                <w:szCs w:val="28"/>
              </w:rPr>
              <w:t xml:space="preserve"> </w:t>
            </w:r>
            <w:r w:rsidRPr="005327B9">
              <w:rPr>
                <w:spacing w:val="-4"/>
                <w:sz w:val="28"/>
                <w:szCs w:val="28"/>
              </w:rPr>
              <w:t>языка</w:t>
            </w:r>
          </w:p>
        </w:tc>
      </w:tr>
      <w:tr w:rsidR="004547F1" w:rsidRPr="005327B9" w14:paraId="5BDD2C9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8DF74FE" w14:textId="77777777" w:rsidR="004547F1" w:rsidRPr="005327B9" w:rsidRDefault="004547F1" w:rsidP="006F196C">
            <w:pPr>
              <w:pStyle w:val="TableParagraph"/>
              <w:spacing w:before="17"/>
              <w:ind w:left="158"/>
              <w:jc w:val="center"/>
              <w:rPr>
                <w:sz w:val="28"/>
                <w:szCs w:val="28"/>
              </w:rPr>
            </w:pPr>
            <w:r w:rsidRPr="005327B9">
              <w:rPr>
                <w:spacing w:val="-5"/>
                <w:sz w:val="28"/>
                <w:szCs w:val="28"/>
              </w:rPr>
              <w:t>3.1</w:t>
            </w:r>
          </w:p>
        </w:tc>
        <w:tc>
          <w:tcPr>
            <w:tcW w:w="8499" w:type="dxa"/>
            <w:tcBorders>
              <w:top w:val="single" w:sz="12" w:space="0" w:color="000000"/>
              <w:left w:val="single" w:sz="12" w:space="0" w:color="000000"/>
              <w:bottom w:val="single" w:sz="12" w:space="0" w:color="000000"/>
              <w:right w:val="single" w:sz="12" w:space="0" w:color="000000"/>
            </w:tcBorders>
          </w:tcPr>
          <w:p w14:paraId="0F982C03" w14:textId="77777777" w:rsidR="004547F1" w:rsidRPr="005327B9" w:rsidRDefault="004547F1" w:rsidP="006F196C">
            <w:pPr>
              <w:pStyle w:val="TableParagraph"/>
              <w:spacing w:before="17"/>
              <w:ind w:left="234"/>
              <w:rPr>
                <w:sz w:val="28"/>
                <w:szCs w:val="28"/>
              </w:rPr>
            </w:pPr>
            <w:r w:rsidRPr="005327B9">
              <w:rPr>
                <w:sz w:val="28"/>
                <w:szCs w:val="28"/>
              </w:rPr>
              <w:t>Разговорная</w:t>
            </w:r>
            <w:r w:rsidRPr="005327B9">
              <w:rPr>
                <w:spacing w:val="-6"/>
                <w:sz w:val="28"/>
                <w:szCs w:val="28"/>
              </w:rPr>
              <w:t xml:space="preserve"> </w:t>
            </w:r>
            <w:r w:rsidRPr="005327B9">
              <w:rPr>
                <w:spacing w:val="-4"/>
                <w:sz w:val="28"/>
                <w:szCs w:val="28"/>
              </w:rPr>
              <w:t>речь</w:t>
            </w:r>
          </w:p>
        </w:tc>
      </w:tr>
      <w:tr w:rsidR="004547F1" w:rsidRPr="005327B9" w14:paraId="67F52B9A"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4F051504" w14:textId="77777777" w:rsidR="004547F1" w:rsidRPr="005327B9" w:rsidRDefault="004547F1" w:rsidP="006F196C">
            <w:pPr>
              <w:pStyle w:val="TableParagraph"/>
              <w:spacing w:before="13"/>
              <w:ind w:left="158"/>
              <w:jc w:val="center"/>
              <w:rPr>
                <w:sz w:val="28"/>
                <w:szCs w:val="28"/>
              </w:rPr>
            </w:pPr>
            <w:r w:rsidRPr="005327B9">
              <w:rPr>
                <w:spacing w:val="-5"/>
                <w:sz w:val="28"/>
                <w:szCs w:val="28"/>
              </w:rPr>
              <w:t>3.2</w:t>
            </w:r>
          </w:p>
        </w:tc>
        <w:tc>
          <w:tcPr>
            <w:tcW w:w="8499" w:type="dxa"/>
            <w:tcBorders>
              <w:top w:val="single" w:sz="12" w:space="0" w:color="000000"/>
              <w:left w:val="single" w:sz="12" w:space="0" w:color="000000"/>
              <w:bottom w:val="single" w:sz="12" w:space="0" w:color="000000"/>
              <w:right w:val="single" w:sz="12" w:space="0" w:color="000000"/>
            </w:tcBorders>
          </w:tcPr>
          <w:p w14:paraId="11042B13" w14:textId="77777777" w:rsidR="004547F1" w:rsidRPr="005327B9" w:rsidRDefault="004547F1" w:rsidP="006F196C">
            <w:pPr>
              <w:pStyle w:val="TableParagraph"/>
              <w:spacing w:before="13"/>
              <w:ind w:left="234"/>
              <w:rPr>
                <w:sz w:val="28"/>
                <w:szCs w:val="28"/>
              </w:rPr>
            </w:pPr>
            <w:r w:rsidRPr="005327B9">
              <w:rPr>
                <w:sz w:val="28"/>
                <w:szCs w:val="28"/>
              </w:rPr>
              <w:t>Научный</w:t>
            </w:r>
            <w:r w:rsidRPr="005327B9">
              <w:rPr>
                <w:spacing w:val="-6"/>
                <w:sz w:val="28"/>
                <w:szCs w:val="28"/>
              </w:rPr>
              <w:t xml:space="preserve"> </w:t>
            </w:r>
            <w:r w:rsidRPr="005327B9">
              <w:rPr>
                <w:spacing w:val="-2"/>
                <w:sz w:val="28"/>
                <w:szCs w:val="28"/>
              </w:rPr>
              <w:t>стиль</w:t>
            </w:r>
          </w:p>
        </w:tc>
      </w:tr>
      <w:tr w:rsidR="004547F1" w:rsidRPr="005327B9" w14:paraId="3EB2CD1A"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3969986" w14:textId="77777777" w:rsidR="004547F1" w:rsidRPr="005327B9" w:rsidRDefault="004547F1" w:rsidP="006F196C">
            <w:pPr>
              <w:pStyle w:val="TableParagraph"/>
              <w:spacing w:before="17"/>
              <w:ind w:left="158"/>
              <w:jc w:val="center"/>
              <w:rPr>
                <w:sz w:val="28"/>
                <w:szCs w:val="28"/>
              </w:rPr>
            </w:pPr>
            <w:r w:rsidRPr="005327B9">
              <w:rPr>
                <w:spacing w:val="-5"/>
                <w:sz w:val="28"/>
                <w:szCs w:val="28"/>
              </w:rPr>
              <w:t>3.3</w:t>
            </w:r>
          </w:p>
        </w:tc>
        <w:tc>
          <w:tcPr>
            <w:tcW w:w="8499" w:type="dxa"/>
            <w:tcBorders>
              <w:top w:val="single" w:sz="12" w:space="0" w:color="000000"/>
              <w:left w:val="single" w:sz="12" w:space="0" w:color="000000"/>
              <w:bottom w:val="single" w:sz="12" w:space="0" w:color="000000"/>
              <w:right w:val="single" w:sz="12" w:space="0" w:color="000000"/>
            </w:tcBorders>
          </w:tcPr>
          <w:p w14:paraId="038C76B6" w14:textId="77777777" w:rsidR="004547F1" w:rsidRPr="005327B9" w:rsidRDefault="004547F1" w:rsidP="006F196C">
            <w:pPr>
              <w:pStyle w:val="TableParagraph"/>
              <w:spacing w:before="17"/>
              <w:ind w:left="234"/>
              <w:rPr>
                <w:sz w:val="28"/>
                <w:szCs w:val="28"/>
              </w:rPr>
            </w:pPr>
            <w:r w:rsidRPr="005327B9">
              <w:rPr>
                <w:sz w:val="28"/>
                <w:szCs w:val="28"/>
              </w:rPr>
              <w:t>Официально-деловой</w:t>
            </w:r>
            <w:r w:rsidRPr="005327B9">
              <w:rPr>
                <w:spacing w:val="-4"/>
                <w:sz w:val="28"/>
                <w:szCs w:val="28"/>
              </w:rPr>
              <w:t xml:space="preserve"> </w:t>
            </w:r>
            <w:r w:rsidRPr="005327B9">
              <w:rPr>
                <w:spacing w:val="-2"/>
                <w:sz w:val="28"/>
                <w:szCs w:val="28"/>
              </w:rPr>
              <w:t>стиль</w:t>
            </w:r>
          </w:p>
        </w:tc>
      </w:tr>
      <w:tr w:rsidR="004547F1" w:rsidRPr="005327B9" w14:paraId="4CA65542"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6C7345FE" w14:textId="77777777" w:rsidR="004547F1" w:rsidRPr="005327B9" w:rsidRDefault="004547F1" w:rsidP="006F196C">
            <w:pPr>
              <w:pStyle w:val="TableParagraph"/>
              <w:spacing w:before="13"/>
              <w:ind w:left="158"/>
              <w:jc w:val="center"/>
              <w:rPr>
                <w:sz w:val="28"/>
                <w:szCs w:val="28"/>
              </w:rPr>
            </w:pPr>
            <w:r w:rsidRPr="005327B9">
              <w:rPr>
                <w:spacing w:val="-5"/>
                <w:sz w:val="28"/>
                <w:szCs w:val="28"/>
              </w:rPr>
              <w:t>3.4</w:t>
            </w:r>
          </w:p>
        </w:tc>
        <w:tc>
          <w:tcPr>
            <w:tcW w:w="8499" w:type="dxa"/>
            <w:tcBorders>
              <w:top w:val="single" w:sz="12" w:space="0" w:color="000000"/>
              <w:left w:val="single" w:sz="12" w:space="0" w:color="000000"/>
              <w:bottom w:val="single" w:sz="12" w:space="0" w:color="000000"/>
              <w:right w:val="single" w:sz="12" w:space="0" w:color="000000"/>
            </w:tcBorders>
          </w:tcPr>
          <w:p w14:paraId="1D512287" w14:textId="77777777" w:rsidR="004547F1" w:rsidRPr="005327B9" w:rsidRDefault="004547F1" w:rsidP="006F196C">
            <w:pPr>
              <w:pStyle w:val="TableParagraph"/>
              <w:spacing w:before="13"/>
              <w:ind w:left="234"/>
              <w:rPr>
                <w:sz w:val="28"/>
                <w:szCs w:val="28"/>
              </w:rPr>
            </w:pPr>
            <w:r w:rsidRPr="005327B9">
              <w:rPr>
                <w:sz w:val="28"/>
                <w:szCs w:val="28"/>
              </w:rPr>
              <w:t>Публицистический</w:t>
            </w:r>
            <w:r w:rsidRPr="005327B9">
              <w:rPr>
                <w:spacing w:val="-7"/>
                <w:sz w:val="28"/>
                <w:szCs w:val="28"/>
              </w:rPr>
              <w:t xml:space="preserve"> </w:t>
            </w:r>
            <w:r w:rsidRPr="005327B9">
              <w:rPr>
                <w:spacing w:val="-2"/>
                <w:sz w:val="28"/>
                <w:szCs w:val="28"/>
              </w:rPr>
              <w:t>стиль</w:t>
            </w:r>
          </w:p>
        </w:tc>
      </w:tr>
      <w:tr w:rsidR="004547F1" w:rsidRPr="005327B9" w14:paraId="7060D0AA"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24219201" w14:textId="77777777" w:rsidR="004547F1" w:rsidRPr="005327B9" w:rsidRDefault="004547F1" w:rsidP="006F196C">
            <w:pPr>
              <w:pStyle w:val="TableParagraph"/>
              <w:spacing w:before="17"/>
              <w:ind w:left="158"/>
              <w:jc w:val="center"/>
              <w:rPr>
                <w:sz w:val="28"/>
                <w:szCs w:val="28"/>
              </w:rPr>
            </w:pPr>
            <w:r w:rsidRPr="005327B9">
              <w:rPr>
                <w:spacing w:val="-5"/>
                <w:sz w:val="28"/>
                <w:szCs w:val="28"/>
              </w:rPr>
              <w:t>3.5</w:t>
            </w:r>
          </w:p>
        </w:tc>
        <w:tc>
          <w:tcPr>
            <w:tcW w:w="8499" w:type="dxa"/>
            <w:tcBorders>
              <w:top w:val="single" w:sz="12" w:space="0" w:color="000000"/>
              <w:left w:val="single" w:sz="12" w:space="0" w:color="000000"/>
              <w:bottom w:val="single" w:sz="12" w:space="0" w:color="000000"/>
              <w:right w:val="single" w:sz="12" w:space="0" w:color="000000"/>
            </w:tcBorders>
          </w:tcPr>
          <w:p w14:paraId="36EAFFB7" w14:textId="77777777" w:rsidR="004547F1" w:rsidRPr="005327B9" w:rsidRDefault="004547F1" w:rsidP="006F196C">
            <w:pPr>
              <w:pStyle w:val="TableParagraph"/>
              <w:spacing w:before="17"/>
              <w:ind w:left="234"/>
              <w:rPr>
                <w:sz w:val="28"/>
                <w:szCs w:val="28"/>
              </w:rPr>
            </w:pPr>
            <w:r w:rsidRPr="005327B9">
              <w:rPr>
                <w:sz w:val="28"/>
                <w:szCs w:val="28"/>
              </w:rPr>
              <w:t>Язык</w:t>
            </w:r>
            <w:r w:rsidRPr="005327B9">
              <w:rPr>
                <w:spacing w:val="-4"/>
                <w:sz w:val="28"/>
                <w:szCs w:val="28"/>
              </w:rPr>
              <w:t xml:space="preserve"> </w:t>
            </w:r>
            <w:r w:rsidRPr="005327B9">
              <w:rPr>
                <w:sz w:val="28"/>
                <w:szCs w:val="28"/>
              </w:rPr>
              <w:t>художественной</w:t>
            </w:r>
            <w:r w:rsidRPr="005327B9">
              <w:rPr>
                <w:spacing w:val="-4"/>
                <w:sz w:val="28"/>
                <w:szCs w:val="28"/>
              </w:rPr>
              <w:t xml:space="preserve"> </w:t>
            </w:r>
            <w:r w:rsidRPr="005327B9">
              <w:rPr>
                <w:spacing w:val="-2"/>
                <w:sz w:val="28"/>
                <w:szCs w:val="28"/>
              </w:rPr>
              <w:t>литературы</w:t>
            </w:r>
          </w:p>
        </w:tc>
      </w:tr>
      <w:tr w:rsidR="004547F1" w:rsidRPr="005327B9" w14:paraId="27DFA75D"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D320B02" w14:textId="77777777" w:rsidR="004547F1" w:rsidRPr="005327B9" w:rsidRDefault="004547F1" w:rsidP="006F196C">
            <w:pPr>
              <w:pStyle w:val="TableParagraph"/>
              <w:spacing w:before="13"/>
              <w:ind w:left="158"/>
              <w:jc w:val="center"/>
              <w:rPr>
                <w:sz w:val="28"/>
                <w:szCs w:val="28"/>
              </w:rPr>
            </w:pPr>
            <w:r w:rsidRPr="005327B9">
              <w:rPr>
                <w:spacing w:val="-5"/>
                <w:sz w:val="28"/>
                <w:szCs w:val="28"/>
              </w:rPr>
              <w:t>3.6</w:t>
            </w:r>
          </w:p>
        </w:tc>
        <w:tc>
          <w:tcPr>
            <w:tcW w:w="8499" w:type="dxa"/>
            <w:tcBorders>
              <w:top w:val="single" w:sz="12" w:space="0" w:color="000000"/>
              <w:left w:val="single" w:sz="12" w:space="0" w:color="000000"/>
              <w:bottom w:val="single" w:sz="12" w:space="0" w:color="000000"/>
              <w:right w:val="single" w:sz="12" w:space="0" w:color="000000"/>
            </w:tcBorders>
          </w:tcPr>
          <w:p w14:paraId="13DD324E" w14:textId="77777777" w:rsidR="004547F1" w:rsidRPr="005327B9" w:rsidRDefault="004547F1" w:rsidP="006F196C">
            <w:pPr>
              <w:pStyle w:val="TableParagraph"/>
              <w:spacing w:before="13"/>
              <w:ind w:left="234"/>
              <w:rPr>
                <w:sz w:val="28"/>
                <w:szCs w:val="28"/>
              </w:rPr>
            </w:pPr>
            <w:r w:rsidRPr="005327B9">
              <w:rPr>
                <w:sz w:val="28"/>
                <w:szCs w:val="28"/>
              </w:rPr>
              <w:t>Сочетание</w:t>
            </w:r>
            <w:r w:rsidRPr="005327B9">
              <w:rPr>
                <w:spacing w:val="-6"/>
                <w:sz w:val="28"/>
                <w:szCs w:val="28"/>
              </w:rPr>
              <w:t xml:space="preserve"> </w:t>
            </w:r>
            <w:r w:rsidRPr="005327B9">
              <w:rPr>
                <w:sz w:val="28"/>
                <w:szCs w:val="28"/>
              </w:rPr>
              <w:t>различных</w:t>
            </w:r>
            <w:r w:rsidRPr="005327B9">
              <w:rPr>
                <w:spacing w:val="-7"/>
                <w:sz w:val="28"/>
                <w:szCs w:val="28"/>
              </w:rPr>
              <w:t xml:space="preserve"> </w:t>
            </w:r>
            <w:r w:rsidRPr="005327B9">
              <w:rPr>
                <w:sz w:val="28"/>
                <w:szCs w:val="28"/>
              </w:rPr>
              <w:t>функциональных</w:t>
            </w:r>
            <w:r w:rsidRPr="005327B9">
              <w:rPr>
                <w:spacing w:val="-2"/>
                <w:sz w:val="28"/>
                <w:szCs w:val="28"/>
              </w:rPr>
              <w:t xml:space="preserve"> </w:t>
            </w:r>
            <w:r w:rsidRPr="005327B9">
              <w:rPr>
                <w:sz w:val="28"/>
                <w:szCs w:val="28"/>
              </w:rPr>
              <w:t>разновидностей</w:t>
            </w:r>
            <w:r w:rsidRPr="005327B9">
              <w:rPr>
                <w:spacing w:val="-7"/>
                <w:sz w:val="28"/>
                <w:szCs w:val="28"/>
              </w:rPr>
              <w:t xml:space="preserve"> </w:t>
            </w:r>
            <w:r w:rsidRPr="005327B9">
              <w:rPr>
                <w:sz w:val="28"/>
                <w:szCs w:val="28"/>
              </w:rPr>
              <w:t>языка</w:t>
            </w:r>
            <w:r w:rsidRPr="005327B9">
              <w:rPr>
                <w:spacing w:val="-8"/>
                <w:sz w:val="28"/>
                <w:szCs w:val="28"/>
              </w:rPr>
              <w:t xml:space="preserve"> </w:t>
            </w:r>
            <w:r w:rsidRPr="005327B9">
              <w:rPr>
                <w:sz w:val="28"/>
                <w:szCs w:val="28"/>
              </w:rPr>
              <w:t>в</w:t>
            </w:r>
            <w:r w:rsidRPr="005327B9">
              <w:rPr>
                <w:spacing w:val="-1"/>
                <w:sz w:val="28"/>
                <w:szCs w:val="28"/>
              </w:rPr>
              <w:t xml:space="preserve"> </w:t>
            </w:r>
            <w:r w:rsidRPr="005327B9">
              <w:rPr>
                <w:spacing w:val="-2"/>
                <w:sz w:val="28"/>
                <w:szCs w:val="28"/>
              </w:rPr>
              <w:t>тексте</w:t>
            </w:r>
          </w:p>
        </w:tc>
      </w:tr>
      <w:tr w:rsidR="004547F1" w:rsidRPr="005327B9" w14:paraId="4B6C55CE"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4A246A22" w14:textId="77777777" w:rsidR="004547F1" w:rsidRPr="005327B9" w:rsidRDefault="004547F1" w:rsidP="006F196C">
            <w:pPr>
              <w:pStyle w:val="TableParagraph"/>
              <w:spacing w:before="18"/>
              <w:ind w:left="158" w:right="9"/>
              <w:jc w:val="center"/>
              <w:rPr>
                <w:sz w:val="28"/>
                <w:szCs w:val="28"/>
              </w:rPr>
            </w:pPr>
            <w:r w:rsidRPr="005327B9">
              <w:rPr>
                <w:spacing w:val="-10"/>
                <w:sz w:val="28"/>
                <w:szCs w:val="28"/>
              </w:rPr>
              <w:t>4</w:t>
            </w:r>
          </w:p>
        </w:tc>
        <w:tc>
          <w:tcPr>
            <w:tcW w:w="8499" w:type="dxa"/>
            <w:tcBorders>
              <w:top w:val="single" w:sz="12" w:space="0" w:color="000000"/>
              <w:left w:val="single" w:sz="12" w:space="0" w:color="000000"/>
              <w:bottom w:val="single" w:sz="12" w:space="0" w:color="000000"/>
              <w:right w:val="single" w:sz="12" w:space="0" w:color="000000"/>
            </w:tcBorders>
          </w:tcPr>
          <w:p w14:paraId="720881E6" w14:textId="77777777" w:rsidR="004547F1" w:rsidRPr="005327B9" w:rsidRDefault="004547F1" w:rsidP="006F196C">
            <w:pPr>
              <w:pStyle w:val="TableParagraph"/>
              <w:spacing w:before="18"/>
              <w:ind w:left="234"/>
              <w:rPr>
                <w:sz w:val="28"/>
                <w:szCs w:val="28"/>
              </w:rPr>
            </w:pPr>
            <w:r w:rsidRPr="005327B9">
              <w:rPr>
                <w:sz w:val="28"/>
                <w:szCs w:val="28"/>
              </w:rPr>
              <w:t>Система</w:t>
            </w:r>
            <w:r w:rsidRPr="005327B9">
              <w:rPr>
                <w:spacing w:val="-3"/>
                <w:sz w:val="28"/>
                <w:szCs w:val="28"/>
              </w:rPr>
              <w:t xml:space="preserve"> </w:t>
            </w:r>
            <w:r w:rsidRPr="005327B9">
              <w:rPr>
                <w:spacing w:val="-2"/>
                <w:sz w:val="28"/>
                <w:szCs w:val="28"/>
              </w:rPr>
              <w:t>языка</w:t>
            </w:r>
          </w:p>
        </w:tc>
      </w:tr>
      <w:tr w:rsidR="004547F1" w:rsidRPr="005327B9" w14:paraId="01DB401F"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1624A66A" w14:textId="77777777" w:rsidR="004547F1" w:rsidRPr="005327B9" w:rsidRDefault="004547F1" w:rsidP="006F196C">
            <w:pPr>
              <w:pStyle w:val="TableParagraph"/>
              <w:spacing w:before="13"/>
              <w:ind w:left="158"/>
              <w:jc w:val="center"/>
              <w:rPr>
                <w:sz w:val="28"/>
                <w:szCs w:val="28"/>
              </w:rPr>
            </w:pPr>
            <w:r w:rsidRPr="005327B9">
              <w:rPr>
                <w:spacing w:val="-5"/>
                <w:sz w:val="28"/>
                <w:szCs w:val="28"/>
              </w:rPr>
              <w:t>4.1</w:t>
            </w:r>
          </w:p>
        </w:tc>
        <w:tc>
          <w:tcPr>
            <w:tcW w:w="8499" w:type="dxa"/>
            <w:tcBorders>
              <w:top w:val="single" w:sz="12" w:space="0" w:color="000000"/>
              <w:left w:val="single" w:sz="12" w:space="0" w:color="000000"/>
              <w:bottom w:val="single" w:sz="12" w:space="0" w:color="000000"/>
              <w:right w:val="single" w:sz="12" w:space="0" w:color="000000"/>
            </w:tcBorders>
          </w:tcPr>
          <w:p w14:paraId="1710FD89" w14:textId="77777777" w:rsidR="004547F1" w:rsidRPr="005327B9" w:rsidRDefault="004547F1" w:rsidP="006F196C">
            <w:pPr>
              <w:pStyle w:val="TableParagraph"/>
              <w:spacing w:before="13"/>
              <w:ind w:left="234"/>
              <w:rPr>
                <w:sz w:val="28"/>
                <w:szCs w:val="28"/>
              </w:rPr>
            </w:pPr>
            <w:r w:rsidRPr="005327B9">
              <w:rPr>
                <w:sz w:val="28"/>
                <w:szCs w:val="28"/>
              </w:rPr>
              <w:t>Фонетика.</w:t>
            </w:r>
            <w:r w:rsidRPr="005327B9">
              <w:rPr>
                <w:spacing w:val="-4"/>
                <w:sz w:val="28"/>
                <w:szCs w:val="28"/>
              </w:rPr>
              <w:t xml:space="preserve"> </w:t>
            </w:r>
            <w:r w:rsidRPr="005327B9">
              <w:rPr>
                <w:spacing w:val="-2"/>
                <w:sz w:val="28"/>
                <w:szCs w:val="28"/>
              </w:rPr>
              <w:t>Графика</w:t>
            </w:r>
          </w:p>
        </w:tc>
      </w:tr>
      <w:tr w:rsidR="004547F1" w:rsidRPr="005327B9" w14:paraId="3297CB44"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337A673" w14:textId="77777777" w:rsidR="004547F1" w:rsidRPr="005327B9" w:rsidRDefault="004547F1" w:rsidP="006F196C">
            <w:pPr>
              <w:pStyle w:val="TableParagraph"/>
              <w:spacing w:before="17"/>
              <w:ind w:left="158"/>
              <w:jc w:val="center"/>
              <w:rPr>
                <w:sz w:val="28"/>
                <w:szCs w:val="28"/>
              </w:rPr>
            </w:pPr>
            <w:r w:rsidRPr="005327B9">
              <w:rPr>
                <w:spacing w:val="-2"/>
                <w:sz w:val="28"/>
                <w:szCs w:val="28"/>
              </w:rPr>
              <w:t>4.1.1</w:t>
            </w:r>
          </w:p>
        </w:tc>
        <w:tc>
          <w:tcPr>
            <w:tcW w:w="8499" w:type="dxa"/>
            <w:tcBorders>
              <w:top w:val="single" w:sz="12" w:space="0" w:color="000000"/>
              <w:left w:val="single" w:sz="12" w:space="0" w:color="000000"/>
              <w:bottom w:val="single" w:sz="12" w:space="0" w:color="000000"/>
              <w:right w:val="single" w:sz="12" w:space="0" w:color="000000"/>
            </w:tcBorders>
          </w:tcPr>
          <w:p w14:paraId="18F964AC" w14:textId="77777777" w:rsidR="004547F1" w:rsidRPr="005327B9" w:rsidRDefault="004547F1" w:rsidP="006F196C">
            <w:pPr>
              <w:pStyle w:val="TableParagraph"/>
              <w:spacing w:before="17"/>
              <w:ind w:left="234"/>
              <w:rPr>
                <w:sz w:val="28"/>
                <w:szCs w:val="28"/>
              </w:rPr>
            </w:pPr>
            <w:r w:rsidRPr="005327B9">
              <w:rPr>
                <w:sz w:val="28"/>
                <w:szCs w:val="28"/>
              </w:rPr>
              <w:t>Система гласных</w:t>
            </w:r>
            <w:r w:rsidRPr="005327B9">
              <w:rPr>
                <w:spacing w:val="-3"/>
                <w:sz w:val="28"/>
                <w:szCs w:val="28"/>
              </w:rPr>
              <w:t xml:space="preserve"> </w:t>
            </w:r>
            <w:r w:rsidRPr="005327B9">
              <w:rPr>
                <w:spacing w:val="-2"/>
                <w:sz w:val="28"/>
                <w:szCs w:val="28"/>
              </w:rPr>
              <w:t>звуков</w:t>
            </w:r>
          </w:p>
        </w:tc>
      </w:tr>
      <w:tr w:rsidR="004547F1" w:rsidRPr="005327B9" w14:paraId="3F132A1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045DACB3" w14:textId="77777777" w:rsidR="004547F1" w:rsidRPr="005327B9" w:rsidRDefault="004547F1" w:rsidP="006F196C">
            <w:pPr>
              <w:pStyle w:val="TableParagraph"/>
              <w:spacing w:before="13"/>
              <w:ind w:left="158"/>
              <w:jc w:val="center"/>
              <w:rPr>
                <w:sz w:val="28"/>
                <w:szCs w:val="28"/>
              </w:rPr>
            </w:pPr>
            <w:r w:rsidRPr="005327B9">
              <w:rPr>
                <w:spacing w:val="-2"/>
                <w:sz w:val="28"/>
                <w:szCs w:val="28"/>
              </w:rPr>
              <w:t>4.1.2</w:t>
            </w:r>
          </w:p>
        </w:tc>
        <w:tc>
          <w:tcPr>
            <w:tcW w:w="8499" w:type="dxa"/>
            <w:tcBorders>
              <w:top w:val="single" w:sz="12" w:space="0" w:color="000000"/>
              <w:left w:val="single" w:sz="12" w:space="0" w:color="000000"/>
              <w:bottom w:val="single" w:sz="12" w:space="0" w:color="000000"/>
              <w:right w:val="single" w:sz="12" w:space="0" w:color="000000"/>
            </w:tcBorders>
          </w:tcPr>
          <w:p w14:paraId="18B6FCF6" w14:textId="77777777" w:rsidR="004547F1" w:rsidRPr="005327B9" w:rsidRDefault="004547F1" w:rsidP="006F196C">
            <w:pPr>
              <w:pStyle w:val="TableParagraph"/>
              <w:spacing w:before="13"/>
              <w:ind w:left="234"/>
              <w:rPr>
                <w:sz w:val="28"/>
                <w:szCs w:val="28"/>
              </w:rPr>
            </w:pPr>
            <w:r w:rsidRPr="005327B9">
              <w:rPr>
                <w:sz w:val="28"/>
                <w:szCs w:val="28"/>
              </w:rPr>
              <w:t>Система</w:t>
            </w:r>
            <w:r w:rsidRPr="005327B9">
              <w:rPr>
                <w:spacing w:val="-1"/>
                <w:sz w:val="28"/>
                <w:szCs w:val="28"/>
              </w:rPr>
              <w:t xml:space="preserve"> </w:t>
            </w:r>
            <w:r w:rsidRPr="005327B9">
              <w:rPr>
                <w:sz w:val="28"/>
                <w:szCs w:val="28"/>
              </w:rPr>
              <w:t>согласных</w:t>
            </w:r>
            <w:r w:rsidRPr="005327B9">
              <w:rPr>
                <w:spacing w:val="-4"/>
                <w:sz w:val="28"/>
                <w:szCs w:val="28"/>
              </w:rPr>
              <w:t xml:space="preserve"> </w:t>
            </w:r>
            <w:r w:rsidRPr="005327B9">
              <w:rPr>
                <w:spacing w:val="-2"/>
                <w:sz w:val="28"/>
                <w:szCs w:val="28"/>
              </w:rPr>
              <w:t>звуков</w:t>
            </w:r>
          </w:p>
        </w:tc>
      </w:tr>
      <w:tr w:rsidR="004547F1" w:rsidRPr="005327B9" w14:paraId="2DE0FFB6"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D432540" w14:textId="77777777" w:rsidR="004547F1" w:rsidRPr="005327B9" w:rsidRDefault="004547F1" w:rsidP="006F196C">
            <w:pPr>
              <w:pStyle w:val="TableParagraph"/>
              <w:spacing w:before="13"/>
              <w:ind w:left="158"/>
              <w:jc w:val="center"/>
              <w:rPr>
                <w:sz w:val="28"/>
                <w:szCs w:val="28"/>
              </w:rPr>
            </w:pPr>
            <w:r w:rsidRPr="005327B9">
              <w:rPr>
                <w:spacing w:val="-2"/>
                <w:sz w:val="28"/>
                <w:szCs w:val="28"/>
              </w:rPr>
              <w:t>4.1.3</w:t>
            </w:r>
          </w:p>
        </w:tc>
        <w:tc>
          <w:tcPr>
            <w:tcW w:w="8499" w:type="dxa"/>
            <w:tcBorders>
              <w:top w:val="single" w:sz="12" w:space="0" w:color="000000"/>
              <w:left w:val="single" w:sz="12" w:space="0" w:color="000000"/>
              <w:bottom w:val="single" w:sz="12" w:space="0" w:color="000000"/>
              <w:right w:val="single" w:sz="12" w:space="0" w:color="000000"/>
            </w:tcBorders>
          </w:tcPr>
          <w:p w14:paraId="73F8E11D" w14:textId="77777777" w:rsidR="004547F1" w:rsidRPr="005327B9" w:rsidRDefault="004547F1" w:rsidP="006F196C">
            <w:pPr>
              <w:pStyle w:val="TableParagraph"/>
              <w:spacing w:before="13"/>
              <w:ind w:left="234"/>
              <w:rPr>
                <w:sz w:val="28"/>
                <w:szCs w:val="28"/>
              </w:rPr>
            </w:pPr>
            <w:r w:rsidRPr="005327B9">
              <w:rPr>
                <w:sz w:val="28"/>
                <w:szCs w:val="28"/>
              </w:rPr>
              <w:t>Изменение</w:t>
            </w:r>
            <w:r w:rsidRPr="005327B9">
              <w:rPr>
                <w:spacing w:val="-4"/>
                <w:sz w:val="28"/>
                <w:szCs w:val="28"/>
              </w:rPr>
              <w:t xml:space="preserve"> </w:t>
            </w:r>
            <w:r w:rsidRPr="005327B9">
              <w:rPr>
                <w:sz w:val="28"/>
                <w:szCs w:val="28"/>
              </w:rPr>
              <w:t>звуков</w:t>
            </w:r>
            <w:r w:rsidRPr="005327B9">
              <w:rPr>
                <w:spacing w:val="-1"/>
                <w:sz w:val="28"/>
                <w:szCs w:val="28"/>
              </w:rPr>
              <w:t xml:space="preserve"> </w:t>
            </w:r>
            <w:r w:rsidRPr="005327B9">
              <w:rPr>
                <w:sz w:val="28"/>
                <w:szCs w:val="28"/>
              </w:rPr>
              <w:t>в</w:t>
            </w:r>
            <w:r w:rsidRPr="005327B9">
              <w:rPr>
                <w:spacing w:val="-2"/>
                <w:sz w:val="28"/>
                <w:szCs w:val="28"/>
              </w:rPr>
              <w:t xml:space="preserve"> </w:t>
            </w:r>
            <w:r w:rsidRPr="005327B9">
              <w:rPr>
                <w:sz w:val="28"/>
                <w:szCs w:val="28"/>
              </w:rPr>
              <w:t>речевом</w:t>
            </w:r>
            <w:r w:rsidRPr="005327B9">
              <w:rPr>
                <w:spacing w:val="-1"/>
                <w:sz w:val="28"/>
                <w:szCs w:val="28"/>
              </w:rPr>
              <w:t xml:space="preserve"> </w:t>
            </w:r>
            <w:r w:rsidRPr="005327B9">
              <w:rPr>
                <w:spacing w:val="-2"/>
                <w:sz w:val="28"/>
                <w:szCs w:val="28"/>
              </w:rPr>
              <w:t>потоке</w:t>
            </w:r>
          </w:p>
        </w:tc>
      </w:tr>
      <w:tr w:rsidR="004547F1" w:rsidRPr="005327B9" w14:paraId="7FF79E91"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2BBEAB6E" w14:textId="77777777" w:rsidR="004547F1" w:rsidRPr="005327B9" w:rsidRDefault="004547F1" w:rsidP="006F196C">
            <w:pPr>
              <w:pStyle w:val="TableParagraph"/>
              <w:spacing w:before="18"/>
              <w:ind w:left="158"/>
              <w:jc w:val="center"/>
              <w:rPr>
                <w:sz w:val="28"/>
                <w:szCs w:val="28"/>
              </w:rPr>
            </w:pPr>
            <w:r w:rsidRPr="005327B9">
              <w:rPr>
                <w:spacing w:val="-2"/>
                <w:sz w:val="28"/>
                <w:szCs w:val="28"/>
              </w:rPr>
              <w:t>4.1.4</w:t>
            </w:r>
          </w:p>
        </w:tc>
        <w:tc>
          <w:tcPr>
            <w:tcW w:w="8499" w:type="dxa"/>
            <w:tcBorders>
              <w:top w:val="single" w:sz="12" w:space="0" w:color="000000"/>
              <w:left w:val="single" w:sz="12" w:space="0" w:color="000000"/>
              <w:bottom w:val="single" w:sz="12" w:space="0" w:color="000000"/>
              <w:right w:val="single" w:sz="12" w:space="0" w:color="000000"/>
            </w:tcBorders>
          </w:tcPr>
          <w:p w14:paraId="4CC36B49" w14:textId="77777777" w:rsidR="004547F1" w:rsidRPr="005327B9" w:rsidRDefault="004547F1" w:rsidP="006F196C">
            <w:pPr>
              <w:pStyle w:val="TableParagraph"/>
              <w:spacing w:before="18"/>
              <w:ind w:left="234"/>
              <w:rPr>
                <w:sz w:val="28"/>
                <w:szCs w:val="28"/>
              </w:rPr>
            </w:pPr>
            <w:r w:rsidRPr="005327B9">
              <w:rPr>
                <w:sz w:val="28"/>
                <w:szCs w:val="28"/>
              </w:rPr>
              <w:t>Элементы</w:t>
            </w:r>
            <w:r w:rsidRPr="005327B9">
              <w:rPr>
                <w:spacing w:val="-2"/>
                <w:sz w:val="28"/>
                <w:szCs w:val="28"/>
              </w:rPr>
              <w:t xml:space="preserve"> </w:t>
            </w:r>
            <w:r w:rsidRPr="005327B9">
              <w:rPr>
                <w:sz w:val="28"/>
                <w:szCs w:val="28"/>
              </w:rPr>
              <w:t>фонетической</w:t>
            </w:r>
            <w:r w:rsidRPr="005327B9">
              <w:rPr>
                <w:spacing w:val="-7"/>
                <w:sz w:val="28"/>
                <w:szCs w:val="28"/>
              </w:rPr>
              <w:t xml:space="preserve"> </w:t>
            </w:r>
            <w:r w:rsidRPr="005327B9">
              <w:rPr>
                <w:spacing w:val="-2"/>
                <w:sz w:val="28"/>
                <w:szCs w:val="28"/>
              </w:rPr>
              <w:t>транскрипции</w:t>
            </w:r>
          </w:p>
        </w:tc>
      </w:tr>
      <w:tr w:rsidR="004547F1" w:rsidRPr="005327B9" w14:paraId="5E400CF0"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98B12B7" w14:textId="77777777" w:rsidR="004547F1" w:rsidRPr="005327B9" w:rsidRDefault="004547F1" w:rsidP="006F196C">
            <w:pPr>
              <w:pStyle w:val="TableParagraph"/>
              <w:spacing w:before="13"/>
              <w:ind w:left="158"/>
              <w:jc w:val="center"/>
              <w:rPr>
                <w:sz w:val="28"/>
                <w:szCs w:val="28"/>
              </w:rPr>
            </w:pPr>
            <w:r w:rsidRPr="005327B9">
              <w:rPr>
                <w:spacing w:val="-2"/>
                <w:sz w:val="28"/>
                <w:szCs w:val="28"/>
              </w:rPr>
              <w:t>4.1.5</w:t>
            </w:r>
          </w:p>
        </w:tc>
        <w:tc>
          <w:tcPr>
            <w:tcW w:w="8499" w:type="dxa"/>
            <w:tcBorders>
              <w:top w:val="single" w:sz="12" w:space="0" w:color="000000"/>
              <w:left w:val="single" w:sz="12" w:space="0" w:color="000000"/>
              <w:bottom w:val="single" w:sz="12" w:space="0" w:color="000000"/>
              <w:right w:val="single" w:sz="12" w:space="0" w:color="000000"/>
            </w:tcBorders>
          </w:tcPr>
          <w:p w14:paraId="4759E201" w14:textId="77777777" w:rsidR="004547F1" w:rsidRPr="005327B9" w:rsidRDefault="004547F1" w:rsidP="006F196C">
            <w:pPr>
              <w:pStyle w:val="TableParagraph"/>
              <w:spacing w:before="13"/>
              <w:ind w:left="234"/>
              <w:rPr>
                <w:sz w:val="28"/>
                <w:szCs w:val="28"/>
              </w:rPr>
            </w:pPr>
            <w:r w:rsidRPr="005327B9">
              <w:rPr>
                <w:spacing w:val="-4"/>
                <w:sz w:val="28"/>
                <w:szCs w:val="28"/>
              </w:rPr>
              <w:t>Слог</w:t>
            </w:r>
          </w:p>
        </w:tc>
      </w:tr>
      <w:tr w:rsidR="004547F1" w:rsidRPr="005327B9" w14:paraId="02FEEAB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A3D4574" w14:textId="77777777" w:rsidR="004547F1" w:rsidRPr="005327B9" w:rsidRDefault="004547F1" w:rsidP="006F196C">
            <w:pPr>
              <w:pStyle w:val="TableParagraph"/>
              <w:spacing w:before="17"/>
              <w:ind w:left="158"/>
              <w:jc w:val="center"/>
              <w:rPr>
                <w:sz w:val="28"/>
                <w:szCs w:val="28"/>
              </w:rPr>
            </w:pPr>
            <w:r w:rsidRPr="005327B9">
              <w:rPr>
                <w:spacing w:val="-2"/>
                <w:sz w:val="28"/>
                <w:szCs w:val="28"/>
              </w:rPr>
              <w:t>4.1.6</w:t>
            </w:r>
          </w:p>
        </w:tc>
        <w:tc>
          <w:tcPr>
            <w:tcW w:w="8499" w:type="dxa"/>
            <w:tcBorders>
              <w:top w:val="single" w:sz="12" w:space="0" w:color="000000"/>
              <w:left w:val="single" w:sz="12" w:space="0" w:color="000000"/>
              <w:bottom w:val="single" w:sz="12" w:space="0" w:color="000000"/>
              <w:right w:val="single" w:sz="12" w:space="0" w:color="000000"/>
            </w:tcBorders>
          </w:tcPr>
          <w:p w14:paraId="7B9E4D0D" w14:textId="77777777" w:rsidR="004547F1" w:rsidRPr="005327B9" w:rsidRDefault="004547F1" w:rsidP="006F196C">
            <w:pPr>
              <w:pStyle w:val="TableParagraph"/>
              <w:spacing w:before="17"/>
              <w:ind w:left="234"/>
              <w:rPr>
                <w:sz w:val="28"/>
                <w:szCs w:val="28"/>
              </w:rPr>
            </w:pPr>
            <w:r w:rsidRPr="005327B9">
              <w:rPr>
                <w:spacing w:val="-2"/>
                <w:sz w:val="28"/>
                <w:szCs w:val="28"/>
              </w:rPr>
              <w:t>Ударение</w:t>
            </w:r>
          </w:p>
        </w:tc>
      </w:tr>
      <w:tr w:rsidR="004547F1" w:rsidRPr="005327B9" w14:paraId="57517CDE"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087FB6EB" w14:textId="77777777" w:rsidR="004547F1" w:rsidRPr="005327B9" w:rsidRDefault="004547F1" w:rsidP="006F196C">
            <w:pPr>
              <w:pStyle w:val="TableParagraph"/>
              <w:spacing w:before="13"/>
              <w:ind w:left="158"/>
              <w:jc w:val="center"/>
              <w:rPr>
                <w:sz w:val="28"/>
                <w:szCs w:val="28"/>
              </w:rPr>
            </w:pPr>
            <w:r w:rsidRPr="005327B9">
              <w:rPr>
                <w:spacing w:val="-2"/>
                <w:sz w:val="28"/>
                <w:szCs w:val="28"/>
              </w:rPr>
              <w:t>4.1.7</w:t>
            </w:r>
          </w:p>
        </w:tc>
        <w:tc>
          <w:tcPr>
            <w:tcW w:w="8499" w:type="dxa"/>
            <w:tcBorders>
              <w:top w:val="single" w:sz="12" w:space="0" w:color="000000"/>
              <w:left w:val="single" w:sz="12" w:space="0" w:color="000000"/>
              <w:bottom w:val="single" w:sz="12" w:space="0" w:color="000000"/>
              <w:right w:val="single" w:sz="12" w:space="0" w:color="000000"/>
            </w:tcBorders>
          </w:tcPr>
          <w:p w14:paraId="26990495" w14:textId="77777777" w:rsidR="004547F1" w:rsidRPr="005327B9" w:rsidRDefault="004547F1" w:rsidP="006F196C">
            <w:pPr>
              <w:pStyle w:val="TableParagraph"/>
              <w:spacing w:before="13"/>
              <w:ind w:left="234"/>
              <w:rPr>
                <w:sz w:val="28"/>
                <w:szCs w:val="28"/>
              </w:rPr>
            </w:pPr>
            <w:r w:rsidRPr="005327B9">
              <w:rPr>
                <w:sz w:val="28"/>
                <w:szCs w:val="28"/>
              </w:rPr>
              <w:t>Фонетический</w:t>
            </w:r>
            <w:r w:rsidRPr="005327B9">
              <w:rPr>
                <w:spacing w:val="-3"/>
                <w:sz w:val="28"/>
                <w:szCs w:val="28"/>
              </w:rPr>
              <w:t xml:space="preserve"> </w:t>
            </w:r>
            <w:r w:rsidRPr="005327B9">
              <w:rPr>
                <w:sz w:val="28"/>
                <w:szCs w:val="28"/>
              </w:rPr>
              <w:t>анализ</w:t>
            </w:r>
            <w:r w:rsidRPr="005327B9">
              <w:rPr>
                <w:spacing w:val="-2"/>
                <w:sz w:val="28"/>
                <w:szCs w:val="28"/>
              </w:rPr>
              <w:t xml:space="preserve"> </w:t>
            </w:r>
            <w:r w:rsidRPr="005327B9">
              <w:rPr>
                <w:spacing w:val="-4"/>
                <w:sz w:val="28"/>
                <w:szCs w:val="28"/>
              </w:rPr>
              <w:t>слова</w:t>
            </w:r>
          </w:p>
        </w:tc>
      </w:tr>
      <w:tr w:rsidR="004547F1" w:rsidRPr="005327B9" w14:paraId="4D85E45A"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6C303CCE" w14:textId="77777777" w:rsidR="004547F1" w:rsidRPr="005327B9" w:rsidRDefault="004547F1" w:rsidP="006F196C">
            <w:pPr>
              <w:pStyle w:val="TableParagraph"/>
              <w:spacing w:before="18"/>
              <w:ind w:left="158"/>
              <w:jc w:val="center"/>
              <w:rPr>
                <w:sz w:val="28"/>
                <w:szCs w:val="28"/>
              </w:rPr>
            </w:pPr>
            <w:r w:rsidRPr="005327B9">
              <w:rPr>
                <w:spacing w:val="-5"/>
                <w:sz w:val="28"/>
                <w:szCs w:val="28"/>
              </w:rPr>
              <w:t>4.2</w:t>
            </w:r>
          </w:p>
        </w:tc>
        <w:tc>
          <w:tcPr>
            <w:tcW w:w="8499" w:type="dxa"/>
            <w:tcBorders>
              <w:top w:val="single" w:sz="12" w:space="0" w:color="000000"/>
              <w:left w:val="single" w:sz="12" w:space="0" w:color="000000"/>
              <w:bottom w:val="single" w:sz="12" w:space="0" w:color="000000"/>
              <w:right w:val="single" w:sz="12" w:space="0" w:color="000000"/>
            </w:tcBorders>
          </w:tcPr>
          <w:p w14:paraId="11999F6D" w14:textId="77777777" w:rsidR="004547F1" w:rsidRPr="005327B9" w:rsidRDefault="004547F1" w:rsidP="006F196C">
            <w:pPr>
              <w:pStyle w:val="TableParagraph"/>
              <w:spacing w:before="18"/>
              <w:ind w:left="234"/>
              <w:rPr>
                <w:sz w:val="28"/>
                <w:szCs w:val="28"/>
              </w:rPr>
            </w:pPr>
            <w:r w:rsidRPr="005327B9">
              <w:rPr>
                <w:spacing w:val="-2"/>
                <w:sz w:val="28"/>
                <w:szCs w:val="28"/>
              </w:rPr>
              <w:t>Лексикология</w:t>
            </w:r>
          </w:p>
        </w:tc>
      </w:tr>
      <w:tr w:rsidR="004547F1" w:rsidRPr="005327B9" w14:paraId="771C22C3"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24961CAD" w14:textId="77777777" w:rsidR="004547F1" w:rsidRPr="005327B9" w:rsidRDefault="004547F1" w:rsidP="006F196C">
            <w:pPr>
              <w:pStyle w:val="TableParagraph"/>
              <w:spacing w:before="53"/>
              <w:rPr>
                <w:b/>
                <w:sz w:val="28"/>
                <w:szCs w:val="28"/>
              </w:rPr>
            </w:pPr>
          </w:p>
          <w:p w14:paraId="2DD6D35E" w14:textId="77777777" w:rsidR="004547F1" w:rsidRPr="005327B9" w:rsidRDefault="004547F1" w:rsidP="006F196C">
            <w:pPr>
              <w:pStyle w:val="TableParagraph"/>
              <w:ind w:left="158"/>
              <w:jc w:val="center"/>
              <w:rPr>
                <w:sz w:val="28"/>
                <w:szCs w:val="28"/>
              </w:rPr>
            </w:pPr>
            <w:r w:rsidRPr="005327B9">
              <w:rPr>
                <w:spacing w:val="-2"/>
                <w:sz w:val="28"/>
                <w:szCs w:val="28"/>
              </w:rPr>
              <w:t>4.2.1</w:t>
            </w:r>
          </w:p>
        </w:tc>
        <w:tc>
          <w:tcPr>
            <w:tcW w:w="8499" w:type="dxa"/>
            <w:tcBorders>
              <w:top w:val="single" w:sz="12" w:space="0" w:color="000000"/>
              <w:left w:val="single" w:sz="12" w:space="0" w:color="000000"/>
              <w:bottom w:val="single" w:sz="12" w:space="0" w:color="000000"/>
              <w:right w:val="single" w:sz="12" w:space="0" w:color="000000"/>
            </w:tcBorders>
          </w:tcPr>
          <w:p w14:paraId="257791AB" w14:textId="77777777" w:rsidR="004547F1" w:rsidRPr="005327B9" w:rsidRDefault="004547F1" w:rsidP="00D01693">
            <w:pPr>
              <w:pStyle w:val="TableParagraph"/>
              <w:tabs>
                <w:tab w:val="left" w:pos="1510"/>
                <w:tab w:val="left" w:pos="2613"/>
                <w:tab w:val="left" w:pos="4014"/>
                <w:tab w:val="left" w:pos="5611"/>
                <w:tab w:val="left" w:pos="6772"/>
                <w:tab w:val="left" w:pos="7573"/>
              </w:tabs>
              <w:spacing w:before="13"/>
              <w:ind w:left="234" w:right="78"/>
              <w:rPr>
                <w:sz w:val="28"/>
                <w:szCs w:val="28"/>
              </w:rPr>
            </w:pPr>
            <w:r w:rsidRPr="005327B9">
              <w:rPr>
                <w:spacing w:val="-2"/>
                <w:sz w:val="28"/>
                <w:szCs w:val="28"/>
              </w:rPr>
              <w:t>Основные</w:t>
            </w:r>
            <w:r w:rsidRPr="005327B9">
              <w:rPr>
                <w:sz w:val="28"/>
                <w:szCs w:val="28"/>
              </w:rPr>
              <w:tab/>
            </w:r>
            <w:r w:rsidRPr="005327B9">
              <w:rPr>
                <w:spacing w:val="-2"/>
                <w:sz w:val="28"/>
                <w:szCs w:val="28"/>
              </w:rPr>
              <w:t>способы</w:t>
            </w:r>
            <w:r w:rsidRPr="005327B9">
              <w:rPr>
                <w:sz w:val="28"/>
                <w:szCs w:val="28"/>
              </w:rPr>
              <w:tab/>
            </w:r>
            <w:r w:rsidRPr="005327B9">
              <w:rPr>
                <w:spacing w:val="-2"/>
                <w:sz w:val="28"/>
                <w:szCs w:val="28"/>
              </w:rPr>
              <w:t>толкования</w:t>
            </w:r>
            <w:r w:rsidRPr="005327B9">
              <w:rPr>
                <w:sz w:val="28"/>
                <w:szCs w:val="28"/>
              </w:rPr>
              <w:tab/>
            </w:r>
            <w:r w:rsidRPr="005327B9">
              <w:rPr>
                <w:spacing w:val="-2"/>
                <w:sz w:val="28"/>
                <w:szCs w:val="28"/>
              </w:rPr>
              <w:t>лексического</w:t>
            </w:r>
            <w:r w:rsidRPr="005327B9">
              <w:rPr>
                <w:sz w:val="28"/>
                <w:szCs w:val="28"/>
              </w:rPr>
              <w:tab/>
            </w:r>
            <w:r w:rsidRPr="005327B9">
              <w:rPr>
                <w:spacing w:val="-2"/>
                <w:sz w:val="28"/>
                <w:szCs w:val="28"/>
              </w:rPr>
              <w:t>значения</w:t>
            </w:r>
            <w:r w:rsidRPr="005327B9">
              <w:rPr>
                <w:sz w:val="28"/>
                <w:szCs w:val="28"/>
              </w:rPr>
              <w:tab/>
            </w:r>
            <w:r w:rsidRPr="005327B9">
              <w:rPr>
                <w:spacing w:val="-2"/>
                <w:sz w:val="28"/>
                <w:szCs w:val="28"/>
              </w:rPr>
              <w:t>слова</w:t>
            </w:r>
            <w:r w:rsidR="00D01693">
              <w:rPr>
                <w:spacing w:val="-2"/>
                <w:sz w:val="28"/>
                <w:szCs w:val="28"/>
              </w:rPr>
              <w:t xml:space="preserve"> </w:t>
            </w:r>
            <w:r w:rsidRPr="005327B9">
              <w:rPr>
                <w:spacing w:val="-2"/>
                <w:sz w:val="28"/>
                <w:szCs w:val="28"/>
              </w:rPr>
              <w:t xml:space="preserve">(подбор </w:t>
            </w:r>
            <w:r w:rsidRPr="005327B9">
              <w:rPr>
                <w:sz w:val="28"/>
                <w:szCs w:val="28"/>
              </w:rPr>
              <w:t>однокоренных</w:t>
            </w:r>
            <w:r w:rsidRPr="005327B9">
              <w:rPr>
                <w:spacing w:val="53"/>
                <w:w w:val="150"/>
                <w:sz w:val="28"/>
                <w:szCs w:val="28"/>
              </w:rPr>
              <w:t xml:space="preserve"> </w:t>
            </w:r>
            <w:r w:rsidRPr="005327B9">
              <w:rPr>
                <w:sz w:val="28"/>
                <w:szCs w:val="28"/>
              </w:rPr>
              <w:t>слов;</w:t>
            </w:r>
            <w:r w:rsidRPr="005327B9">
              <w:rPr>
                <w:spacing w:val="56"/>
                <w:w w:val="150"/>
                <w:sz w:val="28"/>
                <w:szCs w:val="28"/>
              </w:rPr>
              <w:t xml:space="preserve"> </w:t>
            </w:r>
            <w:r w:rsidRPr="005327B9">
              <w:rPr>
                <w:sz w:val="28"/>
                <w:szCs w:val="28"/>
              </w:rPr>
              <w:t>подбор</w:t>
            </w:r>
            <w:r w:rsidRPr="005327B9">
              <w:rPr>
                <w:spacing w:val="55"/>
                <w:w w:val="150"/>
                <w:sz w:val="28"/>
                <w:szCs w:val="28"/>
              </w:rPr>
              <w:t xml:space="preserve"> </w:t>
            </w:r>
            <w:r w:rsidRPr="005327B9">
              <w:rPr>
                <w:sz w:val="28"/>
                <w:szCs w:val="28"/>
              </w:rPr>
              <w:t>синонимов</w:t>
            </w:r>
            <w:r w:rsidRPr="005327B9">
              <w:rPr>
                <w:spacing w:val="58"/>
                <w:w w:val="150"/>
                <w:sz w:val="28"/>
                <w:szCs w:val="28"/>
              </w:rPr>
              <w:t xml:space="preserve"> </w:t>
            </w:r>
            <w:r w:rsidRPr="005327B9">
              <w:rPr>
                <w:sz w:val="28"/>
                <w:szCs w:val="28"/>
              </w:rPr>
              <w:t>и</w:t>
            </w:r>
            <w:r w:rsidRPr="005327B9">
              <w:rPr>
                <w:spacing w:val="56"/>
                <w:w w:val="150"/>
                <w:sz w:val="28"/>
                <w:szCs w:val="28"/>
              </w:rPr>
              <w:t xml:space="preserve"> </w:t>
            </w:r>
            <w:r w:rsidRPr="005327B9">
              <w:rPr>
                <w:sz w:val="28"/>
                <w:szCs w:val="28"/>
              </w:rPr>
              <w:t>антонимов);</w:t>
            </w:r>
            <w:r w:rsidRPr="005327B9">
              <w:rPr>
                <w:spacing w:val="51"/>
                <w:w w:val="150"/>
                <w:sz w:val="28"/>
                <w:szCs w:val="28"/>
              </w:rPr>
              <w:t xml:space="preserve"> </w:t>
            </w:r>
            <w:r w:rsidRPr="005327B9">
              <w:rPr>
                <w:sz w:val="28"/>
                <w:szCs w:val="28"/>
              </w:rPr>
              <w:t>основные</w:t>
            </w:r>
            <w:r w:rsidRPr="005327B9">
              <w:rPr>
                <w:spacing w:val="60"/>
                <w:w w:val="150"/>
                <w:sz w:val="28"/>
                <w:szCs w:val="28"/>
              </w:rPr>
              <w:t xml:space="preserve"> </w:t>
            </w:r>
            <w:r w:rsidRPr="005327B9">
              <w:rPr>
                <w:spacing w:val="-2"/>
                <w:sz w:val="28"/>
                <w:szCs w:val="28"/>
              </w:rPr>
              <w:t>способы</w:t>
            </w:r>
            <w:r w:rsidR="00D01693">
              <w:rPr>
                <w:spacing w:val="-2"/>
                <w:sz w:val="28"/>
                <w:szCs w:val="28"/>
              </w:rPr>
              <w:t xml:space="preserve"> </w:t>
            </w:r>
            <w:r w:rsidRPr="005327B9">
              <w:rPr>
                <w:sz w:val="28"/>
                <w:szCs w:val="28"/>
              </w:rPr>
              <w:t>разъяснения</w:t>
            </w:r>
            <w:r w:rsidRPr="005327B9">
              <w:rPr>
                <w:spacing w:val="-3"/>
                <w:sz w:val="28"/>
                <w:szCs w:val="28"/>
              </w:rPr>
              <w:t xml:space="preserve"> </w:t>
            </w:r>
            <w:r w:rsidRPr="005327B9">
              <w:rPr>
                <w:sz w:val="28"/>
                <w:szCs w:val="28"/>
              </w:rPr>
              <w:t>значения</w:t>
            </w:r>
            <w:r w:rsidRPr="005327B9">
              <w:rPr>
                <w:spacing w:val="-3"/>
                <w:sz w:val="28"/>
                <w:szCs w:val="28"/>
              </w:rPr>
              <w:t xml:space="preserve"> </w:t>
            </w:r>
            <w:r w:rsidRPr="005327B9">
              <w:rPr>
                <w:sz w:val="28"/>
                <w:szCs w:val="28"/>
              </w:rPr>
              <w:t>слова</w:t>
            </w:r>
            <w:r w:rsidRPr="005327B9">
              <w:rPr>
                <w:spacing w:val="-8"/>
                <w:sz w:val="28"/>
                <w:szCs w:val="28"/>
              </w:rPr>
              <w:t xml:space="preserve"> </w:t>
            </w:r>
            <w:r w:rsidRPr="005327B9">
              <w:rPr>
                <w:sz w:val="28"/>
                <w:szCs w:val="28"/>
              </w:rPr>
              <w:t>(по</w:t>
            </w:r>
            <w:r w:rsidRPr="005327B9">
              <w:rPr>
                <w:spacing w:val="-2"/>
                <w:sz w:val="28"/>
                <w:szCs w:val="28"/>
              </w:rPr>
              <w:t xml:space="preserve"> </w:t>
            </w:r>
            <w:r w:rsidRPr="005327B9">
              <w:rPr>
                <w:sz w:val="28"/>
                <w:szCs w:val="28"/>
              </w:rPr>
              <w:t>контексту,</w:t>
            </w:r>
            <w:r w:rsidRPr="005327B9">
              <w:rPr>
                <w:spacing w:val="-1"/>
                <w:sz w:val="28"/>
                <w:szCs w:val="28"/>
              </w:rPr>
              <w:t xml:space="preserve"> </w:t>
            </w:r>
            <w:r w:rsidRPr="005327B9">
              <w:rPr>
                <w:sz w:val="28"/>
                <w:szCs w:val="28"/>
              </w:rPr>
              <w:t>с</w:t>
            </w:r>
            <w:r w:rsidRPr="005327B9">
              <w:rPr>
                <w:spacing w:val="-4"/>
                <w:sz w:val="28"/>
                <w:szCs w:val="28"/>
              </w:rPr>
              <w:t xml:space="preserve"> </w:t>
            </w:r>
            <w:r w:rsidRPr="005327B9">
              <w:rPr>
                <w:sz w:val="28"/>
                <w:szCs w:val="28"/>
              </w:rPr>
              <w:t>помощью</w:t>
            </w:r>
            <w:r w:rsidRPr="005327B9">
              <w:rPr>
                <w:spacing w:val="-4"/>
                <w:sz w:val="28"/>
                <w:szCs w:val="28"/>
              </w:rPr>
              <w:t xml:space="preserve"> </w:t>
            </w:r>
            <w:r w:rsidRPr="005327B9">
              <w:rPr>
                <w:sz w:val="28"/>
                <w:szCs w:val="28"/>
              </w:rPr>
              <w:t>толкового</w:t>
            </w:r>
            <w:r w:rsidRPr="005327B9">
              <w:rPr>
                <w:spacing w:val="-2"/>
                <w:sz w:val="28"/>
                <w:szCs w:val="28"/>
              </w:rPr>
              <w:t xml:space="preserve"> словаря)</w:t>
            </w:r>
          </w:p>
        </w:tc>
      </w:tr>
      <w:tr w:rsidR="004547F1" w:rsidRPr="005327B9" w14:paraId="144062CB"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0D6E8449" w14:textId="77777777" w:rsidR="004547F1" w:rsidRPr="005327B9" w:rsidRDefault="004547F1" w:rsidP="006F196C">
            <w:pPr>
              <w:pStyle w:val="TableParagraph"/>
              <w:spacing w:before="13"/>
              <w:ind w:left="158"/>
              <w:jc w:val="center"/>
              <w:rPr>
                <w:sz w:val="28"/>
                <w:szCs w:val="28"/>
              </w:rPr>
            </w:pPr>
            <w:r w:rsidRPr="005327B9">
              <w:rPr>
                <w:spacing w:val="-2"/>
                <w:sz w:val="28"/>
                <w:szCs w:val="28"/>
              </w:rPr>
              <w:t>4.2.2</w:t>
            </w:r>
          </w:p>
        </w:tc>
        <w:tc>
          <w:tcPr>
            <w:tcW w:w="8499" w:type="dxa"/>
            <w:tcBorders>
              <w:top w:val="single" w:sz="12" w:space="0" w:color="000000"/>
              <w:left w:val="single" w:sz="12" w:space="0" w:color="000000"/>
              <w:bottom w:val="single" w:sz="12" w:space="0" w:color="000000"/>
              <w:right w:val="single" w:sz="12" w:space="0" w:color="000000"/>
            </w:tcBorders>
          </w:tcPr>
          <w:p w14:paraId="63D5984B" w14:textId="77777777" w:rsidR="004547F1" w:rsidRPr="005327B9" w:rsidRDefault="004547F1" w:rsidP="006F196C">
            <w:pPr>
              <w:pStyle w:val="TableParagraph"/>
              <w:spacing w:before="13"/>
              <w:ind w:left="234"/>
              <w:rPr>
                <w:sz w:val="28"/>
                <w:szCs w:val="28"/>
              </w:rPr>
            </w:pPr>
            <w:r w:rsidRPr="005327B9">
              <w:rPr>
                <w:sz w:val="28"/>
                <w:szCs w:val="28"/>
              </w:rPr>
              <w:t>Слова</w:t>
            </w:r>
            <w:r w:rsidRPr="005327B9">
              <w:rPr>
                <w:spacing w:val="-5"/>
                <w:sz w:val="28"/>
                <w:szCs w:val="28"/>
              </w:rPr>
              <w:t xml:space="preserve"> </w:t>
            </w:r>
            <w:r w:rsidRPr="005327B9">
              <w:rPr>
                <w:sz w:val="28"/>
                <w:szCs w:val="28"/>
              </w:rPr>
              <w:t>однозначные</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многозначные</w:t>
            </w:r>
          </w:p>
        </w:tc>
      </w:tr>
      <w:tr w:rsidR="004547F1" w:rsidRPr="005327B9" w14:paraId="13C05C5C"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051ACEA8" w14:textId="77777777" w:rsidR="004547F1" w:rsidRPr="005327B9" w:rsidRDefault="004547F1" w:rsidP="006F196C">
            <w:pPr>
              <w:pStyle w:val="TableParagraph"/>
              <w:spacing w:before="18"/>
              <w:ind w:left="158"/>
              <w:jc w:val="center"/>
              <w:rPr>
                <w:sz w:val="28"/>
                <w:szCs w:val="28"/>
              </w:rPr>
            </w:pPr>
            <w:r w:rsidRPr="005327B9">
              <w:rPr>
                <w:spacing w:val="-2"/>
                <w:sz w:val="28"/>
                <w:szCs w:val="28"/>
              </w:rPr>
              <w:t>4.2.3</w:t>
            </w:r>
          </w:p>
        </w:tc>
        <w:tc>
          <w:tcPr>
            <w:tcW w:w="8499" w:type="dxa"/>
            <w:tcBorders>
              <w:top w:val="single" w:sz="12" w:space="0" w:color="000000"/>
              <w:left w:val="single" w:sz="12" w:space="0" w:color="000000"/>
              <w:bottom w:val="single" w:sz="12" w:space="0" w:color="000000"/>
              <w:right w:val="single" w:sz="12" w:space="0" w:color="000000"/>
            </w:tcBorders>
          </w:tcPr>
          <w:p w14:paraId="7076AC64" w14:textId="77777777" w:rsidR="004547F1" w:rsidRPr="005327B9" w:rsidRDefault="004547F1" w:rsidP="006F196C">
            <w:pPr>
              <w:pStyle w:val="TableParagraph"/>
              <w:spacing w:before="18"/>
              <w:ind w:left="234"/>
              <w:rPr>
                <w:sz w:val="28"/>
                <w:szCs w:val="28"/>
              </w:rPr>
            </w:pPr>
            <w:r w:rsidRPr="005327B9">
              <w:rPr>
                <w:sz w:val="28"/>
                <w:szCs w:val="28"/>
              </w:rPr>
              <w:t>Прямое</w:t>
            </w:r>
            <w:r w:rsidRPr="005327B9">
              <w:rPr>
                <w:spacing w:val="-5"/>
                <w:sz w:val="28"/>
                <w:szCs w:val="28"/>
              </w:rPr>
              <w:t xml:space="preserve"> </w:t>
            </w:r>
            <w:r w:rsidRPr="005327B9">
              <w:rPr>
                <w:sz w:val="28"/>
                <w:szCs w:val="28"/>
              </w:rPr>
              <w:t>и</w:t>
            </w:r>
            <w:r w:rsidRPr="005327B9">
              <w:rPr>
                <w:spacing w:val="-2"/>
                <w:sz w:val="28"/>
                <w:szCs w:val="28"/>
              </w:rPr>
              <w:t xml:space="preserve"> </w:t>
            </w:r>
            <w:r w:rsidRPr="005327B9">
              <w:rPr>
                <w:sz w:val="28"/>
                <w:szCs w:val="28"/>
              </w:rPr>
              <w:t>переносное значения</w:t>
            </w:r>
            <w:r w:rsidRPr="005327B9">
              <w:rPr>
                <w:spacing w:val="-3"/>
                <w:sz w:val="28"/>
                <w:szCs w:val="28"/>
              </w:rPr>
              <w:t xml:space="preserve"> </w:t>
            </w:r>
            <w:r w:rsidRPr="005327B9">
              <w:rPr>
                <w:spacing w:val="-4"/>
                <w:sz w:val="28"/>
                <w:szCs w:val="28"/>
              </w:rPr>
              <w:t>слова</w:t>
            </w:r>
          </w:p>
        </w:tc>
      </w:tr>
      <w:tr w:rsidR="004547F1" w:rsidRPr="005327B9" w14:paraId="656273E8"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5A3FBC7" w14:textId="77777777" w:rsidR="004547F1" w:rsidRPr="005327B9" w:rsidRDefault="004547F1" w:rsidP="006F196C">
            <w:pPr>
              <w:pStyle w:val="TableParagraph"/>
              <w:spacing w:before="13"/>
              <w:ind w:left="158"/>
              <w:jc w:val="center"/>
              <w:rPr>
                <w:sz w:val="28"/>
                <w:szCs w:val="28"/>
              </w:rPr>
            </w:pPr>
            <w:r w:rsidRPr="005327B9">
              <w:rPr>
                <w:spacing w:val="-2"/>
                <w:sz w:val="28"/>
                <w:szCs w:val="28"/>
              </w:rPr>
              <w:t>4.2.4</w:t>
            </w:r>
          </w:p>
        </w:tc>
        <w:tc>
          <w:tcPr>
            <w:tcW w:w="8499" w:type="dxa"/>
            <w:tcBorders>
              <w:top w:val="single" w:sz="12" w:space="0" w:color="000000"/>
              <w:left w:val="single" w:sz="12" w:space="0" w:color="000000"/>
              <w:bottom w:val="single" w:sz="12" w:space="0" w:color="000000"/>
              <w:right w:val="single" w:sz="12" w:space="0" w:color="000000"/>
            </w:tcBorders>
          </w:tcPr>
          <w:p w14:paraId="0EFEF0A4" w14:textId="77777777" w:rsidR="004547F1" w:rsidRPr="005327B9" w:rsidRDefault="004547F1" w:rsidP="006F196C">
            <w:pPr>
              <w:pStyle w:val="TableParagraph"/>
              <w:spacing w:before="13"/>
              <w:ind w:left="234"/>
              <w:rPr>
                <w:sz w:val="28"/>
                <w:szCs w:val="28"/>
              </w:rPr>
            </w:pPr>
            <w:r w:rsidRPr="005327B9">
              <w:rPr>
                <w:sz w:val="28"/>
                <w:szCs w:val="28"/>
              </w:rPr>
              <w:t>Тематические</w:t>
            </w:r>
            <w:r w:rsidRPr="005327B9">
              <w:rPr>
                <w:spacing w:val="-6"/>
                <w:sz w:val="28"/>
                <w:szCs w:val="28"/>
              </w:rPr>
              <w:t xml:space="preserve"> </w:t>
            </w:r>
            <w:r w:rsidRPr="005327B9">
              <w:rPr>
                <w:sz w:val="28"/>
                <w:szCs w:val="28"/>
              </w:rPr>
              <w:t>группы</w:t>
            </w:r>
            <w:r w:rsidRPr="005327B9">
              <w:rPr>
                <w:spacing w:val="-3"/>
                <w:sz w:val="28"/>
                <w:szCs w:val="28"/>
              </w:rPr>
              <w:t xml:space="preserve"> </w:t>
            </w:r>
            <w:r w:rsidRPr="005327B9">
              <w:rPr>
                <w:spacing w:val="-4"/>
                <w:sz w:val="28"/>
                <w:szCs w:val="28"/>
              </w:rPr>
              <w:t>слов</w:t>
            </w:r>
          </w:p>
        </w:tc>
      </w:tr>
      <w:tr w:rsidR="004547F1" w:rsidRPr="005327B9" w14:paraId="7C21565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0D056B31" w14:textId="77777777" w:rsidR="004547F1" w:rsidRPr="005327B9" w:rsidRDefault="004547F1" w:rsidP="006F196C">
            <w:pPr>
              <w:pStyle w:val="TableParagraph"/>
              <w:spacing w:before="17"/>
              <w:ind w:left="158"/>
              <w:jc w:val="center"/>
              <w:rPr>
                <w:sz w:val="28"/>
                <w:szCs w:val="28"/>
              </w:rPr>
            </w:pPr>
            <w:r w:rsidRPr="005327B9">
              <w:rPr>
                <w:spacing w:val="-2"/>
                <w:sz w:val="28"/>
                <w:szCs w:val="28"/>
              </w:rPr>
              <w:t>4.2.5</w:t>
            </w:r>
          </w:p>
        </w:tc>
        <w:tc>
          <w:tcPr>
            <w:tcW w:w="8499" w:type="dxa"/>
            <w:tcBorders>
              <w:top w:val="single" w:sz="12" w:space="0" w:color="000000"/>
              <w:left w:val="single" w:sz="12" w:space="0" w:color="000000"/>
              <w:bottom w:val="single" w:sz="12" w:space="0" w:color="000000"/>
              <w:right w:val="single" w:sz="12" w:space="0" w:color="000000"/>
            </w:tcBorders>
          </w:tcPr>
          <w:p w14:paraId="23EDFD76" w14:textId="77777777" w:rsidR="004547F1" w:rsidRPr="005327B9" w:rsidRDefault="004547F1" w:rsidP="006F196C">
            <w:pPr>
              <w:pStyle w:val="TableParagraph"/>
              <w:spacing w:before="17"/>
              <w:ind w:left="234"/>
              <w:rPr>
                <w:sz w:val="28"/>
                <w:szCs w:val="28"/>
              </w:rPr>
            </w:pPr>
            <w:r w:rsidRPr="005327B9">
              <w:rPr>
                <w:sz w:val="28"/>
                <w:szCs w:val="28"/>
              </w:rPr>
              <w:t>Обозначение</w:t>
            </w:r>
            <w:r w:rsidRPr="005327B9">
              <w:rPr>
                <w:spacing w:val="-3"/>
                <w:sz w:val="28"/>
                <w:szCs w:val="28"/>
              </w:rPr>
              <w:t xml:space="preserve"> </w:t>
            </w:r>
            <w:r w:rsidRPr="005327B9">
              <w:rPr>
                <w:sz w:val="28"/>
                <w:szCs w:val="28"/>
              </w:rPr>
              <w:t>родовых</w:t>
            </w:r>
            <w:r w:rsidRPr="005327B9">
              <w:rPr>
                <w:spacing w:val="-5"/>
                <w:sz w:val="28"/>
                <w:szCs w:val="28"/>
              </w:rPr>
              <w:t xml:space="preserve"> </w:t>
            </w:r>
            <w:r w:rsidRPr="005327B9">
              <w:rPr>
                <w:sz w:val="28"/>
                <w:szCs w:val="28"/>
              </w:rPr>
              <w:t>и</w:t>
            </w:r>
            <w:r w:rsidRPr="005327B9">
              <w:rPr>
                <w:spacing w:val="-1"/>
                <w:sz w:val="28"/>
                <w:szCs w:val="28"/>
              </w:rPr>
              <w:t xml:space="preserve"> </w:t>
            </w:r>
            <w:r w:rsidRPr="005327B9">
              <w:rPr>
                <w:sz w:val="28"/>
                <w:szCs w:val="28"/>
              </w:rPr>
              <w:t>видовых</w:t>
            </w:r>
            <w:r w:rsidRPr="005327B9">
              <w:rPr>
                <w:spacing w:val="-5"/>
                <w:sz w:val="28"/>
                <w:szCs w:val="28"/>
              </w:rPr>
              <w:t xml:space="preserve"> </w:t>
            </w:r>
            <w:r w:rsidRPr="005327B9">
              <w:rPr>
                <w:spacing w:val="-2"/>
                <w:sz w:val="28"/>
                <w:szCs w:val="28"/>
              </w:rPr>
              <w:t>понятий</w:t>
            </w:r>
          </w:p>
        </w:tc>
      </w:tr>
    </w:tbl>
    <w:p w14:paraId="25FACDA2" w14:textId="77777777" w:rsidR="004547F1" w:rsidRPr="005327B9" w:rsidRDefault="004547F1" w:rsidP="006F196C">
      <w:pPr>
        <w:pStyle w:val="TableParagraph"/>
        <w:rPr>
          <w:sz w:val="28"/>
          <w:szCs w:val="28"/>
        </w:rPr>
        <w:sectPr w:rsidR="004547F1" w:rsidRPr="005327B9">
          <w:type w:val="continuous"/>
          <w:pgSz w:w="11910" w:h="16390"/>
          <w:pgMar w:top="1100" w:right="708" w:bottom="1065"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70754EAC" w14:textId="77777777" w:rsidTr="00F84207">
        <w:trPr>
          <w:trHeight w:val="361"/>
        </w:trPr>
        <w:tc>
          <w:tcPr>
            <w:tcW w:w="1066" w:type="dxa"/>
            <w:tcBorders>
              <w:left w:val="single" w:sz="12" w:space="0" w:color="000000"/>
              <w:bottom w:val="single" w:sz="12" w:space="0" w:color="000000"/>
              <w:right w:val="single" w:sz="12" w:space="0" w:color="000000"/>
            </w:tcBorders>
          </w:tcPr>
          <w:p w14:paraId="21AF7AF9" w14:textId="77777777" w:rsidR="004547F1" w:rsidRPr="005327B9" w:rsidRDefault="004547F1" w:rsidP="006F196C">
            <w:pPr>
              <w:pStyle w:val="TableParagraph"/>
              <w:spacing w:before="40"/>
              <w:ind w:left="355"/>
              <w:rPr>
                <w:sz w:val="28"/>
                <w:szCs w:val="28"/>
              </w:rPr>
            </w:pPr>
            <w:r w:rsidRPr="005327B9">
              <w:rPr>
                <w:spacing w:val="-2"/>
                <w:sz w:val="28"/>
                <w:szCs w:val="28"/>
              </w:rPr>
              <w:t>4.2.6</w:t>
            </w:r>
          </w:p>
        </w:tc>
        <w:tc>
          <w:tcPr>
            <w:tcW w:w="8499" w:type="dxa"/>
            <w:tcBorders>
              <w:left w:val="single" w:sz="12" w:space="0" w:color="000000"/>
              <w:bottom w:val="single" w:sz="12" w:space="0" w:color="000000"/>
              <w:right w:val="single" w:sz="12" w:space="0" w:color="000000"/>
            </w:tcBorders>
          </w:tcPr>
          <w:p w14:paraId="640D61FF" w14:textId="77777777" w:rsidR="004547F1" w:rsidRPr="005327B9" w:rsidRDefault="004547F1" w:rsidP="006F196C">
            <w:pPr>
              <w:pStyle w:val="TableParagraph"/>
              <w:spacing w:before="40"/>
              <w:ind w:left="234"/>
              <w:rPr>
                <w:sz w:val="28"/>
                <w:szCs w:val="28"/>
              </w:rPr>
            </w:pPr>
            <w:r w:rsidRPr="005327B9">
              <w:rPr>
                <w:spacing w:val="-2"/>
                <w:sz w:val="28"/>
                <w:szCs w:val="28"/>
              </w:rPr>
              <w:t>Синонимы</w:t>
            </w:r>
          </w:p>
        </w:tc>
      </w:tr>
      <w:tr w:rsidR="004547F1" w:rsidRPr="005327B9" w14:paraId="7557D1F7"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F5810EC" w14:textId="77777777" w:rsidR="004547F1" w:rsidRPr="005327B9" w:rsidRDefault="004547F1" w:rsidP="006F196C">
            <w:pPr>
              <w:pStyle w:val="TableParagraph"/>
              <w:spacing w:before="13"/>
              <w:ind w:left="355"/>
              <w:rPr>
                <w:sz w:val="28"/>
                <w:szCs w:val="28"/>
              </w:rPr>
            </w:pPr>
            <w:r w:rsidRPr="005327B9">
              <w:rPr>
                <w:spacing w:val="-2"/>
                <w:sz w:val="28"/>
                <w:szCs w:val="28"/>
              </w:rPr>
              <w:t>4.2.7</w:t>
            </w:r>
          </w:p>
        </w:tc>
        <w:tc>
          <w:tcPr>
            <w:tcW w:w="8499" w:type="dxa"/>
            <w:tcBorders>
              <w:top w:val="single" w:sz="12" w:space="0" w:color="000000"/>
              <w:left w:val="single" w:sz="12" w:space="0" w:color="000000"/>
              <w:bottom w:val="single" w:sz="12" w:space="0" w:color="000000"/>
              <w:right w:val="single" w:sz="12" w:space="0" w:color="000000"/>
            </w:tcBorders>
          </w:tcPr>
          <w:p w14:paraId="508E1210" w14:textId="77777777" w:rsidR="004547F1" w:rsidRPr="005327B9" w:rsidRDefault="004547F1" w:rsidP="006F196C">
            <w:pPr>
              <w:pStyle w:val="TableParagraph"/>
              <w:spacing w:before="13"/>
              <w:ind w:left="234"/>
              <w:rPr>
                <w:sz w:val="28"/>
                <w:szCs w:val="28"/>
              </w:rPr>
            </w:pPr>
            <w:r w:rsidRPr="005327B9">
              <w:rPr>
                <w:spacing w:val="-2"/>
                <w:sz w:val="28"/>
                <w:szCs w:val="28"/>
              </w:rPr>
              <w:t>Антонимы</w:t>
            </w:r>
          </w:p>
        </w:tc>
      </w:tr>
      <w:tr w:rsidR="004547F1" w:rsidRPr="005327B9" w14:paraId="2D2D4A3E"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51EEEFC" w14:textId="77777777" w:rsidR="004547F1" w:rsidRPr="005327B9" w:rsidRDefault="004547F1" w:rsidP="006F196C">
            <w:pPr>
              <w:pStyle w:val="TableParagraph"/>
              <w:spacing w:before="17"/>
              <w:ind w:left="355"/>
              <w:rPr>
                <w:sz w:val="28"/>
                <w:szCs w:val="28"/>
              </w:rPr>
            </w:pPr>
            <w:r w:rsidRPr="005327B9">
              <w:rPr>
                <w:spacing w:val="-2"/>
                <w:sz w:val="28"/>
                <w:szCs w:val="28"/>
              </w:rPr>
              <w:t>4.2.8</w:t>
            </w:r>
          </w:p>
        </w:tc>
        <w:tc>
          <w:tcPr>
            <w:tcW w:w="8499" w:type="dxa"/>
            <w:tcBorders>
              <w:top w:val="single" w:sz="12" w:space="0" w:color="000000"/>
              <w:left w:val="single" w:sz="12" w:space="0" w:color="000000"/>
              <w:bottom w:val="single" w:sz="12" w:space="0" w:color="000000"/>
              <w:right w:val="single" w:sz="12" w:space="0" w:color="000000"/>
            </w:tcBorders>
          </w:tcPr>
          <w:p w14:paraId="4EC315EF" w14:textId="77777777" w:rsidR="004547F1" w:rsidRPr="005327B9" w:rsidRDefault="004547F1" w:rsidP="006F196C">
            <w:pPr>
              <w:pStyle w:val="TableParagraph"/>
              <w:spacing w:before="17"/>
              <w:ind w:left="234"/>
              <w:rPr>
                <w:sz w:val="28"/>
                <w:szCs w:val="28"/>
              </w:rPr>
            </w:pPr>
            <w:r w:rsidRPr="005327B9">
              <w:rPr>
                <w:spacing w:val="-2"/>
                <w:sz w:val="28"/>
                <w:szCs w:val="28"/>
              </w:rPr>
              <w:t>Омонимы</w:t>
            </w:r>
          </w:p>
        </w:tc>
      </w:tr>
      <w:tr w:rsidR="004547F1" w:rsidRPr="005327B9" w14:paraId="31A09212"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3D85ECE3" w14:textId="77777777" w:rsidR="004547F1" w:rsidRPr="005327B9" w:rsidRDefault="004547F1" w:rsidP="006F196C">
            <w:pPr>
              <w:pStyle w:val="TableParagraph"/>
              <w:spacing w:before="13"/>
              <w:ind w:left="355"/>
              <w:rPr>
                <w:sz w:val="28"/>
                <w:szCs w:val="28"/>
              </w:rPr>
            </w:pPr>
            <w:r w:rsidRPr="005327B9">
              <w:rPr>
                <w:spacing w:val="-2"/>
                <w:sz w:val="28"/>
                <w:szCs w:val="28"/>
              </w:rPr>
              <w:t>4.2.9</w:t>
            </w:r>
          </w:p>
        </w:tc>
        <w:tc>
          <w:tcPr>
            <w:tcW w:w="8499" w:type="dxa"/>
            <w:tcBorders>
              <w:top w:val="single" w:sz="12" w:space="0" w:color="000000"/>
              <w:left w:val="single" w:sz="12" w:space="0" w:color="000000"/>
              <w:bottom w:val="single" w:sz="12" w:space="0" w:color="000000"/>
              <w:right w:val="single" w:sz="12" w:space="0" w:color="000000"/>
            </w:tcBorders>
          </w:tcPr>
          <w:p w14:paraId="55DD9B6D" w14:textId="77777777" w:rsidR="004547F1" w:rsidRPr="005327B9" w:rsidRDefault="004547F1" w:rsidP="006F196C">
            <w:pPr>
              <w:pStyle w:val="TableParagraph"/>
              <w:spacing w:before="13"/>
              <w:ind w:left="234"/>
              <w:rPr>
                <w:sz w:val="28"/>
                <w:szCs w:val="28"/>
              </w:rPr>
            </w:pPr>
            <w:r w:rsidRPr="005327B9">
              <w:rPr>
                <w:spacing w:val="-2"/>
                <w:sz w:val="28"/>
                <w:szCs w:val="28"/>
              </w:rPr>
              <w:t>Паронимы</w:t>
            </w:r>
          </w:p>
        </w:tc>
      </w:tr>
      <w:tr w:rsidR="004547F1" w:rsidRPr="005327B9" w14:paraId="078148FE"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78107E79" w14:textId="77777777" w:rsidR="004547F1" w:rsidRPr="005327B9" w:rsidRDefault="004547F1" w:rsidP="006F196C">
            <w:pPr>
              <w:pStyle w:val="TableParagraph"/>
              <w:spacing w:before="176"/>
              <w:ind w:left="292"/>
              <w:rPr>
                <w:sz w:val="28"/>
                <w:szCs w:val="28"/>
              </w:rPr>
            </w:pPr>
            <w:r w:rsidRPr="005327B9">
              <w:rPr>
                <w:spacing w:val="-2"/>
                <w:sz w:val="28"/>
                <w:szCs w:val="28"/>
              </w:rPr>
              <w:t>4.2.10</w:t>
            </w:r>
          </w:p>
        </w:tc>
        <w:tc>
          <w:tcPr>
            <w:tcW w:w="8499" w:type="dxa"/>
            <w:tcBorders>
              <w:top w:val="single" w:sz="12" w:space="0" w:color="000000"/>
              <w:left w:val="single" w:sz="12" w:space="0" w:color="000000"/>
              <w:bottom w:val="single" w:sz="12" w:space="0" w:color="000000"/>
              <w:right w:val="single" w:sz="12" w:space="0" w:color="000000"/>
            </w:tcBorders>
          </w:tcPr>
          <w:p w14:paraId="2BD0E22B" w14:textId="77777777" w:rsidR="004547F1" w:rsidRPr="005327B9" w:rsidRDefault="004547F1" w:rsidP="00D01693">
            <w:pPr>
              <w:pStyle w:val="TableParagraph"/>
              <w:spacing w:before="17"/>
              <w:ind w:left="234"/>
              <w:rPr>
                <w:sz w:val="28"/>
                <w:szCs w:val="28"/>
              </w:rPr>
            </w:pPr>
            <w:r w:rsidRPr="005327B9">
              <w:rPr>
                <w:sz w:val="28"/>
                <w:szCs w:val="28"/>
              </w:rPr>
              <w:t>Лексика</w:t>
            </w:r>
            <w:r w:rsidRPr="005327B9">
              <w:rPr>
                <w:spacing w:val="9"/>
                <w:sz w:val="28"/>
                <w:szCs w:val="28"/>
              </w:rPr>
              <w:t xml:space="preserve"> </w:t>
            </w:r>
            <w:r w:rsidRPr="005327B9">
              <w:rPr>
                <w:sz w:val="28"/>
                <w:szCs w:val="28"/>
              </w:rPr>
              <w:t>русского</w:t>
            </w:r>
            <w:r w:rsidRPr="005327B9">
              <w:rPr>
                <w:spacing w:val="17"/>
                <w:sz w:val="28"/>
                <w:szCs w:val="28"/>
              </w:rPr>
              <w:t xml:space="preserve"> </w:t>
            </w:r>
            <w:r w:rsidRPr="005327B9">
              <w:rPr>
                <w:sz w:val="28"/>
                <w:szCs w:val="28"/>
              </w:rPr>
              <w:t>языка</w:t>
            </w:r>
            <w:r w:rsidRPr="005327B9">
              <w:rPr>
                <w:spacing w:val="11"/>
                <w:sz w:val="28"/>
                <w:szCs w:val="28"/>
              </w:rPr>
              <w:t xml:space="preserve"> </w:t>
            </w:r>
            <w:r w:rsidRPr="005327B9">
              <w:rPr>
                <w:sz w:val="28"/>
                <w:szCs w:val="28"/>
              </w:rPr>
              <w:t>с</w:t>
            </w:r>
            <w:r w:rsidRPr="005327B9">
              <w:rPr>
                <w:spacing w:val="11"/>
                <w:sz w:val="28"/>
                <w:szCs w:val="28"/>
              </w:rPr>
              <w:t xml:space="preserve"> </w:t>
            </w:r>
            <w:r w:rsidRPr="005327B9">
              <w:rPr>
                <w:sz w:val="28"/>
                <w:szCs w:val="28"/>
              </w:rPr>
              <w:t>точки</w:t>
            </w:r>
            <w:r w:rsidRPr="005327B9">
              <w:rPr>
                <w:spacing w:val="13"/>
                <w:sz w:val="28"/>
                <w:szCs w:val="28"/>
              </w:rPr>
              <w:t xml:space="preserve"> </w:t>
            </w:r>
            <w:r w:rsidRPr="005327B9">
              <w:rPr>
                <w:sz w:val="28"/>
                <w:szCs w:val="28"/>
              </w:rPr>
              <w:t>зрения</w:t>
            </w:r>
            <w:r w:rsidRPr="005327B9">
              <w:rPr>
                <w:spacing w:val="12"/>
                <w:sz w:val="28"/>
                <w:szCs w:val="28"/>
              </w:rPr>
              <w:t xml:space="preserve"> </w:t>
            </w:r>
            <w:r w:rsidRPr="005327B9">
              <w:rPr>
                <w:sz w:val="28"/>
                <w:szCs w:val="28"/>
              </w:rPr>
              <w:t>её</w:t>
            </w:r>
            <w:r w:rsidRPr="005327B9">
              <w:rPr>
                <w:spacing w:val="11"/>
                <w:sz w:val="28"/>
                <w:szCs w:val="28"/>
              </w:rPr>
              <w:t xml:space="preserve"> </w:t>
            </w:r>
            <w:r w:rsidRPr="005327B9">
              <w:rPr>
                <w:sz w:val="28"/>
                <w:szCs w:val="28"/>
              </w:rPr>
              <w:t>происхождения:</w:t>
            </w:r>
            <w:r w:rsidRPr="005327B9">
              <w:rPr>
                <w:spacing w:val="13"/>
                <w:sz w:val="28"/>
                <w:szCs w:val="28"/>
              </w:rPr>
              <w:t xml:space="preserve"> </w:t>
            </w:r>
            <w:r w:rsidRPr="005327B9">
              <w:rPr>
                <w:sz w:val="28"/>
                <w:szCs w:val="28"/>
              </w:rPr>
              <w:t>исконно</w:t>
            </w:r>
            <w:r w:rsidRPr="005327B9">
              <w:rPr>
                <w:spacing w:val="17"/>
                <w:sz w:val="28"/>
                <w:szCs w:val="28"/>
              </w:rPr>
              <w:t xml:space="preserve"> </w:t>
            </w:r>
            <w:r w:rsidRPr="005327B9">
              <w:rPr>
                <w:sz w:val="28"/>
                <w:szCs w:val="28"/>
              </w:rPr>
              <w:t>русские</w:t>
            </w:r>
            <w:r w:rsidRPr="005327B9">
              <w:rPr>
                <w:spacing w:val="12"/>
                <w:sz w:val="28"/>
                <w:szCs w:val="28"/>
              </w:rPr>
              <w:t xml:space="preserve"> </w:t>
            </w:r>
            <w:r w:rsidRPr="005327B9">
              <w:rPr>
                <w:spacing w:val="-10"/>
                <w:sz w:val="28"/>
                <w:szCs w:val="28"/>
              </w:rPr>
              <w:t>и</w:t>
            </w:r>
            <w:r w:rsidR="00D01693">
              <w:rPr>
                <w:spacing w:val="-10"/>
                <w:sz w:val="28"/>
                <w:szCs w:val="28"/>
              </w:rPr>
              <w:t xml:space="preserve"> </w:t>
            </w:r>
            <w:r w:rsidRPr="005327B9">
              <w:rPr>
                <w:sz w:val="28"/>
                <w:szCs w:val="28"/>
              </w:rPr>
              <w:t>заимствованные</w:t>
            </w:r>
            <w:r w:rsidRPr="005327B9">
              <w:rPr>
                <w:spacing w:val="-5"/>
                <w:sz w:val="28"/>
                <w:szCs w:val="28"/>
              </w:rPr>
              <w:t xml:space="preserve"> </w:t>
            </w:r>
            <w:r w:rsidRPr="005327B9">
              <w:rPr>
                <w:spacing w:val="-4"/>
                <w:sz w:val="28"/>
                <w:szCs w:val="28"/>
              </w:rPr>
              <w:t>слова</w:t>
            </w:r>
          </w:p>
        </w:tc>
      </w:tr>
      <w:tr w:rsidR="004547F1" w:rsidRPr="005327B9" w14:paraId="55F359DA"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05D9E2B0" w14:textId="77777777" w:rsidR="004547F1" w:rsidRPr="005327B9" w:rsidRDefault="004547F1" w:rsidP="006F196C">
            <w:pPr>
              <w:pStyle w:val="TableParagraph"/>
              <w:spacing w:before="176"/>
              <w:ind w:left="292"/>
              <w:rPr>
                <w:sz w:val="28"/>
                <w:szCs w:val="28"/>
              </w:rPr>
            </w:pPr>
            <w:r w:rsidRPr="005327B9">
              <w:rPr>
                <w:spacing w:val="-2"/>
                <w:sz w:val="28"/>
                <w:szCs w:val="28"/>
              </w:rPr>
              <w:t>4.2.11</w:t>
            </w:r>
          </w:p>
        </w:tc>
        <w:tc>
          <w:tcPr>
            <w:tcW w:w="8499" w:type="dxa"/>
            <w:tcBorders>
              <w:top w:val="single" w:sz="12" w:space="0" w:color="000000"/>
              <w:left w:val="single" w:sz="12" w:space="0" w:color="000000"/>
              <w:bottom w:val="single" w:sz="12" w:space="0" w:color="000000"/>
              <w:right w:val="single" w:sz="12" w:space="0" w:color="000000"/>
            </w:tcBorders>
          </w:tcPr>
          <w:p w14:paraId="12DA2613" w14:textId="77777777" w:rsidR="004547F1" w:rsidRPr="005327B9" w:rsidRDefault="004547F1" w:rsidP="00D01693">
            <w:pPr>
              <w:pStyle w:val="TableParagraph"/>
              <w:spacing w:before="13"/>
              <w:ind w:left="234"/>
              <w:rPr>
                <w:sz w:val="28"/>
                <w:szCs w:val="28"/>
              </w:rPr>
            </w:pPr>
            <w:r w:rsidRPr="005327B9">
              <w:rPr>
                <w:sz w:val="28"/>
                <w:szCs w:val="28"/>
              </w:rPr>
              <w:t>Лексика</w:t>
            </w:r>
            <w:r w:rsidRPr="005327B9">
              <w:rPr>
                <w:spacing w:val="57"/>
                <w:w w:val="150"/>
                <w:sz w:val="28"/>
                <w:szCs w:val="28"/>
              </w:rPr>
              <w:t xml:space="preserve"> </w:t>
            </w:r>
            <w:r w:rsidRPr="005327B9">
              <w:rPr>
                <w:sz w:val="28"/>
                <w:szCs w:val="28"/>
              </w:rPr>
              <w:t>русского</w:t>
            </w:r>
            <w:r w:rsidRPr="005327B9">
              <w:rPr>
                <w:spacing w:val="65"/>
                <w:w w:val="150"/>
                <w:sz w:val="28"/>
                <w:szCs w:val="28"/>
              </w:rPr>
              <w:t xml:space="preserve"> </w:t>
            </w:r>
            <w:r w:rsidRPr="005327B9">
              <w:rPr>
                <w:sz w:val="28"/>
                <w:szCs w:val="28"/>
              </w:rPr>
              <w:t>языка</w:t>
            </w:r>
            <w:r w:rsidRPr="005327B9">
              <w:rPr>
                <w:spacing w:val="60"/>
                <w:w w:val="150"/>
                <w:sz w:val="28"/>
                <w:szCs w:val="28"/>
              </w:rPr>
              <w:t xml:space="preserve"> </w:t>
            </w:r>
            <w:r w:rsidRPr="005327B9">
              <w:rPr>
                <w:sz w:val="28"/>
                <w:szCs w:val="28"/>
              </w:rPr>
              <w:t>с</w:t>
            </w:r>
            <w:r w:rsidRPr="005327B9">
              <w:rPr>
                <w:spacing w:val="60"/>
                <w:w w:val="150"/>
                <w:sz w:val="28"/>
                <w:szCs w:val="28"/>
              </w:rPr>
              <w:t xml:space="preserve"> </w:t>
            </w:r>
            <w:r w:rsidRPr="005327B9">
              <w:rPr>
                <w:sz w:val="28"/>
                <w:szCs w:val="28"/>
              </w:rPr>
              <w:t>точки</w:t>
            </w:r>
            <w:r w:rsidRPr="005327B9">
              <w:rPr>
                <w:spacing w:val="56"/>
                <w:w w:val="150"/>
                <w:sz w:val="28"/>
                <w:szCs w:val="28"/>
              </w:rPr>
              <w:t xml:space="preserve"> </w:t>
            </w:r>
            <w:r w:rsidRPr="005327B9">
              <w:rPr>
                <w:sz w:val="28"/>
                <w:szCs w:val="28"/>
              </w:rPr>
              <w:t>зрения</w:t>
            </w:r>
            <w:r w:rsidRPr="005327B9">
              <w:rPr>
                <w:spacing w:val="61"/>
                <w:w w:val="150"/>
                <w:sz w:val="28"/>
                <w:szCs w:val="28"/>
              </w:rPr>
              <w:t xml:space="preserve"> </w:t>
            </w:r>
            <w:r w:rsidRPr="005327B9">
              <w:rPr>
                <w:sz w:val="28"/>
                <w:szCs w:val="28"/>
              </w:rPr>
              <w:t>принадлежности</w:t>
            </w:r>
            <w:r w:rsidRPr="005327B9">
              <w:rPr>
                <w:spacing w:val="62"/>
                <w:w w:val="150"/>
                <w:sz w:val="28"/>
                <w:szCs w:val="28"/>
              </w:rPr>
              <w:t xml:space="preserve"> </w:t>
            </w:r>
            <w:r w:rsidRPr="005327B9">
              <w:rPr>
                <w:sz w:val="28"/>
                <w:szCs w:val="28"/>
              </w:rPr>
              <w:t>к</w:t>
            </w:r>
            <w:r w:rsidRPr="005327B9">
              <w:rPr>
                <w:spacing w:val="59"/>
                <w:w w:val="150"/>
                <w:sz w:val="28"/>
                <w:szCs w:val="28"/>
              </w:rPr>
              <w:t xml:space="preserve"> </w:t>
            </w:r>
            <w:r w:rsidRPr="005327B9">
              <w:rPr>
                <w:sz w:val="28"/>
                <w:szCs w:val="28"/>
              </w:rPr>
              <w:t>активному</w:t>
            </w:r>
            <w:r w:rsidRPr="005327B9">
              <w:rPr>
                <w:spacing w:val="51"/>
                <w:w w:val="150"/>
                <w:sz w:val="28"/>
                <w:szCs w:val="28"/>
              </w:rPr>
              <w:t xml:space="preserve"> </w:t>
            </w:r>
            <w:r w:rsidRPr="005327B9">
              <w:rPr>
                <w:spacing w:val="-10"/>
                <w:sz w:val="28"/>
                <w:szCs w:val="28"/>
              </w:rPr>
              <w:t>и</w:t>
            </w:r>
            <w:r w:rsidR="00D01693">
              <w:rPr>
                <w:spacing w:val="-10"/>
                <w:sz w:val="28"/>
                <w:szCs w:val="28"/>
              </w:rPr>
              <w:t xml:space="preserve"> </w:t>
            </w:r>
            <w:r w:rsidRPr="005327B9">
              <w:rPr>
                <w:sz w:val="28"/>
                <w:szCs w:val="28"/>
              </w:rPr>
              <w:t>пассивному</w:t>
            </w:r>
            <w:r w:rsidRPr="005327B9">
              <w:rPr>
                <w:spacing w:val="-14"/>
                <w:sz w:val="28"/>
                <w:szCs w:val="28"/>
              </w:rPr>
              <w:t xml:space="preserve"> </w:t>
            </w:r>
            <w:r w:rsidRPr="005327B9">
              <w:rPr>
                <w:sz w:val="28"/>
                <w:szCs w:val="28"/>
              </w:rPr>
              <w:t>запасу:</w:t>
            </w:r>
            <w:r w:rsidRPr="005327B9">
              <w:rPr>
                <w:spacing w:val="-2"/>
                <w:sz w:val="28"/>
                <w:szCs w:val="28"/>
              </w:rPr>
              <w:t xml:space="preserve"> </w:t>
            </w:r>
            <w:r w:rsidRPr="005327B9">
              <w:rPr>
                <w:sz w:val="28"/>
                <w:szCs w:val="28"/>
              </w:rPr>
              <w:t>неологизмы,</w:t>
            </w:r>
            <w:r w:rsidRPr="005327B9">
              <w:rPr>
                <w:spacing w:val="-5"/>
                <w:sz w:val="28"/>
                <w:szCs w:val="28"/>
              </w:rPr>
              <w:t xml:space="preserve"> </w:t>
            </w:r>
            <w:r w:rsidRPr="005327B9">
              <w:rPr>
                <w:sz w:val="28"/>
                <w:szCs w:val="28"/>
              </w:rPr>
              <w:t>устаревшие</w:t>
            </w:r>
            <w:r w:rsidRPr="005327B9">
              <w:rPr>
                <w:spacing w:val="-3"/>
                <w:sz w:val="28"/>
                <w:szCs w:val="28"/>
              </w:rPr>
              <w:t xml:space="preserve"> </w:t>
            </w:r>
            <w:r w:rsidRPr="005327B9">
              <w:rPr>
                <w:sz w:val="28"/>
                <w:szCs w:val="28"/>
              </w:rPr>
              <w:t>слова</w:t>
            </w:r>
            <w:r w:rsidRPr="005327B9">
              <w:rPr>
                <w:spacing w:val="-8"/>
                <w:sz w:val="28"/>
                <w:szCs w:val="28"/>
              </w:rPr>
              <w:t xml:space="preserve"> </w:t>
            </w:r>
            <w:r w:rsidRPr="005327B9">
              <w:rPr>
                <w:sz w:val="28"/>
                <w:szCs w:val="28"/>
              </w:rPr>
              <w:t>(историзмы</w:t>
            </w:r>
            <w:r w:rsidR="00D01693">
              <w:rPr>
                <w:sz w:val="28"/>
                <w:szCs w:val="28"/>
              </w:rPr>
              <w:t xml:space="preserve"> </w:t>
            </w:r>
            <w:r w:rsidRPr="005327B9">
              <w:rPr>
                <w:sz w:val="28"/>
                <w:szCs w:val="28"/>
              </w:rPr>
              <w:t>и</w:t>
            </w:r>
            <w:r w:rsidRPr="005327B9">
              <w:rPr>
                <w:spacing w:val="-1"/>
                <w:sz w:val="28"/>
                <w:szCs w:val="28"/>
              </w:rPr>
              <w:t xml:space="preserve"> </w:t>
            </w:r>
            <w:r w:rsidRPr="005327B9">
              <w:rPr>
                <w:spacing w:val="-2"/>
                <w:sz w:val="28"/>
                <w:szCs w:val="28"/>
              </w:rPr>
              <w:t>архаизмы)</w:t>
            </w:r>
          </w:p>
        </w:tc>
      </w:tr>
      <w:tr w:rsidR="004547F1" w:rsidRPr="005327B9" w14:paraId="16B4DC3F" w14:textId="77777777" w:rsidTr="00F84207">
        <w:trPr>
          <w:trHeight w:val="968"/>
        </w:trPr>
        <w:tc>
          <w:tcPr>
            <w:tcW w:w="1066" w:type="dxa"/>
            <w:tcBorders>
              <w:top w:val="single" w:sz="12" w:space="0" w:color="000000"/>
              <w:left w:val="single" w:sz="12" w:space="0" w:color="000000"/>
              <w:bottom w:val="single" w:sz="12" w:space="0" w:color="000000"/>
              <w:right w:val="single" w:sz="12" w:space="0" w:color="000000"/>
            </w:tcBorders>
          </w:tcPr>
          <w:p w14:paraId="73CAEDD0" w14:textId="77777777" w:rsidR="004547F1" w:rsidRPr="005327B9" w:rsidRDefault="004547F1" w:rsidP="006F196C">
            <w:pPr>
              <w:pStyle w:val="TableParagraph"/>
              <w:spacing w:before="54"/>
              <w:rPr>
                <w:b/>
                <w:sz w:val="28"/>
                <w:szCs w:val="28"/>
              </w:rPr>
            </w:pPr>
          </w:p>
          <w:p w14:paraId="4B123ACD" w14:textId="77777777" w:rsidR="004547F1" w:rsidRPr="005327B9" w:rsidRDefault="004547F1" w:rsidP="006F196C">
            <w:pPr>
              <w:pStyle w:val="TableParagraph"/>
              <w:ind w:left="292"/>
              <w:rPr>
                <w:sz w:val="28"/>
                <w:szCs w:val="28"/>
              </w:rPr>
            </w:pPr>
            <w:r w:rsidRPr="005327B9">
              <w:rPr>
                <w:spacing w:val="-2"/>
                <w:sz w:val="28"/>
                <w:szCs w:val="28"/>
              </w:rPr>
              <w:t>4.2.12</w:t>
            </w:r>
          </w:p>
        </w:tc>
        <w:tc>
          <w:tcPr>
            <w:tcW w:w="8499" w:type="dxa"/>
            <w:tcBorders>
              <w:top w:val="single" w:sz="12" w:space="0" w:color="000000"/>
              <w:left w:val="single" w:sz="12" w:space="0" w:color="000000"/>
              <w:bottom w:val="single" w:sz="12" w:space="0" w:color="000000"/>
              <w:right w:val="single" w:sz="12" w:space="0" w:color="000000"/>
            </w:tcBorders>
          </w:tcPr>
          <w:p w14:paraId="1566963A" w14:textId="77777777" w:rsidR="004547F1" w:rsidRPr="005327B9" w:rsidRDefault="004547F1" w:rsidP="006F196C">
            <w:pPr>
              <w:pStyle w:val="TableParagraph"/>
              <w:tabs>
                <w:tab w:val="left" w:pos="1405"/>
                <w:tab w:val="left" w:pos="2647"/>
                <w:tab w:val="left" w:pos="3563"/>
                <w:tab w:val="left" w:pos="3995"/>
                <w:tab w:val="left" w:pos="4916"/>
                <w:tab w:val="left" w:pos="5932"/>
                <w:tab w:val="left" w:pos="6919"/>
              </w:tabs>
              <w:spacing w:before="13"/>
              <w:ind w:left="234"/>
              <w:rPr>
                <w:sz w:val="28"/>
                <w:szCs w:val="28"/>
              </w:rPr>
            </w:pPr>
            <w:r w:rsidRPr="005327B9">
              <w:rPr>
                <w:spacing w:val="-2"/>
                <w:sz w:val="28"/>
                <w:szCs w:val="28"/>
              </w:rPr>
              <w:t>Лексика</w:t>
            </w:r>
            <w:r w:rsidRPr="005327B9">
              <w:rPr>
                <w:sz w:val="28"/>
                <w:szCs w:val="28"/>
              </w:rPr>
              <w:tab/>
            </w:r>
            <w:r w:rsidRPr="005327B9">
              <w:rPr>
                <w:spacing w:val="-2"/>
                <w:sz w:val="28"/>
                <w:szCs w:val="28"/>
              </w:rPr>
              <w:t>русского</w:t>
            </w:r>
            <w:r w:rsidRPr="005327B9">
              <w:rPr>
                <w:sz w:val="28"/>
                <w:szCs w:val="28"/>
              </w:rPr>
              <w:tab/>
            </w:r>
            <w:r w:rsidRPr="005327B9">
              <w:rPr>
                <w:spacing w:val="-2"/>
                <w:sz w:val="28"/>
                <w:szCs w:val="28"/>
              </w:rPr>
              <w:t>языка</w:t>
            </w:r>
            <w:r w:rsidRPr="005327B9">
              <w:rPr>
                <w:sz w:val="28"/>
                <w:szCs w:val="28"/>
              </w:rPr>
              <w:tab/>
            </w:r>
            <w:r w:rsidRPr="005327B9">
              <w:rPr>
                <w:spacing w:val="-10"/>
                <w:sz w:val="28"/>
                <w:szCs w:val="28"/>
              </w:rPr>
              <w:t>с</w:t>
            </w:r>
            <w:r w:rsidRPr="005327B9">
              <w:rPr>
                <w:sz w:val="28"/>
                <w:szCs w:val="28"/>
              </w:rPr>
              <w:tab/>
            </w:r>
            <w:r w:rsidRPr="005327B9">
              <w:rPr>
                <w:spacing w:val="-4"/>
                <w:sz w:val="28"/>
                <w:szCs w:val="28"/>
              </w:rPr>
              <w:t>точки</w:t>
            </w:r>
            <w:r w:rsidRPr="005327B9">
              <w:rPr>
                <w:sz w:val="28"/>
                <w:szCs w:val="28"/>
              </w:rPr>
              <w:tab/>
            </w:r>
            <w:r w:rsidRPr="005327B9">
              <w:rPr>
                <w:spacing w:val="-2"/>
                <w:sz w:val="28"/>
                <w:szCs w:val="28"/>
              </w:rPr>
              <w:t>зрения</w:t>
            </w:r>
            <w:r w:rsidRPr="005327B9">
              <w:rPr>
                <w:sz w:val="28"/>
                <w:szCs w:val="28"/>
              </w:rPr>
              <w:tab/>
            </w:r>
            <w:r w:rsidRPr="005327B9">
              <w:rPr>
                <w:spacing w:val="-2"/>
                <w:sz w:val="28"/>
                <w:szCs w:val="28"/>
              </w:rPr>
              <w:t>сферы</w:t>
            </w:r>
            <w:r w:rsidR="00D01693">
              <w:rPr>
                <w:spacing w:val="-2"/>
                <w:sz w:val="28"/>
                <w:szCs w:val="28"/>
              </w:rPr>
              <w:t xml:space="preserve"> </w:t>
            </w:r>
            <w:r w:rsidRPr="005327B9">
              <w:rPr>
                <w:spacing w:val="-2"/>
                <w:sz w:val="28"/>
                <w:szCs w:val="28"/>
              </w:rPr>
              <w:t>употребления:</w:t>
            </w:r>
          </w:p>
          <w:p w14:paraId="1B9DFB0D" w14:textId="77777777" w:rsidR="004547F1" w:rsidRPr="005327B9" w:rsidRDefault="00D01693" w:rsidP="00D01693">
            <w:pPr>
              <w:pStyle w:val="TableParagraph"/>
              <w:tabs>
                <w:tab w:val="left" w:pos="2747"/>
                <w:tab w:val="left" w:pos="3789"/>
                <w:tab w:val="left" w:pos="4163"/>
                <w:tab w:val="left" w:pos="5204"/>
                <w:tab w:val="left" w:pos="6973"/>
              </w:tabs>
              <w:spacing w:before="7"/>
              <w:ind w:left="234" w:right="82"/>
              <w:rPr>
                <w:sz w:val="28"/>
                <w:szCs w:val="28"/>
              </w:rPr>
            </w:pPr>
            <w:r w:rsidRPr="005327B9">
              <w:rPr>
                <w:spacing w:val="-2"/>
                <w:sz w:val="28"/>
                <w:szCs w:val="28"/>
              </w:rPr>
              <w:t>О</w:t>
            </w:r>
            <w:r w:rsidR="004547F1" w:rsidRPr="005327B9">
              <w:rPr>
                <w:spacing w:val="-2"/>
                <w:sz w:val="28"/>
                <w:szCs w:val="28"/>
              </w:rPr>
              <w:t>бщеупотребительная</w:t>
            </w:r>
            <w:r>
              <w:rPr>
                <w:sz w:val="28"/>
                <w:szCs w:val="28"/>
              </w:rPr>
              <w:t xml:space="preserve"> </w:t>
            </w:r>
            <w:r w:rsidR="004547F1" w:rsidRPr="005327B9">
              <w:rPr>
                <w:spacing w:val="-2"/>
                <w:sz w:val="28"/>
                <w:szCs w:val="28"/>
              </w:rPr>
              <w:t>лексика</w:t>
            </w:r>
            <w:r w:rsidR="004547F1" w:rsidRPr="005327B9">
              <w:rPr>
                <w:sz w:val="28"/>
                <w:szCs w:val="28"/>
              </w:rPr>
              <w:tab/>
            </w:r>
            <w:r w:rsidR="004547F1" w:rsidRPr="005327B9">
              <w:rPr>
                <w:spacing w:val="-10"/>
                <w:sz w:val="28"/>
                <w:szCs w:val="28"/>
              </w:rPr>
              <w:t>и</w:t>
            </w:r>
            <w:r>
              <w:rPr>
                <w:sz w:val="28"/>
                <w:szCs w:val="28"/>
              </w:rPr>
              <w:t xml:space="preserve"> </w:t>
            </w:r>
            <w:r w:rsidR="004547F1" w:rsidRPr="005327B9">
              <w:rPr>
                <w:spacing w:val="-2"/>
                <w:sz w:val="28"/>
                <w:szCs w:val="28"/>
              </w:rPr>
              <w:t>лексика</w:t>
            </w:r>
            <w:r>
              <w:rPr>
                <w:spacing w:val="-2"/>
                <w:sz w:val="28"/>
                <w:szCs w:val="28"/>
              </w:rPr>
              <w:t xml:space="preserve"> о</w:t>
            </w:r>
            <w:r w:rsidR="004547F1" w:rsidRPr="005327B9">
              <w:rPr>
                <w:spacing w:val="-2"/>
                <w:sz w:val="28"/>
                <w:szCs w:val="28"/>
              </w:rPr>
              <w:t>граниченного</w:t>
            </w:r>
            <w:r>
              <w:rPr>
                <w:spacing w:val="-2"/>
                <w:sz w:val="28"/>
                <w:szCs w:val="28"/>
              </w:rPr>
              <w:t xml:space="preserve"> </w:t>
            </w:r>
            <w:r w:rsidR="004547F1" w:rsidRPr="005327B9">
              <w:rPr>
                <w:spacing w:val="-2"/>
                <w:sz w:val="28"/>
                <w:szCs w:val="28"/>
              </w:rPr>
              <w:t xml:space="preserve">употребления </w:t>
            </w:r>
            <w:r w:rsidR="004547F1" w:rsidRPr="005327B9">
              <w:rPr>
                <w:sz w:val="28"/>
                <w:szCs w:val="28"/>
              </w:rPr>
              <w:t>(диалектизмы, термины, профессионализмы, жаргонизмы)</w:t>
            </w:r>
          </w:p>
        </w:tc>
      </w:tr>
      <w:tr w:rsidR="004547F1" w:rsidRPr="005327B9" w14:paraId="6153B0A8"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33720B0B" w14:textId="77777777" w:rsidR="004547F1" w:rsidRPr="005327B9" w:rsidRDefault="004547F1" w:rsidP="006F196C">
            <w:pPr>
              <w:pStyle w:val="TableParagraph"/>
              <w:spacing w:before="176"/>
              <w:ind w:left="292"/>
              <w:rPr>
                <w:sz w:val="28"/>
                <w:szCs w:val="28"/>
              </w:rPr>
            </w:pPr>
            <w:r w:rsidRPr="005327B9">
              <w:rPr>
                <w:spacing w:val="-2"/>
                <w:sz w:val="28"/>
                <w:szCs w:val="28"/>
              </w:rPr>
              <w:t>4.2.13</w:t>
            </w:r>
          </w:p>
        </w:tc>
        <w:tc>
          <w:tcPr>
            <w:tcW w:w="8499" w:type="dxa"/>
            <w:tcBorders>
              <w:top w:val="single" w:sz="12" w:space="0" w:color="000000"/>
              <w:left w:val="single" w:sz="12" w:space="0" w:color="000000"/>
              <w:bottom w:val="single" w:sz="12" w:space="0" w:color="000000"/>
              <w:right w:val="single" w:sz="12" w:space="0" w:color="000000"/>
            </w:tcBorders>
          </w:tcPr>
          <w:p w14:paraId="391E7AA4" w14:textId="77777777" w:rsidR="004547F1" w:rsidRPr="005327B9" w:rsidRDefault="004547F1" w:rsidP="00D01693">
            <w:pPr>
              <w:pStyle w:val="TableParagraph"/>
              <w:spacing w:before="17"/>
              <w:ind w:left="234"/>
              <w:rPr>
                <w:sz w:val="28"/>
                <w:szCs w:val="28"/>
              </w:rPr>
            </w:pPr>
            <w:r w:rsidRPr="005327B9">
              <w:rPr>
                <w:sz w:val="28"/>
                <w:szCs w:val="28"/>
              </w:rPr>
              <w:t>Стилистические</w:t>
            </w:r>
            <w:r w:rsidRPr="005327B9">
              <w:rPr>
                <w:spacing w:val="26"/>
                <w:sz w:val="28"/>
                <w:szCs w:val="28"/>
              </w:rPr>
              <w:t xml:space="preserve">  </w:t>
            </w:r>
            <w:r w:rsidRPr="005327B9">
              <w:rPr>
                <w:sz w:val="28"/>
                <w:szCs w:val="28"/>
              </w:rPr>
              <w:t>пласты</w:t>
            </w:r>
            <w:r w:rsidRPr="005327B9">
              <w:rPr>
                <w:spacing w:val="26"/>
                <w:sz w:val="28"/>
                <w:szCs w:val="28"/>
              </w:rPr>
              <w:t xml:space="preserve">  </w:t>
            </w:r>
            <w:r w:rsidRPr="005327B9">
              <w:rPr>
                <w:sz w:val="28"/>
                <w:szCs w:val="28"/>
              </w:rPr>
              <w:t>лексики:</w:t>
            </w:r>
            <w:r w:rsidRPr="005327B9">
              <w:rPr>
                <w:spacing w:val="28"/>
                <w:sz w:val="28"/>
                <w:szCs w:val="28"/>
              </w:rPr>
              <w:t xml:space="preserve">  </w:t>
            </w:r>
            <w:r w:rsidRPr="005327B9">
              <w:rPr>
                <w:sz w:val="28"/>
                <w:szCs w:val="28"/>
              </w:rPr>
              <w:t>стилистически</w:t>
            </w:r>
            <w:r w:rsidRPr="005327B9">
              <w:rPr>
                <w:spacing w:val="27"/>
                <w:sz w:val="28"/>
                <w:szCs w:val="28"/>
              </w:rPr>
              <w:t xml:space="preserve">  </w:t>
            </w:r>
            <w:r w:rsidRPr="005327B9">
              <w:rPr>
                <w:sz w:val="28"/>
                <w:szCs w:val="28"/>
              </w:rPr>
              <w:t>нейтральная,</w:t>
            </w:r>
            <w:r w:rsidRPr="005327B9">
              <w:rPr>
                <w:spacing w:val="26"/>
                <w:sz w:val="28"/>
                <w:szCs w:val="28"/>
              </w:rPr>
              <w:t xml:space="preserve">  </w:t>
            </w:r>
            <w:r w:rsidRPr="005327B9">
              <w:rPr>
                <w:sz w:val="28"/>
                <w:szCs w:val="28"/>
              </w:rPr>
              <w:t>высокая</w:t>
            </w:r>
            <w:r w:rsidRPr="005327B9">
              <w:rPr>
                <w:spacing w:val="27"/>
                <w:sz w:val="28"/>
                <w:szCs w:val="28"/>
              </w:rPr>
              <w:t xml:space="preserve">  </w:t>
            </w:r>
            <w:r w:rsidRPr="005327B9">
              <w:rPr>
                <w:spacing w:val="-10"/>
                <w:sz w:val="28"/>
                <w:szCs w:val="28"/>
              </w:rPr>
              <w:t>и</w:t>
            </w:r>
            <w:r w:rsidR="00D01693">
              <w:rPr>
                <w:spacing w:val="-10"/>
                <w:sz w:val="28"/>
                <w:szCs w:val="28"/>
              </w:rPr>
              <w:t xml:space="preserve"> </w:t>
            </w:r>
            <w:r w:rsidRPr="005327B9">
              <w:rPr>
                <w:sz w:val="28"/>
                <w:szCs w:val="28"/>
              </w:rPr>
              <w:t xml:space="preserve">сниженная </w:t>
            </w:r>
            <w:r w:rsidRPr="005327B9">
              <w:rPr>
                <w:spacing w:val="-2"/>
                <w:sz w:val="28"/>
                <w:szCs w:val="28"/>
              </w:rPr>
              <w:t>лексика</w:t>
            </w:r>
          </w:p>
        </w:tc>
      </w:tr>
      <w:tr w:rsidR="004547F1" w:rsidRPr="005327B9" w14:paraId="69D2D8BE"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62ACF705" w14:textId="77777777" w:rsidR="004547F1" w:rsidRPr="005327B9" w:rsidRDefault="004547F1" w:rsidP="006F196C">
            <w:pPr>
              <w:pStyle w:val="TableParagraph"/>
              <w:spacing w:before="18"/>
              <w:ind w:left="292"/>
              <w:rPr>
                <w:sz w:val="28"/>
                <w:szCs w:val="28"/>
              </w:rPr>
            </w:pPr>
            <w:r w:rsidRPr="005327B9">
              <w:rPr>
                <w:spacing w:val="-2"/>
                <w:sz w:val="28"/>
                <w:szCs w:val="28"/>
              </w:rPr>
              <w:t>4.2.14</w:t>
            </w:r>
          </w:p>
        </w:tc>
        <w:tc>
          <w:tcPr>
            <w:tcW w:w="8499" w:type="dxa"/>
            <w:tcBorders>
              <w:top w:val="single" w:sz="12" w:space="0" w:color="000000"/>
              <w:left w:val="single" w:sz="12" w:space="0" w:color="000000"/>
              <w:bottom w:val="single" w:sz="12" w:space="0" w:color="000000"/>
              <w:right w:val="single" w:sz="12" w:space="0" w:color="000000"/>
            </w:tcBorders>
          </w:tcPr>
          <w:p w14:paraId="208D5A6D" w14:textId="77777777" w:rsidR="004547F1" w:rsidRPr="005327B9" w:rsidRDefault="004547F1" w:rsidP="006F196C">
            <w:pPr>
              <w:pStyle w:val="TableParagraph"/>
              <w:spacing w:before="18"/>
              <w:ind w:left="234"/>
              <w:rPr>
                <w:sz w:val="28"/>
                <w:szCs w:val="28"/>
              </w:rPr>
            </w:pPr>
            <w:r w:rsidRPr="005327B9">
              <w:rPr>
                <w:sz w:val="28"/>
                <w:szCs w:val="28"/>
              </w:rPr>
              <w:t>Фразеологизмы.</w:t>
            </w:r>
            <w:r w:rsidRPr="005327B9">
              <w:rPr>
                <w:spacing w:val="1"/>
                <w:sz w:val="28"/>
                <w:szCs w:val="28"/>
              </w:rPr>
              <w:t xml:space="preserve"> </w:t>
            </w:r>
            <w:r w:rsidRPr="005327B9">
              <w:rPr>
                <w:sz w:val="28"/>
                <w:szCs w:val="28"/>
              </w:rPr>
              <w:t>Их</w:t>
            </w:r>
            <w:r w:rsidRPr="005327B9">
              <w:rPr>
                <w:spacing w:val="-6"/>
                <w:sz w:val="28"/>
                <w:szCs w:val="28"/>
              </w:rPr>
              <w:t xml:space="preserve"> </w:t>
            </w:r>
            <w:r w:rsidRPr="005327B9">
              <w:rPr>
                <w:sz w:val="28"/>
                <w:szCs w:val="28"/>
              </w:rPr>
              <w:t>признаки и</w:t>
            </w:r>
            <w:r w:rsidRPr="005327B9">
              <w:rPr>
                <w:spacing w:val="-4"/>
                <w:sz w:val="28"/>
                <w:szCs w:val="28"/>
              </w:rPr>
              <w:t xml:space="preserve"> </w:t>
            </w:r>
            <w:r w:rsidRPr="005327B9">
              <w:rPr>
                <w:spacing w:val="-2"/>
                <w:sz w:val="28"/>
                <w:szCs w:val="28"/>
              </w:rPr>
              <w:t>значение</w:t>
            </w:r>
          </w:p>
        </w:tc>
      </w:tr>
      <w:tr w:rsidR="004547F1" w:rsidRPr="005327B9" w14:paraId="3826CB44"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8D1E65C" w14:textId="77777777" w:rsidR="004547F1" w:rsidRPr="005327B9" w:rsidRDefault="004547F1" w:rsidP="006F196C">
            <w:pPr>
              <w:pStyle w:val="TableParagraph"/>
              <w:spacing w:before="13"/>
              <w:ind w:left="292"/>
              <w:rPr>
                <w:sz w:val="28"/>
                <w:szCs w:val="28"/>
              </w:rPr>
            </w:pPr>
            <w:r w:rsidRPr="005327B9">
              <w:rPr>
                <w:spacing w:val="-2"/>
                <w:sz w:val="28"/>
                <w:szCs w:val="28"/>
              </w:rPr>
              <w:t>4.2.15</w:t>
            </w:r>
          </w:p>
        </w:tc>
        <w:tc>
          <w:tcPr>
            <w:tcW w:w="8499" w:type="dxa"/>
            <w:tcBorders>
              <w:top w:val="single" w:sz="12" w:space="0" w:color="000000"/>
              <w:left w:val="single" w:sz="12" w:space="0" w:color="000000"/>
              <w:bottom w:val="single" w:sz="12" w:space="0" w:color="000000"/>
              <w:right w:val="single" w:sz="12" w:space="0" w:color="000000"/>
            </w:tcBorders>
          </w:tcPr>
          <w:p w14:paraId="077F4280" w14:textId="77777777" w:rsidR="004547F1" w:rsidRPr="005327B9" w:rsidRDefault="004547F1" w:rsidP="006F196C">
            <w:pPr>
              <w:pStyle w:val="TableParagraph"/>
              <w:spacing w:before="13"/>
              <w:ind w:left="234"/>
              <w:rPr>
                <w:sz w:val="28"/>
                <w:szCs w:val="28"/>
              </w:rPr>
            </w:pPr>
            <w:r w:rsidRPr="005327B9">
              <w:rPr>
                <w:sz w:val="28"/>
                <w:szCs w:val="28"/>
              </w:rPr>
              <w:t>Лексический</w:t>
            </w:r>
            <w:r w:rsidRPr="005327B9">
              <w:rPr>
                <w:spacing w:val="-2"/>
                <w:sz w:val="28"/>
                <w:szCs w:val="28"/>
              </w:rPr>
              <w:t xml:space="preserve"> </w:t>
            </w:r>
            <w:r w:rsidRPr="005327B9">
              <w:rPr>
                <w:sz w:val="28"/>
                <w:szCs w:val="28"/>
              </w:rPr>
              <w:t>анализ</w:t>
            </w:r>
            <w:r w:rsidRPr="005327B9">
              <w:rPr>
                <w:spacing w:val="-2"/>
                <w:sz w:val="28"/>
                <w:szCs w:val="28"/>
              </w:rPr>
              <w:t xml:space="preserve"> </w:t>
            </w:r>
            <w:r w:rsidRPr="005327B9">
              <w:rPr>
                <w:spacing w:val="-4"/>
                <w:sz w:val="28"/>
                <w:szCs w:val="28"/>
              </w:rPr>
              <w:t>слова</w:t>
            </w:r>
          </w:p>
        </w:tc>
      </w:tr>
      <w:tr w:rsidR="004547F1" w:rsidRPr="005327B9" w14:paraId="725EFA43"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350D455" w14:textId="77777777" w:rsidR="004547F1" w:rsidRPr="005327B9" w:rsidRDefault="004547F1" w:rsidP="006F196C">
            <w:pPr>
              <w:pStyle w:val="TableParagraph"/>
              <w:spacing w:before="17"/>
              <w:ind w:left="446"/>
              <w:rPr>
                <w:sz w:val="28"/>
                <w:szCs w:val="28"/>
              </w:rPr>
            </w:pPr>
            <w:r w:rsidRPr="005327B9">
              <w:rPr>
                <w:spacing w:val="-5"/>
                <w:sz w:val="28"/>
                <w:szCs w:val="28"/>
              </w:rPr>
              <w:t>4.3</w:t>
            </w:r>
          </w:p>
        </w:tc>
        <w:tc>
          <w:tcPr>
            <w:tcW w:w="8499" w:type="dxa"/>
            <w:tcBorders>
              <w:top w:val="single" w:sz="12" w:space="0" w:color="000000"/>
              <w:left w:val="single" w:sz="12" w:space="0" w:color="000000"/>
              <w:bottom w:val="single" w:sz="12" w:space="0" w:color="000000"/>
              <w:right w:val="single" w:sz="12" w:space="0" w:color="000000"/>
            </w:tcBorders>
          </w:tcPr>
          <w:p w14:paraId="0EEE988C" w14:textId="77777777" w:rsidR="004547F1" w:rsidRPr="005327B9" w:rsidRDefault="004547F1" w:rsidP="006F196C">
            <w:pPr>
              <w:pStyle w:val="TableParagraph"/>
              <w:spacing w:before="17"/>
              <w:ind w:left="234"/>
              <w:rPr>
                <w:sz w:val="28"/>
                <w:szCs w:val="28"/>
              </w:rPr>
            </w:pPr>
            <w:r w:rsidRPr="005327B9">
              <w:rPr>
                <w:spacing w:val="-2"/>
                <w:sz w:val="28"/>
                <w:szCs w:val="28"/>
              </w:rPr>
              <w:t>Морфемика</w:t>
            </w:r>
          </w:p>
        </w:tc>
      </w:tr>
      <w:tr w:rsidR="004547F1" w:rsidRPr="005327B9" w14:paraId="04284138"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0B3E083" w14:textId="77777777" w:rsidR="004547F1" w:rsidRPr="005327B9" w:rsidRDefault="004547F1" w:rsidP="006F196C">
            <w:pPr>
              <w:pStyle w:val="TableParagraph"/>
              <w:spacing w:before="13"/>
              <w:ind w:left="355"/>
              <w:rPr>
                <w:sz w:val="28"/>
                <w:szCs w:val="28"/>
              </w:rPr>
            </w:pPr>
            <w:r w:rsidRPr="005327B9">
              <w:rPr>
                <w:spacing w:val="-2"/>
                <w:sz w:val="28"/>
                <w:szCs w:val="28"/>
              </w:rPr>
              <w:t>4.3.1</w:t>
            </w:r>
          </w:p>
        </w:tc>
        <w:tc>
          <w:tcPr>
            <w:tcW w:w="8499" w:type="dxa"/>
            <w:tcBorders>
              <w:top w:val="single" w:sz="12" w:space="0" w:color="000000"/>
              <w:left w:val="single" w:sz="12" w:space="0" w:color="000000"/>
              <w:bottom w:val="single" w:sz="12" w:space="0" w:color="000000"/>
              <w:right w:val="single" w:sz="12" w:space="0" w:color="000000"/>
            </w:tcBorders>
          </w:tcPr>
          <w:p w14:paraId="4FB8EB50" w14:textId="77777777" w:rsidR="004547F1" w:rsidRPr="005327B9" w:rsidRDefault="004547F1" w:rsidP="006F196C">
            <w:pPr>
              <w:pStyle w:val="TableParagraph"/>
              <w:spacing w:before="13"/>
              <w:ind w:left="234"/>
              <w:rPr>
                <w:sz w:val="28"/>
                <w:szCs w:val="28"/>
              </w:rPr>
            </w:pPr>
            <w:r w:rsidRPr="005327B9">
              <w:rPr>
                <w:sz w:val="28"/>
                <w:szCs w:val="28"/>
              </w:rPr>
              <w:t>Морфема</w:t>
            </w:r>
            <w:r w:rsidRPr="005327B9">
              <w:rPr>
                <w:spacing w:val="-3"/>
                <w:sz w:val="28"/>
                <w:szCs w:val="28"/>
              </w:rPr>
              <w:t xml:space="preserve"> </w:t>
            </w:r>
            <w:r w:rsidRPr="005327B9">
              <w:rPr>
                <w:sz w:val="28"/>
                <w:szCs w:val="28"/>
              </w:rPr>
              <w:t>как</w:t>
            </w:r>
            <w:r w:rsidRPr="005327B9">
              <w:rPr>
                <w:spacing w:val="-3"/>
                <w:sz w:val="28"/>
                <w:szCs w:val="28"/>
              </w:rPr>
              <w:t xml:space="preserve"> </w:t>
            </w:r>
            <w:r w:rsidRPr="005327B9">
              <w:rPr>
                <w:sz w:val="28"/>
                <w:szCs w:val="28"/>
              </w:rPr>
              <w:t>минимальная</w:t>
            </w:r>
            <w:r w:rsidRPr="005327B9">
              <w:rPr>
                <w:spacing w:val="-6"/>
                <w:sz w:val="28"/>
                <w:szCs w:val="28"/>
              </w:rPr>
              <w:t xml:space="preserve"> </w:t>
            </w:r>
            <w:r w:rsidRPr="005327B9">
              <w:rPr>
                <w:sz w:val="28"/>
                <w:szCs w:val="28"/>
              </w:rPr>
              <w:t>значимая</w:t>
            </w:r>
            <w:r w:rsidRPr="005327B9">
              <w:rPr>
                <w:spacing w:val="-5"/>
                <w:sz w:val="28"/>
                <w:szCs w:val="28"/>
              </w:rPr>
              <w:t xml:space="preserve"> </w:t>
            </w:r>
            <w:r w:rsidRPr="005327B9">
              <w:rPr>
                <w:sz w:val="28"/>
                <w:szCs w:val="28"/>
              </w:rPr>
              <w:t>единица</w:t>
            </w:r>
            <w:r w:rsidRPr="005327B9">
              <w:rPr>
                <w:spacing w:val="-2"/>
                <w:sz w:val="28"/>
                <w:szCs w:val="28"/>
              </w:rPr>
              <w:t xml:space="preserve"> языка</w:t>
            </w:r>
          </w:p>
        </w:tc>
      </w:tr>
      <w:tr w:rsidR="004547F1" w:rsidRPr="005327B9" w14:paraId="087B0FBC"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175ABD10" w14:textId="77777777" w:rsidR="004547F1" w:rsidRPr="005327B9" w:rsidRDefault="004547F1" w:rsidP="006F196C">
            <w:pPr>
              <w:pStyle w:val="TableParagraph"/>
              <w:spacing w:before="17"/>
              <w:ind w:left="355"/>
              <w:rPr>
                <w:sz w:val="28"/>
                <w:szCs w:val="28"/>
              </w:rPr>
            </w:pPr>
            <w:r w:rsidRPr="005327B9">
              <w:rPr>
                <w:spacing w:val="-2"/>
                <w:sz w:val="28"/>
                <w:szCs w:val="28"/>
              </w:rPr>
              <w:t>4.3.2</w:t>
            </w:r>
          </w:p>
        </w:tc>
        <w:tc>
          <w:tcPr>
            <w:tcW w:w="8499" w:type="dxa"/>
            <w:tcBorders>
              <w:top w:val="single" w:sz="12" w:space="0" w:color="000000"/>
              <w:left w:val="single" w:sz="12" w:space="0" w:color="000000"/>
              <w:bottom w:val="single" w:sz="12" w:space="0" w:color="000000"/>
              <w:right w:val="single" w:sz="12" w:space="0" w:color="000000"/>
            </w:tcBorders>
          </w:tcPr>
          <w:p w14:paraId="0F13DFBD" w14:textId="77777777" w:rsidR="004547F1" w:rsidRPr="005327B9" w:rsidRDefault="004547F1" w:rsidP="006F196C">
            <w:pPr>
              <w:pStyle w:val="TableParagraph"/>
              <w:spacing w:before="17"/>
              <w:ind w:left="234"/>
              <w:rPr>
                <w:sz w:val="28"/>
                <w:szCs w:val="28"/>
              </w:rPr>
            </w:pPr>
            <w:r w:rsidRPr="005327B9">
              <w:rPr>
                <w:sz w:val="28"/>
                <w:szCs w:val="28"/>
              </w:rPr>
              <w:t>Основа</w:t>
            </w:r>
            <w:r w:rsidRPr="005327B9">
              <w:rPr>
                <w:spacing w:val="-3"/>
                <w:sz w:val="28"/>
                <w:szCs w:val="28"/>
              </w:rPr>
              <w:t xml:space="preserve"> </w:t>
            </w:r>
            <w:r w:rsidRPr="005327B9">
              <w:rPr>
                <w:spacing w:val="-2"/>
                <w:sz w:val="28"/>
                <w:szCs w:val="28"/>
              </w:rPr>
              <w:t>слова</w:t>
            </w:r>
          </w:p>
        </w:tc>
      </w:tr>
      <w:tr w:rsidR="004547F1" w:rsidRPr="005327B9" w14:paraId="6DCC5333"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74174A01" w14:textId="77777777" w:rsidR="004547F1" w:rsidRPr="005327B9" w:rsidRDefault="004547F1" w:rsidP="006F196C">
            <w:pPr>
              <w:pStyle w:val="TableParagraph"/>
              <w:spacing w:before="13"/>
              <w:ind w:left="355"/>
              <w:rPr>
                <w:sz w:val="28"/>
                <w:szCs w:val="28"/>
              </w:rPr>
            </w:pPr>
            <w:r w:rsidRPr="005327B9">
              <w:rPr>
                <w:spacing w:val="-2"/>
                <w:sz w:val="28"/>
                <w:szCs w:val="28"/>
              </w:rPr>
              <w:t>4.3.3</w:t>
            </w:r>
          </w:p>
        </w:tc>
        <w:tc>
          <w:tcPr>
            <w:tcW w:w="8499" w:type="dxa"/>
            <w:tcBorders>
              <w:top w:val="single" w:sz="12" w:space="0" w:color="000000"/>
              <w:left w:val="single" w:sz="12" w:space="0" w:color="000000"/>
              <w:bottom w:val="single" w:sz="12" w:space="0" w:color="000000"/>
              <w:right w:val="single" w:sz="12" w:space="0" w:color="000000"/>
            </w:tcBorders>
          </w:tcPr>
          <w:p w14:paraId="3C7EF6BC" w14:textId="77777777" w:rsidR="004547F1" w:rsidRPr="005327B9" w:rsidRDefault="004547F1" w:rsidP="006F196C">
            <w:pPr>
              <w:pStyle w:val="TableParagraph"/>
              <w:spacing w:before="13"/>
              <w:ind w:left="234"/>
              <w:rPr>
                <w:sz w:val="28"/>
                <w:szCs w:val="28"/>
              </w:rPr>
            </w:pPr>
            <w:r w:rsidRPr="005327B9">
              <w:rPr>
                <w:sz w:val="28"/>
                <w:szCs w:val="28"/>
              </w:rPr>
              <w:t>Виды</w:t>
            </w:r>
            <w:r w:rsidRPr="005327B9">
              <w:rPr>
                <w:spacing w:val="-4"/>
                <w:sz w:val="28"/>
                <w:szCs w:val="28"/>
              </w:rPr>
              <w:t xml:space="preserve"> </w:t>
            </w:r>
            <w:r w:rsidRPr="005327B9">
              <w:rPr>
                <w:sz w:val="28"/>
                <w:szCs w:val="28"/>
              </w:rPr>
              <w:t>морфем</w:t>
            </w:r>
            <w:r w:rsidRPr="005327B9">
              <w:rPr>
                <w:spacing w:val="-3"/>
                <w:sz w:val="28"/>
                <w:szCs w:val="28"/>
              </w:rPr>
              <w:t xml:space="preserve"> </w:t>
            </w:r>
            <w:r w:rsidRPr="005327B9">
              <w:rPr>
                <w:sz w:val="28"/>
                <w:szCs w:val="28"/>
              </w:rPr>
              <w:t>(корень,</w:t>
            </w:r>
            <w:r w:rsidRPr="005327B9">
              <w:rPr>
                <w:spacing w:val="-7"/>
                <w:sz w:val="28"/>
                <w:szCs w:val="28"/>
              </w:rPr>
              <w:t xml:space="preserve"> </w:t>
            </w:r>
            <w:r w:rsidRPr="005327B9">
              <w:rPr>
                <w:sz w:val="28"/>
                <w:szCs w:val="28"/>
              </w:rPr>
              <w:t>приставка,</w:t>
            </w:r>
            <w:r w:rsidRPr="005327B9">
              <w:rPr>
                <w:spacing w:val="-6"/>
                <w:sz w:val="28"/>
                <w:szCs w:val="28"/>
              </w:rPr>
              <w:t xml:space="preserve"> </w:t>
            </w:r>
            <w:r w:rsidRPr="005327B9">
              <w:rPr>
                <w:sz w:val="28"/>
                <w:szCs w:val="28"/>
              </w:rPr>
              <w:t>суффикс,</w:t>
            </w:r>
            <w:r w:rsidRPr="005327B9">
              <w:rPr>
                <w:spacing w:val="-2"/>
                <w:sz w:val="28"/>
                <w:szCs w:val="28"/>
              </w:rPr>
              <w:t xml:space="preserve"> окончание)</w:t>
            </w:r>
          </w:p>
        </w:tc>
      </w:tr>
      <w:tr w:rsidR="004547F1" w:rsidRPr="005327B9" w14:paraId="6CE0BA75"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52A0C19D" w14:textId="77777777" w:rsidR="004547F1" w:rsidRPr="005327B9" w:rsidRDefault="004547F1" w:rsidP="006F196C">
            <w:pPr>
              <w:pStyle w:val="TableParagraph"/>
              <w:spacing w:before="176"/>
              <w:ind w:left="355"/>
              <w:rPr>
                <w:sz w:val="28"/>
                <w:szCs w:val="28"/>
              </w:rPr>
            </w:pPr>
            <w:r w:rsidRPr="005327B9">
              <w:rPr>
                <w:spacing w:val="-2"/>
                <w:sz w:val="28"/>
                <w:szCs w:val="28"/>
              </w:rPr>
              <w:t>4.3.4</w:t>
            </w:r>
          </w:p>
        </w:tc>
        <w:tc>
          <w:tcPr>
            <w:tcW w:w="8499" w:type="dxa"/>
            <w:tcBorders>
              <w:top w:val="single" w:sz="12" w:space="0" w:color="000000"/>
              <w:left w:val="single" w:sz="12" w:space="0" w:color="000000"/>
              <w:bottom w:val="single" w:sz="12" w:space="0" w:color="000000"/>
              <w:right w:val="single" w:sz="12" w:space="0" w:color="000000"/>
            </w:tcBorders>
          </w:tcPr>
          <w:p w14:paraId="7C308810" w14:textId="77777777" w:rsidR="004547F1" w:rsidRPr="005327B9" w:rsidRDefault="004547F1" w:rsidP="00D01693">
            <w:pPr>
              <w:pStyle w:val="TableParagraph"/>
              <w:spacing w:before="17"/>
              <w:ind w:left="234"/>
              <w:rPr>
                <w:sz w:val="28"/>
                <w:szCs w:val="28"/>
              </w:rPr>
            </w:pPr>
            <w:r w:rsidRPr="005327B9">
              <w:rPr>
                <w:sz w:val="28"/>
                <w:szCs w:val="28"/>
              </w:rPr>
              <w:t>Чередование</w:t>
            </w:r>
            <w:r w:rsidRPr="005327B9">
              <w:rPr>
                <w:spacing w:val="35"/>
                <w:sz w:val="28"/>
                <w:szCs w:val="28"/>
              </w:rPr>
              <w:t xml:space="preserve"> </w:t>
            </w:r>
            <w:r w:rsidRPr="005327B9">
              <w:rPr>
                <w:sz w:val="28"/>
                <w:szCs w:val="28"/>
              </w:rPr>
              <w:t>звуков</w:t>
            </w:r>
            <w:r w:rsidRPr="005327B9">
              <w:rPr>
                <w:spacing w:val="41"/>
                <w:sz w:val="28"/>
                <w:szCs w:val="28"/>
              </w:rPr>
              <w:t xml:space="preserve"> </w:t>
            </w:r>
            <w:r w:rsidRPr="005327B9">
              <w:rPr>
                <w:sz w:val="28"/>
                <w:szCs w:val="28"/>
              </w:rPr>
              <w:t>в</w:t>
            </w:r>
            <w:r w:rsidRPr="005327B9">
              <w:rPr>
                <w:spacing w:val="41"/>
                <w:sz w:val="28"/>
                <w:szCs w:val="28"/>
              </w:rPr>
              <w:t xml:space="preserve"> </w:t>
            </w:r>
            <w:r w:rsidRPr="005327B9">
              <w:rPr>
                <w:sz w:val="28"/>
                <w:szCs w:val="28"/>
              </w:rPr>
              <w:t>морфемах</w:t>
            </w:r>
            <w:r w:rsidRPr="005327B9">
              <w:rPr>
                <w:spacing w:val="38"/>
                <w:sz w:val="28"/>
                <w:szCs w:val="28"/>
              </w:rPr>
              <w:t xml:space="preserve"> </w:t>
            </w:r>
            <w:r w:rsidRPr="005327B9">
              <w:rPr>
                <w:sz w:val="28"/>
                <w:szCs w:val="28"/>
              </w:rPr>
              <w:t>(в</w:t>
            </w:r>
            <w:r w:rsidRPr="005327B9">
              <w:rPr>
                <w:spacing w:val="41"/>
                <w:sz w:val="28"/>
                <w:szCs w:val="28"/>
              </w:rPr>
              <w:t xml:space="preserve"> </w:t>
            </w:r>
            <w:r w:rsidRPr="005327B9">
              <w:rPr>
                <w:sz w:val="28"/>
                <w:szCs w:val="28"/>
              </w:rPr>
              <w:t>том</w:t>
            </w:r>
            <w:r w:rsidRPr="005327B9">
              <w:rPr>
                <w:spacing w:val="41"/>
                <w:sz w:val="28"/>
                <w:szCs w:val="28"/>
              </w:rPr>
              <w:t xml:space="preserve"> </w:t>
            </w:r>
            <w:r w:rsidRPr="005327B9">
              <w:rPr>
                <w:sz w:val="28"/>
                <w:szCs w:val="28"/>
              </w:rPr>
              <w:t>числе</w:t>
            </w:r>
            <w:r w:rsidRPr="005327B9">
              <w:rPr>
                <w:spacing w:val="37"/>
                <w:sz w:val="28"/>
                <w:szCs w:val="28"/>
              </w:rPr>
              <w:t xml:space="preserve"> </w:t>
            </w:r>
            <w:r w:rsidRPr="005327B9">
              <w:rPr>
                <w:sz w:val="28"/>
                <w:szCs w:val="28"/>
              </w:rPr>
              <w:t>чередование</w:t>
            </w:r>
            <w:r w:rsidRPr="005327B9">
              <w:rPr>
                <w:spacing w:val="38"/>
                <w:sz w:val="28"/>
                <w:szCs w:val="28"/>
              </w:rPr>
              <w:t xml:space="preserve"> </w:t>
            </w:r>
            <w:r w:rsidRPr="005327B9">
              <w:rPr>
                <w:sz w:val="28"/>
                <w:szCs w:val="28"/>
              </w:rPr>
              <w:t>гласных</w:t>
            </w:r>
            <w:r w:rsidRPr="005327B9">
              <w:rPr>
                <w:spacing w:val="39"/>
                <w:sz w:val="28"/>
                <w:szCs w:val="28"/>
              </w:rPr>
              <w:t xml:space="preserve"> </w:t>
            </w:r>
            <w:r w:rsidRPr="005327B9">
              <w:rPr>
                <w:sz w:val="28"/>
                <w:szCs w:val="28"/>
              </w:rPr>
              <w:t>с</w:t>
            </w:r>
            <w:r w:rsidRPr="005327B9">
              <w:rPr>
                <w:spacing w:val="38"/>
                <w:sz w:val="28"/>
                <w:szCs w:val="28"/>
              </w:rPr>
              <w:t xml:space="preserve"> </w:t>
            </w:r>
            <w:r w:rsidRPr="005327B9">
              <w:rPr>
                <w:spacing w:val="-2"/>
                <w:sz w:val="28"/>
                <w:szCs w:val="28"/>
              </w:rPr>
              <w:t>нулём</w:t>
            </w:r>
            <w:r w:rsidR="00D01693">
              <w:rPr>
                <w:spacing w:val="-2"/>
                <w:sz w:val="28"/>
                <w:szCs w:val="28"/>
              </w:rPr>
              <w:t xml:space="preserve"> </w:t>
            </w:r>
            <w:r w:rsidRPr="005327B9">
              <w:rPr>
                <w:spacing w:val="-2"/>
                <w:sz w:val="28"/>
                <w:szCs w:val="28"/>
              </w:rPr>
              <w:t>звука)</w:t>
            </w:r>
          </w:p>
        </w:tc>
      </w:tr>
      <w:tr w:rsidR="004547F1" w:rsidRPr="005327B9" w14:paraId="14925069"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045E0308" w14:textId="77777777" w:rsidR="004547F1" w:rsidRPr="005327B9" w:rsidRDefault="004547F1" w:rsidP="006F196C">
            <w:pPr>
              <w:pStyle w:val="TableParagraph"/>
              <w:spacing w:before="13"/>
              <w:ind w:left="355"/>
              <w:rPr>
                <w:sz w:val="28"/>
                <w:szCs w:val="28"/>
              </w:rPr>
            </w:pPr>
            <w:r w:rsidRPr="005327B9">
              <w:rPr>
                <w:spacing w:val="-2"/>
                <w:sz w:val="28"/>
                <w:szCs w:val="28"/>
              </w:rPr>
              <w:t>4.3.5</w:t>
            </w:r>
          </w:p>
        </w:tc>
        <w:tc>
          <w:tcPr>
            <w:tcW w:w="8499" w:type="dxa"/>
            <w:tcBorders>
              <w:top w:val="single" w:sz="12" w:space="0" w:color="000000"/>
              <w:left w:val="single" w:sz="12" w:space="0" w:color="000000"/>
              <w:bottom w:val="single" w:sz="12" w:space="0" w:color="000000"/>
              <w:right w:val="single" w:sz="12" w:space="0" w:color="000000"/>
            </w:tcBorders>
          </w:tcPr>
          <w:p w14:paraId="25A70C5F" w14:textId="77777777" w:rsidR="004547F1" w:rsidRPr="005327B9" w:rsidRDefault="004547F1" w:rsidP="006F196C">
            <w:pPr>
              <w:pStyle w:val="TableParagraph"/>
              <w:spacing w:before="13"/>
              <w:ind w:left="234"/>
              <w:rPr>
                <w:sz w:val="28"/>
                <w:szCs w:val="28"/>
              </w:rPr>
            </w:pPr>
            <w:r w:rsidRPr="005327B9">
              <w:rPr>
                <w:sz w:val="28"/>
                <w:szCs w:val="28"/>
              </w:rPr>
              <w:t>Морфемный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4"/>
                <w:sz w:val="28"/>
                <w:szCs w:val="28"/>
              </w:rPr>
              <w:t>слов</w:t>
            </w:r>
          </w:p>
        </w:tc>
      </w:tr>
      <w:tr w:rsidR="004547F1" w:rsidRPr="005327B9" w14:paraId="4883DB81"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4C2392F4" w14:textId="77777777" w:rsidR="004547F1" w:rsidRPr="005327B9" w:rsidRDefault="004547F1" w:rsidP="006F196C">
            <w:pPr>
              <w:pStyle w:val="TableParagraph"/>
              <w:spacing w:before="13"/>
              <w:ind w:left="446"/>
              <w:rPr>
                <w:sz w:val="28"/>
                <w:szCs w:val="28"/>
              </w:rPr>
            </w:pPr>
            <w:r w:rsidRPr="005327B9">
              <w:rPr>
                <w:spacing w:val="-5"/>
                <w:sz w:val="28"/>
                <w:szCs w:val="28"/>
              </w:rPr>
              <w:t>4.4</w:t>
            </w:r>
          </w:p>
        </w:tc>
        <w:tc>
          <w:tcPr>
            <w:tcW w:w="8499" w:type="dxa"/>
            <w:tcBorders>
              <w:top w:val="single" w:sz="12" w:space="0" w:color="000000"/>
              <w:left w:val="single" w:sz="12" w:space="0" w:color="000000"/>
              <w:bottom w:val="single" w:sz="12" w:space="0" w:color="000000"/>
              <w:right w:val="single" w:sz="12" w:space="0" w:color="000000"/>
            </w:tcBorders>
          </w:tcPr>
          <w:p w14:paraId="0BC96712" w14:textId="77777777" w:rsidR="004547F1" w:rsidRPr="005327B9" w:rsidRDefault="004547F1" w:rsidP="006F196C">
            <w:pPr>
              <w:pStyle w:val="TableParagraph"/>
              <w:spacing w:before="13"/>
              <w:ind w:left="234"/>
              <w:rPr>
                <w:sz w:val="28"/>
                <w:szCs w:val="28"/>
              </w:rPr>
            </w:pPr>
            <w:r w:rsidRPr="005327B9">
              <w:rPr>
                <w:spacing w:val="-2"/>
                <w:sz w:val="28"/>
                <w:szCs w:val="28"/>
              </w:rPr>
              <w:t>Словообразование</w:t>
            </w:r>
          </w:p>
        </w:tc>
      </w:tr>
      <w:tr w:rsidR="004547F1" w:rsidRPr="005327B9" w14:paraId="00134D12"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0588C606" w14:textId="77777777" w:rsidR="004547F1" w:rsidRPr="005327B9" w:rsidRDefault="004547F1" w:rsidP="006F196C">
            <w:pPr>
              <w:pStyle w:val="TableParagraph"/>
              <w:spacing w:before="17"/>
              <w:ind w:left="355"/>
              <w:rPr>
                <w:sz w:val="28"/>
                <w:szCs w:val="28"/>
              </w:rPr>
            </w:pPr>
            <w:r w:rsidRPr="005327B9">
              <w:rPr>
                <w:spacing w:val="-2"/>
                <w:sz w:val="28"/>
                <w:szCs w:val="28"/>
              </w:rPr>
              <w:t>4.4.1</w:t>
            </w:r>
          </w:p>
        </w:tc>
        <w:tc>
          <w:tcPr>
            <w:tcW w:w="8499" w:type="dxa"/>
            <w:tcBorders>
              <w:top w:val="single" w:sz="12" w:space="0" w:color="000000"/>
              <w:left w:val="single" w:sz="12" w:space="0" w:color="000000"/>
              <w:bottom w:val="single" w:sz="12" w:space="0" w:color="000000"/>
              <w:right w:val="single" w:sz="12" w:space="0" w:color="000000"/>
            </w:tcBorders>
          </w:tcPr>
          <w:p w14:paraId="6B2185B4" w14:textId="77777777" w:rsidR="004547F1" w:rsidRPr="005327B9" w:rsidRDefault="004547F1" w:rsidP="006F196C">
            <w:pPr>
              <w:pStyle w:val="TableParagraph"/>
              <w:spacing w:before="17"/>
              <w:ind w:left="234"/>
              <w:rPr>
                <w:sz w:val="28"/>
                <w:szCs w:val="28"/>
              </w:rPr>
            </w:pPr>
            <w:r w:rsidRPr="005327B9">
              <w:rPr>
                <w:sz w:val="28"/>
                <w:szCs w:val="28"/>
              </w:rPr>
              <w:t>Формообразующие</w:t>
            </w:r>
            <w:r w:rsidRPr="005327B9">
              <w:rPr>
                <w:spacing w:val="-7"/>
                <w:sz w:val="28"/>
                <w:szCs w:val="28"/>
              </w:rPr>
              <w:t xml:space="preserve"> </w:t>
            </w:r>
            <w:r w:rsidRPr="005327B9">
              <w:rPr>
                <w:sz w:val="28"/>
                <w:szCs w:val="28"/>
              </w:rPr>
              <w:t>и</w:t>
            </w:r>
            <w:r w:rsidRPr="005327B9">
              <w:rPr>
                <w:spacing w:val="-2"/>
                <w:sz w:val="28"/>
                <w:szCs w:val="28"/>
              </w:rPr>
              <w:t xml:space="preserve"> </w:t>
            </w:r>
            <w:r w:rsidRPr="005327B9">
              <w:rPr>
                <w:sz w:val="28"/>
                <w:szCs w:val="28"/>
              </w:rPr>
              <w:t>словообразующие</w:t>
            </w:r>
            <w:r w:rsidRPr="005327B9">
              <w:rPr>
                <w:spacing w:val="-4"/>
                <w:sz w:val="28"/>
                <w:szCs w:val="28"/>
              </w:rPr>
              <w:t xml:space="preserve"> </w:t>
            </w:r>
            <w:r w:rsidRPr="005327B9">
              <w:rPr>
                <w:sz w:val="28"/>
                <w:szCs w:val="28"/>
              </w:rPr>
              <w:t>морфемы.</w:t>
            </w:r>
            <w:r w:rsidRPr="005327B9">
              <w:rPr>
                <w:spacing w:val="-7"/>
                <w:sz w:val="28"/>
                <w:szCs w:val="28"/>
              </w:rPr>
              <w:t xml:space="preserve"> </w:t>
            </w:r>
            <w:r w:rsidRPr="005327B9">
              <w:rPr>
                <w:sz w:val="28"/>
                <w:szCs w:val="28"/>
              </w:rPr>
              <w:t>Производящая</w:t>
            </w:r>
            <w:r w:rsidRPr="005327B9">
              <w:rPr>
                <w:spacing w:val="-7"/>
                <w:sz w:val="28"/>
                <w:szCs w:val="28"/>
              </w:rPr>
              <w:t xml:space="preserve"> </w:t>
            </w:r>
            <w:r w:rsidRPr="005327B9">
              <w:rPr>
                <w:spacing w:val="-2"/>
                <w:sz w:val="28"/>
                <w:szCs w:val="28"/>
              </w:rPr>
              <w:t>основа</w:t>
            </w:r>
          </w:p>
        </w:tc>
      </w:tr>
      <w:tr w:rsidR="004547F1" w:rsidRPr="005327B9" w14:paraId="2EE40840" w14:textId="77777777" w:rsidTr="00F84207">
        <w:trPr>
          <w:trHeight w:val="968"/>
        </w:trPr>
        <w:tc>
          <w:tcPr>
            <w:tcW w:w="1066" w:type="dxa"/>
            <w:tcBorders>
              <w:top w:val="single" w:sz="12" w:space="0" w:color="000000"/>
              <w:left w:val="single" w:sz="12" w:space="0" w:color="000000"/>
              <w:bottom w:val="single" w:sz="12" w:space="0" w:color="000000"/>
              <w:right w:val="single" w:sz="12" w:space="0" w:color="000000"/>
            </w:tcBorders>
          </w:tcPr>
          <w:p w14:paraId="7F80569F" w14:textId="77777777" w:rsidR="004547F1" w:rsidRPr="005327B9" w:rsidRDefault="004547F1" w:rsidP="006F196C">
            <w:pPr>
              <w:pStyle w:val="TableParagraph"/>
              <w:spacing w:before="53"/>
              <w:rPr>
                <w:b/>
                <w:sz w:val="28"/>
                <w:szCs w:val="28"/>
              </w:rPr>
            </w:pPr>
          </w:p>
          <w:p w14:paraId="7987FC9C" w14:textId="77777777" w:rsidR="004547F1" w:rsidRPr="005327B9" w:rsidRDefault="004547F1" w:rsidP="006F196C">
            <w:pPr>
              <w:pStyle w:val="TableParagraph"/>
              <w:ind w:left="355"/>
              <w:rPr>
                <w:sz w:val="28"/>
                <w:szCs w:val="28"/>
              </w:rPr>
            </w:pPr>
            <w:r w:rsidRPr="005327B9">
              <w:rPr>
                <w:spacing w:val="-2"/>
                <w:sz w:val="28"/>
                <w:szCs w:val="28"/>
              </w:rPr>
              <w:t>4.4.2</w:t>
            </w:r>
          </w:p>
        </w:tc>
        <w:tc>
          <w:tcPr>
            <w:tcW w:w="8499" w:type="dxa"/>
            <w:tcBorders>
              <w:top w:val="single" w:sz="12" w:space="0" w:color="000000"/>
              <w:left w:val="single" w:sz="12" w:space="0" w:color="000000"/>
              <w:bottom w:val="single" w:sz="12" w:space="0" w:color="000000"/>
              <w:right w:val="single" w:sz="12" w:space="0" w:color="000000"/>
            </w:tcBorders>
          </w:tcPr>
          <w:p w14:paraId="70F2D50B" w14:textId="77777777" w:rsidR="004547F1" w:rsidRPr="005327B9" w:rsidRDefault="004547F1" w:rsidP="00D01693">
            <w:pPr>
              <w:pStyle w:val="TableParagraph"/>
              <w:spacing w:before="13"/>
              <w:ind w:left="234"/>
              <w:rPr>
                <w:sz w:val="28"/>
                <w:szCs w:val="28"/>
              </w:rPr>
            </w:pPr>
            <w:r w:rsidRPr="005327B9">
              <w:rPr>
                <w:sz w:val="28"/>
                <w:szCs w:val="28"/>
              </w:rPr>
              <w:t>Основные</w:t>
            </w:r>
            <w:r w:rsidRPr="005327B9">
              <w:rPr>
                <w:spacing w:val="35"/>
                <w:sz w:val="28"/>
                <w:szCs w:val="28"/>
              </w:rPr>
              <w:t xml:space="preserve">  </w:t>
            </w:r>
            <w:r w:rsidRPr="005327B9">
              <w:rPr>
                <w:sz w:val="28"/>
                <w:szCs w:val="28"/>
              </w:rPr>
              <w:t>способы</w:t>
            </w:r>
            <w:r w:rsidRPr="005327B9">
              <w:rPr>
                <w:spacing w:val="35"/>
                <w:sz w:val="28"/>
                <w:szCs w:val="28"/>
              </w:rPr>
              <w:t xml:space="preserve">  </w:t>
            </w:r>
            <w:r w:rsidRPr="005327B9">
              <w:rPr>
                <w:sz w:val="28"/>
                <w:szCs w:val="28"/>
              </w:rPr>
              <w:t>образования</w:t>
            </w:r>
            <w:r w:rsidRPr="005327B9">
              <w:rPr>
                <w:spacing w:val="36"/>
                <w:sz w:val="28"/>
                <w:szCs w:val="28"/>
              </w:rPr>
              <w:t xml:space="preserve">  </w:t>
            </w:r>
            <w:r w:rsidRPr="005327B9">
              <w:rPr>
                <w:sz w:val="28"/>
                <w:szCs w:val="28"/>
              </w:rPr>
              <w:t>слов</w:t>
            </w:r>
            <w:r w:rsidRPr="005327B9">
              <w:rPr>
                <w:spacing w:val="38"/>
                <w:sz w:val="28"/>
                <w:szCs w:val="28"/>
              </w:rPr>
              <w:t xml:space="preserve">  </w:t>
            </w:r>
            <w:r w:rsidRPr="005327B9">
              <w:rPr>
                <w:sz w:val="28"/>
                <w:szCs w:val="28"/>
              </w:rPr>
              <w:t>в</w:t>
            </w:r>
            <w:r w:rsidRPr="005327B9">
              <w:rPr>
                <w:spacing w:val="37"/>
                <w:sz w:val="28"/>
                <w:szCs w:val="28"/>
              </w:rPr>
              <w:t xml:space="preserve">  </w:t>
            </w:r>
            <w:r w:rsidRPr="005327B9">
              <w:rPr>
                <w:sz w:val="28"/>
                <w:szCs w:val="28"/>
              </w:rPr>
              <w:t>русском</w:t>
            </w:r>
            <w:r w:rsidRPr="005327B9">
              <w:rPr>
                <w:spacing w:val="37"/>
                <w:sz w:val="28"/>
                <w:szCs w:val="28"/>
              </w:rPr>
              <w:t xml:space="preserve">  </w:t>
            </w:r>
            <w:r w:rsidRPr="005327B9">
              <w:rPr>
                <w:sz w:val="28"/>
                <w:szCs w:val="28"/>
              </w:rPr>
              <w:t>языке</w:t>
            </w:r>
            <w:r w:rsidRPr="005327B9">
              <w:rPr>
                <w:spacing w:val="36"/>
                <w:sz w:val="28"/>
                <w:szCs w:val="28"/>
              </w:rPr>
              <w:t xml:space="preserve"> </w:t>
            </w:r>
            <w:r w:rsidRPr="005327B9">
              <w:rPr>
                <w:spacing w:val="-2"/>
                <w:sz w:val="28"/>
                <w:szCs w:val="28"/>
              </w:rPr>
              <w:t>(приставочный,</w:t>
            </w:r>
            <w:r w:rsidR="00D01693">
              <w:rPr>
                <w:spacing w:val="-2"/>
                <w:sz w:val="28"/>
                <w:szCs w:val="28"/>
              </w:rPr>
              <w:t xml:space="preserve"> </w:t>
            </w:r>
            <w:r w:rsidRPr="005327B9">
              <w:rPr>
                <w:spacing w:val="-2"/>
                <w:sz w:val="28"/>
                <w:szCs w:val="28"/>
              </w:rPr>
              <w:t>суффиксальный,</w:t>
            </w:r>
            <w:r w:rsidRPr="005327B9">
              <w:rPr>
                <w:sz w:val="28"/>
                <w:szCs w:val="28"/>
              </w:rPr>
              <w:tab/>
            </w:r>
            <w:r w:rsidRPr="005327B9">
              <w:rPr>
                <w:spacing w:val="-2"/>
                <w:sz w:val="28"/>
                <w:szCs w:val="28"/>
              </w:rPr>
              <w:t>приставочно-суффиксальный,</w:t>
            </w:r>
            <w:r w:rsidR="00D01693">
              <w:rPr>
                <w:spacing w:val="-2"/>
                <w:sz w:val="28"/>
                <w:szCs w:val="28"/>
              </w:rPr>
              <w:t xml:space="preserve"> </w:t>
            </w:r>
            <w:r w:rsidRPr="005327B9">
              <w:rPr>
                <w:spacing w:val="-2"/>
                <w:sz w:val="28"/>
                <w:szCs w:val="28"/>
              </w:rPr>
              <w:t>бессуффиксный,</w:t>
            </w:r>
            <w:r w:rsidRPr="005327B9">
              <w:rPr>
                <w:sz w:val="28"/>
                <w:szCs w:val="28"/>
              </w:rPr>
              <w:tab/>
            </w:r>
            <w:r w:rsidRPr="005327B9">
              <w:rPr>
                <w:spacing w:val="-2"/>
                <w:sz w:val="28"/>
                <w:szCs w:val="28"/>
              </w:rPr>
              <w:t xml:space="preserve">сложение, </w:t>
            </w:r>
            <w:r w:rsidRPr="005327B9">
              <w:rPr>
                <w:sz w:val="28"/>
                <w:szCs w:val="28"/>
              </w:rPr>
              <w:t>переход из одной части речи в другую)</w:t>
            </w:r>
          </w:p>
        </w:tc>
      </w:tr>
      <w:tr w:rsidR="004547F1" w:rsidRPr="005327B9" w14:paraId="55BD0453"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7D1D3F76" w14:textId="77777777" w:rsidR="004547F1" w:rsidRPr="005327B9" w:rsidRDefault="004547F1" w:rsidP="006F196C">
            <w:pPr>
              <w:pStyle w:val="TableParagraph"/>
              <w:spacing w:before="18"/>
              <w:ind w:left="355"/>
              <w:rPr>
                <w:sz w:val="28"/>
                <w:szCs w:val="28"/>
              </w:rPr>
            </w:pPr>
            <w:r w:rsidRPr="005327B9">
              <w:rPr>
                <w:spacing w:val="-2"/>
                <w:sz w:val="28"/>
                <w:szCs w:val="28"/>
              </w:rPr>
              <w:t>4.4.3</w:t>
            </w:r>
          </w:p>
        </w:tc>
        <w:tc>
          <w:tcPr>
            <w:tcW w:w="8499" w:type="dxa"/>
            <w:tcBorders>
              <w:top w:val="single" w:sz="12" w:space="0" w:color="000000"/>
              <w:left w:val="single" w:sz="12" w:space="0" w:color="000000"/>
              <w:bottom w:val="single" w:sz="12" w:space="0" w:color="000000"/>
              <w:right w:val="single" w:sz="12" w:space="0" w:color="000000"/>
            </w:tcBorders>
          </w:tcPr>
          <w:p w14:paraId="66188541" w14:textId="77777777" w:rsidR="004547F1" w:rsidRPr="005327B9" w:rsidRDefault="004547F1" w:rsidP="006F196C">
            <w:pPr>
              <w:pStyle w:val="TableParagraph"/>
              <w:spacing w:before="18"/>
              <w:ind w:left="234"/>
              <w:rPr>
                <w:sz w:val="28"/>
                <w:szCs w:val="28"/>
              </w:rPr>
            </w:pPr>
            <w:r w:rsidRPr="005327B9">
              <w:rPr>
                <w:sz w:val="28"/>
                <w:szCs w:val="28"/>
              </w:rPr>
              <w:t>Словообразовательный</w:t>
            </w:r>
            <w:r w:rsidRPr="005327B9">
              <w:rPr>
                <w:spacing w:val="-7"/>
                <w:sz w:val="28"/>
                <w:szCs w:val="28"/>
              </w:rPr>
              <w:t xml:space="preserve"> </w:t>
            </w:r>
            <w:r w:rsidRPr="005327B9">
              <w:rPr>
                <w:sz w:val="28"/>
                <w:szCs w:val="28"/>
              </w:rPr>
              <w:t>анализ</w:t>
            </w:r>
            <w:r w:rsidRPr="005327B9">
              <w:rPr>
                <w:spacing w:val="-6"/>
                <w:sz w:val="28"/>
                <w:szCs w:val="28"/>
              </w:rPr>
              <w:t xml:space="preserve"> </w:t>
            </w:r>
            <w:r w:rsidRPr="005327B9">
              <w:rPr>
                <w:spacing w:val="-4"/>
                <w:sz w:val="28"/>
                <w:szCs w:val="28"/>
              </w:rPr>
              <w:t>слов</w:t>
            </w:r>
          </w:p>
        </w:tc>
      </w:tr>
      <w:tr w:rsidR="004547F1" w:rsidRPr="005327B9" w14:paraId="6AF8F14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F5BCBB4" w14:textId="77777777" w:rsidR="004547F1" w:rsidRPr="005327B9" w:rsidRDefault="004547F1" w:rsidP="006F196C">
            <w:pPr>
              <w:pStyle w:val="TableParagraph"/>
              <w:spacing w:before="13"/>
              <w:ind w:left="446"/>
              <w:rPr>
                <w:sz w:val="28"/>
                <w:szCs w:val="28"/>
              </w:rPr>
            </w:pPr>
            <w:r w:rsidRPr="005327B9">
              <w:rPr>
                <w:spacing w:val="-5"/>
                <w:sz w:val="28"/>
                <w:szCs w:val="28"/>
              </w:rPr>
              <w:t>4.5</w:t>
            </w:r>
          </w:p>
        </w:tc>
        <w:tc>
          <w:tcPr>
            <w:tcW w:w="8499" w:type="dxa"/>
            <w:tcBorders>
              <w:top w:val="single" w:sz="12" w:space="0" w:color="000000"/>
              <w:left w:val="single" w:sz="12" w:space="0" w:color="000000"/>
              <w:bottom w:val="single" w:sz="12" w:space="0" w:color="000000"/>
              <w:right w:val="single" w:sz="12" w:space="0" w:color="000000"/>
            </w:tcBorders>
          </w:tcPr>
          <w:p w14:paraId="0FA29348"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2"/>
                <w:sz w:val="28"/>
                <w:szCs w:val="28"/>
              </w:rPr>
              <w:t xml:space="preserve"> </w:t>
            </w:r>
            <w:r w:rsidRPr="005327B9">
              <w:rPr>
                <w:sz w:val="28"/>
                <w:szCs w:val="28"/>
              </w:rPr>
              <w:t>как</w:t>
            </w:r>
            <w:r w:rsidRPr="005327B9">
              <w:rPr>
                <w:spacing w:val="-3"/>
                <w:sz w:val="28"/>
                <w:szCs w:val="28"/>
              </w:rPr>
              <w:t xml:space="preserve"> </w:t>
            </w:r>
            <w:r w:rsidRPr="005327B9">
              <w:rPr>
                <w:sz w:val="28"/>
                <w:szCs w:val="28"/>
              </w:rPr>
              <w:t>раздел</w:t>
            </w:r>
            <w:r w:rsidRPr="005327B9">
              <w:rPr>
                <w:spacing w:val="-5"/>
                <w:sz w:val="28"/>
                <w:szCs w:val="28"/>
              </w:rPr>
              <w:t xml:space="preserve"> </w:t>
            </w:r>
            <w:r w:rsidRPr="005327B9">
              <w:rPr>
                <w:spacing w:val="-2"/>
                <w:sz w:val="28"/>
                <w:szCs w:val="28"/>
              </w:rPr>
              <w:t>грамматики</w:t>
            </w:r>
          </w:p>
        </w:tc>
      </w:tr>
      <w:tr w:rsidR="004547F1" w:rsidRPr="005327B9" w14:paraId="169214FB"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6B4DB6AA" w14:textId="77777777" w:rsidR="004547F1" w:rsidRPr="005327B9" w:rsidRDefault="004547F1" w:rsidP="006F196C">
            <w:pPr>
              <w:pStyle w:val="TableParagraph"/>
              <w:spacing w:before="13"/>
              <w:ind w:left="355"/>
              <w:rPr>
                <w:sz w:val="28"/>
                <w:szCs w:val="28"/>
              </w:rPr>
            </w:pPr>
            <w:r w:rsidRPr="005327B9">
              <w:rPr>
                <w:spacing w:val="-2"/>
                <w:sz w:val="28"/>
                <w:szCs w:val="28"/>
              </w:rPr>
              <w:t>4.5.1</w:t>
            </w:r>
          </w:p>
        </w:tc>
        <w:tc>
          <w:tcPr>
            <w:tcW w:w="8499" w:type="dxa"/>
            <w:tcBorders>
              <w:top w:val="single" w:sz="12" w:space="0" w:color="000000"/>
              <w:left w:val="single" w:sz="12" w:space="0" w:color="000000"/>
              <w:bottom w:val="single" w:sz="12" w:space="0" w:color="000000"/>
              <w:right w:val="single" w:sz="12" w:space="0" w:color="000000"/>
            </w:tcBorders>
          </w:tcPr>
          <w:p w14:paraId="1F6591AB" w14:textId="77777777" w:rsidR="004547F1" w:rsidRPr="005327B9" w:rsidRDefault="004547F1" w:rsidP="006F196C">
            <w:pPr>
              <w:pStyle w:val="TableParagraph"/>
              <w:spacing w:before="13"/>
              <w:ind w:left="234"/>
              <w:rPr>
                <w:sz w:val="28"/>
                <w:szCs w:val="28"/>
              </w:rPr>
            </w:pPr>
            <w:r w:rsidRPr="005327B9">
              <w:rPr>
                <w:sz w:val="28"/>
                <w:szCs w:val="28"/>
              </w:rPr>
              <w:t>Части</w:t>
            </w:r>
            <w:r w:rsidRPr="005327B9">
              <w:rPr>
                <w:spacing w:val="-3"/>
                <w:sz w:val="28"/>
                <w:szCs w:val="28"/>
              </w:rPr>
              <w:t xml:space="preserve"> </w:t>
            </w:r>
            <w:r w:rsidRPr="005327B9">
              <w:rPr>
                <w:sz w:val="28"/>
                <w:szCs w:val="28"/>
              </w:rPr>
              <w:t>речи</w:t>
            </w:r>
            <w:r w:rsidRPr="005327B9">
              <w:rPr>
                <w:spacing w:val="-2"/>
                <w:sz w:val="28"/>
                <w:szCs w:val="28"/>
              </w:rPr>
              <w:t xml:space="preserve"> </w:t>
            </w:r>
            <w:r w:rsidRPr="005327B9">
              <w:rPr>
                <w:sz w:val="28"/>
                <w:szCs w:val="28"/>
              </w:rPr>
              <w:t>как</w:t>
            </w:r>
            <w:r w:rsidRPr="005327B9">
              <w:rPr>
                <w:spacing w:val="-4"/>
                <w:sz w:val="28"/>
                <w:szCs w:val="28"/>
              </w:rPr>
              <w:t xml:space="preserve"> </w:t>
            </w:r>
            <w:r w:rsidRPr="005327B9">
              <w:rPr>
                <w:sz w:val="28"/>
                <w:szCs w:val="28"/>
              </w:rPr>
              <w:t>лексико-грамматические</w:t>
            </w:r>
            <w:r w:rsidRPr="005327B9">
              <w:rPr>
                <w:spacing w:val="-4"/>
                <w:sz w:val="28"/>
                <w:szCs w:val="28"/>
              </w:rPr>
              <w:t xml:space="preserve"> </w:t>
            </w:r>
            <w:r w:rsidRPr="005327B9">
              <w:rPr>
                <w:sz w:val="28"/>
                <w:szCs w:val="28"/>
              </w:rPr>
              <w:t>разряды</w:t>
            </w:r>
            <w:r w:rsidRPr="005327B9">
              <w:rPr>
                <w:spacing w:val="-2"/>
                <w:sz w:val="28"/>
                <w:szCs w:val="28"/>
              </w:rPr>
              <w:t xml:space="preserve"> </w:t>
            </w:r>
            <w:r w:rsidRPr="005327B9">
              <w:rPr>
                <w:spacing w:val="-4"/>
                <w:sz w:val="28"/>
                <w:szCs w:val="28"/>
              </w:rPr>
              <w:t>слов</w:t>
            </w:r>
          </w:p>
        </w:tc>
      </w:tr>
      <w:tr w:rsidR="004547F1" w:rsidRPr="005327B9" w14:paraId="02AEFDD2"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7D3B9C13" w14:textId="77777777" w:rsidR="004547F1" w:rsidRPr="005327B9" w:rsidRDefault="004547F1" w:rsidP="006F196C">
            <w:pPr>
              <w:pStyle w:val="TableParagraph"/>
              <w:spacing w:before="176"/>
              <w:ind w:left="355"/>
              <w:rPr>
                <w:sz w:val="28"/>
                <w:szCs w:val="28"/>
              </w:rPr>
            </w:pPr>
            <w:r w:rsidRPr="005327B9">
              <w:rPr>
                <w:spacing w:val="-2"/>
                <w:sz w:val="28"/>
                <w:szCs w:val="28"/>
              </w:rPr>
              <w:t>4.5.2</w:t>
            </w:r>
          </w:p>
        </w:tc>
        <w:tc>
          <w:tcPr>
            <w:tcW w:w="8499" w:type="dxa"/>
            <w:tcBorders>
              <w:top w:val="single" w:sz="12" w:space="0" w:color="000000"/>
              <w:left w:val="single" w:sz="12" w:space="0" w:color="000000"/>
              <w:bottom w:val="single" w:sz="12" w:space="0" w:color="000000"/>
              <w:right w:val="single" w:sz="12" w:space="0" w:color="000000"/>
            </w:tcBorders>
          </w:tcPr>
          <w:p w14:paraId="72DF7C43" w14:textId="77777777" w:rsidR="004547F1" w:rsidRPr="005327B9" w:rsidRDefault="004547F1" w:rsidP="00D01693">
            <w:pPr>
              <w:pStyle w:val="TableParagraph"/>
              <w:spacing w:before="13"/>
              <w:ind w:left="234"/>
              <w:rPr>
                <w:sz w:val="28"/>
                <w:szCs w:val="28"/>
              </w:rPr>
            </w:pPr>
            <w:r w:rsidRPr="005327B9">
              <w:rPr>
                <w:sz w:val="28"/>
                <w:szCs w:val="28"/>
              </w:rPr>
              <w:t>Система</w:t>
            </w:r>
            <w:r w:rsidRPr="005327B9">
              <w:rPr>
                <w:spacing w:val="35"/>
                <w:sz w:val="28"/>
                <w:szCs w:val="28"/>
              </w:rPr>
              <w:t xml:space="preserve"> </w:t>
            </w:r>
            <w:r w:rsidRPr="005327B9">
              <w:rPr>
                <w:sz w:val="28"/>
                <w:szCs w:val="28"/>
              </w:rPr>
              <w:t>частей</w:t>
            </w:r>
            <w:r w:rsidRPr="005327B9">
              <w:rPr>
                <w:spacing w:val="38"/>
                <w:sz w:val="28"/>
                <w:szCs w:val="28"/>
              </w:rPr>
              <w:t xml:space="preserve"> </w:t>
            </w:r>
            <w:r w:rsidRPr="005327B9">
              <w:rPr>
                <w:sz w:val="28"/>
                <w:szCs w:val="28"/>
              </w:rPr>
              <w:t>речи</w:t>
            </w:r>
            <w:r w:rsidRPr="005327B9">
              <w:rPr>
                <w:spacing w:val="37"/>
                <w:sz w:val="28"/>
                <w:szCs w:val="28"/>
              </w:rPr>
              <w:t xml:space="preserve"> </w:t>
            </w:r>
            <w:r w:rsidRPr="005327B9">
              <w:rPr>
                <w:sz w:val="28"/>
                <w:szCs w:val="28"/>
              </w:rPr>
              <w:t>в</w:t>
            </w:r>
            <w:r w:rsidRPr="005327B9">
              <w:rPr>
                <w:spacing w:val="34"/>
                <w:sz w:val="28"/>
                <w:szCs w:val="28"/>
              </w:rPr>
              <w:t xml:space="preserve"> </w:t>
            </w:r>
            <w:r w:rsidRPr="005327B9">
              <w:rPr>
                <w:sz w:val="28"/>
                <w:szCs w:val="28"/>
              </w:rPr>
              <w:t>русском</w:t>
            </w:r>
            <w:r w:rsidRPr="005327B9">
              <w:rPr>
                <w:spacing w:val="39"/>
                <w:sz w:val="28"/>
                <w:szCs w:val="28"/>
              </w:rPr>
              <w:t xml:space="preserve"> </w:t>
            </w:r>
            <w:r w:rsidRPr="005327B9">
              <w:rPr>
                <w:sz w:val="28"/>
                <w:szCs w:val="28"/>
              </w:rPr>
              <w:t>языке.</w:t>
            </w:r>
            <w:r w:rsidRPr="005327B9">
              <w:rPr>
                <w:spacing w:val="34"/>
                <w:sz w:val="28"/>
                <w:szCs w:val="28"/>
              </w:rPr>
              <w:t xml:space="preserve"> </w:t>
            </w:r>
            <w:r w:rsidRPr="005327B9">
              <w:rPr>
                <w:sz w:val="28"/>
                <w:szCs w:val="28"/>
              </w:rPr>
              <w:t>Самостоятельные</w:t>
            </w:r>
            <w:r w:rsidRPr="005327B9">
              <w:rPr>
                <w:spacing w:val="31"/>
                <w:sz w:val="28"/>
                <w:szCs w:val="28"/>
              </w:rPr>
              <w:t xml:space="preserve"> </w:t>
            </w:r>
            <w:r w:rsidRPr="005327B9">
              <w:rPr>
                <w:sz w:val="28"/>
                <w:szCs w:val="28"/>
              </w:rPr>
              <w:t>и</w:t>
            </w:r>
            <w:r w:rsidRPr="005327B9">
              <w:rPr>
                <w:spacing w:val="38"/>
                <w:sz w:val="28"/>
                <w:szCs w:val="28"/>
              </w:rPr>
              <w:t xml:space="preserve"> </w:t>
            </w:r>
            <w:r w:rsidRPr="005327B9">
              <w:rPr>
                <w:sz w:val="28"/>
                <w:szCs w:val="28"/>
              </w:rPr>
              <w:t>служебные</w:t>
            </w:r>
            <w:r w:rsidRPr="005327B9">
              <w:rPr>
                <w:spacing w:val="36"/>
                <w:sz w:val="28"/>
                <w:szCs w:val="28"/>
              </w:rPr>
              <w:t xml:space="preserve"> </w:t>
            </w:r>
            <w:r w:rsidRPr="005327B9">
              <w:rPr>
                <w:spacing w:val="-2"/>
                <w:sz w:val="28"/>
                <w:szCs w:val="28"/>
              </w:rPr>
              <w:t>части</w:t>
            </w:r>
            <w:r w:rsidR="00D01693">
              <w:rPr>
                <w:spacing w:val="-2"/>
                <w:sz w:val="28"/>
                <w:szCs w:val="28"/>
              </w:rPr>
              <w:t xml:space="preserve"> р</w:t>
            </w:r>
            <w:r w:rsidRPr="005327B9">
              <w:rPr>
                <w:spacing w:val="-4"/>
                <w:sz w:val="28"/>
                <w:szCs w:val="28"/>
              </w:rPr>
              <w:t>ечи</w:t>
            </w:r>
          </w:p>
        </w:tc>
      </w:tr>
      <w:tr w:rsidR="004547F1" w:rsidRPr="005327B9" w14:paraId="73AD624B"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0E4C0EEC" w14:textId="77777777" w:rsidR="004547F1" w:rsidRPr="005327B9" w:rsidRDefault="004547F1" w:rsidP="006F196C">
            <w:pPr>
              <w:pStyle w:val="TableParagraph"/>
              <w:spacing w:before="13"/>
              <w:ind w:left="446"/>
              <w:rPr>
                <w:sz w:val="28"/>
                <w:szCs w:val="28"/>
              </w:rPr>
            </w:pPr>
            <w:r w:rsidRPr="005327B9">
              <w:rPr>
                <w:spacing w:val="-5"/>
                <w:sz w:val="28"/>
                <w:szCs w:val="28"/>
              </w:rPr>
              <w:t>4.6</w:t>
            </w:r>
          </w:p>
        </w:tc>
        <w:tc>
          <w:tcPr>
            <w:tcW w:w="8499" w:type="dxa"/>
            <w:tcBorders>
              <w:top w:val="single" w:sz="12" w:space="0" w:color="000000"/>
              <w:left w:val="single" w:sz="12" w:space="0" w:color="000000"/>
              <w:bottom w:val="single" w:sz="12" w:space="0" w:color="000000"/>
              <w:right w:val="single" w:sz="12" w:space="0" w:color="000000"/>
            </w:tcBorders>
          </w:tcPr>
          <w:p w14:paraId="16E53EF8"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1"/>
                <w:sz w:val="28"/>
                <w:szCs w:val="28"/>
              </w:rPr>
              <w:t xml:space="preserve"> </w:t>
            </w:r>
            <w:r w:rsidRPr="005327B9">
              <w:rPr>
                <w:sz w:val="28"/>
                <w:szCs w:val="28"/>
              </w:rPr>
              <w:t>Имя</w:t>
            </w:r>
            <w:r w:rsidRPr="005327B9">
              <w:rPr>
                <w:spacing w:val="-3"/>
                <w:sz w:val="28"/>
                <w:szCs w:val="28"/>
              </w:rPr>
              <w:t xml:space="preserve"> </w:t>
            </w:r>
            <w:r w:rsidRPr="005327B9">
              <w:rPr>
                <w:spacing w:val="-2"/>
                <w:sz w:val="28"/>
                <w:szCs w:val="28"/>
              </w:rPr>
              <w:t>существительное</w:t>
            </w:r>
          </w:p>
        </w:tc>
      </w:tr>
      <w:tr w:rsidR="004547F1" w:rsidRPr="005327B9" w14:paraId="3FA1C9E0"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DA0CBE8" w14:textId="77777777" w:rsidR="004547F1" w:rsidRPr="005327B9" w:rsidRDefault="004547F1" w:rsidP="006F196C">
            <w:pPr>
              <w:pStyle w:val="TableParagraph"/>
              <w:spacing w:before="17"/>
              <w:ind w:left="355"/>
              <w:rPr>
                <w:sz w:val="28"/>
                <w:szCs w:val="28"/>
              </w:rPr>
            </w:pPr>
            <w:r w:rsidRPr="005327B9">
              <w:rPr>
                <w:spacing w:val="-2"/>
                <w:sz w:val="28"/>
                <w:szCs w:val="28"/>
              </w:rPr>
              <w:t>4.6.1</w:t>
            </w:r>
          </w:p>
        </w:tc>
        <w:tc>
          <w:tcPr>
            <w:tcW w:w="8499" w:type="dxa"/>
            <w:tcBorders>
              <w:top w:val="single" w:sz="12" w:space="0" w:color="000000"/>
              <w:left w:val="single" w:sz="12" w:space="0" w:color="000000"/>
              <w:bottom w:val="single" w:sz="12" w:space="0" w:color="000000"/>
              <w:right w:val="single" w:sz="12" w:space="0" w:color="000000"/>
            </w:tcBorders>
          </w:tcPr>
          <w:p w14:paraId="7CBB7C70" w14:textId="77777777" w:rsidR="004547F1" w:rsidRPr="005327B9" w:rsidRDefault="004547F1" w:rsidP="006F196C">
            <w:pPr>
              <w:pStyle w:val="TableParagraph"/>
              <w:spacing w:before="17"/>
              <w:ind w:left="234"/>
              <w:rPr>
                <w:sz w:val="28"/>
                <w:szCs w:val="28"/>
              </w:rPr>
            </w:pPr>
            <w:r w:rsidRPr="005327B9">
              <w:rPr>
                <w:sz w:val="28"/>
                <w:szCs w:val="28"/>
              </w:rPr>
              <w:t>Имя</w:t>
            </w:r>
            <w:r w:rsidRPr="005327B9">
              <w:rPr>
                <w:spacing w:val="-2"/>
                <w:sz w:val="28"/>
                <w:szCs w:val="28"/>
              </w:rPr>
              <w:t xml:space="preserve"> </w:t>
            </w:r>
            <w:r w:rsidRPr="005327B9">
              <w:rPr>
                <w:sz w:val="28"/>
                <w:szCs w:val="28"/>
              </w:rPr>
              <w:t>существительное</w:t>
            </w:r>
            <w:r w:rsidRPr="005327B9">
              <w:rPr>
                <w:spacing w:val="-3"/>
                <w:sz w:val="28"/>
                <w:szCs w:val="28"/>
              </w:rPr>
              <w:t xml:space="preserve"> </w:t>
            </w:r>
            <w:r w:rsidRPr="005327B9">
              <w:rPr>
                <w:sz w:val="28"/>
                <w:szCs w:val="28"/>
              </w:rPr>
              <w:t>как</w:t>
            </w:r>
            <w:r w:rsidRPr="005327B9">
              <w:rPr>
                <w:spacing w:val="-4"/>
                <w:sz w:val="28"/>
                <w:szCs w:val="28"/>
              </w:rPr>
              <w:t xml:space="preserve"> </w:t>
            </w:r>
            <w:r w:rsidRPr="005327B9">
              <w:rPr>
                <w:sz w:val="28"/>
                <w:szCs w:val="28"/>
              </w:rPr>
              <w:t xml:space="preserve">часть </w:t>
            </w:r>
            <w:r w:rsidRPr="005327B9">
              <w:rPr>
                <w:spacing w:val="-4"/>
                <w:sz w:val="28"/>
                <w:szCs w:val="28"/>
              </w:rPr>
              <w:t>речи</w:t>
            </w:r>
          </w:p>
        </w:tc>
      </w:tr>
      <w:tr w:rsidR="004547F1" w:rsidRPr="005327B9" w14:paraId="503F2D98"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3CCA7383" w14:textId="77777777" w:rsidR="004547F1" w:rsidRPr="005327B9" w:rsidRDefault="004547F1" w:rsidP="006F196C">
            <w:pPr>
              <w:pStyle w:val="TableParagraph"/>
              <w:spacing w:before="53"/>
              <w:rPr>
                <w:b/>
                <w:sz w:val="28"/>
                <w:szCs w:val="28"/>
              </w:rPr>
            </w:pPr>
          </w:p>
          <w:p w14:paraId="3DBE39F6" w14:textId="77777777" w:rsidR="004547F1" w:rsidRPr="005327B9" w:rsidRDefault="004547F1" w:rsidP="006F196C">
            <w:pPr>
              <w:pStyle w:val="TableParagraph"/>
              <w:ind w:left="355"/>
              <w:rPr>
                <w:sz w:val="28"/>
                <w:szCs w:val="28"/>
              </w:rPr>
            </w:pPr>
            <w:r w:rsidRPr="005327B9">
              <w:rPr>
                <w:spacing w:val="-2"/>
                <w:sz w:val="28"/>
                <w:szCs w:val="28"/>
              </w:rPr>
              <w:t>4.6.2</w:t>
            </w:r>
          </w:p>
        </w:tc>
        <w:tc>
          <w:tcPr>
            <w:tcW w:w="8499" w:type="dxa"/>
            <w:tcBorders>
              <w:top w:val="single" w:sz="12" w:space="0" w:color="000000"/>
              <w:left w:val="single" w:sz="12" w:space="0" w:color="000000"/>
              <w:bottom w:val="single" w:sz="12" w:space="0" w:color="000000"/>
              <w:right w:val="single" w:sz="12" w:space="0" w:color="000000"/>
            </w:tcBorders>
          </w:tcPr>
          <w:p w14:paraId="45C2763F" w14:textId="77777777" w:rsidR="004547F1" w:rsidRPr="005327B9" w:rsidRDefault="004547F1" w:rsidP="00D01693">
            <w:pPr>
              <w:pStyle w:val="TableParagraph"/>
              <w:spacing w:before="13"/>
              <w:ind w:left="234"/>
              <w:rPr>
                <w:sz w:val="28"/>
                <w:szCs w:val="28"/>
              </w:rPr>
            </w:pPr>
            <w:r w:rsidRPr="005327B9">
              <w:rPr>
                <w:sz w:val="28"/>
                <w:szCs w:val="28"/>
              </w:rPr>
              <w:t xml:space="preserve">Лексико-грамматические разряды имён существительных по </w:t>
            </w:r>
            <w:r w:rsidR="00D01693">
              <w:rPr>
                <w:sz w:val="28"/>
                <w:szCs w:val="28"/>
              </w:rPr>
              <w:t>з</w:t>
            </w:r>
            <w:r w:rsidRPr="005327B9">
              <w:rPr>
                <w:sz w:val="28"/>
                <w:szCs w:val="28"/>
              </w:rPr>
              <w:t>начению, имена существительные</w:t>
            </w:r>
            <w:r w:rsidRPr="005327B9">
              <w:rPr>
                <w:spacing w:val="23"/>
                <w:sz w:val="28"/>
                <w:szCs w:val="28"/>
              </w:rPr>
              <w:t xml:space="preserve">  </w:t>
            </w:r>
            <w:r w:rsidRPr="005327B9">
              <w:rPr>
                <w:sz w:val="28"/>
                <w:szCs w:val="28"/>
              </w:rPr>
              <w:t>собственные</w:t>
            </w:r>
            <w:r w:rsidRPr="005327B9">
              <w:rPr>
                <w:spacing w:val="76"/>
                <w:w w:val="150"/>
                <w:sz w:val="28"/>
                <w:szCs w:val="28"/>
              </w:rPr>
              <w:t xml:space="preserve"> </w:t>
            </w:r>
            <w:r w:rsidRPr="005327B9">
              <w:rPr>
                <w:sz w:val="28"/>
                <w:szCs w:val="28"/>
              </w:rPr>
              <w:t>и</w:t>
            </w:r>
            <w:r w:rsidR="00D01693">
              <w:rPr>
                <w:sz w:val="28"/>
                <w:szCs w:val="28"/>
              </w:rPr>
              <w:t xml:space="preserve"> н</w:t>
            </w:r>
            <w:r w:rsidRPr="005327B9">
              <w:rPr>
                <w:sz w:val="28"/>
                <w:szCs w:val="28"/>
              </w:rPr>
              <w:t>арицательные;</w:t>
            </w:r>
            <w:r w:rsidRPr="005327B9">
              <w:rPr>
                <w:spacing w:val="78"/>
                <w:w w:val="150"/>
                <w:sz w:val="28"/>
                <w:szCs w:val="28"/>
              </w:rPr>
              <w:t xml:space="preserve"> </w:t>
            </w:r>
            <w:r w:rsidRPr="005327B9">
              <w:rPr>
                <w:sz w:val="28"/>
                <w:szCs w:val="28"/>
              </w:rPr>
              <w:t>имена</w:t>
            </w:r>
            <w:r w:rsidRPr="005327B9">
              <w:rPr>
                <w:spacing w:val="77"/>
                <w:w w:val="150"/>
                <w:sz w:val="28"/>
                <w:szCs w:val="28"/>
              </w:rPr>
              <w:t xml:space="preserve"> </w:t>
            </w:r>
            <w:r w:rsidRPr="005327B9">
              <w:rPr>
                <w:spacing w:val="-2"/>
                <w:sz w:val="28"/>
                <w:szCs w:val="28"/>
              </w:rPr>
              <w:t>существительные</w:t>
            </w:r>
            <w:r w:rsidR="00D01693">
              <w:rPr>
                <w:spacing w:val="-2"/>
                <w:sz w:val="28"/>
                <w:szCs w:val="28"/>
              </w:rPr>
              <w:t xml:space="preserve"> </w:t>
            </w:r>
            <w:r w:rsidRPr="005327B9">
              <w:rPr>
                <w:sz w:val="28"/>
                <w:szCs w:val="28"/>
              </w:rPr>
              <w:t>одушевлённые</w:t>
            </w:r>
            <w:r w:rsidRPr="005327B9">
              <w:rPr>
                <w:spacing w:val="-3"/>
                <w:sz w:val="28"/>
                <w:szCs w:val="28"/>
              </w:rPr>
              <w:t xml:space="preserve"> </w:t>
            </w:r>
            <w:r w:rsidRPr="005327B9">
              <w:rPr>
                <w:sz w:val="28"/>
                <w:szCs w:val="28"/>
              </w:rPr>
              <w:t xml:space="preserve">и </w:t>
            </w:r>
            <w:r w:rsidRPr="005327B9">
              <w:rPr>
                <w:spacing w:val="-2"/>
                <w:sz w:val="28"/>
                <w:szCs w:val="28"/>
              </w:rPr>
              <w:t>неодушевлённые</w:t>
            </w:r>
          </w:p>
        </w:tc>
      </w:tr>
      <w:tr w:rsidR="004547F1" w:rsidRPr="005327B9" w14:paraId="5EE8B469"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22C510D7" w14:textId="77777777" w:rsidR="004547F1" w:rsidRPr="005327B9" w:rsidRDefault="004547F1" w:rsidP="006F196C">
            <w:pPr>
              <w:pStyle w:val="TableParagraph"/>
              <w:spacing w:before="13"/>
              <w:ind w:left="355"/>
              <w:rPr>
                <w:sz w:val="28"/>
                <w:szCs w:val="28"/>
              </w:rPr>
            </w:pPr>
            <w:r w:rsidRPr="005327B9">
              <w:rPr>
                <w:spacing w:val="-2"/>
                <w:sz w:val="28"/>
                <w:szCs w:val="28"/>
              </w:rPr>
              <w:t>4.6.3</w:t>
            </w:r>
          </w:p>
        </w:tc>
        <w:tc>
          <w:tcPr>
            <w:tcW w:w="8499" w:type="dxa"/>
            <w:tcBorders>
              <w:top w:val="single" w:sz="12" w:space="0" w:color="000000"/>
              <w:left w:val="single" w:sz="12" w:space="0" w:color="000000"/>
              <w:bottom w:val="single" w:sz="12" w:space="0" w:color="000000"/>
              <w:right w:val="single" w:sz="12" w:space="0" w:color="000000"/>
            </w:tcBorders>
          </w:tcPr>
          <w:p w14:paraId="7D23BBCD" w14:textId="77777777" w:rsidR="004547F1" w:rsidRPr="005327B9" w:rsidRDefault="004547F1" w:rsidP="006F196C">
            <w:pPr>
              <w:pStyle w:val="TableParagraph"/>
              <w:spacing w:before="13"/>
              <w:ind w:left="234"/>
              <w:rPr>
                <w:sz w:val="28"/>
                <w:szCs w:val="28"/>
              </w:rPr>
            </w:pPr>
            <w:r w:rsidRPr="005327B9">
              <w:rPr>
                <w:sz w:val="28"/>
                <w:szCs w:val="28"/>
              </w:rPr>
              <w:t>Род,</w:t>
            </w:r>
            <w:r w:rsidRPr="005327B9">
              <w:rPr>
                <w:spacing w:val="-4"/>
                <w:sz w:val="28"/>
                <w:szCs w:val="28"/>
              </w:rPr>
              <w:t xml:space="preserve"> </w:t>
            </w:r>
            <w:r w:rsidRPr="005327B9">
              <w:rPr>
                <w:sz w:val="28"/>
                <w:szCs w:val="28"/>
              </w:rPr>
              <w:t>число,</w:t>
            </w:r>
            <w:r w:rsidRPr="005327B9">
              <w:rPr>
                <w:spacing w:val="-4"/>
                <w:sz w:val="28"/>
                <w:szCs w:val="28"/>
              </w:rPr>
              <w:t xml:space="preserve"> </w:t>
            </w:r>
            <w:r w:rsidRPr="005327B9">
              <w:rPr>
                <w:sz w:val="28"/>
                <w:szCs w:val="28"/>
              </w:rPr>
              <w:t>падеж</w:t>
            </w:r>
            <w:r w:rsidRPr="005327B9">
              <w:rPr>
                <w:spacing w:val="1"/>
                <w:sz w:val="28"/>
                <w:szCs w:val="28"/>
              </w:rPr>
              <w:t xml:space="preserve"> </w:t>
            </w:r>
            <w:r w:rsidRPr="005327B9">
              <w:rPr>
                <w:sz w:val="28"/>
                <w:szCs w:val="28"/>
              </w:rPr>
              <w:t>имени</w:t>
            </w:r>
            <w:r w:rsidRPr="005327B9">
              <w:rPr>
                <w:spacing w:val="-4"/>
                <w:sz w:val="28"/>
                <w:szCs w:val="28"/>
              </w:rPr>
              <w:t xml:space="preserve"> </w:t>
            </w:r>
            <w:r w:rsidRPr="005327B9">
              <w:rPr>
                <w:spacing w:val="-2"/>
                <w:sz w:val="28"/>
                <w:szCs w:val="28"/>
              </w:rPr>
              <w:t>существительного</w:t>
            </w:r>
          </w:p>
        </w:tc>
      </w:tr>
      <w:tr w:rsidR="004547F1" w:rsidRPr="005327B9" w14:paraId="62425657"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205E139C" w14:textId="77777777" w:rsidR="004547F1" w:rsidRPr="005327B9" w:rsidRDefault="004547F1" w:rsidP="006F196C">
            <w:pPr>
              <w:pStyle w:val="TableParagraph"/>
              <w:spacing w:before="17"/>
              <w:ind w:left="355"/>
              <w:rPr>
                <w:sz w:val="28"/>
                <w:szCs w:val="28"/>
              </w:rPr>
            </w:pPr>
            <w:r w:rsidRPr="005327B9">
              <w:rPr>
                <w:spacing w:val="-2"/>
                <w:sz w:val="28"/>
                <w:szCs w:val="28"/>
              </w:rPr>
              <w:t>4.6.4</w:t>
            </w:r>
          </w:p>
        </w:tc>
        <w:tc>
          <w:tcPr>
            <w:tcW w:w="8499" w:type="dxa"/>
            <w:tcBorders>
              <w:top w:val="single" w:sz="12" w:space="0" w:color="000000"/>
              <w:left w:val="single" w:sz="12" w:space="0" w:color="000000"/>
              <w:bottom w:val="single" w:sz="12" w:space="0" w:color="000000"/>
              <w:right w:val="single" w:sz="12" w:space="0" w:color="000000"/>
            </w:tcBorders>
          </w:tcPr>
          <w:p w14:paraId="54231DFD" w14:textId="77777777" w:rsidR="004547F1" w:rsidRPr="005327B9" w:rsidRDefault="004547F1" w:rsidP="006F196C">
            <w:pPr>
              <w:pStyle w:val="TableParagraph"/>
              <w:spacing w:before="17"/>
              <w:ind w:left="234"/>
              <w:rPr>
                <w:sz w:val="28"/>
                <w:szCs w:val="28"/>
              </w:rPr>
            </w:pPr>
            <w:r w:rsidRPr="005327B9">
              <w:rPr>
                <w:sz w:val="28"/>
                <w:szCs w:val="28"/>
              </w:rPr>
              <w:t>Имена</w:t>
            </w:r>
            <w:r w:rsidRPr="005327B9">
              <w:rPr>
                <w:spacing w:val="-3"/>
                <w:sz w:val="28"/>
                <w:szCs w:val="28"/>
              </w:rPr>
              <w:t xml:space="preserve"> </w:t>
            </w:r>
            <w:r w:rsidRPr="005327B9">
              <w:rPr>
                <w:sz w:val="28"/>
                <w:szCs w:val="28"/>
              </w:rPr>
              <w:t>существительные</w:t>
            </w:r>
            <w:r w:rsidRPr="005327B9">
              <w:rPr>
                <w:spacing w:val="-11"/>
                <w:sz w:val="28"/>
                <w:szCs w:val="28"/>
              </w:rPr>
              <w:t xml:space="preserve"> </w:t>
            </w:r>
            <w:r w:rsidRPr="005327B9">
              <w:rPr>
                <w:sz w:val="28"/>
                <w:szCs w:val="28"/>
              </w:rPr>
              <w:t>общего</w:t>
            </w:r>
            <w:r w:rsidRPr="005327B9">
              <w:rPr>
                <w:spacing w:val="3"/>
                <w:sz w:val="28"/>
                <w:szCs w:val="28"/>
              </w:rPr>
              <w:t xml:space="preserve"> </w:t>
            </w:r>
            <w:r w:rsidRPr="005327B9">
              <w:rPr>
                <w:spacing w:val="-4"/>
                <w:sz w:val="28"/>
                <w:szCs w:val="28"/>
              </w:rPr>
              <w:t>рода</w:t>
            </w:r>
          </w:p>
        </w:tc>
      </w:tr>
    </w:tbl>
    <w:p w14:paraId="25F722DF" w14:textId="77777777" w:rsidR="004547F1" w:rsidRPr="005327B9" w:rsidRDefault="004547F1" w:rsidP="006F196C">
      <w:pPr>
        <w:pStyle w:val="TableParagraph"/>
        <w:rPr>
          <w:sz w:val="28"/>
          <w:szCs w:val="28"/>
        </w:rPr>
        <w:sectPr w:rsidR="004547F1" w:rsidRPr="005327B9">
          <w:type w:val="continuous"/>
          <w:pgSz w:w="11910" w:h="16390"/>
          <w:pgMar w:top="1100" w:right="708" w:bottom="1152"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4DC1E6AE" w14:textId="77777777" w:rsidTr="00F84207">
        <w:trPr>
          <w:trHeight w:val="678"/>
        </w:trPr>
        <w:tc>
          <w:tcPr>
            <w:tcW w:w="1066" w:type="dxa"/>
            <w:tcBorders>
              <w:left w:val="single" w:sz="12" w:space="0" w:color="000000"/>
              <w:bottom w:val="single" w:sz="12" w:space="0" w:color="000000"/>
              <w:right w:val="single" w:sz="12" w:space="0" w:color="000000"/>
            </w:tcBorders>
          </w:tcPr>
          <w:p w14:paraId="150181A2" w14:textId="77777777" w:rsidR="004547F1" w:rsidRPr="005327B9" w:rsidRDefault="004547F1" w:rsidP="006F196C">
            <w:pPr>
              <w:pStyle w:val="TableParagraph"/>
              <w:spacing w:before="198"/>
              <w:ind w:left="355"/>
              <w:rPr>
                <w:sz w:val="28"/>
                <w:szCs w:val="28"/>
              </w:rPr>
            </w:pPr>
            <w:r w:rsidRPr="005327B9">
              <w:rPr>
                <w:spacing w:val="-2"/>
                <w:sz w:val="28"/>
                <w:szCs w:val="28"/>
              </w:rPr>
              <w:t>4.6.5</w:t>
            </w:r>
          </w:p>
        </w:tc>
        <w:tc>
          <w:tcPr>
            <w:tcW w:w="8499" w:type="dxa"/>
            <w:tcBorders>
              <w:left w:val="single" w:sz="12" w:space="0" w:color="000000"/>
              <w:bottom w:val="single" w:sz="12" w:space="0" w:color="000000"/>
              <w:right w:val="single" w:sz="12" w:space="0" w:color="000000"/>
            </w:tcBorders>
          </w:tcPr>
          <w:p w14:paraId="75D6D54D" w14:textId="77777777" w:rsidR="004547F1" w:rsidRPr="005327B9" w:rsidRDefault="004547F1" w:rsidP="006F196C">
            <w:pPr>
              <w:pStyle w:val="TableParagraph"/>
              <w:spacing w:before="11"/>
              <w:ind w:left="234"/>
              <w:rPr>
                <w:sz w:val="28"/>
                <w:szCs w:val="28"/>
              </w:rPr>
            </w:pPr>
            <w:r w:rsidRPr="005327B9">
              <w:rPr>
                <w:sz w:val="28"/>
                <w:szCs w:val="28"/>
              </w:rPr>
              <w:t>Имена</w:t>
            </w:r>
            <w:r w:rsidRPr="005327B9">
              <w:rPr>
                <w:spacing w:val="33"/>
                <w:sz w:val="28"/>
                <w:szCs w:val="28"/>
              </w:rPr>
              <w:t xml:space="preserve"> </w:t>
            </w:r>
            <w:r w:rsidRPr="005327B9">
              <w:rPr>
                <w:sz w:val="28"/>
                <w:szCs w:val="28"/>
              </w:rPr>
              <w:t>существительные,</w:t>
            </w:r>
            <w:r w:rsidRPr="005327B9">
              <w:rPr>
                <w:spacing w:val="31"/>
                <w:sz w:val="28"/>
                <w:szCs w:val="28"/>
              </w:rPr>
              <w:t xml:space="preserve"> </w:t>
            </w:r>
            <w:r w:rsidRPr="005327B9">
              <w:rPr>
                <w:sz w:val="28"/>
                <w:szCs w:val="28"/>
              </w:rPr>
              <w:t>имеющие</w:t>
            </w:r>
            <w:r w:rsidRPr="005327B9">
              <w:rPr>
                <w:spacing w:val="33"/>
                <w:sz w:val="28"/>
                <w:szCs w:val="28"/>
              </w:rPr>
              <w:t xml:space="preserve"> </w:t>
            </w:r>
            <w:r w:rsidRPr="005327B9">
              <w:rPr>
                <w:sz w:val="28"/>
                <w:szCs w:val="28"/>
              </w:rPr>
              <w:t>форму только</w:t>
            </w:r>
            <w:r w:rsidRPr="005327B9">
              <w:rPr>
                <w:spacing w:val="39"/>
                <w:sz w:val="28"/>
                <w:szCs w:val="28"/>
              </w:rPr>
              <w:t xml:space="preserve"> </w:t>
            </w:r>
            <w:r w:rsidRPr="005327B9">
              <w:rPr>
                <w:sz w:val="28"/>
                <w:szCs w:val="28"/>
              </w:rPr>
              <w:t>единственного</w:t>
            </w:r>
            <w:r w:rsidRPr="005327B9">
              <w:rPr>
                <w:spacing w:val="34"/>
                <w:sz w:val="28"/>
                <w:szCs w:val="28"/>
              </w:rPr>
              <w:t xml:space="preserve"> </w:t>
            </w:r>
            <w:r w:rsidRPr="005327B9">
              <w:rPr>
                <w:sz w:val="28"/>
                <w:szCs w:val="28"/>
              </w:rPr>
              <w:t>или</w:t>
            </w:r>
            <w:r w:rsidRPr="005327B9">
              <w:rPr>
                <w:spacing w:val="35"/>
                <w:sz w:val="28"/>
                <w:szCs w:val="28"/>
              </w:rPr>
              <w:t xml:space="preserve"> </w:t>
            </w:r>
            <w:r w:rsidRPr="005327B9">
              <w:rPr>
                <w:sz w:val="28"/>
                <w:szCs w:val="28"/>
              </w:rPr>
              <w:t>только множественного числа</w:t>
            </w:r>
          </w:p>
        </w:tc>
      </w:tr>
      <w:tr w:rsidR="004547F1" w:rsidRPr="005327B9" w14:paraId="752C9933" w14:textId="77777777" w:rsidTr="00F84207">
        <w:trPr>
          <w:trHeight w:val="657"/>
        </w:trPr>
        <w:tc>
          <w:tcPr>
            <w:tcW w:w="1066" w:type="dxa"/>
            <w:tcBorders>
              <w:top w:val="single" w:sz="12" w:space="0" w:color="000000"/>
              <w:left w:val="single" w:sz="12" w:space="0" w:color="000000"/>
              <w:bottom w:val="single" w:sz="12" w:space="0" w:color="000000"/>
              <w:right w:val="single" w:sz="12" w:space="0" w:color="000000"/>
            </w:tcBorders>
          </w:tcPr>
          <w:p w14:paraId="22BB76DB" w14:textId="77777777" w:rsidR="004547F1" w:rsidRPr="005327B9" w:rsidRDefault="004547F1" w:rsidP="006F196C">
            <w:pPr>
              <w:pStyle w:val="TableParagraph"/>
              <w:spacing w:before="171"/>
              <w:ind w:left="355"/>
              <w:rPr>
                <w:sz w:val="28"/>
                <w:szCs w:val="28"/>
              </w:rPr>
            </w:pPr>
            <w:r w:rsidRPr="005327B9">
              <w:rPr>
                <w:spacing w:val="-2"/>
                <w:sz w:val="28"/>
                <w:szCs w:val="28"/>
              </w:rPr>
              <w:t>4.6.6</w:t>
            </w:r>
          </w:p>
        </w:tc>
        <w:tc>
          <w:tcPr>
            <w:tcW w:w="8499" w:type="dxa"/>
            <w:tcBorders>
              <w:top w:val="single" w:sz="12" w:space="0" w:color="000000"/>
              <w:left w:val="single" w:sz="12" w:space="0" w:color="000000"/>
              <w:bottom w:val="single" w:sz="12" w:space="0" w:color="000000"/>
              <w:right w:val="single" w:sz="12" w:space="0" w:color="000000"/>
            </w:tcBorders>
          </w:tcPr>
          <w:p w14:paraId="0CCB7AA4" w14:textId="77777777" w:rsidR="004547F1" w:rsidRPr="005327B9" w:rsidRDefault="004547F1" w:rsidP="00D01693">
            <w:pPr>
              <w:pStyle w:val="TableParagraph"/>
              <w:tabs>
                <w:tab w:val="left" w:pos="1140"/>
                <w:tab w:val="left" w:pos="2546"/>
                <w:tab w:val="left" w:pos="3399"/>
                <w:tab w:val="left" w:pos="5616"/>
                <w:tab w:val="left" w:pos="7770"/>
              </w:tabs>
              <w:spacing w:before="13"/>
              <w:ind w:left="234"/>
              <w:rPr>
                <w:sz w:val="28"/>
                <w:szCs w:val="28"/>
              </w:rPr>
            </w:pPr>
            <w:r w:rsidRPr="005327B9">
              <w:rPr>
                <w:spacing w:val="-4"/>
                <w:sz w:val="28"/>
                <w:szCs w:val="28"/>
              </w:rPr>
              <w:t>Типы</w:t>
            </w:r>
            <w:r w:rsidRPr="005327B9">
              <w:rPr>
                <w:sz w:val="28"/>
                <w:szCs w:val="28"/>
              </w:rPr>
              <w:tab/>
            </w:r>
            <w:r w:rsidRPr="005327B9">
              <w:rPr>
                <w:spacing w:val="-2"/>
                <w:sz w:val="28"/>
                <w:szCs w:val="28"/>
              </w:rPr>
              <w:t>склонения</w:t>
            </w:r>
            <w:r w:rsidRPr="005327B9">
              <w:rPr>
                <w:sz w:val="28"/>
                <w:szCs w:val="28"/>
              </w:rPr>
              <w:tab/>
            </w:r>
            <w:r w:rsidRPr="005327B9">
              <w:rPr>
                <w:spacing w:val="-4"/>
                <w:sz w:val="28"/>
                <w:szCs w:val="28"/>
              </w:rPr>
              <w:t>имён</w:t>
            </w:r>
            <w:r w:rsidRPr="005327B9">
              <w:rPr>
                <w:sz w:val="28"/>
                <w:szCs w:val="28"/>
              </w:rPr>
              <w:tab/>
            </w:r>
            <w:r w:rsidRPr="005327B9">
              <w:rPr>
                <w:spacing w:val="-2"/>
                <w:sz w:val="28"/>
                <w:szCs w:val="28"/>
              </w:rPr>
              <w:t>существительных.</w:t>
            </w:r>
            <w:r w:rsidRPr="005327B9">
              <w:rPr>
                <w:sz w:val="28"/>
                <w:szCs w:val="28"/>
              </w:rPr>
              <w:tab/>
            </w:r>
            <w:r w:rsidRPr="005327B9">
              <w:rPr>
                <w:spacing w:val="-2"/>
                <w:sz w:val="28"/>
                <w:szCs w:val="28"/>
              </w:rPr>
              <w:t>Разносклоняемые</w:t>
            </w:r>
            <w:r w:rsidR="00D01693">
              <w:rPr>
                <w:spacing w:val="-2"/>
                <w:sz w:val="28"/>
                <w:szCs w:val="28"/>
              </w:rPr>
              <w:t xml:space="preserve"> </w:t>
            </w:r>
            <w:r w:rsidRPr="005327B9">
              <w:rPr>
                <w:spacing w:val="-2"/>
                <w:sz w:val="28"/>
                <w:szCs w:val="28"/>
              </w:rPr>
              <w:t>имена</w:t>
            </w:r>
            <w:r w:rsidR="00D01693">
              <w:rPr>
                <w:spacing w:val="-2"/>
                <w:sz w:val="28"/>
                <w:szCs w:val="28"/>
              </w:rPr>
              <w:t xml:space="preserve"> </w:t>
            </w:r>
            <w:r w:rsidRPr="005327B9">
              <w:rPr>
                <w:sz w:val="28"/>
                <w:szCs w:val="28"/>
              </w:rPr>
              <w:t>существительные.</w:t>
            </w:r>
            <w:r w:rsidRPr="005327B9">
              <w:rPr>
                <w:spacing w:val="-2"/>
                <w:sz w:val="28"/>
                <w:szCs w:val="28"/>
              </w:rPr>
              <w:t xml:space="preserve"> </w:t>
            </w:r>
            <w:r w:rsidRPr="005327B9">
              <w:rPr>
                <w:sz w:val="28"/>
                <w:szCs w:val="28"/>
              </w:rPr>
              <w:t>Несклоняемые</w:t>
            </w:r>
            <w:r w:rsidRPr="005327B9">
              <w:rPr>
                <w:spacing w:val="-7"/>
                <w:sz w:val="28"/>
                <w:szCs w:val="28"/>
              </w:rPr>
              <w:t xml:space="preserve"> </w:t>
            </w:r>
            <w:r w:rsidRPr="005327B9">
              <w:rPr>
                <w:sz w:val="28"/>
                <w:szCs w:val="28"/>
              </w:rPr>
              <w:t>имена</w:t>
            </w:r>
            <w:r w:rsidRPr="005327B9">
              <w:rPr>
                <w:spacing w:val="-6"/>
                <w:sz w:val="28"/>
                <w:szCs w:val="28"/>
              </w:rPr>
              <w:t xml:space="preserve"> </w:t>
            </w:r>
            <w:r w:rsidRPr="005327B9">
              <w:rPr>
                <w:spacing w:val="-2"/>
                <w:sz w:val="28"/>
                <w:szCs w:val="28"/>
              </w:rPr>
              <w:t>существительные</w:t>
            </w:r>
          </w:p>
        </w:tc>
      </w:tr>
      <w:tr w:rsidR="004547F1" w:rsidRPr="005327B9" w14:paraId="4CC1C947"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AFE3F80" w14:textId="77777777" w:rsidR="004547F1" w:rsidRPr="005327B9" w:rsidRDefault="004547F1" w:rsidP="006F196C">
            <w:pPr>
              <w:pStyle w:val="TableParagraph"/>
              <w:spacing w:before="13"/>
              <w:ind w:left="355"/>
              <w:rPr>
                <w:sz w:val="28"/>
                <w:szCs w:val="28"/>
              </w:rPr>
            </w:pPr>
            <w:r w:rsidRPr="005327B9">
              <w:rPr>
                <w:spacing w:val="-2"/>
                <w:sz w:val="28"/>
                <w:szCs w:val="28"/>
              </w:rPr>
              <w:t>4.6.7</w:t>
            </w:r>
          </w:p>
        </w:tc>
        <w:tc>
          <w:tcPr>
            <w:tcW w:w="8499" w:type="dxa"/>
            <w:tcBorders>
              <w:top w:val="single" w:sz="12" w:space="0" w:color="000000"/>
              <w:left w:val="single" w:sz="12" w:space="0" w:color="000000"/>
              <w:bottom w:val="single" w:sz="12" w:space="0" w:color="000000"/>
              <w:right w:val="single" w:sz="12" w:space="0" w:color="000000"/>
            </w:tcBorders>
          </w:tcPr>
          <w:p w14:paraId="16D6E2A6" w14:textId="77777777" w:rsidR="004547F1" w:rsidRPr="005327B9" w:rsidRDefault="004547F1" w:rsidP="006F196C">
            <w:pPr>
              <w:pStyle w:val="TableParagraph"/>
              <w:spacing w:before="13"/>
              <w:ind w:left="234"/>
              <w:rPr>
                <w:sz w:val="28"/>
                <w:szCs w:val="28"/>
              </w:rPr>
            </w:pPr>
            <w:r w:rsidRPr="005327B9">
              <w:rPr>
                <w:sz w:val="28"/>
                <w:szCs w:val="28"/>
              </w:rPr>
              <w:t>Морфологический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имён</w:t>
            </w:r>
            <w:r w:rsidRPr="005327B9">
              <w:rPr>
                <w:spacing w:val="-2"/>
                <w:sz w:val="28"/>
                <w:szCs w:val="28"/>
              </w:rPr>
              <w:t xml:space="preserve"> существительных</w:t>
            </w:r>
          </w:p>
        </w:tc>
      </w:tr>
      <w:tr w:rsidR="004547F1" w:rsidRPr="005327B9" w14:paraId="7BF8DAE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15393DE" w14:textId="77777777" w:rsidR="004547F1" w:rsidRPr="005327B9" w:rsidRDefault="004547F1" w:rsidP="006F196C">
            <w:pPr>
              <w:pStyle w:val="TableParagraph"/>
              <w:spacing w:before="17"/>
              <w:ind w:left="446"/>
              <w:rPr>
                <w:sz w:val="28"/>
                <w:szCs w:val="28"/>
              </w:rPr>
            </w:pPr>
            <w:r w:rsidRPr="005327B9">
              <w:rPr>
                <w:spacing w:val="-5"/>
                <w:sz w:val="28"/>
                <w:szCs w:val="28"/>
              </w:rPr>
              <w:t>4.7</w:t>
            </w:r>
          </w:p>
        </w:tc>
        <w:tc>
          <w:tcPr>
            <w:tcW w:w="8499" w:type="dxa"/>
            <w:tcBorders>
              <w:top w:val="single" w:sz="12" w:space="0" w:color="000000"/>
              <w:left w:val="single" w:sz="12" w:space="0" w:color="000000"/>
              <w:bottom w:val="single" w:sz="12" w:space="0" w:color="000000"/>
              <w:right w:val="single" w:sz="12" w:space="0" w:color="000000"/>
            </w:tcBorders>
          </w:tcPr>
          <w:p w14:paraId="3E5C74C7" w14:textId="77777777" w:rsidR="004547F1" w:rsidRPr="005327B9" w:rsidRDefault="004547F1" w:rsidP="006F196C">
            <w:pPr>
              <w:pStyle w:val="TableParagraph"/>
              <w:spacing w:before="17"/>
              <w:ind w:left="234"/>
              <w:rPr>
                <w:sz w:val="28"/>
                <w:szCs w:val="28"/>
              </w:rPr>
            </w:pPr>
            <w:r w:rsidRPr="005327B9">
              <w:rPr>
                <w:sz w:val="28"/>
                <w:szCs w:val="28"/>
              </w:rPr>
              <w:t>Морфология.</w:t>
            </w:r>
            <w:r w:rsidRPr="005327B9">
              <w:rPr>
                <w:spacing w:val="-1"/>
                <w:sz w:val="28"/>
                <w:szCs w:val="28"/>
              </w:rPr>
              <w:t xml:space="preserve"> </w:t>
            </w:r>
            <w:r w:rsidRPr="005327B9">
              <w:rPr>
                <w:sz w:val="28"/>
                <w:szCs w:val="28"/>
              </w:rPr>
              <w:t>Имя</w:t>
            </w:r>
            <w:r w:rsidRPr="005327B9">
              <w:rPr>
                <w:spacing w:val="-3"/>
                <w:sz w:val="28"/>
                <w:szCs w:val="28"/>
              </w:rPr>
              <w:t xml:space="preserve"> </w:t>
            </w:r>
            <w:r w:rsidRPr="005327B9">
              <w:rPr>
                <w:spacing w:val="-2"/>
                <w:sz w:val="28"/>
                <w:szCs w:val="28"/>
              </w:rPr>
              <w:t>прилагательное</w:t>
            </w:r>
          </w:p>
        </w:tc>
      </w:tr>
      <w:tr w:rsidR="004547F1" w:rsidRPr="005327B9" w14:paraId="239CB935"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14F36767" w14:textId="77777777" w:rsidR="004547F1" w:rsidRPr="005327B9" w:rsidRDefault="004547F1" w:rsidP="006F196C">
            <w:pPr>
              <w:pStyle w:val="TableParagraph"/>
              <w:spacing w:before="13"/>
              <w:ind w:left="355"/>
              <w:rPr>
                <w:sz w:val="28"/>
                <w:szCs w:val="28"/>
              </w:rPr>
            </w:pPr>
            <w:r w:rsidRPr="005327B9">
              <w:rPr>
                <w:spacing w:val="-2"/>
                <w:sz w:val="28"/>
                <w:szCs w:val="28"/>
              </w:rPr>
              <w:t>4.7.1</w:t>
            </w:r>
          </w:p>
        </w:tc>
        <w:tc>
          <w:tcPr>
            <w:tcW w:w="8499" w:type="dxa"/>
            <w:tcBorders>
              <w:top w:val="single" w:sz="12" w:space="0" w:color="000000"/>
              <w:left w:val="single" w:sz="12" w:space="0" w:color="000000"/>
              <w:bottom w:val="single" w:sz="12" w:space="0" w:color="000000"/>
              <w:right w:val="single" w:sz="12" w:space="0" w:color="000000"/>
            </w:tcBorders>
          </w:tcPr>
          <w:p w14:paraId="58D2A1F9" w14:textId="77777777" w:rsidR="004547F1" w:rsidRPr="005327B9" w:rsidRDefault="004547F1" w:rsidP="006F196C">
            <w:pPr>
              <w:pStyle w:val="TableParagraph"/>
              <w:spacing w:before="13"/>
              <w:ind w:left="234"/>
              <w:rPr>
                <w:sz w:val="28"/>
                <w:szCs w:val="28"/>
              </w:rPr>
            </w:pPr>
            <w:r w:rsidRPr="005327B9">
              <w:rPr>
                <w:sz w:val="28"/>
                <w:szCs w:val="28"/>
              </w:rPr>
              <w:t>Имя</w:t>
            </w:r>
            <w:r w:rsidRPr="005327B9">
              <w:rPr>
                <w:spacing w:val="-2"/>
                <w:sz w:val="28"/>
                <w:szCs w:val="28"/>
              </w:rPr>
              <w:t xml:space="preserve"> </w:t>
            </w:r>
            <w:r w:rsidRPr="005327B9">
              <w:rPr>
                <w:sz w:val="28"/>
                <w:szCs w:val="28"/>
              </w:rPr>
              <w:t>прилагательное</w:t>
            </w:r>
            <w:r w:rsidRPr="005327B9">
              <w:rPr>
                <w:spacing w:val="-3"/>
                <w:sz w:val="28"/>
                <w:szCs w:val="28"/>
              </w:rPr>
              <w:t xml:space="preserve"> </w:t>
            </w:r>
            <w:r w:rsidRPr="005327B9">
              <w:rPr>
                <w:sz w:val="28"/>
                <w:szCs w:val="28"/>
              </w:rPr>
              <w:t>как</w:t>
            </w:r>
            <w:r w:rsidRPr="005327B9">
              <w:rPr>
                <w:spacing w:val="-4"/>
                <w:sz w:val="28"/>
                <w:szCs w:val="28"/>
              </w:rPr>
              <w:t xml:space="preserve"> </w:t>
            </w:r>
            <w:r w:rsidRPr="005327B9">
              <w:rPr>
                <w:sz w:val="28"/>
                <w:szCs w:val="28"/>
              </w:rPr>
              <w:t xml:space="preserve">часть </w:t>
            </w:r>
            <w:r w:rsidRPr="005327B9">
              <w:rPr>
                <w:spacing w:val="-4"/>
                <w:sz w:val="28"/>
                <w:szCs w:val="28"/>
              </w:rPr>
              <w:t>речи</w:t>
            </w:r>
          </w:p>
        </w:tc>
      </w:tr>
      <w:tr w:rsidR="004547F1" w:rsidRPr="005327B9" w14:paraId="72D2C08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E79E15F" w14:textId="77777777" w:rsidR="004547F1" w:rsidRPr="005327B9" w:rsidRDefault="004547F1" w:rsidP="006F196C">
            <w:pPr>
              <w:pStyle w:val="TableParagraph"/>
              <w:spacing w:before="17"/>
              <w:ind w:left="355"/>
              <w:rPr>
                <w:sz w:val="28"/>
                <w:szCs w:val="28"/>
              </w:rPr>
            </w:pPr>
            <w:r w:rsidRPr="005327B9">
              <w:rPr>
                <w:spacing w:val="-2"/>
                <w:sz w:val="28"/>
                <w:szCs w:val="28"/>
              </w:rPr>
              <w:t>4.7.2</w:t>
            </w:r>
          </w:p>
        </w:tc>
        <w:tc>
          <w:tcPr>
            <w:tcW w:w="8499" w:type="dxa"/>
            <w:tcBorders>
              <w:top w:val="single" w:sz="12" w:space="0" w:color="000000"/>
              <w:left w:val="single" w:sz="12" w:space="0" w:color="000000"/>
              <w:bottom w:val="single" w:sz="12" w:space="0" w:color="000000"/>
              <w:right w:val="single" w:sz="12" w:space="0" w:color="000000"/>
            </w:tcBorders>
          </w:tcPr>
          <w:p w14:paraId="34C7DF6A" w14:textId="77777777" w:rsidR="004547F1" w:rsidRPr="005327B9" w:rsidRDefault="004547F1" w:rsidP="006F196C">
            <w:pPr>
              <w:pStyle w:val="TableParagraph"/>
              <w:spacing w:before="17"/>
              <w:ind w:left="234"/>
              <w:rPr>
                <w:sz w:val="28"/>
                <w:szCs w:val="28"/>
              </w:rPr>
            </w:pPr>
            <w:r w:rsidRPr="005327B9">
              <w:rPr>
                <w:sz w:val="28"/>
                <w:szCs w:val="28"/>
              </w:rPr>
              <w:t>Имена</w:t>
            </w:r>
            <w:r w:rsidRPr="005327B9">
              <w:rPr>
                <w:spacing w:val="-1"/>
                <w:sz w:val="28"/>
                <w:szCs w:val="28"/>
              </w:rPr>
              <w:t xml:space="preserve"> </w:t>
            </w:r>
            <w:r w:rsidRPr="005327B9">
              <w:rPr>
                <w:sz w:val="28"/>
                <w:szCs w:val="28"/>
              </w:rPr>
              <w:t>прилагательные</w:t>
            </w:r>
            <w:r w:rsidRPr="005327B9">
              <w:rPr>
                <w:spacing w:val="-5"/>
                <w:sz w:val="28"/>
                <w:szCs w:val="28"/>
              </w:rPr>
              <w:t xml:space="preserve"> </w:t>
            </w:r>
            <w:r w:rsidRPr="005327B9">
              <w:rPr>
                <w:sz w:val="28"/>
                <w:szCs w:val="28"/>
              </w:rPr>
              <w:t>полные</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краткие</w:t>
            </w:r>
          </w:p>
        </w:tc>
      </w:tr>
      <w:tr w:rsidR="004547F1" w:rsidRPr="005327B9" w14:paraId="50EE4353"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1A3188F0" w14:textId="77777777" w:rsidR="004547F1" w:rsidRPr="005327B9" w:rsidRDefault="004547F1" w:rsidP="006F196C">
            <w:pPr>
              <w:pStyle w:val="TableParagraph"/>
              <w:spacing w:before="13"/>
              <w:ind w:left="355"/>
              <w:rPr>
                <w:sz w:val="28"/>
                <w:szCs w:val="28"/>
              </w:rPr>
            </w:pPr>
            <w:r w:rsidRPr="005327B9">
              <w:rPr>
                <w:spacing w:val="-2"/>
                <w:sz w:val="28"/>
                <w:szCs w:val="28"/>
              </w:rPr>
              <w:t>4.7.3</w:t>
            </w:r>
          </w:p>
        </w:tc>
        <w:tc>
          <w:tcPr>
            <w:tcW w:w="8499" w:type="dxa"/>
            <w:tcBorders>
              <w:top w:val="single" w:sz="12" w:space="0" w:color="000000"/>
              <w:left w:val="single" w:sz="12" w:space="0" w:color="000000"/>
              <w:bottom w:val="single" w:sz="12" w:space="0" w:color="000000"/>
              <w:right w:val="single" w:sz="12" w:space="0" w:color="000000"/>
            </w:tcBorders>
          </w:tcPr>
          <w:p w14:paraId="795F1D26" w14:textId="77777777" w:rsidR="004547F1" w:rsidRPr="005327B9" w:rsidRDefault="004547F1" w:rsidP="006F196C">
            <w:pPr>
              <w:pStyle w:val="TableParagraph"/>
              <w:spacing w:before="13"/>
              <w:ind w:left="234"/>
              <w:rPr>
                <w:sz w:val="28"/>
                <w:szCs w:val="28"/>
              </w:rPr>
            </w:pPr>
            <w:r w:rsidRPr="005327B9">
              <w:rPr>
                <w:sz w:val="28"/>
                <w:szCs w:val="28"/>
              </w:rPr>
              <w:t>Склонение</w:t>
            </w:r>
            <w:r w:rsidRPr="005327B9">
              <w:rPr>
                <w:spacing w:val="-5"/>
                <w:sz w:val="28"/>
                <w:szCs w:val="28"/>
              </w:rPr>
              <w:t xml:space="preserve"> </w:t>
            </w:r>
            <w:r w:rsidRPr="005327B9">
              <w:rPr>
                <w:sz w:val="28"/>
                <w:szCs w:val="28"/>
              </w:rPr>
              <w:t>имён</w:t>
            </w:r>
            <w:r w:rsidRPr="005327B9">
              <w:rPr>
                <w:spacing w:val="-2"/>
                <w:sz w:val="28"/>
                <w:szCs w:val="28"/>
              </w:rPr>
              <w:t xml:space="preserve"> прилагательных</w:t>
            </w:r>
          </w:p>
        </w:tc>
      </w:tr>
      <w:tr w:rsidR="004547F1" w:rsidRPr="005327B9" w14:paraId="0E378CEE"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F999F31" w14:textId="77777777" w:rsidR="004547F1" w:rsidRPr="005327B9" w:rsidRDefault="004547F1" w:rsidP="006F196C">
            <w:pPr>
              <w:pStyle w:val="TableParagraph"/>
              <w:spacing w:before="17"/>
              <w:ind w:left="355"/>
              <w:rPr>
                <w:sz w:val="28"/>
                <w:szCs w:val="28"/>
              </w:rPr>
            </w:pPr>
            <w:r w:rsidRPr="005327B9">
              <w:rPr>
                <w:spacing w:val="-2"/>
                <w:sz w:val="28"/>
                <w:szCs w:val="28"/>
              </w:rPr>
              <w:t>4.7.4</w:t>
            </w:r>
          </w:p>
        </w:tc>
        <w:tc>
          <w:tcPr>
            <w:tcW w:w="8499" w:type="dxa"/>
            <w:tcBorders>
              <w:top w:val="single" w:sz="12" w:space="0" w:color="000000"/>
              <w:left w:val="single" w:sz="12" w:space="0" w:color="000000"/>
              <w:bottom w:val="single" w:sz="12" w:space="0" w:color="000000"/>
              <w:right w:val="single" w:sz="12" w:space="0" w:color="000000"/>
            </w:tcBorders>
          </w:tcPr>
          <w:p w14:paraId="237D050D" w14:textId="77777777" w:rsidR="004547F1" w:rsidRPr="005327B9" w:rsidRDefault="004547F1" w:rsidP="006F196C">
            <w:pPr>
              <w:pStyle w:val="TableParagraph"/>
              <w:spacing w:before="17"/>
              <w:ind w:left="234"/>
              <w:rPr>
                <w:sz w:val="28"/>
                <w:szCs w:val="28"/>
              </w:rPr>
            </w:pPr>
            <w:r w:rsidRPr="005327B9">
              <w:rPr>
                <w:sz w:val="28"/>
                <w:szCs w:val="28"/>
              </w:rPr>
              <w:t>Качественные,</w:t>
            </w:r>
            <w:r w:rsidRPr="005327B9">
              <w:rPr>
                <w:spacing w:val="-6"/>
                <w:sz w:val="28"/>
                <w:szCs w:val="28"/>
              </w:rPr>
              <w:t xml:space="preserve"> </w:t>
            </w:r>
            <w:r w:rsidRPr="005327B9">
              <w:rPr>
                <w:sz w:val="28"/>
                <w:szCs w:val="28"/>
              </w:rPr>
              <w:t>относительные</w:t>
            </w:r>
            <w:r w:rsidRPr="005327B9">
              <w:rPr>
                <w:spacing w:val="-8"/>
                <w:sz w:val="28"/>
                <w:szCs w:val="28"/>
              </w:rPr>
              <w:t xml:space="preserve"> </w:t>
            </w:r>
            <w:r w:rsidRPr="005327B9">
              <w:rPr>
                <w:sz w:val="28"/>
                <w:szCs w:val="28"/>
              </w:rPr>
              <w:t>и</w:t>
            </w:r>
            <w:r w:rsidRPr="005327B9">
              <w:rPr>
                <w:spacing w:val="-6"/>
                <w:sz w:val="28"/>
                <w:szCs w:val="28"/>
              </w:rPr>
              <w:t xml:space="preserve"> </w:t>
            </w:r>
            <w:r w:rsidRPr="005327B9">
              <w:rPr>
                <w:sz w:val="28"/>
                <w:szCs w:val="28"/>
              </w:rPr>
              <w:t>притяжательные</w:t>
            </w:r>
            <w:r w:rsidRPr="005327B9">
              <w:rPr>
                <w:spacing w:val="-3"/>
                <w:sz w:val="28"/>
                <w:szCs w:val="28"/>
              </w:rPr>
              <w:t xml:space="preserve"> </w:t>
            </w:r>
            <w:r w:rsidRPr="005327B9">
              <w:rPr>
                <w:sz w:val="28"/>
                <w:szCs w:val="28"/>
              </w:rPr>
              <w:t>имена</w:t>
            </w:r>
            <w:r w:rsidRPr="005327B9">
              <w:rPr>
                <w:spacing w:val="-8"/>
                <w:sz w:val="28"/>
                <w:szCs w:val="28"/>
              </w:rPr>
              <w:t xml:space="preserve"> </w:t>
            </w:r>
            <w:r w:rsidRPr="005327B9">
              <w:rPr>
                <w:spacing w:val="-2"/>
                <w:sz w:val="28"/>
                <w:szCs w:val="28"/>
              </w:rPr>
              <w:t>прилагательные</w:t>
            </w:r>
          </w:p>
        </w:tc>
      </w:tr>
      <w:tr w:rsidR="004547F1" w:rsidRPr="005327B9" w14:paraId="51DE4266"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04264BB3" w14:textId="77777777" w:rsidR="004547F1" w:rsidRPr="005327B9" w:rsidRDefault="004547F1" w:rsidP="006F196C">
            <w:pPr>
              <w:pStyle w:val="TableParagraph"/>
              <w:spacing w:before="13"/>
              <w:ind w:left="355"/>
              <w:rPr>
                <w:sz w:val="28"/>
                <w:szCs w:val="28"/>
              </w:rPr>
            </w:pPr>
            <w:r w:rsidRPr="005327B9">
              <w:rPr>
                <w:spacing w:val="-2"/>
                <w:sz w:val="28"/>
                <w:szCs w:val="28"/>
              </w:rPr>
              <w:t>4.7.5</w:t>
            </w:r>
          </w:p>
        </w:tc>
        <w:tc>
          <w:tcPr>
            <w:tcW w:w="8499" w:type="dxa"/>
            <w:tcBorders>
              <w:top w:val="single" w:sz="12" w:space="0" w:color="000000"/>
              <w:left w:val="single" w:sz="12" w:space="0" w:color="000000"/>
              <w:bottom w:val="single" w:sz="12" w:space="0" w:color="000000"/>
              <w:right w:val="single" w:sz="12" w:space="0" w:color="000000"/>
            </w:tcBorders>
          </w:tcPr>
          <w:p w14:paraId="4C32BF35" w14:textId="77777777" w:rsidR="004547F1" w:rsidRPr="005327B9" w:rsidRDefault="004547F1" w:rsidP="006F196C">
            <w:pPr>
              <w:pStyle w:val="TableParagraph"/>
              <w:spacing w:before="13"/>
              <w:ind w:left="234"/>
              <w:rPr>
                <w:sz w:val="28"/>
                <w:szCs w:val="28"/>
              </w:rPr>
            </w:pPr>
            <w:r w:rsidRPr="005327B9">
              <w:rPr>
                <w:sz w:val="28"/>
                <w:szCs w:val="28"/>
              </w:rPr>
              <w:t>Степени</w:t>
            </w:r>
            <w:r w:rsidRPr="005327B9">
              <w:rPr>
                <w:spacing w:val="-1"/>
                <w:sz w:val="28"/>
                <w:szCs w:val="28"/>
              </w:rPr>
              <w:t xml:space="preserve"> </w:t>
            </w:r>
            <w:r w:rsidRPr="005327B9">
              <w:rPr>
                <w:sz w:val="28"/>
                <w:szCs w:val="28"/>
              </w:rPr>
              <w:t>сравнения</w:t>
            </w:r>
            <w:r w:rsidRPr="005327B9">
              <w:rPr>
                <w:spacing w:val="-6"/>
                <w:sz w:val="28"/>
                <w:szCs w:val="28"/>
              </w:rPr>
              <w:t xml:space="preserve"> </w:t>
            </w:r>
            <w:r w:rsidRPr="005327B9">
              <w:rPr>
                <w:sz w:val="28"/>
                <w:szCs w:val="28"/>
              </w:rPr>
              <w:t>качественных</w:t>
            </w:r>
            <w:r w:rsidRPr="005327B9">
              <w:rPr>
                <w:spacing w:val="-6"/>
                <w:sz w:val="28"/>
                <w:szCs w:val="28"/>
              </w:rPr>
              <w:t xml:space="preserve"> </w:t>
            </w:r>
            <w:r w:rsidRPr="005327B9">
              <w:rPr>
                <w:sz w:val="28"/>
                <w:szCs w:val="28"/>
              </w:rPr>
              <w:t>имён</w:t>
            </w:r>
            <w:r w:rsidRPr="005327B9">
              <w:rPr>
                <w:spacing w:val="-4"/>
                <w:sz w:val="28"/>
                <w:szCs w:val="28"/>
              </w:rPr>
              <w:t xml:space="preserve"> </w:t>
            </w:r>
            <w:r w:rsidRPr="005327B9">
              <w:rPr>
                <w:spacing w:val="-2"/>
                <w:sz w:val="28"/>
                <w:szCs w:val="28"/>
              </w:rPr>
              <w:t>прилагательных</w:t>
            </w:r>
          </w:p>
        </w:tc>
      </w:tr>
      <w:tr w:rsidR="004547F1" w:rsidRPr="005327B9" w14:paraId="1F17C905"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6A61D58" w14:textId="77777777" w:rsidR="004547F1" w:rsidRPr="005327B9" w:rsidRDefault="004547F1" w:rsidP="006F196C">
            <w:pPr>
              <w:pStyle w:val="TableParagraph"/>
              <w:spacing w:before="17"/>
              <w:ind w:left="355"/>
              <w:rPr>
                <w:sz w:val="28"/>
                <w:szCs w:val="28"/>
              </w:rPr>
            </w:pPr>
            <w:r w:rsidRPr="005327B9">
              <w:rPr>
                <w:spacing w:val="-2"/>
                <w:sz w:val="28"/>
                <w:szCs w:val="28"/>
              </w:rPr>
              <w:t>4.7.6</w:t>
            </w:r>
          </w:p>
        </w:tc>
        <w:tc>
          <w:tcPr>
            <w:tcW w:w="8499" w:type="dxa"/>
            <w:tcBorders>
              <w:top w:val="single" w:sz="12" w:space="0" w:color="000000"/>
              <w:left w:val="single" w:sz="12" w:space="0" w:color="000000"/>
              <w:bottom w:val="single" w:sz="12" w:space="0" w:color="000000"/>
              <w:right w:val="single" w:sz="12" w:space="0" w:color="000000"/>
            </w:tcBorders>
          </w:tcPr>
          <w:p w14:paraId="3DC08E16" w14:textId="77777777" w:rsidR="004547F1" w:rsidRPr="005327B9" w:rsidRDefault="004547F1" w:rsidP="006F196C">
            <w:pPr>
              <w:pStyle w:val="TableParagraph"/>
              <w:spacing w:before="17"/>
              <w:ind w:left="234"/>
              <w:rPr>
                <w:sz w:val="28"/>
                <w:szCs w:val="28"/>
              </w:rPr>
            </w:pPr>
            <w:r w:rsidRPr="005327B9">
              <w:rPr>
                <w:sz w:val="28"/>
                <w:szCs w:val="28"/>
              </w:rPr>
              <w:t>Морфологический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имён</w:t>
            </w:r>
            <w:r w:rsidRPr="005327B9">
              <w:rPr>
                <w:spacing w:val="-2"/>
                <w:sz w:val="28"/>
                <w:szCs w:val="28"/>
              </w:rPr>
              <w:t xml:space="preserve"> прилагательных</w:t>
            </w:r>
          </w:p>
        </w:tc>
      </w:tr>
      <w:tr w:rsidR="004547F1" w:rsidRPr="005327B9" w14:paraId="0D687287"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6E879549" w14:textId="77777777" w:rsidR="004547F1" w:rsidRPr="005327B9" w:rsidRDefault="004547F1" w:rsidP="006F196C">
            <w:pPr>
              <w:pStyle w:val="TableParagraph"/>
              <w:spacing w:before="13"/>
              <w:ind w:left="446"/>
              <w:rPr>
                <w:sz w:val="28"/>
                <w:szCs w:val="28"/>
              </w:rPr>
            </w:pPr>
            <w:r w:rsidRPr="005327B9">
              <w:rPr>
                <w:spacing w:val="-5"/>
                <w:sz w:val="28"/>
                <w:szCs w:val="28"/>
              </w:rPr>
              <w:t>4.8</w:t>
            </w:r>
          </w:p>
        </w:tc>
        <w:tc>
          <w:tcPr>
            <w:tcW w:w="8499" w:type="dxa"/>
            <w:tcBorders>
              <w:top w:val="single" w:sz="12" w:space="0" w:color="000000"/>
              <w:left w:val="single" w:sz="12" w:space="0" w:color="000000"/>
              <w:bottom w:val="single" w:sz="12" w:space="0" w:color="000000"/>
              <w:right w:val="single" w:sz="12" w:space="0" w:color="000000"/>
            </w:tcBorders>
          </w:tcPr>
          <w:p w14:paraId="627714DE"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2"/>
                <w:sz w:val="28"/>
                <w:szCs w:val="28"/>
              </w:rPr>
              <w:t xml:space="preserve"> Глагол</w:t>
            </w:r>
          </w:p>
        </w:tc>
      </w:tr>
      <w:tr w:rsidR="004547F1" w:rsidRPr="005327B9" w14:paraId="70FADB81"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7AFE4B67" w14:textId="77777777" w:rsidR="004547F1" w:rsidRPr="005327B9" w:rsidRDefault="004547F1" w:rsidP="006F196C">
            <w:pPr>
              <w:pStyle w:val="TableParagraph"/>
              <w:spacing w:before="18"/>
              <w:ind w:left="355"/>
              <w:rPr>
                <w:sz w:val="28"/>
                <w:szCs w:val="28"/>
              </w:rPr>
            </w:pPr>
            <w:r w:rsidRPr="005327B9">
              <w:rPr>
                <w:spacing w:val="-2"/>
                <w:sz w:val="28"/>
                <w:szCs w:val="28"/>
              </w:rPr>
              <w:t>4.8.1</w:t>
            </w:r>
          </w:p>
        </w:tc>
        <w:tc>
          <w:tcPr>
            <w:tcW w:w="8499" w:type="dxa"/>
            <w:tcBorders>
              <w:top w:val="single" w:sz="12" w:space="0" w:color="000000"/>
              <w:left w:val="single" w:sz="12" w:space="0" w:color="000000"/>
              <w:bottom w:val="single" w:sz="12" w:space="0" w:color="000000"/>
              <w:right w:val="single" w:sz="12" w:space="0" w:color="000000"/>
            </w:tcBorders>
          </w:tcPr>
          <w:p w14:paraId="089FAEA0" w14:textId="77777777" w:rsidR="004547F1" w:rsidRPr="005327B9" w:rsidRDefault="004547F1" w:rsidP="006F196C">
            <w:pPr>
              <w:pStyle w:val="TableParagraph"/>
              <w:spacing w:before="18"/>
              <w:ind w:left="234"/>
              <w:rPr>
                <w:sz w:val="28"/>
                <w:szCs w:val="28"/>
              </w:rPr>
            </w:pPr>
            <w:r w:rsidRPr="005327B9">
              <w:rPr>
                <w:sz w:val="28"/>
                <w:szCs w:val="28"/>
              </w:rPr>
              <w:t>Глагол</w:t>
            </w:r>
            <w:r w:rsidRPr="005327B9">
              <w:rPr>
                <w:spacing w:val="-1"/>
                <w:sz w:val="28"/>
                <w:szCs w:val="28"/>
              </w:rPr>
              <w:t xml:space="preserve"> </w:t>
            </w:r>
            <w:r w:rsidRPr="005327B9">
              <w:rPr>
                <w:sz w:val="28"/>
                <w:szCs w:val="28"/>
              </w:rPr>
              <w:t>как</w:t>
            </w:r>
            <w:r w:rsidRPr="005327B9">
              <w:rPr>
                <w:spacing w:val="-3"/>
                <w:sz w:val="28"/>
                <w:szCs w:val="28"/>
              </w:rPr>
              <w:t xml:space="preserve"> </w:t>
            </w:r>
            <w:r w:rsidRPr="005327B9">
              <w:rPr>
                <w:sz w:val="28"/>
                <w:szCs w:val="28"/>
              </w:rPr>
              <w:t>часть</w:t>
            </w:r>
            <w:r w:rsidRPr="005327B9">
              <w:rPr>
                <w:spacing w:val="1"/>
                <w:sz w:val="28"/>
                <w:szCs w:val="28"/>
              </w:rPr>
              <w:t xml:space="preserve"> </w:t>
            </w:r>
            <w:r w:rsidRPr="005327B9">
              <w:rPr>
                <w:spacing w:val="-4"/>
                <w:sz w:val="28"/>
                <w:szCs w:val="28"/>
              </w:rPr>
              <w:t>речи</w:t>
            </w:r>
          </w:p>
        </w:tc>
      </w:tr>
      <w:tr w:rsidR="004547F1" w:rsidRPr="005327B9" w14:paraId="78A5E773"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62C3EA95" w14:textId="77777777" w:rsidR="004547F1" w:rsidRPr="005327B9" w:rsidRDefault="004547F1" w:rsidP="006F196C">
            <w:pPr>
              <w:pStyle w:val="TableParagraph"/>
              <w:spacing w:before="13"/>
              <w:ind w:left="355"/>
              <w:rPr>
                <w:sz w:val="28"/>
                <w:szCs w:val="28"/>
              </w:rPr>
            </w:pPr>
            <w:r w:rsidRPr="005327B9">
              <w:rPr>
                <w:spacing w:val="-2"/>
                <w:sz w:val="28"/>
                <w:szCs w:val="28"/>
              </w:rPr>
              <w:t>4.8.2</w:t>
            </w:r>
          </w:p>
        </w:tc>
        <w:tc>
          <w:tcPr>
            <w:tcW w:w="8499" w:type="dxa"/>
            <w:tcBorders>
              <w:top w:val="single" w:sz="12" w:space="0" w:color="000000"/>
              <w:left w:val="single" w:sz="12" w:space="0" w:color="000000"/>
              <w:bottom w:val="single" w:sz="12" w:space="0" w:color="000000"/>
              <w:right w:val="single" w:sz="12" w:space="0" w:color="000000"/>
            </w:tcBorders>
          </w:tcPr>
          <w:p w14:paraId="110B46C0" w14:textId="77777777" w:rsidR="004547F1" w:rsidRPr="005327B9" w:rsidRDefault="004547F1" w:rsidP="006F196C">
            <w:pPr>
              <w:pStyle w:val="TableParagraph"/>
              <w:spacing w:before="13"/>
              <w:ind w:left="234"/>
              <w:rPr>
                <w:sz w:val="28"/>
                <w:szCs w:val="28"/>
              </w:rPr>
            </w:pPr>
            <w:r w:rsidRPr="005327B9">
              <w:rPr>
                <w:sz w:val="28"/>
                <w:szCs w:val="28"/>
              </w:rPr>
              <w:t>Глаголы</w:t>
            </w:r>
            <w:r w:rsidRPr="005327B9">
              <w:rPr>
                <w:spacing w:val="-3"/>
                <w:sz w:val="28"/>
                <w:szCs w:val="28"/>
              </w:rPr>
              <w:t xml:space="preserve"> </w:t>
            </w:r>
            <w:r w:rsidRPr="005327B9">
              <w:rPr>
                <w:sz w:val="28"/>
                <w:szCs w:val="28"/>
              </w:rPr>
              <w:t>совершенного</w:t>
            </w:r>
            <w:r w:rsidRPr="005327B9">
              <w:rPr>
                <w:spacing w:val="-5"/>
                <w:sz w:val="28"/>
                <w:szCs w:val="28"/>
              </w:rPr>
              <w:t xml:space="preserve"> </w:t>
            </w:r>
            <w:r w:rsidRPr="005327B9">
              <w:rPr>
                <w:sz w:val="28"/>
                <w:szCs w:val="28"/>
              </w:rPr>
              <w:t>и</w:t>
            </w:r>
            <w:r w:rsidRPr="005327B9">
              <w:rPr>
                <w:spacing w:val="-3"/>
                <w:sz w:val="28"/>
                <w:szCs w:val="28"/>
              </w:rPr>
              <w:t xml:space="preserve"> </w:t>
            </w:r>
            <w:r w:rsidRPr="005327B9">
              <w:rPr>
                <w:sz w:val="28"/>
                <w:szCs w:val="28"/>
              </w:rPr>
              <w:t>несовершенного</w:t>
            </w:r>
            <w:r w:rsidRPr="005327B9">
              <w:rPr>
                <w:spacing w:val="-4"/>
                <w:sz w:val="28"/>
                <w:szCs w:val="28"/>
              </w:rPr>
              <w:t xml:space="preserve"> вида</w:t>
            </w:r>
          </w:p>
        </w:tc>
      </w:tr>
      <w:tr w:rsidR="004547F1" w:rsidRPr="005327B9" w14:paraId="24C5E037"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0FAD0D5C" w14:textId="77777777" w:rsidR="004547F1" w:rsidRPr="005327B9" w:rsidRDefault="004547F1" w:rsidP="006F196C">
            <w:pPr>
              <w:pStyle w:val="TableParagraph"/>
              <w:spacing w:before="17"/>
              <w:ind w:left="355"/>
              <w:rPr>
                <w:sz w:val="28"/>
                <w:szCs w:val="28"/>
              </w:rPr>
            </w:pPr>
            <w:r w:rsidRPr="005327B9">
              <w:rPr>
                <w:spacing w:val="-2"/>
                <w:sz w:val="28"/>
                <w:szCs w:val="28"/>
              </w:rPr>
              <w:t>4.8.3</w:t>
            </w:r>
          </w:p>
        </w:tc>
        <w:tc>
          <w:tcPr>
            <w:tcW w:w="8499" w:type="dxa"/>
            <w:tcBorders>
              <w:top w:val="single" w:sz="12" w:space="0" w:color="000000"/>
              <w:left w:val="single" w:sz="12" w:space="0" w:color="000000"/>
              <w:bottom w:val="single" w:sz="12" w:space="0" w:color="000000"/>
              <w:right w:val="single" w:sz="12" w:space="0" w:color="000000"/>
            </w:tcBorders>
          </w:tcPr>
          <w:p w14:paraId="7CE62928" w14:textId="77777777" w:rsidR="004547F1" w:rsidRPr="005327B9" w:rsidRDefault="004547F1" w:rsidP="006F196C">
            <w:pPr>
              <w:pStyle w:val="TableParagraph"/>
              <w:spacing w:before="17"/>
              <w:ind w:left="234"/>
              <w:rPr>
                <w:sz w:val="28"/>
                <w:szCs w:val="28"/>
              </w:rPr>
            </w:pPr>
            <w:r w:rsidRPr="005327B9">
              <w:rPr>
                <w:sz w:val="28"/>
                <w:szCs w:val="28"/>
              </w:rPr>
              <w:t>Глаголы</w:t>
            </w:r>
            <w:r w:rsidRPr="005327B9">
              <w:rPr>
                <w:spacing w:val="-3"/>
                <w:sz w:val="28"/>
                <w:szCs w:val="28"/>
              </w:rPr>
              <w:t xml:space="preserve"> </w:t>
            </w:r>
            <w:r w:rsidRPr="005327B9">
              <w:rPr>
                <w:sz w:val="28"/>
                <w:szCs w:val="28"/>
              </w:rPr>
              <w:t>возвратные</w:t>
            </w:r>
            <w:r w:rsidRPr="005327B9">
              <w:rPr>
                <w:spacing w:val="-6"/>
                <w:sz w:val="28"/>
                <w:szCs w:val="28"/>
              </w:rPr>
              <w:t xml:space="preserve"> </w:t>
            </w:r>
            <w:r w:rsidRPr="005327B9">
              <w:rPr>
                <w:sz w:val="28"/>
                <w:szCs w:val="28"/>
              </w:rPr>
              <w:t>и</w:t>
            </w:r>
            <w:r w:rsidRPr="005327B9">
              <w:rPr>
                <w:spacing w:val="2"/>
                <w:sz w:val="28"/>
                <w:szCs w:val="28"/>
              </w:rPr>
              <w:t xml:space="preserve"> </w:t>
            </w:r>
            <w:r w:rsidRPr="005327B9">
              <w:rPr>
                <w:spacing w:val="-2"/>
                <w:sz w:val="28"/>
                <w:szCs w:val="28"/>
              </w:rPr>
              <w:t>невозвратные</w:t>
            </w:r>
          </w:p>
        </w:tc>
      </w:tr>
      <w:tr w:rsidR="004547F1" w:rsidRPr="005327B9" w14:paraId="10E6D4BF"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56375B0C" w14:textId="77777777" w:rsidR="004547F1" w:rsidRPr="005327B9" w:rsidRDefault="004547F1" w:rsidP="006F196C">
            <w:pPr>
              <w:pStyle w:val="TableParagraph"/>
              <w:spacing w:before="171"/>
              <w:ind w:left="355"/>
              <w:rPr>
                <w:sz w:val="28"/>
                <w:szCs w:val="28"/>
              </w:rPr>
            </w:pPr>
            <w:r w:rsidRPr="005327B9">
              <w:rPr>
                <w:spacing w:val="-2"/>
                <w:sz w:val="28"/>
                <w:szCs w:val="28"/>
              </w:rPr>
              <w:t>4.8.4</w:t>
            </w:r>
          </w:p>
        </w:tc>
        <w:tc>
          <w:tcPr>
            <w:tcW w:w="8499" w:type="dxa"/>
            <w:tcBorders>
              <w:top w:val="single" w:sz="12" w:space="0" w:color="000000"/>
              <w:left w:val="single" w:sz="12" w:space="0" w:color="000000"/>
              <w:bottom w:val="single" w:sz="12" w:space="0" w:color="000000"/>
              <w:right w:val="single" w:sz="12" w:space="0" w:color="000000"/>
            </w:tcBorders>
          </w:tcPr>
          <w:p w14:paraId="24ACB6A0" w14:textId="77777777" w:rsidR="004547F1" w:rsidRPr="005327B9" w:rsidRDefault="004547F1" w:rsidP="00D01693">
            <w:pPr>
              <w:pStyle w:val="TableParagraph"/>
              <w:spacing w:before="13"/>
              <w:ind w:left="234"/>
              <w:rPr>
                <w:sz w:val="28"/>
                <w:szCs w:val="28"/>
              </w:rPr>
            </w:pPr>
            <w:r w:rsidRPr="005327B9">
              <w:rPr>
                <w:sz w:val="28"/>
                <w:szCs w:val="28"/>
              </w:rPr>
              <w:t>Инфинитив</w:t>
            </w:r>
            <w:r w:rsidRPr="005327B9">
              <w:rPr>
                <w:spacing w:val="66"/>
                <w:w w:val="150"/>
                <w:sz w:val="28"/>
                <w:szCs w:val="28"/>
              </w:rPr>
              <w:t xml:space="preserve"> </w:t>
            </w:r>
            <w:r w:rsidRPr="005327B9">
              <w:rPr>
                <w:sz w:val="28"/>
                <w:szCs w:val="28"/>
              </w:rPr>
              <w:t>и</w:t>
            </w:r>
            <w:r w:rsidRPr="005327B9">
              <w:rPr>
                <w:spacing w:val="69"/>
                <w:w w:val="150"/>
                <w:sz w:val="28"/>
                <w:szCs w:val="28"/>
              </w:rPr>
              <w:t xml:space="preserve"> </w:t>
            </w:r>
            <w:r w:rsidRPr="005327B9">
              <w:rPr>
                <w:sz w:val="28"/>
                <w:szCs w:val="28"/>
              </w:rPr>
              <w:t>его</w:t>
            </w:r>
            <w:r w:rsidRPr="005327B9">
              <w:rPr>
                <w:spacing w:val="72"/>
                <w:w w:val="150"/>
                <w:sz w:val="28"/>
                <w:szCs w:val="28"/>
              </w:rPr>
              <w:t xml:space="preserve"> </w:t>
            </w:r>
            <w:r w:rsidRPr="005327B9">
              <w:rPr>
                <w:sz w:val="28"/>
                <w:szCs w:val="28"/>
              </w:rPr>
              <w:t>грамматические</w:t>
            </w:r>
            <w:r w:rsidRPr="005327B9">
              <w:rPr>
                <w:spacing w:val="70"/>
                <w:w w:val="150"/>
                <w:sz w:val="28"/>
                <w:szCs w:val="28"/>
              </w:rPr>
              <w:t xml:space="preserve"> </w:t>
            </w:r>
            <w:r w:rsidRPr="005327B9">
              <w:rPr>
                <w:sz w:val="28"/>
                <w:szCs w:val="28"/>
              </w:rPr>
              <w:t>свойства.</w:t>
            </w:r>
            <w:r w:rsidRPr="005327B9">
              <w:rPr>
                <w:spacing w:val="70"/>
                <w:w w:val="150"/>
                <w:sz w:val="28"/>
                <w:szCs w:val="28"/>
              </w:rPr>
              <w:t xml:space="preserve"> </w:t>
            </w:r>
            <w:r w:rsidRPr="005327B9">
              <w:rPr>
                <w:sz w:val="28"/>
                <w:szCs w:val="28"/>
              </w:rPr>
              <w:t>Основа</w:t>
            </w:r>
            <w:r w:rsidRPr="005327B9">
              <w:rPr>
                <w:spacing w:val="67"/>
                <w:w w:val="150"/>
                <w:sz w:val="28"/>
                <w:szCs w:val="28"/>
              </w:rPr>
              <w:t xml:space="preserve"> </w:t>
            </w:r>
            <w:r w:rsidRPr="005327B9">
              <w:rPr>
                <w:sz w:val="28"/>
                <w:szCs w:val="28"/>
              </w:rPr>
              <w:t>инфинитива,</w:t>
            </w:r>
            <w:r w:rsidRPr="005327B9">
              <w:rPr>
                <w:spacing w:val="65"/>
                <w:w w:val="150"/>
                <w:sz w:val="28"/>
                <w:szCs w:val="28"/>
              </w:rPr>
              <w:t xml:space="preserve"> </w:t>
            </w:r>
            <w:r w:rsidRPr="005327B9">
              <w:rPr>
                <w:spacing w:val="-2"/>
                <w:sz w:val="28"/>
                <w:szCs w:val="28"/>
              </w:rPr>
              <w:t>основа</w:t>
            </w:r>
            <w:r w:rsidR="00D01693">
              <w:rPr>
                <w:spacing w:val="-2"/>
                <w:sz w:val="28"/>
                <w:szCs w:val="28"/>
              </w:rPr>
              <w:t xml:space="preserve"> </w:t>
            </w:r>
            <w:r w:rsidRPr="005327B9">
              <w:rPr>
                <w:sz w:val="28"/>
                <w:szCs w:val="28"/>
              </w:rPr>
              <w:t>настоящего</w:t>
            </w:r>
            <w:r w:rsidRPr="005327B9">
              <w:rPr>
                <w:spacing w:val="-6"/>
                <w:sz w:val="28"/>
                <w:szCs w:val="28"/>
              </w:rPr>
              <w:t xml:space="preserve"> </w:t>
            </w:r>
            <w:r w:rsidRPr="005327B9">
              <w:rPr>
                <w:sz w:val="28"/>
                <w:szCs w:val="28"/>
              </w:rPr>
              <w:t>(будущего простого)</w:t>
            </w:r>
            <w:r w:rsidRPr="005327B9">
              <w:rPr>
                <w:spacing w:val="-6"/>
                <w:sz w:val="28"/>
                <w:szCs w:val="28"/>
              </w:rPr>
              <w:t xml:space="preserve"> </w:t>
            </w:r>
            <w:r w:rsidRPr="005327B9">
              <w:rPr>
                <w:sz w:val="28"/>
                <w:szCs w:val="28"/>
              </w:rPr>
              <w:t>времени</w:t>
            </w:r>
            <w:r w:rsidRPr="005327B9">
              <w:rPr>
                <w:spacing w:val="-7"/>
                <w:sz w:val="28"/>
                <w:szCs w:val="28"/>
              </w:rPr>
              <w:t xml:space="preserve"> </w:t>
            </w:r>
            <w:r w:rsidRPr="005327B9">
              <w:rPr>
                <w:spacing w:val="-2"/>
                <w:sz w:val="28"/>
                <w:szCs w:val="28"/>
              </w:rPr>
              <w:t>глагола</w:t>
            </w:r>
          </w:p>
        </w:tc>
      </w:tr>
      <w:tr w:rsidR="004547F1" w:rsidRPr="005327B9" w14:paraId="140BBE5A"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027C54D8" w14:textId="77777777" w:rsidR="004547F1" w:rsidRPr="005327B9" w:rsidRDefault="004547F1" w:rsidP="006F196C">
            <w:pPr>
              <w:pStyle w:val="TableParagraph"/>
              <w:spacing w:before="13"/>
              <w:ind w:left="355"/>
              <w:rPr>
                <w:sz w:val="28"/>
                <w:szCs w:val="28"/>
              </w:rPr>
            </w:pPr>
            <w:r w:rsidRPr="005327B9">
              <w:rPr>
                <w:spacing w:val="-2"/>
                <w:sz w:val="28"/>
                <w:szCs w:val="28"/>
              </w:rPr>
              <w:t>4.8.5</w:t>
            </w:r>
          </w:p>
        </w:tc>
        <w:tc>
          <w:tcPr>
            <w:tcW w:w="8499" w:type="dxa"/>
            <w:tcBorders>
              <w:top w:val="single" w:sz="12" w:space="0" w:color="000000"/>
              <w:left w:val="single" w:sz="12" w:space="0" w:color="000000"/>
              <w:bottom w:val="single" w:sz="12" w:space="0" w:color="000000"/>
              <w:right w:val="single" w:sz="12" w:space="0" w:color="000000"/>
            </w:tcBorders>
          </w:tcPr>
          <w:p w14:paraId="76CF9172" w14:textId="77777777" w:rsidR="004547F1" w:rsidRPr="005327B9" w:rsidRDefault="004547F1" w:rsidP="006F196C">
            <w:pPr>
              <w:pStyle w:val="TableParagraph"/>
              <w:spacing w:before="13"/>
              <w:ind w:left="234"/>
              <w:rPr>
                <w:sz w:val="28"/>
                <w:szCs w:val="28"/>
              </w:rPr>
            </w:pPr>
            <w:r w:rsidRPr="005327B9">
              <w:rPr>
                <w:sz w:val="28"/>
                <w:szCs w:val="28"/>
              </w:rPr>
              <w:t>Спряжение</w:t>
            </w:r>
            <w:r w:rsidRPr="005327B9">
              <w:rPr>
                <w:spacing w:val="-1"/>
                <w:sz w:val="28"/>
                <w:szCs w:val="28"/>
              </w:rPr>
              <w:t xml:space="preserve"> </w:t>
            </w:r>
            <w:r w:rsidRPr="005327B9">
              <w:rPr>
                <w:spacing w:val="-2"/>
                <w:sz w:val="28"/>
                <w:szCs w:val="28"/>
              </w:rPr>
              <w:t>глагола</w:t>
            </w:r>
          </w:p>
        </w:tc>
      </w:tr>
      <w:tr w:rsidR="004547F1" w:rsidRPr="005327B9" w14:paraId="2B670374"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21923786" w14:textId="77777777" w:rsidR="004547F1" w:rsidRPr="005327B9" w:rsidRDefault="004547F1" w:rsidP="006F196C">
            <w:pPr>
              <w:pStyle w:val="TableParagraph"/>
              <w:spacing w:before="17"/>
              <w:ind w:left="355"/>
              <w:rPr>
                <w:sz w:val="28"/>
                <w:szCs w:val="28"/>
              </w:rPr>
            </w:pPr>
            <w:r w:rsidRPr="005327B9">
              <w:rPr>
                <w:spacing w:val="-2"/>
                <w:sz w:val="28"/>
                <w:szCs w:val="28"/>
              </w:rPr>
              <w:t>4.8.6</w:t>
            </w:r>
          </w:p>
        </w:tc>
        <w:tc>
          <w:tcPr>
            <w:tcW w:w="8499" w:type="dxa"/>
            <w:tcBorders>
              <w:top w:val="single" w:sz="12" w:space="0" w:color="000000"/>
              <w:left w:val="single" w:sz="12" w:space="0" w:color="000000"/>
              <w:bottom w:val="single" w:sz="12" w:space="0" w:color="000000"/>
              <w:right w:val="single" w:sz="12" w:space="0" w:color="000000"/>
            </w:tcBorders>
          </w:tcPr>
          <w:p w14:paraId="0168C555" w14:textId="77777777" w:rsidR="004547F1" w:rsidRPr="005327B9" w:rsidRDefault="004547F1" w:rsidP="006F196C">
            <w:pPr>
              <w:pStyle w:val="TableParagraph"/>
              <w:spacing w:before="17"/>
              <w:ind w:left="234"/>
              <w:rPr>
                <w:sz w:val="28"/>
                <w:szCs w:val="28"/>
              </w:rPr>
            </w:pPr>
            <w:r w:rsidRPr="005327B9">
              <w:rPr>
                <w:sz w:val="28"/>
                <w:szCs w:val="28"/>
              </w:rPr>
              <w:t>Переходные</w:t>
            </w:r>
            <w:r w:rsidRPr="005327B9">
              <w:rPr>
                <w:spacing w:val="-4"/>
                <w:sz w:val="28"/>
                <w:szCs w:val="28"/>
              </w:rPr>
              <w:t xml:space="preserve"> </w:t>
            </w:r>
            <w:r w:rsidRPr="005327B9">
              <w:rPr>
                <w:sz w:val="28"/>
                <w:szCs w:val="28"/>
              </w:rPr>
              <w:t>и</w:t>
            </w:r>
            <w:r w:rsidRPr="005327B9">
              <w:rPr>
                <w:spacing w:val="-1"/>
                <w:sz w:val="28"/>
                <w:szCs w:val="28"/>
              </w:rPr>
              <w:t xml:space="preserve"> </w:t>
            </w:r>
            <w:r w:rsidRPr="005327B9">
              <w:rPr>
                <w:sz w:val="28"/>
                <w:szCs w:val="28"/>
              </w:rPr>
              <w:t>непереходные</w:t>
            </w:r>
            <w:r w:rsidRPr="005327B9">
              <w:rPr>
                <w:spacing w:val="-7"/>
                <w:sz w:val="28"/>
                <w:szCs w:val="28"/>
              </w:rPr>
              <w:t xml:space="preserve"> </w:t>
            </w:r>
            <w:r w:rsidRPr="005327B9">
              <w:rPr>
                <w:spacing w:val="-2"/>
                <w:sz w:val="28"/>
                <w:szCs w:val="28"/>
              </w:rPr>
              <w:t>глаголы</w:t>
            </w:r>
          </w:p>
        </w:tc>
      </w:tr>
      <w:tr w:rsidR="004547F1" w:rsidRPr="005327B9" w14:paraId="68525C34"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29FC4E1D" w14:textId="77777777" w:rsidR="004547F1" w:rsidRPr="005327B9" w:rsidRDefault="004547F1" w:rsidP="006F196C">
            <w:pPr>
              <w:pStyle w:val="TableParagraph"/>
              <w:spacing w:before="13"/>
              <w:ind w:left="355"/>
              <w:rPr>
                <w:sz w:val="28"/>
                <w:szCs w:val="28"/>
              </w:rPr>
            </w:pPr>
            <w:r w:rsidRPr="005327B9">
              <w:rPr>
                <w:spacing w:val="-2"/>
                <w:sz w:val="28"/>
                <w:szCs w:val="28"/>
              </w:rPr>
              <w:t>4.8.7</w:t>
            </w:r>
          </w:p>
        </w:tc>
        <w:tc>
          <w:tcPr>
            <w:tcW w:w="8499" w:type="dxa"/>
            <w:tcBorders>
              <w:top w:val="single" w:sz="12" w:space="0" w:color="000000"/>
              <w:left w:val="single" w:sz="12" w:space="0" w:color="000000"/>
              <w:bottom w:val="single" w:sz="12" w:space="0" w:color="000000"/>
              <w:right w:val="single" w:sz="12" w:space="0" w:color="000000"/>
            </w:tcBorders>
          </w:tcPr>
          <w:p w14:paraId="4F4D6CC3" w14:textId="77777777" w:rsidR="004547F1" w:rsidRPr="005327B9" w:rsidRDefault="004547F1" w:rsidP="006F196C">
            <w:pPr>
              <w:pStyle w:val="TableParagraph"/>
              <w:spacing w:before="13"/>
              <w:ind w:left="234"/>
              <w:rPr>
                <w:sz w:val="28"/>
                <w:szCs w:val="28"/>
              </w:rPr>
            </w:pPr>
            <w:r w:rsidRPr="005327B9">
              <w:rPr>
                <w:sz w:val="28"/>
                <w:szCs w:val="28"/>
              </w:rPr>
              <w:t>Разноспрягаемые</w:t>
            </w:r>
            <w:r w:rsidRPr="005327B9">
              <w:rPr>
                <w:spacing w:val="-6"/>
                <w:sz w:val="28"/>
                <w:szCs w:val="28"/>
              </w:rPr>
              <w:t xml:space="preserve"> </w:t>
            </w:r>
            <w:r w:rsidRPr="005327B9">
              <w:rPr>
                <w:spacing w:val="-2"/>
                <w:sz w:val="28"/>
                <w:szCs w:val="28"/>
              </w:rPr>
              <w:t>глаголы</w:t>
            </w:r>
          </w:p>
        </w:tc>
      </w:tr>
      <w:tr w:rsidR="004547F1" w:rsidRPr="005327B9" w14:paraId="0AD60CA8"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3AA81381" w14:textId="77777777" w:rsidR="004547F1" w:rsidRPr="005327B9" w:rsidRDefault="004547F1" w:rsidP="006F196C">
            <w:pPr>
              <w:pStyle w:val="TableParagraph"/>
              <w:spacing w:before="17"/>
              <w:ind w:left="355"/>
              <w:rPr>
                <w:sz w:val="28"/>
                <w:szCs w:val="28"/>
              </w:rPr>
            </w:pPr>
            <w:r w:rsidRPr="005327B9">
              <w:rPr>
                <w:spacing w:val="-2"/>
                <w:sz w:val="28"/>
                <w:szCs w:val="28"/>
              </w:rPr>
              <w:t>4.8.8</w:t>
            </w:r>
          </w:p>
        </w:tc>
        <w:tc>
          <w:tcPr>
            <w:tcW w:w="8499" w:type="dxa"/>
            <w:tcBorders>
              <w:top w:val="single" w:sz="12" w:space="0" w:color="000000"/>
              <w:left w:val="single" w:sz="12" w:space="0" w:color="000000"/>
              <w:bottom w:val="single" w:sz="12" w:space="0" w:color="000000"/>
              <w:right w:val="single" w:sz="12" w:space="0" w:color="000000"/>
            </w:tcBorders>
          </w:tcPr>
          <w:p w14:paraId="5D0102D2" w14:textId="77777777" w:rsidR="004547F1" w:rsidRPr="005327B9" w:rsidRDefault="004547F1" w:rsidP="006F196C">
            <w:pPr>
              <w:pStyle w:val="TableParagraph"/>
              <w:spacing w:before="17"/>
              <w:ind w:left="234"/>
              <w:rPr>
                <w:sz w:val="28"/>
                <w:szCs w:val="28"/>
              </w:rPr>
            </w:pPr>
            <w:r w:rsidRPr="005327B9">
              <w:rPr>
                <w:sz w:val="28"/>
                <w:szCs w:val="28"/>
              </w:rPr>
              <w:t>Безличные</w:t>
            </w:r>
            <w:r w:rsidRPr="005327B9">
              <w:rPr>
                <w:spacing w:val="-4"/>
                <w:sz w:val="28"/>
                <w:szCs w:val="28"/>
              </w:rPr>
              <w:t xml:space="preserve"> </w:t>
            </w:r>
            <w:r w:rsidRPr="005327B9">
              <w:rPr>
                <w:spacing w:val="-2"/>
                <w:sz w:val="28"/>
                <w:szCs w:val="28"/>
              </w:rPr>
              <w:t>глаголы</w:t>
            </w:r>
          </w:p>
        </w:tc>
      </w:tr>
      <w:tr w:rsidR="004547F1" w:rsidRPr="005327B9" w14:paraId="681E71A9"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50B03EC1" w14:textId="77777777" w:rsidR="004547F1" w:rsidRPr="005327B9" w:rsidRDefault="004547F1" w:rsidP="006F196C">
            <w:pPr>
              <w:pStyle w:val="TableParagraph"/>
              <w:spacing w:before="13"/>
              <w:ind w:left="355"/>
              <w:rPr>
                <w:sz w:val="28"/>
                <w:szCs w:val="28"/>
              </w:rPr>
            </w:pPr>
            <w:r w:rsidRPr="005327B9">
              <w:rPr>
                <w:spacing w:val="-2"/>
                <w:sz w:val="28"/>
                <w:szCs w:val="28"/>
              </w:rPr>
              <w:t>4.8.9</w:t>
            </w:r>
          </w:p>
        </w:tc>
        <w:tc>
          <w:tcPr>
            <w:tcW w:w="8499" w:type="dxa"/>
            <w:tcBorders>
              <w:top w:val="single" w:sz="12" w:space="0" w:color="000000"/>
              <w:left w:val="single" w:sz="12" w:space="0" w:color="000000"/>
              <w:bottom w:val="single" w:sz="12" w:space="0" w:color="000000"/>
              <w:right w:val="single" w:sz="12" w:space="0" w:color="000000"/>
            </w:tcBorders>
          </w:tcPr>
          <w:p w14:paraId="14645506" w14:textId="77777777" w:rsidR="004547F1" w:rsidRPr="005327B9" w:rsidRDefault="004547F1" w:rsidP="006F196C">
            <w:pPr>
              <w:pStyle w:val="TableParagraph"/>
              <w:spacing w:before="13"/>
              <w:ind w:left="234"/>
              <w:rPr>
                <w:sz w:val="28"/>
                <w:szCs w:val="28"/>
              </w:rPr>
            </w:pPr>
            <w:r w:rsidRPr="005327B9">
              <w:rPr>
                <w:sz w:val="28"/>
                <w:szCs w:val="28"/>
              </w:rPr>
              <w:t>Изъявительное,</w:t>
            </w:r>
            <w:r w:rsidRPr="005327B9">
              <w:rPr>
                <w:spacing w:val="-4"/>
                <w:sz w:val="28"/>
                <w:szCs w:val="28"/>
              </w:rPr>
              <w:t xml:space="preserve"> </w:t>
            </w:r>
            <w:r w:rsidRPr="005327B9">
              <w:rPr>
                <w:sz w:val="28"/>
                <w:szCs w:val="28"/>
              </w:rPr>
              <w:t>условное</w:t>
            </w:r>
            <w:r w:rsidRPr="005327B9">
              <w:rPr>
                <w:spacing w:val="-4"/>
                <w:sz w:val="28"/>
                <w:szCs w:val="28"/>
              </w:rPr>
              <w:t xml:space="preserve"> </w:t>
            </w:r>
            <w:r w:rsidRPr="005327B9">
              <w:rPr>
                <w:sz w:val="28"/>
                <w:szCs w:val="28"/>
              </w:rPr>
              <w:t>и</w:t>
            </w:r>
            <w:r w:rsidRPr="005327B9">
              <w:rPr>
                <w:spacing w:val="-8"/>
                <w:sz w:val="28"/>
                <w:szCs w:val="28"/>
              </w:rPr>
              <w:t xml:space="preserve"> </w:t>
            </w:r>
            <w:r w:rsidRPr="005327B9">
              <w:rPr>
                <w:sz w:val="28"/>
                <w:szCs w:val="28"/>
              </w:rPr>
              <w:t>повелительное</w:t>
            </w:r>
            <w:r w:rsidRPr="005327B9">
              <w:rPr>
                <w:spacing w:val="-8"/>
                <w:sz w:val="28"/>
                <w:szCs w:val="28"/>
              </w:rPr>
              <w:t xml:space="preserve"> </w:t>
            </w:r>
            <w:r w:rsidRPr="005327B9">
              <w:rPr>
                <w:sz w:val="28"/>
                <w:szCs w:val="28"/>
              </w:rPr>
              <w:t>наклонения</w:t>
            </w:r>
            <w:r w:rsidRPr="005327B9">
              <w:rPr>
                <w:spacing w:val="-8"/>
                <w:sz w:val="28"/>
                <w:szCs w:val="28"/>
              </w:rPr>
              <w:t xml:space="preserve"> </w:t>
            </w:r>
            <w:r w:rsidRPr="005327B9">
              <w:rPr>
                <w:spacing w:val="-2"/>
                <w:sz w:val="28"/>
                <w:szCs w:val="28"/>
              </w:rPr>
              <w:t>глагола</w:t>
            </w:r>
          </w:p>
        </w:tc>
      </w:tr>
      <w:tr w:rsidR="004547F1" w:rsidRPr="005327B9" w14:paraId="1B4B48A0"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72FB6038" w14:textId="77777777" w:rsidR="004547F1" w:rsidRPr="005327B9" w:rsidRDefault="004547F1" w:rsidP="006F196C">
            <w:pPr>
              <w:pStyle w:val="TableParagraph"/>
              <w:spacing w:before="17"/>
              <w:ind w:left="292"/>
              <w:rPr>
                <w:sz w:val="28"/>
                <w:szCs w:val="28"/>
              </w:rPr>
            </w:pPr>
            <w:r w:rsidRPr="005327B9">
              <w:rPr>
                <w:spacing w:val="-2"/>
                <w:sz w:val="28"/>
                <w:szCs w:val="28"/>
              </w:rPr>
              <w:t>4.8.10</w:t>
            </w:r>
          </w:p>
        </w:tc>
        <w:tc>
          <w:tcPr>
            <w:tcW w:w="8499" w:type="dxa"/>
            <w:tcBorders>
              <w:top w:val="single" w:sz="12" w:space="0" w:color="000000"/>
              <w:left w:val="single" w:sz="12" w:space="0" w:color="000000"/>
              <w:bottom w:val="single" w:sz="12" w:space="0" w:color="000000"/>
              <w:right w:val="single" w:sz="12" w:space="0" w:color="000000"/>
            </w:tcBorders>
          </w:tcPr>
          <w:p w14:paraId="30A73FE7" w14:textId="77777777" w:rsidR="004547F1" w:rsidRPr="005327B9" w:rsidRDefault="004547F1" w:rsidP="006F196C">
            <w:pPr>
              <w:pStyle w:val="TableParagraph"/>
              <w:spacing w:before="17"/>
              <w:ind w:left="234"/>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8"/>
                <w:sz w:val="28"/>
                <w:szCs w:val="28"/>
              </w:rPr>
              <w:t xml:space="preserve"> </w:t>
            </w:r>
            <w:r w:rsidRPr="005327B9">
              <w:rPr>
                <w:spacing w:val="-2"/>
                <w:sz w:val="28"/>
                <w:szCs w:val="28"/>
              </w:rPr>
              <w:t>глаголов</w:t>
            </w:r>
          </w:p>
        </w:tc>
      </w:tr>
      <w:tr w:rsidR="004547F1" w:rsidRPr="005327B9" w14:paraId="054FC053"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322DF572" w14:textId="77777777" w:rsidR="004547F1" w:rsidRPr="005327B9" w:rsidRDefault="004547F1" w:rsidP="006F196C">
            <w:pPr>
              <w:pStyle w:val="TableParagraph"/>
              <w:spacing w:before="13"/>
              <w:ind w:left="446"/>
              <w:rPr>
                <w:sz w:val="28"/>
                <w:szCs w:val="28"/>
              </w:rPr>
            </w:pPr>
            <w:r w:rsidRPr="005327B9">
              <w:rPr>
                <w:spacing w:val="-5"/>
                <w:sz w:val="28"/>
                <w:szCs w:val="28"/>
              </w:rPr>
              <w:t>4.9</w:t>
            </w:r>
          </w:p>
        </w:tc>
        <w:tc>
          <w:tcPr>
            <w:tcW w:w="8499" w:type="dxa"/>
            <w:tcBorders>
              <w:top w:val="single" w:sz="12" w:space="0" w:color="000000"/>
              <w:left w:val="single" w:sz="12" w:space="0" w:color="000000"/>
              <w:bottom w:val="single" w:sz="12" w:space="0" w:color="000000"/>
              <w:right w:val="single" w:sz="12" w:space="0" w:color="000000"/>
            </w:tcBorders>
          </w:tcPr>
          <w:p w14:paraId="282DEFA8"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1"/>
                <w:sz w:val="28"/>
                <w:szCs w:val="28"/>
              </w:rPr>
              <w:t xml:space="preserve"> </w:t>
            </w:r>
            <w:r w:rsidRPr="005327B9">
              <w:rPr>
                <w:sz w:val="28"/>
                <w:szCs w:val="28"/>
              </w:rPr>
              <w:t>Имя</w:t>
            </w:r>
            <w:r w:rsidRPr="005327B9">
              <w:rPr>
                <w:spacing w:val="-3"/>
                <w:sz w:val="28"/>
                <w:szCs w:val="28"/>
              </w:rPr>
              <w:t xml:space="preserve"> </w:t>
            </w:r>
            <w:r w:rsidRPr="005327B9">
              <w:rPr>
                <w:spacing w:val="-2"/>
                <w:sz w:val="28"/>
                <w:szCs w:val="28"/>
              </w:rPr>
              <w:t>числительное</w:t>
            </w:r>
          </w:p>
        </w:tc>
      </w:tr>
      <w:tr w:rsidR="004547F1" w:rsidRPr="005327B9" w14:paraId="7518DFCF"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5F91DDC8" w14:textId="77777777" w:rsidR="004547F1" w:rsidRPr="005327B9" w:rsidRDefault="004547F1" w:rsidP="006F196C">
            <w:pPr>
              <w:pStyle w:val="TableParagraph"/>
              <w:spacing w:before="176"/>
              <w:ind w:left="355"/>
              <w:rPr>
                <w:sz w:val="28"/>
                <w:szCs w:val="28"/>
              </w:rPr>
            </w:pPr>
            <w:r w:rsidRPr="005327B9">
              <w:rPr>
                <w:spacing w:val="-2"/>
                <w:sz w:val="28"/>
                <w:szCs w:val="28"/>
              </w:rPr>
              <w:t>4.9.1</w:t>
            </w:r>
          </w:p>
        </w:tc>
        <w:tc>
          <w:tcPr>
            <w:tcW w:w="8499" w:type="dxa"/>
            <w:tcBorders>
              <w:top w:val="single" w:sz="12" w:space="0" w:color="000000"/>
              <w:left w:val="single" w:sz="12" w:space="0" w:color="000000"/>
              <w:bottom w:val="single" w:sz="12" w:space="0" w:color="000000"/>
              <w:right w:val="single" w:sz="12" w:space="0" w:color="000000"/>
            </w:tcBorders>
          </w:tcPr>
          <w:p w14:paraId="79F6333F" w14:textId="77777777" w:rsidR="004547F1" w:rsidRPr="005327B9" w:rsidRDefault="004547F1" w:rsidP="00D01693">
            <w:pPr>
              <w:pStyle w:val="TableParagraph"/>
              <w:tabs>
                <w:tab w:val="left" w:pos="1131"/>
                <w:tab w:val="left" w:pos="2986"/>
                <w:tab w:val="left" w:pos="4108"/>
                <w:tab w:val="left" w:pos="4957"/>
                <w:tab w:val="left" w:pos="6736"/>
              </w:tabs>
              <w:spacing w:before="17"/>
              <w:ind w:left="234"/>
              <w:rPr>
                <w:sz w:val="28"/>
                <w:szCs w:val="28"/>
              </w:rPr>
            </w:pPr>
            <w:r w:rsidRPr="005327B9">
              <w:rPr>
                <w:spacing w:val="-2"/>
                <w:sz w:val="28"/>
                <w:szCs w:val="28"/>
              </w:rPr>
              <w:t>Общее</w:t>
            </w:r>
            <w:r w:rsidRPr="005327B9">
              <w:rPr>
                <w:sz w:val="28"/>
                <w:szCs w:val="28"/>
              </w:rPr>
              <w:tab/>
            </w:r>
            <w:r w:rsidRPr="005327B9">
              <w:rPr>
                <w:spacing w:val="-2"/>
                <w:sz w:val="28"/>
                <w:szCs w:val="28"/>
              </w:rPr>
              <w:t>грамматическое</w:t>
            </w:r>
            <w:r w:rsidR="00D01693">
              <w:rPr>
                <w:sz w:val="28"/>
                <w:szCs w:val="28"/>
              </w:rPr>
              <w:t xml:space="preserve"> </w:t>
            </w:r>
            <w:r w:rsidRPr="005327B9">
              <w:rPr>
                <w:spacing w:val="-2"/>
                <w:sz w:val="28"/>
                <w:szCs w:val="28"/>
              </w:rPr>
              <w:t>значение</w:t>
            </w:r>
            <w:r w:rsidR="00D01693">
              <w:rPr>
                <w:sz w:val="28"/>
                <w:szCs w:val="28"/>
              </w:rPr>
              <w:t xml:space="preserve"> </w:t>
            </w:r>
            <w:r w:rsidRPr="005327B9">
              <w:rPr>
                <w:spacing w:val="-4"/>
                <w:sz w:val="28"/>
                <w:szCs w:val="28"/>
              </w:rPr>
              <w:t>имени</w:t>
            </w:r>
            <w:r w:rsidR="00D01693">
              <w:rPr>
                <w:spacing w:val="-4"/>
                <w:sz w:val="28"/>
                <w:szCs w:val="28"/>
              </w:rPr>
              <w:t xml:space="preserve"> </w:t>
            </w:r>
            <w:r w:rsidRPr="005327B9">
              <w:rPr>
                <w:spacing w:val="-2"/>
                <w:sz w:val="28"/>
                <w:szCs w:val="28"/>
              </w:rPr>
              <w:t>числительного.</w:t>
            </w:r>
            <w:r w:rsidR="00D01693">
              <w:rPr>
                <w:sz w:val="28"/>
                <w:szCs w:val="28"/>
              </w:rPr>
              <w:t xml:space="preserve"> </w:t>
            </w:r>
            <w:r w:rsidRPr="005327B9">
              <w:rPr>
                <w:spacing w:val="-2"/>
                <w:sz w:val="28"/>
                <w:szCs w:val="28"/>
              </w:rPr>
              <w:t>Синтаксические</w:t>
            </w:r>
            <w:r w:rsidR="00D01693">
              <w:rPr>
                <w:spacing w:val="-2"/>
                <w:sz w:val="28"/>
                <w:szCs w:val="28"/>
              </w:rPr>
              <w:t xml:space="preserve"> </w:t>
            </w:r>
            <w:r w:rsidRPr="005327B9">
              <w:rPr>
                <w:sz w:val="28"/>
                <w:szCs w:val="28"/>
              </w:rPr>
              <w:t>функции</w:t>
            </w:r>
            <w:r w:rsidRPr="005327B9">
              <w:rPr>
                <w:spacing w:val="-2"/>
                <w:sz w:val="28"/>
                <w:szCs w:val="28"/>
              </w:rPr>
              <w:t xml:space="preserve"> </w:t>
            </w:r>
            <w:r w:rsidRPr="005327B9">
              <w:rPr>
                <w:sz w:val="28"/>
                <w:szCs w:val="28"/>
              </w:rPr>
              <w:t>имён</w:t>
            </w:r>
            <w:r w:rsidRPr="005327B9">
              <w:rPr>
                <w:spacing w:val="-2"/>
                <w:sz w:val="28"/>
                <w:szCs w:val="28"/>
              </w:rPr>
              <w:t xml:space="preserve"> числительных</w:t>
            </w:r>
          </w:p>
        </w:tc>
      </w:tr>
      <w:tr w:rsidR="004547F1" w:rsidRPr="005327B9" w14:paraId="7224D41D" w14:textId="77777777" w:rsidTr="00F84207">
        <w:trPr>
          <w:trHeight w:val="657"/>
        </w:trPr>
        <w:tc>
          <w:tcPr>
            <w:tcW w:w="1066" w:type="dxa"/>
            <w:tcBorders>
              <w:top w:val="single" w:sz="12" w:space="0" w:color="000000"/>
              <w:left w:val="single" w:sz="12" w:space="0" w:color="000000"/>
              <w:bottom w:val="single" w:sz="12" w:space="0" w:color="000000"/>
              <w:right w:val="single" w:sz="12" w:space="0" w:color="000000"/>
            </w:tcBorders>
          </w:tcPr>
          <w:p w14:paraId="564F0601" w14:textId="77777777" w:rsidR="004547F1" w:rsidRPr="005327B9" w:rsidRDefault="004547F1" w:rsidP="006F196C">
            <w:pPr>
              <w:pStyle w:val="TableParagraph"/>
              <w:spacing w:before="176"/>
              <w:ind w:left="355"/>
              <w:rPr>
                <w:sz w:val="28"/>
                <w:szCs w:val="28"/>
              </w:rPr>
            </w:pPr>
            <w:r w:rsidRPr="005327B9">
              <w:rPr>
                <w:spacing w:val="-2"/>
                <w:sz w:val="28"/>
                <w:szCs w:val="28"/>
              </w:rPr>
              <w:t>4.9.2</w:t>
            </w:r>
          </w:p>
        </w:tc>
        <w:tc>
          <w:tcPr>
            <w:tcW w:w="8499" w:type="dxa"/>
            <w:tcBorders>
              <w:top w:val="single" w:sz="12" w:space="0" w:color="000000"/>
              <w:left w:val="single" w:sz="12" w:space="0" w:color="000000"/>
              <w:bottom w:val="single" w:sz="12" w:space="0" w:color="000000"/>
              <w:right w:val="single" w:sz="12" w:space="0" w:color="000000"/>
            </w:tcBorders>
          </w:tcPr>
          <w:p w14:paraId="30A62D4E" w14:textId="77777777" w:rsidR="004547F1" w:rsidRPr="005327B9" w:rsidRDefault="004547F1" w:rsidP="00D01693">
            <w:pPr>
              <w:pStyle w:val="TableParagraph"/>
              <w:spacing w:before="18"/>
              <w:ind w:left="234"/>
              <w:rPr>
                <w:sz w:val="28"/>
                <w:szCs w:val="28"/>
              </w:rPr>
            </w:pPr>
            <w:r w:rsidRPr="005327B9">
              <w:rPr>
                <w:sz w:val="28"/>
                <w:szCs w:val="28"/>
              </w:rPr>
              <w:t>Разряды</w:t>
            </w:r>
            <w:r w:rsidRPr="005327B9">
              <w:rPr>
                <w:spacing w:val="30"/>
                <w:sz w:val="28"/>
                <w:szCs w:val="28"/>
              </w:rPr>
              <w:t xml:space="preserve"> </w:t>
            </w:r>
            <w:r w:rsidRPr="005327B9">
              <w:rPr>
                <w:sz w:val="28"/>
                <w:szCs w:val="28"/>
              </w:rPr>
              <w:t>имён</w:t>
            </w:r>
            <w:r w:rsidRPr="005327B9">
              <w:rPr>
                <w:spacing w:val="29"/>
                <w:sz w:val="28"/>
                <w:szCs w:val="28"/>
              </w:rPr>
              <w:t xml:space="preserve"> </w:t>
            </w:r>
            <w:r w:rsidRPr="005327B9">
              <w:rPr>
                <w:sz w:val="28"/>
                <w:szCs w:val="28"/>
              </w:rPr>
              <w:t>числительных</w:t>
            </w:r>
            <w:r w:rsidRPr="005327B9">
              <w:rPr>
                <w:spacing w:val="26"/>
                <w:sz w:val="28"/>
                <w:szCs w:val="28"/>
              </w:rPr>
              <w:t xml:space="preserve"> </w:t>
            </w:r>
            <w:r w:rsidRPr="005327B9">
              <w:rPr>
                <w:sz w:val="28"/>
                <w:szCs w:val="28"/>
              </w:rPr>
              <w:t>по</w:t>
            </w:r>
            <w:r w:rsidRPr="005327B9">
              <w:rPr>
                <w:spacing w:val="31"/>
                <w:sz w:val="28"/>
                <w:szCs w:val="28"/>
              </w:rPr>
              <w:t xml:space="preserve"> </w:t>
            </w:r>
            <w:r w:rsidRPr="005327B9">
              <w:rPr>
                <w:sz w:val="28"/>
                <w:szCs w:val="28"/>
              </w:rPr>
              <w:t>значению:</w:t>
            </w:r>
            <w:r w:rsidRPr="005327B9">
              <w:rPr>
                <w:spacing w:val="32"/>
                <w:sz w:val="28"/>
                <w:szCs w:val="28"/>
              </w:rPr>
              <w:t xml:space="preserve"> </w:t>
            </w:r>
            <w:r w:rsidRPr="005327B9">
              <w:rPr>
                <w:sz w:val="28"/>
                <w:szCs w:val="28"/>
              </w:rPr>
              <w:t>количественные</w:t>
            </w:r>
            <w:r w:rsidRPr="005327B9">
              <w:rPr>
                <w:spacing w:val="26"/>
                <w:sz w:val="28"/>
                <w:szCs w:val="28"/>
              </w:rPr>
              <w:t xml:space="preserve"> </w:t>
            </w:r>
            <w:r w:rsidRPr="005327B9">
              <w:rPr>
                <w:sz w:val="28"/>
                <w:szCs w:val="28"/>
              </w:rPr>
              <w:t>(целые,</w:t>
            </w:r>
            <w:r w:rsidRPr="005327B9">
              <w:rPr>
                <w:spacing w:val="30"/>
                <w:sz w:val="28"/>
                <w:szCs w:val="28"/>
              </w:rPr>
              <w:t xml:space="preserve"> </w:t>
            </w:r>
            <w:r w:rsidRPr="005327B9">
              <w:rPr>
                <w:spacing w:val="-2"/>
                <w:sz w:val="28"/>
                <w:szCs w:val="28"/>
              </w:rPr>
              <w:t>дробные,</w:t>
            </w:r>
            <w:r w:rsidR="00D01693">
              <w:rPr>
                <w:spacing w:val="-2"/>
                <w:sz w:val="28"/>
                <w:szCs w:val="28"/>
              </w:rPr>
              <w:t xml:space="preserve"> </w:t>
            </w:r>
            <w:r w:rsidRPr="005327B9">
              <w:rPr>
                <w:sz w:val="28"/>
                <w:szCs w:val="28"/>
              </w:rPr>
              <w:t>собирательные),</w:t>
            </w:r>
            <w:r w:rsidRPr="005327B9">
              <w:rPr>
                <w:spacing w:val="-7"/>
                <w:sz w:val="28"/>
                <w:szCs w:val="28"/>
              </w:rPr>
              <w:t xml:space="preserve"> </w:t>
            </w:r>
            <w:r w:rsidRPr="005327B9">
              <w:rPr>
                <w:sz w:val="28"/>
                <w:szCs w:val="28"/>
              </w:rPr>
              <w:t>порядковые</w:t>
            </w:r>
            <w:r w:rsidRPr="005327B9">
              <w:rPr>
                <w:spacing w:val="-4"/>
                <w:sz w:val="28"/>
                <w:szCs w:val="28"/>
              </w:rPr>
              <w:t xml:space="preserve"> </w:t>
            </w:r>
            <w:r w:rsidRPr="005327B9">
              <w:rPr>
                <w:spacing w:val="-2"/>
                <w:sz w:val="28"/>
                <w:szCs w:val="28"/>
              </w:rPr>
              <w:t>числительные</w:t>
            </w:r>
          </w:p>
        </w:tc>
      </w:tr>
      <w:tr w:rsidR="004547F1" w:rsidRPr="005327B9" w14:paraId="258FBA98" w14:textId="77777777" w:rsidTr="00F84207">
        <w:trPr>
          <w:trHeight w:val="651"/>
        </w:trPr>
        <w:tc>
          <w:tcPr>
            <w:tcW w:w="1066" w:type="dxa"/>
            <w:tcBorders>
              <w:top w:val="single" w:sz="12" w:space="0" w:color="000000"/>
              <w:left w:val="single" w:sz="12" w:space="0" w:color="000000"/>
              <w:bottom w:val="single" w:sz="12" w:space="0" w:color="000000"/>
              <w:right w:val="single" w:sz="12" w:space="0" w:color="000000"/>
            </w:tcBorders>
          </w:tcPr>
          <w:p w14:paraId="09EA4105" w14:textId="77777777" w:rsidR="004547F1" w:rsidRPr="005327B9" w:rsidRDefault="004547F1" w:rsidP="006F196C">
            <w:pPr>
              <w:pStyle w:val="TableParagraph"/>
              <w:spacing w:before="171"/>
              <w:ind w:left="355"/>
              <w:rPr>
                <w:sz w:val="28"/>
                <w:szCs w:val="28"/>
              </w:rPr>
            </w:pPr>
            <w:r w:rsidRPr="005327B9">
              <w:rPr>
                <w:spacing w:val="-2"/>
                <w:sz w:val="28"/>
                <w:szCs w:val="28"/>
              </w:rPr>
              <w:t>4.9.3</w:t>
            </w:r>
          </w:p>
        </w:tc>
        <w:tc>
          <w:tcPr>
            <w:tcW w:w="8499" w:type="dxa"/>
            <w:tcBorders>
              <w:top w:val="single" w:sz="12" w:space="0" w:color="000000"/>
              <w:left w:val="single" w:sz="12" w:space="0" w:color="000000"/>
              <w:bottom w:val="single" w:sz="12" w:space="0" w:color="000000"/>
              <w:right w:val="single" w:sz="12" w:space="0" w:color="000000"/>
            </w:tcBorders>
          </w:tcPr>
          <w:p w14:paraId="7ACD0041" w14:textId="77777777" w:rsidR="004547F1" w:rsidRPr="005327B9" w:rsidRDefault="004547F1" w:rsidP="00D01693">
            <w:pPr>
              <w:pStyle w:val="TableParagraph"/>
              <w:spacing w:before="13"/>
              <w:ind w:left="234"/>
              <w:rPr>
                <w:sz w:val="28"/>
                <w:szCs w:val="28"/>
              </w:rPr>
            </w:pPr>
            <w:r w:rsidRPr="005327B9">
              <w:rPr>
                <w:sz w:val="28"/>
                <w:szCs w:val="28"/>
              </w:rPr>
              <w:t>Разряды</w:t>
            </w:r>
            <w:r w:rsidRPr="005327B9">
              <w:rPr>
                <w:spacing w:val="61"/>
                <w:w w:val="150"/>
                <w:sz w:val="28"/>
                <w:szCs w:val="28"/>
              </w:rPr>
              <w:t xml:space="preserve"> </w:t>
            </w:r>
            <w:r w:rsidRPr="005327B9">
              <w:rPr>
                <w:sz w:val="28"/>
                <w:szCs w:val="28"/>
              </w:rPr>
              <w:t>имён</w:t>
            </w:r>
            <w:r w:rsidRPr="005327B9">
              <w:rPr>
                <w:spacing w:val="64"/>
                <w:w w:val="150"/>
                <w:sz w:val="28"/>
                <w:szCs w:val="28"/>
              </w:rPr>
              <w:t xml:space="preserve"> </w:t>
            </w:r>
            <w:r w:rsidRPr="005327B9">
              <w:rPr>
                <w:sz w:val="28"/>
                <w:szCs w:val="28"/>
              </w:rPr>
              <w:t>числительных</w:t>
            </w:r>
            <w:r w:rsidRPr="005327B9">
              <w:rPr>
                <w:spacing w:val="57"/>
                <w:w w:val="150"/>
                <w:sz w:val="28"/>
                <w:szCs w:val="28"/>
              </w:rPr>
              <w:t xml:space="preserve"> </w:t>
            </w:r>
            <w:r w:rsidRPr="005327B9">
              <w:rPr>
                <w:sz w:val="28"/>
                <w:szCs w:val="28"/>
              </w:rPr>
              <w:t>по</w:t>
            </w:r>
            <w:r w:rsidRPr="005327B9">
              <w:rPr>
                <w:spacing w:val="67"/>
                <w:w w:val="150"/>
                <w:sz w:val="28"/>
                <w:szCs w:val="28"/>
              </w:rPr>
              <w:t xml:space="preserve"> </w:t>
            </w:r>
            <w:r w:rsidRPr="005327B9">
              <w:rPr>
                <w:sz w:val="28"/>
                <w:szCs w:val="28"/>
              </w:rPr>
              <w:t>строению:</w:t>
            </w:r>
            <w:r w:rsidRPr="005327B9">
              <w:rPr>
                <w:spacing w:val="58"/>
                <w:w w:val="150"/>
                <w:sz w:val="28"/>
                <w:szCs w:val="28"/>
              </w:rPr>
              <w:t xml:space="preserve"> </w:t>
            </w:r>
            <w:r w:rsidRPr="005327B9">
              <w:rPr>
                <w:sz w:val="28"/>
                <w:szCs w:val="28"/>
              </w:rPr>
              <w:t>простые,</w:t>
            </w:r>
            <w:r w:rsidRPr="005327B9">
              <w:rPr>
                <w:spacing w:val="64"/>
                <w:w w:val="150"/>
                <w:sz w:val="28"/>
                <w:szCs w:val="28"/>
              </w:rPr>
              <w:t xml:space="preserve"> </w:t>
            </w:r>
            <w:r w:rsidRPr="005327B9">
              <w:rPr>
                <w:sz w:val="28"/>
                <w:szCs w:val="28"/>
              </w:rPr>
              <w:t>сложные,</w:t>
            </w:r>
            <w:r w:rsidRPr="005327B9">
              <w:rPr>
                <w:spacing w:val="65"/>
                <w:w w:val="150"/>
                <w:sz w:val="28"/>
                <w:szCs w:val="28"/>
              </w:rPr>
              <w:t xml:space="preserve"> </w:t>
            </w:r>
            <w:r w:rsidRPr="005327B9">
              <w:rPr>
                <w:spacing w:val="-2"/>
                <w:sz w:val="28"/>
                <w:szCs w:val="28"/>
              </w:rPr>
              <w:t>составные</w:t>
            </w:r>
            <w:r w:rsidR="00D01693">
              <w:rPr>
                <w:spacing w:val="-2"/>
                <w:sz w:val="28"/>
                <w:szCs w:val="28"/>
              </w:rPr>
              <w:t xml:space="preserve"> </w:t>
            </w:r>
            <w:r w:rsidR="00D01693" w:rsidRPr="005327B9">
              <w:rPr>
                <w:spacing w:val="-2"/>
                <w:sz w:val="28"/>
                <w:szCs w:val="28"/>
              </w:rPr>
              <w:t>Ч</w:t>
            </w:r>
            <w:r w:rsidRPr="005327B9">
              <w:rPr>
                <w:spacing w:val="-2"/>
                <w:sz w:val="28"/>
                <w:szCs w:val="28"/>
              </w:rPr>
              <w:t>ислительные</w:t>
            </w:r>
          </w:p>
        </w:tc>
      </w:tr>
      <w:tr w:rsidR="004547F1" w:rsidRPr="005327B9" w14:paraId="0FB8BFF7"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15F63229" w14:textId="77777777" w:rsidR="004547F1" w:rsidRPr="005327B9" w:rsidRDefault="004547F1" w:rsidP="006F196C">
            <w:pPr>
              <w:pStyle w:val="TableParagraph"/>
              <w:spacing w:before="17"/>
              <w:ind w:left="355"/>
              <w:rPr>
                <w:sz w:val="28"/>
                <w:szCs w:val="28"/>
              </w:rPr>
            </w:pPr>
            <w:r w:rsidRPr="005327B9">
              <w:rPr>
                <w:spacing w:val="-2"/>
                <w:sz w:val="28"/>
                <w:szCs w:val="28"/>
              </w:rPr>
              <w:t>4.9.4</w:t>
            </w:r>
          </w:p>
        </w:tc>
        <w:tc>
          <w:tcPr>
            <w:tcW w:w="8499" w:type="dxa"/>
            <w:tcBorders>
              <w:top w:val="single" w:sz="12" w:space="0" w:color="000000"/>
              <w:left w:val="single" w:sz="12" w:space="0" w:color="000000"/>
              <w:bottom w:val="single" w:sz="12" w:space="0" w:color="000000"/>
              <w:right w:val="single" w:sz="12" w:space="0" w:color="000000"/>
            </w:tcBorders>
          </w:tcPr>
          <w:p w14:paraId="20EF19AD" w14:textId="77777777" w:rsidR="004547F1" w:rsidRPr="005327B9" w:rsidRDefault="004547F1" w:rsidP="006F196C">
            <w:pPr>
              <w:pStyle w:val="TableParagraph"/>
              <w:spacing w:before="17"/>
              <w:ind w:left="234"/>
              <w:rPr>
                <w:sz w:val="28"/>
                <w:szCs w:val="28"/>
              </w:rPr>
            </w:pPr>
            <w:r w:rsidRPr="005327B9">
              <w:rPr>
                <w:sz w:val="28"/>
                <w:szCs w:val="28"/>
              </w:rPr>
              <w:t>Склонение</w:t>
            </w:r>
            <w:r w:rsidRPr="005327B9">
              <w:rPr>
                <w:spacing w:val="-4"/>
                <w:sz w:val="28"/>
                <w:szCs w:val="28"/>
              </w:rPr>
              <w:t xml:space="preserve"> </w:t>
            </w:r>
            <w:r w:rsidRPr="005327B9">
              <w:rPr>
                <w:sz w:val="28"/>
                <w:szCs w:val="28"/>
              </w:rPr>
              <w:t>количественных</w:t>
            </w:r>
            <w:r w:rsidRPr="005327B9">
              <w:rPr>
                <w:spacing w:val="-6"/>
                <w:sz w:val="28"/>
                <w:szCs w:val="28"/>
              </w:rPr>
              <w:t xml:space="preserve"> </w:t>
            </w:r>
            <w:r w:rsidRPr="005327B9">
              <w:rPr>
                <w:sz w:val="28"/>
                <w:szCs w:val="28"/>
              </w:rPr>
              <w:t>и</w:t>
            </w:r>
            <w:r w:rsidRPr="005327B9">
              <w:rPr>
                <w:spacing w:val="-4"/>
                <w:sz w:val="28"/>
                <w:szCs w:val="28"/>
              </w:rPr>
              <w:t xml:space="preserve"> </w:t>
            </w:r>
            <w:r w:rsidRPr="005327B9">
              <w:rPr>
                <w:sz w:val="28"/>
                <w:szCs w:val="28"/>
              </w:rPr>
              <w:t>порядковых</w:t>
            </w:r>
            <w:r w:rsidRPr="005327B9">
              <w:rPr>
                <w:spacing w:val="-6"/>
                <w:sz w:val="28"/>
                <w:szCs w:val="28"/>
              </w:rPr>
              <w:t xml:space="preserve"> </w:t>
            </w:r>
            <w:r w:rsidRPr="005327B9">
              <w:rPr>
                <w:sz w:val="28"/>
                <w:szCs w:val="28"/>
              </w:rPr>
              <w:t>имён</w:t>
            </w:r>
            <w:r w:rsidRPr="005327B9">
              <w:rPr>
                <w:spacing w:val="-4"/>
                <w:sz w:val="28"/>
                <w:szCs w:val="28"/>
              </w:rPr>
              <w:t xml:space="preserve"> </w:t>
            </w:r>
            <w:r w:rsidRPr="005327B9">
              <w:rPr>
                <w:spacing w:val="-2"/>
                <w:sz w:val="28"/>
                <w:szCs w:val="28"/>
              </w:rPr>
              <w:t>числительных</w:t>
            </w:r>
          </w:p>
        </w:tc>
      </w:tr>
      <w:tr w:rsidR="004547F1" w:rsidRPr="005327B9" w14:paraId="1E2F1B04"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3DA93076" w14:textId="77777777" w:rsidR="004547F1" w:rsidRPr="005327B9" w:rsidRDefault="004547F1" w:rsidP="006F196C">
            <w:pPr>
              <w:pStyle w:val="TableParagraph"/>
              <w:spacing w:before="13"/>
              <w:ind w:left="355"/>
              <w:rPr>
                <w:sz w:val="28"/>
                <w:szCs w:val="28"/>
              </w:rPr>
            </w:pPr>
            <w:r w:rsidRPr="005327B9">
              <w:rPr>
                <w:spacing w:val="-2"/>
                <w:sz w:val="28"/>
                <w:szCs w:val="28"/>
              </w:rPr>
              <w:t>4.9.5</w:t>
            </w:r>
          </w:p>
        </w:tc>
        <w:tc>
          <w:tcPr>
            <w:tcW w:w="8499" w:type="dxa"/>
            <w:tcBorders>
              <w:top w:val="single" w:sz="12" w:space="0" w:color="000000"/>
              <w:left w:val="single" w:sz="12" w:space="0" w:color="000000"/>
              <w:bottom w:val="single" w:sz="12" w:space="0" w:color="000000"/>
              <w:right w:val="single" w:sz="12" w:space="0" w:color="000000"/>
            </w:tcBorders>
          </w:tcPr>
          <w:p w14:paraId="1EB4EE85" w14:textId="77777777" w:rsidR="004547F1" w:rsidRPr="005327B9" w:rsidRDefault="004547F1" w:rsidP="006F196C">
            <w:pPr>
              <w:pStyle w:val="TableParagraph"/>
              <w:spacing w:before="13"/>
              <w:ind w:left="234"/>
              <w:rPr>
                <w:sz w:val="28"/>
                <w:szCs w:val="28"/>
              </w:rPr>
            </w:pPr>
            <w:r w:rsidRPr="005327B9">
              <w:rPr>
                <w:sz w:val="28"/>
                <w:szCs w:val="28"/>
              </w:rPr>
              <w:t>Морфологический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z w:val="28"/>
                <w:szCs w:val="28"/>
              </w:rPr>
              <w:t>имён</w:t>
            </w:r>
            <w:r w:rsidRPr="005327B9">
              <w:rPr>
                <w:spacing w:val="-2"/>
                <w:sz w:val="28"/>
                <w:szCs w:val="28"/>
              </w:rPr>
              <w:t xml:space="preserve"> числительных</w:t>
            </w:r>
          </w:p>
        </w:tc>
      </w:tr>
      <w:tr w:rsidR="004547F1" w:rsidRPr="005327B9" w14:paraId="65D1C348"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102C32DC" w14:textId="77777777" w:rsidR="004547F1" w:rsidRPr="005327B9" w:rsidRDefault="004547F1" w:rsidP="006F196C">
            <w:pPr>
              <w:pStyle w:val="TableParagraph"/>
              <w:spacing w:before="17"/>
              <w:ind w:left="383"/>
              <w:rPr>
                <w:sz w:val="28"/>
                <w:szCs w:val="28"/>
              </w:rPr>
            </w:pPr>
            <w:r w:rsidRPr="005327B9">
              <w:rPr>
                <w:spacing w:val="-4"/>
                <w:sz w:val="28"/>
                <w:szCs w:val="28"/>
              </w:rPr>
              <w:t>4.10</w:t>
            </w:r>
          </w:p>
        </w:tc>
        <w:tc>
          <w:tcPr>
            <w:tcW w:w="8499" w:type="dxa"/>
            <w:tcBorders>
              <w:top w:val="single" w:sz="12" w:space="0" w:color="000000"/>
              <w:left w:val="single" w:sz="12" w:space="0" w:color="000000"/>
              <w:bottom w:val="single" w:sz="12" w:space="0" w:color="000000"/>
              <w:right w:val="single" w:sz="12" w:space="0" w:color="000000"/>
            </w:tcBorders>
          </w:tcPr>
          <w:p w14:paraId="0AA7E390" w14:textId="77777777" w:rsidR="004547F1" w:rsidRPr="005327B9" w:rsidRDefault="004547F1" w:rsidP="006F196C">
            <w:pPr>
              <w:pStyle w:val="TableParagraph"/>
              <w:spacing w:before="17"/>
              <w:ind w:left="234"/>
              <w:rPr>
                <w:sz w:val="28"/>
                <w:szCs w:val="28"/>
              </w:rPr>
            </w:pPr>
            <w:r w:rsidRPr="005327B9">
              <w:rPr>
                <w:sz w:val="28"/>
                <w:szCs w:val="28"/>
              </w:rPr>
              <w:t>Морфология.</w:t>
            </w:r>
            <w:r w:rsidRPr="005327B9">
              <w:rPr>
                <w:spacing w:val="-2"/>
                <w:sz w:val="28"/>
                <w:szCs w:val="28"/>
              </w:rPr>
              <w:t xml:space="preserve"> Местоимение</w:t>
            </w:r>
          </w:p>
        </w:tc>
      </w:tr>
      <w:tr w:rsidR="004547F1" w:rsidRPr="005327B9" w14:paraId="2EB491B6"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3B3D954C" w14:textId="77777777" w:rsidR="004547F1" w:rsidRPr="005327B9" w:rsidRDefault="004547F1" w:rsidP="006F196C">
            <w:pPr>
              <w:pStyle w:val="TableParagraph"/>
              <w:spacing w:before="176"/>
              <w:ind w:left="292"/>
              <w:rPr>
                <w:sz w:val="28"/>
                <w:szCs w:val="28"/>
              </w:rPr>
            </w:pPr>
            <w:r w:rsidRPr="005327B9">
              <w:rPr>
                <w:spacing w:val="-2"/>
                <w:sz w:val="28"/>
                <w:szCs w:val="28"/>
              </w:rPr>
              <w:t>4.10.1</w:t>
            </w:r>
          </w:p>
        </w:tc>
        <w:tc>
          <w:tcPr>
            <w:tcW w:w="8499" w:type="dxa"/>
            <w:tcBorders>
              <w:top w:val="single" w:sz="12" w:space="0" w:color="000000"/>
              <w:left w:val="single" w:sz="12" w:space="0" w:color="000000"/>
              <w:bottom w:val="single" w:sz="12" w:space="0" w:color="000000"/>
              <w:right w:val="single" w:sz="12" w:space="0" w:color="000000"/>
            </w:tcBorders>
          </w:tcPr>
          <w:p w14:paraId="44954CEA" w14:textId="77777777" w:rsidR="004547F1" w:rsidRPr="005327B9" w:rsidRDefault="004547F1" w:rsidP="00D01693">
            <w:pPr>
              <w:pStyle w:val="TableParagraph"/>
              <w:spacing w:before="13"/>
              <w:ind w:left="234"/>
              <w:rPr>
                <w:sz w:val="28"/>
                <w:szCs w:val="28"/>
              </w:rPr>
            </w:pPr>
            <w:r w:rsidRPr="005327B9">
              <w:rPr>
                <w:sz w:val="28"/>
                <w:szCs w:val="28"/>
              </w:rPr>
              <w:t>Общее</w:t>
            </w:r>
            <w:r w:rsidRPr="005327B9">
              <w:rPr>
                <w:spacing w:val="28"/>
                <w:sz w:val="28"/>
                <w:szCs w:val="28"/>
              </w:rPr>
              <w:t xml:space="preserve">  </w:t>
            </w:r>
            <w:r w:rsidRPr="005327B9">
              <w:rPr>
                <w:sz w:val="28"/>
                <w:szCs w:val="28"/>
              </w:rPr>
              <w:t>грамматическое</w:t>
            </w:r>
            <w:r w:rsidRPr="005327B9">
              <w:rPr>
                <w:spacing w:val="30"/>
                <w:sz w:val="28"/>
                <w:szCs w:val="28"/>
              </w:rPr>
              <w:t xml:space="preserve">  </w:t>
            </w:r>
            <w:r w:rsidRPr="005327B9">
              <w:rPr>
                <w:sz w:val="28"/>
                <w:szCs w:val="28"/>
              </w:rPr>
              <w:t>значение</w:t>
            </w:r>
            <w:r w:rsidRPr="005327B9">
              <w:rPr>
                <w:spacing w:val="29"/>
                <w:sz w:val="28"/>
                <w:szCs w:val="28"/>
              </w:rPr>
              <w:t xml:space="preserve">  </w:t>
            </w:r>
            <w:r w:rsidRPr="005327B9">
              <w:rPr>
                <w:sz w:val="28"/>
                <w:szCs w:val="28"/>
              </w:rPr>
              <w:t>местоимения.</w:t>
            </w:r>
            <w:r w:rsidRPr="005327B9">
              <w:rPr>
                <w:spacing w:val="29"/>
                <w:sz w:val="28"/>
                <w:szCs w:val="28"/>
              </w:rPr>
              <w:t xml:space="preserve">  </w:t>
            </w:r>
            <w:r w:rsidRPr="005327B9">
              <w:rPr>
                <w:sz w:val="28"/>
                <w:szCs w:val="28"/>
              </w:rPr>
              <w:t>Синтаксические</w:t>
            </w:r>
            <w:r w:rsidRPr="005327B9">
              <w:rPr>
                <w:spacing w:val="31"/>
                <w:sz w:val="28"/>
                <w:szCs w:val="28"/>
              </w:rPr>
              <w:t xml:space="preserve">  </w:t>
            </w:r>
            <w:r w:rsidRPr="005327B9">
              <w:rPr>
                <w:spacing w:val="-2"/>
                <w:sz w:val="28"/>
                <w:szCs w:val="28"/>
              </w:rPr>
              <w:t>функции</w:t>
            </w:r>
            <w:r w:rsidR="00D01693">
              <w:rPr>
                <w:spacing w:val="-2"/>
                <w:sz w:val="28"/>
                <w:szCs w:val="28"/>
              </w:rPr>
              <w:t xml:space="preserve"> </w:t>
            </w:r>
            <w:r w:rsidR="00D01693" w:rsidRPr="005327B9">
              <w:rPr>
                <w:spacing w:val="-2"/>
                <w:sz w:val="28"/>
                <w:szCs w:val="28"/>
              </w:rPr>
              <w:t>М</w:t>
            </w:r>
            <w:r w:rsidRPr="005327B9">
              <w:rPr>
                <w:spacing w:val="-2"/>
                <w:sz w:val="28"/>
                <w:szCs w:val="28"/>
              </w:rPr>
              <w:t>естоимений</w:t>
            </w:r>
          </w:p>
        </w:tc>
      </w:tr>
      <w:tr w:rsidR="004547F1" w:rsidRPr="005327B9" w14:paraId="44B1B15D"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6046D1C0" w14:textId="77777777" w:rsidR="004547F1" w:rsidRPr="005327B9" w:rsidRDefault="004547F1" w:rsidP="006F196C">
            <w:pPr>
              <w:pStyle w:val="TableParagraph"/>
              <w:spacing w:before="54"/>
              <w:rPr>
                <w:b/>
                <w:sz w:val="28"/>
                <w:szCs w:val="28"/>
              </w:rPr>
            </w:pPr>
          </w:p>
          <w:p w14:paraId="17E99C67" w14:textId="77777777" w:rsidR="004547F1" w:rsidRPr="005327B9" w:rsidRDefault="004547F1" w:rsidP="006F196C">
            <w:pPr>
              <w:pStyle w:val="TableParagraph"/>
              <w:ind w:left="292"/>
              <w:rPr>
                <w:sz w:val="28"/>
                <w:szCs w:val="28"/>
              </w:rPr>
            </w:pPr>
            <w:r w:rsidRPr="005327B9">
              <w:rPr>
                <w:spacing w:val="-2"/>
                <w:sz w:val="28"/>
                <w:szCs w:val="28"/>
              </w:rPr>
              <w:t>4.10.2</w:t>
            </w:r>
          </w:p>
        </w:tc>
        <w:tc>
          <w:tcPr>
            <w:tcW w:w="8499" w:type="dxa"/>
            <w:tcBorders>
              <w:top w:val="single" w:sz="12" w:space="0" w:color="000000"/>
              <w:left w:val="single" w:sz="12" w:space="0" w:color="000000"/>
              <w:bottom w:val="single" w:sz="12" w:space="0" w:color="000000"/>
              <w:right w:val="single" w:sz="12" w:space="0" w:color="000000"/>
            </w:tcBorders>
          </w:tcPr>
          <w:p w14:paraId="7821D33D" w14:textId="77777777" w:rsidR="004547F1" w:rsidRPr="005327B9" w:rsidRDefault="004547F1" w:rsidP="00D01693">
            <w:pPr>
              <w:pStyle w:val="TableParagraph"/>
              <w:tabs>
                <w:tab w:val="left" w:pos="2210"/>
                <w:tab w:val="left" w:pos="4503"/>
                <w:tab w:val="left" w:pos="6781"/>
              </w:tabs>
              <w:spacing w:before="13"/>
              <w:ind w:left="234" w:right="80"/>
              <w:rPr>
                <w:sz w:val="28"/>
                <w:szCs w:val="28"/>
              </w:rPr>
            </w:pPr>
            <w:r w:rsidRPr="005327B9">
              <w:rPr>
                <w:sz w:val="28"/>
                <w:szCs w:val="28"/>
              </w:rPr>
              <w:t>Разряды</w:t>
            </w:r>
            <w:r w:rsidRPr="005327B9">
              <w:rPr>
                <w:spacing w:val="38"/>
                <w:sz w:val="28"/>
                <w:szCs w:val="28"/>
              </w:rPr>
              <w:t xml:space="preserve"> </w:t>
            </w:r>
            <w:r w:rsidRPr="005327B9">
              <w:rPr>
                <w:sz w:val="28"/>
                <w:szCs w:val="28"/>
              </w:rPr>
              <w:t>местоимений:</w:t>
            </w:r>
            <w:r w:rsidRPr="005327B9">
              <w:rPr>
                <w:spacing w:val="36"/>
                <w:sz w:val="28"/>
                <w:szCs w:val="28"/>
              </w:rPr>
              <w:t xml:space="preserve"> </w:t>
            </w:r>
            <w:r w:rsidRPr="005327B9">
              <w:rPr>
                <w:sz w:val="28"/>
                <w:szCs w:val="28"/>
              </w:rPr>
              <w:t>личные,</w:t>
            </w:r>
            <w:r w:rsidRPr="005327B9">
              <w:rPr>
                <w:spacing w:val="38"/>
                <w:sz w:val="28"/>
                <w:szCs w:val="28"/>
              </w:rPr>
              <w:t xml:space="preserve"> </w:t>
            </w:r>
            <w:r w:rsidRPr="005327B9">
              <w:rPr>
                <w:sz w:val="28"/>
                <w:szCs w:val="28"/>
              </w:rPr>
              <w:t>возвратное,</w:t>
            </w:r>
            <w:r w:rsidRPr="005327B9">
              <w:rPr>
                <w:spacing w:val="33"/>
                <w:sz w:val="28"/>
                <w:szCs w:val="28"/>
              </w:rPr>
              <w:t xml:space="preserve"> </w:t>
            </w:r>
            <w:r w:rsidRPr="005327B9">
              <w:rPr>
                <w:sz w:val="28"/>
                <w:szCs w:val="28"/>
              </w:rPr>
              <w:t>вопросительные,</w:t>
            </w:r>
            <w:r w:rsidRPr="005327B9">
              <w:rPr>
                <w:spacing w:val="38"/>
                <w:sz w:val="28"/>
                <w:szCs w:val="28"/>
              </w:rPr>
              <w:t xml:space="preserve"> </w:t>
            </w:r>
            <w:r w:rsidR="00D01693">
              <w:rPr>
                <w:spacing w:val="38"/>
                <w:sz w:val="28"/>
                <w:szCs w:val="28"/>
              </w:rPr>
              <w:t>о</w:t>
            </w:r>
            <w:r w:rsidRPr="005327B9">
              <w:rPr>
                <w:sz w:val="28"/>
                <w:szCs w:val="28"/>
              </w:rPr>
              <w:t xml:space="preserve">тносительные, </w:t>
            </w:r>
            <w:r w:rsidRPr="005327B9">
              <w:rPr>
                <w:spacing w:val="-2"/>
                <w:sz w:val="28"/>
                <w:szCs w:val="28"/>
              </w:rPr>
              <w:t>указательные,</w:t>
            </w:r>
            <w:r w:rsidRPr="005327B9">
              <w:rPr>
                <w:sz w:val="28"/>
                <w:szCs w:val="28"/>
              </w:rPr>
              <w:tab/>
            </w:r>
            <w:r w:rsidRPr="005327B9">
              <w:rPr>
                <w:spacing w:val="-2"/>
                <w:sz w:val="28"/>
                <w:szCs w:val="28"/>
              </w:rPr>
              <w:t>притяжательные,</w:t>
            </w:r>
            <w:r w:rsidR="00D01693">
              <w:rPr>
                <w:spacing w:val="-2"/>
                <w:sz w:val="28"/>
                <w:szCs w:val="28"/>
              </w:rPr>
              <w:t xml:space="preserve"> </w:t>
            </w:r>
            <w:r w:rsidRPr="005327B9">
              <w:rPr>
                <w:spacing w:val="-2"/>
                <w:sz w:val="28"/>
                <w:szCs w:val="28"/>
              </w:rPr>
              <w:t>неопределённые,</w:t>
            </w:r>
            <w:r w:rsidR="00D01693">
              <w:rPr>
                <w:sz w:val="28"/>
                <w:szCs w:val="28"/>
              </w:rPr>
              <w:t xml:space="preserve"> </w:t>
            </w:r>
            <w:r w:rsidRPr="005327B9">
              <w:rPr>
                <w:spacing w:val="-2"/>
                <w:sz w:val="28"/>
                <w:szCs w:val="28"/>
              </w:rPr>
              <w:t>отрицательные,</w:t>
            </w:r>
            <w:r w:rsidR="00D01693">
              <w:rPr>
                <w:spacing w:val="-2"/>
                <w:sz w:val="28"/>
                <w:szCs w:val="28"/>
              </w:rPr>
              <w:t xml:space="preserve"> о</w:t>
            </w:r>
            <w:r w:rsidRPr="005327B9">
              <w:rPr>
                <w:spacing w:val="-2"/>
                <w:sz w:val="28"/>
                <w:szCs w:val="28"/>
              </w:rPr>
              <w:t>пределительные</w:t>
            </w:r>
          </w:p>
        </w:tc>
      </w:tr>
    </w:tbl>
    <w:p w14:paraId="6FEE0D55" w14:textId="77777777" w:rsidR="004547F1" w:rsidRPr="005327B9" w:rsidRDefault="004547F1" w:rsidP="006F196C">
      <w:pPr>
        <w:pStyle w:val="TableParagraph"/>
        <w:rPr>
          <w:sz w:val="28"/>
          <w:szCs w:val="28"/>
        </w:rPr>
        <w:sectPr w:rsidR="004547F1" w:rsidRPr="005327B9">
          <w:type w:val="continuous"/>
          <w:pgSz w:w="11910" w:h="16390"/>
          <w:pgMar w:top="1100" w:right="708" w:bottom="1213"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146F9354" w14:textId="77777777" w:rsidTr="00F84207">
        <w:trPr>
          <w:trHeight w:val="361"/>
        </w:trPr>
        <w:tc>
          <w:tcPr>
            <w:tcW w:w="1066" w:type="dxa"/>
            <w:tcBorders>
              <w:left w:val="single" w:sz="12" w:space="0" w:color="000000"/>
              <w:bottom w:val="single" w:sz="12" w:space="0" w:color="000000"/>
              <w:right w:val="single" w:sz="12" w:space="0" w:color="000000"/>
            </w:tcBorders>
          </w:tcPr>
          <w:p w14:paraId="1A8259D6" w14:textId="77777777" w:rsidR="004547F1" w:rsidRPr="005327B9" w:rsidRDefault="004547F1" w:rsidP="006F196C">
            <w:pPr>
              <w:pStyle w:val="TableParagraph"/>
              <w:spacing w:before="40"/>
              <w:ind w:left="158" w:right="5"/>
              <w:jc w:val="center"/>
              <w:rPr>
                <w:sz w:val="28"/>
                <w:szCs w:val="28"/>
              </w:rPr>
            </w:pPr>
            <w:r w:rsidRPr="005327B9">
              <w:rPr>
                <w:spacing w:val="-2"/>
                <w:sz w:val="28"/>
                <w:szCs w:val="28"/>
              </w:rPr>
              <w:t>4.10.3</w:t>
            </w:r>
          </w:p>
        </w:tc>
        <w:tc>
          <w:tcPr>
            <w:tcW w:w="8499" w:type="dxa"/>
            <w:tcBorders>
              <w:left w:val="single" w:sz="12" w:space="0" w:color="000000"/>
              <w:bottom w:val="single" w:sz="12" w:space="0" w:color="000000"/>
              <w:right w:val="single" w:sz="12" w:space="0" w:color="000000"/>
            </w:tcBorders>
          </w:tcPr>
          <w:p w14:paraId="15BD2636" w14:textId="77777777" w:rsidR="004547F1" w:rsidRPr="005327B9" w:rsidRDefault="004547F1" w:rsidP="006F196C">
            <w:pPr>
              <w:pStyle w:val="TableParagraph"/>
              <w:spacing w:before="40"/>
              <w:ind w:left="234"/>
              <w:rPr>
                <w:sz w:val="28"/>
                <w:szCs w:val="28"/>
              </w:rPr>
            </w:pPr>
            <w:r w:rsidRPr="005327B9">
              <w:rPr>
                <w:sz w:val="28"/>
                <w:szCs w:val="28"/>
              </w:rPr>
              <w:t>Склонение</w:t>
            </w:r>
            <w:r w:rsidRPr="005327B9">
              <w:rPr>
                <w:spacing w:val="-5"/>
                <w:sz w:val="28"/>
                <w:szCs w:val="28"/>
              </w:rPr>
              <w:t xml:space="preserve"> </w:t>
            </w:r>
            <w:r w:rsidRPr="005327B9">
              <w:rPr>
                <w:spacing w:val="-2"/>
                <w:sz w:val="28"/>
                <w:szCs w:val="28"/>
              </w:rPr>
              <w:t>местоимений</w:t>
            </w:r>
          </w:p>
        </w:tc>
      </w:tr>
      <w:tr w:rsidR="004547F1" w:rsidRPr="005327B9" w14:paraId="3CC9D975"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1773A95A"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4.10.4</w:t>
            </w:r>
          </w:p>
        </w:tc>
        <w:tc>
          <w:tcPr>
            <w:tcW w:w="8499" w:type="dxa"/>
            <w:tcBorders>
              <w:top w:val="single" w:sz="12" w:space="0" w:color="000000"/>
              <w:left w:val="single" w:sz="12" w:space="0" w:color="000000"/>
              <w:bottom w:val="single" w:sz="12" w:space="0" w:color="000000"/>
              <w:right w:val="single" w:sz="12" w:space="0" w:color="000000"/>
            </w:tcBorders>
          </w:tcPr>
          <w:p w14:paraId="4B349F23" w14:textId="77777777" w:rsidR="004547F1" w:rsidRPr="005327B9" w:rsidRDefault="004547F1" w:rsidP="006F196C">
            <w:pPr>
              <w:pStyle w:val="TableParagraph"/>
              <w:spacing w:before="13"/>
              <w:ind w:left="234"/>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местоимений</w:t>
            </w:r>
          </w:p>
        </w:tc>
      </w:tr>
      <w:tr w:rsidR="004547F1" w:rsidRPr="005327B9" w14:paraId="7B56AFB1"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26A82BE1"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4.11</w:t>
            </w:r>
          </w:p>
        </w:tc>
        <w:tc>
          <w:tcPr>
            <w:tcW w:w="8499" w:type="dxa"/>
            <w:tcBorders>
              <w:top w:val="single" w:sz="12" w:space="0" w:color="000000"/>
              <w:left w:val="single" w:sz="12" w:space="0" w:color="000000"/>
              <w:bottom w:val="single" w:sz="12" w:space="0" w:color="000000"/>
              <w:right w:val="single" w:sz="12" w:space="0" w:color="000000"/>
            </w:tcBorders>
          </w:tcPr>
          <w:p w14:paraId="1CA8306E" w14:textId="77777777" w:rsidR="004547F1" w:rsidRPr="005327B9" w:rsidRDefault="004547F1" w:rsidP="006F196C">
            <w:pPr>
              <w:pStyle w:val="TableParagraph"/>
              <w:spacing w:before="17"/>
              <w:ind w:left="234"/>
              <w:rPr>
                <w:sz w:val="28"/>
                <w:szCs w:val="28"/>
              </w:rPr>
            </w:pPr>
            <w:r w:rsidRPr="005327B9">
              <w:rPr>
                <w:sz w:val="28"/>
                <w:szCs w:val="28"/>
              </w:rPr>
              <w:t>Морфология.</w:t>
            </w:r>
            <w:r w:rsidRPr="005327B9">
              <w:rPr>
                <w:spacing w:val="-2"/>
                <w:sz w:val="28"/>
                <w:szCs w:val="28"/>
              </w:rPr>
              <w:t xml:space="preserve"> Причастие</w:t>
            </w:r>
          </w:p>
        </w:tc>
      </w:tr>
      <w:tr w:rsidR="004547F1" w:rsidRPr="005327B9" w14:paraId="6070B4A8"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479F214C" w14:textId="77777777" w:rsidR="004547F1" w:rsidRPr="005327B9" w:rsidRDefault="004547F1" w:rsidP="006F196C">
            <w:pPr>
              <w:pStyle w:val="TableParagraph"/>
              <w:spacing w:before="172"/>
              <w:ind w:left="158" w:right="5"/>
              <w:jc w:val="center"/>
              <w:rPr>
                <w:sz w:val="28"/>
                <w:szCs w:val="28"/>
              </w:rPr>
            </w:pPr>
            <w:r w:rsidRPr="005327B9">
              <w:rPr>
                <w:spacing w:val="-2"/>
                <w:sz w:val="28"/>
                <w:szCs w:val="28"/>
              </w:rPr>
              <w:t>4.11.1</w:t>
            </w:r>
          </w:p>
        </w:tc>
        <w:tc>
          <w:tcPr>
            <w:tcW w:w="8499" w:type="dxa"/>
            <w:tcBorders>
              <w:top w:val="single" w:sz="12" w:space="0" w:color="000000"/>
              <w:left w:val="single" w:sz="12" w:space="0" w:color="000000"/>
              <w:bottom w:val="single" w:sz="12" w:space="0" w:color="000000"/>
              <w:right w:val="single" w:sz="12" w:space="0" w:color="000000"/>
            </w:tcBorders>
          </w:tcPr>
          <w:p w14:paraId="3ECD2E29" w14:textId="77777777" w:rsidR="004547F1" w:rsidRPr="005327B9" w:rsidRDefault="004547F1" w:rsidP="00D01693">
            <w:pPr>
              <w:pStyle w:val="TableParagraph"/>
              <w:spacing w:before="13"/>
              <w:ind w:left="234"/>
              <w:rPr>
                <w:sz w:val="28"/>
                <w:szCs w:val="28"/>
              </w:rPr>
            </w:pPr>
            <w:r w:rsidRPr="005327B9">
              <w:rPr>
                <w:sz w:val="28"/>
                <w:szCs w:val="28"/>
              </w:rPr>
              <w:t>Причастия</w:t>
            </w:r>
            <w:r w:rsidRPr="005327B9">
              <w:rPr>
                <w:spacing w:val="-2"/>
                <w:sz w:val="28"/>
                <w:szCs w:val="28"/>
              </w:rPr>
              <w:t xml:space="preserve"> </w:t>
            </w:r>
            <w:r w:rsidRPr="005327B9">
              <w:rPr>
                <w:sz w:val="28"/>
                <w:szCs w:val="28"/>
              </w:rPr>
              <w:t>как</w:t>
            </w:r>
            <w:r w:rsidRPr="005327B9">
              <w:rPr>
                <w:spacing w:val="-2"/>
                <w:sz w:val="28"/>
                <w:szCs w:val="28"/>
              </w:rPr>
              <w:t xml:space="preserve"> </w:t>
            </w:r>
            <w:r w:rsidRPr="005327B9">
              <w:rPr>
                <w:sz w:val="28"/>
                <w:szCs w:val="28"/>
              </w:rPr>
              <w:t>особая группа</w:t>
            </w:r>
            <w:r w:rsidRPr="005327B9">
              <w:rPr>
                <w:spacing w:val="-1"/>
                <w:sz w:val="28"/>
                <w:szCs w:val="28"/>
              </w:rPr>
              <w:t xml:space="preserve"> </w:t>
            </w:r>
            <w:r w:rsidRPr="005327B9">
              <w:rPr>
                <w:sz w:val="28"/>
                <w:szCs w:val="28"/>
              </w:rPr>
              <w:t>слов.</w:t>
            </w:r>
            <w:r w:rsidRPr="005327B9">
              <w:rPr>
                <w:spacing w:val="-2"/>
                <w:sz w:val="28"/>
                <w:szCs w:val="28"/>
              </w:rPr>
              <w:t xml:space="preserve"> </w:t>
            </w:r>
            <w:r w:rsidRPr="005327B9">
              <w:rPr>
                <w:sz w:val="28"/>
                <w:szCs w:val="28"/>
              </w:rPr>
              <w:t>Признаки</w:t>
            </w:r>
            <w:r w:rsidRPr="005327B9">
              <w:rPr>
                <w:spacing w:val="-4"/>
                <w:sz w:val="28"/>
                <w:szCs w:val="28"/>
              </w:rPr>
              <w:t xml:space="preserve"> </w:t>
            </w:r>
            <w:r w:rsidRPr="005327B9">
              <w:rPr>
                <w:sz w:val="28"/>
                <w:szCs w:val="28"/>
              </w:rPr>
              <w:t>глагола</w:t>
            </w:r>
            <w:r w:rsidRPr="005327B9">
              <w:rPr>
                <w:spacing w:val="-6"/>
                <w:sz w:val="28"/>
                <w:szCs w:val="28"/>
              </w:rPr>
              <w:t xml:space="preserve"> </w:t>
            </w:r>
            <w:r w:rsidRPr="005327B9">
              <w:rPr>
                <w:sz w:val="28"/>
                <w:szCs w:val="28"/>
              </w:rPr>
              <w:t>и</w:t>
            </w:r>
            <w:r w:rsidRPr="005327B9">
              <w:rPr>
                <w:spacing w:val="1"/>
                <w:sz w:val="28"/>
                <w:szCs w:val="28"/>
              </w:rPr>
              <w:t xml:space="preserve"> </w:t>
            </w:r>
            <w:r w:rsidRPr="005327B9">
              <w:rPr>
                <w:sz w:val="28"/>
                <w:szCs w:val="28"/>
              </w:rPr>
              <w:t>имени</w:t>
            </w:r>
            <w:r w:rsidRPr="005327B9">
              <w:rPr>
                <w:spacing w:val="2"/>
                <w:sz w:val="28"/>
                <w:szCs w:val="28"/>
              </w:rPr>
              <w:t xml:space="preserve"> </w:t>
            </w:r>
            <w:r w:rsidRPr="005327B9">
              <w:rPr>
                <w:spacing w:val="-2"/>
                <w:sz w:val="28"/>
                <w:szCs w:val="28"/>
              </w:rPr>
              <w:t>прилагательного</w:t>
            </w:r>
            <w:r w:rsidR="00D01693">
              <w:rPr>
                <w:spacing w:val="-2"/>
                <w:sz w:val="28"/>
                <w:szCs w:val="28"/>
              </w:rPr>
              <w:t xml:space="preserve"> </w:t>
            </w:r>
            <w:r w:rsidRPr="005327B9">
              <w:rPr>
                <w:sz w:val="28"/>
                <w:szCs w:val="28"/>
              </w:rPr>
              <w:t>в</w:t>
            </w:r>
            <w:r w:rsidRPr="005327B9">
              <w:rPr>
                <w:spacing w:val="3"/>
                <w:sz w:val="28"/>
                <w:szCs w:val="28"/>
              </w:rPr>
              <w:t xml:space="preserve"> </w:t>
            </w:r>
            <w:r w:rsidRPr="005327B9">
              <w:rPr>
                <w:spacing w:val="-2"/>
                <w:sz w:val="28"/>
                <w:szCs w:val="28"/>
              </w:rPr>
              <w:t>причастии</w:t>
            </w:r>
          </w:p>
        </w:tc>
      </w:tr>
      <w:tr w:rsidR="004547F1" w:rsidRPr="005327B9" w14:paraId="093B5313"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ECF8219"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4.11.2</w:t>
            </w:r>
          </w:p>
        </w:tc>
        <w:tc>
          <w:tcPr>
            <w:tcW w:w="8499" w:type="dxa"/>
            <w:tcBorders>
              <w:top w:val="single" w:sz="12" w:space="0" w:color="000000"/>
              <w:left w:val="single" w:sz="12" w:space="0" w:color="000000"/>
              <w:bottom w:val="single" w:sz="12" w:space="0" w:color="000000"/>
              <w:right w:val="single" w:sz="12" w:space="0" w:color="000000"/>
            </w:tcBorders>
          </w:tcPr>
          <w:p w14:paraId="59BED697" w14:textId="77777777" w:rsidR="004547F1" w:rsidRPr="005327B9" w:rsidRDefault="004547F1" w:rsidP="006F196C">
            <w:pPr>
              <w:pStyle w:val="TableParagraph"/>
              <w:spacing w:before="13"/>
              <w:ind w:left="234"/>
              <w:rPr>
                <w:sz w:val="28"/>
                <w:szCs w:val="28"/>
              </w:rPr>
            </w:pPr>
            <w:r w:rsidRPr="005327B9">
              <w:rPr>
                <w:sz w:val="28"/>
                <w:szCs w:val="28"/>
              </w:rPr>
              <w:t>Причастия</w:t>
            </w:r>
            <w:r w:rsidRPr="005327B9">
              <w:rPr>
                <w:spacing w:val="-3"/>
                <w:sz w:val="28"/>
                <w:szCs w:val="28"/>
              </w:rPr>
              <w:t xml:space="preserve"> </w:t>
            </w:r>
            <w:r w:rsidRPr="005327B9">
              <w:rPr>
                <w:sz w:val="28"/>
                <w:szCs w:val="28"/>
              </w:rPr>
              <w:t>настоящего</w:t>
            </w:r>
            <w:r w:rsidRPr="005327B9">
              <w:rPr>
                <w:spacing w:val="-3"/>
                <w:sz w:val="28"/>
                <w:szCs w:val="28"/>
              </w:rPr>
              <w:t xml:space="preserve"> </w:t>
            </w:r>
            <w:r w:rsidRPr="005327B9">
              <w:rPr>
                <w:sz w:val="28"/>
                <w:szCs w:val="28"/>
              </w:rPr>
              <w:t>и</w:t>
            </w:r>
            <w:r w:rsidRPr="005327B9">
              <w:rPr>
                <w:spacing w:val="-7"/>
                <w:sz w:val="28"/>
                <w:szCs w:val="28"/>
              </w:rPr>
              <w:t xml:space="preserve"> </w:t>
            </w:r>
            <w:r w:rsidRPr="005327B9">
              <w:rPr>
                <w:sz w:val="28"/>
                <w:szCs w:val="28"/>
              </w:rPr>
              <w:t>прошедшего</w:t>
            </w:r>
            <w:r w:rsidRPr="005327B9">
              <w:rPr>
                <w:spacing w:val="1"/>
                <w:sz w:val="28"/>
                <w:szCs w:val="28"/>
              </w:rPr>
              <w:t xml:space="preserve"> </w:t>
            </w:r>
            <w:r w:rsidRPr="005327B9">
              <w:rPr>
                <w:spacing w:val="-2"/>
                <w:sz w:val="28"/>
                <w:szCs w:val="28"/>
              </w:rPr>
              <w:t>времени</w:t>
            </w:r>
          </w:p>
        </w:tc>
      </w:tr>
      <w:tr w:rsidR="004547F1" w:rsidRPr="005327B9" w14:paraId="6444AE73"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3EEA8D0"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4.11.3</w:t>
            </w:r>
          </w:p>
        </w:tc>
        <w:tc>
          <w:tcPr>
            <w:tcW w:w="8499" w:type="dxa"/>
            <w:tcBorders>
              <w:top w:val="single" w:sz="12" w:space="0" w:color="000000"/>
              <w:left w:val="single" w:sz="12" w:space="0" w:color="000000"/>
              <w:bottom w:val="single" w:sz="12" w:space="0" w:color="000000"/>
              <w:right w:val="single" w:sz="12" w:space="0" w:color="000000"/>
            </w:tcBorders>
          </w:tcPr>
          <w:p w14:paraId="35CF1425" w14:textId="77777777" w:rsidR="004547F1" w:rsidRPr="005327B9" w:rsidRDefault="004547F1" w:rsidP="006F196C">
            <w:pPr>
              <w:pStyle w:val="TableParagraph"/>
              <w:spacing w:before="13"/>
              <w:ind w:left="234"/>
              <w:rPr>
                <w:sz w:val="28"/>
                <w:szCs w:val="28"/>
              </w:rPr>
            </w:pPr>
            <w:r w:rsidRPr="005327B9">
              <w:rPr>
                <w:sz w:val="28"/>
                <w:szCs w:val="28"/>
              </w:rPr>
              <w:t>Действительные</w:t>
            </w:r>
            <w:r w:rsidRPr="005327B9">
              <w:rPr>
                <w:spacing w:val="-9"/>
                <w:sz w:val="28"/>
                <w:szCs w:val="28"/>
              </w:rPr>
              <w:t xml:space="preserve"> </w:t>
            </w:r>
            <w:r w:rsidRPr="005327B9">
              <w:rPr>
                <w:sz w:val="28"/>
                <w:szCs w:val="28"/>
              </w:rPr>
              <w:t>и</w:t>
            </w:r>
            <w:r w:rsidRPr="005327B9">
              <w:rPr>
                <w:spacing w:val="-2"/>
                <w:sz w:val="28"/>
                <w:szCs w:val="28"/>
              </w:rPr>
              <w:t xml:space="preserve"> </w:t>
            </w:r>
            <w:r w:rsidRPr="005327B9">
              <w:rPr>
                <w:sz w:val="28"/>
                <w:szCs w:val="28"/>
              </w:rPr>
              <w:t>страдательные</w:t>
            </w:r>
            <w:r w:rsidRPr="005327B9">
              <w:rPr>
                <w:spacing w:val="-4"/>
                <w:sz w:val="28"/>
                <w:szCs w:val="28"/>
              </w:rPr>
              <w:t xml:space="preserve"> </w:t>
            </w:r>
            <w:r w:rsidRPr="005327B9">
              <w:rPr>
                <w:spacing w:val="-2"/>
                <w:sz w:val="28"/>
                <w:szCs w:val="28"/>
              </w:rPr>
              <w:t>причастия</w:t>
            </w:r>
          </w:p>
        </w:tc>
      </w:tr>
      <w:tr w:rsidR="004547F1" w:rsidRPr="005327B9" w14:paraId="39AE67FF"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39E557E8"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4.11.4</w:t>
            </w:r>
          </w:p>
        </w:tc>
        <w:tc>
          <w:tcPr>
            <w:tcW w:w="8499" w:type="dxa"/>
            <w:tcBorders>
              <w:top w:val="single" w:sz="12" w:space="0" w:color="000000"/>
              <w:left w:val="single" w:sz="12" w:space="0" w:color="000000"/>
              <w:bottom w:val="single" w:sz="12" w:space="0" w:color="000000"/>
              <w:right w:val="single" w:sz="12" w:space="0" w:color="000000"/>
            </w:tcBorders>
          </w:tcPr>
          <w:p w14:paraId="2E6A28DD" w14:textId="77777777" w:rsidR="004547F1" w:rsidRPr="005327B9" w:rsidRDefault="004547F1" w:rsidP="006F196C">
            <w:pPr>
              <w:pStyle w:val="TableParagraph"/>
              <w:spacing w:before="13"/>
              <w:ind w:left="234"/>
              <w:rPr>
                <w:sz w:val="28"/>
                <w:szCs w:val="28"/>
              </w:rPr>
            </w:pPr>
            <w:r w:rsidRPr="005327B9">
              <w:rPr>
                <w:sz w:val="28"/>
                <w:szCs w:val="28"/>
              </w:rPr>
              <w:t>Полные</w:t>
            </w:r>
            <w:r w:rsidRPr="005327B9">
              <w:rPr>
                <w:spacing w:val="-4"/>
                <w:sz w:val="28"/>
                <w:szCs w:val="28"/>
              </w:rPr>
              <w:t xml:space="preserve"> </w:t>
            </w:r>
            <w:r w:rsidRPr="005327B9">
              <w:rPr>
                <w:sz w:val="28"/>
                <w:szCs w:val="28"/>
              </w:rPr>
              <w:t>и</w:t>
            </w:r>
            <w:r w:rsidRPr="005327B9">
              <w:rPr>
                <w:spacing w:val="-5"/>
                <w:sz w:val="28"/>
                <w:szCs w:val="28"/>
              </w:rPr>
              <w:t xml:space="preserve"> </w:t>
            </w:r>
            <w:r w:rsidRPr="005327B9">
              <w:rPr>
                <w:sz w:val="28"/>
                <w:szCs w:val="28"/>
              </w:rPr>
              <w:t>краткие</w:t>
            </w:r>
            <w:r w:rsidRPr="005327B9">
              <w:rPr>
                <w:spacing w:val="-1"/>
                <w:sz w:val="28"/>
                <w:szCs w:val="28"/>
              </w:rPr>
              <w:t xml:space="preserve"> </w:t>
            </w:r>
            <w:r w:rsidRPr="005327B9">
              <w:rPr>
                <w:sz w:val="28"/>
                <w:szCs w:val="28"/>
              </w:rPr>
              <w:t>формы</w:t>
            </w:r>
            <w:r w:rsidRPr="005327B9">
              <w:rPr>
                <w:spacing w:val="-4"/>
                <w:sz w:val="28"/>
                <w:szCs w:val="28"/>
              </w:rPr>
              <w:t xml:space="preserve"> </w:t>
            </w:r>
            <w:r w:rsidRPr="005327B9">
              <w:rPr>
                <w:sz w:val="28"/>
                <w:szCs w:val="28"/>
              </w:rPr>
              <w:t>страдательных</w:t>
            </w:r>
            <w:r w:rsidRPr="005327B9">
              <w:rPr>
                <w:spacing w:val="-5"/>
                <w:sz w:val="28"/>
                <w:szCs w:val="28"/>
              </w:rPr>
              <w:t xml:space="preserve"> </w:t>
            </w:r>
            <w:r w:rsidRPr="005327B9">
              <w:rPr>
                <w:spacing w:val="-2"/>
                <w:sz w:val="28"/>
                <w:szCs w:val="28"/>
              </w:rPr>
              <w:t>причастий</w:t>
            </w:r>
          </w:p>
        </w:tc>
      </w:tr>
      <w:tr w:rsidR="004547F1" w:rsidRPr="005327B9" w14:paraId="3F11DB02"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72D886F0" w14:textId="77777777" w:rsidR="004547F1" w:rsidRPr="005327B9" w:rsidRDefault="004547F1" w:rsidP="006F196C">
            <w:pPr>
              <w:pStyle w:val="TableParagraph"/>
              <w:spacing w:before="18"/>
              <w:ind w:left="158" w:right="5"/>
              <w:jc w:val="center"/>
              <w:rPr>
                <w:sz w:val="28"/>
                <w:szCs w:val="28"/>
              </w:rPr>
            </w:pPr>
            <w:r w:rsidRPr="005327B9">
              <w:rPr>
                <w:spacing w:val="-2"/>
                <w:sz w:val="28"/>
                <w:szCs w:val="28"/>
              </w:rPr>
              <w:t>4.11.5</w:t>
            </w:r>
          </w:p>
        </w:tc>
        <w:tc>
          <w:tcPr>
            <w:tcW w:w="8499" w:type="dxa"/>
            <w:tcBorders>
              <w:top w:val="single" w:sz="12" w:space="0" w:color="000000"/>
              <w:left w:val="single" w:sz="12" w:space="0" w:color="000000"/>
              <w:bottom w:val="single" w:sz="12" w:space="0" w:color="000000"/>
              <w:right w:val="single" w:sz="12" w:space="0" w:color="000000"/>
            </w:tcBorders>
          </w:tcPr>
          <w:p w14:paraId="77BD9534" w14:textId="77777777" w:rsidR="004547F1" w:rsidRPr="005327B9" w:rsidRDefault="004547F1" w:rsidP="006F196C">
            <w:pPr>
              <w:pStyle w:val="TableParagraph"/>
              <w:spacing w:before="18"/>
              <w:ind w:left="234"/>
              <w:rPr>
                <w:sz w:val="28"/>
                <w:szCs w:val="28"/>
              </w:rPr>
            </w:pPr>
            <w:r w:rsidRPr="005327B9">
              <w:rPr>
                <w:sz w:val="28"/>
                <w:szCs w:val="28"/>
              </w:rPr>
              <w:t>Склонение</w:t>
            </w:r>
            <w:r w:rsidRPr="005327B9">
              <w:rPr>
                <w:spacing w:val="-5"/>
                <w:sz w:val="28"/>
                <w:szCs w:val="28"/>
              </w:rPr>
              <w:t xml:space="preserve"> </w:t>
            </w:r>
            <w:r w:rsidRPr="005327B9">
              <w:rPr>
                <w:spacing w:val="-2"/>
                <w:sz w:val="28"/>
                <w:szCs w:val="28"/>
              </w:rPr>
              <w:t>причастий</w:t>
            </w:r>
          </w:p>
        </w:tc>
      </w:tr>
      <w:tr w:rsidR="004547F1" w:rsidRPr="005327B9" w14:paraId="481093BB"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2B0BC3F4"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4.11.6</w:t>
            </w:r>
          </w:p>
        </w:tc>
        <w:tc>
          <w:tcPr>
            <w:tcW w:w="8499" w:type="dxa"/>
            <w:tcBorders>
              <w:top w:val="single" w:sz="12" w:space="0" w:color="000000"/>
              <w:left w:val="single" w:sz="12" w:space="0" w:color="000000"/>
              <w:bottom w:val="single" w:sz="12" w:space="0" w:color="000000"/>
              <w:right w:val="single" w:sz="12" w:space="0" w:color="000000"/>
            </w:tcBorders>
          </w:tcPr>
          <w:p w14:paraId="7D693483" w14:textId="77777777" w:rsidR="004547F1" w:rsidRPr="005327B9" w:rsidRDefault="004547F1" w:rsidP="006F196C">
            <w:pPr>
              <w:pStyle w:val="TableParagraph"/>
              <w:spacing w:before="13"/>
              <w:ind w:left="234"/>
              <w:rPr>
                <w:sz w:val="28"/>
                <w:szCs w:val="28"/>
              </w:rPr>
            </w:pPr>
            <w:r w:rsidRPr="005327B9">
              <w:rPr>
                <w:sz w:val="28"/>
                <w:szCs w:val="28"/>
              </w:rPr>
              <w:t>Причастный</w:t>
            </w:r>
            <w:r w:rsidRPr="005327B9">
              <w:rPr>
                <w:spacing w:val="-6"/>
                <w:sz w:val="28"/>
                <w:szCs w:val="28"/>
              </w:rPr>
              <w:t xml:space="preserve"> </w:t>
            </w:r>
            <w:r w:rsidRPr="005327B9">
              <w:rPr>
                <w:spacing w:val="-2"/>
                <w:sz w:val="28"/>
                <w:szCs w:val="28"/>
              </w:rPr>
              <w:t>оборот</w:t>
            </w:r>
          </w:p>
        </w:tc>
      </w:tr>
      <w:tr w:rsidR="004547F1" w:rsidRPr="005327B9" w14:paraId="4510202C"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3F003670"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4.11.7</w:t>
            </w:r>
          </w:p>
        </w:tc>
        <w:tc>
          <w:tcPr>
            <w:tcW w:w="8499" w:type="dxa"/>
            <w:tcBorders>
              <w:top w:val="single" w:sz="12" w:space="0" w:color="000000"/>
              <w:left w:val="single" w:sz="12" w:space="0" w:color="000000"/>
              <w:bottom w:val="single" w:sz="12" w:space="0" w:color="000000"/>
              <w:right w:val="single" w:sz="12" w:space="0" w:color="000000"/>
            </w:tcBorders>
          </w:tcPr>
          <w:p w14:paraId="063547CC" w14:textId="77777777" w:rsidR="004547F1" w:rsidRPr="005327B9" w:rsidRDefault="004547F1" w:rsidP="006F196C">
            <w:pPr>
              <w:pStyle w:val="TableParagraph"/>
              <w:spacing w:before="17"/>
              <w:ind w:left="234"/>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причастий</w:t>
            </w:r>
          </w:p>
        </w:tc>
      </w:tr>
      <w:tr w:rsidR="004547F1" w:rsidRPr="005327B9" w14:paraId="1E15E8B5"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16AF0144"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4.12</w:t>
            </w:r>
          </w:p>
        </w:tc>
        <w:tc>
          <w:tcPr>
            <w:tcW w:w="8499" w:type="dxa"/>
            <w:tcBorders>
              <w:top w:val="single" w:sz="12" w:space="0" w:color="000000"/>
              <w:left w:val="single" w:sz="12" w:space="0" w:color="000000"/>
              <w:bottom w:val="single" w:sz="12" w:space="0" w:color="000000"/>
              <w:right w:val="single" w:sz="12" w:space="0" w:color="000000"/>
            </w:tcBorders>
          </w:tcPr>
          <w:p w14:paraId="52D059E8"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2"/>
                <w:sz w:val="28"/>
                <w:szCs w:val="28"/>
              </w:rPr>
              <w:t xml:space="preserve"> Деепричастие</w:t>
            </w:r>
          </w:p>
        </w:tc>
      </w:tr>
      <w:tr w:rsidR="004547F1" w:rsidRPr="005327B9" w14:paraId="1EA8A706" w14:textId="77777777" w:rsidTr="00F84207">
        <w:trPr>
          <w:trHeight w:val="657"/>
        </w:trPr>
        <w:tc>
          <w:tcPr>
            <w:tcW w:w="1066" w:type="dxa"/>
            <w:tcBorders>
              <w:top w:val="single" w:sz="12" w:space="0" w:color="000000"/>
              <w:left w:val="single" w:sz="12" w:space="0" w:color="000000"/>
              <w:bottom w:val="single" w:sz="12" w:space="0" w:color="000000"/>
              <w:right w:val="single" w:sz="12" w:space="0" w:color="000000"/>
            </w:tcBorders>
          </w:tcPr>
          <w:p w14:paraId="498D2FE9"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4.12.1</w:t>
            </w:r>
          </w:p>
        </w:tc>
        <w:tc>
          <w:tcPr>
            <w:tcW w:w="8499" w:type="dxa"/>
            <w:tcBorders>
              <w:top w:val="single" w:sz="12" w:space="0" w:color="000000"/>
              <w:left w:val="single" w:sz="12" w:space="0" w:color="000000"/>
              <w:bottom w:val="single" w:sz="12" w:space="0" w:color="000000"/>
              <w:right w:val="single" w:sz="12" w:space="0" w:color="000000"/>
            </w:tcBorders>
          </w:tcPr>
          <w:p w14:paraId="4873D469" w14:textId="77777777" w:rsidR="004547F1" w:rsidRPr="005327B9" w:rsidRDefault="004547F1" w:rsidP="00D01693">
            <w:pPr>
              <w:pStyle w:val="TableParagraph"/>
              <w:spacing w:before="17"/>
              <w:ind w:left="234"/>
              <w:rPr>
                <w:sz w:val="28"/>
                <w:szCs w:val="28"/>
              </w:rPr>
            </w:pPr>
            <w:r w:rsidRPr="005327B9">
              <w:rPr>
                <w:sz w:val="28"/>
                <w:szCs w:val="28"/>
              </w:rPr>
              <w:t>Деепричастия</w:t>
            </w:r>
            <w:r w:rsidRPr="005327B9">
              <w:rPr>
                <w:spacing w:val="31"/>
                <w:sz w:val="28"/>
                <w:szCs w:val="28"/>
              </w:rPr>
              <w:t xml:space="preserve">  </w:t>
            </w:r>
            <w:r w:rsidRPr="005327B9">
              <w:rPr>
                <w:sz w:val="28"/>
                <w:szCs w:val="28"/>
              </w:rPr>
              <w:t>как</w:t>
            </w:r>
            <w:r w:rsidRPr="005327B9">
              <w:rPr>
                <w:spacing w:val="28"/>
                <w:sz w:val="28"/>
                <w:szCs w:val="28"/>
              </w:rPr>
              <w:t xml:space="preserve">  </w:t>
            </w:r>
            <w:r w:rsidRPr="005327B9">
              <w:rPr>
                <w:sz w:val="28"/>
                <w:szCs w:val="28"/>
              </w:rPr>
              <w:t>особая</w:t>
            </w:r>
            <w:r w:rsidRPr="005327B9">
              <w:rPr>
                <w:spacing w:val="31"/>
                <w:sz w:val="28"/>
                <w:szCs w:val="28"/>
              </w:rPr>
              <w:t xml:space="preserve">  </w:t>
            </w:r>
            <w:r w:rsidRPr="005327B9">
              <w:rPr>
                <w:sz w:val="28"/>
                <w:szCs w:val="28"/>
              </w:rPr>
              <w:t>группа</w:t>
            </w:r>
            <w:r w:rsidRPr="005327B9">
              <w:rPr>
                <w:spacing w:val="31"/>
                <w:sz w:val="28"/>
                <w:szCs w:val="28"/>
              </w:rPr>
              <w:t xml:space="preserve">  </w:t>
            </w:r>
            <w:r w:rsidRPr="005327B9">
              <w:rPr>
                <w:sz w:val="28"/>
                <w:szCs w:val="28"/>
              </w:rPr>
              <w:t>слов.</w:t>
            </w:r>
            <w:r w:rsidRPr="005327B9">
              <w:rPr>
                <w:spacing w:val="31"/>
                <w:sz w:val="28"/>
                <w:szCs w:val="28"/>
              </w:rPr>
              <w:t xml:space="preserve">  </w:t>
            </w:r>
            <w:r w:rsidRPr="005327B9">
              <w:rPr>
                <w:sz w:val="28"/>
                <w:szCs w:val="28"/>
              </w:rPr>
              <w:t>Признаки</w:t>
            </w:r>
            <w:r w:rsidRPr="005327B9">
              <w:rPr>
                <w:spacing w:val="29"/>
                <w:sz w:val="28"/>
                <w:szCs w:val="28"/>
              </w:rPr>
              <w:t xml:space="preserve">  </w:t>
            </w:r>
            <w:r w:rsidRPr="005327B9">
              <w:rPr>
                <w:sz w:val="28"/>
                <w:szCs w:val="28"/>
              </w:rPr>
              <w:t>глагола</w:t>
            </w:r>
            <w:r w:rsidRPr="005327B9">
              <w:rPr>
                <w:spacing w:val="29"/>
                <w:sz w:val="28"/>
                <w:szCs w:val="28"/>
              </w:rPr>
              <w:t xml:space="preserve">  </w:t>
            </w:r>
            <w:r w:rsidRPr="005327B9">
              <w:rPr>
                <w:sz w:val="28"/>
                <w:szCs w:val="28"/>
              </w:rPr>
              <w:t>и</w:t>
            </w:r>
            <w:r w:rsidRPr="005327B9">
              <w:rPr>
                <w:spacing w:val="30"/>
                <w:sz w:val="28"/>
                <w:szCs w:val="28"/>
              </w:rPr>
              <w:t xml:space="preserve">  </w:t>
            </w:r>
            <w:r w:rsidRPr="005327B9">
              <w:rPr>
                <w:sz w:val="28"/>
                <w:szCs w:val="28"/>
              </w:rPr>
              <w:t>наречия</w:t>
            </w:r>
            <w:r w:rsidRPr="005327B9">
              <w:rPr>
                <w:spacing w:val="29"/>
                <w:sz w:val="28"/>
                <w:szCs w:val="28"/>
              </w:rPr>
              <w:t xml:space="preserve">  </w:t>
            </w:r>
            <w:r w:rsidRPr="005327B9">
              <w:rPr>
                <w:spacing w:val="-10"/>
                <w:sz w:val="28"/>
                <w:szCs w:val="28"/>
              </w:rPr>
              <w:t>в</w:t>
            </w:r>
            <w:r w:rsidR="00D01693">
              <w:rPr>
                <w:spacing w:val="-10"/>
                <w:sz w:val="28"/>
                <w:szCs w:val="28"/>
              </w:rPr>
              <w:t xml:space="preserve"> </w:t>
            </w:r>
            <w:r w:rsidRPr="005327B9">
              <w:rPr>
                <w:sz w:val="28"/>
                <w:szCs w:val="28"/>
              </w:rPr>
              <w:t>деепричастии.</w:t>
            </w:r>
            <w:r w:rsidRPr="005327B9">
              <w:rPr>
                <w:spacing w:val="-1"/>
                <w:sz w:val="28"/>
                <w:szCs w:val="28"/>
              </w:rPr>
              <w:t xml:space="preserve"> </w:t>
            </w:r>
            <w:r w:rsidRPr="005327B9">
              <w:rPr>
                <w:sz w:val="28"/>
                <w:szCs w:val="28"/>
              </w:rPr>
              <w:t>Синтаксическая</w:t>
            </w:r>
            <w:r w:rsidRPr="005327B9">
              <w:rPr>
                <w:spacing w:val="-4"/>
                <w:sz w:val="28"/>
                <w:szCs w:val="28"/>
              </w:rPr>
              <w:t xml:space="preserve"> </w:t>
            </w:r>
            <w:r w:rsidRPr="005327B9">
              <w:rPr>
                <w:sz w:val="28"/>
                <w:szCs w:val="28"/>
              </w:rPr>
              <w:t>функция</w:t>
            </w:r>
            <w:r w:rsidRPr="005327B9">
              <w:rPr>
                <w:spacing w:val="-4"/>
                <w:sz w:val="28"/>
                <w:szCs w:val="28"/>
              </w:rPr>
              <w:t xml:space="preserve"> </w:t>
            </w:r>
            <w:r w:rsidRPr="005327B9">
              <w:rPr>
                <w:sz w:val="28"/>
                <w:szCs w:val="28"/>
              </w:rPr>
              <w:t>деепричастия,</w:t>
            </w:r>
            <w:r w:rsidRPr="005327B9">
              <w:rPr>
                <w:spacing w:val="-2"/>
                <w:sz w:val="28"/>
                <w:szCs w:val="28"/>
              </w:rPr>
              <w:t xml:space="preserve"> </w:t>
            </w:r>
            <w:r w:rsidRPr="005327B9">
              <w:rPr>
                <w:sz w:val="28"/>
                <w:szCs w:val="28"/>
              </w:rPr>
              <w:t>роль</w:t>
            </w:r>
            <w:r w:rsidRPr="005327B9">
              <w:rPr>
                <w:spacing w:val="-8"/>
                <w:sz w:val="28"/>
                <w:szCs w:val="28"/>
              </w:rPr>
              <w:t xml:space="preserve"> </w:t>
            </w:r>
            <w:r w:rsidRPr="005327B9">
              <w:rPr>
                <w:sz w:val="28"/>
                <w:szCs w:val="28"/>
              </w:rPr>
              <w:t>в</w:t>
            </w:r>
            <w:r w:rsidRPr="005327B9">
              <w:rPr>
                <w:spacing w:val="-6"/>
                <w:sz w:val="28"/>
                <w:szCs w:val="28"/>
              </w:rPr>
              <w:t xml:space="preserve"> </w:t>
            </w:r>
            <w:r w:rsidRPr="005327B9">
              <w:rPr>
                <w:spacing w:val="-4"/>
                <w:sz w:val="28"/>
                <w:szCs w:val="28"/>
              </w:rPr>
              <w:t>речи</w:t>
            </w:r>
          </w:p>
        </w:tc>
      </w:tr>
      <w:tr w:rsidR="004547F1" w:rsidRPr="005327B9" w14:paraId="2057A0CE"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71C53B7"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4.12.2</w:t>
            </w:r>
          </w:p>
        </w:tc>
        <w:tc>
          <w:tcPr>
            <w:tcW w:w="8499" w:type="dxa"/>
            <w:tcBorders>
              <w:top w:val="single" w:sz="12" w:space="0" w:color="000000"/>
              <w:left w:val="single" w:sz="12" w:space="0" w:color="000000"/>
              <w:bottom w:val="single" w:sz="12" w:space="0" w:color="000000"/>
              <w:right w:val="single" w:sz="12" w:space="0" w:color="000000"/>
            </w:tcBorders>
          </w:tcPr>
          <w:p w14:paraId="24C478B6" w14:textId="77777777" w:rsidR="004547F1" w:rsidRPr="005327B9" w:rsidRDefault="004547F1" w:rsidP="006F196C">
            <w:pPr>
              <w:pStyle w:val="TableParagraph"/>
              <w:spacing w:before="13"/>
              <w:ind w:left="234"/>
              <w:rPr>
                <w:sz w:val="28"/>
                <w:szCs w:val="28"/>
              </w:rPr>
            </w:pPr>
            <w:r w:rsidRPr="005327B9">
              <w:rPr>
                <w:sz w:val="28"/>
                <w:szCs w:val="28"/>
              </w:rPr>
              <w:t>Деепричастия</w:t>
            </w:r>
            <w:r w:rsidRPr="005327B9">
              <w:rPr>
                <w:spacing w:val="-7"/>
                <w:sz w:val="28"/>
                <w:szCs w:val="28"/>
              </w:rPr>
              <w:t xml:space="preserve"> </w:t>
            </w:r>
            <w:r w:rsidRPr="005327B9">
              <w:rPr>
                <w:sz w:val="28"/>
                <w:szCs w:val="28"/>
              </w:rPr>
              <w:t>совершенного</w:t>
            </w:r>
            <w:r w:rsidRPr="005327B9">
              <w:rPr>
                <w:spacing w:val="-1"/>
                <w:sz w:val="28"/>
                <w:szCs w:val="28"/>
              </w:rPr>
              <w:t xml:space="preserve"> </w:t>
            </w:r>
            <w:r w:rsidRPr="005327B9">
              <w:rPr>
                <w:sz w:val="28"/>
                <w:szCs w:val="28"/>
              </w:rPr>
              <w:t>и</w:t>
            </w:r>
            <w:r w:rsidRPr="005327B9">
              <w:rPr>
                <w:spacing w:val="-8"/>
                <w:sz w:val="28"/>
                <w:szCs w:val="28"/>
              </w:rPr>
              <w:t xml:space="preserve"> </w:t>
            </w:r>
            <w:r w:rsidRPr="005327B9">
              <w:rPr>
                <w:sz w:val="28"/>
                <w:szCs w:val="28"/>
              </w:rPr>
              <w:t>несовершенного</w:t>
            </w:r>
            <w:r w:rsidRPr="005327B9">
              <w:rPr>
                <w:spacing w:val="-4"/>
                <w:sz w:val="28"/>
                <w:szCs w:val="28"/>
              </w:rPr>
              <w:t xml:space="preserve"> вида</w:t>
            </w:r>
          </w:p>
        </w:tc>
      </w:tr>
      <w:tr w:rsidR="004547F1" w:rsidRPr="005327B9" w14:paraId="1F6D6CBC"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CC0CBA3"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4.12.3</w:t>
            </w:r>
          </w:p>
        </w:tc>
        <w:tc>
          <w:tcPr>
            <w:tcW w:w="8499" w:type="dxa"/>
            <w:tcBorders>
              <w:top w:val="single" w:sz="12" w:space="0" w:color="000000"/>
              <w:left w:val="single" w:sz="12" w:space="0" w:color="000000"/>
              <w:bottom w:val="single" w:sz="12" w:space="0" w:color="000000"/>
              <w:right w:val="single" w:sz="12" w:space="0" w:color="000000"/>
            </w:tcBorders>
          </w:tcPr>
          <w:p w14:paraId="6B510D05" w14:textId="77777777" w:rsidR="004547F1" w:rsidRPr="005327B9" w:rsidRDefault="004547F1" w:rsidP="006F196C">
            <w:pPr>
              <w:pStyle w:val="TableParagraph"/>
              <w:spacing w:before="17"/>
              <w:ind w:left="234"/>
              <w:rPr>
                <w:sz w:val="28"/>
                <w:szCs w:val="28"/>
              </w:rPr>
            </w:pPr>
            <w:r w:rsidRPr="005327B9">
              <w:rPr>
                <w:sz w:val="28"/>
                <w:szCs w:val="28"/>
              </w:rPr>
              <w:t>Деепричастный</w:t>
            </w:r>
            <w:r w:rsidRPr="005327B9">
              <w:rPr>
                <w:spacing w:val="-8"/>
                <w:sz w:val="28"/>
                <w:szCs w:val="28"/>
              </w:rPr>
              <w:t xml:space="preserve"> </w:t>
            </w:r>
            <w:r w:rsidRPr="005327B9">
              <w:rPr>
                <w:spacing w:val="-2"/>
                <w:sz w:val="28"/>
                <w:szCs w:val="28"/>
              </w:rPr>
              <w:t>оборот</w:t>
            </w:r>
          </w:p>
        </w:tc>
      </w:tr>
      <w:tr w:rsidR="004547F1" w:rsidRPr="005327B9" w14:paraId="465E8956"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3F11BC6"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4.12.4</w:t>
            </w:r>
          </w:p>
        </w:tc>
        <w:tc>
          <w:tcPr>
            <w:tcW w:w="8499" w:type="dxa"/>
            <w:tcBorders>
              <w:top w:val="single" w:sz="12" w:space="0" w:color="000000"/>
              <w:left w:val="single" w:sz="12" w:space="0" w:color="000000"/>
              <w:bottom w:val="single" w:sz="12" w:space="0" w:color="000000"/>
              <w:right w:val="single" w:sz="12" w:space="0" w:color="000000"/>
            </w:tcBorders>
          </w:tcPr>
          <w:p w14:paraId="13C34C9B" w14:textId="77777777" w:rsidR="004547F1" w:rsidRPr="005327B9" w:rsidRDefault="004547F1" w:rsidP="006F196C">
            <w:pPr>
              <w:pStyle w:val="TableParagraph"/>
              <w:spacing w:before="13"/>
              <w:ind w:left="234"/>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деепричастий</w:t>
            </w:r>
          </w:p>
        </w:tc>
      </w:tr>
      <w:tr w:rsidR="004547F1" w:rsidRPr="005327B9" w14:paraId="7A8C134E"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33C77678"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4.13</w:t>
            </w:r>
          </w:p>
        </w:tc>
        <w:tc>
          <w:tcPr>
            <w:tcW w:w="8499" w:type="dxa"/>
            <w:tcBorders>
              <w:top w:val="single" w:sz="12" w:space="0" w:color="000000"/>
              <w:left w:val="single" w:sz="12" w:space="0" w:color="000000"/>
              <w:bottom w:val="single" w:sz="12" w:space="0" w:color="000000"/>
              <w:right w:val="single" w:sz="12" w:space="0" w:color="000000"/>
            </w:tcBorders>
          </w:tcPr>
          <w:p w14:paraId="0618A55A"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2"/>
                <w:sz w:val="28"/>
                <w:szCs w:val="28"/>
              </w:rPr>
              <w:t xml:space="preserve"> Наречие</w:t>
            </w:r>
          </w:p>
        </w:tc>
      </w:tr>
      <w:tr w:rsidR="004547F1" w:rsidRPr="005327B9" w14:paraId="39F52BE5"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ACD9E94"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4.13.1</w:t>
            </w:r>
          </w:p>
        </w:tc>
        <w:tc>
          <w:tcPr>
            <w:tcW w:w="8499" w:type="dxa"/>
            <w:tcBorders>
              <w:top w:val="single" w:sz="12" w:space="0" w:color="000000"/>
              <w:left w:val="single" w:sz="12" w:space="0" w:color="000000"/>
              <w:bottom w:val="single" w:sz="12" w:space="0" w:color="000000"/>
              <w:right w:val="single" w:sz="12" w:space="0" w:color="000000"/>
            </w:tcBorders>
          </w:tcPr>
          <w:p w14:paraId="6D498EB8" w14:textId="77777777" w:rsidR="004547F1" w:rsidRPr="005327B9" w:rsidRDefault="004547F1" w:rsidP="006F196C">
            <w:pPr>
              <w:pStyle w:val="TableParagraph"/>
              <w:spacing w:before="17"/>
              <w:ind w:left="234"/>
              <w:rPr>
                <w:sz w:val="28"/>
                <w:szCs w:val="28"/>
              </w:rPr>
            </w:pPr>
            <w:r w:rsidRPr="005327B9">
              <w:rPr>
                <w:sz w:val="28"/>
                <w:szCs w:val="28"/>
              </w:rPr>
              <w:t>Общее</w:t>
            </w:r>
            <w:r w:rsidRPr="005327B9">
              <w:rPr>
                <w:spacing w:val="-3"/>
                <w:sz w:val="28"/>
                <w:szCs w:val="28"/>
              </w:rPr>
              <w:t xml:space="preserve"> </w:t>
            </w:r>
            <w:r w:rsidRPr="005327B9">
              <w:rPr>
                <w:sz w:val="28"/>
                <w:szCs w:val="28"/>
              </w:rPr>
              <w:t>грамматическое</w:t>
            </w:r>
            <w:r w:rsidRPr="005327B9">
              <w:rPr>
                <w:spacing w:val="-2"/>
                <w:sz w:val="28"/>
                <w:szCs w:val="28"/>
              </w:rPr>
              <w:t xml:space="preserve"> </w:t>
            </w:r>
            <w:r w:rsidRPr="005327B9">
              <w:rPr>
                <w:sz w:val="28"/>
                <w:szCs w:val="28"/>
              </w:rPr>
              <w:t>значение</w:t>
            </w:r>
            <w:r w:rsidRPr="005327B9">
              <w:rPr>
                <w:spacing w:val="-6"/>
                <w:sz w:val="28"/>
                <w:szCs w:val="28"/>
              </w:rPr>
              <w:t xml:space="preserve"> </w:t>
            </w:r>
            <w:r w:rsidRPr="005327B9">
              <w:rPr>
                <w:spacing w:val="-2"/>
                <w:sz w:val="28"/>
                <w:szCs w:val="28"/>
              </w:rPr>
              <w:t>наречий</w:t>
            </w:r>
          </w:p>
        </w:tc>
      </w:tr>
      <w:tr w:rsidR="004547F1" w:rsidRPr="005327B9" w14:paraId="5086BA6E"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0DA1BE32"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4.13.2</w:t>
            </w:r>
          </w:p>
        </w:tc>
        <w:tc>
          <w:tcPr>
            <w:tcW w:w="8499" w:type="dxa"/>
            <w:tcBorders>
              <w:top w:val="single" w:sz="12" w:space="0" w:color="000000"/>
              <w:left w:val="single" w:sz="12" w:space="0" w:color="000000"/>
              <w:bottom w:val="single" w:sz="12" w:space="0" w:color="000000"/>
              <w:right w:val="single" w:sz="12" w:space="0" w:color="000000"/>
            </w:tcBorders>
          </w:tcPr>
          <w:p w14:paraId="110A3B04" w14:textId="77777777" w:rsidR="004547F1" w:rsidRPr="005327B9" w:rsidRDefault="004547F1" w:rsidP="006F196C">
            <w:pPr>
              <w:pStyle w:val="TableParagraph"/>
              <w:spacing w:before="13"/>
              <w:ind w:left="234"/>
              <w:rPr>
                <w:sz w:val="28"/>
                <w:szCs w:val="28"/>
              </w:rPr>
            </w:pPr>
            <w:r w:rsidRPr="005327B9">
              <w:rPr>
                <w:sz w:val="28"/>
                <w:szCs w:val="28"/>
              </w:rPr>
              <w:t>Разряды</w:t>
            </w:r>
            <w:r w:rsidRPr="005327B9">
              <w:rPr>
                <w:spacing w:val="-1"/>
                <w:sz w:val="28"/>
                <w:szCs w:val="28"/>
              </w:rPr>
              <w:t xml:space="preserve"> </w:t>
            </w:r>
            <w:r w:rsidRPr="005327B9">
              <w:rPr>
                <w:sz w:val="28"/>
                <w:szCs w:val="28"/>
              </w:rPr>
              <w:t>наречий</w:t>
            </w:r>
            <w:r w:rsidRPr="005327B9">
              <w:rPr>
                <w:spacing w:val="-6"/>
                <w:sz w:val="28"/>
                <w:szCs w:val="28"/>
              </w:rPr>
              <w:t xml:space="preserve"> </w:t>
            </w:r>
            <w:r w:rsidRPr="005327B9">
              <w:rPr>
                <w:sz w:val="28"/>
                <w:szCs w:val="28"/>
              </w:rPr>
              <w:t>по</w:t>
            </w:r>
            <w:r w:rsidRPr="005327B9">
              <w:rPr>
                <w:spacing w:val="3"/>
                <w:sz w:val="28"/>
                <w:szCs w:val="28"/>
              </w:rPr>
              <w:t xml:space="preserve"> </w:t>
            </w:r>
            <w:r w:rsidRPr="005327B9">
              <w:rPr>
                <w:spacing w:val="-2"/>
                <w:sz w:val="28"/>
                <w:szCs w:val="28"/>
              </w:rPr>
              <w:t>значению</w:t>
            </w:r>
          </w:p>
        </w:tc>
      </w:tr>
      <w:tr w:rsidR="004547F1" w:rsidRPr="005327B9" w14:paraId="76D49331"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5BAAEDB8"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4.13.3</w:t>
            </w:r>
          </w:p>
        </w:tc>
        <w:tc>
          <w:tcPr>
            <w:tcW w:w="8499" w:type="dxa"/>
            <w:tcBorders>
              <w:top w:val="single" w:sz="12" w:space="0" w:color="000000"/>
              <w:left w:val="single" w:sz="12" w:space="0" w:color="000000"/>
              <w:bottom w:val="single" w:sz="12" w:space="0" w:color="000000"/>
              <w:right w:val="single" w:sz="12" w:space="0" w:color="000000"/>
            </w:tcBorders>
          </w:tcPr>
          <w:p w14:paraId="476E8AED" w14:textId="77777777" w:rsidR="004547F1" w:rsidRPr="005327B9" w:rsidRDefault="004547F1" w:rsidP="00D01693">
            <w:pPr>
              <w:pStyle w:val="TableParagraph"/>
              <w:tabs>
                <w:tab w:val="left" w:pos="1290"/>
                <w:tab w:val="left" w:pos="1630"/>
                <w:tab w:val="left" w:pos="2846"/>
                <w:tab w:val="left" w:pos="3762"/>
                <w:tab w:val="left" w:pos="5489"/>
                <w:tab w:val="left" w:pos="5829"/>
                <w:tab w:val="left" w:pos="7474"/>
              </w:tabs>
              <w:spacing w:before="17"/>
              <w:ind w:left="234"/>
              <w:rPr>
                <w:sz w:val="28"/>
                <w:szCs w:val="28"/>
              </w:rPr>
            </w:pPr>
            <w:r w:rsidRPr="005327B9">
              <w:rPr>
                <w:spacing w:val="-2"/>
                <w:sz w:val="28"/>
                <w:szCs w:val="28"/>
              </w:rPr>
              <w:t>Простая</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составная</w:t>
            </w:r>
            <w:r w:rsidRPr="005327B9">
              <w:rPr>
                <w:sz w:val="28"/>
                <w:szCs w:val="28"/>
              </w:rPr>
              <w:tab/>
            </w:r>
            <w:r w:rsidRPr="005327B9">
              <w:rPr>
                <w:spacing w:val="-4"/>
                <w:sz w:val="28"/>
                <w:szCs w:val="28"/>
              </w:rPr>
              <w:t>формы</w:t>
            </w:r>
            <w:r w:rsidRPr="005327B9">
              <w:rPr>
                <w:sz w:val="28"/>
                <w:szCs w:val="28"/>
              </w:rPr>
              <w:tab/>
            </w:r>
            <w:r w:rsidRPr="005327B9">
              <w:rPr>
                <w:spacing w:val="-2"/>
                <w:sz w:val="28"/>
                <w:szCs w:val="28"/>
              </w:rPr>
              <w:t>сравнительной</w:t>
            </w:r>
            <w:r w:rsidRPr="005327B9">
              <w:rPr>
                <w:sz w:val="28"/>
                <w:szCs w:val="28"/>
              </w:rPr>
              <w:tab/>
            </w:r>
            <w:r w:rsidRPr="005327B9">
              <w:rPr>
                <w:spacing w:val="-10"/>
                <w:sz w:val="28"/>
                <w:szCs w:val="28"/>
              </w:rPr>
              <w:t>и</w:t>
            </w:r>
            <w:r w:rsidR="00D01693">
              <w:rPr>
                <w:spacing w:val="-10"/>
                <w:sz w:val="28"/>
                <w:szCs w:val="28"/>
              </w:rPr>
              <w:t xml:space="preserve"> </w:t>
            </w:r>
            <w:r w:rsidRPr="005327B9">
              <w:rPr>
                <w:spacing w:val="-2"/>
                <w:sz w:val="28"/>
                <w:szCs w:val="28"/>
              </w:rPr>
              <w:t>превосходной</w:t>
            </w:r>
            <w:r w:rsidR="00D01693">
              <w:rPr>
                <w:spacing w:val="-2"/>
                <w:sz w:val="28"/>
                <w:szCs w:val="28"/>
              </w:rPr>
              <w:t xml:space="preserve"> </w:t>
            </w:r>
            <w:r w:rsidRPr="005327B9">
              <w:rPr>
                <w:spacing w:val="-2"/>
                <w:sz w:val="28"/>
                <w:szCs w:val="28"/>
              </w:rPr>
              <w:t>степеней</w:t>
            </w:r>
            <w:r w:rsidR="00D01693">
              <w:rPr>
                <w:spacing w:val="-2"/>
                <w:sz w:val="28"/>
                <w:szCs w:val="28"/>
              </w:rPr>
              <w:t xml:space="preserve"> </w:t>
            </w:r>
            <w:r w:rsidRPr="005327B9">
              <w:rPr>
                <w:sz w:val="28"/>
                <w:szCs w:val="28"/>
              </w:rPr>
              <w:t>сравнения</w:t>
            </w:r>
            <w:r w:rsidRPr="005327B9">
              <w:rPr>
                <w:spacing w:val="-2"/>
                <w:sz w:val="28"/>
                <w:szCs w:val="28"/>
              </w:rPr>
              <w:t xml:space="preserve"> наречий</w:t>
            </w:r>
          </w:p>
        </w:tc>
      </w:tr>
      <w:tr w:rsidR="004547F1" w:rsidRPr="005327B9" w14:paraId="2EB69F45"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541FAA9F"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4.13.4</w:t>
            </w:r>
          </w:p>
        </w:tc>
        <w:tc>
          <w:tcPr>
            <w:tcW w:w="8499" w:type="dxa"/>
            <w:tcBorders>
              <w:top w:val="single" w:sz="12" w:space="0" w:color="000000"/>
              <w:left w:val="single" w:sz="12" w:space="0" w:color="000000"/>
              <w:bottom w:val="single" w:sz="12" w:space="0" w:color="000000"/>
              <w:right w:val="single" w:sz="12" w:space="0" w:color="000000"/>
            </w:tcBorders>
          </w:tcPr>
          <w:p w14:paraId="5DE17E49" w14:textId="77777777" w:rsidR="004547F1" w:rsidRPr="005327B9" w:rsidRDefault="004547F1" w:rsidP="006F196C">
            <w:pPr>
              <w:pStyle w:val="TableParagraph"/>
              <w:spacing w:before="13"/>
              <w:ind w:left="234"/>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наречий</w:t>
            </w:r>
          </w:p>
        </w:tc>
      </w:tr>
      <w:tr w:rsidR="004547F1" w:rsidRPr="005327B9" w14:paraId="3CAC45C0"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2F08F15C"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4.14</w:t>
            </w:r>
          </w:p>
        </w:tc>
        <w:tc>
          <w:tcPr>
            <w:tcW w:w="8499" w:type="dxa"/>
            <w:tcBorders>
              <w:top w:val="single" w:sz="12" w:space="0" w:color="000000"/>
              <w:left w:val="single" w:sz="12" w:space="0" w:color="000000"/>
              <w:bottom w:val="single" w:sz="12" w:space="0" w:color="000000"/>
              <w:right w:val="single" w:sz="12" w:space="0" w:color="000000"/>
            </w:tcBorders>
          </w:tcPr>
          <w:p w14:paraId="0520215B" w14:textId="77777777" w:rsidR="004547F1" w:rsidRPr="005327B9" w:rsidRDefault="004547F1" w:rsidP="006F196C">
            <w:pPr>
              <w:pStyle w:val="TableParagraph"/>
              <w:spacing w:before="17"/>
              <w:ind w:left="234"/>
              <w:rPr>
                <w:sz w:val="28"/>
                <w:szCs w:val="28"/>
              </w:rPr>
            </w:pPr>
            <w:r w:rsidRPr="005327B9">
              <w:rPr>
                <w:sz w:val="28"/>
                <w:szCs w:val="28"/>
              </w:rPr>
              <w:t>Морфология.</w:t>
            </w:r>
            <w:r w:rsidRPr="005327B9">
              <w:rPr>
                <w:spacing w:val="-5"/>
                <w:sz w:val="28"/>
                <w:szCs w:val="28"/>
              </w:rPr>
              <w:t xml:space="preserve"> </w:t>
            </w:r>
            <w:r w:rsidRPr="005327B9">
              <w:rPr>
                <w:sz w:val="28"/>
                <w:szCs w:val="28"/>
              </w:rPr>
              <w:t>Слова</w:t>
            </w:r>
            <w:r w:rsidRPr="005327B9">
              <w:rPr>
                <w:spacing w:val="-3"/>
                <w:sz w:val="28"/>
                <w:szCs w:val="28"/>
              </w:rPr>
              <w:t xml:space="preserve"> </w:t>
            </w:r>
            <w:r w:rsidRPr="005327B9">
              <w:rPr>
                <w:sz w:val="28"/>
                <w:szCs w:val="28"/>
              </w:rPr>
              <w:t>категории</w:t>
            </w:r>
            <w:r w:rsidRPr="005327B9">
              <w:rPr>
                <w:spacing w:val="-1"/>
                <w:sz w:val="28"/>
                <w:szCs w:val="28"/>
              </w:rPr>
              <w:t xml:space="preserve"> </w:t>
            </w:r>
            <w:r w:rsidRPr="005327B9">
              <w:rPr>
                <w:spacing w:val="-2"/>
                <w:sz w:val="28"/>
                <w:szCs w:val="28"/>
              </w:rPr>
              <w:t>состояния</w:t>
            </w:r>
          </w:p>
        </w:tc>
      </w:tr>
      <w:tr w:rsidR="004547F1" w:rsidRPr="005327B9" w14:paraId="48A5D4A6"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37FC983D" w14:textId="77777777" w:rsidR="004547F1" w:rsidRPr="005327B9" w:rsidRDefault="004547F1" w:rsidP="006F196C">
            <w:pPr>
              <w:pStyle w:val="TableParagraph"/>
              <w:spacing w:before="171"/>
              <w:ind w:left="158" w:right="5"/>
              <w:jc w:val="center"/>
              <w:rPr>
                <w:sz w:val="28"/>
                <w:szCs w:val="28"/>
              </w:rPr>
            </w:pPr>
            <w:r w:rsidRPr="005327B9">
              <w:rPr>
                <w:spacing w:val="-2"/>
                <w:sz w:val="28"/>
                <w:szCs w:val="28"/>
              </w:rPr>
              <w:t>4.14.1</w:t>
            </w:r>
          </w:p>
        </w:tc>
        <w:tc>
          <w:tcPr>
            <w:tcW w:w="8499" w:type="dxa"/>
            <w:tcBorders>
              <w:top w:val="single" w:sz="12" w:space="0" w:color="000000"/>
              <w:left w:val="single" w:sz="12" w:space="0" w:color="000000"/>
              <w:bottom w:val="single" w:sz="12" w:space="0" w:color="000000"/>
              <w:right w:val="single" w:sz="12" w:space="0" w:color="000000"/>
            </w:tcBorders>
          </w:tcPr>
          <w:p w14:paraId="70692C8E" w14:textId="77777777" w:rsidR="004547F1" w:rsidRPr="005327B9" w:rsidRDefault="004547F1" w:rsidP="006F196C">
            <w:pPr>
              <w:pStyle w:val="TableParagraph"/>
              <w:tabs>
                <w:tab w:val="left" w:pos="1314"/>
                <w:tab w:val="left" w:pos="3348"/>
                <w:tab w:val="left" w:pos="4714"/>
                <w:tab w:val="left" w:pos="6920"/>
                <w:tab w:val="left" w:pos="8258"/>
              </w:tabs>
              <w:spacing w:before="13"/>
              <w:ind w:left="234"/>
              <w:rPr>
                <w:sz w:val="28"/>
                <w:szCs w:val="28"/>
              </w:rPr>
            </w:pPr>
            <w:r w:rsidRPr="005327B9">
              <w:rPr>
                <w:spacing w:val="-2"/>
                <w:sz w:val="28"/>
                <w:szCs w:val="28"/>
              </w:rPr>
              <w:t>Общее</w:t>
            </w:r>
            <w:r w:rsidRPr="005327B9">
              <w:rPr>
                <w:sz w:val="28"/>
                <w:szCs w:val="28"/>
              </w:rPr>
              <w:tab/>
            </w:r>
            <w:r w:rsidRPr="005327B9">
              <w:rPr>
                <w:spacing w:val="-2"/>
                <w:sz w:val="28"/>
                <w:szCs w:val="28"/>
              </w:rPr>
              <w:t>грамматическое</w:t>
            </w:r>
            <w:r w:rsidRPr="005327B9">
              <w:rPr>
                <w:sz w:val="28"/>
                <w:szCs w:val="28"/>
              </w:rPr>
              <w:tab/>
            </w:r>
            <w:r w:rsidRPr="005327B9">
              <w:rPr>
                <w:spacing w:val="-2"/>
                <w:sz w:val="28"/>
                <w:szCs w:val="28"/>
              </w:rPr>
              <w:t>значение,</w:t>
            </w:r>
            <w:r w:rsidRPr="005327B9">
              <w:rPr>
                <w:sz w:val="28"/>
                <w:szCs w:val="28"/>
              </w:rPr>
              <w:tab/>
            </w:r>
            <w:r w:rsidRPr="005327B9">
              <w:rPr>
                <w:spacing w:val="-2"/>
                <w:sz w:val="28"/>
                <w:szCs w:val="28"/>
              </w:rPr>
              <w:t>морфологические</w:t>
            </w:r>
            <w:r w:rsidRPr="005327B9">
              <w:rPr>
                <w:sz w:val="28"/>
                <w:szCs w:val="28"/>
              </w:rPr>
              <w:tab/>
            </w:r>
            <w:r w:rsidRPr="005327B9">
              <w:rPr>
                <w:spacing w:val="-2"/>
                <w:sz w:val="28"/>
                <w:szCs w:val="28"/>
              </w:rPr>
              <w:t>признаки</w:t>
            </w:r>
            <w:r w:rsidRPr="005327B9">
              <w:rPr>
                <w:sz w:val="28"/>
                <w:szCs w:val="28"/>
              </w:rPr>
              <w:tab/>
            </w:r>
            <w:r w:rsidRPr="005327B9">
              <w:rPr>
                <w:spacing w:val="-10"/>
                <w:sz w:val="28"/>
                <w:szCs w:val="28"/>
              </w:rPr>
              <w:t>и</w:t>
            </w:r>
          </w:p>
          <w:p w14:paraId="0DDF3FF8" w14:textId="77777777" w:rsidR="004547F1" w:rsidRPr="005327B9" w:rsidRDefault="004547F1" w:rsidP="006F196C">
            <w:pPr>
              <w:pStyle w:val="TableParagraph"/>
              <w:spacing w:before="40"/>
              <w:ind w:left="234"/>
              <w:rPr>
                <w:sz w:val="28"/>
                <w:szCs w:val="28"/>
              </w:rPr>
            </w:pPr>
            <w:r w:rsidRPr="005327B9">
              <w:rPr>
                <w:sz w:val="28"/>
                <w:szCs w:val="28"/>
              </w:rPr>
              <w:t>синтаксическая</w:t>
            </w:r>
            <w:r w:rsidRPr="005327B9">
              <w:rPr>
                <w:spacing w:val="-5"/>
                <w:sz w:val="28"/>
                <w:szCs w:val="28"/>
              </w:rPr>
              <w:t xml:space="preserve"> </w:t>
            </w:r>
            <w:r w:rsidRPr="005327B9">
              <w:rPr>
                <w:sz w:val="28"/>
                <w:szCs w:val="28"/>
              </w:rPr>
              <w:t>функция</w:t>
            </w:r>
            <w:r w:rsidRPr="005327B9">
              <w:rPr>
                <w:spacing w:val="-2"/>
                <w:sz w:val="28"/>
                <w:szCs w:val="28"/>
              </w:rPr>
              <w:t xml:space="preserve"> </w:t>
            </w:r>
            <w:r w:rsidRPr="005327B9">
              <w:rPr>
                <w:sz w:val="28"/>
                <w:szCs w:val="28"/>
              </w:rPr>
              <w:t>слов</w:t>
            </w:r>
            <w:r w:rsidRPr="005327B9">
              <w:rPr>
                <w:spacing w:val="-5"/>
                <w:sz w:val="28"/>
                <w:szCs w:val="28"/>
              </w:rPr>
              <w:t xml:space="preserve"> </w:t>
            </w:r>
            <w:r w:rsidRPr="005327B9">
              <w:rPr>
                <w:sz w:val="28"/>
                <w:szCs w:val="28"/>
              </w:rPr>
              <w:t>категории</w:t>
            </w:r>
            <w:r w:rsidRPr="005327B9">
              <w:rPr>
                <w:spacing w:val="-6"/>
                <w:sz w:val="28"/>
                <w:szCs w:val="28"/>
              </w:rPr>
              <w:t xml:space="preserve"> </w:t>
            </w:r>
            <w:r w:rsidRPr="005327B9">
              <w:rPr>
                <w:spacing w:val="-2"/>
                <w:sz w:val="28"/>
                <w:szCs w:val="28"/>
              </w:rPr>
              <w:t>состояния</w:t>
            </w:r>
          </w:p>
        </w:tc>
      </w:tr>
      <w:tr w:rsidR="004547F1" w:rsidRPr="005327B9" w14:paraId="441604CB"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1CDBD00E"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4.15</w:t>
            </w:r>
          </w:p>
        </w:tc>
        <w:tc>
          <w:tcPr>
            <w:tcW w:w="8499" w:type="dxa"/>
            <w:tcBorders>
              <w:top w:val="single" w:sz="12" w:space="0" w:color="000000"/>
              <w:left w:val="single" w:sz="12" w:space="0" w:color="000000"/>
              <w:bottom w:val="single" w:sz="12" w:space="0" w:color="000000"/>
              <w:right w:val="single" w:sz="12" w:space="0" w:color="000000"/>
            </w:tcBorders>
          </w:tcPr>
          <w:p w14:paraId="37C96435"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2"/>
                <w:sz w:val="28"/>
                <w:szCs w:val="28"/>
              </w:rPr>
              <w:t xml:space="preserve"> Предлог</w:t>
            </w:r>
          </w:p>
        </w:tc>
      </w:tr>
      <w:tr w:rsidR="004547F1" w:rsidRPr="005327B9" w14:paraId="2E0C9FE6"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1BC2BAC9" w14:textId="77777777" w:rsidR="004547F1" w:rsidRPr="005327B9" w:rsidRDefault="004547F1" w:rsidP="006F196C">
            <w:pPr>
              <w:pStyle w:val="TableParagraph"/>
              <w:spacing w:before="18"/>
              <w:ind w:left="158" w:right="5"/>
              <w:jc w:val="center"/>
              <w:rPr>
                <w:sz w:val="28"/>
                <w:szCs w:val="28"/>
              </w:rPr>
            </w:pPr>
            <w:r w:rsidRPr="005327B9">
              <w:rPr>
                <w:spacing w:val="-2"/>
                <w:sz w:val="28"/>
                <w:szCs w:val="28"/>
              </w:rPr>
              <w:t>4.15.1</w:t>
            </w:r>
          </w:p>
        </w:tc>
        <w:tc>
          <w:tcPr>
            <w:tcW w:w="8499" w:type="dxa"/>
            <w:tcBorders>
              <w:top w:val="single" w:sz="12" w:space="0" w:color="000000"/>
              <w:left w:val="single" w:sz="12" w:space="0" w:color="000000"/>
              <w:bottom w:val="single" w:sz="12" w:space="0" w:color="000000"/>
              <w:right w:val="single" w:sz="12" w:space="0" w:color="000000"/>
            </w:tcBorders>
          </w:tcPr>
          <w:p w14:paraId="18847F19" w14:textId="77777777" w:rsidR="004547F1" w:rsidRPr="005327B9" w:rsidRDefault="004547F1" w:rsidP="006F196C">
            <w:pPr>
              <w:pStyle w:val="TableParagraph"/>
              <w:spacing w:before="18"/>
              <w:ind w:left="234"/>
              <w:rPr>
                <w:sz w:val="28"/>
                <w:szCs w:val="28"/>
              </w:rPr>
            </w:pPr>
            <w:r w:rsidRPr="005327B9">
              <w:rPr>
                <w:sz w:val="28"/>
                <w:szCs w:val="28"/>
              </w:rPr>
              <w:t>Предлог</w:t>
            </w:r>
            <w:r w:rsidRPr="005327B9">
              <w:rPr>
                <w:spacing w:val="-2"/>
                <w:sz w:val="28"/>
                <w:szCs w:val="28"/>
              </w:rPr>
              <w:t xml:space="preserve"> </w:t>
            </w:r>
            <w:r w:rsidRPr="005327B9">
              <w:rPr>
                <w:sz w:val="28"/>
                <w:szCs w:val="28"/>
              </w:rPr>
              <w:t>как</w:t>
            </w:r>
            <w:r w:rsidRPr="005327B9">
              <w:rPr>
                <w:spacing w:val="-6"/>
                <w:sz w:val="28"/>
                <w:szCs w:val="28"/>
              </w:rPr>
              <w:t xml:space="preserve"> </w:t>
            </w:r>
            <w:r w:rsidRPr="005327B9">
              <w:rPr>
                <w:sz w:val="28"/>
                <w:szCs w:val="28"/>
              </w:rPr>
              <w:t>служебная</w:t>
            </w:r>
            <w:r w:rsidRPr="005327B9">
              <w:rPr>
                <w:spacing w:val="-4"/>
                <w:sz w:val="28"/>
                <w:szCs w:val="28"/>
              </w:rPr>
              <w:t xml:space="preserve"> </w:t>
            </w:r>
            <w:r w:rsidRPr="005327B9">
              <w:rPr>
                <w:sz w:val="28"/>
                <w:szCs w:val="28"/>
              </w:rPr>
              <w:t>часть</w:t>
            </w:r>
            <w:r w:rsidRPr="005327B9">
              <w:rPr>
                <w:spacing w:val="-2"/>
                <w:sz w:val="28"/>
                <w:szCs w:val="28"/>
              </w:rPr>
              <w:t xml:space="preserve"> </w:t>
            </w:r>
            <w:r w:rsidRPr="005327B9">
              <w:rPr>
                <w:spacing w:val="-4"/>
                <w:sz w:val="28"/>
                <w:szCs w:val="28"/>
              </w:rPr>
              <w:t>речи</w:t>
            </w:r>
          </w:p>
        </w:tc>
      </w:tr>
      <w:tr w:rsidR="004547F1" w:rsidRPr="005327B9" w14:paraId="3CDB0A5E" w14:textId="77777777" w:rsidTr="00F84207">
        <w:trPr>
          <w:trHeight w:val="651"/>
        </w:trPr>
        <w:tc>
          <w:tcPr>
            <w:tcW w:w="1066" w:type="dxa"/>
            <w:tcBorders>
              <w:top w:val="single" w:sz="12" w:space="0" w:color="000000"/>
              <w:left w:val="single" w:sz="12" w:space="0" w:color="000000"/>
              <w:bottom w:val="single" w:sz="12" w:space="0" w:color="000000"/>
              <w:right w:val="single" w:sz="12" w:space="0" w:color="000000"/>
            </w:tcBorders>
          </w:tcPr>
          <w:p w14:paraId="355F0EC6" w14:textId="77777777" w:rsidR="004547F1" w:rsidRPr="005327B9" w:rsidRDefault="004547F1" w:rsidP="006F196C">
            <w:pPr>
              <w:pStyle w:val="TableParagraph"/>
              <w:spacing w:before="171"/>
              <w:ind w:left="158" w:right="5"/>
              <w:jc w:val="center"/>
              <w:rPr>
                <w:sz w:val="28"/>
                <w:szCs w:val="28"/>
              </w:rPr>
            </w:pPr>
            <w:r w:rsidRPr="005327B9">
              <w:rPr>
                <w:spacing w:val="-2"/>
                <w:sz w:val="28"/>
                <w:szCs w:val="28"/>
              </w:rPr>
              <w:t>4.15.2</w:t>
            </w:r>
          </w:p>
        </w:tc>
        <w:tc>
          <w:tcPr>
            <w:tcW w:w="8499" w:type="dxa"/>
            <w:tcBorders>
              <w:top w:val="single" w:sz="12" w:space="0" w:color="000000"/>
              <w:left w:val="single" w:sz="12" w:space="0" w:color="000000"/>
              <w:bottom w:val="single" w:sz="12" w:space="0" w:color="000000"/>
              <w:right w:val="single" w:sz="12" w:space="0" w:color="000000"/>
            </w:tcBorders>
          </w:tcPr>
          <w:p w14:paraId="1AC6A211" w14:textId="77777777" w:rsidR="004547F1" w:rsidRPr="005327B9" w:rsidRDefault="004547F1" w:rsidP="006F196C">
            <w:pPr>
              <w:pStyle w:val="TableParagraph"/>
              <w:tabs>
                <w:tab w:val="left" w:pos="1395"/>
                <w:tab w:val="left" w:pos="2752"/>
                <w:tab w:val="left" w:pos="3309"/>
                <w:tab w:val="left" w:pos="5357"/>
                <w:tab w:val="left" w:pos="6609"/>
                <w:tab w:val="left" w:pos="8258"/>
              </w:tabs>
              <w:spacing w:before="13"/>
              <w:ind w:left="234"/>
              <w:rPr>
                <w:sz w:val="28"/>
                <w:szCs w:val="28"/>
              </w:rPr>
            </w:pPr>
            <w:r w:rsidRPr="005327B9">
              <w:rPr>
                <w:spacing w:val="-2"/>
                <w:sz w:val="28"/>
                <w:szCs w:val="28"/>
              </w:rPr>
              <w:t>Разряды</w:t>
            </w:r>
            <w:r w:rsidRPr="005327B9">
              <w:rPr>
                <w:sz w:val="28"/>
                <w:szCs w:val="28"/>
              </w:rPr>
              <w:tab/>
            </w:r>
            <w:r w:rsidRPr="005327B9">
              <w:rPr>
                <w:spacing w:val="-2"/>
                <w:sz w:val="28"/>
                <w:szCs w:val="28"/>
              </w:rPr>
              <w:t>предлогов</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происхождению:</w:t>
            </w:r>
            <w:r w:rsidRPr="005327B9">
              <w:rPr>
                <w:sz w:val="28"/>
                <w:szCs w:val="28"/>
              </w:rPr>
              <w:tab/>
            </w:r>
            <w:r w:rsidRPr="005327B9">
              <w:rPr>
                <w:spacing w:val="-2"/>
                <w:sz w:val="28"/>
                <w:szCs w:val="28"/>
              </w:rPr>
              <w:t>предлоги</w:t>
            </w:r>
            <w:r w:rsidRPr="005327B9">
              <w:rPr>
                <w:sz w:val="28"/>
                <w:szCs w:val="28"/>
              </w:rPr>
              <w:tab/>
            </w:r>
            <w:r w:rsidRPr="005327B9">
              <w:rPr>
                <w:spacing w:val="-2"/>
                <w:sz w:val="28"/>
                <w:szCs w:val="28"/>
              </w:rPr>
              <w:t>производные</w:t>
            </w:r>
            <w:r w:rsidRPr="005327B9">
              <w:rPr>
                <w:sz w:val="28"/>
                <w:szCs w:val="28"/>
              </w:rPr>
              <w:tab/>
            </w:r>
            <w:r w:rsidRPr="005327B9">
              <w:rPr>
                <w:spacing w:val="-10"/>
                <w:sz w:val="28"/>
                <w:szCs w:val="28"/>
              </w:rPr>
              <w:t>и</w:t>
            </w:r>
          </w:p>
          <w:p w14:paraId="51441B60" w14:textId="77777777" w:rsidR="004547F1" w:rsidRPr="005327B9" w:rsidRDefault="00A93365" w:rsidP="006F196C">
            <w:pPr>
              <w:pStyle w:val="TableParagraph"/>
              <w:spacing w:before="40"/>
              <w:ind w:left="234"/>
              <w:rPr>
                <w:sz w:val="28"/>
                <w:szCs w:val="28"/>
              </w:rPr>
            </w:pPr>
            <w:r w:rsidRPr="005327B9">
              <w:rPr>
                <w:spacing w:val="-2"/>
                <w:sz w:val="28"/>
                <w:szCs w:val="28"/>
              </w:rPr>
              <w:t>Н</w:t>
            </w:r>
            <w:r w:rsidR="004547F1" w:rsidRPr="005327B9">
              <w:rPr>
                <w:spacing w:val="-2"/>
                <w:sz w:val="28"/>
                <w:szCs w:val="28"/>
              </w:rPr>
              <w:t>епроизводные</w:t>
            </w:r>
          </w:p>
        </w:tc>
      </w:tr>
      <w:tr w:rsidR="004547F1" w:rsidRPr="005327B9" w14:paraId="2812CA87"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3A297F7B"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4.15.3</w:t>
            </w:r>
          </w:p>
        </w:tc>
        <w:tc>
          <w:tcPr>
            <w:tcW w:w="8499" w:type="dxa"/>
            <w:tcBorders>
              <w:top w:val="single" w:sz="12" w:space="0" w:color="000000"/>
              <w:left w:val="single" w:sz="12" w:space="0" w:color="000000"/>
              <w:bottom w:val="single" w:sz="12" w:space="0" w:color="000000"/>
              <w:right w:val="single" w:sz="12" w:space="0" w:color="000000"/>
            </w:tcBorders>
          </w:tcPr>
          <w:p w14:paraId="650C6886" w14:textId="77777777" w:rsidR="004547F1" w:rsidRPr="005327B9" w:rsidRDefault="004547F1" w:rsidP="006F196C">
            <w:pPr>
              <w:pStyle w:val="TableParagraph"/>
              <w:spacing w:before="17"/>
              <w:ind w:left="234"/>
              <w:rPr>
                <w:sz w:val="28"/>
                <w:szCs w:val="28"/>
              </w:rPr>
            </w:pPr>
            <w:r w:rsidRPr="005327B9">
              <w:rPr>
                <w:sz w:val="28"/>
                <w:szCs w:val="28"/>
              </w:rPr>
              <w:t>Разряды</w:t>
            </w:r>
            <w:r w:rsidRPr="005327B9">
              <w:rPr>
                <w:spacing w:val="-4"/>
                <w:sz w:val="28"/>
                <w:szCs w:val="28"/>
              </w:rPr>
              <w:t xml:space="preserve"> </w:t>
            </w:r>
            <w:r w:rsidRPr="005327B9">
              <w:rPr>
                <w:sz w:val="28"/>
                <w:szCs w:val="28"/>
              </w:rPr>
              <w:t>предлогов</w:t>
            </w:r>
            <w:r w:rsidRPr="005327B9">
              <w:rPr>
                <w:spacing w:val="-5"/>
                <w:sz w:val="28"/>
                <w:szCs w:val="28"/>
              </w:rPr>
              <w:t xml:space="preserve"> </w:t>
            </w:r>
            <w:r w:rsidRPr="005327B9">
              <w:rPr>
                <w:sz w:val="28"/>
                <w:szCs w:val="28"/>
              </w:rPr>
              <w:t>по</w:t>
            </w:r>
            <w:r w:rsidRPr="005327B9">
              <w:rPr>
                <w:spacing w:val="-2"/>
                <w:sz w:val="28"/>
                <w:szCs w:val="28"/>
              </w:rPr>
              <w:t xml:space="preserve"> </w:t>
            </w:r>
            <w:r w:rsidRPr="005327B9">
              <w:rPr>
                <w:sz w:val="28"/>
                <w:szCs w:val="28"/>
              </w:rPr>
              <w:t>строению:</w:t>
            </w:r>
            <w:r w:rsidRPr="005327B9">
              <w:rPr>
                <w:spacing w:val="-3"/>
                <w:sz w:val="28"/>
                <w:szCs w:val="28"/>
              </w:rPr>
              <w:t xml:space="preserve"> </w:t>
            </w:r>
            <w:r w:rsidRPr="005327B9">
              <w:rPr>
                <w:sz w:val="28"/>
                <w:szCs w:val="28"/>
              </w:rPr>
              <w:t>предлоги</w:t>
            </w:r>
            <w:r w:rsidRPr="005327B9">
              <w:rPr>
                <w:spacing w:val="-1"/>
                <w:sz w:val="28"/>
                <w:szCs w:val="28"/>
              </w:rPr>
              <w:t xml:space="preserve"> </w:t>
            </w:r>
            <w:r w:rsidRPr="005327B9">
              <w:rPr>
                <w:sz w:val="28"/>
                <w:szCs w:val="28"/>
              </w:rPr>
              <w:t>простые</w:t>
            </w:r>
            <w:r w:rsidRPr="005327B9">
              <w:rPr>
                <w:spacing w:val="-3"/>
                <w:sz w:val="28"/>
                <w:szCs w:val="28"/>
              </w:rPr>
              <w:t xml:space="preserve"> </w:t>
            </w:r>
            <w:r w:rsidRPr="005327B9">
              <w:rPr>
                <w:sz w:val="28"/>
                <w:szCs w:val="28"/>
              </w:rPr>
              <w:t>и</w:t>
            </w:r>
            <w:r w:rsidRPr="005327B9">
              <w:rPr>
                <w:spacing w:val="-1"/>
                <w:sz w:val="28"/>
                <w:szCs w:val="28"/>
              </w:rPr>
              <w:t xml:space="preserve"> </w:t>
            </w:r>
            <w:r w:rsidRPr="005327B9">
              <w:rPr>
                <w:spacing w:val="-2"/>
                <w:sz w:val="28"/>
                <w:szCs w:val="28"/>
              </w:rPr>
              <w:t>составные</w:t>
            </w:r>
          </w:p>
        </w:tc>
      </w:tr>
      <w:tr w:rsidR="004547F1" w:rsidRPr="005327B9" w14:paraId="59595A56"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73F05B75"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4.15.4</w:t>
            </w:r>
          </w:p>
        </w:tc>
        <w:tc>
          <w:tcPr>
            <w:tcW w:w="8499" w:type="dxa"/>
            <w:tcBorders>
              <w:top w:val="single" w:sz="12" w:space="0" w:color="000000"/>
              <w:left w:val="single" w:sz="12" w:space="0" w:color="000000"/>
              <w:bottom w:val="single" w:sz="12" w:space="0" w:color="000000"/>
              <w:right w:val="single" w:sz="12" w:space="0" w:color="000000"/>
            </w:tcBorders>
          </w:tcPr>
          <w:p w14:paraId="66F17D1B" w14:textId="77777777" w:rsidR="004547F1" w:rsidRPr="005327B9" w:rsidRDefault="004547F1" w:rsidP="006F196C">
            <w:pPr>
              <w:pStyle w:val="TableParagraph"/>
              <w:spacing w:before="13"/>
              <w:ind w:left="234"/>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предлогов</w:t>
            </w:r>
          </w:p>
        </w:tc>
      </w:tr>
      <w:tr w:rsidR="004547F1" w:rsidRPr="005327B9" w14:paraId="77B05479"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3EB73CD"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4.16</w:t>
            </w:r>
          </w:p>
        </w:tc>
        <w:tc>
          <w:tcPr>
            <w:tcW w:w="8499" w:type="dxa"/>
            <w:tcBorders>
              <w:top w:val="single" w:sz="12" w:space="0" w:color="000000"/>
              <w:left w:val="single" w:sz="12" w:space="0" w:color="000000"/>
              <w:bottom w:val="single" w:sz="12" w:space="0" w:color="000000"/>
              <w:right w:val="single" w:sz="12" w:space="0" w:color="000000"/>
            </w:tcBorders>
          </w:tcPr>
          <w:p w14:paraId="0AC66228" w14:textId="77777777" w:rsidR="004547F1" w:rsidRPr="005327B9" w:rsidRDefault="004547F1" w:rsidP="006F196C">
            <w:pPr>
              <w:pStyle w:val="TableParagraph"/>
              <w:spacing w:before="17"/>
              <w:ind w:left="234"/>
              <w:rPr>
                <w:sz w:val="28"/>
                <w:szCs w:val="28"/>
              </w:rPr>
            </w:pPr>
            <w:r w:rsidRPr="005327B9">
              <w:rPr>
                <w:sz w:val="28"/>
                <w:szCs w:val="28"/>
              </w:rPr>
              <w:t>Морфология.</w:t>
            </w:r>
            <w:r w:rsidRPr="005327B9">
              <w:rPr>
                <w:spacing w:val="-2"/>
                <w:sz w:val="28"/>
                <w:szCs w:val="28"/>
              </w:rPr>
              <w:t xml:space="preserve"> </w:t>
            </w:r>
            <w:r w:rsidRPr="005327B9">
              <w:rPr>
                <w:spacing w:val="-4"/>
                <w:sz w:val="28"/>
                <w:szCs w:val="28"/>
              </w:rPr>
              <w:t>Союз</w:t>
            </w:r>
          </w:p>
        </w:tc>
      </w:tr>
      <w:tr w:rsidR="004547F1" w:rsidRPr="005327B9" w14:paraId="1A588E6D"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2A58BC9"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4.16.1</w:t>
            </w:r>
          </w:p>
        </w:tc>
        <w:tc>
          <w:tcPr>
            <w:tcW w:w="8499" w:type="dxa"/>
            <w:tcBorders>
              <w:top w:val="single" w:sz="12" w:space="0" w:color="000000"/>
              <w:left w:val="single" w:sz="12" w:space="0" w:color="000000"/>
              <w:bottom w:val="single" w:sz="12" w:space="0" w:color="000000"/>
              <w:right w:val="single" w:sz="12" w:space="0" w:color="000000"/>
            </w:tcBorders>
          </w:tcPr>
          <w:p w14:paraId="63F0722A" w14:textId="77777777" w:rsidR="004547F1" w:rsidRPr="005327B9" w:rsidRDefault="004547F1" w:rsidP="006F196C">
            <w:pPr>
              <w:pStyle w:val="TableParagraph"/>
              <w:spacing w:before="13"/>
              <w:ind w:left="234"/>
              <w:rPr>
                <w:sz w:val="28"/>
                <w:szCs w:val="28"/>
              </w:rPr>
            </w:pPr>
            <w:r w:rsidRPr="005327B9">
              <w:rPr>
                <w:sz w:val="28"/>
                <w:szCs w:val="28"/>
              </w:rPr>
              <w:t>Союз</w:t>
            </w:r>
            <w:r w:rsidRPr="005327B9">
              <w:rPr>
                <w:spacing w:val="-3"/>
                <w:sz w:val="28"/>
                <w:szCs w:val="28"/>
              </w:rPr>
              <w:t xml:space="preserve"> </w:t>
            </w:r>
            <w:r w:rsidRPr="005327B9">
              <w:rPr>
                <w:sz w:val="28"/>
                <w:szCs w:val="28"/>
              </w:rPr>
              <w:t>как</w:t>
            </w:r>
            <w:r w:rsidRPr="005327B9">
              <w:rPr>
                <w:spacing w:val="-5"/>
                <w:sz w:val="28"/>
                <w:szCs w:val="28"/>
              </w:rPr>
              <w:t xml:space="preserve"> </w:t>
            </w:r>
            <w:r w:rsidRPr="005327B9">
              <w:rPr>
                <w:sz w:val="28"/>
                <w:szCs w:val="28"/>
              </w:rPr>
              <w:t>служебная</w:t>
            </w:r>
            <w:r w:rsidRPr="005327B9">
              <w:rPr>
                <w:spacing w:val="-4"/>
                <w:sz w:val="28"/>
                <w:szCs w:val="28"/>
              </w:rPr>
              <w:t xml:space="preserve"> </w:t>
            </w:r>
            <w:r w:rsidRPr="005327B9">
              <w:rPr>
                <w:sz w:val="28"/>
                <w:szCs w:val="28"/>
              </w:rPr>
              <w:t>часть</w:t>
            </w:r>
            <w:r w:rsidRPr="005327B9">
              <w:rPr>
                <w:spacing w:val="-2"/>
                <w:sz w:val="28"/>
                <w:szCs w:val="28"/>
              </w:rPr>
              <w:t xml:space="preserve"> </w:t>
            </w:r>
            <w:r w:rsidRPr="005327B9">
              <w:rPr>
                <w:spacing w:val="-4"/>
                <w:sz w:val="28"/>
                <w:szCs w:val="28"/>
              </w:rPr>
              <w:t>речи</w:t>
            </w:r>
          </w:p>
        </w:tc>
      </w:tr>
      <w:tr w:rsidR="004547F1" w:rsidRPr="005327B9" w14:paraId="099FBD44"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25CA4EB"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4.16.2</w:t>
            </w:r>
          </w:p>
        </w:tc>
        <w:tc>
          <w:tcPr>
            <w:tcW w:w="8499" w:type="dxa"/>
            <w:tcBorders>
              <w:top w:val="single" w:sz="12" w:space="0" w:color="000000"/>
              <w:left w:val="single" w:sz="12" w:space="0" w:color="000000"/>
              <w:bottom w:val="single" w:sz="12" w:space="0" w:color="000000"/>
              <w:right w:val="single" w:sz="12" w:space="0" w:color="000000"/>
            </w:tcBorders>
          </w:tcPr>
          <w:p w14:paraId="472FA37D" w14:textId="77777777" w:rsidR="004547F1" w:rsidRPr="005327B9" w:rsidRDefault="004547F1" w:rsidP="006F196C">
            <w:pPr>
              <w:pStyle w:val="TableParagraph"/>
              <w:spacing w:before="17"/>
              <w:ind w:left="234"/>
              <w:rPr>
                <w:sz w:val="28"/>
                <w:szCs w:val="28"/>
              </w:rPr>
            </w:pPr>
            <w:r w:rsidRPr="005327B9">
              <w:rPr>
                <w:sz w:val="28"/>
                <w:szCs w:val="28"/>
              </w:rPr>
              <w:t>Разряды</w:t>
            </w:r>
            <w:r w:rsidRPr="005327B9">
              <w:rPr>
                <w:spacing w:val="-1"/>
                <w:sz w:val="28"/>
                <w:szCs w:val="28"/>
              </w:rPr>
              <w:t xml:space="preserve"> </w:t>
            </w:r>
            <w:r w:rsidRPr="005327B9">
              <w:rPr>
                <w:sz w:val="28"/>
                <w:szCs w:val="28"/>
              </w:rPr>
              <w:t>союзов</w:t>
            </w:r>
            <w:r w:rsidRPr="005327B9">
              <w:rPr>
                <w:spacing w:val="-4"/>
                <w:sz w:val="28"/>
                <w:szCs w:val="28"/>
              </w:rPr>
              <w:t xml:space="preserve"> </w:t>
            </w:r>
            <w:r w:rsidRPr="005327B9">
              <w:rPr>
                <w:sz w:val="28"/>
                <w:szCs w:val="28"/>
              </w:rPr>
              <w:t>по</w:t>
            </w:r>
            <w:r w:rsidRPr="005327B9">
              <w:rPr>
                <w:spacing w:val="3"/>
                <w:sz w:val="28"/>
                <w:szCs w:val="28"/>
              </w:rPr>
              <w:t xml:space="preserve"> </w:t>
            </w:r>
            <w:r w:rsidRPr="005327B9">
              <w:rPr>
                <w:sz w:val="28"/>
                <w:szCs w:val="28"/>
              </w:rPr>
              <w:t>строению:</w:t>
            </w:r>
            <w:r w:rsidRPr="005327B9">
              <w:rPr>
                <w:spacing w:val="-6"/>
                <w:sz w:val="28"/>
                <w:szCs w:val="28"/>
              </w:rPr>
              <w:t xml:space="preserve"> </w:t>
            </w:r>
            <w:r w:rsidRPr="005327B9">
              <w:rPr>
                <w:sz w:val="28"/>
                <w:szCs w:val="28"/>
              </w:rPr>
              <w:t>простые</w:t>
            </w:r>
            <w:r w:rsidRPr="005327B9">
              <w:rPr>
                <w:spacing w:val="-6"/>
                <w:sz w:val="28"/>
                <w:szCs w:val="28"/>
              </w:rPr>
              <w:t xml:space="preserve"> </w:t>
            </w:r>
            <w:r w:rsidRPr="005327B9">
              <w:rPr>
                <w:sz w:val="28"/>
                <w:szCs w:val="28"/>
              </w:rPr>
              <w:t xml:space="preserve">и </w:t>
            </w:r>
            <w:r w:rsidRPr="005327B9">
              <w:rPr>
                <w:spacing w:val="-2"/>
                <w:sz w:val="28"/>
                <w:szCs w:val="28"/>
              </w:rPr>
              <w:t>составные</w:t>
            </w:r>
          </w:p>
        </w:tc>
      </w:tr>
      <w:tr w:rsidR="004547F1" w:rsidRPr="005327B9" w14:paraId="22FF904D"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02C9EC9"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4.16.3</w:t>
            </w:r>
          </w:p>
        </w:tc>
        <w:tc>
          <w:tcPr>
            <w:tcW w:w="8499" w:type="dxa"/>
            <w:tcBorders>
              <w:top w:val="single" w:sz="12" w:space="0" w:color="000000"/>
              <w:left w:val="single" w:sz="12" w:space="0" w:color="000000"/>
              <w:bottom w:val="single" w:sz="12" w:space="0" w:color="000000"/>
              <w:right w:val="single" w:sz="12" w:space="0" w:color="000000"/>
            </w:tcBorders>
          </w:tcPr>
          <w:p w14:paraId="5AD470FD" w14:textId="77777777" w:rsidR="004547F1" w:rsidRPr="005327B9" w:rsidRDefault="004547F1" w:rsidP="006F196C">
            <w:pPr>
              <w:pStyle w:val="TableParagraph"/>
              <w:spacing w:before="13"/>
              <w:ind w:left="234"/>
              <w:rPr>
                <w:sz w:val="28"/>
                <w:szCs w:val="28"/>
              </w:rPr>
            </w:pPr>
            <w:r w:rsidRPr="005327B9">
              <w:rPr>
                <w:sz w:val="28"/>
                <w:szCs w:val="28"/>
              </w:rPr>
              <w:t>Разряды</w:t>
            </w:r>
            <w:r w:rsidRPr="005327B9">
              <w:rPr>
                <w:spacing w:val="-5"/>
                <w:sz w:val="28"/>
                <w:szCs w:val="28"/>
              </w:rPr>
              <w:t xml:space="preserve"> </w:t>
            </w:r>
            <w:r w:rsidRPr="005327B9">
              <w:rPr>
                <w:sz w:val="28"/>
                <w:szCs w:val="28"/>
              </w:rPr>
              <w:t>союзов</w:t>
            </w:r>
            <w:r w:rsidRPr="005327B9">
              <w:rPr>
                <w:spacing w:val="-6"/>
                <w:sz w:val="28"/>
                <w:szCs w:val="28"/>
              </w:rPr>
              <w:t xml:space="preserve"> </w:t>
            </w:r>
            <w:r w:rsidRPr="005327B9">
              <w:rPr>
                <w:sz w:val="28"/>
                <w:szCs w:val="28"/>
              </w:rPr>
              <w:t>по значению:</w:t>
            </w:r>
            <w:r w:rsidRPr="005327B9">
              <w:rPr>
                <w:spacing w:val="-3"/>
                <w:sz w:val="28"/>
                <w:szCs w:val="28"/>
              </w:rPr>
              <w:t xml:space="preserve"> </w:t>
            </w:r>
            <w:r w:rsidRPr="005327B9">
              <w:rPr>
                <w:sz w:val="28"/>
                <w:szCs w:val="28"/>
              </w:rPr>
              <w:t>сочинительные</w:t>
            </w:r>
            <w:r w:rsidRPr="005327B9">
              <w:rPr>
                <w:spacing w:val="-9"/>
                <w:sz w:val="28"/>
                <w:szCs w:val="28"/>
              </w:rPr>
              <w:t xml:space="preserve"> </w:t>
            </w:r>
            <w:r w:rsidRPr="005327B9">
              <w:rPr>
                <w:sz w:val="28"/>
                <w:szCs w:val="28"/>
              </w:rPr>
              <w:t>и</w:t>
            </w:r>
            <w:r w:rsidRPr="005327B9">
              <w:rPr>
                <w:spacing w:val="-6"/>
                <w:sz w:val="28"/>
                <w:szCs w:val="28"/>
              </w:rPr>
              <w:t xml:space="preserve"> </w:t>
            </w:r>
            <w:r w:rsidRPr="005327B9">
              <w:rPr>
                <w:spacing w:val="-2"/>
                <w:sz w:val="28"/>
                <w:szCs w:val="28"/>
              </w:rPr>
              <w:t>подчинительные</w:t>
            </w:r>
          </w:p>
        </w:tc>
      </w:tr>
      <w:tr w:rsidR="004547F1" w:rsidRPr="005327B9" w14:paraId="676BDB9A"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414F8D26"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4.16.4</w:t>
            </w:r>
          </w:p>
        </w:tc>
        <w:tc>
          <w:tcPr>
            <w:tcW w:w="8499" w:type="dxa"/>
            <w:tcBorders>
              <w:top w:val="single" w:sz="12" w:space="0" w:color="000000"/>
              <w:left w:val="single" w:sz="12" w:space="0" w:color="000000"/>
              <w:bottom w:val="single" w:sz="12" w:space="0" w:color="000000"/>
              <w:right w:val="single" w:sz="12" w:space="0" w:color="000000"/>
            </w:tcBorders>
          </w:tcPr>
          <w:p w14:paraId="23E6C6F8" w14:textId="77777777" w:rsidR="004547F1" w:rsidRPr="005327B9" w:rsidRDefault="004547F1" w:rsidP="006F196C">
            <w:pPr>
              <w:pStyle w:val="TableParagraph"/>
              <w:spacing w:before="13"/>
              <w:ind w:left="234"/>
              <w:rPr>
                <w:sz w:val="28"/>
                <w:szCs w:val="28"/>
              </w:rPr>
            </w:pPr>
            <w:r w:rsidRPr="005327B9">
              <w:rPr>
                <w:sz w:val="28"/>
                <w:szCs w:val="28"/>
              </w:rPr>
              <w:t>Одиночные,</w:t>
            </w:r>
            <w:r w:rsidRPr="005327B9">
              <w:rPr>
                <w:spacing w:val="-2"/>
                <w:sz w:val="28"/>
                <w:szCs w:val="28"/>
              </w:rPr>
              <w:t xml:space="preserve"> </w:t>
            </w:r>
            <w:r w:rsidRPr="005327B9">
              <w:rPr>
                <w:sz w:val="28"/>
                <w:szCs w:val="28"/>
              </w:rPr>
              <w:t>двойные</w:t>
            </w:r>
            <w:r w:rsidRPr="005327B9">
              <w:rPr>
                <w:spacing w:val="-9"/>
                <w:sz w:val="28"/>
                <w:szCs w:val="28"/>
              </w:rPr>
              <w:t xml:space="preserve"> </w:t>
            </w:r>
            <w:r w:rsidRPr="005327B9">
              <w:rPr>
                <w:sz w:val="28"/>
                <w:szCs w:val="28"/>
              </w:rPr>
              <w:t>и</w:t>
            </w:r>
            <w:r w:rsidRPr="005327B9">
              <w:rPr>
                <w:spacing w:val="-3"/>
                <w:sz w:val="28"/>
                <w:szCs w:val="28"/>
              </w:rPr>
              <w:t xml:space="preserve"> </w:t>
            </w:r>
            <w:r w:rsidRPr="005327B9">
              <w:rPr>
                <w:sz w:val="28"/>
                <w:szCs w:val="28"/>
              </w:rPr>
              <w:t>повторяющиеся</w:t>
            </w:r>
            <w:r w:rsidRPr="005327B9">
              <w:rPr>
                <w:spacing w:val="-8"/>
                <w:sz w:val="28"/>
                <w:szCs w:val="28"/>
              </w:rPr>
              <w:t xml:space="preserve"> </w:t>
            </w:r>
            <w:r w:rsidRPr="005327B9">
              <w:rPr>
                <w:sz w:val="28"/>
                <w:szCs w:val="28"/>
              </w:rPr>
              <w:t>сочинительные</w:t>
            </w:r>
            <w:r w:rsidRPr="005327B9">
              <w:rPr>
                <w:spacing w:val="-4"/>
                <w:sz w:val="28"/>
                <w:szCs w:val="28"/>
              </w:rPr>
              <w:t xml:space="preserve"> </w:t>
            </w:r>
            <w:r w:rsidRPr="005327B9">
              <w:rPr>
                <w:spacing w:val="-2"/>
                <w:sz w:val="28"/>
                <w:szCs w:val="28"/>
              </w:rPr>
              <w:t>союзы</w:t>
            </w:r>
          </w:p>
        </w:tc>
      </w:tr>
      <w:tr w:rsidR="004547F1" w:rsidRPr="005327B9" w14:paraId="757350D7"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2FD49609"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4.16.5</w:t>
            </w:r>
          </w:p>
        </w:tc>
        <w:tc>
          <w:tcPr>
            <w:tcW w:w="8499" w:type="dxa"/>
            <w:tcBorders>
              <w:top w:val="single" w:sz="12" w:space="0" w:color="000000"/>
              <w:left w:val="single" w:sz="12" w:space="0" w:color="000000"/>
              <w:bottom w:val="single" w:sz="12" w:space="0" w:color="000000"/>
              <w:right w:val="single" w:sz="12" w:space="0" w:color="000000"/>
            </w:tcBorders>
          </w:tcPr>
          <w:p w14:paraId="098CB11D" w14:textId="77777777" w:rsidR="004547F1" w:rsidRPr="005327B9" w:rsidRDefault="004547F1" w:rsidP="006F196C">
            <w:pPr>
              <w:pStyle w:val="TableParagraph"/>
              <w:spacing w:before="13"/>
              <w:ind w:left="234"/>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союзов</w:t>
            </w:r>
          </w:p>
        </w:tc>
      </w:tr>
      <w:tr w:rsidR="004547F1" w:rsidRPr="005327B9" w14:paraId="58F60A6D"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3F147DB"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4.17</w:t>
            </w:r>
          </w:p>
        </w:tc>
        <w:tc>
          <w:tcPr>
            <w:tcW w:w="8499" w:type="dxa"/>
            <w:tcBorders>
              <w:top w:val="single" w:sz="12" w:space="0" w:color="000000"/>
              <w:left w:val="single" w:sz="12" w:space="0" w:color="000000"/>
              <w:bottom w:val="single" w:sz="12" w:space="0" w:color="000000"/>
              <w:right w:val="single" w:sz="12" w:space="0" w:color="000000"/>
            </w:tcBorders>
          </w:tcPr>
          <w:p w14:paraId="3A5E9139"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2"/>
                <w:sz w:val="28"/>
                <w:szCs w:val="28"/>
              </w:rPr>
              <w:t xml:space="preserve"> Частица</w:t>
            </w:r>
          </w:p>
        </w:tc>
      </w:tr>
    </w:tbl>
    <w:p w14:paraId="71FAE5D0" w14:textId="77777777" w:rsidR="004547F1" w:rsidRPr="005327B9" w:rsidRDefault="004547F1" w:rsidP="006F196C">
      <w:pPr>
        <w:pStyle w:val="TableParagraph"/>
        <w:rPr>
          <w:sz w:val="28"/>
          <w:szCs w:val="28"/>
        </w:rPr>
        <w:sectPr w:rsidR="004547F1" w:rsidRPr="005327B9">
          <w:type w:val="continuous"/>
          <w:pgSz w:w="11910" w:h="16390"/>
          <w:pgMar w:top="1100" w:right="708" w:bottom="1014"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641DC9AE" w14:textId="77777777" w:rsidTr="00F84207">
        <w:trPr>
          <w:trHeight w:val="361"/>
        </w:trPr>
        <w:tc>
          <w:tcPr>
            <w:tcW w:w="1066" w:type="dxa"/>
            <w:tcBorders>
              <w:left w:val="single" w:sz="12" w:space="0" w:color="000000"/>
              <w:bottom w:val="single" w:sz="12" w:space="0" w:color="000000"/>
              <w:right w:val="single" w:sz="12" w:space="0" w:color="000000"/>
            </w:tcBorders>
          </w:tcPr>
          <w:p w14:paraId="414F642F" w14:textId="77777777" w:rsidR="004547F1" w:rsidRPr="005327B9" w:rsidRDefault="004547F1" w:rsidP="006F196C">
            <w:pPr>
              <w:pStyle w:val="TableParagraph"/>
              <w:spacing w:before="40"/>
              <w:ind w:left="158" w:right="5"/>
              <w:jc w:val="center"/>
              <w:rPr>
                <w:sz w:val="28"/>
                <w:szCs w:val="28"/>
              </w:rPr>
            </w:pPr>
            <w:r w:rsidRPr="005327B9">
              <w:rPr>
                <w:spacing w:val="-2"/>
                <w:sz w:val="28"/>
                <w:szCs w:val="28"/>
              </w:rPr>
              <w:t>4.17.1</w:t>
            </w:r>
          </w:p>
        </w:tc>
        <w:tc>
          <w:tcPr>
            <w:tcW w:w="8499" w:type="dxa"/>
            <w:tcBorders>
              <w:left w:val="single" w:sz="12" w:space="0" w:color="000000"/>
              <w:bottom w:val="single" w:sz="12" w:space="0" w:color="000000"/>
              <w:right w:val="single" w:sz="12" w:space="0" w:color="000000"/>
            </w:tcBorders>
          </w:tcPr>
          <w:p w14:paraId="1DC33039" w14:textId="77777777" w:rsidR="004547F1" w:rsidRPr="005327B9" w:rsidRDefault="004547F1" w:rsidP="006F196C">
            <w:pPr>
              <w:pStyle w:val="TableParagraph"/>
              <w:spacing w:before="40"/>
              <w:ind w:left="234"/>
              <w:rPr>
                <w:sz w:val="28"/>
                <w:szCs w:val="28"/>
              </w:rPr>
            </w:pPr>
            <w:r w:rsidRPr="005327B9">
              <w:rPr>
                <w:sz w:val="28"/>
                <w:szCs w:val="28"/>
              </w:rPr>
              <w:t>Частица</w:t>
            </w:r>
            <w:r w:rsidRPr="005327B9">
              <w:rPr>
                <w:spacing w:val="-5"/>
                <w:sz w:val="28"/>
                <w:szCs w:val="28"/>
              </w:rPr>
              <w:t xml:space="preserve"> </w:t>
            </w:r>
            <w:r w:rsidRPr="005327B9">
              <w:rPr>
                <w:sz w:val="28"/>
                <w:szCs w:val="28"/>
              </w:rPr>
              <w:t>как</w:t>
            </w:r>
            <w:r w:rsidRPr="005327B9">
              <w:rPr>
                <w:spacing w:val="-5"/>
                <w:sz w:val="28"/>
                <w:szCs w:val="28"/>
              </w:rPr>
              <w:t xml:space="preserve"> </w:t>
            </w:r>
            <w:r w:rsidRPr="005327B9">
              <w:rPr>
                <w:sz w:val="28"/>
                <w:szCs w:val="28"/>
              </w:rPr>
              <w:t>служебная</w:t>
            </w:r>
            <w:r w:rsidRPr="005327B9">
              <w:rPr>
                <w:spacing w:val="-4"/>
                <w:sz w:val="28"/>
                <w:szCs w:val="28"/>
              </w:rPr>
              <w:t xml:space="preserve"> </w:t>
            </w:r>
            <w:r w:rsidRPr="005327B9">
              <w:rPr>
                <w:sz w:val="28"/>
                <w:szCs w:val="28"/>
              </w:rPr>
              <w:t>часть</w:t>
            </w:r>
            <w:r w:rsidRPr="005327B9">
              <w:rPr>
                <w:spacing w:val="-2"/>
                <w:sz w:val="28"/>
                <w:szCs w:val="28"/>
              </w:rPr>
              <w:t xml:space="preserve"> </w:t>
            </w:r>
            <w:r w:rsidRPr="005327B9">
              <w:rPr>
                <w:spacing w:val="-4"/>
                <w:sz w:val="28"/>
                <w:szCs w:val="28"/>
              </w:rPr>
              <w:t>речи</w:t>
            </w:r>
          </w:p>
        </w:tc>
      </w:tr>
      <w:tr w:rsidR="004547F1" w:rsidRPr="005327B9" w14:paraId="79FA54EE" w14:textId="77777777" w:rsidTr="00F84207">
        <w:trPr>
          <w:trHeight w:val="651"/>
        </w:trPr>
        <w:tc>
          <w:tcPr>
            <w:tcW w:w="1066" w:type="dxa"/>
            <w:tcBorders>
              <w:top w:val="single" w:sz="12" w:space="0" w:color="000000"/>
              <w:left w:val="single" w:sz="12" w:space="0" w:color="000000"/>
              <w:bottom w:val="single" w:sz="12" w:space="0" w:color="000000"/>
              <w:right w:val="single" w:sz="12" w:space="0" w:color="000000"/>
            </w:tcBorders>
          </w:tcPr>
          <w:p w14:paraId="65CF0348" w14:textId="77777777" w:rsidR="004547F1" w:rsidRPr="005327B9" w:rsidRDefault="004547F1" w:rsidP="006F196C">
            <w:pPr>
              <w:pStyle w:val="TableParagraph"/>
              <w:spacing w:before="171"/>
              <w:ind w:left="158" w:right="5"/>
              <w:jc w:val="center"/>
              <w:rPr>
                <w:sz w:val="28"/>
                <w:szCs w:val="28"/>
              </w:rPr>
            </w:pPr>
            <w:r w:rsidRPr="005327B9">
              <w:rPr>
                <w:spacing w:val="-2"/>
                <w:sz w:val="28"/>
                <w:szCs w:val="28"/>
              </w:rPr>
              <w:t>4.17.2</w:t>
            </w:r>
          </w:p>
        </w:tc>
        <w:tc>
          <w:tcPr>
            <w:tcW w:w="8499" w:type="dxa"/>
            <w:tcBorders>
              <w:top w:val="single" w:sz="12" w:space="0" w:color="000000"/>
              <w:left w:val="single" w:sz="12" w:space="0" w:color="000000"/>
              <w:bottom w:val="single" w:sz="12" w:space="0" w:color="000000"/>
              <w:right w:val="single" w:sz="12" w:space="0" w:color="000000"/>
            </w:tcBorders>
          </w:tcPr>
          <w:p w14:paraId="51BDD0A6" w14:textId="77777777" w:rsidR="004547F1" w:rsidRPr="005327B9" w:rsidRDefault="004547F1" w:rsidP="00D01693">
            <w:pPr>
              <w:pStyle w:val="TableParagraph"/>
              <w:tabs>
                <w:tab w:val="left" w:pos="1366"/>
                <w:tab w:val="left" w:pos="2340"/>
                <w:tab w:val="left" w:pos="2867"/>
                <w:tab w:val="left" w:pos="4143"/>
                <w:tab w:val="left" w:pos="4551"/>
                <w:tab w:val="left" w:pos="6379"/>
              </w:tabs>
              <w:spacing w:before="13"/>
              <w:ind w:left="234"/>
              <w:rPr>
                <w:sz w:val="28"/>
                <w:szCs w:val="28"/>
              </w:rPr>
            </w:pPr>
            <w:r w:rsidRPr="005327B9">
              <w:rPr>
                <w:spacing w:val="-2"/>
                <w:sz w:val="28"/>
                <w:szCs w:val="28"/>
              </w:rPr>
              <w:t>Разряды</w:t>
            </w:r>
            <w:r w:rsidRPr="005327B9">
              <w:rPr>
                <w:sz w:val="28"/>
                <w:szCs w:val="28"/>
              </w:rPr>
              <w:tab/>
            </w:r>
            <w:r w:rsidRPr="005327B9">
              <w:rPr>
                <w:spacing w:val="-2"/>
                <w:sz w:val="28"/>
                <w:szCs w:val="28"/>
              </w:rPr>
              <w:t>частиц</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значению</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употреблению:</w:t>
            </w:r>
            <w:r w:rsidR="00D01693">
              <w:rPr>
                <w:spacing w:val="-2"/>
                <w:sz w:val="28"/>
                <w:szCs w:val="28"/>
              </w:rPr>
              <w:t xml:space="preserve"> </w:t>
            </w:r>
            <w:r w:rsidRPr="005327B9">
              <w:rPr>
                <w:spacing w:val="-2"/>
                <w:sz w:val="28"/>
                <w:szCs w:val="28"/>
              </w:rPr>
              <w:t>формообразующие,</w:t>
            </w:r>
            <w:r w:rsidR="00D01693">
              <w:rPr>
                <w:spacing w:val="-2"/>
                <w:sz w:val="28"/>
                <w:szCs w:val="28"/>
              </w:rPr>
              <w:t xml:space="preserve"> </w:t>
            </w:r>
            <w:r w:rsidRPr="005327B9">
              <w:rPr>
                <w:sz w:val="28"/>
                <w:szCs w:val="28"/>
              </w:rPr>
              <w:t>отрицательные,</w:t>
            </w:r>
            <w:r w:rsidRPr="005327B9">
              <w:rPr>
                <w:spacing w:val="-11"/>
                <w:sz w:val="28"/>
                <w:szCs w:val="28"/>
              </w:rPr>
              <w:t xml:space="preserve"> </w:t>
            </w:r>
            <w:r w:rsidRPr="005327B9">
              <w:rPr>
                <w:spacing w:val="-2"/>
                <w:sz w:val="28"/>
                <w:szCs w:val="28"/>
              </w:rPr>
              <w:t>модальные</w:t>
            </w:r>
          </w:p>
        </w:tc>
      </w:tr>
      <w:tr w:rsidR="004547F1" w:rsidRPr="005327B9" w14:paraId="756F7342"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13992C7E"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4.17.3</w:t>
            </w:r>
          </w:p>
        </w:tc>
        <w:tc>
          <w:tcPr>
            <w:tcW w:w="8499" w:type="dxa"/>
            <w:tcBorders>
              <w:top w:val="single" w:sz="12" w:space="0" w:color="000000"/>
              <w:left w:val="single" w:sz="12" w:space="0" w:color="000000"/>
              <w:bottom w:val="single" w:sz="12" w:space="0" w:color="000000"/>
              <w:right w:val="single" w:sz="12" w:space="0" w:color="000000"/>
            </w:tcBorders>
          </w:tcPr>
          <w:p w14:paraId="764CA554" w14:textId="77777777" w:rsidR="004547F1" w:rsidRPr="005327B9" w:rsidRDefault="004547F1" w:rsidP="006F196C">
            <w:pPr>
              <w:pStyle w:val="TableParagraph"/>
              <w:spacing w:before="17"/>
              <w:ind w:left="234"/>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частиц</w:t>
            </w:r>
          </w:p>
        </w:tc>
      </w:tr>
      <w:tr w:rsidR="004547F1" w:rsidRPr="005327B9" w14:paraId="1838CE7E"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FA5B2F9"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4.18</w:t>
            </w:r>
          </w:p>
        </w:tc>
        <w:tc>
          <w:tcPr>
            <w:tcW w:w="8499" w:type="dxa"/>
            <w:tcBorders>
              <w:top w:val="single" w:sz="12" w:space="0" w:color="000000"/>
              <w:left w:val="single" w:sz="12" w:space="0" w:color="000000"/>
              <w:bottom w:val="single" w:sz="12" w:space="0" w:color="000000"/>
              <w:right w:val="single" w:sz="12" w:space="0" w:color="000000"/>
            </w:tcBorders>
          </w:tcPr>
          <w:p w14:paraId="22CFC803"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9"/>
                <w:sz w:val="28"/>
                <w:szCs w:val="28"/>
              </w:rPr>
              <w:t xml:space="preserve"> </w:t>
            </w:r>
            <w:r w:rsidRPr="005327B9">
              <w:rPr>
                <w:sz w:val="28"/>
                <w:szCs w:val="28"/>
              </w:rPr>
              <w:t>Междометия</w:t>
            </w:r>
            <w:r w:rsidRPr="005327B9">
              <w:rPr>
                <w:spacing w:val="-8"/>
                <w:sz w:val="28"/>
                <w:szCs w:val="28"/>
              </w:rPr>
              <w:t xml:space="preserve"> </w:t>
            </w:r>
            <w:r w:rsidRPr="005327B9">
              <w:rPr>
                <w:sz w:val="28"/>
                <w:szCs w:val="28"/>
              </w:rPr>
              <w:t>и</w:t>
            </w:r>
            <w:r w:rsidRPr="005327B9">
              <w:rPr>
                <w:spacing w:val="-3"/>
                <w:sz w:val="28"/>
                <w:szCs w:val="28"/>
              </w:rPr>
              <w:t xml:space="preserve"> </w:t>
            </w:r>
            <w:r w:rsidRPr="005327B9">
              <w:rPr>
                <w:sz w:val="28"/>
                <w:szCs w:val="28"/>
              </w:rPr>
              <w:t>звукоподражательные</w:t>
            </w:r>
            <w:r w:rsidRPr="005327B9">
              <w:rPr>
                <w:spacing w:val="-4"/>
                <w:sz w:val="28"/>
                <w:szCs w:val="28"/>
              </w:rPr>
              <w:t xml:space="preserve"> </w:t>
            </w:r>
            <w:r w:rsidRPr="005327B9">
              <w:rPr>
                <w:spacing w:val="-2"/>
                <w:sz w:val="28"/>
                <w:szCs w:val="28"/>
              </w:rPr>
              <w:t>слова</w:t>
            </w:r>
          </w:p>
        </w:tc>
      </w:tr>
      <w:tr w:rsidR="004547F1" w:rsidRPr="005327B9" w14:paraId="3AE13C3B"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656827A"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4.18.1</w:t>
            </w:r>
          </w:p>
        </w:tc>
        <w:tc>
          <w:tcPr>
            <w:tcW w:w="8499" w:type="dxa"/>
            <w:tcBorders>
              <w:top w:val="single" w:sz="12" w:space="0" w:color="000000"/>
              <w:left w:val="single" w:sz="12" w:space="0" w:color="000000"/>
              <w:bottom w:val="single" w:sz="12" w:space="0" w:color="000000"/>
              <w:right w:val="single" w:sz="12" w:space="0" w:color="000000"/>
            </w:tcBorders>
          </w:tcPr>
          <w:p w14:paraId="4FD85FD5" w14:textId="77777777" w:rsidR="004547F1" w:rsidRPr="005327B9" w:rsidRDefault="004547F1" w:rsidP="006F196C">
            <w:pPr>
              <w:pStyle w:val="TableParagraph"/>
              <w:spacing w:before="13"/>
              <w:ind w:left="234"/>
              <w:rPr>
                <w:sz w:val="28"/>
                <w:szCs w:val="28"/>
              </w:rPr>
            </w:pPr>
            <w:r w:rsidRPr="005327B9">
              <w:rPr>
                <w:sz w:val="28"/>
                <w:szCs w:val="28"/>
              </w:rPr>
              <w:t>Междометия</w:t>
            </w:r>
            <w:r w:rsidRPr="005327B9">
              <w:rPr>
                <w:spacing w:val="-2"/>
                <w:sz w:val="28"/>
                <w:szCs w:val="28"/>
              </w:rPr>
              <w:t xml:space="preserve"> </w:t>
            </w:r>
            <w:r w:rsidRPr="005327B9">
              <w:rPr>
                <w:sz w:val="28"/>
                <w:szCs w:val="28"/>
              </w:rPr>
              <w:t>как</w:t>
            </w:r>
            <w:r w:rsidRPr="005327B9">
              <w:rPr>
                <w:spacing w:val="-8"/>
                <w:sz w:val="28"/>
                <w:szCs w:val="28"/>
              </w:rPr>
              <w:t xml:space="preserve"> </w:t>
            </w:r>
            <w:r w:rsidRPr="005327B9">
              <w:rPr>
                <w:sz w:val="28"/>
                <w:szCs w:val="28"/>
              </w:rPr>
              <w:t>особая</w:t>
            </w:r>
            <w:r w:rsidRPr="005327B9">
              <w:rPr>
                <w:spacing w:val="-2"/>
                <w:sz w:val="28"/>
                <w:szCs w:val="28"/>
              </w:rPr>
              <w:t xml:space="preserve"> </w:t>
            </w:r>
            <w:r w:rsidRPr="005327B9">
              <w:rPr>
                <w:sz w:val="28"/>
                <w:szCs w:val="28"/>
              </w:rPr>
              <w:t>группа</w:t>
            </w:r>
            <w:r w:rsidRPr="005327B9">
              <w:rPr>
                <w:spacing w:val="-2"/>
                <w:sz w:val="28"/>
                <w:szCs w:val="28"/>
              </w:rPr>
              <w:t xml:space="preserve"> </w:t>
            </w:r>
            <w:r w:rsidRPr="005327B9">
              <w:rPr>
                <w:spacing w:val="-4"/>
                <w:sz w:val="28"/>
                <w:szCs w:val="28"/>
              </w:rPr>
              <w:t>слов</w:t>
            </w:r>
          </w:p>
        </w:tc>
      </w:tr>
      <w:tr w:rsidR="004547F1" w:rsidRPr="005327B9" w14:paraId="14CB1153"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6DD072B5" w14:textId="77777777" w:rsidR="004547F1" w:rsidRPr="005327B9" w:rsidRDefault="004547F1" w:rsidP="006F196C">
            <w:pPr>
              <w:pStyle w:val="TableParagraph"/>
              <w:spacing w:before="58"/>
              <w:rPr>
                <w:b/>
                <w:sz w:val="28"/>
                <w:szCs w:val="28"/>
              </w:rPr>
            </w:pPr>
          </w:p>
          <w:p w14:paraId="70CD6A55" w14:textId="77777777" w:rsidR="004547F1" w:rsidRPr="005327B9" w:rsidRDefault="004547F1" w:rsidP="006F196C">
            <w:pPr>
              <w:pStyle w:val="TableParagraph"/>
              <w:ind w:left="158" w:right="5"/>
              <w:jc w:val="center"/>
              <w:rPr>
                <w:sz w:val="28"/>
                <w:szCs w:val="28"/>
              </w:rPr>
            </w:pPr>
            <w:r w:rsidRPr="005327B9">
              <w:rPr>
                <w:spacing w:val="-2"/>
                <w:sz w:val="28"/>
                <w:szCs w:val="28"/>
              </w:rPr>
              <w:t>4.18.2</w:t>
            </w:r>
          </w:p>
        </w:tc>
        <w:tc>
          <w:tcPr>
            <w:tcW w:w="8499" w:type="dxa"/>
            <w:tcBorders>
              <w:top w:val="single" w:sz="12" w:space="0" w:color="000000"/>
              <w:left w:val="single" w:sz="12" w:space="0" w:color="000000"/>
              <w:bottom w:val="single" w:sz="12" w:space="0" w:color="000000"/>
              <w:right w:val="single" w:sz="12" w:space="0" w:color="000000"/>
            </w:tcBorders>
          </w:tcPr>
          <w:p w14:paraId="13754454" w14:textId="77777777" w:rsidR="004547F1" w:rsidRPr="005327B9" w:rsidRDefault="004547F1" w:rsidP="00D01693">
            <w:pPr>
              <w:pStyle w:val="TableParagraph"/>
              <w:spacing w:before="13"/>
              <w:ind w:left="234"/>
              <w:rPr>
                <w:sz w:val="28"/>
                <w:szCs w:val="28"/>
              </w:rPr>
            </w:pPr>
            <w:r w:rsidRPr="005327B9">
              <w:rPr>
                <w:sz w:val="28"/>
                <w:szCs w:val="28"/>
              </w:rPr>
              <w:t>Разряды</w:t>
            </w:r>
            <w:r w:rsidRPr="005327B9">
              <w:rPr>
                <w:spacing w:val="61"/>
                <w:sz w:val="28"/>
                <w:szCs w:val="28"/>
              </w:rPr>
              <w:t xml:space="preserve"> </w:t>
            </w:r>
            <w:r w:rsidRPr="005327B9">
              <w:rPr>
                <w:sz w:val="28"/>
                <w:szCs w:val="28"/>
              </w:rPr>
              <w:t>междометий</w:t>
            </w:r>
            <w:r w:rsidRPr="005327B9">
              <w:rPr>
                <w:spacing w:val="59"/>
                <w:sz w:val="28"/>
                <w:szCs w:val="28"/>
              </w:rPr>
              <w:t xml:space="preserve"> </w:t>
            </w:r>
            <w:r w:rsidRPr="005327B9">
              <w:rPr>
                <w:sz w:val="28"/>
                <w:szCs w:val="28"/>
              </w:rPr>
              <w:t>по</w:t>
            </w:r>
            <w:r w:rsidRPr="005327B9">
              <w:rPr>
                <w:spacing w:val="62"/>
                <w:sz w:val="28"/>
                <w:szCs w:val="28"/>
              </w:rPr>
              <w:t xml:space="preserve"> </w:t>
            </w:r>
            <w:r w:rsidRPr="005327B9">
              <w:rPr>
                <w:sz w:val="28"/>
                <w:szCs w:val="28"/>
              </w:rPr>
              <w:t>значению</w:t>
            </w:r>
            <w:r w:rsidRPr="005327B9">
              <w:rPr>
                <w:spacing w:val="55"/>
                <w:sz w:val="28"/>
                <w:szCs w:val="28"/>
              </w:rPr>
              <w:t xml:space="preserve"> </w:t>
            </w:r>
            <w:r w:rsidRPr="005327B9">
              <w:rPr>
                <w:sz w:val="28"/>
                <w:szCs w:val="28"/>
              </w:rPr>
              <w:t>(выражающие</w:t>
            </w:r>
            <w:r w:rsidRPr="005327B9">
              <w:rPr>
                <w:spacing w:val="61"/>
                <w:sz w:val="28"/>
                <w:szCs w:val="28"/>
              </w:rPr>
              <w:t xml:space="preserve"> </w:t>
            </w:r>
            <w:r w:rsidRPr="005327B9">
              <w:rPr>
                <w:sz w:val="28"/>
                <w:szCs w:val="28"/>
              </w:rPr>
              <w:t>чувства,</w:t>
            </w:r>
            <w:r w:rsidRPr="005327B9">
              <w:rPr>
                <w:spacing w:val="64"/>
                <w:sz w:val="28"/>
                <w:szCs w:val="28"/>
              </w:rPr>
              <w:t xml:space="preserve"> </w:t>
            </w:r>
            <w:r w:rsidRPr="005327B9">
              <w:rPr>
                <w:sz w:val="28"/>
                <w:szCs w:val="28"/>
              </w:rPr>
              <w:t>побуждающие</w:t>
            </w:r>
            <w:r w:rsidRPr="005327B9">
              <w:rPr>
                <w:spacing w:val="62"/>
                <w:sz w:val="28"/>
                <w:szCs w:val="28"/>
              </w:rPr>
              <w:t xml:space="preserve"> </w:t>
            </w:r>
            <w:r w:rsidRPr="005327B9">
              <w:rPr>
                <w:spacing w:val="-10"/>
                <w:sz w:val="28"/>
                <w:szCs w:val="28"/>
              </w:rPr>
              <w:t>к</w:t>
            </w:r>
            <w:r w:rsidR="00D01693">
              <w:rPr>
                <w:spacing w:val="-10"/>
                <w:sz w:val="28"/>
                <w:szCs w:val="28"/>
              </w:rPr>
              <w:t xml:space="preserve"> </w:t>
            </w:r>
            <w:r w:rsidRPr="005327B9">
              <w:rPr>
                <w:spacing w:val="-2"/>
                <w:sz w:val="28"/>
                <w:szCs w:val="28"/>
              </w:rPr>
              <w:t>действию,</w:t>
            </w:r>
            <w:r w:rsidRPr="005327B9">
              <w:rPr>
                <w:sz w:val="28"/>
                <w:szCs w:val="28"/>
              </w:rPr>
              <w:tab/>
            </w:r>
            <w:r w:rsidRPr="005327B9">
              <w:rPr>
                <w:spacing w:val="-2"/>
                <w:sz w:val="28"/>
                <w:szCs w:val="28"/>
              </w:rPr>
              <w:t>этикетные</w:t>
            </w:r>
            <w:r w:rsidRPr="005327B9">
              <w:rPr>
                <w:sz w:val="28"/>
                <w:szCs w:val="28"/>
              </w:rPr>
              <w:tab/>
            </w:r>
            <w:r w:rsidRPr="005327B9">
              <w:rPr>
                <w:spacing w:val="-2"/>
                <w:sz w:val="28"/>
                <w:szCs w:val="28"/>
              </w:rPr>
              <w:t>междометия);</w:t>
            </w:r>
            <w:r w:rsidR="00D01693">
              <w:rPr>
                <w:spacing w:val="-2"/>
                <w:sz w:val="28"/>
                <w:szCs w:val="28"/>
              </w:rPr>
              <w:t xml:space="preserve"> </w:t>
            </w:r>
            <w:r w:rsidRPr="005327B9">
              <w:rPr>
                <w:spacing w:val="-2"/>
                <w:sz w:val="28"/>
                <w:szCs w:val="28"/>
              </w:rPr>
              <w:t>междометия</w:t>
            </w:r>
            <w:r w:rsidR="00D01693">
              <w:rPr>
                <w:spacing w:val="-2"/>
                <w:sz w:val="28"/>
                <w:szCs w:val="28"/>
              </w:rPr>
              <w:t xml:space="preserve"> </w:t>
            </w:r>
            <w:r w:rsidRPr="005327B9">
              <w:rPr>
                <w:spacing w:val="-2"/>
                <w:sz w:val="28"/>
                <w:szCs w:val="28"/>
              </w:rPr>
              <w:t>производные</w:t>
            </w:r>
            <w:r w:rsidRPr="005327B9">
              <w:rPr>
                <w:sz w:val="28"/>
                <w:szCs w:val="28"/>
              </w:rPr>
              <w:tab/>
            </w:r>
            <w:r w:rsidRPr="005327B9">
              <w:rPr>
                <w:spacing w:val="-10"/>
                <w:sz w:val="28"/>
                <w:szCs w:val="28"/>
              </w:rPr>
              <w:t xml:space="preserve">и </w:t>
            </w:r>
            <w:r w:rsidRPr="005327B9">
              <w:rPr>
                <w:spacing w:val="-2"/>
                <w:sz w:val="28"/>
                <w:szCs w:val="28"/>
              </w:rPr>
              <w:t>непроизводные</w:t>
            </w:r>
          </w:p>
        </w:tc>
      </w:tr>
      <w:tr w:rsidR="004547F1" w:rsidRPr="005327B9" w14:paraId="67D575DF"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D646994"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4.18.3</w:t>
            </w:r>
          </w:p>
        </w:tc>
        <w:tc>
          <w:tcPr>
            <w:tcW w:w="8499" w:type="dxa"/>
            <w:tcBorders>
              <w:top w:val="single" w:sz="12" w:space="0" w:color="000000"/>
              <w:left w:val="single" w:sz="12" w:space="0" w:color="000000"/>
              <w:bottom w:val="single" w:sz="12" w:space="0" w:color="000000"/>
              <w:right w:val="single" w:sz="12" w:space="0" w:color="000000"/>
            </w:tcBorders>
          </w:tcPr>
          <w:p w14:paraId="20333719" w14:textId="77777777" w:rsidR="004547F1" w:rsidRPr="005327B9" w:rsidRDefault="004547F1" w:rsidP="006F196C">
            <w:pPr>
              <w:pStyle w:val="TableParagraph"/>
              <w:spacing w:before="13"/>
              <w:ind w:left="234"/>
              <w:rPr>
                <w:sz w:val="28"/>
                <w:szCs w:val="28"/>
              </w:rPr>
            </w:pPr>
            <w:r w:rsidRPr="005327B9">
              <w:rPr>
                <w:sz w:val="28"/>
                <w:szCs w:val="28"/>
              </w:rPr>
              <w:t>Морфологический</w:t>
            </w:r>
            <w:r w:rsidRPr="005327B9">
              <w:rPr>
                <w:spacing w:val="-4"/>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междометий</w:t>
            </w:r>
          </w:p>
        </w:tc>
      </w:tr>
      <w:tr w:rsidR="004547F1" w:rsidRPr="005327B9" w14:paraId="09E3DDE8"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0317EA45"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4.18.4</w:t>
            </w:r>
          </w:p>
        </w:tc>
        <w:tc>
          <w:tcPr>
            <w:tcW w:w="8499" w:type="dxa"/>
            <w:tcBorders>
              <w:top w:val="single" w:sz="12" w:space="0" w:color="000000"/>
              <w:left w:val="single" w:sz="12" w:space="0" w:color="000000"/>
              <w:bottom w:val="single" w:sz="12" w:space="0" w:color="000000"/>
              <w:right w:val="single" w:sz="12" w:space="0" w:color="000000"/>
            </w:tcBorders>
          </w:tcPr>
          <w:p w14:paraId="47830F04" w14:textId="77777777" w:rsidR="004547F1" w:rsidRPr="005327B9" w:rsidRDefault="004547F1" w:rsidP="006F196C">
            <w:pPr>
              <w:pStyle w:val="TableParagraph"/>
              <w:spacing w:before="17"/>
              <w:ind w:left="234"/>
              <w:rPr>
                <w:sz w:val="28"/>
                <w:szCs w:val="28"/>
              </w:rPr>
            </w:pPr>
            <w:r w:rsidRPr="005327B9">
              <w:rPr>
                <w:sz w:val="28"/>
                <w:szCs w:val="28"/>
              </w:rPr>
              <w:t>Звукоподражательные</w:t>
            </w:r>
            <w:r w:rsidRPr="005327B9">
              <w:rPr>
                <w:spacing w:val="-8"/>
                <w:sz w:val="28"/>
                <w:szCs w:val="28"/>
              </w:rPr>
              <w:t xml:space="preserve"> </w:t>
            </w:r>
            <w:r w:rsidRPr="005327B9">
              <w:rPr>
                <w:spacing w:val="-4"/>
                <w:sz w:val="28"/>
                <w:szCs w:val="28"/>
              </w:rPr>
              <w:t>слова</w:t>
            </w:r>
          </w:p>
        </w:tc>
      </w:tr>
      <w:tr w:rsidR="004547F1" w:rsidRPr="005327B9" w14:paraId="346A38CA"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05C4C269"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4.19</w:t>
            </w:r>
          </w:p>
        </w:tc>
        <w:tc>
          <w:tcPr>
            <w:tcW w:w="8499" w:type="dxa"/>
            <w:tcBorders>
              <w:top w:val="single" w:sz="12" w:space="0" w:color="000000"/>
              <w:left w:val="single" w:sz="12" w:space="0" w:color="000000"/>
              <w:bottom w:val="single" w:sz="12" w:space="0" w:color="000000"/>
              <w:right w:val="single" w:sz="12" w:space="0" w:color="000000"/>
            </w:tcBorders>
          </w:tcPr>
          <w:p w14:paraId="6862E14D" w14:textId="77777777" w:rsidR="004547F1" w:rsidRPr="005327B9" w:rsidRDefault="004547F1" w:rsidP="006F196C">
            <w:pPr>
              <w:pStyle w:val="TableParagraph"/>
              <w:spacing w:before="13"/>
              <w:ind w:left="234"/>
              <w:rPr>
                <w:sz w:val="28"/>
                <w:szCs w:val="28"/>
              </w:rPr>
            </w:pPr>
            <w:r w:rsidRPr="005327B9">
              <w:rPr>
                <w:sz w:val="28"/>
                <w:szCs w:val="28"/>
              </w:rPr>
              <w:t>Морфология.</w:t>
            </w:r>
            <w:r w:rsidRPr="005327B9">
              <w:rPr>
                <w:spacing w:val="-4"/>
                <w:sz w:val="28"/>
                <w:szCs w:val="28"/>
              </w:rPr>
              <w:t xml:space="preserve"> </w:t>
            </w:r>
            <w:r w:rsidRPr="005327B9">
              <w:rPr>
                <w:sz w:val="28"/>
                <w:szCs w:val="28"/>
              </w:rPr>
              <w:t>Омонимия</w:t>
            </w:r>
            <w:r w:rsidRPr="005327B9">
              <w:rPr>
                <w:spacing w:val="-5"/>
                <w:sz w:val="28"/>
                <w:szCs w:val="28"/>
              </w:rPr>
              <w:t xml:space="preserve"> </w:t>
            </w:r>
            <w:r w:rsidRPr="005327B9">
              <w:rPr>
                <w:sz w:val="28"/>
                <w:szCs w:val="28"/>
              </w:rPr>
              <w:t>слов</w:t>
            </w:r>
            <w:r w:rsidRPr="005327B9">
              <w:rPr>
                <w:spacing w:val="-3"/>
                <w:sz w:val="28"/>
                <w:szCs w:val="28"/>
              </w:rPr>
              <w:t xml:space="preserve"> </w:t>
            </w:r>
            <w:r w:rsidRPr="005327B9">
              <w:rPr>
                <w:sz w:val="28"/>
                <w:szCs w:val="28"/>
              </w:rPr>
              <w:t>разных</w:t>
            </w:r>
            <w:r w:rsidRPr="005327B9">
              <w:rPr>
                <w:spacing w:val="-5"/>
                <w:sz w:val="28"/>
                <w:szCs w:val="28"/>
              </w:rPr>
              <w:t xml:space="preserve"> </w:t>
            </w:r>
            <w:r w:rsidRPr="005327B9">
              <w:rPr>
                <w:sz w:val="28"/>
                <w:szCs w:val="28"/>
              </w:rPr>
              <w:t xml:space="preserve">частей </w:t>
            </w:r>
            <w:r w:rsidRPr="005327B9">
              <w:rPr>
                <w:spacing w:val="-4"/>
                <w:sz w:val="28"/>
                <w:szCs w:val="28"/>
              </w:rPr>
              <w:t>речи</w:t>
            </w:r>
          </w:p>
        </w:tc>
      </w:tr>
      <w:tr w:rsidR="004547F1" w:rsidRPr="005327B9" w14:paraId="30B6A08D"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A1173D9"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4.19.1</w:t>
            </w:r>
          </w:p>
        </w:tc>
        <w:tc>
          <w:tcPr>
            <w:tcW w:w="8499" w:type="dxa"/>
            <w:tcBorders>
              <w:top w:val="single" w:sz="12" w:space="0" w:color="000000"/>
              <w:left w:val="single" w:sz="12" w:space="0" w:color="000000"/>
              <w:bottom w:val="single" w:sz="12" w:space="0" w:color="000000"/>
              <w:right w:val="single" w:sz="12" w:space="0" w:color="000000"/>
            </w:tcBorders>
          </w:tcPr>
          <w:p w14:paraId="3A963D33" w14:textId="77777777" w:rsidR="004547F1" w:rsidRPr="005327B9" w:rsidRDefault="004547F1" w:rsidP="006F196C">
            <w:pPr>
              <w:pStyle w:val="TableParagraph"/>
              <w:spacing w:before="17"/>
              <w:ind w:left="234"/>
              <w:rPr>
                <w:sz w:val="28"/>
                <w:szCs w:val="28"/>
              </w:rPr>
            </w:pPr>
            <w:r w:rsidRPr="005327B9">
              <w:rPr>
                <w:sz w:val="28"/>
                <w:szCs w:val="28"/>
              </w:rPr>
              <w:t>Грамматическая</w:t>
            </w:r>
            <w:r w:rsidRPr="005327B9">
              <w:rPr>
                <w:spacing w:val="-3"/>
                <w:sz w:val="28"/>
                <w:szCs w:val="28"/>
              </w:rPr>
              <w:t xml:space="preserve"> </w:t>
            </w:r>
            <w:r w:rsidRPr="005327B9">
              <w:rPr>
                <w:spacing w:val="-2"/>
                <w:sz w:val="28"/>
                <w:szCs w:val="28"/>
              </w:rPr>
              <w:t>омонимия</w:t>
            </w:r>
          </w:p>
        </w:tc>
      </w:tr>
      <w:tr w:rsidR="004547F1" w:rsidRPr="005327B9" w14:paraId="2AD96DFC"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6939FE96"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4.19.2</w:t>
            </w:r>
          </w:p>
        </w:tc>
        <w:tc>
          <w:tcPr>
            <w:tcW w:w="8499" w:type="dxa"/>
            <w:tcBorders>
              <w:top w:val="single" w:sz="12" w:space="0" w:color="000000"/>
              <w:left w:val="single" w:sz="12" w:space="0" w:color="000000"/>
              <w:bottom w:val="single" w:sz="12" w:space="0" w:color="000000"/>
              <w:right w:val="single" w:sz="12" w:space="0" w:color="000000"/>
            </w:tcBorders>
          </w:tcPr>
          <w:p w14:paraId="70E8B7A0" w14:textId="77777777" w:rsidR="004547F1" w:rsidRPr="005327B9" w:rsidRDefault="004547F1" w:rsidP="006F196C">
            <w:pPr>
              <w:pStyle w:val="TableParagraph"/>
              <w:spacing w:before="13"/>
              <w:ind w:left="234"/>
              <w:rPr>
                <w:sz w:val="28"/>
                <w:szCs w:val="28"/>
              </w:rPr>
            </w:pPr>
            <w:r w:rsidRPr="005327B9">
              <w:rPr>
                <w:sz w:val="28"/>
                <w:szCs w:val="28"/>
              </w:rPr>
              <w:t>Использование</w:t>
            </w:r>
            <w:r w:rsidRPr="005327B9">
              <w:rPr>
                <w:spacing w:val="-7"/>
                <w:sz w:val="28"/>
                <w:szCs w:val="28"/>
              </w:rPr>
              <w:t xml:space="preserve"> </w:t>
            </w:r>
            <w:r w:rsidRPr="005327B9">
              <w:rPr>
                <w:sz w:val="28"/>
                <w:szCs w:val="28"/>
              </w:rPr>
              <w:t>грамматических</w:t>
            </w:r>
            <w:r w:rsidRPr="005327B9">
              <w:rPr>
                <w:spacing w:val="-6"/>
                <w:sz w:val="28"/>
                <w:szCs w:val="28"/>
              </w:rPr>
              <w:t xml:space="preserve"> </w:t>
            </w:r>
            <w:r w:rsidRPr="005327B9">
              <w:rPr>
                <w:sz w:val="28"/>
                <w:szCs w:val="28"/>
              </w:rPr>
              <w:t>омонимов</w:t>
            </w:r>
            <w:r w:rsidRPr="005327B9">
              <w:rPr>
                <w:spacing w:val="-4"/>
                <w:sz w:val="28"/>
                <w:szCs w:val="28"/>
              </w:rPr>
              <w:t xml:space="preserve"> </w:t>
            </w:r>
            <w:r w:rsidRPr="005327B9">
              <w:rPr>
                <w:sz w:val="28"/>
                <w:szCs w:val="28"/>
              </w:rPr>
              <w:t>в</w:t>
            </w:r>
            <w:r w:rsidRPr="005327B9">
              <w:rPr>
                <w:spacing w:val="-4"/>
                <w:sz w:val="28"/>
                <w:szCs w:val="28"/>
              </w:rPr>
              <w:t xml:space="preserve"> речи</w:t>
            </w:r>
          </w:p>
        </w:tc>
      </w:tr>
      <w:tr w:rsidR="004547F1" w:rsidRPr="005327B9" w14:paraId="5F61DC42"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725D35EF"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4.20</w:t>
            </w:r>
          </w:p>
        </w:tc>
        <w:tc>
          <w:tcPr>
            <w:tcW w:w="8499" w:type="dxa"/>
            <w:tcBorders>
              <w:top w:val="single" w:sz="12" w:space="0" w:color="000000"/>
              <w:left w:val="single" w:sz="12" w:space="0" w:color="000000"/>
              <w:bottom w:val="single" w:sz="12" w:space="0" w:color="000000"/>
              <w:right w:val="single" w:sz="12" w:space="0" w:color="000000"/>
            </w:tcBorders>
          </w:tcPr>
          <w:p w14:paraId="7CEB0669" w14:textId="77777777" w:rsidR="004547F1" w:rsidRPr="005327B9" w:rsidRDefault="004547F1" w:rsidP="006F196C">
            <w:pPr>
              <w:pStyle w:val="TableParagraph"/>
              <w:spacing w:before="13"/>
              <w:ind w:left="234"/>
              <w:rPr>
                <w:sz w:val="28"/>
                <w:szCs w:val="28"/>
              </w:rPr>
            </w:pPr>
            <w:r w:rsidRPr="005327B9">
              <w:rPr>
                <w:sz w:val="28"/>
                <w:szCs w:val="28"/>
              </w:rPr>
              <w:t>Синтаксис.</w:t>
            </w:r>
            <w:r w:rsidRPr="005327B9">
              <w:rPr>
                <w:spacing w:val="-2"/>
                <w:sz w:val="28"/>
                <w:szCs w:val="28"/>
              </w:rPr>
              <w:t xml:space="preserve"> Словосочетание</w:t>
            </w:r>
          </w:p>
        </w:tc>
      </w:tr>
      <w:tr w:rsidR="004547F1" w:rsidRPr="005327B9" w14:paraId="07C2DB1D"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84BC264"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4.20.1</w:t>
            </w:r>
          </w:p>
        </w:tc>
        <w:tc>
          <w:tcPr>
            <w:tcW w:w="8499" w:type="dxa"/>
            <w:tcBorders>
              <w:top w:val="single" w:sz="12" w:space="0" w:color="000000"/>
              <w:left w:val="single" w:sz="12" w:space="0" w:color="000000"/>
              <w:bottom w:val="single" w:sz="12" w:space="0" w:color="000000"/>
              <w:right w:val="single" w:sz="12" w:space="0" w:color="000000"/>
            </w:tcBorders>
          </w:tcPr>
          <w:p w14:paraId="1D6D5E2E" w14:textId="77777777" w:rsidR="004547F1" w:rsidRPr="005327B9" w:rsidRDefault="004547F1" w:rsidP="006F196C">
            <w:pPr>
              <w:pStyle w:val="TableParagraph"/>
              <w:spacing w:before="13"/>
              <w:ind w:left="234"/>
              <w:rPr>
                <w:sz w:val="28"/>
                <w:szCs w:val="28"/>
              </w:rPr>
            </w:pPr>
            <w:r w:rsidRPr="005327B9">
              <w:rPr>
                <w:sz w:val="28"/>
                <w:szCs w:val="28"/>
              </w:rPr>
              <w:t>Основные</w:t>
            </w:r>
            <w:r w:rsidRPr="005327B9">
              <w:rPr>
                <w:spacing w:val="-6"/>
                <w:sz w:val="28"/>
                <w:szCs w:val="28"/>
              </w:rPr>
              <w:t xml:space="preserve"> </w:t>
            </w:r>
            <w:r w:rsidRPr="005327B9">
              <w:rPr>
                <w:sz w:val="28"/>
                <w:szCs w:val="28"/>
              </w:rPr>
              <w:t>признаки</w:t>
            </w:r>
            <w:r w:rsidRPr="005327B9">
              <w:rPr>
                <w:spacing w:val="-4"/>
                <w:sz w:val="28"/>
                <w:szCs w:val="28"/>
              </w:rPr>
              <w:t xml:space="preserve"> </w:t>
            </w:r>
            <w:r w:rsidRPr="005327B9">
              <w:rPr>
                <w:spacing w:val="-2"/>
                <w:sz w:val="28"/>
                <w:szCs w:val="28"/>
              </w:rPr>
              <w:t>словосочетания</w:t>
            </w:r>
          </w:p>
        </w:tc>
      </w:tr>
      <w:tr w:rsidR="004547F1" w:rsidRPr="005327B9" w14:paraId="1C3160CF" w14:textId="77777777" w:rsidTr="00F84207">
        <w:trPr>
          <w:trHeight w:val="652"/>
        </w:trPr>
        <w:tc>
          <w:tcPr>
            <w:tcW w:w="1066" w:type="dxa"/>
            <w:tcBorders>
              <w:top w:val="single" w:sz="12" w:space="0" w:color="000000"/>
              <w:left w:val="single" w:sz="12" w:space="0" w:color="000000"/>
              <w:bottom w:val="single" w:sz="12" w:space="0" w:color="000000"/>
              <w:right w:val="single" w:sz="12" w:space="0" w:color="000000"/>
            </w:tcBorders>
          </w:tcPr>
          <w:p w14:paraId="595C9730" w14:textId="77777777" w:rsidR="004547F1" w:rsidRPr="005327B9" w:rsidRDefault="004547F1" w:rsidP="006F196C">
            <w:pPr>
              <w:pStyle w:val="TableParagraph"/>
              <w:spacing w:before="171"/>
              <w:ind w:left="158" w:right="2"/>
              <w:jc w:val="center"/>
              <w:rPr>
                <w:sz w:val="28"/>
                <w:szCs w:val="28"/>
              </w:rPr>
            </w:pPr>
            <w:r w:rsidRPr="005327B9">
              <w:rPr>
                <w:spacing w:val="-2"/>
                <w:sz w:val="28"/>
                <w:szCs w:val="28"/>
              </w:rPr>
              <w:t>4.20.2</w:t>
            </w:r>
          </w:p>
        </w:tc>
        <w:tc>
          <w:tcPr>
            <w:tcW w:w="8499" w:type="dxa"/>
            <w:tcBorders>
              <w:top w:val="single" w:sz="12" w:space="0" w:color="000000"/>
              <w:left w:val="single" w:sz="12" w:space="0" w:color="000000"/>
              <w:bottom w:val="single" w:sz="12" w:space="0" w:color="000000"/>
              <w:right w:val="single" w:sz="12" w:space="0" w:color="000000"/>
            </w:tcBorders>
          </w:tcPr>
          <w:p w14:paraId="5020FA5B" w14:textId="77777777" w:rsidR="004547F1" w:rsidRPr="005327B9" w:rsidRDefault="004547F1" w:rsidP="00D01693">
            <w:pPr>
              <w:pStyle w:val="TableParagraph"/>
              <w:tabs>
                <w:tab w:val="left" w:pos="1016"/>
                <w:tab w:val="left" w:pos="2853"/>
                <w:tab w:val="left" w:pos="3313"/>
                <w:tab w:val="left" w:pos="5385"/>
                <w:tab w:val="left" w:pos="6641"/>
                <w:tab w:val="left" w:pos="7759"/>
              </w:tabs>
              <w:spacing w:before="13"/>
              <w:ind w:left="234"/>
              <w:rPr>
                <w:sz w:val="28"/>
                <w:szCs w:val="28"/>
              </w:rPr>
            </w:pPr>
            <w:r w:rsidRPr="005327B9">
              <w:rPr>
                <w:spacing w:val="-4"/>
                <w:sz w:val="28"/>
                <w:szCs w:val="28"/>
              </w:rPr>
              <w:t>Виды</w:t>
            </w:r>
            <w:r w:rsidRPr="005327B9">
              <w:rPr>
                <w:sz w:val="28"/>
                <w:szCs w:val="28"/>
              </w:rPr>
              <w:tab/>
            </w:r>
            <w:r w:rsidRPr="005327B9">
              <w:rPr>
                <w:spacing w:val="-2"/>
                <w:sz w:val="28"/>
                <w:szCs w:val="28"/>
              </w:rPr>
              <w:t>словосочетаний</w:t>
            </w:r>
            <w:r w:rsidRPr="005327B9">
              <w:rPr>
                <w:sz w:val="28"/>
                <w:szCs w:val="28"/>
              </w:rPr>
              <w:tab/>
            </w:r>
            <w:r w:rsidRPr="005327B9">
              <w:rPr>
                <w:spacing w:val="-5"/>
                <w:sz w:val="28"/>
                <w:szCs w:val="28"/>
              </w:rPr>
              <w:t>по</w:t>
            </w:r>
            <w:r w:rsidR="00D01693">
              <w:rPr>
                <w:sz w:val="28"/>
                <w:szCs w:val="28"/>
              </w:rPr>
              <w:t xml:space="preserve"> </w:t>
            </w:r>
            <w:r w:rsidRPr="005327B9">
              <w:rPr>
                <w:spacing w:val="-2"/>
                <w:sz w:val="28"/>
                <w:szCs w:val="28"/>
              </w:rPr>
              <w:t>морфологическим</w:t>
            </w:r>
            <w:r w:rsidR="00D01693">
              <w:rPr>
                <w:spacing w:val="-2"/>
                <w:sz w:val="28"/>
                <w:szCs w:val="28"/>
              </w:rPr>
              <w:t xml:space="preserve"> </w:t>
            </w:r>
            <w:r w:rsidRPr="005327B9">
              <w:rPr>
                <w:spacing w:val="-2"/>
                <w:sz w:val="28"/>
                <w:szCs w:val="28"/>
              </w:rPr>
              <w:t>свойствам</w:t>
            </w:r>
            <w:r w:rsidR="00D01693">
              <w:rPr>
                <w:spacing w:val="-2"/>
                <w:sz w:val="28"/>
                <w:szCs w:val="28"/>
              </w:rPr>
              <w:t xml:space="preserve"> </w:t>
            </w:r>
            <w:r w:rsidRPr="005327B9">
              <w:rPr>
                <w:spacing w:val="-2"/>
                <w:sz w:val="28"/>
                <w:szCs w:val="28"/>
              </w:rPr>
              <w:t>главного</w:t>
            </w:r>
            <w:r w:rsidR="00D01693">
              <w:rPr>
                <w:spacing w:val="-2"/>
                <w:sz w:val="28"/>
                <w:szCs w:val="28"/>
              </w:rPr>
              <w:t xml:space="preserve"> </w:t>
            </w:r>
            <w:r w:rsidRPr="005327B9">
              <w:rPr>
                <w:spacing w:val="-2"/>
                <w:sz w:val="28"/>
                <w:szCs w:val="28"/>
              </w:rPr>
              <w:t>слова:</w:t>
            </w:r>
            <w:r w:rsidR="00D01693">
              <w:rPr>
                <w:spacing w:val="-2"/>
                <w:sz w:val="28"/>
                <w:szCs w:val="28"/>
              </w:rPr>
              <w:t xml:space="preserve"> </w:t>
            </w:r>
            <w:r w:rsidRPr="005327B9">
              <w:rPr>
                <w:sz w:val="28"/>
                <w:szCs w:val="28"/>
              </w:rPr>
              <w:t>глагольные,</w:t>
            </w:r>
            <w:r w:rsidRPr="005327B9">
              <w:rPr>
                <w:spacing w:val="-5"/>
                <w:sz w:val="28"/>
                <w:szCs w:val="28"/>
              </w:rPr>
              <w:t xml:space="preserve"> </w:t>
            </w:r>
            <w:r w:rsidRPr="005327B9">
              <w:rPr>
                <w:sz w:val="28"/>
                <w:szCs w:val="28"/>
              </w:rPr>
              <w:t>именные,</w:t>
            </w:r>
            <w:r w:rsidRPr="005327B9">
              <w:rPr>
                <w:spacing w:val="-4"/>
                <w:sz w:val="28"/>
                <w:szCs w:val="28"/>
              </w:rPr>
              <w:t xml:space="preserve"> </w:t>
            </w:r>
            <w:r w:rsidRPr="005327B9">
              <w:rPr>
                <w:spacing w:val="-2"/>
                <w:sz w:val="28"/>
                <w:szCs w:val="28"/>
              </w:rPr>
              <w:t>наречные</w:t>
            </w:r>
          </w:p>
        </w:tc>
      </w:tr>
      <w:tr w:rsidR="004547F1" w:rsidRPr="005327B9" w14:paraId="4C98568E"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2D5BA052"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4.20.3</w:t>
            </w:r>
          </w:p>
        </w:tc>
        <w:tc>
          <w:tcPr>
            <w:tcW w:w="8499" w:type="dxa"/>
            <w:tcBorders>
              <w:top w:val="single" w:sz="12" w:space="0" w:color="000000"/>
              <w:left w:val="single" w:sz="12" w:space="0" w:color="000000"/>
              <w:bottom w:val="single" w:sz="12" w:space="0" w:color="000000"/>
              <w:right w:val="single" w:sz="12" w:space="0" w:color="000000"/>
            </w:tcBorders>
          </w:tcPr>
          <w:p w14:paraId="2F222954" w14:textId="77777777" w:rsidR="004547F1" w:rsidRPr="005327B9" w:rsidRDefault="004547F1" w:rsidP="00D01693">
            <w:pPr>
              <w:pStyle w:val="TableParagraph"/>
              <w:tabs>
                <w:tab w:val="left" w:pos="1078"/>
                <w:tab w:val="left" w:pos="3044"/>
                <w:tab w:val="left" w:pos="3874"/>
                <w:tab w:val="left" w:pos="4608"/>
                <w:tab w:val="left" w:pos="4997"/>
                <w:tab w:val="left" w:pos="6968"/>
              </w:tabs>
              <w:spacing w:before="17"/>
              <w:ind w:left="234"/>
              <w:rPr>
                <w:sz w:val="28"/>
                <w:szCs w:val="28"/>
              </w:rPr>
            </w:pPr>
            <w:r w:rsidRPr="005327B9">
              <w:rPr>
                <w:spacing w:val="-4"/>
                <w:sz w:val="28"/>
                <w:szCs w:val="28"/>
              </w:rPr>
              <w:t>Типы</w:t>
            </w:r>
            <w:r w:rsidRPr="005327B9">
              <w:rPr>
                <w:sz w:val="28"/>
                <w:szCs w:val="28"/>
              </w:rPr>
              <w:tab/>
            </w:r>
            <w:r w:rsidRPr="005327B9">
              <w:rPr>
                <w:spacing w:val="-2"/>
                <w:sz w:val="28"/>
                <w:szCs w:val="28"/>
              </w:rPr>
              <w:t>подчинительной</w:t>
            </w:r>
            <w:r w:rsidRPr="005327B9">
              <w:rPr>
                <w:sz w:val="28"/>
                <w:szCs w:val="28"/>
              </w:rPr>
              <w:tab/>
            </w:r>
            <w:r w:rsidRPr="005327B9">
              <w:rPr>
                <w:spacing w:val="-2"/>
                <w:sz w:val="28"/>
                <w:szCs w:val="28"/>
              </w:rPr>
              <w:t>связи</w:t>
            </w:r>
            <w:r w:rsidRPr="005327B9">
              <w:rPr>
                <w:sz w:val="28"/>
                <w:szCs w:val="28"/>
              </w:rPr>
              <w:tab/>
            </w:r>
            <w:r w:rsidRPr="005327B9">
              <w:rPr>
                <w:spacing w:val="-4"/>
                <w:sz w:val="28"/>
                <w:szCs w:val="28"/>
              </w:rPr>
              <w:t>слов</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словосочетании:</w:t>
            </w:r>
            <w:r w:rsidR="00D01693">
              <w:rPr>
                <w:spacing w:val="-2"/>
                <w:sz w:val="28"/>
                <w:szCs w:val="28"/>
              </w:rPr>
              <w:t xml:space="preserve"> </w:t>
            </w:r>
            <w:r w:rsidRPr="005327B9">
              <w:rPr>
                <w:spacing w:val="-2"/>
                <w:sz w:val="28"/>
                <w:szCs w:val="28"/>
              </w:rPr>
              <w:t>согласование,</w:t>
            </w:r>
            <w:r w:rsidR="00D01693">
              <w:rPr>
                <w:spacing w:val="-2"/>
                <w:sz w:val="28"/>
                <w:szCs w:val="28"/>
              </w:rPr>
              <w:t xml:space="preserve"> </w:t>
            </w:r>
            <w:r w:rsidRPr="005327B9">
              <w:rPr>
                <w:sz w:val="28"/>
                <w:szCs w:val="28"/>
              </w:rPr>
              <w:t>управление,</w:t>
            </w:r>
            <w:r w:rsidRPr="005327B9">
              <w:rPr>
                <w:spacing w:val="-3"/>
                <w:sz w:val="28"/>
                <w:szCs w:val="28"/>
              </w:rPr>
              <w:t xml:space="preserve"> </w:t>
            </w:r>
            <w:r w:rsidRPr="005327B9">
              <w:rPr>
                <w:spacing w:val="-2"/>
                <w:sz w:val="28"/>
                <w:szCs w:val="28"/>
              </w:rPr>
              <w:t>примыкание</w:t>
            </w:r>
          </w:p>
        </w:tc>
      </w:tr>
      <w:tr w:rsidR="004547F1" w:rsidRPr="005327B9" w14:paraId="2A9C01A0"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0B3D53AA"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4.20.4</w:t>
            </w:r>
          </w:p>
        </w:tc>
        <w:tc>
          <w:tcPr>
            <w:tcW w:w="8499" w:type="dxa"/>
            <w:tcBorders>
              <w:top w:val="single" w:sz="12" w:space="0" w:color="000000"/>
              <w:left w:val="single" w:sz="12" w:space="0" w:color="000000"/>
              <w:bottom w:val="single" w:sz="12" w:space="0" w:color="000000"/>
              <w:right w:val="single" w:sz="12" w:space="0" w:color="000000"/>
            </w:tcBorders>
          </w:tcPr>
          <w:p w14:paraId="4ABF5E93" w14:textId="77777777" w:rsidR="004547F1" w:rsidRPr="005327B9" w:rsidRDefault="004547F1" w:rsidP="006F196C">
            <w:pPr>
              <w:pStyle w:val="TableParagraph"/>
              <w:spacing w:before="13"/>
              <w:ind w:left="234"/>
              <w:rPr>
                <w:sz w:val="28"/>
                <w:szCs w:val="28"/>
              </w:rPr>
            </w:pPr>
            <w:r w:rsidRPr="005327B9">
              <w:rPr>
                <w:sz w:val="28"/>
                <w:szCs w:val="28"/>
              </w:rPr>
              <w:t>Синтаксический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словосочетаний</w:t>
            </w:r>
          </w:p>
        </w:tc>
      </w:tr>
      <w:tr w:rsidR="004547F1" w:rsidRPr="005327B9" w14:paraId="79A0509A"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3DF710E5"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4.21</w:t>
            </w:r>
          </w:p>
        </w:tc>
        <w:tc>
          <w:tcPr>
            <w:tcW w:w="8499" w:type="dxa"/>
            <w:tcBorders>
              <w:top w:val="single" w:sz="12" w:space="0" w:color="000000"/>
              <w:left w:val="single" w:sz="12" w:space="0" w:color="000000"/>
              <w:bottom w:val="single" w:sz="12" w:space="0" w:color="000000"/>
              <w:right w:val="single" w:sz="12" w:space="0" w:color="000000"/>
            </w:tcBorders>
          </w:tcPr>
          <w:p w14:paraId="4A4FFCC1" w14:textId="77777777" w:rsidR="004547F1" w:rsidRPr="005327B9" w:rsidRDefault="004547F1" w:rsidP="006F196C">
            <w:pPr>
              <w:pStyle w:val="TableParagraph"/>
              <w:spacing w:before="17"/>
              <w:ind w:left="234"/>
              <w:rPr>
                <w:sz w:val="28"/>
                <w:szCs w:val="28"/>
              </w:rPr>
            </w:pPr>
            <w:r w:rsidRPr="005327B9">
              <w:rPr>
                <w:sz w:val="28"/>
                <w:szCs w:val="28"/>
              </w:rPr>
              <w:t>Синтаксис.</w:t>
            </w:r>
            <w:r w:rsidRPr="005327B9">
              <w:rPr>
                <w:spacing w:val="-2"/>
                <w:sz w:val="28"/>
                <w:szCs w:val="28"/>
              </w:rPr>
              <w:t xml:space="preserve"> Предложение</w:t>
            </w:r>
          </w:p>
        </w:tc>
      </w:tr>
      <w:tr w:rsidR="004547F1" w:rsidRPr="005327B9" w14:paraId="3713D1B8"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164111A5"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4.21.1</w:t>
            </w:r>
          </w:p>
        </w:tc>
        <w:tc>
          <w:tcPr>
            <w:tcW w:w="8499" w:type="dxa"/>
            <w:tcBorders>
              <w:top w:val="single" w:sz="12" w:space="0" w:color="000000"/>
              <w:left w:val="single" w:sz="12" w:space="0" w:color="000000"/>
              <w:bottom w:val="single" w:sz="12" w:space="0" w:color="000000"/>
              <w:right w:val="single" w:sz="12" w:space="0" w:color="000000"/>
            </w:tcBorders>
          </w:tcPr>
          <w:p w14:paraId="594E976B" w14:textId="77777777" w:rsidR="004547F1" w:rsidRPr="005327B9" w:rsidRDefault="004547F1" w:rsidP="006F196C">
            <w:pPr>
              <w:pStyle w:val="TableParagraph"/>
              <w:spacing w:before="13"/>
              <w:ind w:left="234"/>
              <w:rPr>
                <w:sz w:val="28"/>
                <w:szCs w:val="28"/>
              </w:rPr>
            </w:pPr>
            <w:r w:rsidRPr="005327B9">
              <w:rPr>
                <w:sz w:val="28"/>
                <w:szCs w:val="28"/>
              </w:rPr>
              <w:t>Основные</w:t>
            </w:r>
            <w:r w:rsidRPr="005327B9">
              <w:rPr>
                <w:spacing w:val="-6"/>
                <w:sz w:val="28"/>
                <w:szCs w:val="28"/>
              </w:rPr>
              <w:t xml:space="preserve"> </w:t>
            </w:r>
            <w:r w:rsidRPr="005327B9">
              <w:rPr>
                <w:sz w:val="28"/>
                <w:szCs w:val="28"/>
              </w:rPr>
              <w:t>признаки</w:t>
            </w:r>
            <w:r w:rsidRPr="005327B9">
              <w:rPr>
                <w:spacing w:val="-4"/>
                <w:sz w:val="28"/>
                <w:szCs w:val="28"/>
              </w:rPr>
              <w:t xml:space="preserve"> </w:t>
            </w:r>
            <w:r w:rsidRPr="005327B9">
              <w:rPr>
                <w:spacing w:val="-2"/>
                <w:sz w:val="28"/>
                <w:szCs w:val="28"/>
              </w:rPr>
              <w:t>предложения</w:t>
            </w:r>
          </w:p>
        </w:tc>
      </w:tr>
      <w:tr w:rsidR="004547F1" w:rsidRPr="005327B9" w14:paraId="2B5FC64C" w14:textId="77777777" w:rsidTr="00F84207">
        <w:trPr>
          <w:trHeight w:val="651"/>
        </w:trPr>
        <w:tc>
          <w:tcPr>
            <w:tcW w:w="1066" w:type="dxa"/>
            <w:tcBorders>
              <w:top w:val="single" w:sz="12" w:space="0" w:color="000000"/>
              <w:left w:val="single" w:sz="12" w:space="0" w:color="000000"/>
              <w:bottom w:val="single" w:sz="12" w:space="0" w:color="000000"/>
              <w:right w:val="single" w:sz="12" w:space="0" w:color="000000"/>
            </w:tcBorders>
          </w:tcPr>
          <w:p w14:paraId="0E613E43" w14:textId="77777777" w:rsidR="004547F1" w:rsidRPr="005327B9" w:rsidRDefault="004547F1" w:rsidP="006F196C">
            <w:pPr>
              <w:pStyle w:val="TableParagraph"/>
              <w:spacing w:before="171"/>
              <w:ind w:left="158" w:right="5"/>
              <w:jc w:val="center"/>
              <w:rPr>
                <w:sz w:val="28"/>
                <w:szCs w:val="28"/>
              </w:rPr>
            </w:pPr>
            <w:r w:rsidRPr="005327B9">
              <w:rPr>
                <w:spacing w:val="-2"/>
                <w:sz w:val="28"/>
                <w:szCs w:val="28"/>
              </w:rPr>
              <w:t>4.21.2</w:t>
            </w:r>
          </w:p>
        </w:tc>
        <w:tc>
          <w:tcPr>
            <w:tcW w:w="8499" w:type="dxa"/>
            <w:tcBorders>
              <w:top w:val="single" w:sz="12" w:space="0" w:color="000000"/>
              <w:left w:val="single" w:sz="12" w:space="0" w:color="000000"/>
              <w:bottom w:val="single" w:sz="12" w:space="0" w:color="000000"/>
              <w:right w:val="single" w:sz="12" w:space="0" w:color="000000"/>
            </w:tcBorders>
          </w:tcPr>
          <w:p w14:paraId="439E4F94" w14:textId="77777777" w:rsidR="004547F1" w:rsidRPr="005327B9" w:rsidRDefault="004547F1" w:rsidP="00D01693">
            <w:pPr>
              <w:pStyle w:val="TableParagraph"/>
              <w:tabs>
                <w:tab w:val="left" w:pos="1193"/>
                <w:tab w:val="left" w:pos="2949"/>
                <w:tab w:val="left" w:pos="3582"/>
                <w:tab w:val="left" w:pos="4451"/>
                <w:tab w:val="left" w:pos="6278"/>
              </w:tabs>
              <w:spacing w:before="13"/>
              <w:ind w:left="234"/>
              <w:rPr>
                <w:sz w:val="28"/>
                <w:szCs w:val="28"/>
              </w:rPr>
            </w:pPr>
            <w:r w:rsidRPr="005327B9">
              <w:rPr>
                <w:spacing w:val="-4"/>
                <w:sz w:val="28"/>
                <w:szCs w:val="28"/>
              </w:rPr>
              <w:t>Виды</w:t>
            </w:r>
            <w:r w:rsidRPr="005327B9">
              <w:rPr>
                <w:sz w:val="28"/>
                <w:szCs w:val="28"/>
              </w:rPr>
              <w:tab/>
            </w:r>
            <w:r w:rsidRPr="005327B9">
              <w:rPr>
                <w:spacing w:val="-2"/>
                <w:sz w:val="28"/>
                <w:szCs w:val="28"/>
              </w:rPr>
              <w:t>предложений</w:t>
            </w:r>
            <w:r w:rsidRPr="005327B9">
              <w:rPr>
                <w:sz w:val="28"/>
                <w:szCs w:val="28"/>
              </w:rPr>
              <w:tab/>
            </w:r>
            <w:r w:rsidRPr="005327B9">
              <w:rPr>
                <w:spacing w:val="-5"/>
                <w:sz w:val="28"/>
                <w:szCs w:val="28"/>
              </w:rPr>
              <w:t>по</w:t>
            </w:r>
            <w:r w:rsidRPr="005327B9">
              <w:rPr>
                <w:sz w:val="28"/>
                <w:szCs w:val="28"/>
              </w:rPr>
              <w:tab/>
            </w:r>
            <w:r w:rsidRPr="005327B9">
              <w:rPr>
                <w:spacing w:val="-4"/>
                <w:sz w:val="28"/>
                <w:szCs w:val="28"/>
              </w:rPr>
              <w:t>цели</w:t>
            </w:r>
            <w:r w:rsidRPr="005327B9">
              <w:rPr>
                <w:sz w:val="28"/>
                <w:szCs w:val="28"/>
              </w:rPr>
              <w:tab/>
            </w:r>
            <w:r w:rsidRPr="005327B9">
              <w:rPr>
                <w:spacing w:val="-2"/>
                <w:sz w:val="28"/>
                <w:szCs w:val="28"/>
              </w:rPr>
              <w:t>высказывания</w:t>
            </w:r>
            <w:r w:rsidR="00D01693">
              <w:rPr>
                <w:spacing w:val="-2"/>
                <w:sz w:val="28"/>
                <w:szCs w:val="28"/>
              </w:rPr>
              <w:t xml:space="preserve"> </w:t>
            </w:r>
            <w:r w:rsidRPr="005327B9">
              <w:rPr>
                <w:spacing w:val="-2"/>
                <w:sz w:val="28"/>
                <w:szCs w:val="28"/>
              </w:rPr>
              <w:t>(повествовательные,</w:t>
            </w:r>
            <w:r w:rsidR="00D01693">
              <w:rPr>
                <w:spacing w:val="-2"/>
                <w:sz w:val="28"/>
                <w:szCs w:val="28"/>
              </w:rPr>
              <w:t xml:space="preserve"> </w:t>
            </w:r>
            <w:r w:rsidRPr="005327B9">
              <w:rPr>
                <w:sz w:val="28"/>
                <w:szCs w:val="28"/>
              </w:rPr>
              <w:t>вопросительные,</w:t>
            </w:r>
            <w:r w:rsidRPr="005327B9">
              <w:rPr>
                <w:spacing w:val="-10"/>
                <w:sz w:val="28"/>
                <w:szCs w:val="28"/>
              </w:rPr>
              <w:t xml:space="preserve"> </w:t>
            </w:r>
            <w:r w:rsidRPr="005327B9">
              <w:rPr>
                <w:spacing w:val="-2"/>
                <w:sz w:val="28"/>
                <w:szCs w:val="28"/>
              </w:rPr>
              <w:t>побудительные)</w:t>
            </w:r>
          </w:p>
        </w:tc>
      </w:tr>
      <w:tr w:rsidR="004547F1" w:rsidRPr="005327B9" w14:paraId="0D16D843"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144709CF"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4.21.3</w:t>
            </w:r>
          </w:p>
        </w:tc>
        <w:tc>
          <w:tcPr>
            <w:tcW w:w="8499" w:type="dxa"/>
            <w:tcBorders>
              <w:top w:val="single" w:sz="12" w:space="0" w:color="000000"/>
              <w:left w:val="single" w:sz="12" w:space="0" w:color="000000"/>
              <w:bottom w:val="single" w:sz="12" w:space="0" w:color="000000"/>
              <w:right w:val="single" w:sz="12" w:space="0" w:color="000000"/>
            </w:tcBorders>
          </w:tcPr>
          <w:p w14:paraId="04500685" w14:textId="77777777" w:rsidR="004547F1" w:rsidRPr="005327B9" w:rsidRDefault="004547F1" w:rsidP="00D01693">
            <w:pPr>
              <w:pStyle w:val="TableParagraph"/>
              <w:tabs>
                <w:tab w:val="left" w:pos="1141"/>
                <w:tab w:val="left" w:pos="2848"/>
                <w:tab w:val="left" w:pos="3429"/>
                <w:tab w:val="left" w:pos="5343"/>
                <w:tab w:val="left" w:pos="6470"/>
              </w:tabs>
              <w:spacing w:before="17"/>
              <w:ind w:left="234"/>
              <w:rPr>
                <w:sz w:val="28"/>
                <w:szCs w:val="28"/>
              </w:rPr>
            </w:pPr>
            <w:r w:rsidRPr="005327B9">
              <w:rPr>
                <w:spacing w:val="-4"/>
                <w:sz w:val="28"/>
                <w:szCs w:val="28"/>
              </w:rPr>
              <w:t>Виды</w:t>
            </w:r>
            <w:r w:rsidRPr="005327B9">
              <w:rPr>
                <w:sz w:val="28"/>
                <w:szCs w:val="28"/>
              </w:rPr>
              <w:tab/>
            </w:r>
            <w:r w:rsidRPr="005327B9">
              <w:rPr>
                <w:spacing w:val="-2"/>
                <w:sz w:val="28"/>
                <w:szCs w:val="28"/>
              </w:rPr>
              <w:t>предложений</w:t>
            </w:r>
            <w:r w:rsidRPr="005327B9">
              <w:rPr>
                <w:sz w:val="28"/>
                <w:szCs w:val="28"/>
              </w:rPr>
              <w:tab/>
            </w:r>
            <w:r w:rsidRPr="005327B9">
              <w:rPr>
                <w:spacing w:val="-5"/>
                <w:sz w:val="28"/>
                <w:szCs w:val="28"/>
              </w:rPr>
              <w:t>по</w:t>
            </w:r>
            <w:r w:rsidRPr="005327B9">
              <w:rPr>
                <w:sz w:val="28"/>
                <w:szCs w:val="28"/>
              </w:rPr>
              <w:tab/>
            </w:r>
            <w:r w:rsidRPr="005327B9">
              <w:rPr>
                <w:spacing w:val="-2"/>
                <w:sz w:val="28"/>
                <w:szCs w:val="28"/>
              </w:rPr>
              <w:t>эмоциональной</w:t>
            </w:r>
            <w:r w:rsidRPr="005327B9">
              <w:rPr>
                <w:sz w:val="28"/>
                <w:szCs w:val="28"/>
              </w:rPr>
              <w:tab/>
            </w:r>
            <w:r w:rsidRPr="005327B9">
              <w:rPr>
                <w:spacing w:val="-2"/>
                <w:sz w:val="28"/>
                <w:szCs w:val="28"/>
              </w:rPr>
              <w:t>окраске</w:t>
            </w:r>
            <w:r w:rsidR="00D01693">
              <w:rPr>
                <w:spacing w:val="-2"/>
                <w:sz w:val="28"/>
                <w:szCs w:val="28"/>
              </w:rPr>
              <w:t xml:space="preserve"> </w:t>
            </w:r>
            <w:r w:rsidRPr="005327B9">
              <w:rPr>
                <w:spacing w:val="-2"/>
                <w:sz w:val="28"/>
                <w:szCs w:val="28"/>
              </w:rPr>
              <w:t>(восклицательные,</w:t>
            </w:r>
            <w:r w:rsidR="00D01693">
              <w:rPr>
                <w:spacing w:val="-2"/>
                <w:sz w:val="28"/>
                <w:szCs w:val="28"/>
              </w:rPr>
              <w:t xml:space="preserve"> </w:t>
            </w:r>
            <w:r w:rsidRPr="005327B9">
              <w:rPr>
                <w:spacing w:val="-2"/>
                <w:sz w:val="28"/>
                <w:szCs w:val="28"/>
              </w:rPr>
              <w:t>невосклицательные)</w:t>
            </w:r>
          </w:p>
        </w:tc>
      </w:tr>
      <w:tr w:rsidR="004547F1" w:rsidRPr="005327B9" w14:paraId="26F6497B"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407341CE"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4.21.4</w:t>
            </w:r>
          </w:p>
        </w:tc>
        <w:tc>
          <w:tcPr>
            <w:tcW w:w="8499" w:type="dxa"/>
            <w:tcBorders>
              <w:top w:val="single" w:sz="12" w:space="0" w:color="000000"/>
              <w:left w:val="single" w:sz="12" w:space="0" w:color="000000"/>
              <w:bottom w:val="single" w:sz="12" w:space="0" w:color="000000"/>
              <w:right w:val="single" w:sz="12" w:space="0" w:color="000000"/>
            </w:tcBorders>
          </w:tcPr>
          <w:p w14:paraId="20B04FE8" w14:textId="77777777" w:rsidR="004547F1" w:rsidRPr="005327B9" w:rsidRDefault="004547F1" w:rsidP="006F196C">
            <w:pPr>
              <w:pStyle w:val="TableParagraph"/>
              <w:spacing w:before="13"/>
              <w:ind w:left="234"/>
              <w:rPr>
                <w:sz w:val="28"/>
                <w:szCs w:val="28"/>
              </w:rPr>
            </w:pPr>
            <w:r w:rsidRPr="005327B9">
              <w:rPr>
                <w:sz w:val="28"/>
                <w:szCs w:val="28"/>
              </w:rPr>
              <w:t>Виды</w:t>
            </w:r>
            <w:r w:rsidRPr="005327B9">
              <w:rPr>
                <w:spacing w:val="-4"/>
                <w:sz w:val="28"/>
                <w:szCs w:val="28"/>
              </w:rPr>
              <w:t xml:space="preserve"> </w:t>
            </w:r>
            <w:r w:rsidRPr="005327B9">
              <w:rPr>
                <w:sz w:val="28"/>
                <w:szCs w:val="28"/>
              </w:rPr>
              <w:t>предложений</w:t>
            </w:r>
            <w:r w:rsidRPr="005327B9">
              <w:rPr>
                <w:spacing w:val="-2"/>
                <w:sz w:val="28"/>
                <w:szCs w:val="28"/>
              </w:rPr>
              <w:t xml:space="preserve"> </w:t>
            </w:r>
            <w:r w:rsidRPr="005327B9">
              <w:rPr>
                <w:sz w:val="28"/>
                <w:szCs w:val="28"/>
              </w:rPr>
              <w:t>по</w:t>
            </w:r>
            <w:r w:rsidRPr="005327B9">
              <w:rPr>
                <w:spacing w:val="1"/>
                <w:sz w:val="28"/>
                <w:szCs w:val="28"/>
              </w:rPr>
              <w:t xml:space="preserve"> </w:t>
            </w:r>
            <w:r w:rsidRPr="005327B9">
              <w:rPr>
                <w:sz w:val="28"/>
                <w:szCs w:val="28"/>
              </w:rPr>
              <w:t>количеству</w:t>
            </w:r>
            <w:r w:rsidRPr="005327B9">
              <w:rPr>
                <w:spacing w:val="-11"/>
                <w:sz w:val="28"/>
                <w:szCs w:val="28"/>
              </w:rPr>
              <w:t xml:space="preserve"> </w:t>
            </w:r>
            <w:r w:rsidRPr="005327B9">
              <w:rPr>
                <w:sz w:val="28"/>
                <w:szCs w:val="28"/>
              </w:rPr>
              <w:t>грамматических</w:t>
            </w:r>
            <w:r w:rsidRPr="005327B9">
              <w:rPr>
                <w:spacing w:val="-7"/>
                <w:sz w:val="28"/>
                <w:szCs w:val="28"/>
              </w:rPr>
              <w:t xml:space="preserve"> </w:t>
            </w:r>
            <w:r w:rsidRPr="005327B9">
              <w:rPr>
                <w:sz w:val="28"/>
                <w:szCs w:val="28"/>
              </w:rPr>
              <w:t>основ</w:t>
            </w:r>
            <w:r w:rsidRPr="005327B9">
              <w:rPr>
                <w:spacing w:val="-4"/>
                <w:sz w:val="28"/>
                <w:szCs w:val="28"/>
              </w:rPr>
              <w:t xml:space="preserve"> </w:t>
            </w:r>
            <w:r w:rsidRPr="005327B9">
              <w:rPr>
                <w:sz w:val="28"/>
                <w:szCs w:val="28"/>
              </w:rPr>
              <w:t xml:space="preserve">(простые, </w:t>
            </w:r>
            <w:r w:rsidRPr="005327B9">
              <w:rPr>
                <w:spacing w:val="-2"/>
                <w:sz w:val="28"/>
                <w:szCs w:val="28"/>
              </w:rPr>
              <w:t>сложные)</w:t>
            </w:r>
          </w:p>
        </w:tc>
      </w:tr>
      <w:tr w:rsidR="004547F1" w:rsidRPr="005327B9" w14:paraId="08821487"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516DB120"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4.21.5</w:t>
            </w:r>
          </w:p>
        </w:tc>
        <w:tc>
          <w:tcPr>
            <w:tcW w:w="8499" w:type="dxa"/>
            <w:tcBorders>
              <w:top w:val="single" w:sz="12" w:space="0" w:color="000000"/>
              <w:left w:val="single" w:sz="12" w:space="0" w:color="000000"/>
              <w:bottom w:val="single" w:sz="12" w:space="0" w:color="000000"/>
              <w:right w:val="single" w:sz="12" w:space="0" w:color="000000"/>
            </w:tcBorders>
          </w:tcPr>
          <w:p w14:paraId="7830F05D" w14:textId="77777777" w:rsidR="004547F1" w:rsidRPr="005327B9" w:rsidRDefault="004547F1" w:rsidP="00D01693">
            <w:pPr>
              <w:pStyle w:val="TableParagraph"/>
              <w:spacing w:before="17"/>
              <w:ind w:left="234"/>
              <w:rPr>
                <w:sz w:val="28"/>
                <w:szCs w:val="28"/>
              </w:rPr>
            </w:pPr>
            <w:r w:rsidRPr="005327B9">
              <w:rPr>
                <w:sz w:val="28"/>
                <w:szCs w:val="28"/>
              </w:rPr>
              <w:t>Виды</w:t>
            </w:r>
            <w:r w:rsidRPr="005327B9">
              <w:rPr>
                <w:spacing w:val="63"/>
                <w:w w:val="150"/>
                <w:sz w:val="28"/>
                <w:szCs w:val="28"/>
              </w:rPr>
              <w:t xml:space="preserve"> </w:t>
            </w:r>
            <w:r w:rsidRPr="005327B9">
              <w:rPr>
                <w:sz w:val="28"/>
                <w:szCs w:val="28"/>
              </w:rPr>
              <w:t>простых</w:t>
            </w:r>
            <w:r w:rsidRPr="005327B9">
              <w:rPr>
                <w:spacing w:val="60"/>
                <w:w w:val="150"/>
                <w:sz w:val="28"/>
                <w:szCs w:val="28"/>
              </w:rPr>
              <w:t xml:space="preserve"> </w:t>
            </w:r>
            <w:r w:rsidRPr="005327B9">
              <w:rPr>
                <w:sz w:val="28"/>
                <w:szCs w:val="28"/>
              </w:rPr>
              <w:t>предложений</w:t>
            </w:r>
            <w:r w:rsidRPr="005327B9">
              <w:rPr>
                <w:spacing w:val="60"/>
                <w:w w:val="150"/>
                <w:sz w:val="28"/>
                <w:szCs w:val="28"/>
              </w:rPr>
              <w:t xml:space="preserve"> </w:t>
            </w:r>
            <w:r w:rsidRPr="005327B9">
              <w:rPr>
                <w:sz w:val="28"/>
                <w:szCs w:val="28"/>
              </w:rPr>
              <w:t>по</w:t>
            </w:r>
            <w:r w:rsidRPr="005327B9">
              <w:rPr>
                <w:spacing w:val="64"/>
                <w:w w:val="150"/>
                <w:sz w:val="28"/>
                <w:szCs w:val="28"/>
              </w:rPr>
              <w:t xml:space="preserve"> </w:t>
            </w:r>
            <w:r w:rsidRPr="005327B9">
              <w:rPr>
                <w:sz w:val="28"/>
                <w:szCs w:val="28"/>
              </w:rPr>
              <w:t>наличию</w:t>
            </w:r>
            <w:r w:rsidRPr="005327B9">
              <w:rPr>
                <w:spacing w:val="57"/>
                <w:w w:val="150"/>
                <w:sz w:val="28"/>
                <w:szCs w:val="28"/>
              </w:rPr>
              <w:t xml:space="preserve"> </w:t>
            </w:r>
            <w:r w:rsidRPr="005327B9">
              <w:rPr>
                <w:sz w:val="28"/>
                <w:szCs w:val="28"/>
              </w:rPr>
              <w:t>главных</w:t>
            </w:r>
            <w:r w:rsidRPr="005327B9">
              <w:rPr>
                <w:spacing w:val="60"/>
                <w:w w:val="150"/>
                <w:sz w:val="28"/>
                <w:szCs w:val="28"/>
              </w:rPr>
              <w:t xml:space="preserve"> </w:t>
            </w:r>
            <w:r w:rsidRPr="005327B9">
              <w:rPr>
                <w:sz w:val="28"/>
                <w:szCs w:val="28"/>
              </w:rPr>
              <w:t>членов</w:t>
            </w:r>
            <w:r w:rsidRPr="005327B9">
              <w:rPr>
                <w:spacing w:val="62"/>
                <w:w w:val="150"/>
                <w:sz w:val="28"/>
                <w:szCs w:val="28"/>
              </w:rPr>
              <w:t xml:space="preserve"> </w:t>
            </w:r>
            <w:r w:rsidRPr="005327B9">
              <w:rPr>
                <w:spacing w:val="-2"/>
                <w:sz w:val="28"/>
                <w:szCs w:val="28"/>
              </w:rPr>
              <w:t>(двусоставные,</w:t>
            </w:r>
            <w:r w:rsidR="00D01693">
              <w:rPr>
                <w:spacing w:val="-2"/>
                <w:sz w:val="28"/>
                <w:szCs w:val="28"/>
              </w:rPr>
              <w:t xml:space="preserve"> </w:t>
            </w:r>
            <w:r w:rsidRPr="005327B9">
              <w:rPr>
                <w:spacing w:val="-2"/>
                <w:sz w:val="28"/>
                <w:szCs w:val="28"/>
              </w:rPr>
              <w:t>односоставные)</w:t>
            </w:r>
          </w:p>
        </w:tc>
      </w:tr>
      <w:tr w:rsidR="004547F1" w:rsidRPr="005327B9" w14:paraId="472D684D"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015A3286"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4.21.6</w:t>
            </w:r>
          </w:p>
        </w:tc>
        <w:tc>
          <w:tcPr>
            <w:tcW w:w="8499" w:type="dxa"/>
            <w:tcBorders>
              <w:top w:val="single" w:sz="12" w:space="0" w:color="000000"/>
              <w:left w:val="single" w:sz="12" w:space="0" w:color="000000"/>
              <w:bottom w:val="single" w:sz="12" w:space="0" w:color="000000"/>
              <w:right w:val="single" w:sz="12" w:space="0" w:color="000000"/>
            </w:tcBorders>
          </w:tcPr>
          <w:p w14:paraId="7C50E9FC" w14:textId="77777777" w:rsidR="004547F1" w:rsidRPr="005327B9" w:rsidRDefault="004547F1" w:rsidP="00D01693">
            <w:pPr>
              <w:pStyle w:val="TableParagraph"/>
              <w:spacing w:before="13"/>
              <w:ind w:left="234"/>
              <w:rPr>
                <w:sz w:val="28"/>
                <w:szCs w:val="28"/>
              </w:rPr>
            </w:pPr>
            <w:r w:rsidRPr="005327B9">
              <w:rPr>
                <w:sz w:val="28"/>
                <w:szCs w:val="28"/>
              </w:rPr>
              <w:t>Виды</w:t>
            </w:r>
            <w:r w:rsidRPr="005327B9">
              <w:rPr>
                <w:spacing w:val="43"/>
                <w:sz w:val="28"/>
                <w:szCs w:val="28"/>
              </w:rPr>
              <w:t xml:space="preserve"> </w:t>
            </w:r>
            <w:r w:rsidRPr="005327B9">
              <w:rPr>
                <w:sz w:val="28"/>
                <w:szCs w:val="28"/>
              </w:rPr>
              <w:t>предложений</w:t>
            </w:r>
            <w:r w:rsidRPr="005327B9">
              <w:rPr>
                <w:spacing w:val="40"/>
                <w:sz w:val="28"/>
                <w:szCs w:val="28"/>
              </w:rPr>
              <w:t xml:space="preserve"> </w:t>
            </w:r>
            <w:r w:rsidRPr="005327B9">
              <w:rPr>
                <w:sz w:val="28"/>
                <w:szCs w:val="28"/>
              </w:rPr>
              <w:t>по</w:t>
            </w:r>
            <w:r w:rsidRPr="005327B9">
              <w:rPr>
                <w:spacing w:val="45"/>
                <w:sz w:val="28"/>
                <w:szCs w:val="28"/>
              </w:rPr>
              <w:t xml:space="preserve"> </w:t>
            </w:r>
            <w:r w:rsidRPr="005327B9">
              <w:rPr>
                <w:sz w:val="28"/>
                <w:szCs w:val="28"/>
              </w:rPr>
              <w:t>наличию</w:t>
            </w:r>
            <w:r w:rsidRPr="005327B9">
              <w:rPr>
                <w:spacing w:val="37"/>
                <w:sz w:val="28"/>
                <w:szCs w:val="28"/>
              </w:rPr>
              <w:t xml:space="preserve"> </w:t>
            </w:r>
            <w:r w:rsidRPr="005327B9">
              <w:rPr>
                <w:sz w:val="28"/>
                <w:szCs w:val="28"/>
              </w:rPr>
              <w:t>второстепенных</w:t>
            </w:r>
            <w:r w:rsidRPr="005327B9">
              <w:rPr>
                <w:spacing w:val="40"/>
                <w:sz w:val="28"/>
                <w:szCs w:val="28"/>
              </w:rPr>
              <w:t xml:space="preserve"> </w:t>
            </w:r>
            <w:r w:rsidRPr="005327B9">
              <w:rPr>
                <w:sz w:val="28"/>
                <w:szCs w:val="28"/>
              </w:rPr>
              <w:t>членов</w:t>
            </w:r>
            <w:r w:rsidRPr="005327B9">
              <w:rPr>
                <w:spacing w:val="42"/>
                <w:sz w:val="28"/>
                <w:szCs w:val="28"/>
              </w:rPr>
              <w:t xml:space="preserve"> </w:t>
            </w:r>
            <w:r w:rsidRPr="005327B9">
              <w:rPr>
                <w:spacing w:val="-2"/>
                <w:sz w:val="28"/>
                <w:szCs w:val="28"/>
              </w:rPr>
              <w:t>(распространённые,</w:t>
            </w:r>
            <w:r w:rsidR="00D01693">
              <w:rPr>
                <w:spacing w:val="-2"/>
                <w:sz w:val="28"/>
                <w:szCs w:val="28"/>
              </w:rPr>
              <w:t xml:space="preserve"> </w:t>
            </w:r>
            <w:r w:rsidRPr="005327B9">
              <w:rPr>
                <w:spacing w:val="-2"/>
                <w:sz w:val="28"/>
                <w:szCs w:val="28"/>
              </w:rPr>
              <w:t>нераспространённые)</w:t>
            </w:r>
          </w:p>
        </w:tc>
      </w:tr>
      <w:tr w:rsidR="004547F1" w:rsidRPr="005327B9" w14:paraId="3AFE8330"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34072BD0"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4.21.7</w:t>
            </w:r>
          </w:p>
        </w:tc>
        <w:tc>
          <w:tcPr>
            <w:tcW w:w="8499" w:type="dxa"/>
            <w:tcBorders>
              <w:top w:val="single" w:sz="12" w:space="0" w:color="000000"/>
              <w:left w:val="single" w:sz="12" w:space="0" w:color="000000"/>
              <w:bottom w:val="single" w:sz="12" w:space="0" w:color="000000"/>
              <w:right w:val="single" w:sz="12" w:space="0" w:color="000000"/>
            </w:tcBorders>
          </w:tcPr>
          <w:p w14:paraId="12289C3D" w14:textId="77777777" w:rsidR="004547F1" w:rsidRPr="005327B9" w:rsidRDefault="004547F1" w:rsidP="006F196C">
            <w:pPr>
              <w:pStyle w:val="TableParagraph"/>
              <w:spacing w:before="13"/>
              <w:ind w:left="234"/>
              <w:rPr>
                <w:sz w:val="28"/>
                <w:szCs w:val="28"/>
              </w:rPr>
            </w:pPr>
            <w:r w:rsidRPr="005327B9">
              <w:rPr>
                <w:sz w:val="28"/>
                <w:szCs w:val="28"/>
              </w:rPr>
              <w:t>Предложения</w:t>
            </w:r>
            <w:r w:rsidRPr="005327B9">
              <w:rPr>
                <w:spacing w:val="-5"/>
                <w:sz w:val="28"/>
                <w:szCs w:val="28"/>
              </w:rPr>
              <w:t xml:space="preserve"> </w:t>
            </w:r>
            <w:r w:rsidRPr="005327B9">
              <w:rPr>
                <w:sz w:val="28"/>
                <w:szCs w:val="28"/>
              </w:rPr>
              <w:t>полные и</w:t>
            </w:r>
            <w:r w:rsidRPr="005327B9">
              <w:rPr>
                <w:spacing w:val="-3"/>
                <w:sz w:val="28"/>
                <w:szCs w:val="28"/>
              </w:rPr>
              <w:t xml:space="preserve"> </w:t>
            </w:r>
            <w:r w:rsidRPr="005327B9">
              <w:rPr>
                <w:spacing w:val="-2"/>
                <w:sz w:val="28"/>
                <w:szCs w:val="28"/>
              </w:rPr>
              <w:t>неполные</w:t>
            </w:r>
          </w:p>
        </w:tc>
      </w:tr>
      <w:tr w:rsidR="004547F1" w:rsidRPr="005327B9" w14:paraId="638C4491"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0FB96A9"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4.21.8</w:t>
            </w:r>
          </w:p>
        </w:tc>
        <w:tc>
          <w:tcPr>
            <w:tcW w:w="8499" w:type="dxa"/>
            <w:tcBorders>
              <w:top w:val="single" w:sz="12" w:space="0" w:color="000000"/>
              <w:left w:val="single" w:sz="12" w:space="0" w:color="000000"/>
              <w:bottom w:val="single" w:sz="12" w:space="0" w:color="000000"/>
              <w:right w:val="single" w:sz="12" w:space="0" w:color="000000"/>
            </w:tcBorders>
          </w:tcPr>
          <w:p w14:paraId="5ECFC382" w14:textId="77777777" w:rsidR="004547F1" w:rsidRPr="005327B9" w:rsidRDefault="004547F1" w:rsidP="006F196C">
            <w:pPr>
              <w:pStyle w:val="TableParagraph"/>
              <w:spacing w:before="17"/>
              <w:ind w:left="234"/>
              <w:rPr>
                <w:sz w:val="28"/>
                <w:szCs w:val="28"/>
              </w:rPr>
            </w:pPr>
            <w:r w:rsidRPr="005327B9">
              <w:rPr>
                <w:sz w:val="28"/>
                <w:szCs w:val="28"/>
              </w:rPr>
              <w:t>Синтаксический</w:t>
            </w:r>
            <w:r w:rsidRPr="005327B9">
              <w:rPr>
                <w:spacing w:val="-3"/>
                <w:sz w:val="28"/>
                <w:szCs w:val="28"/>
              </w:rPr>
              <w:t xml:space="preserve"> </w:t>
            </w:r>
            <w:r w:rsidRPr="005327B9">
              <w:rPr>
                <w:sz w:val="28"/>
                <w:szCs w:val="28"/>
              </w:rPr>
              <w:t>анализ</w:t>
            </w:r>
            <w:r w:rsidRPr="005327B9">
              <w:rPr>
                <w:spacing w:val="-3"/>
                <w:sz w:val="28"/>
                <w:szCs w:val="28"/>
              </w:rPr>
              <w:t xml:space="preserve"> </w:t>
            </w:r>
            <w:r w:rsidRPr="005327B9">
              <w:rPr>
                <w:spacing w:val="-2"/>
                <w:sz w:val="28"/>
                <w:szCs w:val="28"/>
              </w:rPr>
              <w:t>предложений</w:t>
            </w:r>
          </w:p>
        </w:tc>
      </w:tr>
      <w:tr w:rsidR="004547F1" w:rsidRPr="005327B9" w14:paraId="1ED4D23D"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172F4F90"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4.22</w:t>
            </w:r>
          </w:p>
        </w:tc>
        <w:tc>
          <w:tcPr>
            <w:tcW w:w="8499" w:type="dxa"/>
            <w:tcBorders>
              <w:top w:val="single" w:sz="12" w:space="0" w:color="000000"/>
              <w:left w:val="single" w:sz="12" w:space="0" w:color="000000"/>
              <w:bottom w:val="single" w:sz="12" w:space="0" w:color="000000"/>
              <w:right w:val="single" w:sz="12" w:space="0" w:color="000000"/>
            </w:tcBorders>
          </w:tcPr>
          <w:p w14:paraId="0D0BF579" w14:textId="77777777" w:rsidR="004547F1" w:rsidRPr="005327B9" w:rsidRDefault="004547F1" w:rsidP="006F196C">
            <w:pPr>
              <w:pStyle w:val="TableParagraph"/>
              <w:spacing w:before="13"/>
              <w:ind w:left="234"/>
              <w:rPr>
                <w:sz w:val="28"/>
                <w:szCs w:val="28"/>
              </w:rPr>
            </w:pPr>
            <w:r w:rsidRPr="005327B9">
              <w:rPr>
                <w:sz w:val="28"/>
                <w:szCs w:val="28"/>
              </w:rPr>
              <w:t>Синтаксис.</w:t>
            </w:r>
            <w:r w:rsidRPr="005327B9">
              <w:rPr>
                <w:spacing w:val="-1"/>
                <w:sz w:val="28"/>
                <w:szCs w:val="28"/>
              </w:rPr>
              <w:t xml:space="preserve"> </w:t>
            </w:r>
            <w:r w:rsidRPr="005327B9">
              <w:rPr>
                <w:sz w:val="28"/>
                <w:szCs w:val="28"/>
              </w:rPr>
              <w:t>Главные</w:t>
            </w:r>
            <w:r w:rsidRPr="005327B9">
              <w:rPr>
                <w:spacing w:val="-3"/>
                <w:sz w:val="28"/>
                <w:szCs w:val="28"/>
              </w:rPr>
              <w:t xml:space="preserve"> </w:t>
            </w:r>
            <w:r w:rsidRPr="005327B9">
              <w:rPr>
                <w:sz w:val="28"/>
                <w:szCs w:val="28"/>
              </w:rPr>
              <w:t>члены</w:t>
            </w:r>
            <w:r w:rsidRPr="005327B9">
              <w:rPr>
                <w:spacing w:val="-5"/>
                <w:sz w:val="28"/>
                <w:szCs w:val="28"/>
              </w:rPr>
              <w:t xml:space="preserve"> </w:t>
            </w:r>
            <w:r w:rsidRPr="005327B9">
              <w:rPr>
                <w:spacing w:val="-2"/>
                <w:sz w:val="28"/>
                <w:szCs w:val="28"/>
              </w:rPr>
              <w:t>предложения</w:t>
            </w:r>
          </w:p>
        </w:tc>
      </w:tr>
      <w:tr w:rsidR="004547F1" w:rsidRPr="005327B9" w14:paraId="70A79869"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592393D"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4.22.1</w:t>
            </w:r>
          </w:p>
        </w:tc>
        <w:tc>
          <w:tcPr>
            <w:tcW w:w="8499" w:type="dxa"/>
            <w:tcBorders>
              <w:top w:val="single" w:sz="12" w:space="0" w:color="000000"/>
              <w:left w:val="single" w:sz="12" w:space="0" w:color="000000"/>
              <w:bottom w:val="single" w:sz="12" w:space="0" w:color="000000"/>
              <w:right w:val="single" w:sz="12" w:space="0" w:color="000000"/>
            </w:tcBorders>
          </w:tcPr>
          <w:p w14:paraId="35AAB326" w14:textId="77777777" w:rsidR="004547F1" w:rsidRPr="005327B9" w:rsidRDefault="004547F1" w:rsidP="006F196C">
            <w:pPr>
              <w:pStyle w:val="TableParagraph"/>
              <w:spacing w:before="17"/>
              <w:ind w:left="234"/>
              <w:rPr>
                <w:sz w:val="28"/>
                <w:szCs w:val="28"/>
              </w:rPr>
            </w:pPr>
            <w:r w:rsidRPr="005327B9">
              <w:rPr>
                <w:sz w:val="28"/>
                <w:szCs w:val="28"/>
              </w:rPr>
              <w:t>Подлежащее</w:t>
            </w:r>
            <w:r w:rsidRPr="005327B9">
              <w:rPr>
                <w:spacing w:val="-3"/>
                <w:sz w:val="28"/>
                <w:szCs w:val="28"/>
              </w:rPr>
              <w:t xml:space="preserve"> </w:t>
            </w:r>
            <w:r w:rsidRPr="005327B9">
              <w:rPr>
                <w:sz w:val="28"/>
                <w:szCs w:val="28"/>
              </w:rPr>
              <w:t>и</w:t>
            </w:r>
            <w:r w:rsidRPr="005327B9">
              <w:rPr>
                <w:spacing w:val="-4"/>
                <w:sz w:val="28"/>
                <w:szCs w:val="28"/>
              </w:rPr>
              <w:t xml:space="preserve"> </w:t>
            </w:r>
            <w:r w:rsidRPr="005327B9">
              <w:rPr>
                <w:sz w:val="28"/>
                <w:szCs w:val="28"/>
              </w:rPr>
              <w:t>сказуемое</w:t>
            </w:r>
            <w:r w:rsidRPr="005327B9">
              <w:rPr>
                <w:spacing w:val="-1"/>
                <w:sz w:val="28"/>
                <w:szCs w:val="28"/>
              </w:rPr>
              <w:t xml:space="preserve"> </w:t>
            </w:r>
            <w:r w:rsidRPr="005327B9">
              <w:rPr>
                <w:sz w:val="28"/>
                <w:szCs w:val="28"/>
              </w:rPr>
              <w:t>как</w:t>
            </w:r>
            <w:r w:rsidRPr="005327B9">
              <w:rPr>
                <w:spacing w:val="-2"/>
                <w:sz w:val="28"/>
                <w:szCs w:val="28"/>
              </w:rPr>
              <w:t xml:space="preserve"> </w:t>
            </w:r>
            <w:r w:rsidRPr="005327B9">
              <w:rPr>
                <w:sz w:val="28"/>
                <w:szCs w:val="28"/>
              </w:rPr>
              <w:t>главные</w:t>
            </w:r>
            <w:r w:rsidRPr="005327B9">
              <w:rPr>
                <w:spacing w:val="-6"/>
                <w:sz w:val="28"/>
                <w:szCs w:val="28"/>
              </w:rPr>
              <w:t xml:space="preserve"> </w:t>
            </w:r>
            <w:r w:rsidRPr="005327B9">
              <w:rPr>
                <w:sz w:val="28"/>
                <w:szCs w:val="28"/>
              </w:rPr>
              <w:t>члены</w:t>
            </w:r>
            <w:r w:rsidRPr="005327B9">
              <w:rPr>
                <w:spacing w:val="-2"/>
                <w:sz w:val="28"/>
                <w:szCs w:val="28"/>
              </w:rPr>
              <w:t xml:space="preserve"> предложения</w:t>
            </w:r>
          </w:p>
        </w:tc>
      </w:tr>
      <w:tr w:rsidR="004547F1" w:rsidRPr="005327B9" w14:paraId="0BFA004F"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688EEBA7"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4.22.2</w:t>
            </w:r>
          </w:p>
        </w:tc>
        <w:tc>
          <w:tcPr>
            <w:tcW w:w="8499" w:type="dxa"/>
            <w:tcBorders>
              <w:top w:val="single" w:sz="12" w:space="0" w:color="000000"/>
              <w:left w:val="single" w:sz="12" w:space="0" w:color="000000"/>
              <w:bottom w:val="single" w:sz="12" w:space="0" w:color="000000"/>
              <w:right w:val="single" w:sz="12" w:space="0" w:color="000000"/>
            </w:tcBorders>
          </w:tcPr>
          <w:p w14:paraId="4DF35B14" w14:textId="77777777" w:rsidR="004547F1" w:rsidRPr="005327B9" w:rsidRDefault="004547F1" w:rsidP="006F196C">
            <w:pPr>
              <w:pStyle w:val="TableParagraph"/>
              <w:spacing w:before="13"/>
              <w:ind w:left="234"/>
              <w:rPr>
                <w:sz w:val="28"/>
                <w:szCs w:val="28"/>
              </w:rPr>
            </w:pPr>
            <w:r w:rsidRPr="005327B9">
              <w:rPr>
                <w:sz w:val="28"/>
                <w:szCs w:val="28"/>
              </w:rPr>
              <w:t>Способы</w:t>
            </w:r>
            <w:r w:rsidRPr="005327B9">
              <w:rPr>
                <w:spacing w:val="-4"/>
                <w:sz w:val="28"/>
                <w:szCs w:val="28"/>
              </w:rPr>
              <w:t xml:space="preserve"> </w:t>
            </w:r>
            <w:r w:rsidRPr="005327B9">
              <w:rPr>
                <w:sz w:val="28"/>
                <w:szCs w:val="28"/>
              </w:rPr>
              <w:t>выражения</w:t>
            </w:r>
            <w:r w:rsidRPr="005327B9">
              <w:rPr>
                <w:spacing w:val="-1"/>
                <w:sz w:val="28"/>
                <w:szCs w:val="28"/>
              </w:rPr>
              <w:t xml:space="preserve"> </w:t>
            </w:r>
            <w:r w:rsidRPr="005327B9">
              <w:rPr>
                <w:spacing w:val="-2"/>
                <w:sz w:val="28"/>
                <w:szCs w:val="28"/>
              </w:rPr>
              <w:t>подлежащего</w:t>
            </w:r>
          </w:p>
        </w:tc>
      </w:tr>
      <w:tr w:rsidR="004547F1" w:rsidRPr="005327B9" w14:paraId="0AEE0DA0" w14:textId="77777777" w:rsidTr="00F84207">
        <w:trPr>
          <w:trHeight w:val="661"/>
        </w:trPr>
        <w:tc>
          <w:tcPr>
            <w:tcW w:w="1066" w:type="dxa"/>
            <w:tcBorders>
              <w:top w:val="single" w:sz="12" w:space="0" w:color="000000"/>
              <w:left w:val="single" w:sz="12" w:space="0" w:color="000000"/>
              <w:bottom w:val="single" w:sz="12" w:space="0" w:color="000000"/>
              <w:right w:val="single" w:sz="12" w:space="0" w:color="000000"/>
            </w:tcBorders>
          </w:tcPr>
          <w:p w14:paraId="10EA9BB6"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4.22.3</w:t>
            </w:r>
          </w:p>
        </w:tc>
        <w:tc>
          <w:tcPr>
            <w:tcW w:w="8499" w:type="dxa"/>
            <w:tcBorders>
              <w:top w:val="single" w:sz="12" w:space="0" w:color="000000"/>
              <w:left w:val="single" w:sz="12" w:space="0" w:color="000000"/>
              <w:bottom w:val="single" w:sz="12" w:space="0" w:color="000000"/>
              <w:right w:val="single" w:sz="12" w:space="0" w:color="000000"/>
            </w:tcBorders>
          </w:tcPr>
          <w:p w14:paraId="136453C3" w14:textId="77777777" w:rsidR="004547F1" w:rsidRPr="005327B9" w:rsidRDefault="004547F1" w:rsidP="00D01693">
            <w:pPr>
              <w:pStyle w:val="TableParagraph"/>
              <w:spacing w:before="17"/>
              <w:ind w:left="234"/>
              <w:rPr>
                <w:sz w:val="28"/>
                <w:szCs w:val="28"/>
              </w:rPr>
            </w:pPr>
            <w:r w:rsidRPr="005327B9">
              <w:rPr>
                <w:sz w:val="28"/>
                <w:szCs w:val="28"/>
              </w:rPr>
              <w:t>Виды</w:t>
            </w:r>
            <w:r w:rsidRPr="005327B9">
              <w:rPr>
                <w:spacing w:val="36"/>
                <w:sz w:val="28"/>
                <w:szCs w:val="28"/>
              </w:rPr>
              <w:t xml:space="preserve">  </w:t>
            </w:r>
            <w:r w:rsidRPr="005327B9">
              <w:rPr>
                <w:sz w:val="28"/>
                <w:szCs w:val="28"/>
              </w:rPr>
              <w:t>сказуемого</w:t>
            </w:r>
            <w:r w:rsidRPr="005327B9">
              <w:rPr>
                <w:spacing w:val="35"/>
                <w:sz w:val="28"/>
                <w:szCs w:val="28"/>
              </w:rPr>
              <w:t xml:space="preserve">  </w:t>
            </w:r>
            <w:r w:rsidRPr="005327B9">
              <w:rPr>
                <w:sz w:val="28"/>
                <w:szCs w:val="28"/>
              </w:rPr>
              <w:t>(простое</w:t>
            </w:r>
            <w:r w:rsidRPr="005327B9">
              <w:rPr>
                <w:spacing w:val="33"/>
                <w:sz w:val="28"/>
                <w:szCs w:val="28"/>
              </w:rPr>
              <w:t xml:space="preserve">  </w:t>
            </w:r>
            <w:r w:rsidRPr="005327B9">
              <w:rPr>
                <w:sz w:val="28"/>
                <w:szCs w:val="28"/>
              </w:rPr>
              <w:t>глагольное,</w:t>
            </w:r>
            <w:r w:rsidRPr="005327B9">
              <w:rPr>
                <w:spacing w:val="36"/>
                <w:sz w:val="28"/>
                <w:szCs w:val="28"/>
              </w:rPr>
              <w:t xml:space="preserve">  </w:t>
            </w:r>
            <w:r w:rsidRPr="005327B9">
              <w:rPr>
                <w:sz w:val="28"/>
                <w:szCs w:val="28"/>
              </w:rPr>
              <w:t>составное</w:t>
            </w:r>
            <w:r w:rsidRPr="005327B9">
              <w:rPr>
                <w:spacing w:val="33"/>
                <w:sz w:val="28"/>
                <w:szCs w:val="28"/>
              </w:rPr>
              <w:t xml:space="preserve">  </w:t>
            </w:r>
            <w:r w:rsidRPr="005327B9">
              <w:rPr>
                <w:sz w:val="28"/>
                <w:szCs w:val="28"/>
              </w:rPr>
              <w:t>глагольное,</w:t>
            </w:r>
            <w:r w:rsidRPr="005327B9">
              <w:rPr>
                <w:spacing w:val="34"/>
                <w:sz w:val="28"/>
                <w:szCs w:val="28"/>
              </w:rPr>
              <w:t xml:space="preserve">  </w:t>
            </w:r>
            <w:r w:rsidRPr="005327B9">
              <w:rPr>
                <w:spacing w:val="-2"/>
                <w:sz w:val="28"/>
                <w:szCs w:val="28"/>
              </w:rPr>
              <w:t>составное</w:t>
            </w:r>
            <w:r w:rsidR="00D01693">
              <w:rPr>
                <w:spacing w:val="-2"/>
                <w:sz w:val="28"/>
                <w:szCs w:val="28"/>
              </w:rPr>
              <w:t xml:space="preserve"> </w:t>
            </w:r>
            <w:r w:rsidRPr="005327B9">
              <w:rPr>
                <w:sz w:val="28"/>
                <w:szCs w:val="28"/>
              </w:rPr>
              <w:t>именное)</w:t>
            </w:r>
            <w:r w:rsidRPr="005327B9">
              <w:rPr>
                <w:spacing w:val="-4"/>
                <w:sz w:val="28"/>
                <w:szCs w:val="28"/>
              </w:rPr>
              <w:t xml:space="preserve"> </w:t>
            </w:r>
            <w:r w:rsidRPr="005327B9">
              <w:rPr>
                <w:sz w:val="28"/>
                <w:szCs w:val="28"/>
              </w:rPr>
              <w:t>и способы</w:t>
            </w:r>
            <w:r w:rsidRPr="005327B9">
              <w:rPr>
                <w:spacing w:val="-4"/>
                <w:sz w:val="28"/>
                <w:szCs w:val="28"/>
              </w:rPr>
              <w:t xml:space="preserve"> </w:t>
            </w:r>
            <w:r w:rsidRPr="005327B9">
              <w:rPr>
                <w:sz w:val="28"/>
                <w:szCs w:val="28"/>
              </w:rPr>
              <w:t xml:space="preserve">его </w:t>
            </w:r>
            <w:r w:rsidRPr="005327B9">
              <w:rPr>
                <w:spacing w:val="-2"/>
                <w:sz w:val="28"/>
                <w:szCs w:val="28"/>
              </w:rPr>
              <w:t>выражения</w:t>
            </w:r>
          </w:p>
        </w:tc>
      </w:tr>
    </w:tbl>
    <w:p w14:paraId="698D65ED" w14:textId="77777777" w:rsidR="004547F1" w:rsidRPr="005327B9" w:rsidRDefault="004547F1" w:rsidP="006F196C">
      <w:pPr>
        <w:pStyle w:val="TableParagraph"/>
        <w:rPr>
          <w:sz w:val="28"/>
          <w:szCs w:val="28"/>
        </w:rPr>
        <w:sectPr w:rsidR="004547F1" w:rsidRPr="005327B9">
          <w:type w:val="continuous"/>
          <w:pgSz w:w="11910" w:h="16390"/>
          <w:pgMar w:top="1100" w:right="708" w:bottom="1259"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0957BAC9" w14:textId="77777777" w:rsidTr="00F84207">
        <w:trPr>
          <w:trHeight w:val="361"/>
        </w:trPr>
        <w:tc>
          <w:tcPr>
            <w:tcW w:w="1066" w:type="dxa"/>
            <w:tcBorders>
              <w:left w:val="single" w:sz="12" w:space="0" w:color="000000"/>
              <w:bottom w:val="single" w:sz="12" w:space="0" w:color="000000"/>
              <w:right w:val="single" w:sz="12" w:space="0" w:color="000000"/>
            </w:tcBorders>
          </w:tcPr>
          <w:p w14:paraId="708C14C7" w14:textId="77777777" w:rsidR="004547F1" w:rsidRPr="005327B9" w:rsidRDefault="004547F1" w:rsidP="006F196C">
            <w:pPr>
              <w:pStyle w:val="TableParagraph"/>
              <w:spacing w:before="40"/>
              <w:ind w:left="158" w:right="5"/>
              <w:jc w:val="center"/>
              <w:rPr>
                <w:sz w:val="28"/>
                <w:szCs w:val="28"/>
              </w:rPr>
            </w:pPr>
            <w:r w:rsidRPr="005327B9">
              <w:rPr>
                <w:spacing w:val="-4"/>
                <w:sz w:val="28"/>
                <w:szCs w:val="28"/>
              </w:rPr>
              <w:t>4.23</w:t>
            </w:r>
          </w:p>
        </w:tc>
        <w:tc>
          <w:tcPr>
            <w:tcW w:w="8499" w:type="dxa"/>
            <w:tcBorders>
              <w:left w:val="single" w:sz="12" w:space="0" w:color="000000"/>
              <w:bottom w:val="single" w:sz="12" w:space="0" w:color="000000"/>
              <w:right w:val="single" w:sz="12" w:space="0" w:color="000000"/>
            </w:tcBorders>
          </w:tcPr>
          <w:p w14:paraId="490614C6" w14:textId="77777777" w:rsidR="004547F1" w:rsidRPr="005327B9" w:rsidRDefault="004547F1" w:rsidP="006F196C">
            <w:pPr>
              <w:pStyle w:val="TableParagraph"/>
              <w:spacing w:before="40"/>
              <w:ind w:left="234"/>
              <w:rPr>
                <w:sz w:val="28"/>
                <w:szCs w:val="28"/>
              </w:rPr>
            </w:pPr>
            <w:r w:rsidRPr="005327B9">
              <w:rPr>
                <w:sz w:val="28"/>
                <w:szCs w:val="28"/>
              </w:rPr>
              <w:t>Синтаксис.</w:t>
            </w:r>
            <w:r w:rsidRPr="005327B9">
              <w:rPr>
                <w:spacing w:val="-2"/>
                <w:sz w:val="28"/>
                <w:szCs w:val="28"/>
              </w:rPr>
              <w:t xml:space="preserve"> </w:t>
            </w:r>
            <w:r w:rsidRPr="005327B9">
              <w:rPr>
                <w:sz w:val="28"/>
                <w:szCs w:val="28"/>
              </w:rPr>
              <w:t>Второстепенные</w:t>
            </w:r>
            <w:r w:rsidRPr="005327B9">
              <w:rPr>
                <w:spacing w:val="-9"/>
                <w:sz w:val="28"/>
                <w:szCs w:val="28"/>
              </w:rPr>
              <w:t xml:space="preserve"> </w:t>
            </w:r>
            <w:r w:rsidRPr="005327B9">
              <w:rPr>
                <w:sz w:val="28"/>
                <w:szCs w:val="28"/>
              </w:rPr>
              <w:t>члены</w:t>
            </w:r>
            <w:r w:rsidRPr="005327B9">
              <w:rPr>
                <w:spacing w:val="-5"/>
                <w:sz w:val="28"/>
                <w:szCs w:val="28"/>
              </w:rPr>
              <w:t xml:space="preserve"> </w:t>
            </w:r>
            <w:r w:rsidRPr="005327B9">
              <w:rPr>
                <w:spacing w:val="-2"/>
                <w:sz w:val="28"/>
                <w:szCs w:val="28"/>
              </w:rPr>
              <w:t>предложения</w:t>
            </w:r>
          </w:p>
        </w:tc>
      </w:tr>
      <w:tr w:rsidR="004547F1" w:rsidRPr="005327B9" w14:paraId="10466BE6"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05A5761B"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4.23.1</w:t>
            </w:r>
          </w:p>
        </w:tc>
        <w:tc>
          <w:tcPr>
            <w:tcW w:w="8499" w:type="dxa"/>
            <w:tcBorders>
              <w:top w:val="single" w:sz="12" w:space="0" w:color="000000"/>
              <w:left w:val="single" w:sz="12" w:space="0" w:color="000000"/>
              <w:bottom w:val="single" w:sz="12" w:space="0" w:color="000000"/>
              <w:right w:val="single" w:sz="12" w:space="0" w:color="000000"/>
            </w:tcBorders>
          </w:tcPr>
          <w:p w14:paraId="37B0AF6B" w14:textId="77777777" w:rsidR="004547F1" w:rsidRPr="005327B9" w:rsidRDefault="004547F1" w:rsidP="006F196C">
            <w:pPr>
              <w:pStyle w:val="TableParagraph"/>
              <w:spacing w:before="13"/>
              <w:ind w:left="234"/>
              <w:rPr>
                <w:sz w:val="28"/>
                <w:szCs w:val="28"/>
              </w:rPr>
            </w:pPr>
            <w:r w:rsidRPr="005327B9">
              <w:rPr>
                <w:sz w:val="28"/>
                <w:szCs w:val="28"/>
              </w:rPr>
              <w:t>Второстепенные</w:t>
            </w:r>
            <w:r w:rsidRPr="005327B9">
              <w:rPr>
                <w:spacing w:val="-3"/>
                <w:sz w:val="28"/>
                <w:szCs w:val="28"/>
              </w:rPr>
              <w:t xml:space="preserve"> </w:t>
            </w:r>
            <w:r w:rsidRPr="005327B9">
              <w:rPr>
                <w:sz w:val="28"/>
                <w:szCs w:val="28"/>
              </w:rPr>
              <w:t>члены</w:t>
            </w:r>
            <w:r w:rsidRPr="005327B9">
              <w:rPr>
                <w:spacing w:val="-5"/>
                <w:sz w:val="28"/>
                <w:szCs w:val="28"/>
              </w:rPr>
              <w:t xml:space="preserve"> </w:t>
            </w:r>
            <w:r w:rsidRPr="005327B9">
              <w:rPr>
                <w:sz w:val="28"/>
                <w:szCs w:val="28"/>
              </w:rPr>
              <w:t>предложения, их</w:t>
            </w:r>
            <w:r w:rsidRPr="005327B9">
              <w:rPr>
                <w:spacing w:val="-6"/>
                <w:sz w:val="28"/>
                <w:szCs w:val="28"/>
              </w:rPr>
              <w:t xml:space="preserve"> </w:t>
            </w:r>
            <w:r w:rsidRPr="005327B9">
              <w:rPr>
                <w:spacing w:val="-4"/>
                <w:sz w:val="28"/>
                <w:szCs w:val="28"/>
              </w:rPr>
              <w:t>виды</w:t>
            </w:r>
          </w:p>
        </w:tc>
      </w:tr>
      <w:tr w:rsidR="004547F1" w:rsidRPr="005327B9" w14:paraId="1078ADBF"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78A609BA"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4.23.2</w:t>
            </w:r>
          </w:p>
        </w:tc>
        <w:tc>
          <w:tcPr>
            <w:tcW w:w="8499" w:type="dxa"/>
            <w:tcBorders>
              <w:top w:val="single" w:sz="12" w:space="0" w:color="000000"/>
              <w:left w:val="single" w:sz="12" w:space="0" w:color="000000"/>
              <w:bottom w:val="single" w:sz="12" w:space="0" w:color="000000"/>
              <w:right w:val="single" w:sz="12" w:space="0" w:color="000000"/>
            </w:tcBorders>
          </w:tcPr>
          <w:p w14:paraId="14D02719" w14:textId="77777777" w:rsidR="004547F1" w:rsidRPr="005327B9" w:rsidRDefault="004547F1" w:rsidP="006F196C">
            <w:pPr>
              <w:pStyle w:val="TableParagraph"/>
              <w:spacing w:before="17"/>
              <w:ind w:left="234"/>
              <w:rPr>
                <w:sz w:val="28"/>
                <w:szCs w:val="28"/>
              </w:rPr>
            </w:pPr>
            <w:r w:rsidRPr="005327B9">
              <w:rPr>
                <w:sz w:val="28"/>
                <w:szCs w:val="28"/>
              </w:rPr>
              <w:t>Определение</w:t>
            </w:r>
            <w:r w:rsidRPr="005327B9">
              <w:rPr>
                <w:spacing w:val="-3"/>
                <w:sz w:val="28"/>
                <w:szCs w:val="28"/>
              </w:rPr>
              <w:t xml:space="preserve"> </w:t>
            </w:r>
            <w:r w:rsidRPr="005327B9">
              <w:rPr>
                <w:sz w:val="28"/>
                <w:szCs w:val="28"/>
              </w:rPr>
              <w:t>как</w:t>
            </w:r>
            <w:r w:rsidRPr="005327B9">
              <w:rPr>
                <w:spacing w:val="-4"/>
                <w:sz w:val="28"/>
                <w:szCs w:val="28"/>
              </w:rPr>
              <w:t xml:space="preserve"> </w:t>
            </w:r>
            <w:r w:rsidRPr="005327B9">
              <w:rPr>
                <w:sz w:val="28"/>
                <w:szCs w:val="28"/>
              </w:rPr>
              <w:t>второстепенный</w:t>
            </w:r>
            <w:r w:rsidRPr="005327B9">
              <w:rPr>
                <w:spacing w:val="-5"/>
                <w:sz w:val="28"/>
                <w:szCs w:val="28"/>
              </w:rPr>
              <w:t xml:space="preserve"> </w:t>
            </w:r>
            <w:r w:rsidRPr="005327B9">
              <w:rPr>
                <w:sz w:val="28"/>
                <w:szCs w:val="28"/>
              </w:rPr>
              <w:t>член</w:t>
            </w:r>
            <w:r w:rsidRPr="005327B9">
              <w:rPr>
                <w:spacing w:val="-5"/>
                <w:sz w:val="28"/>
                <w:szCs w:val="28"/>
              </w:rPr>
              <w:t xml:space="preserve"> </w:t>
            </w:r>
            <w:r w:rsidRPr="005327B9">
              <w:rPr>
                <w:spacing w:val="-2"/>
                <w:sz w:val="28"/>
                <w:szCs w:val="28"/>
              </w:rPr>
              <w:t>предложения</w:t>
            </w:r>
          </w:p>
        </w:tc>
      </w:tr>
      <w:tr w:rsidR="004547F1" w:rsidRPr="005327B9" w14:paraId="3CE0B331"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00AE2CB1"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4.23.3</w:t>
            </w:r>
          </w:p>
        </w:tc>
        <w:tc>
          <w:tcPr>
            <w:tcW w:w="8499" w:type="dxa"/>
            <w:tcBorders>
              <w:top w:val="single" w:sz="12" w:space="0" w:color="000000"/>
              <w:left w:val="single" w:sz="12" w:space="0" w:color="000000"/>
              <w:bottom w:val="single" w:sz="12" w:space="0" w:color="000000"/>
              <w:right w:val="single" w:sz="12" w:space="0" w:color="000000"/>
            </w:tcBorders>
          </w:tcPr>
          <w:p w14:paraId="34F52D89" w14:textId="77777777" w:rsidR="004547F1" w:rsidRPr="005327B9" w:rsidRDefault="004547F1" w:rsidP="006F196C">
            <w:pPr>
              <w:pStyle w:val="TableParagraph"/>
              <w:spacing w:before="13"/>
              <w:ind w:left="234"/>
              <w:rPr>
                <w:sz w:val="28"/>
                <w:szCs w:val="28"/>
              </w:rPr>
            </w:pPr>
            <w:r w:rsidRPr="005327B9">
              <w:rPr>
                <w:sz w:val="28"/>
                <w:szCs w:val="28"/>
              </w:rPr>
              <w:t>Определения</w:t>
            </w:r>
            <w:r w:rsidRPr="005327B9">
              <w:rPr>
                <w:spacing w:val="-2"/>
                <w:sz w:val="28"/>
                <w:szCs w:val="28"/>
              </w:rPr>
              <w:t xml:space="preserve"> </w:t>
            </w:r>
            <w:r w:rsidRPr="005327B9">
              <w:rPr>
                <w:sz w:val="28"/>
                <w:szCs w:val="28"/>
              </w:rPr>
              <w:t>согласованные</w:t>
            </w:r>
            <w:r w:rsidRPr="005327B9">
              <w:rPr>
                <w:spacing w:val="-7"/>
                <w:sz w:val="28"/>
                <w:szCs w:val="28"/>
              </w:rPr>
              <w:t xml:space="preserve"> </w:t>
            </w:r>
            <w:r w:rsidRPr="005327B9">
              <w:rPr>
                <w:sz w:val="28"/>
                <w:szCs w:val="28"/>
              </w:rPr>
              <w:t>и</w:t>
            </w:r>
            <w:r w:rsidRPr="005327B9">
              <w:rPr>
                <w:spacing w:val="-4"/>
                <w:sz w:val="28"/>
                <w:szCs w:val="28"/>
              </w:rPr>
              <w:t xml:space="preserve"> </w:t>
            </w:r>
            <w:r w:rsidRPr="005327B9">
              <w:rPr>
                <w:spacing w:val="-2"/>
                <w:sz w:val="28"/>
                <w:szCs w:val="28"/>
              </w:rPr>
              <w:t>несогласованные</w:t>
            </w:r>
          </w:p>
        </w:tc>
      </w:tr>
      <w:tr w:rsidR="004547F1" w:rsidRPr="005327B9" w14:paraId="0FA5AAB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13473CA7"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4.23.4</w:t>
            </w:r>
          </w:p>
        </w:tc>
        <w:tc>
          <w:tcPr>
            <w:tcW w:w="8499" w:type="dxa"/>
            <w:tcBorders>
              <w:top w:val="single" w:sz="12" w:space="0" w:color="000000"/>
              <w:left w:val="single" w:sz="12" w:space="0" w:color="000000"/>
              <w:bottom w:val="single" w:sz="12" w:space="0" w:color="000000"/>
              <w:right w:val="single" w:sz="12" w:space="0" w:color="000000"/>
            </w:tcBorders>
          </w:tcPr>
          <w:p w14:paraId="2EEE865F" w14:textId="77777777" w:rsidR="004547F1" w:rsidRPr="005327B9" w:rsidRDefault="004547F1" w:rsidP="006F196C">
            <w:pPr>
              <w:pStyle w:val="TableParagraph"/>
              <w:spacing w:before="17"/>
              <w:ind w:left="234"/>
              <w:rPr>
                <w:sz w:val="28"/>
                <w:szCs w:val="28"/>
              </w:rPr>
            </w:pPr>
            <w:r w:rsidRPr="005327B9">
              <w:rPr>
                <w:sz w:val="28"/>
                <w:szCs w:val="28"/>
              </w:rPr>
              <w:t>Приложение как</w:t>
            </w:r>
            <w:r w:rsidRPr="005327B9">
              <w:rPr>
                <w:spacing w:val="-5"/>
                <w:sz w:val="28"/>
                <w:szCs w:val="28"/>
              </w:rPr>
              <w:t xml:space="preserve"> </w:t>
            </w:r>
            <w:r w:rsidRPr="005327B9">
              <w:rPr>
                <w:sz w:val="28"/>
                <w:szCs w:val="28"/>
              </w:rPr>
              <w:t>особый</w:t>
            </w:r>
            <w:r w:rsidRPr="005327B9">
              <w:rPr>
                <w:spacing w:val="-3"/>
                <w:sz w:val="28"/>
                <w:szCs w:val="28"/>
              </w:rPr>
              <w:t xml:space="preserve"> </w:t>
            </w:r>
            <w:r w:rsidRPr="005327B9">
              <w:rPr>
                <w:sz w:val="28"/>
                <w:szCs w:val="28"/>
              </w:rPr>
              <w:t>вид</w:t>
            </w:r>
            <w:r w:rsidRPr="005327B9">
              <w:rPr>
                <w:spacing w:val="-5"/>
                <w:sz w:val="28"/>
                <w:szCs w:val="28"/>
              </w:rPr>
              <w:t xml:space="preserve"> </w:t>
            </w:r>
            <w:r w:rsidRPr="005327B9">
              <w:rPr>
                <w:spacing w:val="-2"/>
                <w:sz w:val="28"/>
                <w:szCs w:val="28"/>
              </w:rPr>
              <w:t>определения</w:t>
            </w:r>
          </w:p>
        </w:tc>
      </w:tr>
      <w:tr w:rsidR="004547F1" w:rsidRPr="005327B9" w14:paraId="4C0B3C03"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61936E98"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4.23.5</w:t>
            </w:r>
          </w:p>
        </w:tc>
        <w:tc>
          <w:tcPr>
            <w:tcW w:w="8499" w:type="dxa"/>
            <w:tcBorders>
              <w:top w:val="single" w:sz="12" w:space="0" w:color="000000"/>
              <w:left w:val="single" w:sz="12" w:space="0" w:color="000000"/>
              <w:bottom w:val="single" w:sz="12" w:space="0" w:color="000000"/>
              <w:right w:val="single" w:sz="12" w:space="0" w:color="000000"/>
            </w:tcBorders>
          </w:tcPr>
          <w:p w14:paraId="7006B2EE" w14:textId="77777777" w:rsidR="004547F1" w:rsidRPr="005327B9" w:rsidRDefault="004547F1" w:rsidP="006F196C">
            <w:pPr>
              <w:pStyle w:val="TableParagraph"/>
              <w:spacing w:before="13"/>
              <w:ind w:left="234"/>
              <w:rPr>
                <w:sz w:val="28"/>
                <w:szCs w:val="28"/>
              </w:rPr>
            </w:pPr>
            <w:r w:rsidRPr="005327B9">
              <w:rPr>
                <w:sz w:val="28"/>
                <w:szCs w:val="28"/>
              </w:rPr>
              <w:t>Дополнение</w:t>
            </w:r>
            <w:r w:rsidRPr="005327B9">
              <w:rPr>
                <w:spacing w:val="-3"/>
                <w:sz w:val="28"/>
                <w:szCs w:val="28"/>
              </w:rPr>
              <w:t xml:space="preserve"> </w:t>
            </w:r>
            <w:r w:rsidRPr="005327B9">
              <w:rPr>
                <w:sz w:val="28"/>
                <w:szCs w:val="28"/>
              </w:rPr>
              <w:t>как</w:t>
            </w:r>
            <w:r w:rsidRPr="005327B9">
              <w:rPr>
                <w:spacing w:val="-4"/>
                <w:sz w:val="28"/>
                <w:szCs w:val="28"/>
              </w:rPr>
              <w:t xml:space="preserve"> </w:t>
            </w:r>
            <w:r w:rsidRPr="005327B9">
              <w:rPr>
                <w:sz w:val="28"/>
                <w:szCs w:val="28"/>
              </w:rPr>
              <w:t>второстепенный</w:t>
            </w:r>
            <w:r w:rsidRPr="005327B9">
              <w:rPr>
                <w:spacing w:val="-6"/>
                <w:sz w:val="28"/>
                <w:szCs w:val="28"/>
              </w:rPr>
              <w:t xml:space="preserve"> </w:t>
            </w:r>
            <w:r w:rsidRPr="005327B9">
              <w:rPr>
                <w:sz w:val="28"/>
                <w:szCs w:val="28"/>
              </w:rPr>
              <w:t>член</w:t>
            </w:r>
            <w:r w:rsidRPr="005327B9">
              <w:rPr>
                <w:spacing w:val="-5"/>
                <w:sz w:val="28"/>
                <w:szCs w:val="28"/>
              </w:rPr>
              <w:t xml:space="preserve"> </w:t>
            </w:r>
            <w:r w:rsidRPr="005327B9">
              <w:rPr>
                <w:spacing w:val="-2"/>
                <w:sz w:val="28"/>
                <w:szCs w:val="28"/>
              </w:rPr>
              <w:t>предложения</w:t>
            </w:r>
          </w:p>
        </w:tc>
      </w:tr>
      <w:tr w:rsidR="004547F1" w:rsidRPr="005327B9" w14:paraId="0C2273FF"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60A1A20"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4.23.6</w:t>
            </w:r>
          </w:p>
        </w:tc>
        <w:tc>
          <w:tcPr>
            <w:tcW w:w="8499" w:type="dxa"/>
            <w:tcBorders>
              <w:top w:val="single" w:sz="12" w:space="0" w:color="000000"/>
              <w:left w:val="single" w:sz="12" w:space="0" w:color="000000"/>
              <w:bottom w:val="single" w:sz="12" w:space="0" w:color="000000"/>
              <w:right w:val="single" w:sz="12" w:space="0" w:color="000000"/>
            </w:tcBorders>
          </w:tcPr>
          <w:p w14:paraId="2C993211" w14:textId="77777777" w:rsidR="004547F1" w:rsidRPr="005327B9" w:rsidRDefault="004547F1" w:rsidP="006F196C">
            <w:pPr>
              <w:pStyle w:val="TableParagraph"/>
              <w:spacing w:before="17"/>
              <w:ind w:left="234"/>
              <w:rPr>
                <w:sz w:val="28"/>
                <w:szCs w:val="28"/>
              </w:rPr>
            </w:pPr>
            <w:r w:rsidRPr="005327B9">
              <w:rPr>
                <w:sz w:val="28"/>
                <w:szCs w:val="28"/>
              </w:rPr>
              <w:t>Дополнения</w:t>
            </w:r>
            <w:r w:rsidRPr="005327B9">
              <w:rPr>
                <w:spacing w:val="-3"/>
                <w:sz w:val="28"/>
                <w:szCs w:val="28"/>
              </w:rPr>
              <w:t xml:space="preserve"> </w:t>
            </w:r>
            <w:r w:rsidRPr="005327B9">
              <w:rPr>
                <w:sz w:val="28"/>
                <w:szCs w:val="28"/>
              </w:rPr>
              <w:t>прямые</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косвенные</w:t>
            </w:r>
          </w:p>
        </w:tc>
      </w:tr>
      <w:tr w:rsidR="004547F1" w:rsidRPr="005327B9" w14:paraId="252BFFD8"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20C8AB7F"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4.23.7</w:t>
            </w:r>
          </w:p>
        </w:tc>
        <w:tc>
          <w:tcPr>
            <w:tcW w:w="8499" w:type="dxa"/>
            <w:tcBorders>
              <w:top w:val="single" w:sz="12" w:space="0" w:color="000000"/>
              <w:left w:val="single" w:sz="12" w:space="0" w:color="000000"/>
              <w:bottom w:val="single" w:sz="12" w:space="0" w:color="000000"/>
              <w:right w:val="single" w:sz="12" w:space="0" w:color="000000"/>
            </w:tcBorders>
          </w:tcPr>
          <w:p w14:paraId="4D67E0E8" w14:textId="77777777" w:rsidR="004547F1" w:rsidRPr="005327B9" w:rsidRDefault="004547F1" w:rsidP="006F196C">
            <w:pPr>
              <w:pStyle w:val="TableParagraph"/>
              <w:spacing w:before="13"/>
              <w:ind w:left="234"/>
              <w:rPr>
                <w:sz w:val="28"/>
                <w:szCs w:val="28"/>
              </w:rPr>
            </w:pPr>
            <w:r w:rsidRPr="005327B9">
              <w:rPr>
                <w:sz w:val="28"/>
                <w:szCs w:val="28"/>
              </w:rPr>
              <w:t>Обстоятельство</w:t>
            </w:r>
            <w:r w:rsidRPr="005327B9">
              <w:rPr>
                <w:spacing w:val="-4"/>
                <w:sz w:val="28"/>
                <w:szCs w:val="28"/>
              </w:rPr>
              <w:t xml:space="preserve"> </w:t>
            </w:r>
            <w:r w:rsidRPr="005327B9">
              <w:rPr>
                <w:sz w:val="28"/>
                <w:szCs w:val="28"/>
              </w:rPr>
              <w:t>как</w:t>
            </w:r>
            <w:r w:rsidRPr="005327B9">
              <w:rPr>
                <w:spacing w:val="-5"/>
                <w:sz w:val="28"/>
                <w:szCs w:val="28"/>
              </w:rPr>
              <w:t xml:space="preserve"> </w:t>
            </w:r>
            <w:r w:rsidRPr="005327B9">
              <w:rPr>
                <w:sz w:val="28"/>
                <w:szCs w:val="28"/>
              </w:rPr>
              <w:t>второстепенный</w:t>
            </w:r>
            <w:r w:rsidRPr="005327B9">
              <w:rPr>
                <w:spacing w:val="-2"/>
                <w:sz w:val="28"/>
                <w:szCs w:val="28"/>
              </w:rPr>
              <w:t xml:space="preserve"> </w:t>
            </w:r>
            <w:r w:rsidRPr="005327B9">
              <w:rPr>
                <w:sz w:val="28"/>
                <w:szCs w:val="28"/>
              </w:rPr>
              <w:t>член</w:t>
            </w:r>
            <w:r w:rsidRPr="005327B9">
              <w:rPr>
                <w:spacing w:val="-7"/>
                <w:sz w:val="28"/>
                <w:szCs w:val="28"/>
              </w:rPr>
              <w:t xml:space="preserve"> </w:t>
            </w:r>
            <w:r w:rsidRPr="005327B9">
              <w:rPr>
                <w:spacing w:val="-2"/>
                <w:sz w:val="28"/>
                <w:szCs w:val="28"/>
              </w:rPr>
              <w:t>предложения</w:t>
            </w:r>
          </w:p>
        </w:tc>
      </w:tr>
      <w:tr w:rsidR="004547F1" w:rsidRPr="005327B9" w14:paraId="21F99EDF" w14:textId="77777777" w:rsidTr="00F84207">
        <w:trPr>
          <w:trHeight w:val="652"/>
        </w:trPr>
        <w:tc>
          <w:tcPr>
            <w:tcW w:w="1066" w:type="dxa"/>
            <w:tcBorders>
              <w:top w:val="single" w:sz="12" w:space="0" w:color="000000"/>
              <w:left w:val="single" w:sz="12" w:space="0" w:color="000000"/>
              <w:bottom w:val="single" w:sz="12" w:space="0" w:color="000000"/>
              <w:right w:val="single" w:sz="12" w:space="0" w:color="000000"/>
            </w:tcBorders>
          </w:tcPr>
          <w:p w14:paraId="2402D9F6" w14:textId="77777777" w:rsidR="004547F1" w:rsidRPr="005327B9" w:rsidRDefault="004547F1" w:rsidP="006F196C">
            <w:pPr>
              <w:pStyle w:val="TableParagraph"/>
              <w:spacing w:before="171"/>
              <w:ind w:left="158" w:right="5"/>
              <w:jc w:val="center"/>
              <w:rPr>
                <w:sz w:val="28"/>
                <w:szCs w:val="28"/>
              </w:rPr>
            </w:pPr>
            <w:r w:rsidRPr="005327B9">
              <w:rPr>
                <w:spacing w:val="-2"/>
                <w:sz w:val="28"/>
                <w:szCs w:val="28"/>
              </w:rPr>
              <w:t>4.23.8</w:t>
            </w:r>
          </w:p>
        </w:tc>
        <w:tc>
          <w:tcPr>
            <w:tcW w:w="8499" w:type="dxa"/>
            <w:tcBorders>
              <w:top w:val="single" w:sz="12" w:space="0" w:color="000000"/>
              <w:left w:val="single" w:sz="12" w:space="0" w:color="000000"/>
              <w:bottom w:val="single" w:sz="12" w:space="0" w:color="000000"/>
              <w:right w:val="single" w:sz="12" w:space="0" w:color="000000"/>
            </w:tcBorders>
          </w:tcPr>
          <w:p w14:paraId="1C7079B4" w14:textId="77777777" w:rsidR="004547F1" w:rsidRPr="005327B9" w:rsidRDefault="004547F1" w:rsidP="00D01693">
            <w:pPr>
              <w:pStyle w:val="TableParagraph"/>
              <w:spacing w:before="13"/>
              <w:ind w:left="234"/>
              <w:rPr>
                <w:sz w:val="28"/>
                <w:szCs w:val="28"/>
              </w:rPr>
            </w:pPr>
            <w:r w:rsidRPr="005327B9">
              <w:rPr>
                <w:sz w:val="28"/>
                <w:szCs w:val="28"/>
              </w:rPr>
              <w:t>Виды</w:t>
            </w:r>
            <w:r w:rsidRPr="005327B9">
              <w:rPr>
                <w:spacing w:val="13"/>
                <w:sz w:val="28"/>
                <w:szCs w:val="28"/>
              </w:rPr>
              <w:t xml:space="preserve"> </w:t>
            </w:r>
            <w:r w:rsidRPr="005327B9">
              <w:rPr>
                <w:sz w:val="28"/>
                <w:szCs w:val="28"/>
              </w:rPr>
              <w:t>обстоятельств</w:t>
            </w:r>
            <w:r w:rsidRPr="005327B9">
              <w:rPr>
                <w:spacing w:val="13"/>
                <w:sz w:val="28"/>
                <w:szCs w:val="28"/>
              </w:rPr>
              <w:t xml:space="preserve"> </w:t>
            </w:r>
            <w:r w:rsidRPr="005327B9">
              <w:rPr>
                <w:sz w:val="28"/>
                <w:szCs w:val="28"/>
              </w:rPr>
              <w:t>(места,</w:t>
            </w:r>
            <w:r w:rsidRPr="005327B9">
              <w:rPr>
                <w:spacing w:val="8"/>
                <w:sz w:val="28"/>
                <w:szCs w:val="28"/>
              </w:rPr>
              <w:t xml:space="preserve"> </w:t>
            </w:r>
            <w:r w:rsidRPr="005327B9">
              <w:rPr>
                <w:sz w:val="28"/>
                <w:szCs w:val="28"/>
              </w:rPr>
              <w:t>времени,</w:t>
            </w:r>
            <w:r w:rsidRPr="005327B9">
              <w:rPr>
                <w:spacing w:val="8"/>
                <w:sz w:val="28"/>
                <w:szCs w:val="28"/>
              </w:rPr>
              <w:t xml:space="preserve"> </w:t>
            </w:r>
            <w:r w:rsidRPr="005327B9">
              <w:rPr>
                <w:sz w:val="28"/>
                <w:szCs w:val="28"/>
              </w:rPr>
              <w:t>причины,</w:t>
            </w:r>
            <w:r w:rsidRPr="005327B9">
              <w:rPr>
                <w:spacing w:val="13"/>
                <w:sz w:val="28"/>
                <w:szCs w:val="28"/>
              </w:rPr>
              <w:t xml:space="preserve"> </w:t>
            </w:r>
            <w:r w:rsidRPr="005327B9">
              <w:rPr>
                <w:sz w:val="28"/>
                <w:szCs w:val="28"/>
              </w:rPr>
              <w:t>цели,</w:t>
            </w:r>
            <w:r w:rsidRPr="005327B9">
              <w:rPr>
                <w:spacing w:val="9"/>
                <w:sz w:val="28"/>
                <w:szCs w:val="28"/>
              </w:rPr>
              <w:t xml:space="preserve"> </w:t>
            </w:r>
            <w:r w:rsidRPr="005327B9">
              <w:rPr>
                <w:sz w:val="28"/>
                <w:szCs w:val="28"/>
              </w:rPr>
              <w:t>образа</w:t>
            </w:r>
            <w:r w:rsidRPr="005327B9">
              <w:rPr>
                <w:spacing w:val="10"/>
                <w:sz w:val="28"/>
                <w:szCs w:val="28"/>
              </w:rPr>
              <w:t xml:space="preserve"> </w:t>
            </w:r>
            <w:r w:rsidRPr="005327B9">
              <w:rPr>
                <w:sz w:val="28"/>
                <w:szCs w:val="28"/>
              </w:rPr>
              <w:t>действия,</w:t>
            </w:r>
            <w:r w:rsidRPr="005327B9">
              <w:rPr>
                <w:spacing w:val="9"/>
                <w:sz w:val="28"/>
                <w:szCs w:val="28"/>
              </w:rPr>
              <w:t xml:space="preserve"> </w:t>
            </w:r>
            <w:r w:rsidRPr="005327B9">
              <w:rPr>
                <w:sz w:val="28"/>
                <w:szCs w:val="28"/>
              </w:rPr>
              <w:t>меры</w:t>
            </w:r>
            <w:r w:rsidRPr="005327B9">
              <w:rPr>
                <w:spacing w:val="9"/>
                <w:sz w:val="28"/>
                <w:szCs w:val="28"/>
              </w:rPr>
              <w:t xml:space="preserve"> </w:t>
            </w:r>
            <w:r w:rsidRPr="005327B9">
              <w:rPr>
                <w:spacing w:val="-10"/>
                <w:sz w:val="28"/>
                <w:szCs w:val="28"/>
              </w:rPr>
              <w:t>и</w:t>
            </w:r>
            <w:r w:rsidR="00D01693">
              <w:rPr>
                <w:spacing w:val="-10"/>
                <w:sz w:val="28"/>
                <w:szCs w:val="28"/>
              </w:rPr>
              <w:t xml:space="preserve"> </w:t>
            </w:r>
            <w:r w:rsidRPr="005327B9">
              <w:rPr>
                <w:sz w:val="28"/>
                <w:szCs w:val="28"/>
              </w:rPr>
              <w:t>степени,</w:t>
            </w:r>
            <w:r w:rsidRPr="005327B9">
              <w:rPr>
                <w:spacing w:val="-2"/>
                <w:sz w:val="28"/>
                <w:szCs w:val="28"/>
              </w:rPr>
              <w:t xml:space="preserve"> </w:t>
            </w:r>
            <w:r w:rsidRPr="005327B9">
              <w:rPr>
                <w:sz w:val="28"/>
                <w:szCs w:val="28"/>
              </w:rPr>
              <w:t>условия,</w:t>
            </w:r>
            <w:r w:rsidRPr="005327B9">
              <w:rPr>
                <w:spacing w:val="-5"/>
                <w:sz w:val="28"/>
                <w:szCs w:val="28"/>
              </w:rPr>
              <w:t xml:space="preserve"> </w:t>
            </w:r>
            <w:r w:rsidRPr="005327B9">
              <w:rPr>
                <w:spacing w:val="-2"/>
                <w:sz w:val="28"/>
                <w:szCs w:val="28"/>
              </w:rPr>
              <w:t>уступки)</w:t>
            </w:r>
          </w:p>
        </w:tc>
      </w:tr>
      <w:tr w:rsidR="004547F1" w:rsidRPr="005327B9" w14:paraId="54904CD3"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0050987F"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4.24</w:t>
            </w:r>
          </w:p>
        </w:tc>
        <w:tc>
          <w:tcPr>
            <w:tcW w:w="8499" w:type="dxa"/>
            <w:tcBorders>
              <w:top w:val="single" w:sz="12" w:space="0" w:color="000000"/>
              <w:left w:val="single" w:sz="12" w:space="0" w:color="000000"/>
              <w:bottom w:val="single" w:sz="12" w:space="0" w:color="000000"/>
              <w:right w:val="single" w:sz="12" w:space="0" w:color="000000"/>
            </w:tcBorders>
          </w:tcPr>
          <w:p w14:paraId="2EF6FE8E" w14:textId="77777777" w:rsidR="004547F1" w:rsidRPr="005327B9" w:rsidRDefault="004547F1" w:rsidP="006F196C">
            <w:pPr>
              <w:pStyle w:val="TableParagraph"/>
              <w:spacing w:before="17"/>
              <w:ind w:left="234"/>
              <w:rPr>
                <w:sz w:val="28"/>
                <w:szCs w:val="28"/>
              </w:rPr>
            </w:pPr>
            <w:r w:rsidRPr="005327B9">
              <w:rPr>
                <w:sz w:val="28"/>
                <w:szCs w:val="28"/>
              </w:rPr>
              <w:t>Синтаксис.</w:t>
            </w:r>
            <w:r w:rsidRPr="005327B9">
              <w:rPr>
                <w:spacing w:val="-3"/>
                <w:sz w:val="28"/>
                <w:szCs w:val="28"/>
              </w:rPr>
              <w:t xml:space="preserve"> </w:t>
            </w:r>
            <w:r w:rsidRPr="005327B9">
              <w:rPr>
                <w:sz w:val="28"/>
                <w:szCs w:val="28"/>
              </w:rPr>
              <w:t>Односоставные</w:t>
            </w:r>
            <w:r w:rsidRPr="005327B9">
              <w:rPr>
                <w:spacing w:val="-10"/>
                <w:sz w:val="28"/>
                <w:szCs w:val="28"/>
              </w:rPr>
              <w:t xml:space="preserve"> </w:t>
            </w:r>
            <w:r w:rsidRPr="005327B9">
              <w:rPr>
                <w:spacing w:val="-2"/>
                <w:sz w:val="28"/>
                <w:szCs w:val="28"/>
              </w:rPr>
              <w:t>предложения</w:t>
            </w:r>
          </w:p>
        </w:tc>
      </w:tr>
      <w:tr w:rsidR="004547F1" w:rsidRPr="005327B9" w14:paraId="4A9F9BC1"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3EE02E91"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4.24.1</w:t>
            </w:r>
          </w:p>
        </w:tc>
        <w:tc>
          <w:tcPr>
            <w:tcW w:w="8499" w:type="dxa"/>
            <w:tcBorders>
              <w:top w:val="single" w:sz="12" w:space="0" w:color="000000"/>
              <w:left w:val="single" w:sz="12" w:space="0" w:color="000000"/>
              <w:bottom w:val="single" w:sz="12" w:space="0" w:color="000000"/>
              <w:right w:val="single" w:sz="12" w:space="0" w:color="000000"/>
            </w:tcBorders>
          </w:tcPr>
          <w:p w14:paraId="39674A71" w14:textId="77777777" w:rsidR="004547F1" w:rsidRPr="005327B9" w:rsidRDefault="004547F1" w:rsidP="006F196C">
            <w:pPr>
              <w:pStyle w:val="TableParagraph"/>
              <w:spacing w:before="13"/>
              <w:ind w:left="234"/>
              <w:rPr>
                <w:sz w:val="28"/>
                <w:szCs w:val="28"/>
              </w:rPr>
            </w:pPr>
            <w:r w:rsidRPr="005327B9">
              <w:rPr>
                <w:sz w:val="28"/>
                <w:szCs w:val="28"/>
              </w:rPr>
              <w:t>Односоставные</w:t>
            </w:r>
            <w:r w:rsidRPr="005327B9">
              <w:rPr>
                <w:spacing w:val="-11"/>
                <w:sz w:val="28"/>
                <w:szCs w:val="28"/>
              </w:rPr>
              <w:t xml:space="preserve"> </w:t>
            </w:r>
            <w:r w:rsidRPr="005327B9">
              <w:rPr>
                <w:sz w:val="28"/>
                <w:szCs w:val="28"/>
              </w:rPr>
              <w:t>предложения,</w:t>
            </w:r>
            <w:r w:rsidRPr="005327B9">
              <w:rPr>
                <w:spacing w:val="-1"/>
                <w:sz w:val="28"/>
                <w:szCs w:val="28"/>
              </w:rPr>
              <w:t xml:space="preserve"> </w:t>
            </w:r>
            <w:r w:rsidRPr="005327B9">
              <w:rPr>
                <w:sz w:val="28"/>
                <w:szCs w:val="28"/>
              </w:rPr>
              <w:t>их</w:t>
            </w:r>
            <w:r w:rsidRPr="005327B9">
              <w:rPr>
                <w:spacing w:val="-7"/>
                <w:sz w:val="28"/>
                <w:szCs w:val="28"/>
              </w:rPr>
              <w:t xml:space="preserve"> </w:t>
            </w:r>
            <w:r w:rsidRPr="005327B9">
              <w:rPr>
                <w:sz w:val="28"/>
                <w:szCs w:val="28"/>
              </w:rPr>
              <w:t>грамматические</w:t>
            </w:r>
            <w:r w:rsidRPr="005327B9">
              <w:rPr>
                <w:spacing w:val="-3"/>
                <w:sz w:val="28"/>
                <w:szCs w:val="28"/>
              </w:rPr>
              <w:t xml:space="preserve"> </w:t>
            </w:r>
            <w:r w:rsidRPr="005327B9">
              <w:rPr>
                <w:spacing w:val="-2"/>
                <w:sz w:val="28"/>
                <w:szCs w:val="28"/>
              </w:rPr>
              <w:t>признаки</w:t>
            </w:r>
          </w:p>
        </w:tc>
      </w:tr>
      <w:tr w:rsidR="004547F1" w:rsidRPr="005327B9" w14:paraId="78826917" w14:textId="77777777" w:rsidTr="00F84207">
        <w:trPr>
          <w:trHeight w:val="657"/>
        </w:trPr>
        <w:tc>
          <w:tcPr>
            <w:tcW w:w="1066" w:type="dxa"/>
            <w:tcBorders>
              <w:top w:val="single" w:sz="12" w:space="0" w:color="000000"/>
              <w:left w:val="single" w:sz="12" w:space="0" w:color="000000"/>
              <w:bottom w:val="single" w:sz="12" w:space="0" w:color="000000"/>
              <w:right w:val="single" w:sz="12" w:space="0" w:color="000000"/>
            </w:tcBorders>
          </w:tcPr>
          <w:p w14:paraId="6827189F"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4.24.2</w:t>
            </w:r>
          </w:p>
        </w:tc>
        <w:tc>
          <w:tcPr>
            <w:tcW w:w="8499" w:type="dxa"/>
            <w:tcBorders>
              <w:top w:val="single" w:sz="12" w:space="0" w:color="000000"/>
              <w:left w:val="single" w:sz="12" w:space="0" w:color="000000"/>
              <w:bottom w:val="single" w:sz="12" w:space="0" w:color="000000"/>
              <w:right w:val="single" w:sz="12" w:space="0" w:color="000000"/>
            </w:tcBorders>
          </w:tcPr>
          <w:p w14:paraId="3EE87FFA" w14:textId="77777777" w:rsidR="004547F1" w:rsidRPr="005327B9" w:rsidRDefault="004547F1" w:rsidP="00D01693">
            <w:pPr>
              <w:pStyle w:val="TableParagraph"/>
              <w:tabs>
                <w:tab w:val="left" w:pos="1136"/>
                <w:tab w:val="left" w:pos="3021"/>
                <w:tab w:val="left" w:pos="4790"/>
                <w:tab w:val="left" w:pos="6176"/>
              </w:tabs>
              <w:spacing w:before="17"/>
              <w:ind w:left="234"/>
              <w:rPr>
                <w:sz w:val="28"/>
                <w:szCs w:val="28"/>
              </w:rPr>
            </w:pPr>
            <w:r w:rsidRPr="005327B9">
              <w:rPr>
                <w:spacing w:val="-4"/>
                <w:sz w:val="28"/>
                <w:szCs w:val="28"/>
              </w:rPr>
              <w:t>Виды</w:t>
            </w:r>
            <w:r w:rsidRPr="005327B9">
              <w:rPr>
                <w:sz w:val="28"/>
                <w:szCs w:val="28"/>
              </w:rPr>
              <w:tab/>
            </w:r>
            <w:r w:rsidRPr="005327B9">
              <w:rPr>
                <w:spacing w:val="-2"/>
                <w:sz w:val="28"/>
                <w:szCs w:val="28"/>
              </w:rPr>
              <w:t>односоставных</w:t>
            </w:r>
            <w:r w:rsidRPr="005327B9">
              <w:rPr>
                <w:sz w:val="28"/>
                <w:szCs w:val="28"/>
              </w:rPr>
              <w:tab/>
            </w:r>
            <w:r w:rsidRPr="005327B9">
              <w:rPr>
                <w:spacing w:val="-2"/>
                <w:sz w:val="28"/>
                <w:szCs w:val="28"/>
              </w:rPr>
              <w:t>предложений:</w:t>
            </w:r>
            <w:r w:rsidRPr="005327B9">
              <w:rPr>
                <w:sz w:val="28"/>
                <w:szCs w:val="28"/>
              </w:rPr>
              <w:tab/>
            </w:r>
            <w:r w:rsidRPr="005327B9">
              <w:rPr>
                <w:spacing w:val="-2"/>
                <w:sz w:val="28"/>
                <w:szCs w:val="28"/>
              </w:rPr>
              <w:t>назывные,</w:t>
            </w:r>
            <w:r w:rsidRPr="005327B9">
              <w:rPr>
                <w:sz w:val="28"/>
                <w:szCs w:val="28"/>
              </w:rPr>
              <w:tab/>
              <w:t>определённо-</w:t>
            </w:r>
            <w:r w:rsidRPr="005327B9">
              <w:rPr>
                <w:spacing w:val="-2"/>
                <w:sz w:val="28"/>
                <w:szCs w:val="28"/>
              </w:rPr>
              <w:t>личные,</w:t>
            </w:r>
            <w:r w:rsidR="00D01693">
              <w:rPr>
                <w:spacing w:val="-2"/>
                <w:sz w:val="28"/>
                <w:szCs w:val="28"/>
              </w:rPr>
              <w:t xml:space="preserve"> </w:t>
            </w:r>
            <w:r w:rsidRPr="005327B9">
              <w:rPr>
                <w:sz w:val="28"/>
                <w:szCs w:val="28"/>
              </w:rPr>
              <w:t>неопределённо-личные,</w:t>
            </w:r>
            <w:r w:rsidRPr="005327B9">
              <w:rPr>
                <w:spacing w:val="-12"/>
                <w:sz w:val="28"/>
                <w:szCs w:val="28"/>
              </w:rPr>
              <w:t xml:space="preserve"> </w:t>
            </w:r>
            <w:r w:rsidRPr="005327B9">
              <w:rPr>
                <w:sz w:val="28"/>
                <w:szCs w:val="28"/>
              </w:rPr>
              <w:t>обобщённо-личные,</w:t>
            </w:r>
            <w:r w:rsidRPr="005327B9">
              <w:rPr>
                <w:spacing w:val="-6"/>
                <w:sz w:val="28"/>
                <w:szCs w:val="28"/>
              </w:rPr>
              <w:t xml:space="preserve"> </w:t>
            </w:r>
            <w:r w:rsidRPr="005327B9">
              <w:rPr>
                <w:sz w:val="28"/>
                <w:szCs w:val="28"/>
              </w:rPr>
              <w:t>безличные</w:t>
            </w:r>
            <w:r w:rsidRPr="005327B9">
              <w:rPr>
                <w:spacing w:val="-8"/>
                <w:sz w:val="28"/>
                <w:szCs w:val="28"/>
              </w:rPr>
              <w:t xml:space="preserve"> </w:t>
            </w:r>
            <w:r w:rsidRPr="005327B9">
              <w:rPr>
                <w:spacing w:val="-2"/>
                <w:sz w:val="28"/>
                <w:szCs w:val="28"/>
              </w:rPr>
              <w:t>предложения</w:t>
            </w:r>
          </w:p>
        </w:tc>
      </w:tr>
      <w:tr w:rsidR="004547F1" w:rsidRPr="005327B9" w14:paraId="0A5B392F"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3E069E4D"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4.25</w:t>
            </w:r>
          </w:p>
        </w:tc>
        <w:tc>
          <w:tcPr>
            <w:tcW w:w="8499" w:type="dxa"/>
            <w:tcBorders>
              <w:top w:val="single" w:sz="12" w:space="0" w:color="000000"/>
              <w:left w:val="single" w:sz="12" w:space="0" w:color="000000"/>
              <w:bottom w:val="single" w:sz="12" w:space="0" w:color="000000"/>
              <w:right w:val="single" w:sz="12" w:space="0" w:color="000000"/>
            </w:tcBorders>
          </w:tcPr>
          <w:p w14:paraId="1EF3CF0F" w14:textId="77777777" w:rsidR="004547F1" w:rsidRPr="005327B9" w:rsidRDefault="004547F1" w:rsidP="006F196C">
            <w:pPr>
              <w:pStyle w:val="TableParagraph"/>
              <w:spacing w:before="13"/>
              <w:ind w:left="234"/>
              <w:rPr>
                <w:sz w:val="28"/>
                <w:szCs w:val="28"/>
              </w:rPr>
            </w:pPr>
            <w:r w:rsidRPr="005327B9">
              <w:rPr>
                <w:sz w:val="28"/>
                <w:szCs w:val="28"/>
              </w:rPr>
              <w:t>Синтаксис.</w:t>
            </w:r>
            <w:r w:rsidRPr="005327B9">
              <w:rPr>
                <w:spacing w:val="-1"/>
                <w:sz w:val="28"/>
                <w:szCs w:val="28"/>
              </w:rPr>
              <w:t xml:space="preserve"> </w:t>
            </w:r>
            <w:r w:rsidRPr="005327B9">
              <w:rPr>
                <w:sz w:val="28"/>
                <w:szCs w:val="28"/>
              </w:rPr>
              <w:t>Простое</w:t>
            </w:r>
            <w:r w:rsidRPr="005327B9">
              <w:rPr>
                <w:spacing w:val="-8"/>
                <w:sz w:val="28"/>
                <w:szCs w:val="28"/>
              </w:rPr>
              <w:t xml:space="preserve"> </w:t>
            </w:r>
            <w:r w:rsidRPr="005327B9">
              <w:rPr>
                <w:sz w:val="28"/>
                <w:szCs w:val="28"/>
              </w:rPr>
              <w:t>осложнённое</w:t>
            </w:r>
            <w:r w:rsidRPr="005327B9">
              <w:rPr>
                <w:spacing w:val="-3"/>
                <w:sz w:val="28"/>
                <w:szCs w:val="28"/>
              </w:rPr>
              <w:t xml:space="preserve"> </w:t>
            </w:r>
            <w:r w:rsidRPr="005327B9">
              <w:rPr>
                <w:spacing w:val="-2"/>
                <w:sz w:val="28"/>
                <w:szCs w:val="28"/>
              </w:rPr>
              <w:t>предложение</w:t>
            </w:r>
          </w:p>
        </w:tc>
      </w:tr>
      <w:tr w:rsidR="004547F1" w:rsidRPr="005327B9" w14:paraId="6D89A556"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8AD8588"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4.25.1</w:t>
            </w:r>
          </w:p>
        </w:tc>
        <w:tc>
          <w:tcPr>
            <w:tcW w:w="8499" w:type="dxa"/>
            <w:tcBorders>
              <w:top w:val="single" w:sz="12" w:space="0" w:color="000000"/>
              <w:left w:val="single" w:sz="12" w:space="0" w:color="000000"/>
              <w:bottom w:val="single" w:sz="12" w:space="0" w:color="000000"/>
              <w:right w:val="single" w:sz="12" w:space="0" w:color="000000"/>
            </w:tcBorders>
          </w:tcPr>
          <w:p w14:paraId="63E89ADB" w14:textId="77777777" w:rsidR="004547F1" w:rsidRPr="005327B9" w:rsidRDefault="004547F1" w:rsidP="006F196C">
            <w:pPr>
              <w:pStyle w:val="TableParagraph"/>
              <w:spacing w:before="17"/>
              <w:ind w:left="234"/>
              <w:rPr>
                <w:sz w:val="28"/>
                <w:szCs w:val="28"/>
              </w:rPr>
            </w:pPr>
            <w:r w:rsidRPr="005327B9">
              <w:rPr>
                <w:sz w:val="28"/>
                <w:szCs w:val="28"/>
              </w:rPr>
              <w:t>Однородные</w:t>
            </w:r>
            <w:r w:rsidRPr="005327B9">
              <w:rPr>
                <w:spacing w:val="-7"/>
                <w:sz w:val="28"/>
                <w:szCs w:val="28"/>
              </w:rPr>
              <w:t xml:space="preserve"> </w:t>
            </w:r>
            <w:r w:rsidRPr="005327B9">
              <w:rPr>
                <w:sz w:val="28"/>
                <w:szCs w:val="28"/>
              </w:rPr>
              <w:t>члены</w:t>
            </w:r>
            <w:r w:rsidRPr="005327B9">
              <w:rPr>
                <w:spacing w:val="-2"/>
                <w:sz w:val="28"/>
                <w:szCs w:val="28"/>
              </w:rPr>
              <w:t xml:space="preserve"> </w:t>
            </w:r>
            <w:r w:rsidRPr="005327B9">
              <w:rPr>
                <w:sz w:val="28"/>
                <w:szCs w:val="28"/>
              </w:rPr>
              <w:t>предложения,</w:t>
            </w:r>
            <w:r w:rsidRPr="005327B9">
              <w:rPr>
                <w:spacing w:val="-6"/>
                <w:sz w:val="28"/>
                <w:szCs w:val="28"/>
              </w:rPr>
              <w:t xml:space="preserve"> </w:t>
            </w:r>
            <w:r w:rsidRPr="005327B9">
              <w:rPr>
                <w:sz w:val="28"/>
                <w:szCs w:val="28"/>
              </w:rPr>
              <w:t>их</w:t>
            </w:r>
            <w:r w:rsidRPr="005327B9">
              <w:rPr>
                <w:spacing w:val="-7"/>
                <w:sz w:val="28"/>
                <w:szCs w:val="28"/>
              </w:rPr>
              <w:t xml:space="preserve"> </w:t>
            </w:r>
            <w:r w:rsidRPr="005327B9">
              <w:rPr>
                <w:sz w:val="28"/>
                <w:szCs w:val="28"/>
              </w:rPr>
              <w:t>признаки,</w:t>
            </w:r>
            <w:r w:rsidRPr="005327B9">
              <w:rPr>
                <w:spacing w:val="-6"/>
                <w:sz w:val="28"/>
                <w:szCs w:val="28"/>
              </w:rPr>
              <w:t xml:space="preserve"> </w:t>
            </w:r>
            <w:r w:rsidRPr="005327B9">
              <w:rPr>
                <w:sz w:val="28"/>
                <w:szCs w:val="28"/>
              </w:rPr>
              <w:t>средства</w:t>
            </w:r>
            <w:r w:rsidRPr="005327B9">
              <w:rPr>
                <w:spacing w:val="-4"/>
                <w:sz w:val="28"/>
                <w:szCs w:val="28"/>
              </w:rPr>
              <w:t xml:space="preserve"> </w:t>
            </w:r>
            <w:r w:rsidRPr="005327B9">
              <w:rPr>
                <w:spacing w:val="-2"/>
                <w:sz w:val="28"/>
                <w:szCs w:val="28"/>
              </w:rPr>
              <w:t>связи</w:t>
            </w:r>
          </w:p>
        </w:tc>
      </w:tr>
      <w:tr w:rsidR="004547F1" w:rsidRPr="005327B9" w14:paraId="5D803416"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498D604"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4.25.2</w:t>
            </w:r>
          </w:p>
        </w:tc>
        <w:tc>
          <w:tcPr>
            <w:tcW w:w="8499" w:type="dxa"/>
            <w:tcBorders>
              <w:top w:val="single" w:sz="12" w:space="0" w:color="000000"/>
              <w:left w:val="single" w:sz="12" w:space="0" w:color="000000"/>
              <w:bottom w:val="single" w:sz="12" w:space="0" w:color="000000"/>
              <w:right w:val="single" w:sz="12" w:space="0" w:color="000000"/>
            </w:tcBorders>
          </w:tcPr>
          <w:p w14:paraId="06574860" w14:textId="77777777" w:rsidR="004547F1" w:rsidRPr="005327B9" w:rsidRDefault="004547F1" w:rsidP="006F196C">
            <w:pPr>
              <w:pStyle w:val="TableParagraph"/>
              <w:spacing w:before="13"/>
              <w:ind w:left="234"/>
              <w:rPr>
                <w:sz w:val="28"/>
                <w:szCs w:val="28"/>
              </w:rPr>
            </w:pPr>
            <w:r w:rsidRPr="005327B9">
              <w:rPr>
                <w:sz w:val="28"/>
                <w:szCs w:val="28"/>
              </w:rPr>
              <w:t>Однородные</w:t>
            </w:r>
            <w:r w:rsidRPr="005327B9">
              <w:rPr>
                <w:spacing w:val="-8"/>
                <w:sz w:val="28"/>
                <w:szCs w:val="28"/>
              </w:rPr>
              <w:t xml:space="preserve"> </w:t>
            </w:r>
            <w:r w:rsidRPr="005327B9">
              <w:rPr>
                <w:sz w:val="28"/>
                <w:szCs w:val="28"/>
              </w:rPr>
              <w:t>и неоднородные</w:t>
            </w:r>
            <w:r w:rsidRPr="005327B9">
              <w:rPr>
                <w:spacing w:val="-7"/>
                <w:sz w:val="28"/>
                <w:szCs w:val="28"/>
              </w:rPr>
              <w:t xml:space="preserve"> </w:t>
            </w:r>
            <w:r w:rsidRPr="005327B9">
              <w:rPr>
                <w:spacing w:val="-2"/>
                <w:sz w:val="28"/>
                <w:szCs w:val="28"/>
              </w:rPr>
              <w:t>определения</w:t>
            </w:r>
          </w:p>
        </w:tc>
      </w:tr>
      <w:tr w:rsidR="004547F1" w:rsidRPr="005327B9" w14:paraId="32BBD795"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1A5B0616"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4.25.3</w:t>
            </w:r>
          </w:p>
        </w:tc>
        <w:tc>
          <w:tcPr>
            <w:tcW w:w="8499" w:type="dxa"/>
            <w:tcBorders>
              <w:top w:val="single" w:sz="12" w:space="0" w:color="000000"/>
              <w:left w:val="single" w:sz="12" w:space="0" w:color="000000"/>
              <w:bottom w:val="single" w:sz="12" w:space="0" w:color="000000"/>
              <w:right w:val="single" w:sz="12" w:space="0" w:color="000000"/>
            </w:tcBorders>
          </w:tcPr>
          <w:p w14:paraId="31054885" w14:textId="77777777" w:rsidR="004547F1" w:rsidRPr="005327B9" w:rsidRDefault="004547F1" w:rsidP="006F196C">
            <w:pPr>
              <w:pStyle w:val="TableParagraph"/>
              <w:spacing w:before="13"/>
              <w:ind w:left="234"/>
              <w:rPr>
                <w:sz w:val="28"/>
                <w:szCs w:val="28"/>
              </w:rPr>
            </w:pPr>
            <w:r w:rsidRPr="005327B9">
              <w:rPr>
                <w:sz w:val="28"/>
                <w:szCs w:val="28"/>
              </w:rPr>
              <w:t>Предложения</w:t>
            </w:r>
            <w:r w:rsidRPr="005327B9">
              <w:rPr>
                <w:spacing w:val="-7"/>
                <w:sz w:val="28"/>
                <w:szCs w:val="28"/>
              </w:rPr>
              <w:t xml:space="preserve"> </w:t>
            </w:r>
            <w:r w:rsidRPr="005327B9">
              <w:rPr>
                <w:sz w:val="28"/>
                <w:szCs w:val="28"/>
              </w:rPr>
              <w:t>с</w:t>
            </w:r>
            <w:r w:rsidRPr="005327B9">
              <w:rPr>
                <w:spacing w:val="-5"/>
                <w:sz w:val="28"/>
                <w:szCs w:val="28"/>
              </w:rPr>
              <w:t xml:space="preserve"> </w:t>
            </w:r>
            <w:r w:rsidRPr="005327B9">
              <w:rPr>
                <w:sz w:val="28"/>
                <w:szCs w:val="28"/>
              </w:rPr>
              <w:t>обобщающими</w:t>
            </w:r>
            <w:r w:rsidRPr="005327B9">
              <w:rPr>
                <w:spacing w:val="-3"/>
                <w:sz w:val="28"/>
                <w:szCs w:val="28"/>
              </w:rPr>
              <w:t xml:space="preserve"> </w:t>
            </w:r>
            <w:r w:rsidRPr="005327B9">
              <w:rPr>
                <w:sz w:val="28"/>
                <w:szCs w:val="28"/>
              </w:rPr>
              <w:t>словами</w:t>
            </w:r>
            <w:r w:rsidRPr="005327B9">
              <w:rPr>
                <w:spacing w:val="2"/>
                <w:sz w:val="28"/>
                <w:szCs w:val="28"/>
              </w:rPr>
              <w:t xml:space="preserve"> </w:t>
            </w:r>
            <w:r w:rsidRPr="005327B9">
              <w:rPr>
                <w:sz w:val="28"/>
                <w:szCs w:val="28"/>
              </w:rPr>
              <w:t>при</w:t>
            </w:r>
            <w:r w:rsidRPr="005327B9">
              <w:rPr>
                <w:spacing w:val="-3"/>
                <w:sz w:val="28"/>
                <w:szCs w:val="28"/>
              </w:rPr>
              <w:t xml:space="preserve"> </w:t>
            </w:r>
            <w:r w:rsidRPr="005327B9">
              <w:rPr>
                <w:sz w:val="28"/>
                <w:szCs w:val="28"/>
              </w:rPr>
              <w:t>однородных</w:t>
            </w:r>
            <w:r w:rsidRPr="005327B9">
              <w:rPr>
                <w:spacing w:val="-4"/>
                <w:sz w:val="28"/>
                <w:szCs w:val="28"/>
              </w:rPr>
              <w:t xml:space="preserve"> </w:t>
            </w:r>
            <w:r w:rsidRPr="005327B9">
              <w:rPr>
                <w:spacing w:val="-2"/>
                <w:sz w:val="28"/>
                <w:szCs w:val="28"/>
              </w:rPr>
              <w:t>членах</w:t>
            </w:r>
          </w:p>
        </w:tc>
      </w:tr>
      <w:tr w:rsidR="004547F1" w:rsidRPr="005327B9" w14:paraId="3EA969F3"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B4A2A9F"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4.25.4</w:t>
            </w:r>
          </w:p>
        </w:tc>
        <w:tc>
          <w:tcPr>
            <w:tcW w:w="8499" w:type="dxa"/>
            <w:tcBorders>
              <w:top w:val="single" w:sz="12" w:space="0" w:color="000000"/>
              <w:left w:val="single" w:sz="12" w:space="0" w:color="000000"/>
              <w:bottom w:val="single" w:sz="12" w:space="0" w:color="000000"/>
              <w:right w:val="single" w:sz="12" w:space="0" w:color="000000"/>
            </w:tcBorders>
          </w:tcPr>
          <w:p w14:paraId="1751F825" w14:textId="77777777" w:rsidR="004547F1" w:rsidRPr="005327B9" w:rsidRDefault="004547F1" w:rsidP="006F196C">
            <w:pPr>
              <w:pStyle w:val="TableParagraph"/>
              <w:spacing w:before="17"/>
              <w:ind w:left="234"/>
              <w:rPr>
                <w:sz w:val="28"/>
                <w:szCs w:val="28"/>
              </w:rPr>
            </w:pPr>
            <w:r w:rsidRPr="005327B9">
              <w:rPr>
                <w:spacing w:val="-2"/>
                <w:sz w:val="28"/>
                <w:szCs w:val="28"/>
              </w:rPr>
              <w:t>Обособление</w:t>
            </w:r>
          </w:p>
        </w:tc>
      </w:tr>
      <w:tr w:rsidR="004547F1" w:rsidRPr="005327B9" w14:paraId="59028147" w14:textId="77777777" w:rsidTr="00F84207">
        <w:trPr>
          <w:trHeight w:val="968"/>
        </w:trPr>
        <w:tc>
          <w:tcPr>
            <w:tcW w:w="1066" w:type="dxa"/>
            <w:tcBorders>
              <w:top w:val="single" w:sz="12" w:space="0" w:color="000000"/>
              <w:left w:val="single" w:sz="12" w:space="0" w:color="000000"/>
              <w:bottom w:val="single" w:sz="12" w:space="0" w:color="000000"/>
              <w:right w:val="single" w:sz="12" w:space="0" w:color="000000"/>
            </w:tcBorders>
          </w:tcPr>
          <w:p w14:paraId="04526633" w14:textId="77777777" w:rsidR="004547F1" w:rsidRPr="005327B9" w:rsidRDefault="004547F1" w:rsidP="006F196C">
            <w:pPr>
              <w:pStyle w:val="TableParagraph"/>
              <w:spacing w:before="53"/>
              <w:rPr>
                <w:b/>
                <w:sz w:val="28"/>
                <w:szCs w:val="28"/>
              </w:rPr>
            </w:pPr>
          </w:p>
          <w:p w14:paraId="68275A9D" w14:textId="77777777" w:rsidR="004547F1" w:rsidRPr="005327B9" w:rsidRDefault="004547F1" w:rsidP="006F196C">
            <w:pPr>
              <w:pStyle w:val="TableParagraph"/>
              <w:ind w:left="158" w:right="5"/>
              <w:jc w:val="center"/>
              <w:rPr>
                <w:sz w:val="28"/>
                <w:szCs w:val="28"/>
              </w:rPr>
            </w:pPr>
            <w:r w:rsidRPr="005327B9">
              <w:rPr>
                <w:spacing w:val="-2"/>
                <w:sz w:val="28"/>
                <w:szCs w:val="28"/>
              </w:rPr>
              <w:t>4.25.5</w:t>
            </w:r>
          </w:p>
        </w:tc>
        <w:tc>
          <w:tcPr>
            <w:tcW w:w="8499" w:type="dxa"/>
            <w:tcBorders>
              <w:top w:val="single" w:sz="12" w:space="0" w:color="000000"/>
              <w:left w:val="single" w:sz="12" w:space="0" w:color="000000"/>
              <w:bottom w:val="single" w:sz="12" w:space="0" w:color="000000"/>
              <w:right w:val="single" w:sz="12" w:space="0" w:color="000000"/>
            </w:tcBorders>
          </w:tcPr>
          <w:p w14:paraId="48CC19B1" w14:textId="77777777" w:rsidR="004547F1" w:rsidRPr="005327B9" w:rsidRDefault="004547F1" w:rsidP="00D01693">
            <w:pPr>
              <w:pStyle w:val="TableParagraph"/>
              <w:tabs>
                <w:tab w:val="left" w:pos="1035"/>
                <w:tab w:val="left" w:pos="1908"/>
                <w:tab w:val="left" w:pos="2737"/>
                <w:tab w:val="left" w:pos="3428"/>
                <w:tab w:val="left" w:pos="3677"/>
                <w:tab w:val="left" w:pos="5097"/>
                <w:tab w:val="left" w:pos="5260"/>
                <w:tab w:val="left" w:pos="6920"/>
                <w:tab w:val="left" w:pos="7030"/>
              </w:tabs>
              <w:spacing w:before="13"/>
              <w:ind w:left="234" w:right="78"/>
              <w:rPr>
                <w:sz w:val="28"/>
                <w:szCs w:val="28"/>
              </w:rPr>
            </w:pPr>
            <w:r w:rsidRPr="005327B9">
              <w:rPr>
                <w:spacing w:val="-4"/>
                <w:sz w:val="28"/>
                <w:szCs w:val="28"/>
              </w:rPr>
              <w:t>Виды</w:t>
            </w:r>
            <w:r w:rsidRPr="005327B9">
              <w:rPr>
                <w:sz w:val="28"/>
                <w:szCs w:val="28"/>
              </w:rPr>
              <w:tab/>
            </w:r>
            <w:r w:rsidRPr="005327B9">
              <w:rPr>
                <w:spacing w:val="-2"/>
                <w:sz w:val="28"/>
                <w:szCs w:val="28"/>
              </w:rPr>
              <w:t>обособленных</w:t>
            </w:r>
            <w:r w:rsidRPr="005327B9">
              <w:rPr>
                <w:sz w:val="28"/>
                <w:szCs w:val="28"/>
              </w:rPr>
              <w:tab/>
            </w:r>
            <w:r w:rsidRPr="005327B9">
              <w:rPr>
                <w:spacing w:val="-2"/>
                <w:sz w:val="28"/>
                <w:szCs w:val="28"/>
              </w:rPr>
              <w:t>членов</w:t>
            </w:r>
            <w:r w:rsidRPr="005327B9">
              <w:rPr>
                <w:sz w:val="28"/>
                <w:szCs w:val="28"/>
              </w:rPr>
              <w:tab/>
            </w:r>
            <w:r w:rsidRPr="005327B9">
              <w:rPr>
                <w:spacing w:val="-2"/>
                <w:sz w:val="28"/>
                <w:szCs w:val="28"/>
              </w:rPr>
              <w:t>предложения</w:t>
            </w:r>
            <w:r w:rsidRPr="005327B9">
              <w:rPr>
                <w:sz w:val="28"/>
                <w:szCs w:val="28"/>
              </w:rPr>
              <w:tab/>
            </w:r>
            <w:r w:rsidR="00D01693">
              <w:rPr>
                <w:sz w:val="28"/>
                <w:szCs w:val="28"/>
              </w:rPr>
              <w:t xml:space="preserve"> </w:t>
            </w:r>
            <w:r w:rsidRPr="005327B9">
              <w:rPr>
                <w:spacing w:val="-2"/>
                <w:sz w:val="28"/>
                <w:szCs w:val="28"/>
              </w:rPr>
              <w:t>(обособленные</w:t>
            </w:r>
            <w:r w:rsidRPr="005327B9">
              <w:rPr>
                <w:sz w:val="28"/>
                <w:szCs w:val="28"/>
              </w:rPr>
              <w:tab/>
            </w:r>
            <w:r w:rsidR="00D01693">
              <w:rPr>
                <w:sz w:val="28"/>
                <w:szCs w:val="28"/>
              </w:rPr>
              <w:t xml:space="preserve"> </w:t>
            </w:r>
            <w:r w:rsidRPr="005327B9">
              <w:rPr>
                <w:spacing w:val="-2"/>
                <w:sz w:val="28"/>
                <w:szCs w:val="28"/>
              </w:rPr>
              <w:t>определения, обособленные</w:t>
            </w:r>
            <w:r w:rsidRPr="005327B9">
              <w:rPr>
                <w:sz w:val="28"/>
                <w:szCs w:val="28"/>
              </w:rPr>
              <w:tab/>
            </w:r>
            <w:r w:rsidRPr="005327B9">
              <w:rPr>
                <w:spacing w:val="-2"/>
                <w:sz w:val="28"/>
                <w:szCs w:val="28"/>
              </w:rPr>
              <w:t>приложения,</w:t>
            </w:r>
            <w:r w:rsidRPr="005327B9">
              <w:rPr>
                <w:sz w:val="28"/>
                <w:szCs w:val="28"/>
              </w:rPr>
              <w:tab/>
            </w:r>
            <w:r w:rsidRPr="005327B9">
              <w:rPr>
                <w:spacing w:val="-2"/>
                <w:sz w:val="28"/>
                <w:szCs w:val="28"/>
              </w:rPr>
              <w:t>обособленные</w:t>
            </w:r>
            <w:r w:rsidR="00D01693">
              <w:rPr>
                <w:spacing w:val="-2"/>
                <w:sz w:val="28"/>
                <w:szCs w:val="28"/>
              </w:rPr>
              <w:t xml:space="preserve"> </w:t>
            </w:r>
            <w:r w:rsidRPr="005327B9">
              <w:rPr>
                <w:spacing w:val="-2"/>
                <w:sz w:val="28"/>
                <w:szCs w:val="28"/>
              </w:rPr>
              <w:t>обстоятельства,</w:t>
            </w:r>
            <w:r w:rsidR="00D01693">
              <w:rPr>
                <w:sz w:val="28"/>
                <w:szCs w:val="28"/>
              </w:rPr>
              <w:t xml:space="preserve"> </w:t>
            </w:r>
            <w:r w:rsidRPr="005327B9">
              <w:rPr>
                <w:spacing w:val="-2"/>
                <w:sz w:val="28"/>
                <w:szCs w:val="28"/>
              </w:rPr>
              <w:t>обособленные</w:t>
            </w:r>
            <w:r w:rsidR="00D01693">
              <w:rPr>
                <w:spacing w:val="-2"/>
                <w:sz w:val="28"/>
                <w:szCs w:val="28"/>
              </w:rPr>
              <w:t xml:space="preserve"> </w:t>
            </w:r>
            <w:r w:rsidRPr="005327B9">
              <w:rPr>
                <w:spacing w:val="-2"/>
                <w:sz w:val="28"/>
                <w:szCs w:val="28"/>
              </w:rPr>
              <w:t>дополнения)</w:t>
            </w:r>
          </w:p>
        </w:tc>
      </w:tr>
      <w:tr w:rsidR="004547F1" w:rsidRPr="005327B9" w14:paraId="51B46627"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502662CC"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4.25.6</w:t>
            </w:r>
          </w:p>
        </w:tc>
        <w:tc>
          <w:tcPr>
            <w:tcW w:w="8499" w:type="dxa"/>
            <w:tcBorders>
              <w:top w:val="single" w:sz="12" w:space="0" w:color="000000"/>
              <w:left w:val="single" w:sz="12" w:space="0" w:color="000000"/>
              <w:bottom w:val="single" w:sz="12" w:space="0" w:color="000000"/>
              <w:right w:val="single" w:sz="12" w:space="0" w:color="000000"/>
            </w:tcBorders>
          </w:tcPr>
          <w:p w14:paraId="6BA91C6D" w14:textId="77777777" w:rsidR="004547F1" w:rsidRPr="005327B9" w:rsidRDefault="004547F1" w:rsidP="00D01693">
            <w:pPr>
              <w:pStyle w:val="TableParagraph"/>
              <w:tabs>
                <w:tab w:val="left" w:pos="1793"/>
                <w:tab w:val="left" w:pos="6004"/>
                <w:tab w:val="left" w:pos="6335"/>
              </w:tabs>
              <w:spacing w:before="18"/>
              <w:ind w:left="234"/>
              <w:rPr>
                <w:sz w:val="28"/>
                <w:szCs w:val="28"/>
              </w:rPr>
            </w:pPr>
            <w:r w:rsidRPr="005327B9">
              <w:rPr>
                <w:spacing w:val="-2"/>
                <w:sz w:val="28"/>
                <w:szCs w:val="28"/>
              </w:rPr>
              <w:t>Уточняющие</w:t>
            </w:r>
            <w:r w:rsidRPr="005327B9">
              <w:rPr>
                <w:sz w:val="28"/>
                <w:szCs w:val="28"/>
              </w:rPr>
              <w:tab/>
            </w:r>
            <w:r w:rsidR="00D01693">
              <w:rPr>
                <w:sz w:val="28"/>
                <w:szCs w:val="28"/>
              </w:rPr>
              <w:t xml:space="preserve"> </w:t>
            </w:r>
            <w:r w:rsidRPr="005327B9">
              <w:rPr>
                <w:sz w:val="28"/>
                <w:szCs w:val="28"/>
              </w:rPr>
              <w:t>члены</w:t>
            </w:r>
            <w:r w:rsidRPr="005327B9">
              <w:rPr>
                <w:spacing w:val="37"/>
                <w:sz w:val="28"/>
                <w:szCs w:val="28"/>
              </w:rPr>
              <w:t xml:space="preserve">  </w:t>
            </w:r>
            <w:r w:rsidRPr="005327B9">
              <w:rPr>
                <w:sz w:val="28"/>
                <w:szCs w:val="28"/>
              </w:rPr>
              <w:t>предложения,</w:t>
            </w:r>
            <w:r w:rsidRPr="005327B9">
              <w:rPr>
                <w:spacing w:val="38"/>
                <w:sz w:val="28"/>
                <w:szCs w:val="28"/>
              </w:rPr>
              <w:t xml:space="preserve">  </w:t>
            </w:r>
            <w:r w:rsidRPr="005327B9">
              <w:rPr>
                <w:spacing w:val="-2"/>
                <w:sz w:val="28"/>
                <w:szCs w:val="28"/>
              </w:rPr>
              <w:t>пояснительные</w:t>
            </w:r>
            <w:r w:rsidRPr="005327B9">
              <w:rPr>
                <w:sz w:val="28"/>
                <w:szCs w:val="28"/>
              </w:rPr>
              <w:tab/>
            </w:r>
            <w:r w:rsidRPr="005327B9">
              <w:rPr>
                <w:spacing w:val="-10"/>
                <w:sz w:val="28"/>
                <w:szCs w:val="28"/>
              </w:rPr>
              <w:t>и</w:t>
            </w:r>
            <w:r w:rsidR="00D01693">
              <w:rPr>
                <w:spacing w:val="-10"/>
                <w:sz w:val="28"/>
                <w:szCs w:val="28"/>
              </w:rPr>
              <w:t xml:space="preserve"> </w:t>
            </w:r>
            <w:r w:rsidRPr="005327B9">
              <w:rPr>
                <w:spacing w:val="-2"/>
                <w:sz w:val="28"/>
                <w:szCs w:val="28"/>
              </w:rPr>
              <w:t>присоединительные</w:t>
            </w:r>
            <w:r w:rsidR="00D01693">
              <w:rPr>
                <w:spacing w:val="-2"/>
                <w:sz w:val="28"/>
                <w:szCs w:val="28"/>
              </w:rPr>
              <w:t xml:space="preserve"> </w:t>
            </w:r>
            <w:r w:rsidRPr="005327B9">
              <w:rPr>
                <w:spacing w:val="-2"/>
                <w:sz w:val="28"/>
                <w:szCs w:val="28"/>
              </w:rPr>
              <w:t>конструкции</w:t>
            </w:r>
          </w:p>
        </w:tc>
      </w:tr>
      <w:tr w:rsidR="004547F1" w:rsidRPr="005327B9" w14:paraId="27A02591"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10BFB705"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4.25.7</w:t>
            </w:r>
          </w:p>
        </w:tc>
        <w:tc>
          <w:tcPr>
            <w:tcW w:w="8499" w:type="dxa"/>
            <w:tcBorders>
              <w:top w:val="single" w:sz="12" w:space="0" w:color="000000"/>
              <w:left w:val="single" w:sz="12" w:space="0" w:color="000000"/>
              <w:bottom w:val="single" w:sz="12" w:space="0" w:color="000000"/>
              <w:right w:val="single" w:sz="12" w:space="0" w:color="000000"/>
            </w:tcBorders>
          </w:tcPr>
          <w:p w14:paraId="25DCEDEB" w14:textId="77777777" w:rsidR="004547F1" w:rsidRPr="005327B9" w:rsidRDefault="004547F1" w:rsidP="006F196C">
            <w:pPr>
              <w:pStyle w:val="TableParagraph"/>
              <w:spacing w:before="13"/>
              <w:ind w:left="234"/>
              <w:rPr>
                <w:sz w:val="28"/>
                <w:szCs w:val="28"/>
              </w:rPr>
            </w:pPr>
            <w:r w:rsidRPr="005327B9">
              <w:rPr>
                <w:sz w:val="28"/>
                <w:szCs w:val="28"/>
              </w:rPr>
              <w:t>Обращение.</w:t>
            </w:r>
            <w:r w:rsidRPr="005327B9">
              <w:rPr>
                <w:spacing w:val="-4"/>
                <w:sz w:val="28"/>
                <w:szCs w:val="28"/>
              </w:rPr>
              <w:t xml:space="preserve"> </w:t>
            </w:r>
            <w:r w:rsidRPr="005327B9">
              <w:rPr>
                <w:sz w:val="28"/>
                <w:szCs w:val="28"/>
              </w:rPr>
              <w:t>Основные</w:t>
            </w:r>
            <w:r w:rsidRPr="005327B9">
              <w:rPr>
                <w:spacing w:val="-6"/>
                <w:sz w:val="28"/>
                <w:szCs w:val="28"/>
              </w:rPr>
              <w:t xml:space="preserve"> </w:t>
            </w:r>
            <w:r w:rsidRPr="005327B9">
              <w:rPr>
                <w:sz w:val="28"/>
                <w:szCs w:val="28"/>
              </w:rPr>
              <w:t>функции</w:t>
            </w:r>
            <w:r w:rsidRPr="005327B9">
              <w:rPr>
                <w:spacing w:val="-4"/>
                <w:sz w:val="28"/>
                <w:szCs w:val="28"/>
              </w:rPr>
              <w:t xml:space="preserve"> </w:t>
            </w:r>
            <w:r w:rsidRPr="005327B9">
              <w:rPr>
                <w:spacing w:val="-2"/>
                <w:sz w:val="28"/>
                <w:szCs w:val="28"/>
              </w:rPr>
              <w:t>обращения</w:t>
            </w:r>
          </w:p>
        </w:tc>
      </w:tr>
      <w:tr w:rsidR="004547F1" w:rsidRPr="005327B9" w14:paraId="434ED215"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5CDF34F"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4.25.8</w:t>
            </w:r>
          </w:p>
        </w:tc>
        <w:tc>
          <w:tcPr>
            <w:tcW w:w="8499" w:type="dxa"/>
            <w:tcBorders>
              <w:top w:val="single" w:sz="12" w:space="0" w:color="000000"/>
              <w:left w:val="single" w:sz="12" w:space="0" w:color="000000"/>
              <w:bottom w:val="single" w:sz="12" w:space="0" w:color="000000"/>
              <w:right w:val="single" w:sz="12" w:space="0" w:color="000000"/>
            </w:tcBorders>
          </w:tcPr>
          <w:p w14:paraId="08FBEA0E" w14:textId="77777777" w:rsidR="004547F1" w:rsidRPr="005327B9" w:rsidRDefault="004547F1" w:rsidP="006F196C">
            <w:pPr>
              <w:pStyle w:val="TableParagraph"/>
              <w:spacing w:before="13"/>
              <w:ind w:left="234"/>
              <w:rPr>
                <w:sz w:val="28"/>
                <w:szCs w:val="28"/>
              </w:rPr>
            </w:pPr>
            <w:r w:rsidRPr="005327B9">
              <w:rPr>
                <w:sz w:val="28"/>
                <w:szCs w:val="28"/>
              </w:rPr>
              <w:t>Распространенное</w:t>
            </w:r>
            <w:r w:rsidRPr="005327B9">
              <w:rPr>
                <w:spacing w:val="-8"/>
                <w:sz w:val="28"/>
                <w:szCs w:val="28"/>
              </w:rPr>
              <w:t xml:space="preserve"> </w:t>
            </w:r>
            <w:r w:rsidRPr="005327B9">
              <w:rPr>
                <w:sz w:val="28"/>
                <w:szCs w:val="28"/>
              </w:rPr>
              <w:t>и</w:t>
            </w:r>
            <w:r w:rsidRPr="005327B9">
              <w:rPr>
                <w:spacing w:val="-6"/>
                <w:sz w:val="28"/>
                <w:szCs w:val="28"/>
              </w:rPr>
              <w:t xml:space="preserve"> </w:t>
            </w:r>
            <w:r w:rsidRPr="005327B9">
              <w:rPr>
                <w:sz w:val="28"/>
                <w:szCs w:val="28"/>
              </w:rPr>
              <w:t>нераспространённое</w:t>
            </w:r>
            <w:r w:rsidRPr="005327B9">
              <w:rPr>
                <w:spacing w:val="-7"/>
                <w:sz w:val="28"/>
                <w:szCs w:val="28"/>
              </w:rPr>
              <w:t xml:space="preserve"> </w:t>
            </w:r>
            <w:r w:rsidRPr="005327B9">
              <w:rPr>
                <w:spacing w:val="-2"/>
                <w:sz w:val="28"/>
                <w:szCs w:val="28"/>
              </w:rPr>
              <w:t>обращение</w:t>
            </w:r>
          </w:p>
        </w:tc>
      </w:tr>
      <w:tr w:rsidR="004547F1" w:rsidRPr="005327B9" w14:paraId="53CA7DF1"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1DE55E8"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4.25.9</w:t>
            </w:r>
          </w:p>
        </w:tc>
        <w:tc>
          <w:tcPr>
            <w:tcW w:w="8499" w:type="dxa"/>
            <w:tcBorders>
              <w:top w:val="single" w:sz="12" w:space="0" w:color="000000"/>
              <w:left w:val="single" w:sz="12" w:space="0" w:color="000000"/>
              <w:bottom w:val="single" w:sz="12" w:space="0" w:color="000000"/>
              <w:right w:val="single" w:sz="12" w:space="0" w:color="000000"/>
            </w:tcBorders>
          </w:tcPr>
          <w:p w14:paraId="09927CCD" w14:textId="77777777" w:rsidR="004547F1" w:rsidRPr="005327B9" w:rsidRDefault="004547F1" w:rsidP="006F196C">
            <w:pPr>
              <w:pStyle w:val="TableParagraph"/>
              <w:spacing w:before="17"/>
              <w:ind w:left="234"/>
              <w:rPr>
                <w:sz w:val="28"/>
                <w:szCs w:val="28"/>
              </w:rPr>
            </w:pPr>
            <w:r w:rsidRPr="005327B9">
              <w:rPr>
                <w:sz w:val="28"/>
                <w:szCs w:val="28"/>
              </w:rPr>
              <w:t>Вводные</w:t>
            </w:r>
            <w:r w:rsidRPr="005327B9">
              <w:rPr>
                <w:spacing w:val="-3"/>
                <w:sz w:val="28"/>
                <w:szCs w:val="28"/>
              </w:rPr>
              <w:t xml:space="preserve"> </w:t>
            </w:r>
            <w:r w:rsidRPr="005327B9">
              <w:rPr>
                <w:spacing w:val="-2"/>
                <w:sz w:val="28"/>
                <w:szCs w:val="28"/>
              </w:rPr>
              <w:t>конструкции</w:t>
            </w:r>
          </w:p>
        </w:tc>
      </w:tr>
      <w:tr w:rsidR="004547F1" w:rsidRPr="005327B9" w14:paraId="51064E9A" w14:textId="77777777" w:rsidTr="00F84207">
        <w:trPr>
          <w:trHeight w:val="968"/>
        </w:trPr>
        <w:tc>
          <w:tcPr>
            <w:tcW w:w="1066" w:type="dxa"/>
            <w:tcBorders>
              <w:top w:val="single" w:sz="12" w:space="0" w:color="000000"/>
              <w:left w:val="single" w:sz="12" w:space="0" w:color="000000"/>
              <w:bottom w:val="single" w:sz="12" w:space="0" w:color="000000"/>
              <w:right w:val="single" w:sz="12" w:space="0" w:color="000000"/>
            </w:tcBorders>
          </w:tcPr>
          <w:p w14:paraId="1A4E6C9B" w14:textId="77777777" w:rsidR="004547F1" w:rsidRPr="005327B9" w:rsidRDefault="004547F1" w:rsidP="006F196C">
            <w:pPr>
              <w:pStyle w:val="TableParagraph"/>
              <w:spacing w:before="54"/>
              <w:rPr>
                <w:b/>
                <w:sz w:val="28"/>
                <w:szCs w:val="28"/>
              </w:rPr>
            </w:pPr>
          </w:p>
          <w:p w14:paraId="4DA938EB" w14:textId="77777777" w:rsidR="004547F1" w:rsidRPr="005327B9" w:rsidRDefault="004547F1" w:rsidP="006F196C">
            <w:pPr>
              <w:pStyle w:val="TableParagraph"/>
              <w:ind w:left="158" w:right="1"/>
              <w:jc w:val="center"/>
              <w:rPr>
                <w:sz w:val="28"/>
                <w:szCs w:val="28"/>
              </w:rPr>
            </w:pPr>
            <w:r w:rsidRPr="005327B9">
              <w:rPr>
                <w:spacing w:val="-2"/>
                <w:sz w:val="28"/>
                <w:szCs w:val="28"/>
              </w:rPr>
              <w:t>4.25.10</w:t>
            </w:r>
          </w:p>
        </w:tc>
        <w:tc>
          <w:tcPr>
            <w:tcW w:w="8499" w:type="dxa"/>
            <w:tcBorders>
              <w:top w:val="single" w:sz="12" w:space="0" w:color="000000"/>
              <w:left w:val="single" w:sz="12" w:space="0" w:color="000000"/>
              <w:bottom w:val="single" w:sz="12" w:space="0" w:color="000000"/>
              <w:right w:val="single" w:sz="12" w:space="0" w:color="000000"/>
            </w:tcBorders>
          </w:tcPr>
          <w:p w14:paraId="6FF97B91" w14:textId="77777777" w:rsidR="004547F1" w:rsidRPr="005327B9" w:rsidRDefault="004547F1" w:rsidP="00D01693">
            <w:pPr>
              <w:pStyle w:val="TableParagraph"/>
              <w:spacing w:before="13"/>
              <w:ind w:left="234"/>
              <w:rPr>
                <w:sz w:val="28"/>
                <w:szCs w:val="28"/>
              </w:rPr>
            </w:pPr>
            <w:r w:rsidRPr="005327B9">
              <w:rPr>
                <w:sz w:val="28"/>
                <w:szCs w:val="28"/>
              </w:rPr>
              <w:t>Группы</w:t>
            </w:r>
            <w:r w:rsidRPr="005327B9">
              <w:rPr>
                <w:spacing w:val="74"/>
                <w:sz w:val="28"/>
                <w:szCs w:val="28"/>
              </w:rPr>
              <w:t xml:space="preserve"> </w:t>
            </w:r>
            <w:r w:rsidRPr="005327B9">
              <w:rPr>
                <w:sz w:val="28"/>
                <w:szCs w:val="28"/>
              </w:rPr>
              <w:t>вводных</w:t>
            </w:r>
            <w:r w:rsidRPr="005327B9">
              <w:rPr>
                <w:spacing w:val="72"/>
                <w:sz w:val="28"/>
                <w:szCs w:val="28"/>
              </w:rPr>
              <w:t xml:space="preserve"> </w:t>
            </w:r>
            <w:r w:rsidRPr="005327B9">
              <w:rPr>
                <w:sz w:val="28"/>
                <w:szCs w:val="28"/>
              </w:rPr>
              <w:t>конструкций</w:t>
            </w:r>
            <w:r w:rsidRPr="005327B9">
              <w:rPr>
                <w:spacing w:val="76"/>
                <w:sz w:val="28"/>
                <w:szCs w:val="28"/>
              </w:rPr>
              <w:t xml:space="preserve"> </w:t>
            </w:r>
            <w:r w:rsidRPr="005327B9">
              <w:rPr>
                <w:sz w:val="28"/>
                <w:szCs w:val="28"/>
              </w:rPr>
              <w:t>по</w:t>
            </w:r>
            <w:r w:rsidRPr="005327B9">
              <w:rPr>
                <w:spacing w:val="79"/>
                <w:sz w:val="28"/>
                <w:szCs w:val="28"/>
              </w:rPr>
              <w:t xml:space="preserve"> </w:t>
            </w:r>
            <w:r w:rsidRPr="005327B9">
              <w:rPr>
                <w:sz w:val="28"/>
                <w:szCs w:val="28"/>
              </w:rPr>
              <w:t>значению</w:t>
            </w:r>
            <w:r w:rsidRPr="005327B9">
              <w:rPr>
                <w:spacing w:val="70"/>
                <w:sz w:val="28"/>
                <w:szCs w:val="28"/>
              </w:rPr>
              <w:t xml:space="preserve"> </w:t>
            </w:r>
            <w:r w:rsidRPr="005327B9">
              <w:rPr>
                <w:sz w:val="28"/>
                <w:szCs w:val="28"/>
              </w:rPr>
              <w:t>(вводные</w:t>
            </w:r>
            <w:r w:rsidRPr="005327B9">
              <w:rPr>
                <w:spacing w:val="75"/>
                <w:sz w:val="28"/>
                <w:szCs w:val="28"/>
              </w:rPr>
              <w:t xml:space="preserve"> </w:t>
            </w:r>
            <w:r w:rsidRPr="005327B9">
              <w:rPr>
                <w:sz w:val="28"/>
                <w:szCs w:val="28"/>
              </w:rPr>
              <w:t>слова</w:t>
            </w:r>
            <w:r w:rsidRPr="005327B9">
              <w:rPr>
                <w:spacing w:val="75"/>
                <w:sz w:val="28"/>
                <w:szCs w:val="28"/>
              </w:rPr>
              <w:t xml:space="preserve"> </w:t>
            </w:r>
            <w:r w:rsidRPr="005327B9">
              <w:rPr>
                <w:sz w:val="28"/>
                <w:szCs w:val="28"/>
              </w:rPr>
              <w:t>со</w:t>
            </w:r>
            <w:r w:rsidRPr="005327B9">
              <w:rPr>
                <w:spacing w:val="75"/>
                <w:sz w:val="28"/>
                <w:szCs w:val="28"/>
              </w:rPr>
              <w:t xml:space="preserve"> </w:t>
            </w:r>
            <w:r w:rsidRPr="005327B9">
              <w:rPr>
                <w:spacing w:val="-2"/>
                <w:sz w:val="28"/>
                <w:szCs w:val="28"/>
              </w:rPr>
              <w:t>значением</w:t>
            </w:r>
            <w:r w:rsidR="00D01693">
              <w:rPr>
                <w:spacing w:val="-2"/>
                <w:sz w:val="28"/>
                <w:szCs w:val="28"/>
              </w:rPr>
              <w:t xml:space="preserve"> </w:t>
            </w:r>
            <w:r w:rsidRPr="005327B9">
              <w:rPr>
                <w:sz w:val="28"/>
                <w:szCs w:val="28"/>
              </w:rPr>
              <w:t>различной</w:t>
            </w:r>
            <w:r w:rsidRPr="005327B9">
              <w:rPr>
                <w:spacing w:val="40"/>
                <w:sz w:val="28"/>
                <w:szCs w:val="28"/>
              </w:rPr>
              <w:t xml:space="preserve"> </w:t>
            </w:r>
            <w:r w:rsidRPr="005327B9">
              <w:rPr>
                <w:sz w:val="28"/>
                <w:szCs w:val="28"/>
              </w:rPr>
              <w:t>степени</w:t>
            </w:r>
            <w:r w:rsidRPr="005327B9">
              <w:rPr>
                <w:spacing w:val="40"/>
                <w:sz w:val="28"/>
                <w:szCs w:val="28"/>
              </w:rPr>
              <w:t xml:space="preserve"> </w:t>
            </w:r>
            <w:r w:rsidRPr="005327B9">
              <w:rPr>
                <w:sz w:val="28"/>
                <w:szCs w:val="28"/>
              </w:rPr>
              <w:t>уверенности,</w:t>
            </w:r>
            <w:r w:rsidRPr="005327B9">
              <w:rPr>
                <w:spacing w:val="40"/>
                <w:sz w:val="28"/>
                <w:szCs w:val="28"/>
              </w:rPr>
              <w:t xml:space="preserve"> </w:t>
            </w:r>
            <w:r w:rsidRPr="005327B9">
              <w:rPr>
                <w:sz w:val="28"/>
                <w:szCs w:val="28"/>
              </w:rPr>
              <w:t>различных</w:t>
            </w:r>
            <w:r w:rsidRPr="005327B9">
              <w:rPr>
                <w:spacing w:val="40"/>
                <w:sz w:val="28"/>
                <w:szCs w:val="28"/>
              </w:rPr>
              <w:t xml:space="preserve"> </w:t>
            </w:r>
            <w:r w:rsidRPr="005327B9">
              <w:rPr>
                <w:sz w:val="28"/>
                <w:szCs w:val="28"/>
              </w:rPr>
              <w:t>чувств,</w:t>
            </w:r>
            <w:r w:rsidRPr="005327B9">
              <w:rPr>
                <w:spacing w:val="40"/>
                <w:sz w:val="28"/>
                <w:szCs w:val="28"/>
              </w:rPr>
              <w:t xml:space="preserve"> </w:t>
            </w:r>
            <w:r w:rsidRPr="005327B9">
              <w:rPr>
                <w:sz w:val="28"/>
                <w:szCs w:val="28"/>
              </w:rPr>
              <w:t>источника</w:t>
            </w:r>
            <w:r w:rsidRPr="005327B9">
              <w:rPr>
                <w:spacing w:val="40"/>
                <w:sz w:val="28"/>
                <w:szCs w:val="28"/>
              </w:rPr>
              <w:t xml:space="preserve"> </w:t>
            </w:r>
            <w:r w:rsidRPr="005327B9">
              <w:rPr>
                <w:sz w:val="28"/>
                <w:szCs w:val="28"/>
              </w:rPr>
              <w:t>сообщения, порядка мыслей и их связи, способа оформления мыслей)</w:t>
            </w:r>
          </w:p>
        </w:tc>
      </w:tr>
      <w:tr w:rsidR="004547F1" w:rsidRPr="005327B9" w14:paraId="7C3C753A"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7A025D8E" w14:textId="77777777" w:rsidR="004547F1" w:rsidRPr="005327B9" w:rsidRDefault="004547F1" w:rsidP="006F196C">
            <w:pPr>
              <w:pStyle w:val="TableParagraph"/>
              <w:spacing w:before="176"/>
              <w:ind w:left="158" w:right="1"/>
              <w:jc w:val="center"/>
              <w:rPr>
                <w:sz w:val="28"/>
                <w:szCs w:val="28"/>
              </w:rPr>
            </w:pPr>
            <w:r w:rsidRPr="005327B9">
              <w:rPr>
                <w:spacing w:val="-2"/>
                <w:sz w:val="28"/>
                <w:szCs w:val="28"/>
              </w:rPr>
              <w:t>4.25.11</w:t>
            </w:r>
          </w:p>
        </w:tc>
        <w:tc>
          <w:tcPr>
            <w:tcW w:w="8499" w:type="dxa"/>
            <w:tcBorders>
              <w:top w:val="single" w:sz="12" w:space="0" w:color="000000"/>
              <w:left w:val="single" w:sz="12" w:space="0" w:color="000000"/>
              <w:bottom w:val="single" w:sz="12" w:space="0" w:color="000000"/>
              <w:right w:val="single" w:sz="12" w:space="0" w:color="000000"/>
            </w:tcBorders>
          </w:tcPr>
          <w:p w14:paraId="47CC1B34" w14:textId="77777777" w:rsidR="004547F1" w:rsidRPr="005327B9" w:rsidRDefault="004547F1" w:rsidP="00D01693">
            <w:pPr>
              <w:pStyle w:val="TableParagraph"/>
              <w:tabs>
                <w:tab w:val="left" w:pos="1577"/>
                <w:tab w:val="left" w:pos="2527"/>
                <w:tab w:val="left" w:pos="4129"/>
                <w:tab w:val="left" w:pos="4498"/>
                <w:tab w:val="left" w:pos="5621"/>
                <w:tab w:val="left" w:pos="6388"/>
                <w:tab w:val="left" w:pos="8259"/>
              </w:tabs>
              <w:spacing w:before="17"/>
              <w:ind w:left="234"/>
              <w:rPr>
                <w:sz w:val="28"/>
                <w:szCs w:val="28"/>
              </w:rPr>
            </w:pPr>
            <w:r w:rsidRPr="005327B9">
              <w:rPr>
                <w:spacing w:val="-2"/>
                <w:sz w:val="28"/>
                <w:szCs w:val="28"/>
              </w:rPr>
              <w:t>Омонимия</w:t>
            </w:r>
            <w:r w:rsidRPr="005327B9">
              <w:rPr>
                <w:sz w:val="28"/>
                <w:szCs w:val="28"/>
              </w:rPr>
              <w:tab/>
            </w:r>
            <w:r w:rsidRPr="005327B9">
              <w:rPr>
                <w:spacing w:val="-2"/>
                <w:sz w:val="28"/>
                <w:szCs w:val="28"/>
              </w:rPr>
              <w:t>членов</w:t>
            </w:r>
            <w:r w:rsidRPr="005327B9">
              <w:rPr>
                <w:sz w:val="28"/>
                <w:szCs w:val="28"/>
              </w:rPr>
              <w:tab/>
            </w:r>
            <w:r w:rsidRPr="005327B9">
              <w:rPr>
                <w:spacing w:val="-2"/>
                <w:sz w:val="28"/>
                <w:szCs w:val="28"/>
              </w:rPr>
              <w:t>предложения</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вводных</w:t>
            </w:r>
            <w:r w:rsidRPr="005327B9">
              <w:rPr>
                <w:sz w:val="28"/>
                <w:szCs w:val="28"/>
              </w:rPr>
              <w:tab/>
            </w:r>
            <w:r w:rsidRPr="005327B9">
              <w:rPr>
                <w:spacing w:val="-2"/>
                <w:sz w:val="28"/>
                <w:szCs w:val="28"/>
              </w:rPr>
              <w:t>слов,</w:t>
            </w:r>
            <w:r w:rsidRPr="005327B9">
              <w:rPr>
                <w:sz w:val="28"/>
                <w:szCs w:val="28"/>
              </w:rPr>
              <w:tab/>
            </w:r>
            <w:r w:rsidRPr="005327B9">
              <w:rPr>
                <w:spacing w:val="-2"/>
                <w:sz w:val="28"/>
                <w:szCs w:val="28"/>
              </w:rPr>
              <w:t>словосочетаний</w:t>
            </w:r>
            <w:r w:rsidR="00D01693">
              <w:rPr>
                <w:spacing w:val="-2"/>
                <w:sz w:val="28"/>
                <w:szCs w:val="28"/>
              </w:rPr>
              <w:t xml:space="preserve"> </w:t>
            </w:r>
            <w:r w:rsidRPr="005327B9">
              <w:rPr>
                <w:spacing w:val="-10"/>
                <w:sz w:val="28"/>
                <w:szCs w:val="28"/>
              </w:rPr>
              <w:t>и</w:t>
            </w:r>
            <w:r w:rsidR="00D01693">
              <w:rPr>
                <w:spacing w:val="-10"/>
                <w:sz w:val="28"/>
                <w:szCs w:val="28"/>
              </w:rPr>
              <w:t xml:space="preserve"> п</w:t>
            </w:r>
            <w:r w:rsidRPr="005327B9">
              <w:rPr>
                <w:spacing w:val="-2"/>
                <w:sz w:val="28"/>
                <w:szCs w:val="28"/>
              </w:rPr>
              <w:t>редложений</w:t>
            </w:r>
          </w:p>
        </w:tc>
      </w:tr>
      <w:tr w:rsidR="004547F1" w:rsidRPr="005327B9" w14:paraId="66E29A0C"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366A1C05" w14:textId="77777777" w:rsidR="004547F1" w:rsidRPr="005327B9" w:rsidRDefault="004547F1" w:rsidP="006F196C">
            <w:pPr>
              <w:pStyle w:val="TableParagraph"/>
              <w:spacing w:before="18"/>
              <w:ind w:left="158" w:right="1"/>
              <w:jc w:val="center"/>
              <w:rPr>
                <w:sz w:val="28"/>
                <w:szCs w:val="28"/>
              </w:rPr>
            </w:pPr>
            <w:r w:rsidRPr="005327B9">
              <w:rPr>
                <w:spacing w:val="-2"/>
                <w:sz w:val="28"/>
                <w:szCs w:val="28"/>
              </w:rPr>
              <w:t>4.25.12</w:t>
            </w:r>
          </w:p>
        </w:tc>
        <w:tc>
          <w:tcPr>
            <w:tcW w:w="8499" w:type="dxa"/>
            <w:tcBorders>
              <w:top w:val="single" w:sz="12" w:space="0" w:color="000000"/>
              <w:left w:val="single" w:sz="12" w:space="0" w:color="000000"/>
              <w:bottom w:val="single" w:sz="12" w:space="0" w:color="000000"/>
              <w:right w:val="single" w:sz="12" w:space="0" w:color="000000"/>
            </w:tcBorders>
          </w:tcPr>
          <w:p w14:paraId="1FC1BFAA" w14:textId="77777777" w:rsidR="004547F1" w:rsidRPr="005327B9" w:rsidRDefault="004547F1" w:rsidP="006F196C">
            <w:pPr>
              <w:pStyle w:val="TableParagraph"/>
              <w:spacing w:before="18"/>
              <w:ind w:left="234"/>
              <w:rPr>
                <w:sz w:val="28"/>
                <w:szCs w:val="28"/>
              </w:rPr>
            </w:pPr>
            <w:r w:rsidRPr="005327B9">
              <w:rPr>
                <w:sz w:val="28"/>
                <w:szCs w:val="28"/>
              </w:rPr>
              <w:t>Вставные</w:t>
            </w:r>
            <w:r w:rsidRPr="005327B9">
              <w:rPr>
                <w:spacing w:val="-2"/>
                <w:sz w:val="28"/>
                <w:szCs w:val="28"/>
              </w:rPr>
              <w:t xml:space="preserve"> конструкции</w:t>
            </w:r>
          </w:p>
        </w:tc>
      </w:tr>
      <w:tr w:rsidR="004547F1" w:rsidRPr="005327B9" w14:paraId="3AC9F756"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1E3CAE88"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4.26</w:t>
            </w:r>
          </w:p>
        </w:tc>
        <w:tc>
          <w:tcPr>
            <w:tcW w:w="8499" w:type="dxa"/>
            <w:tcBorders>
              <w:top w:val="single" w:sz="12" w:space="0" w:color="000000"/>
              <w:left w:val="single" w:sz="12" w:space="0" w:color="000000"/>
              <w:bottom w:val="single" w:sz="12" w:space="0" w:color="000000"/>
              <w:right w:val="single" w:sz="12" w:space="0" w:color="000000"/>
            </w:tcBorders>
          </w:tcPr>
          <w:p w14:paraId="190047AA" w14:textId="77777777" w:rsidR="004547F1" w:rsidRPr="005327B9" w:rsidRDefault="004547F1" w:rsidP="006F196C">
            <w:pPr>
              <w:pStyle w:val="TableParagraph"/>
              <w:spacing w:before="13"/>
              <w:ind w:left="234"/>
              <w:rPr>
                <w:sz w:val="28"/>
                <w:szCs w:val="28"/>
              </w:rPr>
            </w:pPr>
            <w:r w:rsidRPr="005327B9">
              <w:rPr>
                <w:sz w:val="28"/>
                <w:szCs w:val="28"/>
              </w:rPr>
              <w:t>Синтаксис. Сложное</w:t>
            </w:r>
            <w:r w:rsidRPr="005327B9">
              <w:rPr>
                <w:spacing w:val="-6"/>
                <w:sz w:val="28"/>
                <w:szCs w:val="28"/>
              </w:rPr>
              <w:t xml:space="preserve"> </w:t>
            </w:r>
            <w:r w:rsidRPr="005327B9">
              <w:rPr>
                <w:spacing w:val="-2"/>
                <w:sz w:val="28"/>
                <w:szCs w:val="28"/>
              </w:rPr>
              <w:t>предложение</w:t>
            </w:r>
          </w:p>
        </w:tc>
      </w:tr>
      <w:tr w:rsidR="004547F1" w:rsidRPr="005327B9" w14:paraId="07EE326B"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71226905"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4.26.1</w:t>
            </w:r>
          </w:p>
        </w:tc>
        <w:tc>
          <w:tcPr>
            <w:tcW w:w="8499" w:type="dxa"/>
            <w:tcBorders>
              <w:top w:val="single" w:sz="12" w:space="0" w:color="000000"/>
              <w:left w:val="single" w:sz="12" w:space="0" w:color="000000"/>
              <w:bottom w:val="single" w:sz="12" w:space="0" w:color="000000"/>
              <w:right w:val="single" w:sz="12" w:space="0" w:color="000000"/>
            </w:tcBorders>
          </w:tcPr>
          <w:p w14:paraId="5023C94B" w14:textId="77777777" w:rsidR="004547F1" w:rsidRPr="005327B9" w:rsidRDefault="004547F1" w:rsidP="006F196C">
            <w:pPr>
              <w:pStyle w:val="TableParagraph"/>
              <w:spacing w:before="17"/>
              <w:ind w:left="234"/>
              <w:rPr>
                <w:sz w:val="28"/>
                <w:szCs w:val="28"/>
              </w:rPr>
            </w:pPr>
            <w:r w:rsidRPr="005327B9">
              <w:rPr>
                <w:sz w:val="28"/>
                <w:szCs w:val="28"/>
              </w:rPr>
              <w:t>Классификация</w:t>
            </w:r>
            <w:r w:rsidRPr="005327B9">
              <w:rPr>
                <w:spacing w:val="-2"/>
                <w:sz w:val="28"/>
                <w:szCs w:val="28"/>
              </w:rPr>
              <w:t xml:space="preserve"> </w:t>
            </w:r>
            <w:r w:rsidRPr="005327B9">
              <w:rPr>
                <w:sz w:val="28"/>
                <w:szCs w:val="28"/>
              </w:rPr>
              <w:t>сложных</w:t>
            </w:r>
            <w:r w:rsidRPr="005327B9">
              <w:rPr>
                <w:spacing w:val="-6"/>
                <w:sz w:val="28"/>
                <w:szCs w:val="28"/>
              </w:rPr>
              <w:t xml:space="preserve"> </w:t>
            </w:r>
            <w:r w:rsidRPr="005327B9">
              <w:rPr>
                <w:spacing w:val="-2"/>
                <w:sz w:val="28"/>
                <w:szCs w:val="28"/>
              </w:rPr>
              <w:t>предложений</w:t>
            </w:r>
          </w:p>
        </w:tc>
      </w:tr>
      <w:tr w:rsidR="004547F1" w:rsidRPr="005327B9" w14:paraId="08BC5475"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810E320"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4.26.2</w:t>
            </w:r>
          </w:p>
        </w:tc>
        <w:tc>
          <w:tcPr>
            <w:tcW w:w="8499" w:type="dxa"/>
            <w:tcBorders>
              <w:top w:val="single" w:sz="12" w:space="0" w:color="000000"/>
              <w:left w:val="single" w:sz="12" w:space="0" w:color="000000"/>
              <w:bottom w:val="single" w:sz="12" w:space="0" w:color="000000"/>
              <w:right w:val="single" w:sz="12" w:space="0" w:color="000000"/>
            </w:tcBorders>
          </w:tcPr>
          <w:p w14:paraId="1AE61B91" w14:textId="77777777" w:rsidR="004547F1" w:rsidRPr="005327B9" w:rsidRDefault="004547F1" w:rsidP="006F196C">
            <w:pPr>
              <w:pStyle w:val="TableParagraph"/>
              <w:spacing w:before="13"/>
              <w:ind w:left="234"/>
              <w:rPr>
                <w:sz w:val="28"/>
                <w:szCs w:val="28"/>
              </w:rPr>
            </w:pPr>
            <w:r w:rsidRPr="005327B9">
              <w:rPr>
                <w:sz w:val="28"/>
                <w:szCs w:val="28"/>
              </w:rPr>
              <w:t>Понятие</w:t>
            </w:r>
            <w:r w:rsidRPr="005327B9">
              <w:rPr>
                <w:spacing w:val="-11"/>
                <w:sz w:val="28"/>
                <w:szCs w:val="28"/>
              </w:rPr>
              <w:t xml:space="preserve"> </w:t>
            </w:r>
            <w:r w:rsidRPr="005327B9">
              <w:rPr>
                <w:sz w:val="28"/>
                <w:szCs w:val="28"/>
              </w:rPr>
              <w:t>о</w:t>
            </w:r>
            <w:r w:rsidRPr="005327B9">
              <w:rPr>
                <w:spacing w:val="2"/>
                <w:sz w:val="28"/>
                <w:szCs w:val="28"/>
              </w:rPr>
              <w:t xml:space="preserve"> </w:t>
            </w:r>
            <w:r w:rsidRPr="005327B9">
              <w:rPr>
                <w:sz w:val="28"/>
                <w:szCs w:val="28"/>
              </w:rPr>
              <w:t>сложносочинённом</w:t>
            </w:r>
            <w:r w:rsidRPr="005327B9">
              <w:rPr>
                <w:spacing w:val="-6"/>
                <w:sz w:val="28"/>
                <w:szCs w:val="28"/>
              </w:rPr>
              <w:t xml:space="preserve"> </w:t>
            </w:r>
            <w:r w:rsidRPr="005327B9">
              <w:rPr>
                <w:sz w:val="28"/>
                <w:szCs w:val="28"/>
              </w:rPr>
              <w:t>предложении,</w:t>
            </w:r>
            <w:r w:rsidRPr="005327B9">
              <w:rPr>
                <w:spacing w:val="-5"/>
                <w:sz w:val="28"/>
                <w:szCs w:val="28"/>
              </w:rPr>
              <w:t xml:space="preserve"> </w:t>
            </w:r>
            <w:r w:rsidRPr="005327B9">
              <w:rPr>
                <w:sz w:val="28"/>
                <w:szCs w:val="28"/>
              </w:rPr>
              <w:t>его</w:t>
            </w:r>
            <w:r w:rsidRPr="005327B9">
              <w:rPr>
                <w:spacing w:val="-2"/>
                <w:sz w:val="28"/>
                <w:szCs w:val="28"/>
              </w:rPr>
              <w:t xml:space="preserve"> строении</w:t>
            </w:r>
          </w:p>
        </w:tc>
      </w:tr>
      <w:tr w:rsidR="004547F1" w:rsidRPr="005327B9" w14:paraId="6C62904B"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3C00CA9F"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4.26.3</w:t>
            </w:r>
          </w:p>
        </w:tc>
        <w:tc>
          <w:tcPr>
            <w:tcW w:w="8499" w:type="dxa"/>
            <w:tcBorders>
              <w:top w:val="single" w:sz="12" w:space="0" w:color="000000"/>
              <w:left w:val="single" w:sz="12" w:space="0" w:color="000000"/>
              <w:bottom w:val="single" w:sz="12" w:space="0" w:color="000000"/>
              <w:right w:val="single" w:sz="12" w:space="0" w:color="000000"/>
            </w:tcBorders>
          </w:tcPr>
          <w:p w14:paraId="0569FF7F" w14:textId="77777777" w:rsidR="004547F1" w:rsidRPr="005327B9" w:rsidRDefault="004547F1" w:rsidP="006F196C">
            <w:pPr>
              <w:pStyle w:val="TableParagraph"/>
              <w:tabs>
                <w:tab w:val="left" w:pos="1203"/>
                <w:tab w:val="left" w:pos="3606"/>
                <w:tab w:val="left" w:pos="5433"/>
                <w:tab w:val="left" w:pos="6767"/>
                <w:tab w:val="left" w:pos="7717"/>
              </w:tabs>
              <w:spacing w:before="17"/>
              <w:ind w:left="234"/>
              <w:rPr>
                <w:sz w:val="28"/>
                <w:szCs w:val="28"/>
              </w:rPr>
            </w:pPr>
            <w:r w:rsidRPr="005327B9">
              <w:rPr>
                <w:spacing w:val="-4"/>
                <w:sz w:val="28"/>
                <w:szCs w:val="28"/>
              </w:rPr>
              <w:t>Виды</w:t>
            </w:r>
            <w:r w:rsidRPr="005327B9">
              <w:rPr>
                <w:sz w:val="28"/>
                <w:szCs w:val="28"/>
              </w:rPr>
              <w:tab/>
            </w:r>
            <w:r w:rsidRPr="005327B9">
              <w:rPr>
                <w:spacing w:val="-2"/>
                <w:sz w:val="28"/>
                <w:szCs w:val="28"/>
              </w:rPr>
              <w:t>сложносочинённых</w:t>
            </w:r>
            <w:r w:rsidRPr="005327B9">
              <w:rPr>
                <w:sz w:val="28"/>
                <w:szCs w:val="28"/>
              </w:rPr>
              <w:tab/>
            </w:r>
            <w:r w:rsidRPr="005327B9">
              <w:rPr>
                <w:spacing w:val="-2"/>
                <w:sz w:val="28"/>
                <w:szCs w:val="28"/>
              </w:rPr>
              <w:t>предложений.</w:t>
            </w:r>
            <w:r w:rsidRPr="005327B9">
              <w:rPr>
                <w:sz w:val="28"/>
                <w:szCs w:val="28"/>
              </w:rPr>
              <w:tab/>
            </w:r>
            <w:r w:rsidRPr="005327B9">
              <w:rPr>
                <w:spacing w:val="-2"/>
                <w:sz w:val="28"/>
                <w:szCs w:val="28"/>
              </w:rPr>
              <w:t>Средства</w:t>
            </w:r>
            <w:r w:rsidRPr="005327B9">
              <w:rPr>
                <w:sz w:val="28"/>
                <w:szCs w:val="28"/>
              </w:rPr>
              <w:tab/>
            </w:r>
            <w:r w:rsidRPr="005327B9">
              <w:rPr>
                <w:spacing w:val="-2"/>
                <w:sz w:val="28"/>
                <w:szCs w:val="28"/>
              </w:rPr>
              <w:t>связи</w:t>
            </w:r>
            <w:r w:rsidR="00D01693">
              <w:rPr>
                <w:spacing w:val="-2"/>
                <w:sz w:val="28"/>
                <w:szCs w:val="28"/>
              </w:rPr>
              <w:t xml:space="preserve"> </w:t>
            </w:r>
            <w:r w:rsidRPr="005327B9">
              <w:rPr>
                <w:spacing w:val="-2"/>
                <w:sz w:val="28"/>
                <w:szCs w:val="28"/>
              </w:rPr>
              <w:t>частей</w:t>
            </w:r>
          </w:p>
          <w:p w14:paraId="4E7B546C" w14:textId="77777777" w:rsidR="004547F1" w:rsidRPr="005327B9" w:rsidRDefault="004547F1" w:rsidP="006F196C">
            <w:pPr>
              <w:pStyle w:val="TableParagraph"/>
              <w:spacing w:before="42"/>
              <w:ind w:left="234"/>
              <w:rPr>
                <w:sz w:val="28"/>
                <w:szCs w:val="28"/>
              </w:rPr>
            </w:pPr>
            <w:r w:rsidRPr="005327B9">
              <w:rPr>
                <w:sz w:val="28"/>
                <w:szCs w:val="28"/>
              </w:rPr>
              <w:t>сложносочинённого</w:t>
            </w:r>
            <w:r w:rsidRPr="005327B9">
              <w:rPr>
                <w:spacing w:val="-5"/>
                <w:sz w:val="28"/>
                <w:szCs w:val="28"/>
              </w:rPr>
              <w:t xml:space="preserve"> </w:t>
            </w:r>
            <w:r w:rsidRPr="005327B9">
              <w:rPr>
                <w:spacing w:val="-2"/>
                <w:sz w:val="28"/>
                <w:szCs w:val="28"/>
              </w:rPr>
              <w:t>предложения</w:t>
            </w:r>
          </w:p>
        </w:tc>
      </w:tr>
      <w:tr w:rsidR="004547F1" w:rsidRPr="005327B9" w14:paraId="2ACE2D90"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1C467E04"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4.26.4</w:t>
            </w:r>
          </w:p>
        </w:tc>
        <w:tc>
          <w:tcPr>
            <w:tcW w:w="8499" w:type="dxa"/>
            <w:tcBorders>
              <w:top w:val="single" w:sz="12" w:space="0" w:color="000000"/>
              <w:left w:val="single" w:sz="12" w:space="0" w:color="000000"/>
              <w:bottom w:val="single" w:sz="12" w:space="0" w:color="000000"/>
              <w:right w:val="single" w:sz="12" w:space="0" w:color="000000"/>
            </w:tcBorders>
          </w:tcPr>
          <w:p w14:paraId="575D212A" w14:textId="77777777" w:rsidR="004547F1" w:rsidRPr="005327B9" w:rsidRDefault="004547F1" w:rsidP="00D01693">
            <w:pPr>
              <w:pStyle w:val="TableParagraph"/>
              <w:spacing w:before="13"/>
              <w:ind w:left="234"/>
              <w:rPr>
                <w:sz w:val="28"/>
                <w:szCs w:val="28"/>
              </w:rPr>
            </w:pPr>
            <w:r w:rsidRPr="005327B9">
              <w:rPr>
                <w:sz w:val="28"/>
                <w:szCs w:val="28"/>
              </w:rPr>
              <w:t>Понятие</w:t>
            </w:r>
            <w:r w:rsidRPr="005327B9">
              <w:rPr>
                <w:spacing w:val="42"/>
                <w:sz w:val="28"/>
                <w:szCs w:val="28"/>
              </w:rPr>
              <w:t xml:space="preserve"> </w:t>
            </w:r>
            <w:r w:rsidRPr="005327B9">
              <w:rPr>
                <w:sz w:val="28"/>
                <w:szCs w:val="28"/>
              </w:rPr>
              <w:t>о</w:t>
            </w:r>
            <w:r w:rsidRPr="005327B9">
              <w:rPr>
                <w:spacing w:val="48"/>
                <w:sz w:val="28"/>
                <w:szCs w:val="28"/>
              </w:rPr>
              <w:t xml:space="preserve"> </w:t>
            </w:r>
            <w:r w:rsidRPr="005327B9">
              <w:rPr>
                <w:sz w:val="28"/>
                <w:szCs w:val="28"/>
              </w:rPr>
              <w:t>сложноподчинённом</w:t>
            </w:r>
            <w:r w:rsidRPr="005327B9">
              <w:rPr>
                <w:spacing w:val="46"/>
                <w:sz w:val="28"/>
                <w:szCs w:val="28"/>
              </w:rPr>
              <w:t xml:space="preserve"> </w:t>
            </w:r>
            <w:r w:rsidRPr="005327B9">
              <w:rPr>
                <w:sz w:val="28"/>
                <w:szCs w:val="28"/>
              </w:rPr>
              <w:t>предложении.</w:t>
            </w:r>
            <w:r w:rsidRPr="005327B9">
              <w:rPr>
                <w:spacing w:val="43"/>
                <w:sz w:val="28"/>
                <w:szCs w:val="28"/>
              </w:rPr>
              <w:t xml:space="preserve"> </w:t>
            </w:r>
            <w:r w:rsidRPr="005327B9">
              <w:rPr>
                <w:sz w:val="28"/>
                <w:szCs w:val="28"/>
              </w:rPr>
              <w:t>Главная</w:t>
            </w:r>
            <w:r w:rsidRPr="005327B9">
              <w:rPr>
                <w:spacing w:val="45"/>
                <w:sz w:val="28"/>
                <w:szCs w:val="28"/>
              </w:rPr>
              <w:t xml:space="preserve"> </w:t>
            </w:r>
            <w:r w:rsidRPr="005327B9">
              <w:rPr>
                <w:sz w:val="28"/>
                <w:szCs w:val="28"/>
              </w:rPr>
              <w:t>и</w:t>
            </w:r>
            <w:r w:rsidRPr="005327B9">
              <w:rPr>
                <w:spacing w:val="45"/>
                <w:sz w:val="28"/>
                <w:szCs w:val="28"/>
              </w:rPr>
              <w:t xml:space="preserve"> </w:t>
            </w:r>
            <w:r w:rsidR="00D01693">
              <w:rPr>
                <w:spacing w:val="45"/>
                <w:sz w:val="28"/>
                <w:szCs w:val="28"/>
              </w:rPr>
              <w:t>п</w:t>
            </w:r>
            <w:r w:rsidRPr="005327B9">
              <w:rPr>
                <w:sz w:val="28"/>
                <w:szCs w:val="28"/>
              </w:rPr>
              <w:t>ридаточная</w:t>
            </w:r>
            <w:r w:rsidRPr="005327B9">
              <w:rPr>
                <w:spacing w:val="46"/>
                <w:sz w:val="28"/>
                <w:szCs w:val="28"/>
              </w:rPr>
              <w:t xml:space="preserve"> </w:t>
            </w:r>
            <w:r w:rsidRPr="005327B9">
              <w:rPr>
                <w:spacing w:val="-2"/>
                <w:sz w:val="28"/>
                <w:szCs w:val="28"/>
              </w:rPr>
              <w:t>части</w:t>
            </w:r>
          </w:p>
        </w:tc>
      </w:tr>
    </w:tbl>
    <w:p w14:paraId="42B6B6F8" w14:textId="77777777" w:rsidR="004547F1" w:rsidRPr="005327B9" w:rsidRDefault="004547F1" w:rsidP="006F196C">
      <w:pPr>
        <w:pStyle w:val="TableParagraph"/>
        <w:rPr>
          <w:sz w:val="28"/>
          <w:szCs w:val="28"/>
        </w:rPr>
        <w:sectPr w:rsidR="004547F1" w:rsidRPr="005327B9">
          <w:type w:val="continuous"/>
          <w:pgSz w:w="11910" w:h="16390"/>
          <w:pgMar w:top="1100" w:right="708" w:bottom="1214"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2016EBA4" w14:textId="77777777" w:rsidTr="00F84207">
        <w:trPr>
          <w:trHeight w:val="361"/>
        </w:trPr>
        <w:tc>
          <w:tcPr>
            <w:tcW w:w="1066" w:type="dxa"/>
            <w:tcBorders>
              <w:left w:val="single" w:sz="12" w:space="0" w:color="000000"/>
              <w:bottom w:val="single" w:sz="12" w:space="0" w:color="000000"/>
              <w:right w:val="single" w:sz="12" w:space="0" w:color="000000"/>
            </w:tcBorders>
          </w:tcPr>
          <w:p w14:paraId="769610C5" w14:textId="77777777" w:rsidR="004547F1" w:rsidRPr="005327B9" w:rsidRDefault="004547F1" w:rsidP="006F196C">
            <w:pPr>
              <w:pStyle w:val="TableParagraph"/>
              <w:rPr>
                <w:sz w:val="28"/>
                <w:szCs w:val="28"/>
              </w:rPr>
            </w:pPr>
          </w:p>
        </w:tc>
        <w:tc>
          <w:tcPr>
            <w:tcW w:w="8499" w:type="dxa"/>
            <w:tcBorders>
              <w:left w:val="single" w:sz="12" w:space="0" w:color="000000"/>
              <w:bottom w:val="single" w:sz="12" w:space="0" w:color="000000"/>
              <w:right w:val="single" w:sz="12" w:space="0" w:color="000000"/>
            </w:tcBorders>
          </w:tcPr>
          <w:p w14:paraId="760E5D1C" w14:textId="77777777" w:rsidR="004547F1" w:rsidRPr="005327B9" w:rsidRDefault="00D01693" w:rsidP="006F196C">
            <w:pPr>
              <w:pStyle w:val="TableParagraph"/>
              <w:spacing w:before="40"/>
              <w:ind w:left="234"/>
              <w:rPr>
                <w:sz w:val="28"/>
                <w:szCs w:val="28"/>
              </w:rPr>
            </w:pPr>
            <w:r w:rsidRPr="005327B9">
              <w:rPr>
                <w:spacing w:val="-2"/>
                <w:sz w:val="28"/>
                <w:szCs w:val="28"/>
              </w:rPr>
              <w:t>П</w:t>
            </w:r>
            <w:r w:rsidR="004547F1" w:rsidRPr="005327B9">
              <w:rPr>
                <w:spacing w:val="-2"/>
                <w:sz w:val="28"/>
                <w:szCs w:val="28"/>
              </w:rPr>
              <w:t>редложения</w:t>
            </w:r>
          </w:p>
        </w:tc>
      </w:tr>
      <w:tr w:rsidR="004547F1" w:rsidRPr="005327B9" w14:paraId="54CFC3C9"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2A5ABEC8"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4.26.5</w:t>
            </w:r>
          </w:p>
        </w:tc>
        <w:tc>
          <w:tcPr>
            <w:tcW w:w="8499" w:type="dxa"/>
            <w:tcBorders>
              <w:top w:val="single" w:sz="12" w:space="0" w:color="000000"/>
              <w:left w:val="single" w:sz="12" w:space="0" w:color="000000"/>
              <w:bottom w:val="single" w:sz="12" w:space="0" w:color="000000"/>
              <w:right w:val="single" w:sz="12" w:space="0" w:color="000000"/>
            </w:tcBorders>
          </w:tcPr>
          <w:p w14:paraId="7655CE14" w14:textId="77777777" w:rsidR="004547F1" w:rsidRPr="005327B9" w:rsidRDefault="004547F1" w:rsidP="006F196C">
            <w:pPr>
              <w:pStyle w:val="TableParagraph"/>
              <w:spacing w:before="13"/>
              <w:ind w:left="234"/>
              <w:rPr>
                <w:sz w:val="28"/>
                <w:szCs w:val="28"/>
              </w:rPr>
            </w:pPr>
            <w:r w:rsidRPr="005327B9">
              <w:rPr>
                <w:sz w:val="28"/>
                <w:szCs w:val="28"/>
              </w:rPr>
              <w:t>Союзы</w:t>
            </w:r>
            <w:r w:rsidRPr="005327B9">
              <w:rPr>
                <w:spacing w:val="-6"/>
                <w:sz w:val="28"/>
                <w:szCs w:val="28"/>
              </w:rPr>
              <w:t xml:space="preserve"> </w:t>
            </w:r>
            <w:r w:rsidRPr="005327B9">
              <w:rPr>
                <w:sz w:val="28"/>
                <w:szCs w:val="28"/>
              </w:rPr>
              <w:t>и</w:t>
            </w:r>
            <w:r w:rsidRPr="005327B9">
              <w:rPr>
                <w:spacing w:val="1"/>
                <w:sz w:val="28"/>
                <w:szCs w:val="28"/>
              </w:rPr>
              <w:t xml:space="preserve"> </w:t>
            </w:r>
            <w:r w:rsidRPr="005327B9">
              <w:rPr>
                <w:sz w:val="28"/>
                <w:szCs w:val="28"/>
              </w:rPr>
              <w:t>союзные</w:t>
            </w:r>
            <w:r w:rsidRPr="005327B9">
              <w:rPr>
                <w:spacing w:val="-1"/>
                <w:sz w:val="28"/>
                <w:szCs w:val="28"/>
              </w:rPr>
              <w:t xml:space="preserve"> </w:t>
            </w:r>
            <w:r w:rsidRPr="005327B9">
              <w:rPr>
                <w:spacing w:val="-4"/>
                <w:sz w:val="28"/>
                <w:szCs w:val="28"/>
              </w:rPr>
              <w:t>слова</w:t>
            </w:r>
          </w:p>
        </w:tc>
      </w:tr>
      <w:tr w:rsidR="004547F1" w:rsidRPr="005327B9" w14:paraId="0EEAA2CA"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4196CCDD" w14:textId="77777777" w:rsidR="004547F1" w:rsidRPr="005327B9" w:rsidRDefault="004547F1" w:rsidP="006F196C">
            <w:pPr>
              <w:pStyle w:val="TableParagraph"/>
              <w:spacing w:before="58"/>
              <w:rPr>
                <w:b/>
                <w:sz w:val="28"/>
                <w:szCs w:val="28"/>
              </w:rPr>
            </w:pPr>
          </w:p>
          <w:p w14:paraId="513E01C4" w14:textId="77777777" w:rsidR="004547F1" w:rsidRPr="005327B9" w:rsidRDefault="004547F1" w:rsidP="006F196C">
            <w:pPr>
              <w:pStyle w:val="TableParagraph"/>
              <w:ind w:left="158" w:right="5"/>
              <w:jc w:val="center"/>
              <w:rPr>
                <w:sz w:val="28"/>
                <w:szCs w:val="28"/>
              </w:rPr>
            </w:pPr>
            <w:r w:rsidRPr="005327B9">
              <w:rPr>
                <w:spacing w:val="-2"/>
                <w:sz w:val="28"/>
                <w:szCs w:val="28"/>
              </w:rPr>
              <w:t>4.26.6</w:t>
            </w:r>
          </w:p>
        </w:tc>
        <w:tc>
          <w:tcPr>
            <w:tcW w:w="8499" w:type="dxa"/>
            <w:tcBorders>
              <w:top w:val="single" w:sz="12" w:space="0" w:color="000000"/>
              <w:left w:val="single" w:sz="12" w:space="0" w:color="000000"/>
              <w:bottom w:val="single" w:sz="12" w:space="0" w:color="000000"/>
              <w:right w:val="single" w:sz="12" w:space="0" w:color="000000"/>
            </w:tcBorders>
          </w:tcPr>
          <w:p w14:paraId="52D6A0FB" w14:textId="77777777" w:rsidR="004547F1" w:rsidRPr="005327B9" w:rsidRDefault="004547F1" w:rsidP="00D01693">
            <w:pPr>
              <w:pStyle w:val="TableParagraph"/>
              <w:spacing w:before="17"/>
              <w:ind w:left="234"/>
              <w:rPr>
                <w:sz w:val="28"/>
                <w:szCs w:val="28"/>
              </w:rPr>
            </w:pPr>
            <w:r w:rsidRPr="005327B9">
              <w:rPr>
                <w:sz w:val="28"/>
                <w:szCs w:val="28"/>
              </w:rPr>
              <w:t>Виды сложноподчинённых предложений по характеру смысловых отношений между</w:t>
            </w:r>
            <w:r w:rsidRPr="005327B9">
              <w:rPr>
                <w:spacing w:val="4"/>
                <w:sz w:val="28"/>
                <w:szCs w:val="28"/>
              </w:rPr>
              <w:t xml:space="preserve"> </w:t>
            </w:r>
            <w:r w:rsidRPr="005327B9">
              <w:rPr>
                <w:sz w:val="28"/>
                <w:szCs w:val="28"/>
              </w:rPr>
              <w:t>главной</w:t>
            </w:r>
            <w:r w:rsidRPr="005327B9">
              <w:rPr>
                <w:spacing w:val="13"/>
                <w:sz w:val="28"/>
                <w:szCs w:val="28"/>
              </w:rPr>
              <w:t xml:space="preserve"> </w:t>
            </w:r>
            <w:r w:rsidRPr="005327B9">
              <w:rPr>
                <w:sz w:val="28"/>
                <w:szCs w:val="28"/>
              </w:rPr>
              <w:t>и</w:t>
            </w:r>
            <w:r w:rsidRPr="005327B9">
              <w:rPr>
                <w:spacing w:val="17"/>
                <w:sz w:val="28"/>
                <w:szCs w:val="28"/>
              </w:rPr>
              <w:t xml:space="preserve"> </w:t>
            </w:r>
            <w:r w:rsidRPr="005327B9">
              <w:rPr>
                <w:sz w:val="28"/>
                <w:szCs w:val="28"/>
              </w:rPr>
              <w:t>придаточной</w:t>
            </w:r>
            <w:r w:rsidRPr="005327B9">
              <w:rPr>
                <w:spacing w:val="18"/>
                <w:sz w:val="28"/>
                <w:szCs w:val="28"/>
              </w:rPr>
              <w:t xml:space="preserve"> </w:t>
            </w:r>
            <w:r w:rsidRPr="005327B9">
              <w:rPr>
                <w:sz w:val="28"/>
                <w:szCs w:val="28"/>
              </w:rPr>
              <w:t>частями,</w:t>
            </w:r>
            <w:r w:rsidRPr="005327B9">
              <w:rPr>
                <w:spacing w:val="18"/>
                <w:sz w:val="28"/>
                <w:szCs w:val="28"/>
              </w:rPr>
              <w:t xml:space="preserve"> </w:t>
            </w:r>
            <w:r w:rsidRPr="005327B9">
              <w:rPr>
                <w:sz w:val="28"/>
                <w:szCs w:val="28"/>
              </w:rPr>
              <w:t>структуре,</w:t>
            </w:r>
            <w:r w:rsidRPr="005327B9">
              <w:rPr>
                <w:spacing w:val="18"/>
                <w:sz w:val="28"/>
                <w:szCs w:val="28"/>
              </w:rPr>
              <w:t xml:space="preserve"> </w:t>
            </w:r>
            <w:r w:rsidRPr="005327B9">
              <w:rPr>
                <w:sz w:val="28"/>
                <w:szCs w:val="28"/>
              </w:rPr>
              <w:t>синтаксическим</w:t>
            </w:r>
            <w:r w:rsidRPr="005327B9">
              <w:rPr>
                <w:spacing w:val="18"/>
                <w:sz w:val="28"/>
                <w:szCs w:val="28"/>
              </w:rPr>
              <w:t xml:space="preserve"> </w:t>
            </w:r>
            <w:r w:rsidRPr="005327B9">
              <w:rPr>
                <w:spacing w:val="-2"/>
                <w:sz w:val="28"/>
                <w:szCs w:val="28"/>
              </w:rPr>
              <w:t>средствам</w:t>
            </w:r>
            <w:r w:rsidR="00D01693">
              <w:rPr>
                <w:spacing w:val="-2"/>
                <w:sz w:val="28"/>
                <w:szCs w:val="28"/>
              </w:rPr>
              <w:t xml:space="preserve"> с</w:t>
            </w:r>
            <w:r w:rsidRPr="005327B9">
              <w:rPr>
                <w:spacing w:val="-4"/>
                <w:sz w:val="28"/>
                <w:szCs w:val="28"/>
              </w:rPr>
              <w:t>вязи</w:t>
            </w:r>
          </w:p>
        </w:tc>
      </w:tr>
      <w:tr w:rsidR="004547F1" w:rsidRPr="005327B9" w14:paraId="35011988"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5A73DE8C" w14:textId="77777777" w:rsidR="004547F1" w:rsidRPr="005327B9" w:rsidRDefault="004547F1" w:rsidP="006F196C">
            <w:pPr>
              <w:pStyle w:val="TableParagraph"/>
              <w:spacing w:before="58"/>
              <w:rPr>
                <w:b/>
                <w:sz w:val="28"/>
                <w:szCs w:val="28"/>
              </w:rPr>
            </w:pPr>
          </w:p>
          <w:p w14:paraId="2A2D7F6C" w14:textId="77777777" w:rsidR="004547F1" w:rsidRPr="005327B9" w:rsidRDefault="004547F1" w:rsidP="006F196C">
            <w:pPr>
              <w:pStyle w:val="TableParagraph"/>
              <w:ind w:left="158" w:right="5"/>
              <w:jc w:val="center"/>
              <w:rPr>
                <w:sz w:val="28"/>
                <w:szCs w:val="28"/>
              </w:rPr>
            </w:pPr>
            <w:r w:rsidRPr="005327B9">
              <w:rPr>
                <w:spacing w:val="-2"/>
                <w:sz w:val="28"/>
                <w:szCs w:val="28"/>
              </w:rPr>
              <w:t>4.26.7</w:t>
            </w:r>
          </w:p>
        </w:tc>
        <w:tc>
          <w:tcPr>
            <w:tcW w:w="8499" w:type="dxa"/>
            <w:tcBorders>
              <w:top w:val="single" w:sz="12" w:space="0" w:color="000000"/>
              <w:left w:val="single" w:sz="12" w:space="0" w:color="000000"/>
              <w:bottom w:val="single" w:sz="12" w:space="0" w:color="000000"/>
              <w:right w:val="single" w:sz="12" w:space="0" w:color="000000"/>
            </w:tcBorders>
          </w:tcPr>
          <w:p w14:paraId="2E7E0E8E" w14:textId="77777777" w:rsidR="004547F1" w:rsidRPr="005327B9" w:rsidRDefault="004547F1" w:rsidP="00D01693">
            <w:pPr>
              <w:pStyle w:val="TableParagraph"/>
              <w:tabs>
                <w:tab w:val="left" w:pos="2824"/>
                <w:tab w:val="left" w:pos="4580"/>
                <w:tab w:val="left" w:pos="5079"/>
                <w:tab w:val="left" w:pos="6810"/>
              </w:tabs>
              <w:spacing w:before="17"/>
              <w:ind w:left="234" w:right="67"/>
              <w:rPr>
                <w:sz w:val="28"/>
                <w:szCs w:val="28"/>
              </w:rPr>
            </w:pPr>
            <w:r w:rsidRPr="005327B9">
              <w:rPr>
                <w:spacing w:val="-2"/>
                <w:sz w:val="28"/>
                <w:szCs w:val="28"/>
              </w:rPr>
              <w:t>Сложноподчинённые</w:t>
            </w:r>
            <w:r w:rsidRPr="005327B9">
              <w:rPr>
                <w:sz w:val="28"/>
                <w:szCs w:val="28"/>
              </w:rPr>
              <w:tab/>
            </w:r>
            <w:r w:rsidRPr="005327B9">
              <w:rPr>
                <w:spacing w:val="-2"/>
                <w:sz w:val="28"/>
                <w:szCs w:val="28"/>
              </w:rPr>
              <w:t>предложения</w:t>
            </w:r>
            <w:r w:rsidRPr="005327B9">
              <w:rPr>
                <w:sz w:val="28"/>
                <w:szCs w:val="28"/>
              </w:rPr>
              <w:tab/>
            </w:r>
            <w:r w:rsidRPr="005327B9">
              <w:rPr>
                <w:spacing w:val="-10"/>
                <w:sz w:val="28"/>
                <w:szCs w:val="28"/>
              </w:rPr>
              <w:t>с</w:t>
            </w:r>
            <w:r w:rsidRPr="005327B9">
              <w:rPr>
                <w:sz w:val="28"/>
                <w:szCs w:val="28"/>
              </w:rPr>
              <w:tab/>
            </w:r>
            <w:r w:rsidRPr="005327B9">
              <w:rPr>
                <w:spacing w:val="-2"/>
                <w:sz w:val="28"/>
                <w:szCs w:val="28"/>
              </w:rPr>
              <w:t>несколькими</w:t>
            </w:r>
            <w:r w:rsidR="00D01693">
              <w:rPr>
                <w:spacing w:val="-2"/>
                <w:sz w:val="28"/>
                <w:szCs w:val="28"/>
              </w:rPr>
              <w:t xml:space="preserve"> </w:t>
            </w:r>
            <w:r w:rsidRPr="005327B9">
              <w:rPr>
                <w:spacing w:val="-2"/>
                <w:sz w:val="28"/>
                <w:szCs w:val="28"/>
              </w:rPr>
              <w:t xml:space="preserve">придаточными. </w:t>
            </w:r>
            <w:r w:rsidRPr="005327B9">
              <w:rPr>
                <w:sz w:val="28"/>
                <w:szCs w:val="28"/>
              </w:rPr>
              <w:t>Однородное,</w:t>
            </w:r>
            <w:r w:rsidRPr="005327B9">
              <w:rPr>
                <w:spacing w:val="80"/>
                <w:sz w:val="28"/>
                <w:szCs w:val="28"/>
              </w:rPr>
              <w:t xml:space="preserve"> </w:t>
            </w:r>
            <w:r w:rsidRPr="005327B9">
              <w:rPr>
                <w:sz w:val="28"/>
                <w:szCs w:val="28"/>
              </w:rPr>
              <w:t>неоднородное</w:t>
            </w:r>
            <w:r w:rsidRPr="005327B9">
              <w:rPr>
                <w:spacing w:val="80"/>
                <w:sz w:val="28"/>
                <w:szCs w:val="28"/>
              </w:rPr>
              <w:t xml:space="preserve"> </w:t>
            </w:r>
            <w:r w:rsidRPr="005327B9">
              <w:rPr>
                <w:sz w:val="28"/>
                <w:szCs w:val="28"/>
              </w:rPr>
              <w:t>и</w:t>
            </w:r>
            <w:r w:rsidRPr="005327B9">
              <w:rPr>
                <w:spacing w:val="80"/>
                <w:sz w:val="28"/>
                <w:szCs w:val="28"/>
              </w:rPr>
              <w:t xml:space="preserve"> </w:t>
            </w:r>
            <w:r w:rsidRPr="005327B9">
              <w:rPr>
                <w:sz w:val="28"/>
                <w:szCs w:val="28"/>
              </w:rPr>
              <w:t>последовательное</w:t>
            </w:r>
            <w:r w:rsidRPr="005327B9">
              <w:rPr>
                <w:spacing w:val="80"/>
                <w:sz w:val="28"/>
                <w:szCs w:val="28"/>
              </w:rPr>
              <w:t xml:space="preserve"> </w:t>
            </w:r>
            <w:r w:rsidRPr="005327B9">
              <w:rPr>
                <w:sz w:val="28"/>
                <w:szCs w:val="28"/>
              </w:rPr>
              <w:t>подчинение</w:t>
            </w:r>
            <w:r w:rsidRPr="005327B9">
              <w:rPr>
                <w:spacing w:val="80"/>
                <w:sz w:val="28"/>
                <w:szCs w:val="28"/>
              </w:rPr>
              <w:t xml:space="preserve"> </w:t>
            </w:r>
            <w:r w:rsidRPr="005327B9">
              <w:rPr>
                <w:sz w:val="28"/>
                <w:szCs w:val="28"/>
              </w:rPr>
              <w:t>придаточных</w:t>
            </w:r>
            <w:r w:rsidR="00D01693">
              <w:rPr>
                <w:sz w:val="28"/>
                <w:szCs w:val="28"/>
              </w:rPr>
              <w:t xml:space="preserve"> </w:t>
            </w:r>
            <w:r w:rsidRPr="005327B9">
              <w:rPr>
                <w:spacing w:val="-2"/>
                <w:sz w:val="28"/>
                <w:szCs w:val="28"/>
              </w:rPr>
              <w:t>частей</w:t>
            </w:r>
          </w:p>
        </w:tc>
      </w:tr>
      <w:tr w:rsidR="004547F1" w:rsidRPr="005327B9" w14:paraId="796677D2"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063D35E0"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4.26.8</w:t>
            </w:r>
          </w:p>
        </w:tc>
        <w:tc>
          <w:tcPr>
            <w:tcW w:w="8499" w:type="dxa"/>
            <w:tcBorders>
              <w:top w:val="single" w:sz="12" w:space="0" w:color="000000"/>
              <w:left w:val="single" w:sz="12" w:space="0" w:color="000000"/>
              <w:bottom w:val="single" w:sz="12" w:space="0" w:color="000000"/>
              <w:right w:val="single" w:sz="12" w:space="0" w:color="000000"/>
            </w:tcBorders>
          </w:tcPr>
          <w:p w14:paraId="75488014" w14:textId="77777777" w:rsidR="004547F1" w:rsidRPr="005327B9" w:rsidRDefault="004547F1" w:rsidP="006F196C">
            <w:pPr>
              <w:pStyle w:val="TableParagraph"/>
              <w:spacing w:before="13"/>
              <w:ind w:left="234"/>
              <w:rPr>
                <w:sz w:val="28"/>
                <w:szCs w:val="28"/>
              </w:rPr>
            </w:pPr>
            <w:r w:rsidRPr="005327B9">
              <w:rPr>
                <w:sz w:val="28"/>
                <w:szCs w:val="28"/>
              </w:rPr>
              <w:t>Понятие</w:t>
            </w:r>
            <w:r w:rsidRPr="005327B9">
              <w:rPr>
                <w:spacing w:val="-8"/>
                <w:sz w:val="28"/>
                <w:szCs w:val="28"/>
              </w:rPr>
              <w:t xml:space="preserve"> </w:t>
            </w:r>
            <w:r w:rsidRPr="005327B9">
              <w:rPr>
                <w:sz w:val="28"/>
                <w:szCs w:val="28"/>
              </w:rPr>
              <w:t>о</w:t>
            </w:r>
            <w:r w:rsidRPr="005327B9">
              <w:rPr>
                <w:spacing w:val="3"/>
                <w:sz w:val="28"/>
                <w:szCs w:val="28"/>
              </w:rPr>
              <w:t xml:space="preserve"> </w:t>
            </w:r>
            <w:r w:rsidRPr="005327B9">
              <w:rPr>
                <w:sz w:val="28"/>
                <w:szCs w:val="28"/>
              </w:rPr>
              <w:t>бессоюзном</w:t>
            </w:r>
            <w:r w:rsidRPr="005327B9">
              <w:rPr>
                <w:spacing w:val="-1"/>
                <w:sz w:val="28"/>
                <w:szCs w:val="28"/>
              </w:rPr>
              <w:t xml:space="preserve"> </w:t>
            </w:r>
            <w:r w:rsidRPr="005327B9">
              <w:rPr>
                <w:sz w:val="28"/>
                <w:szCs w:val="28"/>
              </w:rPr>
              <w:t>сложном</w:t>
            </w:r>
            <w:r w:rsidRPr="005327B9">
              <w:rPr>
                <w:spacing w:val="-4"/>
                <w:sz w:val="28"/>
                <w:szCs w:val="28"/>
              </w:rPr>
              <w:t xml:space="preserve"> </w:t>
            </w:r>
            <w:r w:rsidRPr="005327B9">
              <w:rPr>
                <w:spacing w:val="-2"/>
                <w:sz w:val="28"/>
                <w:szCs w:val="28"/>
              </w:rPr>
              <w:t>предложении</w:t>
            </w:r>
          </w:p>
        </w:tc>
      </w:tr>
      <w:tr w:rsidR="004547F1" w:rsidRPr="005327B9" w14:paraId="168CCE1A"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B0FBD88"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4.26.9</w:t>
            </w:r>
          </w:p>
        </w:tc>
        <w:tc>
          <w:tcPr>
            <w:tcW w:w="8499" w:type="dxa"/>
            <w:tcBorders>
              <w:top w:val="single" w:sz="12" w:space="0" w:color="000000"/>
              <w:left w:val="single" w:sz="12" w:space="0" w:color="000000"/>
              <w:bottom w:val="single" w:sz="12" w:space="0" w:color="000000"/>
              <w:right w:val="single" w:sz="12" w:space="0" w:color="000000"/>
            </w:tcBorders>
          </w:tcPr>
          <w:p w14:paraId="55E6E931" w14:textId="77777777" w:rsidR="004547F1" w:rsidRPr="005327B9" w:rsidRDefault="004547F1" w:rsidP="006F196C">
            <w:pPr>
              <w:pStyle w:val="TableParagraph"/>
              <w:spacing w:before="17"/>
              <w:ind w:left="234"/>
              <w:rPr>
                <w:sz w:val="28"/>
                <w:szCs w:val="28"/>
              </w:rPr>
            </w:pPr>
            <w:r w:rsidRPr="005327B9">
              <w:rPr>
                <w:sz w:val="28"/>
                <w:szCs w:val="28"/>
              </w:rPr>
              <w:t>Смысловые</w:t>
            </w:r>
            <w:r w:rsidRPr="005327B9">
              <w:rPr>
                <w:spacing w:val="-10"/>
                <w:sz w:val="28"/>
                <w:szCs w:val="28"/>
              </w:rPr>
              <w:t xml:space="preserve"> </w:t>
            </w:r>
            <w:r w:rsidRPr="005327B9">
              <w:rPr>
                <w:sz w:val="28"/>
                <w:szCs w:val="28"/>
              </w:rPr>
              <w:t>отношения</w:t>
            </w:r>
            <w:r w:rsidRPr="005327B9">
              <w:rPr>
                <w:spacing w:val="-7"/>
                <w:sz w:val="28"/>
                <w:szCs w:val="28"/>
              </w:rPr>
              <w:t xml:space="preserve"> </w:t>
            </w:r>
            <w:r w:rsidRPr="005327B9">
              <w:rPr>
                <w:sz w:val="28"/>
                <w:szCs w:val="28"/>
              </w:rPr>
              <w:t>между</w:t>
            </w:r>
            <w:r w:rsidRPr="005327B9">
              <w:rPr>
                <w:spacing w:val="-11"/>
                <w:sz w:val="28"/>
                <w:szCs w:val="28"/>
              </w:rPr>
              <w:t xml:space="preserve"> </w:t>
            </w:r>
            <w:r w:rsidRPr="005327B9">
              <w:rPr>
                <w:sz w:val="28"/>
                <w:szCs w:val="28"/>
              </w:rPr>
              <w:t>частями</w:t>
            </w:r>
            <w:r w:rsidRPr="005327B9">
              <w:rPr>
                <w:spacing w:val="-1"/>
                <w:sz w:val="28"/>
                <w:szCs w:val="28"/>
              </w:rPr>
              <w:t xml:space="preserve"> </w:t>
            </w:r>
            <w:r w:rsidRPr="005327B9">
              <w:rPr>
                <w:sz w:val="28"/>
                <w:szCs w:val="28"/>
              </w:rPr>
              <w:t>бессоюзного</w:t>
            </w:r>
            <w:r w:rsidRPr="005327B9">
              <w:rPr>
                <w:spacing w:val="2"/>
                <w:sz w:val="28"/>
                <w:szCs w:val="28"/>
              </w:rPr>
              <w:t xml:space="preserve"> </w:t>
            </w:r>
            <w:r w:rsidRPr="005327B9">
              <w:rPr>
                <w:sz w:val="28"/>
                <w:szCs w:val="28"/>
              </w:rPr>
              <w:t>сложного</w:t>
            </w:r>
            <w:r w:rsidRPr="005327B9">
              <w:rPr>
                <w:spacing w:val="-2"/>
                <w:sz w:val="28"/>
                <w:szCs w:val="28"/>
              </w:rPr>
              <w:t xml:space="preserve"> предложения</w:t>
            </w:r>
          </w:p>
        </w:tc>
      </w:tr>
      <w:tr w:rsidR="004547F1" w:rsidRPr="005327B9" w14:paraId="6FCDD5AF"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32CB71FF" w14:textId="77777777" w:rsidR="004547F1" w:rsidRPr="005327B9" w:rsidRDefault="004547F1" w:rsidP="006F196C">
            <w:pPr>
              <w:pStyle w:val="TableParagraph"/>
              <w:spacing w:before="13"/>
              <w:ind w:left="158" w:right="1"/>
              <w:jc w:val="center"/>
              <w:rPr>
                <w:sz w:val="28"/>
                <w:szCs w:val="28"/>
              </w:rPr>
            </w:pPr>
            <w:r w:rsidRPr="005327B9">
              <w:rPr>
                <w:spacing w:val="-2"/>
                <w:sz w:val="28"/>
                <w:szCs w:val="28"/>
              </w:rPr>
              <w:t>4.26.10</w:t>
            </w:r>
          </w:p>
        </w:tc>
        <w:tc>
          <w:tcPr>
            <w:tcW w:w="8499" w:type="dxa"/>
            <w:tcBorders>
              <w:top w:val="single" w:sz="12" w:space="0" w:color="000000"/>
              <w:left w:val="single" w:sz="12" w:space="0" w:color="000000"/>
              <w:bottom w:val="single" w:sz="12" w:space="0" w:color="000000"/>
              <w:right w:val="single" w:sz="12" w:space="0" w:color="000000"/>
            </w:tcBorders>
          </w:tcPr>
          <w:p w14:paraId="41E1001B" w14:textId="77777777" w:rsidR="004547F1" w:rsidRPr="005327B9" w:rsidRDefault="004547F1" w:rsidP="006F196C">
            <w:pPr>
              <w:pStyle w:val="TableParagraph"/>
              <w:spacing w:before="13"/>
              <w:ind w:left="234"/>
              <w:rPr>
                <w:sz w:val="28"/>
                <w:szCs w:val="28"/>
              </w:rPr>
            </w:pPr>
            <w:r w:rsidRPr="005327B9">
              <w:rPr>
                <w:sz w:val="28"/>
                <w:szCs w:val="28"/>
              </w:rPr>
              <w:t>Типы</w:t>
            </w:r>
            <w:r w:rsidRPr="005327B9">
              <w:rPr>
                <w:spacing w:val="-3"/>
                <w:sz w:val="28"/>
                <w:szCs w:val="28"/>
              </w:rPr>
              <w:t xml:space="preserve"> </w:t>
            </w:r>
            <w:r w:rsidRPr="005327B9">
              <w:rPr>
                <w:sz w:val="28"/>
                <w:szCs w:val="28"/>
              </w:rPr>
              <w:t>сложных</w:t>
            </w:r>
            <w:r w:rsidRPr="005327B9">
              <w:rPr>
                <w:spacing w:val="-5"/>
                <w:sz w:val="28"/>
                <w:szCs w:val="28"/>
              </w:rPr>
              <w:t xml:space="preserve"> </w:t>
            </w:r>
            <w:r w:rsidRPr="005327B9">
              <w:rPr>
                <w:sz w:val="28"/>
                <w:szCs w:val="28"/>
              </w:rPr>
              <w:t>предложений</w:t>
            </w:r>
            <w:r w:rsidRPr="005327B9">
              <w:rPr>
                <w:spacing w:val="-4"/>
                <w:sz w:val="28"/>
                <w:szCs w:val="28"/>
              </w:rPr>
              <w:t xml:space="preserve"> </w:t>
            </w:r>
            <w:r w:rsidRPr="005327B9">
              <w:rPr>
                <w:sz w:val="28"/>
                <w:szCs w:val="28"/>
              </w:rPr>
              <w:t>с</w:t>
            </w:r>
            <w:r w:rsidRPr="005327B9">
              <w:rPr>
                <w:spacing w:val="-1"/>
                <w:sz w:val="28"/>
                <w:szCs w:val="28"/>
              </w:rPr>
              <w:t xml:space="preserve"> </w:t>
            </w:r>
            <w:r w:rsidRPr="005327B9">
              <w:rPr>
                <w:sz w:val="28"/>
                <w:szCs w:val="28"/>
              </w:rPr>
              <w:t>разными</w:t>
            </w:r>
            <w:r w:rsidRPr="005327B9">
              <w:rPr>
                <w:spacing w:val="-3"/>
                <w:sz w:val="28"/>
                <w:szCs w:val="28"/>
              </w:rPr>
              <w:t xml:space="preserve"> </w:t>
            </w:r>
            <w:r w:rsidRPr="005327B9">
              <w:rPr>
                <w:sz w:val="28"/>
                <w:szCs w:val="28"/>
              </w:rPr>
              <w:t>видами</w:t>
            </w:r>
            <w:r w:rsidRPr="005327B9">
              <w:rPr>
                <w:spacing w:val="3"/>
                <w:sz w:val="28"/>
                <w:szCs w:val="28"/>
              </w:rPr>
              <w:t xml:space="preserve"> </w:t>
            </w:r>
            <w:r w:rsidRPr="005327B9">
              <w:rPr>
                <w:spacing w:val="-2"/>
                <w:sz w:val="28"/>
                <w:szCs w:val="28"/>
              </w:rPr>
              <w:t>связи</w:t>
            </w:r>
          </w:p>
        </w:tc>
      </w:tr>
      <w:tr w:rsidR="004547F1" w:rsidRPr="005327B9" w14:paraId="31F28C86"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68B9E86"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4.27</w:t>
            </w:r>
          </w:p>
        </w:tc>
        <w:tc>
          <w:tcPr>
            <w:tcW w:w="8499" w:type="dxa"/>
            <w:tcBorders>
              <w:top w:val="single" w:sz="12" w:space="0" w:color="000000"/>
              <w:left w:val="single" w:sz="12" w:space="0" w:color="000000"/>
              <w:bottom w:val="single" w:sz="12" w:space="0" w:color="000000"/>
              <w:right w:val="single" w:sz="12" w:space="0" w:color="000000"/>
            </w:tcBorders>
          </w:tcPr>
          <w:p w14:paraId="754D4F92" w14:textId="77777777" w:rsidR="004547F1" w:rsidRPr="005327B9" w:rsidRDefault="004547F1" w:rsidP="006F196C">
            <w:pPr>
              <w:pStyle w:val="TableParagraph"/>
              <w:spacing w:before="17"/>
              <w:ind w:left="234"/>
              <w:rPr>
                <w:sz w:val="28"/>
                <w:szCs w:val="28"/>
              </w:rPr>
            </w:pPr>
            <w:r w:rsidRPr="005327B9">
              <w:rPr>
                <w:sz w:val="28"/>
                <w:szCs w:val="28"/>
              </w:rPr>
              <w:t>Синтаксис.</w:t>
            </w:r>
            <w:r w:rsidRPr="005327B9">
              <w:rPr>
                <w:spacing w:val="-3"/>
                <w:sz w:val="28"/>
                <w:szCs w:val="28"/>
              </w:rPr>
              <w:t xml:space="preserve"> </w:t>
            </w:r>
            <w:r w:rsidRPr="005327B9">
              <w:rPr>
                <w:sz w:val="28"/>
                <w:szCs w:val="28"/>
              </w:rPr>
              <w:t>Прямая</w:t>
            </w:r>
            <w:r w:rsidRPr="005327B9">
              <w:rPr>
                <w:spacing w:val="-4"/>
                <w:sz w:val="28"/>
                <w:szCs w:val="28"/>
              </w:rPr>
              <w:t xml:space="preserve"> </w:t>
            </w:r>
            <w:r w:rsidRPr="005327B9">
              <w:rPr>
                <w:sz w:val="28"/>
                <w:szCs w:val="28"/>
              </w:rPr>
              <w:t>речь.</w:t>
            </w:r>
            <w:r w:rsidRPr="005327B9">
              <w:rPr>
                <w:spacing w:val="-2"/>
                <w:sz w:val="28"/>
                <w:szCs w:val="28"/>
              </w:rPr>
              <w:t xml:space="preserve"> </w:t>
            </w:r>
            <w:r w:rsidRPr="005327B9">
              <w:rPr>
                <w:sz w:val="28"/>
                <w:szCs w:val="28"/>
              </w:rPr>
              <w:t>Цитирование.</w:t>
            </w:r>
            <w:r w:rsidRPr="005327B9">
              <w:rPr>
                <w:spacing w:val="-2"/>
                <w:sz w:val="28"/>
                <w:szCs w:val="28"/>
              </w:rPr>
              <w:t xml:space="preserve"> Диалог</w:t>
            </w:r>
          </w:p>
        </w:tc>
      </w:tr>
      <w:tr w:rsidR="004547F1" w:rsidRPr="005327B9" w14:paraId="17204BEE"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4105CD84"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4.27.1</w:t>
            </w:r>
          </w:p>
        </w:tc>
        <w:tc>
          <w:tcPr>
            <w:tcW w:w="8499" w:type="dxa"/>
            <w:tcBorders>
              <w:top w:val="single" w:sz="12" w:space="0" w:color="000000"/>
              <w:left w:val="single" w:sz="12" w:space="0" w:color="000000"/>
              <w:bottom w:val="single" w:sz="12" w:space="0" w:color="000000"/>
              <w:right w:val="single" w:sz="12" w:space="0" w:color="000000"/>
            </w:tcBorders>
          </w:tcPr>
          <w:p w14:paraId="16AA1CD1" w14:textId="77777777" w:rsidR="004547F1" w:rsidRPr="005327B9" w:rsidRDefault="004547F1" w:rsidP="006F196C">
            <w:pPr>
              <w:pStyle w:val="TableParagraph"/>
              <w:spacing w:before="13"/>
              <w:ind w:left="234"/>
              <w:rPr>
                <w:sz w:val="28"/>
                <w:szCs w:val="28"/>
              </w:rPr>
            </w:pPr>
            <w:r w:rsidRPr="005327B9">
              <w:rPr>
                <w:sz w:val="28"/>
                <w:szCs w:val="28"/>
              </w:rPr>
              <w:t>Прямая</w:t>
            </w:r>
            <w:r w:rsidRPr="005327B9">
              <w:rPr>
                <w:spacing w:val="-3"/>
                <w:sz w:val="28"/>
                <w:szCs w:val="28"/>
              </w:rPr>
              <w:t xml:space="preserve"> </w:t>
            </w:r>
            <w:r w:rsidRPr="005327B9">
              <w:rPr>
                <w:sz w:val="28"/>
                <w:szCs w:val="28"/>
              </w:rPr>
              <w:t>и</w:t>
            </w:r>
            <w:r w:rsidRPr="005327B9">
              <w:rPr>
                <w:spacing w:val="-1"/>
                <w:sz w:val="28"/>
                <w:szCs w:val="28"/>
              </w:rPr>
              <w:t xml:space="preserve"> </w:t>
            </w:r>
            <w:r w:rsidRPr="005327B9">
              <w:rPr>
                <w:sz w:val="28"/>
                <w:szCs w:val="28"/>
              </w:rPr>
              <w:t xml:space="preserve">косвенная </w:t>
            </w:r>
            <w:r w:rsidRPr="005327B9">
              <w:rPr>
                <w:spacing w:val="-4"/>
                <w:sz w:val="28"/>
                <w:szCs w:val="28"/>
              </w:rPr>
              <w:t>речь</w:t>
            </w:r>
          </w:p>
        </w:tc>
      </w:tr>
      <w:tr w:rsidR="004547F1" w:rsidRPr="005327B9" w14:paraId="0BD29265"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4D0DA04F"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4.27.2</w:t>
            </w:r>
          </w:p>
        </w:tc>
        <w:tc>
          <w:tcPr>
            <w:tcW w:w="8499" w:type="dxa"/>
            <w:tcBorders>
              <w:top w:val="single" w:sz="12" w:space="0" w:color="000000"/>
              <w:left w:val="single" w:sz="12" w:space="0" w:color="000000"/>
              <w:bottom w:val="single" w:sz="12" w:space="0" w:color="000000"/>
              <w:right w:val="single" w:sz="12" w:space="0" w:color="000000"/>
            </w:tcBorders>
          </w:tcPr>
          <w:p w14:paraId="1ECBCF0B" w14:textId="77777777" w:rsidR="004547F1" w:rsidRPr="005327B9" w:rsidRDefault="004547F1" w:rsidP="006F196C">
            <w:pPr>
              <w:pStyle w:val="TableParagraph"/>
              <w:spacing w:before="13"/>
              <w:ind w:left="234"/>
              <w:rPr>
                <w:sz w:val="28"/>
                <w:szCs w:val="28"/>
              </w:rPr>
            </w:pPr>
            <w:r w:rsidRPr="005327B9">
              <w:rPr>
                <w:spacing w:val="-2"/>
                <w:sz w:val="28"/>
                <w:szCs w:val="28"/>
              </w:rPr>
              <w:t>Цитирование</w:t>
            </w:r>
          </w:p>
        </w:tc>
      </w:tr>
      <w:tr w:rsidR="004547F1" w:rsidRPr="005327B9" w14:paraId="075041FC"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2846E56A"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4.27.3</w:t>
            </w:r>
          </w:p>
        </w:tc>
        <w:tc>
          <w:tcPr>
            <w:tcW w:w="8499" w:type="dxa"/>
            <w:tcBorders>
              <w:top w:val="single" w:sz="12" w:space="0" w:color="000000"/>
              <w:left w:val="single" w:sz="12" w:space="0" w:color="000000"/>
              <w:bottom w:val="single" w:sz="12" w:space="0" w:color="000000"/>
              <w:right w:val="single" w:sz="12" w:space="0" w:color="000000"/>
            </w:tcBorders>
          </w:tcPr>
          <w:p w14:paraId="42DBDA3E" w14:textId="77777777" w:rsidR="004547F1" w:rsidRPr="005327B9" w:rsidRDefault="004547F1" w:rsidP="006F196C">
            <w:pPr>
              <w:pStyle w:val="TableParagraph"/>
              <w:spacing w:before="17"/>
              <w:ind w:left="234"/>
              <w:rPr>
                <w:sz w:val="28"/>
                <w:szCs w:val="28"/>
              </w:rPr>
            </w:pPr>
            <w:r w:rsidRPr="005327B9">
              <w:rPr>
                <w:spacing w:val="-2"/>
                <w:sz w:val="28"/>
                <w:szCs w:val="28"/>
              </w:rPr>
              <w:t>Диалог</w:t>
            </w:r>
          </w:p>
        </w:tc>
      </w:tr>
      <w:tr w:rsidR="004547F1" w:rsidRPr="005327B9" w14:paraId="47C95C44"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2D0022A3"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4.28</w:t>
            </w:r>
          </w:p>
        </w:tc>
        <w:tc>
          <w:tcPr>
            <w:tcW w:w="8499" w:type="dxa"/>
            <w:tcBorders>
              <w:top w:val="single" w:sz="12" w:space="0" w:color="000000"/>
              <w:left w:val="single" w:sz="12" w:space="0" w:color="000000"/>
              <w:bottom w:val="single" w:sz="12" w:space="0" w:color="000000"/>
              <w:right w:val="single" w:sz="12" w:space="0" w:color="000000"/>
            </w:tcBorders>
          </w:tcPr>
          <w:p w14:paraId="793D82A1" w14:textId="77777777" w:rsidR="004547F1" w:rsidRPr="005327B9" w:rsidRDefault="004547F1" w:rsidP="006F196C">
            <w:pPr>
              <w:pStyle w:val="TableParagraph"/>
              <w:spacing w:before="13"/>
              <w:ind w:left="234"/>
              <w:rPr>
                <w:sz w:val="28"/>
                <w:szCs w:val="28"/>
              </w:rPr>
            </w:pPr>
            <w:r w:rsidRPr="005327B9">
              <w:rPr>
                <w:sz w:val="28"/>
                <w:szCs w:val="28"/>
              </w:rPr>
              <w:t>Синтаксис.</w:t>
            </w:r>
            <w:r w:rsidRPr="005327B9">
              <w:rPr>
                <w:spacing w:val="-5"/>
                <w:sz w:val="28"/>
                <w:szCs w:val="28"/>
              </w:rPr>
              <w:t xml:space="preserve"> </w:t>
            </w:r>
            <w:r w:rsidRPr="005327B9">
              <w:rPr>
                <w:sz w:val="28"/>
                <w:szCs w:val="28"/>
              </w:rPr>
              <w:t>Синтаксическая</w:t>
            </w:r>
            <w:r w:rsidRPr="005327B9">
              <w:rPr>
                <w:spacing w:val="-6"/>
                <w:sz w:val="28"/>
                <w:szCs w:val="28"/>
              </w:rPr>
              <w:t xml:space="preserve"> </w:t>
            </w:r>
            <w:r w:rsidRPr="005327B9">
              <w:rPr>
                <w:spacing w:val="-2"/>
                <w:sz w:val="28"/>
                <w:szCs w:val="28"/>
              </w:rPr>
              <w:t>синонимия</w:t>
            </w:r>
          </w:p>
        </w:tc>
      </w:tr>
      <w:tr w:rsidR="004547F1" w:rsidRPr="005327B9" w14:paraId="5D1BDD50"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12E56743"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4.28.1</w:t>
            </w:r>
          </w:p>
        </w:tc>
        <w:tc>
          <w:tcPr>
            <w:tcW w:w="8499" w:type="dxa"/>
            <w:tcBorders>
              <w:top w:val="single" w:sz="12" w:space="0" w:color="000000"/>
              <w:left w:val="single" w:sz="12" w:space="0" w:color="000000"/>
              <w:bottom w:val="single" w:sz="12" w:space="0" w:color="000000"/>
              <w:right w:val="single" w:sz="12" w:space="0" w:color="000000"/>
            </w:tcBorders>
          </w:tcPr>
          <w:p w14:paraId="05B71E8E" w14:textId="77777777" w:rsidR="004547F1" w:rsidRPr="005327B9" w:rsidRDefault="004547F1" w:rsidP="006F196C">
            <w:pPr>
              <w:pStyle w:val="TableParagraph"/>
              <w:spacing w:before="17"/>
              <w:ind w:left="234"/>
              <w:rPr>
                <w:sz w:val="28"/>
                <w:szCs w:val="28"/>
              </w:rPr>
            </w:pPr>
            <w:r w:rsidRPr="005327B9">
              <w:rPr>
                <w:sz w:val="28"/>
                <w:szCs w:val="28"/>
              </w:rPr>
              <w:t>Грамматическая</w:t>
            </w:r>
            <w:r w:rsidRPr="005327B9">
              <w:rPr>
                <w:spacing w:val="-3"/>
                <w:sz w:val="28"/>
                <w:szCs w:val="28"/>
              </w:rPr>
              <w:t xml:space="preserve"> </w:t>
            </w:r>
            <w:r w:rsidRPr="005327B9">
              <w:rPr>
                <w:sz w:val="28"/>
                <w:szCs w:val="28"/>
              </w:rPr>
              <w:t>синонимия</w:t>
            </w:r>
            <w:r w:rsidRPr="005327B9">
              <w:rPr>
                <w:spacing w:val="-2"/>
                <w:sz w:val="28"/>
                <w:szCs w:val="28"/>
              </w:rPr>
              <w:t xml:space="preserve"> словосочетаний</w:t>
            </w:r>
          </w:p>
        </w:tc>
      </w:tr>
      <w:tr w:rsidR="004547F1" w:rsidRPr="005327B9" w14:paraId="0AD576C7"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11063AF4" w14:textId="77777777" w:rsidR="004547F1" w:rsidRPr="005327B9" w:rsidRDefault="004547F1" w:rsidP="006F196C">
            <w:pPr>
              <w:pStyle w:val="TableParagraph"/>
              <w:spacing w:before="13"/>
              <w:ind w:left="158" w:right="5"/>
              <w:jc w:val="center"/>
              <w:rPr>
                <w:sz w:val="28"/>
                <w:szCs w:val="28"/>
              </w:rPr>
            </w:pPr>
            <w:r w:rsidRPr="005327B9">
              <w:rPr>
                <w:spacing w:val="-2"/>
                <w:sz w:val="28"/>
                <w:szCs w:val="28"/>
              </w:rPr>
              <w:t>4.28.2</w:t>
            </w:r>
          </w:p>
        </w:tc>
        <w:tc>
          <w:tcPr>
            <w:tcW w:w="8499" w:type="dxa"/>
            <w:tcBorders>
              <w:top w:val="single" w:sz="12" w:space="0" w:color="000000"/>
              <w:left w:val="single" w:sz="12" w:space="0" w:color="000000"/>
              <w:bottom w:val="single" w:sz="12" w:space="0" w:color="000000"/>
              <w:right w:val="single" w:sz="12" w:space="0" w:color="000000"/>
            </w:tcBorders>
          </w:tcPr>
          <w:p w14:paraId="371063E7" w14:textId="77777777" w:rsidR="004547F1" w:rsidRPr="005327B9" w:rsidRDefault="004547F1" w:rsidP="006F196C">
            <w:pPr>
              <w:pStyle w:val="TableParagraph"/>
              <w:spacing w:before="13"/>
              <w:ind w:left="234"/>
              <w:rPr>
                <w:sz w:val="28"/>
                <w:szCs w:val="28"/>
              </w:rPr>
            </w:pPr>
            <w:r w:rsidRPr="005327B9">
              <w:rPr>
                <w:sz w:val="28"/>
                <w:szCs w:val="28"/>
              </w:rPr>
              <w:t>Синтаксическая</w:t>
            </w:r>
            <w:r w:rsidRPr="005327B9">
              <w:rPr>
                <w:spacing w:val="-3"/>
                <w:sz w:val="28"/>
                <w:szCs w:val="28"/>
              </w:rPr>
              <w:t xml:space="preserve"> </w:t>
            </w:r>
            <w:r w:rsidRPr="005327B9">
              <w:rPr>
                <w:sz w:val="28"/>
                <w:szCs w:val="28"/>
              </w:rPr>
              <w:t>синонимия</w:t>
            </w:r>
            <w:r w:rsidRPr="005327B9">
              <w:rPr>
                <w:spacing w:val="-7"/>
                <w:sz w:val="28"/>
                <w:szCs w:val="28"/>
              </w:rPr>
              <w:t xml:space="preserve"> </w:t>
            </w:r>
            <w:r w:rsidRPr="005327B9">
              <w:rPr>
                <w:sz w:val="28"/>
                <w:szCs w:val="28"/>
              </w:rPr>
              <w:t>односоставных</w:t>
            </w:r>
            <w:r w:rsidRPr="005327B9">
              <w:rPr>
                <w:spacing w:val="-7"/>
                <w:sz w:val="28"/>
                <w:szCs w:val="28"/>
              </w:rPr>
              <w:t xml:space="preserve"> </w:t>
            </w:r>
            <w:r w:rsidRPr="005327B9">
              <w:rPr>
                <w:sz w:val="28"/>
                <w:szCs w:val="28"/>
              </w:rPr>
              <w:t>и</w:t>
            </w:r>
            <w:r w:rsidRPr="005327B9">
              <w:rPr>
                <w:spacing w:val="-1"/>
                <w:sz w:val="28"/>
                <w:szCs w:val="28"/>
              </w:rPr>
              <w:t xml:space="preserve"> </w:t>
            </w:r>
            <w:r w:rsidRPr="005327B9">
              <w:rPr>
                <w:sz w:val="28"/>
                <w:szCs w:val="28"/>
              </w:rPr>
              <w:t>двусоставных</w:t>
            </w:r>
            <w:r w:rsidRPr="005327B9">
              <w:rPr>
                <w:spacing w:val="-7"/>
                <w:sz w:val="28"/>
                <w:szCs w:val="28"/>
              </w:rPr>
              <w:t xml:space="preserve"> </w:t>
            </w:r>
            <w:r w:rsidRPr="005327B9">
              <w:rPr>
                <w:spacing w:val="-2"/>
                <w:sz w:val="28"/>
                <w:szCs w:val="28"/>
              </w:rPr>
              <w:t>предложений</w:t>
            </w:r>
          </w:p>
        </w:tc>
      </w:tr>
      <w:tr w:rsidR="004547F1" w:rsidRPr="005327B9" w14:paraId="0DAB7B17"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3A3A6C50" w14:textId="77777777" w:rsidR="004547F1" w:rsidRPr="005327B9" w:rsidRDefault="004547F1" w:rsidP="006F196C">
            <w:pPr>
              <w:pStyle w:val="TableParagraph"/>
              <w:spacing w:before="176"/>
              <w:ind w:left="158" w:right="5"/>
              <w:jc w:val="center"/>
              <w:rPr>
                <w:sz w:val="28"/>
                <w:szCs w:val="28"/>
              </w:rPr>
            </w:pPr>
            <w:r w:rsidRPr="005327B9">
              <w:rPr>
                <w:spacing w:val="-2"/>
                <w:sz w:val="28"/>
                <w:szCs w:val="28"/>
              </w:rPr>
              <w:t>4.28.3</w:t>
            </w:r>
          </w:p>
        </w:tc>
        <w:tc>
          <w:tcPr>
            <w:tcW w:w="8499" w:type="dxa"/>
            <w:tcBorders>
              <w:top w:val="single" w:sz="12" w:space="0" w:color="000000"/>
              <w:left w:val="single" w:sz="12" w:space="0" w:color="000000"/>
              <w:bottom w:val="single" w:sz="12" w:space="0" w:color="000000"/>
              <w:right w:val="single" w:sz="12" w:space="0" w:color="000000"/>
            </w:tcBorders>
          </w:tcPr>
          <w:p w14:paraId="6E59FF7E" w14:textId="77777777" w:rsidR="004547F1" w:rsidRPr="005327B9" w:rsidRDefault="004547F1" w:rsidP="00D01693">
            <w:pPr>
              <w:pStyle w:val="TableParagraph"/>
              <w:spacing w:before="17"/>
              <w:ind w:left="234"/>
              <w:rPr>
                <w:sz w:val="28"/>
                <w:szCs w:val="28"/>
              </w:rPr>
            </w:pPr>
            <w:r w:rsidRPr="005327B9">
              <w:rPr>
                <w:sz w:val="28"/>
                <w:szCs w:val="28"/>
              </w:rPr>
              <w:t>Грамматическая</w:t>
            </w:r>
            <w:r w:rsidRPr="005327B9">
              <w:rPr>
                <w:spacing w:val="35"/>
                <w:sz w:val="28"/>
                <w:szCs w:val="28"/>
              </w:rPr>
              <w:t xml:space="preserve">  </w:t>
            </w:r>
            <w:r w:rsidRPr="005327B9">
              <w:rPr>
                <w:sz w:val="28"/>
                <w:szCs w:val="28"/>
              </w:rPr>
              <w:t>синонимия</w:t>
            </w:r>
            <w:r w:rsidRPr="005327B9">
              <w:rPr>
                <w:spacing w:val="35"/>
                <w:sz w:val="28"/>
                <w:szCs w:val="28"/>
              </w:rPr>
              <w:t xml:space="preserve">  </w:t>
            </w:r>
            <w:r w:rsidRPr="005327B9">
              <w:rPr>
                <w:sz w:val="28"/>
                <w:szCs w:val="28"/>
              </w:rPr>
              <w:t>сложносочинённых</w:t>
            </w:r>
            <w:r w:rsidRPr="005327B9">
              <w:rPr>
                <w:spacing w:val="33"/>
                <w:sz w:val="28"/>
                <w:szCs w:val="28"/>
              </w:rPr>
              <w:t xml:space="preserve">  </w:t>
            </w:r>
            <w:r w:rsidRPr="005327B9">
              <w:rPr>
                <w:sz w:val="28"/>
                <w:szCs w:val="28"/>
              </w:rPr>
              <w:t>предложений</w:t>
            </w:r>
            <w:r w:rsidRPr="005327B9">
              <w:rPr>
                <w:spacing w:val="36"/>
                <w:sz w:val="28"/>
                <w:szCs w:val="28"/>
              </w:rPr>
              <w:t xml:space="preserve">  </w:t>
            </w:r>
            <w:r w:rsidRPr="005327B9">
              <w:rPr>
                <w:sz w:val="28"/>
                <w:szCs w:val="28"/>
              </w:rPr>
              <w:t>и</w:t>
            </w:r>
            <w:r w:rsidRPr="005327B9">
              <w:rPr>
                <w:spacing w:val="33"/>
                <w:sz w:val="28"/>
                <w:szCs w:val="28"/>
              </w:rPr>
              <w:t xml:space="preserve">  </w:t>
            </w:r>
            <w:r w:rsidRPr="005327B9">
              <w:rPr>
                <w:spacing w:val="-2"/>
                <w:sz w:val="28"/>
                <w:szCs w:val="28"/>
              </w:rPr>
              <w:t>простых</w:t>
            </w:r>
            <w:r w:rsidR="00D01693">
              <w:rPr>
                <w:spacing w:val="-2"/>
                <w:sz w:val="28"/>
                <w:szCs w:val="28"/>
              </w:rPr>
              <w:t xml:space="preserve"> </w:t>
            </w:r>
            <w:r w:rsidRPr="005327B9">
              <w:rPr>
                <w:sz w:val="28"/>
                <w:szCs w:val="28"/>
              </w:rPr>
              <w:t>предложений</w:t>
            </w:r>
            <w:r w:rsidRPr="005327B9">
              <w:rPr>
                <w:spacing w:val="1"/>
                <w:sz w:val="28"/>
                <w:szCs w:val="28"/>
              </w:rPr>
              <w:t xml:space="preserve"> </w:t>
            </w:r>
            <w:r w:rsidRPr="005327B9">
              <w:rPr>
                <w:sz w:val="28"/>
                <w:szCs w:val="28"/>
              </w:rPr>
              <w:t>с</w:t>
            </w:r>
            <w:r w:rsidRPr="005327B9">
              <w:rPr>
                <w:spacing w:val="-11"/>
                <w:sz w:val="28"/>
                <w:szCs w:val="28"/>
              </w:rPr>
              <w:t xml:space="preserve"> </w:t>
            </w:r>
            <w:r w:rsidRPr="005327B9">
              <w:rPr>
                <w:sz w:val="28"/>
                <w:szCs w:val="28"/>
              </w:rPr>
              <w:t>однородными</w:t>
            </w:r>
            <w:r w:rsidRPr="005327B9">
              <w:rPr>
                <w:spacing w:val="-3"/>
                <w:sz w:val="28"/>
                <w:szCs w:val="28"/>
              </w:rPr>
              <w:t xml:space="preserve"> </w:t>
            </w:r>
            <w:r w:rsidRPr="005327B9">
              <w:rPr>
                <w:spacing w:val="-2"/>
                <w:sz w:val="28"/>
                <w:szCs w:val="28"/>
              </w:rPr>
              <w:t>членами</w:t>
            </w:r>
          </w:p>
        </w:tc>
      </w:tr>
      <w:tr w:rsidR="004547F1" w:rsidRPr="005327B9" w14:paraId="2765339C"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069DCDA4" w14:textId="77777777" w:rsidR="004547F1" w:rsidRPr="005327B9" w:rsidRDefault="004547F1" w:rsidP="006F196C">
            <w:pPr>
              <w:pStyle w:val="TableParagraph"/>
              <w:spacing w:before="171"/>
              <w:ind w:left="158" w:right="5"/>
              <w:jc w:val="center"/>
              <w:rPr>
                <w:sz w:val="28"/>
                <w:szCs w:val="28"/>
              </w:rPr>
            </w:pPr>
            <w:r w:rsidRPr="005327B9">
              <w:rPr>
                <w:spacing w:val="-2"/>
                <w:sz w:val="28"/>
                <w:szCs w:val="28"/>
              </w:rPr>
              <w:t>4.28.4</w:t>
            </w:r>
          </w:p>
        </w:tc>
        <w:tc>
          <w:tcPr>
            <w:tcW w:w="8499" w:type="dxa"/>
            <w:tcBorders>
              <w:top w:val="single" w:sz="12" w:space="0" w:color="000000"/>
              <w:left w:val="single" w:sz="12" w:space="0" w:color="000000"/>
              <w:bottom w:val="single" w:sz="12" w:space="0" w:color="000000"/>
              <w:right w:val="single" w:sz="12" w:space="0" w:color="000000"/>
            </w:tcBorders>
          </w:tcPr>
          <w:p w14:paraId="6EE6CD77" w14:textId="77777777" w:rsidR="004547F1" w:rsidRPr="005327B9" w:rsidRDefault="004547F1" w:rsidP="00D01693">
            <w:pPr>
              <w:pStyle w:val="TableParagraph"/>
              <w:spacing w:before="13"/>
              <w:ind w:left="234"/>
              <w:rPr>
                <w:sz w:val="28"/>
                <w:szCs w:val="28"/>
              </w:rPr>
            </w:pPr>
            <w:r w:rsidRPr="005327B9">
              <w:rPr>
                <w:sz w:val="28"/>
                <w:szCs w:val="28"/>
              </w:rPr>
              <w:t>Грамматическая</w:t>
            </w:r>
            <w:r w:rsidRPr="005327B9">
              <w:rPr>
                <w:spacing w:val="69"/>
                <w:w w:val="150"/>
                <w:sz w:val="28"/>
                <w:szCs w:val="28"/>
              </w:rPr>
              <w:t xml:space="preserve"> </w:t>
            </w:r>
            <w:r w:rsidRPr="005327B9">
              <w:rPr>
                <w:sz w:val="28"/>
                <w:szCs w:val="28"/>
              </w:rPr>
              <w:t>синонимия</w:t>
            </w:r>
            <w:r w:rsidRPr="005327B9">
              <w:rPr>
                <w:spacing w:val="71"/>
                <w:w w:val="150"/>
                <w:sz w:val="28"/>
                <w:szCs w:val="28"/>
              </w:rPr>
              <w:t xml:space="preserve"> </w:t>
            </w:r>
            <w:r w:rsidRPr="005327B9">
              <w:rPr>
                <w:sz w:val="28"/>
                <w:szCs w:val="28"/>
              </w:rPr>
              <w:t>сложноподчинённых</w:t>
            </w:r>
            <w:r w:rsidRPr="005327B9">
              <w:rPr>
                <w:spacing w:val="66"/>
                <w:w w:val="150"/>
                <w:sz w:val="28"/>
                <w:szCs w:val="28"/>
              </w:rPr>
              <w:t xml:space="preserve"> </w:t>
            </w:r>
            <w:r w:rsidRPr="005327B9">
              <w:rPr>
                <w:sz w:val="28"/>
                <w:szCs w:val="28"/>
              </w:rPr>
              <w:t>предложений</w:t>
            </w:r>
            <w:r w:rsidRPr="005327B9">
              <w:rPr>
                <w:spacing w:val="72"/>
                <w:w w:val="150"/>
                <w:sz w:val="28"/>
                <w:szCs w:val="28"/>
              </w:rPr>
              <w:t xml:space="preserve"> </w:t>
            </w:r>
            <w:r w:rsidRPr="005327B9">
              <w:rPr>
                <w:sz w:val="28"/>
                <w:szCs w:val="28"/>
              </w:rPr>
              <w:t>и</w:t>
            </w:r>
            <w:r w:rsidRPr="005327B9">
              <w:rPr>
                <w:spacing w:val="69"/>
                <w:w w:val="150"/>
                <w:sz w:val="28"/>
                <w:szCs w:val="28"/>
              </w:rPr>
              <w:t xml:space="preserve"> </w:t>
            </w:r>
            <w:r w:rsidRPr="005327B9">
              <w:rPr>
                <w:spacing w:val="-2"/>
                <w:sz w:val="28"/>
                <w:szCs w:val="28"/>
              </w:rPr>
              <w:t>простых</w:t>
            </w:r>
            <w:r w:rsidR="00D01693">
              <w:rPr>
                <w:spacing w:val="-2"/>
                <w:sz w:val="28"/>
                <w:szCs w:val="28"/>
              </w:rPr>
              <w:t xml:space="preserve"> </w:t>
            </w:r>
            <w:r w:rsidRPr="005327B9">
              <w:rPr>
                <w:sz w:val="28"/>
                <w:szCs w:val="28"/>
              </w:rPr>
              <w:t>предложений с</w:t>
            </w:r>
            <w:r w:rsidRPr="005327B9">
              <w:rPr>
                <w:spacing w:val="-11"/>
                <w:sz w:val="28"/>
                <w:szCs w:val="28"/>
              </w:rPr>
              <w:t xml:space="preserve"> </w:t>
            </w:r>
            <w:r w:rsidRPr="005327B9">
              <w:rPr>
                <w:sz w:val="28"/>
                <w:szCs w:val="28"/>
              </w:rPr>
              <w:t>обособленными</w:t>
            </w:r>
            <w:r w:rsidRPr="005327B9">
              <w:rPr>
                <w:spacing w:val="1"/>
                <w:sz w:val="28"/>
                <w:szCs w:val="28"/>
              </w:rPr>
              <w:t xml:space="preserve"> </w:t>
            </w:r>
            <w:r w:rsidRPr="005327B9">
              <w:rPr>
                <w:spacing w:val="-2"/>
                <w:sz w:val="28"/>
                <w:szCs w:val="28"/>
              </w:rPr>
              <w:t>членами</w:t>
            </w:r>
          </w:p>
        </w:tc>
      </w:tr>
      <w:tr w:rsidR="004547F1" w:rsidRPr="005327B9" w14:paraId="6B79BD11" w14:textId="77777777" w:rsidTr="00F84207">
        <w:trPr>
          <w:trHeight w:val="652"/>
        </w:trPr>
        <w:tc>
          <w:tcPr>
            <w:tcW w:w="1066" w:type="dxa"/>
            <w:tcBorders>
              <w:top w:val="single" w:sz="12" w:space="0" w:color="000000"/>
              <w:left w:val="single" w:sz="12" w:space="0" w:color="000000"/>
              <w:bottom w:val="single" w:sz="12" w:space="0" w:color="000000"/>
              <w:right w:val="single" w:sz="12" w:space="0" w:color="000000"/>
            </w:tcBorders>
          </w:tcPr>
          <w:p w14:paraId="7079B85E" w14:textId="77777777" w:rsidR="004547F1" w:rsidRPr="005327B9" w:rsidRDefault="004547F1" w:rsidP="006F196C">
            <w:pPr>
              <w:pStyle w:val="TableParagraph"/>
              <w:spacing w:before="171"/>
              <w:ind w:left="158" w:right="5"/>
              <w:jc w:val="center"/>
              <w:rPr>
                <w:sz w:val="28"/>
                <w:szCs w:val="28"/>
              </w:rPr>
            </w:pPr>
            <w:r w:rsidRPr="005327B9">
              <w:rPr>
                <w:spacing w:val="-2"/>
                <w:sz w:val="28"/>
                <w:szCs w:val="28"/>
              </w:rPr>
              <w:t>4.28.5</w:t>
            </w:r>
          </w:p>
        </w:tc>
        <w:tc>
          <w:tcPr>
            <w:tcW w:w="8499" w:type="dxa"/>
            <w:tcBorders>
              <w:top w:val="single" w:sz="12" w:space="0" w:color="000000"/>
              <w:left w:val="single" w:sz="12" w:space="0" w:color="000000"/>
              <w:bottom w:val="single" w:sz="12" w:space="0" w:color="000000"/>
              <w:right w:val="single" w:sz="12" w:space="0" w:color="000000"/>
            </w:tcBorders>
          </w:tcPr>
          <w:p w14:paraId="08A2E00B" w14:textId="77777777" w:rsidR="004547F1" w:rsidRPr="005327B9" w:rsidRDefault="004547F1" w:rsidP="00D01693">
            <w:pPr>
              <w:pStyle w:val="TableParagraph"/>
              <w:spacing w:before="13"/>
              <w:ind w:left="234"/>
              <w:rPr>
                <w:sz w:val="28"/>
                <w:szCs w:val="28"/>
              </w:rPr>
            </w:pPr>
            <w:r w:rsidRPr="005327B9">
              <w:rPr>
                <w:sz w:val="28"/>
                <w:szCs w:val="28"/>
              </w:rPr>
              <w:t>Грамматическая</w:t>
            </w:r>
            <w:r w:rsidRPr="005327B9">
              <w:rPr>
                <w:spacing w:val="63"/>
                <w:sz w:val="28"/>
                <w:szCs w:val="28"/>
              </w:rPr>
              <w:t xml:space="preserve"> </w:t>
            </w:r>
            <w:r w:rsidRPr="005327B9">
              <w:rPr>
                <w:sz w:val="28"/>
                <w:szCs w:val="28"/>
              </w:rPr>
              <w:t>синонимия</w:t>
            </w:r>
            <w:r w:rsidRPr="005327B9">
              <w:rPr>
                <w:spacing w:val="65"/>
                <w:sz w:val="28"/>
                <w:szCs w:val="28"/>
              </w:rPr>
              <w:t xml:space="preserve"> </w:t>
            </w:r>
            <w:r w:rsidRPr="005327B9">
              <w:rPr>
                <w:sz w:val="28"/>
                <w:szCs w:val="28"/>
              </w:rPr>
              <w:t>бессоюзных</w:t>
            </w:r>
            <w:r w:rsidRPr="005327B9">
              <w:rPr>
                <w:spacing w:val="60"/>
                <w:sz w:val="28"/>
                <w:szCs w:val="28"/>
              </w:rPr>
              <w:t xml:space="preserve"> </w:t>
            </w:r>
            <w:r w:rsidRPr="005327B9">
              <w:rPr>
                <w:sz w:val="28"/>
                <w:szCs w:val="28"/>
              </w:rPr>
              <w:t>сложных</w:t>
            </w:r>
            <w:r w:rsidRPr="005327B9">
              <w:rPr>
                <w:spacing w:val="61"/>
                <w:sz w:val="28"/>
                <w:szCs w:val="28"/>
              </w:rPr>
              <w:t xml:space="preserve"> </w:t>
            </w:r>
            <w:r w:rsidRPr="005327B9">
              <w:rPr>
                <w:sz w:val="28"/>
                <w:szCs w:val="28"/>
              </w:rPr>
              <w:t>предложений</w:t>
            </w:r>
            <w:r w:rsidRPr="005327B9">
              <w:rPr>
                <w:spacing w:val="61"/>
                <w:sz w:val="28"/>
                <w:szCs w:val="28"/>
              </w:rPr>
              <w:t xml:space="preserve"> </w:t>
            </w:r>
            <w:r w:rsidRPr="005327B9">
              <w:rPr>
                <w:sz w:val="28"/>
                <w:szCs w:val="28"/>
              </w:rPr>
              <w:t>и</w:t>
            </w:r>
            <w:r w:rsidRPr="005327B9">
              <w:rPr>
                <w:spacing w:val="67"/>
                <w:sz w:val="28"/>
                <w:szCs w:val="28"/>
              </w:rPr>
              <w:t xml:space="preserve"> </w:t>
            </w:r>
            <w:r w:rsidRPr="005327B9">
              <w:rPr>
                <w:spacing w:val="-2"/>
                <w:sz w:val="28"/>
                <w:szCs w:val="28"/>
              </w:rPr>
              <w:t>союзных</w:t>
            </w:r>
            <w:r w:rsidR="00D01693">
              <w:rPr>
                <w:spacing w:val="-2"/>
                <w:sz w:val="28"/>
                <w:szCs w:val="28"/>
              </w:rPr>
              <w:t xml:space="preserve"> </w:t>
            </w:r>
            <w:r w:rsidRPr="005327B9">
              <w:rPr>
                <w:sz w:val="28"/>
                <w:szCs w:val="28"/>
              </w:rPr>
              <w:t>сложных</w:t>
            </w:r>
            <w:r w:rsidRPr="005327B9">
              <w:rPr>
                <w:spacing w:val="-2"/>
                <w:sz w:val="28"/>
                <w:szCs w:val="28"/>
              </w:rPr>
              <w:t xml:space="preserve"> предложений</w:t>
            </w:r>
          </w:p>
        </w:tc>
      </w:tr>
      <w:tr w:rsidR="004547F1" w:rsidRPr="005327B9" w14:paraId="31842C70"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3857226C" w14:textId="77777777" w:rsidR="004547F1" w:rsidRPr="005327B9" w:rsidRDefault="004547F1" w:rsidP="006F196C">
            <w:pPr>
              <w:pStyle w:val="TableParagraph"/>
              <w:spacing w:before="17"/>
              <w:ind w:left="158" w:right="5"/>
              <w:jc w:val="center"/>
              <w:rPr>
                <w:sz w:val="28"/>
                <w:szCs w:val="28"/>
              </w:rPr>
            </w:pPr>
            <w:r w:rsidRPr="005327B9">
              <w:rPr>
                <w:spacing w:val="-2"/>
                <w:sz w:val="28"/>
                <w:szCs w:val="28"/>
              </w:rPr>
              <w:t>4.28.6</w:t>
            </w:r>
          </w:p>
        </w:tc>
        <w:tc>
          <w:tcPr>
            <w:tcW w:w="8499" w:type="dxa"/>
            <w:tcBorders>
              <w:top w:val="single" w:sz="12" w:space="0" w:color="000000"/>
              <w:left w:val="single" w:sz="12" w:space="0" w:color="000000"/>
              <w:bottom w:val="single" w:sz="12" w:space="0" w:color="000000"/>
              <w:right w:val="single" w:sz="12" w:space="0" w:color="000000"/>
            </w:tcBorders>
          </w:tcPr>
          <w:p w14:paraId="01D05CC9" w14:textId="77777777" w:rsidR="004547F1" w:rsidRPr="005327B9" w:rsidRDefault="004547F1" w:rsidP="006F196C">
            <w:pPr>
              <w:pStyle w:val="TableParagraph"/>
              <w:spacing w:before="17"/>
              <w:ind w:left="234"/>
              <w:rPr>
                <w:sz w:val="28"/>
                <w:szCs w:val="28"/>
              </w:rPr>
            </w:pPr>
            <w:r w:rsidRPr="005327B9">
              <w:rPr>
                <w:sz w:val="28"/>
                <w:szCs w:val="28"/>
              </w:rPr>
              <w:t>Синонимия</w:t>
            </w:r>
            <w:r w:rsidRPr="005327B9">
              <w:rPr>
                <w:spacing w:val="-8"/>
                <w:sz w:val="28"/>
                <w:szCs w:val="28"/>
              </w:rPr>
              <w:t xml:space="preserve"> </w:t>
            </w:r>
            <w:r w:rsidRPr="005327B9">
              <w:rPr>
                <w:sz w:val="28"/>
                <w:szCs w:val="28"/>
              </w:rPr>
              <w:t>предложений</w:t>
            </w:r>
            <w:r w:rsidRPr="005327B9">
              <w:rPr>
                <w:spacing w:val="-5"/>
                <w:sz w:val="28"/>
                <w:szCs w:val="28"/>
              </w:rPr>
              <w:t xml:space="preserve"> </w:t>
            </w:r>
            <w:r w:rsidRPr="005327B9">
              <w:rPr>
                <w:sz w:val="28"/>
                <w:szCs w:val="28"/>
              </w:rPr>
              <w:t>с</w:t>
            </w:r>
            <w:r w:rsidRPr="005327B9">
              <w:rPr>
                <w:spacing w:val="-7"/>
                <w:sz w:val="28"/>
                <w:szCs w:val="28"/>
              </w:rPr>
              <w:t xml:space="preserve"> </w:t>
            </w:r>
            <w:r w:rsidRPr="005327B9">
              <w:rPr>
                <w:sz w:val="28"/>
                <w:szCs w:val="28"/>
              </w:rPr>
              <w:t>прямой</w:t>
            </w:r>
            <w:r w:rsidRPr="005327B9">
              <w:rPr>
                <w:spacing w:val="-4"/>
                <w:sz w:val="28"/>
                <w:szCs w:val="28"/>
              </w:rPr>
              <w:t xml:space="preserve"> </w:t>
            </w:r>
            <w:r w:rsidRPr="005327B9">
              <w:rPr>
                <w:sz w:val="28"/>
                <w:szCs w:val="28"/>
              </w:rPr>
              <w:t xml:space="preserve">и косвенной </w:t>
            </w:r>
            <w:r w:rsidRPr="005327B9">
              <w:rPr>
                <w:spacing w:val="-2"/>
                <w:sz w:val="28"/>
                <w:szCs w:val="28"/>
              </w:rPr>
              <w:t>речью</w:t>
            </w:r>
          </w:p>
        </w:tc>
      </w:tr>
      <w:tr w:rsidR="004547F1" w:rsidRPr="005327B9" w14:paraId="7DDDA382"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36A99EFB" w14:textId="77777777" w:rsidR="004547F1" w:rsidRPr="005327B9" w:rsidRDefault="004547F1" w:rsidP="006F196C">
            <w:pPr>
              <w:pStyle w:val="TableParagraph"/>
              <w:spacing w:before="13"/>
              <w:ind w:left="158" w:right="9"/>
              <w:jc w:val="center"/>
              <w:rPr>
                <w:i/>
                <w:sz w:val="28"/>
                <w:szCs w:val="28"/>
              </w:rPr>
            </w:pPr>
            <w:r w:rsidRPr="005327B9">
              <w:rPr>
                <w:i/>
                <w:spacing w:val="-10"/>
                <w:sz w:val="28"/>
                <w:szCs w:val="28"/>
              </w:rPr>
              <w:t>5</w:t>
            </w:r>
          </w:p>
        </w:tc>
        <w:tc>
          <w:tcPr>
            <w:tcW w:w="8499" w:type="dxa"/>
            <w:tcBorders>
              <w:top w:val="single" w:sz="12" w:space="0" w:color="000000"/>
              <w:left w:val="single" w:sz="12" w:space="0" w:color="000000"/>
              <w:bottom w:val="single" w:sz="12" w:space="0" w:color="000000"/>
              <w:right w:val="single" w:sz="12" w:space="0" w:color="000000"/>
            </w:tcBorders>
          </w:tcPr>
          <w:p w14:paraId="2444C8F2" w14:textId="77777777" w:rsidR="004547F1" w:rsidRPr="005327B9" w:rsidRDefault="004547F1" w:rsidP="006F196C">
            <w:pPr>
              <w:pStyle w:val="TableParagraph"/>
              <w:spacing w:before="13"/>
              <w:ind w:left="234"/>
              <w:rPr>
                <w:sz w:val="28"/>
                <w:szCs w:val="28"/>
              </w:rPr>
            </w:pPr>
            <w:r w:rsidRPr="005327B9">
              <w:rPr>
                <w:sz w:val="28"/>
                <w:szCs w:val="28"/>
              </w:rPr>
              <w:t>Культура</w:t>
            </w:r>
            <w:r w:rsidRPr="005327B9">
              <w:rPr>
                <w:spacing w:val="-10"/>
                <w:sz w:val="28"/>
                <w:szCs w:val="28"/>
              </w:rPr>
              <w:t xml:space="preserve"> </w:t>
            </w:r>
            <w:r w:rsidRPr="005327B9">
              <w:rPr>
                <w:spacing w:val="-4"/>
                <w:sz w:val="28"/>
                <w:szCs w:val="28"/>
              </w:rPr>
              <w:t>речи</w:t>
            </w:r>
          </w:p>
        </w:tc>
      </w:tr>
      <w:tr w:rsidR="004547F1" w:rsidRPr="005327B9" w14:paraId="66B95A86"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3AD6A9E3" w14:textId="77777777" w:rsidR="004547F1" w:rsidRPr="005327B9" w:rsidRDefault="004547F1" w:rsidP="006F196C">
            <w:pPr>
              <w:pStyle w:val="TableParagraph"/>
              <w:spacing w:before="59"/>
              <w:rPr>
                <w:b/>
                <w:sz w:val="28"/>
                <w:szCs w:val="28"/>
              </w:rPr>
            </w:pPr>
          </w:p>
          <w:p w14:paraId="58404673" w14:textId="77777777" w:rsidR="004547F1" w:rsidRPr="005327B9" w:rsidRDefault="004547F1" w:rsidP="006F196C">
            <w:pPr>
              <w:pStyle w:val="TableParagraph"/>
              <w:ind w:left="158"/>
              <w:jc w:val="center"/>
              <w:rPr>
                <w:sz w:val="28"/>
                <w:szCs w:val="28"/>
              </w:rPr>
            </w:pPr>
            <w:r w:rsidRPr="005327B9">
              <w:rPr>
                <w:spacing w:val="-5"/>
                <w:sz w:val="28"/>
                <w:szCs w:val="28"/>
              </w:rPr>
              <w:t>5.1</w:t>
            </w:r>
          </w:p>
        </w:tc>
        <w:tc>
          <w:tcPr>
            <w:tcW w:w="8499" w:type="dxa"/>
            <w:tcBorders>
              <w:top w:val="single" w:sz="12" w:space="0" w:color="000000"/>
              <w:left w:val="single" w:sz="12" w:space="0" w:color="000000"/>
              <w:bottom w:val="single" w:sz="12" w:space="0" w:color="000000"/>
              <w:right w:val="single" w:sz="12" w:space="0" w:color="000000"/>
            </w:tcBorders>
          </w:tcPr>
          <w:p w14:paraId="34DB9394" w14:textId="77777777" w:rsidR="004547F1" w:rsidRPr="005327B9" w:rsidRDefault="004547F1" w:rsidP="00D01693">
            <w:pPr>
              <w:pStyle w:val="TableParagraph"/>
              <w:spacing w:before="17"/>
              <w:ind w:left="234"/>
              <w:rPr>
                <w:sz w:val="28"/>
                <w:szCs w:val="28"/>
              </w:rPr>
            </w:pPr>
            <w:r w:rsidRPr="005327B9">
              <w:rPr>
                <w:sz w:val="28"/>
                <w:szCs w:val="28"/>
              </w:rPr>
              <w:t>Основные</w:t>
            </w:r>
            <w:r w:rsidRPr="005327B9">
              <w:rPr>
                <w:spacing w:val="-6"/>
                <w:sz w:val="28"/>
                <w:szCs w:val="28"/>
              </w:rPr>
              <w:t xml:space="preserve"> </w:t>
            </w:r>
            <w:r w:rsidRPr="005327B9">
              <w:rPr>
                <w:sz w:val="28"/>
                <w:szCs w:val="28"/>
              </w:rPr>
              <w:t>орфоэпические</w:t>
            </w:r>
            <w:r w:rsidRPr="005327B9">
              <w:rPr>
                <w:spacing w:val="1"/>
                <w:sz w:val="28"/>
                <w:szCs w:val="28"/>
              </w:rPr>
              <w:t xml:space="preserve"> </w:t>
            </w:r>
            <w:r w:rsidRPr="005327B9">
              <w:rPr>
                <w:sz w:val="28"/>
                <w:szCs w:val="28"/>
              </w:rPr>
              <w:t>нормы</w:t>
            </w:r>
            <w:r w:rsidRPr="005327B9">
              <w:rPr>
                <w:spacing w:val="-2"/>
                <w:sz w:val="28"/>
                <w:szCs w:val="28"/>
              </w:rPr>
              <w:t xml:space="preserve"> </w:t>
            </w:r>
            <w:r w:rsidRPr="005327B9">
              <w:rPr>
                <w:sz w:val="28"/>
                <w:szCs w:val="28"/>
              </w:rPr>
              <w:t>современного</w:t>
            </w:r>
            <w:r w:rsidRPr="005327B9">
              <w:rPr>
                <w:spacing w:val="1"/>
                <w:sz w:val="28"/>
                <w:szCs w:val="28"/>
              </w:rPr>
              <w:t xml:space="preserve"> </w:t>
            </w:r>
            <w:r w:rsidRPr="005327B9">
              <w:rPr>
                <w:sz w:val="28"/>
                <w:szCs w:val="28"/>
              </w:rPr>
              <w:t>русского</w:t>
            </w:r>
            <w:r w:rsidRPr="005327B9">
              <w:rPr>
                <w:spacing w:val="6"/>
                <w:sz w:val="28"/>
                <w:szCs w:val="28"/>
              </w:rPr>
              <w:t xml:space="preserve"> </w:t>
            </w:r>
            <w:r w:rsidRPr="005327B9">
              <w:rPr>
                <w:sz w:val="28"/>
                <w:szCs w:val="28"/>
              </w:rPr>
              <w:t>литературного</w:t>
            </w:r>
            <w:r w:rsidRPr="005327B9">
              <w:rPr>
                <w:spacing w:val="1"/>
                <w:sz w:val="28"/>
                <w:szCs w:val="28"/>
              </w:rPr>
              <w:t xml:space="preserve"> </w:t>
            </w:r>
            <w:r w:rsidRPr="005327B9">
              <w:rPr>
                <w:spacing w:val="-2"/>
                <w:sz w:val="28"/>
                <w:szCs w:val="28"/>
              </w:rPr>
              <w:t>языка:</w:t>
            </w:r>
            <w:r w:rsidR="00D01693">
              <w:rPr>
                <w:spacing w:val="-2"/>
                <w:sz w:val="28"/>
                <w:szCs w:val="28"/>
              </w:rPr>
              <w:t xml:space="preserve"> </w:t>
            </w:r>
            <w:r w:rsidRPr="005327B9">
              <w:rPr>
                <w:sz w:val="28"/>
                <w:szCs w:val="28"/>
              </w:rPr>
              <w:t>свойства</w:t>
            </w:r>
            <w:r w:rsidRPr="005327B9">
              <w:rPr>
                <w:spacing w:val="80"/>
                <w:sz w:val="28"/>
                <w:szCs w:val="28"/>
              </w:rPr>
              <w:t xml:space="preserve"> </w:t>
            </w:r>
            <w:r w:rsidRPr="005327B9">
              <w:rPr>
                <w:sz w:val="28"/>
                <w:szCs w:val="28"/>
              </w:rPr>
              <w:t>русского</w:t>
            </w:r>
            <w:r w:rsidRPr="005327B9">
              <w:rPr>
                <w:spacing w:val="80"/>
                <w:sz w:val="28"/>
                <w:szCs w:val="28"/>
              </w:rPr>
              <w:t xml:space="preserve"> </w:t>
            </w:r>
            <w:r w:rsidRPr="005327B9">
              <w:rPr>
                <w:sz w:val="28"/>
                <w:szCs w:val="28"/>
              </w:rPr>
              <w:t>ударения;</w:t>
            </w:r>
            <w:r w:rsidRPr="005327B9">
              <w:rPr>
                <w:spacing w:val="80"/>
                <w:sz w:val="28"/>
                <w:szCs w:val="28"/>
              </w:rPr>
              <w:t xml:space="preserve"> </w:t>
            </w:r>
            <w:r w:rsidRPr="005327B9">
              <w:rPr>
                <w:sz w:val="28"/>
                <w:szCs w:val="28"/>
              </w:rPr>
              <w:t>нормы</w:t>
            </w:r>
            <w:r w:rsidRPr="005327B9">
              <w:rPr>
                <w:spacing w:val="80"/>
                <w:sz w:val="28"/>
                <w:szCs w:val="28"/>
              </w:rPr>
              <w:t xml:space="preserve"> </w:t>
            </w:r>
            <w:r w:rsidRPr="005327B9">
              <w:rPr>
                <w:sz w:val="28"/>
                <w:szCs w:val="28"/>
              </w:rPr>
              <w:t>произношения</w:t>
            </w:r>
            <w:r w:rsidRPr="005327B9">
              <w:rPr>
                <w:spacing w:val="80"/>
                <w:sz w:val="28"/>
                <w:szCs w:val="28"/>
              </w:rPr>
              <w:t xml:space="preserve"> </w:t>
            </w:r>
            <w:r w:rsidRPr="005327B9">
              <w:rPr>
                <w:sz w:val="28"/>
                <w:szCs w:val="28"/>
              </w:rPr>
              <w:t>и</w:t>
            </w:r>
            <w:r w:rsidRPr="005327B9">
              <w:rPr>
                <w:spacing w:val="80"/>
                <w:sz w:val="28"/>
                <w:szCs w:val="28"/>
              </w:rPr>
              <w:t xml:space="preserve"> </w:t>
            </w:r>
            <w:r w:rsidRPr="005327B9">
              <w:rPr>
                <w:sz w:val="28"/>
                <w:szCs w:val="28"/>
              </w:rPr>
              <w:t>нормы</w:t>
            </w:r>
            <w:r w:rsidRPr="005327B9">
              <w:rPr>
                <w:spacing w:val="80"/>
                <w:sz w:val="28"/>
                <w:szCs w:val="28"/>
              </w:rPr>
              <w:t xml:space="preserve"> </w:t>
            </w:r>
            <w:r w:rsidRPr="005327B9">
              <w:rPr>
                <w:sz w:val="28"/>
                <w:szCs w:val="28"/>
              </w:rPr>
              <w:t>постановки ударения в изученных частях речи</w:t>
            </w:r>
          </w:p>
        </w:tc>
      </w:tr>
      <w:tr w:rsidR="004547F1" w:rsidRPr="005327B9" w14:paraId="14A6DCA0" w14:textId="77777777" w:rsidTr="00F84207">
        <w:trPr>
          <w:trHeight w:val="3834"/>
        </w:trPr>
        <w:tc>
          <w:tcPr>
            <w:tcW w:w="1066" w:type="dxa"/>
            <w:tcBorders>
              <w:top w:val="single" w:sz="12" w:space="0" w:color="000000"/>
              <w:left w:val="single" w:sz="12" w:space="0" w:color="000000"/>
              <w:bottom w:val="single" w:sz="12" w:space="0" w:color="000000"/>
              <w:right w:val="single" w:sz="12" w:space="0" w:color="000000"/>
            </w:tcBorders>
          </w:tcPr>
          <w:p w14:paraId="6FD2A4A3" w14:textId="77777777" w:rsidR="004547F1" w:rsidRPr="005327B9" w:rsidRDefault="004547F1" w:rsidP="006F196C">
            <w:pPr>
              <w:pStyle w:val="TableParagraph"/>
              <w:rPr>
                <w:b/>
                <w:sz w:val="28"/>
                <w:szCs w:val="28"/>
              </w:rPr>
            </w:pPr>
          </w:p>
          <w:p w14:paraId="7F02F8DF" w14:textId="77777777" w:rsidR="004547F1" w:rsidRPr="005327B9" w:rsidRDefault="004547F1" w:rsidP="006F196C">
            <w:pPr>
              <w:pStyle w:val="TableParagraph"/>
              <w:rPr>
                <w:b/>
                <w:sz w:val="28"/>
                <w:szCs w:val="28"/>
              </w:rPr>
            </w:pPr>
          </w:p>
          <w:p w14:paraId="3012865D" w14:textId="77777777" w:rsidR="004547F1" w:rsidRPr="005327B9" w:rsidRDefault="004547F1" w:rsidP="006F196C">
            <w:pPr>
              <w:pStyle w:val="TableParagraph"/>
              <w:rPr>
                <w:b/>
                <w:sz w:val="28"/>
                <w:szCs w:val="28"/>
              </w:rPr>
            </w:pPr>
          </w:p>
          <w:p w14:paraId="51B9614B" w14:textId="77777777" w:rsidR="004547F1" w:rsidRPr="005327B9" w:rsidRDefault="004547F1" w:rsidP="006F196C">
            <w:pPr>
              <w:pStyle w:val="TableParagraph"/>
              <w:rPr>
                <w:b/>
                <w:sz w:val="28"/>
                <w:szCs w:val="28"/>
              </w:rPr>
            </w:pPr>
          </w:p>
          <w:p w14:paraId="4FD66D56" w14:textId="77777777" w:rsidR="004547F1" w:rsidRPr="005327B9" w:rsidRDefault="004547F1" w:rsidP="006F196C">
            <w:pPr>
              <w:pStyle w:val="TableParagraph"/>
              <w:rPr>
                <w:b/>
                <w:sz w:val="28"/>
                <w:szCs w:val="28"/>
              </w:rPr>
            </w:pPr>
          </w:p>
          <w:p w14:paraId="702D5614" w14:textId="77777777" w:rsidR="004547F1" w:rsidRPr="005327B9" w:rsidRDefault="004547F1" w:rsidP="006F196C">
            <w:pPr>
              <w:pStyle w:val="TableParagraph"/>
              <w:spacing w:before="104"/>
              <w:rPr>
                <w:b/>
                <w:sz w:val="28"/>
                <w:szCs w:val="28"/>
              </w:rPr>
            </w:pPr>
          </w:p>
          <w:p w14:paraId="164C354E" w14:textId="77777777" w:rsidR="004547F1" w:rsidRPr="005327B9" w:rsidRDefault="004547F1" w:rsidP="006F196C">
            <w:pPr>
              <w:pStyle w:val="TableParagraph"/>
              <w:ind w:left="158"/>
              <w:jc w:val="center"/>
              <w:rPr>
                <w:sz w:val="28"/>
                <w:szCs w:val="28"/>
              </w:rPr>
            </w:pPr>
            <w:r w:rsidRPr="005327B9">
              <w:rPr>
                <w:spacing w:val="-5"/>
                <w:sz w:val="28"/>
                <w:szCs w:val="28"/>
              </w:rPr>
              <w:t>5.2</w:t>
            </w:r>
          </w:p>
        </w:tc>
        <w:tc>
          <w:tcPr>
            <w:tcW w:w="8499" w:type="dxa"/>
            <w:tcBorders>
              <w:top w:val="single" w:sz="12" w:space="0" w:color="000000"/>
              <w:left w:val="single" w:sz="12" w:space="0" w:color="000000"/>
              <w:bottom w:val="single" w:sz="12" w:space="0" w:color="000000"/>
              <w:right w:val="single" w:sz="12" w:space="0" w:color="000000"/>
            </w:tcBorders>
          </w:tcPr>
          <w:p w14:paraId="04A5A484" w14:textId="77777777" w:rsidR="004547F1" w:rsidRPr="005327B9" w:rsidRDefault="004547F1" w:rsidP="006F196C">
            <w:pPr>
              <w:pStyle w:val="TableParagraph"/>
              <w:spacing w:before="17"/>
              <w:ind w:left="234" w:right="75"/>
              <w:jc w:val="both"/>
              <w:rPr>
                <w:sz w:val="28"/>
                <w:szCs w:val="28"/>
              </w:rPr>
            </w:pPr>
            <w:r w:rsidRPr="005327B9">
              <w:rPr>
                <w:sz w:val="28"/>
                <w:szCs w:val="28"/>
              </w:rPr>
              <w:t>Основные лексические (речевые) нормы современного русского</w:t>
            </w:r>
            <w:r w:rsidRPr="005327B9">
              <w:rPr>
                <w:spacing w:val="40"/>
                <w:sz w:val="28"/>
                <w:szCs w:val="28"/>
              </w:rPr>
              <w:t xml:space="preserve"> </w:t>
            </w:r>
            <w:r w:rsidRPr="005327B9">
              <w:rPr>
                <w:sz w:val="28"/>
                <w:szCs w:val="28"/>
              </w:rPr>
              <w:t>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w:t>
            </w:r>
            <w:r w:rsidRPr="005327B9">
              <w:rPr>
                <w:spacing w:val="40"/>
                <w:sz w:val="28"/>
                <w:szCs w:val="28"/>
              </w:rPr>
              <w:t xml:space="preserve"> </w:t>
            </w:r>
            <w:r w:rsidRPr="005327B9">
              <w:rPr>
                <w:sz w:val="28"/>
                <w:szCs w:val="28"/>
              </w:rPr>
              <w:t>с</w:t>
            </w:r>
            <w:r w:rsidRPr="005327B9">
              <w:rPr>
                <w:spacing w:val="58"/>
                <w:sz w:val="28"/>
                <w:szCs w:val="28"/>
              </w:rPr>
              <w:t xml:space="preserve"> </w:t>
            </w:r>
            <w:r w:rsidRPr="005327B9">
              <w:rPr>
                <w:sz w:val="28"/>
                <w:szCs w:val="28"/>
              </w:rPr>
              <w:t>их</w:t>
            </w:r>
            <w:r w:rsidRPr="005327B9">
              <w:rPr>
                <w:spacing w:val="55"/>
                <w:sz w:val="28"/>
                <w:szCs w:val="28"/>
              </w:rPr>
              <w:t xml:space="preserve"> </w:t>
            </w:r>
            <w:r w:rsidRPr="005327B9">
              <w:rPr>
                <w:sz w:val="28"/>
                <w:szCs w:val="28"/>
              </w:rPr>
              <w:t>значением</w:t>
            </w:r>
            <w:r w:rsidRPr="005327B9">
              <w:rPr>
                <w:spacing w:val="58"/>
                <w:sz w:val="28"/>
                <w:szCs w:val="28"/>
              </w:rPr>
              <w:t xml:space="preserve"> </w:t>
            </w:r>
            <w:r w:rsidRPr="005327B9">
              <w:rPr>
                <w:sz w:val="28"/>
                <w:szCs w:val="28"/>
              </w:rPr>
              <w:t>и</w:t>
            </w:r>
            <w:r w:rsidRPr="005327B9">
              <w:rPr>
                <w:spacing w:val="57"/>
                <w:sz w:val="28"/>
                <w:szCs w:val="28"/>
              </w:rPr>
              <w:t xml:space="preserve"> </w:t>
            </w:r>
            <w:r w:rsidRPr="005327B9">
              <w:rPr>
                <w:sz w:val="28"/>
                <w:szCs w:val="28"/>
              </w:rPr>
              <w:t>стилистическими</w:t>
            </w:r>
            <w:r w:rsidRPr="005327B9">
              <w:rPr>
                <w:spacing w:val="52"/>
                <w:sz w:val="28"/>
                <w:szCs w:val="28"/>
              </w:rPr>
              <w:t xml:space="preserve"> </w:t>
            </w:r>
            <w:r w:rsidRPr="005327B9">
              <w:rPr>
                <w:sz w:val="28"/>
                <w:szCs w:val="28"/>
              </w:rPr>
              <w:t>особенностями;</w:t>
            </w:r>
            <w:r w:rsidRPr="005327B9">
              <w:rPr>
                <w:spacing w:val="62"/>
                <w:sz w:val="28"/>
                <w:szCs w:val="28"/>
              </w:rPr>
              <w:t xml:space="preserve"> </w:t>
            </w:r>
            <w:r w:rsidRPr="005327B9">
              <w:rPr>
                <w:sz w:val="28"/>
                <w:szCs w:val="28"/>
              </w:rPr>
              <w:t>употребление</w:t>
            </w:r>
            <w:r w:rsidRPr="005327B9">
              <w:rPr>
                <w:spacing w:val="59"/>
                <w:sz w:val="28"/>
                <w:szCs w:val="28"/>
              </w:rPr>
              <w:t xml:space="preserve"> </w:t>
            </w:r>
            <w:r w:rsidRPr="005327B9">
              <w:rPr>
                <w:sz w:val="28"/>
                <w:szCs w:val="28"/>
              </w:rPr>
              <w:t>частиц</w:t>
            </w:r>
            <w:r w:rsidRPr="005327B9">
              <w:rPr>
                <w:spacing w:val="57"/>
                <w:sz w:val="28"/>
                <w:szCs w:val="28"/>
              </w:rPr>
              <w:t xml:space="preserve"> </w:t>
            </w:r>
            <w:r w:rsidRPr="005327B9">
              <w:rPr>
                <w:spacing w:val="-10"/>
                <w:sz w:val="28"/>
                <w:szCs w:val="28"/>
              </w:rPr>
              <w:t>в</w:t>
            </w:r>
          </w:p>
          <w:p w14:paraId="61A511C0" w14:textId="77777777" w:rsidR="004547F1" w:rsidRPr="005327B9" w:rsidRDefault="004547F1" w:rsidP="006F196C">
            <w:pPr>
              <w:pStyle w:val="TableParagraph"/>
              <w:ind w:left="234"/>
              <w:jc w:val="both"/>
              <w:rPr>
                <w:sz w:val="28"/>
                <w:szCs w:val="28"/>
              </w:rPr>
            </w:pPr>
            <w:r w:rsidRPr="005327B9">
              <w:rPr>
                <w:sz w:val="28"/>
                <w:szCs w:val="28"/>
              </w:rPr>
              <w:t>предложении</w:t>
            </w:r>
            <w:r w:rsidRPr="005327B9">
              <w:rPr>
                <w:spacing w:val="54"/>
                <w:w w:val="150"/>
                <w:sz w:val="28"/>
                <w:szCs w:val="28"/>
              </w:rPr>
              <w:t xml:space="preserve"> </w:t>
            </w:r>
            <w:r w:rsidRPr="005327B9">
              <w:rPr>
                <w:sz w:val="28"/>
                <w:szCs w:val="28"/>
              </w:rPr>
              <w:t>и</w:t>
            </w:r>
            <w:r w:rsidRPr="005327B9">
              <w:rPr>
                <w:spacing w:val="61"/>
                <w:w w:val="150"/>
                <w:sz w:val="28"/>
                <w:szCs w:val="28"/>
              </w:rPr>
              <w:t xml:space="preserve"> </w:t>
            </w:r>
            <w:r w:rsidRPr="005327B9">
              <w:rPr>
                <w:sz w:val="28"/>
                <w:szCs w:val="28"/>
              </w:rPr>
              <w:t>тексте</w:t>
            </w:r>
            <w:r w:rsidRPr="005327B9">
              <w:rPr>
                <w:spacing w:val="56"/>
                <w:w w:val="150"/>
                <w:sz w:val="28"/>
                <w:szCs w:val="28"/>
              </w:rPr>
              <w:t xml:space="preserve"> </w:t>
            </w:r>
            <w:r w:rsidRPr="005327B9">
              <w:rPr>
                <w:sz w:val="28"/>
                <w:szCs w:val="28"/>
              </w:rPr>
              <w:t>в</w:t>
            </w:r>
            <w:r w:rsidRPr="005327B9">
              <w:rPr>
                <w:spacing w:val="62"/>
                <w:w w:val="150"/>
                <w:sz w:val="28"/>
                <w:szCs w:val="28"/>
              </w:rPr>
              <w:t xml:space="preserve"> </w:t>
            </w:r>
            <w:r w:rsidRPr="005327B9">
              <w:rPr>
                <w:sz w:val="28"/>
                <w:szCs w:val="28"/>
              </w:rPr>
              <w:t>соответствии</w:t>
            </w:r>
            <w:r w:rsidRPr="005327B9">
              <w:rPr>
                <w:spacing w:val="62"/>
                <w:w w:val="150"/>
                <w:sz w:val="28"/>
                <w:szCs w:val="28"/>
              </w:rPr>
              <w:t xml:space="preserve"> </w:t>
            </w:r>
            <w:r w:rsidRPr="005327B9">
              <w:rPr>
                <w:sz w:val="28"/>
                <w:szCs w:val="28"/>
              </w:rPr>
              <w:t>с</w:t>
            </w:r>
            <w:r w:rsidRPr="005327B9">
              <w:rPr>
                <w:spacing w:val="54"/>
                <w:w w:val="150"/>
                <w:sz w:val="28"/>
                <w:szCs w:val="28"/>
              </w:rPr>
              <w:t xml:space="preserve"> </w:t>
            </w:r>
            <w:r w:rsidRPr="005327B9">
              <w:rPr>
                <w:sz w:val="28"/>
                <w:szCs w:val="28"/>
              </w:rPr>
              <w:t>их</w:t>
            </w:r>
            <w:r w:rsidRPr="005327B9">
              <w:rPr>
                <w:spacing w:val="56"/>
                <w:w w:val="150"/>
                <w:sz w:val="28"/>
                <w:szCs w:val="28"/>
              </w:rPr>
              <w:t xml:space="preserve"> </w:t>
            </w:r>
            <w:r w:rsidRPr="005327B9">
              <w:rPr>
                <w:sz w:val="28"/>
                <w:szCs w:val="28"/>
              </w:rPr>
              <w:t>значением</w:t>
            </w:r>
            <w:r w:rsidRPr="005327B9">
              <w:rPr>
                <w:spacing w:val="57"/>
                <w:w w:val="150"/>
                <w:sz w:val="28"/>
                <w:szCs w:val="28"/>
              </w:rPr>
              <w:t xml:space="preserve"> </w:t>
            </w:r>
            <w:r w:rsidRPr="005327B9">
              <w:rPr>
                <w:sz w:val="28"/>
                <w:szCs w:val="28"/>
              </w:rPr>
              <w:t>и</w:t>
            </w:r>
            <w:r w:rsidRPr="005327B9">
              <w:rPr>
                <w:spacing w:val="57"/>
                <w:w w:val="150"/>
                <w:sz w:val="28"/>
                <w:szCs w:val="28"/>
              </w:rPr>
              <w:t xml:space="preserve"> </w:t>
            </w:r>
            <w:r w:rsidRPr="005327B9">
              <w:rPr>
                <w:spacing w:val="-2"/>
                <w:sz w:val="28"/>
                <w:szCs w:val="28"/>
              </w:rPr>
              <w:t>стилистической</w:t>
            </w:r>
            <w:r w:rsidR="00D01693">
              <w:rPr>
                <w:spacing w:val="-2"/>
                <w:sz w:val="28"/>
                <w:szCs w:val="28"/>
              </w:rPr>
              <w:t xml:space="preserve"> </w:t>
            </w:r>
          </w:p>
        </w:tc>
      </w:tr>
    </w:tbl>
    <w:p w14:paraId="606AB2DA" w14:textId="77777777" w:rsidR="004547F1" w:rsidRPr="005327B9" w:rsidRDefault="004547F1" w:rsidP="006F196C">
      <w:pPr>
        <w:pStyle w:val="TableParagraph"/>
        <w:jc w:val="both"/>
        <w:rPr>
          <w:sz w:val="28"/>
          <w:szCs w:val="28"/>
        </w:rPr>
        <w:sectPr w:rsidR="004547F1" w:rsidRPr="005327B9">
          <w:type w:val="continuous"/>
          <w:pgSz w:w="11910" w:h="16390"/>
          <w:pgMar w:top="1100" w:right="708" w:bottom="1021"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29A62017" w14:textId="77777777" w:rsidTr="00F84207">
        <w:trPr>
          <w:trHeight w:val="361"/>
        </w:trPr>
        <w:tc>
          <w:tcPr>
            <w:tcW w:w="1066" w:type="dxa"/>
            <w:tcBorders>
              <w:left w:val="single" w:sz="12" w:space="0" w:color="000000"/>
              <w:bottom w:val="single" w:sz="12" w:space="0" w:color="000000"/>
              <w:right w:val="single" w:sz="12" w:space="0" w:color="000000"/>
            </w:tcBorders>
          </w:tcPr>
          <w:p w14:paraId="785C2F08" w14:textId="77777777" w:rsidR="004547F1" w:rsidRPr="005327B9" w:rsidRDefault="004547F1" w:rsidP="006F196C">
            <w:pPr>
              <w:pStyle w:val="TableParagraph"/>
              <w:rPr>
                <w:sz w:val="28"/>
                <w:szCs w:val="28"/>
              </w:rPr>
            </w:pPr>
          </w:p>
        </w:tc>
        <w:tc>
          <w:tcPr>
            <w:tcW w:w="8499" w:type="dxa"/>
            <w:tcBorders>
              <w:left w:val="single" w:sz="12" w:space="0" w:color="000000"/>
              <w:bottom w:val="single" w:sz="12" w:space="0" w:color="000000"/>
              <w:right w:val="single" w:sz="12" w:space="0" w:color="000000"/>
            </w:tcBorders>
          </w:tcPr>
          <w:p w14:paraId="03853DF2" w14:textId="77777777" w:rsidR="004547F1" w:rsidRPr="005327B9" w:rsidRDefault="00A93365" w:rsidP="006F196C">
            <w:pPr>
              <w:pStyle w:val="TableParagraph"/>
              <w:spacing w:before="40"/>
              <w:ind w:left="234"/>
              <w:rPr>
                <w:sz w:val="28"/>
                <w:szCs w:val="28"/>
              </w:rPr>
            </w:pPr>
            <w:r>
              <w:rPr>
                <w:spacing w:val="-2"/>
                <w:sz w:val="28"/>
                <w:szCs w:val="28"/>
              </w:rPr>
              <w:t>О</w:t>
            </w:r>
            <w:r w:rsidR="004547F1" w:rsidRPr="005327B9">
              <w:rPr>
                <w:spacing w:val="-2"/>
                <w:sz w:val="28"/>
                <w:szCs w:val="28"/>
              </w:rPr>
              <w:t>краской</w:t>
            </w:r>
          </w:p>
        </w:tc>
      </w:tr>
      <w:tr w:rsidR="004547F1" w:rsidRPr="005327B9" w14:paraId="7BF99EDC" w14:textId="77777777" w:rsidTr="00F84207">
        <w:trPr>
          <w:trHeight w:val="1290"/>
        </w:trPr>
        <w:tc>
          <w:tcPr>
            <w:tcW w:w="1066" w:type="dxa"/>
            <w:tcBorders>
              <w:top w:val="single" w:sz="12" w:space="0" w:color="000000"/>
              <w:left w:val="single" w:sz="12" w:space="0" w:color="000000"/>
              <w:bottom w:val="single" w:sz="12" w:space="0" w:color="000000"/>
              <w:right w:val="single" w:sz="12" w:space="0" w:color="000000"/>
            </w:tcBorders>
          </w:tcPr>
          <w:p w14:paraId="6529EE84" w14:textId="77777777" w:rsidR="004547F1" w:rsidRPr="005327B9" w:rsidRDefault="004547F1" w:rsidP="006F196C">
            <w:pPr>
              <w:pStyle w:val="TableParagraph"/>
              <w:spacing w:before="212"/>
              <w:rPr>
                <w:b/>
                <w:sz w:val="28"/>
                <w:szCs w:val="28"/>
              </w:rPr>
            </w:pPr>
          </w:p>
          <w:p w14:paraId="14B027D4" w14:textId="77777777" w:rsidR="004547F1" w:rsidRPr="005327B9" w:rsidRDefault="004547F1" w:rsidP="006F196C">
            <w:pPr>
              <w:pStyle w:val="TableParagraph"/>
              <w:ind w:left="158"/>
              <w:jc w:val="center"/>
              <w:rPr>
                <w:sz w:val="28"/>
                <w:szCs w:val="28"/>
              </w:rPr>
            </w:pPr>
            <w:r w:rsidRPr="005327B9">
              <w:rPr>
                <w:spacing w:val="-5"/>
                <w:sz w:val="28"/>
                <w:szCs w:val="28"/>
              </w:rPr>
              <w:t>5.3</w:t>
            </w:r>
          </w:p>
        </w:tc>
        <w:tc>
          <w:tcPr>
            <w:tcW w:w="8499" w:type="dxa"/>
            <w:tcBorders>
              <w:top w:val="single" w:sz="12" w:space="0" w:color="000000"/>
              <w:left w:val="single" w:sz="12" w:space="0" w:color="000000"/>
              <w:bottom w:val="single" w:sz="12" w:space="0" w:color="000000"/>
              <w:right w:val="single" w:sz="12" w:space="0" w:color="000000"/>
            </w:tcBorders>
          </w:tcPr>
          <w:p w14:paraId="44F4BCBE" w14:textId="77777777" w:rsidR="004547F1" w:rsidRPr="005327B9" w:rsidRDefault="004547F1" w:rsidP="00D01693">
            <w:pPr>
              <w:pStyle w:val="TableParagraph"/>
              <w:spacing w:before="13"/>
              <w:ind w:left="234" w:right="74"/>
              <w:jc w:val="both"/>
              <w:rPr>
                <w:sz w:val="28"/>
                <w:szCs w:val="28"/>
              </w:rPr>
            </w:pPr>
            <w:r w:rsidRPr="005327B9">
              <w:rPr>
                <w:sz w:val="28"/>
                <w:szCs w:val="28"/>
              </w:rPr>
              <w:t>Основные грамматические (морфологические) нормы современного русского литературного языка: нормы словоизменения изученных частей речи; правильное</w:t>
            </w:r>
            <w:r w:rsidRPr="005327B9">
              <w:rPr>
                <w:spacing w:val="33"/>
                <w:sz w:val="28"/>
                <w:szCs w:val="28"/>
              </w:rPr>
              <w:t xml:space="preserve">  </w:t>
            </w:r>
            <w:r w:rsidRPr="005327B9">
              <w:rPr>
                <w:sz w:val="28"/>
                <w:szCs w:val="28"/>
              </w:rPr>
              <w:t>образование</w:t>
            </w:r>
            <w:r w:rsidRPr="005327B9">
              <w:rPr>
                <w:spacing w:val="36"/>
                <w:sz w:val="28"/>
                <w:szCs w:val="28"/>
              </w:rPr>
              <w:t xml:space="preserve">  </w:t>
            </w:r>
            <w:r w:rsidRPr="005327B9">
              <w:rPr>
                <w:sz w:val="28"/>
                <w:szCs w:val="28"/>
              </w:rPr>
              <w:t>форм</w:t>
            </w:r>
            <w:r w:rsidRPr="005327B9">
              <w:rPr>
                <w:spacing w:val="37"/>
                <w:sz w:val="28"/>
                <w:szCs w:val="28"/>
              </w:rPr>
              <w:t xml:space="preserve">  </w:t>
            </w:r>
            <w:r w:rsidRPr="005327B9">
              <w:rPr>
                <w:sz w:val="28"/>
                <w:szCs w:val="28"/>
              </w:rPr>
              <w:t>имён</w:t>
            </w:r>
            <w:r w:rsidRPr="005327B9">
              <w:rPr>
                <w:spacing w:val="36"/>
                <w:sz w:val="28"/>
                <w:szCs w:val="28"/>
              </w:rPr>
              <w:t xml:space="preserve">  </w:t>
            </w:r>
            <w:r w:rsidRPr="005327B9">
              <w:rPr>
                <w:sz w:val="28"/>
                <w:szCs w:val="28"/>
              </w:rPr>
              <w:t>числительных;</w:t>
            </w:r>
            <w:r w:rsidRPr="005327B9">
              <w:rPr>
                <w:spacing w:val="35"/>
                <w:sz w:val="28"/>
                <w:szCs w:val="28"/>
              </w:rPr>
              <w:t xml:space="preserve">  </w:t>
            </w:r>
            <w:r w:rsidRPr="005327B9">
              <w:rPr>
                <w:sz w:val="28"/>
                <w:szCs w:val="28"/>
              </w:rPr>
              <w:t>нормы</w:t>
            </w:r>
            <w:r w:rsidRPr="005327B9">
              <w:rPr>
                <w:spacing w:val="32"/>
                <w:sz w:val="28"/>
                <w:szCs w:val="28"/>
              </w:rPr>
              <w:t xml:space="preserve">  </w:t>
            </w:r>
            <w:r w:rsidRPr="005327B9">
              <w:rPr>
                <w:spacing w:val="-2"/>
                <w:sz w:val="28"/>
                <w:szCs w:val="28"/>
              </w:rPr>
              <w:t>образования</w:t>
            </w:r>
            <w:r w:rsidR="00D01693">
              <w:rPr>
                <w:spacing w:val="-2"/>
                <w:sz w:val="28"/>
                <w:szCs w:val="28"/>
              </w:rPr>
              <w:t xml:space="preserve"> </w:t>
            </w:r>
            <w:r w:rsidRPr="005327B9">
              <w:rPr>
                <w:sz w:val="28"/>
                <w:szCs w:val="28"/>
              </w:rPr>
              <w:t>степеней</w:t>
            </w:r>
            <w:r w:rsidRPr="005327B9">
              <w:rPr>
                <w:spacing w:val="-1"/>
                <w:sz w:val="28"/>
                <w:szCs w:val="28"/>
              </w:rPr>
              <w:t xml:space="preserve"> </w:t>
            </w:r>
            <w:r w:rsidRPr="005327B9">
              <w:rPr>
                <w:sz w:val="28"/>
                <w:szCs w:val="28"/>
              </w:rPr>
              <w:t>сравнения</w:t>
            </w:r>
            <w:r w:rsidRPr="005327B9">
              <w:rPr>
                <w:spacing w:val="-6"/>
                <w:sz w:val="28"/>
                <w:szCs w:val="28"/>
              </w:rPr>
              <w:t xml:space="preserve"> </w:t>
            </w:r>
            <w:r w:rsidRPr="005327B9">
              <w:rPr>
                <w:sz w:val="28"/>
                <w:szCs w:val="28"/>
              </w:rPr>
              <w:t>имён</w:t>
            </w:r>
            <w:r w:rsidRPr="005327B9">
              <w:rPr>
                <w:spacing w:val="-5"/>
                <w:sz w:val="28"/>
                <w:szCs w:val="28"/>
              </w:rPr>
              <w:t xml:space="preserve"> </w:t>
            </w:r>
            <w:r w:rsidRPr="005327B9">
              <w:rPr>
                <w:sz w:val="28"/>
                <w:szCs w:val="28"/>
              </w:rPr>
              <w:t>прилагательных</w:t>
            </w:r>
            <w:r w:rsidRPr="005327B9">
              <w:rPr>
                <w:spacing w:val="-6"/>
                <w:sz w:val="28"/>
                <w:szCs w:val="28"/>
              </w:rPr>
              <w:t xml:space="preserve"> </w:t>
            </w:r>
            <w:r w:rsidRPr="005327B9">
              <w:rPr>
                <w:sz w:val="28"/>
                <w:szCs w:val="28"/>
              </w:rPr>
              <w:t>и</w:t>
            </w:r>
            <w:r w:rsidRPr="005327B9">
              <w:rPr>
                <w:spacing w:val="-4"/>
                <w:sz w:val="28"/>
                <w:szCs w:val="28"/>
              </w:rPr>
              <w:t xml:space="preserve"> </w:t>
            </w:r>
            <w:r w:rsidRPr="005327B9">
              <w:rPr>
                <w:spacing w:val="-2"/>
                <w:sz w:val="28"/>
                <w:szCs w:val="28"/>
              </w:rPr>
              <w:t>наречий</w:t>
            </w:r>
          </w:p>
        </w:tc>
      </w:tr>
      <w:tr w:rsidR="004547F1" w:rsidRPr="005327B9" w14:paraId="49FB7063" w14:textId="77777777" w:rsidTr="00F84207">
        <w:trPr>
          <w:trHeight w:val="7320"/>
        </w:trPr>
        <w:tc>
          <w:tcPr>
            <w:tcW w:w="1066" w:type="dxa"/>
            <w:tcBorders>
              <w:top w:val="single" w:sz="12" w:space="0" w:color="000000"/>
              <w:left w:val="single" w:sz="12" w:space="0" w:color="000000"/>
              <w:bottom w:val="single" w:sz="12" w:space="0" w:color="000000"/>
              <w:right w:val="single" w:sz="12" w:space="0" w:color="000000"/>
            </w:tcBorders>
          </w:tcPr>
          <w:p w14:paraId="325055F5" w14:textId="77777777" w:rsidR="004547F1" w:rsidRPr="005327B9" w:rsidRDefault="004547F1" w:rsidP="006F196C">
            <w:pPr>
              <w:pStyle w:val="TableParagraph"/>
              <w:rPr>
                <w:b/>
                <w:sz w:val="28"/>
                <w:szCs w:val="28"/>
              </w:rPr>
            </w:pPr>
          </w:p>
          <w:p w14:paraId="4EFE718B" w14:textId="77777777" w:rsidR="004547F1" w:rsidRPr="005327B9" w:rsidRDefault="004547F1" w:rsidP="006F196C">
            <w:pPr>
              <w:pStyle w:val="TableParagraph"/>
              <w:rPr>
                <w:b/>
                <w:sz w:val="28"/>
                <w:szCs w:val="28"/>
              </w:rPr>
            </w:pPr>
          </w:p>
          <w:p w14:paraId="1256BDA9" w14:textId="77777777" w:rsidR="004547F1" w:rsidRPr="005327B9" w:rsidRDefault="004547F1" w:rsidP="006F196C">
            <w:pPr>
              <w:pStyle w:val="TableParagraph"/>
              <w:rPr>
                <w:b/>
                <w:sz w:val="28"/>
                <w:szCs w:val="28"/>
              </w:rPr>
            </w:pPr>
          </w:p>
          <w:p w14:paraId="24B6BFE8" w14:textId="77777777" w:rsidR="004547F1" w:rsidRPr="005327B9" w:rsidRDefault="004547F1" w:rsidP="006F196C">
            <w:pPr>
              <w:pStyle w:val="TableParagraph"/>
              <w:rPr>
                <w:b/>
                <w:sz w:val="28"/>
                <w:szCs w:val="28"/>
              </w:rPr>
            </w:pPr>
          </w:p>
          <w:p w14:paraId="11ECF403" w14:textId="77777777" w:rsidR="004547F1" w:rsidRPr="005327B9" w:rsidRDefault="004547F1" w:rsidP="006F196C">
            <w:pPr>
              <w:pStyle w:val="TableParagraph"/>
              <w:rPr>
                <w:b/>
                <w:sz w:val="28"/>
                <w:szCs w:val="28"/>
              </w:rPr>
            </w:pPr>
          </w:p>
          <w:p w14:paraId="4A59CA91" w14:textId="77777777" w:rsidR="004547F1" w:rsidRPr="005327B9" w:rsidRDefault="004547F1" w:rsidP="006F196C">
            <w:pPr>
              <w:pStyle w:val="TableParagraph"/>
              <w:rPr>
                <w:b/>
                <w:sz w:val="28"/>
                <w:szCs w:val="28"/>
              </w:rPr>
            </w:pPr>
          </w:p>
          <w:p w14:paraId="71BCEE58" w14:textId="77777777" w:rsidR="004547F1" w:rsidRPr="005327B9" w:rsidRDefault="004547F1" w:rsidP="006F196C">
            <w:pPr>
              <w:pStyle w:val="TableParagraph"/>
              <w:rPr>
                <w:b/>
                <w:sz w:val="28"/>
                <w:szCs w:val="28"/>
              </w:rPr>
            </w:pPr>
          </w:p>
          <w:p w14:paraId="7810A5B8" w14:textId="77777777" w:rsidR="004547F1" w:rsidRPr="005327B9" w:rsidRDefault="004547F1" w:rsidP="006F196C">
            <w:pPr>
              <w:pStyle w:val="TableParagraph"/>
              <w:rPr>
                <w:b/>
                <w:sz w:val="28"/>
                <w:szCs w:val="28"/>
              </w:rPr>
            </w:pPr>
          </w:p>
          <w:p w14:paraId="31B27882" w14:textId="77777777" w:rsidR="004547F1" w:rsidRPr="005327B9" w:rsidRDefault="004547F1" w:rsidP="006F196C">
            <w:pPr>
              <w:pStyle w:val="TableParagraph"/>
              <w:rPr>
                <w:b/>
                <w:sz w:val="28"/>
                <w:szCs w:val="28"/>
              </w:rPr>
            </w:pPr>
          </w:p>
          <w:p w14:paraId="26C5E606" w14:textId="77777777" w:rsidR="004547F1" w:rsidRPr="005327B9" w:rsidRDefault="004547F1" w:rsidP="006F196C">
            <w:pPr>
              <w:pStyle w:val="TableParagraph"/>
              <w:rPr>
                <w:b/>
                <w:sz w:val="28"/>
                <w:szCs w:val="28"/>
              </w:rPr>
            </w:pPr>
          </w:p>
          <w:p w14:paraId="11164302" w14:textId="77777777" w:rsidR="004547F1" w:rsidRPr="005327B9" w:rsidRDefault="004547F1" w:rsidP="006F196C">
            <w:pPr>
              <w:pStyle w:val="TableParagraph"/>
              <w:rPr>
                <w:b/>
                <w:sz w:val="28"/>
                <w:szCs w:val="28"/>
              </w:rPr>
            </w:pPr>
          </w:p>
          <w:p w14:paraId="1E155A80" w14:textId="77777777" w:rsidR="004547F1" w:rsidRPr="005327B9" w:rsidRDefault="004547F1" w:rsidP="006F196C">
            <w:pPr>
              <w:pStyle w:val="TableParagraph"/>
              <w:spacing w:before="191"/>
              <w:rPr>
                <w:b/>
                <w:sz w:val="28"/>
                <w:szCs w:val="28"/>
              </w:rPr>
            </w:pPr>
          </w:p>
          <w:p w14:paraId="343DB1E0" w14:textId="77777777" w:rsidR="004547F1" w:rsidRPr="005327B9" w:rsidRDefault="004547F1" w:rsidP="006F196C">
            <w:pPr>
              <w:pStyle w:val="TableParagraph"/>
              <w:spacing w:before="1"/>
              <w:ind w:left="158"/>
              <w:jc w:val="center"/>
              <w:rPr>
                <w:sz w:val="28"/>
                <w:szCs w:val="28"/>
              </w:rPr>
            </w:pPr>
            <w:r w:rsidRPr="005327B9">
              <w:rPr>
                <w:spacing w:val="-5"/>
                <w:sz w:val="28"/>
                <w:szCs w:val="28"/>
              </w:rPr>
              <w:t>5.4</w:t>
            </w:r>
          </w:p>
        </w:tc>
        <w:tc>
          <w:tcPr>
            <w:tcW w:w="8499" w:type="dxa"/>
            <w:tcBorders>
              <w:top w:val="single" w:sz="12" w:space="0" w:color="000000"/>
              <w:left w:val="single" w:sz="12" w:space="0" w:color="000000"/>
              <w:bottom w:val="single" w:sz="12" w:space="0" w:color="000000"/>
              <w:right w:val="single" w:sz="12" w:space="0" w:color="000000"/>
            </w:tcBorders>
          </w:tcPr>
          <w:p w14:paraId="3DDD9BE4" w14:textId="77777777" w:rsidR="004547F1" w:rsidRPr="005327B9" w:rsidRDefault="004547F1" w:rsidP="006F196C">
            <w:pPr>
              <w:pStyle w:val="TableParagraph"/>
              <w:spacing w:before="13"/>
              <w:ind w:left="234" w:right="68"/>
              <w:jc w:val="both"/>
              <w:rPr>
                <w:sz w:val="28"/>
                <w:szCs w:val="28"/>
              </w:rPr>
            </w:pPr>
            <w:r w:rsidRPr="005327B9">
              <w:rPr>
                <w:sz w:val="28"/>
                <w:szCs w:val="28"/>
              </w:rPr>
              <w:t xml:space="preserve">Основные грамматические (синтаксические) нормы современного 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sidRPr="005327B9">
              <w:rPr>
                <w:i/>
                <w:sz w:val="28"/>
                <w:szCs w:val="28"/>
              </w:rPr>
              <w:t>-ся</w:t>
            </w:r>
            <w:r w:rsidRPr="005327B9">
              <w:rPr>
                <w:sz w:val="28"/>
                <w:szCs w:val="28"/>
              </w:rPr>
              <w:t>; согласование причастий в словосочетаниях типа «причастие + существительное»; правильное</w:t>
            </w:r>
            <w:r w:rsidRPr="005327B9">
              <w:rPr>
                <w:spacing w:val="40"/>
                <w:sz w:val="28"/>
                <w:szCs w:val="28"/>
              </w:rPr>
              <w:t xml:space="preserve"> </w:t>
            </w:r>
            <w:r w:rsidRPr="005327B9">
              <w:rPr>
                <w:sz w:val="28"/>
                <w:szCs w:val="28"/>
              </w:rPr>
              <w:t xml:space="preserve">построение предложений с одиночными деепричастиями и деепричастными оборотами; нормы употребления имён существительных и местоимений с предлогами; правильное использование предлогов </w:t>
            </w:r>
            <w:r w:rsidRPr="005327B9">
              <w:rPr>
                <w:i/>
                <w:sz w:val="28"/>
                <w:szCs w:val="28"/>
              </w:rPr>
              <w:t xml:space="preserve">-из- </w:t>
            </w:r>
            <w:r w:rsidRPr="005327B9">
              <w:rPr>
                <w:sz w:val="28"/>
                <w:szCs w:val="28"/>
              </w:rPr>
              <w:t xml:space="preserve">и </w:t>
            </w:r>
            <w:r w:rsidRPr="005327B9">
              <w:rPr>
                <w:i/>
                <w:sz w:val="28"/>
                <w:szCs w:val="28"/>
              </w:rPr>
              <w:t>-с-</w:t>
            </w:r>
            <w:r w:rsidRPr="005327B9">
              <w:rPr>
                <w:sz w:val="28"/>
                <w:szCs w:val="28"/>
              </w:rPr>
              <w:t xml:space="preserve">, </w:t>
            </w:r>
            <w:r w:rsidRPr="005327B9">
              <w:rPr>
                <w:i/>
                <w:sz w:val="28"/>
                <w:szCs w:val="28"/>
              </w:rPr>
              <w:t xml:space="preserve">-в- </w:t>
            </w:r>
            <w:r w:rsidRPr="005327B9">
              <w:rPr>
                <w:sz w:val="28"/>
                <w:szCs w:val="28"/>
              </w:rPr>
              <w:t>и -</w:t>
            </w:r>
            <w:r w:rsidRPr="005327B9">
              <w:rPr>
                <w:i/>
                <w:sz w:val="28"/>
                <w:szCs w:val="28"/>
              </w:rPr>
              <w:t>на-</w:t>
            </w:r>
            <w:r w:rsidRPr="005327B9">
              <w:rPr>
                <w:sz w:val="28"/>
                <w:szCs w:val="28"/>
              </w:rPr>
              <w:t xml:space="preserve">; правильное образование предложно-падежных форм с предлогами </w:t>
            </w:r>
            <w:r w:rsidRPr="005327B9">
              <w:rPr>
                <w:i/>
                <w:sz w:val="28"/>
                <w:szCs w:val="28"/>
              </w:rPr>
              <w:t>по, благодаря, согласно, вопреки, наперерез</w:t>
            </w:r>
            <w:r w:rsidRPr="005327B9">
              <w:rPr>
                <w:sz w:val="28"/>
                <w:szCs w:val="28"/>
              </w:rPr>
              <w:t xml:space="preserve">;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sidRPr="005327B9">
              <w:rPr>
                <w:i/>
                <w:sz w:val="28"/>
                <w:szCs w:val="28"/>
              </w:rPr>
              <w:t>не только… но и, как… так и</w:t>
            </w:r>
            <w:r w:rsidRPr="005327B9">
              <w:rPr>
                <w:sz w:val="28"/>
                <w:szCs w:val="28"/>
              </w:rPr>
              <w:t>;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построения сложносочинённого предложения;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w:t>
            </w:r>
            <w:r w:rsidRPr="005327B9">
              <w:rPr>
                <w:spacing w:val="38"/>
                <w:sz w:val="28"/>
                <w:szCs w:val="28"/>
              </w:rPr>
              <w:t xml:space="preserve"> </w:t>
            </w:r>
            <w:r w:rsidRPr="005327B9">
              <w:rPr>
                <w:sz w:val="28"/>
                <w:szCs w:val="28"/>
              </w:rPr>
              <w:t>союзом</w:t>
            </w:r>
            <w:r w:rsidRPr="005327B9">
              <w:rPr>
                <w:spacing w:val="33"/>
                <w:sz w:val="28"/>
                <w:szCs w:val="28"/>
              </w:rPr>
              <w:t xml:space="preserve"> </w:t>
            </w:r>
            <w:r w:rsidRPr="005327B9">
              <w:rPr>
                <w:sz w:val="28"/>
                <w:szCs w:val="28"/>
              </w:rPr>
              <w:t>чтобы,</w:t>
            </w:r>
            <w:r w:rsidRPr="005327B9">
              <w:rPr>
                <w:spacing w:val="34"/>
                <w:sz w:val="28"/>
                <w:szCs w:val="28"/>
              </w:rPr>
              <w:t xml:space="preserve"> </w:t>
            </w:r>
            <w:r w:rsidRPr="005327B9">
              <w:rPr>
                <w:sz w:val="28"/>
                <w:szCs w:val="28"/>
              </w:rPr>
              <w:t>союзными</w:t>
            </w:r>
            <w:r w:rsidRPr="005327B9">
              <w:rPr>
                <w:spacing w:val="32"/>
                <w:sz w:val="28"/>
                <w:szCs w:val="28"/>
              </w:rPr>
              <w:t xml:space="preserve"> </w:t>
            </w:r>
            <w:r w:rsidRPr="005327B9">
              <w:rPr>
                <w:sz w:val="28"/>
                <w:szCs w:val="28"/>
              </w:rPr>
              <w:t>словами</w:t>
            </w:r>
            <w:r w:rsidRPr="005327B9">
              <w:rPr>
                <w:spacing w:val="32"/>
                <w:sz w:val="28"/>
                <w:szCs w:val="28"/>
              </w:rPr>
              <w:t xml:space="preserve"> </w:t>
            </w:r>
            <w:r w:rsidRPr="005327B9">
              <w:rPr>
                <w:sz w:val="28"/>
                <w:szCs w:val="28"/>
              </w:rPr>
              <w:t>какой,</w:t>
            </w:r>
            <w:r w:rsidRPr="005327B9">
              <w:rPr>
                <w:spacing w:val="34"/>
                <w:sz w:val="28"/>
                <w:szCs w:val="28"/>
              </w:rPr>
              <w:t xml:space="preserve"> </w:t>
            </w:r>
            <w:r w:rsidRPr="005327B9">
              <w:rPr>
                <w:sz w:val="28"/>
                <w:szCs w:val="28"/>
              </w:rPr>
              <w:t>который;</w:t>
            </w:r>
            <w:r w:rsidRPr="005327B9">
              <w:rPr>
                <w:spacing w:val="27"/>
                <w:sz w:val="28"/>
                <w:szCs w:val="28"/>
              </w:rPr>
              <w:t xml:space="preserve"> </w:t>
            </w:r>
            <w:r w:rsidRPr="005327B9">
              <w:rPr>
                <w:sz w:val="28"/>
                <w:szCs w:val="28"/>
              </w:rPr>
              <w:t>нормы</w:t>
            </w:r>
            <w:r w:rsidRPr="005327B9">
              <w:rPr>
                <w:spacing w:val="28"/>
                <w:sz w:val="28"/>
                <w:szCs w:val="28"/>
              </w:rPr>
              <w:t xml:space="preserve"> </w:t>
            </w:r>
            <w:r w:rsidRPr="005327B9">
              <w:rPr>
                <w:sz w:val="28"/>
                <w:szCs w:val="28"/>
              </w:rPr>
              <w:t>построения</w:t>
            </w:r>
          </w:p>
          <w:p w14:paraId="79B25889" w14:textId="77777777" w:rsidR="004547F1" w:rsidRPr="005327B9" w:rsidRDefault="004547F1" w:rsidP="006F196C">
            <w:pPr>
              <w:pStyle w:val="TableParagraph"/>
              <w:spacing w:before="3"/>
              <w:ind w:left="234"/>
              <w:jc w:val="both"/>
              <w:rPr>
                <w:sz w:val="28"/>
                <w:szCs w:val="28"/>
              </w:rPr>
            </w:pPr>
            <w:r w:rsidRPr="005327B9">
              <w:rPr>
                <w:sz w:val="28"/>
                <w:szCs w:val="28"/>
              </w:rPr>
              <w:t>предложений</w:t>
            </w:r>
            <w:r w:rsidRPr="005327B9">
              <w:rPr>
                <w:spacing w:val="1"/>
                <w:sz w:val="28"/>
                <w:szCs w:val="28"/>
              </w:rPr>
              <w:t xml:space="preserve"> </w:t>
            </w:r>
            <w:r w:rsidRPr="005327B9">
              <w:rPr>
                <w:sz w:val="28"/>
                <w:szCs w:val="28"/>
              </w:rPr>
              <w:t>с</w:t>
            </w:r>
            <w:r w:rsidRPr="005327B9">
              <w:rPr>
                <w:spacing w:val="-6"/>
                <w:sz w:val="28"/>
                <w:szCs w:val="28"/>
              </w:rPr>
              <w:t xml:space="preserve"> </w:t>
            </w:r>
            <w:r w:rsidRPr="005327B9">
              <w:rPr>
                <w:sz w:val="28"/>
                <w:szCs w:val="28"/>
              </w:rPr>
              <w:t>прямой</w:t>
            </w:r>
            <w:r w:rsidRPr="005327B9">
              <w:rPr>
                <w:spacing w:val="-3"/>
                <w:sz w:val="28"/>
                <w:szCs w:val="28"/>
              </w:rPr>
              <w:t xml:space="preserve"> </w:t>
            </w:r>
            <w:r w:rsidRPr="005327B9">
              <w:rPr>
                <w:sz w:val="28"/>
                <w:szCs w:val="28"/>
              </w:rPr>
              <w:t>и</w:t>
            </w:r>
            <w:r w:rsidRPr="005327B9">
              <w:rPr>
                <w:spacing w:val="-4"/>
                <w:sz w:val="28"/>
                <w:szCs w:val="28"/>
              </w:rPr>
              <w:t xml:space="preserve"> </w:t>
            </w:r>
            <w:r w:rsidRPr="005327B9">
              <w:rPr>
                <w:sz w:val="28"/>
                <w:szCs w:val="28"/>
              </w:rPr>
              <w:t>косвенной</w:t>
            </w:r>
            <w:r w:rsidRPr="005327B9">
              <w:rPr>
                <w:spacing w:val="-3"/>
                <w:sz w:val="28"/>
                <w:szCs w:val="28"/>
              </w:rPr>
              <w:t xml:space="preserve"> </w:t>
            </w:r>
            <w:r w:rsidRPr="005327B9">
              <w:rPr>
                <w:spacing w:val="-4"/>
                <w:sz w:val="28"/>
                <w:szCs w:val="28"/>
              </w:rPr>
              <w:t>речью</w:t>
            </w:r>
          </w:p>
        </w:tc>
      </w:tr>
      <w:tr w:rsidR="004547F1" w:rsidRPr="005327B9" w14:paraId="2A91832E"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E13601A" w14:textId="77777777" w:rsidR="004547F1" w:rsidRPr="005327B9" w:rsidRDefault="004547F1" w:rsidP="006F196C">
            <w:pPr>
              <w:pStyle w:val="TableParagraph"/>
              <w:spacing w:before="13"/>
              <w:ind w:left="158" w:right="9"/>
              <w:jc w:val="center"/>
              <w:rPr>
                <w:i/>
                <w:sz w:val="28"/>
                <w:szCs w:val="28"/>
              </w:rPr>
            </w:pPr>
            <w:r w:rsidRPr="005327B9">
              <w:rPr>
                <w:i/>
                <w:spacing w:val="-10"/>
                <w:sz w:val="28"/>
                <w:szCs w:val="28"/>
              </w:rPr>
              <w:t>6</w:t>
            </w:r>
          </w:p>
        </w:tc>
        <w:tc>
          <w:tcPr>
            <w:tcW w:w="8499" w:type="dxa"/>
            <w:tcBorders>
              <w:top w:val="single" w:sz="12" w:space="0" w:color="000000"/>
              <w:left w:val="single" w:sz="12" w:space="0" w:color="000000"/>
              <w:bottom w:val="single" w:sz="12" w:space="0" w:color="000000"/>
            </w:tcBorders>
          </w:tcPr>
          <w:p w14:paraId="585AB2FD" w14:textId="77777777" w:rsidR="004547F1" w:rsidRPr="005327B9" w:rsidRDefault="004547F1" w:rsidP="006F196C">
            <w:pPr>
              <w:pStyle w:val="TableParagraph"/>
              <w:spacing w:before="13"/>
              <w:ind w:left="234"/>
              <w:rPr>
                <w:sz w:val="28"/>
                <w:szCs w:val="28"/>
              </w:rPr>
            </w:pPr>
            <w:r w:rsidRPr="005327B9">
              <w:rPr>
                <w:spacing w:val="-2"/>
                <w:sz w:val="28"/>
                <w:szCs w:val="28"/>
              </w:rPr>
              <w:t>Орфография</w:t>
            </w:r>
          </w:p>
        </w:tc>
      </w:tr>
      <w:tr w:rsidR="004547F1" w:rsidRPr="005327B9" w14:paraId="6D43FA57" w14:textId="77777777" w:rsidTr="00F84207">
        <w:trPr>
          <w:trHeight w:val="340"/>
        </w:trPr>
        <w:tc>
          <w:tcPr>
            <w:tcW w:w="1066" w:type="dxa"/>
            <w:tcBorders>
              <w:top w:val="single" w:sz="12" w:space="0" w:color="000000"/>
              <w:left w:val="single" w:sz="12" w:space="0" w:color="000000"/>
              <w:bottom w:val="single" w:sz="12" w:space="0" w:color="000000"/>
              <w:right w:val="single" w:sz="12" w:space="0" w:color="000000"/>
            </w:tcBorders>
          </w:tcPr>
          <w:p w14:paraId="2B624B70" w14:textId="77777777" w:rsidR="004547F1" w:rsidRPr="005327B9" w:rsidRDefault="004547F1" w:rsidP="006F196C">
            <w:pPr>
              <w:pStyle w:val="TableParagraph"/>
              <w:spacing w:before="17"/>
              <w:ind w:left="158"/>
              <w:jc w:val="center"/>
              <w:rPr>
                <w:sz w:val="28"/>
                <w:szCs w:val="28"/>
              </w:rPr>
            </w:pPr>
            <w:r w:rsidRPr="005327B9">
              <w:rPr>
                <w:spacing w:val="-5"/>
                <w:sz w:val="28"/>
                <w:szCs w:val="28"/>
              </w:rPr>
              <w:t>6.1</w:t>
            </w:r>
          </w:p>
        </w:tc>
        <w:tc>
          <w:tcPr>
            <w:tcW w:w="8499" w:type="dxa"/>
            <w:tcBorders>
              <w:top w:val="single" w:sz="12" w:space="0" w:color="000000"/>
              <w:left w:val="single" w:sz="12" w:space="0" w:color="000000"/>
              <w:bottom w:val="single" w:sz="12" w:space="0" w:color="000000"/>
            </w:tcBorders>
          </w:tcPr>
          <w:p w14:paraId="74F4C55A" w14:textId="77777777" w:rsidR="004547F1" w:rsidRPr="005327B9" w:rsidRDefault="004547F1" w:rsidP="006F196C">
            <w:pPr>
              <w:pStyle w:val="TableParagraph"/>
              <w:spacing w:before="17"/>
              <w:ind w:left="234"/>
              <w:rPr>
                <w:sz w:val="28"/>
                <w:szCs w:val="28"/>
              </w:rPr>
            </w:pPr>
            <w:r w:rsidRPr="005327B9">
              <w:rPr>
                <w:sz w:val="28"/>
                <w:szCs w:val="28"/>
              </w:rPr>
              <w:t>Понятие</w:t>
            </w:r>
            <w:r w:rsidRPr="005327B9">
              <w:rPr>
                <w:spacing w:val="-6"/>
                <w:sz w:val="28"/>
                <w:szCs w:val="28"/>
              </w:rPr>
              <w:t xml:space="preserve"> </w:t>
            </w:r>
            <w:r w:rsidRPr="005327B9">
              <w:rPr>
                <w:sz w:val="28"/>
                <w:szCs w:val="28"/>
              </w:rPr>
              <w:t>«орфограмма».</w:t>
            </w:r>
            <w:r w:rsidRPr="005327B9">
              <w:rPr>
                <w:spacing w:val="-1"/>
                <w:sz w:val="28"/>
                <w:szCs w:val="28"/>
              </w:rPr>
              <w:t xml:space="preserve"> </w:t>
            </w:r>
            <w:r w:rsidRPr="005327B9">
              <w:rPr>
                <w:sz w:val="28"/>
                <w:szCs w:val="28"/>
              </w:rPr>
              <w:t>Буквенные</w:t>
            </w:r>
            <w:r w:rsidRPr="005327B9">
              <w:rPr>
                <w:spacing w:val="-4"/>
                <w:sz w:val="28"/>
                <w:szCs w:val="28"/>
              </w:rPr>
              <w:t xml:space="preserve"> </w:t>
            </w:r>
            <w:r w:rsidRPr="005327B9">
              <w:rPr>
                <w:sz w:val="28"/>
                <w:szCs w:val="28"/>
              </w:rPr>
              <w:t>и</w:t>
            </w:r>
            <w:r w:rsidRPr="005327B9">
              <w:rPr>
                <w:spacing w:val="-6"/>
                <w:sz w:val="28"/>
                <w:szCs w:val="28"/>
              </w:rPr>
              <w:t xml:space="preserve"> </w:t>
            </w:r>
            <w:r w:rsidRPr="005327B9">
              <w:rPr>
                <w:sz w:val="28"/>
                <w:szCs w:val="28"/>
              </w:rPr>
              <w:t>небуквенные</w:t>
            </w:r>
            <w:r w:rsidRPr="005327B9">
              <w:rPr>
                <w:spacing w:val="-8"/>
                <w:sz w:val="28"/>
                <w:szCs w:val="28"/>
              </w:rPr>
              <w:t xml:space="preserve"> </w:t>
            </w:r>
            <w:r w:rsidRPr="005327B9">
              <w:rPr>
                <w:spacing w:val="-2"/>
                <w:sz w:val="28"/>
                <w:szCs w:val="28"/>
              </w:rPr>
              <w:t>орфограммы</w:t>
            </w:r>
          </w:p>
        </w:tc>
      </w:tr>
      <w:tr w:rsidR="004547F1" w:rsidRPr="005327B9" w14:paraId="5A091051" w14:textId="77777777" w:rsidTr="00F84207">
        <w:trPr>
          <w:trHeight w:val="2557"/>
        </w:trPr>
        <w:tc>
          <w:tcPr>
            <w:tcW w:w="1066" w:type="dxa"/>
            <w:tcBorders>
              <w:top w:val="single" w:sz="12" w:space="0" w:color="000000"/>
              <w:left w:val="single" w:sz="12" w:space="0" w:color="000000"/>
              <w:bottom w:val="single" w:sz="12" w:space="0" w:color="000000"/>
              <w:right w:val="single" w:sz="12" w:space="0" w:color="000000"/>
            </w:tcBorders>
          </w:tcPr>
          <w:p w14:paraId="63E7C421" w14:textId="77777777" w:rsidR="004547F1" w:rsidRPr="005327B9" w:rsidRDefault="004547F1" w:rsidP="006F196C">
            <w:pPr>
              <w:pStyle w:val="TableParagraph"/>
              <w:rPr>
                <w:b/>
                <w:sz w:val="28"/>
                <w:szCs w:val="28"/>
              </w:rPr>
            </w:pPr>
          </w:p>
          <w:p w14:paraId="4D5C0ED0" w14:textId="77777777" w:rsidR="004547F1" w:rsidRPr="005327B9" w:rsidRDefault="004547F1" w:rsidP="006F196C">
            <w:pPr>
              <w:pStyle w:val="TableParagraph"/>
              <w:rPr>
                <w:b/>
                <w:sz w:val="28"/>
                <w:szCs w:val="28"/>
              </w:rPr>
            </w:pPr>
          </w:p>
          <w:p w14:paraId="5FB11FD2" w14:textId="77777777" w:rsidR="004547F1" w:rsidRPr="005327B9" w:rsidRDefault="004547F1" w:rsidP="006F196C">
            <w:pPr>
              <w:pStyle w:val="TableParagraph"/>
              <w:rPr>
                <w:b/>
                <w:sz w:val="28"/>
                <w:szCs w:val="28"/>
              </w:rPr>
            </w:pPr>
          </w:p>
          <w:p w14:paraId="291EA876" w14:textId="77777777" w:rsidR="004547F1" w:rsidRPr="005327B9" w:rsidRDefault="004547F1" w:rsidP="006F196C">
            <w:pPr>
              <w:pStyle w:val="TableParagraph"/>
              <w:spacing w:before="22"/>
              <w:rPr>
                <w:b/>
                <w:sz w:val="28"/>
                <w:szCs w:val="28"/>
              </w:rPr>
            </w:pPr>
          </w:p>
          <w:p w14:paraId="1831834C" w14:textId="77777777" w:rsidR="004547F1" w:rsidRPr="005327B9" w:rsidRDefault="004547F1" w:rsidP="006F196C">
            <w:pPr>
              <w:pStyle w:val="TableParagraph"/>
              <w:ind w:left="158"/>
              <w:jc w:val="center"/>
              <w:rPr>
                <w:sz w:val="28"/>
                <w:szCs w:val="28"/>
              </w:rPr>
            </w:pPr>
            <w:r w:rsidRPr="005327B9">
              <w:rPr>
                <w:spacing w:val="-5"/>
                <w:sz w:val="28"/>
                <w:szCs w:val="28"/>
              </w:rPr>
              <w:t>6.2</w:t>
            </w:r>
          </w:p>
        </w:tc>
        <w:tc>
          <w:tcPr>
            <w:tcW w:w="8499" w:type="dxa"/>
            <w:tcBorders>
              <w:top w:val="single" w:sz="12" w:space="0" w:color="000000"/>
              <w:left w:val="single" w:sz="12" w:space="0" w:color="000000"/>
              <w:bottom w:val="single" w:sz="12" w:space="0" w:color="000000"/>
            </w:tcBorders>
          </w:tcPr>
          <w:p w14:paraId="3E86B893" w14:textId="77777777" w:rsidR="004547F1" w:rsidRPr="005327B9" w:rsidRDefault="004547F1" w:rsidP="006F196C">
            <w:pPr>
              <w:pStyle w:val="TableParagraph"/>
              <w:spacing w:before="13"/>
              <w:ind w:left="234" w:right="83"/>
              <w:jc w:val="both"/>
              <w:rPr>
                <w:i/>
                <w:sz w:val="28"/>
                <w:szCs w:val="28"/>
              </w:rPr>
            </w:pPr>
            <w:r w:rsidRPr="005327B9">
              <w:rPr>
                <w:sz w:val="28"/>
                <w:szCs w:val="28"/>
              </w:rPr>
              <w:t>Правописание гласных и согласных в корне слова: правописание корней с безударными</w:t>
            </w:r>
            <w:r w:rsidRPr="005327B9">
              <w:rPr>
                <w:spacing w:val="4"/>
                <w:sz w:val="28"/>
                <w:szCs w:val="28"/>
              </w:rPr>
              <w:t xml:space="preserve"> </w:t>
            </w:r>
            <w:r w:rsidRPr="005327B9">
              <w:rPr>
                <w:sz w:val="28"/>
                <w:szCs w:val="28"/>
              </w:rPr>
              <w:t>проверяемыми,</w:t>
            </w:r>
            <w:r w:rsidRPr="005327B9">
              <w:rPr>
                <w:spacing w:val="-3"/>
                <w:sz w:val="28"/>
                <w:szCs w:val="28"/>
              </w:rPr>
              <w:t xml:space="preserve"> </w:t>
            </w:r>
            <w:r w:rsidRPr="005327B9">
              <w:rPr>
                <w:sz w:val="28"/>
                <w:szCs w:val="28"/>
              </w:rPr>
              <w:t>непроверяемыми</w:t>
            </w:r>
            <w:r w:rsidRPr="005327B9">
              <w:rPr>
                <w:spacing w:val="-4"/>
                <w:sz w:val="28"/>
                <w:szCs w:val="28"/>
              </w:rPr>
              <w:t xml:space="preserve"> </w:t>
            </w:r>
            <w:r w:rsidRPr="005327B9">
              <w:rPr>
                <w:sz w:val="28"/>
                <w:szCs w:val="28"/>
              </w:rPr>
              <w:t>и</w:t>
            </w:r>
            <w:r w:rsidRPr="005327B9">
              <w:rPr>
                <w:spacing w:val="5"/>
                <w:sz w:val="28"/>
                <w:szCs w:val="28"/>
              </w:rPr>
              <w:t xml:space="preserve"> </w:t>
            </w:r>
            <w:r w:rsidRPr="005327B9">
              <w:rPr>
                <w:sz w:val="28"/>
                <w:szCs w:val="28"/>
              </w:rPr>
              <w:t>чередующимися</w:t>
            </w:r>
            <w:r w:rsidRPr="005327B9">
              <w:rPr>
                <w:i/>
                <w:sz w:val="28"/>
                <w:szCs w:val="28"/>
              </w:rPr>
              <w:t>(-лаг-//-лож-</w:t>
            </w:r>
            <w:r w:rsidRPr="005327B9">
              <w:rPr>
                <w:i/>
                <w:spacing w:val="-10"/>
                <w:sz w:val="28"/>
                <w:szCs w:val="28"/>
              </w:rPr>
              <w:t>;</w:t>
            </w:r>
          </w:p>
          <w:p w14:paraId="5163C18F" w14:textId="77777777" w:rsidR="004547F1" w:rsidRPr="005327B9" w:rsidRDefault="004547F1" w:rsidP="006F196C">
            <w:pPr>
              <w:pStyle w:val="TableParagraph"/>
              <w:spacing w:before="3"/>
              <w:ind w:left="234"/>
              <w:jc w:val="both"/>
              <w:rPr>
                <w:i/>
                <w:sz w:val="28"/>
                <w:szCs w:val="28"/>
              </w:rPr>
            </w:pPr>
            <w:r w:rsidRPr="005327B9">
              <w:rPr>
                <w:i/>
                <w:sz w:val="28"/>
                <w:szCs w:val="28"/>
              </w:rPr>
              <w:t>-раст-//-ращ-//-рос-;</w:t>
            </w:r>
            <w:r w:rsidRPr="005327B9">
              <w:rPr>
                <w:i/>
                <w:spacing w:val="-3"/>
                <w:sz w:val="28"/>
                <w:szCs w:val="28"/>
              </w:rPr>
              <w:t xml:space="preserve"> </w:t>
            </w:r>
            <w:r w:rsidRPr="005327B9">
              <w:rPr>
                <w:i/>
                <w:sz w:val="28"/>
                <w:szCs w:val="28"/>
              </w:rPr>
              <w:t>-гар-//-гор-;</w:t>
            </w:r>
            <w:r w:rsidRPr="005327B9">
              <w:rPr>
                <w:i/>
                <w:spacing w:val="-7"/>
                <w:sz w:val="28"/>
                <w:szCs w:val="28"/>
              </w:rPr>
              <w:t xml:space="preserve"> </w:t>
            </w:r>
            <w:r w:rsidRPr="005327B9">
              <w:rPr>
                <w:i/>
                <w:sz w:val="28"/>
                <w:szCs w:val="28"/>
              </w:rPr>
              <w:t>-зар-//-зор-;</w:t>
            </w:r>
            <w:r w:rsidRPr="005327B9">
              <w:rPr>
                <w:i/>
                <w:spacing w:val="-3"/>
                <w:sz w:val="28"/>
                <w:szCs w:val="28"/>
              </w:rPr>
              <w:t xml:space="preserve"> </w:t>
            </w:r>
            <w:r w:rsidRPr="005327B9">
              <w:rPr>
                <w:i/>
                <w:sz w:val="28"/>
                <w:szCs w:val="28"/>
              </w:rPr>
              <w:t>-клан-//-клон-;-скак-//-скоч-;</w:t>
            </w:r>
            <w:r w:rsidRPr="005327B9">
              <w:rPr>
                <w:i/>
                <w:spacing w:val="-2"/>
                <w:sz w:val="28"/>
                <w:szCs w:val="28"/>
              </w:rPr>
              <w:t xml:space="preserve"> </w:t>
            </w:r>
            <w:r w:rsidRPr="005327B9">
              <w:rPr>
                <w:i/>
                <w:sz w:val="28"/>
                <w:szCs w:val="28"/>
              </w:rPr>
              <w:t>-</w:t>
            </w:r>
            <w:r w:rsidRPr="005327B9">
              <w:rPr>
                <w:i/>
                <w:spacing w:val="-4"/>
                <w:sz w:val="28"/>
                <w:szCs w:val="28"/>
              </w:rPr>
              <w:t>бер-</w:t>
            </w:r>
          </w:p>
          <w:p w14:paraId="7B0562D6" w14:textId="77777777" w:rsidR="004547F1" w:rsidRPr="005327B9" w:rsidRDefault="004547F1" w:rsidP="006F196C">
            <w:pPr>
              <w:pStyle w:val="TableParagraph"/>
              <w:spacing w:before="41"/>
              <w:ind w:left="234" w:right="77"/>
              <w:jc w:val="both"/>
              <w:rPr>
                <w:sz w:val="28"/>
                <w:szCs w:val="28"/>
              </w:rPr>
            </w:pPr>
            <w:r w:rsidRPr="005327B9">
              <w:rPr>
                <w:i/>
                <w:sz w:val="28"/>
                <w:szCs w:val="28"/>
              </w:rPr>
              <w:t>//-бир-; -блест-//-блист-; -дер-//-дир-; -жег-//-жиг-;-мер-//-мир-; -пер-//-пир-; - стел-//-стил-; -тер-//-тир-; -кас-//-кос-</w:t>
            </w:r>
            <w:r w:rsidRPr="005327B9">
              <w:rPr>
                <w:sz w:val="28"/>
                <w:szCs w:val="28"/>
              </w:rPr>
              <w:t>) гласными; правописание корней с проверяемыми, непроверяемыми, непроизносимыми согласными; правописание</w:t>
            </w:r>
            <w:r w:rsidRPr="005327B9">
              <w:rPr>
                <w:spacing w:val="-1"/>
                <w:sz w:val="28"/>
                <w:szCs w:val="28"/>
              </w:rPr>
              <w:t xml:space="preserve"> </w:t>
            </w:r>
            <w:r w:rsidRPr="005327B9">
              <w:rPr>
                <w:i/>
                <w:sz w:val="28"/>
                <w:szCs w:val="28"/>
              </w:rPr>
              <w:t>ё</w:t>
            </w:r>
            <w:r w:rsidRPr="005327B9">
              <w:rPr>
                <w:i/>
                <w:spacing w:val="1"/>
                <w:sz w:val="28"/>
                <w:szCs w:val="28"/>
              </w:rPr>
              <w:t xml:space="preserve"> </w:t>
            </w:r>
            <w:r w:rsidRPr="005327B9">
              <w:rPr>
                <w:sz w:val="28"/>
                <w:szCs w:val="28"/>
              </w:rPr>
              <w:t>и</w:t>
            </w:r>
            <w:r w:rsidRPr="005327B9">
              <w:rPr>
                <w:spacing w:val="2"/>
                <w:sz w:val="28"/>
                <w:szCs w:val="28"/>
              </w:rPr>
              <w:t xml:space="preserve"> </w:t>
            </w:r>
            <w:r w:rsidRPr="005327B9">
              <w:rPr>
                <w:i/>
                <w:sz w:val="28"/>
                <w:szCs w:val="28"/>
              </w:rPr>
              <w:t>о</w:t>
            </w:r>
            <w:r w:rsidRPr="005327B9">
              <w:rPr>
                <w:i/>
                <w:spacing w:val="1"/>
                <w:sz w:val="28"/>
                <w:szCs w:val="28"/>
              </w:rPr>
              <w:t xml:space="preserve"> </w:t>
            </w:r>
            <w:r w:rsidRPr="005327B9">
              <w:rPr>
                <w:sz w:val="28"/>
                <w:szCs w:val="28"/>
              </w:rPr>
              <w:t>после шипящих</w:t>
            </w:r>
            <w:r w:rsidRPr="005327B9">
              <w:rPr>
                <w:spacing w:val="-4"/>
                <w:sz w:val="28"/>
                <w:szCs w:val="28"/>
              </w:rPr>
              <w:t xml:space="preserve"> </w:t>
            </w:r>
            <w:r w:rsidRPr="005327B9">
              <w:rPr>
                <w:sz w:val="28"/>
                <w:szCs w:val="28"/>
              </w:rPr>
              <w:t>в</w:t>
            </w:r>
            <w:r w:rsidRPr="005327B9">
              <w:rPr>
                <w:spacing w:val="3"/>
                <w:sz w:val="28"/>
                <w:szCs w:val="28"/>
              </w:rPr>
              <w:t xml:space="preserve"> </w:t>
            </w:r>
            <w:r w:rsidRPr="005327B9">
              <w:rPr>
                <w:sz w:val="28"/>
                <w:szCs w:val="28"/>
              </w:rPr>
              <w:t>корне слова;</w:t>
            </w:r>
            <w:r w:rsidRPr="005327B9">
              <w:rPr>
                <w:spacing w:val="1"/>
                <w:sz w:val="28"/>
                <w:szCs w:val="28"/>
              </w:rPr>
              <w:t xml:space="preserve"> </w:t>
            </w:r>
            <w:r w:rsidRPr="005327B9">
              <w:rPr>
                <w:sz w:val="28"/>
                <w:szCs w:val="28"/>
              </w:rPr>
              <w:t>правописание</w:t>
            </w:r>
            <w:r w:rsidRPr="005327B9">
              <w:rPr>
                <w:spacing w:val="6"/>
                <w:sz w:val="28"/>
                <w:szCs w:val="28"/>
              </w:rPr>
              <w:t xml:space="preserve"> </w:t>
            </w:r>
            <w:r w:rsidRPr="005327B9">
              <w:rPr>
                <w:i/>
                <w:sz w:val="28"/>
                <w:szCs w:val="28"/>
              </w:rPr>
              <w:t>ы</w:t>
            </w:r>
            <w:r w:rsidRPr="005327B9">
              <w:rPr>
                <w:i/>
                <w:spacing w:val="2"/>
                <w:sz w:val="28"/>
                <w:szCs w:val="28"/>
              </w:rPr>
              <w:t xml:space="preserve"> </w:t>
            </w:r>
            <w:r w:rsidRPr="005327B9">
              <w:rPr>
                <w:sz w:val="28"/>
                <w:szCs w:val="28"/>
              </w:rPr>
              <w:t>и</w:t>
            </w:r>
            <w:r w:rsidRPr="005327B9">
              <w:rPr>
                <w:spacing w:val="2"/>
                <w:sz w:val="28"/>
                <w:szCs w:val="28"/>
              </w:rPr>
              <w:t xml:space="preserve"> </w:t>
            </w:r>
            <w:r w:rsidRPr="005327B9">
              <w:rPr>
                <w:i/>
                <w:sz w:val="28"/>
                <w:szCs w:val="28"/>
              </w:rPr>
              <w:t>и</w:t>
            </w:r>
            <w:r w:rsidRPr="005327B9">
              <w:rPr>
                <w:i/>
                <w:spacing w:val="-4"/>
                <w:sz w:val="28"/>
                <w:szCs w:val="28"/>
              </w:rPr>
              <w:t xml:space="preserve"> </w:t>
            </w:r>
            <w:r w:rsidRPr="005327B9">
              <w:rPr>
                <w:sz w:val="28"/>
                <w:szCs w:val="28"/>
              </w:rPr>
              <w:t>после</w:t>
            </w:r>
            <w:r w:rsidRPr="005327B9">
              <w:rPr>
                <w:spacing w:val="6"/>
                <w:sz w:val="28"/>
                <w:szCs w:val="28"/>
              </w:rPr>
              <w:t xml:space="preserve"> </w:t>
            </w:r>
            <w:r w:rsidRPr="005327B9">
              <w:rPr>
                <w:i/>
                <w:spacing w:val="-5"/>
                <w:sz w:val="28"/>
                <w:szCs w:val="28"/>
              </w:rPr>
              <w:t>ц</w:t>
            </w:r>
            <w:r w:rsidRPr="005327B9">
              <w:rPr>
                <w:spacing w:val="-5"/>
                <w:sz w:val="28"/>
                <w:szCs w:val="28"/>
              </w:rPr>
              <w:t>;</w:t>
            </w:r>
          </w:p>
          <w:p w14:paraId="18ADAE6B" w14:textId="77777777" w:rsidR="004547F1" w:rsidRPr="005327B9" w:rsidRDefault="004547F1" w:rsidP="006F196C">
            <w:pPr>
              <w:pStyle w:val="TableParagraph"/>
              <w:ind w:left="234"/>
              <w:jc w:val="both"/>
              <w:rPr>
                <w:sz w:val="28"/>
                <w:szCs w:val="28"/>
              </w:rPr>
            </w:pPr>
            <w:r w:rsidRPr="005327B9">
              <w:rPr>
                <w:sz w:val="28"/>
                <w:szCs w:val="28"/>
              </w:rPr>
              <w:t>написание</w:t>
            </w:r>
            <w:r w:rsidRPr="005327B9">
              <w:rPr>
                <w:spacing w:val="-4"/>
                <w:sz w:val="28"/>
                <w:szCs w:val="28"/>
              </w:rPr>
              <w:t xml:space="preserve"> </w:t>
            </w:r>
            <w:r w:rsidRPr="005327B9">
              <w:rPr>
                <w:sz w:val="28"/>
                <w:szCs w:val="28"/>
              </w:rPr>
              <w:t>двойных</w:t>
            </w:r>
            <w:r w:rsidRPr="005327B9">
              <w:rPr>
                <w:spacing w:val="-5"/>
                <w:sz w:val="28"/>
                <w:szCs w:val="28"/>
              </w:rPr>
              <w:t xml:space="preserve"> </w:t>
            </w:r>
            <w:r w:rsidRPr="005327B9">
              <w:rPr>
                <w:sz w:val="28"/>
                <w:szCs w:val="28"/>
              </w:rPr>
              <w:t>согласных</w:t>
            </w:r>
            <w:r w:rsidRPr="005327B9">
              <w:rPr>
                <w:spacing w:val="-5"/>
                <w:sz w:val="28"/>
                <w:szCs w:val="28"/>
              </w:rPr>
              <w:t xml:space="preserve"> </w:t>
            </w:r>
            <w:r w:rsidRPr="005327B9">
              <w:rPr>
                <w:sz w:val="28"/>
                <w:szCs w:val="28"/>
              </w:rPr>
              <w:t>в</w:t>
            </w:r>
            <w:r w:rsidRPr="005327B9">
              <w:rPr>
                <w:spacing w:val="-3"/>
                <w:sz w:val="28"/>
                <w:szCs w:val="28"/>
              </w:rPr>
              <w:t xml:space="preserve"> </w:t>
            </w:r>
            <w:r w:rsidRPr="005327B9">
              <w:rPr>
                <w:sz w:val="28"/>
                <w:szCs w:val="28"/>
              </w:rPr>
              <w:t>именах</w:t>
            </w:r>
            <w:r w:rsidRPr="005327B9">
              <w:rPr>
                <w:spacing w:val="-4"/>
                <w:sz w:val="28"/>
                <w:szCs w:val="28"/>
              </w:rPr>
              <w:t xml:space="preserve"> </w:t>
            </w:r>
            <w:r w:rsidRPr="005327B9">
              <w:rPr>
                <w:spacing w:val="-2"/>
                <w:sz w:val="28"/>
                <w:szCs w:val="28"/>
              </w:rPr>
              <w:t>числительных</w:t>
            </w:r>
          </w:p>
        </w:tc>
      </w:tr>
      <w:tr w:rsidR="004547F1" w:rsidRPr="005327B9" w14:paraId="66147BF4"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28C3DE46" w14:textId="77777777" w:rsidR="004547F1" w:rsidRPr="005327B9" w:rsidRDefault="004547F1" w:rsidP="006F196C">
            <w:pPr>
              <w:pStyle w:val="TableParagraph"/>
              <w:spacing w:before="58"/>
              <w:rPr>
                <w:b/>
                <w:sz w:val="28"/>
                <w:szCs w:val="28"/>
              </w:rPr>
            </w:pPr>
          </w:p>
          <w:p w14:paraId="7D32FE04" w14:textId="77777777" w:rsidR="004547F1" w:rsidRPr="005327B9" w:rsidRDefault="004547F1" w:rsidP="006F196C">
            <w:pPr>
              <w:pStyle w:val="TableParagraph"/>
              <w:ind w:left="158"/>
              <w:jc w:val="center"/>
              <w:rPr>
                <w:sz w:val="28"/>
                <w:szCs w:val="28"/>
              </w:rPr>
            </w:pPr>
            <w:r w:rsidRPr="005327B9">
              <w:rPr>
                <w:spacing w:val="-5"/>
                <w:sz w:val="28"/>
                <w:szCs w:val="28"/>
              </w:rPr>
              <w:t>6.3</w:t>
            </w:r>
          </w:p>
        </w:tc>
        <w:tc>
          <w:tcPr>
            <w:tcW w:w="8499" w:type="dxa"/>
            <w:tcBorders>
              <w:top w:val="single" w:sz="12" w:space="0" w:color="000000"/>
              <w:left w:val="single" w:sz="12" w:space="0" w:color="000000"/>
              <w:bottom w:val="single" w:sz="12" w:space="0" w:color="000000"/>
            </w:tcBorders>
          </w:tcPr>
          <w:p w14:paraId="2847D072" w14:textId="77777777" w:rsidR="004547F1" w:rsidRPr="005327B9" w:rsidRDefault="004547F1" w:rsidP="00D01693">
            <w:pPr>
              <w:pStyle w:val="TableParagraph"/>
              <w:tabs>
                <w:tab w:val="left" w:pos="1908"/>
                <w:tab w:val="left" w:pos="2958"/>
                <w:tab w:val="left" w:pos="3294"/>
                <w:tab w:val="left" w:pos="4570"/>
                <w:tab w:val="left" w:pos="4891"/>
                <w:tab w:val="left" w:pos="6128"/>
                <w:tab w:val="left" w:pos="6968"/>
              </w:tabs>
              <w:spacing w:before="17"/>
              <w:ind w:left="234" w:right="87"/>
              <w:rPr>
                <w:i/>
                <w:sz w:val="28"/>
                <w:szCs w:val="28"/>
              </w:rPr>
            </w:pPr>
            <w:r w:rsidRPr="005327B9">
              <w:rPr>
                <w:spacing w:val="-2"/>
                <w:sz w:val="28"/>
                <w:szCs w:val="28"/>
              </w:rPr>
              <w:t>Правописание</w:t>
            </w:r>
            <w:r w:rsidRPr="005327B9">
              <w:rPr>
                <w:sz w:val="28"/>
                <w:szCs w:val="28"/>
              </w:rPr>
              <w:tab/>
            </w:r>
            <w:r w:rsidRPr="005327B9">
              <w:rPr>
                <w:spacing w:val="-2"/>
                <w:sz w:val="28"/>
                <w:szCs w:val="28"/>
              </w:rPr>
              <w:t>гласных</w:t>
            </w:r>
            <w:r w:rsidRPr="005327B9">
              <w:rPr>
                <w:sz w:val="28"/>
                <w:szCs w:val="28"/>
              </w:rPr>
              <w:tab/>
            </w:r>
            <w:r w:rsidRPr="005327B9">
              <w:rPr>
                <w:spacing w:val="-12"/>
                <w:sz w:val="28"/>
                <w:szCs w:val="28"/>
              </w:rPr>
              <w:t>и</w:t>
            </w:r>
            <w:r w:rsidRPr="005327B9">
              <w:rPr>
                <w:sz w:val="28"/>
                <w:szCs w:val="28"/>
              </w:rPr>
              <w:tab/>
            </w:r>
            <w:r w:rsidRPr="005327B9">
              <w:rPr>
                <w:spacing w:val="-2"/>
                <w:sz w:val="28"/>
                <w:szCs w:val="28"/>
              </w:rPr>
              <w:t>согласных</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приставке</w:t>
            </w:r>
            <w:r w:rsidR="00D01693">
              <w:rPr>
                <w:spacing w:val="-2"/>
                <w:sz w:val="28"/>
                <w:szCs w:val="28"/>
              </w:rPr>
              <w:t xml:space="preserve"> </w:t>
            </w:r>
            <w:r w:rsidRPr="005327B9">
              <w:rPr>
                <w:spacing w:val="-2"/>
                <w:sz w:val="28"/>
                <w:szCs w:val="28"/>
              </w:rPr>
              <w:t>слова:</w:t>
            </w:r>
            <w:r w:rsidR="00D01693">
              <w:rPr>
                <w:sz w:val="28"/>
                <w:szCs w:val="28"/>
              </w:rPr>
              <w:t xml:space="preserve"> </w:t>
            </w:r>
            <w:r w:rsidRPr="005327B9">
              <w:rPr>
                <w:spacing w:val="-2"/>
                <w:sz w:val="28"/>
                <w:szCs w:val="28"/>
              </w:rPr>
              <w:t xml:space="preserve">правописание </w:t>
            </w:r>
            <w:r w:rsidRPr="005327B9">
              <w:rPr>
                <w:sz w:val="28"/>
                <w:szCs w:val="28"/>
              </w:rPr>
              <w:t>неизменяемых</w:t>
            </w:r>
            <w:r w:rsidRPr="005327B9">
              <w:rPr>
                <w:spacing w:val="71"/>
                <w:sz w:val="28"/>
                <w:szCs w:val="28"/>
              </w:rPr>
              <w:t xml:space="preserve"> </w:t>
            </w:r>
            <w:r w:rsidRPr="005327B9">
              <w:rPr>
                <w:sz w:val="28"/>
                <w:szCs w:val="28"/>
              </w:rPr>
              <w:t>на</w:t>
            </w:r>
            <w:r w:rsidRPr="005327B9">
              <w:rPr>
                <w:spacing w:val="76"/>
                <w:sz w:val="28"/>
                <w:szCs w:val="28"/>
              </w:rPr>
              <w:t xml:space="preserve"> </w:t>
            </w:r>
            <w:r w:rsidRPr="005327B9">
              <w:rPr>
                <w:sz w:val="28"/>
                <w:szCs w:val="28"/>
              </w:rPr>
              <w:t>письме</w:t>
            </w:r>
            <w:r w:rsidRPr="005327B9">
              <w:rPr>
                <w:spacing w:val="71"/>
                <w:sz w:val="28"/>
                <w:szCs w:val="28"/>
              </w:rPr>
              <w:t xml:space="preserve"> </w:t>
            </w:r>
            <w:r w:rsidRPr="005327B9">
              <w:rPr>
                <w:sz w:val="28"/>
                <w:szCs w:val="28"/>
              </w:rPr>
              <w:t>приставок</w:t>
            </w:r>
            <w:r w:rsidRPr="005327B9">
              <w:rPr>
                <w:spacing w:val="69"/>
                <w:sz w:val="28"/>
                <w:szCs w:val="28"/>
              </w:rPr>
              <w:t xml:space="preserve"> </w:t>
            </w:r>
            <w:r w:rsidRPr="005327B9">
              <w:rPr>
                <w:sz w:val="28"/>
                <w:szCs w:val="28"/>
              </w:rPr>
              <w:t>и</w:t>
            </w:r>
            <w:r w:rsidRPr="005327B9">
              <w:rPr>
                <w:spacing w:val="77"/>
                <w:sz w:val="28"/>
                <w:szCs w:val="28"/>
              </w:rPr>
              <w:t xml:space="preserve"> </w:t>
            </w:r>
            <w:r w:rsidRPr="005327B9">
              <w:rPr>
                <w:sz w:val="28"/>
                <w:szCs w:val="28"/>
              </w:rPr>
              <w:t>приставок</w:t>
            </w:r>
            <w:r w:rsidRPr="005327B9">
              <w:rPr>
                <w:spacing w:val="70"/>
                <w:sz w:val="28"/>
                <w:szCs w:val="28"/>
              </w:rPr>
              <w:t xml:space="preserve"> </w:t>
            </w:r>
            <w:r w:rsidRPr="005327B9">
              <w:rPr>
                <w:sz w:val="28"/>
                <w:szCs w:val="28"/>
              </w:rPr>
              <w:t>на</w:t>
            </w:r>
            <w:r w:rsidRPr="005327B9">
              <w:rPr>
                <w:spacing w:val="54"/>
                <w:w w:val="150"/>
                <w:sz w:val="28"/>
                <w:szCs w:val="28"/>
              </w:rPr>
              <w:t xml:space="preserve"> </w:t>
            </w:r>
            <w:r w:rsidRPr="005327B9">
              <w:rPr>
                <w:i/>
                <w:sz w:val="28"/>
                <w:szCs w:val="28"/>
              </w:rPr>
              <w:t>-з</w:t>
            </w:r>
            <w:r w:rsidRPr="005327B9">
              <w:rPr>
                <w:i/>
                <w:spacing w:val="79"/>
                <w:sz w:val="28"/>
                <w:szCs w:val="28"/>
              </w:rPr>
              <w:t xml:space="preserve"> </w:t>
            </w:r>
            <w:r w:rsidRPr="005327B9">
              <w:rPr>
                <w:i/>
                <w:sz w:val="28"/>
                <w:szCs w:val="28"/>
              </w:rPr>
              <w:t>(-с)</w:t>
            </w:r>
            <w:r w:rsidRPr="005327B9">
              <w:rPr>
                <w:sz w:val="28"/>
                <w:szCs w:val="28"/>
              </w:rPr>
              <w:t>;</w:t>
            </w:r>
            <w:r w:rsidRPr="005327B9">
              <w:rPr>
                <w:spacing w:val="72"/>
                <w:sz w:val="28"/>
                <w:szCs w:val="28"/>
              </w:rPr>
              <w:t xml:space="preserve"> </w:t>
            </w:r>
            <w:r w:rsidRPr="005327B9">
              <w:rPr>
                <w:spacing w:val="-2"/>
                <w:sz w:val="28"/>
                <w:szCs w:val="28"/>
              </w:rPr>
              <w:t>правописание</w:t>
            </w:r>
            <w:r w:rsidR="00D01693">
              <w:rPr>
                <w:spacing w:val="-2"/>
                <w:sz w:val="28"/>
                <w:szCs w:val="28"/>
              </w:rPr>
              <w:t xml:space="preserve"> </w:t>
            </w:r>
            <w:r w:rsidRPr="005327B9">
              <w:rPr>
                <w:sz w:val="28"/>
                <w:szCs w:val="28"/>
              </w:rPr>
              <w:t>гласных</w:t>
            </w:r>
            <w:r w:rsidRPr="005327B9">
              <w:rPr>
                <w:spacing w:val="-5"/>
                <w:sz w:val="28"/>
                <w:szCs w:val="28"/>
              </w:rPr>
              <w:t xml:space="preserve"> </w:t>
            </w:r>
            <w:r w:rsidRPr="005327B9">
              <w:rPr>
                <w:sz w:val="28"/>
                <w:szCs w:val="28"/>
              </w:rPr>
              <w:t>в</w:t>
            </w:r>
            <w:r w:rsidRPr="005327B9">
              <w:rPr>
                <w:spacing w:val="1"/>
                <w:sz w:val="28"/>
                <w:szCs w:val="28"/>
              </w:rPr>
              <w:t xml:space="preserve"> </w:t>
            </w:r>
            <w:r w:rsidRPr="005327B9">
              <w:rPr>
                <w:sz w:val="28"/>
                <w:szCs w:val="28"/>
              </w:rPr>
              <w:t>приставках</w:t>
            </w:r>
            <w:r w:rsidRPr="005327B9">
              <w:rPr>
                <w:spacing w:val="-2"/>
                <w:sz w:val="28"/>
                <w:szCs w:val="28"/>
              </w:rPr>
              <w:t xml:space="preserve"> </w:t>
            </w:r>
            <w:r w:rsidRPr="005327B9">
              <w:rPr>
                <w:i/>
                <w:sz w:val="28"/>
                <w:szCs w:val="28"/>
              </w:rPr>
              <w:t>пре-</w:t>
            </w:r>
            <w:r w:rsidRPr="005327B9">
              <w:rPr>
                <w:i/>
                <w:spacing w:val="2"/>
                <w:sz w:val="28"/>
                <w:szCs w:val="28"/>
              </w:rPr>
              <w:t xml:space="preserve"> </w:t>
            </w:r>
            <w:r w:rsidRPr="005327B9">
              <w:rPr>
                <w:sz w:val="28"/>
                <w:szCs w:val="28"/>
              </w:rPr>
              <w:t>и</w:t>
            </w:r>
            <w:r w:rsidRPr="005327B9">
              <w:rPr>
                <w:spacing w:val="1"/>
                <w:sz w:val="28"/>
                <w:szCs w:val="28"/>
              </w:rPr>
              <w:t xml:space="preserve"> </w:t>
            </w:r>
            <w:r w:rsidRPr="005327B9">
              <w:rPr>
                <w:i/>
                <w:spacing w:val="-4"/>
                <w:sz w:val="28"/>
                <w:szCs w:val="28"/>
              </w:rPr>
              <w:t>при-</w:t>
            </w:r>
          </w:p>
        </w:tc>
      </w:tr>
      <w:tr w:rsidR="004547F1" w:rsidRPr="005327B9" w14:paraId="3573B6F3"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3AE437FA" w14:textId="77777777" w:rsidR="004547F1" w:rsidRPr="005327B9" w:rsidRDefault="004547F1" w:rsidP="006F196C">
            <w:pPr>
              <w:pStyle w:val="TableParagraph"/>
              <w:spacing w:before="13"/>
              <w:ind w:left="158"/>
              <w:jc w:val="center"/>
              <w:rPr>
                <w:sz w:val="28"/>
                <w:szCs w:val="28"/>
              </w:rPr>
            </w:pPr>
            <w:r w:rsidRPr="005327B9">
              <w:rPr>
                <w:spacing w:val="-5"/>
                <w:sz w:val="28"/>
                <w:szCs w:val="28"/>
              </w:rPr>
              <w:t>6.4</w:t>
            </w:r>
          </w:p>
        </w:tc>
        <w:tc>
          <w:tcPr>
            <w:tcW w:w="8499" w:type="dxa"/>
            <w:tcBorders>
              <w:top w:val="single" w:sz="12" w:space="0" w:color="000000"/>
              <w:left w:val="single" w:sz="12" w:space="0" w:color="000000"/>
              <w:bottom w:val="single" w:sz="12" w:space="0" w:color="000000"/>
            </w:tcBorders>
          </w:tcPr>
          <w:p w14:paraId="604440B8" w14:textId="77777777" w:rsidR="004547F1" w:rsidRPr="005327B9" w:rsidRDefault="004547F1" w:rsidP="006F196C">
            <w:pPr>
              <w:pStyle w:val="TableParagraph"/>
              <w:spacing w:before="13"/>
              <w:ind w:left="234"/>
              <w:rPr>
                <w:i/>
                <w:sz w:val="28"/>
                <w:szCs w:val="28"/>
              </w:rPr>
            </w:pPr>
            <w:r w:rsidRPr="005327B9">
              <w:rPr>
                <w:sz w:val="28"/>
                <w:szCs w:val="28"/>
              </w:rPr>
              <w:t>Правописание</w:t>
            </w:r>
            <w:r w:rsidRPr="005327B9">
              <w:rPr>
                <w:spacing w:val="1"/>
                <w:sz w:val="28"/>
                <w:szCs w:val="28"/>
              </w:rPr>
              <w:t xml:space="preserve"> </w:t>
            </w:r>
            <w:r w:rsidRPr="005327B9">
              <w:rPr>
                <w:i/>
                <w:sz w:val="28"/>
                <w:szCs w:val="28"/>
              </w:rPr>
              <w:t>ъ</w:t>
            </w:r>
            <w:r w:rsidRPr="005327B9">
              <w:rPr>
                <w:i/>
                <w:spacing w:val="-4"/>
                <w:sz w:val="28"/>
                <w:szCs w:val="28"/>
              </w:rPr>
              <w:t xml:space="preserve"> </w:t>
            </w:r>
            <w:r w:rsidRPr="005327B9">
              <w:rPr>
                <w:sz w:val="28"/>
                <w:szCs w:val="28"/>
              </w:rPr>
              <w:t>и</w:t>
            </w:r>
            <w:r w:rsidRPr="005327B9">
              <w:rPr>
                <w:spacing w:val="-2"/>
                <w:sz w:val="28"/>
                <w:szCs w:val="28"/>
              </w:rPr>
              <w:t xml:space="preserve"> </w:t>
            </w:r>
            <w:r w:rsidRPr="005327B9">
              <w:rPr>
                <w:i/>
                <w:spacing w:val="-10"/>
                <w:sz w:val="28"/>
                <w:szCs w:val="28"/>
              </w:rPr>
              <w:t>ь</w:t>
            </w:r>
          </w:p>
        </w:tc>
      </w:tr>
    </w:tbl>
    <w:p w14:paraId="333E5588" w14:textId="77777777" w:rsidR="004547F1" w:rsidRPr="005327B9" w:rsidRDefault="004547F1" w:rsidP="006F196C">
      <w:pPr>
        <w:pStyle w:val="TableParagraph"/>
        <w:rPr>
          <w:i/>
          <w:sz w:val="28"/>
          <w:szCs w:val="28"/>
        </w:rPr>
        <w:sectPr w:rsidR="004547F1" w:rsidRPr="005327B9">
          <w:type w:val="continuous"/>
          <w:pgSz w:w="11910" w:h="16390"/>
          <w:pgMar w:top="1100" w:right="708" w:bottom="135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2FB1F433" w14:textId="77777777" w:rsidTr="00F84207">
        <w:trPr>
          <w:trHeight w:val="361"/>
        </w:trPr>
        <w:tc>
          <w:tcPr>
            <w:tcW w:w="1066" w:type="dxa"/>
            <w:tcBorders>
              <w:left w:val="single" w:sz="12" w:space="0" w:color="000000"/>
              <w:bottom w:val="single" w:sz="12" w:space="0" w:color="000000"/>
              <w:right w:val="single" w:sz="12" w:space="0" w:color="000000"/>
            </w:tcBorders>
          </w:tcPr>
          <w:p w14:paraId="7964004B" w14:textId="77777777" w:rsidR="004547F1" w:rsidRPr="005327B9" w:rsidRDefault="004547F1" w:rsidP="006F196C">
            <w:pPr>
              <w:pStyle w:val="TableParagraph"/>
              <w:spacing w:before="40"/>
              <w:ind w:left="158"/>
              <w:jc w:val="center"/>
              <w:rPr>
                <w:sz w:val="28"/>
                <w:szCs w:val="28"/>
              </w:rPr>
            </w:pPr>
            <w:r w:rsidRPr="005327B9">
              <w:rPr>
                <w:spacing w:val="-5"/>
                <w:sz w:val="28"/>
                <w:szCs w:val="28"/>
              </w:rPr>
              <w:t>6.5</w:t>
            </w:r>
          </w:p>
        </w:tc>
        <w:tc>
          <w:tcPr>
            <w:tcW w:w="8499" w:type="dxa"/>
            <w:tcBorders>
              <w:left w:val="single" w:sz="12" w:space="0" w:color="000000"/>
              <w:bottom w:val="single" w:sz="12" w:space="0" w:color="000000"/>
            </w:tcBorders>
          </w:tcPr>
          <w:p w14:paraId="0C6C3ECD" w14:textId="77777777" w:rsidR="004547F1" w:rsidRPr="005327B9" w:rsidRDefault="004547F1" w:rsidP="006F196C">
            <w:pPr>
              <w:pStyle w:val="TableParagraph"/>
              <w:spacing w:before="40"/>
              <w:ind w:left="234"/>
              <w:rPr>
                <w:sz w:val="28"/>
                <w:szCs w:val="28"/>
              </w:rPr>
            </w:pPr>
            <w:r w:rsidRPr="005327B9">
              <w:rPr>
                <w:sz w:val="28"/>
                <w:szCs w:val="28"/>
              </w:rPr>
              <w:t>Правописание</w:t>
            </w:r>
            <w:r w:rsidRPr="005327B9">
              <w:rPr>
                <w:spacing w:val="2"/>
                <w:sz w:val="28"/>
                <w:szCs w:val="28"/>
              </w:rPr>
              <w:t xml:space="preserve"> </w:t>
            </w:r>
            <w:r w:rsidRPr="005327B9">
              <w:rPr>
                <w:i/>
                <w:sz w:val="28"/>
                <w:szCs w:val="28"/>
              </w:rPr>
              <w:t>ы</w:t>
            </w:r>
            <w:r w:rsidRPr="005327B9">
              <w:rPr>
                <w:i/>
                <w:spacing w:val="-3"/>
                <w:sz w:val="28"/>
                <w:szCs w:val="28"/>
              </w:rPr>
              <w:t xml:space="preserve"> </w:t>
            </w:r>
            <w:r w:rsidRPr="005327B9">
              <w:rPr>
                <w:sz w:val="28"/>
                <w:szCs w:val="28"/>
              </w:rPr>
              <w:t>и</w:t>
            </w:r>
            <w:r w:rsidRPr="005327B9">
              <w:rPr>
                <w:spacing w:val="2"/>
                <w:sz w:val="28"/>
                <w:szCs w:val="28"/>
              </w:rPr>
              <w:t xml:space="preserve"> </w:t>
            </w:r>
            <w:r w:rsidRPr="005327B9">
              <w:rPr>
                <w:i/>
                <w:sz w:val="28"/>
                <w:szCs w:val="28"/>
              </w:rPr>
              <w:t>и</w:t>
            </w:r>
            <w:r w:rsidRPr="005327B9">
              <w:rPr>
                <w:i/>
                <w:spacing w:val="-4"/>
                <w:sz w:val="28"/>
                <w:szCs w:val="28"/>
              </w:rPr>
              <w:t xml:space="preserve"> </w:t>
            </w:r>
            <w:r w:rsidRPr="005327B9">
              <w:rPr>
                <w:sz w:val="28"/>
                <w:szCs w:val="28"/>
              </w:rPr>
              <w:t>после</w:t>
            </w:r>
            <w:r w:rsidRPr="005327B9">
              <w:rPr>
                <w:spacing w:val="-4"/>
                <w:sz w:val="28"/>
                <w:szCs w:val="28"/>
              </w:rPr>
              <w:t xml:space="preserve"> </w:t>
            </w:r>
            <w:r w:rsidRPr="005327B9">
              <w:rPr>
                <w:spacing w:val="-2"/>
                <w:sz w:val="28"/>
                <w:szCs w:val="28"/>
              </w:rPr>
              <w:t>приставок</w:t>
            </w:r>
          </w:p>
        </w:tc>
      </w:tr>
      <w:tr w:rsidR="004547F1" w:rsidRPr="005327B9" w14:paraId="5409DE29" w14:textId="77777777" w:rsidTr="00F84207">
        <w:trPr>
          <w:trHeight w:val="3513"/>
        </w:trPr>
        <w:tc>
          <w:tcPr>
            <w:tcW w:w="1066" w:type="dxa"/>
            <w:tcBorders>
              <w:top w:val="single" w:sz="12" w:space="0" w:color="000000"/>
              <w:left w:val="single" w:sz="12" w:space="0" w:color="000000"/>
              <w:bottom w:val="single" w:sz="12" w:space="0" w:color="000000"/>
              <w:right w:val="single" w:sz="12" w:space="0" w:color="000000"/>
            </w:tcBorders>
          </w:tcPr>
          <w:p w14:paraId="58F20511" w14:textId="77777777" w:rsidR="004547F1" w:rsidRPr="005327B9" w:rsidRDefault="004547F1" w:rsidP="006F196C">
            <w:pPr>
              <w:pStyle w:val="TableParagraph"/>
              <w:rPr>
                <w:b/>
                <w:sz w:val="28"/>
                <w:szCs w:val="28"/>
              </w:rPr>
            </w:pPr>
          </w:p>
          <w:p w14:paraId="57B95463" w14:textId="77777777" w:rsidR="004547F1" w:rsidRPr="005327B9" w:rsidRDefault="004547F1" w:rsidP="006F196C">
            <w:pPr>
              <w:pStyle w:val="TableParagraph"/>
              <w:rPr>
                <w:b/>
                <w:sz w:val="28"/>
                <w:szCs w:val="28"/>
              </w:rPr>
            </w:pPr>
          </w:p>
          <w:p w14:paraId="7BE7336D" w14:textId="77777777" w:rsidR="004547F1" w:rsidRPr="005327B9" w:rsidRDefault="004547F1" w:rsidP="006F196C">
            <w:pPr>
              <w:pStyle w:val="TableParagraph"/>
              <w:rPr>
                <w:b/>
                <w:sz w:val="28"/>
                <w:szCs w:val="28"/>
              </w:rPr>
            </w:pPr>
          </w:p>
          <w:p w14:paraId="6FACD827" w14:textId="77777777" w:rsidR="004547F1" w:rsidRPr="005327B9" w:rsidRDefault="004547F1" w:rsidP="006F196C">
            <w:pPr>
              <w:pStyle w:val="TableParagraph"/>
              <w:rPr>
                <w:b/>
                <w:sz w:val="28"/>
                <w:szCs w:val="28"/>
              </w:rPr>
            </w:pPr>
          </w:p>
          <w:p w14:paraId="54ED3E3D" w14:textId="77777777" w:rsidR="004547F1" w:rsidRPr="005327B9" w:rsidRDefault="004547F1" w:rsidP="006F196C">
            <w:pPr>
              <w:pStyle w:val="TableParagraph"/>
              <w:spacing w:before="222"/>
              <w:rPr>
                <w:b/>
                <w:sz w:val="28"/>
                <w:szCs w:val="28"/>
              </w:rPr>
            </w:pPr>
          </w:p>
          <w:p w14:paraId="2C797D8F" w14:textId="77777777" w:rsidR="004547F1" w:rsidRPr="005327B9" w:rsidRDefault="004547F1" w:rsidP="006F196C">
            <w:pPr>
              <w:pStyle w:val="TableParagraph"/>
              <w:ind w:left="158"/>
              <w:jc w:val="center"/>
              <w:rPr>
                <w:sz w:val="28"/>
                <w:szCs w:val="28"/>
              </w:rPr>
            </w:pPr>
            <w:r w:rsidRPr="005327B9">
              <w:rPr>
                <w:spacing w:val="-5"/>
                <w:sz w:val="28"/>
                <w:szCs w:val="28"/>
              </w:rPr>
              <w:t>6.6</w:t>
            </w:r>
          </w:p>
        </w:tc>
        <w:tc>
          <w:tcPr>
            <w:tcW w:w="8499" w:type="dxa"/>
            <w:tcBorders>
              <w:top w:val="single" w:sz="12" w:space="0" w:color="000000"/>
              <w:left w:val="single" w:sz="12" w:space="0" w:color="000000"/>
              <w:bottom w:val="single" w:sz="12" w:space="0" w:color="000000"/>
            </w:tcBorders>
          </w:tcPr>
          <w:p w14:paraId="4BD290CB" w14:textId="77777777" w:rsidR="004547F1" w:rsidRPr="005327B9" w:rsidRDefault="004547F1" w:rsidP="006F196C">
            <w:pPr>
              <w:pStyle w:val="TableParagraph"/>
              <w:spacing w:before="13"/>
              <w:ind w:left="234" w:right="83"/>
              <w:jc w:val="both"/>
              <w:rPr>
                <w:i/>
                <w:sz w:val="28"/>
                <w:szCs w:val="28"/>
              </w:rPr>
            </w:pPr>
            <w:r w:rsidRPr="005327B9">
              <w:rPr>
                <w:sz w:val="28"/>
                <w:szCs w:val="28"/>
              </w:rPr>
              <w:t xml:space="preserve">Правописание гласных и согласных в суффиксах слов разных частей речи: правописание </w:t>
            </w:r>
            <w:r w:rsidRPr="005327B9">
              <w:rPr>
                <w:i/>
                <w:sz w:val="28"/>
                <w:szCs w:val="28"/>
              </w:rPr>
              <w:t xml:space="preserve">ы </w:t>
            </w:r>
            <w:r w:rsidRPr="005327B9">
              <w:rPr>
                <w:sz w:val="28"/>
                <w:szCs w:val="28"/>
              </w:rPr>
              <w:t xml:space="preserve">и </w:t>
            </w:r>
            <w:r w:rsidRPr="005327B9">
              <w:rPr>
                <w:i/>
                <w:sz w:val="28"/>
                <w:szCs w:val="28"/>
              </w:rPr>
              <w:t xml:space="preserve">и </w:t>
            </w:r>
            <w:r w:rsidRPr="005327B9">
              <w:rPr>
                <w:sz w:val="28"/>
                <w:szCs w:val="28"/>
              </w:rPr>
              <w:t xml:space="preserve">после </w:t>
            </w:r>
            <w:r w:rsidRPr="005327B9">
              <w:rPr>
                <w:i/>
                <w:sz w:val="28"/>
                <w:szCs w:val="28"/>
              </w:rPr>
              <w:t>ц</w:t>
            </w:r>
            <w:r w:rsidRPr="005327B9">
              <w:rPr>
                <w:sz w:val="28"/>
                <w:szCs w:val="28"/>
              </w:rPr>
              <w:t xml:space="preserve">; правописание </w:t>
            </w:r>
            <w:r w:rsidRPr="005327B9">
              <w:rPr>
                <w:i/>
                <w:sz w:val="28"/>
                <w:szCs w:val="28"/>
              </w:rPr>
              <w:t xml:space="preserve">о </w:t>
            </w:r>
            <w:r w:rsidRPr="005327B9">
              <w:rPr>
                <w:sz w:val="28"/>
                <w:szCs w:val="28"/>
              </w:rPr>
              <w:t xml:space="preserve">и </w:t>
            </w:r>
            <w:r w:rsidRPr="005327B9">
              <w:rPr>
                <w:i/>
                <w:sz w:val="28"/>
                <w:szCs w:val="28"/>
              </w:rPr>
              <w:t xml:space="preserve">е (ё) </w:t>
            </w:r>
            <w:r w:rsidRPr="005327B9">
              <w:rPr>
                <w:sz w:val="28"/>
                <w:szCs w:val="28"/>
              </w:rPr>
              <w:t xml:space="preserve">после шипящих и </w:t>
            </w:r>
            <w:r w:rsidRPr="005327B9">
              <w:rPr>
                <w:i/>
                <w:sz w:val="28"/>
                <w:szCs w:val="28"/>
              </w:rPr>
              <w:t xml:space="preserve">ц </w:t>
            </w:r>
            <w:r w:rsidRPr="005327B9">
              <w:rPr>
                <w:sz w:val="28"/>
                <w:szCs w:val="28"/>
              </w:rPr>
              <w:t>в суффиксах</w:t>
            </w:r>
            <w:r w:rsidRPr="005327B9">
              <w:rPr>
                <w:spacing w:val="-7"/>
                <w:sz w:val="28"/>
                <w:szCs w:val="28"/>
              </w:rPr>
              <w:t xml:space="preserve"> </w:t>
            </w:r>
            <w:r w:rsidRPr="005327B9">
              <w:rPr>
                <w:sz w:val="28"/>
                <w:szCs w:val="28"/>
              </w:rPr>
              <w:t>имён</w:t>
            </w:r>
            <w:r w:rsidRPr="005327B9">
              <w:rPr>
                <w:spacing w:val="-2"/>
                <w:sz w:val="28"/>
                <w:szCs w:val="28"/>
              </w:rPr>
              <w:t xml:space="preserve"> </w:t>
            </w:r>
            <w:r w:rsidRPr="005327B9">
              <w:rPr>
                <w:sz w:val="28"/>
                <w:szCs w:val="28"/>
              </w:rPr>
              <w:t>существительных;</w:t>
            </w:r>
            <w:r w:rsidRPr="005327B9">
              <w:rPr>
                <w:spacing w:val="-7"/>
                <w:sz w:val="28"/>
                <w:szCs w:val="28"/>
              </w:rPr>
              <w:t xml:space="preserve"> </w:t>
            </w:r>
            <w:r w:rsidRPr="005327B9">
              <w:rPr>
                <w:sz w:val="28"/>
                <w:szCs w:val="28"/>
              </w:rPr>
              <w:t>правописание</w:t>
            </w:r>
            <w:r w:rsidRPr="005327B9">
              <w:rPr>
                <w:spacing w:val="-4"/>
                <w:sz w:val="28"/>
                <w:szCs w:val="28"/>
              </w:rPr>
              <w:t xml:space="preserve"> </w:t>
            </w:r>
            <w:r w:rsidRPr="005327B9">
              <w:rPr>
                <w:sz w:val="28"/>
                <w:szCs w:val="28"/>
              </w:rPr>
              <w:t>суффиксов</w:t>
            </w:r>
            <w:r w:rsidRPr="005327B9">
              <w:rPr>
                <w:i/>
                <w:sz w:val="28"/>
                <w:szCs w:val="28"/>
              </w:rPr>
              <w:t>-чик-</w:t>
            </w:r>
            <w:r w:rsidRPr="005327B9">
              <w:rPr>
                <w:i/>
                <w:spacing w:val="-6"/>
                <w:sz w:val="28"/>
                <w:szCs w:val="28"/>
              </w:rPr>
              <w:t xml:space="preserve"> </w:t>
            </w:r>
            <w:r w:rsidRPr="005327B9">
              <w:rPr>
                <w:sz w:val="28"/>
                <w:szCs w:val="28"/>
              </w:rPr>
              <w:t>и</w:t>
            </w:r>
            <w:r w:rsidRPr="005327B9">
              <w:rPr>
                <w:spacing w:val="-2"/>
                <w:sz w:val="28"/>
                <w:szCs w:val="28"/>
              </w:rPr>
              <w:t xml:space="preserve"> </w:t>
            </w:r>
            <w:r w:rsidRPr="005327B9">
              <w:rPr>
                <w:i/>
                <w:sz w:val="28"/>
                <w:szCs w:val="28"/>
              </w:rPr>
              <w:t>-щик-;</w:t>
            </w:r>
            <w:r w:rsidRPr="005327B9">
              <w:rPr>
                <w:i/>
                <w:spacing w:val="-1"/>
                <w:sz w:val="28"/>
                <w:szCs w:val="28"/>
              </w:rPr>
              <w:t xml:space="preserve"> </w:t>
            </w:r>
            <w:r w:rsidRPr="005327B9">
              <w:rPr>
                <w:i/>
                <w:sz w:val="28"/>
                <w:szCs w:val="28"/>
              </w:rPr>
              <w:t xml:space="preserve">-ек- </w:t>
            </w:r>
            <w:r w:rsidRPr="005327B9">
              <w:rPr>
                <w:sz w:val="28"/>
                <w:szCs w:val="28"/>
              </w:rPr>
              <w:t xml:space="preserve">и </w:t>
            </w:r>
            <w:r w:rsidRPr="005327B9">
              <w:rPr>
                <w:i/>
                <w:sz w:val="28"/>
                <w:szCs w:val="28"/>
              </w:rPr>
              <w:t xml:space="preserve">-ик- (-чик-) </w:t>
            </w:r>
            <w:r w:rsidRPr="005327B9">
              <w:rPr>
                <w:sz w:val="28"/>
                <w:szCs w:val="28"/>
              </w:rPr>
              <w:t>имён существительных; правописание</w:t>
            </w:r>
            <w:r w:rsidRPr="005327B9">
              <w:rPr>
                <w:i/>
                <w:sz w:val="28"/>
                <w:szCs w:val="28"/>
              </w:rPr>
              <w:t xml:space="preserve">о </w:t>
            </w:r>
            <w:r w:rsidRPr="005327B9">
              <w:rPr>
                <w:sz w:val="28"/>
                <w:szCs w:val="28"/>
              </w:rPr>
              <w:t xml:space="preserve">и </w:t>
            </w:r>
            <w:r w:rsidRPr="005327B9">
              <w:rPr>
                <w:i/>
                <w:sz w:val="28"/>
                <w:szCs w:val="28"/>
              </w:rPr>
              <w:t xml:space="preserve">е </w:t>
            </w:r>
            <w:r w:rsidRPr="005327B9">
              <w:rPr>
                <w:sz w:val="28"/>
                <w:szCs w:val="28"/>
              </w:rPr>
              <w:t xml:space="preserve">после шипящих и </w:t>
            </w:r>
            <w:r w:rsidRPr="005327B9">
              <w:rPr>
                <w:i/>
                <w:sz w:val="28"/>
                <w:szCs w:val="28"/>
              </w:rPr>
              <w:t xml:space="preserve">ц </w:t>
            </w:r>
            <w:r w:rsidRPr="005327B9">
              <w:rPr>
                <w:sz w:val="28"/>
                <w:szCs w:val="28"/>
              </w:rPr>
              <w:t>в суффиксах</w:t>
            </w:r>
            <w:r w:rsidRPr="005327B9">
              <w:rPr>
                <w:spacing w:val="6"/>
                <w:sz w:val="28"/>
                <w:szCs w:val="28"/>
              </w:rPr>
              <w:t xml:space="preserve"> </w:t>
            </w:r>
            <w:r w:rsidRPr="005327B9">
              <w:rPr>
                <w:sz w:val="28"/>
                <w:szCs w:val="28"/>
              </w:rPr>
              <w:t>имён</w:t>
            </w:r>
            <w:r w:rsidRPr="005327B9">
              <w:rPr>
                <w:spacing w:val="12"/>
                <w:sz w:val="28"/>
                <w:szCs w:val="28"/>
              </w:rPr>
              <w:t xml:space="preserve"> </w:t>
            </w:r>
            <w:r w:rsidRPr="005327B9">
              <w:rPr>
                <w:sz w:val="28"/>
                <w:szCs w:val="28"/>
              </w:rPr>
              <w:t>прилагательных;</w:t>
            </w:r>
            <w:r w:rsidRPr="005327B9">
              <w:rPr>
                <w:spacing w:val="8"/>
                <w:sz w:val="28"/>
                <w:szCs w:val="28"/>
              </w:rPr>
              <w:t xml:space="preserve"> </w:t>
            </w:r>
            <w:r w:rsidRPr="005327B9">
              <w:rPr>
                <w:sz w:val="28"/>
                <w:szCs w:val="28"/>
              </w:rPr>
              <w:t>правописание</w:t>
            </w:r>
            <w:r w:rsidRPr="005327B9">
              <w:rPr>
                <w:spacing w:val="10"/>
                <w:sz w:val="28"/>
                <w:szCs w:val="28"/>
              </w:rPr>
              <w:t xml:space="preserve"> </w:t>
            </w:r>
            <w:r w:rsidRPr="005327B9">
              <w:rPr>
                <w:sz w:val="28"/>
                <w:szCs w:val="28"/>
              </w:rPr>
              <w:t>суффиксов</w:t>
            </w:r>
            <w:r w:rsidRPr="005327B9">
              <w:rPr>
                <w:spacing w:val="22"/>
                <w:sz w:val="28"/>
                <w:szCs w:val="28"/>
              </w:rPr>
              <w:t xml:space="preserve"> </w:t>
            </w:r>
            <w:r w:rsidRPr="005327B9">
              <w:rPr>
                <w:i/>
                <w:sz w:val="28"/>
                <w:szCs w:val="28"/>
              </w:rPr>
              <w:t>-ова-,</w:t>
            </w:r>
            <w:r w:rsidRPr="005327B9">
              <w:rPr>
                <w:i/>
                <w:spacing w:val="14"/>
                <w:sz w:val="28"/>
                <w:szCs w:val="28"/>
              </w:rPr>
              <w:t xml:space="preserve"> </w:t>
            </w:r>
            <w:r w:rsidRPr="005327B9">
              <w:rPr>
                <w:i/>
                <w:sz w:val="28"/>
                <w:szCs w:val="28"/>
              </w:rPr>
              <w:t>-ева-,</w:t>
            </w:r>
            <w:r w:rsidRPr="005327B9">
              <w:rPr>
                <w:i/>
                <w:spacing w:val="15"/>
                <w:sz w:val="28"/>
                <w:szCs w:val="28"/>
              </w:rPr>
              <w:t xml:space="preserve"> </w:t>
            </w:r>
            <w:r w:rsidRPr="005327B9">
              <w:rPr>
                <w:i/>
                <w:sz w:val="28"/>
                <w:szCs w:val="28"/>
              </w:rPr>
              <w:t>-ыва-</w:t>
            </w:r>
            <w:r w:rsidRPr="005327B9">
              <w:rPr>
                <w:i/>
                <w:spacing w:val="-10"/>
                <w:sz w:val="28"/>
                <w:szCs w:val="28"/>
              </w:rPr>
              <w:t>,</w:t>
            </w:r>
          </w:p>
          <w:p w14:paraId="68099E46" w14:textId="77777777" w:rsidR="004547F1" w:rsidRPr="005327B9" w:rsidRDefault="004547F1" w:rsidP="00D01693">
            <w:pPr>
              <w:pStyle w:val="TableParagraph"/>
              <w:spacing w:before="2"/>
              <w:ind w:left="234" w:right="80"/>
              <w:jc w:val="both"/>
              <w:rPr>
                <w:sz w:val="28"/>
                <w:szCs w:val="28"/>
              </w:rPr>
            </w:pPr>
            <w:r w:rsidRPr="005327B9">
              <w:rPr>
                <w:i/>
                <w:sz w:val="28"/>
                <w:szCs w:val="28"/>
              </w:rPr>
              <w:t xml:space="preserve">-ива-; </w:t>
            </w:r>
            <w:r w:rsidRPr="005327B9">
              <w:rPr>
                <w:sz w:val="28"/>
                <w:szCs w:val="28"/>
              </w:rPr>
              <w:t xml:space="preserve">правописание гласной перед суффиксом </w:t>
            </w:r>
            <w:r w:rsidRPr="005327B9">
              <w:rPr>
                <w:i/>
                <w:sz w:val="28"/>
                <w:szCs w:val="28"/>
              </w:rPr>
              <w:t xml:space="preserve">-л- </w:t>
            </w:r>
            <w:r w:rsidRPr="005327B9">
              <w:rPr>
                <w:sz w:val="28"/>
                <w:szCs w:val="28"/>
              </w:rPr>
              <w:t xml:space="preserve">в формах прошедшего времени глагола; правописание суффиксов </w:t>
            </w:r>
            <w:r w:rsidRPr="005327B9">
              <w:rPr>
                <w:i/>
                <w:sz w:val="28"/>
                <w:szCs w:val="28"/>
              </w:rPr>
              <w:t xml:space="preserve">-к- </w:t>
            </w:r>
            <w:r w:rsidRPr="005327B9">
              <w:rPr>
                <w:sz w:val="28"/>
                <w:szCs w:val="28"/>
              </w:rPr>
              <w:t xml:space="preserve">и </w:t>
            </w:r>
            <w:r w:rsidRPr="005327B9">
              <w:rPr>
                <w:i/>
                <w:sz w:val="28"/>
                <w:szCs w:val="28"/>
              </w:rPr>
              <w:t xml:space="preserve">-ск- </w:t>
            </w:r>
            <w:r w:rsidRPr="005327B9">
              <w:rPr>
                <w:sz w:val="28"/>
                <w:szCs w:val="28"/>
              </w:rPr>
              <w:t xml:space="preserve">имён прилагательных; правописание гласных в суффиксах причастий; правописание гласных в суффиксах деепричастий; правописание суффиксов </w:t>
            </w:r>
            <w:r w:rsidRPr="005327B9">
              <w:rPr>
                <w:i/>
                <w:sz w:val="28"/>
                <w:szCs w:val="28"/>
              </w:rPr>
              <w:t xml:space="preserve">-а </w:t>
            </w:r>
            <w:r w:rsidRPr="005327B9">
              <w:rPr>
                <w:sz w:val="28"/>
                <w:szCs w:val="28"/>
              </w:rPr>
              <w:t xml:space="preserve">и </w:t>
            </w:r>
            <w:r w:rsidRPr="005327B9">
              <w:rPr>
                <w:i/>
                <w:sz w:val="28"/>
                <w:szCs w:val="28"/>
              </w:rPr>
              <w:t xml:space="preserve">-о </w:t>
            </w:r>
            <w:r w:rsidRPr="005327B9">
              <w:rPr>
                <w:sz w:val="28"/>
                <w:szCs w:val="28"/>
              </w:rPr>
              <w:t>наречий с приставками</w:t>
            </w:r>
            <w:r w:rsidRPr="005327B9">
              <w:rPr>
                <w:spacing w:val="20"/>
                <w:sz w:val="28"/>
                <w:szCs w:val="28"/>
              </w:rPr>
              <w:t xml:space="preserve"> </w:t>
            </w:r>
            <w:r w:rsidRPr="005327B9">
              <w:rPr>
                <w:i/>
                <w:sz w:val="28"/>
                <w:szCs w:val="28"/>
              </w:rPr>
              <w:t>из-,</w:t>
            </w:r>
            <w:r w:rsidRPr="005327B9">
              <w:rPr>
                <w:i/>
                <w:spacing w:val="20"/>
                <w:sz w:val="28"/>
                <w:szCs w:val="28"/>
              </w:rPr>
              <w:t xml:space="preserve"> </w:t>
            </w:r>
            <w:r w:rsidRPr="005327B9">
              <w:rPr>
                <w:i/>
                <w:sz w:val="28"/>
                <w:szCs w:val="28"/>
              </w:rPr>
              <w:t>до-,</w:t>
            </w:r>
            <w:r w:rsidRPr="005327B9">
              <w:rPr>
                <w:i/>
                <w:spacing w:val="20"/>
                <w:sz w:val="28"/>
                <w:szCs w:val="28"/>
              </w:rPr>
              <w:t xml:space="preserve"> </w:t>
            </w:r>
            <w:r w:rsidRPr="005327B9">
              <w:rPr>
                <w:i/>
                <w:sz w:val="28"/>
                <w:szCs w:val="28"/>
              </w:rPr>
              <w:t>с-,</w:t>
            </w:r>
            <w:r w:rsidRPr="005327B9">
              <w:rPr>
                <w:i/>
                <w:spacing w:val="19"/>
                <w:sz w:val="28"/>
                <w:szCs w:val="28"/>
              </w:rPr>
              <w:t xml:space="preserve"> </w:t>
            </w:r>
            <w:r w:rsidRPr="005327B9">
              <w:rPr>
                <w:i/>
                <w:sz w:val="28"/>
                <w:szCs w:val="28"/>
              </w:rPr>
              <w:t>в-,</w:t>
            </w:r>
            <w:r w:rsidRPr="005327B9">
              <w:rPr>
                <w:i/>
                <w:spacing w:val="20"/>
                <w:sz w:val="28"/>
                <w:szCs w:val="28"/>
              </w:rPr>
              <w:t xml:space="preserve"> </w:t>
            </w:r>
            <w:r w:rsidRPr="005327B9">
              <w:rPr>
                <w:i/>
                <w:sz w:val="28"/>
                <w:szCs w:val="28"/>
              </w:rPr>
              <w:t>на-,</w:t>
            </w:r>
            <w:r w:rsidRPr="005327B9">
              <w:rPr>
                <w:i/>
                <w:spacing w:val="15"/>
                <w:sz w:val="28"/>
                <w:szCs w:val="28"/>
              </w:rPr>
              <w:t xml:space="preserve"> </w:t>
            </w:r>
            <w:r w:rsidRPr="005327B9">
              <w:rPr>
                <w:i/>
                <w:sz w:val="28"/>
                <w:szCs w:val="28"/>
              </w:rPr>
              <w:t>за-</w:t>
            </w:r>
            <w:r w:rsidRPr="005327B9">
              <w:rPr>
                <w:sz w:val="28"/>
                <w:szCs w:val="28"/>
              </w:rPr>
              <w:t>;</w:t>
            </w:r>
            <w:r w:rsidRPr="005327B9">
              <w:rPr>
                <w:spacing w:val="18"/>
                <w:sz w:val="28"/>
                <w:szCs w:val="28"/>
              </w:rPr>
              <w:t xml:space="preserve"> </w:t>
            </w:r>
            <w:r w:rsidRPr="005327B9">
              <w:rPr>
                <w:sz w:val="28"/>
                <w:szCs w:val="28"/>
              </w:rPr>
              <w:t>правописание</w:t>
            </w:r>
            <w:r w:rsidRPr="005327B9">
              <w:rPr>
                <w:spacing w:val="22"/>
                <w:sz w:val="28"/>
                <w:szCs w:val="28"/>
              </w:rPr>
              <w:t xml:space="preserve"> </w:t>
            </w:r>
            <w:r w:rsidRPr="005327B9">
              <w:rPr>
                <w:sz w:val="28"/>
                <w:szCs w:val="28"/>
              </w:rPr>
              <w:t>суффиксов</w:t>
            </w:r>
            <w:r w:rsidRPr="005327B9">
              <w:rPr>
                <w:spacing w:val="19"/>
                <w:sz w:val="28"/>
                <w:szCs w:val="28"/>
              </w:rPr>
              <w:t xml:space="preserve"> </w:t>
            </w:r>
            <w:r w:rsidRPr="005327B9">
              <w:rPr>
                <w:sz w:val="28"/>
                <w:szCs w:val="28"/>
              </w:rPr>
              <w:t>наречий</w:t>
            </w:r>
            <w:r w:rsidRPr="005327B9">
              <w:rPr>
                <w:spacing w:val="24"/>
                <w:sz w:val="28"/>
                <w:szCs w:val="28"/>
              </w:rPr>
              <w:t xml:space="preserve"> </w:t>
            </w:r>
            <w:r w:rsidRPr="005327B9">
              <w:rPr>
                <w:i/>
                <w:sz w:val="28"/>
                <w:szCs w:val="28"/>
              </w:rPr>
              <w:t>-о</w:t>
            </w:r>
            <w:r w:rsidRPr="005327B9">
              <w:rPr>
                <w:i/>
                <w:spacing w:val="19"/>
                <w:sz w:val="28"/>
                <w:szCs w:val="28"/>
              </w:rPr>
              <w:t xml:space="preserve"> </w:t>
            </w:r>
            <w:r w:rsidRPr="005327B9">
              <w:rPr>
                <w:sz w:val="28"/>
                <w:szCs w:val="28"/>
              </w:rPr>
              <w:t>и</w:t>
            </w:r>
            <w:r w:rsidRPr="005327B9">
              <w:rPr>
                <w:spacing w:val="19"/>
                <w:sz w:val="28"/>
                <w:szCs w:val="28"/>
              </w:rPr>
              <w:t xml:space="preserve"> </w:t>
            </w:r>
            <w:r w:rsidR="00D01693">
              <w:rPr>
                <w:i/>
                <w:sz w:val="28"/>
                <w:szCs w:val="28"/>
              </w:rPr>
              <w:t>–</w:t>
            </w:r>
            <w:r w:rsidRPr="005327B9">
              <w:rPr>
                <w:i/>
                <w:spacing w:val="-10"/>
                <w:sz w:val="28"/>
                <w:szCs w:val="28"/>
              </w:rPr>
              <w:t>е</w:t>
            </w:r>
            <w:r w:rsidR="00D01693">
              <w:rPr>
                <w:i/>
                <w:spacing w:val="-10"/>
                <w:sz w:val="28"/>
                <w:szCs w:val="28"/>
              </w:rPr>
              <w:t xml:space="preserve"> </w:t>
            </w:r>
            <w:r w:rsidRPr="005327B9">
              <w:rPr>
                <w:sz w:val="28"/>
                <w:szCs w:val="28"/>
              </w:rPr>
              <w:t>после</w:t>
            </w:r>
            <w:r w:rsidRPr="005327B9">
              <w:rPr>
                <w:spacing w:val="-1"/>
                <w:sz w:val="28"/>
                <w:szCs w:val="28"/>
              </w:rPr>
              <w:t xml:space="preserve"> </w:t>
            </w:r>
            <w:r w:rsidRPr="005327B9">
              <w:rPr>
                <w:spacing w:val="-2"/>
                <w:sz w:val="28"/>
                <w:szCs w:val="28"/>
              </w:rPr>
              <w:t>шипящих</w:t>
            </w:r>
          </w:p>
        </w:tc>
      </w:tr>
      <w:tr w:rsidR="004547F1" w:rsidRPr="005327B9" w14:paraId="2C02D789" w14:textId="77777777" w:rsidTr="00F84207">
        <w:trPr>
          <w:trHeight w:val="2241"/>
        </w:trPr>
        <w:tc>
          <w:tcPr>
            <w:tcW w:w="1066" w:type="dxa"/>
            <w:tcBorders>
              <w:top w:val="single" w:sz="12" w:space="0" w:color="000000"/>
              <w:left w:val="single" w:sz="12" w:space="0" w:color="000000"/>
              <w:bottom w:val="single" w:sz="12" w:space="0" w:color="000000"/>
              <w:right w:val="single" w:sz="12" w:space="0" w:color="000000"/>
            </w:tcBorders>
          </w:tcPr>
          <w:p w14:paraId="199CB8F8" w14:textId="77777777" w:rsidR="004547F1" w:rsidRPr="005327B9" w:rsidRDefault="004547F1" w:rsidP="006F196C">
            <w:pPr>
              <w:pStyle w:val="TableParagraph"/>
              <w:rPr>
                <w:b/>
                <w:sz w:val="28"/>
                <w:szCs w:val="28"/>
              </w:rPr>
            </w:pPr>
          </w:p>
          <w:p w14:paraId="2C70AF0D" w14:textId="77777777" w:rsidR="004547F1" w:rsidRPr="005327B9" w:rsidRDefault="004547F1" w:rsidP="006F196C">
            <w:pPr>
              <w:pStyle w:val="TableParagraph"/>
              <w:rPr>
                <w:b/>
                <w:sz w:val="28"/>
                <w:szCs w:val="28"/>
              </w:rPr>
            </w:pPr>
          </w:p>
          <w:p w14:paraId="79F85EF6" w14:textId="77777777" w:rsidR="004547F1" w:rsidRPr="005327B9" w:rsidRDefault="004547F1" w:rsidP="006F196C">
            <w:pPr>
              <w:pStyle w:val="TableParagraph"/>
              <w:spacing w:before="136"/>
              <w:rPr>
                <w:b/>
                <w:sz w:val="28"/>
                <w:szCs w:val="28"/>
              </w:rPr>
            </w:pPr>
          </w:p>
          <w:p w14:paraId="485FEA05" w14:textId="77777777" w:rsidR="004547F1" w:rsidRPr="005327B9" w:rsidRDefault="004547F1" w:rsidP="006F196C">
            <w:pPr>
              <w:pStyle w:val="TableParagraph"/>
              <w:ind w:left="158"/>
              <w:jc w:val="center"/>
              <w:rPr>
                <w:sz w:val="28"/>
                <w:szCs w:val="28"/>
              </w:rPr>
            </w:pPr>
            <w:r w:rsidRPr="005327B9">
              <w:rPr>
                <w:spacing w:val="-5"/>
                <w:sz w:val="28"/>
                <w:szCs w:val="28"/>
              </w:rPr>
              <w:t>6.7</w:t>
            </w:r>
          </w:p>
        </w:tc>
        <w:tc>
          <w:tcPr>
            <w:tcW w:w="8499" w:type="dxa"/>
            <w:tcBorders>
              <w:top w:val="single" w:sz="12" w:space="0" w:color="000000"/>
              <w:left w:val="single" w:sz="12" w:space="0" w:color="000000"/>
              <w:bottom w:val="single" w:sz="12" w:space="0" w:color="000000"/>
            </w:tcBorders>
          </w:tcPr>
          <w:p w14:paraId="22A195F7" w14:textId="77777777" w:rsidR="004547F1" w:rsidRPr="005327B9" w:rsidRDefault="004547F1" w:rsidP="00D01693">
            <w:pPr>
              <w:pStyle w:val="TableParagraph"/>
              <w:spacing w:before="13"/>
              <w:ind w:left="234" w:right="81"/>
              <w:jc w:val="both"/>
              <w:rPr>
                <w:sz w:val="28"/>
                <w:szCs w:val="28"/>
              </w:rPr>
            </w:pPr>
            <w:r w:rsidRPr="005327B9">
              <w:rPr>
                <w:sz w:val="28"/>
                <w:szCs w:val="28"/>
              </w:rPr>
              <w:t xml:space="preserve">Правописание гласных и согласных в окончаниях слов разных частей речи: правописание безударных окончаний имён существительных; правописание </w:t>
            </w:r>
            <w:r w:rsidRPr="005327B9">
              <w:rPr>
                <w:i/>
                <w:sz w:val="28"/>
                <w:szCs w:val="28"/>
              </w:rPr>
              <w:t xml:space="preserve">о </w:t>
            </w:r>
            <w:r w:rsidRPr="005327B9">
              <w:rPr>
                <w:sz w:val="28"/>
                <w:szCs w:val="28"/>
              </w:rPr>
              <w:t xml:space="preserve">и </w:t>
            </w:r>
            <w:r w:rsidRPr="005327B9">
              <w:rPr>
                <w:i/>
                <w:sz w:val="28"/>
                <w:szCs w:val="28"/>
              </w:rPr>
              <w:t xml:space="preserve">е (ё) </w:t>
            </w:r>
            <w:r w:rsidRPr="005327B9">
              <w:rPr>
                <w:sz w:val="28"/>
                <w:szCs w:val="28"/>
              </w:rPr>
              <w:t>после</w:t>
            </w:r>
            <w:r w:rsidRPr="005327B9">
              <w:rPr>
                <w:spacing w:val="-2"/>
                <w:sz w:val="28"/>
                <w:szCs w:val="28"/>
              </w:rPr>
              <w:t xml:space="preserve"> </w:t>
            </w:r>
            <w:r w:rsidRPr="005327B9">
              <w:rPr>
                <w:sz w:val="28"/>
                <w:szCs w:val="28"/>
              </w:rPr>
              <w:t>шипящих</w:t>
            </w:r>
            <w:r w:rsidRPr="005327B9">
              <w:rPr>
                <w:spacing w:val="-1"/>
                <w:sz w:val="28"/>
                <w:szCs w:val="28"/>
              </w:rPr>
              <w:t xml:space="preserve"> </w:t>
            </w:r>
            <w:r w:rsidRPr="005327B9">
              <w:rPr>
                <w:sz w:val="28"/>
                <w:szCs w:val="28"/>
              </w:rPr>
              <w:t xml:space="preserve">и </w:t>
            </w:r>
            <w:r w:rsidRPr="005327B9">
              <w:rPr>
                <w:i/>
                <w:sz w:val="28"/>
                <w:szCs w:val="28"/>
              </w:rPr>
              <w:t>ц</w:t>
            </w:r>
            <w:r w:rsidRPr="005327B9">
              <w:rPr>
                <w:i/>
                <w:spacing w:val="-1"/>
                <w:sz w:val="28"/>
                <w:szCs w:val="28"/>
              </w:rPr>
              <w:t xml:space="preserve"> </w:t>
            </w:r>
            <w:r w:rsidRPr="005327B9">
              <w:rPr>
                <w:sz w:val="28"/>
                <w:szCs w:val="28"/>
              </w:rPr>
              <w:t>в окончаниях</w:t>
            </w:r>
            <w:r w:rsidRPr="005327B9">
              <w:rPr>
                <w:spacing w:val="-1"/>
                <w:sz w:val="28"/>
                <w:szCs w:val="28"/>
              </w:rPr>
              <w:t xml:space="preserve"> </w:t>
            </w:r>
            <w:r w:rsidRPr="005327B9">
              <w:rPr>
                <w:sz w:val="28"/>
                <w:szCs w:val="28"/>
              </w:rPr>
              <w:t>имён существительных;</w:t>
            </w:r>
            <w:r w:rsidRPr="005327B9">
              <w:rPr>
                <w:spacing w:val="-1"/>
                <w:sz w:val="28"/>
                <w:szCs w:val="28"/>
              </w:rPr>
              <w:t xml:space="preserve"> </w:t>
            </w:r>
            <w:r w:rsidRPr="005327B9">
              <w:rPr>
                <w:sz w:val="28"/>
                <w:szCs w:val="28"/>
              </w:rPr>
              <w:t xml:space="preserve">правописание безударных окончаний имён прилагательных; правописание </w:t>
            </w:r>
            <w:r w:rsidRPr="005327B9">
              <w:rPr>
                <w:i/>
                <w:sz w:val="28"/>
                <w:szCs w:val="28"/>
              </w:rPr>
              <w:t xml:space="preserve">о </w:t>
            </w:r>
            <w:r w:rsidRPr="005327B9">
              <w:rPr>
                <w:sz w:val="28"/>
                <w:szCs w:val="28"/>
              </w:rPr>
              <w:t xml:space="preserve">и </w:t>
            </w:r>
            <w:r w:rsidRPr="005327B9">
              <w:rPr>
                <w:i/>
                <w:sz w:val="28"/>
                <w:szCs w:val="28"/>
              </w:rPr>
              <w:t xml:space="preserve">е </w:t>
            </w:r>
            <w:r w:rsidRPr="005327B9">
              <w:rPr>
                <w:sz w:val="28"/>
                <w:szCs w:val="28"/>
              </w:rPr>
              <w:t xml:space="preserve">после шипящих и </w:t>
            </w:r>
            <w:r w:rsidRPr="005327B9">
              <w:rPr>
                <w:i/>
                <w:sz w:val="28"/>
                <w:szCs w:val="28"/>
              </w:rPr>
              <w:t xml:space="preserve">ц </w:t>
            </w:r>
            <w:r w:rsidRPr="005327B9">
              <w:rPr>
                <w:sz w:val="28"/>
                <w:szCs w:val="28"/>
              </w:rPr>
              <w:t>в окончаниях имён прилагательных; правописание безударных личных</w:t>
            </w:r>
            <w:r w:rsidRPr="005327B9">
              <w:rPr>
                <w:spacing w:val="40"/>
                <w:sz w:val="28"/>
                <w:szCs w:val="28"/>
              </w:rPr>
              <w:t xml:space="preserve"> </w:t>
            </w:r>
            <w:r w:rsidRPr="005327B9">
              <w:rPr>
                <w:sz w:val="28"/>
                <w:szCs w:val="28"/>
              </w:rPr>
              <w:t>окончаний</w:t>
            </w:r>
            <w:r w:rsidRPr="005327B9">
              <w:rPr>
                <w:spacing w:val="40"/>
                <w:sz w:val="28"/>
                <w:szCs w:val="28"/>
              </w:rPr>
              <w:t xml:space="preserve"> </w:t>
            </w:r>
            <w:r w:rsidRPr="005327B9">
              <w:rPr>
                <w:sz w:val="28"/>
                <w:szCs w:val="28"/>
              </w:rPr>
              <w:t>глагола;</w:t>
            </w:r>
            <w:r w:rsidRPr="005327B9">
              <w:rPr>
                <w:spacing w:val="40"/>
                <w:sz w:val="28"/>
                <w:szCs w:val="28"/>
              </w:rPr>
              <w:t xml:space="preserve"> </w:t>
            </w:r>
            <w:r w:rsidRPr="005327B9">
              <w:rPr>
                <w:sz w:val="28"/>
                <w:szCs w:val="28"/>
              </w:rPr>
              <w:t>нормы</w:t>
            </w:r>
            <w:r w:rsidRPr="005327B9">
              <w:rPr>
                <w:spacing w:val="40"/>
                <w:sz w:val="28"/>
                <w:szCs w:val="28"/>
              </w:rPr>
              <w:t xml:space="preserve"> </w:t>
            </w:r>
            <w:r w:rsidRPr="005327B9">
              <w:rPr>
                <w:sz w:val="28"/>
                <w:szCs w:val="28"/>
              </w:rPr>
              <w:t>правописания</w:t>
            </w:r>
            <w:r w:rsidRPr="005327B9">
              <w:rPr>
                <w:spacing w:val="40"/>
                <w:sz w:val="28"/>
                <w:szCs w:val="28"/>
              </w:rPr>
              <w:t xml:space="preserve"> </w:t>
            </w:r>
            <w:r w:rsidRPr="005327B9">
              <w:rPr>
                <w:sz w:val="28"/>
                <w:szCs w:val="28"/>
              </w:rPr>
              <w:t>окончаний</w:t>
            </w:r>
            <w:r w:rsidRPr="005327B9">
              <w:rPr>
                <w:spacing w:val="40"/>
                <w:sz w:val="28"/>
                <w:szCs w:val="28"/>
              </w:rPr>
              <w:t xml:space="preserve"> </w:t>
            </w:r>
            <w:r w:rsidRPr="005327B9">
              <w:rPr>
                <w:sz w:val="28"/>
                <w:szCs w:val="28"/>
              </w:rPr>
              <w:t>числительных;</w:t>
            </w:r>
            <w:r w:rsidR="00D01693">
              <w:rPr>
                <w:sz w:val="28"/>
                <w:szCs w:val="28"/>
              </w:rPr>
              <w:t xml:space="preserve"> </w:t>
            </w:r>
            <w:r w:rsidRPr="005327B9">
              <w:rPr>
                <w:sz w:val="28"/>
                <w:szCs w:val="28"/>
              </w:rPr>
              <w:t>правописание</w:t>
            </w:r>
            <w:r w:rsidRPr="005327B9">
              <w:rPr>
                <w:spacing w:val="-8"/>
                <w:sz w:val="28"/>
                <w:szCs w:val="28"/>
              </w:rPr>
              <w:t xml:space="preserve"> </w:t>
            </w:r>
            <w:r w:rsidRPr="005327B9">
              <w:rPr>
                <w:sz w:val="28"/>
                <w:szCs w:val="28"/>
              </w:rPr>
              <w:t>падежных</w:t>
            </w:r>
            <w:r w:rsidRPr="005327B9">
              <w:rPr>
                <w:spacing w:val="-7"/>
                <w:sz w:val="28"/>
                <w:szCs w:val="28"/>
              </w:rPr>
              <w:t xml:space="preserve"> </w:t>
            </w:r>
            <w:r w:rsidRPr="005327B9">
              <w:rPr>
                <w:sz w:val="28"/>
                <w:szCs w:val="28"/>
              </w:rPr>
              <w:t>окончаний</w:t>
            </w:r>
            <w:r w:rsidRPr="005327B9">
              <w:rPr>
                <w:spacing w:val="-5"/>
                <w:sz w:val="28"/>
                <w:szCs w:val="28"/>
              </w:rPr>
              <w:t xml:space="preserve"> </w:t>
            </w:r>
            <w:r w:rsidRPr="005327B9">
              <w:rPr>
                <w:spacing w:val="-2"/>
                <w:sz w:val="28"/>
                <w:szCs w:val="28"/>
              </w:rPr>
              <w:t>причастий</w:t>
            </w:r>
          </w:p>
        </w:tc>
      </w:tr>
      <w:tr w:rsidR="004547F1" w:rsidRPr="005327B9" w14:paraId="71DCBDCA" w14:textId="77777777" w:rsidTr="00F84207">
        <w:trPr>
          <w:trHeight w:val="2241"/>
        </w:trPr>
        <w:tc>
          <w:tcPr>
            <w:tcW w:w="1066" w:type="dxa"/>
            <w:tcBorders>
              <w:top w:val="single" w:sz="12" w:space="0" w:color="000000"/>
              <w:left w:val="single" w:sz="12" w:space="0" w:color="000000"/>
              <w:bottom w:val="single" w:sz="12" w:space="0" w:color="000000"/>
              <w:right w:val="single" w:sz="12" w:space="0" w:color="000000"/>
            </w:tcBorders>
          </w:tcPr>
          <w:p w14:paraId="04135C18" w14:textId="77777777" w:rsidR="004547F1" w:rsidRPr="005327B9" w:rsidRDefault="004547F1" w:rsidP="006F196C">
            <w:pPr>
              <w:pStyle w:val="TableParagraph"/>
              <w:rPr>
                <w:b/>
                <w:sz w:val="28"/>
                <w:szCs w:val="28"/>
              </w:rPr>
            </w:pPr>
          </w:p>
          <w:p w14:paraId="75C0B678" w14:textId="77777777" w:rsidR="004547F1" w:rsidRPr="005327B9" w:rsidRDefault="004547F1" w:rsidP="006F196C">
            <w:pPr>
              <w:pStyle w:val="TableParagraph"/>
              <w:rPr>
                <w:b/>
                <w:sz w:val="28"/>
                <w:szCs w:val="28"/>
              </w:rPr>
            </w:pPr>
          </w:p>
          <w:p w14:paraId="7D250ACF" w14:textId="77777777" w:rsidR="004547F1" w:rsidRPr="005327B9" w:rsidRDefault="004547F1" w:rsidP="006F196C">
            <w:pPr>
              <w:pStyle w:val="TableParagraph"/>
              <w:spacing w:before="140"/>
              <w:rPr>
                <w:b/>
                <w:sz w:val="28"/>
                <w:szCs w:val="28"/>
              </w:rPr>
            </w:pPr>
          </w:p>
          <w:p w14:paraId="111C92B9" w14:textId="77777777" w:rsidR="004547F1" w:rsidRPr="005327B9" w:rsidRDefault="004547F1" w:rsidP="006F196C">
            <w:pPr>
              <w:pStyle w:val="TableParagraph"/>
              <w:ind w:left="158"/>
              <w:jc w:val="center"/>
              <w:rPr>
                <w:sz w:val="28"/>
                <w:szCs w:val="28"/>
              </w:rPr>
            </w:pPr>
            <w:r w:rsidRPr="005327B9">
              <w:rPr>
                <w:spacing w:val="-5"/>
                <w:sz w:val="28"/>
                <w:szCs w:val="28"/>
              </w:rPr>
              <w:t>6.8</w:t>
            </w:r>
          </w:p>
        </w:tc>
        <w:tc>
          <w:tcPr>
            <w:tcW w:w="8499" w:type="dxa"/>
            <w:tcBorders>
              <w:top w:val="single" w:sz="12" w:space="0" w:color="000000"/>
              <w:left w:val="single" w:sz="12" w:space="0" w:color="000000"/>
              <w:bottom w:val="single" w:sz="12" w:space="0" w:color="000000"/>
            </w:tcBorders>
          </w:tcPr>
          <w:p w14:paraId="10358FDD" w14:textId="77777777" w:rsidR="004547F1" w:rsidRPr="005327B9" w:rsidRDefault="004547F1" w:rsidP="00D01693">
            <w:pPr>
              <w:pStyle w:val="TableParagraph"/>
              <w:spacing w:before="13"/>
              <w:ind w:left="234" w:right="81"/>
              <w:jc w:val="both"/>
              <w:rPr>
                <w:i/>
                <w:sz w:val="28"/>
                <w:szCs w:val="28"/>
              </w:rPr>
            </w:pPr>
            <w:r w:rsidRPr="005327B9">
              <w:rPr>
                <w:sz w:val="28"/>
                <w:szCs w:val="28"/>
              </w:rPr>
              <w:t xml:space="preserve">Слитное, дефисное и раздельное написание слов разных частей речи: нормы слитного и дефисного написания </w:t>
            </w:r>
            <w:r w:rsidRPr="005327B9">
              <w:rPr>
                <w:i/>
                <w:sz w:val="28"/>
                <w:szCs w:val="28"/>
              </w:rPr>
              <w:t xml:space="preserve">пол- </w:t>
            </w:r>
            <w:r w:rsidRPr="005327B9">
              <w:rPr>
                <w:sz w:val="28"/>
                <w:szCs w:val="28"/>
              </w:rPr>
              <w:t xml:space="preserve">и </w:t>
            </w:r>
            <w:r w:rsidRPr="005327B9">
              <w:rPr>
                <w:i/>
                <w:sz w:val="28"/>
                <w:szCs w:val="28"/>
              </w:rPr>
              <w:t xml:space="preserve">полу- </w:t>
            </w:r>
            <w:r w:rsidRPr="005327B9">
              <w:rPr>
                <w:sz w:val="28"/>
                <w:szCs w:val="28"/>
              </w:rPr>
              <w:t>со словами; 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w:t>
            </w:r>
            <w:r w:rsidRPr="005327B9">
              <w:rPr>
                <w:spacing w:val="35"/>
                <w:sz w:val="28"/>
                <w:szCs w:val="28"/>
              </w:rPr>
              <w:t xml:space="preserve"> </w:t>
            </w:r>
            <w:r w:rsidRPr="005327B9">
              <w:rPr>
                <w:sz w:val="28"/>
                <w:szCs w:val="28"/>
              </w:rPr>
              <w:t>предлогов;</w:t>
            </w:r>
            <w:r w:rsidRPr="005327B9">
              <w:rPr>
                <w:spacing w:val="36"/>
                <w:sz w:val="28"/>
                <w:szCs w:val="28"/>
              </w:rPr>
              <w:t xml:space="preserve"> </w:t>
            </w:r>
            <w:r w:rsidRPr="005327B9">
              <w:rPr>
                <w:sz w:val="28"/>
                <w:szCs w:val="28"/>
              </w:rPr>
              <w:t>правописание</w:t>
            </w:r>
            <w:r w:rsidRPr="005327B9">
              <w:rPr>
                <w:spacing w:val="34"/>
                <w:sz w:val="28"/>
                <w:szCs w:val="28"/>
              </w:rPr>
              <w:t xml:space="preserve"> </w:t>
            </w:r>
            <w:r w:rsidRPr="005327B9">
              <w:rPr>
                <w:sz w:val="28"/>
                <w:szCs w:val="28"/>
              </w:rPr>
              <w:t>союзов;</w:t>
            </w:r>
            <w:r w:rsidRPr="005327B9">
              <w:rPr>
                <w:spacing w:val="36"/>
                <w:sz w:val="28"/>
                <w:szCs w:val="28"/>
              </w:rPr>
              <w:t xml:space="preserve"> </w:t>
            </w:r>
            <w:r w:rsidRPr="005327B9">
              <w:rPr>
                <w:sz w:val="28"/>
                <w:szCs w:val="28"/>
              </w:rPr>
              <w:t>правописание</w:t>
            </w:r>
            <w:r w:rsidRPr="005327B9">
              <w:rPr>
                <w:spacing w:val="34"/>
                <w:sz w:val="28"/>
                <w:szCs w:val="28"/>
              </w:rPr>
              <w:t xml:space="preserve"> </w:t>
            </w:r>
            <w:r w:rsidRPr="005327B9">
              <w:rPr>
                <w:sz w:val="28"/>
                <w:szCs w:val="28"/>
              </w:rPr>
              <w:t>частиц</w:t>
            </w:r>
            <w:r w:rsidRPr="005327B9">
              <w:rPr>
                <w:spacing w:val="40"/>
                <w:sz w:val="28"/>
                <w:szCs w:val="28"/>
              </w:rPr>
              <w:t xml:space="preserve"> </w:t>
            </w:r>
            <w:r w:rsidRPr="005327B9">
              <w:rPr>
                <w:i/>
                <w:sz w:val="28"/>
                <w:szCs w:val="28"/>
              </w:rPr>
              <w:t>бы,</w:t>
            </w:r>
            <w:r w:rsidRPr="005327B9">
              <w:rPr>
                <w:i/>
                <w:spacing w:val="37"/>
                <w:sz w:val="28"/>
                <w:szCs w:val="28"/>
              </w:rPr>
              <w:t xml:space="preserve"> </w:t>
            </w:r>
            <w:r w:rsidRPr="005327B9">
              <w:rPr>
                <w:i/>
                <w:sz w:val="28"/>
                <w:szCs w:val="28"/>
              </w:rPr>
              <w:t>ли,</w:t>
            </w:r>
            <w:r w:rsidR="00D01693">
              <w:rPr>
                <w:i/>
                <w:sz w:val="28"/>
                <w:szCs w:val="28"/>
              </w:rPr>
              <w:t xml:space="preserve"> </w:t>
            </w:r>
            <w:r w:rsidRPr="005327B9">
              <w:rPr>
                <w:i/>
                <w:sz w:val="28"/>
                <w:szCs w:val="28"/>
              </w:rPr>
              <w:t>же</w:t>
            </w:r>
            <w:r w:rsidRPr="005327B9">
              <w:rPr>
                <w:i/>
                <w:spacing w:val="-2"/>
                <w:sz w:val="28"/>
                <w:szCs w:val="28"/>
              </w:rPr>
              <w:t xml:space="preserve"> </w:t>
            </w:r>
            <w:r w:rsidRPr="005327B9">
              <w:rPr>
                <w:sz w:val="28"/>
                <w:szCs w:val="28"/>
              </w:rPr>
              <w:t>с</w:t>
            </w:r>
            <w:r w:rsidRPr="005327B9">
              <w:rPr>
                <w:spacing w:val="-1"/>
                <w:sz w:val="28"/>
                <w:szCs w:val="28"/>
              </w:rPr>
              <w:t xml:space="preserve"> </w:t>
            </w:r>
            <w:r w:rsidRPr="005327B9">
              <w:rPr>
                <w:sz w:val="28"/>
                <w:szCs w:val="28"/>
              </w:rPr>
              <w:t>другими</w:t>
            </w:r>
            <w:r w:rsidRPr="005327B9">
              <w:rPr>
                <w:spacing w:val="1"/>
                <w:sz w:val="28"/>
                <w:szCs w:val="28"/>
              </w:rPr>
              <w:t xml:space="preserve"> </w:t>
            </w:r>
            <w:r w:rsidRPr="005327B9">
              <w:rPr>
                <w:sz w:val="28"/>
                <w:szCs w:val="28"/>
              </w:rPr>
              <w:t>словами;</w:t>
            </w:r>
            <w:r w:rsidRPr="005327B9">
              <w:rPr>
                <w:spacing w:val="-5"/>
                <w:sz w:val="28"/>
                <w:szCs w:val="28"/>
              </w:rPr>
              <w:t xml:space="preserve"> </w:t>
            </w:r>
            <w:r w:rsidRPr="005327B9">
              <w:rPr>
                <w:sz w:val="28"/>
                <w:szCs w:val="28"/>
              </w:rPr>
              <w:t>дефисное</w:t>
            </w:r>
            <w:r w:rsidRPr="005327B9">
              <w:rPr>
                <w:spacing w:val="-5"/>
                <w:sz w:val="28"/>
                <w:szCs w:val="28"/>
              </w:rPr>
              <w:t xml:space="preserve"> </w:t>
            </w:r>
            <w:r w:rsidRPr="005327B9">
              <w:rPr>
                <w:sz w:val="28"/>
                <w:szCs w:val="28"/>
              </w:rPr>
              <w:t>написание</w:t>
            </w:r>
            <w:r w:rsidRPr="005327B9">
              <w:rPr>
                <w:spacing w:val="-2"/>
                <w:sz w:val="28"/>
                <w:szCs w:val="28"/>
              </w:rPr>
              <w:t xml:space="preserve"> </w:t>
            </w:r>
            <w:r w:rsidRPr="005327B9">
              <w:rPr>
                <w:sz w:val="28"/>
                <w:szCs w:val="28"/>
              </w:rPr>
              <w:t>частиц</w:t>
            </w:r>
            <w:r w:rsidRPr="005327B9">
              <w:rPr>
                <w:i/>
                <w:sz w:val="28"/>
                <w:szCs w:val="28"/>
              </w:rPr>
              <w:t>-то,</w:t>
            </w:r>
            <w:r w:rsidRPr="005327B9">
              <w:rPr>
                <w:i/>
                <w:spacing w:val="-2"/>
                <w:sz w:val="28"/>
                <w:szCs w:val="28"/>
              </w:rPr>
              <w:t xml:space="preserve"> </w:t>
            </w:r>
            <w:r w:rsidRPr="005327B9">
              <w:rPr>
                <w:i/>
                <w:sz w:val="28"/>
                <w:szCs w:val="28"/>
              </w:rPr>
              <w:t>-таки,</w:t>
            </w:r>
            <w:r w:rsidRPr="005327B9">
              <w:rPr>
                <w:i/>
                <w:spacing w:val="-2"/>
                <w:sz w:val="28"/>
                <w:szCs w:val="28"/>
              </w:rPr>
              <w:t xml:space="preserve"> </w:t>
            </w:r>
            <w:r w:rsidRPr="005327B9">
              <w:rPr>
                <w:i/>
                <w:sz w:val="28"/>
                <w:szCs w:val="28"/>
              </w:rPr>
              <w:t>-</w:t>
            </w:r>
            <w:r w:rsidRPr="005327B9">
              <w:rPr>
                <w:i/>
                <w:spacing w:val="-5"/>
                <w:sz w:val="28"/>
                <w:szCs w:val="28"/>
              </w:rPr>
              <w:t>ка</w:t>
            </w:r>
          </w:p>
        </w:tc>
      </w:tr>
      <w:tr w:rsidR="004547F1" w:rsidRPr="005327B9" w14:paraId="17A6B84C" w14:textId="77777777" w:rsidTr="00F84207">
        <w:trPr>
          <w:trHeight w:val="2241"/>
        </w:trPr>
        <w:tc>
          <w:tcPr>
            <w:tcW w:w="1066" w:type="dxa"/>
            <w:tcBorders>
              <w:top w:val="single" w:sz="12" w:space="0" w:color="000000"/>
              <w:left w:val="single" w:sz="12" w:space="0" w:color="000000"/>
              <w:bottom w:val="single" w:sz="12" w:space="0" w:color="000000"/>
              <w:right w:val="single" w:sz="12" w:space="0" w:color="000000"/>
            </w:tcBorders>
          </w:tcPr>
          <w:p w14:paraId="3C69EA8A" w14:textId="77777777" w:rsidR="004547F1" w:rsidRPr="005327B9" w:rsidRDefault="004547F1" w:rsidP="006F196C">
            <w:pPr>
              <w:pStyle w:val="TableParagraph"/>
              <w:rPr>
                <w:b/>
                <w:sz w:val="28"/>
                <w:szCs w:val="28"/>
              </w:rPr>
            </w:pPr>
          </w:p>
          <w:p w14:paraId="46578939" w14:textId="77777777" w:rsidR="004547F1" w:rsidRPr="005327B9" w:rsidRDefault="004547F1" w:rsidP="006F196C">
            <w:pPr>
              <w:pStyle w:val="TableParagraph"/>
              <w:rPr>
                <w:b/>
                <w:sz w:val="28"/>
                <w:szCs w:val="28"/>
              </w:rPr>
            </w:pPr>
          </w:p>
          <w:p w14:paraId="2738286D" w14:textId="77777777" w:rsidR="004547F1" w:rsidRPr="005327B9" w:rsidRDefault="004547F1" w:rsidP="006F196C">
            <w:pPr>
              <w:pStyle w:val="TableParagraph"/>
              <w:spacing w:before="140"/>
              <w:rPr>
                <w:b/>
                <w:sz w:val="28"/>
                <w:szCs w:val="28"/>
              </w:rPr>
            </w:pPr>
          </w:p>
          <w:p w14:paraId="30739379" w14:textId="77777777" w:rsidR="004547F1" w:rsidRPr="005327B9" w:rsidRDefault="004547F1" w:rsidP="006F196C">
            <w:pPr>
              <w:pStyle w:val="TableParagraph"/>
              <w:ind w:left="158"/>
              <w:jc w:val="center"/>
              <w:rPr>
                <w:sz w:val="28"/>
                <w:szCs w:val="28"/>
              </w:rPr>
            </w:pPr>
            <w:r w:rsidRPr="005327B9">
              <w:rPr>
                <w:spacing w:val="-5"/>
                <w:sz w:val="28"/>
                <w:szCs w:val="28"/>
              </w:rPr>
              <w:t>6.9</w:t>
            </w:r>
          </w:p>
        </w:tc>
        <w:tc>
          <w:tcPr>
            <w:tcW w:w="8499" w:type="dxa"/>
            <w:tcBorders>
              <w:top w:val="single" w:sz="12" w:space="0" w:color="000000"/>
              <w:left w:val="single" w:sz="12" w:space="0" w:color="000000"/>
              <w:bottom w:val="single" w:sz="12" w:space="0" w:color="000000"/>
            </w:tcBorders>
          </w:tcPr>
          <w:p w14:paraId="5CED536F" w14:textId="77777777" w:rsidR="004547F1" w:rsidRPr="005327B9" w:rsidRDefault="004547F1" w:rsidP="00D01693">
            <w:pPr>
              <w:pStyle w:val="TableParagraph"/>
              <w:spacing w:before="13"/>
              <w:ind w:left="234" w:right="80"/>
              <w:jc w:val="both"/>
              <w:rPr>
                <w:i/>
                <w:sz w:val="28"/>
                <w:szCs w:val="28"/>
              </w:rPr>
            </w:pPr>
            <w:r w:rsidRPr="005327B9">
              <w:rPr>
                <w:sz w:val="28"/>
                <w:szCs w:val="28"/>
              </w:rPr>
              <w:t xml:space="preserve">Написание не (ни) со словами разных частей речи: слитное и раздельное написание </w:t>
            </w:r>
            <w:r w:rsidRPr="005327B9">
              <w:rPr>
                <w:i/>
                <w:sz w:val="28"/>
                <w:szCs w:val="28"/>
              </w:rPr>
              <w:t xml:space="preserve">не </w:t>
            </w:r>
            <w:r w:rsidRPr="005327B9">
              <w:rPr>
                <w:sz w:val="28"/>
                <w:szCs w:val="28"/>
              </w:rPr>
              <w:t xml:space="preserve">с именами существительными; слитное и раздельное написание </w:t>
            </w:r>
            <w:r w:rsidRPr="005327B9">
              <w:rPr>
                <w:i/>
                <w:sz w:val="28"/>
                <w:szCs w:val="28"/>
              </w:rPr>
              <w:t xml:space="preserve">не </w:t>
            </w:r>
            <w:r w:rsidRPr="005327B9">
              <w:rPr>
                <w:sz w:val="28"/>
                <w:szCs w:val="28"/>
              </w:rPr>
              <w:t xml:space="preserve">с именами прилагательными; слитное и раздельное написание </w:t>
            </w:r>
            <w:r w:rsidRPr="005327B9">
              <w:rPr>
                <w:i/>
                <w:sz w:val="28"/>
                <w:szCs w:val="28"/>
              </w:rPr>
              <w:t xml:space="preserve">не </w:t>
            </w:r>
            <w:r w:rsidRPr="005327B9">
              <w:rPr>
                <w:sz w:val="28"/>
                <w:szCs w:val="28"/>
              </w:rPr>
              <w:t xml:space="preserve">с глаголами; правописание местоимений с </w:t>
            </w:r>
            <w:r w:rsidRPr="005327B9">
              <w:rPr>
                <w:i/>
                <w:sz w:val="28"/>
                <w:szCs w:val="28"/>
              </w:rPr>
              <w:t xml:space="preserve">не </w:t>
            </w:r>
            <w:r w:rsidRPr="005327B9">
              <w:rPr>
                <w:sz w:val="28"/>
                <w:szCs w:val="28"/>
              </w:rPr>
              <w:t xml:space="preserve">и </w:t>
            </w:r>
            <w:r w:rsidRPr="005327B9">
              <w:rPr>
                <w:i/>
                <w:sz w:val="28"/>
                <w:szCs w:val="28"/>
              </w:rPr>
              <w:t>ни</w:t>
            </w:r>
            <w:r w:rsidRPr="005327B9">
              <w:rPr>
                <w:sz w:val="28"/>
                <w:szCs w:val="28"/>
              </w:rPr>
              <w:t xml:space="preserve">; слитное и раздельное написание </w:t>
            </w:r>
            <w:r w:rsidRPr="005327B9">
              <w:rPr>
                <w:i/>
                <w:sz w:val="28"/>
                <w:szCs w:val="28"/>
              </w:rPr>
              <w:t xml:space="preserve">не </w:t>
            </w:r>
            <w:r w:rsidRPr="005327B9">
              <w:rPr>
                <w:sz w:val="28"/>
                <w:szCs w:val="28"/>
              </w:rPr>
              <w:t xml:space="preserve">с причастиями; слитное и раздельное написание </w:t>
            </w:r>
            <w:r w:rsidRPr="005327B9">
              <w:rPr>
                <w:i/>
                <w:sz w:val="28"/>
                <w:szCs w:val="28"/>
              </w:rPr>
              <w:t xml:space="preserve">не </w:t>
            </w:r>
            <w:r w:rsidRPr="005327B9">
              <w:rPr>
                <w:sz w:val="28"/>
                <w:szCs w:val="28"/>
              </w:rPr>
              <w:t>с деепричастиями;</w:t>
            </w:r>
            <w:r w:rsidRPr="005327B9">
              <w:rPr>
                <w:spacing w:val="21"/>
                <w:sz w:val="28"/>
                <w:szCs w:val="28"/>
              </w:rPr>
              <w:t xml:space="preserve"> </w:t>
            </w:r>
            <w:r w:rsidRPr="005327B9">
              <w:rPr>
                <w:sz w:val="28"/>
                <w:szCs w:val="28"/>
              </w:rPr>
              <w:t>слитное</w:t>
            </w:r>
            <w:r w:rsidRPr="005327B9">
              <w:rPr>
                <w:spacing w:val="27"/>
                <w:sz w:val="28"/>
                <w:szCs w:val="28"/>
              </w:rPr>
              <w:t xml:space="preserve"> </w:t>
            </w:r>
            <w:r w:rsidRPr="005327B9">
              <w:rPr>
                <w:sz w:val="28"/>
                <w:szCs w:val="28"/>
              </w:rPr>
              <w:t>и</w:t>
            </w:r>
            <w:r w:rsidRPr="005327B9">
              <w:rPr>
                <w:spacing w:val="28"/>
                <w:sz w:val="28"/>
                <w:szCs w:val="28"/>
              </w:rPr>
              <w:t xml:space="preserve"> </w:t>
            </w:r>
            <w:r w:rsidRPr="005327B9">
              <w:rPr>
                <w:sz w:val="28"/>
                <w:szCs w:val="28"/>
              </w:rPr>
              <w:t>раздельное</w:t>
            </w:r>
            <w:r w:rsidRPr="005327B9">
              <w:rPr>
                <w:spacing w:val="28"/>
                <w:sz w:val="28"/>
                <w:szCs w:val="28"/>
              </w:rPr>
              <w:t xml:space="preserve"> </w:t>
            </w:r>
            <w:r w:rsidRPr="005327B9">
              <w:rPr>
                <w:sz w:val="28"/>
                <w:szCs w:val="28"/>
              </w:rPr>
              <w:t>написание</w:t>
            </w:r>
            <w:r w:rsidRPr="005327B9">
              <w:rPr>
                <w:i/>
                <w:sz w:val="28"/>
                <w:szCs w:val="28"/>
              </w:rPr>
              <w:t>не</w:t>
            </w:r>
            <w:r w:rsidRPr="005327B9">
              <w:rPr>
                <w:i/>
                <w:spacing w:val="27"/>
                <w:sz w:val="28"/>
                <w:szCs w:val="28"/>
              </w:rPr>
              <w:t xml:space="preserve"> </w:t>
            </w:r>
            <w:r w:rsidRPr="005327B9">
              <w:rPr>
                <w:sz w:val="28"/>
                <w:szCs w:val="28"/>
              </w:rPr>
              <w:t>с</w:t>
            </w:r>
            <w:r w:rsidRPr="005327B9">
              <w:rPr>
                <w:spacing w:val="27"/>
                <w:sz w:val="28"/>
                <w:szCs w:val="28"/>
              </w:rPr>
              <w:t xml:space="preserve"> </w:t>
            </w:r>
            <w:r w:rsidRPr="005327B9">
              <w:rPr>
                <w:sz w:val="28"/>
                <w:szCs w:val="28"/>
              </w:rPr>
              <w:t>наречиями;</w:t>
            </w:r>
            <w:r w:rsidRPr="005327B9">
              <w:rPr>
                <w:spacing w:val="24"/>
                <w:sz w:val="28"/>
                <w:szCs w:val="28"/>
              </w:rPr>
              <w:t xml:space="preserve"> </w:t>
            </w:r>
            <w:r w:rsidRPr="005327B9">
              <w:rPr>
                <w:spacing w:val="-2"/>
                <w:sz w:val="28"/>
                <w:szCs w:val="28"/>
              </w:rPr>
              <w:t>смысловые</w:t>
            </w:r>
            <w:r w:rsidR="00D01693">
              <w:rPr>
                <w:spacing w:val="-2"/>
                <w:sz w:val="28"/>
                <w:szCs w:val="28"/>
              </w:rPr>
              <w:t xml:space="preserve"> </w:t>
            </w:r>
            <w:r w:rsidRPr="005327B9">
              <w:rPr>
                <w:sz w:val="28"/>
                <w:szCs w:val="28"/>
              </w:rPr>
              <w:t>различия</w:t>
            </w:r>
            <w:r w:rsidRPr="005327B9">
              <w:rPr>
                <w:spacing w:val="-2"/>
                <w:sz w:val="28"/>
                <w:szCs w:val="28"/>
              </w:rPr>
              <w:t xml:space="preserve"> </w:t>
            </w:r>
            <w:r w:rsidRPr="005327B9">
              <w:rPr>
                <w:sz w:val="28"/>
                <w:szCs w:val="28"/>
              </w:rPr>
              <w:t xml:space="preserve">частиц </w:t>
            </w:r>
            <w:r w:rsidRPr="005327B9">
              <w:rPr>
                <w:i/>
                <w:sz w:val="28"/>
                <w:szCs w:val="28"/>
              </w:rPr>
              <w:t xml:space="preserve">не </w:t>
            </w:r>
            <w:r w:rsidRPr="005327B9">
              <w:rPr>
                <w:sz w:val="28"/>
                <w:szCs w:val="28"/>
              </w:rPr>
              <w:t>и</w:t>
            </w:r>
            <w:r w:rsidRPr="005327B9">
              <w:rPr>
                <w:spacing w:val="-2"/>
                <w:sz w:val="28"/>
                <w:szCs w:val="28"/>
              </w:rPr>
              <w:t xml:space="preserve"> </w:t>
            </w:r>
            <w:r w:rsidRPr="005327B9">
              <w:rPr>
                <w:i/>
                <w:spacing w:val="-5"/>
                <w:sz w:val="28"/>
                <w:szCs w:val="28"/>
              </w:rPr>
              <w:t>ни</w:t>
            </w:r>
          </w:p>
        </w:tc>
      </w:tr>
      <w:tr w:rsidR="004547F1" w:rsidRPr="005327B9" w14:paraId="327587FE"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71F8EF75" w14:textId="77777777" w:rsidR="004547F1" w:rsidRPr="005327B9" w:rsidRDefault="004547F1" w:rsidP="006F196C">
            <w:pPr>
              <w:pStyle w:val="TableParagraph"/>
              <w:spacing w:before="58"/>
              <w:rPr>
                <w:b/>
                <w:sz w:val="28"/>
                <w:szCs w:val="28"/>
              </w:rPr>
            </w:pPr>
          </w:p>
          <w:p w14:paraId="76075004" w14:textId="77777777" w:rsidR="004547F1" w:rsidRPr="005327B9" w:rsidRDefault="004547F1" w:rsidP="006F196C">
            <w:pPr>
              <w:pStyle w:val="TableParagraph"/>
              <w:ind w:left="158" w:right="5"/>
              <w:jc w:val="center"/>
              <w:rPr>
                <w:sz w:val="28"/>
                <w:szCs w:val="28"/>
              </w:rPr>
            </w:pPr>
            <w:r w:rsidRPr="005327B9">
              <w:rPr>
                <w:spacing w:val="-4"/>
                <w:sz w:val="28"/>
                <w:szCs w:val="28"/>
              </w:rPr>
              <w:t>6.10</w:t>
            </w:r>
          </w:p>
        </w:tc>
        <w:tc>
          <w:tcPr>
            <w:tcW w:w="8499" w:type="dxa"/>
            <w:tcBorders>
              <w:top w:val="single" w:sz="12" w:space="0" w:color="000000"/>
              <w:left w:val="single" w:sz="12" w:space="0" w:color="000000"/>
              <w:bottom w:val="single" w:sz="12" w:space="0" w:color="000000"/>
            </w:tcBorders>
          </w:tcPr>
          <w:p w14:paraId="119594AE" w14:textId="77777777" w:rsidR="004547F1" w:rsidRPr="005327B9" w:rsidRDefault="004547F1" w:rsidP="00D01693">
            <w:pPr>
              <w:pStyle w:val="TableParagraph"/>
              <w:spacing w:before="17"/>
              <w:ind w:left="234"/>
              <w:rPr>
                <w:i/>
                <w:sz w:val="28"/>
                <w:szCs w:val="28"/>
              </w:rPr>
            </w:pPr>
            <w:r w:rsidRPr="005327B9">
              <w:rPr>
                <w:sz w:val="28"/>
                <w:szCs w:val="28"/>
              </w:rPr>
              <w:t>Правописание</w:t>
            </w:r>
            <w:r w:rsidRPr="005327B9">
              <w:rPr>
                <w:spacing w:val="40"/>
                <w:sz w:val="28"/>
                <w:szCs w:val="28"/>
              </w:rPr>
              <w:t xml:space="preserve"> </w:t>
            </w:r>
            <w:r w:rsidRPr="005327B9">
              <w:rPr>
                <w:sz w:val="28"/>
                <w:szCs w:val="28"/>
              </w:rPr>
              <w:t>н</w:t>
            </w:r>
            <w:r w:rsidRPr="005327B9">
              <w:rPr>
                <w:spacing w:val="40"/>
                <w:sz w:val="28"/>
                <w:szCs w:val="28"/>
              </w:rPr>
              <w:t xml:space="preserve"> </w:t>
            </w:r>
            <w:r w:rsidRPr="005327B9">
              <w:rPr>
                <w:sz w:val="28"/>
                <w:szCs w:val="28"/>
              </w:rPr>
              <w:t>и</w:t>
            </w:r>
            <w:r w:rsidRPr="005327B9">
              <w:rPr>
                <w:spacing w:val="40"/>
                <w:sz w:val="28"/>
                <w:szCs w:val="28"/>
              </w:rPr>
              <w:t xml:space="preserve"> </w:t>
            </w:r>
            <w:r w:rsidRPr="005327B9">
              <w:rPr>
                <w:sz w:val="28"/>
                <w:szCs w:val="28"/>
              </w:rPr>
              <w:t>нн</w:t>
            </w:r>
            <w:r w:rsidRPr="005327B9">
              <w:rPr>
                <w:spacing w:val="40"/>
                <w:sz w:val="28"/>
                <w:szCs w:val="28"/>
              </w:rPr>
              <w:t xml:space="preserve"> </w:t>
            </w:r>
            <w:r w:rsidRPr="005327B9">
              <w:rPr>
                <w:sz w:val="28"/>
                <w:szCs w:val="28"/>
              </w:rPr>
              <w:t>в</w:t>
            </w:r>
            <w:r w:rsidRPr="005327B9">
              <w:rPr>
                <w:spacing w:val="40"/>
                <w:sz w:val="28"/>
                <w:szCs w:val="28"/>
              </w:rPr>
              <w:t xml:space="preserve"> </w:t>
            </w:r>
            <w:r w:rsidRPr="005327B9">
              <w:rPr>
                <w:sz w:val="28"/>
                <w:szCs w:val="28"/>
              </w:rPr>
              <w:t>словах</w:t>
            </w:r>
            <w:r w:rsidRPr="005327B9">
              <w:rPr>
                <w:spacing w:val="40"/>
                <w:sz w:val="28"/>
                <w:szCs w:val="28"/>
              </w:rPr>
              <w:t xml:space="preserve"> </w:t>
            </w:r>
            <w:r w:rsidRPr="005327B9">
              <w:rPr>
                <w:sz w:val="28"/>
                <w:szCs w:val="28"/>
              </w:rPr>
              <w:t>разных</w:t>
            </w:r>
            <w:r w:rsidRPr="005327B9">
              <w:rPr>
                <w:spacing w:val="40"/>
                <w:sz w:val="28"/>
                <w:szCs w:val="28"/>
              </w:rPr>
              <w:t xml:space="preserve"> </w:t>
            </w:r>
            <w:r w:rsidRPr="005327B9">
              <w:rPr>
                <w:sz w:val="28"/>
                <w:szCs w:val="28"/>
              </w:rPr>
              <w:t>частей</w:t>
            </w:r>
            <w:r w:rsidRPr="005327B9">
              <w:rPr>
                <w:spacing w:val="40"/>
                <w:sz w:val="28"/>
                <w:szCs w:val="28"/>
              </w:rPr>
              <w:t xml:space="preserve"> </w:t>
            </w:r>
            <w:r w:rsidRPr="005327B9">
              <w:rPr>
                <w:sz w:val="28"/>
                <w:szCs w:val="28"/>
              </w:rPr>
              <w:t>речи:</w:t>
            </w:r>
            <w:r w:rsidRPr="005327B9">
              <w:rPr>
                <w:spacing w:val="40"/>
                <w:sz w:val="28"/>
                <w:szCs w:val="28"/>
              </w:rPr>
              <w:t xml:space="preserve"> </w:t>
            </w:r>
            <w:r w:rsidRPr="005327B9">
              <w:rPr>
                <w:sz w:val="28"/>
                <w:szCs w:val="28"/>
              </w:rPr>
              <w:t>правописание</w:t>
            </w:r>
            <w:r w:rsidRPr="005327B9">
              <w:rPr>
                <w:spacing w:val="40"/>
                <w:sz w:val="28"/>
                <w:szCs w:val="28"/>
              </w:rPr>
              <w:t xml:space="preserve"> </w:t>
            </w:r>
            <w:r w:rsidRPr="005327B9">
              <w:rPr>
                <w:i/>
                <w:sz w:val="28"/>
                <w:szCs w:val="28"/>
              </w:rPr>
              <w:t>н</w:t>
            </w:r>
            <w:r w:rsidRPr="005327B9">
              <w:rPr>
                <w:i/>
                <w:spacing w:val="40"/>
                <w:sz w:val="28"/>
                <w:szCs w:val="28"/>
              </w:rPr>
              <w:t xml:space="preserve"> </w:t>
            </w:r>
            <w:r w:rsidRPr="005327B9">
              <w:rPr>
                <w:sz w:val="28"/>
                <w:szCs w:val="28"/>
              </w:rPr>
              <w:t>и</w:t>
            </w:r>
            <w:r w:rsidRPr="005327B9">
              <w:rPr>
                <w:spacing w:val="40"/>
                <w:sz w:val="28"/>
                <w:szCs w:val="28"/>
              </w:rPr>
              <w:t xml:space="preserve"> </w:t>
            </w:r>
            <w:r w:rsidRPr="005327B9">
              <w:rPr>
                <w:i/>
                <w:sz w:val="28"/>
                <w:szCs w:val="28"/>
              </w:rPr>
              <w:t>нн</w:t>
            </w:r>
            <w:r w:rsidRPr="005327B9">
              <w:rPr>
                <w:i/>
                <w:spacing w:val="40"/>
                <w:sz w:val="28"/>
                <w:szCs w:val="28"/>
              </w:rPr>
              <w:t xml:space="preserve"> </w:t>
            </w:r>
            <w:r w:rsidRPr="005327B9">
              <w:rPr>
                <w:sz w:val="28"/>
                <w:szCs w:val="28"/>
              </w:rPr>
              <w:t>в именах</w:t>
            </w:r>
            <w:r w:rsidRPr="005327B9">
              <w:rPr>
                <w:spacing w:val="52"/>
                <w:w w:val="150"/>
                <w:sz w:val="28"/>
                <w:szCs w:val="28"/>
              </w:rPr>
              <w:t xml:space="preserve"> </w:t>
            </w:r>
            <w:r w:rsidRPr="005327B9">
              <w:rPr>
                <w:sz w:val="28"/>
                <w:szCs w:val="28"/>
              </w:rPr>
              <w:t>прилагательных;</w:t>
            </w:r>
            <w:r w:rsidRPr="005327B9">
              <w:rPr>
                <w:spacing w:val="56"/>
                <w:w w:val="150"/>
                <w:sz w:val="28"/>
                <w:szCs w:val="28"/>
              </w:rPr>
              <w:t xml:space="preserve"> </w:t>
            </w:r>
            <w:r w:rsidRPr="005327B9">
              <w:rPr>
                <w:sz w:val="28"/>
                <w:szCs w:val="28"/>
              </w:rPr>
              <w:t>правописание</w:t>
            </w:r>
            <w:r w:rsidRPr="005327B9">
              <w:rPr>
                <w:spacing w:val="64"/>
                <w:w w:val="150"/>
                <w:sz w:val="28"/>
                <w:szCs w:val="28"/>
              </w:rPr>
              <w:t xml:space="preserve"> </w:t>
            </w:r>
            <w:r w:rsidRPr="005327B9">
              <w:rPr>
                <w:i/>
                <w:sz w:val="28"/>
                <w:szCs w:val="28"/>
              </w:rPr>
              <w:t>н</w:t>
            </w:r>
            <w:r w:rsidRPr="005327B9">
              <w:rPr>
                <w:i/>
                <w:spacing w:val="56"/>
                <w:w w:val="150"/>
                <w:sz w:val="28"/>
                <w:szCs w:val="28"/>
              </w:rPr>
              <w:t xml:space="preserve"> </w:t>
            </w:r>
            <w:r w:rsidRPr="005327B9">
              <w:rPr>
                <w:sz w:val="28"/>
                <w:szCs w:val="28"/>
              </w:rPr>
              <w:t>и</w:t>
            </w:r>
            <w:r w:rsidRPr="005327B9">
              <w:rPr>
                <w:spacing w:val="52"/>
                <w:w w:val="150"/>
                <w:sz w:val="28"/>
                <w:szCs w:val="28"/>
              </w:rPr>
              <w:t xml:space="preserve"> </w:t>
            </w:r>
            <w:r w:rsidRPr="005327B9">
              <w:rPr>
                <w:i/>
                <w:sz w:val="28"/>
                <w:szCs w:val="28"/>
              </w:rPr>
              <w:t>нн</w:t>
            </w:r>
            <w:r w:rsidRPr="005327B9">
              <w:rPr>
                <w:i/>
                <w:spacing w:val="62"/>
                <w:w w:val="150"/>
                <w:sz w:val="28"/>
                <w:szCs w:val="28"/>
              </w:rPr>
              <w:t xml:space="preserve"> </w:t>
            </w:r>
            <w:r w:rsidRPr="005327B9">
              <w:rPr>
                <w:sz w:val="28"/>
                <w:szCs w:val="28"/>
              </w:rPr>
              <w:t>в</w:t>
            </w:r>
            <w:r w:rsidRPr="005327B9">
              <w:rPr>
                <w:spacing w:val="56"/>
                <w:w w:val="150"/>
                <w:sz w:val="28"/>
                <w:szCs w:val="28"/>
              </w:rPr>
              <w:t xml:space="preserve"> </w:t>
            </w:r>
            <w:r w:rsidRPr="005327B9">
              <w:rPr>
                <w:sz w:val="28"/>
                <w:szCs w:val="28"/>
              </w:rPr>
              <w:t>суффиксах</w:t>
            </w:r>
            <w:r w:rsidRPr="005327B9">
              <w:rPr>
                <w:spacing w:val="55"/>
                <w:w w:val="150"/>
                <w:sz w:val="28"/>
                <w:szCs w:val="28"/>
              </w:rPr>
              <w:t xml:space="preserve"> </w:t>
            </w:r>
            <w:r w:rsidRPr="005327B9">
              <w:rPr>
                <w:sz w:val="28"/>
                <w:szCs w:val="28"/>
              </w:rPr>
              <w:t>причастий</w:t>
            </w:r>
            <w:r w:rsidRPr="005327B9">
              <w:rPr>
                <w:spacing w:val="61"/>
                <w:w w:val="150"/>
                <w:sz w:val="28"/>
                <w:szCs w:val="28"/>
              </w:rPr>
              <w:t xml:space="preserve"> </w:t>
            </w:r>
            <w:r w:rsidRPr="005327B9">
              <w:rPr>
                <w:spacing w:val="-10"/>
                <w:sz w:val="28"/>
                <w:szCs w:val="28"/>
              </w:rPr>
              <w:t>и</w:t>
            </w:r>
            <w:r w:rsidR="00D01693">
              <w:rPr>
                <w:spacing w:val="-10"/>
                <w:sz w:val="28"/>
                <w:szCs w:val="28"/>
              </w:rPr>
              <w:t xml:space="preserve"> </w:t>
            </w:r>
            <w:r w:rsidRPr="005327B9">
              <w:rPr>
                <w:sz w:val="28"/>
                <w:szCs w:val="28"/>
              </w:rPr>
              <w:t>отглагольных</w:t>
            </w:r>
            <w:r w:rsidRPr="005327B9">
              <w:rPr>
                <w:spacing w:val="-7"/>
                <w:sz w:val="28"/>
                <w:szCs w:val="28"/>
              </w:rPr>
              <w:t xml:space="preserve"> </w:t>
            </w:r>
            <w:r w:rsidRPr="005327B9">
              <w:rPr>
                <w:sz w:val="28"/>
                <w:szCs w:val="28"/>
              </w:rPr>
              <w:t>имён</w:t>
            </w:r>
            <w:r w:rsidRPr="005327B9">
              <w:rPr>
                <w:spacing w:val="-4"/>
                <w:sz w:val="28"/>
                <w:szCs w:val="28"/>
              </w:rPr>
              <w:t xml:space="preserve"> </w:t>
            </w:r>
            <w:r w:rsidRPr="005327B9">
              <w:rPr>
                <w:sz w:val="28"/>
                <w:szCs w:val="28"/>
              </w:rPr>
              <w:t>прилагательных;</w:t>
            </w:r>
            <w:r w:rsidRPr="005327B9">
              <w:rPr>
                <w:spacing w:val="-4"/>
                <w:sz w:val="28"/>
                <w:szCs w:val="28"/>
              </w:rPr>
              <w:t xml:space="preserve"> </w:t>
            </w:r>
            <w:r w:rsidRPr="005327B9">
              <w:rPr>
                <w:sz w:val="28"/>
                <w:szCs w:val="28"/>
              </w:rPr>
              <w:t xml:space="preserve">правописание </w:t>
            </w:r>
            <w:r w:rsidRPr="005327B9">
              <w:rPr>
                <w:i/>
                <w:sz w:val="28"/>
                <w:szCs w:val="28"/>
              </w:rPr>
              <w:t>н</w:t>
            </w:r>
            <w:r w:rsidRPr="005327B9">
              <w:rPr>
                <w:i/>
                <w:spacing w:val="-4"/>
                <w:sz w:val="28"/>
                <w:szCs w:val="28"/>
              </w:rPr>
              <w:t xml:space="preserve"> </w:t>
            </w:r>
            <w:r w:rsidRPr="005327B9">
              <w:rPr>
                <w:sz w:val="28"/>
                <w:szCs w:val="28"/>
              </w:rPr>
              <w:t>и</w:t>
            </w:r>
            <w:r w:rsidRPr="005327B9">
              <w:rPr>
                <w:spacing w:val="2"/>
                <w:sz w:val="28"/>
                <w:szCs w:val="28"/>
              </w:rPr>
              <w:t xml:space="preserve"> </w:t>
            </w:r>
            <w:r w:rsidRPr="005327B9">
              <w:rPr>
                <w:i/>
                <w:sz w:val="28"/>
                <w:szCs w:val="28"/>
              </w:rPr>
              <w:t>нн</w:t>
            </w:r>
            <w:r w:rsidRPr="005327B9">
              <w:rPr>
                <w:i/>
                <w:spacing w:val="-4"/>
                <w:sz w:val="28"/>
                <w:szCs w:val="28"/>
              </w:rPr>
              <w:t xml:space="preserve"> </w:t>
            </w:r>
            <w:r w:rsidRPr="005327B9">
              <w:rPr>
                <w:sz w:val="28"/>
                <w:szCs w:val="28"/>
              </w:rPr>
              <w:t>в</w:t>
            </w:r>
            <w:r w:rsidRPr="005327B9">
              <w:rPr>
                <w:spacing w:val="1"/>
                <w:sz w:val="28"/>
                <w:szCs w:val="28"/>
              </w:rPr>
              <w:t xml:space="preserve"> </w:t>
            </w:r>
            <w:r w:rsidRPr="005327B9">
              <w:rPr>
                <w:sz w:val="28"/>
                <w:szCs w:val="28"/>
              </w:rPr>
              <w:t>наречиях</w:t>
            </w:r>
            <w:r w:rsidRPr="005327B9">
              <w:rPr>
                <w:spacing w:val="-4"/>
                <w:sz w:val="28"/>
                <w:szCs w:val="28"/>
              </w:rPr>
              <w:t xml:space="preserve"> </w:t>
            </w:r>
            <w:r w:rsidRPr="005327B9">
              <w:rPr>
                <w:sz w:val="28"/>
                <w:szCs w:val="28"/>
              </w:rPr>
              <w:t>на</w:t>
            </w:r>
            <w:r w:rsidRPr="005327B9">
              <w:rPr>
                <w:spacing w:val="1"/>
                <w:sz w:val="28"/>
                <w:szCs w:val="28"/>
              </w:rPr>
              <w:t xml:space="preserve"> </w:t>
            </w:r>
            <w:r w:rsidRPr="005327B9">
              <w:rPr>
                <w:i/>
                <w:sz w:val="28"/>
                <w:szCs w:val="28"/>
              </w:rPr>
              <w:t>-о</w:t>
            </w:r>
            <w:r w:rsidRPr="005327B9">
              <w:rPr>
                <w:i/>
                <w:spacing w:val="-4"/>
                <w:sz w:val="28"/>
                <w:szCs w:val="28"/>
              </w:rPr>
              <w:t xml:space="preserve"> </w:t>
            </w:r>
            <w:r w:rsidRPr="005327B9">
              <w:rPr>
                <w:i/>
                <w:sz w:val="28"/>
                <w:szCs w:val="28"/>
              </w:rPr>
              <w:t>(-</w:t>
            </w:r>
            <w:r w:rsidRPr="005327B9">
              <w:rPr>
                <w:i/>
                <w:spacing w:val="-5"/>
                <w:sz w:val="28"/>
                <w:szCs w:val="28"/>
              </w:rPr>
              <w:t>е)</w:t>
            </w:r>
          </w:p>
        </w:tc>
      </w:tr>
      <w:tr w:rsidR="004547F1" w:rsidRPr="005327B9" w14:paraId="3F2729BD"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1EED843"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6.11</w:t>
            </w:r>
          </w:p>
        </w:tc>
        <w:tc>
          <w:tcPr>
            <w:tcW w:w="8499" w:type="dxa"/>
            <w:tcBorders>
              <w:top w:val="single" w:sz="12" w:space="0" w:color="000000"/>
              <w:left w:val="single" w:sz="12" w:space="0" w:color="000000"/>
              <w:bottom w:val="single" w:sz="12" w:space="0" w:color="000000"/>
            </w:tcBorders>
          </w:tcPr>
          <w:p w14:paraId="22EB7D00" w14:textId="77777777" w:rsidR="004547F1" w:rsidRPr="005327B9" w:rsidRDefault="004547F1" w:rsidP="006F196C">
            <w:pPr>
              <w:pStyle w:val="TableParagraph"/>
              <w:spacing w:before="13"/>
              <w:ind w:left="234"/>
              <w:rPr>
                <w:sz w:val="28"/>
                <w:szCs w:val="28"/>
              </w:rPr>
            </w:pPr>
            <w:r w:rsidRPr="005327B9">
              <w:rPr>
                <w:sz w:val="28"/>
                <w:szCs w:val="28"/>
              </w:rPr>
              <w:t>Правописание</w:t>
            </w:r>
            <w:r w:rsidRPr="005327B9">
              <w:rPr>
                <w:spacing w:val="-5"/>
                <w:sz w:val="28"/>
                <w:szCs w:val="28"/>
              </w:rPr>
              <w:t xml:space="preserve"> </w:t>
            </w:r>
            <w:r w:rsidRPr="005327B9">
              <w:rPr>
                <w:sz w:val="28"/>
                <w:szCs w:val="28"/>
              </w:rPr>
              <w:t>служебных</w:t>
            </w:r>
            <w:r w:rsidRPr="005327B9">
              <w:rPr>
                <w:spacing w:val="-8"/>
                <w:sz w:val="28"/>
                <w:szCs w:val="28"/>
              </w:rPr>
              <w:t xml:space="preserve"> </w:t>
            </w:r>
            <w:r w:rsidRPr="005327B9">
              <w:rPr>
                <w:sz w:val="28"/>
                <w:szCs w:val="28"/>
              </w:rPr>
              <w:t>частей</w:t>
            </w:r>
            <w:r w:rsidRPr="005327B9">
              <w:rPr>
                <w:spacing w:val="-3"/>
                <w:sz w:val="28"/>
                <w:szCs w:val="28"/>
              </w:rPr>
              <w:t xml:space="preserve"> </w:t>
            </w:r>
            <w:r w:rsidRPr="005327B9">
              <w:rPr>
                <w:spacing w:val="-4"/>
                <w:sz w:val="28"/>
                <w:szCs w:val="28"/>
              </w:rPr>
              <w:t>речи</w:t>
            </w:r>
          </w:p>
        </w:tc>
      </w:tr>
      <w:tr w:rsidR="004547F1" w:rsidRPr="005327B9" w14:paraId="18818DE0"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C790F1A"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6.12</w:t>
            </w:r>
          </w:p>
        </w:tc>
        <w:tc>
          <w:tcPr>
            <w:tcW w:w="8499" w:type="dxa"/>
            <w:tcBorders>
              <w:top w:val="single" w:sz="12" w:space="0" w:color="000000"/>
              <w:left w:val="single" w:sz="12" w:space="0" w:color="000000"/>
              <w:bottom w:val="single" w:sz="12" w:space="0" w:color="000000"/>
            </w:tcBorders>
          </w:tcPr>
          <w:p w14:paraId="2B453150" w14:textId="77777777" w:rsidR="004547F1" w:rsidRPr="005327B9" w:rsidRDefault="004547F1" w:rsidP="006F196C">
            <w:pPr>
              <w:pStyle w:val="TableParagraph"/>
              <w:spacing w:before="13"/>
              <w:ind w:left="234"/>
              <w:rPr>
                <w:sz w:val="28"/>
                <w:szCs w:val="28"/>
              </w:rPr>
            </w:pPr>
            <w:r w:rsidRPr="005327B9">
              <w:rPr>
                <w:sz w:val="28"/>
                <w:szCs w:val="28"/>
              </w:rPr>
              <w:t>Правописание</w:t>
            </w:r>
            <w:r w:rsidRPr="005327B9">
              <w:rPr>
                <w:spacing w:val="-4"/>
                <w:sz w:val="28"/>
                <w:szCs w:val="28"/>
              </w:rPr>
              <w:t xml:space="preserve"> </w:t>
            </w:r>
            <w:r w:rsidRPr="005327B9">
              <w:rPr>
                <w:sz w:val="28"/>
                <w:szCs w:val="28"/>
              </w:rPr>
              <w:t>собственных</w:t>
            </w:r>
            <w:r w:rsidRPr="005327B9">
              <w:rPr>
                <w:spacing w:val="-6"/>
                <w:sz w:val="28"/>
                <w:szCs w:val="28"/>
              </w:rPr>
              <w:t xml:space="preserve"> </w:t>
            </w:r>
            <w:r w:rsidRPr="005327B9">
              <w:rPr>
                <w:sz w:val="28"/>
                <w:szCs w:val="28"/>
              </w:rPr>
              <w:t>имён</w:t>
            </w:r>
            <w:r w:rsidRPr="005327B9">
              <w:rPr>
                <w:spacing w:val="-1"/>
                <w:sz w:val="28"/>
                <w:szCs w:val="28"/>
              </w:rPr>
              <w:t xml:space="preserve"> </w:t>
            </w:r>
            <w:r w:rsidRPr="005327B9">
              <w:rPr>
                <w:spacing w:val="-2"/>
                <w:sz w:val="28"/>
                <w:szCs w:val="28"/>
              </w:rPr>
              <w:t>существительных</w:t>
            </w:r>
          </w:p>
        </w:tc>
      </w:tr>
      <w:tr w:rsidR="004547F1" w:rsidRPr="005327B9" w14:paraId="3A82CB80"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3D2C8C9D"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6.13</w:t>
            </w:r>
          </w:p>
        </w:tc>
        <w:tc>
          <w:tcPr>
            <w:tcW w:w="8499" w:type="dxa"/>
            <w:tcBorders>
              <w:top w:val="single" w:sz="12" w:space="0" w:color="000000"/>
              <w:left w:val="single" w:sz="12" w:space="0" w:color="000000"/>
              <w:bottom w:val="single" w:sz="12" w:space="0" w:color="000000"/>
            </w:tcBorders>
          </w:tcPr>
          <w:p w14:paraId="711B2C63" w14:textId="77777777" w:rsidR="004547F1" w:rsidRPr="005327B9" w:rsidRDefault="004547F1" w:rsidP="006F196C">
            <w:pPr>
              <w:pStyle w:val="TableParagraph"/>
              <w:spacing w:before="17"/>
              <w:ind w:left="234"/>
              <w:rPr>
                <w:sz w:val="28"/>
                <w:szCs w:val="28"/>
              </w:rPr>
            </w:pPr>
            <w:r w:rsidRPr="005327B9">
              <w:rPr>
                <w:sz w:val="28"/>
                <w:szCs w:val="28"/>
              </w:rPr>
              <w:t>Правописание</w:t>
            </w:r>
            <w:r w:rsidRPr="005327B9">
              <w:rPr>
                <w:spacing w:val="-5"/>
                <w:sz w:val="28"/>
                <w:szCs w:val="28"/>
              </w:rPr>
              <w:t xml:space="preserve"> </w:t>
            </w:r>
            <w:r w:rsidRPr="005327B9">
              <w:rPr>
                <w:sz w:val="28"/>
                <w:szCs w:val="28"/>
              </w:rPr>
              <w:t>сложных</w:t>
            </w:r>
            <w:r w:rsidRPr="005327B9">
              <w:rPr>
                <w:spacing w:val="-7"/>
                <w:sz w:val="28"/>
                <w:szCs w:val="28"/>
              </w:rPr>
              <w:t xml:space="preserve"> </w:t>
            </w:r>
            <w:r w:rsidRPr="005327B9">
              <w:rPr>
                <w:sz w:val="28"/>
                <w:szCs w:val="28"/>
              </w:rPr>
              <w:t>и</w:t>
            </w:r>
            <w:r w:rsidRPr="005327B9">
              <w:rPr>
                <w:spacing w:val="-1"/>
                <w:sz w:val="28"/>
                <w:szCs w:val="28"/>
              </w:rPr>
              <w:t xml:space="preserve"> </w:t>
            </w:r>
            <w:r w:rsidRPr="005327B9">
              <w:rPr>
                <w:sz w:val="28"/>
                <w:szCs w:val="28"/>
              </w:rPr>
              <w:t>сложносокращённых</w:t>
            </w:r>
            <w:r w:rsidRPr="005327B9">
              <w:rPr>
                <w:spacing w:val="-6"/>
                <w:sz w:val="28"/>
                <w:szCs w:val="28"/>
              </w:rPr>
              <w:t xml:space="preserve"> </w:t>
            </w:r>
            <w:r w:rsidRPr="005327B9">
              <w:rPr>
                <w:spacing w:val="-4"/>
                <w:sz w:val="28"/>
                <w:szCs w:val="28"/>
              </w:rPr>
              <w:t>слов</w:t>
            </w:r>
          </w:p>
        </w:tc>
      </w:tr>
      <w:tr w:rsidR="004547F1" w:rsidRPr="005327B9" w14:paraId="2362E02D"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46C5B8F4"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6.14</w:t>
            </w:r>
          </w:p>
        </w:tc>
        <w:tc>
          <w:tcPr>
            <w:tcW w:w="8499" w:type="dxa"/>
            <w:tcBorders>
              <w:top w:val="single" w:sz="12" w:space="0" w:color="000000"/>
              <w:left w:val="single" w:sz="12" w:space="0" w:color="000000"/>
              <w:bottom w:val="single" w:sz="12" w:space="0" w:color="000000"/>
            </w:tcBorders>
          </w:tcPr>
          <w:p w14:paraId="2A553F1C" w14:textId="77777777" w:rsidR="004547F1" w:rsidRPr="005327B9" w:rsidRDefault="004547F1" w:rsidP="006F196C">
            <w:pPr>
              <w:pStyle w:val="TableParagraph"/>
              <w:spacing w:before="13"/>
              <w:ind w:left="234"/>
              <w:rPr>
                <w:sz w:val="28"/>
                <w:szCs w:val="28"/>
              </w:rPr>
            </w:pPr>
            <w:r w:rsidRPr="005327B9">
              <w:rPr>
                <w:sz w:val="28"/>
                <w:szCs w:val="28"/>
              </w:rPr>
              <w:t>Орфографический</w:t>
            </w:r>
            <w:r w:rsidRPr="005327B9">
              <w:rPr>
                <w:spacing w:val="-1"/>
                <w:sz w:val="28"/>
                <w:szCs w:val="28"/>
              </w:rPr>
              <w:t xml:space="preserve"> </w:t>
            </w:r>
            <w:r w:rsidRPr="005327B9">
              <w:rPr>
                <w:sz w:val="28"/>
                <w:szCs w:val="28"/>
              </w:rPr>
              <w:t>анализ</w:t>
            </w:r>
            <w:r w:rsidRPr="005327B9">
              <w:rPr>
                <w:spacing w:val="-5"/>
                <w:sz w:val="28"/>
                <w:szCs w:val="28"/>
              </w:rPr>
              <w:t xml:space="preserve"> </w:t>
            </w:r>
            <w:r w:rsidRPr="005327B9">
              <w:rPr>
                <w:spacing w:val="-4"/>
                <w:sz w:val="28"/>
                <w:szCs w:val="28"/>
              </w:rPr>
              <w:t>слов</w:t>
            </w:r>
          </w:p>
        </w:tc>
      </w:tr>
      <w:tr w:rsidR="004547F1" w:rsidRPr="005327B9" w14:paraId="68493682"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233EF15F" w14:textId="77777777" w:rsidR="004547F1" w:rsidRPr="005327B9" w:rsidRDefault="004547F1" w:rsidP="006F196C">
            <w:pPr>
              <w:pStyle w:val="TableParagraph"/>
              <w:spacing w:before="17"/>
              <w:ind w:left="158" w:right="9"/>
              <w:jc w:val="center"/>
              <w:rPr>
                <w:i/>
                <w:sz w:val="28"/>
                <w:szCs w:val="28"/>
              </w:rPr>
            </w:pPr>
            <w:r w:rsidRPr="005327B9">
              <w:rPr>
                <w:i/>
                <w:spacing w:val="-10"/>
                <w:sz w:val="28"/>
                <w:szCs w:val="28"/>
              </w:rPr>
              <w:t>7</w:t>
            </w:r>
          </w:p>
        </w:tc>
        <w:tc>
          <w:tcPr>
            <w:tcW w:w="8499" w:type="dxa"/>
            <w:tcBorders>
              <w:top w:val="single" w:sz="12" w:space="0" w:color="000000"/>
              <w:left w:val="single" w:sz="12" w:space="0" w:color="000000"/>
              <w:bottom w:val="single" w:sz="12" w:space="0" w:color="000000"/>
              <w:right w:val="single" w:sz="12" w:space="0" w:color="000000"/>
            </w:tcBorders>
          </w:tcPr>
          <w:p w14:paraId="40BE86E1" w14:textId="77777777" w:rsidR="004547F1" w:rsidRPr="005327B9" w:rsidRDefault="004547F1" w:rsidP="006F196C">
            <w:pPr>
              <w:pStyle w:val="TableParagraph"/>
              <w:spacing w:before="17"/>
              <w:ind w:left="234"/>
              <w:rPr>
                <w:sz w:val="28"/>
                <w:szCs w:val="28"/>
              </w:rPr>
            </w:pPr>
            <w:r w:rsidRPr="005327B9">
              <w:rPr>
                <w:spacing w:val="-2"/>
                <w:sz w:val="28"/>
                <w:szCs w:val="28"/>
              </w:rPr>
              <w:t>Пунктуация</w:t>
            </w:r>
          </w:p>
        </w:tc>
      </w:tr>
      <w:tr w:rsidR="004547F1" w:rsidRPr="005327B9" w14:paraId="613130F4"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BBD1216" w14:textId="77777777" w:rsidR="004547F1" w:rsidRPr="005327B9" w:rsidRDefault="004547F1" w:rsidP="006F196C">
            <w:pPr>
              <w:pStyle w:val="TableParagraph"/>
              <w:spacing w:before="13"/>
              <w:ind w:left="158"/>
              <w:jc w:val="center"/>
              <w:rPr>
                <w:sz w:val="28"/>
                <w:szCs w:val="28"/>
              </w:rPr>
            </w:pPr>
            <w:r w:rsidRPr="005327B9">
              <w:rPr>
                <w:spacing w:val="-5"/>
                <w:sz w:val="28"/>
                <w:szCs w:val="28"/>
              </w:rPr>
              <w:t>7.1</w:t>
            </w:r>
          </w:p>
        </w:tc>
        <w:tc>
          <w:tcPr>
            <w:tcW w:w="8499" w:type="dxa"/>
            <w:tcBorders>
              <w:top w:val="single" w:sz="12" w:space="0" w:color="000000"/>
              <w:left w:val="single" w:sz="12" w:space="0" w:color="000000"/>
              <w:bottom w:val="single" w:sz="12" w:space="0" w:color="000000"/>
              <w:right w:val="single" w:sz="12" w:space="0" w:color="000000"/>
            </w:tcBorders>
          </w:tcPr>
          <w:p w14:paraId="7F6BAF4E" w14:textId="77777777" w:rsidR="004547F1" w:rsidRPr="005327B9" w:rsidRDefault="004547F1" w:rsidP="006F196C">
            <w:pPr>
              <w:pStyle w:val="TableParagraph"/>
              <w:spacing w:before="13"/>
              <w:ind w:left="234"/>
              <w:rPr>
                <w:sz w:val="28"/>
                <w:szCs w:val="28"/>
              </w:rPr>
            </w:pPr>
            <w:r w:rsidRPr="005327B9">
              <w:rPr>
                <w:sz w:val="28"/>
                <w:szCs w:val="28"/>
              </w:rPr>
              <w:t>Пунктуация</w:t>
            </w:r>
            <w:r w:rsidRPr="005327B9">
              <w:rPr>
                <w:spacing w:val="-5"/>
                <w:sz w:val="28"/>
                <w:szCs w:val="28"/>
              </w:rPr>
              <w:t xml:space="preserve"> </w:t>
            </w:r>
            <w:r w:rsidRPr="005327B9">
              <w:rPr>
                <w:sz w:val="28"/>
                <w:szCs w:val="28"/>
              </w:rPr>
              <w:t>как</w:t>
            </w:r>
            <w:r w:rsidRPr="005327B9">
              <w:rPr>
                <w:spacing w:val="-5"/>
                <w:sz w:val="28"/>
                <w:szCs w:val="28"/>
              </w:rPr>
              <w:t xml:space="preserve"> </w:t>
            </w:r>
            <w:r w:rsidRPr="005327B9">
              <w:rPr>
                <w:sz w:val="28"/>
                <w:szCs w:val="28"/>
              </w:rPr>
              <w:t>раздел</w:t>
            </w:r>
            <w:r w:rsidRPr="005327B9">
              <w:rPr>
                <w:spacing w:val="-2"/>
                <w:sz w:val="28"/>
                <w:szCs w:val="28"/>
              </w:rPr>
              <w:t xml:space="preserve"> </w:t>
            </w:r>
            <w:r w:rsidRPr="005327B9">
              <w:rPr>
                <w:sz w:val="28"/>
                <w:szCs w:val="28"/>
              </w:rPr>
              <w:t>лингвистики.</w:t>
            </w:r>
            <w:r w:rsidRPr="005327B9">
              <w:rPr>
                <w:spacing w:val="-5"/>
                <w:sz w:val="28"/>
                <w:szCs w:val="28"/>
              </w:rPr>
              <w:t xml:space="preserve"> </w:t>
            </w:r>
            <w:r w:rsidRPr="005327B9">
              <w:rPr>
                <w:sz w:val="28"/>
                <w:szCs w:val="28"/>
              </w:rPr>
              <w:t>Функции</w:t>
            </w:r>
            <w:r w:rsidRPr="005327B9">
              <w:rPr>
                <w:spacing w:val="-2"/>
                <w:sz w:val="28"/>
                <w:szCs w:val="28"/>
              </w:rPr>
              <w:t xml:space="preserve"> </w:t>
            </w:r>
            <w:r w:rsidRPr="005327B9">
              <w:rPr>
                <w:sz w:val="28"/>
                <w:szCs w:val="28"/>
              </w:rPr>
              <w:t>знаков</w:t>
            </w:r>
            <w:r w:rsidRPr="005327B9">
              <w:rPr>
                <w:spacing w:val="-5"/>
                <w:sz w:val="28"/>
                <w:szCs w:val="28"/>
              </w:rPr>
              <w:t xml:space="preserve"> </w:t>
            </w:r>
            <w:r w:rsidRPr="005327B9">
              <w:rPr>
                <w:spacing w:val="-2"/>
                <w:sz w:val="28"/>
                <w:szCs w:val="28"/>
              </w:rPr>
              <w:t>препинания</w:t>
            </w:r>
          </w:p>
        </w:tc>
      </w:tr>
    </w:tbl>
    <w:p w14:paraId="372FF6F4" w14:textId="77777777" w:rsidR="004547F1" w:rsidRPr="005327B9" w:rsidRDefault="004547F1" w:rsidP="006F196C">
      <w:pPr>
        <w:pStyle w:val="TableParagraph"/>
        <w:rPr>
          <w:sz w:val="28"/>
          <w:szCs w:val="28"/>
        </w:rPr>
        <w:sectPr w:rsidR="004547F1" w:rsidRPr="005327B9">
          <w:type w:val="continuous"/>
          <w:pgSz w:w="11910" w:h="16390"/>
          <w:pgMar w:top="1100" w:right="708" w:bottom="1149"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0974A50F" w14:textId="77777777" w:rsidTr="00F84207">
        <w:trPr>
          <w:trHeight w:val="361"/>
        </w:trPr>
        <w:tc>
          <w:tcPr>
            <w:tcW w:w="1066" w:type="dxa"/>
            <w:tcBorders>
              <w:left w:val="single" w:sz="12" w:space="0" w:color="000000"/>
              <w:bottom w:val="single" w:sz="12" w:space="0" w:color="000000"/>
              <w:right w:val="single" w:sz="12" w:space="0" w:color="000000"/>
            </w:tcBorders>
          </w:tcPr>
          <w:p w14:paraId="4621C136" w14:textId="77777777" w:rsidR="004547F1" w:rsidRPr="005327B9" w:rsidRDefault="004547F1" w:rsidP="006F196C">
            <w:pPr>
              <w:pStyle w:val="TableParagraph"/>
              <w:spacing w:before="40"/>
              <w:ind w:left="158"/>
              <w:jc w:val="center"/>
              <w:rPr>
                <w:sz w:val="28"/>
                <w:szCs w:val="28"/>
              </w:rPr>
            </w:pPr>
            <w:r w:rsidRPr="005327B9">
              <w:rPr>
                <w:spacing w:val="-5"/>
                <w:sz w:val="28"/>
                <w:szCs w:val="28"/>
              </w:rPr>
              <w:t>7.2</w:t>
            </w:r>
          </w:p>
        </w:tc>
        <w:tc>
          <w:tcPr>
            <w:tcW w:w="8499" w:type="dxa"/>
            <w:tcBorders>
              <w:left w:val="single" w:sz="12" w:space="0" w:color="000000"/>
              <w:bottom w:val="single" w:sz="12" w:space="0" w:color="000000"/>
              <w:right w:val="single" w:sz="12" w:space="0" w:color="000000"/>
            </w:tcBorders>
          </w:tcPr>
          <w:p w14:paraId="17FE14E7" w14:textId="77777777" w:rsidR="004547F1" w:rsidRPr="005327B9" w:rsidRDefault="004547F1" w:rsidP="006F196C">
            <w:pPr>
              <w:pStyle w:val="TableParagraph"/>
              <w:spacing w:before="40"/>
              <w:ind w:left="234"/>
              <w:rPr>
                <w:sz w:val="28"/>
                <w:szCs w:val="28"/>
              </w:rPr>
            </w:pPr>
            <w:r w:rsidRPr="005327B9">
              <w:rPr>
                <w:sz w:val="28"/>
                <w:szCs w:val="28"/>
              </w:rPr>
              <w:t>Тире между</w:t>
            </w:r>
            <w:r w:rsidRPr="005327B9">
              <w:rPr>
                <w:spacing w:val="-9"/>
                <w:sz w:val="28"/>
                <w:szCs w:val="28"/>
              </w:rPr>
              <w:t xml:space="preserve"> </w:t>
            </w:r>
            <w:r w:rsidRPr="005327B9">
              <w:rPr>
                <w:sz w:val="28"/>
                <w:szCs w:val="28"/>
              </w:rPr>
              <w:t>подлежащим</w:t>
            </w:r>
            <w:r w:rsidRPr="005327B9">
              <w:rPr>
                <w:spacing w:val="-2"/>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сказуемым</w:t>
            </w:r>
          </w:p>
        </w:tc>
      </w:tr>
      <w:tr w:rsidR="004547F1" w:rsidRPr="005327B9" w14:paraId="29B788F4"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5AECDA55" w14:textId="77777777" w:rsidR="004547F1" w:rsidRPr="005327B9" w:rsidRDefault="004547F1" w:rsidP="006F196C">
            <w:pPr>
              <w:pStyle w:val="TableParagraph"/>
              <w:spacing w:before="13"/>
              <w:ind w:left="158"/>
              <w:jc w:val="center"/>
              <w:rPr>
                <w:sz w:val="28"/>
                <w:szCs w:val="28"/>
              </w:rPr>
            </w:pPr>
            <w:r w:rsidRPr="005327B9">
              <w:rPr>
                <w:spacing w:val="-5"/>
                <w:sz w:val="28"/>
                <w:szCs w:val="28"/>
              </w:rPr>
              <w:t>7.3</w:t>
            </w:r>
          </w:p>
        </w:tc>
        <w:tc>
          <w:tcPr>
            <w:tcW w:w="8499" w:type="dxa"/>
            <w:tcBorders>
              <w:top w:val="single" w:sz="12" w:space="0" w:color="000000"/>
              <w:left w:val="single" w:sz="12" w:space="0" w:color="000000"/>
              <w:bottom w:val="single" w:sz="12" w:space="0" w:color="000000"/>
              <w:right w:val="single" w:sz="12" w:space="0" w:color="000000"/>
            </w:tcBorders>
          </w:tcPr>
          <w:p w14:paraId="4B80DD53" w14:textId="77777777" w:rsidR="004547F1" w:rsidRPr="005327B9" w:rsidRDefault="004547F1" w:rsidP="006F196C">
            <w:pPr>
              <w:pStyle w:val="TableParagraph"/>
              <w:spacing w:before="13"/>
              <w:ind w:left="234"/>
              <w:rPr>
                <w:sz w:val="28"/>
                <w:szCs w:val="28"/>
              </w:rPr>
            </w:pPr>
            <w:r w:rsidRPr="005327B9">
              <w:rPr>
                <w:sz w:val="28"/>
                <w:szCs w:val="28"/>
              </w:rPr>
              <w:t>Тире</w:t>
            </w:r>
            <w:r w:rsidRPr="005327B9">
              <w:rPr>
                <w:spacing w:val="-1"/>
                <w:sz w:val="28"/>
                <w:szCs w:val="28"/>
              </w:rPr>
              <w:t xml:space="preserve"> </w:t>
            </w:r>
            <w:r w:rsidRPr="005327B9">
              <w:rPr>
                <w:sz w:val="28"/>
                <w:szCs w:val="28"/>
              </w:rPr>
              <w:t>в</w:t>
            </w:r>
            <w:r w:rsidRPr="005327B9">
              <w:rPr>
                <w:spacing w:val="-3"/>
                <w:sz w:val="28"/>
                <w:szCs w:val="28"/>
              </w:rPr>
              <w:t xml:space="preserve"> </w:t>
            </w:r>
            <w:r w:rsidRPr="005327B9">
              <w:rPr>
                <w:sz w:val="28"/>
                <w:szCs w:val="28"/>
              </w:rPr>
              <w:t>неполном</w:t>
            </w:r>
            <w:r w:rsidRPr="005327B9">
              <w:rPr>
                <w:spacing w:val="-2"/>
                <w:sz w:val="28"/>
                <w:szCs w:val="28"/>
              </w:rPr>
              <w:t xml:space="preserve"> предложении</w:t>
            </w:r>
          </w:p>
        </w:tc>
      </w:tr>
      <w:tr w:rsidR="004547F1" w:rsidRPr="005327B9" w14:paraId="41E6D21F" w14:textId="77777777" w:rsidTr="00F84207">
        <w:trPr>
          <w:trHeight w:val="1290"/>
        </w:trPr>
        <w:tc>
          <w:tcPr>
            <w:tcW w:w="1066" w:type="dxa"/>
            <w:tcBorders>
              <w:top w:val="single" w:sz="12" w:space="0" w:color="000000"/>
              <w:left w:val="single" w:sz="12" w:space="0" w:color="000000"/>
              <w:bottom w:val="single" w:sz="12" w:space="0" w:color="000000"/>
              <w:right w:val="single" w:sz="12" w:space="0" w:color="000000"/>
            </w:tcBorders>
          </w:tcPr>
          <w:p w14:paraId="010DBD47" w14:textId="77777777" w:rsidR="004547F1" w:rsidRPr="005327B9" w:rsidRDefault="004547F1" w:rsidP="006F196C">
            <w:pPr>
              <w:pStyle w:val="TableParagraph"/>
              <w:spacing w:before="217"/>
              <w:rPr>
                <w:b/>
                <w:sz w:val="28"/>
                <w:szCs w:val="28"/>
              </w:rPr>
            </w:pPr>
          </w:p>
          <w:p w14:paraId="07230EF5" w14:textId="77777777" w:rsidR="004547F1" w:rsidRPr="005327B9" w:rsidRDefault="004547F1" w:rsidP="006F196C">
            <w:pPr>
              <w:pStyle w:val="TableParagraph"/>
              <w:ind w:left="158"/>
              <w:jc w:val="center"/>
              <w:rPr>
                <w:sz w:val="28"/>
                <w:szCs w:val="28"/>
              </w:rPr>
            </w:pPr>
            <w:r w:rsidRPr="005327B9">
              <w:rPr>
                <w:spacing w:val="-5"/>
                <w:sz w:val="28"/>
                <w:szCs w:val="28"/>
              </w:rPr>
              <w:t>7.4</w:t>
            </w:r>
          </w:p>
        </w:tc>
        <w:tc>
          <w:tcPr>
            <w:tcW w:w="8499" w:type="dxa"/>
            <w:tcBorders>
              <w:top w:val="single" w:sz="12" w:space="0" w:color="000000"/>
              <w:left w:val="single" w:sz="12" w:space="0" w:color="000000"/>
              <w:bottom w:val="single" w:sz="12" w:space="0" w:color="000000"/>
              <w:right w:val="single" w:sz="12" w:space="0" w:color="000000"/>
            </w:tcBorders>
          </w:tcPr>
          <w:p w14:paraId="67018F64" w14:textId="77777777" w:rsidR="004547F1" w:rsidRPr="005327B9" w:rsidRDefault="004547F1" w:rsidP="00743775">
            <w:pPr>
              <w:pStyle w:val="TableParagraph"/>
              <w:spacing w:before="17"/>
              <w:ind w:left="234" w:right="72"/>
              <w:jc w:val="both"/>
              <w:rPr>
                <w:sz w:val="28"/>
                <w:szCs w:val="28"/>
              </w:rPr>
            </w:pPr>
            <w:r w:rsidRPr="005327B9">
              <w:rPr>
                <w:sz w:val="28"/>
                <w:szCs w:val="28"/>
              </w:rPr>
              <w:t>Знаки препинания в предложении с однородными членами. Пунктуационное оформление предложений, осложнённых однородными членами, связанными бессоюзной</w:t>
            </w:r>
            <w:r w:rsidRPr="005327B9">
              <w:rPr>
                <w:spacing w:val="16"/>
                <w:sz w:val="28"/>
                <w:szCs w:val="28"/>
              </w:rPr>
              <w:t xml:space="preserve"> </w:t>
            </w:r>
            <w:r w:rsidRPr="005327B9">
              <w:rPr>
                <w:sz w:val="28"/>
                <w:szCs w:val="28"/>
              </w:rPr>
              <w:t>связью,</w:t>
            </w:r>
            <w:r w:rsidRPr="005327B9">
              <w:rPr>
                <w:spacing w:val="14"/>
                <w:sz w:val="28"/>
                <w:szCs w:val="28"/>
              </w:rPr>
              <w:t xml:space="preserve"> </w:t>
            </w:r>
            <w:r w:rsidRPr="005327B9">
              <w:rPr>
                <w:sz w:val="28"/>
                <w:szCs w:val="28"/>
              </w:rPr>
              <w:t>одиночным</w:t>
            </w:r>
            <w:r w:rsidRPr="005327B9">
              <w:rPr>
                <w:spacing w:val="18"/>
                <w:sz w:val="28"/>
                <w:szCs w:val="28"/>
              </w:rPr>
              <w:t xml:space="preserve"> </w:t>
            </w:r>
            <w:r w:rsidRPr="005327B9">
              <w:rPr>
                <w:sz w:val="28"/>
                <w:szCs w:val="28"/>
              </w:rPr>
              <w:t>союзом</w:t>
            </w:r>
            <w:r w:rsidRPr="005327B9">
              <w:rPr>
                <w:spacing w:val="25"/>
                <w:sz w:val="28"/>
                <w:szCs w:val="28"/>
              </w:rPr>
              <w:t xml:space="preserve"> </w:t>
            </w:r>
            <w:r w:rsidRPr="005327B9">
              <w:rPr>
                <w:i/>
                <w:sz w:val="28"/>
                <w:szCs w:val="28"/>
              </w:rPr>
              <w:t>и</w:t>
            </w:r>
            <w:r w:rsidRPr="005327B9">
              <w:rPr>
                <w:sz w:val="28"/>
                <w:szCs w:val="28"/>
              </w:rPr>
              <w:t>,</w:t>
            </w:r>
            <w:r w:rsidRPr="005327B9">
              <w:rPr>
                <w:spacing w:val="19"/>
                <w:sz w:val="28"/>
                <w:szCs w:val="28"/>
              </w:rPr>
              <w:t xml:space="preserve"> </w:t>
            </w:r>
            <w:r w:rsidRPr="005327B9">
              <w:rPr>
                <w:sz w:val="28"/>
                <w:szCs w:val="28"/>
              </w:rPr>
              <w:t>союзами</w:t>
            </w:r>
            <w:r w:rsidRPr="005327B9">
              <w:rPr>
                <w:spacing w:val="20"/>
                <w:sz w:val="28"/>
                <w:szCs w:val="28"/>
              </w:rPr>
              <w:t xml:space="preserve"> </w:t>
            </w:r>
            <w:r w:rsidRPr="005327B9">
              <w:rPr>
                <w:i/>
                <w:sz w:val="28"/>
                <w:szCs w:val="28"/>
              </w:rPr>
              <w:t>а,</w:t>
            </w:r>
            <w:r w:rsidRPr="005327B9">
              <w:rPr>
                <w:i/>
                <w:spacing w:val="19"/>
                <w:sz w:val="28"/>
                <w:szCs w:val="28"/>
              </w:rPr>
              <w:t xml:space="preserve"> </w:t>
            </w:r>
            <w:r w:rsidRPr="005327B9">
              <w:rPr>
                <w:i/>
                <w:sz w:val="28"/>
                <w:szCs w:val="28"/>
              </w:rPr>
              <w:t>но,</w:t>
            </w:r>
            <w:r w:rsidRPr="005327B9">
              <w:rPr>
                <w:i/>
                <w:spacing w:val="19"/>
                <w:sz w:val="28"/>
                <w:szCs w:val="28"/>
              </w:rPr>
              <w:t xml:space="preserve"> </w:t>
            </w:r>
            <w:r w:rsidRPr="005327B9">
              <w:rPr>
                <w:i/>
                <w:sz w:val="28"/>
                <w:szCs w:val="28"/>
              </w:rPr>
              <w:t>однако,</w:t>
            </w:r>
            <w:r w:rsidRPr="005327B9">
              <w:rPr>
                <w:i/>
                <w:spacing w:val="19"/>
                <w:sz w:val="28"/>
                <w:szCs w:val="28"/>
              </w:rPr>
              <w:t xml:space="preserve"> </w:t>
            </w:r>
            <w:r w:rsidRPr="005327B9">
              <w:rPr>
                <w:i/>
                <w:sz w:val="28"/>
                <w:szCs w:val="28"/>
              </w:rPr>
              <w:t>зато,</w:t>
            </w:r>
            <w:r w:rsidRPr="005327B9">
              <w:rPr>
                <w:i/>
                <w:spacing w:val="20"/>
                <w:sz w:val="28"/>
                <w:szCs w:val="28"/>
              </w:rPr>
              <w:t xml:space="preserve"> </w:t>
            </w:r>
            <w:r w:rsidRPr="005327B9">
              <w:rPr>
                <w:i/>
                <w:sz w:val="28"/>
                <w:szCs w:val="28"/>
              </w:rPr>
              <w:t>да</w:t>
            </w:r>
            <w:r w:rsidRPr="005327B9">
              <w:rPr>
                <w:i/>
                <w:spacing w:val="21"/>
                <w:sz w:val="28"/>
                <w:szCs w:val="28"/>
              </w:rPr>
              <w:t xml:space="preserve"> </w:t>
            </w:r>
            <w:r w:rsidRPr="005327B9">
              <w:rPr>
                <w:spacing w:val="-5"/>
                <w:sz w:val="28"/>
                <w:szCs w:val="28"/>
              </w:rPr>
              <w:t>(в</w:t>
            </w:r>
            <w:r w:rsidR="00743775">
              <w:rPr>
                <w:spacing w:val="-5"/>
                <w:sz w:val="28"/>
                <w:szCs w:val="28"/>
              </w:rPr>
              <w:t xml:space="preserve"> </w:t>
            </w:r>
            <w:r w:rsidRPr="005327B9">
              <w:rPr>
                <w:sz w:val="28"/>
                <w:szCs w:val="28"/>
              </w:rPr>
              <w:t>значении</w:t>
            </w:r>
            <w:r w:rsidRPr="005327B9">
              <w:rPr>
                <w:spacing w:val="-1"/>
                <w:sz w:val="28"/>
                <w:szCs w:val="28"/>
              </w:rPr>
              <w:t xml:space="preserve"> </w:t>
            </w:r>
            <w:r w:rsidRPr="005327B9">
              <w:rPr>
                <w:i/>
                <w:sz w:val="28"/>
                <w:szCs w:val="28"/>
              </w:rPr>
              <w:t>и</w:t>
            </w:r>
            <w:r w:rsidRPr="005327B9">
              <w:rPr>
                <w:sz w:val="28"/>
                <w:szCs w:val="28"/>
              </w:rPr>
              <w:t>),</w:t>
            </w:r>
            <w:r w:rsidRPr="005327B9">
              <w:rPr>
                <w:spacing w:val="-3"/>
                <w:sz w:val="28"/>
                <w:szCs w:val="28"/>
              </w:rPr>
              <w:t xml:space="preserve"> </w:t>
            </w:r>
            <w:r w:rsidRPr="005327B9">
              <w:rPr>
                <w:i/>
                <w:sz w:val="28"/>
                <w:szCs w:val="28"/>
              </w:rPr>
              <w:t>да</w:t>
            </w:r>
            <w:r w:rsidRPr="005327B9">
              <w:rPr>
                <w:i/>
                <w:spacing w:val="-1"/>
                <w:sz w:val="28"/>
                <w:szCs w:val="28"/>
              </w:rPr>
              <w:t xml:space="preserve"> </w:t>
            </w:r>
            <w:r w:rsidRPr="005327B9">
              <w:rPr>
                <w:sz w:val="28"/>
                <w:szCs w:val="28"/>
              </w:rPr>
              <w:t>(в</w:t>
            </w:r>
            <w:r w:rsidRPr="005327B9">
              <w:rPr>
                <w:spacing w:val="-1"/>
                <w:sz w:val="28"/>
                <w:szCs w:val="28"/>
              </w:rPr>
              <w:t xml:space="preserve"> </w:t>
            </w:r>
            <w:r w:rsidRPr="005327B9">
              <w:rPr>
                <w:sz w:val="28"/>
                <w:szCs w:val="28"/>
              </w:rPr>
              <w:t>значении</w:t>
            </w:r>
            <w:r w:rsidRPr="005327B9">
              <w:rPr>
                <w:spacing w:val="1"/>
                <w:sz w:val="28"/>
                <w:szCs w:val="28"/>
              </w:rPr>
              <w:t xml:space="preserve"> </w:t>
            </w:r>
            <w:r w:rsidRPr="005327B9">
              <w:rPr>
                <w:i/>
                <w:spacing w:val="-5"/>
                <w:sz w:val="28"/>
                <w:szCs w:val="28"/>
              </w:rPr>
              <w:t>но</w:t>
            </w:r>
            <w:r w:rsidRPr="005327B9">
              <w:rPr>
                <w:spacing w:val="-5"/>
                <w:sz w:val="28"/>
                <w:szCs w:val="28"/>
              </w:rPr>
              <w:t>)</w:t>
            </w:r>
          </w:p>
        </w:tc>
      </w:tr>
      <w:tr w:rsidR="004547F1" w:rsidRPr="005327B9" w14:paraId="6549887F" w14:textId="77777777" w:rsidTr="00F84207">
        <w:trPr>
          <w:trHeight w:val="1290"/>
        </w:trPr>
        <w:tc>
          <w:tcPr>
            <w:tcW w:w="1066" w:type="dxa"/>
            <w:tcBorders>
              <w:top w:val="single" w:sz="12" w:space="0" w:color="000000"/>
              <w:left w:val="single" w:sz="12" w:space="0" w:color="000000"/>
              <w:bottom w:val="single" w:sz="12" w:space="0" w:color="000000"/>
              <w:right w:val="single" w:sz="12" w:space="0" w:color="000000"/>
            </w:tcBorders>
          </w:tcPr>
          <w:p w14:paraId="4F17C8E0" w14:textId="77777777" w:rsidR="004547F1" w:rsidRPr="005327B9" w:rsidRDefault="004547F1" w:rsidP="006F196C">
            <w:pPr>
              <w:pStyle w:val="TableParagraph"/>
              <w:spacing w:before="216"/>
              <w:rPr>
                <w:b/>
                <w:sz w:val="28"/>
                <w:szCs w:val="28"/>
              </w:rPr>
            </w:pPr>
          </w:p>
          <w:p w14:paraId="5E821C81" w14:textId="77777777" w:rsidR="004547F1" w:rsidRPr="005327B9" w:rsidRDefault="004547F1" w:rsidP="006F196C">
            <w:pPr>
              <w:pStyle w:val="TableParagraph"/>
              <w:spacing w:before="1"/>
              <w:ind w:left="158"/>
              <w:jc w:val="center"/>
              <w:rPr>
                <w:sz w:val="28"/>
                <w:szCs w:val="28"/>
              </w:rPr>
            </w:pPr>
            <w:r w:rsidRPr="005327B9">
              <w:rPr>
                <w:spacing w:val="-5"/>
                <w:sz w:val="28"/>
                <w:szCs w:val="28"/>
              </w:rPr>
              <w:t>7.5</w:t>
            </w:r>
          </w:p>
        </w:tc>
        <w:tc>
          <w:tcPr>
            <w:tcW w:w="8499" w:type="dxa"/>
            <w:tcBorders>
              <w:top w:val="single" w:sz="12" w:space="0" w:color="000000"/>
              <w:left w:val="single" w:sz="12" w:space="0" w:color="000000"/>
              <w:bottom w:val="single" w:sz="12" w:space="0" w:color="000000"/>
              <w:right w:val="single" w:sz="12" w:space="0" w:color="000000"/>
            </w:tcBorders>
          </w:tcPr>
          <w:p w14:paraId="408C669E" w14:textId="77777777" w:rsidR="004547F1" w:rsidRPr="005327B9" w:rsidRDefault="004547F1" w:rsidP="00743775">
            <w:pPr>
              <w:pStyle w:val="TableParagraph"/>
              <w:spacing w:before="17"/>
              <w:ind w:left="234" w:right="75"/>
              <w:jc w:val="both"/>
              <w:rPr>
                <w:sz w:val="28"/>
                <w:szCs w:val="28"/>
              </w:rPr>
            </w:pPr>
            <w:r w:rsidRPr="005327B9">
              <w:rPr>
                <w:sz w:val="28"/>
                <w:szCs w:val="28"/>
              </w:rPr>
              <w:t>Знаки препинания</w:t>
            </w:r>
            <w:r w:rsidRPr="005327B9">
              <w:rPr>
                <w:spacing w:val="-4"/>
                <w:sz w:val="28"/>
                <w:szCs w:val="28"/>
              </w:rPr>
              <w:t xml:space="preserve"> </w:t>
            </w:r>
            <w:r w:rsidRPr="005327B9">
              <w:rPr>
                <w:sz w:val="28"/>
                <w:szCs w:val="28"/>
              </w:rPr>
              <w:t>в</w:t>
            </w:r>
            <w:r w:rsidRPr="005327B9">
              <w:rPr>
                <w:spacing w:val="-2"/>
                <w:sz w:val="28"/>
                <w:szCs w:val="28"/>
              </w:rPr>
              <w:t xml:space="preserve"> </w:t>
            </w:r>
            <w:r w:rsidRPr="005327B9">
              <w:rPr>
                <w:sz w:val="28"/>
                <w:szCs w:val="28"/>
              </w:rPr>
              <w:t>предложении</w:t>
            </w:r>
            <w:r w:rsidRPr="005327B9">
              <w:rPr>
                <w:spacing w:val="-3"/>
                <w:sz w:val="28"/>
                <w:szCs w:val="28"/>
              </w:rPr>
              <w:t xml:space="preserve"> </w:t>
            </w:r>
            <w:r w:rsidRPr="005327B9">
              <w:rPr>
                <w:sz w:val="28"/>
                <w:szCs w:val="28"/>
              </w:rPr>
              <w:t>с</w:t>
            </w:r>
            <w:r w:rsidRPr="005327B9">
              <w:rPr>
                <w:spacing w:val="-5"/>
                <w:sz w:val="28"/>
                <w:szCs w:val="28"/>
              </w:rPr>
              <w:t xml:space="preserve"> </w:t>
            </w:r>
            <w:r w:rsidRPr="005327B9">
              <w:rPr>
                <w:sz w:val="28"/>
                <w:szCs w:val="28"/>
              </w:rPr>
              <w:t>однородными членами.</w:t>
            </w:r>
            <w:r w:rsidRPr="005327B9">
              <w:rPr>
                <w:spacing w:val="-2"/>
                <w:sz w:val="28"/>
                <w:szCs w:val="28"/>
              </w:rPr>
              <w:t xml:space="preserve"> </w:t>
            </w:r>
            <w:r w:rsidRPr="005327B9">
              <w:rPr>
                <w:sz w:val="28"/>
                <w:szCs w:val="28"/>
              </w:rPr>
              <w:t>Нормы</w:t>
            </w:r>
            <w:r w:rsidRPr="005327B9">
              <w:rPr>
                <w:spacing w:val="-2"/>
                <w:sz w:val="28"/>
                <w:szCs w:val="28"/>
              </w:rPr>
              <w:t xml:space="preserve"> </w:t>
            </w:r>
            <w:r w:rsidRPr="005327B9">
              <w:rPr>
                <w:sz w:val="28"/>
                <w:szCs w:val="28"/>
              </w:rPr>
              <w:t>постановки знаков препинания в предложениях с однородными членами, связанными попарно,</w:t>
            </w:r>
            <w:r w:rsidRPr="005327B9">
              <w:rPr>
                <w:spacing w:val="57"/>
                <w:sz w:val="28"/>
                <w:szCs w:val="28"/>
              </w:rPr>
              <w:t xml:space="preserve"> </w:t>
            </w:r>
            <w:r w:rsidRPr="005327B9">
              <w:rPr>
                <w:sz w:val="28"/>
                <w:szCs w:val="28"/>
              </w:rPr>
              <w:t>с</w:t>
            </w:r>
            <w:r w:rsidRPr="005327B9">
              <w:rPr>
                <w:spacing w:val="61"/>
                <w:sz w:val="28"/>
                <w:szCs w:val="28"/>
              </w:rPr>
              <w:t xml:space="preserve"> </w:t>
            </w:r>
            <w:r w:rsidRPr="005327B9">
              <w:rPr>
                <w:sz w:val="28"/>
                <w:szCs w:val="28"/>
              </w:rPr>
              <w:t>помощью</w:t>
            </w:r>
            <w:r w:rsidRPr="005327B9">
              <w:rPr>
                <w:spacing w:val="58"/>
                <w:sz w:val="28"/>
                <w:szCs w:val="28"/>
              </w:rPr>
              <w:t xml:space="preserve"> </w:t>
            </w:r>
            <w:r w:rsidRPr="005327B9">
              <w:rPr>
                <w:sz w:val="28"/>
                <w:szCs w:val="28"/>
              </w:rPr>
              <w:t>повторяющихся</w:t>
            </w:r>
            <w:r w:rsidRPr="005327B9">
              <w:rPr>
                <w:spacing w:val="60"/>
                <w:sz w:val="28"/>
                <w:szCs w:val="28"/>
              </w:rPr>
              <w:t xml:space="preserve"> </w:t>
            </w:r>
            <w:r w:rsidRPr="005327B9">
              <w:rPr>
                <w:sz w:val="28"/>
                <w:szCs w:val="28"/>
              </w:rPr>
              <w:t>союзов</w:t>
            </w:r>
            <w:r w:rsidRPr="005327B9">
              <w:rPr>
                <w:i/>
                <w:sz w:val="28"/>
                <w:szCs w:val="28"/>
              </w:rPr>
              <w:t>(и...</w:t>
            </w:r>
            <w:r w:rsidRPr="005327B9">
              <w:rPr>
                <w:i/>
                <w:spacing w:val="63"/>
                <w:sz w:val="28"/>
                <w:szCs w:val="28"/>
              </w:rPr>
              <w:t xml:space="preserve"> </w:t>
            </w:r>
            <w:r w:rsidRPr="005327B9">
              <w:rPr>
                <w:i/>
                <w:sz w:val="28"/>
                <w:szCs w:val="28"/>
              </w:rPr>
              <w:t>и,</w:t>
            </w:r>
            <w:r w:rsidRPr="005327B9">
              <w:rPr>
                <w:i/>
                <w:spacing w:val="62"/>
                <w:sz w:val="28"/>
                <w:szCs w:val="28"/>
              </w:rPr>
              <w:t xml:space="preserve"> </w:t>
            </w:r>
            <w:r w:rsidRPr="005327B9">
              <w:rPr>
                <w:i/>
                <w:sz w:val="28"/>
                <w:szCs w:val="28"/>
              </w:rPr>
              <w:t>или...</w:t>
            </w:r>
            <w:r w:rsidRPr="005327B9">
              <w:rPr>
                <w:i/>
                <w:spacing w:val="62"/>
                <w:sz w:val="28"/>
                <w:szCs w:val="28"/>
              </w:rPr>
              <w:t xml:space="preserve"> </w:t>
            </w:r>
            <w:r w:rsidRPr="005327B9">
              <w:rPr>
                <w:i/>
                <w:sz w:val="28"/>
                <w:szCs w:val="28"/>
              </w:rPr>
              <w:t>или,</w:t>
            </w:r>
            <w:r w:rsidRPr="005327B9">
              <w:rPr>
                <w:i/>
                <w:spacing w:val="58"/>
                <w:sz w:val="28"/>
                <w:szCs w:val="28"/>
              </w:rPr>
              <w:t xml:space="preserve"> </w:t>
            </w:r>
            <w:r w:rsidRPr="005327B9">
              <w:rPr>
                <w:i/>
                <w:sz w:val="28"/>
                <w:szCs w:val="28"/>
              </w:rPr>
              <w:t>либo...</w:t>
            </w:r>
            <w:r w:rsidRPr="005327B9">
              <w:rPr>
                <w:i/>
                <w:spacing w:val="58"/>
                <w:sz w:val="28"/>
                <w:szCs w:val="28"/>
              </w:rPr>
              <w:t xml:space="preserve"> </w:t>
            </w:r>
            <w:r w:rsidRPr="005327B9">
              <w:rPr>
                <w:i/>
                <w:spacing w:val="-2"/>
                <w:sz w:val="28"/>
                <w:szCs w:val="28"/>
              </w:rPr>
              <w:t>либo,</w:t>
            </w:r>
            <w:r w:rsidR="00743775">
              <w:rPr>
                <w:i/>
                <w:spacing w:val="-2"/>
                <w:sz w:val="28"/>
                <w:szCs w:val="28"/>
              </w:rPr>
              <w:t xml:space="preserve"> </w:t>
            </w:r>
            <w:r w:rsidRPr="005327B9">
              <w:rPr>
                <w:i/>
                <w:sz w:val="28"/>
                <w:szCs w:val="28"/>
              </w:rPr>
              <w:t>ни...ни,</w:t>
            </w:r>
            <w:r w:rsidRPr="005327B9">
              <w:rPr>
                <w:i/>
                <w:spacing w:val="-1"/>
                <w:sz w:val="28"/>
                <w:szCs w:val="28"/>
              </w:rPr>
              <w:t xml:space="preserve"> </w:t>
            </w:r>
            <w:r w:rsidRPr="005327B9">
              <w:rPr>
                <w:i/>
                <w:sz w:val="28"/>
                <w:szCs w:val="28"/>
              </w:rPr>
              <w:t>тo...</w:t>
            </w:r>
            <w:r w:rsidRPr="005327B9">
              <w:rPr>
                <w:i/>
                <w:spacing w:val="-1"/>
                <w:sz w:val="28"/>
                <w:szCs w:val="28"/>
              </w:rPr>
              <w:t xml:space="preserve"> </w:t>
            </w:r>
            <w:r w:rsidRPr="005327B9">
              <w:rPr>
                <w:i/>
                <w:spacing w:val="-5"/>
                <w:sz w:val="28"/>
                <w:szCs w:val="28"/>
              </w:rPr>
              <w:t>тo</w:t>
            </w:r>
            <w:r w:rsidRPr="005327B9">
              <w:rPr>
                <w:spacing w:val="-5"/>
                <w:sz w:val="28"/>
                <w:szCs w:val="28"/>
              </w:rPr>
              <w:t>)</w:t>
            </w:r>
          </w:p>
        </w:tc>
      </w:tr>
      <w:tr w:rsidR="004547F1" w:rsidRPr="005327B9" w14:paraId="03C3ABEC"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51066CD1" w14:textId="77777777" w:rsidR="004547F1" w:rsidRPr="005327B9" w:rsidRDefault="004547F1" w:rsidP="006F196C">
            <w:pPr>
              <w:pStyle w:val="TableParagraph"/>
              <w:spacing w:before="58"/>
              <w:rPr>
                <w:b/>
                <w:sz w:val="28"/>
                <w:szCs w:val="28"/>
              </w:rPr>
            </w:pPr>
          </w:p>
          <w:p w14:paraId="7E89715A" w14:textId="77777777" w:rsidR="004547F1" w:rsidRPr="005327B9" w:rsidRDefault="004547F1" w:rsidP="006F196C">
            <w:pPr>
              <w:pStyle w:val="TableParagraph"/>
              <w:ind w:left="158"/>
              <w:jc w:val="center"/>
              <w:rPr>
                <w:sz w:val="28"/>
                <w:szCs w:val="28"/>
              </w:rPr>
            </w:pPr>
            <w:r w:rsidRPr="005327B9">
              <w:rPr>
                <w:spacing w:val="-5"/>
                <w:sz w:val="28"/>
                <w:szCs w:val="28"/>
              </w:rPr>
              <w:t>7.6</w:t>
            </w:r>
          </w:p>
        </w:tc>
        <w:tc>
          <w:tcPr>
            <w:tcW w:w="8499" w:type="dxa"/>
            <w:tcBorders>
              <w:top w:val="single" w:sz="12" w:space="0" w:color="000000"/>
              <w:left w:val="single" w:sz="12" w:space="0" w:color="000000"/>
              <w:bottom w:val="single" w:sz="12" w:space="0" w:color="000000"/>
              <w:right w:val="single" w:sz="12" w:space="0" w:color="000000"/>
            </w:tcBorders>
          </w:tcPr>
          <w:p w14:paraId="79CE8B51" w14:textId="77777777" w:rsidR="004547F1" w:rsidRPr="005327B9" w:rsidRDefault="004547F1" w:rsidP="00743775">
            <w:pPr>
              <w:pStyle w:val="TableParagraph"/>
              <w:spacing w:before="17"/>
              <w:ind w:left="234"/>
              <w:rPr>
                <w:sz w:val="28"/>
                <w:szCs w:val="28"/>
              </w:rPr>
            </w:pPr>
            <w:r w:rsidRPr="005327B9">
              <w:rPr>
                <w:sz w:val="28"/>
                <w:szCs w:val="28"/>
              </w:rPr>
              <w:t>Знаки</w:t>
            </w:r>
            <w:r w:rsidRPr="005327B9">
              <w:rPr>
                <w:spacing w:val="50"/>
                <w:sz w:val="28"/>
                <w:szCs w:val="28"/>
              </w:rPr>
              <w:t xml:space="preserve"> </w:t>
            </w:r>
            <w:r w:rsidRPr="005327B9">
              <w:rPr>
                <w:sz w:val="28"/>
                <w:szCs w:val="28"/>
              </w:rPr>
              <w:t>препинания</w:t>
            </w:r>
            <w:r w:rsidRPr="005327B9">
              <w:rPr>
                <w:spacing w:val="47"/>
                <w:sz w:val="28"/>
                <w:szCs w:val="28"/>
              </w:rPr>
              <w:t xml:space="preserve"> </w:t>
            </w:r>
            <w:r w:rsidRPr="005327B9">
              <w:rPr>
                <w:sz w:val="28"/>
                <w:szCs w:val="28"/>
              </w:rPr>
              <w:t>в</w:t>
            </w:r>
            <w:r w:rsidRPr="005327B9">
              <w:rPr>
                <w:spacing w:val="53"/>
                <w:sz w:val="28"/>
                <w:szCs w:val="28"/>
              </w:rPr>
              <w:t xml:space="preserve"> </w:t>
            </w:r>
            <w:r w:rsidRPr="005327B9">
              <w:rPr>
                <w:sz w:val="28"/>
                <w:szCs w:val="28"/>
              </w:rPr>
              <w:t>предложении</w:t>
            </w:r>
            <w:r w:rsidRPr="005327B9">
              <w:rPr>
                <w:spacing w:val="52"/>
                <w:sz w:val="28"/>
                <w:szCs w:val="28"/>
              </w:rPr>
              <w:t xml:space="preserve"> </w:t>
            </w:r>
            <w:r w:rsidRPr="005327B9">
              <w:rPr>
                <w:sz w:val="28"/>
                <w:szCs w:val="28"/>
              </w:rPr>
              <w:t>с</w:t>
            </w:r>
            <w:r w:rsidRPr="005327B9">
              <w:rPr>
                <w:spacing w:val="46"/>
                <w:sz w:val="28"/>
                <w:szCs w:val="28"/>
              </w:rPr>
              <w:t xml:space="preserve"> </w:t>
            </w:r>
            <w:r w:rsidRPr="005327B9">
              <w:rPr>
                <w:sz w:val="28"/>
                <w:szCs w:val="28"/>
              </w:rPr>
              <w:t>однородными</w:t>
            </w:r>
            <w:r w:rsidRPr="005327B9">
              <w:rPr>
                <w:spacing w:val="52"/>
                <w:sz w:val="28"/>
                <w:szCs w:val="28"/>
              </w:rPr>
              <w:t xml:space="preserve"> </w:t>
            </w:r>
            <w:r w:rsidRPr="005327B9">
              <w:rPr>
                <w:sz w:val="28"/>
                <w:szCs w:val="28"/>
              </w:rPr>
              <w:t>членами</w:t>
            </w:r>
            <w:r w:rsidRPr="005327B9">
              <w:rPr>
                <w:spacing w:val="52"/>
                <w:sz w:val="28"/>
                <w:szCs w:val="28"/>
              </w:rPr>
              <w:t xml:space="preserve"> </w:t>
            </w:r>
            <w:r w:rsidRPr="005327B9">
              <w:rPr>
                <w:sz w:val="28"/>
                <w:szCs w:val="28"/>
              </w:rPr>
              <w:t>и</w:t>
            </w:r>
            <w:r w:rsidRPr="005327B9">
              <w:rPr>
                <w:spacing w:val="49"/>
                <w:sz w:val="28"/>
                <w:szCs w:val="28"/>
              </w:rPr>
              <w:t xml:space="preserve"> </w:t>
            </w:r>
            <w:r w:rsidRPr="005327B9">
              <w:rPr>
                <w:spacing w:val="-2"/>
                <w:sz w:val="28"/>
                <w:szCs w:val="28"/>
              </w:rPr>
              <w:t>обобщающим</w:t>
            </w:r>
            <w:r w:rsidR="00743775">
              <w:rPr>
                <w:spacing w:val="-2"/>
                <w:sz w:val="28"/>
                <w:szCs w:val="28"/>
              </w:rPr>
              <w:t xml:space="preserve"> </w:t>
            </w:r>
            <w:r w:rsidRPr="005327B9">
              <w:rPr>
                <w:spacing w:val="-2"/>
                <w:sz w:val="28"/>
                <w:szCs w:val="28"/>
              </w:rPr>
              <w:t>словом.</w:t>
            </w:r>
            <w:r w:rsidRPr="005327B9">
              <w:rPr>
                <w:sz w:val="28"/>
                <w:szCs w:val="28"/>
              </w:rPr>
              <w:tab/>
            </w:r>
            <w:r w:rsidRPr="005327B9">
              <w:rPr>
                <w:spacing w:val="-4"/>
                <w:sz w:val="28"/>
                <w:szCs w:val="28"/>
              </w:rPr>
              <w:t>Нормы</w:t>
            </w:r>
            <w:r w:rsidR="00743775">
              <w:rPr>
                <w:sz w:val="28"/>
                <w:szCs w:val="28"/>
              </w:rPr>
              <w:t xml:space="preserve"> </w:t>
            </w:r>
            <w:r w:rsidRPr="005327B9">
              <w:rPr>
                <w:spacing w:val="-2"/>
                <w:sz w:val="28"/>
                <w:szCs w:val="28"/>
              </w:rPr>
              <w:t>постановки</w:t>
            </w:r>
            <w:r w:rsidR="00743775">
              <w:rPr>
                <w:sz w:val="28"/>
                <w:szCs w:val="28"/>
              </w:rPr>
              <w:t xml:space="preserve"> </w:t>
            </w:r>
            <w:r w:rsidRPr="005327B9">
              <w:rPr>
                <w:spacing w:val="-2"/>
                <w:sz w:val="28"/>
                <w:szCs w:val="28"/>
              </w:rPr>
              <w:t>знаков</w:t>
            </w:r>
            <w:r w:rsidR="00743775">
              <w:rPr>
                <w:spacing w:val="-2"/>
                <w:sz w:val="28"/>
                <w:szCs w:val="28"/>
              </w:rPr>
              <w:t xml:space="preserve"> </w:t>
            </w:r>
            <w:r w:rsidRPr="005327B9">
              <w:rPr>
                <w:spacing w:val="-2"/>
                <w:sz w:val="28"/>
                <w:szCs w:val="28"/>
              </w:rPr>
              <w:t>препинания</w:t>
            </w:r>
            <w:r w:rsidR="00743775">
              <w:rPr>
                <w:spacing w:val="-2"/>
                <w:sz w:val="28"/>
                <w:szCs w:val="28"/>
              </w:rPr>
              <w:t xml:space="preserve"> </w:t>
            </w:r>
            <w:r w:rsidRPr="005327B9">
              <w:rPr>
                <w:spacing w:val="-10"/>
                <w:sz w:val="28"/>
                <w:szCs w:val="28"/>
              </w:rPr>
              <w:t>в</w:t>
            </w:r>
            <w:r w:rsidR="00743775">
              <w:rPr>
                <w:sz w:val="28"/>
                <w:szCs w:val="28"/>
              </w:rPr>
              <w:t xml:space="preserve"> </w:t>
            </w:r>
            <w:r w:rsidRPr="005327B9">
              <w:rPr>
                <w:spacing w:val="-2"/>
                <w:sz w:val="28"/>
                <w:szCs w:val="28"/>
              </w:rPr>
              <w:t>предложениях</w:t>
            </w:r>
            <w:r w:rsidRPr="005327B9">
              <w:rPr>
                <w:sz w:val="28"/>
                <w:szCs w:val="28"/>
              </w:rPr>
              <w:tab/>
            </w:r>
            <w:r w:rsidRPr="005327B9">
              <w:rPr>
                <w:spacing w:val="-10"/>
                <w:sz w:val="28"/>
                <w:szCs w:val="28"/>
              </w:rPr>
              <w:t xml:space="preserve">с </w:t>
            </w:r>
            <w:r w:rsidRPr="005327B9">
              <w:rPr>
                <w:sz w:val="28"/>
                <w:szCs w:val="28"/>
              </w:rPr>
              <w:t xml:space="preserve">обобщающими словами при </w:t>
            </w:r>
            <w:r w:rsidR="00743775">
              <w:rPr>
                <w:sz w:val="28"/>
                <w:szCs w:val="28"/>
              </w:rPr>
              <w:t>о</w:t>
            </w:r>
            <w:r w:rsidRPr="005327B9">
              <w:rPr>
                <w:sz w:val="28"/>
                <w:szCs w:val="28"/>
              </w:rPr>
              <w:t>днородных членах</w:t>
            </w:r>
          </w:p>
        </w:tc>
      </w:tr>
      <w:tr w:rsidR="004547F1" w:rsidRPr="005327B9" w14:paraId="5DFD73C7" w14:textId="77777777" w:rsidTr="00F84207">
        <w:trPr>
          <w:trHeight w:val="657"/>
        </w:trPr>
        <w:tc>
          <w:tcPr>
            <w:tcW w:w="1066" w:type="dxa"/>
            <w:tcBorders>
              <w:top w:val="single" w:sz="12" w:space="0" w:color="000000"/>
              <w:left w:val="single" w:sz="12" w:space="0" w:color="000000"/>
              <w:bottom w:val="single" w:sz="12" w:space="0" w:color="000000"/>
              <w:right w:val="single" w:sz="12" w:space="0" w:color="000000"/>
            </w:tcBorders>
          </w:tcPr>
          <w:p w14:paraId="04A73C34" w14:textId="77777777" w:rsidR="004547F1" w:rsidRPr="005327B9" w:rsidRDefault="004547F1" w:rsidP="006F196C">
            <w:pPr>
              <w:pStyle w:val="TableParagraph"/>
              <w:spacing w:before="172"/>
              <w:ind w:left="158"/>
              <w:jc w:val="center"/>
              <w:rPr>
                <w:sz w:val="28"/>
                <w:szCs w:val="28"/>
              </w:rPr>
            </w:pPr>
            <w:r w:rsidRPr="005327B9">
              <w:rPr>
                <w:spacing w:val="-5"/>
                <w:sz w:val="28"/>
                <w:szCs w:val="28"/>
              </w:rPr>
              <w:t>7.7</w:t>
            </w:r>
          </w:p>
        </w:tc>
        <w:tc>
          <w:tcPr>
            <w:tcW w:w="8499" w:type="dxa"/>
            <w:tcBorders>
              <w:top w:val="single" w:sz="12" w:space="0" w:color="000000"/>
              <w:left w:val="single" w:sz="12" w:space="0" w:color="000000"/>
              <w:bottom w:val="single" w:sz="12" w:space="0" w:color="000000"/>
              <w:right w:val="single" w:sz="12" w:space="0" w:color="000000"/>
            </w:tcBorders>
          </w:tcPr>
          <w:p w14:paraId="1EBD4499" w14:textId="77777777" w:rsidR="004547F1" w:rsidRPr="005327B9" w:rsidRDefault="004547F1" w:rsidP="00743775">
            <w:pPr>
              <w:pStyle w:val="TableParagraph"/>
              <w:spacing w:before="13"/>
              <w:ind w:left="234"/>
              <w:rPr>
                <w:sz w:val="28"/>
                <w:szCs w:val="28"/>
              </w:rPr>
            </w:pPr>
            <w:r w:rsidRPr="005327B9">
              <w:rPr>
                <w:sz w:val="28"/>
                <w:szCs w:val="28"/>
              </w:rPr>
              <w:t>Знаки</w:t>
            </w:r>
            <w:r w:rsidRPr="005327B9">
              <w:rPr>
                <w:spacing w:val="64"/>
                <w:sz w:val="28"/>
                <w:szCs w:val="28"/>
              </w:rPr>
              <w:t xml:space="preserve"> </w:t>
            </w:r>
            <w:r w:rsidRPr="005327B9">
              <w:rPr>
                <w:sz w:val="28"/>
                <w:szCs w:val="28"/>
              </w:rPr>
              <w:t>препинания</w:t>
            </w:r>
            <w:r w:rsidRPr="005327B9">
              <w:rPr>
                <w:spacing w:val="60"/>
                <w:sz w:val="28"/>
                <w:szCs w:val="28"/>
              </w:rPr>
              <w:t xml:space="preserve"> </w:t>
            </w:r>
            <w:r w:rsidRPr="005327B9">
              <w:rPr>
                <w:sz w:val="28"/>
                <w:szCs w:val="28"/>
              </w:rPr>
              <w:t>в</w:t>
            </w:r>
            <w:r w:rsidRPr="005327B9">
              <w:rPr>
                <w:spacing w:val="58"/>
                <w:sz w:val="28"/>
                <w:szCs w:val="28"/>
              </w:rPr>
              <w:t xml:space="preserve"> </w:t>
            </w:r>
            <w:r w:rsidRPr="005327B9">
              <w:rPr>
                <w:sz w:val="28"/>
                <w:szCs w:val="28"/>
              </w:rPr>
              <w:t>предложении</w:t>
            </w:r>
            <w:r w:rsidRPr="005327B9">
              <w:rPr>
                <w:spacing w:val="61"/>
                <w:sz w:val="28"/>
                <w:szCs w:val="28"/>
              </w:rPr>
              <w:t xml:space="preserve"> </w:t>
            </w:r>
            <w:r w:rsidRPr="005327B9">
              <w:rPr>
                <w:sz w:val="28"/>
                <w:szCs w:val="28"/>
              </w:rPr>
              <w:t>с</w:t>
            </w:r>
            <w:r w:rsidRPr="005327B9">
              <w:rPr>
                <w:spacing w:val="55"/>
                <w:sz w:val="28"/>
                <w:szCs w:val="28"/>
              </w:rPr>
              <w:t xml:space="preserve"> </w:t>
            </w:r>
            <w:r w:rsidRPr="005327B9">
              <w:rPr>
                <w:sz w:val="28"/>
                <w:szCs w:val="28"/>
              </w:rPr>
              <w:t>обособленными</w:t>
            </w:r>
            <w:r w:rsidRPr="005327B9">
              <w:rPr>
                <w:spacing w:val="56"/>
                <w:sz w:val="28"/>
                <w:szCs w:val="28"/>
              </w:rPr>
              <w:t xml:space="preserve"> </w:t>
            </w:r>
            <w:r w:rsidRPr="005327B9">
              <w:rPr>
                <w:sz w:val="28"/>
                <w:szCs w:val="28"/>
              </w:rPr>
              <w:t>определениями.</w:t>
            </w:r>
            <w:r w:rsidRPr="005327B9">
              <w:rPr>
                <w:spacing w:val="63"/>
                <w:sz w:val="28"/>
                <w:szCs w:val="28"/>
              </w:rPr>
              <w:t xml:space="preserve"> </w:t>
            </w:r>
            <w:r w:rsidRPr="005327B9">
              <w:rPr>
                <w:spacing w:val="-2"/>
                <w:sz w:val="28"/>
                <w:szCs w:val="28"/>
              </w:rPr>
              <w:t>Знаки</w:t>
            </w:r>
            <w:r w:rsidR="00743775">
              <w:rPr>
                <w:spacing w:val="-2"/>
                <w:sz w:val="28"/>
                <w:szCs w:val="28"/>
              </w:rPr>
              <w:t xml:space="preserve"> </w:t>
            </w:r>
            <w:r w:rsidRPr="005327B9">
              <w:rPr>
                <w:sz w:val="28"/>
                <w:szCs w:val="28"/>
              </w:rPr>
              <w:t>препинания</w:t>
            </w:r>
            <w:r w:rsidRPr="005327B9">
              <w:rPr>
                <w:spacing w:val="-6"/>
                <w:sz w:val="28"/>
                <w:szCs w:val="28"/>
              </w:rPr>
              <w:t xml:space="preserve"> </w:t>
            </w:r>
            <w:r w:rsidRPr="005327B9">
              <w:rPr>
                <w:sz w:val="28"/>
                <w:szCs w:val="28"/>
              </w:rPr>
              <w:t>в</w:t>
            </w:r>
            <w:r w:rsidRPr="005327B9">
              <w:rPr>
                <w:spacing w:val="-3"/>
                <w:sz w:val="28"/>
                <w:szCs w:val="28"/>
              </w:rPr>
              <w:t xml:space="preserve"> </w:t>
            </w:r>
            <w:r w:rsidRPr="005327B9">
              <w:rPr>
                <w:sz w:val="28"/>
                <w:szCs w:val="28"/>
              </w:rPr>
              <w:t>предложениях</w:t>
            </w:r>
            <w:r w:rsidRPr="005327B9">
              <w:rPr>
                <w:spacing w:val="-6"/>
                <w:sz w:val="28"/>
                <w:szCs w:val="28"/>
              </w:rPr>
              <w:t xml:space="preserve"> </w:t>
            </w:r>
            <w:r w:rsidRPr="005327B9">
              <w:rPr>
                <w:sz w:val="28"/>
                <w:szCs w:val="28"/>
              </w:rPr>
              <w:t>с</w:t>
            </w:r>
            <w:r w:rsidRPr="005327B9">
              <w:rPr>
                <w:spacing w:val="-1"/>
                <w:sz w:val="28"/>
                <w:szCs w:val="28"/>
              </w:rPr>
              <w:t xml:space="preserve"> </w:t>
            </w:r>
            <w:r w:rsidRPr="005327B9">
              <w:rPr>
                <w:sz w:val="28"/>
                <w:szCs w:val="28"/>
              </w:rPr>
              <w:t>причастным</w:t>
            </w:r>
            <w:r w:rsidRPr="005327B9">
              <w:rPr>
                <w:spacing w:val="-3"/>
                <w:sz w:val="28"/>
                <w:szCs w:val="28"/>
              </w:rPr>
              <w:t xml:space="preserve"> </w:t>
            </w:r>
            <w:r w:rsidRPr="005327B9">
              <w:rPr>
                <w:spacing w:val="-2"/>
                <w:sz w:val="28"/>
                <w:szCs w:val="28"/>
              </w:rPr>
              <w:t>оборотом</w:t>
            </w:r>
          </w:p>
        </w:tc>
      </w:tr>
      <w:tr w:rsidR="004547F1" w:rsidRPr="005327B9" w14:paraId="2E291007" w14:textId="77777777" w:rsidTr="00F84207">
        <w:trPr>
          <w:trHeight w:val="651"/>
        </w:trPr>
        <w:tc>
          <w:tcPr>
            <w:tcW w:w="1066" w:type="dxa"/>
            <w:tcBorders>
              <w:top w:val="single" w:sz="12" w:space="0" w:color="000000"/>
              <w:left w:val="single" w:sz="12" w:space="0" w:color="000000"/>
              <w:bottom w:val="single" w:sz="12" w:space="0" w:color="000000"/>
              <w:right w:val="single" w:sz="12" w:space="0" w:color="000000"/>
            </w:tcBorders>
          </w:tcPr>
          <w:p w14:paraId="5F4F7D19" w14:textId="77777777" w:rsidR="004547F1" w:rsidRPr="005327B9" w:rsidRDefault="004547F1" w:rsidP="006F196C">
            <w:pPr>
              <w:pStyle w:val="TableParagraph"/>
              <w:spacing w:before="171"/>
              <w:ind w:left="158"/>
              <w:jc w:val="center"/>
              <w:rPr>
                <w:sz w:val="28"/>
                <w:szCs w:val="28"/>
              </w:rPr>
            </w:pPr>
            <w:r w:rsidRPr="005327B9">
              <w:rPr>
                <w:spacing w:val="-5"/>
                <w:sz w:val="28"/>
                <w:szCs w:val="28"/>
              </w:rPr>
              <w:t>7.8</w:t>
            </w:r>
          </w:p>
        </w:tc>
        <w:tc>
          <w:tcPr>
            <w:tcW w:w="8499" w:type="dxa"/>
            <w:tcBorders>
              <w:top w:val="single" w:sz="12" w:space="0" w:color="000000"/>
              <w:left w:val="single" w:sz="12" w:space="0" w:color="000000"/>
              <w:bottom w:val="single" w:sz="12" w:space="0" w:color="000000"/>
              <w:right w:val="single" w:sz="12" w:space="0" w:color="000000"/>
            </w:tcBorders>
          </w:tcPr>
          <w:p w14:paraId="077EFFD4" w14:textId="77777777" w:rsidR="004547F1" w:rsidRPr="005327B9" w:rsidRDefault="004547F1" w:rsidP="00743775">
            <w:pPr>
              <w:pStyle w:val="TableParagraph"/>
              <w:spacing w:before="13"/>
              <w:ind w:left="234"/>
              <w:rPr>
                <w:sz w:val="28"/>
                <w:szCs w:val="28"/>
              </w:rPr>
            </w:pPr>
            <w:r w:rsidRPr="005327B9">
              <w:rPr>
                <w:sz w:val="28"/>
                <w:szCs w:val="28"/>
              </w:rPr>
              <w:t>Знаки</w:t>
            </w:r>
            <w:r w:rsidRPr="005327B9">
              <w:rPr>
                <w:spacing w:val="45"/>
                <w:sz w:val="28"/>
                <w:szCs w:val="28"/>
              </w:rPr>
              <w:t xml:space="preserve"> </w:t>
            </w:r>
            <w:r w:rsidRPr="005327B9">
              <w:rPr>
                <w:sz w:val="28"/>
                <w:szCs w:val="28"/>
              </w:rPr>
              <w:t>препинания</w:t>
            </w:r>
            <w:r w:rsidRPr="005327B9">
              <w:rPr>
                <w:spacing w:val="42"/>
                <w:sz w:val="28"/>
                <w:szCs w:val="28"/>
              </w:rPr>
              <w:t xml:space="preserve"> </w:t>
            </w:r>
            <w:r w:rsidRPr="005327B9">
              <w:rPr>
                <w:sz w:val="28"/>
                <w:szCs w:val="28"/>
              </w:rPr>
              <w:t>в</w:t>
            </w:r>
            <w:r w:rsidRPr="005327B9">
              <w:rPr>
                <w:spacing w:val="43"/>
                <w:sz w:val="28"/>
                <w:szCs w:val="28"/>
              </w:rPr>
              <w:t xml:space="preserve"> </w:t>
            </w:r>
            <w:r w:rsidRPr="005327B9">
              <w:rPr>
                <w:sz w:val="28"/>
                <w:szCs w:val="28"/>
              </w:rPr>
              <w:t>предложении</w:t>
            </w:r>
            <w:r w:rsidRPr="005327B9">
              <w:rPr>
                <w:spacing w:val="43"/>
                <w:sz w:val="28"/>
                <w:szCs w:val="28"/>
              </w:rPr>
              <w:t xml:space="preserve"> </w:t>
            </w:r>
            <w:r w:rsidRPr="005327B9">
              <w:rPr>
                <w:sz w:val="28"/>
                <w:szCs w:val="28"/>
              </w:rPr>
              <w:t>с</w:t>
            </w:r>
            <w:r w:rsidRPr="005327B9">
              <w:rPr>
                <w:spacing w:val="35"/>
                <w:sz w:val="28"/>
                <w:szCs w:val="28"/>
              </w:rPr>
              <w:t xml:space="preserve"> </w:t>
            </w:r>
            <w:r w:rsidRPr="005327B9">
              <w:rPr>
                <w:sz w:val="28"/>
                <w:szCs w:val="28"/>
              </w:rPr>
              <w:t>обособленными</w:t>
            </w:r>
            <w:r w:rsidRPr="005327B9">
              <w:rPr>
                <w:spacing w:val="43"/>
                <w:sz w:val="28"/>
                <w:szCs w:val="28"/>
              </w:rPr>
              <w:t xml:space="preserve"> </w:t>
            </w:r>
            <w:r w:rsidRPr="005327B9">
              <w:rPr>
                <w:sz w:val="28"/>
                <w:szCs w:val="28"/>
              </w:rPr>
              <w:t>определениями.</w:t>
            </w:r>
            <w:r w:rsidRPr="005327B9">
              <w:rPr>
                <w:spacing w:val="44"/>
                <w:sz w:val="28"/>
                <w:szCs w:val="28"/>
              </w:rPr>
              <w:t xml:space="preserve"> </w:t>
            </w:r>
            <w:r w:rsidRPr="005327B9">
              <w:rPr>
                <w:spacing w:val="-2"/>
                <w:sz w:val="28"/>
                <w:szCs w:val="28"/>
              </w:rPr>
              <w:t>Нормы</w:t>
            </w:r>
            <w:r w:rsidR="00743775">
              <w:rPr>
                <w:spacing w:val="-2"/>
                <w:sz w:val="28"/>
                <w:szCs w:val="28"/>
              </w:rPr>
              <w:t xml:space="preserve"> </w:t>
            </w:r>
            <w:r w:rsidRPr="005327B9">
              <w:rPr>
                <w:sz w:val="28"/>
                <w:szCs w:val="28"/>
              </w:rPr>
              <w:t>обособления</w:t>
            </w:r>
            <w:r w:rsidRPr="005327B9">
              <w:rPr>
                <w:spacing w:val="-10"/>
                <w:sz w:val="28"/>
                <w:szCs w:val="28"/>
              </w:rPr>
              <w:t xml:space="preserve"> </w:t>
            </w:r>
            <w:r w:rsidRPr="005327B9">
              <w:rPr>
                <w:sz w:val="28"/>
                <w:szCs w:val="28"/>
              </w:rPr>
              <w:t>согласованных</w:t>
            </w:r>
            <w:r w:rsidRPr="005327B9">
              <w:rPr>
                <w:spacing w:val="-7"/>
                <w:sz w:val="28"/>
                <w:szCs w:val="28"/>
              </w:rPr>
              <w:t xml:space="preserve"> </w:t>
            </w:r>
            <w:r w:rsidRPr="005327B9">
              <w:rPr>
                <w:sz w:val="28"/>
                <w:szCs w:val="28"/>
              </w:rPr>
              <w:t>и</w:t>
            </w:r>
            <w:r w:rsidRPr="005327B9">
              <w:rPr>
                <w:spacing w:val="-2"/>
                <w:sz w:val="28"/>
                <w:szCs w:val="28"/>
              </w:rPr>
              <w:t xml:space="preserve"> </w:t>
            </w:r>
            <w:r w:rsidRPr="005327B9">
              <w:rPr>
                <w:sz w:val="28"/>
                <w:szCs w:val="28"/>
              </w:rPr>
              <w:t>несогласованных</w:t>
            </w:r>
            <w:r w:rsidRPr="005327B9">
              <w:rPr>
                <w:spacing w:val="-7"/>
                <w:sz w:val="28"/>
                <w:szCs w:val="28"/>
              </w:rPr>
              <w:t xml:space="preserve"> </w:t>
            </w:r>
            <w:r w:rsidRPr="005327B9">
              <w:rPr>
                <w:spacing w:val="-2"/>
                <w:sz w:val="28"/>
                <w:szCs w:val="28"/>
              </w:rPr>
              <w:t>определений</w:t>
            </w:r>
          </w:p>
        </w:tc>
      </w:tr>
      <w:tr w:rsidR="004547F1" w:rsidRPr="005327B9" w14:paraId="72B34609"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7858B63B" w14:textId="77777777" w:rsidR="004547F1" w:rsidRPr="005327B9" w:rsidRDefault="004547F1" w:rsidP="006F196C">
            <w:pPr>
              <w:pStyle w:val="TableParagraph"/>
              <w:spacing w:before="176"/>
              <w:ind w:left="158"/>
              <w:jc w:val="center"/>
              <w:rPr>
                <w:sz w:val="28"/>
                <w:szCs w:val="28"/>
              </w:rPr>
            </w:pPr>
            <w:r w:rsidRPr="005327B9">
              <w:rPr>
                <w:spacing w:val="-5"/>
                <w:sz w:val="28"/>
                <w:szCs w:val="28"/>
              </w:rPr>
              <w:t>7.9</w:t>
            </w:r>
          </w:p>
        </w:tc>
        <w:tc>
          <w:tcPr>
            <w:tcW w:w="8499" w:type="dxa"/>
            <w:tcBorders>
              <w:top w:val="single" w:sz="12" w:space="0" w:color="000000"/>
              <w:left w:val="single" w:sz="12" w:space="0" w:color="000000"/>
              <w:bottom w:val="single" w:sz="12" w:space="0" w:color="000000"/>
              <w:right w:val="single" w:sz="12" w:space="0" w:color="000000"/>
            </w:tcBorders>
          </w:tcPr>
          <w:p w14:paraId="7E53DF87" w14:textId="77777777" w:rsidR="004547F1" w:rsidRPr="005327B9" w:rsidRDefault="004547F1" w:rsidP="00743775">
            <w:pPr>
              <w:pStyle w:val="TableParagraph"/>
              <w:spacing w:before="17"/>
              <w:ind w:left="234"/>
              <w:rPr>
                <w:sz w:val="28"/>
                <w:szCs w:val="28"/>
              </w:rPr>
            </w:pPr>
            <w:r w:rsidRPr="005327B9">
              <w:rPr>
                <w:sz w:val="28"/>
                <w:szCs w:val="28"/>
              </w:rPr>
              <w:t>Знаки</w:t>
            </w:r>
            <w:r w:rsidRPr="005327B9">
              <w:rPr>
                <w:spacing w:val="47"/>
                <w:sz w:val="28"/>
                <w:szCs w:val="28"/>
              </w:rPr>
              <w:t xml:space="preserve"> </w:t>
            </w:r>
            <w:r w:rsidRPr="005327B9">
              <w:rPr>
                <w:sz w:val="28"/>
                <w:szCs w:val="28"/>
              </w:rPr>
              <w:t>препинания</w:t>
            </w:r>
            <w:r w:rsidRPr="005327B9">
              <w:rPr>
                <w:spacing w:val="49"/>
                <w:sz w:val="28"/>
                <w:szCs w:val="28"/>
              </w:rPr>
              <w:t xml:space="preserve"> </w:t>
            </w:r>
            <w:r w:rsidRPr="005327B9">
              <w:rPr>
                <w:sz w:val="28"/>
                <w:szCs w:val="28"/>
              </w:rPr>
              <w:t>в</w:t>
            </w:r>
            <w:r w:rsidRPr="005327B9">
              <w:rPr>
                <w:spacing w:val="47"/>
                <w:sz w:val="28"/>
                <w:szCs w:val="28"/>
              </w:rPr>
              <w:t xml:space="preserve"> </w:t>
            </w:r>
            <w:r w:rsidRPr="005327B9">
              <w:rPr>
                <w:sz w:val="28"/>
                <w:szCs w:val="28"/>
              </w:rPr>
              <w:t>предложении</w:t>
            </w:r>
            <w:r w:rsidRPr="005327B9">
              <w:rPr>
                <w:spacing w:val="50"/>
                <w:sz w:val="28"/>
                <w:szCs w:val="28"/>
              </w:rPr>
              <w:t xml:space="preserve"> </w:t>
            </w:r>
            <w:r w:rsidRPr="005327B9">
              <w:rPr>
                <w:sz w:val="28"/>
                <w:szCs w:val="28"/>
              </w:rPr>
              <w:t>с</w:t>
            </w:r>
            <w:r w:rsidRPr="005327B9">
              <w:rPr>
                <w:spacing w:val="44"/>
                <w:sz w:val="28"/>
                <w:szCs w:val="28"/>
              </w:rPr>
              <w:t xml:space="preserve"> </w:t>
            </w:r>
            <w:r w:rsidRPr="005327B9">
              <w:rPr>
                <w:sz w:val="28"/>
                <w:szCs w:val="28"/>
              </w:rPr>
              <w:t>обособленными</w:t>
            </w:r>
            <w:r w:rsidRPr="005327B9">
              <w:rPr>
                <w:spacing w:val="50"/>
                <w:sz w:val="28"/>
                <w:szCs w:val="28"/>
              </w:rPr>
              <w:t xml:space="preserve"> </w:t>
            </w:r>
            <w:r w:rsidRPr="005327B9">
              <w:rPr>
                <w:sz w:val="28"/>
                <w:szCs w:val="28"/>
              </w:rPr>
              <w:t>приложениями.</w:t>
            </w:r>
            <w:r w:rsidRPr="005327B9">
              <w:rPr>
                <w:spacing w:val="47"/>
                <w:sz w:val="28"/>
                <w:szCs w:val="28"/>
              </w:rPr>
              <w:t xml:space="preserve"> </w:t>
            </w:r>
            <w:r w:rsidRPr="005327B9">
              <w:rPr>
                <w:spacing w:val="-2"/>
                <w:sz w:val="28"/>
                <w:szCs w:val="28"/>
              </w:rPr>
              <w:t>Нормы</w:t>
            </w:r>
            <w:r w:rsidR="00743775">
              <w:rPr>
                <w:spacing w:val="-2"/>
                <w:sz w:val="28"/>
                <w:szCs w:val="28"/>
              </w:rPr>
              <w:t xml:space="preserve"> </w:t>
            </w:r>
            <w:r w:rsidRPr="005327B9">
              <w:rPr>
                <w:sz w:val="28"/>
                <w:szCs w:val="28"/>
              </w:rPr>
              <w:t>обособления</w:t>
            </w:r>
            <w:r w:rsidRPr="005327B9">
              <w:rPr>
                <w:spacing w:val="-10"/>
                <w:sz w:val="28"/>
                <w:szCs w:val="28"/>
              </w:rPr>
              <w:t xml:space="preserve"> </w:t>
            </w:r>
            <w:r w:rsidRPr="005327B9">
              <w:rPr>
                <w:sz w:val="28"/>
                <w:szCs w:val="28"/>
              </w:rPr>
              <w:t>согласованных</w:t>
            </w:r>
            <w:r w:rsidRPr="005327B9">
              <w:rPr>
                <w:spacing w:val="-7"/>
                <w:sz w:val="28"/>
                <w:szCs w:val="28"/>
              </w:rPr>
              <w:t xml:space="preserve"> </w:t>
            </w:r>
            <w:r w:rsidRPr="005327B9">
              <w:rPr>
                <w:sz w:val="28"/>
                <w:szCs w:val="28"/>
              </w:rPr>
              <w:t>и</w:t>
            </w:r>
            <w:r w:rsidRPr="005327B9">
              <w:rPr>
                <w:spacing w:val="-2"/>
                <w:sz w:val="28"/>
                <w:szCs w:val="28"/>
              </w:rPr>
              <w:t xml:space="preserve"> </w:t>
            </w:r>
            <w:r w:rsidRPr="005327B9">
              <w:rPr>
                <w:sz w:val="28"/>
                <w:szCs w:val="28"/>
              </w:rPr>
              <w:t>несогласованных</w:t>
            </w:r>
            <w:r w:rsidRPr="005327B9">
              <w:rPr>
                <w:spacing w:val="-7"/>
                <w:sz w:val="28"/>
                <w:szCs w:val="28"/>
              </w:rPr>
              <w:t xml:space="preserve"> </w:t>
            </w:r>
            <w:r w:rsidRPr="005327B9">
              <w:rPr>
                <w:spacing w:val="-2"/>
                <w:sz w:val="28"/>
                <w:szCs w:val="28"/>
              </w:rPr>
              <w:t>приложений</w:t>
            </w:r>
          </w:p>
        </w:tc>
      </w:tr>
      <w:tr w:rsidR="004547F1" w:rsidRPr="005327B9" w14:paraId="54FFB199"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6292BB2F" w14:textId="77777777" w:rsidR="004547F1" w:rsidRPr="005327B9" w:rsidRDefault="004547F1" w:rsidP="006F196C">
            <w:pPr>
              <w:pStyle w:val="TableParagraph"/>
              <w:spacing w:before="53"/>
              <w:rPr>
                <w:b/>
                <w:sz w:val="28"/>
                <w:szCs w:val="28"/>
              </w:rPr>
            </w:pPr>
          </w:p>
          <w:p w14:paraId="3223D3EA" w14:textId="77777777" w:rsidR="004547F1" w:rsidRPr="005327B9" w:rsidRDefault="004547F1" w:rsidP="006F196C">
            <w:pPr>
              <w:pStyle w:val="TableParagraph"/>
              <w:ind w:left="158" w:right="5"/>
              <w:jc w:val="center"/>
              <w:rPr>
                <w:sz w:val="28"/>
                <w:szCs w:val="28"/>
              </w:rPr>
            </w:pPr>
            <w:r w:rsidRPr="005327B9">
              <w:rPr>
                <w:spacing w:val="-4"/>
                <w:sz w:val="28"/>
                <w:szCs w:val="28"/>
              </w:rPr>
              <w:t>7.10</w:t>
            </w:r>
          </w:p>
        </w:tc>
        <w:tc>
          <w:tcPr>
            <w:tcW w:w="8499" w:type="dxa"/>
            <w:tcBorders>
              <w:top w:val="single" w:sz="12" w:space="0" w:color="000000"/>
              <w:left w:val="single" w:sz="12" w:space="0" w:color="000000"/>
              <w:bottom w:val="single" w:sz="12" w:space="0" w:color="000000"/>
              <w:right w:val="single" w:sz="12" w:space="0" w:color="000000"/>
            </w:tcBorders>
          </w:tcPr>
          <w:p w14:paraId="238589AF" w14:textId="77777777" w:rsidR="004547F1" w:rsidRPr="005327B9" w:rsidRDefault="004547F1" w:rsidP="00743775">
            <w:pPr>
              <w:pStyle w:val="TableParagraph"/>
              <w:spacing w:before="13"/>
              <w:ind w:left="234"/>
              <w:rPr>
                <w:sz w:val="28"/>
                <w:szCs w:val="28"/>
              </w:rPr>
            </w:pPr>
            <w:r w:rsidRPr="005327B9">
              <w:rPr>
                <w:sz w:val="28"/>
                <w:szCs w:val="28"/>
              </w:rPr>
              <w:t>Знаки препинания в предложении с обособленными обстоятельствами. Знаки препинания</w:t>
            </w:r>
            <w:r w:rsidRPr="005327B9">
              <w:rPr>
                <w:spacing w:val="49"/>
                <w:sz w:val="28"/>
                <w:szCs w:val="28"/>
              </w:rPr>
              <w:t xml:space="preserve"> </w:t>
            </w:r>
            <w:r w:rsidRPr="005327B9">
              <w:rPr>
                <w:sz w:val="28"/>
                <w:szCs w:val="28"/>
              </w:rPr>
              <w:t>в</w:t>
            </w:r>
            <w:r w:rsidRPr="005327B9">
              <w:rPr>
                <w:spacing w:val="49"/>
                <w:sz w:val="28"/>
                <w:szCs w:val="28"/>
              </w:rPr>
              <w:t xml:space="preserve"> </w:t>
            </w:r>
            <w:r w:rsidRPr="005327B9">
              <w:rPr>
                <w:sz w:val="28"/>
                <w:szCs w:val="28"/>
              </w:rPr>
              <w:t>предложениях</w:t>
            </w:r>
            <w:r w:rsidRPr="005327B9">
              <w:rPr>
                <w:spacing w:val="52"/>
                <w:sz w:val="28"/>
                <w:szCs w:val="28"/>
              </w:rPr>
              <w:t xml:space="preserve"> </w:t>
            </w:r>
            <w:r w:rsidRPr="005327B9">
              <w:rPr>
                <w:sz w:val="28"/>
                <w:szCs w:val="28"/>
              </w:rPr>
              <w:t>с</w:t>
            </w:r>
            <w:r w:rsidRPr="005327B9">
              <w:rPr>
                <w:spacing w:val="46"/>
                <w:sz w:val="28"/>
                <w:szCs w:val="28"/>
              </w:rPr>
              <w:t xml:space="preserve"> </w:t>
            </w:r>
            <w:r w:rsidRPr="005327B9">
              <w:rPr>
                <w:sz w:val="28"/>
                <w:szCs w:val="28"/>
              </w:rPr>
              <w:t>одиночным</w:t>
            </w:r>
            <w:r w:rsidRPr="005327B9">
              <w:rPr>
                <w:spacing w:val="54"/>
                <w:sz w:val="28"/>
                <w:szCs w:val="28"/>
              </w:rPr>
              <w:t xml:space="preserve"> </w:t>
            </w:r>
            <w:r w:rsidRPr="005327B9">
              <w:rPr>
                <w:sz w:val="28"/>
                <w:szCs w:val="28"/>
              </w:rPr>
              <w:t>деепричастием</w:t>
            </w:r>
            <w:r w:rsidRPr="005327B9">
              <w:rPr>
                <w:spacing w:val="53"/>
                <w:sz w:val="28"/>
                <w:szCs w:val="28"/>
              </w:rPr>
              <w:t xml:space="preserve"> </w:t>
            </w:r>
            <w:r w:rsidRPr="005327B9">
              <w:rPr>
                <w:sz w:val="28"/>
                <w:szCs w:val="28"/>
              </w:rPr>
              <w:t>и</w:t>
            </w:r>
            <w:r w:rsidRPr="005327B9">
              <w:rPr>
                <w:spacing w:val="54"/>
                <w:sz w:val="28"/>
                <w:szCs w:val="28"/>
              </w:rPr>
              <w:t xml:space="preserve"> </w:t>
            </w:r>
            <w:r w:rsidRPr="005327B9">
              <w:rPr>
                <w:spacing w:val="-2"/>
                <w:sz w:val="28"/>
                <w:szCs w:val="28"/>
              </w:rPr>
              <w:t>деепричастным</w:t>
            </w:r>
            <w:r w:rsidR="00743775">
              <w:rPr>
                <w:spacing w:val="-2"/>
                <w:sz w:val="28"/>
                <w:szCs w:val="28"/>
              </w:rPr>
              <w:t xml:space="preserve"> о</w:t>
            </w:r>
            <w:r w:rsidRPr="005327B9">
              <w:rPr>
                <w:spacing w:val="-2"/>
                <w:sz w:val="28"/>
                <w:szCs w:val="28"/>
              </w:rPr>
              <w:t>боротом</w:t>
            </w:r>
          </w:p>
        </w:tc>
      </w:tr>
      <w:tr w:rsidR="004547F1" w:rsidRPr="005327B9" w14:paraId="0B32FCB7" w14:textId="77777777" w:rsidTr="00F84207">
        <w:trPr>
          <w:trHeight w:val="652"/>
        </w:trPr>
        <w:tc>
          <w:tcPr>
            <w:tcW w:w="1066" w:type="dxa"/>
            <w:tcBorders>
              <w:top w:val="single" w:sz="12" w:space="0" w:color="000000"/>
              <w:left w:val="single" w:sz="12" w:space="0" w:color="000000"/>
              <w:bottom w:val="single" w:sz="12" w:space="0" w:color="000000"/>
              <w:right w:val="single" w:sz="12" w:space="0" w:color="000000"/>
            </w:tcBorders>
          </w:tcPr>
          <w:p w14:paraId="704D2F2B" w14:textId="77777777" w:rsidR="004547F1" w:rsidRPr="005327B9" w:rsidRDefault="004547F1" w:rsidP="006F196C">
            <w:pPr>
              <w:pStyle w:val="TableParagraph"/>
              <w:spacing w:before="171"/>
              <w:ind w:left="158" w:right="5"/>
              <w:jc w:val="center"/>
              <w:rPr>
                <w:sz w:val="28"/>
                <w:szCs w:val="28"/>
              </w:rPr>
            </w:pPr>
            <w:r w:rsidRPr="005327B9">
              <w:rPr>
                <w:spacing w:val="-4"/>
                <w:sz w:val="28"/>
                <w:szCs w:val="28"/>
              </w:rPr>
              <w:t>7.11</w:t>
            </w:r>
          </w:p>
        </w:tc>
        <w:tc>
          <w:tcPr>
            <w:tcW w:w="8499" w:type="dxa"/>
            <w:tcBorders>
              <w:top w:val="single" w:sz="12" w:space="0" w:color="000000"/>
              <w:left w:val="single" w:sz="12" w:space="0" w:color="000000"/>
              <w:bottom w:val="single" w:sz="12" w:space="0" w:color="000000"/>
              <w:right w:val="single" w:sz="12" w:space="0" w:color="000000"/>
            </w:tcBorders>
          </w:tcPr>
          <w:p w14:paraId="5C1776BC" w14:textId="77777777" w:rsidR="004547F1" w:rsidRPr="005327B9" w:rsidRDefault="004547F1" w:rsidP="00743775">
            <w:pPr>
              <w:pStyle w:val="TableParagraph"/>
              <w:spacing w:before="13"/>
              <w:ind w:left="234"/>
              <w:rPr>
                <w:sz w:val="28"/>
                <w:szCs w:val="28"/>
              </w:rPr>
            </w:pPr>
            <w:r w:rsidRPr="005327B9">
              <w:rPr>
                <w:sz w:val="28"/>
                <w:szCs w:val="28"/>
              </w:rPr>
              <w:t>Знаки</w:t>
            </w:r>
            <w:r w:rsidRPr="005327B9">
              <w:rPr>
                <w:spacing w:val="7"/>
                <w:sz w:val="28"/>
                <w:szCs w:val="28"/>
              </w:rPr>
              <w:t xml:space="preserve"> </w:t>
            </w:r>
            <w:r w:rsidRPr="005327B9">
              <w:rPr>
                <w:sz w:val="28"/>
                <w:szCs w:val="28"/>
              </w:rPr>
              <w:t>препинания</w:t>
            </w:r>
            <w:r w:rsidRPr="005327B9">
              <w:rPr>
                <w:spacing w:val="3"/>
                <w:sz w:val="28"/>
                <w:szCs w:val="28"/>
              </w:rPr>
              <w:t xml:space="preserve"> </w:t>
            </w:r>
            <w:r w:rsidRPr="005327B9">
              <w:rPr>
                <w:sz w:val="28"/>
                <w:szCs w:val="28"/>
              </w:rPr>
              <w:t>в</w:t>
            </w:r>
            <w:r w:rsidRPr="005327B9">
              <w:rPr>
                <w:spacing w:val="5"/>
                <w:sz w:val="28"/>
                <w:szCs w:val="28"/>
              </w:rPr>
              <w:t xml:space="preserve"> </w:t>
            </w:r>
            <w:r w:rsidRPr="005327B9">
              <w:rPr>
                <w:sz w:val="28"/>
                <w:szCs w:val="28"/>
              </w:rPr>
              <w:t>предложении</w:t>
            </w:r>
            <w:r w:rsidRPr="005327B9">
              <w:rPr>
                <w:spacing w:val="6"/>
                <w:sz w:val="28"/>
                <w:szCs w:val="28"/>
              </w:rPr>
              <w:t xml:space="preserve"> </w:t>
            </w:r>
            <w:r w:rsidRPr="005327B9">
              <w:rPr>
                <w:sz w:val="28"/>
                <w:szCs w:val="28"/>
              </w:rPr>
              <w:t>с</w:t>
            </w:r>
            <w:r w:rsidRPr="005327B9">
              <w:rPr>
                <w:spacing w:val="3"/>
                <w:sz w:val="28"/>
                <w:szCs w:val="28"/>
              </w:rPr>
              <w:t xml:space="preserve"> </w:t>
            </w:r>
            <w:r w:rsidRPr="005327B9">
              <w:rPr>
                <w:sz w:val="28"/>
                <w:szCs w:val="28"/>
              </w:rPr>
              <w:t>обособленными</w:t>
            </w:r>
            <w:r w:rsidRPr="005327B9">
              <w:rPr>
                <w:spacing w:val="1"/>
                <w:sz w:val="28"/>
                <w:szCs w:val="28"/>
              </w:rPr>
              <w:t xml:space="preserve"> </w:t>
            </w:r>
            <w:r w:rsidRPr="005327B9">
              <w:rPr>
                <w:sz w:val="28"/>
                <w:szCs w:val="28"/>
              </w:rPr>
              <w:t>обстоятельствами.</w:t>
            </w:r>
            <w:r w:rsidRPr="005327B9">
              <w:rPr>
                <w:spacing w:val="21"/>
                <w:sz w:val="28"/>
                <w:szCs w:val="28"/>
              </w:rPr>
              <w:t xml:space="preserve"> </w:t>
            </w:r>
            <w:r w:rsidRPr="005327B9">
              <w:rPr>
                <w:spacing w:val="-2"/>
                <w:sz w:val="28"/>
                <w:szCs w:val="28"/>
              </w:rPr>
              <w:t>Нормы</w:t>
            </w:r>
            <w:r w:rsidR="00743775">
              <w:rPr>
                <w:spacing w:val="-2"/>
                <w:sz w:val="28"/>
                <w:szCs w:val="28"/>
              </w:rPr>
              <w:t xml:space="preserve"> </w:t>
            </w:r>
            <w:r w:rsidRPr="005327B9">
              <w:rPr>
                <w:sz w:val="28"/>
                <w:szCs w:val="28"/>
              </w:rPr>
              <w:t>обособления</w:t>
            </w:r>
            <w:r w:rsidRPr="005327B9">
              <w:rPr>
                <w:spacing w:val="-8"/>
                <w:sz w:val="28"/>
                <w:szCs w:val="28"/>
              </w:rPr>
              <w:t xml:space="preserve"> </w:t>
            </w:r>
            <w:r w:rsidRPr="005327B9">
              <w:rPr>
                <w:spacing w:val="-2"/>
                <w:sz w:val="28"/>
                <w:szCs w:val="28"/>
              </w:rPr>
              <w:t>обстоятельств</w:t>
            </w:r>
          </w:p>
        </w:tc>
      </w:tr>
      <w:tr w:rsidR="004547F1" w:rsidRPr="005327B9" w14:paraId="1A9E954E"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3E15B9F8" w14:textId="77777777" w:rsidR="004547F1" w:rsidRPr="005327B9" w:rsidRDefault="004547F1" w:rsidP="006F196C">
            <w:pPr>
              <w:pStyle w:val="TableParagraph"/>
              <w:spacing w:before="58"/>
              <w:rPr>
                <w:b/>
                <w:sz w:val="28"/>
                <w:szCs w:val="28"/>
              </w:rPr>
            </w:pPr>
          </w:p>
          <w:p w14:paraId="628C2F7D" w14:textId="77777777" w:rsidR="004547F1" w:rsidRPr="005327B9" w:rsidRDefault="004547F1" w:rsidP="006F196C">
            <w:pPr>
              <w:pStyle w:val="TableParagraph"/>
              <w:ind w:left="158" w:right="5"/>
              <w:jc w:val="center"/>
              <w:rPr>
                <w:sz w:val="28"/>
                <w:szCs w:val="28"/>
              </w:rPr>
            </w:pPr>
            <w:r w:rsidRPr="005327B9">
              <w:rPr>
                <w:spacing w:val="-4"/>
                <w:sz w:val="28"/>
                <w:szCs w:val="28"/>
              </w:rPr>
              <w:t>7.12</w:t>
            </w:r>
          </w:p>
        </w:tc>
        <w:tc>
          <w:tcPr>
            <w:tcW w:w="8499" w:type="dxa"/>
            <w:tcBorders>
              <w:top w:val="single" w:sz="12" w:space="0" w:color="000000"/>
              <w:left w:val="single" w:sz="12" w:space="0" w:color="000000"/>
              <w:bottom w:val="single" w:sz="12" w:space="0" w:color="000000"/>
              <w:right w:val="single" w:sz="12" w:space="0" w:color="000000"/>
            </w:tcBorders>
          </w:tcPr>
          <w:p w14:paraId="3706CACB" w14:textId="77777777" w:rsidR="004547F1" w:rsidRPr="005327B9" w:rsidRDefault="004547F1" w:rsidP="00743775">
            <w:pPr>
              <w:pStyle w:val="TableParagraph"/>
              <w:tabs>
                <w:tab w:val="left" w:pos="1069"/>
                <w:tab w:val="left" w:pos="1898"/>
                <w:tab w:val="left" w:pos="2512"/>
                <w:tab w:val="left" w:pos="2857"/>
                <w:tab w:val="left" w:pos="3563"/>
                <w:tab w:val="left" w:pos="4464"/>
                <w:tab w:val="left" w:pos="4690"/>
                <w:tab w:val="left" w:pos="4800"/>
                <w:tab w:val="left" w:pos="6330"/>
                <w:tab w:val="left" w:pos="6507"/>
                <w:tab w:val="left" w:pos="7663"/>
                <w:tab w:val="left" w:pos="8253"/>
              </w:tabs>
              <w:spacing w:before="17"/>
              <w:ind w:left="234" w:right="81"/>
              <w:rPr>
                <w:sz w:val="28"/>
                <w:szCs w:val="28"/>
              </w:rPr>
            </w:pPr>
            <w:r w:rsidRPr="005327B9">
              <w:rPr>
                <w:spacing w:val="-2"/>
                <w:sz w:val="28"/>
                <w:szCs w:val="28"/>
              </w:rPr>
              <w:t>Знаки</w:t>
            </w:r>
            <w:r w:rsidRPr="005327B9">
              <w:rPr>
                <w:sz w:val="28"/>
                <w:szCs w:val="28"/>
              </w:rPr>
              <w:tab/>
            </w:r>
            <w:r w:rsidRPr="005327B9">
              <w:rPr>
                <w:spacing w:val="-2"/>
                <w:sz w:val="28"/>
                <w:szCs w:val="28"/>
              </w:rPr>
              <w:t>препинания</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предложении</w:t>
            </w:r>
            <w:r w:rsidRPr="005327B9">
              <w:rPr>
                <w:sz w:val="28"/>
                <w:szCs w:val="28"/>
              </w:rPr>
              <w:tab/>
            </w:r>
            <w:r w:rsidRPr="005327B9">
              <w:rPr>
                <w:spacing w:val="-10"/>
                <w:sz w:val="28"/>
                <w:szCs w:val="28"/>
              </w:rPr>
              <w:t>с</w:t>
            </w:r>
            <w:r w:rsidRPr="005327B9">
              <w:rPr>
                <w:sz w:val="28"/>
                <w:szCs w:val="28"/>
              </w:rPr>
              <w:tab/>
            </w:r>
            <w:r w:rsidRPr="005327B9">
              <w:rPr>
                <w:sz w:val="28"/>
                <w:szCs w:val="28"/>
              </w:rPr>
              <w:tab/>
            </w:r>
            <w:r w:rsidRPr="005327B9">
              <w:rPr>
                <w:spacing w:val="-2"/>
                <w:sz w:val="28"/>
                <w:szCs w:val="28"/>
              </w:rPr>
              <w:t>уточняющими</w:t>
            </w:r>
            <w:r w:rsidRPr="005327B9">
              <w:rPr>
                <w:sz w:val="28"/>
                <w:szCs w:val="28"/>
              </w:rPr>
              <w:tab/>
            </w:r>
            <w:r w:rsidR="00743775">
              <w:rPr>
                <w:sz w:val="28"/>
                <w:szCs w:val="28"/>
              </w:rPr>
              <w:t xml:space="preserve"> </w:t>
            </w:r>
            <w:r w:rsidRPr="005327B9">
              <w:rPr>
                <w:spacing w:val="-2"/>
                <w:sz w:val="28"/>
                <w:szCs w:val="28"/>
              </w:rPr>
              <w:t>членами.</w:t>
            </w:r>
            <w:r w:rsidR="00743775">
              <w:rPr>
                <w:spacing w:val="-2"/>
                <w:sz w:val="28"/>
                <w:szCs w:val="28"/>
              </w:rPr>
              <w:t xml:space="preserve"> </w:t>
            </w:r>
            <w:r w:rsidRPr="005327B9">
              <w:rPr>
                <w:spacing w:val="-4"/>
                <w:sz w:val="28"/>
                <w:szCs w:val="28"/>
              </w:rPr>
              <w:t xml:space="preserve">Нормы </w:t>
            </w:r>
            <w:r w:rsidRPr="005327B9">
              <w:rPr>
                <w:spacing w:val="-2"/>
                <w:sz w:val="28"/>
                <w:szCs w:val="28"/>
              </w:rPr>
              <w:t>обособления</w:t>
            </w:r>
            <w:r w:rsidRPr="005327B9">
              <w:rPr>
                <w:sz w:val="28"/>
                <w:szCs w:val="28"/>
              </w:rPr>
              <w:tab/>
            </w:r>
            <w:r w:rsidRPr="005327B9">
              <w:rPr>
                <w:spacing w:val="-2"/>
                <w:sz w:val="28"/>
                <w:szCs w:val="28"/>
              </w:rPr>
              <w:t>уточняющих</w:t>
            </w:r>
            <w:r w:rsidRPr="005327B9">
              <w:rPr>
                <w:sz w:val="28"/>
                <w:szCs w:val="28"/>
              </w:rPr>
              <w:tab/>
            </w:r>
            <w:r w:rsidRPr="005327B9">
              <w:rPr>
                <w:spacing w:val="-2"/>
                <w:sz w:val="28"/>
                <w:szCs w:val="28"/>
              </w:rPr>
              <w:t>членов,</w:t>
            </w:r>
            <w:r w:rsidR="00743775">
              <w:rPr>
                <w:sz w:val="28"/>
                <w:szCs w:val="28"/>
              </w:rPr>
              <w:t xml:space="preserve"> </w:t>
            </w:r>
            <w:r w:rsidRPr="005327B9">
              <w:rPr>
                <w:spacing w:val="-2"/>
                <w:sz w:val="28"/>
                <w:szCs w:val="28"/>
              </w:rPr>
              <w:t>дополнений,</w:t>
            </w:r>
            <w:r w:rsidR="00743775">
              <w:rPr>
                <w:spacing w:val="-2"/>
                <w:sz w:val="28"/>
                <w:szCs w:val="28"/>
              </w:rPr>
              <w:t xml:space="preserve"> </w:t>
            </w:r>
            <w:r w:rsidRPr="005327B9">
              <w:rPr>
                <w:spacing w:val="-2"/>
                <w:sz w:val="28"/>
                <w:szCs w:val="28"/>
              </w:rPr>
              <w:t>пояснительных</w:t>
            </w:r>
            <w:r w:rsidR="00743775">
              <w:rPr>
                <w:sz w:val="28"/>
                <w:szCs w:val="28"/>
              </w:rPr>
              <w:t xml:space="preserve"> </w:t>
            </w:r>
            <w:r w:rsidRPr="005327B9">
              <w:rPr>
                <w:spacing w:val="-10"/>
                <w:sz w:val="28"/>
                <w:szCs w:val="28"/>
              </w:rPr>
              <w:t>и</w:t>
            </w:r>
            <w:r w:rsidR="00743775">
              <w:rPr>
                <w:spacing w:val="-10"/>
                <w:sz w:val="28"/>
                <w:szCs w:val="28"/>
              </w:rPr>
              <w:t xml:space="preserve">  </w:t>
            </w:r>
            <w:r w:rsidRPr="005327B9">
              <w:rPr>
                <w:sz w:val="28"/>
                <w:szCs w:val="28"/>
              </w:rPr>
              <w:t>присоединительных</w:t>
            </w:r>
            <w:r w:rsidRPr="005327B9">
              <w:rPr>
                <w:spacing w:val="-9"/>
                <w:sz w:val="28"/>
                <w:szCs w:val="28"/>
              </w:rPr>
              <w:t xml:space="preserve"> </w:t>
            </w:r>
            <w:r w:rsidRPr="005327B9">
              <w:rPr>
                <w:spacing w:val="-2"/>
                <w:sz w:val="28"/>
                <w:szCs w:val="28"/>
              </w:rPr>
              <w:t>конструкций</w:t>
            </w:r>
          </w:p>
        </w:tc>
      </w:tr>
      <w:tr w:rsidR="004547F1" w:rsidRPr="005327B9" w14:paraId="5219400E" w14:textId="77777777" w:rsidTr="00F84207">
        <w:trPr>
          <w:trHeight w:val="657"/>
        </w:trPr>
        <w:tc>
          <w:tcPr>
            <w:tcW w:w="1066" w:type="dxa"/>
            <w:tcBorders>
              <w:top w:val="single" w:sz="12" w:space="0" w:color="000000"/>
              <w:left w:val="single" w:sz="12" w:space="0" w:color="000000"/>
              <w:bottom w:val="single" w:sz="12" w:space="0" w:color="000000"/>
              <w:right w:val="single" w:sz="12" w:space="0" w:color="000000"/>
            </w:tcBorders>
          </w:tcPr>
          <w:p w14:paraId="50D296B8" w14:textId="77777777" w:rsidR="004547F1" w:rsidRPr="005327B9" w:rsidRDefault="004547F1" w:rsidP="006F196C">
            <w:pPr>
              <w:pStyle w:val="TableParagraph"/>
              <w:spacing w:before="176"/>
              <w:ind w:left="158" w:right="5"/>
              <w:jc w:val="center"/>
              <w:rPr>
                <w:sz w:val="28"/>
                <w:szCs w:val="28"/>
              </w:rPr>
            </w:pPr>
            <w:r w:rsidRPr="005327B9">
              <w:rPr>
                <w:spacing w:val="-4"/>
                <w:sz w:val="28"/>
                <w:szCs w:val="28"/>
              </w:rPr>
              <w:t>7.13</w:t>
            </w:r>
          </w:p>
        </w:tc>
        <w:tc>
          <w:tcPr>
            <w:tcW w:w="8499" w:type="dxa"/>
            <w:tcBorders>
              <w:top w:val="single" w:sz="12" w:space="0" w:color="000000"/>
              <w:left w:val="single" w:sz="12" w:space="0" w:color="000000"/>
              <w:bottom w:val="single" w:sz="12" w:space="0" w:color="000000"/>
              <w:right w:val="single" w:sz="12" w:space="0" w:color="000000"/>
            </w:tcBorders>
          </w:tcPr>
          <w:p w14:paraId="39ECF253" w14:textId="77777777" w:rsidR="004547F1" w:rsidRPr="005327B9" w:rsidRDefault="004547F1" w:rsidP="00743775">
            <w:pPr>
              <w:pStyle w:val="TableParagraph"/>
              <w:spacing w:before="13"/>
              <w:ind w:left="234"/>
              <w:rPr>
                <w:sz w:val="28"/>
                <w:szCs w:val="28"/>
              </w:rPr>
            </w:pPr>
            <w:r w:rsidRPr="005327B9">
              <w:rPr>
                <w:sz w:val="28"/>
                <w:szCs w:val="28"/>
              </w:rPr>
              <w:t>Знаки</w:t>
            </w:r>
            <w:r w:rsidRPr="005327B9">
              <w:rPr>
                <w:spacing w:val="29"/>
                <w:sz w:val="28"/>
                <w:szCs w:val="28"/>
              </w:rPr>
              <w:t xml:space="preserve">  </w:t>
            </w:r>
            <w:r w:rsidRPr="005327B9">
              <w:rPr>
                <w:sz w:val="28"/>
                <w:szCs w:val="28"/>
              </w:rPr>
              <w:t>препинания</w:t>
            </w:r>
            <w:r w:rsidRPr="005327B9">
              <w:rPr>
                <w:spacing w:val="29"/>
                <w:sz w:val="28"/>
                <w:szCs w:val="28"/>
              </w:rPr>
              <w:t xml:space="preserve">  </w:t>
            </w:r>
            <w:r w:rsidRPr="005327B9">
              <w:rPr>
                <w:sz w:val="28"/>
                <w:szCs w:val="28"/>
              </w:rPr>
              <w:t>в</w:t>
            </w:r>
            <w:r w:rsidRPr="005327B9">
              <w:rPr>
                <w:spacing w:val="27"/>
                <w:sz w:val="28"/>
                <w:szCs w:val="28"/>
              </w:rPr>
              <w:t xml:space="preserve">  </w:t>
            </w:r>
            <w:r w:rsidRPr="005327B9">
              <w:rPr>
                <w:sz w:val="28"/>
                <w:szCs w:val="28"/>
              </w:rPr>
              <w:t>предложении</w:t>
            </w:r>
            <w:r w:rsidRPr="005327B9">
              <w:rPr>
                <w:spacing w:val="29"/>
                <w:sz w:val="28"/>
                <w:szCs w:val="28"/>
              </w:rPr>
              <w:t xml:space="preserve">  </w:t>
            </w:r>
            <w:r w:rsidRPr="005327B9">
              <w:rPr>
                <w:sz w:val="28"/>
                <w:szCs w:val="28"/>
              </w:rPr>
              <w:t>со</w:t>
            </w:r>
            <w:r w:rsidRPr="005327B9">
              <w:rPr>
                <w:spacing w:val="31"/>
                <w:sz w:val="28"/>
                <w:szCs w:val="28"/>
              </w:rPr>
              <w:t xml:space="preserve">  </w:t>
            </w:r>
            <w:r w:rsidRPr="005327B9">
              <w:rPr>
                <w:sz w:val="28"/>
                <w:szCs w:val="28"/>
              </w:rPr>
              <w:t>сравнительным</w:t>
            </w:r>
            <w:r w:rsidRPr="005327B9">
              <w:rPr>
                <w:spacing w:val="28"/>
                <w:sz w:val="28"/>
                <w:szCs w:val="28"/>
              </w:rPr>
              <w:t xml:space="preserve">  </w:t>
            </w:r>
            <w:r w:rsidRPr="005327B9">
              <w:rPr>
                <w:sz w:val="28"/>
                <w:szCs w:val="28"/>
              </w:rPr>
              <w:t>оборотом.</w:t>
            </w:r>
            <w:r w:rsidRPr="005327B9">
              <w:rPr>
                <w:spacing w:val="30"/>
                <w:sz w:val="28"/>
                <w:szCs w:val="28"/>
              </w:rPr>
              <w:t xml:space="preserve">  </w:t>
            </w:r>
            <w:r w:rsidRPr="005327B9">
              <w:rPr>
                <w:spacing w:val="-2"/>
                <w:sz w:val="28"/>
                <w:szCs w:val="28"/>
              </w:rPr>
              <w:t>Нормы</w:t>
            </w:r>
            <w:r w:rsidR="00743775">
              <w:rPr>
                <w:spacing w:val="-2"/>
                <w:sz w:val="28"/>
                <w:szCs w:val="28"/>
              </w:rPr>
              <w:t xml:space="preserve"> </w:t>
            </w:r>
            <w:r w:rsidRPr="005327B9">
              <w:rPr>
                <w:sz w:val="28"/>
                <w:szCs w:val="28"/>
              </w:rPr>
              <w:t>постановки</w:t>
            </w:r>
            <w:r w:rsidRPr="005327B9">
              <w:rPr>
                <w:spacing w:val="-4"/>
                <w:sz w:val="28"/>
                <w:szCs w:val="28"/>
              </w:rPr>
              <w:t xml:space="preserve"> </w:t>
            </w:r>
            <w:r w:rsidRPr="005327B9">
              <w:rPr>
                <w:sz w:val="28"/>
                <w:szCs w:val="28"/>
              </w:rPr>
              <w:t>знаков</w:t>
            </w:r>
            <w:r w:rsidRPr="005327B9">
              <w:rPr>
                <w:spacing w:val="-2"/>
                <w:sz w:val="28"/>
                <w:szCs w:val="28"/>
              </w:rPr>
              <w:t xml:space="preserve"> </w:t>
            </w:r>
            <w:r w:rsidRPr="005327B9">
              <w:rPr>
                <w:sz w:val="28"/>
                <w:szCs w:val="28"/>
              </w:rPr>
              <w:t>препинания</w:t>
            </w:r>
            <w:r w:rsidRPr="005327B9">
              <w:rPr>
                <w:spacing w:val="-7"/>
                <w:sz w:val="28"/>
                <w:szCs w:val="28"/>
              </w:rPr>
              <w:t xml:space="preserve"> </w:t>
            </w:r>
            <w:r w:rsidRPr="005327B9">
              <w:rPr>
                <w:sz w:val="28"/>
                <w:szCs w:val="28"/>
              </w:rPr>
              <w:t>в</w:t>
            </w:r>
            <w:r w:rsidRPr="005327B9">
              <w:rPr>
                <w:spacing w:val="-6"/>
                <w:sz w:val="28"/>
                <w:szCs w:val="28"/>
              </w:rPr>
              <w:t xml:space="preserve"> </w:t>
            </w:r>
            <w:r w:rsidRPr="005327B9">
              <w:rPr>
                <w:sz w:val="28"/>
                <w:szCs w:val="28"/>
              </w:rPr>
              <w:t>предложениях</w:t>
            </w:r>
            <w:r w:rsidRPr="005327B9">
              <w:rPr>
                <w:spacing w:val="-7"/>
                <w:sz w:val="28"/>
                <w:szCs w:val="28"/>
              </w:rPr>
              <w:t xml:space="preserve"> </w:t>
            </w:r>
            <w:r w:rsidRPr="005327B9">
              <w:rPr>
                <w:sz w:val="28"/>
                <w:szCs w:val="28"/>
              </w:rPr>
              <w:t>со</w:t>
            </w:r>
            <w:r w:rsidRPr="005327B9">
              <w:rPr>
                <w:spacing w:val="-3"/>
                <w:sz w:val="28"/>
                <w:szCs w:val="28"/>
              </w:rPr>
              <w:t xml:space="preserve"> </w:t>
            </w:r>
            <w:r w:rsidRPr="005327B9">
              <w:rPr>
                <w:sz w:val="28"/>
                <w:szCs w:val="28"/>
              </w:rPr>
              <w:t>сравнительным</w:t>
            </w:r>
            <w:r w:rsidRPr="005327B9">
              <w:rPr>
                <w:spacing w:val="-5"/>
                <w:sz w:val="28"/>
                <w:szCs w:val="28"/>
              </w:rPr>
              <w:t xml:space="preserve"> </w:t>
            </w:r>
            <w:r w:rsidRPr="005327B9">
              <w:rPr>
                <w:spacing w:val="-2"/>
                <w:sz w:val="28"/>
                <w:szCs w:val="28"/>
              </w:rPr>
              <w:t>оборотом</w:t>
            </w:r>
          </w:p>
        </w:tc>
      </w:tr>
      <w:tr w:rsidR="004547F1" w:rsidRPr="005327B9" w14:paraId="3DD3CA2B"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2DBB3420" w14:textId="77777777" w:rsidR="004547F1" w:rsidRPr="005327B9" w:rsidRDefault="004547F1" w:rsidP="006F196C">
            <w:pPr>
              <w:pStyle w:val="TableParagraph"/>
              <w:spacing w:before="53"/>
              <w:rPr>
                <w:b/>
                <w:sz w:val="28"/>
                <w:szCs w:val="28"/>
              </w:rPr>
            </w:pPr>
          </w:p>
          <w:p w14:paraId="01CB7DB4" w14:textId="77777777" w:rsidR="004547F1" w:rsidRPr="005327B9" w:rsidRDefault="004547F1" w:rsidP="006F196C">
            <w:pPr>
              <w:pStyle w:val="TableParagraph"/>
              <w:ind w:left="158" w:right="5"/>
              <w:jc w:val="center"/>
              <w:rPr>
                <w:sz w:val="28"/>
                <w:szCs w:val="28"/>
              </w:rPr>
            </w:pPr>
            <w:r w:rsidRPr="005327B9">
              <w:rPr>
                <w:spacing w:val="-4"/>
                <w:sz w:val="28"/>
                <w:szCs w:val="28"/>
              </w:rPr>
              <w:t>7.14</w:t>
            </w:r>
          </w:p>
        </w:tc>
        <w:tc>
          <w:tcPr>
            <w:tcW w:w="8499" w:type="dxa"/>
            <w:tcBorders>
              <w:top w:val="single" w:sz="12" w:space="0" w:color="000000"/>
              <w:left w:val="single" w:sz="12" w:space="0" w:color="000000"/>
              <w:bottom w:val="single" w:sz="12" w:space="0" w:color="000000"/>
              <w:right w:val="single" w:sz="12" w:space="0" w:color="000000"/>
            </w:tcBorders>
          </w:tcPr>
          <w:p w14:paraId="76A22034" w14:textId="77777777" w:rsidR="004547F1" w:rsidRPr="005327B9" w:rsidRDefault="004547F1" w:rsidP="006F196C">
            <w:pPr>
              <w:pStyle w:val="TableParagraph"/>
              <w:spacing w:before="13"/>
              <w:ind w:left="234"/>
              <w:rPr>
                <w:sz w:val="28"/>
                <w:szCs w:val="28"/>
              </w:rPr>
            </w:pPr>
            <w:r w:rsidRPr="005327B9">
              <w:rPr>
                <w:sz w:val="28"/>
                <w:szCs w:val="28"/>
              </w:rPr>
              <w:t>Знаки</w:t>
            </w:r>
            <w:r w:rsidRPr="005327B9">
              <w:rPr>
                <w:spacing w:val="40"/>
                <w:sz w:val="28"/>
                <w:szCs w:val="28"/>
              </w:rPr>
              <w:t xml:space="preserve"> </w:t>
            </w:r>
            <w:r w:rsidRPr="005327B9">
              <w:rPr>
                <w:sz w:val="28"/>
                <w:szCs w:val="28"/>
              </w:rPr>
              <w:t>препинания</w:t>
            </w:r>
            <w:r w:rsidRPr="005327B9">
              <w:rPr>
                <w:spacing w:val="41"/>
                <w:sz w:val="28"/>
                <w:szCs w:val="28"/>
              </w:rPr>
              <w:t xml:space="preserve"> </w:t>
            </w:r>
            <w:r w:rsidRPr="005327B9">
              <w:rPr>
                <w:sz w:val="28"/>
                <w:szCs w:val="28"/>
              </w:rPr>
              <w:t>в</w:t>
            </w:r>
            <w:r w:rsidRPr="005327B9">
              <w:rPr>
                <w:spacing w:val="38"/>
                <w:sz w:val="28"/>
                <w:szCs w:val="28"/>
              </w:rPr>
              <w:t xml:space="preserve"> </w:t>
            </w:r>
            <w:r w:rsidRPr="005327B9">
              <w:rPr>
                <w:sz w:val="28"/>
                <w:szCs w:val="28"/>
              </w:rPr>
              <w:t>предложении</w:t>
            </w:r>
            <w:r w:rsidRPr="005327B9">
              <w:rPr>
                <w:spacing w:val="42"/>
                <w:sz w:val="28"/>
                <w:szCs w:val="28"/>
              </w:rPr>
              <w:t xml:space="preserve"> </w:t>
            </w:r>
            <w:r w:rsidRPr="005327B9">
              <w:rPr>
                <w:sz w:val="28"/>
                <w:szCs w:val="28"/>
              </w:rPr>
              <w:t>с</w:t>
            </w:r>
            <w:r w:rsidRPr="005327B9">
              <w:rPr>
                <w:spacing w:val="36"/>
                <w:sz w:val="28"/>
                <w:szCs w:val="28"/>
              </w:rPr>
              <w:t xml:space="preserve"> </w:t>
            </w:r>
            <w:r w:rsidRPr="005327B9">
              <w:rPr>
                <w:sz w:val="28"/>
                <w:szCs w:val="28"/>
              </w:rPr>
              <w:t>вводными</w:t>
            </w:r>
            <w:r w:rsidRPr="005327B9">
              <w:rPr>
                <w:spacing w:val="42"/>
                <w:sz w:val="28"/>
                <w:szCs w:val="28"/>
              </w:rPr>
              <w:t xml:space="preserve"> </w:t>
            </w:r>
            <w:r w:rsidRPr="005327B9">
              <w:rPr>
                <w:sz w:val="28"/>
                <w:szCs w:val="28"/>
              </w:rPr>
              <w:t>и</w:t>
            </w:r>
            <w:r w:rsidRPr="005327B9">
              <w:rPr>
                <w:spacing w:val="37"/>
                <w:sz w:val="28"/>
                <w:szCs w:val="28"/>
              </w:rPr>
              <w:t xml:space="preserve"> </w:t>
            </w:r>
            <w:r w:rsidRPr="005327B9">
              <w:rPr>
                <w:sz w:val="28"/>
                <w:szCs w:val="28"/>
              </w:rPr>
              <w:t>вставными</w:t>
            </w:r>
            <w:r w:rsidRPr="005327B9">
              <w:rPr>
                <w:spacing w:val="38"/>
                <w:sz w:val="28"/>
                <w:szCs w:val="28"/>
              </w:rPr>
              <w:t xml:space="preserve"> </w:t>
            </w:r>
            <w:r w:rsidRPr="005327B9">
              <w:rPr>
                <w:spacing w:val="-2"/>
                <w:sz w:val="28"/>
                <w:szCs w:val="28"/>
              </w:rPr>
              <w:t>конструкциями.</w:t>
            </w:r>
          </w:p>
          <w:p w14:paraId="44BA657A" w14:textId="77777777" w:rsidR="004547F1" w:rsidRPr="005327B9" w:rsidRDefault="004547F1" w:rsidP="006F196C">
            <w:pPr>
              <w:pStyle w:val="TableParagraph"/>
              <w:spacing w:before="6"/>
              <w:ind w:left="234"/>
              <w:rPr>
                <w:sz w:val="28"/>
                <w:szCs w:val="28"/>
              </w:rPr>
            </w:pPr>
            <w:r w:rsidRPr="005327B9">
              <w:rPr>
                <w:sz w:val="28"/>
                <w:szCs w:val="28"/>
              </w:rPr>
              <w:t>Нормы</w:t>
            </w:r>
            <w:r w:rsidRPr="005327B9">
              <w:rPr>
                <w:spacing w:val="80"/>
                <w:w w:val="150"/>
                <w:sz w:val="28"/>
                <w:szCs w:val="28"/>
              </w:rPr>
              <w:t xml:space="preserve"> </w:t>
            </w:r>
            <w:r w:rsidRPr="005327B9">
              <w:rPr>
                <w:sz w:val="28"/>
                <w:szCs w:val="28"/>
              </w:rPr>
              <w:t>постановки</w:t>
            </w:r>
            <w:r w:rsidRPr="005327B9">
              <w:rPr>
                <w:spacing w:val="80"/>
                <w:w w:val="150"/>
                <w:sz w:val="28"/>
                <w:szCs w:val="28"/>
              </w:rPr>
              <w:t xml:space="preserve"> </w:t>
            </w:r>
            <w:r w:rsidRPr="005327B9">
              <w:rPr>
                <w:sz w:val="28"/>
                <w:szCs w:val="28"/>
              </w:rPr>
              <w:t>знаков</w:t>
            </w:r>
            <w:r w:rsidRPr="005327B9">
              <w:rPr>
                <w:spacing w:val="80"/>
                <w:w w:val="150"/>
                <w:sz w:val="28"/>
                <w:szCs w:val="28"/>
              </w:rPr>
              <w:t xml:space="preserve"> </w:t>
            </w:r>
            <w:r w:rsidRPr="005327B9">
              <w:rPr>
                <w:sz w:val="28"/>
                <w:szCs w:val="28"/>
              </w:rPr>
              <w:t>препинания</w:t>
            </w:r>
            <w:r w:rsidRPr="005327B9">
              <w:rPr>
                <w:spacing w:val="80"/>
                <w:w w:val="150"/>
                <w:sz w:val="28"/>
                <w:szCs w:val="28"/>
              </w:rPr>
              <w:t xml:space="preserve"> </w:t>
            </w:r>
            <w:r w:rsidRPr="005327B9">
              <w:rPr>
                <w:sz w:val="28"/>
                <w:szCs w:val="28"/>
              </w:rPr>
              <w:t>в</w:t>
            </w:r>
            <w:r w:rsidRPr="005327B9">
              <w:rPr>
                <w:spacing w:val="80"/>
                <w:w w:val="150"/>
                <w:sz w:val="28"/>
                <w:szCs w:val="28"/>
              </w:rPr>
              <w:t xml:space="preserve"> </w:t>
            </w:r>
            <w:r w:rsidRPr="005327B9">
              <w:rPr>
                <w:sz w:val="28"/>
                <w:szCs w:val="28"/>
              </w:rPr>
              <w:t>предложениях</w:t>
            </w:r>
            <w:r w:rsidRPr="005327B9">
              <w:rPr>
                <w:spacing w:val="80"/>
                <w:w w:val="150"/>
                <w:sz w:val="28"/>
                <w:szCs w:val="28"/>
              </w:rPr>
              <w:t xml:space="preserve"> </w:t>
            </w:r>
            <w:r w:rsidRPr="005327B9">
              <w:rPr>
                <w:sz w:val="28"/>
                <w:szCs w:val="28"/>
              </w:rPr>
              <w:t>с</w:t>
            </w:r>
            <w:r w:rsidRPr="005327B9">
              <w:rPr>
                <w:spacing w:val="80"/>
                <w:sz w:val="28"/>
                <w:szCs w:val="28"/>
              </w:rPr>
              <w:t xml:space="preserve"> </w:t>
            </w:r>
            <w:r w:rsidRPr="005327B9">
              <w:rPr>
                <w:sz w:val="28"/>
                <w:szCs w:val="28"/>
              </w:rPr>
              <w:t>вводными</w:t>
            </w:r>
            <w:r w:rsidRPr="005327B9">
              <w:rPr>
                <w:spacing w:val="80"/>
                <w:w w:val="150"/>
                <w:sz w:val="28"/>
                <w:szCs w:val="28"/>
              </w:rPr>
              <w:t xml:space="preserve"> </w:t>
            </w:r>
            <w:r w:rsidRPr="005327B9">
              <w:rPr>
                <w:sz w:val="28"/>
                <w:szCs w:val="28"/>
              </w:rPr>
              <w:t>и вставными конструкциями</w:t>
            </w:r>
          </w:p>
        </w:tc>
      </w:tr>
      <w:tr w:rsidR="004547F1" w:rsidRPr="005327B9" w14:paraId="734DCB11" w14:textId="77777777" w:rsidTr="00F84207">
        <w:trPr>
          <w:trHeight w:val="651"/>
        </w:trPr>
        <w:tc>
          <w:tcPr>
            <w:tcW w:w="1066" w:type="dxa"/>
            <w:tcBorders>
              <w:top w:val="single" w:sz="12" w:space="0" w:color="000000"/>
              <w:left w:val="single" w:sz="12" w:space="0" w:color="000000"/>
              <w:bottom w:val="single" w:sz="12" w:space="0" w:color="000000"/>
              <w:right w:val="single" w:sz="12" w:space="0" w:color="000000"/>
            </w:tcBorders>
          </w:tcPr>
          <w:p w14:paraId="00FFAD17" w14:textId="77777777" w:rsidR="004547F1" w:rsidRPr="005327B9" w:rsidRDefault="004547F1" w:rsidP="006F196C">
            <w:pPr>
              <w:pStyle w:val="TableParagraph"/>
              <w:spacing w:before="171"/>
              <w:ind w:left="158" w:right="5"/>
              <w:jc w:val="center"/>
              <w:rPr>
                <w:sz w:val="28"/>
                <w:szCs w:val="28"/>
              </w:rPr>
            </w:pPr>
            <w:r w:rsidRPr="005327B9">
              <w:rPr>
                <w:spacing w:val="-4"/>
                <w:sz w:val="28"/>
                <w:szCs w:val="28"/>
              </w:rPr>
              <w:t>7.15</w:t>
            </w:r>
          </w:p>
        </w:tc>
        <w:tc>
          <w:tcPr>
            <w:tcW w:w="8499" w:type="dxa"/>
            <w:tcBorders>
              <w:top w:val="single" w:sz="12" w:space="0" w:color="000000"/>
              <w:left w:val="single" w:sz="12" w:space="0" w:color="000000"/>
              <w:bottom w:val="single" w:sz="12" w:space="0" w:color="000000"/>
              <w:right w:val="single" w:sz="12" w:space="0" w:color="000000"/>
            </w:tcBorders>
          </w:tcPr>
          <w:p w14:paraId="6B9FFA2F" w14:textId="77777777" w:rsidR="004547F1" w:rsidRPr="005327B9" w:rsidRDefault="004547F1" w:rsidP="00743775">
            <w:pPr>
              <w:pStyle w:val="TableParagraph"/>
              <w:spacing w:before="13"/>
              <w:ind w:left="234"/>
              <w:rPr>
                <w:sz w:val="28"/>
                <w:szCs w:val="28"/>
              </w:rPr>
            </w:pPr>
            <w:r w:rsidRPr="005327B9">
              <w:rPr>
                <w:sz w:val="28"/>
                <w:szCs w:val="28"/>
              </w:rPr>
              <w:t>Знаки</w:t>
            </w:r>
            <w:r w:rsidRPr="005327B9">
              <w:rPr>
                <w:spacing w:val="27"/>
                <w:sz w:val="28"/>
                <w:szCs w:val="28"/>
              </w:rPr>
              <w:t xml:space="preserve"> </w:t>
            </w:r>
            <w:r w:rsidRPr="005327B9">
              <w:rPr>
                <w:sz w:val="28"/>
                <w:szCs w:val="28"/>
              </w:rPr>
              <w:t>препинания</w:t>
            </w:r>
            <w:r w:rsidRPr="005327B9">
              <w:rPr>
                <w:spacing w:val="23"/>
                <w:sz w:val="28"/>
                <w:szCs w:val="28"/>
              </w:rPr>
              <w:t xml:space="preserve"> </w:t>
            </w:r>
            <w:r w:rsidRPr="005327B9">
              <w:rPr>
                <w:sz w:val="28"/>
                <w:szCs w:val="28"/>
              </w:rPr>
              <w:t>в</w:t>
            </w:r>
            <w:r w:rsidRPr="005327B9">
              <w:rPr>
                <w:spacing w:val="25"/>
                <w:sz w:val="28"/>
                <w:szCs w:val="28"/>
              </w:rPr>
              <w:t xml:space="preserve"> </w:t>
            </w:r>
            <w:r w:rsidRPr="005327B9">
              <w:rPr>
                <w:sz w:val="28"/>
                <w:szCs w:val="28"/>
              </w:rPr>
              <w:t>предложении</w:t>
            </w:r>
            <w:r w:rsidRPr="005327B9">
              <w:rPr>
                <w:spacing w:val="24"/>
                <w:sz w:val="28"/>
                <w:szCs w:val="28"/>
              </w:rPr>
              <w:t xml:space="preserve"> </w:t>
            </w:r>
            <w:r w:rsidRPr="005327B9">
              <w:rPr>
                <w:sz w:val="28"/>
                <w:szCs w:val="28"/>
              </w:rPr>
              <w:t>с</w:t>
            </w:r>
            <w:r w:rsidRPr="005327B9">
              <w:rPr>
                <w:spacing w:val="17"/>
                <w:sz w:val="28"/>
                <w:szCs w:val="28"/>
              </w:rPr>
              <w:t xml:space="preserve"> </w:t>
            </w:r>
            <w:r w:rsidRPr="005327B9">
              <w:rPr>
                <w:sz w:val="28"/>
                <w:szCs w:val="28"/>
              </w:rPr>
              <w:t>обращениями.</w:t>
            </w:r>
            <w:r w:rsidRPr="005327B9">
              <w:rPr>
                <w:spacing w:val="25"/>
                <w:sz w:val="28"/>
                <w:szCs w:val="28"/>
              </w:rPr>
              <w:t xml:space="preserve"> </w:t>
            </w:r>
            <w:r w:rsidRPr="005327B9">
              <w:rPr>
                <w:sz w:val="28"/>
                <w:szCs w:val="28"/>
              </w:rPr>
              <w:t>Нормы</w:t>
            </w:r>
            <w:r w:rsidRPr="005327B9">
              <w:rPr>
                <w:spacing w:val="24"/>
                <w:sz w:val="28"/>
                <w:szCs w:val="28"/>
              </w:rPr>
              <w:t xml:space="preserve"> </w:t>
            </w:r>
            <w:r w:rsidRPr="005327B9">
              <w:rPr>
                <w:sz w:val="28"/>
                <w:szCs w:val="28"/>
              </w:rPr>
              <w:t>постановки</w:t>
            </w:r>
            <w:r w:rsidRPr="005327B9">
              <w:rPr>
                <w:spacing w:val="24"/>
                <w:sz w:val="28"/>
                <w:szCs w:val="28"/>
              </w:rPr>
              <w:t xml:space="preserve"> </w:t>
            </w:r>
            <w:r w:rsidRPr="005327B9">
              <w:rPr>
                <w:spacing w:val="-2"/>
                <w:sz w:val="28"/>
                <w:szCs w:val="28"/>
              </w:rPr>
              <w:t>знаков</w:t>
            </w:r>
            <w:r w:rsidR="00743775">
              <w:rPr>
                <w:spacing w:val="-2"/>
                <w:sz w:val="28"/>
                <w:szCs w:val="28"/>
              </w:rPr>
              <w:t xml:space="preserve"> </w:t>
            </w:r>
            <w:r w:rsidRPr="005327B9">
              <w:rPr>
                <w:sz w:val="28"/>
                <w:szCs w:val="28"/>
              </w:rPr>
              <w:t>препинания</w:t>
            </w:r>
            <w:r w:rsidRPr="005327B9">
              <w:rPr>
                <w:spacing w:val="-5"/>
                <w:sz w:val="28"/>
                <w:szCs w:val="28"/>
              </w:rPr>
              <w:t xml:space="preserve"> </w:t>
            </w:r>
            <w:r w:rsidRPr="005327B9">
              <w:rPr>
                <w:sz w:val="28"/>
                <w:szCs w:val="28"/>
              </w:rPr>
              <w:t>в</w:t>
            </w:r>
            <w:r w:rsidRPr="005327B9">
              <w:rPr>
                <w:spacing w:val="-2"/>
                <w:sz w:val="28"/>
                <w:szCs w:val="28"/>
              </w:rPr>
              <w:t xml:space="preserve"> </w:t>
            </w:r>
            <w:r w:rsidRPr="005327B9">
              <w:rPr>
                <w:sz w:val="28"/>
                <w:szCs w:val="28"/>
              </w:rPr>
              <w:t>предложениях</w:t>
            </w:r>
            <w:r w:rsidRPr="005327B9">
              <w:rPr>
                <w:spacing w:val="-4"/>
                <w:sz w:val="28"/>
                <w:szCs w:val="28"/>
              </w:rPr>
              <w:t xml:space="preserve"> </w:t>
            </w:r>
            <w:r w:rsidRPr="005327B9">
              <w:rPr>
                <w:sz w:val="28"/>
                <w:szCs w:val="28"/>
              </w:rPr>
              <w:t>с</w:t>
            </w:r>
            <w:r w:rsidRPr="005327B9">
              <w:rPr>
                <w:spacing w:val="-5"/>
                <w:sz w:val="28"/>
                <w:szCs w:val="28"/>
              </w:rPr>
              <w:t xml:space="preserve"> </w:t>
            </w:r>
            <w:r w:rsidRPr="005327B9">
              <w:rPr>
                <w:spacing w:val="-2"/>
                <w:sz w:val="28"/>
                <w:szCs w:val="28"/>
              </w:rPr>
              <w:t>обращениями</w:t>
            </w:r>
          </w:p>
        </w:tc>
      </w:tr>
      <w:tr w:rsidR="004547F1" w:rsidRPr="005327B9" w14:paraId="2ACFC11D"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0A74496F" w14:textId="77777777" w:rsidR="004547F1" w:rsidRPr="005327B9" w:rsidRDefault="004547F1" w:rsidP="006F196C">
            <w:pPr>
              <w:pStyle w:val="TableParagraph"/>
              <w:spacing w:before="58"/>
              <w:rPr>
                <w:b/>
                <w:sz w:val="28"/>
                <w:szCs w:val="28"/>
              </w:rPr>
            </w:pPr>
          </w:p>
          <w:p w14:paraId="2A31DD59" w14:textId="77777777" w:rsidR="004547F1" w:rsidRPr="005327B9" w:rsidRDefault="004547F1" w:rsidP="006F196C">
            <w:pPr>
              <w:pStyle w:val="TableParagraph"/>
              <w:ind w:left="158" w:right="5"/>
              <w:jc w:val="center"/>
              <w:rPr>
                <w:sz w:val="28"/>
                <w:szCs w:val="28"/>
              </w:rPr>
            </w:pPr>
            <w:r w:rsidRPr="005327B9">
              <w:rPr>
                <w:spacing w:val="-4"/>
                <w:sz w:val="28"/>
                <w:szCs w:val="28"/>
              </w:rPr>
              <w:t>7.16</w:t>
            </w:r>
          </w:p>
        </w:tc>
        <w:tc>
          <w:tcPr>
            <w:tcW w:w="8499" w:type="dxa"/>
            <w:tcBorders>
              <w:top w:val="single" w:sz="12" w:space="0" w:color="000000"/>
              <w:left w:val="single" w:sz="12" w:space="0" w:color="000000"/>
              <w:bottom w:val="single" w:sz="12" w:space="0" w:color="000000"/>
              <w:right w:val="single" w:sz="12" w:space="0" w:color="000000"/>
            </w:tcBorders>
          </w:tcPr>
          <w:p w14:paraId="560577BF" w14:textId="77777777" w:rsidR="004547F1" w:rsidRPr="005327B9" w:rsidRDefault="004547F1" w:rsidP="00743775">
            <w:pPr>
              <w:pStyle w:val="TableParagraph"/>
              <w:tabs>
                <w:tab w:val="left" w:pos="1069"/>
                <w:tab w:val="left" w:pos="2517"/>
                <w:tab w:val="left" w:pos="2866"/>
                <w:tab w:val="left" w:pos="4478"/>
                <w:tab w:val="left" w:pos="4814"/>
                <w:tab w:val="left" w:pos="6660"/>
              </w:tabs>
              <w:spacing w:before="17"/>
              <w:ind w:left="234" w:right="71"/>
              <w:rPr>
                <w:sz w:val="28"/>
                <w:szCs w:val="28"/>
              </w:rPr>
            </w:pPr>
            <w:r w:rsidRPr="005327B9">
              <w:rPr>
                <w:spacing w:val="-2"/>
                <w:sz w:val="28"/>
                <w:szCs w:val="28"/>
              </w:rPr>
              <w:t>Знаки</w:t>
            </w:r>
            <w:r w:rsidRPr="005327B9">
              <w:rPr>
                <w:sz w:val="28"/>
                <w:szCs w:val="28"/>
              </w:rPr>
              <w:tab/>
            </w:r>
            <w:r w:rsidRPr="005327B9">
              <w:rPr>
                <w:spacing w:val="-2"/>
                <w:sz w:val="28"/>
                <w:szCs w:val="28"/>
              </w:rPr>
              <w:t>препинания</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предложении</w:t>
            </w:r>
            <w:r w:rsidRPr="005327B9">
              <w:rPr>
                <w:sz w:val="28"/>
                <w:szCs w:val="28"/>
              </w:rPr>
              <w:tab/>
            </w:r>
            <w:r w:rsidRPr="005327B9">
              <w:rPr>
                <w:spacing w:val="-10"/>
                <w:sz w:val="28"/>
                <w:szCs w:val="28"/>
              </w:rPr>
              <w:t>с</w:t>
            </w:r>
            <w:r w:rsidRPr="005327B9">
              <w:rPr>
                <w:sz w:val="28"/>
                <w:szCs w:val="28"/>
              </w:rPr>
              <w:tab/>
            </w:r>
            <w:r w:rsidRPr="005327B9">
              <w:rPr>
                <w:spacing w:val="-2"/>
                <w:sz w:val="28"/>
                <w:szCs w:val="28"/>
              </w:rPr>
              <w:t>междометиями.</w:t>
            </w:r>
            <w:r w:rsidR="00743775">
              <w:rPr>
                <w:spacing w:val="-2"/>
                <w:sz w:val="28"/>
                <w:szCs w:val="28"/>
              </w:rPr>
              <w:t xml:space="preserve"> </w:t>
            </w:r>
            <w:r w:rsidRPr="005327B9">
              <w:rPr>
                <w:spacing w:val="-2"/>
                <w:sz w:val="28"/>
                <w:szCs w:val="28"/>
              </w:rPr>
              <w:t xml:space="preserve">Пунктуационное </w:t>
            </w:r>
            <w:r w:rsidRPr="005327B9">
              <w:rPr>
                <w:sz w:val="28"/>
                <w:szCs w:val="28"/>
              </w:rPr>
              <w:t>выделение</w:t>
            </w:r>
            <w:r w:rsidRPr="005327B9">
              <w:rPr>
                <w:spacing w:val="26"/>
                <w:sz w:val="28"/>
                <w:szCs w:val="28"/>
              </w:rPr>
              <w:t xml:space="preserve"> </w:t>
            </w:r>
            <w:r w:rsidRPr="005327B9">
              <w:rPr>
                <w:sz w:val="28"/>
                <w:szCs w:val="28"/>
              </w:rPr>
              <w:t>междометий</w:t>
            </w:r>
            <w:r w:rsidRPr="005327B9">
              <w:rPr>
                <w:spacing w:val="27"/>
                <w:sz w:val="28"/>
                <w:szCs w:val="28"/>
              </w:rPr>
              <w:t xml:space="preserve"> </w:t>
            </w:r>
            <w:r w:rsidRPr="005327B9">
              <w:rPr>
                <w:sz w:val="28"/>
                <w:szCs w:val="28"/>
              </w:rPr>
              <w:t>и</w:t>
            </w:r>
            <w:r w:rsidRPr="005327B9">
              <w:rPr>
                <w:spacing w:val="24"/>
                <w:sz w:val="28"/>
                <w:szCs w:val="28"/>
              </w:rPr>
              <w:t xml:space="preserve"> </w:t>
            </w:r>
            <w:r w:rsidRPr="005327B9">
              <w:rPr>
                <w:sz w:val="28"/>
                <w:szCs w:val="28"/>
              </w:rPr>
              <w:t>звукоподражательных</w:t>
            </w:r>
            <w:r w:rsidRPr="005327B9">
              <w:rPr>
                <w:spacing w:val="23"/>
                <w:sz w:val="28"/>
                <w:szCs w:val="28"/>
              </w:rPr>
              <w:t xml:space="preserve"> </w:t>
            </w:r>
            <w:r w:rsidRPr="005327B9">
              <w:rPr>
                <w:sz w:val="28"/>
                <w:szCs w:val="28"/>
              </w:rPr>
              <w:t>слов</w:t>
            </w:r>
            <w:r w:rsidRPr="005327B9">
              <w:rPr>
                <w:spacing w:val="23"/>
                <w:sz w:val="28"/>
                <w:szCs w:val="28"/>
              </w:rPr>
              <w:t xml:space="preserve"> </w:t>
            </w:r>
            <w:r w:rsidRPr="005327B9">
              <w:rPr>
                <w:sz w:val="28"/>
                <w:szCs w:val="28"/>
              </w:rPr>
              <w:t>в</w:t>
            </w:r>
            <w:r w:rsidRPr="005327B9">
              <w:rPr>
                <w:spacing w:val="29"/>
                <w:sz w:val="28"/>
                <w:szCs w:val="28"/>
              </w:rPr>
              <w:t xml:space="preserve"> </w:t>
            </w:r>
            <w:r w:rsidRPr="005327B9">
              <w:rPr>
                <w:sz w:val="28"/>
                <w:szCs w:val="28"/>
              </w:rPr>
              <w:t>предложении.</w:t>
            </w:r>
            <w:r w:rsidRPr="005327B9">
              <w:rPr>
                <w:spacing w:val="38"/>
                <w:sz w:val="28"/>
                <w:szCs w:val="28"/>
              </w:rPr>
              <w:t xml:space="preserve"> </w:t>
            </w:r>
            <w:r w:rsidRPr="005327B9">
              <w:rPr>
                <w:spacing w:val="-2"/>
                <w:sz w:val="28"/>
                <w:szCs w:val="28"/>
              </w:rPr>
              <w:t>Нормы</w:t>
            </w:r>
            <w:r w:rsidR="00743775">
              <w:rPr>
                <w:spacing w:val="-2"/>
                <w:sz w:val="28"/>
                <w:szCs w:val="28"/>
              </w:rPr>
              <w:t xml:space="preserve"> </w:t>
            </w:r>
            <w:r w:rsidRPr="005327B9">
              <w:rPr>
                <w:sz w:val="28"/>
                <w:szCs w:val="28"/>
              </w:rPr>
              <w:t>постановки</w:t>
            </w:r>
            <w:r w:rsidRPr="005327B9">
              <w:rPr>
                <w:spacing w:val="-3"/>
                <w:sz w:val="28"/>
                <w:szCs w:val="28"/>
              </w:rPr>
              <w:t xml:space="preserve"> </w:t>
            </w:r>
            <w:r w:rsidRPr="005327B9">
              <w:rPr>
                <w:sz w:val="28"/>
                <w:szCs w:val="28"/>
              </w:rPr>
              <w:t>знаков</w:t>
            </w:r>
            <w:r w:rsidRPr="005327B9">
              <w:rPr>
                <w:spacing w:val="-1"/>
                <w:sz w:val="28"/>
                <w:szCs w:val="28"/>
              </w:rPr>
              <w:t xml:space="preserve"> </w:t>
            </w:r>
            <w:r w:rsidRPr="005327B9">
              <w:rPr>
                <w:sz w:val="28"/>
                <w:szCs w:val="28"/>
              </w:rPr>
              <w:t>препинания</w:t>
            </w:r>
            <w:r w:rsidRPr="005327B9">
              <w:rPr>
                <w:spacing w:val="-7"/>
                <w:sz w:val="28"/>
                <w:szCs w:val="28"/>
              </w:rPr>
              <w:t xml:space="preserve"> </w:t>
            </w:r>
            <w:r w:rsidRPr="005327B9">
              <w:rPr>
                <w:sz w:val="28"/>
                <w:szCs w:val="28"/>
              </w:rPr>
              <w:t>в</w:t>
            </w:r>
            <w:r w:rsidRPr="005327B9">
              <w:rPr>
                <w:spacing w:val="-4"/>
                <w:sz w:val="28"/>
                <w:szCs w:val="28"/>
              </w:rPr>
              <w:t xml:space="preserve"> </w:t>
            </w:r>
            <w:r w:rsidRPr="005327B9">
              <w:rPr>
                <w:sz w:val="28"/>
                <w:szCs w:val="28"/>
              </w:rPr>
              <w:t>предложениях</w:t>
            </w:r>
            <w:r w:rsidRPr="005327B9">
              <w:rPr>
                <w:spacing w:val="-7"/>
                <w:sz w:val="28"/>
                <w:szCs w:val="28"/>
              </w:rPr>
              <w:t xml:space="preserve"> </w:t>
            </w:r>
            <w:r w:rsidRPr="005327B9">
              <w:rPr>
                <w:sz w:val="28"/>
                <w:szCs w:val="28"/>
              </w:rPr>
              <w:t>с</w:t>
            </w:r>
            <w:r w:rsidRPr="005327B9">
              <w:rPr>
                <w:spacing w:val="-2"/>
                <w:sz w:val="28"/>
                <w:szCs w:val="28"/>
              </w:rPr>
              <w:t xml:space="preserve"> междометиями</w:t>
            </w:r>
          </w:p>
        </w:tc>
      </w:tr>
      <w:tr w:rsidR="004547F1" w:rsidRPr="005327B9" w14:paraId="2DBD5B77"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7F30507F" w14:textId="77777777" w:rsidR="004547F1" w:rsidRPr="005327B9" w:rsidRDefault="004547F1" w:rsidP="006F196C">
            <w:pPr>
              <w:pStyle w:val="TableParagraph"/>
              <w:spacing w:before="53"/>
              <w:rPr>
                <w:b/>
                <w:sz w:val="28"/>
                <w:szCs w:val="28"/>
              </w:rPr>
            </w:pPr>
          </w:p>
          <w:p w14:paraId="7B8D059B" w14:textId="77777777" w:rsidR="004547F1" w:rsidRPr="005327B9" w:rsidRDefault="004547F1" w:rsidP="006F196C">
            <w:pPr>
              <w:pStyle w:val="TableParagraph"/>
              <w:ind w:left="158" w:right="5"/>
              <w:jc w:val="center"/>
              <w:rPr>
                <w:sz w:val="28"/>
                <w:szCs w:val="28"/>
              </w:rPr>
            </w:pPr>
            <w:r w:rsidRPr="005327B9">
              <w:rPr>
                <w:spacing w:val="-4"/>
                <w:sz w:val="28"/>
                <w:szCs w:val="28"/>
              </w:rPr>
              <w:t>7.17</w:t>
            </w:r>
          </w:p>
        </w:tc>
        <w:tc>
          <w:tcPr>
            <w:tcW w:w="8499" w:type="dxa"/>
            <w:tcBorders>
              <w:top w:val="single" w:sz="12" w:space="0" w:color="000000"/>
              <w:left w:val="single" w:sz="12" w:space="0" w:color="000000"/>
              <w:bottom w:val="single" w:sz="12" w:space="0" w:color="000000"/>
              <w:right w:val="single" w:sz="12" w:space="0" w:color="000000"/>
            </w:tcBorders>
          </w:tcPr>
          <w:p w14:paraId="6C1CF3AE" w14:textId="77777777" w:rsidR="004547F1" w:rsidRPr="005327B9" w:rsidRDefault="004547F1" w:rsidP="00743775">
            <w:pPr>
              <w:pStyle w:val="TableParagraph"/>
              <w:tabs>
                <w:tab w:val="left" w:pos="1049"/>
                <w:tab w:val="left" w:pos="2474"/>
                <w:tab w:val="left" w:pos="2804"/>
                <w:tab w:val="left" w:pos="5010"/>
                <w:tab w:val="left" w:pos="6656"/>
              </w:tabs>
              <w:spacing w:before="13"/>
              <w:ind w:left="234" w:right="71"/>
              <w:rPr>
                <w:i/>
                <w:sz w:val="28"/>
                <w:szCs w:val="28"/>
              </w:rPr>
            </w:pPr>
            <w:r w:rsidRPr="005327B9">
              <w:rPr>
                <w:spacing w:val="-2"/>
                <w:sz w:val="28"/>
                <w:szCs w:val="28"/>
              </w:rPr>
              <w:t>Знаки</w:t>
            </w:r>
            <w:r w:rsidRPr="005327B9">
              <w:rPr>
                <w:sz w:val="28"/>
                <w:szCs w:val="28"/>
              </w:rPr>
              <w:tab/>
            </w:r>
            <w:r w:rsidRPr="005327B9">
              <w:rPr>
                <w:spacing w:val="-2"/>
                <w:sz w:val="28"/>
                <w:szCs w:val="28"/>
              </w:rPr>
              <w:t>препинания</w:t>
            </w:r>
            <w:r w:rsidRPr="005327B9">
              <w:rPr>
                <w:sz w:val="28"/>
                <w:szCs w:val="28"/>
              </w:rPr>
              <w:tab/>
            </w:r>
            <w:r w:rsidRPr="005327B9">
              <w:rPr>
                <w:spacing w:val="-10"/>
                <w:sz w:val="28"/>
                <w:szCs w:val="28"/>
              </w:rPr>
              <w:t>в</w:t>
            </w:r>
            <w:r w:rsidRPr="005327B9">
              <w:rPr>
                <w:sz w:val="28"/>
                <w:szCs w:val="28"/>
              </w:rPr>
              <w:tab/>
            </w:r>
            <w:r w:rsidRPr="005327B9">
              <w:rPr>
                <w:spacing w:val="-2"/>
                <w:sz w:val="28"/>
                <w:szCs w:val="28"/>
              </w:rPr>
              <w:t>сложносочинённом</w:t>
            </w:r>
            <w:r w:rsidR="00743775">
              <w:rPr>
                <w:sz w:val="28"/>
                <w:szCs w:val="28"/>
              </w:rPr>
              <w:t xml:space="preserve"> </w:t>
            </w:r>
            <w:r w:rsidRPr="005327B9">
              <w:rPr>
                <w:spacing w:val="-2"/>
                <w:sz w:val="28"/>
                <w:szCs w:val="28"/>
              </w:rPr>
              <w:t>предложении.</w:t>
            </w:r>
            <w:r w:rsidR="00743775">
              <w:rPr>
                <w:spacing w:val="-2"/>
                <w:sz w:val="28"/>
                <w:szCs w:val="28"/>
              </w:rPr>
              <w:t xml:space="preserve"> </w:t>
            </w:r>
            <w:r w:rsidRPr="005327B9">
              <w:rPr>
                <w:spacing w:val="-2"/>
                <w:sz w:val="28"/>
                <w:szCs w:val="28"/>
              </w:rPr>
              <w:t xml:space="preserve">Пунктуационное </w:t>
            </w:r>
            <w:r w:rsidRPr="005327B9">
              <w:rPr>
                <w:sz w:val="28"/>
                <w:szCs w:val="28"/>
              </w:rPr>
              <w:t>оформление</w:t>
            </w:r>
            <w:r w:rsidRPr="005327B9">
              <w:rPr>
                <w:spacing w:val="8"/>
                <w:sz w:val="28"/>
                <w:szCs w:val="28"/>
              </w:rPr>
              <w:t xml:space="preserve"> </w:t>
            </w:r>
            <w:r w:rsidRPr="005327B9">
              <w:rPr>
                <w:sz w:val="28"/>
                <w:szCs w:val="28"/>
              </w:rPr>
              <w:t>сложных</w:t>
            </w:r>
            <w:r w:rsidRPr="005327B9">
              <w:rPr>
                <w:spacing w:val="7"/>
                <w:sz w:val="28"/>
                <w:szCs w:val="28"/>
              </w:rPr>
              <w:t xml:space="preserve"> </w:t>
            </w:r>
            <w:r w:rsidRPr="005327B9">
              <w:rPr>
                <w:sz w:val="28"/>
                <w:szCs w:val="28"/>
              </w:rPr>
              <w:t>предложений,</w:t>
            </w:r>
            <w:r w:rsidRPr="005327B9">
              <w:rPr>
                <w:spacing w:val="14"/>
                <w:sz w:val="28"/>
                <w:szCs w:val="28"/>
              </w:rPr>
              <w:t xml:space="preserve"> </w:t>
            </w:r>
            <w:r w:rsidRPr="005327B9">
              <w:rPr>
                <w:sz w:val="28"/>
                <w:szCs w:val="28"/>
              </w:rPr>
              <w:t>состоящих</w:t>
            </w:r>
            <w:r w:rsidRPr="005327B9">
              <w:rPr>
                <w:spacing w:val="7"/>
                <w:sz w:val="28"/>
                <w:szCs w:val="28"/>
              </w:rPr>
              <w:t xml:space="preserve"> </w:t>
            </w:r>
            <w:r w:rsidRPr="005327B9">
              <w:rPr>
                <w:sz w:val="28"/>
                <w:szCs w:val="28"/>
              </w:rPr>
              <w:t>из</w:t>
            </w:r>
            <w:r w:rsidRPr="005327B9">
              <w:rPr>
                <w:spacing w:val="12"/>
                <w:sz w:val="28"/>
                <w:szCs w:val="28"/>
              </w:rPr>
              <w:t xml:space="preserve"> </w:t>
            </w:r>
            <w:r w:rsidRPr="005327B9">
              <w:rPr>
                <w:sz w:val="28"/>
                <w:szCs w:val="28"/>
              </w:rPr>
              <w:t>частей,</w:t>
            </w:r>
            <w:r w:rsidRPr="005327B9">
              <w:rPr>
                <w:spacing w:val="14"/>
                <w:sz w:val="28"/>
                <w:szCs w:val="28"/>
              </w:rPr>
              <w:t xml:space="preserve"> </w:t>
            </w:r>
            <w:r w:rsidRPr="005327B9">
              <w:rPr>
                <w:sz w:val="28"/>
                <w:szCs w:val="28"/>
              </w:rPr>
              <w:t>связанных</w:t>
            </w:r>
            <w:r w:rsidRPr="005327B9">
              <w:rPr>
                <w:spacing w:val="7"/>
                <w:sz w:val="28"/>
                <w:szCs w:val="28"/>
              </w:rPr>
              <w:t xml:space="preserve"> </w:t>
            </w:r>
            <w:r w:rsidRPr="005327B9">
              <w:rPr>
                <w:spacing w:val="-2"/>
                <w:sz w:val="28"/>
                <w:szCs w:val="28"/>
              </w:rPr>
              <w:t>союзами</w:t>
            </w:r>
            <w:r w:rsidR="00743775">
              <w:rPr>
                <w:spacing w:val="-2"/>
                <w:sz w:val="28"/>
                <w:szCs w:val="28"/>
              </w:rPr>
              <w:t xml:space="preserve"> </w:t>
            </w:r>
            <w:r w:rsidRPr="005327B9">
              <w:rPr>
                <w:i/>
                <w:sz w:val="28"/>
                <w:szCs w:val="28"/>
              </w:rPr>
              <w:t>и, но, а,</w:t>
            </w:r>
            <w:r w:rsidRPr="005327B9">
              <w:rPr>
                <w:i/>
                <w:spacing w:val="1"/>
                <w:sz w:val="28"/>
                <w:szCs w:val="28"/>
              </w:rPr>
              <w:t xml:space="preserve"> </w:t>
            </w:r>
            <w:r w:rsidRPr="005327B9">
              <w:rPr>
                <w:i/>
                <w:sz w:val="28"/>
                <w:szCs w:val="28"/>
              </w:rPr>
              <w:t>однако,</w:t>
            </w:r>
            <w:r w:rsidRPr="005327B9">
              <w:rPr>
                <w:i/>
                <w:spacing w:val="-5"/>
                <w:sz w:val="28"/>
                <w:szCs w:val="28"/>
              </w:rPr>
              <w:t xml:space="preserve"> </w:t>
            </w:r>
            <w:r w:rsidRPr="005327B9">
              <w:rPr>
                <w:i/>
                <w:sz w:val="28"/>
                <w:szCs w:val="28"/>
              </w:rPr>
              <w:t>зато,</w:t>
            </w:r>
            <w:r w:rsidRPr="005327B9">
              <w:rPr>
                <w:i/>
                <w:spacing w:val="1"/>
                <w:sz w:val="28"/>
                <w:szCs w:val="28"/>
              </w:rPr>
              <w:t xml:space="preserve"> </w:t>
            </w:r>
            <w:r w:rsidRPr="005327B9">
              <w:rPr>
                <w:i/>
                <w:spacing w:val="-5"/>
                <w:sz w:val="28"/>
                <w:szCs w:val="28"/>
              </w:rPr>
              <w:t>да</w:t>
            </w:r>
          </w:p>
        </w:tc>
      </w:tr>
      <w:tr w:rsidR="004547F1" w:rsidRPr="005327B9" w14:paraId="43539C66"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46AA471"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7.18</w:t>
            </w:r>
          </w:p>
        </w:tc>
        <w:tc>
          <w:tcPr>
            <w:tcW w:w="8499" w:type="dxa"/>
            <w:tcBorders>
              <w:top w:val="single" w:sz="12" w:space="0" w:color="000000"/>
              <w:left w:val="single" w:sz="12" w:space="0" w:color="000000"/>
              <w:bottom w:val="single" w:sz="12" w:space="0" w:color="000000"/>
              <w:right w:val="single" w:sz="12" w:space="0" w:color="000000"/>
            </w:tcBorders>
          </w:tcPr>
          <w:p w14:paraId="1A337671" w14:textId="77777777" w:rsidR="004547F1" w:rsidRPr="005327B9" w:rsidRDefault="004547F1" w:rsidP="006F196C">
            <w:pPr>
              <w:pStyle w:val="TableParagraph"/>
              <w:spacing w:before="13"/>
              <w:ind w:left="234"/>
              <w:rPr>
                <w:sz w:val="28"/>
                <w:szCs w:val="28"/>
              </w:rPr>
            </w:pPr>
            <w:r w:rsidRPr="005327B9">
              <w:rPr>
                <w:sz w:val="28"/>
                <w:szCs w:val="28"/>
              </w:rPr>
              <w:t>Знаки</w:t>
            </w:r>
            <w:r w:rsidRPr="005327B9">
              <w:rPr>
                <w:spacing w:val="55"/>
                <w:w w:val="150"/>
                <w:sz w:val="28"/>
                <w:szCs w:val="28"/>
              </w:rPr>
              <w:t xml:space="preserve"> </w:t>
            </w:r>
            <w:r w:rsidRPr="005327B9">
              <w:rPr>
                <w:sz w:val="28"/>
                <w:szCs w:val="28"/>
              </w:rPr>
              <w:t>препинания</w:t>
            </w:r>
            <w:r w:rsidRPr="005327B9">
              <w:rPr>
                <w:spacing w:val="52"/>
                <w:w w:val="150"/>
                <w:sz w:val="28"/>
                <w:szCs w:val="28"/>
              </w:rPr>
              <w:t xml:space="preserve"> </w:t>
            </w:r>
            <w:r w:rsidRPr="005327B9">
              <w:rPr>
                <w:sz w:val="28"/>
                <w:szCs w:val="28"/>
              </w:rPr>
              <w:t>в</w:t>
            </w:r>
            <w:r w:rsidRPr="005327B9">
              <w:rPr>
                <w:spacing w:val="53"/>
                <w:w w:val="150"/>
                <w:sz w:val="28"/>
                <w:szCs w:val="28"/>
              </w:rPr>
              <w:t xml:space="preserve"> </w:t>
            </w:r>
            <w:r w:rsidRPr="005327B9">
              <w:rPr>
                <w:sz w:val="28"/>
                <w:szCs w:val="28"/>
              </w:rPr>
              <w:t>сложносочинённом</w:t>
            </w:r>
            <w:r w:rsidRPr="005327B9">
              <w:rPr>
                <w:spacing w:val="54"/>
                <w:w w:val="150"/>
                <w:sz w:val="28"/>
                <w:szCs w:val="28"/>
              </w:rPr>
              <w:t xml:space="preserve"> </w:t>
            </w:r>
            <w:r w:rsidRPr="005327B9">
              <w:rPr>
                <w:sz w:val="28"/>
                <w:szCs w:val="28"/>
              </w:rPr>
              <w:t>предложении.</w:t>
            </w:r>
            <w:r w:rsidRPr="005327B9">
              <w:rPr>
                <w:spacing w:val="54"/>
                <w:w w:val="150"/>
                <w:sz w:val="28"/>
                <w:szCs w:val="28"/>
              </w:rPr>
              <w:t xml:space="preserve"> </w:t>
            </w:r>
            <w:r w:rsidRPr="005327B9">
              <w:rPr>
                <w:sz w:val="28"/>
                <w:szCs w:val="28"/>
              </w:rPr>
              <w:t>Нормы</w:t>
            </w:r>
            <w:r w:rsidRPr="005327B9">
              <w:rPr>
                <w:spacing w:val="54"/>
                <w:w w:val="150"/>
                <w:sz w:val="28"/>
                <w:szCs w:val="28"/>
              </w:rPr>
              <w:t xml:space="preserve"> </w:t>
            </w:r>
            <w:r w:rsidRPr="005327B9">
              <w:rPr>
                <w:spacing w:val="-2"/>
                <w:sz w:val="28"/>
                <w:szCs w:val="28"/>
              </w:rPr>
              <w:t>постановки</w:t>
            </w:r>
          </w:p>
        </w:tc>
      </w:tr>
    </w:tbl>
    <w:p w14:paraId="79A3DC9A" w14:textId="77777777" w:rsidR="004547F1" w:rsidRPr="005327B9" w:rsidRDefault="004547F1" w:rsidP="006F196C">
      <w:pPr>
        <w:pStyle w:val="TableParagraph"/>
        <w:rPr>
          <w:sz w:val="28"/>
          <w:szCs w:val="28"/>
        </w:rPr>
        <w:sectPr w:rsidR="004547F1" w:rsidRPr="005327B9">
          <w:type w:val="continuous"/>
          <w:pgSz w:w="11910" w:h="16390"/>
          <w:pgMar w:top="1100" w:right="708" w:bottom="1218"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4547F1" w:rsidRPr="005327B9" w14:paraId="4E52630D" w14:textId="77777777" w:rsidTr="00F84207">
        <w:trPr>
          <w:trHeight w:val="361"/>
        </w:trPr>
        <w:tc>
          <w:tcPr>
            <w:tcW w:w="1066" w:type="dxa"/>
            <w:tcBorders>
              <w:left w:val="single" w:sz="12" w:space="0" w:color="000000"/>
              <w:bottom w:val="single" w:sz="12" w:space="0" w:color="000000"/>
              <w:right w:val="single" w:sz="12" w:space="0" w:color="000000"/>
            </w:tcBorders>
          </w:tcPr>
          <w:p w14:paraId="1E530133" w14:textId="77777777" w:rsidR="004547F1" w:rsidRPr="005327B9" w:rsidRDefault="004547F1" w:rsidP="006F196C">
            <w:pPr>
              <w:pStyle w:val="TableParagraph"/>
              <w:rPr>
                <w:sz w:val="28"/>
                <w:szCs w:val="28"/>
              </w:rPr>
            </w:pPr>
          </w:p>
        </w:tc>
        <w:tc>
          <w:tcPr>
            <w:tcW w:w="8499" w:type="dxa"/>
            <w:tcBorders>
              <w:left w:val="single" w:sz="12" w:space="0" w:color="000000"/>
              <w:bottom w:val="single" w:sz="12" w:space="0" w:color="000000"/>
              <w:right w:val="single" w:sz="12" w:space="0" w:color="000000"/>
            </w:tcBorders>
          </w:tcPr>
          <w:p w14:paraId="7161C1BD" w14:textId="77777777" w:rsidR="004547F1" w:rsidRPr="005327B9" w:rsidRDefault="004547F1" w:rsidP="006F196C">
            <w:pPr>
              <w:pStyle w:val="TableParagraph"/>
              <w:spacing w:before="40"/>
              <w:ind w:left="234"/>
              <w:rPr>
                <w:sz w:val="28"/>
                <w:szCs w:val="28"/>
              </w:rPr>
            </w:pPr>
            <w:r w:rsidRPr="005327B9">
              <w:rPr>
                <w:sz w:val="28"/>
                <w:szCs w:val="28"/>
              </w:rPr>
              <w:t>знаков</w:t>
            </w:r>
            <w:r w:rsidRPr="005327B9">
              <w:rPr>
                <w:spacing w:val="-6"/>
                <w:sz w:val="28"/>
                <w:szCs w:val="28"/>
              </w:rPr>
              <w:t xml:space="preserve"> </w:t>
            </w:r>
            <w:r w:rsidRPr="005327B9">
              <w:rPr>
                <w:sz w:val="28"/>
                <w:szCs w:val="28"/>
              </w:rPr>
              <w:t>препинания</w:t>
            </w:r>
            <w:r w:rsidRPr="005327B9">
              <w:rPr>
                <w:spacing w:val="-6"/>
                <w:sz w:val="28"/>
                <w:szCs w:val="28"/>
              </w:rPr>
              <w:t xml:space="preserve"> </w:t>
            </w:r>
            <w:r w:rsidRPr="005327B9">
              <w:rPr>
                <w:sz w:val="28"/>
                <w:szCs w:val="28"/>
              </w:rPr>
              <w:t>в сложных</w:t>
            </w:r>
            <w:r w:rsidRPr="005327B9">
              <w:rPr>
                <w:spacing w:val="-6"/>
                <w:sz w:val="28"/>
                <w:szCs w:val="28"/>
              </w:rPr>
              <w:t xml:space="preserve"> </w:t>
            </w:r>
            <w:r w:rsidRPr="005327B9">
              <w:rPr>
                <w:sz w:val="28"/>
                <w:szCs w:val="28"/>
              </w:rPr>
              <w:t>предложениях</w:t>
            </w:r>
            <w:r w:rsidRPr="005327B9">
              <w:rPr>
                <w:spacing w:val="-5"/>
                <w:sz w:val="28"/>
                <w:szCs w:val="28"/>
              </w:rPr>
              <w:t xml:space="preserve"> </w:t>
            </w:r>
            <w:r w:rsidRPr="005327B9">
              <w:rPr>
                <w:spacing w:val="-2"/>
                <w:sz w:val="28"/>
                <w:szCs w:val="28"/>
              </w:rPr>
              <w:t>(обобщение)</w:t>
            </w:r>
          </w:p>
        </w:tc>
      </w:tr>
      <w:tr w:rsidR="004547F1" w:rsidRPr="005327B9" w14:paraId="205B803F" w14:textId="77777777" w:rsidTr="00F84207">
        <w:trPr>
          <w:trHeight w:val="334"/>
        </w:trPr>
        <w:tc>
          <w:tcPr>
            <w:tcW w:w="1066" w:type="dxa"/>
            <w:tcBorders>
              <w:top w:val="single" w:sz="12" w:space="0" w:color="000000"/>
              <w:left w:val="single" w:sz="12" w:space="0" w:color="000000"/>
              <w:bottom w:val="single" w:sz="12" w:space="0" w:color="000000"/>
              <w:right w:val="single" w:sz="12" w:space="0" w:color="000000"/>
            </w:tcBorders>
          </w:tcPr>
          <w:p w14:paraId="49AEB912" w14:textId="77777777" w:rsidR="004547F1" w:rsidRPr="005327B9" w:rsidRDefault="004547F1" w:rsidP="006F196C">
            <w:pPr>
              <w:pStyle w:val="TableParagraph"/>
              <w:spacing w:before="13"/>
              <w:ind w:left="158" w:right="5"/>
              <w:jc w:val="center"/>
              <w:rPr>
                <w:sz w:val="28"/>
                <w:szCs w:val="28"/>
              </w:rPr>
            </w:pPr>
            <w:r w:rsidRPr="005327B9">
              <w:rPr>
                <w:spacing w:val="-4"/>
                <w:sz w:val="28"/>
                <w:szCs w:val="28"/>
              </w:rPr>
              <w:t>7.19</w:t>
            </w:r>
          </w:p>
        </w:tc>
        <w:tc>
          <w:tcPr>
            <w:tcW w:w="8499" w:type="dxa"/>
            <w:tcBorders>
              <w:top w:val="single" w:sz="12" w:space="0" w:color="000000"/>
              <w:left w:val="single" w:sz="12" w:space="0" w:color="000000"/>
              <w:bottom w:val="single" w:sz="12" w:space="0" w:color="000000"/>
              <w:right w:val="single" w:sz="12" w:space="0" w:color="000000"/>
            </w:tcBorders>
          </w:tcPr>
          <w:p w14:paraId="4EFECF17" w14:textId="77777777" w:rsidR="004547F1" w:rsidRPr="005327B9" w:rsidRDefault="004547F1" w:rsidP="006F196C">
            <w:pPr>
              <w:pStyle w:val="TableParagraph"/>
              <w:spacing w:before="13"/>
              <w:ind w:left="234"/>
              <w:rPr>
                <w:sz w:val="28"/>
                <w:szCs w:val="28"/>
              </w:rPr>
            </w:pPr>
            <w:r w:rsidRPr="005327B9">
              <w:rPr>
                <w:sz w:val="28"/>
                <w:szCs w:val="28"/>
              </w:rPr>
              <w:t>Знаки</w:t>
            </w:r>
            <w:r w:rsidRPr="005327B9">
              <w:rPr>
                <w:spacing w:val="-5"/>
                <w:sz w:val="28"/>
                <w:szCs w:val="28"/>
              </w:rPr>
              <w:t xml:space="preserve"> </w:t>
            </w:r>
            <w:r w:rsidRPr="005327B9">
              <w:rPr>
                <w:sz w:val="28"/>
                <w:szCs w:val="28"/>
              </w:rPr>
              <w:t>препинания</w:t>
            </w:r>
            <w:r w:rsidRPr="005327B9">
              <w:rPr>
                <w:spacing w:val="-4"/>
                <w:sz w:val="28"/>
                <w:szCs w:val="28"/>
              </w:rPr>
              <w:t xml:space="preserve"> </w:t>
            </w:r>
            <w:r w:rsidRPr="005327B9">
              <w:rPr>
                <w:sz w:val="28"/>
                <w:szCs w:val="28"/>
              </w:rPr>
              <w:t>в</w:t>
            </w:r>
            <w:r w:rsidRPr="005327B9">
              <w:rPr>
                <w:spacing w:val="-6"/>
                <w:sz w:val="28"/>
                <w:szCs w:val="28"/>
              </w:rPr>
              <w:t xml:space="preserve"> </w:t>
            </w:r>
            <w:r w:rsidRPr="005327B9">
              <w:rPr>
                <w:sz w:val="28"/>
                <w:szCs w:val="28"/>
              </w:rPr>
              <w:t>сложноподчинённом</w:t>
            </w:r>
            <w:r w:rsidRPr="005327B9">
              <w:rPr>
                <w:spacing w:val="-6"/>
                <w:sz w:val="28"/>
                <w:szCs w:val="28"/>
              </w:rPr>
              <w:t xml:space="preserve"> </w:t>
            </w:r>
            <w:r w:rsidRPr="005327B9">
              <w:rPr>
                <w:sz w:val="28"/>
                <w:szCs w:val="28"/>
              </w:rPr>
              <w:t>предложении</w:t>
            </w:r>
            <w:r w:rsidRPr="005327B9">
              <w:rPr>
                <w:spacing w:val="-7"/>
                <w:sz w:val="28"/>
                <w:szCs w:val="28"/>
              </w:rPr>
              <w:t xml:space="preserve"> </w:t>
            </w:r>
            <w:r w:rsidRPr="005327B9">
              <w:rPr>
                <w:sz w:val="28"/>
                <w:szCs w:val="28"/>
              </w:rPr>
              <w:t>(общее</w:t>
            </w:r>
            <w:r w:rsidRPr="005327B9">
              <w:rPr>
                <w:spacing w:val="-4"/>
                <w:sz w:val="28"/>
                <w:szCs w:val="28"/>
              </w:rPr>
              <w:t xml:space="preserve"> </w:t>
            </w:r>
            <w:r w:rsidRPr="005327B9">
              <w:rPr>
                <w:spacing w:val="-2"/>
                <w:sz w:val="28"/>
                <w:szCs w:val="28"/>
              </w:rPr>
              <w:t>представление)</w:t>
            </w:r>
          </w:p>
        </w:tc>
      </w:tr>
      <w:tr w:rsidR="004547F1" w:rsidRPr="005327B9" w14:paraId="4FB82A7D"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7153B106" w14:textId="77777777" w:rsidR="004547F1" w:rsidRPr="005327B9" w:rsidRDefault="004547F1" w:rsidP="006F196C">
            <w:pPr>
              <w:pStyle w:val="TableParagraph"/>
              <w:spacing w:before="176"/>
              <w:ind w:left="158" w:right="5"/>
              <w:jc w:val="center"/>
              <w:rPr>
                <w:sz w:val="28"/>
                <w:szCs w:val="28"/>
              </w:rPr>
            </w:pPr>
            <w:r w:rsidRPr="005327B9">
              <w:rPr>
                <w:spacing w:val="-4"/>
                <w:sz w:val="28"/>
                <w:szCs w:val="28"/>
              </w:rPr>
              <w:t>7.20</w:t>
            </w:r>
          </w:p>
        </w:tc>
        <w:tc>
          <w:tcPr>
            <w:tcW w:w="8499" w:type="dxa"/>
            <w:tcBorders>
              <w:top w:val="single" w:sz="12" w:space="0" w:color="000000"/>
              <w:left w:val="single" w:sz="12" w:space="0" w:color="000000"/>
              <w:bottom w:val="single" w:sz="12" w:space="0" w:color="000000"/>
              <w:right w:val="single" w:sz="12" w:space="0" w:color="000000"/>
            </w:tcBorders>
          </w:tcPr>
          <w:p w14:paraId="32BB1F9A" w14:textId="77777777" w:rsidR="004547F1" w:rsidRPr="005327B9" w:rsidRDefault="004547F1" w:rsidP="00743775">
            <w:pPr>
              <w:pStyle w:val="TableParagraph"/>
              <w:spacing w:before="17"/>
              <w:ind w:left="234"/>
              <w:rPr>
                <w:sz w:val="28"/>
                <w:szCs w:val="28"/>
              </w:rPr>
            </w:pPr>
            <w:r w:rsidRPr="005327B9">
              <w:rPr>
                <w:sz w:val="28"/>
                <w:szCs w:val="28"/>
              </w:rPr>
              <w:t>Знаки</w:t>
            </w:r>
            <w:r w:rsidRPr="005327B9">
              <w:rPr>
                <w:spacing w:val="61"/>
                <w:sz w:val="28"/>
                <w:szCs w:val="28"/>
              </w:rPr>
              <w:t xml:space="preserve"> </w:t>
            </w:r>
            <w:r w:rsidRPr="005327B9">
              <w:rPr>
                <w:sz w:val="28"/>
                <w:szCs w:val="28"/>
              </w:rPr>
              <w:t>препинания</w:t>
            </w:r>
            <w:r w:rsidRPr="005327B9">
              <w:rPr>
                <w:spacing w:val="58"/>
                <w:sz w:val="28"/>
                <w:szCs w:val="28"/>
              </w:rPr>
              <w:t xml:space="preserve"> </w:t>
            </w:r>
            <w:r w:rsidRPr="005327B9">
              <w:rPr>
                <w:sz w:val="28"/>
                <w:szCs w:val="28"/>
              </w:rPr>
              <w:t>в</w:t>
            </w:r>
            <w:r w:rsidRPr="005327B9">
              <w:rPr>
                <w:spacing w:val="60"/>
                <w:sz w:val="28"/>
                <w:szCs w:val="28"/>
              </w:rPr>
              <w:t xml:space="preserve"> </w:t>
            </w:r>
            <w:r w:rsidRPr="005327B9">
              <w:rPr>
                <w:sz w:val="28"/>
                <w:szCs w:val="28"/>
              </w:rPr>
              <w:t>сложноподчинённом</w:t>
            </w:r>
            <w:r w:rsidRPr="005327B9">
              <w:rPr>
                <w:spacing w:val="60"/>
                <w:sz w:val="28"/>
                <w:szCs w:val="28"/>
              </w:rPr>
              <w:t xml:space="preserve"> </w:t>
            </w:r>
            <w:r w:rsidRPr="005327B9">
              <w:rPr>
                <w:sz w:val="28"/>
                <w:szCs w:val="28"/>
              </w:rPr>
              <w:t>предложении.</w:t>
            </w:r>
            <w:r w:rsidRPr="005327B9">
              <w:rPr>
                <w:spacing w:val="60"/>
                <w:sz w:val="28"/>
                <w:szCs w:val="28"/>
              </w:rPr>
              <w:t xml:space="preserve"> </w:t>
            </w:r>
            <w:r w:rsidRPr="005327B9">
              <w:rPr>
                <w:sz w:val="28"/>
                <w:szCs w:val="28"/>
              </w:rPr>
              <w:t>Нормы</w:t>
            </w:r>
            <w:r w:rsidRPr="005327B9">
              <w:rPr>
                <w:spacing w:val="61"/>
                <w:sz w:val="28"/>
                <w:szCs w:val="28"/>
              </w:rPr>
              <w:t xml:space="preserve"> </w:t>
            </w:r>
            <w:r w:rsidRPr="005327B9">
              <w:rPr>
                <w:spacing w:val="-2"/>
                <w:sz w:val="28"/>
                <w:szCs w:val="28"/>
              </w:rPr>
              <w:t>постановки</w:t>
            </w:r>
            <w:r w:rsidR="00743775">
              <w:rPr>
                <w:spacing w:val="-2"/>
                <w:sz w:val="28"/>
                <w:szCs w:val="28"/>
              </w:rPr>
              <w:t xml:space="preserve"> </w:t>
            </w:r>
            <w:r w:rsidRPr="005327B9">
              <w:rPr>
                <w:sz w:val="28"/>
                <w:szCs w:val="28"/>
              </w:rPr>
              <w:t>знаков</w:t>
            </w:r>
            <w:r w:rsidRPr="005327B9">
              <w:rPr>
                <w:spacing w:val="-5"/>
                <w:sz w:val="28"/>
                <w:szCs w:val="28"/>
              </w:rPr>
              <w:t xml:space="preserve"> </w:t>
            </w:r>
            <w:r w:rsidRPr="005327B9">
              <w:rPr>
                <w:sz w:val="28"/>
                <w:szCs w:val="28"/>
              </w:rPr>
              <w:t>препинания</w:t>
            </w:r>
            <w:r w:rsidRPr="005327B9">
              <w:rPr>
                <w:spacing w:val="-6"/>
                <w:sz w:val="28"/>
                <w:szCs w:val="28"/>
              </w:rPr>
              <w:t xml:space="preserve"> </w:t>
            </w:r>
            <w:r w:rsidRPr="005327B9">
              <w:rPr>
                <w:sz w:val="28"/>
                <w:szCs w:val="28"/>
              </w:rPr>
              <w:t>в сложно-подчинённых</w:t>
            </w:r>
            <w:r w:rsidRPr="005327B9">
              <w:rPr>
                <w:spacing w:val="-6"/>
                <w:sz w:val="28"/>
                <w:szCs w:val="28"/>
              </w:rPr>
              <w:t xml:space="preserve"> </w:t>
            </w:r>
            <w:r w:rsidRPr="005327B9">
              <w:rPr>
                <w:spacing w:val="-2"/>
                <w:sz w:val="28"/>
                <w:szCs w:val="28"/>
              </w:rPr>
              <w:t>предложениях</w:t>
            </w:r>
          </w:p>
        </w:tc>
      </w:tr>
      <w:tr w:rsidR="004547F1" w:rsidRPr="005327B9" w14:paraId="7A2E56CC" w14:textId="77777777" w:rsidTr="00F84207">
        <w:trPr>
          <w:trHeight w:val="973"/>
        </w:trPr>
        <w:tc>
          <w:tcPr>
            <w:tcW w:w="1066" w:type="dxa"/>
            <w:tcBorders>
              <w:top w:val="single" w:sz="12" w:space="0" w:color="000000"/>
              <w:left w:val="single" w:sz="12" w:space="0" w:color="000000"/>
              <w:bottom w:val="single" w:sz="12" w:space="0" w:color="000000"/>
              <w:right w:val="single" w:sz="12" w:space="0" w:color="000000"/>
            </w:tcBorders>
          </w:tcPr>
          <w:p w14:paraId="6742EB8D" w14:textId="77777777" w:rsidR="004547F1" w:rsidRPr="005327B9" w:rsidRDefault="004547F1" w:rsidP="006F196C">
            <w:pPr>
              <w:pStyle w:val="TableParagraph"/>
              <w:spacing w:before="58"/>
              <w:rPr>
                <w:b/>
                <w:sz w:val="28"/>
                <w:szCs w:val="28"/>
              </w:rPr>
            </w:pPr>
          </w:p>
          <w:p w14:paraId="0D5380E1" w14:textId="77777777" w:rsidR="004547F1" w:rsidRPr="005327B9" w:rsidRDefault="004547F1" w:rsidP="006F196C">
            <w:pPr>
              <w:pStyle w:val="TableParagraph"/>
              <w:ind w:left="158" w:right="5"/>
              <w:jc w:val="center"/>
              <w:rPr>
                <w:sz w:val="28"/>
                <w:szCs w:val="28"/>
              </w:rPr>
            </w:pPr>
            <w:r w:rsidRPr="005327B9">
              <w:rPr>
                <w:spacing w:val="-4"/>
                <w:sz w:val="28"/>
                <w:szCs w:val="28"/>
              </w:rPr>
              <w:t>7.21</w:t>
            </w:r>
          </w:p>
        </w:tc>
        <w:tc>
          <w:tcPr>
            <w:tcW w:w="8499" w:type="dxa"/>
            <w:tcBorders>
              <w:top w:val="single" w:sz="12" w:space="0" w:color="000000"/>
              <w:left w:val="single" w:sz="12" w:space="0" w:color="000000"/>
              <w:bottom w:val="single" w:sz="12" w:space="0" w:color="000000"/>
              <w:right w:val="single" w:sz="12" w:space="0" w:color="000000"/>
            </w:tcBorders>
          </w:tcPr>
          <w:p w14:paraId="5783E67E" w14:textId="77777777" w:rsidR="004547F1" w:rsidRPr="005327B9" w:rsidRDefault="004547F1" w:rsidP="00743775">
            <w:pPr>
              <w:pStyle w:val="TableParagraph"/>
              <w:spacing w:before="13"/>
              <w:ind w:left="234"/>
              <w:rPr>
                <w:sz w:val="28"/>
                <w:szCs w:val="28"/>
              </w:rPr>
            </w:pPr>
            <w:r w:rsidRPr="005327B9">
              <w:rPr>
                <w:sz w:val="28"/>
                <w:szCs w:val="28"/>
              </w:rPr>
              <w:t>Знаки</w:t>
            </w:r>
            <w:r w:rsidRPr="005327B9">
              <w:rPr>
                <w:spacing w:val="58"/>
                <w:w w:val="150"/>
                <w:sz w:val="28"/>
                <w:szCs w:val="28"/>
              </w:rPr>
              <w:t xml:space="preserve"> </w:t>
            </w:r>
            <w:r w:rsidRPr="005327B9">
              <w:rPr>
                <w:sz w:val="28"/>
                <w:szCs w:val="28"/>
              </w:rPr>
              <w:t>препинания</w:t>
            </w:r>
            <w:r w:rsidRPr="005327B9">
              <w:rPr>
                <w:spacing w:val="54"/>
                <w:w w:val="150"/>
                <w:sz w:val="28"/>
                <w:szCs w:val="28"/>
              </w:rPr>
              <w:t xml:space="preserve"> </w:t>
            </w:r>
            <w:r w:rsidRPr="005327B9">
              <w:rPr>
                <w:sz w:val="28"/>
                <w:szCs w:val="28"/>
              </w:rPr>
              <w:t>в</w:t>
            </w:r>
            <w:r w:rsidRPr="005327B9">
              <w:rPr>
                <w:spacing w:val="61"/>
                <w:w w:val="150"/>
                <w:sz w:val="28"/>
                <w:szCs w:val="28"/>
              </w:rPr>
              <w:t xml:space="preserve"> </w:t>
            </w:r>
            <w:r w:rsidRPr="005327B9">
              <w:rPr>
                <w:sz w:val="28"/>
                <w:szCs w:val="28"/>
              </w:rPr>
              <w:t>бессоюзном</w:t>
            </w:r>
            <w:r w:rsidRPr="005327B9">
              <w:rPr>
                <w:spacing w:val="60"/>
                <w:w w:val="150"/>
                <w:sz w:val="28"/>
                <w:szCs w:val="28"/>
              </w:rPr>
              <w:t xml:space="preserve"> </w:t>
            </w:r>
            <w:r w:rsidRPr="005327B9">
              <w:rPr>
                <w:sz w:val="28"/>
                <w:szCs w:val="28"/>
              </w:rPr>
              <w:t>сложном</w:t>
            </w:r>
            <w:r w:rsidRPr="005327B9">
              <w:rPr>
                <w:spacing w:val="56"/>
                <w:w w:val="150"/>
                <w:sz w:val="28"/>
                <w:szCs w:val="28"/>
              </w:rPr>
              <w:t xml:space="preserve"> </w:t>
            </w:r>
            <w:r w:rsidRPr="005327B9">
              <w:rPr>
                <w:sz w:val="28"/>
                <w:szCs w:val="28"/>
              </w:rPr>
              <w:t>предложении.</w:t>
            </w:r>
            <w:r w:rsidRPr="005327B9">
              <w:rPr>
                <w:spacing w:val="62"/>
                <w:w w:val="150"/>
                <w:sz w:val="28"/>
                <w:szCs w:val="28"/>
              </w:rPr>
              <w:t xml:space="preserve"> </w:t>
            </w:r>
            <w:r w:rsidRPr="005327B9">
              <w:rPr>
                <w:spacing w:val="-2"/>
                <w:sz w:val="28"/>
                <w:szCs w:val="28"/>
              </w:rPr>
              <w:t>Пунктуационное</w:t>
            </w:r>
            <w:r w:rsidR="00743775">
              <w:rPr>
                <w:spacing w:val="-2"/>
                <w:sz w:val="28"/>
                <w:szCs w:val="28"/>
              </w:rPr>
              <w:t xml:space="preserve"> </w:t>
            </w:r>
            <w:r w:rsidRPr="005327B9">
              <w:rPr>
                <w:spacing w:val="-2"/>
                <w:sz w:val="28"/>
                <w:szCs w:val="28"/>
              </w:rPr>
              <w:t>оформление</w:t>
            </w:r>
            <w:r w:rsidRPr="005327B9">
              <w:rPr>
                <w:sz w:val="28"/>
                <w:szCs w:val="28"/>
              </w:rPr>
              <w:tab/>
            </w:r>
            <w:r w:rsidRPr="005327B9">
              <w:rPr>
                <w:spacing w:val="-2"/>
                <w:sz w:val="28"/>
                <w:szCs w:val="28"/>
              </w:rPr>
              <w:t>сложных</w:t>
            </w:r>
            <w:r w:rsidRPr="005327B9">
              <w:rPr>
                <w:sz w:val="28"/>
                <w:szCs w:val="28"/>
              </w:rPr>
              <w:tab/>
            </w:r>
            <w:r w:rsidRPr="005327B9">
              <w:rPr>
                <w:spacing w:val="-2"/>
                <w:sz w:val="28"/>
                <w:szCs w:val="28"/>
              </w:rPr>
              <w:t>предложений,</w:t>
            </w:r>
            <w:r w:rsidR="00743775">
              <w:rPr>
                <w:spacing w:val="-2"/>
                <w:sz w:val="28"/>
                <w:szCs w:val="28"/>
              </w:rPr>
              <w:t xml:space="preserve"> </w:t>
            </w:r>
            <w:r w:rsidRPr="005327B9">
              <w:rPr>
                <w:spacing w:val="-2"/>
                <w:sz w:val="28"/>
                <w:szCs w:val="28"/>
              </w:rPr>
              <w:t>состоящих</w:t>
            </w:r>
            <w:r w:rsidRPr="005327B9">
              <w:rPr>
                <w:sz w:val="28"/>
                <w:szCs w:val="28"/>
              </w:rPr>
              <w:tab/>
            </w:r>
            <w:r w:rsidRPr="005327B9">
              <w:rPr>
                <w:spacing w:val="-6"/>
                <w:sz w:val="28"/>
                <w:szCs w:val="28"/>
              </w:rPr>
              <w:t>из</w:t>
            </w:r>
            <w:r w:rsidRPr="005327B9">
              <w:rPr>
                <w:sz w:val="28"/>
                <w:szCs w:val="28"/>
              </w:rPr>
              <w:tab/>
            </w:r>
            <w:r w:rsidRPr="005327B9">
              <w:rPr>
                <w:spacing w:val="-2"/>
                <w:sz w:val="28"/>
                <w:szCs w:val="28"/>
              </w:rPr>
              <w:t>частей,</w:t>
            </w:r>
            <w:r w:rsidRPr="005327B9">
              <w:rPr>
                <w:sz w:val="28"/>
                <w:szCs w:val="28"/>
              </w:rPr>
              <w:tab/>
            </w:r>
            <w:r w:rsidRPr="005327B9">
              <w:rPr>
                <w:spacing w:val="-2"/>
                <w:sz w:val="28"/>
                <w:szCs w:val="28"/>
              </w:rPr>
              <w:t xml:space="preserve">связанных </w:t>
            </w:r>
            <w:r w:rsidRPr="005327B9">
              <w:rPr>
                <w:sz w:val="28"/>
                <w:szCs w:val="28"/>
              </w:rPr>
              <w:t>бессоюзной связью</w:t>
            </w:r>
          </w:p>
        </w:tc>
      </w:tr>
      <w:tr w:rsidR="004547F1" w:rsidRPr="005327B9" w14:paraId="3C3E9280" w14:textId="77777777" w:rsidTr="00F84207">
        <w:trPr>
          <w:trHeight w:val="2241"/>
        </w:trPr>
        <w:tc>
          <w:tcPr>
            <w:tcW w:w="1066" w:type="dxa"/>
            <w:tcBorders>
              <w:top w:val="single" w:sz="12" w:space="0" w:color="000000"/>
              <w:left w:val="single" w:sz="12" w:space="0" w:color="000000"/>
              <w:bottom w:val="single" w:sz="12" w:space="0" w:color="000000"/>
              <w:right w:val="single" w:sz="12" w:space="0" w:color="000000"/>
            </w:tcBorders>
          </w:tcPr>
          <w:p w14:paraId="5EC4C6F2" w14:textId="77777777" w:rsidR="004547F1" w:rsidRPr="005327B9" w:rsidRDefault="004547F1" w:rsidP="006F196C">
            <w:pPr>
              <w:pStyle w:val="TableParagraph"/>
              <w:rPr>
                <w:b/>
                <w:sz w:val="28"/>
                <w:szCs w:val="28"/>
              </w:rPr>
            </w:pPr>
          </w:p>
          <w:p w14:paraId="3E110F0D" w14:textId="77777777" w:rsidR="004547F1" w:rsidRPr="005327B9" w:rsidRDefault="004547F1" w:rsidP="006F196C">
            <w:pPr>
              <w:pStyle w:val="TableParagraph"/>
              <w:rPr>
                <w:b/>
                <w:sz w:val="28"/>
                <w:szCs w:val="28"/>
              </w:rPr>
            </w:pPr>
          </w:p>
          <w:p w14:paraId="2F7B3719" w14:textId="77777777" w:rsidR="004547F1" w:rsidRPr="005327B9" w:rsidRDefault="004547F1" w:rsidP="006F196C">
            <w:pPr>
              <w:pStyle w:val="TableParagraph"/>
              <w:spacing w:before="140"/>
              <w:rPr>
                <w:b/>
                <w:sz w:val="28"/>
                <w:szCs w:val="28"/>
              </w:rPr>
            </w:pPr>
          </w:p>
          <w:p w14:paraId="24FD779A" w14:textId="77777777" w:rsidR="004547F1" w:rsidRPr="005327B9" w:rsidRDefault="004547F1" w:rsidP="006F196C">
            <w:pPr>
              <w:pStyle w:val="TableParagraph"/>
              <w:ind w:left="158" w:right="5"/>
              <w:jc w:val="center"/>
              <w:rPr>
                <w:sz w:val="28"/>
                <w:szCs w:val="28"/>
              </w:rPr>
            </w:pPr>
            <w:r w:rsidRPr="005327B9">
              <w:rPr>
                <w:spacing w:val="-4"/>
                <w:sz w:val="28"/>
                <w:szCs w:val="28"/>
              </w:rPr>
              <w:t>7.22</w:t>
            </w:r>
          </w:p>
        </w:tc>
        <w:tc>
          <w:tcPr>
            <w:tcW w:w="8499" w:type="dxa"/>
            <w:tcBorders>
              <w:top w:val="single" w:sz="12" w:space="0" w:color="000000"/>
              <w:left w:val="single" w:sz="12" w:space="0" w:color="000000"/>
              <w:bottom w:val="single" w:sz="12" w:space="0" w:color="000000"/>
              <w:right w:val="single" w:sz="12" w:space="0" w:color="000000"/>
            </w:tcBorders>
          </w:tcPr>
          <w:p w14:paraId="2AE2074B" w14:textId="77777777" w:rsidR="004547F1" w:rsidRPr="005327B9" w:rsidRDefault="004547F1" w:rsidP="00743775">
            <w:pPr>
              <w:pStyle w:val="TableParagraph"/>
              <w:spacing w:before="13"/>
              <w:ind w:left="234" w:right="72"/>
              <w:jc w:val="both"/>
              <w:rPr>
                <w:sz w:val="28"/>
                <w:szCs w:val="28"/>
              </w:rPr>
            </w:pPr>
            <w:r w:rsidRPr="005327B9">
              <w:rPr>
                <w:sz w:val="28"/>
                <w:szCs w:val="28"/>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w:t>
            </w:r>
            <w:r w:rsidRPr="005327B9">
              <w:rPr>
                <w:spacing w:val="-5"/>
                <w:sz w:val="28"/>
                <w:szCs w:val="28"/>
              </w:rPr>
              <w:t xml:space="preserve"> </w:t>
            </w:r>
            <w:r w:rsidRPr="005327B9">
              <w:rPr>
                <w:sz w:val="28"/>
                <w:szCs w:val="28"/>
              </w:rPr>
              <w:t>причины,</w:t>
            </w:r>
            <w:r w:rsidRPr="005327B9">
              <w:rPr>
                <w:spacing w:val="-5"/>
                <w:sz w:val="28"/>
                <w:szCs w:val="28"/>
              </w:rPr>
              <w:t xml:space="preserve"> </w:t>
            </w:r>
            <w:r w:rsidRPr="005327B9">
              <w:rPr>
                <w:sz w:val="28"/>
                <w:szCs w:val="28"/>
              </w:rPr>
              <w:t>пояснения,</w:t>
            </w:r>
            <w:r w:rsidRPr="005327B9">
              <w:rPr>
                <w:spacing w:val="-9"/>
                <w:sz w:val="28"/>
                <w:szCs w:val="28"/>
              </w:rPr>
              <w:t xml:space="preserve"> </w:t>
            </w:r>
            <w:r w:rsidRPr="005327B9">
              <w:rPr>
                <w:sz w:val="28"/>
                <w:szCs w:val="28"/>
              </w:rPr>
              <w:t>дополнения.</w:t>
            </w:r>
            <w:r w:rsidRPr="005327B9">
              <w:rPr>
                <w:spacing w:val="-5"/>
                <w:sz w:val="28"/>
                <w:szCs w:val="28"/>
              </w:rPr>
              <w:t xml:space="preserve"> </w:t>
            </w:r>
            <w:r w:rsidRPr="005327B9">
              <w:rPr>
                <w:sz w:val="28"/>
                <w:szCs w:val="28"/>
              </w:rPr>
              <w:t>Двоеточиев</w:t>
            </w:r>
            <w:r w:rsidRPr="005327B9">
              <w:rPr>
                <w:spacing w:val="-5"/>
                <w:sz w:val="28"/>
                <w:szCs w:val="28"/>
              </w:rPr>
              <w:t xml:space="preserve"> </w:t>
            </w:r>
            <w:r w:rsidRPr="005327B9">
              <w:rPr>
                <w:sz w:val="28"/>
                <w:szCs w:val="28"/>
              </w:rPr>
              <w:t>бессоюзном</w:t>
            </w:r>
            <w:r w:rsidRPr="005327B9">
              <w:rPr>
                <w:spacing w:val="-5"/>
                <w:sz w:val="28"/>
                <w:szCs w:val="28"/>
              </w:rPr>
              <w:t xml:space="preserve"> </w:t>
            </w:r>
            <w:r w:rsidRPr="005327B9">
              <w:rPr>
                <w:sz w:val="28"/>
                <w:szCs w:val="28"/>
              </w:rPr>
              <w:t>сложном предложении. Бессоюзные сложные предложения со значением противопоставления,</w:t>
            </w:r>
            <w:r w:rsidRPr="005327B9">
              <w:rPr>
                <w:spacing w:val="32"/>
                <w:sz w:val="28"/>
                <w:szCs w:val="28"/>
              </w:rPr>
              <w:t xml:space="preserve">  </w:t>
            </w:r>
            <w:r w:rsidRPr="005327B9">
              <w:rPr>
                <w:sz w:val="28"/>
                <w:szCs w:val="28"/>
              </w:rPr>
              <w:t>времени,</w:t>
            </w:r>
            <w:r w:rsidRPr="005327B9">
              <w:rPr>
                <w:spacing w:val="32"/>
                <w:sz w:val="28"/>
                <w:szCs w:val="28"/>
              </w:rPr>
              <w:t xml:space="preserve">  </w:t>
            </w:r>
            <w:r w:rsidRPr="005327B9">
              <w:rPr>
                <w:sz w:val="28"/>
                <w:szCs w:val="28"/>
              </w:rPr>
              <w:t>условия</w:t>
            </w:r>
            <w:r w:rsidRPr="005327B9">
              <w:rPr>
                <w:spacing w:val="33"/>
                <w:sz w:val="28"/>
                <w:szCs w:val="28"/>
              </w:rPr>
              <w:t xml:space="preserve">  </w:t>
            </w:r>
            <w:r w:rsidRPr="005327B9">
              <w:rPr>
                <w:sz w:val="28"/>
                <w:szCs w:val="28"/>
              </w:rPr>
              <w:t>и</w:t>
            </w:r>
            <w:r w:rsidRPr="005327B9">
              <w:rPr>
                <w:spacing w:val="31"/>
                <w:sz w:val="28"/>
                <w:szCs w:val="28"/>
              </w:rPr>
              <w:t xml:space="preserve">  </w:t>
            </w:r>
            <w:r w:rsidRPr="005327B9">
              <w:rPr>
                <w:sz w:val="28"/>
                <w:szCs w:val="28"/>
              </w:rPr>
              <w:t>следствия,</w:t>
            </w:r>
            <w:r w:rsidRPr="005327B9">
              <w:rPr>
                <w:spacing w:val="34"/>
                <w:sz w:val="28"/>
                <w:szCs w:val="28"/>
              </w:rPr>
              <w:t xml:space="preserve">  </w:t>
            </w:r>
            <w:r w:rsidRPr="005327B9">
              <w:rPr>
                <w:sz w:val="28"/>
                <w:szCs w:val="28"/>
              </w:rPr>
              <w:t>сравнения.</w:t>
            </w:r>
            <w:r w:rsidRPr="005327B9">
              <w:rPr>
                <w:spacing w:val="37"/>
                <w:sz w:val="28"/>
                <w:szCs w:val="28"/>
              </w:rPr>
              <w:t xml:space="preserve">  </w:t>
            </w:r>
            <w:r w:rsidRPr="005327B9">
              <w:rPr>
                <w:sz w:val="28"/>
                <w:szCs w:val="28"/>
              </w:rPr>
              <w:t>Тире</w:t>
            </w:r>
            <w:r w:rsidR="00743775">
              <w:rPr>
                <w:spacing w:val="31"/>
                <w:sz w:val="28"/>
                <w:szCs w:val="28"/>
              </w:rPr>
              <w:t xml:space="preserve"> </w:t>
            </w:r>
            <w:r w:rsidRPr="005327B9">
              <w:rPr>
                <w:spacing w:val="-10"/>
                <w:sz w:val="28"/>
                <w:szCs w:val="28"/>
              </w:rPr>
              <w:t>в</w:t>
            </w:r>
            <w:r w:rsidR="00743775">
              <w:rPr>
                <w:spacing w:val="-10"/>
                <w:sz w:val="28"/>
                <w:szCs w:val="28"/>
              </w:rPr>
              <w:t xml:space="preserve"> </w:t>
            </w:r>
            <w:r w:rsidRPr="005327B9">
              <w:rPr>
                <w:sz w:val="28"/>
                <w:szCs w:val="28"/>
              </w:rPr>
              <w:t>бессоюзном</w:t>
            </w:r>
            <w:r w:rsidRPr="005327B9">
              <w:rPr>
                <w:spacing w:val="-2"/>
                <w:sz w:val="28"/>
                <w:szCs w:val="28"/>
              </w:rPr>
              <w:t xml:space="preserve"> </w:t>
            </w:r>
            <w:r w:rsidRPr="005327B9">
              <w:rPr>
                <w:sz w:val="28"/>
                <w:szCs w:val="28"/>
              </w:rPr>
              <w:t>сложном</w:t>
            </w:r>
            <w:r w:rsidRPr="005327B9">
              <w:rPr>
                <w:spacing w:val="-5"/>
                <w:sz w:val="28"/>
                <w:szCs w:val="28"/>
              </w:rPr>
              <w:t xml:space="preserve"> </w:t>
            </w:r>
            <w:r w:rsidRPr="005327B9">
              <w:rPr>
                <w:spacing w:val="-2"/>
                <w:sz w:val="28"/>
                <w:szCs w:val="28"/>
              </w:rPr>
              <w:t>предложении</w:t>
            </w:r>
          </w:p>
        </w:tc>
      </w:tr>
      <w:tr w:rsidR="004547F1" w:rsidRPr="005327B9" w14:paraId="64286BDA"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47871290" w14:textId="77777777" w:rsidR="004547F1" w:rsidRPr="005327B9" w:rsidRDefault="004547F1" w:rsidP="006F196C">
            <w:pPr>
              <w:pStyle w:val="TableParagraph"/>
              <w:spacing w:before="171"/>
              <w:ind w:left="158" w:right="5"/>
              <w:jc w:val="center"/>
              <w:rPr>
                <w:sz w:val="28"/>
                <w:szCs w:val="28"/>
              </w:rPr>
            </w:pPr>
            <w:r w:rsidRPr="005327B9">
              <w:rPr>
                <w:spacing w:val="-4"/>
                <w:sz w:val="28"/>
                <w:szCs w:val="28"/>
              </w:rPr>
              <w:t>7.23</w:t>
            </w:r>
          </w:p>
        </w:tc>
        <w:tc>
          <w:tcPr>
            <w:tcW w:w="8499" w:type="dxa"/>
            <w:tcBorders>
              <w:top w:val="single" w:sz="12" w:space="0" w:color="000000"/>
              <w:left w:val="single" w:sz="12" w:space="0" w:color="000000"/>
              <w:bottom w:val="single" w:sz="12" w:space="0" w:color="000000"/>
              <w:right w:val="single" w:sz="12" w:space="0" w:color="000000"/>
            </w:tcBorders>
          </w:tcPr>
          <w:p w14:paraId="23E004E4" w14:textId="77777777" w:rsidR="004547F1" w:rsidRPr="005327B9" w:rsidRDefault="004547F1" w:rsidP="00743775">
            <w:pPr>
              <w:pStyle w:val="TableParagraph"/>
              <w:spacing w:before="13"/>
              <w:ind w:left="234"/>
              <w:rPr>
                <w:sz w:val="28"/>
                <w:szCs w:val="28"/>
              </w:rPr>
            </w:pPr>
            <w:r w:rsidRPr="005327B9">
              <w:rPr>
                <w:sz w:val="28"/>
                <w:szCs w:val="28"/>
              </w:rPr>
              <w:t>Знаки</w:t>
            </w:r>
            <w:r w:rsidRPr="005327B9">
              <w:rPr>
                <w:spacing w:val="45"/>
                <w:sz w:val="28"/>
                <w:szCs w:val="28"/>
              </w:rPr>
              <w:t xml:space="preserve"> </w:t>
            </w:r>
            <w:r w:rsidRPr="005327B9">
              <w:rPr>
                <w:sz w:val="28"/>
                <w:szCs w:val="28"/>
              </w:rPr>
              <w:t>препинания</w:t>
            </w:r>
            <w:r w:rsidRPr="005327B9">
              <w:rPr>
                <w:spacing w:val="46"/>
                <w:sz w:val="28"/>
                <w:szCs w:val="28"/>
              </w:rPr>
              <w:t xml:space="preserve"> </w:t>
            </w:r>
            <w:r w:rsidRPr="005327B9">
              <w:rPr>
                <w:sz w:val="28"/>
                <w:szCs w:val="28"/>
              </w:rPr>
              <w:t>в</w:t>
            </w:r>
            <w:r w:rsidRPr="005327B9">
              <w:rPr>
                <w:spacing w:val="43"/>
                <w:sz w:val="28"/>
                <w:szCs w:val="28"/>
              </w:rPr>
              <w:t xml:space="preserve"> </w:t>
            </w:r>
            <w:r w:rsidRPr="005327B9">
              <w:rPr>
                <w:sz w:val="28"/>
                <w:szCs w:val="28"/>
              </w:rPr>
              <w:t>сложном</w:t>
            </w:r>
            <w:r w:rsidRPr="005327B9">
              <w:rPr>
                <w:spacing w:val="47"/>
                <w:sz w:val="28"/>
                <w:szCs w:val="28"/>
              </w:rPr>
              <w:t xml:space="preserve"> </w:t>
            </w:r>
            <w:r w:rsidRPr="005327B9">
              <w:rPr>
                <w:sz w:val="28"/>
                <w:szCs w:val="28"/>
              </w:rPr>
              <w:t>предложении</w:t>
            </w:r>
            <w:r w:rsidRPr="005327B9">
              <w:rPr>
                <w:spacing w:val="47"/>
                <w:sz w:val="28"/>
                <w:szCs w:val="28"/>
              </w:rPr>
              <w:t xml:space="preserve"> </w:t>
            </w:r>
            <w:r w:rsidRPr="005327B9">
              <w:rPr>
                <w:sz w:val="28"/>
                <w:szCs w:val="28"/>
              </w:rPr>
              <w:t>с</w:t>
            </w:r>
            <w:r w:rsidRPr="005327B9">
              <w:rPr>
                <w:spacing w:val="41"/>
                <w:sz w:val="28"/>
                <w:szCs w:val="28"/>
              </w:rPr>
              <w:t xml:space="preserve"> </w:t>
            </w:r>
            <w:r w:rsidRPr="005327B9">
              <w:rPr>
                <w:sz w:val="28"/>
                <w:szCs w:val="28"/>
              </w:rPr>
              <w:t>разными</w:t>
            </w:r>
            <w:r w:rsidRPr="005327B9">
              <w:rPr>
                <w:spacing w:val="42"/>
                <w:sz w:val="28"/>
                <w:szCs w:val="28"/>
              </w:rPr>
              <w:t xml:space="preserve"> </w:t>
            </w:r>
            <w:r w:rsidRPr="005327B9">
              <w:rPr>
                <w:sz w:val="28"/>
                <w:szCs w:val="28"/>
              </w:rPr>
              <w:t>видами</w:t>
            </w:r>
            <w:r w:rsidRPr="005327B9">
              <w:rPr>
                <w:spacing w:val="47"/>
                <w:sz w:val="28"/>
                <w:szCs w:val="28"/>
              </w:rPr>
              <w:t xml:space="preserve"> </w:t>
            </w:r>
            <w:r w:rsidRPr="005327B9">
              <w:rPr>
                <w:sz w:val="28"/>
                <w:szCs w:val="28"/>
              </w:rPr>
              <w:t>связи</w:t>
            </w:r>
            <w:r w:rsidRPr="005327B9">
              <w:rPr>
                <w:spacing w:val="43"/>
                <w:sz w:val="28"/>
                <w:szCs w:val="28"/>
              </w:rPr>
              <w:t xml:space="preserve"> </w:t>
            </w:r>
            <w:r w:rsidRPr="005327B9">
              <w:rPr>
                <w:spacing w:val="-2"/>
                <w:sz w:val="28"/>
                <w:szCs w:val="28"/>
              </w:rPr>
              <w:t>между</w:t>
            </w:r>
            <w:r w:rsidR="00743775">
              <w:rPr>
                <w:spacing w:val="-2"/>
                <w:sz w:val="28"/>
                <w:szCs w:val="28"/>
              </w:rPr>
              <w:t xml:space="preserve"> ч</w:t>
            </w:r>
            <w:r w:rsidRPr="005327B9">
              <w:rPr>
                <w:spacing w:val="-2"/>
                <w:sz w:val="28"/>
                <w:szCs w:val="28"/>
              </w:rPr>
              <w:t>астями</w:t>
            </w:r>
          </w:p>
        </w:tc>
      </w:tr>
      <w:tr w:rsidR="004547F1" w:rsidRPr="005327B9" w14:paraId="336182F3" w14:textId="77777777" w:rsidTr="00F84207">
        <w:trPr>
          <w:trHeight w:val="968"/>
        </w:trPr>
        <w:tc>
          <w:tcPr>
            <w:tcW w:w="1066" w:type="dxa"/>
            <w:tcBorders>
              <w:top w:val="single" w:sz="12" w:space="0" w:color="000000"/>
              <w:left w:val="single" w:sz="12" w:space="0" w:color="000000"/>
              <w:bottom w:val="single" w:sz="12" w:space="0" w:color="000000"/>
              <w:right w:val="single" w:sz="12" w:space="0" w:color="000000"/>
            </w:tcBorders>
          </w:tcPr>
          <w:p w14:paraId="7DBE7FE7" w14:textId="77777777" w:rsidR="004547F1" w:rsidRPr="005327B9" w:rsidRDefault="004547F1" w:rsidP="006F196C">
            <w:pPr>
              <w:pStyle w:val="TableParagraph"/>
              <w:spacing w:before="53"/>
              <w:rPr>
                <w:b/>
                <w:sz w:val="28"/>
                <w:szCs w:val="28"/>
              </w:rPr>
            </w:pPr>
          </w:p>
          <w:p w14:paraId="103DCED6" w14:textId="77777777" w:rsidR="004547F1" w:rsidRPr="005327B9" w:rsidRDefault="004547F1" w:rsidP="006F196C">
            <w:pPr>
              <w:pStyle w:val="TableParagraph"/>
              <w:ind w:left="158" w:right="5"/>
              <w:jc w:val="center"/>
              <w:rPr>
                <w:sz w:val="28"/>
                <w:szCs w:val="28"/>
              </w:rPr>
            </w:pPr>
            <w:r w:rsidRPr="005327B9">
              <w:rPr>
                <w:spacing w:val="-4"/>
                <w:sz w:val="28"/>
                <w:szCs w:val="28"/>
              </w:rPr>
              <w:t>7.24</w:t>
            </w:r>
          </w:p>
        </w:tc>
        <w:tc>
          <w:tcPr>
            <w:tcW w:w="8499" w:type="dxa"/>
            <w:tcBorders>
              <w:top w:val="single" w:sz="12" w:space="0" w:color="000000"/>
              <w:left w:val="single" w:sz="12" w:space="0" w:color="000000"/>
              <w:bottom w:val="single" w:sz="12" w:space="0" w:color="000000"/>
              <w:right w:val="single" w:sz="12" w:space="0" w:color="000000"/>
            </w:tcBorders>
          </w:tcPr>
          <w:p w14:paraId="2E349C6B" w14:textId="77777777" w:rsidR="004547F1" w:rsidRPr="005327B9" w:rsidRDefault="004547F1" w:rsidP="00743775">
            <w:pPr>
              <w:pStyle w:val="TableParagraph"/>
              <w:spacing w:before="13"/>
              <w:ind w:left="234"/>
              <w:rPr>
                <w:sz w:val="28"/>
                <w:szCs w:val="28"/>
              </w:rPr>
            </w:pPr>
            <w:r w:rsidRPr="005327B9">
              <w:rPr>
                <w:sz w:val="28"/>
                <w:szCs w:val="28"/>
              </w:rPr>
              <w:t>Знаки</w:t>
            </w:r>
            <w:r w:rsidRPr="005327B9">
              <w:rPr>
                <w:spacing w:val="28"/>
                <w:sz w:val="28"/>
                <w:szCs w:val="28"/>
              </w:rPr>
              <w:t xml:space="preserve">  </w:t>
            </w:r>
            <w:r w:rsidRPr="005327B9">
              <w:rPr>
                <w:sz w:val="28"/>
                <w:szCs w:val="28"/>
              </w:rPr>
              <w:t>препинания</w:t>
            </w:r>
            <w:r w:rsidRPr="005327B9">
              <w:rPr>
                <w:spacing w:val="27"/>
                <w:sz w:val="28"/>
                <w:szCs w:val="28"/>
              </w:rPr>
              <w:t xml:space="preserve">  </w:t>
            </w:r>
            <w:r w:rsidRPr="005327B9">
              <w:rPr>
                <w:sz w:val="28"/>
                <w:szCs w:val="28"/>
              </w:rPr>
              <w:t>при</w:t>
            </w:r>
            <w:r w:rsidRPr="005327B9">
              <w:rPr>
                <w:spacing w:val="28"/>
                <w:sz w:val="28"/>
                <w:szCs w:val="28"/>
              </w:rPr>
              <w:t xml:space="preserve">  </w:t>
            </w:r>
            <w:r w:rsidRPr="005327B9">
              <w:rPr>
                <w:sz w:val="28"/>
                <w:szCs w:val="28"/>
              </w:rPr>
              <w:t>передаче</w:t>
            </w:r>
            <w:r w:rsidRPr="005327B9">
              <w:rPr>
                <w:spacing w:val="29"/>
                <w:sz w:val="28"/>
                <w:szCs w:val="28"/>
              </w:rPr>
              <w:t xml:space="preserve">  </w:t>
            </w:r>
            <w:r w:rsidRPr="005327B9">
              <w:rPr>
                <w:sz w:val="28"/>
                <w:szCs w:val="28"/>
              </w:rPr>
              <w:t>на</w:t>
            </w:r>
            <w:r w:rsidRPr="005327B9">
              <w:rPr>
                <w:spacing w:val="29"/>
                <w:sz w:val="28"/>
                <w:szCs w:val="28"/>
              </w:rPr>
              <w:t xml:space="preserve">  </w:t>
            </w:r>
            <w:r w:rsidRPr="005327B9">
              <w:rPr>
                <w:sz w:val="28"/>
                <w:szCs w:val="28"/>
              </w:rPr>
              <w:t>письме</w:t>
            </w:r>
            <w:r w:rsidRPr="005327B9">
              <w:rPr>
                <w:spacing w:val="30"/>
                <w:sz w:val="28"/>
                <w:szCs w:val="28"/>
              </w:rPr>
              <w:t xml:space="preserve">  </w:t>
            </w:r>
            <w:r w:rsidRPr="005327B9">
              <w:rPr>
                <w:sz w:val="28"/>
                <w:szCs w:val="28"/>
              </w:rPr>
              <w:t>чужой</w:t>
            </w:r>
            <w:r w:rsidRPr="005327B9">
              <w:rPr>
                <w:spacing w:val="30"/>
                <w:sz w:val="28"/>
                <w:szCs w:val="28"/>
              </w:rPr>
              <w:t xml:space="preserve">  </w:t>
            </w:r>
            <w:r w:rsidRPr="005327B9">
              <w:rPr>
                <w:sz w:val="28"/>
                <w:szCs w:val="28"/>
              </w:rPr>
              <w:t>речи</w:t>
            </w:r>
            <w:r w:rsidRPr="005327B9">
              <w:rPr>
                <w:spacing w:val="28"/>
                <w:sz w:val="28"/>
                <w:szCs w:val="28"/>
              </w:rPr>
              <w:t xml:space="preserve">  </w:t>
            </w:r>
            <w:r w:rsidRPr="005327B9">
              <w:rPr>
                <w:sz w:val="28"/>
                <w:szCs w:val="28"/>
              </w:rPr>
              <w:t>(прямая</w:t>
            </w:r>
            <w:r w:rsidRPr="005327B9">
              <w:rPr>
                <w:spacing w:val="30"/>
                <w:sz w:val="28"/>
                <w:szCs w:val="28"/>
              </w:rPr>
              <w:t xml:space="preserve">  </w:t>
            </w:r>
            <w:r w:rsidRPr="005327B9">
              <w:rPr>
                <w:spacing w:val="-2"/>
                <w:sz w:val="28"/>
                <w:szCs w:val="28"/>
              </w:rPr>
              <w:t>речь,</w:t>
            </w:r>
            <w:r w:rsidR="00743775">
              <w:rPr>
                <w:spacing w:val="-2"/>
                <w:sz w:val="28"/>
                <w:szCs w:val="28"/>
              </w:rPr>
              <w:t xml:space="preserve"> </w:t>
            </w:r>
            <w:r w:rsidRPr="005327B9">
              <w:rPr>
                <w:sz w:val="28"/>
                <w:szCs w:val="28"/>
              </w:rPr>
              <w:t>цитирование,</w:t>
            </w:r>
            <w:r w:rsidRPr="005327B9">
              <w:rPr>
                <w:spacing w:val="40"/>
                <w:sz w:val="28"/>
                <w:szCs w:val="28"/>
              </w:rPr>
              <w:t xml:space="preserve"> </w:t>
            </w:r>
            <w:r w:rsidRPr="005327B9">
              <w:rPr>
                <w:sz w:val="28"/>
                <w:szCs w:val="28"/>
              </w:rPr>
              <w:t>диалог).</w:t>
            </w:r>
            <w:r w:rsidRPr="005327B9">
              <w:rPr>
                <w:spacing w:val="40"/>
                <w:sz w:val="28"/>
                <w:szCs w:val="28"/>
              </w:rPr>
              <w:t xml:space="preserve"> </w:t>
            </w:r>
            <w:r w:rsidRPr="005327B9">
              <w:rPr>
                <w:sz w:val="28"/>
                <w:szCs w:val="28"/>
              </w:rPr>
              <w:t>Пунктуационное</w:t>
            </w:r>
            <w:r w:rsidRPr="005327B9">
              <w:rPr>
                <w:spacing w:val="40"/>
                <w:sz w:val="28"/>
                <w:szCs w:val="28"/>
              </w:rPr>
              <w:t xml:space="preserve"> </w:t>
            </w:r>
            <w:r w:rsidRPr="005327B9">
              <w:rPr>
                <w:sz w:val="28"/>
                <w:szCs w:val="28"/>
              </w:rPr>
              <w:t>оформление</w:t>
            </w:r>
            <w:r w:rsidRPr="005327B9">
              <w:rPr>
                <w:spacing w:val="40"/>
                <w:sz w:val="28"/>
                <w:szCs w:val="28"/>
              </w:rPr>
              <w:t xml:space="preserve"> </w:t>
            </w:r>
            <w:r w:rsidRPr="005327B9">
              <w:rPr>
                <w:sz w:val="28"/>
                <w:szCs w:val="28"/>
              </w:rPr>
              <w:t>предложений</w:t>
            </w:r>
            <w:r w:rsidRPr="005327B9">
              <w:rPr>
                <w:spacing w:val="40"/>
                <w:sz w:val="28"/>
                <w:szCs w:val="28"/>
              </w:rPr>
              <w:t xml:space="preserve"> </w:t>
            </w:r>
            <w:r w:rsidRPr="005327B9">
              <w:rPr>
                <w:sz w:val="28"/>
                <w:szCs w:val="28"/>
              </w:rPr>
              <w:t>с</w:t>
            </w:r>
            <w:r w:rsidRPr="005327B9">
              <w:rPr>
                <w:spacing w:val="40"/>
                <w:sz w:val="28"/>
                <w:szCs w:val="28"/>
              </w:rPr>
              <w:t xml:space="preserve"> </w:t>
            </w:r>
            <w:r w:rsidRPr="005327B9">
              <w:rPr>
                <w:sz w:val="28"/>
                <w:szCs w:val="28"/>
              </w:rPr>
              <w:t>прямой речью. Пунктуационное оформление диалога на письме</w:t>
            </w:r>
          </w:p>
        </w:tc>
      </w:tr>
      <w:tr w:rsidR="004547F1" w:rsidRPr="005327B9" w14:paraId="0480F65B" w14:textId="77777777" w:rsidTr="00F84207">
        <w:trPr>
          <w:trHeight w:val="1290"/>
        </w:trPr>
        <w:tc>
          <w:tcPr>
            <w:tcW w:w="1066" w:type="dxa"/>
            <w:tcBorders>
              <w:top w:val="single" w:sz="12" w:space="0" w:color="000000"/>
              <w:left w:val="single" w:sz="12" w:space="0" w:color="000000"/>
              <w:bottom w:val="single" w:sz="12" w:space="0" w:color="000000"/>
              <w:right w:val="single" w:sz="12" w:space="0" w:color="000000"/>
            </w:tcBorders>
          </w:tcPr>
          <w:p w14:paraId="3EE96218" w14:textId="77777777" w:rsidR="004547F1" w:rsidRPr="005327B9" w:rsidRDefault="004547F1" w:rsidP="006F196C">
            <w:pPr>
              <w:pStyle w:val="TableParagraph"/>
              <w:spacing w:before="217"/>
              <w:rPr>
                <w:b/>
                <w:sz w:val="28"/>
                <w:szCs w:val="28"/>
              </w:rPr>
            </w:pPr>
          </w:p>
          <w:p w14:paraId="1A6506F1" w14:textId="77777777" w:rsidR="004547F1" w:rsidRPr="005327B9" w:rsidRDefault="004547F1" w:rsidP="006F196C">
            <w:pPr>
              <w:pStyle w:val="TableParagraph"/>
              <w:ind w:left="158" w:right="5"/>
              <w:jc w:val="center"/>
              <w:rPr>
                <w:sz w:val="28"/>
                <w:szCs w:val="28"/>
              </w:rPr>
            </w:pPr>
            <w:r w:rsidRPr="005327B9">
              <w:rPr>
                <w:spacing w:val="-4"/>
                <w:sz w:val="28"/>
                <w:szCs w:val="28"/>
              </w:rPr>
              <w:t>7.25</w:t>
            </w:r>
          </w:p>
        </w:tc>
        <w:tc>
          <w:tcPr>
            <w:tcW w:w="8499" w:type="dxa"/>
            <w:tcBorders>
              <w:top w:val="single" w:sz="12" w:space="0" w:color="000000"/>
              <w:left w:val="single" w:sz="12" w:space="0" w:color="000000"/>
              <w:bottom w:val="single" w:sz="12" w:space="0" w:color="000000"/>
              <w:right w:val="single" w:sz="12" w:space="0" w:color="000000"/>
            </w:tcBorders>
          </w:tcPr>
          <w:p w14:paraId="30C80552" w14:textId="77777777" w:rsidR="004547F1" w:rsidRPr="005327B9" w:rsidRDefault="004547F1" w:rsidP="00743775">
            <w:pPr>
              <w:pStyle w:val="TableParagraph"/>
              <w:spacing w:before="18"/>
              <w:ind w:left="234" w:right="72"/>
              <w:jc w:val="both"/>
              <w:rPr>
                <w:sz w:val="28"/>
                <w:szCs w:val="28"/>
              </w:rPr>
            </w:pPr>
            <w:r w:rsidRPr="005327B9">
              <w:rPr>
                <w:sz w:val="28"/>
                <w:szCs w:val="28"/>
              </w:rPr>
              <w:t>Знаки препинания при передаче на письме чужой речи (прямая речь, цитирование, диалог). Способы включения цитат в высказывание. Нормы постановки</w:t>
            </w:r>
            <w:r w:rsidRPr="005327B9">
              <w:rPr>
                <w:spacing w:val="23"/>
                <w:sz w:val="28"/>
                <w:szCs w:val="28"/>
              </w:rPr>
              <w:t xml:space="preserve"> </w:t>
            </w:r>
            <w:r w:rsidRPr="005327B9">
              <w:rPr>
                <w:sz w:val="28"/>
                <w:szCs w:val="28"/>
              </w:rPr>
              <w:t>знаков препинания в</w:t>
            </w:r>
            <w:r w:rsidRPr="005327B9">
              <w:rPr>
                <w:spacing w:val="23"/>
                <w:sz w:val="28"/>
                <w:szCs w:val="28"/>
              </w:rPr>
              <w:t xml:space="preserve"> </w:t>
            </w:r>
            <w:r w:rsidRPr="005327B9">
              <w:rPr>
                <w:sz w:val="28"/>
                <w:szCs w:val="28"/>
              </w:rPr>
              <w:t>предложениях с косвенной</w:t>
            </w:r>
            <w:r w:rsidRPr="005327B9">
              <w:rPr>
                <w:spacing w:val="23"/>
                <w:sz w:val="28"/>
                <w:szCs w:val="28"/>
              </w:rPr>
              <w:t xml:space="preserve"> </w:t>
            </w:r>
            <w:r w:rsidRPr="005327B9">
              <w:rPr>
                <w:sz w:val="28"/>
                <w:szCs w:val="28"/>
              </w:rPr>
              <w:t>речью, с прямой</w:t>
            </w:r>
            <w:r w:rsidR="00743775">
              <w:rPr>
                <w:sz w:val="28"/>
                <w:szCs w:val="28"/>
              </w:rPr>
              <w:t xml:space="preserve"> </w:t>
            </w:r>
            <w:r w:rsidRPr="005327B9">
              <w:rPr>
                <w:sz w:val="28"/>
                <w:szCs w:val="28"/>
              </w:rPr>
              <w:t>речью,</w:t>
            </w:r>
            <w:r w:rsidRPr="005327B9">
              <w:rPr>
                <w:spacing w:val="1"/>
                <w:sz w:val="28"/>
                <w:szCs w:val="28"/>
              </w:rPr>
              <w:t xml:space="preserve"> </w:t>
            </w:r>
            <w:r w:rsidRPr="005327B9">
              <w:rPr>
                <w:sz w:val="28"/>
                <w:szCs w:val="28"/>
              </w:rPr>
              <w:t>при</w:t>
            </w:r>
            <w:r w:rsidRPr="005327B9">
              <w:rPr>
                <w:spacing w:val="-4"/>
                <w:sz w:val="28"/>
                <w:szCs w:val="28"/>
              </w:rPr>
              <w:t xml:space="preserve"> </w:t>
            </w:r>
            <w:r w:rsidRPr="005327B9">
              <w:rPr>
                <w:spacing w:val="-2"/>
                <w:sz w:val="28"/>
                <w:szCs w:val="28"/>
              </w:rPr>
              <w:t>цитировании</w:t>
            </w:r>
          </w:p>
        </w:tc>
      </w:tr>
      <w:tr w:rsidR="004547F1" w:rsidRPr="005327B9" w14:paraId="245DFF69"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6277B32F" w14:textId="77777777" w:rsidR="004547F1" w:rsidRPr="005327B9" w:rsidRDefault="004547F1" w:rsidP="006F196C">
            <w:pPr>
              <w:pStyle w:val="TableParagraph"/>
              <w:spacing w:before="17"/>
              <w:ind w:left="158" w:right="5"/>
              <w:jc w:val="center"/>
              <w:rPr>
                <w:sz w:val="28"/>
                <w:szCs w:val="28"/>
              </w:rPr>
            </w:pPr>
            <w:r w:rsidRPr="005327B9">
              <w:rPr>
                <w:spacing w:val="-4"/>
                <w:sz w:val="28"/>
                <w:szCs w:val="28"/>
              </w:rPr>
              <w:t>7.26</w:t>
            </w:r>
          </w:p>
        </w:tc>
        <w:tc>
          <w:tcPr>
            <w:tcW w:w="8499" w:type="dxa"/>
            <w:tcBorders>
              <w:top w:val="single" w:sz="12" w:space="0" w:color="000000"/>
              <w:left w:val="single" w:sz="12" w:space="0" w:color="000000"/>
              <w:bottom w:val="single" w:sz="12" w:space="0" w:color="000000"/>
              <w:right w:val="single" w:sz="12" w:space="0" w:color="000000"/>
            </w:tcBorders>
          </w:tcPr>
          <w:p w14:paraId="2521FFC5" w14:textId="77777777" w:rsidR="004547F1" w:rsidRPr="005327B9" w:rsidRDefault="004547F1" w:rsidP="006F196C">
            <w:pPr>
              <w:pStyle w:val="TableParagraph"/>
              <w:spacing w:before="17"/>
              <w:ind w:left="234"/>
              <w:rPr>
                <w:sz w:val="28"/>
                <w:szCs w:val="28"/>
              </w:rPr>
            </w:pPr>
            <w:r w:rsidRPr="005327B9">
              <w:rPr>
                <w:sz w:val="28"/>
                <w:szCs w:val="28"/>
              </w:rPr>
              <w:t>Пунктуационный</w:t>
            </w:r>
            <w:r w:rsidRPr="005327B9">
              <w:rPr>
                <w:spacing w:val="-5"/>
                <w:sz w:val="28"/>
                <w:szCs w:val="28"/>
              </w:rPr>
              <w:t xml:space="preserve"> </w:t>
            </w:r>
            <w:r w:rsidRPr="005327B9">
              <w:rPr>
                <w:sz w:val="28"/>
                <w:szCs w:val="28"/>
              </w:rPr>
              <w:t>анализ</w:t>
            </w:r>
            <w:r w:rsidRPr="005327B9">
              <w:rPr>
                <w:spacing w:val="-5"/>
                <w:sz w:val="28"/>
                <w:szCs w:val="28"/>
              </w:rPr>
              <w:t xml:space="preserve"> </w:t>
            </w:r>
            <w:r w:rsidRPr="005327B9">
              <w:rPr>
                <w:spacing w:val="-2"/>
                <w:sz w:val="28"/>
                <w:szCs w:val="28"/>
              </w:rPr>
              <w:t>предложений</w:t>
            </w:r>
          </w:p>
        </w:tc>
      </w:tr>
      <w:tr w:rsidR="004547F1" w:rsidRPr="005327B9" w14:paraId="55AFFF85" w14:textId="77777777" w:rsidTr="00F84207">
        <w:trPr>
          <w:trHeight w:val="335"/>
        </w:trPr>
        <w:tc>
          <w:tcPr>
            <w:tcW w:w="1066" w:type="dxa"/>
            <w:tcBorders>
              <w:top w:val="single" w:sz="12" w:space="0" w:color="000000"/>
              <w:left w:val="single" w:sz="12" w:space="0" w:color="000000"/>
              <w:bottom w:val="single" w:sz="12" w:space="0" w:color="000000"/>
              <w:right w:val="single" w:sz="12" w:space="0" w:color="000000"/>
            </w:tcBorders>
          </w:tcPr>
          <w:p w14:paraId="451C26A0" w14:textId="77777777" w:rsidR="004547F1" w:rsidRPr="005327B9" w:rsidRDefault="004547F1" w:rsidP="006F196C">
            <w:pPr>
              <w:pStyle w:val="TableParagraph"/>
              <w:spacing w:before="13"/>
              <w:ind w:left="158" w:right="9"/>
              <w:jc w:val="center"/>
              <w:rPr>
                <w:i/>
                <w:sz w:val="28"/>
                <w:szCs w:val="28"/>
              </w:rPr>
            </w:pPr>
            <w:r w:rsidRPr="005327B9">
              <w:rPr>
                <w:i/>
                <w:spacing w:val="-10"/>
                <w:sz w:val="28"/>
                <w:szCs w:val="28"/>
              </w:rPr>
              <w:t>8</w:t>
            </w:r>
          </w:p>
        </w:tc>
        <w:tc>
          <w:tcPr>
            <w:tcW w:w="8499" w:type="dxa"/>
            <w:tcBorders>
              <w:top w:val="single" w:sz="12" w:space="0" w:color="000000"/>
              <w:left w:val="single" w:sz="12" w:space="0" w:color="000000"/>
              <w:bottom w:val="single" w:sz="12" w:space="0" w:color="000000"/>
              <w:right w:val="single" w:sz="12" w:space="0" w:color="000000"/>
            </w:tcBorders>
          </w:tcPr>
          <w:p w14:paraId="6402ACE7" w14:textId="77777777" w:rsidR="004547F1" w:rsidRPr="005327B9" w:rsidRDefault="004547F1" w:rsidP="006F196C">
            <w:pPr>
              <w:pStyle w:val="TableParagraph"/>
              <w:spacing w:before="13"/>
              <w:ind w:left="234"/>
              <w:rPr>
                <w:sz w:val="28"/>
                <w:szCs w:val="28"/>
              </w:rPr>
            </w:pPr>
            <w:r w:rsidRPr="005327B9">
              <w:rPr>
                <w:sz w:val="28"/>
                <w:szCs w:val="28"/>
              </w:rPr>
              <w:t>Выразительность</w:t>
            </w:r>
            <w:r w:rsidRPr="005327B9">
              <w:rPr>
                <w:spacing w:val="-7"/>
                <w:sz w:val="28"/>
                <w:szCs w:val="28"/>
              </w:rPr>
              <w:t xml:space="preserve"> </w:t>
            </w:r>
            <w:r w:rsidRPr="005327B9">
              <w:rPr>
                <w:sz w:val="28"/>
                <w:szCs w:val="28"/>
              </w:rPr>
              <w:t>русской</w:t>
            </w:r>
            <w:r w:rsidRPr="005327B9">
              <w:rPr>
                <w:spacing w:val="-3"/>
                <w:sz w:val="28"/>
                <w:szCs w:val="28"/>
              </w:rPr>
              <w:t xml:space="preserve"> </w:t>
            </w:r>
            <w:r w:rsidRPr="005327B9">
              <w:rPr>
                <w:spacing w:val="-4"/>
                <w:sz w:val="28"/>
                <w:szCs w:val="28"/>
              </w:rPr>
              <w:t>речи</w:t>
            </w:r>
          </w:p>
        </w:tc>
      </w:tr>
      <w:tr w:rsidR="004547F1" w:rsidRPr="005327B9" w14:paraId="7FBFBE38" w14:textId="77777777" w:rsidTr="00F84207">
        <w:trPr>
          <w:trHeight w:val="339"/>
        </w:trPr>
        <w:tc>
          <w:tcPr>
            <w:tcW w:w="1066" w:type="dxa"/>
            <w:tcBorders>
              <w:top w:val="single" w:sz="12" w:space="0" w:color="000000"/>
              <w:left w:val="single" w:sz="12" w:space="0" w:color="000000"/>
              <w:bottom w:val="single" w:sz="12" w:space="0" w:color="000000"/>
              <w:right w:val="single" w:sz="12" w:space="0" w:color="000000"/>
            </w:tcBorders>
          </w:tcPr>
          <w:p w14:paraId="5BEA76D8" w14:textId="77777777" w:rsidR="004547F1" w:rsidRPr="005327B9" w:rsidRDefault="004547F1" w:rsidP="006F196C">
            <w:pPr>
              <w:pStyle w:val="TableParagraph"/>
              <w:spacing w:before="17"/>
              <w:ind w:left="158"/>
              <w:jc w:val="center"/>
              <w:rPr>
                <w:sz w:val="28"/>
                <w:szCs w:val="28"/>
              </w:rPr>
            </w:pPr>
            <w:r w:rsidRPr="005327B9">
              <w:rPr>
                <w:spacing w:val="-5"/>
                <w:sz w:val="28"/>
                <w:szCs w:val="28"/>
              </w:rPr>
              <w:t>8.1</w:t>
            </w:r>
          </w:p>
        </w:tc>
        <w:tc>
          <w:tcPr>
            <w:tcW w:w="8499" w:type="dxa"/>
            <w:tcBorders>
              <w:top w:val="single" w:sz="12" w:space="0" w:color="000000"/>
              <w:left w:val="single" w:sz="12" w:space="0" w:color="000000"/>
              <w:bottom w:val="single" w:sz="12" w:space="0" w:color="000000"/>
              <w:right w:val="single" w:sz="12" w:space="0" w:color="000000"/>
            </w:tcBorders>
          </w:tcPr>
          <w:p w14:paraId="4CDE1B07" w14:textId="77777777" w:rsidR="004547F1" w:rsidRPr="005327B9" w:rsidRDefault="004547F1" w:rsidP="006F196C">
            <w:pPr>
              <w:pStyle w:val="TableParagraph"/>
              <w:spacing w:before="17"/>
              <w:ind w:left="234"/>
              <w:rPr>
                <w:sz w:val="28"/>
                <w:szCs w:val="28"/>
              </w:rPr>
            </w:pPr>
            <w:r w:rsidRPr="005327B9">
              <w:rPr>
                <w:sz w:val="28"/>
                <w:szCs w:val="28"/>
              </w:rPr>
              <w:t>Основные</w:t>
            </w:r>
            <w:r w:rsidRPr="005327B9">
              <w:rPr>
                <w:spacing w:val="-8"/>
                <w:sz w:val="28"/>
                <w:szCs w:val="28"/>
              </w:rPr>
              <w:t xml:space="preserve"> </w:t>
            </w:r>
            <w:r w:rsidRPr="005327B9">
              <w:rPr>
                <w:sz w:val="28"/>
                <w:szCs w:val="28"/>
              </w:rPr>
              <w:t>выразительные</w:t>
            </w:r>
            <w:r w:rsidRPr="005327B9">
              <w:rPr>
                <w:spacing w:val="-8"/>
                <w:sz w:val="28"/>
                <w:szCs w:val="28"/>
              </w:rPr>
              <w:t xml:space="preserve"> </w:t>
            </w:r>
            <w:r w:rsidRPr="005327B9">
              <w:rPr>
                <w:sz w:val="28"/>
                <w:szCs w:val="28"/>
              </w:rPr>
              <w:t>средства</w:t>
            </w:r>
            <w:r w:rsidRPr="005327B9">
              <w:rPr>
                <w:spacing w:val="-3"/>
                <w:sz w:val="28"/>
                <w:szCs w:val="28"/>
              </w:rPr>
              <w:t xml:space="preserve"> </w:t>
            </w:r>
            <w:r w:rsidRPr="005327B9">
              <w:rPr>
                <w:sz w:val="28"/>
                <w:szCs w:val="28"/>
              </w:rPr>
              <w:t>фонетики</w:t>
            </w:r>
            <w:r w:rsidRPr="005327B9">
              <w:rPr>
                <w:spacing w:val="-1"/>
                <w:sz w:val="28"/>
                <w:szCs w:val="28"/>
              </w:rPr>
              <w:t xml:space="preserve"> </w:t>
            </w:r>
            <w:r w:rsidRPr="005327B9">
              <w:rPr>
                <w:spacing w:val="-2"/>
                <w:sz w:val="28"/>
                <w:szCs w:val="28"/>
              </w:rPr>
              <w:t>(звукопись)</w:t>
            </w:r>
          </w:p>
        </w:tc>
      </w:tr>
      <w:tr w:rsidR="004547F1" w:rsidRPr="005327B9" w14:paraId="37934E84"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79F17302" w14:textId="77777777" w:rsidR="004547F1" w:rsidRPr="005327B9" w:rsidRDefault="004547F1" w:rsidP="006F196C">
            <w:pPr>
              <w:pStyle w:val="TableParagraph"/>
              <w:spacing w:before="171"/>
              <w:ind w:left="158"/>
              <w:jc w:val="center"/>
              <w:rPr>
                <w:sz w:val="28"/>
                <w:szCs w:val="28"/>
              </w:rPr>
            </w:pPr>
            <w:r w:rsidRPr="005327B9">
              <w:rPr>
                <w:spacing w:val="-5"/>
                <w:sz w:val="28"/>
                <w:szCs w:val="28"/>
              </w:rPr>
              <w:t>8.2</w:t>
            </w:r>
          </w:p>
        </w:tc>
        <w:tc>
          <w:tcPr>
            <w:tcW w:w="8499" w:type="dxa"/>
            <w:tcBorders>
              <w:top w:val="single" w:sz="12" w:space="0" w:color="000000"/>
              <w:left w:val="single" w:sz="12" w:space="0" w:color="000000"/>
              <w:bottom w:val="single" w:sz="12" w:space="0" w:color="000000"/>
              <w:right w:val="single" w:sz="12" w:space="0" w:color="000000"/>
            </w:tcBorders>
          </w:tcPr>
          <w:p w14:paraId="3ED61FEB" w14:textId="77777777" w:rsidR="004547F1" w:rsidRPr="005327B9" w:rsidRDefault="004547F1" w:rsidP="00743775">
            <w:pPr>
              <w:pStyle w:val="TableParagraph"/>
              <w:tabs>
                <w:tab w:val="left" w:pos="1515"/>
                <w:tab w:val="left" w:pos="3318"/>
                <w:tab w:val="left" w:pos="4440"/>
                <w:tab w:val="left" w:pos="5505"/>
                <w:tab w:val="left" w:pos="5875"/>
                <w:tab w:val="left" w:pos="7410"/>
              </w:tabs>
              <w:spacing w:before="13"/>
              <w:ind w:left="234"/>
              <w:rPr>
                <w:sz w:val="28"/>
                <w:szCs w:val="28"/>
              </w:rPr>
            </w:pPr>
            <w:r w:rsidRPr="005327B9">
              <w:rPr>
                <w:spacing w:val="-2"/>
                <w:sz w:val="28"/>
                <w:szCs w:val="28"/>
              </w:rPr>
              <w:t>Основные</w:t>
            </w:r>
            <w:r w:rsidRPr="005327B9">
              <w:rPr>
                <w:sz w:val="28"/>
                <w:szCs w:val="28"/>
              </w:rPr>
              <w:tab/>
            </w:r>
            <w:r w:rsidRPr="005327B9">
              <w:rPr>
                <w:spacing w:val="-2"/>
                <w:sz w:val="28"/>
                <w:szCs w:val="28"/>
              </w:rPr>
              <w:t>выразительные</w:t>
            </w:r>
            <w:r w:rsidRPr="005327B9">
              <w:rPr>
                <w:sz w:val="28"/>
                <w:szCs w:val="28"/>
              </w:rPr>
              <w:tab/>
            </w:r>
            <w:r w:rsidRPr="005327B9">
              <w:rPr>
                <w:spacing w:val="-2"/>
                <w:sz w:val="28"/>
                <w:szCs w:val="28"/>
              </w:rPr>
              <w:t>средства</w:t>
            </w:r>
            <w:r w:rsidRPr="005327B9">
              <w:rPr>
                <w:sz w:val="28"/>
                <w:szCs w:val="28"/>
              </w:rPr>
              <w:tab/>
            </w:r>
            <w:r w:rsidRPr="005327B9">
              <w:rPr>
                <w:spacing w:val="-2"/>
                <w:sz w:val="28"/>
                <w:szCs w:val="28"/>
              </w:rPr>
              <w:t>лексики</w:t>
            </w:r>
            <w:r w:rsidRPr="005327B9">
              <w:rPr>
                <w:sz w:val="28"/>
                <w:szCs w:val="28"/>
              </w:rPr>
              <w:tab/>
            </w:r>
            <w:r w:rsidRPr="005327B9">
              <w:rPr>
                <w:spacing w:val="-10"/>
                <w:sz w:val="28"/>
                <w:szCs w:val="28"/>
              </w:rPr>
              <w:t>и</w:t>
            </w:r>
            <w:r w:rsidRPr="005327B9">
              <w:rPr>
                <w:sz w:val="28"/>
                <w:szCs w:val="28"/>
              </w:rPr>
              <w:tab/>
            </w:r>
            <w:r w:rsidRPr="005327B9">
              <w:rPr>
                <w:spacing w:val="-2"/>
                <w:sz w:val="28"/>
                <w:szCs w:val="28"/>
              </w:rPr>
              <w:t>фразеологии</w:t>
            </w:r>
            <w:r w:rsidR="00743775">
              <w:rPr>
                <w:spacing w:val="-2"/>
                <w:sz w:val="28"/>
                <w:szCs w:val="28"/>
              </w:rPr>
              <w:t xml:space="preserve"> </w:t>
            </w:r>
            <w:r w:rsidRPr="005327B9">
              <w:rPr>
                <w:spacing w:val="-2"/>
                <w:sz w:val="28"/>
                <w:szCs w:val="28"/>
              </w:rPr>
              <w:t>(эпитеты,</w:t>
            </w:r>
            <w:r w:rsidR="00743775">
              <w:rPr>
                <w:spacing w:val="-2"/>
                <w:sz w:val="28"/>
                <w:szCs w:val="28"/>
              </w:rPr>
              <w:t xml:space="preserve"> </w:t>
            </w:r>
            <w:r w:rsidRPr="005327B9">
              <w:rPr>
                <w:sz w:val="28"/>
                <w:szCs w:val="28"/>
              </w:rPr>
              <w:t>метафоры,</w:t>
            </w:r>
            <w:r w:rsidRPr="005327B9">
              <w:rPr>
                <w:spacing w:val="-8"/>
                <w:sz w:val="28"/>
                <w:szCs w:val="28"/>
              </w:rPr>
              <w:t xml:space="preserve"> </w:t>
            </w:r>
            <w:r w:rsidRPr="005327B9">
              <w:rPr>
                <w:sz w:val="28"/>
                <w:szCs w:val="28"/>
              </w:rPr>
              <w:t>олицетворения,</w:t>
            </w:r>
            <w:r w:rsidRPr="005327B9">
              <w:rPr>
                <w:spacing w:val="-1"/>
                <w:sz w:val="28"/>
                <w:szCs w:val="28"/>
              </w:rPr>
              <w:t xml:space="preserve"> </w:t>
            </w:r>
            <w:r w:rsidRPr="005327B9">
              <w:rPr>
                <w:sz w:val="28"/>
                <w:szCs w:val="28"/>
              </w:rPr>
              <w:t>сравнения,</w:t>
            </w:r>
            <w:r w:rsidRPr="005327B9">
              <w:rPr>
                <w:spacing w:val="-5"/>
                <w:sz w:val="28"/>
                <w:szCs w:val="28"/>
              </w:rPr>
              <w:t xml:space="preserve"> </w:t>
            </w:r>
            <w:r w:rsidRPr="005327B9">
              <w:rPr>
                <w:sz w:val="28"/>
                <w:szCs w:val="28"/>
              </w:rPr>
              <w:t>гиперболы</w:t>
            </w:r>
            <w:r w:rsidRPr="005327B9">
              <w:rPr>
                <w:spacing w:val="-1"/>
                <w:sz w:val="28"/>
                <w:szCs w:val="28"/>
              </w:rPr>
              <w:t xml:space="preserve"> </w:t>
            </w:r>
            <w:r w:rsidRPr="005327B9">
              <w:rPr>
                <w:sz w:val="28"/>
                <w:szCs w:val="28"/>
              </w:rPr>
              <w:t>и</w:t>
            </w:r>
            <w:r w:rsidRPr="005327B9">
              <w:rPr>
                <w:spacing w:val="-6"/>
                <w:sz w:val="28"/>
                <w:szCs w:val="28"/>
              </w:rPr>
              <w:t xml:space="preserve"> </w:t>
            </w:r>
            <w:r w:rsidRPr="005327B9">
              <w:rPr>
                <w:spacing w:val="-2"/>
                <w:sz w:val="28"/>
                <w:szCs w:val="28"/>
              </w:rPr>
              <w:t>другие)</w:t>
            </w:r>
          </w:p>
        </w:tc>
      </w:tr>
      <w:tr w:rsidR="004547F1" w:rsidRPr="005327B9" w14:paraId="7BB2413E" w14:textId="77777777" w:rsidTr="00F84207">
        <w:trPr>
          <w:trHeight w:val="656"/>
        </w:trPr>
        <w:tc>
          <w:tcPr>
            <w:tcW w:w="1066" w:type="dxa"/>
            <w:tcBorders>
              <w:top w:val="single" w:sz="12" w:space="0" w:color="000000"/>
              <w:left w:val="single" w:sz="12" w:space="0" w:color="000000"/>
              <w:bottom w:val="single" w:sz="12" w:space="0" w:color="000000"/>
              <w:right w:val="single" w:sz="12" w:space="0" w:color="000000"/>
            </w:tcBorders>
          </w:tcPr>
          <w:p w14:paraId="2937F71F" w14:textId="77777777" w:rsidR="004547F1" w:rsidRPr="005327B9" w:rsidRDefault="004547F1" w:rsidP="006F196C">
            <w:pPr>
              <w:pStyle w:val="TableParagraph"/>
              <w:spacing w:before="171"/>
              <w:ind w:left="158"/>
              <w:jc w:val="center"/>
              <w:rPr>
                <w:spacing w:val="-5"/>
                <w:sz w:val="28"/>
                <w:szCs w:val="28"/>
              </w:rPr>
            </w:pPr>
          </w:p>
        </w:tc>
        <w:tc>
          <w:tcPr>
            <w:tcW w:w="8499" w:type="dxa"/>
            <w:tcBorders>
              <w:top w:val="single" w:sz="12" w:space="0" w:color="000000"/>
              <w:left w:val="single" w:sz="12" w:space="0" w:color="000000"/>
              <w:bottom w:val="single" w:sz="12" w:space="0" w:color="000000"/>
              <w:right w:val="single" w:sz="12" w:space="0" w:color="000000"/>
            </w:tcBorders>
          </w:tcPr>
          <w:p w14:paraId="63101994" w14:textId="77777777" w:rsidR="004547F1" w:rsidRPr="005327B9" w:rsidRDefault="004547F1" w:rsidP="006F196C">
            <w:pPr>
              <w:pStyle w:val="TableParagraph"/>
              <w:tabs>
                <w:tab w:val="left" w:pos="1515"/>
                <w:tab w:val="left" w:pos="3318"/>
                <w:tab w:val="left" w:pos="4440"/>
                <w:tab w:val="left" w:pos="5505"/>
                <w:tab w:val="left" w:pos="5875"/>
                <w:tab w:val="left" w:pos="7410"/>
              </w:tabs>
              <w:spacing w:before="13"/>
              <w:ind w:left="234"/>
              <w:rPr>
                <w:spacing w:val="-2"/>
                <w:sz w:val="28"/>
                <w:szCs w:val="28"/>
              </w:rPr>
            </w:pPr>
          </w:p>
        </w:tc>
      </w:tr>
    </w:tbl>
    <w:p w14:paraId="007DD8BF" w14:textId="77777777" w:rsidR="004547F1" w:rsidRPr="005327B9" w:rsidRDefault="004547F1" w:rsidP="006F196C">
      <w:pPr>
        <w:pStyle w:val="TableParagraph"/>
        <w:rPr>
          <w:sz w:val="28"/>
          <w:szCs w:val="28"/>
        </w:rPr>
      </w:pPr>
    </w:p>
    <w:p w14:paraId="76F0B62E" w14:textId="77777777" w:rsidR="0048288C" w:rsidRPr="005327B9" w:rsidRDefault="0048288C" w:rsidP="006F196C">
      <w:pPr>
        <w:pStyle w:val="TableParagraph"/>
        <w:rPr>
          <w:sz w:val="28"/>
          <w:szCs w:val="28"/>
        </w:rPr>
      </w:pPr>
    </w:p>
    <w:p w14:paraId="0B89F5A8" w14:textId="77777777" w:rsidR="0048288C" w:rsidRPr="005327B9" w:rsidRDefault="0048288C" w:rsidP="006F196C">
      <w:pPr>
        <w:pStyle w:val="TableParagraph"/>
        <w:rPr>
          <w:sz w:val="28"/>
          <w:szCs w:val="28"/>
        </w:rPr>
      </w:pPr>
    </w:p>
    <w:p w14:paraId="46A1DF1C" w14:textId="77777777" w:rsidR="0005526A" w:rsidRDefault="0005526A" w:rsidP="006F196C">
      <w:pPr>
        <w:pStyle w:val="1"/>
        <w:ind w:left="707" w:right="152"/>
        <w:jc w:val="both"/>
      </w:pPr>
    </w:p>
    <w:p w14:paraId="4AF90E09" w14:textId="77777777" w:rsidR="0005526A" w:rsidRDefault="0005526A" w:rsidP="006F196C">
      <w:pPr>
        <w:pStyle w:val="1"/>
        <w:ind w:left="707" w:right="152"/>
        <w:jc w:val="both"/>
      </w:pPr>
    </w:p>
    <w:p w14:paraId="4F9C5971" w14:textId="77777777" w:rsidR="0005526A" w:rsidRDefault="0005526A" w:rsidP="006F196C">
      <w:pPr>
        <w:pStyle w:val="1"/>
        <w:ind w:left="707" w:right="152"/>
        <w:jc w:val="both"/>
      </w:pPr>
    </w:p>
    <w:p w14:paraId="3C202CA7" w14:textId="77777777" w:rsidR="0005526A" w:rsidRDefault="0005526A" w:rsidP="006F196C">
      <w:pPr>
        <w:pStyle w:val="1"/>
        <w:ind w:left="707" w:right="152"/>
        <w:jc w:val="both"/>
      </w:pPr>
    </w:p>
    <w:p w14:paraId="395DCC06" w14:textId="77777777" w:rsidR="0005526A" w:rsidRDefault="0005526A" w:rsidP="006F196C">
      <w:pPr>
        <w:pStyle w:val="1"/>
        <w:ind w:left="707" w:right="152"/>
        <w:jc w:val="both"/>
      </w:pPr>
    </w:p>
    <w:p w14:paraId="5E68D559" w14:textId="77777777" w:rsidR="0005526A" w:rsidRDefault="0005526A" w:rsidP="006F196C">
      <w:pPr>
        <w:pStyle w:val="1"/>
        <w:ind w:left="707" w:right="152"/>
        <w:jc w:val="both"/>
      </w:pPr>
    </w:p>
    <w:p w14:paraId="76CDA8FF" w14:textId="77777777" w:rsidR="003B0C42" w:rsidRPr="005327B9" w:rsidRDefault="003B0C42" w:rsidP="006F196C">
      <w:pPr>
        <w:pStyle w:val="1"/>
        <w:ind w:left="707" w:right="152"/>
        <w:jc w:val="both"/>
        <w:rPr>
          <w:b w:val="0"/>
        </w:rPr>
      </w:pPr>
      <w:r w:rsidRPr="005327B9">
        <w:t>Примерные виды деятельности обучающихся</w:t>
      </w:r>
      <w:r w:rsidRPr="005327B9">
        <w:rPr>
          <w:spacing w:val="-1"/>
        </w:rPr>
        <w:t xml:space="preserve"> </w:t>
      </w:r>
      <w:r w:rsidRPr="005327B9">
        <w:t>с ЗПР</w:t>
      </w:r>
      <w:r>
        <w:t xml:space="preserve"> </w:t>
      </w:r>
      <w:r w:rsidRPr="005327B9">
        <w:t>(ТНР), обусловленные особыми образовательными потребностями и обеспечивающие осмысленное</w:t>
      </w:r>
      <w:r w:rsidR="0005526A">
        <w:rPr>
          <w:spacing w:val="66"/>
        </w:rPr>
        <w:t xml:space="preserve"> </w:t>
      </w:r>
      <w:r w:rsidRPr="005327B9">
        <w:t>освоение</w:t>
      </w:r>
      <w:r w:rsidRPr="005327B9">
        <w:rPr>
          <w:spacing w:val="67"/>
        </w:rPr>
        <w:t xml:space="preserve">  </w:t>
      </w:r>
      <w:r w:rsidRPr="005327B9">
        <w:t>содержания</w:t>
      </w:r>
      <w:r w:rsidRPr="005327B9">
        <w:rPr>
          <w:spacing w:val="68"/>
        </w:rPr>
        <w:t xml:space="preserve">  </w:t>
      </w:r>
      <w:r w:rsidRPr="005327B9">
        <w:t>образования</w:t>
      </w:r>
      <w:r w:rsidRPr="005327B9">
        <w:rPr>
          <w:spacing w:val="65"/>
        </w:rPr>
        <w:t xml:space="preserve">  </w:t>
      </w:r>
      <w:r w:rsidRPr="005327B9">
        <w:t>по</w:t>
      </w:r>
      <w:r w:rsidRPr="005327B9">
        <w:rPr>
          <w:spacing w:val="64"/>
        </w:rPr>
        <w:t xml:space="preserve">  </w:t>
      </w:r>
      <w:r w:rsidRPr="005327B9">
        <w:rPr>
          <w:spacing w:val="-2"/>
        </w:rPr>
        <w:t>предмету</w:t>
      </w:r>
      <w:r>
        <w:rPr>
          <w:spacing w:val="-2"/>
        </w:rPr>
        <w:t xml:space="preserve"> </w:t>
      </w:r>
      <w:r w:rsidRPr="005327B9">
        <w:t>«Русский</w:t>
      </w:r>
      <w:r w:rsidRPr="005327B9">
        <w:rPr>
          <w:spacing w:val="-11"/>
        </w:rPr>
        <w:t xml:space="preserve"> </w:t>
      </w:r>
      <w:r w:rsidRPr="005327B9">
        <w:rPr>
          <w:spacing w:val="-4"/>
        </w:rPr>
        <w:t>язык»</w:t>
      </w:r>
    </w:p>
    <w:p w14:paraId="4AD92D88" w14:textId="77777777" w:rsidR="003B0C42" w:rsidRPr="005327B9" w:rsidRDefault="003B0C42" w:rsidP="006F196C">
      <w:pPr>
        <w:pStyle w:val="a3"/>
        <w:spacing w:before="245"/>
        <w:ind w:left="707" w:right="144" w:firstLine="710"/>
      </w:pPr>
      <w:r w:rsidRPr="005327B9">
        <w:t>Содержание видов деятельности обучающихся с ЗПР</w:t>
      </w:r>
      <w:r>
        <w:t xml:space="preserve"> </w:t>
      </w:r>
      <w:r w:rsidRPr="005327B9">
        <w:t>(ТНР)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w:t>
      </w:r>
      <w:r w:rsidR="00DE260A">
        <w:t xml:space="preserve"> </w:t>
      </w:r>
      <w:r w:rsidRPr="005327B9">
        <w:t>(ТНР)  всех компонентов речи следует предусматривать дополнительную работу на уроке по расширению словарного запаса, развитию связной речи, совершенствованию фонематических процессов. Также важным</w:t>
      </w:r>
      <w:r w:rsidRPr="005327B9">
        <w:rPr>
          <w:spacing w:val="40"/>
        </w:rPr>
        <w:t xml:space="preserve"> </w:t>
      </w:r>
      <w:r w:rsidRPr="005327B9">
        <w:t>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 (ТНР).</w:t>
      </w:r>
    </w:p>
    <w:p w14:paraId="08B48DA8" w14:textId="77777777" w:rsidR="003B0C42" w:rsidRPr="005327B9" w:rsidRDefault="003B0C42" w:rsidP="006F196C">
      <w:pPr>
        <w:pStyle w:val="a3"/>
        <w:spacing w:before="1"/>
        <w:ind w:left="707" w:right="147" w:firstLine="710"/>
      </w:pPr>
      <w:r w:rsidRPr="005327B9">
        <w:t>Необходимо</w:t>
      </w:r>
      <w:r w:rsidRPr="005327B9">
        <w:rPr>
          <w:spacing w:val="-9"/>
        </w:rPr>
        <w:t xml:space="preserve"> </w:t>
      </w:r>
      <w:r w:rsidRPr="005327B9">
        <w:t>мотивировать</w:t>
      </w:r>
      <w:r w:rsidRPr="005327B9">
        <w:rPr>
          <w:spacing w:val="-11"/>
        </w:rPr>
        <w:t xml:space="preserve"> </w:t>
      </w:r>
      <w:r w:rsidRPr="005327B9">
        <w:t>обучающихся</w:t>
      </w:r>
      <w:r w:rsidRPr="005327B9">
        <w:rPr>
          <w:spacing w:val="-7"/>
        </w:rPr>
        <w:t xml:space="preserve"> </w:t>
      </w:r>
      <w:r w:rsidRPr="005327B9">
        <w:t>обращаться</w:t>
      </w:r>
      <w:r w:rsidRPr="005327B9">
        <w:rPr>
          <w:spacing w:val="-7"/>
        </w:rPr>
        <w:t xml:space="preserve"> </w:t>
      </w:r>
      <w:r w:rsidRPr="005327B9">
        <w:t>к</w:t>
      </w:r>
      <w:r w:rsidRPr="005327B9">
        <w:rPr>
          <w:spacing w:val="-9"/>
        </w:rPr>
        <w:t xml:space="preserve"> </w:t>
      </w:r>
      <w:r w:rsidRPr="005327B9">
        <w:t>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14:paraId="11AB11F1" w14:textId="77777777" w:rsidR="003B0C42" w:rsidRPr="005327B9" w:rsidRDefault="003B0C42" w:rsidP="006F196C">
      <w:pPr>
        <w:pStyle w:val="a3"/>
        <w:ind w:left="707" w:right="146" w:firstLine="710"/>
      </w:pPr>
      <w:r w:rsidRPr="005327B9">
        <w:t>Необходимым является усиление практических упражнений, позволяющих автоматизировать навык, повысить осознанность применения</w:t>
      </w:r>
      <w:r w:rsidRPr="005327B9">
        <w:rPr>
          <w:spacing w:val="40"/>
        </w:rPr>
        <w:t xml:space="preserve">  </w:t>
      </w:r>
      <w:r w:rsidRPr="005327B9">
        <w:t>орфографических</w:t>
      </w:r>
      <w:r w:rsidRPr="005327B9">
        <w:rPr>
          <w:spacing w:val="38"/>
        </w:rPr>
        <w:t xml:space="preserve">  </w:t>
      </w:r>
      <w:r w:rsidRPr="005327B9">
        <w:t>и</w:t>
      </w:r>
      <w:r w:rsidRPr="005327B9">
        <w:rPr>
          <w:spacing w:val="40"/>
        </w:rPr>
        <w:t xml:space="preserve">  </w:t>
      </w:r>
      <w:r w:rsidRPr="005327B9">
        <w:t>пунктуационных</w:t>
      </w:r>
      <w:r w:rsidRPr="005327B9">
        <w:rPr>
          <w:spacing w:val="38"/>
        </w:rPr>
        <w:t xml:space="preserve">  </w:t>
      </w:r>
      <w:r w:rsidRPr="005327B9">
        <w:t>правил.</w:t>
      </w:r>
      <w:r w:rsidRPr="005327B9">
        <w:rPr>
          <w:spacing w:val="41"/>
        </w:rPr>
        <w:t xml:space="preserve">  </w:t>
      </w:r>
      <w:r w:rsidRPr="005327B9">
        <w:rPr>
          <w:spacing w:val="-2"/>
        </w:rPr>
        <w:t>Следует</w:t>
      </w:r>
    </w:p>
    <w:p w14:paraId="6ADC0EF5" w14:textId="77777777" w:rsidR="003B0C42" w:rsidRPr="005327B9" w:rsidRDefault="003B0C42" w:rsidP="006F196C">
      <w:pPr>
        <w:pStyle w:val="a3"/>
        <w:sectPr w:rsidR="003B0C42" w:rsidRPr="005327B9">
          <w:pgSz w:w="11910" w:h="16390"/>
          <w:pgMar w:top="1060" w:right="708" w:bottom="280" w:left="1559" w:header="720" w:footer="720" w:gutter="0"/>
          <w:cols w:space="720"/>
        </w:sectPr>
      </w:pPr>
    </w:p>
    <w:p w14:paraId="1736C6FD" w14:textId="77777777" w:rsidR="003B0C42" w:rsidRPr="005327B9" w:rsidRDefault="003B0C42" w:rsidP="006F196C">
      <w:pPr>
        <w:pStyle w:val="a3"/>
        <w:spacing w:before="63"/>
        <w:ind w:left="707" w:right="143" w:firstLine="0"/>
      </w:pPr>
      <w:r w:rsidRPr="005327B9">
        <w:t>усилить виды деятельности, специфичные для обучающихся с ЗПР</w:t>
      </w:r>
      <w:r w:rsidR="00DE260A">
        <w:t xml:space="preserve"> </w:t>
      </w:r>
      <w:r w:rsidRPr="005327B9">
        <w:t>(ТНР):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w:t>
      </w:r>
      <w:r w:rsidRPr="005327B9">
        <w:rPr>
          <w:spacing w:val="40"/>
        </w:rPr>
        <w:t xml:space="preserve"> </w:t>
      </w:r>
      <w:r w:rsidRPr="005327B9">
        <w:t>мнестических опор (наглядных схем по применению правила, шаблонов общего хода выполнения заданий).</w:t>
      </w:r>
    </w:p>
    <w:p w14:paraId="2B7CA6A9" w14:textId="77777777" w:rsidR="003B0C42" w:rsidRPr="005327B9" w:rsidRDefault="003B0C42" w:rsidP="006F196C">
      <w:pPr>
        <w:pStyle w:val="a3"/>
        <w:spacing w:before="4"/>
        <w:ind w:left="707" w:right="144" w:firstLine="710"/>
      </w:pPr>
      <w:r w:rsidRPr="005327B9">
        <w:t>Для развития умения делать выводы</w:t>
      </w:r>
      <w:r w:rsidRPr="005327B9">
        <w:rPr>
          <w:spacing w:val="-1"/>
        </w:rPr>
        <w:t xml:space="preserve"> </w:t>
      </w:r>
      <w:r w:rsidRPr="005327B9">
        <w:t>обучающимися с ЗПР</w:t>
      </w:r>
      <w:r w:rsidR="00DE260A">
        <w:t xml:space="preserve"> </w:t>
      </w:r>
      <w:r w:rsidRPr="005327B9">
        <w:t>(ТНР) 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14:paraId="6812778F" w14:textId="77777777" w:rsidR="003B0C42" w:rsidRPr="005327B9" w:rsidRDefault="003B0C42" w:rsidP="006F196C">
      <w:pPr>
        <w:pStyle w:val="a3"/>
        <w:ind w:left="707" w:right="137" w:firstLine="710"/>
      </w:pPr>
      <w:r w:rsidRPr="005327B9">
        <w:t>Примерная тематическая и терминологическая лексика соответствует ФОП ООО. При работе над лексикой, в том числе</w:t>
      </w:r>
      <w:r w:rsidRPr="005327B9">
        <w:rPr>
          <w:spacing w:val="80"/>
        </w:rPr>
        <w:t xml:space="preserve"> </w:t>
      </w:r>
      <w:r w:rsidRPr="005327B9">
        <w:t>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с ЗПР</w:t>
      </w:r>
      <w:r w:rsidR="00DE260A">
        <w:t xml:space="preserve"> </w:t>
      </w:r>
      <w:r w:rsidRPr="005327B9">
        <w:t>(ТНР). Обязательными являются визуальная поддержка, алгоритмы работы с определением, опорные схемы для актуализации терминологии.</w:t>
      </w:r>
    </w:p>
    <w:p w14:paraId="2781A4CF" w14:textId="77777777" w:rsidR="003B0C42" w:rsidRDefault="003B0C42" w:rsidP="006F196C">
      <w:pPr>
        <w:pStyle w:val="TableParagraph"/>
        <w:jc w:val="center"/>
        <w:rPr>
          <w:b/>
          <w:sz w:val="28"/>
          <w:szCs w:val="28"/>
        </w:rPr>
      </w:pPr>
    </w:p>
    <w:p w14:paraId="339C5657" w14:textId="77777777" w:rsidR="0019488E" w:rsidRPr="00DE260A" w:rsidRDefault="0019488E" w:rsidP="00DE260A">
      <w:pPr>
        <w:widowControl/>
        <w:shd w:val="clear" w:color="auto" w:fill="FFFFFF"/>
        <w:autoSpaceDE/>
        <w:autoSpaceDN/>
        <w:ind w:firstLine="707"/>
        <w:rPr>
          <w:i/>
          <w:sz w:val="28"/>
          <w:szCs w:val="28"/>
          <w:lang w:eastAsia="ru-RU"/>
        </w:rPr>
      </w:pPr>
      <w:r w:rsidRPr="00DE260A">
        <w:rPr>
          <w:i/>
          <w:sz w:val="28"/>
          <w:szCs w:val="28"/>
          <w:lang w:eastAsia="ru-RU"/>
        </w:rPr>
        <w:t>Виды деятельности по развитию речи:</w:t>
      </w:r>
    </w:p>
    <w:p w14:paraId="0FA929D7" w14:textId="77777777" w:rsidR="0019488E" w:rsidRPr="00DE260A" w:rsidRDefault="0019488E" w:rsidP="00DE260A">
      <w:pPr>
        <w:widowControl/>
        <w:numPr>
          <w:ilvl w:val="0"/>
          <w:numId w:val="17"/>
        </w:numPr>
        <w:shd w:val="clear" w:color="auto" w:fill="FFFFFF"/>
        <w:autoSpaceDE/>
        <w:autoSpaceDN/>
        <w:ind w:left="0"/>
        <w:rPr>
          <w:sz w:val="28"/>
          <w:szCs w:val="28"/>
          <w:lang w:eastAsia="ru-RU"/>
        </w:rPr>
      </w:pPr>
      <w:r w:rsidRPr="00DE260A">
        <w:rPr>
          <w:b/>
          <w:bCs/>
          <w:sz w:val="28"/>
          <w:szCs w:val="28"/>
          <w:lang w:eastAsia="ru-RU"/>
        </w:rPr>
        <w:t>Работа со словарным запасом:</w:t>
      </w:r>
      <w:r w:rsidRPr="00DE260A">
        <w:rPr>
          <w:sz w:val="28"/>
          <w:szCs w:val="28"/>
          <w:lang w:eastAsia="ru-RU"/>
        </w:rPr>
        <w:t> </w:t>
      </w:r>
    </w:p>
    <w:p w14:paraId="67B6D599"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Упражнения с картинками, загадками, пословицами, ребусами и кроссвордами для уточнения и расширения лексики, работа с родственными словами. </w:t>
      </w:r>
    </w:p>
    <w:p w14:paraId="6C2D4D22" w14:textId="77777777" w:rsidR="0019488E" w:rsidRPr="00DE260A" w:rsidRDefault="0019488E" w:rsidP="00DE260A">
      <w:pPr>
        <w:widowControl/>
        <w:numPr>
          <w:ilvl w:val="0"/>
          <w:numId w:val="17"/>
        </w:numPr>
        <w:shd w:val="clear" w:color="auto" w:fill="FFFFFF"/>
        <w:autoSpaceDE/>
        <w:autoSpaceDN/>
        <w:ind w:left="0"/>
        <w:rPr>
          <w:sz w:val="28"/>
          <w:szCs w:val="28"/>
          <w:lang w:eastAsia="ru-RU"/>
        </w:rPr>
      </w:pPr>
      <w:r w:rsidRPr="00DE260A">
        <w:rPr>
          <w:b/>
          <w:bCs/>
          <w:sz w:val="28"/>
          <w:szCs w:val="28"/>
          <w:lang w:eastAsia="ru-RU"/>
        </w:rPr>
        <w:t>Развитие грамматических навыков:</w:t>
      </w:r>
      <w:r w:rsidRPr="00DE260A">
        <w:rPr>
          <w:sz w:val="28"/>
          <w:szCs w:val="28"/>
          <w:lang w:eastAsia="ru-RU"/>
        </w:rPr>
        <w:t> </w:t>
      </w:r>
    </w:p>
    <w:p w14:paraId="20F5098A"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Упражнения на грамматически правильное оформление предложений, работа с выделением корня и окончаний. </w:t>
      </w:r>
    </w:p>
    <w:p w14:paraId="737BB418" w14:textId="77777777" w:rsidR="0019488E" w:rsidRPr="00DE260A" w:rsidRDefault="0019488E" w:rsidP="00DE260A">
      <w:pPr>
        <w:widowControl/>
        <w:numPr>
          <w:ilvl w:val="0"/>
          <w:numId w:val="17"/>
        </w:numPr>
        <w:shd w:val="clear" w:color="auto" w:fill="FFFFFF"/>
        <w:autoSpaceDE/>
        <w:autoSpaceDN/>
        <w:ind w:left="0"/>
        <w:rPr>
          <w:sz w:val="28"/>
          <w:szCs w:val="28"/>
          <w:lang w:eastAsia="ru-RU"/>
        </w:rPr>
      </w:pPr>
      <w:r w:rsidRPr="00DE260A">
        <w:rPr>
          <w:b/>
          <w:bCs/>
          <w:sz w:val="28"/>
          <w:szCs w:val="28"/>
          <w:lang w:eastAsia="ru-RU"/>
        </w:rPr>
        <w:t>Исправление дефектов речи:</w:t>
      </w:r>
      <w:r w:rsidRPr="00DE260A">
        <w:rPr>
          <w:sz w:val="28"/>
          <w:szCs w:val="28"/>
          <w:lang w:eastAsia="ru-RU"/>
        </w:rPr>
        <w:t> </w:t>
      </w:r>
    </w:p>
    <w:p w14:paraId="6BB8E910"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Отработка произносительных навыков и коррекция недостатков речи. </w:t>
      </w:r>
    </w:p>
    <w:p w14:paraId="2FD1FDD4" w14:textId="77777777" w:rsidR="0019488E" w:rsidRPr="00DE260A" w:rsidRDefault="0019488E" w:rsidP="00DE260A">
      <w:pPr>
        <w:widowControl/>
        <w:numPr>
          <w:ilvl w:val="0"/>
          <w:numId w:val="17"/>
        </w:numPr>
        <w:shd w:val="clear" w:color="auto" w:fill="FFFFFF"/>
        <w:autoSpaceDE/>
        <w:autoSpaceDN/>
        <w:ind w:left="0"/>
        <w:rPr>
          <w:sz w:val="28"/>
          <w:szCs w:val="28"/>
          <w:lang w:eastAsia="ru-RU"/>
        </w:rPr>
      </w:pPr>
      <w:r w:rsidRPr="00DE260A">
        <w:rPr>
          <w:b/>
          <w:bCs/>
          <w:sz w:val="28"/>
          <w:szCs w:val="28"/>
          <w:lang w:eastAsia="ru-RU"/>
        </w:rPr>
        <w:t>Творческие работы:</w:t>
      </w:r>
      <w:r w:rsidRPr="00DE260A">
        <w:rPr>
          <w:sz w:val="28"/>
          <w:szCs w:val="28"/>
          <w:lang w:eastAsia="ru-RU"/>
        </w:rPr>
        <w:t> </w:t>
      </w:r>
    </w:p>
    <w:p w14:paraId="260380F7"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Сочинения и творческие диктанты, где учащиеся могут изменять диктуемый текст, стимулируя собственное речевое творчество. </w:t>
      </w:r>
    </w:p>
    <w:p w14:paraId="6F773A20" w14:textId="77777777" w:rsidR="0019488E" w:rsidRPr="00DE260A" w:rsidRDefault="0019488E" w:rsidP="00DE260A">
      <w:pPr>
        <w:widowControl/>
        <w:shd w:val="clear" w:color="auto" w:fill="FFFFFF"/>
        <w:autoSpaceDE/>
        <w:autoSpaceDN/>
        <w:rPr>
          <w:sz w:val="28"/>
          <w:szCs w:val="28"/>
          <w:lang w:eastAsia="ru-RU"/>
        </w:rPr>
      </w:pPr>
      <w:r w:rsidRPr="00DE260A">
        <w:rPr>
          <w:sz w:val="28"/>
          <w:szCs w:val="28"/>
          <w:lang w:eastAsia="ru-RU"/>
        </w:rPr>
        <w:t>Виды деятельности по развитию познавательной сферы:</w:t>
      </w:r>
    </w:p>
    <w:p w14:paraId="4BFDD8E2" w14:textId="77777777" w:rsidR="0019488E" w:rsidRPr="00DE260A" w:rsidRDefault="0019488E" w:rsidP="00DE260A">
      <w:pPr>
        <w:widowControl/>
        <w:numPr>
          <w:ilvl w:val="0"/>
          <w:numId w:val="18"/>
        </w:numPr>
        <w:shd w:val="clear" w:color="auto" w:fill="FFFFFF"/>
        <w:autoSpaceDE/>
        <w:autoSpaceDN/>
        <w:ind w:left="0"/>
        <w:rPr>
          <w:sz w:val="28"/>
          <w:szCs w:val="28"/>
          <w:lang w:eastAsia="ru-RU"/>
        </w:rPr>
      </w:pPr>
      <w:r w:rsidRPr="00DE260A">
        <w:rPr>
          <w:b/>
          <w:bCs/>
          <w:sz w:val="28"/>
          <w:szCs w:val="28"/>
          <w:lang w:eastAsia="ru-RU"/>
        </w:rPr>
        <w:t>Логические операции:</w:t>
      </w:r>
      <w:r w:rsidRPr="00DE260A">
        <w:rPr>
          <w:sz w:val="28"/>
          <w:szCs w:val="28"/>
          <w:lang w:eastAsia="ru-RU"/>
        </w:rPr>
        <w:t> </w:t>
      </w:r>
    </w:p>
    <w:p w14:paraId="6476284C"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Сравнение, обобщение, классификация слов, поиск причинно-следственных связей с помощью ассоциаций. </w:t>
      </w:r>
    </w:p>
    <w:p w14:paraId="23F4CF6A" w14:textId="77777777" w:rsidR="0019488E" w:rsidRPr="00DE260A" w:rsidRDefault="0019488E" w:rsidP="00DE260A">
      <w:pPr>
        <w:widowControl/>
        <w:numPr>
          <w:ilvl w:val="0"/>
          <w:numId w:val="18"/>
        </w:numPr>
        <w:shd w:val="clear" w:color="auto" w:fill="FFFFFF"/>
        <w:autoSpaceDE/>
        <w:autoSpaceDN/>
        <w:ind w:left="0"/>
        <w:rPr>
          <w:sz w:val="28"/>
          <w:szCs w:val="28"/>
          <w:lang w:eastAsia="ru-RU"/>
        </w:rPr>
      </w:pPr>
      <w:r w:rsidRPr="00DE260A">
        <w:rPr>
          <w:b/>
          <w:bCs/>
          <w:sz w:val="28"/>
          <w:szCs w:val="28"/>
          <w:lang w:eastAsia="ru-RU"/>
        </w:rPr>
        <w:t>Память:</w:t>
      </w:r>
      <w:r w:rsidRPr="00DE260A">
        <w:rPr>
          <w:sz w:val="28"/>
          <w:szCs w:val="28"/>
          <w:lang w:eastAsia="ru-RU"/>
        </w:rPr>
        <w:t> </w:t>
      </w:r>
    </w:p>
    <w:p w14:paraId="01C5ED41"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Использование памятк</w:t>
      </w:r>
      <w:r w:rsidR="00DE260A">
        <w:rPr>
          <w:spacing w:val="2"/>
          <w:sz w:val="28"/>
          <w:szCs w:val="28"/>
          <w:lang w:eastAsia="ru-RU"/>
        </w:rPr>
        <w:t>и</w:t>
      </w:r>
      <w:r w:rsidRPr="00DE260A">
        <w:rPr>
          <w:spacing w:val="2"/>
          <w:sz w:val="28"/>
          <w:szCs w:val="28"/>
          <w:lang w:eastAsia="ru-RU"/>
        </w:rPr>
        <w:t>, алгоритмов, а также приемов запоминания (например, выделение букв цветом) для улучшения механической и логической памяти. </w:t>
      </w:r>
    </w:p>
    <w:p w14:paraId="212B7EA1" w14:textId="77777777" w:rsidR="0019488E" w:rsidRPr="00DE260A" w:rsidRDefault="0019488E" w:rsidP="00DE260A">
      <w:pPr>
        <w:widowControl/>
        <w:numPr>
          <w:ilvl w:val="0"/>
          <w:numId w:val="18"/>
        </w:numPr>
        <w:shd w:val="clear" w:color="auto" w:fill="FFFFFF"/>
        <w:autoSpaceDE/>
        <w:autoSpaceDN/>
        <w:ind w:left="0"/>
        <w:rPr>
          <w:sz w:val="28"/>
          <w:szCs w:val="28"/>
          <w:lang w:eastAsia="ru-RU"/>
        </w:rPr>
      </w:pPr>
      <w:r w:rsidRPr="00DE260A">
        <w:rPr>
          <w:b/>
          <w:bCs/>
          <w:sz w:val="28"/>
          <w:szCs w:val="28"/>
          <w:lang w:eastAsia="ru-RU"/>
        </w:rPr>
        <w:t>Внимание:</w:t>
      </w:r>
      <w:r w:rsidRPr="00DE260A">
        <w:rPr>
          <w:sz w:val="28"/>
          <w:szCs w:val="28"/>
          <w:lang w:eastAsia="ru-RU"/>
        </w:rPr>
        <w:t> </w:t>
      </w:r>
    </w:p>
    <w:p w14:paraId="1CA599D2"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Работа с наглядными пособиями, играми и занимательными заданиями для повышения концентрации и переключения внимания. </w:t>
      </w:r>
    </w:p>
    <w:p w14:paraId="180AC1AB" w14:textId="77777777" w:rsidR="0019488E" w:rsidRPr="00DE260A" w:rsidRDefault="0019488E" w:rsidP="00DE260A">
      <w:pPr>
        <w:widowControl/>
        <w:shd w:val="clear" w:color="auto" w:fill="FFFFFF"/>
        <w:autoSpaceDE/>
        <w:autoSpaceDN/>
        <w:rPr>
          <w:sz w:val="28"/>
          <w:szCs w:val="28"/>
          <w:lang w:eastAsia="ru-RU"/>
        </w:rPr>
      </w:pPr>
      <w:r w:rsidRPr="00DE260A">
        <w:rPr>
          <w:sz w:val="28"/>
          <w:szCs w:val="28"/>
          <w:lang w:eastAsia="ru-RU"/>
        </w:rPr>
        <w:t>Интерактивные и игровые методы:</w:t>
      </w:r>
    </w:p>
    <w:p w14:paraId="6FB46F52" w14:textId="77777777" w:rsidR="0019488E" w:rsidRPr="00DE260A" w:rsidRDefault="0019488E" w:rsidP="00DE260A">
      <w:pPr>
        <w:widowControl/>
        <w:numPr>
          <w:ilvl w:val="0"/>
          <w:numId w:val="19"/>
        </w:numPr>
        <w:shd w:val="clear" w:color="auto" w:fill="FFFFFF"/>
        <w:autoSpaceDE/>
        <w:autoSpaceDN/>
        <w:ind w:left="0"/>
        <w:rPr>
          <w:sz w:val="28"/>
          <w:szCs w:val="28"/>
          <w:lang w:eastAsia="ru-RU"/>
        </w:rPr>
      </w:pPr>
      <w:r w:rsidRPr="00DE260A">
        <w:rPr>
          <w:b/>
          <w:bCs/>
          <w:sz w:val="28"/>
          <w:szCs w:val="28"/>
          <w:lang w:eastAsia="ru-RU"/>
        </w:rPr>
        <w:t>Ролевые и имитационные игры:</w:t>
      </w:r>
      <w:r w:rsidRPr="00DE260A">
        <w:rPr>
          <w:sz w:val="28"/>
          <w:szCs w:val="28"/>
          <w:lang w:eastAsia="ru-RU"/>
        </w:rPr>
        <w:t> </w:t>
      </w:r>
    </w:p>
    <w:p w14:paraId="781F9173"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Позволяют детям вживаться в образ персонажей, активизируют речь и способствуют доброжелательной атмосфере. </w:t>
      </w:r>
    </w:p>
    <w:p w14:paraId="6E1BE1EF" w14:textId="77777777" w:rsidR="0019488E" w:rsidRPr="00DE260A" w:rsidRDefault="0019488E" w:rsidP="00DE260A">
      <w:pPr>
        <w:widowControl/>
        <w:numPr>
          <w:ilvl w:val="0"/>
          <w:numId w:val="19"/>
        </w:numPr>
        <w:shd w:val="clear" w:color="auto" w:fill="FFFFFF"/>
        <w:autoSpaceDE/>
        <w:autoSpaceDN/>
        <w:ind w:left="0"/>
        <w:rPr>
          <w:sz w:val="28"/>
          <w:szCs w:val="28"/>
          <w:lang w:eastAsia="ru-RU"/>
        </w:rPr>
      </w:pPr>
      <w:r w:rsidRPr="00DE260A">
        <w:rPr>
          <w:b/>
          <w:bCs/>
          <w:sz w:val="28"/>
          <w:szCs w:val="28"/>
          <w:lang w:eastAsia="ru-RU"/>
        </w:rPr>
        <w:t>Дискуссии и мозговой штурм:</w:t>
      </w:r>
      <w:r w:rsidRPr="00DE260A">
        <w:rPr>
          <w:sz w:val="28"/>
          <w:szCs w:val="28"/>
          <w:lang w:eastAsia="ru-RU"/>
        </w:rPr>
        <w:t> </w:t>
      </w:r>
    </w:p>
    <w:p w14:paraId="3EB78316"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Стимулируют активное включение в обсуждение и обмен знаниями. </w:t>
      </w:r>
    </w:p>
    <w:p w14:paraId="212CC72C" w14:textId="77777777" w:rsidR="0019488E" w:rsidRPr="00DE260A" w:rsidRDefault="0019488E" w:rsidP="00DE260A">
      <w:pPr>
        <w:widowControl/>
        <w:numPr>
          <w:ilvl w:val="0"/>
          <w:numId w:val="19"/>
        </w:numPr>
        <w:shd w:val="clear" w:color="auto" w:fill="FFFFFF"/>
        <w:autoSpaceDE/>
        <w:autoSpaceDN/>
        <w:ind w:left="0"/>
        <w:rPr>
          <w:sz w:val="28"/>
          <w:szCs w:val="28"/>
          <w:lang w:eastAsia="ru-RU"/>
        </w:rPr>
      </w:pPr>
      <w:r w:rsidRPr="00DE260A">
        <w:rPr>
          <w:b/>
          <w:bCs/>
          <w:sz w:val="28"/>
          <w:szCs w:val="28"/>
          <w:lang w:eastAsia="ru-RU"/>
        </w:rPr>
        <w:t>Деловые и имитационные игры:</w:t>
      </w:r>
      <w:r w:rsidRPr="00DE260A">
        <w:rPr>
          <w:sz w:val="28"/>
          <w:szCs w:val="28"/>
          <w:lang w:eastAsia="ru-RU"/>
        </w:rPr>
        <w:t> </w:t>
      </w:r>
    </w:p>
    <w:p w14:paraId="4DE1B734"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Развивают сообразительность, логическое мышление и улучшают память. </w:t>
      </w:r>
    </w:p>
    <w:p w14:paraId="673E2606" w14:textId="77777777" w:rsidR="0019488E" w:rsidRPr="00DE260A" w:rsidRDefault="0019488E" w:rsidP="00DE260A">
      <w:pPr>
        <w:widowControl/>
        <w:shd w:val="clear" w:color="auto" w:fill="FFFFFF"/>
        <w:autoSpaceDE/>
        <w:autoSpaceDN/>
        <w:rPr>
          <w:sz w:val="28"/>
          <w:szCs w:val="28"/>
          <w:lang w:eastAsia="ru-RU"/>
        </w:rPr>
      </w:pPr>
      <w:r w:rsidRPr="00DE260A">
        <w:rPr>
          <w:sz w:val="28"/>
          <w:szCs w:val="28"/>
          <w:lang w:eastAsia="ru-RU"/>
        </w:rPr>
        <w:t>Особенности подхода к детям с ЗПР:</w:t>
      </w:r>
    </w:p>
    <w:p w14:paraId="56458FBE" w14:textId="77777777" w:rsidR="0019488E" w:rsidRPr="00DE260A" w:rsidRDefault="0019488E" w:rsidP="00DE260A">
      <w:pPr>
        <w:widowControl/>
        <w:numPr>
          <w:ilvl w:val="0"/>
          <w:numId w:val="20"/>
        </w:numPr>
        <w:shd w:val="clear" w:color="auto" w:fill="FFFFFF"/>
        <w:autoSpaceDE/>
        <w:autoSpaceDN/>
        <w:ind w:left="0"/>
        <w:rPr>
          <w:sz w:val="28"/>
          <w:szCs w:val="28"/>
          <w:lang w:eastAsia="ru-RU"/>
        </w:rPr>
      </w:pPr>
      <w:r w:rsidRPr="00DE260A">
        <w:rPr>
          <w:b/>
          <w:bCs/>
          <w:sz w:val="28"/>
          <w:szCs w:val="28"/>
          <w:lang w:eastAsia="ru-RU"/>
        </w:rPr>
        <w:t>Индивидуальный и дифференцированный подход:</w:t>
      </w:r>
      <w:r w:rsidRPr="00DE260A">
        <w:rPr>
          <w:sz w:val="28"/>
          <w:szCs w:val="28"/>
          <w:lang w:eastAsia="ru-RU"/>
        </w:rPr>
        <w:t> </w:t>
      </w:r>
    </w:p>
    <w:p w14:paraId="45A84484"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Создание специальных психолого-педагогических условий. </w:t>
      </w:r>
    </w:p>
    <w:p w14:paraId="63594348" w14:textId="77777777" w:rsidR="0019488E" w:rsidRPr="00DE260A" w:rsidRDefault="0019488E" w:rsidP="00DE260A">
      <w:pPr>
        <w:widowControl/>
        <w:numPr>
          <w:ilvl w:val="0"/>
          <w:numId w:val="20"/>
        </w:numPr>
        <w:shd w:val="clear" w:color="auto" w:fill="FFFFFF"/>
        <w:autoSpaceDE/>
        <w:autoSpaceDN/>
        <w:ind w:left="0"/>
        <w:rPr>
          <w:sz w:val="28"/>
          <w:szCs w:val="28"/>
          <w:lang w:eastAsia="ru-RU"/>
        </w:rPr>
      </w:pPr>
      <w:r w:rsidRPr="00DE260A">
        <w:rPr>
          <w:b/>
          <w:bCs/>
          <w:sz w:val="28"/>
          <w:szCs w:val="28"/>
          <w:lang w:eastAsia="ru-RU"/>
        </w:rPr>
        <w:t>Наглядность:</w:t>
      </w:r>
      <w:r w:rsidRPr="00DE260A">
        <w:rPr>
          <w:sz w:val="28"/>
          <w:szCs w:val="28"/>
          <w:lang w:eastAsia="ru-RU"/>
        </w:rPr>
        <w:t> </w:t>
      </w:r>
    </w:p>
    <w:p w14:paraId="72771E5C"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Использование картинок, ребусов, ярких цветов для облегчения восприятия и запоминания. </w:t>
      </w:r>
    </w:p>
    <w:p w14:paraId="5ED49D44" w14:textId="77777777" w:rsidR="0019488E" w:rsidRPr="00DE260A" w:rsidRDefault="0019488E" w:rsidP="00DE260A">
      <w:pPr>
        <w:widowControl/>
        <w:numPr>
          <w:ilvl w:val="0"/>
          <w:numId w:val="20"/>
        </w:numPr>
        <w:shd w:val="clear" w:color="auto" w:fill="FFFFFF"/>
        <w:autoSpaceDE/>
        <w:autoSpaceDN/>
        <w:ind w:left="0"/>
        <w:rPr>
          <w:sz w:val="28"/>
          <w:szCs w:val="28"/>
          <w:lang w:eastAsia="ru-RU"/>
        </w:rPr>
      </w:pPr>
      <w:r w:rsidRPr="00DE260A">
        <w:rPr>
          <w:b/>
          <w:bCs/>
          <w:sz w:val="28"/>
          <w:szCs w:val="28"/>
          <w:lang w:eastAsia="ru-RU"/>
        </w:rPr>
        <w:t>Игровые мотивы:</w:t>
      </w:r>
      <w:r w:rsidRPr="00DE260A">
        <w:rPr>
          <w:sz w:val="28"/>
          <w:szCs w:val="28"/>
          <w:lang w:eastAsia="ru-RU"/>
        </w:rPr>
        <w:t> </w:t>
      </w:r>
    </w:p>
    <w:p w14:paraId="1DA21EA2"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Важность игровой деятельности для повышения интереса и удовольствия от обучения. </w:t>
      </w:r>
    </w:p>
    <w:p w14:paraId="6F7DFA06" w14:textId="77777777" w:rsidR="0019488E" w:rsidRPr="00DE260A" w:rsidRDefault="0019488E" w:rsidP="00DE260A">
      <w:pPr>
        <w:widowControl/>
        <w:numPr>
          <w:ilvl w:val="0"/>
          <w:numId w:val="20"/>
        </w:numPr>
        <w:shd w:val="clear" w:color="auto" w:fill="FFFFFF"/>
        <w:autoSpaceDE/>
        <w:autoSpaceDN/>
        <w:ind w:left="0"/>
        <w:rPr>
          <w:sz w:val="28"/>
          <w:szCs w:val="28"/>
          <w:lang w:eastAsia="ru-RU"/>
        </w:rPr>
      </w:pPr>
      <w:r w:rsidRPr="00DE260A">
        <w:rPr>
          <w:b/>
          <w:bCs/>
          <w:sz w:val="28"/>
          <w:szCs w:val="28"/>
          <w:lang w:eastAsia="ru-RU"/>
        </w:rPr>
        <w:t>Совместная деятельность:</w:t>
      </w:r>
      <w:r w:rsidRPr="00DE260A">
        <w:rPr>
          <w:sz w:val="28"/>
          <w:szCs w:val="28"/>
          <w:lang w:eastAsia="ru-RU"/>
        </w:rPr>
        <w:t> </w:t>
      </w:r>
    </w:p>
    <w:p w14:paraId="4EEDBBD4" w14:textId="77777777" w:rsidR="0019488E" w:rsidRPr="00DE260A" w:rsidRDefault="0019488E" w:rsidP="00DE260A">
      <w:pPr>
        <w:widowControl/>
        <w:shd w:val="clear" w:color="auto" w:fill="FFFFFF"/>
        <w:autoSpaceDE/>
        <w:autoSpaceDN/>
        <w:rPr>
          <w:spacing w:val="2"/>
          <w:sz w:val="28"/>
          <w:szCs w:val="28"/>
          <w:lang w:eastAsia="ru-RU"/>
        </w:rPr>
      </w:pPr>
      <w:r w:rsidRPr="00DE260A">
        <w:rPr>
          <w:spacing w:val="2"/>
          <w:sz w:val="28"/>
          <w:szCs w:val="28"/>
          <w:lang w:eastAsia="ru-RU"/>
        </w:rPr>
        <w:t>Организация индивидуальной, парной и групповой работы для обмена знаниями и идеями. </w:t>
      </w:r>
    </w:p>
    <w:p w14:paraId="114B9367" w14:textId="77777777" w:rsidR="0019488E" w:rsidRPr="005327B9" w:rsidRDefault="0019488E" w:rsidP="00DE260A">
      <w:pPr>
        <w:widowControl/>
        <w:shd w:val="clear" w:color="auto" w:fill="FFFFFF"/>
        <w:autoSpaceDE/>
        <w:autoSpaceDN/>
        <w:rPr>
          <w:color w:val="001D35"/>
          <w:spacing w:val="2"/>
          <w:sz w:val="28"/>
          <w:szCs w:val="28"/>
          <w:lang w:eastAsia="ru-RU"/>
        </w:rPr>
      </w:pPr>
    </w:p>
    <w:p w14:paraId="1B6292AA" w14:textId="77777777" w:rsidR="0019488E" w:rsidRPr="005327B9" w:rsidRDefault="0019488E" w:rsidP="006F196C">
      <w:pPr>
        <w:widowControl/>
        <w:shd w:val="clear" w:color="auto" w:fill="FFFFFF"/>
        <w:autoSpaceDE/>
        <w:autoSpaceDN/>
        <w:rPr>
          <w:color w:val="001D35"/>
          <w:spacing w:val="2"/>
          <w:sz w:val="28"/>
          <w:szCs w:val="28"/>
          <w:lang w:eastAsia="ru-RU"/>
        </w:rPr>
      </w:pPr>
    </w:p>
    <w:p w14:paraId="2FA138BC" w14:textId="77777777" w:rsidR="0019488E" w:rsidRDefault="0019488E" w:rsidP="006F196C">
      <w:pPr>
        <w:widowControl/>
        <w:shd w:val="clear" w:color="auto" w:fill="FFFFFF"/>
        <w:autoSpaceDE/>
        <w:autoSpaceDN/>
        <w:rPr>
          <w:color w:val="001D35"/>
          <w:spacing w:val="2"/>
          <w:sz w:val="28"/>
          <w:szCs w:val="28"/>
          <w:lang w:eastAsia="ru-RU"/>
        </w:rPr>
      </w:pPr>
    </w:p>
    <w:p w14:paraId="570A47E2" w14:textId="77777777" w:rsidR="00C87954" w:rsidRDefault="00C87954" w:rsidP="006F196C">
      <w:pPr>
        <w:widowControl/>
        <w:shd w:val="clear" w:color="auto" w:fill="FFFFFF"/>
        <w:autoSpaceDE/>
        <w:autoSpaceDN/>
        <w:rPr>
          <w:color w:val="001D35"/>
          <w:spacing w:val="2"/>
          <w:sz w:val="28"/>
          <w:szCs w:val="28"/>
          <w:lang w:eastAsia="ru-RU"/>
        </w:rPr>
      </w:pPr>
    </w:p>
    <w:p w14:paraId="40747CCC" w14:textId="77777777" w:rsidR="00C87954" w:rsidRDefault="00C87954" w:rsidP="006F196C">
      <w:pPr>
        <w:widowControl/>
        <w:shd w:val="clear" w:color="auto" w:fill="FFFFFF"/>
        <w:autoSpaceDE/>
        <w:autoSpaceDN/>
        <w:rPr>
          <w:color w:val="001D35"/>
          <w:spacing w:val="2"/>
          <w:sz w:val="28"/>
          <w:szCs w:val="28"/>
          <w:lang w:eastAsia="ru-RU"/>
        </w:rPr>
      </w:pPr>
    </w:p>
    <w:p w14:paraId="4FE473D4" w14:textId="77777777" w:rsidR="00C87954" w:rsidRDefault="00C87954" w:rsidP="006F196C">
      <w:pPr>
        <w:widowControl/>
        <w:shd w:val="clear" w:color="auto" w:fill="FFFFFF"/>
        <w:autoSpaceDE/>
        <w:autoSpaceDN/>
        <w:rPr>
          <w:color w:val="001D35"/>
          <w:spacing w:val="2"/>
          <w:sz w:val="28"/>
          <w:szCs w:val="28"/>
          <w:lang w:eastAsia="ru-RU"/>
        </w:rPr>
      </w:pPr>
    </w:p>
    <w:p w14:paraId="0A3C5E11" w14:textId="77777777" w:rsidR="00C87954" w:rsidRDefault="00C87954" w:rsidP="006F196C">
      <w:pPr>
        <w:widowControl/>
        <w:shd w:val="clear" w:color="auto" w:fill="FFFFFF"/>
        <w:autoSpaceDE/>
        <w:autoSpaceDN/>
        <w:rPr>
          <w:color w:val="001D35"/>
          <w:spacing w:val="2"/>
          <w:sz w:val="28"/>
          <w:szCs w:val="28"/>
          <w:lang w:eastAsia="ru-RU"/>
        </w:rPr>
      </w:pPr>
    </w:p>
    <w:p w14:paraId="48F161AE" w14:textId="77777777" w:rsidR="00C87954" w:rsidRDefault="00C87954" w:rsidP="006F196C">
      <w:pPr>
        <w:widowControl/>
        <w:shd w:val="clear" w:color="auto" w:fill="FFFFFF"/>
        <w:autoSpaceDE/>
        <w:autoSpaceDN/>
        <w:rPr>
          <w:color w:val="001D35"/>
          <w:spacing w:val="2"/>
          <w:sz w:val="28"/>
          <w:szCs w:val="28"/>
          <w:lang w:eastAsia="ru-RU"/>
        </w:rPr>
      </w:pPr>
    </w:p>
    <w:p w14:paraId="6F3D3031" w14:textId="77777777" w:rsidR="00C87954" w:rsidRDefault="00C87954" w:rsidP="006F196C">
      <w:pPr>
        <w:widowControl/>
        <w:shd w:val="clear" w:color="auto" w:fill="FFFFFF"/>
        <w:autoSpaceDE/>
        <w:autoSpaceDN/>
        <w:rPr>
          <w:color w:val="001D35"/>
          <w:spacing w:val="2"/>
          <w:sz w:val="28"/>
          <w:szCs w:val="28"/>
          <w:lang w:eastAsia="ru-RU"/>
        </w:rPr>
      </w:pPr>
    </w:p>
    <w:p w14:paraId="196EBBCB" w14:textId="77777777" w:rsidR="00C87954" w:rsidRDefault="00C87954" w:rsidP="006F196C">
      <w:pPr>
        <w:widowControl/>
        <w:shd w:val="clear" w:color="auto" w:fill="FFFFFF"/>
        <w:autoSpaceDE/>
        <w:autoSpaceDN/>
        <w:rPr>
          <w:color w:val="001D35"/>
          <w:spacing w:val="2"/>
          <w:sz w:val="28"/>
          <w:szCs w:val="28"/>
          <w:lang w:eastAsia="ru-RU"/>
        </w:rPr>
      </w:pPr>
    </w:p>
    <w:p w14:paraId="4827151D" w14:textId="77777777" w:rsidR="00C87954" w:rsidRDefault="00C87954" w:rsidP="006F196C">
      <w:pPr>
        <w:widowControl/>
        <w:shd w:val="clear" w:color="auto" w:fill="FFFFFF"/>
        <w:autoSpaceDE/>
        <w:autoSpaceDN/>
        <w:rPr>
          <w:color w:val="001D35"/>
          <w:spacing w:val="2"/>
          <w:sz w:val="28"/>
          <w:szCs w:val="28"/>
          <w:lang w:eastAsia="ru-RU"/>
        </w:rPr>
      </w:pPr>
    </w:p>
    <w:p w14:paraId="1E61E67C" w14:textId="77777777" w:rsidR="00C87954" w:rsidRDefault="00C87954" w:rsidP="006F196C">
      <w:pPr>
        <w:widowControl/>
        <w:shd w:val="clear" w:color="auto" w:fill="FFFFFF"/>
        <w:autoSpaceDE/>
        <w:autoSpaceDN/>
        <w:rPr>
          <w:color w:val="001D35"/>
          <w:spacing w:val="2"/>
          <w:sz w:val="28"/>
          <w:szCs w:val="28"/>
          <w:lang w:eastAsia="ru-RU"/>
        </w:rPr>
      </w:pPr>
    </w:p>
    <w:p w14:paraId="2CD3DA92" w14:textId="77777777" w:rsidR="00C87954" w:rsidRDefault="00C87954" w:rsidP="006F196C">
      <w:pPr>
        <w:widowControl/>
        <w:shd w:val="clear" w:color="auto" w:fill="FFFFFF"/>
        <w:autoSpaceDE/>
        <w:autoSpaceDN/>
        <w:rPr>
          <w:color w:val="001D35"/>
          <w:spacing w:val="2"/>
          <w:sz w:val="28"/>
          <w:szCs w:val="28"/>
          <w:lang w:eastAsia="ru-RU"/>
        </w:rPr>
      </w:pPr>
    </w:p>
    <w:p w14:paraId="5674DD5E" w14:textId="77777777" w:rsidR="00C87954" w:rsidRDefault="00C87954" w:rsidP="006F196C">
      <w:pPr>
        <w:widowControl/>
        <w:shd w:val="clear" w:color="auto" w:fill="FFFFFF"/>
        <w:autoSpaceDE/>
        <w:autoSpaceDN/>
        <w:rPr>
          <w:color w:val="001D35"/>
          <w:spacing w:val="2"/>
          <w:sz w:val="28"/>
          <w:szCs w:val="28"/>
          <w:lang w:eastAsia="ru-RU"/>
        </w:rPr>
      </w:pPr>
    </w:p>
    <w:p w14:paraId="5C5D402E" w14:textId="77777777" w:rsidR="00C87954" w:rsidRDefault="00C87954" w:rsidP="006F196C">
      <w:pPr>
        <w:widowControl/>
        <w:shd w:val="clear" w:color="auto" w:fill="FFFFFF"/>
        <w:autoSpaceDE/>
        <w:autoSpaceDN/>
        <w:rPr>
          <w:color w:val="001D35"/>
          <w:spacing w:val="2"/>
          <w:sz w:val="28"/>
          <w:szCs w:val="28"/>
          <w:lang w:eastAsia="ru-RU"/>
        </w:rPr>
      </w:pPr>
    </w:p>
    <w:p w14:paraId="0074072C" w14:textId="77777777" w:rsidR="00C87954" w:rsidRDefault="00C87954" w:rsidP="006F196C">
      <w:pPr>
        <w:widowControl/>
        <w:shd w:val="clear" w:color="auto" w:fill="FFFFFF"/>
        <w:autoSpaceDE/>
        <w:autoSpaceDN/>
        <w:rPr>
          <w:color w:val="001D35"/>
          <w:spacing w:val="2"/>
          <w:sz w:val="28"/>
          <w:szCs w:val="28"/>
          <w:lang w:eastAsia="ru-RU"/>
        </w:rPr>
      </w:pPr>
    </w:p>
    <w:p w14:paraId="7E43CA05" w14:textId="77777777" w:rsidR="00C87954" w:rsidRDefault="00C87954" w:rsidP="006F196C">
      <w:pPr>
        <w:widowControl/>
        <w:shd w:val="clear" w:color="auto" w:fill="FFFFFF"/>
        <w:autoSpaceDE/>
        <w:autoSpaceDN/>
        <w:rPr>
          <w:color w:val="001D35"/>
          <w:spacing w:val="2"/>
          <w:sz w:val="28"/>
          <w:szCs w:val="28"/>
          <w:lang w:eastAsia="ru-RU"/>
        </w:rPr>
      </w:pPr>
    </w:p>
    <w:p w14:paraId="09AA1403" w14:textId="77777777" w:rsidR="00FF1D06" w:rsidRDefault="00FF1D06" w:rsidP="006F196C">
      <w:pPr>
        <w:widowControl/>
        <w:shd w:val="clear" w:color="auto" w:fill="FFFFFF"/>
        <w:autoSpaceDE/>
        <w:autoSpaceDN/>
        <w:rPr>
          <w:color w:val="001D35"/>
          <w:spacing w:val="2"/>
          <w:sz w:val="28"/>
          <w:szCs w:val="28"/>
          <w:lang w:eastAsia="ru-RU"/>
        </w:rPr>
      </w:pPr>
    </w:p>
    <w:p w14:paraId="5CCE6F36" w14:textId="77777777" w:rsidR="00FF1D06" w:rsidRDefault="00FF1D06" w:rsidP="006F196C">
      <w:pPr>
        <w:widowControl/>
        <w:shd w:val="clear" w:color="auto" w:fill="FFFFFF"/>
        <w:autoSpaceDE/>
        <w:autoSpaceDN/>
        <w:rPr>
          <w:color w:val="001D35"/>
          <w:spacing w:val="2"/>
          <w:sz w:val="28"/>
          <w:szCs w:val="28"/>
          <w:lang w:eastAsia="ru-RU"/>
        </w:rPr>
      </w:pPr>
    </w:p>
    <w:p w14:paraId="768D4654" w14:textId="77777777" w:rsidR="00FF1D06" w:rsidRDefault="00FF1D06" w:rsidP="006F196C">
      <w:pPr>
        <w:widowControl/>
        <w:shd w:val="clear" w:color="auto" w:fill="FFFFFF"/>
        <w:autoSpaceDE/>
        <w:autoSpaceDN/>
        <w:rPr>
          <w:color w:val="001D35"/>
          <w:spacing w:val="2"/>
          <w:sz w:val="28"/>
          <w:szCs w:val="28"/>
          <w:lang w:eastAsia="ru-RU"/>
        </w:rPr>
      </w:pPr>
    </w:p>
    <w:p w14:paraId="24CFEAF2" w14:textId="77777777" w:rsidR="00FF1D06" w:rsidRDefault="00FF1D06" w:rsidP="006F196C">
      <w:pPr>
        <w:widowControl/>
        <w:shd w:val="clear" w:color="auto" w:fill="FFFFFF"/>
        <w:autoSpaceDE/>
        <w:autoSpaceDN/>
        <w:rPr>
          <w:color w:val="001D35"/>
          <w:spacing w:val="2"/>
          <w:sz w:val="28"/>
          <w:szCs w:val="28"/>
          <w:lang w:eastAsia="ru-RU"/>
        </w:rPr>
      </w:pPr>
    </w:p>
    <w:p w14:paraId="57750514" w14:textId="77777777" w:rsidR="00FF1D06" w:rsidRDefault="00FF1D06" w:rsidP="006F196C">
      <w:pPr>
        <w:widowControl/>
        <w:shd w:val="clear" w:color="auto" w:fill="FFFFFF"/>
        <w:autoSpaceDE/>
        <w:autoSpaceDN/>
        <w:rPr>
          <w:color w:val="001D35"/>
          <w:spacing w:val="2"/>
          <w:sz w:val="28"/>
          <w:szCs w:val="28"/>
          <w:lang w:eastAsia="ru-RU"/>
        </w:rPr>
      </w:pPr>
    </w:p>
    <w:p w14:paraId="3F50AED3" w14:textId="77777777" w:rsidR="00FF1D06" w:rsidRDefault="00FF1D06" w:rsidP="006F196C">
      <w:pPr>
        <w:widowControl/>
        <w:shd w:val="clear" w:color="auto" w:fill="FFFFFF"/>
        <w:autoSpaceDE/>
        <w:autoSpaceDN/>
        <w:rPr>
          <w:color w:val="001D35"/>
          <w:spacing w:val="2"/>
          <w:sz w:val="28"/>
          <w:szCs w:val="28"/>
          <w:lang w:eastAsia="ru-RU"/>
        </w:rPr>
      </w:pPr>
    </w:p>
    <w:p w14:paraId="154FB756" w14:textId="77777777" w:rsidR="00FF1D06" w:rsidRDefault="00FF1D06" w:rsidP="006F196C">
      <w:pPr>
        <w:widowControl/>
        <w:shd w:val="clear" w:color="auto" w:fill="FFFFFF"/>
        <w:autoSpaceDE/>
        <w:autoSpaceDN/>
        <w:rPr>
          <w:color w:val="001D35"/>
          <w:spacing w:val="2"/>
          <w:sz w:val="28"/>
          <w:szCs w:val="28"/>
          <w:lang w:eastAsia="ru-RU"/>
        </w:rPr>
      </w:pPr>
    </w:p>
    <w:p w14:paraId="2E391A30" w14:textId="77777777" w:rsidR="00FF1D06" w:rsidRPr="005327B9" w:rsidRDefault="00FF1D06" w:rsidP="006F196C">
      <w:pPr>
        <w:widowControl/>
        <w:shd w:val="clear" w:color="auto" w:fill="FFFFFF"/>
        <w:autoSpaceDE/>
        <w:autoSpaceDN/>
        <w:rPr>
          <w:color w:val="001D35"/>
          <w:spacing w:val="2"/>
          <w:sz w:val="28"/>
          <w:szCs w:val="28"/>
          <w:lang w:eastAsia="ru-RU"/>
        </w:rPr>
      </w:pPr>
    </w:p>
    <w:p w14:paraId="5FAE62E6" w14:textId="77777777" w:rsidR="0019488E" w:rsidRPr="005327B9" w:rsidRDefault="0019488E" w:rsidP="006F196C">
      <w:pPr>
        <w:widowControl/>
        <w:shd w:val="clear" w:color="auto" w:fill="FFFFFF"/>
        <w:autoSpaceDE/>
        <w:autoSpaceDN/>
        <w:rPr>
          <w:color w:val="001D35"/>
          <w:spacing w:val="2"/>
          <w:sz w:val="28"/>
          <w:szCs w:val="28"/>
          <w:lang w:eastAsia="ru-RU"/>
        </w:rPr>
      </w:pPr>
    </w:p>
    <w:p w14:paraId="40150BFD" w14:textId="77777777" w:rsidR="00C41D04" w:rsidRDefault="001636AA" w:rsidP="00A61DD9">
      <w:pPr>
        <w:widowControl/>
        <w:shd w:val="clear" w:color="auto" w:fill="FFFFFF"/>
        <w:autoSpaceDE/>
        <w:autoSpaceDN/>
        <w:jc w:val="center"/>
        <w:rPr>
          <w:b/>
          <w:spacing w:val="2"/>
          <w:sz w:val="28"/>
          <w:szCs w:val="28"/>
          <w:lang w:eastAsia="ru-RU"/>
        </w:rPr>
      </w:pPr>
      <w:r w:rsidRPr="00A61DD9">
        <w:rPr>
          <w:b/>
          <w:spacing w:val="2"/>
          <w:sz w:val="28"/>
          <w:szCs w:val="28"/>
          <w:lang w:eastAsia="ru-RU"/>
        </w:rPr>
        <w:t>Организация проектной и учебно-исследовательской деятельности</w:t>
      </w:r>
    </w:p>
    <w:p w14:paraId="0279BB1C" w14:textId="77777777" w:rsidR="00A61DD9" w:rsidRPr="00A61DD9" w:rsidRDefault="00A61DD9" w:rsidP="00A61DD9">
      <w:pPr>
        <w:widowControl/>
        <w:shd w:val="clear" w:color="auto" w:fill="FFFFFF"/>
        <w:autoSpaceDE/>
        <w:autoSpaceDN/>
        <w:jc w:val="center"/>
        <w:rPr>
          <w:b/>
          <w:spacing w:val="2"/>
          <w:sz w:val="28"/>
          <w:szCs w:val="28"/>
          <w:lang w:eastAsia="ru-RU"/>
        </w:rPr>
      </w:pPr>
    </w:p>
    <w:p w14:paraId="130BDE9E" w14:textId="77777777" w:rsidR="00A61DD9" w:rsidRDefault="00A61DD9" w:rsidP="00A61DD9">
      <w:pPr>
        <w:widowControl/>
        <w:shd w:val="clear" w:color="auto" w:fill="FFFFFF"/>
        <w:autoSpaceDE/>
        <w:autoSpaceDN/>
        <w:ind w:firstLine="720"/>
        <w:jc w:val="both"/>
        <w:rPr>
          <w:sz w:val="28"/>
          <w:szCs w:val="28"/>
          <w:shd w:val="clear" w:color="auto" w:fill="FFFFFF"/>
        </w:rPr>
      </w:pPr>
      <w:r>
        <w:rPr>
          <w:sz w:val="28"/>
          <w:szCs w:val="28"/>
          <w:shd w:val="clear" w:color="auto" w:fill="FFFFFF"/>
        </w:rPr>
        <w:t>Тема п</w:t>
      </w:r>
      <w:r w:rsidRPr="00A61DD9">
        <w:rPr>
          <w:sz w:val="28"/>
          <w:szCs w:val="28"/>
          <w:shd w:val="clear" w:color="auto" w:fill="FFFFFF"/>
        </w:rPr>
        <w:t>роектной деятельности актуальна для детей с ЗПР</w:t>
      </w:r>
      <w:r>
        <w:rPr>
          <w:sz w:val="28"/>
          <w:szCs w:val="28"/>
          <w:shd w:val="clear" w:color="auto" w:fill="FFFFFF"/>
        </w:rPr>
        <w:t xml:space="preserve"> и ТНР</w:t>
      </w:r>
      <w:r w:rsidRPr="00A61DD9">
        <w:rPr>
          <w:sz w:val="28"/>
          <w:szCs w:val="28"/>
          <w:shd w:val="clear" w:color="auto" w:fill="FFFFFF"/>
        </w:rPr>
        <w:t xml:space="preserve">, т.к. у них наблюдается пониженная мотивация к учебной деятельности, а метод проектов дает возможность заинтересовать </w:t>
      </w:r>
      <w:r>
        <w:rPr>
          <w:sz w:val="28"/>
          <w:szCs w:val="28"/>
          <w:shd w:val="clear" w:color="auto" w:fill="FFFFFF"/>
        </w:rPr>
        <w:t>учеников новыми формами работы.</w:t>
      </w:r>
    </w:p>
    <w:p w14:paraId="496804C7" w14:textId="77777777" w:rsidR="00592C45" w:rsidRPr="00A61DD9" w:rsidRDefault="00A61DD9" w:rsidP="00A61DD9">
      <w:pPr>
        <w:widowControl/>
        <w:shd w:val="clear" w:color="auto" w:fill="FFFFFF"/>
        <w:autoSpaceDE/>
        <w:autoSpaceDN/>
        <w:ind w:firstLine="720"/>
        <w:jc w:val="both"/>
        <w:rPr>
          <w:b/>
          <w:spacing w:val="2"/>
          <w:sz w:val="28"/>
          <w:szCs w:val="28"/>
          <w:lang w:eastAsia="ru-RU"/>
        </w:rPr>
      </w:pPr>
      <w:r w:rsidRPr="00A61DD9">
        <w:rPr>
          <w:sz w:val="28"/>
          <w:szCs w:val="28"/>
          <w:shd w:val="clear" w:color="auto" w:fill="FFFFFF"/>
        </w:rPr>
        <w:t xml:space="preserve">В процессе проектной деятельности у детей с ЗПР </w:t>
      </w:r>
      <w:r>
        <w:rPr>
          <w:sz w:val="28"/>
          <w:szCs w:val="28"/>
          <w:shd w:val="clear" w:color="auto" w:fill="FFFFFF"/>
        </w:rPr>
        <w:t xml:space="preserve">и ТНР </w:t>
      </w:r>
      <w:r w:rsidRPr="00A61DD9">
        <w:rPr>
          <w:sz w:val="28"/>
          <w:szCs w:val="28"/>
          <w:shd w:val="clear" w:color="auto" w:fill="FFFFFF"/>
        </w:rPr>
        <w:t>совершенствуются коммуникативные действия, что обеспечивает социальную компетентность, умение слушать и вступать в диалог, умение взаимодействовать и сотрудничать; выражать свои мысли. Интересный конечный результат проекта позволяют дать ребенку необходимые знания и умения, которые будут востребованными; повышает познавательную активность детей, способствует сплочению детского коллектива.</w:t>
      </w:r>
    </w:p>
    <w:p w14:paraId="368C2BAC" w14:textId="77777777" w:rsidR="003B33C1" w:rsidRDefault="003B33C1" w:rsidP="00A61DD9">
      <w:pPr>
        <w:pStyle w:val="aa"/>
        <w:shd w:val="clear" w:color="auto" w:fill="FFFFFF"/>
        <w:spacing w:before="0" w:beforeAutospacing="0" w:after="0" w:afterAutospacing="0"/>
        <w:ind w:firstLine="720"/>
        <w:jc w:val="both"/>
        <w:rPr>
          <w:b/>
          <w:i/>
          <w:iCs/>
          <w:sz w:val="28"/>
          <w:szCs w:val="28"/>
        </w:rPr>
      </w:pPr>
    </w:p>
    <w:p w14:paraId="3A74361C" w14:textId="77777777" w:rsidR="00FF1D06" w:rsidRPr="00A61DD9" w:rsidRDefault="00FF1D06" w:rsidP="00A61DD9">
      <w:pPr>
        <w:pStyle w:val="aa"/>
        <w:shd w:val="clear" w:color="auto" w:fill="FFFFFF"/>
        <w:spacing w:before="0" w:beforeAutospacing="0" w:after="0" w:afterAutospacing="0"/>
        <w:ind w:firstLine="720"/>
        <w:jc w:val="both"/>
        <w:rPr>
          <w:b/>
          <w:sz w:val="28"/>
          <w:szCs w:val="28"/>
        </w:rPr>
      </w:pPr>
      <w:r w:rsidRPr="00A61DD9">
        <w:rPr>
          <w:b/>
          <w:i/>
          <w:iCs/>
          <w:sz w:val="28"/>
          <w:szCs w:val="28"/>
        </w:rPr>
        <w:t>Формы продуктов проектной деятельности</w:t>
      </w:r>
      <w:r w:rsidR="00A61DD9">
        <w:rPr>
          <w:b/>
          <w:i/>
          <w:iCs/>
          <w:sz w:val="28"/>
          <w:szCs w:val="28"/>
        </w:rPr>
        <w:t>:</w:t>
      </w:r>
    </w:p>
    <w:p w14:paraId="174C94BC" w14:textId="77777777" w:rsidR="00FF1D06" w:rsidRPr="00A61DD9" w:rsidRDefault="00FF1D06" w:rsidP="00A61DD9">
      <w:pPr>
        <w:pStyle w:val="aa"/>
        <w:shd w:val="clear" w:color="auto" w:fill="FFFFFF"/>
        <w:spacing w:before="0" w:beforeAutospacing="0" w:after="0" w:afterAutospacing="0"/>
        <w:ind w:firstLine="720"/>
        <w:jc w:val="both"/>
        <w:rPr>
          <w:sz w:val="28"/>
          <w:szCs w:val="28"/>
        </w:rPr>
      </w:pPr>
      <w:r w:rsidRPr="00A61DD9">
        <w:rPr>
          <w:sz w:val="28"/>
          <w:szCs w:val="28"/>
        </w:rPr>
        <w:t>WEB-сайт; анализ данных социологического опроса; атлас, карта; видеофильм; выставка; газета, журнал; действующая фирма; законопроект; игра; коллекция; костюм; модель; музыкальное произведение; мультимедийный продукт; оформление кабинета; постановка; праздник; прогноз; публикация; серия иллюстрации; система школьного самоуправления; сказка; справочник; статья; сценарий; учебное пособие; экскурсия.</w:t>
      </w:r>
    </w:p>
    <w:p w14:paraId="6FF2AB7D" w14:textId="77777777" w:rsidR="00FF1D06" w:rsidRPr="00A61DD9" w:rsidRDefault="00FF1D06" w:rsidP="00A61DD9">
      <w:pPr>
        <w:pStyle w:val="aa"/>
        <w:shd w:val="clear" w:color="auto" w:fill="FFFFFF"/>
        <w:spacing w:before="0" w:beforeAutospacing="0" w:after="0" w:afterAutospacing="0"/>
        <w:ind w:firstLine="720"/>
        <w:jc w:val="both"/>
        <w:rPr>
          <w:sz w:val="28"/>
          <w:szCs w:val="28"/>
        </w:rPr>
      </w:pPr>
      <w:r w:rsidRPr="00A61DD9">
        <w:rPr>
          <w:sz w:val="28"/>
          <w:szCs w:val="28"/>
        </w:rPr>
        <w:t xml:space="preserve">Разнообразие форм проектов для детей с ЗПР </w:t>
      </w:r>
      <w:r w:rsidR="00A61DD9">
        <w:rPr>
          <w:sz w:val="28"/>
          <w:szCs w:val="28"/>
        </w:rPr>
        <w:t xml:space="preserve">(ТНР) </w:t>
      </w:r>
      <w:r w:rsidRPr="00A61DD9">
        <w:rPr>
          <w:sz w:val="28"/>
          <w:szCs w:val="28"/>
        </w:rPr>
        <w:t>необходимо для развития коммуникативных навыков, дети учатся взаимодействовать. Развитие коммуникативных навыков надежно подкрепляется многообразием средств, передающих ту или иную информацию. Многообразие средств выражения смысла выводит детей в свободное творчество, происходит развитие когнитивных функций. Дети, изучая дополнительный материал, выходят за рамки школьной программы, получая дополнительные знания.</w:t>
      </w:r>
    </w:p>
    <w:p w14:paraId="4BA9C748" w14:textId="77777777" w:rsidR="00592C45" w:rsidRPr="005327B9" w:rsidRDefault="00592C45" w:rsidP="006F196C">
      <w:pPr>
        <w:widowControl/>
        <w:shd w:val="clear" w:color="auto" w:fill="FFFFFF"/>
        <w:autoSpaceDE/>
        <w:autoSpaceDN/>
        <w:jc w:val="center"/>
        <w:rPr>
          <w:b/>
          <w:color w:val="001D35"/>
          <w:spacing w:val="2"/>
          <w:sz w:val="28"/>
          <w:szCs w:val="28"/>
          <w:lang w:eastAsia="ru-RU"/>
        </w:rPr>
      </w:pPr>
    </w:p>
    <w:p w14:paraId="4B4EEC26" w14:textId="77777777" w:rsidR="00592C45" w:rsidRDefault="00592C45" w:rsidP="006F196C">
      <w:pPr>
        <w:widowControl/>
        <w:shd w:val="clear" w:color="auto" w:fill="FFFFFF"/>
        <w:autoSpaceDE/>
        <w:autoSpaceDN/>
        <w:jc w:val="center"/>
        <w:rPr>
          <w:b/>
          <w:color w:val="001D35"/>
          <w:spacing w:val="2"/>
          <w:sz w:val="28"/>
          <w:szCs w:val="28"/>
          <w:lang w:eastAsia="ru-RU"/>
        </w:rPr>
      </w:pPr>
    </w:p>
    <w:p w14:paraId="2DC64339" w14:textId="77777777" w:rsidR="003B33C1" w:rsidRDefault="003B33C1" w:rsidP="006F196C">
      <w:pPr>
        <w:widowControl/>
        <w:shd w:val="clear" w:color="auto" w:fill="FFFFFF"/>
        <w:autoSpaceDE/>
        <w:autoSpaceDN/>
        <w:jc w:val="center"/>
        <w:rPr>
          <w:b/>
          <w:color w:val="001D35"/>
          <w:spacing w:val="2"/>
          <w:sz w:val="28"/>
          <w:szCs w:val="28"/>
          <w:lang w:eastAsia="ru-RU"/>
        </w:rPr>
      </w:pPr>
    </w:p>
    <w:p w14:paraId="2A0DBE3F" w14:textId="77777777" w:rsidR="003B33C1" w:rsidRDefault="003B33C1" w:rsidP="006F196C">
      <w:pPr>
        <w:widowControl/>
        <w:shd w:val="clear" w:color="auto" w:fill="FFFFFF"/>
        <w:autoSpaceDE/>
        <w:autoSpaceDN/>
        <w:jc w:val="center"/>
        <w:rPr>
          <w:b/>
          <w:color w:val="001D35"/>
          <w:spacing w:val="2"/>
          <w:sz w:val="28"/>
          <w:szCs w:val="28"/>
          <w:lang w:eastAsia="ru-RU"/>
        </w:rPr>
      </w:pPr>
    </w:p>
    <w:p w14:paraId="6C4836E0" w14:textId="77777777" w:rsidR="003B33C1" w:rsidRDefault="003B33C1" w:rsidP="006F196C">
      <w:pPr>
        <w:widowControl/>
        <w:shd w:val="clear" w:color="auto" w:fill="FFFFFF"/>
        <w:autoSpaceDE/>
        <w:autoSpaceDN/>
        <w:jc w:val="center"/>
        <w:rPr>
          <w:b/>
          <w:color w:val="001D35"/>
          <w:spacing w:val="2"/>
          <w:sz w:val="28"/>
          <w:szCs w:val="28"/>
          <w:lang w:eastAsia="ru-RU"/>
        </w:rPr>
      </w:pPr>
    </w:p>
    <w:p w14:paraId="296E0DDC" w14:textId="77777777" w:rsidR="003B33C1" w:rsidRDefault="003B33C1" w:rsidP="006F196C">
      <w:pPr>
        <w:widowControl/>
        <w:shd w:val="clear" w:color="auto" w:fill="FFFFFF"/>
        <w:autoSpaceDE/>
        <w:autoSpaceDN/>
        <w:jc w:val="center"/>
        <w:rPr>
          <w:b/>
          <w:color w:val="001D35"/>
          <w:spacing w:val="2"/>
          <w:sz w:val="28"/>
          <w:szCs w:val="28"/>
          <w:lang w:eastAsia="ru-RU"/>
        </w:rPr>
      </w:pPr>
    </w:p>
    <w:p w14:paraId="7E168CB5" w14:textId="77777777" w:rsidR="003B33C1" w:rsidRDefault="003B33C1" w:rsidP="006F196C">
      <w:pPr>
        <w:widowControl/>
        <w:shd w:val="clear" w:color="auto" w:fill="FFFFFF"/>
        <w:autoSpaceDE/>
        <w:autoSpaceDN/>
        <w:jc w:val="center"/>
        <w:rPr>
          <w:b/>
          <w:color w:val="001D35"/>
          <w:spacing w:val="2"/>
          <w:sz w:val="28"/>
          <w:szCs w:val="28"/>
          <w:lang w:eastAsia="ru-RU"/>
        </w:rPr>
      </w:pPr>
    </w:p>
    <w:p w14:paraId="4220E926" w14:textId="77777777" w:rsidR="003B33C1" w:rsidRDefault="003B33C1" w:rsidP="006F196C">
      <w:pPr>
        <w:widowControl/>
        <w:shd w:val="clear" w:color="auto" w:fill="FFFFFF"/>
        <w:autoSpaceDE/>
        <w:autoSpaceDN/>
        <w:jc w:val="center"/>
        <w:rPr>
          <w:b/>
          <w:color w:val="001D35"/>
          <w:spacing w:val="2"/>
          <w:sz w:val="28"/>
          <w:szCs w:val="28"/>
          <w:lang w:eastAsia="ru-RU"/>
        </w:rPr>
      </w:pPr>
    </w:p>
    <w:p w14:paraId="039D3824" w14:textId="77777777" w:rsidR="003B33C1" w:rsidRDefault="003B33C1" w:rsidP="006F196C">
      <w:pPr>
        <w:widowControl/>
        <w:shd w:val="clear" w:color="auto" w:fill="FFFFFF"/>
        <w:autoSpaceDE/>
        <w:autoSpaceDN/>
        <w:jc w:val="center"/>
        <w:rPr>
          <w:b/>
          <w:color w:val="001D35"/>
          <w:spacing w:val="2"/>
          <w:sz w:val="28"/>
          <w:szCs w:val="28"/>
          <w:lang w:eastAsia="ru-RU"/>
        </w:rPr>
      </w:pPr>
    </w:p>
    <w:p w14:paraId="417F6EAE" w14:textId="77777777" w:rsidR="003B33C1" w:rsidRDefault="003B33C1" w:rsidP="006F196C">
      <w:pPr>
        <w:widowControl/>
        <w:shd w:val="clear" w:color="auto" w:fill="FFFFFF"/>
        <w:autoSpaceDE/>
        <w:autoSpaceDN/>
        <w:jc w:val="center"/>
        <w:rPr>
          <w:b/>
          <w:color w:val="001D35"/>
          <w:spacing w:val="2"/>
          <w:sz w:val="28"/>
          <w:szCs w:val="28"/>
          <w:lang w:eastAsia="ru-RU"/>
        </w:rPr>
      </w:pPr>
    </w:p>
    <w:p w14:paraId="50C5EC7D" w14:textId="77777777" w:rsidR="003B33C1" w:rsidRDefault="003B33C1" w:rsidP="006F196C">
      <w:pPr>
        <w:widowControl/>
        <w:shd w:val="clear" w:color="auto" w:fill="FFFFFF"/>
        <w:autoSpaceDE/>
        <w:autoSpaceDN/>
        <w:jc w:val="center"/>
        <w:rPr>
          <w:b/>
          <w:color w:val="001D35"/>
          <w:spacing w:val="2"/>
          <w:sz w:val="28"/>
          <w:szCs w:val="28"/>
          <w:lang w:eastAsia="ru-RU"/>
        </w:rPr>
      </w:pPr>
    </w:p>
    <w:p w14:paraId="540E6B19" w14:textId="77777777" w:rsidR="003B33C1" w:rsidRDefault="003B33C1" w:rsidP="006F196C">
      <w:pPr>
        <w:widowControl/>
        <w:shd w:val="clear" w:color="auto" w:fill="FFFFFF"/>
        <w:autoSpaceDE/>
        <w:autoSpaceDN/>
        <w:jc w:val="center"/>
        <w:rPr>
          <w:b/>
          <w:color w:val="001D35"/>
          <w:spacing w:val="2"/>
          <w:sz w:val="28"/>
          <w:szCs w:val="28"/>
          <w:lang w:eastAsia="ru-RU"/>
        </w:rPr>
      </w:pPr>
    </w:p>
    <w:p w14:paraId="482F894E" w14:textId="77777777" w:rsidR="003B33C1" w:rsidRDefault="003B33C1" w:rsidP="006F196C">
      <w:pPr>
        <w:widowControl/>
        <w:shd w:val="clear" w:color="auto" w:fill="FFFFFF"/>
        <w:autoSpaceDE/>
        <w:autoSpaceDN/>
        <w:jc w:val="center"/>
        <w:rPr>
          <w:b/>
          <w:color w:val="001D35"/>
          <w:spacing w:val="2"/>
          <w:sz w:val="28"/>
          <w:szCs w:val="28"/>
          <w:lang w:eastAsia="ru-RU"/>
        </w:rPr>
      </w:pPr>
    </w:p>
    <w:p w14:paraId="62B34C67" w14:textId="77777777" w:rsidR="003B33C1" w:rsidRDefault="003B33C1" w:rsidP="006F196C">
      <w:pPr>
        <w:widowControl/>
        <w:shd w:val="clear" w:color="auto" w:fill="FFFFFF"/>
        <w:autoSpaceDE/>
        <w:autoSpaceDN/>
        <w:jc w:val="center"/>
        <w:rPr>
          <w:b/>
          <w:color w:val="001D35"/>
          <w:spacing w:val="2"/>
          <w:sz w:val="28"/>
          <w:szCs w:val="28"/>
          <w:lang w:eastAsia="ru-RU"/>
        </w:rPr>
      </w:pPr>
    </w:p>
    <w:p w14:paraId="1386E7CF" w14:textId="77777777" w:rsidR="003B33C1" w:rsidRDefault="003B33C1" w:rsidP="006F196C">
      <w:pPr>
        <w:widowControl/>
        <w:shd w:val="clear" w:color="auto" w:fill="FFFFFF"/>
        <w:autoSpaceDE/>
        <w:autoSpaceDN/>
        <w:jc w:val="center"/>
        <w:rPr>
          <w:b/>
          <w:color w:val="001D35"/>
          <w:spacing w:val="2"/>
          <w:sz w:val="28"/>
          <w:szCs w:val="28"/>
          <w:lang w:eastAsia="ru-RU"/>
        </w:rPr>
      </w:pPr>
    </w:p>
    <w:p w14:paraId="3977A241" w14:textId="77777777" w:rsidR="003B33C1" w:rsidRPr="005327B9" w:rsidRDefault="003B33C1" w:rsidP="006F196C">
      <w:pPr>
        <w:widowControl/>
        <w:shd w:val="clear" w:color="auto" w:fill="FFFFFF"/>
        <w:autoSpaceDE/>
        <w:autoSpaceDN/>
        <w:jc w:val="center"/>
        <w:rPr>
          <w:b/>
          <w:color w:val="001D35"/>
          <w:spacing w:val="2"/>
          <w:sz w:val="28"/>
          <w:szCs w:val="28"/>
          <w:lang w:eastAsia="ru-RU"/>
        </w:rPr>
      </w:pPr>
    </w:p>
    <w:p w14:paraId="3D9857FA" w14:textId="77777777" w:rsidR="00592C45" w:rsidRPr="005327B9" w:rsidRDefault="00592C45" w:rsidP="006F196C">
      <w:pPr>
        <w:widowControl/>
        <w:shd w:val="clear" w:color="auto" w:fill="FFFFFF"/>
        <w:autoSpaceDE/>
        <w:autoSpaceDN/>
        <w:jc w:val="center"/>
        <w:rPr>
          <w:b/>
          <w:color w:val="001D35"/>
          <w:spacing w:val="2"/>
          <w:sz w:val="28"/>
          <w:szCs w:val="28"/>
          <w:lang w:eastAsia="ru-RU"/>
        </w:rPr>
      </w:pPr>
    </w:p>
    <w:p w14:paraId="1873ECC9" w14:textId="77777777" w:rsidR="003B33C1" w:rsidRDefault="00592C45" w:rsidP="006F196C">
      <w:pPr>
        <w:widowControl/>
        <w:shd w:val="clear" w:color="auto" w:fill="FFFFFF"/>
        <w:autoSpaceDE/>
        <w:autoSpaceDN/>
        <w:jc w:val="center"/>
        <w:rPr>
          <w:b/>
          <w:spacing w:val="2"/>
          <w:sz w:val="28"/>
          <w:szCs w:val="28"/>
          <w:lang w:eastAsia="ru-RU"/>
        </w:rPr>
      </w:pPr>
      <w:r w:rsidRPr="00A61DD9">
        <w:rPr>
          <w:b/>
          <w:spacing w:val="2"/>
          <w:sz w:val="28"/>
          <w:szCs w:val="28"/>
          <w:lang w:eastAsia="ru-RU"/>
        </w:rPr>
        <w:t xml:space="preserve">Особенности оценки достижения планируемых результатов </w:t>
      </w:r>
    </w:p>
    <w:p w14:paraId="324FA221" w14:textId="77777777" w:rsidR="00592C45" w:rsidRPr="00A61DD9" w:rsidRDefault="00592C45" w:rsidP="006F196C">
      <w:pPr>
        <w:widowControl/>
        <w:shd w:val="clear" w:color="auto" w:fill="FFFFFF"/>
        <w:autoSpaceDE/>
        <w:autoSpaceDN/>
        <w:jc w:val="center"/>
        <w:rPr>
          <w:b/>
          <w:spacing w:val="2"/>
          <w:sz w:val="28"/>
          <w:szCs w:val="28"/>
          <w:lang w:eastAsia="ru-RU"/>
        </w:rPr>
      </w:pPr>
      <w:r w:rsidRPr="00A61DD9">
        <w:rPr>
          <w:b/>
          <w:spacing w:val="2"/>
          <w:sz w:val="28"/>
          <w:szCs w:val="28"/>
          <w:lang w:eastAsia="ru-RU"/>
        </w:rPr>
        <w:t>(ЗПР, ТНР)</w:t>
      </w:r>
    </w:p>
    <w:p w14:paraId="340B8DED" w14:textId="77777777" w:rsidR="000173F9" w:rsidRPr="005327B9" w:rsidRDefault="000173F9" w:rsidP="000173F9">
      <w:pPr>
        <w:pStyle w:val="a3"/>
        <w:spacing w:before="62"/>
        <w:ind w:left="0" w:firstLine="0"/>
        <w:jc w:val="left"/>
        <w:rPr>
          <w:b/>
        </w:rPr>
      </w:pPr>
    </w:p>
    <w:p w14:paraId="3A5090F1" w14:textId="77777777" w:rsidR="000173F9" w:rsidRPr="005327B9" w:rsidRDefault="000173F9" w:rsidP="000173F9">
      <w:pPr>
        <w:pStyle w:val="a5"/>
        <w:numPr>
          <w:ilvl w:val="0"/>
          <w:numId w:val="4"/>
        </w:numPr>
        <w:tabs>
          <w:tab w:val="left" w:pos="743"/>
        </w:tabs>
        <w:ind w:left="743" w:hanging="490"/>
        <w:rPr>
          <w:sz w:val="28"/>
          <w:szCs w:val="28"/>
        </w:rPr>
      </w:pPr>
      <w:r w:rsidRPr="005327B9">
        <w:rPr>
          <w:sz w:val="28"/>
          <w:szCs w:val="28"/>
        </w:rPr>
        <w:t>ОЦЕНКА</w:t>
      </w:r>
      <w:r w:rsidRPr="005327B9">
        <w:rPr>
          <w:spacing w:val="-9"/>
          <w:sz w:val="28"/>
          <w:szCs w:val="28"/>
        </w:rPr>
        <w:t xml:space="preserve"> </w:t>
      </w:r>
      <w:r w:rsidRPr="005327B9">
        <w:rPr>
          <w:sz w:val="28"/>
          <w:szCs w:val="28"/>
        </w:rPr>
        <w:t>УСТНЫХ</w:t>
      </w:r>
      <w:r w:rsidRPr="005327B9">
        <w:rPr>
          <w:spacing w:val="-4"/>
          <w:sz w:val="28"/>
          <w:szCs w:val="28"/>
        </w:rPr>
        <w:t xml:space="preserve"> </w:t>
      </w:r>
      <w:r w:rsidRPr="005327B9">
        <w:rPr>
          <w:sz w:val="28"/>
          <w:szCs w:val="28"/>
        </w:rPr>
        <w:t>ОТВЕТОВ</w:t>
      </w:r>
      <w:r w:rsidRPr="005327B9">
        <w:rPr>
          <w:spacing w:val="-5"/>
          <w:sz w:val="28"/>
          <w:szCs w:val="28"/>
        </w:rPr>
        <w:t xml:space="preserve"> </w:t>
      </w:r>
      <w:r w:rsidRPr="005327B9">
        <w:rPr>
          <w:spacing w:val="-2"/>
          <w:sz w:val="28"/>
          <w:szCs w:val="28"/>
        </w:rPr>
        <w:t>ОБУЧАЮЩИХСЯ</w:t>
      </w:r>
    </w:p>
    <w:p w14:paraId="3FD55135" w14:textId="77777777" w:rsidR="000173F9" w:rsidRPr="005327B9" w:rsidRDefault="000173F9" w:rsidP="000173F9">
      <w:pPr>
        <w:pStyle w:val="a3"/>
        <w:spacing w:before="27"/>
        <w:ind w:left="0" w:firstLine="0"/>
        <w:jc w:val="left"/>
      </w:pPr>
    </w:p>
    <w:p w14:paraId="7599280E" w14:textId="77777777" w:rsidR="000173F9" w:rsidRPr="005327B9" w:rsidRDefault="000173F9" w:rsidP="003B33C1">
      <w:pPr>
        <w:ind w:left="23" w:right="85" w:firstLine="710"/>
        <w:jc w:val="both"/>
        <w:rPr>
          <w:sz w:val="28"/>
          <w:szCs w:val="28"/>
        </w:rPr>
      </w:pPr>
      <w:r w:rsidRPr="005327B9">
        <w:rPr>
          <w:b/>
          <w:i/>
          <w:sz w:val="28"/>
          <w:szCs w:val="28"/>
        </w:rPr>
        <w:t>Устный</w:t>
      </w:r>
      <w:r w:rsidRPr="005327B9">
        <w:rPr>
          <w:b/>
          <w:i/>
          <w:spacing w:val="-2"/>
          <w:sz w:val="28"/>
          <w:szCs w:val="28"/>
        </w:rPr>
        <w:t xml:space="preserve"> </w:t>
      </w:r>
      <w:r w:rsidRPr="005327B9">
        <w:rPr>
          <w:b/>
          <w:i/>
          <w:sz w:val="28"/>
          <w:szCs w:val="28"/>
        </w:rPr>
        <w:t>опрос</w:t>
      </w:r>
      <w:r w:rsidRPr="005327B9">
        <w:rPr>
          <w:b/>
          <w:i/>
          <w:spacing w:val="-5"/>
          <w:sz w:val="28"/>
          <w:szCs w:val="28"/>
        </w:rPr>
        <w:t xml:space="preserve"> </w:t>
      </w:r>
      <w:r w:rsidRPr="005327B9">
        <w:rPr>
          <w:sz w:val="28"/>
          <w:szCs w:val="28"/>
        </w:rPr>
        <w:t>является</w:t>
      </w:r>
      <w:r w:rsidRPr="005327B9">
        <w:rPr>
          <w:spacing w:val="-5"/>
          <w:sz w:val="28"/>
          <w:szCs w:val="28"/>
        </w:rPr>
        <w:t xml:space="preserve"> </w:t>
      </w:r>
      <w:r w:rsidRPr="005327B9">
        <w:rPr>
          <w:sz w:val="28"/>
          <w:szCs w:val="28"/>
        </w:rPr>
        <w:t>одним</w:t>
      </w:r>
      <w:r w:rsidRPr="005327B9">
        <w:rPr>
          <w:spacing w:val="-5"/>
          <w:sz w:val="28"/>
          <w:szCs w:val="28"/>
        </w:rPr>
        <w:t xml:space="preserve"> </w:t>
      </w:r>
      <w:r w:rsidRPr="005327B9">
        <w:rPr>
          <w:sz w:val="28"/>
          <w:szCs w:val="28"/>
        </w:rPr>
        <w:t>из</w:t>
      </w:r>
      <w:r w:rsidRPr="005327B9">
        <w:rPr>
          <w:spacing w:val="-5"/>
          <w:sz w:val="28"/>
          <w:szCs w:val="28"/>
        </w:rPr>
        <w:t xml:space="preserve"> </w:t>
      </w:r>
      <w:r w:rsidRPr="005327B9">
        <w:rPr>
          <w:sz w:val="28"/>
          <w:szCs w:val="28"/>
        </w:rPr>
        <w:t>основных</w:t>
      </w:r>
      <w:r w:rsidRPr="005327B9">
        <w:rPr>
          <w:spacing w:val="-4"/>
          <w:sz w:val="28"/>
          <w:szCs w:val="28"/>
        </w:rPr>
        <w:t xml:space="preserve"> </w:t>
      </w:r>
      <w:r w:rsidRPr="005327B9">
        <w:rPr>
          <w:sz w:val="28"/>
          <w:szCs w:val="28"/>
        </w:rPr>
        <w:t>способов</w:t>
      </w:r>
      <w:r w:rsidRPr="005327B9">
        <w:rPr>
          <w:spacing w:val="-3"/>
          <w:sz w:val="28"/>
          <w:szCs w:val="28"/>
        </w:rPr>
        <w:t xml:space="preserve"> </w:t>
      </w:r>
      <w:r w:rsidRPr="005327B9">
        <w:rPr>
          <w:sz w:val="28"/>
          <w:szCs w:val="28"/>
        </w:rPr>
        <w:t>учёта</w:t>
      </w:r>
      <w:r w:rsidRPr="005327B9">
        <w:rPr>
          <w:spacing w:val="-2"/>
          <w:sz w:val="28"/>
          <w:szCs w:val="28"/>
        </w:rPr>
        <w:t xml:space="preserve"> </w:t>
      </w:r>
      <w:r w:rsidRPr="005327B9">
        <w:rPr>
          <w:sz w:val="28"/>
          <w:szCs w:val="28"/>
        </w:rPr>
        <w:t>знаний</w:t>
      </w:r>
      <w:r w:rsidRPr="005327B9">
        <w:rPr>
          <w:spacing w:val="-7"/>
          <w:sz w:val="28"/>
          <w:szCs w:val="28"/>
        </w:rPr>
        <w:t xml:space="preserve"> </w:t>
      </w:r>
      <w:r w:rsidRPr="005327B9">
        <w:rPr>
          <w:sz w:val="28"/>
          <w:szCs w:val="28"/>
        </w:rPr>
        <w:t>обучающихся</w:t>
      </w:r>
      <w:r w:rsidRPr="005327B9">
        <w:rPr>
          <w:spacing w:val="-5"/>
          <w:sz w:val="28"/>
          <w:szCs w:val="28"/>
        </w:rPr>
        <w:t xml:space="preserve"> </w:t>
      </w:r>
      <w:r w:rsidRPr="005327B9">
        <w:rPr>
          <w:sz w:val="28"/>
          <w:szCs w:val="28"/>
        </w:rPr>
        <w:t>по русскому языку. Развёрнутый ответ обучающегося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w:t>
      </w:r>
    </w:p>
    <w:p w14:paraId="0FA29E12" w14:textId="77777777" w:rsidR="000173F9" w:rsidRPr="005327B9" w:rsidRDefault="000173F9" w:rsidP="003B33C1">
      <w:pPr>
        <w:pStyle w:val="a3"/>
        <w:spacing w:before="27"/>
        <w:ind w:left="0" w:firstLine="0"/>
      </w:pPr>
    </w:p>
    <w:p w14:paraId="6C96CB1D" w14:textId="77777777" w:rsidR="000173F9" w:rsidRPr="005327B9" w:rsidRDefault="000173F9" w:rsidP="003B33C1">
      <w:pPr>
        <w:ind w:left="23" w:right="85" w:firstLine="710"/>
        <w:jc w:val="both"/>
        <w:rPr>
          <w:sz w:val="28"/>
          <w:szCs w:val="28"/>
        </w:rPr>
      </w:pPr>
      <w:r w:rsidRPr="005327B9">
        <w:rPr>
          <w:sz w:val="28"/>
          <w:szCs w:val="28"/>
        </w:rPr>
        <w:t>При оценке</w:t>
      </w:r>
      <w:r w:rsidRPr="005327B9">
        <w:rPr>
          <w:spacing w:val="-8"/>
          <w:sz w:val="28"/>
          <w:szCs w:val="28"/>
        </w:rPr>
        <w:t xml:space="preserve"> </w:t>
      </w:r>
      <w:r w:rsidRPr="005327B9">
        <w:rPr>
          <w:sz w:val="28"/>
          <w:szCs w:val="28"/>
        </w:rPr>
        <w:t>ответа обучающегося</w:t>
      </w:r>
      <w:r w:rsidRPr="005327B9">
        <w:rPr>
          <w:spacing w:val="-2"/>
          <w:sz w:val="28"/>
          <w:szCs w:val="28"/>
        </w:rPr>
        <w:t xml:space="preserve"> </w:t>
      </w:r>
      <w:r w:rsidRPr="005327B9">
        <w:rPr>
          <w:sz w:val="28"/>
          <w:szCs w:val="28"/>
        </w:rPr>
        <w:t>надо</w:t>
      </w:r>
      <w:r w:rsidRPr="005327B9">
        <w:rPr>
          <w:spacing w:val="-6"/>
          <w:sz w:val="28"/>
          <w:szCs w:val="28"/>
        </w:rPr>
        <w:t xml:space="preserve"> </w:t>
      </w:r>
      <w:r w:rsidRPr="005327B9">
        <w:rPr>
          <w:sz w:val="28"/>
          <w:szCs w:val="28"/>
        </w:rPr>
        <w:t>учитывать</w:t>
      </w:r>
      <w:r w:rsidRPr="005327B9">
        <w:rPr>
          <w:spacing w:val="-6"/>
          <w:sz w:val="28"/>
          <w:szCs w:val="28"/>
        </w:rPr>
        <w:t xml:space="preserve"> </w:t>
      </w:r>
      <w:r w:rsidRPr="005327B9">
        <w:rPr>
          <w:sz w:val="28"/>
          <w:szCs w:val="28"/>
        </w:rPr>
        <w:t>следующие</w:t>
      </w:r>
      <w:r w:rsidRPr="005327B9">
        <w:rPr>
          <w:spacing w:val="-8"/>
          <w:sz w:val="28"/>
          <w:szCs w:val="28"/>
        </w:rPr>
        <w:t xml:space="preserve"> </w:t>
      </w:r>
      <w:r w:rsidRPr="005327B9">
        <w:rPr>
          <w:sz w:val="28"/>
          <w:szCs w:val="28"/>
        </w:rPr>
        <w:t>критерии:</w:t>
      </w:r>
      <w:r w:rsidRPr="005327B9">
        <w:rPr>
          <w:spacing w:val="-5"/>
          <w:sz w:val="28"/>
          <w:szCs w:val="28"/>
        </w:rPr>
        <w:t xml:space="preserve"> </w:t>
      </w:r>
      <w:r w:rsidRPr="005327B9">
        <w:rPr>
          <w:sz w:val="28"/>
          <w:szCs w:val="28"/>
        </w:rPr>
        <w:t>1)</w:t>
      </w:r>
      <w:r w:rsidRPr="005327B9">
        <w:rPr>
          <w:spacing w:val="-3"/>
          <w:sz w:val="28"/>
          <w:szCs w:val="28"/>
        </w:rPr>
        <w:t xml:space="preserve"> </w:t>
      </w:r>
      <w:r w:rsidRPr="005327B9">
        <w:rPr>
          <w:sz w:val="28"/>
          <w:szCs w:val="28"/>
        </w:rPr>
        <w:t>полноту</w:t>
      </w:r>
      <w:r w:rsidRPr="005327B9">
        <w:rPr>
          <w:spacing w:val="-6"/>
          <w:sz w:val="28"/>
          <w:szCs w:val="28"/>
        </w:rPr>
        <w:t xml:space="preserve"> </w:t>
      </w:r>
      <w:r w:rsidRPr="005327B9">
        <w:rPr>
          <w:sz w:val="28"/>
          <w:szCs w:val="28"/>
        </w:rPr>
        <w:t>и правильность ответа; 2) степень осознанности, понимания изученного; 3) языковое оформление ответа.</w:t>
      </w:r>
    </w:p>
    <w:p w14:paraId="6FFB08AD" w14:textId="77777777" w:rsidR="000173F9" w:rsidRPr="005327B9" w:rsidRDefault="000173F9" w:rsidP="003B33C1">
      <w:pPr>
        <w:pStyle w:val="a3"/>
        <w:spacing w:before="22"/>
        <w:ind w:left="0" w:firstLine="0"/>
      </w:pPr>
    </w:p>
    <w:p w14:paraId="0C88B97B" w14:textId="77777777" w:rsidR="000173F9" w:rsidRPr="005327B9" w:rsidRDefault="000173F9" w:rsidP="003B33C1">
      <w:pPr>
        <w:spacing w:before="1"/>
        <w:ind w:left="23" w:right="12" w:firstLine="710"/>
        <w:jc w:val="both"/>
        <w:rPr>
          <w:sz w:val="28"/>
          <w:szCs w:val="28"/>
        </w:rPr>
      </w:pPr>
      <w:r w:rsidRPr="005327B9">
        <w:rPr>
          <w:b/>
          <w:sz w:val="28"/>
          <w:szCs w:val="28"/>
        </w:rPr>
        <w:t>Отметка</w:t>
      </w:r>
      <w:r w:rsidRPr="005327B9">
        <w:rPr>
          <w:b/>
          <w:spacing w:val="-8"/>
          <w:sz w:val="28"/>
          <w:szCs w:val="28"/>
        </w:rPr>
        <w:t xml:space="preserve"> </w:t>
      </w:r>
      <w:r w:rsidRPr="005327B9">
        <w:rPr>
          <w:b/>
          <w:sz w:val="28"/>
          <w:szCs w:val="28"/>
        </w:rPr>
        <w:t>«5»</w:t>
      </w:r>
      <w:r w:rsidRPr="005327B9">
        <w:rPr>
          <w:b/>
          <w:spacing w:val="-2"/>
          <w:sz w:val="28"/>
          <w:szCs w:val="28"/>
        </w:rPr>
        <w:t xml:space="preserve"> </w:t>
      </w:r>
      <w:r w:rsidRPr="005327B9">
        <w:rPr>
          <w:sz w:val="28"/>
          <w:szCs w:val="28"/>
        </w:rPr>
        <w:t>ставится,</w:t>
      </w:r>
      <w:r w:rsidRPr="005327B9">
        <w:rPr>
          <w:spacing w:val="-6"/>
          <w:sz w:val="28"/>
          <w:szCs w:val="28"/>
        </w:rPr>
        <w:t xml:space="preserve"> </w:t>
      </w:r>
      <w:r w:rsidRPr="005327B9">
        <w:rPr>
          <w:sz w:val="28"/>
          <w:szCs w:val="28"/>
        </w:rPr>
        <w:t>если</w:t>
      </w:r>
      <w:r w:rsidRPr="005327B9">
        <w:rPr>
          <w:spacing w:val="-1"/>
          <w:sz w:val="28"/>
          <w:szCs w:val="28"/>
        </w:rPr>
        <w:t xml:space="preserve"> </w:t>
      </w:r>
      <w:r w:rsidRPr="005327B9">
        <w:rPr>
          <w:sz w:val="28"/>
          <w:szCs w:val="28"/>
        </w:rPr>
        <w:t>обучающийся:</w:t>
      </w:r>
      <w:r w:rsidRPr="005327B9">
        <w:rPr>
          <w:spacing w:val="-7"/>
          <w:sz w:val="28"/>
          <w:szCs w:val="28"/>
        </w:rPr>
        <w:t xml:space="preserve"> </w:t>
      </w:r>
      <w:r w:rsidRPr="005327B9">
        <w:rPr>
          <w:sz w:val="28"/>
          <w:szCs w:val="28"/>
        </w:rPr>
        <w:t>1)</w:t>
      </w:r>
      <w:r w:rsidRPr="005327B9">
        <w:rPr>
          <w:spacing w:val="-5"/>
          <w:sz w:val="28"/>
          <w:szCs w:val="28"/>
        </w:rPr>
        <w:t xml:space="preserve"> </w:t>
      </w:r>
      <w:r w:rsidRPr="005327B9">
        <w:rPr>
          <w:sz w:val="28"/>
          <w:szCs w:val="28"/>
        </w:rPr>
        <w:t>полно</w:t>
      </w:r>
      <w:r w:rsidRPr="005327B9">
        <w:rPr>
          <w:spacing w:val="-8"/>
          <w:sz w:val="28"/>
          <w:szCs w:val="28"/>
        </w:rPr>
        <w:t xml:space="preserve"> </w:t>
      </w:r>
      <w:r w:rsidRPr="005327B9">
        <w:rPr>
          <w:sz w:val="28"/>
          <w:szCs w:val="28"/>
        </w:rPr>
        <w:t>излагает</w:t>
      </w:r>
      <w:r w:rsidRPr="005327B9">
        <w:rPr>
          <w:spacing w:val="-4"/>
          <w:sz w:val="28"/>
          <w:szCs w:val="28"/>
        </w:rPr>
        <w:t xml:space="preserve"> </w:t>
      </w:r>
      <w:r w:rsidRPr="005327B9">
        <w:rPr>
          <w:sz w:val="28"/>
          <w:szCs w:val="28"/>
        </w:rPr>
        <w:t>изученный</w:t>
      </w:r>
      <w:r w:rsidRPr="005327B9">
        <w:rPr>
          <w:spacing w:val="-1"/>
          <w:sz w:val="28"/>
          <w:szCs w:val="28"/>
        </w:rPr>
        <w:t xml:space="preserve"> </w:t>
      </w:r>
      <w:r w:rsidRPr="005327B9">
        <w:rPr>
          <w:sz w:val="28"/>
          <w:szCs w:val="28"/>
        </w:rPr>
        <w:t>материал,</w:t>
      </w:r>
      <w:r w:rsidRPr="005327B9">
        <w:rPr>
          <w:spacing w:val="-5"/>
          <w:sz w:val="28"/>
          <w:szCs w:val="28"/>
        </w:rPr>
        <w:t xml:space="preserve"> </w:t>
      </w:r>
      <w:r w:rsidRPr="005327B9">
        <w:rPr>
          <w:sz w:val="28"/>
          <w:szCs w:val="28"/>
        </w:rPr>
        <w:t>даёт правильное определение языковых понятий; 2) обнаруживает понимание материала, может обосновать свои суждения,</w:t>
      </w:r>
      <w:r w:rsidRPr="005327B9">
        <w:rPr>
          <w:spacing w:val="-1"/>
          <w:sz w:val="28"/>
          <w:szCs w:val="28"/>
        </w:rPr>
        <w:t xml:space="preserve"> </w:t>
      </w:r>
      <w:r w:rsidRPr="005327B9">
        <w:rPr>
          <w:sz w:val="28"/>
          <w:szCs w:val="28"/>
        </w:rPr>
        <w:t>применить</w:t>
      </w:r>
      <w:r w:rsidRPr="005327B9">
        <w:rPr>
          <w:spacing w:val="-3"/>
          <w:sz w:val="28"/>
          <w:szCs w:val="28"/>
        </w:rPr>
        <w:t xml:space="preserve"> </w:t>
      </w:r>
      <w:r w:rsidRPr="005327B9">
        <w:rPr>
          <w:sz w:val="28"/>
          <w:szCs w:val="28"/>
        </w:rPr>
        <w:t>знания</w:t>
      </w:r>
      <w:r w:rsidRPr="005327B9">
        <w:rPr>
          <w:spacing w:val="-4"/>
          <w:sz w:val="28"/>
          <w:szCs w:val="28"/>
        </w:rPr>
        <w:t xml:space="preserve"> </w:t>
      </w:r>
      <w:r w:rsidRPr="005327B9">
        <w:rPr>
          <w:sz w:val="28"/>
          <w:szCs w:val="28"/>
        </w:rPr>
        <w:t>на практике, привести необходимые</w:t>
      </w:r>
      <w:r w:rsidRPr="005327B9">
        <w:rPr>
          <w:spacing w:val="-5"/>
          <w:sz w:val="28"/>
          <w:szCs w:val="28"/>
        </w:rPr>
        <w:t xml:space="preserve"> </w:t>
      </w:r>
      <w:r w:rsidRPr="005327B9">
        <w:rPr>
          <w:sz w:val="28"/>
          <w:szCs w:val="28"/>
        </w:rPr>
        <w:t>примеры не только</w:t>
      </w:r>
      <w:r w:rsidRPr="005327B9">
        <w:rPr>
          <w:spacing w:val="-3"/>
          <w:sz w:val="28"/>
          <w:szCs w:val="28"/>
        </w:rPr>
        <w:t xml:space="preserve"> </w:t>
      </w:r>
      <w:r w:rsidRPr="005327B9">
        <w:rPr>
          <w:sz w:val="28"/>
          <w:szCs w:val="28"/>
        </w:rPr>
        <w:t>по</w:t>
      </w:r>
      <w:r w:rsidRPr="005327B9">
        <w:rPr>
          <w:spacing w:val="-3"/>
          <w:sz w:val="28"/>
          <w:szCs w:val="28"/>
        </w:rPr>
        <w:t xml:space="preserve"> </w:t>
      </w:r>
      <w:r w:rsidRPr="005327B9">
        <w:rPr>
          <w:sz w:val="28"/>
          <w:szCs w:val="28"/>
        </w:rPr>
        <w:t>учебнику, но</w:t>
      </w:r>
      <w:r w:rsidRPr="005327B9">
        <w:rPr>
          <w:spacing w:val="-3"/>
          <w:sz w:val="28"/>
          <w:szCs w:val="28"/>
        </w:rPr>
        <w:t xml:space="preserve"> </w:t>
      </w:r>
      <w:r w:rsidRPr="005327B9">
        <w:rPr>
          <w:sz w:val="28"/>
          <w:szCs w:val="28"/>
        </w:rPr>
        <w:t>и самостоятельно</w:t>
      </w:r>
      <w:r w:rsidRPr="005327B9">
        <w:rPr>
          <w:spacing w:val="-3"/>
          <w:sz w:val="28"/>
          <w:szCs w:val="28"/>
        </w:rPr>
        <w:t xml:space="preserve"> </w:t>
      </w:r>
      <w:r w:rsidRPr="005327B9">
        <w:rPr>
          <w:sz w:val="28"/>
          <w:szCs w:val="28"/>
        </w:rPr>
        <w:t>составленные; 3) излагает материал последовательно и правильно с точки зрения норм литературного языка.</w:t>
      </w:r>
    </w:p>
    <w:p w14:paraId="7440550F" w14:textId="77777777" w:rsidR="000173F9" w:rsidRPr="005327B9" w:rsidRDefault="000173F9" w:rsidP="003B33C1">
      <w:pPr>
        <w:pStyle w:val="a3"/>
        <w:spacing w:before="28"/>
        <w:ind w:left="0" w:firstLine="0"/>
      </w:pPr>
    </w:p>
    <w:p w14:paraId="630C1530" w14:textId="77777777" w:rsidR="000173F9" w:rsidRPr="005327B9" w:rsidRDefault="000173F9" w:rsidP="003B33C1">
      <w:pPr>
        <w:ind w:left="734"/>
        <w:jc w:val="both"/>
        <w:rPr>
          <w:sz w:val="28"/>
          <w:szCs w:val="28"/>
        </w:rPr>
      </w:pPr>
      <w:r w:rsidRPr="005327B9">
        <w:rPr>
          <w:b/>
          <w:sz w:val="28"/>
          <w:szCs w:val="28"/>
        </w:rPr>
        <w:t>Отметка</w:t>
      </w:r>
      <w:r w:rsidRPr="005327B9">
        <w:rPr>
          <w:b/>
          <w:spacing w:val="-12"/>
          <w:sz w:val="28"/>
          <w:szCs w:val="28"/>
        </w:rPr>
        <w:t xml:space="preserve"> </w:t>
      </w:r>
      <w:r w:rsidRPr="005327B9">
        <w:rPr>
          <w:b/>
          <w:sz w:val="28"/>
          <w:szCs w:val="28"/>
        </w:rPr>
        <w:t>«4»</w:t>
      </w:r>
      <w:r w:rsidRPr="005327B9">
        <w:rPr>
          <w:b/>
          <w:spacing w:val="-5"/>
          <w:sz w:val="28"/>
          <w:szCs w:val="28"/>
        </w:rPr>
        <w:t xml:space="preserve"> </w:t>
      </w:r>
      <w:r w:rsidRPr="005327B9">
        <w:rPr>
          <w:sz w:val="28"/>
          <w:szCs w:val="28"/>
        </w:rPr>
        <w:t>ставится,</w:t>
      </w:r>
      <w:r w:rsidRPr="005327B9">
        <w:rPr>
          <w:spacing w:val="-8"/>
          <w:sz w:val="28"/>
          <w:szCs w:val="28"/>
        </w:rPr>
        <w:t xml:space="preserve"> </w:t>
      </w:r>
      <w:r w:rsidRPr="005327B9">
        <w:rPr>
          <w:sz w:val="28"/>
          <w:szCs w:val="28"/>
        </w:rPr>
        <w:t>если</w:t>
      </w:r>
      <w:r w:rsidRPr="005327B9">
        <w:rPr>
          <w:spacing w:val="-4"/>
          <w:sz w:val="28"/>
          <w:szCs w:val="28"/>
        </w:rPr>
        <w:t xml:space="preserve"> </w:t>
      </w:r>
      <w:r w:rsidRPr="005327B9">
        <w:rPr>
          <w:sz w:val="28"/>
          <w:szCs w:val="28"/>
        </w:rPr>
        <w:t>обучающийся</w:t>
      </w:r>
      <w:r w:rsidRPr="005327B9">
        <w:rPr>
          <w:spacing w:val="-7"/>
          <w:sz w:val="28"/>
          <w:szCs w:val="28"/>
        </w:rPr>
        <w:t xml:space="preserve"> </w:t>
      </w:r>
      <w:r w:rsidRPr="005327B9">
        <w:rPr>
          <w:sz w:val="28"/>
          <w:szCs w:val="28"/>
        </w:rPr>
        <w:t>даёт</w:t>
      </w:r>
      <w:r w:rsidRPr="005327B9">
        <w:rPr>
          <w:spacing w:val="-6"/>
          <w:sz w:val="28"/>
          <w:szCs w:val="28"/>
        </w:rPr>
        <w:t xml:space="preserve"> </w:t>
      </w:r>
      <w:r w:rsidRPr="005327B9">
        <w:rPr>
          <w:sz w:val="28"/>
          <w:szCs w:val="28"/>
        </w:rPr>
        <w:t>ответ,</w:t>
      </w:r>
      <w:r w:rsidRPr="005327B9">
        <w:rPr>
          <w:spacing w:val="-4"/>
          <w:sz w:val="28"/>
          <w:szCs w:val="28"/>
        </w:rPr>
        <w:t xml:space="preserve"> </w:t>
      </w:r>
      <w:r w:rsidRPr="005327B9">
        <w:rPr>
          <w:sz w:val="28"/>
          <w:szCs w:val="28"/>
        </w:rPr>
        <w:t>удовлетворяющий</w:t>
      </w:r>
      <w:r w:rsidRPr="005327B9">
        <w:rPr>
          <w:spacing w:val="-5"/>
          <w:sz w:val="28"/>
          <w:szCs w:val="28"/>
        </w:rPr>
        <w:t xml:space="preserve"> </w:t>
      </w:r>
      <w:r w:rsidRPr="005327B9">
        <w:rPr>
          <w:sz w:val="28"/>
          <w:szCs w:val="28"/>
        </w:rPr>
        <w:t>тем</w:t>
      </w:r>
      <w:r w:rsidRPr="005327B9">
        <w:rPr>
          <w:spacing w:val="-6"/>
          <w:sz w:val="28"/>
          <w:szCs w:val="28"/>
        </w:rPr>
        <w:t xml:space="preserve"> </w:t>
      </w:r>
      <w:r w:rsidRPr="005327B9">
        <w:rPr>
          <w:spacing w:val="-5"/>
          <w:sz w:val="28"/>
          <w:szCs w:val="28"/>
        </w:rPr>
        <w:t>же</w:t>
      </w:r>
    </w:p>
    <w:p w14:paraId="6195AC46" w14:textId="77777777" w:rsidR="000173F9" w:rsidRPr="005327B9" w:rsidRDefault="000173F9" w:rsidP="003B33C1">
      <w:pPr>
        <w:ind w:left="23" w:right="12"/>
        <w:jc w:val="both"/>
        <w:rPr>
          <w:sz w:val="28"/>
          <w:szCs w:val="28"/>
        </w:rPr>
      </w:pPr>
      <w:r w:rsidRPr="005327B9">
        <w:rPr>
          <w:sz w:val="28"/>
          <w:szCs w:val="28"/>
        </w:rPr>
        <w:t>требованиям, что</w:t>
      </w:r>
      <w:r w:rsidRPr="005327B9">
        <w:rPr>
          <w:spacing w:val="-11"/>
          <w:sz w:val="28"/>
          <w:szCs w:val="28"/>
        </w:rPr>
        <w:t xml:space="preserve"> </w:t>
      </w:r>
      <w:r w:rsidRPr="005327B9">
        <w:rPr>
          <w:sz w:val="28"/>
          <w:szCs w:val="28"/>
        </w:rPr>
        <w:t>и для</w:t>
      </w:r>
      <w:r w:rsidRPr="005327B9">
        <w:rPr>
          <w:spacing w:val="-2"/>
          <w:sz w:val="28"/>
          <w:szCs w:val="28"/>
        </w:rPr>
        <w:t xml:space="preserve"> </w:t>
      </w:r>
      <w:r w:rsidRPr="005327B9">
        <w:rPr>
          <w:sz w:val="28"/>
          <w:szCs w:val="28"/>
        </w:rPr>
        <w:t>оценки «5», но</w:t>
      </w:r>
      <w:r w:rsidRPr="005327B9">
        <w:rPr>
          <w:spacing w:val="-6"/>
          <w:sz w:val="28"/>
          <w:szCs w:val="28"/>
        </w:rPr>
        <w:t xml:space="preserve"> </w:t>
      </w:r>
      <w:r w:rsidRPr="005327B9">
        <w:rPr>
          <w:sz w:val="28"/>
          <w:szCs w:val="28"/>
        </w:rPr>
        <w:t>допускает</w:t>
      </w:r>
      <w:r w:rsidRPr="005327B9">
        <w:rPr>
          <w:spacing w:val="-2"/>
          <w:sz w:val="28"/>
          <w:szCs w:val="28"/>
        </w:rPr>
        <w:t xml:space="preserve"> </w:t>
      </w:r>
      <w:r w:rsidRPr="005327B9">
        <w:rPr>
          <w:sz w:val="28"/>
          <w:szCs w:val="28"/>
        </w:rPr>
        <w:t>1–3</w:t>
      </w:r>
      <w:r w:rsidRPr="005327B9">
        <w:rPr>
          <w:spacing w:val="-1"/>
          <w:sz w:val="28"/>
          <w:szCs w:val="28"/>
        </w:rPr>
        <w:t xml:space="preserve"> </w:t>
      </w:r>
      <w:r w:rsidRPr="005327B9">
        <w:rPr>
          <w:sz w:val="28"/>
          <w:szCs w:val="28"/>
        </w:rPr>
        <w:t>ошибки, которые</w:t>
      </w:r>
      <w:r w:rsidRPr="005327B9">
        <w:rPr>
          <w:spacing w:val="-8"/>
          <w:sz w:val="28"/>
          <w:szCs w:val="28"/>
        </w:rPr>
        <w:t xml:space="preserve"> </w:t>
      </w:r>
      <w:r w:rsidRPr="005327B9">
        <w:rPr>
          <w:sz w:val="28"/>
          <w:szCs w:val="28"/>
        </w:rPr>
        <w:t>сам</w:t>
      </w:r>
      <w:r w:rsidRPr="005327B9">
        <w:rPr>
          <w:spacing w:val="-2"/>
          <w:sz w:val="28"/>
          <w:szCs w:val="28"/>
        </w:rPr>
        <w:t xml:space="preserve"> </w:t>
      </w:r>
      <w:r w:rsidRPr="005327B9">
        <w:rPr>
          <w:sz w:val="28"/>
          <w:szCs w:val="28"/>
        </w:rPr>
        <w:t>же</w:t>
      </w:r>
      <w:r w:rsidRPr="005327B9">
        <w:rPr>
          <w:spacing w:val="-8"/>
          <w:sz w:val="28"/>
          <w:szCs w:val="28"/>
        </w:rPr>
        <w:t xml:space="preserve"> </w:t>
      </w:r>
      <w:r w:rsidRPr="005327B9">
        <w:rPr>
          <w:sz w:val="28"/>
          <w:szCs w:val="28"/>
        </w:rPr>
        <w:t>исправляет, и 1– 4 недочёта в последовательности и языковом оформлении излагаемого.</w:t>
      </w:r>
    </w:p>
    <w:p w14:paraId="45FEF177" w14:textId="77777777" w:rsidR="000173F9" w:rsidRPr="005327B9" w:rsidRDefault="000173F9" w:rsidP="003B33C1">
      <w:pPr>
        <w:pStyle w:val="a3"/>
        <w:spacing w:before="26"/>
        <w:ind w:left="0" w:firstLine="0"/>
      </w:pPr>
    </w:p>
    <w:p w14:paraId="60823B9E" w14:textId="77777777" w:rsidR="000173F9" w:rsidRPr="005327B9" w:rsidRDefault="000173F9" w:rsidP="003B33C1">
      <w:pPr>
        <w:ind w:left="23" w:right="12" w:firstLine="710"/>
        <w:jc w:val="both"/>
        <w:rPr>
          <w:sz w:val="28"/>
          <w:szCs w:val="28"/>
        </w:rPr>
      </w:pPr>
      <w:r w:rsidRPr="005327B9">
        <w:rPr>
          <w:b/>
          <w:sz w:val="28"/>
          <w:szCs w:val="28"/>
        </w:rPr>
        <w:t>Отметка</w:t>
      </w:r>
      <w:r w:rsidRPr="005327B9">
        <w:rPr>
          <w:b/>
          <w:spacing w:val="-8"/>
          <w:sz w:val="28"/>
          <w:szCs w:val="28"/>
        </w:rPr>
        <w:t xml:space="preserve"> </w:t>
      </w:r>
      <w:r w:rsidRPr="005327B9">
        <w:rPr>
          <w:b/>
          <w:sz w:val="28"/>
          <w:szCs w:val="28"/>
        </w:rPr>
        <w:t>«3»</w:t>
      </w:r>
      <w:r w:rsidRPr="005327B9">
        <w:rPr>
          <w:b/>
          <w:spacing w:val="-3"/>
          <w:sz w:val="28"/>
          <w:szCs w:val="28"/>
        </w:rPr>
        <w:t xml:space="preserve"> </w:t>
      </w:r>
      <w:r w:rsidRPr="005327B9">
        <w:rPr>
          <w:sz w:val="28"/>
          <w:szCs w:val="28"/>
        </w:rPr>
        <w:t>ставится,</w:t>
      </w:r>
      <w:r w:rsidRPr="005327B9">
        <w:rPr>
          <w:spacing w:val="-7"/>
          <w:sz w:val="28"/>
          <w:szCs w:val="28"/>
        </w:rPr>
        <w:t xml:space="preserve"> </w:t>
      </w:r>
      <w:r w:rsidRPr="005327B9">
        <w:rPr>
          <w:sz w:val="28"/>
          <w:szCs w:val="28"/>
        </w:rPr>
        <w:t>если</w:t>
      </w:r>
      <w:r w:rsidRPr="005327B9">
        <w:rPr>
          <w:spacing w:val="-2"/>
          <w:sz w:val="28"/>
          <w:szCs w:val="28"/>
        </w:rPr>
        <w:t xml:space="preserve"> </w:t>
      </w:r>
      <w:r w:rsidRPr="005327B9">
        <w:rPr>
          <w:sz w:val="28"/>
          <w:szCs w:val="28"/>
        </w:rPr>
        <w:t>обучающийся</w:t>
      </w:r>
      <w:r w:rsidRPr="005327B9">
        <w:rPr>
          <w:spacing w:val="-5"/>
          <w:sz w:val="28"/>
          <w:szCs w:val="28"/>
        </w:rPr>
        <w:t xml:space="preserve"> </w:t>
      </w:r>
      <w:r w:rsidRPr="005327B9">
        <w:rPr>
          <w:sz w:val="28"/>
          <w:szCs w:val="28"/>
        </w:rPr>
        <w:t>обнаруживает</w:t>
      </w:r>
      <w:r w:rsidRPr="005327B9">
        <w:rPr>
          <w:spacing w:val="-5"/>
          <w:sz w:val="28"/>
          <w:szCs w:val="28"/>
        </w:rPr>
        <w:t xml:space="preserve"> </w:t>
      </w:r>
      <w:r w:rsidRPr="005327B9">
        <w:rPr>
          <w:sz w:val="28"/>
          <w:szCs w:val="28"/>
        </w:rPr>
        <w:t>знание</w:t>
      </w:r>
      <w:r w:rsidRPr="005327B9">
        <w:rPr>
          <w:spacing w:val="-10"/>
          <w:sz w:val="28"/>
          <w:szCs w:val="28"/>
        </w:rPr>
        <w:t xml:space="preserve"> </w:t>
      </w:r>
      <w:r w:rsidRPr="005327B9">
        <w:rPr>
          <w:sz w:val="28"/>
          <w:szCs w:val="28"/>
        </w:rPr>
        <w:t>и</w:t>
      </w:r>
      <w:r w:rsidRPr="005327B9">
        <w:rPr>
          <w:spacing w:val="-3"/>
          <w:sz w:val="28"/>
          <w:szCs w:val="28"/>
        </w:rPr>
        <w:t xml:space="preserve"> </w:t>
      </w:r>
      <w:r w:rsidRPr="005327B9">
        <w:rPr>
          <w:sz w:val="28"/>
          <w:szCs w:val="28"/>
        </w:rPr>
        <w:t>понимание</w:t>
      </w:r>
      <w:r w:rsidRPr="005327B9">
        <w:rPr>
          <w:spacing w:val="-10"/>
          <w:sz w:val="28"/>
          <w:szCs w:val="28"/>
        </w:rPr>
        <w:t xml:space="preserve"> </w:t>
      </w:r>
      <w:r w:rsidRPr="005327B9">
        <w:rPr>
          <w:sz w:val="28"/>
          <w:szCs w:val="28"/>
        </w:rPr>
        <w:t>основных положений данной темы, но: 1) излагает материал 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w:t>
      </w:r>
    </w:p>
    <w:p w14:paraId="7F3610FC" w14:textId="77777777" w:rsidR="000173F9" w:rsidRPr="005327B9" w:rsidRDefault="000173F9" w:rsidP="003B33C1">
      <w:pPr>
        <w:spacing w:before="2"/>
        <w:ind w:left="23"/>
        <w:jc w:val="both"/>
        <w:rPr>
          <w:sz w:val="28"/>
          <w:szCs w:val="28"/>
        </w:rPr>
      </w:pPr>
      <w:r w:rsidRPr="005327B9">
        <w:rPr>
          <w:sz w:val="28"/>
          <w:szCs w:val="28"/>
        </w:rPr>
        <w:t>непоследовательно</w:t>
      </w:r>
      <w:r w:rsidRPr="005327B9">
        <w:rPr>
          <w:spacing w:val="-13"/>
          <w:sz w:val="28"/>
          <w:szCs w:val="28"/>
        </w:rPr>
        <w:t xml:space="preserve"> </w:t>
      </w:r>
      <w:r w:rsidRPr="005327B9">
        <w:rPr>
          <w:sz w:val="28"/>
          <w:szCs w:val="28"/>
        </w:rPr>
        <w:t>и</w:t>
      </w:r>
      <w:r w:rsidRPr="005327B9">
        <w:rPr>
          <w:spacing w:val="-5"/>
          <w:sz w:val="28"/>
          <w:szCs w:val="28"/>
        </w:rPr>
        <w:t xml:space="preserve"> </w:t>
      </w:r>
      <w:r w:rsidRPr="005327B9">
        <w:rPr>
          <w:sz w:val="28"/>
          <w:szCs w:val="28"/>
        </w:rPr>
        <w:t>допускает</w:t>
      </w:r>
      <w:r w:rsidRPr="005327B9">
        <w:rPr>
          <w:spacing w:val="-7"/>
          <w:sz w:val="28"/>
          <w:szCs w:val="28"/>
        </w:rPr>
        <w:t xml:space="preserve"> </w:t>
      </w:r>
      <w:r w:rsidRPr="005327B9">
        <w:rPr>
          <w:sz w:val="28"/>
          <w:szCs w:val="28"/>
        </w:rPr>
        <w:t>ошибки</w:t>
      </w:r>
      <w:r w:rsidRPr="005327B9">
        <w:rPr>
          <w:spacing w:val="-6"/>
          <w:sz w:val="28"/>
          <w:szCs w:val="28"/>
        </w:rPr>
        <w:t xml:space="preserve"> </w:t>
      </w:r>
      <w:r w:rsidRPr="005327B9">
        <w:rPr>
          <w:sz w:val="28"/>
          <w:szCs w:val="28"/>
        </w:rPr>
        <w:t>в</w:t>
      </w:r>
      <w:r w:rsidRPr="005327B9">
        <w:rPr>
          <w:spacing w:val="-5"/>
          <w:sz w:val="28"/>
          <w:szCs w:val="28"/>
        </w:rPr>
        <w:t xml:space="preserve"> </w:t>
      </w:r>
      <w:r w:rsidRPr="005327B9">
        <w:rPr>
          <w:sz w:val="28"/>
          <w:szCs w:val="28"/>
        </w:rPr>
        <w:t>языковом</w:t>
      </w:r>
      <w:r w:rsidRPr="005327B9">
        <w:rPr>
          <w:spacing w:val="-3"/>
          <w:sz w:val="28"/>
          <w:szCs w:val="28"/>
        </w:rPr>
        <w:t xml:space="preserve"> </w:t>
      </w:r>
      <w:r w:rsidRPr="005327B9">
        <w:rPr>
          <w:sz w:val="28"/>
          <w:szCs w:val="28"/>
        </w:rPr>
        <w:t>оформлении</w:t>
      </w:r>
      <w:r w:rsidRPr="005327B9">
        <w:rPr>
          <w:spacing w:val="-5"/>
          <w:sz w:val="28"/>
          <w:szCs w:val="28"/>
        </w:rPr>
        <w:t xml:space="preserve"> </w:t>
      </w:r>
      <w:r w:rsidRPr="005327B9">
        <w:rPr>
          <w:spacing w:val="-2"/>
          <w:sz w:val="28"/>
          <w:szCs w:val="28"/>
        </w:rPr>
        <w:t>излагаемого.</w:t>
      </w:r>
    </w:p>
    <w:p w14:paraId="583685A9" w14:textId="77777777" w:rsidR="000173F9" w:rsidRPr="005327B9" w:rsidRDefault="000173F9" w:rsidP="003B33C1">
      <w:pPr>
        <w:pStyle w:val="a3"/>
        <w:spacing w:before="26"/>
        <w:ind w:left="0" w:firstLine="0"/>
      </w:pPr>
    </w:p>
    <w:p w14:paraId="3EB296CF" w14:textId="77777777" w:rsidR="000173F9" w:rsidRPr="005327B9" w:rsidRDefault="000173F9" w:rsidP="003B33C1">
      <w:pPr>
        <w:ind w:left="23" w:right="85" w:firstLine="710"/>
        <w:jc w:val="both"/>
        <w:rPr>
          <w:sz w:val="28"/>
          <w:szCs w:val="28"/>
        </w:rPr>
      </w:pPr>
      <w:r w:rsidRPr="005327B9">
        <w:rPr>
          <w:b/>
          <w:sz w:val="28"/>
          <w:szCs w:val="28"/>
        </w:rPr>
        <w:t>Отметка</w:t>
      </w:r>
      <w:r w:rsidRPr="005327B9">
        <w:rPr>
          <w:b/>
          <w:spacing w:val="-8"/>
          <w:sz w:val="28"/>
          <w:szCs w:val="28"/>
        </w:rPr>
        <w:t xml:space="preserve"> </w:t>
      </w:r>
      <w:r w:rsidRPr="005327B9">
        <w:rPr>
          <w:b/>
          <w:sz w:val="28"/>
          <w:szCs w:val="28"/>
        </w:rPr>
        <w:t>«2»</w:t>
      </w:r>
      <w:r w:rsidRPr="005327B9">
        <w:rPr>
          <w:b/>
          <w:spacing w:val="-3"/>
          <w:sz w:val="28"/>
          <w:szCs w:val="28"/>
        </w:rPr>
        <w:t xml:space="preserve"> </w:t>
      </w:r>
      <w:r w:rsidRPr="005327B9">
        <w:rPr>
          <w:sz w:val="28"/>
          <w:szCs w:val="28"/>
        </w:rPr>
        <w:t>ставится,</w:t>
      </w:r>
      <w:r w:rsidRPr="005327B9">
        <w:rPr>
          <w:spacing w:val="-6"/>
          <w:sz w:val="28"/>
          <w:szCs w:val="28"/>
        </w:rPr>
        <w:t xml:space="preserve"> </w:t>
      </w:r>
      <w:r w:rsidRPr="005327B9">
        <w:rPr>
          <w:sz w:val="28"/>
          <w:szCs w:val="28"/>
        </w:rPr>
        <w:t>если</w:t>
      </w:r>
      <w:r w:rsidRPr="005327B9">
        <w:rPr>
          <w:spacing w:val="-2"/>
          <w:sz w:val="28"/>
          <w:szCs w:val="28"/>
        </w:rPr>
        <w:t xml:space="preserve"> </w:t>
      </w:r>
      <w:r w:rsidRPr="005327B9">
        <w:rPr>
          <w:sz w:val="28"/>
          <w:szCs w:val="28"/>
        </w:rPr>
        <w:t>обучающийся</w:t>
      </w:r>
      <w:r w:rsidRPr="005327B9">
        <w:rPr>
          <w:spacing w:val="-5"/>
          <w:sz w:val="28"/>
          <w:szCs w:val="28"/>
        </w:rPr>
        <w:t xml:space="preserve"> </w:t>
      </w:r>
      <w:r w:rsidRPr="005327B9">
        <w:rPr>
          <w:sz w:val="28"/>
          <w:szCs w:val="28"/>
        </w:rPr>
        <w:t>обнаруживает</w:t>
      </w:r>
      <w:r w:rsidRPr="005327B9">
        <w:rPr>
          <w:spacing w:val="-5"/>
          <w:sz w:val="28"/>
          <w:szCs w:val="28"/>
        </w:rPr>
        <w:t xml:space="preserve"> </w:t>
      </w:r>
      <w:r w:rsidRPr="005327B9">
        <w:rPr>
          <w:sz w:val="28"/>
          <w:szCs w:val="28"/>
        </w:rPr>
        <w:t>незнание</w:t>
      </w:r>
      <w:r w:rsidRPr="005327B9">
        <w:rPr>
          <w:spacing w:val="-10"/>
          <w:sz w:val="28"/>
          <w:szCs w:val="28"/>
        </w:rPr>
        <w:t xml:space="preserve"> </w:t>
      </w:r>
      <w:r w:rsidRPr="005327B9">
        <w:rPr>
          <w:sz w:val="28"/>
          <w:szCs w:val="28"/>
        </w:rPr>
        <w:t>большей</w:t>
      </w:r>
      <w:r w:rsidRPr="005327B9">
        <w:rPr>
          <w:spacing w:val="-3"/>
          <w:sz w:val="28"/>
          <w:szCs w:val="28"/>
        </w:rPr>
        <w:t xml:space="preserve"> </w:t>
      </w:r>
      <w:r w:rsidRPr="005327B9">
        <w:rPr>
          <w:sz w:val="28"/>
          <w:szCs w:val="28"/>
        </w:rPr>
        <w:t>части</w:t>
      </w:r>
      <w:r w:rsidRPr="005327B9">
        <w:rPr>
          <w:spacing w:val="-3"/>
          <w:sz w:val="28"/>
          <w:szCs w:val="28"/>
        </w:rPr>
        <w:t xml:space="preserve"> </w:t>
      </w:r>
      <w:r w:rsidRPr="005327B9">
        <w:rPr>
          <w:sz w:val="28"/>
          <w:szCs w:val="28"/>
        </w:rPr>
        <w:t>(или полное незнание или непонимание) соответствующего раздела изучаемого материала, допускает ошибки в формулировке определений и правил, искажающие их смысл,</w:t>
      </w:r>
    </w:p>
    <w:p w14:paraId="64506B0C" w14:textId="77777777" w:rsidR="000173F9" w:rsidRPr="005327B9" w:rsidRDefault="000173F9" w:rsidP="003B33C1">
      <w:pPr>
        <w:ind w:left="23" w:right="85"/>
        <w:jc w:val="both"/>
        <w:rPr>
          <w:sz w:val="28"/>
          <w:szCs w:val="28"/>
        </w:rPr>
      </w:pPr>
      <w:r w:rsidRPr="005327B9">
        <w:rPr>
          <w:sz w:val="28"/>
          <w:szCs w:val="28"/>
        </w:rPr>
        <w:t>беспорядочно</w:t>
      </w:r>
      <w:r w:rsidRPr="005327B9">
        <w:rPr>
          <w:spacing w:val="-7"/>
          <w:sz w:val="28"/>
          <w:szCs w:val="28"/>
        </w:rPr>
        <w:t xml:space="preserve"> </w:t>
      </w:r>
      <w:r w:rsidRPr="005327B9">
        <w:rPr>
          <w:sz w:val="28"/>
          <w:szCs w:val="28"/>
        </w:rPr>
        <w:t>и</w:t>
      </w:r>
      <w:r w:rsidRPr="005327B9">
        <w:rPr>
          <w:spacing w:val="-2"/>
          <w:sz w:val="28"/>
          <w:szCs w:val="28"/>
        </w:rPr>
        <w:t xml:space="preserve"> </w:t>
      </w:r>
      <w:r w:rsidRPr="005327B9">
        <w:rPr>
          <w:sz w:val="28"/>
          <w:szCs w:val="28"/>
        </w:rPr>
        <w:t>неуверенно</w:t>
      </w:r>
      <w:r w:rsidRPr="005327B9">
        <w:rPr>
          <w:spacing w:val="-7"/>
          <w:sz w:val="28"/>
          <w:szCs w:val="28"/>
        </w:rPr>
        <w:t xml:space="preserve"> </w:t>
      </w:r>
      <w:r w:rsidRPr="005327B9">
        <w:rPr>
          <w:sz w:val="28"/>
          <w:szCs w:val="28"/>
        </w:rPr>
        <w:t>излагает</w:t>
      </w:r>
      <w:r w:rsidRPr="005327B9">
        <w:rPr>
          <w:spacing w:val="-4"/>
          <w:sz w:val="28"/>
          <w:szCs w:val="28"/>
        </w:rPr>
        <w:t xml:space="preserve"> </w:t>
      </w:r>
      <w:r w:rsidRPr="005327B9">
        <w:rPr>
          <w:sz w:val="28"/>
          <w:szCs w:val="28"/>
        </w:rPr>
        <w:t>материал.</w:t>
      </w:r>
      <w:r w:rsidRPr="005327B9">
        <w:rPr>
          <w:spacing w:val="-5"/>
          <w:sz w:val="28"/>
          <w:szCs w:val="28"/>
        </w:rPr>
        <w:t xml:space="preserve"> </w:t>
      </w:r>
      <w:r w:rsidRPr="005327B9">
        <w:rPr>
          <w:sz w:val="28"/>
          <w:szCs w:val="28"/>
        </w:rPr>
        <w:t>Оценка «2»</w:t>
      </w:r>
      <w:r w:rsidRPr="005327B9">
        <w:rPr>
          <w:spacing w:val="-7"/>
          <w:sz w:val="28"/>
          <w:szCs w:val="28"/>
        </w:rPr>
        <w:t xml:space="preserve"> </w:t>
      </w:r>
      <w:r w:rsidRPr="005327B9">
        <w:rPr>
          <w:sz w:val="28"/>
          <w:szCs w:val="28"/>
        </w:rPr>
        <w:t>отмечает</w:t>
      </w:r>
      <w:r w:rsidRPr="005327B9">
        <w:rPr>
          <w:spacing w:val="-4"/>
          <w:sz w:val="28"/>
          <w:szCs w:val="28"/>
        </w:rPr>
        <w:t xml:space="preserve"> </w:t>
      </w:r>
      <w:r w:rsidRPr="005327B9">
        <w:rPr>
          <w:sz w:val="28"/>
          <w:szCs w:val="28"/>
        </w:rPr>
        <w:t>такие</w:t>
      </w:r>
      <w:r w:rsidRPr="005327B9">
        <w:rPr>
          <w:spacing w:val="-9"/>
          <w:sz w:val="28"/>
          <w:szCs w:val="28"/>
        </w:rPr>
        <w:t xml:space="preserve"> </w:t>
      </w:r>
      <w:r w:rsidRPr="005327B9">
        <w:rPr>
          <w:sz w:val="28"/>
          <w:szCs w:val="28"/>
        </w:rPr>
        <w:t>недостатки</w:t>
      </w:r>
      <w:r w:rsidRPr="005327B9">
        <w:rPr>
          <w:spacing w:val="-2"/>
          <w:sz w:val="28"/>
          <w:szCs w:val="28"/>
        </w:rPr>
        <w:t xml:space="preserve"> </w:t>
      </w:r>
      <w:r w:rsidRPr="005327B9">
        <w:rPr>
          <w:sz w:val="28"/>
          <w:szCs w:val="28"/>
        </w:rPr>
        <w:t>в подготовке обучающегося, которые являются серьёзным препятствием к успешному овладению последующим материалом.</w:t>
      </w:r>
    </w:p>
    <w:p w14:paraId="7C27A21E" w14:textId="77777777" w:rsidR="000173F9" w:rsidRPr="005327B9" w:rsidRDefault="000173F9" w:rsidP="003B33C1">
      <w:pPr>
        <w:pStyle w:val="a3"/>
        <w:spacing w:before="25"/>
        <w:ind w:left="0" w:firstLine="0"/>
      </w:pPr>
    </w:p>
    <w:p w14:paraId="17835548" w14:textId="77777777" w:rsidR="000173F9" w:rsidRPr="005327B9" w:rsidRDefault="000173F9" w:rsidP="003B33C1">
      <w:pPr>
        <w:ind w:left="23" w:right="85"/>
        <w:jc w:val="both"/>
        <w:rPr>
          <w:sz w:val="28"/>
          <w:szCs w:val="28"/>
        </w:rPr>
      </w:pPr>
      <w:r w:rsidRPr="005327B9">
        <w:rPr>
          <w:b/>
          <w:sz w:val="28"/>
          <w:szCs w:val="28"/>
        </w:rPr>
        <w:t xml:space="preserve">Отметка </w:t>
      </w:r>
      <w:r w:rsidRPr="005327B9">
        <w:rPr>
          <w:sz w:val="28"/>
          <w:szCs w:val="28"/>
        </w:rPr>
        <w:t>(«5», «4» или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 е. за сумму ответов, данных обучающимся на протяжении урока (выводится поурочный</w:t>
      </w:r>
      <w:r w:rsidRPr="005327B9">
        <w:rPr>
          <w:spacing w:val="-1"/>
          <w:sz w:val="28"/>
          <w:szCs w:val="28"/>
        </w:rPr>
        <w:t xml:space="preserve"> </w:t>
      </w:r>
      <w:r w:rsidRPr="005327B9">
        <w:rPr>
          <w:sz w:val="28"/>
          <w:szCs w:val="28"/>
        </w:rPr>
        <w:t>балл),</w:t>
      </w:r>
      <w:r w:rsidRPr="005327B9">
        <w:rPr>
          <w:spacing w:val="-6"/>
          <w:sz w:val="28"/>
          <w:szCs w:val="28"/>
        </w:rPr>
        <w:t xml:space="preserve"> </w:t>
      </w:r>
      <w:r w:rsidRPr="005327B9">
        <w:rPr>
          <w:sz w:val="28"/>
          <w:szCs w:val="28"/>
        </w:rPr>
        <w:t>при</w:t>
      </w:r>
      <w:r w:rsidRPr="005327B9">
        <w:rPr>
          <w:spacing w:val="-2"/>
          <w:sz w:val="28"/>
          <w:szCs w:val="28"/>
        </w:rPr>
        <w:t xml:space="preserve"> </w:t>
      </w:r>
      <w:r w:rsidRPr="005327B9">
        <w:rPr>
          <w:sz w:val="28"/>
          <w:szCs w:val="28"/>
        </w:rPr>
        <w:t>условии,</w:t>
      </w:r>
      <w:r w:rsidRPr="005327B9">
        <w:rPr>
          <w:spacing w:val="-6"/>
          <w:sz w:val="28"/>
          <w:szCs w:val="28"/>
        </w:rPr>
        <w:t xml:space="preserve"> </w:t>
      </w:r>
      <w:r w:rsidRPr="005327B9">
        <w:rPr>
          <w:sz w:val="28"/>
          <w:szCs w:val="28"/>
        </w:rPr>
        <w:t>если</w:t>
      </w:r>
      <w:r w:rsidRPr="005327B9">
        <w:rPr>
          <w:spacing w:val="-1"/>
          <w:sz w:val="28"/>
          <w:szCs w:val="28"/>
        </w:rPr>
        <w:t xml:space="preserve"> </w:t>
      </w:r>
      <w:r w:rsidRPr="005327B9">
        <w:rPr>
          <w:sz w:val="28"/>
          <w:szCs w:val="28"/>
        </w:rPr>
        <w:t>в</w:t>
      </w:r>
      <w:r w:rsidRPr="005327B9">
        <w:rPr>
          <w:spacing w:val="-7"/>
          <w:sz w:val="28"/>
          <w:szCs w:val="28"/>
        </w:rPr>
        <w:t xml:space="preserve"> </w:t>
      </w:r>
      <w:r w:rsidRPr="005327B9">
        <w:rPr>
          <w:sz w:val="28"/>
          <w:szCs w:val="28"/>
        </w:rPr>
        <w:t>процессе</w:t>
      </w:r>
      <w:r w:rsidRPr="005327B9">
        <w:rPr>
          <w:spacing w:val="-10"/>
          <w:sz w:val="28"/>
          <w:szCs w:val="28"/>
        </w:rPr>
        <w:t xml:space="preserve"> </w:t>
      </w:r>
      <w:r w:rsidRPr="005327B9">
        <w:rPr>
          <w:sz w:val="28"/>
          <w:szCs w:val="28"/>
        </w:rPr>
        <w:t>урока</w:t>
      </w:r>
      <w:r w:rsidRPr="005327B9">
        <w:rPr>
          <w:spacing w:val="-1"/>
          <w:sz w:val="28"/>
          <w:szCs w:val="28"/>
        </w:rPr>
        <w:t xml:space="preserve"> </w:t>
      </w:r>
      <w:r w:rsidRPr="005327B9">
        <w:rPr>
          <w:sz w:val="28"/>
          <w:szCs w:val="28"/>
        </w:rPr>
        <w:t>не</w:t>
      </w:r>
      <w:r w:rsidRPr="005327B9">
        <w:rPr>
          <w:spacing w:val="-10"/>
          <w:sz w:val="28"/>
          <w:szCs w:val="28"/>
        </w:rPr>
        <w:t xml:space="preserve"> </w:t>
      </w:r>
      <w:r w:rsidRPr="005327B9">
        <w:rPr>
          <w:sz w:val="28"/>
          <w:szCs w:val="28"/>
        </w:rPr>
        <w:t>заслушивались</w:t>
      </w:r>
      <w:r w:rsidRPr="005327B9">
        <w:rPr>
          <w:spacing w:val="-3"/>
          <w:sz w:val="28"/>
          <w:szCs w:val="28"/>
        </w:rPr>
        <w:t xml:space="preserve"> </w:t>
      </w:r>
      <w:r w:rsidRPr="005327B9">
        <w:rPr>
          <w:sz w:val="28"/>
          <w:szCs w:val="28"/>
        </w:rPr>
        <w:t>ответы</w:t>
      </w:r>
      <w:r w:rsidRPr="005327B9">
        <w:rPr>
          <w:spacing w:val="-3"/>
          <w:sz w:val="28"/>
          <w:szCs w:val="28"/>
        </w:rPr>
        <w:t xml:space="preserve"> </w:t>
      </w:r>
      <w:r w:rsidRPr="005327B9">
        <w:rPr>
          <w:sz w:val="28"/>
          <w:szCs w:val="28"/>
        </w:rPr>
        <w:t>учащегося,</w:t>
      </w:r>
      <w:r w:rsidRPr="005327B9">
        <w:rPr>
          <w:spacing w:val="-1"/>
          <w:sz w:val="28"/>
          <w:szCs w:val="28"/>
        </w:rPr>
        <w:t xml:space="preserve"> </w:t>
      </w:r>
      <w:r w:rsidRPr="005327B9">
        <w:rPr>
          <w:sz w:val="28"/>
          <w:szCs w:val="28"/>
        </w:rPr>
        <w:t>но осуществлялась проверка его умения применять знания на практике.</w:t>
      </w:r>
    </w:p>
    <w:p w14:paraId="246B72B7" w14:textId="77777777" w:rsidR="000173F9" w:rsidRPr="005327B9" w:rsidRDefault="000173F9" w:rsidP="000173F9">
      <w:pPr>
        <w:pStyle w:val="a3"/>
        <w:ind w:left="0" w:firstLine="0"/>
        <w:jc w:val="left"/>
      </w:pPr>
    </w:p>
    <w:p w14:paraId="491C9BDD" w14:textId="77777777" w:rsidR="000173F9" w:rsidRPr="005327B9" w:rsidRDefault="000173F9" w:rsidP="000173F9">
      <w:pPr>
        <w:pStyle w:val="a5"/>
        <w:numPr>
          <w:ilvl w:val="0"/>
          <w:numId w:val="4"/>
        </w:numPr>
        <w:tabs>
          <w:tab w:val="left" w:pos="743"/>
        </w:tabs>
        <w:ind w:left="743" w:hanging="562"/>
        <w:rPr>
          <w:sz w:val="28"/>
          <w:szCs w:val="28"/>
        </w:rPr>
      </w:pPr>
      <w:r w:rsidRPr="005327B9">
        <w:rPr>
          <w:sz w:val="28"/>
          <w:szCs w:val="28"/>
        </w:rPr>
        <w:t>ОЦЕНКА</w:t>
      </w:r>
      <w:r w:rsidRPr="005327B9">
        <w:rPr>
          <w:spacing w:val="-10"/>
          <w:sz w:val="28"/>
          <w:szCs w:val="28"/>
        </w:rPr>
        <w:t xml:space="preserve"> </w:t>
      </w:r>
      <w:r w:rsidRPr="005327B9">
        <w:rPr>
          <w:spacing w:val="-2"/>
          <w:sz w:val="28"/>
          <w:szCs w:val="28"/>
        </w:rPr>
        <w:t>ДИКТАНТОВ</w:t>
      </w:r>
    </w:p>
    <w:p w14:paraId="69944EC4" w14:textId="77777777" w:rsidR="000173F9" w:rsidRPr="005327B9" w:rsidRDefault="000173F9" w:rsidP="000173F9">
      <w:pPr>
        <w:pStyle w:val="a3"/>
        <w:spacing w:before="27"/>
        <w:ind w:left="0" w:firstLine="0"/>
        <w:jc w:val="left"/>
      </w:pPr>
    </w:p>
    <w:p w14:paraId="799E9B1A" w14:textId="77777777" w:rsidR="000173F9" w:rsidRDefault="000173F9" w:rsidP="003B33C1">
      <w:pPr>
        <w:ind w:left="23" w:right="85" w:firstLine="710"/>
        <w:jc w:val="both"/>
        <w:rPr>
          <w:sz w:val="28"/>
          <w:szCs w:val="28"/>
        </w:rPr>
      </w:pPr>
      <w:r w:rsidRPr="005327B9">
        <w:rPr>
          <w:b/>
          <w:i/>
          <w:sz w:val="28"/>
          <w:szCs w:val="28"/>
        </w:rPr>
        <w:t>Диктант</w:t>
      </w:r>
      <w:r w:rsidRPr="005327B9">
        <w:rPr>
          <w:b/>
          <w:i/>
          <w:spacing w:val="-7"/>
          <w:sz w:val="28"/>
          <w:szCs w:val="28"/>
        </w:rPr>
        <w:t xml:space="preserve"> </w:t>
      </w:r>
      <w:r w:rsidRPr="005327B9">
        <w:rPr>
          <w:sz w:val="28"/>
          <w:szCs w:val="28"/>
        </w:rPr>
        <w:t>–</w:t>
      </w:r>
      <w:r w:rsidRPr="005327B9">
        <w:rPr>
          <w:spacing w:val="-5"/>
          <w:sz w:val="28"/>
          <w:szCs w:val="28"/>
        </w:rPr>
        <w:t xml:space="preserve"> </w:t>
      </w:r>
      <w:r w:rsidRPr="005327B9">
        <w:rPr>
          <w:sz w:val="28"/>
          <w:szCs w:val="28"/>
        </w:rPr>
        <w:t>одна</w:t>
      </w:r>
      <w:r w:rsidRPr="005327B9">
        <w:rPr>
          <w:spacing w:val="-2"/>
          <w:sz w:val="28"/>
          <w:szCs w:val="28"/>
        </w:rPr>
        <w:t xml:space="preserve"> </w:t>
      </w:r>
      <w:r w:rsidRPr="005327B9">
        <w:rPr>
          <w:sz w:val="28"/>
          <w:szCs w:val="28"/>
        </w:rPr>
        <w:t>из</w:t>
      </w:r>
      <w:r w:rsidRPr="005327B9">
        <w:rPr>
          <w:spacing w:val="-10"/>
          <w:sz w:val="28"/>
          <w:szCs w:val="28"/>
        </w:rPr>
        <w:t xml:space="preserve"> </w:t>
      </w:r>
      <w:r w:rsidRPr="005327B9">
        <w:rPr>
          <w:sz w:val="28"/>
          <w:szCs w:val="28"/>
        </w:rPr>
        <w:t>основных</w:t>
      </w:r>
      <w:r w:rsidRPr="005327B9">
        <w:rPr>
          <w:spacing w:val="-5"/>
          <w:sz w:val="28"/>
          <w:szCs w:val="28"/>
        </w:rPr>
        <w:t xml:space="preserve"> </w:t>
      </w:r>
      <w:r w:rsidRPr="005327B9">
        <w:rPr>
          <w:sz w:val="28"/>
          <w:szCs w:val="28"/>
        </w:rPr>
        <w:t>форм</w:t>
      </w:r>
      <w:r w:rsidRPr="005327B9">
        <w:rPr>
          <w:spacing w:val="-6"/>
          <w:sz w:val="28"/>
          <w:szCs w:val="28"/>
        </w:rPr>
        <w:t xml:space="preserve"> </w:t>
      </w:r>
      <w:r w:rsidRPr="005327B9">
        <w:rPr>
          <w:sz w:val="28"/>
          <w:szCs w:val="28"/>
        </w:rPr>
        <w:t>проверки</w:t>
      </w:r>
      <w:r w:rsidRPr="005327B9">
        <w:rPr>
          <w:spacing w:val="-4"/>
          <w:sz w:val="28"/>
          <w:szCs w:val="28"/>
        </w:rPr>
        <w:t xml:space="preserve"> </w:t>
      </w:r>
      <w:r w:rsidRPr="005327B9">
        <w:rPr>
          <w:sz w:val="28"/>
          <w:szCs w:val="28"/>
        </w:rPr>
        <w:t>орфографической</w:t>
      </w:r>
      <w:r w:rsidRPr="005327B9">
        <w:rPr>
          <w:spacing w:val="-4"/>
          <w:sz w:val="28"/>
          <w:szCs w:val="28"/>
        </w:rPr>
        <w:t xml:space="preserve"> </w:t>
      </w:r>
      <w:r w:rsidRPr="005327B9">
        <w:rPr>
          <w:sz w:val="28"/>
          <w:szCs w:val="28"/>
        </w:rPr>
        <w:t>и</w:t>
      </w:r>
      <w:r w:rsidRPr="005327B9">
        <w:rPr>
          <w:spacing w:val="-4"/>
          <w:sz w:val="28"/>
          <w:szCs w:val="28"/>
        </w:rPr>
        <w:t xml:space="preserve"> </w:t>
      </w:r>
      <w:r w:rsidRPr="005327B9">
        <w:rPr>
          <w:sz w:val="28"/>
          <w:szCs w:val="28"/>
        </w:rPr>
        <w:t xml:space="preserve">пунктуационной </w:t>
      </w:r>
      <w:r w:rsidRPr="005327B9">
        <w:rPr>
          <w:spacing w:val="-2"/>
          <w:sz w:val="28"/>
          <w:szCs w:val="28"/>
        </w:rPr>
        <w:t>грамотности.</w:t>
      </w:r>
    </w:p>
    <w:p w14:paraId="54B135D8" w14:textId="77777777" w:rsidR="003B33C1" w:rsidRDefault="003B33C1" w:rsidP="003B33C1">
      <w:pPr>
        <w:ind w:left="23" w:right="85" w:firstLine="710"/>
        <w:jc w:val="both"/>
        <w:rPr>
          <w:sz w:val="28"/>
          <w:szCs w:val="28"/>
        </w:rPr>
      </w:pPr>
    </w:p>
    <w:p w14:paraId="2D6B93FC" w14:textId="77777777" w:rsidR="000173F9" w:rsidRPr="005327B9" w:rsidRDefault="000173F9" w:rsidP="003B33C1">
      <w:pPr>
        <w:spacing w:before="78"/>
        <w:ind w:left="23" w:right="85" w:firstLine="710"/>
        <w:jc w:val="both"/>
        <w:rPr>
          <w:sz w:val="28"/>
          <w:szCs w:val="28"/>
        </w:rPr>
      </w:pPr>
      <w:r w:rsidRPr="005327B9">
        <w:rPr>
          <w:sz w:val="28"/>
          <w:szCs w:val="28"/>
        </w:rPr>
        <w:t>Для</w:t>
      </w:r>
      <w:r w:rsidRPr="005327B9">
        <w:rPr>
          <w:spacing w:val="-4"/>
          <w:sz w:val="28"/>
          <w:szCs w:val="28"/>
        </w:rPr>
        <w:t xml:space="preserve"> </w:t>
      </w:r>
      <w:r w:rsidRPr="005327B9">
        <w:rPr>
          <w:sz w:val="28"/>
          <w:szCs w:val="28"/>
        </w:rPr>
        <w:t>диктантов</w:t>
      </w:r>
      <w:r w:rsidRPr="005327B9">
        <w:rPr>
          <w:spacing w:val="-7"/>
          <w:sz w:val="28"/>
          <w:szCs w:val="28"/>
        </w:rPr>
        <w:t xml:space="preserve"> </w:t>
      </w:r>
      <w:r w:rsidRPr="005327B9">
        <w:rPr>
          <w:sz w:val="28"/>
          <w:szCs w:val="28"/>
        </w:rPr>
        <w:t>целесообразно</w:t>
      </w:r>
      <w:r w:rsidRPr="005327B9">
        <w:rPr>
          <w:spacing w:val="-8"/>
          <w:sz w:val="28"/>
          <w:szCs w:val="28"/>
        </w:rPr>
        <w:t xml:space="preserve"> </w:t>
      </w:r>
      <w:r w:rsidRPr="005327B9">
        <w:rPr>
          <w:sz w:val="28"/>
          <w:szCs w:val="28"/>
        </w:rPr>
        <w:t>использовать</w:t>
      </w:r>
      <w:r w:rsidRPr="005327B9">
        <w:rPr>
          <w:spacing w:val="-4"/>
          <w:sz w:val="28"/>
          <w:szCs w:val="28"/>
        </w:rPr>
        <w:t xml:space="preserve"> </w:t>
      </w:r>
      <w:r w:rsidRPr="005327B9">
        <w:rPr>
          <w:sz w:val="28"/>
          <w:szCs w:val="28"/>
        </w:rPr>
        <w:t>связные</w:t>
      </w:r>
      <w:r w:rsidRPr="005327B9">
        <w:rPr>
          <w:spacing w:val="-10"/>
          <w:sz w:val="28"/>
          <w:szCs w:val="28"/>
        </w:rPr>
        <w:t xml:space="preserve"> </w:t>
      </w:r>
      <w:r w:rsidRPr="005327B9">
        <w:rPr>
          <w:sz w:val="28"/>
          <w:szCs w:val="28"/>
        </w:rPr>
        <w:t>тексты,</w:t>
      </w:r>
      <w:r w:rsidRPr="005327B9">
        <w:rPr>
          <w:spacing w:val="-2"/>
          <w:sz w:val="28"/>
          <w:szCs w:val="28"/>
        </w:rPr>
        <w:t xml:space="preserve"> </w:t>
      </w:r>
      <w:r w:rsidRPr="005327B9">
        <w:rPr>
          <w:sz w:val="28"/>
          <w:szCs w:val="28"/>
        </w:rPr>
        <w:t>которые</w:t>
      </w:r>
      <w:r w:rsidRPr="005327B9">
        <w:rPr>
          <w:spacing w:val="-10"/>
          <w:sz w:val="28"/>
          <w:szCs w:val="28"/>
        </w:rPr>
        <w:t xml:space="preserve"> </w:t>
      </w:r>
      <w:r w:rsidRPr="005327B9">
        <w:rPr>
          <w:sz w:val="28"/>
          <w:szCs w:val="28"/>
        </w:rPr>
        <w:t>должны</w:t>
      </w:r>
      <w:r w:rsidRPr="005327B9">
        <w:rPr>
          <w:spacing w:val="-3"/>
          <w:sz w:val="28"/>
          <w:szCs w:val="28"/>
        </w:rPr>
        <w:t xml:space="preserve"> </w:t>
      </w:r>
      <w:r w:rsidRPr="005327B9">
        <w:rPr>
          <w:sz w:val="28"/>
          <w:szCs w:val="28"/>
        </w:rPr>
        <w:t>отвечать нормам современного литературного языка, быть доступными по содержанию учащимся данного класса.</w:t>
      </w:r>
    </w:p>
    <w:p w14:paraId="1318EF56" w14:textId="77777777" w:rsidR="000173F9" w:rsidRPr="005327B9" w:rsidRDefault="000173F9" w:rsidP="003B33C1">
      <w:pPr>
        <w:pStyle w:val="a3"/>
        <w:spacing w:before="25"/>
        <w:ind w:left="0" w:firstLine="0"/>
      </w:pPr>
    </w:p>
    <w:p w14:paraId="3EA25FFA" w14:textId="77777777" w:rsidR="000173F9" w:rsidRPr="005327B9" w:rsidRDefault="000173F9" w:rsidP="003B33C1">
      <w:pPr>
        <w:ind w:left="23" w:right="180" w:firstLine="710"/>
        <w:jc w:val="both"/>
        <w:rPr>
          <w:sz w:val="28"/>
          <w:szCs w:val="28"/>
        </w:rPr>
      </w:pPr>
      <w:r w:rsidRPr="005327B9">
        <w:rPr>
          <w:sz w:val="28"/>
          <w:szCs w:val="28"/>
        </w:rPr>
        <w:t>Объём</w:t>
      </w:r>
      <w:r w:rsidRPr="005327B9">
        <w:rPr>
          <w:spacing w:val="-2"/>
          <w:sz w:val="28"/>
          <w:szCs w:val="28"/>
        </w:rPr>
        <w:t xml:space="preserve"> </w:t>
      </w:r>
      <w:r w:rsidRPr="005327B9">
        <w:rPr>
          <w:sz w:val="28"/>
          <w:szCs w:val="28"/>
        </w:rPr>
        <w:t>диктанта устанавливается:</w:t>
      </w:r>
      <w:r w:rsidRPr="005327B9">
        <w:rPr>
          <w:spacing w:val="-4"/>
          <w:sz w:val="28"/>
          <w:szCs w:val="28"/>
        </w:rPr>
        <w:t xml:space="preserve"> </w:t>
      </w:r>
      <w:r w:rsidRPr="005327B9">
        <w:rPr>
          <w:sz w:val="28"/>
          <w:szCs w:val="28"/>
        </w:rPr>
        <w:t>для</w:t>
      </w:r>
      <w:r w:rsidRPr="005327B9">
        <w:rPr>
          <w:spacing w:val="-2"/>
          <w:sz w:val="28"/>
          <w:szCs w:val="28"/>
        </w:rPr>
        <w:t xml:space="preserve"> </w:t>
      </w:r>
      <w:r w:rsidRPr="005327B9">
        <w:rPr>
          <w:sz w:val="28"/>
          <w:szCs w:val="28"/>
        </w:rPr>
        <w:t>5</w:t>
      </w:r>
      <w:r w:rsidRPr="005327B9">
        <w:rPr>
          <w:spacing w:val="-1"/>
          <w:sz w:val="28"/>
          <w:szCs w:val="28"/>
        </w:rPr>
        <w:t xml:space="preserve"> </w:t>
      </w:r>
      <w:r w:rsidRPr="005327B9">
        <w:rPr>
          <w:sz w:val="28"/>
          <w:szCs w:val="28"/>
        </w:rPr>
        <w:t>класса –</w:t>
      </w:r>
      <w:r w:rsidRPr="005327B9">
        <w:rPr>
          <w:spacing w:val="-1"/>
          <w:sz w:val="28"/>
          <w:szCs w:val="28"/>
        </w:rPr>
        <w:t xml:space="preserve"> </w:t>
      </w:r>
      <w:r w:rsidRPr="005327B9">
        <w:rPr>
          <w:sz w:val="28"/>
          <w:szCs w:val="28"/>
        </w:rPr>
        <w:t>70-80</w:t>
      </w:r>
      <w:r w:rsidRPr="005327B9">
        <w:rPr>
          <w:spacing w:val="-1"/>
          <w:sz w:val="28"/>
          <w:szCs w:val="28"/>
        </w:rPr>
        <w:t xml:space="preserve"> </w:t>
      </w:r>
      <w:r w:rsidRPr="005327B9">
        <w:rPr>
          <w:sz w:val="28"/>
          <w:szCs w:val="28"/>
        </w:rPr>
        <w:t>слов; для</w:t>
      </w:r>
      <w:r w:rsidRPr="005327B9">
        <w:rPr>
          <w:spacing w:val="-2"/>
          <w:sz w:val="28"/>
          <w:szCs w:val="28"/>
        </w:rPr>
        <w:t xml:space="preserve"> </w:t>
      </w:r>
      <w:r w:rsidRPr="005327B9">
        <w:rPr>
          <w:sz w:val="28"/>
          <w:szCs w:val="28"/>
        </w:rPr>
        <w:t>6</w:t>
      </w:r>
      <w:r w:rsidRPr="005327B9">
        <w:rPr>
          <w:spacing w:val="-5"/>
          <w:sz w:val="28"/>
          <w:szCs w:val="28"/>
        </w:rPr>
        <w:t xml:space="preserve"> </w:t>
      </w:r>
      <w:r w:rsidRPr="005327B9">
        <w:rPr>
          <w:sz w:val="28"/>
          <w:szCs w:val="28"/>
        </w:rPr>
        <w:t>класса</w:t>
      </w:r>
      <w:r w:rsidRPr="005327B9">
        <w:rPr>
          <w:spacing w:val="-1"/>
          <w:sz w:val="28"/>
          <w:szCs w:val="28"/>
        </w:rPr>
        <w:t xml:space="preserve"> </w:t>
      </w:r>
      <w:r w:rsidRPr="005327B9">
        <w:rPr>
          <w:sz w:val="28"/>
          <w:szCs w:val="28"/>
        </w:rPr>
        <w:t>–</w:t>
      </w:r>
      <w:r w:rsidRPr="005327B9">
        <w:rPr>
          <w:spacing w:val="-1"/>
          <w:sz w:val="28"/>
          <w:szCs w:val="28"/>
        </w:rPr>
        <w:t xml:space="preserve"> </w:t>
      </w:r>
      <w:r w:rsidRPr="005327B9">
        <w:rPr>
          <w:sz w:val="28"/>
          <w:szCs w:val="28"/>
        </w:rPr>
        <w:t>80-90</w:t>
      </w:r>
      <w:r w:rsidRPr="005327B9">
        <w:rPr>
          <w:spacing w:val="-1"/>
          <w:sz w:val="28"/>
          <w:szCs w:val="28"/>
        </w:rPr>
        <w:t xml:space="preserve"> </w:t>
      </w:r>
      <w:r w:rsidRPr="005327B9">
        <w:rPr>
          <w:sz w:val="28"/>
          <w:szCs w:val="28"/>
        </w:rPr>
        <w:t>слов; для</w:t>
      </w:r>
      <w:r w:rsidRPr="005327B9">
        <w:rPr>
          <w:spacing w:val="-2"/>
          <w:sz w:val="28"/>
          <w:szCs w:val="28"/>
        </w:rPr>
        <w:t xml:space="preserve"> </w:t>
      </w:r>
      <w:r w:rsidRPr="005327B9">
        <w:rPr>
          <w:sz w:val="28"/>
          <w:szCs w:val="28"/>
        </w:rPr>
        <w:t>7</w:t>
      </w:r>
      <w:r w:rsidRPr="005327B9">
        <w:rPr>
          <w:spacing w:val="-1"/>
          <w:sz w:val="28"/>
          <w:szCs w:val="28"/>
        </w:rPr>
        <w:t xml:space="preserve"> </w:t>
      </w:r>
      <w:r w:rsidRPr="005327B9">
        <w:rPr>
          <w:sz w:val="28"/>
          <w:szCs w:val="28"/>
        </w:rPr>
        <w:t>класса–</w:t>
      </w:r>
      <w:r w:rsidRPr="005327B9">
        <w:rPr>
          <w:spacing w:val="-1"/>
          <w:sz w:val="28"/>
          <w:szCs w:val="28"/>
        </w:rPr>
        <w:t xml:space="preserve"> </w:t>
      </w:r>
      <w:r w:rsidRPr="005327B9">
        <w:rPr>
          <w:sz w:val="28"/>
          <w:szCs w:val="28"/>
        </w:rPr>
        <w:t>90-100</w:t>
      </w:r>
      <w:r w:rsidRPr="005327B9">
        <w:rPr>
          <w:spacing w:val="-6"/>
          <w:sz w:val="28"/>
          <w:szCs w:val="28"/>
        </w:rPr>
        <w:t xml:space="preserve"> </w:t>
      </w:r>
      <w:r w:rsidRPr="005327B9">
        <w:rPr>
          <w:sz w:val="28"/>
          <w:szCs w:val="28"/>
        </w:rPr>
        <w:t>слов; для</w:t>
      </w:r>
      <w:r w:rsidRPr="005327B9">
        <w:rPr>
          <w:spacing w:val="-2"/>
          <w:sz w:val="28"/>
          <w:szCs w:val="28"/>
        </w:rPr>
        <w:t xml:space="preserve"> </w:t>
      </w:r>
      <w:r w:rsidRPr="005327B9">
        <w:rPr>
          <w:sz w:val="28"/>
          <w:szCs w:val="28"/>
        </w:rPr>
        <w:t>8</w:t>
      </w:r>
      <w:r w:rsidRPr="005327B9">
        <w:rPr>
          <w:spacing w:val="-6"/>
          <w:sz w:val="28"/>
          <w:szCs w:val="28"/>
        </w:rPr>
        <w:t xml:space="preserve"> </w:t>
      </w:r>
      <w:r w:rsidRPr="005327B9">
        <w:rPr>
          <w:sz w:val="28"/>
          <w:szCs w:val="28"/>
        </w:rPr>
        <w:t>класса</w:t>
      </w:r>
      <w:r w:rsidRPr="005327B9">
        <w:rPr>
          <w:spacing w:val="-1"/>
          <w:sz w:val="28"/>
          <w:szCs w:val="28"/>
        </w:rPr>
        <w:t xml:space="preserve"> </w:t>
      </w:r>
      <w:r w:rsidRPr="005327B9">
        <w:rPr>
          <w:sz w:val="28"/>
          <w:szCs w:val="28"/>
        </w:rPr>
        <w:t>–</w:t>
      </w:r>
      <w:r w:rsidRPr="005327B9">
        <w:rPr>
          <w:spacing w:val="-5"/>
          <w:sz w:val="28"/>
          <w:szCs w:val="28"/>
        </w:rPr>
        <w:t xml:space="preserve"> </w:t>
      </w:r>
      <w:r w:rsidRPr="005327B9">
        <w:rPr>
          <w:sz w:val="28"/>
          <w:szCs w:val="28"/>
        </w:rPr>
        <w:t>100</w:t>
      </w:r>
      <w:r w:rsidRPr="005327B9">
        <w:rPr>
          <w:spacing w:val="-1"/>
          <w:sz w:val="28"/>
          <w:szCs w:val="28"/>
        </w:rPr>
        <w:t xml:space="preserve"> </w:t>
      </w:r>
      <w:r w:rsidRPr="005327B9">
        <w:rPr>
          <w:sz w:val="28"/>
          <w:szCs w:val="28"/>
        </w:rPr>
        <w:t>слов;</w:t>
      </w:r>
      <w:r w:rsidRPr="005327B9">
        <w:rPr>
          <w:spacing w:val="-5"/>
          <w:sz w:val="28"/>
          <w:szCs w:val="28"/>
        </w:rPr>
        <w:t xml:space="preserve"> </w:t>
      </w:r>
      <w:r w:rsidRPr="005327B9">
        <w:rPr>
          <w:sz w:val="28"/>
          <w:szCs w:val="28"/>
        </w:rPr>
        <w:t>для</w:t>
      </w:r>
      <w:r w:rsidRPr="005327B9">
        <w:rPr>
          <w:spacing w:val="-2"/>
          <w:sz w:val="28"/>
          <w:szCs w:val="28"/>
        </w:rPr>
        <w:t xml:space="preserve"> </w:t>
      </w:r>
      <w:r w:rsidRPr="005327B9">
        <w:rPr>
          <w:sz w:val="28"/>
          <w:szCs w:val="28"/>
        </w:rPr>
        <w:t>9</w:t>
      </w:r>
      <w:r w:rsidRPr="005327B9">
        <w:rPr>
          <w:spacing w:val="-1"/>
          <w:sz w:val="28"/>
          <w:szCs w:val="28"/>
        </w:rPr>
        <w:t xml:space="preserve"> </w:t>
      </w:r>
      <w:r w:rsidRPr="005327B9">
        <w:rPr>
          <w:sz w:val="28"/>
          <w:szCs w:val="28"/>
        </w:rPr>
        <w:t>класса</w:t>
      </w:r>
      <w:r w:rsidRPr="005327B9">
        <w:rPr>
          <w:spacing w:val="-1"/>
          <w:sz w:val="28"/>
          <w:szCs w:val="28"/>
        </w:rPr>
        <w:t xml:space="preserve"> </w:t>
      </w:r>
      <w:r w:rsidRPr="005327B9">
        <w:rPr>
          <w:sz w:val="28"/>
          <w:szCs w:val="28"/>
        </w:rPr>
        <w:t>–</w:t>
      </w:r>
      <w:r w:rsidRPr="005327B9">
        <w:rPr>
          <w:spacing w:val="-6"/>
          <w:sz w:val="28"/>
          <w:szCs w:val="28"/>
        </w:rPr>
        <w:t xml:space="preserve"> </w:t>
      </w:r>
      <w:r w:rsidRPr="005327B9">
        <w:rPr>
          <w:sz w:val="28"/>
          <w:szCs w:val="28"/>
        </w:rPr>
        <w:t>100-110</w:t>
      </w:r>
      <w:r w:rsidRPr="005327B9">
        <w:rPr>
          <w:spacing w:val="-1"/>
          <w:sz w:val="28"/>
          <w:szCs w:val="28"/>
        </w:rPr>
        <w:t xml:space="preserve"> </w:t>
      </w:r>
      <w:r w:rsidRPr="005327B9">
        <w:rPr>
          <w:sz w:val="28"/>
          <w:szCs w:val="28"/>
        </w:rPr>
        <w:t>слов.</w:t>
      </w:r>
      <w:r w:rsidRPr="005327B9">
        <w:rPr>
          <w:spacing w:val="-4"/>
          <w:sz w:val="28"/>
          <w:szCs w:val="28"/>
        </w:rPr>
        <w:t xml:space="preserve"> </w:t>
      </w:r>
      <w:r w:rsidRPr="005327B9">
        <w:rPr>
          <w:sz w:val="28"/>
          <w:szCs w:val="28"/>
        </w:rPr>
        <w:t>(При</w:t>
      </w:r>
      <w:r w:rsidRPr="005327B9">
        <w:rPr>
          <w:spacing w:val="-4"/>
          <w:sz w:val="28"/>
          <w:szCs w:val="28"/>
        </w:rPr>
        <w:t xml:space="preserve"> </w:t>
      </w:r>
      <w:r w:rsidRPr="005327B9">
        <w:rPr>
          <w:sz w:val="28"/>
          <w:szCs w:val="28"/>
        </w:rPr>
        <w:t>подсчёте слов учитываются как самостоятельные, так и служебные слова.)</w:t>
      </w:r>
    </w:p>
    <w:p w14:paraId="7648DA53" w14:textId="77777777" w:rsidR="000173F9" w:rsidRPr="005327B9" w:rsidRDefault="000173F9" w:rsidP="003B33C1">
      <w:pPr>
        <w:pStyle w:val="a3"/>
        <w:spacing w:before="30"/>
        <w:ind w:left="0" w:firstLine="0"/>
      </w:pPr>
    </w:p>
    <w:p w14:paraId="63ECA08E" w14:textId="77777777" w:rsidR="00C87954" w:rsidRDefault="000173F9" w:rsidP="00C87954">
      <w:pPr>
        <w:ind w:left="734"/>
        <w:jc w:val="both"/>
        <w:rPr>
          <w:spacing w:val="-5"/>
          <w:sz w:val="28"/>
          <w:szCs w:val="28"/>
        </w:rPr>
      </w:pPr>
      <w:r w:rsidRPr="005327B9">
        <w:rPr>
          <w:sz w:val="28"/>
          <w:szCs w:val="28"/>
        </w:rPr>
        <w:t>КОНТРОЛЬНЫЙ</w:t>
      </w:r>
      <w:r w:rsidRPr="005327B9">
        <w:rPr>
          <w:spacing w:val="-12"/>
          <w:sz w:val="28"/>
          <w:szCs w:val="28"/>
        </w:rPr>
        <w:t xml:space="preserve"> </w:t>
      </w:r>
      <w:r w:rsidRPr="005327B9">
        <w:rPr>
          <w:sz w:val="28"/>
          <w:szCs w:val="28"/>
        </w:rPr>
        <w:t>СЛОВАРНЫЙ</w:t>
      </w:r>
      <w:r w:rsidRPr="005327B9">
        <w:rPr>
          <w:spacing w:val="-9"/>
          <w:sz w:val="28"/>
          <w:szCs w:val="28"/>
        </w:rPr>
        <w:t xml:space="preserve"> </w:t>
      </w:r>
      <w:r w:rsidRPr="005327B9">
        <w:rPr>
          <w:sz w:val="28"/>
          <w:szCs w:val="28"/>
        </w:rPr>
        <w:t>ДИКТАНТ</w:t>
      </w:r>
      <w:r w:rsidRPr="005327B9">
        <w:rPr>
          <w:spacing w:val="-5"/>
          <w:sz w:val="28"/>
          <w:szCs w:val="28"/>
        </w:rPr>
        <w:t xml:space="preserve"> </w:t>
      </w:r>
    </w:p>
    <w:p w14:paraId="07D851EA" w14:textId="77777777" w:rsidR="00C87954" w:rsidRDefault="00C87954" w:rsidP="00C87954">
      <w:pPr>
        <w:ind w:left="734"/>
        <w:jc w:val="both"/>
        <w:rPr>
          <w:spacing w:val="-5"/>
          <w:sz w:val="28"/>
          <w:szCs w:val="28"/>
        </w:rPr>
      </w:pPr>
    </w:p>
    <w:p w14:paraId="10CB27D2" w14:textId="77777777" w:rsidR="000173F9" w:rsidRPr="005327B9" w:rsidRDefault="000173F9" w:rsidP="00C87954">
      <w:pPr>
        <w:ind w:left="734"/>
        <w:jc w:val="both"/>
        <w:rPr>
          <w:sz w:val="28"/>
          <w:szCs w:val="28"/>
        </w:rPr>
      </w:pPr>
      <w:r w:rsidRPr="005327B9">
        <w:rPr>
          <w:sz w:val="28"/>
          <w:szCs w:val="28"/>
        </w:rPr>
        <w:t>проверяет</w:t>
      </w:r>
      <w:r w:rsidRPr="005327B9">
        <w:rPr>
          <w:spacing w:val="-4"/>
          <w:sz w:val="28"/>
          <w:szCs w:val="28"/>
        </w:rPr>
        <w:t xml:space="preserve"> </w:t>
      </w:r>
      <w:r w:rsidRPr="005327B9">
        <w:rPr>
          <w:sz w:val="28"/>
          <w:szCs w:val="28"/>
        </w:rPr>
        <w:t>усвоение</w:t>
      </w:r>
      <w:r w:rsidRPr="005327B9">
        <w:rPr>
          <w:spacing w:val="-13"/>
          <w:sz w:val="28"/>
          <w:szCs w:val="28"/>
        </w:rPr>
        <w:t xml:space="preserve"> </w:t>
      </w:r>
      <w:r w:rsidRPr="005327B9">
        <w:rPr>
          <w:sz w:val="28"/>
          <w:szCs w:val="28"/>
        </w:rPr>
        <w:t>слов</w:t>
      </w:r>
      <w:r w:rsidR="00C87954">
        <w:rPr>
          <w:spacing w:val="-6"/>
          <w:sz w:val="28"/>
          <w:szCs w:val="28"/>
        </w:rPr>
        <w:t xml:space="preserve"> </w:t>
      </w:r>
      <w:r w:rsidRPr="005327B9">
        <w:rPr>
          <w:spacing w:val="-10"/>
          <w:sz w:val="28"/>
          <w:szCs w:val="28"/>
        </w:rPr>
        <w:t>с</w:t>
      </w:r>
      <w:r w:rsidR="00C87954">
        <w:rPr>
          <w:spacing w:val="-10"/>
          <w:sz w:val="28"/>
          <w:szCs w:val="28"/>
        </w:rPr>
        <w:t xml:space="preserve"> </w:t>
      </w:r>
      <w:r w:rsidRPr="005327B9">
        <w:rPr>
          <w:sz w:val="28"/>
          <w:szCs w:val="28"/>
        </w:rPr>
        <w:t>непроверяемыми и труднопроверяемыми орфограммами. Он может состоять из следующего количества слов:</w:t>
      </w:r>
      <w:r w:rsidRPr="005327B9">
        <w:rPr>
          <w:spacing w:val="-2"/>
          <w:sz w:val="28"/>
          <w:szCs w:val="28"/>
        </w:rPr>
        <w:t xml:space="preserve"> </w:t>
      </w:r>
      <w:r w:rsidRPr="005327B9">
        <w:rPr>
          <w:sz w:val="28"/>
          <w:szCs w:val="28"/>
        </w:rPr>
        <w:t>для 5 класса –</w:t>
      </w:r>
      <w:r w:rsidRPr="005327B9">
        <w:rPr>
          <w:spacing w:val="-3"/>
          <w:sz w:val="28"/>
          <w:szCs w:val="28"/>
        </w:rPr>
        <w:t xml:space="preserve"> </w:t>
      </w:r>
      <w:r w:rsidRPr="005327B9">
        <w:rPr>
          <w:sz w:val="28"/>
          <w:szCs w:val="28"/>
        </w:rPr>
        <w:t>15–20, для</w:t>
      </w:r>
      <w:r w:rsidRPr="005327B9">
        <w:rPr>
          <w:spacing w:val="-3"/>
          <w:sz w:val="28"/>
          <w:szCs w:val="28"/>
        </w:rPr>
        <w:t xml:space="preserve"> </w:t>
      </w:r>
      <w:r w:rsidRPr="005327B9">
        <w:rPr>
          <w:sz w:val="28"/>
          <w:szCs w:val="28"/>
        </w:rPr>
        <w:t>6 класса – 20–25, для</w:t>
      </w:r>
      <w:r w:rsidRPr="005327B9">
        <w:rPr>
          <w:spacing w:val="-3"/>
          <w:sz w:val="28"/>
          <w:szCs w:val="28"/>
        </w:rPr>
        <w:t xml:space="preserve"> </w:t>
      </w:r>
      <w:r w:rsidRPr="005327B9">
        <w:rPr>
          <w:sz w:val="28"/>
          <w:szCs w:val="28"/>
        </w:rPr>
        <w:t>7 класса –</w:t>
      </w:r>
      <w:r w:rsidRPr="005327B9">
        <w:rPr>
          <w:spacing w:val="-3"/>
          <w:sz w:val="28"/>
          <w:szCs w:val="28"/>
        </w:rPr>
        <w:t xml:space="preserve"> </w:t>
      </w:r>
      <w:r w:rsidRPr="005327B9">
        <w:rPr>
          <w:sz w:val="28"/>
          <w:szCs w:val="28"/>
        </w:rPr>
        <w:t>25–30, для</w:t>
      </w:r>
      <w:r w:rsidRPr="005327B9">
        <w:rPr>
          <w:spacing w:val="-3"/>
          <w:sz w:val="28"/>
          <w:szCs w:val="28"/>
        </w:rPr>
        <w:t xml:space="preserve"> </w:t>
      </w:r>
      <w:r w:rsidRPr="005327B9">
        <w:rPr>
          <w:sz w:val="28"/>
          <w:szCs w:val="28"/>
        </w:rPr>
        <w:t>8 класса –30–35,</w:t>
      </w:r>
      <w:r w:rsidRPr="005327B9">
        <w:rPr>
          <w:spacing w:val="-5"/>
          <w:sz w:val="28"/>
          <w:szCs w:val="28"/>
        </w:rPr>
        <w:t xml:space="preserve"> </w:t>
      </w:r>
      <w:r w:rsidRPr="005327B9">
        <w:rPr>
          <w:sz w:val="28"/>
          <w:szCs w:val="28"/>
        </w:rPr>
        <w:t>для</w:t>
      </w:r>
      <w:r w:rsidRPr="005327B9">
        <w:rPr>
          <w:spacing w:val="-3"/>
          <w:sz w:val="28"/>
          <w:szCs w:val="28"/>
        </w:rPr>
        <w:t xml:space="preserve"> </w:t>
      </w:r>
      <w:r w:rsidRPr="005327B9">
        <w:rPr>
          <w:sz w:val="28"/>
          <w:szCs w:val="28"/>
        </w:rPr>
        <w:t>9</w:t>
      </w:r>
      <w:r w:rsidRPr="005327B9">
        <w:rPr>
          <w:spacing w:val="-7"/>
          <w:sz w:val="28"/>
          <w:szCs w:val="28"/>
        </w:rPr>
        <w:t xml:space="preserve"> </w:t>
      </w:r>
      <w:r w:rsidRPr="005327B9">
        <w:rPr>
          <w:sz w:val="28"/>
          <w:szCs w:val="28"/>
        </w:rPr>
        <w:t>класса</w:t>
      </w:r>
      <w:r w:rsidRPr="005327B9">
        <w:rPr>
          <w:spacing w:val="-3"/>
          <w:sz w:val="28"/>
          <w:szCs w:val="28"/>
        </w:rPr>
        <w:t xml:space="preserve"> </w:t>
      </w:r>
      <w:r w:rsidRPr="005327B9">
        <w:rPr>
          <w:sz w:val="28"/>
          <w:szCs w:val="28"/>
        </w:rPr>
        <w:t>–</w:t>
      </w:r>
      <w:r w:rsidRPr="005327B9">
        <w:rPr>
          <w:spacing w:val="-2"/>
          <w:sz w:val="28"/>
          <w:szCs w:val="28"/>
        </w:rPr>
        <w:t xml:space="preserve"> </w:t>
      </w:r>
      <w:r w:rsidRPr="005327B9">
        <w:rPr>
          <w:sz w:val="28"/>
          <w:szCs w:val="28"/>
        </w:rPr>
        <w:t>35–40.</w:t>
      </w:r>
      <w:r w:rsidRPr="005327B9">
        <w:rPr>
          <w:spacing w:val="-5"/>
          <w:sz w:val="28"/>
          <w:szCs w:val="28"/>
        </w:rPr>
        <w:t xml:space="preserve"> </w:t>
      </w:r>
      <w:r w:rsidRPr="005327B9">
        <w:rPr>
          <w:sz w:val="28"/>
          <w:szCs w:val="28"/>
        </w:rPr>
        <w:t>При</w:t>
      </w:r>
      <w:r w:rsidRPr="005327B9">
        <w:rPr>
          <w:spacing w:val="-5"/>
          <w:sz w:val="28"/>
          <w:szCs w:val="28"/>
        </w:rPr>
        <w:t xml:space="preserve"> </w:t>
      </w:r>
      <w:r w:rsidRPr="005327B9">
        <w:rPr>
          <w:sz w:val="28"/>
          <w:szCs w:val="28"/>
        </w:rPr>
        <w:t>оценке</w:t>
      </w:r>
      <w:r w:rsidRPr="005327B9">
        <w:rPr>
          <w:spacing w:val="-6"/>
          <w:sz w:val="28"/>
          <w:szCs w:val="28"/>
        </w:rPr>
        <w:t xml:space="preserve"> </w:t>
      </w:r>
      <w:r w:rsidRPr="005327B9">
        <w:rPr>
          <w:b/>
          <w:sz w:val="28"/>
          <w:szCs w:val="28"/>
        </w:rPr>
        <w:t>контрольного</w:t>
      </w:r>
      <w:r w:rsidRPr="005327B9">
        <w:rPr>
          <w:b/>
          <w:spacing w:val="-6"/>
          <w:sz w:val="28"/>
          <w:szCs w:val="28"/>
        </w:rPr>
        <w:t xml:space="preserve"> </w:t>
      </w:r>
      <w:r w:rsidRPr="005327B9">
        <w:rPr>
          <w:b/>
          <w:sz w:val="28"/>
          <w:szCs w:val="28"/>
        </w:rPr>
        <w:t>словарного</w:t>
      </w:r>
      <w:r w:rsidRPr="005327B9">
        <w:rPr>
          <w:b/>
          <w:spacing w:val="-2"/>
          <w:sz w:val="28"/>
          <w:szCs w:val="28"/>
        </w:rPr>
        <w:t xml:space="preserve"> </w:t>
      </w:r>
      <w:r w:rsidRPr="005327B9">
        <w:rPr>
          <w:b/>
          <w:sz w:val="28"/>
          <w:szCs w:val="28"/>
        </w:rPr>
        <w:t>диктанта</w:t>
      </w:r>
      <w:r w:rsidRPr="005327B9">
        <w:rPr>
          <w:b/>
          <w:spacing w:val="-2"/>
          <w:sz w:val="28"/>
          <w:szCs w:val="28"/>
        </w:rPr>
        <w:t xml:space="preserve"> </w:t>
      </w:r>
      <w:r w:rsidRPr="005327B9">
        <w:rPr>
          <w:sz w:val="28"/>
          <w:szCs w:val="28"/>
        </w:rPr>
        <w:t>рекомендуется руководствоваться следующим:</w:t>
      </w:r>
    </w:p>
    <w:p w14:paraId="5CC36466" w14:textId="77777777" w:rsidR="000173F9" w:rsidRPr="005327B9" w:rsidRDefault="000173F9" w:rsidP="003B33C1">
      <w:pPr>
        <w:pStyle w:val="a3"/>
        <w:spacing w:before="25"/>
        <w:ind w:left="0" w:firstLine="0"/>
      </w:pPr>
    </w:p>
    <w:p w14:paraId="4EEF9756" w14:textId="77777777" w:rsidR="000173F9" w:rsidRPr="005327B9" w:rsidRDefault="000173F9" w:rsidP="003B33C1">
      <w:pPr>
        <w:ind w:left="23"/>
        <w:jc w:val="both"/>
        <w:rPr>
          <w:sz w:val="28"/>
          <w:szCs w:val="28"/>
        </w:rPr>
      </w:pPr>
      <w:r w:rsidRPr="005327B9">
        <w:rPr>
          <w:sz w:val="28"/>
          <w:szCs w:val="28"/>
        </w:rPr>
        <w:t>отметка «5»</w:t>
      </w:r>
      <w:r w:rsidRPr="005327B9">
        <w:rPr>
          <w:spacing w:val="-7"/>
          <w:sz w:val="28"/>
          <w:szCs w:val="28"/>
        </w:rPr>
        <w:t xml:space="preserve"> </w:t>
      </w:r>
      <w:r w:rsidRPr="005327B9">
        <w:rPr>
          <w:sz w:val="28"/>
          <w:szCs w:val="28"/>
        </w:rPr>
        <w:t>ставится</w:t>
      </w:r>
      <w:r w:rsidRPr="005327B9">
        <w:rPr>
          <w:spacing w:val="-3"/>
          <w:sz w:val="28"/>
          <w:szCs w:val="28"/>
        </w:rPr>
        <w:t xml:space="preserve"> </w:t>
      </w:r>
      <w:r w:rsidRPr="005327B9">
        <w:rPr>
          <w:sz w:val="28"/>
          <w:szCs w:val="28"/>
        </w:rPr>
        <w:t>за</w:t>
      </w:r>
      <w:r w:rsidRPr="005327B9">
        <w:rPr>
          <w:spacing w:val="-5"/>
          <w:sz w:val="28"/>
          <w:szCs w:val="28"/>
        </w:rPr>
        <w:t xml:space="preserve"> </w:t>
      </w:r>
      <w:r w:rsidRPr="005327B9">
        <w:rPr>
          <w:sz w:val="28"/>
          <w:szCs w:val="28"/>
        </w:rPr>
        <w:t>диктант,</w:t>
      </w:r>
      <w:r w:rsidRPr="005327B9">
        <w:rPr>
          <w:spacing w:val="-5"/>
          <w:sz w:val="28"/>
          <w:szCs w:val="28"/>
        </w:rPr>
        <w:t xml:space="preserve"> </w:t>
      </w:r>
      <w:r w:rsidRPr="005327B9">
        <w:rPr>
          <w:sz w:val="28"/>
          <w:szCs w:val="28"/>
        </w:rPr>
        <w:t>в</w:t>
      </w:r>
      <w:r w:rsidRPr="005327B9">
        <w:rPr>
          <w:spacing w:val="-5"/>
          <w:sz w:val="28"/>
          <w:szCs w:val="28"/>
        </w:rPr>
        <w:t xml:space="preserve"> </w:t>
      </w:r>
      <w:r w:rsidRPr="005327B9">
        <w:rPr>
          <w:sz w:val="28"/>
          <w:szCs w:val="28"/>
        </w:rPr>
        <w:t>котором</w:t>
      </w:r>
      <w:r w:rsidRPr="005327B9">
        <w:rPr>
          <w:spacing w:val="-3"/>
          <w:sz w:val="28"/>
          <w:szCs w:val="28"/>
        </w:rPr>
        <w:t xml:space="preserve"> </w:t>
      </w:r>
      <w:r w:rsidRPr="005327B9">
        <w:rPr>
          <w:sz w:val="28"/>
          <w:szCs w:val="28"/>
        </w:rPr>
        <w:t>нет</w:t>
      </w:r>
      <w:r w:rsidRPr="005327B9">
        <w:rPr>
          <w:spacing w:val="-3"/>
          <w:sz w:val="28"/>
          <w:szCs w:val="28"/>
        </w:rPr>
        <w:t xml:space="preserve"> </w:t>
      </w:r>
      <w:r w:rsidRPr="005327B9">
        <w:rPr>
          <w:spacing w:val="-2"/>
          <w:sz w:val="28"/>
          <w:szCs w:val="28"/>
        </w:rPr>
        <w:t>ошибок;</w:t>
      </w:r>
    </w:p>
    <w:p w14:paraId="588DA8DD" w14:textId="77777777" w:rsidR="000173F9" w:rsidRPr="005327B9" w:rsidRDefault="000173F9" w:rsidP="003B33C1">
      <w:pPr>
        <w:pStyle w:val="a3"/>
        <w:spacing w:before="27"/>
        <w:ind w:left="0" w:firstLine="0"/>
      </w:pPr>
    </w:p>
    <w:p w14:paraId="4D941255" w14:textId="77777777" w:rsidR="000173F9" w:rsidRPr="005327B9" w:rsidRDefault="000173F9" w:rsidP="003B33C1">
      <w:pPr>
        <w:ind w:left="23" w:right="1411"/>
        <w:jc w:val="both"/>
        <w:rPr>
          <w:sz w:val="28"/>
          <w:szCs w:val="28"/>
        </w:rPr>
      </w:pPr>
      <w:r w:rsidRPr="005327B9">
        <w:rPr>
          <w:sz w:val="28"/>
          <w:szCs w:val="28"/>
        </w:rPr>
        <w:t>отметка «4»</w:t>
      </w:r>
      <w:r w:rsidRPr="005327B9">
        <w:rPr>
          <w:spacing w:val="-8"/>
          <w:sz w:val="28"/>
          <w:szCs w:val="28"/>
        </w:rPr>
        <w:t xml:space="preserve"> </w:t>
      </w:r>
      <w:r w:rsidRPr="005327B9">
        <w:rPr>
          <w:sz w:val="28"/>
          <w:szCs w:val="28"/>
        </w:rPr>
        <w:t>ставится</w:t>
      </w:r>
      <w:r w:rsidRPr="005327B9">
        <w:rPr>
          <w:spacing w:val="-4"/>
          <w:sz w:val="28"/>
          <w:szCs w:val="28"/>
        </w:rPr>
        <w:t xml:space="preserve"> </w:t>
      </w:r>
      <w:r w:rsidRPr="005327B9">
        <w:rPr>
          <w:sz w:val="28"/>
          <w:szCs w:val="28"/>
        </w:rPr>
        <w:t>за</w:t>
      </w:r>
      <w:r w:rsidRPr="005327B9">
        <w:rPr>
          <w:spacing w:val="-5"/>
          <w:sz w:val="28"/>
          <w:szCs w:val="28"/>
        </w:rPr>
        <w:t xml:space="preserve"> </w:t>
      </w:r>
      <w:r w:rsidRPr="005327B9">
        <w:rPr>
          <w:sz w:val="28"/>
          <w:szCs w:val="28"/>
        </w:rPr>
        <w:t>диктант,</w:t>
      </w:r>
      <w:r w:rsidRPr="005327B9">
        <w:rPr>
          <w:spacing w:val="-6"/>
          <w:sz w:val="28"/>
          <w:szCs w:val="28"/>
        </w:rPr>
        <w:t xml:space="preserve"> </w:t>
      </w:r>
      <w:r w:rsidRPr="005327B9">
        <w:rPr>
          <w:sz w:val="28"/>
          <w:szCs w:val="28"/>
        </w:rPr>
        <w:t>в</w:t>
      </w:r>
      <w:r w:rsidRPr="005327B9">
        <w:rPr>
          <w:spacing w:val="-6"/>
          <w:sz w:val="28"/>
          <w:szCs w:val="28"/>
        </w:rPr>
        <w:t xml:space="preserve"> </w:t>
      </w:r>
      <w:r w:rsidRPr="005327B9">
        <w:rPr>
          <w:sz w:val="28"/>
          <w:szCs w:val="28"/>
        </w:rPr>
        <w:t>котором ученик</w:t>
      </w:r>
      <w:r w:rsidRPr="005327B9">
        <w:rPr>
          <w:spacing w:val="-5"/>
          <w:sz w:val="28"/>
          <w:szCs w:val="28"/>
        </w:rPr>
        <w:t xml:space="preserve"> </w:t>
      </w:r>
      <w:r w:rsidRPr="005327B9">
        <w:rPr>
          <w:sz w:val="28"/>
          <w:szCs w:val="28"/>
        </w:rPr>
        <w:t>допустил</w:t>
      </w:r>
      <w:r w:rsidRPr="005327B9">
        <w:rPr>
          <w:spacing w:val="-3"/>
          <w:sz w:val="28"/>
          <w:szCs w:val="28"/>
        </w:rPr>
        <w:t xml:space="preserve"> </w:t>
      </w:r>
      <w:r w:rsidRPr="005327B9">
        <w:rPr>
          <w:sz w:val="28"/>
          <w:szCs w:val="28"/>
        </w:rPr>
        <w:t>2–3</w:t>
      </w:r>
      <w:r w:rsidRPr="005327B9">
        <w:rPr>
          <w:spacing w:val="-3"/>
          <w:sz w:val="28"/>
          <w:szCs w:val="28"/>
        </w:rPr>
        <w:t xml:space="preserve"> </w:t>
      </w:r>
      <w:r w:rsidRPr="005327B9">
        <w:rPr>
          <w:sz w:val="28"/>
          <w:szCs w:val="28"/>
        </w:rPr>
        <w:t>ошибки; отметка «3» ставится за диктант, в котором допущено 4–7 ошибки;</w:t>
      </w:r>
    </w:p>
    <w:p w14:paraId="44901DDF" w14:textId="77777777" w:rsidR="000173F9" w:rsidRPr="005327B9" w:rsidRDefault="000173F9" w:rsidP="003B33C1">
      <w:pPr>
        <w:spacing w:before="3"/>
        <w:ind w:left="23"/>
        <w:jc w:val="both"/>
        <w:rPr>
          <w:sz w:val="28"/>
          <w:szCs w:val="28"/>
        </w:rPr>
      </w:pPr>
      <w:r w:rsidRPr="005327B9">
        <w:rPr>
          <w:sz w:val="28"/>
          <w:szCs w:val="28"/>
        </w:rPr>
        <w:t>отметка</w:t>
      </w:r>
      <w:r w:rsidRPr="005327B9">
        <w:rPr>
          <w:spacing w:val="-2"/>
          <w:sz w:val="28"/>
          <w:szCs w:val="28"/>
        </w:rPr>
        <w:t xml:space="preserve"> </w:t>
      </w:r>
      <w:r w:rsidRPr="005327B9">
        <w:rPr>
          <w:sz w:val="28"/>
          <w:szCs w:val="28"/>
        </w:rPr>
        <w:t>«2»</w:t>
      </w:r>
      <w:r w:rsidRPr="005327B9">
        <w:rPr>
          <w:spacing w:val="-6"/>
          <w:sz w:val="28"/>
          <w:szCs w:val="28"/>
        </w:rPr>
        <w:t xml:space="preserve"> </w:t>
      </w:r>
      <w:r w:rsidRPr="005327B9">
        <w:rPr>
          <w:sz w:val="28"/>
          <w:szCs w:val="28"/>
        </w:rPr>
        <w:t>ставится</w:t>
      </w:r>
      <w:r w:rsidRPr="005327B9">
        <w:rPr>
          <w:spacing w:val="-3"/>
          <w:sz w:val="28"/>
          <w:szCs w:val="28"/>
        </w:rPr>
        <w:t xml:space="preserve"> </w:t>
      </w:r>
      <w:r w:rsidRPr="005327B9">
        <w:rPr>
          <w:sz w:val="28"/>
          <w:szCs w:val="28"/>
        </w:rPr>
        <w:t>за</w:t>
      </w:r>
      <w:r w:rsidRPr="005327B9">
        <w:rPr>
          <w:spacing w:val="-4"/>
          <w:sz w:val="28"/>
          <w:szCs w:val="28"/>
        </w:rPr>
        <w:t xml:space="preserve"> </w:t>
      </w:r>
      <w:r w:rsidRPr="005327B9">
        <w:rPr>
          <w:sz w:val="28"/>
          <w:szCs w:val="28"/>
        </w:rPr>
        <w:t>диктант,</w:t>
      </w:r>
      <w:r w:rsidRPr="005327B9">
        <w:rPr>
          <w:spacing w:val="-5"/>
          <w:sz w:val="28"/>
          <w:szCs w:val="28"/>
        </w:rPr>
        <w:t xml:space="preserve"> </w:t>
      </w:r>
      <w:r w:rsidRPr="005327B9">
        <w:rPr>
          <w:sz w:val="28"/>
          <w:szCs w:val="28"/>
        </w:rPr>
        <w:t>в</w:t>
      </w:r>
      <w:r w:rsidRPr="005327B9">
        <w:rPr>
          <w:spacing w:val="-5"/>
          <w:sz w:val="28"/>
          <w:szCs w:val="28"/>
        </w:rPr>
        <w:t xml:space="preserve"> </w:t>
      </w:r>
      <w:r w:rsidRPr="005327B9">
        <w:rPr>
          <w:sz w:val="28"/>
          <w:szCs w:val="28"/>
        </w:rPr>
        <w:t>котором</w:t>
      </w:r>
      <w:r w:rsidRPr="005327B9">
        <w:rPr>
          <w:spacing w:val="-3"/>
          <w:sz w:val="28"/>
          <w:szCs w:val="28"/>
        </w:rPr>
        <w:t xml:space="preserve"> </w:t>
      </w:r>
      <w:r w:rsidRPr="005327B9">
        <w:rPr>
          <w:sz w:val="28"/>
          <w:szCs w:val="28"/>
        </w:rPr>
        <w:t>допущено</w:t>
      </w:r>
      <w:r w:rsidRPr="005327B9">
        <w:rPr>
          <w:spacing w:val="-7"/>
          <w:sz w:val="28"/>
          <w:szCs w:val="28"/>
        </w:rPr>
        <w:t xml:space="preserve"> </w:t>
      </w:r>
      <w:r w:rsidRPr="005327B9">
        <w:rPr>
          <w:sz w:val="28"/>
          <w:szCs w:val="28"/>
        </w:rPr>
        <w:t>более</w:t>
      </w:r>
      <w:r w:rsidRPr="005327B9">
        <w:rPr>
          <w:spacing w:val="-8"/>
          <w:sz w:val="28"/>
          <w:szCs w:val="28"/>
        </w:rPr>
        <w:t xml:space="preserve"> </w:t>
      </w:r>
      <w:r w:rsidRPr="005327B9">
        <w:rPr>
          <w:sz w:val="28"/>
          <w:szCs w:val="28"/>
        </w:rPr>
        <w:t>7</w:t>
      </w:r>
      <w:r w:rsidRPr="005327B9">
        <w:rPr>
          <w:spacing w:val="-2"/>
          <w:sz w:val="28"/>
          <w:szCs w:val="28"/>
        </w:rPr>
        <w:t xml:space="preserve"> ошибок.</w:t>
      </w:r>
    </w:p>
    <w:p w14:paraId="67D6C96E" w14:textId="77777777" w:rsidR="000173F9" w:rsidRPr="005327B9" w:rsidRDefault="000173F9" w:rsidP="003B33C1">
      <w:pPr>
        <w:pStyle w:val="a3"/>
        <w:spacing w:before="27"/>
        <w:ind w:left="0" w:firstLine="0"/>
      </w:pPr>
    </w:p>
    <w:p w14:paraId="35FA5D80" w14:textId="77777777" w:rsidR="000173F9" w:rsidRPr="005327B9" w:rsidRDefault="000173F9" w:rsidP="003B33C1">
      <w:pPr>
        <w:ind w:left="23" w:right="85" w:firstLine="710"/>
        <w:jc w:val="both"/>
        <w:rPr>
          <w:sz w:val="28"/>
          <w:szCs w:val="28"/>
        </w:rPr>
      </w:pPr>
      <w:r w:rsidRPr="005327B9">
        <w:rPr>
          <w:sz w:val="28"/>
          <w:szCs w:val="28"/>
        </w:rPr>
        <w:t>Диктант, имеющий целью проверку</w:t>
      </w:r>
      <w:r w:rsidRPr="005327B9">
        <w:rPr>
          <w:spacing w:val="-2"/>
          <w:sz w:val="28"/>
          <w:szCs w:val="28"/>
        </w:rPr>
        <w:t xml:space="preserve"> </w:t>
      </w:r>
      <w:r w:rsidRPr="005327B9">
        <w:rPr>
          <w:sz w:val="28"/>
          <w:szCs w:val="28"/>
        </w:rPr>
        <w:t>подготовки обучающихся по</w:t>
      </w:r>
      <w:r w:rsidRPr="005327B9">
        <w:rPr>
          <w:spacing w:val="-2"/>
          <w:sz w:val="28"/>
          <w:szCs w:val="28"/>
        </w:rPr>
        <w:t xml:space="preserve"> </w:t>
      </w:r>
      <w:r w:rsidRPr="005327B9">
        <w:rPr>
          <w:sz w:val="28"/>
          <w:szCs w:val="28"/>
        </w:rPr>
        <w:t>определённой теме, должен</w:t>
      </w:r>
      <w:r w:rsidRPr="005327B9">
        <w:rPr>
          <w:spacing w:val="-2"/>
          <w:sz w:val="28"/>
          <w:szCs w:val="28"/>
        </w:rPr>
        <w:t xml:space="preserve"> </w:t>
      </w:r>
      <w:r w:rsidRPr="005327B9">
        <w:rPr>
          <w:sz w:val="28"/>
          <w:szCs w:val="28"/>
        </w:rPr>
        <w:t>включать</w:t>
      </w:r>
      <w:r w:rsidRPr="005327B9">
        <w:rPr>
          <w:spacing w:val="-4"/>
          <w:sz w:val="28"/>
          <w:szCs w:val="28"/>
        </w:rPr>
        <w:t xml:space="preserve"> </w:t>
      </w:r>
      <w:r w:rsidRPr="005327B9">
        <w:rPr>
          <w:sz w:val="28"/>
          <w:szCs w:val="28"/>
        </w:rPr>
        <w:t>основные</w:t>
      </w:r>
      <w:r w:rsidRPr="005327B9">
        <w:rPr>
          <w:spacing w:val="-8"/>
          <w:sz w:val="28"/>
          <w:szCs w:val="28"/>
        </w:rPr>
        <w:t xml:space="preserve"> </w:t>
      </w:r>
      <w:r w:rsidRPr="005327B9">
        <w:rPr>
          <w:sz w:val="28"/>
          <w:szCs w:val="28"/>
        </w:rPr>
        <w:t>орфограммы</w:t>
      </w:r>
      <w:r w:rsidRPr="005327B9">
        <w:rPr>
          <w:spacing w:val="-3"/>
          <w:sz w:val="28"/>
          <w:szCs w:val="28"/>
        </w:rPr>
        <w:t xml:space="preserve"> </w:t>
      </w:r>
      <w:r w:rsidRPr="005327B9">
        <w:rPr>
          <w:sz w:val="28"/>
          <w:szCs w:val="28"/>
        </w:rPr>
        <w:t>или</w:t>
      </w:r>
      <w:r w:rsidRPr="005327B9">
        <w:rPr>
          <w:spacing w:val="-6"/>
          <w:sz w:val="28"/>
          <w:szCs w:val="28"/>
        </w:rPr>
        <w:t xml:space="preserve"> </w:t>
      </w:r>
      <w:r w:rsidRPr="005327B9">
        <w:rPr>
          <w:sz w:val="28"/>
          <w:szCs w:val="28"/>
        </w:rPr>
        <w:t>пунктограммы</w:t>
      </w:r>
      <w:r w:rsidRPr="005327B9">
        <w:rPr>
          <w:spacing w:val="-3"/>
          <w:sz w:val="28"/>
          <w:szCs w:val="28"/>
        </w:rPr>
        <w:t xml:space="preserve"> </w:t>
      </w:r>
      <w:r w:rsidRPr="005327B9">
        <w:rPr>
          <w:sz w:val="28"/>
          <w:szCs w:val="28"/>
        </w:rPr>
        <w:t>этой</w:t>
      </w:r>
      <w:r w:rsidRPr="005327B9">
        <w:rPr>
          <w:spacing w:val="-2"/>
          <w:sz w:val="28"/>
          <w:szCs w:val="28"/>
        </w:rPr>
        <w:t xml:space="preserve"> </w:t>
      </w:r>
      <w:r w:rsidRPr="005327B9">
        <w:rPr>
          <w:sz w:val="28"/>
          <w:szCs w:val="28"/>
        </w:rPr>
        <w:t>темы,</w:t>
      </w:r>
      <w:r w:rsidRPr="005327B9">
        <w:rPr>
          <w:spacing w:val="-6"/>
          <w:sz w:val="28"/>
          <w:szCs w:val="28"/>
        </w:rPr>
        <w:t xml:space="preserve"> </w:t>
      </w:r>
      <w:r w:rsidRPr="005327B9">
        <w:rPr>
          <w:sz w:val="28"/>
          <w:szCs w:val="28"/>
        </w:rPr>
        <w:t>а также</w:t>
      </w:r>
      <w:r w:rsidRPr="005327B9">
        <w:rPr>
          <w:spacing w:val="-9"/>
          <w:sz w:val="28"/>
          <w:szCs w:val="28"/>
        </w:rPr>
        <w:t xml:space="preserve"> </w:t>
      </w:r>
      <w:r w:rsidRPr="005327B9">
        <w:rPr>
          <w:sz w:val="28"/>
          <w:szCs w:val="28"/>
        </w:rPr>
        <w:t>обеспечивать выявление прочности ранее приобретённых навыков.</w:t>
      </w:r>
    </w:p>
    <w:p w14:paraId="60E1B77D" w14:textId="77777777" w:rsidR="000173F9" w:rsidRPr="005327B9" w:rsidRDefault="000173F9" w:rsidP="003B33C1">
      <w:pPr>
        <w:pStyle w:val="a3"/>
        <w:spacing w:before="25"/>
        <w:ind w:left="0" w:firstLine="0"/>
      </w:pPr>
    </w:p>
    <w:p w14:paraId="4E4914E5" w14:textId="77777777" w:rsidR="000173F9" w:rsidRPr="005327B9" w:rsidRDefault="000173F9" w:rsidP="003B33C1">
      <w:pPr>
        <w:spacing w:before="1"/>
        <w:ind w:left="23" w:right="12" w:firstLine="710"/>
        <w:jc w:val="both"/>
        <w:rPr>
          <w:sz w:val="28"/>
          <w:szCs w:val="28"/>
        </w:rPr>
      </w:pPr>
      <w:r w:rsidRPr="005327B9">
        <w:rPr>
          <w:sz w:val="28"/>
          <w:szCs w:val="28"/>
        </w:rPr>
        <w:t>В целом количество проверяемых орфограмм и пунктограмм не</w:t>
      </w:r>
      <w:r w:rsidRPr="005327B9">
        <w:rPr>
          <w:spacing w:val="-2"/>
          <w:sz w:val="28"/>
          <w:szCs w:val="28"/>
        </w:rPr>
        <w:t xml:space="preserve"> </w:t>
      </w:r>
      <w:r w:rsidRPr="005327B9">
        <w:rPr>
          <w:sz w:val="28"/>
          <w:szCs w:val="28"/>
        </w:rPr>
        <w:t>должно превышать в 5 классе</w:t>
      </w:r>
      <w:r w:rsidRPr="005327B9">
        <w:rPr>
          <w:spacing w:val="-7"/>
          <w:sz w:val="28"/>
          <w:szCs w:val="28"/>
        </w:rPr>
        <w:t xml:space="preserve"> </w:t>
      </w:r>
      <w:r w:rsidRPr="005327B9">
        <w:rPr>
          <w:sz w:val="28"/>
          <w:szCs w:val="28"/>
        </w:rPr>
        <w:t>12 различных орфограмм</w:t>
      </w:r>
      <w:r w:rsidRPr="005327B9">
        <w:rPr>
          <w:spacing w:val="-6"/>
          <w:sz w:val="28"/>
          <w:szCs w:val="28"/>
        </w:rPr>
        <w:t xml:space="preserve"> </w:t>
      </w:r>
      <w:r w:rsidRPr="005327B9">
        <w:rPr>
          <w:sz w:val="28"/>
          <w:szCs w:val="28"/>
        </w:rPr>
        <w:t>и 2–3</w:t>
      </w:r>
      <w:r w:rsidRPr="005327B9">
        <w:rPr>
          <w:spacing w:val="-5"/>
          <w:sz w:val="28"/>
          <w:szCs w:val="28"/>
        </w:rPr>
        <w:t xml:space="preserve"> </w:t>
      </w:r>
      <w:r w:rsidRPr="005327B9">
        <w:rPr>
          <w:sz w:val="28"/>
          <w:szCs w:val="28"/>
        </w:rPr>
        <w:t>пунктограмм, в</w:t>
      </w:r>
      <w:r w:rsidRPr="005327B9">
        <w:rPr>
          <w:spacing w:val="-3"/>
          <w:sz w:val="28"/>
          <w:szCs w:val="28"/>
        </w:rPr>
        <w:t xml:space="preserve"> </w:t>
      </w:r>
      <w:r w:rsidRPr="005327B9">
        <w:rPr>
          <w:sz w:val="28"/>
          <w:szCs w:val="28"/>
        </w:rPr>
        <w:t>6</w:t>
      </w:r>
      <w:r w:rsidRPr="005327B9">
        <w:rPr>
          <w:spacing w:val="-5"/>
          <w:sz w:val="28"/>
          <w:szCs w:val="28"/>
        </w:rPr>
        <w:t xml:space="preserve"> </w:t>
      </w:r>
      <w:r w:rsidRPr="005327B9">
        <w:rPr>
          <w:sz w:val="28"/>
          <w:szCs w:val="28"/>
        </w:rPr>
        <w:t>классе</w:t>
      </w:r>
      <w:r w:rsidRPr="005327B9">
        <w:rPr>
          <w:spacing w:val="-4"/>
          <w:sz w:val="28"/>
          <w:szCs w:val="28"/>
        </w:rPr>
        <w:t xml:space="preserve"> </w:t>
      </w:r>
      <w:r w:rsidRPr="005327B9">
        <w:rPr>
          <w:sz w:val="28"/>
          <w:szCs w:val="28"/>
        </w:rPr>
        <w:t>– 16 различных</w:t>
      </w:r>
      <w:r w:rsidRPr="005327B9">
        <w:rPr>
          <w:spacing w:val="-4"/>
          <w:sz w:val="28"/>
          <w:szCs w:val="28"/>
        </w:rPr>
        <w:t xml:space="preserve"> </w:t>
      </w:r>
      <w:r w:rsidRPr="005327B9">
        <w:rPr>
          <w:sz w:val="28"/>
          <w:szCs w:val="28"/>
        </w:rPr>
        <w:t>орфограмм</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z w:val="28"/>
          <w:szCs w:val="28"/>
        </w:rPr>
        <w:t>3–</w:t>
      </w:r>
    </w:p>
    <w:p w14:paraId="64B370E7" w14:textId="77777777" w:rsidR="000173F9" w:rsidRPr="005327B9" w:rsidRDefault="000173F9" w:rsidP="003B33C1">
      <w:pPr>
        <w:ind w:left="23" w:right="85"/>
        <w:jc w:val="both"/>
        <w:rPr>
          <w:sz w:val="28"/>
          <w:szCs w:val="28"/>
        </w:rPr>
      </w:pPr>
      <w:r w:rsidRPr="005327B9">
        <w:rPr>
          <w:sz w:val="28"/>
          <w:szCs w:val="28"/>
        </w:rPr>
        <w:t>4 пунктограмм,</w:t>
      </w:r>
      <w:r w:rsidRPr="005327B9">
        <w:rPr>
          <w:spacing w:val="-3"/>
          <w:sz w:val="28"/>
          <w:szCs w:val="28"/>
        </w:rPr>
        <w:t xml:space="preserve"> </w:t>
      </w:r>
      <w:r w:rsidRPr="005327B9">
        <w:rPr>
          <w:sz w:val="28"/>
          <w:szCs w:val="28"/>
        </w:rPr>
        <w:t>в 7</w:t>
      </w:r>
      <w:r w:rsidRPr="005327B9">
        <w:rPr>
          <w:spacing w:val="-5"/>
          <w:sz w:val="28"/>
          <w:szCs w:val="28"/>
        </w:rPr>
        <w:t xml:space="preserve"> </w:t>
      </w:r>
      <w:r w:rsidRPr="005327B9">
        <w:rPr>
          <w:sz w:val="28"/>
          <w:szCs w:val="28"/>
        </w:rPr>
        <w:t>классе</w:t>
      </w:r>
      <w:r w:rsidRPr="005327B9">
        <w:rPr>
          <w:spacing w:val="-3"/>
          <w:sz w:val="28"/>
          <w:szCs w:val="28"/>
        </w:rPr>
        <w:t xml:space="preserve"> </w:t>
      </w:r>
      <w:r w:rsidRPr="005327B9">
        <w:rPr>
          <w:sz w:val="28"/>
          <w:szCs w:val="28"/>
        </w:rPr>
        <w:t>– 20 различных</w:t>
      </w:r>
      <w:r w:rsidRPr="005327B9">
        <w:rPr>
          <w:spacing w:val="-2"/>
          <w:sz w:val="28"/>
          <w:szCs w:val="28"/>
        </w:rPr>
        <w:t xml:space="preserve"> </w:t>
      </w:r>
      <w:r w:rsidRPr="005327B9">
        <w:rPr>
          <w:sz w:val="28"/>
          <w:szCs w:val="28"/>
        </w:rPr>
        <w:t>орфограмм</w:t>
      </w:r>
      <w:r w:rsidRPr="005327B9">
        <w:rPr>
          <w:spacing w:val="-1"/>
          <w:sz w:val="28"/>
          <w:szCs w:val="28"/>
        </w:rPr>
        <w:t xml:space="preserve"> </w:t>
      </w:r>
      <w:r w:rsidRPr="005327B9">
        <w:rPr>
          <w:sz w:val="28"/>
          <w:szCs w:val="28"/>
        </w:rPr>
        <w:t>и</w:t>
      </w:r>
      <w:r w:rsidRPr="005327B9">
        <w:rPr>
          <w:spacing w:val="-3"/>
          <w:sz w:val="28"/>
          <w:szCs w:val="28"/>
        </w:rPr>
        <w:t xml:space="preserve"> </w:t>
      </w:r>
      <w:r w:rsidRPr="005327B9">
        <w:rPr>
          <w:sz w:val="28"/>
          <w:szCs w:val="28"/>
        </w:rPr>
        <w:t>4–5</w:t>
      </w:r>
      <w:r w:rsidRPr="005327B9">
        <w:rPr>
          <w:spacing w:val="-5"/>
          <w:sz w:val="28"/>
          <w:szCs w:val="28"/>
        </w:rPr>
        <w:t xml:space="preserve"> </w:t>
      </w:r>
      <w:r w:rsidRPr="005327B9">
        <w:rPr>
          <w:sz w:val="28"/>
          <w:szCs w:val="28"/>
        </w:rPr>
        <w:t>пунктограмм,</w:t>
      </w:r>
      <w:r w:rsidRPr="005327B9">
        <w:rPr>
          <w:spacing w:val="-3"/>
          <w:sz w:val="28"/>
          <w:szCs w:val="28"/>
        </w:rPr>
        <w:t xml:space="preserve"> </w:t>
      </w:r>
      <w:r w:rsidRPr="005327B9">
        <w:rPr>
          <w:sz w:val="28"/>
          <w:szCs w:val="28"/>
        </w:rPr>
        <w:t>в 8</w:t>
      </w:r>
      <w:r w:rsidRPr="005327B9">
        <w:rPr>
          <w:spacing w:val="-5"/>
          <w:sz w:val="28"/>
          <w:szCs w:val="28"/>
        </w:rPr>
        <w:t xml:space="preserve"> </w:t>
      </w:r>
      <w:r w:rsidRPr="005327B9">
        <w:rPr>
          <w:sz w:val="28"/>
          <w:szCs w:val="28"/>
        </w:rPr>
        <w:t>классе</w:t>
      </w:r>
      <w:r w:rsidRPr="005327B9">
        <w:rPr>
          <w:spacing w:val="-4"/>
          <w:sz w:val="28"/>
          <w:szCs w:val="28"/>
        </w:rPr>
        <w:t xml:space="preserve"> </w:t>
      </w:r>
      <w:r w:rsidRPr="005327B9">
        <w:rPr>
          <w:sz w:val="28"/>
          <w:szCs w:val="28"/>
        </w:rPr>
        <w:t xml:space="preserve">– 24 различных орфограмм и 10 пунктограмм, в 9 классе – 24 различных орфограмм и 15 </w:t>
      </w:r>
      <w:r w:rsidRPr="005327B9">
        <w:rPr>
          <w:spacing w:val="-2"/>
          <w:sz w:val="28"/>
          <w:szCs w:val="28"/>
        </w:rPr>
        <w:t>пунктограмм.</w:t>
      </w:r>
    </w:p>
    <w:p w14:paraId="52FF3458" w14:textId="77777777" w:rsidR="000173F9" w:rsidRPr="005327B9" w:rsidRDefault="000173F9" w:rsidP="003B33C1">
      <w:pPr>
        <w:pStyle w:val="a3"/>
        <w:spacing w:before="27"/>
        <w:ind w:left="0" w:firstLine="0"/>
      </w:pPr>
    </w:p>
    <w:p w14:paraId="2387F96C" w14:textId="77777777" w:rsidR="000173F9" w:rsidRPr="005327B9" w:rsidRDefault="000173F9" w:rsidP="003B33C1">
      <w:pPr>
        <w:spacing w:before="1"/>
        <w:ind w:left="23" w:right="85" w:firstLine="710"/>
        <w:jc w:val="both"/>
        <w:rPr>
          <w:sz w:val="28"/>
          <w:szCs w:val="28"/>
        </w:rPr>
      </w:pPr>
      <w:r w:rsidRPr="005327B9">
        <w:rPr>
          <w:sz w:val="28"/>
          <w:szCs w:val="28"/>
        </w:rPr>
        <w:t>При</w:t>
      </w:r>
      <w:r w:rsidRPr="005327B9">
        <w:rPr>
          <w:spacing w:val="-2"/>
          <w:sz w:val="28"/>
          <w:szCs w:val="28"/>
        </w:rPr>
        <w:t xml:space="preserve"> </w:t>
      </w:r>
      <w:r w:rsidRPr="005327B9">
        <w:rPr>
          <w:sz w:val="28"/>
          <w:szCs w:val="28"/>
        </w:rPr>
        <w:t>оценке</w:t>
      </w:r>
      <w:r w:rsidRPr="005327B9">
        <w:rPr>
          <w:spacing w:val="-9"/>
          <w:sz w:val="28"/>
          <w:szCs w:val="28"/>
        </w:rPr>
        <w:t xml:space="preserve"> </w:t>
      </w:r>
      <w:r w:rsidRPr="005327B9">
        <w:rPr>
          <w:sz w:val="28"/>
          <w:szCs w:val="28"/>
        </w:rPr>
        <w:t>диктанта</w:t>
      </w:r>
      <w:r w:rsidRPr="005327B9">
        <w:rPr>
          <w:spacing w:val="-4"/>
          <w:sz w:val="28"/>
          <w:szCs w:val="28"/>
        </w:rPr>
        <w:t xml:space="preserve"> </w:t>
      </w:r>
      <w:r w:rsidRPr="005327B9">
        <w:rPr>
          <w:sz w:val="28"/>
          <w:szCs w:val="28"/>
        </w:rPr>
        <w:t>исправляются,</w:t>
      </w:r>
      <w:r w:rsidRPr="005327B9">
        <w:rPr>
          <w:spacing w:val="-1"/>
          <w:sz w:val="28"/>
          <w:szCs w:val="28"/>
        </w:rPr>
        <w:t xml:space="preserve"> </w:t>
      </w:r>
      <w:r w:rsidRPr="005327B9">
        <w:rPr>
          <w:sz w:val="28"/>
          <w:szCs w:val="28"/>
        </w:rPr>
        <w:t>но</w:t>
      </w:r>
      <w:r w:rsidRPr="005327B9">
        <w:rPr>
          <w:spacing w:val="-12"/>
          <w:sz w:val="28"/>
          <w:szCs w:val="28"/>
        </w:rPr>
        <w:t xml:space="preserve"> </w:t>
      </w:r>
      <w:r w:rsidRPr="005327B9">
        <w:rPr>
          <w:sz w:val="28"/>
          <w:szCs w:val="28"/>
        </w:rPr>
        <w:t>не</w:t>
      </w:r>
      <w:r w:rsidRPr="005327B9">
        <w:rPr>
          <w:spacing w:val="-9"/>
          <w:sz w:val="28"/>
          <w:szCs w:val="28"/>
        </w:rPr>
        <w:t xml:space="preserve"> </w:t>
      </w:r>
      <w:r w:rsidRPr="005327B9">
        <w:rPr>
          <w:sz w:val="28"/>
          <w:szCs w:val="28"/>
        </w:rPr>
        <w:t>учитываются</w:t>
      </w:r>
      <w:r w:rsidRPr="005327B9">
        <w:rPr>
          <w:spacing w:val="-3"/>
          <w:sz w:val="28"/>
          <w:szCs w:val="28"/>
        </w:rPr>
        <w:t xml:space="preserve"> </w:t>
      </w:r>
      <w:r w:rsidRPr="005327B9">
        <w:rPr>
          <w:sz w:val="28"/>
          <w:szCs w:val="28"/>
        </w:rPr>
        <w:t>орфографические</w:t>
      </w:r>
      <w:r w:rsidRPr="005327B9">
        <w:rPr>
          <w:spacing w:val="-9"/>
          <w:sz w:val="28"/>
          <w:szCs w:val="28"/>
        </w:rPr>
        <w:t xml:space="preserve"> </w:t>
      </w:r>
      <w:r w:rsidRPr="005327B9">
        <w:rPr>
          <w:sz w:val="28"/>
          <w:szCs w:val="28"/>
        </w:rPr>
        <w:t>и пунктуационные ошибки:</w:t>
      </w:r>
    </w:p>
    <w:p w14:paraId="32787BD4" w14:textId="77777777" w:rsidR="000173F9" w:rsidRPr="005327B9" w:rsidRDefault="000173F9" w:rsidP="003B33C1">
      <w:pPr>
        <w:pStyle w:val="a3"/>
        <w:spacing w:before="28"/>
        <w:ind w:left="0" w:firstLine="0"/>
      </w:pPr>
    </w:p>
    <w:p w14:paraId="53333474" w14:textId="77777777" w:rsidR="000173F9" w:rsidRPr="005327B9" w:rsidRDefault="000173F9" w:rsidP="003B33C1">
      <w:pPr>
        <w:pStyle w:val="a5"/>
        <w:numPr>
          <w:ilvl w:val="0"/>
          <w:numId w:val="1"/>
        </w:numPr>
        <w:tabs>
          <w:tab w:val="left" w:pos="742"/>
        </w:tabs>
        <w:ind w:left="742" w:hanging="359"/>
        <w:jc w:val="both"/>
        <w:rPr>
          <w:sz w:val="28"/>
          <w:szCs w:val="28"/>
        </w:rPr>
      </w:pPr>
      <w:r w:rsidRPr="005327B9">
        <w:rPr>
          <w:sz w:val="28"/>
          <w:szCs w:val="28"/>
        </w:rPr>
        <w:t>в</w:t>
      </w:r>
      <w:r w:rsidRPr="005327B9">
        <w:rPr>
          <w:spacing w:val="-3"/>
          <w:sz w:val="28"/>
          <w:szCs w:val="28"/>
        </w:rPr>
        <w:t xml:space="preserve"> </w:t>
      </w:r>
      <w:r w:rsidRPr="005327B9">
        <w:rPr>
          <w:sz w:val="28"/>
          <w:szCs w:val="28"/>
        </w:rPr>
        <w:t>переносе</w:t>
      </w:r>
      <w:r w:rsidRPr="005327B9">
        <w:rPr>
          <w:spacing w:val="-9"/>
          <w:sz w:val="28"/>
          <w:szCs w:val="28"/>
        </w:rPr>
        <w:t xml:space="preserve"> </w:t>
      </w:r>
      <w:r w:rsidRPr="005327B9">
        <w:rPr>
          <w:spacing w:val="-2"/>
          <w:sz w:val="28"/>
          <w:szCs w:val="28"/>
        </w:rPr>
        <w:t>слов;</w:t>
      </w:r>
    </w:p>
    <w:p w14:paraId="6E702812" w14:textId="77777777" w:rsidR="000173F9" w:rsidRPr="005327B9" w:rsidRDefault="000173F9" w:rsidP="003B33C1">
      <w:pPr>
        <w:pStyle w:val="a5"/>
        <w:numPr>
          <w:ilvl w:val="0"/>
          <w:numId w:val="1"/>
        </w:numPr>
        <w:tabs>
          <w:tab w:val="left" w:pos="742"/>
        </w:tabs>
        <w:ind w:left="742" w:hanging="359"/>
        <w:jc w:val="both"/>
        <w:rPr>
          <w:sz w:val="28"/>
          <w:szCs w:val="28"/>
        </w:rPr>
      </w:pPr>
      <w:r w:rsidRPr="005327B9">
        <w:rPr>
          <w:sz w:val="28"/>
          <w:szCs w:val="28"/>
        </w:rPr>
        <w:t>на</w:t>
      </w:r>
      <w:r w:rsidRPr="005327B9">
        <w:rPr>
          <w:spacing w:val="-5"/>
          <w:sz w:val="28"/>
          <w:szCs w:val="28"/>
        </w:rPr>
        <w:t xml:space="preserve"> </w:t>
      </w:r>
      <w:r w:rsidRPr="005327B9">
        <w:rPr>
          <w:sz w:val="28"/>
          <w:szCs w:val="28"/>
        </w:rPr>
        <w:t>правила,</w:t>
      </w:r>
      <w:r w:rsidRPr="005327B9">
        <w:rPr>
          <w:spacing w:val="-5"/>
          <w:sz w:val="28"/>
          <w:szCs w:val="28"/>
        </w:rPr>
        <w:t xml:space="preserve"> </w:t>
      </w:r>
      <w:r w:rsidRPr="005327B9">
        <w:rPr>
          <w:sz w:val="28"/>
          <w:szCs w:val="28"/>
        </w:rPr>
        <w:t>которые</w:t>
      </w:r>
      <w:r w:rsidRPr="005327B9">
        <w:rPr>
          <w:spacing w:val="-9"/>
          <w:sz w:val="28"/>
          <w:szCs w:val="28"/>
        </w:rPr>
        <w:t xml:space="preserve"> </w:t>
      </w:r>
      <w:r w:rsidRPr="005327B9">
        <w:rPr>
          <w:sz w:val="28"/>
          <w:szCs w:val="28"/>
        </w:rPr>
        <w:t>не</w:t>
      </w:r>
      <w:r w:rsidRPr="005327B9">
        <w:rPr>
          <w:spacing w:val="-8"/>
          <w:sz w:val="28"/>
          <w:szCs w:val="28"/>
        </w:rPr>
        <w:t xml:space="preserve"> </w:t>
      </w:r>
      <w:r w:rsidRPr="005327B9">
        <w:rPr>
          <w:sz w:val="28"/>
          <w:szCs w:val="28"/>
        </w:rPr>
        <w:t>включены</w:t>
      </w:r>
      <w:r w:rsidRPr="005327B9">
        <w:rPr>
          <w:spacing w:val="-3"/>
          <w:sz w:val="28"/>
          <w:szCs w:val="28"/>
        </w:rPr>
        <w:t xml:space="preserve"> </w:t>
      </w:r>
      <w:r w:rsidRPr="005327B9">
        <w:rPr>
          <w:sz w:val="28"/>
          <w:szCs w:val="28"/>
        </w:rPr>
        <w:t>в</w:t>
      </w:r>
      <w:r w:rsidRPr="005327B9">
        <w:rPr>
          <w:spacing w:val="-1"/>
          <w:sz w:val="28"/>
          <w:szCs w:val="28"/>
        </w:rPr>
        <w:t xml:space="preserve"> </w:t>
      </w:r>
      <w:r w:rsidRPr="005327B9">
        <w:rPr>
          <w:sz w:val="28"/>
          <w:szCs w:val="28"/>
        </w:rPr>
        <w:t>школьную</w:t>
      </w:r>
      <w:r w:rsidRPr="005327B9">
        <w:rPr>
          <w:spacing w:val="-4"/>
          <w:sz w:val="28"/>
          <w:szCs w:val="28"/>
        </w:rPr>
        <w:t xml:space="preserve"> </w:t>
      </w:r>
      <w:r w:rsidRPr="005327B9">
        <w:rPr>
          <w:spacing w:val="-2"/>
          <w:sz w:val="28"/>
          <w:szCs w:val="28"/>
        </w:rPr>
        <w:t>программу;</w:t>
      </w:r>
    </w:p>
    <w:p w14:paraId="5FBE23E3" w14:textId="77777777" w:rsidR="000173F9" w:rsidRPr="005327B9" w:rsidRDefault="000173F9" w:rsidP="003B33C1">
      <w:pPr>
        <w:pStyle w:val="a5"/>
        <w:numPr>
          <w:ilvl w:val="0"/>
          <w:numId w:val="1"/>
        </w:numPr>
        <w:tabs>
          <w:tab w:val="left" w:pos="742"/>
        </w:tabs>
        <w:spacing w:before="1"/>
        <w:ind w:left="742" w:hanging="359"/>
        <w:jc w:val="both"/>
        <w:rPr>
          <w:sz w:val="28"/>
          <w:szCs w:val="28"/>
        </w:rPr>
      </w:pPr>
      <w:r w:rsidRPr="005327B9">
        <w:rPr>
          <w:sz w:val="28"/>
          <w:szCs w:val="28"/>
        </w:rPr>
        <w:t>на</w:t>
      </w:r>
      <w:r w:rsidRPr="005327B9">
        <w:rPr>
          <w:spacing w:val="-2"/>
          <w:sz w:val="28"/>
          <w:szCs w:val="28"/>
        </w:rPr>
        <w:t xml:space="preserve"> </w:t>
      </w:r>
      <w:r w:rsidRPr="005327B9">
        <w:rPr>
          <w:sz w:val="28"/>
          <w:szCs w:val="28"/>
        </w:rPr>
        <w:t>ещё</w:t>
      </w:r>
      <w:r w:rsidRPr="005327B9">
        <w:rPr>
          <w:spacing w:val="-6"/>
          <w:sz w:val="28"/>
          <w:szCs w:val="28"/>
        </w:rPr>
        <w:t xml:space="preserve"> </w:t>
      </w:r>
      <w:r w:rsidRPr="005327B9">
        <w:rPr>
          <w:sz w:val="28"/>
          <w:szCs w:val="28"/>
        </w:rPr>
        <w:t>не</w:t>
      </w:r>
      <w:r w:rsidRPr="005327B9">
        <w:rPr>
          <w:spacing w:val="-6"/>
          <w:sz w:val="28"/>
          <w:szCs w:val="28"/>
        </w:rPr>
        <w:t xml:space="preserve"> </w:t>
      </w:r>
      <w:r w:rsidRPr="005327B9">
        <w:rPr>
          <w:sz w:val="28"/>
          <w:szCs w:val="28"/>
        </w:rPr>
        <w:t>изученные</w:t>
      </w:r>
      <w:r w:rsidRPr="005327B9">
        <w:rPr>
          <w:spacing w:val="-5"/>
          <w:sz w:val="28"/>
          <w:szCs w:val="28"/>
        </w:rPr>
        <w:t xml:space="preserve"> </w:t>
      </w:r>
      <w:r w:rsidRPr="005327B9">
        <w:rPr>
          <w:spacing w:val="-2"/>
          <w:sz w:val="28"/>
          <w:szCs w:val="28"/>
        </w:rPr>
        <w:t>правила;</w:t>
      </w:r>
    </w:p>
    <w:p w14:paraId="1C73A44B" w14:textId="77777777" w:rsidR="000173F9" w:rsidRPr="005327B9" w:rsidRDefault="000173F9" w:rsidP="003B33C1">
      <w:pPr>
        <w:pStyle w:val="a5"/>
        <w:numPr>
          <w:ilvl w:val="0"/>
          <w:numId w:val="1"/>
        </w:numPr>
        <w:tabs>
          <w:tab w:val="left" w:pos="744"/>
        </w:tabs>
        <w:spacing w:before="4"/>
        <w:ind w:right="263"/>
        <w:jc w:val="both"/>
        <w:rPr>
          <w:sz w:val="28"/>
          <w:szCs w:val="28"/>
        </w:rPr>
      </w:pPr>
      <w:r w:rsidRPr="005327B9">
        <w:rPr>
          <w:sz w:val="28"/>
          <w:szCs w:val="28"/>
        </w:rPr>
        <w:t>в</w:t>
      </w:r>
      <w:r w:rsidRPr="005327B9">
        <w:rPr>
          <w:spacing w:val="-1"/>
          <w:sz w:val="28"/>
          <w:szCs w:val="28"/>
        </w:rPr>
        <w:t xml:space="preserve"> </w:t>
      </w:r>
      <w:r w:rsidRPr="005327B9">
        <w:rPr>
          <w:sz w:val="28"/>
          <w:szCs w:val="28"/>
        </w:rPr>
        <w:t>словах</w:t>
      </w:r>
      <w:r w:rsidRPr="005327B9">
        <w:rPr>
          <w:spacing w:val="-2"/>
          <w:sz w:val="28"/>
          <w:szCs w:val="28"/>
        </w:rPr>
        <w:t xml:space="preserve"> </w:t>
      </w:r>
      <w:r w:rsidRPr="005327B9">
        <w:rPr>
          <w:sz w:val="28"/>
          <w:szCs w:val="28"/>
        </w:rPr>
        <w:t>с</w:t>
      </w:r>
      <w:r w:rsidRPr="005327B9">
        <w:rPr>
          <w:spacing w:val="-9"/>
          <w:sz w:val="28"/>
          <w:szCs w:val="28"/>
        </w:rPr>
        <w:t xml:space="preserve"> </w:t>
      </w:r>
      <w:r w:rsidRPr="005327B9">
        <w:rPr>
          <w:sz w:val="28"/>
          <w:szCs w:val="28"/>
        </w:rPr>
        <w:t>непроверяемыми</w:t>
      </w:r>
      <w:r w:rsidRPr="005327B9">
        <w:rPr>
          <w:spacing w:val="-1"/>
          <w:sz w:val="28"/>
          <w:szCs w:val="28"/>
        </w:rPr>
        <w:t xml:space="preserve"> </w:t>
      </w:r>
      <w:r w:rsidRPr="005327B9">
        <w:rPr>
          <w:sz w:val="28"/>
          <w:szCs w:val="28"/>
        </w:rPr>
        <w:t>написаниями,</w:t>
      </w:r>
      <w:r w:rsidRPr="005327B9">
        <w:rPr>
          <w:spacing w:val="-5"/>
          <w:sz w:val="28"/>
          <w:szCs w:val="28"/>
        </w:rPr>
        <w:t xml:space="preserve"> </w:t>
      </w:r>
      <w:r w:rsidRPr="005327B9">
        <w:rPr>
          <w:sz w:val="28"/>
          <w:szCs w:val="28"/>
        </w:rPr>
        <w:t>над</w:t>
      </w:r>
      <w:r w:rsidRPr="005327B9">
        <w:rPr>
          <w:spacing w:val="-9"/>
          <w:sz w:val="28"/>
          <w:szCs w:val="28"/>
        </w:rPr>
        <w:t xml:space="preserve"> </w:t>
      </w:r>
      <w:r w:rsidRPr="005327B9">
        <w:rPr>
          <w:sz w:val="28"/>
          <w:szCs w:val="28"/>
        </w:rPr>
        <w:t>которыми</w:t>
      </w:r>
      <w:r w:rsidRPr="005327B9">
        <w:rPr>
          <w:spacing w:val="-5"/>
          <w:sz w:val="28"/>
          <w:szCs w:val="28"/>
        </w:rPr>
        <w:t xml:space="preserve"> </w:t>
      </w:r>
      <w:r w:rsidRPr="005327B9">
        <w:rPr>
          <w:sz w:val="28"/>
          <w:szCs w:val="28"/>
        </w:rPr>
        <w:t>не</w:t>
      </w:r>
      <w:r w:rsidRPr="005327B9">
        <w:rPr>
          <w:spacing w:val="-9"/>
          <w:sz w:val="28"/>
          <w:szCs w:val="28"/>
        </w:rPr>
        <w:t xml:space="preserve"> </w:t>
      </w:r>
      <w:r w:rsidRPr="005327B9">
        <w:rPr>
          <w:sz w:val="28"/>
          <w:szCs w:val="28"/>
        </w:rPr>
        <w:t>проводилась</w:t>
      </w:r>
      <w:r w:rsidRPr="005327B9">
        <w:rPr>
          <w:spacing w:val="-2"/>
          <w:sz w:val="28"/>
          <w:szCs w:val="28"/>
        </w:rPr>
        <w:t xml:space="preserve"> </w:t>
      </w:r>
      <w:r w:rsidRPr="005327B9">
        <w:rPr>
          <w:sz w:val="28"/>
          <w:szCs w:val="28"/>
        </w:rPr>
        <w:t xml:space="preserve">специальная </w:t>
      </w:r>
      <w:r w:rsidRPr="005327B9">
        <w:rPr>
          <w:spacing w:val="-2"/>
          <w:sz w:val="28"/>
          <w:szCs w:val="28"/>
        </w:rPr>
        <w:t>работа;</w:t>
      </w:r>
    </w:p>
    <w:p w14:paraId="1B728925" w14:textId="77777777" w:rsidR="000173F9" w:rsidRPr="005327B9" w:rsidRDefault="000173F9" w:rsidP="003B33C1">
      <w:pPr>
        <w:pStyle w:val="a5"/>
        <w:numPr>
          <w:ilvl w:val="0"/>
          <w:numId w:val="1"/>
        </w:numPr>
        <w:tabs>
          <w:tab w:val="left" w:pos="742"/>
        </w:tabs>
        <w:spacing w:before="1"/>
        <w:ind w:left="742" w:hanging="359"/>
        <w:jc w:val="both"/>
        <w:rPr>
          <w:sz w:val="28"/>
          <w:szCs w:val="28"/>
        </w:rPr>
      </w:pPr>
      <w:r w:rsidRPr="005327B9">
        <w:rPr>
          <w:sz w:val="28"/>
          <w:szCs w:val="28"/>
        </w:rPr>
        <w:t>в</w:t>
      </w:r>
      <w:r w:rsidRPr="005327B9">
        <w:rPr>
          <w:spacing w:val="-3"/>
          <w:sz w:val="28"/>
          <w:szCs w:val="28"/>
        </w:rPr>
        <w:t xml:space="preserve"> </w:t>
      </w:r>
      <w:r w:rsidRPr="005327B9">
        <w:rPr>
          <w:sz w:val="28"/>
          <w:szCs w:val="28"/>
        </w:rPr>
        <w:t>передаче</w:t>
      </w:r>
      <w:r w:rsidRPr="005327B9">
        <w:rPr>
          <w:spacing w:val="-11"/>
          <w:sz w:val="28"/>
          <w:szCs w:val="28"/>
        </w:rPr>
        <w:t xml:space="preserve"> </w:t>
      </w:r>
      <w:r w:rsidRPr="005327B9">
        <w:rPr>
          <w:sz w:val="28"/>
          <w:szCs w:val="28"/>
        </w:rPr>
        <w:t>авторской</w:t>
      </w:r>
      <w:r w:rsidRPr="005327B9">
        <w:rPr>
          <w:spacing w:val="-2"/>
          <w:sz w:val="28"/>
          <w:szCs w:val="28"/>
        </w:rPr>
        <w:t xml:space="preserve"> пунктуации.</w:t>
      </w:r>
    </w:p>
    <w:p w14:paraId="14041740" w14:textId="77777777" w:rsidR="000173F9" w:rsidRPr="005327B9" w:rsidRDefault="000173F9" w:rsidP="003B33C1">
      <w:pPr>
        <w:pStyle w:val="a3"/>
        <w:spacing w:before="26"/>
        <w:ind w:left="0" w:firstLine="0"/>
      </w:pPr>
    </w:p>
    <w:p w14:paraId="7BFCBEAC" w14:textId="77777777" w:rsidR="000173F9" w:rsidRPr="005327B9" w:rsidRDefault="000173F9" w:rsidP="003B33C1">
      <w:pPr>
        <w:spacing w:before="1"/>
        <w:ind w:left="23"/>
        <w:jc w:val="both"/>
        <w:rPr>
          <w:sz w:val="28"/>
          <w:szCs w:val="28"/>
        </w:rPr>
      </w:pPr>
      <w:r w:rsidRPr="005327B9">
        <w:rPr>
          <w:sz w:val="28"/>
          <w:szCs w:val="28"/>
        </w:rPr>
        <w:t>Диктант</w:t>
      </w:r>
      <w:r w:rsidRPr="005327B9">
        <w:rPr>
          <w:spacing w:val="-10"/>
          <w:sz w:val="28"/>
          <w:szCs w:val="28"/>
        </w:rPr>
        <w:t xml:space="preserve"> </w:t>
      </w:r>
      <w:r w:rsidRPr="005327B9">
        <w:rPr>
          <w:sz w:val="28"/>
          <w:szCs w:val="28"/>
        </w:rPr>
        <w:t>оценивается</w:t>
      </w:r>
      <w:r w:rsidRPr="005327B9">
        <w:rPr>
          <w:spacing w:val="-7"/>
          <w:sz w:val="28"/>
          <w:szCs w:val="28"/>
        </w:rPr>
        <w:t xml:space="preserve"> </w:t>
      </w:r>
      <w:r w:rsidRPr="005327B9">
        <w:rPr>
          <w:sz w:val="28"/>
          <w:szCs w:val="28"/>
        </w:rPr>
        <w:t>одной</w:t>
      </w:r>
      <w:r w:rsidRPr="005327B9">
        <w:rPr>
          <w:spacing w:val="-4"/>
          <w:sz w:val="28"/>
          <w:szCs w:val="28"/>
        </w:rPr>
        <w:t xml:space="preserve"> </w:t>
      </w:r>
      <w:r w:rsidRPr="005327B9">
        <w:rPr>
          <w:spacing w:val="-2"/>
          <w:sz w:val="28"/>
          <w:szCs w:val="28"/>
        </w:rPr>
        <w:t>отметкой.</w:t>
      </w:r>
    </w:p>
    <w:p w14:paraId="2A2BD72E" w14:textId="77777777" w:rsidR="000173F9" w:rsidRPr="005327B9" w:rsidRDefault="000173F9" w:rsidP="003B33C1">
      <w:pPr>
        <w:pStyle w:val="a3"/>
        <w:spacing w:before="27"/>
        <w:ind w:left="0" w:firstLine="0"/>
      </w:pPr>
    </w:p>
    <w:p w14:paraId="6EEABB93" w14:textId="77777777" w:rsidR="000173F9" w:rsidRPr="005327B9" w:rsidRDefault="000173F9" w:rsidP="003B33C1">
      <w:pPr>
        <w:ind w:left="23" w:right="85" w:firstLine="710"/>
        <w:jc w:val="both"/>
        <w:rPr>
          <w:sz w:val="28"/>
          <w:szCs w:val="28"/>
        </w:rPr>
      </w:pPr>
      <w:r w:rsidRPr="005327B9">
        <w:rPr>
          <w:b/>
          <w:sz w:val="28"/>
          <w:szCs w:val="28"/>
        </w:rPr>
        <w:t>Отметка</w:t>
      </w:r>
      <w:r w:rsidRPr="005327B9">
        <w:rPr>
          <w:b/>
          <w:spacing w:val="-7"/>
          <w:sz w:val="28"/>
          <w:szCs w:val="28"/>
        </w:rPr>
        <w:t xml:space="preserve"> </w:t>
      </w:r>
      <w:r w:rsidRPr="005327B9">
        <w:rPr>
          <w:b/>
          <w:sz w:val="28"/>
          <w:szCs w:val="28"/>
        </w:rPr>
        <w:t>«5»</w:t>
      </w:r>
      <w:r w:rsidRPr="005327B9">
        <w:rPr>
          <w:b/>
          <w:spacing w:val="-1"/>
          <w:sz w:val="28"/>
          <w:szCs w:val="28"/>
        </w:rPr>
        <w:t xml:space="preserve"> </w:t>
      </w:r>
      <w:r w:rsidRPr="005327B9">
        <w:rPr>
          <w:sz w:val="28"/>
          <w:szCs w:val="28"/>
        </w:rPr>
        <w:t>выставляется</w:t>
      </w:r>
      <w:r w:rsidRPr="005327B9">
        <w:rPr>
          <w:spacing w:val="-2"/>
          <w:sz w:val="28"/>
          <w:szCs w:val="28"/>
        </w:rPr>
        <w:t xml:space="preserve"> </w:t>
      </w:r>
      <w:r w:rsidRPr="005327B9">
        <w:rPr>
          <w:sz w:val="28"/>
          <w:szCs w:val="28"/>
        </w:rPr>
        <w:t>за безошибочную</w:t>
      </w:r>
      <w:r w:rsidRPr="005327B9">
        <w:rPr>
          <w:spacing w:val="-4"/>
          <w:sz w:val="28"/>
          <w:szCs w:val="28"/>
        </w:rPr>
        <w:t xml:space="preserve"> </w:t>
      </w:r>
      <w:r w:rsidRPr="005327B9">
        <w:rPr>
          <w:sz w:val="28"/>
          <w:szCs w:val="28"/>
        </w:rPr>
        <w:t>работу,</w:t>
      </w:r>
      <w:r w:rsidRPr="005327B9">
        <w:rPr>
          <w:spacing w:val="-1"/>
          <w:sz w:val="28"/>
          <w:szCs w:val="28"/>
        </w:rPr>
        <w:t xml:space="preserve"> </w:t>
      </w:r>
      <w:r w:rsidRPr="005327B9">
        <w:rPr>
          <w:sz w:val="28"/>
          <w:szCs w:val="28"/>
        </w:rPr>
        <w:t>а также</w:t>
      </w:r>
      <w:r w:rsidRPr="005327B9">
        <w:rPr>
          <w:spacing w:val="-9"/>
          <w:sz w:val="28"/>
          <w:szCs w:val="28"/>
        </w:rPr>
        <w:t xml:space="preserve"> </w:t>
      </w:r>
      <w:r w:rsidRPr="005327B9">
        <w:rPr>
          <w:sz w:val="28"/>
          <w:szCs w:val="28"/>
        </w:rPr>
        <w:t>при</w:t>
      </w:r>
      <w:r w:rsidRPr="005327B9">
        <w:rPr>
          <w:spacing w:val="-5"/>
          <w:sz w:val="28"/>
          <w:szCs w:val="28"/>
        </w:rPr>
        <w:t xml:space="preserve"> </w:t>
      </w:r>
      <w:r w:rsidRPr="005327B9">
        <w:rPr>
          <w:sz w:val="28"/>
          <w:szCs w:val="28"/>
        </w:rPr>
        <w:t>наличии</w:t>
      </w:r>
      <w:r w:rsidRPr="005327B9">
        <w:rPr>
          <w:spacing w:val="-1"/>
          <w:sz w:val="28"/>
          <w:szCs w:val="28"/>
        </w:rPr>
        <w:t xml:space="preserve"> </w:t>
      </w:r>
      <w:r w:rsidRPr="005327B9">
        <w:rPr>
          <w:sz w:val="28"/>
          <w:szCs w:val="28"/>
        </w:rPr>
        <w:t>в</w:t>
      </w:r>
      <w:r w:rsidRPr="005327B9">
        <w:rPr>
          <w:spacing w:val="-5"/>
          <w:sz w:val="28"/>
          <w:szCs w:val="28"/>
        </w:rPr>
        <w:t xml:space="preserve"> </w:t>
      </w:r>
      <w:r w:rsidRPr="005327B9">
        <w:rPr>
          <w:sz w:val="28"/>
          <w:szCs w:val="28"/>
        </w:rPr>
        <w:t>ней</w:t>
      </w:r>
      <w:r w:rsidRPr="005327B9">
        <w:rPr>
          <w:spacing w:val="-1"/>
          <w:sz w:val="28"/>
          <w:szCs w:val="28"/>
        </w:rPr>
        <w:t xml:space="preserve"> </w:t>
      </w:r>
      <w:r w:rsidRPr="005327B9">
        <w:rPr>
          <w:sz w:val="28"/>
          <w:szCs w:val="28"/>
        </w:rPr>
        <w:t>1</w:t>
      </w:r>
      <w:r w:rsidRPr="005327B9">
        <w:rPr>
          <w:spacing w:val="-7"/>
          <w:sz w:val="28"/>
          <w:szCs w:val="28"/>
        </w:rPr>
        <w:t xml:space="preserve"> </w:t>
      </w:r>
      <w:r w:rsidRPr="005327B9">
        <w:rPr>
          <w:sz w:val="28"/>
          <w:szCs w:val="28"/>
        </w:rPr>
        <w:t>не грубой орфографической или 1 негрубой пунктуационной ошибки.</w:t>
      </w:r>
    </w:p>
    <w:p w14:paraId="3E2AFBA0" w14:textId="77777777" w:rsidR="000173F9" w:rsidRPr="005327B9" w:rsidRDefault="000173F9" w:rsidP="003B33C1">
      <w:pPr>
        <w:pStyle w:val="a3"/>
        <w:spacing w:before="28"/>
        <w:ind w:left="0" w:firstLine="0"/>
      </w:pPr>
    </w:p>
    <w:p w14:paraId="12040178" w14:textId="77777777" w:rsidR="000173F9" w:rsidRPr="005327B9" w:rsidRDefault="000173F9" w:rsidP="003B33C1">
      <w:pPr>
        <w:ind w:left="23" w:right="85" w:firstLine="710"/>
        <w:jc w:val="both"/>
        <w:rPr>
          <w:sz w:val="28"/>
          <w:szCs w:val="28"/>
        </w:rPr>
      </w:pPr>
      <w:r w:rsidRPr="005327B9">
        <w:rPr>
          <w:b/>
          <w:sz w:val="28"/>
          <w:szCs w:val="28"/>
        </w:rPr>
        <w:t xml:space="preserve">Отметка «4» </w:t>
      </w:r>
      <w:r w:rsidRPr="005327B9">
        <w:rPr>
          <w:sz w:val="28"/>
          <w:szCs w:val="28"/>
        </w:rPr>
        <w:t>выставляется при наличии в диктанте 3 орфографических и 3 пунктуационных ошибок, или 2 орфографических и 4 пунктуационных ошибок, или 1 орфографической</w:t>
      </w:r>
      <w:r w:rsidRPr="005327B9">
        <w:rPr>
          <w:spacing w:val="-3"/>
          <w:sz w:val="28"/>
          <w:szCs w:val="28"/>
        </w:rPr>
        <w:t xml:space="preserve"> </w:t>
      </w:r>
      <w:r w:rsidRPr="005327B9">
        <w:rPr>
          <w:sz w:val="28"/>
          <w:szCs w:val="28"/>
        </w:rPr>
        <w:t>и</w:t>
      </w:r>
      <w:r w:rsidRPr="005327B9">
        <w:rPr>
          <w:spacing w:val="-6"/>
          <w:sz w:val="28"/>
          <w:szCs w:val="28"/>
        </w:rPr>
        <w:t xml:space="preserve"> </w:t>
      </w:r>
      <w:r w:rsidRPr="005327B9">
        <w:rPr>
          <w:sz w:val="28"/>
          <w:szCs w:val="28"/>
        </w:rPr>
        <w:t>5</w:t>
      </w:r>
      <w:r w:rsidRPr="005327B9">
        <w:rPr>
          <w:spacing w:val="-8"/>
          <w:sz w:val="28"/>
          <w:szCs w:val="28"/>
        </w:rPr>
        <w:t xml:space="preserve"> </w:t>
      </w:r>
      <w:r w:rsidRPr="005327B9">
        <w:rPr>
          <w:sz w:val="28"/>
          <w:szCs w:val="28"/>
        </w:rPr>
        <w:t>пунктуационных</w:t>
      </w:r>
      <w:r w:rsidRPr="005327B9">
        <w:rPr>
          <w:spacing w:val="-4"/>
          <w:sz w:val="28"/>
          <w:szCs w:val="28"/>
        </w:rPr>
        <w:t xml:space="preserve"> </w:t>
      </w:r>
      <w:r w:rsidRPr="005327B9">
        <w:rPr>
          <w:sz w:val="28"/>
          <w:szCs w:val="28"/>
        </w:rPr>
        <w:t>ошибок,</w:t>
      </w:r>
      <w:r w:rsidRPr="005327B9">
        <w:rPr>
          <w:spacing w:val="-2"/>
          <w:sz w:val="28"/>
          <w:szCs w:val="28"/>
        </w:rPr>
        <w:t xml:space="preserve"> </w:t>
      </w:r>
      <w:r w:rsidRPr="005327B9">
        <w:rPr>
          <w:sz w:val="28"/>
          <w:szCs w:val="28"/>
        </w:rPr>
        <w:t>или</w:t>
      </w:r>
      <w:r w:rsidRPr="005327B9">
        <w:rPr>
          <w:spacing w:val="-6"/>
          <w:sz w:val="28"/>
          <w:szCs w:val="28"/>
        </w:rPr>
        <w:t xml:space="preserve"> </w:t>
      </w:r>
      <w:r w:rsidRPr="005327B9">
        <w:rPr>
          <w:sz w:val="28"/>
          <w:szCs w:val="28"/>
        </w:rPr>
        <w:t>6</w:t>
      </w:r>
      <w:r w:rsidRPr="005327B9">
        <w:rPr>
          <w:spacing w:val="-8"/>
          <w:sz w:val="28"/>
          <w:szCs w:val="28"/>
        </w:rPr>
        <w:t xml:space="preserve"> </w:t>
      </w:r>
      <w:r w:rsidRPr="005327B9">
        <w:rPr>
          <w:sz w:val="28"/>
          <w:szCs w:val="28"/>
        </w:rPr>
        <w:t>пунктуационных</w:t>
      </w:r>
      <w:r w:rsidRPr="005327B9">
        <w:rPr>
          <w:spacing w:val="-7"/>
          <w:sz w:val="28"/>
          <w:szCs w:val="28"/>
        </w:rPr>
        <w:t xml:space="preserve"> </w:t>
      </w:r>
      <w:r w:rsidRPr="005327B9">
        <w:rPr>
          <w:sz w:val="28"/>
          <w:szCs w:val="28"/>
        </w:rPr>
        <w:t>при</w:t>
      </w:r>
      <w:r w:rsidRPr="005327B9">
        <w:rPr>
          <w:spacing w:val="-3"/>
          <w:sz w:val="28"/>
          <w:szCs w:val="28"/>
        </w:rPr>
        <w:t xml:space="preserve"> </w:t>
      </w:r>
      <w:r w:rsidRPr="005327B9">
        <w:rPr>
          <w:sz w:val="28"/>
          <w:szCs w:val="28"/>
        </w:rPr>
        <w:t>отсутствии</w:t>
      </w:r>
    </w:p>
    <w:p w14:paraId="3EB911FD" w14:textId="77777777" w:rsidR="000173F9" w:rsidRDefault="000173F9" w:rsidP="003B33C1">
      <w:pPr>
        <w:ind w:left="23" w:right="85"/>
        <w:jc w:val="both"/>
        <w:rPr>
          <w:sz w:val="28"/>
          <w:szCs w:val="28"/>
        </w:rPr>
      </w:pPr>
      <w:r w:rsidRPr="005327B9">
        <w:rPr>
          <w:sz w:val="28"/>
          <w:szCs w:val="28"/>
        </w:rPr>
        <w:t>орфографических</w:t>
      </w:r>
      <w:r w:rsidRPr="005327B9">
        <w:rPr>
          <w:spacing w:val="-5"/>
          <w:sz w:val="28"/>
          <w:szCs w:val="28"/>
        </w:rPr>
        <w:t xml:space="preserve"> </w:t>
      </w:r>
      <w:r w:rsidRPr="005327B9">
        <w:rPr>
          <w:sz w:val="28"/>
          <w:szCs w:val="28"/>
        </w:rPr>
        <w:t>ошибок.</w:t>
      </w:r>
      <w:r w:rsidRPr="005327B9">
        <w:rPr>
          <w:spacing w:val="-3"/>
          <w:sz w:val="28"/>
          <w:szCs w:val="28"/>
        </w:rPr>
        <w:t xml:space="preserve"> </w:t>
      </w:r>
      <w:r w:rsidRPr="005327B9">
        <w:rPr>
          <w:sz w:val="28"/>
          <w:szCs w:val="28"/>
        </w:rPr>
        <w:t>Оценка</w:t>
      </w:r>
      <w:r w:rsidRPr="005327B9">
        <w:rPr>
          <w:spacing w:val="-3"/>
          <w:sz w:val="28"/>
          <w:szCs w:val="28"/>
        </w:rPr>
        <w:t xml:space="preserve"> </w:t>
      </w:r>
      <w:r w:rsidRPr="005327B9">
        <w:rPr>
          <w:sz w:val="28"/>
          <w:szCs w:val="28"/>
        </w:rPr>
        <w:t>«4»</w:t>
      </w:r>
      <w:r w:rsidRPr="005327B9">
        <w:rPr>
          <w:spacing w:val="-10"/>
          <w:sz w:val="28"/>
          <w:szCs w:val="28"/>
        </w:rPr>
        <w:t xml:space="preserve"> </w:t>
      </w:r>
      <w:r w:rsidRPr="005327B9">
        <w:rPr>
          <w:sz w:val="28"/>
          <w:szCs w:val="28"/>
        </w:rPr>
        <w:t>может</w:t>
      </w:r>
      <w:r w:rsidRPr="005327B9">
        <w:rPr>
          <w:spacing w:val="-6"/>
          <w:sz w:val="28"/>
          <w:szCs w:val="28"/>
        </w:rPr>
        <w:t xml:space="preserve"> </w:t>
      </w:r>
      <w:r w:rsidRPr="005327B9">
        <w:rPr>
          <w:sz w:val="28"/>
          <w:szCs w:val="28"/>
        </w:rPr>
        <w:t>выставляться</w:t>
      </w:r>
      <w:r w:rsidRPr="005327B9">
        <w:rPr>
          <w:spacing w:val="-6"/>
          <w:sz w:val="28"/>
          <w:szCs w:val="28"/>
        </w:rPr>
        <w:t xml:space="preserve"> </w:t>
      </w:r>
      <w:r w:rsidRPr="005327B9">
        <w:rPr>
          <w:sz w:val="28"/>
          <w:szCs w:val="28"/>
        </w:rPr>
        <w:t>при</w:t>
      </w:r>
      <w:r w:rsidRPr="005327B9">
        <w:rPr>
          <w:spacing w:val="-4"/>
          <w:sz w:val="28"/>
          <w:szCs w:val="28"/>
        </w:rPr>
        <w:t xml:space="preserve"> </w:t>
      </w:r>
      <w:r w:rsidRPr="005327B9">
        <w:rPr>
          <w:sz w:val="28"/>
          <w:szCs w:val="28"/>
        </w:rPr>
        <w:t>4</w:t>
      </w:r>
      <w:r w:rsidRPr="005327B9">
        <w:rPr>
          <w:spacing w:val="-10"/>
          <w:sz w:val="28"/>
          <w:szCs w:val="28"/>
        </w:rPr>
        <w:t xml:space="preserve"> </w:t>
      </w:r>
      <w:r w:rsidRPr="005327B9">
        <w:rPr>
          <w:sz w:val="28"/>
          <w:szCs w:val="28"/>
        </w:rPr>
        <w:t>орфографических</w:t>
      </w:r>
      <w:r w:rsidRPr="005327B9">
        <w:rPr>
          <w:spacing w:val="-5"/>
          <w:sz w:val="28"/>
          <w:szCs w:val="28"/>
        </w:rPr>
        <w:t xml:space="preserve"> </w:t>
      </w:r>
      <w:r w:rsidRPr="005327B9">
        <w:rPr>
          <w:sz w:val="28"/>
          <w:szCs w:val="28"/>
        </w:rPr>
        <w:t xml:space="preserve">ошибках, </w:t>
      </w:r>
      <w:r w:rsidR="003B33C1">
        <w:rPr>
          <w:sz w:val="28"/>
          <w:szCs w:val="28"/>
        </w:rPr>
        <w:t>если среди них есть однотипные.</w:t>
      </w:r>
    </w:p>
    <w:p w14:paraId="5CF3F5FE" w14:textId="77777777" w:rsidR="003B33C1" w:rsidRDefault="003B33C1" w:rsidP="003B33C1">
      <w:pPr>
        <w:ind w:left="23" w:right="85"/>
        <w:jc w:val="both"/>
        <w:rPr>
          <w:sz w:val="28"/>
          <w:szCs w:val="28"/>
        </w:rPr>
      </w:pPr>
    </w:p>
    <w:p w14:paraId="1630FE5F" w14:textId="77777777" w:rsidR="000173F9" w:rsidRPr="005327B9" w:rsidRDefault="000173F9" w:rsidP="000173F9">
      <w:pPr>
        <w:spacing w:before="80"/>
        <w:ind w:left="23" w:firstLine="710"/>
        <w:rPr>
          <w:sz w:val="28"/>
          <w:szCs w:val="28"/>
        </w:rPr>
      </w:pPr>
      <w:r w:rsidRPr="005327B9">
        <w:rPr>
          <w:b/>
          <w:sz w:val="28"/>
          <w:szCs w:val="28"/>
        </w:rPr>
        <w:t>Отметка</w:t>
      </w:r>
      <w:r w:rsidRPr="005327B9">
        <w:rPr>
          <w:b/>
          <w:spacing w:val="-7"/>
          <w:sz w:val="28"/>
          <w:szCs w:val="28"/>
        </w:rPr>
        <w:t xml:space="preserve"> </w:t>
      </w:r>
      <w:r w:rsidRPr="005327B9">
        <w:rPr>
          <w:b/>
          <w:sz w:val="28"/>
          <w:szCs w:val="28"/>
        </w:rPr>
        <w:t>«3»</w:t>
      </w:r>
      <w:r w:rsidRPr="005327B9">
        <w:rPr>
          <w:b/>
          <w:spacing w:val="-1"/>
          <w:sz w:val="28"/>
          <w:szCs w:val="28"/>
        </w:rPr>
        <w:t xml:space="preserve"> </w:t>
      </w:r>
      <w:r w:rsidRPr="005327B9">
        <w:rPr>
          <w:sz w:val="28"/>
          <w:szCs w:val="28"/>
        </w:rPr>
        <w:t>выставляется</w:t>
      </w:r>
      <w:r w:rsidRPr="005327B9">
        <w:rPr>
          <w:spacing w:val="-3"/>
          <w:sz w:val="28"/>
          <w:szCs w:val="28"/>
        </w:rPr>
        <w:t xml:space="preserve"> </w:t>
      </w:r>
      <w:r w:rsidRPr="005327B9">
        <w:rPr>
          <w:sz w:val="28"/>
          <w:szCs w:val="28"/>
        </w:rPr>
        <w:t>за диктант,</w:t>
      </w:r>
      <w:r w:rsidRPr="005327B9">
        <w:rPr>
          <w:spacing w:val="-5"/>
          <w:sz w:val="28"/>
          <w:szCs w:val="28"/>
        </w:rPr>
        <w:t xml:space="preserve"> </w:t>
      </w:r>
      <w:r w:rsidRPr="005327B9">
        <w:rPr>
          <w:sz w:val="28"/>
          <w:szCs w:val="28"/>
        </w:rPr>
        <w:t>в</w:t>
      </w:r>
      <w:r w:rsidRPr="005327B9">
        <w:rPr>
          <w:spacing w:val="-5"/>
          <w:sz w:val="28"/>
          <w:szCs w:val="28"/>
        </w:rPr>
        <w:t xml:space="preserve"> </w:t>
      </w:r>
      <w:r w:rsidRPr="005327B9">
        <w:rPr>
          <w:sz w:val="28"/>
          <w:szCs w:val="28"/>
        </w:rPr>
        <w:t>котором</w:t>
      </w:r>
      <w:r w:rsidRPr="005327B9">
        <w:rPr>
          <w:spacing w:val="-3"/>
          <w:sz w:val="28"/>
          <w:szCs w:val="28"/>
        </w:rPr>
        <w:t xml:space="preserve"> </w:t>
      </w:r>
      <w:r w:rsidRPr="005327B9">
        <w:rPr>
          <w:sz w:val="28"/>
          <w:szCs w:val="28"/>
        </w:rPr>
        <w:t>допущены</w:t>
      </w:r>
      <w:r w:rsidRPr="005327B9">
        <w:rPr>
          <w:spacing w:val="-2"/>
          <w:sz w:val="28"/>
          <w:szCs w:val="28"/>
        </w:rPr>
        <w:t xml:space="preserve"> </w:t>
      </w:r>
      <w:r w:rsidRPr="005327B9">
        <w:rPr>
          <w:sz w:val="28"/>
          <w:szCs w:val="28"/>
        </w:rPr>
        <w:t>до</w:t>
      </w:r>
      <w:r w:rsidRPr="005327B9">
        <w:rPr>
          <w:spacing w:val="-7"/>
          <w:sz w:val="28"/>
          <w:szCs w:val="28"/>
        </w:rPr>
        <w:t xml:space="preserve"> </w:t>
      </w:r>
      <w:r w:rsidRPr="005327B9">
        <w:rPr>
          <w:sz w:val="28"/>
          <w:szCs w:val="28"/>
        </w:rPr>
        <w:t>9</w:t>
      </w:r>
      <w:r w:rsidRPr="005327B9">
        <w:rPr>
          <w:spacing w:val="-2"/>
          <w:sz w:val="28"/>
          <w:szCs w:val="28"/>
        </w:rPr>
        <w:t xml:space="preserve"> </w:t>
      </w:r>
      <w:r w:rsidRPr="005327B9">
        <w:rPr>
          <w:sz w:val="28"/>
          <w:szCs w:val="28"/>
        </w:rPr>
        <w:t>орфографических</w:t>
      </w:r>
      <w:r w:rsidRPr="005327B9">
        <w:rPr>
          <w:spacing w:val="-2"/>
          <w:sz w:val="28"/>
          <w:szCs w:val="28"/>
        </w:rPr>
        <w:t xml:space="preserve"> </w:t>
      </w:r>
      <w:r w:rsidRPr="005327B9">
        <w:rPr>
          <w:sz w:val="28"/>
          <w:szCs w:val="28"/>
        </w:rPr>
        <w:t>и</w:t>
      </w:r>
      <w:r w:rsidRPr="005327B9">
        <w:rPr>
          <w:spacing w:val="-1"/>
          <w:sz w:val="28"/>
          <w:szCs w:val="28"/>
        </w:rPr>
        <w:t xml:space="preserve"> </w:t>
      </w:r>
      <w:r w:rsidRPr="005327B9">
        <w:rPr>
          <w:sz w:val="28"/>
          <w:szCs w:val="28"/>
        </w:rPr>
        <w:t>до 6 пунктуационных ошибок. Оценка «3» может быть поставлена также при наличии 10</w:t>
      </w:r>
    </w:p>
    <w:p w14:paraId="709B47F8" w14:textId="77777777" w:rsidR="000173F9" w:rsidRPr="005327B9" w:rsidRDefault="000173F9" w:rsidP="000173F9">
      <w:pPr>
        <w:spacing w:before="1"/>
        <w:ind w:left="23" w:right="139"/>
        <w:rPr>
          <w:sz w:val="28"/>
          <w:szCs w:val="28"/>
        </w:rPr>
      </w:pPr>
      <w:r w:rsidRPr="005327B9">
        <w:rPr>
          <w:sz w:val="28"/>
          <w:szCs w:val="28"/>
        </w:rPr>
        <w:t>орфографических</w:t>
      </w:r>
      <w:r w:rsidRPr="005327B9">
        <w:rPr>
          <w:spacing w:val="-4"/>
          <w:sz w:val="28"/>
          <w:szCs w:val="28"/>
        </w:rPr>
        <w:t xml:space="preserve"> </w:t>
      </w:r>
      <w:r w:rsidRPr="005327B9">
        <w:rPr>
          <w:sz w:val="28"/>
          <w:szCs w:val="28"/>
        </w:rPr>
        <w:t>и</w:t>
      </w:r>
      <w:r w:rsidRPr="005327B9">
        <w:rPr>
          <w:spacing w:val="-7"/>
          <w:sz w:val="28"/>
          <w:szCs w:val="28"/>
        </w:rPr>
        <w:t xml:space="preserve"> </w:t>
      </w:r>
      <w:r w:rsidRPr="005327B9">
        <w:rPr>
          <w:sz w:val="28"/>
          <w:szCs w:val="28"/>
        </w:rPr>
        <w:t>7</w:t>
      </w:r>
      <w:r w:rsidRPr="005327B9">
        <w:rPr>
          <w:spacing w:val="-9"/>
          <w:sz w:val="28"/>
          <w:szCs w:val="28"/>
        </w:rPr>
        <w:t xml:space="preserve"> </w:t>
      </w:r>
      <w:r w:rsidRPr="005327B9">
        <w:rPr>
          <w:sz w:val="28"/>
          <w:szCs w:val="28"/>
        </w:rPr>
        <w:t>пунктуационных</w:t>
      </w:r>
      <w:r w:rsidRPr="005327B9">
        <w:rPr>
          <w:spacing w:val="-4"/>
          <w:sz w:val="28"/>
          <w:szCs w:val="28"/>
        </w:rPr>
        <w:t xml:space="preserve"> </w:t>
      </w:r>
      <w:r w:rsidRPr="005327B9">
        <w:rPr>
          <w:sz w:val="28"/>
          <w:szCs w:val="28"/>
        </w:rPr>
        <w:t>ошибок,</w:t>
      </w:r>
      <w:r w:rsidRPr="005327B9">
        <w:rPr>
          <w:spacing w:val="-3"/>
          <w:sz w:val="28"/>
          <w:szCs w:val="28"/>
        </w:rPr>
        <w:t xml:space="preserve"> </w:t>
      </w:r>
      <w:r w:rsidRPr="005327B9">
        <w:rPr>
          <w:sz w:val="28"/>
          <w:szCs w:val="28"/>
        </w:rPr>
        <w:t>если</w:t>
      </w:r>
      <w:r w:rsidRPr="005327B9">
        <w:rPr>
          <w:spacing w:val="-4"/>
          <w:sz w:val="28"/>
          <w:szCs w:val="28"/>
        </w:rPr>
        <w:t xml:space="preserve"> </w:t>
      </w:r>
      <w:r w:rsidRPr="005327B9">
        <w:rPr>
          <w:sz w:val="28"/>
          <w:szCs w:val="28"/>
        </w:rPr>
        <w:t>среди</w:t>
      </w:r>
      <w:r w:rsidRPr="005327B9">
        <w:rPr>
          <w:spacing w:val="-4"/>
          <w:sz w:val="28"/>
          <w:szCs w:val="28"/>
        </w:rPr>
        <w:t xml:space="preserve"> </w:t>
      </w:r>
      <w:r w:rsidRPr="005327B9">
        <w:rPr>
          <w:sz w:val="28"/>
          <w:szCs w:val="28"/>
        </w:rPr>
        <w:t>тех</w:t>
      </w:r>
      <w:r w:rsidRPr="005327B9">
        <w:rPr>
          <w:spacing w:val="-4"/>
          <w:sz w:val="28"/>
          <w:szCs w:val="28"/>
        </w:rPr>
        <w:t xml:space="preserve"> </w:t>
      </w:r>
      <w:r w:rsidRPr="005327B9">
        <w:rPr>
          <w:sz w:val="28"/>
          <w:szCs w:val="28"/>
        </w:rPr>
        <w:t>и</w:t>
      </w:r>
      <w:r w:rsidRPr="005327B9">
        <w:rPr>
          <w:spacing w:val="-4"/>
          <w:sz w:val="28"/>
          <w:szCs w:val="28"/>
        </w:rPr>
        <w:t xml:space="preserve"> </w:t>
      </w:r>
      <w:r w:rsidRPr="005327B9">
        <w:rPr>
          <w:sz w:val="28"/>
          <w:szCs w:val="28"/>
        </w:rPr>
        <w:t>других</w:t>
      </w:r>
      <w:r w:rsidRPr="005327B9">
        <w:rPr>
          <w:spacing w:val="-4"/>
          <w:sz w:val="28"/>
          <w:szCs w:val="28"/>
        </w:rPr>
        <w:t xml:space="preserve"> </w:t>
      </w:r>
      <w:r w:rsidRPr="005327B9">
        <w:rPr>
          <w:sz w:val="28"/>
          <w:szCs w:val="28"/>
        </w:rPr>
        <w:t>имеются</w:t>
      </w:r>
      <w:r w:rsidRPr="005327B9">
        <w:rPr>
          <w:spacing w:val="-5"/>
          <w:sz w:val="28"/>
          <w:szCs w:val="28"/>
        </w:rPr>
        <w:t xml:space="preserve"> </w:t>
      </w:r>
      <w:r w:rsidRPr="005327B9">
        <w:rPr>
          <w:sz w:val="28"/>
          <w:szCs w:val="28"/>
        </w:rPr>
        <w:t>однотипные и негрубые ошибки.</w:t>
      </w:r>
    </w:p>
    <w:p w14:paraId="1024DD8C" w14:textId="77777777" w:rsidR="000173F9" w:rsidRPr="005327B9" w:rsidRDefault="000173F9" w:rsidP="000173F9">
      <w:pPr>
        <w:pStyle w:val="a3"/>
        <w:spacing w:before="29"/>
        <w:ind w:left="0" w:firstLine="0"/>
        <w:jc w:val="left"/>
      </w:pPr>
    </w:p>
    <w:p w14:paraId="7153FF6D" w14:textId="77777777" w:rsidR="000173F9" w:rsidRPr="005327B9" w:rsidRDefault="000173F9" w:rsidP="000173F9">
      <w:pPr>
        <w:ind w:left="23" w:right="12" w:firstLine="710"/>
        <w:rPr>
          <w:sz w:val="28"/>
          <w:szCs w:val="28"/>
        </w:rPr>
      </w:pPr>
      <w:r w:rsidRPr="005327B9">
        <w:rPr>
          <w:b/>
          <w:sz w:val="28"/>
          <w:szCs w:val="28"/>
        </w:rPr>
        <w:t>Отметка</w:t>
      </w:r>
      <w:r w:rsidRPr="005327B9">
        <w:rPr>
          <w:b/>
          <w:spacing w:val="-7"/>
          <w:sz w:val="28"/>
          <w:szCs w:val="28"/>
        </w:rPr>
        <w:t xml:space="preserve"> </w:t>
      </w:r>
      <w:r w:rsidRPr="005327B9">
        <w:rPr>
          <w:b/>
          <w:sz w:val="28"/>
          <w:szCs w:val="28"/>
        </w:rPr>
        <w:t>«2»</w:t>
      </w:r>
      <w:r w:rsidRPr="005327B9">
        <w:rPr>
          <w:b/>
          <w:spacing w:val="-1"/>
          <w:sz w:val="28"/>
          <w:szCs w:val="28"/>
        </w:rPr>
        <w:t xml:space="preserve"> </w:t>
      </w:r>
      <w:r w:rsidRPr="005327B9">
        <w:rPr>
          <w:sz w:val="28"/>
          <w:szCs w:val="28"/>
        </w:rPr>
        <w:t>выставляется</w:t>
      </w:r>
      <w:r w:rsidRPr="005327B9">
        <w:rPr>
          <w:spacing w:val="-3"/>
          <w:sz w:val="28"/>
          <w:szCs w:val="28"/>
        </w:rPr>
        <w:t xml:space="preserve"> </w:t>
      </w:r>
      <w:r w:rsidRPr="005327B9">
        <w:rPr>
          <w:sz w:val="28"/>
          <w:szCs w:val="28"/>
        </w:rPr>
        <w:t>за диктант,</w:t>
      </w:r>
      <w:r w:rsidRPr="005327B9">
        <w:rPr>
          <w:spacing w:val="-5"/>
          <w:sz w:val="28"/>
          <w:szCs w:val="28"/>
        </w:rPr>
        <w:t xml:space="preserve"> </w:t>
      </w:r>
      <w:r w:rsidRPr="005327B9">
        <w:rPr>
          <w:sz w:val="28"/>
          <w:szCs w:val="28"/>
        </w:rPr>
        <w:t>в</w:t>
      </w:r>
      <w:r w:rsidRPr="005327B9">
        <w:rPr>
          <w:spacing w:val="-5"/>
          <w:sz w:val="28"/>
          <w:szCs w:val="28"/>
        </w:rPr>
        <w:t xml:space="preserve"> </w:t>
      </w:r>
      <w:r w:rsidRPr="005327B9">
        <w:rPr>
          <w:sz w:val="28"/>
          <w:szCs w:val="28"/>
        </w:rPr>
        <w:t>котором</w:t>
      </w:r>
      <w:r w:rsidRPr="005327B9">
        <w:rPr>
          <w:spacing w:val="-3"/>
          <w:sz w:val="28"/>
          <w:szCs w:val="28"/>
        </w:rPr>
        <w:t xml:space="preserve"> </w:t>
      </w:r>
      <w:r w:rsidRPr="005327B9">
        <w:rPr>
          <w:sz w:val="28"/>
          <w:szCs w:val="28"/>
        </w:rPr>
        <w:t>допущено</w:t>
      </w:r>
      <w:r w:rsidRPr="005327B9">
        <w:rPr>
          <w:spacing w:val="-7"/>
          <w:sz w:val="28"/>
          <w:szCs w:val="28"/>
        </w:rPr>
        <w:t xml:space="preserve"> </w:t>
      </w:r>
      <w:r w:rsidRPr="005327B9">
        <w:rPr>
          <w:sz w:val="28"/>
          <w:szCs w:val="28"/>
        </w:rPr>
        <w:t>более</w:t>
      </w:r>
      <w:r w:rsidRPr="005327B9">
        <w:rPr>
          <w:spacing w:val="-9"/>
          <w:sz w:val="28"/>
          <w:szCs w:val="28"/>
        </w:rPr>
        <w:t xml:space="preserve"> </w:t>
      </w:r>
      <w:r w:rsidRPr="005327B9">
        <w:rPr>
          <w:sz w:val="28"/>
          <w:szCs w:val="28"/>
        </w:rPr>
        <w:t>9</w:t>
      </w:r>
      <w:r w:rsidRPr="005327B9">
        <w:rPr>
          <w:spacing w:val="-2"/>
          <w:sz w:val="28"/>
          <w:szCs w:val="28"/>
        </w:rPr>
        <w:t xml:space="preserve"> </w:t>
      </w:r>
      <w:r w:rsidRPr="005327B9">
        <w:rPr>
          <w:sz w:val="28"/>
          <w:szCs w:val="28"/>
        </w:rPr>
        <w:t>орфографических</w:t>
      </w:r>
      <w:r w:rsidRPr="005327B9">
        <w:rPr>
          <w:spacing w:val="-2"/>
          <w:sz w:val="28"/>
          <w:szCs w:val="28"/>
        </w:rPr>
        <w:t xml:space="preserve"> </w:t>
      </w:r>
      <w:r w:rsidRPr="005327B9">
        <w:rPr>
          <w:sz w:val="28"/>
          <w:szCs w:val="28"/>
        </w:rPr>
        <w:t>и более 6 пунктуационных ошибок.</w:t>
      </w:r>
    </w:p>
    <w:p w14:paraId="3E7AE1F3" w14:textId="77777777" w:rsidR="000173F9" w:rsidRPr="005327B9" w:rsidRDefault="000173F9" w:rsidP="000173F9">
      <w:pPr>
        <w:pStyle w:val="a3"/>
        <w:ind w:left="0" w:firstLine="0"/>
        <w:jc w:val="left"/>
      </w:pPr>
    </w:p>
    <w:p w14:paraId="0B3AE9BE" w14:textId="77777777" w:rsidR="000173F9" w:rsidRPr="005327B9" w:rsidRDefault="000173F9" w:rsidP="000173F9">
      <w:pPr>
        <w:pStyle w:val="a5"/>
        <w:numPr>
          <w:ilvl w:val="0"/>
          <w:numId w:val="4"/>
        </w:numPr>
        <w:tabs>
          <w:tab w:val="left" w:pos="743"/>
        </w:tabs>
        <w:ind w:left="743" w:hanging="634"/>
        <w:rPr>
          <w:sz w:val="28"/>
          <w:szCs w:val="28"/>
        </w:rPr>
      </w:pPr>
      <w:r w:rsidRPr="005327B9">
        <w:rPr>
          <w:sz w:val="28"/>
          <w:szCs w:val="28"/>
        </w:rPr>
        <w:t>ОЦЕНКА</w:t>
      </w:r>
      <w:r w:rsidRPr="005327B9">
        <w:rPr>
          <w:spacing w:val="-9"/>
          <w:sz w:val="28"/>
          <w:szCs w:val="28"/>
        </w:rPr>
        <w:t xml:space="preserve"> </w:t>
      </w:r>
      <w:r w:rsidRPr="005327B9">
        <w:rPr>
          <w:sz w:val="28"/>
          <w:szCs w:val="28"/>
        </w:rPr>
        <w:t>СОЧИНЕНИЙ</w:t>
      </w:r>
      <w:r w:rsidRPr="005327B9">
        <w:rPr>
          <w:spacing w:val="-5"/>
          <w:sz w:val="28"/>
          <w:szCs w:val="28"/>
        </w:rPr>
        <w:t xml:space="preserve"> </w:t>
      </w:r>
      <w:r w:rsidRPr="005327B9">
        <w:rPr>
          <w:sz w:val="28"/>
          <w:szCs w:val="28"/>
        </w:rPr>
        <w:t>И</w:t>
      </w:r>
      <w:r w:rsidRPr="005327B9">
        <w:rPr>
          <w:spacing w:val="-4"/>
          <w:sz w:val="28"/>
          <w:szCs w:val="28"/>
        </w:rPr>
        <w:t xml:space="preserve"> </w:t>
      </w:r>
      <w:r w:rsidRPr="005327B9">
        <w:rPr>
          <w:spacing w:val="-2"/>
          <w:sz w:val="28"/>
          <w:szCs w:val="28"/>
        </w:rPr>
        <w:t>ИЗЛОЖЕНИЙ</w:t>
      </w:r>
    </w:p>
    <w:p w14:paraId="6E25D5EB" w14:textId="77777777" w:rsidR="000173F9" w:rsidRPr="005327B9" w:rsidRDefault="000173F9" w:rsidP="000173F9">
      <w:pPr>
        <w:pStyle w:val="a3"/>
        <w:spacing w:before="29"/>
        <w:ind w:left="0" w:firstLine="0"/>
        <w:jc w:val="left"/>
      </w:pPr>
    </w:p>
    <w:p w14:paraId="3C8C858B" w14:textId="77777777" w:rsidR="000173F9" w:rsidRPr="005327B9" w:rsidRDefault="000173F9" w:rsidP="003B33C1">
      <w:pPr>
        <w:ind w:left="23" w:right="85" w:firstLine="710"/>
        <w:jc w:val="both"/>
        <w:rPr>
          <w:sz w:val="28"/>
          <w:szCs w:val="28"/>
        </w:rPr>
      </w:pPr>
      <w:r w:rsidRPr="005327B9">
        <w:rPr>
          <w:b/>
          <w:i/>
          <w:sz w:val="28"/>
          <w:szCs w:val="28"/>
        </w:rPr>
        <w:t>Сочинения</w:t>
      </w:r>
      <w:r w:rsidRPr="005327B9">
        <w:rPr>
          <w:b/>
          <w:i/>
          <w:spacing w:val="-6"/>
          <w:sz w:val="28"/>
          <w:szCs w:val="28"/>
        </w:rPr>
        <w:t xml:space="preserve"> </w:t>
      </w:r>
      <w:r w:rsidRPr="005327B9">
        <w:rPr>
          <w:b/>
          <w:i/>
          <w:sz w:val="28"/>
          <w:szCs w:val="28"/>
        </w:rPr>
        <w:t>и</w:t>
      </w:r>
      <w:r w:rsidRPr="005327B9">
        <w:rPr>
          <w:b/>
          <w:i/>
          <w:spacing w:val="-6"/>
          <w:sz w:val="28"/>
          <w:szCs w:val="28"/>
        </w:rPr>
        <w:t xml:space="preserve"> </w:t>
      </w:r>
      <w:r w:rsidRPr="005327B9">
        <w:rPr>
          <w:b/>
          <w:i/>
          <w:sz w:val="28"/>
          <w:szCs w:val="28"/>
        </w:rPr>
        <w:t>изложения</w:t>
      </w:r>
      <w:r w:rsidRPr="005327B9">
        <w:rPr>
          <w:b/>
          <w:i/>
          <w:spacing w:val="-3"/>
          <w:sz w:val="28"/>
          <w:szCs w:val="28"/>
        </w:rPr>
        <w:t xml:space="preserve"> </w:t>
      </w:r>
      <w:r w:rsidRPr="005327B9">
        <w:rPr>
          <w:sz w:val="28"/>
          <w:szCs w:val="28"/>
        </w:rPr>
        <w:t>–</w:t>
      </w:r>
      <w:r w:rsidRPr="005327B9">
        <w:rPr>
          <w:spacing w:val="-3"/>
          <w:sz w:val="28"/>
          <w:szCs w:val="28"/>
        </w:rPr>
        <w:t xml:space="preserve"> </w:t>
      </w:r>
      <w:r w:rsidRPr="005327B9">
        <w:rPr>
          <w:sz w:val="28"/>
          <w:szCs w:val="28"/>
        </w:rPr>
        <w:t>основные</w:t>
      </w:r>
      <w:r w:rsidRPr="005327B9">
        <w:rPr>
          <w:spacing w:val="-9"/>
          <w:sz w:val="28"/>
          <w:szCs w:val="28"/>
        </w:rPr>
        <w:t xml:space="preserve"> </w:t>
      </w:r>
      <w:r w:rsidRPr="005327B9">
        <w:rPr>
          <w:sz w:val="28"/>
          <w:szCs w:val="28"/>
        </w:rPr>
        <w:t>формы</w:t>
      </w:r>
      <w:r w:rsidRPr="005327B9">
        <w:rPr>
          <w:spacing w:val="-3"/>
          <w:sz w:val="28"/>
          <w:szCs w:val="28"/>
        </w:rPr>
        <w:t xml:space="preserve"> </w:t>
      </w:r>
      <w:r w:rsidRPr="005327B9">
        <w:rPr>
          <w:sz w:val="28"/>
          <w:szCs w:val="28"/>
        </w:rPr>
        <w:t>проверки</w:t>
      </w:r>
      <w:r w:rsidRPr="005327B9">
        <w:rPr>
          <w:spacing w:val="-2"/>
          <w:sz w:val="28"/>
          <w:szCs w:val="28"/>
        </w:rPr>
        <w:t xml:space="preserve"> </w:t>
      </w:r>
      <w:r w:rsidRPr="005327B9">
        <w:rPr>
          <w:sz w:val="28"/>
          <w:szCs w:val="28"/>
        </w:rPr>
        <w:t>умения</w:t>
      </w:r>
      <w:r w:rsidRPr="005327B9">
        <w:rPr>
          <w:spacing w:val="-4"/>
          <w:sz w:val="28"/>
          <w:szCs w:val="28"/>
        </w:rPr>
        <w:t xml:space="preserve"> </w:t>
      </w:r>
      <w:r w:rsidRPr="005327B9">
        <w:rPr>
          <w:sz w:val="28"/>
          <w:szCs w:val="28"/>
        </w:rPr>
        <w:t>правильно</w:t>
      </w:r>
      <w:r w:rsidRPr="005327B9">
        <w:rPr>
          <w:spacing w:val="-8"/>
          <w:sz w:val="28"/>
          <w:szCs w:val="28"/>
        </w:rPr>
        <w:t xml:space="preserve"> </w:t>
      </w:r>
      <w:r w:rsidRPr="005327B9">
        <w:rPr>
          <w:sz w:val="28"/>
          <w:szCs w:val="28"/>
        </w:rPr>
        <w:t>и последовательно излагать мысли, уровня речевой подготовки учащихся.</w:t>
      </w:r>
    </w:p>
    <w:p w14:paraId="75EBF1FF" w14:textId="77777777" w:rsidR="000173F9" w:rsidRPr="005327B9" w:rsidRDefault="000173F9" w:rsidP="003B33C1">
      <w:pPr>
        <w:pStyle w:val="a3"/>
        <w:spacing w:before="27"/>
        <w:ind w:left="0" w:firstLine="0"/>
      </w:pPr>
    </w:p>
    <w:p w14:paraId="77AFAEEE" w14:textId="77777777" w:rsidR="000173F9" w:rsidRPr="005327B9" w:rsidRDefault="000173F9" w:rsidP="003B33C1">
      <w:pPr>
        <w:ind w:left="23" w:right="85" w:firstLine="710"/>
        <w:jc w:val="both"/>
        <w:rPr>
          <w:sz w:val="28"/>
          <w:szCs w:val="28"/>
        </w:rPr>
      </w:pPr>
      <w:r w:rsidRPr="005327B9">
        <w:rPr>
          <w:sz w:val="28"/>
          <w:szCs w:val="28"/>
        </w:rPr>
        <w:t>Сочинения</w:t>
      </w:r>
      <w:r w:rsidRPr="005327B9">
        <w:rPr>
          <w:spacing w:val="-4"/>
          <w:sz w:val="28"/>
          <w:szCs w:val="28"/>
        </w:rPr>
        <w:t xml:space="preserve"> </w:t>
      </w:r>
      <w:r w:rsidRPr="005327B9">
        <w:rPr>
          <w:sz w:val="28"/>
          <w:szCs w:val="28"/>
        </w:rPr>
        <w:t>и</w:t>
      </w:r>
      <w:r w:rsidRPr="005327B9">
        <w:rPr>
          <w:spacing w:val="-6"/>
          <w:sz w:val="28"/>
          <w:szCs w:val="28"/>
        </w:rPr>
        <w:t xml:space="preserve"> </w:t>
      </w:r>
      <w:r w:rsidRPr="005327B9">
        <w:rPr>
          <w:sz w:val="28"/>
          <w:szCs w:val="28"/>
        </w:rPr>
        <w:t>изложения</w:t>
      </w:r>
      <w:r w:rsidRPr="005327B9">
        <w:rPr>
          <w:spacing w:val="-4"/>
          <w:sz w:val="28"/>
          <w:szCs w:val="28"/>
        </w:rPr>
        <w:t xml:space="preserve"> </w:t>
      </w:r>
      <w:r w:rsidRPr="005327B9">
        <w:rPr>
          <w:sz w:val="28"/>
          <w:szCs w:val="28"/>
        </w:rPr>
        <w:t>в</w:t>
      </w:r>
      <w:r w:rsidRPr="005327B9">
        <w:rPr>
          <w:spacing w:val="-7"/>
          <w:sz w:val="28"/>
          <w:szCs w:val="28"/>
        </w:rPr>
        <w:t xml:space="preserve"> </w:t>
      </w:r>
      <w:r w:rsidRPr="005327B9">
        <w:rPr>
          <w:sz w:val="28"/>
          <w:szCs w:val="28"/>
        </w:rPr>
        <w:t>5–9</w:t>
      </w:r>
      <w:r w:rsidRPr="005327B9">
        <w:rPr>
          <w:spacing w:val="-3"/>
          <w:sz w:val="28"/>
          <w:szCs w:val="28"/>
        </w:rPr>
        <w:t xml:space="preserve"> </w:t>
      </w:r>
      <w:r w:rsidRPr="005327B9">
        <w:rPr>
          <w:sz w:val="28"/>
          <w:szCs w:val="28"/>
        </w:rPr>
        <w:t>классах</w:t>
      </w:r>
      <w:r w:rsidRPr="005327B9">
        <w:rPr>
          <w:spacing w:val="-8"/>
          <w:sz w:val="28"/>
          <w:szCs w:val="28"/>
        </w:rPr>
        <w:t xml:space="preserve"> </w:t>
      </w:r>
      <w:r w:rsidRPr="005327B9">
        <w:rPr>
          <w:sz w:val="28"/>
          <w:szCs w:val="28"/>
        </w:rPr>
        <w:t>проводятся</w:t>
      </w:r>
      <w:r w:rsidRPr="005327B9">
        <w:rPr>
          <w:spacing w:val="-4"/>
          <w:sz w:val="28"/>
          <w:szCs w:val="28"/>
        </w:rPr>
        <w:t xml:space="preserve"> </w:t>
      </w:r>
      <w:r w:rsidRPr="005327B9">
        <w:rPr>
          <w:sz w:val="28"/>
          <w:szCs w:val="28"/>
        </w:rPr>
        <w:t>в</w:t>
      </w:r>
      <w:r w:rsidRPr="005327B9">
        <w:rPr>
          <w:spacing w:val="-2"/>
          <w:sz w:val="28"/>
          <w:szCs w:val="28"/>
        </w:rPr>
        <w:t xml:space="preserve"> </w:t>
      </w:r>
      <w:r w:rsidRPr="005327B9">
        <w:rPr>
          <w:sz w:val="28"/>
          <w:szCs w:val="28"/>
        </w:rPr>
        <w:t>соответствии</w:t>
      </w:r>
      <w:r w:rsidRPr="005327B9">
        <w:rPr>
          <w:spacing w:val="-2"/>
          <w:sz w:val="28"/>
          <w:szCs w:val="28"/>
        </w:rPr>
        <w:t xml:space="preserve"> </w:t>
      </w:r>
      <w:r w:rsidRPr="005327B9">
        <w:rPr>
          <w:sz w:val="28"/>
          <w:szCs w:val="28"/>
        </w:rPr>
        <w:t>с</w:t>
      </w:r>
      <w:r w:rsidRPr="005327B9">
        <w:rPr>
          <w:spacing w:val="-5"/>
          <w:sz w:val="28"/>
          <w:szCs w:val="28"/>
        </w:rPr>
        <w:t xml:space="preserve"> </w:t>
      </w:r>
      <w:r w:rsidRPr="005327B9">
        <w:rPr>
          <w:sz w:val="28"/>
          <w:szCs w:val="28"/>
        </w:rPr>
        <w:t>требованиями раздела программы «Развитие навыков связной речи».</w:t>
      </w:r>
    </w:p>
    <w:p w14:paraId="29D6E4DC" w14:textId="77777777" w:rsidR="000173F9" w:rsidRPr="005327B9" w:rsidRDefault="000173F9" w:rsidP="003B33C1">
      <w:pPr>
        <w:pStyle w:val="a3"/>
        <w:spacing w:before="28"/>
        <w:ind w:left="0" w:firstLine="0"/>
      </w:pPr>
    </w:p>
    <w:p w14:paraId="3416A443" w14:textId="77777777" w:rsidR="000173F9" w:rsidRPr="005327B9" w:rsidRDefault="000173F9" w:rsidP="003B33C1">
      <w:pPr>
        <w:spacing w:before="1"/>
        <w:ind w:left="23"/>
        <w:jc w:val="both"/>
        <w:rPr>
          <w:sz w:val="28"/>
          <w:szCs w:val="28"/>
        </w:rPr>
      </w:pPr>
      <w:r w:rsidRPr="005327B9">
        <w:rPr>
          <w:sz w:val="28"/>
          <w:szCs w:val="28"/>
        </w:rPr>
        <w:t>Примерный</w:t>
      </w:r>
      <w:r w:rsidRPr="005327B9">
        <w:rPr>
          <w:spacing w:val="-4"/>
          <w:sz w:val="28"/>
          <w:szCs w:val="28"/>
        </w:rPr>
        <w:t xml:space="preserve"> </w:t>
      </w:r>
      <w:r w:rsidRPr="005327B9">
        <w:rPr>
          <w:sz w:val="28"/>
          <w:szCs w:val="28"/>
        </w:rPr>
        <w:t>объём</w:t>
      </w:r>
      <w:r w:rsidRPr="005327B9">
        <w:rPr>
          <w:spacing w:val="-4"/>
          <w:sz w:val="28"/>
          <w:szCs w:val="28"/>
        </w:rPr>
        <w:t xml:space="preserve"> </w:t>
      </w:r>
      <w:r w:rsidRPr="005327B9">
        <w:rPr>
          <w:sz w:val="28"/>
          <w:szCs w:val="28"/>
        </w:rPr>
        <w:t>текста</w:t>
      </w:r>
      <w:r w:rsidRPr="005327B9">
        <w:rPr>
          <w:spacing w:val="-1"/>
          <w:sz w:val="28"/>
          <w:szCs w:val="28"/>
        </w:rPr>
        <w:t xml:space="preserve"> </w:t>
      </w:r>
      <w:r w:rsidRPr="005327B9">
        <w:rPr>
          <w:sz w:val="28"/>
          <w:szCs w:val="28"/>
        </w:rPr>
        <w:t>для</w:t>
      </w:r>
      <w:r w:rsidRPr="005327B9">
        <w:rPr>
          <w:spacing w:val="-5"/>
          <w:sz w:val="28"/>
          <w:szCs w:val="28"/>
        </w:rPr>
        <w:t xml:space="preserve"> </w:t>
      </w:r>
      <w:r w:rsidRPr="005327B9">
        <w:rPr>
          <w:sz w:val="28"/>
          <w:szCs w:val="28"/>
        </w:rPr>
        <w:t>подробного</w:t>
      </w:r>
      <w:r w:rsidRPr="005327B9">
        <w:rPr>
          <w:spacing w:val="-7"/>
          <w:sz w:val="28"/>
          <w:szCs w:val="28"/>
        </w:rPr>
        <w:t xml:space="preserve"> </w:t>
      </w:r>
      <w:r w:rsidRPr="005327B9">
        <w:rPr>
          <w:sz w:val="28"/>
          <w:szCs w:val="28"/>
        </w:rPr>
        <w:t>изложения:</w:t>
      </w:r>
      <w:r w:rsidRPr="005327B9">
        <w:rPr>
          <w:spacing w:val="-7"/>
          <w:sz w:val="28"/>
          <w:szCs w:val="28"/>
        </w:rPr>
        <w:t xml:space="preserve"> </w:t>
      </w:r>
      <w:r w:rsidRPr="005327B9">
        <w:rPr>
          <w:sz w:val="28"/>
          <w:szCs w:val="28"/>
        </w:rPr>
        <w:t>в</w:t>
      </w:r>
      <w:r w:rsidRPr="005327B9">
        <w:rPr>
          <w:spacing w:val="-2"/>
          <w:sz w:val="28"/>
          <w:szCs w:val="28"/>
        </w:rPr>
        <w:t xml:space="preserve"> </w:t>
      </w:r>
      <w:r w:rsidRPr="005327B9">
        <w:rPr>
          <w:sz w:val="28"/>
          <w:szCs w:val="28"/>
        </w:rPr>
        <w:t>5</w:t>
      </w:r>
      <w:r w:rsidRPr="005327B9">
        <w:rPr>
          <w:spacing w:val="-4"/>
          <w:sz w:val="28"/>
          <w:szCs w:val="28"/>
        </w:rPr>
        <w:t xml:space="preserve"> </w:t>
      </w:r>
      <w:r w:rsidRPr="005327B9">
        <w:rPr>
          <w:sz w:val="28"/>
          <w:szCs w:val="28"/>
        </w:rPr>
        <w:t>классе</w:t>
      </w:r>
      <w:r w:rsidRPr="005327B9">
        <w:rPr>
          <w:spacing w:val="-1"/>
          <w:sz w:val="28"/>
          <w:szCs w:val="28"/>
        </w:rPr>
        <w:t xml:space="preserve"> </w:t>
      </w:r>
      <w:r w:rsidRPr="005327B9">
        <w:rPr>
          <w:sz w:val="28"/>
          <w:szCs w:val="28"/>
        </w:rPr>
        <w:t>–</w:t>
      </w:r>
      <w:r w:rsidRPr="005327B9">
        <w:rPr>
          <w:spacing w:val="-3"/>
          <w:sz w:val="28"/>
          <w:szCs w:val="28"/>
        </w:rPr>
        <w:t xml:space="preserve"> </w:t>
      </w:r>
      <w:r w:rsidRPr="005327B9">
        <w:rPr>
          <w:sz w:val="28"/>
          <w:szCs w:val="28"/>
        </w:rPr>
        <w:t>100</w:t>
      </w:r>
      <w:r w:rsidRPr="005327B9">
        <w:rPr>
          <w:spacing w:val="-3"/>
          <w:sz w:val="28"/>
          <w:szCs w:val="28"/>
        </w:rPr>
        <w:t xml:space="preserve"> </w:t>
      </w:r>
      <w:r w:rsidRPr="005327B9">
        <w:rPr>
          <w:spacing w:val="-2"/>
          <w:sz w:val="28"/>
          <w:szCs w:val="28"/>
        </w:rPr>
        <w:t>слов,</w:t>
      </w:r>
    </w:p>
    <w:p w14:paraId="63A87E19" w14:textId="77777777" w:rsidR="000173F9" w:rsidRPr="005327B9" w:rsidRDefault="000173F9" w:rsidP="003B33C1">
      <w:pPr>
        <w:pStyle w:val="a3"/>
        <w:spacing w:before="26"/>
        <w:ind w:left="0" w:firstLine="0"/>
      </w:pPr>
    </w:p>
    <w:p w14:paraId="51FA642A" w14:textId="77777777" w:rsidR="000173F9" w:rsidRPr="005327B9" w:rsidRDefault="000173F9" w:rsidP="003B33C1">
      <w:pPr>
        <w:ind w:left="23"/>
        <w:jc w:val="both"/>
        <w:rPr>
          <w:sz w:val="28"/>
          <w:szCs w:val="28"/>
        </w:rPr>
      </w:pPr>
      <w:r w:rsidRPr="005327B9">
        <w:rPr>
          <w:sz w:val="28"/>
          <w:szCs w:val="28"/>
        </w:rPr>
        <w:t>в</w:t>
      </w:r>
      <w:r w:rsidRPr="005327B9">
        <w:rPr>
          <w:spacing w:val="-1"/>
          <w:sz w:val="28"/>
          <w:szCs w:val="28"/>
        </w:rPr>
        <w:t xml:space="preserve"> </w:t>
      </w:r>
      <w:r w:rsidRPr="005327B9">
        <w:rPr>
          <w:sz w:val="28"/>
          <w:szCs w:val="28"/>
        </w:rPr>
        <w:t>6</w:t>
      </w:r>
      <w:r w:rsidRPr="005327B9">
        <w:rPr>
          <w:spacing w:val="-4"/>
          <w:sz w:val="28"/>
          <w:szCs w:val="28"/>
        </w:rPr>
        <w:t xml:space="preserve"> </w:t>
      </w:r>
      <w:r w:rsidRPr="005327B9">
        <w:rPr>
          <w:sz w:val="28"/>
          <w:szCs w:val="28"/>
        </w:rPr>
        <w:t>классе</w:t>
      </w:r>
      <w:r w:rsidRPr="005327B9">
        <w:rPr>
          <w:spacing w:val="-5"/>
          <w:sz w:val="28"/>
          <w:szCs w:val="28"/>
        </w:rPr>
        <w:t xml:space="preserve"> </w:t>
      </w:r>
      <w:r w:rsidRPr="005327B9">
        <w:rPr>
          <w:sz w:val="28"/>
          <w:szCs w:val="28"/>
        </w:rPr>
        <w:t>–</w:t>
      </w:r>
      <w:r w:rsidRPr="005327B9">
        <w:rPr>
          <w:spacing w:val="1"/>
          <w:sz w:val="28"/>
          <w:szCs w:val="28"/>
        </w:rPr>
        <w:t xml:space="preserve"> </w:t>
      </w:r>
      <w:r w:rsidRPr="005327B9">
        <w:rPr>
          <w:sz w:val="28"/>
          <w:szCs w:val="28"/>
        </w:rPr>
        <w:t>150,</w:t>
      </w:r>
      <w:r w:rsidRPr="005327B9">
        <w:rPr>
          <w:spacing w:val="-3"/>
          <w:sz w:val="28"/>
          <w:szCs w:val="28"/>
        </w:rPr>
        <w:t xml:space="preserve"> </w:t>
      </w:r>
      <w:r w:rsidRPr="005327B9">
        <w:rPr>
          <w:sz w:val="28"/>
          <w:szCs w:val="28"/>
        </w:rPr>
        <w:t>в</w:t>
      </w:r>
      <w:r w:rsidRPr="005327B9">
        <w:rPr>
          <w:spacing w:val="-3"/>
          <w:sz w:val="28"/>
          <w:szCs w:val="28"/>
        </w:rPr>
        <w:t xml:space="preserve"> </w:t>
      </w:r>
      <w:r w:rsidRPr="005327B9">
        <w:rPr>
          <w:sz w:val="28"/>
          <w:szCs w:val="28"/>
        </w:rPr>
        <w:t>7 классе</w:t>
      </w:r>
      <w:r w:rsidRPr="005327B9">
        <w:rPr>
          <w:spacing w:val="-4"/>
          <w:sz w:val="28"/>
          <w:szCs w:val="28"/>
        </w:rPr>
        <w:t xml:space="preserve"> </w:t>
      </w:r>
      <w:r w:rsidRPr="005327B9">
        <w:rPr>
          <w:sz w:val="28"/>
          <w:szCs w:val="28"/>
        </w:rPr>
        <w:t>–180,</w:t>
      </w:r>
      <w:r w:rsidRPr="005327B9">
        <w:rPr>
          <w:spacing w:val="2"/>
          <w:sz w:val="28"/>
          <w:szCs w:val="28"/>
        </w:rPr>
        <w:t xml:space="preserve"> </w:t>
      </w:r>
      <w:r w:rsidRPr="005327B9">
        <w:rPr>
          <w:sz w:val="28"/>
          <w:szCs w:val="28"/>
        </w:rPr>
        <w:t>в</w:t>
      </w:r>
      <w:r w:rsidRPr="005327B9">
        <w:rPr>
          <w:spacing w:val="-3"/>
          <w:sz w:val="28"/>
          <w:szCs w:val="28"/>
        </w:rPr>
        <w:t xml:space="preserve"> </w:t>
      </w:r>
      <w:r w:rsidRPr="005327B9">
        <w:rPr>
          <w:sz w:val="28"/>
          <w:szCs w:val="28"/>
        </w:rPr>
        <w:t>8 классе</w:t>
      </w:r>
      <w:r w:rsidRPr="005327B9">
        <w:rPr>
          <w:spacing w:val="-4"/>
          <w:sz w:val="28"/>
          <w:szCs w:val="28"/>
        </w:rPr>
        <w:t xml:space="preserve"> </w:t>
      </w:r>
      <w:r w:rsidRPr="005327B9">
        <w:rPr>
          <w:sz w:val="28"/>
          <w:szCs w:val="28"/>
        </w:rPr>
        <w:t>– 200-250,</w:t>
      </w:r>
      <w:r w:rsidRPr="005327B9">
        <w:rPr>
          <w:spacing w:val="-2"/>
          <w:sz w:val="28"/>
          <w:szCs w:val="28"/>
        </w:rPr>
        <w:t xml:space="preserve"> </w:t>
      </w:r>
      <w:r w:rsidRPr="005327B9">
        <w:rPr>
          <w:sz w:val="28"/>
          <w:szCs w:val="28"/>
        </w:rPr>
        <w:t>в</w:t>
      </w:r>
      <w:r w:rsidRPr="005327B9">
        <w:rPr>
          <w:spacing w:val="1"/>
          <w:sz w:val="28"/>
          <w:szCs w:val="28"/>
        </w:rPr>
        <w:t xml:space="preserve"> </w:t>
      </w:r>
      <w:r w:rsidRPr="005327B9">
        <w:rPr>
          <w:sz w:val="28"/>
          <w:szCs w:val="28"/>
        </w:rPr>
        <w:t>9</w:t>
      </w:r>
      <w:r w:rsidRPr="005327B9">
        <w:rPr>
          <w:spacing w:val="-4"/>
          <w:sz w:val="28"/>
          <w:szCs w:val="28"/>
        </w:rPr>
        <w:t xml:space="preserve"> </w:t>
      </w:r>
      <w:r w:rsidRPr="005327B9">
        <w:rPr>
          <w:sz w:val="28"/>
          <w:szCs w:val="28"/>
        </w:rPr>
        <w:t>классе</w:t>
      </w:r>
      <w:r w:rsidRPr="005327B9">
        <w:rPr>
          <w:spacing w:val="-5"/>
          <w:sz w:val="28"/>
          <w:szCs w:val="28"/>
        </w:rPr>
        <w:t xml:space="preserve"> </w:t>
      </w:r>
      <w:r w:rsidRPr="005327B9">
        <w:rPr>
          <w:sz w:val="28"/>
          <w:szCs w:val="28"/>
        </w:rPr>
        <w:t>–</w:t>
      </w:r>
      <w:r w:rsidRPr="005327B9">
        <w:rPr>
          <w:spacing w:val="2"/>
          <w:sz w:val="28"/>
          <w:szCs w:val="28"/>
        </w:rPr>
        <w:t xml:space="preserve"> </w:t>
      </w:r>
      <w:r w:rsidRPr="005327B9">
        <w:rPr>
          <w:sz w:val="28"/>
          <w:szCs w:val="28"/>
        </w:rPr>
        <w:t>250–280</w:t>
      </w:r>
      <w:r w:rsidRPr="005327B9">
        <w:rPr>
          <w:spacing w:val="-4"/>
          <w:sz w:val="28"/>
          <w:szCs w:val="28"/>
        </w:rPr>
        <w:t xml:space="preserve"> </w:t>
      </w:r>
      <w:r w:rsidRPr="005327B9">
        <w:rPr>
          <w:spacing w:val="-2"/>
          <w:sz w:val="28"/>
          <w:szCs w:val="28"/>
        </w:rPr>
        <w:t>слов.</w:t>
      </w:r>
    </w:p>
    <w:p w14:paraId="0DE18C5B" w14:textId="77777777" w:rsidR="000173F9" w:rsidRPr="005327B9" w:rsidRDefault="000173F9" w:rsidP="003B33C1">
      <w:pPr>
        <w:pStyle w:val="a3"/>
        <w:spacing w:before="27"/>
        <w:ind w:left="0" w:firstLine="0"/>
      </w:pPr>
    </w:p>
    <w:p w14:paraId="20D24485" w14:textId="77777777" w:rsidR="000173F9" w:rsidRPr="005327B9" w:rsidRDefault="000173F9" w:rsidP="003B33C1">
      <w:pPr>
        <w:ind w:left="23" w:right="85" w:firstLine="710"/>
        <w:jc w:val="both"/>
        <w:rPr>
          <w:sz w:val="28"/>
          <w:szCs w:val="28"/>
        </w:rPr>
      </w:pPr>
      <w:r w:rsidRPr="005327B9">
        <w:rPr>
          <w:sz w:val="28"/>
          <w:szCs w:val="28"/>
        </w:rPr>
        <w:t>Объём текстов итоговых контрольных подробных изложений в 8 и 9 классах может быть</w:t>
      </w:r>
      <w:r w:rsidRPr="005327B9">
        <w:rPr>
          <w:spacing w:val="-2"/>
          <w:sz w:val="28"/>
          <w:szCs w:val="28"/>
        </w:rPr>
        <w:t xml:space="preserve"> </w:t>
      </w:r>
      <w:r w:rsidRPr="005327B9">
        <w:rPr>
          <w:sz w:val="28"/>
          <w:szCs w:val="28"/>
        </w:rPr>
        <w:t>увеличен</w:t>
      </w:r>
      <w:r w:rsidRPr="005327B9">
        <w:rPr>
          <w:spacing w:val="-1"/>
          <w:sz w:val="28"/>
          <w:szCs w:val="28"/>
        </w:rPr>
        <w:t xml:space="preserve"> </w:t>
      </w:r>
      <w:r w:rsidRPr="005327B9">
        <w:rPr>
          <w:sz w:val="28"/>
          <w:szCs w:val="28"/>
        </w:rPr>
        <w:t>на</w:t>
      </w:r>
      <w:r w:rsidRPr="005327B9">
        <w:rPr>
          <w:spacing w:val="-4"/>
          <w:sz w:val="28"/>
          <w:szCs w:val="28"/>
        </w:rPr>
        <w:t xml:space="preserve"> </w:t>
      </w:r>
      <w:r w:rsidRPr="005327B9">
        <w:rPr>
          <w:sz w:val="28"/>
          <w:szCs w:val="28"/>
        </w:rPr>
        <w:t>50</w:t>
      </w:r>
      <w:r w:rsidRPr="005327B9">
        <w:rPr>
          <w:spacing w:val="-2"/>
          <w:sz w:val="28"/>
          <w:szCs w:val="28"/>
        </w:rPr>
        <w:t xml:space="preserve"> </w:t>
      </w:r>
      <w:r w:rsidRPr="005327B9">
        <w:rPr>
          <w:sz w:val="28"/>
          <w:szCs w:val="28"/>
        </w:rPr>
        <w:t>слов</w:t>
      </w:r>
      <w:r w:rsidRPr="005327B9">
        <w:rPr>
          <w:spacing w:val="-1"/>
          <w:sz w:val="28"/>
          <w:szCs w:val="28"/>
        </w:rPr>
        <w:t xml:space="preserve"> </w:t>
      </w:r>
      <w:r w:rsidRPr="005327B9">
        <w:rPr>
          <w:sz w:val="28"/>
          <w:szCs w:val="28"/>
        </w:rPr>
        <w:t>в</w:t>
      </w:r>
      <w:r w:rsidRPr="005327B9">
        <w:rPr>
          <w:spacing w:val="-5"/>
          <w:sz w:val="28"/>
          <w:szCs w:val="28"/>
        </w:rPr>
        <w:t xml:space="preserve"> </w:t>
      </w:r>
      <w:r w:rsidRPr="005327B9">
        <w:rPr>
          <w:sz w:val="28"/>
          <w:szCs w:val="28"/>
        </w:rPr>
        <w:t>связи</w:t>
      </w:r>
      <w:r w:rsidRPr="005327B9">
        <w:rPr>
          <w:spacing w:val="-5"/>
          <w:sz w:val="28"/>
          <w:szCs w:val="28"/>
        </w:rPr>
        <w:t xml:space="preserve"> </w:t>
      </w:r>
      <w:r w:rsidRPr="005327B9">
        <w:rPr>
          <w:sz w:val="28"/>
          <w:szCs w:val="28"/>
        </w:rPr>
        <w:t>с</w:t>
      </w:r>
      <w:r w:rsidRPr="005327B9">
        <w:rPr>
          <w:spacing w:val="-4"/>
          <w:sz w:val="28"/>
          <w:szCs w:val="28"/>
        </w:rPr>
        <w:t xml:space="preserve"> </w:t>
      </w:r>
      <w:r w:rsidRPr="005327B9">
        <w:rPr>
          <w:sz w:val="28"/>
          <w:szCs w:val="28"/>
        </w:rPr>
        <w:t>тем,</w:t>
      </w:r>
      <w:r w:rsidRPr="005327B9">
        <w:rPr>
          <w:spacing w:val="-1"/>
          <w:sz w:val="28"/>
          <w:szCs w:val="28"/>
        </w:rPr>
        <w:t xml:space="preserve"> </w:t>
      </w:r>
      <w:r w:rsidRPr="005327B9">
        <w:rPr>
          <w:sz w:val="28"/>
          <w:szCs w:val="28"/>
        </w:rPr>
        <w:t>что</w:t>
      </w:r>
      <w:r w:rsidRPr="005327B9">
        <w:rPr>
          <w:spacing w:val="-7"/>
          <w:sz w:val="28"/>
          <w:szCs w:val="28"/>
        </w:rPr>
        <w:t xml:space="preserve"> </w:t>
      </w:r>
      <w:r w:rsidRPr="005327B9">
        <w:rPr>
          <w:sz w:val="28"/>
          <w:szCs w:val="28"/>
        </w:rPr>
        <w:t>на</w:t>
      </w:r>
      <w:r w:rsidRPr="005327B9">
        <w:rPr>
          <w:spacing w:val="-4"/>
          <w:sz w:val="28"/>
          <w:szCs w:val="28"/>
        </w:rPr>
        <w:t xml:space="preserve"> </w:t>
      </w:r>
      <w:r w:rsidRPr="005327B9">
        <w:rPr>
          <w:sz w:val="28"/>
          <w:szCs w:val="28"/>
        </w:rPr>
        <w:t>таких</w:t>
      </w:r>
      <w:r w:rsidRPr="005327B9">
        <w:rPr>
          <w:spacing w:val="-2"/>
          <w:sz w:val="28"/>
          <w:szCs w:val="28"/>
        </w:rPr>
        <w:t xml:space="preserve"> </w:t>
      </w:r>
      <w:r w:rsidRPr="005327B9">
        <w:rPr>
          <w:sz w:val="28"/>
          <w:szCs w:val="28"/>
        </w:rPr>
        <w:t>уроках</w:t>
      </w:r>
      <w:r w:rsidRPr="005327B9">
        <w:rPr>
          <w:spacing w:val="-2"/>
          <w:sz w:val="28"/>
          <w:szCs w:val="28"/>
        </w:rPr>
        <w:t xml:space="preserve"> </w:t>
      </w:r>
      <w:r w:rsidRPr="005327B9">
        <w:rPr>
          <w:sz w:val="28"/>
          <w:szCs w:val="28"/>
        </w:rPr>
        <w:t>не</w:t>
      </w:r>
      <w:r w:rsidRPr="005327B9">
        <w:rPr>
          <w:spacing w:val="-9"/>
          <w:sz w:val="28"/>
          <w:szCs w:val="28"/>
        </w:rPr>
        <w:t xml:space="preserve"> </w:t>
      </w:r>
      <w:r w:rsidRPr="005327B9">
        <w:rPr>
          <w:sz w:val="28"/>
          <w:szCs w:val="28"/>
        </w:rPr>
        <w:t>проводится</w:t>
      </w:r>
      <w:r w:rsidRPr="005327B9">
        <w:rPr>
          <w:spacing w:val="-3"/>
          <w:sz w:val="28"/>
          <w:szCs w:val="28"/>
        </w:rPr>
        <w:t xml:space="preserve"> </w:t>
      </w:r>
      <w:r w:rsidRPr="005327B9">
        <w:rPr>
          <w:sz w:val="28"/>
          <w:szCs w:val="28"/>
        </w:rPr>
        <w:t xml:space="preserve">подготовительная </w:t>
      </w:r>
      <w:r w:rsidRPr="005327B9">
        <w:rPr>
          <w:spacing w:val="-2"/>
          <w:sz w:val="28"/>
          <w:szCs w:val="28"/>
        </w:rPr>
        <w:t>работа.</w:t>
      </w:r>
    </w:p>
    <w:p w14:paraId="3D9B6467" w14:textId="77777777" w:rsidR="000173F9" w:rsidRPr="005327B9" w:rsidRDefault="000173F9" w:rsidP="003B33C1">
      <w:pPr>
        <w:pStyle w:val="a3"/>
        <w:spacing w:before="30"/>
        <w:ind w:left="0" w:firstLine="0"/>
      </w:pPr>
    </w:p>
    <w:p w14:paraId="0D67A534" w14:textId="77777777" w:rsidR="000173F9" w:rsidRPr="005327B9" w:rsidRDefault="000173F9" w:rsidP="003B33C1">
      <w:pPr>
        <w:ind w:left="734"/>
        <w:jc w:val="both"/>
        <w:rPr>
          <w:sz w:val="28"/>
          <w:szCs w:val="28"/>
        </w:rPr>
      </w:pPr>
      <w:r w:rsidRPr="005327B9">
        <w:rPr>
          <w:sz w:val="28"/>
          <w:szCs w:val="28"/>
        </w:rPr>
        <w:t>С</w:t>
      </w:r>
      <w:r w:rsidRPr="005327B9">
        <w:rPr>
          <w:spacing w:val="-4"/>
          <w:sz w:val="28"/>
          <w:szCs w:val="28"/>
        </w:rPr>
        <w:t xml:space="preserve"> </w:t>
      </w:r>
      <w:r w:rsidRPr="005327B9">
        <w:rPr>
          <w:sz w:val="28"/>
          <w:szCs w:val="28"/>
        </w:rPr>
        <w:t>помощью</w:t>
      </w:r>
      <w:r w:rsidRPr="005327B9">
        <w:rPr>
          <w:spacing w:val="-6"/>
          <w:sz w:val="28"/>
          <w:szCs w:val="28"/>
        </w:rPr>
        <w:t xml:space="preserve"> </w:t>
      </w:r>
      <w:r w:rsidRPr="005327B9">
        <w:rPr>
          <w:sz w:val="28"/>
          <w:szCs w:val="28"/>
        </w:rPr>
        <w:t>сочинений</w:t>
      </w:r>
      <w:r w:rsidRPr="005327B9">
        <w:rPr>
          <w:spacing w:val="-6"/>
          <w:sz w:val="28"/>
          <w:szCs w:val="28"/>
        </w:rPr>
        <w:t xml:space="preserve"> </w:t>
      </w:r>
      <w:r w:rsidRPr="005327B9">
        <w:rPr>
          <w:sz w:val="28"/>
          <w:szCs w:val="28"/>
        </w:rPr>
        <w:t>и</w:t>
      </w:r>
      <w:r w:rsidRPr="005327B9">
        <w:rPr>
          <w:spacing w:val="-7"/>
          <w:sz w:val="28"/>
          <w:szCs w:val="28"/>
        </w:rPr>
        <w:t xml:space="preserve"> </w:t>
      </w:r>
      <w:r w:rsidRPr="005327B9">
        <w:rPr>
          <w:sz w:val="28"/>
          <w:szCs w:val="28"/>
        </w:rPr>
        <w:t>изложений</w:t>
      </w:r>
      <w:r w:rsidRPr="005327B9">
        <w:rPr>
          <w:spacing w:val="-3"/>
          <w:sz w:val="28"/>
          <w:szCs w:val="28"/>
        </w:rPr>
        <w:t xml:space="preserve"> </w:t>
      </w:r>
      <w:r w:rsidRPr="005327B9">
        <w:rPr>
          <w:spacing w:val="-2"/>
          <w:sz w:val="28"/>
          <w:szCs w:val="28"/>
        </w:rPr>
        <w:t>проверяются:</w:t>
      </w:r>
    </w:p>
    <w:p w14:paraId="5C3970F0" w14:textId="77777777" w:rsidR="000173F9" w:rsidRPr="005327B9" w:rsidRDefault="000173F9" w:rsidP="003B33C1">
      <w:pPr>
        <w:pStyle w:val="a3"/>
        <w:spacing w:before="27"/>
        <w:ind w:left="0" w:firstLine="0"/>
      </w:pPr>
    </w:p>
    <w:p w14:paraId="22AE981B" w14:textId="77777777" w:rsidR="000173F9" w:rsidRPr="005327B9" w:rsidRDefault="000173F9" w:rsidP="003B33C1">
      <w:pPr>
        <w:pStyle w:val="a5"/>
        <w:numPr>
          <w:ilvl w:val="1"/>
          <w:numId w:val="4"/>
        </w:numPr>
        <w:tabs>
          <w:tab w:val="left" w:pos="742"/>
        </w:tabs>
        <w:ind w:left="742" w:hanging="359"/>
        <w:jc w:val="both"/>
        <w:rPr>
          <w:sz w:val="28"/>
          <w:szCs w:val="28"/>
        </w:rPr>
      </w:pPr>
      <w:r w:rsidRPr="005327B9">
        <w:rPr>
          <w:sz w:val="28"/>
          <w:szCs w:val="28"/>
        </w:rPr>
        <w:t>умение</w:t>
      </w:r>
      <w:r w:rsidRPr="005327B9">
        <w:rPr>
          <w:spacing w:val="-9"/>
          <w:sz w:val="28"/>
          <w:szCs w:val="28"/>
        </w:rPr>
        <w:t xml:space="preserve"> </w:t>
      </w:r>
      <w:r w:rsidRPr="005327B9">
        <w:rPr>
          <w:sz w:val="28"/>
          <w:szCs w:val="28"/>
        </w:rPr>
        <w:t>раскрывать</w:t>
      </w:r>
      <w:r w:rsidRPr="005327B9">
        <w:rPr>
          <w:spacing w:val="-4"/>
          <w:sz w:val="28"/>
          <w:szCs w:val="28"/>
        </w:rPr>
        <w:t xml:space="preserve"> тему;</w:t>
      </w:r>
    </w:p>
    <w:p w14:paraId="1F0E1363" w14:textId="77777777" w:rsidR="000173F9" w:rsidRPr="005327B9" w:rsidRDefault="000173F9" w:rsidP="003B33C1">
      <w:pPr>
        <w:pStyle w:val="a5"/>
        <w:numPr>
          <w:ilvl w:val="1"/>
          <w:numId w:val="4"/>
        </w:numPr>
        <w:tabs>
          <w:tab w:val="left" w:pos="744"/>
        </w:tabs>
        <w:ind w:right="480"/>
        <w:jc w:val="both"/>
        <w:rPr>
          <w:sz w:val="28"/>
          <w:szCs w:val="28"/>
        </w:rPr>
      </w:pPr>
      <w:r w:rsidRPr="005327B9">
        <w:rPr>
          <w:sz w:val="28"/>
          <w:szCs w:val="28"/>
        </w:rPr>
        <w:t>умение</w:t>
      </w:r>
      <w:r w:rsidRPr="005327B9">
        <w:rPr>
          <w:spacing w:val="-10"/>
          <w:sz w:val="28"/>
          <w:szCs w:val="28"/>
        </w:rPr>
        <w:t xml:space="preserve"> </w:t>
      </w:r>
      <w:r w:rsidRPr="005327B9">
        <w:rPr>
          <w:sz w:val="28"/>
          <w:szCs w:val="28"/>
        </w:rPr>
        <w:t>использовать</w:t>
      </w:r>
      <w:r w:rsidRPr="005327B9">
        <w:rPr>
          <w:spacing w:val="-5"/>
          <w:sz w:val="28"/>
          <w:szCs w:val="28"/>
        </w:rPr>
        <w:t xml:space="preserve"> </w:t>
      </w:r>
      <w:r w:rsidRPr="005327B9">
        <w:rPr>
          <w:sz w:val="28"/>
          <w:szCs w:val="28"/>
        </w:rPr>
        <w:t>языковые</w:t>
      </w:r>
      <w:r w:rsidRPr="005327B9">
        <w:rPr>
          <w:spacing w:val="-9"/>
          <w:sz w:val="28"/>
          <w:szCs w:val="28"/>
        </w:rPr>
        <w:t xml:space="preserve"> </w:t>
      </w:r>
      <w:r w:rsidRPr="005327B9">
        <w:rPr>
          <w:sz w:val="28"/>
          <w:szCs w:val="28"/>
        </w:rPr>
        <w:t>средства</w:t>
      </w:r>
      <w:r w:rsidRPr="005327B9">
        <w:rPr>
          <w:spacing w:val="-1"/>
          <w:sz w:val="28"/>
          <w:szCs w:val="28"/>
        </w:rPr>
        <w:t xml:space="preserve"> </w:t>
      </w:r>
      <w:r w:rsidRPr="005327B9">
        <w:rPr>
          <w:sz w:val="28"/>
          <w:szCs w:val="28"/>
        </w:rPr>
        <w:t>в</w:t>
      </w:r>
      <w:r w:rsidRPr="005327B9">
        <w:rPr>
          <w:spacing w:val="-3"/>
          <w:sz w:val="28"/>
          <w:szCs w:val="28"/>
        </w:rPr>
        <w:t xml:space="preserve"> </w:t>
      </w:r>
      <w:r w:rsidRPr="005327B9">
        <w:rPr>
          <w:sz w:val="28"/>
          <w:szCs w:val="28"/>
        </w:rPr>
        <w:t>соответствии</w:t>
      </w:r>
      <w:r w:rsidRPr="005327B9">
        <w:rPr>
          <w:spacing w:val="-7"/>
          <w:sz w:val="28"/>
          <w:szCs w:val="28"/>
        </w:rPr>
        <w:t xml:space="preserve"> </w:t>
      </w:r>
      <w:r w:rsidRPr="005327B9">
        <w:rPr>
          <w:sz w:val="28"/>
          <w:szCs w:val="28"/>
        </w:rPr>
        <w:t>со</w:t>
      </w:r>
      <w:r w:rsidRPr="005327B9">
        <w:rPr>
          <w:spacing w:val="-8"/>
          <w:sz w:val="28"/>
          <w:szCs w:val="28"/>
        </w:rPr>
        <w:t xml:space="preserve"> </w:t>
      </w:r>
      <w:r w:rsidRPr="005327B9">
        <w:rPr>
          <w:sz w:val="28"/>
          <w:szCs w:val="28"/>
        </w:rPr>
        <w:t>стилем,</w:t>
      </w:r>
      <w:r w:rsidRPr="005327B9">
        <w:rPr>
          <w:spacing w:val="-3"/>
          <w:sz w:val="28"/>
          <w:szCs w:val="28"/>
        </w:rPr>
        <w:t xml:space="preserve"> </w:t>
      </w:r>
      <w:r w:rsidRPr="005327B9">
        <w:rPr>
          <w:sz w:val="28"/>
          <w:szCs w:val="28"/>
        </w:rPr>
        <w:t>темой</w:t>
      </w:r>
      <w:r w:rsidRPr="005327B9">
        <w:rPr>
          <w:spacing w:val="-3"/>
          <w:sz w:val="28"/>
          <w:szCs w:val="28"/>
        </w:rPr>
        <w:t xml:space="preserve"> </w:t>
      </w:r>
      <w:r w:rsidRPr="005327B9">
        <w:rPr>
          <w:sz w:val="28"/>
          <w:szCs w:val="28"/>
        </w:rPr>
        <w:t>и</w:t>
      </w:r>
      <w:r w:rsidRPr="005327B9">
        <w:rPr>
          <w:spacing w:val="-3"/>
          <w:sz w:val="28"/>
          <w:szCs w:val="28"/>
        </w:rPr>
        <w:t xml:space="preserve"> </w:t>
      </w:r>
      <w:r w:rsidRPr="005327B9">
        <w:rPr>
          <w:sz w:val="28"/>
          <w:szCs w:val="28"/>
        </w:rPr>
        <w:t xml:space="preserve">задачей </w:t>
      </w:r>
      <w:r w:rsidRPr="005327B9">
        <w:rPr>
          <w:spacing w:val="-2"/>
          <w:sz w:val="28"/>
          <w:szCs w:val="28"/>
        </w:rPr>
        <w:t>высказывания;</w:t>
      </w:r>
    </w:p>
    <w:p w14:paraId="7A0A6CB1" w14:textId="77777777" w:rsidR="000173F9" w:rsidRPr="005327B9" w:rsidRDefault="000173F9" w:rsidP="003B33C1">
      <w:pPr>
        <w:pStyle w:val="a5"/>
        <w:numPr>
          <w:ilvl w:val="1"/>
          <w:numId w:val="4"/>
        </w:numPr>
        <w:tabs>
          <w:tab w:val="left" w:pos="742"/>
        </w:tabs>
        <w:spacing w:before="2"/>
        <w:ind w:left="742" w:hanging="359"/>
        <w:jc w:val="both"/>
        <w:rPr>
          <w:sz w:val="28"/>
          <w:szCs w:val="28"/>
        </w:rPr>
      </w:pPr>
      <w:r w:rsidRPr="005327B9">
        <w:rPr>
          <w:sz w:val="28"/>
          <w:szCs w:val="28"/>
        </w:rPr>
        <w:t>соблюдение</w:t>
      </w:r>
      <w:r w:rsidRPr="005327B9">
        <w:rPr>
          <w:spacing w:val="-8"/>
          <w:sz w:val="28"/>
          <w:szCs w:val="28"/>
        </w:rPr>
        <w:t xml:space="preserve"> </w:t>
      </w:r>
      <w:r w:rsidRPr="005327B9">
        <w:rPr>
          <w:sz w:val="28"/>
          <w:szCs w:val="28"/>
        </w:rPr>
        <w:t>языковых</w:t>
      </w:r>
      <w:r w:rsidRPr="005327B9">
        <w:rPr>
          <w:spacing w:val="-2"/>
          <w:sz w:val="28"/>
          <w:szCs w:val="28"/>
        </w:rPr>
        <w:t xml:space="preserve"> </w:t>
      </w:r>
      <w:r w:rsidRPr="005327B9">
        <w:rPr>
          <w:sz w:val="28"/>
          <w:szCs w:val="28"/>
        </w:rPr>
        <w:t>норм</w:t>
      </w:r>
      <w:r w:rsidRPr="005327B9">
        <w:rPr>
          <w:spacing w:val="-2"/>
          <w:sz w:val="28"/>
          <w:szCs w:val="28"/>
        </w:rPr>
        <w:t xml:space="preserve"> </w:t>
      </w:r>
      <w:r w:rsidRPr="005327B9">
        <w:rPr>
          <w:sz w:val="28"/>
          <w:szCs w:val="28"/>
        </w:rPr>
        <w:t>и</w:t>
      </w:r>
      <w:r w:rsidRPr="005327B9">
        <w:rPr>
          <w:spacing w:val="-4"/>
          <w:sz w:val="28"/>
          <w:szCs w:val="28"/>
        </w:rPr>
        <w:t xml:space="preserve"> </w:t>
      </w:r>
      <w:r w:rsidRPr="005327B9">
        <w:rPr>
          <w:sz w:val="28"/>
          <w:szCs w:val="28"/>
        </w:rPr>
        <w:t>правил</w:t>
      </w:r>
      <w:r w:rsidRPr="005327B9">
        <w:rPr>
          <w:spacing w:val="-6"/>
          <w:sz w:val="28"/>
          <w:szCs w:val="28"/>
        </w:rPr>
        <w:t xml:space="preserve"> </w:t>
      </w:r>
      <w:r w:rsidRPr="005327B9">
        <w:rPr>
          <w:spacing w:val="-2"/>
          <w:sz w:val="28"/>
          <w:szCs w:val="28"/>
        </w:rPr>
        <w:t>правописания.</w:t>
      </w:r>
    </w:p>
    <w:p w14:paraId="7CF8B72F" w14:textId="77777777" w:rsidR="000173F9" w:rsidRPr="005327B9" w:rsidRDefault="000173F9" w:rsidP="003B33C1">
      <w:pPr>
        <w:pStyle w:val="a3"/>
        <w:spacing w:before="26"/>
        <w:ind w:left="0" w:firstLine="0"/>
      </w:pPr>
    </w:p>
    <w:p w14:paraId="6C989410" w14:textId="77777777" w:rsidR="000173F9" w:rsidRPr="005327B9" w:rsidRDefault="000173F9" w:rsidP="003B33C1">
      <w:pPr>
        <w:ind w:left="23" w:right="85" w:firstLine="710"/>
        <w:jc w:val="both"/>
        <w:rPr>
          <w:sz w:val="28"/>
          <w:szCs w:val="28"/>
        </w:rPr>
      </w:pPr>
      <w:r w:rsidRPr="005327B9">
        <w:rPr>
          <w:sz w:val="28"/>
          <w:szCs w:val="28"/>
        </w:rPr>
        <w:t>Любое</w:t>
      </w:r>
      <w:r w:rsidRPr="005327B9">
        <w:rPr>
          <w:spacing w:val="-9"/>
          <w:sz w:val="28"/>
          <w:szCs w:val="28"/>
        </w:rPr>
        <w:t xml:space="preserve"> </w:t>
      </w:r>
      <w:r w:rsidRPr="005327B9">
        <w:rPr>
          <w:sz w:val="28"/>
          <w:szCs w:val="28"/>
        </w:rPr>
        <w:t>сочинение</w:t>
      </w:r>
      <w:r w:rsidRPr="005327B9">
        <w:rPr>
          <w:spacing w:val="-9"/>
          <w:sz w:val="28"/>
          <w:szCs w:val="28"/>
        </w:rPr>
        <w:t xml:space="preserve"> </w:t>
      </w:r>
      <w:r w:rsidRPr="005327B9">
        <w:rPr>
          <w:sz w:val="28"/>
          <w:szCs w:val="28"/>
        </w:rPr>
        <w:t>и</w:t>
      </w:r>
      <w:r w:rsidRPr="005327B9">
        <w:rPr>
          <w:spacing w:val="-2"/>
          <w:sz w:val="28"/>
          <w:szCs w:val="28"/>
        </w:rPr>
        <w:t xml:space="preserve"> </w:t>
      </w:r>
      <w:r w:rsidRPr="005327B9">
        <w:rPr>
          <w:sz w:val="28"/>
          <w:szCs w:val="28"/>
        </w:rPr>
        <w:t>изложение</w:t>
      </w:r>
      <w:r w:rsidRPr="005327B9">
        <w:rPr>
          <w:spacing w:val="-9"/>
          <w:sz w:val="28"/>
          <w:szCs w:val="28"/>
        </w:rPr>
        <w:t xml:space="preserve"> </w:t>
      </w:r>
      <w:r w:rsidRPr="005327B9">
        <w:rPr>
          <w:sz w:val="28"/>
          <w:szCs w:val="28"/>
        </w:rPr>
        <w:t>оценивается</w:t>
      </w:r>
      <w:r w:rsidRPr="005327B9">
        <w:rPr>
          <w:spacing w:val="-4"/>
          <w:sz w:val="28"/>
          <w:szCs w:val="28"/>
        </w:rPr>
        <w:t xml:space="preserve"> </w:t>
      </w:r>
      <w:r w:rsidRPr="005327B9">
        <w:rPr>
          <w:sz w:val="28"/>
          <w:szCs w:val="28"/>
        </w:rPr>
        <w:t>двумя</w:t>
      </w:r>
      <w:r w:rsidRPr="005327B9">
        <w:rPr>
          <w:spacing w:val="-4"/>
          <w:sz w:val="28"/>
          <w:szCs w:val="28"/>
        </w:rPr>
        <w:t xml:space="preserve"> </w:t>
      </w:r>
      <w:r w:rsidRPr="005327B9">
        <w:rPr>
          <w:sz w:val="28"/>
          <w:szCs w:val="28"/>
        </w:rPr>
        <w:t>отметками:</w:t>
      </w:r>
      <w:r w:rsidRPr="005327B9">
        <w:rPr>
          <w:spacing w:val="-6"/>
          <w:sz w:val="28"/>
          <w:szCs w:val="28"/>
        </w:rPr>
        <w:t xml:space="preserve"> </w:t>
      </w:r>
      <w:r w:rsidRPr="005327B9">
        <w:rPr>
          <w:sz w:val="28"/>
          <w:szCs w:val="28"/>
        </w:rPr>
        <w:t>первая</w:t>
      </w:r>
      <w:r w:rsidRPr="005327B9">
        <w:rPr>
          <w:spacing w:val="-4"/>
          <w:sz w:val="28"/>
          <w:szCs w:val="28"/>
        </w:rPr>
        <w:t xml:space="preserve"> </w:t>
      </w:r>
      <w:r w:rsidRPr="005327B9">
        <w:rPr>
          <w:sz w:val="28"/>
          <w:szCs w:val="28"/>
        </w:rPr>
        <w:t>ставится</w:t>
      </w:r>
      <w:r w:rsidRPr="005327B9">
        <w:rPr>
          <w:spacing w:val="-4"/>
          <w:sz w:val="28"/>
          <w:szCs w:val="28"/>
        </w:rPr>
        <w:t xml:space="preserve"> </w:t>
      </w:r>
      <w:r w:rsidRPr="005327B9">
        <w:rPr>
          <w:sz w:val="28"/>
          <w:szCs w:val="28"/>
        </w:rPr>
        <w:t>за содержание и речевое оформление, вторая – за грамотность, т. е. за соблюдение</w:t>
      </w:r>
    </w:p>
    <w:p w14:paraId="34750BBF" w14:textId="77777777" w:rsidR="000173F9" w:rsidRPr="005327B9" w:rsidRDefault="000173F9" w:rsidP="003B33C1">
      <w:pPr>
        <w:ind w:left="23" w:right="85"/>
        <w:jc w:val="both"/>
        <w:rPr>
          <w:sz w:val="28"/>
          <w:szCs w:val="28"/>
        </w:rPr>
      </w:pPr>
      <w:r w:rsidRPr="005327B9">
        <w:rPr>
          <w:sz w:val="28"/>
          <w:szCs w:val="28"/>
        </w:rPr>
        <w:t>орфографических,</w:t>
      </w:r>
      <w:r w:rsidRPr="005327B9">
        <w:rPr>
          <w:spacing w:val="-2"/>
          <w:sz w:val="28"/>
          <w:szCs w:val="28"/>
        </w:rPr>
        <w:t xml:space="preserve"> </w:t>
      </w:r>
      <w:r w:rsidRPr="005327B9">
        <w:rPr>
          <w:sz w:val="28"/>
          <w:szCs w:val="28"/>
        </w:rPr>
        <w:t>пунктуационных</w:t>
      </w:r>
      <w:r w:rsidRPr="005327B9">
        <w:rPr>
          <w:spacing w:val="-7"/>
          <w:sz w:val="28"/>
          <w:szCs w:val="28"/>
        </w:rPr>
        <w:t xml:space="preserve"> </w:t>
      </w:r>
      <w:r w:rsidRPr="005327B9">
        <w:rPr>
          <w:sz w:val="28"/>
          <w:szCs w:val="28"/>
        </w:rPr>
        <w:t>и</w:t>
      </w:r>
      <w:r w:rsidRPr="005327B9">
        <w:rPr>
          <w:spacing w:val="-3"/>
          <w:sz w:val="28"/>
          <w:szCs w:val="28"/>
        </w:rPr>
        <w:t xml:space="preserve"> </w:t>
      </w:r>
      <w:r w:rsidRPr="005327B9">
        <w:rPr>
          <w:sz w:val="28"/>
          <w:szCs w:val="28"/>
        </w:rPr>
        <w:t>языковых</w:t>
      </w:r>
      <w:r w:rsidRPr="005327B9">
        <w:rPr>
          <w:spacing w:val="-7"/>
          <w:sz w:val="28"/>
          <w:szCs w:val="28"/>
        </w:rPr>
        <w:t xml:space="preserve"> </w:t>
      </w:r>
      <w:r w:rsidRPr="005327B9">
        <w:rPr>
          <w:sz w:val="28"/>
          <w:szCs w:val="28"/>
        </w:rPr>
        <w:t>норм.</w:t>
      </w:r>
      <w:r w:rsidRPr="005327B9">
        <w:rPr>
          <w:spacing w:val="-3"/>
          <w:sz w:val="28"/>
          <w:szCs w:val="28"/>
        </w:rPr>
        <w:t xml:space="preserve"> </w:t>
      </w:r>
      <w:r w:rsidRPr="005327B9">
        <w:rPr>
          <w:sz w:val="28"/>
          <w:szCs w:val="28"/>
        </w:rPr>
        <w:t>Обе</w:t>
      </w:r>
      <w:r w:rsidRPr="005327B9">
        <w:rPr>
          <w:spacing w:val="-10"/>
          <w:sz w:val="28"/>
          <w:szCs w:val="28"/>
        </w:rPr>
        <w:t xml:space="preserve"> </w:t>
      </w:r>
      <w:r w:rsidRPr="005327B9">
        <w:rPr>
          <w:sz w:val="28"/>
          <w:szCs w:val="28"/>
        </w:rPr>
        <w:t>отметки</w:t>
      </w:r>
      <w:r w:rsidRPr="005327B9">
        <w:rPr>
          <w:spacing w:val="-3"/>
          <w:sz w:val="28"/>
          <w:szCs w:val="28"/>
        </w:rPr>
        <w:t xml:space="preserve"> </w:t>
      </w:r>
      <w:r w:rsidRPr="005327B9">
        <w:rPr>
          <w:sz w:val="28"/>
          <w:szCs w:val="28"/>
        </w:rPr>
        <w:t>считаются</w:t>
      </w:r>
      <w:r w:rsidRPr="005327B9">
        <w:rPr>
          <w:spacing w:val="-5"/>
          <w:sz w:val="28"/>
          <w:szCs w:val="28"/>
        </w:rPr>
        <w:t xml:space="preserve"> </w:t>
      </w:r>
      <w:r w:rsidRPr="005327B9">
        <w:rPr>
          <w:sz w:val="28"/>
          <w:szCs w:val="28"/>
        </w:rPr>
        <w:t>отметками</w:t>
      </w:r>
      <w:r w:rsidRPr="005327B9">
        <w:rPr>
          <w:spacing w:val="-7"/>
          <w:sz w:val="28"/>
          <w:szCs w:val="28"/>
        </w:rPr>
        <w:t xml:space="preserve"> </w:t>
      </w:r>
      <w:r w:rsidRPr="005327B9">
        <w:rPr>
          <w:sz w:val="28"/>
          <w:szCs w:val="28"/>
        </w:rPr>
        <w:t>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w:t>
      </w:r>
    </w:p>
    <w:p w14:paraId="09506174" w14:textId="77777777" w:rsidR="000173F9" w:rsidRPr="005327B9" w:rsidRDefault="000173F9" w:rsidP="003B33C1">
      <w:pPr>
        <w:ind w:left="23"/>
        <w:jc w:val="both"/>
        <w:rPr>
          <w:sz w:val="28"/>
          <w:szCs w:val="28"/>
        </w:rPr>
      </w:pPr>
      <w:r w:rsidRPr="005327B9">
        <w:rPr>
          <w:sz w:val="28"/>
          <w:szCs w:val="28"/>
        </w:rPr>
        <w:t>отметкой</w:t>
      </w:r>
      <w:r w:rsidRPr="005327B9">
        <w:rPr>
          <w:spacing w:val="-3"/>
          <w:sz w:val="28"/>
          <w:szCs w:val="28"/>
        </w:rPr>
        <w:t xml:space="preserve"> </w:t>
      </w:r>
      <w:r w:rsidRPr="005327B9">
        <w:rPr>
          <w:sz w:val="28"/>
          <w:szCs w:val="28"/>
        </w:rPr>
        <w:t>по</w:t>
      </w:r>
      <w:r w:rsidRPr="005327B9">
        <w:rPr>
          <w:spacing w:val="-8"/>
          <w:sz w:val="28"/>
          <w:szCs w:val="28"/>
        </w:rPr>
        <w:t xml:space="preserve"> </w:t>
      </w:r>
      <w:r w:rsidRPr="005327B9">
        <w:rPr>
          <w:spacing w:val="-2"/>
          <w:sz w:val="28"/>
          <w:szCs w:val="28"/>
        </w:rPr>
        <w:t>литературе.</w:t>
      </w:r>
    </w:p>
    <w:p w14:paraId="6BB7420E" w14:textId="77777777" w:rsidR="000173F9" w:rsidRPr="005327B9" w:rsidRDefault="000173F9" w:rsidP="003B33C1">
      <w:pPr>
        <w:pStyle w:val="a3"/>
        <w:spacing w:before="25"/>
        <w:ind w:left="0" w:firstLine="0"/>
      </w:pPr>
    </w:p>
    <w:p w14:paraId="706E05A6" w14:textId="77777777" w:rsidR="000173F9" w:rsidRPr="005327B9" w:rsidRDefault="000173F9" w:rsidP="003B33C1">
      <w:pPr>
        <w:ind w:left="734"/>
        <w:jc w:val="both"/>
        <w:rPr>
          <w:sz w:val="28"/>
          <w:szCs w:val="28"/>
        </w:rPr>
      </w:pPr>
      <w:r w:rsidRPr="005327B9">
        <w:rPr>
          <w:sz w:val="28"/>
          <w:szCs w:val="28"/>
        </w:rPr>
        <w:t>Содержание</w:t>
      </w:r>
      <w:r w:rsidRPr="005327B9">
        <w:rPr>
          <w:spacing w:val="-13"/>
          <w:sz w:val="28"/>
          <w:szCs w:val="28"/>
        </w:rPr>
        <w:t xml:space="preserve"> </w:t>
      </w:r>
      <w:r w:rsidRPr="005327B9">
        <w:rPr>
          <w:sz w:val="28"/>
          <w:szCs w:val="28"/>
        </w:rPr>
        <w:t>сочинения</w:t>
      </w:r>
      <w:r w:rsidRPr="005327B9">
        <w:rPr>
          <w:spacing w:val="-5"/>
          <w:sz w:val="28"/>
          <w:szCs w:val="28"/>
        </w:rPr>
        <w:t xml:space="preserve"> </w:t>
      </w:r>
      <w:r w:rsidRPr="005327B9">
        <w:rPr>
          <w:sz w:val="28"/>
          <w:szCs w:val="28"/>
        </w:rPr>
        <w:t>и</w:t>
      </w:r>
      <w:r w:rsidRPr="005327B9">
        <w:rPr>
          <w:spacing w:val="-8"/>
          <w:sz w:val="28"/>
          <w:szCs w:val="28"/>
        </w:rPr>
        <w:t xml:space="preserve"> </w:t>
      </w:r>
      <w:r w:rsidRPr="005327B9">
        <w:rPr>
          <w:sz w:val="28"/>
          <w:szCs w:val="28"/>
        </w:rPr>
        <w:t>изложения</w:t>
      </w:r>
      <w:r w:rsidRPr="005327B9">
        <w:rPr>
          <w:spacing w:val="-5"/>
          <w:sz w:val="28"/>
          <w:szCs w:val="28"/>
        </w:rPr>
        <w:t xml:space="preserve"> </w:t>
      </w:r>
      <w:r w:rsidRPr="005327B9">
        <w:rPr>
          <w:sz w:val="28"/>
          <w:szCs w:val="28"/>
        </w:rPr>
        <w:t>оценивается</w:t>
      </w:r>
      <w:r w:rsidRPr="005327B9">
        <w:rPr>
          <w:spacing w:val="-5"/>
          <w:sz w:val="28"/>
          <w:szCs w:val="28"/>
        </w:rPr>
        <w:t xml:space="preserve"> </w:t>
      </w:r>
      <w:r w:rsidRPr="005327B9">
        <w:rPr>
          <w:sz w:val="28"/>
          <w:szCs w:val="28"/>
        </w:rPr>
        <w:t>по</w:t>
      </w:r>
      <w:r w:rsidRPr="005327B9">
        <w:rPr>
          <w:spacing w:val="-9"/>
          <w:sz w:val="28"/>
          <w:szCs w:val="28"/>
        </w:rPr>
        <w:t xml:space="preserve"> </w:t>
      </w:r>
      <w:r w:rsidRPr="005327B9">
        <w:rPr>
          <w:sz w:val="28"/>
          <w:szCs w:val="28"/>
        </w:rPr>
        <w:t>следующим</w:t>
      </w:r>
      <w:r w:rsidRPr="005327B9">
        <w:rPr>
          <w:spacing w:val="-5"/>
          <w:sz w:val="28"/>
          <w:szCs w:val="28"/>
        </w:rPr>
        <w:t xml:space="preserve"> </w:t>
      </w:r>
      <w:r w:rsidRPr="005327B9">
        <w:rPr>
          <w:spacing w:val="-2"/>
          <w:sz w:val="28"/>
          <w:szCs w:val="28"/>
        </w:rPr>
        <w:t>критериям:</w:t>
      </w:r>
    </w:p>
    <w:p w14:paraId="47DBA72B" w14:textId="77777777" w:rsidR="000173F9" w:rsidRPr="005327B9" w:rsidRDefault="000173F9" w:rsidP="003B33C1">
      <w:pPr>
        <w:pStyle w:val="a3"/>
        <w:spacing w:before="27"/>
        <w:ind w:left="0" w:firstLine="0"/>
      </w:pPr>
    </w:p>
    <w:p w14:paraId="50A8EBD2" w14:textId="77777777" w:rsidR="000173F9" w:rsidRPr="005327B9" w:rsidRDefault="000173F9" w:rsidP="003B33C1">
      <w:pPr>
        <w:pStyle w:val="a5"/>
        <w:numPr>
          <w:ilvl w:val="2"/>
          <w:numId w:val="4"/>
        </w:numPr>
        <w:tabs>
          <w:tab w:val="left" w:pos="1463"/>
        </w:tabs>
        <w:spacing w:before="1"/>
        <w:ind w:left="1463" w:hanging="359"/>
        <w:jc w:val="both"/>
        <w:rPr>
          <w:sz w:val="28"/>
          <w:szCs w:val="28"/>
        </w:rPr>
      </w:pPr>
      <w:r w:rsidRPr="005327B9">
        <w:rPr>
          <w:sz w:val="28"/>
          <w:szCs w:val="28"/>
        </w:rPr>
        <w:t>соответствие</w:t>
      </w:r>
      <w:r w:rsidRPr="005327B9">
        <w:rPr>
          <w:spacing w:val="-11"/>
          <w:sz w:val="28"/>
          <w:szCs w:val="28"/>
        </w:rPr>
        <w:t xml:space="preserve"> </w:t>
      </w:r>
      <w:r w:rsidRPr="005327B9">
        <w:rPr>
          <w:sz w:val="28"/>
          <w:szCs w:val="28"/>
        </w:rPr>
        <w:t>работы</w:t>
      </w:r>
      <w:r w:rsidRPr="005327B9">
        <w:rPr>
          <w:spacing w:val="-4"/>
          <w:sz w:val="28"/>
          <w:szCs w:val="28"/>
        </w:rPr>
        <w:t xml:space="preserve"> </w:t>
      </w:r>
      <w:r w:rsidRPr="005327B9">
        <w:rPr>
          <w:sz w:val="28"/>
          <w:szCs w:val="28"/>
        </w:rPr>
        <w:t>ученика</w:t>
      </w:r>
      <w:r w:rsidRPr="005327B9">
        <w:rPr>
          <w:spacing w:val="-1"/>
          <w:sz w:val="28"/>
          <w:szCs w:val="28"/>
        </w:rPr>
        <w:t xml:space="preserve"> </w:t>
      </w:r>
      <w:r w:rsidRPr="005327B9">
        <w:rPr>
          <w:sz w:val="28"/>
          <w:szCs w:val="28"/>
        </w:rPr>
        <w:t>теме</w:t>
      </w:r>
      <w:r w:rsidRPr="005327B9">
        <w:rPr>
          <w:spacing w:val="-10"/>
          <w:sz w:val="28"/>
          <w:szCs w:val="28"/>
        </w:rPr>
        <w:t xml:space="preserve"> </w:t>
      </w:r>
      <w:r w:rsidRPr="005327B9">
        <w:rPr>
          <w:sz w:val="28"/>
          <w:szCs w:val="28"/>
        </w:rPr>
        <w:t>и</w:t>
      </w:r>
      <w:r w:rsidRPr="005327B9">
        <w:rPr>
          <w:spacing w:val="-3"/>
          <w:sz w:val="28"/>
          <w:szCs w:val="28"/>
        </w:rPr>
        <w:t xml:space="preserve"> </w:t>
      </w:r>
      <w:r w:rsidRPr="005327B9">
        <w:rPr>
          <w:sz w:val="28"/>
          <w:szCs w:val="28"/>
        </w:rPr>
        <w:t>основной</w:t>
      </w:r>
      <w:r w:rsidRPr="005327B9">
        <w:rPr>
          <w:spacing w:val="-3"/>
          <w:sz w:val="28"/>
          <w:szCs w:val="28"/>
        </w:rPr>
        <w:t xml:space="preserve"> </w:t>
      </w:r>
      <w:r w:rsidRPr="005327B9">
        <w:rPr>
          <w:spacing w:val="-2"/>
          <w:sz w:val="28"/>
          <w:szCs w:val="28"/>
        </w:rPr>
        <w:t>мысли;</w:t>
      </w:r>
    </w:p>
    <w:p w14:paraId="7B6BB0E6" w14:textId="77777777" w:rsidR="000173F9" w:rsidRPr="005327B9" w:rsidRDefault="000173F9" w:rsidP="003B33C1">
      <w:pPr>
        <w:pStyle w:val="a5"/>
        <w:numPr>
          <w:ilvl w:val="2"/>
          <w:numId w:val="4"/>
        </w:numPr>
        <w:tabs>
          <w:tab w:val="left" w:pos="1463"/>
        </w:tabs>
        <w:spacing w:before="1"/>
        <w:ind w:left="1463" w:hanging="359"/>
        <w:jc w:val="both"/>
        <w:rPr>
          <w:sz w:val="28"/>
          <w:szCs w:val="28"/>
        </w:rPr>
      </w:pPr>
      <w:r w:rsidRPr="005327B9">
        <w:rPr>
          <w:sz w:val="28"/>
          <w:szCs w:val="28"/>
        </w:rPr>
        <w:t>полнота</w:t>
      </w:r>
      <w:r w:rsidRPr="005327B9">
        <w:rPr>
          <w:spacing w:val="-3"/>
          <w:sz w:val="28"/>
          <w:szCs w:val="28"/>
        </w:rPr>
        <w:t xml:space="preserve"> </w:t>
      </w:r>
      <w:r w:rsidRPr="005327B9">
        <w:rPr>
          <w:sz w:val="28"/>
          <w:szCs w:val="28"/>
        </w:rPr>
        <w:t>раскрытия</w:t>
      </w:r>
      <w:r w:rsidRPr="005327B9">
        <w:rPr>
          <w:spacing w:val="-10"/>
          <w:sz w:val="28"/>
          <w:szCs w:val="28"/>
        </w:rPr>
        <w:t xml:space="preserve"> </w:t>
      </w:r>
      <w:r w:rsidRPr="005327B9">
        <w:rPr>
          <w:spacing w:val="-4"/>
          <w:sz w:val="28"/>
          <w:szCs w:val="28"/>
        </w:rPr>
        <w:t>темы;</w:t>
      </w:r>
    </w:p>
    <w:p w14:paraId="6D6E710C" w14:textId="77777777" w:rsidR="000173F9" w:rsidRPr="005327B9" w:rsidRDefault="000173F9" w:rsidP="003B33C1">
      <w:pPr>
        <w:pStyle w:val="a5"/>
        <w:numPr>
          <w:ilvl w:val="2"/>
          <w:numId w:val="4"/>
        </w:numPr>
        <w:tabs>
          <w:tab w:val="left" w:pos="1463"/>
        </w:tabs>
        <w:spacing w:before="1"/>
        <w:ind w:left="1463" w:hanging="359"/>
        <w:jc w:val="both"/>
        <w:rPr>
          <w:sz w:val="28"/>
          <w:szCs w:val="28"/>
        </w:rPr>
      </w:pPr>
      <w:r w:rsidRPr="005327B9">
        <w:rPr>
          <w:sz w:val="28"/>
          <w:szCs w:val="28"/>
        </w:rPr>
        <w:t>правильность</w:t>
      </w:r>
      <w:r w:rsidRPr="005327B9">
        <w:rPr>
          <w:spacing w:val="-14"/>
          <w:sz w:val="28"/>
          <w:szCs w:val="28"/>
        </w:rPr>
        <w:t xml:space="preserve"> </w:t>
      </w:r>
      <w:r w:rsidRPr="005327B9">
        <w:rPr>
          <w:sz w:val="28"/>
          <w:szCs w:val="28"/>
        </w:rPr>
        <w:t>фактического</w:t>
      </w:r>
      <w:r w:rsidRPr="005327B9">
        <w:rPr>
          <w:spacing w:val="-13"/>
          <w:sz w:val="28"/>
          <w:szCs w:val="28"/>
        </w:rPr>
        <w:t xml:space="preserve"> </w:t>
      </w:r>
      <w:r w:rsidRPr="005327B9">
        <w:rPr>
          <w:spacing w:val="-2"/>
          <w:sz w:val="28"/>
          <w:szCs w:val="28"/>
        </w:rPr>
        <w:t>материала;</w:t>
      </w:r>
    </w:p>
    <w:p w14:paraId="40F3BF30" w14:textId="77777777" w:rsidR="000173F9" w:rsidRPr="005327B9" w:rsidRDefault="000173F9" w:rsidP="003B33C1">
      <w:pPr>
        <w:pStyle w:val="a5"/>
        <w:numPr>
          <w:ilvl w:val="2"/>
          <w:numId w:val="4"/>
        </w:numPr>
        <w:tabs>
          <w:tab w:val="left" w:pos="1463"/>
        </w:tabs>
        <w:spacing w:before="2"/>
        <w:ind w:left="1463" w:hanging="359"/>
        <w:jc w:val="both"/>
        <w:rPr>
          <w:sz w:val="28"/>
          <w:szCs w:val="28"/>
        </w:rPr>
      </w:pPr>
      <w:r w:rsidRPr="005327B9">
        <w:rPr>
          <w:spacing w:val="-2"/>
          <w:sz w:val="28"/>
          <w:szCs w:val="28"/>
        </w:rPr>
        <w:t>последовательность</w:t>
      </w:r>
      <w:r w:rsidRPr="005327B9">
        <w:rPr>
          <w:spacing w:val="19"/>
          <w:sz w:val="28"/>
          <w:szCs w:val="28"/>
        </w:rPr>
        <w:t xml:space="preserve"> </w:t>
      </w:r>
      <w:r w:rsidRPr="005327B9">
        <w:rPr>
          <w:spacing w:val="-2"/>
          <w:sz w:val="28"/>
          <w:szCs w:val="28"/>
        </w:rPr>
        <w:t>изложения.</w:t>
      </w:r>
    </w:p>
    <w:p w14:paraId="61FA6895" w14:textId="77777777" w:rsidR="000173F9" w:rsidRPr="005327B9" w:rsidRDefault="000173F9" w:rsidP="003B33C1">
      <w:pPr>
        <w:pStyle w:val="a3"/>
        <w:spacing w:before="29"/>
        <w:ind w:left="0" w:firstLine="0"/>
      </w:pPr>
    </w:p>
    <w:p w14:paraId="5E8AF54B" w14:textId="77777777" w:rsidR="000173F9" w:rsidRPr="005327B9" w:rsidRDefault="000173F9" w:rsidP="003B33C1">
      <w:pPr>
        <w:ind w:left="23" w:right="85" w:firstLine="710"/>
        <w:jc w:val="both"/>
        <w:rPr>
          <w:sz w:val="28"/>
          <w:szCs w:val="28"/>
        </w:rPr>
      </w:pPr>
      <w:r w:rsidRPr="005327B9">
        <w:rPr>
          <w:sz w:val="28"/>
          <w:szCs w:val="28"/>
        </w:rPr>
        <w:t>При</w:t>
      </w:r>
      <w:r w:rsidRPr="005327B9">
        <w:rPr>
          <w:spacing w:val="-3"/>
          <w:sz w:val="28"/>
          <w:szCs w:val="28"/>
        </w:rPr>
        <w:t xml:space="preserve"> </w:t>
      </w:r>
      <w:r w:rsidRPr="005327B9">
        <w:rPr>
          <w:sz w:val="28"/>
          <w:szCs w:val="28"/>
        </w:rPr>
        <w:t>оценке</w:t>
      </w:r>
      <w:r w:rsidRPr="005327B9">
        <w:rPr>
          <w:spacing w:val="-10"/>
          <w:sz w:val="28"/>
          <w:szCs w:val="28"/>
        </w:rPr>
        <w:t xml:space="preserve"> </w:t>
      </w:r>
      <w:r w:rsidRPr="005327B9">
        <w:rPr>
          <w:sz w:val="28"/>
          <w:szCs w:val="28"/>
        </w:rPr>
        <w:t>речевого</w:t>
      </w:r>
      <w:r w:rsidRPr="005327B9">
        <w:rPr>
          <w:spacing w:val="-4"/>
          <w:sz w:val="28"/>
          <w:szCs w:val="28"/>
        </w:rPr>
        <w:t xml:space="preserve"> </w:t>
      </w:r>
      <w:r w:rsidRPr="005327B9">
        <w:rPr>
          <w:sz w:val="28"/>
          <w:szCs w:val="28"/>
        </w:rPr>
        <w:t>оформления</w:t>
      </w:r>
      <w:r w:rsidRPr="005327B9">
        <w:rPr>
          <w:spacing w:val="-5"/>
          <w:sz w:val="28"/>
          <w:szCs w:val="28"/>
        </w:rPr>
        <w:t xml:space="preserve"> </w:t>
      </w:r>
      <w:r w:rsidRPr="005327B9">
        <w:rPr>
          <w:sz w:val="28"/>
          <w:szCs w:val="28"/>
        </w:rPr>
        <w:t>сочинений</w:t>
      </w:r>
      <w:r w:rsidRPr="005327B9">
        <w:rPr>
          <w:spacing w:val="-7"/>
          <w:sz w:val="28"/>
          <w:szCs w:val="28"/>
        </w:rPr>
        <w:t xml:space="preserve"> </w:t>
      </w:r>
      <w:r w:rsidRPr="005327B9">
        <w:rPr>
          <w:sz w:val="28"/>
          <w:szCs w:val="28"/>
        </w:rPr>
        <w:t>и</w:t>
      </w:r>
      <w:r w:rsidRPr="005327B9">
        <w:rPr>
          <w:spacing w:val="-7"/>
          <w:sz w:val="28"/>
          <w:szCs w:val="28"/>
        </w:rPr>
        <w:t xml:space="preserve"> </w:t>
      </w:r>
      <w:r w:rsidRPr="005327B9">
        <w:rPr>
          <w:sz w:val="28"/>
          <w:szCs w:val="28"/>
        </w:rPr>
        <w:t>изложений</w:t>
      </w:r>
      <w:r w:rsidRPr="005327B9">
        <w:rPr>
          <w:spacing w:val="-3"/>
          <w:sz w:val="28"/>
          <w:szCs w:val="28"/>
        </w:rPr>
        <w:t xml:space="preserve"> </w:t>
      </w:r>
      <w:r w:rsidRPr="005327B9">
        <w:rPr>
          <w:sz w:val="28"/>
          <w:szCs w:val="28"/>
        </w:rPr>
        <w:t>учитывается:</w:t>
      </w:r>
      <w:r w:rsidRPr="005327B9">
        <w:rPr>
          <w:spacing w:val="-8"/>
          <w:sz w:val="28"/>
          <w:szCs w:val="28"/>
        </w:rPr>
        <w:t xml:space="preserve"> </w:t>
      </w:r>
      <w:r w:rsidRPr="005327B9">
        <w:rPr>
          <w:sz w:val="28"/>
          <w:szCs w:val="28"/>
        </w:rPr>
        <w:t>разнообразие словаря и грамматического строя речи; стилевое единство и выразительность речи; число</w:t>
      </w:r>
    </w:p>
    <w:p w14:paraId="13F11DEF" w14:textId="77777777" w:rsidR="000173F9" w:rsidRPr="005327B9" w:rsidRDefault="000173F9" w:rsidP="003B33C1">
      <w:pPr>
        <w:spacing w:before="1"/>
        <w:ind w:left="23"/>
        <w:jc w:val="both"/>
        <w:rPr>
          <w:sz w:val="28"/>
          <w:szCs w:val="28"/>
        </w:rPr>
      </w:pPr>
      <w:r w:rsidRPr="005327B9">
        <w:rPr>
          <w:sz w:val="28"/>
          <w:szCs w:val="28"/>
        </w:rPr>
        <w:t>речевых</w:t>
      </w:r>
      <w:r w:rsidRPr="005327B9">
        <w:rPr>
          <w:spacing w:val="-8"/>
          <w:sz w:val="28"/>
          <w:szCs w:val="28"/>
        </w:rPr>
        <w:t xml:space="preserve"> </w:t>
      </w:r>
      <w:r w:rsidRPr="005327B9">
        <w:rPr>
          <w:spacing w:val="-2"/>
          <w:sz w:val="28"/>
          <w:szCs w:val="28"/>
        </w:rPr>
        <w:t>недочётов.</w:t>
      </w:r>
    </w:p>
    <w:p w14:paraId="24160B94" w14:textId="77777777" w:rsidR="000173F9" w:rsidRPr="005327B9" w:rsidRDefault="000173F9" w:rsidP="003B33C1">
      <w:pPr>
        <w:pStyle w:val="a3"/>
        <w:spacing w:before="27"/>
        <w:ind w:left="0" w:firstLine="0"/>
      </w:pPr>
    </w:p>
    <w:p w14:paraId="7CC6F79E" w14:textId="77777777" w:rsidR="000173F9" w:rsidRPr="005327B9" w:rsidRDefault="000173F9" w:rsidP="003B33C1">
      <w:pPr>
        <w:ind w:left="23" w:right="85" w:firstLine="710"/>
        <w:jc w:val="both"/>
        <w:rPr>
          <w:sz w:val="28"/>
          <w:szCs w:val="28"/>
        </w:rPr>
      </w:pPr>
      <w:r w:rsidRPr="005327B9">
        <w:rPr>
          <w:sz w:val="28"/>
          <w:szCs w:val="28"/>
        </w:rPr>
        <w:t>Грамотность</w:t>
      </w:r>
      <w:r w:rsidRPr="005327B9">
        <w:rPr>
          <w:spacing w:val="-5"/>
          <w:sz w:val="28"/>
          <w:szCs w:val="28"/>
        </w:rPr>
        <w:t xml:space="preserve"> </w:t>
      </w:r>
      <w:r w:rsidRPr="005327B9">
        <w:rPr>
          <w:sz w:val="28"/>
          <w:szCs w:val="28"/>
        </w:rPr>
        <w:t>оценивается</w:t>
      </w:r>
      <w:r w:rsidRPr="005327B9">
        <w:rPr>
          <w:spacing w:val="-5"/>
          <w:sz w:val="28"/>
          <w:szCs w:val="28"/>
        </w:rPr>
        <w:t xml:space="preserve"> </w:t>
      </w:r>
      <w:r w:rsidRPr="005327B9">
        <w:rPr>
          <w:sz w:val="28"/>
          <w:szCs w:val="28"/>
        </w:rPr>
        <w:t>по</w:t>
      </w:r>
      <w:r w:rsidRPr="005327B9">
        <w:rPr>
          <w:spacing w:val="-8"/>
          <w:sz w:val="28"/>
          <w:szCs w:val="28"/>
        </w:rPr>
        <w:t xml:space="preserve"> </w:t>
      </w:r>
      <w:r w:rsidRPr="005327B9">
        <w:rPr>
          <w:sz w:val="28"/>
          <w:szCs w:val="28"/>
        </w:rPr>
        <w:t>числу</w:t>
      </w:r>
      <w:r w:rsidRPr="005327B9">
        <w:rPr>
          <w:spacing w:val="-8"/>
          <w:sz w:val="28"/>
          <w:szCs w:val="28"/>
        </w:rPr>
        <w:t xml:space="preserve"> </w:t>
      </w:r>
      <w:r w:rsidRPr="005327B9">
        <w:rPr>
          <w:sz w:val="28"/>
          <w:szCs w:val="28"/>
        </w:rPr>
        <w:t>допущенных</w:t>
      </w:r>
      <w:r w:rsidRPr="005327B9">
        <w:rPr>
          <w:spacing w:val="-4"/>
          <w:sz w:val="28"/>
          <w:szCs w:val="28"/>
        </w:rPr>
        <w:t xml:space="preserve"> </w:t>
      </w:r>
      <w:r w:rsidRPr="005327B9">
        <w:rPr>
          <w:sz w:val="28"/>
          <w:szCs w:val="28"/>
        </w:rPr>
        <w:t>учеником</w:t>
      </w:r>
      <w:r w:rsidRPr="005327B9">
        <w:rPr>
          <w:spacing w:val="-5"/>
          <w:sz w:val="28"/>
          <w:szCs w:val="28"/>
        </w:rPr>
        <w:t xml:space="preserve"> </w:t>
      </w:r>
      <w:r w:rsidRPr="005327B9">
        <w:rPr>
          <w:sz w:val="28"/>
          <w:szCs w:val="28"/>
        </w:rPr>
        <w:t>ошибок</w:t>
      </w:r>
      <w:r w:rsidRPr="005327B9">
        <w:rPr>
          <w:spacing w:val="-5"/>
          <w:sz w:val="28"/>
          <w:szCs w:val="28"/>
        </w:rPr>
        <w:t xml:space="preserve"> </w:t>
      </w:r>
      <w:r w:rsidRPr="005327B9">
        <w:rPr>
          <w:sz w:val="28"/>
          <w:szCs w:val="28"/>
        </w:rPr>
        <w:t>–</w:t>
      </w:r>
      <w:r w:rsidRPr="005327B9">
        <w:rPr>
          <w:spacing w:val="-4"/>
          <w:sz w:val="28"/>
          <w:szCs w:val="28"/>
        </w:rPr>
        <w:t xml:space="preserve"> </w:t>
      </w:r>
      <w:r w:rsidRPr="005327B9">
        <w:rPr>
          <w:sz w:val="28"/>
          <w:szCs w:val="28"/>
        </w:rPr>
        <w:t>орфографических, пунктуационных и грамматических.</w:t>
      </w:r>
    </w:p>
    <w:p w14:paraId="781653D8" w14:textId="77777777" w:rsidR="000173F9" w:rsidRPr="005327B9" w:rsidRDefault="000173F9" w:rsidP="003B33C1">
      <w:pPr>
        <w:jc w:val="both"/>
        <w:rPr>
          <w:sz w:val="28"/>
          <w:szCs w:val="28"/>
        </w:rPr>
        <w:sectPr w:rsidR="000173F9" w:rsidRPr="005327B9">
          <w:pgSz w:w="11910" w:h="16840"/>
          <w:pgMar w:top="1340" w:right="1417" w:bottom="280" w:left="1417" w:header="720" w:footer="720" w:gutter="0"/>
          <w:cols w:space="720"/>
        </w:sectPr>
      </w:pPr>
    </w:p>
    <w:p w14:paraId="0B9B7198" w14:textId="77777777" w:rsidR="000173F9" w:rsidRPr="005327B9" w:rsidRDefault="000173F9" w:rsidP="003B33C1">
      <w:pPr>
        <w:spacing w:before="78"/>
        <w:ind w:left="23"/>
        <w:jc w:val="both"/>
        <w:rPr>
          <w:sz w:val="28"/>
          <w:szCs w:val="28"/>
        </w:rPr>
      </w:pPr>
      <w:r w:rsidRPr="005327B9">
        <w:rPr>
          <w:b/>
          <w:sz w:val="28"/>
          <w:szCs w:val="28"/>
        </w:rPr>
        <w:t>Отметка</w:t>
      </w:r>
      <w:r w:rsidRPr="005327B9">
        <w:rPr>
          <w:b/>
          <w:spacing w:val="-12"/>
          <w:sz w:val="28"/>
          <w:szCs w:val="28"/>
        </w:rPr>
        <w:t xml:space="preserve"> </w:t>
      </w:r>
      <w:r w:rsidRPr="005327B9">
        <w:rPr>
          <w:b/>
          <w:sz w:val="28"/>
          <w:szCs w:val="28"/>
        </w:rPr>
        <w:t>«5».</w:t>
      </w:r>
      <w:r w:rsidRPr="005327B9">
        <w:rPr>
          <w:b/>
          <w:spacing w:val="-5"/>
          <w:sz w:val="28"/>
          <w:szCs w:val="28"/>
        </w:rPr>
        <w:t xml:space="preserve"> </w:t>
      </w:r>
      <w:r w:rsidRPr="005327B9">
        <w:rPr>
          <w:sz w:val="28"/>
          <w:szCs w:val="28"/>
        </w:rPr>
        <w:t>Содержание</w:t>
      </w:r>
      <w:r w:rsidRPr="005327B9">
        <w:rPr>
          <w:spacing w:val="-11"/>
          <w:sz w:val="28"/>
          <w:szCs w:val="28"/>
        </w:rPr>
        <w:t xml:space="preserve"> </w:t>
      </w:r>
      <w:r w:rsidRPr="005327B9">
        <w:rPr>
          <w:sz w:val="28"/>
          <w:szCs w:val="28"/>
        </w:rPr>
        <w:t>работы</w:t>
      </w:r>
      <w:r w:rsidRPr="005327B9">
        <w:rPr>
          <w:spacing w:val="-5"/>
          <w:sz w:val="28"/>
          <w:szCs w:val="28"/>
        </w:rPr>
        <w:t xml:space="preserve"> </w:t>
      </w:r>
      <w:r w:rsidRPr="005327B9">
        <w:rPr>
          <w:sz w:val="28"/>
          <w:szCs w:val="28"/>
        </w:rPr>
        <w:t>полностью</w:t>
      </w:r>
      <w:r w:rsidRPr="005327B9">
        <w:rPr>
          <w:spacing w:val="-6"/>
          <w:sz w:val="28"/>
          <w:szCs w:val="28"/>
        </w:rPr>
        <w:t xml:space="preserve"> </w:t>
      </w:r>
      <w:r w:rsidRPr="005327B9">
        <w:rPr>
          <w:sz w:val="28"/>
          <w:szCs w:val="28"/>
        </w:rPr>
        <w:t>соответствует</w:t>
      </w:r>
      <w:r w:rsidRPr="005327B9">
        <w:rPr>
          <w:spacing w:val="-6"/>
          <w:sz w:val="28"/>
          <w:szCs w:val="28"/>
        </w:rPr>
        <w:t xml:space="preserve"> </w:t>
      </w:r>
      <w:r w:rsidRPr="005327B9">
        <w:rPr>
          <w:sz w:val="28"/>
          <w:szCs w:val="28"/>
        </w:rPr>
        <w:t>теме.</w:t>
      </w:r>
      <w:r w:rsidRPr="005327B9">
        <w:rPr>
          <w:spacing w:val="-3"/>
          <w:sz w:val="28"/>
          <w:szCs w:val="28"/>
        </w:rPr>
        <w:t xml:space="preserve"> </w:t>
      </w:r>
      <w:r w:rsidRPr="005327B9">
        <w:rPr>
          <w:sz w:val="28"/>
          <w:szCs w:val="28"/>
        </w:rPr>
        <w:t>Фактические</w:t>
      </w:r>
      <w:r w:rsidRPr="005327B9">
        <w:rPr>
          <w:spacing w:val="-10"/>
          <w:sz w:val="28"/>
          <w:szCs w:val="28"/>
        </w:rPr>
        <w:t xml:space="preserve"> </w:t>
      </w:r>
      <w:r w:rsidRPr="005327B9">
        <w:rPr>
          <w:spacing w:val="-2"/>
          <w:sz w:val="28"/>
          <w:szCs w:val="28"/>
        </w:rPr>
        <w:t>ошибки</w:t>
      </w:r>
    </w:p>
    <w:p w14:paraId="65618BE3" w14:textId="77777777" w:rsidR="000173F9" w:rsidRPr="005327B9" w:rsidRDefault="000173F9" w:rsidP="003B33C1">
      <w:pPr>
        <w:ind w:left="23"/>
        <w:jc w:val="both"/>
        <w:rPr>
          <w:sz w:val="28"/>
          <w:szCs w:val="28"/>
        </w:rPr>
      </w:pPr>
      <w:r w:rsidRPr="005327B9">
        <w:rPr>
          <w:sz w:val="28"/>
          <w:szCs w:val="28"/>
        </w:rPr>
        <w:t>отсутствуют.</w:t>
      </w:r>
      <w:r w:rsidRPr="005327B9">
        <w:rPr>
          <w:spacing w:val="-5"/>
          <w:sz w:val="28"/>
          <w:szCs w:val="28"/>
        </w:rPr>
        <w:t xml:space="preserve"> </w:t>
      </w:r>
      <w:r w:rsidRPr="005327B9">
        <w:rPr>
          <w:sz w:val="28"/>
          <w:szCs w:val="28"/>
        </w:rPr>
        <w:t>Содержание</w:t>
      </w:r>
      <w:r w:rsidRPr="005327B9">
        <w:rPr>
          <w:spacing w:val="-12"/>
          <w:sz w:val="28"/>
          <w:szCs w:val="28"/>
        </w:rPr>
        <w:t xml:space="preserve"> </w:t>
      </w:r>
      <w:r w:rsidRPr="005327B9">
        <w:rPr>
          <w:sz w:val="28"/>
          <w:szCs w:val="28"/>
        </w:rPr>
        <w:t>излагается</w:t>
      </w:r>
      <w:r w:rsidRPr="005327B9">
        <w:rPr>
          <w:spacing w:val="-7"/>
          <w:sz w:val="28"/>
          <w:szCs w:val="28"/>
        </w:rPr>
        <w:t xml:space="preserve"> </w:t>
      </w:r>
      <w:r w:rsidRPr="005327B9">
        <w:rPr>
          <w:sz w:val="28"/>
          <w:szCs w:val="28"/>
        </w:rPr>
        <w:t>последовательно.</w:t>
      </w:r>
      <w:r w:rsidRPr="005327B9">
        <w:rPr>
          <w:spacing w:val="-5"/>
          <w:sz w:val="28"/>
          <w:szCs w:val="28"/>
        </w:rPr>
        <w:t xml:space="preserve"> </w:t>
      </w:r>
      <w:r w:rsidRPr="005327B9">
        <w:rPr>
          <w:sz w:val="28"/>
          <w:szCs w:val="28"/>
        </w:rPr>
        <w:t>Работа</w:t>
      </w:r>
      <w:r w:rsidRPr="005327B9">
        <w:rPr>
          <w:spacing w:val="-5"/>
          <w:sz w:val="28"/>
          <w:szCs w:val="28"/>
        </w:rPr>
        <w:t xml:space="preserve"> </w:t>
      </w:r>
      <w:r w:rsidRPr="005327B9">
        <w:rPr>
          <w:sz w:val="28"/>
          <w:szCs w:val="28"/>
        </w:rPr>
        <w:t>отличается</w:t>
      </w:r>
      <w:r w:rsidRPr="005327B9">
        <w:rPr>
          <w:spacing w:val="-7"/>
          <w:sz w:val="28"/>
          <w:szCs w:val="28"/>
        </w:rPr>
        <w:t xml:space="preserve"> </w:t>
      </w:r>
      <w:r w:rsidRPr="005327B9">
        <w:rPr>
          <w:sz w:val="28"/>
          <w:szCs w:val="28"/>
        </w:rPr>
        <w:t>богатством</w:t>
      </w:r>
      <w:r w:rsidRPr="005327B9">
        <w:rPr>
          <w:spacing w:val="-7"/>
          <w:sz w:val="28"/>
          <w:szCs w:val="28"/>
        </w:rPr>
        <w:t xml:space="preserve"> </w:t>
      </w:r>
      <w:r w:rsidRPr="005327B9">
        <w:rPr>
          <w:sz w:val="28"/>
          <w:szCs w:val="28"/>
        </w:rPr>
        <w:t>словаря, разнообразием используемых синтаксических конструкций, точностью словоупотребления.</w:t>
      </w:r>
    </w:p>
    <w:p w14:paraId="6A408217" w14:textId="77777777" w:rsidR="000173F9" w:rsidRPr="005327B9" w:rsidRDefault="000173F9" w:rsidP="003B33C1">
      <w:pPr>
        <w:spacing w:before="1"/>
        <w:ind w:left="23" w:right="85"/>
        <w:jc w:val="both"/>
        <w:rPr>
          <w:sz w:val="28"/>
          <w:szCs w:val="28"/>
        </w:rPr>
      </w:pPr>
      <w:r w:rsidRPr="005327B9">
        <w:rPr>
          <w:sz w:val="28"/>
          <w:szCs w:val="28"/>
        </w:rPr>
        <w:t>Достигнуто</w:t>
      </w:r>
      <w:r w:rsidRPr="005327B9">
        <w:rPr>
          <w:spacing w:val="-8"/>
          <w:sz w:val="28"/>
          <w:szCs w:val="28"/>
        </w:rPr>
        <w:t xml:space="preserve"> </w:t>
      </w:r>
      <w:r w:rsidRPr="005327B9">
        <w:rPr>
          <w:sz w:val="28"/>
          <w:szCs w:val="28"/>
        </w:rPr>
        <w:t>стилевое</w:t>
      </w:r>
      <w:r w:rsidRPr="005327B9">
        <w:rPr>
          <w:spacing w:val="-5"/>
          <w:sz w:val="28"/>
          <w:szCs w:val="28"/>
        </w:rPr>
        <w:t xml:space="preserve"> </w:t>
      </w:r>
      <w:r w:rsidRPr="005327B9">
        <w:rPr>
          <w:sz w:val="28"/>
          <w:szCs w:val="28"/>
        </w:rPr>
        <w:t>единство</w:t>
      </w:r>
      <w:r w:rsidRPr="005327B9">
        <w:rPr>
          <w:spacing w:val="-8"/>
          <w:sz w:val="28"/>
          <w:szCs w:val="28"/>
        </w:rPr>
        <w:t xml:space="preserve"> </w:t>
      </w:r>
      <w:r w:rsidRPr="005327B9">
        <w:rPr>
          <w:sz w:val="28"/>
          <w:szCs w:val="28"/>
        </w:rPr>
        <w:t>и</w:t>
      </w:r>
      <w:r w:rsidRPr="005327B9">
        <w:rPr>
          <w:spacing w:val="-2"/>
          <w:sz w:val="28"/>
          <w:szCs w:val="28"/>
        </w:rPr>
        <w:t xml:space="preserve"> </w:t>
      </w:r>
      <w:r w:rsidRPr="005327B9">
        <w:rPr>
          <w:sz w:val="28"/>
          <w:szCs w:val="28"/>
        </w:rPr>
        <w:t>выразительность</w:t>
      </w:r>
      <w:r w:rsidRPr="005327B9">
        <w:rPr>
          <w:spacing w:val="-4"/>
          <w:sz w:val="28"/>
          <w:szCs w:val="28"/>
        </w:rPr>
        <w:t xml:space="preserve"> </w:t>
      </w:r>
      <w:r w:rsidRPr="005327B9">
        <w:rPr>
          <w:sz w:val="28"/>
          <w:szCs w:val="28"/>
        </w:rPr>
        <w:t>текста.</w:t>
      </w:r>
      <w:r w:rsidRPr="005327B9">
        <w:rPr>
          <w:spacing w:val="-1"/>
          <w:sz w:val="28"/>
          <w:szCs w:val="28"/>
        </w:rPr>
        <w:t xml:space="preserve"> </w:t>
      </w:r>
      <w:r w:rsidRPr="005327B9">
        <w:rPr>
          <w:sz w:val="28"/>
          <w:szCs w:val="28"/>
        </w:rPr>
        <w:t>В</w:t>
      </w:r>
      <w:r w:rsidRPr="005327B9">
        <w:rPr>
          <w:spacing w:val="-6"/>
          <w:sz w:val="28"/>
          <w:szCs w:val="28"/>
        </w:rPr>
        <w:t xml:space="preserve"> </w:t>
      </w:r>
      <w:r w:rsidRPr="005327B9">
        <w:rPr>
          <w:sz w:val="28"/>
          <w:szCs w:val="28"/>
        </w:rPr>
        <w:t>целом</w:t>
      </w:r>
      <w:r w:rsidRPr="005327B9">
        <w:rPr>
          <w:spacing w:val="-4"/>
          <w:sz w:val="28"/>
          <w:szCs w:val="28"/>
        </w:rPr>
        <w:t xml:space="preserve"> </w:t>
      </w:r>
      <w:r w:rsidRPr="005327B9">
        <w:rPr>
          <w:sz w:val="28"/>
          <w:szCs w:val="28"/>
        </w:rPr>
        <w:t>в</w:t>
      </w:r>
      <w:r w:rsidRPr="005327B9">
        <w:rPr>
          <w:spacing w:val="-2"/>
          <w:sz w:val="28"/>
          <w:szCs w:val="28"/>
        </w:rPr>
        <w:t xml:space="preserve"> </w:t>
      </w:r>
      <w:r w:rsidRPr="005327B9">
        <w:rPr>
          <w:sz w:val="28"/>
          <w:szCs w:val="28"/>
        </w:rPr>
        <w:t>работе</w:t>
      </w:r>
      <w:r w:rsidRPr="005327B9">
        <w:rPr>
          <w:spacing w:val="-9"/>
          <w:sz w:val="28"/>
          <w:szCs w:val="28"/>
        </w:rPr>
        <w:t xml:space="preserve"> </w:t>
      </w:r>
      <w:r w:rsidRPr="005327B9">
        <w:rPr>
          <w:sz w:val="28"/>
          <w:szCs w:val="28"/>
        </w:rPr>
        <w:t>допускается</w:t>
      </w:r>
      <w:r w:rsidRPr="005327B9">
        <w:rPr>
          <w:spacing w:val="-4"/>
          <w:sz w:val="28"/>
          <w:szCs w:val="28"/>
        </w:rPr>
        <w:t xml:space="preserve"> </w:t>
      </w:r>
      <w:r w:rsidRPr="005327B9">
        <w:rPr>
          <w:sz w:val="28"/>
          <w:szCs w:val="28"/>
        </w:rPr>
        <w:t>1 недочёт в содержании и 1–2 речевых недочёта. Допускаются: 1 орфографическая, или 2 пунктуационных, или 1 грамматическая ошибка.</w:t>
      </w:r>
    </w:p>
    <w:p w14:paraId="47CBAB82" w14:textId="77777777" w:rsidR="000173F9" w:rsidRPr="005327B9" w:rsidRDefault="000173F9" w:rsidP="003B33C1">
      <w:pPr>
        <w:pStyle w:val="a3"/>
        <w:spacing w:before="25"/>
        <w:ind w:left="0" w:firstLine="0"/>
      </w:pPr>
    </w:p>
    <w:p w14:paraId="6B7F7D6E" w14:textId="77777777" w:rsidR="000173F9" w:rsidRPr="005327B9" w:rsidRDefault="000173F9" w:rsidP="003B33C1">
      <w:pPr>
        <w:spacing w:before="1"/>
        <w:ind w:left="23"/>
        <w:jc w:val="both"/>
        <w:rPr>
          <w:sz w:val="28"/>
          <w:szCs w:val="28"/>
        </w:rPr>
      </w:pPr>
      <w:r w:rsidRPr="005327B9">
        <w:rPr>
          <w:b/>
          <w:sz w:val="28"/>
          <w:szCs w:val="28"/>
        </w:rPr>
        <w:t>Отметка</w:t>
      </w:r>
      <w:r w:rsidRPr="005327B9">
        <w:rPr>
          <w:b/>
          <w:spacing w:val="-10"/>
          <w:sz w:val="28"/>
          <w:szCs w:val="28"/>
        </w:rPr>
        <w:t xml:space="preserve"> </w:t>
      </w:r>
      <w:r w:rsidRPr="005327B9">
        <w:rPr>
          <w:b/>
          <w:sz w:val="28"/>
          <w:szCs w:val="28"/>
        </w:rPr>
        <w:t>«4».</w:t>
      </w:r>
      <w:r w:rsidRPr="005327B9">
        <w:rPr>
          <w:b/>
          <w:spacing w:val="-4"/>
          <w:sz w:val="28"/>
          <w:szCs w:val="28"/>
        </w:rPr>
        <w:t xml:space="preserve"> </w:t>
      </w:r>
      <w:r w:rsidRPr="005327B9">
        <w:rPr>
          <w:sz w:val="28"/>
          <w:szCs w:val="28"/>
        </w:rPr>
        <w:t>Содержание</w:t>
      </w:r>
      <w:r w:rsidRPr="005327B9">
        <w:rPr>
          <w:spacing w:val="-9"/>
          <w:sz w:val="28"/>
          <w:szCs w:val="28"/>
        </w:rPr>
        <w:t xml:space="preserve"> </w:t>
      </w:r>
      <w:r w:rsidRPr="005327B9">
        <w:rPr>
          <w:sz w:val="28"/>
          <w:szCs w:val="28"/>
        </w:rPr>
        <w:t>работы</w:t>
      </w:r>
      <w:r w:rsidRPr="005327B9">
        <w:rPr>
          <w:spacing w:val="-3"/>
          <w:sz w:val="28"/>
          <w:szCs w:val="28"/>
        </w:rPr>
        <w:t xml:space="preserve"> </w:t>
      </w:r>
      <w:r w:rsidRPr="005327B9">
        <w:rPr>
          <w:sz w:val="28"/>
          <w:szCs w:val="28"/>
        </w:rPr>
        <w:t>в</w:t>
      </w:r>
      <w:r w:rsidRPr="005327B9">
        <w:rPr>
          <w:spacing w:val="-5"/>
          <w:sz w:val="28"/>
          <w:szCs w:val="28"/>
        </w:rPr>
        <w:t xml:space="preserve"> </w:t>
      </w:r>
      <w:r w:rsidRPr="005327B9">
        <w:rPr>
          <w:sz w:val="28"/>
          <w:szCs w:val="28"/>
        </w:rPr>
        <w:t>основном</w:t>
      </w:r>
      <w:r w:rsidRPr="005327B9">
        <w:rPr>
          <w:spacing w:val="-4"/>
          <w:sz w:val="28"/>
          <w:szCs w:val="28"/>
        </w:rPr>
        <w:t xml:space="preserve"> </w:t>
      </w:r>
      <w:r w:rsidRPr="005327B9">
        <w:rPr>
          <w:sz w:val="28"/>
          <w:szCs w:val="28"/>
        </w:rPr>
        <w:t>соответствует</w:t>
      </w:r>
      <w:r w:rsidRPr="005327B9">
        <w:rPr>
          <w:spacing w:val="-4"/>
          <w:sz w:val="28"/>
          <w:szCs w:val="28"/>
        </w:rPr>
        <w:t xml:space="preserve"> </w:t>
      </w:r>
      <w:r w:rsidRPr="005327B9">
        <w:rPr>
          <w:sz w:val="28"/>
          <w:szCs w:val="28"/>
        </w:rPr>
        <w:t>теме</w:t>
      </w:r>
      <w:r w:rsidRPr="005327B9">
        <w:rPr>
          <w:spacing w:val="-9"/>
          <w:sz w:val="28"/>
          <w:szCs w:val="28"/>
        </w:rPr>
        <w:t xml:space="preserve"> </w:t>
      </w:r>
      <w:r w:rsidRPr="005327B9">
        <w:rPr>
          <w:sz w:val="28"/>
          <w:szCs w:val="28"/>
        </w:rPr>
        <w:t>(имеются</w:t>
      </w:r>
      <w:r w:rsidRPr="005327B9">
        <w:rPr>
          <w:spacing w:val="-3"/>
          <w:sz w:val="28"/>
          <w:szCs w:val="28"/>
        </w:rPr>
        <w:t xml:space="preserve"> </w:t>
      </w:r>
      <w:r w:rsidRPr="005327B9">
        <w:rPr>
          <w:spacing w:val="-2"/>
          <w:sz w:val="28"/>
          <w:szCs w:val="28"/>
        </w:rPr>
        <w:t>незначительные</w:t>
      </w:r>
    </w:p>
    <w:p w14:paraId="14FBD1AF" w14:textId="77777777" w:rsidR="000173F9" w:rsidRPr="005327B9" w:rsidRDefault="000173F9" w:rsidP="003B33C1">
      <w:pPr>
        <w:spacing w:before="1"/>
        <w:ind w:left="23" w:right="12"/>
        <w:jc w:val="both"/>
        <w:rPr>
          <w:sz w:val="28"/>
          <w:szCs w:val="28"/>
        </w:rPr>
      </w:pPr>
      <w:r w:rsidRPr="005327B9">
        <w:rPr>
          <w:sz w:val="28"/>
          <w:szCs w:val="28"/>
        </w:rPr>
        <w:t>отклонения</w:t>
      </w:r>
      <w:r w:rsidRPr="005327B9">
        <w:rPr>
          <w:spacing w:val="-4"/>
          <w:sz w:val="28"/>
          <w:szCs w:val="28"/>
        </w:rPr>
        <w:t xml:space="preserve"> </w:t>
      </w:r>
      <w:r w:rsidRPr="005327B9">
        <w:rPr>
          <w:sz w:val="28"/>
          <w:szCs w:val="28"/>
        </w:rPr>
        <w:t>от</w:t>
      </w:r>
      <w:r w:rsidRPr="005327B9">
        <w:rPr>
          <w:spacing w:val="-4"/>
          <w:sz w:val="28"/>
          <w:szCs w:val="28"/>
        </w:rPr>
        <w:t xml:space="preserve"> </w:t>
      </w:r>
      <w:r w:rsidRPr="005327B9">
        <w:rPr>
          <w:sz w:val="28"/>
          <w:szCs w:val="28"/>
        </w:rPr>
        <w:t>темы).</w:t>
      </w:r>
      <w:r w:rsidRPr="005327B9">
        <w:rPr>
          <w:spacing w:val="-2"/>
          <w:sz w:val="28"/>
          <w:szCs w:val="28"/>
        </w:rPr>
        <w:t xml:space="preserve"> </w:t>
      </w:r>
      <w:r w:rsidRPr="005327B9">
        <w:rPr>
          <w:sz w:val="28"/>
          <w:szCs w:val="28"/>
        </w:rPr>
        <w:t>Содержание</w:t>
      </w:r>
      <w:r w:rsidRPr="005327B9">
        <w:rPr>
          <w:spacing w:val="-10"/>
          <w:sz w:val="28"/>
          <w:szCs w:val="28"/>
        </w:rPr>
        <w:t xml:space="preserve"> </w:t>
      </w:r>
      <w:r w:rsidRPr="005327B9">
        <w:rPr>
          <w:sz w:val="28"/>
          <w:szCs w:val="28"/>
        </w:rPr>
        <w:t>в</w:t>
      </w:r>
      <w:r w:rsidRPr="005327B9">
        <w:rPr>
          <w:spacing w:val="-3"/>
          <w:sz w:val="28"/>
          <w:szCs w:val="28"/>
        </w:rPr>
        <w:t xml:space="preserve"> </w:t>
      </w:r>
      <w:r w:rsidRPr="005327B9">
        <w:rPr>
          <w:sz w:val="28"/>
          <w:szCs w:val="28"/>
        </w:rPr>
        <w:t>основном</w:t>
      </w:r>
      <w:r w:rsidRPr="005327B9">
        <w:rPr>
          <w:spacing w:val="-4"/>
          <w:sz w:val="28"/>
          <w:szCs w:val="28"/>
        </w:rPr>
        <w:t xml:space="preserve"> </w:t>
      </w:r>
      <w:r w:rsidRPr="005327B9">
        <w:rPr>
          <w:sz w:val="28"/>
          <w:szCs w:val="28"/>
        </w:rPr>
        <w:t>достоверно,</w:t>
      </w:r>
      <w:r w:rsidRPr="005327B9">
        <w:rPr>
          <w:spacing w:val="-2"/>
          <w:sz w:val="28"/>
          <w:szCs w:val="28"/>
        </w:rPr>
        <w:t xml:space="preserve"> </w:t>
      </w:r>
      <w:r w:rsidRPr="005327B9">
        <w:rPr>
          <w:sz w:val="28"/>
          <w:szCs w:val="28"/>
        </w:rPr>
        <w:t>но</w:t>
      </w:r>
      <w:r w:rsidRPr="005327B9">
        <w:rPr>
          <w:spacing w:val="-8"/>
          <w:sz w:val="28"/>
          <w:szCs w:val="28"/>
        </w:rPr>
        <w:t xml:space="preserve"> </w:t>
      </w:r>
      <w:r w:rsidRPr="005327B9">
        <w:rPr>
          <w:sz w:val="28"/>
          <w:szCs w:val="28"/>
        </w:rPr>
        <w:t>имеются</w:t>
      </w:r>
      <w:r w:rsidRPr="005327B9">
        <w:rPr>
          <w:spacing w:val="-4"/>
          <w:sz w:val="28"/>
          <w:szCs w:val="28"/>
        </w:rPr>
        <w:t xml:space="preserve"> </w:t>
      </w:r>
      <w:r w:rsidRPr="005327B9">
        <w:rPr>
          <w:sz w:val="28"/>
          <w:szCs w:val="28"/>
        </w:rPr>
        <w:t>единичные</w:t>
      </w:r>
      <w:r w:rsidRPr="005327B9">
        <w:rPr>
          <w:spacing w:val="-9"/>
          <w:sz w:val="28"/>
          <w:szCs w:val="28"/>
        </w:rPr>
        <w:t xml:space="preserve"> </w:t>
      </w:r>
      <w:r w:rsidRPr="005327B9">
        <w:rPr>
          <w:sz w:val="28"/>
          <w:szCs w:val="28"/>
        </w:rPr>
        <w:t>фактические неточности. Имеются незначительные нарушения последовательности в изложении мыслей.</w:t>
      </w:r>
    </w:p>
    <w:p w14:paraId="1BA7EFA2" w14:textId="77777777" w:rsidR="000173F9" w:rsidRPr="005327B9" w:rsidRDefault="000173F9" w:rsidP="003B33C1">
      <w:pPr>
        <w:ind w:left="23"/>
        <w:jc w:val="both"/>
        <w:rPr>
          <w:sz w:val="28"/>
          <w:szCs w:val="28"/>
        </w:rPr>
      </w:pPr>
      <w:r w:rsidRPr="005327B9">
        <w:rPr>
          <w:sz w:val="28"/>
          <w:szCs w:val="28"/>
        </w:rPr>
        <w:t>Лексический и</w:t>
      </w:r>
      <w:r w:rsidRPr="005327B9">
        <w:rPr>
          <w:spacing w:val="-2"/>
          <w:sz w:val="28"/>
          <w:szCs w:val="28"/>
        </w:rPr>
        <w:t xml:space="preserve"> </w:t>
      </w:r>
      <w:r w:rsidRPr="005327B9">
        <w:rPr>
          <w:sz w:val="28"/>
          <w:szCs w:val="28"/>
        </w:rPr>
        <w:t>грамматический строй речи достаточно</w:t>
      </w:r>
      <w:r w:rsidRPr="005327B9">
        <w:rPr>
          <w:spacing w:val="-4"/>
          <w:sz w:val="28"/>
          <w:szCs w:val="28"/>
        </w:rPr>
        <w:t xml:space="preserve"> </w:t>
      </w:r>
      <w:r w:rsidRPr="005327B9">
        <w:rPr>
          <w:sz w:val="28"/>
          <w:szCs w:val="28"/>
        </w:rPr>
        <w:t>разнообразен. Стиль</w:t>
      </w:r>
      <w:r w:rsidRPr="005327B9">
        <w:rPr>
          <w:spacing w:val="-4"/>
          <w:sz w:val="28"/>
          <w:szCs w:val="28"/>
        </w:rPr>
        <w:t xml:space="preserve"> </w:t>
      </w:r>
      <w:r w:rsidRPr="005327B9">
        <w:rPr>
          <w:sz w:val="28"/>
          <w:szCs w:val="28"/>
        </w:rPr>
        <w:t>работы отличается единством и достаточной выразительностью. В целом в работе допускается не более 2 недочётов</w:t>
      </w:r>
      <w:r w:rsidRPr="005327B9">
        <w:rPr>
          <w:spacing w:val="-1"/>
          <w:sz w:val="28"/>
          <w:szCs w:val="28"/>
        </w:rPr>
        <w:t xml:space="preserve"> </w:t>
      </w:r>
      <w:r w:rsidRPr="005327B9">
        <w:rPr>
          <w:sz w:val="28"/>
          <w:szCs w:val="28"/>
        </w:rPr>
        <w:t>в</w:t>
      </w:r>
      <w:r w:rsidRPr="005327B9">
        <w:rPr>
          <w:spacing w:val="-1"/>
          <w:sz w:val="28"/>
          <w:szCs w:val="28"/>
        </w:rPr>
        <w:t xml:space="preserve"> </w:t>
      </w:r>
      <w:r w:rsidRPr="005327B9">
        <w:rPr>
          <w:sz w:val="28"/>
          <w:szCs w:val="28"/>
        </w:rPr>
        <w:t>содержании</w:t>
      </w:r>
      <w:r w:rsidRPr="005327B9">
        <w:rPr>
          <w:spacing w:val="-5"/>
          <w:sz w:val="28"/>
          <w:szCs w:val="28"/>
        </w:rPr>
        <w:t xml:space="preserve"> </w:t>
      </w:r>
      <w:r w:rsidRPr="005327B9">
        <w:rPr>
          <w:sz w:val="28"/>
          <w:szCs w:val="28"/>
        </w:rPr>
        <w:t>и</w:t>
      </w:r>
      <w:r w:rsidRPr="005327B9">
        <w:rPr>
          <w:spacing w:val="-5"/>
          <w:sz w:val="28"/>
          <w:szCs w:val="28"/>
        </w:rPr>
        <w:t xml:space="preserve"> </w:t>
      </w:r>
      <w:r w:rsidRPr="005327B9">
        <w:rPr>
          <w:sz w:val="28"/>
          <w:szCs w:val="28"/>
        </w:rPr>
        <w:t>не</w:t>
      </w:r>
      <w:r w:rsidRPr="005327B9">
        <w:rPr>
          <w:spacing w:val="-9"/>
          <w:sz w:val="28"/>
          <w:szCs w:val="28"/>
        </w:rPr>
        <w:t xml:space="preserve"> </w:t>
      </w:r>
      <w:r w:rsidRPr="005327B9">
        <w:rPr>
          <w:sz w:val="28"/>
          <w:szCs w:val="28"/>
        </w:rPr>
        <w:t>более</w:t>
      </w:r>
      <w:r w:rsidRPr="005327B9">
        <w:rPr>
          <w:spacing w:val="-9"/>
          <w:sz w:val="28"/>
          <w:szCs w:val="28"/>
        </w:rPr>
        <w:t xml:space="preserve"> </w:t>
      </w:r>
      <w:r w:rsidRPr="005327B9">
        <w:rPr>
          <w:sz w:val="28"/>
          <w:szCs w:val="28"/>
        </w:rPr>
        <w:t>3–4</w:t>
      </w:r>
      <w:r w:rsidRPr="005327B9">
        <w:rPr>
          <w:spacing w:val="-2"/>
          <w:sz w:val="28"/>
          <w:szCs w:val="28"/>
        </w:rPr>
        <w:t xml:space="preserve"> </w:t>
      </w:r>
      <w:r w:rsidRPr="005327B9">
        <w:rPr>
          <w:sz w:val="28"/>
          <w:szCs w:val="28"/>
        </w:rPr>
        <w:t>речевых</w:t>
      </w:r>
      <w:r w:rsidRPr="005327B9">
        <w:rPr>
          <w:spacing w:val="-2"/>
          <w:sz w:val="28"/>
          <w:szCs w:val="28"/>
        </w:rPr>
        <w:t xml:space="preserve"> </w:t>
      </w:r>
      <w:r w:rsidRPr="005327B9">
        <w:rPr>
          <w:sz w:val="28"/>
          <w:szCs w:val="28"/>
        </w:rPr>
        <w:t>недочётов.</w:t>
      </w:r>
      <w:r w:rsidRPr="005327B9">
        <w:rPr>
          <w:spacing w:val="-1"/>
          <w:sz w:val="28"/>
          <w:szCs w:val="28"/>
        </w:rPr>
        <w:t xml:space="preserve"> </w:t>
      </w:r>
      <w:r w:rsidRPr="005327B9">
        <w:rPr>
          <w:sz w:val="28"/>
          <w:szCs w:val="28"/>
        </w:rPr>
        <w:t>Допускаются:</w:t>
      </w:r>
      <w:r w:rsidRPr="005327B9">
        <w:rPr>
          <w:spacing w:val="-6"/>
          <w:sz w:val="28"/>
          <w:szCs w:val="28"/>
        </w:rPr>
        <w:t xml:space="preserve"> </w:t>
      </w:r>
      <w:r w:rsidRPr="005327B9">
        <w:rPr>
          <w:sz w:val="28"/>
          <w:szCs w:val="28"/>
        </w:rPr>
        <w:t>3 орфографические</w:t>
      </w:r>
      <w:r w:rsidRPr="005327B9">
        <w:rPr>
          <w:spacing w:val="-9"/>
          <w:sz w:val="28"/>
          <w:szCs w:val="28"/>
        </w:rPr>
        <w:t xml:space="preserve"> </w:t>
      </w:r>
      <w:r w:rsidRPr="005327B9">
        <w:rPr>
          <w:sz w:val="28"/>
          <w:szCs w:val="28"/>
        </w:rPr>
        <w:t>и 3 пунктуационные ошибки, или 2 орфографическая и 4 пунктуационные ошибки, или 1</w:t>
      </w:r>
    </w:p>
    <w:p w14:paraId="14A0D127" w14:textId="77777777" w:rsidR="000173F9" w:rsidRPr="005327B9" w:rsidRDefault="000173F9" w:rsidP="003B33C1">
      <w:pPr>
        <w:ind w:left="23"/>
        <w:jc w:val="both"/>
        <w:rPr>
          <w:sz w:val="28"/>
          <w:szCs w:val="28"/>
        </w:rPr>
      </w:pPr>
      <w:r w:rsidRPr="005327B9">
        <w:rPr>
          <w:sz w:val="28"/>
          <w:szCs w:val="28"/>
        </w:rPr>
        <w:t>орфографическая</w:t>
      </w:r>
      <w:r w:rsidRPr="005327B9">
        <w:rPr>
          <w:spacing w:val="-8"/>
          <w:sz w:val="28"/>
          <w:szCs w:val="28"/>
        </w:rPr>
        <w:t xml:space="preserve"> </w:t>
      </w:r>
      <w:r w:rsidRPr="005327B9">
        <w:rPr>
          <w:sz w:val="28"/>
          <w:szCs w:val="28"/>
        </w:rPr>
        <w:t>и</w:t>
      </w:r>
      <w:r w:rsidRPr="005327B9">
        <w:rPr>
          <w:spacing w:val="-7"/>
          <w:sz w:val="28"/>
          <w:szCs w:val="28"/>
        </w:rPr>
        <w:t xml:space="preserve"> </w:t>
      </w:r>
      <w:r w:rsidRPr="005327B9">
        <w:rPr>
          <w:sz w:val="28"/>
          <w:szCs w:val="28"/>
        </w:rPr>
        <w:t>5</w:t>
      </w:r>
      <w:r w:rsidRPr="005327B9">
        <w:rPr>
          <w:spacing w:val="-9"/>
          <w:sz w:val="28"/>
          <w:szCs w:val="28"/>
        </w:rPr>
        <w:t xml:space="preserve"> </w:t>
      </w:r>
      <w:r w:rsidRPr="005327B9">
        <w:rPr>
          <w:sz w:val="28"/>
          <w:szCs w:val="28"/>
        </w:rPr>
        <w:t>пунктуационных</w:t>
      </w:r>
      <w:r w:rsidRPr="005327B9">
        <w:rPr>
          <w:spacing w:val="-4"/>
          <w:sz w:val="28"/>
          <w:szCs w:val="28"/>
        </w:rPr>
        <w:t xml:space="preserve"> </w:t>
      </w:r>
      <w:r w:rsidRPr="005327B9">
        <w:rPr>
          <w:sz w:val="28"/>
          <w:szCs w:val="28"/>
        </w:rPr>
        <w:t>ошибок,</w:t>
      </w:r>
      <w:r w:rsidRPr="005327B9">
        <w:rPr>
          <w:spacing w:val="-3"/>
          <w:sz w:val="28"/>
          <w:szCs w:val="28"/>
        </w:rPr>
        <w:t xml:space="preserve"> </w:t>
      </w:r>
      <w:r w:rsidRPr="005327B9">
        <w:rPr>
          <w:sz w:val="28"/>
          <w:szCs w:val="28"/>
        </w:rPr>
        <w:t>а</w:t>
      </w:r>
      <w:r w:rsidRPr="005327B9">
        <w:rPr>
          <w:spacing w:val="-2"/>
          <w:sz w:val="28"/>
          <w:szCs w:val="28"/>
        </w:rPr>
        <w:t xml:space="preserve"> </w:t>
      </w:r>
      <w:r w:rsidRPr="005327B9">
        <w:rPr>
          <w:sz w:val="28"/>
          <w:szCs w:val="28"/>
        </w:rPr>
        <w:t>также</w:t>
      </w:r>
      <w:r w:rsidRPr="005327B9">
        <w:rPr>
          <w:spacing w:val="-10"/>
          <w:sz w:val="28"/>
          <w:szCs w:val="28"/>
        </w:rPr>
        <w:t xml:space="preserve"> </w:t>
      </w:r>
      <w:r w:rsidRPr="005327B9">
        <w:rPr>
          <w:sz w:val="28"/>
          <w:szCs w:val="28"/>
        </w:rPr>
        <w:t>2</w:t>
      </w:r>
      <w:r w:rsidRPr="005327B9">
        <w:rPr>
          <w:spacing w:val="-5"/>
          <w:sz w:val="28"/>
          <w:szCs w:val="28"/>
        </w:rPr>
        <w:t xml:space="preserve"> </w:t>
      </w:r>
      <w:r w:rsidRPr="005327B9">
        <w:rPr>
          <w:sz w:val="28"/>
          <w:szCs w:val="28"/>
        </w:rPr>
        <w:t>грамматические</w:t>
      </w:r>
      <w:r w:rsidRPr="005327B9">
        <w:rPr>
          <w:spacing w:val="-10"/>
          <w:sz w:val="28"/>
          <w:szCs w:val="28"/>
        </w:rPr>
        <w:t xml:space="preserve"> </w:t>
      </w:r>
      <w:r w:rsidRPr="005327B9">
        <w:rPr>
          <w:spacing w:val="-2"/>
          <w:sz w:val="28"/>
          <w:szCs w:val="28"/>
        </w:rPr>
        <w:t>ошибки.</w:t>
      </w:r>
    </w:p>
    <w:p w14:paraId="78847A97" w14:textId="77777777" w:rsidR="000173F9" w:rsidRPr="005327B9" w:rsidRDefault="000173F9" w:rsidP="003B33C1">
      <w:pPr>
        <w:pStyle w:val="a3"/>
        <w:spacing w:before="26"/>
        <w:ind w:left="0" w:firstLine="0"/>
      </w:pPr>
    </w:p>
    <w:p w14:paraId="0D5FE041" w14:textId="77777777" w:rsidR="000173F9" w:rsidRPr="005327B9" w:rsidRDefault="000173F9" w:rsidP="003B33C1">
      <w:pPr>
        <w:ind w:left="23" w:right="85"/>
        <w:jc w:val="both"/>
        <w:rPr>
          <w:sz w:val="28"/>
          <w:szCs w:val="28"/>
        </w:rPr>
      </w:pPr>
      <w:r w:rsidRPr="005327B9">
        <w:rPr>
          <w:b/>
          <w:sz w:val="28"/>
          <w:szCs w:val="28"/>
        </w:rPr>
        <w:t>Отметка</w:t>
      </w:r>
      <w:r w:rsidRPr="005327B9">
        <w:rPr>
          <w:b/>
          <w:spacing w:val="-8"/>
          <w:sz w:val="28"/>
          <w:szCs w:val="28"/>
        </w:rPr>
        <w:t xml:space="preserve"> </w:t>
      </w:r>
      <w:r w:rsidRPr="005327B9">
        <w:rPr>
          <w:b/>
          <w:sz w:val="28"/>
          <w:szCs w:val="28"/>
        </w:rPr>
        <w:t xml:space="preserve">«3». </w:t>
      </w:r>
      <w:r w:rsidRPr="005327B9">
        <w:rPr>
          <w:sz w:val="28"/>
          <w:szCs w:val="28"/>
        </w:rPr>
        <w:t>В</w:t>
      </w:r>
      <w:r w:rsidRPr="005327B9">
        <w:rPr>
          <w:spacing w:val="-6"/>
          <w:sz w:val="28"/>
          <w:szCs w:val="28"/>
        </w:rPr>
        <w:t xml:space="preserve"> </w:t>
      </w:r>
      <w:r w:rsidRPr="005327B9">
        <w:rPr>
          <w:sz w:val="28"/>
          <w:szCs w:val="28"/>
        </w:rPr>
        <w:t>работе</w:t>
      </w:r>
      <w:r w:rsidRPr="005327B9">
        <w:rPr>
          <w:spacing w:val="-10"/>
          <w:sz w:val="28"/>
          <w:szCs w:val="28"/>
        </w:rPr>
        <w:t xml:space="preserve"> </w:t>
      </w:r>
      <w:r w:rsidRPr="005327B9">
        <w:rPr>
          <w:sz w:val="28"/>
          <w:szCs w:val="28"/>
        </w:rPr>
        <w:t>допущены</w:t>
      </w:r>
      <w:r w:rsidRPr="005327B9">
        <w:rPr>
          <w:spacing w:val="-3"/>
          <w:sz w:val="28"/>
          <w:szCs w:val="28"/>
        </w:rPr>
        <w:t xml:space="preserve"> </w:t>
      </w:r>
      <w:r w:rsidRPr="005327B9">
        <w:rPr>
          <w:sz w:val="28"/>
          <w:szCs w:val="28"/>
        </w:rPr>
        <w:t>существенные</w:t>
      </w:r>
      <w:r w:rsidRPr="005327B9">
        <w:rPr>
          <w:spacing w:val="-5"/>
          <w:sz w:val="28"/>
          <w:szCs w:val="28"/>
        </w:rPr>
        <w:t xml:space="preserve"> </w:t>
      </w:r>
      <w:r w:rsidRPr="005327B9">
        <w:rPr>
          <w:sz w:val="28"/>
          <w:szCs w:val="28"/>
        </w:rPr>
        <w:t>отклонения</w:t>
      </w:r>
      <w:r w:rsidRPr="005327B9">
        <w:rPr>
          <w:spacing w:val="-4"/>
          <w:sz w:val="28"/>
          <w:szCs w:val="28"/>
        </w:rPr>
        <w:t xml:space="preserve"> </w:t>
      </w:r>
      <w:r w:rsidRPr="005327B9">
        <w:rPr>
          <w:sz w:val="28"/>
          <w:szCs w:val="28"/>
        </w:rPr>
        <w:t>от</w:t>
      </w:r>
      <w:r w:rsidRPr="005327B9">
        <w:rPr>
          <w:spacing w:val="-4"/>
          <w:sz w:val="28"/>
          <w:szCs w:val="28"/>
        </w:rPr>
        <w:t xml:space="preserve"> </w:t>
      </w:r>
      <w:r w:rsidRPr="005327B9">
        <w:rPr>
          <w:sz w:val="28"/>
          <w:szCs w:val="28"/>
        </w:rPr>
        <w:t>темы.</w:t>
      </w:r>
      <w:r w:rsidRPr="005327B9">
        <w:rPr>
          <w:spacing w:val="-2"/>
          <w:sz w:val="28"/>
          <w:szCs w:val="28"/>
        </w:rPr>
        <w:t xml:space="preserve"> </w:t>
      </w:r>
      <w:r w:rsidRPr="005327B9">
        <w:rPr>
          <w:sz w:val="28"/>
          <w:szCs w:val="28"/>
        </w:rPr>
        <w:t>Работа</w:t>
      </w:r>
      <w:r w:rsidRPr="005327B9">
        <w:rPr>
          <w:spacing w:val="-2"/>
          <w:sz w:val="28"/>
          <w:szCs w:val="28"/>
        </w:rPr>
        <w:t xml:space="preserve"> </w:t>
      </w:r>
      <w:r w:rsidRPr="005327B9">
        <w:rPr>
          <w:sz w:val="28"/>
          <w:szCs w:val="28"/>
        </w:rPr>
        <w:t>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w:t>
      </w:r>
    </w:p>
    <w:p w14:paraId="322AD895" w14:textId="77777777" w:rsidR="000173F9" w:rsidRPr="005327B9" w:rsidRDefault="000173F9" w:rsidP="003B33C1">
      <w:pPr>
        <w:ind w:left="23" w:right="69"/>
        <w:jc w:val="both"/>
        <w:rPr>
          <w:sz w:val="28"/>
          <w:szCs w:val="28"/>
        </w:rPr>
      </w:pPr>
      <w:r w:rsidRPr="005327B9">
        <w:rPr>
          <w:sz w:val="28"/>
          <w:szCs w:val="28"/>
        </w:rPr>
        <w:t>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w:t>
      </w:r>
      <w:r w:rsidRPr="005327B9">
        <w:rPr>
          <w:spacing w:val="-9"/>
          <w:sz w:val="28"/>
          <w:szCs w:val="28"/>
        </w:rPr>
        <w:t xml:space="preserve"> </w:t>
      </w:r>
      <w:r w:rsidRPr="005327B9">
        <w:rPr>
          <w:sz w:val="28"/>
          <w:szCs w:val="28"/>
        </w:rPr>
        <w:t>4</w:t>
      </w:r>
      <w:r w:rsidRPr="005327B9">
        <w:rPr>
          <w:spacing w:val="-2"/>
          <w:sz w:val="28"/>
          <w:szCs w:val="28"/>
        </w:rPr>
        <w:t xml:space="preserve"> </w:t>
      </w:r>
      <w:r w:rsidRPr="005327B9">
        <w:rPr>
          <w:sz w:val="28"/>
          <w:szCs w:val="28"/>
        </w:rPr>
        <w:t>недочётов</w:t>
      </w:r>
      <w:r w:rsidRPr="005327B9">
        <w:rPr>
          <w:spacing w:val="-1"/>
          <w:sz w:val="28"/>
          <w:szCs w:val="28"/>
        </w:rPr>
        <w:t xml:space="preserve"> </w:t>
      </w:r>
      <w:r w:rsidRPr="005327B9">
        <w:rPr>
          <w:sz w:val="28"/>
          <w:szCs w:val="28"/>
        </w:rPr>
        <w:t>в</w:t>
      </w:r>
      <w:r w:rsidRPr="005327B9">
        <w:rPr>
          <w:spacing w:val="-1"/>
          <w:sz w:val="28"/>
          <w:szCs w:val="28"/>
        </w:rPr>
        <w:t xml:space="preserve"> </w:t>
      </w:r>
      <w:r w:rsidRPr="005327B9">
        <w:rPr>
          <w:sz w:val="28"/>
          <w:szCs w:val="28"/>
        </w:rPr>
        <w:t>содержании</w:t>
      </w:r>
      <w:r w:rsidRPr="005327B9">
        <w:rPr>
          <w:spacing w:val="-5"/>
          <w:sz w:val="28"/>
          <w:szCs w:val="28"/>
        </w:rPr>
        <w:t xml:space="preserve"> </w:t>
      </w:r>
      <w:r w:rsidRPr="005327B9">
        <w:rPr>
          <w:sz w:val="28"/>
          <w:szCs w:val="28"/>
        </w:rPr>
        <w:t>и</w:t>
      </w:r>
      <w:r w:rsidRPr="005327B9">
        <w:rPr>
          <w:spacing w:val="-5"/>
          <w:sz w:val="28"/>
          <w:szCs w:val="28"/>
        </w:rPr>
        <w:t xml:space="preserve"> </w:t>
      </w:r>
      <w:r w:rsidRPr="005327B9">
        <w:rPr>
          <w:sz w:val="28"/>
          <w:szCs w:val="28"/>
        </w:rPr>
        <w:t>5</w:t>
      </w:r>
      <w:r w:rsidRPr="005327B9">
        <w:rPr>
          <w:spacing w:val="-7"/>
          <w:sz w:val="28"/>
          <w:szCs w:val="28"/>
        </w:rPr>
        <w:t xml:space="preserve"> </w:t>
      </w:r>
      <w:r w:rsidRPr="005327B9">
        <w:rPr>
          <w:sz w:val="28"/>
          <w:szCs w:val="28"/>
        </w:rPr>
        <w:t>речевых</w:t>
      </w:r>
      <w:r w:rsidRPr="005327B9">
        <w:rPr>
          <w:spacing w:val="-2"/>
          <w:sz w:val="28"/>
          <w:szCs w:val="28"/>
        </w:rPr>
        <w:t xml:space="preserve"> </w:t>
      </w:r>
      <w:r w:rsidRPr="005327B9">
        <w:rPr>
          <w:sz w:val="28"/>
          <w:szCs w:val="28"/>
        </w:rPr>
        <w:t>недочётов. Допускаются:</w:t>
      </w:r>
      <w:r w:rsidRPr="005327B9">
        <w:rPr>
          <w:spacing w:val="-6"/>
          <w:sz w:val="28"/>
          <w:szCs w:val="28"/>
        </w:rPr>
        <w:t xml:space="preserve"> </w:t>
      </w:r>
      <w:r w:rsidRPr="005327B9">
        <w:rPr>
          <w:sz w:val="28"/>
          <w:szCs w:val="28"/>
        </w:rPr>
        <w:t>до</w:t>
      </w:r>
      <w:r w:rsidRPr="005327B9">
        <w:rPr>
          <w:spacing w:val="-7"/>
          <w:sz w:val="28"/>
          <w:szCs w:val="28"/>
        </w:rPr>
        <w:t xml:space="preserve"> </w:t>
      </w:r>
      <w:r w:rsidRPr="005327B9">
        <w:rPr>
          <w:sz w:val="28"/>
          <w:szCs w:val="28"/>
        </w:rPr>
        <w:t>9</w:t>
      </w:r>
      <w:r w:rsidRPr="005327B9">
        <w:rPr>
          <w:spacing w:val="-2"/>
          <w:sz w:val="28"/>
          <w:szCs w:val="28"/>
        </w:rPr>
        <w:t xml:space="preserve"> </w:t>
      </w:r>
      <w:r w:rsidRPr="005327B9">
        <w:rPr>
          <w:sz w:val="28"/>
          <w:szCs w:val="28"/>
        </w:rPr>
        <w:t>орфографических</w:t>
      </w:r>
      <w:r w:rsidRPr="005327B9">
        <w:rPr>
          <w:spacing w:val="-2"/>
          <w:sz w:val="28"/>
          <w:szCs w:val="28"/>
        </w:rPr>
        <w:t xml:space="preserve"> </w:t>
      </w:r>
      <w:r w:rsidRPr="005327B9">
        <w:rPr>
          <w:sz w:val="28"/>
          <w:szCs w:val="28"/>
        </w:rPr>
        <w:t>и до 6 пунктуационных ошибок. Отметка «3» может быть поставлена также при наличии 10</w:t>
      </w:r>
    </w:p>
    <w:p w14:paraId="30C3A419" w14:textId="77777777" w:rsidR="000173F9" w:rsidRPr="005327B9" w:rsidRDefault="000173F9" w:rsidP="003B33C1">
      <w:pPr>
        <w:ind w:left="23" w:right="136"/>
        <w:jc w:val="both"/>
        <w:rPr>
          <w:sz w:val="28"/>
          <w:szCs w:val="28"/>
        </w:rPr>
      </w:pPr>
      <w:r w:rsidRPr="005327B9">
        <w:rPr>
          <w:sz w:val="28"/>
          <w:szCs w:val="28"/>
        </w:rPr>
        <w:t>орфографических</w:t>
      </w:r>
      <w:r w:rsidRPr="005327B9">
        <w:rPr>
          <w:spacing w:val="-4"/>
          <w:sz w:val="28"/>
          <w:szCs w:val="28"/>
        </w:rPr>
        <w:t xml:space="preserve"> </w:t>
      </w:r>
      <w:r w:rsidRPr="005327B9">
        <w:rPr>
          <w:sz w:val="28"/>
          <w:szCs w:val="28"/>
        </w:rPr>
        <w:t>и</w:t>
      </w:r>
      <w:r w:rsidRPr="005327B9">
        <w:rPr>
          <w:spacing w:val="-7"/>
          <w:sz w:val="28"/>
          <w:szCs w:val="28"/>
        </w:rPr>
        <w:t xml:space="preserve"> </w:t>
      </w:r>
      <w:r w:rsidRPr="005327B9">
        <w:rPr>
          <w:sz w:val="28"/>
          <w:szCs w:val="28"/>
        </w:rPr>
        <w:t>7</w:t>
      </w:r>
      <w:r w:rsidRPr="005327B9">
        <w:rPr>
          <w:spacing w:val="-9"/>
          <w:sz w:val="28"/>
          <w:szCs w:val="28"/>
        </w:rPr>
        <w:t xml:space="preserve"> </w:t>
      </w:r>
      <w:r w:rsidRPr="005327B9">
        <w:rPr>
          <w:sz w:val="28"/>
          <w:szCs w:val="28"/>
        </w:rPr>
        <w:t>пунктуационных</w:t>
      </w:r>
      <w:r w:rsidRPr="005327B9">
        <w:rPr>
          <w:spacing w:val="-4"/>
          <w:sz w:val="28"/>
          <w:szCs w:val="28"/>
        </w:rPr>
        <w:t xml:space="preserve"> </w:t>
      </w:r>
      <w:r w:rsidRPr="005327B9">
        <w:rPr>
          <w:sz w:val="28"/>
          <w:szCs w:val="28"/>
        </w:rPr>
        <w:t>ошибок,</w:t>
      </w:r>
      <w:r w:rsidRPr="005327B9">
        <w:rPr>
          <w:spacing w:val="-3"/>
          <w:sz w:val="28"/>
          <w:szCs w:val="28"/>
        </w:rPr>
        <w:t xml:space="preserve"> </w:t>
      </w:r>
      <w:r w:rsidRPr="005327B9">
        <w:rPr>
          <w:sz w:val="28"/>
          <w:szCs w:val="28"/>
        </w:rPr>
        <w:t>если</w:t>
      </w:r>
      <w:r w:rsidRPr="005327B9">
        <w:rPr>
          <w:spacing w:val="-3"/>
          <w:sz w:val="28"/>
          <w:szCs w:val="28"/>
        </w:rPr>
        <w:t xml:space="preserve"> </w:t>
      </w:r>
      <w:r w:rsidRPr="005327B9">
        <w:rPr>
          <w:sz w:val="28"/>
          <w:szCs w:val="28"/>
        </w:rPr>
        <w:t>среди</w:t>
      </w:r>
      <w:r w:rsidRPr="005327B9">
        <w:rPr>
          <w:spacing w:val="-3"/>
          <w:sz w:val="28"/>
          <w:szCs w:val="28"/>
        </w:rPr>
        <w:t xml:space="preserve"> </w:t>
      </w:r>
      <w:r w:rsidRPr="005327B9">
        <w:rPr>
          <w:sz w:val="28"/>
          <w:szCs w:val="28"/>
        </w:rPr>
        <w:t>тех</w:t>
      </w:r>
      <w:r w:rsidRPr="005327B9">
        <w:rPr>
          <w:spacing w:val="-4"/>
          <w:sz w:val="28"/>
          <w:szCs w:val="28"/>
        </w:rPr>
        <w:t xml:space="preserve"> </w:t>
      </w:r>
      <w:r w:rsidRPr="005327B9">
        <w:rPr>
          <w:sz w:val="28"/>
          <w:szCs w:val="28"/>
        </w:rPr>
        <w:t>и</w:t>
      </w:r>
      <w:r w:rsidRPr="005327B9">
        <w:rPr>
          <w:spacing w:val="-3"/>
          <w:sz w:val="28"/>
          <w:szCs w:val="28"/>
        </w:rPr>
        <w:t xml:space="preserve"> </w:t>
      </w:r>
      <w:r w:rsidRPr="005327B9">
        <w:rPr>
          <w:sz w:val="28"/>
          <w:szCs w:val="28"/>
        </w:rPr>
        <w:t>других</w:t>
      </w:r>
      <w:r w:rsidRPr="005327B9">
        <w:rPr>
          <w:spacing w:val="-4"/>
          <w:sz w:val="28"/>
          <w:szCs w:val="28"/>
        </w:rPr>
        <w:t xml:space="preserve"> </w:t>
      </w:r>
      <w:r w:rsidRPr="005327B9">
        <w:rPr>
          <w:sz w:val="28"/>
          <w:szCs w:val="28"/>
        </w:rPr>
        <w:t>имеются</w:t>
      </w:r>
      <w:r w:rsidRPr="005327B9">
        <w:rPr>
          <w:spacing w:val="-5"/>
          <w:sz w:val="28"/>
          <w:szCs w:val="28"/>
        </w:rPr>
        <w:t xml:space="preserve"> </w:t>
      </w:r>
      <w:r w:rsidRPr="005327B9">
        <w:rPr>
          <w:sz w:val="28"/>
          <w:szCs w:val="28"/>
        </w:rPr>
        <w:t>однотипные и негрубые ошибки.</w:t>
      </w:r>
    </w:p>
    <w:p w14:paraId="5C7B0FFF" w14:textId="77777777" w:rsidR="000173F9" w:rsidRPr="005327B9" w:rsidRDefault="000173F9" w:rsidP="003B33C1">
      <w:pPr>
        <w:pStyle w:val="a3"/>
        <w:spacing w:before="22"/>
        <w:ind w:left="0" w:firstLine="0"/>
      </w:pPr>
    </w:p>
    <w:p w14:paraId="78219D53" w14:textId="77777777" w:rsidR="000173F9" w:rsidRPr="005327B9" w:rsidRDefault="000173F9" w:rsidP="003B33C1">
      <w:pPr>
        <w:ind w:left="23" w:right="85"/>
        <w:jc w:val="both"/>
        <w:rPr>
          <w:sz w:val="28"/>
          <w:szCs w:val="28"/>
        </w:rPr>
      </w:pPr>
      <w:r w:rsidRPr="005327B9">
        <w:rPr>
          <w:b/>
          <w:sz w:val="28"/>
          <w:szCs w:val="28"/>
        </w:rPr>
        <w:t xml:space="preserve">Отметка «2». </w:t>
      </w:r>
      <w:r w:rsidRPr="005327B9">
        <w:rPr>
          <w:sz w:val="28"/>
          <w:szCs w:val="28"/>
        </w:rPr>
        <w:t>Работа не соответствует теме. Допущено много фактических неточностей. Нарушена</w:t>
      </w:r>
      <w:r w:rsidRPr="005327B9">
        <w:rPr>
          <w:spacing w:val="-1"/>
          <w:sz w:val="28"/>
          <w:szCs w:val="28"/>
        </w:rPr>
        <w:t xml:space="preserve"> </w:t>
      </w:r>
      <w:r w:rsidRPr="005327B9">
        <w:rPr>
          <w:sz w:val="28"/>
          <w:szCs w:val="28"/>
        </w:rPr>
        <w:t>последовательность</w:t>
      </w:r>
      <w:r w:rsidRPr="005327B9">
        <w:rPr>
          <w:spacing w:val="-5"/>
          <w:sz w:val="28"/>
          <w:szCs w:val="28"/>
        </w:rPr>
        <w:t xml:space="preserve"> </w:t>
      </w:r>
      <w:r w:rsidRPr="005327B9">
        <w:rPr>
          <w:sz w:val="28"/>
          <w:szCs w:val="28"/>
        </w:rPr>
        <w:t>изложения</w:t>
      </w:r>
      <w:r w:rsidRPr="005327B9">
        <w:rPr>
          <w:spacing w:val="-5"/>
          <w:sz w:val="28"/>
          <w:szCs w:val="28"/>
        </w:rPr>
        <w:t xml:space="preserve"> </w:t>
      </w:r>
      <w:r w:rsidRPr="005327B9">
        <w:rPr>
          <w:sz w:val="28"/>
          <w:szCs w:val="28"/>
        </w:rPr>
        <w:t>мыслей</w:t>
      </w:r>
      <w:r w:rsidRPr="005327B9">
        <w:rPr>
          <w:spacing w:val="-3"/>
          <w:sz w:val="28"/>
          <w:szCs w:val="28"/>
        </w:rPr>
        <w:t xml:space="preserve"> </w:t>
      </w:r>
      <w:r w:rsidRPr="005327B9">
        <w:rPr>
          <w:sz w:val="28"/>
          <w:szCs w:val="28"/>
        </w:rPr>
        <w:t>во</w:t>
      </w:r>
      <w:r w:rsidRPr="005327B9">
        <w:rPr>
          <w:spacing w:val="-8"/>
          <w:sz w:val="28"/>
          <w:szCs w:val="28"/>
        </w:rPr>
        <w:t xml:space="preserve"> </w:t>
      </w:r>
      <w:r w:rsidRPr="005327B9">
        <w:rPr>
          <w:sz w:val="28"/>
          <w:szCs w:val="28"/>
        </w:rPr>
        <w:t>всех</w:t>
      </w:r>
      <w:r w:rsidRPr="005327B9">
        <w:rPr>
          <w:spacing w:val="-4"/>
          <w:sz w:val="28"/>
          <w:szCs w:val="28"/>
        </w:rPr>
        <w:t xml:space="preserve"> </w:t>
      </w:r>
      <w:r w:rsidRPr="005327B9">
        <w:rPr>
          <w:sz w:val="28"/>
          <w:szCs w:val="28"/>
        </w:rPr>
        <w:t>частях</w:t>
      </w:r>
      <w:r w:rsidRPr="005327B9">
        <w:rPr>
          <w:spacing w:val="-4"/>
          <w:sz w:val="28"/>
          <w:szCs w:val="28"/>
        </w:rPr>
        <w:t xml:space="preserve"> </w:t>
      </w:r>
      <w:r w:rsidRPr="005327B9">
        <w:rPr>
          <w:sz w:val="28"/>
          <w:szCs w:val="28"/>
        </w:rPr>
        <w:t>работы,</w:t>
      </w:r>
      <w:r w:rsidRPr="005327B9">
        <w:rPr>
          <w:spacing w:val="-7"/>
          <w:sz w:val="28"/>
          <w:szCs w:val="28"/>
        </w:rPr>
        <w:t xml:space="preserve"> </w:t>
      </w:r>
      <w:r w:rsidRPr="005327B9">
        <w:rPr>
          <w:sz w:val="28"/>
          <w:szCs w:val="28"/>
        </w:rPr>
        <w:t>отсутствует</w:t>
      </w:r>
      <w:r w:rsidRPr="005327B9">
        <w:rPr>
          <w:spacing w:val="-5"/>
          <w:sz w:val="28"/>
          <w:szCs w:val="28"/>
        </w:rPr>
        <w:t xml:space="preserve"> </w:t>
      </w:r>
      <w:r w:rsidRPr="005327B9">
        <w:rPr>
          <w:sz w:val="28"/>
          <w:szCs w:val="28"/>
        </w:rPr>
        <w:t>связь между ними, часты случаи неправильного словоупотребления.</w:t>
      </w:r>
    </w:p>
    <w:p w14:paraId="3C9D6460" w14:textId="77777777" w:rsidR="000173F9" w:rsidRPr="005327B9" w:rsidRDefault="000173F9" w:rsidP="003B33C1">
      <w:pPr>
        <w:pStyle w:val="a3"/>
        <w:spacing w:before="25"/>
        <w:ind w:left="0" w:firstLine="0"/>
      </w:pPr>
    </w:p>
    <w:p w14:paraId="7D208E03" w14:textId="77777777" w:rsidR="000173F9" w:rsidRPr="005327B9" w:rsidRDefault="000173F9" w:rsidP="003B33C1">
      <w:pPr>
        <w:ind w:left="23" w:right="85" w:firstLine="710"/>
        <w:jc w:val="both"/>
        <w:rPr>
          <w:sz w:val="28"/>
          <w:szCs w:val="28"/>
        </w:rPr>
      </w:pPr>
      <w:r w:rsidRPr="005327B9">
        <w:rPr>
          <w:sz w:val="28"/>
          <w:szCs w:val="28"/>
        </w:rPr>
        <w:t>Крайне</w:t>
      </w:r>
      <w:r w:rsidRPr="005327B9">
        <w:rPr>
          <w:spacing w:val="-11"/>
          <w:sz w:val="28"/>
          <w:szCs w:val="28"/>
        </w:rPr>
        <w:t xml:space="preserve"> </w:t>
      </w:r>
      <w:r w:rsidRPr="005327B9">
        <w:rPr>
          <w:sz w:val="28"/>
          <w:szCs w:val="28"/>
        </w:rPr>
        <w:t>беден</w:t>
      </w:r>
      <w:r w:rsidRPr="005327B9">
        <w:rPr>
          <w:spacing w:val="-4"/>
          <w:sz w:val="28"/>
          <w:szCs w:val="28"/>
        </w:rPr>
        <w:t xml:space="preserve"> </w:t>
      </w:r>
      <w:r w:rsidRPr="005327B9">
        <w:rPr>
          <w:sz w:val="28"/>
          <w:szCs w:val="28"/>
        </w:rPr>
        <w:t>словарь,</w:t>
      </w:r>
      <w:r w:rsidRPr="005327B9">
        <w:rPr>
          <w:spacing w:val="-3"/>
          <w:sz w:val="28"/>
          <w:szCs w:val="28"/>
        </w:rPr>
        <w:t xml:space="preserve"> </w:t>
      </w:r>
      <w:r w:rsidRPr="005327B9">
        <w:rPr>
          <w:sz w:val="28"/>
          <w:szCs w:val="28"/>
        </w:rPr>
        <w:t>работа</w:t>
      </w:r>
      <w:r w:rsidRPr="005327B9">
        <w:rPr>
          <w:spacing w:val="-3"/>
          <w:sz w:val="28"/>
          <w:szCs w:val="28"/>
        </w:rPr>
        <w:t xml:space="preserve"> </w:t>
      </w:r>
      <w:r w:rsidRPr="005327B9">
        <w:rPr>
          <w:sz w:val="28"/>
          <w:szCs w:val="28"/>
        </w:rPr>
        <w:t>написана</w:t>
      </w:r>
      <w:r w:rsidRPr="005327B9">
        <w:rPr>
          <w:spacing w:val="-7"/>
          <w:sz w:val="28"/>
          <w:szCs w:val="28"/>
        </w:rPr>
        <w:t xml:space="preserve"> </w:t>
      </w:r>
      <w:r w:rsidRPr="005327B9">
        <w:rPr>
          <w:sz w:val="28"/>
          <w:szCs w:val="28"/>
        </w:rPr>
        <w:t>короткими</w:t>
      </w:r>
      <w:r w:rsidRPr="005327B9">
        <w:rPr>
          <w:spacing w:val="-4"/>
          <w:sz w:val="28"/>
          <w:szCs w:val="28"/>
        </w:rPr>
        <w:t xml:space="preserve"> </w:t>
      </w:r>
      <w:r w:rsidRPr="005327B9">
        <w:rPr>
          <w:sz w:val="28"/>
          <w:szCs w:val="28"/>
        </w:rPr>
        <w:t>однотипными</w:t>
      </w:r>
      <w:r w:rsidRPr="005327B9">
        <w:rPr>
          <w:spacing w:val="-8"/>
          <w:sz w:val="28"/>
          <w:szCs w:val="28"/>
        </w:rPr>
        <w:t xml:space="preserve"> </w:t>
      </w:r>
      <w:r w:rsidRPr="005327B9">
        <w:rPr>
          <w:sz w:val="28"/>
          <w:szCs w:val="28"/>
        </w:rPr>
        <w:t>предложениями</w:t>
      </w:r>
      <w:r w:rsidRPr="005327B9">
        <w:rPr>
          <w:spacing w:val="-4"/>
          <w:sz w:val="28"/>
          <w:szCs w:val="28"/>
        </w:rPr>
        <w:t xml:space="preserve"> </w:t>
      </w:r>
      <w:r w:rsidRPr="005327B9">
        <w:rPr>
          <w:sz w:val="28"/>
          <w:szCs w:val="28"/>
        </w:rPr>
        <w:t>со слабо выраженной связью между ними, часты случаи неправильного словоупотребления.</w:t>
      </w:r>
    </w:p>
    <w:p w14:paraId="64F512CE" w14:textId="77777777" w:rsidR="000173F9" w:rsidRPr="005327B9" w:rsidRDefault="000173F9" w:rsidP="003B33C1">
      <w:pPr>
        <w:spacing w:before="3"/>
        <w:ind w:left="23" w:right="85"/>
        <w:jc w:val="both"/>
        <w:rPr>
          <w:sz w:val="28"/>
          <w:szCs w:val="28"/>
        </w:rPr>
      </w:pPr>
      <w:r w:rsidRPr="005327B9">
        <w:rPr>
          <w:sz w:val="28"/>
          <w:szCs w:val="28"/>
        </w:rPr>
        <w:t>Нарушено</w:t>
      </w:r>
      <w:r w:rsidRPr="005327B9">
        <w:rPr>
          <w:spacing w:val="-7"/>
          <w:sz w:val="28"/>
          <w:szCs w:val="28"/>
        </w:rPr>
        <w:t xml:space="preserve"> </w:t>
      </w:r>
      <w:r w:rsidRPr="005327B9">
        <w:rPr>
          <w:sz w:val="28"/>
          <w:szCs w:val="28"/>
        </w:rPr>
        <w:t>стилевое</w:t>
      </w:r>
      <w:r w:rsidRPr="005327B9">
        <w:rPr>
          <w:spacing w:val="-4"/>
          <w:sz w:val="28"/>
          <w:szCs w:val="28"/>
        </w:rPr>
        <w:t xml:space="preserve"> </w:t>
      </w:r>
      <w:r w:rsidRPr="005327B9">
        <w:rPr>
          <w:sz w:val="28"/>
          <w:szCs w:val="28"/>
        </w:rPr>
        <w:t>единство</w:t>
      </w:r>
      <w:r w:rsidRPr="005327B9">
        <w:rPr>
          <w:spacing w:val="-7"/>
          <w:sz w:val="28"/>
          <w:szCs w:val="28"/>
        </w:rPr>
        <w:t xml:space="preserve"> </w:t>
      </w:r>
      <w:r w:rsidRPr="005327B9">
        <w:rPr>
          <w:sz w:val="28"/>
          <w:szCs w:val="28"/>
        </w:rPr>
        <w:t>текста. В</w:t>
      </w:r>
      <w:r w:rsidRPr="005327B9">
        <w:rPr>
          <w:spacing w:val="-5"/>
          <w:sz w:val="28"/>
          <w:szCs w:val="28"/>
        </w:rPr>
        <w:t xml:space="preserve"> </w:t>
      </w:r>
      <w:r w:rsidRPr="005327B9">
        <w:rPr>
          <w:sz w:val="28"/>
          <w:szCs w:val="28"/>
        </w:rPr>
        <w:t>целом</w:t>
      </w:r>
      <w:r w:rsidRPr="005327B9">
        <w:rPr>
          <w:spacing w:val="-3"/>
          <w:sz w:val="28"/>
          <w:szCs w:val="28"/>
        </w:rPr>
        <w:t xml:space="preserve"> </w:t>
      </w:r>
      <w:r w:rsidRPr="005327B9">
        <w:rPr>
          <w:sz w:val="28"/>
          <w:szCs w:val="28"/>
        </w:rPr>
        <w:t>в</w:t>
      </w:r>
      <w:r w:rsidRPr="005327B9">
        <w:rPr>
          <w:spacing w:val="-1"/>
          <w:sz w:val="28"/>
          <w:szCs w:val="28"/>
        </w:rPr>
        <w:t xml:space="preserve"> </w:t>
      </w:r>
      <w:r w:rsidRPr="005327B9">
        <w:rPr>
          <w:sz w:val="28"/>
          <w:szCs w:val="28"/>
        </w:rPr>
        <w:t>работе</w:t>
      </w:r>
      <w:r w:rsidRPr="005327B9">
        <w:rPr>
          <w:spacing w:val="-9"/>
          <w:sz w:val="28"/>
          <w:szCs w:val="28"/>
        </w:rPr>
        <w:t xml:space="preserve"> </w:t>
      </w:r>
      <w:r w:rsidRPr="005327B9">
        <w:rPr>
          <w:sz w:val="28"/>
          <w:szCs w:val="28"/>
        </w:rPr>
        <w:t>допущено</w:t>
      </w:r>
      <w:r w:rsidRPr="005327B9">
        <w:rPr>
          <w:spacing w:val="-7"/>
          <w:sz w:val="28"/>
          <w:szCs w:val="28"/>
        </w:rPr>
        <w:t xml:space="preserve"> </w:t>
      </w:r>
      <w:r w:rsidRPr="005327B9">
        <w:rPr>
          <w:sz w:val="28"/>
          <w:szCs w:val="28"/>
        </w:rPr>
        <w:t>6</w:t>
      </w:r>
      <w:r w:rsidRPr="005327B9">
        <w:rPr>
          <w:spacing w:val="-2"/>
          <w:sz w:val="28"/>
          <w:szCs w:val="28"/>
        </w:rPr>
        <w:t xml:space="preserve"> </w:t>
      </w:r>
      <w:r w:rsidRPr="005327B9">
        <w:rPr>
          <w:sz w:val="28"/>
          <w:szCs w:val="28"/>
        </w:rPr>
        <w:t>недочётов</w:t>
      </w:r>
      <w:r w:rsidRPr="005327B9">
        <w:rPr>
          <w:spacing w:val="-1"/>
          <w:sz w:val="28"/>
          <w:szCs w:val="28"/>
        </w:rPr>
        <w:t xml:space="preserve"> </w:t>
      </w:r>
      <w:r w:rsidRPr="005327B9">
        <w:rPr>
          <w:sz w:val="28"/>
          <w:szCs w:val="28"/>
        </w:rPr>
        <w:t>в</w:t>
      </w:r>
      <w:r w:rsidRPr="005327B9">
        <w:rPr>
          <w:spacing w:val="-1"/>
          <w:sz w:val="28"/>
          <w:szCs w:val="28"/>
        </w:rPr>
        <w:t xml:space="preserve"> </w:t>
      </w:r>
      <w:r w:rsidRPr="005327B9">
        <w:rPr>
          <w:sz w:val="28"/>
          <w:szCs w:val="28"/>
        </w:rPr>
        <w:t>содержании</w:t>
      </w:r>
      <w:r w:rsidRPr="005327B9">
        <w:rPr>
          <w:spacing w:val="-5"/>
          <w:sz w:val="28"/>
          <w:szCs w:val="28"/>
        </w:rPr>
        <w:t xml:space="preserve"> </w:t>
      </w:r>
      <w:r w:rsidRPr="005327B9">
        <w:rPr>
          <w:sz w:val="28"/>
          <w:szCs w:val="28"/>
        </w:rPr>
        <w:t>и до</w:t>
      </w:r>
      <w:r w:rsidRPr="005327B9">
        <w:rPr>
          <w:spacing w:val="-2"/>
          <w:sz w:val="28"/>
          <w:szCs w:val="28"/>
        </w:rPr>
        <w:t xml:space="preserve"> </w:t>
      </w:r>
      <w:r w:rsidRPr="005327B9">
        <w:rPr>
          <w:sz w:val="28"/>
          <w:szCs w:val="28"/>
        </w:rPr>
        <w:t>7 речевых недочётов. Имеются:</w:t>
      </w:r>
      <w:r w:rsidRPr="005327B9">
        <w:rPr>
          <w:spacing w:val="-1"/>
          <w:sz w:val="28"/>
          <w:szCs w:val="28"/>
        </w:rPr>
        <w:t xml:space="preserve"> </w:t>
      </w:r>
      <w:r w:rsidRPr="005327B9">
        <w:rPr>
          <w:sz w:val="28"/>
          <w:szCs w:val="28"/>
        </w:rPr>
        <w:t>10 и более орфографических и 7</w:t>
      </w:r>
      <w:r w:rsidRPr="005327B9">
        <w:rPr>
          <w:spacing w:val="-2"/>
          <w:sz w:val="28"/>
          <w:szCs w:val="28"/>
        </w:rPr>
        <w:t xml:space="preserve"> </w:t>
      </w:r>
      <w:r w:rsidRPr="005327B9">
        <w:rPr>
          <w:sz w:val="28"/>
          <w:szCs w:val="28"/>
        </w:rPr>
        <w:t>и более</w:t>
      </w:r>
      <w:r w:rsidRPr="005327B9">
        <w:rPr>
          <w:spacing w:val="-4"/>
          <w:sz w:val="28"/>
          <w:szCs w:val="28"/>
        </w:rPr>
        <w:t xml:space="preserve"> </w:t>
      </w:r>
      <w:r w:rsidRPr="005327B9">
        <w:rPr>
          <w:sz w:val="28"/>
          <w:szCs w:val="28"/>
        </w:rPr>
        <w:t>пунктуационных ошибок, а также 8 и более грамматических ошибок.</w:t>
      </w:r>
    </w:p>
    <w:p w14:paraId="28DF63A5" w14:textId="77777777" w:rsidR="000173F9" w:rsidRPr="005327B9" w:rsidRDefault="000173F9" w:rsidP="003B33C1">
      <w:pPr>
        <w:pStyle w:val="a3"/>
        <w:spacing w:before="25"/>
        <w:ind w:left="0" w:firstLine="0"/>
      </w:pPr>
    </w:p>
    <w:p w14:paraId="1CFE7F9E" w14:textId="77777777" w:rsidR="000173F9" w:rsidRPr="005327B9" w:rsidRDefault="000173F9" w:rsidP="003B33C1">
      <w:pPr>
        <w:ind w:left="23"/>
        <w:jc w:val="both"/>
        <w:rPr>
          <w:sz w:val="28"/>
          <w:szCs w:val="28"/>
        </w:rPr>
      </w:pPr>
      <w:r w:rsidRPr="005327B9">
        <w:rPr>
          <w:sz w:val="28"/>
          <w:szCs w:val="28"/>
        </w:rPr>
        <w:t>П</w:t>
      </w:r>
      <w:r w:rsidRPr="005327B9">
        <w:rPr>
          <w:spacing w:val="1"/>
          <w:sz w:val="28"/>
          <w:szCs w:val="28"/>
        </w:rPr>
        <w:t xml:space="preserve"> </w:t>
      </w:r>
      <w:r w:rsidRPr="005327B9">
        <w:rPr>
          <w:sz w:val="28"/>
          <w:szCs w:val="28"/>
        </w:rPr>
        <w:t>р</w:t>
      </w:r>
      <w:r w:rsidRPr="005327B9">
        <w:rPr>
          <w:spacing w:val="-3"/>
          <w:sz w:val="28"/>
          <w:szCs w:val="28"/>
        </w:rPr>
        <w:t xml:space="preserve"> </w:t>
      </w:r>
      <w:r w:rsidRPr="005327B9">
        <w:rPr>
          <w:sz w:val="28"/>
          <w:szCs w:val="28"/>
        </w:rPr>
        <w:t>и</w:t>
      </w:r>
      <w:r w:rsidRPr="005327B9">
        <w:rPr>
          <w:spacing w:val="3"/>
          <w:sz w:val="28"/>
          <w:szCs w:val="28"/>
        </w:rPr>
        <w:t xml:space="preserve"> </w:t>
      </w:r>
      <w:r w:rsidRPr="005327B9">
        <w:rPr>
          <w:sz w:val="28"/>
          <w:szCs w:val="28"/>
        </w:rPr>
        <w:t>м</w:t>
      </w:r>
      <w:r w:rsidRPr="005327B9">
        <w:rPr>
          <w:spacing w:val="-3"/>
          <w:sz w:val="28"/>
          <w:szCs w:val="28"/>
        </w:rPr>
        <w:t xml:space="preserve"> </w:t>
      </w:r>
      <w:r w:rsidRPr="005327B9">
        <w:rPr>
          <w:sz w:val="28"/>
          <w:szCs w:val="28"/>
        </w:rPr>
        <w:t>е</w:t>
      </w:r>
      <w:r w:rsidRPr="005327B9">
        <w:rPr>
          <w:spacing w:val="-5"/>
          <w:sz w:val="28"/>
          <w:szCs w:val="28"/>
        </w:rPr>
        <w:t xml:space="preserve"> </w:t>
      </w:r>
      <w:r w:rsidRPr="005327B9">
        <w:rPr>
          <w:sz w:val="28"/>
          <w:szCs w:val="28"/>
        </w:rPr>
        <w:t>ч</w:t>
      </w:r>
      <w:r w:rsidRPr="005327B9">
        <w:rPr>
          <w:spacing w:val="1"/>
          <w:sz w:val="28"/>
          <w:szCs w:val="28"/>
        </w:rPr>
        <w:t xml:space="preserve"> </w:t>
      </w:r>
      <w:r w:rsidRPr="005327B9">
        <w:rPr>
          <w:sz w:val="28"/>
          <w:szCs w:val="28"/>
        </w:rPr>
        <w:t>а н</w:t>
      </w:r>
      <w:r w:rsidRPr="005327B9">
        <w:rPr>
          <w:spacing w:val="-1"/>
          <w:sz w:val="28"/>
          <w:szCs w:val="28"/>
        </w:rPr>
        <w:t xml:space="preserve"> </w:t>
      </w:r>
      <w:r w:rsidRPr="005327B9">
        <w:rPr>
          <w:sz w:val="28"/>
          <w:szCs w:val="28"/>
        </w:rPr>
        <w:t>и</w:t>
      </w:r>
      <w:r w:rsidRPr="005327B9">
        <w:rPr>
          <w:spacing w:val="-1"/>
          <w:sz w:val="28"/>
          <w:szCs w:val="28"/>
        </w:rPr>
        <w:t xml:space="preserve"> </w:t>
      </w:r>
      <w:r w:rsidRPr="005327B9">
        <w:rPr>
          <w:spacing w:val="-5"/>
          <w:sz w:val="28"/>
          <w:szCs w:val="28"/>
        </w:rPr>
        <w:t>я.</w:t>
      </w:r>
    </w:p>
    <w:p w14:paraId="6A729F98" w14:textId="77777777" w:rsidR="000173F9" w:rsidRPr="005327B9" w:rsidRDefault="000173F9" w:rsidP="003B33C1">
      <w:pPr>
        <w:pStyle w:val="a3"/>
        <w:spacing w:before="27"/>
        <w:ind w:left="0" w:firstLine="0"/>
      </w:pPr>
    </w:p>
    <w:p w14:paraId="4A618A32" w14:textId="77777777" w:rsidR="000173F9" w:rsidRPr="005327B9" w:rsidRDefault="000173F9" w:rsidP="003B33C1">
      <w:pPr>
        <w:pStyle w:val="a5"/>
        <w:numPr>
          <w:ilvl w:val="0"/>
          <w:numId w:val="3"/>
        </w:numPr>
        <w:tabs>
          <w:tab w:val="left" w:pos="744"/>
        </w:tabs>
        <w:spacing w:before="1"/>
        <w:ind w:right="539"/>
        <w:jc w:val="both"/>
        <w:rPr>
          <w:sz w:val="28"/>
          <w:szCs w:val="28"/>
        </w:rPr>
      </w:pPr>
      <w:r w:rsidRPr="005327B9">
        <w:rPr>
          <w:sz w:val="28"/>
          <w:szCs w:val="28"/>
        </w:rPr>
        <w:t>При</w:t>
      </w:r>
      <w:r w:rsidRPr="005327B9">
        <w:rPr>
          <w:spacing w:val="-4"/>
          <w:sz w:val="28"/>
          <w:szCs w:val="28"/>
        </w:rPr>
        <w:t xml:space="preserve"> </w:t>
      </w:r>
      <w:r w:rsidRPr="005327B9">
        <w:rPr>
          <w:sz w:val="28"/>
          <w:szCs w:val="28"/>
        </w:rPr>
        <w:t>оценке</w:t>
      </w:r>
      <w:r w:rsidRPr="005327B9">
        <w:rPr>
          <w:spacing w:val="-11"/>
          <w:sz w:val="28"/>
          <w:szCs w:val="28"/>
        </w:rPr>
        <w:t xml:space="preserve"> </w:t>
      </w:r>
      <w:r w:rsidRPr="005327B9">
        <w:rPr>
          <w:sz w:val="28"/>
          <w:szCs w:val="28"/>
        </w:rPr>
        <w:t>сочинения</w:t>
      </w:r>
      <w:r w:rsidRPr="005327B9">
        <w:rPr>
          <w:spacing w:val="-6"/>
          <w:sz w:val="28"/>
          <w:szCs w:val="28"/>
        </w:rPr>
        <w:t xml:space="preserve"> </w:t>
      </w:r>
      <w:r w:rsidRPr="005327B9">
        <w:rPr>
          <w:sz w:val="28"/>
          <w:szCs w:val="28"/>
        </w:rPr>
        <w:t>необходимо</w:t>
      </w:r>
      <w:r w:rsidRPr="005327B9">
        <w:rPr>
          <w:spacing w:val="-6"/>
          <w:sz w:val="28"/>
          <w:szCs w:val="28"/>
        </w:rPr>
        <w:t xml:space="preserve"> </w:t>
      </w:r>
      <w:r w:rsidRPr="005327B9">
        <w:rPr>
          <w:sz w:val="28"/>
          <w:szCs w:val="28"/>
        </w:rPr>
        <w:t>учитывать</w:t>
      </w:r>
      <w:r w:rsidRPr="005327B9">
        <w:rPr>
          <w:spacing w:val="-10"/>
          <w:sz w:val="28"/>
          <w:szCs w:val="28"/>
        </w:rPr>
        <w:t xml:space="preserve"> </w:t>
      </w:r>
      <w:r w:rsidRPr="005327B9">
        <w:rPr>
          <w:sz w:val="28"/>
          <w:szCs w:val="28"/>
        </w:rPr>
        <w:t>самостоятельность,</w:t>
      </w:r>
      <w:r w:rsidRPr="005327B9">
        <w:rPr>
          <w:spacing w:val="-3"/>
          <w:sz w:val="28"/>
          <w:szCs w:val="28"/>
        </w:rPr>
        <w:t xml:space="preserve"> </w:t>
      </w:r>
      <w:r w:rsidRPr="005327B9">
        <w:rPr>
          <w:sz w:val="28"/>
          <w:szCs w:val="28"/>
        </w:rPr>
        <w:t>оригинальность замысла ученического сочинения, уровень его композиционного и речевого оформления.</w:t>
      </w:r>
      <w:r w:rsidRPr="005327B9">
        <w:rPr>
          <w:spacing w:val="-2"/>
          <w:sz w:val="28"/>
          <w:szCs w:val="28"/>
        </w:rPr>
        <w:t xml:space="preserve"> </w:t>
      </w:r>
      <w:r w:rsidRPr="005327B9">
        <w:rPr>
          <w:sz w:val="28"/>
          <w:szCs w:val="28"/>
        </w:rPr>
        <w:t>Наличие</w:t>
      </w:r>
      <w:r w:rsidRPr="005327B9">
        <w:rPr>
          <w:spacing w:val="-10"/>
          <w:sz w:val="28"/>
          <w:szCs w:val="28"/>
        </w:rPr>
        <w:t xml:space="preserve"> </w:t>
      </w:r>
      <w:r w:rsidRPr="005327B9">
        <w:rPr>
          <w:sz w:val="28"/>
          <w:szCs w:val="28"/>
        </w:rPr>
        <w:t>оригинального</w:t>
      </w:r>
      <w:r w:rsidRPr="005327B9">
        <w:rPr>
          <w:spacing w:val="-8"/>
          <w:sz w:val="28"/>
          <w:szCs w:val="28"/>
        </w:rPr>
        <w:t xml:space="preserve"> </w:t>
      </w:r>
      <w:r w:rsidRPr="005327B9">
        <w:rPr>
          <w:sz w:val="28"/>
          <w:szCs w:val="28"/>
        </w:rPr>
        <w:t>замысла,</w:t>
      </w:r>
      <w:r w:rsidRPr="005327B9">
        <w:rPr>
          <w:spacing w:val="-6"/>
          <w:sz w:val="28"/>
          <w:szCs w:val="28"/>
        </w:rPr>
        <w:t xml:space="preserve"> </w:t>
      </w:r>
      <w:r w:rsidRPr="005327B9">
        <w:rPr>
          <w:sz w:val="28"/>
          <w:szCs w:val="28"/>
        </w:rPr>
        <w:t>его</w:t>
      </w:r>
      <w:r w:rsidRPr="005327B9">
        <w:rPr>
          <w:spacing w:val="-8"/>
          <w:sz w:val="28"/>
          <w:szCs w:val="28"/>
        </w:rPr>
        <w:t xml:space="preserve"> </w:t>
      </w:r>
      <w:r w:rsidRPr="005327B9">
        <w:rPr>
          <w:sz w:val="28"/>
          <w:szCs w:val="28"/>
        </w:rPr>
        <w:t>хорошая</w:t>
      </w:r>
      <w:r w:rsidRPr="005327B9">
        <w:rPr>
          <w:spacing w:val="-5"/>
          <w:sz w:val="28"/>
          <w:szCs w:val="28"/>
        </w:rPr>
        <w:t xml:space="preserve"> </w:t>
      </w:r>
      <w:r w:rsidRPr="005327B9">
        <w:rPr>
          <w:sz w:val="28"/>
          <w:szCs w:val="28"/>
        </w:rPr>
        <w:t>реализация</w:t>
      </w:r>
      <w:r w:rsidRPr="005327B9">
        <w:rPr>
          <w:spacing w:val="-8"/>
          <w:sz w:val="28"/>
          <w:szCs w:val="28"/>
        </w:rPr>
        <w:t xml:space="preserve"> </w:t>
      </w:r>
      <w:r w:rsidRPr="005327B9">
        <w:rPr>
          <w:sz w:val="28"/>
          <w:szCs w:val="28"/>
        </w:rPr>
        <w:t>позволяют повысить первую оценку за сочинение на один балл.</w:t>
      </w:r>
    </w:p>
    <w:p w14:paraId="1AFF834C" w14:textId="77777777" w:rsidR="000173F9" w:rsidRPr="005327B9" w:rsidRDefault="000173F9" w:rsidP="003B33C1">
      <w:pPr>
        <w:pStyle w:val="a5"/>
        <w:numPr>
          <w:ilvl w:val="0"/>
          <w:numId w:val="3"/>
        </w:numPr>
        <w:tabs>
          <w:tab w:val="left" w:pos="744"/>
        </w:tabs>
        <w:spacing w:before="1"/>
        <w:ind w:right="236"/>
        <w:jc w:val="both"/>
        <w:rPr>
          <w:sz w:val="28"/>
          <w:szCs w:val="28"/>
        </w:rPr>
      </w:pPr>
      <w:r w:rsidRPr="005327B9">
        <w:rPr>
          <w:sz w:val="28"/>
          <w:szCs w:val="28"/>
        </w:rPr>
        <w:t>Если объём сочинения в полтора-два раза больше указанного в настоящих «Нормах оценки...», то при оценке работы следует исходить из нормативов, увеличенных для отметки</w:t>
      </w:r>
      <w:r w:rsidRPr="005327B9">
        <w:rPr>
          <w:spacing w:val="-2"/>
          <w:sz w:val="28"/>
          <w:szCs w:val="28"/>
        </w:rPr>
        <w:t xml:space="preserve"> </w:t>
      </w:r>
      <w:r w:rsidRPr="005327B9">
        <w:rPr>
          <w:sz w:val="28"/>
          <w:szCs w:val="28"/>
        </w:rPr>
        <w:t>«4»</w:t>
      </w:r>
      <w:r w:rsidRPr="005327B9">
        <w:rPr>
          <w:spacing w:val="-8"/>
          <w:sz w:val="28"/>
          <w:szCs w:val="28"/>
        </w:rPr>
        <w:t xml:space="preserve"> </w:t>
      </w:r>
      <w:r w:rsidRPr="005327B9">
        <w:rPr>
          <w:sz w:val="28"/>
          <w:szCs w:val="28"/>
        </w:rPr>
        <w:t>на одну,</w:t>
      </w:r>
      <w:r w:rsidRPr="005327B9">
        <w:rPr>
          <w:spacing w:val="-1"/>
          <w:sz w:val="28"/>
          <w:szCs w:val="28"/>
        </w:rPr>
        <w:t xml:space="preserve"> </w:t>
      </w:r>
      <w:r w:rsidRPr="005327B9">
        <w:rPr>
          <w:sz w:val="28"/>
          <w:szCs w:val="28"/>
        </w:rPr>
        <w:t>а</w:t>
      </w:r>
      <w:r w:rsidRPr="005327B9">
        <w:rPr>
          <w:spacing w:val="-5"/>
          <w:sz w:val="28"/>
          <w:szCs w:val="28"/>
        </w:rPr>
        <w:t xml:space="preserve"> </w:t>
      </w:r>
      <w:r w:rsidRPr="005327B9">
        <w:rPr>
          <w:sz w:val="28"/>
          <w:szCs w:val="28"/>
        </w:rPr>
        <w:t>для</w:t>
      </w:r>
      <w:r w:rsidRPr="005327B9">
        <w:rPr>
          <w:spacing w:val="-4"/>
          <w:sz w:val="28"/>
          <w:szCs w:val="28"/>
        </w:rPr>
        <w:t xml:space="preserve"> </w:t>
      </w:r>
      <w:r w:rsidRPr="005327B9">
        <w:rPr>
          <w:sz w:val="28"/>
          <w:szCs w:val="28"/>
        </w:rPr>
        <w:t>отметки</w:t>
      </w:r>
      <w:r w:rsidRPr="005327B9">
        <w:rPr>
          <w:spacing w:val="-2"/>
          <w:sz w:val="28"/>
          <w:szCs w:val="28"/>
        </w:rPr>
        <w:t xml:space="preserve"> </w:t>
      </w:r>
      <w:r w:rsidRPr="005327B9">
        <w:rPr>
          <w:sz w:val="28"/>
          <w:szCs w:val="28"/>
        </w:rPr>
        <w:t>«3»</w:t>
      </w:r>
      <w:r w:rsidRPr="005327B9">
        <w:rPr>
          <w:spacing w:val="-8"/>
          <w:sz w:val="28"/>
          <w:szCs w:val="28"/>
        </w:rPr>
        <w:t xml:space="preserve"> </w:t>
      </w:r>
      <w:r w:rsidRPr="005327B9">
        <w:rPr>
          <w:sz w:val="28"/>
          <w:szCs w:val="28"/>
        </w:rPr>
        <w:t>на две</w:t>
      </w:r>
      <w:r w:rsidRPr="005327B9">
        <w:rPr>
          <w:spacing w:val="-10"/>
          <w:sz w:val="28"/>
          <w:szCs w:val="28"/>
        </w:rPr>
        <w:t xml:space="preserve"> </w:t>
      </w:r>
      <w:r w:rsidRPr="005327B9">
        <w:rPr>
          <w:sz w:val="28"/>
          <w:szCs w:val="28"/>
        </w:rPr>
        <w:t>единицы.</w:t>
      </w:r>
      <w:r w:rsidRPr="005327B9">
        <w:rPr>
          <w:spacing w:val="-1"/>
          <w:sz w:val="28"/>
          <w:szCs w:val="28"/>
        </w:rPr>
        <w:t xml:space="preserve"> </w:t>
      </w:r>
      <w:r w:rsidRPr="005327B9">
        <w:rPr>
          <w:sz w:val="28"/>
          <w:szCs w:val="28"/>
        </w:rPr>
        <w:t>При</w:t>
      </w:r>
      <w:r w:rsidRPr="005327B9">
        <w:rPr>
          <w:spacing w:val="-6"/>
          <w:sz w:val="28"/>
          <w:szCs w:val="28"/>
        </w:rPr>
        <w:t xml:space="preserve"> </w:t>
      </w:r>
      <w:r w:rsidRPr="005327B9">
        <w:rPr>
          <w:sz w:val="28"/>
          <w:szCs w:val="28"/>
        </w:rPr>
        <w:t>выставлении</w:t>
      </w:r>
      <w:r w:rsidRPr="005327B9">
        <w:rPr>
          <w:spacing w:val="-2"/>
          <w:sz w:val="28"/>
          <w:szCs w:val="28"/>
        </w:rPr>
        <w:t xml:space="preserve"> </w:t>
      </w:r>
      <w:r w:rsidRPr="005327B9">
        <w:rPr>
          <w:sz w:val="28"/>
          <w:szCs w:val="28"/>
        </w:rPr>
        <w:t>оценки</w:t>
      </w:r>
      <w:r w:rsidRPr="005327B9">
        <w:rPr>
          <w:spacing w:val="-2"/>
          <w:sz w:val="28"/>
          <w:szCs w:val="28"/>
        </w:rPr>
        <w:t xml:space="preserve"> </w:t>
      </w:r>
      <w:r w:rsidRPr="005327B9">
        <w:rPr>
          <w:sz w:val="28"/>
          <w:szCs w:val="28"/>
        </w:rPr>
        <w:t>«5» превышение объёма сочинения не принимается во внимание.</w:t>
      </w:r>
    </w:p>
    <w:p w14:paraId="575CB9FF" w14:textId="77777777" w:rsidR="000173F9" w:rsidRPr="005327B9" w:rsidRDefault="000173F9" w:rsidP="003B33C1">
      <w:pPr>
        <w:pStyle w:val="a5"/>
        <w:numPr>
          <w:ilvl w:val="0"/>
          <w:numId w:val="3"/>
        </w:numPr>
        <w:tabs>
          <w:tab w:val="left" w:pos="744"/>
        </w:tabs>
        <w:spacing w:before="1"/>
        <w:ind w:right="93"/>
        <w:jc w:val="both"/>
        <w:rPr>
          <w:sz w:val="28"/>
          <w:szCs w:val="28"/>
        </w:rPr>
      </w:pPr>
      <w:r w:rsidRPr="005327B9">
        <w:rPr>
          <w:sz w:val="28"/>
          <w:szCs w:val="28"/>
        </w:rPr>
        <w:t>Первая</w:t>
      </w:r>
      <w:r w:rsidRPr="005327B9">
        <w:rPr>
          <w:spacing w:val="-4"/>
          <w:sz w:val="28"/>
          <w:szCs w:val="28"/>
        </w:rPr>
        <w:t xml:space="preserve"> </w:t>
      </w:r>
      <w:r w:rsidRPr="005327B9">
        <w:rPr>
          <w:sz w:val="28"/>
          <w:szCs w:val="28"/>
        </w:rPr>
        <w:t>оценка (за</w:t>
      </w:r>
      <w:r w:rsidRPr="005327B9">
        <w:rPr>
          <w:spacing w:val="-5"/>
          <w:sz w:val="28"/>
          <w:szCs w:val="28"/>
        </w:rPr>
        <w:t xml:space="preserve"> </w:t>
      </w:r>
      <w:r w:rsidRPr="005327B9">
        <w:rPr>
          <w:sz w:val="28"/>
          <w:szCs w:val="28"/>
        </w:rPr>
        <w:t>содержание</w:t>
      </w:r>
      <w:r w:rsidRPr="005327B9">
        <w:rPr>
          <w:spacing w:val="-9"/>
          <w:sz w:val="28"/>
          <w:szCs w:val="28"/>
        </w:rPr>
        <w:t xml:space="preserve"> </w:t>
      </w:r>
      <w:r w:rsidRPr="005327B9">
        <w:rPr>
          <w:sz w:val="28"/>
          <w:szCs w:val="28"/>
        </w:rPr>
        <w:t>и</w:t>
      </w:r>
      <w:r w:rsidRPr="005327B9">
        <w:rPr>
          <w:spacing w:val="-2"/>
          <w:sz w:val="28"/>
          <w:szCs w:val="28"/>
        </w:rPr>
        <w:t xml:space="preserve"> </w:t>
      </w:r>
      <w:r w:rsidRPr="005327B9">
        <w:rPr>
          <w:sz w:val="28"/>
          <w:szCs w:val="28"/>
        </w:rPr>
        <w:t>речь)</w:t>
      </w:r>
      <w:r w:rsidRPr="005327B9">
        <w:rPr>
          <w:spacing w:val="-4"/>
          <w:sz w:val="28"/>
          <w:szCs w:val="28"/>
        </w:rPr>
        <w:t xml:space="preserve"> </w:t>
      </w:r>
      <w:r w:rsidRPr="005327B9">
        <w:rPr>
          <w:sz w:val="28"/>
          <w:szCs w:val="28"/>
        </w:rPr>
        <w:t>не</w:t>
      </w:r>
      <w:r w:rsidRPr="005327B9">
        <w:rPr>
          <w:spacing w:val="-9"/>
          <w:sz w:val="28"/>
          <w:szCs w:val="28"/>
        </w:rPr>
        <w:t xml:space="preserve"> </w:t>
      </w:r>
      <w:r w:rsidRPr="005327B9">
        <w:rPr>
          <w:sz w:val="28"/>
          <w:szCs w:val="28"/>
        </w:rPr>
        <w:t>может</w:t>
      </w:r>
      <w:r w:rsidRPr="005327B9">
        <w:rPr>
          <w:spacing w:val="-4"/>
          <w:sz w:val="28"/>
          <w:szCs w:val="28"/>
        </w:rPr>
        <w:t xml:space="preserve"> </w:t>
      </w:r>
      <w:r w:rsidRPr="005327B9">
        <w:rPr>
          <w:sz w:val="28"/>
          <w:szCs w:val="28"/>
        </w:rPr>
        <w:t>быть</w:t>
      </w:r>
      <w:r w:rsidRPr="005327B9">
        <w:rPr>
          <w:spacing w:val="-3"/>
          <w:sz w:val="28"/>
          <w:szCs w:val="28"/>
        </w:rPr>
        <w:t xml:space="preserve"> </w:t>
      </w:r>
      <w:r w:rsidRPr="005327B9">
        <w:rPr>
          <w:sz w:val="28"/>
          <w:szCs w:val="28"/>
        </w:rPr>
        <w:t>положительной,</w:t>
      </w:r>
      <w:r w:rsidRPr="005327B9">
        <w:rPr>
          <w:spacing w:val="-1"/>
          <w:sz w:val="28"/>
          <w:szCs w:val="28"/>
        </w:rPr>
        <w:t xml:space="preserve"> </w:t>
      </w:r>
      <w:r w:rsidRPr="005327B9">
        <w:rPr>
          <w:sz w:val="28"/>
          <w:szCs w:val="28"/>
        </w:rPr>
        <w:t>если</w:t>
      </w:r>
      <w:r w:rsidRPr="005327B9">
        <w:rPr>
          <w:spacing w:val="-1"/>
          <w:sz w:val="28"/>
          <w:szCs w:val="28"/>
        </w:rPr>
        <w:t xml:space="preserve"> </w:t>
      </w:r>
      <w:r w:rsidRPr="005327B9">
        <w:rPr>
          <w:sz w:val="28"/>
          <w:szCs w:val="28"/>
        </w:rPr>
        <w:t>не</w:t>
      </w:r>
      <w:r w:rsidRPr="005327B9">
        <w:rPr>
          <w:spacing w:val="-9"/>
          <w:sz w:val="28"/>
          <w:szCs w:val="28"/>
        </w:rPr>
        <w:t xml:space="preserve"> </w:t>
      </w:r>
      <w:r w:rsidRPr="005327B9">
        <w:rPr>
          <w:sz w:val="28"/>
          <w:szCs w:val="28"/>
        </w:rPr>
        <w:t>раскрыта тема высказывания, хотя по остальным показателям сочинение написано</w:t>
      </w:r>
    </w:p>
    <w:p w14:paraId="1B585F1B" w14:textId="77777777" w:rsidR="000173F9" w:rsidRPr="005327B9" w:rsidRDefault="000173F9" w:rsidP="003B33C1">
      <w:pPr>
        <w:ind w:left="744"/>
        <w:jc w:val="both"/>
        <w:rPr>
          <w:sz w:val="28"/>
          <w:szCs w:val="28"/>
        </w:rPr>
      </w:pPr>
      <w:r w:rsidRPr="005327B9">
        <w:rPr>
          <w:spacing w:val="-2"/>
          <w:sz w:val="28"/>
          <w:szCs w:val="28"/>
        </w:rPr>
        <w:t>удовлетворительно.</w:t>
      </w:r>
    </w:p>
    <w:p w14:paraId="28453EC4" w14:textId="77777777" w:rsidR="0019488E" w:rsidRPr="005327B9" w:rsidRDefault="0019488E" w:rsidP="003B33C1">
      <w:pPr>
        <w:widowControl/>
        <w:shd w:val="clear" w:color="auto" w:fill="FFFFFF"/>
        <w:autoSpaceDE/>
        <w:autoSpaceDN/>
        <w:jc w:val="both"/>
        <w:rPr>
          <w:color w:val="001D35"/>
          <w:spacing w:val="2"/>
          <w:sz w:val="28"/>
          <w:szCs w:val="28"/>
          <w:lang w:eastAsia="ru-RU"/>
        </w:rPr>
      </w:pPr>
    </w:p>
    <w:p w14:paraId="0385A246" w14:textId="77777777" w:rsidR="0019488E" w:rsidRPr="005327B9" w:rsidRDefault="0019488E" w:rsidP="003B33C1">
      <w:pPr>
        <w:widowControl/>
        <w:shd w:val="clear" w:color="auto" w:fill="FFFFFF"/>
        <w:autoSpaceDE/>
        <w:autoSpaceDN/>
        <w:jc w:val="both"/>
        <w:rPr>
          <w:color w:val="001D35"/>
          <w:spacing w:val="2"/>
          <w:sz w:val="28"/>
          <w:szCs w:val="28"/>
          <w:lang w:eastAsia="ru-RU"/>
        </w:rPr>
      </w:pPr>
    </w:p>
    <w:p w14:paraId="38AF0C54" w14:textId="77777777" w:rsidR="0019488E" w:rsidRDefault="0019488E" w:rsidP="006F196C">
      <w:pPr>
        <w:widowControl/>
        <w:shd w:val="clear" w:color="auto" w:fill="FFFFFF"/>
        <w:autoSpaceDE/>
        <w:autoSpaceDN/>
        <w:rPr>
          <w:color w:val="001D35"/>
          <w:spacing w:val="2"/>
          <w:sz w:val="28"/>
          <w:szCs w:val="28"/>
          <w:lang w:eastAsia="ru-RU"/>
        </w:rPr>
      </w:pPr>
    </w:p>
    <w:p w14:paraId="2E78D57F" w14:textId="77777777" w:rsidR="00DB3672" w:rsidRDefault="00DB3672" w:rsidP="006F196C">
      <w:pPr>
        <w:widowControl/>
        <w:shd w:val="clear" w:color="auto" w:fill="FFFFFF"/>
        <w:autoSpaceDE/>
        <w:autoSpaceDN/>
        <w:rPr>
          <w:color w:val="001D35"/>
          <w:spacing w:val="2"/>
          <w:sz w:val="28"/>
          <w:szCs w:val="28"/>
          <w:lang w:eastAsia="ru-RU"/>
        </w:rPr>
      </w:pPr>
    </w:p>
    <w:p w14:paraId="6CA340F3" w14:textId="77777777" w:rsidR="00DB3672" w:rsidRPr="005327B9" w:rsidRDefault="00DB3672" w:rsidP="006F196C">
      <w:pPr>
        <w:widowControl/>
        <w:shd w:val="clear" w:color="auto" w:fill="FFFFFF"/>
        <w:autoSpaceDE/>
        <w:autoSpaceDN/>
        <w:rPr>
          <w:color w:val="001D35"/>
          <w:spacing w:val="2"/>
          <w:sz w:val="28"/>
          <w:szCs w:val="28"/>
          <w:lang w:eastAsia="ru-RU"/>
        </w:rPr>
      </w:pPr>
    </w:p>
    <w:p w14:paraId="4DFFA5FC" w14:textId="77777777" w:rsidR="0019488E" w:rsidRPr="005327B9" w:rsidRDefault="0019488E" w:rsidP="006F196C">
      <w:pPr>
        <w:widowControl/>
        <w:shd w:val="clear" w:color="auto" w:fill="FFFFFF"/>
        <w:autoSpaceDE/>
        <w:autoSpaceDN/>
        <w:rPr>
          <w:color w:val="001D35"/>
          <w:spacing w:val="2"/>
          <w:sz w:val="28"/>
          <w:szCs w:val="28"/>
          <w:lang w:eastAsia="ru-RU"/>
        </w:rPr>
      </w:pPr>
    </w:p>
    <w:p w14:paraId="638F8A30" w14:textId="77777777" w:rsidR="0019488E" w:rsidRPr="005327B9" w:rsidRDefault="0019488E" w:rsidP="006F196C">
      <w:pPr>
        <w:widowControl/>
        <w:shd w:val="clear" w:color="auto" w:fill="FFFFFF"/>
        <w:autoSpaceDE/>
        <w:autoSpaceDN/>
        <w:rPr>
          <w:color w:val="001D35"/>
          <w:spacing w:val="2"/>
          <w:sz w:val="28"/>
          <w:szCs w:val="28"/>
          <w:lang w:eastAsia="ru-RU"/>
        </w:rPr>
      </w:pPr>
    </w:p>
    <w:p w14:paraId="14B544E2" w14:textId="77777777" w:rsidR="0019488E" w:rsidRPr="005327B9" w:rsidRDefault="0019488E" w:rsidP="006F196C">
      <w:pPr>
        <w:widowControl/>
        <w:shd w:val="clear" w:color="auto" w:fill="FFFFFF"/>
        <w:autoSpaceDE/>
        <w:autoSpaceDN/>
        <w:rPr>
          <w:color w:val="001D35"/>
          <w:spacing w:val="2"/>
          <w:sz w:val="28"/>
          <w:szCs w:val="28"/>
          <w:lang w:eastAsia="ru-RU"/>
        </w:rPr>
      </w:pPr>
    </w:p>
    <w:p w14:paraId="092045BB" w14:textId="77777777" w:rsidR="0019488E" w:rsidRPr="005327B9" w:rsidRDefault="0019488E" w:rsidP="006F196C">
      <w:pPr>
        <w:widowControl/>
        <w:shd w:val="clear" w:color="auto" w:fill="FFFFFF"/>
        <w:autoSpaceDE/>
        <w:autoSpaceDN/>
        <w:rPr>
          <w:color w:val="001D35"/>
          <w:spacing w:val="2"/>
          <w:sz w:val="28"/>
          <w:szCs w:val="28"/>
          <w:lang w:eastAsia="ru-RU"/>
        </w:rPr>
      </w:pPr>
    </w:p>
    <w:p w14:paraId="361FD02E" w14:textId="77777777" w:rsidR="0019488E" w:rsidRPr="005327B9" w:rsidRDefault="0019488E" w:rsidP="006F196C">
      <w:pPr>
        <w:widowControl/>
        <w:shd w:val="clear" w:color="auto" w:fill="FFFFFF"/>
        <w:autoSpaceDE/>
        <w:autoSpaceDN/>
        <w:rPr>
          <w:color w:val="001D35"/>
          <w:spacing w:val="2"/>
          <w:sz w:val="28"/>
          <w:szCs w:val="28"/>
          <w:lang w:eastAsia="ru-RU"/>
        </w:rPr>
      </w:pPr>
    </w:p>
    <w:p w14:paraId="7D8245DB" w14:textId="77777777" w:rsidR="0019488E" w:rsidRPr="005327B9" w:rsidRDefault="0019488E" w:rsidP="006F196C">
      <w:pPr>
        <w:widowControl/>
        <w:shd w:val="clear" w:color="auto" w:fill="FFFFFF"/>
        <w:autoSpaceDE/>
        <w:autoSpaceDN/>
        <w:rPr>
          <w:color w:val="001D35"/>
          <w:spacing w:val="2"/>
          <w:sz w:val="28"/>
          <w:szCs w:val="28"/>
          <w:lang w:eastAsia="ru-RU"/>
        </w:rPr>
      </w:pPr>
    </w:p>
    <w:p w14:paraId="09BED7E6" w14:textId="77777777" w:rsidR="0019488E" w:rsidRPr="005327B9" w:rsidRDefault="0019488E" w:rsidP="006F196C">
      <w:pPr>
        <w:widowControl/>
        <w:shd w:val="clear" w:color="auto" w:fill="FFFFFF"/>
        <w:autoSpaceDE/>
        <w:autoSpaceDN/>
        <w:rPr>
          <w:color w:val="001D35"/>
          <w:spacing w:val="2"/>
          <w:sz w:val="28"/>
          <w:szCs w:val="28"/>
          <w:lang w:eastAsia="ru-RU"/>
        </w:rPr>
      </w:pPr>
    </w:p>
    <w:p w14:paraId="796D5769" w14:textId="77777777" w:rsidR="0019488E" w:rsidRPr="005327B9" w:rsidRDefault="0019488E" w:rsidP="006F196C">
      <w:pPr>
        <w:widowControl/>
        <w:shd w:val="clear" w:color="auto" w:fill="FFFFFF"/>
        <w:autoSpaceDE/>
        <w:autoSpaceDN/>
        <w:rPr>
          <w:color w:val="001D35"/>
          <w:spacing w:val="2"/>
          <w:sz w:val="28"/>
          <w:szCs w:val="28"/>
          <w:lang w:eastAsia="ru-RU"/>
        </w:rPr>
      </w:pPr>
    </w:p>
    <w:p w14:paraId="72BF5492" w14:textId="77777777" w:rsidR="0019488E" w:rsidRPr="005327B9" w:rsidRDefault="0019488E" w:rsidP="006F196C">
      <w:pPr>
        <w:widowControl/>
        <w:shd w:val="clear" w:color="auto" w:fill="FFFFFF"/>
        <w:autoSpaceDE/>
        <w:autoSpaceDN/>
        <w:rPr>
          <w:color w:val="001D35"/>
          <w:spacing w:val="2"/>
          <w:sz w:val="28"/>
          <w:szCs w:val="28"/>
          <w:lang w:eastAsia="ru-RU"/>
        </w:rPr>
      </w:pPr>
    </w:p>
    <w:p w14:paraId="311C67F1" w14:textId="77777777" w:rsidR="0019488E" w:rsidRPr="005327B9" w:rsidRDefault="0019488E" w:rsidP="006F196C">
      <w:pPr>
        <w:widowControl/>
        <w:shd w:val="clear" w:color="auto" w:fill="FFFFFF"/>
        <w:autoSpaceDE/>
        <w:autoSpaceDN/>
        <w:rPr>
          <w:color w:val="001D35"/>
          <w:spacing w:val="2"/>
          <w:sz w:val="28"/>
          <w:szCs w:val="28"/>
          <w:lang w:eastAsia="ru-RU"/>
        </w:rPr>
      </w:pPr>
    </w:p>
    <w:p w14:paraId="29CC489E" w14:textId="77777777" w:rsidR="0019488E" w:rsidRDefault="0019488E" w:rsidP="006F196C">
      <w:pPr>
        <w:widowControl/>
        <w:shd w:val="clear" w:color="auto" w:fill="FFFFFF"/>
        <w:autoSpaceDE/>
        <w:autoSpaceDN/>
        <w:rPr>
          <w:color w:val="001D35"/>
          <w:spacing w:val="2"/>
          <w:sz w:val="28"/>
          <w:szCs w:val="28"/>
          <w:lang w:eastAsia="ru-RU"/>
        </w:rPr>
      </w:pPr>
    </w:p>
    <w:p w14:paraId="1D0A947E" w14:textId="77777777" w:rsidR="00DB3672" w:rsidRPr="005327B9" w:rsidRDefault="00DB3672" w:rsidP="006F196C">
      <w:pPr>
        <w:widowControl/>
        <w:shd w:val="clear" w:color="auto" w:fill="FFFFFF"/>
        <w:autoSpaceDE/>
        <w:autoSpaceDN/>
        <w:rPr>
          <w:color w:val="001D35"/>
          <w:spacing w:val="2"/>
          <w:sz w:val="28"/>
          <w:szCs w:val="28"/>
          <w:lang w:eastAsia="ru-RU"/>
        </w:rPr>
      </w:pPr>
    </w:p>
    <w:p w14:paraId="39EF5701" w14:textId="77777777" w:rsidR="0019488E" w:rsidRPr="005327B9" w:rsidRDefault="0019488E" w:rsidP="006F196C">
      <w:pPr>
        <w:widowControl/>
        <w:shd w:val="clear" w:color="auto" w:fill="FFFFFF"/>
        <w:autoSpaceDE/>
        <w:autoSpaceDN/>
        <w:rPr>
          <w:color w:val="001D35"/>
          <w:spacing w:val="2"/>
          <w:sz w:val="28"/>
          <w:szCs w:val="28"/>
          <w:lang w:eastAsia="ru-RU"/>
        </w:rPr>
      </w:pPr>
    </w:p>
    <w:p w14:paraId="2DE981CE" w14:textId="77777777" w:rsidR="0019488E" w:rsidRPr="005327B9" w:rsidRDefault="0019488E" w:rsidP="006F196C">
      <w:pPr>
        <w:widowControl/>
        <w:shd w:val="clear" w:color="auto" w:fill="FFFFFF"/>
        <w:autoSpaceDE/>
        <w:autoSpaceDN/>
        <w:rPr>
          <w:color w:val="001D35"/>
          <w:spacing w:val="2"/>
          <w:sz w:val="28"/>
          <w:szCs w:val="28"/>
          <w:lang w:eastAsia="ru-RU"/>
        </w:rPr>
      </w:pPr>
    </w:p>
    <w:p w14:paraId="72257767" w14:textId="77777777" w:rsidR="002854B4" w:rsidRPr="005327B9" w:rsidRDefault="0019488E" w:rsidP="006F196C">
      <w:pPr>
        <w:widowControl/>
        <w:shd w:val="clear" w:color="auto" w:fill="FFFFFF"/>
        <w:autoSpaceDE/>
        <w:autoSpaceDN/>
        <w:rPr>
          <w:b/>
          <w:sz w:val="28"/>
          <w:szCs w:val="28"/>
        </w:rPr>
      </w:pPr>
      <w:r w:rsidRPr="005327B9">
        <w:rPr>
          <w:b/>
          <w:color w:val="001D35"/>
          <w:spacing w:val="2"/>
          <w:sz w:val="28"/>
          <w:szCs w:val="28"/>
          <w:lang w:eastAsia="ru-RU"/>
        </w:rPr>
        <w:t>ТЕМАТ</w:t>
      </w:r>
      <w:r w:rsidR="002854B4" w:rsidRPr="005327B9">
        <w:rPr>
          <w:b/>
          <w:sz w:val="28"/>
          <w:szCs w:val="28"/>
        </w:rPr>
        <w:t>ИЧЕСКОЕ</w:t>
      </w:r>
      <w:r w:rsidR="002854B4" w:rsidRPr="005327B9">
        <w:rPr>
          <w:b/>
          <w:spacing w:val="-18"/>
          <w:sz w:val="28"/>
          <w:szCs w:val="28"/>
        </w:rPr>
        <w:t xml:space="preserve"> </w:t>
      </w:r>
      <w:r w:rsidR="002854B4" w:rsidRPr="005327B9">
        <w:rPr>
          <w:b/>
          <w:sz w:val="28"/>
          <w:szCs w:val="28"/>
        </w:rPr>
        <w:t>ПЛАНИРОВАНИЕ 5 КЛАСС</w:t>
      </w:r>
    </w:p>
    <w:p w14:paraId="226293C5" w14:textId="77777777" w:rsidR="0019488E" w:rsidRPr="005327B9" w:rsidRDefault="0019488E" w:rsidP="006F196C">
      <w:pPr>
        <w:widowControl/>
        <w:shd w:val="clear" w:color="auto" w:fill="FFFFFF"/>
        <w:autoSpaceDE/>
        <w:autoSpaceDN/>
        <w:rPr>
          <w:b/>
          <w:sz w:val="28"/>
          <w:szCs w:val="28"/>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3"/>
        <w:gridCol w:w="5123"/>
        <w:gridCol w:w="1200"/>
        <w:gridCol w:w="1839"/>
        <w:gridCol w:w="1912"/>
        <w:gridCol w:w="2838"/>
      </w:tblGrid>
      <w:tr w:rsidR="002854B4" w:rsidRPr="005327B9" w14:paraId="6DABB835" w14:textId="77777777">
        <w:trPr>
          <w:trHeight w:val="359"/>
        </w:trPr>
        <w:tc>
          <w:tcPr>
            <w:tcW w:w="1133" w:type="dxa"/>
            <w:vMerge w:val="restart"/>
          </w:tcPr>
          <w:p w14:paraId="3ACBAF07" w14:textId="77777777" w:rsidR="002854B4" w:rsidRPr="005327B9" w:rsidRDefault="002854B4" w:rsidP="006F196C">
            <w:pPr>
              <w:pStyle w:val="TableParagraph"/>
              <w:spacing w:before="239"/>
              <w:rPr>
                <w:b/>
                <w:sz w:val="28"/>
                <w:szCs w:val="28"/>
              </w:rPr>
            </w:pPr>
          </w:p>
          <w:p w14:paraId="33067DCE" w14:textId="77777777" w:rsidR="002854B4" w:rsidRPr="005327B9" w:rsidRDefault="002854B4" w:rsidP="006F196C">
            <w:pPr>
              <w:pStyle w:val="TableParagraph"/>
              <w:ind w:left="237"/>
              <w:rPr>
                <w:b/>
                <w:sz w:val="28"/>
                <w:szCs w:val="28"/>
              </w:rPr>
            </w:pPr>
            <w:r w:rsidRPr="005327B9">
              <w:rPr>
                <w:b/>
                <w:sz w:val="28"/>
                <w:szCs w:val="28"/>
              </w:rPr>
              <w:t xml:space="preserve">№ </w:t>
            </w:r>
            <w:r w:rsidRPr="005327B9">
              <w:rPr>
                <w:b/>
                <w:spacing w:val="-5"/>
                <w:sz w:val="28"/>
                <w:szCs w:val="28"/>
              </w:rPr>
              <w:t>п/п</w:t>
            </w:r>
          </w:p>
        </w:tc>
        <w:tc>
          <w:tcPr>
            <w:tcW w:w="5123" w:type="dxa"/>
            <w:vMerge w:val="restart"/>
          </w:tcPr>
          <w:p w14:paraId="1B150EA5" w14:textId="77777777" w:rsidR="002854B4" w:rsidRPr="005327B9" w:rsidRDefault="002854B4" w:rsidP="006F196C">
            <w:pPr>
              <w:pStyle w:val="TableParagraph"/>
              <w:spacing w:before="239"/>
              <w:rPr>
                <w:b/>
                <w:sz w:val="28"/>
                <w:szCs w:val="28"/>
              </w:rPr>
            </w:pPr>
          </w:p>
          <w:p w14:paraId="11DF9C5F" w14:textId="77777777" w:rsidR="002854B4" w:rsidRPr="005327B9" w:rsidRDefault="002854B4" w:rsidP="006F196C">
            <w:pPr>
              <w:pStyle w:val="TableParagraph"/>
              <w:ind w:left="237"/>
              <w:rPr>
                <w:b/>
                <w:sz w:val="28"/>
                <w:szCs w:val="28"/>
              </w:rPr>
            </w:pPr>
            <w:r w:rsidRPr="005327B9">
              <w:rPr>
                <w:b/>
                <w:sz w:val="28"/>
                <w:szCs w:val="28"/>
              </w:rPr>
              <w:t>Наименование</w:t>
            </w:r>
            <w:r w:rsidRPr="005327B9">
              <w:rPr>
                <w:b/>
                <w:spacing w:val="-2"/>
                <w:sz w:val="28"/>
                <w:szCs w:val="28"/>
              </w:rPr>
              <w:t xml:space="preserve"> </w:t>
            </w:r>
            <w:r w:rsidRPr="005327B9">
              <w:rPr>
                <w:b/>
                <w:sz w:val="28"/>
                <w:szCs w:val="28"/>
              </w:rPr>
              <w:t>разделов</w:t>
            </w:r>
            <w:r w:rsidRPr="005327B9">
              <w:rPr>
                <w:b/>
                <w:spacing w:val="-1"/>
                <w:sz w:val="28"/>
                <w:szCs w:val="28"/>
              </w:rPr>
              <w:t xml:space="preserve"> </w:t>
            </w:r>
            <w:r w:rsidRPr="005327B9">
              <w:rPr>
                <w:b/>
                <w:sz w:val="28"/>
                <w:szCs w:val="28"/>
              </w:rPr>
              <w:t>и</w:t>
            </w:r>
            <w:r w:rsidRPr="005327B9">
              <w:rPr>
                <w:b/>
                <w:spacing w:val="-4"/>
                <w:sz w:val="28"/>
                <w:szCs w:val="28"/>
              </w:rPr>
              <w:t xml:space="preserve"> </w:t>
            </w:r>
            <w:r w:rsidRPr="005327B9">
              <w:rPr>
                <w:b/>
                <w:sz w:val="28"/>
                <w:szCs w:val="28"/>
              </w:rPr>
              <w:t>тем</w:t>
            </w:r>
            <w:r w:rsidRPr="005327B9">
              <w:rPr>
                <w:b/>
                <w:spacing w:val="-5"/>
                <w:sz w:val="28"/>
                <w:szCs w:val="28"/>
              </w:rPr>
              <w:t xml:space="preserve"> </w:t>
            </w:r>
            <w:r w:rsidRPr="005327B9">
              <w:rPr>
                <w:b/>
                <w:spacing w:val="-2"/>
                <w:sz w:val="28"/>
                <w:szCs w:val="28"/>
              </w:rPr>
              <w:t>программы</w:t>
            </w:r>
          </w:p>
        </w:tc>
        <w:tc>
          <w:tcPr>
            <w:tcW w:w="4951" w:type="dxa"/>
            <w:gridSpan w:val="3"/>
          </w:tcPr>
          <w:p w14:paraId="4A7EA67A" w14:textId="77777777" w:rsidR="002854B4" w:rsidRPr="005327B9" w:rsidRDefault="002854B4" w:rsidP="006F196C">
            <w:pPr>
              <w:pStyle w:val="TableParagraph"/>
              <w:spacing w:before="40"/>
              <w:ind w:left="103"/>
              <w:rPr>
                <w:b/>
                <w:sz w:val="28"/>
                <w:szCs w:val="28"/>
              </w:rPr>
            </w:pPr>
            <w:r w:rsidRPr="005327B9">
              <w:rPr>
                <w:b/>
                <w:sz w:val="28"/>
                <w:szCs w:val="28"/>
              </w:rPr>
              <w:t>Количество</w:t>
            </w:r>
            <w:r w:rsidRPr="005327B9">
              <w:rPr>
                <w:b/>
                <w:spacing w:val="-4"/>
                <w:sz w:val="28"/>
                <w:szCs w:val="28"/>
              </w:rPr>
              <w:t xml:space="preserve"> часов</w:t>
            </w:r>
          </w:p>
        </w:tc>
        <w:tc>
          <w:tcPr>
            <w:tcW w:w="2838" w:type="dxa"/>
            <w:vMerge w:val="restart"/>
          </w:tcPr>
          <w:p w14:paraId="77C57879" w14:textId="77777777" w:rsidR="002854B4" w:rsidRPr="005327B9" w:rsidRDefault="002854B4" w:rsidP="006F196C">
            <w:pPr>
              <w:pStyle w:val="TableParagraph"/>
              <w:spacing w:before="40"/>
              <w:ind w:left="237"/>
              <w:rPr>
                <w:b/>
                <w:sz w:val="28"/>
                <w:szCs w:val="28"/>
              </w:rPr>
            </w:pPr>
            <w:r w:rsidRPr="005327B9">
              <w:rPr>
                <w:b/>
                <w:spacing w:val="-2"/>
                <w:sz w:val="28"/>
                <w:szCs w:val="28"/>
              </w:rPr>
              <w:t>Электронные (цифровые) образовательные ресурсы</w:t>
            </w:r>
          </w:p>
        </w:tc>
      </w:tr>
      <w:tr w:rsidR="002854B4" w:rsidRPr="005327B9" w14:paraId="1079C974" w14:textId="77777777">
        <w:trPr>
          <w:trHeight w:val="1257"/>
        </w:trPr>
        <w:tc>
          <w:tcPr>
            <w:tcW w:w="1133" w:type="dxa"/>
            <w:vMerge/>
            <w:tcBorders>
              <w:top w:val="nil"/>
            </w:tcBorders>
          </w:tcPr>
          <w:p w14:paraId="6FC6CC00" w14:textId="77777777" w:rsidR="002854B4" w:rsidRPr="005327B9" w:rsidRDefault="002854B4" w:rsidP="006F196C">
            <w:pPr>
              <w:rPr>
                <w:sz w:val="28"/>
                <w:szCs w:val="28"/>
              </w:rPr>
            </w:pPr>
          </w:p>
        </w:tc>
        <w:tc>
          <w:tcPr>
            <w:tcW w:w="5123" w:type="dxa"/>
            <w:vMerge/>
            <w:tcBorders>
              <w:top w:val="nil"/>
            </w:tcBorders>
          </w:tcPr>
          <w:p w14:paraId="388D1ADB" w14:textId="77777777" w:rsidR="002854B4" w:rsidRPr="005327B9" w:rsidRDefault="002854B4" w:rsidP="006F196C">
            <w:pPr>
              <w:rPr>
                <w:sz w:val="28"/>
                <w:szCs w:val="28"/>
              </w:rPr>
            </w:pPr>
          </w:p>
        </w:tc>
        <w:tc>
          <w:tcPr>
            <w:tcW w:w="1200" w:type="dxa"/>
          </w:tcPr>
          <w:p w14:paraId="184C0AF8" w14:textId="77777777" w:rsidR="002854B4" w:rsidRPr="005327B9" w:rsidRDefault="002854B4" w:rsidP="006F196C">
            <w:pPr>
              <w:pStyle w:val="TableParagraph"/>
              <w:spacing w:before="56"/>
              <w:rPr>
                <w:b/>
                <w:sz w:val="28"/>
                <w:szCs w:val="28"/>
              </w:rPr>
            </w:pPr>
          </w:p>
          <w:p w14:paraId="384D838B" w14:textId="77777777" w:rsidR="002854B4" w:rsidRPr="005327B9" w:rsidRDefault="002854B4" w:rsidP="006F196C">
            <w:pPr>
              <w:pStyle w:val="TableParagraph"/>
              <w:ind w:right="350"/>
              <w:jc w:val="right"/>
              <w:rPr>
                <w:b/>
                <w:sz w:val="28"/>
                <w:szCs w:val="28"/>
              </w:rPr>
            </w:pPr>
            <w:r w:rsidRPr="005327B9">
              <w:rPr>
                <w:b/>
                <w:spacing w:val="-2"/>
                <w:sz w:val="28"/>
                <w:szCs w:val="28"/>
              </w:rPr>
              <w:t>Всего</w:t>
            </w:r>
          </w:p>
        </w:tc>
        <w:tc>
          <w:tcPr>
            <w:tcW w:w="1839" w:type="dxa"/>
          </w:tcPr>
          <w:p w14:paraId="10BC2EDC" w14:textId="77777777" w:rsidR="002854B4" w:rsidRPr="005327B9" w:rsidRDefault="002854B4" w:rsidP="006F196C">
            <w:pPr>
              <w:pStyle w:val="TableParagraph"/>
              <w:spacing w:before="174"/>
              <w:ind w:left="238"/>
              <w:rPr>
                <w:b/>
                <w:sz w:val="28"/>
                <w:szCs w:val="28"/>
              </w:rPr>
            </w:pPr>
            <w:r w:rsidRPr="005327B9">
              <w:rPr>
                <w:b/>
                <w:spacing w:val="-2"/>
                <w:sz w:val="28"/>
                <w:szCs w:val="28"/>
              </w:rPr>
              <w:t>Контрольные работы</w:t>
            </w:r>
          </w:p>
        </w:tc>
        <w:tc>
          <w:tcPr>
            <w:tcW w:w="1912" w:type="dxa"/>
          </w:tcPr>
          <w:p w14:paraId="1E5E6CB7" w14:textId="77777777" w:rsidR="002854B4" w:rsidRPr="005327B9" w:rsidRDefault="002854B4" w:rsidP="006F196C">
            <w:pPr>
              <w:pStyle w:val="TableParagraph"/>
              <w:spacing w:before="174"/>
              <w:ind w:left="238"/>
              <w:rPr>
                <w:b/>
                <w:sz w:val="28"/>
                <w:szCs w:val="28"/>
              </w:rPr>
            </w:pPr>
            <w:r w:rsidRPr="005327B9">
              <w:rPr>
                <w:b/>
                <w:spacing w:val="-2"/>
                <w:sz w:val="28"/>
                <w:szCs w:val="28"/>
              </w:rPr>
              <w:t>Практические работы</w:t>
            </w:r>
          </w:p>
        </w:tc>
        <w:tc>
          <w:tcPr>
            <w:tcW w:w="2838" w:type="dxa"/>
            <w:vMerge/>
            <w:tcBorders>
              <w:top w:val="nil"/>
            </w:tcBorders>
          </w:tcPr>
          <w:p w14:paraId="277D6433" w14:textId="77777777" w:rsidR="002854B4" w:rsidRPr="005327B9" w:rsidRDefault="002854B4" w:rsidP="006F196C">
            <w:pPr>
              <w:rPr>
                <w:sz w:val="28"/>
                <w:szCs w:val="28"/>
              </w:rPr>
            </w:pPr>
          </w:p>
        </w:tc>
      </w:tr>
      <w:tr w:rsidR="002854B4" w:rsidRPr="005327B9" w14:paraId="3D30E5B1" w14:textId="77777777">
        <w:trPr>
          <w:trHeight w:val="359"/>
        </w:trPr>
        <w:tc>
          <w:tcPr>
            <w:tcW w:w="14045" w:type="dxa"/>
            <w:gridSpan w:val="6"/>
          </w:tcPr>
          <w:p w14:paraId="2B322136"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1.</w:t>
            </w:r>
            <w:r w:rsidRPr="005327B9">
              <w:rPr>
                <w:b/>
                <w:spacing w:val="1"/>
                <w:sz w:val="28"/>
                <w:szCs w:val="28"/>
              </w:rPr>
              <w:t xml:space="preserve"> </w:t>
            </w:r>
            <w:r w:rsidRPr="005327B9">
              <w:rPr>
                <w:b/>
                <w:sz w:val="28"/>
                <w:szCs w:val="28"/>
              </w:rPr>
              <w:t>Общие</w:t>
            </w:r>
            <w:r w:rsidRPr="005327B9">
              <w:rPr>
                <w:b/>
                <w:spacing w:val="-3"/>
                <w:sz w:val="28"/>
                <w:szCs w:val="28"/>
              </w:rPr>
              <w:t xml:space="preserve"> </w:t>
            </w:r>
            <w:r w:rsidRPr="005327B9">
              <w:rPr>
                <w:b/>
                <w:sz w:val="28"/>
                <w:szCs w:val="28"/>
              </w:rPr>
              <w:t>сведения</w:t>
            </w:r>
            <w:r w:rsidRPr="005327B9">
              <w:rPr>
                <w:b/>
                <w:spacing w:val="-3"/>
                <w:sz w:val="28"/>
                <w:szCs w:val="28"/>
              </w:rPr>
              <w:t xml:space="preserve"> </w:t>
            </w:r>
            <w:r w:rsidRPr="005327B9">
              <w:rPr>
                <w:b/>
                <w:sz w:val="28"/>
                <w:szCs w:val="28"/>
              </w:rPr>
              <w:t>о</w:t>
            </w:r>
            <w:r w:rsidRPr="005327B9">
              <w:rPr>
                <w:b/>
                <w:spacing w:val="-1"/>
                <w:sz w:val="28"/>
                <w:szCs w:val="28"/>
              </w:rPr>
              <w:t xml:space="preserve"> </w:t>
            </w:r>
            <w:r w:rsidRPr="005327B9">
              <w:rPr>
                <w:b/>
                <w:spacing w:val="-4"/>
                <w:sz w:val="28"/>
                <w:szCs w:val="28"/>
              </w:rPr>
              <w:t>языке</w:t>
            </w:r>
          </w:p>
        </w:tc>
      </w:tr>
      <w:tr w:rsidR="002854B4" w:rsidRPr="005327B9" w14:paraId="223B6DAA" w14:textId="77777777">
        <w:trPr>
          <w:trHeight w:val="681"/>
        </w:trPr>
        <w:tc>
          <w:tcPr>
            <w:tcW w:w="1133" w:type="dxa"/>
          </w:tcPr>
          <w:p w14:paraId="17E87F4F" w14:textId="77777777" w:rsidR="002854B4" w:rsidRPr="005327B9" w:rsidRDefault="002854B4" w:rsidP="006F196C">
            <w:pPr>
              <w:pStyle w:val="TableParagraph"/>
              <w:spacing w:before="198"/>
              <w:ind w:left="103"/>
              <w:rPr>
                <w:sz w:val="28"/>
                <w:szCs w:val="28"/>
              </w:rPr>
            </w:pPr>
            <w:r w:rsidRPr="005327B9">
              <w:rPr>
                <w:spacing w:val="-5"/>
                <w:sz w:val="28"/>
                <w:szCs w:val="28"/>
              </w:rPr>
              <w:t>1.1</w:t>
            </w:r>
          </w:p>
        </w:tc>
        <w:tc>
          <w:tcPr>
            <w:tcW w:w="5123" w:type="dxa"/>
          </w:tcPr>
          <w:p w14:paraId="4D68C287" w14:textId="77777777" w:rsidR="002854B4" w:rsidRPr="005327B9" w:rsidRDefault="002854B4" w:rsidP="006F196C">
            <w:pPr>
              <w:pStyle w:val="TableParagraph"/>
              <w:spacing w:before="9"/>
              <w:ind w:left="237"/>
              <w:rPr>
                <w:sz w:val="28"/>
                <w:szCs w:val="28"/>
              </w:rPr>
            </w:pPr>
            <w:r w:rsidRPr="005327B9">
              <w:rPr>
                <w:sz w:val="28"/>
                <w:szCs w:val="28"/>
              </w:rPr>
              <w:t>Богатство</w:t>
            </w:r>
            <w:r w:rsidRPr="005327B9">
              <w:rPr>
                <w:spacing w:val="-9"/>
                <w:sz w:val="28"/>
                <w:szCs w:val="28"/>
              </w:rPr>
              <w:t xml:space="preserve"> </w:t>
            </w:r>
            <w:r w:rsidRPr="005327B9">
              <w:rPr>
                <w:sz w:val="28"/>
                <w:szCs w:val="28"/>
              </w:rPr>
              <w:t>и</w:t>
            </w:r>
            <w:r w:rsidRPr="005327B9">
              <w:rPr>
                <w:spacing w:val="-12"/>
                <w:sz w:val="28"/>
                <w:szCs w:val="28"/>
              </w:rPr>
              <w:t xml:space="preserve"> </w:t>
            </w:r>
            <w:r w:rsidRPr="005327B9">
              <w:rPr>
                <w:sz w:val="28"/>
                <w:szCs w:val="28"/>
              </w:rPr>
              <w:t>выразительность</w:t>
            </w:r>
            <w:r w:rsidRPr="005327B9">
              <w:rPr>
                <w:spacing w:val="-12"/>
                <w:sz w:val="28"/>
                <w:szCs w:val="28"/>
              </w:rPr>
              <w:t xml:space="preserve"> </w:t>
            </w:r>
            <w:r w:rsidRPr="005327B9">
              <w:rPr>
                <w:sz w:val="28"/>
                <w:szCs w:val="28"/>
              </w:rPr>
              <w:t>русского</w:t>
            </w:r>
            <w:r w:rsidRPr="005327B9">
              <w:rPr>
                <w:spacing w:val="-9"/>
                <w:sz w:val="28"/>
                <w:szCs w:val="28"/>
              </w:rPr>
              <w:t xml:space="preserve"> </w:t>
            </w:r>
            <w:r w:rsidRPr="005327B9">
              <w:rPr>
                <w:sz w:val="28"/>
                <w:szCs w:val="28"/>
              </w:rPr>
              <w:t>языка. Лингвистика как наука о языке</w:t>
            </w:r>
          </w:p>
        </w:tc>
        <w:tc>
          <w:tcPr>
            <w:tcW w:w="1200" w:type="dxa"/>
          </w:tcPr>
          <w:p w14:paraId="46FBA429" w14:textId="77777777" w:rsidR="002854B4" w:rsidRPr="005327B9" w:rsidRDefault="002854B4" w:rsidP="006F196C">
            <w:pPr>
              <w:pStyle w:val="TableParagraph"/>
              <w:spacing w:before="198"/>
              <w:ind w:right="436"/>
              <w:jc w:val="right"/>
              <w:rPr>
                <w:sz w:val="28"/>
                <w:szCs w:val="28"/>
              </w:rPr>
            </w:pPr>
            <w:r w:rsidRPr="005327B9">
              <w:rPr>
                <w:spacing w:val="-10"/>
                <w:sz w:val="28"/>
                <w:szCs w:val="28"/>
              </w:rPr>
              <w:t>2</w:t>
            </w:r>
          </w:p>
        </w:tc>
        <w:tc>
          <w:tcPr>
            <w:tcW w:w="1839" w:type="dxa"/>
          </w:tcPr>
          <w:p w14:paraId="3ED5A10C" w14:textId="77777777" w:rsidR="002854B4" w:rsidRPr="005327B9" w:rsidRDefault="002854B4" w:rsidP="006F196C">
            <w:pPr>
              <w:pStyle w:val="TableParagraph"/>
              <w:spacing w:before="213"/>
              <w:ind w:left="202" w:right="66"/>
              <w:jc w:val="center"/>
              <w:rPr>
                <w:sz w:val="28"/>
                <w:szCs w:val="28"/>
              </w:rPr>
            </w:pPr>
            <w:r w:rsidRPr="005327B9">
              <w:rPr>
                <w:spacing w:val="-10"/>
                <w:sz w:val="28"/>
                <w:szCs w:val="28"/>
              </w:rPr>
              <w:t>1</w:t>
            </w:r>
          </w:p>
        </w:tc>
        <w:tc>
          <w:tcPr>
            <w:tcW w:w="1912" w:type="dxa"/>
          </w:tcPr>
          <w:p w14:paraId="24900F45" w14:textId="77777777" w:rsidR="002854B4" w:rsidRPr="005327B9" w:rsidRDefault="002854B4" w:rsidP="006F196C">
            <w:pPr>
              <w:pStyle w:val="TableParagraph"/>
              <w:rPr>
                <w:sz w:val="28"/>
                <w:szCs w:val="28"/>
              </w:rPr>
            </w:pPr>
          </w:p>
        </w:tc>
        <w:tc>
          <w:tcPr>
            <w:tcW w:w="2838" w:type="dxa"/>
          </w:tcPr>
          <w:p w14:paraId="45A68F9A" w14:textId="77777777" w:rsidR="002854B4" w:rsidRPr="005327B9" w:rsidRDefault="002854B4" w:rsidP="006F196C">
            <w:pPr>
              <w:pStyle w:val="TableParagraph"/>
              <w:spacing w:before="49"/>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1DFD001" w14:textId="77777777" w:rsidR="002854B4" w:rsidRPr="005327B9" w:rsidRDefault="00F1469E" w:rsidP="006F196C">
            <w:pPr>
              <w:pStyle w:val="TableParagraph"/>
              <w:spacing w:before="51"/>
              <w:ind w:left="237"/>
              <w:rPr>
                <w:sz w:val="28"/>
                <w:szCs w:val="28"/>
              </w:rPr>
            </w:pPr>
            <w:hyperlink r:id="rId44">
              <w:r w:rsidR="002854B4" w:rsidRPr="005327B9">
                <w:rPr>
                  <w:color w:val="0000FF"/>
                  <w:spacing w:val="-2"/>
                  <w:sz w:val="28"/>
                  <w:szCs w:val="28"/>
                  <w:u w:val="single" w:color="0000FF"/>
                </w:rPr>
                <w:t>https://m.edsoo.ru/7f413034</w:t>
              </w:r>
            </w:hyperlink>
          </w:p>
        </w:tc>
      </w:tr>
      <w:tr w:rsidR="002854B4" w:rsidRPr="005327B9" w14:paraId="1AD6200C" w14:textId="77777777">
        <w:trPr>
          <w:trHeight w:val="551"/>
        </w:trPr>
        <w:tc>
          <w:tcPr>
            <w:tcW w:w="6256" w:type="dxa"/>
            <w:gridSpan w:val="2"/>
          </w:tcPr>
          <w:p w14:paraId="5CEAC82E"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00" w:type="dxa"/>
          </w:tcPr>
          <w:p w14:paraId="360E7A1B" w14:textId="77777777" w:rsidR="002854B4" w:rsidRPr="005327B9" w:rsidRDefault="002854B4" w:rsidP="006F196C">
            <w:pPr>
              <w:pStyle w:val="TableParagraph"/>
              <w:spacing w:before="131"/>
              <w:ind w:right="436"/>
              <w:jc w:val="right"/>
              <w:rPr>
                <w:sz w:val="28"/>
                <w:szCs w:val="28"/>
              </w:rPr>
            </w:pPr>
            <w:r w:rsidRPr="005327B9">
              <w:rPr>
                <w:spacing w:val="-10"/>
                <w:sz w:val="28"/>
                <w:szCs w:val="28"/>
              </w:rPr>
              <w:t>2</w:t>
            </w:r>
          </w:p>
        </w:tc>
        <w:tc>
          <w:tcPr>
            <w:tcW w:w="6589" w:type="dxa"/>
            <w:gridSpan w:val="3"/>
          </w:tcPr>
          <w:p w14:paraId="646F3F23" w14:textId="77777777" w:rsidR="002854B4" w:rsidRPr="005327B9" w:rsidRDefault="002854B4" w:rsidP="006F196C">
            <w:pPr>
              <w:pStyle w:val="TableParagraph"/>
              <w:rPr>
                <w:sz w:val="28"/>
                <w:szCs w:val="28"/>
              </w:rPr>
            </w:pPr>
          </w:p>
        </w:tc>
      </w:tr>
      <w:tr w:rsidR="002854B4" w:rsidRPr="005327B9" w14:paraId="1F74561F" w14:textId="77777777">
        <w:trPr>
          <w:trHeight w:val="364"/>
        </w:trPr>
        <w:tc>
          <w:tcPr>
            <w:tcW w:w="14045" w:type="dxa"/>
            <w:gridSpan w:val="6"/>
          </w:tcPr>
          <w:p w14:paraId="23982947" w14:textId="77777777" w:rsidR="002854B4" w:rsidRPr="005327B9" w:rsidRDefault="002854B4" w:rsidP="006F196C">
            <w:pPr>
              <w:pStyle w:val="TableParagraph"/>
              <w:spacing w:before="44"/>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2.</w:t>
            </w:r>
            <w:r w:rsidRPr="005327B9">
              <w:rPr>
                <w:b/>
                <w:spacing w:val="2"/>
                <w:sz w:val="28"/>
                <w:szCs w:val="28"/>
              </w:rPr>
              <w:t xml:space="preserve"> </w:t>
            </w:r>
            <w:r w:rsidRPr="005327B9">
              <w:rPr>
                <w:b/>
                <w:sz w:val="28"/>
                <w:szCs w:val="28"/>
              </w:rPr>
              <w:t>Язык и</w:t>
            </w:r>
            <w:r w:rsidRPr="005327B9">
              <w:rPr>
                <w:b/>
                <w:spacing w:val="-3"/>
                <w:sz w:val="28"/>
                <w:szCs w:val="28"/>
              </w:rPr>
              <w:t xml:space="preserve"> </w:t>
            </w:r>
            <w:r w:rsidRPr="005327B9">
              <w:rPr>
                <w:b/>
                <w:spacing w:val="-4"/>
                <w:sz w:val="28"/>
                <w:szCs w:val="28"/>
              </w:rPr>
              <w:t>речь</w:t>
            </w:r>
          </w:p>
        </w:tc>
      </w:tr>
      <w:tr w:rsidR="002854B4" w:rsidRPr="005327B9" w14:paraId="6D2D9411" w14:textId="77777777">
        <w:trPr>
          <w:trHeight w:val="681"/>
        </w:trPr>
        <w:tc>
          <w:tcPr>
            <w:tcW w:w="1133" w:type="dxa"/>
          </w:tcPr>
          <w:p w14:paraId="4D18A81F" w14:textId="77777777" w:rsidR="002854B4" w:rsidRPr="005327B9" w:rsidRDefault="002854B4" w:rsidP="006F196C">
            <w:pPr>
              <w:pStyle w:val="TableParagraph"/>
              <w:spacing w:before="194"/>
              <w:ind w:left="103"/>
              <w:rPr>
                <w:sz w:val="28"/>
                <w:szCs w:val="28"/>
              </w:rPr>
            </w:pPr>
            <w:r w:rsidRPr="005327B9">
              <w:rPr>
                <w:spacing w:val="-5"/>
                <w:sz w:val="28"/>
                <w:szCs w:val="28"/>
              </w:rPr>
              <w:t>2.1</w:t>
            </w:r>
          </w:p>
        </w:tc>
        <w:tc>
          <w:tcPr>
            <w:tcW w:w="5123" w:type="dxa"/>
          </w:tcPr>
          <w:p w14:paraId="45F68454" w14:textId="77777777" w:rsidR="002854B4" w:rsidRPr="005327B9" w:rsidRDefault="002854B4" w:rsidP="006F196C">
            <w:pPr>
              <w:pStyle w:val="TableParagraph"/>
              <w:spacing w:before="6"/>
              <w:ind w:left="237" w:right="276"/>
              <w:rPr>
                <w:sz w:val="28"/>
                <w:szCs w:val="28"/>
              </w:rPr>
            </w:pPr>
            <w:r w:rsidRPr="005327B9">
              <w:rPr>
                <w:sz w:val="28"/>
                <w:szCs w:val="28"/>
              </w:rPr>
              <w:t>Язык</w:t>
            </w:r>
            <w:r w:rsidRPr="005327B9">
              <w:rPr>
                <w:spacing w:val="-10"/>
                <w:sz w:val="28"/>
                <w:szCs w:val="28"/>
              </w:rPr>
              <w:t xml:space="preserve"> </w:t>
            </w:r>
            <w:r w:rsidRPr="005327B9">
              <w:rPr>
                <w:sz w:val="28"/>
                <w:szCs w:val="28"/>
              </w:rPr>
              <w:t>и</w:t>
            </w:r>
            <w:r w:rsidRPr="005327B9">
              <w:rPr>
                <w:spacing w:val="-7"/>
                <w:sz w:val="28"/>
                <w:szCs w:val="28"/>
              </w:rPr>
              <w:t xml:space="preserve"> </w:t>
            </w:r>
            <w:r w:rsidRPr="005327B9">
              <w:rPr>
                <w:sz w:val="28"/>
                <w:szCs w:val="28"/>
              </w:rPr>
              <w:t>речь.</w:t>
            </w:r>
            <w:r w:rsidRPr="005327B9">
              <w:rPr>
                <w:spacing w:val="-6"/>
                <w:sz w:val="28"/>
                <w:szCs w:val="28"/>
              </w:rPr>
              <w:t xml:space="preserve"> </w:t>
            </w:r>
            <w:r w:rsidRPr="005327B9">
              <w:rPr>
                <w:sz w:val="28"/>
                <w:szCs w:val="28"/>
              </w:rPr>
              <w:t>Монолог.</w:t>
            </w:r>
            <w:r w:rsidRPr="005327B9">
              <w:rPr>
                <w:spacing w:val="-10"/>
                <w:sz w:val="28"/>
                <w:szCs w:val="28"/>
              </w:rPr>
              <w:t xml:space="preserve"> </w:t>
            </w:r>
            <w:r w:rsidRPr="005327B9">
              <w:rPr>
                <w:sz w:val="28"/>
                <w:szCs w:val="28"/>
              </w:rPr>
              <w:t>Диалог.</w:t>
            </w:r>
            <w:r w:rsidRPr="005327B9">
              <w:rPr>
                <w:spacing w:val="-3"/>
                <w:sz w:val="28"/>
                <w:szCs w:val="28"/>
              </w:rPr>
              <w:t xml:space="preserve"> </w:t>
            </w:r>
            <w:r w:rsidRPr="005327B9">
              <w:rPr>
                <w:sz w:val="28"/>
                <w:szCs w:val="28"/>
              </w:rPr>
              <w:t>Полилог. Виды речевой деятельности</w:t>
            </w:r>
          </w:p>
        </w:tc>
        <w:tc>
          <w:tcPr>
            <w:tcW w:w="1200" w:type="dxa"/>
          </w:tcPr>
          <w:p w14:paraId="1D3F66E8" w14:textId="77777777" w:rsidR="002854B4" w:rsidRPr="005327B9" w:rsidRDefault="002854B4" w:rsidP="006F196C">
            <w:pPr>
              <w:pStyle w:val="TableParagraph"/>
              <w:spacing w:before="194"/>
              <w:ind w:right="436"/>
              <w:jc w:val="right"/>
              <w:rPr>
                <w:sz w:val="28"/>
                <w:szCs w:val="28"/>
              </w:rPr>
            </w:pPr>
            <w:r w:rsidRPr="005327B9">
              <w:rPr>
                <w:spacing w:val="-10"/>
                <w:sz w:val="28"/>
                <w:szCs w:val="28"/>
              </w:rPr>
              <w:t>7</w:t>
            </w:r>
          </w:p>
        </w:tc>
        <w:tc>
          <w:tcPr>
            <w:tcW w:w="1839" w:type="dxa"/>
          </w:tcPr>
          <w:p w14:paraId="245B8456" w14:textId="77777777" w:rsidR="002854B4" w:rsidRPr="005327B9" w:rsidRDefault="002854B4" w:rsidP="006F196C">
            <w:pPr>
              <w:pStyle w:val="TableParagraph"/>
              <w:rPr>
                <w:sz w:val="28"/>
                <w:szCs w:val="28"/>
              </w:rPr>
            </w:pPr>
          </w:p>
        </w:tc>
        <w:tc>
          <w:tcPr>
            <w:tcW w:w="1912" w:type="dxa"/>
          </w:tcPr>
          <w:p w14:paraId="65F0979B" w14:textId="77777777" w:rsidR="002854B4" w:rsidRPr="005327B9" w:rsidRDefault="002854B4" w:rsidP="006F196C">
            <w:pPr>
              <w:pStyle w:val="TableParagraph"/>
              <w:rPr>
                <w:sz w:val="28"/>
                <w:szCs w:val="28"/>
              </w:rPr>
            </w:pPr>
          </w:p>
        </w:tc>
        <w:tc>
          <w:tcPr>
            <w:tcW w:w="2838" w:type="dxa"/>
          </w:tcPr>
          <w:p w14:paraId="59F4F045" w14:textId="77777777" w:rsidR="002854B4" w:rsidRPr="005327B9" w:rsidRDefault="002854B4" w:rsidP="006F196C">
            <w:pPr>
              <w:pStyle w:val="TableParagraph"/>
              <w:spacing w:before="5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4B2748A" w14:textId="77777777" w:rsidR="002854B4" w:rsidRPr="005327B9" w:rsidRDefault="00F1469E" w:rsidP="006F196C">
            <w:pPr>
              <w:pStyle w:val="TableParagraph"/>
              <w:spacing w:before="45"/>
              <w:ind w:left="237"/>
              <w:rPr>
                <w:sz w:val="28"/>
                <w:szCs w:val="28"/>
              </w:rPr>
            </w:pPr>
            <w:hyperlink r:id="rId45">
              <w:r w:rsidR="002854B4" w:rsidRPr="005327B9">
                <w:rPr>
                  <w:color w:val="0000FF"/>
                  <w:spacing w:val="-2"/>
                  <w:sz w:val="28"/>
                  <w:szCs w:val="28"/>
                  <w:u w:val="single" w:color="0000FF"/>
                </w:rPr>
                <w:t>https://m.edsoo.ru/7f413034</w:t>
              </w:r>
            </w:hyperlink>
          </w:p>
        </w:tc>
      </w:tr>
      <w:tr w:rsidR="002854B4" w:rsidRPr="005327B9" w14:paraId="2248EF2B" w14:textId="77777777">
        <w:trPr>
          <w:trHeight w:val="551"/>
        </w:trPr>
        <w:tc>
          <w:tcPr>
            <w:tcW w:w="6256" w:type="dxa"/>
            <w:gridSpan w:val="2"/>
          </w:tcPr>
          <w:p w14:paraId="08964A63"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00" w:type="dxa"/>
          </w:tcPr>
          <w:p w14:paraId="08B07556" w14:textId="77777777" w:rsidR="002854B4" w:rsidRPr="005327B9" w:rsidRDefault="002854B4" w:rsidP="006F196C">
            <w:pPr>
              <w:pStyle w:val="TableParagraph"/>
              <w:spacing w:before="131"/>
              <w:ind w:right="436"/>
              <w:jc w:val="right"/>
              <w:rPr>
                <w:sz w:val="28"/>
                <w:szCs w:val="28"/>
              </w:rPr>
            </w:pPr>
            <w:r w:rsidRPr="005327B9">
              <w:rPr>
                <w:spacing w:val="-10"/>
                <w:sz w:val="28"/>
                <w:szCs w:val="28"/>
              </w:rPr>
              <w:t>7</w:t>
            </w:r>
          </w:p>
        </w:tc>
        <w:tc>
          <w:tcPr>
            <w:tcW w:w="6589" w:type="dxa"/>
            <w:gridSpan w:val="3"/>
          </w:tcPr>
          <w:p w14:paraId="74920EA6" w14:textId="77777777" w:rsidR="002854B4" w:rsidRPr="005327B9" w:rsidRDefault="002854B4" w:rsidP="006F196C">
            <w:pPr>
              <w:pStyle w:val="TableParagraph"/>
              <w:rPr>
                <w:sz w:val="28"/>
                <w:szCs w:val="28"/>
              </w:rPr>
            </w:pPr>
          </w:p>
        </w:tc>
      </w:tr>
      <w:tr w:rsidR="002854B4" w:rsidRPr="005327B9" w14:paraId="5D286987" w14:textId="77777777">
        <w:trPr>
          <w:trHeight w:val="365"/>
        </w:trPr>
        <w:tc>
          <w:tcPr>
            <w:tcW w:w="14045" w:type="dxa"/>
            <w:gridSpan w:val="6"/>
          </w:tcPr>
          <w:p w14:paraId="630BF7A5"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1"/>
                <w:sz w:val="28"/>
                <w:szCs w:val="28"/>
              </w:rPr>
              <w:t xml:space="preserve"> </w:t>
            </w:r>
            <w:r w:rsidRPr="005327B9">
              <w:rPr>
                <w:b/>
                <w:sz w:val="28"/>
                <w:szCs w:val="28"/>
              </w:rPr>
              <w:t>3.</w:t>
            </w:r>
            <w:r w:rsidRPr="005327B9">
              <w:rPr>
                <w:b/>
                <w:spacing w:val="1"/>
                <w:sz w:val="28"/>
                <w:szCs w:val="28"/>
              </w:rPr>
              <w:t xml:space="preserve"> </w:t>
            </w:r>
            <w:r w:rsidRPr="005327B9">
              <w:rPr>
                <w:b/>
                <w:spacing w:val="-4"/>
                <w:sz w:val="28"/>
                <w:szCs w:val="28"/>
              </w:rPr>
              <w:t>Текст</w:t>
            </w:r>
          </w:p>
        </w:tc>
      </w:tr>
      <w:tr w:rsidR="002854B4" w:rsidRPr="005327B9" w14:paraId="3932DFE1" w14:textId="77777777">
        <w:trPr>
          <w:trHeight w:val="1949"/>
        </w:trPr>
        <w:tc>
          <w:tcPr>
            <w:tcW w:w="1133" w:type="dxa"/>
          </w:tcPr>
          <w:p w14:paraId="72655228" w14:textId="77777777" w:rsidR="002854B4" w:rsidRPr="005327B9" w:rsidRDefault="002854B4" w:rsidP="006F196C">
            <w:pPr>
              <w:pStyle w:val="TableParagraph"/>
              <w:rPr>
                <w:b/>
                <w:sz w:val="28"/>
                <w:szCs w:val="28"/>
              </w:rPr>
            </w:pPr>
          </w:p>
          <w:p w14:paraId="340DBADF" w14:textId="77777777" w:rsidR="002854B4" w:rsidRPr="005327B9" w:rsidRDefault="002854B4" w:rsidP="006F196C">
            <w:pPr>
              <w:pStyle w:val="TableParagraph"/>
              <w:spacing w:before="275"/>
              <w:rPr>
                <w:b/>
                <w:sz w:val="28"/>
                <w:szCs w:val="28"/>
              </w:rPr>
            </w:pPr>
          </w:p>
          <w:p w14:paraId="0DC6DE0C" w14:textId="77777777" w:rsidR="002854B4" w:rsidRPr="005327B9" w:rsidRDefault="002854B4" w:rsidP="006F196C">
            <w:pPr>
              <w:pStyle w:val="TableParagraph"/>
              <w:ind w:left="103"/>
              <w:rPr>
                <w:sz w:val="28"/>
                <w:szCs w:val="28"/>
              </w:rPr>
            </w:pPr>
            <w:r w:rsidRPr="005327B9">
              <w:rPr>
                <w:spacing w:val="-5"/>
                <w:sz w:val="28"/>
                <w:szCs w:val="28"/>
              </w:rPr>
              <w:t>3.1</w:t>
            </w:r>
          </w:p>
        </w:tc>
        <w:tc>
          <w:tcPr>
            <w:tcW w:w="5123" w:type="dxa"/>
          </w:tcPr>
          <w:p w14:paraId="21412E74" w14:textId="77777777" w:rsidR="002854B4" w:rsidRPr="005327B9" w:rsidRDefault="002854B4" w:rsidP="006F196C">
            <w:pPr>
              <w:pStyle w:val="TableParagraph"/>
              <w:spacing w:before="35"/>
              <w:ind w:left="237" w:right="276"/>
              <w:rPr>
                <w:sz w:val="28"/>
                <w:szCs w:val="28"/>
              </w:rPr>
            </w:pPr>
            <w:r w:rsidRPr="005327B9">
              <w:rPr>
                <w:sz w:val="28"/>
                <w:szCs w:val="28"/>
              </w:rPr>
              <w:t>Текст и его основные признаки.</w:t>
            </w:r>
            <w:r w:rsidR="00DB3672">
              <w:rPr>
                <w:sz w:val="28"/>
                <w:szCs w:val="28"/>
              </w:rPr>
              <w:t xml:space="preserve"> </w:t>
            </w:r>
            <w:r w:rsidRPr="005327B9">
              <w:rPr>
                <w:sz w:val="28"/>
                <w:szCs w:val="28"/>
              </w:rPr>
              <w:t>Композиционная</w:t>
            </w:r>
            <w:r w:rsidRPr="005327B9">
              <w:rPr>
                <w:spacing w:val="-15"/>
                <w:sz w:val="28"/>
                <w:szCs w:val="28"/>
              </w:rPr>
              <w:t xml:space="preserve"> </w:t>
            </w:r>
            <w:r w:rsidRPr="005327B9">
              <w:rPr>
                <w:sz w:val="28"/>
                <w:szCs w:val="28"/>
              </w:rPr>
              <w:t>структура</w:t>
            </w:r>
            <w:r w:rsidRPr="005327B9">
              <w:rPr>
                <w:spacing w:val="-15"/>
                <w:sz w:val="28"/>
                <w:szCs w:val="28"/>
              </w:rPr>
              <w:t xml:space="preserve"> </w:t>
            </w:r>
            <w:r w:rsidRPr="005327B9">
              <w:rPr>
                <w:sz w:val="28"/>
                <w:szCs w:val="28"/>
              </w:rPr>
              <w:t>текста. Функционально-смысловые типы речи.</w:t>
            </w:r>
          </w:p>
          <w:p w14:paraId="5C9FE58A" w14:textId="77777777" w:rsidR="002854B4" w:rsidRPr="005327B9" w:rsidRDefault="002854B4" w:rsidP="006F196C">
            <w:pPr>
              <w:pStyle w:val="TableParagraph"/>
              <w:ind w:left="237"/>
              <w:rPr>
                <w:sz w:val="28"/>
                <w:szCs w:val="28"/>
              </w:rPr>
            </w:pPr>
            <w:r w:rsidRPr="005327B9">
              <w:rPr>
                <w:sz w:val="28"/>
                <w:szCs w:val="28"/>
              </w:rPr>
              <w:t>Повествование как тип речи. Рассказ. Смысловой</w:t>
            </w:r>
            <w:r w:rsidRPr="005327B9">
              <w:rPr>
                <w:spacing w:val="-13"/>
                <w:sz w:val="28"/>
                <w:szCs w:val="28"/>
              </w:rPr>
              <w:t xml:space="preserve"> </w:t>
            </w:r>
            <w:r w:rsidRPr="005327B9">
              <w:rPr>
                <w:sz w:val="28"/>
                <w:szCs w:val="28"/>
              </w:rPr>
              <w:t>анализ</w:t>
            </w:r>
            <w:r w:rsidRPr="005327B9">
              <w:rPr>
                <w:spacing w:val="-15"/>
                <w:sz w:val="28"/>
                <w:szCs w:val="28"/>
              </w:rPr>
              <w:t xml:space="preserve"> </w:t>
            </w:r>
            <w:r w:rsidRPr="005327B9">
              <w:rPr>
                <w:sz w:val="28"/>
                <w:szCs w:val="28"/>
              </w:rPr>
              <w:t>текста.</w:t>
            </w:r>
            <w:r w:rsidRPr="005327B9">
              <w:rPr>
                <w:spacing w:val="-12"/>
                <w:sz w:val="28"/>
                <w:szCs w:val="28"/>
              </w:rPr>
              <w:t xml:space="preserve"> </w:t>
            </w:r>
            <w:r w:rsidRPr="005327B9">
              <w:rPr>
                <w:sz w:val="28"/>
                <w:szCs w:val="28"/>
              </w:rPr>
              <w:t>Информационная</w:t>
            </w:r>
          </w:p>
          <w:p w14:paraId="7D35D152" w14:textId="77777777" w:rsidR="002854B4" w:rsidRPr="005327B9" w:rsidRDefault="002854B4" w:rsidP="006F196C">
            <w:pPr>
              <w:pStyle w:val="TableParagraph"/>
              <w:spacing w:before="2"/>
              <w:ind w:left="237"/>
              <w:rPr>
                <w:sz w:val="28"/>
                <w:szCs w:val="28"/>
              </w:rPr>
            </w:pPr>
            <w:r w:rsidRPr="005327B9">
              <w:rPr>
                <w:sz w:val="28"/>
                <w:szCs w:val="28"/>
              </w:rPr>
              <w:t>переработка</w:t>
            </w:r>
            <w:r w:rsidRPr="005327B9">
              <w:rPr>
                <w:spacing w:val="-5"/>
                <w:sz w:val="28"/>
                <w:szCs w:val="28"/>
              </w:rPr>
              <w:t xml:space="preserve"> </w:t>
            </w:r>
            <w:r w:rsidRPr="005327B9">
              <w:rPr>
                <w:sz w:val="28"/>
                <w:szCs w:val="28"/>
              </w:rPr>
              <w:t>текста.</w:t>
            </w:r>
            <w:r w:rsidRPr="005327B9">
              <w:rPr>
                <w:spacing w:val="-1"/>
                <w:sz w:val="28"/>
                <w:szCs w:val="28"/>
              </w:rPr>
              <w:t xml:space="preserve"> </w:t>
            </w:r>
            <w:r w:rsidRPr="005327B9">
              <w:rPr>
                <w:sz w:val="28"/>
                <w:szCs w:val="28"/>
              </w:rPr>
              <w:t>Редактирование</w:t>
            </w:r>
            <w:r w:rsidRPr="005327B9">
              <w:rPr>
                <w:spacing w:val="-8"/>
                <w:sz w:val="28"/>
                <w:szCs w:val="28"/>
              </w:rPr>
              <w:t xml:space="preserve"> </w:t>
            </w:r>
            <w:r w:rsidRPr="005327B9">
              <w:rPr>
                <w:spacing w:val="-2"/>
                <w:sz w:val="28"/>
                <w:szCs w:val="28"/>
              </w:rPr>
              <w:t>текста</w:t>
            </w:r>
          </w:p>
        </w:tc>
        <w:tc>
          <w:tcPr>
            <w:tcW w:w="1200" w:type="dxa"/>
          </w:tcPr>
          <w:p w14:paraId="14AC301A" w14:textId="77777777" w:rsidR="002854B4" w:rsidRPr="005327B9" w:rsidRDefault="002854B4" w:rsidP="006F196C">
            <w:pPr>
              <w:pStyle w:val="TableParagraph"/>
              <w:rPr>
                <w:b/>
                <w:sz w:val="28"/>
                <w:szCs w:val="28"/>
              </w:rPr>
            </w:pPr>
          </w:p>
          <w:p w14:paraId="2CBE0BEB" w14:textId="77777777" w:rsidR="002854B4" w:rsidRPr="005327B9" w:rsidRDefault="002854B4" w:rsidP="006F196C">
            <w:pPr>
              <w:pStyle w:val="TableParagraph"/>
              <w:spacing w:before="275"/>
              <w:rPr>
                <w:b/>
                <w:sz w:val="28"/>
                <w:szCs w:val="28"/>
              </w:rPr>
            </w:pPr>
          </w:p>
          <w:p w14:paraId="11DC123C" w14:textId="77777777" w:rsidR="002854B4" w:rsidRPr="005327B9" w:rsidRDefault="002854B4" w:rsidP="006F196C">
            <w:pPr>
              <w:pStyle w:val="TableParagraph"/>
              <w:ind w:right="379"/>
              <w:jc w:val="right"/>
              <w:rPr>
                <w:sz w:val="28"/>
                <w:szCs w:val="28"/>
              </w:rPr>
            </w:pPr>
            <w:r w:rsidRPr="005327B9">
              <w:rPr>
                <w:spacing w:val="-5"/>
                <w:sz w:val="28"/>
                <w:szCs w:val="28"/>
              </w:rPr>
              <w:t>11</w:t>
            </w:r>
          </w:p>
        </w:tc>
        <w:tc>
          <w:tcPr>
            <w:tcW w:w="1839" w:type="dxa"/>
          </w:tcPr>
          <w:p w14:paraId="42B455CC" w14:textId="77777777" w:rsidR="002854B4" w:rsidRPr="005327B9" w:rsidRDefault="002854B4" w:rsidP="006F196C">
            <w:pPr>
              <w:pStyle w:val="TableParagraph"/>
              <w:rPr>
                <w:sz w:val="28"/>
                <w:szCs w:val="28"/>
              </w:rPr>
            </w:pPr>
          </w:p>
        </w:tc>
        <w:tc>
          <w:tcPr>
            <w:tcW w:w="1912" w:type="dxa"/>
          </w:tcPr>
          <w:p w14:paraId="1B4C5053" w14:textId="77777777" w:rsidR="002854B4" w:rsidRPr="005327B9" w:rsidRDefault="002854B4" w:rsidP="006F196C">
            <w:pPr>
              <w:pStyle w:val="TableParagraph"/>
              <w:rPr>
                <w:b/>
                <w:sz w:val="28"/>
                <w:szCs w:val="28"/>
              </w:rPr>
            </w:pPr>
          </w:p>
          <w:p w14:paraId="59B23221" w14:textId="77777777" w:rsidR="002854B4" w:rsidRPr="005327B9" w:rsidRDefault="002854B4" w:rsidP="006F196C">
            <w:pPr>
              <w:pStyle w:val="TableParagraph"/>
              <w:spacing w:before="275"/>
              <w:rPr>
                <w:b/>
                <w:sz w:val="28"/>
                <w:szCs w:val="28"/>
              </w:rPr>
            </w:pPr>
          </w:p>
          <w:p w14:paraId="2439FBC0" w14:textId="77777777" w:rsidR="002854B4" w:rsidRPr="005327B9" w:rsidRDefault="002854B4" w:rsidP="006F196C">
            <w:pPr>
              <w:pStyle w:val="TableParagraph"/>
              <w:ind w:right="793"/>
              <w:jc w:val="right"/>
              <w:rPr>
                <w:sz w:val="28"/>
                <w:szCs w:val="28"/>
              </w:rPr>
            </w:pPr>
            <w:r w:rsidRPr="005327B9">
              <w:rPr>
                <w:spacing w:val="-10"/>
                <w:sz w:val="28"/>
                <w:szCs w:val="28"/>
              </w:rPr>
              <w:t>3</w:t>
            </w:r>
          </w:p>
        </w:tc>
        <w:tc>
          <w:tcPr>
            <w:tcW w:w="2838" w:type="dxa"/>
          </w:tcPr>
          <w:p w14:paraId="5F7BAD78" w14:textId="77777777" w:rsidR="002854B4" w:rsidRPr="005327B9" w:rsidRDefault="002854B4" w:rsidP="006F196C">
            <w:pPr>
              <w:pStyle w:val="TableParagraph"/>
              <w:rPr>
                <w:b/>
                <w:sz w:val="28"/>
                <w:szCs w:val="28"/>
              </w:rPr>
            </w:pPr>
          </w:p>
          <w:p w14:paraId="26BAC1B1" w14:textId="77777777" w:rsidR="002854B4" w:rsidRPr="005327B9" w:rsidRDefault="002854B4" w:rsidP="006F196C">
            <w:pPr>
              <w:pStyle w:val="TableParagraph"/>
              <w:spacing w:before="131"/>
              <w:rPr>
                <w:b/>
                <w:sz w:val="28"/>
                <w:szCs w:val="28"/>
              </w:rPr>
            </w:pPr>
          </w:p>
          <w:p w14:paraId="65A568C2" w14:textId="77777777" w:rsidR="002854B4" w:rsidRPr="005327B9" w:rsidRDefault="002854B4" w:rsidP="006F196C">
            <w:pPr>
              <w:pStyle w:val="TableParagraph"/>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5B0C2EE" w14:textId="77777777" w:rsidR="002854B4" w:rsidRPr="005327B9" w:rsidRDefault="00F1469E" w:rsidP="006F196C">
            <w:pPr>
              <w:pStyle w:val="TableParagraph"/>
              <w:spacing w:before="45"/>
              <w:ind w:left="237"/>
              <w:rPr>
                <w:sz w:val="28"/>
                <w:szCs w:val="28"/>
              </w:rPr>
            </w:pPr>
            <w:hyperlink r:id="rId46">
              <w:r w:rsidR="002854B4" w:rsidRPr="005327B9">
                <w:rPr>
                  <w:color w:val="0000FF"/>
                  <w:spacing w:val="-2"/>
                  <w:sz w:val="28"/>
                  <w:szCs w:val="28"/>
                  <w:u w:val="single" w:color="0000FF"/>
                </w:rPr>
                <w:t>https://m.edsoo.ru/7f413034</w:t>
              </w:r>
            </w:hyperlink>
          </w:p>
        </w:tc>
      </w:tr>
      <w:tr w:rsidR="002854B4" w:rsidRPr="005327B9" w14:paraId="7C54369E" w14:textId="77777777">
        <w:trPr>
          <w:trHeight w:val="552"/>
        </w:trPr>
        <w:tc>
          <w:tcPr>
            <w:tcW w:w="6256" w:type="dxa"/>
            <w:gridSpan w:val="2"/>
          </w:tcPr>
          <w:p w14:paraId="6FC39626"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00" w:type="dxa"/>
          </w:tcPr>
          <w:p w14:paraId="3D6420B9" w14:textId="77777777" w:rsidR="002854B4" w:rsidRPr="005327B9" w:rsidRDefault="002854B4" w:rsidP="006F196C">
            <w:pPr>
              <w:pStyle w:val="TableParagraph"/>
              <w:spacing w:before="131"/>
              <w:ind w:right="379"/>
              <w:jc w:val="right"/>
              <w:rPr>
                <w:sz w:val="28"/>
                <w:szCs w:val="28"/>
              </w:rPr>
            </w:pPr>
            <w:r w:rsidRPr="005327B9">
              <w:rPr>
                <w:spacing w:val="-5"/>
                <w:sz w:val="28"/>
                <w:szCs w:val="28"/>
              </w:rPr>
              <w:t>11</w:t>
            </w:r>
          </w:p>
        </w:tc>
        <w:tc>
          <w:tcPr>
            <w:tcW w:w="6589" w:type="dxa"/>
            <w:gridSpan w:val="3"/>
          </w:tcPr>
          <w:p w14:paraId="454828DB" w14:textId="77777777" w:rsidR="002854B4" w:rsidRPr="005327B9" w:rsidRDefault="002854B4" w:rsidP="006F196C">
            <w:pPr>
              <w:pStyle w:val="TableParagraph"/>
              <w:rPr>
                <w:sz w:val="28"/>
                <w:szCs w:val="28"/>
              </w:rPr>
            </w:pPr>
          </w:p>
        </w:tc>
      </w:tr>
      <w:tr w:rsidR="002854B4" w:rsidRPr="005327B9" w14:paraId="7AD0FF54" w14:textId="77777777">
        <w:trPr>
          <w:trHeight w:val="364"/>
        </w:trPr>
        <w:tc>
          <w:tcPr>
            <w:tcW w:w="14045" w:type="dxa"/>
            <w:gridSpan w:val="6"/>
          </w:tcPr>
          <w:p w14:paraId="45C03C2A" w14:textId="77777777" w:rsidR="002854B4" w:rsidRPr="005327B9" w:rsidRDefault="002854B4" w:rsidP="006F196C">
            <w:pPr>
              <w:pStyle w:val="TableParagraph"/>
              <w:spacing w:before="44"/>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4. Функциональные</w:t>
            </w:r>
            <w:r w:rsidRPr="005327B9">
              <w:rPr>
                <w:b/>
                <w:spacing w:val="-8"/>
                <w:sz w:val="28"/>
                <w:szCs w:val="28"/>
              </w:rPr>
              <w:t xml:space="preserve"> </w:t>
            </w:r>
            <w:r w:rsidRPr="005327B9">
              <w:rPr>
                <w:b/>
                <w:sz w:val="28"/>
                <w:szCs w:val="28"/>
              </w:rPr>
              <w:t>разновидности</w:t>
            </w:r>
            <w:r w:rsidRPr="005327B9">
              <w:rPr>
                <w:b/>
                <w:spacing w:val="-6"/>
                <w:sz w:val="28"/>
                <w:szCs w:val="28"/>
              </w:rPr>
              <w:t xml:space="preserve"> </w:t>
            </w:r>
            <w:r w:rsidRPr="005327B9">
              <w:rPr>
                <w:b/>
                <w:spacing w:val="-2"/>
                <w:sz w:val="28"/>
                <w:szCs w:val="28"/>
              </w:rPr>
              <w:t>языка</w:t>
            </w:r>
          </w:p>
        </w:tc>
      </w:tr>
      <w:tr w:rsidR="002854B4" w:rsidRPr="005327B9" w14:paraId="6485EAAE" w14:textId="77777777">
        <w:trPr>
          <w:trHeight w:val="672"/>
        </w:trPr>
        <w:tc>
          <w:tcPr>
            <w:tcW w:w="1133" w:type="dxa"/>
          </w:tcPr>
          <w:p w14:paraId="3EE0452F" w14:textId="77777777" w:rsidR="002854B4" w:rsidRPr="005327B9" w:rsidRDefault="002854B4" w:rsidP="006F196C">
            <w:pPr>
              <w:pStyle w:val="TableParagraph"/>
              <w:spacing w:before="193"/>
              <w:ind w:left="103"/>
              <w:rPr>
                <w:sz w:val="28"/>
                <w:szCs w:val="28"/>
              </w:rPr>
            </w:pPr>
            <w:r w:rsidRPr="005327B9">
              <w:rPr>
                <w:spacing w:val="-5"/>
                <w:sz w:val="28"/>
                <w:szCs w:val="28"/>
              </w:rPr>
              <w:t>4.1</w:t>
            </w:r>
          </w:p>
        </w:tc>
        <w:tc>
          <w:tcPr>
            <w:tcW w:w="5123" w:type="dxa"/>
          </w:tcPr>
          <w:p w14:paraId="3CCAE5BB" w14:textId="77777777" w:rsidR="002854B4" w:rsidRPr="005327B9" w:rsidRDefault="002854B4" w:rsidP="006F196C">
            <w:pPr>
              <w:pStyle w:val="TableParagraph"/>
              <w:spacing w:before="6"/>
              <w:ind w:left="237" w:right="276"/>
              <w:rPr>
                <w:sz w:val="28"/>
                <w:szCs w:val="28"/>
              </w:rPr>
            </w:pPr>
            <w:r w:rsidRPr="005327B9">
              <w:rPr>
                <w:sz w:val="28"/>
                <w:szCs w:val="28"/>
              </w:rPr>
              <w:t>Функциональные</w:t>
            </w:r>
            <w:r w:rsidRPr="005327B9">
              <w:rPr>
                <w:spacing w:val="-15"/>
                <w:sz w:val="28"/>
                <w:szCs w:val="28"/>
              </w:rPr>
              <w:t xml:space="preserve"> </w:t>
            </w:r>
            <w:r w:rsidRPr="005327B9">
              <w:rPr>
                <w:sz w:val="28"/>
                <w:szCs w:val="28"/>
              </w:rPr>
              <w:t>разновидности</w:t>
            </w:r>
            <w:r w:rsidRPr="005327B9">
              <w:rPr>
                <w:spacing w:val="-15"/>
                <w:sz w:val="28"/>
                <w:szCs w:val="28"/>
              </w:rPr>
              <w:t xml:space="preserve"> </w:t>
            </w:r>
            <w:r w:rsidRPr="005327B9">
              <w:rPr>
                <w:sz w:val="28"/>
                <w:szCs w:val="28"/>
              </w:rPr>
              <w:t>языка (общее представление)</w:t>
            </w:r>
          </w:p>
        </w:tc>
        <w:tc>
          <w:tcPr>
            <w:tcW w:w="1200" w:type="dxa"/>
          </w:tcPr>
          <w:p w14:paraId="4EDBFF9D" w14:textId="77777777" w:rsidR="002854B4" w:rsidRPr="005327B9" w:rsidRDefault="002854B4" w:rsidP="006F196C">
            <w:pPr>
              <w:pStyle w:val="TableParagraph"/>
              <w:spacing w:before="193"/>
              <w:ind w:right="436"/>
              <w:jc w:val="right"/>
              <w:rPr>
                <w:sz w:val="28"/>
                <w:szCs w:val="28"/>
              </w:rPr>
            </w:pPr>
            <w:r w:rsidRPr="005327B9">
              <w:rPr>
                <w:spacing w:val="-10"/>
                <w:sz w:val="28"/>
                <w:szCs w:val="28"/>
              </w:rPr>
              <w:t>4</w:t>
            </w:r>
          </w:p>
        </w:tc>
        <w:tc>
          <w:tcPr>
            <w:tcW w:w="1839" w:type="dxa"/>
          </w:tcPr>
          <w:p w14:paraId="68EA0B37" w14:textId="77777777" w:rsidR="002854B4" w:rsidRPr="005327B9" w:rsidRDefault="002854B4" w:rsidP="006F196C">
            <w:pPr>
              <w:pStyle w:val="TableParagraph"/>
              <w:rPr>
                <w:sz w:val="28"/>
                <w:szCs w:val="28"/>
              </w:rPr>
            </w:pPr>
          </w:p>
        </w:tc>
        <w:tc>
          <w:tcPr>
            <w:tcW w:w="1912" w:type="dxa"/>
          </w:tcPr>
          <w:p w14:paraId="75BD2D5F" w14:textId="77777777" w:rsidR="002854B4" w:rsidRPr="005327B9" w:rsidRDefault="002854B4" w:rsidP="006F196C">
            <w:pPr>
              <w:pStyle w:val="TableParagraph"/>
              <w:spacing w:before="193"/>
              <w:ind w:right="793"/>
              <w:jc w:val="right"/>
              <w:rPr>
                <w:sz w:val="28"/>
                <w:szCs w:val="28"/>
              </w:rPr>
            </w:pPr>
            <w:r w:rsidRPr="005327B9">
              <w:rPr>
                <w:spacing w:val="-10"/>
                <w:sz w:val="28"/>
                <w:szCs w:val="28"/>
              </w:rPr>
              <w:t>1</w:t>
            </w:r>
          </w:p>
        </w:tc>
        <w:tc>
          <w:tcPr>
            <w:tcW w:w="2838" w:type="dxa"/>
          </w:tcPr>
          <w:p w14:paraId="75828108" w14:textId="77777777" w:rsidR="002854B4" w:rsidRPr="005327B9" w:rsidRDefault="002854B4" w:rsidP="006F196C">
            <w:pPr>
              <w:pStyle w:val="TableParagraph"/>
              <w:spacing w:before="49"/>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A9D02EC" w14:textId="77777777" w:rsidR="002854B4" w:rsidRPr="005327B9" w:rsidRDefault="00F1469E" w:rsidP="006F196C">
            <w:pPr>
              <w:pStyle w:val="TableParagraph"/>
              <w:spacing w:before="45"/>
              <w:ind w:left="237"/>
              <w:rPr>
                <w:sz w:val="28"/>
                <w:szCs w:val="28"/>
              </w:rPr>
            </w:pPr>
            <w:hyperlink r:id="rId47">
              <w:r w:rsidR="002854B4" w:rsidRPr="005327B9">
                <w:rPr>
                  <w:color w:val="0000FF"/>
                  <w:spacing w:val="-2"/>
                  <w:sz w:val="28"/>
                  <w:szCs w:val="28"/>
                  <w:u w:val="single" w:color="0000FF"/>
                </w:rPr>
                <w:t>https://m.edsoo.ru/7f413034</w:t>
              </w:r>
            </w:hyperlink>
          </w:p>
        </w:tc>
      </w:tr>
    </w:tbl>
    <w:p w14:paraId="0088F1FA" w14:textId="77777777" w:rsidR="002854B4" w:rsidRPr="005327B9" w:rsidRDefault="002854B4" w:rsidP="006F196C">
      <w:pPr>
        <w:pStyle w:val="TableParagraph"/>
        <w:rPr>
          <w:sz w:val="28"/>
          <w:szCs w:val="28"/>
        </w:rPr>
        <w:sectPr w:rsidR="002854B4" w:rsidRPr="005327B9">
          <w:pgSz w:w="16390" w:h="11910" w:orient="landscape"/>
          <w:pgMar w:top="1060" w:right="708" w:bottom="280" w:left="1559" w:header="720" w:footer="720" w:gutter="0"/>
          <w:cols w:space="720"/>
        </w:sectPr>
      </w:pPr>
    </w:p>
    <w:p w14:paraId="20B7B25A"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3"/>
        <w:gridCol w:w="5123"/>
        <w:gridCol w:w="1200"/>
        <w:gridCol w:w="1839"/>
        <w:gridCol w:w="1912"/>
        <w:gridCol w:w="2838"/>
      </w:tblGrid>
      <w:tr w:rsidR="002854B4" w:rsidRPr="005327B9" w14:paraId="5A52EFB1" w14:textId="77777777">
        <w:trPr>
          <w:trHeight w:val="556"/>
        </w:trPr>
        <w:tc>
          <w:tcPr>
            <w:tcW w:w="6256" w:type="dxa"/>
            <w:gridSpan w:val="2"/>
          </w:tcPr>
          <w:p w14:paraId="4241F8D1"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200" w:type="dxa"/>
          </w:tcPr>
          <w:p w14:paraId="77F35243" w14:textId="77777777" w:rsidR="002854B4" w:rsidRPr="005327B9" w:rsidRDefault="002854B4" w:rsidP="006F196C">
            <w:pPr>
              <w:pStyle w:val="TableParagraph"/>
              <w:spacing w:before="136"/>
              <w:ind w:right="436"/>
              <w:jc w:val="right"/>
              <w:rPr>
                <w:sz w:val="28"/>
                <w:szCs w:val="28"/>
              </w:rPr>
            </w:pPr>
            <w:r w:rsidRPr="005327B9">
              <w:rPr>
                <w:spacing w:val="-10"/>
                <w:sz w:val="28"/>
                <w:szCs w:val="28"/>
              </w:rPr>
              <w:t>4</w:t>
            </w:r>
          </w:p>
        </w:tc>
        <w:tc>
          <w:tcPr>
            <w:tcW w:w="6589" w:type="dxa"/>
            <w:gridSpan w:val="3"/>
          </w:tcPr>
          <w:p w14:paraId="4CA7BEE3" w14:textId="77777777" w:rsidR="002854B4" w:rsidRPr="005327B9" w:rsidRDefault="002854B4" w:rsidP="006F196C">
            <w:pPr>
              <w:pStyle w:val="TableParagraph"/>
              <w:rPr>
                <w:sz w:val="28"/>
                <w:szCs w:val="28"/>
              </w:rPr>
            </w:pPr>
          </w:p>
        </w:tc>
      </w:tr>
      <w:tr w:rsidR="002854B4" w:rsidRPr="005327B9" w14:paraId="4978437F" w14:textId="77777777">
        <w:trPr>
          <w:trHeight w:val="360"/>
        </w:trPr>
        <w:tc>
          <w:tcPr>
            <w:tcW w:w="14045" w:type="dxa"/>
            <w:gridSpan w:val="6"/>
          </w:tcPr>
          <w:p w14:paraId="3AC2425A"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2"/>
                <w:sz w:val="28"/>
                <w:szCs w:val="28"/>
              </w:rPr>
              <w:t xml:space="preserve"> </w:t>
            </w:r>
            <w:r w:rsidRPr="005327B9">
              <w:rPr>
                <w:b/>
                <w:sz w:val="28"/>
                <w:szCs w:val="28"/>
              </w:rPr>
              <w:t>5.</w:t>
            </w:r>
            <w:r w:rsidRPr="005327B9">
              <w:rPr>
                <w:b/>
                <w:spacing w:val="1"/>
                <w:sz w:val="28"/>
                <w:szCs w:val="28"/>
              </w:rPr>
              <w:t xml:space="preserve"> </w:t>
            </w:r>
            <w:r w:rsidRPr="005327B9">
              <w:rPr>
                <w:b/>
                <w:sz w:val="28"/>
                <w:szCs w:val="28"/>
              </w:rPr>
              <w:t>Система</w:t>
            </w:r>
            <w:r w:rsidRPr="005327B9">
              <w:rPr>
                <w:b/>
                <w:spacing w:val="-1"/>
                <w:sz w:val="28"/>
                <w:szCs w:val="28"/>
              </w:rPr>
              <w:t xml:space="preserve"> </w:t>
            </w:r>
            <w:r w:rsidRPr="005327B9">
              <w:rPr>
                <w:b/>
                <w:spacing w:val="-2"/>
                <w:sz w:val="28"/>
                <w:szCs w:val="28"/>
              </w:rPr>
              <w:t>языка</w:t>
            </w:r>
          </w:p>
        </w:tc>
      </w:tr>
      <w:tr w:rsidR="002854B4" w:rsidRPr="005327B9" w14:paraId="2E25D1EA" w14:textId="77777777">
        <w:trPr>
          <w:trHeight w:val="652"/>
        </w:trPr>
        <w:tc>
          <w:tcPr>
            <w:tcW w:w="1133" w:type="dxa"/>
          </w:tcPr>
          <w:p w14:paraId="25C23FF2" w14:textId="77777777" w:rsidR="002854B4" w:rsidRPr="005327B9" w:rsidRDefault="002854B4" w:rsidP="006F196C">
            <w:pPr>
              <w:pStyle w:val="TableParagraph"/>
              <w:spacing w:before="184"/>
              <w:ind w:left="103"/>
              <w:rPr>
                <w:sz w:val="28"/>
                <w:szCs w:val="28"/>
              </w:rPr>
            </w:pPr>
            <w:r w:rsidRPr="005327B9">
              <w:rPr>
                <w:spacing w:val="-5"/>
                <w:sz w:val="28"/>
                <w:szCs w:val="28"/>
              </w:rPr>
              <w:t>5.1</w:t>
            </w:r>
          </w:p>
        </w:tc>
        <w:tc>
          <w:tcPr>
            <w:tcW w:w="5123" w:type="dxa"/>
          </w:tcPr>
          <w:p w14:paraId="281BF477" w14:textId="77777777" w:rsidR="002854B4" w:rsidRPr="005327B9" w:rsidRDefault="002854B4" w:rsidP="006F196C">
            <w:pPr>
              <w:pStyle w:val="TableParagraph"/>
              <w:spacing w:before="184"/>
              <w:ind w:left="237"/>
              <w:rPr>
                <w:sz w:val="28"/>
                <w:szCs w:val="28"/>
              </w:rPr>
            </w:pPr>
            <w:r w:rsidRPr="005327B9">
              <w:rPr>
                <w:sz w:val="28"/>
                <w:szCs w:val="28"/>
              </w:rPr>
              <w:t>Фонетика.</w:t>
            </w:r>
            <w:r w:rsidRPr="005327B9">
              <w:rPr>
                <w:spacing w:val="-6"/>
                <w:sz w:val="28"/>
                <w:szCs w:val="28"/>
              </w:rPr>
              <w:t xml:space="preserve"> </w:t>
            </w:r>
            <w:r w:rsidRPr="005327B9">
              <w:rPr>
                <w:sz w:val="28"/>
                <w:szCs w:val="28"/>
              </w:rPr>
              <w:t xml:space="preserve">Графика. </w:t>
            </w:r>
            <w:r w:rsidRPr="005327B9">
              <w:rPr>
                <w:spacing w:val="-2"/>
                <w:sz w:val="28"/>
                <w:szCs w:val="28"/>
              </w:rPr>
              <w:t>Орфоэпия.Орфография</w:t>
            </w:r>
          </w:p>
        </w:tc>
        <w:tc>
          <w:tcPr>
            <w:tcW w:w="1200" w:type="dxa"/>
          </w:tcPr>
          <w:p w14:paraId="537E52FE" w14:textId="77777777" w:rsidR="002854B4" w:rsidRPr="005327B9" w:rsidRDefault="002854B4" w:rsidP="006F196C">
            <w:pPr>
              <w:pStyle w:val="TableParagraph"/>
              <w:spacing w:before="184"/>
              <w:ind w:right="379"/>
              <w:jc w:val="right"/>
              <w:rPr>
                <w:sz w:val="28"/>
                <w:szCs w:val="28"/>
              </w:rPr>
            </w:pPr>
            <w:r w:rsidRPr="005327B9">
              <w:rPr>
                <w:spacing w:val="-5"/>
                <w:sz w:val="28"/>
                <w:szCs w:val="28"/>
              </w:rPr>
              <w:t>13</w:t>
            </w:r>
          </w:p>
        </w:tc>
        <w:tc>
          <w:tcPr>
            <w:tcW w:w="1839" w:type="dxa"/>
          </w:tcPr>
          <w:p w14:paraId="3042CB57" w14:textId="77777777" w:rsidR="002854B4" w:rsidRPr="005327B9" w:rsidRDefault="002854B4" w:rsidP="006F196C">
            <w:pPr>
              <w:pStyle w:val="TableParagraph"/>
              <w:rPr>
                <w:sz w:val="28"/>
                <w:szCs w:val="28"/>
              </w:rPr>
            </w:pPr>
          </w:p>
        </w:tc>
        <w:tc>
          <w:tcPr>
            <w:tcW w:w="1912" w:type="dxa"/>
          </w:tcPr>
          <w:p w14:paraId="0D7FA61F" w14:textId="77777777" w:rsidR="002854B4" w:rsidRPr="005327B9" w:rsidRDefault="002854B4" w:rsidP="006F196C">
            <w:pPr>
              <w:pStyle w:val="TableParagraph"/>
              <w:rPr>
                <w:sz w:val="28"/>
                <w:szCs w:val="28"/>
              </w:rPr>
            </w:pPr>
          </w:p>
        </w:tc>
        <w:tc>
          <w:tcPr>
            <w:tcW w:w="2838" w:type="dxa"/>
          </w:tcPr>
          <w:p w14:paraId="75149ABF"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2818706" w14:textId="77777777" w:rsidR="002854B4" w:rsidRPr="005327B9" w:rsidRDefault="00F1469E" w:rsidP="006F196C">
            <w:pPr>
              <w:pStyle w:val="TableParagraph"/>
              <w:spacing w:before="45"/>
              <w:ind w:left="237"/>
              <w:rPr>
                <w:sz w:val="28"/>
                <w:szCs w:val="28"/>
              </w:rPr>
            </w:pPr>
            <w:hyperlink r:id="rId48">
              <w:r w:rsidR="002854B4" w:rsidRPr="005327B9">
                <w:rPr>
                  <w:color w:val="0000FF"/>
                  <w:spacing w:val="-2"/>
                  <w:sz w:val="28"/>
                  <w:szCs w:val="28"/>
                  <w:u w:val="single" w:color="0000FF"/>
                </w:rPr>
                <w:t>https://m.edsoo.ru/7f413034</w:t>
              </w:r>
            </w:hyperlink>
          </w:p>
        </w:tc>
      </w:tr>
      <w:tr w:rsidR="002854B4" w:rsidRPr="005327B9" w14:paraId="10A182E1" w14:textId="77777777">
        <w:trPr>
          <w:trHeight w:val="657"/>
        </w:trPr>
        <w:tc>
          <w:tcPr>
            <w:tcW w:w="1133" w:type="dxa"/>
          </w:tcPr>
          <w:p w14:paraId="7BF2C496" w14:textId="77777777" w:rsidR="002854B4" w:rsidRPr="005327B9" w:rsidRDefault="002854B4" w:rsidP="006F196C">
            <w:pPr>
              <w:pStyle w:val="TableParagraph"/>
              <w:spacing w:before="184"/>
              <w:ind w:left="103"/>
              <w:rPr>
                <w:sz w:val="28"/>
                <w:szCs w:val="28"/>
              </w:rPr>
            </w:pPr>
            <w:r w:rsidRPr="005327B9">
              <w:rPr>
                <w:spacing w:val="-5"/>
                <w:sz w:val="28"/>
                <w:szCs w:val="28"/>
              </w:rPr>
              <w:t>5.2</w:t>
            </w:r>
          </w:p>
        </w:tc>
        <w:tc>
          <w:tcPr>
            <w:tcW w:w="5123" w:type="dxa"/>
          </w:tcPr>
          <w:p w14:paraId="2B6CB2BE" w14:textId="77777777" w:rsidR="002854B4" w:rsidRPr="005327B9" w:rsidRDefault="002854B4" w:rsidP="006F196C">
            <w:pPr>
              <w:pStyle w:val="TableParagraph"/>
              <w:spacing w:before="184"/>
              <w:ind w:left="237"/>
              <w:rPr>
                <w:sz w:val="28"/>
                <w:szCs w:val="28"/>
              </w:rPr>
            </w:pPr>
            <w:r w:rsidRPr="005327B9">
              <w:rPr>
                <w:sz w:val="28"/>
                <w:szCs w:val="28"/>
              </w:rPr>
              <w:t xml:space="preserve">Морфемика. </w:t>
            </w:r>
            <w:r w:rsidRPr="005327B9">
              <w:rPr>
                <w:spacing w:val="-2"/>
                <w:sz w:val="28"/>
                <w:szCs w:val="28"/>
              </w:rPr>
              <w:t>Орфография</w:t>
            </w:r>
          </w:p>
        </w:tc>
        <w:tc>
          <w:tcPr>
            <w:tcW w:w="1200" w:type="dxa"/>
          </w:tcPr>
          <w:p w14:paraId="0411ED6E" w14:textId="77777777" w:rsidR="002854B4" w:rsidRPr="005327B9" w:rsidRDefault="002854B4" w:rsidP="006F196C">
            <w:pPr>
              <w:pStyle w:val="TableParagraph"/>
              <w:spacing w:before="184"/>
              <w:ind w:right="379"/>
              <w:jc w:val="right"/>
              <w:rPr>
                <w:sz w:val="28"/>
                <w:szCs w:val="28"/>
              </w:rPr>
            </w:pPr>
            <w:r w:rsidRPr="005327B9">
              <w:rPr>
                <w:spacing w:val="-5"/>
                <w:sz w:val="28"/>
                <w:szCs w:val="28"/>
              </w:rPr>
              <w:t>13</w:t>
            </w:r>
          </w:p>
        </w:tc>
        <w:tc>
          <w:tcPr>
            <w:tcW w:w="1839" w:type="dxa"/>
          </w:tcPr>
          <w:p w14:paraId="3ECE5699" w14:textId="77777777" w:rsidR="002854B4" w:rsidRPr="005327B9" w:rsidRDefault="002854B4" w:rsidP="006F196C">
            <w:pPr>
              <w:pStyle w:val="TableParagraph"/>
              <w:spacing w:before="199"/>
              <w:ind w:right="790"/>
              <w:jc w:val="right"/>
              <w:rPr>
                <w:sz w:val="28"/>
                <w:szCs w:val="28"/>
              </w:rPr>
            </w:pPr>
            <w:r w:rsidRPr="005327B9">
              <w:rPr>
                <w:spacing w:val="-10"/>
                <w:sz w:val="28"/>
                <w:szCs w:val="28"/>
              </w:rPr>
              <w:t>1</w:t>
            </w:r>
          </w:p>
        </w:tc>
        <w:tc>
          <w:tcPr>
            <w:tcW w:w="1912" w:type="dxa"/>
          </w:tcPr>
          <w:p w14:paraId="0CDD09EC"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1</w:t>
            </w:r>
          </w:p>
        </w:tc>
        <w:tc>
          <w:tcPr>
            <w:tcW w:w="2838" w:type="dxa"/>
          </w:tcPr>
          <w:p w14:paraId="16D24A26"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C735C1D" w14:textId="77777777" w:rsidR="002854B4" w:rsidRPr="005327B9" w:rsidRDefault="00F1469E" w:rsidP="006F196C">
            <w:pPr>
              <w:pStyle w:val="TableParagraph"/>
              <w:spacing w:before="45"/>
              <w:ind w:left="237"/>
              <w:rPr>
                <w:sz w:val="28"/>
                <w:szCs w:val="28"/>
              </w:rPr>
            </w:pPr>
            <w:hyperlink r:id="rId49">
              <w:r w:rsidR="002854B4" w:rsidRPr="005327B9">
                <w:rPr>
                  <w:color w:val="0000FF"/>
                  <w:spacing w:val="-2"/>
                  <w:sz w:val="28"/>
                  <w:szCs w:val="28"/>
                  <w:u w:val="single" w:color="0000FF"/>
                </w:rPr>
                <w:t>https://m.edsoo.ru/7f413034</w:t>
              </w:r>
            </w:hyperlink>
          </w:p>
        </w:tc>
      </w:tr>
      <w:tr w:rsidR="002854B4" w:rsidRPr="005327B9" w14:paraId="0382EF13" w14:textId="77777777">
        <w:trPr>
          <w:trHeight w:val="652"/>
        </w:trPr>
        <w:tc>
          <w:tcPr>
            <w:tcW w:w="1133" w:type="dxa"/>
          </w:tcPr>
          <w:p w14:paraId="1F26AA03" w14:textId="77777777" w:rsidR="002854B4" w:rsidRPr="005327B9" w:rsidRDefault="002854B4" w:rsidP="006F196C">
            <w:pPr>
              <w:pStyle w:val="TableParagraph"/>
              <w:spacing w:before="179"/>
              <w:ind w:left="103"/>
              <w:rPr>
                <w:sz w:val="28"/>
                <w:szCs w:val="28"/>
              </w:rPr>
            </w:pPr>
            <w:r w:rsidRPr="005327B9">
              <w:rPr>
                <w:spacing w:val="-5"/>
                <w:sz w:val="28"/>
                <w:szCs w:val="28"/>
              </w:rPr>
              <w:t>5.3</w:t>
            </w:r>
          </w:p>
        </w:tc>
        <w:tc>
          <w:tcPr>
            <w:tcW w:w="5123" w:type="dxa"/>
          </w:tcPr>
          <w:p w14:paraId="2954F861" w14:textId="77777777" w:rsidR="002854B4" w:rsidRPr="005327B9" w:rsidRDefault="002854B4" w:rsidP="006F196C">
            <w:pPr>
              <w:pStyle w:val="TableParagraph"/>
              <w:spacing w:before="179"/>
              <w:ind w:left="237"/>
              <w:rPr>
                <w:sz w:val="28"/>
                <w:szCs w:val="28"/>
              </w:rPr>
            </w:pPr>
            <w:r w:rsidRPr="005327B9">
              <w:rPr>
                <w:spacing w:val="-2"/>
                <w:sz w:val="28"/>
                <w:szCs w:val="28"/>
              </w:rPr>
              <w:t>Лексикология</w:t>
            </w:r>
          </w:p>
        </w:tc>
        <w:tc>
          <w:tcPr>
            <w:tcW w:w="1200" w:type="dxa"/>
          </w:tcPr>
          <w:p w14:paraId="3BC9590F" w14:textId="77777777" w:rsidR="002854B4" w:rsidRPr="005327B9" w:rsidRDefault="002854B4" w:rsidP="006F196C">
            <w:pPr>
              <w:pStyle w:val="TableParagraph"/>
              <w:spacing w:before="179"/>
              <w:ind w:right="379"/>
              <w:jc w:val="right"/>
              <w:rPr>
                <w:sz w:val="28"/>
                <w:szCs w:val="28"/>
              </w:rPr>
            </w:pPr>
            <w:r w:rsidRPr="005327B9">
              <w:rPr>
                <w:spacing w:val="-5"/>
                <w:sz w:val="28"/>
                <w:szCs w:val="28"/>
              </w:rPr>
              <w:t>11</w:t>
            </w:r>
          </w:p>
        </w:tc>
        <w:tc>
          <w:tcPr>
            <w:tcW w:w="1839" w:type="dxa"/>
          </w:tcPr>
          <w:p w14:paraId="366A7AA7" w14:textId="77777777" w:rsidR="002854B4" w:rsidRPr="005327B9" w:rsidRDefault="002854B4" w:rsidP="006F196C">
            <w:pPr>
              <w:pStyle w:val="TableParagraph"/>
              <w:spacing w:before="193"/>
              <w:ind w:right="790"/>
              <w:jc w:val="right"/>
              <w:rPr>
                <w:sz w:val="28"/>
                <w:szCs w:val="28"/>
              </w:rPr>
            </w:pPr>
            <w:r w:rsidRPr="005327B9">
              <w:rPr>
                <w:spacing w:val="-10"/>
                <w:sz w:val="28"/>
                <w:szCs w:val="28"/>
              </w:rPr>
              <w:t>2</w:t>
            </w:r>
          </w:p>
        </w:tc>
        <w:tc>
          <w:tcPr>
            <w:tcW w:w="1912" w:type="dxa"/>
          </w:tcPr>
          <w:p w14:paraId="2DF02938" w14:textId="77777777" w:rsidR="002854B4" w:rsidRPr="005327B9" w:rsidRDefault="002854B4" w:rsidP="006F196C">
            <w:pPr>
              <w:pStyle w:val="TableParagraph"/>
              <w:spacing w:before="179"/>
              <w:ind w:right="793"/>
              <w:jc w:val="right"/>
              <w:rPr>
                <w:sz w:val="28"/>
                <w:szCs w:val="28"/>
              </w:rPr>
            </w:pPr>
            <w:r w:rsidRPr="005327B9">
              <w:rPr>
                <w:spacing w:val="-10"/>
                <w:sz w:val="28"/>
                <w:szCs w:val="28"/>
              </w:rPr>
              <w:t>1</w:t>
            </w:r>
          </w:p>
        </w:tc>
        <w:tc>
          <w:tcPr>
            <w:tcW w:w="2838" w:type="dxa"/>
          </w:tcPr>
          <w:p w14:paraId="716A06EF"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B98E481" w14:textId="77777777" w:rsidR="002854B4" w:rsidRPr="005327B9" w:rsidRDefault="00F1469E" w:rsidP="006F196C">
            <w:pPr>
              <w:pStyle w:val="TableParagraph"/>
              <w:spacing w:before="45"/>
              <w:ind w:left="237"/>
              <w:rPr>
                <w:sz w:val="28"/>
                <w:szCs w:val="28"/>
              </w:rPr>
            </w:pPr>
            <w:hyperlink r:id="rId50">
              <w:r w:rsidR="002854B4" w:rsidRPr="005327B9">
                <w:rPr>
                  <w:color w:val="0000FF"/>
                  <w:spacing w:val="-2"/>
                  <w:sz w:val="28"/>
                  <w:szCs w:val="28"/>
                  <w:u w:val="single" w:color="0000FF"/>
                </w:rPr>
                <w:t>https://m.edsoo.ru/7f413034</w:t>
              </w:r>
            </w:hyperlink>
          </w:p>
        </w:tc>
      </w:tr>
      <w:tr w:rsidR="002854B4" w:rsidRPr="005327B9" w14:paraId="7C43851F" w14:textId="77777777">
        <w:trPr>
          <w:trHeight w:val="552"/>
        </w:trPr>
        <w:tc>
          <w:tcPr>
            <w:tcW w:w="6256" w:type="dxa"/>
            <w:gridSpan w:val="2"/>
          </w:tcPr>
          <w:p w14:paraId="511A66F2"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00" w:type="dxa"/>
          </w:tcPr>
          <w:p w14:paraId="7CEC30D8" w14:textId="77777777" w:rsidR="002854B4" w:rsidRPr="005327B9" w:rsidRDefault="002854B4" w:rsidP="006F196C">
            <w:pPr>
              <w:pStyle w:val="TableParagraph"/>
              <w:spacing w:before="131"/>
              <w:ind w:right="379"/>
              <w:jc w:val="right"/>
              <w:rPr>
                <w:sz w:val="28"/>
                <w:szCs w:val="28"/>
              </w:rPr>
            </w:pPr>
            <w:r w:rsidRPr="005327B9">
              <w:rPr>
                <w:spacing w:val="-5"/>
                <w:sz w:val="28"/>
                <w:szCs w:val="28"/>
              </w:rPr>
              <w:t>37</w:t>
            </w:r>
          </w:p>
        </w:tc>
        <w:tc>
          <w:tcPr>
            <w:tcW w:w="6589" w:type="dxa"/>
            <w:gridSpan w:val="3"/>
          </w:tcPr>
          <w:p w14:paraId="0C1AD3FF" w14:textId="77777777" w:rsidR="002854B4" w:rsidRPr="005327B9" w:rsidRDefault="002854B4" w:rsidP="006F196C">
            <w:pPr>
              <w:pStyle w:val="TableParagraph"/>
              <w:rPr>
                <w:sz w:val="28"/>
                <w:szCs w:val="28"/>
              </w:rPr>
            </w:pPr>
          </w:p>
        </w:tc>
      </w:tr>
      <w:tr w:rsidR="002854B4" w:rsidRPr="005327B9" w14:paraId="32A4B74A" w14:textId="77777777">
        <w:trPr>
          <w:trHeight w:val="364"/>
        </w:trPr>
        <w:tc>
          <w:tcPr>
            <w:tcW w:w="14045" w:type="dxa"/>
            <w:gridSpan w:val="6"/>
          </w:tcPr>
          <w:p w14:paraId="4556EBE6"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6.</w:t>
            </w:r>
            <w:r w:rsidRPr="005327B9">
              <w:rPr>
                <w:b/>
                <w:spacing w:val="1"/>
                <w:sz w:val="28"/>
                <w:szCs w:val="28"/>
              </w:rPr>
              <w:t xml:space="preserve"> </w:t>
            </w:r>
            <w:r w:rsidRPr="005327B9">
              <w:rPr>
                <w:b/>
                <w:sz w:val="28"/>
                <w:szCs w:val="28"/>
              </w:rPr>
              <w:t>Синтаксис.</w:t>
            </w:r>
            <w:r w:rsidRPr="005327B9">
              <w:rPr>
                <w:b/>
                <w:spacing w:val="-1"/>
                <w:sz w:val="28"/>
                <w:szCs w:val="28"/>
              </w:rPr>
              <w:t xml:space="preserve"> </w:t>
            </w:r>
            <w:r w:rsidRPr="005327B9">
              <w:rPr>
                <w:b/>
                <w:sz w:val="28"/>
                <w:szCs w:val="28"/>
              </w:rPr>
              <w:t>Культура</w:t>
            </w:r>
            <w:r w:rsidRPr="005327B9">
              <w:rPr>
                <w:b/>
                <w:spacing w:val="-6"/>
                <w:sz w:val="28"/>
                <w:szCs w:val="28"/>
              </w:rPr>
              <w:t xml:space="preserve"> </w:t>
            </w:r>
            <w:r w:rsidRPr="005327B9">
              <w:rPr>
                <w:b/>
                <w:sz w:val="28"/>
                <w:szCs w:val="28"/>
              </w:rPr>
              <w:t>речи.</w:t>
            </w:r>
            <w:r w:rsidRPr="005327B9">
              <w:rPr>
                <w:b/>
                <w:spacing w:val="-5"/>
                <w:sz w:val="28"/>
                <w:szCs w:val="28"/>
              </w:rPr>
              <w:t xml:space="preserve"> </w:t>
            </w:r>
            <w:r w:rsidRPr="005327B9">
              <w:rPr>
                <w:b/>
                <w:spacing w:val="-2"/>
                <w:sz w:val="28"/>
                <w:szCs w:val="28"/>
              </w:rPr>
              <w:t>Пунктуация</w:t>
            </w:r>
          </w:p>
        </w:tc>
      </w:tr>
      <w:tr w:rsidR="002854B4" w:rsidRPr="005327B9" w14:paraId="5458C440" w14:textId="77777777">
        <w:trPr>
          <w:trHeight w:val="677"/>
        </w:trPr>
        <w:tc>
          <w:tcPr>
            <w:tcW w:w="1133" w:type="dxa"/>
          </w:tcPr>
          <w:p w14:paraId="74185876" w14:textId="77777777" w:rsidR="002854B4" w:rsidRPr="005327B9" w:rsidRDefault="002854B4" w:rsidP="006F196C">
            <w:pPr>
              <w:pStyle w:val="TableParagraph"/>
              <w:spacing w:before="193"/>
              <w:ind w:left="103"/>
              <w:rPr>
                <w:sz w:val="28"/>
                <w:szCs w:val="28"/>
              </w:rPr>
            </w:pPr>
            <w:r w:rsidRPr="005327B9">
              <w:rPr>
                <w:spacing w:val="-5"/>
                <w:sz w:val="28"/>
                <w:szCs w:val="28"/>
              </w:rPr>
              <w:t>6.1</w:t>
            </w:r>
          </w:p>
        </w:tc>
        <w:tc>
          <w:tcPr>
            <w:tcW w:w="5123" w:type="dxa"/>
          </w:tcPr>
          <w:p w14:paraId="6506AB1D" w14:textId="77777777" w:rsidR="002854B4" w:rsidRPr="005327B9" w:rsidRDefault="002854B4" w:rsidP="006F196C">
            <w:pPr>
              <w:pStyle w:val="TableParagraph"/>
              <w:spacing w:before="6"/>
              <w:ind w:left="237"/>
              <w:rPr>
                <w:sz w:val="28"/>
                <w:szCs w:val="28"/>
              </w:rPr>
            </w:pPr>
            <w:r w:rsidRPr="005327B9">
              <w:rPr>
                <w:sz w:val="28"/>
                <w:szCs w:val="28"/>
              </w:rPr>
              <w:t>Синтаксис</w:t>
            </w:r>
            <w:r w:rsidRPr="005327B9">
              <w:rPr>
                <w:spacing w:val="-12"/>
                <w:sz w:val="28"/>
                <w:szCs w:val="28"/>
              </w:rPr>
              <w:t xml:space="preserve"> </w:t>
            </w:r>
            <w:r w:rsidRPr="005327B9">
              <w:rPr>
                <w:sz w:val="28"/>
                <w:szCs w:val="28"/>
              </w:rPr>
              <w:t>и</w:t>
            </w:r>
            <w:r w:rsidRPr="005327B9">
              <w:rPr>
                <w:spacing w:val="-10"/>
                <w:sz w:val="28"/>
                <w:szCs w:val="28"/>
              </w:rPr>
              <w:t xml:space="preserve"> </w:t>
            </w:r>
            <w:r w:rsidRPr="005327B9">
              <w:rPr>
                <w:sz w:val="28"/>
                <w:szCs w:val="28"/>
              </w:rPr>
              <w:t>пунктуация</w:t>
            </w:r>
            <w:r w:rsidRPr="005327B9">
              <w:rPr>
                <w:spacing w:val="-11"/>
                <w:sz w:val="28"/>
                <w:szCs w:val="28"/>
              </w:rPr>
              <w:t xml:space="preserve"> </w:t>
            </w:r>
            <w:r w:rsidRPr="005327B9">
              <w:rPr>
                <w:sz w:val="28"/>
                <w:szCs w:val="28"/>
              </w:rPr>
              <w:t>как</w:t>
            </w:r>
            <w:r w:rsidRPr="005327B9">
              <w:rPr>
                <w:spacing w:val="-13"/>
                <w:sz w:val="28"/>
                <w:szCs w:val="28"/>
              </w:rPr>
              <w:t xml:space="preserve"> </w:t>
            </w:r>
            <w:r w:rsidRPr="005327B9">
              <w:rPr>
                <w:sz w:val="28"/>
                <w:szCs w:val="28"/>
              </w:rPr>
              <w:t>разделы лингвистики. Словосочетание</w:t>
            </w:r>
          </w:p>
        </w:tc>
        <w:tc>
          <w:tcPr>
            <w:tcW w:w="1200" w:type="dxa"/>
          </w:tcPr>
          <w:p w14:paraId="4BDF684D" w14:textId="77777777" w:rsidR="002854B4" w:rsidRPr="005327B9" w:rsidRDefault="002854B4" w:rsidP="006F196C">
            <w:pPr>
              <w:pStyle w:val="TableParagraph"/>
              <w:spacing w:before="193"/>
              <w:ind w:right="436"/>
              <w:jc w:val="right"/>
              <w:rPr>
                <w:sz w:val="28"/>
                <w:szCs w:val="28"/>
              </w:rPr>
            </w:pPr>
            <w:r w:rsidRPr="005327B9">
              <w:rPr>
                <w:spacing w:val="-10"/>
                <w:sz w:val="28"/>
                <w:szCs w:val="28"/>
              </w:rPr>
              <w:t>2</w:t>
            </w:r>
          </w:p>
        </w:tc>
        <w:tc>
          <w:tcPr>
            <w:tcW w:w="1839" w:type="dxa"/>
          </w:tcPr>
          <w:p w14:paraId="54B139F9" w14:textId="77777777" w:rsidR="002854B4" w:rsidRPr="005327B9" w:rsidRDefault="002854B4" w:rsidP="006F196C">
            <w:pPr>
              <w:pStyle w:val="TableParagraph"/>
              <w:spacing w:before="208"/>
              <w:ind w:right="790"/>
              <w:jc w:val="right"/>
              <w:rPr>
                <w:sz w:val="28"/>
                <w:szCs w:val="28"/>
              </w:rPr>
            </w:pPr>
            <w:r w:rsidRPr="005327B9">
              <w:rPr>
                <w:spacing w:val="-10"/>
                <w:sz w:val="28"/>
                <w:szCs w:val="28"/>
              </w:rPr>
              <w:t>2</w:t>
            </w:r>
          </w:p>
        </w:tc>
        <w:tc>
          <w:tcPr>
            <w:tcW w:w="1912" w:type="dxa"/>
          </w:tcPr>
          <w:p w14:paraId="2E09E3CB" w14:textId="77777777" w:rsidR="002854B4" w:rsidRPr="005327B9" w:rsidRDefault="002854B4" w:rsidP="006F196C">
            <w:pPr>
              <w:pStyle w:val="TableParagraph"/>
              <w:rPr>
                <w:sz w:val="28"/>
                <w:szCs w:val="28"/>
              </w:rPr>
            </w:pPr>
          </w:p>
        </w:tc>
        <w:tc>
          <w:tcPr>
            <w:tcW w:w="2838" w:type="dxa"/>
          </w:tcPr>
          <w:p w14:paraId="4C74B085" w14:textId="77777777" w:rsidR="002854B4" w:rsidRPr="005327B9" w:rsidRDefault="002854B4" w:rsidP="006F196C">
            <w:pPr>
              <w:pStyle w:val="TableParagraph"/>
              <w:spacing w:before="49"/>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3A4CCFD" w14:textId="77777777" w:rsidR="002854B4" w:rsidRPr="005327B9" w:rsidRDefault="00F1469E" w:rsidP="006F196C">
            <w:pPr>
              <w:pStyle w:val="TableParagraph"/>
              <w:spacing w:before="45"/>
              <w:ind w:left="237"/>
              <w:rPr>
                <w:sz w:val="28"/>
                <w:szCs w:val="28"/>
              </w:rPr>
            </w:pPr>
            <w:hyperlink r:id="rId51">
              <w:r w:rsidR="002854B4" w:rsidRPr="005327B9">
                <w:rPr>
                  <w:color w:val="0000FF"/>
                  <w:spacing w:val="-2"/>
                  <w:sz w:val="28"/>
                  <w:szCs w:val="28"/>
                  <w:u w:val="single" w:color="0000FF"/>
                </w:rPr>
                <w:t>https://m.edsoo.ru/7f413034</w:t>
              </w:r>
            </w:hyperlink>
          </w:p>
        </w:tc>
      </w:tr>
      <w:tr w:rsidR="002854B4" w:rsidRPr="005327B9" w14:paraId="24189243" w14:textId="77777777">
        <w:trPr>
          <w:trHeight w:val="652"/>
        </w:trPr>
        <w:tc>
          <w:tcPr>
            <w:tcW w:w="1133" w:type="dxa"/>
          </w:tcPr>
          <w:p w14:paraId="6C6DA9E2" w14:textId="77777777" w:rsidR="002854B4" w:rsidRPr="005327B9" w:rsidRDefault="002854B4" w:rsidP="006F196C">
            <w:pPr>
              <w:pStyle w:val="TableParagraph"/>
              <w:spacing w:before="184"/>
              <w:ind w:left="103"/>
              <w:rPr>
                <w:sz w:val="28"/>
                <w:szCs w:val="28"/>
              </w:rPr>
            </w:pPr>
            <w:r w:rsidRPr="005327B9">
              <w:rPr>
                <w:spacing w:val="-5"/>
                <w:sz w:val="28"/>
                <w:szCs w:val="28"/>
              </w:rPr>
              <w:t>6.2</w:t>
            </w:r>
          </w:p>
        </w:tc>
        <w:tc>
          <w:tcPr>
            <w:tcW w:w="5123" w:type="dxa"/>
          </w:tcPr>
          <w:p w14:paraId="461B2CC0" w14:textId="77777777" w:rsidR="002854B4" w:rsidRPr="005327B9" w:rsidRDefault="002854B4" w:rsidP="006F196C">
            <w:pPr>
              <w:pStyle w:val="TableParagraph"/>
              <w:spacing w:before="184"/>
              <w:ind w:left="237"/>
              <w:rPr>
                <w:sz w:val="28"/>
                <w:szCs w:val="28"/>
              </w:rPr>
            </w:pPr>
            <w:r w:rsidRPr="005327B9">
              <w:rPr>
                <w:sz w:val="28"/>
                <w:szCs w:val="28"/>
              </w:rPr>
              <w:t>Простое</w:t>
            </w:r>
            <w:r w:rsidRPr="005327B9">
              <w:rPr>
                <w:spacing w:val="-2"/>
                <w:sz w:val="28"/>
                <w:szCs w:val="28"/>
              </w:rPr>
              <w:t xml:space="preserve"> </w:t>
            </w:r>
            <w:r w:rsidRPr="005327B9">
              <w:rPr>
                <w:sz w:val="28"/>
                <w:szCs w:val="28"/>
              </w:rPr>
              <w:t>двусоставное</w:t>
            </w:r>
            <w:r w:rsidRPr="005327B9">
              <w:rPr>
                <w:spacing w:val="-6"/>
                <w:sz w:val="28"/>
                <w:szCs w:val="28"/>
              </w:rPr>
              <w:t xml:space="preserve"> </w:t>
            </w:r>
            <w:r w:rsidRPr="005327B9">
              <w:rPr>
                <w:spacing w:val="-2"/>
                <w:sz w:val="28"/>
                <w:szCs w:val="28"/>
              </w:rPr>
              <w:t>предложение</w:t>
            </w:r>
          </w:p>
        </w:tc>
        <w:tc>
          <w:tcPr>
            <w:tcW w:w="1200" w:type="dxa"/>
          </w:tcPr>
          <w:p w14:paraId="1B90A016" w14:textId="77777777" w:rsidR="002854B4" w:rsidRPr="005327B9" w:rsidRDefault="002854B4" w:rsidP="006F196C">
            <w:pPr>
              <w:pStyle w:val="TableParagraph"/>
              <w:spacing w:before="184"/>
              <w:ind w:right="436"/>
              <w:jc w:val="right"/>
              <w:rPr>
                <w:sz w:val="28"/>
                <w:szCs w:val="28"/>
              </w:rPr>
            </w:pPr>
            <w:r w:rsidRPr="005327B9">
              <w:rPr>
                <w:spacing w:val="-10"/>
                <w:sz w:val="28"/>
                <w:szCs w:val="28"/>
              </w:rPr>
              <w:t>9</w:t>
            </w:r>
          </w:p>
        </w:tc>
        <w:tc>
          <w:tcPr>
            <w:tcW w:w="1839" w:type="dxa"/>
          </w:tcPr>
          <w:p w14:paraId="165A39C5" w14:textId="77777777" w:rsidR="002854B4" w:rsidRPr="005327B9" w:rsidRDefault="002854B4" w:rsidP="006F196C">
            <w:pPr>
              <w:pStyle w:val="TableParagraph"/>
              <w:rPr>
                <w:sz w:val="28"/>
                <w:szCs w:val="28"/>
              </w:rPr>
            </w:pPr>
          </w:p>
        </w:tc>
        <w:tc>
          <w:tcPr>
            <w:tcW w:w="1912" w:type="dxa"/>
          </w:tcPr>
          <w:p w14:paraId="1E6702E0" w14:textId="77777777" w:rsidR="002854B4" w:rsidRPr="005327B9" w:rsidRDefault="002854B4" w:rsidP="006F196C">
            <w:pPr>
              <w:pStyle w:val="TableParagraph"/>
              <w:rPr>
                <w:sz w:val="28"/>
                <w:szCs w:val="28"/>
              </w:rPr>
            </w:pPr>
          </w:p>
        </w:tc>
        <w:tc>
          <w:tcPr>
            <w:tcW w:w="2838" w:type="dxa"/>
          </w:tcPr>
          <w:p w14:paraId="70E609B6"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40F901D" w14:textId="77777777" w:rsidR="002854B4" w:rsidRPr="005327B9" w:rsidRDefault="00F1469E" w:rsidP="006F196C">
            <w:pPr>
              <w:pStyle w:val="TableParagraph"/>
              <w:spacing w:before="45"/>
              <w:ind w:left="237"/>
              <w:rPr>
                <w:sz w:val="28"/>
                <w:szCs w:val="28"/>
              </w:rPr>
            </w:pPr>
            <w:hyperlink r:id="rId52">
              <w:r w:rsidR="002854B4" w:rsidRPr="005327B9">
                <w:rPr>
                  <w:color w:val="0000FF"/>
                  <w:spacing w:val="-2"/>
                  <w:sz w:val="28"/>
                  <w:szCs w:val="28"/>
                  <w:u w:val="single" w:color="0000FF"/>
                </w:rPr>
                <w:t>https://m.edsoo.ru/7f413034</w:t>
              </w:r>
            </w:hyperlink>
          </w:p>
        </w:tc>
      </w:tr>
      <w:tr w:rsidR="002854B4" w:rsidRPr="005327B9" w14:paraId="4C50E3B8" w14:textId="77777777">
        <w:trPr>
          <w:trHeight w:val="657"/>
        </w:trPr>
        <w:tc>
          <w:tcPr>
            <w:tcW w:w="1133" w:type="dxa"/>
          </w:tcPr>
          <w:p w14:paraId="5DAFD321" w14:textId="77777777" w:rsidR="002854B4" w:rsidRPr="005327B9" w:rsidRDefault="002854B4" w:rsidP="006F196C">
            <w:pPr>
              <w:pStyle w:val="TableParagraph"/>
              <w:spacing w:before="184"/>
              <w:ind w:left="103"/>
              <w:rPr>
                <w:sz w:val="28"/>
                <w:szCs w:val="28"/>
              </w:rPr>
            </w:pPr>
            <w:r w:rsidRPr="005327B9">
              <w:rPr>
                <w:spacing w:val="-5"/>
                <w:sz w:val="28"/>
                <w:szCs w:val="28"/>
              </w:rPr>
              <w:t>6.3</w:t>
            </w:r>
          </w:p>
        </w:tc>
        <w:tc>
          <w:tcPr>
            <w:tcW w:w="5123" w:type="dxa"/>
          </w:tcPr>
          <w:p w14:paraId="3D437B12" w14:textId="77777777" w:rsidR="002854B4" w:rsidRPr="005327B9" w:rsidRDefault="002854B4" w:rsidP="006F196C">
            <w:pPr>
              <w:pStyle w:val="TableParagraph"/>
              <w:spacing w:before="184"/>
              <w:ind w:left="237"/>
              <w:rPr>
                <w:sz w:val="28"/>
                <w:szCs w:val="28"/>
              </w:rPr>
            </w:pPr>
            <w:r w:rsidRPr="005327B9">
              <w:rPr>
                <w:sz w:val="28"/>
                <w:szCs w:val="28"/>
              </w:rPr>
              <w:t>Простое</w:t>
            </w:r>
            <w:r w:rsidRPr="005327B9">
              <w:rPr>
                <w:spacing w:val="-4"/>
                <w:sz w:val="28"/>
                <w:szCs w:val="28"/>
              </w:rPr>
              <w:t xml:space="preserve"> </w:t>
            </w:r>
            <w:r w:rsidRPr="005327B9">
              <w:rPr>
                <w:sz w:val="28"/>
                <w:szCs w:val="28"/>
              </w:rPr>
              <w:t>осложнённое</w:t>
            </w:r>
            <w:r w:rsidRPr="005327B9">
              <w:rPr>
                <w:spacing w:val="-4"/>
                <w:sz w:val="28"/>
                <w:szCs w:val="28"/>
              </w:rPr>
              <w:t xml:space="preserve"> </w:t>
            </w:r>
            <w:r w:rsidRPr="005327B9">
              <w:rPr>
                <w:spacing w:val="-2"/>
                <w:sz w:val="28"/>
                <w:szCs w:val="28"/>
              </w:rPr>
              <w:t>предложение</w:t>
            </w:r>
          </w:p>
        </w:tc>
        <w:tc>
          <w:tcPr>
            <w:tcW w:w="1200" w:type="dxa"/>
          </w:tcPr>
          <w:p w14:paraId="60D53276" w14:textId="77777777" w:rsidR="002854B4" w:rsidRPr="005327B9" w:rsidRDefault="002854B4" w:rsidP="006F196C">
            <w:pPr>
              <w:pStyle w:val="TableParagraph"/>
              <w:spacing w:before="184"/>
              <w:ind w:right="436"/>
              <w:jc w:val="right"/>
              <w:rPr>
                <w:sz w:val="28"/>
                <w:szCs w:val="28"/>
              </w:rPr>
            </w:pPr>
            <w:r w:rsidRPr="005327B9">
              <w:rPr>
                <w:spacing w:val="-10"/>
                <w:sz w:val="28"/>
                <w:szCs w:val="28"/>
              </w:rPr>
              <w:t>6</w:t>
            </w:r>
          </w:p>
        </w:tc>
        <w:tc>
          <w:tcPr>
            <w:tcW w:w="1839" w:type="dxa"/>
          </w:tcPr>
          <w:p w14:paraId="6DFDB94C" w14:textId="77777777" w:rsidR="002854B4" w:rsidRPr="005327B9" w:rsidRDefault="002854B4" w:rsidP="006F196C">
            <w:pPr>
              <w:pStyle w:val="TableParagraph"/>
              <w:rPr>
                <w:sz w:val="28"/>
                <w:szCs w:val="28"/>
              </w:rPr>
            </w:pPr>
          </w:p>
        </w:tc>
        <w:tc>
          <w:tcPr>
            <w:tcW w:w="1912" w:type="dxa"/>
          </w:tcPr>
          <w:p w14:paraId="39BA900C"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1</w:t>
            </w:r>
          </w:p>
        </w:tc>
        <w:tc>
          <w:tcPr>
            <w:tcW w:w="2838" w:type="dxa"/>
          </w:tcPr>
          <w:p w14:paraId="4534E484"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92F72B9" w14:textId="77777777" w:rsidR="002854B4" w:rsidRPr="005327B9" w:rsidRDefault="00F1469E" w:rsidP="006F196C">
            <w:pPr>
              <w:pStyle w:val="TableParagraph"/>
              <w:spacing w:before="45"/>
              <w:ind w:left="237"/>
              <w:rPr>
                <w:sz w:val="28"/>
                <w:szCs w:val="28"/>
              </w:rPr>
            </w:pPr>
            <w:hyperlink r:id="rId53">
              <w:r w:rsidR="002854B4" w:rsidRPr="005327B9">
                <w:rPr>
                  <w:color w:val="0000FF"/>
                  <w:spacing w:val="-2"/>
                  <w:sz w:val="28"/>
                  <w:szCs w:val="28"/>
                  <w:u w:val="single" w:color="0000FF"/>
                </w:rPr>
                <w:t>https://m.edsoo.ru/7f413034</w:t>
              </w:r>
            </w:hyperlink>
          </w:p>
        </w:tc>
      </w:tr>
      <w:tr w:rsidR="002854B4" w:rsidRPr="005327B9" w14:paraId="12452FEB" w14:textId="77777777">
        <w:trPr>
          <w:trHeight w:val="652"/>
        </w:trPr>
        <w:tc>
          <w:tcPr>
            <w:tcW w:w="1133" w:type="dxa"/>
          </w:tcPr>
          <w:p w14:paraId="563CF2BE" w14:textId="77777777" w:rsidR="002854B4" w:rsidRPr="005327B9" w:rsidRDefault="002854B4" w:rsidP="006F196C">
            <w:pPr>
              <w:pStyle w:val="TableParagraph"/>
              <w:spacing w:before="179"/>
              <w:ind w:left="103"/>
              <w:rPr>
                <w:sz w:val="28"/>
                <w:szCs w:val="28"/>
              </w:rPr>
            </w:pPr>
            <w:r w:rsidRPr="005327B9">
              <w:rPr>
                <w:spacing w:val="-5"/>
                <w:sz w:val="28"/>
                <w:szCs w:val="28"/>
              </w:rPr>
              <w:t>6.4</w:t>
            </w:r>
          </w:p>
        </w:tc>
        <w:tc>
          <w:tcPr>
            <w:tcW w:w="5123" w:type="dxa"/>
          </w:tcPr>
          <w:p w14:paraId="7B394840" w14:textId="77777777" w:rsidR="002854B4" w:rsidRPr="005327B9" w:rsidRDefault="002854B4" w:rsidP="006F196C">
            <w:pPr>
              <w:pStyle w:val="TableParagraph"/>
              <w:spacing w:before="179"/>
              <w:ind w:left="237"/>
              <w:rPr>
                <w:sz w:val="28"/>
                <w:szCs w:val="28"/>
              </w:rPr>
            </w:pPr>
            <w:r w:rsidRPr="005327B9">
              <w:rPr>
                <w:sz w:val="28"/>
                <w:szCs w:val="28"/>
              </w:rPr>
              <w:t>Сложное</w:t>
            </w:r>
            <w:r w:rsidRPr="005327B9">
              <w:rPr>
                <w:spacing w:val="-1"/>
                <w:sz w:val="28"/>
                <w:szCs w:val="28"/>
              </w:rPr>
              <w:t xml:space="preserve"> </w:t>
            </w:r>
            <w:r w:rsidRPr="005327B9">
              <w:rPr>
                <w:spacing w:val="-2"/>
                <w:sz w:val="28"/>
                <w:szCs w:val="28"/>
              </w:rPr>
              <w:t>предложение</w:t>
            </w:r>
          </w:p>
        </w:tc>
        <w:tc>
          <w:tcPr>
            <w:tcW w:w="1200" w:type="dxa"/>
          </w:tcPr>
          <w:p w14:paraId="5F95A84C" w14:textId="77777777" w:rsidR="002854B4" w:rsidRPr="005327B9" w:rsidRDefault="002854B4" w:rsidP="006F196C">
            <w:pPr>
              <w:pStyle w:val="TableParagraph"/>
              <w:spacing w:before="179"/>
              <w:ind w:right="436"/>
              <w:jc w:val="right"/>
              <w:rPr>
                <w:sz w:val="28"/>
                <w:szCs w:val="28"/>
              </w:rPr>
            </w:pPr>
            <w:r w:rsidRPr="005327B9">
              <w:rPr>
                <w:spacing w:val="-10"/>
                <w:sz w:val="28"/>
                <w:szCs w:val="28"/>
              </w:rPr>
              <w:t>7</w:t>
            </w:r>
          </w:p>
        </w:tc>
        <w:tc>
          <w:tcPr>
            <w:tcW w:w="1839" w:type="dxa"/>
          </w:tcPr>
          <w:p w14:paraId="0B665EED" w14:textId="77777777" w:rsidR="002854B4" w:rsidRPr="005327B9" w:rsidRDefault="002854B4" w:rsidP="006F196C">
            <w:pPr>
              <w:pStyle w:val="TableParagraph"/>
              <w:rPr>
                <w:sz w:val="28"/>
                <w:szCs w:val="28"/>
              </w:rPr>
            </w:pPr>
          </w:p>
        </w:tc>
        <w:tc>
          <w:tcPr>
            <w:tcW w:w="1912" w:type="dxa"/>
          </w:tcPr>
          <w:p w14:paraId="7154727A" w14:textId="77777777" w:rsidR="002854B4" w:rsidRPr="005327B9" w:rsidRDefault="002854B4" w:rsidP="006F196C">
            <w:pPr>
              <w:pStyle w:val="TableParagraph"/>
              <w:spacing w:before="179"/>
              <w:ind w:right="793"/>
              <w:jc w:val="right"/>
              <w:rPr>
                <w:sz w:val="28"/>
                <w:szCs w:val="28"/>
              </w:rPr>
            </w:pPr>
            <w:r w:rsidRPr="005327B9">
              <w:rPr>
                <w:spacing w:val="-10"/>
                <w:sz w:val="28"/>
                <w:szCs w:val="28"/>
              </w:rPr>
              <w:t>2</w:t>
            </w:r>
          </w:p>
        </w:tc>
        <w:tc>
          <w:tcPr>
            <w:tcW w:w="2838" w:type="dxa"/>
          </w:tcPr>
          <w:p w14:paraId="4FB89DFE"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891F3DC" w14:textId="77777777" w:rsidR="002854B4" w:rsidRPr="005327B9" w:rsidRDefault="00F1469E" w:rsidP="006F196C">
            <w:pPr>
              <w:pStyle w:val="TableParagraph"/>
              <w:spacing w:before="45"/>
              <w:ind w:left="237"/>
              <w:rPr>
                <w:sz w:val="28"/>
                <w:szCs w:val="28"/>
              </w:rPr>
            </w:pPr>
            <w:hyperlink r:id="rId54">
              <w:r w:rsidR="002854B4" w:rsidRPr="005327B9">
                <w:rPr>
                  <w:color w:val="0000FF"/>
                  <w:spacing w:val="-2"/>
                  <w:sz w:val="28"/>
                  <w:szCs w:val="28"/>
                  <w:u w:val="single" w:color="0000FF"/>
                </w:rPr>
                <w:t>https://m.edsoo.ru/7f413034</w:t>
              </w:r>
            </w:hyperlink>
          </w:p>
        </w:tc>
      </w:tr>
      <w:tr w:rsidR="002854B4" w:rsidRPr="005327B9" w14:paraId="4C3284DF" w14:textId="77777777">
        <w:trPr>
          <w:trHeight w:val="653"/>
        </w:trPr>
        <w:tc>
          <w:tcPr>
            <w:tcW w:w="1133" w:type="dxa"/>
          </w:tcPr>
          <w:p w14:paraId="034BFA8E" w14:textId="77777777" w:rsidR="002854B4" w:rsidRPr="005327B9" w:rsidRDefault="002854B4" w:rsidP="006F196C">
            <w:pPr>
              <w:pStyle w:val="TableParagraph"/>
              <w:spacing w:before="179"/>
              <w:ind w:left="103"/>
              <w:rPr>
                <w:sz w:val="28"/>
                <w:szCs w:val="28"/>
              </w:rPr>
            </w:pPr>
            <w:r w:rsidRPr="005327B9">
              <w:rPr>
                <w:spacing w:val="-5"/>
                <w:sz w:val="28"/>
                <w:szCs w:val="28"/>
              </w:rPr>
              <w:t>6.5</w:t>
            </w:r>
          </w:p>
        </w:tc>
        <w:tc>
          <w:tcPr>
            <w:tcW w:w="5123" w:type="dxa"/>
          </w:tcPr>
          <w:p w14:paraId="14D7C532" w14:textId="77777777" w:rsidR="002854B4" w:rsidRPr="005327B9" w:rsidRDefault="002854B4" w:rsidP="006F196C">
            <w:pPr>
              <w:pStyle w:val="TableParagraph"/>
              <w:spacing w:before="179"/>
              <w:ind w:left="237"/>
              <w:rPr>
                <w:sz w:val="28"/>
                <w:szCs w:val="28"/>
              </w:rPr>
            </w:pPr>
            <w:r w:rsidRPr="005327B9">
              <w:rPr>
                <w:sz w:val="28"/>
                <w:szCs w:val="28"/>
              </w:rPr>
              <w:t>Прямая</w:t>
            </w:r>
            <w:r w:rsidRPr="005327B9">
              <w:rPr>
                <w:spacing w:val="2"/>
                <w:sz w:val="28"/>
                <w:szCs w:val="28"/>
              </w:rPr>
              <w:t xml:space="preserve"> </w:t>
            </w:r>
            <w:r w:rsidRPr="005327B9">
              <w:rPr>
                <w:spacing w:val="-4"/>
                <w:sz w:val="28"/>
                <w:szCs w:val="28"/>
              </w:rPr>
              <w:t>речь</w:t>
            </w:r>
          </w:p>
        </w:tc>
        <w:tc>
          <w:tcPr>
            <w:tcW w:w="1200" w:type="dxa"/>
          </w:tcPr>
          <w:p w14:paraId="34B4DE11" w14:textId="77777777" w:rsidR="002854B4" w:rsidRPr="005327B9" w:rsidRDefault="002854B4" w:rsidP="006F196C">
            <w:pPr>
              <w:pStyle w:val="TableParagraph"/>
              <w:spacing w:before="179"/>
              <w:ind w:right="436"/>
              <w:jc w:val="right"/>
              <w:rPr>
                <w:sz w:val="28"/>
                <w:szCs w:val="28"/>
              </w:rPr>
            </w:pPr>
            <w:r w:rsidRPr="005327B9">
              <w:rPr>
                <w:spacing w:val="-10"/>
                <w:sz w:val="28"/>
                <w:szCs w:val="28"/>
              </w:rPr>
              <w:t>2</w:t>
            </w:r>
          </w:p>
        </w:tc>
        <w:tc>
          <w:tcPr>
            <w:tcW w:w="1839" w:type="dxa"/>
          </w:tcPr>
          <w:p w14:paraId="19B806EC" w14:textId="77777777" w:rsidR="002854B4" w:rsidRPr="005327B9" w:rsidRDefault="002854B4" w:rsidP="006F196C">
            <w:pPr>
              <w:pStyle w:val="TableParagraph"/>
              <w:rPr>
                <w:sz w:val="28"/>
                <w:szCs w:val="28"/>
              </w:rPr>
            </w:pPr>
          </w:p>
        </w:tc>
        <w:tc>
          <w:tcPr>
            <w:tcW w:w="1912" w:type="dxa"/>
          </w:tcPr>
          <w:p w14:paraId="43EE4FEB" w14:textId="77777777" w:rsidR="002854B4" w:rsidRPr="005327B9" w:rsidRDefault="002854B4" w:rsidP="006F196C">
            <w:pPr>
              <w:pStyle w:val="TableParagraph"/>
              <w:rPr>
                <w:sz w:val="28"/>
                <w:szCs w:val="28"/>
              </w:rPr>
            </w:pPr>
          </w:p>
        </w:tc>
        <w:tc>
          <w:tcPr>
            <w:tcW w:w="2838" w:type="dxa"/>
          </w:tcPr>
          <w:p w14:paraId="287CCF73"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72F49E4" w14:textId="77777777" w:rsidR="002854B4" w:rsidRPr="005327B9" w:rsidRDefault="00F1469E" w:rsidP="006F196C">
            <w:pPr>
              <w:pStyle w:val="TableParagraph"/>
              <w:spacing w:before="45"/>
              <w:ind w:left="237"/>
              <w:rPr>
                <w:sz w:val="28"/>
                <w:szCs w:val="28"/>
              </w:rPr>
            </w:pPr>
            <w:hyperlink r:id="rId55">
              <w:r w:rsidR="002854B4" w:rsidRPr="005327B9">
                <w:rPr>
                  <w:color w:val="0000FF"/>
                  <w:spacing w:val="-2"/>
                  <w:sz w:val="28"/>
                  <w:szCs w:val="28"/>
                  <w:u w:val="single" w:color="0000FF"/>
                </w:rPr>
                <w:t>https://m.edsoo.ru/7f413034</w:t>
              </w:r>
            </w:hyperlink>
          </w:p>
        </w:tc>
      </w:tr>
      <w:tr w:rsidR="002854B4" w:rsidRPr="005327B9" w14:paraId="7B817E1B" w14:textId="77777777">
        <w:trPr>
          <w:trHeight w:val="652"/>
        </w:trPr>
        <w:tc>
          <w:tcPr>
            <w:tcW w:w="1133" w:type="dxa"/>
          </w:tcPr>
          <w:p w14:paraId="49203F12" w14:textId="77777777" w:rsidR="002854B4" w:rsidRPr="005327B9" w:rsidRDefault="002854B4" w:rsidP="006F196C">
            <w:pPr>
              <w:pStyle w:val="TableParagraph"/>
              <w:spacing w:before="184"/>
              <w:ind w:left="103"/>
              <w:rPr>
                <w:sz w:val="28"/>
                <w:szCs w:val="28"/>
              </w:rPr>
            </w:pPr>
            <w:r w:rsidRPr="005327B9">
              <w:rPr>
                <w:spacing w:val="-5"/>
                <w:sz w:val="28"/>
                <w:szCs w:val="28"/>
              </w:rPr>
              <w:t>6.6</w:t>
            </w:r>
          </w:p>
        </w:tc>
        <w:tc>
          <w:tcPr>
            <w:tcW w:w="5123" w:type="dxa"/>
          </w:tcPr>
          <w:p w14:paraId="75206A21" w14:textId="77777777" w:rsidR="002854B4" w:rsidRPr="005327B9" w:rsidRDefault="002854B4" w:rsidP="006F196C">
            <w:pPr>
              <w:pStyle w:val="TableParagraph"/>
              <w:spacing w:before="184"/>
              <w:ind w:left="237"/>
              <w:rPr>
                <w:sz w:val="28"/>
                <w:szCs w:val="28"/>
              </w:rPr>
            </w:pPr>
            <w:r w:rsidRPr="005327B9">
              <w:rPr>
                <w:spacing w:val="-2"/>
                <w:sz w:val="28"/>
                <w:szCs w:val="28"/>
              </w:rPr>
              <w:t>Диалог</w:t>
            </w:r>
          </w:p>
        </w:tc>
        <w:tc>
          <w:tcPr>
            <w:tcW w:w="1200" w:type="dxa"/>
          </w:tcPr>
          <w:p w14:paraId="779476F6" w14:textId="77777777" w:rsidR="002854B4" w:rsidRPr="005327B9" w:rsidRDefault="002854B4" w:rsidP="006F196C">
            <w:pPr>
              <w:pStyle w:val="TableParagraph"/>
              <w:spacing w:before="184"/>
              <w:ind w:right="436"/>
              <w:jc w:val="right"/>
              <w:rPr>
                <w:sz w:val="28"/>
                <w:szCs w:val="28"/>
              </w:rPr>
            </w:pPr>
            <w:r w:rsidRPr="005327B9">
              <w:rPr>
                <w:spacing w:val="-10"/>
                <w:sz w:val="28"/>
                <w:szCs w:val="28"/>
              </w:rPr>
              <w:t>2</w:t>
            </w:r>
          </w:p>
        </w:tc>
        <w:tc>
          <w:tcPr>
            <w:tcW w:w="1839" w:type="dxa"/>
          </w:tcPr>
          <w:p w14:paraId="15A4A8B1" w14:textId="77777777" w:rsidR="002854B4" w:rsidRPr="005327B9" w:rsidRDefault="002854B4" w:rsidP="006F196C">
            <w:pPr>
              <w:pStyle w:val="TableParagraph"/>
              <w:rPr>
                <w:sz w:val="28"/>
                <w:szCs w:val="28"/>
              </w:rPr>
            </w:pPr>
          </w:p>
        </w:tc>
        <w:tc>
          <w:tcPr>
            <w:tcW w:w="1912" w:type="dxa"/>
          </w:tcPr>
          <w:p w14:paraId="68E84260"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1</w:t>
            </w:r>
          </w:p>
        </w:tc>
        <w:tc>
          <w:tcPr>
            <w:tcW w:w="2838" w:type="dxa"/>
          </w:tcPr>
          <w:p w14:paraId="31473FEE"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56C6C40" w14:textId="77777777" w:rsidR="002854B4" w:rsidRPr="005327B9" w:rsidRDefault="00F1469E" w:rsidP="006F196C">
            <w:pPr>
              <w:pStyle w:val="TableParagraph"/>
              <w:spacing w:before="45"/>
              <w:ind w:left="237"/>
              <w:rPr>
                <w:sz w:val="28"/>
                <w:szCs w:val="28"/>
              </w:rPr>
            </w:pPr>
            <w:hyperlink r:id="rId56">
              <w:r w:rsidR="002854B4" w:rsidRPr="005327B9">
                <w:rPr>
                  <w:color w:val="0000FF"/>
                  <w:spacing w:val="-2"/>
                  <w:sz w:val="28"/>
                  <w:szCs w:val="28"/>
                  <w:u w:val="single" w:color="0000FF"/>
                </w:rPr>
                <w:t>https://m.edsoo.ru/7f413034</w:t>
              </w:r>
            </w:hyperlink>
          </w:p>
        </w:tc>
      </w:tr>
      <w:tr w:rsidR="002854B4" w:rsidRPr="005327B9" w14:paraId="2A8DCD02" w14:textId="77777777">
        <w:trPr>
          <w:trHeight w:val="552"/>
        </w:trPr>
        <w:tc>
          <w:tcPr>
            <w:tcW w:w="6256" w:type="dxa"/>
            <w:gridSpan w:val="2"/>
          </w:tcPr>
          <w:p w14:paraId="31CFCE1E"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00" w:type="dxa"/>
          </w:tcPr>
          <w:p w14:paraId="0C231591" w14:textId="77777777" w:rsidR="002854B4" w:rsidRPr="005327B9" w:rsidRDefault="002854B4" w:rsidP="006F196C">
            <w:pPr>
              <w:pStyle w:val="TableParagraph"/>
              <w:spacing w:before="131"/>
              <w:ind w:right="379"/>
              <w:jc w:val="right"/>
              <w:rPr>
                <w:sz w:val="28"/>
                <w:szCs w:val="28"/>
              </w:rPr>
            </w:pPr>
            <w:r w:rsidRPr="005327B9">
              <w:rPr>
                <w:spacing w:val="-5"/>
                <w:sz w:val="28"/>
                <w:szCs w:val="28"/>
              </w:rPr>
              <w:t>28</w:t>
            </w:r>
          </w:p>
        </w:tc>
        <w:tc>
          <w:tcPr>
            <w:tcW w:w="6589" w:type="dxa"/>
            <w:gridSpan w:val="3"/>
          </w:tcPr>
          <w:p w14:paraId="38FF05C9" w14:textId="77777777" w:rsidR="002854B4" w:rsidRPr="005327B9" w:rsidRDefault="002854B4" w:rsidP="006F196C">
            <w:pPr>
              <w:pStyle w:val="TableParagraph"/>
              <w:rPr>
                <w:sz w:val="28"/>
                <w:szCs w:val="28"/>
              </w:rPr>
            </w:pPr>
          </w:p>
        </w:tc>
      </w:tr>
      <w:tr w:rsidR="002854B4" w:rsidRPr="005327B9" w14:paraId="6BE0D604" w14:textId="77777777">
        <w:trPr>
          <w:trHeight w:val="364"/>
        </w:trPr>
        <w:tc>
          <w:tcPr>
            <w:tcW w:w="14045" w:type="dxa"/>
            <w:gridSpan w:val="6"/>
          </w:tcPr>
          <w:p w14:paraId="1CFE892A" w14:textId="77777777" w:rsidR="002854B4" w:rsidRPr="005327B9" w:rsidRDefault="002854B4" w:rsidP="006F196C">
            <w:pPr>
              <w:pStyle w:val="TableParagraph"/>
              <w:spacing w:before="44"/>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7. Морфология.</w:t>
            </w:r>
            <w:r w:rsidRPr="005327B9">
              <w:rPr>
                <w:b/>
                <w:spacing w:val="-1"/>
                <w:sz w:val="28"/>
                <w:szCs w:val="28"/>
              </w:rPr>
              <w:t xml:space="preserve"> </w:t>
            </w:r>
            <w:r w:rsidRPr="005327B9">
              <w:rPr>
                <w:b/>
                <w:sz w:val="28"/>
                <w:szCs w:val="28"/>
              </w:rPr>
              <w:t>Культура</w:t>
            </w:r>
            <w:r w:rsidRPr="005327B9">
              <w:rPr>
                <w:b/>
                <w:spacing w:val="-7"/>
                <w:sz w:val="28"/>
                <w:szCs w:val="28"/>
              </w:rPr>
              <w:t xml:space="preserve"> </w:t>
            </w:r>
            <w:r w:rsidRPr="005327B9">
              <w:rPr>
                <w:b/>
                <w:sz w:val="28"/>
                <w:szCs w:val="28"/>
              </w:rPr>
              <w:t>речи.</w:t>
            </w:r>
            <w:r w:rsidRPr="005327B9">
              <w:rPr>
                <w:b/>
                <w:spacing w:val="-5"/>
                <w:sz w:val="28"/>
                <w:szCs w:val="28"/>
              </w:rPr>
              <w:t xml:space="preserve"> </w:t>
            </w:r>
            <w:r w:rsidRPr="005327B9">
              <w:rPr>
                <w:b/>
                <w:spacing w:val="-2"/>
                <w:sz w:val="28"/>
                <w:szCs w:val="28"/>
              </w:rPr>
              <w:t>Орфография</w:t>
            </w:r>
          </w:p>
        </w:tc>
      </w:tr>
      <w:tr w:rsidR="002854B4" w:rsidRPr="005327B9" w14:paraId="6A9D04A3" w14:textId="77777777">
        <w:trPr>
          <w:trHeight w:val="647"/>
        </w:trPr>
        <w:tc>
          <w:tcPr>
            <w:tcW w:w="1133" w:type="dxa"/>
          </w:tcPr>
          <w:p w14:paraId="2B7F356A" w14:textId="77777777" w:rsidR="002854B4" w:rsidRPr="005327B9" w:rsidRDefault="002854B4" w:rsidP="006F196C">
            <w:pPr>
              <w:pStyle w:val="TableParagraph"/>
              <w:spacing w:before="184"/>
              <w:ind w:left="103"/>
              <w:rPr>
                <w:sz w:val="28"/>
                <w:szCs w:val="28"/>
              </w:rPr>
            </w:pPr>
            <w:r w:rsidRPr="005327B9">
              <w:rPr>
                <w:spacing w:val="-5"/>
                <w:sz w:val="28"/>
                <w:szCs w:val="28"/>
              </w:rPr>
              <w:t>7.1</w:t>
            </w:r>
          </w:p>
        </w:tc>
        <w:tc>
          <w:tcPr>
            <w:tcW w:w="5123" w:type="dxa"/>
          </w:tcPr>
          <w:p w14:paraId="4A30F4F4" w14:textId="77777777" w:rsidR="002854B4" w:rsidRPr="005327B9" w:rsidRDefault="002854B4" w:rsidP="006F196C">
            <w:pPr>
              <w:pStyle w:val="TableParagraph"/>
              <w:spacing w:before="184"/>
              <w:ind w:left="237"/>
              <w:rPr>
                <w:sz w:val="28"/>
                <w:szCs w:val="28"/>
              </w:rPr>
            </w:pPr>
            <w:r w:rsidRPr="005327B9">
              <w:rPr>
                <w:sz w:val="28"/>
                <w:szCs w:val="28"/>
              </w:rPr>
              <w:t>Система</w:t>
            </w:r>
            <w:r w:rsidRPr="005327B9">
              <w:rPr>
                <w:spacing w:val="-2"/>
                <w:sz w:val="28"/>
                <w:szCs w:val="28"/>
              </w:rPr>
              <w:t xml:space="preserve"> </w:t>
            </w:r>
            <w:r w:rsidRPr="005327B9">
              <w:rPr>
                <w:sz w:val="28"/>
                <w:szCs w:val="28"/>
              </w:rPr>
              <w:t>частей</w:t>
            </w:r>
            <w:r w:rsidRPr="005327B9">
              <w:rPr>
                <w:spacing w:val="-1"/>
                <w:sz w:val="28"/>
                <w:szCs w:val="28"/>
              </w:rPr>
              <w:t xml:space="preserve"> </w:t>
            </w:r>
            <w:r w:rsidRPr="005327B9">
              <w:rPr>
                <w:sz w:val="28"/>
                <w:szCs w:val="28"/>
              </w:rPr>
              <w:t>речи</w:t>
            </w:r>
            <w:r w:rsidRPr="005327B9">
              <w:rPr>
                <w:spacing w:val="-1"/>
                <w:sz w:val="28"/>
                <w:szCs w:val="28"/>
              </w:rPr>
              <w:t xml:space="preserve"> </w:t>
            </w:r>
            <w:r w:rsidRPr="005327B9">
              <w:rPr>
                <w:sz w:val="28"/>
                <w:szCs w:val="28"/>
              </w:rPr>
              <w:t>в</w:t>
            </w:r>
            <w:r w:rsidRPr="005327B9">
              <w:rPr>
                <w:spacing w:val="-3"/>
                <w:sz w:val="28"/>
                <w:szCs w:val="28"/>
              </w:rPr>
              <w:t xml:space="preserve"> </w:t>
            </w:r>
            <w:r w:rsidRPr="005327B9">
              <w:rPr>
                <w:sz w:val="28"/>
                <w:szCs w:val="28"/>
              </w:rPr>
              <w:t xml:space="preserve">русском </w:t>
            </w:r>
            <w:r w:rsidRPr="005327B9">
              <w:rPr>
                <w:spacing w:val="-4"/>
                <w:sz w:val="28"/>
                <w:szCs w:val="28"/>
              </w:rPr>
              <w:t>языке</w:t>
            </w:r>
          </w:p>
        </w:tc>
        <w:tc>
          <w:tcPr>
            <w:tcW w:w="1200" w:type="dxa"/>
          </w:tcPr>
          <w:p w14:paraId="53321F7D" w14:textId="77777777" w:rsidR="002854B4" w:rsidRPr="005327B9" w:rsidRDefault="002854B4" w:rsidP="006F196C">
            <w:pPr>
              <w:pStyle w:val="TableParagraph"/>
              <w:spacing w:before="184"/>
              <w:ind w:right="436"/>
              <w:jc w:val="right"/>
              <w:rPr>
                <w:sz w:val="28"/>
                <w:szCs w:val="28"/>
              </w:rPr>
            </w:pPr>
            <w:r w:rsidRPr="005327B9">
              <w:rPr>
                <w:spacing w:val="-10"/>
                <w:sz w:val="28"/>
                <w:szCs w:val="28"/>
              </w:rPr>
              <w:t>2</w:t>
            </w:r>
          </w:p>
        </w:tc>
        <w:tc>
          <w:tcPr>
            <w:tcW w:w="1839" w:type="dxa"/>
          </w:tcPr>
          <w:p w14:paraId="44EED900" w14:textId="77777777" w:rsidR="002854B4" w:rsidRPr="005327B9" w:rsidRDefault="002854B4" w:rsidP="006F196C">
            <w:pPr>
              <w:pStyle w:val="TableParagraph"/>
              <w:rPr>
                <w:sz w:val="28"/>
                <w:szCs w:val="28"/>
              </w:rPr>
            </w:pPr>
          </w:p>
        </w:tc>
        <w:tc>
          <w:tcPr>
            <w:tcW w:w="1912" w:type="dxa"/>
          </w:tcPr>
          <w:p w14:paraId="1A079FA2" w14:textId="77777777" w:rsidR="002854B4" w:rsidRPr="005327B9" w:rsidRDefault="002854B4" w:rsidP="006F196C">
            <w:pPr>
              <w:pStyle w:val="TableParagraph"/>
              <w:rPr>
                <w:sz w:val="28"/>
                <w:szCs w:val="28"/>
              </w:rPr>
            </w:pPr>
          </w:p>
        </w:tc>
        <w:tc>
          <w:tcPr>
            <w:tcW w:w="2838" w:type="dxa"/>
          </w:tcPr>
          <w:p w14:paraId="3183BA08"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58496E1" w14:textId="77777777" w:rsidR="002854B4" w:rsidRPr="005327B9" w:rsidRDefault="00F1469E" w:rsidP="006F196C">
            <w:pPr>
              <w:pStyle w:val="TableParagraph"/>
              <w:spacing w:before="50"/>
              <w:ind w:left="237"/>
              <w:rPr>
                <w:sz w:val="28"/>
                <w:szCs w:val="28"/>
              </w:rPr>
            </w:pPr>
            <w:hyperlink r:id="rId57">
              <w:r w:rsidR="002854B4" w:rsidRPr="005327B9">
                <w:rPr>
                  <w:color w:val="0000FF"/>
                  <w:spacing w:val="-2"/>
                  <w:sz w:val="28"/>
                  <w:szCs w:val="28"/>
                  <w:u w:val="single" w:color="0000FF"/>
                </w:rPr>
                <w:t>https://m.edsoo.ru/7f413034</w:t>
              </w:r>
            </w:hyperlink>
          </w:p>
        </w:tc>
      </w:tr>
    </w:tbl>
    <w:p w14:paraId="24C7C552"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1EE9A80B"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3"/>
        <w:gridCol w:w="5123"/>
        <w:gridCol w:w="1200"/>
        <w:gridCol w:w="1839"/>
        <w:gridCol w:w="1912"/>
        <w:gridCol w:w="2838"/>
      </w:tblGrid>
      <w:tr w:rsidR="002854B4" w:rsidRPr="005327B9" w14:paraId="5D6F67A4" w14:textId="77777777">
        <w:trPr>
          <w:trHeight w:val="652"/>
        </w:trPr>
        <w:tc>
          <w:tcPr>
            <w:tcW w:w="1133" w:type="dxa"/>
          </w:tcPr>
          <w:p w14:paraId="04E06BE4" w14:textId="77777777" w:rsidR="002854B4" w:rsidRPr="005327B9" w:rsidRDefault="002854B4" w:rsidP="006F196C">
            <w:pPr>
              <w:pStyle w:val="TableParagraph"/>
              <w:spacing w:before="184"/>
              <w:ind w:left="103"/>
              <w:rPr>
                <w:sz w:val="28"/>
                <w:szCs w:val="28"/>
              </w:rPr>
            </w:pPr>
            <w:r w:rsidRPr="005327B9">
              <w:rPr>
                <w:spacing w:val="-5"/>
                <w:sz w:val="28"/>
                <w:szCs w:val="28"/>
              </w:rPr>
              <w:t>7.2</w:t>
            </w:r>
          </w:p>
        </w:tc>
        <w:tc>
          <w:tcPr>
            <w:tcW w:w="5123" w:type="dxa"/>
          </w:tcPr>
          <w:p w14:paraId="3097BEA7" w14:textId="77777777" w:rsidR="002854B4" w:rsidRPr="005327B9" w:rsidRDefault="002854B4" w:rsidP="006F196C">
            <w:pPr>
              <w:pStyle w:val="TableParagraph"/>
              <w:spacing w:before="184"/>
              <w:ind w:left="237"/>
              <w:rPr>
                <w:sz w:val="28"/>
                <w:szCs w:val="28"/>
              </w:rPr>
            </w:pPr>
            <w:r w:rsidRPr="005327B9">
              <w:rPr>
                <w:sz w:val="28"/>
                <w:szCs w:val="28"/>
              </w:rPr>
              <w:t>Имя</w:t>
            </w:r>
            <w:r w:rsidRPr="005327B9">
              <w:rPr>
                <w:spacing w:val="3"/>
                <w:sz w:val="28"/>
                <w:szCs w:val="28"/>
              </w:rPr>
              <w:t xml:space="preserve"> </w:t>
            </w:r>
            <w:r w:rsidRPr="005327B9">
              <w:rPr>
                <w:spacing w:val="-2"/>
                <w:sz w:val="28"/>
                <w:szCs w:val="28"/>
              </w:rPr>
              <w:t>существительное</w:t>
            </w:r>
          </w:p>
        </w:tc>
        <w:tc>
          <w:tcPr>
            <w:tcW w:w="1200" w:type="dxa"/>
          </w:tcPr>
          <w:p w14:paraId="4879E8AE" w14:textId="77777777" w:rsidR="002854B4" w:rsidRPr="005327B9" w:rsidRDefault="002854B4" w:rsidP="006F196C">
            <w:pPr>
              <w:pStyle w:val="TableParagraph"/>
              <w:spacing w:before="184"/>
              <w:ind w:left="573"/>
              <w:rPr>
                <w:sz w:val="28"/>
                <w:szCs w:val="28"/>
              </w:rPr>
            </w:pPr>
            <w:r w:rsidRPr="005327B9">
              <w:rPr>
                <w:spacing w:val="-5"/>
                <w:sz w:val="28"/>
                <w:szCs w:val="28"/>
              </w:rPr>
              <w:t>22</w:t>
            </w:r>
          </w:p>
        </w:tc>
        <w:tc>
          <w:tcPr>
            <w:tcW w:w="1839" w:type="dxa"/>
          </w:tcPr>
          <w:p w14:paraId="07E03727" w14:textId="77777777" w:rsidR="002854B4" w:rsidRPr="005327B9" w:rsidRDefault="002854B4" w:rsidP="006F196C">
            <w:pPr>
              <w:pStyle w:val="TableParagraph"/>
              <w:spacing w:before="198"/>
              <w:ind w:left="929"/>
              <w:rPr>
                <w:sz w:val="28"/>
                <w:szCs w:val="28"/>
              </w:rPr>
            </w:pPr>
            <w:r w:rsidRPr="005327B9">
              <w:rPr>
                <w:spacing w:val="-10"/>
                <w:sz w:val="28"/>
                <w:szCs w:val="28"/>
              </w:rPr>
              <w:t>2</w:t>
            </w:r>
          </w:p>
        </w:tc>
        <w:tc>
          <w:tcPr>
            <w:tcW w:w="1912" w:type="dxa"/>
          </w:tcPr>
          <w:p w14:paraId="3FB081C6"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3</w:t>
            </w:r>
          </w:p>
        </w:tc>
        <w:tc>
          <w:tcPr>
            <w:tcW w:w="2838" w:type="dxa"/>
          </w:tcPr>
          <w:p w14:paraId="716F6204"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9103288" w14:textId="77777777" w:rsidR="002854B4" w:rsidRPr="005327B9" w:rsidRDefault="00F1469E" w:rsidP="006F196C">
            <w:pPr>
              <w:pStyle w:val="TableParagraph"/>
              <w:spacing w:before="45"/>
              <w:ind w:left="237"/>
              <w:rPr>
                <w:sz w:val="28"/>
                <w:szCs w:val="28"/>
              </w:rPr>
            </w:pPr>
            <w:hyperlink r:id="rId58">
              <w:r w:rsidR="002854B4" w:rsidRPr="005327B9">
                <w:rPr>
                  <w:color w:val="0000FF"/>
                  <w:spacing w:val="-2"/>
                  <w:sz w:val="28"/>
                  <w:szCs w:val="28"/>
                  <w:u w:val="single" w:color="0000FF"/>
                </w:rPr>
                <w:t>https://m.edsoo.ru/7f413034</w:t>
              </w:r>
            </w:hyperlink>
          </w:p>
        </w:tc>
      </w:tr>
      <w:tr w:rsidR="002854B4" w:rsidRPr="005327B9" w14:paraId="761F9BEB" w14:textId="77777777">
        <w:trPr>
          <w:trHeight w:val="658"/>
        </w:trPr>
        <w:tc>
          <w:tcPr>
            <w:tcW w:w="1133" w:type="dxa"/>
          </w:tcPr>
          <w:p w14:paraId="15E7EF6C" w14:textId="77777777" w:rsidR="002854B4" w:rsidRPr="005327B9" w:rsidRDefault="002854B4" w:rsidP="006F196C">
            <w:pPr>
              <w:pStyle w:val="TableParagraph"/>
              <w:spacing w:before="184"/>
              <w:ind w:left="103"/>
              <w:rPr>
                <w:sz w:val="28"/>
                <w:szCs w:val="28"/>
              </w:rPr>
            </w:pPr>
            <w:r w:rsidRPr="005327B9">
              <w:rPr>
                <w:spacing w:val="-5"/>
                <w:sz w:val="28"/>
                <w:szCs w:val="28"/>
              </w:rPr>
              <w:t>7.3</w:t>
            </w:r>
          </w:p>
        </w:tc>
        <w:tc>
          <w:tcPr>
            <w:tcW w:w="5123" w:type="dxa"/>
          </w:tcPr>
          <w:p w14:paraId="7DD8CAD6" w14:textId="77777777" w:rsidR="002854B4" w:rsidRPr="005327B9" w:rsidRDefault="002854B4" w:rsidP="006F196C">
            <w:pPr>
              <w:pStyle w:val="TableParagraph"/>
              <w:spacing w:before="184"/>
              <w:ind w:left="237"/>
              <w:rPr>
                <w:sz w:val="28"/>
                <w:szCs w:val="28"/>
              </w:rPr>
            </w:pPr>
            <w:r w:rsidRPr="005327B9">
              <w:rPr>
                <w:sz w:val="28"/>
                <w:szCs w:val="28"/>
              </w:rPr>
              <w:t>Имя</w:t>
            </w:r>
            <w:r w:rsidRPr="005327B9">
              <w:rPr>
                <w:spacing w:val="3"/>
                <w:sz w:val="28"/>
                <w:szCs w:val="28"/>
              </w:rPr>
              <w:t xml:space="preserve"> </w:t>
            </w:r>
            <w:r w:rsidRPr="005327B9">
              <w:rPr>
                <w:spacing w:val="-2"/>
                <w:sz w:val="28"/>
                <w:szCs w:val="28"/>
              </w:rPr>
              <w:t>прилагательное</w:t>
            </w:r>
          </w:p>
        </w:tc>
        <w:tc>
          <w:tcPr>
            <w:tcW w:w="1200" w:type="dxa"/>
          </w:tcPr>
          <w:p w14:paraId="00EA7453" w14:textId="77777777" w:rsidR="002854B4" w:rsidRPr="005327B9" w:rsidRDefault="002854B4" w:rsidP="006F196C">
            <w:pPr>
              <w:pStyle w:val="TableParagraph"/>
              <w:spacing w:before="184"/>
              <w:ind w:left="573"/>
              <w:rPr>
                <w:sz w:val="28"/>
                <w:szCs w:val="28"/>
              </w:rPr>
            </w:pPr>
            <w:r w:rsidRPr="005327B9">
              <w:rPr>
                <w:spacing w:val="-5"/>
                <w:sz w:val="28"/>
                <w:szCs w:val="28"/>
              </w:rPr>
              <w:t>12</w:t>
            </w:r>
          </w:p>
        </w:tc>
        <w:tc>
          <w:tcPr>
            <w:tcW w:w="1839" w:type="dxa"/>
          </w:tcPr>
          <w:p w14:paraId="3D7D3BF1" w14:textId="77777777" w:rsidR="002854B4" w:rsidRPr="005327B9" w:rsidRDefault="002854B4" w:rsidP="006F196C">
            <w:pPr>
              <w:pStyle w:val="TableParagraph"/>
              <w:spacing w:before="199"/>
              <w:ind w:left="929"/>
              <w:rPr>
                <w:sz w:val="28"/>
                <w:szCs w:val="28"/>
              </w:rPr>
            </w:pPr>
            <w:r w:rsidRPr="005327B9">
              <w:rPr>
                <w:spacing w:val="-10"/>
                <w:sz w:val="28"/>
                <w:szCs w:val="28"/>
              </w:rPr>
              <w:t>2</w:t>
            </w:r>
          </w:p>
        </w:tc>
        <w:tc>
          <w:tcPr>
            <w:tcW w:w="1912" w:type="dxa"/>
          </w:tcPr>
          <w:p w14:paraId="08715157"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2</w:t>
            </w:r>
          </w:p>
        </w:tc>
        <w:tc>
          <w:tcPr>
            <w:tcW w:w="2838" w:type="dxa"/>
          </w:tcPr>
          <w:p w14:paraId="7E4A2BCD"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E7F5653" w14:textId="77777777" w:rsidR="002854B4" w:rsidRPr="005327B9" w:rsidRDefault="00F1469E" w:rsidP="006F196C">
            <w:pPr>
              <w:pStyle w:val="TableParagraph"/>
              <w:spacing w:before="45"/>
              <w:ind w:left="237"/>
              <w:rPr>
                <w:sz w:val="28"/>
                <w:szCs w:val="28"/>
              </w:rPr>
            </w:pPr>
            <w:hyperlink r:id="rId59">
              <w:r w:rsidR="002854B4" w:rsidRPr="005327B9">
                <w:rPr>
                  <w:color w:val="0000FF"/>
                  <w:spacing w:val="-2"/>
                  <w:sz w:val="28"/>
                  <w:szCs w:val="28"/>
                  <w:u w:val="single" w:color="0000FF"/>
                </w:rPr>
                <w:t>https://m.edsoo.ru/7f413034</w:t>
              </w:r>
            </w:hyperlink>
          </w:p>
        </w:tc>
      </w:tr>
      <w:tr w:rsidR="002854B4" w:rsidRPr="005327B9" w14:paraId="7296CE77" w14:textId="77777777">
        <w:trPr>
          <w:trHeight w:val="652"/>
        </w:trPr>
        <w:tc>
          <w:tcPr>
            <w:tcW w:w="1133" w:type="dxa"/>
          </w:tcPr>
          <w:p w14:paraId="35AD8A9F" w14:textId="77777777" w:rsidR="002854B4" w:rsidRPr="005327B9" w:rsidRDefault="002854B4" w:rsidP="006F196C">
            <w:pPr>
              <w:pStyle w:val="TableParagraph"/>
              <w:spacing w:before="179"/>
              <w:ind w:left="103"/>
              <w:rPr>
                <w:sz w:val="28"/>
                <w:szCs w:val="28"/>
              </w:rPr>
            </w:pPr>
            <w:r w:rsidRPr="005327B9">
              <w:rPr>
                <w:spacing w:val="-5"/>
                <w:sz w:val="28"/>
                <w:szCs w:val="28"/>
              </w:rPr>
              <w:t>7.4</w:t>
            </w:r>
          </w:p>
        </w:tc>
        <w:tc>
          <w:tcPr>
            <w:tcW w:w="5123" w:type="dxa"/>
          </w:tcPr>
          <w:p w14:paraId="5DABC02A" w14:textId="77777777" w:rsidR="002854B4" w:rsidRPr="005327B9" w:rsidRDefault="002854B4" w:rsidP="006F196C">
            <w:pPr>
              <w:pStyle w:val="TableParagraph"/>
              <w:spacing w:before="179"/>
              <w:ind w:left="237"/>
              <w:rPr>
                <w:sz w:val="28"/>
                <w:szCs w:val="28"/>
              </w:rPr>
            </w:pPr>
            <w:r w:rsidRPr="005327B9">
              <w:rPr>
                <w:spacing w:val="-2"/>
                <w:sz w:val="28"/>
                <w:szCs w:val="28"/>
              </w:rPr>
              <w:t>Глагол</w:t>
            </w:r>
          </w:p>
        </w:tc>
        <w:tc>
          <w:tcPr>
            <w:tcW w:w="1200" w:type="dxa"/>
          </w:tcPr>
          <w:p w14:paraId="20F7F343" w14:textId="77777777" w:rsidR="002854B4" w:rsidRPr="005327B9" w:rsidRDefault="002854B4" w:rsidP="006F196C">
            <w:pPr>
              <w:pStyle w:val="TableParagraph"/>
              <w:spacing w:before="179"/>
              <w:ind w:left="573"/>
              <w:rPr>
                <w:sz w:val="28"/>
                <w:szCs w:val="28"/>
              </w:rPr>
            </w:pPr>
            <w:r w:rsidRPr="005327B9">
              <w:rPr>
                <w:spacing w:val="-5"/>
                <w:sz w:val="28"/>
                <w:szCs w:val="28"/>
              </w:rPr>
              <w:t>24</w:t>
            </w:r>
          </w:p>
        </w:tc>
        <w:tc>
          <w:tcPr>
            <w:tcW w:w="1839" w:type="dxa"/>
          </w:tcPr>
          <w:p w14:paraId="633C094F" w14:textId="77777777" w:rsidR="002854B4" w:rsidRPr="005327B9" w:rsidRDefault="002854B4" w:rsidP="006F196C">
            <w:pPr>
              <w:pStyle w:val="TableParagraph"/>
              <w:spacing w:before="193"/>
              <w:ind w:left="929"/>
              <w:rPr>
                <w:sz w:val="28"/>
                <w:szCs w:val="28"/>
              </w:rPr>
            </w:pPr>
            <w:r w:rsidRPr="005327B9">
              <w:rPr>
                <w:spacing w:val="-10"/>
                <w:sz w:val="28"/>
                <w:szCs w:val="28"/>
              </w:rPr>
              <w:t>2</w:t>
            </w:r>
          </w:p>
        </w:tc>
        <w:tc>
          <w:tcPr>
            <w:tcW w:w="1912" w:type="dxa"/>
          </w:tcPr>
          <w:p w14:paraId="113E0FD7" w14:textId="77777777" w:rsidR="002854B4" w:rsidRPr="005327B9" w:rsidRDefault="002854B4" w:rsidP="006F196C">
            <w:pPr>
              <w:pStyle w:val="TableParagraph"/>
              <w:spacing w:before="179"/>
              <w:ind w:right="793"/>
              <w:jc w:val="right"/>
              <w:rPr>
                <w:sz w:val="28"/>
                <w:szCs w:val="28"/>
              </w:rPr>
            </w:pPr>
            <w:r w:rsidRPr="005327B9">
              <w:rPr>
                <w:spacing w:val="-10"/>
                <w:sz w:val="28"/>
                <w:szCs w:val="28"/>
              </w:rPr>
              <w:t>4</w:t>
            </w:r>
          </w:p>
        </w:tc>
        <w:tc>
          <w:tcPr>
            <w:tcW w:w="2838" w:type="dxa"/>
          </w:tcPr>
          <w:p w14:paraId="14F2736A"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44267D9" w14:textId="77777777" w:rsidR="002854B4" w:rsidRPr="005327B9" w:rsidRDefault="00F1469E" w:rsidP="006F196C">
            <w:pPr>
              <w:pStyle w:val="TableParagraph"/>
              <w:spacing w:before="45"/>
              <w:ind w:left="237"/>
              <w:rPr>
                <w:sz w:val="28"/>
                <w:szCs w:val="28"/>
              </w:rPr>
            </w:pPr>
            <w:hyperlink r:id="rId60">
              <w:r w:rsidR="002854B4" w:rsidRPr="005327B9">
                <w:rPr>
                  <w:color w:val="0000FF"/>
                  <w:spacing w:val="-2"/>
                  <w:sz w:val="28"/>
                  <w:szCs w:val="28"/>
                  <w:u w:val="single" w:color="0000FF"/>
                </w:rPr>
                <w:t>https://m.edsoo.ru/7f413034</w:t>
              </w:r>
            </w:hyperlink>
          </w:p>
        </w:tc>
      </w:tr>
      <w:tr w:rsidR="002854B4" w:rsidRPr="005327B9" w14:paraId="08D5D385" w14:textId="77777777">
        <w:trPr>
          <w:trHeight w:val="551"/>
        </w:trPr>
        <w:tc>
          <w:tcPr>
            <w:tcW w:w="6256" w:type="dxa"/>
            <w:gridSpan w:val="2"/>
          </w:tcPr>
          <w:p w14:paraId="1E7B94E2"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00" w:type="dxa"/>
          </w:tcPr>
          <w:p w14:paraId="060B5A14" w14:textId="77777777" w:rsidR="002854B4" w:rsidRPr="005327B9" w:rsidRDefault="002854B4" w:rsidP="006F196C">
            <w:pPr>
              <w:pStyle w:val="TableParagraph"/>
              <w:spacing w:before="131"/>
              <w:ind w:left="573"/>
              <w:rPr>
                <w:sz w:val="28"/>
                <w:szCs w:val="28"/>
              </w:rPr>
            </w:pPr>
            <w:r w:rsidRPr="005327B9">
              <w:rPr>
                <w:spacing w:val="-5"/>
                <w:sz w:val="28"/>
                <w:szCs w:val="28"/>
              </w:rPr>
              <w:t>60</w:t>
            </w:r>
          </w:p>
        </w:tc>
        <w:tc>
          <w:tcPr>
            <w:tcW w:w="6589" w:type="dxa"/>
            <w:gridSpan w:val="3"/>
          </w:tcPr>
          <w:p w14:paraId="7C8B58AD" w14:textId="77777777" w:rsidR="002854B4" w:rsidRPr="005327B9" w:rsidRDefault="002854B4" w:rsidP="006F196C">
            <w:pPr>
              <w:pStyle w:val="TableParagraph"/>
              <w:rPr>
                <w:sz w:val="28"/>
                <w:szCs w:val="28"/>
              </w:rPr>
            </w:pPr>
          </w:p>
        </w:tc>
      </w:tr>
      <w:tr w:rsidR="002854B4" w:rsidRPr="005327B9" w14:paraId="6BF87E8D" w14:textId="77777777">
        <w:trPr>
          <w:trHeight w:val="652"/>
        </w:trPr>
        <w:tc>
          <w:tcPr>
            <w:tcW w:w="6256" w:type="dxa"/>
            <w:gridSpan w:val="2"/>
          </w:tcPr>
          <w:p w14:paraId="0E2053BC" w14:textId="77777777" w:rsidR="002854B4" w:rsidRPr="005327B9" w:rsidRDefault="002854B4" w:rsidP="006F196C">
            <w:pPr>
              <w:pStyle w:val="TableParagraph"/>
              <w:spacing w:before="184"/>
              <w:ind w:left="237"/>
              <w:rPr>
                <w:sz w:val="28"/>
                <w:szCs w:val="28"/>
              </w:rPr>
            </w:pPr>
            <w:r w:rsidRPr="005327B9">
              <w:rPr>
                <w:sz w:val="28"/>
                <w:szCs w:val="28"/>
              </w:rPr>
              <w:t>Повторение</w:t>
            </w:r>
            <w:r w:rsidRPr="005327B9">
              <w:rPr>
                <w:spacing w:val="-7"/>
                <w:sz w:val="28"/>
                <w:szCs w:val="28"/>
              </w:rPr>
              <w:t xml:space="preserve"> </w:t>
            </w:r>
            <w:r w:rsidRPr="005327B9">
              <w:rPr>
                <w:sz w:val="28"/>
                <w:szCs w:val="28"/>
              </w:rPr>
              <w:t>пройденного</w:t>
            </w:r>
            <w:r w:rsidRPr="005327B9">
              <w:rPr>
                <w:spacing w:val="-6"/>
                <w:sz w:val="28"/>
                <w:szCs w:val="28"/>
              </w:rPr>
              <w:t xml:space="preserve"> </w:t>
            </w:r>
            <w:r w:rsidRPr="005327B9">
              <w:rPr>
                <w:spacing w:val="-2"/>
                <w:sz w:val="28"/>
                <w:szCs w:val="28"/>
              </w:rPr>
              <w:t>материала</w:t>
            </w:r>
          </w:p>
        </w:tc>
        <w:tc>
          <w:tcPr>
            <w:tcW w:w="1200" w:type="dxa"/>
          </w:tcPr>
          <w:p w14:paraId="0939128A" w14:textId="77777777" w:rsidR="002854B4" w:rsidRPr="005327B9" w:rsidRDefault="002854B4" w:rsidP="006F196C">
            <w:pPr>
              <w:pStyle w:val="TableParagraph"/>
              <w:spacing w:before="184"/>
              <w:ind w:left="197"/>
              <w:jc w:val="center"/>
              <w:rPr>
                <w:sz w:val="28"/>
                <w:szCs w:val="28"/>
              </w:rPr>
            </w:pPr>
            <w:r w:rsidRPr="005327B9">
              <w:rPr>
                <w:spacing w:val="-10"/>
                <w:sz w:val="28"/>
                <w:szCs w:val="28"/>
              </w:rPr>
              <w:t>9</w:t>
            </w:r>
          </w:p>
        </w:tc>
        <w:tc>
          <w:tcPr>
            <w:tcW w:w="1839" w:type="dxa"/>
          </w:tcPr>
          <w:p w14:paraId="6D88F74B" w14:textId="77777777" w:rsidR="002854B4" w:rsidRPr="005327B9" w:rsidRDefault="002854B4" w:rsidP="006F196C">
            <w:pPr>
              <w:pStyle w:val="TableParagraph"/>
              <w:rPr>
                <w:sz w:val="28"/>
                <w:szCs w:val="28"/>
              </w:rPr>
            </w:pPr>
          </w:p>
        </w:tc>
        <w:tc>
          <w:tcPr>
            <w:tcW w:w="1912" w:type="dxa"/>
          </w:tcPr>
          <w:p w14:paraId="3A83FD2B" w14:textId="77777777" w:rsidR="002854B4" w:rsidRPr="005327B9" w:rsidRDefault="002854B4" w:rsidP="006F196C">
            <w:pPr>
              <w:pStyle w:val="TableParagraph"/>
              <w:rPr>
                <w:sz w:val="28"/>
                <w:szCs w:val="28"/>
              </w:rPr>
            </w:pPr>
          </w:p>
        </w:tc>
        <w:tc>
          <w:tcPr>
            <w:tcW w:w="2838" w:type="dxa"/>
          </w:tcPr>
          <w:p w14:paraId="74943D73"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6065504" w14:textId="77777777" w:rsidR="002854B4" w:rsidRPr="005327B9" w:rsidRDefault="00F1469E" w:rsidP="006F196C">
            <w:pPr>
              <w:pStyle w:val="TableParagraph"/>
              <w:spacing w:before="45"/>
              <w:ind w:left="237"/>
              <w:rPr>
                <w:sz w:val="28"/>
                <w:szCs w:val="28"/>
              </w:rPr>
            </w:pPr>
            <w:hyperlink r:id="rId61">
              <w:r w:rsidR="002854B4" w:rsidRPr="005327B9">
                <w:rPr>
                  <w:color w:val="0000FF"/>
                  <w:spacing w:val="-2"/>
                  <w:sz w:val="28"/>
                  <w:szCs w:val="28"/>
                  <w:u w:val="single" w:color="0000FF"/>
                </w:rPr>
                <w:t>https://m.edsoo.ru/7f413034</w:t>
              </w:r>
            </w:hyperlink>
          </w:p>
        </w:tc>
      </w:tr>
      <w:tr w:rsidR="002854B4" w:rsidRPr="005327B9" w14:paraId="21D63840" w14:textId="77777777">
        <w:trPr>
          <w:trHeight w:val="682"/>
        </w:trPr>
        <w:tc>
          <w:tcPr>
            <w:tcW w:w="6256" w:type="dxa"/>
            <w:gridSpan w:val="2"/>
          </w:tcPr>
          <w:p w14:paraId="371BCA0E" w14:textId="77777777" w:rsidR="002854B4" w:rsidRPr="005327B9" w:rsidRDefault="002854B4" w:rsidP="006F196C">
            <w:pPr>
              <w:pStyle w:val="TableParagraph"/>
              <w:spacing w:before="11"/>
              <w:ind w:left="237" w:right="179"/>
              <w:rPr>
                <w:sz w:val="28"/>
                <w:szCs w:val="28"/>
              </w:rPr>
            </w:pPr>
            <w:r w:rsidRPr="005327B9">
              <w:rPr>
                <w:sz w:val="28"/>
                <w:szCs w:val="28"/>
              </w:rPr>
              <w:t>Итоговый контроль (сочинения, изложения, контрольные</w:t>
            </w:r>
            <w:r w:rsidRPr="005327B9">
              <w:rPr>
                <w:spacing w:val="-15"/>
                <w:sz w:val="28"/>
                <w:szCs w:val="28"/>
              </w:rPr>
              <w:t xml:space="preserve"> </w:t>
            </w:r>
            <w:r w:rsidRPr="005327B9">
              <w:rPr>
                <w:sz w:val="28"/>
                <w:szCs w:val="28"/>
              </w:rPr>
              <w:t>и</w:t>
            </w:r>
            <w:r w:rsidRPr="005327B9">
              <w:rPr>
                <w:spacing w:val="-9"/>
                <w:sz w:val="28"/>
                <w:szCs w:val="28"/>
              </w:rPr>
              <w:t xml:space="preserve"> </w:t>
            </w:r>
            <w:r w:rsidRPr="005327B9">
              <w:rPr>
                <w:sz w:val="28"/>
                <w:szCs w:val="28"/>
              </w:rPr>
              <w:t>проверочные</w:t>
            </w:r>
            <w:r w:rsidRPr="005327B9">
              <w:rPr>
                <w:spacing w:val="-10"/>
                <w:sz w:val="28"/>
                <w:szCs w:val="28"/>
              </w:rPr>
              <w:t xml:space="preserve"> </w:t>
            </w:r>
            <w:r w:rsidRPr="005327B9">
              <w:rPr>
                <w:sz w:val="28"/>
                <w:szCs w:val="28"/>
              </w:rPr>
              <w:t>работы,</w:t>
            </w:r>
            <w:r w:rsidRPr="005327B9">
              <w:rPr>
                <w:spacing w:val="-8"/>
                <w:sz w:val="28"/>
                <w:szCs w:val="28"/>
              </w:rPr>
              <w:t xml:space="preserve"> </w:t>
            </w:r>
            <w:r w:rsidRPr="005327B9">
              <w:rPr>
                <w:sz w:val="28"/>
                <w:szCs w:val="28"/>
              </w:rPr>
              <w:t>диктанты)</w:t>
            </w:r>
          </w:p>
        </w:tc>
        <w:tc>
          <w:tcPr>
            <w:tcW w:w="1200" w:type="dxa"/>
          </w:tcPr>
          <w:p w14:paraId="4023450A" w14:textId="77777777" w:rsidR="002854B4" w:rsidRPr="005327B9" w:rsidRDefault="002854B4" w:rsidP="006F196C">
            <w:pPr>
              <w:pStyle w:val="TableParagraph"/>
              <w:spacing w:before="199"/>
              <w:ind w:left="573"/>
              <w:rPr>
                <w:sz w:val="28"/>
                <w:szCs w:val="28"/>
              </w:rPr>
            </w:pPr>
            <w:r w:rsidRPr="005327B9">
              <w:rPr>
                <w:spacing w:val="-5"/>
                <w:sz w:val="28"/>
                <w:szCs w:val="28"/>
              </w:rPr>
              <w:t>12</w:t>
            </w:r>
          </w:p>
        </w:tc>
        <w:tc>
          <w:tcPr>
            <w:tcW w:w="1839" w:type="dxa"/>
          </w:tcPr>
          <w:p w14:paraId="241C7530" w14:textId="77777777" w:rsidR="002854B4" w:rsidRPr="005327B9" w:rsidRDefault="002854B4" w:rsidP="006F196C">
            <w:pPr>
              <w:pStyle w:val="TableParagraph"/>
              <w:spacing w:before="199"/>
              <w:ind w:left="895"/>
              <w:rPr>
                <w:sz w:val="28"/>
                <w:szCs w:val="28"/>
              </w:rPr>
            </w:pPr>
            <w:r w:rsidRPr="005327B9">
              <w:rPr>
                <w:spacing w:val="-5"/>
                <w:sz w:val="28"/>
                <w:szCs w:val="28"/>
              </w:rPr>
              <w:t>12</w:t>
            </w:r>
          </w:p>
        </w:tc>
        <w:tc>
          <w:tcPr>
            <w:tcW w:w="1912" w:type="dxa"/>
          </w:tcPr>
          <w:p w14:paraId="72C88322" w14:textId="77777777" w:rsidR="002854B4" w:rsidRPr="005327B9" w:rsidRDefault="002854B4" w:rsidP="006F196C">
            <w:pPr>
              <w:pStyle w:val="TableParagraph"/>
              <w:rPr>
                <w:sz w:val="28"/>
                <w:szCs w:val="28"/>
              </w:rPr>
            </w:pPr>
          </w:p>
        </w:tc>
        <w:tc>
          <w:tcPr>
            <w:tcW w:w="2838" w:type="dxa"/>
          </w:tcPr>
          <w:p w14:paraId="115BA13F" w14:textId="77777777" w:rsidR="002854B4" w:rsidRPr="005327B9" w:rsidRDefault="002854B4" w:rsidP="006F196C">
            <w:pPr>
              <w:pStyle w:val="TableParagraph"/>
              <w:spacing w:before="5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345A4F7" w14:textId="77777777" w:rsidR="002854B4" w:rsidRPr="005327B9" w:rsidRDefault="00F1469E" w:rsidP="006F196C">
            <w:pPr>
              <w:pStyle w:val="TableParagraph"/>
              <w:spacing w:before="50"/>
              <w:ind w:left="237"/>
              <w:rPr>
                <w:sz w:val="28"/>
                <w:szCs w:val="28"/>
              </w:rPr>
            </w:pPr>
            <w:hyperlink r:id="rId62">
              <w:r w:rsidR="002854B4" w:rsidRPr="005327B9">
                <w:rPr>
                  <w:color w:val="0000FF"/>
                  <w:spacing w:val="-2"/>
                  <w:sz w:val="28"/>
                  <w:szCs w:val="28"/>
                  <w:u w:val="single" w:color="0000FF"/>
                </w:rPr>
                <w:t>https://m.edsoo.ru/7f413034</w:t>
              </w:r>
            </w:hyperlink>
          </w:p>
        </w:tc>
      </w:tr>
      <w:tr w:rsidR="002854B4" w:rsidRPr="005327B9" w14:paraId="34C4CFA0" w14:textId="77777777">
        <w:trPr>
          <w:trHeight w:val="547"/>
        </w:trPr>
        <w:tc>
          <w:tcPr>
            <w:tcW w:w="6256" w:type="dxa"/>
            <w:gridSpan w:val="2"/>
          </w:tcPr>
          <w:p w14:paraId="3238C2A6" w14:textId="77777777" w:rsidR="002854B4" w:rsidRPr="005327B9" w:rsidRDefault="002854B4" w:rsidP="006F196C">
            <w:pPr>
              <w:pStyle w:val="TableParagraph"/>
              <w:spacing w:before="131"/>
              <w:ind w:left="237"/>
              <w:rPr>
                <w:sz w:val="28"/>
                <w:szCs w:val="28"/>
              </w:rPr>
            </w:pPr>
            <w:r w:rsidRPr="005327B9">
              <w:rPr>
                <w:sz w:val="28"/>
                <w:szCs w:val="28"/>
              </w:rPr>
              <w:t>ОБЩЕЕ</w:t>
            </w:r>
            <w:r w:rsidRPr="005327B9">
              <w:rPr>
                <w:spacing w:val="-3"/>
                <w:sz w:val="28"/>
                <w:szCs w:val="28"/>
              </w:rPr>
              <w:t xml:space="preserve"> </w:t>
            </w:r>
            <w:r w:rsidRPr="005327B9">
              <w:rPr>
                <w:sz w:val="28"/>
                <w:szCs w:val="28"/>
              </w:rPr>
              <w:t>КОЛИЧЕСТВО</w:t>
            </w:r>
            <w:r w:rsidRPr="005327B9">
              <w:rPr>
                <w:spacing w:val="-3"/>
                <w:sz w:val="28"/>
                <w:szCs w:val="28"/>
              </w:rPr>
              <w:t xml:space="preserve"> </w:t>
            </w:r>
            <w:r w:rsidRPr="005327B9">
              <w:rPr>
                <w:sz w:val="28"/>
                <w:szCs w:val="28"/>
              </w:rPr>
              <w:t>ЧАСОВ</w:t>
            </w:r>
            <w:r w:rsidRPr="005327B9">
              <w:rPr>
                <w:spacing w:val="-4"/>
                <w:sz w:val="28"/>
                <w:szCs w:val="28"/>
              </w:rPr>
              <w:t xml:space="preserve"> </w:t>
            </w:r>
            <w:r w:rsidRPr="005327B9">
              <w:rPr>
                <w:sz w:val="28"/>
                <w:szCs w:val="28"/>
              </w:rPr>
              <w:t>ПО</w:t>
            </w:r>
            <w:r w:rsidRPr="005327B9">
              <w:rPr>
                <w:spacing w:val="-3"/>
                <w:sz w:val="28"/>
                <w:szCs w:val="28"/>
              </w:rPr>
              <w:t xml:space="preserve"> </w:t>
            </w:r>
            <w:r w:rsidRPr="005327B9">
              <w:rPr>
                <w:spacing w:val="-2"/>
                <w:sz w:val="28"/>
                <w:szCs w:val="28"/>
              </w:rPr>
              <w:t>ПРОГРАММЕ</w:t>
            </w:r>
          </w:p>
        </w:tc>
        <w:tc>
          <w:tcPr>
            <w:tcW w:w="1200" w:type="dxa"/>
          </w:tcPr>
          <w:p w14:paraId="46902B27" w14:textId="77777777" w:rsidR="002854B4" w:rsidRPr="005327B9" w:rsidRDefault="002854B4" w:rsidP="006F196C">
            <w:pPr>
              <w:pStyle w:val="TableParagraph"/>
              <w:spacing w:before="131"/>
              <w:ind w:left="516"/>
              <w:rPr>
                <w:sz w:val="28"/>
                <w:szCs w:val="28"/>
              </w:rPr>
            </w:pPr>
            <w:r w:rsidRPr="005327B9">
              <w:rPr>
                <w:spacing w:val="-5"/>
                <w:sz w:val="28"/>
                <w:szCs w:val="28"/>
              </w:rPr>
              <w:t>170</w:t>
            </w:r>
          </w:p>
        </w:tc>
        <w:tc>
          <w:tcPr>
            <w:tcW w:w="1839" w:type="dxa"/>
          </w:tcPr>
          <w:p w14:paraId="23D450A2" w14:textId="77777777" w:rsidR="002854B4" w:rsidRPr="005327B9" w:rsidRDefault="002854B4" w:rsidP="006F196C">
            <w:pPr>
              <w:pStyle w:val="TableParagraph"/>
              <w:spacing w:before="131"/>
              <w:ind w:left="895"/>
              <w:rPr>
                <w:sz w:val="28"/>
                <w:szCs w:val="28"/>
              </w:rPr>
            </w:pPr>
            <w:r w:rsidRPr="005327B9">
              <w:rPr>
                <w:spacing w:val="-5"/>
                <w:sz w:val="28"/>
                <w:szCs w:val="28"/>
              </w:rPr>
              <w:t>12</w:t>
            </w:r>
          </w:p>
        </w:tc>
        <w:tc>
          <w:tcPr>
            <w:tcW w:w="1912" w:type="dxa"/>
          </w:tcPr>
          <w:p w14:paraId="23262C0C" w14:textId="77777777" w:rsidR="002854B4" w:rsidRPr="005327B9" w:rsidRDefault="002854B4" w:rsidP="006F196C">
            <w:pPr>
              <w:pStyle w:val="TableParagraph"/>
              <w:spacing w:before="131"/>
              <w:ind w:right="730"/>
              <w:jc w:val="right"/>
              <w:rPr>
                <w:sz w:val="28"/>
                <w:szCs w:val="28"/>
              </w:rPr>
            </w:pPr>
            <w:r w:rsidRPr="005327B9">
              <w:rPr>
                <w:spacing w:val="-5"/>
                <w:sz w:val="28"/>
                <w:szCs w:val="28"/>
              </w:rPr>
              <w:t>19</w:t>
            </w:r>
          </w:p>
        </w:tc>
        <w:tc>
          <w:tcPr>
            <w:tcW w:w="2838" w:type="dxa"/>
          </w:tcPr>
          <w:p w14:paraId="0A748FFF" w14:textId="77777777" w:rsidR="002854B4" w:rsidRPr="005327B9" w:rsidRDefault="002854B4" w:rsidP="006F196C">
            <w:pPr>
              <w:pStyle w:val="TableParagraph"/>
              <w:rPr>
                <w:sz w:val="28"/>
                <w:szCs w:val="28"/>
              </w:rPr>
            </w:pPr>
          </w:p>
        </w:tc>
      </w:tr>
    </w:tbl>
    <w:p w14:paraId="7D5E0A7B"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1BC51D54" w14:textId="77777777" w:rsidR="002854B4" w:rsidRPr="005327B9" w:rsidRDefault="002854B4" w:rsidP="006F196C">
      <w:pPr>
        <w:spacing w:before="67" w:after="50"/>
        <w:ind w:left="332"/>
        <w:rPr>
          <w:b/>
          <w:sz w:val="28"/>
          <w:szCs w:val="28"/>
        </w:rPr>
      </w:pPr>
      <w:r w:rsidRPr="005327B9">
        <w:rPr>
          <w:b/>
          <w:sz w:val="28"/>
          <w:szCs w:val="28"/>
        </w:rPr>
        <w:t>6</w:t>
      </w:r>
      <w:r w:rsidRPr="005327B9">
        <w:rPr>
          <w:b/>
          <w:spacing w:val="-1"/>
          <w:sz w:val="28"/>
          <w:szCs w:val="28"/>
        </w:rPr>
        <w:t xml:space="preserve"> </w:t>
      </w:r>
      <w:r w:rsidRPr="005327B9">
        <w:rPr>
          <w:b/>
          <w:spacing w:val="-4"/>
          <w:sz w:val="28"/>
          <w:szCs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2"/>
        <w:gridCol w:w="5267"/>
        <w:gridCol w:w="1147"/>
        <w:gridCol w:w="1839"/>
        <w:gridCol w:w="1912"/>
        <w:gridCol w:w="2838"/>
      </w:tblGrid>
      <w:tr w:rsidR="002854B4" w:rsidRPr="005327B9" w14:paraId="419C5233" w14:textId="77777777">
        <w:trPr>
          <w:trHeight w:val="365"/>
        </w:trPr>
        <w:tc>
          <w:tcPr>
            <w:tcW w:w="1042" w:type="dxa"/>
            <w:vMerge w:val="restart"/>
          </w:tcPr>
          <w:p w14:paraId="7402D0BE" w14:textId="77777777" w:rsidR="002854B4" w:rsidRPr="005327B9" w:rsidRDefault="002854B4" w:rsidP="006F196C">
            <w:pPr>
              <w:pStyle w:val="TableParagraph"/>
              <w:spacing w:before="244"/>
              <w:rPr>
                <w:b/>
                <w:sz w:val="28"/>
                <w:szCs w:val="28"/>
              </w:rPr>
            </w:pPr>
          </w:p>
          <w:p w14:paraId="2B0EEFD4" w14:textId="77777777" w:rsidR="002854B4" w:rsidRPr="005327B9" w:rsidRDefault="002854B4" w:rsidP="006F196C">
            <w:pPr>
              <w:pStyle w:val="TableParagraph"/>
              <w:ind w:left="237"/>
              <w:rPr>
                <w:b/>
                <w:sz w:val="28"/>
                <w:szCs w:val="28"/>
              </w:rPr>
            </w:pPr>
            <w:r w:rsidRPr="005327B9">
              <w:rPr>
                <w:b/>
                <w:sz w:val="28"/>
                <w:szCs w:val="28"/>
              </w:rPr>
              <w:t xml:space="preserve">№ </w:t>
            </w:r>
            <w:r w:rsidRPr="005327B9">
              <w:rPr>
                <w:b/>
                <w:spacing w:val="-5"/>
                <w:sz w:val="28"/>
                <w:szCs w:val="28"/>
              </w:rPr>
              <w:t>п/п</w:t>
            </w:r>
          </w:p>
        </w:tc>
        <w:tc>
          <w:tcPr>
            <w:tcW w:w="5267" w:type="dxa"/>
            <w:vMerge w:val="restart"/>
          </w:tcPr>
          <w:p w14:paraId="77135395" w14:textId="77777777" w:rsidR="002854B4" w:rsidRPr="005327B9" w:rsidRDefault="002854B4" w:rsidP="006F196C">
            <w:pPr>
              <w:pStyle w:val="TableParagraph"/>
              <w:spacing w:before="244"/>
              <w:rPr>
                <w:b/>
                <w:sz w:val="28"/>
                <w:szCs w:val="28"/>
              </w:rPr>
            </w:pPr>
          </w:p>
          <w:p w14:paraId="3B7A647B" w14:textId="77777777" w:rsidR="002854B4" w:rsidRPr="005327B9" w:rsidRDefault="002854B4" w:rsidP="006F196C">
            <w:pPr>
              <w:pStyle w:val="TableParagraph"/>
              <w:ind w:left="237"/>
              <w:rPr>
                <w:b/>
                <w:sz w:val="28"/>
                <w:szCs w:val="28"/>
              </w:rPr>
            </w:pPr>
            <w:r w:rsidRPr="005327B9">
              <w:rPr>
                <w:b/>
                <w:sz w:val="28"/>
                <w:szCs w:val="28"/>
              </w:rPr>
              <w:t>Наименование</w:t>
            </w:r>
            <w:r w:rsidRPr="005327B9">
              <w:rPr>
                <w:b/>
                <w:spacing w:val="-2"/>
                <w:sz w:val="28"/>
                <w:szCs w:val="28"/>
              </w:rPr>
              <w:t xml:space="preserve"> </w:t>
            </w:r>
            <w:r w:rsidRPr="005327B9">
              <w:rPr>
                <w:b/>
                <w:sz w:val="28"/>
                <w:szCs w:val="28"/>
              </w:rPr>
              <w:t>разделов</w:t>
            </w:r>
            <w:r w:rsidRPr="005327B9">
              <w:rPr>
                <w:b/>
                <w:spacing w:val="-1"/>
                <w:sz w:val="28"/>
                <w:szCs w:val="28"/>
              </w:rPr>
              <w:t xml:space="preserve"> </w:t>
            </w:r>
            <w:r w:rsidRPr="005327B9">
              <w:rPr>
                <w:b/>
                <w:sz w:val="28"/>
                <w:szCs w:val="28"/>
              </w:rPr>
              <w:t>и</w:t>
            </w:r>
            <w:r w:rsidRPr="005327B9">
              <w:rPr>
                <w:b/>
                <w:spacing w:val="-4"/>
                <w:sz w:val="28"/>
                <w:szCs w:val="28"/>
              </w:rPr>
              <w:t xml:space="preserve"> </w:t>
            </w:r>
            <w:r w:rsidRPr="005327B9">
              <w:rPr>
                <w:b/>
                <w:sz w:val="28"/>
                <w:szCs w:val="28"/>
              </w:rPr>
              <w:t>тем</w:t>
            </w:r>
            <w:r w:rsidRPr="005327B9">
              <w:rPr>
                <w:b/>
                <w:spacing w:val="-5"/>
                <w:sz w:val="28"/>
                <w:szCs w:val="28"/>
              </w:rPr>
              <w:t xml:space="preserve"> </w:t>
            </w:r>
            <w:r w:rsidRPr="005327B9">
              <w:rPr>
                <w:b/>
                <w:spacing w:val="-2"/>
                <w:sz w:val="28"/>
                <w:szCs w:val="28"/>
              </w:rPr>
              <w:t>программы</w:t>
            </w:r>
          </w:p>
        </w:tc>
        <w:tc>
          <w:tcPr>
            <w:tcW w:w="4898" w:type="dxa"/>
            <w:gridSpan w:val="3"/>
          </w:tcPr>
          <w:p w14:paraId="616D8525" w14:textId="77777777" w:rsidR="002854B4" w:rsidRPr="005327B9" w:rsidRDefault="002854B4" w:rsidP="006F196C">
            <w:pPr>
              <w:pStyle w:val="TableParagraph"/>
              <w:spacing w:before="44"/>
              <w:ind w:left="103"/>
              <w:rPr>
                <w:b/>
                <w:sz w:val="28"/>
                <w:szCs w:val="28"/>
              </w:rPr>
            </w:pPr>
            <w:r w:rsidRPr="005327B9">
              <w:rPr>
                <w:b/>
                <w:sz w:val="28"/>
                <w:szCs w:val="28"/>
              </w:rPr>
              <w:t>Количество</w:t>
            </w:r>
            <w:r w:rsidRPr="005327B9">
              <w:rPr>
                <w:b/>
                <w:spacing w:val="-4"/>
                <w:sz w:val="28"/>
                <w:szCs w:val="28"/>
              </w:rPr>
              <w:t xml:space="preserve"> часов</w:t>
            </w:r>
          </w:p>
        </w:tc>
        <w:tc>
          <w:tcPr>
            <w:tcW w:w="2838" w:type="dxa"/>
            <w:vMerge w:val="restart"/>
          </w:tcPr>
          <w:p w14:paraId="4199BAB4" w14:textId="77777777" w:rsidR="002854B4" w:rsidRPr="005327B9" w:rsidRDefault="002854B4" w:rsidP="006F196C">
            <w:pPr>
              <w:pStyle w:val="TableParagraph"/>
              <w:spacing w:before="44"/>
              <w:ind w:left="237"/>
              <w:rPr>
                <w:b/>
                <w:sz w:val="28"/>
                <w:szCs w:val="28"/>
              </w:rPr>
            </w:pPr>
            <w:r w:rsidRPr="005327B9">
              <w:rPr>
                <w:b/>
                <w:spacing w:val="-2"/>
                <w:sz w:val="28"/>
                <w:szCs w:val="28"/>
              </w:rPr>
              <w:t>Электронные (цифровые) образовательные ресурсы</w:t>
            </w:r>
          </w:p>
        </w:tc>
      </w:tr>
      <w:tr w:rsidR="002854B4" w:rsidRPr="005327B9" w14:paraId="512735E1" w14:textId="77777777">
        <w:trPr>
          <w:trHeight w:val="1257"/>
        </w:trPr>
        <w:tc>
          <w:tcPr>
            <w:tcW w:w="1042" w:type="dxa"/>
            <w:vMerge/>
            <w:tcBorders>
              <w:top w:val="nil"/>
            </w:tcBorders>
          </w:tcPr>
          <w:p w14:paraId="250A3AF5" w14:textId="77777777" w:rsidR="002854B4" w:rsidRPr="005327B9" w:rsidRDefault="002854B4" w:rsidP="006F196C">
            <w:pPr>
              <w:rPr>
                <w:sz w:val="28"/>
                <w:szCs w:val="28"/>
              </w:rPr>
            </w:pPr>
          </w:p>
        </w:tc>
        <w:tc>
          <w:tcPr>
            <w:tcW w:w="5267" w:type="dxa"/>
            <w:vMerge/>
            <w:tcBorders>
              <w:top w:val="nil"/>
            </w:tcBorders>
          </w:tcPr>
          <w:p w14:paraId="148486F9" w14:textId="77777777" w:rsidR="002854B4" w:rsidRPr="005327B9" w:rsidRDefault="002854B4" w:rsidP="006F196C">
            <w:pPr>
              <w:rPr>
                <w:sz w:val="28"/>
                <w:szCs w:val="28"/>
              </w:rPr>
            </w:pPr>
          </w:p>
        </w:tc>
        <w:tc>
          <w:tcPr>
            <w:tcW w:w="1147" w:type="dxa"/>
          </w:tcPr>
          <w:p w14:paraId="3B3ABA40" w14:textId="77777777" w:rsidR="002854B4" w:rsidRPr="005327B9" w:rsidRDefault="002854B4" w:rsidP="006F196C">
            <w:pPr>
              <w:pStyle w:val="TableParagraph"/>
              <w:spacing w:before="56"/>
              <w:rPr>
                <w:b/>
                <w:sz w:val="28"/>
                <w:szCs w:val="28"/>
              </w:rPr>
            </w:pPr>
          </w:p>
          <w:p w14:paraId="57080124" w14:textId="77777777" w:rsidR="002854B4" w:rsidRPr="005327B9" w:rsidRDefault="002854B4" w:rsidP="006F196C">
            <w:pPr>
              <w:pStyle w:val="TableParagraph"/>
              <w:ind w:right="298"/>
              <w:jc w:val="right"/>
              <w:rPr>
                <w:b/>
                <w:sz w:val="28"/>
                <w:szCs w:val="28"/>
              </w:rPr>
            </w:pPr>
            <w:r w:rsidRPr="005327B9">
              <w:rPr>
                <w:b/>
                <w:spacing w:val="-2"/>
                <w:sz w:val="28"/>
                <w:szCs w:val="28"/>
              </w:rPr>
              <w:t>Всего</w:t>
            </w:r>
          </w:p>
        </w:tc>
        <w:tc>
          <w:tcPr>
            <w:tcW w:w="1839" w:type="dxa"/>
          </w:tcPr>
          <w:p w14:paraId="69209E63" w14:textId="77777777" w:rsidR="002854B4" w:rsidRPr="005327B9" w:rsidRDefault="002854B4" w:rsidP="006F196C">
            <w:pPr>
              <w:pStyle w:val="TableParagraph"/>
              <w:spacing w:before="174"/>
              <w:ind w:left="238"/>
              <w:rPr>
                <w:b/>
                <w:sz w:val="28"/>
                <w:szCs w:val="28"/>
              </w:rPr>
            </w:pPr>
            <w:r w:rsidRPr="005327B9">
              <w:rPr>
                <w:b/>
                <w:spacing w:val="-2"/>
                <w:sz w:val="28"/>
                <w:szCs w:val="28"/>
              </w:rPr>
              <w:t>Контрольные работы</w:t>
            </w:r>
          </w:p>
        </w:tc>
        <w:tc>
          <w:tcPr>
            <w:tcW w:w="1912" w:type="dxa"/>
          </w:tcPr>
          <w:p w14:paraId="236933C7" w14:textId="77777777" w:rsidR="002854B4" w:rsidRPr="005327B9" w:rsidRDefault="002854B4" w:rsidP="006F196C">
            <w:pPr>
              <w:pStyle w:val="TableParagraph"/>
              <w:spacing w:before="174"/>
              <w:ind w:left="238"/>
              <w:rPr>
                <w:b/>
                <w:sz w:val="28"/>
                <w:szCs w:val="28"/>
              </w:rPr>
            </w:pPr>
            <w:r w:rsidRPr="005327B9">
              <w:rPr>
                <w:b/>
                <w:spacing w:val="-2"/>
                <w:sz w:val="28"/>
                <w:szCs w:val="28"/>
              </w:rPr>
              <w:t>Практические работы</w:t>
            </w:r>
          </w:p>
        </w:tc>
        <w:tc>
          <w:tcPr>
            <w:tcW w:w="2838" w:type="dxa"/>
            <w:vMerge/>
            <w:tcBorders>
              <w:top w:val="nil"/>
            </w:tcBorders>
          </w:tcPr>
          <w:p w14:paraId="15F41DC8" w14:textId="77777777" w:rsidR="002854B4" w:rsidRPr="005327B9" w:rsidRDefault="002854B4" w:rsidP="006F196C">
            <w:pPr>
              <w:rPr>
                <w:sz w:val="28"/>
                <w:szCs w:val="28"/>
              </w:rPr>
            </w:pPr>
          </w:p>
        </w:tc>
      </w:tr>
      <w:tr w:rsidR="002854B4" w:rsidRPr="005327B9" w14:paraId="1CF5817A" w14:textId="77777777">
        <w:trPr>
          <w:trHeight w:val="359"/>
        </w:trPr>
        <w:tc>
          <w:tcPr>
            <w:tcW w:w="14045" w:type="dxa"/>
            <w:gridSpan w:val="6"/>
          </w:tcPr>
          <w:p w14:paraId="684AE9BA"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1.</w:t>
            </w:r>
            <w:r w:rsidRPr="005327B9">
              <w:rPr>
                <w:b/>
                <w:spacing w:val="1"/>
                <w:sz w:val="28"/>
                <w:szCs w:val="28"/>
              </w:rPr>
              <w:t xml:space="preserve"> </w:t>
            </w:r>
            <w:r w:rsidRPr="005327B9">
              <w:rPr>
                <w:b/>
                <w:sz w:val="28"/>
                <w:szCs w:val="28"/>
              </w:rPr>
              <w:t>Общие</w:t>
            </w:r>
            <w:r w:rsidRPr="005327B9">
              <w:rPr>
                <w:b/>
                <w:spacing w:val="-3"/>
                <w:sz w:val="28"/>
                <w:szCs w:val="28"/>
              </w:rPr>
              <w:t xml:space="preserve"> </w:t>
            </w:r>
            <w:r w:rsidRPr="005327B9">
              <w:rPr>
                <w:b/>
                <w:sz w:val="28"/>
                <w:szCs w:val="28"/>
              </w:rPr>
              <w:t>сведения</w:t>
            </w:r>
            <w:r w:rsidRPr="005327B9">
              <w:rPr>
                <w:b/>
                <w:spacing w:val="-3"/>
                <w:sz w:val="28"/>
                <w:szCs w:val="28"/>
              </w:rPr>
              <w:t xml:space="preserve"> </w:t>
            </w:r>
            <w:r w:rsidRPr="005327B9">
              <w:rPr>
                <w:b/>
                <w:sz w:val="28"/>
                <w:szCs w:val="28"/>
              </w:rPr>
              <w:t>о</w:t>
            </w:r>
            <w:r w:rsidRPr="005327B9">
              <w:rPr>
                <w:b/>
                <w:spacing w:val="-1"/>
                <w:sz w:val="28"/>
                <w:szCs w:val="28"/>
              </w:rPr>
              <w:t xml:space="preserve"> </w:t>
            </w:r>
            <w:r w:rsidRPr="005327B9">
              <w:rPr>
                <w:b/>
                <w:spacing w:val="-4"/>
                <w:sz w:val="28"/>
                <w:szCs w:val="28"/>
              </w:rPr>
              <w:t>языке</w:t>
            </w:r>
          </w:p>
        </w:tc>
      </w:tr>
      <w:tr w:rsidR="002854B4" w:rsidRPr="005327B9" w14:paraId="1BE5A9A1" w14:textId="77777777">
        <w:trPr>
          <w:trHeight w:val="652"/>
        </w:trPr>
        <w:tc>
          <w:tcPr>
            <w:tcW w:w="1042" w:type="dxa"/>
          </w:tcPr>
          <w:p w14:paraId="1174F74C" w14:textId="77777777" w:rsidR="002854B4" w:rsidRPr="005327B9" w:rsidRDefault="002854B4" w:rsidP="006F196C">
            <w:pPr>
              <w:pStyle w:val="TableParagraph"/>
              <w:spacing w:before="184"/>
              <w:ind w:left="103"/>
              <w:rPr>
                <w:sz w:val="28"/>
                <w:szCs w:val="28"/>
              </w:rPr>
            </w:pPr>
            <w:r w:rsidRPr="005327B9">
              <w:rPr>
                <w:spacing w:val="-5"/>
                <w:sz w:val="28"/>
                <w:szCs w:val="28"/>
              </w:rPr>
              <w:t>1.1</w:t>
            </w:r>
          </w:p>
        </w:tc>
        <w:tc>
          <w:tcPr>
            <w:tcW w:w="5267" w:type="dxa"/>
          </w:tcPr>
          <w:p w14:paraId="4F3FC725" w14:textId="77777777" w:rsidR="002854B4" w:rsidRPr="005327B9" w:rsidRDefault="002854B4" w:rsidP="006F196C">
            <w:pPr>
              <w:pStyle w:val="TableParagraph"/>
              <w:spacing w:before="184"/>
              <w:ind w:left="237"/>
              <w:rPr>
                <w:sz w:val="28"/>
                <w:szCs w:val="28"/>
              </w:rPr>
            </w:pPr>
            <w:r w:rsidRPr="005327B9">
              <w:rPr>
                <w:sz w:val="28"/>
                <w:szCs w:val="28"/>
              </w:rPr>
              <w:t>Основные</w:t>
            </w:r>
            <w:r w:rsidRPr="005327B9">
              <w:rPr>
                <w:spacing w:val="-6"/>
                <w:sz w:val="28"/>
                <w:szCs w:val="28"/>
              </w:rPr>
              <w:t xml:space="preserve"> </w:t>
            </w:r>
            <w:r w:rsidRPr="005327B9">
              <w:rPr>
                <w:sz w:val="28"/>
                <w:szCs w:val="28"/>
              </w:rPr>
              <w:t>функции</w:t>
            </w:r>
            <w:r w:rsidRPr="005327B9">
              <w:rPr>
                <w:spacing w:val="-3"/>
                <w:sz w:val="28"/>
                <w:szCs w:val="28"/>
              </w:rPr>
              <w:t xml:space="preserve"> </w:t>
            </w:r>
            <w:r w:rsidRPr="005327B9">
              <w:rPr>
                <w:sz w:val="28"/>
                <w:szCs w:val="28"/>
              </w:rPr>
              <w:t xml:space="preserve">русского </w:t>
            </w:r>
            <w:r w:rsidRPr="005327B9">
              <w:rPr>
                <w:spacing w:val="-4"/>
                <w:sz w:val="28"/>
                <w:szCs w:val="28"/>
              </w:rPr>
              <w:t>языка</w:t>
            </w:r>
          </w:p>
        </w:tc>
        <w:tc>
          <w:tcPr>
            <w:tcW w:w="1147" w:type="dxa"/>
          </w:tcPr>
          <w:p w14:paraId="5CC7BA8B" w14:textId="77777777" w:rsidR="002854B4" w:rsidRPr="005327B9" w:rsidRDefault="002854B4" w:rsidP="006F196C">
            <w:pPr>
              <w:pStyle w:val="TableParagraph"/>
              <w:spacing w:before="184"/>
              <w:ind w:left="192"/>
              <w:jc w:val="center"/>
              <w:rPr>
                <w:sz w:val="28"/>
                <w:szCs w:val="28"/>
              </w:rPr>
            </w:pPr>
            <w:r w:rsidRPr="005327B9">
              <w:rPr>
                <w:spacing w:val="-10"/>
                <w:sz w:val="28"/>
                <w:szCs w:val="28"/>
              </w:rPr>
              <w:t>2</w:t>
            </w:r>
          </w:p>
        </w:tc>
        <w:tc>
          <w:tcPr>
            <w:tcW w:w="1839" w:type="dxa"/>
          </w:tcPr>
          <w:p w14:paraId="754C5A1C" w14:textId="77777777" w:rsidR="002854B4" w:rsidRPr="005327B9" w:rsidRDefault="002854B4" w:rsidP="006F196C">
            <w:pPr>
              <w:pStyle w:val="TableParagraph"/>
              <w:rPr>
                <w:sz w:val="28"/>
                <w:szCs w:val="28"/>
              </w:rPr>
            </w:pPr>
          </w:p>
        </w:tc>
        <w:tc>
          <w:tcPr>
            <w:tcW w:w="1912" w:type="dxa"/>
          </w:tcPr>
          <w:p w14:paraId="0D29C86E" w14:textId="77777777" w:rsidR="002854B4" w:rsidRPr="005327B9" w:rsidRDefault="002854B4" w:rsidP="006F196C">
            <w:pPr>
              <w:pStyle w:val="TableParagraph"/>
              <w:rPr>
                <w:sz w:val="28"/>
                <w:szCs w:val="28"/>
              </w:rPr>
            </w:pPr>
          </w:p>
        </w:tc>
        <w:tc>
          <w:tcPr>
            <w:tcW w:w="2838" w:type="dxa"/>
          </w:tcPr>
          <w:p w14:paraId="16FAD8F0"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06132C6" w14:textId="77777777" w:rsidR="002854B4" w:rsidRPr="005327B9" w:rsidRDefault="00F1469E" w:rsidP="006F196C">
            <w:pPr>
              <w:pStyle w:val="TableParagraph"/>
              <w:spacing w:before="45"/>
              <w:ind w:left="237"/>
              <w:rPr>
                <w:sz w:val="28"/>
                <w:szCs w:val="28"/>
              </w:rPr>
            </w:pPr>
            <w:hyperlink r:id="rId63">
              <w:r w:rsidR="002854B4" w:rsidRPr="005327B9">
                <w:rPr>
                  <w:color w:val="0000FF"/>
                  <w:spacing w:val="-2"/>
                  <w:sz w:val="28"/>
                  <w:szCs w:val="28"/>
                  <w:u w:val="single" w:color="0000FF"/>
                </w:rPr>
                <w:t>https://m.edsoo.ru/7f414452</w:t>
              </w:r>
            </w:hyperlink>
          </w:p>
        </w:tc>
      </w:tr>
      <w:tr w:rsidR="002854B4" w:rsidRPr="005327B9" w14:paraId="7BC99AA2" w14:textId="77777777">
        <w:trPr>
          <w:trHeight w:val="653"/>
        </w:trPr>
        <w:tc>
          <w:tcPr>
            <w:tcW w:w="1042" w:type="dxa"/>
          </w:tcPr>
          <w:p w14:paraId="54A934D8" w14:textId="77777777" w:rsidR="002854B4" w:rsidRPr="005327B9" w:rsidRDefault="002854B4" w:rsidP="006F196C">
            <w:pPr>
              <w:pStyle w:val="TableParagraph"/>
              <w:spacing w:before="184"/>
              <w:ind w:left="103"/>
              <w:rPr>
                <w:sz w:val="28"/>
                <w:szCs w:val="28"/>
              </w:rPr>
            </w:pPr>
            <w:r w:rsidRPr="005327B9">
              <w:rPr>
                <w:spacing w:val="-5"/>
                <w:sz w:val="28"/>
                <w:szCs w:val="28"/>
              </w:rPr>
              <w:t>1.2</w:t>
            </w:r>
          </w:p>
        </w:tc>
        <w:tc>
          <w:tcPr>
            <w:tcW w:w="5267" w:type="dxa"/>
          </w:tcPr>
          <w:p w14:paraId="7A5D1483" w14:textId="77777777" w:rsidR="002854B4" w:rsidRPr="005327B9" w:rsidRDefault="002854B4" w:rsidP="006F196C">
            <w:pPr>
              <w:pStyle w:val="TableParagraph"/>
              <w:spacing w:before="184"/>
              <w:ind w:left="237"/>
              <w:rPr>
                <w:sz w:val="28"/>
                <w:szCs w:val="28"/>
              </w:rPr>
            </w:pPr>
            <w:r w:rsidRPr="005327B9">
              <w:rPr>
                <w:sz w:val="28"/>
                <w:szCs w:val="28"/>
              </w:rPr>
              <w:t>Литературный</w:t>
            </w:r>
            <w:r w:rsidRPr="005327B9">
              <w:rPr>
                <w:spacing w:val="-4"/>
                <w:sz w:val="28"/>
                <w:szCs w:val="28"/>
              </w:rPr>
              <w:t xml:space="preserve"> язык</w:t>
            </w:r>
          </w:p>
        </w:tc>
        <w:tc>
          <w:tcPr>
            <w:tcW w:w="1147" w:type="dxa"/>
          </w:tcPr>
          <w:p w14:paraId="5FE8E1D2" w14:textId="77777777" w:rsidR="002854B4" w:rsidRPr="005327B9" w:rsidRDefault="002854B4" w:rsidP="006F196C">
            <w:pPr>
              <w:pStyle w:val="TableParagraph"/>
              <w:spacing w:before="184"/>
              <w:ind w:left="192"/>
              <w:jc w:val="center"/>
              <w:rPr>
                <w:sz w:val="28"/>
                <w:szCs w:val="28"/>
              </w:rPr>
            </w:pPr>
            <w:r w:rsidRPr="005327B9">
              <w:rPr>
                <w:spacing w:val="-10"/>
                <w:sz w:val="28"/>
                <w:szCs w:val="28"/>
              </w:rPr>
              <w:t>1</w:t>
            </w:r>
          </w:p>
        </w:tc>
        <w:tc>
          <w:tcPr>
            <w:tcW w:w="1839" w:type="dxa"/>
          </w:tcPr>
          <w:p w14:paraId="042C156D" w14:textId="77777777" w:rsidR="002854B4" w:rsidRPr="005327B9" w:rsidRDefault="002854B4" w:rsidP="006F196C">
            <w:pPr>
              <w:pStyle w:val="TableParagraph"/>
              <w:rPr>
                <w:sz w:val="28"/>
                <w:szCs w:val="28"/>
              </w:rPr>
            </w:pPr>
          </w:p>
        </w:tc>
        <w:tc>
          <w:tcPr>
            <w:tcW w:w="1912" w:type="dxa"/>
          </w:tcPr>
          <w:p w14:paraId="2A3EABCC" w14:textId="77777777" w:rsidR="002854B4" w:rsidRPr="005327B9" w:rsidRDefault="002854B4" w:rsidP="006F196C">
            <w:pPr>
              <w:pStyle w:val="TableParagraph"/>
              <w:rPr>
                <w:sz w:val="28"/>
                <w:szCs w:val="28"/>
              </w:rPr>
            </w:pPr>
          </w:p>
        </w:tc>
        <w:tc>
          <w:tcPr>
            <w:tcW w:w="2838" w:type="dxa"/>
          </w:tcPr>
          <w:p w14:paraId="4151899A"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018A046" w14:textId="77777777" w:rsidR="002854B4" w:rsidRPr="005327B9" w:rsidRDefault="00F1469E" w:rsidP="006F196C">
            <w:pPr>
              <w:pStyle w:val="TableParagraph"/>
              <w:spacing w:before="45"/>
              <w:ind w:left="237"/>
              <w:rPr>
                <w:sz w:val="28"/>
                <w:szCs w:val="28"/>
              </w:rPr>
            </w:pPr>
            <w:hyperlink r:id="rId64">
              <w:r w:rsidR="002854B4" w:rsidRPr="005327B9">
                <w:rPr>
                  <w:color w:val="0000FF"/>
                  <w:spacing w:val="-2"/>
                  <w:sz w:val="28"/>
                  <w:szCs w:val="28"/>
                  <w:u w:val="single" w:color="0000FF"/>
                </w:rPr>
                <w:t>https://m.edsoo.ru/7f414452</w:t>
              </w:r>
            </w:hyperlink>
          </w:p>
        </w:tc>
      </w:tr>
      <w:tr w:rsidR="002854B4" w:rsidRPr="005327B9" w14:paraId="6C0B4FAC" w14:textId="77777777">
        <w:trPr>
          <w:trHeight w:val="556"/>
        </w:trPr>
        <w:tc>
          <w:tcPr>
            <w:tcW w:w="6309" w:type="dxa"/>
            <w:gridSpan w:val="2"/>
          </w:tcPr>
          <w:p w14:paraId="003E26C7"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147" w:type="dxa"/>
          </w:tcPr>
          <w:p w14:paraId="6B623F63" w14:textId="77777777" w:rsidR="002854B4" w:rsidRPr="005327B9" w:rsidRDefault="002854B4" w:rsidP="006F196C">
            <w:pPr>
              <w:pStyle w:val="TableParagraph"/>
              <w:spacing w:before="136"/>
              <w:ind w:left="192"/>
              <w:jc w:val="center"/>
              <w:rPr>
                <w:sz w:val="28"/>
                <w:szCs w:val="28"/>
              </w:rPr>
            </w:pPr>
            <w:r w:rsidRPr="005327B9">
              <w:rPr>
                <w:spacing w:val="-10"/>
                <w:sz w:val="28"/>
                <w:szCs w:val="28"/>
              </w:rPr>
              <w:t>3</w:t>
            </w:r>
          </w:p>
        </w:tc>
        <w:tc>
          <w:tcPr>
            <w:tcW w:w="6589" w:type="dxa"/>
            <w:gridSpan w:val="3"/>
          </w:tcPr>
          <w:p w14:paraId="3326A16B" w14:textId="77777777" w:rsidR="002854B4" w:rsidRPr="005327B9" w:rsidRDefault="002854B4" w:rsidP="006F196C">
            <w:pPr>
              <w:pStyle w:val="TableParagraph"/>
              <w:rPr>
                <w:sz w:val="28"/>
                <w:szCs w:val="28"/>
              </w:rPr>
            </w:pPr>
          </w:p>
        </w:tc>
      </w:tr>
      <w:tr w:rsidR="002854B4" w:rsidRPr="005327B9" w14:paraId="58598C2B" w14:textId="77777777">
        <w:trPr>
          <w:trHeight w:val="360"/>
        </w:trPr>
        <w:tc>
          <w:tcPr>
            <w:tcW w:w="14045" w:type="dxa"/>
            <w:gridSpan w:val="6"/>
          </w:tcPr>
          <w:p w14:paraId="08FC7678"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1"/>
                <w:sz w:val="28"/>
                <w:szCs w:val="28"/>
              </w:rPr>
              <w:t xml:space="preserve"> </w:t>
            </w:r>
            <w:r w:rsidRPr="005327B9">
              <w:rPr>
                <w:b/>
                <w:sz w:val="28"/>
                <w:szCs w:val="28"/>
              </w:rPr>
              <w:t>2.</w:t>
            </w:r>
            <w:r w:rsidRPr="005327B9">
              <w:rPr>
                <w:b/>
                <w:spacing w:val="2"/>
                <w:sz w:val="28"/>
                <w:szCs w:val="28"/>
              </w:rPr>
              <w:t xml:space="preserve"> </w:t>
            </w:r>
            <w:r w:rsidRPr="005327B9">
              <w:rPr>
                <w:b/>
                <w:sz w:val="28"/>
                <w:szCs w:val="28"/>
              </w:rPr>
              <w:t>Язык</w:t>
            </w:r>
            <w:r w:rsidRPr="005327B9">
              <w:rPr>
                <w:b/>
                <w:spacing w:val="1"/>
                <w:sz w:val="28"/>
                <w:szCs w:val="28"/>
              </w:rPr>
              <w:t xml:space="preserve"> </w:t>
            </w:r>
            <w:r w:rsidRPr="005327B9">
              <w:rPr>
                <w:b/>
                <w:sz w:val="28"/>
                <w:szCs w:val="28"/>
              </w:rPr>
              <w:t>и</w:t>
            </w:r>
            <w:r w:rsidRPr="005327B9">
              <w:rPr>
                <w:b/>
                <w:spacing w:val="-3"/>
                <w:sz w:val="28"/>
                <w:szCs w:val="28"/>
              </w:rPr>
              <w:t xml:space="preserve"> </w:t>
            </w:r>
            <w:r w:rsidRPr="005327B9">
              <w:rPr>
                <w:b/>
                <w:spacing w:val="-4"/>
                <w:sz w:val="28"/>
                <w:szCs w:val="28"/>
              </w:rPr>
              <w:t>речь</w:t>
            </w:r>
          </w:p>
        </w:tc>
      </w:tr>
      <w:tr w:rsidR="002854B4" w:rsidRPr="005327B9" w14:paraId="6AB12A26" w14:textId="77777777">
        <w:trPr>
          <w:trHeight w:val="681"/>
        </w:trPr>
        <w:tc>
          <w:tcPr>
            <w:tcW w:w="1042" w:type="dxa"/>
          </w:tcPr>
          <w:p w14:paraId="7E633EC2" w14:textId="77777777" w:rsidR="002854B4" w:rsidRPr="005327B9" w:rsidRDefault="002854B4" w:rsidP="006F196C">
            <w:pPr>
              <w:pStyle w:val="TableParagraph"/>
              <w:spacing w:before="198"/>
              <w:ind w:left="103"/>
              <w:rPr>
                <w:sz w:val="28"/>
                <w:szCs w:val="28"/>
              </w:rPr>
            </w:pPr>
            <w:r w:rsidRPr="005327B9">
              <w:rPr>
                <w:spacing w:val="-5"/>
                <w:sz w:val="28"/>
                <w:szCs w:val="28"/>
              </w:rPr>
              <w:t>2.1</w:t>
            </w:r>
          </w:p>
        </w:tc>
        <w:tc>
          <w:tcPr>
            <w:tcW w:w="5267" w:type="dxa"/>
          </w:tcPr>
          <w:p w14:paraId="406BA352" w14:textId="77777777" w:rsidR="002854B4" w:rsidRPr="005327B9" w:rsidRDefault="002854B4" w:rsidP="006F196C">
            <w:pPr>
              <w:pStyle w:val="TableParagraph"/>
              <w:spacing w:before="11"/>
              <w:ind w:left="237" w:right="118"/>
              <w:rPr>
                <w:sz w:val="28"/>
                <w:szCs w:val="28"/>
              </w:rPr>
            </w:pPr>
            <w:r w:rsidRPr="005327B9">
              <w:rPr>
                <w:sz w:val="28"/>
                <w:szCs w:val="28"/>
              </w:rPr>
              <w:t>Виды</w:t>
            </w:r>
            <w:r w:rsidRPr="005327B9">
              <w:rPr>
                <w:spacing w:val="-7"/>
                <w:sz w:val="28"/>
                <w:szCs w:val="28"/>
              </w:rPr>
              <w:t xml:space="preserve"> </w:t>
            </w:r>
            <w:r w:rsidRPr="005327B9">
              <w:rPr>
                <w:sz w:val="28"/>
                <w:szCs w:val="28"/>
              </w:rPr>
              <w:t>речи.</w:t>
            </w:r>
            <w:r w:rsidRPr="005327B9">
              <w:rPr>
                <w:spacing w:val="-6"/>
                <w:sz w:val="28"/>
                <w:szCs w:val="28"/>
              </w:rPr>
              <w:t xml:space="preserve"> </w:t>
            </w:r>
            <w:r w:rsidRPr="005327B9">
              <w:rPr>
                <w:sz w:val="28"/>
                <w:szCs w:val="28"/>
              </w:rPr>
              <w:t>Монолог</w:t>
            </w:r>
            <w:r w:rsidRPr="005327B9">
              <w:rPr>
                <w:spacing w:val="-6"/>
                <w:sz w:val="28"/>
                <w:szCs w:val="28"/>
              </w:rPr>
              <w:t xml:space="preserve"> </w:t>
            </w:r>
            <w:r w:rsidRPr="005327B9">
              <w:rPr>
                <w:sz w:val="28"/>
                <w:szCs w:val="28"/>
              </w:rPr>
              <w:t>и</w:t>
            </w:r>
            <w:r w:rsidRPr="005327B9">
              <w:rPr>
                <w:spacing w:val="-11"/>
                <w:sz w:val="28"/>
                <w:szCs w:val="28"/>
              </w:rPr>
              <w:t xml:space="preserve"> </w:t>
            </w:r>
            <w:r w:rsidRPr="005327B9">
              <w:rPr>
                <w:sz w:val="28"/>
                <w:szCs w:val="28"/>
              </w:rPr>
              <w:t>диалог.</w:t>
            </w:r>
            <w:r w:rsidRPr="005327B9">
              <w:rPr>
                <w:spacing w:val="-3"/>
                <w:sz w:val="28"/>
                <w:szCs w:val="28"/>
              </w:rPr>
              <w:t xml:space="preserve"> </w:t>
            </w:r>
            <w:r w:rsidRPr="005327B9">
              <w:rPr>
                <w:sz w:val="28"/>
                <w:szCs w:val="28"/>
              </w:rPr>
              <w:t xml:space="preserve">Их </w:t>
            </w:r>
            <w:r w:rsidRPr="005327B9">
              <w:rPr>
                <w:spacing w:val="-2"/>
                <w:sz w:val="28"/>
                <w:szCs w:val="28"/>
              </w:rPr>
              <w:t>разновидности</w:t>
            </w:r>
          </w:p>
        </w:tc>
        <w:tc>
          <w:tcPr>
            <w:tcW w:w="1147" w:type="dxa"/>
          </w:tcPr>
          <w:p w14:paraId="7C654A97" w14:textId="77777777" w:rsidR="002854B4" w:rsidRPr="005327B9" w:rsidRDefault="002854B4" w:rsidP="006F196C">
            <w:pPr>
              <w:pStyle w:val="TableParagraph"/>
              <w:spacing w:before="198"/>
              <w:ind w:left="192"/>
              <w:jc w:val="center"/>
              <w:rPr>
                <w:sz w:val="28"/>
                <w:szCs w:val="28"/>
              </w:rPr>
            </w:pPr>
            <w:r w:rsidRPr="005327B9">
              <w:rPr>
                <w:spacing w:val="-10"/>
                <w:sz w:val="28"/>
                <w:szCs w:val="28"/>
              </w:rPr>
              <w:t>6</w:t>
            </w:r>
          </w:p>
        </w:tc>
        <w:tc>
          <w:tcPr>
            <w:tcW w:w="1839" w:type="dxa"/>
          </w:tcPr>
          <w:p w14:paraId="54EB7FD6" w14:textId="77777777" w:rsidR="002854B4" w:rsidRPr="005327B9" w:rsidRDefault="002854B4" w:rsidP="006F196C">
            <w:pPr>
              <w:pStyle w:val="TableParagraph"/>
              <w:rPr>
                <w:sz w:val="28"/>
                <w:szCs w:val="28"/>
              </w:rPr>
            </w:pPr>
          </w:p>
        </w:tc>
        <w:tc>
          <w:tcPr>
            <w:tcW w:w="1912" w:type="dxa"/>
          </w:tcPr>
          <w:p w14:paraId="69940DAE" w14:textId="77777777" w:rsidR="002854B4" w:rsidRPr="005327B9" w:rsidRDefault="002854B4" w:rsidP="006F196C">
            <w:pPr>
              <w:pStyle w:val="TableParagraph"/>
              <w:spacing w:before="198"/>
              <w:ind w:right="793"/>
              <w:jc w:val="right"/>
              <w:rPr>
                <w:sz w:val="28"/>
                <w:szCs w:val="28"/>
              </w:rPr>
            </w:pPr>
            <w:r w:rsidRPr="005327B9">
              <w:rPr>
                <w:spacing w:val="-10"/>
                <w:sz w:val="28"/>
                <w:szCs w:val="28"/>
              </w:rPr>
              <w:t>1</w:t>
            </w:r>
          </w:p>
        </w:tc>
        <w:tc>
          <w:tcPr>
            <w:tcW w:w="2838" w:type="dxa"/>
          </w:tcPr>
          <w:p w14:paraId="6FDDBD5A" w14:textId="77777777" w:rsidR="002854B4" w:rsidRPr="005327B9" w:rsidRDefault="002854B4" w:rsidP="006F196C">
            <w:pPr>
              <w:pStyle w:val="TableParagraph"/>
              <w:spacing w:before="54"/>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8B60A2D" w14:textId="77777777" w:rsidR="002854B4" w:rsidRPr="005327B9" w:rsidRDefault="00F1469E" w:rsidP="006F196C">
            <w:pPr>
              <w:pStyle w:val="TableParagraph"/>
              <w:spacing w:before="45"/>
              <w:ind w:left="237"/>
              <w:rPr>
                <w:sz w:val="28"/>
                <w:szCs w:val="28"/>
              </w:rPr>
            </w:pPr>
            <w:hyperlink r:id="rId65">
              <w:r w:rsidR="002854B4" w:rsidRPr="005327B9">
                <w:rPr>
                  <w:color w:val="0000FF"/>
                  <w:spacing w:val="-2"/>
                  <w:sz w:val="28"/>
                  <w:szCs w:val="28"/>
                  <w:u w:val="single" w:color="0000FF"/>
                </w:rPr>
                <w:t>https://m.edsoo.ru/7f414452</w:t>
              </w:r>
            </w:hyperlink>
          </w:p>
        </w:tc>
      </w:tr>
      <w:tr w:rsidR="002854B4" w:rsidRPr="005327B9" w14:paraId="5CFA16EB" w14:textId="77777777">
        <w:trPr>
          <w:trHeight w:val="557"/>
        </w:trPr>
        <w:tc>
          <w:tcPr>
            <w:tcW w:w="6309" w:type="dxa"/>
            <w:gridSpan w:val="2"/>
          </w:tcPr>
          <w:p w14:paraId="29AAF0C9"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147" w:type="dxa"/>
          </w:tcPr>
          <w:p w14:paraId="1DE427F6" w14:textId="77777777" w:rsidR="002854B4" w:rsidRPr="005327B9" w:rsidRDefault="002854B4" w:rsidP="006F196C">
            <w:pPr>
              <w:pStyle w:val="TableParagraph"/>
              <w:spacing w:before="131"/>
              <w:ind w:left="192"/>
              <w:jc w:val="center"/>
              <w:rPr>
                <w:sz w:val="28"/>
                <w:szCs w:val="28"/>
              </w:rPr>
            </w:pPr>
            <w:r w:rsidRPr="005327B9">
              <w:rPr>
                <w:spacing w:val="-10"/>
                <w:sz w:val="28"/>
                <w:szCs w:val="28"/>
              </w:rPr>
              <w:t>6</w:t>
            </w:r>
          </w:p>
        </w:tc>
        <w:tc>
          <w:tcPr>
            <w:tcW w:w="6589" w:type="dxa"/>
            <w:gridSpan w:val="3"/>
          </w:tcPr>
          <w:p w14:paraId="54DDD325" w14:textId="77777777" w:rsidR="002854B4" w:rsidRPr="005327B9" w:rsidRDefault="002854B4" w:rsidP="006F196C">
            <w:pPr>
              <w:pStyle w:val="TableParagraph"/>
              <w:rPr>
                <w:sz w:val="28"/>
                <w:szCs w:val="28"/>
              </w:rPr>
            </w:pPr>
          </w:p>
        </w:tc>
      </w:tr>
      <w:tr w:rsidR="002854B4" w:rsidRPr="005327B9" w14:paraId="2E0015E1" w14:textId="77777777">
        <w:trPr>
          <w:trHeight w:val="359"/>
        </w:trPr>
        <w:tc>
          <w:tcPr>
            <w:tcW w:w="14045" w:type="dxa"/>
            <w:gridSpan w:val="6"/>
          </w:tcPr>
          <w:p w14:paraId="014E2578"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3.</w:t>
            </w:r>
            <w:r w:rsidRPr="005327B9">
              <w:rPr>
                <w:b/>
                <w:spacing w:val="2"/>
                <w:sz w:val="28"/>
                <w:szCs w:val="28"/>
              </w:rPr>
              <w:t xml:space="preserve"> </w:t>
            </w:r>
            <w:r w:rsidRPr="005327B9">
              <w:rPr>
                <w:b/>
                <w:spacing w:val="-4"/>
                <w:sz w:val="28"/>
                <w:szCs w:val="28"/>
              </w:rPr>
              <w:t>Текст</w:t>
            </w:r>
          </w:p>
        </w:tc>
      </w:tr>
      <w:tr w:rsidR="002854B4" w:rsidRPr="005327B9" w14:paraId="4B3A6467" w14:textId="77777777">
        <w:trPr>
          <w:trHeight w:val="652"/>
        </w:trPr>
        <w:tc>
          <w:tcPr>
            <w:tcW w:w="1042" w:type="dxa"/>
          </w:tcPr>
          <w:p w14:paraId="545435CD" w14:textId="77777777" w:rsidR="002854B4" w:rsidRPr="005327B9" w:rsidRDefault="002854B4" w:rsidP="006F196C">
            <w:pPr>
              <w:pStyle w:val="TableParagraph"/>
              <w:spacing w:before="184"/>
              <w:ind w:left="103"/>
              <w:rPr>
                <w:sz w:val="28"/>
                <w:szCs w:val="28"/>
              </w:rPr>
            </w:pPr>
            <w:r w:rsidRPr="005327B9">
              <w:rPr>
                <w:spacing w:val="-5"/>
                <w:sz w:val="28"/>
                <w:szCs w:val="28"/>
              </w:rPr>
              <w:t>3.1</w:t>
            </w:r>
          </w:p>
        </w:tc>
        <w:tc>
          <w:tcPr>
            <w:tcW w:w="5267" w:type="dxa"/>
          </w:tcPr>
          <w:p w14:paraId="3DA0CF61" w14:textId="77777777" w:rsidR="002854B4" w:rsidRPr="005327B9" w:rsidRDefault="002854B4" w:rsidP="006F196C">
            <w:pPr>
              <w:pStyle w:val="TableParagraph"/>
              <w:spacing w:before="184"/>
              <w:ind w:left="237"/>
              <w:rPr>
                <w:sz w:val="28"/>
                <w:szCs w:val="28"/>
              </w:rPr>
            </w:pPr>
            <w:r w:rsidRPr="005327B9">
              <w:rPr>
                <w:sz w:val="28"/>
                <w:szCs w:val="28"/>
              </w:rPr>
              <w:t>Информационная</w:t>
            </w:r>
            <w:r w:rsidRPr="005327B9">
              <w:rPr>
                <w:spacing w:val="-5"/>
                <w:sz w:val="28"/>
                <w:szCs w:val="28"/>
              </w:rPr>
              <w:t xml:space="preserve"> </w:t>
            </w:r>
            <w:r w:rsidRPr="005327B9">
              <w:rPr>
                <w:sz w:val="28"/>
                <w:szCs w:val="28"/>
              </w:rPr>
              <w:t>переработка</w:t>
            </w:r>
            <w:r w:rsidRPr="005327B9">
              <w:rPr>
                <w:spacing w:val="-4"/>
                <w:sz w:val="28"/>
                <w:szCs w:val="28"/>
              </w:rPr>
              <w:t xml:space="preserve"> </w:t>
            </w:r>
            <w:r w:rsidRPr="005327B9">
              <w:rPr>
                <w:spacing w:val="-2"/>
                <w:sz w:val="28"/>
                <w:szCs w:val="28"/>
              </w:rPr>
              <w:t>текста</w:t>
            </w:r>
          </w:p>
        </w:tc>
        <w:tc>
          <w:tcPr>
            <w:tcW w:w="1147" w:type="dxa"/>
          </w:tcPr>
          <w:p w14:paraId="5D408C8F" w14:textId="77777777" w:rsidR="002854B4" w:rsidRPr="005327B9" w:rsidRDefault="002854B4" w:rsidP="006F196C">
            <w:pPr>
              <w:pStyle w:val="TableParagraph"/>
              <w:spacing w:before="184"/>
              <w:ind w:left="192"/>
              <w:jc w:val="center"/>
              <w:rPr>
                <w:sz w:val="28"/>
                <w:szCs w:val="28"/>
              </w:rPr>
            </w:pPr>
            <w:r w:rsidRPr="005327B9">
              <w:rPr>
                <w:spacing w:val="-10"/>
                <w:sz w:val="28"/>
                <w:szCs w:val="28"/>
              </w:rPr>
              <w:t>6</w:t>
            </w:r>
          </w:p>
        </w:tc>
        <w:tc>
          <w:tcPr>
            <w:tcW w:w="1839" w:type="dxa"/>
          </w:tcPr>
          <w:p w14:paraId="105D3F5D" w14:textId="77777777" w:rsidR="002854B4" w:rsidRPr="005327B9" w:rsidRDefault="002854B4" w:rsidP="006F196C">
            <w:pPr>
              <w:pStyle w:val="TableParagraph"/>
              <w:spacing w:before="198"/>
              <w:ind w:left="202" w:right="66"/>
              <w:jc w:val="center"/>
              <w:rPr>
                <w:sz w:val="28"/>
                <w:szCs w:val="28"/>
              </w:rPr>
            </w:pPr>
            <w:r w:rsidRPr="005327B9">
              <w:rPr>
                <w:spacing w:val="-10"/>
                <w:sz w:val="28"/>
                <w:szCs w:val="28"/>
              </w:rPr>
              <w:t>1</w:t>
            </w:r>
          </w:p>
        </w:tc>
        <w:tc>
          <w:tcPr>
            <w:tcW w:w="1912" w:type="dxa"/>
          </w:tcPr>
          <w:p w14:paraId="64549E76"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1</w:t>
            </w:r>
          </w:p>
        </w:tc>
        <w:tc>
          <w:tcPr>
            <w:tcW w:w="2838" w:type="dxa"/>
          </w:tcPr>
          <w:p w14:paraId="1D50003E"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2"/>
                <w:sz w:val="28"/>
                <w:szCs w:val="28"/>
              </w:rPr>
              <w:t xml:space="preserve"> </w:t>
            </w:r>
            <w:r w:rsidRPr="005327B9">
              <w:rPr>
                <w:spacing w:val="-5"/>
                <w:sz w:val="28"/>
                <w:szCs w:val="28"/>
              </w:rPr>
              <w:t>ЦОК</w:t>
            </w:r>
          </w:p>
          <w:p w14:paraId="2126092A" w14:textId="77777777" w:rsidR="002854B4" w:rsidRPr="005327B9" w:rsidRDefault="00F1469E" w:rsidP="006F196C">
            <w:pPr>
              <w:pStyle w:val="TableParagraph"/>
              <w:spacing w:before="50"/>
              <w:ind w:left="237"/>
              <w:rPr>
                <w:sz w:val="28"/>
                <w:szCs w:val="28"/>
              </w:rPr>
            </w:pPr>
            <w:hyperlink r:id="rId66">
              <w:r w:rsidR="002854B4" w:rsidRPr="005327B9">
                <w:rPr>
                  <w:color w:val="0000FF"/>
                  <w:spacing w:val="-2"/>
                  <w:sz w:val="28"/>
                  <w:szCs w:val="28"/>
                  <w:u w:val="single" w:color="0000FF"/>
                </w:rPr>
                <w:t>https://m.edsoo.ru/7f414452</w:t>
              </w:r>
            </w:hyperlink>
          </w:p>
        </w:tc>
      </w:tr>
      <w:tr w:rsidR="002854B4" w:rsidRPr="005327B9" w14:paraId="35695D83" w14:textId="77777777">
        <w:trPr>
          <w:trHeight w:val="653"/>
        </w:trPr>
        <w:tc>
          <w:tcPr>
            <w:tcW w:w="1042" w:type="dxa"/>
          </w:tcPr>
          <w:p w14:paraId="1A2A9C96" w14:textId="77777777" w:rsidR="002854B4" w:rsidRPr="005327B9" w:rsidRDefault="002854B4" w:rsidP="006F196C">
            <w:pPr>
              <w:pStyle w:val="TableParagraph"/>
              <w:spacing w:before="184"/>
              <w:ind w:left="103"/>
              <w:rPr>
                <w:sz w:val="28"/>
                <w:szCs w:val="28"/>
              </w:rPr>
            </w:pPr>
            <w:r w:rsidRPr="005327B9">
              <w:rPr>
                <w:spacing w:val="-5"/>
                <w:sz w:val="28"/>
                <w:szCs w:val="28"/>
              </w:rPr>
              <w:t>3.2</w:t>
            </w:r>
          </w:p>
        </w:tc>
        <w:tc>
          <w:tcPr>
            <w:tcW w:w="5267" w:type="dxa"/>
          </w:tcPr>
          <w:p w14:paraId="6FC5DFCF" w14:textId="77777777" w:rsidR="002854B4" w:rsidRPr="005327B9" w:rsidRDefault="002854B4" w:rsidP="006F196C">
            <w:pPr>
              <w:pStyle w:val="TableParagraph"/>
              <w:spacing w:before="184"/>
              <w:ind w:left="237"/>
              <w:rPr>
                <w:sz w:val="28"/>
                <w:szCs w:val="28"/>
              </w:rPr>
            </w:pPr>
            <w:r w:rsidRPr="005327B9">
              <w:rPr>
                <w:sz w:val="28"/>
                <w:szCs w:val="28"/>
              </w:rPr>
              <w:t>Функционально-смысловые</w:t>
            </w:r>
            <w:r w:rsidRPr="005327B9">
              <w:rPr>
                <w:spacing w:val="-10"/>
                <w:sz w:val="28"/>
                <w:szCs w:val="28"/>
              </w:rPr>
              <w:t xml:space="preserve"> </w:t>
            </w:r>
            <w:r w:rsidRPr="005327B9">
              <w:rPr>
                <w:sz w:val="28"/>
                <w:szCs w:val="28"/>
              </w:rPr>
              <w:t>типы</w:t>
            </w:r>
            <w:r w:rsidRPr="005327B9">
              <w:rPr>
                <w:spacing w:val="-3"/>
                <w:sz w:val="28"/>
                <w:szCs w:val="28"/>
              </w:rPr>
              <w:t xml:space="preserve"> </w:t>
            </w:r>
            <w:r w:rsidRPr="005327B9">
              <w:rPr>
                <w:spacing w:val="-4"/>
                <w:sz w:val="28"/>
                <w:szCs w:val="28"/>
              </w:rPr>
              <w:t>речи</w:t>
            </w:r>
          </w:p>
        </w:tc>
        <w:tc>
          <w:tcPr>
            <w:tcW w:w="1147" w:type="dxa"/>
          </w:tcPr>
          <w:p w14:paraId="152806AE" w14:textId="77777777" w:rsidR="002854B4" w:rsidRPr="005327B9" w:rsidRDefault="002854B4" w:rsidP="006F196C">
            <w:pPr>
              <w:pStyle w:val="TableParagraph"/>
              <w:spacing w:before="184"/>
              <w:ind w:left="192"/>
              <w:jc w:val="center"/>
              <w:rPr>
                <w:sz w:val="28"/>
                <w:szCs w:val="28"/>
              </w:rPr>
            </w:pPr>
            <w:r w:rsidRPr="005327B9">
              <w:rPr>
                <w:spacing w:val="-10"/>
                <w:sz w:val="28"/>
                <w:szCs w:val="28"/>
              </w:rPr>
              <w:t>4</w:t>
            </w:r>
          </w:p>
        </w:tc>
        <w:tc>
          <w:tcPr>
            <w:tcW w:w="1839" w:type="dxa"/>
          </w:tcPr>
          <w:p w14:paraId="3B950C11" w14:textId="77777777" w:rsidR="002854B4" w:rsidRPr="005327B9" w:rsidRDefault="002854B4" w:rsidP="006F196C">
            <w:pPr>
              <w:pStyle w:val="TableParagraph"/>
              <w:rPr>
                <w:sz w:val="28"/>
                <w:szCs w:val="28"/>
              </w:rPr>
            </w:pPr>
          </w:p>
        </w:tc>
        <w:tc>
          <w:tcPr>
            <w:tcW w:w="1912" w:type="dxa"/>
          </w:tcPr>
          <w:p w14:paraId="5FFCAD42"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1</w:t>
            </w:r>
          </w:p>
        </w:tc>
        <w:tc>
          <w:tcPr>
            <w:tcW w:w="2838" w:type="dxa"/>
          </w:tcPr>
          <w:p w14:paraId="7B8FA8F2"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151424D" w14:textId="77777777" w:rsidR="002854B4" w:rsidRPr="005327B9" w:rsidRDefault="00F1469E" w:rsidP="006F196C">
            <w:pPr>
              <w:pStyle w:val="TableParagraph"/>
              <w:spacing w:before="45"/>
              <w:ind w:left="237"/>
              <w:rPr>
                <w:sz w:val="28"/>
                <w:szCs w:val="28"/>
              </w:rPr>
            </w:pPr>
            <w:hyperlink r:id="rId67">
              <w:r w:rsidR="002854B4" w:rsidRPr="005327B9">
                <w:rPr>
                  <w:color w:val="0000FF"/>
                  <w:spacing w:val="-2"/>
                  <w:sz w:val="28"/>
                  <w:szCs w:val="28"/>
                  <w:u w:val="single" w:color="0000FF"/>
                </w:rPr>
                <w:t>https://m.edsoo.ru/7f414452</w:t>
              </w:r>
            </w:hyperlink>
          </w:p>
        </w:tc>
      </w:tr>
      <w:tr w:rsidR="002854B4" w:rsidRPr="005327B9" w14:paraId="5852AD0B" w14:textId="77777777">
        <w:trPr>
          <w:trHeight w:val="652"/>
        </w:trPr>
        <w:tc>
          <w:tcPr>
            <w:tcW w:w="1042" w:type="dxa"/>
          </w:tcPr>
          <w:p w14:paraId="263546C1" w14:textId="77777777" w:rsidR="002854B4" w:rsidRPr="005327B9" w:rsidRDefault="002854B4" w:rsidP="006F196C">
            <w:pPr>
              <w:pStyle w:val="TableParagraph"/>
              <w:spacing w:before="184"/>
              <w:ind w:left="103"/>
              <w:rPr>
                <w:sz w:val="28"/>
                <w:szCs w:val="28"/>
              </w:rPr>
            </w:pPr>
            <w:r w:rsidRPr="005327B9">
              <w:rPr>
                <w:spacing w:val="-5"/>
                <w:sz w:val="28"/>
                <w:szCs w:val="28"/>
              </w:rPr>
              <w:t>3.3</w:t>
            </w:r>
          </w:p>
        </w:tc>
        <w:tc>
          <w:tcPr>
            <w:tcW w:w="5267" w:type="dxa"/>
          </w:tcPr>
          <w:p w14:paraId="64E81D9F" w14:textId="77777777" w:rsidR="002854B4" w:rsidRPr="005327B9" w:rsidRDefault="002854B4" w:rsidP="006F196C">
            <w:pPr>
              <w:pStyle w:val="TableParagraph"/>
              <w:spacing w:before="184"/>
              <w:ind w:left="237"/>
              <w:rPr>
                <w:sz w:val="28"/>
                <w:szCs w:val="28"/>
              </w:rPr>
            </w:pPr>
            <w:r w:rsidRPr="005327B9">
              <w:rPr>
                <w:sz w:val="28"/>
                <w:szCs w:val="28"/>
              </w:rPr>
              <w:t>Виды</w:t>
            </w:r>
            <w:r w:rsidRPr="005327B9">
              <w:rPr>
                <w:spacing w:val="-3"/>
                <w:sz w:val="28"/>
                <w:szCs w:val="28"/>
              </w:rPr>
              <w:t xml:space="preserve"> </w:t>
            </w:r>
            <w:r w:rsidRPr="005327B9">
              <w:rPr>
                <w:sz w:val="28"/>
                <w:szCs w:val="28"/>
              </w:rPr>
              <w:t>описания.</w:t>
            </w:r>
            <w:r w:rsidRPr="005327B9">
              <w:rPr>
                <w:spacing w:val="-6"/>
                <w:sz w:val="28"/>
                <w:szCs w:val="28"/>
              </w:rPr>
              <w:t xml:space="preserve"> </w:t>
            </w:r>
            <w:r w:rsidRPr="005327B9">
              <w:rPr>
                <w:sz w:val="28"/>
                <w:szCs w:val="28"/>
              </w:rPr>
              <w:t>Смысловой</w:t>
            </w:r>
            <w:r w:rsidRPr="005327B9">
              <w:rPr>
                <w:spacing w:val="-2"/>
                <w:sz w:val="28"/>
                <w:szCs w:val="28"/>
              </w:rPr>
              <w:t xml:space="preserve"> </w:t>
            </w:r>
            <w:r w:rsidRPr="005327B9">
              <w:rPr>
                <w:sz w:val="28"/>
                <w:szCs w:val="28"/>
              </w:rPr>
              <w:t>анализ</w:t>
            </w:r>
            <w:r w:rsidRPr="005327B9">
              <w:rPr>
                <w:spacing w:val="-2"/>
                <w:sz w:val="28"/>
                <w:szCs w:val="28"/>
              </w:rPr>
              <w:t xml:space="preserve"> текста</w:t>
            </w:r>
          </w:p>
        </w:tc>
        <w:tc>
          <w:tcPr>
            <w:tcW w:w="1147" w:type="dxa"/>
          </w:tcPr>
          <w:p w14:paraId="37C54FDA" w14:textId="77777777" w:rsidR="002854B4" w:rsidRPr="005327B9" w:rsidRDefault="002854B4" w:rsidP="006F196C">
            <w:pPr>
              <w:pStyle w:val="TableParagraph"/>
              <w:spacing w:before="184"/>
              <w:ind w:left="192"/>
              <w:jc w:val="center"/>
              <w:rPr>
                <w:sz w:val="28"/>
                <w:szCs w:val="28"/>
              </w:rPr>
            </w:pPr>
            <w:r w:rsidRPr="005327B9">
              <w:rPr>
                <w:spacing w:val="-10"/>
                <w:sz w:val="28"/>
                <w:szCs w:val="28"/>
              </w:rPr>
              <w:t>3</w:t>
            </w:r>
          </w:p>
        </w:tc>
        <w:tc>
          <w:tcPr>
            <w:tcW w:w="1839" w:type="dxa"/>
          </w:tcPr>
          <w:p w14:paraId="27953809" w14:textId="77777777" w:rsidR="002854B4" w:rsidRPr="005327B9" w:rsidRDefault="002854B4" w:rsidP="006F196C">
            <w:pPr>
              <w:pStyle w:val="TableParagraph"/>
              <w:rPr>
                <w:sz w:val="28"/>
                <w:szCs w:val="28"/>
              </w:rPr>
            </w:pPr>
          </w:p>
        </w:tc>
        <w:tc>
          <w:tcPr>
            <w:tcW w:w="1912" w:type="dxa"/>
          </w:tcPr>
          <w:p w14:paraId="229382F2" w14:textId="77777777" w:rsidR="002854B4" w:rsidRPr="005327B9" w:rsidRDefault="002854B4" w:rsidP="006F196C">
            <w:pPr>
              <w:pStyle w:val="TableParagraph"/>
              <w:rPr>
                <w:sz w:val="28"/>
                <w:szCs w:val="28"/>
              </w:rPr>
            </w:pPr>
          </w:p>
        </w:tc>
        <w:tc>
          <w:tcPr>
            <w:tcW w:w="2838" w:type="dxa"/>
          </w:tcPr>
          <w:p w14:paraId="101330F2"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B495BC7" w14:textId="77777777" w:rsidR="002854B4" w:rsidRPr="005327B9" w:rsidRDefault="00F1469E" w:rsidP="006F196C">
            <w:pPr>
              <w:pStyle w:val="TableParagraph"/>
              <w:spacing w:before="45"/>
              <w:ind w:left="237"/>
              <w:rPr>
                <w:sz w:val="28"/>
                <w:szCs w:val="28"/>
              </w:rPr>
            </w:pPr>
            <w:hyperlink r:id="rId68">
              <w:r w:rsidR="002854B4" w:rsidRPr="005327B9">
                <w:rPr>
                  <w:color w:val="0000FF"/>
                  <w:spacing w:val="-2"/>
                  <w:sz w:val="28"/>
                  <w:szCs w:val="28"/>
                  <w:u w:val="single" w:color="0000FF"/>
                </w:rPr>
                <w:t>https://m.edsoo.ru/7f414452</w:t>
              </w:r>
            </w:hyperlink>
          </w:p>
        </w:tc>
      </w:tr>
      <w:tr w:rsidR="002854B4" w:rsidRPr="005327B9" w14:paraId="4C4E79F4" w14:textId="77777777">
        <w:trPr>
          <w:trHeight w:val="556"/>
        </w:trPr>
        <w:tc>
          <w:tcPr>
            <w:tcW w:w="6309" w:type="dxa"/>
            <w:gridSpan w:val="2"/>
          </w:tcPr>
          <w:p w14:paraId="76C57155"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147" w:type="dxa"/>
          </w:tcPr>
          <w:p w14:paraId="0F99D121" w14:textId="77777777" w:rsidR="002854B4" w:rsidRPr="005327B9" w:rsidRDefault="002854B4" w:rsidP="006F196C">
            <w:pPr>
              <w:pStyle w:val="TableParagraph"/>
              <w:spacing w:before="136"/>
              <w:ind w:right="350"/>
              <w:jc w:val="right"/>
              <w:rPr>
                <w:sz w:val="28"/>
                <w:szCs w:val="28"/>
              </w:rPr>
            </w:pPr>
            <w:r w:rsidRPr="005327B9">
              <w:rPr>
                <w:spacing w:val="-5"/>
                <w:sz w:val="28"/>
                <w:szCs w:val="28"/>
              </w:rPr>
              <w:t>13</w:t>
            </w:r>
          </w:p>
        </w:tc>
        <w:tc>
          <w:tcPr>
            <w:tcW w:w="6589" w:type="dxa"/>
            <w:gridSpan w:val="3"/>
          </w:tcPr>
          <w:p w14:paraId="1AF88D39" w14:textId="77777777" w:rsidR="002854B4" w:rsidRPr="005327B9" w:rsidRDefault="002854B4" w:rsidP="006F196C">
            <w:pPr>
              <w:pStyle w:val="TableParagraph"/>
              <w:rPr>
                <w:sz w:val="28"/>
                <w:szCs w:val="28"/>
              </w:rPr>
            </w:pPr>
          </w:p>
        </w:tc>
      </w:tr>
      <w:tr w:rsidR="002854B4" w:rsidRPr="005327B9" w14:paraId="74AC21BA" w14:textId="77777777">
        <w:trPr>
          <w:trHeight w:val="359"/>
        </w:trPr>
        <w:tc>
          <w:tcPr>
            <w:tcW w:w="14045" w:type="dxa"/>
            <w:gridSpan w:val="6"/>
          </w:tcPr>
          <w:p w14:paraId="79A972F5"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4. Функциональные</w:t>
            </w:r>
            <w:r w:rsidRPr="005327B9">
              <w:rPr>
                <w:b/>
                <w:spacing w:val="-8"/>
                <w:sz w:val="28"/>
                <w:szCs w:val="28"/>
              </w:rPr>
              <w:t xml:space="preserve"> </w:t>
            </w:r>
            <w:r w:rsidRPr="005327B9">
              <w:rPr>
                <w:b/>
                <w:sz w:val="28"/>
                <w:szCs w:val="28"/>
              </w:rPr>
              <w:t>разновидности</w:t>
            </w:r>
            <w:r w:rsidRPr="005327B9">
              <w:rPr>
                <w:b/>
                <w:spacing w:val="-6"/>
                <w:sz w:val="28"/>
                <w:szCs w:val="28"/>
              </w:rPr>
              <w:t xml:space="preserve"> </w:t>
            </w:r>
            <w:r w:rsidRPr="005327B9">
              <w:rPr>
                <w:b/>
                <w:spacing w:val="-2"/>
                <w:sz w:val="28"/>
                <w:szCs w:val="28"/>
              </w:rPr>
              <w:t>языка</w:t>
            </w:r>
          </w:p>
        </w:tc>
      </w:tr>
      <w:tr w:rsidR="002854B4" w:rsidRPr="005327B9" w14:paraId="6DCBBF6E" w14:textId="77777777">
        <w:trPr>
          <w:trHeight w:val="360"/>
        </w:trPr>
        <w:tc>
          <w:tcPr>
            <w:tcW w:w="1042" w:type="dxa"/>
          </w:tcPr>
          <w:p w14:paraId="0A96DF2D" w14:textId="77777777" w:rsidR="002854B4" w:rsidRPr="005327B9" w:rsidRDefault="002854B4" w:rsidP="006F196C">
            <w:pPr>
              <w:pStyle w:val="TableParagraph"/>
              <w:spacing w:before="40"/>
              <w:ind w:left="103"/>
              <w:rPr>
                <w:sz w:val="28"/>
                <w:szCs w:val="28"/>
              </w:rPr>
            </w:pPr>
            <w:r w:rsidRPr="005327B9">
              <w:rPr>
                <w:spacing w:val="-5"/>
                <w:sz w:val="28"/>
                <w:szCs w:val="28"/>
              </w:rPr>
              <w:t>4.1</w:t>
            </w:r>
          </w:p>
        </w:tc>
        <w:tc>
          <w:tcPr>
            <w:tcW w:w="5267" w:type="dxa"/>
          </w:tcPr>
          <w:p w14:paraId="58FC6589" w14:textId="77777777" w:rsidR="002854B4" w:rsidRPr="005327B9" w:rsidRDefault="002854B4" w:rsidP="006F196C">
            <w:pPr>
              <w:pStyle w:val="TableParagraph"/>
              <w:spacing w:before="40"/>
              <w:ind w:left="237"/>
              <w:rPr>
                <w:sz w:val="28"/>
                <w:szCs w:val="28"/>
              </w:rPr>
            </w:pPr>
            <w:r w:rsidRPr="005327B9">
              <w:rPr>
                <w:sz w:val="28"/>
                <w:szCs w:val="28"/>
              </w:rPr>
              <w:t>Официально-деловой</w:t>
            </w:r>
            <w:r w:rsidRPr="005327B9">
              <w:rPr>
                <w:spacing w:val="-5"/>
                <w:sz w:val="28"/>
                <w:szCs w:val="28"/>
              </w:rPr>
              <w:t xml:space="preserve"> </w:t>
            </w:r>
            <w:r w:rsidRPr="005327B9">
              <w:rPr>
                <w:sz w:val="28"/>
                <w:szCs w:val="28"/>
              </w:rPr>
              <w:t>стиль.</w:t>
            </w:r>
            <w:r w:rsidRPr="005327B9">
              <w:rPr>
                <w:spacing w:val="-7"/>
                <w:sz w:val="28"/>
                <w:szCs w:val="28"/>
              </w:rPr>
              <w:t xml:space="preserve"> </w:t>
            </w:r>
            <w:r w:rsidRPr="005327B9">
              <w:rPr>
                <w:spacing w:val="-4"/>
                <w:sz w:val="28"/>
                <w:szCs w:val="28"/>
              </w:rPr>
              <w:t>Жанры</w:t>
            </w:r>
          </w:p>
        </w:tc>
        <w:tc>
          <w:tcPr>
            <w:tcW w:w="1147" w:type="dxa"/>
          </w:tcPr>
          <w:p w14:paraId="65D02EB4" w14:textId="77777777" w:rsidR="002854B4" w:rsidRPr="005327B9" w:rsidRDefault="002854B4" w:rsidP="006F196C">
            <w:pPr>
              <w:pStyle w:val="TableParagraph"/>
              <w:spacing w:before="40"/>
              <w:ind w:right="350"/>
              <w:jc w:val="right"/>
              <w:rPr>
                <w:sz w:val="28"/>
                <w:szCs w:val="28"/>
              </w:rPr>
            </w:pPr>
            <w:r w:rsidRPr="005327B9">
              <w:rPr>
                <w:spacing w:val="-5"/>
                <w:sz w:val="28"/>
                <w:szCs w:val="28"/>
              </w:rPr>
              <w:t>11</w:t>
            </w:r>
          </w:p>
        </w:tc>
        <w:tc>
          <w:tcPr>
            <w:tcW w:w="1839" w:type="dxa"/>
          </w:tcPr>
          <w:p w14:paraId="7E9CABD8" w14:textId="77777777" w:rsidR="002854B4" w:rsidRPr="005327B9" w:rsidRDefault="002854B4" w:rsidP="006F196C">
            <w:pPr>
              <w:pStyle w:val="TableParagraph"/>
              <w:rPr>
                <w:sz w:val="28"/>
                <w:szCs w:val="28"/>
              </w:rPr>
            </w:pPr>
          </w:p>
        </w:tc>
        <w:tc>
          <w:tcPr>
            <w:tcW w:w="1912" w:type="dxa"/>
          </w:tcPr>
          <w:p w14:paraId="5B79725B" w14:textId="77777777" w:rsidR="002854B4" w:rsidRPr="005327B9" w:rsidRDefault="002854B4" w:rsidP="006F196C">
            <w:pPr>
              <w:pStyle w:val="TableParagraph"/>
              <w:spacing w:before="40"/>
              <w:ind w:right="793"/>
              <w:jc w:val="right"/>
              <w:rPr>
                <w:sz w:val="28"/>
                <w:szCs w:val="28"/>
              </w:rPr>
            </w:pPr>
            <w:r w:rsidRPr="005327B9">
              <w:rPr>
                <w:spacing w:val="-10"/>
                <w:sz w:val="28"/>
                <w:szCs w:val="28"/>
              </w:rPr>
              <w:t>1</w:t>
            </w:r>
          </w:p>
        </w:tc>
        <w:tc>
          <w:tcPr>
            <w:tcW w:w="2838" w:type="dxa"/>
          </w:tcPr>
          <w:p w14:paraId="5D24F4AF"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tc>
      </w:tr>
    </w:tbl>
    <w:p w14:paraId="3C7BC158" w14:textId="77777777" w:rsidR="002854B4" w:rsidRPr="005327B9" w:rsidRDefault="002854B4" w:rsidP="006F196C">
      <w:pPr>
        <w:pStyle w:val="TableParagraph"/>
        <w:rPr>
          <w:sz w:val="28"/>
          <w:szCs w:val="28"/>
        </w:rPr>
        <w:sectPr w:rsidR="002854B4" w:rsidRPr="005327B9">
          <w:pgSz w:w="16390" w:h="11910" w:orient="landscape"/>
          <w:pgMar w:top="1060" w:right="708" w:bottom="280" w:left="1559" w:header="720" w:footer="720" w:gutter="0"/>
          <w:cols w:space="720"/>
        </w:sectPr>
      </w:pPr>
    </w:p>
    <w:p w14:paraId="72B51379"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2"/>
        <w:gridCol w:w="5267"/>
        <w:gridCol w:w="1147"/>
        <w:gridCol w:w="1839"/>
        <w:gridCol w:w="1912"/>
        <w:gridCol w:w="2838"/>
      </w:tblGrid>
      <w:tr w:rsidR="002854B4" w:rsidRPr="005327B9" w14:paraId="358FCC20" w14:textId="77777777">
        <w:trPr>
          <w:trHeight w:val="681"/>
        </w:trPr>
        <w:tc>
          <w:tcPr>
            <w:tcW w:w="1042" w:type="dxa"/>
          </w:tcPr>
          <w:p w14:paraId="27B9063D" w14:textId="77777777" w:rsidR="002854B4" w:rsidRPr="005327B9" w:rsidRDefault="002854B4" w:rsidP="006F196C">
            <w:pPr>
              <w:pStyle w:val="TableParagraph"/>
              <w:rPr>
                <w:sz w:val="28"/>
                <w:szCs w:val="28"/>
              </w:rPr>
            </w:pPr>
          </w:p>
        </w:tc>
        <w:tc>
          <w:tcPr>
            <w:tcW w:w="5267" w:type="dxa"/>
          </w:tcPr>
          <w:p w14:paraId="0031209D" w14:textId="77777777" w:rsidR="002854B4" w:rsidRPr="005327B9" w:rsidRDefault="002854B4" w:rsidP="006F196C">
            <w:pPr>
              <w:pStyle w:val="TableParagraph"/>
              <w:spacing w:before="11"/>
              <w:ind w:left="237"/>
              <w:rPr>
                <w:sz w:val="28"/>
                <w:szCs w:val="28"/>
              </w:rPr>
            </w:pPr>
            <w:r w:rsidRPr="005327B9">
              <w:rPr>
                <w:sz w:val="28"/>
                <w:szCs w:val="28"/>
              </w:rPr>
              <w:t>официально-делового</w:t>
            </w:r>
            <w:r w:rsidRPr="005327B9">
              <w:rPr>
                <w:spacing w:val="-14"/>
                <w:sz w:val="28"/>
                <w:szCs w:val="28"/>
              </w:rPr>
              <w:t xml:space="preserve"> </w:t>
            </w:r>
            <w:r w:rsidRPr="005327B9">
              <w:rPr>
                <w:sz w:val="28"/>
                <w:szCs w:val="28"/>
              </w:rPr>
              <w:t>стиля.</w:t>
            </w:r>
            <w:r w:rsidRPr="005327B9">
              <w:rPr>
                <w:spacing w:val="-12"/>
                <w:sz w:val="28"/>
                <w:szCs w:val="28"/>
              </w:rPr>
              <w:t xml:space="preserve"> </w:t>
            </w:r>
            <w:r w:rsidRPr="005327B9">
              <w:rPr>
                <w:sz w:val="28"/>
                <w:szCs w:val="28"/>
              </w:rPr>
              <w:t>Научный</w:t>
            </w:r>
            <w:r w:rsidRPr="005327B9">
              <w:rPr>
                <w:spacing w:val="-13"/>
                <w:sz w:val="28"/>
                <w:szCs w:val="28"/>
              </w:rPr>
              <w:t xml:space="preserve"> </w:t>
            </w:r>
            <w:r w:rsidRPr="005327B9">
              <w:rPr>
                <w:sz w:val="28"/>
                <w:szCs w:val="28"/>
              </w:rPr>
              <w:t>стиль. Жанры научного стиля</w:t>
            </w:r>
          </w:p>
        </w:tc>
        <w:tc>
          <w:tcPr>
            <w:tcW w:w="1147" w:type="dxa"/>
          </w:tcPr>
          <w:p w14:paraId="77BCE154" w14:textId="77777777" w:rsidR="002854B4" w:rsidRPr="005327B9" w:rsidRDefault="002854B4" w:rsidP="006F196C">
            <w:pPr>
              <w:pStyle w:val="TableParagraph"/>
              <w:rPr>
                <w:sz w:val="28"/>
                <w:szCs w:val="28"/>
              </w:rPr>
            </w:pPr>
          </w:p>
        </w:tc>
        <w:tc>
          <w:tcPr>
            <w:tcW w:w="1839" w:type="dxa"/>
          </w:tcPr>
          <w:p w14:paraId="241D397F" w14:textId="77777777" w:rsidR="002854B4" w:rsidRPr="005327B9" w:rsidRDefault="002854B4" w:rsidP="006F196C">
            <w:pPr>
              <w:pStyle w:val="TableParagraph"/>
              <w:rPr>
                <w:sz w:val="28"/>
                <w:szCs w:val="28"/>
              </w:rPr>
            </w:pPr>
          </w:p>
        </w:tc>
        <w:tc>
          <w:tcPr>
            <w:tcW w:w="1912" w:type="dxa"/>
          </w:tcPr>
          <w:p w14:paraId="1033873E" w14:textId="77777777" w:rsidR="002854B4" w:rsidRPr="005327B9" w:rsidRDefault="002854B4" w:rsidP="006F196C">
            <w:pPr>
              <w:pStyle w:val="TableParagraph"/>
              <w:rPr>
                <w:sz w:val="28"/>
                <w:szCs w:val="28"/>
              </w:rPr>
            </w:pPr>
          </w:p>
        </w:tc>
        <w:tc>
          <w:tcPr>
            <w:tcW w:w="2838" w:type="dxa"/>
          </w:tcPr>
          <w:p w14:paraId="23D821A7" w14:textId="77777777" w:rsidR="002854B4" w:rsidRPr="005327B9" w:rsidRDefault="00F1469E" w:rsidP="006F196C">
            <w:pPr>
              <w:pStyle w:val="TableParagraph"/>
              <w:spacing w:before="44"/>
              <w:ind w:left="237"/>
              <w:rPr>
                <w:sz w:val="28"/>
                <w:szCs w:val="28"/>
              </w:rPr>
            </w:pPr>
            <w:hyperlink r:id="rId69">
              <w:r w:rsidR="002854B4" w:rsidRPr="005327B9">
                <w:rPr>
                  <w:color w:val="0000FF"/>
                  <w:spacing w:val="-2"/>
                  <w:sz w:val="28"/>
                  <w:szCs w:val="28"/>
                  <w:u w:val="single" w:color="0000FF"/>
                </w:rPr>
                <w:t>https://m.edsoo.ru/7f414452</w:t>
              </w:r>
            </w:hyperlink>
          </w:p>
        </w:tc>
      </w:tr>
      <w:tr w:rsidR="002854B4" w:rsidRPr="005327B9" w14:paraId="5C644639" w14:textId="77777777">
        <w:trPr>
          <w:trHeight w:val="552"/>
        </w:trPr>
        <w:tc>
          <w:tcPr>
            <w:tcW w:w="6309" w:type="dxa"/>
            <w:gridSpan w:val="2"/>
          </w:tcPr>
          <w:p w14:paraId="6896B3E6"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147" w:type="dxa"/>
          </w:tcPr>
          <w:p w14:paraId="78807B4F" w14:textId="77777777" w:rsidR="002854B4" w:rsidRPr="005327B9" w:rsidRDefault="002854B4" w:rsidP="006F196C">
            <w:pPr>
              <w:pStyle w:val="TableParagraph"/>
              <w:spacing w:before="131"/>
              <w:ind w:left="549"/>
              <w:rPr>
                <w:sz w:val="28"/>
                <w:szCs w:val="28"/>
              </w:rPr>
            </w:pPr>
            <w:r w:rsidRPr="005327B9">
              <w:rPr>
                <w:spacing w:val="-5"/>
                <w:sz w:val="28"/>
                <w:szCs w:val="28"/>
              </w:rPr>
              <w:t>11</w:t>
            </w:r>
          </w:p>
        </w:tc>
        <w:tc>
          <w:tcPr>
            <w:tcW w:w="6589" w:type="dxa"/>
            <w:gridSpan w:val="3"/>
          </w:tcPr>
          <w:p w14:paraId="74077018" w14:textId="77777777" w:rsidR="002854B4" w:rsidRPr="005327B9" w:rsidRDefault="002854B4" w:rsidP="006F196C">
            <w:pPr>
              <w:pStyle w:val="TableParagraph"/>
              <w:rPr>
                <w:sz w:val="28"/>
                <w:szCs w:val="28"/>
              </w:rPr>
            </w:pPr>
          </w:p>
        </w:tc>
      </w:tr>
      <w:tr w:rsidR="002854B4" w:rsidRPr="005327B9" w14:paraId="6C9805FA" w14:textId="77777777">
        <w:trPr>
          <w:trHeight w:val="364"/>
        </w:trPr>
        <w:tc>
          <w:tcPr>
            <w:tcW w:w="14045" w:type="dxa"/>
            <w:gridSpan w:val="6"/>
          </w:tcPr>
          <w:p w14:paraId="0DE6DC24" w14:textId="77777777" w:rsidR="002854B4" w:rsidRPr="005327B9" w:rsidRDefault="002854B4" w:rsidP="006F196C">
            <w:pPr>
              <w:pStyle w:val="TableParagraph"/>
              <w:spacing w:before="44"/>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5.</w:t>
            </w:r>
            <w:r w:rsidRPr="005327B9">
              <w:rPr>
                <w:b/>
                <w:spacing w:val="1"/>
                <w:sz w:val="28"/>
                <w:szCs w:val="28"/>
              </w:rPr>
              <w:t xml:space="preserve"> </w:t>
            </w:r>
            <w:r w:rsidRPr="005327B9">
              <w:rPr>
                <w:b/>
                <w:sz w:val="28"/>
                <w:szCs w:val="28"/>
              </w:rPr>
              <w:t>Лексикология.</w:t>
            </w:r>
            <w:r w:rsidRPr="005327B9">
              <w:rPr>
                <w:b/>
                <w:spacing w:val="-5"/>
                <w:sz w:val="28"/>
                <w:szCs w:val="28"/>
              </w:rPr>
              <w:t xml:space="preserve"> </w:t>
            </w:r>
            <w:r w:rsidRPr="005327B9">
              <w:rPr>
                <w:b/>
                <w:sz w:val="28"/>
                <w:szCs w:val="28"/>
              </w:rPr>
              <w:t>Культура</w:t>
            </w:r>
            <w:r w:rsidRPr="005327B9">
              <w:rPr>
                <w:b/>
                <w:spacing w:val="-2"/>
                <w:sz w:val="28"/>
                <w:szCs w:val="28"/>
              </w:rPr>
              <w:t xml:space="preserve"> </w:t>
            </w:r>
            <w:r w:rsidRPr="005327B9">
              <w:rPr>
                <w:b/>
                <w:spacing w:val="-4"/>
                <w:sz w:val="28"/>
                <w:szCs w:val="28"/>
              </w:rPr>
              <w:t>речи</w:t>
            </w:r>
          </w:p>
        </w:tc>
      </w:tr>
      <w:tr w:rsidR="002854B4" w:rsidRPr="005327B9" w14:paraId="0ED5400C" w14:textId="77777777">
        <w:trPr>
          <w:trHeight w:val="681"/>
        </w:trPr>
        <w:tc>
          <w:tcPr>
            <w:tcW w:w="1042" w:type="dxa"/>
          </w:tcPr>
          <w:p w14:paraId="1F2A2ACE" w14:textId="77777777" w:rsidR="002854B4" w:rsidRPr="005327B9" w:rsidRDefault="002854B4" w:rsidP="006F196C">
            <w:pPr>
              <w:pStyle w:val="TableParagraph"/>
              <w:spacing w:before="194"/>
              <w:ind w:left="103"/>
              <w:rPr>
                <w:sz w:val="28"/>
                <w:szCs w:val="28"/>
              </w:rPr>
            </w:pPr>
            <w:r w:rsidRPr="005327B9">
              <w:rPr>
                <w:spacing w:val="-5"/>
                <w:sz w:val="28"/>
                <w:szCs w:val="28"/>
              </w:rPr>
              <w:t>5.1</w:t>
            </w:r>
          </w:p>
        </w:tc>
        <w:tc>
          <w:tcPr>
            <w:tcW w:w="5267" w:type="dxa"/>
          </w:tcPr>
          <w:p w14:paraId="2FB8D25D" w14:textId="77777777" w:rsidR="002854B4" w:rsidRPr="005327B9" w:rsidRDefault="002854B4" w:rsidP="006F196C">
            <w:pPr>
              <w:pStyle w:val="TableParagraph"/>
              <w:spacing w:before="4"/>
              <w:ind w:left="237" w:right="118"/>
              <w:rPr>
                <w:sz w:val="28"/>
                <w:szCs w:val="28"/>
              </w:rPr>
            </w:pPr>
            <w:r w:rsidRPr="005327B9">
              <w:rPr>
                <w:sz w:val="28"/>
                <w:szCs w:val="28"/>
              </w:rPr>
              <w:t>Группы</w:t>
            </w:r>
            <w:r w:rsidRPr="005327B9">
              <w:rPr>
                <w:spacing w:val="-13"/>
                <w:sz w:val="28"/>
                <w:szCs w:val="28"/>
              </w:rPr>
              <w:t xml:space="preserve"> </w:t>
            </w:r>
            <w:r w:rsidRPr="005327B9">
              <w:rPr>
                <w:sz w:val="28"/>
                <w:szCs w:val="28"/>
              </w:rPr>
              <w:t>лексики</w:t>
            </w:r>
            <w:r w:rsidRPr="005327B9">
              <w:rPr>
                <w:spacing w:val="-13"/>
                <w:sz w:val="28"/>
                <w:szCs w:val="28"/>
              </w:rPr>
              <w:t xml:space="preserve"> </w:t>
            </w:r>
            <w:r w:rsidRPr="005327B9">
              <w:rPr>
                <w:sz w:val="28"/>
                <w:szCs w:val="28"/>
              </w:rPr>
              <w:t>по</w:t>
            </w:r>
            <w:r w:rsidRPr="005327B9">
              <w:rPr>
                <w:spacing w:val="-13"/>
                <w:sz w:val="28"/>
                <w:szCs w:val="28"/>
              </w:rPr>
              <w:t xml:space="preserve"> </w:t>
            </w:r>
            <w:r w:rsidRPr="005327B9">
              <w:rPr>
                <w:sz w:val="28"/>
                <w:szCs w:val="28"/>
              </w:rPr>
              <w:t>происхождению.</w:t>
            </w:r>
            <w:r w:rsidR="00DB3672">
              <w:rPr>
                <w:sz w:val="28"/>
                <w:szCs w:val="28"/>
              </w:rPr>
              <w:t xml:space="preserve"> </w:t>
            </w:r>
            <w:r w:rsidRPr="005327B9">
              <w:rPr>
                <w:sz w:val="28"/>
                <w:szCs w:val="28"/>
              </w:rPr>
              <w:t>Активный и пассивный запас лексики</w:t>
            </w:r>
          </w:p>
        </w:tc>
        <w:tc>
          <w:tcPr>
            <w:tcW w:w="1147" w:type="dxa"/>
          </w:tcPr>
          <w:p w14:paraId="606B1618" w14:textId="77777777" w:rsidR="002854B4" w:rsidRPr="005327B9" w:rsidRDefault="002854B4" w:rsidP="006F196C">
            <w:pPr>
              <w:pStyle w:val="TableParagraph"/>
              <w:spacing w:before="194"/>
              <w:ind w:left="607"/>
              <w:rPr>
                <w:sz w:val="28"/>
                <w:szCs w:val="28"/>
              </w:rPr>
            </w:pPr>
            <w:r w:rsidRPr="005327B9">
              <w:rPr>
                <w:spacing w:val="-10"/>
                <w:sz w:val="28"/>
                <w:szCs w:val="28"/>
              </w:rPr>
              <w:t>2</w:t>
            </w:r>
          </w:p>
        </w:tc>
        <w:tc>
          <w:tcPr>
            <w:tcW w:w="1839" w:type="dxa"/>
          </w:tcPr>
          <w:p w14:paraId="073B8E88" w14:textId="77777777" w:rsidR="002854B4" w:rsidRPr="005327B9" w:rsidRDefault="002854B4" w:rsidP="006F196C">
            <w:pPr>
              <w:pStyle w:val="TableParagraph"/>
              <w:rPr>
                <w:sz w:val="28"/>
                <w:szCs w:val="28"/>
              </w:rPr>
            </w:pPr>
          </w:p>
        </w:tc>
        <w:tc>
          <w:tcPr>
            <w:tcW w:w="1912" w:type="dxa"/>
          </w:tcPr>
          <w:p w14:paraId="12D7BBE5" w14:textId="77777777" w:rsidR="002854B4" w:rsidRPr="005327B9" w:rsidRDefault="002854B4" w:rsidP="006F196C">
            <w:pPr>
              <w:pStyle w:val="TableParagraph"/>
              <w:rPr>
                <w:sz w:val="28"/>
                <w:szCs w:val="28"/>
              </w:rPr>
            </w:pPr>
          </w:p>
        </w:tc>
        <w:tc>
          <w:tcPr>
            <w:tcW w:w="2838" w:type="dxa"/>
          </w:tcPr>
          <w:p w14:paraId="794FF46A" w14:textId="77777777" w:rsidR="002854B4" w:rsidRPr="005327B9" w:rsidRDefault="002854B4" w:rsidP="006F196C">
            <w:pPr>
              <w:pStyle w:val="TableParagraph"/>
              <w:spacing w:before="49"/>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B607781" w14:textId="77777777" w:rsidR="002854B4" w:rsidRPr="005327B9" w:rsidRDefault="00F1469E" w:rsidP="006F196C">
            <w:pPr>
              <w:pStyle w:val="TableParagraph"/>
              <w:spacing w:before="46"/>
              <w:ind w:left="237"/>
              <w:rPr>
                <w:sz w:val="28"/>
                <w:szCs w:val="28"/>
              </w:rPr>
            </w:pPr>
            <w:hyperlink r:id="rId70">
              <w:r w:rsidR="002854B4" w:rsidRPr="005327B9">
                <w:rPr>
                  <w:color w:val="0000FF"/>
                  <w:spacing w:val="-2"/>
                  <w:sz w:val="28"/>
                  <w:szCs w:val="28"/>
                  <w:u w:val="single" w:color="0000FF"/>
                </w:rPr>
                <w:t>https://m.edsoo.ru/7f414452</w:t>
              </w:r>
            </w:hyperlink>
          </w:p>
        </w:tc>
      </w:tr>
      <w:tr w:rsidR="002854B4" w:rsidRPr="005327B9" w14:paraId="2A8659B5" w14:textId="77777777">
        <w:trPr>
          <w:trHeight w:val="994"/>
        </w:trPr>
        <w:tc>
          <w:tcPr>
            <w:tcW w:w="1042" w:type="dxa"/>
          </w:tcPr>
          <w:p w14:paraId="2606B7F8" w14:textId="77777777" w:rsidR="002854B4" w:rsidRPr="005327B9" w:rsidRDefault="002854B4" w:rsidP="006F196C">
            <w:pPr>
              <w:pStyle w:val="TableParagraph"/>
              <w:spacing w:before="75"/>
              <w:rPr>
                <w:b/>
                <w:sz w:val="28"/>
                <w:szCs w:val="28"/>
              </w:rPr>
            </w:pPr>
          </w:p>
          <w:p w14:paraId="6ACC73FE" w14:textId="77777777" w:rsidR="002854B4" w:rsidRPr="005327B9" w:rsidRDefault="002854B4" w:rsidP="006F196C">
            <w:pPr>
              <w:pStyle w:val="TableParagraph"/>
              <w:spacing w:before="1"/>
              <w:ind w:left="103"/>
              <w:rPr>
                <w:sz w:val="28"/>
                <w:szCs w:val="28"/>
              </w:rPr>
            </w:pPr>
            <w:r w:rsidRPr="005327B9">
              <w:rPr>
                <w:spacing w:val="-5"/>
                <w:sz w:val="28"/>
                <w:szCs w:val="28"/>
              </w:rPr>
              <w:t>5.2</w:t>
            </w:r>
          </w:p>
        </w:tc>
        <w:tc>
          <w:tcPr>
            <w:tcW w:w="5267" w:type="dxa"/>
          </w:tcPr>
          <w:p w14:paraId="408ABB61" w14:textId="77777777" w:rsidR="002854B4" w:rsidRPr="005327B9" w:rsidRDefault="002854B4" w:rsidP="006F196C">
            <w:pPr>
              <w:pStyle w:val="TableParagraph"/>
              <w:spacing w:before="6"/>
              <w:ind w:left="237"/>
              <w:rPr>
                <w:sz w:val="28"/>
                <w:szCs w:val="28"/>
              </w:rPr>
            </w:pPr>
            <w:r w:rsidRPr="005327B9">
              <w:rPr>
                <w:sz w:val="28"/>
                <w:szCs w:val="28"/>
              </w:rPr>
              <w:t>Лексика</w:t>
            </w:r>
            <w:r w:rsidRPr="005327B9">
              <w:rPr>
                <w:spacing w:val="-8"/>
                <w:sz w:val="28"/>
                <w:szCs w:val="28"/>
              </w:rPr>
              <w:t xml:space="preserve"> </w:t>
            </w:r>
            <w:r w:rsidRPr="005327B9">
              <w:rPr>
                <w:sz w:val="28"/>
                <w:szCs w:val="28"/>
              </w:rPr>
              <w:t>с</w:t>
            </w:r>
            <w:r w:rsidRPr="005327B9">
              <w:rPr>
                <w:spacing w:val="-8"/>
                <w:sz w:val="28"/>
                <w:szCs w:val="28"/>
              </w:rPr>
              <w:t xml:space="preserve"> </w:t>
            </w:r>
            <w:r w:rsidRPr="005327B9">
              <w:rPr>
                <w:sz w:val="28"/>
                <w:szCs w:val="28"/>
              </w:rPr>
              <w:t>точки</w:t>
            </w:r>
            <w:r w:rsidRPr="005327B9">
              <w:rPr>
                <w:spacing w:val="-11"/>
                <w:sz w:val="28"/>
                <w:szCs w:val="28"/>
              </w:rPr>
              <w:t xml:space="preserve"> </w:t>
            </w:r>
            <w:r w:rsidRPr="005327B9">
              <w:rPr>
                <w:sz w:val="28"/>
                <w:szCs w:val="28"/>
              </w:rPr>
              <w:t>зрения</w:t>
            </w:r>
            <w:r w:rsidRPr="005327B9">
              <w:rPr>
                <w:spacing w:val="-12"/>
                <w:sz w:val="28"/>
                <w:szCs w:val="28"/>
              </w:rPr>
              <w:t xml:space="preserve"> </w:t>
            </w:r>
            <w:r w:rsidRPr="005327B9">
              <w:rPr>
                <w:sz w:val="28"/>
                <w:szCs w:val="28"/>
              </w:rPr>
              <w:t>сферы</w:t>
            </w:r>
            <w:r w:rsidRPr="005327B9">
              <w:rPr>
                <w:spacing w:val="-6"/>
                <w:sz w:val="28"/>
                <w:szCs w:val="28"/>
              </w:rPr>
              <w:t xml:space="preserve"> </w:t>
            </w:r>
            <w:r w:rsidRPr="005327B9">
              <w:rPr>
                <w:sz w:val="28"/>
                <w:szCs w:val="28"/>
              </w:rPr>
              <w:t>употребления. Стилистическая окраска слова. Лексические средства выразительности.</w:t>
            </w:r>
          </w:p>
        </w:tc>
        <w:tc>
          <w:tcPr>
            <w:tcW w:w="1147" w:type="dxa"/>
          </w:tcPr>
          <w:p w14:paraId="2543457E" w14:textId="77777777" w:rsidR="002854B4" w:rsidRPr="005327B9" w:rsidRDefault="002854B4" w:rsidP="006F196C">
            <w:pPr>
              <w:pStyle w:val="TableParagraph"/>
              <w:spacing w:before="75"/>
              <w:rPr>
                <w:b/>
                <w:sz w:val="28"/>
                <w:szCs w:val="28"/>
              </w:rPr>
            </w:pPr>
          </w:p>
          <w:p w14:paraId="20CDB0AB" w14:textId="77777777" w:rsidR="002854B4" w:rsidRPr="005327B9" w:rsidRDefault="002854B4" w:rsidP="006F196C">
            <w:pPr>
              <w:pStyle w:val="TableParagraph"/>
              <w:spacing w:before="1"/>
              <w:ind w:left="549"/>
              <w:rPr>
                <w:sz w:val="28"/>
                <w:szCs w:val="28"/>
              </w:rPr>
            </w:pPr>
            <w:r w:rsidRPr="005327B9">
              <w:rPr>
                <w:spacing w:val="-5"/>
                <w:sz w:val="28"/>
                <w:szCs w:val="28"/>
              </w:rPr>
              <w:t>17</w:t>
            </w:r>
          </w:p>
        </w:tc>
        <w:tc>
          <w:tcPr>
            <w:tcW w:w="1839" w:type="dxa"/>
          </w:tcPr>
          <w:p w14:paraId="0DFF44F3" w14:textId="77777777" w:rsidR="002854B4" w:rsidRPr="005327B9" w:rsidRDefault="002854B4" w:rsidP="006F196C">
            <w:pPr>
              <w:pStyle w:val="TableParagraph"/>
              <w:rPr>
                <w:sz w:val="28"/>
                <w:szCs w:val="28"/>
              </w:rPr>
            </w:pPr>
          </w:p>
        </w:tc>
        <w:tc>
          <w:tcPr>
            <w:tcW w:w="1912" w:type="dxa"/>
          </w:tcPr>
          <w:p w14:paraId="1504D3EE" w14:textId="77777777" w:rsidR="002854B4" w:rsidRPr="005327B9" w:rsidRDefault="002854B4" w:rsidP="006F196C">
            <w:pPr>
              <w:pStyle w:val="TableParagraph"/>
              <w:spacing w:before="75"/>
              <w:rPr>
                <w:b/>
                <w:sz w:val="28"/>
                <w:szCs w:val="28"/>
              </w:rPr>
            </w:pPr>
          </w:p>
          <w:p w14:paraId="75430708" w14:textId="77777777" w:rsidR="002854B4" w:rsidRPr="005327B9" w:rsidRDefault="002854B4" w:rsidP="006F196C">
            <w:pPr>
              <w:pStyle w:val="TableParagraph"/>
              <w:spacing w:before="1"/>
              <w:ind w:right="793"/>
              <w:jc w:val="right"/>
              <w:rPr>
                <w:sz w:val="28"/>
                <w:szCs w:val="28"/>
              </w:rPr>
            </w:pPr>
            <w:r w:rsidRPr="005327B9">
              <w:rPr>
                <w:spacing w:val="-10"/>
                <w:sz w:val="28"/>
                <w:szCs w:val="28"/>
              </w:rPr>
              <w:t>1</w:t>
            </w:r>
          </w:p>
        </w:tc>
        <w:tc>
          <w:tcPr>
            <w:tcW w:w="2838" w:type="dxa"/>
          </w:tcPr>
          <w:p w14:paraId="2771B93D" w14:textId="77777777" w:rsidR="002854B4" w:rsidRPr="005327B9" w:rsidRDefault="002854B4" w:rsidP="006F196C">
            <w:pPr>
              <w:pStyle w:val="TableParagraph"/>
              <w:spacing w:before="208"/>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0DC3266" w14:textId="77777777" w:rsidR="002854B4" w:rsidRPr="005327B9" w:rsidRDefault="00F1469E" w:rsidP="006F196C">
            <w:pPr>
              <w:pStyle w:val="TableParagraph"/>
              <w:spacing w:before="45"/>
              <w:ind w:left="237"/>
              <w:rPr>
                <w:sz w:val="28"/>
                <w:szCs w:val="28"/>
              </w:rPr>
            </w:pPr>
            <w:hyperlink r:id="rId71">
              <w:r w:rsidR="002854B4" w:rsidRPr="005327B9">
                <w:rPr>
                  <w:color w:val="0000FF"/>
                  <w:spacing w:val="-2"/>
                  <w:sz w:val="28"/>
                  <w:szCs w:val="28"/>
                  <w:u w:val="single" w:color="0000FF"/>
                </w:rPr>
                <w:t>https://m.edsoo.ru/7f414452</w:t>
              </w:r>
            </w:hyperlink>
          </w:p>
        </w:tc>
      </w:tr>
      <w:tr w:rsidR="002854B4" w:rsidRPr="005327B9" w14:paraId="3A0CD7E0" w14:textId="77777777">
        <w:trPr>
          <w:trHeight w:val="652"/>
        </w:trPr>
        <w:tc>
          <w:tcPr>
            <w:tcW w:w="1042" w:type="dxa"/>
          </w:tcPr>
          <w:p w14:paraId="7F2C48BF" w14:textId="77777777" w:rsidR="002854B4" w:rsidRPr="005327B9" w:rsidRDefault="002854B4" w:rsidP="006F196C">
            <w:pPr>
              <w:pStyle w:val="TableParagraph"/>
              <w:spacing w:before="184"/>
              <w:ind w:left="103"/>
              <w:rPr>
                <w:sz w:val="28"/>
                <w:szCs w:val="28"/>
              </w:rPr>
            </w:pPr>
            <w:r w:rsidRPr="005327B9">
              <w:rPr>
                <w:spacing w:val="-5"/>
                <w:sz w:val="28"/>
                <w:szCs w:val="28"/>
              </w:rPr>
              <w:t>5.3</w:t>
            </w:r>
          </w:p>
        </w:tc>
        <w:tc>
          <w:tcPr>
            <w:tcW w:w="5267" w:type="dxa"/>
          </w:tcPr>
          <w:p w14:paraId="60EFB8FA" w14:textId="77777777" w:rsidR="002854B4" w:rsidRPr="005327B9" w:rsidRDefault="002854B4" w:rsidP="006F196C">
            <w:pPr>
              <w:pStyle w:val="TableParagraph"/>
              <w:spacing w:before="184"/>
              <w:ind w:left="237"/>
              <w:rPr>
                <w:sz w:val="28"/>
                <w:szCs w:val="28"/>
              </w:rPr>
            </w:pPr>
            <w:r w:rsidRPr="005327B9">
              <w:rPr>
                <w:sz w:val="28"/>
                <w:szCs w:val="28"/>
              </w:rPr>
              <w:t>Лексический</w:t>
            </w:r>
            <w:r w:rsidRPr="005327B9">
              <w:rPr>
                <w:spacing w:val="-2"/>
                <w:sz w:val="28"/>
                <w:szCs w:val="28"/>
              </w:rPr>
              <w:t xml:space="preserve"> </w:t>
            </w:r>
            <w:r w:rsidRPr="005327B9">
              <w:rPr>
                <w:sz w:val="28"/>
                <w:szCs w:val="28"/>
              </w:rPr>
              <w:t>анализ</w:t>
            </w:r>
            <w:r w:rsidRPr="005327B9">
              <w:rPr>
                <w:spacing w:val="-1"/>
                <w:sz w:val="28"/>
                <w:szCs w:val="28"/>
              </w:rPr>
              <w:t xml:space="preserve"> </w:t>
            </w:r>
            <w:r w:rsidRPr="005327B9">
              <w:rPr>
                <w:sz w:val="28"/>
                <w:szCs w:val="28"/>
              </w:rPr>
              <w:t>слова.</w:t>
            </w:r>
            <w:r w:rsidRPr="005327B9">
              <w:rPr>
                <w:spacing w:val="-4"/>
                <w:sz w:val="28"/>
                <w:szCs w:val="28"/>
              </w:rPr>
              <w:t xml:space="preserve"> </w:t>
            </w:r>
            <w:r w:rsidRPr="005327B9">
              <w:rPr>
                <w:spacing w:val="-2"/>
                <w:sz w:val="28"/>
                <w:szCs w:val="28"/>
              </w:rPr>
              <w:t>Фразеологизмы</w:t>
            </w:r>
          </w:p>
        </w:tc>
        <w:tc>
          <w:tcPr>
            <w:tcW w:w="1147" w:type="dxa"/>
          </w:tcPr>
          <w:p w14:paraId="679836BE" w14:textId="77777777" w:rsidR="002854B4" w:rsidRPr="005327B9" w:rsidRDefault="002854B4" w:rsidP="006F196C">
            <w:pPr>
              <w:pStyle w:val="TableParagraph"/>
              <w:spacing w:before="184"/>
              <w:ind w:left="607"/>
              <w:rPr>
                <w:sz w:val="28"/>
                <w:szCs w:val="28"/>
              </w:rPr>
            </w:pPr>
            <w:r w:rsidRPr="005327B9">
              <w:rPr>
                <w:spacing w:val="-10"/>
                <w:sz w:val="28"/>
                <w:szCs w:val="28"/>
              </w:rPr>
              <w:t>3</w:t>
            </w:r>
          </w:p>
        </w:tc>
        <w:tc>
          <w:tcPr>
            <w:tcW w:w="1839" w:type="dxa"/>
          </w:tcPr>
          <w:p w14:paraId="557914C1" w14:textId="77777777" w:rsidR="002854B4" w:rsidRPr="005327B9" w:rsidRDefault="002854B4" w:rsidP="006F196C">
            <w:pPr>
              <w:pStyle w:val="TableParagraph"/>
              <w:spacing w:before="198"/>
              <w:ind w:right="790"/>
              <w:jc w:val="right"/>
              <w:rPr>
                <w:sz w:val="28"/>
                <w:szCs w:val="28"/>
              </w:rPr>
            </w:pPr>
            <w:r w:rsidRPr="005327B9">
              <w:rPr>
                <w:spacing w:val="-10"/>
                <w:sz w:val="28"/>
                <w:szCs w:val="28"/>
              </w:rPr>
              <w:t>2</w:t>
            </w:r>
          </w:p>
        </w:tc>
        <w:tc>
          <w:tcPr>
            <w:tcW w:w="1912" w:type="dxa"/>
          </w:tcPr>
          <w:p w14:paraId="211E0203" w14:textId="77777777" w:rsidR="002854B4" w:rsidRPr="005327B9" w:rsidRDefault="002854B4" w:rsidP="006F196C">
            <w:pPr>
              <w:pStyle w:val="TableParagraph"/>
              <w:rPr>
                <w:sz w:val="28"/>
                <w:szCs w:val="28"/>
              </w:rPr>
            </w:pPr>
          </w:p>
        </w:tc>
        <w:tc>
          <w:tcPr>
            <w:tcW w:w="2838" w:type="dxa"/>
          </w:tcPr>
          <w:p w14:paraId="173FF506"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BA7A90C" w14:textId="77777777" w:rsidR="002854B4" w:rsidRPr="005327B9" w:rsidRDefault="00F1469E" w:rsidP="006F196C">
            <w:pPr>
              <w:pStyle w:val="TableParagraph"/>
              <w:spacing w:before="45"/>
              <w:ind w:left="237"/>
              <w:rPr>
                <w:sz w:val="28"/>
                <w:szCs w:val="28"/>
              </w:rPr>
            </w:pPr>
            <w:hyperlink r:id="rId72">
              <w:r w:rsidR="002854B4" w:rsidRPr="005327B9">
                <w:rPr>
                  <w:color w:val="0000FF"/>
                  <w:spacing w:val="-2"/>
                  <w:sz w:val="28"/>
                  <w:szCs w:val="28"/>
                  <w:u w:val="single" w:color="0000FF"/>
                </w:rPr>
                <w:t>https://m.edsoo.ru/7f414452</w:t>
              </w:r>
            </w:hyperlink>
          </w:p>
        </w:tc>
      </w:tr>
      <w:tr w:rsidR="002854B4" w:rsidRPr="005327B9" w14:paraId="4FFBB092" w14:textId="77777777">
        <w:trPr>
          <w:trHeight w:val="557"/>
        </w:trPr>
        <w:tc>
          <w:tcPr>
            <w:tcW w:w="6309" w:type="dxa"/>
            <w:gridSpan w:val="2"/>
          </w:tcPr>
          <w:p w14:paraId="19C26DCA"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147" w:type="dxa"/>
          </w:tcPr>
          <w:p w14:paraId="52FAA7D0" w14:textId="77777777" w:rsidR="002854B4" w:rsidRPr="005327B9" w:rsidRDefault="002854B4" w:rsidP="006F196C">
            <w:pPr>
              <w:pStyle w:val="TableParagraph"/>
              <w:spacing w:before="136"/>
              <w:ind w:left="549"/>
              <w:rPr>
                <w:sz w:val="28"/>
                <w:szCs w:val="28"/>
              </w:rPr>
            </w:pPr>
            <w:r w:rsidRPr="005327B9">
              <w:rPr>
                <w:spacing w:val="-5"/>
                <w:sz w:val="28"/>
                <w:szCs w:val="28"/>
              </w:rPr>
              <w:t>22</w:t>
            </w:r>
          </w:p>
        </w:tc>
        <w:tc>
          <w:tcPr>
            <w:tcW w:w="6589" w:type="dxa"/>
            <w:gridSpan w:val="3"/>
          </w:tcPr>
          <w:p w14:paraId="7504B0B3" w14:textId="77777777" w:rsidR="002854B4" w:rsidRPr="005327B9" w:rsidRDefault="002854B4" w:rsidP="006F196C">
            <w:pPr>
              <w:pStyle w:val="TableParagraph"/>
              <w:rPr>
                <w:sz w:val="28"/>
                <w:szCs w:val="28"/>
              </w:rPr>
            </w:pPr>
          </w:p>
        </w:tc>
      </w:tr>
      <w:tr w:rsidR="002854B4" w:rsidRPr="005327B9" w14:paraId="0F31262B" w14:textId="77777777">
        <w:trPr>
          <w:trHeight w:val="359"/>
        </w:trPr>
        <w:tc>
          <w:tcPr>
            <w:tcW w:w="14045" w:type="dxa"/>
            <w:gridSpan w:val="6"/>
          </w:tcPr>
          <w:p w14:paraId="05B1C076"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6"/>
                <w:sz w:val="28"/>
                <w:szCs w:val="28"/>
              </w:rPr>
              <w:t xml:space="preserve"> </w:t>
            </w:r>
            <w:r w:rsidRPr="005327B9">
              <w:rPr>
                <w:b/>
                <w:sz w:val="28"/>
                <w:szCs w:val="28"/>
              </w:rPr>
              <w:t>6.</w:t>
            </w:r>
            <w:r w:rsidRPr="005327B9">
              <w:rPr>
                <w:b/>
                <w:spacing w:val="1"/>
                <w:sz w:val="28"/>
                <w:szCs w:val="28"/>
              </w:rPr>
              <w:t xml:space="preserve"> </w:t>
            </w:r>
            <w:r w:rsidRPr="005327B9">
              <w:rPr>
                <w:b/>
                <w:sz w:val="28"/>
                <w:szCs w:val="28"/>
              </w:rPr>
              <w:t>Словообразование.</w:t>
            </w:r>
            <w:r w:rsidRPr="005327B9">
              <w:rPr>
                <w:b/>
                <w:spacing w:val="-5"/>
                <w:sz w:val="28"/>
                <w:szCs w:val="28"/>
              </w:rPr>
              <w:t xml:space="preserve"> </w:t>
            </w:r>
            <w:r w:rsidRPr="005327B9">
              <w:rPr>
                <w:b/>
                <w:sz w:val="28"/>
                <w:szCs w:val="28"/>
              </w:rPr>
              <w:t>Культура</w:t>
            </w:r>
            <w:r w:rsidRPr="005327B9">
              <w:rPr>
                <w:b/>
                <w:spacing w:val="-4"/>
                <w:sz w:val="28"/>
                <w:szCs w:val="28"/>
              </w:rPr>
              <w:t xml:space="preserve"> </w:t>
            </w:r>
            <w:r w:rsidRPr="005327B9">
              <w:rPr>
                <w:b/>
                <w:sz w:val="28"/>
                <w:szCs w:val="28"/>
              </w:rPr>
              <w:t>речи.</w:t>
            </w:r>
            <w:r w:rsidRPr="005327B9">
              <w:rPr>
                <w:b/>
                <w:spacing w:val="-8"/>
                <w:sz w:val="28"/>
                <w:szCs w:val="28"/>
              </w:rPr>
              <w:t xml:space="preserve"> </w:t>
            </w:r>
            <w:r w:rsidRPr="005327B9">
              <w:rPr>
                <w:b/>
                <w:spacing w:val="-2"/>
                <w:sz w:val="28"/>
                <w:szCs w:val="28"/>
              </w:rPr>
              <w:t>Орфография</w:t>
            </w:r>
          </w:p>
        </w:tc>
      </w:tr>
      <w:tr w:rsidR="002854B4" w:rsidRPr="005327B9" w14:paraId="64056575" w14:textId="77777777">
        <w:trPr>
          <w:trHeight w:val="681"/>
        </w:trPr>
        <w:tc>
          <w:tcPr>
            <w:tcW w:w="1042" w:type="dxa"/>
          </w:tcPr>
          <w:p w14:paraId="6B91F50B" w14:textId="77777777" w:rsidR="002854B4" w:rsidRPr="005327B9" w:rsidRDefault="002854B4" w:rsidP="006F196C">
            <w:pPr>
              <w:pStyle w:val="TableParagraph"/>
              <w:spacing w:before="198"/>
              <w:ind w:left="103"/>
              <w:rPr>
                <w:sz w:val="28"/>
                <w:szCs w:val="28"/>
              </w:rPr>
            </w:pPr>
            <w:r w:rsidRPr="005327B9">
              <w:rPr>
                <w:spacing w:val="-5"/>
                <w:sz w:val="28"/>
                <w:szCs w:val="28"/>
              </w:rPr>
              <w:t>6.1</w:t>
            </w:r>
          </w:p>
        </w:tc>
        <w:tc>
          <w:tcPr>
            <w:tcW w:w="5267" w:type="dxa"/>
          </w:tcPr>
          <w:p w14:paraId="59729464" w14:textId="77777777" w:rsidR="002854B4" w:rsidRPr="005327B9" w:rsidRDefault="002854B4" w:rsidP="006F196C">
            <w:pPr>
              <w:pStyle w:val="TableParagraph"/>
              <w:spacing w:before="11"/>
              <w:ind w:left="237"/>
              <w:rPr>
                <w:sz w:val="28"/>
                <w:szCs w:val="28"/>
              </w:rPr>
            </w:pPr>
            <w:r w:rsidRPr="005327B9">
              <w:rPr>
                <w:sz w:val="28"/>
                <w:szCs w:val="28"/>
              </w:rPr>
              <w:t>Морфемика</w:t>
            </w:r>
            <w:r w:rsidRPr="005327B9">
              <w:rPr>
                <w:spacing w:val="-10"/>
                <w:sz w:val="28"/>
                <w:szCs w:val="28"/>
              </w:rPr>
              <w:t xml:space="preserve"> </w:t>
            </w:r>
            <w:r w:rsidRPr="005327B9">
              <w:rPr>
                <w:sz w:val="28"/>
                <w:szCs w:val="28"/>
              </w:rPr>
              <w:t>и</w:t>
            </w:r>
            <w:r w:rsidRPr="005327B9">
              <w:rPr>
                <w:spacing w:val="-9"/>
                <w:sz w:val="28"/>
                <w:szCs w:val="28"/>
              </w:rPr>
              <w:t xml:space="preserve"> </w:t>
            </w:r>
            <w:r w:rsidRPr="005327B9">
              <w:rPr>
                <w:sz w:val="28"/>
                <w:szCs w:val="28"/>
              </w:rPr>
              <w:t>словообразование</w:t>
            </w:r>
            <w:r w:rsidRPr="005327B9">
              <w:rPr>
                <w:spacing w:val="-10"/>
                <w:sz w:val="28"/>
                <w:szCs w:val="28"/>
              </w:rPr>
              <w:t xml:space="preserve"> </w:t>
            </w:r>
            <w:r w:rsidRPr="005327B9">
              <w:rPr>
                <w:sz w:val="28"/>
                <w:szCs w:val="28"/>
              </w:rPr>
              <w:t>как</w:t>
            </w:r>
            <w:r w:rsidRPr="005327B9">
              <w:rPr>
                <w:spacing w:val="-11"/>
                <w:sz w:val="28"/>
                <w:szCs w:val="28"/>
              </w:rPr>
              <w:t xml:space="preserve"> </w:t>
            </w:r>
            <w:r w:rsidRPr="005327B9">
              <w:rPr>
                <w:sz w:val="28"/>
                <w:szCs w:val="28"/>
              </w:rPr>
              <w:t xml:space="preserve">разделы </w:t>
            </w:r>
            <w:r w:rsidRPr="005327B9">
              <w:rPr>
                <w:spacing w:val="-2"/>
                <w:sz w:val="28"/>
                <w:szCs w:val="28"/>
              </w:rPr>
              <w:t>лингвистики</w:t>
            </w:r>
          </w:p>
        </w:tc>
        <w:tc>
          <w:tcPr>
            <w:tcW w:w="1147" w:type="dxa"/>
          </w:tcPr>
          <w:p w14:paraId="1BB3A1AA" w14:textId="77777777" w:rsidR="002854B4" w:rsidRPr="005327B9" w:rsidRDefault="002854B4" w:rsidP="006F196C">
            <w:pPr>
              <w:pStyle w:val="TableParagraph"/>
              <w:spacing w:before="198"/>
              <w:ind w:left="607"/>
              <w:rPr>
                <w:sz w:val="28"/>
                <w:szCs w:val="28"/>
              </w:rPr>
            </w:pPr>
            <w:r w:rsidRPr="005327B9">
              <w:rPr>
                <w:spacing w:val="-10"/>
                <w:sz w:val="28"/>
                <w:szCs w:val="28"/>
              </w:rPr>
              <w:t>1</w:t>
            </w:r>
          </w:p>
        </w:tc>
        <w:tc>
          <w:tcPr>
            <w:tcW w:w="1839" w:type="dxa"/>
          </w:tcPr>
          <w:p w14:paraId="554DA85C" w14:textId="77777777" w:rsidR="002854B4" w:rsidRPr="005327B9" w:rsidRDefault="002854B4" w:rsidP="006F196C">
            <w:pPr>
              <w:pStyle w:val="TableParagraph"/>
              <w:spacing w:before="213"/>
              <w:ind w:right="790"/>
              <w:jc w:val="right"/>
              <w:rPr>
                <w:sz w:val="28"/>
                <w:szCs w:val="28"/>
              </w:rPr>
            </w:pPr>
            <w:r w:rsidRPr="005327B9">
              <w:rPr>
                <w:spacing w:val="-10"/>
                <w:sz w:val="28"/>
                <w:szCs w:val="28"/>
              </w:rPr>
              <w:t>1</w:t>
            </w:r>
          </w:p>
        </w:tc>
        <w:tc>
          <w:tcPr>
            <w:tcW w:w="1912" w:type="dxa"/>
          </w:tcPr>
          <w:p w14:paraId="1F40B4B4" w14:textId="77777777" w:rsidR="002854B4" w:rsidRPr="005327B9" w:rsidRDefault="002854B4" w:rsidP="006F196C">
            <w:pPr>
              <w:pStyle w:val="TableParagraph"/>
              <w:rPr>
                <w:sz w:val="28"/>
                <w:szCs w:val="28"/>
              </w:rPr>
            </w:pPr>
          </w:p>
        </w:tc>
        <w:tc>
          <w:tcPr>
            <w:tcW w:w="2838" w:type="dxa"/>
          </w:tcPr>
          <w:p w14:paraId="10612AB8" w14:textId="77777777" w:rsidR="002854B4" w:rsidRPr="005327B9" w:rsidRDefault="002854B4" w:rsidP="006F196C">
            <w:pPr>
              <w:pStyle w:val="TableParagraph"/>
              <w:spacing w:before="54"/>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AB099B3" w14:textId="77777777" w:rsidR="002854B4" w:rsidRPr="005327B9" w:rsidRDefault="00F1469E" w:rsidP="006F196C">
            <w:pPr>
              <w:pStyle w:val="TableParagraph"/>
              <w:spacing w:before="45"/>
              <w:ind w:left="237"/>
              <w:rPr>
                <w:sz w:val="28"/>
                <w:szCs w:val="28"/>
              </w:rPr>
            </w:pPr>
            <w:hyperlink r:id="rId73">
              <w:r w:rsidR="002854B4" w:rsidRPr="005327B9">
                <w:rPr>
                  <w:color w:val="0000FF"/>
                  <w:spacing w:val="-2"/>
                  <w:sz w:val="28"/>
                  <w:szCs w:val="28"/>
                  <w:u w:val="single" w:color="0000FF"/>
                </w:rPr>
                <w:t>https://m.edsoo.ru/7f414452</w:t>
              </w:r>
            </w:hyperlink>
          </w:p>
        </w:tc>
      </w:tr>
      <w:tr w:rsidR="002854B4" w:rsidRPr="005327B9" w14:paraId="40AA167E" w14:textId="77777777">
        <w:trPr>
          <w:trHeight w:val="998"/>
        </w:trPr>
        <w:tc>
          <w:tcPr>
            <w:tcW w:w="1042" w:type="dxa"/>
          </w:tcPr>
          <w:p w14:paraId="3E12160A" w14:textId="77777777" w:rsidR="002854B4" w:rsidRPr="005327B9" w:rsidRDefault="002854B4" w:rsidP="006F196C">
            <w:pPr>
              <w:pStyle w:val="TableParagraph"/>
              <w:spacing w:before="81"/>
              <w:rPr>
                <w:b/>
                <w:sz w:val="28"/>
                <w:szCs w:val="28"/>
              </w:rPr>
            </w:pPr>
          </w:p>
          <w:p w14:paraId="56E463FC" w14:textId="77777777" w:rsidR="002854B4" w:rsidRPr="005327B9" w:rsidRDefault="002854B4" w:rsidP="006F196C">
            <w:pPr>
              <w:pStyle w:val="TableParagraph"/>
              <w:ind w:left="103"/>
              <w:rPr>
                <w:sz w:val="28"/>
                <w:szCs w:val="28"/>
              </w:rPr>
            </w:pPr>
            <w:r w:rsidRPr="005327B9">
              <w:rPr>
                <w:spacing w:val="-5"/>
                <w:sz w:val="28"/>
                <w:szCs w:val="28"/>
              </w:rPr>
              <w:t>6.2</w:t>
            </w:r>
          </w:p>
        </w:tc>
        <w:tc>
          <w:tcPr>
            <w:tcW w:w="5267" w:type="dxa"/>
          </w:tcPr>
          <w:p w14:paraId="12DC9909" w14:textId="77777777" w:rsidR="002854B4" w:rsidRPr="005327B9" w:rsidRDefault="002854B4" w:rsidP="006F196C">
            <w:pPr>
              <w:pStyle w:val="TableParagraph"/>
              <w:spacing w:before="35"/>
              <w:ind w:left="237"/>
              <w:rPr>
                <w:sz w:val="28"/>
                <w:szCs w:val="28"/>
              </w:rPr>
            </w:pPr>
            <w:r w:rsidRPr="005327B9">
              <w:rPr>
                <w:sz w:val="28"/>
                <w:szCs w:val="28"/>
              </w:rPr>
              <w:t>Виды</w:t>
            </w:r>
            <w:r w:rsidRPr="005327B9">
              <w:rPr>
                <w:spacing w:val="-5"/>
                <w:sz w:val="28"/>
                <w:szCs w:val="28"/>
              </w:rPr>
              <w:t xml:space="preserve"> </w:t>
            </w:r>
            <w:r w:rsidRPr="005327B9">
              <w:rPr>
                <w:sz w:val="28"/>
                <w:szCs w:val="28"/>
              </w:rPr>
              <w:t>морфем.Основные</w:t>
            </w:r>
            <w:r w:rsidRPr="005327B9">
              <w:rPr>
                <w:spacing w:val="-4"/>
                <w:sz w:val="28"/>
                <w:szCs w:val="28"/>
              </w:rPr>
              <w:t xml:space="preserve"> </w:t>
            </w:r>
            <w:r w:rsidRPr="005327B9">
              <w:rPr>
                <w:sz w:val="28"/>
                <w:szCs w:val="28"/>
              </w:rPr>
              <w:t>способы</w:t>
            </w:r>
            <w:r w:rsidRPr="005327B9">
              <w:rPr>
                <w:spacing w:val="-10"/>
                <w:sz w:val="28"/>
                <w:szCs w:val="28"/>
              </w:rPr>
              <w:t xml:space="preserve"> </w:t>
            </w:r>
            <w:r w:rsidRPr="005327B9">
              <w:rPr>
                <w:spacing w:val="-2"/>
                <w:sz w:val="28"/>
                <w:szCs w:val="28"/>
              </w:rPr>
              <w:t>образования</w:t>
            </w:r>
          </w:p>
          <w:p w14:paraId="33E7A39F" w14:textId="77777777" w:rsidR="002854B4" w:rsidRPr="005327B9" w:rsidRDefault="002854B4" w:rsidP="006F196C">
            <w:pPr>
              <w:pStyle w:val="TableParagraph"/>
              <w:spacing w:before="12"/>
              <w:ind w:left="237" w:right="199"/>
              <w:rPr>
                <w:sz w:val="28"/>
                <w:szCs w:val="28"/>
              </w:rPr>
            </w:pPr>
            <w:r w:rsidRPr="005327B9">
              <w:rPr>
                <w:sz w:val="28"/>
                <w:szCs w:val="28"/>
              </w:rPr>
              <w:t>слов</w:t>
            </w:r>
            <w:r w:rsidRPr="005327B9">
              <w:rPr>
                <w:spacing w:val="-9"/>
                <w:sz w:val="28"/>
                <w:szCs w:val="28"/>
              </w:rPr>
              <w:t xml:space="preserve"> </w:t>
            </w:r>
            <w:r w:rsidRPr="005327B9">
              <w:rPr>
                <w:sz w:val="28"/>
                <w:szCs w:val="28"/>
              </w:rPr>
              <w:t>в</w:t>
            </w:r>
            <w:r w:rsidRPr="005327B9">
              <w:rPr>
                <w:spacing w:val="-9"/>
                <w:sz w:val="28"/>
                <w:szCs w:val="28"/>
              </w:rPr>
              <w:t xml:space="preserve"> </w:t>
            </w:r>
            <w:r w:rsidRPr="005327B9">
              <w:rPr>
                <w:sz w:val="28"/>
                <w:szCs w:val="28"/>
              </w:rPr>
              <w:t>русском</w:t>
            </w:r>
            <w:r w:rsidRPr="005327B9">
              <w:rPr>
                <w:spacing w:val="-5"/>
                <w:sz w:val="28"/>
                <w:szCs w:val="28"/>
              </w:rPr>
              <w:t xml:space="preserve"> </w:t>
            </w:r>
            <w:r w:rsidRPr="005327B9">
              <w:rPr>
                <w:sz w:val="28"/>
                <w:szCs w:val="28"/>
              </w:rPr>
              <w:t>языке.</w:t>
            </w:r>
            <w:r w:rsidRPr="005327B9">
              <w:rPr>
                <w:spacing w:val="-5"/>
                <w:sz w:val="28"/>
                <w:szCs w:val="28"/>
              </w:rPr>
              <w:t xml:space="preserve"> </w:t>
            </w:r>
            <w:r w:rsidRPr="005327B9">
              <w:rPr>
                <w:sz w:val="28"/>
                <w:szCs w:val="28"/>
              </w:rPr>
              <w:t>Правописание</w:t>
            </w:r>
            <w:r w:rsidRPr="005327B9">
              <w:rPr>
                <w:spacing w:val="-7"/>
                <w:sz w:val="28"/>
                <w:szCs w:val="28"/>
              </w:rPr>
              <w:t xml:space="preserve"> </w:t>
            </w:r>
            <w:r w:rsidRPr="005327B9">
              <w:rPr>
                <w:sz w:val="28"/>
                <w:szCs w:val="28"/>
              </w:rPr>
              <w:t>сложных и сложносокращённых слов</w:t>
            </w:r>
          </w:p>
        </w:tc>
        <w:tc>
          <w:tcPr>
            <w:tcW w:w="1147" w:type="dxa"/>
          </w:tcPr>
          <w:p w14:paraId="587CCAD3" w14:textId="77777777" w:rsidR="002854B4" w:rsidRPr="005327B9" w:rsidRDefault="002854B4" w:rsidP="006F196C">
            <w:pPr>
              <w:pStyle w:val="TableParagraph"/>
              <w:spacing w:before="81"/>
              <w:rPr>
                <w:b/>
                <w:sz w:val="28"/>
                <w:szCs w:val="28"/>
              </w:rPr>
            </w:pPr>
          </w:p>
          <w:p w14:paraId="467DE61B" w14:textId="77777777" w:rsidR="002854B4" w:rsidRPr="005327B9" w:rsidRDefault="002854B4" w:rsidP="006F196C">
            <w:pPr>
              <w:pStyle w:val="TableParagraph"/>
              <w:ind w:left="607"/>
              <w:rPr>
                <w:sz w:val="28"/>
                <w:szCs w:val="28"/>
              </w:rPr>
            </w:pPr>
            <w:r w:rsidRPr="005327B9">
              <w:rPr>
                <w:spacing w:val="-10"/>
                <w:sz w:val="28"/>
                <w:szCs w:val="28"/>
              </w:rPr>
              <w:t>6</w:t>
            </w:r>
          </w:p>
        </w:tc>
        <w:tc>
          <w:tcPr>
            <w:tcW w:w="1839" w:type="dxa"/>
          </w:tcPr>
          <w:p w14:paraId="66F17166" w14:textId="77777777" w:rsidR="002854B4" w:rsidRPr="005327B9" w:rsidRDefault="002854B4" w:rsidP="006F196C">
            <w:pPr>
              <w:pStyle w:val="TableParagraph"/>
              <w:rPr>
                <w:sz w:val="28"/>
                <w:szCs w:val="28"/>
              </w:rPr>
            </w:pPr>
          </w:p>
        </w:tc>
        <w:tc>
          <w:tcPr>
            <w:tcW w:w="1912" w:type="dxa"/>
          </w:tcPr>
          <w:p w14:paraId="57983CDB" w14:textId="77777777" w:rsidR="002854B4" w:rsidRPr="005327B9" w:rsidRDefault="002854B4" w:rsidP="006F196C">
            <w:pPr>
              <w:pStyle w:val="TableParagraph"/>
              <w:spacing w:before="81"/>
              <w:rPr>
                <w:b/>
                <w:sz w:val="28"/>
                <w:szCs w:val="28"/>
              </w:rPr>
            </w:pPr>
          </w:p>
          <w:p w14:paraId="06637F7E" w14:textId="77777777" w:rsidR="002854B4" w:rsidRPr="005327B9" w:rsidRDefault="002854B4" w:rsidP="006F196C">
            <w:pPr>
              <w:pStyle w:val="TableParagraph"/>
              <w:ind w:right="793"/>
              <w:jc w:val="right"/>
              <w:rPr>
                <w:sz w:val="28"/>
                <w:szCs w:val="28"/>
              </w:rPr>
            </w:pPr>
            <w:r w:rsidRPr="005327B9">
              <w:rPr>
                <w:spacing w:val="-10"/>
                <w:sz w:val="28"/>
                <w:szCs w:val="28"/>
              </w:rPr>
              <w:t>1</w:t>
            </w:r>
          </w:p>
        </w:tc>
        <w:tc>
          <w:tcPr>
            <w:tcW w:w="2838" w:type="dxa"/>
          </w:tcPr>
          <w:p w14:paraId="321EC7C3" w14:textId="77777777" w:rsidR="002854B4" w:rsidRPr="005327B9" w:rsidRDefault="002854B4" w:rsidP="006F196C">
            <w:pPr>
              <w:pStyle w:val="TableParagraph"/>
              <w:spacing w:before="208"/>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1E24626" w14:textId="77777777" w:rsidR="002854B4" w:rsidRPr="005327B9" w:rsidRDefault="00F1469E" w:rsidP="006F196C">
            <w:pPr>
              <w:pStyle w:val="TableParagraph"/>
              <w:spacing w:before="45"/>
              <w:ind w:left="237"/>
              <w:rPr>
                <w:sz w:val="28"/>
                <w:szCs w:val="28"/>
              </w:rPr>
            </w:pPr>
            <w:hyperlink r:id="rId74">
              <w:r w:rsidR="002854B4" w:rsidRPr="005327B9">
                <w:rPr>
                  <w:color w:val="0000FF"/>
                  <w:spacing w:val="-2"/>
                  <w:sz w:val="28"/>
                  <w:szCs w:val="28"/>
                  <w:u w:val="single" w:color="0000FF"/>
                </w:rPr>
                <w:t>https://m.edsoo.ru/7f414452</w:t>
              </w:r>
            </w:hyperlink>
          </w:p>
        </w:tc>
      </w:tr>
      <w:tr w:rsidR="002854B4" w:rsidRPr="005327B9" w14:paraId="734783BA" w14:textId="77777777">
        <w:trPr>
          <w:trHeight w:val="653"/>
        </w:trPr>
        <w:tc>
          <w:tcPr>
            <w:tcW w:w="1042" w:type="dxa"/>
          </w:tcPr>
          <w:p w14:paraId="582DAED2" w14:textId="77777777" w:rsidR="002854B4" w:rsidRPr="005327B9" w:rsidRDefault="002854B4" w:rsidP="006F196C">
            <w:pPr>
              <w:pStyle w:val="TableParagraph"/>
              <w:spacing w:before="184"/>
              <w:ind w:left="103"/>
              <w:rPr>
                <w:sz w:val="28"/>
                <w:szCs w:val="28"/>
              </w:rPr>
            </w:pPr>
            <w:r w:rsidRPr="005327B9">
              <w:rPr>
                <w:spacing w:val="-5"/>
                <w:sz w:val="28"/>
                <w:szCs w:val="28"/>
              </w:rPr>
              <w:t>6.3</w:t>
            </w:r>
          </w:p>
        </w:tc>
        <w:tc>
          <w:tcPr>
            <w:tcW w:w="5267" w:type="dxa"/>
          </w:tcPr>
          <w:p w14:paraId="6B98A054" w14:textId="77777777" w:rsidR="002854B4" w:rsidRPr="005327B9" w:rsidRDefault="002854B4" w:rsidP="006F196C">
            <w:pPr>
              <w:pStyle w:val="TableParagraph"/>
              <w:spacing w:before="184"/>
              <w:ind w:left="237"/>
              <w:rPr>
                <w:sz w:val="28"/>
                <w:szCs w:val="28"/>
              </w:rPr>
            </w:pPr>
            <w:r w:rsidRPr="005327B9">
              <w:rPr>
                <w:sz w:val="28"/>
                <w:szCs w:val="28"/>
              </w:rPr>
              <w:t>Орфографический</w:t>
            </w:r>
            <w:r w:rsidRPr="005327B9">
              <w:rPr>
                <w:spacing w:val="-2"/>
                <w:sz w:val="28"/>
                <w:szCs w:val="28"/>
              </w:rPr>
              <w:t xml:space="preserve"> анализ</w:t>
            </w:r>
          </w:p>
        </w:tc>
        <w:tc>
          <w:tcPr>
            <w:tcW w:w="1147" w:type="dxa"/>
          </w:tcPr>
          <w:p w14:paraId="594BA1E3" w14:textId="77777777" w:rsidR="002854B4" w:rsidRPr="005327B9" w:rsidRDefault="002854B4" w:rsidP="006F196C">
            <w:pPr>
              <w:pStyle w:val="TableParagraph"/>
              <w:spacing w:before="184"/>
              <w:ind w:left="607"/>
              <w:rPr>
                <w:sz w:val="28"/>
                <w:szCs w:val="28"/>
              </w:rPr>
            </w:pPr>
            <w:r w:rsidRPr="005327B9">
              <w:rPr>
                <w:spacing w:val="-10"/>
                <w:sz w:val="28"/>
                <w:szCs w:val="28"/>
              </w:rPr>
              <w:t>5</w:t>
            </w:r>
          </w:p>
        </w:tc>
        <w:tc>
          <w:tcPr>
            <w:tcW w:w="1839" w:type="dxa"/>
          </w:tcPr>
          <w:p w14:paraId="458E668B" w14:textId="77777777" w:rsidR="002854B4" w:rsidRPr="005327B9" w:rsidRDefault="002854B4" w:rsidP="006F196C">
            <w:pPr>
              <w:pStyle w:val="TableParagraph"/>
              <w:rPr>
                <w:sz w:val="28"/>
                <w:szCs w:val="28"/>
              </w:rPr>
            </w:pPr>
          </w:p>
        </w:tc>
        <w:tc>
          <w:tcPr>
            <w:tcW w:w="1912" w:type="dxa"/>
          </w:tcPr>
          <w:p w14:paraId="0300BD9D"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2</w:t>
            </w:r>
          </w:p>
        </w:tc>
        <w:tc>
          <w:tcPr>
            <w:tcW w:w="2838" w:type="dxa"/>
          </w:tcPr>
          <w:p w14:paraId="4E76DEB7"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14AF28B" w14:textId="77777777" w:rsidR="002854B4" w:rsidRPr="005327B9" w:rsidRDefault="00F1469E" w:rsidP="006F196C">
            <w:pPr>
              <w:pStyle w:val="TableParagraph"/>
              <w:spacing w:before="45"/>
              <w:ind w:left="237"/>
              <w:rPr>
                <w:sz w:val="28"/>
                <w:szCs w:val="28"/>
              </w:rPr>
            </w:pPr>
            <w:hyperlink r:id="rId75">
              <w:r w:rsidR="002854B4" w:rsidRPr="005327B9">
                <w:rPr>
                  <w:color w:val="0000FF"/>
                  <w:spacing w:val="-2"/>
                  <w:sz w:val="28"/>
                  <w:szCs w:val="28"/>
                  <w:u w:val="single" w:color="0000FF"/>
                </w:rPr>
                <w:t>https://m.edsoo.ru/7f414452</w:t>
              </w:r>
            </w:hyperlink>
          </w:p>
        </w:tc>
      </w:tr>
      <w:tr w:rsidR="002854B4" w:rsidRPr="005327B9" w14:paraId="05CA0844" w14:textId="77777777">
        <w:trPr>
          <w:trHeight w:val="652"/>
        </w:trPr>
        <w:tc>
          <w:tcPr>
            <w:tcW w:w="1042" w:type="dxa"/>
          </w:tcPr>
          <w:p w14:paraId="1995707B" w14:textId="77777777" w:rsidR="002854B4" w:rsidRPr="005327B9" w:rsidRDefault="002854B4" w:rsidP="006F196C">
            <w:pPr>
              <w:pStyle w:val="TableParagraph"/>
              <w:spacing w:before="184"/>
              <w:ind w:left="103"/>
              <w:rPr>
                <w:sz w:val="28"/>
                <w:szCs w:val="28"/>
              </w:rPr>
            </w:pPr>
            <w:r w:rsidRPr="005327B9">
              <w:rPr>
                <w:spacing w:val="-5"/>
                <w:sz w:val="28"/>
                <w:szCs w:val="28"/>
              </w:rPr>
              <w:t>6.4</w:t>
            </w:r>
          </w:p>
        </w:tc>
        <w:tc>
          <w:tcPr>
            <w:tcW w:w="5267" w:type="dxa"/>
          </w:tcPr>
          <w:p w14:paraId="1508E68B" w14:textId="77777777" w:rsidR="002854B4" w:rsidRPr="005327B9" w:rsidRDefault="002854B4" w:rsidP="006F196C">
            <w:pPr>
              <w:pStyle w:val="TableParagraph"/>
              <w:spacing w:before="184"/>
              <w:ind w:left="237"/>
              <w:rPr>
                <w:sz w:val="28"/>
                <w:szCs w:val="28"/>
              </w:rPr>
            </w:pPr>
            <w:r w:rsidRPr="005327B9">
              <w:rPr>
                <w:sz w:val="28"/>
                <w:szCs w:val="28"/>
              </w:rPr>
              <w:t>Понятие</w:t>
            </w:r>
            <w:r w:rsidRPr="005327B9">
              <w:rPr>
                <w:spacing w:val="-3"/>
                <w:sz w:val="28"/>
                <w:szCs w:val="28"/>
              </w:rPr>
              <w:t xml:space="preserve"> </w:t>
            </w:r>
            <w:r w:rsidRPr="005327B9">
              <w:rPr>
                <w:sz w:val="28"/>
                <w:szCs w:val="28"/>
              </w:rPr>
              <w:t>об</w:t>
            </w:r>
            <w:r w:rsidRPr="005327B9">
              <w:rPr>
                <w:spacing w:val="2"/>
                <w:sz w:val="28"/>
                <w:szCs w:val="28"/>
              </w:rPr>
              <w:t xml:space="preserve"> </w:t>
            </w:r>
            <w:r w:rsidRPr="005327B9">
              <w:rPr>
                <w:spacing w:val="-2"/>
                <w:sz w:val="28"/>
                <w:szCs w:val="28"/>
              </w:rPr>
              <w:t>этимологии</w:t>
            </w:r>
          </w:p>
        </w:tc>
        <w:tc>
          <w:tcPr>
            <w:tcW w:w="1147" w:type="dxa"/>
          </w:tcPr>
          <w:p w14:paraId="11811D65" w14:textId="77777777" w:rsidR="002854B4" w:rsidRPr="005327B9" w:rsidRDefault="002854B4" w:rsidP="006F196C">
            <w:pPr>
              <w:pStyle w:val="TableParagraph"/>
              <w:spacing w:before="184"/>
              <w:ind w:left="607"/>
              <w:rPr>
                <w:sz w:val="28"/>
                <w:szCs w:val="28"/>
              </w:rPr>
            </w:pPr>
            <w:r w:rsidRPr="005327B9">
              <w:rPr>
                <w:spacing w:val="-10"/>
                <w:sz w:val="28"/>
                <w:szCs w:val="28"/>
              </w:rPr>
              <w:t>1</w:t>
            </w:r>
          </w:p>
        </w:tc>
        <w:tc>
          <w:tcPr>
            <w:tcW w:w="1839" w:type="dxa"/>
          </w:tcPr>
          <w:p w14:paraId="21515654" w14:textId="77777777" w:rsidR="002854B4" w:rsidRPr="005327B9" w:rsidRDefault="002854B4" w:rsidP="006F196C">
            <w:pPr>
              <w:pStyle w:val="TableParagraph"/>
              <w:rPr>
                <w:sz w:val="28"/>
                <w:szCs w:val="28"/>
              </w:rPr>
            </w:pPr>
          </w:p>
        </w:tc>
        <w:tc>
          <w:tcPr>
            <w:tcW w:w="1912" w:type="dxa"/>
          </w:tcPr>
          <w:p w14:paraId="4869958E" w14:textId="77777777" w:rsidR="002854B4" w:rsidRPr="005327B9" w:rsidRDefault="002854B4" w:rsidP="006F196C">
            <w:pPr>
              <w:pStyle w:val="TableParagraph"/>
              <w:rPr>
                <w:sz w:val="28"/>
                <w:szCs w:val="28"/>
              </w:rPr>
            </w:pPr>
          </w:p>
        </w:tc>
        <w:tc>
          <w:tcPr>
            <w:tcW w:w="2838" w:type="dxa"/>
          </w:tcPr>
          <w:p w14:paraId="159B358A"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E61B783" w14:textId="77777777" w:rsidR="002854B4" w:rsidRPr="005327B9" w:rsidRDefault="00F1469E" w:rsidP="006F196C">
            <w:pPr>
              <w:pStyle w:val="TableParagraph"/>
              <w:spacing w:before="50"/>
              <w:ind w:left="237"/>
              <w:rPr>
                <w:sz w:val="28"/>
                <w:szCs w:val="28"/>
              </w:rPr>
            </w:pPr>
            <w:hyperlink r:id="rId76">
              <w:r w:rsidR="002854B4" w:rsidRPr="005327B9">
                <w:rPr>
                  <w:color w:val="0000FF"/>
                  <w:spacing w:val="-2"/>
                  <w:sz w:val="28"/>
                  <w:szCs w:val="28"/>
                  <w:u w:val="single" w:color="0000FF"/>
                </w:rPr>
                <w:t>https://m.edsoo.ru/7f414452</w:t>
              </w:r>
            </w:hyperlink>
          </w:p>
        </w:tc>
      </w:tr>
      <w:tr w:rsidR="002854B4" w:rsidRPr="005327B9" w14:paraId="703F80D0" w14:textId="77777777">
        <w:trPr>
          <w:trHeight w:val="681"/>
        </w:trPr>
        <w:tc>
          <w:tcPr>
            <w:tcW w:w="1042" w:type="dxa"/>
          </w:tcPr>
          <w:p w14:paraId="32ABCCEE" w14:textId="77777777" w:rsidR="002854B4" w:rsidRPr="005327B9" w:rsidRDefault="002854B4" w:rsidP="006F196C">
            <w:pPr>
              <w:pStyle w:val="TableParagraph"/>
              <w:spacing w:before="198"/>
              <w:ind w:left="103"/>
              <w:rPr>
                <w:sz w:val="28"/>
                <w:szCs w:val="28"/>
              </w:rPr>
            </w:pPr>
            <w:r w:rsidRPr="005327B9">
              <w:rPr>
                <w:spacing w:val="-5"/>
                <w:sz w:val="28"/>
                <w:szCs w:val="28"/>
              </w:rPr>
              <w:t>6.5</w:t>
            </w:r>
          </w:p>
        </w:tc>
        <w:tc>
          <w:tcPr>
            <w:tcW w:w="5267" w:type="dxa"/>
          </w:tcPr>
          <w:p w14:paraId="03E19118" w14:textId="77777777" w:rsidR="002854B4" w:rsidRPr="005327B9" w:rsidRDefault="002854B4" w:rsidP="006F196C">
            <w:pPr>
              <w:pStyle w:val="TableParagraph"/>
              <w:spacing w:before="9"/>
              <w:ind w:left="237" w:right="118"/>
              <w:rPr>
                <w:sz w:val="28"/>
                <w:szCs w:val="28"/>
              </w:rPr>
            </w:pPr>
            <w:r w:rsidRPr="005327B9">
              <w:rPr>
                <w:sz w:val="28"/>
                <w:szCs w:val="28"/>
              </w:rPr>
              <w:t>Морфемный</w:t>
            </w:r>
            <w:r w:rsidRPr="005327B9">
              <w:rPr>
                <w:spacing w:val="-15"/>
                <w:sz w:val="28"/>
                <w:szCs w:val="28"/>
              </w:rPr>
              <w:t xml:space="preserve"> </w:t>
            </w:r>
            <w:r w:rsidRPr="005327B9">
              <w:rPr>
                <w:sz w:val="28"/>
                <w:szCs w:val="28"/>
              </w:rPr>
              <w:t>и</w:t>
            </w:r>
            <w:r w:rsidRPr="005327B9">
              <w:rPr>
                <w:spacing w:val="-13"/>
                <w:sz w:val="28"/>
                <w:szCs w:val="28"/>
              </w:rPr>
              <w:t xml:space="preserve"> </w:t>
            </w:r>
            <w:r w:rsidRPr="005327B9">
              <w:rPr>
                <w:sz w:val="28"/>
                <w:szCs w:val="28"/>
              </w:rPr>
              <w:t>словообразовательный</w:t>
            </w:r>
            <w:r w:rsidRPr="005327B9">
              <w:rPr>
                <w:spacing w:val="-12"/>
                <w:sz w:val="28"/>
                <w:szCs w:val="28"/>
              </w:rPr>
              <w:t xml:space="preserve"> </w:t>
            </w:r>
            <w:r w:rsidRPr="005327B9">
              <w:rPr>
                <w:sz w:val="28"/>
                <w:szCs w:val="28"/>
              </w:rPr>
              <w:t xml:space="preserve">анализ </w:t>
            </w:r>
            <w:r w:rsidRPr="005327B9">
              <w:rPr>
                <w:spacing w:val="-4"/>
                <w:sz w:val="28"/>
                <w:szCs w:val="28"/>
              </w:rPr>
              <w:t>слов</w:t>
            </w:r>
          </w:p>
        </w:tc>
        <w:tc>
          <w:tcPr>
            <w:tcW w:w="1147" w:type="dxa"/>
          </w:tcPr>
          <w:p w14:paraId="7F87F5E5" w14:textId="77777777" w:rsidR="002854B4" w:rsidRPr="005327B9" w:rsidRDefault="002854B4" w:rsidP="006F196C">
            <w:pPr>
              <w:pStyle w:val="TableParagraph"/>
              <w:spacing w:before="198"/>
              <w:ind w:left="607"/>
              <w:rPr>
                <w:sz w:val="28"/>
                <w:szCs w:val="28"/>
              </w:rPr>
            </w:pPr>
            <w:r w:rsidRPr="005327B9">
              <w:rPr>
                <w:spacing w:val="-10"/>
                <w:sz w:val="28"/>
                <w:szCs w:val="28"/>
              </w:rPr>
              <w:t>3</w:t>
            </w:r>
          </w:p>
        </w:tc>
        <w:tc>
          <w:tcPr>
            <w:tcW w:w="1839" w:type="dxa"/>
          </w:tcPr>
          <w:p w14:paraId="1DF14A87" w14:textId="77777777" w:rsidR="002854B4" w:rsidRPr="005327B9" w:rsidRDefault="002854B4" w:rsidP="006F196C">
            <w:pPr>
              <w:pStyle w:val="TableParagraph"/>
              <w:rPr>
                <w:sz w:val="28"/>
                <w:szCs w:val="28"/>
              </w:rPr>
            </w:pPr>
          </w:p>
        </w:tc>
        <w:tc>
          <w:tcPr>
            <w:tcW w:w="1912" w:type="dxa"/>
          </w:tcPr>
          <w:p w14:paraId="4CC4EC18" w14:textId="77777777" w:rsidR="002854B4" w:rsidRPr="005327B9" w:rsidRDefault="002854B4" w:rsidP="006F196C">
            <w:pPr>
              <w:pStyle w:val="TableParagraph"/>
              <w:spacing w:before="198"/>
              <w:ind w:right="793"/>
              <w:jc w:val="right"/>
              <w:rPr>
                <w:sz w:val="28"/>
                <w:szCs w:val="28"/>
              </w:rPr>
            </w:pPr>
            <w:r w:rsidRPr="005327B9">
              <w:rPr>
                <w:spacing w:val="-10"/>
                <w:sz w:val="28"/>
                <w:szCs w:val="28"/>
              </w:rPr>
              <w:t>1</w:t>
            </w:r>
          </w:p>
        </w:tc>
        <w:tc>
          <w:tcPr>
            <w:tcW w:w="2838" w:type="dxa"/>
          </w:tcPr>
          <w:p w14:paraId="39A22066" w14:textId="77777777" w:rsidR="002854B4" w:rsidRPr="005327B9" w:rsidRDefault="002854B4" w:rsidP="006F196C">
            <w:pPr>
              <w:pStyle w:val="TableParagraph"/>
              <w:spacing w:before="49"/>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BC1AE11" w14:textId="77777777" w:rsidR="002854B4" w:rsidRPr="005327B9" w:rsidRDefault="00F1469E" w:rsidP="006F196C">
            <w:pPr>
              <w:pStyle w:val="TableParagraph"/>
              <w:spacing w:before="46"/>
              <w:ind w:left="237"/>
              <w:rPr>
                <w:sz w:val="28"/>
                <w:szCs w:val="28"/>
              </w:rPr>
            </w:pPr>
            <w:hyperlink r:id="rId77">
              <w:r w:rsidR="002854B4" w:rsidRPr="005327B9">
                <w:rPr>
                  <w:color w:val="0000FF"/>
                  <w:spacing w:val="-2"/>
                  <w:sz w:val="28"/>
                  <w:szCs w:val="28"/>
                  <w:u w:val="single" w:color="0000FF"/>
                </w:rPr>
                <w:t>https://m.edsoo.ru/7f414452</w:t>
              </w:r>
            </w:hyperlink>
          </w:p>
        </w:tc>
      </w:tr>
      <w:tr w:rsidR="002854B4" w:rsidRPr="005327B9" w14:paraId="46BD50E9" w14:textId="77777777">
        <w:trPr>
          <w:trHeight w:val="551"/>
        </w:trPr>
        <w:tc>
          <w:tcPr>
            <w:tcW w:w="6309" w:type="dxa"/>
            <w:gridSpan w:val="2"/>
          </w:tcPr>
          <w:p w14:paraId="4F3DA612"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147" w:type="dxa"/>
          </w:tcPr>
          <w:p w14:paraId="0B18D9C8" w14:textId="77777777" w:rsidR="002854B4" w:rsidRPr="005327B9" w:rsidRDefault="002854B4" w:rsidP="006F196C">
            <w:pPr>
              <w:pStyle w:val="TableParagraph"/>
              <w:spacing w:before="131"/>
              <w:ind w:left="549"/>
              <w:rPr>
                <w:sz w:val="28"/>
                <w:szCs w:val="28"/>
              </w:rPr>
            </w:pPr>
            <w:r w:rsidRPr="005327B9">
              <w:rPr>
                <w:spacing w:val="-5"/>
                <w:sz w:val="28"/>
                <w:szCs w:val="28"/>
              </w:rPr>
              <w:t>16</w:t>
            </w:r>
          </w:p>
        </w:tc>
        <w:tc>
          <w:tcPr>
            <w:tcW w:w="6589" w:type="dxa"/>
            <w:gridSpan w:val="3"/>
          </w:tcPr>
          <w:p w14:paraId="53678DF2" w14:textId="77777777" w:rsidR="002854B4" w:rsidRPr="005327B9" w:rsidRDefault="002854B4" w:rsidP="006F196C">
            <w:pPr>
              <w:pStyle w:val="TableParagraph"/>
              <w:rPr>
                <w:sz w:val="28"/>
                <w:szCs w:val="28"/>
              </w:rPr>
            </w:pPr>
          </w:p>
        </w:tc>
      </w:tr>
      <w:tr w:rsidR="002854B4" w:rsidRPr="005327B9" w14:paraId="0F14E3F1" w14:textId="77777777">
        <w:trPr>
          <w:trHeight w:val="360"/>
        </w:trPr>
        <w:tc>
          <w:tcPr>
            <w:tcW w:w="14045" w:type="dxa"/>
            <w:gridSpan w:val="6"/>
          </w:tcPr>
          <w:p w14:paraId="67D5C5DF" w14:textId="77777777" w:rsidR="002854B4" w:rsidRPr="005327B9" w:rsidRDefault="002854B4" w:rsidP="006F196C">
            <w:pPr>
              <w:pStyle w:val="TableParagraph"/>
              <w:spacing w:before="44"/>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7. Морфология.</w:t>
            </w:r>
            <w:r w:rsidRPr="005327B9">
              <w:rPr>
                <w:b/>
                <w:spacing w:val="-1"/>
                <w:sz w:val="28"/>
                <w:szCs w:val="28"/>
              </w:rPr>
              <w:t xml:space="preserve"> </w:t>
            </w:r>
            <w:r w:rsidRPr="005327B9">
              <w:rPr>
                <w:b/>
                <w:sz w:val="28"/>
                <w:szCs w:val="28"/>
              </w:rPr>
              <w:t>Культура</w:t>
            </w:r>
            <w:r w:rsidRPr="005327B9">
              <w:rPr>
                <w:b/>
                <w:spacing w:val="-7"/>
                <w:sz w:val="28"/>
                <w:szCs w:val="28"/>
              </w:rPr>
              <w:t xml:space="preserve"> </w:t>
            </w:r>
            <w:r w:rsidRPr="005327B9">
              <w:rPr>
                <w:b/>
                <w:sz w:val="28"/>
                <w:szCs w:val="28"/>
              </w:rPr>
              <w:t>речи.</w:t>
            </w:r>
            <w:r w:rsidRPr="005327B9">
              <w:rPr>
                <w:b/>
                <w:spacing w:val="-5"/>
                <w:sz w:val="28"/>
                <w:szCs w:val="28"/>
              </w:rPr>
              <w:t xml:space="preserve"> </w:t>
            </w:r>
            <w:r w:rsidRPr="005327B9">
              <w:rPr>
                <w:b/>
                <w:spacing w:val="-2"/>
                <w:sz w:val="28"/>
                <w:szCs w:val="28"/>
              </w:rPr>
              <w:t>Орфография</w:t>
            </w:r>
          </w:p>
        </w:tc>
      </w:tr>
    </w:tbl>
    <w:p w14:paraId="2F79458E" w14:textId="77777777" w:rsidR="002854B4" w:rsidRPr="005327B9" w:rsidRDefault="002854B4" w:rsidP="006F196C">
      <w:pPr>
        <w:pStyle w:val="TableParagraph"/>
        <w:rPr>
          <w:b/>
          <w:sz w:val="28"/>
          <w:szCs w:val="28"/>
        </w:rPr>
        <w:sectPr w:rsidR="002854B4" w:rsidRPr="005327B9">
          <w:pgSz w:w="16390" w:h="11910" w:orient="landscape"/>
          <w:pgMar w:top="1100" w:right="708" w:bottom="280" w:left="1559" w:header="720" w:footer="720" w:gutter="0"/>
          <w:cols w:space="720"/>
        </w:sectPr>
      </w:pPr>
    </w:p>
    <w:p w14:paraId="5A6E2A7B"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2"/>
        <w:gridCol w:w="5267"/>
        <w:gridCol w:w="1147"/>
        <w:gridCol w:w="1839"/>
        <w:gridCol w:w="1912"/>
        <w:gridCol w:w="2838"/>
      </w:tblGrid>
      <w:tr w:rsidR="002854B4" w:rsidRPr="005327B9" w14:paraId="6F9E9C9B" w14:textId="77777777">
        <w:trPr>
          <w:trHeight w:val="652"/>
        </w:trPr>
        <w:tc>
          <w:tcPr>
            <w:tcW w:w="1042" w:type="dxa"/>
          </w:tcPr>
          <w:p w14:paraId="4F609EFA" w14:textId="77777777" w:rsidR="002854B4" w:rsidRPr="005327B9" w:rsidRDefault="002854B4" w:rsidP="006F196C">
            <w:pPr>
              <w:pStyle w:val="TableParagraph"/>
              <w:spacing w:before="184"/>
              <w:ind w:left="103"/>
              <w:rPr>
                <w:sz w:val="28"/>
                <w:szCs w:val="28"/>
              </w:rPr>
            </w:pPr>
            <w:r w:rsidRPr="005327B9">
              <w:rPr>
                <w:spacing w:val="-5"/>
                <w:sz w:val="28"/>
                <w:szCs w:val="28"/>
              </w:rPr>
              <w:t>7.1</w:t>
            </w:r>
          </w:p>
        </w:tc>
        <w:tc>
          <w:tcPr>
            <w:tcW w:w="5267" w:type="dxa"/>
          </w:tcPr>
          <w:p w14:paraId="48BFC50C" w14:textId="77777777" w:rsidR="002854B4" w:rsidRPr="005327B9" w:rsidRDefault="002854B4" w:rsidP="006F196C">
            <w:pPr>
              <w:pStyle w:val="TableParagraph"/>
              <w:spacing w:before="184"/>
              <w:ind w:left="237"/>
              <w:rPr>
                <w:sz w:val="28"/>
                <w:szCs w:val="28"/>
              </w:rPr>
            </w:pPr>
            <w:r w:rsidRPr="005327B9">
              <w:rPr>
                <w:sz w:val="28"/>
                <w:szCs w:val="28"/>
              </w:rPr>
              <w:t>Части</w:t>
            </w:r>
            <w:r w:rsidRPr="005327B9">
              <w:rPr>
                <w:spacing w:val="-1"/>
                <w:sz w:val="28"/>
                <w:szCs w:val="28"/>
              </w:rPr>
              <w:t xml:space="preserve"> </w:t>
            </w:r>
            <w:r w:rsidRPr="005327B9">
              <w:rPr>
                <w:sz w:val="28"/>
                <w:szCs w:val="28"/>
              </w:rPr>
              <w:t>речи</w:t>
            </w:r>
            <w:r w:rsidRPr="005327B9">
              <w:rPr>
                <w:spacing w:val="-5"/>
                <w:sz w:val="28"/>
                <w:szCs w:val="28"/>
              </w:rPr>
              <w:t xml:space="preserve"> </w:t>
            </w:r>
            <w:r w:rsidRPr="005327B9">
              <w:rPr>
                <w:sz w:val="28"/>
                <w:szCs w:val="28"/>
              </w:rPr>
              <w:t xml:space="preserve">в русском </w:t>
            </w:r>
            <w:r w:rsidRPr="005327B9">
              <w:rPr>
                <w:spacing w:val="-2"/>
                <w:sz w:val="28"/>
                <w:szCs w:val="28"/>
              </w:rPr>
              <w:t>языке</w:t>
            </w:r>
          </w:p>
        </w:tc>
        <w:tc>
          <w:tcPr>
            <w:tcW w:w="1147" w:type="dxa"/>
          </w:tcPr>
          <w:p w14:paraId="7FF72A3B" w14:textId="77777777" w:rsidR="002854B4" w:rsidRPr="005327B9" w:rsidRDefault="002854B4" w:rsidP="006F196C">
            <w:pPr>
              <w:pStyle w:val="TableParagraph"/>
              <w:spacing w:before="184"/>
              <w:ind w:left="192"/>
              <w:jc w:val="center"/>
              <w:rPr>
                <w:sz w:val="28"/>
                <w:szCs w:val="28"/>
              </w:rPr>
            </w:pPr>
            <w:r w:rsidRPr="005327B9">
              <w:rPr>
                <w:spacing w:val="-10"/>
                <w:sz w:val="28"/>
                <w:szCs w:val="28"/>
              </w:rPr>
              <w:t>2</w:t>
            </w:r>
          </w:p>
        </w:tc>
        <w:tc>
          <w:tcPr>
            <w:tcW w:w="1839" w:type="dxa"/>
          </w:tcPr>
          <w:p w14:paraId="481C2793" w14:textId="77777777" w:rsidR="002854B4" w:rsidRPr="005327B9" w:rsidRDefault="002854B4" w:rsidP="006F196C">
            <w:pPr>
              <w:pStyle w:val="TableParagraph"/>
              <w:rPr>
                <w:sz w:val="28"/>
                <w:szCs w:val="28"/>
              </w:rPr>
            </w:pPr>
          </w:p>
        </w:tc>
        <w:tc>
          <w:tcPr>
            <w:tcW w:w="1912" w:type="dxa"/>
          </w:tcPr>
          <w:p w14:paraId="7B26FBE7" w14:textId="77777777" w:rsidR="002854B4" w:rsidRPr="005327B9" w:rsidRDefault="002854B4" w:rsidP="006F196C">
            <w:pPr>
              <w:pStyle w:val="TableParagraph"/>
              <w:rPr>
                <w:sz w:val="28"/>
                <w:szCs w:val="28"/>
              </w:rPr>
            </w:pPr>
          </w:p>
        </w:tc>
        <w:tc>
          <w:tcPr>
            <w:tcW w:w="2838" w:type="dxa"/>
          </w:tcPr>
          <w:p w14:paraId="219AD464"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BD2C363" w14:textId="77777777" w:rsidR="002854B4" w:rsidRPr="005327B9" w:rsidRDefault="00F1469E" w:rsidP="006F196C">
            <w:pPr>
              <w:pStyle w:val="TableParagraph"/>
              <w:spacing w:before="45"/>
              <w:ind w:left="237"/>
              <w:rPr>
                <w:sz w:val="28"/>
                <w:szCs w:val="28"/>
              </w:rPr>
            </w:pPr>
            <w:hyperlink r:id="rId78">
              <w:r w:rsidR="002854B4" w:rsidRPr="005327B9">
                <w:rPr>
                  <w:color w:val="0000FF"/>
                  <w:spacing w:val="-2"/>
                  <w:sz w:val="28"/>
                  <w:szCs w:val="28"/>
                  <w:u w:val="single" w:color="0000FF"/>
                </w:rPr>
                <w:t>https://m.edsoo.ru/7f414452</w:t>
              </w:r>
            </w:hyperlink>
          </w:p>
        </w:tc>
      </w:tr>
      <w:tr w:rsidR="002854B4" w:rsidRPr="005327B9" w14:paraId="5EC7534D" w14:textId="77777777">
        <w:trPr>
          <w:trHeight w:val="658"/>
        </w:trPr>
        <w:tc>
          <w:tcPr>
            <w:tcW w:w="1042" w:type="dxa"/>
          </w:tcPr>
          <w:p w14:paraId="32EAD8E0" w14:textId="77777777" w:rsidR="002854B4" w:rsidRPr="005327B9" w:rsidRDefault="002854B4" w:rsidP="006F196C">
            <w:pPr>
              <w:pStyle w:val="TableParagraph"/>
              <w:spacing w:before="184"/>
              <w:ind w:left="103"/>
              <w:rPr>
                <w:sz w:val="28"/>
                <w:szCs w:val="28"/>
              </w:rPr>
            </w:pPr>
            <w:r w:rsidRPr="005327B9">
              <w:rPr>
                <w:spacing w:val="-5"/>
                <w:sz w:val="28"/>
                <w:szCs w:val="28"/>
              </w:rPr>
              <w:t>7.2</w:t>
            </w:r>
          </w:p>
        </w:tc>
        <w:tc>
          <w:tcPr>
            <w:tcW w:w="5267" w:type="dxa"/>
          </w:tcPr>
          <w:p w14:paraId="768ED8DF" w14:textId="77777777" w:rsidR="002854B4" w:rsidRPr="005327B9" w:rsidRDefault="002854B4" w:rsidP="006F196C">
            <w:pPr>
              <w:pStyle w:val="TableParagraph"/>
              <w:spacing w:before="184"/>
              <w:ind w:left="237"/>
              <w:rPr>
                <w:sz w:val="28"/>
                <w:szCs w:val="28"/>
              </w:rPr>
            </w:pPr>
            <w:r w:rsidRPr="005327B9">
              <w:rPr>
                <w:sz w:val="28"/>
                <w:szCs w:val="28"/>
              </w:rPr>
              <w:t>Имя</w:t>
            </w:r>
            <w:r w:rsidRPr="005327B9">
              <w:rPr>
                <w:spacing w:val="3"/>
                <w:sz w:val="28"/>
                <w:szCs w:val="28"/>
              </w:rPr>
              <w:t xml:space="preserve"> </w:t>
            </w:r>
            <w:r w:rsidRPr="005327B9">
              <w:rPr>
                <w:spacing w:val="-2"/>
                <w:sz w:val="28"/>
                <w:szCs w:val="28"/>
              </w:rPr>
              <w:t>существительное</w:t>
            </w:r>
          </w:p>
        </w:tc>
        <w:tc>
          <w:tcPr>
            <w:tcW w:w="1147" w:type="dxa"/>
          </w:tcPr>
          <w:p w14:paraId="6122D87F" w14:textId="77777777" w:rsidR="002854B4" w:rsidRPr="005327B9" w:rsidRDefault="002854B4" w:rsidP="006F196C">
            <w:pPr>
              <w:pStyle w:val="TableParagraph"/>
              <w:spacing w:before="184"/>
              <w:ind w:right="350"/>
              <w:jc w:val="right"/>
              <w:rPr>
                <w:sz w:val="28"/>
                <w:szCs w:val="28"/>
              </w:rPr>
            </w:pPr>
            <w:r w:rsidRPr="005327B9">
              <w:rPr>
                <w:spacing w:val="-5"/>
                <w:sz w:val="28"/>
                <w:szCs w:val="28"/>
              </w:rPr>
              <w:t>11</w:t>
            </w:r>
          </w:p>
        </w:tc>
        <w:tc>
          <w:tcPr>
            <w:tcW w:w="1839" w:type="dxa"/>
          </w:tcPr>
          <w:p w14:paraId="10D87926" w14:textId="77777777" w:rsidR="002854B4" w:rsidRPr="005327B9" w:rsidRDefault="002854B4" w:rsidP="006F196C">
            <w:pPr>
              <w:pStyle w:val="TableParagraph"/>
              <w:spacing w:before="199"/>
              <w:ind w:left="929"/>
              <w:rPr>
                <w:sz w:val="28"/>
                <w:szCs w:val="28"/>
              </w:rPr>
            </w:pPr>
            <w:r w:rsidRPr="005327B9">
              <w:rPr>
                <w:spacing w:val="-10"/>
                <w:sz w:val="28"/>
                <w:szCs w:val="28"/>
              </w:rPr>
              <w:t>1</w:t>
            </w:r>
          </w:p>
        </w:tc>
        <w:tc>
          <w:tcPr>
            <w:tcW w:w="1912" w:type="dxa"/>
          </w:tcPr>
          <w:p w14:paraId="5BAC67B1"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1</w:t>
            </w:r>
          </w:p>
        </w:tc>
        <w:tc>
          <w:tcPr>
            <w:tcW w:w="2838" w:type="dxa"/>
          </w:tcPr>
          <w:p w14:paraId="0012D6AF" w14:textId="77777777" w:rsidR="002854B4" w:rsidRPr="005327B9" w:rsidRDefault="002854B4" w:rsidP="006F196C">
            <w:pPr>
              <w:pStyle w:val="TableParagraph"/>
              <w:spacing w:before="40"/>
              <w:ind w:left="237"/>
              <w:rPr>
                <w:sz w:val="28"/>
                <w:szCs w:val="28"/>
              </w:rPr>
            </w:pPr>
            <w:r w:rsidRPr="005327B9">
              <w:rPr>
                <w:sz w:val="28"/>
                <w:szCs w:val="28"/>
              </w:rPr>
              <w:t>Библиотека</w:t>
            </w:r>
            <w:r w:rsidRPr="005327B9">
              <w:rPr>
                <w:spacing w:val="-2"/>
                <w:sz w:val="28"/>
                <w:szCs w:val="28"/>
              </w:rPr>
              <w:t xml:space="preserve"> </w:t>
            </w:r>
            <w:r w:rsidRPr="005327B9">
              <w:rPr>
                <w:spacing w:val="-5"/>
                <w:sz w:val="28"/>
                <w:szCs w:val="28"/>
              </w:rPr>
              <w:t>ЦОК</w:t>
            </w:r>
          </w:p>
          <w:p w14:paraId="6DC2A1D5" w14:textId="77777777" w:rsidR="002854B4" w:rsidRPr="005327B9" w:rsidRDefault="00F1469E" w:rsidP="006F196C">
            <w:pPr>
              <w:pStyle w:val="TableParagraph"/>
              <w:spacing w:before="45"/>
              <w:ind w:left="237"/>
              <w:rPr>
                <w:sz w:val="28"/>
                <w:szCs w:val="28"/>
              </w:rPr>
            </w:pPr>
            <w:hyperlink r:id="rId79">
              <w:r w:rsidR="002854B4" w:rsidRPr="005327B9">
                <w:rPr>
                  <w:color w:val="0000FF"/>
                  <w:spacing w:val="-2"/>
                  <w:sz w:val="28"/>
                  <w:szCs w:val="28"/>
                  <w:u w:val="single" w:color="0000FF"/>
                </w:rPr>
                <w:t>https://m.edsoo.ru/7f414452</w:t>
              </w:r>
            </w:hyperlink>
          </w:p>
        </w:tc>
      </w:tr>
      <w:tr w:rsidR="002854B4" w:rsidRPr="005327B9" w14:paraId="51A3F07A" w14:textId="77777777">
        <w:trPr>
          <w:trHeight w:val="652"/>
        </w:trPr>
        <w:tc>
          <w:tcPr>
            <w:tcW w:w="1042" w:type="dxa"/>
          </w:tcPr>
          <w:p w14:paraId="1FD3A03E" w14:textId="77777777" w:rsidR="002854B4" w:rsidRPr="005327B9" w:rsidRDefault="002854B4" w:rsidP="006F196C">
            <w:pPr>
              <w:pStyle w:val="TableParagraph"/>
              <w:spacing w:before="179"/>
              <w:ind w:left="103"/>
              <w:rPr>
                <w:sz w:val="28"/>
                <w:szCs w:val="28"/>
              </w:rPr>
            </w:pPr>
            <w:r w:rsidRPr="005327B9">
              <w:rPr>
                <w:spacing w:val="-5"/>
                <w:sz w:val="28"/>
                <w:szCs w:val="28"/>
              </w:rPr>
              <w:t>7.3</w:t>
            </w:r>
          </w:p>
        </w:tc>
        <w:tc>
          <w:tcPr>
            <w:tcW w:w="5267" w:type="dxa"/>
          </w:tcPr>
          <w:p w14:paraId="14B73A40" w14:textId="77777777" w:rsidR="002854B4" w:rsidRPr="005327B9" w:rsidRDefault="002854B4" w:rsidP="006F196C">
            <w:pPr>
              <w:pStyle w:val="TableParagraph"/>
              <w:spacing w:before="179"/>
              <w:ind w:left="237"/>
              <w:rPr>
                <w:sz w:val="28"/>
                <w:szCs w:val="28"/>
              </w:rPr>
            </w:pPr>
            <w:r w:rsidRPr="005327B9">
              <w:rPr>
                <w:sz w:val="28"/>
                <w:szCs w:val="28"/>
              </w:rPr>
              <w:t>Имя</w:t>
            </w:r>
            <w:r w:rsidRPr="005327B9">
              <w:rPr>
                <w:spacing w:val="3"/>
                <w:sz w:val="28"/>
                <w:szCs w:val="28"/>
              </w:rPr>
              <w:t xml:space="preserve"> </w:t>
            </w:r>
            <w:r w:rsidRPr="005327B9">
              <w:rPr>
                <w:spacing w:val="-2"/>
                <w:sz w:val="28"/>
                <w:szCs w:val="28"/>
              </w:rPr>
              <w:t>прилагательное</w:t>
            </w:r>
          </w:p>
        </w:tc>
        <w:tc>
          <w:tcPr>
            <w:tcW w:w="1147" w:type="dxa"/>
          </w:tcPr>
          <w:p w14:paraId="544266EA" w14:textId="77777777" w:rsidR="002854B4" w:rsidRPr="005327B9" w:rsidRDefault="002854B4" w:rsidP="006F196C">
            <w:pPr>
              <w:pStyle w:val="TableParagraph"/>
              <w:spacing w:before="179"/>
              <w:ind w:right="350"/>
              <w:jc w:val="right"/>
              <w:rPr>
                <w:sz w:val="28"/>
                <w:szCs w:val="28"/>
              </w:rPr>
            </w:pPr>
            <w:r w:rsidRPr="005327B9">
              <w:rPr>
                <w:spacing w:val="-5"/>
                <w:sz w:val="28"/>
                <w:szCs w:val="28"/>
              </w:rPr>
              <w:t>18</w:t>
            </w:r>
          </w:p>
        </w:tc>
        <w:tc>
          <w:tcPr>
            <w:tcW w:w="1839" w:type="dxa"/>
          </w:tcPr>
          <w:p w14:paraId="12730BA8" w14:textId="77777777" w:rsidR="002854B4" w:rsidRPr="005327B9" w:rsidRDefault="002854B4" w:rsidP="006F196C">
            <w:pPr>
              <w:pStyle w:val="TableParagraph"/>
              <w:spacing w:before="193"/>
              <w:ind w:left="929"/>
              <w:rPr>
                <w:sz w:val="28"/>
                <w:szCs w:val="28"/>
              </w:rPr>
            </w:pPr>
            <w:r w:rsidRPr="005327B9">
              <w:rPr>
                <w:spacing w:val="-10"/>
                <w:sz w:val="28"/>
                <w:szCs w:val="28"/>
              </w:rPr>
              <w:t>4</w:t>
            </w:r>
          </w:p>
        </w:tc>
        <w:tc>
          <w:tcPr>
            <w:tcW w:w="1912" w:type="dxa"/>
          </w:tcPr>
          <w:p w14:paraId="6292EE0B" w14:textId="77777777" w:rsidR="002854B4" w:rsidRPr="005327B9" w:rsidRDefault="002854B4" w:rsidP="006F196C">
            <w:pPr>
              <w:pStyle w:val="TableParagraph"/>
              <w:spacing w:before="179"/>
              <w:ind w:right="793"/>
              <w:jc w:val="right"/>
              <w:rPr>
                <w:sz w:val="28"/>
                <w:szCs w:val="28"/>
              </w:rPr>
            </w:pPr>
            <w:r w:rsidRPr="005327B9">
              <w:rPr>
                <w:spacing w:val="-10"/>
                <w:sz w:val="28"/>
                <w:szCs w:val="28"/>
              </w:rPr>
              <w:t>4</w:t>
            </w:r>
          </w:p>
        </w:tc>
        <w:tc>
          <w:tcPr>
            <w:tcW w:w="2838" w:type="dxa"/>
          </w:tcPr>
          <w:p w14:paraId="39C2F6CF"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78342BD" w14:textId="77777777" w:rsidR="002854B4" w:rsidRPr="005327B9" w:rsidRDefault="00F1469E" w:rsidP="006F196C">
            <w:pPr>
              <w:pStyle w:val="TableParagraph"/>
              <w:spacing w:before="45"/>
              <w:ind w:left="237"/>
              <w:rPr>
                <w:sz w:val="28"/>
                <w:szCs w:val="28"/>
              </w:rPr>
            </w:pPr>
            <w:hyperlink r:id="rId80">
              <w:r w:rsidR="002854B4" w:rsidRPr="005327B9">
                <w:rPr>
                  <w:color w:val="0000FF"/>
                  <w:spacing w:val="-2"/>
                  <w:sz w:val="28"/>
                  <w:szCs w:val="28"/>
                  <w:u w:val="single" w:color="0000FF"/>
                </w:rPr>
                <w:t>https://m.edsoo.ru/7f414452</w:t>
              </w:r>
            </w:hyperlink>
          </w:p>
        </w:tc>
      </w:tr>
      <w:tr w:rsidR="002854B4" w:rsidRPr="005327B9" w14:paraId="0B9FC6B1" w14:textId="77777777">
        <w:trPr>
          <w:trHeight w:val="652"/>
        </w:trPr>
        <w:tc>
          <w:tcPr>
            <w:tcW w:w="1042" w:type="dxa"/>
          </w:tcPr>
          <w:p w14:paraId="194D4B6B" w14:textId="77777777" w:rsidR="002854B4" w:rsidRPr="005327B9" w:rsidRDefault="002854B4" w:rsidP="006F196C">
            <w:pPr>
              <w:pStyle w:val="TableParagraph"/>
              <w:spacing w:before="179"/>
              <w:ind w:left="103"/>
              <w:rPr>
                <w:sz w:val="28"/>
                <w:szCs w:val="28"/>
              </w:rPr>
            </w:pPr>
            <w:r w:rsidRPr="005327B9">
              <w:rPr>
                <w:spacing w:val="-5"/>
                <w:sz w:val="28"/>
                <w:szCs w:val="28"/>
              </w:rPr>
              <w:t>7.4</w:t>
            </w:r>
          </w:p>
        </w:tc>
        <w:tc>
          <w:tcPr>
            <w:tcW w:w="5267" w:type="dxa"/>
          </w:tcPr>
          <w:p w14:paraId="45530C35" w14:textId="77777777" w:rsidR="002854B4" w:rsidRPr="005327B9" w:rsidRDefault="002854B4" w:rsidP="006F196C">
            <w:pPr>
              <w:pStyle w:val="TableParagraph"/>
              <w:spacing w:before="179"/>
              <w:ind w:left="237"/>
              <w:rPr>
                <w:sz w:val="28"/>
                <w:szCs w:val="28"/>
              </w:rPr>
            </w:pPr>
            <w:r w:rsidRPr="005327B9">
              <w:rPr>
                <w:sz w:val="28"/>
                <w:szCs w:val="28"/>
              </w:rPr>
              <w:t>Имя</w:t>
            </w:r>
            <w:r w:rsidRPr="005327B9">
              <w:rPr>
                <w:spacing w:val="3"/>
                <w:sz w:val="28"/>
                <w:szCs w:val="28"/>
              </w:rPr>
              <w:t xml:space="preserve"> </w:t>
            </w:r>
            <w:r w:rsidRPr="005327B9">
              <w:rPr>
                <w:spacing w:val="-2"/>
                <w:sz w:val="28"/>
                <w:szCs w:val="28"/>
              </w:rPr>
              <w:t>числительное</w:t>
            </w:r>
          </w:p>
        </w:tc>
        <w:tc>
          <w:tcPr>
            <w:tcW w:w="1147" w:type="dxa"/>
          </w:tcPr>
          <w:p w14:paraId="1E0819E8" w14:textId="77777777" w:rsidR="002854B4" w:rsidRPr="005327B9" w:rsidRDefault="002854B4" w:rsidP="006F196C">
            <w:pPr>
              <w:pStyle w:val="TableParagraph"/>
              <w:spacing w:before="179"/>
              <w:ind w:right="350"/>
              <w:jc w:val="right"/>
              <w:rPr>
                <w:sz w:val="28"/>
                <w:szCs w:val="28"/>
              </w:rPr>
            </w:pPr>
            <w:r w:rsidRPr="005327B9">
              <w:rPr>
                <w:spacing w:val="-5"/>
                <w:sz w:val="28"/>
                <w:szCs w:val="28"/>
              </w:rPr>
              <w:t>21</w:t>
            </w:r>
          </w:p>
        </w:tc>
        <w:tc>
          <w:tcPr>
            <w:tcW w:w="1839" w:type="dxa"/>
          </w:tcPr>
          <w:p w14:paraId="37D6AC27" w14:textId="77777777" w:rsidR="002854B4" w:rsidRPr="005327B9" w:rsidRDefault="002854B4" w:rsidP="006F196C">
            <w:pPr>
              <w:pStyle w:val="TableParagraph"/>
              <w:spacing w:before="193"/>
              <w:ind w:left="929"/>
              <w:rPr>
                <w:sz w:val="28"/>
                <w:szCs w:val="28"/>
              </w:rPr>
            </w:pPr>
            <w:r w:rsidRPr="005327B9">
              <w:rPr>
                <w:spacing w:val="-10"/>
                <w:sz w:val="28"/>
                <w:szCs w:val="28"/>
              </w:rPr>
              <w:t>1</w:t>
            </w:r>
          </w:p>
        </w:tc>
        <w:tc>
          <w:tcPr>
            <w:tcW w:w="1912" w:type="dxa"/>
          </w:tcPr>
          <w:p w14:paraId="419729F6" w14:textId="77777777" w:rsidR="002854B4" w:rsidRPr="005327B9" w:rsidRDefault="002854B4" w:rsidP="006F196C">
            <w:pPr>
              <w:pStyle w:val="TableParagraph"/>
              <w:spacing w:before="179"/>
              <w:ind w:right="793"/>
              <w:jc w:val="right"/>
              <w:rPr>
                <w:sz w:val="28"/>
                <w:szCs w:val="28"/>
              </w:rPr>
            </w:pPr>
            <w:r w:rsidRPr="005327B9">
              <w:rPr>
                <w:spacing w:val="-10"/>
                <w:sz w:val="28"/>
                <w:szCs w:val="28"/>
              </w:rPr>
              <w:t>4</w:t>
            </w:r>
          </w:p>
        </w:tc>
        <w:tc>
          <w:tcPr>
            <w:tcW w:w="2838" w:type="dxa"/>
          </w:tcPr>
          <w:p w14:paraId="5F319B61"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2"/>
                <w:sz w:val="28"/>
                <w:szCs w:val="28"/>
              </w:rPr>
              <w:t xml:space="preserve"> </w:t>
            </w:r>
            <w:r w:rsidRPr="005327B9">
              <w:rPr>
                <w:spacing w:val="-5"/>
                <w:sz w:val="28"/>
                <w:szCs w:val="28"/>
              </w:rPr>
              <w:t>ЦОК</w:t>
            </w:r>
          </w:p>
          <w:p w14:paraId="0D22D05A" w14:textId="77777777" w:rsidR="002854B4" w:rsidRPr="005327B9" w:rsidRDefault="00F1469E" w:rsidP="006F196C">
            <w:pPr>
              <w:pStyle w:val="TableParagraph"/>
              <w:spacing w:before="45"/>
              <w:ind w:left="237"/>
              <w:rPr>
                <w:sz w:val="28"/>
                <w:szCs w:val="28"/>
              </w:rPr>
            </w:pPr>
            <w:hyperlink r:id="rId81">
              <w:r w:rsidR="002854B4" w:rsidRPr="005327B9">
                <w:rPr>
                  <w:color w:val="0000FF"/>
                  <w:spacing w:val="-2"/>
                  <w:sz w:val="28"/>
                  <w:szCs w:val="28"/>
                  <w:u w:val="single" w:color="0000FF"/>
                </w:rPr>
                <w:t>https://m.edsoo.ru/7f414452</w:t>
              </w:r>
            </w:hyperlink>
          </w:p>
        </w:tc>
      </w:tr>
      <w:tr w:rsidR="002854B4" w:rsidRPr="005327B9" w14:paraId="791E78E9" w14:textId="77777777">
        <w:trPr>
          <w:trHeight w:val="653"/>
        </w:trPr>
        <w:tc>
          <w:tcPr>
            <w:tcW w:w="1042" w:type="dxa"/>
          </w:tcPr>
          <w:p w14:paraId="0B963E69" w14:textId="77777777" w:rsidR="002854B4" w:rsidRPr="005327B9" w:rsidRDefault="002854B4" w:rsidP="006F196C">
            <w:pPr>
              <w:pStyle w:val="TableParagraph"/>
              <w:spacing w:before="184"/>
              <w:ind w:left="103"/>
              <w:rPr>
                <w:sz w:val="28"/>
                <w:szCs w:val="28"/>
              </w:rPr>
            </w:pPr>
            <w:r w:rsidRPr="005327B9">
              <w:rPr>
                <w:spacing w:val="-5"/>
                <w:sz w:val="28"/>
                <w:szCs w:val="28"/>
              </w:rPr>
              <w:t>7.5</w:t>
            </w:r>
          </w:p>
        </w:tc>
        <w:tc>
          <w:tcPr>
            <w:tcW w:w="5267" w:type="dxa"/>
          </w:tcPr>
          <w:p w14:paraId="1DE4E7E9" w14:textId="77777777" w:rsidR="002854B4" w:rsidRPr="005327B9" w:rsidRDefault="002854B4" w:rsidP="006F196C">
            <w:pPr>
              <w:pStyle w:val="TableParagraph"/>
              <w:spacing w:before="184"/>
              <w:ind w:left="237"/>
              <w:rPr>
                <w:sz w:val="28"/>
                <w:szCs w:val="28"/>
              </w:rPr>
            </w:pPr>
            <w:r w:rsidRPr="005327B9">
              <w:rPr>
                <w:spacing w:val="-2"/>
                <w:sz w:val="28"/>
                <w:szCs w:val="28"/>
              </w:rPr>
              <w:t>Местоимение</w:t>
            </w:r>
          </w:p>
        </w:tc>
        <w:tc>
          <w:tcPr>
            <w:tcW w:w="1147" w:type="dxa"/>
          </w:tcPr>
          <w:p w14:paraId="71A19E19" w14:textId="77777777" w:rsidR="002854B4" w:rsidRPr="005327B9" w:rsidRDefault="002854B4" w:rsidP="006F196C">
            <w:pPr>
              <w:pStyle w:val="TableParagraph"/>
              <w:spacing w:before="184"/>
              <w:ind w:right="350"/>
              <w:jc w:val="right"/>
              <w:rPr>
                <w:sz w:val="28"/>
                <w:szCs w:val="28"/>
              </w:rPr>
            </w:pPr>
            <w:r w:rsidRPr="005327B9">
              <w:rPr>
                <w:spacing w:val="-5"/>
                <w:sz w:val="28"/>
                <w:szCs w:val="28"/>
              </w:rPr>
              <w:t>20</w:t>
            </w:r>
          </w:p>
        </w:tc>
        <w:tc>
          <w:tcPr>
            <w:tcW w:w="1839" w:type="dxa"/>
          </w:tcPr>
          <w:p w14:paraId="603B17B8" w14:textId="77777777" w:rsidR="002854B4" w:rsidRPr="005327B9" w:rsidRDefault="002854B4" w:rsidP="006F196C">
            <w:pPr>
              <w:pStyle w:val="TableParagraph"/>
              <w:spacing w:before="193"/>
              <w:ind w:left="929"/>
              <w:rPr>
                <w:sz w:val="28"/>
                <w:szCs w:val="28"/>
              </w:rPr>
            </w:pPr>
            <w:r w:rsidRPr="005327B9">
              <w:rPr>
                <w:spacing w:val="-10"/>
                <w:sz w:val="28"/>
                <w:szCs w:val="28"/>
              </w:rPr>
              <w:t>1</w:t>
            </w:r>
          </w:p>
        </w:tc>
        <w:tc>
          <w:tcPr>
            <w:tcW w:w="1912" w:type="dxa"/>
          </w:tcPr>
          <w:p w14:paraId="5609EAC0" w14:textId="77777777" w:rsidR="002854B4" w:rsidRPr="005327B9" w:rsidRDefault="002854B4" w:rsidP="006F196C">
            <w:pPr>
              <w:pStyle w:val="TableParagraph"/>
              <w:spacing w:before="184"/>
              <w:ind w:right="793"/>
              <w:jc w:val="right"/>
              <w:rPr>
                <w:sz w:val="28"/>
                <w:szCs w:val="28"/>
              </w:rPr>
            </w:pPr>
            <w:r w:rsidRPr="005327B9">
              <w:rPr>
                <w:spacing w:val="-10"/>
                <w:sz w:val="28"/>
                <w:szCs w:val="28"/>
              </w:rPr>
              <w:t>2</w:t>
            </w:r>
          </w:p>
        </w:tc>
        <w:tc>
          <w:tcPr>
            <w:tcW w:w="2838" w:type="dxa"/>
          </w:tcPr>
          <w:p w14:paraId="557F99B8"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B391D1C" w14:textId="77777777" w:rsidR="002854B4" w:rsidRPr="005327B9" w:rsidRDefault="00F1469E" w:rsidP="006F196C">
            <w:pPr>
              <w:pStyle w:val="TableParagraph"/>
              <w:spacing w:before="45"/>
              <w:ind w:left="237"/>
              <w:rPr>
                <w:sz w:val="28"/>
                <w:szCs w:val="28"/>
              </w:rPr>
            </w:pPr>
            <w:hyperlink r:id="rId82">
              <w:r w:rsidR="002854B4" w:rsidRPr="005327B9">
                <w:rPr>
                  <w:color w:val="0000FF"/>
                  <w:spacing w:val="-2"/>
                  <w:sz w:val="28"/>
                  <w:szCs w:val="28"/>
                  <w:u w:val="single" w:color="0000FF"/>
                </w:rPr>
                <w:t>https://m.edsoo.ru/7f414452</w:t>
              </w:r>
            </w:hyperlink>
          </w:p>
        </w:tc>
      </w:tr>
      <w:tr w:rsidR="002854B4" w:rsidRPr="005327B9" w14:paraId="5E0F0526" w14:textId="77777777">
        <w:trPr>
          <w:trHeight w:val="652"/>
        </w:trPr>
        <w:tc>
          <w:tcPr>
            <w:tcW w:w="1042" w:type="dxa"/>
          </w:tcPr>
          <w:p w14:paraId="21117643" w14:textId="77777777" w:rsidR="002854B4" w:rsidRPr="005327B9" w:rsidRDefault="002854B4" w:rsidP="006F196C">
            <w:pPr>
              <w:pStyle w:val="TableParagraph"/>
              <w:spacing w:before="184"/>
              <w:ind w:left="103"/>
              <w:rPr>
                <w:sz w:val="28"/>
                <w:szCs w:val="28"/>
              </w:rPr>
            </w:pPr>
            <w:r w:rsidRPr="005327B9">
              <w:rPr>
                <w:spacing w:val="-5"/>
                <w:sz w:val="28"/>
                <w:szCs w:val="28"/>
              </w:rPr>
              <w:t>7.6</w:t>
            </w:r>
          </w:p>
        </w:tc>
        <w:tc>
          <w:tcPr>
            <w:tcW w:w="5267" w:type="dxa"/>
          </w:tcPr>
          <w:p w14:paraId="35F2A64E" w14:textId="77777777" w:rsidR="002854B4" w:rsidRPr="005327B9" w:rsidRDefault="002854B4" w:rsidP="006F196C">
            <w:pPr>
              <w:pStyle w:val="TableParagraph"/>
              <w:spacing w:before="184"/>
              <w:ind w:left="237"/>
              <w:rPr>
                <w:sz w:val="28"/>
                <w:szCs w:val="28"/>
              </w:rPr>
            </w:pPr>
            <w:r w:rsidRPr="005327B9">
              <w:rPr>
                <w:spacing w:val="-2"/>
                <w:sz w:val="28"/>
                <w:szCs w:val="28"/>
              </w:rPr>
              <w:t>Глагол</w:t>
            </w:r>
          </w:p>
        </w:tc>
        <w:tc>
          <w:tcPr>
            <w:tcW w:w="1147" w:type="dxa"/>
          </w:tcPr>
          <w:p w14:paraId="38E2E07E" w14:textId="77777777" w:rsidR="002854B4" w:rsidRPr="005327B9" w:rsidRDefault="002854B4" w:rsidP="006F196C">
            <w:pPr>
              <w:pStyle w:val="TableParagraph"/>
              <w:spacing w:before="184"/>
              <w:ind w:right="350"/>
              <w:jc w:val="right"/>
              <w:rPr>
                <w:sz w:val="28"/>
                <w:szCs w:val="28"/>
              </w:rPr>
            </w:pPr>
            <w:r w:rsidRPr="005327B9">
              <w:rPr>
                <w:spacing w:val="-5"/>
                <w:sz w:val="28"/>
                <w:szCs w:val="28"/>
              </w:rPr>
              <w:t>34</w:t>
            </w:r>
          </w:p>
        </w:tc>
        <w:tc>
          <w:tcPr>
            <w:tcW w:w="1839" w:type="dxa"/>
          </w:tcPr>
          <w:p w14:paraId="72CB19A9" w14:textId="77777777" w:rsidR="002854B4" w:rsidRPr="005327B9" w:rsidRDefault="002854B4" w:rsidP="006F196C">
            <w:pPr>
              <w:pStyle w:val="TableParagraph"/>
              <w:spacing w:before="198"/>
              <w:ind w:left="929"/>
              <w:rPr>
                <w:sz w:val="28"/>
                <w:szCs w:val="28"/>
              </w:rPr>
            </w:pPr>
            <w:r w:rsidRPr="005327B9">
              <w:rPr>
                <w:spacing w:val="-10"/>
                <w:sz w:val="28"/>
                <w:szCs w:val="28"/>
              </w:rPr>
              <w:t>3</w:t>
            </w:r>
          </w:p>
        </w:tc>
        <w:tc>
          <w:tcPr>
            <w:tcW w:w="1912" w:type="dxa"/>
          </w:tcPr>
          <w:p w14:paraId="74A46B11" w14:textId="77777777" w:rsidR="002854B4" w:rsidRPr="005327B9" w:rsidRDefault="002854B4" w:rsidP="006F196C">
            <w:pPr>
              <w:pStyle w:val="TableParagraph"/>
              <w:spacing w:before="184"/>
              <w:ind w:right="730"/>
              <w:jc w:val="right"/>
              <w:rPr>
                <w:sz w:val="28"/>
                <w:szCs w:val="28"/>
              </w:rPr>
            </w:pPr>
            <w:r w:rsidRPr="005327B9">
              <w:rPr>
                <w:spacing w:val="-5"/>
                <w:sz w:val="28"/>
                <w:szCs w:val="28"/>
              </w:rPr>
              <w:t>13</w:t>
            </w:r>
          </w:p>
        </w:tc>
        <w:tc>
          <w:tcPr>
            <w:tcW w:w="2838" w:type="dxa"/>
          </w:tcPr>
          <w:p w14:paraId="62AC62FC"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A5E4879" w14:textId="77777777" w:rsidR="002854B4" w:rsidRPr="005327B9" w:rsidRDefault="00F1469E" w:rsidP="006F196C">
            <w:pPr>
              <w:pStyle w:val="TableParagraph"/>
              <w:spacing w:before="50"/>
              <w:ind w:left="237"/>
              <w:rPr>
                <w:sz w:val="28"/>
                <w:szCs w:val="28"/>
              </w:rPr>
            </w:pPr>
            <w:hyperlink r:id="rId83">
              <w:r w:rsidR="002854B4" w:rsidRPr="005327B9">
                <w:rPr>
                  <w:color w:val="0000FF"/>
                  <w:spacing w:val="-2"/>
                  <w:sz w:val="28"/>
                  <w:szCs w:val="28"/>
                  <w:u w:val="single" w:color="0000FF"/>
                </w:rPr>
                <w:t>https://m.edsoo.ru/7f414452</w:t>
              </w:r>
            </w:hyperlink>
          </w:p>
        </w:tc>
      </w:tr>
      <w:tr w:rsidR="002854B4" w:rsidRPr="005327B9" w14:paraId="6A9F91CA" w14:textId="77777777">
        <w:trPr>
          <w:trHeight w:val="557"/>
        </w:trPr>
        <w:tc>
          <w:tcPr>
            <w:tcW w:w="6309" w:type="dxa"/>
            <w:gridSpan w:val="2"/>
          </w:tcPr>
          <w:p w14:paraId="01456FAE"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147" w:type="dxa"/>
          </w:tcPr>
          <w:p w14:paraId="5FDA16C3" w14:textId="77777777" w:rsidR="002854B4" w:rsidRPr="005327B9" w:rsidRDefault="002854B4" w:rsidP="006F196C">
            <w:pPr>
              <w:pStyle w:val="TableParagraph"/>
              <w:spacing w:before="131"/>
              <w:ind w:right="292"/>
              <w:jc w:val="right"/>
              <w:rPr>
                <w:sz w:val="28"/>
                <w:szCs w:val="28"/>
              </w:rPr>
            </w:pPr>
            <w:r w:rsidRPr="005327B9">
              <w:rPr>
                <w:spacing w:val="-5"/>
                <w:sz w:val="28"/>
                <w:szCs w:val="28"/>
              </w:rPr>
              <w:t>106</w:t>
            </w:r>
          </w:p>
        </w:tc>
        <w:tc>
          <w:tcPr>
            <w:tcW w:w="6589" w:type="dxa"/>
            <w:gridSpan w:val="3"/>
          </w:tcPr>
          <w:p w14:paraId="4CA82BA7" w14:textId="77777777" w:rsidR="002854B4" w:rsidRPr="005327B9" w:rsidRDefault="002854B4" w:rsidP="006F196C">
            <w:pPr>
              <w:pStyle w:val="TableParagraph"/>
              <w:rPr>
                <w:sz w:val="28"/>
                <w:szCs w:val="28"/>
              </w:rPr>
            </w:pPr>
          </w:p>
        </w:tc>
      </w:tr>
      <w:tr w:rsidR="002854B4" w:rsidRPr="005327B9" w14:paraId="6F4F924E" w14:textId="77777777">
        <w:trPr>
          <w:trHeight w:val="652"/>
        </w:trPr>
        <w:tc>
          <w:tcPr>
            <w:tcW w:w="6309" w:type="dxa"/>
            <w:gridSpan w:val="2"/>
          </w:tcPr>
          <w:p w14:paraId="06A8D059" w14:textId="77777777" w:rsidR="002854B4" w:rsidRPr="005327B9" w:rsidRDefault="002854B4" w:rsidP="006F196C">
            <w:pPr>
              <w:pStyle w:val="TableParagraph"/>
              <w:spacing w:before="179"/>
              <w:ind w:left="237"/>
              <w:rPr>
                <w:sz w:val="28"/>
                <w:szCs w:val="28"/>
              </w:rPr>
            </w:pPr>
            <w:r w:rsidRPr="005327B9">
              <w:rPr>
                <w:sz w:val="28"/>
                <w:szCs w:val="28"/>
              </w:rPr>
              <w:t>Повторение</w:t>
            </w:r>
            <w:r w:rsidRPr="005327B9">
              <w:rPr>
                <w:spacing w:val="-7"/>
                <w:sz w:val="28"/>
                <w:szCs w:val="28"/>
              </w:rPr>
              <w:t xml:space="preserve"> </w:t>
            </w:r>
            <w:r w:rsidRPr="005327B9">
              <w:rPr>
                <w:sz w:val="28"/>
                <w:szCs w:val="28"/>
              </w:rPr>
              <w:t>пройденного</w:t>
            </w:r>
            <w:r w:rsidRPr="005327B9">
              <w:rPr>
                <w:spacing w:val="-6"/>
                <w:sz w:val="28"/>
                <w:szCs w:val="28"/>
              </w:rPr>
              <w:t xml:space="preserve"> </w:t>
            </w:r>
            <w:r w:rsidRPr="005327B9">
              <w:rPr>
                <w:spacing w:val="-2"/>
                <w:sz w:val="28"/>
                <w:szCs w:val="28"/>
              </w:rPr>
              <w:t>материала</w:t>
            </w:r>
          </w:p>
        </w:tc>
        <w:tc>
          <w:tcPr>
            <w:tcW w:w="1147" w:type="dxa"/>
          </w:tcPr>
          <w:p w14:paraId="154D9145" w14:textId="77777777" w:rsidR="002854B4" w:rsidRPr="005327B9" w:rsidRDefault="002854B4" w:rsidP="006F196C">
            <w:pPr>
              <w:pStyle w:val="TableParagraph"/>
              <w:spacing w:before="179"/>
              <w:ind w:right="350"/>
              <w:jc w:val="right"/>
              <w:rPr>
                <w:sz w:val="28"/>
                <w:szCs w:val="28"/>
              </w:rPr>
            </w:pPr>
            <w:r w:rsidRPr="005327B9">
              <w:rPr>
                <w:spacing w:val="-5"/>
                <w:sz w:val="28"/>
                <w:szCs w:val="28"/>
              </w:rPr>
              <w:t>13</w:t>
            </w:r>
          </w:p>
        </w:tc>
        <w:tc>
          <w:tcPr>
            <w:tcW w:w="1839" w:type="dxa"/>
          </w:tcPr>
          <w:p w14:paraId="5BCABA9D" w14:textId="77777777" w:rsidR="002854B4" w:rsidRPr="005327B9" w:rsidRDefault="002854B4" w:rsidP="006F196C">
            <w:pPr>
              <w:pStyle w:val="TableParagraph"/>
              <w:rPr>
                <w:sz w:val="28"/>
                <w:szCs w:val="28"/>
              </w:rPr>
            </w:pPr>
          </w:p>
        </w:tc>
        <w:tc>
          <w:tcPr>
            <w:tcW w:w="1912" w:type="dxa"/>
          </w:tcPr>
          <w:p w14:paraId="0B65FBDE" w14:textId="77777777" w:rsidR="002854B4" w:rsidRPr="005327B9" w:rsidRDefault="002854B4" w:rsidP="006F196C">
            <w:pPr>
              <w:pStyle w:val="TableParagraph"/>
              <w:rPr>
                <w:sz w:val="28"/>
                <w:szCs w:val="28"/>
              </w:rPr>
            </w:pPr>
          </w:p>
        </w:tc>
        <w:tc>
          <w:tcPr>
            <w:tcW w:w="2838" w:type="dxa"/>
          </w:tcPr>
          <w:p w14:paraId="627C3D87"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35141A1" w14:textId="77777777" w:rsidR="002854B4" w:rsidRPr="005327B9" w:rsidRDefault="00F1469E" w:rsidP="006F196C">
            <w:pPr>
              <w:pStyle w:val="TableParagraph"/>
              <w:spacing w:before="45"/>
              <w:ind w:left="237"/>
              <w:rPr>
                <w:sz w:val="28"/>
                <w:szCs w:val="28"/>
              </w:rPr>
            </w:pPr>
            <w:hyperlink r:id="rId84">
              <w:r w:rsidR="002854B4" w:rsidRPr="005327B9">
                <w:rPr>
                  <w:color w:val="0000FF"/>
                  <w:spacing w:val="-2"/>
                  <w:sz w:val="28"/>
                  <w:szCs w:val="28"/>
                  <w:u w:val="single" w:color="0000FF"/>
                </w:rPr>
                <w:t>https://m.edsoo.ru/7f414452</w:t>
              </w:r>
            </w:hyperlink>
          </w:p>
        </w:tc>
      </w:tr>
      <w:tr w:rsidR="002854B4" w:rsidRPr="005327B9" w14:paraId="3ABCEE3F" w14:textId="77777777">
        <w:trPr>
          <w:trHeight w:val="677"/>
        </w:trPr>
        <w:tc>
          <w:tcPr>
            <w:tcW w:w="6309" w:type="dxa"/>
            <w:gridSpan w:val="2"/>
          </w:tcPr>
          <w:p w14:paraId="5AACABDA" w14:textId="77777777" w:rsidR="002854B4" w:rsidRPr="005327B9" w:rsidRDefault="002854B4" w:rsidP="006F196C">
            <w:pPr>
              <w:pStyle w:val="TableParagraph"/>
              <w:spacing w:before="4"/>
              <w:ind w:left="237" w:right="78"/>
              <w:rPr>
                <w:sz w:val="28"/>
                <w:szCs w:val="28"/>
              </w:rPr>
            </w:pPr>
            <w:r w:rsidRPr="005327B9">
              <w:rPr>
                <w:sz w:val="28"/>
                <w:szCs w:val="28"/>
              </w:rPr>
              <w:t>Итоговый</w:t>
            </w:r>
            <w:r w:rsidRPr="005327B9">
              <w:rPr>
                <w:spacing w:val="-7"/>
                <w:sz w:val="28"/>
                <w:szCs w:val="28"/>
              </w:rPr>
              <w:t xml:space="preserve"> </w:t>
            </w:r>
            <w:r w:rsidRPr="005327B9">
              <w:rPr>
                <w:sz w:val="28"/>
                <w:szCs w:val="28"/>
              </w:rPr>
              <w:t>контроль</w:t>
            </w:r>
            <w:r w:rsidRPr="005327B9">
              <w:rPr>
                <w:spacing w:val="-11"/>
                <w:sz w:val="28"/>
                <w:szCs w:val="28"/>
              </w:rPr>
              <w:t xml:space="preserve"> </w:t>
            </w:r>
            <w:r w:rsidRPr="005327B9">
              <w:rPr>
                <w:sz w:val="28"/>
                <w:szCs w:val="28"/>
              </w:rPr>
              <w:t>(сочинения,</w:t>
            </w:r>
            <w:r w:rsidRPr="005327B9">
              <w:rPr>
                <w:spacing w:val="-10"/>
                <w:sz w:val="28"/>
                <w:szCs w:val="28"/>
              </w:rPr>
              <w:t xml:space="preserve"> </w:t>
            </w:r>
            <w:r w:rsidRPr="005327B9">
              <w:rPr>
                <w:sz w:val="28"/>
                <w:szCs w:val="28"/>
              </w:rPr>
              <w:t>изложения,</w:t>
            </w:r>
            <w:r w:rsidRPr="005327B9">
              <w:rPr>
                <w:spacing w:val="-6"/>
                <w:sz w:val="28"/>
                <w:szCs w:val="28"/>
              </w:rPr>
              <w:t xml:space="preserve"> </w:t>
            </w:r>
            <w:r w:rsidRPr="005327B9">
              <w:rPr>
                <w:sz w:val="28"/>
                <w:szCs w:val="28"/>
              </w:rPr>
              <w:t>контрольные и проверочные работы, диктанты)</w:t>
            </w:r>
          </w:p>
        </w:tc>
        <w:tc>
          <w:tcPr>
            <w:tcW w:w="1147" w:type="dxa"/>
          </w:tcPr>
          <w:p w14:paraId="2D49AB3B" w14:textId="77777777" w:rsidR="002854B4" w:rsidRPr="005327B9" w:rsidRDefault="002854B4" w:rsidP="006F196C">
            <w:pPr>
              <w:pStyle w:val="TableParagraph"/>
              <w:spacing w:before="193"/>
              <w:ind w:right="350"/>
              <w:jc w:val="right"/>
              <w:rPr>
                <w:sz w:val="28"/>
                <w:szCs w:val="28"/>
              </w:rPr>
            </w:pPr>
            <w:r w:rsidRPr="005327B9">
              <w:rPr>
                <w:spacing w:val="-5"/>
                <w:sz w:val="28"/>
                <w:szCs w:val="28"/>
              </w:rPr>
              <w:t>14</w:t>
            </w:r>
          </w:p>
        </w:tc>
        <w:tc>
          <w:tcPr>
            <w:tcW w:w="1839" w:type="dxa"/>
          </w:tcPr>
          <w:p w14:paraId="7E3AB286" w14:textId="77777777" w:rsidR="002854B4" w:rsidRPr="005327B9" w:rsidRDefault="002854B4" w:rsidP="006F196C">
            <w:pPr>
              <w:pStyle w:val="TableParagraph"/>
              <w:spacing w:before="193"/>
              <w:ind w:left="895"/>
              <w:rPr>
                <w:sz w:val="28"/>
                <w:szCs w:val="28"/>
              </w:rPr>
            </w:pPr>
            <w:r w:rsidRPr="005327B9">
              <w:rPr>
                <w:spacing w:val="-5"/>
                <w:sz w:val="28"/>
                <w:szCs w:val="28"/>
              </w:rPr>
              <w:t>14</w:t>
            </w:r>
          </w:p>
        </w:tc>
        <w:tc>
          <w:tcPr>
            <w:tcW w:w="1912" w:type="dxa"/>
          </w:tcPr>
          <w:p w14:paraId="2CDFB272" w14:textId="77777777" w:rsidR="002854B4" w:rsidRPr="005327B9" w:rsidRDefault="002854B4" w:rsidP="006F196C">
            <w:pPr>
              <w:pStyle w:val="TableParagraph"/>
              <w:rPr>
                <w:sz w:val="28"/>
                <w:szCs w:val="28"/>
              </w:rPr>
            </w:pPr>
          </w:p>
        </w:tc>
        <w:tc>
          <w:tcPr>
            <w:tcW w:w="2838" w:type="dxa"/>
          </w:tcPr>
          <w:p w14:paraId="1CCD8B52" w14:textId="77777777" w:rsidR="002854B4" w:rsidRPr="005327B9" w:rsidRDefault="002854B4" w:rsidP="006F196C">
            <w:pPr>
              <w:pStyle w:val="TableParagraph"/>
              <w:spacing w:before="49"/>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4667C58" w14:textId="77777777" w:rsidR="002854B4" w:rsidRPr="005327B9" w:rsidRDefault="00F1469E" w:rsidP="006F196C">
            <w:pPr>
              <w:pStyle w:val="TableParagraph"/>
              <w:spacing w:before="46"/>
              <w:ind w:left="237"/>
              <w:rPr>
                <w:sz w:val="28"/>
                <w:szCs w:val="28"/>
              </w:rPr>
            </w:pPr>
            <w:hyperlink r:id="rId85">
              <w:r w:rsidR="002854B4" w:rsidRPr="005327B9">
                <w:rPr>
                  <w:color w:val="0000FF"/>
                  <w:spacing w:val="-2"/>
                  <w:sz w:val="28"/>
                  <w:szCs w:val="28"/>
                  <w:u w:val="single" w:color="0000FF"/>
                </w:rPr>
                <w:t>https://m.edsoo.ru/7f414452</w:t>
              </w:r>
            </w:hyperlink>
          </w:p>
        </w:tc>
      </w:tr>
      <w:tr w:rsidR="002854B4" w:rsidRPr="005327B9" w14:paraId="6953C200" w14:textId="77777777">
        <w:trPr>
          <w:trHeight w:val="551"/>
        </w:trPr>
        <w:tc>
          <w:tcPr>
            <w:tcW w:w="6309" w:type="dxa"/>
            <w:gridSpan w:val="2"/>
          </w:tcPr>
          <w:p w14:paraId="7D0CBC27" w14:textId="77777777" w:rsidR="002854B4" w:rsidRPr="005327B9" w:rsidRDefault="002854B4" w:rsidP="006F196C">
            <w:pPr>
              <w:pStyle w:val="TableParagraph"/>
              <w:spacing w:before="136"/>
              <w:ind w:left="237"/>
              <w:rPr>
                <w:sz w:val="28"/>
                <w:szCs w:val="28"/>
              </w:rPr>
            </w:pPr>
            <w:r w:rsidRPr="005327B9">
              <w:rPr>
                <w:sz w:val="28"/>
                <w:szCs w:val="28"/>
              </w:rPr>
              <w:t>ОБЩЕЕ</w:t>
            </w:r>
            <w:r w:rsidRPr="005327B9">
              <w:rPr>
                <w:spacing w:val="-3"/>
                <w:sz w:val="28"/>
                <w:szCs w:val="28"/>
              </w:rPr>
              <w:t xml:space="preserve"> </w:t>
            </w:r>
            <w:r w:rsidRPr="005327B9">
              <w:rPr>
                <w:sz w:val="28"/>
                <w:szCs w:val="28"/>
              </w:rPr>
              <w:t>КОЛИЧЕСТВО</w:t>
            </w:r>
            <w:r w:rsidRPr="005327B9">
              <w:rPr>
                <w:spacing w:val="-3"/>
                <w:sz w:val="28"/>
                <w:szCs w:val="28"/>
              </w:rPr>
              <w:t xml:space="preserve"> </w:t>
            </w:r>
            <w:r w:rsidRPr="005327B9">
              <w:rPr>
                <w:sz w:val="28"/>
                <w:szCs w:val="28"/>
              </w:rPr>
              <w:t>ЧАСОВ</w:t>
            </w:r>
            <w:r w:rsidRPr="005327B9">
              <w:rPr>
                <w:spacing w:val="-4"/>
                <w:sz w:val="28"/>
                <w:szCs w:val="28"/>
              </w:rPr>
              <w:t xml:space="preserve"> </w:t>
            </w:r>
            <w:r w:rsidRPr="005327B9">
              <w:rPr>
                <w:sz w:val="28"/>
                <w:szCs w:val="28"/>
              </w:rPr>
              <w:t>ПО</w:t>
            </w:r>
            <w:r w:rsidRPr="005327B9">
              <w:rPr>
                <w:spacing w:val="-3"/>
                <w:sz w:val="28"/>
                <w:szCs w:val="28"/>
              </w:rPr>
              <w:t xml:space="preserve"> </w:t>
            </w:r>
            <w:r w:rsidRPr="005327B9">
              <w:rPr>
                <w:spacing w:val="-2"/>
                <w:sz w:val="28"/>
                <w:szCs w:val="28"/>
              </w:rPr>
              <w:t>ПРОГРАММЕ</w:t>
            </w:r>
          </w:p>
        </w:tc>
        <w:tc>
          <w:tcPr>
            <w:tcW w:w="1147" w:type="dxa"/>
          </w:tcPr>
          <w:p w14:paraId="6C9B1921" w14:textId="77777777" w:rsidR="002854B4" w:rsidRPr="005327B9" w:rsidRDefault="002854B4" w:rsidP="006F196C">
            <w:pPr>
              <w:pStyle w:val="TableParagraph"/>
              <w:spacing w:before="136"/>
              <w:ind w:right="292"/>
              <w:jc w:val="right"/>
              <w:rPr>
                <w:sz w:val="28"/>
                <w:szCs w:val="28"/>
              </w:rPr>
            </w:pPr>
            <w:r w:rsidRPr="005327B9">
              <w:rPr>
                <w:spacing w:val="-5"/>
                <w:sz w:val="28"/>
                <w:szCs w:val="28"/>
              </w:rPr>
              <w:t>204</w:t>
            </w:r>
          </w:p>
        </w:tc>
        <w:tc>
          <w:tcPr>
            <w:tcW w:w="1839" w:type="dxa"/>
          </w:tcPr>
          <w:p w14:paraId="151FF5A9" w14:textId="77777777" w:rsidR="002854B4" w:rsidRPr="005327B9" w:rsidRDefault="002854B4" w:rsidP="006F196C">
            <w:pPr>
              <w:pStyle w:val="TableParagraph"/>
              <w:spacing w:before="136"/>
              <w:ind w:left="895"/>
              <w:rPr>
                <w:sz w:val="28"/>
                <w:szCs w:val="28"/>
              </w:rPr>
            </w:pPr>
            <w:r w:rsidRPr="005327B9">
              <w:rPr>
                <w:spacing w:val="-5"/>
                <w:sz w:val="28"/>
                <w:szCs w:val="28"/>
              </w:rPr>
              <w:t>14</w:t>
            </w:r>
          </w:p>
        </w:tc>
        <w:tc>
          <w:tcPr>
            <w:tcW w:w="1912" w:type="dxa"/>
          </w:tcPr>
          <w:p w14:paraId="062012D0" w14:textId="77777777" w:rsidR="002854B4" w:rsidRPr="005327B9" w:rsidRDefault="002854B4" w:rsidP="006F196C">
            <w:pPr>
              <w:pStyle w:val="TableParagraph"/>
              <w:spacing w:before="136"/>
              <w:ind w:right="730"/>
              <w:jc w:val="right"/>
              <w:rPr>
                <w:sz w:val="28"/>
                <w:szCs w:val="28"/>
              </w:rPr>
            </w:pPr>
            <w:r w:rsidRPr="005327B9">
              <w:rPr>
                <w:spacing w:val="-5"/>
                <w:sz w:val="28"/>
                <w:szCs w:val="28"/>
              </w:rPr>
              <w:t>33</w:t>
            </w:r>
          </w:p>
        </w:tc>
        <w:tc>
          <w:tcPr>
            <w:tcW w:w="2838" w:type="dxa"/>
          </w:tcPr>
          <w:p w14:paraId="177E74CE" w14:textId="77777777" w:rsidR="002854B4" w:rsidRPr="005327B9" w:rsidRDefault="002854B4" w:rsidP="006F196C">
            <w:pPr>
              <w:pStyle w:val="TableParagraph"/>
              <w:rPr>
                <w:sz w:val="28"/>
                <w:szCs w:val="28"/>
              </w:rPr>
            </w:pPr>
          </w:p>
        </w:tc>
      </w:tr>
    </w:tbl>
    <w:p w14:paraId="4D46588F"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1EC048A2" w14:textId="77777777" w:rsidR="002854B4" w:rsidRPr="005327B9" w:rsidRDefault="002854B4" w:rsidP="006F196C">
      <w:pPr>
        <w:spacing w:before="67" w:after="50"/>
        <w:ind w:left="332"/>
        <w:rPr>
          <w:b/>
          <w:sz w:val="28"/>
          <w:szCs w:val="28"/>
        </w:rPr>
      </w:pPr>
      <w:r w:rsidRPr="005327B9">
        <w:rPr>
          <w:b/>
          <w:sz w:val="28"/>
          <w:szCs w:val="28"/>
        </w:rPr>
        <w:t>7</w:t>
      </w:r>
      <w:r w:rsidRPr="005327B9">
        <w:rPr>
          <w:b/>
          <w:spacing w:val="-1"/>
          <w:sz w:val="28"/>
          <w:szCs w:val="28"/>
        </w:rPr>
        <w:t xml:space="preserve"> </w:t>
      </w:r>
      <w:r w:rsidRPr="005327B9">
        <w:rPr>
          <w:b/>
          <w:spacing w:val="-4"/>
          <w:sz w:val="28"/>
          <w:szCs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14"/>
        <w:gridCol w:w="5204"/>
        <w:gridCol w:w="1171"/>
        <w:gridCol w:w="1844"/>
        <w:gridCol w:w="1911"/>
        <w:gridCol w:w="2799"/>
      </w:tblGrid>
      <w:tr w:rsidR="002854B4" w:rsidRPr="005327B9" w14:paraId="0B9E73E8" w14:textId="77777777">
        <w:trPr>
          <w:trHeight w:val="365"/>
        </w:trPr>
        <w:tc>
          <w:tcPr>
            <w:tcW w:w="1114" w:type="dxa"/>
            <w:vMerge w:val="restart"/>
          </w:tcPr>
          <w:p w14:paraId="51AF2ACB" w14:textId="77777777" w:rsidR="002854B4" w:rsidRPr="005327B9" w:rsidRDefault="002854B4" w:rsidP="006F196C">
            <w:pPr>
              <w:pStyle w:val="TableParagraph"/>
              <w:spacing w:before="244"/>
              <w:rPr>
                <w:b/>
                <w:sz w:val="28"/>
                <w:szCs w:val="28"/>
              </w:rPr>
            </w:pPr>
          </w:p>
          <w:p w14:paraId="48099393" w14:textId="77777777" w:rsidR="002854B4" w:rsidRPr="005327B9" w:rsidRDefault="002854B4" w:rsidP="006F196C">
            <w:pPr>
              <w:pStyle w:val="TableParagraph"/>
              <w:ind w:left="237"/>
              <w:rPr>
                <w:b/>
                <w:sz w:val="28"/>
                <w:szCs w:val="28"/>
              </w:rPr>
            </w:pPr>
            <w:r w:rsidRPr="005327B9">
              <w:rPr>
                <w:b/>
                <w:sz w:val="28"/>
                <w:szCs w:val="28"/>
              </w:rPr>
              <w:t xml:space="preserve">№ </w:t>
            </w:r>
            <w:r w:rsidRPr="005327B9">
              <w:rPr>
                <w:b/>
                <w:spacing w:val="-5"/>
                <w:sz w:val="28"/>
                <w:szCs w:val="28"/>
              </w:rPr>
              <w:t>п/п</w:t>
            </w:r>
          </w:p>
        </w:tc>
        <w:tc>
          <w:tcPr>
            <w:tcW w:w="5204" w:type="dxa"/>
            <w:vMerge w:val="restart"/>
          </w:tcPr>
          <w:p w14:paraId="326F4279" w14:textId="77777777" w:rsidR="002854B4" w:rsidRPr="005327B9" w:rsidRDefault="002854B4" w:rsidP="006F196C">
            <w:pPr>
              <w:pStyle w:val="TableParagraph"/>
              <w:spacing w:before="244"/>
              <w:rPr>
                <w:b/>
                <w:sz w:val="28"/>
                <w:szCs w:val="28"/>
              </w:rPr>
            </w:pPr>
          </w:p>
          <w:p w14:paraId="7155EE27" w14:textId="77777777" w:rsidR="002854B4" w:rsidRPr="005327B9" w:rsidRDefault="002854B4" w:rsidP="006F196C">
            <w:pPr>
              <w:pStyle w:val="TableParagraph"/>
              <w:ind w:left="237"/>
              <w:rPr>
                <w:b/>
                <w:sz w:val="28"/>
                <w:szCs w:val="28"/>
              </w:rPr>
            </w:pPr>
            <w:r w:rsidRPr="005327B9">
              <w:rPr>
                <w:b/>
                <w:sz w:val="28"/>
                <w:szCs w:val="28"/>
              </w:rPr>
              <w:t>Наименование</w:t>
            </w:r>
            <w:r w:rsidRPr="005327B9">
              <w:rPr>
                <w:b/>
                <w:spacing w:val="-2"/>
                <w:sz w:val="28"/>
                <w:szCs w:val="28"/>
              </w:rPr>
              <w:t xml:space="preserve"> </w:t>
            </w:r>
            <w:r w:rsidRPr="005327B9">
              <w:rPr>
                <w:b/>
                <w:sz w:val="28"/>
                <w:szCs w:val="28"/>
              </w:rPr>
              <w:t>разделов</w:t>
            </w:r>
            <w:r w:rsidRPr="005327B9">
              <w:rPr>
                <w:b/>
                <w:spacing w:val="-1"/>
                <w:sz w:val="28"/>
                <w:szCs w:val="28"/>
              </w:rPr>
              <w:t xml:space="preserve"> </w:t>
            </w:r>
            <w:r w:rsidRPr="005327B9">
              <w:rPr>
                <w:b/>
                <w:sz w:val="28"/>
                <w:szCs w:val="28"/>
              </w:rPr>
              <w:t>и</w:t>
            </w:r>
            <w:r w:rsidRPr="005327B9">
              <w:rPr>
                <w:b/>
                <w:spacing w:val="-4"/>
                <w:sz w:val="28"/>
                <w:szCs w:val="28"/>
              </w:rPr>
              <w:t xml:space="preserve"> </w:t>
            </w:r>
            <w:r w:rsidRPr="005327B9">
              <w:rPr>
                <w:b/>
                <w:sz w:val="28"/>
                <w:szCs w:val="28"/>
              </w:rPr>
              <w:t>тем</w:t>
            </w:r>
            <w:r w:rsidRPr="005327B9">
              <w:rPr>
                <w:b/>
                <w:spacing w:val="-5"/>
                <w:sz w:val="28"/>
                <w:szCs w:val="28"/>
              </w:rPr>
              <w:t xml:space="preserve"> </w:t>
            </w:r>
            <w:r w:rsidRPr="005327B9">
              <w:rPr>
                <w:b/>
                <w:spacing w:val="-2"/>
                <w:sz w:val="28"/>
                <w:szCs w:val="28"/>
              </w:rPr>
              <w:t>программы</w:t>
            </w:r>
          </w:p>
        </w:tc>
        <w:tc>
          <w:tcPr>
            <w:tcW w:w="4926" w:type="dxa"/>
            <w:gridSpan w:val="3"/>
          </w:tcPr>
          <w:p w14:paraId="089E31FA" w14:textId="77777777" w:rsidR="002854B4" w:rsidRPr="005327B9" w:rsidRDefault="002854B4" w:rsidP="006F196C">
            <w:pPr>
              <w:pStyle w:val="TableParagraph"/>
              <w:spacing w:before="44"/>
              <w:ind w:left="108"/>
              <w:rPr>
                <w:b/>
                <w:sz w:val="28"/>
                <w:szCs w:val="28"/>
              </w:rPr>
            </w:pPr>
            <w:r w:rsidRPr="005327B9">
              <w:rPr>
                <w:b/>
                <w:sz w:val="28"/>
                <w:szCs w:val="28"/>
              </w:rPr>
              <w:t>Количество</w:t>
            </w:r>
            <w:r w:rsidRPr="005327B9">
              <w:rPr>
                <w:b/>
                <w:spacing w:val="-4"/>
                <w:sz w:val="28"/>
                <w:szCs w:val="28"/>
              </w:rPr>
              <w:t xml:space="preserve"> часов</w:t>
            </w:r>
          </w:p>
        </w:tc>
        <w:tc>
          <w:tcPr>
            <w:tcW w:w="2799" w:type="dxa"/>
            <w:vMerge w:val="restart"/>
          </w:tcPr>
          <w:p w14:paraId="37EFF533" w14:textId="77777777" w:rsidR="002854B4" w:rsidRPr="005327B9" w:rsidRDefault="002854B4" w:rsidP="006F196C">
            <w:pPr>
              <w:pStyle w:val="TableParagraph"/>
              <w:spacing w:before="44"/>
              <w:ind w:left="238" w:right="672"/>
              <w:rPr>
                <w:b/>
                <w:sz w:val="28"/>
                <w:szCs w:val="28"/>
              </w:rPr>
            </w:pPr>
            <w:r w:rsidRPr="005327B9">
              <w:rPr>
                <w:b/>
                <w:spacing w:val="-2"/>
                <w:sz w:val="28"/>
                <w:szCs w:val="28"/>
              </w:rPr>
              <w:t>Электронные (цифровые) образовательные ресурсы</w:t>
            </w:r>
          </w:p>
        </w:tc>
      </w:tr>
      <w:tr w:rsidR="002854B4" w:rsidRPr="005327B9" w14:paraId="18F9AED8" w14:textId="77777777">
        <w:trPr>
          <w:trHeight w:val="1257"/>
        </w:trPr>
        <w:tc>
          <w:tcPr>
            <w:tcW w:w="1114" w:type="dxa"/>
            <w:vMerge/>
            <w:tcBorders>
              <w:top w:val="nil"/>
            </w:tcBorders>
          </w:tcPr>
          <w:p w14:paraId="58D13E9B" w14:textId="77777777" w:rsidR="002854B4" w:rsidRPr="005327B9" w:rsidRDefault="002854B4" w:rsidP="006F196C">
            <w:pPr>
              <w:rPr>
                <w:sz w:val="28"/>
                <w:szCs w:val="28"/>
              </w:rPr>
            </w:pPr>
          </w:p>
        </w:tc>
        <w:tc>
          <w:tcPr>
            <w:tcW w:w="5204" w:type="dxa"/>
            <w:vMerge/>
            <w:tcBorders>
              <w:top w:val="nil"/>
            </w:tcBorders>
          </w:tcPr>
          <w:p w14:paraId="6E5BAA68" w14:textId="77777777" w:rsidR="002854B4" w:rsidRPr="005327B9" w:rsidRDefault="002854B4" w:rsidP="006F196C">
            <w:pPr>
              <w:rPr>
                <w:sz w:val="28"/>
                <w:szCs w:val="28"/>
              </w:rPr>
            </w:pPr>
          </w:p>
        </w:tc>
        <w:tc>
          <w:tcPr>
            <w:tcW w:w="1171" w:type="dxa"/>
          </w:tcPr>
          <w:p w14:paraId="4DA5396A" w14:textId="77777777" w:rsidR="002854B4" w:rsidRPr="005327B9" w:rsidRDefault="002854B4" w:rsidP="006F196C">
            <w:pPr>
              <w:pStyle w:val="TableParagraph"/>
              <w:spacing w:before="56"/>
              <w:rPr>
                <w:b/>
                <w:sz w:val="28"/>
                <w:szCs w:val="28"/>
              </w:rPr>
            </w:pPr>
          </w:p>
          <w:p w14:paraId="5698650F" w14:textId="77777777" w:rsidR="002854B4" w:rsidRPr="005327B9" w:rsidRDefault="002854B4" w:rsidP="006F196C">
            <w:pPr>
              <w:pStyle w:val="TableParagraph"/>
              <w:ind w:left="243"/>
              <w:rPr>
                <w:b/>
                <w:sz w:val="28"/>
                <w:szCs w:val="28"/>
              </w:rPr>
            </w:pPr>
            <w:r w:rsidRPr="005327B9">
              <w:rPr>
                <w:b/>
                <w:spacing w:val="-2"/>
                <w:sz w:val="28"/>
                <w:szCs w:val="28"/>
              </w:rPr>
              <w:t>Всего</w:t>
            </w:r>
          </w:p>
        </w:tc>
        <w:tc>
          <w:tcPr>
            <w:tcW w:w="1844" w:type="dxa"/>
          </w:tcPr>
          <w:p w14:paraId="2F69CA37" w14:textId="77777777" w:rsidR="002854B4" w:rsidRPr="005327B9" w:rsidRDefault="002854B4" w:rsidP="006F196C">
            <w:pPr>
              <w:pStyle w:val="TableParagraph"/>
              <w:spacing w:before="174"/>
              <w:ind w:left="243"/>
              <w:rPr>
                <w:b/>
                <w:sz w:val="28"/>
                <w:szCs w:val="28"/>
              </w:rPr>
            </w:pPr>
            <w:r w:rsidRPr="005327B9">
              <w:rPr>
                <w:b/>
                <w:spacing w:val="-2"/>
                <w:sz w:val="28"/>
                <w:szCs w:val="28"/>
              </w:rPr>
              <w:t>Контрольные работы</w:t>
            </w:r>
          </w:p>
        </w:tc>
        <w:tc>
          <w:tcPr>
            <w:tcW w:w="1911" w:type="dxa"/>
          </w:tcPr>
          <w:p w14:paraId="087F6AB0" w14:textId="77777777" w:rsidR="002854B4" w:rsidRPr="005327B9" w:rsidRDefault="002854B4" w:rsidP="006F196C">
            <w:pPr>
              <w:pStyle w:val="TableParagraph"/>
              <w:spacing w:before="174"/>
              <w:ind w:left="238"/>
              <w:rPr>
                <w:b/>
                <w:sz w:val="28"/>
                <w:szCs w:val="28"/>
              </w:rPr>
            </w:pPr>
            <w:r w:rsidRPr="005327B9">
              <w:rPr>
                <w:b/>
                <w:spacing w:val="-2"/>
                <w:sz w:val="28"/>
                <w:szCs w:val="28"/>
              </w:rPr>
              <w:t>Практические работы</w:t>
            </w:r>
          </w:p>
        </w:tc>
        <w:tc>
          <w:tcPr>
            <w:tcW w:w="2799" w:type="dxa"/>
            <w:vMerge/>
            <w:tcBorders>
              <w:top w:val="nil"/>
            </w:tcBorders>
          </w:tcPr>
          <w:p w14:paraId="1B2C9916" w14:textId="77777777" w:rsidR="002854B4" w:rsidRPr="005327B9" w:rsidRDefault="002854B4" w:rsidP="006F196C">
            <w:pPr>
              <w:rPr>
                <w:sz w:val="28"/>
                <w:szCs w:val="28"/>
              </w:rPr>
            </w:pPr>
          </w:p>
        </w:tc>
      </w:tr>
      <w:tr w:rsidR="002854B4" w:rsidRPr="005327B9" w14:paraId="72C0509A" w14:textId="77777777">
        <w:trPr>
          <w:trHeight w:val="359"/>
        </w:trPr>
        <w:tc>
          <w:tcPr>
            <w:tcW w:w="14043" w:type="dxa"/>
            <w:gridSpan w:val="6"/>
          </w:tcPr>
          <w:p w14:paraId="3DB563BE"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1.</w:t>
            </w:r>
            <w:r w:rsidRPr="005327B9">
              <w:rPr>
                <w:b/>
                <w:spacing w:val="1"/>
                <w:sz w:val="28"/>
                <w:szCs w:val="28"/>
              </w:rPr>
              <w:t xml:space="preserve"> </w:t>
            </w:r>
            <w:r w:rsidRPr="005327B9">
              <w:rPr>
                <w:b/>
                <w:sz w:val="28"/>
                <w:szCs w:val="28"/>
              </w:rPr>
              <w:t>Общие</w:t>
            </w:r>
            <w:r w:rsidRPr="005327B9">
              <w:rPr>
                <w:b/>
                <w:spacing w:val="-3"/>
                <w:sz w:val="28"/>
                <w:szCs w:val="28"/>
              </w:rPr>
              <w:t xml:space="preserve"> </w:t>
            </w:r>
            <w:r w:rsidRPr="005327B9">
              <w:rPr>
                <w:b/>
                <w:sz w:val="28"/>
                <w:szCs w:val="28"/>
              </w:rPr>
              <w:t>сведения</w:t>
            </w:r>
            <w:r w:rsidRPr="005327B9">
              <w:rPr>
                <w:b/>
                <w:spacing w:val="-3"/>
                <w:sz w:val="28"/>
                <w:szCs w:val="28"/>
              </w:rPr>
              <w:t xml:space="preserve"> </w:t>
            </w:r>
            <w:r w:rsidRPr="005327B9">
              <w:rPr>
                <w:b/>
                <w:sz w:val="28"/>
                <w:szCs w:val="28"/>
              </w:rPr>
              <w:t>о</w:t>
            </w:r>
            <w:r w:rsidRPr="005327B9">
              <w:rPr>
                <w:b/>
                <w:spacing w:val="-1"/>
                <w:sz w:val="28"/>
                <w:szCs w:val="28"/>
              </w:rPr>
              <w:t xml:space="preserve"> </w:t>
            </w:r>
            <w:r w:rsidRPr="005327B9">
              <w:rPr>
                <w:b/>
                <w:spacing w:val="-4"/>
                <w:sz w:val="28"/>
                <w:szCs w:val="28"/>
              </w:rPr>
              <w:t>языке</w:t>
            </w:r>
          </w:p>
        </w:tc>
      </w:tr>
      <w:tr w:rsidR="002854B4" w:rsidRPr="005327B9" w14:paraId="58C97A37" w14:textId="77777777">
        <w:trPr>
          <w:trHeight w:val="652"/>
        </w:trPr>
        <w:tc>
          <w:tcPr>
            <w:tcW w:w="1114" w:type="dxa"/>
          </w:tcPr>
          <w:p w14:paraId="56E12951" w14:textId="77777777" w:rsidR="002854B4" w:rsidRPr="005327B9" w:rsidRDefault="002854B4" w:rsidP="006F196C">
            <w:pPr>
              <w:pStyle w:val="TableParagraph"/>
              <w:spacing w:before="184"/>
              <w:ind w:left="103"/>
              <w:rPr>
                <w:sz w:val="28"/>
                <w:szCs w:val="28"/>
              </w:rPr>
            </w:pPr>
            <w:r w:rsidRPr="005327B9">
              <w:rPr>
                <w:spacing w:val="-5"/>
                <w:sz w:val="28"/>
                <w:szCs w:val="28"/>
              </w:rPr>
              <w:t>1.1</w:t>
            </w:r>
          </w:p>
        </w:tc>
        <w:tc>
          <w:tcPr>
            <w:tcW w:w="5204" w:type="dxa"/>
          </w:tcPr>
          <w:p w14:paraId="16FAEE8E" w14:textId="77777777" w:rsidR="002854B4" w:rsidRPr="005327B9" w:rsidRDefault="002854B4" w:rsidP="006F196C">
            <w:pPr>
              <w:pStyle w:val="TableParagraph"/>
              <w:spacing w:before="184"/>
              <w:ind w:left="237"/>
              <w:rPr>
                <w:sz w:val="28"/>
                <w:szCs w:val="28"/>
              </w:rPr>
            </w:pPr>
            <w:r w:rsidRPr="005327B9">
              <w:rPr>
                <w:sz w:val="28"/>
                <w:szCs w:val="28"/>
              </w:rPr>
              <w:t>Язык</w:t>
            </w:r>
            <w:r w:rsidRPr="005327B9">
              <w:rPr>
                <w:spacing w:val="-3"/>
                <w:sz w:val="28"/>
                <w:szCs w:val="28"/>
              </w:rPr>
              <w:t xml:space="preserve"> </w:t>
            </w:r>
            <w:r w:rsidRPr="005327B9">
              <w:rPr>
                <w:sz w:val="28"/>
                <w:szCs w:val="28"/>
              </w:rPr>
              <w:t>как</w:t>
            </w:r>
            <w:r w:rsidRPr="005327B9">
              <w:rPr>
                <w:spacing w:val="-2"/>
                <w:sz w:val="28"/>
                <w:szCs w:val="28"/>
              </w:rPr>
              <w:t xml:space="preserve"> </w:t>
            </w:r>
            <w:r w:rsidRPr="005327B9">
              <w:rPr>
                <w:sz w:val="28"/>
                <w:szCs w:val="28"/>
              </w:rPr>
              <w:t xml:space="preserve">развивающееся </w:t>
            </w:r>
            <w:r w:rsidRPr="005327B9">
              <w:rPr>
                <w:spacing w:val="-2"/>
                <w:sz w:val="28"/>
                <w:szCs w:val="28"/>
              </w:rPr>
              <w:t>явление</w:t>
            </w:r>
          </w:p>
        </w:tc>
        <w:tc>
          <w:tcPr>
            <w:tcW w:w="1171" w:type="dxa"/>
          </w:tcPr>
          <w:p w14:paraId="339E872B" w14:textId="77777777" w:rsidR="002854B4" w:rsidRPr="005327B9" w:rsidRDefault="002854B4" w:rsidP="006F196C">
            <w:pPr>
              <w:pStyle w:val="TableParagraph"/>
              <w:spacing w:before="184"/>
              <w:ind w:left="210" w:right="2"/>
              <w:jc w:val="center"/>
              <w:rPr>
                <w:sz w:val="28"/>
                <w:szCs w:val="28"/>
              </w:rPr>
            </w:pPr>
            <w:r w:rsidRPr="005327B9">
              <w:rPr>
                <w:spacing w:val="-10"/>
                <w:sz w:val="28"/>
                <w:szCs w:val="28"/>
              </w:rPr>
              <w:t>1</w:t>
            </w:r>
          </w:p>
        </w:tc>
        <w:tc>
          <w:tcPr>
            <w:tcW w:w="1844" w:type="dxa"/>
          </w:tcPr>
          <w:p w14:paraId="63B43E55" w14:textId="77777777" w:rsidR="002854B4" w:rsidRPr="005327B9" w:rsidRDefault="002854B4" w:rsidP="006F196C">
            <w:pPr>
              <w:pStyle w:val="TableParagraph"/>
              <w:rPr>
                <w:sz w:val="28"/>
                <w:szCs w:val="28"/>
              </w:rPr>
            </w:pPr>
          </w:p>
        </w:tc>
        <w:tc>
          <w:tcPr>
            <w:tcW w:w="1911" w:type="dxa"/>
          </w:tcPr>
          <w:p w14:paraId="14C8282F" w14:textId="77777777" w:rsidR="002854B4" w:rsidRPr="005327B9" w:rsidRDefault="002854B4" w:rsidP="006F196C">
            <w:pPr>
              <w:pStyle w:val="TableParagraph"/>
              <w:rPr>
                <w:sz w:val="28"/>
                <w:szCs w:val="28"/>
              </w:rPr>
            </w:pPr>
          </w:p>
        </w:tc>
        <w:tc>
          <w:tcPr>
            <w:tcW w:w="2799" w:type="dxa"/>
          </w:tcPr>
          <w:p w14:paraId="5DBA5CBA"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1843A9D" w14:textId="77777777" w:rsidR="002854B4" w:rsidRPr="005327B9" w:rsidRDefault="00F1469E" w:rsidP="006F196C">
            <w:pPr>
              <w:pStyle w:val="TableParagraph"/>
              <w:spacing w:before="45"/>
              <w:ind w:left="238"/>
              <w:rPr>
                <w:sz w:val="28"/>
                <w:szCs w:val="28"/>
              </w:rPr>
            </w:pPr>
            <w:hyperlink r:id="rId86">
              <w:r w:rsidR="002854B4" w:rsidRPr="005327B9">
                <w:rPr>
                  <w:color w:val="0000FF"/>
                  <w:spacing w:val="-2"/>
                  <w:sz w:val="28"/>
                  <w:szCs w:val="28"/>
                  <w:u w:val="single" w:color="0000FF"/>
                </w:rPr>
                <w:t>https://m.edsoo.ru/7f4159f6</w:t>
              </w:r>
            </w:hyperlink>
          </w:p>
        </w:tc>
      </w:tr>
      <w:tr w:rsidR="002854B4" w:rsidRPr="005327B9" w14:paraId="7F95A9BB" w14:textId="77777777">
        <w:trPr>
          <w:trHeight w:val="557"/>
        </w:trPr>
        <w:tc>
          <w:tcPr>
            <w:tcW w:w="6318" w:type="dxa"/>
            <w:gridSpan w:val="2"/>
          </w:tcPr>
          <w:p w14:paraId="4462805F"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171" w:type="dxa"/>
          </w:tcPr>
          <w:p w14:paraId="11E3A809" w14:textId="77777777" w:rsidR="002854B4" w:rsidRPr="005327B9" w:rsidRDefault="002854B4" w:rsidP="006F196C">
            <w:pPr>
              <w:pStyle w:val="TableParagraph"/>
              <w:spacing w:before="136"/>
              <w:ind w:left="210" w:right="2"/>
              <w:jc w:val="center"/>
              <w:rPr>
                <w:sz w:val="28"/>
                <w:szCs w:val="28"/>
              </w:rPr>
            </w:pPr>
            <w:r w:rsidRPr="005327B9">
              <w:rPr>
                <w:spacing w:val="-10"/>
                <w:sz w:val="28"/>
                <w:szCs w:val="28"/>
              </w:rPr>
              <w:t>1</w:t>
            </w:r>
          </w:p>
        </w:tc>
        <w:tc>
          <w:tcPr>
            <w:tcW w:w="6554" w:type="dxa"/>
            <w:gridSpan w:val="3"/>
          </w:tcPr>
          <w:p w14:paraId="65B22DD8" w14:textId="77777777" w:rsidR="002854B4" w:rsidRPr="005327B9" w:rsidRDefault="002854B4" w:rsidP="006F196C">
            <w:pPr>
              <w:pStyle w:val="TableParagraph"/>
              <w:rPr>
                <w:sz w:val="28"/>
                <w:szCs w:val="28"/>
              </w:rPr>
            </w:pPr>
          </w:p>
        </w:tc>
      </w:tr>
      <w:tr w:rsidR="002854B4" w:rsidRPr="005327B9" w14:paraId="5126CF42" w14:textId="77777777">
        <w:trPr>
          <w:trHeight w:val="359"/>
        </w:trPr>
        <w:tc>
          <w:tcPr>
            <w:tcW w:w="14043" w:type="dxa"/>
            <w:gridSpan w:val="6"/>
          </w:tcPr>
          <w:p w14:paraId="2B9D6B36"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2.</w:t>
            </w:r>
            <w:r w:rsidRPr="005327B9">
              <w:rPr>
                <w:b/>
                <w:spacing w:val="2"/>
                <w:sz w:val="28"/>
                <w:szCs w:val="28"/>
              </w:rPr>
              <w:t xml:space="preserve"> </w:t>
            </w:r>
            <w:r w:rsidRPr="005327B9">
              <w:rPr>
                <w:b/>
                <w:sz w:val="28"/>
                <w:szCs w:val="28"/>
              </w:rPr>
              <w:t>Язык и</w:t>
            </w:r>
            <w:r w:rsidRPr="005327B9">
              <w:rPr>
                <w:b/>
                <w:spacing w:val="-3"/>
                <w:sz w:val="28"/>
                <w:szCs w:val="28"/>
              </w:rPr>
              <w:t xml:space="preserve"> </w:t>
            </w:r>
            <w:r w:rsidRPr="005327B9">
              <w:rPr>
                <w:b/>
                <w:spacing w:val="-4"/>
                <w:sz w:val="28"/>
                <w:szCs w:val="28"/>
              </w:rPr>
              <w:t>речь</w:t>
            </w:r>
          </w:p>
        </w:tc>
      </w:tr>
      <w:tr w:rsidR="002854B4" w:rsidRPr="005327B9" w14:paraId="5535393D" w14:textId="77777777">
        <w:trPr>
          <w:trHeight w:val="653"/>
        </w:trPr>
        <w:tc>
          <w:tcPr>
            <w:tcW w:w="1114" w:type="dxa"/>
          </w:tcPr>
          <w:p w14:paraId="58E9EC3E" w14:textId="77777777" w:rsidR="002854B4" w:rsidRPr="005327B9" w:rsidRDefault="002854B4" w:rsidP="006F196C">
            <w:pPr>
              <w:pStyle w:val="TableParagraph"/>
              <w:spacing w:before="184"/>
              <w:ind w:left="103"/>
              <w:rPr>
                <w:sz w:val="28"/>
                <w:szCs w:val="28"/>
              </w:rPr>
            </w:pPr>
            <w:r w:rsidRPr="005327B9">
              <w:rPr>
                <w:spacing w:val="-5"/>
                <w:sz w:val="28"/>
                <w:szCs w:val="28"/>
              </w:rPr>
              <w:t>2.1</w:t>
            </w:r>
          </w:p>
        </w:tc>
        <w:tc>
          <w:tcPr>
            <w:tcW w:w="5204" w:type="dxa"/>
          </w:tcPr>
          <w:p w14:paraId="2118FB7D" w14:textId="77777777" w:rsidR="002854B4" w:rsidRPr="005327B9" w:rsidRDefault="002854B4" w:rsidP="006F196C">
            <w:pPr>
              <w:pStyle w:val="TableParagraph"/>
              <w:spacing w:before="184"/>
              <w:ind w:left="237"/>
              <w:rPr>
                <w:sz w:val="28"/>
                <w:szCs w:val="28"/>
              </w:rPr>
            </w:pPr>
            <w:r w:rsidRPr="005327B9">
              <w:rPr>
                <w:sz w:val="28"/>
                <w:szCs w:val="28"/>
              </w:rPr>
              <w:t>Монолог</w:t>
            </w:r>
            <w:r w:rsidRPr="005327B9">
              <w:rPr>
                <w:spacing w:val="-5"/>
                <w:sz w:val="28"/>
                <w:szCs w:val="28"/>
              </w:rPr>
              <w:t xml:space="preserve"> </w:t>
            </w:r>
            <w:r w:rsidRPr="005327B9">
              <w:rPr>
                <w:sz w:val="28"/>
                <w:szCs w:val="28"/>
              </w:rPr>
              <w:t>и</w:t>
            </w:r>
            <w:r w:rsidRPr="005327B9">
              <w:rPr>
                <w:spacing w:val="-3"/>
                <w:sz w:val="28"/>
                <w:szCs w:val="28"/>
              </w:rPr>
              <w:t xml:space="preserve"> </w:t>
            </w:r>
            <w:r w:rsidRPr="005327B9">
              <w:rPr>
                <w:sz w:val="28"/>
                <w:szCs w:val="28"/>
              </w:rPr>
              <w:t>его</w:t>
            </w:r>
            <w:r w:rsidRPr="005327B9">
              <w:rPr>
                <w:spacing w:val="1"/>
                <w:sz w:val="28"/>
                <w:szCs w:val="28"/>
              </w:rPr>
              <w:t xml:space="preserve"> </w:t>
            </w:r>
            <w:r w:rsidRPr="005327B9">
              <w:rPr>
                <w:spacing w:val="-4"/>
                <w:sz w:val="28"/>
                <w:szCs w:val="28"/>
              </w:rPr>
              <w:t>виды</w:t>
            </w:r>
          </w:p>
        </w:tc>
        <w:tc>
          <w:tcPr>
            <w:tcW w:w="1171" w:type="dxa"/>
          </w:tcPr>
          <w:p w14:paraId="5674B2A4" w14:textId="77777777" w:rsidR="002854B4" w:rsidRPr="005327B9" w:rsidRDefault="002854B4" w:rsidP="006F196C">
            <w:pPr>
              <w:pStyle w:val="TableParagraph"/>
              <w:spacing w:before="184"/>
              <w:ind w:left="210" w:right="2"/>
              <w:jc w:val="center"/>
              <w:rPr>
                <w:sz w:val="28"/>
                <w:szCs w:val="28"/>
              </w:rPr>
            </w:pPr>
            <w:r w:rsidRPr="005327B9">
              <w:rPr>
                <w:spacing w:val="-10"/>
                <w:sz w:val="28"/>
                <w:szCs w:val="28"/>
              </w:rPr>
              <w:t>1</w:t>
            </w:r>
          </w:p>
        </w:tc>
        <w:tc>
          <w:tcPr>
            <w:tcW w:w="1844" w:type="dxa"/>
          </w:tcPr>
          <w:p w14:paraId="55F61B50" w14:textId="77777777" w:rsidR="002854B4" w:rsidRPr="005327B9" w:rsidRDefault="002854B4" w:rsidP="006F196C">
            <w:pPr>
              <w:pStyle w:val="TableParagraph"/>
              <w:rPr>
                <w:sz w:val="28"/>
                <w:szCs w:val="28"/>
              </w:rPr>
            </w:pPr>
          </w:p>
        </w:tc>
        <w:tc>
          <w:tcPr>
            <w:tcW w:w="1911" w:type="dxa"/>
          </w:tcPr>
          <w:p w14:paraId="5D82AED1" w14:textId="77777777" w:rsidR="002854B4" w:rsidRPr="005327B9" w:rsidRDefault="002854B4" w:rsidP="006F196C">
            <w:pPr>
              <w:pStyle w:val="TableParagraph"/>
              <w:rPr>
                <w:sz w:val="28"/>
                <w:szCs w:val="28"/>
              </w:rPr>
            </w:pPr>
          </w:p>
        </w:tc>
        <w:tc>
          <w:tcPr>
            <w:tcW w:w="2799" w:type="dxa"/>
          </w:tcPr>
          <w:p w14:paraId="79797132"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2F8933C" w14:textId="77777777" w:rsidR="002854B4" w:rsidRPr="005327B9" w:rsidRDefault="00F1469E" w:rsidP="006F196C">
            <w:pPr>
              <w:pStyle w:val="TableParagraph"/>
              <w:spacing w:before="45"/>
              <w:ind w:left="238"/>
              <w:rPr>
                <w:sz w:val="28"/>
                <w:szCs w:val="28"/>
              </w:rPr>
            </w:pPr>
            <w:hyperlink r:id="rId87">
              <w:r w:rsidR="002854B4" w:rsidRPr="005327B9">
                <w:rPr>
                  <w:color w:val="0000FF"/>
                  <w:spacing w:val="-2"/>
                  <w:sz w:val="28"/>
                  <w:szCs w:val="28"/>
                  <w:u w:val="single" w:color="0000FF"/>
                </w:rPr>
                <w:t>https://m.edsoo.ru/7f4159f6</w:t>
              </w:r>
            </w:hyperlink>
          </w:p>
        </w:tc>
      </w:tr>
      <w:tr w:rsidR="002854B4" w:rsidRPr="005327B9" w14:paraId="6D3E79F8" w14:textId="77777777">
        <w:trPr>
          <w:trHeight w:val="657"/>
        </w:trPr>
        <w:tc>
          <w:tcPr>
            <w:tcW w:w="1114" w:type="dxa"/>
          </w:tcPr>
          <w:p w14:paraId="75E1CE32" w14:textId="77777777" w:rsidR="002854B4" w:rsidRPr="005327B9" w:rsidRDefault="002854B4" w:rsidP="006F196C">
            <w:pPr>
              <w:pStyle w:val="TableParagraph"/>
              <w:spacing w:before="184"/>
              <w:ind w:left="103"/>
              <w:rPr>
                <w:sz w:val="28"/>
                <w:szCs w:val="28"/>
              </w:rPr>
            </w:pPr>
            <w:r w:rsidRPr="005327B9">
              <w:rPr>
                <w:spacing w:val="-5"/>
                <w:sz w:val="28"/>
                <w:szCs w:val="28"/>
              </w:rPr>
              <w:t>2.2</w:t>
            </w:r>
          </w:p>
        </w:tc>
        <w:tc>
          <w:tcPr>
            <w:tcW w:w="5204" w:type="dxa"/>
          </w:tcPr>
          <w:p w14:paraId="72B049B9" w14:textId="77777777" w:rsidR="002854B4" w:rsidRPr="005327B9" w:rsidRDefault="002854B4" w:rsidP="006F196C">
            <w:pPr>
              <w:pStyle w:val="TableParagraph"/>
              <w:spacing w:before="184"/>
              <w:ind w:left="237"/>
              <w:rPr>
                <w:sz w:val="28"/>
                <w:szCs w:val="28"/>
              </w:rPr>
            </w:pPr>
            <w:r w:rsidRPr="005327B9">
              <w:rPr>
                <w:sz w:val="28"/>
                <w:szCs w:val="28"/>
              </w:rPr>
              <w:t>Диалог</w:t>
            </w:r>
            <w:r w:rsidRPr="005327B9">
              <w:rPr>
                <w:spacing w:val="-1"/>
                <w:sz w:val="28"/>
                <w:szCs w:val="28"/>
              </w:rPr>
              <w:t xml:space="preserve"> </w:t>
            </w:r>
            <w:r w:rsidRPr="005327B9">
              <w:rPr>
                <w:sz w:val="28"/>
                <w:szCs w:val="28"/>
              </w:rPr>
              <w:t>и</w:t>
            </w:r>
            <w:r w:rsidRPr="005327B9">
              <w:rPr>
                <w:spacing w:val="-5"/>
                <w:sz w:val="28"/>
                <w:szCs w:val="28"/>
              </w:rPr>
              <w:t xml:space="preserve"> </w:t>
            </w:r>
            <w:r w:rsidRPr="005327B9">
              <w:rPr>
                <w:sz w:val="28"/>
                <w:szCs w:val="28"/>
              </w:rPr>
              <w:t xml:space="preserve">его </w:t>
            </w:r>
            <w:r w:rsidRPr="005327B9">
              <w:rPr>
                <w:spacing w:val="-4"/>
                <w:sz w:val="28"/>
                <w:szCs w:val="28"/>
              </w:rPr>
              <w:t>виды</w:t>
            </w:r>
          </w:p>
        </w:tc>
        <w:tc>
          <w:tcPr>
            <w:tcW w:w="1171" w:type="dxa"/>
          </w:tcPr>
          <w:p w14:paraId="70093E42" w14:textId="77777777" w:rsidR="002854B4" w:rsidRPr="005327B9" w:rsidRDefault="002854B4" w:rsidP="006F196C">
            <w:pPr>
              <w:pStyle w:val="TableParagraph"/>
              <w:spacing w:before="184"/>
              <w:ind w:left="210" w:right="2"/>
              <w:jc w:val="center"/>
              <w:rPr>
                <w:sz w:val="28"/>
                <w:szCs w:val="28"/>
              </w:rPr>
            </w:pPr>
            <w:r w:rsidRPr="005327B9">
              <w:rPr>
                <w:spacing w:val="-10"/>
                <w:sz w:val="28"/>
                <w:szCs w:val="28"/>
              </w:rPr>
              <w:t>1</w:t>
            </w:r>
          </w:p>
        </w:tc>
        <w:tc>
          <w:tcPr>
            <w:tcW w:w="1844" w:type="dxa"/>
          </w:tcPr>
          <w:p w14:paraId="2DA65427" w14:textId="77777777" w:rsidR="002854B4" w:rsidRPr="005327B9" w:rsidRDefault="002854B4" w:rsidP="006F196C">
            <w:pPr>
              <w:pStyle w:val="TableParagraph"/>
              <w:rPr>
                <w:sz w:val="28"/>
                <w:szCs w:val="28"/>
              </w:rPr>
            </w:pPr>
          </w:p>
        </w:tc>
        <w:tc>
          <w:tcPr>
            <w:tcW w:w="1911" w:type="dxa"/>
          </w:tcPr>
          <w:p w14:paraId="60F71E7A" w14:textId="77777777" w:rsidR="002854B4" w:rsidRPr="005327B9" w:rsidRDefault="002854B4" w:rsidP="006F196C">
            <w:pPr>
              <w:pStyle w:val="TableParagraph"/>
              <w:rPr>
                <w:sz w:val="28"/>
                <w:szCs w:val="28"/>
              </w:rPr>
            </w:pPr>
          </w:p>
        </w:tc>
        <w:tc>
          <w:tcPr>
            <w:tcW w:w="2799" w:type="dxa"/>
          </w:tcPr>
          <w:p w14:paraId="03592503"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DED8CC7" w14:textId="77777777" w:rsidR="002854B4" w:rsidRPr="005327B9" w:rsidRDefault="00F1469E" w:rsidP="006F196C">
            <w:pPr>
              <w:pStyle w:val="TableParagraph"/>
              <w:spacing w:before="45"/>
              <w:ind w:left="238"/>
              <w:rPr>
                <w:sz w:val="28"/>
                <w:szCs w:val="28"/>
              </w:rPr>
            </w:pPr>
            <w:hyperlink r:id="rId88">
              <w:r w:rsidR="002854B4" w:rsidRPr="005327B9">
                <w:rPr>
                  <w:color w:val="0000FF"/>
                  <w:spacing w:val="-2"/>
                  <w:sz w:val="28"/>
                  <w:szCs w:val="28"/>
                  <w:u w:val="single" w:color="0000FF"/>
                </w:rPr>
                <w:t>https://m.edsoo.ru/7f4159f6</w:t>
              </w:r>
            </w:hyperlink>
          </w:p>
        </w:tc>
      </w:tr>
      <w:tr w:rsidR="002854B4" w:rsidRPr="005327B9" w14:paraId="47EE899B" w14:textId="77777777">
        <w:trPr>
          <w:trHeight w:val="552"/>
        </w:trPr>
        <w:tc>
          <w:tcPr>
            <w:tcW w:w="6318" w:type="dxa"/>
            <w:gridSpan w:val="2"/>
          </w:tcPr>
          <w:p w14:paraId="10DA0A78"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171" w:type="dxa"/>
          </w:tcPr>
          <w:p w14:paraId="17D05C50" w14:textId="77777777" w:rsidR="002854B4" w:rsidRPr="005327B9" w:rsidRDefault="002854B4" w:rsidP="006F196C">
            <w:pPr>
              <w:pStyle w:val="TableParagraph"/>
              <w:spacing w:before="131"/>
              <w:ind w:left="210" w:right="2"/>
              <w:jc w:val="center"/>
              <w:rPr>
                <w:sz w:val="28"/>
                <w:szCs w:val="28"/>
              </w:rPr>
            </w:pPr>
            <w:r w:rsidRPr="005327B9">
              <w:rPr>
                <w:spacing w:val="-10"/>
                <w:sz w:val="28"/>
                <w:szCs w:val="28"/>
              </w:rPr>
              <w:t>2</w:t>
            </w:r>
          </w:p>
        </w:tc>
        <w:tc>
          <w:tcPr>
            <w:tcW w:w="6554" w:type="dxa"/>
            <w:gridSpan w:val="3"/>
          </w:tcPr>
          <w:p w14:paraId="2F721DD0" w14:textId="77777777" w:rsidR="002854B4" w:rsidRPr="005327B9" w:rsidRDefault="002854B4" w:rsidP="006F196C">
            <w:pPr>
              <w:pStyle w:val="TableParagraph"/>
              <w:rPr>
                <w:sz w:val="28"/>
                <w:szCs w:val="28"/>
              </w:rPr>
            </w:pPr>
          </w:p>
        </w:tc>
      </w:tr>
      <w:tr w:rsidR="002854B4" w:rsidRPr="005327B9" w14:paraId="1F82EDBF" w14:textId="77777777">
        <w:trPr>
          <w:trHeight w:val="364"/>
        </w:trPr>
        <w:tc>
          <w:tcPr>
            <w:tcW w:w="14043" w:type="dxa"/>
            <w:gridSpan w:val="6"/>
          </w:tcPr>
          <w:p w14:paraId="2521DF5E"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3.</w:t>
            </w:r>
            <w:r w:rsidRPr="005327B9">
              <w:rPr>
                <w:b/>
                <w:spacing w:val="2"/>
                <w:sz w:val="28"/>
                <w:szCs w:val="28"/>
              </w:rPr>
              <w:t xml:space="preserve"> </w:t>
            </w:r>
            <w:r w:rsidRPr="005327B9">
              <w:rPr>
                <w:b/>
                <w:spacing w:val="-4"/>
                <w:sz w:val="28"/>
                <w:szCs w:val="28"/>
              </w:rPr>
              <w:t>Текст</w:t>
            </w:r>
          </w:p>
        </w:tc>
      </w:tr>
      <w:tr w:rsidR="002854B4" w:rsidRPr="005327B9" w14:paraId="7EF81AFF" w14:textId="77777777">
        <w:trPr>
          <w:trHeight w:val="652"/>
        </w:trPr>
        <w:tc>
          <w:tcPr>
            <w:tcW w:w="1114" w:type="dxa"/>
          </w:tcPr>
          <w:p w14:paraId="7CE76EA2" w14:textId="77777777" w:rsidR="002854B4" w:rsidRPr="005327B9" w:rsidRDefault="002854B4" w:rsidP="006F196C">
            <w:pPr>
              <w:pStyle w:val="TableParagraph"/>
              <w:spacing w:before="179"/>
              <w:ind w:left="103"/>
              <w:rPr>
                <w:sz w:val="28"/>
                <w:szCs w:val="28"/>
              </w:rPr>
            </w:pPr>
            <w:r w:rsidRPr="005327B9">
              <w:rPr>
                <w:spacing w:val="-5"/>
                <w:sz w:val="28"/>
                <w:szCs w:val="28"/>
              </w:rPr>
              <w:t>3.1</w:t>
            </w:r>
          </w:p>
        </w:tc>
        <w:tc>
          <w:tcPr>
            <w:tcW w:w="5204" w:type="dxa"/>
          </w:tcPr>
          <w:p w14:paraId="558C2A2C" w14:textId="77777777" w:rsidR="002854B4" w:rsidRPr="005327B9" w:rsidRDefault="002854B4" w:rsidP="006F196C">
            <w:pPr>
              <w:pStyle w:val="TableParagraph"/>
              <w:spacing w:before="179"/>
              <w:ind w:left="237"/>
              <w:rPr>
                <w:sz w:val="28"/>
                <w:szCs w:val="28"/>
              </w:rPr>
            </w:pPr>
            <w:r w:rsidRPr="005327B9">
              <w:rPr>
                <w:sz w:val="28"/>
                <w:szCs w:val="28"/>
              </w:rPr>
              <w:t>Основные</w:t>
            </w:r>
            <w:r w:rsidRPr="005327B9">
              <w:rPr>
                <w:spacing w:val="-7"/>
                <w:sz w:val="28"/>
                <w:szCs w:val="28"/>
              </w:rPr>
              <w:t xml:space="preserve"> </w:t>
            </w:r>
            <w:r w:rsidRPr="005327B9">
              <w:rPr>
                <w:sz w:val="28"/>
                <w:szCs w:val="28"/>
              </w:rPr>
              <w:t>признаки</w:t>
            </w:r>
            <w:r w:rsidRPr="005327B9">
              <w:rPr>
                <w:spacing w:val="-4"/>
                <w:sz w:val="28"/>
                <w:szCs w:val="28"/>
              </w:rPr>
              <w:t xml:space="preserve"> </w:t>
            </w:r>
            <w:r w:rsidRPr="005327B9">
              <w:rPr>
                <w:sz w:val="28"/>
                <w:szCs w:val="28"/>
              </w:rPr>
              <w:t>текста</w:t>
            </w:r>
            <w:r w:rsidRPr="005327B9">
              <w:rPr>
                <w:spacing w:val="-1"/>
                <w:sz w:val="28"/>
                <w:szCs w:val="28"/>
              </w:rPr>
              <w:t xml:space="preserve"> </w:t>
            </w:r>
            <w:r w:rsidRPr="005327B9">
              <w:rPr>
                <w:spacing w:val="-2"/>
                <w:sz w:val="28"/>
                <w:szCs w:val="28"/>
              </w:rPr>
              <w:t>(повторение)</w:t>
            </w:r>
          </w:p>
        </w:tc>
        <w:tc>
          <w:tcPr>
            <w:tcW w:w="1171" w:type="dxa"/>
          </w:tcPr>
          <w:p w14:paraId="7D3AB46B" w14:textId="77777777" w:rsidR="002854B4" w:rsidRPr="005327B9" w:rsidRDefault="002854B4" w:rsidP="006F196C">
            <w:pPr>
              <w:pStyle w:val="TableParagraph"/>
              <w:spacing w:before="179"/>
              <w:ind w:left="210" w:right="2"/>
              <w:jc w:val="center"/>
              <w:rPr>
                <w:sz w:val="28"/>
                <w:szCs w:val="28"/>
              </w:rPr>
            </w:pPr>
            <w:r w:rsidRPr="005327B9">
              <w:rPr>
                <w:spacing w:val="-10"/>
                <w:sz w:val="28"/>
                <w:szCs w:val="28"/>
              </w:rPr>
              <w:t>2</w:t>
            </w:r>
          </w:p>
        </w:tc>
        <w:tc>
          <w:tcPr>
            <w:tcW w:w="1844" w:type="dxa"/>
          </w:tcPr>
          <w:p w14:paraId="5028764A" w14:textId="77777777" w:rsidR="002854B4" w:rsidRPr="005327B9" w:rsidRDefault="002854B4" w:rsidP="006F196C">
            <w:pPr>
              <w:pStyle w:val="TableParagraph"/>
              <w:spacing w:before="193"/>
              <w:ind w:left="193" w:right="51"/>
              <w:jc w:val="center"/>
              <w:rPr>
                <w:sz w:val="28"/>
                <w:szCs w:val="28"/>
              </w:rPr>
            </w:pPr>
            <w:r w:rsidRPr="005327B9">
              <w:rPr>
                <w:spacing w:val="-10"/>
                <w:sz w:val="28"/>
                <w:szCs w:val="28"/>
              </w:rPr>
              <w:t>1</w:t>
            </w:r>
          </w:p>
        </w:tc>
        <w:tc>
          <w:tcPr>
            <w:tcW w:w="1911" w:type="dxa"/>
          </w:tcPr>
          <w:p w14:paraId="3B4ED3D1" w14:textId="77777777" w:rsidR="002854B4" w:rsidRPr="005327B9" w:rsidRDefault="002854B4" w:rsidP="006F196C">
            <w:pPr>
              <w:pStyle w:val="TableParagraph"/>
              <w:rPr>
                <w:sz w:val="28"/>
                <w:szCs w:val="28"/>
              </w:rPr>
            </w:pPr>
          </w:p>
        </w:tc>
        <w:tc>
          <w:tcPr>
            <w:tcW w:w="2799" w:type="dxa"/>
          </w:tcPr>
          <w:p w14:paraId="5A20D815"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90E91B2" w14:textId="77777777" w:rsidR="002854B4" w:rsidRPr="005327B9" w:rsidRDefault="00F1469E" w:rsidP="006F196C">
            <w:pPr>
              <w:pStyle w:val="TableParagraph"/>
              <w:spacing w:before="45"/>
              <w:ind w:left="238"/>
              <w:rPr>
                <w:sz w:val="28"/>
                <w:szCs w:val="28"/>
              </w:rPr>
            </w:pPr>
            <w:hyperlink r:id="rId89">
              <w:r w:rsidR="002854B4" w:rsidRPr="005327B9">
                <w:rPr>
                  <w:color w:val="0000FF"/>
                  <w:spacing w:val="-2"/>
                  <w:sz w:val="28"/>
                  <w:szCs w:val="28"/>
                  <w:u w:val="single" w:color="0000FF"/>
                </w:rPr>
                <w:t>https://m.edsoo.ru/7f4159f6</w:t>
              </w:r>
            </w:hyperlink>
          </w:p>
        </w:tc>
      </w:tr>
      <w:tr w:rsidR="002854B4" w:rsidRPr="005327B9" w14:paraId="5552F4FE" w14:textId="77777777">
        <w:trPr>
          <w:trHeight w:val="677"/>
        </w:trPr>
        <w:tc>
          <w:tcPr>
            <w:tcW w:w="1114" w:type="dxa"/>
          </w:tcPr>
          <w:p w14:paraId="0F30B7D4" w14:textId="77777777" w:rsidR="002854B4" w:rsidRPr="005327B9" w:rsidRDefault="002854B4" w:rsidP="006F196C">
            <w:pPr>
              <w:pStyle w:val="TableParagraph"/>
              <w:spacing w:before="194"/>
              <w:ind w:left="103"/>
              <w:rPr>
                <w:sz w:val="28"/>
                <w:szCs w:val="28"/>
              </w:rPr>
            </w:pPr>
            <w:r w:rsidRPr="005327B9">
              <w:rPr>
                <w:spacing w:val="-5"/>
                <w:sz w:val="28"/>
                <w:szCs w:val="28"/>
              </w:rPr>
              <w:t>3.2</w:t>
            </w:r>
          </w:p>
        </w:tc>
        <w:tc>
          <w:tcPr>
            <w:tcW w:w="5204" w:type="dxa"/>
          </w:tcPr>
          <w:p w14:paraId="5B08F7FC" w14:textId="77777777" w:rsidR="002854B4" w:rsidRPr="005327B9" w:rsidRDefault="002854B4" w:rsidP="006F196C">
            <w:pPr>
              <w:pStyle w:val="TableParagraph"/>
              <w:spacing w:before="7"/>
              <w:ind w:left="237"/>
              <w:rPr>
                <w:sz w:val="28"/>
                <w:szCs w:val="28"/>
              </w:rPr>
            </w:pPr>
            <w:r w:rsidRPr="005327B9">
              <w:rPr>
                <w:sz w:val="28"/>
                <w:szCs w:val="28"/>
              </w:rPr>
              <w:t>Информационная</w:t>
            </w:r>
            <w:r w:rsidRPr="005327B9">
              <w:rPr>
                <w:spacing w:val="-15"/>
                <w:sz w:val="28"/>
                <w:szCs w:val="28"/>
              </w:rPr>
              <w:t xml:space="preserve"> </w:t>
            </w:r>
            <w:r w:rsidRPr="005327B9">
              <w:rPr>
                <w:sz w:val="28"/>
                <w:szCs w:val="28"/>
              </w:rPr>
              <w:t>переработка</w:t>
            </w:r>
            <w:r w:rsidRPr="005327B9">
              <w:rPr>
                <w:spacing w:val="-15"/>
                <w:sz w:val="28"/>
                <w:szCs w:val="28"/>
              </w:rPr>
              <w:t xml:space="preserve"> </w:t>
            </w:r>
            <w:r w:rsidRPr="005327B9">
              <w:rPr>
                <w:sz w:val="28"/>
                <w:szCs w:val="28"/>
              </w:rPr>
              <w:t>текста. Смысловой анализ текста</w:t>
            </w:r>
          </w:p>
        </w:tc>
        <w:tc>
          <w:tcPr>
            <w:tcW w:w="1171" w:type="dxa"/>
          </w:tcPr>
          <w:p w14:paraId="021E72B1" w14:textId="77777777" w:rsidR="002854B4" w:rsidRPr="005327B9" w:rsidRDefault="002854B4" w:rsidP="006F196C">
            <w:pPr>
              <w:pStyle w:val="TableParagraph"/>
              <w:spacing w:before="194"/>
              <w:ind w:left="210" w:right="2"/>
              <w:jc w:val="center"/>
              <w:rPr>
                <w:sz w:val="28"/>
                <w:szCs w:val="28"/>
              </w:rPr>
            </w:pPr>
            <w:r w:rsidRPr="005327B9">
              <w:rPr>
                <w:spacing w:val="-10"/>
                <w:sz w:val="28"/>
                <w:szCs w:val="28"/>
              </w:rPr>
              <w:t>2</w:t>
            </w:r>
          </w:p>
        </w:tc>
        <w:tc>
          <w:tcPr>
            <w:tcW w:w="1844" w:type="dxa"/>
          </w:tcPr>
          <w:p w14:paraId="6522923E" w14:textId="77777777" w:rsidR="002854B4" w:rsidRPr="005327B9" w:rsidRDefault="002854B4" w:rsidP="006F196C">
            <w:pPr>
              <w:pStyle w:val="TableParagraph"/>
              <w:spacing w:before="208"/>
              <w:ind w:left="193" w:right="51"/>
              <w:jc w:val="center"/>
              <w:rPr>
                <w:sz w:val="28"/>
                <w:szCs w:val="28"/>
              </w:rPr>
            </w:pPr>
            <w:r w:rsidRPr="005327B9">
              <w:rPr>
                <w:spacing w:val="-10"/>
                <w:sz w:val="28"/>
                <w:szCs w:val="28"/>
              </w:rPr>
              <w:t>1</w:t>
            </w:r>
          </w:p>
        </w:tc>
        <w:tc>
          <w:tcPr>
            <w:tcW w:w="1911" w:type="dxa"/>
          </w:tcPr>
          <w:p w14:paraId="7A51393A" w14:textId="77777777" w:rsidR="002854B4" w:rsidRPr="005327B9" w:rsidRDefault="002854B4" w:rsidP="006F196C">
            <w:pPr>
              <w:pStyle w:val="TableParagraph"/>
              <w:spacing w:before="194"/>
              <w:ind w:right="791"/>
              <w:jc w:val="right"/>
              <w:rPr>
                <w:sz w:val="28"/>
                <w:szCs w:val="28"/>
              </w:rPr>
            </w:pPr>
            <w:r w:rsidRPr="005327B9">
              <w:rPr>
                <w:spacing w:val="-10"/>
                <w:sz w:val="28"/>
                <w:szCs w:val="28"/>
              </w:rPr>
              <w:t>1</w:t>
            </w:r>
          </w:p>
        </w:tc>
        <w:tc>
          <w:tcPr>
            <w:tcW w:w="2799" w:type="dxa"/>
          </w:tcPr>
          <w:p w14:paraId="190D5BB6" w14:textId="77777777" w:rsidR="002854B4" w:rsidRPr="005327B9" w:rsidRDefault="002854B4" w:rsidP="006F196C">
            <w:pPr>
              <w:pStyle w:val="TableParagraph"/>
              <w:spacing w:before="5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0840F7D" w14:textId="77777777" w:rsidR="002854B4" w:rsidRPr="005327B9" w:rsidRDefault="00F1469E" w:rsidP="006F196C">
            <w:pPr>
              <w:pStyle w:val="TableParagraph"/>
              <w:spacing w:before="45"/>
              <w:ind w:left="238"/>
              <w:rPr>
                <w:sz w:val="28"/>
                <w:szCs w:val="28"/>
              </w:rPr>
            </w:pPr>
            <w:hyperlink r:id="rId90">
              <w:r w:rsidR="002854B4" w:rsidRPr="005327B9">
                <w:rPr>
                  <w:color w:val="0000FF"/>
                  <w:spacing w:val="-2"/>
                  <w:sz w:val="28"/>
                  <w:szCs w:val="28"/>
                  <w:u w:val="single" w:color="0000FF"/>
                </w:rPr>
                <w:t>https://m.edsoo.ru/7f4159f6</w:t>
              </w:r>
            </w:hyperlink>
          </w:p>
        </w:tc>
      </w:tr>
      <w:tr w:rsidR="002854B4" w:rsidRPr="005327B9" w14:paraId="6DE9DD7E" w14:textId="77777777">
        <w:trPr>
          <w:trHeight w:val="998"/>
        </w:trPr>
        <w:tc>
          <w:tcPr>
            <w:tcW w:w="1114" w:type="dxa"/>
          </w:tcPr>
          <w:p w14:paraId="6A8D9228" w14:textId="77777777" w:rsidR="002854B4" w:rsidRPr="005327B9" w:rsidRDefault="002854B4" w:rsidP="006F196C">
            <w:pPr>
              <w:pStyle w:val="TableParagraph"/>
              <w:spacing w:before="80"/>
              <w:rPr>
                <w:b/>
                <w:sz w:val="28"/>
                <w:szCs w:val="28"/>
              </w:rPr>
            </w:pPr>
          </w:p>
          <w:p w14:paraId="542CF939" w14:textId="77777777" w:rsidR="002854B4" w:rsidRPr="005327B9" w:rsidRDefault="002854B4" w:rsidP="006F196C">
            <w:pPr>
              <w:pStyle w:val="TableParagraph"/>
              <w:ind w:left="103"/>
              <w:rPr>
                <w:sz w:val="28"/>
                <w:szCs w:val="28"/>
              </w:rPr>
            </w:pPr>
            <w:r w:rsidRPr="005327B9">
              <w:rPr>
                <w:spacing w:val="-5"/>
                <w:sz w:val="28"/>
                <w:szCs w:val="28"/>
              </w:rPr>
              <w:t>3.3</w:t>
            </w:r>
          </w:p>
        </w:tc>
        <w:tc>
          <w:tcPr>
            <w:tcW w:w="5204" w:type="dxa"/>
          </w:tcPr>
          <w:p w14:paraId="5C61E0BD" w14:textId="77777777" w:rsidR="002854B4" w:rsidRPr="005327B9" w:rsidRDefault="002854B4" w:rsidP="006F196C">
            <w:pPr>
              <w:pStyle w:val="TableParagraph"/>
              <w:spacing w:before="40"/>
              <w:ind w:left="237"/>
              <w:rPr>
                <w:sz w:val="28"/>
                <w:szCs w:val="28"/>
              </w:rPr>
            </w:pPr>
            <w:r w:rsidRPr="005327B9">
              <w:rPr>
                <w:sz w:val="28"/>
                <w:szCs w:val="28"/>
              </w:rPr>
              <w:t>Функционально-смысловые типы речи. Рассуждение</w:t>
            </w:r>
            <w:r w:rsidRPr="005327B9">
              <w:rPr>
                <w:spacing w:val="-15"/>
                <w:sz w:val="28"/>
                <w:szCs w:val="28"/>
              </w:rPr>
              <w:t xml:space="preserve"> </w:t>
            </w:r>
            <w:r w:rsidRPr="005327B9">
              <w:rPr>
                <w:sz w:val="28"/>
                <w:szCs w:val="28"/>
              </w:rPr>
              <w:t>как</w:t>
            </w:r>
            <w:r w:rsidRPr="005327B9">
              <w:rPr>
                <w:spacing w:val="-15"/>
                <w:sz w:val="28"/>
                <w:szCs w:val="28"/>
              </w:rPr>
              <w:t xml:space="preserve"> </w:t>
            </w:r>
            <w:r w:rsidRPr="005327B9">
              <w:rPr>
                <w:sz w:val="28"/>
                <w:szCs w:val="28"/>
              </w:rPr>
              <w:t>функционально-смысловой</w:t>
            </w:r>
          </w:p>
          <w:p w14:paraId="31F7951E" w14:textId="77777777" w:rsidR="002854B4" w:rsidRPr="005327B9" w:rsidRDefault="002854B4" w:rsidP="006F196C">
            <w:pPr>
              <w:pStyle w:val="TableParagraph"/>
              <w:ind w:left="237"/>
              <w:rPr>
                <w:sz w:val="28"/>
                <w:szCs w:val="28"/>
              </w:rPr>
            </w:pPr>
            <w:r w:rsidRPr="005327B9">
              <w:rPr>
                <w:sz w:val="28"/>
                <w:szCs w:val="28"/>
              </w:rPr>
              <w:t>тип</w:t>
            </w:r>
            <w:r w:rsidRPr="005327B9">
              <w:rPr>
                <w:spacing w:val="3"/>
                <w:sz w:val="28"/>
                <w:szCs w:val="28"/>
              </w:rPr>
              <w:t xml:space="preserve"> </w:t>
            </w:r>
            <w:r w:rsidRPr="005327B9">
              <w:rPr>
                <w:spacing w:val="-4"/>
                <w:sz w:val="28"/>
                <w:szCs w:val="28"/>
              </w:rPr>
              <w:t>речи</w:t>
            </w:r>
          </w:p>
        </w:tc>
        <w:tc>
          <w:tcPr>
            <w:tcW w:w="1171" w:type="dxa"/>
          </w:tcPr>
          <w:p w14:paraId="02206D4E" w14:textId="77777777" w:rsidR="002854B4" w:rsidRPr="005327B9" w:rsidRDefault="002854B4" w:rsidP="006F196C">
            <w:pPr>
              <w:pStyle w:val="TableParagraph"/>
              <w:spacing w:before="80"/>
              <w:rPr>
                <w:b/>
                <w:sz w:val="28"/>
                <w:szCs w:val="28"/>
              </w:rPr>
            </w:pPr>
          </w:p>
          <w:p w14:paraId="310DEECD" w14:textId="77777777" w:rsidR="002854B4" w:rsidRPr="005327B9" w:rsidRDefault="002854B4" w:rsidP="006F196C">
            <w:pPr>
              <w:pStyle w:val="TableParagraph"/>
              <w:ind w:left="210" w:right="2"/>
              <w:jc w:val="center"/>
              <w:rPr>
                <w:sz w:val="28"/>
                <w:szCs w:val="28"/>
              </w:rPr>
            </w:pPr>
            <w:r w:rsidRPr="005327B9">
              <w:rPr>
                <w:spacing w:val="-10"/>
                <w:sz w:val="28"/>
                <w:szCs w:val="28"/>
              </w:rPr>
              <w:t>4</w:t>
            </w:r>
          </w:p>
        </w:tc>
        <w:tc>
          <w:tcPr>
            <w:tcW w:w="1844" w:type="dxa"/>
          </w:tcPr>
          <w:p w14:paraId="7E8F016B" w14:textId="77777777" w:rsidR="002854B4" w:rsidRPr="005327B9" w:rsidRDefault="002854B4" w:rsidP="006F196C">
            <w:pPr>
              <w:pStyle w:val="TableParagraph"/>
              <w:spacing w:before="118"/>
              <w:rPr>
                <w:b/>
                <w:sz w:val="28"/>
                <w:szCs w:val="28"/>
              </w:rPr>
            </w:pPr>
          </w:p>
          <w:p w14:paraId="4F3659A2" w14:textId="77777777" w:rsidR="002854B4" w:rsidRPr="005327B9" w:rsidRDefault="002854B4" w:rsidP="006F196C">
            <w:pPr>
              <w:pStyle w:val="TableParagraph"/>
              <w:ind w:left="193" w:right="51"/>
              <w:jc w:val="center"/>
              <w:rPr>
                <w:sz w:val="28"/>
                <w:szCs w:val="28"/>
              </w:rPr>
            </w:pPr>
            <w:r w:rsidRPr="005327B9">
              <w:rPr>
                <w:spacing w:val="-10"/>
                <w:sz w:val="28"/>
                <w:szCs w:val="28"/>
              </w:rPr>
              <w:t>1</w:t>
            </w:r>
          </w:p>
        </w:tc>
        <w:tc>
          <w:tcPr>
            <w:tcW w:w="1911" w:type="dxa"/>
          </w:tcPr>
          <w:p w14:paraId="73198E1D" w14:textId="77777777" w:rsidR="002854B4" w:rsidRPr="005327B9" w:rsidRDefault="002854B4" w:rsidP="006F196C">
            <w:pPr>
              <w:pStyle w:val="TableParagraph"/>
              <w:spacing w:before="80"/>
              <w:rPr>
                <w:b/>
                <w:sz w:val="28"/>
                <w:szCs w:val="28"/>
              </w:rPr>
            </w:pPr>
          </w:p>
          <w:p w14:paraId="366DEED0" w14:textId="77777777" w:rsidR="002854B4" w:rsidRPr="005327B9" w:rsidRDefault="002854B4" w:rsidP="006F196C">
            <w:pPr>
              <w:pStyle w:val="TableParagraph"/>
              <w:ind w:right="791"/>
              <w:jc w:val="right"/>
              <w:rPr>
                <w:sz w:val="28"/>
                <w:szCs w:val="28"/>
              </w:rPr>
            </w:pPr>
            <w:r w:rsidRPr="005327B9">
              <w:rPr>
                <w:spacing w:val="-10"/>
                <w:sz w:val="28"/>
                <w:szCs w:val="28"/>
              </w:rPr>
              <w:t>2</w:t>
            </w:r>
          </w:p>
        </w:tc>
        <w:tc>
          <w:tcPr>
            <w:tcW w:w="2799" w:type="dxa"/>
          </w:tcPr>
          <w:p w14:paraId="326F7A34" w14:textId="77777777" w:rsidR="002854B4" w:rsidRPr="005327B9" w:rsidRDefault="002854B4" w:rsidP="006F196C">
            <w:pPr>
              <w:pStyle w:val="TableParagraph"/>
              <w:spacing w:before="212"/>
              <w:ind w:left="238"/>
              <w:rPr>
                <w:sz w:val="28"/>
                <w:szCs w:val="28"/>
              </w:rPr>
            </w:pPr>
            <w:r w:rsidRPr="005327B9">
              <w:rPr>
                <w:sz w:val="28"/>
                <w:szCs w:val="28"/>
              </w:rPr>
              <w:t>Библиотека</w:t>
            </w:r>
            <w:r w:rsidRPr="005327B9">
              <w:rPr>
                <w:spacing w:val="-2"/>
                <w:sz w:val="28"/>
                <w:szCs w:val="28"/>
              </w:rPr>
              <w:t xml:space="preserve"> </w:t>
            </w:r>
            <w:r w:rsidRPr="005327B9">
              <w:rPr>
                <w:spacing w:val="-5"/>
                <w:sz w:val="28"/>
                <w:szCs w:val="28"/>
              </w:rPr>
              <w:t>ЦОК</w:t>
            </w:r>
          </w:p>
          <w:p w14:paraId="79AFF228" w14:textId="77777777" w:rsidR="002854B4" w:rsidRPr="005327B9" w:rsidRDefault="00F1469E" w:rsidP="006F196C">
            <w:pPr>
              <w:pStyle w:val="TableParagraph"/>
              <w:spacing w:before="46"/>
              <w:ind w:left="238"/>
              <w:rPr>
                <w:sz w:val="28"/>
                <w:szCs w:val="28"/>
              </w:rPr>
            </w:pPr>
            <w:hyperlink r:id="rId91">
              <w:r w:rsidR="002854B4" w:rsidRPr="005327B9">
                <w:rPr>
                  <w:color w:val="0000FF"/>
                  <w:spacing w:val="-2"/>
                  <w:sz w:val="28"/>
                  <w:szCs w:val="28"/>
                  <w:u w:val="single" w:color="0000FF"/>
                </w:rPr>
                <w:t>https://m.edsoo.ru/7f4159f6</w:t>
              </w:r>
            </w:hyperlink>
          </w:p>
        </w:tc>
      </w:tr>
      <w:tr w:rsidR="002854B4" w:rsidRPr="005327B9" w14:paraId="1DC37CEE" w14:textId="77777777">
        <w:trPr>
          <w:trHeight w:val="556"/>
        </w:trPr>
        <w:tc>
          <w:tcPr>
            <w:tcW w:w="6318" w:type="dxa"/>
            <w:gridSpan w:val="2"/>
          </w:tcPr>
          <w:p w14:paraId="3FE31971"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171" w:type="dxa"/>
          </w:tcPr>
          <w:p w14:paraId="0653E8D5" w14:textId="77777777" w:rsidR="002854B4" w:rsidRPr="005327B9" w:rsidRDefault="002854B4" w:rsidP="006F196C">
            <w:pPr>
              <w:pStyle w:val="TableParagraph"/>
              <w:spacing w:before="131"/>
              <w:ind w:left="210" w:right="2"/>
              <w:jc w:val="center"/>
              <w:rPr>
                <w:sz w:val="28"/>
                <w:szCs w:val="28"/>
              </w:rPr>
            </w:pPr>
            <w:r w:rsidRPr="005327B9">
              <w:rPr>
                <w:spacing w:val="-10"/>
                <w:sz w:val="28"/>
                <w:szCs w:val="28"/>
              </w:rPr>
              <w:t>8</w:t>
            </w:r>
          </w:p>
        </w:tc>
        <w:tc>
          <w:tcPr>
            <w:tcW w:w="6554" w:type="dxa"/>
            <w:gridSpan w:val="3"/>
          </w:tcPr>
          <w:p w14:paraId="5C17F29E" w14:textId="77777777" w:rsidR="002854B4" w:rsidRPr="005327B9" w:rsidRDefault="002854B4" w:rsidP="006F196C">
            <w:pPr>
              <w:pStyle w:val="TableParagraph"/>
              <w:rPr>
                <w:sz w:val="28"/>
                <w:szCs w:val="28"/>
              </w:rPr>
            </w:pPr>
          </w:p>
        </w:tc>
      </w:tr>
      <w:tr w:rsidR="002854B4" w:rsidRPr="005327B9" w14:paraId="5F4E05B6" w14:textId="77777777">
        <w:trPr>
          <w:trHeight w:val="355"/>
        </w:trPr>
        <w:tc>
          <w:tcPr>
            <w:tcW w:w="14043" w:type="dxa"/>
            <w:gridSpan w:val="6"/>
          </w:tcPr>
          <w:p w14:paraId="6F9C6EA8"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4. Функциональные</w:t>
            </w:r>
            <w:r w:rsidRPr="005327B9">
              <w:rPr>
                <w:b/>
                <w:spacing w:val="-8"/>
                <w:sz w:val="28"/>
                <w:szCs w:val="28"/>
              </w:rPr>
              <w:t xml:space="preserve"> </w:t>
            </w:r>
            <w:r w:rsidRPr="005327B9">
              <w:rPr>
                <w:b/>
                <w:sz w:val="28"/>
                <w:szCs w:val="28"/>
              </w:rPr>
              <w:t>разновидности</w:t>
            </w:r>
            <w:r w:rsidRPr="005327B9">
              <w:rPr>
                <w:b/>
                <w:spacing w:val="-6"/>
                <w:sz w:val="28"/>
                <w:szCs w:val="28"/>
              </w:rPr>
              <w:t xml:space="preserve"> </w:t>
            </w:r>
            <w:r w:rsidRPr="005327B9">
              <w:rPr>
                <w:b/>
                <w:spacing w:val="-2"/>
                <w:sz w:val="28"/>
                <w:szCs w:val="28"/>
              </w:rPr>
              <w:t>языка</w:t>
            </w:r>
          </w:p>
        </w:tc>
      </w:tr>
    </w:tbl>
    <w:p w14:paraId="4F3DF97F" w14:textId="77777777" w:rsidR="002854B4" w:rsidRPr="005327B9" w:rsidRDefault="002854B4" w:rsidP="006F196C">
      <w:pPr>
        <w:pStyle w:val="TableParagraph"/>
        <w:rPr>
          <w:b/>
          <w:sz w:val="28"/>
          <w:szCs w:val="28"/>
        </w:rPr>
        <w:sectPr w:rsidR="002854B4" w:rsidRPr="005327B9">
          <w:pgSz w:w="16390" w:h="11910" w:orient="landscape"/>
          <w:pgMar w:top="1060" w:right="708" w:bottom="280" w:left="1559" w:header="720" w:footer="720" w:gutter="0"/>
          <w:cols w:space="720"/>
        </w:sectPr>
      </w:pPr>
    </w:p>
    <w:p w14:paraId="179969EF"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14"/>
        <w:gridCol w:w="5204"/>
        <w:gridCol w:w="1171"/>
        <w:gridCol w:w="1844"/>
        <w:gridCol w:w="1911"/>
        <w:gridCol w:w="2799"/>
      </w:tblGrid>
      <w:tr w:rsidR="002854B4" w:rsidRPr="005327B9" w14:paraId="3CA97235" w14:textId="77777777">
        <w:trPr>
          <w:trHeight w:val="652"/>
        </w:trPr>
        <w:tc>
          <w:tcPr>
            <w:tcW w:w="1114" w:type="dxa"/>
          </w:tcPr>
          <w:p w14:paraId="7381C5C5" w14:textId="77777777" w:rsidR="002854B4" w:rsidRPr="005327B9" w:rsidRDefault="002854B4" w:rsidP="006F196C">
            <w:pPr>
              <w:pStyle w:val="TableParagraph"/>
              <w:spacing w:before="184"/>
              <w:ind w:left="103"/>
              <w:rPr>
                <w:sz w:val="28"/>
                <w:szCs w:val="28"/>
              </w:rPr>
            </w:pPr>
            <w:r w:rsidRPr="005327B9">
              <w:rPr>
                <w:spacing w:val="-5"/>
                <w:sz w:val="28"/>
                <w:szCs w:val="28"/>
              </w:rPr>
              <w:t>4.1</w:t>
            </w:r>
          </w:p>
        </w:tc>
        <w:tc>
          <w:tcPr>
            <w:tcW w:w="5204" w:type="dxa"/>
          </w:tcPr>
          <w:p w14:paraId="548D0F80" w14:textId="77777777" w:rsidR="002854B4" w:rsidRPr="005327B9" w:rsidRDefault="002854B4" w:rsidP="006F196C">
            <w:pPr>
              <w:pStyle w:val="TableParagraph"/>
              <w:spacing w:before="184"/>
              <w:ind w:left="237"/>
              <w:rPr>
                <w:sz w:val="28"/>
                <w:szCs w:val="28"/>
              </w:rPr>
            </w:pPr>
            <w:r w:rsidRPr="005327B9">
              <w:rPr>
                <w:sz w:val="28"/>
                <w:szCs w:val="28"/>
              </w:rPr>
              <w:t>Публицистический</w:t>
            </w:r>
            <w:r w:rsidRPr="005327B9">
              <w:rPr>
                <w:spacing w:val="-7"/>
                <w:sz w:val="28"/>
                <w:szCs w:val="28"/>
              </w:rPr>
              <w:t xml:space="preserve"> </w:t>
            </w:r>
            <w:r w:rsidRPr="005327B9">
              <w:rPr>
                <w:spacing w:val="-2"/>
                <w:sz w:val="28"/>
                <w:szCs w:val="28"/>
              </w:rPr>
              <w:t>стиль</w:t>
            </w:r>
          </w:p>
        </w:tc>
        <w:tc>
          <w:tcPr>
            <w:tcW w:w="1171" w:type="dxa"/>
          </w:tcPr>
          <w:p w14:paraId="429881EF" w14:textId="77777777" w:rsidR="002854B4" w:rsidRPr="005327B9" w:rsidRDefault="002854B4" w:rsidP="006F196C">
            <w:pPr>
              <w:pStyle w:val="TableParagraph"/>
              <w:spacing w:before="184"/>
              <w:ind w:left="627"/>
              <w:rPr>
                <w:sz w:val="28"/>
                <w:szCs w:val="28"/>
              </w:rPr>
            </w:pPr>
            <w:r w:rsidRPr="005327B9">
              <w:rPr>
                <w:spacing w:val="-10"/>
                <w:sz w:val="28"/>
                <w:szCs w:val="28"/>
              </w:rPr>
              <w:t>4</w:t>
            </w:r>
          </w:p>
        </w:tc>
        <w:tc>
          <w:tcPr>
            <w:tcW w:w="1844" w:type="dxa"/>
          </w:tcPr>
          <w:p w14:paraId="6FBD7EE5" w14:textId="77777777" w:rsidR="002854B4" w:rsidRPr="005327B9" w:rsidRDefault="002854B4" w:rsidP="006F196C">
            <w:pPr>
              <w:pStyle w:val="TableParagraph"/>
              <w:rPr>
                <w:sz w:val="28"/>
                <w:szCs w:val="28"/>
              </w:rPr>
            </w:pPr>
          </w:p>
        </w:tc>
        <w:tc>
          <w:tcPr>
            <w:tcW w:w="1911" w:type="dxa"/>
          </w:tcPr>
          <w:p w14:paraId="53BA058F" w14:textId="77777777" w:rsidR="002854B4" w:rsidRPr="005327B9" w:rsidRDefault="002854B4" w:rsidP="006F196C">
            <w:pPr>
              <w:pStyle w:val="TableParagraph"/>
              <w:spacing w:before="184"/>
              <w:ind w:right="791"/>
              <w:jc w:val="right"/>
              <w:rPr>
                <w:sz w:val="28"/>
                <w:szCs w:val="28"/>
              </w:rPr>
            </w:pPr>
            <w:r w:rsidRPr="005327B9">
              <w:rPr>
                <w:spacing w:val="-10"/>
                <w:sz w:val="28"/>
                <w:szCs w:val="28"/>
              </w:rPr>
              <w:t>1</w:t>
            </w:r>
          </w:p>
        </w:tc>
        <w:tc>
          <w:tcPr>
            <w:tcW w:w="2799" w:type="dxa"/>
          </w:tcPr>
          <w:p w14:paraId="22742E38"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E1DEA11" w14:textId="77777777" w:rsidR="002854B4" w:rsidRPr="005327B9" w:rsidRDefault="00F1469E" w:rsidP="006F196C">
            <w:pPr>
              <w:pStyle w:val="TableParagraph"/>
              <w:spacing w:before="45"/>
              <w:ind w:left="238"/>
              <w:rPr>
                <w:sz w:val="28"/>
                <w:szCs w:val="28"/>
              </w:rPr>
            </w:pPr>
            <w:hyperlink r:id="rId92">
              <w:r w:rsidR="002854B4" w:rsidRPr="005327B9">
                <w:rPr>
                  <w:color w:val="0000FF"/>
                  <w:spacing w:val="-2"/>
                  <w:sz w:val="28"/>
                  <w:szCs w:val="28"/>
                  <w:u w:val="single" w:color="0000FF"/>
                </w:rPr>
                <w:t>https://m.edsoo.ru/7f4159f6</w:t>
              </w:r>
            </w:hyperlink>
          </w:p>
        </w:tc>
      </w:tr>
      <w:tr w:rsidR="002854B4" w:rsidRPr="005327B9" w14:paraId="1B16A372" w14:textId="77777777">
        <w:trPr>
          <w:trHeight w:val="658"/>
        </w:trPr>
        <w:tc>
          <w:tcPr>
            <w:tcW w:w="1114" w:type="dxa"/>
          </w:tcPr>
          <w:p w14:paraId="4B8F2189" w14:textId="77777777" w:rsidR="002854B4" w:rsidRPr="005327B9" w:rsidRDefault="002854B4" w:rsidP="006F196C">
            <w:pPr>
              <w:pStyle w:val="TableParagraph"/>
              <w:spacing w:before="184"/>
              <w:ind w:left="103"/>
              <w:rPr>
                <w:sz w:val="28"/>
                <w:szCs w:val="28"/>
              </w:rPr>
            </w:pPr>
            <w:r w:rsidRPr="005327B9">
              <w:rPr>
                <w:spacing w:val="-5"/>
                <w:sz w:val="28"/>
                <w:szCs w:val="28"/>
              </w:rPr>
              <w:t>4.2</w:t>
            </w:r>
          </w:p>
        </w:tc>
        <w:tc>
          <w:tcPr>
            <w:tcW w:w="5204" w:type="dxa"/>
          </w:tcPr>
          <w:p w14:paraId="4D066D25" w14:textId="77777777" w:rsidR="002854B4" w:rsidRPr="005327B9" w:rsidRDefault="002854B4" w:rsidP="006F196C">
            <w:pPr>
              <w:pStyle w:val="TableParagraph"/>
              <w:spacing w:before="184"/>
              <w:ind w:left="237"/>
              <w:rPr>
                <w:sz w:val="28"/>
                <w:szCs w:val="28"/>
              </w:rPr>
            </w:pPr>
            <w:r w:rsidRPr="005327B9">
              <w:rPr>
                <w:sz w:val="28"/>
                <w:szCs w:val="28"/>
              </w:rPr>
              <w:t>Официально</w:t>
            </w:r>
            <w:r w:rsidRPr="005327B9">
              <w:rPr>
                <w:spacing w:val="-2"/>
                <w:sz w:val="28"/>
                <w:szCs w:val="28"/>
              </w:rPr>
              <w:t xml:space="preserve"> </w:t>
            </w:r>
            <w:r w:rsidRPr="005327B9">
              <w:rPr>
                <w:sz w:val="28"/>
                <w:szCs w:val="28"/>
              </w:rPr>
              <w:t>деловой</w:t>
            </w:r>
            <w:r w:rsidRPr="005327B9">
              <w:rPr>
                <w:spacing w:val="-8"/>
                <w:sz w:val="28"/>
                <w:szCs w:val="28"/>
              </w:rPr>
              <w:t xml:space="preserve"> </w:t>
            </w:r>
            <w:r w:rsidRPr="005327B9">
              <w:rPr>
                <w:spacing w:val="-4"/>
                <w:sz w:val="28"/>
                <w:szCs w:val="28"/>
              </w:rPr>
              <w:t>стиль</w:t>
            </w:r>
          </w:p>
        </w:tc>
        <w:tc>
          <w:tcPr>
            <w:tcW w:w="1171" w:type="dxa"/>
          </w:tcPr>
          <w:p w14:paraId="0A95FF42" w14:textId="77777777" w:rsidR="002854B4" w:rsidRPr="005327B9" w:rsidRDefault="002854B4" w:rsidP="006F196C">
            <w:pPr>
              <w:pStyle w:val="TableParagraph"/>
              <w:spacing w:before="184"/>
              <w:ind w:left="627"/>
              <w:rPr>
                <w:sz w:val="28"/>
                <w:szCs w:val="28"/>
              </w:rPr>
            </w:pPr>
            <w:r w:rsidRPr="005327B9">
              <w:rPr>
                <w:spacing w:val="-10"/>
                <w:sz w:val="28"/>
                <w:szCs w:val="28"/>
              </w:rPr>
              <w:t>2</w:t>
            </w:r>
          </w:p>
        </w:tc>
        <w:tc>
          <w:tcPr>
            <w:tcW w:w="1844" w:type="dxa"/>
          </w:tcPr>
          <w:p w14:paraId="376E4026" w14:textId="77777777" w:rsidR="002854B4" w:rsidRPr="005327B9" w:rsidRDefault="002854B4" w:rsidP="006F196C">
            <w:pPr>
              <w:pStyle w:val="TableParagraph"/>
              <w:spacing w:before="199"/>
              <w:ind w:left="193" w:right="51"/>
              <w:jc w:val="center"/>
              <w:rPr>
                <w:sz w:val="28"/>
                <w:szCs w:val="28"/>
              </w:rPr>
            </w:pPr>
            <w:r w:rsidRPr="005327B9">
              <w:rPr>
                <w:spacing w:val="-10"/>
                <w:sz w:val="28"/>
                <w:szCs w:val="28"/>
              </w:rPr>
              <w:t>1</w:t>
            </w:r>
          </w:p>
        </w:tc>
        <w:tc>
          <w:tcPr>
            <w:tcW w:w="1911" w:type="dxa"/>
          </w:tcPr>
          <w:p w14:paraId="1B9FBBFC" w14:textId="77777777" w:rsidR="002854B4" w:rsidRPr="005327B9" w:rsidRDefault="002854B4" w:rsidP="006F196C">
            <w:pPr>
              <w:pStyle w:val="TableParagraph"/>
              <w:rPr>
                <w:sz w:val="28"/>
                <w:szCs w:val="28"/>
              </w:rPr>
            </w:pPr>
          </w:p>
        </w:tc>
        <w:tc>
          <w:tcPr>
            <w:tcW w:w="2799" w:type="dxa"/>
          </w:tcPr>
          <w:p w14:paraId="59FB85A4"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142CF47" w14:textId="77777777" w:rsidR="002854B4" w:rsidRPr="005327B9" w:rsidRDefault="00F1469E" w:rsidP="006F196C">
            <w:pPr>
              <w:pStyle w:val="TableParagraph"/>
              <w:spacing w:before="45"/>
              <w:ind w:left="238"/>
              <w:rPr>
                <w:sz w:val="28"/>
                <w:szCs w:val="28"/>
              </w:rPr>
            </w:pPr>
            <w:hyperlink r:id="rId93">
              <w:r w:rsidR="002854B4" w:rsidRPr="005327B9">
                <w:rPr>
                  <w:color w:val="0000FF"/>
                  <w:spacing w:val="-2"/>
                  <w:sz w:val="28"/>
                  <w:szCs w:val="28"/>
                  <w:u w:val="single" w:color="0000FF"/>
                </w:rPr>
                <w:t>https://m.edsoo.ru/7f4159f6</w:t>
              </w:r>
            </w:hyperlink>
          </w:p>
        </w:tc>
      </w:tr>
      <w:tr w:rsidR="002854B4" w:rsidRPr="005327B9" w14:paraId="6597A003" w14:textId="77777777">
        <w:trPr>
          <w:trHeight w:val="551"/>
        </w:trPr>
        <w:tc>
          <w:tcPr>
            <w:tcW w:w="6318" w:type="dxa"/>
            <w:gridSpan w:val="2"/>
          </w:tcPr>
          <w:p w14:paraId="4E891F49"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171" w:type="dxa"/>
          </w:tcPr>
          <w:p w14:paraId="7D82094F" w14:textId="77777777" w:rsidR="002854B4" w:rsidRPr="005327B9" w:rsidRDefault="002854B4" w:rsidP="006F196C">
            <w:pPr>
              <w:pStyle w:val="TableParagraph"/>
              <w:spacing w:before="131"/>
              <w:ind w:left="627"/>
              <w:rPr>
                <w:sz w:val="28"/>
                <w:szCs w:val="28"/>
              </w:rPr>
            </w:pPr>
            <w:r w:rsidRPr="005327B9">
              <w:rPr>
                <w:spacing w:val="-10"/>
                <w:sz w:val="28"/>
                <w:szCs w:val="28"/>
              </w:rPr>
              <w:t>6</w:t>
            </w:r>
          </w:p>
        </w:tc>
        <w:tc>
          <w:tcPr>
            <w:tcW w:w="6554" w:type="dxa"/>
            <w:gridSpan w:val="3"/>
          </w:tcPr>
          <w:p w14:paraId="00AC1B15" w14:textId="77777777" w:rsidR="002854B4" w:rsidRPr="005327B9" w:rsidRDefault="002854B4" w:rsidP="006F196C">
            <w:pPr>
              <w:pStyle w:val="TableParagraph"/>
              <w:rPr>
                <w:sz w:val="28"/>
                <w:szCs w:val="28"/>
              </w:rPr>
            </w:pPr>
          </w:p>
        </w:tc>
      </w:tr>
      <w:tr w:rsidR="002854B4" w:rsidRPr="005327B9" w14:paraId="7E73D858" w14:textId="77777777">
        <w:trPr>
          <w:trHeight w:val="365"/>
        </w:trPr>
        <w:tc>
          <w:tcPr>
            <w:tcW w:w="14043" w:type="dxa"/>
            <w:gridSpan w:val="6"/>
          </w:tcPr>
          <w:p w14:paraId="04E27374"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5"/>
                <w:sz w:val="28"/>
                <w:szCs w:val="28"/>
              </w:rPr>
              <w:t xml:space="preserve"> </w:t>
            </w:r>
            <w:r w:rsidRPr="005327B9">
              <w:rPr>
                <w:b/>
                <w:sz w:val="28"/>
                <w:szCs w:val="28"/>
              </w:rPr>
              <w:t>5. Система</w:t>
            </w:r>
            <w:r w:rsidRPr="005327B9">
              <w:rPr>
                <w:b/>
                <w:spacing w:val="-2"/>
                <w:sz w:val="28"/>
                <w:szCs w:val="28"/>
              </w:rPr>
              <w:t xml:space="preserve"> </w:t>
            </w:r>
            <w:r w:rsidRPr="005327B9">
              <w:rPr>
                <w:b/>
                <w:sz w:val="28"/>
                <w:szCs w:val="28"/>
              </w:rPr>
              <w:t>языка.</w:t>
            </w:r>
            <w:r w:rsidRPr="005327B9">
              <w:rPr>
                <w:b/>
                <w:spacing w:val="-5"/>
                <w:sz w:val="28"/>
                <w:szCs w:val="28"/>
              </w:rPr>
              <w:t xml:space="preserve"> </w:t>
            </w:r>
            <w:r w:rsidRPr="005327B9">
              <w:rPr>
                <w:b/>
                <w:sz w:val="28"/>
                <w:szCs w:val="28"/>
              </w:rPr>
              <w:t>Морфология.</w:t>
            </w:r>
            <w:r w:rsidRPr="005327B9">
              <w:rPr>
                <w:b/>
                <w:spacing w:val="-5"/>
                <w:sz w:val="28"/>
                <w:szCs w:val="28"/>
              </w:rPr>
              <w:t xml:space="preserve"> </w:t>
            </w:r>
            <w:r w:rsidRPr="005327B9">
              <w:rPr>
                <w:b/>
                <w:sz w:val="28"/>
                <w:szCs w:val="28"/>
              </w:rPr>
              <w:t>Культура</w:t>
            </w:r>
            <w:r w:rsidRPr="005327B9">
              <w:rPr>
                <w:b/>
                <w:spacing w:val="-2"/>
                <w:sz w:val="28"/>
                <w:szCs w:val="28"/>
              </w:rPr>
              <w:t xml:space="preserve"> </w:t>
            </w:r>
            <w:r w:rsidRPr="005327B9">
              <w:rPr>
                <w:b/>
                <w:sz w:val="28"/>
                <w:szCs w:val="28"/>
              </w:rPr>
              <w:t>речи.</w:t>
            </w:r>
            <w:r w:rsidRPr="005327B9">
              <w:rPr>
                <w:b/>
                <w:spacing w:val="5"/>
                <w:sz w:val="28"/>
                <w:szCs w:val="28"/>
              </w:rPr>
              <w:t xml:space="preserve"> </w:t>
            </w:r>
            <w:r w:rsidRPr="005327B9">
              <w:rPr>
                <w:b/>
                <w:spacing w:val="-2"/>
                <w:sz w:val="28"/>
                <w:szCs w:val="28"/>
              </w:rPr>
              <w:t>Орфорграфия</w:t>
            </w:r>
          </w:p>
        </w:tc>
      </w:tr>
      <w:tr w:rsidR="002854B4" w:rsidRPr="005327B9" w14:paraId="1A644958" w14:textId="77777777">
        <w:trPr>
          <w:trHeight w:val="676"/>
        </w:trPr>
        <w:tc>
          <w:tcPr>
            <w:tcW w:w="1114" w:type="dxa"/>
          </w:tcPr>
          <w:p w14:paraId="3D3F9271" w14:textId="77777777" w:rsidR="002854B4" w:rsidRPr="005327B9" w:rsidRDefault="002854B4" w:rsidP="006F196C">
            <w:pPr>
              <w:pStyle w:val="TableParagraph"/>
              <w:spacing w:before="193"/>
              <w:ind w:left="103"/>
              <w:rPr>
                <w:sz w:val="28"/>
                <w:szCs w:val="28"/>
              </w:rPr>
            </w:pPr>
            <w:r w:rsidRPr="005327B9">
              <w:rPr>
                <w:spacing w:val="-5"/>
                <w:sz w:val="28"/>
                <w:szCs w:val="28"/>
              </w:rPr>
              <w:t>5.1</w:t>
            </w:r>
          </w:p>
        </w:tc>
        <w:tc>
          <w:tcPr>
            <w:tcW w:w="5204" w:type="dxa"/>
          </w:tcPr>
          <w:p w14:paraId="4AE1D73C" w14:textId="77777777" w:rsidR="002854B4" w:rsidRPr="005327B9" w:rsidRDefault="002854B4" w:rsidP="006F196C">
            <w:pPr>
              <w:pStyle w:val="TableParagraph"/>
              <w:spacing w:before="6"/>
              <w:ind w:left="237"/>
              <w:rPr>
                <w:sz w:val="28"/>
                <w:szCs w:val="28"/>
              </w:rPr>
            </w:pPr>
            <w:r w:rsidRPr="005327B9">
              <w:rPr>
                <w:sz w:val="28"/>
                <w:szCs w:val="28"/>
              </w:rPr>
              <w:t>Морфология</w:t>
            </w:r>
            <w:r w:rsidRPr="005327B9">
              <w:rPr>
                <w:spacing w:val="-9"/>
                <w:sz w:val="28"/>
                <w:szCs w:val="28"/>
              </w:rPr>
              <w:t xml:space="preserve"> </w:t>
            </w:r>
            <w:r w:rsidRPr="005327B9">
              <w:rPr>
                <w:sz w:val="28"/>
                <w:szCs w:val="28"/>
              </w:rPr>
              <w:t>как</w:t>
            </w:r>
            <w:r w:rsidRPr="005327B9">
              <w:rPr>
                <w:spacing w:val="-9"/>
                <w:sz w:val="28"/>
                <w:szCs w:val="28"/>
              </w:rPr>
              <w:t xml:space="preserve"> </w:t>
            </w:r>
            <w:r w:rsidRPr="005327B9">
              <w:rPr>
                <w:sz w:val="28"/>
                <w:szCs w:val="28"/>
              </w:rPr>
              <w:t>раздел</w:t>
            </w:r>
            <w:r w:rsidRPr="005327B9">
              <w:rPr>
                <w:spacing w:val="-9"/>
                <w:sz w:val="28"/>
                <w:szCs w:val="28"/>
              </w:rPr>
              <w:t xml:space="preserve"> </w:t>
            </w:r>
            <w:r w:rsidRPr="005327B9">
              <w:rPr>
                <w:sz w:val="28"/>
                <w:szCs w:val="28"/>
              </w:rPr>
              <w:t>науки</w:t>
            </w:r>
            <w:r w:rsidRPr="005327B9">
              <w:rPr>
                <w:spacing w:val="-8"/>
                <w:sz w:val="28"/>
                <w:szCs w:val="28"/>
              </w:rPr>
              <w:t xml:space="preserve"> </w:t>
            </w:r>
            <w:r w:rsidRPr="005327B9">
              <w:rPr>
                <w:sz w:val="28"/>
                <w:szCs w:val="28"/>
              </w:rPr>
              <w:t>о</w:t>
            </w:r>
            <w:r w:rsidRPr="005327B9">
              <w:rPr>
                <w:spacing w:val="-5"/>
                <w:sz w:val="28"/>
                <w:szCs w:val="28"/>
              </w:rPr>
              <w:t xml:space="preserve"> </w:t>
            </w:r>
            <w:r w:rsidRPr="005327B9">
              <w:rPr>
                <w:sz w:val="28"/>
                <w:szCs w:val="28"/>
              </w:rPr>
              <w:t xml:space="preserve">языке </w:t>
            </w:r>
            <w:r w:rsidRPr="005327B9">
              <w:rPr>
                <w:spacing w:val="-2"/>
                <w:sz w:val="28"/>
                <w:szCs w:val="28"/>
              </w:rPr>
              <w:t>(обобщение)</w:t>
            </w:r>
          </w:p>
        </w:tc>
        <w:tc>
          <w:tcPr>
            <w:tcW w:w="1171" w:type="dxa"/>
          </w:tcPr>
          <w:p w14:paraId="550AFF00" w14:textId="77777777" w:rsidR="002854B4" w:rsidRPr="005327B9" w:rsidRDefault="002854B4" w:rsidP="006F196C">
            <w:pPr>
              <w:pStyle w:val="TableParagraph"/>
              <w:spacing w:before="193"/>
              <w:ind w:left="627"/>
              <w:rPr>
                <w:sz w:val="28"/>
                <w:szCs w:val="28"/>
              </w:rPr>
            </w:pPr>
            <w:r w:rsidRPr="005327B9">
              <w:rPr>
                <w:spacing w:val="-10"/>
                <w:sz w:val="28"/>
                <w:szCs w:val="28"/>
              </w:rPr>
              <w:t>1</w:t>
            </w:r>
          </w:p>
        </w:tc>
        <w:tc>
          <w:tcPr>
            <w:tcW w:w="1844" w:type="dxa"/>
          </w:tcPr>
          <w:p w14:paraId="21E5738D" w14:textId="77777777" w:rsidR="002854B4" w:rsidRPr="005327B9" w:rsidRDefault="002854B4" w:rsidP="006F196C">
            <w:pPr>
              <w:pStyle w:val="TableParagraph"/>
              <w:rPr>
                <w:sz w:val="28"/>
                <w:szCs w:val="28"/>
              </w:rPr>
            </w:pPr>
          </w:p>
        </w:tc>
        <w:tc>
          <w:tcPr>
            <w:tcW w:w="1911" w:type="dxa"/>
          </w:tcPr>
          <w:p w14:paraId="7A8EA5CF" w14:textId="77777777" w:rsidR="002854B4" w:rsidRPr="005327B9" w:rsidRDefault="002854B4" w:rsidP="006F196C">
            <w:pPr>
              <w:pStyle w:val="TableParagraph"/>
              <w:rPr>
                <w:sz w:val="28"/>
                <w:szCs w:val="28"/>
              </w:rPr>
            </w:pPr>
          </w:p>
        </w:tc>
        <w:tc>
          <w:tcPr>
            <w:tcW w:w="2799" w:type="dxa"/>
          </w:tcPr>
          <w:p w14:paraId="4D7C023D"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96ECABC" w14:textId="77777777" w:rsidR="002854B4" w:rsidRPr="005327B9" w:rsidRDefault="00F1469E" w:rsidP="006F196C">
            <w:pPr>
              <w:pStyle w:val="TableParagraph"/>
              <w:spacing w:before="45"/>
              <w:ind w:left="238"/>
              <w:rPr>
                <w:sz w:val="28"/>
                <w:szCs w:val="28"/>
              </w:rPr>
            </w:pPr>
            <w:hyperlink r:id="rId94">
              <w:r w:rsidR="002854B4" w:rsidRPr="005327B9">
                <w:rPr>
                  <w:color w:val="0000FF"/>
                  <w:spacing w:val="-2"/>
                  <w:sz w:val="28"/>
                  <w:szCs w:val="28"/>
                  <w:u w:val="single" w:color="0000FF"/>
                </w:rPr>
                <w:t>https://m.edsoo.ru/7f4159f6</w:t>
              </w:r>
            </w:hyperlink>
          </w:p>
        </w:tc>
      </w:tr>
      <w:tr w:rsidR="002854B4" w:rsidRPr="005327B9" w14:paraId="13199B46" w14:textId="77777777">
        <w:trPr>
          <w:trHeight w:val="653"/>
        </w:trPr>
        <w:tc>
          <w:tcPr>
            <w:tcW w:w="1114" w:type="dxa"/>
          </w:tcPr>
          <w:p w14:paraId="145E6D8B" w14:textId="77777777" w:rsidR="002854B4" w:rsidRPr="005327B9" w:rsidRDefault="002854B4" w:rsidP="006F196C">
            <w:pPr>
              <w:pStyle w:val="TableParagraph"/>
              <w:spacing w:before="184"/>
              <w:ind w:left="103"/>
              <w:rPr>
                <w:sz w:val="28"/>
                <w:szCs w:val="28"/>
              </w:rPr>
            </w:pPr>
            <w:r w:rsidRPr="005327B9">
              <w:rPr>
                <w:spacing w:val="-5"/>
                <w:sz w:val="28"/>
                <w:szCs w:val="28"/>
              </w:rPr>
              <w:t>5.2</w:t>
            </w:r>
          </w:p>
        </w:tc>
        <w:tc>
          <w:tcPr>
            <w:tcW w:w="5204" w:type="dxa"/>
          </w:tcPr>
          <w:p w14:paraId="059D264C" w14:textId="77777777" w:rsidR="002854B4" w:rsidRPr="005327B9" w:rsidRDefault="002854B4" w:rsidP="006F196C">
            <w:pPr>
              <w:pStyle w:val="TableParagraph"/>
              <w:spacing w:before="184"/>
              <w:ind w:left="237"/>
              <w:rPr>
                <w:sz w:val="28"/>
                <w:szCs w:val="28"/>
              </w:rPr>
            </w:pPr>
            <w:r w:rsidRPr="005327B9">
              <w:rPr>
                <w:sz w:val="28"/>
                <w:szCs w:val="28"/>
              </w:rPr>
              <w:t>Причастие</w:t>
            </w:r>
            <w:r w:rsidRPr="005327B9">
              <w:rPr>
                <w:spacing w:val="-3"/>
                <w:sz w:val="28"/>
                <w:szCs w:val="28"/>
              </w:rPr>
              <w:t xml:space="preserve"> </w:t>
            </w:r>
            <w:r w:rsidRPr="005327B9">
              <w:rPr>
                <w:sz w:val="28"/>
                <w:szCs w:val="28"/>
              </w:rPr>
              <w:t>как</w:t>
            </w:r>
            <w:r w:rsidRPr="005327B9">
              <w:rPr>
                <w:spacing w:val="-3"/>
                <w:sz w:val="28"/>
                <w:szCs w:val="28"/>
              </w:rPr>
              <w:t xml:space="preserve"> </w:t>
            </w:r>
            <w:r w:rsidRPr="005327B9">
              <w:rPr>
                <w:sz w:val="28"/>
                <w:szCs w:val="28"/>
              </w:rPr>
              <w:t>особая</w:t>
            </w:r>
            <w:r w:rsidRPr="005327B9">
              <w:rPr>
                <w:spacing w:val="-1"/>
                <w:sz w:val="28"/>
                <w:szCs w:val="28"/>
              </w:rPr>
              <w:t xml:space="preserve"> </w:t>
            </w:r>
            <w:r w:rsidRPr="005327B9">
              <w:rPr>
                <w:sz w:val="28"/>
                <w:szCs w:val="28"/>
              </w:rPr>
              <w:t>форма</w:t>
            </w:r>
            <w:r w:rsidRPr="005327B9">
              <w:rPr>
                <w:spacing w:val="-6"/>
                <w:sz w:val="28"/>
                <w:szCs w:val="28"/>
              </w:rPr>
              <w:t xml:space="preserve"> </w:t>
            </w:r>
            <w:r w:rsidRPr="005327B9">
              <w:rPr>
                <w:spacing w:val="-2"/>
                <w:sz w:val="28"/>
                <w:szCs w:val="28"/>
              </w:rPr>
              <w:t>глагола</w:t>
            </w:r>
          </w:p>
        </w:tc>
        <w:tc>
          <w:tcPr>
            <w:tcW w:w="1171" w:type="dxa"/>
          </w:tcPr>
          <w:p w14:paraId="78D2D8F2" w14:textId="77777777" w:rsidR="002854B4" w:rsidRPr="005327B9" w:rsidRDefault="002854B4" w:rsidP="006F196C">
            <w:pPr>
              <w:pStyle w:val="TableParagraph"/>
              <w:spacing w:before="184"/>
              <w:ind w:left="569"/>
              <w:rPr>
                <w:sz w:val="28"/>
                <w:szCs w:val="28"/>
              </w:rPr>
            </w:pPr>
            <w:r w:rsidRPr="005327B9">
              <w:rPr>
                <w:spacing w:val="-5"/>
                <w:sz w:val="28"/>
                <w:szCs w:val="28"/>
              </w:rPr>
              <w:t>20</w:t>
            </w:r>
          </w:p>
        </w:tc>
        <w:tc>
          <w:tcPr>
            <w:tcW w:w="1844" w:type="dxa"/>
          </w:tcPr>
          <w:p w14:paraId="4BD9A39D" w14:textId="77777777" w:rsidR="002854B4" w:rsidRPr="005327B9" w:rsidRDefault="002854B4" w:rsidP="006F196C">
            <w:pPr>
              <w:pStyle w:val="TableParagraph"/>
              <w:spacing w:before="199"/>
              <w:ind w:left="193" w:right="51"/>
              <w:jc w:val="center"/>
              <w:rPr>
                <w:sz w:val="28"/>
                <w:szCs w:val="28"/>
              </w:rPr>
            </w:pPr>
            <w:r w:rsidRPr="005327B9">
              <w:rPr>
                <w:spacing w:val="-10"/>
                <w:sz w:val="28"/>
                <w:szCs w:val="28"/>
              </w:rPr>
              <w:t>2</w:t>
            </w:r>
          </w:p>
        </w:tc>
        <w:tc>
          <w:tcPr>
            <w:tcW w:w="1911" w:type="dxa"/>
          </w:tcPr>
          <w:p w14:paraId="7766A6DB" w14:textId="77777777" w:rsidR="002854B4" w:rsidRPr="005327B9" w:rsidRDefault="002854B4" w:rsidP="006F196C">
            <w:pPr>
              <w:pStyle w:val="TableParagraph"/>
              <w:spacing w:before="184"/>
              <w:ind w:right="791"/>
              <w:jc w:val="right"/>
              <w:rPr>
                <w:sz w:val="28"/>
                <w:szCs w:val="28"/>
              </w:rPr>
            </w:pPr>
            <w:r w:rsidRPr="005327B9">
              <w:rPr>
                <w:spacing w:val="-10"/>
                <w:sz w:val="28"/>
                <w:szCs w:val="28"/>
              </w:rPr>
              <w:t>4</w:t>
            </w:r>
          </w:p>
        </w:tc>
        <w:tc>
          <w:tcPr>
            <w:tcW w:w="2799" w:type="dxa"/>
          </w:tcPr>
          <w:p w14:paraId="381C242F"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AA4E608" w14:textId="77777777" w:rsidR="002854B4" w:rsidRPr="005327B9" w:rsidRDefault="00F1469E" w:rsidP="006F196C">
            <w:pPr>
              <w:pStyle w:val="TableParagraph"/>
              <w:spacing w:before="45"/>
              <w:ind w:left="238"/>
              <w:rPr>
                <w:sz w:val="28"/>
                <w:szCs w:val="28"/>
              </w:rPr>
            </w:pPr>
            <w:hyperlink r:id="rId95">
              <w:r w:rsidR="002854B4" w:rsidRPr="005327B9">
                <w:rPr>
                  <w:color w:val="0000FF"/>
                  <w:spacing w:val="-2"/>
                  <w:sz w:val="28"/>
                  <w:szCs w:val="28"/>
                  <w:u w:val="single" w:color="0000FF"/>
                </w:rPr>
                <w:t>https://m.edsoo.ru/7f4159f6</w:t>
              </w:r>
            </w:hyperlink>
          </w:p>
        </w:tc>
      </w:tr>
      <w:tr w:rsidR="002854B4" w:rsidRPr="005327B9" w14:paraId="2A4869F7" w14:textId="77777777">
        <w:trPr>
          <w:trHeight w:val="652"/>
        </w:trPr>
        <w:tc>
          <w:tcPr>
            <w:tcW w:w="1114" w:type="dxa"/>
          </w:tcPr>
          <w:p w14:paraId="58668227" w14:textId="77777777" w:rsidR="002854B4" w:rsidRPr="005327B9" w:rsidRDefault="002854B4" w:rsidP="006F196C">
            <w:pPr>
              <w:pStyle w:val="TableParagraph"/>
              <w:spacing w:before="184"/>
              <w:ind w:left="103"/>
              <w:rPr>
                <w:sz w:val="28"/>
                <w:szCs w:val="28"/>
              </w:rPr>
            </w:pPr>
            <w:r w:rsidRPr="005327B9">
              <w:rPr>
                <w:spacing w:val="-5"/>
                <w:sz w:val="28"/>
                <w:szCs w:val="28"/>
              </w:rPr>
              <w:t>5.3</w:t>
            </w:r>
          </w:p>
        </w:tc>
        <w:tc>
          <w:tcPr>
            <w:tcW w:w="5204" w:type="dxa"/>
          </w:tcPr>
          <w:p w14:paraId="6F9BF512" w14:textId="77777777" w:rsidR="002854B4" w:rsidRPr="005327B9" w:rsidRDefault="002854B4" w:rsidP="006F196C">
            <w:pPr>
              <w:pStyle w:val="TableParagraph"/>
              <w:spacing w:before="184"/>
              <w:ind w:left="237"/>
              <w:rPr>
                <w:sz w:val="28"/>
                <w:szCs w:val="28"/>
              </w:rPr>
            </w:pPr>
            <w:r w:rsidRPr="005327B9">
              <w:rPr>
                <w:sz w:val="28"/>
                <w:szCs w:val="28"/>
              </w:rPr>
              <w:t>Деепричастие</w:t>
            </w:r>
            <w:r w:rsidRPr="005327B9">
              <w:rPr>
                <w:spacing w:val="-3"/>
                <w:sz w:val="28"/>
                <w:szCs w:val="28"/>
              </w:rPr>
              <w:t xml:space="preserve"> </w:t>
            </w:r>
            <w:r w:rsidRPr="005327B9">
              <w:rPr>
                <w:sz w:val="28"/>
                <w:szCs w:val="28"/>
              </w:rPr>
              <w:t>как</w:t>
            </w:r>
            <w:r w:rsidRPr="005327B9">
              <w:rPr>
                <w:spacing w:val="-3"/>
                <w:sz w:val="28"/>
                <w:szCs w:val="28"/>
              </w:rPr>
              <w:t xml:space="preserve"> </w:t>
            </w:r>
            <w:r w:rsidRPr="005327B9">
              <w:rPr>
                <w:sz w:val="28"/>
                <w:szCs w:val="28"/>
              </w:rPr>
              <w:t>особая</w:t>
            </w:r>
            <w:r w:rsidRPr="005327B9">
              <w:rPr>
                <w:spacing w:val="-2"/>
                <w:sz w:val="28"/>
                <w:szCs w:val="28"/>
              </w:rPr>
              <w:t xml:space="preserve"> </w:t>
            </w:r>
            <w:r w:rsidRPr="005327B9">
              <w:rPr>
                <w:sz w:val="28"/>
                <w:szCs w:val="28"/>
              </w:rPr>
              <w:t>форма</w:t>
            </w:r>
            <w:r w:rsidRPr="005327B9">
              <w:rPr>
                <w:spacing w:val="-2"/>
                <w:sz w:val="28"/>
                <w:szCs w:val="28"/>
              </w:rPr>
              <w:t xml:space="preserve"> глагола</w:t>
            </w:r>
          </w:p>
        </w:tc>
        <w:tc>
          <w:tcPr>
            <w:tcW w:w="1171" w:type="dxa"/>
          </w:tcPr>
          <w:p w14:paraId="4D15AAC0" w14:textId="77777777" w:rsidR="002854B4" w:rsidRPr="005327B9" w:rsidRDefault="002854B4" w:rsidP="006F196C">
            <w:pPr>
              <w:pStyle w:val="TableParagraph"/>
              <w:spacing w:before="184"/>
              <w:ind w:left="569"/>
              <w:rPr>
                <w:sz w:val="28"/>
                <w:szCs w:val="28"/>
              </w:rPr>
            </w:pPr>
            <w:r w:rsidRPr="005327B9">
              <w:rPr>
                <w:spacing w:val="-5"/>
                <w:sz w:val="28"/>
                <w:szCs w:val="28"/>
              </w:rPr>
              <w:t>14</w:t>
            </w:r>
          </w:p>
        </w:tc>
        <w:tc>
          <w:tcPr>
            <w:tcW w:w="1844" w:type="dxa"/>
          </w:tcPr>
          <w:p w14:paraId="5344614A" w14:textId="77777777" w:rsidR="002854B4" w:rsidRPr="005327B9" w:rsidRDefault="002854B4" w:rsidP="006F196C">
            <w:pPr>
              <w:pStyle w:val="TableParagraph"/>
              <w:spacing w:before="198"/>
              <w:ind w:left="193" w:right="51"/>
              <w:jc w:val="center"/>
              <w:rPr>
                <w:sz w:val="28"/>
                <w:szCs w:val="28"/>
              </w:rPr>
            </w:pPr>
            <w:r w:rsidRPr="005327B9">
              <w:rPr>
                <w:spacing w:val="-10"/>
                <w:sz w:val="28"/>
                <w:szCs w:val="28"/>
              </w:rPr>
              <w:t>2</w:t>
            </w:r>
          </w:p>
        </w:tc>
        <w:tc>
          <w:tcPr>
            <w:tcW w:w="1911" w:type="dxa"/>
          </w:tcPr>
          <w:p w14:paraId="0155300C" w14:textId="77777777" w:rsidR="002854B4" w:rsidRPr="005327B9" w:rsidRDefault="002854B4" w:rsidP="006F196C">
            <w:pPr>
              <w:pStyle w:val="TableParagraph"/>
              <w:spacing w:before="184"/>
              <w:ind w:right="791"/>
              <w:jc w:val="right"/>
              <w:rPr>
                <w:sz w:val="28"/>
                <w:szCs w:val="28"/>
              </w:rPr>
            </w:pPr>
            <w:r w:rsidRPr="005327B9">
              <w:rPr>
                <w:spacing w:val="-10"/>
                <w:sz w:val="28"/>
                <w:szCs w:val="28"/>
              </w:rPr>
              <w:t>5</w:t>
            </w:r>
          </w:p>
        </w:tc>
        <w:tc>
          <w:tcPr>
            <w:tcW w:w="2799" w:type="dxa"/>
          </w:tcPr>
          <w:p w14:paraId="3C20FFDF"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904DABD" w14:textId="77777777" w:rsidR="002854B4" w:rsidRPr="005327B9" w:rsidRDefault="00F1469E" w:rsidP="006F196C">
            <w:pPr>
              <w:pStyle w:val="TableParagraph"/>
              <w:spacing w:before="45"/>
              <w:ind w:left="238"/>
              <w:rPr>
                <w:sz w:val="28"/>
                <w:szCs w:val="28"/>
              </w:rPr>
            </w:pPr>
            <w:hyperlink r:id="rId96">
              <w:r w:rsidR="002854B4" w:rsidRPr="005327B9">
                <w:rPr>
                  <w:color w:val="0000FF"/>
                  <w:spacing w:val="-2"/>
                  <w:sz w:val="28"/>
                  <w:szCs w:val="28"/>
                  <w:u w:val="single" w:color="0000FF"/>
                </w:rPr>
                <w:t>https://m.edsoo.ru/7f4159f6</w:t>
              </w:r>
            </w:hyperlink>
          </w:p>
        </w:tc>
      </w:tr>
      <w:tr w:rsidR="002854B4" w:rsidRPr="005327B9" w14:paraId="7F4F89FD" w14:textId="77777777">
        <w:trPr>
          <w:trHeight w:val="657"/>
        </w:trPr>
        <w:tc>
          <w:tcPr>
            <w:tcW w:w="1114" w:type="dxa"/>
          </w:tcPr>
          <w:p w14:paraId="3715F263" w14:textId="77777777" w:rsidR="002854B4" w:rsidRPr="005327B9" w:rsidRDefault="002854B4" w:rsidP="006F196C">
            <w:pPr>
              <w:pStyle w:val="TableParagraph"/>
              <w:spacing w:before="184"/>
              <w:ind w:left="103"/>
              <w:rPr>
                <w:sz w:val="28"/>
                <w:szCs w:val="28"/>
              </w:rPr>
            </w:pPr>
            <w:r w:rsidRPr="005327B9">
              <w:rPr>
                <w:spacing w:val="-5"/>
                <w:sz w:val="28"/>
                <w:szCs w:val="28"/>
              </w:rPr>
              <w:t>5.4</w:t>
            </w:r>
          </w:p>
        </w:tc>
        <w:tc>
          <w:tcPr>
            <w:tcW w:w="5204" w:type="dxa"/>
          </w:tcPr>
          <w:p w14:paraId="600088A5" w14:textId="77777777" w:rsidR="002854B4" w:rsidRPr="005327B9" w:rsidRDefault="002854B4" w:rsidP="006F196C">
            <w:pPr>
              <w:pStyle w:val="TableParagraph"/>
              <w:spacing w:before="184"/>
              <w:ind w:left="237"/>
              <w:rPr>
                <w:sz w:val="28"/>
                <w:szCs w:val="28"/>
              </w:rPr>
            </w:pPr>
            <w:r w:rsidRPr="005327B9">
              <w:rPr>
                <w:spacing w:val="-2"/>
                <w:sz w:val="28"/>
                <w:szCs w:val="28"/>
              </w:rPr>
              <w:t>Наречие</w:t>
            </w:r>
          </w:p>
        </w:tc>
        <w:tc>
          <w:tcPr>
            <w:tcW w:w="1171" w:type="dxa"/>
          </w:tcPr>
          <w:p w14:paraId="0F870320" w14:textId="77777777" w:rsidR="002854B4" w:rsidRPr="005327B9" w:rsidRDefault="002854B4" w:rsidP="006F196C">
            <w:pPr>
              <w:pStyle w:val="TableParagraph"/>
              <w:spacing w:before="184"/>
              <w:ind w:left="569"/>
              <w:rPr>
                <w:sz w:val="28"/>
                <w:szCs w:val="28"/>
              </w:rPr>
            </w:pPr>
            <w:r w:rsidRPr="005327B9">
              <w:rPr>
                <w:spacing w:val="-5"/>
                <w:sz w:val="28"/>
                <w:szCs w:val="28"/>
              </w:rPr>
              <w:t>21</w:t>
            </w:r>
          </w:p>
        </w:tc>
        <w:tc>
          <w:tcPr>
            <w:tcW w:w="1844" w:type="dxa"/>
          </w:tcPr>
          <w:p w14:paraId="498FACA7" w14:textId="77777777" w:rsidR="002854B4" w:rsidRPr="005327B9" w:rsidRDefault="002854B4" w:rsidP="006F196C">
            <w:pPr>
              <w:pStyle w:val="TableParagraph"/>
              <w:spacing w:before="199"/>
              <w:ind w:left="193" w:right="51"/>
              <w:jc w:val="center"/>
              <w:rPr>
                <w:sz w:val="28"/>
                <w:szCs w:val="28"/>
              </w:rPr>
            </w:pPr>
            <w:r w:rsidRPr="005327B9">
              <w:rPr>
                <w:spacing w:val="-10"/>
                <w:sz w:val="28"/>
                <w:szCs w:val="28"/>
              </w:rPr>
              <w:t>1</w:t>
            </w:r>
          </w:p>
        </w:tc>
        <w:tc>
          <w:tcPr>
            <w:tcW w:w="1911" w:type="dxa"/>
          </w:tcPr>
          <w:p w14:paraId="27DF6E31" w14:textId="77777777" w:rsidR="002854B4" w:rsidRPr="005327B9" w:rsidRDefault="002854B4" w:rsidP="006F196C">
            <w:pPr>
              <w:pStyle w:val="TableParagraph"/>
              <w:spacing w:before="184"/>
              <w:ind w:right="791"/>
              <w:jc w:val="right"/>
              <w:rPr>
                <w:sz w:val="28"/>
                <w:szCs w:val="28"/>
              </w:rPr>
            </w:pPr>
            <w:r w:rsidRPr="005327B9">
              <w:rPr>
                <w:spacing w:val="-10"/>
                <w:sz w:val="28"/>
                <w:szCs w:val="28"/>
              </w:rPr>
              <w:t>8</w:t>
            </w:r>
          </w:p>
        </w:tc>
        <w:tc>
          <w:tcPr>
            <w:tcW w:w="2799" w:type="dxa"/>
          </w:tcPr>
          <w:p w14:paraId="41931A61"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367C724" w14:textId="77777777" w:rsidR="002854B4" w:rsidRPr="005327B9" w:rsidRDefault="00F1469E" w:rsidP="006F196C">
            <w:pPr>
              <w:pStyle w:val="TableParagraph"/>
              <w:spacing w:before="45"/>
              <w:ind w:left="238"/>
              <w:rPr>
                <w:sz w:val="28"/>
                <w:szCs w:val="28"/>
              </w:rPr>
            </w:pPr>
            <w:hyperlink r:id="rId97">
              <w:r w:rsidR="002854B4" w:rsidRPr="005327B9">
                <w:rPr>
                  <w:color w:val="0000FF"/>
                  <w:spacing w:val="-2"/>
                  <w:sz w:val="28"/>
                  <w:szCs w:val="28"/>
                  <w:u w:val="single" w:color="0000FF"/>
                </w:rPr>
                <w:t>https://m.edsoo.ru/7f4159f6</w:t>
              </w:r>
            </w:hyperlink>
          </w:p>
        </w:tc>
      </w:tr>
      <w:tr w:rsidR="002854B4" w:rsidRPr="005327B9" w14:paraId="23D51DE9" w14:textId="77777777">
        <w:trPr>
          <w:trHeight w:val="652"/>
        </w:trPr>
        <w:tc>
          <w:tcPr>
            <w:tcW w:w="1114" w:type="dxa"/>
          </w:tcPr>
          <w:p w14:paraId="296DADEA" w14:textId="77777777" w:rsidR="002854B4" w:rsidRPr="005327B9" w:rsidRDefault="002854B4" w:rsidP="006F196C">
            <w:pPr>
              <w:pStyle w:val="TableParagraph"/>
              <w:spacing w:before="179"/>
              <w:ind w:left="103"/>
              <w:rPr>
                <w:sz w:val="28"/>
                <w:szCs w:val="28"/>
              </w:rPr>
            </w:pPr>
            <w:r w:rsidRPr="005327B9">
              <w:rPr>
                <w:spacing w:val="-5"/>
                <w:sz w:val="28"/>
                <w:szCs w:val="28"/>
              </w:rPr>
              <w:t>5.5</w:t>
            </w:r>
          </w:p>
        </w:tc>
        <w:tc>
          <w:tcPr>
            <w:tcW w:w="5204" w:type="dxa"/>
          </w:tcPr>
          <w:p w14:paraId="6FB5BF59" w14:textId="77777777" w:rsidR="002854B4" w:rsidRPr="005327B9" w:rsidRDefault="002854B4" w:rsidP="006F196C">
            <w:pPr>
              <w:pStyle w:val="TableParagraph"/>
              <w:spacing w:before="179"/>
              <w:ind w:left="237"/>
              <w:rPr>
                <w:sz w:val="28"/>
                <w:szCs w:val="28"/>
              </w:rPr>
            </w:pPr>
            <w:r w:rsidRPr="005327B9">
              <w:rPr>
                <w:sz w:val="28"/>
                <w:szCs w:val="28"/>
              </w:rPr>
              <w:t>Слова</w:t>
            </w:r>
            <w:r w:rsidRPr="005327B9">
              <w:rPr>
                <w:spacing w:val="-2"/>
                <w:sz w:val="28"/>
                <w:szCs w:val="28"/>
              </w:rPr>
              <w:t xml:space="preserve"> </w:t>
            </w:r>
            <w:r w:rsidRPr="005327B9">
              <w:rPr>
                <w:sz w:val="28"/>
                <w:szCs w:val="28"/>
              </w:rPr>
              <w:t xml:space="preserve">категории </w:t>
            </w:r>
            <w:r w:rsidRPr="005327B9">
              <w:rPr>
                <w:spacing w:val="-2"/>
                <w:sz w:val="28"/>
                <w:szCs w:val="28"/>
              </w:rPr>
              <w:t>состояния</w:t>
            </w:r>
          </w:p>
        </w:tc>
        <w:tc>
          <w:tcPr>
            <w:tcW w:w="1171" w:type="dxa"/>
          </w:tcPr>
          <w:p w14:paraId="2A7AB544" w14:textId="77777777" w:rsidR="002854B4" w:rsidRPr="005327B9" w:rsidRDefault="002854B4" w:rsidP="006F196C">
            <w:pPr>
              <w:pStyle w:val="TableParagraph"/>
              <w:spacing w:before="179"/>
              <w:ind w:left="627"/>
              <w:rPr>
                <w:sz w:val="28"/>
                <w:szCs w:val="28"/>
              </w:rPr>
            </w:pPr>
            <w:r w:rsidRPr="005327B9">
              <w:rPr>
                <w:spacing w:val="-10"/>
                <w:sz w:val="28"/>
                <w:szCs w:val="28"/>
              </w:rPr>
              <w:t>2</w:t>
            </w:r>
          </w:p>
        </w:tc>
        <w:tc>
          <w:tcPr>
            <w:tcW w:w="1844" w:type="dxa"/>
          </w:tcPr>
          <w:p w14:paraId="4088B5F7" w14:textId="77777777" w:rsidR="002854B4" w:rsidRPr="005327B9" w:rsidRDefault="002854B4" w:rsidP="006F196C">
            <w:pPr>
              <w:pStyle w:val="TableParagraph"/>
              <w:rPr>
                <w:sz w:val="28"/>
                <w:szCs w:val="28"/>
              </w:rPr>
            </w:pPr>
          </w:p>
        </w:tc>
        <w:tc>
          <w:tcPr>
            <w:tcW w:w="1911" w:type="dxa"/>
          </w:tcPr>
          <w:p w14:paraId="57B98A6A" w14:textId="77777777" w:rsidR="002854B4" w:rsidRPr="005327B9" w:rsidRDefault="002854B4" w:rsidP="006F196C">
            <w:pPr>
              <w:pStyle w:val="TableParagraph"/>
              <w:rPr>
                <w:sz w:val="28"/>
                <w:szCs w:val="28"/>
              </w:rPr>
            </w:pPr>
          </w:p>
        </w:tc>
        <w:tc>
          <w:tcPr>
            <w:tcW w:w="2799" w:type="dxa"/>
          </w:tcPr>
          <w:p w14:paraId="03FFDB81"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99492EC" w14:textId="77777777" w:rsidR="002854B4" w:rsidRPr="005327B9" w:rsidRDefault="00F1469E" w:rsidP="006F196C">
            <w:pPr>
              <w:pStyle w:val="TableParagraph"/>
              <w:spacing w:before="45"/>
              <w:ind w:left="238"/>
              <w:rPr>
                <w:sz w:val="28"/>
                <w:szCs w:val="28"/>
              </w:rPr>
            </w:pPr>
            <w:hyperlink r:id="rId98">
              <w:r w:rsidR="002854B4" w:rsidRPr="005327B9">
                <w:rPr>
                  <w:color w:val="0000FF"/>
                  <w:spacing w:val="-2"/>
                  <w:sz w:val="28"/>
                  <w:szCs w:val="28"/>
                  <w:u w:val="single" w:color="0000FF"/>
                </w:rPr>
                <w:t>https://m.edsoo.ru/7f4159f6</w:t>
              </w:r>
            </w:hyperlink>
          </w:p>
        </w:tc>
      </w:tr>
      <w:tr w:rsidR="002854B4" w:rsidRPr="005327B9" w14:paraId="362ED20D" w14:textId="77777777">
        <w:trPr>
          <w:trHeight w:val="652"/>
        </w:trPr>
        <w:tc>
          <w:tcPr>
            <w:tcW w:w="1114" w:type="dxa"/>
          </w:tcPr>
          <w:p w14:paraId="41E933A2" w14:textId="77777777" w:rsidR="002854B4" w:rsidRPr="005327B9" w:rsidRDefault="002854B4" w:rsidP="006F196C">
            <w:pPr>
              <w:pStyle w:val="TableParagraph"/>
              <w:spacing w:before="179"/>
              <w:ind w:left="103"/>
              <w:rPr>
                <w:sz w:val="28"/>
                <w:szCs w:val="28"/>
              </w:rPr>
            </w:pPr>
            <w:r w:rsidRPr="005327B9">
              <w:rPr>
                <w:spacing w:val="-5"/>
                <w:sz w:val="28"/>
                <w:szCs w:val="28"/>
              </w:rPr>
              <w:t>5.6</w:t>
            </w:r>
          </w:p>
        </w:tc>
        <w:tc>
          <w:tcPr>
            <w:tcW w:w="5204" w:type="dxa"/>
          </w:tcPr>
          <w:p w14:paraId="2A6EAC56" w14:textId="77777777" w:rsidR="002854B4" w:rsidRPr="005327B9" w:rsidRDefault="002854B4" w:rsidP="006F196C">
            <w:pPr>
              <w:pStyle w:val="TableParagraph"/>
              <w:spacing w:before="179"/>
              <w:ind w:left="237"/>
              <w:rPr>
                <w:sz w:val="28"/>
                <w:szCs w:val="28"/>
              </w:rPr>
            </w:pPr>
            <w:r w:rsidRPr="005327B9">
              <w:rPr>
                <w:sz w:val="28"/>
                <w:szCs w:val="28"/>
              </w:rPr>
              <w:t>Служебные</w:t>
            </w:r>
            <w:r w:rsidRPr="005327B9">
              <w:rPr>
                <w:spacing w:val="-8"/>
                <w:sz w:val="28"/>
                <w:szCs w:val="28"/>
              </w:rPr>
              <w:t xml:space="preserve"> </w:t>
            </w:r>
            <w:r w:rsidRPr="005327B9">
              <w:rPr>
                <w:sz w:val="28"/>
                <w:szCs w:val="28"/>
              </w:rPr>
              <w:t>части</w:t>
            </w:r>
            <w:r w:rsidRPr="005327B9">
              <w:rPr>
                <w:spacing w:val="-4"/>
                <w:sz w:val="28"/>
                <w:szCs w:val="28"/>
              </w:rPr>
              <w:t xml:space="preserve"> речи</w:t>
            </w:r>
          </w:p>
        </w:tc>
        <w:tc>
          <w:tcPr>
            <w:tcW w:w="1171" w:type="dxa"/>
          </w:tcPr>
          <w:p w14:paraId="72D63AF4" w14:textId="77777777" w:rsidR="002854B4" w:rsidRPr="005327B9" w:rsidRDefault="002854B4" w:rsidP="006F196C">
            <w:pPr>
              <w:pStyle w:val="TableParagraph"/>
              <w:spacing w:before="179"/>
              <w:ind w:left="627"/>
              <w:rPr>
                <w:sz w:val="28"/>
                <w:szCs w:val="28"/>
              </w:rPr>
            </w:pPr>
            <w:r w:rsidRPr="005327B9">
              <w:rPr>
                <w:spacing w:val="-10"/>
                <w:sz w:val="28"/>
                <w:szCs w:val="28"/>
              </w:rPr>
              <w:t>1</w:t>
            </w:r>
          </w:p>
        </w:tc>
        <w:tc>
          <w:tcPr>
            <w:tcW w:w="1844" w:type="dxa"/>
          </w:tcPr>
          <w:p w14:paraId="1FA08912" w14:textId="77777777" w:rsidR="002854B4" w:rsidRPr="005327B9" w:rsidRDefault="002854B4" w:rsidP="006F196C">
            <w:pPr>
              <w:pStyle w:val="TableParagraph"/>
              <w:spacing w:before="194"/>
              <w:ind w:left="193" w:right="51"/>
              <w:jc w:val="center"/>
              <w:rPr>
                <w:sz w:val="28"/>
                <w:szCs w:val="28"/>
              </w:rPr>
            </w:pPr>
            <w:r w:rsidRPr="005327B9">
              <w:rPr>
                <w:spacing w:val="-10"/>
                <w:sz w:val="28"/>
                <w:szCs w:val="28"/>
              </w:rPr>
              <w:t>1</w:t>
            </w:r>
          </w:p>
        </w:tc>
        <w:tc>
          <w:tcPr>
            <w:tcW w:w="1911" w:type="dxa"/>
          </w:tcPr>
          <w:p w14:paraId="6CB736B4" w14:textId="77777777" w:rsidR="002854B4" w:rsidRPr="005327B9" w:rsidRDefault="002854B4" w:rsidP="006F196C">
            <w:pPr>
              <w:pStyle w:val="TableParagraph"/>
              <w:rPr>
                <w:sz w:val="28"/>
                <w:szCs w:val="28"/>
              </w:rPr>
            </w:pPr>
          </w:p>
        </w:tc>
        <w:tc>
          <w:tcPr>
            <w:tcW w:w="2799" w:type="dxa"/>
          </w:tcPr>
          <w:p w14:paraId="4BBA75F3"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B4BCE1B" w14:textId="77777777" w:rsidR="002854B4" w:rsidRPr="005327B9" w:rsidRDefault="00F1469E" w:rsidP="006F196C">
            <w:pPr>
              <w:pStyle w:val="TableParagraph"/>
              <w:spacing w:before="45"/>
              <w:ind w:left="238"/>
              <w:rPr>
                <w:sz w:val="28"/>
                <w:szCs w:val="28"/>
              </w:rPr>
            </w:pPr>
            <w:hyperlink r:id="rId99">
              <w:r w:rsidR="002854B4" w:rsidRPr="005327B9">
                <w:rPr>
                  <w:color w:val="0000FF"/>
                  <w:spacing w:val="-2"/>
                  <w:sz w:val="28"/>
                  <w:szCs w:val="28"/>
                  <w:u w:val="single" w:color="0000FF"/>
                </w:rPr>
                <w:t>https://m.edsoo.ru/7f4159f6</w:t>
              </w:r>
            </w:hyperlink>
          </w:p>
        </w:tc>
      </w:tr>
      <w:tr w:rsidR="002854B4" w:rsidRPr="005327B9" w14:paraId="419A14BE" w14:textId="77777777">
        <w:trPr>
          <w:trHeight w:val="652"/>
        </w:trPr>
        <w:tc>
          <w:tcPr>
            <w:tcW w:w="1114" w:type="dxa"/>
          </w:tcPr>
          <w:p w14:paraId="3D3D1A4F" w14:textId="77777777" w:rsidR="002854B4" w:rsidRPr="005327B9" w:rsidRDefault="002854B4" w:rsidP="006F196C">
            <w:pPr>
              <w:pStyle w:val="TableParagraph"/>
              <w:spacing w:before="184"/>
              <w:ind w:left="103"/>
              <w:rPr>
                <w:sz w:val="28"/>
                <w:szCs w:val="28"/>
              </w:rPr>
            </w:pPr>
            <w:r w:rsidRPr="005327B9">
              <w:rPr>
                <w:spacing w:val="-5"/>
                <w:sz w:val="28"/>
                <w:szCs w:val="28"/>
              </w:rPr>
              <w:t>5.7</w:t>
            </w:r>
          </w:p>
        </w:tc>
        <w:tc>
          <w:tcPr>
            <w:tcW w:w="5204" w:type="dxa"/>
          </w:tcPr>
          <w:p w14:paraId="6C271D84" w14:textId="77777777" w:rsidR="002854B4" w:rsidRPr="005327B9" w:rsidRDefault="002854B4" w:rsidP="006F196C">
            <w:pPr>
              <w:pStyle w:val="TableParagraph"/>
              <w:spacing w:before="184"/>
              <w:ind w:left="237"/>
              <w:rPr>
                <w:sz w:val="28"/>
                <w:szCs w:val="28"/>
              </w:rPr>
            </w:pPr>
            <w:r w:rsidRPr="005327B9">
              <w:rPr>
                <w:spacing w:val="-2"/>
                <w:sz w:val="28"/>
                <w:szCs w:val="28"/>
              </w:rPr>
              <w:t>Предлог</w:t>
            </w:r>
          </w:p>
        </w:tc>
        <w:tc>
          <w:tcPr>
            <w:tcW w:w="1171" w:type="dxa"/>
          </w:tcPr>
          <w:p w14:paraId="33A44278" w14:textId="77777777" w:rsidR="002854B4" w:rsidRPr="005327B9" w:rsidRDefault="002854B4" w:rsidP="006F196C">
            <w:pPr>
              <w:pStyle w:val="TableParagraph"/>
              <w:spacing w:before="184"/>
              <w:ind w:left="569"/>
              <w:rPr>
                <w:sz w:val="28"/>
                <w:szCs w:val="28"/>
              </w:rPr>
            </w:pPr>
            <w:r w:rsidRPr="005327B9">
              <w:rPr>
                <w:spacing w:val="-5"/>
                <w:sz w:val="28"/>
                <w:szCs w:val="28"/>
              </w:rPr>
              <w:t>12</w:t>
            </w:r>
          </w:p>
        </w:tc>
        <w:tc>
          <w:tcPr>
            <w:tcW w:w="1844" w:type="dxa"/>
          </w:tcPr>
          <w:p w14:paraId="3F96D6A0" w14:textId="77777777" w:rsidR="002854B4" w:rsidRPr="005327B9" w:rsidRDefault="002854B4" w:rsidP="006F196C">
            <w:pPr>
              <w:pStyle w:val="TableParagraph"/>
              <w:rPr>
                <w:sz w:val="28"/>
                <w:szCs w:val="28"/>
              </w:rPr>
            </w:pPr>
          </w:p>
        </w:tc>
        <w:tc>
          <w:tcPr>
            <w:tcW w:w="1911" w:type="dxa"/>
          </w:tcPr>
          <w:p w14:paraId="18B49A95" w14:textId="77777777" w:rsidR="002854B4" w:rsidRPr="005327B9" w:rsidRDefault="002854B4" w:rsidP="006F196C">
            <w:pPr>
              <w:pStyle w:val="TableParagraph"/>
              <w:spacing w:before="184"/>
              <w:ind w:right="791"/>
              <w:jc w:val="right"/>
              <w:rPr>
                <w:sz w:val="28"/>
                <w:szCs w:val="28"/>
              </w:rPr>
            </w:pPr>
            <w:r w:rsidRPr="005327B9">
              <w:rPr>
                <w:spacing w:val="-10"/>
                <w:sz w:val="28"/>
                <w:szCs w:val="28"/>
              </w:rPr>
              <w:t>5</w:t>
            </w:r>
          </w:p>
        </w:tc>
        <w:tc>
          <w:tcPr>
            <w:tcW w:w="2799" w:type="dxa"/>
          </w:tcPr>
          <w:p w14:paraId="639B1387"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F49143C" w14:textId="77777777" w:rsidR="002854B4" w:rsidRPr="005327B9" w:rsidRDefault="00F1469E" w:rsidP="006F196C">
            <w:pPr>
              <w:pStyle w:val="TableParagraph"/>
              <w:spacing w:before="45"/>
              <w:ind w:left="238"/>
              <w:rPr>
                <w:sz w:val="28"/>
                <w:szCs w:val="28"/>
              </w:rPr>
            </w:pPr>
            <w:hyperlink r:id="rId100">
              <w:r w:rsidR="002854B4" w:rsidRPr="005327B9">
                <w:rPr>
                  <w:color w:val="0000FF"/>
                  <w:spacing w:val="-2"/>
                  <w:sz w:val="28"/>
                  <w:szCs w:val="28"/>
                  <w:u w:val="single" w:color="0000FF"/>
                </w:rPr>
                <w:t>https://m.edsoo.ru/7f4159f6</w:t>
              </w:r>
            </w:hyperlink>
          </w:p>
        </w:tc>
      </w:tr>
      <w:tr w:rsidR="002854B4" w:rsidRPr="005327B9" w14:paraId="4E92F868" w14:textId="77777777">
        <w:trPr>
          <w:trHeight w:val="653"/>
        </w:trPr>
        <w:tc>
          <w:tcPr>
            <w:tcW w:w="1114" w:type="dxa"/>
          </w:tcPr>
          <w:p w14:paraId="4F1A99C9" w14:textId="77777777" w:rsidR="002854B4" w:rsidRPr="005327B9" w:rsidRDefault="002854B4" w:rsidP="006F196C">
            <w:pPr>
              <w:pStyle w:val="TableParagraph"/>
              <w:spacing w:before="184"/>
              <w:ind w:left="103"/>
              <w:rPr>
                <w:sz w:val="28"/>
                <w:szCs w:val="28"/>
              </w:rPr>
            </w:pPr>
            <w:r w:rsidRPr="005327B9">
              <w:rPr>
                <w:spacing w:val="-5"/>
                <w:sz w:val="28"/>
                <w:szCs w:val="28"/>
              </w:rPr>
              <w:t>5.8</w:t>
            </w:r>
          </w:p>
        </w:tc>
        <w:tc>
          <w:tcPr>
            <w:tcW w:w="5204" w:type="dxa"/>
          </w:tcPr>
          <w:p w14:paraId="4A8A88EA" w14:textId="77777777" w:rsidR="002854B4" w:rsidRPr="005327B9" w:rsidRDefault="002854B4" w:rsidP="006F196C">
            <w:pPr>
              <w:pStyle w:val="TableParagraph"/>
              <w:spacing w:before="184"/>
              <w:ind w:left="237"/>
              <w:rPr>
                <w:sz w:val="28"/>
                <w:szCs w:val="28"/>
              </w:rPr>
            </w:pPr>
            <w:r w:rsidRPr="005327B9">
              <w:rPr>
                <w:spacing w:val="-4"/>
                <w:sz w:val="28"/>
                <w:szCs w:val="28"/>
              </w:rPr>
              <w:t>Союз</w:t>
            </w:r>
          </w:p>
        </w:tc>
        <w:tc>
          <w:tcPr>
            <w:tcW w:w="1171" w:type="dxa"/>
          </w:tcPr>
          <w:p w14:paraId="3FB34B21" w14:textId="77777777" w:rsidR="002854B4" w:rsidRPr="005327B9" w:rsidRDefault="002854B4" w:rsidP="006F196C">
            <w:pPr>
              <w:pStyle w:val="TableParagraph"/>
              <w:spacing w:before="184"/>
              <w:ind w:left="569"/>
              <w:rPr>
                <w:sz w:val="28"/>
                <w:szCs w:val="28"/>
              </w:rPr>
            </w:pPr>
            <w:r w:rsidRPr="005327B9">
              <w:rPr>
                <w:spacing w:val="-5"/>
                <w:sz w:val="28"/>
                <w:szCs w:val="28"/>
              </w:rPr>
              <w:t>12</w:t>
            </w:r>
          </w:p>
        </w:tc>
        <w:tc>
          <w:tcPr>
            <w:tcW w:w="1844" w:type="dxa"/>
          </w:tcPr>
          <w:p w14:paraId="5C560DD3" w14:textId="77777777" w:rsidR="002854B4" w:rsidRPr="005327B9" w:rsidRDefault="002854B4" w:rsidP="006F196C">
            <w:pPr>
              <w:pStyle w:val="TableParagraph"/>
              <w:rPr>
                <w:sz w:val="28"/>
                <w:szCs w:val="28"/>
              </w:rPr>
            </w:pPr>
          </w:p>
        </w:tc>
        <w:tc>
          <w:tcPr>
            <w:tcW w:w="1911" w:type="dxa"/>
          </w:tcPr>
          <w:p w14:paraId="6C5D3383" w14:textId="77777777" w:rsidR="002854B4" w:rsidRPr="005327B9" w:rsidRDefault="002854B4" w:rsidP="006F196C">
            <w:pPr>
              <w:pStyle w:val="TableParagraph"/>
              <w:spacing w:before="184"/>
              <w:ind w:right="791"/>
              <w:jc w:val="right"/>
              <w:rPr>
                <w:sz w:val="28"/>
                <w:szCs w:val="28"/>
              </w:rPr>
            </w:pPr>
            <w:r w:rsidRPr="005327B9">
              <w:rPr>
                <w:spacing w:val="-10"/>
                <w:sz w:val="28"/>
                <w:szCs w:val="28"/>
              </w:rPr>
              <w:t>3</w:t>
            </w:r>
          </w:p>
        </w:tc>
        <w:tc>
          <w:tcPr>
            <w:tcW w:w="2799" w:type="dxa"/>
          </w:tcPr>
          <w:p w14:paraId="4E8E1CF4"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CF999ED" w14:textId="77777777" w:rsidR="002854B4" w:rsidRPr="005327B9" w:rsidRDefault="00F1469E" w:rsidP="006F196C">
            <w:pPr>
              <w:pStyle w:val="TableParagraph"/>
              <w:spacing w:before="50"/>
              <w:ind w:left="238"/>
              <w:rPr>
                <w:sz w:val="28"/>
                <w:szCs w:val="28"/>
              </w:rPr>
            </w:pPr>
            <w:hyperlink r:id="rId101">
              <w:r w:rsidR="002854B4" w:rsidRPr="005327B9">
                <w:rPr>
                  <w:color w:val="0000FF"/>
                  <w:spacing w:val="-2"/>
                  <w:sz w:val="28"/>
                  <w:szCs w:val="28"/>
                  <w:u w:val="single" w:color="0000FF"/>
                </w:rPr>
                <w:t>https://m.edsoo.ru/7f4159f6</w:t>
              </w:r>
            </w:hyperlink>
          </w:p>
        </w:tc>
      </w:tr>
      <w:tr w:rsidR="002854B4" w:rsidRPr="005327B9" w14:paraId="5E2A1A6A" w14:textId="77777777">
        <w:trPr>
          <w:trHeight w:val="652"/>
        </w:trPr>
        <w:tc>
          <w:tcPr>
            <w:tcW w:w="1114" w:type="dxa"/>
          </w:tcPr>
          <w:p w14:paraId="7750896A" w14:textId="77777777" w:rsidR="002854B4" w:rsidRPr="005327B9" w:rsidRDefault="002854B4" w:rsidP="006F196C">
            <w:pPr>
              <w:pStyle w:val="TableParagraph"/>
              <w:spacing w:before="184"/>
              <w:ind w:left="103"/>
              <w:rPr>
                <w:sz w:val="28"/>
                <w:szCs w:val="28"/>
              </w:rPr>
            </w:pPr>
            <w:r w:rsidRPr="005327B9">
              <w:rPr>
                <w:spacing w:val="-5"/>
                <w:sz w:val="28"/>
                <w:szCs w:val="28"/>
              </w:rPr>
              <w:t>5.9</w:t>
            </w:r>
          </w:p>
        </w:tc>
        <w:tc>
          <w:tcPr>
            <w:tcW w:w="5204" w:type="dxa"/>
          </w:tcPr>
          <w:p w14:paraId="67B4AD54" w14:textId="77777777" w:rsidR="002854B4" w:rsidRPr="005327B9" w:rsidRDefault="002854B4" w:rsidP="006F196C">
            <w:pPr>
              <w:pStyle w:val="TableParagraph"/>
              <w:spacing w:before="184"/>
              <w:ind w:left="237"/>
              <w:rPr>
                <w:sz w:val="28"/>
                <w:szCs w:val="28"/>
              </w:rPr>
            </w:pPr>
            <w:r w:rsidRPr="005327B9">
              <w:rPr>
                <w:spacing w:val="-2"/>
                <w:sz w:val="28"/>
                <w:szCs w:val="28"/>
              </w:rPr>
              <w:t>Частица</w:t>
            </w:r>
          </w:p>
        </w:tc>
        <w:tc>
          <w:tcPr>
            <w:tcW w:w="1171" w:type="dxa"/>
          </w:tcPr>
          <w:p w14:paraId="196A593E" w14:textId="77777777" w:rsidR="002854B4" w:rsidRPr="005327B9" w:rsidRDefault="002854B4" w:rsidP="006F196C">
            <w:pPr>
              <w:pStyle w:val="TableParagraph"/>
              <w:spacing w:before="184"/>
              <w:ind w:left="569"/>
              <w:rPr>
                <w:sz w:val="28"/>
                <w:szCs w:val="28"/>
              </w:rPr>
            </w:pPr>
            <w:r w:rsidRPr="005327B9">
              <w:rPr>
                <w:spacing w:val="-5"/>
                <w:sz w:val="28"/>
                <w:szCs w:val="28"/>
              </w:rPr>
              <w:t>12</w:t>
            </w:r>
          </w:p>
        </w:tc>
        <w:tc>
          <w:tcPr>
            <w:tcW w:w="1844" w:type="dxa"/>
          </w:tcPr>
          <w:p w14:paraId="1FEE5E51" w14:textId="77777777" w:rsidR="002854B4" w:rsidRPr="005327B9" w:rsidRDefault="002854B4" w:rsidP="006F196C">
            <w:pPr>
              <w:pStyle w:val="TableParagraph"/>
              <w:rPr>
                <w:sz w:val="28"/>
                <w:szCs w:val="28"/>
              </w:rPr>
            </w:pPr>
          </w:p>
        </w:tc>
        <w:tc>
          <w:tcPr>
            <w:tcW w:w="1911" w:type="dxa"/>
          </w:tcPr>
          <w:p w14:paraId="16A50525" w14:textId="77777777" w:rsidR="002854B4" w:rsidRPr="005327B9" w:rsidRDefault="002854B4" w:rsidP="006F196C">
            <w:pPr>
              <w:pStyle w:val="TableParagraph"/>
              <w:spacing w:before="184"/>
              <w:ind w:right="791"/>
              <w:jc w:val="right"/>
              <w:rPr>
                <w:sz w:val="28"/>
                <w:szCs w:val="28"/>
              </w:rPr>
            </w:pPr>
            <w:r w:rsidRPr="005327B9">
              <w:rPr>
                <w:spacing w:val="-10"/>
                <w:sz w:val="28"/>
                <w:szCs w:val="28"/>
              </w:rPr>
              <w:t>5</w:t>
            </w:r>
          </w:p>
        </w:tc>
        <w:tc>
          <w:tcPr>
            <w:tcW w:w="2799" w:type="dxa"/>
          </w:tcPr>
          <w:p w14:paraId="53C32D5D"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1B02939" w14:textId="77777777" w:rsidR="002854B4" w:rsidRPr="005327B9" w:rsidRDefault="00F1469E" w:rsidP="006F196C">
            <w:pPr>
              <w:pStyle w:val="TableParagraph"/>
              <w:spacing w:before="45"/>
              <w:ind w:left="238"/>
              <w:rPr>
                <w:sz w:val="28"/>
                <w:szCs w:val="28"/>
              </w:rPr>
            </w:pPr>
            <w:hyperlink r:id="rId102">
              <w:r w:rsidR="002854B4" w:rsidRPr="005327B9">
                <w:rPr>
                  <w:color w:val="0000FF"/>
                  <w:spacing w:val="-2"/>
                  <w:sz w:val="28"/>
                  <w:szCs w:val="28"/>
                  <w:u w:val="single" w:color="0000FF"/>
                </w:rPr>
                <w:t>https://m.edsoo.ru/7f4159f6</w:t>
              </w:r>
            </w:hyperlink>
          </w:p>
        </w:tc>
      </w:tr>
      <w:tr w:rsidR="002854B4" w:rsidRPr="005327B9" w14:paraId="17FEF60F" w14:textId="77777777">
        <w:trPr>
          <w:trHeight w:val="653"/>
        </w:trPr>
        <w:tc>
          <w:tcPr>
            <w:tcW w:w="1114" w:type="dxa"/>
          </w:tcPr>
          <w:p w14:paraId="104442E2" w14:textId="77777777" w:rsidR="002854B4" w:rsidRPr="005327B9" w:rsidRDefault="002854B4" w:rsidP="006F196C">
            <w:pPr>
              <w:pStyle w:val="TableParagraph"/>
              <w:spacing w:before="184"/>
              <w:ind w:left="103"/>
              <w:rPr>
                <w:sz w:val="28"/>
                <w:szCs w:val="28"/>
              </w:rPr>
            </w:pPr>
            <w:r w:rsidRPr="005327B9">
              <w:rPr>
                <w:spacing w:val="-4"/>
                <w:sz w:val="28"/>
                <w:szCs w:val="28"/>
              </w:rPr>
              <w:t>5.10</w:t>
            </w:r>
          </w:p>
        </w:tc>
        <w:tc>
          <w:tcPr>
            <w:tcW w:w="5204" w:type="dxa"/>
          </w:tcPr>
          <w:p w14:paraId="25C69193" w14:textId="77777777" w:rsidR="002854B4" w:rsidRPr="005327B9" w:rsidRDefault="002854B4" w:rsidP="006F196C">
            <w:pPr>
              <w:pStyle w:val="TableParagraph"/>
              <w:spacing w:before="184"/>
              <w:ind w:left="237"/>
              <w:rPr>
                <w:sz w:val="28"/>
                <w:szCs w:val="28"/>
              </w:rPr>
            </w:pPr>
            <w:r w:rsidRPr="005327B9">
              <w:rPr>
                <w:sz w:val="28"/>
                <w:szCs w:val="28"/>
              </w:rPr>
              <w:t>Междометия</w:t>
            </w:r>
            <w:r w:rsidRPr="005327B9">
              <w:rPr>
                <w:spacing w:val="-8"/>
                <w:sz w:val="28"/>
                <w:szCs w:val="28"/>
              </w:rPr>
              <w:t xml:space="preserve"> </w:t>
            </w:r>
            <w:r w:rsidRPr="005327B9">
              <w:rPr>
                <w:sz w:val="28"/>
                <w:szCs w:val="28"/>
              </w:rPr>
              <w:t>и</w:t>
            </w:r>
            <w:r w:rsidRPr="005327B9">
              <w:rPr>
                <w:spacing w:val="-3"/>
                <w:sz w:val="28"/>
                <w:szCs w:val="28"/>
              </w:rPr>
              <w:t xml:space="preserve"> </w:t>
            </w:r>
            <w:r w:rsidRPr="005327B9">
              <w:rPr>
                <w:sz w:val="28"/>
                <w:szCs w:val="28"/>
              </w:rPr>
              <w:t>звукоподражательные</w:t>
            </w:r>
            <w:r w:rsidRPr="005327B9">
              <w:rPr>
                <w:spacing w:val="-8"/>
                <w:sz w:val="28"/>
                <w:szCs w:val="28"/>
              </w:rPr>
              <w:t xml:space="preserve"> </w:t>
            </w:r>
            <w:r w:rsidRPr="005327B9">
              <w:rPr>
                <w:spacing w:val="-4"/>
                <w:sz w:val="28"/>
                <w:szCs w:val="28"/>
              </w:rPr>
              <w:t>слова</w:t>
            </w:r>
          </w:p>
        </w:tc>
        <w:tc>
          <w:tcPr>
            <w:tcW w:w="1171" w:type="dxa"/>
          </w:tcPr>
          <w:p w14:paraId="4DCB7417" w14:textId="77777777" w:rsidR="002854B4" w:rsidRPr="005327B9" w:rsidRDefault="002854B4" w:rsidP="006F196C">
            <w:pPr>
              <w:pStyle w:val="TableParagraph"/>
              <w:spacing w:before="184"/>
              <w:ind w:left="627"/>
              <w:rPr>
                <w:sz w:val="28"/>
                <w:szCs w:val="28"/>
              </w:rPr>
            </w:pPr>
            <w:r w:rsidRPr="005327B9">
              <w:rPr>
                <w:spacing w:val="-10"/>
                <w:sz w:val="28"/>
                <w:szCs w:val="28"/>
              </w:rPr>
              <w:t>4</w:t>
            </w:r>
          </w:p>
        </w:tc>
        <w:tc>
          <w:tcPr>
            <w:tcW w:w="1844" w:type="dxa"/>
          </w:tcPr>
          <w:p w14:paraId="11317F55" w14:textId="77777777" w:rsidR="002854B4" w:rsidRPr="005327B9" w:rsidRDefault="002854B4" w:rsidP="006F196C">
            <w:pPr>
              <w:pStyle w:val="TableParagraph"/>
              <w:rPr>
                <w:sz w:val="28"/>
                <w:szCs w:val="28"/>
              </w:rPr>
            </w:pPr>
          </w:p>
        </w:tc>
        <w:tc>
          <w:tcPr>
            <w:tcW w:w="1911" w:type="dxa"/>
          </w:tcPr>
          <w:p w14:paraId="32EEA5B7" w14:textId="77777777" w:rsidR="002854B4" w:rsidRPr="005327B9" w:rsidRDefault="002854B4" w:rsidP="006F196C">
            <w:pPr>
              <w:pStyle w:val="TableParagraph"/>
              <w:spacing w:before="184"/>
              <w:ind w:right="791"/>
              <w:jc w:val="right"/>
              <w:rPr>
                <w:sz w:val="28"/>
                <w:szCs w:val="28"/>
              </w:rPr>
            </w:pPr>
            <w:r w:rsidRPr="005327B9">
              <w:rPr>
                <w:spacing w:val="-10"/>
                <w:sz w:val="28"/>
                <w:szCs w:val="28"/>
              </w:rPr>
              <w:t>2</w:t>
            </w:r>
          </w:p>
        </w:tc>
        <w:tc>
          <w:tcPr>
            <w:tcW w:w="2799" w:type="dxa"/>
          </w:tcPr>
          <w:p w14:paraId="08581C0D"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738C589" w14:textId="77777777" w:rsidR="002854B4" w:rsidRPr="005327B9" w:rsidRDefault="00F1469E" w:rsidP="006F196C">
            <w:pPr>
              <w:pStyle w:val="TableParagraph"/>
              <w:spacing w:before="45"/>
              <w:ind w:left="238"/>
              <w:rPr>
                <w:sz w:val="28"/>
                <w:szCs w:val="28"/>
              </w:rPr>
            </w:pPr>
            <w:hyperlink r:id="rId103">
              <w:r w:rsidR="002854B4" w:rsidRPr="005327B9">
                <w:rPr>
                  <w:color w:val="0000FF"/>
                  <w:spacing w:val="-2"/>
                  <w:sz w:val="28"/>
                  <w:szCs w:val="28"/>
                  <w:u w:val="single" w:color="0000FF"/>
                </w:rPr>
                <w:t>https://m.edsoo.ru/7f4159f6</w:t>
              </w:r>
            </w:hyperlink>
          </w:p>
        </w:tc>
      </w:tr>
      <w:tr w:rsidR="002854B4" w:rsidRPr="005327B9" w14:paraId="3F02433C" w14:textId="77777777">
        <w:trPr>
          <w:trHeight w:val="653"/>
        </w:trPr>
        <w:tc>
          <w:tcPr>
            <w:tcW w:w="1114" w:type="dxa"/>
          </w:tcPr>
          <w:p w14:paraId="2B325665" w14:textId="77777777" w:rsidR="002854B4" w:rsidRPr="005327B9" w:rsidRDefault="002854B4" w:rsidP="006F196C">
            <w:pPr>
              <w:pStyle w:val="TableParagraph"/>
              <w:spacing w:before="184"/>
              <w:ind w:left="103"/>
              <w:rPr>
                <w:sz w:val="28"/>
                <w:szCs w:val="28"/>
              </w:rPr>
            </w:pPr>
            <w:r w:rsidRPr="005327B9">
              <w:rPr>
                <w:spacing w:val="-4"/>
                <w:sz w:val="28"/>
                <w:szCs w:val="28"/>
              </w:rPr>
              <w:t>5.11</w:t>
            </w:r>
          </w:p>
        </w:tc>
        <w:tc>
          <w:tcPr>
            <w:tcW w:w="5204" w:type="dxa"/>
          </w:tcPr>
          <w:p w14:paraId="45293C54" w14:textId="77777777" w:rsidR="002854B4" w:rsidRPr="005327B9" w:rsidRDefault="002854B4" w:rsidP="006F196C">
            <w:pPr>
              <w:pStyle w:val="TableParagraph"/>
              <w:spacing w:before="184"/>
              <w:ind w:left="237"/>
              <w:rPr>
                <w:sz w:val="28"/>
                <w:szCs w:val="28"/>
              </w:rPr>
            </w:pPr>
            <w:r w:rsidRPr="005327B9">
              <w:rPr>
                <w:sz w:val="28"/>
                <w:szCs w:val="28"/>
              </w:rPr>
              <w:t>Омонимия</w:t>
            </w:r>
            <w:r w:rsidRPr="005327B9">
              <w:rPr>
                <w:spacing w:val="-4"/>
                <w:sz w:val="28"/>
                <w:szCs w:val="28"/>
              </w:rPr>
              <w:t xml:space="preserve"> </w:t>
            </w:r>
            <w:r w:rsidRPr="005327B9">
              <w:rPr>
                <w:sz w:val="28"/>
                <w:szCs w:val="28"/>
              </w:rPr>
              <w:t>слов</w:t>
            </w:r>
            <w:r w:rsidRPr="005327B9">
              <w:rPr>
                <w:spacing w:val="-2"/>
                <w:sz w:val="28"/>
                <w:szCs w:val="28"/>
              </w:rPr>
              <w:t xml:space="preserve"> </w:t>
            </w:r>
            <w:r w:rsidRPr="005327B9">
              <w:rPr>
                <w:sz w:val="28"/>
                <w:szCs w:val="28"/>
              </w:rPr>
              <w:t>разных</w:t>
            </w:r>
            <w:r w:rsidRPr="005327B9">
              <w:rPr>
                <w:spacing w:val="-4"/>
                <w:sz w:val="28"/>
                <w:szCs w:val="28"/>
              </w:rPr>
              <w:t xml:space="preserve"> </w:t>
            </w:r>
            <w:r w:rsidRPr="005327B9">
              <w:rPr>
                <w:sz w:val="28"/>
                <w:szCs w:val="28"/>
              </w:rPr>
              <w:t>частей</w:t>
            </w:r>
            <w:r w:rsidRPr="005327B9">
              <w:rPr>
                <w:spacing w:val="1"/>
                <w:sz w:val="28"/>
                <w:szCs w:val="28"/>
              </w:rPr>
              <w:t xml:space="preserve"> </w:t>
            </w:r>
            <w:r w:rsidRPr="005327B9">
              <w:rPr>
                <w:spacing w:val="-4"/>
                <w:sz w:val="28"/>
                <w:szCs w:val="28"/>
              </w:rPr>
              <w:t>речи</w:t>
            </w:r>
          </w:p>
        </w:tc>
        <w:tc>
          <w:tcPr>
            <w:tcW w:w="1171" w:type="dxa"/>
          </w:tcPr>
          <w:p w14:paraId="59FC41F9" w14:textId="77777777" w:rsidR="002854B4" w:rsidRPr="005327B9" w:rsidRDefault="002854B4" w:rsidP="006F196C">
            <w:pPr>
              <w:pStyle w:val="TableParagraph"/>
              <w:spacing w:before="184"/>
              <w:ind w:left="627"/>
              <w:rPr>
                <w:sz w:val="28"/>
                <w:szCs w:val="28"/>
              </w:rPr>
            </w:pPr>
            <w:r w:rsidRPr="005327B9">
              <w:rPr>
                <w:spacing w:val="-10"/>
                <w:sz w:val="28"/>
                <w:szCs w:val="28"/>
              </w:rPr>
              <w:t>2</w:t>
            </w:r>
          </w:p>
        </w:tc>
        <w:tc>
          <w:tcPr>
            <w:tcW w:w="1844" w:type="dxa"/>
          </w:tcPr>
          <w:p w14:paraId="3D7BD708" w14:textId="77777777" w:rsidR="002854B4" w:rsidRPr="005327B9" w:rsidRDefault="002854B4" w:rsidP="006F196C">
            <w:pPr>
              <w:pStyle w:val="TableParagraph"/>
              <w:rPr>
                <w:sz w:val="28"/>
                <w:szCs w:val="28"/>
              </w:rPr>
            </w:pPr>
          </w:p>
        </w:tc>
        <w:tc>
          <w:tcPr>
            <w:tcW w:w="1911" w:type="dxa"/>
          </w:tcPr>
          <w:p w14:paraId="52F5251F" w14:textId="77777777" w:rsidR="002854B4" w:rsidRPr="005327B9" w:rsidRDefault="002854B4" w:rsidP="006F196C">
            <w:pPr>
              <w:pStyle w:val="TableParagraph"/>
              <w:spacing w:before="184"/>
              <w:ind w:right="791"/>
              <w:jc w:val="right"/>
              <w:rPr>
                <w:sz w:val="28"/>
                <w:szCs w:val="28"/>
              </w:rPr>
            </w:pPr>
            <w:r w:rsidRPr="005327B9">
              <w:rPr>
                <w:spacing w:val="-10"/>
                <w:sz w:val="28"/>
                <w:szCs w:val="28"/>
              </w:rPr>
              <w:t>1</w:t>
            </w:r>
          </w:p>
        </w:tc>
        <w:tc>
          <w:tcPr>
            <w:tcW w:w="2799" w:type="dxa"/>
          </w:tcPr>
          <w:p w14:paraId="219E0096"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5894AAA" w14:textId="77777777" w:rsidR="002854B4" w:rsidRPr="005327B9" w:rsidRDefault="00F1469E" w:rsidP="006F196C">
            <w:pPr>
              <w:pStyle w:val="TableParagraph"/>
              <w:spacing w:before="45"/>
              <w:ind w:left="238"/>
              <w:rPr>
                <w:sz w:val="28"/>
                <w:szCs w:val="28"/>
              </w:rPr>
            </w:pPr>
            <w:hyperlink r:id="rId104">
              <w:r w:rsidR="002854B4" w:rsidRPr="005327B9">
                <w:rPr>
                  <w:color w:val="0000FF"/>
                  <w:spacing w:val="-2"/>
                  <w:sz w:val="28"/>
                  <w:szCs w:val="28"/>
                  <w:u w:val="single" w:color="0000FF"/>
                </w:rPr>
                <w:t>https://m.edsoo.ru/7f4159f6</w:t>
              </w:r>
            </w:hyperlink>
          </w:p>
        </w:tc>
      </w:tr>
    </w:tbl>
    <w:p w14:paraId="54DA28B7"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5058DF1A"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319"/>
        <w:gridCol w:w="1171"/>
        <w:gridCol w:w="1844"/>
        <w:gridCol w:w="1911"/>
        <w:gridCol w:w="2799"/>
      </w:tblGrid>
      <w:tr w:rsidR="002854B4" w:rsidRPr="005327B9" w14:paraId="63D7102B" w14:textId="77777777">
        <w:trPr>
          <w:trHeight w:val="556"/>
        </w:trPr>
        <w:tc>
          <w:tcPr>
            <w:tcW w:w="6319" w:type="dxa"/>
          </w:tcPr>
          <w:p w14:paraId="7C73D47D"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171" w:type="dxa"/>
          </w:tcPr>
          <w:p w14:paraId="02ABBCC5" w14:textId="77777777" w:rsidR="002854B4" w:rsidRPr="005327B9" w:rsidRDefault="002854B4" w:rsidP="006F196C">
            <w:pPr>
              <w:pStyle w:val="TableParagraph"/>
              <w:spacing w:before="136"/>
              <w:ind w:left="210" w:right="4"/>
              <w:jc w:val="center"/>
              <w:rPr>
                <w:sz w:val="28"/>
                <w:szCs w:val="28"/>
              </w:rPr>
            </w:pPr>
            <w:r w:rsidRPr="005327B9">
              <w:rPr>
                <w:spacing w:val="-5"/>
                <w:sz w:val="28"/>
                <w:szCs w:val="28"/>
              </w:rPr>
              <w:t>101</w:t>
            </w:r>
          </w:p>
        </w:tc>
        <w:tc>
          <w:tcPr>
            <w:tcW w:w="6554" w:type="dxa"/>
            <w:gridSpan w:val="3"/>
          </w:tcPr>
          <w:p w14:paraId="117580B3" w14:textId="77777777" w:rsidR="002854B4" w:rsidRPr="005327B9" w:rsidRDefault="002854B4" w:rsidP="006F196C">
            <w:pPr>
              <w:pStyle w:val="TableParagraph"/>
              <w:rPr>
                <w:sz w:val="28"/>
                <w:szCs w:val="28"/>
              </w:rPr>
            </w:pPr>
          </w:p>
        </w:tc>
      </w:tr>
      <w:tr w:rsidR="002854B4" w:rsidRPr="005327B9" w14:paraId="3BDE177D" w14:textId="77777777">
        <w:trPr>
          <w:trHeight w:val="653"/>
        </w:trPr>
        <w:tc>
          <w:tcPr>
            <w:tcW w:w="6319" w:type="dxa"/>
          </w:tcPr>
          <w:p w14:paraId="4C943ADB" w14:textId="77777777" w:rsidR="002854B4" w:rsidRPr="005327B9" w:rsidRDefault="002854B4" w:rsidP="006F196C">
            <w:pPr>
              <w:pStyle w:val="TableParagraph"/>
              <w:spacing w:before="179"/>
              <w:ind w:left="237"/>
              <w:rPr>
                <w:sz w:val="28"/>
                <w:szCs w:val="28"/>
              </w:rPr>
            </w:pPr>
            <w:r w:rsidRPr="005327B9">
              <w:rPr>
                <w:sz w:val="28"/>
                <w:szCs w:val="28"/>
              </w:rPr>
              <w:t>Повторение</w:t>
            </w:r>
            <w:r w:rsidRPr="005327B9">
              <w:rPr>
                <w:spacing w:val="-7"/>
                <w:sz w:val="28"/>
                <w:szCs w:val="28"/>
              </w:rPr>
              <w:t xml:space="preserve"> </w:t>
            </w:r>
            <w:r w:rsidRPr="005327B9">
              <w:rPr>
                <w:sz w:val="28"/>
                <w:szCs w:val="28"/>
              </w:rPr>
              <w:t>пройденного</w:t>
            </w:r>
            <w:r w:rsidRPr="005327B9">
              <w:rPr>
                <w:spacing w:val="-6"/>
                <w:sz w:val="28"/>
                <w:szCs w:val="28"/>
              </w:rPr>
              <w:t xml:space="preserve"> </w:t>
            </w:r>
            <w:r w:rsidRPr="005327B9">
              <w:rPr>
                <w:spacing w:val="-2"/>
                <w:sz w:val="28"/>
                <w:szCs w:val="28"/>
              </w:rPr>
              <w:t>материала</w:t>
            </w:r>
          </w:p>
        </w:tc>
        <w:tc>
          <w:tcPr>
            <w:tcW w:w="1171" w:type="dxa"/>
          </w:tcPr>
          <w:p w14:paraId="6DA2B959" w14:textId="77777777" w:rsidR="002854B4" w:rsidRPr="005327B9" w:rsidRDefault="002854B4" w:rsidP="006F196C">
            <w:pPr>
              <w:pStyle w:val="TableParagraph"/>
              <w:spacing w:before="179"/>
              <w:ind w:left="210" w:right="4"/>
              <w:jc w:val="center"/>
              <w:rPr>
                <w:sz w:val="28"/>
                <w:szCs w:val="28"/>
              </w:rPr>
            </w:pPr>
            <w:r w:rsidRPr="005327B9">
              <w:rPr>
                <w:spacing w:val="-10"/>
                <w:sz w:val="28"/>
                <w:szCs w:val="28"/>
              </w:rPr>
              <w:t>8</w:t>
            </w:r>
          </w:p>
        </w:tc>
        <w:tc>
          <w:tcPr>
            <w:tcW w:w="1844" w:type="dxa"/>
          </w:tcPr>
          <w:p w14:paraId="16AD8AB7" w14:textId="77777777" w:rsidR="002854B4" w:rsidRPr="005327B9" w:rsidRDefault="002854B4" w:rsidP="006F196C">
            <w:pPr>
              <w:pStyle w:val="TableParagraph"/>
              <w:rPr>
                <w:sz w:val="28"/>
                <w:szCs w:val="28"/>
              </w:rPr>
            </w:pPr>
          </w:p>
        </w:tc>
        <w:tc>
          <w:tcPr>
            <w:tcW w:w="1911" w:type="dxa"/>
          </w:tcPr>
          <w:p w14:paraId="1AAF39DE" w14:textId="77777777" w:rsidR="002854B4" w:rsidRPr="005327B9" w:rsidRDefault="002854B4" w:rsidP="006F196C">
            <w:pPr>
              <w:pStyle w:val="TableParagraph"/>
              <w:rPr>
                <w:sz w:val="28"/>
                <w:szCs w:val="28"/>
              </w:rPr>
            </w:pPr>
          </w:p>
        </w:tc>
        <w:tc>
          <w:tcPr>
            <w:tcW w:w="2799" w:type="dxa"/>
          </w:tcPr>
          <w:p w14:paraId="4F4BB3A4" w14:textId="77777777" w:rsidR="002854B4" w:rsidRPr="005327B9" w:rsidRDefault="002854B4" w:rsidP="006F196C">
            <w:pPr>
              <w:pStyle w:val="TableParagraph"/>
              <w:spacing w:before="35"/>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6378B0C" w14:textId="77777777" w:rsidR="002854B4" w:rsidRPr="005327B9" w:rsidRDefault="00F1469E" w:rsidP="006F196C">
            <w:pPr>
              <w:pStyle w:val="TableParagraph"/>
              <w:spacing w:before="45"/>
              <w:ind w:left="237"/>
              <w:rPr>
                <w:sz w:val="28"/>
                <w:szCs w:val="28"/>
              </w:rPr>
            </w:pPr>
            <w:hyperlink r:id="rId105">
              <w:r w:rsidR="002854B4" w:rsidRPr="005327B9">
                <w:rPr>
                  <w:color w:val="0000FF"/>
                  <w:spacing w:val="-2"/>
                  <w:sz w:val="28"/>
                  <w:szCs w:val="28"/>
                  <w:u w:val="single" w:color="0000FF"/>
                </w:rPr>
                <w:t>https://m.edsoo.ru/7f4159f6</w:t>
              </w:r>
            </w:hyperlink>
          </w:p>
        </w:tc>
      </w:tr>
      <w:tr w:rsidR="002854B4" w:rsidRPr="005327B9" w14:paraId="6CEF5AA9" w14:textId="77777777">
        <w:trPr>
          <w:trHeight w:val="676"/>
        </w:trPr>
        <w:tc>
          <w:tcPr>
            <w:tcW w:w="6319" w:type="dxa"/>
          </w:tcPr>
          <w:p w14:paraId="5237DEDD" w14:textId="77777777" w:rsidR="002854B4" w:rsidRPr="005327B9" w:rsidRDefault="002854B4" w:rsidP="006F196C">
            <w:pPr>
              <w:pStyle w:val="TableParagraph"/>
              <w:spacing w:before="6"/>
              <w:ind w:left="237" w:right="96"/>
              <w:rPr>
                <w:sz w:val="28"/>
                <w:szCs w:val="28"/>
              </w:rPr>
            </w:pPr>
            <w:r w:rsidRPr="005327B9">
              <w:rPr>
                <w:sz w:val="28"/>
                <w:szCs w:val="28"/>
              </w:rPr>
              <w:t>Итоговый</w:t>
            </w:r>
            <w:r w:rsidRPr="005327B9">
              <w:rPr>
                <w:spacing w:val="-9"/>
                <w:sz w:val="28"/>
                <w:szCs w:val="28"/>
              </w:rPr>
              <w:t xml:space="preserve"> </w:t>
            </w:r>
            <w:r w:rsidRPr="005327B9">
              <w:rPr>
                <w:sz w:val="28"/>
                <w:szCs w:val="28"/>
              </w:rPr>
              <w:t>контроль</w:t>
            </w:r>
            <w:r w:rsidRPr="005327B9">
              <w:rPr>
                <w:spacing w:val="-13"/>
                <w:sz w:val="28"/>
                <w:szCs w:val="28"/>
              </w:rPr>
              <w:t xml:space="preserve"> </w:t>
            </w:r>
            <w:r w:rsidRPr="005327B9">
              <w:rPr>
                <w:sz w:val="28"/>
                <w:szCs w:val="28"/>
              </w:rPr>
              <w:t>(сочинения,</w:t>
            </w:r>
            <w:r w:rsidRPr="005327B9">
              <w:rPr>
                <w:spacing w:val="-12"/>
                <w:sz w:val="28"/>
                <w:szCs w:val="28"/>
              </w:rPr>
              <w:t xml:space="preserve"> </w:t>
            </w:r>
            <w:r w:rsidRPr="005327B9">
              <w:rPr>
                <w:sz w:val="28"/>
                <w:szCs w:val="28"/>
              </w:rPr>
              <w:t>изложения,</w:t>
            </w:r>
            <w:r w:rsidRPr="005327B9">
              <w:rPr>
                <w:spacing w:val="-8"/>
                <w:sz w:val="28"/>
                <w:szCs w:val="28"/>
              </w:rPr>
              <w:t xml:space="preserve"> </w:t>
            </w:r>
            <w:r w:rsidRPr="005327B9">
              <w:rPr>
                <w:sz w:val="28"/>
                <w:szCs w:val="28"/>
              </w:rPr>
              <w:t>контрольные и проверочные работы, диктанты)</w:t>
            </w:r>
          </w:p>
        </w:tc>
        <w:tc>
          <w:tcPr>
            <w:tcW w:w="1171" w:type="dxa"/>
          </w:tcPr>
          <w:p w14:paraId="446DB6ED" w14:textId="77777777" w:rsidR="002854B4" w:rsidRPr="005327B9" w:rsidRDefault="002854B4" w:rsidP="006F196C">
            <w:pPr>
              <w:pStyle w:val="TableParagraph"/>
              <w:spacing w:before="193"/>
              <w:ind w:left="210"/>
              <w:jc w:val="center"/>
              <w:rPr>
                <w:sz w:val="28"/>
                <w:szCs w:val="28"/>
              </w:rPr>
            </w:pPr>
            <w:r w:rsidRPr="005327B9">
              <w:rPr>
                <w:spacing w:val="-5"/>
                <w:sz w:val="28"/>
                <w:szCs w:val="28"/>
              </w:rPr>
              <w:t>10</w:t>
            </w:r>
          </w:p>
        </w:tc>
        <w:tc>
          <w:tcPr>
            <w:tcW w:w="1844" w:type="dxa"/>
          </w:tcPr>
          <w:p w14:paraId="400F787E" w14:textId="77777777" w:rsidR="002854B4" w:rsidRPr="005327B9" w:rsidRDefault="002854B4" w:rsidP="006F196C">
            <w:pPr>
              <w:pStyle w:val="TableParagraph"/>
              <w:spacing w:before="193"/>
              <w:ind w:right="696"/>
              <w:jc w:val="right"/>
              <w:rPr>
                <w:sz w:val="28"/>
                <w:szCs w:val="28"/>
              </w:rPr>
            </w:pPr>
            <w:r w:rsidRPr="005327B9">
              <w:rPr>
                <w:spacing w:val="-5"/>
                <w:sz w:val="28"/>
                <w:szCs w:val="28"/>
              </w:rPr>
              <w:t>10</w:t>
            </w:r>
          </w:p>
        </w:tc>
        <w:tc>
          <w:tcPr>
            <w:tcW w:w="1911" w:type="dxa"/>
          </w:tcPr>
          <w:p w14:paraId="2C8E3DCF" w14:textId="77777777" w:rsidR="002854B4" w:rsidRPr="005327B9" w:rsidRDefault="002854B4" w:rsidP="006F196C">
            <w:pPr>
              <w:pStyle w:val="TableParagraph"/>
              <w:rPr>
                <w:sz w:val="28"/>
                <w:szCs w:val="28"/>
              </w:rPr>
            </w:pPr>
          </w:p>
        </w:tc>
        <w:tc>
          <w:tcPr>
            <w:tcW w:w="2799" w:type="dxa"/>
          </w:tcPr>
          <w:p w14:paraId="67E60557" w14:textId="77777777" w:rsidR="002854B4" w:rsidRPr="005327B9" w:rsidRDefault="002854B4" w:rsidP="006F196C">
            <w:pPr>
              <w:pStyle w:val="TableParagraph"/>
              <w:spacing w:before="49"/>
              <w:ind w:left="237"/>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E67BDF5" w14:textId="77777777" w:rsidR="002854B4" w:rsidRPr="005327B9" w:rsidRDefault="00F1469E" w:rsidP="006F196C">
            <w:pPr>
              <w:pStyle w:val="TableParagraph"/>
              <w:spacing w:before="45"/>
              <w:ind w:left="237"/>
              <w:rPr>
                <w:sz w:val="28"/>
                <w:szCs w:val="28"/>
              </w:rPr>
            </w:pPr>
            <w:hyperlink r:id="rId106">
              <w:r w:rsidR="002854B4" w:rsidRPr="005327B9">
                <w:rPr>
                  <w:color w:val="0000FF"/>
                  <w:spacing w:val="-2"/>
                  <w:sz w:val="28"/>
                  <w:szCs w:val="28"/>
                  <w:u w:val="single" w:color="0000FF"/>
                </w:rPr>
                <w:t>https://m.edsoo.ru/7f4159f6</w:t>
              </w:r>
            </w:hyperlink>
          </w:p>
        </w:tc>
      </w:tr>
      <w:tr w:rsidR="002854B4" w:rsidRPr="005327B9" w14:paraId="3FEF0C6B" w14:textId="77777777">
        <w:trPr>
          <w:trHeight w:val="552"/>
        </w:trPr>
        <w:tc>
          <w:tcPr>
            <w:tcW w:w="6319" w:type="dxa"/>
          </w:tcPr>
          <w:p w14:paraId="3575EC92" w14:textId="77777777" w:rsidR="002854B4" w:rsidRPr="005327B9" w:rsidRDefault="002854B4" w:rsidP="006F196C">
            <w:pPr>
              <w:pStyle w:val="TableParagraph"/>
              <w:spacing w:before="136"/>
              <w:ind w:left="237"/>
              <w:rPr>
                <w:sz w:val="28"/>
                <w:szCs w:val="28"/>
              </w:rPr>
            </w:pPr>
            <w:r w:rsidRPr="005327B9">
              <w:rPr>
                <w:sz w:val="28"/>
                <w:szCs w:val="28"/>
              </w:rPr>
              <w:t>ОБЩЕЕ</w:t>
            </w:r>
            <w:r w:rsidRPr="005327B9">
              <w:rPr>
                <w:spacing w:val="-3"/>
                <w:sz w:val="28"/>
                <w:szCs w:val="28"/>
              </w:rPr>
              <w:t xml:space="preserve"> </w:t>
            </w:r>
            <w:r w:rsidRPr="005327B9">
              <w:rPr>
                <w:sz w:val="28"/>
                <w:szCs w:val="28"/>
              </w:rPr>
              <w:t>КОЛИЧЕСТВО</w:t>
            </w:r>
            <w:r w:rsidRPr="005327B9">
              <w:rPr>
                <w:spacing w:val="-3"/>
                <w:sz w:val="28"/>
                <w:szCs w:val="28"/>
              </w:rPr>
              <w:t xml:space="preserve"> </w:t>
            </w:r>
            <w:r w:rsidRPr="005327B9">
              <w:rPr>
                <w:sz w:val="28"/>
                <w:szCs w:val="28"/>
              </w:rPr>
              <w:t>ЧАСОВ</w:t>
            </w:r>
            <w:r w:rsidRPr="005327B9">
              <w:rPr>
                <w:spacing w:val="-4"/>
                <w:sz w:val="28"/>
                <w:szCs w:val="28"/>
              </w:rPr>
              <w:t xml:space="preserve"> </w:t>
            </w:r>
            <w:r w:rsidRPr="005327B9">
              <w:rPr>
                <w:sz w:val="28"/>
                <w:szCs w:val="28"/>
              </w:rPr>
              <w:t>ПО</w:t>
            </w:r>
            <w:r w:rsidRPr="005327B9">
              <w:rPr>
                <w:spacing w:val="-3"/>
                <w:sz w:val="28"/>
                <w:szCs w:val="28"/>
              </w:rPr>
              <w:t xml:space="preserve"> </w:t>
            </w:r>
            <w:r w:rsidRPr="005327B9">
              <w:rPr>
                <w:spacing w:val="-2"/>
                <w:sz w:val="28"/>
                <w:szCs w:val="28"/>
              </w:rPr>
              <w:t>ПРОГРАММЕ</w:t>
            </w:r>
          </w:p>
        </w:tc>
        <w:tc>
          <w:tcPr>
            <w:tcW w:w="1171" w:type="dxa"/>
          </w:tcPr>
          <w:p w14:paraId="08017B87" w14:textId="77777777" w:rsidR="002854B4" w:rsidRPr="005327B9" w:rsidRDefault="002854B4" w:rsidP="006F196C">
            <w:pPr>
              <w:pStyle w:val="TableParagraph"/>
              <w:spacing w:before="136"/>
              <w:ind w:left="210" w:right="4"/>
              <w:jc w:val="center"/>
              <w:rPr>
                <w:sz w:val="28"/>
                <w:szCs w:val="28"/>
              </w:rPr>
            </w:pPr>
            <w:r w:rsidRPr="005327B9">
              <w:rPr>
                <w:spacing w:val="-5"/>
                <w:sz w:val="28"/>
                <w:szCs w:val="28"/>
              </w:rPr>
              <w:t>136</w:t>
            </w:r>
          </w:p>
        </w:tc>
        <w:tc>
          <w:tcPr>
            <w:tcW w:w="1844" w:type="dxa"/>
          </w:tcPr>
          <w:p w14:paraId="3BEC9F64" w14:textId="77777777" w:rsidR="002854B4" w:rsidRPr="005327B9" w:rsidRDefault="002854B4" w:rsidP="006F196C">
            <w:pPr>
              <w:pStyle w:val="TableParagraph"/>
              <w:spacing w:before="136"/>
              <w:ind w:right="696"/>
              <w:jc w:val="right"/>
              <w:rPr>
                <w:sz w:val="28"/>
                <w:szCs w:val="28"/>
              </w:rPr>
            </w:pPr>
            <w:r w:rsidRPr="005327B9">
              <w:rPr>
                <w:spacing w:val="-5"/>
                <w:sz w:val="28"/>
                <w:szCs w:val="28"/>
              </w:rPr>
              <w:t>10</w:t>
            </w:r>
          </w:p>
        </w:tc>
        <w:tc>
          <w:tcPr>
            <w:tcW w:w="1911" w:type="dxa"/>
          </w:tcPr>
          <w:p w14:paraId="7FABA5C0" w14:textId="77777777" w:rsidR="002854B4" w:rsidRPr="005327B9" w:rsidRDefault="002854B4" w:rsidP="006F196C">
            <w:pPr>
              <w:pStyle w:val="TableParagraph"/>
              <w:spacing w:before="136"/>
              <w:ind w:left="212" w:right="11"/>
              <w:jc w:val="center"/>
              <w:rPr>
                <w:sz w:val="28"/>
                <w:szCs w:val="28"/>
              </w:rPr>
            </w:pPr>
            <w:r w:rsidRPr="005327B9">
              <w:rPr>
                <w:spacing w:val="-5"/>
                <w:sz w:val="28"/>
                <w:szCs w:val="28"/>
              </w:rPr>
              <w:t>37</w:t>
            </w:r>
          </w:p>
        </w:tc>
        <w:tc>
          <w:tcPr>
            <w:tcW w:w="2799" w:type="dxa"/>
          </w:tcPr>
          <w:p w14:paraId="7702C290" w14:textId="77777777" w:rsidR="002854B4" w:rsidRPr="005327B9" w:rsidRDefault="002854B4" w:rsidP="006F196C">
            <w:pPr>
              <w:pStyle w:val="TableParagraph"/>
              <w:rPr>
                <w:sz w:val="28"/>
                <w:szCs w:val="28"/>
              </w:rPr>
            </w:pPr>
          </w:p>
        </w:tc>
      </w:tr>
    </w:tbl>
    <w:p w14:paraId="50BC3352"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5F09B172" w14:textId="77777777" w:rsidR="002854B4" w:rsidRPr="005327B9" w:rsidRDefault="002854B4" w:rsidP="006F196C">
      <w:pPr>
        <w:spacing w:before="67" w:after="50"/>
        <w:ind w:left="332"/>
        <w:rPr>
          <w:b/>
          <w:sz w:val="28"/>
          <w:szCs w:val="28"/>
        </w:rPr>
      </w:pPr>
      <w:r w:rsidRPr="005327B9">
        <w:rPr>
          <w:b/>
          <w:sz w:val="28"/>
          <w:szCs w:val="28"/>
        </w:rPr>
        <w:t>8</w:t>
      </w:r>
      <w:r w:rsidRPr="005327B9">
        <w:rPr>
          <w:b/>
          <w:spacing w:val="-1"/>
          <w:sz w:val="28"/>
          <w:szCs w:val="28"/>
        </w:rPr>
        <w:t xml:space="preserve"> </w:t>
      </w:r>
      <w:r w:rsidRPr="005327B9">
        <w:rPr>
          <w:b/>
          <w:spacing w:val="-4"/>
          <w:sz w:val="28"/>
          <w:szCs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86"/>
        <w:gridCol w:w="5060"/>
        <w:gridCol w:w="1209"/>
        <w:gridCol w:w="1838"/>
        <w:gridCol w:w="1911"/>
        <w:gridCol w:w="2837"/>
      </w:tblGrid>
      <w:tr w:rsidR="002854B4" w:rsidRPr="005327B9" w14:paraId="6975539D" w14:textId="77777777">
        <w:trPr>
          <w:trHeight w:val="365"/>
        </w:trPr>
        <w:tc>
          <w:tcPr>
            <w:tcW w:w="1186" w:type="dxa"/>
            <w:vMerge w:val="restart"/>
          </w:tcPr>
          <w:p w14:paraId="11E94865" w14:textId="77777777" w:rsidR="002854B4" w:rsidRPr="005327B9" w:rsidRDefault="002854B4" w:rsidP="006F196C">
            <w:pPr>
              <w:pStyle w:val="TableParagraph"/>
              <w:spacing w:before="244"/>
              <w:rPr>
                <w:b/>
                <w:sz w:val="28"/>
                <w:szCs w:val="28"/>
              </w:rPr>
            </w:pPr>
          </w:p>
          <w:p w14:paraId="3D8B0656" w14:textId="77777777" w:rsidR="002854B4" w:rsidRPr="005327B9" w:rsidRDefault="002854B4" w:rsidP="006F196C">
            <w:pPr>
              <w:pStyle w:val="TableParagraph"/>
              <w:ind w:left="237"/>
              <w:rPr>
                <w:b/>
                <w:sz w:val="28"/>
                <w:szCs w:val="28"/>
              </w:rPr>
            </w:pPr>
            <w:r w:rsidRPr="005327B9">
              <w:rPr>
                <w:b/>
                <w:sz w:val="28"/>
                <w:szCs w:val="28"/>
              </w:rPr>
              <w:t xml:space="preserve">№ </w:t>
            </w:r>
            <w:r w:rsidRPr="005327B9">
              <w:rPr>
                <w:b/>
                <w:spacing w:val="-5"/>
                <w:sz w:val="28"/>
                <w:szCs w:val="28"/>
              </w:rPr>
              <w:t>п/п</w:t>
            </w:r>
          </w:p>
        </w:tc>
        <w:tc>
          <w:tcPr>
            <w:tcW w:w="5060" w:type="dxa"/>
            <w:vMerge w:val="restart"/>
          </w:tcPr>
          <w:p w14:paraId="197EDB33" w14:textId="77777777" w:rsidR="002854B4" w:rsidRPr="005327B9" w:rsidRDefault="002854B4" w:rsidP="006F196C">
            <w:pPr>
              <w:pStyle w:val="TableParagraph"/>
              <w:spacing w:before="244"/>
              <w:rPr>
                <w:b/>
                <w:sz w:val="28"/>
                <w:szCs w:val="28"/>
              </w:rPr>
            </w:pPr>
          </w:p>
          <w:p w14:paraId="32ABF1B8" w14:textId="77777777" w:rsidR="002854B4" w:rsidRPr="005327B9" w:rsidRDefault="002854B4" w:rsidP="006F196C">
            <w:pPr>
              <w:pStyle w:val="TableParagraph"/>
              <w:ind w:left="237"/>
              <w:rPr>
                <w:b/>
                <w:sz w:val="28"/>
                <w:szCs w:val="28"/>
              </w:rPr>
            </w:pPr>
            <w:r w:rsidRPr="005327B9">
              <w:rPr>
                <w:b/>
                <w:sz w:val="28"/>
                <w:szCs w:val="28"/>
              </w:rPr>
              <w:t>Наименование</w:t>
            </w:r>
            <w:r w:rsidRPr="005327B9">
              <w:rPr>
                <w:b/>
                <w:spacing w:val="-2"/>
                <w:sz w:val="28"/>
                <w:szCs w:val="28"/>
              </w:rPr>
              <w:t xml:space="preserve"> </w:t>
            </w:r>
            <w:r w:rsidRPr="005327B9">
              <w:rPr>
                <w:b/>
                <w:sz w:val="28"/>
                <w:szCs w:val="28"/>
              </w:rPr>
              <w:t>разделов</w:t>
            </w:r>
            <w:r w:rsidRPr="005327B9">
              <w:rPr>
                <w:b/>
                <w:spacing w:val="-1"/>
                <w:sz w:val="28"/>
                <w:szCs w:val="28"/>
              </w:rPr>
              <w:t xml:space="preserve"> </w:t>
            </w:r>
            <w:r w:rsidRPr="005327B9">
              <w:rPr>
                <w:b/>
                <w:sz w:val="28"/>
                <w:szCs w:val="28"/>
              </w:rPr>
              <w:t>и</w:t>
            </w:r>
            <w:r w:rsidRPr="005327B9">
              <w:rPr>
                <w:b/>
                <w:spacing w:val="-4"/>
                <w:sz w:val="28"/>
                <w:szCs w:val="28"/>
              </w:rPr>
              <w:t xml:space="preserve"> </w:t>
            </w:r>
            <w:r w:rsidRPr="005327B9">
              <w:rPr>
                <w:b/>
                <w:sz w:val="28"/>
                <w:szCs w:val="28"/>
              </w:rPr>
              <w:t>тем</w:t>
            </w:r>
            <w:r w:rsidRPr="005327B9">
              <w:rPr>
                <w:b/>
                <w:spacing w:val="-5"/>
                <w:sz w:val="28"/>
                <w:szCs w:val="28"/>
              </w:rPr>
              <w:t xml:space="preserve"> </w:t>
            </w:r>
            <w:r w:rsidRPr="005327B9">
              <w:rPr>
                <w:b/>
                <w:spacing w:val="-2"/>
                <w:sz w:val="28"/>
                <w:szCs w:val="28"/>
              </w:rPr>
              <w:t>программы</w:t>
            </w:r>
          </w:p>
        </w:tc>
        <w:tc>
          <w:tcPr>
            <w:tcW w:w="4958" w:type="dxa"/>
            <w:gridSpan w:val="3"/>
          </w:tcPr>
          <w:p w14:paraId="0964F08C" w14:textId="77777777" w:rsidR="002854B4" w:rsidRPr="005327B9" w:rsidRDefault="002854B4" w:rsidP="006F196C">
            <w:pPr>
              <w:pStyle w:val="TableParagraph"/>
              <w:spacing w:before="44"/>
              <w:ind w:left="103"/>
              <w:rPr>
                <w:b/>
                <w:sz w:val="28"/>
                <w:szCs w:val="28"/>
              </w:rPr>
            </w:pPr>
            <w:r w:rsidRPr="005327B9">
              <w:rPr>
                <w:b/>
                <w:sz w:val="28"/>
                <w:szCs w:val="28"/>
              </w:rPr>
              <w:t>Количество</w:t>
            </w:r>
            <w:r w:rsidRPr="005327B9">
              <w:rPr>
                <w:b/>
                <w:spacing w:val="-4"/>
                <w:sz w:val="28"/>
                <w:szCs w:val="28"/>
              </w:rPr>
              <w:t xml:space="preserve"> часов</w:t>
            </w:r>
          </w:p>
        </w:tc>
        <w:tc>
          <w:tcPr>
            <w:tcW w:w="2837" w:type="dxa"/>
            <w:vMerge w:val="restart"/>
          </w:tcPr>
          <w:p w14:paraId="006CD007" w14:textId="77777777" w:rsidR="002854B4" w:rsidRPr="005327B9" w:rsidRDefault="002854B4" w:rsidP="006F196C">
            <w:pPr>
              <w:pStyle w:val="TableParagraph"/>
              <w:spacing w:before="44"/>
              <w:ind w:left="240"/>
              <w:rPr>
                <w:b/>
                <w:sz w:val="28"/>
                <w:szCs w:val="28"/>
              </w:rPr>
            </w:pPr>
            <w:r w:rsidRPr="005327B9">
              <w:rPr>
                <w:b/>
                <w:spacing w:val="-2"/>
                <w:sz w:val="28"/>
                <w:szCs w:val="28"/>
              </w:rPr>
              <w:t>Электронные (цифровые) образовательные ресурсы</w:t>
            </w:r>
          </w:p>
        </w:tc>
      </w:tr>
      <w:tr w:rsidR="002854B4" w:rsidRPr="005327B9" w14:paraId="49E53D7F" w14:textId="77777777">
        <w:trPr>
          <w:trHeight w:val="1257"/>
        </w:trPr>
        <w:tc>
          <w:tcPr>
            <w:tcW w:w="1186" w:type="dxa"/>
            <w:vMerge/>
            <w:tcBorders>
              <w:top w:val="nil"/>
            </w:tcBorders>
          </w:tcPr>
          <w:p w14:paraId="55159B48" w14:textId="77777777" w:rsidR="002854B4" w:rsidRPr="005327B9" w:rsidRDefault="002854B4" w:rsidP="006F196C">
            <w:pPr>
              <w:rPr>
                <w:sz w:val="28"/>
                <w:szCs w:val="28"/>
              </w:rPr>
            </w:pPr>
          </w:p>
        </w:tc>
        <w:tc>
          <w:tcPr>
            <w:tcW w:w="5060" w:type="dxa"/>
            <w:vMerge/>
            <w:tcBorders>
              <w:top w:val="nil"/>
            </w:tcBorders>
          </w:tcPr>
          <w:p w14:paraId="38F2F804" w14:textId="77777777" w:rsidR="002854B4" w:rsidRPr="005327B9" w:rsidRDefault="002854B4" w:rsidP="006F196C">
            <w:pPr>
              <w:rPr>
                <w:sz w:val="28"/>
                <w:szCs w:val="28"/>
              </w:rPr>
            </w:pPr>
          </w:p>
        </w:tc>
        <w:tc>
          <w:tcPr>
            <w:tcW w:w="1209" w:type="dxa"/>
          </w:tcPr>
          <w:p w14:paraId="5C2189A4" w14:textId="77777777" w:rsidR="002854B4" w:rsidRPr="005327B9" w:rsidRDefault="002854B4" w:rsidP="006F196C">
            <w:pPr>
              <w:pStyle w:val="TableParagraph"/>
              <w:spacing w:before="56"/>
              <w:rPr>
                <w:b/>
                <w:sz w:val="28"/>
                <w:szCs w:val="28"/>
              </w:rPr>
            </w:pPr>
          </w:p>
          <w:p w14:paraId="0DAA50C4" w14:textId="77777777" w:rsidR="002854B4" w:rsidRPr="005327B9" w:rsidRDefault="002854B4" w:rsidP="006F196C">
            <w:pPr>
              <w:pStyle w:val="TableParagraph"/>
              <w:ind w:left="238"/>
              <w:rPr>
                <w:b/>
                <w:sz w:val="28"/>
                <w:szCs w:val="28"/>
              </w:rPr>
            </w:pPr>
            <w:r w:rsidRPr="005327B9">
              <w:rPr>
                <w:b/>
                <w:spacing w:val="-2"/>
                <w:sz w:val="28"/>
                <w:szCs w:val="28"/>
              </w:rPr>
              <w:t>Всего</w:t>
            </w:r>
          </w:p>
        </w:tc>
        <w:tc>
          <w:tcPr>
            <w:tcW w:w="1838" w:type="dxa"/>
          </w:tcPr>
          <w:p w14:paraId="59E9302A" w14:textId="77777777" w:rsidR="002854B4" w:rsidRPr="005327B9" w:rsidRDefault="002854B4" w:rsidP="006F196C">
            <w:pPr>
              <w:pStyle w:val="TableParagraph"/>
              <w:spacing w:before="174"/>
              <w:ind w:left="239"/>
              <w:rPr>
                <w:b/>
                <w:sz w:val="28"/>
                <w:szCs w:val="28"/>
              </w:rPr>
            </w:pPr>
            <w:r w:rsidRPr="005327B9">
              <w:rPr>
                <w:b/>
                <w:spacing w:val="-2"/>
                <w:sz w:val="28"/>
                <w:szCs w:val="28"/>
              </w:rPr>
              <w:t>Контрольные работы</w:t>
            </w:r>
          </w:p>
        </w:tc>
        <w:tc>
          <w:tcPr>
            <w:tcW w:w="1911" w:type="dxa"/>
          </w:tcPr>
          <w:p w14:paraId="61E9A79A" w14:textId="77777777" w:rsidR="002854B4" w:rsidRPr="005327B9" w:rsidRDefault="002854B4" w:rsidP="006F196C">
            <w:pPr>
              <w:pStyle w:val="TableParagraph"/>
              <w:spacing w:before="174"/>
              <w:ind w:left="240"/>
              <w:rPr>
                <w:b/>
                <w:sz w:val="28"/>
                <w:szCs w:val="28"/>
              </w:rPr>
            </w:pPr>
            <w:r w:rsidRPr="005327B9">
              <w:rPr>
                <w:b/>
                <w:spacing w:val="-2"/>
                <w:sz w:val="28"/>
                <w:szCs w:val="28"/>
              </w:rPr>
              <w:t>Практические работы</w:t>
            </w:r>
          </w:p>
        </w:tc>
        <w:tc>
          <w:tcPr>
            <w:tcW w:w="2837" w:type="dxa"/>
            <w:vMerge/>
            <w:tcBorders>
              <w:top w:val="nil"/>
            </w:tcBorders>
          </w:tcPr>
          <w:p w14:paraId="5BCFB1CF" w14:textId="77777777" w:rsidR="002854B4" w:rsidRPr="005327B9" w:rsidRDefault="002854B4" w:rsidP="006F196C">
            <w:pPr>
              <w:rPr>
                <w:sz w:val="28"/>
                <w:szCs w:val="28"/>
              </w:rPr>
            </w:pPr>
          </w:p>
        </w:tc>
      </w:tr>
      <w:tr w:rsidR="002854B4" w:rsidRPr="005327B9" w14:paraId="77D3E33F" w14:textId="77777777">
        <w:trPr>
          <w:trHeight w:val="359"/>
        </w:trPr>
        <w:tc>
          <w:tcPr>
            <w:tcW w:w="14041" w:type="dxa"/>
            <w:gridSpan w:val="6"/>
          </w:tcPr>
          <w:p w14:paraId="7A750F2B"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1.</w:t>
            </w:r>
            <w:r w:rsidRPr="005327B9">
              <w:rPr>
                <w:b/>
                <w:spacing w:val="1"/>
                <w:sz w:val="28"/>
                <w:szCs w:val="28"/>
              </w:rPr>
              <w:t xml:space="preserve"> </w:t>
            </w:r>
            <w:r w:rsidRPr="005327B9">
              <w:rPr>
                <w:b/>
                <w:sz w:val="28"/>
                <w:szCs w:val="28"/>
              </w:rPr>
              <w:t>Общие</w:t>
            </w:r>
            <w:r w:rsidRPr="005327B9">
              <w:rPr>
                <w:b/>
                <w:spacing w:val="-3"/>
                <w:sz w:val="28"/>
                <w:szCs w:val="28"/>
              </w:rPr>
              <w:t xml:space="preserve"> </w:t>
            </w:r>
            <w:r w:rsidRPr="005327B9">
              <w:rPr>
                <w:b/>
                <w:sz w:val="28"/>
                <w:szCs w:val="28"/>
              </w:rPr>
              <w:t>сведения</w:t>
            </w:r>
            <w:r w:rsidRPr="005327B9">
              <w:rPr>
                <w:b/>
                <w:spacing w:val="-3"/>
                <w:sz w:val="28"/>
                <w:szCs w:val="28"/>
              </w:rPr>
              <w:t xml:space="preserve"> </w:t>
            </w:r>
            <w:r w:rsidRPr="005327B9">
              <w:rPr>
                <w:b/>
                <w:sz w:val="28"/>
                <w:szCs w:val="28"/>
              </w:rPr>
              <w:t>о</w:t>
            </w:r>
            <w:r w:rsidRPr="005327B9">
              <w:rPr>
                <w:b/>
                <w:spacing w:val="-1"/>
                <w:sz w:val="28"/>
                <w:szCs w:val="28"/>
              </w:rPr>
              <w:t xml:space="preserve"> </w:t>
            </w:r>
            <w:r w:rsidRPr="005327B9">
              <w:rPr>
                <w:b/>
                <w:spacing w:val="-4"/>
                <w:sz w:val="28"/>
                <w:szCs w:val="28"/>
              </w:rPr>
              <w:t>языке</w:t>
            </w:r>
          </w:p>
        </w:tc>
      </w:tr>
      <w:tr w:rsidR="002854B4" w:rsidRPr="005327B9" w14:paraId="3F4FF55F" w14:textId="77777777">
        <w:trPr>
          <w:trHeight w:val="681"/>
        </w:trPr>
        <w:tc>
          <w:tcPr>
            <w:tcW w:w="1186" w:type="dxa"/>
          </w:tcPr>
          <w:p w14:paraId="16C1E731" w14:textId="77777777" w:rsidR="002854B4" w:rsidRPr="005327B9" w:rsidRDefault="002854B4" w:rsidP="006F196C">
            <w:pPr>
              <w:pStyle w:val="TableParagraph"/>
              <w:spacing w:before="198"/>
              <w:ind w:left="103"/>
              <w:rPr>
                <w:sz w:val="28"/>
                <w:szCs w:val="28"/>
              </w:rPr>
            </w:pPr>
            <w:r w:rsidRPr="005327B9">
              <w:rPr>
                <w:spacing w:val="-5"/>
                <w:sz w:val="28"/>
                <w:szCs w:val="28"/>
              </w:rPr>
              <w:t>1.1</w:t>
            </w:r>
          </w:p>
        </w:tc>
        <w:tc>
          <w:tcPr>
            <w:tcW w:w="5060" w:type="dxa"/>
          </w:tcPr>
          <w:p w14:paraId="27CF0DA8" w14:textId="77777777" w:rsidR="002854B4" w:rsidRPr="005327B9" w:rsidRDefault="002854B4" w:rsidP="006F196C">
            <w:pPr>
              <w:pStyle w:val="TableParagraph"/>
              <w:spacing w:before="11"/>
              <w:ind w:left="237"/>
              <w:rPr>
                <w:sz w:val="28"/>
                <w:szCs w:val="28"/>
              </w:rPr>
            </w:pPr>
            <w:r w:rsidRPr="005327B9">
              <w:rPr>
                <w:sz w:val="28"/>
                <w:szCs w:val="28"/>
              </w:rPr>
              <w:t>Русский</w:t>
            </w:r>
            <w:r w:rsidRPr="005327B9">
              <w:rPr>
                <w:spacing w:val="-4"/>
                <w:sz w:val="28"/>
                <w:szCs w:val="28"/>
              </w:rPr>
              <w:t xml:space="preserve"> </w:t>
            </w:r>
            <w:r w:rsidRPr="005327B9">
              <w:rPr>
                <w:sz w:val="28"/>
                <w:szCs w:val="28"/>
              </w:rPr>
              <w:t>язык</w:t>
            </w:r>
            <w:r w:rsidRPr="005327B9">
              <w:rPr>
                <w:spacing w:val="-7"/>
                <w:sz w:val="28"/>
                <w:szCs w:val="28"/>
              </w:rPr>
              <w:t xml:space="preserve"> </w:t>
            </w:r>
            <w:r w:rsidRPr="005327B9">
              <w:rPr>
                <w:sz w:val="28"/>
                <w:szCs w:val="28"/>
              </w:rPr>
              <w:t>в</w:t>
            </w:r>
            <w:r w:rsidRPr="005327B9">
              <w:rPr>
                <w:spacing w:val="-4"/>
                <w:sz w:val="28"/>
                <w:szCs w:val="28"/>
              </w:rPr>
              <w:t xml:space="preserve"> </w:t>
            </w:r>
            <w:r w:rsidRPr="005327B9">
              <w:rPr>
                <w:sz w:val="28"/>
                <w:szCs w:val="28"/>
              </w:rPr>
              <w:t>кругу</w:t>
            </w:r>
            <w:r w:rsidRPr="005327B9">
              <w:rPr>
                <w:spacing w:val="-14"/>
                <w:sz w:val="28"/>
                <w:szCs w:val="28"/>
              </w:rPr>
              <w:t xml:space="preserve"> </w:t>
            </w:r>
            <w:r w:rsidRPr="005327B9">
              <w:rPr>
                <w:sz w:val="28"/>
                <w:szCs w:val="28"/>
              </w:rPr>
              <w:t>других</w:t>
            </w:r>
            <w:r w:rsidRPr="005327B9">
              <w:rPr>
                <w:spacing w:val="-10"/>
                <w:sz w:val="28"/>
                <w:szCs w:val="28"/>
              </w:rPr>
              <w:t xml:space="preserve"> </w:t>
            </w:r>
            <w:r w:rsidRPr="005327B9">
              <w:rPr>
                <w:sz w:val="28"/>
                <w:szCs w:val="28"/>
              </w:rPr>
              <w:t xml:space="preserve">славянских </w:t>
            </w:r>
            <w:r w:rsidRPr="005327B9">
              <w:rPr>
                <w:spacing w:val="-2"/>
                <w:sz w:val="28"/>
                <w:szCs w:val="28"/>
              </w:rPr>
              <w:t>языков</w:t>
            </w:r>
          </w:p>
        </w:tc>
        <w:tc>
          <w:tcPr>
            <w:tcW w:w="1209" w:type="dxa"/>
          </w:tcPr>
          <w:p w14:paraId="4D4BAB1D" w14:textId="77777777" w:rsidR="002854B4" w:rsidRPr="005327B9" w:rsidRDefault="002854B4" w:rsidP="006F196C">
            <w:pPr>
              <w:pStyle w:val="TableParagraph"/>
              <w:spacing w:before="198"/>
              <w:ind w:left="198"/>
              <w:jc w:val="center"/>
              <w:rPr>
                <w:sz w:val="28"/>
                <w:szCs w:val="28"/>
              </w:rPr>
            </w:pPr>
            <w:r w:rsidRPr="005327B9">
              <w:rPr>
                <w:spacing w:val="-10"/>
                <w:sz w:val="28"/>
                <w:szCs w:val="28"/>
              </w:rPr>
              <w:t>1</w:t>
            </w:r>
          </w:p>
        </w:tc>
        <w:tc>
          <w:tcPr>
            <w:tcW w:w="1838" w:type="dxa"/>
          </w:tcPr>
          <w:p w14:paraId="6AF06381" w14:textId="77777777" w:rsidR="002854B4" w:rsidRPr="005327B9" w:rsidRDefault="002854B4" w:rsidP="006F196C">
            <w:pPr>
              <w:pStyle w:val="TableParagraph"/>
              <w:rPr>
                <w:sz w:val="28"/>
                <w:szCs w:val="28"/>
              </w:rPr>
            </w:pPr>
          </w:p>
        </w:tc>
        <w:tc>
          <w:tcPr>
            <w:tcW w:w="1911" w:type="dxa"/>
          </w:tcPr>
          <w:p w14:paraId="23264241" w14:textId="77777777" w:rsidR="002854B4" w:rsidRPr="005327B9" w:rsidRDefault="002854B4" w:rsidP="006F196C">
            <w:pPr>
              <w:pStyle w:val="TableParagraph"/>
              <w:rPr>
                <w:sz w:val="28"/>
                <w:szCs w:val="28"/>
              </w:rPr>
            </w:pPr>
          </w:p>
        </w:tc>
        <w:tc>
          <w:tcPr>
            <w:tcW w:w="2837" w:type="dxa"/>
          </w:tcPr>
          <w:p w14:paraId="0DC86ACB"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CB5A38B" w14:textId="77777777" w:rsidR="002854B4" w:rsidRPr="005327B9" w:rsidRDefault="00F1469E" w:rsidP="006F196C">
            <w:pPr>
              <w:pStyle w:val="TableParagraph"/>
              <w:spacing w:before="45"/>
              <w:ind w:left="240"/>
              <w:rPr>
                <w:sz w:val="28"/>
                <w:szCs w:val="28"/>
              </w:rPr>
            </w:pPr>
            <w:hyperlink r:id="rId107">
              <w:r w:rsidR="002854B4" w:rsidRPr="005327B9">
                <w:rPr>
                  <w:color w:val="0000FF"/>
                  <w:spacing w:val="-2"/>
                  <w:sz w:val="28"/>
                  <w:szCs w:val="28"/>
                  <w:u w:val="single" w:color="0000FF"/>
                </w:rPr>
                <w:t>https://m.edsoo.ru/7f417922</w:t>
              </w:r>
            </w:hyperlink>
          </w:p>
        </w:tc>
      </w:tr>
      <w:tr w:rsidR="002854B4" w:rsidRPr="005327B9" w14:paraId="660B0CD1" w14:textId="77777777">
        <w:trPr>
          <w:trHeight w:val="552"/>
        </w:trPr>
        <w:tc>
          <w:tcPr>
            <w:tcW w:w="6246" w:type="dxa"/>
            <w:gridSpan w:val="2"/>
          </w:tcPr>
          <w:p w14:paraId="79850A3C"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09" w:type="dxa"/>
          </w:tcPr>
          <w:p w14:paraId="7FE69FFF" w14:textId="77777777" w:rsidR="002854B4" w:rsidRPr="005327B9" w:rsidRDefault="002854B4" w:rsidP="006F196C">
            <w:pPr>
              <w:pStyle w:val="TableParagraph"/>
              <w:spacing w:before="131"/>
              <w:ind w:left="198"/>
              <w:jc w:val="center"/>
              <w:rPr>
                <w:sz w:val="28"/>
                <w:szCs w:val="28"/>
              </w:rPr>
            </w:pPr>
            <w:r w:rsidRPr="005327B9">
              <w:rPr>
                <w:spacing w:val="-10"/>
                <w:sz w:val="28"/>
                <w:szCs w:val="28"/>
              </w:rPr>
              <w:t>1</w:t>
            </w:r>
          </w:p>
        </w:tc>
        <w:tc>
          <w:tcPr>
            <w:tcW w:w="6586" w:type="dxa"/>
            <w:gridSpan w:val="3"/>
          </w:tcPr>
          <w:p w14:paraId="4D94F1BF" w14:textId="77777777" w:rsidR="002854B4" w:rsidRPr="005327B9" w:rsidRDefault="002854B4" w:rsidP="006F196C">
            <w:pPr>
              <w:pStyle w:val="TableParagraph"/>
              <w:rPr>
                <w:sz w:val="28"/>
                <w:szCs w:val="28"/>
              </w:rPr>
            </w:pPr>
          </w:p>
        </w:tc>
      </w:tr>
      <w:tr w:rsidR="002854B4" w:rsidRPr="005327B9" w14:paraId="478FA8CB" w14:textId="77777777">
        <w:trPr>
          <w:trHeight w:val="364"/>
        </w:trPr>
        <w:tc>
          <w:tcPr>
            <w:tcW w:w="14041" w:type="dxa"/>
            <w:gridSpan w:val="6"/>
          </w:tcPr>
          <w:p w14:paraId="50F7A55C" w14:textId="77777777" w:rsidR="002854B4" w:rsidRPr="005327B9" w:rsidRDefault="002854B4" w:rsidP="006F196C">
            <w:pPr>
              <w:pStyle w:val="TableParagraph"/>
              <w:spacing w:before="44"/>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2.</w:t>
            </w:r>
            <w:r w:rsidRPr="005327B9">
              <w:rPr>
                <w:b/>
                <w:spacing w:val="2"/>
                <w:sz w:val="28"/>
                <w:szCs w:val="28"/>
              </w:rPr>
              <w:t xml:space="preserve"> </w:t>
            </w:r>
            <w:r w:rsidRPr="005327B9">
              <w:rPr>
                <w:b/>
                <w:sz w:val="28"/>
                <w:szCs w:val="28"/>
              </w:rPr>
              <w:t>Язык и</w:t>
            </w:r>
            <w:r w:rsidRPr="005327B9">
              <w:rPr>
                <w:b/>
                <w:spacing w:val="-3"/>
                <w:sz w:val="28"/>
                <w:szCs w:val="28"/>
              </w:rPr>
              <w:t xml:space="preserve"> </w:t>
            </w:r>
            <w:r w:rsidRPr="005327B9">
              <w:rPr>
                <w:b/>
                <w:spacing w:val="-4"/>
                <w:sz w:val="28"/>
                <w:szCs w:val="28"/>
              </w:rPr>
              <w:t>речь</w:t>
            </w:r>
          </w:p>
        </w:tc>
      </w:tr>
      <w:tr w:rsidR="002854B4" w:rsidRPr="005327B9" w14:paraId="1F2F9972" w14:textId="77777777">
        <w:trPr>
          <w:trHeight w:val="676"/>
        </w:trPr>
        <w:tc>
          <w:tcPr>
            <w:tcW w:w="1186" w:type="dxa"/>
          </w:tcPr>
          <w:p w14:paraId="6D4B3C93" w14:textId="77777777" w:rsidR="002854B4" w:rsidRPr="005327B9" w:rsidRDefault="002854B4" w:rsidP="006F196C">
            <w:pPr>
              <w:pStyle w:val="TableParagraph"/>
              <w:spacing w:before="193"/>
              <w:ind w:left="103"/>
              <w:rPr>
                <w:sz w:val="28"/>
                <w:szCs w:val="28"/>
              </w:rPr>
            </w:pPr>
            <w:r w:rsidRPr="005327B9">
              <w:rPr>
                <w:spacing w:val="-5"/>
                <w:sz w:val="28"/>
                <w:szCs w:val="28"/>
              </w:rPr>
              <w:t>2.1</w:t>
            </w:r>
          </w:p>
        </w:tc>
        <w:tc>
          <w:tcPr>
            <w:tcW w:w="5060" w:type="dxa"/>
          </w:tcPr>
          <w:p w14:paraId="7A5FC285" w14:textId="77777777" w:rsidR="002854B4" w:rsidRPr="005327B9" w:rsidRDefault="002854B4" w:rsidP="006F196C">
            <w:pPr>
              <w:pStyle w:val="TableParagraph"/>
              <w:spacing w:before="4"/>
              <w:ind w:left="237"/>
              <w:rPr>
                <w:sz w:val="28"/>
                <w:szCs w:val="28"/>
              </w:rPr>
            </w:pPr>
            <w:r w:rsidRPr="005327B9">
              <w:rPr>
                <w:sz w:val="28"/>
                <w:szCs w:val="28"/>
              </w:rPr>
              <w:t>Виды</w:t>
            </w:r>
            <w:r w:rsidRPr="005327B9">
              <w:rPr>
                <w:spacing w:val="-7"/>
                <w:sz w:val="28"/>
                <w:szCs w:val="28"/>
              </w:rPr>
              <w:t xml:space="preserve"> </w:t>
            </w:r>
            <w:r w:rsidRPr="005327B9">
              <w:rPr>
                <w:sz w:val="28"/>
                <w:szCs w:val="28"/>
              </w:rPr>
              <w:t>речи.</w:t>
            </w:r>
            <w:r w:rsidRPr="005327B9">
              <w:rPr>
                <w:spacing w:val="-6"/>
                <w:sz w:val="28"/>
                <w:szCs w:val="28"/>
              </w:rPr>
              <w:t xml:space="preserve"> </w:t>
            </w:r>
            <w:r w:rsidRPr="005327B9">
              <w:rPr>
                <w:sz w:val="28"/>
                <w:szCs w:val="28"/>
              </w:rPr>
              <w:t>Монолог</w:t>
            </w:r>
            <w:r w:rsidRPr="005327B9">
              <w:rPr>
                <w:spacing w:val="-6"/>
                <w:sz w:val="28"/>
                <w:szCs w:val="28"/>
              </w:rPr>
              <w:t xml:space="preserve"> </w:t>
            </w:r>
            <w:r w:rsidRPr="005327B9">
              <w:rPr>
                <w:sz w:val="28"/>
                <w:szCs w:val="28"/>
              </w:rPr>
              <w:t>и</w:t>
            </w:r>
            <w:r w:rsidRPr="005327B9">
              <w:rPr>
                <w:spacing w:val="-11"/>
                <w:sz w:val="28"/>
                <w:szCs w:val="28"/>
              </w:rPr>
              <w:t xml:space="preserve"> </w:t>
            </w:r>
            <w:r w:rsidRPr="005327B9">
              <w:rPr>
                <w:sz w:val="28"/>
                <w:szCs w:val="28"/>
              </w:rPr>
              <w:t>диалог.</w:t>
            </w:r>
            <w:r w:rsidRPr="005327B9">
              <w:rPr>
                <w:spacing w:val="-3"/>
                <w:sz w:val="28"/>
                <w:szCs w:val="28"/>
              </w:rPr>
              <w:t xml:space="preserve"> </w:t>
            </w:r>
            <w:r w:rsidRPr="005327B9">
              <w:rPr>
                <w:sz w:val="28"/>
                <w:szCs w:val="28"/>
              </w:rPr>
              <w:t xml:space="preserve">Их </w:t>
            </w:r>
            <w:r w:rsidRPr="005327B9">
              <w:rPr>
                <w:spacing w:val="-2"/>
                <w:sz w:val="28"/>
                <w:szCs w:val="28"/>
              </w:rPr>
              <w:t>разновидности</w:t>
            </w:r>
          </w:p>
        </w:tc>
        <w:tc>
          <w:tcPr>
            <w:tcW w:w="1209" w:type="dxa"/>
          </w:tcPr>
          <w:p w14:paraId="46B6508B" w14:textId="77777777" w:rsidR="002854B4" w:rsidRPr="005327B9" w:rsidRDefault="002854B4" w:rsidP="006F196C">
            <w:pPr>
              <w:pStyle w:val="TableParagraph"/>
              <w:spacing w:before="193"/>
              <w:ind w:left="198"/>
              <w:jc w:val="center"/>
              <w:rPr>
                <w:sz w:val="28"/>
                <w:szCs w:val="28"/>
              </w:rPr>
            </w:pPr>
            <w:r w:rsidRPr="005327B9">
              <w:rPr>
                <w:spacing w:val="-10"/>
                <w:sz w:val="28"/>
                <w:szCs w:val="28"/>
              </w:rPr>
              <w:t>4</w:t>
            </w:r>
          </w:p>
        </w:tc>
        <w:tc>
          <w:tcPr>
            <w:tcW w:w="1838" w:type="dxa"/>
          </w:tcPr>
          <w:p w14:paraId="5B3CB172" w14:textId="77777777" w:rsidR="002854B4" w:rsidRPr="005327B9" w:rsidRDefault="002854B4" w:rsidP="006F196C">
            <w:pPr>
              <w:pStyle w:val="TableParagraph"/>
              <w:spacing w:before="208"/>
              <w:ind w:right="788"/>
              <w:jc w:val="right"/>
              <w:rPr>
                <w:sz w:val="28"/>
                <w:szCs w:val="28"/>
              </w:rPr>
            </w:pPr>
            <w:r w:rsidRPr="005327B9">
              <w:rPr>
                <w:spacing w:val="-10"/>
                <w:sz w:val="28"/>
                <w:szCs w:val="28"/>
              </w:rPr>
              <w:t>1</w:t>
            </w:r>
          </w:p>
        </w:tc>
        <w:tc>
          <w:tcPr>
            <w:tcW w:w="1911" w:type="dxa"/>
          </w:tcPr>
          <w:p w14:paraId="42705129" w14:textId="77777777" w:rsidR="002854B4" w:rsidRPr="005327B9" w:rsidRDefault="002854B4" w:rsidP="006F196C">
            <w:pPr>
              <w:pStyle w:val="TableParagraph"/>
              <w:spacing w:before="193"/>
              <w:ind w:right="790"/>
              <w:jc w:val="right"/>
              <w:rPr>
                <w:sz w:val="28"/>
                <w:szCs w:val="28"/>
              </w:rPr>
            </w:pPr>
            <w:r w:rsidRPr="005327B9">
              <w:rPr>
                <w:spacing w:val="-10"/>
                <w:sz w:val="28"/>
                <w:szCs w:val="28"/>
              </w:rPr>
              <w:t>1</w:t>
            </w:r>
          </w:p>
        </w:tc>
        <w:tc>
          <w:tcPr>
            <w:tcW w:w="2837" w:type="dxa"/>
          </w:tcPr>
          <w:p w14:paraId="69E65733"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4AC4067" w14:textId="77777777" w:rsidR="002854B4" w:rsidRPr="005327B9" w:rsidRDefault="00F1469E" w:rsidP="006F196C">
            <w:pPr>
              <w:pStyle w:val="TableParagraph"/>
              <w:spacing w:before="46"/>
              <w:ind w:left="240"/>
              <w:rPr>
                <w:sz w:val="28"/>
                <w:szCs w:val="28"/>
              </w:rPr>
            </w:pPr>
            <w:hyperlink r:id="rId108">
              <w:r w:rsidR="002854B4" w:rsidRPr="005327B9">
                <w:rPr>
                  <w:color w:val="0000FF"/>
                  <w:spacing w:val="-2"/>
                  <w:sz w:val="28"/>
                  <w:szCs w:val="28"/>
                  <w:u w:val="single" w:color="0000FF"/>
                </w:rPr>
                <w:t>https://m.edsoo.ru/7f417922</w:t>
              </w:r>
            </w:hyperlink>
          </w:p>
        </w:tc>
      </w:tr>
      <w:tr w:rsidR="002854B4" w:rsidRPr="005327B9" w14:paraId="4752B1AB" w14:textId="77777777">
        <w:trPr>
          <w:trHeight w:val="556"/>
        </w:trPr>
        <w:tc>
          <w:tcPr>
            <w:tcW w:w="6246" w:type="dxa"/>
            <w:gridSpan w:val="2"/>
          </w:tcPr>
          <w:p w14:paraId="001E5EB8"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209" w:type="dxa"/>
          </w:tcPr>
          <w:p w14:paraId="28246414" w14:textId="77777777" w:rsidR="002854B4" w:rsidRPr="005327B9" w:rsidRDefault="002854B4" w:rsidP="006F196C">
            <w:pPr>
              <w:pStyle w:val="TableParagraph"/>
              <w:spacing w:before="136"/>
              <w:ind w:left="198"/>
              <w:jc w:val="center"/>
              <w:rPr>
                <w:sz w:val="28"/>
                <w:szCs w:val="28"/>
              </w:rPr>
            </w:pPr>
            <w:r w:rsidRPr="005327B9">
              <w:rPr>
                <w:spacing w:val="-10"/>
                <w:sz w:val="28"/>
                <w:szCs w:val="28"/>
              </w:rPr>
              <w:t>4</w:t>
            </w:r>
          </w:p>
        </w:tc>
        <w:tc>
          <w:tcPr>
            <w:tcW w:w="6586" w:type="dxa"/>
            <w:gridSpan w:val="3"/>
          </w:tcPr>
          <w:p w14:paraId="172025B1" w14:textId="77777777" w:rsidR="002854B4" w:rsidRPr="005327B9" w:rsidRDefault="002854B4" w:rsidP="006F196C">
            <w:pPr>
              <w:pStyle w:val="TableParagraph"/>
              <w:rPr>
                <w:sz w:val="28"/>
                <w:szCs w:val="28"/>
              </w:rPr>
            </w:pPr>
          </w:p>
        </w:tc>
      </w:tr>
      <w:tr w:rsidR="002854B4" w:rsidRPr="005327B9" w14:paraId="4C989C0F" w14:textId="77777777">
        <w:trPr>
          <w:trHeight w:val="359"/>
        </w:trPr>
        <w:tc>
          <w:tcPr>
            <w:tcW w:w="14041" w:type="dxa"/>
            <w:gridSpan w:val="6"/>
          </w:tcPr>
          <w:p w14:paraId="4A76DA11"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3.</w:t>
            </w:r>
            <w:r w:rsidRPr="005327B9">
              <w:rPr>
                <w:b/>
                <w:spacing w:val="2"/>
                <w:sz w:val="28"/>
                <w:szCs w:val="28"/>
              </w:rPr>
              <w:t xml:space="preserve"> </w:t>
            </w:r>
            <w:r w:rsidRPr="005327B9">
              <w:rPr>
                <w:b/>
                <w:spacing w:val="-4"/>
                <w:sz w:val="28"/>
                <w:szCs w:val="28"/>
              </w:rPr>
              <w:t>Текст</w:t>
            </w:r>
          </w:p>
        </w:tc>
      </w:tr>
      <w:tr w:rsidR="002854B4" w:rsidRPr="005327B9" w14:paraId="4FBC06ED" w14:textId="77777777">
        <w:trPr>
          <w:trHeight w:val="998"/>
        </w:trPr>
        <w:tc>
          <w:tcPr>
            <w:tcW w:w="1186" w:type="dxa"/>
          </w:tcPr>
          <w:p w14:paraId="15A7DC25" w14:textId="77777777" w:rsidR="002854B4" w:rsidRPr="005327B9" w:rsidRDefault="002854B4" w:rsidP="006F196C">
            <w:pPr>
              <w:pStyle w:val="TableParagraph"/>
              <w:spacing w:before="81"/>
              <w:rPr>
                <w:b/>
                <w:sz w:val="28"/>
                <w:szCs w:val="28"/>
              </w:rPr>
            </w:pPr>
          </w:p>
          <w:p w14:paraId="63B5321C" w14:textId="77777777" w:rsidR="002854B4" w:rsidRPr="005327B9" w:rsidRDefault="002854B4" w:rsidP="006F196C">
            <w:pPr>
              <w:pStyle w:val="TableParagraph"/>
              <w:ind w:left="103"/>
              <w:rPr>
                <w:sz w:val="28"/>
                <w:szCs w:val="28"/>
              </w:rPr>
            </w:pPr>
            <w:r w:rsidRPr="005327B9">
              <w:rPr>
                <w:spacing w:val="-5"/>
                <w:sz w:val="28"/>
                <w:szCs w:val="28"/>
              </w:rPr>
              <w:t>3.1</w:t>
            </w:r>
          </w:p>
        </w:tc>
        <w:tc>
          <w:tcPr>
            <w:tcW w:w="5060" w:type="dxa"/>
          </w:tcPr>
          <w:p w14:paraId="39503EA1" w14:textId="77777777" w:rsidR="002854B4" w:rsidRPr="005327B9" w:rsidRDefault="002854B4" w:rsidP="006F196C">
            <w:pPr>
              <w:pStyle w:val="TableParagraph"/>
              <w:spacing w:before="40"/>
              <w:ind w:left="237"/>
              <w:rPr>
                <w:sz w:val="28"/>
                <w:szCs w:val="28"/>
              </w:rPr>
            </w:pPr>
            <w:r w:rsidRPr="005327B9">
              <w:rPr>
                <w:sz w:val="28"/>
                <w:szCs w:val="28"/>
              </w:rPr>
              <w:t>Текст и его признаки. Функционально- смысловые</w:t>
            </w:r>
            <w:r w:rsidRPr="005327B9">
              <w:rPr>
                <w:spacing w:val="-14"/>
                <w:sz w:val="28"/>
                <w:szCs w:val="28"/>
              </w:rPr>
              <w:t xml:space="preserve"> </w:t>
            </w:r>
            <w:r w:rsidRPr="005327B9">
              <w:rPr>
                <w:sz w:val="28"/>
                <w:szCs w:val="28"/>
              </w:rPr>
              <w:t>типы</w:t>
            </w:r>
            <w:r w:rsidRPr="005327B9">
              <w:rPr>
                <w:spacing w:val="-8"/>
                <w:sz w:val="28"/>
                <w:szCs w:val="28"/>
              </w:rPr>
              <w:t xml:space="preserve"> </w:t>
            </w:r>
            <w:r w:rsidRPr="005327B9">
              <w:rPr>
                <w:sz w:val="28"/>
                <w:szCs w:val="28"/>
              </w:rPr>
              <w:t>речи.</w:t>
            </w:r>
            <w:r w:rsidRPr="005327B9">
              <w:rPr>
                <w:spacing w:val="-7"/>
                <w:sz w:val="28"/>
                <w:szCs w:val="28"/>
              </w:rPr>
              <w:t xml:space="preserve"> </w:t>
            </w:r>
            <w:r w:rsidRPr="005327B9">
              <w:rPr>
                <w:sz w:val="28"/>
                <w:szCs w:val="28"/>
              </w:rPr>
              <w:t>Смысловой</w:t>
            </w:r>
            <w:r w:rsidRPr="005327B9">
              <w:rPr>
                <w:spacing w:val="-12"/>
                <w:sz w:val="28"/>
                <w:szCs w:val="28"/>
              </w:rPr>
              <w:t xml:space="preserve"> </w:t>
            </w:r>
            <w:r w:rsidRPr="005327B9">
              <w:rPr>
                <w:sz w:val="28"/>
                <w:szCs w:val="28"/>
              </w:rPr>
              <w:t>анализ</w:t>
            </w:r>
          </w:p>
          <w:p w14:paraId="567F73E3" w14:textId="77777777" w:rsidR="002854B4" w:rsidRPr="005327B9" w:rsidRDefault="002854B4" w:rsidP="006F196C">
            <w:pPr>
              <w:pStyle w:val="TableParagraph"/>
              <w:ind w:left="237"/>
              <w:rPr>
                <w:sz w:val="28"/>
                <w:szCs w:val="28"/>
              </w:rPr>
            </w:pPr>
            <w:r w:rsidRPr="005327B9">
              <w:rPr>
                <w:sz w:val="28"/>
                <w:szCs w:val="28"/>
              </w:rPr>
              <w:t>текста.</w:t>
            </w:r>
            <w:r w:rsidRPr="005327B9">
              <w:rPr>
                <w:spacing w:val="-2"/>
                <w:sz w:val="28"/>
                <w:szCs w:val="28"/>
              </w:rPr>
              <w:t xml:space="preserve"> </w:t>
            </w:r>
            <w:r w:rsidRPr="005327B9">
              <w:rPr>
                <w:sz w:val="28"/>
                <w:szCs w:val="28"/>
              </w:rPr>
              <w:t>Информационная</w:t>
            </w:r>
            <w:r w:rsidRPr="005327B9">
              <w:rPr>
                <w:spacing w:val="-7"/>
                <w:sz w:val="28"/>
                <w:szCs w:val="28"/>
              </w:rPr>
              <w:t xml:space="preserve"> </w:t>
            </w:r>
            <w:r w:rsidRPr="005327B9">
              <w:rPr>
                <w:sz w:val="28"/>
                <w:szCs w:val="28"/>
              </w:rPr>
              <w:t>переработка</w:t>
            </w:r>
            <w:r w:rsidRPr="005327B9">
              <w:rPr>
                <w:spacing w:val="-2"/>
                <w:sz w:val="28"/>
                <w:szCs w:val="28"/>
              </w:rPr>
              <w:t xml:space="preserve"> текста</w:t>
            </w:r>
          </w:p>
        </w:tc>
        <w:tc>
          <w:tcPr>
            <w:tcW w:w="1209" w:type="dxa"/>
          </w:tcPr>
          <w:p w14:paraId="728DBDA7" w14:textId="77777777" w:rsidR="002854B4" w:rsidRPr="005327B9" w:rsidRDefault="002854B4" w:rsidP="006F196C">
            <w:pPr>
              <w:pStyle w:val="TableParagraph"/>
              <w:spacing w:before="81"/>
              <w:rPr>
                <w:b/>
                <w:sz w:val="28"/>
                <w:szCs w:val="28"/>
              </w:rPr>
            </w:pPr>
          </w:p>
          <w:p w14:paraId="42B1A8FA" w14:textId="77777777" w:rsidR="002854B4" w:rsidRPr="005327B9" w:rsidRDefault="002854B4" w:rsidP="006F196C">
            <w:pPr>
              <w:pStyle w:val="TableParagraph"/>
              <w:ind w:left="198"/>
              <w:jc w:val="center"/>
              <w:rPr>
                <w:sz w:val="28"/>
                <w:szCs w:val="28"/>
              </w:rPr>
            </w:pPr>
            <w:r w:rsidRPr="005327B9">
              <w:rPr>
                <w:spacing w:val="-10"/>
                <w:sz w:val="28"/>
                <w:szCs w:val="28"/>
              </w:rPr>
              <w:t>5</w:t>
            </w:r>
          </w:p>
        </w:tc>
        <w:tc>
          <w:tcPr>
            <w:tcW w:w="1838" w:type="dxa"/>
          </w:tcPr>
          <w:p w14:paraId="34AC5BA8" w14:textId="77777777" w:rsidR="002854B4" w:rsidRPr="005327B9" w:rsidRDefault="002854B4" w:rsidP="006F196C">
            <w:pPr>
              <w:pStyle w:val="TableParagraph"/>
              <w:spacing w:before="118"/>
              <w:rPr>
                <w:b/>
                <w:sz w:val="28"/>
                <w:szCs w:val="28"/>
              </w:rPr>
            </w:pPr>
          </w:p>
          <w:p w14:paraId="534517E4" w14:textId="77777777" w:rsidR="002854B4" w:rsidRPr="005327B9" w:rsidRDefault="002854B4" w:rsidP="006F196C">
            <w:pPr>
              <w:pStyle w:val="TableParagraph"/>
              <w:ind w:right="788"/>
              <w:jc w:val="right"/>
              <w:rPr>
                <w:sz w:val="28"/>
                <w:szCs w:val="28"/>
              </w:rPr>
            </w:pPr>
            <w:r w:rsidRPr="005327B9">
              <w:rPr>
                <w:spacing w:val="-10"/>
                <w:sz w:val="28"/>
                <w:szCs w:val="28"/>
              </w:rPr>
              <w:t>1</w:t>
            </w:r>
          </w:p>
        </w:tc>
        <w:tc>
          <w:tcPr>
            <w:tcW w:w="1911" w:type="dxa"/>
          </w:tcPr>
          <w:p w14:paraId="1CB27A32" w14:textId="77777777" w:rsidR="002854B4" w:rsidRPr="005327B9" w:rsidRDefault="002854B4" w:rsidP="006F196C">
            <w:pPr>
              <w:pStyle w:val="TableParagraph"/>
              <w:spacing w:before="81"/>
              <w:rPr>
                <w:b/>
                <w:sz w:val="28"/>
                <w:szCs w:val="28"/>
              </w:rPr>
            </w:pPr>
          </w:p>
          <w:p w14:paraId="06068704" w14:textId="77777777" w:rsidR="002854B4" w:rsidRPr="005327B9" w:rsidRDefault="002854B4" w:rsidP="006F196C">
            <w:pPr>
              <w:pStyle w:val="TableParagraph"/>
              <w:ind w:right="790"/>
              <w:jc w:val="right"/>
              <w:rPr>
                <w:sz w:val="28"/>
                <w:szCs w:val="28"/>
              </w:rPr>
            </w:pPr>
            <w:r w:rsidRPr="005327B9">
              <w:rPr>
                <w:spacing w:val="-10"/>
                <w:sz w:val="28"/>
                <w:szCs w:val="28"/>
              </w:rPr>
              <w:t>2</w:t>
            </w:r>
          </w:p>
        </w:tc>
        <w:tc>
          <w:tcPr>
            <w:tcW w:w="2837" w:type="dxa"/>
          </w:tcPr>
          <w:p w14:paraId="4376566E" w14:textId="77777777" w:rsidR="002854B4" w:rsidRPr="005327B9" w:rsidRDefault="002854B4" w:rsidP="006F196C">
            <w:pPr>
              <w:pStyle w:val="TableParagraph"/>
              <w:spacing w:before="213"/>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DDE99B9" w14:textId="77777777" w:rsidR="002854B4" w:rsidRPr="005327B9" w:rsidRDefault="00F1469E" w:rsidP="006F196C">
            <w:pPr>
              <w:pStyle w:val="TableParagraph"/>
              <w:spacing w:before="45"/>
              <w:ind w:left="240"/>
              <w:rPr>
                <w:sz w:val="28"/>
                <w:szCs w:val="28"/>
              </w:rPr>
            </w:pPr>
            <w:hyperlink r:id="rId109">
              <w:r w:rsidR="002854B4" w:rsidRPr="005327B9">
                <w:rPr>
                  <w:color w:val="0000FF"/>
                  <w:spacing w:val="-2"/>
                  <w:sz w:val="28"/>
                  <w:szCs w:val="28"/>
                  <w:u w:val="single" w:color="0000FF"/>
                </w:rPr>
                <w:t>https://m.edsoo.ru/7f417922</w:t>
              </w:r>
            </w:hyperlink>
          </w:p>
        </w:tc>
      </w:tr>
      <w:tr w:rsidR="002854B4" w:rsidRPr="005327B9" w14:paraId="22DCDB45" w14:textId="77777777">
        <w:trPr>
          <w:trHeight w:val="557"/>
        </w:trPr>
        <w:tc>
          <w:tcPr>
            <w:tcW w:w="6246" w:type="dxa"/>
            <w:gridSpan w:val="2"/>
          </w:tcPr>
          <w:p w14:paraId="7B629F31"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209" w:type="dxa"/>
          </w:tcPr>
          <w:p w14:paraId="118206A0" w14:textId="77777777" w:rsidR="002854B4" w:rsidRPr="005327B9" w:rsidRDefault="002854B4" w:rsidP="006F196C">
            <w:pPr>
              <w:pStyle w:val="TableParagraph"/>
              <w:spacing w:before="136"/>
              <w:ind w:left="198"/>
              <w:jc w:val="center"/>
              <w:rPr>
                <w:sz w:val="28"/>
                <w:szCs w:val="28"/>
              </w:rPr>
            </w:pPr>
            <w:r w:rsidRPr="005327B9">
              <w:rPr>
                <w:spacing w:val="-10"/>
                <w:sz w:val="28"/>
                <w:szCs w:val="28"/>
              </w:rPr>
              <w:t>5</w:t>
            </w:r>
          </w:p>
        </w:tc>
        <w:tc>
          <w:tcPr>
            <w:tcW w:w="6586" w:type="dxa"/>
            <w:gridSpan w:val="3"/>
          </w:tcPr>
          <w:p w14:paraId="4444EA49" w14:textId="77777777" w:rsidR="002854B4" w:rsidRPr="005327B9" w:rsidRDefault="002854B4" w:rsidP="006F196C">
            <w:pPr>
              <w:pStyle w:val="TableParagraph"/>
              <w:rPr>
                <w:sz w:val="28"/>
                <w:szCs w:val="28"/>
              </w:rPr>
            </w:pPr>
          </w:p>
        </w:tc>
      </w:tr>
      <w:tr w:rsidR="002854B4" w:rsidRPr="005327B9" w14:paraId="35713D5A" w14:textId="77777777">
        <w:trPr>
          <w:trHeight w:val="359"/>
        </w:trPr>
        <w:tc>
          <w:tcPr>
            <w:tcW w:w="14041" w:type="dxa"/>
            <w:gridSpan w:val="6"/>
          </w:tcPr>
          <w:p w14:paraId="0DD4BD5C"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4. Функциональные</w:t>
            </w:r>
            <w:r w:rsidRPr="005327B9">
              <w:rPr>
                <w:b/>
                <w:spacing w:val="-8"/>
                <w:sz w:val="28"/>
                <w:szCs w:val="28"/>
              </w:rPr>
              <w:t xml:space="preserve"> </w:t>
            </w:r>
            <w:r w:rsidRPr="005327B9">
              <w:rPr>
                <w:b/>
                <w:sz w:val="28"/>
                <w:szCs w:val="28"/>
              </w:rPr>
              <w:t>разновидности</w:t>
            </w:r>
            <w:r w:rsidRPr="005327B9">
              <w:rPr>
                <w:b/>
                <w:spacing w:val="-6"/>
                <w:sz w:val="28"/>
                <w:szCs w:val="28"/>
              </w:rPr>
              <w:t xml:space="preserve"> </w:t>
            </w:r>
            <w:r w:rsidRPr="005327B9">
              <w:rPr>
                <w:b/>
                <w:spacing w:val="-2"/>
                <w:sz w:val="28"/>
                <w:szCs w:val="28"/>
              </w:rPr>
              <w:t>языка</w:t>
            </w:r>
          </w:p>
        </w:tc>
      </w:tr>
      <w:tr w:rsidR="002854B4" w:rsidRPr="005327B9" w14:paraId="3DBCF18B" w14:textId="77777777">
        <w:trPr>
          <w:trHeight w:val="998"/>
        </w:trPr>
        <w:tc>
          <w:tcPr>
            <w:tcW w:w="1186" w:type="dxa"/>
          </w:tcPr>
          <w:p w14:paraId="544B71BF" w14:textId="77777777" w:rsidR="002854B4" w:rsidRPr="005327B9" w:rsidRDefault="002854B4" w:rsidP="006F196C">
            <w:pPr>
              <w:pStyle w:val="TableParagraph"/>
              <w:spacing w:before="80"/>
              <w:rPr>
                <w:b/>
                <w:sz w:val="28"/>
                <w:szCs w:val="28"/>
              </w:rPr>
            </w:pPr>
          </w:p>
          <w:p w14:paraId="6D57943C" w14:textId="77777777" w:rsidR="002854B4" w:rsidRPr="005327B9" w:rsidRDefault="002854B4" w:rsidP="006F196C">
            <w:pPr>
              <w:pStyle w:val="TableParagraph"/>
              <w:ind w:left="103"/>
              <w:rPr>
                <w:sz w:val="28"/>
                <w:szCs w:val="28"/>
              </w:rPr>
            </w:pPr>
            <w:r w:rsidRPr="005327B9">
              <w:rPr>
                <w:spacing w:val="-5"/>
                <w:sz w:val="28"/>
                <w:szCs w:val="28"/>
              </w:rPr>
              <w:t>4.1</w:t>
            </w:r>
          </w:p>
        </w:tc>
        <w:tc>
          <w:tcPr>
            <w:tcW w:w="5060" w:type="dxa"/>
          </w:tcPr>
          <w:p w14:paraId="53DEB88F" w14:textId="77777777" w:rsidR="002854B4" w:rsidRPr="005327B9" w:rsidRDefault="002854B4" w:rsidP="006F196C">
            <w:pPr>
              <w:pStyle w:val="TableParagraph"/>
              <w:spacing w:before="40"/>
              <w:ind w:left="237" w:right="192"/>
              <w:rPr>
                <w:sz w:val="28"/>
                <w:szCs w:val="28"/>
              </w:rPr>
            </w:pPr>
            <w:r w:rsidRPr="005327B9">
              <w:rPr>
                <w:sz w:val="28"/>
                <w:szCs w:val="28"/>
              </w:rPr>
              <w:t>Официально-деловой стиль. Жанры официально-делового</w:t>
            </w:r>
            <w:r w:rsidRPr="005327B9">
              <w:rPr>
                <w:spacing w:val="-14"/>
                <w:sz w:val="28"/>
                <w:szCs w:val="28"/>
              </w:rPr>
              <w:t xml:space="preserve"> </w:t>
            </w:r>
            <w:r w:rsidRPr="005327B9">
              <w:rPr>
                <w:sz w:val="28"/>
                <w:szCs w:val="28"/>
              </w:rPr>
              <w:t>стиля.</w:t>
            </w:r>
            <w:r w:rsidRPr="005327B9">
              <w:rPr>
                <w:spacing w:val="-12"/>
                <w:sz w:val="28"/>
                <w:szCs w:val="28"/>
              </w:rPr>
              <w:t xml:space="preserve"> </w:t>
            </w:r>
            <w:r w:rsidRPr="005327B9">
              <w:rPr>
                <w:sz w:val="28"/>
                <w:szCs w:val="28"/>
              </w:rPr>
              <w:t>Научный</w:t>
            </w:r>
            <w:r w:rsidRPr="005327B9">
              <w:rPr>
                <w:spacing w:val="-13"/>
                <w:sz w:val="28"/>
                <w:szCs w:val="28"/>
              </w:rPr>
              <w:t xml:space="preserve"> </w:t>
            </w:r>
            <w:r w:rsidRPr="005327B9">
              <w:rPr>
                <w:sz w:val="28"/>
                <w:szCs w:val="28"/>
              </w:rPr>
              <w:t>стиль.</w:t>
            </w:r>
          </w:p>
          <w:p w14:paraId="225B1C0B" w14:textId="77777777" w:rsidR="002854B4" w:rsidRPr="005327B9" w:rsidRDefault="002854B4" w:rsidP="006F196C">
            <w:pPr>
              <w:pStyle w:val="TableParagraph"/>
              <w:ind w:left="237"/>
              <w:rPr>
                <w:sz w:val="28"/>
                <w:szCs w:val="28"/>
              </w:rPr>
            </w:pPr>
            <w:r w:rsidRPr="005327B9">
              <w:rPr>
                <w:sz w:val="28"/>
                <w:szCs w:val="28"/>
              </w:rPr>
              <w:t>Жанры</w:t>
            </w:r>
            <w:r w:rsidRPr="005327B9">
              <w:rPr>
                <w:spacing w:val="-3"/>
                <w:sz w:val="28"/>
                <w:szCs w:val="28"/>
              </w:rPr>
              <w:t xml:space="preserve"> </w:t>
            </w:r>
            <w:r w:rsidRPr="005327B9">
              <w:rPr>
                <w:sz w:val="28"/>
                <w:szCs w:val="28"/>
              </w:rPr>
              <w:t xml:space="preserve">научного </w:t>
            </w:r>
            <w:r w:rsidRPr="005327B9">
              <w:rPr>
                <w:spacing w:val="-4"/>
                <w:sz w:val="28"/>
                <w:szCs w:val="28"/>
              </w:rPr>
              <w:t>стиля</w:t>
            </w:r>
          </w:p>
        </w:tc>
        <w:tc>
          <w:tcPr>
            <w:tcW w:w="1209" w:type="dxa"/>
          </w:tcPr>
          <w:p w14:paraId="1C4FA086" w14:textId="77777777" w:rsidR="002854B4" w:rsidRPr="005327B9" w:rsidRDefault="002854B4" w:rsidP="006F196C">
            <w:pPr>
              <w:pStyle w:val="TableParagraph"/>
              <w:spacing w:before="80"/>
              <w:rPr>
                <w:b/>
                <w:sz w:val="28"/>
                <w:szCs w:val="28"/>
              </w:rPr>
            </w:pPr>
          </w:p>
          <w:p w14:paraId="35CDF5F1" w14:textId="77777777" w:rsidR="002854B4" w:rsidRPr="005327B9" w:rsidRDefault="002854B4" w:rsidP="006F196C">
            <w:pPr>
              <w:pStyle w:val="TableParagraph"/>
              <w:ind w:left="198"/>
              <w:jc w:val="center"/>
              <w:rPr>
                <w:sz w:val="28"/>
                <w:szCs w:val="28"/>
              </w:rPr>
            </w:pPr>
            <w:r w:rsidRPr="005327B9">
              <w:rPr>
                <w:spacing w:val="-10"/>
                <w:sz w:val="28"/>
                <w:szCs w:val="28"/>
              </w:rPr>
              <w:t>5</w:t>
            </w:r>
          </w:p>
        </w:tc>
        <w:tc>
          <w:tcPr>
            <w:tcW w:w="1838" w:type="dxa"/>
          </w:tcPr>
          <w:p w14:paraId="39610068" w14:textId="77777777" w:rsidR="002854B4" w:rsidRPr="005327B9" w:rsidRDefault="002854B4" w:rsidP="006F196C">
            <w:pPr>
              <w:pStyle w:val="TableParagraph"/>
              <w:spacing w:before="118"/>
              <w:rPr>
                <w:b/>
                <w:sz w:val="28"/>
                <w:szCs w:val="28"/>
              </w:rPr>
            </w:pPr>
          </w:p>
          <w:p w14:paraId="59597829" w14:textId="77777777" w:rsidR="002854B4" w:rsidRPr="005327B9" w:rsidRDefault="002854B4" w:rsidP="006F196C">
            <w:pPr>
              <w:pStyle w:val="TableParagraph"/>
              <w:ind w:right="788"/>
              <w:jc w:val="right"/>
              <w:rPr>
                <w:sz w:val="28"/>
                <w:szCs w:val="28"/>
              </w:rPr>
            </w:pPr>
            <w:r w:rsidRPr="005327B9">
              <w:rPr>
                <w:spacing w:val="-10"/>
                <w:sz w:val="28"/>
                <w:szCs w:val="28"/>
              </w:rPr>
              <w:t>1</w:t>
            </w:r>
          </w:p>
        </w:tc>
        <w:tc>
          <w:tcPr>
            <w:tcW w:w="1911" w:type="dxa"/>
          </w:tcPr>
          <w:p w14:paraId="5863A9B0" w14:textId="77777777" w:rsidR="002854B4" w:rsidRPr="005327B9" w:rsidRDefault="002854B4" w:rsidP="006F196C">
            <w:pPr>
              <w:pStyle w:val="TableParagraph"/>
              <w:spacing w:before="80"/>
              <w:rPr>
                <w:b/>
                <w:sz w:val="28"/>
                <w:szCs w:val="28"/>
              </w:rPr>
            </w:pPr>
          </w:p>
          <w:p w14:paraId="0271BB41" w14:textId="77777777" w:rsidR="002854B4" w:rsidRPr="005327B9" w:rsidRDefault="002854B4" w:rsidP="006F196C">
            <w:pPr>
              <w:pStyle w:val="TableParagraph"/>
              <w:ind w:right="790"/>
              <w:jc w:val="right"/>
              <w:rPr>
                <w:sz w:val="28"/>
                <w:szCs w:val="28"/>
              </w:rPr>
            </w:pPr>
            <w:r w:rsidRPr="005327B9">
              <w:rPr>
                <w:spacing w:val="-10"/>
                <w:sz w:val="28"/>
                <w:szCs w:val="28"/>
              </w:rPr>
              <w:t>1</w:t>
            </w:r>
          </w:p>
        </w:tc>
        <w:tc>
          <w:tcPr>
            <w:tcW w:w="2837" w:type="dxa"/>
          </w:tcPr>
          <w:p w14:paraId="602958D2"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D415093" w14:textId="77777777" w:rsidR="002854B4" w:rsidRPr="005327B9" w:rsidRDefault="00F1469E" w:rsidP="006F196C">
            <w:pPr>
              <w:pStyle w:val="TableParagraph"/>
              <w:spacing w:before="45"/>
              <w:ind w:left="240"/>
              <w:rPr>
                <w:sz w:val="28"/>
                <w:szCs w:val="28"/>
              </w:rPr>
            </w:pPr>
            <w:hyperlink r:id="rId110">
              <w:r w:rsidR="002854B4" w:rsidRPr="005327B9">
                <w:rPr>
                  <w:color w:val="0000FF"/>
                  <w:spacing w:val="-2"/>
                  <w:sz w:val="28"/>
                  <w:szCs w:val="28"/>
                  <w:u w:val="single" w:color="0000FF"/>
                </w:rPr>
                <w:t>https://m.edsoo.ru/7f417922</w:t>
              </w:r>
            </w:hyperlink>
          </w:p>
        </w:tc>
      </w:tr>
      <w:tr w:rsidR="002854B4" w:rsidRPr="005327B9" w14:paraId="3DE891CB" w14:textId="77777777">
        <w:trPr>
          <w:trHeight w:val="551"/>
        </w:trPr>
        <w:tc>
          <w:tcPr>
            <w:tcW w:w="6246" w:type="dxa"/>
            <w:gridSpan w:val="2"/>
          </w:tcPr>
          <w:p w14:paraId="148B28AE"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09" w:type="dxa"/>
          </w:tcPr>
          <w:p w14:paraId="39A4641E" w14:textId="77777777" w:rsidR="002854B4" w:rsidRPr="005327B9" w:rsidRDefault="002854B4" w:rsidP="006F196C">
            <w:pPr>
              <w:pStyle w:val="TableParagraph"/>
              <w:spacing w:before="131"/>
              <w:ind w:left="198"/>
              <w:jc w:val="center"/>
              <w:rPr>
                <w:sz w:val="28"/>
                <w:szCs w:val="28"/>
              </w:rPr>
            </w:pPr>
            <w:r w:rsidRPr="005327B9">
              <w:rPr>
                <w:spacing w:val="-10"/>
                <w:sz w:val="28"/>
                <w:szCs w:val="28"/>
              </w:rPr>
              <w:t>5</w:t>
            </w:r>
          </w:p>
        </w:tc>
        <w:tc>
          <w:tcPr>
            <w:tcW w:w="6586" w:type="dxa"/>
            <w:gridSpan w:val="3"/>
          </w:tcPr>
          <w:p w14:paraId="72A1A29F" w14:textId="77777777" w:rsidR="002854B4" w:rsidRPr="005327B9" w:rsidRDefault="002854B4" w:rsidP="006F196C">
            <w:pPr>
              <w:pStyle w:val="TableParagraph"/>
              <w:rPr>
                <w:sz w:val="28"/>
                <w:szCs w:val="28"/>
              </w:rPr>
            </w:pPr>
          </w:p>
        </w:tc>
      </w:tr>
      <w:tr w:rsidR="002854B4" w:rsidRPr="005327B9" w14:paraId="60D4D7C9" w14:textId="77777777">
        <w:trPr>
          <w:trHeight w:val="359"/>
        </w:trPr>
        <w:tc>
          <w:tcPr>
            <w:tcW w:w="14041" w:type="dxa"/>
            <w:gridSpan w:val="6"/>
          </w:tcPr>
          <w:p w14:paraId="1E2DDF1B" w14:textId="77777777" w:rsidR="002854B4" w:rsidRPr="005327B9" w:rsidRDefault="002854B4" w:rsidP="006F196C">
            <w:pPr>
              <w:pStyle w:val="TableParagraph"/>
              <w:spacing w:before="44"/>
              <w:ind w:left="237"/>
              <w:rPr>
                <w:b/>
                <w:sz w:val="28"/>
                <w:szCs w:val="28"/>
              </w:rPr>
            </w:pPr>
            <w:r w:rsidRPr="005327B9">
              <w:rPr>
                <w:b/>
                <w:sz w:val="28"/>
                <w:szCs w:val="28"/>
              </w:rPr>
              <w:t>Раздел</w:t>
            </w:r>
            <w:r w:rsidRPr="005327B9">
              <w:rPr>
                <w:b/>
                <w:spacing w:val="-6"/>
                <w:sz w:val="28"/>
                <w:szCs w:val="28"/>
              </w:rPr>
              <w:t xml:space="preserve"> </w:t>
            </w:r>
            <w:r w:rsidRPr="005327B9">
              <w:rPr>
                <w:b/>
                <w:sz w:val="28"/>
                <w:szCs w:val="28"/>
              </w:rPr>
              <w:t>5.</w:t>
            </w:r>
            <w:r w:rsidRPr="005327B9">
              <w:rPr>
                <w:b/>
                <w:spacing w:val="1"/>
                <w:sz w:val="28"/>
                <w:szCs w:val="28"/>
              </w:rPr>
              <w:t xml:space="preserve"> </w:t>
            </w:r>
            <w:r w:rsidRPr="005327B9">
              <w:rPr>
                <w:b/>
                <w:sz w:val="28"/>
                <w:szCs w:val="28"/>
              </w:rPr>
              <w:t>Система</w:t>
            </w:r>
            <w:r w:rsidRPr="005327B9">
              <w:rPr>
                <w:b/>
                <w:spacing w:val="-3"/>
                <w:sz w:val="28"/>
                <w:szCs w:val="28"/>
              </w:rPr>
              <w:t xml:space="preserve"> </w:t>
            </w:r>
            <w:r w:rsidRPr="005327B9">
              <w:rPr>
                <w:b/>
                <w:sz w:val="28"/>
                <w:szCs w:val="28"/>
              </w:rPr>
              <w:t>языка. Синтаксис.</w:t>
            </w:r>
            <w:r w:rsidRPr="005327B9">
              <w:rPr>
                <w:b/>
                <w:spacing w:val="-5"/>
                <w:sz w:val="28"/>
                <w:szCs w:val="28"/>
              </w:rPr>
              <w:t xml:space="preserve"> </w:t>
            </w:r>
            <w:r w:rsidRPr="005327B9">
              <w:rPr>
                <w:b/>
                <w:sz w:val="28"/>
                <w:szCs w:val="28"/>
              </w:rPr>
              <w:t>Культура</w:t>
            </w:r>
            <w:r w:rsidRPr="005327B9">
              <w:rPr>
                <w:b/>
                <w:spacing w:val="-2"/>
                <w:sz w:val="28"/>
                <w:szCs w:val="28"/>
              </w:rPr>
              <w:t xml:space="preserve"> </w:t>
            </w:r>
            <w:r w:rsidRPr="005327B9">
              <w:rPr>
                <w:b/>
                <w:sz w:val="28"/>
                <w:szCs w:val="28"/>
              </w:rPr>
              <w:t xml:space="preserve">речи. </w:t>
            </w:r>
            <w:r w:rsidRPr="005327B9">
              <w:rPr>
                <w:b/>
                <w:spacing w:val="-2"/>
                <w:sz w:val="28"/>
                <w:szCs w:val="28"/>
              </w:rPr>
              <w:t>Пунктуация</w:t>
            </w:r>
          </w:p>
        </w:tc>
      </w:tr>
    </w:tbl>
    <w:p w14:paraId="60673713" w14:textId="77777777" w:rsidR="002854B4" w:rsidRPr="005327B9" w:rsidRDefault="002854B4" w:rsidP="006F196C">
      <w:pPr>
        <w:pStyle w:val="TableParagraph"/>
        <w:rPr>
          <w:b/>
          <w:sz w:val="28"/>
          <w:szCs w:val="28"/>
        </w:rPr>
        <w:sectPr w:rsidR="002854B4" w:rsidRPr="005327B9">
          <w:pgSz w:w="16390" w:h="11910" w:orient="landscape"/>
          <w:pgMar w:top="1060" w:right="708" w:bottom="280" w:left="1559" w:header="720" w:footer="720" w:gutter="0"/>
          <w:cols w:space="720"/>
        </w:sectPr>
      </w:pPr>
    </w:p>
    <w:p w14:paraId="72B8B3CF"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86"/>
        <w:gridCol w:w="5060"/>
        <w:gridCol w:w="1209"/>
        <w:gridCol w:w="1838"/>
        <w:gridCol w:w="1911"/>
        <w:gridCol w:w="2837"/>
      </w:tblGrid>
      <w:tr w:rsidR="002854B4" w:rsidRPr="005327B9" w14:paraId="3E3E587F" w14:textId="77777777">
        <w:trPr>
          <w:trHeight w:val="652"/>
        </w:trPr>
        <w:tc>
          <w:tcPr>
            <w:tcW w:w="1186" w:type="dxa"/>
          </w:tcPr>
          <w:p w14:paraId="32D6F939" w14:textId="77777777" w:rsidR="002854B4" w:rsidRPr="005327B9" w:rsidRDefault="002854B4" w:rsidP="006F196C">
            <w:pPr>
              <w:pStyle w:val="TableParagraph"/>
              <w:spacing w:before="184"/>
              <w:ind w:left="103"/>
              <w:rPr>
                <w:sz w:val="28"/>
                <w:szCs w:val="28"/>
              </w:rPr>
            </w:pPr>
            <w:r w:rsidRPr="005327B9">
              <w:rPr>
                <w:spacing w:val="-5"/>
                <w:sz w:val="28"/>
                <w:szCs w:val="28"/>
              </w:rPr>
              <w:t>5.1</w:t>
            </w:r>
          </w:p>
        </w:tc>
        <w:tc>
          <w:tcPr>
            <w:tcW w:w="5060" w:type="dxa"/>
          </w:tcPr>
          <w:p w14:paraId="7C23BE45" w14:textId="77777777" w:rsidR="002854B4" w:rsidRPr="005327B9" w:rsidRDefault="002854B4" w:rsidP="006F196C">
            <w:pPr>
              <w:pStyle w:val="TableParagraph"/>
              <w:spacing w:before="184"/>
              <w:ind w:left="237"/>
              <w:rPr>
                <w:sz w:val="28"/>
                <w:szCs w:val="28"/>
              </w:rPr>
            </w:pPr>
            <w:r w:rsidRPr="005327B9">
              <w:rPr>
                <w:sz w:val="28"/>
                <w:szCs w:val="28"/>
              </w:rPr>
              <w:t>Синтаксис</w:t>
            </w:r>
            <w:r w:rsidRPr="005327B9">
              <w:rPr>
                <w:spacing w:val="-4"/>
                <w:sz w:val="28"/>
                <w:szCs w:val="28"/>
              </w:rPr>
              <w:t xml:space="preserve"> </w:t>
            </w:r>
            <w:r w:rsidRPr="005327B9">
              <w:rPr>
                <w:sz w:val="28"/>
                <w:szCs w:val="28"/>
              </w:rPr>
              <w:t>как</w:t>
            </w:r>
            <w:r w:rsidRPr="005327B9">
              <w:rPr>
                <w:spacing w:val="-4"/>
                <w:sz w:val="28"/>
                <w:szCs w:val="28"/>
              </w:rPr>
              <w:t xml:space="preserve"> </w:t>
            </w:r>
            <w:r w:rsidRPr="005327B9">
              <w:rPr>
                <w:sz w:val="28"/>
                <w:szCs w:val="28"/>
              </w:rPr>
              <w:t>раздел</w:t>
            </w:r>
            <w:r w:rsidRPr="005327B9">
              <w:rPr>
                <w:spacing w:val="-2"/>
                <w:sz w:val="28"/>
                <w:szCs w:val="28"/>
              </w:rPr>
              <w:t xml:space="preserve"> лингвистики</w:t>
            </w:r>
          </w:p>
        </w:tc>
        <w:tc>
          <w:tcPr>
            <w:tcW w:w="1209" w:type="dxa"/>
          </w:tcPr>
          <w:p w14:paraId="0247509C" w14:textId="77777777" w:rsidR="002854B4" w:rsidRPr="005327B9" w:rsidRDefault="002854B4" w:rsidP="006F196C">
            <w:pPr>
              <w:pStyle w:val="TableParagraph"/>
              <w:spacing w:before="184"/>
              <w:ind w:right="440"/>
              <w:jc w:val="right"/>
              <w:rPr>
                <w:sz w:val="28"/>
                <w:szCs w:val="28"/>
              </w:rPr>
            </w:pPr>
            <w:r w:rsidRPr="005327B9">
              <w:rPr>
                <w:spacing w:val="-10"/>
                <w:sz w:val="28"/>
                <w:szCs w:val="28"/>
              </w:rPr>
              <w:t>1</w:t>
            </w:r>
          </w:p>
        </w:tc>
        <w:tc>
          <w:tcPr>
            <w:tcW w:w="1838" w:type="dxa"/>
          </w:tcPr>
          <w:p w14:paraId="04EC27C0" w14:textId="77777777" w:rsidR="002854B4" w:rsidRPr="005327B9" w:rsidRDefault="002854B4" w:rsidP="006F196C">
            <w:pPr>
              <w:pStyle w:val="TableParagraph"/>
              <w:rPr>
                <w:sz w:val="28"/>
                <w:szCs w:val="28"/>
              </w:rPr>
            </w:pPr>
          </w:p>
        </w:tc>
        <w:tc>
          <w:tcPr>
            <w:tcW w:w="1911" w:type="dxa"/>
          </w:tcPr>
          <w:p w14:paraId="72BD9145" w14:textId="77777777" w:rsidR="002854B4" w:rsidRPr="005327B9" w:rsidRDefault="002854B4" w:rsidP="006F196C">
            <w:pPr>
              <w:pStyle w:val="TableParagraph"/>
              <w:rPr>
                <w:sz w:val="28"/>
                <w:szCs w:val="28"/>
              </w:rPr>
            </w:pPr>
          </w:p>
        </w:tc>
        <w:tc>
          <w:tcPr>
            <w:tcW w:w="2837" w:type="dxa"/>
          </w:tcPr>
          <w:p w14:paraId="6D7AEE74" w14:textId="77777777" w:rsidR="002854B4" w:rsidRPr="005327B9" w:rsidRDefault="002854B4" w:rsidP="006F196C">
            <w:pPr>
              <w:pStyle w:val="TableParagraph"/>
              <w:spacing w:before="4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01AC683" w14:textId="77777777" w:rsidR="002854B4" w:rsidRPr="005327B9" w:rsidRDefault="00F1469E" w:rsidP="006F196C">
            <w:pPr>
              <w:pStyle w:val="TableParagraph"/>
              <w:spacing w:before="45"/>
              <w:ind w:left="240"/>
              <w:rPr>
                <w:sz w:val="28"/>
                <w:szCs w:val="28"/>
              </w:rPr>
            </w:pPr>
            <w:hyperlink r:id="rId111">
              <w:r w:rsidR="002854B4" w:rsidRPr="005327B9">
                <w:rPr>
                  <w:color w:val="0000FF"/>
                  <w:spacing w:val="-2"/>
                  <w:sz w:val="28"/>
                  <w:szCs w:val="28"/>
                  <w:u w:val="single" w:color="0000FF"/>
                </w:rPr>
                <w:t>https://m.edsoo.ru/7f417922</w:t>
              </w:r>
            </w:hyperlink>
          </w:p>
        </w:tc>
      </w:tr>
      <w:tr w:rsidR="002854B4" w:rsidRPr="005327B9" w14:paraId="027FA75A" w14:textId="77777777">
        <w:trPr>
          <w:trHeight w:val="658"/>
        </w:trPr>
        <w:tc>
          <w:tcPr>
            <w:tcW w:w="1186" w:type="dxa"/>
          </w:tcPr>
          <w:p w14:paraId="78D5CFDB" w14:textId="77777777" w:rsidR="002854B4" w:rsidRPr="005327B9" w:rsidRDefault="002854B4" w:rsidP="006F196C">
            <w:pPr>
              <w:pStyle w:val="TableParagraph"/>
              <w:spacing w:before="184"/>
              <w:ind w:left="103"/>
              <w:rPr>
                <w:sz w:val="28"/>
                <w:szCs w:val="28"/>
              </w:rPr>
            </w:pPr>
            <w:r w:rsidRPr="005327B9">
              <w:rPr>
                <w:spacing w:val="-5"/>
                <w:sz w:val="28"/>
                <w:szCs w:val="28"/>
              </w:rPr>
              <w:t>5.2</w:t>
            </w:r>
          </w:p>
        </w:tc>
        <w:tc>
          <w:tcPr>
            <w:tcW w:w="5060" w:type="dxa"/>
          </w:tcPr>
          <w:p w14:paraId="3D940EF4" w14:textId="77777777" w:rsidR="002854B4" w:rsidRPr="005327B9" w:rsidRDefault="002854B4" w:rsidP="006F196C">
            <w:pPr>
              <w:pStyle w:val="TableParagraph"/>
              <w:spacing w:before="184"/>
              <w:ind w:left="237"/>
              <w:rPr>
                <w:sz w:val="28"/>
                <w:szCs w:val="28"/>
              </w:rPr>
            </w:pPr>
            <w:r w:rsidRPr="005327B9">
              <w:rPr>
                <w:sz w:val="28"/>
                <w:szCs w:val="28"/>
              </w:rPr>
              <w:t>Пунктуация.</w:t>
            </w:r>
            <w:r w:rsidRPr="005327B9">
              <w:rPr>
                <w:spacing w:val="-3"/>
                <w:sz w:val="28"/>
                <w:szCs w:val="28"/>
              </w:rPr>
              <w:t xml:space="preserve"> </w:t>
            </w:r>
            <w:r w:rsidRPr="005327B9">
              <w:rPr>
                <w:sz w:val="28"/>
                <w:szCs w:val="28"/>
              </w:rPr>
              <w:t>Функции</w:t>
            </w:r>
            <w:r w:rsidRPr="005327B9">
              <w:rPr>
                <w:spacing w:val="-3"/>
                <w:sz w:val="28"/>
                <w:szCs w:val="28"/>
              </w:rPr>
              <w:t xml:space="preserve"> </w:t>
            </w:r>
            <w:r w:rsidRPr="005327B9">
              <w:rPr>
                <w:sz w:val="28"/>
                <w:szCs w:val="28"/>
              </w:rPr>
              <w:t>знаков</w:t>
            </w:r>
            <w:r w:rsidRPr="005327B9">
              <w:rPr>
                <w:spacing w:val="-6"/>
                <w:sz w:val="28"/>
                <w:szCs w:val="28"/>
              </w:rPr>
              <w:t xml:space="preserve"> </w:t>
            </w:r>
            <w:r w:rsidRPr="005327B9">
              <w:rPr>
                <w:spacing w:val="-2"/>
                <w:sz w:val="28"/>
                <w:szCs w:val="28"/>
              </w:rPr>
              <w:t>препинания</w:t>
            </w:r>
          </w:p>
        </w:tc>
        <w:tc>
          <w:tcPr>
            <w:tcW w:w="1209" w:type="dxa"/>
          </w:tcPr>
          <w:p w14:paraId="740E6CFF" w14:textId="77777777" w:rsidR="002854B4" w:rsidRPr="005327B9" w:rsidRDefault="002854B4" w:rsidP="006F196C">
            <w:pPr>
              <w:pStyle w:val="TableParagraph"/>
              <w:spacing w:before="184"/>
              <w:ind w:right="440"/>
              <w:jc w:val="right"/>
              <w:rPr>
                <w:sz w:val="28"/>
                <w:szCs w:val="28"/>
              </w:rPr>
            </w:pPr>
            <w:r w:rsidRPr="005327B9">
              <w:rPr>
                <w:spacing w:val="-10"/>
                <w:sz w:val="28"/>
                <w:szCs w:val="28"/>
              </w:rPr>
              <w:t>1</w:t>
            </w:r>
          </w:p>
        </w:tc>
        <w:tc>
          <w:tcPr>
            <w:tcW w:w="1838" w:type="dxa"/>
          </w:tcPr>
          <w:p w14:paraId="687861FA" w14:textId="77777777" w:rsidR="002854B4" w:rsidRPr="005327B9" w:rsidRDefault="002854B4" w:rsidP="006F196C">
            <w:pPr>
              <w:pStyle w:val="TableParagraph"/>
              <w:rPr>
                <w:sz w:val="28"/>
                <w:szCs w:val="28"/>
              </w:rPr>
            </w:pPr>
          </w:p>
        </w:tc>
        <w:tc>
          <w:tcPr>
            <w:tcW w:w="1911" w:type="dxa"/>
          </w:tcPr>
          <w:p w14:paraId="6D53B106" w14:textId="77777777" w:rsidR="002854B4" w:rsidRPr="005327B9" w:rsidRDefault="002854B4" w:rsidP="006F196C">
            <w:pPr>
              <w:pStyle w:val="TableParagraph"/>
              <w:rPr>
                <w:sz w:val="28"/>
                <w:szCs w:val="28"/>
              </w:rPr>
            </w:pPr>
          </w:p>
        </w:tc>
        <w:tc>
          <w:tcPr>
            <w:tcW w:w="2837" w:type="dxa"/>
          </w:tcPr>
          <w:p w14:paraId="3EBB2106" w14:textId="77777777" w:rsidR="002854B4" w:rsidRPr="005327B9" w:rsidRDefault="002854B4" w:rsidP="006F196C">
            <w:pPr>
              <w:pStyle w:val="TableParagraph"/>
              <w:spacing w:before="4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BEEC81C" w14:textId="77777777" w:rsidR="002854B4" w:rsidRPr="005327B9" w:rsidRDefault="00F1469E" w:rsidP="006F196C">
            <w:pPr>
              <w:pStyle w:val="TableParagraph"/>
              <w:spacing w:before="45"/>
              <w:ind w:left="240"/>
              <w:rPr>
                <w:sz w:val="28"/>
                <w:szCs w:val="28"/>
              </w:rPr>
            </w:pPr>
            <w:hyperlink r:id="rId112">
              <w:r w:rsidR="002854B4" w:rsidRPr="005327B9">
                <w:rPr>
                  <w:color w:val="0000FF"/>
                  <w:spacing w:val="-2"/>
                  <w:sz w:val="28"/>
                  <w:szCs w:val="28"/>
                  <w:u w:val="single" w:color="0000FF"/>
                </w:rPr>
                <w:t>https://m.edsoo.ru/7f417922</w:t>
              </w:r>
            </w:hyperlink>
          </w:p>
        </w:tc>
      </w:tr>
      <w:tr w:rsidR="002854B4" w:rsidRPr="005327B9" w14:paraId="792AA4F4" w14:textId="77777777">
        <w:trPr>
          <w:trHeight w:val="551"/>
        </w:trPr>
        <w:tc>
          <w:tcPr>
            <w:tcW w:w="6246" w:type="dxa"/>
            <w:gridSpan w:val="2"/>
          </w:tcPr>
          <w:p w14:paraId="7643DE9D"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09" w:type="dxa"/>
          </w:tcPr>
          <w:p w14:paraId="24C032B6" w14:textId="77777777" w:rsidR="002854B4" w:rsidRPr="005327B9" w:rsidRDefault="002854B4" w:rsidP="006F196C">
            <w:pPr>
              <w:pStyle w:val="TableParagraph"/>
              <w:spacing w:before="131"/>
              <w:ind w:right="440"/>
              <w:jc w:val="right"/>
              <w:rPr>
                <w:sz w:val="28"/>
                <w:szCs w:val="28"/>
              </w:rPr>
            </w:pPr>
            <w:r w:rsidRPr="005327B9">
              <w:rPr>
                <w:spacing w:val="-10"/>
                <w:sz w:val="28"/>
                <w:szCs w:val="28"/>
              </w:rPr>
              <w:t>2</w:t>
            </w:r>
          </w:p>
        </w:tc>
        <w:tc>
          <w:tcPr>
            <w:tcW w:w="6586" w:type="dxa"/>
            <w:gridSpan w:val="3"/>
          </w:tcPr>
          <w:p w14:paraId="7C663C77" w14:textId="77777777" w:rsidR="002854B4" w:rsidRPr="005327B9" w:rsidRDefault="002854B4" w:rsidP="006F196C">
            <w:pPr>
              <w:pStyle w:val="TableParagraph"/>
              <w:rPr>
                <w:sz w:val="28"/>
                <w:szCs w:val="28"/>
              </w:rPr>
            </w:pPr>
          </w:p>
        </w:tc>
      </w:tr>
      <w:tr w:rsidR="002854B4" w:rsidRPr="005327B9" w14:paraId="4D4070B4" w14:textId="77777777">
        <w:trPr>
          <w:trHeight w:val="365"/>
        </w:trPr>
        <w:tc>
          <w:tcPr>
            <w:tcW w:w="14041" w:type="dxa"/>
            <w:gridSpan w:val="6"/>
          </w:tcPr>
          <w:p w14:paraId="74070B11"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6.</w:t>
            </w:r>
            <w:r w:rsidRPr="005327B9">
              <w:rPr>
                <w:b/>
                <w:spacing w:val="1"/>
                <w:sz w:val="28"/>
                <w:szCs w:val="28"/>
              </w:rPr>
              <w:t xml:space="preserve"> </w:t>
            </w:r>
            <w:r w:rsidRPr="005327B9">
              <w:rPr>
                <w:b/>
                <w:sz w:val="28"/>
                <w:szCs w:val="28"/>
              </w:rPr>
              <w:t>Система</w:t>
            </w:r>
            <w:r w:rsidRPr="005327B9">
              <w:rPr>
                <w:b/>
                <w:spacing w:val="-3"/>
                <w:sz w:val="28"/>
                <w:szCs w:val="28"/>
              </w:rPr>
              <w:t xml:space="preserve"> </w:t>
            </w:r>
            <w:r w:rsidRPr="005327B9">
              <w:rPr>
                <w:b/>
                <w:sz w:val="28"/>
                <w:szCs w:val="28"/>
              </w:rPr>
              <w:t>языка.</w:t>
            </w:r>
            <w:r w:rsidRPr="005327B9">
              <w:rPr>
                <w:b/>
                <w:spacing w:val="1"/>
                <w:sz w:val="28"/>
                <w:szCs w:val="28"/>
              </w:rPr>
              <w:t xml:space="preserve"> </w:t>
            </w:r>
            <w:r w:rsidRPr="005327B9">
              <w:rPr>
                <w:b/>
                <w:spacing w:val="-2"/>
                <w:sz w:val="28"/>
                <w:szCs w:val="28"/>
              </w:rPr>
              <w:t>Словосочетание</w:t>
            </w:r>
          </w:p>
        </w:tc>
      </w:tr>
      <w:tr w:rsidR="002854B4" w:rsidRPr="005327B9" w14:paraId="3D2839CB" w14:textId="77777777">
        <w:trPr>
          <w:trHeight w:val="1310"/>
        </w:trPr>
        <w:tc>
          <w:tcPr>
            <w:tcW w:w="1186" w:type="dxa"/>
          </w:tcPr>
          <w:p w14:paraId="3C308807" w14:textId="77777777" w:rsidR="002854B4" w:rsidRPr="005327B9" w:rsidRDefault="002854B4" w:rsidP="006F196C">
            <w:pPr>
              <w:pStyle w:val="TableParagraph"/>
              <w:spacing w:before="234"/>
              <w:rPr>
                <w:b/>
                <w:sz w:val="28"/>
                <w:szCs w:val="28"/>
              </w:rPr>
            </w:pPr>
          </w:p>
          <w:p w14:paraId="2CDF37D4" w14:textId="77777777" w:rsidR="002854B4" w:rsidRPr="005327B9" w:rsidRDefault="002854B4" w:rsidP="006F196C">
            <w:pPr>
              <w:pStyle w:val="TableParagraph"/>
              <w:ind w:left="103"/>
              <w:rPr>
                <w:sz w:val="28"/>
                <w:szCs w:val="28"/>
              </w:rPr>
            </w:pPr>
            <w:r w:rsidRPr="005327B9">
              <w:rPr>
                <w:spacing w:val="-5"/>
                <w:sz w:val="28"/>
                <w:szCs w:val="28"/>
              </w:rPr>
              <w:t>6.1</w:t>
            </w:r>
          </w:p>
        </w:tc>
        <w:tc>
          <w:tcPr>
            <w:tcW w:w="5060" w:type="dxa"/>
          </w:tcPr>
          <w:p w14:paraId="0A6D9E34" w14:textId="77777777" w:rsidR="002854B4" w:rsidRPr="005327B9" w:rsidRDefault="002854B4" w:rsidP="006F196C">
            <w:pPr>
              <w:pStyle w:val="TableParagraph"/>
              <w:spacing w:before="35"/>
              <w:ind w:left="237"/>
              <w:rPr>
                <w:sz w:val="28"/>
                <w:szCs w:val="28"/>
              </w:rPr>
            </w:pPr>
            <w:r w:rsidRPr="005327B9">
              <w:rPr>
                <w:sz w:val="28"/>
                <w:szCs w:val="28"/>
              </w:rPr>
              <w:t>Словосочетание</w:t>
            </w:r>
            <w:r w:rsidRPr="005327B9">
              <w:rPr>
                <w:spacing w:val="-13"/>
                <w:sz w:val="28"/>
                <w:szCs w:val="28"/>
              </w:rPr>
              <w:t xml:space="preserve"> </w:t>
            </w:r>
            <w:r w:rsidRPr="005327B9">
              <w:rPr>
                <w:sz w:val="28"/>
                <w:szCs w:val="28"/>
              </w:rPr>
              <w:t>и</w:t>
            </w:r>
            <w:r w:rsidRPr="005327B9">
              <w:rPr>
                <w:spacing w:val="-7"/>
                <w:sz w:val="28"/>
                <w:szCs w:val="28"/>
              </w:rPr>
              <w:t xml:space="preserve"> </w:t>
            </w:r>
            <w:r w:rsidRPr="005327B9">
              <w:rPr>
                <w:sz w:val="28"/>
                <w:szCs w:val="28"/>
              </w:rPr>
              <w:t>его</w:t>
            </w:r>
            <w:r w:rsidRPr="005327B9">
              <w:rPr>
                <w:spacing w:val="-8"/>
                <w:sz w:val="28"/>
                <w:szCs w:val="28"/>
              </w:rPr>
              <w:t xml:space="preserve"> </w:t>
            </w:r>
            <w:r w:rsidRPr="005327B9">
              <w:rPr>
                <w:sz w:val="28"/>
                <w:szCs w:val="28"/>
              </w:rPr>
              <w:t>признаки.</w:t>
            </w:r>
            <w:r w:rsidRPr="005327B9">
              <w:rPr>
                <w:spacing w:val="-11"/>
                <w:sz w:val="28"/>
                <w:szCs w:val="28"/>
              </w:rPr>
              <w:t xml:space="preserve"> </w:t>
            </w:r>
            <w:r w:rsidRPr="005327B9">
              <w:rPr>
                <w:sz w:val="28"/>
                <w:szCs w:val="28"/>
              </w:rPr>
              <w:t>Виды словосочетаний по морфологическим свойствам главного слова. Типы</w:t>
            </w:r>
          </w:p>
          <w:p w14:paraId="2A5AF0BB" w14:textId="77777777" w:rsidR="002854B4" w:rsidRPr="005327B9" w:rsidRDefault="002854B4" w:rsidP="006F196C">
            <w:pPr>
              <w:pStyle w:val="TableParagraph"/>
              <w:ind w:left="237"/>
              <w:rPr>
                <w:sz w:val="28"/>
                <w:szCs w:val="28"/>
              </w:rPr>
            </w:pPr>
            <w:r w:rsidRPr="005327B9">
              <w:rPr>
                <w:sz w:val="28"/>
                <w:szCs w:val="28"/>
              </w:rPr>
              <w:t>подчинительной</w:t>
            </w:r>
            <w:r w:rsidRPr="005327B9">
              <w:rPr>
                <w:spacing w:val="-5"/>
                <w:sz w:val="28"/>
                <w:szCs w:val="28"/>
              </w:rPr>
              <w:t xml:space="preserve"> </w:t>
            </w:r>
            <w:r w:rsidRPr="005327B9">
              <w:rPr>
                <w:sz w:val="28"/>
                <w:szCs w:val="28"/>
              </w:rPr>
              <w:t>связи</w:t>
            </w:r>
            <w:r w:rsidRPr="005327B9">
              <w:rPr>
                <w:spacing w:val="-4"/>
                <w:sz w:val="28"/>
                <w:szCs w:val="28"/>
              </w:rPr>
              <w:t xml:space="preserve"> </w:t>
            </w:r>
            <w:r w:rsidRPr="005327B9">
              <w:rPr>
                <w:sz w:val="28"/>
                <w:szCs w:val="28"/>
              </w:rPr>
              <w:t>в</w:t>
            </w:r>
            <w:r w:rsidRPr="005327B9">
              <w:rPr>
                <w:spacing w:val="-3"/>
                <w:sz w:val="28"/>
                <w:szCs w:val="28"/>
              </w:rPr>
              <w:t xml:space="preserve"> </w:t>
            </w:r>
            <w:r w:rsidRPr="005327B9">
              <w:rPr>
                <w:spacing w:val="-2"/>
                <w:sz w:val="28"/>
                <w:szCs w:val="28"/>
              </w:rPr>
              <w:t>словосочетании</w:t>
            </w:r>
          </w:p>
        </w:tc>
        <w:tc>
          <w:tcPr>
            <w:tcW w:w="1209" w:type="dxa"/>
          </w:tcPr>
          <w:p w14:paraId="7DD2067A" w14:textId="77777777" w:rsidR="002854B4" w:rsidRPr="005327B9" w:rsidRDefault="002854B4" w:rsidP="006F196C">
            <w:pPr>
              <w:pStyle w:val="TableParagraph"/>
              <w:spacing w:before="234"/>
              <w:rPr>
                <w:b/>
                <w:sz w:val="28"/>
                <w:szCs w:val="28"/>
              </w:rPr>
            </w:pPr>
          </w:p>
          <w:p w14:paraId="7D4F80A2" w14:textId="77777777" w:rsidR="002854B4" w:rsidRPr="005327B9" w:rsidRDefault="002854B4" w:rsidP="006F196C">
            <w:pPr>
              <w:pStyle w:val="TableParagraph"/>
              <w:ind w:right="440"/>
              <w:jc w:val="right"/>
              <w:rPr>
                <w:sz w:val="28"/>
                <w:szCs w:val="28"/>
              </w:rPr>
            </w:pPr>
            <w:r w:rsidRPr="005327B9">
              <w:rPr>
                <w:spacing w:val="-10"/>
                <w:sz w:val="28"/>
                <w:szCs w:val="28"/>
              </w:rPr>
              <w:t>5</w:t>
            </w:r>
          </w:p>
        </w:tc>
        <w:tc>
          <w:tcPr>
            <w:tcW w:w="1838" w:type="dxa"/>
          </w:tcPr>
          <w:p w14:paraId="6E06D30A" w14:textId="77777777" w:rsidR="002854B4" w:rsidRPr="005327B9" w:rsidRDefault="002854B4" w:rsidP="006F196C">
            <w:pPr>
              <w:pStyle w:val="TableParagraph"/>
              <w:rPr>
                <w:b/>
                <w:sz w:val="28"/>
                <w:szCs w:val="28"/>
              </w:rPr>
            </w:pPr>
          </w:p>
          <w:p w14:paraId="16DB2125" w14:textId="77777777" w:rsidR="002854B4" w:rsidRPr="005327B9" w:rsidRDefault="002854B4" w:rsidP="006F196C">
            <w:pPr>
              <w:pStyle w:val="TableParagraph"/>
              <w:spacing w:before="18"/>
              <w:rPr>
                <w:b/>
                <w:sz w:val="28"/>
                <w:szCs w:val="28"/>
              </w:rPr>
            </w:pPr>
          </w:p>
          <w:p w14:paraId="6F933B51" w14:textId="77777777" w:rsidR="002854B4" w:rsidRPr="005327B9" w:rsidRDefault="002854B4" w:rsidP="006F196C">
            <w:pPr>
              <w:pStyle w:val="TableParagraph"/>
              <w:spacing w:before="1"/>
              <w:ind w:right="788"/>
              <w:jc w:val="right"/>
              <w:rPr>
                <w:sz w:val="28"/>
                <w:szCs w:val="28"/>
              </w:rPr>
            </w:pPr>
            <w:r w:rsidRPr="005327B9">
              <w:rPr>
                <w:spacing w:val="-10"/>
                <w:sz w:val="28"/>
                <w:szCs w:val="28"/>
              </w:rPr>
              <w:t>1</w:t>
            </w:r>
          </w:p>
        </w:tc>
        <w:tc>
          <w:tcPr>
            <w:tcW w:w="1911" w:type="dxa"/>
          </w:tcPr>
          <w:p w14:paraId="7E577913" w14:textId="77777777" w:rsidR="002854B4" w:rsidRPr="005327B9" w:rsidRDefault="002854B4" w:rsidP="006F196C">
            <w:pPr>
              <w:pStyle w:val="TableParagraph"/>
              <w:spacing w:before="234"/>
              <w:rPr>
                <w:b/>
                <w:sz w:val="28"/>
                <w:szCs w:val="28"/>
              </w:rPr>
            </w:pPr>
          </w:p>
          <w:p w14:paraId="7CCCC868" w14:textId="77777777" w:rsidR="002854B4" w:rsidRPr="005327B9" w:rsidRDefault="002854B4" w:rsidP="006F196C">
            <w:pPr>
              <w:pStyle w:val="TableParagraph"/>
              <w:ind w:right="790"/>
              <w:jc w:val="right"/>
              <w:rPr>
                <w:sz w:val="28"/>
                <w:szCs w:val="28"/>
              </w:rPr>
            </w:pPr>
            <w:r w:rsidRPr="005327B9">
              <w:rPr>
                <w:spacing w:val="-10"/>
                <w:sz w:val="28"/>
                <w:szCs w:val="28"/>
              </w:rPr>
              <w:t>2</w:t>
            </w:r>
          </w:p>
        </w:tc>
        <w:tc>
          <w:tcPr>
            <w:tcW w:w="2837" w:type="dxa"/>
          </w:tcPr>
          <w:p w14:paraId="57313D62" w14:textId="77777777" w:rsidR="002854B4" w:rsidRPr="005327B9" w:rsidRDefault="002854B4" w:rsidP="006F196C">
            <w:pPr>
              <w:pStyle w:val="TableParagraph"/>
              <w:spacing w:before="90"/>
              <w:rPr>
                <w:b/>
                <w:sz w:val="28"/>
                <w:szCs w:val="28"/>
              </w:rPr>
            </w:pPr>
          </w:p>
          <w:p w14:paraId="170CBF55" w14:textId="77777777" w:rsidR="002854B4" w:rsidRPr="005327B9" w:rsidRDefault="002854B4" w:rsidP="006F196C">
            <w:pPr>
              <w:pStyle w:val="TableParagraph"/>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F14D47A" w14:textId="77777777" w:rsidR="002854B4" w:rsidRPr="005327B9" w:rsidRDefault="00F1469E" w:rsidP="006F196C">
            <w:pPr>
              <w:pStyle w:val="TableParagraph"/>
              <w:spacing w:before="45"/>
              <w:ind w:left="240"/>
              <w:rPr>
                <w:sz w:val="28"/>
                <w:szCs w:val="28"/>
              </w:rPr>
            </w:pPr>
            <w:hyperlink r:id="rId113">
              <w:r w:rsidR="002854B4" w:rsidRPr="005327B9">
                <w:rPr>
                  <w:color w:val="0000FF"/>
                  <w:spacing w:val="-2"/>
                  <w:sz w:val="28"/>
                  <w:szCs w:val="28"/>
                  <w:u w:val="single" w:color="0000FF"/>
                </w:rPr>
                <w:t>https://m.edsoo.ru/7f417922</w:t>
              </w:r>
            </w:hyperlink>
          </w:p>
        </w:tc>
      </w:tr>
      <w:tr w:rsidR="002854B4" w:rsidRPr="005327B9" w14:paraId="2FB25FD9" w14:textId="77777777">
        <w:trPr>
          <w:trHeight w:val="556"/>
        </w:trPr>
        <w:tc>
          <w:tcPr>
            <w:tcW w:w="6246" w:type="dxa"/>
            <w:gridSpan w:val="2"/>
          </w:tcPr>
          <w:p w14:paraId="4B3DE2AF"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209" w:type="dxa"/>
          </w:tcPr>
          <w:p w14:paraId="202E276C" w14:textId="77777777" w:rsidR="002854B4" w:rsidRPr="005327B9" w:rsidRDefault="002854B4" w:rsidP="006F196C">
            <w:pPr>
              <w:pStyle w:val="TableParagraph"/>
              <w:spacing w:before="136"/>
              <w:ind w:right="440"/>
              <w:jc w:val="right"/>
              <w:rPr>
                <w:sz w:val="28"/>
                <w:szCs w:val="28"/>
              </w:rPr>
            </w:pPr>
            <w:r w:rsidRPr="005327B9">
              <w:rPr>
                <w:spacing w:val="-10"/>
                <w:sz w:val="28"/>
                <w:szCs w:val="28"/>
              </w:rPr>
              <w:t>5</w:t>
            </w:r>
          </w:p>
        </w:tc>
        <w:tc>
          <w:tcPr>
            <w:tcW w:w="6586" w:type="dxa"/>
            <w:gridSpan w:val="3"/>
          </w:tcPr>
          <w:p w14:paraId="25AB1787" w14:textId="77777777" w:rsidR="002854B4" w:rsidRPr="005327B9" w:rsidRDefault="002854B4" w:rsidP="006F196C">
            <w:pPr>
              <w:pStyle w:val="TableParagraph"/>
              <w:rPr>
                <w:sz w:val="28"/>
                <w:szCs w:val="28"/>
              </w:rPr>
            </w:pPr>
          </w:p>
        </w:tc>
      </w:tr>
      <w:tr w:rsidR="002854B4" w:rsidRPr="005327B9" w14:paraId="3A49BAB8" w14:textId="77777777">
        <w:trPr>
          <w:trHeight w:val="360"/>
        </w:trPr>
        <w:tc>
          <w:tcPr>
            <w:tcW w:w="14041" w:type="dxa"/>
            <w:gridSpan w:val="6"/>
          </w:tcPr>
          <w:p w14:paraId="6913DE72"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7.</w:t>
            </w:r>
            <w:r w:rsidRPr="005327B9">
              <w:rPr>
                <w:b/>
                <w:spacing w:val="1"/>
                <w:sz w:val="28"/>
                <w:szCs w:val="28"/>
              </w:rPr>
              <w:t xml:space="preserve"> </w:t>
            </w:r>
            <w:r w:rsidRPr="005327B9">
              <w:rPr>
                <w:b/>
                <w:sz w:val="28"/>
                <w:szCs w:val="28"/>
              </w:rPr>
              <w:t>Система</w:t>
            </w:r>
            <w:r w:rsidRPr="005327B9">
              <w:rPr>
                <w:b/>
                <w:spacing w:val="-2"/>
                <w:sz w:val="28"/>
                <w:szCs w:val="28"/>
              </w:rPr>
              <w:t xml:space="preserve"> </w:t>
            </w:r>
            <w:r w:rsidRPr="005327B9">
              <w:rPr>
                <w:b/>
                <w:sz w:val="28"/>
                <w:szCs w:val="28"/>
              </w:rPr>
              <w:t>языка.</w:t>
            </w:r>
            <w:r w:rsidRPr="005327B9">
              <w:rPr>
                <w:b/>
                <w:spacing w:val="1"/>
                <w:sz w:val="28"/>
                <w:szCs w:val="28"/>
              </w:rPr>
              <w:t xml:space="preserve"> </w:t>
            </w:r>
            <w:r w:rsidRPr="005327B9">
              <w:rPr>
                <w:b/>
                <w:spacing w:val="-2"/>
                <w:sz w:val="28"/>
                <w:szCs w:val="28"/>
              </w:rPr>
              <w:t>Предложение</w:t>
            </w:r>
          </w:p>
        </w:tc>
      </w:tr>
      <w:tr w:rsidR="002854B4" w:rsidRPr="005327B9" w14:paraId="07969D6D" w14:textId="77777777">
        <w:trPr>
          <w:trHeight w:val="681"/>
        </w:trPr>
        <w:tc>
          <w:tcPr>
            <w:tcW w:w="1186" w:type="dxa"/>
          </w:tcPr>
          <w:p w14:paraId="398CEF9F" w14:textId="77777777" w:rsidR="002854B4" w:rsidRPr="005327B9" w:rsidRDefault="002854B4" w:rsidP="006F196C">
            <w:pPr>
              <w:pStyle w:val="TableParagraph"/>
              <w:spacing w:before="198"/>
              <w:ind w:left="103"/>
              <w:rPr>
                <w:sz w:val="28"/>
                <w:szCs w:val="28"/>
              </w:rPr>
            </w:pPr>
            <w:r w:rsidRPr="005327B9">
              <w:rPr>
                <w:spacing w:val="-5"/>
                <w:sz w:val="28"/>
                <w:szCs w:val="28"/>
              </w:rPr>
              <w:t>7.1</w:t>
            </w:r>
          </w:p>
        </w:tc>
        <w:tc>
          <w:tcPr>
            <w:tcW w:w="5060" w:type="dxa"/>
          </w:tcPr>
          <w:p w14:paraId="6ED18B3D" w14:textId="77777777" w:rsidR="002854B4" w:rsidRPr="005327B9" w:rsidRDefault="002854B4" w:rsidP="006F196C">
            <w:pPr>
              <w:pStyle w:val="TableParagraph"/>
              <w:spacing w:before="11"/>
              <w:ind w:left="237" w:right="220"/>
              <w:rPr>
                <w:sz w:val="28"/>
                <w:szCs w:val="28"/>
              </w:rPr>
            </w:pPr>
            <w:r w:rsidRPr="005327B9">
              <w:rPr>
                <w:sz w:val="28"/>
                <w:szCs w:val="28"/>
              </w:rPr>
              <w:t>Предложение</w:t>
            </w:r>
            <w:r w:rsidRPr="005327B9">
              <w:rPr>
                <w:spacing w:val="-12"/>
                <w:sz w:val="28"/>
                <w:szCs w:val="28"/>
              </w:rPr>
              <w:t xml:space="preserve"> </w:t>
            </w:r>
            <w:r w:rsidRPr="005327B9">
              <w:rPr>
                <w:sz w:val="28"/>
                <w:szCs w:val="28"/>
              </w:rPr>
              <w:t>и</w:t>
            </w:r>
            <w:r w:rsidRPr="005327B9">
              <w:rPr>
                <w:spacing w:val="-6"/>
                <w:sz w:val="28"/>
                <w:szCs w:val="28"/>
              </w:rPr>
              <w:t xml:space="preserve"> </w:t>
            </w:r>
            <w:r w:rsidRPr="005327B9">
              <w:rPr>
                <w:sz w:val="28"/>
                <w:szCs w:val="28"/>
              </w:rPr>
              <w:t>его</w:t>
            </w:r>
            <w:r w:rsidRPr="005327B9">
              <w:rPr>
                <w:spacing w:val="-11"/>
                <w:sz w:val="28"/>
                <w:szCs w:val="28"/>
              </w:rPr>
              <w:t xml:space="preserve"> </w:t>
            </w:r>
            <w:r w:rsidRPr="005327B9">
              <w:rPr>
                <w:sz w:val="28"/>
                <w:szCs w:val="28"/>
              </w:rPr>
              <w:t>основные</w:t>
            </w:r>
            <w:r w:rsidRPr="005327B9">
              <w:rPr>
                <w:spacing w:val="-12"/>
                <w:sz w:val="28"/>
                <w:szCs w:val="28"/>
              </w:rPr>
              <w:t xml:space="preserve"> </w:t>
            </w:r>
            <w:r w:rsidRPr="005327B9">
              <w:rPr>
                <w:sz w:val="28"/>
                <w:szCs w:val="28"/>
              </w:rPr>
              <w:t>признаки. Виды предложений</w:t>
            </w:r>
          </w:p>
        </w:tc>
        <w:tc>
          <w:tcPr>
            <w:tcW w:w="1209" w:type="dxa"/>
          </w:tcPr>
          <w:p w14:paraId="77D79340" w14:textId="77777777" w:rsidR="002854B4" w:rsidRPr="005327B9" w:rsidRDefault="002854B4" w:rsidP="006F196C">
            <w:pPr>
              <w:pStyle w:val="TableParagraph"/>
              <w:spacing w:before="198"/>
              <w:ind w:right="440"/>
              <w:jc w:val="right"/>
              <w:rPr>
                <w:sz w:val="28"/>
                <w:szCs w:val="28"/>
              </w:rPr>
            </w:pPr>
            <w:r w:rsidRPr="005327B9">
              <w:rPr>
                <w:spacing w:val="-10"/>
                <w:sz w:val="28"/>
                <w:szCs w:val="28"/>
              </w:rPr>
              <w:t>6</w:t>
            </w:r>
          </w:p>
        </w:tc>
        <w:tc>
          <w:tcPr>
            <w:tcW w:w="1838" w:type="dxa"/>
          </w:tcPr>
          <w:p w14:paraId="2438F444" w14:textId="77777777" w:rsidR="002854B4" w:rsidRPr="005327B9" w:rsidRDefault="002854B4" w:rsidP="006F196C">
            <w:pPr>
              <w:pStyle w:val="TableParagraph"/>
              <w:rPr>
                <w:sz w:val="28"/>
                <w:szCs w:val="28"/>
              </w:rPr>
            </w:pPr>
          </w:p>
        </w:tc>
        <w:tc>
          <w:tcPr>
            <w:tcW w:w="1911" w:type="dxa"/>
          </w:tcPr>
          <w:p w14:paraId="37FF8B7A" w14:textId="77777777" w:rsidR="002854B4" w:rsidRPr="005327B9" w:rsidRDefault="002854B4" w:rsidP="006F196C">
            <w:pPr>
              <w:pStyle w:val="TableParagraph"/>
              <w:spacing w:before="198"/>
              <w:ind w:right="790"/>
              <w:jc w:val="right"/>
              <w:rPr>
                <w:sz w:val="28"/>
                <w:szCs w:val="28"/>
              </w:rPr>
            </w:pPr>
            <w:r w:rsidRPr="005327B9">
              <w:rPr>
                <w:spacing w:val="-10"/>
                <w:sz w:val="28"/>
                <w:szCs w:val="28"/>
              </w:rPr>
              <w:t>5</w:t>
            </w:r>
          </w:p>
        </w:tc>
        <w:tc>
          <w:tcPr>
            <w:tcW w:w="2837" w:type="dxa"/>
          </w:tcPr>
          <w:p w14:paraId="619698B1" w14:textId="77777777" w:rsidR="002854B4" w:rsidRPr="005327B9" w:rsidRDefault="002854B4" w:rsidP="006F196C">
            <w:pPr>
              <w:pStyle w:val="TableParagraph"/>
              <w:spacing w:before="54"/>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96CA22E" w14:textId="77777777" w:rsidR="002854B4" w:rsidRPr="005327B9" w:rsidRDefault="00F1469E" w:rsidP="006F196C">
            <w:pPr>
              <w:pStyle w:val="TableParagraph"/>
              <w:spacing w:before="45"/>
              <w:ind w:left="240"/>
              <w:rPr>
                <w:sz w:val="28"/>
                <w:szCs w:val="28"/>
              </w:rPr>
            </w:pPr>
            <w:hyperlink r:id="rId114">
              <w:r w:rsidR="002854B4" w:rsidRPr="005327B9">
                <w:rPr>
                  <w:color w:val="0000FF"/>
                  <w:spacing w:val="-2"/>
                  <w:sz w:val="28"/>
                  <w:szCs w:val="28"/>
                  <w:u w:val="single" w:color="0000FF"/>
                </w:rPr>
                <w:t>https://m.edsoo.ru/7f417922</w:t>
              </w:r>
            </w:hyperlink>
          </w:p>
        </w:tc>
      </w:tr>
      <w:tr w:rsidR="002854B4" w:rsidRPr="005327B9" w14:paraId="101305F6" w14:textId="77777777">
        <w:trPr>
          <w:trHeight w:val="681"/>
        </w:trPr>
        <w:tc>
          <w:tcPr>
            <w:tcW w:w="1186" w:type="dxa"/>
          </w:tcPr>
          <w:p w14:paraId="3822027D" w14:textId="77777777" w:rsidR="002854B4" w:rsidRPr="005327B9" w:rsidRDefault="002854B4" w:rsidP="006F196C">
            <w:pPr>
              <w:pStyle w:val="TableParagraph"/>
              <w:spacing w:before="193"/>
              <w:ind w:left="103"/>
              <w:rPr>
                <w:sz w:val="28"/>
                <w:szCs w:val="28"/>
              </w:rPr>
            </w:pPr>
            <w:r w:rsidRPr="005327B9">
              <w:rPr>
                <w:spacing w:val="-5"/>
                <w:sz w:val="28"/>
                <w:szCs w:val="28"/>
              </w:rPr>
              <w:t>7.2</w:t>
            </w:r>
          </w:p>
        </w:tc>
        <w:tc>
          <w:tcPr>
            <w:tcW w:w="5060" w:type="dxa"/>
          </w:tcPr>
          <w:p w14:paraId="0BC64F7A" w14:textId="77777777" w:rsidR="002854B4" w:rsidRPr="005327B9" w:rsidRDefault="002854B4" w:rsidP="006F196C">
            <w:pPr>
              <w:pStyle w:val="TableParagraph"/>
              <w:spacing w:before="1"/>
              <w:ind w:left="237"/>
              <w:rPr>
                <w:sz w:val="28"/>
                <w:szCs w:val="28"/>
              </w:rPr>
            </w:pPr>
            <w:r w:rsidRPr="005327B9">
              <w:rPr>
                <w:sz w:val="28"/>
                <w:szCs w:val="28"/>
              </w:rPr>
              <w:t>Двусоставное</w:t>
            </w:r>
            <w:r w:rsidRPr="005327B9">
              <w:rPr>
                <w:spacing w:val="-15"/>
                <w:sz w:val="28"/>
                <w:szCs w:val="28"/>
              </w:rPr>
              <w:t xml:space="preserve"> </w:t>
            </w:r>
            <w:r w:rsidRPr="005327B9">
              <w:rPr>
                <w:sz w:val="28"/>
                <w:szCs w:val="28"/>
              </w:rPr>
              <w:t>предложение.</w:t>
            </w:r>
            <w:r w:rsidRPr="005327B9">
              <w:rPr>
                <w:spacing w:val="-12"/>
                <w:sz w:val="28"/>
                <w:szCs w:val="28"/>
              </w:rPr>
              <w:t xml:space="preserve"> </w:t>
            </w:r>
            <w:r w:rsidRPr="005327B9">
              <w:rPr>
                <w:sz w:val="28"/>
                <w:szCs w:val="28"/>
              </w:rPr>
              <w:t>Главные</w:t>
            </w:r>
            <w:r w:rsidRPr="005327B9">
              <w:rPr>
                <w:spacing w:val="-15"/>
                <w:sz w:val="28"/>
                <w:szCs w:val="28"/>
              </w:rPr>
              <w:t xml:space="preserve"> </w:t>
            </w:r>
            <w:r w:rsidRPr="005327B9">
              <w:rPr>
                <w:sz w:val="28"/>
                <w:szCs w:val="28"/>
              </w:rPr>
              <w:t>члены предложения (грамматическая основа)</w:t>
            </w:r>
          </w:p>
        </w:tc>
        <w:tc>
          <w:tcPr>
            <w:tcW w:w="1209" w:type="dxa"/>
          </w:tcPr>
          <w:p w14:paraId="51E3BB88" w14:textId="77777777" w:rsidR="002854B4" w:rsidRPr="005327B9" w:rsidRDefault="002854B4" w:rsidP="006F196C">
            <w:pPr>
              <w:pStyle w:val="TableParagraph"/>
              <w:spacing w:before="193"/>
              <w:ind w:right="440"/>
              <w:jc w:val="right"/>
              <w:rPr>
                <w:sz w:val="28"/>
                <w:szCs w:val="28"/>
              </w:rPr>
            </w:pPr>
            <w:r w:rsidRPr="005327B9">
              <w:rPr>
                <w:spacing w:val="-10"/>
                <w:sz w:val="28"/>
                <w:szCs w:val="28"/>
              </w:rPr>
              <w:t>5</w:t>
            </w:r>
          </w:p>
        </w:tc>
        <w:tc>
          <w:tcPr>
            <w:tcW w:w="1838" w:type="dxa"/>
          </w:tcPr>
          <w:p w14:paraId="289E43CC" w14:textId="77777777" w:rsidR="002854B4" w:rsidRPr="005327B9" w:rsidRDefault="002854B4" w:rsidP="006F196C">
            <w:pPr>
              <w:pStyle w:val="TableParagraph"/>
              <w:spacing w:before="208"/>
              <w:ind w:right="788"/>
              <w:jc w:val="right"/>
              <w:rPr>
                <w:sz w:val="28"/>
                <w:szCs w:val="28"/>
              </w:rPr>
            </w:pPr>
            <w:r w:rsidRPr="005327B9">
              <w:rPr>
                <w:spacing w:val="-10"/>
                <w:sz w:val="28"/>
                <w:szCs w:val="28"/>
              </w:rPr>
              <w:t>1</w:t>
            </w:r>
          </w:p>
        </w:tc>
        <w:tc>
          <w:tcPr>
            <w:tcW w:w="1911" w:type="dxa"/>
          </w:tcPr>
          <w:p w14:paraId="5A9BB875" w14:textId="77777777" w:rsidR="002854B4" w:rsidRPr="005327B9" w:rsidRDefault="002854B4" w:rsidP="006F196C">
            <w:pPr>
              <w:pStyle w:val="TableParagraph"/>
              <w:rPr>
                <w:sz w:val="28"/>
                <w:szCs w:val="28"/>
              </w:rPr>
            </w:pPr>
          </w:p>
        </w:tc>
        <w:tc>
          <w:tcPr>
            <w:tcW w:w="2837" w:type="dxa"/>
          </w:tcPr>
          <w:p w14:paraId="2300480F"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CD91BF9" w14:textId="77777777" w:rsidR="002854B4" w:rsidRPr="005327B9" w:rsidRDefault="00F1469E" w:rsidP="006F196C">
            <w:pPr>
              <w:pStyle w:val="TableParagraph"/>
              <w:spacing w:before="46"/>
              <w:ind w:left="240"/>
              <w:rPr>
                <w:sz w:val="28"/>
                <w:szCs w:val="28"/>
              </w:rPr>
            </w:pPr>
            <w:hyperlink r:id="rId115">
              <w:r w:rsidR="002854B4" w:rsidRPr="005327B9">
                <w:rPr>
                  <w:color w:val="0000FF"/>
                  <w:spacing w:val="-2"/>
                  <w:sz w:val="28"/>
                  <w:szCs w:val="28"/>
                  <w:u w:val="single" w:color="0000FF"/>
                </w:rPr>
                <w:t>https://m.edsoo.ru/7f417922</w:t>
              </w:r>
            </w:hyperlink>
          </w:p>
        </w:tc>
      </w:tr>
      <w:tr w:rsidR="002854B4" w:rsidRPr="005327B9" w14:paraId="01116122" w14:textId="77777777">
        <w:trPr>
          <w:trHeight w:val="652"/>
        </w:trPr>
        <w:tc>
          <w:tcPr>
            <w:tcW w:w="1186" w:type="dxa"/>
          </w:tcPr>
          <w:p w14:paraId="44D8746D" w14:textId="77777777" w:rsidR="002854B4" w:rsidRPr="005327B9" w:rsidRDefault="002854B4" w:rsidP="006F196C">
            <w:pPr>
              <w:pStyle w:val="TableParagraph"/>
              <w:spacing w:before="179"/>
              <w:ind w:left="103"/>
              <w:rPr>
                <w:sz w:val="28"/>
                <w:szCs w:val="28"/>
              </w:rPr>
            </w:pPr>
            <w:r w:rsidRPr="005327B9">
              <w:rPr>
                <w:spacing w:val="-5"/>
                <w:sz w:val="28"/>
                <w:szCs w:val="28"/>
              </w:rPr>
              <w:t>7.3</w:t>
            </w:r>
          </w:p>
        </w:tc>
        <w:tc>
          <w:tcPr>
            <w:tcW w:w="5060" w:type="dxa"/>
          </w:tcPr>
          <w:p w14:paraId="3EF74D11" w14:textId="77777777" w:rsidR="002854B4" w:rsidRPr="005327B9" w:rsidRDefault="002854B4" w:rsidP="006F196C">
            <w:pPr>
              <w:pStyle w:val="TableParagraph"/>
              <w:spacing w:before="179"/>
              <w:ind w:left="237"/>
              <w:rPr>
                <w:sz w:val="28"/>
                <w:szCs w:val="28"/>
              </w:rPr>
            </w:pPr>
            <w:r w:rsidRPr="005327B9">
              <w:rPr>
                <w:sz w:val="28"/>
                <w:szCs w:val="28"/>
              </w:rPr>
              <w:t>Второстепенные</w:t>
            </w:r>
            <w:r w:rsidRPr="005327B9">
              <w:rPr>
                <w:spacing w:val="-3"/>
                <w:sz w:val="28"/>
                <w:szCs w:val="28"/>
              </w:rPr>
              <w:t xml:space="preserve"> </w:t>
            </w:r>
            <w:r w:rsidRPr="005327B9">
              <w:rPr>
                <w:sz w:val="28"/>
                <w:szCs w:val="28"/>
              </w:rPr>
              <w:t>члены</w:t>
            </w:r>
            <w:r w:rsidRPr="005327B9">
              <w:rPr>
                <w:spacing w:val="-4"/>
                <w:sz w:val="28"/>
                <w:szCs w:val="28"/>
              </w:rPr>
              <w:t xml:space="preserve"> </w:t>
            </w:r>
            <w:r w:rsidRPr="005327B9">
              <w:rPr>
                <w:spacing w:val="-2"/>
                <w:sz w:val="28"/>
                <w:szCs w:val="28"/>
              </w:rPr>
              <w:t>предложения</w:t>
            </w:r>
          </w:p>
        </w:tc>
        <w:tc>
          <w:tcPr>
            <w:tcW w:w="1209" w:type="dxa"/>
          </w:tcPr>
          <w:p w14:paraId="30546C5A" w14:textId="77777777" w:rsidR="002854B4" w:rsidRPr="005327B9" w:rsidRDefault="002854B4" w:rsidP="006F196C">
            <w:pPr>
              <w:pStyle w:val="TableParagraph"/>
              <w:spacing w:before="179"/>
              <w:ind w:right="378"/>
              <w:jc w:val="right"/>
              <w:rPr>
                <w:sz w:val="28"/>
                <w:szCs w:val="28"/>
              </w:rPr>
            </w:pPr>
            <w:r w:rsidRPr="005327B9">
              <w:rPr>
                <w:spacing w:val="-5"/>
                <w:sz w:val="28"/>
                <w:szCs w:val="28"/>
              </w:rPr>
              <w:t>10</w:t>
            </w:r>
          </w:p>
        </w:tc>
        <w:tc>
          <w:tcPr>
            <w:tcW w:w="1838" w:type="dxa"/>
          </w:tcPr>
          <w:p w14:paraId="31CD971B" w14:textId="77777777" w:rsidR="002854B4" w:rsidRPr="005327B9" w:rsidRDefault="002854B4" w:rsidP="006F196C">
            <w:pPr>
              <w:pStyle w:val="TableParagraph"/>
              <w:rPr>
                <w:sz w:val="28"/>
                <w:szCs w:val="28"/>
              </w:rPr>
            </w:pPr>
          </w:p>
        </w:tc>
        <w:tc>
          <w:tcPr>
            <w:tcW w:w="1911" w:type="dxa"/>
          </w:tcPr>
          <w:p w14:paraId="372ABB8E" w14:textId="77777777" w:rsidR="002854B4" w:rsidRPr="005327B9" w:rsidRDefault="002854B4" w:rsidP="006F196C">
            <w:pPr>
              <w:pStyle w:val="TableParagraph"/>
              <w:spacing w:before="179"/>
              <w:ind w:right="790"/>
              <w:jc w:val="right"/>
              <w:rPr>
                <w:sz w:val="28"/>
                <w:szCs w:val="28"/>
              </w:rPr>
            </w:pPr>
            <w:r w:rsidRPr="005327B9">
              <w:rPr>
                <w:spacing w:val="-10"/>
                <w:sz w:val="28"/>
                <w:szCs w:val="28"/>
              </w:rPr>
              <w:t>3</w:t>
            </w:r>
          </w:p>
        </w:tc>
        <w:tc>
          <w:tcPr>
            <w:tcW w:w="2837" w:type="dxa"/>
          </w:tcPr>
          <w:p w14:paraId="7D69FAC4"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5C63CA5" w14:textId="77777777" w:rsidR="002854B4" w:rsidRPr="005327B9" w:rsidRDefault="00F1469E" w:rsidP="006F196C">
            <w:pPr>
              <w:pStyle w:val="TableParagraph"/>
              <w:spacing w:before="45"/>
              <w:ind w:left="240"/>
              <w:rPr>
                <w:sz w:val="28"/>
                <w:szCs w:val="28"/>
              </w:rPr>
            </w:pPr>
            <w:hyperlink r:id="rId116">
              <w:r w:rsidR="002854B4" w:rsidRPr="005327B9">
                <w:rPr>
                  <w:color w:val="0000FF"/>
                  <w:spacing w:val="-2"/>
                  <w:sz w:val="28"/>
                  <w:szCs w:val="28"/>
                  <w:u w:val="single" w:color="0000FF"/>
                </w:rPr>
                <w:t>https://m.edsoo.ru/7f417922</w:t>
              </w:r>
            </w:hyperlink>
          </w:p>
        </w:tc>
      </w:tr>
      <w:tr w:rsidR="002854B4" w:rsidRPr="005327B9" w14:paraId="2C1C8003" w14:textId="77777777">
        <w:trPr>
          <w:trHeight w:val="677"/>
        </w:trPr>
        <w:tc>
          <w:tcPr>
            <w:tcW w:w="1186" w:type="dxa"/>
          </w:tcPr>
          <w:p w14:paraId="12C80B01" w14:textId="77777777" w:rsidR="002854B4" w:rsidRPr="005327B9" w:rsidRDefault="002854B4" w:rsidP="006F196C">
            <w:pPr>
              <w:pStyle w:val="TableParagraph"/>
              <w:spacing w:before="193"/>
              <w:ind w:left="103"/>
              <w:rPr>
                <w:sz w:val="28"/>
                <w:szCs w:val="28"/>
              </w:rPr>
            </w:pPr>
            <w:r w:rsidRPr="005327B9">
              <w:rPr>
                <w:spacing w:val="-5"/>
                <w:sz w:val="28"/>
                <w:szCs w:val="28"/>
              </w:rPr>
              <w:t>7.4</w:t>
            </w:r>
          </w:p>
        </w:tc>
        <w:tc>
          <w:tcPr>
            <w:tcW w:w="5060" w:type="dxa"/>
          </w:tcPr>
          <w:p w14:paraId="1F5ADAF1" w14:textId="77777777" w:rsidR="002854B4" w:rsidRPr="005327B9" w:rsidRDefault="002854B4" w:rsidP="006F196C">
            <w:pPr>
              <w:pStyle w:val="TableParagraph"/>
              <w:spacing w:before="4"/>
              <w:ind w:left="237"/>
              <w:rPr>
                <w:sz w:val="28"/>
                <w:szCs w:val="28"/>
              </w:rPr>
            </w:pPr>
            <w:r w:rsidRPr="005327B9">
              <w:rPr>
                <w:sz w:val="28"/>
                <w:szCs w:val="28"/>
              </w:rPr>
              <w:t>Односоставные</w:t>
            </w:r>
            <w:r w:rsidRPr="005327B9">
              <w:rPr>
                <w:spacing w:val="-15"/>
                <w:sz w:val="28"/>
                <w:szCs w:val="28"/>
              </w:rPr>
              <w:t xml:space="preserve"> </w:t>
            </w:r>
            <w:r w:rsidRPr="005327B9">
              <w:rPr>
                <w:sz w:val="28"/>
                <w:szCs w:val="28"/>
              </w:rPr>
              <w:t>предложения.</w:t>
            </w:r>
            <w:r w:rsidRPr="005327B9">
              <w:rPr>
                <w:spacing w:val="-15"/>
                <w:sz w:val="28"/>
                <w:szCs w:val="28"/>
              </w:rPr>
              <w:t xml:space="preserve"> </w:t>
            </w:r>
            <w:r w:rsidRPr="005327B9">
              <w:rPr>
                <w:sz w:val="28"/>
                <w:szCs w:val="28"/>
              </w:rPr>
              <w:t>Виды односоставных предложений</w:t>
            </w:r>
          </w:p>
        </w:tc>
        <w:tc>
          <w:tcPr>
            <w:tcW w:w="1209" w:type="dxa"/>
          </w:tcPr>
          <w:p w14:paraId="7B8E09A8" w14:textId="77777777" w:rsidR="002854B4" w:rsidRPr="005327B9" w:rsidRDefault="002854B4" w:rsidP="006F196C">
            <w:pPr>
              <w:pStyle w:val="TableParagraph"/>
              <w:spacing w:before="193"/>
              <w:ind w:right="378"/>
              <w:jc w:val="right"/>
              <w:rPr>
                <w:sz w:val="28"/>
                <w:szCs w:val="28"/>
              </w:rPr>
            </w:pPr>
            <w:r w:rsidRPr="005327B9">
              <w:rPr>
                <w:spacing w:val="-5"/>
                <w:sz w:val="28"/>
                <w:szCs w:val="28"/>
              </w:rPr>
              <w:t>10</w:t>
            </w:r>
          </w:p>
        </w:tc>
        <w:tc>
          <w:tcPr>
            <w:tcW w:w="1838" w:type="dxa"/>
          </w:tcPr>
          <w:p w14:paraId="131559C6" w14:textId="77777777" w:rsidR="002854B4" w:rsidRPr="005327B9" w:rsidRDefault="002854B4" w:rsidP="006F196C">
            <w:pPr>
              <w:pStyle w:val="TableParagraph"/>
              <w:spacing w:before="208"/>
              <w:ind w:right="788"/>
              <w:jc w:val="right"/>
              <w:rPr>
                <w:sz w:val="28"/>
                <w:szCs w:val="28"/>
              </w:rPr>
            </w:pPr>
            <w:r w:rsidRPr="005327B9">
              <w:rPr>
                <w:spacing w:val="-10"/>
                <w:sz w:val="28"/>
                <w:szCs w:val="28"/>
              </w:rPr>
              <w:t>1</w:t>
            </w:r>
          </w:p>
        </w:tc>
        <w:tc>
          <w:tcPr>
            <w:tcW w:w="1911" w:type="dxa"/>
          </w:tcPr>
          <w:p w14:paraId="3521B3CF" w14:textId="77777777" w:rsidR="002854B4" w:rsidRPr="005327B9" w:rsidRDefault="002854B4" w:rsidP="006F196C">
            <w:pPr>
              <w:pStyle w:val="TableParagraph"/>
              <w:spacing w:before="193"/>
              <w:ind w:right="790"/>
              <w:jc w:val="right"/>
              <w:rPr>
                <w:sz w:val="28"/>
                <w:szCs w:val="28"/>
              </w:rPr>
            </w:pPr>
            <w:r w:rsidRPr="005327B9">
              <w:rPr>
                <w:spacing w:val="-10"/>
                <w:sz w:val="28"/>
                <w:szCs w:val="28"/>
              </w:rPr>
              <w:t>3</w:t>
            </w:r>
          </w:p>
        </w:tc>
        <w:tc>
          <w:tcPr>
            <w:tcW w:w="2837" w:type="dxa"/>
          </w:tcPr>
          <w:p w14:paraId="68FBCC7C"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EE0AB68" w14:textId="77777777" w:rsidR="002854B4" w:rsidRPr="005327B9" w:rsidRDefault="00F1469E" w:rsidP="006F196C">
            <w:pPr>
              <w:pStyle w:val="TableParagraph"/>
              <w:spacing w:before="46"/>
              <w:ind w:left="240"/>
              <w:rPr>
                <w:sz w:val="28"/>
                <w:szCs w:val="28"/>
              </w:rPr>
            </w:pPr>
            <w:hyperlink r:id="rId117">
              <w:r w:rsidR="002854B4" w:rsidRPr="005327B9">
                <w:rPr>
                  <w:color w:val="0000FF"/>
                  <w:spacing w:val="-2"/>
                  <w:sz w:val="28"/>
                  <w:szCs w:val="28"/>
                  <w:u w:val="single" w:color="0000FF"/>
                </w:rPr>
                <w:t>https://m.edsoo.ru/7f417922</w:t>
              </w:r>
            </w:hyperlink>
          </w:p>
        </w:tc>
      </w:tr>
      <w:tr w:rsidR="002854B4" w:rsidRPr="005327B9" w14:paraId="33A7A483" w14:textId="77777777">
        <w:trPr>
          <w:trHeight w:val="681"/>
        </w:trPr>
        <w:tc>
          <w:tcPr>
            <w:tcW w:w="1186" w:type="dxa"/>
          </w:tcPr>
          <w:p w14:paraId="5C67B4A7" w14:textId="77777777" w:rsidR="002854B4" w:rsidRPr="005327B9" w:rsidRDefault="002854B4" w:rsidP="006F196C">
            <w:pPr>
              <w:pStyle w:val="TableParagraph"/>
              <w:spacing w:before="198"/>
              <w:ind w:left="103"/>
              <w:rPr>
                <w:sz w:val="28"/>
                <w:szCs w:val="28"/>
              </w:rPr>
            </w:pPr>
            <w:r w:rsidRPr="005327B9">
              <w:rPr>
                <w:spacing w:val="-5"/>
                <w:sz w:val="28"/>
                <w:szCs w:val="28"/>
              </w:rPr>
              <w:t>7.5</w:t>
            </w:r>
          </w:p>
        </w:tc>
        <w:tc>
          <w:tcPr>
            <w:tcW w:w="5060" w:type="dxa"/>
          </w:tcPr>
          <w:p w14:paraId="118A420A" w14:textId="77777777" w:rsidR="002854B4" w:rsidRPr="005327B9" w:rsidRDefault="002854B4" w:rsidP="006F196C">
            <w:pPr>
              <w:pStyle w:val="TableParagraph"/>
              <w:spacing w:before="40"/>
              <w:ind w:left="237"/>
              <w:rPr>
                <w:sz w:val="28"/>
                <w:szCs w:val="28"/>
              </w:rPr>
            </w:pPr>
            <w:r w:rsidRPr="005327B9">
              <w:rPr>
                <w:sz w:val="28"/>
                <w:szCs w:val="28"/>
              </w:rPr>
              <w:t>Простое</w:t>
            </w:r>
            <w:r w:rsidRPr="005327B9">
              <w:rPr>
                <w:spacing w:val="-4"/>
                <w:sz w:val="28"/>
                <w:szCs w:val="28"/>
              </w:rPr>
              <w:t xml:space="preserve"> </w:t>
            </w:r>
            <w:r w:rsidRPr="005327B9">
              <w:rPr>
                <w:sz w:val="28"/>
                <w:szCs w:val="28"/>
              </w:rPr>
              <w:t>осложнённое</w:t>
            </w:r>
            <w:r w:rsidRPr="005327B9">
              <w:rPr>
                <w:spacing w:val="-4"/>
                <w:sz w:val="28"/>
                <w:szCs w:val="28"/>
              </w:rPr>
              <w:t xml:space="preserve"> </w:t>
            </w:r>
            <w:r w:rsidRPr="005327B9">
              <w:rPr>
                <w:spacing w:val="-2"/>
                <w:sz w:val="28"/>
                <w:szCs w:val="28"/>
              </w:rPr>
              <w:t>предложение.</w:t>
            </w:r>
          </w:p>
          <w:p w14:paraId="0014252C" w14:textId="77777777" w:rsidR="002854B4" w:rsidRPr="005327B9" w:rsidRDefault="002854B4" w:rsidP="006F196C">
            <w:pPr>
              <w:pStyle w:val="TableParagraph"/>
              <w:spacing w:before="40"/>
              <w:ind w:left="237"/>
              <w:rPr>
                <w:sz w:val="28"/>
                <w:szCs w:val="28"/>
              </w:rPr>
            </w:pPr>
            <w:r w:rsidRPr="005327B9">
              <w:rPr>
                <w:sz w:val="28"/>
                <w:szCs w:val="28"/>
              </w:rPr>
              <w:t>Предложения</w:t>
            </w:r>
            <w:r w:rsidRPr="005327B9">
              <w:rPr>
                <w:spacing w:val="-6"/>
                <w:sz w:val="28"/>
                <w:szCs w:val="28"/>
              </w:rPr>
              <w:t xml:space="preserve"> </w:t>
            </w:r>
            <w:r w:rsidRPr="005327B9">
              <w:rPr>
                <w:sz w:val="28"/>
                <w:szCs w:val="28"/>
              </w:rPr>
              <w:t>с</w:t>
            </w:r>
            <w:r w:rsidRPr="005327B9">
              <w:rPr>
                <w:spacing w:val="-6"/>
                <w:sz w:val="28"/>
                <w:szCs w:val="28"/>
              </w:rPr>
              <w:t xml:space="preserve"> </w:t>
            </w:r>
            <w:r w:rsidRPr="005327B9">
              <w:rPr>
                <w:sz w:val="28"/>
                <w:szCs w:val="28"/>
              </w:rPr>
              <w:t>однородными</w:t>
            </w:r>
            <w:r w:rsidRPr="005327B9">
              <w:rPr>
                <w:spacing w:val="1"/>
                <w:sz w:val="28"/>
                <w:szCs w:val="28"/>
              </w:rPr>
              <w:t xml:space="preserve"> </w:t>
            </w:r>
            <w:r w:rsidRPr="005327B9">
              <w:rPr>
                <w:spacing w:val="-2"/>
                <w:sz w:val="28"/>
                <w:szCs w:val="28"/>
              </w:rPr>
              <w:t>членами</w:t>
            </w:r>
          </w:p>
        </w:tc>
        <w:tc>
          <w:tcPr>
            <w:tcW w:w="1209" w:type="dxa"/>
          </w:tcPr>
          <w:p w14:paraId="1FE2AA8E" w14:textId="77777777" w:rsidR="002854B4" w:rsidRPr="005327B9" w:rsidRDefault="002854B4" w:rsidP="006F196C">
            <w:pPr>
              <w:pStyle w:val="TableParagraph"/>
              <w:spacing w:before="198"/>
              <w:ind w:right="378"/>
              <w:jc w:val="right"/>
              <w:rPr>
                <w:sz w:val="28"/>
                <w:szCs w:val="28"/>
              </w:rPr>
            </w:pPr>
            <w:r w:rsidRPr="005327B9">
              <w:rPr>
                <w:spacing w:val="-5"/>
                <w:sz w:val="28"/>
                <w:szCs w:val="28"/>
              </w:rPr>
              <w:t>10</w:t>
            </w:r>
          </w:p>
        </w:tc>
        <w:tc>
          <w:tcPr>
            <w:tcW w:w="1838" w:type="dxa"/>
          </w:tcPr>
          <w:p w14:paraId="55B5CB73" w14:textId="77777777" w:rsidR="002854B4" w:rsidRPr="005327B9" w:rsidRDefault="002854B4" w:rsidP="006F196C">
            <w:pPr>
              <w:pStyle w:val="TableParagraph"/>
              <w:spacing w:before="213"/>
              <w:ind w:right="788"/>
              <w:jc w:val="right"/>
              <w:rPr>
                <w:sz w:val="28"/>
                <w:szCs w:val="28"/>
              </w:rPr>
            </w:pPr>
            <w:r w:rsidRPr="005327B9">
              <w:rPr>
                <w:spacing w:val="-10"/>
                <w:sz w:val="28"/>
                <w:szCs w:val="28"/>
              </w:rPr>
              <w:t>2</w:t>
            </w:r>
          </w:p>
        </w:tc>
        <w:tc>
          <w:tcPr>
            <w:tcW w:w="1911" w:type="dxa"/>
          </w:tcPr>
          <w:p w14:paraId="3A4AD54B" w14:textId="77777777" w:rsidR="002854B4" w:rsidRPr="005327B9" w:rsidRDefault="002854B4" w:rsidP="006F196C">
            <w:pPr>
              <w:pStyle w:val="TableParagraph"/>
              <w:spacing w:before="198"/>
              <w:ind w:right="790"/>
              <w:jc w:val="right"/>
              <w:rPr>
                <w:sz w:val="28"/>
                <w:szCs w:val="28"/>
              </w:rPr>
            </w:pPr>
            <w:r w:rsidRPr="005327B9">
              <w:rPr>
                <w:spacing w:val="-10"/>
                <w:sz w:val="28"/>
                <w:szCs w:val="28"/>
              </w:rPr>
              <w:t>4</w:t>
            </w:r>
          </w:p>
        </w:tc>
        <w:tc>
          <w:tcPr>
            <w:tcW w:w="2837" w:type="dxa"/>
          </w:tcPr>
          <w:p w14:paraId="63E561E8" w14:textId="77777777" w:rsidR="002854B4" w:rsidRPr="005327B9" w:rsidRDefault="002854B4" w:rsidP="006F196C">
            <w:pPr>
              <w:pStyle w:val="TableParagraph"/>
              <w:spacing w:before="54"/>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1E9DBF1" w14:textId="77777777" w:rsidR="002854B4" w:rsidRPr="005327B9" w:rsidRDefault="00F1469E" w:rsidP="006F196C">
            <w:pPr>
              <w:pStyle w:val="TableParagraph"/>
              <w:spacing w:before="45"/>
              <w:ind w:left="240"/>
              <w:rPr>
                <w:sz w:val="28"/>
                <w:szCs w:val="28"/>
              </w:rPr>
            </w:pPr>
            <w:hyperlink r:id="rId118">
              <w:r w:rsidR="002854B4" w:rsidRPr="005327B9">
                <w:rPr>
                  <w:color w:val="0000FF"/>
                  <w:spacing w:val="-2"/>
                  <w:sz w:val="28"/>
                  <w:szCs w:val="28"/>
                  <w:u w:val="single" w:color="0000FF"/>
                </w:rPr>
                <w:t>https://m.edsoo.ru/7f417922</w:t>
              </w:r>
            </w:hyperlink>
          </w:p>
        </w:tc>
      </w:tr>
      <w:tr w:rsidR="002854B4" w:rsidRPr="005327B9" w14:paraId="2AC02536" w14:textId="77777777">
        <w:trPr>
          <w:trHeight w:val="1627"/>
        </w:trPr>
        <w:tc>
          <w:tcPr>
            <w:tcW w:w="1186" w:type="dxa"/>
          </w:tcPr>
          <w:p w14:paraId="415F0816" w14:textId="77777777" w:rsidR="002854B4" w:rsidRPr="005327B9" w:rsidRDefault="002854B4" w:rsidP="006F196C">
            <w:pPr>
              <w:pStyle w:val="TableParagraph"/>
              <w:rPr>
                <w:b/>
                <w:sz w:val="28"/>
                <w:szCs w:val="28"/>
              </w:rPr>
            </w:pPr>
          </w:p>
          <w:p w14:paraId="75C60D4E" w14:textId="77777777" w:rsidR="002854B4" w:rsidRPr="005327B9" w:rsidRDefault="002854B4" w:rsidP="006F196C">
            <w:pPr>
              <w:pStyle w:val="TableParagraph"/>
              <w:spacing w:before="121"/>
              <w:rPr>
                <w:b/>
                <w:sz w:val="28"/>
                <w:szCs w:val="28"/>
              </w:rPr>
            </w:pPr>
          </w:p>
          <w:p w14:paraId="49F956F5" w14:textId="77777777" w:rsidR="002854B4" w:rsidRPr="005327B9" w:rsidRDefault="002854B4" w:rsidP="006F196C">
            <w:pPr>
              <w:pStyle w:val="TableParagraph"/>
              <w:spacing w:before="1"/>
              <w:ind w:left="103"/>
              <w:rPr>
                <w:sz w:val="28"/>
                <w:szCs w:val="28"/>
              </w:rPr>
            </w:pPr>
            <w:r w:rsidRPr="005327B9">
              <w:rPr>
                <w:spacing w:val="-5"/>
                <w:sz w:val="28"/>
                <w:szCs w:val="28"/>
              </w:rPr>
              <w:t>7.6</w:t>
            </w:r>
          </w:p>
        </w:tc>
        <w:tc>
          <w:tcPr>
            <w:tcW w:w="5060" w:type="dxa"/>
          </w:tcPr>
          <w:p w14:paraId="7D89C4F3" w14:textId="77777777" w:rsidR="002854B4" w:rsidRPr="005327B9" w:rsidRDefault="002854B4" w:rsidP="006F196C">
            <w:pPr>
              <w:pStyle w:val="TableParagraph"/>
              <w:spacing w:before="40"/>
              <w:ind w:left="237" w:right="192"/>
              <w:rPr>
                <w:sz w:val="28"/>
                <w:szCs w:val="28"/>
              </w:rPr>
            </w:pPr>
            <w:r w:rsidRPr="005327B9">
              <w:rPr>
                <w:sz w:val="28"/>
                <w:szCs w:val="28"/>
              </w:rPr>
              <w:t>Предложения с обособленными членами. Виды</w:t>
            </w:r>
            <w:r w:rsidRPr="005327B9">
              <w:rPr>
                <w:spacing w:val="-10"/>
                <w:sz w:val="28"/>
                <w:szCs w:val="28"/>
              </w:rPr>
              <w:t xml:space="preserve"> </w:t>
            </w:r>
            <w:r w:rsidRPr="005327B9">
              <w:rPr>
                <w:sz w:val="28"/>
                <w:szCs w:val="28"/>
              </w:rPr>
              <w:t>обособленных</w:t>
            </w:r>
            <w:r w:rsidRPr="005327B9">
              <w:rPr>
                <w:spacing w:val="-15"/>
                <w:sz w:val="28"/>
                <w:szCs w:val="28"/>
              </w:rPr>
              <w:t xml:space="preserve"> </w:t>
            </w:r>
            <w:r w:rsidRPr="005327B9">
              <w:rPr>
                <w:sz w:val="28"/>
                <w:szCs w:val="28"/>
              </w:rPr>
              <w:t>членов</w:t>
            </w:r>
            <w:r w:rsidRPr="005327B9">
              <w:rPr>
                <w:spacing w:val="-13"/>
                <w:sz w:val="28"/>
                <w:szCs w:val="28"/>
              </w:rPr>
              <w:t xml:space="preserve"> </w:t>
            </w:r>
            <w:r w:rsidRPr="005327B9">
              <w:rPr>
                <w:sz w:val="28"/>
                <w:szCs w:val="28"/>
              </w:rPr>
              <w:t>предложения. Уточняющие члены предложения,</w:t>
            </w:r>
          </w:p>
          <w:p w14:paraId="29559737" w14:textId="77777777" w:rsidR="002854B4" w:rsidRPr="005327B9" w:rsidRDefault="002854B4" w:rsidP="006F196C">
            <w:pPr>
              <w:pStyle w:val="TableParagraph"/>
              <w:ind w:left="237"/>
              <w:rPr>
                <w:sz w:val="28"/>
                <w:szCs w:val="28"/>
              </w:rPr>
            </w:pPr>
            <w:r w:rsidRPr="005327B9">
              <w:rPr>
                <w:sz w:val="28"/>
                <w:szCs w:val="28"/>
              </w:rPr>
              <w:t>пояснительные</w:t>
            </w:r>
            <w:r w:rsidRPr="005327B9">
              <w:rPr>
                <w:spacing w:val="-6"/>
                <w:sz w:val="28"/>
                <w:szCs w:val="28"/>
              </w:rPr>
              <w:t xml:space="preserve"> </w:t>
            </w:r>
            <w:r w:rsidRPr="005327B9">
              <w:rPr>
                <w:sz w:val="28"/>
                <w:szCs w:val="28"/>
              </w:rPr>
              <w:t>и</w:t>
            </w:r>
            <w:r w:rsidRPr="005327B9">
              <w:rPr>
                <w:spacing w:val="-3"/>
                <w:sz w:val="28"/>
                <w:szCs w:val="28"/>
              </w:rPr>
              <w:t xml:space="preserve"> </w:t>
            </w:r>
            <w:r w:rsidRPr="005327B9">
              <w:rPr>
                <w:spacing w:val="-2"/>
                <w:sz w:val="28"/>
                <w:szCs w:val="28"/>
              </w:rPr>
              <w:t>присоединительные</w:t>
            </w:r>
          </w:p>
          <w:p w14:paraId="5396D30D" w14:textId="77777777" w:rsidR="002854B4" w:rsidRPr="005327B9" w:rsidRDefault="002854B4" w:rsidP="006F196C">
            <w:pPr>
              <w:pStyle w:val="TableParagraph"/>
              <w:spacing w:before="40"/>
              <w:ind w:left="237"/>
              <w:rPr>
                <w:sz w:val="28"/>
                <w:szCs w:val="28"/>
              </w:rPr>
            </w:pPr>
            <w:r w:rsidRPr="005327B9">
              <w:rPr>
                <w:spacing w:val="-2"/>
                <w:sz w:val="28"/>
                <w:szCs w:val="28"/>
              </w:rPr>
              <w:t>конструкции</w:t>
            </w:r>
          </w:p>
        </w:tc>
        <w:tc>
          <w:tcPr>
            <w:tcW w:w="1209" w:type="dxa"/>
          </w:tcPr>
          <w:p w14:paraId="5C2B6ACB" w14:textId="77777777" w:rsidR="002854B4" w:rsidRPr="005327B9" w:rsidRDefault="002854B4" w:rsidP="006F196C">
            <w:pPr>
              <w:pStyle w:val="TableParagraph"/>
              <w:rPr>
                <w:b/>
                <w:sz w:val="28"/>
                <w:szCs w:val="28"/>
              </w:rPr>
            </w:pPr>
          </w:p>
          <w:p w14:paraId="08ACDC1F" w14:textId="77777777" w:rsidR="002854B4" w:rsidRPr="005327B9" w:rsidRDefault="002854B4" w:rsidP="006F196C">
            <w:pPr>
              <w:pStyle w:val="TableParagraph"/>
              <w:spacing w:before="121"/>
              <w:rPr>
                <w:b/>
                <w:sz w:val="28"/>
                <w:szCs w:val="28"/>
              </w:rPr>
            </w:pPr>
          </w:p>
          <w:p w14:paraId="6A8533BA" w14:textId="77777777" w:rsidR="002854B4" w:rsidRPr="005327B9" w:rsidRDefault="002854B4" w:rsidP="006F196C">
            <w:pPr>
              <w:pStyle w:val="TableParagraph"/>
              <w:spacing w:before="1"/>
              <w:ind w:right="378"/>
              <w:jc w:val="right"/>
              <w:rPr>
                <w:sz w:val="28"/>
                <w:szCs w:val="28"/>
              </w:rPr>
            </w:pPr>
            <w:r w:rsidRPr="005327B9">
              <w:rPr>
                <w:spacing w:val="-5"/>
                <w:sz w:val="28"/>
                <w:szCs w:val="28"/>
              </w:rPr>
              <w:t>12</w:t>
            </w:r>
          </w:p>
        </w:tc>
        <w:tc>
          <w:tcPr>
            <w:tcW w:w="1838" w:type="dxa"/>
          </w:tcPr>
          <w:p w14:paraId="131E55B1" w14:textId="77777777" w:rsidR="002854B4" w:rsidRPr="005327B9" w:rsidRDefault="002854B4" w:rsidP="006F196C">
            <w:pPr>
              <w:pStyle w:val="TableParagraph"/>
              <w:rPr>
                <w:b/>
                <w:sz w:val="28"/>
                <w:szCs w:val="28"/>
              </w:rPr>
            </w:pPr>
          </w:p>
          <w:p w14:paraId="0DCA2917" w14:textId="77777777" w:rsidR="002854B4" w:rsidRPr="005327B9" w:rsidRDefault="002854B4" w:rsidP="006F196C">
            <w:pPr>
              <w:pStyle w:val="TableParagraph"/>
              <w:spacing w:before="182"/>
              <w:rPr>
                <w:b/>
                <w:sz w:val="28"/>
                <w:szCs w:val="28"/>
              </w:rPr>
            </w:pPr>
          </w:p>
          <w:p w14:paraId="1F971D44" w14:textId="77777777" w:rsidR="002854B4" w:rsidRPr="005327B9" w:rsidRDefault="002854B4" w:rsidP="006F196C">
            <w:pPr>
              <w:pStyle w:val="TableParagraph"/>
              <w:ind w:right="788"/>
              <w:jc w:val="right"/>
              <w:rPr>
                <w:sz w:val="28"/>
                <w:szCs w:val="28"/>
              </w:rPr>
            </w:pPr>
            <w:r w:rsidRPr="005327B9">
              <w:rPr>
                <w:spacing w:val="-10"/>
                <w:sz w:val="28"/>
                <w:szCs w:val="28"/>
              </w:rPr>
              <w:t>1</w:t>
            </w:r>
          </w:p>
        </w:tc>
        <w:tc>
          <w:tcPr>
            <w:tcW w:w="1911" w:type="dxa"/>
          </w:tcPr>
          <w:p w14:paraId="034A7F3E" w14:textId="77777777" w:rsidR="002854B4" w:rsidRPr="005327B9" w:rsidRDefault="002854B4" w:rsidP="006F196C">
            <w:pPr>
              <w:pStyle w:val="TableParagraph"/>
              <w:rPr>
                <w:b/>
                <w:sz w:val="28"/>
                <w:szCs w:val="28"/>
              </w:rPr>
            </w:pPr>
          </w:p>
          <w:p w14:paraId="5C001037" w14:textId="77777777" w:rsidR="002854B4" w:rsidRPr="005327B9" w:rsidRDefault="002854B4" w:rsidP="006F196C">
            <w:pPr>
              <w:pStyle w:val="TableParagraph"/>
              <w:spacing w:before="121"/>
              <w:rPr>
                <w:b/>
                <w:sz w:val="28"/>
                <w:szCs w:val="28"/>
              </w:rPr>
            </w:pPr>
          </w:p>
          <w:p w14:paraId="097AEBA6" w14:textId="77777777" w:rsidR="002854B4" w:rsidRPr="005327B9" w:rsidRDefault="002854B4" w:rsidP="006F196C">
            <w:pPr>
              <w:pStyle w:val="TableParagraph"/>
              <w:spacing w:before="1"/>
              <w:ind w:right="790"/>
              <w:jc w:val="right"/>
              <w:rPr>
                <w:sz w:val="28"/>
                <w:szCs w:val="28"/>
              </w:rPr>
            </w:pPr>
            <w:r w:rsidRPr="005327B9">
              <w:rPr>
                <w:spacing w:val="-10"/>
                <w:sz w:val="28"/>
                <w:szCs w:val="28"/>
              </w:rPr>
              <w:t>5</w:t>
            </w:r>
          </w:p>
        </w:tc>
        <w:tc>
          <w:tcPr>
            <w:tcW w:w="2837" w:type="dxa"/>
          </w:tcPr>
          <w:p w14:paraId="4BAEE55E" w14:textId="77777777" w:rsidR="002854B4" w:rsidRPr="005327B9" w:rsidRDefault="002854B4" w:rsidP="006F196C">
            <w:pPr>
              <w:pStyle w:val="TableParagraph"/>
              <w:spacing w:before="249"/>
              <w:rPr>
                <w:b/>
                <w:sz w:val="28"/>
                <w:szCs w:val="28"/>
              </w:rPr>
            </w:pPr>
          </w:p>
          <w:p w14:paraId="0FA22B7B" w14:textId="77777777" w:rsidR="002854B4" w:rsidRPr="005327B9" w:rsidRDefault="002854B4" w:rsidP="006F196C">
            <w:pPr>
              <w:pStyle w:val="TableParagraph"/>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B6AC97A" w14:textId="77777777" w:rsidR="002854B4" w:rsidRPr="005327B9" w:rsidRDefault="00F1469E" w:rsidP="006F196C">
            <w:pPr>
              <w:pStyle w:val="TableParagraph"/>
              <w:spacing w:before="50"/>
              <w:ind w:left="240"/>
              <w:rPr>
                <w:sz w:val="28"/>
                <w:szCs w:val="28"/>
              </w:rPr>
            </w:pPr>
            <w:hyperlink r:id="rId119">
              <w:r w:rsidR="002854B4" w:rsidRPr="005327B9">
                <w:rPr>
                  <w:color w:val="0000FF"/>
                  <w:spacing w:val="-2"/>
                  <w:sz w:val="28"/>
                  <w:szCs w:val="28"/>
                  <w:u w:val="single" w:color="0000FF"/>
                </w:rPr>
                <w:t>https://m.edsoo.ru/7f417922</w:t>
              </w:r>
            </w:hyperlink>
          </w:p>
        </w:tc>
      </w:tr>
    </w:tbl>
    <w:p w14:paraId="286064EE"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150CCFE9"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86"/>
        <w:gridCol w:w="5060"/>
        <w:gridCol w:w="1209"/>
        <w:gridCol w:w="1838"/>
        <w:gridCol w:w="1911"/>
        <w:gridCol w:w="2837"/>
      </w:tblGrid>
      <w:tr w:rsidR="002854B4" w:rsidRPr="005327B9" w14:paraId="412FD3F2" w14:textId="77777777">
        <w:trPr>
          <w:trHeight w:val="1315"/>
        </w:trPr>
        <w:tc>
          <w:tcPr>
            <w:tcW w:w="1186" w:type="dxa"/>
          </w:tcPr>
          <w:p w14:paraId="2790E221" w14:textId="77777777" w:rsidR="002854B4" w:rsidRPr="005327B9" w:rsidRDefault="002854B4" w:rsidP="006F196C">
            <w:pPr>
              <w:pStyle w:val="TableParagraph"/>
              <w:spacing w:before="239"/>
              <w:rPr>
                <w:b/>
                <w:sz w:val="28"/>
                <w:szCs w:val="28"/>
              </w:rPr>
            </w:pPr>
          </w:p>
          <w:p w14:paraId="7C3FE693" w14:textId="77777777" w:rsidR="002854B4" w:rsidRPr="005327B9" w:rsidRDefault="002854B4" w:rsidP="006F196C">
            <w:pPr>
              <w:pStyle w:val="TableParagraph"/>
              <w:ind w:left="103"/>
              <w:rPr>
                <w:sz w:val="28"/>
                <w:szCs w:val="28"/>
              </w:rPr>
            </w:pPr>
            <w:r w:rsidRPr="005327B9">
              <w:rPr>
                <w:spacing w:val="-5"/>
                <w:sz w:val="28"/>
                <w:szCs w:val="28"/>
              </w:rPr>
              <w:t>7.7</w:t>
            </w:r>
          </w:p>
        </w:tc>
        <w:tc>
          <w:tcPr>
            <w:tcW w:w="5060" w:type="dxa"/>
          </w:tcPr>
          <w:p w14:paraId="3A7D8665" w14:textId="77777777" w:rsidR="002854B4" w:rsidRPr="005327B9" w:rsidRDefault="002854B4" w:rsidP="006F196C">
            <w:pPr>
              <w:pStyle w:val="TableParagraph"/>
              <w:spacing w:before="40"/>
              <w:ind w:left="237"/>
              <w:rPr>
                <w:sz w:val="28"/>
                <w:szCs w:val="28"/>
              </w:rPr>
            </w:pPr>
            <w:r w:rsidRPr="005327B9">
              <w:rPr>
                <w:sz w:val="28"/>
                <w:szCs w:val="28"/>
              </w:rPr>
              <w:t>Предложения</w:t>
            </w:r>
            <w:r w:rsidRPr="005327B9">
              <w:rPr>
                <w:spacing w:val="-11"/>
                <w:sz w:val="28"/>
                <w:szCs w:val="28"/>
              </w:rPr>
              <w:t xml:space="preserve"> </w:t>
            </w:r>
            <w:r w:rsidRPr="005327B9">
              <w:rPr>
                <w:sz w:val="28"/>
                <w:szCs w:val="28"/>
              </w:rPr>
              <w:t>с</w:t>
            </w:r>
            <w:r w:rsidRPr="005327B9">
              <w:rPr>
                <w:spacing w:val="-11"/>
                <w:sz w:val="28"/>
                <w:szCs w:val="28"/>
              </w:rPr>
              <w:t xml:space="preserve"> </w:t>
            </w:r>
            <w:r w:rsidRPr="005327B9">
              <w:rPr>
                <w:sz w:val="28"/>
                <w:szCs w:val="28"/>
              </w:rPr>
              <w:t>обращениями,</w:t>
            </w:r>
            <w:r w:rsidRPr="005327B9">
              <w:rPr>
                <w:spacing w:val="-9"/>
                <w:sz w:val="28"/>
                <w:szCs w:val="28"/>
              </w:rPr>
              <w:t xml:space="preserve"> </w:t>
            </w:r>
            <w:r w:rsidRPr="005327B9">
              <w:rPr>
                <w:sz w:val="28"/>
                <w:szCs w:val="28"/>
              </w:rPr>
              <w:t>вводными</w:t>
            </w:r>
            <w:r w:rsidRPr="005327B9">
              <w:rPr>
                <w:spacing w:val="-10"/>
                <w:sz w:val="28"/>
                <w:szCs w:val="28"/>
              </w:rPr>
              <w:t xml:space="preserve"> </w:t>
            </w:r>
            <w:r w:rsidRPr="005327B9">
              <w:rPr>
                <w:sz w:val="28"/>
                <w:szCs w:val="28"/>
              </w:rPr>
              <w:t>и вставными конструкциями. Обращение.</w:t>
            </w:r>
          </w:p>
          <w:p w14:paraId="7C99A73B" w14:textId="77777777" w:rsidR="002854B4" w:rsidRPr="005327B9" w:rsidRDefault="002854B4" w:rsidP="006F196C">
            <w:pPr>
              <w:pStyle w:val="TableParagraph"/>
              <w:ind w:left="237"/>
              <w:rPr>
                <w:sz w:val="28"/>
                <w:szCs w:val="28"/>
              </w:rPr>
            </w:pPr>
            <w:r w:rsidRPr="005327B9">
              <w:rPr>
                <w:sz w:val="28"/>
                <w:szCs w:val="28"/>
              </w:rPr>
              <w:t>Вводные</w:t>
            </w:r>
            <w:r w:rsidRPr="005327B9">
              <w:rPr>
                <w:spacing w:val="-9"/>
                <w:sz w:val="28"/>
                <w:szCs w:val="28"/>
              </w:rPr>
              <w:t xml:space="preserve"> </w:t>
            </w:r>
            <w:r w:rsidRPr="005327B9">
              <w:rPr>
                <w:sz w:val="28"/>
                <w:szCs w:val="28"/>
              </w:rPr>
              <w:t>конструкции.</w:t>
            </w:r>
            <w:r w:rsidRPr="005327B9">
              <w:rPr>
                <w:spacing w:val="-1"/>
                <w:sz w:val="28"/>
                <w:szCs w:val="28"/>
              </w:rPr>
              <w:t xml:space="preserve"> </w:t>
            </w:r>
            <w:r w:rsidRPr="005327B9">
              <w:rPr>
                <w:spacing w:val="-2"/>
                <w:sz w:val="28"/>
                <w:szCs w:val="28"/>
              </w:rPr>
              <w:t>Вставные</w:t>
            </w:r>
          </w:p>
          <w:p w14:paraId="2DB17AC5" w14:textId="77777777" w:rsidR="002854B4" w:rsidRPr="005327B9" w:rsidRDefault="006C6FB7" w:rsidP="006F196C">
            <w:pPr>
              <w:pStyle w:val="TableParagraph"/>
              <w:spacing w:before="40"/>
              <w:ind w:left="237"/>
              <w:rPr>
                <w:sz w:val="28"/>
                <w:szCs w:val="28"/>
              </w:rPr>
            </w:pPr>
            <w:r w:rsidRPr="005327B9">
              <w:rPr>
                <w:spacing w:val="-2"/>
                <w:sz w:val="28"/>
                <w:szCs w:val="28"/>
              </w:rPr>
              <w:t>К</w:t>
            </w:r>
            <w:r w:rsidR="002854B4" w:rsidRPr="005327B9">
              <w:rPr>
                <w:spacing w:val="-2"/>
                <w:sz w:val="28"/>
                <w:szCs w:val="28"/>
              </w:rPr>
              <w:t>онструкции</w:t>
            </w:r>
          </w:p>
        </w:tc>
        <w:tc>
          <w:tcPr>
            <w:tcW w:w="1209" w:type="dxa"/>
          </w:tcPr>
          <w:p w14:paraId="0CBFA69F" w14:textId="77777777" w:rsidR="002854B4" w:rsidRPr="005327B9" w:rsidRDefault="002854B4" w:rsidP="006F196C">
            <w:pPr>
              <w:pStyle w:val="TableParagraph"/>
              <w:spacing w:before="239"/>
              <w:rPr>
                <w:b/>
                <w:sz w:val="28"/>
                <w:szCs w:val="28"/>
              </w:rPr>
            </w:pPr>
          </w:p>
          <w:p w14:paraId="2F67C714" w14:textId="77777777" w:rsidR="002854B4" w:rsidRPr="005327B9" w:rsidRDefault="002854B4" w:rsidP="006F196C">
            <w:pPr>
              <w:pStyle w:val="TableParagraph"/>
              <w:ind w:left="583"/>
              <w:rPr>
                <w:sz w:val="28"/>
                <w:szCs w:val="28"/>
              </w:rPr>
            </w:pPr>
            <w:r w:rsidRPr="005327B9">
              <w:rPr>
                <w:spacing w:val="-5"/>
                <w:sz w:val="28"/>
                <w:szCs w:val="28"/>
              </w:rPr>
              <w:t>10</w:t>
            </w:r>
          </w:p>
        </w:tc>
        <w:tc>
          <w:tcPr>
            <w:tcW w:w="1838" w:type="dxa"/>
          </w:tcPr>
          <w:p w14:paraId="3B4D0F46" w14:textId="77777777" w:rsidR="002854B4" w:rsidRPr="005327B9" w:rsidRDefault="002854B4" w:rsidP="006F196C">
            <w:pPr>
              <w:pStyle w:val="TableParagraph"/>
              <w:rPr>
                <w:sz w:val="28"/>
                <w:szCs w:val="28"/>
              </w:rPr>
            </w:pPr>
          </w:p>
        </w:tc>
        <w:tc>
          <w:tcPr>
            <w:tcW w:w="1911" w:type="dxa"/>
          </w:tcPr>
          <w:p w14:paraId="164FD570" w14:textId="77777777" w:rsidR="002854B4" w:rsidRPr="005327B9" w:rsidRDefault="002854B4" w:rsidP="006F196C">
            <w:pPr>
              <w:pStyle w:val="TableParagraph"/>
              <w:spacing w:before="239"/>
              <w:rPr>
                <w:b/>
                <w:sz w:val="28"/>
                <w:szCs w:val="28"/>
              </w:rPr>
            </w:pPr>
          </w:p>
          <w:p w14:paraId="0FBBD779" w14:textId="77777777" w:rsidR="002854B4" w:rsidRPr="005327B9" w:rsidRDefault="002854B4" w:rsidP="006F196C">
            <w:pPr>
              <w:pStyle w:val="TableParagraph"/>
              <w:ind w:right="790"/>
              <w:jc w:val="right"/>
              <w:rPr>
                <w:sz w:val="28"/>
                <w:szCs w:val="28"/>
              </w:rPr>
            </w:pPr>
            <w:r w:rsidRPr="005327B9">
              <w:rPr>
                <w:spacing w:val="-10"/>
                <w:sz w:val="28"/>
                <w:szCs w:val="28"/>
              </w:rPr>
              <w:t>5</w:t>
            </w:r>
          </w:p>
        </w:tc>
        <w:tc>
          <w:tcPr>
            <w:tcW w:w="2837" w:type="dxa"/>
          </w:tcPr>
          <w:p w14:paraId="3445EFC2" w14:textId="77777777" w:rsidR="002854B4" w:rsidRPr="005327B9" w:rsidRDefault="002854B4" w:rsidP="006F196C">
            <w:pPr>
              <w:pStyle w:val="TableParagraph"/>
              <w:spacing w:before="95"/>
              <w:rPr>
                <w:b/>
                <w:sz w:val="28"/>
                <w:szCs w:val="28"/>
              </w:rPr>
            </w:pPr>
          </w:p>
          <w:p w14:paraId="7A0BC528" w14:textId="77777777" w:rsidR="002854B4" w:rsidRPr="005327B9" w:rsidRDefault="002854B4" w:rsidP="006F196C">
            <w:pPr>
              <w:pStyle w:val="TableParagraph"/>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0978E03" w14:textId="77777777" w:rsidR="002854B4" w:rsidRPr="005327B9" w:rsidRDefault="00F1469E" w:rsidP="006F196C">
            <w:pPr>
              <w:pStyle w:val="TableParagraph"/>
              <w:spacing w:before="45"/>
              <w:ind w:left="240"/>
              <w:rPr>
                <w:sz w:val="28"/>
                <w:szCs w:val="28"/>
              </w:rPr>
            </w:pPr>
            <w:hyperlink r:id="rId120">
              <w:r w:rsidR="002854B4" w:rsidRPr="005327B9">
                <w:rPr>
                  <w:color w:val="0000FF"/>
                  <w:spacing w:val="-2"/>
                  <w:sz w:val="28"/>
                  <w:szCs w:val="28"/>
                  <w:u w:val="single" w:color="0000FF"/>
                </w:rPr>
                <w:t>https://m.edsoo.ru/7f417922</w:t>
              </w:r>
            </w:hyperlink>
          </w:p>
        </w:tc>
      </w:tr>
      <w:tr w:rsidR="002854B4" w:rsidRPr="005327B9" w14:paraId="13D21335" w14:textId="77777777">
        <w:trPr>
          <w:trHeight w:val="556"/>
        </w:trPr>
        <w:tc>
          <w:tcPr>
            <w:tcW w:w="6246" w:type="dxa"/>
            <w:gridSpan w:val="2"/>
          </w:tcPr>
          <w:p w14:paraId="62E2AFFF"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209" w:type="dxa"/>
          </w:tcPr>
          <w:p w14:paraId="2D86B59C" w14:textId="77777777" w:rsidR="002854B4" w:rsidRPr="005327B9" w:rsidRDefault="002854B4" w:rsidP="006F196C">
            <w:pPr>
              <w:pStyle w:val="TableParagraph"/>
              <w:spacing w:before="136"/>
              <w:ind w:left="583"/>
              <w:rPr>
                <w:sz w:val="28"/>
                <w:szCs w:val="28"/>
              </w:rPr>
            </w:pPr>
            <w:r w:rsidRPr="005327B9">
              <w:rPr>
                <w:spacing w:val="-5"/>
                <w:sz w:val="28"/>
                <w:szCs w:val="28"/>
              </w:rPr>
              <w:t>63</w:t>
            </w:r>
          </w:p>
        </w:tc>
        <w:tc>
          <w:tcPr>
            <w:tcW w:w="6586" w:type="dxa"/>
            <w:gridSpan w:val="3"/>
          </w:tcPr>
          <w:p w14:paraId="23F1F1B3" w14:textId="77777777" w:rsidR="002854B4" w:rsidRPr="005327B9" w:rsidRDefault="002854B4" w:rsidP="006F196C">
            <w:pPr>
              <w:pStyle w:val="TableParagraph"/>
              <w:rPr>
                <w:sz w:val="28"/>
                <w:szCs w:val="28"/>
              </w:rPr>
            </w:pPr>
          </w:p>
        </w:tc>
      </w:tr>
      <w:tr w:rsidR="002854B4" w:rsidRPr="005327B9" w14:paraId="1212D0AC" w14:textId="77777777">
        <w:trPr>
          <w:trHeight w:val="652"/>
        </w:trPr>
        <w:tc>
          <w:tcPr>
            <w:tcW w:w="6246" w:type="dxa"/>
            <w:gridSpan w:val="2"/>
          </w:tcPr>
          <w:p w14:paraId="7D378E0D" w14:textId="77777777" w:rsidR="002854B4" w:rsidRPr="005327B9" w:rsidRDefault="002854B4" w:rsidP="006F196C">
            <w:pPr>
              <w:pStyle w:val="TableParagraph"/>
              <w:spacing w:before="179"/>
              <w:ind w:left="237"/>
              <w:rPr>
                <w:sz w:val="28"/>
                <w:szCs w:val="28"/>
              </w:rPr>
            </w:pPr>
            <w:r w:rsidRPr="005327B9">
              <w:rPr>
                <w:sz w:val="28"/>
                <w:szCs w:val="28"/>
              </w:rPr>
              <w:t>Повторение</w:t>
            </w:r>
            <w:r w:rsidRPr="005327B9">
              <w:rPr>
                <w:spacing w:val="-7"/>
                <w:sz w:val="28"/>
                <w:szCs w:val="28"/>
              </w:rPr>
              <w:t xml:space="preserve"> </w:t>
            </w:r>
            <w:r w:rsidRPr="005327B9">
              <w:rPr>
                <w:sz w:val="28"/>
                <w:szCs w:val="28"/>
              </w:rPr>
              <w:t>пройденного</w:t>
            </w:r>
            <w:r w:rsidRPr="005327B9">
              <w:rPr>
                <w:spacing w:val="-6"/>
                <w:sz w:val="28"/>
                <w:szCs w:val="28"/>
              </w:rPr>
              <w:t xml:space="preserve"> </w:t>
            </w:r>
            <w:r w:rsidRPr="005327B9">
              <w:rPr>
                <w:spacing w:val="-2"/>
                <w:sz w:val="28"/>
                <w:szCs w:val="28"/>
              </w:rPr>
              <w:t>материала</w:t>
            </w:r>
          </w:p>
        </w:tc>
        <w:tc>
          <w:tcPr>
            <w:tcW w:w="1209" w:type="dxa"/>
          </w:tcPr>
          <w:p w14:paraId="57517298" w14:textId="77777777" w:rsidR="002854B4" w:rsidRPr="005327B9" w:rsidRDefault="002854B4" w:rsidP="006F196C">
            <w:pPr>
              <w:pStyle w:val="TableParagraph"/>
              <w:spacing w:before="179"/>
              <w:ind w:left="198"/>
              <w:jc w:val="center"/>
              <w:rPr>
                <w:sz w:val="28"/>
                <w:szCs w:val="28"/>
              </w:rPr>
            </w:pPr>
            <w:r w:rsidRPr="005327B9">
              <w:rPr>
                <w:spacing w:val="-10"/>
                <w:sz w:val="28"/>
                <w:szCs w:val="28"/>
              </w:rPr>
              <w:t>8</w:t>
            </w:r>
          </w:p>
        </w:tc>
        <w:tc>
          <w:tcPr>
            <w:tcW w:w="1838" w:type="dxa"/>
          </w:tcPr>
          <w:p w14:paraId="6AA62462" w14:textId="77777777" w:rsidR="002854B4" w:rsidRPr="005327B9" w:rsidRDefault="002854B4" w:rsidP="006F196C">
            <w:pPr>
              <w:pStyle w:val="TableParagraph"/>
              <w:rPr>
                <w:sz w:val="28"/>
                <w:szCs w:val="28"/>
              </w:rPr>
            </w:pPr>
          </w:p>
        </w:tc>
        <w:tc>
          <w:tcPr>
            <w:tcW w:w="1911" w:type="dxa"/>
          </w:tcPr>
          <w:p w14:paraId="02CEA46A" w14:textId="77777777" w:rsidR="002854B4" w:rsidRPr="005327B9" w:rsidRDefault="002854B4" w:rsidP="006F196C">
            <w:pPr>
              <w:pStyle w:val="TableParagraph"/>
              <w:spacing w:before="179"/>
              <w:ind w:right="790"/>
              <w:jc w:val="right"/>
              <w:rPr>
                <w:sz w:val="28"/>
                <w:szCs w:val="28"/>
              </w:rPr>
            </w:pPr>
            <w:r w:rsidRPr="005327B9">
              <w:rPr>
                <w:spacing w:val="-10"/>
                <w:sz w:val="28"/>
                <w:szCs w:val="28"/>
              </w:rPr>
              <w:t>8</w:t>
            </w:r>
          </w:p>
        </w:tc>
        <w:tc>
          <w:tcPr>
            <w:tcW w:w="2837" w:type="dxa"/>
          </w:tcPr>
          <w:p w14:paraId="4C861DB2"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02E0F6E" w14:textId="77777777" w:rsidR="002854B4" w:rsidRPr="005327B9" w:rsidRDefault="00F1469E" w:rsidP="006F196C">
            <w:pPr>
              <w:pStyle w:val="TableParagraph"/>
              <w:spacing w:before="45"/>
              <w:ind w:left="240"/>
              <w:rPr>
                <w:sz w:val="28"/>
                <w:szCs w:val="28"/>
              </w:rPr>
            </w:pPr>
            <w:hyperlink r:id="rId121">
              <w:r w:rsidR="002854B4" w:rsidRPr="005327B9">
                <w:rPr>
                  <w:color w:val="0000FF"/>
                  <w:spacing w:val="-2"/>
                  <w:sz w:val="28"/>
                  <w:szCs w:val="28"/>
                  <w:u w:val="single" w:color="0000FF"/>
                </w:rPr>
                <w:t>https://m.edsoo.ru/7f417922</w:t>
              </w:r>
            </w:hyperlink>
          </w:p>
        </w:tc>
      </w:tr>
      <w:tr w:rsidR="002854B4" w:rsidRPr="005327B9" w14:paraId="36EDD52A" w14:textId="77777777">
        <w:trPr>
          <w:trHeight w:val="677"/>
        </w:trPr>
        <w:tc>
          <w:tcPr>
            <w:tcW w:w="6246" w:type="dxa"/>
            <w:gridSpan w:val="2"/>
          </w:tcPr>
          <w:p w14:paraId="76DC0490" w14:textId="77777777" w:rsidR="002854B4" w:rsidRPr="005327B9" w:rsidRDefault="002854B4" w:rsidP="006F196C">
            <w:pPr>
              <w:pStyle w:val="TableParagraph"/>
              <w:spacing w:before="6"/>
              <w:ind w:left="237" w:right="169"/>
              <w:rPr>
                <w:sz w:val="28"/>
                <w:szCs w:val="28"/>
              </w:rPr>
            </w:pPr>
            <w:r w:rsidRPr="005327B9">
              <w:rPr>
                <w:sz w:val="28"/>
                <w:szCs w:val="28"/>
              </w:rPr>
              <w:t>Итоговый контроль (сочинения, изложения, контрольные</w:t>
            </w:r>
            <w:r w:rsidRPr="005327B9">
              <w:rPr>
                <w:spacing w:val="-14"/>
                <w:sz w:val="28"/>
                <w:szCs w:val="28"/>
              </w:rPr>
              <w:t xml:space="preserve"> </w:t>
            </w:r>
            <w:r w:rsidRPr="005327B9">
              <w:rPr>
                <w:sz w:val="28"/>
                <w:szCs w:val="28"/>
              </w:rPr>
              <w:t>и</w:t>
            </w:r>
            <w:r w:rsidRPr="005327B9">
              <w:rPr>
                <w:spacing w:val="-8"/>
                <w:sz w:val="28"/>
                <w:szCs w:val="28"/>
              </w:rPr>
              <w:t xml:space="preserve"> </w:t>
            </w:r>
            <w:r w:rsidRPr="005327B9">
              <w:rPr>
                <w:sz w:val="28"/>
                <w:szCs w:val="28"/>
              </w:rPr>
              <w:t>проверочные</w:t>
            </w:r>
            <w:r w:rsidRPr="005327B9">
              <w:rPr>
                <w:spacing w:val="-9"/>
                <w:sz w:val="28"/>
                <w:szCs w:val="28"/>
              </w:rPr>
              <w:t xml:space="preserve"> </w:t>
            </w:r>
            <w:r w:rsidRPr="005327B9">
              <w:rPr>
                <w:sz w:val="28"/>
                <w:szCs w:val="28"/>
              </w:rPr>
              <w:t>работы,</w:t>
            </w:r>
            <w:r w:rsidRPr="005327B9">
              <w:rPr>
                <w:spacing w:val="-7"/>
                <w:sz w:val="28"/>
                <w:szCs w:val="28"/>
              </w:rPr>
              <w:t xml:space="preserve"> </w:t>
            </w:r>
            <w:r w:rsidRPr="005327B9">
              <w:rPr>
                <w:sz w:val="28"/>
                <w:szCs w:val="28"/>
              </w:rPr>
              <w:t>диктанты)</w:t>
            </w:r>
          </w:p>
        </w:tc>
        <w:tc>
          <w:tcPr>
            <w:tcW w:w="1209" w:type="dxa"/>
          </w:tcPr>
          <w:p w14:paraId="71A7FD59" w14:textId="77777777" w:rsidR="002854B4" w:rsidRPr="005327B9" w:rsidRDefault="002854B4" w:rsidP="006F196C">
            <w:pPr>
              <w:pStyle w:val="TableParagraph"/>
              <w:spacing w:before="193"/>
              <w:ind w:left="198"/>
              <w:jc w:val="center"/>
              <w:rPr>
                <w:sz w:val="28"/>
                <w:szCs w:val="28"/>
              </w:rPr>
            </w:pPr>
            <w:r w:rsidRPr="005327B9">
              <w:rPr>
                <w:spacing w:val="-10"/>
                <w:sz w:val="28"/>
                <w:szCs w:val="28"/>
              </w:rPr>
              <w:t>9</w:t>
            </w:r>
          </w:p>
        </w:tc>
        <w:tc>
          <w:tcPr>
            <w:tcW w:w="1838" w:type="dxa"/>
          </w:tcPr>
          <w:p w14:paraId="54AF350B" w14:textId="77777777" w:rsidR="002854B4" w:rsidRPr="005327B9" w:rsidRDefault="002854B4" w:rsidP="006F196C">
            <w:pPr>
              <w:pStyle w:val="TableParagraph"/>
              <w:spacing w:before="193"/>
              <w:ind w:right="751"/>
              <w:jc w:val="right"/>
              <w:rPr>
                <w:sz w:val="28"/>
                <w:szCs w:val="28"/>
              </w:rPr>
            </w:pPr>
            <w:r w:rsidRPr="005327B9">
              <w:rPr>
                <w:spacing w:val="-10"/>
                <w:sz w:val="28"/>
                <w:szCs w:val="28"/>
              </w:rPr>
              <w:t>9</w:t>
            </w:r>
          </w:p>
        </w:tc>
        <w:tc>
          <w:tcPr>
            <w:tcW w:w="1911" w:type="dxa"/>
          </w:tcPr>
          <w:p w14:paraId="6092CE9F" w14:textId="77777777" w:rsidR="002854B4" w:rsidRPr="005327B9" w:rsidRDefault="002854B4" w:rsidP="006F196C">
            <w:pPr>
              <w:pStyle w:val="TableParagraph"/>
              <w:rPr>
                <w:sz w:val="28"/>
                <w:szCs w:val="28"/>
              </w:rPr>
            </w:pPr>
          </w:p>
        </w:tc>
        <w:tc>
          <w:tcPr>
            <w:tcW w:w="2837" w:type="dxa"/>
          </w:tcPr>
          <w:p w14:paraId="7B0D8B9D"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1B20EC7" w14:textId="77777777" w:rsidR="002854B4" w:rsidRPr="005327B9" w:rsidRDefault="00F1469E" w:rsidP="006F196C">
            <w:pPr>
              <w:pStyle w:val="TableParagraph"/>
              <w:spacing w:before="45"/>
              <w:ind w:left="240"/>
              <w:rPr>
                <w:sz w:val="28"/>
                <w:szCs w:val="28"/>
              </w:rPr>
            </w:pPr>
            <w:hyperlink r:id="rId122">
              <w:r w:rsidR="002854B4" w:rsidRPr="005327B9">
                <w:rPr>
                  <w:color w:val="0000FF"/>
                  <w:spacing w:val="-2"/>
                  <w:sz w:val="28"/>
                  <w:szCs w:val="28"/>
                  <w:u w:val="single" w:color="0000FF"/>
                </w:rPr>
                <w:t>https://m.edsoo.ru/7f417922</w:t>
              </w:r>
            </w:hyperlink>
          </w:p>
        </w:tc>
      </w:tr>
      <w:tr w:rsidR="002854B4" w:rsidRPr="005327B9" w14:paraId="490744CC" w14:textId="77777777">
        <w:trPr>
          <w:trHeight w:val="551"/>
        </w:trPr>
        <w:tc>
          <w:tcPr>
            <w:tcW w:w="6246" w:type="dxa"/>
            <w:gridSpan w:val="2"/>
          </w:tcPr>
          <w:p w14:paraId="5D17832C" w14:textId="77777777" w:rsidR="002854B4" w:rsidRPr="005327B9" w:rsidRDefault="002854B4" w:rsidP="006F196C">
            <w:pPr>
              <w:pStyle w:val="TableParagraph"/>
              <w:spacing w:before="136"/>
              <w:ind w:left="237"/>
              <w:rPr>
                <w:sz w:val="28"/>
                <w:szCs w:val="28"/>
              </w:rPr>
            </w:pPr>
            <w:r w:rsidRPr="005327B9">
              <w:rPr>
                <w:sz w:val="28"/>
                <w:szCs w:val="28"/>
              </w:rPr>
              <w:t>ОБЩЕЕ</w:t>
            </w:r>
            <w:r w:rsidRPr="005327B9">
              <w:rPr>
                <w:spacing w:val="-3"/>
                <w:sz w:val="28"/>
                <w:szCs w:val="28"/>
              </w:rPr>
              <w:t xml:space="preserve"> </w:t>
            </w:r>
            <w:r w:rsidRPr="005327B9">
              <w:rPr>
                <w:sz w:val="28"/>
                <w:szCs w:val="28"/>
              </w:rPr>
              <w:t>КОЛИЧЕСТВО</w:t>
            </w:r>
            <w:r w:rsidRPr="005327B9">
              <w:rPr>
                <w:spacing w:val="-3"/>
                <w:sz w:val="28"/>
                <w:szCs w:val="28"/>
              </w:rPr>
              <w:t xml:space="preserve"> </w:t>
            </w:r>
            <w:r w:rsidRPr="005327B9">
              <w:rPr>
                <w:sz w:val="28"/>
                <w:szCs w:val="28"/>
              </w:rPr>
              <w:t>ЧАСОВ</w:t>
            </w:r>
            <w:r w:rsidRPr="005327B9">
              <w:rPr>
                <w:spacing w:val="-4"/>
                <w:sz w:val="28"/>
                <w:szCs w:val="28"/>
              </w:rPr>
              <w:t xml:space="preserve"> </w:t>
            </w:r>
            <w:r w:rsidRPr="005327B9">
              <w:rPr>
                <w:sz w:val="28"/>
                <w:szCs w:val="28"/>
              </w:rPr>
              <w:t>ПО</w:t>
            </w:r>
            <w:r w:rsidRPr="005327B9">
              <w:rPr>
                <w:spacing w:val="-3"/>
                <w:sz w:val="28"/>
                <w:szCs w:val="28"/>
              </w:rPr>
              <w:t xml:space="preserve"> </w:t>
            </w:r>
            <w:r w:rsidRPr="005327B9">
              <w:rPr>
                <w:spacing w:val="-2"/>
                <w:sz w:val="28"/>
                <w:szCs w:val="28"/>
              </w:rPr>
              <w:t>ПРОГРАММЕ</w:t>
            </w:r>
          </w:p>
        </w:tc>
        <w:tc>
          <w:tcPr>
            <w:tcW w:w="1209" w:type="dxa"/>
          </w:tcPr>
          <w:p w14:paraId="6A1023CC" w14:textId="77777777" w:rsidR="002854B4" w:rsidRPr="005327B9" w:rsidRDefault="002854B4" w:rsidP="006F196C">
            <w:pPr>
              <w:pStyle w:val="TableParagraph"/>
              <w:spacing w:before="136"/>
              <w:ind w:left="521"/>
              <w:rPr>
                <w:sz w:val="28"/>
                <w:szCs w:val="28"/>
              </w:rPr>
            </w:pPr>
            <w:r w:rsidRPr="005327B9">
              <w:rPr>
                <w:spacing w:val="-5"/>
                <w:sz w:val="28"/>
                <w:szCs w:val="28"/>
              </w:rPr>
              <w:t>102</w:t>
            </w:r>
          </w:p>
        </w:tc>
        <w:tc>
          <w:tcPr>
            <w:tcW w:w="1838" w:type="dxa"/>
          </w:tcPr>
          <w:p w14:paraId="083A29C5" w14:textId="77777777" w:rsidR="002854B4" w:rsidRPr="005327B9" w:rsidRDefault="002854B4" w:rsidP="006F196C">
            <w:pPr>
              <w:pStyle w:val="TableParagraph"/>
              <w:spacing w:before="136"/>
              <w:ind w:right="751"/>
              <w:jc w:val="right"/>
              <w:rPr>
                <w:sz w:val="28"/>
                <w:szCs w:val="28"/>
              </w:rPr>
            </w:pPr>
            <w:r w:rsidRPr="005327B9">
              <w:rPr>
                <w:spacing w:val="-10"/>
                <w:sz w:val="28"/>
                <w:szCs w:val="28"/>
              </w:rPr>
              <w:t>9</w:t>
            </w:r>
          </w:p>
        </w:tc>
        <w:tc>
          <w:tcPr>
            <w:tcW w:w="1911" w:type="dxa"/>
          </w:tcPr>
          <w:p w14:paraId="3A612A2E" w14:textId="77777777" w:rsidR="002854B4" w:rsidRPr="005327B9" w:rsidRDefault="002854B4" w:rsidP="006F196C">
            <w:pPr>
              <w:pStyle w:val="TableParagraph"/>
              <w:spacing w:before="136"/>
              <w:ind w:right="727"/>
              <w:jc w:val="right"/>
              <w:rPr>
                <w:sz w:val="28"/>
                <w:szCs w:val="28"/>
              </w:rPr>
            </w:pPr>
            <w:r w:rsidRPr="005327B9">
              <w:rPr>
                <w:spacing w:val="-5"/>
                <w:sz w:val="28"/>
                <w:szCs w:val="28"/>
              </w:rPr>
              <w:t>39</w:t>
            </w:r>
          </w:p>
        </w:tc>
        <w:tc>
          <w:tcPr>
            <w:tcW w:w="2837" w:type="dxa"/>
          </w:tcPr>
          <w:p w14:paraId="3C9C08B8" w14:textId="77777777" w:rsidR="002854B4" w:rsidRPr="005327B9" w:rsidRDefault="002854B4" w:rsidP="006F196C">
            <w:pPr>
              <w:pStyle w:val="TableParagraph"/>
              <w:rPr>
                <w:sz w:val="28"/>
                <w:szCs w:val="28"/>
              </w:rPr>
            </w:pPr>
          </w:p>
        </w:tc>
      </w:tr>
    </w:tbl>
    <w:p w14:paraId="36E72AAA"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5D5C8C74" w14:textId="77777777" w:rsidR="002854B4" w:rsidRPr="005327B9" w:rsidRDefault="002854B4" w:rsidP="006F196C">
      <w:pPr>
        <w:spacing w:before="67" w:after="50"/>
        <w:ind w:left="332"/>
        <w:rPr>
          <w:b/>
          <w:sz w:val="28"/>
          <w:szCs w:val="28"/>
        </w:rPr>
      </w:pPr>
      <w:r w:rsidRPr="005327B9">
        <w:rPr>
          <w:b/>
          <w:sz w:val="28"/>
          <w:szCs w:val="28"/>
        </w:rPr>
        <w:t>9</w:t>
      </w:r>
      <w:r w:rsidRPr="005327B9">
        <w:rPr>
          <w:b/>
          <w:spacing w:val="-1"/>
          <w:sz w:val="28"/>
          <w:szCs w:val="28"/>
        </w:rPr>
        <w:t xml:space="preserve"> </w:t>
      </w:r>
      <w:r w:rsidRPr="005327B9">
        <w:rPr>
          <w:b/>
          <w:spacing w:val="-4"/>
          <w:sz w:val="28"/>
          <w:szCs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77"/>
        <w:gridCol w:w="5071"/>
        <w:gridCol w:w="1210"/>
        <w:gridCol w:w="1839"/>
        <w:gridCol w:w="1912"/>
        <w:gridCol w:w="2838"/>
      </w:tblGrid>
      <w:tr w:rsidR="002854B4" w:rsidRPr="005327B9" w14:paraId="1CBA4157" w14:textId="77777777">
        <w:trPr>
          <w:trHeight w:val="365"/>
        </w:trPr>
        <w:tc>
          <w:tcPr>
            <w:tcW w:w="1177" w:type="dxa"/>
            <w:vMerge w:val="restart"/>
          </w:tcPr>
          <w:p w14:paraId="42853008" w14:textId="77777777" w:rsidR="002854B4" w:rsidRPr="005327B9" w:rsidRDefault="002854B4" w:rsidP="006F196C">
            <w:pPr>
              <w:pStyle w:val="TableParagraph"/>
              <w:spacing w:before="244"/>
              <w:rPr>
                <w:b/>
                <w:sz w:val="28"/>
                <w:szCs w:val="28"/>
              </w:rPr>
            </w:pPr>
          </w:p>
          <w:p w14:paraId="0A908058" w14:textId="77777777" w:rsidR="002854B4" w:rsidRPr="005327B9" w:rsidRDefault="002854B4" w:rsidP="006F196C">
            <w:pPr>
              <w:pStyle w:val="TableParagraph"/>
              <w:ind w:left="237"/>
              <w:rPr>
                <w:b/>
                <w:sz w:val="28"/>
                <w:szCs w:val="28"/>
              </w:rPr>
            </w:pPr>
            <w:r w:rsidRPr="005327B9">
              <w:rPr>
                <w:b/>
                <w:sz w:val="28"/>
                <w:szCs w:val="28"/>
              </w:rPr>
              <w:t xml:space="preserve">№ </w:t>
            </w:r>
            <w:r w:rsidRPr="005327B9">
              <w:rPr>
                <w:b/>
                <w:spacing w:val="-5"/>
                <w:sz w:val="28"/>
                <w:szCs w:val="28"/>
              </w:rPr>
              <w:t>п/п</w:t>
            </w:r>
          </w:p>
        </w:tc>
        <w:tc>
          <w:tcPr>
            <w:tcW w:w="5071" w:type="dxa"/>
            <w:vMerge w:val="restart"/>
          </w:tcPr>
          <w:p w14:paraId="649876D9" w14:textId="77777777" w:rsidR="002854B4" w:rsidRPr="005327B9" w:rsidRDefault="002854B4" w:rsidP="006F196C">
            <w:pPr>
              <w:pStyle w:val="TableParagraph"/>
              <w:spacing w:before="244"/>
              <w:rPr>
                <w:b/>
                <w:sz w:val="28"/>
                <w:szCs w:val="28"/>
              </w:rPr>
            </w:pPr>
          </w:p>
          <w:p w14:paraId="48145C97" w14:textId="77777777" w:rsidR="002854B4" w:rsidRPr="005327B9" w:rsidRDefault="002854B4" w:rsidP="006F196C">
            <w:pPr>
              <w:pStyle w:val="TableParagraph"/>
              <w:ind w:left="241"/>
              <w:rPr>
                <w:b/>
                <w:sz w:val="28"/>
                <w:szCs w:val="28"/>
              </w:rPr>
            </w:pPr>
            <w:r w:rsidRPr="005327B9">
              <w:rPr>
                <w:b/>
                <w:sz w:val="28"/>
                <w:szCs w:val="28"/>
              </w:rPr>
              <w:t>Наименование</w:t>
            </w:r>
            <w:r w:rsidRPr="005327B9">
              <w:rPr>
                <w:b/>
                <w:spacing w:val="-2"/>
                <w:sz w:val="28"/>
                <w:szCs w:val="28"/>
              </w:rPr>
              <w:t xml:space="preserve"> </w:t>
            </w:r>
            <w:r w:rsidRPr="005327B9">
              <w:rPr>
                <w:b/>
                <w:sz w:val="28"/>
                <w:szCs w:val="28"/>
              </w:rPr>
              <w:t>разделов</w:t>
            </w:r>
            <w:r w:rsidRPr="005327B9">
              <w:rPr>
                <w:b/>
                <w:spacing w:val="-1"/>
                <w:sz w:val="28"/>
                <w:szCs w:val="28"/>
              </w:rPr>
              <w:t xml:space="preserve"> </w:t>
            </w:r>
            <w:r w:rsidRPr="005327B9">
              <w:rPr>
                <w:b/>
                <w:sz w:val="28"/>
                <w:szCs w:val="28"/>
              </w:rPr>
              <w:t>и</w:t>
            </w:r>
            <w:r w:rsidRPr="005327B9">
              <w:rPr>
                <w:b/>
                <w:spacing w:val="-4"/>
                <w:sz w:val="28"/>
                <w:szCs w:val="28"/>
              </w:rPr>
              <w:t xml:space="preserve"> </w:t>
            </w:r>
            <w:r w:rsidRPr="005327B9">
              <w:rPr>
                <w:b/>
                <w:sz w:val="28"/>
                <w:szCs w:val="28"/>
              </w:rPr>
              <w:t>тем</w:t>
            </w:r>
            <w:r w:rsidRPr="005327B9">
              <w:rPr>
                <w:b/>
                <w:spacing w:val="-5"/>
                <w:sz w:val="28"/>
                <w:szCs w:val="28"/>
              </w:rPr>
              <w:t xml:space="preserve"> </w:t>
            </w:r>
            <w:r w:rsidRPr="005327B9">
              <w:rPr>
                <w:b/>
                <w:spacing w:val="-2"/>
                <w:sz w:val="28"/>
                <w:szCs w:val="28"/>
              </w:rPr>
              <w:t>программы</w:t>
            </w:r>
          </w:p>
        </w:tc>
        <w:tc>
          <w:tcPr>
            <w:tcW w:w="4961" w:type="dxa"/>
            <w:gridSpan w:val="3"/>
          </w:tcPr>
          <w:p w14:paraId="5030ED10" w14:textId="77777777" w:rsidR="002854B4" w:rsidRPr="005327B9" w:rsidRDefault="002854B4" w:rsidP="006F196C">
            <w:pPr>
              <w:pStyle w:val="TableParagraph"/>
              <w:spacing w:before="44"/>
              <w:ind w:left="106"/>
              <w:rPr>
                <w:b/>
                <w:sz w:val="28"/>
                <w:szCs w:val="28"/>
              </w:rPr>
            </w:pPr>
            <w:r w:rsidRPr="005327B9">
              <w:rPr>
                <w:b/>
                <w:sz w:val="28"/>
                <w:szCs w:val="28"/>
              </w:rPr>
              <w:t>Количество</w:t>
            </w:r>
            <w:r w:rsidRPr="005327B9">
              <w:rPr>
                <w:b/>
                <w:spacing w:val="-4"/>
                <w:sz w:val="28"/>
                <w:szCs w:val="28"/>
              </w:rPr>
              <w:t xml:space="preserve"> часов</w:t>
            </w:r>
          </w:p>
        </w:tc>
        <w:tc>
          <w:tcPr>
            <w:tcW w:w="2838" w:type="dxa"/>
            <w:vMerge w:val="restart"/>
          </w:tcPr>
          <w:p w14:paraId="00036159" w14:textId="77777777" w:rsidR="002854B4" w:rsidRPr="005327B9" w:rsidRDefault="002854B4" w:rsidP="006F196C">
            <w:pPr>
              <w:pStyle w:val="TableParagraph"/>
              <w:spacing w:before="44"/>
              <w:ind w:left="235"/>
              <w:rPr>
                <w:b/>
                <w:sz w:val="28"/>
                <w:szCs w:val="28"/>
              </w:rPr>
            </w:pPr>
            <w:r w:rsidRPr="005327B9">
              <w:rPr>
                <w:b/>
                <w:spacing w:val="-2"/>
                <w:sz w:val="28"/>
                <w:szCs w:val="28"/>
              </w:rPr>
              <w:t>Электронные (цифровые) образовательные ресурсы</w:t>
            </w:r>
          </w:p>
        </w:tc>
      </w:tr>
      <w:tr w:rsidR="002854B4" w:rsidRPr="005327B9" w14:paraId="188D7E2F" w14:textId="77777777">
        <w:trPr>
          <w:trHeight w:val="1257"/>
        </w:trPr>
        <w:tc>
          <w:tcPr>
            <w:tcW w:w="1177" w:type="dxa"/>
            <w:vMerge/>
            <w:tcBorders>
              <w:top w:val="nil"/>
            </w:tcBorders>
          </w:tcPr>
          <w:p w14:paraId="30696E51" w14:textId="77777777" w:rsidR="002854B4" w:rsidRPr="005327B9" w:rsidRDefault="002854B4" w:rsidP="006F196C">
            <w:pPr>
              <w:rPr>
                <w:sz w:val="28"/>
                <w:szCs w:val="28"/>
              </w:rPr>
            </w:pPr>
          </w:p>
        </w:tc>
        <w:tc>
          <w:tcPr>
            <w:tcW w:w="5071" w:type="dxa"/>
            <w:vMerge/>
            <w:tcBorders>
              <w:top w:val="nil"/>
            </w:tcBorders>
          </w:tcPr>
          <w:p w14:paraId="57B9D435" w14:textId="77777777" w:rsidR="002854B4" w:rsidRPr="005327B9" w:rsidRDefault="002854B4" w:rsidP="006F196C">
            <w:pPr>
              <w:rPr>
                <w:sz w:val="28"/>
                <w:szCs w:val="28"/>
              </w:rPr>
            </w:pPr>
          </w:p>
        </w:tc>
        <w:tc>
          <w:tcPr>
            <w:tcW w:w="1210" w:type="dxa"/>
          </w:tcPr>
          <w:p w14:paraId="0F0ECEFC" w14:textId="77777777" w:rsidR="002854B4" w:rsidRPr="005327B9" w:rsidRDefault="002854B4" w:rsidP="006F196C">
            <w:pPr>
              <w:pStyle w:val="TableParagraph"/>
              <w:spacing w:before="56"/>
              <w:rPr>
                <w:b/>
                <w:sz w:val="28"/>
                <w:szCs w:val="28"/>
              </w:rPr>
            </w:pPr>
          </w:p>
          <w:p w14:paraId="46274D8C" w14:textId="77777777" w:rsidR="002854B4" w:rsidRPr="005327B9" w:rsidRDefault="002854B4" w:rsidP="006F196C">
            <w:pPr>
              <w:pStyle w:val="TableParagraph"/>
              <w:ind w:left="241"/>
              <w:rPr>
                <w:b/>
                <w:sz w:val="28"/>
                <w:szCs w:val="28"/>
              </w:rPr>
            </w:pPr>
            <w:r w:rsidRPr="005327B9">
              <w:rPr>
                <w:b/>
                <w:spacing w:val="-2"/>
                <w:sz w:val="28"/>
                <w:szCs w:val="28"/>
              </w:rPr>
              <w:t>Всего</w:t>
            </w:r>
          </w:p>
        </w:tc>
        <w:tc>
          <w:tcPr>
            <w:tcW w:w="1839" w:type="dxa"/>
          </w:tcPr>
          <w:p w14:paraId="6CD6CFF2" w14:textId="77777777" w:rsidR="002854B4" w:rsidRPr="005327B9" w:rsidRDefault="002854B4" w:rsidP="006F196C">
            <w:pPr>
              <w:pStyle w:val="TableParagraph"/>
              <w:spacing w:before="174"/>
              <w:ind w:left="236"/>
              <w:rPr>
                <w:b/>
                <w:sz w:val="28"/>
                <w:szCs w:val="28"/>
              </w:rPr>
            </w:pPr>
            <w:r w:rsidRPr="005327B9">
              <w:rPr>
                <w:b/>
                <w:spacing w:val="-2"/>
                <w:sz w:val="28"/>
                <w:szCs w:val="28"/>
              </w:rPr>
              <w:t>Контрольные работы</w:t>
            </w:r>
          </w:p>
        </w:tc>
        <w:tc>
          <w:tcPr>
            <w:tcW w:w="1912" w:type="dxa"/>
          </w:tcPr>
          <w:p w14:paraId="07F459D3" w14:textId="77777777" w:rsidR="002854B4" w:rsidRPr="005327B9" w:rsidRDefault="002854B4" w:rsidP="006F196C">
            <w:pPr>
              <w:pStyle w:val="TableParagraph"/>
              <w:spacing w:before="174"/>
              <w:ind w:left="236"/>
              <w:rPr>
                <w:b/>
                <w:sz w:val="28"/>
                <w:szCs w:val="28"/>
              </w:rPr>
            </w:pPr>
            <w:r w:rsidRPr="005327B9">
              <w:rPr>
                <w:b/>
                <w:spacing w:val="-2"/>
                <w:sz w:val="28"/>
                <w:szCs w:val="28"/>
              </w:rPr>
              <w:t>Практические работы</w:t>
            </w:r>
          </w:p>
        </w:tc>
        <w:tc>
          <w:tcPr>
            <w:tcW w:w="2838" w:type="dxa"/>
            <w:vMerge/>
            <w:tcBorders>
              <w:top w:val="nil"/>
            </w:tcBorders>
          </w:tcPr>
          <w:p w14:paraId="44269E23" w14:textId="77777777" w:rsidR="002854B4" w:rsidRPr="005327B9" w:rsidRDefault="002854B4" w:rsidP="006F196C">
            <w:pPr>
              <w:rPr>
                <w:sz w:val="28"/>
                <w:szCs w:val="28"/>
              </w:rPr>
            </w:pPr>
          </w:p>
        </w:tc>
      </w:tr>
      <w:tr w:rsidR="002854B4" w:rsidRPr="005327B9" w14:paraId="1DEDAEEA" w14:textId="77777777">
        <w:trPr>
          <w:trHeight w:val="359"/>
        </w:trPr>
        <w:tc>
          <w:tcPr>
            <w:tcW w:w="14047" w:type="dxa"/>
            <w:gridSpan w:val="6"/>
          </w:tcPr>
          <w:p w14:paraId="072E7FE8"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1.</w:t>
            </w:r>
            <w:r w:rsidRPr="005327B9">
              <w:rPr>
                <w:b/>
                <w:spacing w:val="1"/>
                <w:sz w:val="28"/>
                <w:szCs w:val="28"/>
              </w:rPr>
              <w:t xml:space="preserve"> </w:t>
            </w:r>
            <w:r w:rsidRPr="005327B9">
              <w:rPr>
                <w:b/>
                <w:sz w:val="28"/>
                <w:szCs w:val="28"/>
              </w:rPr>
              <w:t>Общие</w:t>
            </w:r>
            <w:r w:rsidRPr="005327B9">
              <w:rPr>
                <w:b/>
                <w:spacing w:val="-3"/>
                <w:sz w:val="28"/>
                <w:szCs w:val="28"/>
              </w:rPr>
              <w:t xml:space="preserve"> </w:t>
            </w:r>
            <w:r w:rsidRPr="005327B9">
              <w:rPr>
                <w:b/>
                <w:sz w:val="28"/>
                <w:szCs w:val="28"/>
              </w:rPr>
              <w:t>сведения</w:t>
            </w:r>
            <w:r w:rsidRPr="005327B9">
              <w:rPr>
                <w:b/>
                <w:spacing w:val="-3"/>
                <w:sz w:val="28"/>
                <w:szCs w:val="28"/>
              </w:rPr>
              <w:t xml:space="preserve"> </w:t>
            </w:r>
            <w:r w:rsidRPr="005327B9">
              <w:rPr>
                <w:b/>
                <w:sz w:val="28"/>
                <w:szCs w:val="28"/>
              </w:rPr>
              <w:t>о</w:t>
            </w:r>
            <w:r w:rsidRPr="005327B9">
              <w:rPr>
                <w:b/>
                <w:spacing w:val="-1"/>
                <w:sz w:val="28"/>
                <w:szCs w:val="28"/>
              </w:rPr>
              <w:t xml:space="preserve"> </w:t>
            </w:r>
            <w:r w:rsidRPr="005327B9">
              <w:rPr>
                <w:b/>
                <w:spacing w:val="-4"/>
                <w:sz w:val="28"/>
                <w:szCs w:val="28"/>
              </w:rPr>
              <w:t>языке</w:t>
            </w:r>
          </w:p>
        </w:tc>
      </w:tr>
      <w:tr w:rsidR="002854B4" w:rsidRPr="005327B9" w14:paraId="201C4020" w14:textId="77777777">
        <w:trPr>
          <w:trHeight w:val="652"/>
        </w:trPr>
        <w:tc>
          <w:tcPr>
            <w:tcW w:w="1177" w:type="dxa"/>
          </w:tcPr>
          <w:p w14:paraId="425C135C" w14:textId="77777777" w:rsidR="002854B4" w:rsidRPr="005327B9" w:rsidRDefault="002854B4" w:rsidP="006F196C">
            <w:pPr>
              <w:pStyle w:val="TableParagraph"/>
              <w:spacing w:before="184"/>
              <w:ind w:left="103"/>
              <w:rPr>
                <w:sz w:val="28"/>
                <w:szCs w:val="28"/>
              </w:rPr>
            </w:pPr>
            <w:r w:rsidRPr="005327B9">
              <w:rPr>
                <w:spacing w:val="-5"/>
                <w:sz w:val="28"/>
                <w:szCs w:val="28"/>
              </w:rPr>
              <w:t>1.1</w:t>
            </w:r>
          </w:p>
        </w:tc>
        <w:tc>
          <w:tcPr>
            <w:tcW w:w="5071" w:type="dxa"/>
          </w:tcPr>
          <w:p w14:paraId="615F8DC8" w14:textId="77777777" w:rsidR="002854B4" w:rsidRPr="005327B9" w:rsidRDefault="002854B4" w:rsidP="006F196C">
            <w:pPr>
              <w:pStyle w:val="TableParagraph"/>
              <w:spacing w:before="184"/>
              <w:ind w:left="241"/>
              <w:rPr>
                <w:sz w:val="28"/>
                <w:szCs w:val="28"/>
              </w:rPr>
            </w:pPr>
            <w:r w:rsidRPr="005327B9">
              <w:rPr>
                <w:sz w:val="28"/>
                <w:szCs w:val="28"/>
              </w:rPr>
              <w:t>Роль</w:t>
            </w:r>
            <w:r w:rsidRPr="005327B9">
              <w:rPr>
                <w:spacing w:val="-6"/>
                <w:sz w:val="28"/>
                <w:szCs w:val="28"/>
              </w:rPr>
              <w:t xml:space="preserve"> </w:t>
            </w:r>
            <w:r w:rsidRPr="005327B9">
              <w:rPr>
                <w:sz w:val="28"/>
                <w:szCs w:val="28"/>
              </w:rPr>
              <w:t>русского</w:t>
            </w:r>
            <w:r w:rsidRPr="005327B9">
              <w:rPr>
                <w:spacing w:val="2"/>
                <w:sz w:val="28"/>
                <w:szCs w:val="28"/>
              </w:rPr>
              <w:t xml:space="preserve"> </w:t>
            </w:r>
            <w:r w:rsidRPr="005327B9">
              <w:rPr>
                <w:sz w:val="28"/>
                <w:szCs w:val="28"/>
              </w:rPr>
              <w:t>языка</w:t>
            </w:r>
            <w:r w:rsidRPr="005327B9">
              <w:rPr>
                <w:spacing w:val="-3"/>
                <w:sz w:val="28"/>
                <w:szCs w:val="28"/>
              </w:rPr>
              <w:t xml:space="preserve"> </w:t>
            </w:r>
            <w:r w:rsidRPr="005327B9">
              <w:rPr>
                <w:sz w:val="28"/>
                <w:szCs w:val="28"/>
              </w:rPr>
              <w:t>в</w:t>
            </w:r>
            <w:r w:rsidRPr="005327B9">
              <w:rPr>
                <w:spacing w:val="-4"/>
                <w:sz w:val="28"/>
                <w:szCs w:val="28"/>
              </w:rPr>
              <w:t xml:space="preserve"> </w:t>
            </w:r>
            <w:r w:rsidRPr="005327B9">
              <w:rPr>
                <w:sz w:val="28"/>
                <w:szCs w:val="28"/>
              </w:rPr>
              <w:t>Российской</w:t>
            </w:r>
            <w:r w:rsidRPr="005327B9">
              <w:rPr>
                <w:spacing w:val="-5"/>
                <w:sz w:val="28"/>
                <w:szCs w:val="28"/>
              </w:rPr>
              <w:t xml:space="preserve"> </w:t>
            </w:r>
            <w:r w:rsidRPr="005327B9">
              <w:rPr>
                <w:spacing w:val="-2"/>
                <w:sz w:val="28"/>
                <w:szCs w:val="28"/>
              </w:rPr>
              <w:t>Федерации</w:t>
            </w:r>
          </w:p>
        </w:tc>
        <w:tc>
          <w:tcPr>
            <w:tcW w:w="1210" w:type="dxa"/>
          </w:tcPr>
          <w:p w14:paraId="29CF17EF" w14:textId="77777777" w:rsidR="002854B4" w:rsidRPr="005327B9" w:rsidRDefault="002854B4" w:rsidP="006F196C">
            <w:pPr>
              <w:pStyle w:val="TableParagraph"/>
              <w:spacing w:before="184"/>
              <w:ind w:left="203"/>
              <w:jc w:val="center"/>
              <w:rPr>
                <w:sz w:val="28"/>
                <w:szCs w:val="28"/>
              </w:rPr>
            </w:pPr>
            <w:r w:rsidRPr="005327B9">
              <w:rPr>
                <w:spacing w:val="-10"/>
                <w:sz w:val="28"/>
                <w:szCs w:val="28"/>
              </w:rPr>
              <w:t>2</w:t>
            </w:r>
          </w:p>
        </w:tc>
        <w:tc>
          <w:tcPr>
            <w:tcW w:w="1839" w:type="dxa"/>
          </w:tcPr>
          <w:p w14:paraId="08D60358" w14:textId="77777777" w:rsidR="002854B4" w:rsidRPr="005327B9" w:rsidRDefault="002854B4" w:rsidP="006F196C">
            <w:pPr>
              <w:pStyle w:val="TableParagraph"/>
              <w:rPr>
                <w:sz w:val="28"/>
                <w:szCs w:val="28"/>
              </w:rPr>
            </w:pPr>
          </w:p>
        </w:tc>
        <w:tc>
          <w:tcPr>
            <w:tcW w:w="1912" w:type="dxa"/>
          </w:tcPr>
          <w:p w14:paraId="154B0071" w14:textId="77777777" w:rsidR="002854B4" w:rsidRPr="005327B9" w:rsidRDefault="002854B4" w:rsidP="006F196C">
            <w:pPr>
              <w:pStyle w:val="TableParagraph"/>
              <w:rPr>
                <w:sz w:val="28"/>
                <w:szCs w:val="28"/>
              </w:rPr>
            </w:pPr>
          </w:p>
        </w:tc>
        <w:tc>
          <w:tcPr>
            <w:tcW w:w="2838" w:type="dxa"/>
          </w:tcPr>
          <w:p w14:paraId="795CAEBD" w14:textId="77777777" w:rsidR="002854B4" w:rsidRPr="005327B9" w:rsidRDefault="002854B4" w:rsidP="006F196C">
            <w:pPr>
              <w:pStyle w:val="TableParagraph"/>
              <w:spacing w:before="40"/>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3A871A2" w14:textId="77777777" w:rsidR="002854B4" w:rsidRPr="005327B9" w:rsidRDefault="00F1469E" w:rsidP="006F196C">
            <w:pPr>
              <w:pStyle w:val="TableParagraph"/>
              <w:spacing w:before="45"/>
              <w:ind w:left="235"/>
              <w:rPr>
                <w:sz w:val="28"/>
                <w:szCs w:val="28"/>
              </w:rPr>
            </w:pPr>
            <w:hyperlink r:id="rId123">
              <w:r w:rsidR="002854B4" w:rsidRPr="005327B9">
                <w:rPr>
                  <w:color w:val="0000FF"/>
                  <w:spacing w:val="-2"/>
                  <w:sz w:val="28"/>
                  <w:szCs w:val="28"/>
                  <w:u w:val="single" w:color="0000FF"/>
                </w:rPr>
                <w:t>https://m.edsoo.ru/7f419b78</w:t>
              </w:r>
            </w:hyperlink>
          </w:p>
        </w:tc>
      </w:tr>
      <w:tr w:rsidR="002854B4" w:rsidRPr="005327B9" w14:paraId="6C2E57ED" w14:textId="77777777">
        <w:trPr>
          <w:trHeight w:val="653"/>
        </w:trPr>
        <w:tc>
          <w:tcPr>
            <w:tcW w:w="1177" w:type="dxa"/>
          </w:tcPr>
          <w:p w14:paraId="76D4D13B" w14:textId="77777777" w:rsidR="002854B4" w:rsidRPr="005327B9" w:rsidRDefault="002854B4" w:rsidP="006F196C">
            <w:pPr>
              <w:pStyle w:val="TableParagraph"/>
              <w:spacing w:before="184"/>
              <w:ind w:left="103"/>
              <w:rPr>
                <w:sz w:val="28"/>
                <w:szCs w:val="28"/>
              </w:rPr>
            </w:pPr>
            <w:r w:rsidRPr="005327B9">
              <w:rPr>
                <w:spacing w:val="-5"/>
                <w:sz w:val="28"/>
                <w:szCs w:val="28"/>
              </w:rPr>
              <w:t>1.2</w:t>
            </w:r>
          </w:p>
        </w:tc>
        <w:tc>
          <w:tcPr>
            <w:tcW w:w="5071" w:type="dxa"/>
          </w:tcPr>
          <w:p w14:paraId="5D6BBAD2" w14:textId="77777777" w:rsidR="002854B4" w:rsidRPr="005327B9" w:rsidRDefault="002854B4" w:rsidP="006F196C">
            <w:pPr>
              <w:pStyle w:val="TableParagraph"/>
              <w:spacing w:before="184"/>
              <w:ind w:left="241"/>
              <w:rPr>
                <w:sz w:val="28"/>
                <w:szCs w:val="28"/>
              </w:rPr>
            </w:pPr>
            <w:r w:rsidRPr="005327B9">
              <w:rPr>
                <w:sz w:val="28"/>
                <w:szCs w:val="28"/>
              </w:rPr>
              <w:t>Русский</w:t>
            </w:r>
            <w:r w:rsidRPr="005327B9">
              <w:rPr>
                <w:spacing w:val="-1"/>
                <w:sz w:val="28"/>
                <w:szCs w:val="28"/>
              </w:rPr>
              <w:t xml:space="preserve"> </w:t>
            </w:r>
            <w:r w:rsidRPr="005327B9">
              <w:rPr>
                <w:sz w:val="28"/>
                <w:szCs w:val="28"/>
              </w:rPr>
              <w:t>язык</w:t>
            </w:r>
            <w:r w:rsidRPr="005327B9">
              <w:rPr>
                <w:spacing w:val="-4"/>
                <w:sz w:val="28"/>
                <w:szCs w:val="28"/>
              </w:rPr>
              <w:t xml:space="preserve"> </w:t>
            </w:r>
            <w:r w:rsidRPr="005327B9">
              <w:rPr>
                <w:sz w:val="28"/>
                <w:szCs w:val="28"/>
              </w:rPr>
              <w:t>в</w:t>
            </w:r>
            <w:r w:rsidRPr="005327B9">
              <w:rPr>
                <w:spacing w:val="-1"/>
                <w:sz w:val="28"/>
                <w:szCs w:val="28"/>
              </w:rPr>
              <w:t xml:space="preserve"> </w:t>
            </w:r>
            <w:r w:rsidRPr="005327B9">
              <w:rPr>
                <w:sz w:val="28"/>
                <w:szCs w:val="28"/>
              </w:rPr>
              <w:t>современном</w:t>
            </w:r>
            <w:r w:rsidRPr="005327B9">
              <w:rPr>
                <w:spacing w:val="-4"/>
                <w:sz w:val="28"/>
                <w:szCs w:val="28"/>
              </w:rPr>
              <w:t xml:space="preserve"> мире</w:t>
            </w:r>
          </w:p>
        </w:tc>
        <w:tc>
          <w:tcPr>
            <w:tcW w:w="1210" w:type="dxa"/>
          </w:tcPr>
          <w:p w14:paraId="08EAE3D5" w14:textId="77777777" w:rsidR="002854B4" w:rsidRPr="005327B9" w:rsidRDefault="002854B4" w:rsidP="006F196C">
            <w:pPr>
              <w:pStyle w:val="TableParagraph"/>
              <w:spacing w:before="184"/>
              <w:ind w:left="203"/>
              <w:jc w:val="center"/>
              <w:rPr>
                <w:sz w:val="28"/>
                <w:szCs w:val="28"/>
              </w:rPr>
            </w:pPr>
            <w:r w:rsidRPr="005327B9">
              <w:rPr>
                <w:spacing w:val="-10"/>
                <w:sz w:val="28"/>
                <w:szCs w:val="28"/>
              </w:rPr>
              <w:t>2</w:t>
            </w:r>
          </w:p>
        </w:tc>
        <w:tc>
          <w:tcPr>
            <w:tcW w:w="1839" w:type="dxa"/>
          </w:tcPr>
          <w:p w14:paraId="3633182E" w14:textId="77777777" w:rsidR="002854B4" w:rsidRPr="005327B9" w:rsidRDefault="002854B4" w:rsidP="006F196C">
            <w:pPr>
              <w:pStyle w:val="TableParagraph"/>
              <w:rPr>
                <w:sz w:val="28"/>
                <w:szCs w:val="28"/>
              </w:rPr>
            </w:pPr>
          </w:p>
        </w:tc>
        <w:tc>
          <w:tcPr>
            <w:tcW w:w="1912" w:type="dxa"/>
          </w:tcPr>
          <w:p w14:paraId="61336038" w14:textId="77777777" w:rsidR="002854B4" w:rsidRPr="005327B9" w:rsidRDefault="002854B4" w:rsidP="006F196C">
            <w:pPr>
              <w:pStyle w:val="TableParagraph"/>
              <w:rPr>
                <w:sz w:val="28"/>
                <w:szCs w:val="28"/>
              </w:rPr>
            </w:pPr>
          </w:p>
        </w:tc>
        <w:tc>
          <w:tcPr>
            <w:tcW w:w="2838" w:type="dxa"/>
          </w:tcPr>
          <w:p w14:paraId="0AFF3770" w14:textId="77777777" w:rsidR="002854B4" w:rsidRPr="005327B9" w:rsidRDefault="002854B4" w:rsidP="006F196C">
            <w:pPr>
              <w:pStyle w:val="TableParagraph"/>
              <w:spacing w:before="40"/>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BFE7729" w14:textId="77777777" w:rsidR="002854B4" w:rsidRPr="005327B9" w:rsidRDefault="00F1469E" w:rsidP="006F196C">
            <w:pPr>
              <w:pStyle w:val="TableParagraph"/>
              <w:spacing w:before="45"/>
              <w:ind w:left="235"/>
              <w:rPr>
                <w:sz w:val="28"/>
                <w:szCs w:val="28"/>
              </w:rPr>
            </w:pPr>
            <w:hyperlink r:id="rId124">
              <w:r w:rsidR="002854B4" w:rsidRPr="005327B9">
                <w:rPr>
                  <w:color w:val="0000FF"/>
                  <w:spacing w:val="-2"/>
                  <w:sz w:val="28"/>
                  <w:szCs w:val="28"/>
                  <w:u w:val="single" w:color="0000FF"/>
                </w:rPr>
                <w:t>https://m.edsoo.ru/7f419b78</w:t>
              </w:r>
            </w:hyperlink>
          </w:p>
        </w:tc>
      </w:tr>
      <w:tr w:rsidR="002854B4" w:rsidRPr="005327B9" w14:paraId="24DE2930" w14:textId="77777777">
        <w:trPr>
          <w:trHeight w:val="556"/>
        </w:trPr>
        <w:tc>
          <w:tcPr>
            <w:tcW w:w="6248" w:type="dxa"/>
            <w:gridSpan w:val="2"/>
          </w:tcPr>
          <w:p w14:paraId="48F01F00"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210" w:type="dxa"/>
          </w:tcPr>
          <w:p w14:paraId="3EE21F3D" w14:textId="77777777" w:rsidR="002854B4" w:rsidRPr="005327B9" w:rsidRDefault="002854B4" w:rsidP="006F196C">
            <w:pPr>
              <w:pStyle w:val="TableParagraph"/>
              <w:spacing w:before="136"/>
              <w:ind w:left="203"/>
              <w:jc w:val="center"/>
              <w:rPr>
                <w:sz w:val="28"/>
                <w:szCs w:val="28"/>
              </w:rPr>
            </w:pPr>
            <w:r w:rsidRPr="005327B9">
              <w:rPr>
                <w:spacing w:val="-10"/>
                <w:sz w:val="28"/>
                <w:szCs w:val="28"/>
              </w:rPr>
              <w:t>4</w:t>
            </w:r>
          </w:p>
        </w:tc>
        <w:tc>
          <w:tcPr>
            <w:tcW w:w="6589" w:type="dxa"/>
            <w:gridSpan w:val="3"/>
          </w:tcPr>
          <w:p w14:paraId="03D531A5" w14:textId="77777777" w:rsidR="002854B4" w:rsidRPr="005327B9" w:rsidRDefault="002854B4" w:rsidP="006F196C">
            <w:pPr>
              <w:pStyle w:val="TableParagraph"/>
              <w:rPr>
                <w:sz w:val="28"/>
                <w:szCs w:val="28"/>
              </w:rPr>
            </w:pPr>
          </w:p>
        </w:tc>
      </w:tr>
      <w:tr w:rsidR="002854B4" w:rsidRPr="005327B9" w14:paraId="73034708" w14:textId="77777777">
        <w:trPr>
          <w:trHeight w:val="360"/>
        </w:trPr>
        <w:tc>
          <w:tcPr>
            <w:tcW w:w="14047" w:type="dxa"/>
            <w:gridSpan w:val="6"/>
          </w:tcPr>
          <w:p w14:paraId="79DECA49"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3"/>
                <w:sz w:val="28"/>
                <w:szCs w:val="28"/>
              </w:rPr>
              <w:t xml:space="preserve"> </w:t>
            </w:r>
            <w:r w:rsidRPr="005327B9">
              <w:rPr>
                <w:b/>
                <w:sz w:val="28"/>
                <w:szCs w:val="28"/>
              </w:rPr>
              <w:t>2.</w:t>
            </w:r>
            <w:r w:rsidRPr="005327B9">
              <w:rPr>
                <w:b/>
                <w:spacing w:val="2"/>
                <w:sz w:val="28"/>
                <w:szCs w:val="28"/>
              </w:rPr>
              <w:t xml:space="preserve"> </w:t>
            </w:r>
            <w:r w:rsidRPr="005327B9">
              <w:rPr>
                <w:b/>
                <w:sz w:val="28"/>
                <w:szCs w:val="28"/>
              </w:rPr>
              <w:t>Язык и</w:t>
            </w:r>
            <w:r w:rsidRPr="005327B9">
              <w:rPr>
                <w:b/>
                <w:spacing w:val="-3"/>
                <w:sz w:val="28"/>
                <w:szCs w:val="28"/>
              </w:rPr>
              <w:t xml:space="preserve"> </w:t>
            </w:r>
            <w:r w:rsidRPr="005327B9">
              <w:rPr>
                <w:b/>
                <w:spacing w:val="-4"/>
                <w:sz w:val="28"/>
                <w:szCs w:val="28"/>
              </w:rPr>
              <w:t>речь</w:t>
            </w:r>
          </w:p>
        </w:tc>
      </w:tr>
      <w:tr w:rsidR="002854B4" w:rsidRPr="005327B9" w14:paraId="20D036C3" w14:textId="77777777">
        <w:trPr>
          <w:trHeight w:val="1315"/>
        </w:trPr>
        <w:tc>
          <w:tcPr>
            <w:tcW w:w="1177" w:type="dxa"/>
          </w:tcPr>
          <w:p w14:paraId="5FC8E921" w14:textId="77777777" w:rsidR="002854B4" w:rsidRPr="005327B9" w:rsidRDefault="002854B4" w:rsidP="006F196C">
            <w:pPr>
              <w:pStyle w:val="TableParagraph"/>
              <w:spacing w:before="239"/>
              <w:rPr>
                <w:b/>
                <w:sz w:val="28"/>
                <w:szCs w:val="28"/>
              </w:rPr>
            </w:pPr>
          </w:p>
          <w:p w14:paraId="39A46E21" w14:textId="77777777" w:rsidR="002854B4" w:rsidRPr="005327B9" w:rsidRDefault="002854B4" w:rsidP="006F196C">
            <w:pPr>
              <w:pStyle w:val="TableParagraph"/>
              <w:ind w:left="103"/>
              <w:rPr>
                <w:sz w:val="28"/>
                <w:szCs w:val="28"/>
              </w:rPr>
            </w:pPr>
            <w:r w:rsidRPr="005327B9">
              <w:rPr>
                <w:spacing w:val="-5"/>
                <w:sz w:val="28"/>
                <w:szCs w:val="28"/>
              </w:rPr>
              <w:t>2.1</w:t>
            </w:r>
          </w:p>
        </w:tc>
        <w:tc>
          <w:tcPr>
            <w:tcW w:w="5071" w:type="dxa"/>
          </w:tcPr>
          <w:p w14:paraId="7421CB57" w14:textId="77777777" w:rsidR="002854B4" w:rsidRPr="005327B9" w:rsidRDefault="002854B4" w:rsidP="006F196C">
            <w:pPr>
              <w:pStyle w:val="TableParagraph"/>
              <w:spacing w:before="40"/>
              <w:ind w:left="241"/>
              <w:rPr>
                <w:sz w:val="28"/>
                <w:szCs w:val="28"/>
              </w:rPr>
            </w:pPr>
            <w:r w:rsidRPr="005327B9">
              <w:rPr>
                <w:sz w:val="28"/>
                <w:szCs w:val="28"/>
              </w:rPr>
              <w:t>Речь</w:t>
            </w:r>
            <w:r w:rsidRPr="005327B9">
              <w:rPr>
                <w:spacing w:val="-8"/>
                <w:sz w:val="28"/>
                <w:szCs w:val="28"/>
              </w:rPr>
              <w:t xml:space="preserve"> </w:t>
            </w:r>
            <w:r w:rsidRPr="005327B9">
              <w:rPr>
                <w:sz w:val="28"/>
                <w:szCs w:val="28"/>
              </w:rPr>
              <w:t>устная</w:t>
            </w:r>
            <w:r w:rsidRPr="005327B9">
              <w:rPr>
                <w:spacing w:val="-8"/>
                <w:sz w:val="28"/>
                <w:szCs w:val="28"/>
              </w:rPr>
              <w:t xml:space="preserve"> </w:t>
            </w:r>
            <w:r w:rsidRPr="005327B9">
              <w:rPr>
                <w:sz w:val="28"/>
                <w:szCs w:val="28"/>
              </w:rPr>
              <w:t>и</w:t>
            </w:r>
            <w:r w:rsidRPr="005327B9">
              <w:rPr>
                <w:spacing w:val="-7"/>
                <w:sz w:val="28"/>
                <w:szCs w:val="28"/>
              </w:rPr>
              <w:t xml:space="preserve"> </w:t>
            </w:r>
            <w:r w:rsidRPr="005327B9">
              <w:rPr>
                <w:sz w:val="28"/>
                <w:szCs w:val="28"/>
              </w:rPr>
              <w:t>письменная,</w:t>
            </w:r>
            <w:r w:rsidRPr="005327B9">
              <w:rPr>
                <w:spacing w:val="-10"/>
                <w:sz w:val="28"/>
                <w:szCs w:val="28"/>
              </w:rPr>
              <w:t xml:space="preserve"> </w:t>
            </w:r>
            <w:r w:rsidRPr="005327B9">
              <w:rPr>
                <w:sz w:val="28"/>
                <w:szCs w:val="28"/>
              </w:rPr>
              <w:t>монологическая</w:t>
            </w:r>
            <w:r w:rsidRPr="005327B9">
              <w:rPr>
                <w:spacing w:val="-8"/>
                <w:sz w:val="28"/>
                <w:szCs w:val="28"/>
              </w:rPr>
              <w:t xml:space="preserve"> </w:t>
            </w:r>
            <w:r w:rsidRPr="005327B9">
              <w:rPr>
                <w:sz w:val="28"/>
                <w:szCs w:val="28"/>
              </w:rPr>
              <w:t>и диалогическая (повторение). Виды речевой деятельности: аудирование, чтение,</w:t>
            </w:r>
          </w:p>
          <w:p w14:paraId="4F82C343" w14:textId="77777777" w:rsidR="002854B4" w:rsidRPr="005327B9" w:rsidRDefault="002854B4" w:rsidP="006F196C">
            <w:pPr>
              <w:pStyle w:val="TableParagraph"/>
              <w:ind w:left="241"/>
              <w:rPr>
                <w:sz w:val="28"/>
                <w:szCs w:val="28"/>
              </w:rPr>
            </w:pPr>
            <w:r w:rsidRPr="005327B9">
              <w:rPr>
                <w:sz w:val="28"/>
                <w:szCs w:val="28"/>
              </w:rPr>
              <w:t>говорение,</w:t>
            </w:r>
            <w:r w:rsidRPr="005327B9">
              <w:rPr>
                <w:spacing w:val="-1"/>
                <w:sz w:val="28"/>
                <w:szCs w:val="28"/>
              </w:rPr>
              <w:t xml:space="preserve"> </w:t>
            </w:r>
            <w:r w:rsidRPr="005327B9">
              <w:rPr>
                <w:spacing w:val="-2"/>
                <w:sz w:val="28"/>
                <w:szCs w:val="28"/>
              </w:rPr>
              <w:t>письмо</w:t>
            </w:r>
          </w:p>
        </w:tc>
        <w:tc>
          <w:tcPr>
            <w:tcW w:w="1210" w:type="dxa"/>
          </w:tcPr>
          <w:p w14:paraId="6689C884" w14:textId="77777777" w:rsidR="002854B4" w:rsidRPr="005327B9" w:rsidRDefault="002854B4" w:rsidP="006F196C">
            <w:pPr>
              <w:pStyle w:val="TableParagraph"/>
              <w:spacing w:before="239"/>
              <w:rPr>
                <w:b/>
                <w:sz w:val="28"/>
                <w:szCs w:val="28"/>
              </w:rPr>
            </w:pPr>
          </w:p>
          <w:p w14:paraId="4EDE4E5D" w14:textId="77777777" w:rsidR="002854B4" w:rsidRPr="005327B9" w:rsidRDefault="002854B4" w:rsidP="006F196C">
            <w:pPr>
              <w:pStyle w:val="TableParagraph"/>
              <w:ind w:left="203"/>
              <w:jc w:val="center"/>
              <w:rPr>
                <w:sz w:val="28"/>
                <w:szCs w:val="28"/>
              </w:rPr>
            </w:pPr>
            <w:r w:rsidRPr="005327B9">
              <w:rPr>
                <w:spacing w:val="-10"/>
                <w:sz w:val="28"/>
                <w:szCs w:val="28"/>
              </w:rPr>
              <w:t>4</w:t>
            </w:r>
          </w:p>
        </w:tc>
        <w:tc>
          <w:tcPr>
            <w:tcW w:w="1839" w:type="dxa"/>
          </w:tcPr>
          <w:p w14:paraId="41711A87" w14:textId="77777777" w:rsidR="002854B4" w:rsidRPr="005327B9" w:rsidRDefault="002854B4" w:rsidP="006F196C">
            <w:pPr>
              <w:pStyle w:val="TableParagraph"/>
              <w:rPr>
                <w:b/>
                <w:sz w:val="28"/>
                <w:szCs w:val="28"/>
              </w:rPr>
            </w:pPr>
          </w:p>
          <w:p w14:paraId="2B139798" w14:textId="77777777" w:rsidR="002854B4" w:rsidRPr="005327B9" w:rsidRDefault="002854B4" w:rsidP="006F196C">
            <w:pPr>
              <w:pStyle w:val="TableParagraph"/>
              <w:spacing w:before="23"/>
              <w:rPr>
                <w:b/>
                <w:sz w:val="28"/>
                <w:szCs w:val="28"/>
              </w:rPr>
            </w:pPr>
          </w:p>
          <w:p w14:paraId="29AB60EF" w14:textId="77777777" w:rsidR="002854B4" w:rsidRPr="005327B9" w:rsidRDefault="002854B4" w:rsidP="006F196C">
            <w:pPr>
              <w:pStyle w:val="TableParagraph"/>
              <w:ind w:right="792"/>
              <w:jc w:val="right"/>
              <w:rPr>
                <w:sz w:val="28"/>
                <w:szCs w:val="28"/>
              </w:rPr>
            </w:pPr>
            <w:r w:rsidRPr="005327B9">
              <w:rPr>
                <w:spacing w:val="-10"/>
                <w:sz w:val="28"/>
                <w:szCs w:val="28"/>
              </w:rPr>
              <w:t>1</w:t>
            </w:r>
          </w:p>
        </w:tc>
        <w:tc>
          <w:tcPr>
            <w:tcW w:w="1912" w:type="dxa"/>
          </w:tcPr>
          <w:p w14:paraId="2EB28BF0" w14:textId="77777777" w:rsidR="002854B4" w:rsidRPr="005327B9" w:rsidRDefault="002854B4" w:rsidP="006F196C">
            <w:pPr>
              <w:pStyle w:val="TableParagraph"/>
              <w:rPr>
                <w:sz w:val="28"/>
                <w:szCs w:val="28"/>
              </w:rPr>
            </w:pPr>
          </w:p>
        </w:tc>
        <w:tc>
          <w:tcPr>
            <w:tcW w:w="2838" w:type="dxa"/>
          </w:tcPr>
          <w:p w14:paraId="12AF4B3C" w14:textId="77777777" w:rsidR="002854B4" w:rsidRPr="005327B9" w:rsidRDefault="002854B4" w:rsidP="006F196C">
            <w:pPr>
              <w:pStyle w:val="TableParagraph"/>
              <w:spacing w:before="95"/>
              <w:rPr>
                <w:b/>
                <w:sz w:val="28"/>
                <w:szCs w:val="28"/>
              </w:rPr>
            </w:pPr>
          </w:p>
          <w:p w14:paraId="69E5F67D" w14:textId="77777777" w:rsidR="002854B4" w:rsidRPr="005327B9" w:rsidRDefault="002854B4" w:rsidP="006F196C">
            <w:pPr>
              <w:pStyle w:val="TableParagraph"/>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62E145E" w14:textId="77777777" w:rsidR="002854B4" w:rsidRPr="005327B9" w:rsidRDefault="00F1469E" w:rsidP="006F196C">
            <w:pPr>
              <w:pStyle w:val="TableParagraph"/>
              <w:spacing w:before="45"/>
              <w:ind w:left="235"/>
              <w:rPr>
                <w:sz w:val="28"/>
                <w:szCs w:val="28"/>
              </w:rPr>
            </w:pPr>
            <w:hyperlink r:id="rId125">
              <w:r w:rsidR="002854B4" w:rsidRPr="005327B9">
                <w:rPr>
                  <w:color w:val="0000FF"/>
                  <w:spacing w:val="-2"/>
                  <w:sz w:val="28"/>
                  <w:szCs w:val="28"/>
                  <w:u w:val="single" w:color="0000FF"/>
                </w:rPr>
                <w:t>https://m.edsoo.ru/7f419b78</w:t>
              </w:r>
            </w:hyperlink>
          </w:p>
        </w:tc>
      </w:tr>
      <w:tr w:rsidR="002854B4" w:rsidRPr="005327B9" w14:paraId="5A9E6BB7" w14:textId="77777777">
        <w:trPr>
          <w:trHeight w:val="556"/>
        </w:trPr>
        <w:tc>
          <w:tcPr>
            <w:tcW w:w="6248" w:type="dxa"/>
            <w:gridSpan w:val="2"/>
          </w:tcPr>
          <w:p w14:paraId="6ED19DCB"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210" w:type="dxa"/>
          </w:tcPr>
          <w:p w14:paraId="7A9F7578" w14:textId="77777777" w:rsidR="002854B4" w:rsidRPr="005327B9" w:rsidRDefault="002854B4" w:rsidP="006F196C">
            <w:pPr>
              <w:pStyle w:val="TableParagraph"/>
              <w:spacing w:before="136"/>
              <w:ind w:left="203"/>
              <w:jc w:val="center"/>
              <w:rPr>
                <w:sz w:val="28"/>
                <w:szCs w:val="28"/>
              </w:rPr>
            </w:pPr>
            <w:r w:rsidRPr="005327B9">
              <w:rPr>
                <w:spacing w:val="-10"/>
                <w:sz w:val="28"/>
                <w:szCs w:val="28"/>
              </w:rPr>
              <w:t>4</w:t>
            </w:r>
          </w:p>
        </w:tc>
        <w:tc>
          <w:tcPr>
            <w:tcW w:w="6589" w:type="dxa"/>
            <w:gridSpan w:val="3"/>
          </w:tcPr>
          <w:p w14:paraId="526A7F31" w14:textId="77777777" w:rsidR="002854B4" w:rsidRPr="005327B9" w:rsidRDefault="002854B4" w:rsidP="006F196C">
            <w:pPr>
              <w:pStyle w:val="TableParagraph"/>
              <w:rPr>
                <w:sz w:val="28"/>
                <w:szCs w:val="28"/>
              </w:rPr>
            </w:pPr>
          </w:p>
        </w:tc>
      </w:tr>
      <w:tr w:rsidR="002854B4" w:rsidRPr="005327B9" w14:paraId="67B57BF6" w14:textId="77777777">
        <w:trPr>
          <w:trHeight w:val="359"/>
        </w:trPr>
        <w:tc>
          <w:tcPr>
            <w:tcW w:w="14047" w:type="dxa"/>
            <w:gridSpan w:val="6"/>
          </w:tcPr>
          <w:p w14:paraId="0A97416C"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3.</w:t>
            </w:r>
            <w:r w:rsidRPr="005327B9">
              <w:rPr>
                <w:b/>
                <w:spacing w:val="2"/>
                <w:sz w:val="28"/>
                <w:szCs w:val="28"/>
              </w:rPr>
              <w:t xml:space="preserve"> </w:t>
            </w:r>
            <w:r w:rsidRPr="005327B9">
              <w:rPr>
                <w:b/>
                <w:spacing w:val="-4"/>
                <w:sz w:val="28"/>
                <w:szCs w:val="28"/>
              </w:rPr>
              <w:t>Текст</w:t>
            </w:r>
          </w:p>
        </w:tc>
      </w:tr>
      <w:tr w:rsidR="002854B4" w:rsidRPr="005327B9" w14:paraId="74CBA73B" w14:textId="77777777">
        <w:trPr>
          <w:trHeight w:val="1632"/>
        </w:trPr>
        <w:tc>
          <w:tcPr>
            <w:tcW w:w="1177" w:type="dxa"/>
          </w:tcPr>
          <w:p w14:paraId="38618142" w14:textId="77777777" w:rsidR="002854B4" w:rsidRPr="005327B9" w:rsidRDefault="002854B4" w:rsidP="006F196C">
            <w:pPr>
              <w:pStyle w:val="TableParagraph"/>
              <w:rPr>
                <w:b/>
                <w:sz w:val="28"/>
                <w:szCs w:val="28"/>
              </w:rPr>
            </w:pPr>
          </w:p>
          <w:p w14:paraId="0FA8823E" w14:textId="77777777" w:rsidR="002854B4" w:rsidRPr="005327B9" w:rsidRDefault="002854B4" w:rsidP="006F196C">
            <w:pPr>
              <w:pStyle w:val="TableParagraph"/>
              <w:spacing w:before="122"/>
              <w:rPr>
                <w:b/>
                <w:sz w:val="28"/>
                <w:szCs w:val="28"/>
              </w:rPr>
            </w:pPr>
          </w:p>
          <w:p w14:paraId="4E994004" w14:textId="77777777" w:rsidR="002854B4" w:rsidRPr="005327B9" w:rsidRDefault="002854B4" w:rsidP="006F196C">
            <w:pPr>
              <w:pStyle w:val="TableParagraph"/>
              <w:ind w:left="103"/>
              <w:rPr>
                <w:sz w:val="28"/>
                <w:szCs w:val="28"/>
              </w:rPr>
            </w:pPr>
            <w:r w:rsidRPr="005327B9">
              <w:rPr>
                <w:spacing w:val="-5"/>
                <w:sz w:val="28"/>
                <w:szCs w:val="28"/>
              </w:rPr>
              <w:t>3.1</w:t>
            </w:r>
          </w:p>
        </w:tc>
        <w:tc>
          <w:tcPr>
            <w:tcW w:w="5071" w:type="dxa"/>
          </w:tcPr>
          <w:p w14:paraId="6839BBD5" w14:textId="77777777" w:rsidR="002854B4" w:rsidRPr="005327B9" w:rsidRDefault="002854B4" w:rsidP="006F196C">
            <w:pPr>
              <w:pStyle w:val="TableParagraph"/>
              <w:spacing w:before="40"/>
              <w:ind w:left="241" w:right="279"/>
              <w:rPr>
                <w:sz w:val="28"/>
                <w:szCs w:val="28"/>
              </w:rPr>
            </w:pPr>
            <w:r w:rsidRPr="005327B9">
              <w:rPr>
                <w:sz w:val="28"/>
                <w:szCs w:val="28"/>
              </w:rPr>
              <w:t>Текст и его признаки (обобщение). Функционально-смысловые типы речи (обобщение). Смысловой анализ текста (обобщение).</w:t>
            </w:r>
            <w:r w:rsidRPr="005327B9">
              <w:rPr>
                <w:spacing w:val="-15"/>
                <w:sz w:val="28"/>
                <w:szCs w:val="28"/>
              </w:rPr>
              <w:t xml:space="preserve"> </w:t>
            </w:r>
            <w:r w:rsidRPr="005327B9">
              <w:rPr>
                <w:sz w:val="28"/>
                <w:szCs w:val="28"/>
              </w:rPr>
              <w:t>Информационная</w:t>
            </w:r>
            <w:r w:rsidRPr="005327B9">
              <w:rPr>
                <w:spacing w:val="-15"/>
                <w:sz w:val="28"/>
                <w:szCs w:val="28"/>
              </w:rPr>
              <w:t xml:space="preserve"> </w:t>
            </w:r>
            <w:r w:rsidRPr="005327B9">
              <w:rPr>
                <w:sz w:val="28"/>
                <w:szCs w:val="28"/>
              </w:rPr>
              <w:t>переработка</w:t>
            </w:r>
          </w:p>
          <w:p w14:paraId="09E7C72E" w14:textId="77777777" w:rsidR="002854B4" w:rsidRPr="005327B9" w:rsidRDefault="006C6FB7" w:rsidP="006F196C">
            <w:pPr>
              <w:pStyle w:val="TableParagraph"/>
              <w:ind w:left="241"/>
              <w:rPr>
                <w:sz w:val="28"/>
                <w:szCs w:val="28"/>
              </w:rPr>
            </w:pPr>
            <w:r w:rsidRPr="005327B9">
              <w:rPr>
                <w:spacing w:val="-2"/>
                <w:sz w:val="28"/>
                <w:szCs w:val="28"/>
              </w:rPr>
              <w:t>Т</w:t>
            </w:r>
            <w:r w:rsidR="002854B4" w:rsidRPr="005327B9">
              <w:rPr>
                <w:spacing w:val="-2"/>
                <w:sz w:val="28"/>
                <w:szCs w:val="28"/>
              </w:rPr>
              <w:t>екста</w:t>
            </w:r>
          </w:p>
        </w:tc>
        <w:tc>
          <w:tcPr>
            <w:tcW w:w="1210" w:type="dxa"/>
          </w:tcPr>
          <w:p w14:paraId="1BD0D94C" w14:textId="77777777" w:rsidR="002854B4" w:rsidRPr="005327B9" w:rsidRDefault="002854B4" w:rsidP="006F196C">
            <w:pPr>
              <w:pStyle w:val="TableParagraph"/>
              <w:rPr>
                <w:b/>
                <w:sz w:val="28"/>
                <w:szCs w:val="28"/>
              </w:rPr>
            </w:pPr>
          </w:p>
          <w:p w14:paraId="362D0B2E" w14:textId="77777777" w:rsidR="002854B4" w:rsidRPr="005327B9" w:rsidRDefault="002854B4" w:rsidP="006F196C">
            <w:pPr>
              <w:pStyle w:val="TableParagraph"/>
              <w:spacing w:before="122"/>
              <w:rPr>
                <w:b/>
                <w:sz w:val="28"/>
                <w:szCs w:val="28"/>
              </w:rPr>
            </w:pPr>
          </w:p>
          <w:p w14:paraId="7912C3FE" w14:textId="77777777" w:rsidR="002854B4" w:rsidRPr="005327B9" w:rsidRDefault="002854B4" w:rsidP="006F196C">
            <w:pPr>
              <w:pStyle w:val="TableParagraph"/>
              <w:ind w:left="203"/>
              <w:jc w:val="center"/>
              <w:rPr>
                <w:sz w:val="28"/>
                <w:szCs w:val="28"/>
              </w:rPr>
            </w:pPr>
            <w:r w:rsidRPr="005327B9">
              <w:rPr>
                <w:spacing w:val="-10"/>
                <w:sz w:val="28"/>
                <w:szCs w:val="28"/>
              </w:rPr>
              <w:t>3</w:t>
            </w:r>
          </w:p>
        </w:tc>
        <w:tc>
          <w:tcPr>
            <w:tcW w:w="1839" w:type="dxa"/>
          </w:tcPr>
          <w:p w14:paraId="5FF5D0C5" w14:textId="77777777" w:rsidR="002854B4" w:rsidRPr="005327B9" w:rsidRDefault="002854B4" w:rsidP="006F196C">
            <w:pPr>
              <w:pStyle w:val="TableParagraph"/>
              <w:rPr>
                <w:b/>
                <w:sz w:val="28"/>
                <w:szCs w:val="28"/>
              </w:rPr>
            </w:pPr>
          </w:p>
          <w:p w14:paraId="74570C2D" w14:textId="77777777" w:rsidR="002854B4" w:rsidRPr="005327B9" w:rsidRDefault="002854B4" w:rsidP="006F196C">
            <w:pPr>
              <w:pStyle w:val="TableParagraph"/>
              <w:spacing w:before="182"/>
              <w:rPr>
                <w:b/>
                <w:sz w:val="28"/>
                <w:szCs w:val="28"/>
              </w:rPr>
            </w:pPr>
          </w:p>
          <w:p w14:paraId="4A7B08CB" w14:textId="77777777" w:rsidR="002854B4" w:rsidRPr="005327B9" w:rsidRDefault="002854B4" w:rsidP="006F196C">
            <w:pPr>
              <w:pStyle w:val="TableParagraph"/>
              <w:ind w:right="792"/>
              <w:jc w:val="right"/>
              <w:rPr>
                <w:sz w:val="28"/>
                <w:szCs w:val="28"/>
              </w:rPr>
            </w:pPr>
            <w:r w:rsidRPr="005327B9">
              <w:rPr>
                <w:spacing w:val="-10"/>
                <w:sz w:val="28"/>
                <w:szCs w:val="28"/>
              </w:rPr>
              <w:t>1</w:t>
            </w:r>
          </w:p>
        </w:tc>
        <w:tc>
          <w:tcPr>
            <w:tcW w:w="1912" w:type="dxa"/>
          </w:tcPr>
          <w:p w14:paraId="6D0D23B1" w14:textId="77777777" w:rsidR="002854B4" w:rsidRPr="005327B9" w:rsidRDefault="002854B4" w:rsidP="006F196C">
            <w:pPr>
              <w:pStyle w:val="TableParagraph"/>
              <w:rPr>
                <w:sz w:val="28"/>
                <w:szCs w:val="28"/>
              </w:rPr>
            </w:pPr>
          </w:p>
        </w:tc>
        <w:tc>
          <w:tcPr>
            <w:tcW w:w="2838" w:type="dxa"/>
          </w:tcPr>
          <w:p w14:paraId="2C1F363D" w14:textId="77777777" w:rsidR="002854B4" w:rsidRPr="005327B9" w:rsidRDefault="002854B4" w:rsidP="006F196C">
            <w:pPr>
              <w:pStyle w:val="TableParagraph"/>
              <w:spacing w:before="254"/>
              <w:rPr>
                <w:b/>
                <w:sz w:val="28"/>
                <w:szCs w:val="28"/>
              </w:rPr>
            </w:pPr>
          </w:p>
          <w:p w14:paraId="44707C3B" w14:textId="77777777" w:rsidR="002854B4" w:rsidRPr="005327B9" w:rsidRDefault="002854B4" w:rsidP="006F196C">
            <w:pPr>
              <w:pStyle w:val="TableParagraph"/>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A5AB482" w14:textId="77777777" w:rsidR="002854B4" w:rsidRPr="005327B9" w:rsidRDefault="00F1469E" w:rsidP="006F196C">
            <w:pPr>
              <w:pStyle w:val="TableParagraph"/>
              <w:spacing w:before="45"/>
              <w:ind w:left="235"/>
              <w:rPr>
                <w:sz w:val="28"/>
                <w:szCs w:val="28"/>
              </w:rPr>
            </w:pPr>
            <w:hyperlink r:id="rId126">
              <w:r w:rsidR="002854B4" w:rsidRPr="005327B9">
                <w:rPr>
                  <w:color w:val="0000FF"/>
                  <w:spacing w:val="-2"/>
                  <w:sz w:val="28"/>
                  <w:szCs w:val="28"/>
                  <w:u w:val="single" w:color="0000FF"/>
                </w:rPr>
                <w:t>https://m.edsoo.ru/7f419b78</w:t>
              </w:r>
            </w:hyperlink>
          </w:p>
        </w:tc>
      </w:tr>
      <w:tr w:rsidR="002854B4" w:rsidRPr="005327B9" w14:paraId="0B3402C2" w14:textId="77777777">
        <w:trPr>
          <w:trHeight w:val="556"/>
        </w:trPr>
        <w:tc>
          <w:tcPr>
            <w:tcW w:w="6248" w:type="dxa"/>
            <w:gridSpan w:val="2"/>
          </w:tcPr>
          <w:p w14:paraId="43DB71A1"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210" w:type="dxa"/>
          </w:tcPr>
          <w:p w14:paraId="54A2F63E" w14:textId="77777777" w:rsidR="002854B4" w:rsidRPr="005327B9" w:rsidRDefault="002854B4" w:rsidP="006F196C">
            <w:pPr>
              <w:pStyle w:val="TableParagraph"/>
              <w:spacing w:before="136"/>
              <w:ind w:left="203"/>
              <w:jc w:val="center"/>
              <w:rPr>
                <w:sz w:val="28"/>
                <w:szCs w:val="28"/>
              </w:rPr>
            </w:pPr>
            <w:r w:rsidRPr="005327B9">
              <w:rPr>
                <w:spacing w:val="-10"/>
                <w:sz w:val="28"/>
                <w:szCs w:val="28"/>
              </w:rPr>
              <w:t>3</w:t>
            </w:r>
          </w:p>
        </w:tc>
        <w:tc>
          <w:tcPr>
            <w:tcW w:w="6589" w:type="dxa"/>
            <w:gridSpan w:val="3"/>
          </w:tcPr>
          <w:p w14:paraId="0ACD90AD" w14:textId="77777777" w:rsidR="002854B4" w:rsidRPr="005327B9" w:rsidRDefault="002854B4" w:rsidP="006F196C">
            <w:pPr>
              <w:pStyle w:val="TableParagraph"/>
              <w:rPr>
                <w:sz w:val="28"/>
                <w:szCs w:val="28"/>
              </w:rPr>
            </w:pPr>
          </w:p>
        </w:tc>
      </w:tr>
      <w:tr w:rsidR="002854B4" w:rsidRPr="005327B9" w14:paraId="5EA04625" w14:textId="77777777">
        <w:trPr>
          <w:trHeight w:val="355"/>
        </w:trPr>
        <w:tc>
          <w:tcPr>
            <w:tcW w:w="14047" w:type="dxa"/>
            <w:gridSpan w:val="6"/>
          </w:tcPr>
          <w:p w14:paraId="655A9202"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4"/>
                <w:sz w:val="28"/>
                <w:szCs w:val="28"/>
              </w:rPr>
              <w:t xml:space="preserve"> </w:t>
            </w:r>
            <w:r w:rsidRPr="005327B9">
              <w:rPr>
                <w:b/>
                <w:sz w:val="28"/>
                <w:szCs w:val="28"/>
              </w:rPr>
              <w:t>4.</w:t>
            </w:r>
            <w:r w:rsidRPr="005327B9">
              <w:rPr>
                <w:b/>
                <w:spacing w:val="1"/>
                <w:sz w:val="28"/>
                <w:szCs w:val="28"/>
              </w:rPr>
              <w:t xml:space="preserve"> </w:t>
            </w:r>
            <w:r w:rsidRPr="005327B9">
              <w:rPr>
                <w:b/>
                <w:sz w:val="28"/>
                <w:szCs w:val="28"/>
              </w:rPr>
              <w:t>Функциональные</w:t>
            </w:r>
            <w:r w:rsidRPr="005327B9">
              <w:rPr>
                <w:b/>
                <w:spacing w:val="-8"/>
                <w:sz w:val="28"/>
                <w:szCs w:val="28"/>
              </w:rPr>
              <w:t xml:space="preserve"> </w:t>
            </w:r>
            <w:r w:rsidRPr="005327B9">
              <w:rPr>
                <w:b/>
                <w:sz w:val="28"/>
                <w:szCs w:val="28"/>
              </w:rPr>
              <w:t>разновидности</w:t>
            </w:r>
            <w:r w:rsidRPr="005327B9">
              <w:rPr>
                <w:b/>
                <w:spacing w:val="-6"/>
                <w:sz w:val="28"/>
                <w:szCs w:val="28"/>
              </w:rPr>
              <w:t xml:space="preserve"> </w:t>
            </w:r>
            <w:r w:rsidRPr="005327B9">
              <w:rPr>
                <w:b/>
                <w:spacing w:val="-2"/>
                <w:sz w:val="28"/>
                <w:szCs w:val="28"/>
              </w:rPr>
              <w:t>языка</w:t>
            </w:r>
          </w:p>
        </w:tc>
      </w:tr>
    </w:tbl>
    <w:p w14:paraId="45AFD71A" w14:textId="77777777" w:rsidR="002854B4" w:rsidRPr="005327B9" w:rsidRDefault="002854B4" w:rsidP="006F196C">
      <w:pPr>
        <w:pStyle w:val="TableParagraph"/>
        <w:rPr>
          <w:b/>
          <w:sz w:val="28"/>
          <w:szCs w:val="28"/>
        </w:rPr>
        <w:sectPr w:rsidR="002854B4" w:rsidRPr="005327B9">
          <w:pgSz w:w="16390" w:h="11910" w:orient="landscape"/>
          <w:pgMar w:top="1060" w:right="708" w:bottom="280" w:left="1559" w:header="720" w:footer="720" w:gutter="0"/>
          <w:cols w:space="720"/>
        </w:sectPr>
      </w:pPr>
    </w:p>
    <w:p w14:paraId="05DBDC3D"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77"/>
        <w:gridCol w:w="5071"/>
        <w:gridCol w:w="1210"/>
        <w:gridCol w:w="1839"/>
        <w:gridCol w:w="1912"/>
        <w:gridCol w:w="2838"/>
      </w:tblGrid>
      <w:tr w:rsidR="002854B4" w:rsidRPr="005327B9" w14:paraId="4720100F" w14:textId="77777777">
        <w:trPr>
          <w:trHeight w:val="1315"/>
        </w:trPr>
        <w:tc>
          <w:tcPr>
            <w:tcW w:w="1177" w:type="dxa"/>
          </w:tcPr>
          <w:p w14:paraId="5E9CB0D4" w14:textId="77777777" w:rsidR="002854B4" w:rsidRPr="005327B9" w:rsidRDefault="002854B4" w:rsidP="006F196C">
            <w:pPr>
              <w:pStyle w:val="TableParagraph"/>
              <w:spacing w:before="239"/>
              <w:rPr>
                <w:b/>
                <w:sz w:val="28"/>
                <w:szCs w:val="28"/>
              </w:rPr>
            </w:pPr>
          </w:p>
          <w:p w14:paraId="3C389659" w14:textId="77777777" w:rsidR="002854B4" w:rsidRPr="005327B9" w:rsidRDefault="002854B4" w:rsidP="006F196C">
            <w:pPr>
              <w:pStyle w:val="TableParagraph"/>
              <w:ind w:left="103"/>
              <w:rPr>
                <w:sz w:val="28"/>
                <w:szCs w:val="28"/>
              </w:rPr>
            </w:pPr>
            <w:r w:rsidRPr="005327B9">
              <w:rPr>
                <w:spacing w:val="-5"/>
                <w:sz w:val="28"/>
                <w:szCs w:val="28"/>
              </w:rPr>
              <w:t>4.1</w:t>
            </w:r>
          </w:p>
        </w:tc>
        <w:tc>
          <w:tcPr>
            <w:tcW w:w="5071" w:type="dxa"/>
          </w:tcPr>
          <w:p w14:paraId="61ECAC4C" w14:textId="77777777" w:rsidR="002854B4" w:rsidRPr="005327B9" w:rsidRDefault="002854B4" w:rsidP="006F196C">
            <w:pPr>
              <w:pStyle w:val="TableParagraph"/>
              <w:spacing w:before="40"/>
              <w:ind w:left="241" w:right="127"/>
              <w:jc w:val="both"/>
              <w:rPr>
                <w:sz w:val="28"/>
                <w:szCs w:val="28"/>
              </w:rPr>
            </w:pPr>
            <w:r w:rsidRPr="005327B9">
              <w:rPr>
                <w:sz w:val="28"/>
                <w:szCs w:val="28"/>
              </w:rPr>
              <w:t>Функциональные</w:t>
            </w:r>
            <w:r w:rsidRPr="005327B9">
              <w:rPr>
                <w:spacing w:val="-5"/>
                <w:sz w:val="28"/>
                <w:szCs w:val="28"/>
              </w:rPr>
              <w:t xml:space="preserve"> </w:t>
            </w:r>
            <w:r w:rsidRPr="005327B9">
              <w:rPr>
                <w:sz w:val="28"/>
                <w:szCs w:val="28"/>
              </w:rPr>
              <w:t>разновидности</w:t>
            </w:r>
            <w:r w:rsidRPr="005327B9">
              <w:rPr>
                <w:spacing w:val="-7"/>
                <w:sz w:val="28"/>
                <w:szCs w:val="28"/>
              </w:rPr>
              <w:t xml:space="preserve"> </w:t>
            </w:r>
            <w:r w:rsidRPr="005327B9">
              <w:rPr>
                <w:sz w:val="28"/>
                <w:szCs w:val="28"/>
              </w:rPr>
              <w:t>языка.</w:t>
            </w:r>
            <w:r w:rsidRPr="005327B9">
              <w:rPr>
                <w:spacing w:val="-7"/>
                <w:sz w:val="28"/>
                <w:szCs w:val="28"/>
              </w:rPr>
              <w:t xml:space="preserve"> </w:t>
            </w:r>
            <w:r w:rsidRPr="005327B9">
              <w:rPr>
                <w:sz w:val="28"/>
                <w:szCs w:val="28"/>
              </w:rPr>
              <w:t>Язык художественной</w:t>
            </w:r>
            <w:r w:rsidRPr="005327B9">
              <w:rPr>
                <w:spacing w:val="-6"/>
                <w:sz w:val="28"/>
                <w:szCs w:val="28"/>
              </w:rPr>
              <w:t xml:space="preserve"> </w:t>
            </w:r>
            <w:r w:rsidRPr="005327B9">
              <w:rPr>
                <w:sz w:val="28"/>
                <w:szCs w:val="28"/>
              </w:rPr>
              <w:t>литературы</w:t>
            </w:r>
            <w:r w:rsidRPr="005327B9">
              <w:rPr>
                <w:spacing w:val="-6"/>
                <w:sz w:val="28"/>
                <w:szCs w:val="28"/>
              </w:rPr>
              <w:t xml:space="preserve"> </w:t>
            </w:r>
            <w:r w:rsidRPr="005327B9">
              <w:rPr>
                <w:sz w:val="28"/>
                <w:szCs w:val="28"/>
              </w:rPr>
              <w:t>и</w:t>
            </w:r>
            <w:r w:rsidRPr="005327B9">
              <w:rPr>
                <w:spacing w:val="-6"/>
                <w:sz w:val="28"/>
                <w:szCs w:val="28"/>
              </w:rPr>
              <w:t xml:space="preserve"> </w:t>
            </w:r>
            <w:r w:rsidRPr="005327B9">
              <w:rPr>
                <w:sz w:val="28"/>
                <w:szCs w:val="28"/>
              </w:rPr>
              <w:t>его</w:t>
            </w:r>
            <w:r w:rsidRPr="005327B9">
              <w:rPr>
                <w:spacing w:val="-11"/>
                <w:sz w:val="28"/>
                <w:szCs w:val="28"/>
              </w:rPr>
              <w:t xml:space="preserve"> </w:t>
            </w:r>
            <w:r w:rsidRPr="005327B9">
              <w:rPr>
                <w:sz w:val="28"/>
                <w:szCs w:val="28"/>
              </w:rPr>
              <w:t>отличия</w:t>
            </w:r>
            <w:r w:rsidRPr="005327B9">
              <w:rPr>
                <w:spacing w:val="-11"/>
                <w:sz w:val="28"/>
                <w:szCs w:val="28"/>
              </w:rPr>
              <w:t xml:space="preserve"> </w:t>
            </w:r>
            <w:r w:rsidRPr="005327B9">
              <w:rPr>
                <w:sz w:val="28"/>
                <w:szCs w:val="28"/>
              </w:rPr>
              <w:t>от других функциональных разновидностей</w:t>
            </w:r>
          </w:p>
          <w:p w14:paraId="4F9AC2E4" w14:textId="77777777" w:rsidR="002854B4" w:rsidRPr="005327B9" w:rsidRDefault="002854B4" w:rsidP="006F196C">
            <w:pPr>
              <w:pStyle w:val="TableParagraph"/>
              <w:ind w:left="241"/>
              <w:jc w:val="both"/>
              <w:rPr>
                <w:sz w:val="28"/>
                <w:szCs w:val="28"/>
              </w:rPr>
            </w:pPr>
            <w:r w:rsidRPr="005327B9">
              <w:rPr>
                <w:sz w:val="28"/>
                <w:szCs w:val="28"/>
              </w:rPr>
              <w:t>современного</w:t>
            </w:r>
            <w:r w:rsidRPr="005327B9">
              <w:rPr>
                <w:spacing w:val="-5"/>
                <w:sz w:val="28"/>
                <w:szCs w:val="28"/>
              </w:rPr>
              <w:t xml:space="preserve"> </w:t>
            </w:r>
            <w:r w:rsidRPr="005327B9">
              <w:rPr>
                <w:sz w:val="28"/>
                <w:szCs w:val="28"/>
              </w:rPr>
              <w:t xml:space="preserve">русского </w:t>
            </w:r>
            <w:r w:rsidRPr="005327B9">
              <w:rPr>
                <w:spacing w:val="-4"/>
                <w:sz w:val="28"/>
                <w:szCs w:val="28"/>
              </w:rPr>
              <w:t>языка</w:t>
            </w:r>
          </w:p>
        </w:tc>
        <w:tc>
          <w:tcPr>
            <w:tcW w:w="1210" w:type="dxa"/>
          </w:tcPr>
          <w:p w14:paraId="7F337227" w14:textId="77777777" w:rsidR="002854B4" w:rsidRPr="005327B9" w:rsidRDefault="002854B4" w:rsidP="006F196C">
            <w:pPr>
              <w:pStyle w:val="TableParagraph"/>
              <w:spacing w:before="239"/>
              <w:rPr>
                <w:b/>
                <w:sz w:val="28"/>
                <w:szCs w:val="28"/>
              </w:rPr>
            </w:pPr>
          </w:p>
          <w:p w14:paraId="73AF2D63" w14:textId="77777777" w:rsidR="002854B4" w:rsidRPr="005327B9" w:rsidRDefault="002854B4" w:rsidP="006F196C">
            <w:pPr>
              <w:pStyle w:val="TableParagraph"/>
              <w:ind w:left="203"/>
              <w:jc w:val="center"/>
              <w:rPr>
                <w:sz w:val="28"/>
                <w:szCs w:val="28"/>
              </w:rPr>
            </w:pPr>
            <w:r w:rsidRPr="005327B9">
              <w:rPr>
                <w:spacing w:val="-10"/>
                <w:sz w:val="28"/>
                <w:szCs w:val="28"/>
              </w:rPr>
              <w:t>2</w:t>
            </w:r>
          </w:p>
        </w:tc>
        <w:tc>
          <w:tcPr>
            <w:tcW w:w="1839" w:type="dxa"/>
          </w:tcPr>
          <w:p w14:paraId="226D2C79" w14:textId="77777777" w:rsidR="002854B4" w:rsidRPr="005327B9" w:rsidRDefault="002854B4" w:rsidP="006F196C">
            <w:pPr>
              <w:pStyle w:val="TableParagraph"/>
              <w:rPr>
                <w:b/>
                <w:sz w:val="28"/>
                <w:szCs w:val="28"/>
              </w:rPr>
            </w:pPr>
          </w:p>
          <w:p w14:paraId="514FDB06" w14:textId="77777777" w:rsidR="002854B4" w:rsidRPr="005327B9" w:rsidRDefault="002854B4" w:rsidP="006F196C">
            <w:pPr>
              <w:pStyle w:val="TableParagraph"/>
              <w:spacing w:before="24"/>
              <w:rPr>
                <w:b/>
                <w:sz w:val="28"/>
                <w:szCs w:val="28"/>
              </w:rPr>
            </w:pPr>
          </w:p>
          <w:p w14:paraId="7F925070" w14:textId="77777777" w:rsidR="002854B4" w:rsidRPr="005327B9" w:rsidRDefault="002854B4" w:rsidP="006F196C">
            <w:pPr>
              <w:pStyle w:val="TableParagraph"/>
              <w:ind w:right="792"/>
              <w:jc w:val="right"/>
              <w:rPr>
                <w:sz w:val="28"/>
                <w:szCs w:val="28"/>
              </w:rPr>
            </w:pPr>
            <w:r w:rsidRPr="005327B9">
              <w:rPr>
                <w:spacing w:val="-10"/>
                <w:sz w:val="28"/>
                <w:szCs w:val="28"/>
              </w:rPr>
              <w:t>1</w:t>
            </w:r>
          </w:p>
        </w:tc>
        <w:tc>
          <w:tcPr>
            <w:tcW w:w="1912" w:type="dxa"/>
          </w:tcPr>
          <w:p w14:paraId="2B24E208" w14:textId="77777777" w:rsidR="002854B4" w:rsidRPr="005327B9" w:rsidRDefault="002854B4" w:rsidP="006F196C">
            <w:pPr>
              <w:pStyle w:val="TableParagraph"/>
              <w:rPr>
                <w:sz w:val="28"/>
                <w:szCs w:val="28"/>
              </w:rPr>
            </w:pPr>
          </w:p>
        </w:tc>
        <w:tc>
          <w:tcPr>
            <w:tcW w:w="2838" w:type="dxa"/>
          </w:tcPr>
          <w:p w14:paraId="410024CC" w14:textId="77777777" w:rsidR="002854B4" w:rsidRPr="005327B9" w:rsidRDefault="002854B4" w:rsidP="006F196C">
            <w:pPr>
              <w:pStyle w:val="TableParagraph"/>
              <w:spacing w:before="95"/>
              <w:rPr>
                <w:b/>
                <w:sz w:val="28"/>
                <w:szCs w:val="28"/>
              </w:rPr>
            </w:pPr>
          </w:p>
          <w:p w14:paraId="3D90826C" w14:textId="77777777" w:rsidR="002854B4" w:rsidRPr="005327B9" w:rsidRDefault="002854B4" w:rsidP="006F196C">
            <w:pPr>
              <w:pStyle w:val="TableParagraph"/>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BE83AAE" w14:textId="77777777" w:rsidR="002854B4" w:rsidRPr="005327B9" w:rsidRDefault="00F1469E" w:rsidP="006F196C">
            <w:pPr>
              <w:pStyle w:val="TableParagraph"/>
              <w:spacing w:before="45"/>
              <w:ind w:left="235"/>
              <w:rPr>
                <w:sz w:val="28"/>
                <w:szCs w:val="28"/>
              </w:rPr>
            </w:pPr>
            <w:hyperlink r:id="rId127">
              <w:r w:rsidR="002854B4" w:rsidRPr="005327B9">
                <w:rPr>
                  <w:color w:val="0000FF"/>
                  <w:spacing w:val="-2"/>
                  <w:sz w:val="28"/>
                  <w:szCs w:val="28"/>
                  <w:u w:val="single" w:color="0000FF"/>
                </w:rPr>
                <w:t>https://m.edsoo.ru/7f419b78</w:t>
              </w:r>
            </w:hyperlink>
          </w:p>
        </w:tc>
      </w:tr>
      <w:tr w:rsidR="002854B4" w:rsidRPr="005327B9" w14:paraId="1761418E" w14:textId="77777777">
        <w:trPr>
          <w:trHeight w:val="652"/>
        </w:trPr>
        <w:tc>
          <w:tcPr>
            <w:tcW w:w="1177" w:type="dxa"/>
          </w:tcPr>
          <w:p w14:paraId="3414EA30" w14:textId="77777777" w:rsidR="002854B4" w:rsidRPr="005327B9" w:rsidRDefault="002854B4" w:rsidP="006F196C">
            <w:pPr>
              <w:pStyle w:val="TableParagraph"/>
              <w:spacing w:before="184"/>
              <w:ind w:left="103"/>
              <w:rPr>
                <w:sz w:val="28"/>
                <w:szCs w:val="28"/>
              </w:rPr>
            </w:pPr>
            <w:r w:rsidRPr="005327B9">
              <w:rPr>
                <w:spacing w:val="-5"/>
                <w:sz w:val="28"/>
                <w:szCs w:val="28"/>
              </w:rPr>
              <w:t>4.2</w:t>
            </w:r>
          </w:p>
        </w:tc>
        <w:tc>
          <w:tcPr>
            <w:tcW w:w="5071" w:type="dxa"/>
          </w:tcPr>
          <w:p w14:paraId="21690C01" w14:textId="77777777" w:rsidR="002854B4" w:rsidRPr="005327B9" w:rsidRDefault="002854B4" w:rsidP="006F196C">
            <w:pPr>
              <w:pStyle w:val="TableParagraph"/>
              <w:spacing w:before="184"/>
              <w:ind w:left="241"/>
              <w:rPr>
                <w:sz w:val="28"/>
                <w:szCs w:val="28"/>
              </w:rPr>
            </w:pPr>
            <w:r w:rsidRPr="005327B9">
              <w:rPr>
                <w:sz w:val="28"/>
                <w:szCs w:val="28"/>
              </w:rPr>
              <w:t>Научный</w:t>
            </w:r>
            <w:r w:rsidRPr="005327B9">
              <w:rPr>
                <w:spacing w:val="-6"/>
                <w:sz w:val="28"/>
                <w:szCs w:val="28"/>
              </w:rPr>
              <w:t xml:space="preserve"> </w:t>
            </w:r>
            <w:r w:rsidRPr="005327B9">
              <w:rPr>
                <w:spacing w:val="-2"/>
                <w:sz w:val="28"/>
                <w:szCs w:val="28"/>
              </w:rPr>
              <w:t>стиль</w:t>
            </w:r>
          </w:p>
        </w:tc>
        <w:tc>
          <w:tcPr>
            <w:tcW w:w="1210" w:type="dxa"/>
          </w:tcPr>
          <w:p w14:paraId="55FE50AA" w14:textId="77777777" w:rsidR="002854B4" w:rsidRPr="005327B9" w:rsidRDefault="002854B4" w:rsidP="006F196C">
            <w:pPr>
              <w:pStyle w:val="TableParagraph"/>
              <w:spacing w:before="184"/>
              <w:ind w:left="203"/>
              <w:jc w:val="center"/>
              <w:rPr>
                <w:sz w:val="28"/>
                <w:szCs w:val="28"/>
              </w:rPr>
            </w:pPr>
            <w:r w:rsidRPr="005327B9">
              <w:rPr>
                <w:spacing w:val="-10"/>
                <w:sz w:val="28"/>
                <w:szCs w:val="28"/>
              </w:rPr>
              <w:t>3</w:t>
            </w:r>
          </w:p>
        </w:tc>
        <w:tc>
          <w:tcPr>
            <w:tcW w:w="1839" w:type="dxa"/>
          </w:tcPr>
          <w:p w14:paraId="18695C7B" w14:textId="77777777" w:rsidR="002854B4" w:rsidRPr="005327B9" w:rsidRDefault="002854B4" w:rsidP="006F196C">
            <w:pPr>
              <w:pStyle w:val="TableParagraph"/>
              <w:rPr>
                <w:sz w:val="28"/>
                <w:szCs w:val="28"/>
              </w:rPr>
            </w:pPr>
          </w:p>
        </w:tc>
        <w:tc>
          <w:tcPr>
            <w:tcW w:w="1912" w:type="dxa"/>
          </w:tcPr>
          <w:p w14:paraId="1D0DA28B" w14:textId="77777777" w:rsidR="002854B4" w:rsidRPr="005327B9" w:rsidRDefault="002854B4" w:rsidP="006F196C">
            <w:pPr>
              <w:pStyle w:val="TableParagraph"/>
              <w:spacing w:before="184"/>
              <w:ind w:right="795"/>
              <w:jc w:val="right"/>
              <w:rPr>
                <w:sz w:val="28"/>
                <w:szCs w:val="28"/>
              </w:rPr>
            </w:pPr>
            <w:r w:rsidRPr="005327B9">
              <w:rPr>
                <w:spacing w:val="-10"/>
                <w:sz w:val="28"/>
                <w:szCs w:val="28"/>
              </w:rPr>
              <w:t>1</w:t>
            </w:r>
          </w:p>
        </w:tc>
        <w:tc>
          <w:tcPr>
            <w:tcW w:w="2838" w:type="dxa"/>
          </w:tcPr>
          <w:p w14:paraId="2F216964" w14:textId="77777777" w:rsidR="002854B4" w:rsidRPr="005327B9" w:rsidRDefault="002854B4" w:rsidP="006F196C">
            <w:pPr>
              <w:pStyle w:val="TableParagraph"/>
              <w:spacing w:before="40"/>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FD4F254" w14:textId="77777777" w:rsidR="002854B4" w:rsidRPr="005327B9" w:rsidRDefault="00F1469E" w:rsidP="006F196C">
            <w:pPr>
              <w:pStyle w:val="TableParagraph"/>
              <w:spacing w:before="45"/>
              <w:ind w:left="235"/>
              <w:rPr>
                <w:sz w:val="28"/>
                <w:szCs w:val="28"/>
              </w:rPr>
            </w:pPr>
            <w:hyperlink r:id="rId128">
              <w:r w:rsidR="002854B4" w:rsidRPr="005327B9">
                <w:rPr>
                  <w:color w:val="0000FF"/>
                  <w:spacing w:val="-2"/>
                  <w:sz w:val="28"/>
                  <w:szCs w:val="28"/>
                  <w:u w:val="single" w:color="0000FF"/>
                </w:rPr>
                <w:t>https://m.edsoo.ru/7f419b78</w:t>
              </w:r>
            </w:hyperlink>
          </w:p>
        </w:tc>
      </w:tr>
      <w:tr w:rsidR="002854B4" w:rsidRPr="005327B9" w14:paraId="511338DA" w14:textId="77777777">
        <w:trPr>
          <w:trHeight w:val="556"/>
        </w:trPr>
        <w:tc>
          <w:tcPr>
            <w:tcW w:w="6248" w:type="dxa"/>
            <w:gridSpan w:val="2"/>
          </w:tcPr>
          <w:p w14:paraId="091CB18A" w14:textId="77777777" w:rsidR="002854B4" w:rsidRPr="005327B9" w:rsidRDefault="002854B4" w:rsidP="006F196C">
            <w:pPr>
              <w:pStyle w:val="TableParagraph"/>
              <w:spacing w:before="136"/>
              <w:ind w:left="237"/>
              <w:rPr>
                <w:sz w:val="28"/>
                <w:szCs w:val="28"/>
              </w:rPr>
            </w:pPr>
            <w:r w:rsidRPr="005327B9">
              <w:rPr>
                <w:sz w:val="28"/>
                <w:szCs w:val="28"/>
              </w:rPr>
              <w:t>Итого по</w:t>
            </w:r>
            <w:r w:rsidRPr="005327B9">
              <w:rPr>
                <w:spacing w:val="-2"/>
                <w:sz w:val="28"/>
                <w:szCs w:val="28"/>
              </w:rPr>
              <w:t xml:space="preserve"> разделу</w:t>
            </w:r>
          </w:p>
        </w:tc>
        <w:tc>
          <w:tcPr>
            <w:tcW w:w="1210" w:type="dxa"/>
          </w:tcPr>
          <w:p w14:paraId="2CD3C384" w14:textId="77777777" w:rsidR="002854B4" w:rsidRPr="005327B9" w:rsidRDefault="002854B4" w:rsidP="006F196C">
            <w:pPr>
              <w:pStyle w:val="TableParagraph"/>
              <w:spacing w:before="136"/>
              <w:ind w:left="203"/>
              <w:jc w:val="center"/>
              <w:rPr>
                <w:sz w:val="28"/>
                <w:szCs w:val="28"/>
              </w:rPr>
            </w:pPr>
            <w:r w:rsidRPr="005327B9">
              <w:rPr>
                <w:spacing w:val="-10"/>
                <w:sz w:val="28"/>
                <w:szCs w:val="28"/>
              </w:rPr>
              <w:t>5</w:t>
            </w:r>
          </w:p>
        </w:tc>
        <w:tc>
          <w:tcPr>
            <w:tcW w:w="6589" w:type="dxa"/>
            <w:gridSpan w:val="3"/>
          </w:tcPr>
          <w:p w14:paraId="53006443" w14:textId="77777777" w:rsidR="002854B4" w:rsidRPr="005327B9" w:rsidRDefault="002854B4" w:rsidP="006F196C">
            <w:pPr>
              <w:pStyle w:val="TableParagraph"/>
              <w:rPr>
                <w:sz w:val="28"/>
                <w:szCs w:val="28"/>
              </w:rPr>
            </w:pPr>
          </w:p>
        </w:tc>
      </w:tr>
      <w:tr w:rsidR="002854B4" w:rsidRPr="005327B9" w14:paraId="5F315801" w14:textId="77777777">
        <w:trPr>
          <w:trHeight w:val="359"/>
        </w:trPr>
        <w:tc>
          <w:tcPr>
            <w:tcW w:w="14047" w:type="dxa"/>
            <w:gridSpan w:val="6"/>
          </w:tcPr>
          <w:p w14:paraId="6978ED37" w14:textId="77777777" w:rsidR="002854B4" w:rsidRPr="005327B9" w:rsidRDefault="002854B4" w:rsidP="006F196C">
            <w:pPr>
              <w:pStyle w:val="TableParagraph"/>
              <w:spacing w:before="40"/>
              <w:ind w:left="237"/>
              <w:rPr>
                <w:b/>
                <w:sz w:val="28"/>
                <w:szCs w:val="28"/>
              </w:rPr>
            </w:pPr>
            <w:r w:rsidRPr="005327B9">
              <w:rPr>
                <w:b/>
                <w:sz w:val="28"/>
                <w:szCs w:val="28"/>
              </w:rPr>
              <w:t>Раздел</w:t>
            </w:r>
            <w:r w:rsidRPr="005327B9">
              <w:rPr>
                <w:b/>
                <w:spacing w:val="-6"/>
                <w:sz w:val="28"/>
                <w:szCs w:val="28"/>
              </w:rPr>
              <w:t xml:space="preserve"> </w:t>
            </w:r>
            <w:r w:rsidRPr="005327B9">
              <w:rPr>
                <w:b/>
                <w:sz w:val="28"/>
                <w:szCs w:val="28"/>
              </w:rPr>
              <w:t>5.</w:t>
            </w:r>
            <w:r w:rsidRPr="005327B9">
              <w:rPr>
                <w:b/>
                <w:spacing w:val="1"/>
                <w:sz w:val="28"/>
                <w:szCs w:val="28"/>
              </w:rPr>
              <w:t xml:space="preserve"> </w:t>
            </w:r>
            <w:r w:rsidRPr="005327B9">
              <w:rPr>
                <w:b/>
                <w:sz w:val="28"/>
                <w:szCs w:val="28"/>
              </w:rPr>
              <w:t>Система</w:t>
            </w:r>
            <w:r w:rsidRPr="005327B9">
              <w:rPr>
                <w:b/>
                <w:spacing w:val="-3"/>
                <w:sz w:val="28"/>
                <w:szCs w:val="28"/>
              </w:rPr>
              <w:t xml:space="preserve"> </w:t>
            </w:r>
            <w:r w:rsidRPr="005327B9">
              <w:rPr>
                <w:b/>
                <w:sz w:val="28"/>
                <w:szCs w:val="28"/>
              </w:rPr>
              <w:t>языка. Синтаксис.</w:t>
            </w:r>
            <w:r w:rsidRPr="005327B9">
              <w:rPr>
                <w:b/>
                <w:spacing w:val="-5"/>
                <w:sz w:val="28"/>
                <w:szCs w:val="28"/>
              </w:rPr>
              <w:t xml:space="preserve"> </w:t>
            </w:r>
            <w:r w:rsidRPr="005327B9">
              <w:rPr>
                <w:b/>
                <w:sz w:val="28"/>
                <w:szCs w:val="28"/>
              </w:rPr>
              <w:t>Культура</w:t>
            </w:r>
            <w:r w:rsidRPr="005327B9">
              <w:rPr>
                <w:b/>
                <w:spacing w:val="-2"/>
                <w:sz w:val="28"/>
                <w:szCs w:val="28"/>
              </w:rPr>
              <w:t xml:space="preserve"> </w:t>
            </w:r>
            <w:r w:rsidRPr="005327B9">
              <w:rPr>
                <w:b/>
                <w:sz w:val="28"/>
                <w:szCs w:val="28"/>
              </w:rPr>
              <w:t xml:space="preserve">речи. </w:t>
            </w:r>
            <w:r w:rsidRPr="005327B9">
              <w:rPr>
                <w:b/>
                <w:spacing w:val="-2"/>
                <w:sz w:val="28"/>
                <w:szCs w:val="28"/>
              </w:rPr>
              <w:t>Пунктуация</w:t>
            </w:r>
          </w:p>
        </w:tc>
      </w:tr>
      <w:tr w:rsidR="002854B4" w:rsidRPr="005327B9" w14:paraId="7025B73E" w14:textId="77777777">
        <w:trPr>
          <w:trHeight w:val="653"/>
        </w:trPr>
        <w:tc>
          <w:tcPr>
            <w:tcW w:w="1177" w:type="dxa"/>
          </w:tcPr>
          <w:p w14:paraId="030A1654" w14:textId="77777777" w:rsidR="002854B4" w:rsidRPr="005327B9" w:rsidRDefault="002854B4" w:rsidP="006F196C">
            <w:pPr>
              <w:pStyle w:val="TableParagraph"/>
              <w:spacing w:before="184"/>
              <w:ind w:left="103"/>
              <w:rPr>
                <w:sz w:val="28"/>
                <w:szCs w:val="28"/>
              </w:rPr>
            </w:pPr>
            <w:r w:rsidRPr="005327B9">
              <w:rPr>
                <w:spacing w:val="-5"/>
                <w:sz w:val="28"/>
                <w:szCs w:val="28"/>
              </w:rPr>
              <w:t>5.1</w:t>
            </w:r>
          </w:p>
        </w:tc>
        <w:tc>
          <w:tcPr>
            <w:tcW w:w="5071" w:type="dxa"/>
          </w:tcPr>
          <w:p w14:paraId="35074093" w14:textId="77777777" w:rsidR="002854B4" w:rsidRPr="005327B9" w:rsidRDefault="002854B4" w:rsidP="006F196C">
            <w:pPr>
              <w:pStyle w:val="TableParagraph"/>
              <w:spacing w:before="184"/>
              <w:ind w:left="241"/>
              <w:rPr>
                <w:sz w:val="28"/>
                <w:szCs w:val="28"/>
              </w:rPr>
            </w:pPr>
            <w:r w:rsidRPr="005327B9">
              <w:rPr>
                <w:sz w:val="28"/>
                <w:szCs w:val="28"/>
              </w:rPr>
              <w:t>Сложное</w:t>
            </w:r>
            <w:r w:rsidRPr="005327B9">
              <w:rPr>
                <w:spacing w:val="-1"/>
                <w:sz w:val="28"/>
                <w:szCs w:val="28"/>
              </w:rPr>
              <w:t xml:space="preserve"> </w:t>
            </w:r>
            <w:r w:rsidRPr="005327B9">
              <w:rPr>
                <w:spacing w:val="-2"/>
                <w:sz w:val="28"/>
                <w:szCs w:val="28"/>
              </w:rPr>
              <w:t>предложение</w:t>
            </w:r>
          </w:p>
        </w:tc>
        <w:tc>
          <w:tcPr>
            <w:tcW w:w="1210" w:type="dxa"/>
          </w:tcPr>
          <w:p w14:paraId="724519C0" w14:textId="77777777" w:rsidR="002854B4" w:rsidRPr="005327B9" w:rsidRDefault="002854B4" w:rsidP="006F196C">
            <w:pPr>
              <w:pStyle w:val="TableParagraph"/>
              <w:spacing w:before="184"/>
              <w:ind w:left="203"/>
              <w:jc w:val="center"/>
              <w:rPr>
                <w:sz w:val="28"/>
                <w:szCs w:val="28"/>
              </w:rPr>
            </w:pPr>
            <w:r w:rsidRPr="005327B9">
              <w:rPr>
                <w:spacing w:val="-10"/>
                <w:sz w:val="28"/>
                <w:szCs w:val="28"/>
              </w:rPr>
              <w:t>1</w:t>
            </w:r>
          </w:p>
        </w:tc>
        <w:tc>
          <w:tcPr>
            <w:tcW w:w="1839" w:type="dxa"/>
          </w:tcPr>
          <w:p w14:paraId="5FF9BD21" w14:textId="77777777" w:rsidR="002854B4" w:rsidRPr="005327B9" w:rsidRDefault="002854B4" w:rsidP="006F196C">
            <w:pPr>
              <w:pStyle w:val="TableParagraph"/>
              <w:rPr>
                <w:sz w:val="28"/>
                <w:szCs w:val="28"/>
              </w:rPr>
            </w:pPr>
          </w:p>
        </w:tc>
        <w:tc>
          <w:tcPr>
            <w:tcW w:w="1912" w:type="dxa"/>
          </w:tcPr>
          <w:p w14:paraId="0AD987DD" w14:textId="77777777" w:rsidR="002854B4" w:rsidRPr="005327B9" w:rsidRDefault="002854B4" w:rsidP="006F196C">
            <w:pPr>
              <w:pStyle w:val="TableParagraph"/>
              <w:rPr>
                <w:sz w:val="28"/>
                <w:szCs w:val="28"/>
              </w:rPr>
            </w:pPr>
          </w:p>
        </w:tc>
        <w:tc>
          <w:tcPr>
            <w:tcW w:w="2838" w:type="dxa"/>
          </w:tcPr>
          <w:p w14:paraId="563DD9D6" w14:textId="77777777" w:rsidR="002854B4" w:rsidRPr="005327B9" w:rsidRDefault="002854B4" w:rsidP="006F196C">
            <w:pPr>
              <w:pStyle w:val="TableParagraph"/>
              <w:spacing w:before="40"/>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DDADB8F" w14:textId="77777777" w:rsidR="002854B4" w:rsidRPr="005327B9" w:rsidRDefault="00F1469E" w:rsidP="006F196C">
            <w:pPr>
              <w:pStyle w:val="TableParagraph"/>
              <w:spacing w:before="45"/>
              <w:ind w:left="235"/>
              <w:rPr>
                <w:sz w:val="28"/>
                <w:szCs w:val="28"/>
              </w:rPr>
            </w:pPr>
            <w:hyperlink r:id="rId129">
              <w:r w:rsidR="002854B4" w:rsidRPr="005327B9">
                <w:rPr>
                  <w:color w:val="0000FF"/>
                  <w:spacing w:val="-2"/>
                  <w:sz w:val="28"/>
                  <w:szCs w:val="28"/>
                  <w:u w:val="single" w:color="0000FF"/>
                </w:rPr>
                <w:t>https://m.edsoo.ru/7f419b78</w:t>
              </w:r>
            </w:hyperlink>
          </w:p>
        </w:tc>
      </w:tr>
      <w:tr w:rsidR="002854B4" w:rsidRPr="005327B9" w14:paraId="380063A4" w14:textId="77777777">
        <w:trPr>
          <w:trHeight w:val="657"/>
        </w:trPr>
        <w:tc>
          <w:tcPr>
            <w:tcW w:w="1177" w:type="dxa"/>
          </w:tcPr>
          <w:p w14:paraId="71F3AB80" w14:textId="77777777" w:rsidR="002854B4" w:rsidRPr="005327B9" w:rsidRDefault="002854B4" w:rsidP="006F196C">
            <w:pPr>
              <w:pStyle w:val="TableParagraph"/>
              <w:spacing w:before="184"/>
              <w:ind w:left="103"/>
              <w:rPr>
                <w:sz w:val="28"/>
                <w:szCs w:val="28"/>
              </w:rPr>
            </w:pPr>
            <w:r w:rsidRPr="005327B9">
              <w:rPr>
                <w:spacing w:val="-5"/>
                <w:sz w:val="28"/>
                <w:szCs w:val="28"/>
              </w:rPr>
              <w:t>5.2</w:t>
            </w:r>
          </w:p>
        </w:tc>
        <w:tc>
          <w:tcPr>
            <w:tcW w:w="5071" w:type="dxa"/>
          </w:tcPr>
          <w:p w14:paraId="2C072F95" w14:textId="77777777" w:rsidR="002854B4" w:rsidRPr="005327B9" w:rsidRDefault="002854B4" w:rsidP="006F196C">
            <w:pPr>
              <w:pStyle w:val="TableParagraph"/>
              <w:spacing w:before="184"/>
              <w:ind w:left="241"/>
              <w:rPr>
                <w:sz w:val="28"/>
                <w:szCs w:val="28"/>
              </w:rPr>
            </w:pPr>
            <w:r w:rsidRPr="005327B9">
              <w:rPr>
                <w:sz w:val="28"/>
                <w:szCs w:val="28"/>
              </w:rPr>
              <w:t>Сложносочинённое</w:t>
            </w:r>
            <w:r w:rsidRPr="005327B9">
              <w:rPr>
                <w:spacing w:val="-4"/>
                <w:sz w:val="28"/>
                <w:szCs w:val="28"/>
              </w:rPr>
              <w:t xml:space="preserve"> </w:t>
            </w:r>
            <w:r w:rsidRPr="005327B9">
              <w:rPr>
                <w:spacing w:val="-2"/>
                <w:sz w:val="28"/>
                <w:szCs w:val="28"/>
              </w:rPr>
              <w:t>предложение</w:t>
            </w:r>
          </w:p>
        </w:tc>
        <w:tc>
          <w:tcPr>
            <w:tcW w:w="1210" w:type="dxa"/>
          </w:tcPr>
          <w:p w14:paraId="2AB93821" w14:textId="77777777" w:rsidR="002854B4" w:rsidRPr="005327B9" w:rsidRDefault="002854B4" w:rsidP="006F196C">
            <w:pPr>
              <w:pStyle w:val="TableParagraph"/>
              <w:spacing w:before="184"/>
              <w:ind w:left="581"/>
              <w:rPr>
                <w:sz w:val="28"/>
                <w:szCs w:val="28"/>
              </w:rPr>
            </w:pPr>
            <w:r w:rsidRPr="005327B9">
              <w:rPr>
                <w:spacing w:val="-5"/>
                <w:sz w:val="28"/>
                <w:szCs w:val="28"/>
              </w:rPr>
              <w:t>12</w:t>
            </w:r>
          </w:p>
        </w:tc>
        <w:tc>
          <w:tcPr>
            <w:tcW w:w="1839" w:type="dxa"/>
          </w:tcPr>
          <w:p w14:paraId="1EAB0B07" w14:textId="77777777" w:rsidR="002854B4" w:rsidRPr="005327B9" w:rsidRDefault="002854B4" w:rsidP="006F196C">
            <w:pPr>
              <w:pStyle w:val="TableParagraph"/>
              <w:spacing w:before="198"/>
              <w:ind w:right="792"/>
              <w:jc w:val="right"/>
              <w:rPr>
                <w:sz w:val="28"/>
                <w:szCs w:val="28"/>
              </w:rPr>
            </w:pPr>
            <w:r w:rsidRPr="005327B9">
              <w:rPr>
                <w:spacing w:val="-10"/>
                <w:sz w:val="28"/>
                <w:szCs w:val="28"/>
              </w:rPr>
              <w:t>2</w:t>
            </w:r>
          </w:p>
        </w:tc>
        <w:tc>
          <w:tcPr>
            <w:tcW w:w="1912" w:type="dxa"/>
          </w:tcPr>
          <w:p w14:paraId="22D2D87F" w14:textId="77777777" w:rsidR="002854B4" w:rsidRPr="005327B9" w:rsidRDefault="002854B4" w:rsidP="006F196C">
            <w:pPr>
              <w:pStyle w:val="TableParagraph"/>
              <w:spacing w:before="184"/>
              <w:ind w:right="795"/>
              <w:jc w:val="right"/>
              <w:rPr>
                <w:sz w:val="28"/>
                <w:szCs w:val="28"/>
              </w:rPr>
            </w:pPr>
            <w:r w:rsidRPr="005327B9">
              <w:rPr>
                <w:spacing w:val="-10"/>
                <w:sz w:val="28"/>
                <w:szCs w:val="28"/>
              </w:rPr>
              <w:t>4</w:t>
            </w:r>
          </w:p>
        </w:tc>
        <w:tc>
          <w:tcPr>
            <w:tcW w:w="2838" w:type="dxa"/>
          </w:tcPr>
          <w:p w14:paraId="0DC84885" w14:textId="77777777" w:rsidR="002854B4" w:rsidRPr="005327B9" w:rsidRDefault="002854B4" w:rsidP="006F196C">
            <w:pPr>
              <w:pStyle w:val="TableParagraph"/>
              <w:spacing w:before="40"/>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792DBA0" w14:textId="77777777" w:rsidR="002854B4" w:rsidRPr="005327B9" w:rsidRDefault="00F1469E" w:rsidP="006F196C">
            <w:pPr>
              <w:pStyle w:val="TableParagraph"/>
              <w:spacing w:before="45"/>
              <w:ind w:left="235"/>
              <w:rPr>
                <w:sz w:val="28"/>
                <w:szCs w:val="28"/>
              </w:rPr>
            </w:pPr>
            <w:hyperlink r:id="rId130">
              <w:r w:rsidR="002854B4" w:rsidRPr="005327B9">
                <w:rPr>
                  <w:color w:val="0000FF"/>
                  <w:spacing w:val="-2"/>
                  <w:sz w:val="28"/>
                  <w:szCs w:val="28"/>
                  <w:u w:val="single" w:color="0000FF"/>
                </w:rPr>
                <w:t>https://m.edsoo.ru/7f419b78</w:t>
              </w:r>
            </w:hyperlink>
          </w:p>
        </w:tc>
      </w:tr>
      <w:tr w:rsidR="002854B4" w:rsidRPr="005327B9" w14:paraId="1C1B146E" w14:textId="77777777">
        <w:trPr>
          <w:trHeight w:val="652"/>
        </w:trPr>
        <w:tc>
          <w:tcPr>
            <w:tcW w:w="1177" w:type="dxa"/>
          </w:tcPr>
          <w:p w14:paraId="01FB4E3E" w14:textId="77777777" w:rsidR="002854B4" w:rsidRPr="005327B9" w:rsidRDefault="002854B4" w:rsidP="006F196C">
            <w:pPr>
              <w:pStyle w:val="TableParagraph"/>
              <w:spacing w:before="179"/>
              <w:ind w:left="103"/>
              <w:rPr>
                <w:sz w:val="28"/>
                <w:szCs w:val="28"/>
              </w:rPr>
            </w:pPr>
            <w:r w:rsidRPr="005327B9">
              <w:rPr>
                <w:spacing w:val="-5"/>
                <w:sz w:val="28"/>
                <w:szCs w:val="28"/>
              </w:rPr>
              <w:t>5.3</w:t>
            </w:r>
          </w:p>
        </w:tc>
        <w:tc>
          <w:tcPr>
            <w:tcW w:w="5071" w:type="dxa"/>
          </w:tcPr>
          <w:p w14:paraId="20F554D3" w14:textId="77777777" w:rsidR="002854B4" w:rsidRPr="005327B9" w:rsidRDefault="002854B4" w:rsidP="006F196C">
            <w:pPr>
              <w:pStyle w:val="TableParagraph"/>
              <w:spacing w:before="179"/>
              <w:ind w:left="241"/>
              <w:rPr>
                <w:sz w:val="28"/>
                <w:szCs w:val="28"/>
              </w:rPr>
            </w:pPr>
            <w:r w:rsidRPr="005327B9">
              <w:rPr>
                <w:sz w:val="28"/>
                <w:szCs w:val="28"/>
              </w:rPr>
              <w:t>Сложноподчинённое</w:t>
            </w:r>
            <w:r w:rsidRPr="005327B9">
              <w:rPr>
                <w:spacing w:val="-6"/>
                <w:sz w:val="28"/>
                <w:szCs w:val="28"/>
              </w:rPr>
              <w:t xml:space="preserve"> </w:t>
            </w:r>
            <w:r w:rsidRPr="005327B9">
              <w:rPr>
                <w:spacing w:val="-2"/>
                <w:sz w:val="28"/>
                <w:szCs w:val="28"/>
              </w:rPr>
              <w:t>предложение</w:t>
            </w:r>
          </w:p>
        </w:tc>
        <w:tc>
          <w:tcPr>
            <w:tcW w:w="1210" w:type="dxa"/>
          </w:tcPr>
          <w:p w14:paraId="7EC3F440" w14:textId="77777777" w:rsidR="002854B4" w:rsidRPr="005327B9" w:rsidRDefault="002854B4" w:rsidP="006F196C">
            <w:pPr>
              <w:pStyle w:val="TableParagraph"/>
              <w:spacing w:before="179"/>
              <w:ind w:left="581"/>
              <w:rPr>
                <w:sz w:val="28"/>
                <w:szCs w:val="28"/>
              </w:rPr>
            </w:pPr>
            <w:r w:rsidRPr="005327B9">
              <w:rPr>
                <w:spacing w:val="-5"/>
                <w:sz w:val="28"/>
                <w:szCs w:val="28"/>
              </w:rPr>
              <w:t>27</w:t>
            </w:r>
          </w:p>
        </w:tc>
        <w:tc>
          <w:tcPr>
            <w:tcW w:w="1839" w:type="dxa"/>
          </w:tcPr>
          <w:p w14:paraId="3E7E24AD" w14:textId="77777777" w:rsidR="002854B4" w:rsidRPr="005327B9" w:rsidRDefault="002854B4" w:rsidP="006F196C">
            <w:pPr>
              <w:pStyle w:val="TableParagraph"/>
              <w:spacing w:before="194"/>
              <w:ind w:right="792"/>
              <w:jc w:val="right"/>
              <w:rPr>
                <w:sz w:val="28"/>
                <w:szCs w:val="28"/>
              </w:rPr>
            </w:pPr>
            <w:r w:rsidRPr="005327B9">
              <w:rPr>
                <w:spacing w:val="-10"/>
                <w:sz w:val="28"/>
                <w:szCs w:val="28"/>
              </w:rPr>
              <w:t>2</w:t>
            </w:r>
          </w:p>
        </w:tc>
        <w:tc>
          <w:tcPr>
            <w:tcW w:w="1912" w:type="dxa"/>
          </w:tcPr>
          <w:p w14:paraId="0851CA35" w14:textId="77777777" w:rsidR="002854B4" w:rsidRPr="005327B9" w:rsidRDefault="002854B4" w:rsidP="006F196C">
            <w:pPr>
              <w:pStyle w:val="TableParagraph"/>
              <w:spacing w:before="179"/>
              <w:ind w:right="795"/>
              <w:jc w:val="right"/>
              <w:rPr>
                <w:sz w:val="28"/>
                <w:szCs w:val="28"/>
              </w:rPr>
            </w:pPr>
            <w:r w:rsidRPr="005327B9">
              <w:rPr>
                <w:spacing w:val="-10"/>
                <w:sz w:val="28"/>
                <w:szCs w:val="28"/>
              </w:rPr>
              <w:t>5</w:t>
            </w:r>
          </w:p>
        </w:tc>
        <w:tc>
          <w:tcPr>
            <w:tcW w:w="2838" w:type="dxa"/>
          </w:tcPr>
          <w:p w14:paraId="44C70010" w14:textId="77777777" w:rsidR="002854B4" w:rsidRPr="005327B9" w:rsidRDefault="002854B4" w:rsidP="006F196C">
            <w:pPr>
              <w:pStyle w:val="TableParagraph"/>
              <w:spacing w:before="35"/>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15A311E" w14:textId="77777777" w:rsidR="002854B4" w:rsidRPr="005327B9" w:rsidRDefault="00F1469E" w:rsidP="006F196C">
            <w:pPr>
              <w:pStyle w:val="TableParagraph"/>
              <w:spacing w:before="45"/>
              <w:ind w:left="235"/>
              <w:rPr>
                <w:sz w:val="28"/>
                <w:szCs w:val="28"/>
              </w:rPr>
            </w:pPr>
            <w:hyperlink r:id="rId131">
              <w:r w:rsidR="002854B4" w:rsidRPr="005327B9">
                <w:rPr>
                  <w:color w:val="0000FF"/>
                  <w:spacing w:val="-2"/>
                  <w:sz w:val="28"/>
                  <w:szCs w:val="28"/>
                  <w:u w:val="single" w:color="0000FF"/>
                </w:rPr>
                <w:t>https://m.edsoo.ru/7f419b78</w:t>
              </w:r>
            </w:hyperlink>
          </w:p>
        </w:tc>
      </w:tr>
      <w:tr w:rsidR="002854B4" w:rsidRPr="005327B9" w14:paraId="08D69CFE" w14:textId="77777777">
        <w:trPr>
          <w:trHeight w:val="652"/>
        </w:trPr>
        <w:tc>
          <w:tcPr>
            <w:tcW w:w="1177" w:type="dxa"/>
          </w:tcPr>
          <w:p w14:paraId="55EB9335" w14:textId="77777777" w:rsidR="002854B4" w:rsidRPr="005327B9" w:rsidRDefault="002854B4" w:rsidP="006F196C">
            <w:pPr>
              <w:pStyle w:val="TableParagraph"/>
              <w:spacing w:before="179"/>
              <w:ind w:left="103"/>
              <w:rPr>
                <w:sz w:val="28"/>
                <w:szCs w:val="28"/>
              </w:rPr>
            </w:pPr>
            <w:r w:rsidRPr="005327B9">
              <w:rPr>
                <w:spacing w:val="-5"/>
                <w:sz w:val="28"/>
                <w:szCs w:val="28"/>
              </w:rPr>
              <w:t>5.4</w:t>
            </w:r>
          </w:p>
        </w:tc>
        <w:tc>
          <w:tcPr>
            <w:tcW w:w="5071" w:type="dxa"/>
          </w:tcPr>
          <w:p w14:paraId="497B2A86" w14:textId="77777777" w:rsidR="002854B4" w:rsidRPr="005327B9" w:rsidRDefault="002854B4" w:rsidP="006F196C">
            <w:pPr>
              <w:pStyle w:val="TableParagraph"/>
              <w:spacing w:before="179"/>
              <w:ind w:left="241"/>
              <w:rPr>
                <w:sz w:val="28"/>
                <w:szCs w:val="28"/>
              </w:rPr>
            </w:pPr>
            <w:r w:rsidRPr="005327B9">
              <w:rPr>
                <w:sz w:val="28"/>
                <w:szCs w:val="28"/>
              </w:rPr>
              <w:t>Бессоюзное</w:t>
            </w:r>
            <w:r w:rsidRPr="005327B9">
              <w:rPr>
                <w:spacing w:val="-2"/>
                <w:sz w:val="28"/>
                <w:szCs w:val="28"/>
              </w:rPr>
              <w:t xml:space="preserve"> </w:t>
            </w:r>
            <w:r w:rsidRPr="005327B9">
              <w:rPr>
                <w:sz w:val="28"/>
                <w:szCs w:val="28"/>
              </w:rPr>
              <w:t>сложное</w:t>
            </w:r>
            <w:r w:rsidRPr="005327B9">
              <w:rPr>
                <w:spacing w:val="-1"/>
                <w:sz w:val="28"/>
                <w:szCs w:val="28"/>
              </w:rPr>
              <w:t xml:space="preserve"> </w:t>
            </w:r>
            <w:r w:rsidRPr="005327B9">
              <w:rPr>
                <w:spacing w:val="-2"/>
                <w:sz w:val="28"/>
                <w:szCs w:val="28"/>
              </w:rPr>
              <w:t>предложение</w:t>
            </w:r>
          </w:p>
        </w:tc>
        <w:tc>
          <w:tcPr>
            <w:tcW w:w="1210" w:type="dxa"/>
          </w:tcPr>
          <w:p w14:paraId="151B4175" w14:textId="77777777" w:rsidR="002854B4" w:rsidRPr="005327B9" w:rsidRDefault="002854B4" w:rsidP="006F196C">
            <w:pPr>
              <w:pStyle w:val="TableParagraph"/>
              <w:spacing w:before="179"/>
              <w:ind w:left="581"/>
              <w:rPr>
                <w:sz w:val="28"/>
                <w:szCs w:val="28"/>
              </w:rPr>
            </w:pPr>
            <w:r w:rsidRPr="005327B9">
              <w:rPr>
                <w:spacing w:val="-5"/>
                <w:sz w:val="28"/>
                <w:szCs w:val="28"/>
              </w:rPr>
              <w:t>16</w:t>
            </w:r>
          </w:p>
        </w:tc>
        <w:tc>
          <w:tcPr>
            <w:tcW w:w="1839" w:type="dxa"/>
          </w:tcPr>
          <w:p w14:paraId="51AAD2C3" w14:textId="77777777" w:rsidR="002854B4" w:rsidRPr="005327B9" w:rsidRDefault="002854B4" w:rsidP="006F196C">
            <w:pPr>
              <w:pStyle w:val="TableParagraph"/>
              <w:spacing w:before="193"/>
              <w:ind w:right="792"/>
              <w:jc w:val="right"/>
              <w:rPr>
                <w:sz w:val="28"/>
                <w:szCs w:val="28"/>
              </w:rPr>
            </w:pPr>
            <w:r w:rsidRPr="005327B9">
              <w:rPr>
                <w:spacing w:val="-10"/>
                <w:sz w:val="28"/>
                <w:szCs w:val="28"/>
              </w:rPr>
              <w:t>1</w:t>
            </w:r>
          </w:p>
        </w:tc>
        <w:tc>
          <w:tcPr>
            <w:tcW w:w="1912" w:type="dxa"/>
          </w:tcPr>
          <w:p w14:paraId="21645197" w14:textId="77777777" w:rsidR="002854B4" w:rsidRPr="005327B9" w:rsidRDefault="002854B4" w:rsidP="006F196C">
            <w:pPr>
              <w:pStyle w:val="TableParagraph"/>
              <w:spacing w:before="179"/>
              <w:ind w:right="795"/>
              <w:jc w:val="right"/>
              <w:rPr>
                <w:sz w:val="28"/>
                <w:szCs w:val="28"/>
              </w:rPr>
            </w:pPr>
            <w:r w:rsidRPr="005327B9">
              <w:rPr>
                <w:spacing w:val="-10"/>
                <w:sz w:val="28"/>
                <w:szCs w:val="28"/>
              </w:rPr>
              <w:t>8</w:t>
            </w:r>
          </w:p>
        </w:tc>
        <w:tc>
          <w:tcPr>
            <w:tcW w:w="2838" w:type="dxa"/>
          </w:tcPr>
          <w:p w14:paraId="209AE406" w14:textId="77777777" w:rsidR="002854B4" w:rsidRPr="005327B9" w:rsidRDefault="002854B4" w:rsidP="006F196C">
            <w:pPr>
              <w:pStyle w:val="TableParagraph"/>
              <w:spacing w:before="35"/>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12A8FAC" w14:textId="77777777" w:rsidR="002854B4" w:rsidRPr="005327B9" w:rsidRDefault="00F1469E" w:rsidP="006F196C">
            <w:pPr>
              <w:pStyle w:val="TableParagraph"/>
              <w:spacing w:before="45"/>
              <w:ind w:left="235"/>
              <w:rPr>
                <w:sz w:val="28"/>
                <w:szCs w:val="28"/>
              </w:rPr>
            </w:pPr>
            <w:hyperlink r:id="rId132">
              <w:r w:rsidR="002854B4" w:rsidRPr="005327B9">
                <w:rPr>
                  <w:color w:val="0000FF"/>
                  <w:spacing w:val="-2"/>
                  <w:sz w:val="28"/>
                  <w:szCs w:val="28"/>
                  <w:u w:val="single" w:color="0000FF"/>
                </w:rPr>
                <w:t>https://m.edsoo.ru/7f419b78</w:t>
              </w:r>
            </w:hyperlink>
          </w:p>
        </w:tc>
      </w:tr>
      <w:tr w:rsidR="002854B4" w:rsidRPr="005327B9" w14:paraId="14F63F8C" w14:textId="77777777">
        <w:trPr>
          <w:trHeight w:val="677"/>
        </w:trPr>
        <w:tc>
          <w:tcPr>
            <w:tcW w:w="1177" w:type="dxa"/>
          </w:tcPr>
          <w:p w14:paraId="2C517825" w14:textId="77777777" w:rsidR="002854B4" w:rsidRPr="005327B9" w:rsidRDefault="002854B4" w:rsidP="006F196C">
            <w:pPr>
              <w:pStyle w:val="TableParagraph"/>
              <w:spacing w:before="194"/>
              <w:ind w:left="103"/>
              <w:rPr>
                <w:sz w:val="28"/>
                <w:szCs w:val="28"/>
              </w:rPr>
            </w:pPr>
            <w:r w:rsidRPr="005327B9">
              <w:rPr>
                <w:spacing w:val="-5"/>
                <w:sz w:val="28"/>
                <w:szCs w:val="28"/>
              </w:rPr>
              <w:t>5.5</w:t>
            </w:r>
          </w:p>
        </w:tc>
        <w:tc>
          <w:tcPr>
            <w:tcW w:w="5071" w:type="dxa"/>
          </w:tcPr>
          <w:p w14:paraId="4C7ADBF0" w14:textId="77777777" w:rsidR="002854B4" w:rsidRPr="005327B9" w:rsidRDefault="002854B4" w:rsidP="006F196C">
            <w:pPr>
              <w:pStyle w:val="TableParagraph"/>
              <w:spacing w:before="6"/>
              <w:ind w:left="241"/>
              <w:rPr>
                <w:sz w:val="28"/>
                <w:szCs w:val="28"/>
              </w:rPr>
            </w:pPr>
            <w:r w:rsidRPr="005327B9">
              <w:rPr>
                <w:sz w:val="28"/>
                <w:szCs w:val="28"/>
              </w:rPr>
              <w:t>Сложные</w:t>
            </w:r>
            <w:r w:rsidRPr="005327B9">
              <w:rPr>
                <w:spacing w:val="-10"/>
                <w:sz w:val="28"/>
                <w:szCs w:val="28"/>
              </w:rPr>
              <w:t xml:space="preserve"> </w:t>
            </w:r>
            <w:r w:rsidRPr="005327B9">
              <w:rPr>
                <w:sz w:val="28"/>
                <w:szCs w:val="28"/>
              </w:rPr>
              <w:t>предложения</w:t>
            </w:r>
            <w:r w:rsidRPr="005327B9">
              <w:rPr>
                <w:spacing w:val="-9"/>
                <w:sz w:val="28"/>
                <w:szCs w:val="28"/>
              </w:rPr>
              <w:t xml:space="preserve"> </w:t>
            </w:r>
            <w:r w:rsidRPr="005327B9">
              <w:rPr>
                <w:sz w:val="28"/>
                <w:szCs w:val="28"/>
              </w:rPr>
              <w:t>с</w:t>
            </w:r>
            <w:r w:rsidRPr="005327B9">
              <w:rPr>
                <w:spacing w:val="-10"/>
                <w:sz w:val="28"/>
                <w:szCs w:val="28"/>
              </w:rPr>
              <w:t xml:space="preserve"> </w:t>
            </w:r>
            <w:r w:rsidRPr="005327B9">
              <w:rPr>
                <w:sz w:val="28"/>
                <w:szCs w:val="28"/>
              </w:rPr>
              <w:t>разными</w:t>
            </w:r>
            <w:r w:rsidRPr="005327B9">
              <w:rPr>
                <w:spacing w:val="-12"/>
                <w:sz w:val="28"/>
                <w:szCs w:val="28"/>
              </w:rPr>
              <w:t xml:space="preserve"> </w:t>
            </w:r>
            <w:r w:rsidRPr="005327B9">
              <w:rPr>
                <w:sz w:val="28"/>
                <w:szCs w:val="28"/>
              </w:rPr>
              <w:t>видами союзной и бессоюзной связи</w:t>
            </w:r>
          </w:p>
        </w:tc>
        <w:tc>
          <w:tcPr>
            <w:tcW w:w="1210" w:type="dxa"/>
          </w:tcPr>
          <w:p w14:paraId="20545E61" w14:textId="77777777" w:rsidR="002854B4" w:rsidRPr="005327B9" w:rsidRDefault="002854B4" w:rsidP="006F196C">
            <w:pPr>
              <w:pStyle w:val="TableParagraph"/>
              <w:spacing w:before="194"/>
              <w:ind w:left="203"/>
              <w:jc w:val="center"/>
              <w:rPr>
                <w:sz w:val="28"/>
                <w:szCs w:val="28"/>
              </w:rPr>
            </w:pPr>
            <w:r w:rsidRPr="005327B9">
              <w:rPr>
                <w:spacing w:val="-10"/>
                <w:sz w:val="28"/>
                <w:szCs w:val="28"/>
              </w:rPr>
              <w:t>9</w:t>
            </w:r>
          </w:p>
        </w:tc>
        <w:tc>
          <w:tcPr>
            <w:tcW w:w="1839" w:type="dxa"/>
          </w:tcPr>
          <w:p w14:paraId="5FB5810F" w14:textId="77777777" w:rsidR="002854B4" w:rsidRPr="005327B9" w:rsidRDefault="002854B4" w:rsidP="006F196C">
            <w:pPr>
              <w:pStyle w:val="TableParagraph"/>
              <w:rPr>
                <w:sz w:val="28"/>
                <w:szCs w:val="28"/>
              </w:rPr>
            </w:pPr>
          </w:p>
        </w:tc>
        <w:tc>
          <w:tcPr>
            <w:tcW w:w="1912" w:type="dxa"/>
          </w:tcPr>
          <w:p w14:paraId="512503C6" w14:textId="77777777" w:rsidR="002854B4" w:rsidRPr="005327B9" w:rsidRDefault="002854B4" w:rsidP="006F196C">
            <w:pPr>
              <w:pStyle w:val="TableParagraph"/>
              <w:spacing w:before="194"/>
              <w:ind w:right="795"/>
              <w:jc w:val="right"/>
              <w:rPr>
                <w:sz w:val="28"/>
                <w:szCs w:val="28"/>
              </w:rPr>
            </w:pPr>
            <w:r w:rsidRPr="005327B9">
              <w:rPr>
                <w:spacing w:val="-10"/>
                <w:sz w:val="28"/>
                <w:szCs w:val="28"/>
              </w:rPr>
              <w:t>2</w:t>
            </w:r>
          </w:p>
        </w:tc>
        <w:tc>
          <w:tcPr>
            <w:tcW w:w="2838" w:type="dxa"/>
          </w:tcPr>
          <w:p w14:paraId="140EAF47" w14:textId="77777777" w:rsidR="002854B4" w:rsidRPr="005327B9" w:rsidRDefault="002854B4" w:rsidP="006F196C">
            <w:pPr>
              <w:pStyle w:val="TableParagraph"/>
              <w:spacing w:before="50"/>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267034C" w14:textId="77777777" w:rsidR="002854B4" w:rsidRPr="005327B9" w:rsidRDefault="00F1469E" w:rsidP="006F196C">
            <w:pPr>
              <w:pStyle w:val="TableParagraph"/>
              <w:spacing w:before="45"/>
              <w:ind w:left="235"/>
              <w:rPr>
                <w:sz w:val="28"/>
                <w:szCs w:val="28"/>
              </w:rPr>
            </w:pPr>
            <w:hyperlink r:id="rId133">
              <w:r w:rsidR="002854B4" w:rsidRPr="005327B9">
                <w:rPr>
                  <w:color w:val="0000FF"/>
                  <w:spacing w:val="-2"/>
                  <w:sz w:val="28"/>
                  <w:szCs w:val="28"/>
                  <w:u w:val="single" w:color="0000FF"/>
                </w:rPr>
                <w:t>https://m.edsoo.ru/7f419b78</w:t>
              </w:r>
            </w:hyperlink>
          </w:p>
        </w:tc>
      </w:tr>
      <w:tr w:rsidR="002854B4" w:rsidRPr="005327B9" w14:paraId="2FF37728" w14:textId="77777777">
        <w:trPr>
          <w:trHeight w:val="657"/>
        </w:trPr>
        <w:tc>
          <w:tcPr>
            <w:tcW w:w="1177" w:type="dxa"/>
          </w:tcPr>
          <w:p w14:paraId="45F09588" w14:textId="77777777" w:rsidR="002854B4" w:rsidRPr="005327B9" w:rsidRDefault="002854B4" w:rsidP="006F196C">
            <w:pPr>
              <w:pStyle w:val="TableParagraph"/>
              <w:spacing w:before="184"/>
              <w:ind w:left="103"/>
              <w:rPr>
                <w:sz w:val="28"/>
                <w:szCs w:val="28"/>
              </w:rPr>
            </w:pPr>
            <w:r w:rsidRPr="005327B9">
              <w:rPr>
                <w:spacing w:val="-5"/>
                <w:sz w:val="28"/>
                <w:szCs w:val="28"/>
              </w:rPr>
              <w:t>5.6</w:t>
            </w:r>
          </w:p>
        </w:tc>
        <w:tc>
          <w:tcPr>
            <w:tcW w:w="5071" w:type="dxa"/>
          </w:tcPr>
          <w:p w14:paraId="39A55AAC" w14:textId="77777777" w:rsidR="002854B4" w:rsidRPr="005327B9" w:rsidRDefault="002854B4" w:rsidP="006F196C">
            <w:pPr>
              <w:pStyle w:val="TableParagraph"/>
              <w:spacing w:before="184"/>
              <w:ind w:left="241"/>
              <w:rPr>
                <w:sz w:val="28"/>
                <w:szCs w:val="28"/>
              </w:rPr>
            </w:pPr>
            <w:r w:rsidRPr="005327B9">
              <w:rPr>
                <w:sz w:val="28"/>
                <w:szCs w:val="28"/>
              </w:rPr>
              <w:t>Прямая</w:t>
            </w:r>
            <w:r w:rsidRPr="005327B9">
              <w:rPr>
                <w:spacing w:val="-1"/>
                <w:sz w:val="28"/>
                <w:szCs w:val="28"/>
              </w:rPr>
              <w:t xml:space="preserve"> </w:t>
            </w:r>
            <w:r w:rsidRPr="005327B9">
              <w:rPr>
                <w:sz w:val="28"/>
                <w:szCs w:val="28"/>
              </w:rPr>
              <w:t>и косвенная</w:t>
            </w:r>
            <w:r w:rsidRPr="005327B9">
              <w:rPr>
                <w:spacing w:val="-1"/>
                <w:sz w:val="28"/>
                <w:szCs w:val="28"/>
              </w:rPr>
              <w:t xml:space="preserve"> </w:t>
            </w:r>
            <w:r w:rsidRPr="005327B9">
              <w:rPr>
                <w:sz w:val="28"/>
                <w:szCs w:val="28"/>
              </w:rPr>
              <w:t>речь.</w:t>
            </w:r>
            <w:r w:rsidRPr="005327B9">
              <w:rPr>
                <w:spacing w:val="-3"/>
                <w:sz w:val="28"/>
                <w:szCs w:val="28"/>
              </w:rPr>
              <w:t xml:space="preserve"> </w:t>
            </w:r>
            <w:r w:rsidRPr="005327B9">
              <w:rPr>
                <w:spacing w:val="-2"/>
                <w:sz w:val="28"/>
                <w:szCs w:val="28"/>
              </w:rPr>
              <w:t>Цитирование</w:t>
            </w:r>
          </w:p>
        </w:tc>
        <w:tc>
          <w:tcPr>
            <w:tcW w:w="1210" w:type="dxa"/>
          </w:tcPr>
          <w:p w14:paraId="17945147" w14:textId="77777777" w:rsidR="002854B4" w:rsidRPr="005327B9" w:rsidRDefault="002854B4" w:rsidP="006F196C">
            <w:pPr>
              <w:pStyle w:val="TableParagraph"/>
              <w:spacing w:before="184"/>
              <w:ind w:left="203"/>
              <w:jc w:val="center"/>
              <w:rPr>
                <w:sz w:val="28"/>
                <w:szCs w:val="28"/>
              </w:rPr>
            </w:pPr>
            <w:r w:rsidRPr="005327B9">
              <w:rPr>
                <w:spacing w:val="-10"/>
                <w:sz w:val="28"/>
                <w:szCs w:val="28"/>
              </w:rPr>
              <w:t>4</w:t>
            </w:r>
          </w:p>
        </w:tc>
        <w:tc>
          <w:tcPr>
            <w:tcW w:w="1839" w:type="dxa"/>
          </w:tcPr>
          <w:p w14:paraId="2FFECDA3" w14:textId="77777777" w:rsidR="002854B4" w:rsidRPr="005327B9" w:rsidRDefault="002854B4" w:rsidP="006F196C">
            <w:pPr>
              <w:pStyle w:val="TableParagraph"/>
              <w:spacing w:before="198"/>
              <w:ind w:right="792"/>
              <w:jc w:val="right"/>
              <w:rPr>
                <w:sz w:val="28"/>
                <w:szCs w:val="28"/>
              </w:rPr>
            </w:pPr>
            <w:r w:rsidRPr="005327B9">
              <w:rPr>
                <w:spacing w:val="-10"/>
                <w:sz w:val="28"/>
                <w:szCs w:val="28"/>
              </w:rPr>
              <w:t>1</w:t>
            </w:r>
          </w:p>
        </w:tc>
        <w:tc>
          <w:tcPr>
            <w:tcW w:w="1912" w:type="dxa"/>
          </w:tcPr>
          <w:p w14:paraId="5D23AC92" w14:textId="77777777" w:rsidR="002854B4" w:rsidRPr="005327B9" w:rsidRDefault="002854B4" w:rsidP="006F196C">
            <w:pPr>
              <w:pStyle w:val="TableParagraph"/>
              <w:spacing w:before="184"/>
              <w:ind w:right="795"/>
              <w:jc w:val="right"/>
              <w:rPr>
                <w:sz w:val="28"/>
                <w:szCs w:val="28"/>
              </w:rPr>
            </w:pPr>
            <w:r w:rsidRPr="005327B9">
              <w:rPr>
                <w:spacing w:val="-10"/>
                <w:sz w:val="28"/>
                <w:szCs w:val="28"/>
              </w:rPr>
              <w:t>1</w:t>
            </w:r>
          </w:p>
        </w:tc>
        <w:tc>
          <w:tcPr>
            <w:tcW w:w="2838" w:type="dxa"/>
          </w:tcPr>
          <w:p w14:paraId="3CA04C62" w14:textId="77777777" w:rsidR="002854B4" w:rsidRPr="005327B9" w:rsidRDefault="002854B4" w:rsidP="006F196C">
            <w:pPr>
              <w:pStyle w:val="TableParagraph"/>
              <w:spacing w:before="40"/>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C9F224B" w14:textId="77777777" w:rsidR="002854B4" w:rsidRPr="005327B9" w:rsidRDefault="00F1469E" w:rsidP="006F196C">
            <w:pPr>
              <w:pStyle w:val="TableParagraph"/>
              <w:spacing w:before="45"/>
              <w:ind w:left="235"/>
              <w:rPr>
                <w:sz w:val="28"/>
                <w:szCs w:val="28"/>
              </w:rPr>
            </w:pPr>
            <w:hyperlink r:id="rId134">
              <w:r w:rsidR="002854B4" w:rsidRPr="005327B9">
                <w:rPr>
                  <w:color w:val="0000FF"/>
                  <w:spacing w:val="-2"/>
                  <w:sz w:val="28"/>
                  <w:szCs w:val="28"/>
                  <w:u w:val="single" w:color="0000FF"/>
                </w:rPr>
                <w:t>https://m.edsoo.ru/7f419b78</w:t>
              </w:r>
            </w:hyperlink>
          </w:p>
        </w:tc>
      </w:tr>
      <w:tr w:rsidR="002854B4" w:rsidRPr="005327B9" w14:paraId="0F37A08D" w14:textId="77777777">
        <w:trPr>
          <w:trHeight w:val="552"/>
        </w:trPr>
        <w:tc>
          <w:tcPr>
            <w:tcW w:w="6248" w:type="dxa"/>
            <w:gridSpan w:val="2"/>
          </w:tcPr>
          <w:p w14:paraId="2A2F0031" w14:textId="77777777" w:rsidR="002854B4" w:rsidRPr="005327B9" w:rsidRDefault="002854B4" w:rsidP="006F196C">
            <w:pPr>
              <w:pStyle w:val="TableParagraph"/>
              <w:spacing w:before="131"/>
              <w:ind w:left="237"/>
              <w:rPr>
                <w:sz w:val="28"/>
                <w:szCs w:val="28"/>
              </w:rPr>
            </w:pPr>
            <w:r w:rsidRPr="005327B9">
              <w:rPr>
                <w:sz w:val="28"/>
                <w:szCs w:val="28"/>
              </w:rPr>
              <w:t>Итого по</w:t>
            </w:r>
            <w:r w:rsidRPr="005327B9">
              <w:rPr>
                <w:spacing w:val="-2"/>
                <w:sz w:val="28"/>
                <w:szCs w:val="28"/>
              </w:rPr>
              <w:t xml:space="preserve"> разделу</w:t>
            </w:r>
          </w:p>
        </w:tc>
        <w:tc>
          <w:tcPr>
            <w:tcW w:w="1210" w:type="dxa"/>
          </w:tcPr>
          <w:p w14:paraId="6827164A" w14:textId="77777777" w:rsidR="002854B4" w:rsidRPr="005327B9" w:rsidRDefault="002854B4" w:rsidP="006F196C">
            <w:pPr>
              <w:pStyle w:val="TableParagraph"/>
              <w:spacing w:before="131"/>
              <w:ind w:left="581"/>
              <w:rPr>
                <w:sz w:val="28"/>
                <w:szCs w:val="28"/>
              </w:rPr>
            </w:pPr>
            <w:r w:rsidRPr="005327B9">
              <w:rPr>
                <w:spacing w:val="-5"/>
                <w:sz w:val="28"/>
                <w:szCs w:val="28"/>
              </w:rPr>
              <w:t>69</w:t>
            </w:r>
          </w:p>
        </w:tc>
        <w:tc>
          <w:tcPr>
            <w:tcW w:w="6589" w:type="dxa"/>
            <w:gridSpan w:val="3"/>
          </w:tcPr>
          <w:p w14:paraId="3E8F0174" w14:textId="77777777" w:rsidR="002854B4" w:rsidRPr="005327B9" w:rsidRDefault="002854B4" w:rsidP="006F196C">
            <w:pPr>
              <w:pStyle w:val="TableParagraph"/>
              <w:rPr>
                <w:sz w:val="28"/>
                <w:szCs w:val="28"/>
              </w:rPr>
            </w:pPr>
          </w:p>
        </w:tc>
      </w:tr>
      <w:tr w:rsidR="002854B4" w:rsidRPr="005327B9" w14:paraId="0F64683B" w14:textId="77777777">
        <w:trPr>
          <w:trHeight w:val="652"/>
        </w:trPr>
        <w:tc>
          <w:tcPr>
            <w:tcW w:w="6248" w:type="dxa"/>
            <w:gridSpan w:val="2"/>
          </w:tcPr>
          <w:p w14:paraId="6416F9CB" w14:textId="77777777" w:rsidR="002854B4" w:rsidRPr="005327B9" w:rsidRDefault="002854B4" w:rsidP="006F196C">
            <w:pPr>
              <w:pStyle w:val="TableParagraph"/>
              <w:spacing w:before="184"/>
              <w:ind w:left="237"/>
              <w:rPr>
                <w:sz w:val="28"/>
                <w:szCs w:val="28"/>
              </w:rPr>
            </w:pPr>
            <w:r w:rsidRPr="005327B9">
              <w:rPr>
                <w:sz w:val="28"/>
                <w:szCs w:val="28"/>
              </w:rPr>
              <w:t>Повторение</w:t>
            </w:r>
            <w:r w:rsidRPr="005327B9">
              <w:rPr>
                <w:spacing w:val="-7"/>
                <w:sz w:val="28"/>
                <w:szCs w:val="28"/>
              </w:rPr>
              <w:t xml:space="preserve"> </w:t>
            </w:r>
            <w:r w:rsidRPr="005327B9">
              <w:rPr>
                <w:sz w:val="28"/>
                <w:szCs w:val="28"/>
              </w:rPr>
              <w:t>пройденного</w:t>
            </w:r>
            <w:r w:rsidRPr="005327B9">
              <w:rPr>
                <w:spacing w:val="-6"/>
                <w:sz w:val="28"/>
                <w:szCs w:val="28"/>
              </w:rPr>
              <w:t xml:space="preserve"> </w:t>
            </w:r>
            <w:r w:rsidRPr="005327B9">
              <w:rPr>
                <w:spacing w:val="-2"/>
                <w:sz w:val="28"/>
                <w:szCs w:val="28"/>
              </w:rPr>
              <w:t>материала</w:t>
            </w:r>
          </w:p>
        </w:tc>
        <w:tc>
          <w:tcPr>
            <w:tcW w:w="1210" w:type="dxa"/>
          </w:tcPr>
          <w:p w14:paraId="6079BFE7" w14:textId="77777777" w:rsidR="002854B4" w:rsidRPr="005327B9" w:rsidRDefault="002854B4" w:rsidP="006F196C">
            <w:pPr>
              <w:pStyle w:val="TableParagraph"/>
              <w:spacing w:before="184"/>
              <w:ind w:left="203"/>
              <w:jc w:val="center"/>
              <w:rPr>
                <w:sz w:val="28"/>
                <w:szCs w:val="28"/>
              </w:rPr>
            </w:pPr>
            <w:r w:rsidRPr="005327B9">
              <w:rPr>
                <w:spacing w:val="-10"/>
                <w:sz w:val="28"/>
                <w:szCs w:val="28"/>
              </w:rPr>
              <w:t>8</w:t>
            </w:r>
          </w:p>
        </w:tc>
        <w:tc>
          <w:tcPr>
            <w:tcW w:w="1839" w:type="dxa"/>
          </w:tcPr>
          <w:p w14:paraId="39C3F4FC" w14:textId="77777777" w:rsidR="002854B4" w:rsidRPr="005327B9" w:rsidRDefault="002854B4" w:rsidP="006F196C">
            <w:pPr>
              <w:pStyle w:val="TableParagraph"/>
              <w:rPr>
                <w:sz w:val="28"/>
                <w:szCs w:val="28"/>
              </w:rPr>
            </w:pPr>
          </w:p>
        </w:tc>
        <w:tc>
          <w:tcPr>
            <w:tcW w:w="1912" w:type="dxa"/>
          </w:tcPr>
          <w:p w14:paraId="2D9A28E3" w14:textId="77777777" w:rsidR="002854B4" w:rsidRPr="005327B9" w:rsidRDefault="002854B4" w:rsidP="006F196C">
            <w:pPr>
              <w:pStyle w:val="TableParagraph"/>
              <w:rPr>
                <w:sz w:val="28"/>
                <w:szCs w:val="28"/>
              </w:rPr>
            </w:pPr>
          </w:p>
        </w:tc>
        <w:tc>
          <w:tcPr>
            <w:tcW w:w="2838" w:type="dxa"/>
          </w:tcPr>
          <w:p w14:paraId="0E1F4EEE" w14:textId="77777777" w:rsidR="002854B4" w:rsidRPr="005327B9" w:rsidRDefault="002854B4" w:rsidP="006F196C">
            <w:pPr>
              <w:pStyle w:val="TableParagraph"/>
              <w:spacing w:before="35"/>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223B85B" w14:textId="77777777" w:rsidR="002854B4" w:rsidRPr="005327B9" w:rsidRDefault="00F1469E" w:rsidP="006F196C">
            <w:pPr>
              <w:pStyle w:val="TableParagraph"/>
              <w:spacing w:before="50"/>
              <w:ind w:left="235"/>
              <w:rPr>
                <w:sz w:val="28"/>
                <w:szCs w:val="28"/>
              </w:rPr>
            </w:pPr>
            <w:hyperlink r:id="rId135">
              <w:r w:rsidR="002854B4" w:rsidRPr="005327B9">
                <w:rPr>
                  <w:color w:val="0000FF"/>
                  <w:spacing w:val="-2"/>
                  <w:sz w:val="28"/>
                  <w:szCs w:val="28"/>
                  <w:u w:val="single" w:color="0000FF"/>
                </w:rPr>
                <w:t>https://m.edsoo.ru/7f419b78</w:t>
              </w:r>
            </w:hyperlink>
          </w:p>
        </w:tc>
      </w:tr>
      <w:tr w:rsidR="002854B4" w:rsidRPr="005327B9" w14:paraId="08C304D8" w14:textId="77777777">
        <w:trPr>
          <w:trHeight w:val="681"/>
        </w:trPr>
        <w:tc>
          <w:tcPr>
            <w:tcW w:w="6248" w:type="dxa"/>
            <w:gridSpan w:val="2"/>
          </w:tcPr>
          <w:p w14:paraId="19FF6BDD" w14:textId="77777777" w:rsidR="002854B4" w:rsidRPr="005327B9" w:rsidRDefault="002854B4" w:rsidP="006F196C">
            <w:pPr>
              <w:pStyle w:val="TableParagraph"/>
              <w:spacing w:before="11"/>
              <w:ind w:left="237" w:right="171"/>
              <w:rPr>
                <w:sz w:val="28"/>
                <w:szCs w:val="28"/>
              </w:rPr>
            </w:pPr>
            <w:r w:rsidRPr="005327B9">
              <w:rPr>
                <w:sz w:val="28"/>
                <w:szCs w:val="28"/>
              </w:rPr>
              <w:t>Итоговый контроль (сочинения, изложения, контрольные</w:t>
            </w:r>
            <w:r w:rsidRPr="005327B9">
              <w:rPr>
                <w:spacing w:val="-14"/>
                <w:sz w:val="28"/>
                <w:szCs w:val="28"/>
              </w:rPr>
              <w:t xml:space="preserve"> </w:t>
            </w:r>
            <w:r w:rsidRPr="005327B9">
              <w:rPr>
                <w:sz w:val="28"/>
                <w:szCs w:val="28"/>
              </w:rPr>
              <w:t>и</w:t>
            </w:r>
            <w:r w:rsidRPr="005327B9">
              <w:rPr>
                <w:spacing w:val="-7"/>
                <w:sz w:val="28"/>
                <w:szCs w:val="28"/>
              </w:rPr>
              <w:t xml:space="preserve"> </w:t>
            </w:r>
            <w:r w:rsidRPr="005327B9">
              <w:rPr>
                <w:sz w:val="28"/>
                <w:szCs w:val="28"/>
              </w:rPr>
              <w:t>проверочные</w:t>
            </w:r>
            <w:r w:rsidRPr="005327B9">
              <w:rPr>
                <w:spacing w:val="-10"/>
                <w:sz w:val="28"/>
                <w:szCs w:val="28"/>
              </w:rPr>
              <w:t xml:space="preserve"> </w:t>
            </w:r>
            <w:r w:rsidRPr="005327B9">
              <w:rPr>
                <w:sz w:val="28"/>
                <w:szCs w:val="28"/>
              </w:rPr>
              <w:t>работы,</w:t>
            </w:r>
            <w:r w:rsidRPr="005327B9">
              <w:rPr>
                <w:spacing w:val="-8"/>
                <w:sz w:val="28"/>
                <w:szCs w:val="28"/>
              </w:rPr>
              <w:t xml:space="preserve"> </w:t>
            </w:r>
            <w:r w:rsidRPr="005327B9">
              <w:rPr>
                <w:sz w:val="28"/>
                <w:szCs w:val="28"/>
              </w:rPr>
              <w:t>диктанты)</w:t>
            </w:r>
          </w:p>
        </w:tc>
        <w:tc>
          <w:tcPr>
            <w:tcW w:w="1210" w:type="dxa"/>
          </w:tcPr>
          <w:p w14:paraId="76D9BB3F" w14:textId="77777777" w:rsidR="002854B4" w:rsidRPr="005327B9" w:rsidRDefault="002854B4" w:rsidP="006F196C">
            <w:pPr>
              <w:pStyle w:val="TableParagraph"/>
              <w:spacing w:before="198"/>
              <w:ind w:left="203"/>
              <w:jc w:val="center"/>
              <w:rPr>
                <w:sz w:val="28"/>
                <w:szCs w:val="28"/>
              </w:rPr>
            </w:pPr>
            <w:r w:rsidRPr="005327B9">
              <w:rPr>
                <w:spacing w:val="-10"/>
                <w:sz w:val="28"/>
                <w:szCs w:val="28"/>
              </w:rPr>
              <w:t>9</w:t>
            </w:r>
          </w:p>
        </w:tc>
        <w:tc>
          <w:tcPr>
            <w:tcW w:w="1839" w:type="dxa"/>
          </w:tcPr>
          <w:p w14:paraId="19F16869" w14:textId="77777777" w:rsidR="002854B4" w:rsidRPr="005327B9" w:rsidRDefault="002854B4" w:rsidP="006F196C">
            <w:pPr>
              <w:pStyle w:val="TableParagraph"/>
              <w:spacing w:before="198"/>
              <w:ind w:right="755"/>
              <w:jc w:val="right"/>
              <w:rPr>
                <w:sz w:val="28"/>
                <w:szCs w:val="28"/>
              </w:rPr>
            </w:pPr>
            <w:r w:rsidRPr="005327B9">
              <w:rPr>
                <w:spacing w:val="-10"/>
                <w:sz w:val="28"/>
                <w:szCs w:val="28"/>
              </w:rPr>
              <w:t>9</w:t>
            </w:r>
          </w:p>
        </w:tc>
        <w:tc>
          <w:tcPr>
            <w:tcW w:w="1912" w:type="dxa"/>
          </w:tcPr>
          <w:p w14:paraId="5D3F35D2" w14:textId="77777777" w:rsidR="002854B4" w:rsidRPr="005327B9" w:rsidRDefault="002854B4" w:rsidP="006F196C">
            <w:pPr>
              <w:pStyle w:val="TableParagraph"/>
              <w:rPr>
                <w:sz w:val="28"/>
                <w:szCs w:val="28"/>
              </w:rPr>
            </w:pPr>
          </w:p>
        </w:tc>
        <w:tc>
          <w:tcPr>
            <w:tcW w:w="2838" w:type="dxa"/>
          </w:tcPr>
          <w:p w14:paraId="5D00A389" w14:textId="77777777" w:rsidR="002854B4" w:rsidRPr="005327B9" w:rsidRDefault="002854B4" w:rsidP="006F196C">
            <w:pPr>
              <w:pStyle w:val="TableParagraph"/>
              <w:spacing w:before="50"/>
              <w:ind w:left="235"/>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C8EAE56" w14:textId="77777777" w:rsidR="002854B4" w:rsidRPr="005327B9" w:rsidRDefault="00F1469E" w:rsidP="006F196C">
            <w:pPr>
              <w:pStyle w:val="TableParagraph"/>
              <w:spacing w:before="49"/>
              <w:ind w:left="235"/>
              <w:rPr>
                <w:sz w:val="28"/>
                <w:szCs w:val="28"/>
              </w:rPr>
            </w:pPr>
            <w:hyperlink r:id="rId136">
              <w:r w:rsidR="002854B4" w:rsidRPr="005327B9">
                <w:rPr>
                  <w:color w:val="0000FF"/>
                  <w:spacing w:val="-2"/>
                  <w:sz w:val="28"/>
                  <w:szCs w:val="28"/>
                  <w:u w:val="single" w:color="0000FF"/>
                </w:rPr>
                <w:t>https://m.edsoo.ru/7f419b78</w:t>
              </w:r>
            </w:hyperlink>
          </w:p>
        </w:tc>
      </w:tr>
      <w:tr w:rsidR="002854B4" w:rsidRPr="005327B9" w14:paraId="6635F616" w14:textId="77777777">
        <w:trPr>
          <w:trHeight w:val="546"/>
        </w:trPr>
        <w:tc>
          <w:tcPr>
            <w:tcW w:w="6248" w:type="dxa"/>
            <w:gridSpan w:val="2"/>
          </w:tcPr>
          <w:p w14:paraId="3C9D7FA7" w14:textId="77777777" w:rsidR="002854B4" w:rsidRPr="005327B9" w:rsidRDefault="002854B4" w:rsidP="006F196C">
            <w:pPr>
              <w:pStyle w:val="TableParagraph"/>
              <w:spacing w:before="131"/>
              <w:ind w:left="237"/>
              <w:rPr>
                <w:sz w:val="28"/>
                <w:szCs w:val="28"/>
              </w:rPr>
            </w:pPr>
            <w:r w:rsidRPr="005327B9">
              <w:rPr>
                <w:sz w:val="28"/>
                <w:szCs w:val="28"/>
              </w:rPr>
              <w:t>ОБЩЕЕ</w:t>
            </w:r>
            <w:r w:rsidRPr="005327B9">
              <w:rPr>
                <w:spacing w:val="-3"/>
                <w:sz w:val="28"/>
                <w:szCs w:val="28"/>
              </w:rPr>
              <w:t xml:space="preserve"> </w:t>
            </w:r>
            <w:r w:rsidRPr="005327B9">
              <w:rPr>
                <w:sz w:val="28"/>
                <w:szCs w:val="28"/>
              </w:rPr>
              <w:t>КОЛИЧЕСТВО</w:t>
            </w:r>
            <w:r w:rsidRPr="005327B9">
              <w:rPr>
                <w:spacing w:val="-3"/>
                <w:sz w:val="28"/>
                <w:szCs w:val="28"/>
              </w:rPr>
              <w:t xml:space="preserve"> </w:t>
            </w:r>
            <w:r w:rsidRPr="005327B9">
              <w:rPr>
                <w:sz w:val="28"/>
                <w:szCs w:val="28"/>
              </w:rPr>
              <w:t>ЧАСОВ</w:t>
            </w:r>
            <w:r w:rsidRPr="005327B9">
              <w:rPr>
                <w:spacing w:val="-4"/>
                <w:sz w:val="28"/>
                <w:szCs w:val="28"/>
              </w:rPr>
              <w:t xml:space="preserve"> </w:t>
            </w:r>
            <w:r w:rsidRPr="005327B9">
              <w:rPr>
                <w:sz w:val="28"/>
                <w:szCs w:val="28"/>
              </w:rPr>
              <w:t>ПО</w:t>
            </w:r>
            <w:r w:rsidRPr="005327B9">
              <w:rPr>
                <w:spacing w:val="-3"/>
                <w:sz w:val="28"/>
                <w:szCs w:val="28"/>
              </w:rPr>
              <w:t xml:space="preserve"> </w:t>
            </w:r>
            <w:r w:rsidRPr="005327B9">
              <w:rPr>
                <w:spacing w:val="-2"/>
                <w:sz w:val="28"/>
                <w:szCs w:val="28"/>
              </w:rPr>
              <w:t>ПРОГРАММЕ</w:t>
            </w:r>
          </w:p>
        </w:tc>
        <w:tc>
          <w:tcPr>
            <w:tcW w:w="1210" w:type="dxa"/>
          </w:tcPr>
          <w:p w14:paraId="0136F174" w14:textId="77777777" w:rsidR="002854B4" w:rsidRPr="005327B9" w:rsidRDefault="002854B4" w:rsidP="006F196C">
            <w:pPr>
              <w:pStyle w:val="TableParagraph"/>
              <w:spacing w:before="131"/>
              <w:ind w:left="524"/>
              <w:rPr>
                <w:sz w:val="28"/>
                <w:szCs w:val="28"/>
              </w:rPr>
            </w:pPr>
            <w:r w:rsidRPr="005327B9">
              <w:rPr>
                <w:spacing w:val="-5"/>
                <w:sz w:val="28"/>
                <w:szCs w:val="28"/>
              </w:rPr>
              <w:t>102</w:t>
            </w:r>
          </w:p>
        </w:tc>
        <w:tc>
          <w:tcPr>
            <w:tcW w:w="1839" w:type="dxa"/>
          </w:tcPr>
          <w:p w14:paraId="33D9A311" w14:textId="77777777" w:rsidR="002854B4" w:rsidRPr="005327B9" w:rsidRDefault="002854B4" w:rsidP="006F196C">
            <w:pPr>
              <w:pStyle w:val="TableParagraph"/>
              <w:spacing w:before="131"/>
              <w:ind w:right="755"/>
              <w:jc w:val="right"/>
              <w:rPr>
                <w:sz w:val="28"/>
                <w:szCs w:val="28"/>
              </w:rPr>
            </w:pPr>
            <w:r w:rsidRPr="005327B9">
              <w:rPr>
                <w:spacing w:val="-10"/>
                <w:sz w:val="28"/>
                <w:szCs w:val="28"/>
              </w:rPr>
              <w:t>9</w:t>
            </w:r>
          </w:p>
        </w:tc>
        <w:tc>
          <w:tcPr>
            <w:tcW w:w="1912" w:type="dxa"/>
          </w:tcPr>
          <w:p w14:paraId="3F51984C" w14:textId="77777777" w:rsidR="002854B4" w:rsidRPr="005327B9" w:rsidRDefault="002854B4" w:rsidP="006F196C">
            <w:pPr>
              <w:pStyle w:val="TableParagraph"/>
              <w:spacing w:before="131"/>
              <w:ind w:right="732"/>
              <w:jc w:val="right"/>
              <w:rPr>
                <w:sz w:val="28"/>
                <w:szCs w:val="28"/>
              </w:rPr>
            </w:pPr>
            <w:r w:rsidRPr="005327B9">
              <w:rPr>
                <w:spacing w:val="-5"/>
                <w:sz w:val="28"/>
                <w:szCs w:val="28"/>
              </w:rPr>
              <w:t>21</w:t>
            </w:r>
          </w:p>
        </w:tc>
        <w:tc>
          <w:tcPr>
            <w:tcW w:w="2838" w:type="dxa"/>
          </w:tcPr>
          <w:p w14:paraId="384C67C6" w14:textId="77777777" w:rsidR="002854B4" w:rsidRPr="005327B9" w:rsidRDefault="002854B4" w:rsidP="006F196C">
            <w:pPr>
              <w:pStyle w:val="TableParagraph"/>
              <w:rPr>
                <w:sz w:val="28"/>
                <w:szCs w:val="28"/>
              </w:rPr>
            </w:pPr>
          </w:p>
        </w:tc>
      </w:tr>
    </w:tbl>
    <w:p w14:paraId="3F2E9E0E"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7A7266C9" w14:textId="77777777" w:rsidR="002854B4" w:rsidRPr="005327B9" w:rsidRDefault="002854B4" w:rsidP="006F196C">
      <w:pPr>
        <w:pStyle w:val="a3"/>
        <w:spacing w:before="4"/>
        <w:ind w:left="0" w:firstLine="0"/>
        <w:jc w:val="left"/>
        <w:rPr>
          <w:b/>
        </w:rPr>
      </w:pPr>
    </w:p>
    <w:p w14:paraId="11DE15D9" w14:textId="77777777" w:rsidR="002854B4" w:rsidRPr="005327B9" w:rsidRDefault="002854B4" w:rsidP="006F196C">
      <w:pPr>
        <w:pStyle w:val="a3"/>
        <w:jc w:val="left"/>
        <w:rPr>
          <w:b/>
        </w:rPr>
        <w:sectPr w:rsidR="002854B4" w:rsidRPr="005327B9">
          <w:pgSz w:w="16390" w:h="11910" w:orient="landscape"/>
          <w:pgMar w:top="1340" w:right="708" w:bottom="280" w:left="1559" w:header="720" w:footer="720" w:gutter="0"/>
          <w:cols w:space="720"/>
        </w:sectPr>
      </w:pPr>
    </w:p>
    <w:p w14:paraId="0FF8DDCF" w14:textId="77777777" w:rsidR="00FB64EC" w:rsidRDefault="00FB64EC" w:rsidP="00FB64EC">
      <w:pPr>
        <w:spacing w:before="67" w:after="6"/>
        <w:ind w:left="332" w:right="9396"/>
        <w:jc w:val="both"/>
        <w:rPr>
          <w:b/>
          <w:sz w:val="36"/>
          <w:szCs w:val="36"/>
        </w:rPr>
      </w:pPr>
      <w:r w:rsidRPr="00FB64EC">
        <w:rPr>
          <w:b/>
          <w:sz w:val="36"/>
          <w:szCs w:val="36"/>
        </w:rPr>
        <w:t>Календарно-тематическое планирование</w:t>
      </w:r>
    </w:p>
    <w:p w14:paraId="5961F59C" w14:textId="77777777" w:rsidR="00CB479C" w:rsidRDefault="00CB479C" w:rsidP="00CB479C">
      <w:pPr>
        <w:spacing w:before="67" w:after="6" w:line="276" w:lineRule="auto"/>
        <w:ind w:left="332" w:right="9396"/>
        <w:rPr>
          <w:b/>
          <w:sz w:val="28"/>
        </w:rPr>
      </w:pPr>
      <w:r>
        <w:rPr>
          <w:b/>
          <w:sz w:val="28"/>
        </w:rPr>
        <w:t>5 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658"/>
        <w:gridCol w:w="3297"/>
        <w:gridCol w:w="956"/>
        <w:gridCol w:w="2050"/>
        <w:gridCol w:w="2061"/>
        <w:gridCol w:w="1417"/>
        <w:gridCol w:w="2605"/>
      </w:tblGrid>
      <w:tr w:rsidR="00CB479C" w:rsidRPr="00CB479C" w14:paraId="0D5FC47D" w14:textId="77777777" w:rsidTr="00205FEA">
        <w:trPr>
          <w:trHeight w:val="359"/>
        </w:trPr>
        <w:tc>
          <w:tcPr>
            <w:tcW w:w="1658" w:type="dxa"/>
            <w:vMerge w:val="restart"/>
            <w:tcBorders>
              <w:top w:val="single" w:sz="2" w:space="0" w:color="000000"/>
              <w:left w:val="single" w:sz="2" w:space="0" w:color="000000"/>
              <w:bottom w:val="single" w:sz="2" w:space="0" w:color="000000"/>
              <w:right w:val="single" w:sz="2" w:space="0" w:color="000000"/>
            </w:tcBorders>
          </w:tcPr>
          <w:p w14:paraId="1E185058" w14:textId="77777777" w:rsidR="00CB479C" w:rsidRPr="00CB479C" w:rsidRDefault="00CB479C">
            <w:pPr>
              <w:pStyle w:val="TableParagraph"/>
              <w:spacing w:before="80"/>
              <w:rPr>
                <w:b/>
                <w:sz w:val="28"/>
                <w:szCs w:val="28"/>
              </w:rPr>
            </w:pPr>
          </w:p>
          <w:p w14:paraId="25CEFE50" w14:textId="77777777" w:rsidR="00CB479C" w:rsidRPr="00CB479C" w:rsidRDefault="00CB479C">
            <w:pPr>
              <w:pStyle w:val="TableParagraph"/>
              <w:spacing w:line="276" w:lineRule="auto"/>
              <w:ind w:left="237" w:right="304"/>
              <w:rPr>
                <w:b/>
                <w:sz w:val="28"/>
                <w:szCs w:val="28"/>
              </w:rPr>
            </w:pPr>
            <w:r w:rsidRPr="00CB479C">
              <w:rPr>
                <w:b/>
                <w:spacing w:val="-10"/>
                <w:sz w:val="28"/>
                <w:szCs w:val="28"/>
              </w:rPr>
              <w:t xml:space="preserve">№ </w:t>
            </w:r>
            <w:r w:rsidRPr="00CB479C">
              <w:rPr>
                <w:b/>
                <w:spacing w:val="-4"/>
                <w:sz w:val="28"/>
                <w:szCs w:val="28"/>
              </w:rPr>
              <w:t>п</w:t>
            </w:r>
            <w:r w:rsidR="00205FEA">
              <w:rPr>
                <w:b/>
                <w:spacing w:val="-4"/>
                <w:sz w:val="28"/>
                <w:szCs w:val="28"/>
              </w:rPr>
              <w:t>о порядку/в разделе</w:t>
            </w:r>
          </w:p>
        </w:tc>
        <w:tc>
          <w:tcPr>
            <w:tcW w:w="3297" w:type="dxa"/>
            <w:vMerge w:val="restart"/>
            <w:tcBorders>
              <w:top w:val="single" w:sz="2" w:space="0" w:color="000000"/>
              <w:left w:val="single" w:sz="2" w:space="0" w:color="000000"/>
              <w:bottom w:val="single" w:sz="2" w:space="0" w:color="000000"/>
              <w:right w:val="single" w:sz="2" w:space="0" w:color="000000"/>
            </w:tcBorders>
          </w:tcPr>
          <w:p w14:paraId="10FEFB56" w14:textId="77777777" w:rsidR="00CB479C" w:rsidRPr="00CB479C" w:rsidRDefault="00CB479C">
            <w:pPr>
              <w:pStyle w:val="TableParagraph"/>
              <w:spacing w:before="239"/>
              <w:rPr>
                <w:b/>
                <w:sz w:val="28"/>
                <w:szCs w:val="28"/>
              </w:rPr>
            </w:pPr>
          </w:p>
          <w:p w14:paraId="20FCD588" w14:textId="77777777" w:rsidR="00CB479C" w:rsidRPr="00CB479C" w:rsidRDefault="00CB479C">
            <w:pPr>
              <w:pStyle w:val="TableParagraph"/>
              <w:ind w:left="237"/>
              <w:rPr>
                <w:b/>
                <w:sz w:val="28"/>
                <w:szCs w:val="28"/>
              </w:rPr>
            </w:pPr>
            <w:r w:rsidRPr="00CB479C">
              <w:rPr>
                <w:b/>
                <w:sz w:val="28"/>
                <w:szCs w:val="28"/>
              </w:rPr>
              <w:t>Тема</w:t>
            </w:r>
            <w:r w:rsidRPr="00CB479C">
              <w:rPr>
                <w:b/>
                <w:spacing w:val="-4"/>
                <w:sz w:val="28"/>
                <w:szCs w:val="28"/>
              </w:rPr>
              <w:t xml:space="preserve"> урока</w:t>
            </w:r>
          </w:p>
        </w:tc>
        <w:tc>
          <w:tcPr>
            <w:tcW w:w="5067" w:type="dxa"/>
            <w:gridSpan w:val="3"/>
            <w:tcBorders>
              <w:top w:val="single" w:sz="2" w:space="0" w:color="000000"/>
              <w:left w:val="single" w:sz="2" w:space="0" w:color="000000"/>
              <w:bottom w:val="single" w:sz="2" w:space="0" w:color="000000"/>
              <w:right w:val="single" w:sz="2" w:space="0" w:color="000000"/>
            </w:tcBorders>
            <w:hideMark/>
          </w:tcPr>
          <w:p w14:paraId="1E987A3B" w14:textId="77777777" w:rsidR="00CB479C" w:rsidRPr="00CB479C" w:rsidRDefault="00CB479C">
            <w:pPr>
              <w:pStyle w:val="TableParagraph"/>
              <w:spacing w:before="40"/>
              <w:ind w:left="103"/>
              <w:rPr>
                <w:b/>
                <w:sz w:val="28"/>
                <w:szCs w:val="28"/>
              </w:rPr>
            </w:pPr>
            <w:r w:rsidRPr="00CB479C">
              <w:rPr>
                <w:b/>
                <w:sz w:val="28"/>
                <w:szCs w:val="28"/>
              </w:rPr>
              <w:t>Количество</w:t>
            </w:r>
            <w:r w:rsidRPr="00CB479C">
              <w:rPr>
                <w:b/>
                <w:spacing w:val="-4"/>
                <w:sz w:val="28"/>
                <w:szCs w:val="28"/>
              </w:rPr>
              <w:t xml:space="preserve"> часов</w:t>
            </w:r>
          </w:p>
        </w:tc>
        <w:tc>
          <w:tcPr>
            <w:tcW w:w="1417" w:type="dxa"/>
            <w:vMerge w:val="restart"/>
            <w:tcBorders>
              <w:top w:val="single" w:sz="2" w:space="0" w:color="000000"/>
              <w:left w:val="single" w:sz="2" w:space="0" w:color="000000"/>
              <w:bottom w:val="single" w:sz="2" w:space="0" w:color="000000"/>
              <w:right w:val="single" w:sz="2" w:space="0" w:color="000000"/>
            </w:tcBorders>
          </w:tcPr>
          <w:p w14:paraId="5A95E945" w14:textId="77777777" w:rsidR="00CB479C" w:rsidRPr="00CB479C" w:rsidRDefault="00CB479C">
            <w:pPr>
              <w:pStyle w:val="TableParagraph"/>
              <w:spacing w:before="80"/>
              <w:rPr>
                <w:b/>
                <w:sz w:val="28"/>
                <w:szCs w:val="28"/>
              </w:rPr>
            </w:pPr>
          </w:p>
          <w:p w14:paraId="4422F2FA" w14:textId="77777777" w:rsidR="00CB479C" w:rsidRPr="00CB479C" w:rsidRDefault="00CB479C">
            <w:pPr>
              <w:pStyle w:val="TableParagraph"/>
              <w:ind w:left="237"/>
              <w:rPr>
                <w:b/>
                <w:sz w:val="28"/>
                <w:szCs w:val="28"/>
              </w:rPr>
            </w:pPr>
            <w:r w:rsidRPr="00CB479C">
              <w:rPr>
                <w:b/>
                <w:spacing w:val="-4"/>
                <w:sz w:val="28"/>
                <w:szCs w:val="28"/>
              </w:rPr>
              <w:t>Дата</w:t>
            </w:r>
          </w:p>
          <w:p w14:paraId="0BD044C7" w14:textId="77777777" w:rsidR="00CB479C" w:rsidRPr="00CB479C" w:rsidRDefault="00CB479C">
            <w:pPr>
              <w:pStyle w:val="TableParagraph"/>
              <w:spacing w:before="41"/>
              <w:ind w:left="237"/>
              <w:rPr>
                <w:b/>
                <w:sz w:val="28"/>
                <w:szCs w:val="28"/>
              </w:rPr>
            </w:pPr>
            <w:r w:rsidRPr="00CB479C">
              <w:rPr>
                <w:b/>
                <w:spacing w:val="-2"/>
                <w:sz w:val="28"/>
                <w:szCs w:val="28"/>
              </w:rPr>
              <w:t>изучения</w:t>
            </w:r>
          </w:p>
        </w:tc>
        <w:tc>
          <w:tcPr>
            <w:tcW w:w="2605" w:type="dxa"/>
            <w:vMerge w:val="restart"/>
            <w:tcBorders>
              <w:top w:val="single" w:sz="2" w:space="0" w:color="000000"/>
              <w:left w:val="single" w:sz="2" w:space="0" w:color="000000"/>
              <w:bottom w:val="single" w:sz="2" w:space="0" w:color="000000"/>
              <w:right w:val="single" w:sz="2" w:space="0" w:color="000000"/>
            </w:tcBorders>
            <w:hideMark/>
          </w:tcPr>
          <w:p w14:paraId="4FEB459B" w14:textId="77777777" w:rsidR="00CB479C" w:rsidRDefault="00CB479C">
            <w:pPr>
              <w:pStyle w:val="TableParagraph"/>
              <w:spacing w:before="40" w:line="276" w:lineRule="auto"/>
              <w:ind w:left="237" w:right="35"/>
              <w:rPr>
                <w:b/>
                <w:spacing w:val="-2"/>
                <w:sz w:val="28"/>
                <w:szCs w:val="28"/>
              </w:rPr>
            </w:pPr>
            <w:r w:rsidRPr="00CB479C">
              <w:rPr>
                <w:b/>
                <w:spacing w:val="-2"/>
                <w:sz w:val="28"/>
                <w:szCs w:val="28"/>
              </w:rPr>
              <w:t>Электронные цифровые образовательные ресурсы</w:t>
            </w:r>
            <w:r w:rsidR="00205FEA">
              <w:rPr>
                <w:b/>
                <w:spacing w:val="-2"/>
                <w:sz w:val="28"/>
                <w:szCs w:val="28"/>
              </w:rPr>
              <w:t xml:space="preserve"> </w:t>
            </w:r>
            <w:r w:rsidR="00205FEA" w:rsidRPr="00205FEA">
              <w:rPr>
                <w:b/>
                <w:spacing w:val="-2"/>
                <w:sz w:val="28"/>
                <w:szCs w:val="28"/>
              </w:rPr>
              <w:t>/</w:t>
            </w:r>
          </w:p>
          <w:p w14:paraId="0FDA37CF" w14:textId="77777777" w:rsidR="00205FEA" w:rsidRPr="00205FEA" w:rsidRDefault="00205FEA">
            <w:pPr>
              <w:pStyle w:val="TableParagraph"/>
              <w:spacing w:before="40" w:line="276" w:lineRule="auto"/>
              <w:ind w:left="237" w:right="35"/>
              <w:rPr>
                <w:b/>
                <w:spacing w:val="-2"/>
                <w:sz w:val="28"/>
                <w:szCs w:val="28"/>
              </w:rPr>
            </w:pPr>
          </w:p>
          <w:p w14:paraId="419BB446" w14:textId="77777777" w:rsidR="00205FEA" w:rsidRPr="00205FEA" w:rsidRDefault="00205FEA">
            <w:pPr>
              <w:pStyle w:val="TableParagraph"/>
              <w:spacing w:before="40" w:line="276" w:lineRule="auto"/>
              <w:ind w:left="237" w:right="35"/>
              <w:rPr>
                <w:b/>
                <w:sz w:val="28"/>
                <w:szCs w:val="28"/>
              </w:rPr>
            </w:pPr>
            <w:r>
              <w:rPr>
                <w:b/>
                <w:spacing w:val="-2"/>
                <w:sz w:val="28"/>
                <w:szCs w:val="28"/>
              </w:rPr>
              <w:t>Домашнее задание</w:t>
            </w:r>
          </w:p>
        </w:tc>
      </w:tr>
      <w:tr w:rsidR="00205FEA" w:rsidRPr="00CB479C" w14:paraId="245FFBD8" w14:textId="77777777" w:rsidTr="00205FEA">
        <w:trPr>
          <w:trHeight w:val="1257"/>
        </w:trPr>
        <w:tc>
          <w:tcPr>
            <w:tcW w:w="1658" w:type="dxa"/>
            <w:vMerge/>
            <w:tcBorders>
              <w:top w:val="single" w:sz="2" w:space="0" w:color="000000"/>
              <w:left w:val="single" w:sz="2" w:space="0" w:color="000000"/>
              <w:bottom w:val="single" w:sz="2" w:space="0" w:color="000000"/>
              <w:right w:val="single" w:sz="2" w:space="0" w:color="000000"/>
            </w:tcBorders>
            <w:vAlign w:val="center"/>
            <w:hideMark/>
          </w:tcPr>
          <w:p w14:paraId="2E01A7D5" w14:textId="77777777" w:rsidR="00CB479C" w:rsidRPr="00CB479C" w:rsidRDefault="00CB479C">
            <w:pPr>
              <w:widowControl/>
              <w:autoSpaceDE/>
              <w:autoSpaceDN/>
              <w:rPr>
                <w:b/>
                <w:sz w:val="28"/>
                <w:szCs w:val="28"/>
              </w:rPr>
            </w:pPr>
          </w:p>
        </w:tc>
        <w:tc>
          <w:tcPr>
            <w:tcW w:w="3297" w:type="dxa"/>
            <w:vMerge/>
            <w:tcBorders>
              <w:top w:val="single" w:sz="2" w:space="0" w:color="000000"/>
              <w:left w:val="single" w:sz="2" w:space="0" w:color="000000"/>
              <w:bottom w:val="single" w:sz="2" w:space="0" w:color="000000"/>
              <w:right w:val="single" w:sz="2" w:space="0" w:color="000000"/>
            </w:tcBorders>
            <w:vAlign w:val="center"/>
            <w:hideMark/>
          </w:tcPr>
          <w:p w14:paraId="1090679B" w14:textId="77777777" w:rsidR="00CB479C" w:rsidRPr="00CB479C" w:rsidRDefault="00CB479C">
            <w:pPr>
              <w:widowControl/>
              <w:autoSpaceDE/>
              <w:autoSpaceDN/>
              <w:rPr>
                <w:b/>
                <w:sz w:val="28"/>
                <w:szCs w:val="28"/>
              </w:rPr>
            </w:pPr>
          </w:p>
        </w:tc>
        <w:tc>
          <w:tcPr>
            <w:tcW w:w="956" w:type="dxa"/>
            <w:tcBorders>
              <w:top w:val="single" w:sz="2" w:space="0" w:color="000000"/>
              <w:left w:val="single" w:sz="2" w:space="0" w:color="000000"/>
              <w:bottom w:val="single" w:sz="2" w:space="0" w:color="000000"/>
              <w:right w:val="single" w:sz="2" w:space="0" w:color="000000"/>
            </w:tcBorders>
          </w:tcPr>
          <w:p w14:paraId="0EE354E4" w14:textId="77777777" w:rsidR="00CB479C" w:rsidRPr="00CB479C" w:rsidRDefault="00CB479C">
            <w:pPr>
              <w:pStyle w:val="TableParagraph"/>
              <w:spacing w:before="56"/>
              <w:rPr>
                <w:b/>
                <w:sz w:val="28"/>
                <w:szCs w:val="28"/>
              </w:rPr>
            </w:pPr>
          </w:p>
          <w:p w14:paraId="423C6F6B" w14:textId="77777777" w:rsidR="00CB479C" w:rsidRPr="00CB479C" w:rsidRDefault="00CB479C">
            <w:pPr>
              <w:pStyle w:val="TableParagraph"/>
              <w:ind w:left="237"/>
              <w:rPr>
                <w:b/>
                <w:sz w:val="28"/>
                <w:szCs w:val="28"/>
              </w:rPr>
            </w:pPr>
            <w:r w:rsidRPr="00CB479C">
              <w:rPr>
                <w:b/>
                <w:spacing w:val="-2"/>
                <w:sz w:val="28"/>
                <w:szCs w:val="28"/>
              </w:rPr>
              <w:t>Всего</w:t>
            </w:r>
          </w:p>
        </w:tc>
        <w:tc>
          <w:tcPr>
            <w:tcW w:w="2050" w:type="dxa"/>
            <w:tcBorders>
              <w:top w:val="single" w:sz="2" w:space="0" w:color="000000"/>
              <w:left w:val="single" w:sz="2" w:space="0" w:color="000000"/>
              <w:bottom w:val="single" w:sz="2" w:space="0" w:color="000000"/>
              <w:right w:val="single" w:sz="2" w:space="0" w:color="000000"/>
            </w:tcBorders>
            <w:hideMark/>
          </w:tcPr>
          <w:p w14:paraId="238B2561" w14:textId="77777777" w:rsidR="00CB479C" w:rsidRPr="00CB479C" w:rsidRDefault="00CB479C">
            <w:pPr>
              <w:pStyle w:val="TableParagraph"/>
              <w:spacing w:before="174" w:line="276" w:lineRule="auto"/>
              <w:ind w:left="237"/>
              <w:rPr>
                <w:b/>
                <w:sz w:val="28"/>
                <w:szCs w:val="28"/>
              </w:rPr>
            </w:pPr>
            <w:r w:rsidRPr="00CB479C">
              <w:rPr>
                <w:b/>
                <w:spacing w:val="-2"/>
                <w:sz w:val="28"/>
                <w:szCs w:val="28"/>
              </w:rPr>
              <w:t>Контрольные работы</w:t>
            </w:r>
          </w:p>
        </w:tc>
        <w:tc>
          <w:tcPr>
            <w:tcW w:w="2061" w:type="dxa"/>
            <w:tcBorders>
              <w:top w:val="single" w:sz="2" w:space="0" w:color="000000"/>
              <w:left w:val="single" w:sz="2" w:space="0" w:color="000000"/>
              <w:bottom w:val="single" w:sz="2" w:space="0" w:color="000000"/>
              <w:right w:val="single" w:sz="2" w:space="0" w:color="000000"/>
            </w:tcBorders>
            <w:hideMark/>
          </w:tcPr>
          <w:p w14:paraId="2C25B4FC" w14:textId="77777777" w:rsidR="00CB479C" w:rsidRPr="00CB479C" w:rsidRDefault="00CB479C">
            <w:pPr>
              <w:pStyle w:val="TableParagraph"/>
              <w:spacing w:before="174" w:line="276" w:lineRule="auto"/>
              <w:ind w:left="242"/>
              <w:rPr>
                <w:b/>
                <w:sz w:val="28"/>
                <w:szCs w:val="28"/>
              </w:rPr>
            </w:pPr>
            <w:r w:rsidRPr="00CB479C">
              <w:rPr>
                <w:b/>
                <w:spacing w:val="-2"/>
                <w:sz w:val="28"/>
                <w:szCs w:val="28"/>
              </w:rPr>
              <w:t>Практические работы</w:t>
            </w:r>
          </w:p>
        </w:tc>
        <w:tc>
          <w:tcPr>
            <w:tcW w:w="1417" w:type="dxa"/>
            <w:vMerge/>
            <w:tcBorders>
              <w:top w:val="single" w:sz="2" w:space="0" w:color="000000"/>
              <w:left w:val="single" w:sz="2" w:space="0" w:color="000000"/>
              <w:bottom w:val="single" w:sz="2" w:space="0" w:color="000000"/>
              <w:right w:val="single" w:sz="2" w:space="0" w:color="000000"/>
            </w:tcBorders>
            <w:vAlign w:val="center"/>
            <w:hideMark/>
          </w:tcPr>
          <w:p w14:paraId="3D9CEA9C" w14:textId="77777777" w:rsidR="00CB479C" w:rsidRPr="00CB479C" w:rsidRDefault="00CB479C">
            <w:pPr>
              <w:widowControl/>
              <w:autoSpaceDE/>
              <w:autoSpaceDN/>
              <w:rPr>
                <w:b/>
                <w:sz w:val="28"/>
                <w:szCs w:val="28"/>
              </w:rPr>
            </w:pPr>
          </w:p>
        </w:tc>
        <w:tc>
          <w:tcPr>
            <w:tcW w:w="2605" w:type="dxa"/>
            <w:vMerge/>
            <w:tcBorders>
              <w:top w:val="single" w:sz="2" w:space="0" w:color="000000"/>
              <w:left w:val="single" w:sz="2" w:space="0" w:color="000000"/>
              <w:bottom w:val="single" w:sz="2" w:space="0" w:color="000000"/>
              <w:right w:val="single" w:sz="2" w:space="0" w:color="000000"/>
            </w:tcBorders>
            <w:vAlign w:val="center"/>
            <w:hideMark/>
          </w:tcPr>
          <w:p w14:paraId="47E12BF4" w14:textId="77777777" w:rsidR="00CB479C" w:rsidRPr="00CB479C" w:rsidRDefault="00CB479C">
            <w:pPr>
              <w:widowControl/>
              <w:autoSpaceDE/>
              <w:autoSpaceDN/>
              <w:rPr>
                <w:b/>
                <w:sz w:val="28"/>
                <w:szCs w:val="28"/>
              </w:rPr>
            </w:pPr>
          </w:p>
        </w:tc>
      </w:tr>
      <w:tr w:rsidR="00205FEA" w:rsidRPr="00CB479C" w14:paraId="35282393" w14:textId="77777777" w:rsidTr="00205FEA">
        <w:trPr>
          <w:trHeight w:val="676"/>
        </w:trPr>
        <w:tc>
          <w:tcPr>
            <w:tcW w:w="1658" w:type="dxa"/>
            <w:tcBorders>
              <w:top w:val="single" w:sz="2" w:space="0" w:color="000000"/>
              <w:left w:val="single" w:sz="2" w:space="0" w:color="000000"/>
              <w:bottom w:val="single" w:sz="2" w:space="0" w:color="000000"/>
              <w:right w:val="single" w:sz="2" w:space="0" w:color="000000"/>
            </w:tcBorders>
            <w:hideMark/>
          </w:tcPr>
          <w:p w14:paraId="114D5CE5" w14:textId="77777777" w:rsidR="00CB479C" w:rsidRPr="003D364B" w:rsidRDefault="00CB479C">
            <w:pPr>
              <w:pStyle w:val="TableParagraph"/>
              <w:spacing w:before="193"/>
              <w:ind w:left="103"/>
              <w:rPr>
                <w:sz w:val="28"/>
                <w:szCs w:val="28"/>
                <w:lang w:val="en-US"/>
              </w:rPr>
            </w:pPr>
            <w:r w:rsidRPr="00CB479C">
              <w:rPr>
                <w:spacing w:val="-10"/>
                <w:sz w:val="28"/>
                <w:szCs w:val="28"/>
              </w:rPr>
              <w:t>1</w:t>
            </w:r>
            <w:r w:rsidR="003D364B">
              <w:rPr>
                <w:spacing w:val="-10"/>
                <w:sz w:val="28"/>
                <w:szCs w:val="28"/>
                <w:lang w:val="en-US"/>
              </w:rPr>
              <w:t xml:space="preserve"> / 1</w:t>
            </w:r>
          </w:p>
        </w:tc>
        <w:tc>
          <w:tcPr>
            <w:tcW w:w="3297" w:type="dxa"/>
            <w:tcBorders>
              <w:top w:val="single" w:sz="2" w:space="0" w:color="000000"/>
              <w:left w:val="single" w:sz="2" w:space="0" w:color="000000"/>
              <w:bottom w:val="single" w:sz="2" w:space="0" w:color="000000"/>
              <w:right w:val="single" w:sz="2" w:space="0" w:color="000000"/>
            </w:tcBorders>
            <w:hideMark/>
          </w:tcPr>
          <w:p w14:paraId="5FF18559" w14:textId="77777777" w:rsidR="00CB479C" w:rsidRPr="00CB479C" w:rsidRDefault="00CB479C">
            <w:pPr>
              <w:pStyle w:val="TableParagraph"/>
              <w:spacing w:before="6" w:line="316" w:lineRule="exact"/>
              <w:ind w:left="237"/>
              <w:rPr>
                <w:sz w:val="28"/>
                <w:szCs w:val="28"/>
              </w:rPr>
            </w:pPr>
            <w:r w:rsidRPr="00CB479C">
              <w:rPr>
                <w:sz w:val="28"/>
                <w:szCs w:val="28"/>
              </w:rPr>
              <w:t>Богатство</w:t>
            </w:r>
            <w:r w:rsidRPr="00CB479C">
              <w:rPr>
                <w:spacing w:val="-15"/>
                <w:sz w:val="28"/>
                <w:szCs w:val="28"/>
              </w:rPr>
              <w:t xml:space="preserve"> </w:t>
            </w:r>
            <w:r w:rsidRPr="00CB479C">
              <w:rPr>
                <w:sz w:val="28"/>
                <w:szCs w:val="28"/>
              </w:rPr>
              <w:t>и</w:t>
            </w:r>
            <w:r w:rsidRPr="00CB479C">
              <w:rPr>
                <w:spacing w:val="-15"/>
                <w:sz w:val="28"/>
                <w:szCs w:val="28"/>
              </w:rPr>
              <w:t xml:space="preserve"> </w:t>
            </w:r>
            <w:r w:rsidRPr="00CB479C">
              <w:rPr>
                <w:sz w:val="28"/>
                <w:szCs w:val="28"/>
              </w:rPr>
              <w:t>выразительность русского языка</w:t>
            </w:r>
          </w:p>
        </w:tc>
        <w:tc>
          <w:tcPr>
            <w:tcW w:w="956" w:type="dxa"/>
            <w:tcBorders>
              <w:top w:val="single" w:sz="2" w:space="0" w:color="000000"/>
              <w:left w:val="single" w:sz="2" w:space="0" w:color="000000"/>
              <w:bottom w:val="single" w:sz="2" w:space="0" w:color="000000"/>
              <w:right w:val="single" w:sz="2" w:space="0" w:color="000000"/>
            </w:tcBorders>
            <w:hideMark/>
          </w:tcPr>
          <w:p w14:paraId="4F957E19" w14:textId="77777777" w:rsidR="00CB479C" w:rsidRPr="00CB479C" w:rsidRDefault="00CB479C">
            <w:pPr>
              <w:pStyle w:val="TableParagraph"/>
              <w:spacing w:before="193"/>
              <w:ind w:left="191"/>
              <w:jc w:val="center"/>
              <w:rPr>
                <w:sz w:val="28"/>
                <w:szCs w:val="28"/>
              </w:rPr>
            </w:pPr>
            <w:r w:rsidRPr="00CB479C">
              <w:rPr>
                <w:spacing w:val="-10"/>
                <w:sz w:val="28"/>
                <w:szCs w:val="28"/>
              </w:rPr>
              <w:t>1</w:t>
            </w:r>
          </w:p>
        </w:tc>
        <w:tc>
          <w:tcPr>
            <w:tcW w:w="2050" w:type="dxa"/>
            <w:tcBorders>
              <w:top w:val="single" w:sz="2" w:space="0" w:color="000000"/>
              <w:left w:val="single" w:sz="2" w:space="0" w:color="000000"/>
              <w:bottom w:val="single" w:sz="2" w:space="0" w:color="000000"/>
              <w:right w:val="single" w:sz="2" w:space="0" w:color="000000"/>
            </w:tcBorders>
          </w:tcPr>
          <w:p w14:paraId="35136BF6" w14:textId="77777777" w:rsidR="00CB479C" w:rsidRPr="00CB479C" w:rsidRDefault="00CB479C">
            <w:pPr>
              <w:pStyle w:val="TableParagraph"/>
              <w:rPr>
                <w:sz w:val="28"/>
                <w:szCs w:val="28"/>
              </w:rPr>
            </w:pPr>
          </w:p>
        </w:tc>
        <w:tc>
          <w:tcPr>
            <w:tcW w:w="2061" w:type="dxa"/>
            <w:tcBorders>
              <w:top w:val="single" w:sz="2" w:space="0" w:color="000000"/>
              <w:left w:val="single" w:sz="2" w:space="0" w:color="000000"/>
              <w:bottom w:val="single" w:sz="2" w:space="0" w:color="000000"/>
              <w:right w:val="single" w:sz="2" w:space="0" w:color="000000"/>
            </w:tcBorders>
          </w:tcPr>
          <w:p w14:paraId="45217EE7" w14:textId="77777777" w:rsidR="00CB479C" w:rsidRPr="00CB479C" w:rsidRDefault="00CB479C">
            <w:pPr>
              <w:pStyle w:val="TableParagraph"/>
              <w:rPr>
                <w:sz w:val="28"/>
                <w:szCs w:val="28"/>
              </w:rPr>
            </w:pPr>
          </w:p>
        </w:tc>
        <w:tc>
          <w:tcPr>
            <w:tcW w:w="1417" w:type="dxa"/>
            <w:tcBorders>
              <w:top w:val="single" w:sz="2" w:space="0" w:color="000000"/>
              <w:left w:val="single" w:sz="2" w:space="0" w:color="000000"/>
              <w:bottom w:val="single" w:sz="2" w:space="0" w:color="000000"/>
              <w:right w:val="single" w:sz="2" w:space="0" w:color="000000"/>
            </w:tcBorders>
          </w:tcPr>
          <w:p w14:paraId="310E4926" w14:textId="0F72C383" w:rsidR="00CB479C" w:rsidRPr="00CB479C" w:rsidRDefault="001B2561">
            <w:pPr>
              <w:pStyle w:val="TableParagraph"/>
              <w:rPr>
                <w:sz w:val="28"/>
                <w:szCs w:val="28"/>
              </w:rPr>
            </w:pPr>
            <w:r>
              <w:rPr>
                <w:sz w:val="28"/>
                <w:szCs w:val="28"/>
              </w:rPr>
              <w:t>01.09</w:t>
            </w:r>
          </w:p>
        </w:tc>
        <w:tc>
          <w:tcPr>
            <w:tcW w:w="2605" w:type="dxa"/>
            <w:tcBorders>
              <w:top w:val="single" w:sz="2" w:space="0" w:color="000000"/>
              <w:left w:val="single" w:sz="2" w:space="0" w:color="000000"/>
              <w:bottom w:val="single" w:sz="2" w:space="0" w:color="000000"/>
              <w:right w:val="single" w:sz="2" w:space="0" w:color="000000"/>
            </w:tcBorders>
          </w:tcPr>
          <w:p w14:paraId="0C18F97F" w14:textId="77777777" w:rsidR="00CB479C" w:rsidRPr="00CB479C" w:rsidRDefault="004A09F4">
            <w:pPr>
              <w:pStyle w:val="TableParagraph"/>
              <w:rPr>
                <w:sz w:val="28"/>
                <w:szCs w:val="28"/>
              </w:rPr>
            </w:pPr>
            <w:r>
              <w:rPr>
                <w:sz w:val="28"/>
                <w:szCs w:val="28"/>
              </w:rPr>
              <w:t>Параграф 1, упр. 2</w:t>
            </w:r>
          </w:p>
        </w:tc>
      </w:tr>
      <w:tr w:rsidR="00205FEA" w:rsidRPr="00CB479C" w14:paraId="3B0E7FC6" w14:textId="77777777" w:rsidTr="00205FEA">
        <w:trPr>
          <w:trHeight w:val="657"/>
        </w:trPr>
        <w:tc>
          <w:tcPr>
            <w:tcW w:w="1658" w:type="dxa"/>
            <w:tcBorders>
              <w:top w:val="single" w:sz="2" w:space="0" w:color="000000"/>
              <w:left w:val="single" w:sz="2" w:space="0" w:color="000000"/>
              <w:bottom w:val="single" w:sz="2" w:space="0" w:color="000000"/>
              <w:right w:val="single" w:sz="2" w:space="0" w:color="000000"/>
            </w:tcBorders>
            <w:hideMark/>
          </w:tcPr>
          <w:p w14:paraId="5FE99F35" w14:textId="77777777" w:rsidR="00CB479C" w:rsidRPr="004A09F4" w:rsidRDefault="00CB479C">
            <w:pPr>
              <w:pStyle w:val="TableParagraph"/>
              <w:spacing w:before="184"/>
              <w:ind w:left="103"/>
              <w:rPr>
                <w:sz w:val="28"/>
                <w:szCs w:val="28"/>
              </w:rPr>
            </w:pPr>
            <w:r w:rsidRPr="00CB479C">
              <w:rPr>
                <w:spacing w:val="-10"/>
                <w:sz w:val="28"/>
                <w:szCs w:val="28"/>
              </w:rPr>
              <w:t>2</w:t>
            </w:r>
            <w:r w:rsidR="003D364B" w:rsidRPr="004A09F4">
              <w:rPr>
                <w:spacing w:val="-10"/>
                <w:sz w:val="28"/>
                <w:szCs w:val="28"/>
              </w:rPr>
              <w:t xml:space="preserve"> </w:t>
            </w:r>
            <w:r w:rsidR="00380712" w:rsidRPr="004A09F4">
              <w:rPr>
                <w:spacing w:val="-10"/>
                <w:sz w:val="28"/>
                <w:szCs w:val="28"/>
              </w:rPr>
              <w:t>/ 1</w:t>
            </w:r>
          </w:p>
        </w:tc>
        <w:tc>
          <w:tcPr>
            <w:tcW w:w="3297" w:type="dxa"/>
            <w:tcBorders>
              <w:top w:val="single" w:sz="2" w:space="0" w:color="000000"/>
              <w:left w:val="single" w:sz="2" w:space="0" w:color="000000"/>
              <w:bottom w:val="single" w:sz="2" w:space="0" w:color="000000"/>
              <w:right w:val="single" w:sz="2" w:space="0" w:color="000000"/>
            </w:tcBorders>
            <w:hideMark/>
          </w:tcPr>
          <w:p w14:paraId="208DA82C" w14:textId="77777777" w:rsidR="00CB479C" w:rsidRPr="00CB479C" w:rsidRDefault="00CB479C">
            <w:pPr>
              <w:pStyle w:val="TableParagraph"/>
              <w:spacing w:before="184"/>
              <w:ind w:left="237"/>
              <w:rPr>
                <w:sz w:val="28"/>
                <w:szCs w:val="28"/>
              </w:rPr>
            </w:pPr>
            <w:r w:rsidRPr="00CB479C">
              <w:rPr>
                <w:sz w:val="28"/>
                <w:szCs w:val="28"/>
              </w:rPr>
              <w:t>Лингвистика</w:t>
            </w:r>
            <w:r w:rsidRPr="00CB479C">
              <w:rPr>
                <w:spacing w:val="-3"/>
                <w:sz w:val="28"/>
                <w:szCs w:val="28"/>
              </w:rPr>
              <w:t xml:space="preserve"> </w:t>
            </w:r>
            <w:r w:rsidRPr="00CB479C">
              <w:rPr>
                <w:sz w:val="28"/>
                <w:szCs w:val="28"/>
              </w:rPr>
              <w:t>как</w:t>
            </w:r>
            <w:r w:rsidRPr="00CB479C">
              <w:rPr>
                <w:spacing w:val="-4"/>
                <w:sz w:val="28"/>
                <w:szCs w:val="28"/>
              </w:rPr>
              <w:t xml:space="preserve"> </w:t>
            </w:r>
            <w:r w:rsidRPr="00CB479C">
              <w:rPr>
                <w:sz w:val="28"/>
                <w:szCs w:val="28"/>
              </w:rPr>
              <w:t>наука</w:t>
            </w:r>
            <w:r w:rsidRPr="00CB479C">
              <w:rPr>
                <w:spacing w:val="-2"/>
                <w:sz w:val="28"/>
                <w:szCs w:val="28"/>
              </w:rPr>
              <w:t xml:space="preserve"> </w:t>
            </w:r>
            <w:r w:rsidRPr="00CB479C">
              <w:rPr>
                <w:sz w:val="28"/>
                <w:szCs w:val="28"/>
              </w:rPr>
              <w:t>о</w:t>
            </w:r>
            <w:r w:rsidRPr="00CB479C">
              <w:rPr>
                <w:spacing w:val="2"/>
                <w:sz w:val="28"/>
                <w:szCs w:val="28"/>
              </w:rPr>
              <w:t xml:space="preserve"> </w:t>
            </w:r>
            <w:r w:rsidRPr="00CB479C">
              <w:rPr>
                <w:spacing w:val="-4"/>
                <w:sz w:val="28"/>
                <w:szCs w:val="28"/>
              </w:rPr>
              <w:t>языке</w:t>
            </w:r>
          </w:p>
        </w:tc>
        <w:tc>
          <w:tcPr>
            <w:tcW w:w="956" w:type="dxa"/>
            <w:tcBorders>
              <w:top w:val="single" w:sz="2" w:space="0" w:color="000000"/>
              <w:left w:val="single" w:sz="2" w:space="0" w:color="000000"/>
              <w:bottom w:val="single" w:sz="2" w:space="0" w:color="000000"/>
              <w:right w:val="single" w:sz="2" w:space="0" w:color="000000"/>
            </w:tcBorders>
            <w:hideMark/>
          </w:tcPr>
          <w:p w14:paraId="75795362" w14:textId="77777777" w:rsidR="00CB479C" w:rsidRPr="00CB479C" w:rsidRDefault="00CB479C">
            <w:pPr>
              <w:pStyle w:val="TableParagraph"/>
              <w:spacing w:before="184"/>
              <w:ind w:left="191"/>
              <w:jc w:val="center"/>
              <w:rPr>
                <w:sz w:val="28"/>
                <w:szCs w:val="28"/>
              </w:rPr>
            </w:pPr>
            <w:r w:rsidRPr="00CB479C">
              <w:rPr>
                <w:spacing w:val="-10"/>
                <w:sz w:val="28"/>
                <w:szCs w:val="28"/>
              </w:rPr>
              <w:t>1</w:t>
            </w:r>
          </w:p>
        </w:tc>
        <w:tc>
          <w:tcPr>
            <w:tcW w:w="2050" w:type="dxa"/>
            <w:tcBorders>
              <w:top w:val="single" w:sz="2" w:space="0" w:color="000000"/>
              <w:left w:val="single" w:sz="2" w:space="0" w:color="000000"/>
              <w:bottom w:val="single" w:sz="2" w:space="0" w:color="000000"/>
              <w:right w:val="single" w:sz="2" w:space="0" w:color="000000"/>
            </w:tcBorders>
          </w:tcPr>
          <w:p w14:paraId="4A80C7AB" w14:textId="77777777" w:rsidR="00CB479C" w:rsidRPr="00CB479C" w:rsidRDefault="00CB479C">
            <w:pPr>
              <w:pStyle w:val="TableParagraph"/>
              <w:rPr>
                <w:sz w:val="28"/>
                <w:szCs w:val="28"/>
              </w:rPr>
            </w:pPr>
          </w:p>
        </w:tc>
        <w:tc>
          <w:tcPr>
            <w:tcW w:w="2061" w:type="dxa"/>
            <w:tcBorders>
              <w:top w:val="single" w:sz="2" w:space="0" w:color="000000"/>
              <w:left w:val="single" w:sz="2" w:space="0" w:color="000000"/>
              <w:bottom w:val="single" w:sz="2" w:space="0" w:color="000000"/>
              <w:right w:val="single" w:sz="2" w:space="0" w:color="000000"/>
            </w:tcBorders>
          </w:tcPr>
          <w:p w14:paraId="4978C8B5" w14:textId="77777777" w:rsidR="00CB479C" w:rsidRPr="00CB479C" w:rsidRDefault="00CB479C">
            <w:pPr>
              <w:pStyle w:val="TableParagraph"/>
              <w:rPr>
                <w:sz w:val="28"/>
                <w:szCs w:val="28"/>
              </w:rPr>
            </w:pPr>
          </w:p>
        </w:tc>
        <w:tc>
          <w:tcPr>
            <w:tcW w:w="1417" w:type="dxa"/>
            <w:tcBorders>
              <w:top w:val="single" w:sz="2" w:space="0" w:color="000000"/>
              <w:left w:val="single" w:sz="2" w:space="0" w:color="000000"/>
              <w:bottom w:val="single" w:sz="2" w:space="0" w:color="000000"/>
              <w:right w:val="single" w:sz="2" w:space="0" w:color="000000"/>
            </w:tcBorders>
          </w:tcPr>
          <w:p w14:paraId="39B89C93" w14:textId="505A6063" w:rsidR="00CB479C" w:rsidRPr="00CB479C" w:rsidRDefault="001B2561">
            <w:pPr>
              <w:pStyle w:val="TableParagraph"/>
              <w:rPr>
                <w:sz w:val="28"/>
                <w:szCs w:val="28"/>
              </w:rPr>
            </w:pPr>
            <w:r>
              <w:rPr>
                <w:sz w:val="28"/>
                <w:szCs w:val="28"/>
              </w:rPr>
              <w:t>02.09</w:t>
            </w:r>
          </w:p>
        </w:tc>
        <w:tc>
          <w:tcPr>
            <w:tcW w:w="2605" w:type="dxa"/>
            <w:tcBorders>
              <w:top w:val="single" w:sz="2" w:space="0" w:color="000000"/>
              <w:left w:val="single" w:sz="2" w:space="0" w:color="000000"/>
              <w:bottom w:val="single" w:sz="2" w:space="0" w:color="000000"/>
              <w:right w:val="single" w:sz="2" w:space="0" w:color="000000"/>
            </w:tcBorders>
            <w:hideMark/>
          </w:tcPr>
          <w:p w14:paraId="7A5B7E8D"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312EE8C" w14:textId="77777777" w:rsidR="00CB479C" w:rsidRDefault="00F1469E">
            <w:pPr>
              <w:pStyle w:val="TableParagraph"/>
              <w:spacing w:before="45"/>
              <w:ind w:left="237"/>
              <w:rPr>
                <w:rStyle w:val="a6"/>
                <w:rFonts w:eastAsiaTheme="majorEastAsia"/>
                <w:color w:val="0000FF"/>
                <w:spacing w:val="-2"/>
                <w:sz w:val="28"/>
                <w:szCs w:val="28"/>
              </w:rPr>
            </w:pPr>
            <w:hyperlink r:id="rId137" w:history="1">
              <w:r w:rsidR="00CB479C" w:rsidRPr="00CB479C">
                <w:rPr>
                  <w:rStyle w:val="a6"/>
                  <w:rFonts w:eastAsiaTheme="majorEastAsia"/>
                  <w:color w:val="0000FF"/>
                  <w:spacing w:val="-2"/>
                  <w:sz w:val="28"/>
                  <w:szCs w:val="28"/>
                </w:rPr>
                <w:t>https://m.edsoo.ru/fa251ffa</w:t>
              </w:r>
            </w:hyperlink>
          </w:p>
          <w:p w14:paraId="28562623" w14:textId="77777777" w:rsidR="002F041F" w:rsidRDefault="002F041F">
            <w:pPr>
              <w:pStyle w:val="TableParagraph"/>
              <w:spacing w:before="45"/>
              <w:ind w:left="237"/>
              <w:rPr>
                <w:sz w:val="28"/>
                <w:szCs w:val="28"/>
              </w:rPr>
            </w:pPr>
          </w:p>
          <w:p w14:paraId="0C01C5D0" w14:textId="77777777" w:rsidR="004A09F4" w:rsidRPr="00CB479C" w:rsidRDefault="004A09F4">
            <w:pPr>
              <w:pStyle w:val="TableParagraph"/>
              <w:spacing w:before="45"/>
              <w:ind w:left="237"/>
              <w:rPr>
                <w:sz w:val="28"/>
                <w:szCs w:val="28"/>
              </w:rPr>
            </w:pPr>
            <w:r>
              <w:rPr>
                <w:sz w:val="28"/>
                <w:szCs w:val="28"/>
              </w:rPr>
              <w:t>Параграф 2, упр. 15</w:t>
            </w:r>
          </w:p>
        </w:tc>
      </w:tr>
      <w:tr w:rsidR="00205FEA" w:rsidRPr="00CB479C" w14:paraId="13B7B48C" w14:textId="77777777" w:rsidTr="00205FEA">
        <w:trPr>
          <w:trHeight w:val="1310"/>
        </w:trPr>
        <w:tc>
          <w:tcPr>
            <w:tcW w:w="1658" w:type="dxa"/>
            <w:tcBorders>
              <w:top w:val="single" w:sz="2" w:space="0" w:color="000000"/>
              <w:left w:val="single" w:sz="2" w:space="0" w:color="000000"/>
              <w:bottom w:val="single" w:sz="2" w:space="0" w:color="000000"/>
              <w:right w:val="single" w:sz="2" w:space="0" w:color="000000"/>
            </w:tcBorders>
          </w:tcPr>
          <w:p w14:paraId="3648A626" w14:textId="77777777" w:rsidR="00CB479C" w:rsidRPr="00CB479C" w:rsidRDefault="00CB479C">
            <w:pPr>
              <w:pStyle w:val="TableParagraph"/>
              <w:spacing w:before="234"/>
              <w:rPr>
                <w:b/>
                <w:sz w:val="28"/>
                <w:szCs w:val="28"/>
              </w:rPr>
            </w:pPr>
          </w:p>
          <w:p w14:paraId="1C1AC3C4" w14:textId="77777777" w:rsidR="00CB479C" w:rsidRPr="004A09F4" w:rsidRDefault="00CB479C">
            <w:pPr>
              <w:pStyle w:val="TableParagraph"/>
              <w:ind w:left="103"/>
              <w:rPr>
                <w:sz w:val="28"/>
                <w:szCs w:val="28"/>
              </w:rPr>
            </w:pPr>
            <w:r w:rsidRPr="00CB479C">
              <w:rPr>
                <w:spacing w:val="-10"/>
                <w:sz w:val="28"/>
                <w:szCs w:val="28"/>
              </w:rPr>
              <w:t>3</w:t>
            </w:r>
            <w:r w:rsidR="00380712" w:rsidRPr="004A09F4">
              <w:rPr>
                <w:spacing w:val="-10"/>
                <w:sz w:val="28"/>
                <w:szCs w:val="28"/>
              </w:rPr>
              <w:t xml:space="preserve"> / 5</w:t>
            </w:r>
          </w:p>
        </w:tc>
        <w:tc>
          <w:tcPr>
            <w:tcW w:w="3297" w:type="dxa"/>
            <w:tcBorders>
              <w:top w:val="single" w:sz="2" w:space="0" w:color="000000"/>
              <w:left w:val="single" w:sz="2" w:space="0" w:color="000000"/>
              <w:bottom w:val="single" w:sz="2" w:space="0" w:color="000000"/>
              <w:right w:val="single" w:sz="2" w:space="0" w:color="000000"/>
            </w:tcBorders>
            <w:hideMark/>
          </w:tcPr>
          <w:p w14:paraId="49D50660" w14:textId="77777777" w:rsidR="00CB479C" w:rsidRPr="00CB479C" w:rsidRDefault="00CB479C">
            <w:pPr>
              <w:pStyle w:val="TableParagraph"/>
              <w:spacing w:before="35"/>
              <w:ind w:left="237"/>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Орфография.</w:t>
            </w:r>
          </w:p>
          <w:p w14:paraId="0C62785B" w14:textId="77777777" w:rsidR="00CB479C" w:rsidRPr="00CB479C" w:rsidRDefault="00CB479C">
            <w:pPr>
              <w:pStyle w:val="TableParagraph"/>
              <w:spacing w:before="41"/>
              <w:ind w:left="237"/>
              <w:rPr>
                <w:sz w:val="28"/>
                <w:szCs w:val="28"/>
              </w:rPr>
            </w:pPr>
            <w:r w:rsidRPr="00CB479C">
              <w:rPr>
                <w:sz w:val="28"/>
                <w:szCs w:val="28"/>
              </w:rPr>
              <w:t>Правописание</w:t>
            </w:r>
            <w:r w:rsidRPr="00CB479C">
              <w:rPr>
                <w:spacing w:val="-5"/>
                <w:sz w:val="28"/>
                <w:szCs w:val="28"/>
              </w:rPr>
              <w:t xml:space="preserve"> </w:t>
            </w:r>
            <w:r w:rsidRPr="00CB479C">
              <w:rPr>
                <w:sz w:val="28"/>
                <w:szCs w:val="28"/>
              </w:rPr>
              <w:t>гласных</w:t>
            </w:r>
            <w:r w:rsidRPr="00CB479C">
              <w:rPr>
                <w:spacing w:val="-4"/>
                <w:sz w:val="28"/>
                <w:szCs w:val="28"/>
              </w:rPr>
              <w:t xml:space="preserve"> </w:t>
            </w:r>
            <w:r w:rsidRPr="00CB479C">
              <w:rPr>
                <w:sz w:val="28"/>
                <w:szCs w:val="28"/>
              </w:rPr>
              <w:t>и</w:t>
            </w:r>
            <w:r w:rsidRPr="00CB479C">
              <w:rPr>
                <w:spacing w:val="3"/>
                <w:sz w:val="28"/>
                <w:szCs w:val="28"/>
              </w:rPr>
              <w:t xml:space="preserve"> </w:t>
            </w:r>
            <w:r w:rsidRPr="00CB479C">
              <w:rPr>
                <w:spacing w:val="-2"/>
                <w:sz w:val="28"/>
                <w:szCs w:val="28"/>
              </w:rPr>
              <w:t>согласных</w:t>
            </w:r>
          </w:p>
          <w:p w14:paraId="38AFE89E" w14:textId="77777777" w:rsidR="00CB479C" w:rsidRPr="00CB479C" w:rsidRDefault="00CB479C">
            <w:pPr>
              <w:pStyle w:val="TableParagraph"/>
              <w:spacing w:before="7" w:line="310" w:lineRule="atLeast"/>
              <w:ind w:left="237"/>
              <w:rPr>
                <w:sz w:val="28"/>
                <w:szCs w:val="28"/>
              </w:rPr>
            </w:pPr>
            <w:r w:rsidRPr="00CB479C">
              <w:rPr>
                <w:sz w:val="28"/>
                <w:szCs w:val="28"/>
              </w:rPr>
              <w:t>в</w:t>
            </w:r>
            <w:r w:rsidRPr="00CB479C">
              <w:rPr>
                <w:spacing w:val="-8"/>
                <w:sz w:val="28"/>
                <w:szCs w:val="28"/>
              </w:rPr>
              <w:t xml:space="preserve"> </w:t>
            </w:r>
            <w:r w:rsidRPr="00CB479C">
              <w:rPr>
                <w:sz w:val="28"/>
                <w:szCs w:val="28"/>
              </w:rPr>
              <w:t>корне</w:t>
            </w:r>
            <w:r w:rsidRPr="00CB479C">
              <w:rPr>
                <w:spacing w:val="-14"/>
                <w:sz w:val="28"/>
                <w:szCs w:val="28"/>
              </w:rPr>
              <w:t xml:space="preserve"> </w:t>
            </w:r>
            <w:r w:rsidRPr="00CB479C">
              <w:rPr>
                <w:sz w:val="28"/>
                <w:szCs w:val="28"/>
              </w:rPr>
              <w:t>(повторение</w:t>
            </w:r>
            <w:r w:rsidRPr="00CB479C">
              <w:rPr>
                <w:spacing w:val="-10"/>
                <w:sz w:val="28"/>
                <w:szCs w:val="28"/>
              </w:rPr>
              <w:t xml:space="preserve"> </w:t>
            </w:r>
            <w:r w:rsidRPr="00CB479C">
              <w:rPr>
                <w:sz w:val="28"/>
                <w:szCs w:val="28"/>
              </w:rPr>
              <w:t>изученного</w:t>
            </w:r>
            <w:r w:rsidRPr="00CB479C">
              <w:rPr>
                <w:spacing w:val="-9"/>
                <w:sz w:val="28"/>
                <w:szCs w:val="28"/>
              </w:rPr>
              <w:t xml:space="preserve"> </w:t>
            </w:r>
            <w:r w:rsidRPr="00CB479C">
              <w:rPr>
                <w:sz w:val="28"/>
                <w:szCs w:val="28"/>
              </w:rPr>
              <w:t>в начальной школе)</w:t>
            </w:r>
          </w:p>
        </w:tc>
        <w:tc>
          <w:tcPr>
            <w:tcW w:w="956" w:type="dxa"/>
            <w:tcBorders>
              <w:top w:val="single" w:sz="2" w:space="0" w:color="000000"/>
              <w:left w:val="single" w:sz="2" w:space="0" w:color="000000"/>
              <w:bottom w:val="single" w:sz="2" w:space="0" w:color="000000"/>
              <w:right w:val="single" w:sz="2" w:space="0" w:color="000000"/>
            </w:tcBorders>
          </w:tcPr>
          <w:p w14:paraId="4F7BB9A8" w14:textId="77777777" w:rsidR="00CB479C" w:rsidRPr="00CB479C" w:rsidRDefault="00CB479C">
            <w:pPr>
              <w:pStyle w:val="TableParagraph"/>
              <w:spacing w:before="234"/>
              <w:rPr>
                <w:b/>
                <w:sz w:val="28"/>
                <w:szCs w:val="28"/>
              </w:rPr>
            </w:pPr>
          </w:p>
          <w:p w14:paraId="588E4E14" w14:textId="77777777" w:rsidR="00CB479C" w:rsidRPr="00CB479C" w:rsidRDefault="00CB479C">
            <w:pPr>
              <w:pStyle w:val="TableParagraph"/>
              <w:ind w:left="191"/>
              <w:jc w:val="center"/>
              <w:rPr>
                <w:sz w:val="28"/>
                <w:szCs w:val="28"/>
              </w:rPr>
            </w:pPr>
            <w:r w:rsidRPr="00CB479C">
              <w:rPr>
                <w:spacing w:val="-10"/>
                <w:sz w:val="28"/>
                <w:szCs w:val="28"/>
              </w:rPr>
              <w:t>1</w:t>
            </w:r>
          </w:p>
        </w:tc>
        <w:tc>
          <w:tcPr>
            <w:tcW w:w="2050" w:type="dxa"/>
            <w:tcBorders>
              <w:top w:val="single" w:sz="2" w:space="0" w:color="000000"/>
              <w:left w:val="single" w:sz="2" w:space="0" w:color="000000"/>
              <w:bottom w:val="single" w:sz="2" w:space="0" w:color="000000"/>
              <w:right w:val="single" w:sz="2" w:space="0" w:color="000000"/>
            </w:tcBorders>
          </w:tcPr>
          <w:p w14:paraId="66562C41" w14:textId="77777777" w:rsidR="00CB479C" w:rsidRPr="00CB479C" w:rsidRDefault="00CB479C">
            <w:pPr>
              <w:pStyle w:val="TableParagraph"/>
              <w:rPr>
                <w:sz w:val="28"/>
                <w:szCs w:val="28"/>
              </w:rPr>
            </w:pPr>
          </w:p>
        </w:tc>
        <w:tc>
          <w:tcPr>
            <w:tcW w:w="2061" w:type="dxa"/>
            <w:tcBorders>
              <w:top w:val="single" w:sz="2" w:space="0" w:color="000000"/>
              <w:left w:val="single" w:sz="2" w:space="0" w:color="000000"/>
              <w:bottom w:val="single" w:sz="2" w:space="0" w:color="000000"/>
              <w:right w:val="single" w:sz="2" w:space="0" w:color="000000"/>
            </w:tcBorders>
          </w:tcPr>
          <w:p w14:paraId="12ECB566" w14:textId="77777777" w:rsidR="00CB479C" w:rsidRPr="00CB479C" w:rsidRDefault="00CB479C">
            <w:pPr>
              <w:pStyle w:val="TableParagraph"/>
              <w:rPr>
                <w:sz w:val="28"/>
                <w:szCs w:val="28"/>
              </w:rPr>
            </w:pPr>
          </w:p>
        </w:tc>
        <w:tc>
          <w:tcPr>
            <w:tcW w:w="1417" w:type="dxa"/>
            <w:tcBorders>
              <w:top w:val="single" w:sz="2" w:space="0" w:color="000000"/>
              <w:left w:val="single" w:sz="2" w:space="0" w:color="000000"/>
              <w:bottom w:val="single" w:sz="2" w:space="0" w:color="000000"/>
              <w:right w:val="single" w:sz="2" w:space="0" w:color="000000"/>
            </w:tcBorders>
          </w:tcPr>
          <w:p w14:paraId="1DF7C03B" w14:textId="216A7F43" w:rsidR="00CB479C" w:rsidRPr="00CB479C" w:rsidRDefault="001B2561">
            <w:pPr>
              <w:pStyle w:val="TableParagraph"/>
              <w:rPr>
                <w:sz w:val="28"/>
                <w:szCs w:val="28"/>
              </w:rPr>
            </w:pPr>
            <w:r>
              <w:rPr>
                <w:sz w:val="28"/>
                <w:szCs w:val="28"/>
              </w:rPr>
              <w:t>03.09</w:t>
            </w:r>
          </w:p>
        </w:tc>
        <w:tc>
          <w:tcPr>
            <w:tcW w:w="2605" w:type="dxa"/>
            <w:tcBorders>
              <w:top w:val="single" w:sz="2" w:space="0" w:color="000000"/>
              <w:left w:val="single" w:sz="2" w:space="0" w:color="000000"/>
              <w:bottom w:val="single" w:sz="2" w:space="0" w:color="000000"/>
              <w:right w:val="single" w:sz="2" w:space="0" w:color="000000"/>
            </w:tcBorders>
          </w:tcPr>
          <w:p w14:paraId="4496576C"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6A4A8B8" w14:textId="77777777" w:rsidR="00CB479C" w:rsidRDefault="00F1469E">
            <w:pPr>
              <w:pStyle w:val="TableParagraph"/>
              <w:spacing w:before="45"/>
              <w:ind w:left="237"/>
              <w:rPr>
                <w:rStyle w:val="a6"/>
                <w:rFonts w:eastAsiaTheme="majorEastAsia"/>
                <w:color w:val="0000FF"/>
                <w:spacing w:val="-2"/>
                <w:sz w:val="28"/>
                <w:szCs w:val="28"/>
              </w:rPr>
            </w:pPr>
            <w:hyperlink r:id="rId138" w:history="1">
              <w:r w:rsidR="00CB479C" w:rsidRPr="00CB479C">
                <w:rPr>
                  <w:rStyle w:val="a6"/>
                  <w:rFonts w:eastAsiaTheme="majorEastAsia"/>
                  <w:color w:val="0000FF"/>
                  <w:spacing w:val="-2"/>
                  <w:sz w:val="28"/>
                  <w:szCs w:val="28"/>
                </w:rPr>
                <w:t>https://m.edsoo.ru/fa252126</w:t>
              </w:r>
            </w:hyperlink>
            <w:r w:rsidR="002F041F">
              <w:rPr>
                <w:rStyle w:val="a6"/>
                <w:rFonts w:eastAsiaTheme="majorEastAsia"/>
                <w:color w:val="0000FF"/>
                <w:spacing w:val="-2"/>
                <w:sz w:val="28"/>
                <w:szCs w:val="28"/>
              </w:rPr>
              <w:t xml:space="preserve"> </w:t>
            </w:r>
          </w:p>
          <w:p w14:paraId="05E9768F" w14:textId="77777777" w:rsidR="002F041F" w:rsidRDefault="002F041F">
            <w:pPr>
              <w:pStyle w:val="TableParagraph"/>
              <w:spacing w:before="45"/>
              <w:ind w:left="237"/>
              <w:rPr>
                <w:rStyle w:val="a6"/>
                <w:rFonts w:eastAsiaTheme="majorEastAsia"/>
                <w:color w:val="0000FF"/>
                <w:spacing w:val="-2"/>
                <w:sz w:val="28"/>
                <w:szCs w:val="28"/>
              </w:rPr>
            </w:pPr>
          </w:p>
          <w:p w14:paraId="68760C03" w14:textId="77777777" w:rsidR="002F041F" w:rsidRPr="00CB479C" w:rsidRDefault="002F041F">
            <w:pPr>
              <w:pStyle w:val="TableParagraph"/>
              <w:spacing w:before="45"/>
              <w:ind w:left="237"/>
              <w:rPr>
                <w:sz w:val="28"/>
                <w:szCs w:val="28"/>
              </w:rPr>
            </w:pPr>
            <w:r>
              <w:rPr>
                <w:sz w:val="28"/>
                <w:szCs w:val="28"/>
              </w:rPr>
              <w:t>Параграф 3, упр. 19</w:t>
            </w:r>
          </w:p>
        </w:tc>
      </w:tr>
      <w:tr w:rsidR="00205FEA" w:rsidRPr="00CB479C" w14:paraId="3E4A7273" w14:textId="77777777" w:rsidTr="00205FEA">
        <w:trPr>
          <w:trHeight w:val="1632"/>
        </w:trPr>
        <w:tc>
          <w:tcPr>
            <w:tcW w:w="1658" w:type="dxa"/>
            <w:tcBorders>
              <w:top w:val="single" w:sz="2" w:space="0" w:color="000000"/>
              <w:left w:val="single" w:sz="2" w:space="0" w:color="000000"/>
              <w:bottom w:val="single" w:sz="2" w:space="0" w:color="000000"/>
              <w:right w:val="single" w:sz="2" w:space="0" w:color="000000"/>
            </w:tcBorders>
          </w:tcPr>
          <w:p w14:paraId="09961017" w14:textId="77777777" w:rsidR="00CB479C" w:rsidRPr="00CB479C" w:rsidRDefault="00CB479C">
            <w:pPr>
              <w:pStyle w:val="TableParagraph"/>
              <w:rPr>
                <w:b/>
                <w:sz w:val="28"/>
                <w:szCs w:val="28"/>
              </w:rPr>
            </w:pPr>
          </w:p>
          <w:p w14:paraId="5CF402CB" w14:textId="77777777" w:rsidR="00CB479C" w:rsidRPr="00CB479C" w:rsidRDefault="00CB479C">
            <w:pPr>
              <w:pStyle w:val="TableParagraph"/>
              <w:spacing w:before="121"/>
              <w:rPr>
                <w:b/>
                <w:sz w:val="28"/>
                <w:szCs w:val="28"/>
              </w:rPr>
            </w:pPr>
          </w:p>
          <w:p w14:paraId="181C07AE" w14:textId="77777777" w:rsidR="00CB479C" w:rsidRPr="00380712" w:rsidRDefault="00CB479C">
            <w:pPr>
              <w:pStyle w:val="TableParagraph"/>
              <w:spacing w:before="1"/>
              <w:ind w:left="103"/>
              <w:rPr>
                <w:sz w:val="28"/>
                <w:szCs w:val="28"/>
                <w:lang w:val="en-US"/>
              </w:rPr>
            </w:pPr>
            <w:r w:rsidRPr="00CB479C">
              <w:rPr>
                <w:spacing w:val="-10"/>
                <w:sz w:val="28"/>
                <w:szCs w:val="28"/>
              </w:rPr>
              <w:t>4</w:t>
            </w:r>
            <w:r w:rsidR="00380712">
              <w:rPr>
                <w:spacing w:val="-10"/>
                <w:sz w:val="28"/>
                <w:szCs w:val="28"/>
                <w:lang w:val="en-US"/>
              </w:rPr>
              <w:t xml:space="preserve"> / 5</w:t>
            </w:r>
          </w:p>
        </w:tc>
        <w:tc>
          <w:tcPr>
            <w:tcW w:w="3297" w:type="dxa"/>
            <w:tcBorders>
              <w:top w:val="single" w:sz="2" w:space="0" w:color="000000"/>
              <w:left w:val="single" w:sz="2" w:space="0" w:color="000000"/>
              <w:bottom w:val="single" w:sz="2" w:space="0" w:color="000000"/>
              <w:right w:val="single" w:sz="2" w:space="0" w:color="000000"/>
            </w:tcBorders>
            <w:hideMark/>
          </w:tcPr>
          <w:p w14:paraId="065F6133" w14:textId="77777777" w:rsidR="00CB479C" w:rsidRPr="00CB479C" w:rsidRDefault="00CB479C">
            <w:pPr>
              <w:pStyle w:val="TableParagraph"/>
              <w:spacing w:before="40"/>
              <w:ind w:left="237"/>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Орфография.</w:t>
            </w:r>
          </w:p>
          <w:p w14:paraId="1420A3D8" w14:textId="77777777" w:rsidR="00CB479C" w:rsidRPr="00CB479C" w:rsidRDefault="00CB479C">
            <w:pPr>
              <w:pStyle w:val="TableParagraph"/>
              <w:spacing w:before="40" w:line="276" w:lineRule="auto"/>
              <w:ind w:left="237"/>
              <w:rPr>
                <w:sz w:val="28"/>
                <w:szCs w:val="28"/>
              </w:rPr>
            </w:pPr>
            <w:r w:rsidRPr="00CB479C">
              <w:rPr>
                <w:sz w:val="28"/>
                <w:szCs w:val="28"/>
              </w:rPr>
              <w:t>Правописание разделительного мягкого (ь) и разделительного твердого</w:t>
            </w:r>
            <w:r w:rsidRPr="00CB479C">
              <w:rPr>
                <w:spacing w:val="-11"/>
                <w:sz w:val="28"/>
                <w:szCs w:val="28"/>
              </w:rPr>
              <w:t xml:space="preserve"> </w:t>
            </w:r>
            <w:r w:rsidRPr="00CB479C">
              <w:rPr>
                <w:sz w:val="28"/>
                <w:szCs w:val="28"/>
              </w:rPr>
              <w:t>(ъ)</w:t>
            </w:r>
            <w:r w:rsidRPr="00CB479C">
              <w:rPr>
                <w:spacing w:val="-14"/>
                <w:sz w:val="28"/>
                <w:szCs w:val="28"/>
              </w:rPr>
              <w:t xml:space="preserve"> </w:t>
            </w:r>
            <w:r w:rsidRPr="00CB479C">
              <w:rPr>
                <w:sz w:val="28"/>
                <w:szCs w:val="28"/>
              </w:rPr>
              <w:t>знаков</w:t>
            </w:r>
            <w:r w:rsidRPr="00CB479C">
              <w:rPr>
                <w:spacing w:val="-14"/>
                <w:sz w:val="28"/>
                <w:szCs w:val="28"/>
              </w:rPr>
              <w:t xml:space="preserve"> </w:t>
            </w:r>
            <w:r w:rsidRPr="00CB479C">
              <w:rPr>
                <w:sz w:val="28"/>
                <w:szCs w:val="28"/>
              </w:rPr>
              <w:t>(повторение</w:t>
            </w:r>
          </w:p>
          <w:p w14:paraId="433A3F6E" w14:textId="77777777" w:rsidR="00CB479C" w:rsidRPr="00CB479C" w:rsidRDefault="00CB479C">
            <w:pPr>
              <w:pStyle w:val="TableParagraph"/>
              <w:spacing w:line="275" w:lineRule="exact"/>
              <w:ind w:left="237"/>
              <w:rPr>
                <w:sz w:val="28"/>
                <w:szCs w:val="28"/>
              </w:rPr>
            </w:pPr>
            <w:r w:rsidRPr="00CB479C">
              <w:rPr>
                <w:sz w:val="28"/>
                <w:szCs w:val="28"/>
              </w:rPr>
              <w:t>изученного</w:t>
            </w:r>
            <w:r w:rsidRPr="00CB479C">
              <w:rPr>
                <w:spacing w:val="-2"/>
                <w:sz w:val="28"/>
                <w:szCs w:val="28"/>
              </w:rPr>
              <w:t xml:space="preserve"> </w:t>
            </w:r>
            <w:r w:rsidRPr="00CB479C">
              <w:rPr>
                <w:sz w:val="28"/>
                <w:szCs w:val="28"/>
              </w:rPr>
              <w:t>в</w:t>
            </w:r>
            <w:r w:rsidRPr="00CB479C">
              <w:rPr>
                <w:spacing w:val="-4"/>
                <w:sz w:val="28"/>
                <w:szCs w:val="28"/>
              </w:rPr>
              <w:t xml:space="preserve"> </w:t>
            </w:r>
            <w:r w:rsidRPr="00CB479C">
              <w:rPr>
                <w:sz w:val="28"/>
                <w:szCs w:val="28"/>
              </w:rPr>
              <w:t>начальной</w:t>
            </w:r>
            <w:r w:rsidRPr="00CB479C">
              <w:rPr>
                <w:spacing w:val="-5"/>
                <w:sz w:val="28"/>
                <w:szCs w:val="28"/>
              </w:rPr>
              <w:t xml:space="preserve"> </w:t>
            </w:r>
            <w:r w:rsidRPr="00CB479C">
              <w:rPr>
                <w:spacing w:val="-2"/>
                <w:sz w:val="28"/>
                <w:szCs w:val="28"/>
              </w:rPr>
              <w:t>школе)</w:t>
            </w:r>
          </w:p>
        </w:tc>
        <w:tc>
          <w:tcPr>
            <w:tcW w:w="956" w:type="dxa"/>
            <w:tcBorders>
              <w:top w:val="single" w:sz="2" w:space="0" w:color="000000"/>
              <w:left w:val="single" w:sz="2" w:space="0" w:color="000000"/>
              <w:bottom w:val="single" w:sz="2" w:space="0" w:color="000000"/>
              <w:right w:val="single" w:sz="2" w:space="0" w:color="000000"/>
            </w:tcBorders>
          </w:tcPr>
          <w:p w14:paraId="2CA02E03" w14:textId="77777777" w:rsidR="00CB479C" w:rsidRPr="00CB479C" w:rsidRDefault="00CB479C">
            <w:pPr>
              <w:pStyle w:val="TableParagraph"/>
              <w:rPr>
                <w:b/>
                <w:sz w:val="28"/>
                <w:szCs w:val="28"/>
              </w:rPr>
            </w:pPr>
          </w:p>
          <w:p w14:paraId="1811F4C5" w14:textId="77777777" w:rsidR="00CB479C" w:rsidRPr="00CB479C" w:rsidRDefault="00CB479C">
            <w:pPr>
              <w:pStyle w:val="TableParagraph"/>
              <w:spacing w:before="121"/>
              <w:rPr>
                <w:b/>
                <w:sz w:val="28"/>
                <w:szCs w:val="28"/>
              </w:rPr>
            </w:pPr>
          </w:p>
          <w:p w14:paraId="03E7EE94" w14:textId="77777777" w:rsidR="00CB479C" w:rsidRPr="00CB479C" w:rsidRDefault="00CB479C">
            <w:pPr>
              <w:pStyle w:val="TableParagraph"/>
              <w:spacing w:before="1"/>
              <w:ind w:left="191"/>
              <w:jc w:val="center"/>
              <w:rPr>
                <w:sz w:val="28"/>
                <w:szCs w:val="28"/>
              </w:rPr>
            </w:pPr>
            <w:r w:rsidRPr="00CB479C">
              <w:rPr>
                <w:spacing w:val="-10"/>
                <w:sz w:val="28"/>
                <w:szCs w:val="28"/>
              </w:rPr>
              <w:t>1</w:t>
            </w:r>
          </w:p>
        </w:tc>
        <w:tc>
          <w:tcPr>
            <w:tcW w:w="2050" w:type="dxa"/>
            <w:tcBorders>
              <w:top w:val="single" w:sz="2" w:space="0" w:color="000000"/>
              <w:left w:val="single" w:sz="2" w:space="0" w:color="000000"/>
              <w:bottom w:val="single" w:sz="2" w:space="0" w:color="000000"/>
              <w:right w:val="single" w:sz="2" w:space="0" w:color="000000"/>
            </w:tcBorders>
          </w:tcPr>
          <w:p w14:paraId="73B86267" w14:textId="77777777" w:rsidR="00CB479C" w:rsidRPr="00CB479C" w:rsidRDefault="00CB479C">
            <w:pPr>
              <w:pStyle w:val="TableParagraph"/>
              <w:rPr>
                <w:sz w:val="28"/>
                <w:szCs w:val="28"/>
              </w:rPr>
            </w:pPr>
          </w:p>
        </w:tc>
        <w:tc>
          <w:tcPr>
            <w:tcW w:w="2061" w:type="dxa"/>
            <w:tcBorders>
              <w:top w:val="single" w:sz="2" w:space="0" w:color="000000"/>
              <w:left w:val="single" w:sz="2" w:space="0" w:color="000000"/>
              <w:bottom w:val="single" w:sz="2" w:space="0" w:color="000000"/>
              <w:right w:val="single" w:sz="2" w:space="0" w:color="000000"/>
            </w:tcBorders>
          </w:tcPr>
          <w:p w14:paraId="03A403EE" w14:textId="77777777" w:rsidR="00CB479C" w:rsidRPr="00CB479C" w:rsidRDefault="00CB479C">
            <w:pPr>
              <w:pStyle w:val="TableParagraph"/>
              <w:rPr>
                <w:sz w:val="28"/>
                <w:szCs w:val="28"/>
              </w:rPr>
            </w:pPr>
          </w:p>
        </w:tc>
        <w:tc>
          <w:tcPr>
            <w:tcW w:w="1417" w:type="dxa"/>
            <w:tcBorders>
              <w:top w:val="single" w:sz="2" w:space="0" w:color="000000"/>
              <w:left w:val="single" w:sz="2" w:space="0" w:color="000000"/>
              <w:bottom w:val="single" w:sz="2" w:space="0" w:color="000000"/>
              <w:right w:val="single" w:sz="2" w:space="0" w:color="000000"/>
            </w:tcBorders>
          </w:tcPr>
          <w:p w14:paraId="46377456" w14:textId="751246B2" w:rsidR="00CB479C" w:rsidRPr="00CB479C" w:rsidRDefault="001B2561">
            <w:pPr>
              <w:pStyle w:val="TableParagraph"/>
              <w:rPr>
                <w:sz w:val="28"/>
                <w:szCs w:val="28"/>
              </w:rPr>
            </w:pPr>
            <w:r>
              <w:rPr>
                <w:sz w:val="28"/>
                <w:szCs w:val="28"/>
              </w:rPr>
              <w:t>04.09</w:t>
            </w:r>
          </w:p>
        </w:tc>
        <w:tc>
          <w:tcPr>
            <w:tcW w:w="2605" w:type="dxa"/>
            <w:tcBorders>
              <w:top w:val="single" w:sz="2" w:space="0" w:color="000000"/>
              <w:left w:val="single" w:sz="2" w:space="0" w:color="000000"/>
              <w:bottom w:val="single" w:sz="2" w:space="0" w:color="000000"/>
              <w:right w:val="single" w:sz="2" w:space="0" w:color="000000"/>
            </w:tcBorders>
          </w:tcPr>
          <w:p w14:paraId="5876EDE5" w14:textId="77777777" w:rsidR="00CB479C" w:rsidRPr="00CB479C" w:rsidRDefault="00CB479C">
            <w:pPr>
              <w:pStyle w:val="TableParagraph"/>
              <w:spacing w:before="253"/>
              <w:rPr>
                <w:b/>
                <w:sz w:val="28"/>
                <w:szCs w:val="28"/>
              </w:rPr>
            </w:pPr>
          </w:p>
          <w:p w14:paraId="65913E2F" w14:textId="77777777" w:rsidR="00CB479C" w:rsidRPr="00CB479C" w:rsidRDefault="00CB479C">
            <w:pPr>
              <w:pStyle w:val="TableParagraph"/>
              <w:spacing w:before="1"/>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00B82AB" w14:textId="77777777" w:rsidR="00CB479C" w:rsidRDefault="00F1469E">
            <w:pPr>
              <w:pStyle w:val="TableParagraph"/>
              <w:spacing w:before="45"/>
              <w:ind w:left="237"/>
              <w:rPr>
                <w:rStyle w:val="a6"/>
                <w:rFonts w:eastAsiaTheme="majorEastAsia"/>
                <w:color w:val="0000FF"/>
                <w:spacing w:val="-2"/>
                <w:sz w:val="28"/>
                <w:szCs w:val="28"/>
              </w:rPr>
            </w:pPr>
            <w:hyperlink r:id="rId139" w:history="1">
              <w:r w:rsidR="00CB479C" w:rsidRPr="00CB479C">
                <w:rPr>
                  <w:rStyle w:val="a6"/>
                  <w:rFonts w:eastAsiaTheme="majorEastAsia"/>
                  <w:color w:val="0000FF"/>
                  <w:spacing w:val="-2"/>
                  <w:sz w:val="28"/>
                  <w:szCs w:val="28"/>
                </w:rPr>
                <w:t>https://m.edsoo.ru/fa252252</w:t>
              </w:r>
            </w:hyperlink>
          </w:p>
          <w:p w14:paraId="24A09BAF" w14:textId="77777777" w:rsidR="002F041F" w:rsidRDefault="002F041F">
            <w:pPr>
              <w:pStyle w:val="TableParagraph"/>
              <w:spacing w:before="45"/>
              <w:ind w:left="237"/>
              <w:rPr>
                <w:rStyle w:val="a6"/>
                <w:rFonts w:eastAsiaTheme="majorEastAsia"/>
                <w:color w:val="0000FF"/>
                <w:spacing w:val="-2"/>
                <w:sz w:val="28"/>
                <w:szCs w:val="28"/>
              </w:rPr>
            </w:pPr>
          </w:p>
          <w:p w14:paraId="40815FF1" w14:textId="77777777" w:rsidR="002F041F" w:rsidRPr="00CB479C" w:rsidRDefault="002A7062">
            <w:pPr>
              <w:pStyle w:val="TableParagraph"/>
              <w:spacing w:before="45"/>
              <w:ind w:left="237"/>
              <w:rPr>
                <w:sz w:val="28"/>
                <w:szCs w:val="28"/>
              </w:rPr>
            </w:pPr>
            <w:r>
              <w:rPr>
                <w:sz w:val="28"/>
                <w:szCs w:val="28"/>
              </w:rPr>
              <w:t>Параграф 3. Подобрать 10 слов с Ь и Ъ, объяснить орфограммы.</w:t>
            </w:r>
          </w:p>
        </w:tc>
      </w:tr>
      <w:tr w:rsidR="00205FEA" w:rsidRPr="00CB479C" w14:paraId="351BE385" w14:textId="77777777" w:rsidTr="00205FEA">
        <w:trPr>
          <w:trHeight w:val="998"/>
        </w:trPr>
        <w:tc>
          <w:tcPr>
            <w:tcW w:w="1658" w:type="dxa"/>
            <w:tcBorders>
              <w:top w:val="single" w:sz="2" w:space="0" w:color="000000"/>
              <w:left w:val="single" w:sz="2" w:space="0" w:color="000000"/>
              <w:bottom w:val="single" w:sz="2" w:space="0" w:color="000000"/>
              <w:right w:val="single" w:sz="2" w:space="0" w:color="000000"/>
            </w:tcBorders>
          </w:tcPr>
          <w:p w14:paraId="49156DB5" w14:textId="77777777" w:rsidR="00CB479C" w:rsidRPr="00CB479C" w:rsidRDefault="00CB479C">
            <w:pPr>
              <w:pStyle w:val="TableParagraph"/>
              <w:spacing w:before="81"/>
              <w:rPr>
                <w:b/>
                <w:sz w:val="28"/>
                <w:szCs w:val="28"/>
              </w:rPr>
            </w:pPr>
          </w:p>
          <w:p w14:paraId="561EA0FA" w14:textId="77777777" w:rsidR="00CB479C" w:rsidRPr="002A7062" w:rsidRDefault="00CB479C">
            <w:pPr>
              <w:pStyle w:val="TableParagraph"/>
              <w:ind w:left="103"/>
              <w:rPr>
                <w:sz w:val="28"/>
                <w:szCs w:val="28"/>
              </w:rPr>
            </w:pPr>
            <w:r w:rsidRPr="00CB479C">
              <w:rPr>
                <w:spacing w:val="-10"/>
                <w:sz w:val="28"/>
                <w:szCs w:val="28"/>
              </w:rPr>
              <w:t>5</w:t>
            </w:r>
            <w:r w:rsidR="00380712" w:rsidRPr="002A7062">
              <w:rPr>
                <w:spacing w:val="-10"/>
                <w:sz w:val="28"/>
                <w:szCs w:val="28"/>
              </w:rPr>
              <w:t xml:space="preserve"> / 5</w:t>
            </w:r>
          </w:p>
        </w:tc>
        <w:tc>
          <w:tcPr>
            <w:tcW w:w="3297" w:type="dxa"/>
            <w:tcBorders>
              <w:top w:val="single" w:sz="2" w:space="0" w:color="000000"/>
              <w:left w:val="single" w:sz="2" w:space="0" w:color="000000"/>
              <w:bottom w:val="single" w:sz="2" w:space="0" w:color="000000"/>
              <w:right w:val="single" w:sz="2" w:space="0" w:color="000000"/>
            </w:tcBorders>
            <w:hideMark/>
          </w:tcPr>
          <w:p w14:paraId="70128A0F" w14:textId="77777777" w:rsidR="00CB479C" w:rsidRPr="00CB479C" w:rsidRDefault="00CB479C">
            <w:pPr>
              <w:pStyle w:val="TableParagraph"/>
              <w:spacing w:before="40"/>
              <w:ind w:left="237"/>
              <w:rPr>
                <w:sz w:val="28"/>
                <w:szCs w:val="28"/>
              </w:rPr>
            </w:pPr>
            <w:r w:rsidRPr="00CB479C">
              <w:rPr>
                <w:sz w:val="28"/>
                <w:szCs w:val="28"/>
              </w:rPr>
              <w:t>Повторение.</w:t>
            </w:r>
            <w:r w:rsidRPr="00CB479C">
              <w:rPr>
                <w:spacing w:val="-3"/>
                <w:sz w:val="28"/>
                <w:szCs w:val="28"/>
              </w:rPr>
              <w:t xml:space="preserve"> </w:t>
            </w:r>
            <w:r w:rsidRPr="00CB479C">
              <w:rPr>
                <w:sz w:val="28"/>
                <w:szCs w:val="28"/>
              </w:rPr>
              <w:t>Состав</w:t>
            </w:r>
            <w:r w:rsidRPr="00CB479C">
              <w:rPr>
                <w:spacing w:val="-3"/>
                <w:sz w:val="28"/>
                <w:szCs w:val="28"/>
              </w:rPr>
              <w:t xml:space="preserve"> </w:t>
            </w:r>
            <w:r w:rsidRPr="00CB479C">
              <w:rPr>
                <w:spacing w:val="-2"/>
                <w:sz w:val="28"/>
                <w:szCs w:val="28"/>
              </w:rPr>
              <w:t>слова</w:t>
            </w:r>
          </w:p>
          <w:p w14:paraId="1247493A" w14:textId="77777777" w:rsidR="00CB479C" w:rsidRPr="00CB479C" w:rsidRDefault="00CB479C">
            <w:pPr>
              <w:pStyle w:val="TableParagraph"/>
              <w:spacing w:before="7" w:line="310" w:lineRule="atLeast"/>
              <w:ind w:left="237" w:right="172"/>
              <w:rPr>
                <w:sz w:val="28"/>
                <w:szCs w:val="28"/>
              </w:rPr>
            </w:pPr>
            <w:r w:rsidRPr="00CB479C">
              <w:rPr>
                <w:sz w:val="28"/>
                <w:szCs w:val="28"/>
              </w:rPr>
              <w:t>(повторение</w:t>
            </w:r>
            <w:r w:rsidRPr="00CB479C">
              <w:rPr>
                <w:spacing w:val="-15"/>
                <w:sz w:val="28"/>
                <w:szCs w:val="28"/>
              </w:rPr>
              <w:t xml:space="preserve"> </w:t>
            </w:r>
            <w:r w:rsidRPr="00CB479C">
              <w:rPr>
                <w:sz w:val="28"/>
                <w:szCs w:val="28"/>
              </w:rPr>
              <w:t>изученного</w:t>
            </w:r>
            <w:r w:rsidRPr="00CB479C">
              <w:rPr>
                <w:spacing w:val="-15"/>
                <w:sz w:val="28"/>
                <w:szCs w:val="28"/>
              </w:rPr>
              <w:t xml:space="preserve"> </w:t>
            </w:r>
            <w:r w:rsidRPr="00CB479C">
              <w:rPr>
                <w:sz w:val="28"/>
                <w:szCs w:val="28"/>
              </w:rPr>
              <w:t>в начальной школе)</w:t>
            </w:r>
          </w:p>
        </w:tc>
        <w:tc>
          <w:tcPr>
            <w:tcW w:w="956" w:type="dxa"/>
            <w:tcBorders>
              <w:top w:val="single" w:sz="2" w:space="0" w:color="000000"/>
              <w:left w:val="single" w:sz="2" w:space="0" w:color="000000"/>
              <w:bottom w:val="single" w:sz="2" w:space="0" w:color="000000"/>
              <w:right w:val="single" w:sz="2" w:space="0" w:color="000000"/>
            </w:tcBorders>
          </w:tcPr>
          <w:p w14:paraId="53D0FF93" w14:textId="77777777" w:rsidR="00CB479C" w:rsidRPr="00CB479C" w:rsidRDefault="00CB479C">
            <w:pPr>
              <w:pStyle w:val="TableParagraph"/>
              <w:spacing w:before="81"/>
              <w:rPr>
                <w:b/>
                <w:sz w:val="28"/>
                <w:szCs w:val="28"/>
              </w:rPr>
            </w:pPr>
          </w:p>
          <w:p w14:paraId="13E98B83" w14:textId="77777777" w:rsidR="00CB479C" w:rsidRPr="00CB479C" w:rsidRDefault="00CB479C">
            <w:pPr>
              <w:pStyle w:val="TableParagraph"/>
              <w:ind w:left="191"/>
              <w:jc w:val="center"/>
              <w:rPr>
                <w:sz w:val="28"/>
                <w:szCs w:val="28"/>
              </w:rPr>
            </w:pPr>
            <w:r w:rsidRPr="00CB479C">
              <w:rPr>
                <w:spacing w:val="-10"/>
                <w:sz w:val="28"/>
                <w:szCs w:val="28"/>
              </w:rPr>
              <w:t>1</w:t>
            </w:r>
          </w:p>
        </w:tc>
        <w:tc>
          <w:tcPr>
            <w:tcW w:w="2050" w:type="dxa"/>
            <w:tcBorders>
              <w:top w:val="single" w:sz="2" w:space="0" w:color="000000"/>
              <w:left w:val="single" w:sz="2" w:space="0" w:color="000000"/>
              <w:bottom w:val="single" w:sz="2" w:space="0" w:color="000000"/>
              <w:right w:val="single" w:sz="2" w:space="0" w:color="000000"/>
            </w:tcBorders>
          </w:tcPr>
          <w:p w14:paraId="0199E3A8" w14:textId="77777777" w:rsidR="00CB479C" w:rsidRPr="00CB479C" w:rsidRDefault="00CB479C">
            <w:pPr>
              <w:pStyle w:val="TableParagraph"/>
              <w:rPr>
                <w:sz w:val="28"/>
                <w:szCs w:val="28"/>
              </w:rPr>
            </w:pPr>
          </w:p>
        </w:tc>
        <w:tc>
          <w:tcPr>
            <w:tcW w:w="2061" w:type="dxa"/>
            <w:tcBorders>
              <w:top w:val="single" w:sz="2" w:space="0" w:color="000000"/>
              <w:left w:val="single" w:sz="2" w:space="0" w:color="000000"/>
              <w:bottom w:val="single" w:sz="2" w:space="0" w:color="000000"/>
              <w:right w:val="single" w:sz="2" w:space="0" w:color="000000"/>
            </w:tcBorders>
          </w:tcPr>
          <w:p w14:paraId="07BF46F4" w14:textId="77777777" w:rsidR="00CB479C" w:rsidRPr="00CB479C" w:rsidRDefault="00CB479C">
            <w:pPr>
              <w:pStyle w:val="TableParagraph"/>
              <w:rPr>
                <w:sz w:val="28"/>
                <w:szCs w:val="28"/>
              </w:rPr>
            </w:pPr>
          </w:p>
        </w:tc>
        <w:tc>
          <w:tcPr>
            <w:tcW w:w="1417" w:type="dxa"/>
            <w:tcBorders>
              <w:top w:val="single" w:sz="2" w:space="0" w:color="000000"/>
              <w:left w:val="single" w:sz="2" w:space="0" w:color="000000"/>
              <w:bottom w:val="single" w:sz="2" w:space="0" w:color="000000"/>
              <w:right w:val="single" w:sz="2" w:space="0" w:color="000000"/>
            </w:tcBorders>
          </w:tcPr>
          <w:p w14:paraId="5011A47B" w14:textId="5B92AB49" w:rsidR="00CB479C" w:rsidRPr="00CB479C" w:rsidRDefault="001B2561">
            <w:pPr>
              <w:pStyle w:val="TableParagraph"/>
              <w:rPr>
                <w:sz w:val="28"/>
                <w:szCs w:val="28"/>
              </w:rPr>
            </w:pPr>
            <w:r>
              <w:rPr>
                <w:sz w:val="28"/>
                <w:szCs w:val="28"/>
              </w:rPr>
              <w:t>05.09</w:t>
            </w:r>
          </w:p>
        </w:tc>
        <w:tc>
          <w:tcPr>
            <w:tcW w:w="2605" w:type="dxa"/>
            <w:tcBorders>
              <w:top w:val="single" w:sz="2" w:space="0" w:color="000000"/>
              <w:left w:val="single" w:sz="2" w:space="0" w:color="000000"/>
              <w:bottom w:val="single" w:sz="2" w:space="0" w:color="000000"/>
              <w:right w:val="single" w:sz="2" w:space="0" w:color="000000"/>
            </w:tcBorders>
            <w:hideMark/>
          </w:tcPr>
          <w:p w14:paraId="4FDFDD9C" w14:textId="77777777" w:rsidR="00CB479C" w:rsidRPr="00CB479C" w:rsidRDefault="00CB479C">
            <w:pPr>
              <w:pStyle w:val="TableParagraph"/>
              <w:spacing w:before="213"/>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A458070" w14:textId="77777777" w:rsidR="00CB479C" w:rsidRDefault="00F1469E">
            <w:pPr>
              <w:pStyle w:val="TableParagraph"/>
              <w:spacing w:before="45"/>
              <w:ind w:left="237"/>
              <w:rPr>
                <w:rStyle w:val="a6"/>
                <w:rFonts w:eastAsiaTheme="majorEastAsia"/>
                <w:color w:val="0000FF"/>
                <w:spacing w:val="-2"/>
                <w:sz w:val="28"/>
                <w:szCs w:val="28"/>
              </w:rPr>
            </w:pPr>
            <w:hyperlink r:id="rId140" w:history="1">
              <w:r w:rsidR="00CB479C" w:rsidRPr="00CB479C">
                <w:rPr>
                  <w:rStyle w:val="a6"/>
                  <w:rFonts w:eastAsiaTheme="majorEastAsia"/>
                  <w:color w:val="0000FF"/>
                  <w:spacing w:val="-2"/>
                  <w:sz w:val="28"/>
                  <w:szCs w:val="28"/>
                </w:rPr>
                <w:t>https://m.edsoo.ru/fa2523b0</w:t>
              </w:r>
            </w:hyperlink>
          </w:p>
          <w:p w14:paraId="375D2F91" w14:textId="77777777" w:rsidR="008F5C9A" w:rsidRDefault="008F5C9A">
            <w:pPr>
              <w:pStyle w:val="TableParagraph"/>
              <w:spacing w:before="45"/>
              <w:ind w:left="237"/>
              <w:rPr>
                <w:rStyle w:val="a6"/>
                <w:rFonts w:eastAsiaTheme="majorEastAsia"/>
                <w:color w:val="0000FF"/>
                <w:spacing w:val="-2"/>
                <w:sz w:val="28"/>
                <w:szCs w:val="28"/>
              </w:rPr>
            </w:pPr>
          </w:p>
          <w:p w14:paraId="0CF69037" w14:textId="77777777" w:rsidR="008F5C9A" w:rsidRPr="008F5C9A" w:rsidRDefault="008F5C9A">
            <w:pPr>
              <w:pStyle w:val="TableParagraph"/>
              <w:spacing w:before="45"/>
              <w:ind w:left="237"/>
              <w:rPr>
                <w:rStyle w:val="a6"/>
                <w:rFonts w:eastAsiaTheme="majorEastAsia"/>
                <w:color w:val="auto"/>
                <w:spacing w:val="-2"/>
                <w:sz w:val="28"/>
                <w:szCs w:val="28"/>
                <w:u w:val="none"/>
              </w:rPr>
            </w:pPr>
            <w:r>
              <w:rPr>
                <w:rStyle w:val="a6"/>
                <w:rFonts w:eastAsiaTheme="majorEastAsia"/>
                <w:color w:val="auto"/>
                <w:spacing w:val="-2"/>
                <w:sz w:val="28"/>
                <w:szCs w:val="28"/>
                <w:u w:val="none"/>
              </w:rPr>
              <w:t>Разобрать слова по составу</w:t>
            </w:r>
          </w:p>
          <w:p w14:paraId="6A074CD8" w14:textId="77777777" w:rsidR="008F5C9A" w:rsidRPr="00CB479C" w:rsidRDefault="008F5C9A">
            <w:pPr>
              <w:pStyle w:val="TableParagraph"/>
              <w:spacing w:before="45"/>
              <w:ind w:left="237"/>
              <w:rPr>
                <w:sz w:val="28"/>
                <w:szCs w:val="28"/>
              </w:rPr>
            </w:pPr>
          </w:p>
        </w:tc>
      </w:tr>
      <w:tr w:rsidR="00205FEA" w:rsidRPr="00CB479C" w14:paraId="18B4B5BE" w14:textId="77777777" w:rsidTr="00205FEA">
        <w:trPr>
          <w:trHeight w:val="1315"/>
        </w:trPr>
        <w:tc>
          <w:tcPr>
            <w:tcW w:w="1658" w:type="dxa"/>
            <w:tcBorders>
              <w:top w:val="single" w:sz="2" w:space="0" w:color="000000"/>
              <w:left w:val="single" w:sz="2" w:space="0" w:color="000000"/>
              <w:bottom w:val="single" w:sz="2" w:space="0" w:color="000000"/>
              <w:right w:val="single" w:sz="2" w:space="0" w:color="000000"/>
            </w:tcBorders>
          </w:tcPr>
          <w:p w14:paraId="09F4321F" w14:textId="77777777" w:rsidR="00CB479C" w:rsidRPr="00CB479C" w:rsidRDefault="00CB479C">
            <w:pPr>
              <w:pStyle w:val="TableParagraph"/>
              <w:spacing w:before="239"/>
              <w:rPr>
                <w:b/>
                <w:sz w:val="28"/>
                <w:szCs w:val="28"/>
              </w:rPr>
            </w:pPr>
          </w:p>
          <w:p w14:paraId="783389B4" w14:textId="77777777" w:rsidR="00CB479C" w:rsidRPr="00380712" w:rsidRDefault="00CB479C">
            <w:pPr>
              <w:pStyle w:val="TableParagraph"/>
              <w:ind w:left="103"/>
              <w:rPr>
                <w:sz w:val="28"/>
                <w:szCs w:val="28"/>
                <w:lang w:val="en-US"/>
              </w:rPr>
            </w:pPr>
            <w:r w:rsidRPr="00CB479C">
              <w:rPr>
                <w:spacing w:val="-10"/>
                <w:sz w:val="28"/>
                <w:szCs w:val="28"/>
              </w:rPr>
              <w:t>6</w:t>
            </w:r>
            <w:r w:rsidR="00380712">
              <w:rPr>
                <w:spacing w:val="-10"/>
                <w:sz w:val="28"/>
                <w:szCs w:val="28"/>
                <w:lang w:val="en-US"/>
              </w:rPr>
              <w:t xml:space="preserve"> / 7</w:t>
            </w:r>
          </w:p>
        </w:tc>
        <w:tc>
          <w:tcPr>
            <w:tcW w:w="3297" w:type="dxa"/>
            <w:tcBorders>
              <w:top w:val="single" w:sz="2" w:space="0" w:color="000000"/>
              <w:left w:val="single" w:sz="2" w:space="0" w:color="000000"/>
              <w:bottom w:val="single" w:sz="2" w:space="0" w:color="000000"/>
              <w:right w:val="single" w:sz="2" w:space="0" w:color="000000"/>
            </w:tcBorders>
            <w:hideMark/>
          </w:tcPr>
          <w:p w14:paraId="6C36B24D" w14:textId="77777777" w:rsidR="00CB479C" w:rsidRPr="00CB479C" w:rsidRDefault="00CB479C">
            <w:pPr>
              <w:pStyle w:val="TableParagraph"/>
              <w:spacing w:before="40" w:line="276" w:lineRule="auto"/>
              <w:ind w:left="237" w:right="172"/>
              <w:rPr>
                <w:sz w:val="28"/>
                <w:szCs w:val="28"/>
              </w:rPr>
            </w:pPr>
            <w:r w:rsidRPr="00CB479C">
              <w:rPr>
                <w:sz w:val="28"/>
                <w:szCs w:val="28"/>
              </w:rPr>
              <w:t>Повторение. Морфология. Самостоятельные и служебные части</w:t>
            </w:r>
            <w:r w:rsidRPr="00CB479C">
              <w:rPr>
                <w:spacing w:val="-15"/>
                <w:sz w:val="28"/>
                <w:szCs w:val="28"/>
              </w:rPr>
              <w:t xml:space="preserve"> </w:t>
            </w:r>
            <w:r w:rsidRPr="00CB479C">
              <w:rPr>
                <w:sz w:val="28"/>
                <w:szCs w:val="28"/>
              </w:rPr>
              <w:t>речи</w:t>
            </w:r>
            <w:r w:rsidRPr="00CB479C">
              <w:rPr>
                <w:spacing w:val="-13"/>
                <w:sz w:val="28"/>
                <w:szCs w:val="28"/>
              </w:rPr>
              <w:t xml:space="preserve"> </w:t>
            </w:r>
            <w:r w:rsidRPr="00CB479C">
              <w:rPr>
                <w:sz w:val="28"/>
                <w:szCs w:val="28"/>
              </w:rPr>
              <w:t>(повторение</w:t>
            </w:r>
            <w:r w:rsidRPr="00CB479C">
              <w:rPr>
                <w:spacing w:val="-15"/>
                <w:sz w:val="28"/>
                <w:szCs w:val="28"/>
              </w:rPr>
              <w:t xml:space="preserve"> </w:t>
            </w:r>
            <w:r w:rsidRPr="00CB479C">
              <w:rPr>
                <w:sz w:val="28"/>
                <w:szCs w:val="28"/>
              </w:rPr>
              <w:t>изученного</w:t>
            </w:r>
          </w:p>
          <w:p w14:paraId="0963342E" w14:textId="77777777" w:rsidR="00CB479C" w:rsidRPr="00CB479C" w:rsidRDefault="00CB479C">
            <w:pPr>
              <w:pStyle w:val="TableParagraph"/>
              <w:spacing w:line="275" w:lineRule="exact"/>
              <w:ind w:left="237"/>
              <w:rPr>
                <w:sz w:val="28"/>
                <w:szCs w:val="28"/>
              </w:rPr>
            </w:pPr>
            <w:r w:rsidRPr="00CB479C">
              <w:rPr>
                <w:sz w:val="28"/>
                <w:szCs w:val="28"/>
              </w:rPr>
              <w:t>в</w:t>
            </w:r>
            <w:r w:rsidRPr="00CB479C">
              <w:rPr>
                <w:spacing w:val="1"/>
                <w:sz w:val="28"/>
                <w:szCs w:val="28"/>
              </w:rPr>
              <w:t xml:space="preserve"> </w:t>
            </w:r>
            <w:r w:rsidRPr="00CB479C">
              <w:rPr>
                <w:sz w:val="28"/>
                <w:szCs w:val="28"/>
              </w:rPr>
              <w:t>начальной</w:t>
            </w:r>
            <w:r w:rsidRPr="00CB479C">
              <w:rPr>
                <w:spacing w:val="-3"/>
                <w:sz w:val="28"/>
                <w:szCs w:val="28"/>
              </w:rPr>
              <w:t xml:space="preserve"> </w:t>
            </w:r>
            <w:r w:rsidRPr="00CB479C">
              <w:rPr>
                <w:spacing w:val="-2"/>
                <w:sz w:val="28"/>
                <w:szCs w:val="28"/>
              </w:rPr>
              <w:t>школе)</w:t>
            </w:r>
          </w:p>
        </w:tc>
        <w:tc>
          <w:tcPr>
            <w:tcW w:w="956" w:type="dxa"/>
            <w:tcBorders>
              <w:top w:val="single" w:sz="2" w:space="0" w:color="000000"/>
              <w:left w:val="single" w:sz="2" w:space="0" w:color="000000"/>
              <w:bottom w:val="single" w:sz="2" w:space="0" w:color="000000"/>
              <w:right w:val="single" w:sz="2" w:space="0" w:color="000000"/>
            </w:tcBorders>
          </w:tcPr>
          <w:p w14:paraId="3DD57418" w14:textId="77777777" w:rsidR="00CB479C" w:rsidRPr="00CB479C" w:rsidRDefault="00CB479C">
            <w:pPr>
              <w:pStyle w:val="TableParagraph"/>
              <w:spacing w:before="239"/>
              <w:rPr>
                <w:b/>
                <w:sz w:val="28"/>
                <w:szCs w:val="28"/>
              </w:rPr>
            </w:pPr>
          </w:p>
          <w:p w14:paraId="40D39D14" w14:textId="77777777" w:rsidR="00CB479C" w:rsidRPr="00CB479C" w:rsidRDefault="00CB479C">
            <w:pPr>
              <w:pStyle w:val="TableParagraph"/>
              <w:ind w:left="191"/>
              <w:jc w:val="center"/>
              <w:rPr>
                <w:sz w:val="28"/>
                <w:szCs w:val="28"/>
              </w:rPr>
            </w:pPr>
            <w:r w:rsidRPr="00CB479C">
              <w:rPr>
                <w:spacing w:val="-10"/>
                <w:sz w:val="28"/>
                <w:szCs w:val="28"/>
              </w:rPr>
              <w:t>1</w:t>
            </w:r>
          </w:p>
        </w:tc>
        <w:tc>
          <w:tcPr>
            <w:tcW w:w="2050" w:type="dxa"/>
            <w:tcBorders>
              <w:top w:val="single" w:sz="2" w:space="0" w:color="000000"/>
              <w:left w:val="single" w:sz="2" w:space="0" w:color="000000"/>
              <w:bottom w:val="single" w:sz="2" w:space="0" w:color="000000"/>
              <w:right w:val="single" w:sz="2" w:space="0" w:color="000000"/>
            </w:tcBorders>
          </w:tcPr>
          <w:p w14:paraId="113DD25F" w14:textId="77777777" w:rsidR="00CB479C" w:rsidRPr="00CB479C" w:rsidRDefault="00CB479C">
            <w:pPr>
              <w:pStyle w:val="TableParagraph"/>
              <w:rPr>
                <w:sz w:val="28"/>
                <w:szCs w:val="28"/>
              </w:rPr>
            </w:pPr>
          </w:p>
        </w:tc>
        <w:tc>
          <w:tcPr>
            <w:tcW w:w="2061" w:type="dxa"/>
            <w:tcBorders>
              <w:top w:val="single" w:sz="2" w:space="0" w:color="000000"/>
              <w:left w:val="single" w:sz="2" w:space="0" w:color="000000"/>
              <w:bottom w:val="single" w:sz="2" w:space="0" w:color="000000"/>
              <w:right w:val="single" w:sz="2" w:space="0" w:color="000000"/>
            </w:tcBorders>
          </w:tcPr>
          <w:p w14:paraId="0BBC52A4" w14:textId="77777777" w:rsidR="00CB479C" w:rsidRPr="00CB479C" w:rsidRDefault="00CB479C">
            <w:pPr>
              <w:pStyle w:val="TableParagraph"/>
              <w:rPr>
                <w:sz w:val="28"/>
                <w:szCs w:val="28"/>
              </w:rPr>
            </w:pPr>
          </w:p>
        </w:tc>
        <w:tc>
          <w:tcPr>
            <w:tcW w:w="1417" w:type="dxa"/>
            <w:tcBorders>
              <w:top w:val="single" w:sz="2" w:space="0" w:color="000000"/>
              <w:left w:val="single" w:sz="2" w:space="0" w:color="000000"/>
              <w:bottom w:val="single" w:sz="2" w:space="0" w:color="000000"/>
              <w:right w:val="single" w:sz="2" w:space="0" w:color="000000"/>
            </w:tcBorders>
          </w:tcPr>
          <w:p w14:paraId="52BB2608" w14:textId="06F544BD" w:rsidR="00CB479C" w:rsidRPr="00CB479C" w:rsidRDefault="001B2561">
            <w:pPr>
              <w:pStyle w:val="TableParagraph"/>
              <w:rPr>
                <w:sz w:val="28"/>
                <w:szCs w:val="28"/>
              </w:rPr>
            </w:pPr>
            <w:r>
              <w:rPr>
                <w:sz w:val="28"/>
                <w:szCs w:val="28"/>
              </w:rPr>
              <w:t>08.09</w:t>
            </w:r>
          </w:p>
        </w:tc>
        <w:tc>
          <w:tcPr>
            <w:tcW w:w="2605" w:type="dxa"/>
            <w:tcBorders>
              <w:top w:val="single" w:sz="2" w:space="0" w:color="000000"/>
              <w:left w:val="single" w:sz="2" w:space="0" w:color="000000"/>
              <w:bottom w:val="single" w:sz="2" w:space="0" w:color="000000"/>
              <w:right w:val="single" w:sz="2" w:space="0" w:color="000000"/>
            </w:tcBorders>
          </w:tcPr>
          <w:p w14:paraId="70AEF38B" w14:textId="77777777" w:rsidR="00CB479C" w:rsidRPr="00CB479C" w:rsidRDefault="00CB479C">
            <w:pPr>
              <w:pStyle w:val="TableParagraph"/>
              <w:spacing w:before="95"/>
              <w:rPr>
                <w:b/>
                <w:sz w:val="28"/>
                <w:szCs w:val="28"/>
              </w:rPr>
            </w:pPr>
          </w:p>
          <w:p w14:paraId="02C21841"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B2939B9" w14:textId="77777777" w:rsidR="00CB479C" w:rsidRDefault="00F1469E">
            <w:pPr>
              <w:pStyle w:val="TableParagraph"/>
              <w:spacing w:before="45"/>
              <w:ind w:left="237"/>
              <w:rPr>
                <w:rStyle w:val="a6"/>
                <w:rFonts w:eastAsiaTheme="majorEastAsia"/>
                <w:color w:val="0000FF"/>
                <w:spacing w:val="-2"/>
                <w:sz w:val="28"/>
                <w:szCs w:val="28"/>
              </w:rPr>
            </w:pPr>
            <w:hyperlink r:id="rId141" w:history="1">
              <w:r w:rsidR="00CB479C" w:rsidRPr="00CB479C">
                <w:rPr>
                  <w:rStyle w:val="a6"/>
                  <w:rFonts w:eastAsiaTheme="majorEastAsia"/>
                  <w:color w:val="0000FF"/>
                  <w:spacing w:val="-2"/>
                  <w:sz w:val="28"/>
                  <w:szCs w:val="28"/>
                </w:rPr>
                <w:t>https://m.edsoo.ru/fa252522</w:t>
              </w:r>
            </w:hyperlink>
          </w:p>
          <w:p w14:paraId="27984C52" w14:textId="77777777" w:rsidR="008F5C9A" w:rsidRPr="00CB479C" w:rsidRDefault="008F5C9A">
            <w:pPr>
              <w:pStyle w:val="TableParagraph"/>
              <w:spacing w:before="45"/>
              <w:ind w:left="237"/>
              <w:rPr>
                <w:sz w:val="28"/>
                <w:szCs w:val="28"/>
              </w:rPr>
            </w:pPr>
            <w:r>
              <w:rPr>
                <w:sz w:val="28"/>
                <w:szCs w:val="28"/>
              </w:rPr>
              <w:t>Параграф 5-9, упр. 28, 40, 60</w:t>
            </w:r>
          </w:p>
        </w:tc>
      </w:tr>
      <w:tr w:rsidR="00205FEA" w:rsidRPr="00CB479C" w14:paraId="64067725" w14:textId="77777777" w:rsidTr="00205FEA">
        <w:trPr>
          <w:trHeight w:val="359"/>
        </w:trPr>
        <w:tc>
          <w:tcPr>
            <w:tcW w:w="1658" w:type="dxa"/>
            <w:tcBorders>
              <w:top w:val="single" w:sz="2" w:space="0" w:color="000000"/>
              <w:left w:val="single" w:sz="2" w:space="0" w:color="000000"/>
              <w:bottom w:val="single" w:sz="2" w:space="0" w:color="000000"/>
              <w:right w:val="single" w:sz="2" w:space="0" w:color="000000"/>
            </w:tcBorders>
            <w:hideMark/>
          </w:tcPr>
          <w:p w14:paraId="67ACE63B" w14:textId="77777777" w:rsidR="00CB479C" w:rsidRPr="008F5C9A" w:rsidRDefault="00CB479C">
            <w:pPr>
              <w:pStyle w:val="TableParagraph"/>
              <w:spacing w:before="40"/>
              <w:ind w:left="103"/>
              <w:rPr>
                <w:sz w:val="28"/>
                <w:szCs w:val="28"/>
              </w:rPr>
            </w:pPr>
            <w:r w:rsidRPr="00CB479C">
              <w:rPr>
                <w:spacing w:val="-10"/>
                <w:sz w:val="28"/>
                <w:szCs w:val="28"/>
              </w:rPr>
              <w:t>7</w:t>
            </w:r>
            <w:r w:rsidR="00380712" w:rsidRPr="008F5C9A">
              <w:rPr>
                <w:spacing w:val="-10"/>
                <w:sz w:val="28"/>
                <w:szCs w:val="28"/>
              </w:rPr>
              <w:t xml:space="preserve"> / 6</w:t>
            </w:r>
          </w:p>
        </w:tc>
        <w:tc>
          <w:tcPr>
            <w:tcW w:w="3297" w:type="dxa"/>
            <w:tcBorders>
              <w:top w:val="single" w:sz="2" w:space="0" w:color="000000"/>
              <w:left w:val="single" w:sz="2" w:space="0" w:color="000000"/>
              <w:bottom w:val="single" w:sz="2" w:space="0" w:color="000000"/>
              <w:right w:val="single" w:sz="2" w:space="0" w:color="000000"/>
            </w:tcBorders>
            <w:hideMark/>
          </w:tcPr>
          <w:p w14:paraId="6F0945B7" w14:textId="77777777" w:rsidR="00CB479C" w:rsidRPr="00CB479C" w:rsidRDefault="00CB479C">
            <w:pPr>
              <w:pStyle w:val="TableParagraph"/>
              <w:spacing w:before="40"/>
              <w:ind w:left="237"/>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Синтаксис</w:t>
            </w:r>
          </w:p>
        </w:tc>
        <w:tc>
          <w:tcPr>
            <w:tcW w:w="956" w:type="dxa"/>
            <w:tcBorders>
              <w:top w:val="single" w:sz="2" w:space="0" w:color="000000"/>
              <w:left w:val="single" w:sz="2" w:space="0" w:color="000000"/>
              <w:bottom w:val="single" w:sz="2" w:space="0" w:color="000000"/>
              <w:right w:val="single" w:sz="2" w:space="0" w:color="000000"/>
            </w:tcBorders>
            <w:hideMark/>
          </w:tcPr>
          <w:p w14:paraId="51C466FB" w14:textId="77777777" w:rsidR="00CB479C" w:rsidRPr="00CB479C" w:rsidRDefault="00CB479C">
            <w:pPr>
              <w:pStyle w:val="TableParagraph"/>
              <w:spacing w:before="40"/>
              <w:ind w:left="191"/>
              <w:jc w:val="center"/>
              <w:rPr>
                <w:sz w:val="28"/>
                <w:szCs w:val="28"/>
              </w:rPr>
            </w:pPr>
            <w:r w:rsidRPr="00CB479C">
              <w:rPr>
                <w:spacing w:val="-10"/>
                <w:sz w:val="28"/>
                <w:szCs w:val="28"/>
              </w:rPr>
              <w:t>1</w:t>
            </w:r>
          </w:p>
        </w:tc>
        <w:tc>
          <w:tcPr>
            <w:tcW w:w="2050" w:type="dxa"/>
            <w:tcBorders>
              <w:top w:val="single" w:sz="2" w:space="0" w:color="000000"/>
              <w:left w:val="single" w:sz="2" w:space="0" w:color="000000"/>
              <w:bottom w:val="single" w:sz="2" w:space="0" w:color="000000"/>
              <w:right w:val="single" w:sz="2" w:space="0" w:color="000000"/>
            </w:tcBorders>
          </w:tcPr>
          <w:p w14:paraId="76AF7B6E" w14:textId="77777777" w:rsidR="00CB479C" w:rsidRPr="00CB479C" w:rsidRDefault="00CB479C">
            <w:pPr>
              <w:pStyle w:val="TableParagraph"/>
              <w:rPr>
                <w:sz w:val="28"/>
                <w:szCs w:val="28"/>
              </w:rPr>
            </w:pPr>
          </w:p>
        </w:tc>
        <w:tc>
          <w:tcPr>
            <w:tcW w:w="2061" w:type="dxa"/>
            <w:tcBorders>
              <w:top w:val="single" w:sz="2" w:space="0" w:color="000000"/>
              <w:left w:val="single" w:sz="2" w:space="0" w:color="000000"/>
              <w:bottom w:val="single" w:sz="2" w:space="0" w:color="000000"/>
              <w:right w:val="single" w:sz="2" w:space="0" w:color="000000"/>
            </w:tcBorders>
          </w:tcPr>
          <w:p w14:paraId="451F1968" w14:textId="77777777" w:rsidR="00CB479C" w:rsidRPr="00CB479C" w:rsidRDefault="00CB479C">
            <w:pPr>
              <w:pStyle w:val="TableParagraph"/>
              <w:rPr>
                <w:sz w:val="28"/>
                <w:szCs w:val="28"/>
              </w:rPr>
            </w:pPr>
          </w:p>
        </w:tc>
        <w:tc>
          <w:tcPr>
            <w:tcW w:w="1417" w:type="dxa"/>
            <w:tcBorders>
              <w:top w:val="single" w:sz="2" w:space="0" w:color="000000"/>
              <w:left w:val="single" w:sz="2" w:space="0" w:color="000000"/>
              <w:bottom w:val="single" w:sz="2" w:space="0" w:color="000000"/>
              <w:right w:val="single" w:sz="2" w:space="0" w:color="000000"/>
            </w:tcBorders>
          </w:tcPr>
          <w:p w14:paraId="551E7ABB" w14:textId="5BAD0858" w:rsidR="00CB479C" w:rsidRPr="00CB479C" w:rsidRDefault="001B2561">
            <w:pPr>
              <w:pStyle w:val="TableParagraph"/>
              <w:rPr>
                <w:sz w:val="28"/>
                <w:szCs w:val="28"/>
              </w:rPr>
            </w:pPr>
            <w:r>
              <w:rPr>
                <w:sz w:val="28"/>
                <w:szCs w:val="28"/>
              </w:rPr>
              <w:t>09.09</w:t>
            </w:r>
          </w:p>
        </w:tc>
        <w:tc>
          <w:tcPr>
            <w:tcW w:w="2605" w:type="dxa"/>
            <w:tcBorders>
              <w:top w:val="single" w:sz="2" w:space="0" w:color="000000"/>
              <w:left w:val="single" w:sz="2" w:space="0" w:color="000000"/>
              <w:bottom w:val="single" w:sz="2" w:space="0" w:color="000000"/>
              <w:right w:val="single" w:sz="2" w:space="0" w:color="000000"/>
            </w:tcBorders>
            <w:hideMark/>
          </w:tcPr>
          <w:p w14:paraId="0D572A82"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6715AFF0" w14:textId="77777777" w:rsidR="00CB479C" w:rsidRPr="00CB479C" w:rsidRDefault="00CB479C" w:rsidP="00CB479C">
      <w:pPr>
        <w:widowControl/>
        <w:autoSpaceDE/>
        <w:autoSpaceDN/>
        <w:rPr>
          <w:sz w:val="28"/>
          <w:szCs w:val="28"/>
        </w:rPr>
        <w:sectPr w:rsidR="00CB479C" w:rsidRPr="00CB479C">
          <w:pgSz w:w="16390" w:h="11910" w:orient="landscape"/>
          <w:pgMar w:top="1060" w:right="708" w:bottom="280" w:left="1559" w:header="720" w:footer="720" w:gutter="0"/>
          <w:cols w:space="720"/>
        </w:sectPr>
      </w:pPr>
    </w:p>
    <w:p w14:paraId="460B80CD"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0DC5E6F6"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tcPr>
          <w:p w14:paraId="4259008E"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hideMark/>
          </w:tcPr>
          <w:p w14:paraId="6B771762" w14:textId="77777777" w:rsidR="00CB479C" w:rsidRPr="00CB479C" w:rsidRDefault="00CB479C">
            <w:pPr>
              <w:pStyle w:val="TableParagraph"/>
              <w:spacing w:before="11" w:line="316" w:lineRule="exact"/>
              <w:ind w:left="237" w:right="172"/>
              <w:rPr>
                <w:sz w:val="28"/>
                <w:szCs w:val="28"/>
              </w:rPr>
            </w:pPr>
            <w:r w:rsidRPr="00CB479C">
              <w:rPr>
                <w:sz w:val="28"/>
                <w:szCs w:val="28"/>
              </w:rPr>
              <w:t>(повторение</w:t>
            </w:r>
            <w:r w:rsidRPr="00CB479C">
              <w:rPr>
                <w:spacing w:val="-15"/>
                <w:sz w:val="28"/>
                <w:szCs w:val="28"/>
              </w:rPr>
              <w:t xml:space="preserve"> </w:t>
            </w:r>
            <w:r w:rsidRPr="00CB479C">
              <w:rPr>
                <w:sz w:val="28"/>
                <w:szCs w:val="28"/>
              </w:rPr>
              <w:t>изученного</w:t>
            </w:r>
            <w:r w:rsidRPr="00CB479C">
              <w:rPr>
                <w:spacing w:val="-15"/>
                <w:sz w:val="28"/>
                <w:szCs w:val="28"/>
              </w:rPr>
              <w:t xml:space="preserve"> </w:t>
            </w:r>
            <w:r w:rsidRPr="00CB479C">
              <w:rPr>
                <w:sz w:val="28"/>
                <w:szCs w:val="28"/>
              </w:rPr>
              <w:t>в начальной школе)</w:t>
            </w:r>
          </w:p>
        </w:tc>
        <w:tc>
          <w:tcPr>
            <w:tcW w:w="1167" w:type="dxa"/>
            <w:tcBorders>
              <w:top w:val="single" w:sz="2" w:space="0" w:color="000000"/>
              <w:left w:val="single" w:sz="2" w:space="0" w:color="000000"/>
              <w:bottom w:val="single" w:sz="2" w:space="0" w:color="000000"/>
              <w:right w:val="single" w:sz="2" w:space="0" w:color="000000"/>
            </w:tcBorders>
          </w:tcPr>
          <w:p w14:paraId="52C8F599"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0282D71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0830F8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EF8B83E"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hideMark/>
          </w:tcPr>
          <w:p w14:paraId="56C10474" w14:textId="77777777" w:rsidR="00CB479C" w:rsidRDefault="00F1469E">
            <w:pPr>
              <w:pStyle w:val="TableParagraph"/>
              <w:spacing w:before="44"/>
              <w:ind w:left="237"/>
              <w:rPr>
                <w:rStyle w:val="a6"/>
                <w:rFonts w:eastAsiaTheme="majorEastAsia"/>
                <w:color w:val="0000FF"/>
                <w:spacing w:val="-2"/>
                <w:sz w:val="28"/>
                <w:szCs w:val="28"/>
              </w:rPr>
            </w:pPr>
            <w:hyperlink r:id="rId142" w:history="1">
              <w:r w:rsidR="00CB479C" w:rsidRPr="00CB479C">
                <w:rPr>
                  <w:rStyle w:val="a6"/>
                  <w:rFonts w:eastAsiaTheme="majorEastAsia"/>
                  <w:color w:val="0000FF"/>
                  <w:spacing w:val="-2"/>
                  <w:sz w:val="28"/>
                  <w:szCs w:val="28"/>
                </w:rPr>
                <w:t>https://m.edsoo.ru/fa2526f8</w:t>
              </w:r>
            </w:hyperlink>
          </w:p>
          <w:p w14:paraId="45D4BF91" w14:textId="77777777" w:rsidR="008F5C9A" w:rsidRPr="00CB479C" w:rsidRDefault="008F5C9A">
            <w:pPr>
              <w:pStyle w:val="TableParagraph"/>
              <w:spacing w:before="44"/>
              <w:ind w:left="237"/>
              <w:rPr>
                <w:sz w:val="28"/>
                <w:szCs w:val="28"/>
              </w:rPr>
            </w:pPr>
            <w:r>
              <w:rPr>
                <w:sz w:val="28"/>
                <w:szCs w:val="28"/>
              </w:rPr>
              <w:t>Параграф 10, упр. 65</w:t>
            </w:r>
          </w:p>
        </w:tc>
      </w:tr>
      <w:tr w:rsidR="00CB479C" w:rsidRPr="00CB479C" w14:paraId="21146D1F" w14:textId="77777777" w:rsidTr="00CB479C">
        <w:trPr>
          <w:trHeight w:val="360"/>
        </w:trPr>
        <w:tc>
          <w:tcPr>
            <w:tcW w:w="898" w:type="dxa"/>
            <w:tcBorders>
              <w:top w:val="single" w:sz="2" w:space="0" w:color="000000"/>
              <w:left w:val="single" w:sz="2" w:space="0" w:color="000000"/>
              <w:bottom w:val="single" w:sz="2" w:space="0" w:color="000000"/>
              <w:right w:val="single" w:sz="2" w:space="0" w:color="000000"/>
            </w:tcBorders>
            <w:hideMark/>
          </w:tcPr>
          <w:p w14:paraId="7C3A1134" w14:textId="77777777" w:rsidR="00CB479C" w:rsidRPr="00CB479C" w:rsidRDefault="00CB479C">
            <w:pPr>
              <w:pStyle w:val="TableParagraph"/>
              <w:spacing w:before="35"/>
              <w:ind w:left="103"/>
              <w:rPr>
                <w:sz w:val="28"/>
                <w:szCs w:val="28"/>
              </w:rPr>
            </w:pPr>
            <w:r w:rsidRPr="00CB479C">
              <w:rPr>
                <w:spacing w:val="-10"/>
                <w:sz w:val="28"/>
                <w:szCs w:val="28"/>
              </w:rPr>
              <w:t>8</w:t>
            </w:r>
          </w:p>
        </w:tc>
        <w:tc>
          <w:tcPr>
            <w:tcW w:w="4057" w:type="dxa"/>
            <w:tcBorders>
              <w:top w:val="single" w:sz="2" w:space="0" w:color="000000"/>
              <w:left w:val="single" w:sz="2" w:space="0" w:color="000000"/>
              <w:bottom w:val="single" w:sz="2" w:space="0" w:color="000000"/>
              <w:right w:val="single" w:sz="2" w:space="0" w:color="000000"/>
            </w:tcBorders>
            <w:hideMark/>
          </w:tcPr>
          <w:p w14:paraId="5AB2EDAD" w14:textId="77777777" w:rsidR="00CB479C" w:rsidRPr="00CB479C" w:rsidRDefault="00CB479C">
            <w:pPr>
              <w:pStyle w:val="TableParagraph"/>
              <w:spacing w:before="35"/>
              <w:ind w:left="237"/>
              <w:rPr>
                <w:sz w:val="28"/>
                <w:szCs w:val="28"/>
              </w:rPr>
            </w:pPr>
            <w:r w:rsidRPr="00CB479C">
              <w:rPr>
                <w:sz w:val="28"/>
                <w:szCs w:val="28"/>
              </w:rPr>
              <w:t>Входная</w:t>
            </w:r>
            <w:r w:rsidRPr="00CB479C">
              <w:rPr>
                <w:spacing w:val="-2"/>
                <w:sz w:val="28"/>
                <w:szCs w:val="28"/>
              </w:rPr>
              <w:t xml:space="preserve"> </w:t>
            </w:r>
            <w:r w:rsidRPr="00CB479C">
              <w:rPr>
                <w:sz w:val="28"/>
                <w:szCs w:val="28"/>
              </w:rPr>
              <w:t>контрольная</w:t>
            </w:r>
            <w:r w:rsidRPr="00CB479C">
              <w:rPr>
                <w:spacing w:val="-6"/>
                <w:sz w:val="28"/>
                <w:szCs w:val="28"/>
              </w:rPr>
              <w:t xml:space="preserve"> </w:t>
            </w:r>
            <w:r w:rsidRPr="00CB479C">
              <w:rPr>
                <w:spacing w:val="-2"/>
                <w:sz w:val="28"/>
                <w:szCs w:val="28"/>
              </w:rPr>
              <w:t>работа</w:t>
            </w:r>
          </w:p>
        </w:tc>
        <w:tc>
          <w:tcPr>
            <w:tcW w:w="1167" w:type="dxa"/>
            <w:tcBorders>
              <w:top w:val="single" w:sz="2" w:space="0" w:color="000000"/>
              <w:left w:val="single" w:sz="2" w:space="0" w:color="000000"/>
              <w:bottom w:val="single" w:sz="2" w:space="0" w:color="000000"/>
              <w:right w:val="single" w:sz="2" w:space="0" w:color="000000"/>
            </w:tcBorders>
            <w:hideMark/>
          </w:tcPr>
          <w:p w14:paraId="1D54F45F"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5F2F90EA" w14:textId="77777777" w:rsidR="00CB479C" w:rsidRPr="00CB479C" w:rsidRDefault="00CB479C">
            <w:pPr>
              <w:pStyle w:val="TableParagraph"/>
              <w:spacing w:before="35"/>
              <w:ind w:left="202" w:right="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3ED747E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3ED9200" w14:textId="1688E5C6" w:rsidR="00CB479C" w:rsidRPr="00CB479C" w:rsidRDefault="001B2561">
            <w:pPr>
              <w:pStyle w:val="TableParagraph"/>
              <w:rPr>
                <w:sz w:val="28"/>
                <w:szCs w:val="28"/>
              </w:rPr>
            </w:pPr>
            <w:r>
              <w:rPr>
                <w:sz w:val="28"/>
                <w:szCs w:val="28"/>
              </w:rPr>
              <w:t>10.09</w:t>
            </w:r>
          </w:p>
        </w:tc>
        <w:tc>
          <w:tcPr>
            <w:tcW w:w="2823" w:type="dxa"/>
            <w:tcBorders>
              <w:top w:val="single" w:sz="2" w:space="0" w:color="000000"/>
              <w:left w:val="single" w:sz="2" w:space="0" w:color="000000"/>
              <w:bottom w:val="single" w:sz="2" w:space="0" w:color="000000"/>
              <w:right w:val="single" w:sz="2" w:space="0" w:color="000000"/>
            </w:tcBorders>
          </w:tcPr>
          <w:p w14:paraId="2C06EF3B" w14:textId="77777777" w:rsidR="00CB479C" w:rsidRPr="00CB479C" w:rsidRDefault="008F5C9A">
            <w:pPr>
              <w:pStyle w:val="TableParagraph"/>
              <w:rPr>
                <w:sz w:val="28"/>
                <w:szCs w:val="28"/>
              </w:rPr>
            </w:pPr>
            <w:r>
              <w:rPr>
                <w:sz w:val="28"/>
                <w:szCs w:val="28"/>
              </w:rPr>
              <w:t>Не задано.</w:t>
            </w:r>
          </w:p>
        </w:tc>
      </w:tr>
      <w:tr w:rsidR="00CB479C" w:rsidRPr="00CB479C" w14:paraId="08AB58DF" w14:textId="77777777" w:rsidTr="00CB479C">
        <w:trPr>
          <w:trHeight w:val="657"/>
        </w:trPr>
        <w:tc>
          <w:tcPr>
            <w:tcW w:w="898" w:type="dxa"/>
            <w:tcBorders>
              <w:top w:val="single" w:sz="2" w:space="0" w:color="000000"/>
              <w:left w:val="single" w:sz="2" w:space="0" w:color="000000"/>
              <w:bottom w:val="single" w:sz="2" w:space="0" w:color="000000"/>
              <w:right w:val="single" w:sz="2" w:space="0" w:color="000000"/>
            </w:tcBorders>
            <w:hideMark/>
          </w:tcPr>
          <w:p w14:paraId="27AB0B11" w14:textId="77777777" w:rsidR="00CB479C" w:rsidRPr="008F5C9A" w:rsidRDefault="00CB479C">
            <w:pPr>
              <w:pStyle w:val="TableParagraph"/>
              <w:spacing w:before="184"/>
              <w:ind w:left="103"/>
              <w:rPr>
                <w:sz w:val="28"/>
                <w:szCs w:val="28"/>
              </w:rPr>
            </w:pPr>
            <w:r w:rsidRPr="00CB479C">
              <w:rPr>
                <w:spacing w:val="-10"/>
                <w:sz w:val="28"/>
                <w:szCs w:val="28"/>
              </w:rPr>
              <w:t>9</w:t>
            </w:r>
            <w:r w:rsidR="00682035" w:rsidRPr="008F5C9A">
              <w:rPr>
                <w:spacing w:val="-10"/>
                <w:sz w:val="28"/>
                <w:szCs w:val="28"/>
              </w:rPr>
              <w:t xml:space="preserve"> / 2</w:t>
            </w:r>
          </w:p>
        </w:tc>
        <w:tc>
          <w:tcPr>
            <w:tcW w:w="4057" w:type="dxa"/>
            <w:tcBorders>
              <w:top w:val="single" w:sz="2" w:space="0" w:color="000000"/>
              <w:left w:val="single" w:sz="2" w:space="0" w:color="000000"/>
              <w:bottom w:val="single" w:sz="2" w:space="0" w:color="000000"/>
              <w:right w:val="single" w:sz="2" w:space="0" w:color="000000"/>
            </w:tcBorders>
            <w:hideMark/>
          </w:tcPr>
          <w:p w14:paraId="67D4459E" w14:textId="77777777" w:rsidR="00CB479C" w:rsidRPr="00CB479C" w:rsidRDefault="00CB479C">
            <w:pPr>
              <w:pStyle w:val="TableParagraph"/>
              <w:spacing w:before="184"/>
              <w:ind w:left="237"/>
              <w:rPr>
                <w:sz w:val="28"/>
                <w:szCs w:val="28"/>
              </w:rPr>
            </w:pPr>
            <w:r w:rsidRPr="00CB479C">
              <w:rPr>
                <w:sz w:val="28"/>
                <w:szCs w:val="28"/>
              </w:rPr>
              <w:t>Речь</w:t>
            </w:r>
            <w:r w:rsidRPr="00CB479C">
              <w:rPr>
                <w:spacing w:val="-1"/>
                <w:sz w:val="28"/>
                <w:szCs w:val="28"/>
              </w:rPr>
              <w:t xml:space="preserve"> </w:t>
            </w:r>
            <w:r w:rsidRPr="00CB479C">
              <w:rPr>
                <w:sz w:val="28"/>
                <w:szCs w:val="28"/>
              </w:rPr>
              <w:t>устная</w:t>
            </w:r>
            <w:r w:rsidRPr="00CB479C">
              <w:rPr>
                <w:spacing w:val="-1"/>
                <w:sz w:val="28"/>
                <w:szCs w:val="28"/>
              </w:rPr>
              <w:t xml:space="preserve"> </w:t>
            </w:r>
            <w:r w:rsidRPr="00CB479C">
              <w:rPr>
                <w:sz w:val="28"/>
                <w:szCs w:val="28"/>
              </w:rPr>
              <w:t xml:space="preserve">и </w:t>
            </w:r>
            <w:r w:rsidRPr="00CB479C">
              <w:rPr>
                <w:spacing w:val="-2"/>
                <w:sz w:val="28"/>
                <w:szCs w:val="28"/>
              </w:rPr>
              <w:t>письменная</w:t>
            </w:r>
          </w:p>
        </w:tc>
        <w:tc>
          <w:tcPr>
            <w:tcW w:w="1167" w:type="dxa"/>
            <w:tcBorders>
              <w:top w:val="single" w:sz="2" w:space="0" w:color="000000"/>
              <w:left w:val="single" w:sz="2" w:space="0" w:color="000000"/>
              <w:bottom w:val="single" w:sz="2" w:space="0" w:color="000000"/>
              <w:right w:val="single" w:sz="2" w:space="0" w:color="000000"/>
            </w:tcBorders>
            <w:hideMark/>
          </w:tcPr>
          <w:p w14:paraId="557FB250"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EE880D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8A30FB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29EE35C" w14:textId="778E89FA" w:rsidR="00CB479C" w:rsidRPr="00CB479C" w:rsidRDefault="001B2561">
            <w:pPr>
              <w:pStyle w:val="TableParagraph"/>
              <w:rPr>
                <w:sz w:val="28"/>
                <w:szCs w:val="28"/>
              </w:rPr>
            </w:pPr>
            <w:r>
              <w:rPr>
                <w:sz w:val="28"/>
                <w:szCs w:val="28"/>
              </w:rPr>
              <w:t>11.09</w:t>
            </w:r>
          </w:p>
        </w:tc>
        <w:tc>
          <w:tcPr>
            <w:tcW w:w="2823" w:type="dxa"/>
            <w:tcBorders>
              <w:top w:val="single" w:sz="2" w:space="0" w:color="000000"/>
              <w:left w:val="single" w:sz="2" w:space="0" w:color="000000"/>
              <w:bottom w:val="single" w:sz="2" w:space="0" w:color="000000"/>
              <w:right w:val="single" w:sz="2" w:space="0" w:color="000000"/>
            </w:tcBorders>
            <w:hideMark/>
          </w:tcPr>
          <w:p w14:paraId="2484E7E9"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9C1A4EC" w14:textId="77777777" w:rsidR="00CB479C" w:rsidRDefault="00F1469E">
            <w:pPr>
              <w:pStyle w:val="TableParagraph"/>
              <w:spacing w:before="45"/>
              <w:ind w:left="237"/>
              <w:rPr>
                <w:rStyle w:val="a6"/>
                <w:rFonts w:eastAsiaTheme="majorEastAsia"/>
                <w:color w:val="0000FF"/>
                <w:spacing w:val="-2"/>
                <w:sz w:val="28"/>
                <w:szCs w:val="28"/>
              </w:rPr>
            </w:pPr>
            <w:hyperlink r:id="rId143" w:history="1">
              <w:r w:rsidR="00CB479C" w:rsidRPr="00CB479C">
                <w:rPr>
                  <w:rStyle w:val="a6"/>
                  <w:rFonts w:eastAsiaTheme="majorEastAsia"/>
                  <w:color w:val="0000FF"/>
                  <w:spacing w:val="-2"/>
                  <w:sz w:val="28"/>
                  <w:szCs w:val="28"/>
                </w:rPr>
                <w:t>https://m.edsoo.ru/fa25286a</w:t>
              </w:r>
            </w:hyperlink>
          </w:p>
          <w:p w14:paraId="34E0C2F5" w14:textId="77777777" w:rsidR="00F067A2" w:rsidRDefault="00F067A2">
            <w:pPr>
              <w:pStyle w:val="TableParagraph"/>
              <w:spacing w:before="45"/>
              <w:ind w:left="237"/>
              <w:rPr>
                <w:rStyle w:val="a6"/>
                <w:rFonts w:eastAsiaTheme="majorEastAsia"/>
                <w:color w:val="0000FF"/>
                <w:spacing w:val="-2"/>
                <w:sz w:val="28"/>
                <w:szCs w:val="28"/>
              </w:rPr>
            </w:pPr>
          </w:p>
          <w:p w14:paraId="2DA406F3" w14:textId="77777777" w:rsidR="00F067A2" w:rsidRPr="00CB479C" w:rsidRDefault="00F067A2">
            <w:pPr>
              <w:pStyle w:val="TableParagraph"/>
              <w:spacing w:before="45"/>
              <w:ind w:left="237"/>
              <w:rPr>
                <w:sz w:val="28"/>
                <w:szCs w:val="28"/>
              </w:rPr>
            </w:pPr>
            <w:r>
              <w:rPr>
                <w:sz w:val="28"/>
                <w:szCs w:val="28"/>
              </w:rPr>
              <w:t>Параграф 12-13, упр. 82</w:t>
            </w:r>
            <w:r w:rsidR="00027BCE">
              <w:rPr>
                <w:sz w:val="28"/>
                <w:szCs w:val="28"/>
              </w:rPr>
              <w:t>.</w:t>
            </w:r>
          </w:p>
        </w:tc>
      </w:tr>
      <w:tr w:rsidR="00CB479C" w:rsidRPr="00CB479C" w14:paraId="464A5780" w14:textId="77777777" w:rsidTr="00CB479C">
        <w:trPr>
          <w:trHeight w:val="360"/>
        </w:trPr>
        <w:tc>
          <w:tcPr>
            <w:tcW w:w="898" w:type="dxa"/>
            <w:tcBorders>
              <w:top w:val="single" w:sz="2" w:space="0" w:color="000000"/>
              <w:left w:val="single" w:sz="2" w:space="0" w:color="000000"/>
              <w:bottom w:val="single" w:sz="2" w:space="0" w:color="000000"/>
              <w:right w:val="single" w:sz="2" w:space="0" w:color="000000"/>
            </w:tcBorders>
            <w:hideMark/>
          </w:tcPr>
          <w:p w14:paraId="307D0628" w14:textId="77777777" w:rsidR="00CB479C" w:rsidRPr="00F067A2" w:rsidRDefault="00CB479C">
            <w:pPr>
              <w:pStyle w:val="TableParagraph"/>
              <w:spacing w:before="35"/>
              <w:ind w:left="103"/>
              <w:rPr>
                <w:sz w:val="28"/>
                <w:szCs w:val="28"/>
              </w:rPr>
            </w:pPr>
            <w:r w:rsidRPr="00CB479C">
              <w:rPr>
                <w:spacing w:val="-5"/>
                <w:sz w:val="28"/>
                <w:szCs w:val="28"/>
              </w:rPr>
              <w:t>10</w:t>
            </w:r>
            <w:r w:rsidR="00682035" w:rsidRPr="00F067A2">
              <w:rPr>
                <w:spacing w:val="-5"/>
                <w:sz w:val="28"/>
                <w:szCs w:val="28"/>
              </w:rPr>
              <w:t xml:space="preserve"> / 2</w:t>
            </w:r>
          </w:p>
        </w:tc>
        <w:tc>
          <w:tcPr>
            <w:tcW w:w="4057" w:type="dxa"/>
            <w:tcBorders>
              <w:top w:val="single" w:sz="2" w:space="0" w:color="000000"/>
              <w:left w:val="single" w:sz="2" w:space="0" w:color="000000"/>
              <w:bottom w:val="single" w:sz="2" w:space="0" w:color="000000"/>
              <w:right w:val="single" w:sz="2" w:space="0" w:color="000000"/>
            </w:tcBorders>
            <w:hideMark/>
          </w:tcPr>
          <w:p w14:paraId="4761E746" w14:textId="77777777" w:rsidR="00CB479C" w:rsidRPr="00CB479C" w:rsidRDefault="00CB479C">
            <w:pPr>
              <w:pStyle w:val="TableParagraph"/>
              <w:spacing w:before="35"/>
              <w:ind w:left="237"/>
              <w:rPr>
                <w:sz w:val="28"/>
                <w:szCs w:val="28"/>
              </w:rPr>
            </w:pPr>
            <w:r w:rsidRPr="00CB479C">
              <w:rPr>
                <w:sz w:val="28"/>
                <w:szCs w:val="28"/>
              </w:rPr>
              <w:t>Монолог,</w:t>
            </w:r>
            <w:r w:rsidRPr="00CB479C">
              <w:rPr>
                <w:spacing w:val="-2"/>
                <w:sz w:val="28"/>
                <w:szCs w:val="28"/>
              </w:rPr>
              <w:t xml:space="preserve"> </w:t>
            </w:r>
            <w:r w:rsidRPr="00CB479C">
              <w:rPr>
                <w:sz w:val="28"/>
                <w:szCs w:val="28"/>
              </w:rPr>
              <w:t>диалог,</w:t>
            </w:r>
            <w:r w:rsidRPr="00CB479C">
              <w:rPr>
                <w:spacing w:val="-6"/>
                <w:sz w:val="28"/>
                <w:szCs w:val="28"/>
              </w:rPr>
              <w:t xml:space="preserve"> </w:t>
            </w:r>
            <w:r w:rsidRPr="00CB479C">
              <w:rPr>
                <w:spacing w:val="-2"/>
                <w:sz w:val="28"/>
                <w:szCs w:val="28"/>
              </w:rPr>
              <w:t>полилог</w:t>
            </w:r>
          </w:p>
        </w:tc>
        <w:tc>
          <w:tcPr>
            <w:tcW w:w="1167" w:type="dxa"/>
            <w:tcBorders>
              <w:top w:val="single" w:sz="2" w:space="0" w:color="000000"/>
              <w:left w:val="single" w:sz="2" w:space="0" w:color="000000"/>
              <w:bottom w:val="single" w:sz="2" w:space="0" w:color="000000"/>
              <w:right w:val="single" w:sz="2" w:space="0" w:color="000000"/>
            </w:tcBorders>
            <w:hideMark/>
          </w:tcPr>
          <w:p w14:paraId="11F251DB"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83B07D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BA88F4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C8E991F" w14:textId="2CA9D079" w:rsidR="00CB479C" w:rsidRPr="00CB479C" w:rsidRDefault="001B2561">
            <w:pPr>
              <w:pStyle w:val="TableParagraph"/>
              <w:rPr>
                <w:sz w:val="28"/>
                <w:szCs w:val="28"/>
              </w:rPr>
            </w:pPr>
            <w:r>
              <w:rPr>
                <w:sz w:val="28"/>
                <w:szCs w:val="28"/>
              </w:rPr>
              <w:t>12.09</w:t>
            </w:r>
          </w:p>
        </w:tc>
        <w:tc>
          <w:tcPr>
            <w:tcW w:w="2823" w:type="dxa"/>
            <w:tcBorders>
              <w:top w:val="single" w:sz="2" w:space="0" w:color="000000"/>
              <w:left w:val="single" w:sz="2" w:space="0" w:color="000000"/>
              <w:bottom w:val="single" w:sz="2" w:space="0" w:color="000000"/>
              <w:right w:val="single" w:sz="2" w:space="0" w:color="000000"/>
            </w:tcBorders>
          </w:tcPr>
          <w:p w14:paraId="059528C9" w14:textId="77777777" w:rsidR="00CB479C" w:rsidRPr="00CB479C" w:rsidRDefault="00F067A2">
            <w:pPr>
              <w:pStyle w:val="TableParagraph"/>
              <w:rPr>
                <w:sz w:val="28"/>
                <w:szCs w:val="28"/>
              </w:rPr>
            </w:pPr>
            <w:r>
              <w:rPr>
                <w:sz w:val="28"/>
                <w:szCs w:val="28"/>
              </w:rPr>
              <w:t>Параграф 1</w:t>
            </w:r>
            <w:r w:rsidR="00027BCE">
              <w:rPr>
                <w:sz w:val="28"/>
                <w:szCs w:val="28"/>
              </w:rPr>
              <w:t>4</w:t>
            </w:r>
            <w:r>
              <w:rPr>
                <w:sz w:val="28"/>
                <w:szCs w:val="28"/>
              </w:rPr>
              <w:t xml:space="preserve">, </w:t>
            </w:r>
            <w:r w:rsidR="00027BCE">
              <w:rPr>
                <w:sz w:val="28"/>
                <w:szCs w:val="28"/>
              </w:rPr>
              <w:t>16, упр. 94</w:t>
            </w:r>
          </w:p>
        </w:tc>
      </w:tr>
      <w:tr w:rsidR="00CB479C" w:rsidRPr="00CB479C" w14:paraId="1B00A7A6"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2D0B90FC" w14:textId="77777777" w:rsidR="00CB479C" w:rsidRPr="00CB479C" w:rsidRDefault="00CB479C">
            <w:pPr>
              <w:pStyle w:val="TableParagraph"/>
              <w:spacing w:before="80"/>
              <w:rPr>
                <w:b/>
                <w:sz w:val="28"/>
                <w:szCs w:val="28"/>
              </w:rPr>
            </w:pPr>
          </w:p>
          <w:p w14:paraId="2FC5D1F7" w14:textId="77777777" w:rsidR="00CB479C" w:rsidRPr="00F067A2" w:rsidRDefault="00CB479C">
            <w:pPr>
              <w:pStyle w:val="TableParagraph"/>
              <w:ind w:left="103"/>
              <w:rPr>
                <w:sz w:val="28"/>
                <w:szCs w:val="28"/>
              </w:rPr>
            </w:pPr>
            <w:r w:rsidRPr="00CB479C">
              <w:rPr>
                <w:spacing w:val="-5"/>
                <w:sz w:val="28"/>
                <w:szCs w:val="28"/>
              </w:rPr>
              <w:t>11</w:t>
            </w:r>
            <w:r w:rsidR="00D3313B" w:rsidRPr="00F067A2">
              <w:rPr>
                <w:spacing w:val="-5"/>
                <w:sz w:val="28"/>
                <w:szCs w:val="28"/>
              </w:rPr>
              <w:t xml:space="preserve"> / 2</w:t>
            </w:r>
          </w:p>
        </w:tc>
        <w:tc>
          <w:tcPr>
            <w:tcW w:w="4057" w:type="dxa"/>
            <w:tcBorders>
              <w:top w:val="single" w:sz="2" w:space="0" w:color="000000"/>
              <w:left w:val="single" w:sz="2" w:space="0" w:color="000000"/>
              <w:bottom w:val="single" w:sz="2" w:space="0" w:color="000000"/>
              <w:right w:val="single" w:sz="2" w:space="0" w:color="000000"/>
            </w:tcBorders>
            <w:hideMark/>
          </w:tcPr>
          <w:p w14:paraId="5314AFF8" w14:textId="77777777" w:rsidR="00CB479C" w:rsidRPr="00CB479C" w:rsidRDefault="00CB479C">
            <w:pPr>
              <w:pStyle w:val="TableParagraph"/>
              <w:spacing w:before="11" w:line="316" w:lineRule="exact"/>
              <w:ind w:left="237" w:right="116"/>
              <w:rPr>
                <w:sz w:val="28"/>
                <w:szCs w:val="28"/>
              </w:rPr>
            </w:pPr>
            <w:r w:rsidRPr="00CB479C">
              <w:rPr>
                <w:sz w:val="28"/>
                <w:szCs w:val="28"/>
              </w:rPr>
              <w:t>Виды речевой деятельности: говорение,</w:t>
            </w:r>
            <w:r w:rsidRPr="00CB479C">
              <w:rPr>
                <w:spacing w:val="-15"/>
                <w:sz w:val="28"/>
                <w:szCs w:val="28"/>
              </w:rPr>
              <w:t xml:space="preserve"> </w:t>
            </w:r>
            <w:r w:rsidRPr="00CB479C">
              <w:rPr>
                <w:sz w:val="28"/>
                <w:szCs w:val="28"/>
              </w:rPr>
              <w:t>слушание,</w:t>
            </w:r>
            <w:r w:rsidRPr="00CB479C">
              <w:rPr>
                <w:spacing w:val="-15"/>
                <w:sz w:val="28"/>
                <w:szCs w:val="28"/>
              </w:rPr>
              <w:t xml:space="preserve"> </w:t>
            </w:r>
            <w:r w:rsidRPr="00CB479C">
              <w:rPr>
                <w:sz w:val="28"/>
                <w:szCs w:val="28"/>
              </w:rPr>
              <w:t xml:space="preserve">чтение, </w:t>
            </w:r>
            <w:r w:rsidRPr="00CB479C">
              <w:rPr>
                <w:spacing w:val="-2"/>
                <w:sz w:val="28"/>
                <w:szCs w:val="28"/>
              </w:rPr>
              <w:t>письмо</w:t>
            </w:r>
          </w:p>
        </w:tc>
        <w:tc>
          <w:tcPr>
            <w:tcW w:w="1167" w:type="dxa"/>
            <w:tcBorders>
              <w:top w:val="single" w:sz="2" w:space="0" w:color="000000"/>
              <w:left w:val="single" w:sz="2" w:space="0" w:color="000000"/>
              <w:bottom w:val="single" w:sz="2" w:space="0" w:color="000000"/>
              <w:right w:val="single" w:sz="2" w:space="0" w:color="000000"/>
            </w:tcBorders>
          </w:tcPr>
          <w:p w14:paraId="5BAFA29F" w14:textId="77777777" w:rsidR="00CB479C" w:rsidRPr="00CB479C" w:rsidRDefault="00CB479C">
            <w:pPr>
              <w:pStyle w:val="TableParagraph"/>
              <w:spacing w:before="80"/>
              <w:rPr>
                <w:b/>
                <w:sz w:val="28"/>
                <w:szCs w:val="28"/>
              </w:rPr>
            </w:pPr>
          </w:p>
          <w:p w14:paraId="7BFE8C51"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F5A087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C03C5F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7CECE53" w14:textId="39E4A428" w:rsidR="00CB479C" w:rsidRPr="00CB479C" w:rsidRDefault="001B2561">
            <w:pPr>
              <w:pStyle w:val="TableParagraph"/>
              <w:rPr>
                <w:sz w:val="28"/>
                <w:szCs w:val="28"/>
              </w:rPr>
            </w:pPr>
            <w:r>
              <w:rPr>
                <w:sz w:val="28"/>
                <w:szCs w:val="28"/>
              </w:rPr>
              <w:t>15.09</w:t>
            </w:r>
          </w:p>
        </w:tc>
        <w:tc>
          <w:tcPr>
            <w:tcW w:w="2823" w:type="dxa"/>
            <w:tcBorders>
              <w:top w:val="single" w:sz="2" w:space="0" w:color="000000"/>
              <w:left w:val="single" w:sz="2" w:space="0" w:color="000000"/>
              <w:bottom w:val="single" w:sz="2" w:space="0" w:color="000000"/>
              <w:right w:val="single" w:sz="2" w:space="0" w:color="000000"/>
            </w:tcBorders>
          </w:tcPr>
          <w:p w14:paraId="03CE4383" w14:textId="77777777" w:rsidR="00CB479C" w:rsidRPr="00CB479C" w:rsidRDefault="00AD4790">
            <w:pPr>
              <w:pStyle w:val="TableParagraph"/>
              <w:rPr>
                <w:sz w:val="28"/>
                <w:szCs w:val="28"/>
              </w:rPr>
            </w:pPr>
            <w:r>
              <w:rPr>
                <w:sz w:val="28"/>
                <w:szCs w:val="28"/>
              </w:rPr>
              <w:t>Параграф 17, 18, упр. 106</w:t>
            </w:r>
          </w:p>
        </w:tc>
      </w:tr>
      <w:tr w:rsidR="00CB479C" w:rsidRPr="00CB479C" w14:paraId="310A8333" w14:textId="77777777" w:rsidTr="00CB479C">
        <w:trPr>
          <w:trHeight w:val="360"/>
        </w:trPr>
        <w:tc>
          <w:tcPr>
            <w:tcW w:w="898" w:type="dxa"/>
            <w:tcBorders>
              <w:top w:val="single" w:sz="2" w:space="0" w:color="000000"/>
              <w:left w:val="single" w:sz="2" w:space="0" w:color="000000"/>
              <w:bottom w:val="single" w:sz="2" w:space="0" w:color="000000"/>
              <w:right w:val="single" w:sz="2" w:space="0" w:color="000000"/>
            </w:tcBorders>
            <w:hideMark/>
          </w:tcPr>
          <w:p w14:paraId="032C417B" w14:textId="77777777" w:rsidR="00CB479C" w:rsidRPr="00027BCE" w:rsidRDefault="00CB479C">
            <w:pPr>
              <w:pStyle w:val="TableParagraph"/>
              <w:spacing w:before="35"/>
              <w:ind w:left="103"/>
              <w:rPr>
                <w:sz w:val="28"/>
                <w:szCs w:val="28"/>
              </w:rPr>
            </w:pPr>
            <w:r w:rsidRPr="00CB479C">
              <w:rPr>
                <w:spacing w:val="-5"/>
                <w:sz w:val="28"/>
                <w:szCs w:val="28"/>
              </w:rPr>
              <w:t>12</w:t>
            </w:r>
            <w:r w:rsidR="00D3313B" w:rsidRPr="00F067A2">
              <w:rPr>
                <w:spacing w:val="-5"/>
                <w:sz w:val="28"/>
                <w:szCs w:val="28"/>
              </w:rPr>
              <w:t xml:space="preserve"> </w:t>
            </w:r>
            <w:r w:rsidR="00D3313B" w:rsidRPr="00027BCE">
              <w:rPr>
                <w:spacing w:val="-5"/>
                <w:sz w:val="28"/>
                <w:szCs w:val="28"/>
              </w:rPr>
              <w:t>/ 2</w:t>
            </w:r>
          </w:p>
        </w:tc>
        <w:tc>
          <w:tcPr>
            <w:tcW w:w="4057" w:type="dxa"/>
            <w:tcBorders>
              <w:top w:val="single" w:sz="2" w:space="0" w:color="000000"/>
              <w:left w:val="single" w:sz="2" w:space="0" w:color="000000"/>
              <w:bottom w:val="single" w:sz="2" w:space="0" w:color="000000"/>
              <w:right w:val="single" w:sz="2" w:space="0" w:color="000000"/>
            </w:tcBorders>
            <w:hideMark/>
          </w:tcPr>
          <w:p w14:paraId="53D8CBAC" w14:textId="77777777" w:rsidR="00CB479C" w:rsidRPr="00027BCE" w:rsidRDefault="00CB479C">
            <w:pPr>
              <w:pStyle w:val="TableParagraph"/>
              <w:spacing w:before="35"/>
              <w:ind w:left="237"/>
              <w:rPr>
                <w:sz w:val="28"/>
                <w:szCs w:val="28"/>
              </w:rPr>
            </w:pPr>
            <w:r w:rsidRPr="00CB479C">
              <w:rPr>
                <w:sz w:val="28"/>
                <w:szCs w:val="28"/>
              </w:rPr>
              <w:t>Виды</w:t>
            </w:r>
            <w:r w:rsidRPr="00CB479C">
              <w:rPr>
                <w:spacing w:val="-2"/>
                <w:sz w:val="28"/>
                <w:szCs w:val="28"/>
              </w:rPr>
              <w:t xml:space="preserve"> чтения</w:t>
            </w:r>
            <w:r w:rsidR="00D3313B" w:rsidRPr="00027BCE">
              <w:rPr>
                <w:spacing w:val="-2"/>
                <w:sz w:val="28"/>
                <w:szCs w:val="28"/>
              </w:rPr>
              <w:t xml:space="preserve"> </w:t>
            </w:r>
          </w:p>
        </w:tc>
        <w:tc>
          <w:tcPr>
            <w:tcW w:w="1167" w:type="dxa"/>
            <w:tcBorders>
              <w:top w:val="single" w:sz="2" w:space="0" w:color="000000"/>
              <w:left w:val="single" w:sz="2" w:space="0" w:color="000000"/>
              <w:bottom w:val="single" w:sz="2" w:space="0" w:color="000000"/>
              <w:right w:val="single" w:sz="2" w:space="0" w:color="000000"/>
            </w:tcBorders>
            <w:hideMark/>
          </w:tcPr>
          <w:p w14:paraId="3F0A63F9"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CAA13D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3C6C98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C2F593A" w14:textId="26BA2665" w:rsidR="00CB479C" w:rsidRPr="00CB479C" w:rsidRDefault="001B2561">
            <w:pPr>
              <w:pStyle w:val="TableParagraph"/>
              <w:rPr>
                <w:sz w:val="28"/>
                <w:szCs w:val="28"/>
              </w:rPr>
            </w:pPr>
            <w:r>
              <w:rPr>
                <w:sz w:val="28"/>
                <w:szCs w:val="28"/>
              </w:rPr>
              <w:t>16.09</w:t>
            </w:r>
          </w:p>
        </w:tc>
        <w:tc>
          <w:tcPr>
            <w:tcW w:w="2823" w:type="dxa"/>
            <w:tcBorders>
              <w:top w:val="single" w:sz="2" w:space="0" w:color="000000"/>
              <w:left w:val="single" w:sz="2" w:space="0" w:color="000000"/>
              <w:bottom w:val="single" w:sz="2" w:space="0" w:color="000000"/>
              <w:right w:val="single" w:sz="2" w:space="0" w:color="000000"/>
            </w:tcBorders>
          </w:tcPr>
          <w:p w14:paraId="2F7EDDAA" w14:textId="77777777" w:rsidR="00CB479C" w:rsidRPr="00CB479C" w:rsidRDefault="00734CAA">
            <w:pPr>
              <w:pStyle w:val="TableParagraph"/>
              <w:rPr>
                <w:sz w:val="28"/>
                <w:szCs w:val="28"/>
              </w:rPr>
            </w:pPr>
            <w:r>
              <w:rPr>
                <w:sz w:val="28"/>
                <w:szCs w:val="28"/>
              </w:rPr>
              <w:t>Параграф 17, упр. 102</w:t>
            </w:r>
          </w:p>
        </w:tc>
      </w:tr>
      <w:tr w:rsidR="00CB479C" w:rsidRPr="00CB479C" w14:paraId="0BB20ABD" w14:textId="77777777" w:rsidTr="00CB479C">
        <w:trPr>
          <w:trHeight w:val="657"/>
        </w:trPr>
        <w:tc>
          <w:tcPr>
            <w:tcW w:w="898" w:type="dxa"/>
            <w:tcBorders>
              <w:top w:val="single" w:sz="2" w:space="0" w:color="000000"/>
              <w:left w:val="single" w:sz="2" w:space="0" w:color="000000"/>
              <w:bottom w:val="single" w:sz="2" w:space="0" w:color="000000"/>
              <w:right w:val="single" w:sz="2" w:space="0" w:color="000000"/>
            </w:tcBorders>
            <w:hideMark/>
          </w:tcPr>
          <w:p w14:paraId="7B57F718" w14:textId="77777777" w:rsidR="00CB479C" w:rsidRPr="00027BCE" w:rsidRDefault="00CB479C">
            <w:pPr>
              <w:pStyle w:val="TableParagraph"/>
              <w:spacing w:before="184"/>
              <w:ind w:left="103"/>
              <w:rPr>
                <w:sz w:val="28"/>
                <w:szCs w:val="28"/>
              </w:rPr>
            </w:pPr>
            <w:r w:rsidRPr="00CB479C">
              <w:rPr>
                <w:spacing w:val="-5"/>
                <w:sz w:val="28"/>
                <w:szCs w:val="28"/>
              </w:rPr>
              <w:t>13</w:t>
            </w:r>
            <w:r w:rsidR="00D3313B" w:rsidRPr="00027BCE">
              <w:rPr>
                <w:spacing w:val="-5"/>
                <w:sz w:val="28"/>
                <w:szCs w:val="28"/>
              </w:rPr>
              <w:t xml:space="preserve"> / 2</w:t>
            </w:r>
          </w:p>
        </w:tc>
        <w:tc>
          <w:tcPr>
            <w:tcW w:w="4057" w:type="dxa"/>
            <w:tcBorders>
              <w:top w:val="single" w:sz="2" w:space="0" w:color="000000"/>
              <w:left w:val="single" w:sz="2" w:space="0" w:color="000000"/>
              <w:bottom w:val="single" w:sz="2" w:space="0" w:color="000000"/>
              <w:right w:val="single" w:sz="2" w:space="0" w:color="000000"/>
            </w:tcBorders>
            <w:hideMark/>
          </w:tcPr>
          <w:p w14:paraId="78AF3D11" w14:textId="77777777" w:rsidR="00CB479C" w:rsidRPr="00CB479C" w:rsidRDefault="00CB479C">
            <w:pPr>
              <w:pStyle w:val="TableParagraph"/>
              <w:spacing w:before="184"/>
              <w:ind w:left="237"/>
              <w:rPr>
                <w:sz w:val="28"/>
                <w:szCs w:val="28"/>
              </w:rPr>
            </w:pPr>
            <w:r w:rsidRPr="00CB479C">
              <w:rPr>
                <w:sz w:val="28"/>
                <w:szCs w:val="28"/>
              </w:rPr>
              <w:t>Виды</w:t>
            </w:r>
            <w:r w:rsidRPr="00CB479C">
              <w:rPr>
                <w:spacing w:val="-2"/>
                <w:sz w:val="28"/>
                <w:szCs w:val="28"/>
              </w:rPr>
              <w:t xml:space="preserve"> аудирования</w:t>
            </w:r>
          </w:p>
        </w:tc>
        <w:tc>
          <w:tcPr>
            <w:tcW w:w="1167" w:type="dxa"/>
            <w:tcBorders>
              <w:top w:val="single" w:sz="2" w:space="0" w:color="000000"/>
              <w:left w:val="single" w:sz="2" w:space="0" w:color="000000"/>
              <w:bottom w:val="single" w:sz="2" w:space="0" w:color="000000"/>
              <w:right w:val="single" w:sz="2" w:space="0" w:color="000000"/>
            </w:tcBorders>
            <w:hideMark/>
          </w:tcPr>
          <w:p w14:paraId="75C69DFF"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FA8445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552651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4FD18FE" w14:textId="29D682E4" w:rsidR="00CB479C" w:rsidRPr="00CB479C" w:rsidRDefault="001B2561">
            <w:pPr>
              <w:pStyle w:val="TableParagraph"/>
              <w:rPr>
                <w:sz w:val="28"/>
                <w:szCs w:val="28"/>
              </w:rPr>
            </w:pPr>
            <w:r>
              <w:rPr>
                <w:sz w:val="28"/>
                <w:szCs w:val="28"/>
              </w:rPr>
              <w:t>17.09</w:t>
            </w:r>
          </w:p>
        </w:tc>
        <w:tc>
          <w:tcPr>
            <w:tcW w:w="2823" w:type="dxa"/>
            <w:tcBorders>
              <w:top w:val="single" w:sz="2" w:space="0" w:color="000000"/>
              <w:left w:val="single" w:sz="2" w:space="0" w:color="000000"/>
              <w:bottom w:val="single" w:sz="2" w:space="0" w:color="000000"/>
              <w:right w:val="single" w:sz="2" w:space="0" w:color="000000"/>
            </w:tcBorders>
            <w:hideMark/>
          </w:tcPr>
          <w:p w14:paraId="0CB4A8DC"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9BEB892" w14:textId="77777777" w:rsidR="00CB479C" w:rsidRDefault="00F1469E">
            <w:pPr>
              <w:pStyle w:val="TableParagraph"/>
              <w:spacing w:before="45"/>
              <w:ind w:left="237"/>
              <w:rPr>
                <w:rStyle w:val="a6"/>
                <w:rFonts w:eastAsiaTheme="majorEastAsia"/>
                <w:color w:val="0000FF"/>
                <w:spacing w:val="-2"/>
                <w:sz w:val="28"/>
                <w:szCs w:val="28"/>
              </w:rPr>
            </w:pPr>
            <w:hyperlink r:id="rId144" w:history="1">
              <w:r w:rsidR="00CB479C" w:rsidRPr="00CB479C">
                <w:rPr>
                  <w:rStyle w:val="a6"/>
                  <w:rFonts w:eastAsiaTheme="majorEastAsia"/>
                  <w:color w:val="0000FF"/>
                  <w:spacing w:val="-2"/>
                  <w:sz w:val="28"/>
                  <w:szCs w:val="28"/>
                </w:rPr>
                <w:t>https://m.edsoo.ru/fa252ea0</w:t>
              </w:r>
            </w:hyperlink>
          </w:p>
          <w:p w14:paraId="74BB78CD" w14:textId="77777777" w:rsidR="00734CAA" w:rsidRDefault="00734CAA">
            <w:pPr>
              <w:pStyle w:val="TableParagraph"/>
              <w:spacing w:before="45"/>
              <w:ind w:left="237"/>
              <w:rPr>
                <w:rStyle w:val="a6"/>
                <w:rFonts w:eastAsiaTheme="majorEastAsia"/>
                <w:color w:val="0000FF"/>
                <w:spacing w:val="-2"/>
                <w:sz w:val="28"/>
                <w:szCs w:val="28"/>
              </w:rPr>
            </w:pPr>
          </w:p>
          <w:p w14:paraId="5716406A" w14:textId="77777777" w:rsidR="00734CAA" w:rsidRPr="00CB479C" w:rsidRDefault="00734CAA">
            <w:pPr>
              <w:pStyle w:val="TableParagraph"/>
              <w:spacing w:before="45"/>
              <w:ind w:left="237"/>
              <w:rPr>
                <w:sz w:val="28"/>
                <w:szCs w:val="28"/>
              </w:rPr>
            </w:pPr>
            <w:r>
              <w:rPr>
                <w:sz w:val="28"/>
                <w:szCs w:val="28"/>
              </w:rPr>
              <w:t>Параграф 18, упр. 107</w:t>
            </w:r>
          </w:p>
        </w:tc>
      </w:tr>
      <w:tr w:rsidR="00CB479C" w:rsidRPr="00CB479C" w14:paraId="467EBE05" w14:textId="77777777" w:rsidTr="00CB479C">
        <w:trPr>
          <w:trHeight w:val="653"/>
        </w:trPr>
        <w:tc>
          <w:tcPr>
            <w:tcW w:w="898" w:type="dxa"/>
            <w:tcBorders>
              <w:top w:val="single" w:sz="2" w:space="0" w:color="000000"/>
              <w:left w:val="single" w:sz="2" w:space="0" w:color="000000"/>
              <w:bottom w:val="single" w:sz="2" w:space="0" w:color="000000"/>
              <w:right w:val="single" w:sz="2" w:space="0" w:color="000000"/>
            </w:tcBorders>
            <w:hideMark/>
          </w:tcPr>
          <w:p w14:paraId="48529B2C" w14:textId="77777777" w:rsidR="00CB479C" w:rsidRPr="00734CAA" w:rsidRDefault="00CB479C">
            <w:pPr>
              <w:pStyle w:val="TableParagraph"/>
              <w:spacing w:before="179"/>
              <w:ind w:left="103"/>
              <w:rPr>
                <w:sz w:val="28"/>
                <w:szCs w:val="28"/>
              </w:rPr>
            </w:pPr>
            <w:r w:rsidRPr="00CB479C">
              <w:rPr>
                <w:spacing w:val="-5"/>
                <w:sz w:val="28"/>
                <w:szCs w:val="28"/>
              </w:rPr>
              <w:t>14</w:t>
            </w:r>
            <w:r w:rsidR="00D3313B" w:rsidRPr="00734CAA">
              <w:rPr>
                <w:spacing w:val="-5"/>
                <w:sz w:val="28"/>
                <w:szCs w:val="28"/>
              </w:rPr>
              <w:t xml:space="preserve"> / 2</w:t>
            </w:r>
          </w:p>
        </w:tc>
        <w:tc>
          <w:tcPr>
            <w:tcW w:w="4057" w:type="dxa"/>
            <w:tcBorders>
              <w:top w:val="single" w:sz="2" w:space="0" w:color="000000"/>
              <w:left w:val="single" w:sz="2" w:space="0" w:color="000000"/>
              <w:bottom w:val="single" w:sz="2" w:space="0" w:color="000000"/>
              <w:right w:val="single" w:sz="2" w:space="0" w:color="000000"/>
            </w:tcBorders>
            <w:hideMark/>
          </w:tcPr>
          <w:p w14:paraId="2417CEC3" w14:textId="77777777" w:rsidR="00CB479C" w:rsidRPr="00CB479C" w:rsidRDefault="00CB479C">
            <w:pPr>
              <w:pStyle w:val="TableParagraph"/>
              <w:spacing w:before="179"/>
              <w:ind w:left="237"/>
              <w:rPr>
                <w:sz w:val="28"/>
                <w:szCs w:val="28"/>
              </w:rPr>
            </w:pPr>
            <w:r w:rsidRPr="00CB479C">
              <w:rPr>
                <w:sz w:val="28"/>
                <w:szCs w:val="28"/>
              </w:rPr>
              <w:t xml:space="preserve">Речевой </w:t>
            </w:r>
            <w:r w:rsidRPr="00CB479C">
              <w:rPr>
                <w:spacing w:val="-2"/>
                <w:sz w:val="28"/>
                <w:szCs w:val="28"/>
              </w:rPr>
              <w:t>этикет</w:t>
            </w:r>
          </w:p>
        </w:tc>
        <w:tc>
          <w:tcPr>
            <w:tcW w:w="1167" w:type="dxa"/>
            <w:tcBorders>
              <w:top w:val="single" w:sz="2" w:space="0" w:color="000000"/>
              <w:left w:val="single" w:sz="2" w:space="0" w:color="000000"/>
              <w:bottom w:val="single" w:sz="2" w:space="0" w:color="000000"/>
              <w:right w:val="single" w:sz="2" w:space="0" w:color="000000"/>
            </w:tcBorders>
            <w:hideMark/>
          </w:tcPr>
          <w:p w14:paraId="4063D845"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16CA93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0A41D6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30A1A98" w14:textId="47E56DEF" w:rsidR="00CB479C" w:rsidRPr="00CB479C" w:rsidRDefault="001B2561">
            <w:pPr>
              <w:pStyle w:val="TableParagraph"/>
              <w:rPr>
                <w:sz w:val="28"/>
                <w:szCs w:val="28"/>
              </w:rPr>
            </w:pPr>
            <w:r>
              <w:rPr>
                <w:sz w:val="28"/>
                <w:szCs w:val="28"/>
              </w:rPr>
              <w:t>18.09</w:t>
            </w:r>
          </w:p>
        </w:tc>
        <w:tc>
          <w:tcPr>
            <w:tcW w:w="2823" w:type="dxa"/>
            <w:tcBorders>
              <w:top w:val="single" w:sz="2" w:space="0" w:color="000000"/>
              <w:left w:val="single" w:sz="2" w:space="0" w:color="000000"/>
              <w:bottom w:val="single" w:sz="2" w:space="0" w:color="000000"/>
              <w:right w:val="single" w:sz="2" w:space="0" w:color="000000"/>
            </w:tcBorders>
            <w:hideMark/>
          </w:tcPr>
          <w:p w14:paraId="75AB08F1"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D82E995" w14:textId="77777777" w:rsidR="00CB479C" w:rsidRDefault="00F1469E">
            <w:pPr>
              <w:pStyle w:val="TableParagraph"/>
              <w:spacing w:before="45"/>
              <w:ind w:left="237"/>
              <w:rPr>
                <w:rStyle w:val="a6"/>
                <w:rFonts w:eastAsiaTheme="majorEastAsia"/>
                <w:color w:val="0000FF"/>
                <w:spacing w:val="-2"/>
                <w:sz w:val="28"/>
                <w:szCs w:val="28"/>
              </w:rPr>
            </w:pPr>
            <w:hyperlink r:id="rId145" w:history="1">
              <w:r w:rsidR="00CB479C" w:rsidRPr="00CB479C">
                <w:rPr>
                  <w:rStyle w:val="a6"/>
                  <w:rFonts w:eastAsiaTheme="majorEastAsia"/>
                  <w:color w:val="0000FF"/>
                  <w:spacing w:val="-2"/>
                  <w:sz w:val="28"/>
                  <w:szCs w:val="28"/>
                </w:rPr>
                <w:t>https://m.edsoo.ru/fa252b4e</w:t>
              </w:r>
            </w:hyperlink>
          </w:p>
          <w:p w14:paraId="6247BF7C" w14:textId="77777777" w:rsidR="00734CAA" w:rsidRDefault="00734CAA">
            <w:pPr>
              <w:pStyle w:val="TableParagraph"/>
              <w:spacing w:before="45"/>
              <w:ind w:left="237"/>
              <w:rPr>
                <w:rStyle w:val="a6"/>
                <w:rFonts w:eastAsiaTheme="majorEastAsia"/>
                <w:color w:val="0000FF"/>
                <w:spacing w:val="-2"/>
                <w:sz w:val="28"/>
                <w:szCs w:val="28"/>
              </w:rPr>
            </w:pPr>
          </w:p>
          <w:p w14:paraId="7589E763" w14:textId="77777777" w:rsidR="00734CAA" w:rsidRPr="00734CAA" w:rsidRDefault="00734CAA">
            <w:pPr>
              <w:pStyle w:val="TableParagraph"/>
              <w:spacing w:before="45"/>
              <w:ind w:left="237"/>
              <w:rPr>
                <w:sz w:val="28"/>
                <w:szCs w:val="28"/>
              </w:rPr>
            </w:pPr>
            <w:r>
              <w:rPr>
                <w:sz w:val="28"/>
                <w:szCs w:val="28"/>
              </w:rPr>
              <w:t>Вспомнить правила речевого этикета</w:t>
            </w:r>
          </w:p>
        </w:tc>
      </w:tr>
      <w:tr w:rsidR="00CB479C" w:rsidRPr="00CB479C" w14:paraId="5F8381E1" w14:textId="77777777" w:rsidTr="00CB479C">
        <w:trPr>
          <w:trHeight w:val="359"/>
        </w:trPr>
        <w:tc>
          <w:tcPr>
            <w:tcW w:w="898" w:type="dxa"/>
            <w:tcBorders>
              <w:top w:val="single" w:sz="2" w:space="0" w:color="000000"/>
              <w:left w:val="single" w:sz="2" w:space="0" w:color="000000"/>
              <w:bottom w:val="single" w:sz="2" w:space="0" w:color="000000"/>
              <w:right w:val="single" w:sz="2" w:space="0" w:color="000000"/>
            </w:tcBorders>
            <w:hideMark/>
          </w:tcPr>
          <w:p w14:paraId="074CA5CE" w14:textId="77777777" w:rsidR="00CB479C" w:rsidRPr="00D3313B" w:rsidRDefault="00CB479C">
            <w:pPr>
              <w:pStyle w:val="TableParagraph"/>
              <w:spacing w:before="35"/>
              <w:ind w:left="103"/>
              <w:rPr>
                <w:sz w:val="28"/>
                <w:szCs w:val="28"/>
                <w:lang w:val="en-US"/>
              </w:rPr>
            </w:pPr>
            <w:r w:rsidRPr="00CB479C">
              <w:rPr>
                <w:spacing w:val="-5"/>
                <w:sz w:val="28"/>
                <w:szCs w:val="28"/>
              </w:rPr>
              <w:t>15</w:t>
            </w:r>
            <w:r w:rsidR="00D3313B" w:rsidRPr="00734CAA">
              <w:rPr>
                <w:spacing w:val="-5"/>
                <w:sz w:val="28"/>
                <w:szCs w:val="28"/>
              </w:rPr>
              <w:t xml:space="preserve"> </w:t>
            </w:r>
            <w:r w:rsidR="00563EDE" w:rsidRPr="00734CAA">
              <w:rPr>
                <w:spacing w:val="-5"/>
                <w:sz w:val="28"/>
                <w:szCs w:val="28"/>
              </w:rPr>
              <w:t xml:space="preserve"> / </w:t>
            </w:r>
            <w:r w:rsidR="00563EDE">
              <w:rPr>
                <w:spacing w:val="-5"/>
                <w:sz w:val="28"/>
                <w:szCs w:val="28"/>
                <w:lang w:val="en-US"/>
              </w:rPr>
              <w:t>3</w:t>
            </w:r>
          </w:p>
        </w:tc>
        <w:tc>
          <w:tcPr>
            <w:tcW w:w="4057" w:type="dxa"/>
            <w:tcBorders>
              <w:top w:val="single" w:sz="2" w:space="0" w:color="000000"/>
              <w:left w:val="single" w:sz="2" w:space="0" w:color="000000"/>
              <w:bottom w:val="single" w:sz="2" w:space="0" w:color="000000"/>
              <w:right w:val="single" w:sz="2" w:space="0" w:color="000000"/>
            </w:tcBorders>
            <w:hideMark/>
          </w:tcPr>
          <w:p w14:paraId="2281771A" w14:textId="77777777" w:rsidR="00CB479C" w:rsidRPr="00CB479C" w:rsidRDefault="00CB479C">
            <w:pPr>
              <w:pStyle w:val="TableParagraph"/>
              <w:spacing w:before="35"/>
              <w:ind w:left="237"/>
              <w:rPr>
                <w:sz w:val="28"/>
                <w:szCs w:val="28"/>
              </w:rPr>
            </w:pPr>
            <w:r w:rsidRPr="00CB479C">
              <w:rPr>
                <w:sz w:val="28"/>
                <w:szCs w:val="28"/>
              </w:rPr>
              <w:t>Сочинение/изложение</w:t>
            </w:r>
            <w:r w:rsidRPr="00CB479C">
              <w:rPr>
                <w:spacing w:val="-10"/>
                <w:sz w:val="28"/>
                <w:szCs w:val="28"/>
              </w:rPr>
              <w:t xml:space="preserve"> </w:t>
            </w:r>
            <w:r w:rsidRPr="00CB479C">
              <w:rPr>
                <w:spacing w:val="-2"/>
                <w:sz w:val="28"/>
                <w:szCs w:val="28"/>
              </w:rPr>
              <w:t>(обучающее)</w:t>
            </w:r>
          </w:p>
        </w:tc>
        <w:tc>
          <w:tcPr>
            <w:tcW w:w="1167" w:type="dxa"/>
            <w:tcBorders>
              <w:top w:val="single" w:sz="2" w:space="0" w:color="000000"/>
              <w:left w:val="single" w:sz="2" w:space="0" w:color="000000"/>
              <w:bottom w:val="single" w:sz="2" w:space="0" w:color="000000"/>
              <w:right w:val="single" w:sz="2" w:space="0" w:color="000000"/>
            </w:tcBorders>
            <w:hideMark/>
          </w:tcPr>
          <w:p w14:paraId="5BC2DAD0"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D514A8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2A43B1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17C91DD" w14:textId="77F7A9B2" w:rsidR="00CB479C" w:rsidRPr="00CB479C" w:rsidRDefault="001B2561">
            <w:pPr>
              <w:pStyle w:val="TableParagraph"/>
              <w:rPr>
                <w:sz w:val="28"/>
                <w:szCs w:val="28"/>
              </w:rPr>
            </w:pPr>
            <w:r>
              <w:rPr>
                <w:sz w:val="28"/>
                <w:szCs w:val="28"/>
              </w:rPr>
              <w:t>19.09</w:t>
            </w:r>
          </w:p>
        </w:tc>
        <w:tc>
          <w:tcPr>
            <w:tcW w:w="2823" w:type="dxa"/>
            <w:tcBorders>
              <w:top w:val="single" w:sz="2" w:space="0" w:color="000000"/>
              <w:left w:val="single" w:sz="2" w:space="0" w:color="000000"/>
              <w:bottom w:val="single" w:sz="2" w:space="0" w:color="000000"/>
              <w:right w:val="single" w:sz="2" w:space="0" w:color="000000"/>
            </w:tcBorders>
          </w:tcPr>
          <w:p w14:paraId="62F4AC51" w14:textId="77777777" w:rsidR="00CB479C" w:rsidRPr="00CB479C" w:rsidRDefault="00734CAA">
            <w:pPr>
              <w:pStyle w:val="TableParagraph"/>
              <w:rPr>
                <w:sz w:val="28"/>
                <w:szCs w:val="28"/>
              </w:rPr>
            </w:pPr>
            <w:r>
              <w:rPr>
                <w:sz w:val="28"/>
                <w:szCs w:val="28"/>
              </w:rPr>
              <w:t>Составить план сочинения (изложения)</w:t>
            </w:r>
          </w:p>
        </w:tc>
      </w:tr>
      <w:tr w:rsidR="00CB479C" w:rsidRPr="00CB479C" w14:paraId="7ADF54D5"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531A8880" w14:textId="77777777" w:rsidR="00CB479C" w:rsidRPr="00D3313B" w:rsidRDefault="00CB479C">
            <w:pPr>
              <w:pStyle w:val="TableParagraph"/>
              <w:spacing w:before="184"/>
              <w:ind w:left="103"/>
              <w:rPr>
                <w:sz w:val="28"/>
                <w:szCs w:val="28"/>
                <w:lang w:val="en-US"/>
              </w:rPr>
            </w:pPr>
            <w:r w:rsidRPr="00CB479C">
              <w:rPr>
                <w:spacing w:val="-5"/>
                <w:sz w:val="28"/>
                <w:szCs w:val="28"/>
              </w:rPr>
              <w:t>16</w:t>
            </w:r>
            <w:r w:rsidR="00D3313B">
              <w:rPr>
                <w:spacing w:val="-5"/>
                <w:sz w:val="28"/>
                <w:szCs w:val="28"/>
                <w:lang w:val="en-US"/>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3BF388B1" w14:textId="77777777" w:rsidR="00CB479C" w:rsidRPr="00CB479C" w:rsidRDefault="00CB479C">
            <w:pPr>
              <w:pStyle w:val="TableParagraph"/>
              <w:spacing w:before="184"/>
              <w:ind w:left="237"/>
              <w:rPr>
                <w:sz w:val="28"/>
                <w:szCs w:val="28"/>
              </w:rPr>
            </w:pPr>
            <w:r w:rsidRPr="00CB479C">
              <w:rPr>
                <w:sz w:val="28"/>
                <w:szCs w:val="28"/>
              </w:rPr>
              <w:t>Понятие</w:t>
            </w:r>
            <w:r w:rsidRPr="00CB479C">
              <w:rPr>
                <w:spacing w:val="-5"/>
                <w:sz w:val="28"/>
                <w:szCs w:val="28"/>
              </w:rPr>
              <w:t xml:space="preserve"> </w:t>
            </w:r>
            <w:r w:rsidRPr="00CB479C">
              <w:rPr>
                <w:sz w:val="28"/>
                <w:szCs w:val="28"/>
              </w:rPr>
              <w:t>о</w:t>
            </w:r>
            <w:r w:rsidRPr="00CB479C">
              <w:rPr>
                <w:spacing w:val="2"/>
                <w:sz w:val="28"/>
                <w:szCs w:val="28"/>
              </w:rPr>
              <w:t xml:space="preserve"> </w:t>
            </w:r>
            <w:r w:rsidRPr="00CB479C">
              <w:rPr>
                <w:spacing w:val="-2"/>
                <w:sz w:val="28"/>
                <w:szCs w:val="28"/>
              </w:rPr>
              <w:t>тексте</w:t>
            </w:r>
          </w:p>
        </w:tc>
        <w:tc>
          <w:tcPr>
            <w:tcW w:w="1167" w:type="dxa"/>
            <w:tcBorders>
              <w:top w:val="single" w:sz="2" w:space="0" w:color="000000"/>
              <w:left w:val="single" w:sz="2" w:space="0" w:color="000000"/>
              <w:bottom w:val="single" w:sz="2" w:space="0" w:color="000000"/>
              <w:right w:val="single" w:sz="2" w:space="0" w:color="000000"/>
            </w:tcBorders>
            <w:hideMark/>
          </w:tcPr>
          <w:p w14:paraId="08CFC140"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5356AA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D49373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CD771A6" w14:textId="0E247B3C" w:rsidR="00CB479C" w:rsidRPr="00CB479C" w:rsidRDefault="001B2561">
            <w:pPr>
              <w:pStyle w:val="TableParagraph"/>
              <w:rPr>
                <w:sz w:val="28"/>
                <w:szCs w:val="28"/>
              </w:rPr>
            </w:pPr>
            <w:r>
              <w:rPr>
                <w:sz w:val="28"/>
                <w:szCs w:val="28"/>
              </w:rPr>
              <w:t>22.09</w:t>
            </w:r>
          </w:p>
        </w:tc>
        <w:tc>
          <w:tcPr>
            <w:tcW w:w="2823" w:type="dxa"/>
            <w:tcBorders>
              <w:top w:val="single" w:sz="2" w:space="0" w:color="000000"/>
              <w:left w:val="single" w:sz="2" w:space="0" w:color="000000"/>
              <w:bottom w:val="single" w:sz="2" w:space="0" w:color="000000"/>
              <w:right w:val="single" w:sz="2" w:space="0" w:color="000000"/>
            </w:tcBorders>
            <w:hideMark/>
          </w:tcPr>
          <w:p w14:paraId="002FCA25"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46AA2F1" w14:textId="77777777" w:rsidR="00CB479C" w:rsidRDefault="00F1469E">
            <w:pPr>
              <w:pStyle w:val="TableParagraph"/>
              <w:spacing w:before="45"/>
              <w:ind w:left="237"/>
              <w:rPr>
                <w:rStyle w:val="a6"/>
                <w:rFonts w:eastAsiaTheme="majorEastAsia"/>
                <w:color w:val="0000FF"/>
                <w:spacing w:val="-2"/>
                <w:sz w:val="28"/>
                <w:szCs w:val="28"/>
              </w:rPr>
            </w:pPr>
            <w:hyperlink r:id="rId146" w:history="1">
              <w:r w:rsidR="00CB479C" w:rsidRPr="00CB479C">
                <w:rPr>
                  <w:rStyle w:val="a6"/>
                  <w:rFonts w:eastAsiaTheme="majorEastAsia"/>
                  <w:color w:val="0000FF"/>
                  <w:spacing w:val="-2"/>
                  <w:sz w:val="28"/>
                  <w:szCs w:val="28"/>
                </w:rPr>
                <w:t>https://m.edsoo.ru/fa253350</w:t>
              </w:r>
            </w:hyperlink>
          </w:p>
          <w:p w14:paraId="49F9C58D" w14:textId="77777777" w:rsidR="00734CAA" w:rsidRDefault="00734CAA">
            <w:pPr>
              <w:pStyle w:val="TableParagraph"/>
              <w:spacing w:before="45"/>
              <w:ind w:left="237"/>
              <w:rPr>
                <w:rStyle w:val="a6"/>
                <w:rFonts w:eastAsiaTheme="majorEastAsia"/>
                <w:color w:val="0000FF"/>
                <w:spacing w:val="-2"/>
                <w:sz w:val="28"/>
                <w:szCs w:val="28"/>
              </w:rPr>
            </w:pPr>
          </w:p>
          <w:p w14:paraId="0E1C9DD3" w14:textId="77777777" w:rsidR="00734CAA" w:rsidRPr="00CB479C" w:rsidRDefault="00734CAA">
            <w:pPr>
              <w:pStyle w:val="TableParagraph"/>
              <w:spacing w:before="45"/>
              <w:ind w:left="237"/>
              <w:rPr>
                <w:sz w:val="28"/>
                <w:szCs w:val="28"/>
              </w:rPr>
            </w:pPr>
            <w:r>
              <w:rPr>
                <w:sz w:val="28"/>
                <w:szCs w:val="28"/>
              </w:rPr>
              <w:t>Параграф 19, упр. 109</w:t>
            </w:r>
          </w:p>
        </w:tc>
      </w:tr>
      <w:tr w:rsidR="00CB479C" w:rsidRPr="00CB479C" w14:paraId="3862ECD4" w14:textId="77777777" w:rsidTr="00CB479C">
        <w:trPr>
          <w:trHeight w:val="657"/>
        </w:trPr>
        <w:tc>
          <w:tcPr>
            <w:tcW w:w="898" w:type="dxa"/>
            <w:tcBorders>
              <w:top w:val="single" w:sz="2" w:space="0" w:color="000000"/>
              <w:left w:val="single" w:sz="2" w:space="0" w:color="000000"/>
              <w:bottom w:val="single" w:sz="2" w:space="0" w:color="000000"/>
              <w:right w:val="single" w:sz="2" w:space="0" w:color="000000"/>
            </w:tcBorders>
            <w:hideMark/>
          </w:tcPr>
          <w:p w14:paraId="64C65D86" w14:textId="77777777" w:rsidR="00CB479C" w:rsidRPr="00734CAA" w:rsidRDefault="00CB479C">
            <w:pPr>
              <w:pStyle w:val="TableParagraph"/>
              <w:spacing w:before="184"/>
              <w:ind w:left="103"/>
              <w:rPr>
                <w:sz w:val="28"/>
                <w:szCs w:val="28"/>
              </w:rPr>
            </w:pPr>
            <w:r w:rsidRPr="00CB479C">
              <w:rPr>
                <w:spacing w:val="-5"/>
                <w:sz w:val="28"/>
                <w:szCs w:val="28"/>
              </w:rPr>
              <w:t>17</w:t>
            </w:r>
            <w:r w:rsidR="00D3313B" w:rsidRPr="00734CAA">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28FEB81F" w14:textId="77777777" w:rsidR="00CB479C" w:rsidRPr="00CB479C" w:rsidRDefault="00CB479C">
            <w:pPr>
              <w:pStyle w:val="TableParagraph"/>
              <w:spacing w:before="184"/>
              <w:ind w:left="237"/>
              <w:rPr>
                <w:sz w:val="28"/>
                <w:szCs w:val="28"/>
              </w:rPr>
            </w:pPr>
            <w:r w:rsidRPr="00CB479C">
              <w:rPr>
                <w:sz w:val="28"/>
                <w:szCs w:val="28"/>
              </w:rPr>
              <w:t>Текст</w:t>
            </w:r>
            <w:r w:rsidRPr="00CB479C">
              <w:rPr>
                <w:spacing w:val="-1"/>
                <w:sz w:val="28"/>
                <w:szCs w:val="28"/>
              </w:rPr>
              <w:t xml:space="preserve"> </w:t>
            </w:r>
            <w:r w:rsidRPr="00CB479C">
              <w:rPr>
                <w:sz w:val="28"/>
                <w:szCs w:val="28"/>
              </w:rPr>
              <w:t>и его</w:t>
            </w:r>
            <w:r w:rsidRPr="00CB479C">
              <w:rPr>
                <w:spacing w:val="-1"/>
                <w:sz w:val="28"/>
                <w:szCs w:val="28"/>
              </w:rPr>
              <w:t xml:space="preserve"> </w:t>
            </w:r>
            <w:r w:rsidRPr="00CB479C">
              <w:rPr>
                <w:sz w:val="28"/>
                <w:szCs w:val="28"/>
              </w:rPr>
              <w:t>основные</w:t>
            </w:r>
            <w:r w:rsidRPr="00CB479C">
              <w:rPr>
                <w:spacing w:val="-6"/>
                <w:sz w:val="28"/>
                <w:szCs w:val="28"/>
              </w:rPr>
              <w:t xml:space="preserve"> </w:t>
            </w:r>
            <w:r w:rsidRPr="00CB479C">
              <w:rPr>
                <w:spacing w:val="-2"/>
                <w:sz w:val="28"/>
                <w:szCs w:val="28"/>
              </w:rPr>
              <w:t>признаки</w:t>
            </w:r>
          </w:p>
        </w:tc>
        <w:tc>
          <w:tcPr>
            <w:tcW w:w="1167" w:type="dxa"/>
            <w:tcBorders>
              <w:top w:val="single" w:sz="2" w:space="0" w:color="000000"/>
              <w:left w:val="single" w:sz="2" w:space="0" w:color="000000"/>
              <w:bottom w:val="single" w:sz="2" w:space="0" w:color="000000"/>
              <w:right w:val="single" w:sz="2" w:space="0" w:color="000000"/>
            </w:tcBorders>
            <w:hideMark/>
          </w:tcPr>
          <w:p w14:paraId="4EEA39F4"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ABE246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B883AD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445603B" w14:textId="28986E36" w:rsidR="001B2561" w:rsidRDefault="001B2561">
            <w:pPr>
              <w:pStyle w:val="TableParagraph"/>
              <w:rPr>
                <w:sz w:val="28"/>
                <w:szCs w:val="28"/>
              </w:rPr>
            </w:pPr>
          </w:p>
          <w:p w14:paraId="7AC8D70B" w14:textId="05EEC181" w:rsidR="001B2561" w:rsidRDefault="001B2561" w:rsidP="001B2561"/>
          <w:p w14:paraId="338212C2" w14:textId="755599BF" w:rsidR="00CB479C" w:rsidRPr="001B2561" w:rsidRDefault="001B2561" w:rsidP="001B2561">
            <w:pPr>
              <w:rPr>
                <w:sz w:val="28"/>
                <w:szCs w:val="28"/>
              </w:rPr>
            </w:pPr>
            <w:r w:rsidRPr="001B2561">
              <w:rPr>
                <w:sz w:val="28"/>
                <w:szCs w:val="28"/>
              </w:rPr>
              <w:t>23.09</w:t>
            </w:r>
          </w:p>
        </w:tc>
        <w:tc>
          <w:tcPr>
            <w:tcW w:w="2823" w:type="dxa"/>
            <w:tcBorders>
              <w:top w:val="single" w:sz="2" w:space="0" w:color="000000"/>
              <w:left w:val="single" w:sz="2" w:space="0" w:color="000000"/>
              <w:bottom w:val="single" w:sz="2" w:space="0" w:color="000000"/>
              <w:right w:val="single" w:sz="2" w:space="0" w:color="000000"/>
            </w:tcBorders>
            <w:hideMark/>
          </w:tcPr>
          <w:p w14:paraId="24899E63"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E8E059E" w14:textId="77777777" w:rsidR="00CB479C" w:rsidRDefault="00F1469E">
            <w:pPr>
              <w:pStyle w:val="TableParagraph"/>
              <w:spacing w:before="45"/>
              <w:ind w:left="237"/>
              <w:rPr>
                <w:rStyle w:val="a6"/>
                <w:rFonts w:eastAsiaTheme="majorEastAsia"/>
                <w:color w:val="0000FF"/>
                <w:spacing w:val="-2"/>
                <w:sz w:val="28"/>
                <w:szCs w:val="28"/>
              </w:rPr>
            </w:pPr>
            <w:hyperlink r:id="rId147" w:history="1">
              <w:r w:rsidR="00CB479C" w:rsidRPr="00CB479C">
                <w:rPr>
                  <w:rStyle w:val="a6"/>
                  <w:rFonts w:eastAsiaTheme="majorEastAsia"/>
                  <w:color w:val="0000FF"/>
                  <w:spacing w:val="-2"/>
                  <w:sz w:val="28"/>
                  <w:szCs w:val="28"/>
                </w:rPr>
                <w:t>https://m.edsoo.ru/fa2534cc</w:t>
              </w:r>
            </w:hyperlink>
          </w:p>
          <w:p w14:paraId="397A6D71" w14:textId="77777777" w:rsidR="00641DC6" w:rsidRDefault="00641DC6">
            <w:pPr>
              <w:pStyle w:val="TableParagraph"/>
              <w:spacing w:before="45"/>
              <w:ind w:left="237"/>
              <w:rPr>
                <w:rStyle w:val="a6"/>
                <w:rFonts w:eastAsiaTheme="majorEastAsia"/>
                <w:color w:val="0000FF"/>
                <w:spacing w:val="-2"/>
                <w:sz w:val="28"/>
                <w:szCs w:val="28"/>
              </w:rPr>
            </w:pPr>
          </w:p>
          <w:p w14:paraId="28C5693C" w14:textId="77777777" w:rsidR="00641DC6" w:rsidRPr="00CB479C" w:rsidRDefault="00E75B87">
            <w:pPr>
              <w:pStyle w:val="TableParagraph"/>
              <w:spacing w:before="45"/>
              <w:ind w:left="237"/>
              <w:rPr>
                <w:sz w:val="28"/>
                <w:szCs w:val="28"/>
              </w:rPr>
            </w:pPr>
            <w:r>
              <w:rPr>
                <w:sz w:val="28"/>
                <w:szCs w:val="28"/>
              </w:rPr>
              <w:t>Параграф 20-23, упр. 126</w:t>
            </w:r>
          </w:p>
        </w:tc>
      </w:tr>
      <w:tr w:rsidR="00CB479C" w:rsidRPr="00CB479C" w14:paraId="259DC6EA"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4624462D" w14:textId="77777777" w:rsidR="00CB479C" w:rsidRPr="00E75B87" w:rsidRDefault="00CB479C">
            <w:pPr>
              <w:pStyle w:val="TableParagraph"/>
              <w:spacing w:before="193"/>
              <w:ind w:left="103"/>
              <w:rPr>
                <w:sz w:val="28"/>
                <w:szCs w:val="28"/>
              </w:rPr>
            </w:pPr>
            <w:r w:rsidRPr="00CB479C">
              <w:rPr>
                <w:spacing w:val="-5"/>
                <w:sz w:val="28"/>
                <w:szCs w:val="28"/>
              </w:rPr>
              <w:t>18</w:t>
            </w:r>
            <w:r w:rsidR="00D3313B" w:rsidRPr="00E75B87">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78A4F8EC" w14:textId="77777777" w:rsidR="00CB479C" w:rsidRPr="00CB479C" w:rsidRDefault="00CB479C">
            <w:pPr>
              <w:pStyle w:val="TableParagraph"/>
              <w:spacing w:before="4" w:line="318" w:lineRule="exact"/>
              <w:ind w:left="237" w:right="172"/>
              <w:rPr>
                <w:sz w:val="28"/>
                <w:szCs w:val="28"/>
              </w:rPr>
            </w:pPr>
            <w:r w:rsidRPr="00CB479C">
              <w:rPr>
                <w:sz w:val="28"/>
                <w:szCs w:val="28"/>
              </w:rPr>
              <w:t>Средства</w:t>
            </w:r>
            <w:r w:rsidRPr="00CB479C">
              <w:rPr>
                <w:spacing w:val="-13"/>
                <w:sz w:val="28"/>
                <w:szCs w:val="28"/>
              </w:rPr>
              <w:t xml:space="preserve"> </w:t>
            </w:r>
            <w:r w:rsidRPr="00CB479C">
              <w:rPr>
                <w:sz w:val="28"/>
                <w:szCs w:val="28"/>
              </w:rPr>
              <w:t>связи</w:t>
            </w:r>
            <w:r w:rsidRPr="00CB479C">
              <w:rPr>
                <w:spacing w:val="-12"/>
                <w:sz w:val="28"/>
                <w:szCs w:val="28"/>
              </w:rPr>
              <w:t xml:space="preserve"> </w:t>
            </w:r>
            <w:r w:rsidRPr="00CB479C">
              <w:rPr>
                <w:sz w:val="28"/>
                <w:szCs w:val="28"/>
              </w:rPr>
              <w:t>предложений</w:t>
            </w:r>
            <w:r w:rsidRPr="00CB479C">
              <w:rPr>
                <w:spacing w:val="-12"/>
                <w:sz w:val="28"/>
                <w:szCs w:val="28"/>
              </w:rPr>
              <w:t xml:space="preserve"> </w:t>
            </w:r>
            <w:r w:rsidRPr="00CB479C">
              <w:rPr>
                <w:sz w:val="28"/>
                <w:szCs w:val="28"/>
              </w:rPr>
              <w:t>и частей текста</w:t>
            </w:r>
          </w:p>
        </w:tc>
        <w:tc>
          <w:tcPr>
            <w:tcW w:w="1167" w:type="dxa"/>
            <w:tcBorders>
              <w:top w:val="single" w:sz="2" w:space="0" w:color="000000"/>
              <w:left w:val="single" w:sz="2" w:space="0" w:color="000000"/>
              <w:bottom w:val="single" w:sz="2" w:space="0" w:color="000000"/>
              <w:right w:val="single" w:sz="2" w:space="0" w:color="000000"/>
            </w:tcBorders>
            <w:hideMark/>
          </w:tcPr>
          <w:p w14:paraId="6BEE67FF"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418A1F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00B469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BA00D56" w14:textId="3AF0C8C9" w:rsidR="00CB479C" w:rsidRPr="00CB479C" w:rsidRDefault="001B2561">
            <w:pPr>
              <w:pStyle w:val="TableParagraph"/>
              <w:rPr>
                <w:sz w:val="28"/>
                <w:szCs w:val="28"/>
              </w:rPr>
            </w:pPr>
            <w:r>
              <w:rPr>
                <w:sz w:val="28"/>
                <w:szCs w:val="28"/>
              </w:rPr>
              <w:t>24.09</w:t>
            </w:r>
          </w:p>
        </w:tc>
        <w:tc>
          <w:tcPr>
            <w:tcW w:w="2823" w:type="dxa"/>
            <w:tcBorders>
              <w:top w:val="single" w:sz="2" w:space="0" w:color="000000"/>
              <w:left w:val="single" w:sz="2" w:space="0" w:color="000000"/>
              <w:bottom w:val="single" w:sz="2" w:space="0" w:color="000000"/>
              <w:right w:val="single" w:sz="2" w:space="0" w:color="000000"/>
            </w:tcBorders>
            <w:hideMark/>
          </w:tcPr>
          <w:p w14:paraId="062C6719"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07BEF2A" w14:textId="77777777" w:rsidR="00CB479C" w:rsidRDefault="00F1469E">
            <w:pPr>
              <w:pStyle w:val="TableParagraph"/>
              <w:spacing w:before="46"/>
              <w:ind w:left="237"/>
              <w:rPr>
                <w:rStyle w:val="a6"/>
                <w:rFonts w:eastAsiaTheme="majorEastAsia"/>
                <w:color w:val="0000FF"/>
                <w:spacing w:val="-2"/>
                <w:sz w:val="28"/>
                <w:szCs w:val="28"/>
              </w:rPr>
            </w:pPr>
            <w:hyperlink r:id="rId148" w:history="1">
              <w:r w:rsidR="00CB479C" w:rsidRPr="00CB479C">
                <w:rPr>
                  <w:rStyle w:val="a6"/>
                  <w:rFonts w:eastAsiaTheme="majorEastAsia"/>
                  <w:color w:val="0000FF"/>
                  <w:spacing w:val="-2"/>
                  <w:sz w:val="28"/>
                  <w:szCs w:val="28"/>
                </w:rPr>
                <w:t>https://m.edsoo.ru/fa25362a</w:t>
              </w:r>
            </w:hyperlink>
          </w:p>
          <w:p w14:paraId="5D930A3A" w14:textId="77777777" w:rsidR="00E75B87" w:rsidRDefault="00E75B87">
            <w:pPr>
              <w:pStyle w:val="TableParagraph"/>
              <w:spacing w:before="46"/>
              <w:ind w:left="237"/>
              <w:rPr>
                <w:rStyle w:val="a6"/>
                <w:rFonts w:eastAsiaTheme="majorEastAsia"/>
                <w:color w:val="0000FF"/>
                <w:spacing w:val="-2"/>
                <w:sz w:val="28"/>
                <w:szCs w:val="28"/>
              </w:rPr>
            </w:pPr>
          </w:p>
          <w:p w14:paraId="6CFC4988" w14:textId="77777777" w:rsidR="00E75B87" w:rsidRPr="00CB479C" w:rsidRDefault="00E75B87">
            <w:pPr>
              <w:pStyle w:val="TableParagraph"/>
              <w:spacing w:before="46"/>
              <w:ind w:left="237"/>
              <w:rPr>
                <w:sz w:val="28"/>
                <w:szCs w:val="28"/>
              </w:rPr>
            </w:pPr>
            <w:r>
              <w:rPr>
                <w:sz w:val="28"/>
                <w:szCs w:val="28"/>
              </w:rPr>
              <w:t>Параграф 23, упр. 128</w:t>
            </w:r>
          </w:p>
        </w:tc>
      </w:tr>
      <w:tr w:rsidR="00CB479C" w:rsidRPr="00CB479C" w14:paraId="575DDEB1"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30E4D70D" w14:textId="77777777" w:rsidR="00CB479C" w:rsidRPr="00CB479C" w:rsidRDefault="00CB479C">
            <w:pPr>
              <w:pStyle w:val="TableParagraph"/>
              <w:spacing w:before="80"/>
              <w:rPr>
                <w:b/>
                <w:sz w:val="28"/>
                <w:szCs w:val="28"/>
              </w:rPr>
            </w:pPr>
          </w:p>
          <w:p w14:paraId="561AD19B" w14:textId="77777777" w:rsidR="00CB479C" w:rsidRPr="00E75B87" w:rsidRDefault="00CB479C">
            <w:pPr>
              <w:pStyle w:val="TableParagraph"/>
              <w:ind w:left="103"/>
              <w:rPr>
                <w:sz w:val="28"/>
                <w:szCs w:val="28"/>
              </w:rPr>
            </w:pPr>
            <w:r w:rsidRPr="00CB479C">
              <w:rPr>
                <w:spacing w:val="-5"/>
                <w:sz w:val="28"/>
                <w:szCs w:val="28"/>
              </w:rPr>
              <w:t>19</w:t>
            </w:r>
            <w:r w:rsidR="00D3313B" w:rsidRPr="00E75B87">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5DE816E0" w14:textId="77777777" w:rsidR="00CB479C" w:rsidRPr="00CB479C" w:rsidRDefault="00CB479C">
            <w:pPr>
              <w:pStyle w:val="TableParagraph"/>
              <w:spacing w:before="40" w:line="276" w:lineRule="auto"/>
              <w:ind w:left="237" w:right="355"/>
              <w:rPr>
                <w:sz w:val="28"/>
                <w:szCs w:val="28"/>
              </w:rPr>
            </w:pPr>
            <w:r w:rsidRPr="00CB479C">
              <w:rPr>
                <w:sz w:val="28"/>
                <w:szCs w:val="28"/>
              </w:rPr>
              <w:t>Функционально-смысловые</w:t>
            </w:r>
            <w:r w:rsidRPr="00CB479C">
              <w:rPr>
                <w:spacing w:val="-15"/>
                <w:sz w:val="28"/>
                <w:szCs w:val="28"/>
              </w:rPr>
              <w:t xml:space="preserve"> </w:t>
            </w:r>
            <w:r w:rsidRPr="00CB479C">
              <w:rPr>
                <w:sz w:val="28"/>
                <w:szCs w:val="28"/>
              </w:rPr>
              <w:t>типы речи: описание, повествование,</w:t>
            </w:r>
          </w:p>
          <w:p w14:paraId="2BC27AF9" w14:textId="77777777" w:rsidR="00CB479C" w:rsidRPr="00CB479C" w:rsidRDefault="00CB479C">
            <w:pPr>
              <w:pStyle w:val="TableParagraph"/>
              <w:spacing w:line="275" w:lineRule="exact"/>
              <w:ind w:left="237"/>
              <w:rPr>
                <w:sz w:val="28"/>
                <w:szCs w:val="28"/>
              </w:rPr>
            </w:pPr>
            <w:r w:rsidRPr="00CB479C">
              <w:rPr>
                <w:spacing w:val="-2"/>
                <w:sz w:val="28"/>
                <w:szCs w:val="28"/>
              </w:rPr>
              <w:t>рассуждение</w:t>
            </w:r>
          </w:p>
        </w:tc>
        <w:tc>
          <w:tcPr>
            <w:tcW w:w="1167" w:type="dxa"/>
            <w:tcBorders>
              <w:top w:val="single" w:sz="2" w:space="0" w:color="000000"/>
              <w:left w:val="single" w:sz="2" w:space="0" w:color="000000"/>
              <w:bottom w:val="single" w:sz="2" w:space="0" w:color="000000"/>
              <w:right w:val="single" w:sz="2" w:space="0" w:color="000000"/>
            </w:tcBorders>
          </w:tcPr>
          <w:p w14:paraId="5EF47600" w14:textId="77777777" w:rsidR="00CB479C" w:rsidRPr="00CB479C" w:rsidRDefault="00CB479C">
            <w:pPr>
              <w:pStyle w:val="TableParagraph"/>
              <w:spacing w:before="80"/>
              <w:rPr>
                <w:b/>
                <w:sz w:val="28"/>
                <w:szCs w:val="28"/>
              </w:rPr>
            </w:pPr>
          </w:p>
          <w:p w14:paraId="635FCC25"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D2781B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FA8B80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6A9B1C0" w14:textId="7F9B6142" w:rsidR="00CB479C" w:rsidRPr="00CB479C" w:rsidRDefault="001B2561">
            <w:pPr>
              <w:pStyle w:val="TableParagraph"/>
              <w:rPr>
                <w:sz w:val="28"/>
                <w:szCs w:val="28"/>
              </w:rPr>
            </w:pPr>
            <w:r>
              <w:rPr>
                <w:sz w:val="28"/>
                <w:szCs w:val="28"/>
              </w:rPr>
              <w:t>25.09</w:t>
            </w:r>
          </w:p>
        </w:tc>
        <w:tc>
          <w:tcPr>
            <w:tcW w:w="2823" w:type="dxa"/>
            <w:tcBorders>
              <w:top w:val="single" w:sz="2" w:space="0" w:color="000000"/>
              <w:left w:val="single" w:sz="2" w:space="0" w:color="000000"/>
              <w:bottom w:val="single" w:sz="2" w:space="0" w:color="000000"/>
              <w:right w:val="single" w:sz="2" w:space="0" w:color="000000"/>
            </w:tcBorders>
          </w:tcPr>
          <w:p w14:paraId="5714E339" w14:textId="77777777" w:rsidR="00CB479C" w:rsidRPr="00CB479C" w:rsidRDefault="00293C58">
            <w:pPr>
              <w:pStyle w:val="TableParagraph"/>
              <w:rPr>
                <w:sz w:val="28"/>
                <w:szCs w:val="28"/>
              </w:rPr>
            </w:pPr>
            <w:r>
              <w:rPr>
                <w:sz w:val="28"/>
                <w:szCs w:val="28"/>
              </w:rPr>
              <w:t>Параграф 24, упр. 134</w:t>
            </w:r>
          </w:p>
        </w:tc>
      </w:tr>
      <w:tr w:rsidR="00CB479C" w:rsidRPr="00CB479C" w14:paraId="5B85FB2E"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47351619" w14:textId="77777777" w:rsidR="00CB479C" w:rsidRPr="00E75B87" w:rsidRDefault="00CB479C">
            <w:pPr>
              <w:pStyle w:val="TableParagraph"/>
              <w:spacing w:before="194"/>
              <w:ind w:left="103"/>
              <w:rPr>
                <w:sz w:val="28"/>
                <w:szCs w:val="28"/>
              </w:rPr>
            </w:pPr>
            <w:r w:rsidRPr="00CB479C">
              <w:rPr>
                <w:spacing w:val="-5"/>
                <w:sz w:val="28"/>
                <w:szCs w:val="28"/>
              </w:rPr>
              <w:t>20</w:t>
            </w:r>
            <w:r w:rsidR="00D3313B" w:rsidRPr="00E75B87">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5A9DA934" w14:textId="77777777" w:rsidR="00CB479C" w:rsidRPr="00CB479C" w:rsidRDefault="00CB479C">
            <w:pPr>
              <w:pStyle w:val="TableParagraph"/>
              <w:spacing w:before="2" w:line="322" w:lineRule="exact"/>
              <w:ind w:left="237" w:right="355"/>
              <w:rPr>
                <w:sz w:val="28"/>
                <w:szCs w:val="28"/>
              </w:rPr>
            </w:pPr>
            <w:r w:rsidRPr="00CB479C">
              <w:rPr>
                <w:sz w:val="28"/>
                <w:szCs w:val="28"/>
              </w:rPr>
              <w:t>Функционально-смысловые</w:t>
            </w:r>
            <w:r w:rsidRPr="00CB479C">
              <w:rPr>
                <w:spacing w:val="-15"/>
                <w:sz w:val="28"/>
                <w:szCs w:val="28"/>
              </w:rPr>
              <w:t xml:space="preserve"> </w:t>
            </w:r>
            <w:r w:rsidRPr="00CB479C">
              <w:rPr>
                <w:sz w:val="28"/>
                <w:szCs w:val="28"/>
              </w:rPr>
              <w:t>типы речи. 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6D710DD9"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52D357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5269FFC2" w14:textId="77777777" w:rsidR="00CB479C" w:rsidRPr="00CB479C" w:rsidRDefault="00CB479C">
            <w:pPr>
              <w:pStyle w:val="TableParagraph"/>
              <w:spacing w:before="194"/>
              <w:ind w:left="212" w:right="7"/>
              <w:jc w:val="center"/>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47859F46" w14:textId="61F1403F" w:rsidR="00CB479C" w:rsidRPr="00CB479C" w:rsidRDefault="001B2561">
            <w:pPr>
              <w:pStyle w:val="TableParagraph"/>
              <w:rPr>
                <w:sz w:val="28"/>
                <w:szCs w:val="28"/>
              </w:rPr>
            </w:pPr>
            <w:r>
              <w:rPr>
                <w:sz w:val="28"/>
                <w:szCs w:val="28"/>
              </w:rPr>
              <w:t>26.09</w:t>
            </w:r>
          </w:p>
        </w:tc>
        <w:tc>
          <w:tcPr>
            <w:tcW w:w="2823" w:type="dxa"/>
            <w:tcBorders>
              <w:top w:val="single" w:sz="2" w:space="0" w:color="000000"/>
              <w:left w:val="single" w:sz="2" w:space="0" w:color="000000"/>
              <w:bottom w:val="single" w:sz="2" w:space="0" w:color="000000"/>
              <w:right w:val="single" w:sz="2" w:space="0" w:color="000000"/>
            </w:tcBorders>
          </w:tcPr>
          <w:p w14:paraId="6C3C2C8D" w14:textId="77777777" w:rsidR="00CB479C" w:rsidRPr="00CB479C" w:rsidRDefault="00293C58">
            <w:pPr>
              <w:pStyle w:val="TableParagraph"/>
              <w:rPr>
                <w:sz w:val="28"/>
                <w:szCs w:val="28"/>
              </w:rPr>
            </w:pPr>
            <w:r>
              <w:rPr>
                <w:sz w:val="28"/>
                <w:szCs w:val="28"/>
              </w:rPr>
              <w:t>Параграф 24, определить тип речи в данном тексте</w:t>
            </w:r>
          </w:p>
        </w:tc>
      </w:tr>
      <w:tr w:rsidR="00CB479C" w:rsidRPr="00CB479C" w14:paraId="6226150E" w14:textId="77777777" w:rsidTr="00CB479C">
        <w:trPr>
          <w:trHeight w:val="672"/>
        </w:trPr>
        <w:tc>
          <w:tcPr>
            <w:tcW w:w="898" w:type="dxa"/>
            <w:tcBorders>
              <w:top w:val="single" w:sz="2" w:space="0" w:color="000000"/>
              <w:left w:val="single" w:sz="2" w:space="0" w:color="000000"/>
              <w:bottom w:val="single" w:sz="2" w:space="0" w:color="000000"/>
              <w:right w:val="single" w:sz="2" w:space="0" w:color="000000"/>
            </w:tcBorders>
            <w:hideMark/>
          </w:tcPr>
          <w:p w14:paraId="3E020B86" w14:textId="77777777" w:rsidR="00CB479C" w:rsidRPr="00293C58" w:rsidRDefault="00CB479C">
            <w:pPr>
              <w:pStyle w:val="TableParagraph"/>
              <w:spacing w:before="193"/>
              <w:ind w:left="103"/>
              <w:rPr>
                <w:sz w:val="28"/>
                <w:szCs w:val="28"/>
              </w:rPr>
            </w:pPr>
            <w:r w:rsidRPr="00CB479C">
              <w:rPr>
                <w:spacing w:val="-5"/>
                <w:sz w:val="28"/>
                <w:szCs w:val="28"/>
              </w:rPr>
              <w:t>21</w:t>
            </w:r>
            <w:r w:rsidR="00D3313B" w:rsidRPr="00293C58">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6F80D829" w14:textId="77777777" w:rsidR="00CB479C" w:rsidRPr="00CB479C" w:rsidRDefault="00CB479C">
            <w:pPr>
              <w:pStyle w:val="TableParagraph"/>
              <w:spacing w:before="6" w:line="316" w:lineRule="exact"/>
              <w:ind w:left="237" w:right="172"/>
              <w:rPr>
                <w:sz w:val="28"/>
                <w:szCs w:val="28"/>
              </w:rPr>
            </w:pPr>
            <w:r w:rsidRPr="00CB479C">
              <w:rPr>
                <w:sz w:val="28"/>
                <w:szCs w:val="28"/>
              </w:rPr>
              <w:t>Повествование</w:t>
            </w:r>
            <w:r w:rsidRPr="00CB479C">
              <w:rPr>
                <w:spacing w:val="-14"/>
                <w:sz w:val="28"/>
                <w:szCs w:val="28"/>
              </w:rPr>
              <w:t xml:space="preserve"> </w:t>
            </w:r>
            <w:r w:rsidRPr="00CB479C">
              <w:rPr>
                <w:sz w:val="28"/>
                <w:szCs w:val="28"/>
              </w:rPr>
              <w:t>как</w:t>
            </w:r>
            <w:r w:rsidRPr="00CB479C">
              <w:rPr>
                <w:spacing w:val="-14"/>
                <w:sz w:val="28"/>
                <w:szCs w:val="28"/>
              </w:rPr>
              <w:t xml:space="preserve"> </w:t>
            </w:r>
            <w:r w:rsidRPr="00CB479C">
              <w:rPr>
                <w:sz w:val="28"/>
                <w:szCs w:val="28"/>
              </w:rPr>
              <w:t>тип</w:t>
            </w:r>
            <w:r w:rsidRPr="00CB479C">
              <w:rPr>
                <w:spacing w:val="-12"/>
                <w:sz w:val="28"/>
                <w:szCs w:val="28"/>
              </w:rPr>
              <w:t xml:space="preserve"> </w:t>
            </w:r>
            <w:r w:rsidRPr="00CB479C">
              <w:rPr>
                <w:sz w:val="28"/>
                <w:szCs w:val="28"/>
              </w:rPr>
              <w:t xml:space="preserve">речи. </w:t>
            </w:r>
            <w:r w:rsidRPr="00CB479C">
              <w:rPr>
                <w:spacing w:val="-2"/>
                <w:sz w:val="28"/>
                <w:szCs w:val="28"/>
              </w:rPr>
              <w:t>Рассказ</w:t>
            </w:r>
          </w:p>
        </w:tc>
        <w:tc>
          <w:tcPr>
            <w:tcW w:w="1167" w:type="dxa"/>
            <w:tcBorders>
              <w:top w:val="single" w:sz="2" w:space="0" w:color="000000"/>
              <w:left w:val="single" w:sz="2" w:space="0" w:color="000000"/>
              <w:bottom w:val="single" w:sz="2" w:space="0" w:color="000000"/>
              <w:right w:val="single" w:sz="2" w:space="0" w:color="000000"/>
            </w:tcBorders>
            <w:hideMark/>
          </w:tcPr>
          <w:p w14:paraId="3CF19DD9"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C41588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1EE5D4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07D6103" w14:textId="7F3A8939" w:rsidR="001B2561" w:rsidRDefault="001B2561">
            <w:pPr>
              <w:pStyle w:val="TableParagraph"/>
              <w:rPr>
                <w:sz w:val="28"/>
                <w:szCs w:val="28"/>
              </w:rPr>
            </w:pPr>
          </w:p>
          <w:p w14:paraId="03AF55D5" w14:textId="401333D7" w:rsidR="00CB479C" w:rsidRPr="001B2561" w:rsidRDefault="001B2561" w:rsidP="001B2561">
            <w:pPr>
              <w:rPr>
                <w:sz w:val="28"/>
                <w:szCs w:val="28"/>
              </w:rPr>
            </w:pPr>
            <w:r w:rsidRPr="001B2561">
              <w:rPr>
                <w:sz w:val="28"/>
                <w:szCs w:val="28"/>
              </w:rPr>
              <w:t>29.09</w:t>
            </w:r>
          </w:p>
        </w:tc>
        <w:tc>
          <w:tcPr>
            <w:tcW w:w="2823" w:type="dxa"/>
            <w:tcBorders>
              <w:top w:val="single" w:sz="2" w:space="0" w:color="000000"/>
              <w:left w:val="single" w:sz="2" w:space="0" w:color="000000"/>
              <w:bottom w:val="single" w:sz="2" w:space="0" w:color="000000"/>
              <w:right w:val="single" w:sz="2" w:space="0" w:color="000000"/>
            </w:tcBorders>
            <w:hideMark/>
          </w:tcPr>
          <w:p w14:paraId="64FF5900"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3063596" w14:textId="77777777" w:rsidR="00CB479C" w:rsidRDefault="00F1469E">
            <w:pPr>
              <w:pStyle w:val="TableParagraph"/>
              <w:spacing w:before="45"/>
              <w:ind w:left="237"/>
              <w:rPr>
                <w:rStyle w:val="a6"/>
                <w:rFonts w:eastAsiaTheme="majorEastAsia"/>
                <w:color w:val="0000FF"/>
                <w:spacing w:val="-2"/>
                <w:sz w:val="28"/>
                <w:szCs w:val="28"/>
              </w:rPr>
            </w:pPr>
            <w:hyperlink r:id="rId149" w:history="1">
              <w:r w:rsidR="00CB479C" w:rsidRPr="00CB479C">
                <w:rPr>
                  <w:rStyle w:val="a6"/>
                  <w:rFonts w:eastAsiaTheme="majorEastAsia"/>
                  <w:color w:val="0000FF"/>
                  <w:spacing w:val="-2"/>
                  <w:sz w:val="28"/>
                  <w:szCs w:val="28"/>
                </w:rPr>
                <w:t>https://m.edsoo.ru/fa253a30</w:t>
              </w:r>
            </w:hyperlink>
          </w:p>
          <w:p w14:paraId="10427F9B" w14:textId="77777777" w:rsidR="00293C58" w:rsidRPr="00CB479C" w:rsidRDefault="00293C58">
            <w:pPr>
              <w:pStyle w:val="TableParagraph"/>
              <w:spacing w:before="45"/>
              <w:ind w:left="237"/>
              <w:rPr>
                <w:sz w:val="28"/>
                <w:szCs w:val="28"/>
              </w:rPr>
            </w:pPr>
            <w:r>
              <w:rPr>
                <w:sz w:val="28"/>
                <w:szCs w:val="28"/>
              </w:rPr>
              <w:t>Параграф 24, упр. 133</w:t>
            </w:r>
          </w:p>
        </w:tc>
      </w:tr>
    </w:tbl>
    <w:p w14:paraId="6A029951"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6EBFB7F9"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7BB17315" w14:textId="77777777" w:rsidR="00CB479C" w:rsidRPr="00293C58" w:rsidRDefault="00CB479C">
            <w:pPr>
              <w:pStyle w:val="TableParagraph"/>
              <w:spacing w:before="198"/>
              <w:ind w:left="103"/>
              <w:rPr>
                <w:sz w:val="28"/>
                <w:szCs w:val="28"/>
              </w:rPr>
            </w:pPr>
            <w:r w:rsidRPr="00CB479C">
              <w:rPr>
                <w:spacing w:val="-5"/>
                <w:sz w:val="28"/>
                <w:szCs w:val="28"/>
              </w:rPr>
              <w:t>22</w:t>
            </w:r>
            <w:r w:rsidR="00D3313B" w:rsidRPr="00293C58">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6198D5D4" w14:textId="77777777" w:rsidR="00CB479C" w:rsidRPr="00CB479C" w:rsidRDefault="00CB479C">
            <w:pPr>
              <w:pStyle w:val="TableParagraph"/>
              <w:spacing w:before="11" w:line="316" w:lineRule="exact"/>
              <w:ind w:left="237" w:right="172"/>
              <w:rPr>
                <w:sz w:val="28"/>
                <w:szCs w:val="28"/>
              </w:rPr>
            </w:pPr>
            <w:r w:rsidRPr="00CB479C">
              <w:rPr>
                <w:sz w:val="28"/>
                <w:szCs w:val="28"/>
              </w:rPr>
              <w:t>Повествование</w:t>
            </w:r>
            <w:r w:rsidRPr="00CB479C">
              <w:rPr>
                <w:spacing w:val="-14"/>
                <w:sz w:val="28"/>
                <w:szCs w:val="28"/>
              </w:rPr>
              <w:t xml:space="preserve"> </w:t>
            </w:r>
            <w:r w:rsidRPr="00CB479C">
              <w:rPr>
                <w:sz w:val="28"/>
                <w:szCs w:val="28"/>
              </w:rPr>
              <w:t>как</w:t>
            </w:r>
            <w:r w:rsidRPr="00CB479C">
              <w:rPr>
                <w:spacing w:val="-14"/>
                <w:sz w:val="28"/>
                <w:szCs w:val="28"/>
              </w:rPr>
              <w:t xml:space="preserve"> </w:t>
            </w:r>
            <w:r w:rsidRPr="00CB479C">
              <w:rPr>
                <w:sz w:val="28"/>
                <w:szCs w:val="28"/>
              </w:rPr>
              <w:t>тип</w:t>
            </w:r>
            <w:r w:rsidRPr="00CB479C">
              <w:rPr>
                <w:spacing w:val="-12"/>
                <w:sz w:val="28"/>
                <w:szCs w:val="28"/>
              </w:rPr>
              <w:t xml:space="preserve"> </w:t>
            </w:r>
            <w:r w:rsidRPr="00CB479C">
              <w:rPr>
                <w:sz w:val="28"/>
                <w:szCs w:val="28"/>
              </w:rPr>
              <w:t>речи. Рассказ. 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3F500C4B"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CF470C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4896C8AC" w14:textId="77777777" w:rsidR="00CB479C" w:rsidRPr="00CB479C" w:rsidRDefault="00CB479C">
            <w:pPr>
              <w:pStyle w:val="TableParagraph"/>
              <w:spacing w:before="198"/>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B9D549C" w14:textId="0871CC1C" w:rsidR="00CB479C" w:rsidRPr="00CB479C" w:rsidRDefault="001B2561">
            <w:pPr>
              <w:pStyle w:val="TableParagraph"/>
              <w:rPr>
                <w:sz w:val="28"/>
                <w:szCs w:val="28"/>
              </w:rPr>
            </w:pPr>
            <w:r>
              <w:rPr>
                <w:sz w:val="28"/>
                <w:szCs w:val="28"/>
              </w:rPr>
              <w:t>30.09</w:t>
            </w:r>
          </w:p>
        </w:tc>
        <w:tc>
          <w:tcPr>
            <w:tcW w:w="2823" w:type="dxa"/>
            <w:tcBorders>
              <w:top w:val="single" w:sz="2" w:space="0" w:color="000000"/>
              <w:left w:val="single" w:sz="2" w:space="0" w:color="000000"/>
              <w:bottom w:val="single" w:sz="2" w:space="0" w:color="000000"/>
              <w:right w:val="single" w:sz="2" w:space="0" w:color="000000"/>
            </w:tcBorders>
            <w:hideMark/>
          </w:tcPr>
          <w:p w14:paraId="3DC3D49D"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CC0731D" w14:textId="77777777" w:rsidR="00CB479C" w:rsidRDefault="00F1469E">
            <w:pPr>
              <w:pStyle w:val="TableParagraph"/>
              <w:spacing w:before="50"/>
              <w:ind w:left="237"/>
              <w:rPr>
                <w:rStyle w:val="a6"/>
                <w:rFonts w:eastAsiaTheme="majorEastAsia"/>
                <w:color w:val="0000FF"/>
                <w:spacing w:val="-2"/>
                <w:sz w:val="28"/>
                <w:szCs w:val="28"/>
              </w:rPr>
            </w:pPr>
            <w:hyperlink r:id="rId150" w:history="1">
              <w:r w:rsidR="00CB479C" w:rsidRPr="00CB479C">
                <w:rPr>
                  <w:rStyle w:val="a6"/>
                  <w:rFonts w:eastAsiaTheme="majorEastAsia"/>
                  <w:color w:val="0000FF"/>
                  <w:spacing w:val="-2"/>
                  <w:sz w:val="28"/>
                  <w:szCs w:val="28"/>
                </w:rPr>
                <w:t>https://m.edsoo.ru/fa253bac</w:t>
              </w:r>
            </w:hyperlink>
          </w:p>
          <w:p w14:paraId="1E0CDE7A" w14:textId="77777777" w:rsidR="00293C58" w:rsidRPr="00CB479C" w:rsidRDefault="00293C58">
            <w:pPr>
              <w:pStyle w:val="TableParagraph"/>
              <w:spacing w:before="50"/>
              <w:ind w:left="237"/>
              <w:rPr>
                <w:sz w:val="28"/>
                <w:szCs w:val="28"/>
              </w:rPr>
            </w:pPr>
            <w:r>
              <w:rPr>
                <w:sz w:val="28"/>
                <w:szCs w:val="28"/>
              </w:rPr>
              <w:t>Параграф 25, упр. 136</w:t>
            </w:r>
          </w:p>
        </w:tc>
      </w:tr>
      <w:tr w:rsidR="00CB479C" w:rsidRPr="00CB479C" w14:paraId="03084D4D"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4C01BA80" w14:textId="77777777" w:rsidR="00CB479C" w:rsidRPr="00CB479C" w:rsidRDefault="00CB479C">
            <w:pPr>
              <w:pStyle w:val="TableParagraph"/>
              <w:spacing w:before="76"/>
              <w:rPr>
                <w:b/>
                <w:sz w:val="28"/>
                <w:szCs w:val="28"/>
              </w:rPr>
            </w:pPr>
          </w:p>
          <w:p w14:paraId="795CA1D4" w14:textId="77777777" w:rsidR="00CB479C" w:rsidRPr="00293C58" w:rsidRDefault="00CB479C">
            <w:pPr>
              <w:pStyle w:val="TableParagraph"/>
              <w:ind w:left="103"/>
              <w:rPr>
                <w:sz w:val="28"/>
                <w:szCs w:val="28"/>
              </w:rPr>
            </w:pPr>
            <w:r w:rsidRPr="00CB479C">
              <w:rPr>
                <w:spacing w:val="-5"/>
                <w:sz w:val="28"/>
                <w:szCs w:val="28"/>
              </w:rPr>
              <w:t>23</w:t>
            </w:r>
            <w:r w:rsidR="00D3313B" w:rsidRPr="00293C58">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71B94058" w14:textId="77777777" w:rsidR="00CB479C" w:rsidRPr="00CB479C" w:rsidRDefault="00CB479C">
            <w:pPr>
              <w:pStyle w:val="TableParagraph"/>
              <w:spacing w:before="35"/>
              <w:ind w:left="237"/>
              <w:rPr>
                <w:sz w:val="28"/>
                <w:szCs w:val="28"/>
              </w:rPr>
            </w:pPr>
            <w:r w:rsidRPr="00CB479C">
              <w:rPr>
                <w:sz w:val="28"/>
                <w:szCs w:val="28"/>
              </w:rPr>
              <w:t>Информационная</w:t>
            </w:r>
            <w:r w:rsidRPr="00CB479C">
              <w:rPr>
                <w:spacing w:val="-3"/>
                <w:sz w:val="28"/>
                <w:szCs w:val="28"/>
              </w:rPr>
              <w:t xml:space="preserve"> </w:t>
            </w:r>
            <w:r w:rsidRPr="00CB479C">
              <w:rPr>
                <w:spacing w:val="-2"/>
                <w:sz w:val="28"/>
                <w:szCs w:val="28"/>
              </w:rPr>
              <w:t>переработка</w:t>
            </w:r>
          </w:p>
          <w:p w14:paraId="6AE65365" w14:textId="77777777" w:rsidR="00CB479C" w:rsidRPr="00CB479C" w:rsidRDefault="00CB479C">
            <w:pPr>
              <w:pStyle w:val="TableParagraph"/>
              <w:spacing w:before="8" w:line="322" w:lineRule="exact"/>
              <w:ind w:left="237"/>
              <w:rPr>
                <w:sz w:val="28"/>
                <w:szCs w:val="28"/>
              </w:rPr>
            </w:pPr>
            <w:r w:rsidRPr="00CB479C">
              <w:rPr>
                <w:sz w:val="28"/>
                <w:szCs w:val="28"/>
              </w:rPr>
              <w:t>текста:</w:t>
            </w:r>
            <w:r w:rsidRPr="00CB479C">
              <w:rPr>
                <w:spacing w:val="-8"/>
                <w:sz w:val="28"/>
                <w:szCs w:val="28"/>
              </w:rPr>
              <w:t xml:space="preserve"> </w:t>
            </w:r>
            <w:r w:rsidRPr="00CB479C">
              <w:rPr>
                <w:sz w:val="28"/>
                <w:szCs w:val="28"/>
              </w:rPr>
              <w:t>простой</w:t>
            </w:r>
            <w:r w:rsidRPr="00CB479C">
              <w:rPr>
                <w:spacing w:val="-7"/>
                <w:sz w:val="28"/>
                <w:szCs w:val="28"/>
              </w:rPr>
              <w:t xml:space="preserve"> </w:t>
            </w:r>
            <w:r w:rsidRPr="00CB479C">
              <w:rPr>
                <w:sz w:val="28"/>
                <w:szCs w:val="28"/>
              </w:rPr>
              <w:t>и</w:t>
            </w:r>
            <w:r w:rsidRPr="00CB479C">
              <w:rPr>
                <w:spacing w:val="-12"/>
                <w:sz w:val="28"/>
                <w:szCs w:val="28"/>
              </w:rPr>
              <w:t xml:space="preserve"> </w:t>
            </w:r>
            <w:r w:rsidRPr="00CB479C">
              <w:rPr>
                <w:sz w:val="28"/>
                <w:szCs w:val="28"/>
              </w:rPr>
              <w:t>сложный</w:t>
            </w:r>
            <w:r w:rsidRPr="00CB479C">
              <w:rPr>
                <w:spacing w:val="-12"/>
                <w:sz w:val="28"/>
                <w:szCs w:val="28"/>
              </w:rPr>
              <w:t xml:space="preserve"> </w:t>
            </w:r>
            <w:r w:rsidRPr="00CB479C">
              <w:rPr>
                <w:sz w:val="28"/>
                <w:szCs w:val="28"/>
              </w:rPr>
              <w:t xml:space="preserve">план </w:t>
            </w:r>
            <w:r w:rsidRPr="00CB479C">
              <w:rPr>
                <w:spacing w:val="-2"/>
                <w:sz w:val="28"/>
                <w:szCs w:val="28"/>
              </w:rPr>
              <w:t>текста</w:t>
            </w:r>
          </w:p>
        </w:tc>
        <w:tc>
          <w:tcPr>
            <w:tcW w:w="1167" w:type="dxa"/>
            <w:tcBorders>
              <w:top w:val="single" w:sz="2" w:space="0" w:color="000000"/>
              <w:left w:val="single" w:sz="2" w:space="0" w:color="000000"/>
              <w:bottom w:val="single" w:sz="2" w:space="0" w:color="000000"/>
              <w:right w:val="single" w:sz="2" w:space="0" w:color="000000"/>
            </w:tcBorders>
          </w:tcPr>
          <w:p w14:paraId="211A4B65" w14:textId="77777777" w:rsidR="00CB479C" w:rsidRPr="00CB479C" w:rsidRDefault="00CB479C">
            <w:pPr>
              <w:pStyle w:val="TableParagraph"/>
              <w:spacing w:before="76"/>
              <w:rPr>
                <w:b/>
                <w:sz w:val="28"/>
                <w:szCs w:val="28"/>
              </w:rPr>
            </w:pPr>
          </w:p>
          <w:p w14:paraId="08CB255B"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464C85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967430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982E94F" w14:textId="0E65410B" w:rsidR="00CB479C" w:rsidRPr="00CB479C" w:rsidRDefault="001B2561">
            <w:pPr>
              <w:pStyle w:val="TableParagraph"/>
              <w:rPr>
                <w:sz w:val="28"/>
                <w:szCs w:val="28"/>
              </w:rPr>
            </w:pPr>
            <w:r>
              <w:rPr>
                <w:sz w:val="28"/>
                <w:szCs w:val="28"/>
              </w:rPr>
              <w:t>01.10.</w:t>
            </w:r>
          </w:p>
        </w:tc>
        <w:tc>
          <w:tcPr>
            <w:tcW w:w="2823" w:type="dxa"/>
            <w:tcBorders>
              <w:top w:val="single" w:sz="2" w:space="0" w:color="000000"/>
              <w:left w:val="single" w:sz="2" w:space="0" w:color="000000"/>
              <w:bottom w:val="single" w:sz="2" w:space="0" w:color="000000"/>
              <w:right w:val="single" w:sz="2" w:space="0" w:color="000000"/>
            </w:tcBorders>
            <w:hideMark/>
          </w:tcPr>
          <w:p w14:paraId="5E3D7B60"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7B2FF7E" w14:textId="77777777" w:rsidR="00CB479C" w:rsidRDefault="00F1469E">
            <w:pPr>
              <w:pStyle w:val="TableParagraph"/>
              <w:spacing w:before="45"/>
              <w:ind w:left="237"/>
              <w:rPr>
                <w:rStyle w:val="a6"/>
                <w:rFonts w:eastAsiaTheme="majorEastAsia"/>
                <w:color w:val="0000FF"/>
                <w:spacing w:val="-2"/>
                <w:sz w:val="28"/>
                <w:szCs w:val="28"/>
              </w:rPr>
            </w:pPr>
            <w:hyperlink r:id="rId151" w:history="1">
              <w:r w:rsidR="00CB479C" w:rsidRPr="00CB479C">
                <w:rPr>
                  <w:rStyle w:val="a6"/>
                  <w:rFonts w:eastAsiaTheme="majorEastAsia"/>
                  <w:color w:val="0000FF"/>
                  <w:spacing w:val="-2"/>
                  <w:sz w:val="28"/>
                  <w:szCs w:val="28"/>
                </w:rPr>
                <w:t>https://m.edsoo.ru/fa254002</w:t>
              </w:r>
            </w:hyperlink>
          </w:p>
          <w:p w14:paraId="29007B03" w14:textId="77777777" w:rsidR="00293C58" w:rsidRDefault="00293C58">
            <w:pPr>
              <w:pStyle w:val="TableParagraph"/>
              <w:spacing w:before="45"/>
              <w:ind w:left="237"/>
              <w:rPr>
                <w:rStyle w:val="a6"/>
                <w:rFonts w:eastAsiaTheme="majorEastAsia"/>
                <w:color w:val="0000FF"/>
                <w:spacing w:val="-2"/>
                <w:sz w:val="28"/>
                <w:szCs w:val="28"/>
              </w:rPr>
            </w:pPr>
          </w:p>
          <w:p w14:paraId="127BEDD8" w14:textId="77777777" w:rsidR="00293C58" w:rsidRDefault="00293C58">
            <w:pPr>
              <w:pStyle w:val="TableParagraph"/>
              <w:spacing w:before="45"/>
              <w:ind w:left="237"/>
              <w:rPr>
                <w:rStyle w:val="a6"/>
                <w:rFonts w:eastAsiaTheme="majorEastAsia"/>
                <w:color w:val="0000FF"/>
                <w:spacing w:val="-2"/>
                <w:sz w:val="28"/>
                <w:szCs w:val="28"/>
              </w:rPr>
            </w:pPr>
            <w:r>
              <w:rPr>
                <w:sz w:val="28"/>
                <w:szCs w:val="28"/>
              </w:rPr>
              <w:t xml:space="preserve">Параграф 25-26, упр. 145 </w:t>
            </w:r>
          </w:p>
          <w:p w14:paraId="37604372" w14:textId="77777777" w:rsidR="00293C58" w:rsidRPr="00CB479C" w:rsidRDefault="00293C58">
            <w:pPr>
              <w:pStyle w:val="TableParagraph"/>
              <w:spacing w:before="45"/>
              <w:ind w:left="237"/>
              <w:rPr>
                <w:sz w:val="28"/>
                <w:szCs w:val="28"/>
              </w:rPr>
            </w:pPr>
          </w:p>
        </w:tc>
      </w:tr>
      <w:tr w:rsidR="00CB479C" w:rsidRPr="00CB479C" w14:paraId="1ADCA456" w14:textId="77777777" w:rsidTr="00CB479C">
        <w:trPr>
          <w:trHeight w:val="993"/>
        </w:trPr>
        <w:tc>
          <w:tcPr>
            <w:tcW w:w="898" w:type="dxa"/>
            <w:tcBorders>
              <w:top w:val="single" w:sz="2" w:space="0" w:color="000000"/>
              <w:left w:val="single" w:sz="2" w:space="0" w:color="000000"/>
              <w:bottom w:val="single" w:sz="2" w:space="0" w:color="000000"/>
              <w:right w:val="single" w:sz="2" w:space="0" w:color="000000"/>
            </w:tcBorders>
          </w:tcPr>
          <w:p w14:paraId="708A3120" w14:textId="77777777" w:rsidR="00CB479C" w:rsidRPr="00CB479C" w:rsidRDefault="00CB479C">
            <w:pPr>
              <w:pStyle w:val="TableParagraph"/>
              <w:spacing w:before="76"/>
              <w:rPr>
                <w:b/>
                <w:sz w:val="28"/>
                <w:szCs w:val="28"/>
              </w:rPr>
            </w:pPr>
          </w:p>
          <w:p w14:paraId="008B94A3" w14:textId="77777777" w:rsidR="00CB479C" w:rsidRPr="00D3313B" w:rsidRDefault="00CB479C">
            <w:pPr>
              <w:pStyle w:val="TableParagraph"/>
              <w:ind w:left="103"/>
              <w:rPr>
                <w:sz w:val="28"/>
                <w:szCs w:val="28"/>
                <w:lang w:val="en-US"/>
              </w:rPr>
            </w:pPr>
            <w:r w:rsidRPr="00CB479C">
              <w:rPr>
                <w:spacing w:val="-5"/>
                <w:sz w:val="28"/>
                <w:szCs w:val="28"/>
              </w:rPr>
              <w:t>24</w:t>
            </w:r>
            <w:r w:rsidR="00D3313B">
              <w:rPr>
                <w:spacing w:val="-5"/>
                <w:sz w:val="28"/>
                <w:szCs w:val="28"/>
                <w:lang w:val="en-US"/>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05D1ECF0" w14:textId="77777777" w:rsidR="00CB479C" w:rsidRPr="00CB479C" w:rsidRDefault="00CB479C">
            <w:pPr>
              <w:pStyle w:val="TableParagraph"/>
              <w:spacing w:before="35"/>
              <w:ind w:left="237"/>
              <w:rPr>
                <w:sz w:val="28"/>
                <w:szCs w:val="28"/>
              </w:rPr>
            </w:pPr>
            <w:r w:rsidRPr="00CB479C">
              <w:rPr>
                <w:sz w:val="28"/>
                <w:szCs w:val="28"/>
              </w:rPr>
              <w:t>Информационная</w:t>
            </w:r>
            <w:r w:rsidRPr="00CB479C">
              <w:rPr>
                <w:spacing w:val="-3"/>
                <w:sz w:val="28"/>
                <w:szCs w:val="28"/>
              </w:rPr>
              <w:t xml:space="preserve"> </w:t>
            </w:r>
            <w:r w:rsidRPr="00CB479C">
              <w:rPr>
                <w:spacing w:val="-2"/>
                <w:sz w:val="28"/>
                <w:szCs w:val="28"/>
              </w:rPr>
              <w:t>переработка</w:t>
            </w:r>
          </w:p>
          <w:p w14:paraId="617B5DBF" w14:textId="77777777" w:rsidR="00CB479C" w:rsidRPr="00CB479C" w:rsidRDefault="00CB479C">
            <w:pPr>
              <w:pStyle w:val="TableParagraph"/>
              <w:spacing w:before="7" w:line="310" w:lineRule="atLeast"/>
              <w:ind w:left="237"/>
              <w:rPr>
                <w:sz w:val="28"/>
                <w:szCs w:val="28"/>
              </w:rPr>
            </w:pPr>
            <w:r w:rsidRPr="00CB479C">
              <w:rPr>
                <w:sz w:val="28"/>
                <w:szCs w:val="28"/>
              </w:rPr>
              <w:t>текста:</w:t>
            </w:r>
            <w:r w:rsidRPr="00CB479C">
              <w:rPr>
                <w:spacing w:val="-8"/>
                <w:sz w:val="28"/>
                <w:szCs w:val="28"/>
              </w:rPr>
              <w:t xml:space="preserve"> </w:t>
            </w:r>
            <w:r w:rsidRPr="00CB479C">
              <w:rPr>
                <w:sz w:val="28"/>
                <w:szCs w:val="28"/>
              </w:rPr>
              <w:t>простой</w:t>
            </w:r>
            <w:r w:rsidRPr="00CB479C">
              <w:rPr>
                <w:spacing w:val="-7"/>
                <w:sz w:val="28"/>
                <w:szCs w:val="28"/>
              </w:rPr>
              <w:t xml:space="preserve"> </w:t>
            </w:r>
            <w:r w:rsidRPr="00CB479C">
              <w:rPr>
                <w:sz w:val="28"/>
                <w:szCs w:val="28"/>
              </w:rPr>
              <w:t>и</w:t>
            </w:r>
            <w:r w:rsidRPr="00CB479C">
              <w:rPr>
                <w:spacing w:val="-12"/>
                <w:sz w:val="28"/>
                <w:szCs w:val="28"/>
              </w:rPr>
              <w:t xml:space="preserve"> </w:t>
            </w:r>
            <w:r w:rsidRPr="00CB479C">
              <w:rPr>
                <w:sz w:val="28"/>
                <w:szCs w:val="28"/>
              </w:rPr>
              <w:t>сложный</w:t>
            </w:r>
            <w:r w:rsidRPr="00CB479C">
              <w:rPr>
                <w:spacing w:val="-12"/>
                <w:sz w:val="28"/>
                <w:szCs w:val="28"/>
              </w:rPr>
              <w:t xml:space="preserve"> </w:t>
            </w:r>
            <w:r w:rsidRPr="00CB479C">
              <w:rPr>
                <w:sz w:val="28"/>
                <w:szCs w:val="28"/>
              </w:rPr>
              <w:t>план текста. Практикум</w:t>
            </w:r>
          </w:p>
        </w:tc>
        <w:tc>
          <w:tcPr>
            <w:tcW w:w="1167" w:type="dxa"/>
            <w:tcBorders>
              <w:top w:val="single" w:sz="2" w:space="0" w:color="000000"/>
              <w:left w:val="single" w:sz="2" w:space="0" w:color="000000"/>
              <w:bottom w:val="single" w:sz="2" w:space="0" w:color="000000"/>
              <w:right w:val="single" w:sz="2" w:space="0" w:color="000000"/>
            </w:tcBorders>
          </w:tcPr>
          <w:p w14:paraId="54C85451" w14:textId="77777777" w:rsidR="00CB479C" w:rsidRPr="00CB479C" w:rsidRDefault="00CB479C">
            <w:pPr>
              <w:pStyle w:val="TableParagraph"/>
              <w:spacing w:before="76"/>
              <w:rPr>
                <w:b/>
                <w:sz w:val="28"/>
                <w:szCs w:val="28"/>
              </w:rPr>
            </w:pPr>
          </w:p>
          <w:p w14:paraId="24577F8B"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BC4C25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660BBC7" w14:textId="77777777" w:rsidR="00CB479C" w:rsidRPr="00CB479C" w:rsidRDefault="00CB479C">
            <w:pPr>
              <w:pStyle w:val="TableParagraph"/>
              <w:spacing w:before="76"/>
              <w:rPr>
                <w:b/>
                <w:sz w:val="28"/>
                <w:szCs w:val="28"/>
              </w:rPr>
            </w:pPr>
          </w:p>
          <w:p w14:paraId="5810AD43" w14:textId="77777777" w:rsidR="00CB479C" w:rsidRPr="00CB479C" w:rsidRDefault="00CB479C">
            <w:pPr>
              <w:pStyle w:val="TableParagraph"/>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12D3D9BB" w14:textId="69ECF0DC" w:rsidR="00CB479C" w:rsidRPr="00CB479C" w:rsidRDefault="001B2561">
            <w:pPr>
              <w:pStyle w:val="TableParagraph"/>
              <w:rPr>
                <w:sz w:val="28"/>
                <w:szCs w:val="28"/>
              </w:rPr>
            </w:pPr>
            <w:r>
              <w:rPr>
                <w:sz w:val="28"/>
                <w:szCs w:val="28"/>
              </w:rPr>
              <w:t>02.10</w:t>
            </w:r>
          </w:p>
        </w:tc>
        <w:tc>
          <w:tcPr>
            <w:tcW w:w="2823" w:type="dxa"/>
            <w:tcBorders>
              <w:top w:val="single" w:sz="2" w:space="0" w:color="000000"/>
              <w:left w:val="single" w:sz="2" w:space="0" w:color="000000"/>
              <w:bottom w:val="single" w:sz="2" w:space="0" w:color="000000"/>
              <w:right w:val="single" w:sz="2" w:space="0" w:color="000000"/>
            </w:tcBorders>
          </w:tcPr>
          <w:p w14:paraId="64548E1C" w14:textId="77777777" w:rsidR="00CB479C" w:rsidRPr="00CB479C" w:rsidRDefault="00293C58">
            <w:pPr>
              <w:pStyle w:val="TableParagraph"/>
              <w:rPr>
                <w:sz w:val="28"/>
                <w:szCs w:val="28"/>
              </w:rPr>
            </w:pPr>
            <w:r>
              <w:rPr>
                <w:sz w:val="28"/>
                <w:szCs w:val="28"/>
              </w:rPr>
              <w:t>Параграф 25-2. Анализ текста</w:t>
            </w:r>
          </w:p>
        </w:tc>
      </w:tr>
      <w:tr w:rsidR="00CB479C" w:rsidRPr="00CB479C" w14:paraId="1ECA040C" w14:textId="77777777" w:rsidTr="00CB479C">
        <w:trPr>
          <w:trHeight w:val="364"/>
        </w:trPr>
        <w:tc>
          <w:tcPr>
            <w:tcW w:w="898" w:type="dxa"/>
            <w:tcBorders>
              <w:top w:val="single" w:sz="2" w:space="0" w:color="000000"/>
              <w:left w:val="single" w:sz="2" w:space="0" w:color="000000"/>
              <w:bottom w:val="single" w:sz="2" w:space="0" w:color="000000"/>
              <w:right w:val="single" w:sz="2" w:space="0" w:color="000000"/>
            </w:tcBorders>
            <w:hideMark/>
          </w:tcPr>
          <w:p w14:paraId="1D993AC1" w14:textId="77777777" w:rsidR="00CB479C" w:rsidRPr="00293C58" w:rsidRDefault="00CB479C">
            <w:pPr>
              <w:pStyle w:val="TableParagraph"/>
              <w:spacing w:before="40"/>
              <w:ind w:left="103"/>
              <w:rPr>
                <w:sz w:val="28"/>
                <w:szCs w:val="28"/>
              </w:rPr>
            </w:pPr>
            <w:r w:rsidRPr="00CB479C">
              <w:rPr>
                <w:spacing w:val="-5"/>
                <w:sz w:val="28"/>
                <w:szCs w:val="28"/>
              </w:rPr>
              <w:t>25</w:t>
            </w:r>
            <w:r w:rsidR="00D3313B" w:rsidRPr="00293C58">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1A6FCAD8" w14:textId="77777777" w:rsidR="00CB479C" w:rsidRPr="00CB479C" w:rsidRDefault="00CB479C">
            <w:pPr>
              <w:pStyle w:val="TableParagraph"/>
              <w:spacing w:before="40"/>
              <w:ind w:left="237"/>
              <w:rPr>
                <w:sz w:val="28"/>
                <w:szCs w:val="28"/>
              </w:rPr>
            </w:pPr>
            <w:r w:rsidRPr="00CB479C">
              <w:rPr>
                <w:sz w:val="28"/>
                <w:szCs w:val="28"/>
              </w:rPr>
              <w:t>Изложение</w:t>
            </w:r>
            <w:r w:rsidRPr="00CB479C">
              <w:rPr>
                <w:spacing w:val="-7"/>
                <w:sz w:val="28"/>
                <w:szCs w:val="28"/>
              </w:rPr>
              <w:t xml:space="preserve"> </w:t>
            </w:r>
            <w:r w:rsidRPr="00CB479C">
              <w:rPr>
                <w:sz w:val="28"/>
                <w:szCs w:val="28"/>
              </w:rPr>
              <w:t>и</w:t>
            </w:r>
            <w:r w:rsidRPr="00CB479C">
              <w:rPr>
                <w:spacing w:val="2"/>
                <w:sz w:val="28"/>
                <w:szCs w:val="28"/>
              </w:rPr>
              <w:t xml:space="preserve"> </w:t>
            </w:r>
            <w:r w:rsidRPr="00CB479C">
              <w:rPr>
                <w:sz w:val="28"/>
                <w:szCs w:val="28"/>
              </w:rPr>
              <w:t>его</w:t>
            </w:r>
            <w:r w:rsidRPr="00CB479C">
              <w:rPr>
                <w:spacing w:val="1"/>
                <w:sz w:val="28"/>
                <w:szCs w:val="28"/>
              </w:rPr>
              <w:t xml:space="preserve"> </w:t>
            </w:r>
            <w:r w:rsidRPr="00CB479C">
              <w:rPr>
                <w:spacing w:val="-4"/>
                <w:sz w:val="28"/>
                <w:szCs w:val="28"/>
              </w:rPr>
              <w:t>виды</w:t>
            </w:r>
          </w:p>
        </w:tc>
        <w:tc>
          <w:tcPr>
            <w:tcW w:w="1167" w:type="dxa"/>
            <w:tcBorders>
              <w:top w:val="single" w:sz="2" w:space="0" w:color="000000"/>
              <w:left w:val="single" w:sz="2" w:space="0" w:color="000000"/>
              <w:bottom w:val="single" w:sz="2" w:space="0" w:color="000000"/>
              <w:right w:val="single" w:sz="2" w:space="0" w:color="000000"/>
            </w:tcBorders>
            <w:hideMark/>
          </w:tcPr>
          <w:p w14:paraId="4DC573F2" w14:textId="77777777" w:rsidR="00CB479C" w:rsidRPr="00CB479C" w:rsidRDefault="00CB479C">
            <w:pPr>
              <w:pStyle w:val="TableParagraph"/>
              <w:spacing w:before="40"/>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AFDDC9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8043FE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6138F55" w14:textId="38428B2F" w:rsidR="00CB479C" w:rsidRPr="00CB479C" w:rsidRDefault="001B2561">
            <w:pPr>
              <w:pStyle w:val="TableParagraph"/>
              <w:rPr>
                <w:sz w:val="28"/>
                <w:szCs w:val="28"/>
              </w:rPr>
            </w:pPr>
            <w:r>
              <w:rPr>
                <w:sz w:val="28"/>
                <w:szCs w:val="28"/>
              </w:rPr>
              <w:t>03.10</w:t>
            </w:r>
          </w:p>
        </w:tc>
        <w:tc>
          <w:tcPr>
            <w:tcW w:w="2823" w:type="dxa"/>
            <w:tcBorders>
              <w:top w:val="single" w:sz="2" w:space="0" w:color="000000"/>
              <w:left w:val="single" w:sz="2" w:space="0" w:color="000000"/>
              <w:bottom w:val="single" w:sz="2" w:space="0" w:color="000000"/>
              <w:right w:val="single" w:sz="2" w:space="0" w:color="000000"/>
            </w:tcBorders>
          </w:tcPr>
          <w:p w14:paraId="376E5545" w14:textId="77777777" w:rsidR="00CB479C" w:rsidRPr="00CB479C" w:rsidRDefault="00A10C20">
            <w:pPr>
              <w:pStyle w:val="TableParagraph"/>
              <w:rPr>
                <w:sz w:val="28"/>
                <w:szCs w:val="28"/>
              </w:rPr>
            </w:pPr>
            <w:r>
              <w:rPr>
                <w:sz w:val="28"/>
                <w:szCs w:val="28"/>
              </w:rPr>
              <w:t xml:space="preserve">Параграфы 27-29. </w:t>
            </w:r>
            <w:r w:rsidR="00F40706">
              <w:rPr>
                <w:sz w:val="28"/>
                <w:szCs w:val="28"/>
              </w:rPr>
              <w:t>Повторить виды изложения</w:t>
            </w:r>
          </w:p>
        </w:tc>
      </w:tr>
      <w:tr w:rsidR="00CB479C" w:rsidRPr="00CB479C" w14:paraId="00C1B6BD" w14:textId="77777777" w:rsidTr="00CB479C">
        <w:trPr>
          <w:trHeight w:val="682"/>
        </w:trPr>
        <w:tc>
          <w:tcPr>
            <w:tcW w:w="898" w:type="dxa"/>
            <w:tcBorders>
              <w:top w:val="single" w:sz="2" w:space="0" w:color="000000"/>
              <w:left w:val="single" w:sz="2" w:space="0" w:color="000000"/>
              <w:bottom w:val="single" w:sz="2" w:space="0" w:color="000000"/>
              <w:right w:val="single" w:sz="2" w:space="0" w:color="000000"/>
            </w:tcBorders>
            <w:hideMark/>
          </w:tcPr>
          <w:p w14:paraId="4709FAE1" w14:textId="77777777" w:rsidR="00CB479C" w:rsidRPr="00293C58" w:rsidRDefault="00CB479C">
            <w:pPr>
              <w:pStyle w:val="TableParagraph"/>
              <w:spacing w:before="194"/>
              <w:ind w:left="103"/>
              <w:rPr>
                <w:sz w:val="28"/>
                <w:szCs w:val="28"/>
              </w:rPr>
            </w:pPr>
            <w:r w:rsidRPr="00CB479C">
              <w:rPr>
                <w:spacing w:val="-5"/>
                <w:sz w:val="28"/>
                <w:szCs w:val="28"/>
              </w:rPr>
              <w:t>26</w:t>
            </w:r>
            <w:r w:rsidR="00563EDE" w:rsidRPr="00293C58">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64EA5E41" w14:textId="77777777" w:rsidR="00CB479C" w:rsidRPr="00CB479C" w:rsidRDefault="00CB479C">
            <w:pPr>
              <w:pStyle w:val="TableParagraph"/>
              <w:spacing w:before="2" w:line="322" w:lineRule="exact"/>
              <w:ind w:left="237" w:right="116"/>
              <w:rPr>
                <w:sz w:val="28"/>
                <w:szCs w:val="28"/>
              </w:rPr>
            </w:pPr>
            <w:r w:rsidRPr="00CB479C">
              <w:rPr>
                <w:sz w:val="28"/>
                <w:szCs w:val="28"/>
              </w:rPr>
              <w:t>Изложение (обучающее). Подробное</w:t>
            </w:r>
            <w:r w:rsidRPr="00CB479C">
              <w:rPr>
                <w:spacing w:val="-15"/>
                <w:sz w:val="28"/>
                <w:szCs w:val="28"/>
              </w:rPr>
              <w:t xml:space="preserve"> </w:t>
            </w:r>
            <w:r w:rsidRPr="00CB479C">
              <w:rPr>
                <w:sz w:val="28"/>
                <w:szCs w:val="28"/>
              </w:rPr>
              <w:t>изложение</w:t>
            </w:r>
            <w:r w:rsidRPr="00CB479C">
              <w:rPr>
                <w:spacing w:val="-15"/>
                <w:sz w:val="28"/>
                <w:szCs w:val="28"/>
              </w:rPr>
              <w:t xml:space="preserve"> </w:t>
            </w:r>
            <w:r w:rsidRPr="00CB479C">
              <w:rPr>
                <w:sz w:val="28"/>
                <w:szCs w:val="28"/>
              </w:rPr>
              <w:t>текста</w:t>
            </w:r>
          </w:p>
        </w:tc>
        <w:tc>
          <w:tcPr>
            <w:tcW w:w="1167" w:type="dxa"/>
            <w:tcBorders>
              <w:top w:val="single" w:sz="2" w:space="0" w:color="000000"/>
              <w:left w:val="single" w:sz="2" w:space="0" w:color="000000"/>
              <w:bottom w:val="single" w:sz="2" w:space="0" w:color="000000"/>
              <w:right w:val="single" w:sz="2" w:space="0" w:color="000000"/>
            </w:tcBorders>
            <w:hideMark/>
          </w:tcPr>
          <w:p w14:paraId="0E2EDF9F"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745A1D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55E8F1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7A46B54" w14:textId="5B7F98B8" w:rsidR="00CB479C" w:rsidRPr="00CB479C" w:rsidRDefault="001B2561">
            <w:pPr>
              <w:pStyle w:val="TableParagraph"/>
              <w:rPr>
                <w:sz w:val="28"/>
                <w:szCs w:val="28"/>
              </w:rPr>
            </w:pPr>
            <w:r>
              <w:rPr>
                <w:sz w:val="28"/>
                <w:szCs w:val="28"/>
              </w:rPr>
              <w:t>06.10</w:t>
            </w:r>
          </w:p>
        </w:tc>
        <w:tc>
          <w:tcPr>
            <w:tcW w:w="2823" w:type="dxa"/>
            <w:tcBorders>
              <w:top w:val="single" w:sz="2" w:space="0" w:color="000000"/>
              <w:left w:val="single" w:sz="2" w:space="0" w:color="000000"/>
              <w:bottom w:val="single" w:sz="2" w:space="0" w:color="000000"/>
              <w:right w:val="single" w:sz="2" w:space="0" w:color="000000"/>
            </w:tcBorders>
          </w:tcPr>
          <w:p w14:paraId="19B646AA" w14:textId="77777777" w:rsidR="00CB479C" w:rsidRPr="00CB479C" w:rsidRDefault="00F40706">
            <w:pPr>
              <w:pStyle w:val="TableParagraph"/>
              <w:rPr>
                <w:sz w:val="28"/>
                <w:szCs w:val="28"/>
              </w:rPr>
            </w:pPr>
            <w:r>
              <w:rPr>
                <w:sz w:val="28"/>
                <w:szCs w:val="28"/>
              </w:rPr>
              <w:t>Составить план текста</w:t>
            </w:r>
          </w:p>
        </w:tc>
      </w:tr>
      <w:tr w:rsidR="00CB479C" w:rsidRPr="00CB479C" w14:paraId="5F13D627"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228C0F02" w14:textId="77777777" w:rsidR="00CB479C" w:rsidRPr="00293C58" w:rsidRDefault="00CB479C">
            <w:pPr>
              <w:pStyle w:val="TableParagraph"/>
              <w:spacing w:before="193"/>
              <w:ind w:left="103"/>
              <w:rPr>
                <w:sz w:val="28"/>
                <w:szCs w:val="28"/>
              </w:rPr>
            </w:pPr>
            <w:r w:rsidRPr="00CB479C">
              <w:rPr>
                <w:spacing w:val="-5"/>
                <w:sz w:val="28"/>
                <w:szCs w:val="28"/>
              </w:rPr>
              <w:t>27</w:t>
            </w:r>
            <w:r w:rsidR="00D3313B" w:rsidRPr="00293C58">
              <w:rPr>
                <w:spacing w:val="-5"/>
                <w:sz w:val="28"/>
                <w:szCs w:val="28"/>
              </w:rPr>
              <w:t xml:space="preserve"> / 4</w:t>
            </w:r>
          </w:p>
        </w:tc>
        <w:tc>
          <w:tcPr>
            <w:tcW w:w="4057" w:type="dxa"/>
            <w:tcBorders>
              <w:top w:val="single" w:sz="2" w:space="0" w:color="000000"/>
              <w:left w:val="single" w:sz="2" w:space="0" w:color="000000"/>
              <w:bottom w:val="single" w:sz="2" w:space="0" w:color="000000"/>
              <w:right w:val="single" w:sz="2" w:space="0" w:color="000000"/>
            </w:tcBorders>
            <w:hideMark/>
          </w:tcPr>
          <w:p w14:paraId="722888DB" w14:textId="77777777" w:rsidR="00CB479C" w:rsidRPr="00CB479C" w:rsidRDefault="00CB479C">
            <w:pPr>
              <w:pStyle w:val="TableParagraph"/>
              <w:spacing w:before="6" w:line="316" w:lineRule="exact"/>
              <w:ind w:left="237"/>
              <w:rPr>
                <w:sz w:val="28"/>
                <w:szCs w:val="28"/>
              </w:rPr>
            </w:pPr>
            <w:r w:rsidRPr="00CB479C">
              <w:rPr>
                <w:sz w:val="28"/>
                <w:szCs w:val="28"/>
              </w:rPr>
              <w:t>Понятие</w:t>
            </w:r>
            <w:r w:rsidRPr="00CB479C">
              <w:rPr>
                <w:spacing w:val="-15"/>
                <w:sz w:val="28"/>
                <w:szCs w:val="28"/>
              </w:rPr>
              <w:t xml:space="preserve"> </w:t>
            </w:r>
            <w:r w:rsidRPr="00CB479C">
              <w:rPr>
                <w:sz w:val="28"/>
                <w:szCs w:val="28"/>
              </w:rPr>
              <w:t>о</w:t>
            </w:r>
            <w:r w:rsidRPr="00CB479C">
              <w:rPr>
                <w:spacing w:val="-15"/>
                <w:sz w:val="28"/>
                <w:szCs w:val="28"/>
              </w:rPr>
              <w:t xml:space="preserve"> </w:t>
            </w:r>
            <w:r w:rsidRPr="00CB479C">
              <w:rPr>
                <w:sz w:val="28"/>
                <w:szCs w:val="28"/>
              </w:rPr>
              <w:t>функциональных разновидностях языка</w:t>
            </w:r>
          </w:p>
        </w:tc>
        <w:tc>
          <w:tcPr>
            <w:tcW w:w="1167" w:type="dxa"/>
            <w:tcBorders>
              <w:top w:val="single" w:sz="2" w:space="0" w:color="000000"/>
              <w:left w:val="single" w:sz="2" w:space="0" w:color="000000"/>
              <w:bottom w:val="single" w:sz="2" w:space="0" w:color="000000"/>
              <w:right w:val="single" w:sz="2" w:space="0" w:color="000000"/>
            </w:tcBorders>
            <w:hideMark/>
          </w:tcPr>
          <w:p w14:paraId="181729B1"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BA72B5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737743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5731FC0" w14:textId="2DF76884" w:rsidR="00CB479C" w:rsidRPr="00CB479C" w:rsidRDefault="001B2561">
            <w:pPr>
              <w:pStyle w:val="TableParagraph"/>
              <w:rPr>
                <w:sz w:val="28"/>
                <w:szCs w:val="28"/>
              </w:rPr>
            </w:pPr>
            <w:r>
              <w:rPr>
                <w:sz w:val="28"/>
                <w:szCs w:val="28"/>
              </w:rPr>
              <w:t>07.10</w:t>
            </w:r>
          </w:p>
        </w:tc>
        <w:tc>
          <w:tcPr>
            <w:tcW w:w="2823" w:type="dxa"/>
            <w:tcBorders>
              <w:top w:val="single" w:sz="2" w:space="0" w:color="000000"/>
              <w:left w:val="single" w:sz="2" w:space="0" w:color="000000"/>
              <w:bottom w:val="single" w:sz="2" w:space="0" w:color="000000"/>
              <w:right w:val="single" w:sz="2" w:space="0" w:color="000000"/>
            </w:tcBorders>
          </w:tcPr>
          <w:p w14:paraId="3C95EF8D" w14:textId="77777777" w:rsidR="00CB479C" w:rsidRPr="00CB479C" w:rsidRDefault="00C85B2B">
            <w:pPr>
              <w:pStyle w:val="TableParagraph"/>
              <w:rPr>
                <w:sz w:val="28"/>
                <w:szCs w:val="28"/>
              </w:rPr>
            </w:pPr>
            <w:r>
              <w:rPr>
                <w:sz w:val="28"/>
                <w:szCs w:val="28"/>
              </w:rPr>
              <w:t>Параграф 30, упр. 159</w:t>
            </w:r>
          </w:p>
        </w:tc>
      </w:tr>
      <w:tr w:rsidR="00CB479C" w:rsidRPr="00CB479C" w14:paraId="4D5B1A01" w14:textId="77777777" w:rsidTr="00CB479C">
        <w:trPr>
          <w:trHeight w:val="1315"/>
        </w:trPr>
        <w:tc>
          <w:tcPr>
            <w:tcW w:w="898" w:type="dxa"/>
            <w:tcBorders>
              <w:top w:val="single" w:sz="2" w:space="0" w:color="000000"/>
              <w:left w:val="single" w:sz="2" w:space="0" w:color="000000"/>
              <w:bottom w:val="single" w:sz="2" w:space="0" w:color="000000"/>
              <w:right w:val="single" w:sz="2" w:space="0" w:color="000000"/>
            </w:tcBorders>
          </w:tcPr>
          <w:p w14:paraId="170B7F85" w14:textId="77777777" w:rsidR="00CB479C" w:rsidRPr="00CB479C" w:rsidRDefault="00CB479C">
            <w:pPr>
              <w:pStyle w:val="TableParagraph"/>
              <w:spacing w:before="239"/>
              <w:rPr>
                <w:b/>
                <w:sz w:val="28"/>
                <w:szCs w:val="28"/>
              </w:rPr>
            </w:pPr>
          </w:p>
          <w:p w14:paraId="2F27D3A1" w14:textId="77777777" w:rsidR="00CB479C" w:rsidRPr="00C85B2B" w:rsidRDefault="00CB479C">
            <w:pPr>
              <w:pStyle w:val="TableParagraph"/>
              <w:ind w:left="103"/>
              <w:rPr>
                <w:sz w:val="28"/>
                <w:szCs w:val="28"/>
              </w:rPr>
            </w:pPr>
            <w:r w:rsidRPr="00CB479C">
              <w:rPr>
                <w:spacing w:val="-5"/>
                <w:sz w:val="28"/>
                <w:szCs w:val="28"/>
              </w:rPr>
              <w:t>28</w:t>
            </w:r>
            <w:r w:rsidR="00D3313B" w:rsidRPr="00C85B2B">
              <w:rPr>
                <w:spacing w:val="-5"/>
                <w:sz w:val="28"/>
                <w:szCs w:val="28"/>
              </w:rPr>
              <w:t xml:space="preserve"> / 4</w:t>
            </w:r>
          </w:p>
        </w:tc>
        <w:tc>
          <w:tcPr>
            <w:tcW w:w="4057" w:type="dxa"/>
            <w:tcBorders>
              <w:top w:val="single" w:sz="2" w:space="0" w:color="000000"/>
              <w:left w:val="single" w:sz="2" w:space="0" w:color="000000"/>
              <w:bottom w:val="single" w:sz="2" w:space="0" w:color="000000"/>
              <w:right w:val="single" w:sz="2" w:space="0" w:color="000000"/>
            </w:tcBorders>
            <w:hideMark/>
          </w:tcPr>
          <w:p w14:paraId="25EE97D0" w14:textId="77777777" w:rsidR="00CB479C" w:rsidRPr="00CB479C" w:rsidRDefault="00CB479C">
            <w:pPr>
              <w:pStyle w:val="TableParagraph"/>
              <w:spacing w:before="40" w:line="276" w:lineRule="auto"/>
              <w:ind w:left="237" w:right="172"/>
              <w:rPr>
                <w:sz w:val="28"/>
                <w:szCs w:val="28"/>
              </w:rPr>
            </w:pPr>
            <w:r w:rsidRPr="00CB479C">
              <w:rPr>
                <w:sz w:val="28"/>
                <w:szCs w:val="28"/>
              </w:rPr>
              <w:t>Сферы</w:t>
            </w:r>
            <w:r w:rsidRPr="00CB479C">
              <w:rPr>
                <w:spacing w:val="-6"/>
                <w:sz w:val="28"/>
                <w:szCs w:val="28"/>
              </w:rPr>
              <w:t xml:space="preserve"> </w:t>
            </w:r>
            <w:r w:rsidRPr="00CB479C">
              <w:rPr>
                <w:sz w:val="28"/>
                <w:szCs w:val="28"/>
              </w:rPr>
              <w:t>речевого</w:t>
            </w:r>
            <w:r w:rsidRPr="00CB479C">
              <w:rPr>
                <w:spacing w:val="-11"/>
                <w:sz w:val="28"/>
                <w:szCs w:val="28"/>
              </w:rPr>
              <w:t xml:space="preserve"> </w:t>
            </w:r>
            <w:r w:rsidRPr="00CB479C">
              <w:rPr>
                <w:sz w:val="28"/>
                <w:szCs w:val="28"/>
              </w:rPr>
              <w:t>общения</w:t>
            </w:r>
            <w:r w:rsidRPr="00CB479C">
              <w:rPr>
                <w:spacing w:val="-11"/>
                <w:sz w:val="28"/>
                <w:szCs w:val="28"/>
              </w:rPr>
              <w:t xml:space="preserve"> </w:t>
            </w:r>
            <w:r w:rsidRPr="00CB479C">
              <w:rPr>
                <w:sz w:val="28"/>
                <w:szCs w:val="28"/>
              </w:rPr>
              <w:t>и</w:t>
            </w:r>
            <w:r w:rsidRPr="00CB479C">
              <w:rPr>
                <w:spacing w:val="-10"/>
                <w:sz w:val="28"/>
                <w:szCs w:val="28"/>
              </w:rPr>
              <w:t xml:space="preserve"> </w:t>
            </w:r>
            <w:r w:rsidRPr="00CB479C">
              <w:rPr>
                <w:sz w:val="28"/>
                <w:szCs w:val="28"/>
              </w:rPr>
              <w:t xml:space="preserve">их соотнесённость с </w:t>
            </w:r>
            <w:r w:rsidRPr="00CB479C">
              <w:rPr>
                <w:spacing w:val="-2"/>
                <w:sz w:val="28"/>
                <w:szCs w:val="28"/>
              </w:rPr>
              <w:t>функциональными</w:t>
            </w:r>
          </w:p>
          <w:p w14:paraId="4D42D59D" w14:textId="77777777" w:rsidR="00CB479C" w:rsidRPr="00CB479C" w:rsidRDefault="00CB479C">
            <w:pPr>
              <w:pStyle w:val="TableParagraph"/>
              <w:spacing w:line="274" w:lineRule="exact"/>
              <w:ind w:left="237"/>
              <w:rPr>
                <w:sz w:val="28"/>
                <w:szCs w:val="28"/>
              </w:rPr>
            </w:pPr>
            <w:r w:rsidRPr="00CB479C">
              <w:rPr>
                <w:sz w:val="28"/>
                <w:szCs w:val="28"/>
              </w:rPr>
              <w:t>разновидностями</w:t>
            </w:r>
            <w:r w:rsidRPr="00CB479C">
              <w:rPr>
                <w:spacing w:val="-7"/>
                <w:sz w:val="28"/>
                <w:szCs w:val="28"/>
              </w:rPr>
              <w:t xml:space="preserve"> </w:t>
            </w:r>
            <w:r w:rsidRPr="00CB479C">
              <w:rPr>
                <w:spacing w:val="-4"/>
                <w:sz w:val="28"/>
                <w:szCs w:val="28"/>
              </w:rPr>
              <w:t>языка</w:t>
            </w:r>
          </w:p>
        </w:tc>
        <w:tc>
          <w:tcPr>
            <w:tcW w:w="1167" w:type="dxa"/>
            <w:tcBorders>
              <w:top w:val="single" w:sz="2" w:space="0" w:color="000000"/>
              <w:left w:val="single" w:sz="2" w:space="0" w:color="000000"/>
              <w:bottom w:val="single" w:sz="2" w:space="0" w:color="000000"/>
              <w:right w:val="single" w:sz="2" w:space="0" w:color="000000"/>
            </w:tcBorders>
          </w:tcPr>
          <w:p w14:paraId="1809B3B7" w14:textId="77777777" w:rsidR="00CB479C" w:rsidRPr="00CB479C" w:rsidRDefault="00CB479C">
            <w:pPr>
              <w:pStyle w:val="TableParagraph"/>
              <w:spacing w:before="239"/>
              <w:rPr>
                <w:b/>
                <w:sz w:val="28"/>
                <w:szCs w:val="28"/>
              </w:rPr>
            </w:pPr>
          </w:p>
          <w:p w14:paraId="4740387D"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5C3F86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A1DCEA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48DB5D4" w14:textId="788928D4" w:rsidR="00CB479C" w:rsidRPr="00CB479C" w:rsidRDefault="001B2561">
            <w:pPr>
              <w:pStyle w:val="TableParagraph"/>
              <w:rPr>
                <w:sz w:val="28"/>
                <w:szCs w:val="28"/>
              </w:rPr>
            </w:pPr>
            <w:r>
              <w:rPr>
                <w:sz w:val="28"/>
                <w:szCs w:val="28"/>
              </w:rPr>
              <w:t>08.10</w:t>
            </w:r>
          </w:p>
        </w:tc>
        <w:tc>
          <w:tcPr>
            <w:tcW w:w="2823" w:type="dxa"/>
            <w:tcBorders>
              <w:top w:val="single" w:sz="2" w:space="0" w:color="000000"/>
              <w:left w:val="single" w:sz="2" w:space="0" w:color="000000"/>
              <w:bottom w:val="single" w:sz="2" w:space="0" w:color="000000"/>
              <w:right w:val="single" w:sz="2" w:space="0" w:color="000000"/>
            </w:tcBorders>
          </w:tcPr>
          <w:p w14:paraId="7B858C0F" w14:textId="77777777" w:rsidR="00CB479C" w:rsidRPr="00CB479C" w:rsidRDefault="00C85B2B">
            <w:pPr>
              <w:pStyle w:val="TableParagraph"/>
              <w:rPr>
                <w:sz w:val="28"/>
                <w:szCs w:val="28"/>
              </w:rPr>
            </w:pPr>
            <w:r>
              <w:rPr>
                <w:sz w:val="28"/>
                <w:szCs w:val="28"/>
              </w:rPr>
              <w:t>Параграф 30-31, упр.161</w:t>
            </w:r>
          </w:p>
        </w:tc>
      </w:tr>
      <w:tr w:rsidR="00CB479C" w:rsidRPr="00CB479C" w14:paraId="7CCEFDD2"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3B016A43" w14:textId="77777777" w:rsidR="00CB479C" w:rsidRPr="00C85B2B" w:rsidRDefault="00CB479C">
            <w:pPr>
              <w:pStyle w:val="TableParagraph"/>
              <w:spacing w:before="198"/>
              <w:ind w:left="103"/>
              <w:rPr>
                <w:sz w:val="28"/>
                <w:szCs w:val="28"/>
              </w:rPr>
            </w:pPr>
            <w:r w:rsidRPr="00CB479C">
              <w:rPr>
                <w:spacing w:val="-5"/>
                <w:sz w:val="28"/>
                <w:szCs w:val="28"/>
              </w:rPr>
              <w:t>29</w:t>
            </w:r>
            <w:r w:rsidR="00D3313B" w:rsidRPr="00C85B2B">
              <w:rPr>
                <w:spacing w:val="-5"/>
                <w:sz w:val="28"/>
                <w:szCs w:val="28"/>
              </w:rPr>
              <w:t xml:space="preserve"> / 4</w:t>
            </w:r>
          </w:p>
        </w:tc>
        <w:tc>
          <w:tcPr>
            <w:tcW w:w="4057" w:type="dxa"/>
            <w:tcBorders>
              <w:top w:val="single" w:sz="2" w:space="0" w:color="000000"/>
              <w:left w:val="single" w:sz="2" w:space="0" w:color="000000"/>
              <w:bottom w:val="single" w:sz="2" w:space="0" w:color="000000"/>
              <w:right w:val="single" w:sz="2" w:space="0" w:color="000000"/>
            </w:tcBorders>
            <w:hideMark/>
          </w:tcPr>
          <w:p w14:paraId="40565445" w14:textId="77777777" w:rsidR="00CB479C" w:rsidRPr="00CB479C" w:rsidRDefault="00CB479C">
            <w:pPr>
              <w:pStyle w:val="TableParagraph"/>
              <w:spacing w:before="11" w:line="316" w:lineRule="exact"/>
              <w:ind w:left="237" w:right="436"/>
              <w:rPr>
                <w:sz w:val="28"/>
                <w:szCs w:val="28"/>
              </w:rPr>
            </w:pPr>
            <w:r w:rsidRPr="00CB479C">
              <w:rPr>
                <w:sz w:val="28"/>
                <w:szCs w:val="28"/>
              </w:rPr>
              <w:t>Функциональные</w:t>
            </w:r>
            <w:r w:rsidRPr="00CB479C">
              <w:rPr>
                <w:spacing w:val="-15"/>
                <w:sz w:val="28"/>
                <w:szCs w:val="28"/>
              </w:rPr>
              <w:t xml:space="preserve"> </w:t>
            </w:r>
            <w:r w:rsidRPr="00CB479C">
              <w:rPr>
                <w:sz w:val="28"/>
                <w:szCs w:val="28"/>
              </w:rPr>
              <w:t>разновидности языка. 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4AEBC34B"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1AFE11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635C4A09" w14:textId="77777777" w:rsidR="00CB479C" w:rsidRPr="00CB479C" w:rsidRDefault="00CB479C">
            <w:pPr>
              <w:pStyle w:val="TableParagraph"/>
              <w:spacing w:before="198"/>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66912B0F" w14:textId="6BB3B3BC" w:rsidR="00CB479C" w:rsidRPr="00CB479C" w:rsidRDefault="001B2561">
            <w:pPr>
              <w:pStyle w:val="TableParagraph"/>
              <w:rPr>
                <w:sz w:val="28"/>
                <w:szCs w:val="28"/>
              </w:rPr>
            </w:pPr>
            <w:r>
              <w:rPr>
                <w:sz w:val="28"/>
                <w:szCs w:val="28"/>
              </w:rPr>
              <w:t>09.10</w:t>
            </w:r>
          </w:p>
        </w:tc>
        <w:tc>
          <w:tcPr>
            <w:tcW w:w="2823" w:type="dxa"/>
            <w:tcBorders>
              <w:top w:val="single" w:sz="2" w:space="0" w:color="000000"/>
              <w:left w:val="single" w:sz="2" w:space="0" w:color="000000"/>
              <w:bottom w:val="single" w:sz="2" w:space="0" w:color="000000"/>
              <w:right w:val="single" w:sz="2" w:space="0" w:color="000000"/>
            </w:tcBorders>
          </w:tcPr>
          <w:p w14:paraId="6A2DDEF3" w14:textId="77777777" w:rsidR="00CB479C" w:rsidRPr="00CB479C" w:rsidRDefault="00C85B2B">
            <w:pPr>
              <w:pStyle w:val="TableParagraph"/>
              <w:rPr>
                <w:sz w:val="28"/>
                <w:szCs w:val="28"/>
              </w:rPr>
            </w:pPr>
            <w:r>
              <w:rPr>
                <w:sz w:val="28"/>
                <w:szCs w:val="28"/>
              </w:rPr>
              <w:t>Анализ текста</w:t>
            </w:r>
          </w:p>
        </w:tc>
      </w:tr>
      <w:tr w:rsidR="00CB479C" w:rsidRPr="00CB479C" w14:paraId="16058E25"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2BEC508F" w14:textId="77777777" w:rsidR="00CB479C" w:rsidRPr="00CB479C" w:rsidRDefault="00CB479C">
            <w:pPr>
              <w:pStyle w:val="TableParagraph"/>
              <w:spacing w:before="76"/>
              <w:rPr>
                <w:b/>
                <w:sz w:val="28"/>
                <w:szCs w:val="28"/>
              </w:rPr>
            </w:pPr>
          </w:p>
          <w:p w14:paraId="23DB4DC0" w14:textId="77777777" w:rsidR="00CB479C" w:rsidRPr="00D3313B" w:rsidRDefault="00CB479C">
            <w:pPr>
              <w:pStyle w:val="TableParagraph"/>
              <w:ind w:left="103"/>
              <w:rPr>
                <w:sz w:val="28"/>
                <w:szCs w:val="28"/>
                <w:lang w:val="en-US"/>
              </w:rPr>
            </w:pPr>
            <w:r w:rsidRPr="00CB479C">
              <w:rPr>
                <w:spacing w:val="-5"/>
                <w:sz w:val="28"/>
                <w:szCs w:val="28"/>
              </w:rPr>
              <w:t>30</w:t>
            </w:r>
            <w:r w:rsidR="00D3313B">
              <w:rPr>
                <w:spacing w:val="-5"/>
                <w:sz w:val="28"/>
                <w:szCs w:val="28"/>
                <w:lang w:val="en-US"/>
              </w:rPr>
              <w:t xml:space="preserve"> / 3,</w:t>
            </w:r>
            <w:r w:rsidR="00563EDE">
              <w:rPr>
                <w:spacing w:val="-5"/>
                <w:sz w:val="28"/>
                <w:szCs w:val="28"/>
                <w:lang w:val="en-US"/>
              </w:rPr>
              <w:t xml:space="preserve"> </w:t>
            </w:r>
            <w:r w:rsidR="00D3313B">
              <w:rPr>
                <w:spacing w:val="-5"/>
                <w:sz w:val="28"/>
                <w:szCs w:val="28"/>
                <w:lang w:val="en-US"/>
              </w:rPr>
              <w:t xml:space="preserve"> 4</w:t>
            </w:r>
          </w:p>
        </w:tc>
        <w:tc>
          <w:tcPr>
            <w:tcW w:w="4057" w:type="dxa"/>
            <w:tcBorders>
              <w:top w:val="single" w:sz="2" w:space="0" w:color="000000"/>
              <w:left w:val="single" w:sz="2" w:space="0" w:color="000000"/>
              <w:bottom w:val="single" w:sz="2" w:space="0" w:color="000000"/>
              <w:right w:val="single" w:sz="2" w:space="0" w:color="000000"/>
            </w:tcBorders>
            <w:hideMark/>
          </w:tcPr>
          <w:p w14:paraId="2F428363" w14:textId="77777777" w:rsidR="00CB479C" w:rsidRPr="00CB479C" w:rsidRDefault="00CB479C">
            <w:pPr>
              <w:pStyle w:val="TableParagraph"/>
              <w:spacing w:before="35" w:line="276" w:lineRule="auto"/>
              <w:ind w:left="237"/>
              <w:rPr>
                <w:sz w:val="28"/>
                <w:szCs w:val="28"/>
              </w:rPr>
            </w:pPr>
            <w:r w:rsidRPr="00CB479C">
              <w:rPr>
                <w:sz w:val="28"/>
                <w:szCs w:val="28"/>
              </w:rPr>
              <w:t>Повторение</w:t>
            </w:r>
            <w:r w:rsidRPr="00CB479C">
              <w:rPr>
                <w:spacing w:val="-8"/>
                <w:sz w:val="28"/>
                <w:szCs w:val="28"/>
              </w:rPr>
              <w:t xml:space="preserve"> </w:t>
            </w:r>
            <w:r w:rsidRPr="00CB479C">
              <w:rPr>
                <w:sz w:val="28"/>
                <w:szCs w:val="28"/>
              </w:rPr>
              <w:t>и</w:t>
            </w:r>
            <w:r w:rsidRPr="00CB479C">
              <w:rPr>
                <w:spacing w:val="-15"/>
                <w:sz w:val="28"/>
                <w:szCs w:val="28"/>
              </w:rPr>
              <w:t xml:space="preserve"> </w:t>
            </w:r>
            <w:r w:rsidRPr="00CB479C">
              <w:rPr>
                <w:sz w:val="28"/>
                <w:szCs w:val="28"/>
              </w:rPr>
              <w:t>обобщение</w:t>
            </w:r>
            <w:r w:rsidRPr="00CB479C">
              <w:rPr>
                <w:spacing w:val="-8"/>
                <w:sz w:val="28"/>
                <w:szCs w:val="28"/>
              </w:rPr>
              <w:t xml:space="preserve"> </w:t>
            </w:r>
            <w:r w:rsidRPr="00CB479C">
              <w:rPr>
                <w:sz w:val="28"/>
                <w:szCs w:val="28"/>
              </w:rPr>
              <w:t>по</w:t>
            </w:r>
            <w:r w:rsidRPr="00CB479C">
              <w:rPr>
                <w:spacing w:val="-7"/>
                <w:sz w:val="28"/>
                <w:szCs w:val="28"/>
              </w:rPr>
              <w:t xml:space="preserve"> </w:t>
            </w:r>
            <w:r w:rsidRPr="00CB479C">
              <w:rPr>
                <w:sz w:val="28"/>
                <w:szCs w:val="28"/>
              </w:rPr>
              <w:t>темам "Текст", "Функциональные</w:t>
            </w:r>
          </w:p>
          <w:p w14:paraId="25B72F21" w14:textId="77777777" w:rsidR="00CB479C" w:rsidRPr="00CB479C" w:rsidRDefault="00CB479C">
            <w:pPr>
              <w:pStyle w:val="TableParagraph"/>
              <w:spacing w:before="4"/>
              <w:ind w:left="237"/>
              <w:rPr>
                <w:sz w:val="28"/>
                <w:szCs w:val="28"/>
              </w:rPr>
            </w:pPr>
            <w:r w:rsidRPr="00CB479C">
              <w:rPr>
                <w:sz w:val="28"/>
                <w:szCs w:val="28"/>
              </w:rPr>
              <w:t>разновидности</w:t>
            </w:r>
            <w:r w:rsidRPr="00CB479C">
              <w:rPr>
                <w:spacing w:val="-3"/>
                <w:sz w:val="28"/>
                <w:szCs w:val="28"/>
              </w:rPr>
              <w:t xml:space="preserve"> </w:t>
            </w:r>
            <w:r w:rsidRPr="00CB479C">
              <w:rPr>
                <w:spacing w:val="-2"/>
                <w:sz w:val="28"/>
                <w:szCs w:val="28"/>
              </w:rPr>
              <w:t>языка"</w:t>
            </w:r>
          </w:p>
        </w:tc>
        <w:tc>
          <w:tcPr>
            <w:tcW w:w="1167" w:type="dxa"/>
            <w:tcBorders>
              <w:top w:val="single" w:sz="2" w:space="0" w:color="000000"/>
              <w:left w:val="single" w:sz="2" w:space="0" w:color="000000"/>
              <w:bottom w:val="single" w:sz="2" w:space="0" w:color="000000"/>
              <w:right w:val="single" w:sz="2" w:space="0" w:color="000000"/>
            </w:tcBorders>
          </w:tcPr>
          <w:p w14:paraId="7F97C75F" w14:textId="77777777" w:rsidR="00CB479C" w:rsidRPr="00CB479C" w:rsidRDefault="00CB479C">
            <w:pPr>
              <w:pStyle w:val="TableParagraph"/>
              <w:spacing w:before="76"/>
              <w:rPr>
                <w:b/>
                <w:sz w:val="28"/>
                <w:szCs w:val="28"/>
              </w:rPr>
            </w:pPr>
          </w:p>
          <w:p w14:paraId="7CC8852A"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3A98DA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AAB063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E1A7D0A" w14:textId="7542117A" w:rsidR="00CB479C" w:rsidRPr="00CB479C" w:rsidRDefault="001B2561">
            <w:pPr>
              <w:pStyle w:val="TableParagraph"/>
              <w:rPr>
                <w:sz w:val="28"/>
                <w:szCs w:val="28"/>
              </w:rPr>
            </w:pPr>
            <w:r>
              <w:rPr>
                <w:sz w:val="28"/>
                <w:szCs w:val="28"/>
              </w:rPr>
              <w:t>10.10</w:t>
            </w:r>
          </w:p>
        </w:tc>
        <w:tc>
          <w:tcPr>
            <w:tcW w:w="2823" w:type="dxa"/>
            <w:tcBorders>
              <w:top w:val="single" w:sz="2" w:space="0" w:color="000000"/>
              <w:left w:val="single" w:sz="2" w:space="0" w:color="000000"/>
              <w:bottom w:val="single" w:sz="2" w:space="0" w:color="000000"/>
              <w:right w:val="single" w:sz="2" w:space="0" w:color="000000"/>
            </w:tcBorders>
          </w:tcPr>
          <w:p w14:paraId="393BDBA6" w14:textId="77777777" w:rsidR="00C85B2B" w:rsidRPr="00CB479C" w:rsidRDefault="00C85B2B" w:rsidP="00C85B2B">
            <w:pPr>
              <w:pStyle w:val="TableParagraph"/>
              <w:spacing w:before="35" w:line="276" w:lineRule="auto"/>
              <w:ind w:left="237"/>
              <w:rPr>
                <w:sz w:val="28"/>
                <w:szCs w:val="28"/>
              </w:rPr>
            </w:pPr>
            <w:r>
              <w:rPr>
                <w:sz w:val="28"/>
                <w:szCs w:val="28"/>
              </w:rPr>
              <w:t xml:space="preserve">Подготовиться к тесту по темам </w:t>
            </w:r>
            <w:r w:rsidRPr="00CB479C">
              <w:rPr>
                <w:sz w:val="28"/>
                <w:szCs w:val="28"/>
              </w:rPr>
              <w:t>"Текст", "Функциональные</w:t>
            </w:r>
          </w:p>
          <w:p w14:paraId="4866422D" w14:textId="77777777" w:rsidR="00CB479C" w:rsidRPr="00CB479C" w:rsidRDefault="00C85B2B" w:rsidP="00C85B2B">
            <w:pPr>
              <w:pStyle w:val="TableParagraph"/>
              <w:rPr>
                <w:sz w:val="28"/>
                <w:szCs w:val="28"/>
              </w:rPr>
            </w:pPr>
            <w:r w:rsidRPr="00CB479C">
              <w:rPr>
                <w:sz w:val="28"/>
                <w:szCs w:val="28"/>
              </w:rPr>
              <w:t>разновидности</w:t>
            </w:r>
            <w:r w:rsidRPr="00CB479C">
              <w:rPr>
                <w:spacing w:val="-3"/>
                <w:sz w:val="28"/>
                <w:szCs w:val="28"/>
              </w:rPr>
              <w:t xml:space="preserve"> </w:t>
            </w:r>
            <w:r w:rsidRPr="00CB479C">
              <w:rPr>
                <w:spacing w:val="-2"/>
                <w:sz w:val="28"/>
                <w:szCs w:val="28"/>
              </w:rPr>
              <w:t>языка"</w:t>
            </w:r>
          </w:p>
        </w:tc>
      </w:tr>
      <w:tr w:rsidR="00CB479C" w:rsidRPr="00CB479C" w14:paraId="4902D5CE" w14:textId="77777777" w:rsidTr="00CB479C">
        <w:trPr>
          <w:trHeight w:val="359"/>
        </w:trPr>
        <w:tc>
          <w:tcPr>
            <w:tcW w:w="898" w:type="dxa"/>
            <w:tcBorders>
              <w:top w:val="single" w:sz="2" w:space="0" w:color="000000"/>
              <w:left w:val="single" w:sz="2" w:space="0" w:color="000000"/>
              <w:bottom w:val="single" w:sz="2" w:space="0" w:color="000000"/>
              <w:right w:val="single" w:sz="2" w:space="0" w:color="000000"/>
            </w:tcBorders>
            <w:hideMark/>
          </w:tcPr>
          <w:p w14:paraId="6E2AD417" w14:textId="77777777" w:rsidR="00CB479C" w:rsidRPr="00B817F1" w:rsidRDefault="00CB479C">
            <w:pPr>
              <w:pStyle w:val="TableParagraph"/>
              <w:spacing w:before="35"/>
              <w:ind w:left="103"/>
              <w:rPr>
                <w:sz w:val="28"/>
                <w:szCs w:val="28"/>
                <w:lang w:val="en-US"/>
              </w:rPr>
            </w:pPr>
            <w:r w:rsidRPr="00CB479C">
              <w:rPr>
                <w:spacing w:val="-5"/>
                <w:sz w:val="28"/>
                <w:szCs w:val="28"/>
              </w:rPr>
              <w:t>31</w:t>
            </w:r>
            <w:r w:rsidR="00B817F1">
              <w:rPr>
                <w:spacing w:val="-5"/>
                <w:sz w:val="28"/>
                <w:szCs w:val="28"/>
                <w:lang w:val="en-US"/>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7C176E76" w14:textId="77777777" w:rsidR="00CB479C" w:rsidRPr="00CB479C" w:rsidRDefault="00CB479C">
            <w:pPr>
              <w:pStyle w:val="TableParagraph"/>
              <w:spacing w:before="35"/>
              <w:ind w:left="237"/>
              <w:rPr>
                <w:sz w:val="28"/>
                <w:szCs w:val="28"/>
              </w:rPr>
            </w:pPr>
            <w:r w:rsidRPr="00CB479C">
              <w:rPr>
                <w:sz w:val="28"/>
                <w:szCs w:val="28"/>
              </w:rPr>
              <w:t>Буква</w:t>
            </w:r>
            <w:r w:rsidRPr="00CB479C">
              <w:rPr>
                <w:spacing w:val="-5"/>
                <w:sz w:val="28"/>
                <w:szCs w:val="28"/>
              </w:rPr>
              <w:t xml:space="preserve"> </w:t>
            </w:r>
            <w:r w:rsidRPr="00CB479C">
              <w:rPr>
                <w:sz w:val="28"/>
                <w:szCs w:val="28"/>
              </w:rPr>
              <w:t>и</w:t>
            </w:r>
            <w:r w:rsidRPr="00CB479C">
              <w:rPr>
                <w:spacing w:val="-3"/>
                <w:sz w:val="28"/>
                <w:szCs w:val="28"/>
              </w:rPr>
              <w:t xml:space="preserve"> </w:t>
            </w:r>
            <w:r w:rsidRPr="00CB479C">
              <w:rPr>
                <w:sz w:val="28"/>
                <w:szCs w:val="28"/>
              </w:rPr>
              <w:t>звук.</w:t>
            </w:r>
            <w:r w:rsidRPr="00CB479C">
              <w:rPr>
                <w:spacing w:val="-1"/>
                <w:sz w:val="28"/>
                <w:szCs w:val="28"/>
              </w:rPr>
              <w:t xml:space="preserve"> </w:t>
            </w:r>
            <w:r w:rsidRPr="00CB479C">
              <w:rPr>
                <w:spacing w:val="-2"/>
                <w:sz w:val="28"/>
                <w:szCs w:val="28"/>
              </w:rPr>
              <w:t>Алфавит</w:t>
            </w:r>
          </w:p>
        </w:tc>
        <w:tc>
          <w:tcPr>
            <w:tcW w:w="1167" w:type="dxa"/>
            <w:tcBorders>
              <w:top w:val="single" w:sz="2" w:space="0" w:color="000000"/>
              <w:left w:val="single" w:sz="2" w:space="0" w:color="000000"/>
              <w:bottom w:val="single" w:sz="2" w:space="0" w:color="000000"/>
              <w:right w:val="single" w:sz="2" w:space="0" w:color="000000"/>
            </w:tcBorders>
            <w:hideMark/>
          </w:tcPr>
          <w:p w14:paraId="29F5ABAA"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0C769E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D36B84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74780B1" w14:textId="13F57488" w:rsidR="00CB479C" w:rsidRPr="00CB479C" w:rsidRDefault="001B2561">
            <w:pPr>
              <w:pStyle w:val="TableParagraph"/>
              <w:rPr>
                <w:sz w:val="28"/>
                <w:szCs w:val="28"/>
              </w:rPr>
            </w:pPr>
            <w:r>
              <w:rPr>
                <w:sz w:val="28"/>
                <w:szCs w:val="28"/>
              </w:rPr>
              <w:t>13.10</w:t>
            </w:r>
          </w:p>
        </w:tc>
        <w:tc>
          <w:tcPr>
            <w:tcW w:w="2823" w:type="dxa"/>
            <w:tcBorders>
              <w:top w:val="single" w:sz="2" w:space="0" w:color="000000"/>
              <w:left w:val="single" w:sz="2" w:space="0" w:color="000000"/>
              <w:bottom w:val="single" w:sz="2" w:space="0" w:color="000000"/>
              <w:right w:val="single" w:sz="2" w:space="0" w:color="000000"/>
            </w:tcBorders>
          </w:tcPr>
          <w:p w14:paraId="5D20A911" w14:textId="77777777" w:rsidR="00CB479C" w:rsidRPr="00CB479C" w:rsidRDefault="00014B44">
            <w:pPr>
              <w:pStyle w:val="TableParagraph"/>
              <w:rPr>
                <w:sz w:val="28"/>
                <w:szCs w:val="28"/>
              </w:rPr>
            </w:pPr>
            <w:r>
              <w:rPr>
                <w:sz w:val="28"/>
                <w:szCs w:val="28"/>
              </w:rPr>
              <w:t>Параграф 32, упр. 169</w:t>
            </w:r>
          </w:p>
        </w:tc>
      </w:tr>
      <w:tr w:rsidR="00CB479C" w:rsidRPr="00CB479C" w14:paraId="4D5DD2B9"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0CD11781" w14:textId="77777777" w:rsidR="00CB479C" w:rsidRPr="00CB479C" w:rsidRDefault="00CB479C">
            <w:pPr>
              <w:pStyle w:val="TableParagraph"/>
              <w:spacing w:before="81"/>
              <w:rPr>
                <w:b/>
                <w:sz w:val="28"/>
                <w:szCs w:val="28"/>
              </w:rPr>
            </w:pPr>
          </w:p>
          <w:p w14:paraId="4C7F7745" w14:textId="77777777" w:rsidR="00CB479C" w:rsidRPr="00B817F1" w:rsidRDefault="00CB479C">
            <w:pPr>
              <w:pStyle w:val="TableParagraph"/>
              <w:ind w:left="103"/>
              <w:rPr>
                <w:sz w:val="28"/>
                <w:szCs w:val="28"/>
                <w:lang w:val="en-US"/>
              </w:rPr>
            </w:pPr>
            <w:r w:rsidRPr="00CB479C">
              <w:rPr>
                <w:spacing w:val="-5"/>
                <w:sz w:val="28"/>
                <w:szCs w:val="28"/>
              </w:rPr>
              <w:t>32</w:t>
            </w:r>
            <w:r w:rsidR="00B817F1">
              <w:rPr>
                <w:spacing w:val="-5"/>
                <w:sz w:val="28"/>
                <w:szCs w:val="28"/>
                <w:lang w:val="en-US"/>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510F6FE0" w14:textId="77777777" w:rsidR="00CB479C" w:rsidRPr="00CB479C" w:rsidRDefault="00CB479C">
            <w:pPr>
              <w:pStyle w:val="TableParagraph"/>
              <w:spacing w:before="40" w:line="276" w:lineRule="auto"/>
              <w:ind w:left="237" w:right="172"/>
              <w:rPr>
                <w:sz w:val="28"/>
                <w:szCs w:val="28"/>
              </w:rPr>
            </w:pPr>
            <w:r w:rsidRPr="00CB479C">
              <w:rPr>
                <w:sz w:val="28"/>
                <w:szCs w:val="28"/>
              </w:rPr>
              <w:t>Согласные</w:t>
            </w:r>
            <w:r w:rsidRPr="00CB479C">
              <w:rPr>
                <w:spacing w:val="-15"/>
                <w:sz w:val="28"/>
                <w:szCs w:val="28"/>
              </w:rPr>
              <w:t xml:space="preserve"> </w:t>
            </w:r>
            <w:r w:rsidRPr="00CB479C">
              <w:rPr>
                <w:sz w:val="28"/>
                <w:szCs w:val="28"/>
              </w:rPr>
              <w:t>звуки</w:t>
            </w:r>
            <w:r w:rsidRPr="00CB479C">
              <w:rPr>
                <w:spacing w:val="-10"/>
                <w:sz w:val="28"/>
                <w:szCs w:val="28"/>
              </w:rPr>
              <w:t xml:space="preserve"> </w:t>
            </w:r>
            <w:r w:rsidRPr="00CB479C">
              <w:rPr>
                <w:sz w:val="28"/>
                <w:szCs w:val="28"/>
              </w:rPr>
              <w:t>и</w:t>
            </w:r>
            <w:r w:rsidRPr="00CB479C">
              <w:rPr>
                <w:spacing w:val="-14"/>
                <w:sz w:val="28"/>
                <w:szCs w:val="28"/>
              </w:rPr>
              <w:t xml:space="preserve"> </w:t>
            </w:r>
            <w:r w:rsidRPr="00CB479C">
              <w:rPr>
                <w:sz w:val="28"/>
                <w:szCs w:val="28"/>
              </w:rPr>
              <w:t>обозначающие их буквы. Глухие и звонкие</w:t>
            </w:r>
          </w:p>
          <w:p w14:paraId="5843CE19" w14:textId="77777777" w:rsidR="00CB479C" w:rsidRPr="00CB479C" w:rsidRDefault="00B817F1">
            <w:pPr>
              <w:pStyle w:val="TableParagraph"/>
              <w:spacing w:line="275" w:lineRule="exact"/>
              <w:ind w:left="237"/>
              <w:rPr>
                <w:sz w:val="28"/>
                <w:szCs w:val="28"/>
              </w:rPr>
            </w:pPr>
            <w:r w:rsidRPr="00CB479C">
              <w:rPr>
                <w:spacing w:val="-2"/>
                <w:sz w:val="28"/>
                <w:szCs w:val="28"/>
              </w:rPr>
              <w:t>С</w:t>
            </w:r>
            <w:r w:rsidR="00CB479C" w:rsidRPr="00CB479C">
              <w:rPr>
                <w:spacing w:val="-2"/>
                <w:sz w:val="28"/>
                <w:szCs w:val="28"/>
              </w:rPr>
              <w:t>огласные</w:t>
            </w:r>
          </w:p>
        </w:tc>
        <w:tc>
          <w:tcPr>
            <w:tcW w:w="1167" w:type="dxa"/>
            <w:tcBorders>
              <w:top w:val="single" w:sz="2" w:space="0" w:color="000000"/>
              <w:left w:val="single" w:sz="2" w:space="0" w:color="000000"/>
              <w:bottom w:val="single" w:sz="2" w:space="0" w:color="000000"/>
              <w:right w:val="single" w:sz="2" w:space="0" w:color="000000"/>
            </w:tcBorders>
          </w:tcPr>
          <w:p w14:paraId="3C467A3C" w14:textId="77777777" w:rsidR="00CB479C" w:rsidRPr="00CB479C" w:rsidRDefault="00CB479C">
            <w:pPr>
              <w:pStyle w:val="TableParagraph"/>
              <w:spacing w:before="81"/>
              <w:rPr>
                <w:b/>
                <w:sz w:val="28"/>
                <w:szCs w:val="28"/>
              </w:rPr>
            </w:pPr>
          </w:p>
          <w:p w14:paraId="76CC31E0"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2A255A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8BD14D3"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8D4DA17" w14:textId="2922E24D" w:rsidR="00CB479C" w:rsidRPr="00CB479C" w:rsidRDefault="001B2561">
            <w:pPr>
              <w:pStyle w:val="TableParagraph"/>
              <w:rPr>
                <w:sz w:val="28"/>
                <w:szCs w:val="28"/>
              </w:rPr>
            </w:pPr>
            <w:r>
              <w:rPr>
                <w:sz w:val="28"/>
                <w:szCs w:val="28"/>
              </w:rPr>
              <w:t>14.10</w:t>
            </w:r>
          </w:p>
        </w:tc>
        <w:tc>
          <w:tcPr>
            <w:tcW w:w="2823" w:type="dxa"/>
            <w:tcBorders>
              <w:top w:val="single" w:sz="2" w:space="0" w:color="000000"/>
              <w:left w:val="single" w:sz="2" w:space="0" w:color="000000"/>
              <w:bottom w:val="single" w:sz="2" w:space="0" w:color="000000"/>
              <w:right w:val="single" w:sz="2" w:space="0" w:color="000000"/>
            </w:tcBorders>
            <w:hideMark/>
          </w:tcPr>
          <w:p w14:paraId="68BF6C82"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2B2B45C" w14:textId="77777777" w:rsidR="00CB479C" w:rsidRDefault="00F1469E">
            <w:pPr>
              <w:pStyle w:val="TableParagraph"/>
              <w:spacing w:before="50"/>
              <w:ind w:left="237"/>
              <w:rPr>
                <w:rStyle w:val="a6"/>
                <w:rFonts w:eastAsiaTheme="majorEastAsia"/>
                <w:color w:val="0000FF"/>
                <w:spacing w:val="-2"/>
                <w:sz w:val="28"/>
                <w:szCs w:val="28"/>
              </w:rPr>
            </w:pPr>
            <w:hyperlink r:id="rId152" w:history="1">
              <w:r w:rsidR="00CB479C" w:rsidRPr="00CB479C">
                <w:rPr>
                  <w:rStyle w:val="a6"/>
                  <w:rFonts w:eastAsiaTheme="majorEastAsia"/>
                  <w:color w:val="0000FF"/>
                  <w:spacing w:val="-2"/>
                  <w:sz w:val="28"/>
                  <w:szCs w:val="28"/>
                </w:rPr>
                <w:t>https://m.edsoo.ru/fa25491c</w:t>
              </w:r>
            </w:hyperlink>
          </w:p>
          <w:p w14:paraId="6CBDEDEF" w14:textId="77777777" w:rsidR="00014B44" w:rsidRPr="00CB479C" w:rsidRDefault="00014B44">
            <w:pPr>
              <w:pStyle w:val="TableParagraph"/>
              <w:spacing w:before="50"/>
              <w:ind w:left="237"/>
              <w:rPr>
                <w:sz w:val="28"/>
                <w:szCs w:val="28"/>
              </w:rPr>
            </w:pPr>
            <w:r>
              <w:rPr>
                <w:sz w:val="28"/>
                <w:szCs w:val="28"/>
              </w:rPr>
              <w:t>Параграф 34, упр. 176</w:t>
            </w:r>
          </w:p>
        </w:tc>
      </w:tr>
      <w:tr w:rsidR="00CB479C" w:rsidRPr="00CB479C" w14:paraId="19B4A32B"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2369E870" w14:textId="77777777" w:rsidR="00CB479C" w:rsidRPr="00014B44" w:rsidRDefault="00CB479C">
            <w:pPr>
              <w:pStyle w:val="TableParagraph"/>
              <w:spacing w:before="193"/>
              <w:ind w:left="103"/>
              <w:rPr>
                <w:sz w:val="28"/>
                <w:szCs w:val="28"/>
              </w:rPr>
            </w:pPr>
            <w:r w:rsidRPr="00CB479C">
              <w:rPr>
                <w:spacing w:val="-5"/>
                <w:sz w:val="28"/>
                <w:szCs w:val="28"/>
              </w:rPr>
              <w:t>33</w:t>
            </w:r>
            <w:r w:rsidR="00B817F1" w:rsidRPr="00014B44">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3106D360" w14:textId="77777777" w:rsidR="00CB479C" w:rsidRPr="00CB479C" w:rsidRDefault="00CB479C">
            <w:pPr>
              <w:pStyle w:val="TableParagraph"/>
              <w:spacing w:before="6" w:line="316" w:lineRule="exact"/>
              <w:ind w:left="237"/>
              <w:rPr>
                <w:sz w:val="28"/>
                <w:szCs w:val="28"/>
              </w:rPr>
            </w:pPr>
            <w:r w:rsidRPr="00CB479C">
              <w:rPr>
                <w:sz w:val="28"/>
                <w:szCs w:val="28"/>
              </w:rPr>
              <w:t>Правописание</w:t>
            </w:r>
            <w:r w:rsidRPr="00CB479C">
              <w:rPr>
                <w:spacing w:val="-11"/>
                <w:sz w:val="28"/>
                <w:szCs w:val="28"/>
              </w:rPr>
              <w:t xml:space="preserve"> </w:t>
            </w:r>
            <w:r w:rsidRPr="00CB479C">
              <w:rPr>
                <w:sz w:val="28"/>
                <w:szCs w:val="28"/>
              </w:rPr>
              <w:t>согласных</w:t>
            </w:r>
            <w:r w:rsidRPr="00CB479C">
              <w:rPr>
                <w:spacing w:val="-15"/>
                <w:sz w:val="28"/>
                <w:szCs w:val="28"/>
              </w:rPr>
              <w:t xml:space="preserve"> </w:t>
            </w:r>
            <w:r w:rsidRPr="00CB479C">
              <w:rPr>
                <w:sz w:val="28"/>
                <w:szCs w:val="28"/>
              </w:rPr>
              <w:t>в</w:t>
            </w:r>
            <w:r w:rsidRPr="00CB479C">
              <w:rPr>
                <w:spacing w:val="-10"/>
                <w:sz w:val="28"/>
                <w:szCs w:val="28"/>
              </w:rPr>
              <w:t xml:space="preserve"> </w:t>
            </w:r>
            <w:r w:rsidRPr="00CB479C">
              <w:rPr>
                <w:sz w:val="28"/>
                <w:szCs w:val="28"/>
              </w:rPr>
              <w:t xml:space="preserve">корне </w:t>
            </w:r>
            <w:r w:rsidRPr="00CB479C">
              <w:rPr>
                <w:spacing w:val="-2"/>
                <w:sz w:val="28"/>
                <w:szCs w:val="28"/>
              </w:rPr>
              <w:t>слова</w:t>
            </w:r>
          </w:p>
        </w:tc>
        <w:tc>
          <w:tcPr>
            <w:tcW w:w="1167" w:type="dxa"/>
            <w:tcBorders>
              <w:top w:val="single" w:sz="2" w:space="0" w:color="000000"/>
              <w:left w:val="single" w:sz="2" w:space="0" w:color="000000"/>
              <w:bottom w:val="single" w:sz="2" w:space="0" w:color="000000"/>
              <w:right w:val="single" w:sz="2" w:space="0" w:color="000000"/>
            </w:tcBorders>
            <w:hideMark/>
          </w:tcPr>
          <w:p w14:paraId="6DE7D6AD"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2238BA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8B1799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B9222F8" w14:textId="0CAD72BA" w:rsidR="00CB479C" w:rsidRPr="00CB479C" w:rsidRDefault="001B2561">
            <w:pPr>
              <w:pStyle w:val="TableParagraph"/>
              <w:rPr>
                <w:sz w:val="28"/>
                <w:szCs w:val="28"/>
              </w:rPr>
            </w:pPr>
            <w:r>
              <w:rPr>
                <w:sz w:val="28"/>
                <w:szCs w:val="28"/>
              </w:rPr>
              <w:t>15.10</w:t>
            </w:r>
          </w:p>
        </w:tc>
        <w:tc>
          <w:tcPr>
            <w:tcW w:w="2823" w:type="dxa"/>
            <w:tcBorders>
              <w:top w:val="single" w:sz="2" w:space="0" w:color="000000"/>
              <w:left w:val="single" w:sz="2" w:space="0" w:color="000000"/>
              <w:bottom w:val="single" w:sz="2" w:space="0" w:color="000000"/>
              <w:right w:val="single" w:sz="2" w:space="0" w:color="000000"/>
            </w:tcBorders>
            <w:hideMark/>
          </w:tcPr>
          <w:p w14:paraId="205455C5"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E6B1997" w14:textId="77777777" w:rsidR="00CB479C" w:rsidRDefault="00F1469E">
            <w:pPr>
              <w:pStyle w:val="TableParagraph"/>
              <w:spacing w:before="45"/>
              <w:ind w:left="237"/>
              <w:rPr>
                <w:rStyle w:val="a6"/>
                <w:rFonts w:eastAsiaTheme="majorEastAsia"/>
                <w:color w:val="0000FF"/>
                <w:spacing w:val="-2"/>
                <w:sz w:val="28"/>
                <w:szCs w:val="28"/>
              </w:rPr>
            </w:pPr>
            <w:hyperlink r:id="rId153" w:history="1">
              <w:r w:rsidR="00CB479C" w:rsidRPr="00CB479C">
                <w:rPr>
                  <w:rStyle w:val="a6"/>
                  <w:rFonts w:eastAsiaTheme="majorEastAsia"/>
                  <w:color w:val="0000FF"/>
                  <w:spacing w:val="-2"/>
                  <w:sz w:val="28"/>
                  <w:szCs w:val="28"/>
                </w:rPr>
                <w:t>https://m.edsoo.ru/fa256ed8</w:t>
              </w:r>
            </w:hyperlink>
          </w:p>
          <w:p w14:paraId="4DC1AA72" w14:textId="77777777" w:rsidR="00014B44" w:rsidRPr="00CB479C" w:rsidRDefault="00014B44">
            <w:pPr>
              <w:pStyle w:val="TableParagraph"/>
              <w:spacing w:before="45"/>
              <w:ind w:left="237"/>
              <w:rPr>
                <w:sz w:val="28"/>
                <w:szCs w:val="28"/>
              </w:rPr>
            </w:pPr>
            <w:r>
              <w:rPr>
                <w:sz w:val="28"/>
                <w:szCs w:val="28"/>
              </w:rPr>
              <w:t>Параграф 34-37, упр. 203</w:t>
            </w:r>
          </w:p>
        </w:tc>
      </w:tr>
    </w:tbl>
    <w:p w14:paraId="41E47499"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7459F276"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57E35457"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39B793C0" w14:textId="77777777" w:rsidR="00CB479C" w:rsidRPr="00B817F1" w:rsidRDefault="00CB479C">
            <w:pPr>
              <w:pStyle w:val="TableParagraph"/>
              <w:spacing w:before="198"/>
              <w:ind w:left="103"/>
              <w:rPr>
                <w:sz w:val="28"/>
                <w:szCs w:val="28"/>
                <w:lang w:val="en-US"/>
              </w:rPr>
            </w:pPr>
            <w:r w:rsidRPr="00CB479C">
              <w:rPr>
                <w:spacing w:val="-5"/>
                <w:sz w:val="28"/>
                <w:szCs w:val="28"/>
              </w:rPr>
              <w:t>34</w:t>
            </w:r>
            <w:r w:rsidR="00B817F1">
              <w:rPr>
                <w:spacing w:val="-5"/>
                <w:sz w:val="28"/>
                <w:szCs w:val="28"/>
                <w:lang w:val="en-US"/>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52AC0264" w14:textId="77777777" w:rsidR="00CB479C" w:rsidRPr="00CB479C" w:rsidRDefault="00CB479C">
            <w:pPr>
              <w:pStyle w:val="TableParagraph"/>
              <w:spacing w:before="11" w:line="316" w:lineRule="exact"/>
              <w:ind w:left="237"/>
              <w:rPr>
                <w:sz w:val="28"/>
                <w:szCs w:val="28"/>
              </w:rPr>
            </w:pPr>
            <w:r w:rsidRPr="00CB479C">
              <w:rPr>
                <w:sz w:val="28"/>
                <w:szCs w:val="28"/>
              </w:rPr>
              <w:t>Правописание</w:t>
            </w:r>
            <w:r w:rsidRPr="00CB479C">
              <w:rPr>
                <w:spacing w:val="-12"/>
                <w:sz w:val="28"/>
                <w:szCs w:val="28"/>
              </w:rPr>
              <w:t xml:space="preserve"> </w:t>
            </w:r>
            <w:r w:rsidRPr="00CB479C">
              <w:rPr>
                <w:sz w:val="28"/>
                <w:szCs w:val="28"/>
              </w:rPr>
              <w:t>согласных</w:t>
            </w:r>
            <w:r w:rsidRPr="00CB479C">
              <w:rPr>
                <w:spacing w:val="-15"/>
                <w:sz w:val="28"/>
                <w:szCs w:val="28"/>
              </w:rPr>
              <w:t xml:space="preserve"> </w:t>
            </w:r>
            <w:r w:rsidRPr="00CB479C">
              <w:rPr>
                <w:sz w:val="28"/>
                <w:szCs w:val="28"/>
              </w:rPr>
              <w:t>в</w:t>
            </w:r>
            <w:r w:rsidRPr="00CB479C">
              <w:rPr>
                <w:spacing w:val="-10"/>
                <w:sz w:val="28"/>
                <w:szCs w:val="28"/>
              </w:rPr>
              <w:t xml:space="preserve"> </w:t>
            </w:r>
            <w:r w:rsidRPr="00CB479C">
              <w:rPr>
                <w:sz w:val="28"/>
                <w:szCs w:val="28"/>
              </w:rPr>
              <w:t>корне слова. Типы орфограмм</w:t>
            </w:r>
          </w:p>
        </w:tc>
        <w:tc>
          <w:tcPr>
            <w:tcW w:w="1167" w:type="dxa"/>
            <w:tcBorders>
              <w:top w:val="single" w:sz="2" w:space="0" w:color="000000"/>
              <w:left w:val="single" w:sz="2" w:space="0" w:color="000000"/>
              <w:bottom w:val="single" w:sz="2" w:space="0" w:color="000000"/>
              <w:right w:val="single" w:sz="2" w:space="0" w:color="000000"/>
            </w:tcBorders>
            <w:hideMark/>
          </w:tcPr>
          <w:p w14:paraId="2BE4A7C5"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E050A8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272C93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89D5450" w14:textId="1927E781" w:rsidR="00CB479C" w:rsidRPr="00CB479C" w:rsidRDefault="001B2561">
            <w:pPr>
              <w:pStyle w:val="TableParagraph"/>
              <w:rPr>
                <w:sz w:val="28"/>
                <w:szCs w:val="28"/>
              </w:rPr>
            </w:pPr>
            <w:r>
              <w:rPr>
                <w:sz w:val="28"/>
                <w:szCs w:val="28"/>
              </w:rPr>
              <w:t>16.10</w:t>
            </w:r>
          </w:p>
        </w:tc>
        <w:tc>
          <w:tcPr>
            <w:tcW w:w="2823" w:type="dxa"/>
            <w:tcBorders>
              <w:top w:val="single" w:sz="2" w:space="0" w:color="000000"/>
              <w:left w:val="single" w:sz="2" w:space="0" w:color="000000"/>
              <w:bottom w:val="single" w:sz="2" w:space="0" w:color="000000"/>
              <w:right w:val="single" w:sz="2" w:space="0" w:color="000000"/>
            </w:tcBorders>
          </w:tcPr>
          <w:p w14:paraId="36B8500A" w14:textId="77777777" w:rsidR="00CB479C" w:rsidRPr="00CB479C" w:rsidRDefault="00014B44" w:rsidP="00014B44">
            <w:pPr>
              <w:pStyle w:val="TableParagraph"/>
              <w:rPr>
                <w:sz w:val="28"/>
                <w:szCs w:val="28"/>
              </w:rPr>
            </w:pPr>
            <w:r>
              <w:rPr>
                <w:sz w:val="28"/>
                <w:szCs w:val="28"/>
              </w:rPr>
              <w:t>Параграф</w:t>
            </w:r>
            <w:r w:rsidR="00625FFB">
              <w:rPr>
                <w:sz w:val="28"/>
                <w:szCs w:val="28"/>
              </w:rPr>
              <w:t xml:space="preserve"> 38</w:t>
            </w:r>
            <w:r>
              <w:rPr>
                <w:sz w:val="28"/>
                <w:szCs w:val="28"/>
              </w:rPr>
              <w:t>, упр. 196</w:t>
            </w:r>
          </w:p>
        </w:tc>
      </w:tr>
      <w:tr w:rsidR="00CB479C" w:rsidRPr="00CB479C" w14:paraId="1DA5695F"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47277D19" w14:textId="77777777" w:rsidR="00CB479C" w:rsidRPr="00CB479C" w:rsidRDefault="00CB479C">
            <w:pPr>
              <w:pStyle w:val="TableParagraph"/>
              <w:spacing w:before="76"/>
              <w:rPr>
                <w:b/>
                <w:sz w:val="28"/>
                <w:szCs w:val="28"/>
              </w:rPr>
            </w:pPr>
          </w:p>
          <w:p w14:paraId="50F70CB6" w14:textId="77777777" w:rsidR="00CB479C" w:rsidRPr="00014B44" w:rsidRDefault="00CB479C">
            <w:pPr>
              <w:pStyle w:val="TableParagraph"/>
              <w:ind w:left="103"/>
              <w:rPr>
                <w:sz w:val="28"/>
                <w:szCs w:val="28"/>
              </w:rPr>
            </w:pPr>
            <w:r w:rsidRPr="00CB479C">
              <w:rPr>
                <w:spacing w:val="-5"/>
                <w:sz w:val="28"/>
                <w:szCs w:val="28"/>
              </w:rPr>
              <w:t>35</w:t>
            </w:r>
            <w:r w:rsidR="00B817F1" w:rsidRPr="00014B44">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30AF79C9" w14:textId="77777777" w:rsidR="00CB479C" w:rsidRPr="00CB479C" w:rsidRDefault="00CB479C">
            <w:pPr>
              <w:pStyle w:val="TableParagraph"/>
              <w:spacing w:before="35" w:line="276" w:lineRule="auto"/>
              <w:ind w:left="237" w:right="172"/>
              <w:rPr>
                <w:sz w:val="28"/>
                <w:szCs w:val="28"/>
              </w:rPr>
            </w:pPr>
            <w:r w:rsidRPr="00CB479C">
              <w:rPr>
                <w:sz w:val="28"/>
                <w:szCs w:val="28"/>
              </w:rPr>
              <w:t>Согласные</w:t>
            </w:r>
            <w:r w:rsidRPr="00CB479C">
              <w:rPr>
                <w:spacing w:val="-15"/>
                <w:sz w:val="28"/>
                <w:szCs w:val="28"/>
              </w:rPr>
              <w:t xml:space="preserve"> </w:t>
            </w:r>
            <w:r w:rsidRPr="00CB479C">
              <w:rPr>
                <w:sz w:val="28"/>
                <w:szCs w:val="28"/>
              </w:rPr>
              <w:t>звуки</w:t>
            </w:r>
            <w:r w:rsidRPr="00CB479C">
              <w:rPr>
                <w:spacing w:val="-10"/>
                <w:sz w:val="28"/>
                <w:szCs w:val="28"/>
              </w:rPr>
              <w:t xml:space="preserve"> </w:t>
            </w:r>
            <w:r w:rsidRPr="00CB479C">
              <w:rPr>
                <w:sz w:val="28"/>
                <w:szCs w:val="28"/>
              </w:rPr>
              <w:t>и</w:t>
            </w:r>
            <w:r w:rsidRPr="00CB479C">
              <w:rPr>
                <w:spacing w:val="-14"/>
                <w:sz w:val="28"/>
                <w:szCs w:val="28"/>
              </w:rPr>
              <w:t xml:space="preserve"> </w:t>
            </w:r>
            <w:r w:rsidRPr="00CB479C">
              <w:rPr>
                <w:sz w:val="28"/>
                <w:szCs w:val="28"/>
              </w:rPr>
              <w:t>обозначающие их буквы. Твёрдые и мягкие</w:t>
            </w:r>
          </w:p>
          <w:p w14:paraId="56DFDB6D" w14:textId="77777777" w:rsidR="00CB479C" w:rsidRPr="00CB479C" w:rsidRDefault="00CB479C">
            <w:pPr>
              <w:pStyle w:val="TableParagraph"/>
              <w:spacing w:before="4"/>
              <w:ind w:left="237"/>
              <w:rPr>
                <w:sz w:val="28"/>
                <w:szCs w:val="28"/>
              </w:rPr>
            </w:pPr>
            <w:r w:rsidRPr="00CB479C">
              <w:rPr>
                <w:spacing w:val="-2"/>
                <w:sz w:val="28"/>
                <w:szCs w:val="28"/>
              </w:rPr>
              <w:t>согласные</w:t>
            </w:r>
          </w:p>
        </w:tc>
        <w:tc>
          <w:tcPr>
            <w:tcW w:w="1167" w:type="dxa"/>
            <w:tcBorders>
              <w:top w:val="single" w:sz="2" w:space="0" w:color="000000"/>
              <w:left w:val="single" w:sz="2" w:space="0" w:color="000000"/>
              <w:bottom w:val="single" w:sz="2" w:space="0" w:color="000000"/>
              <w:right w:val="single" w:sz="2" w:space="0" w:color="000000"/>
            </w:tcBorders>
          </w:tcPr>
          <w:p w14:paraId="64F1C268" w14:textId="77777777" w:rsidR="00CB479C" w:rsidRPr="00CB479C" w:rsidRDefault="00CB479C">
            <w:pPr>
              <w:pStyle w:val="TableParagraph"/>
              <w:spacing w:before="76"/>
              <w:rPr>
                <w:b/>
                <w:sz w:val="28"/>
                <w:szCs w:val="28"/>
              </w:rPr>
            </w:pPr>
          </w:p>
          <w:p w14:paraId="29BBF982"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B5FAF0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0CA0E8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29C6EB1" w14:textId="23E0898A" w:rsidR="00CB479C" w:rsidRPr="00CB479C" w:rsidRDefault="001B2561">
            <w:pPr>
              <w:pStyle w:val="TableParagraph"/>
              <w:rPr>
                <w:sz w:val="28"/>
                <w:szCs w:val="28"/>
              </w:rPr>
            </w:pPr>
            <w:r>
              <w:rPr>
                <w:sz w:val="28"/>
                <w:szCs w:val="28"/>
              </w:rPr>
              <w:t>17.10</w:t>
            </w:r>
          </w:p>
        </w:tc>
        <w:tc>
          <w:tcPr>
            <w:tcW w:w="2823" w:type="dxa"/>
            <w:tcBorders>
              <w:top w:val="single" w:sz="2" w:space="0" w:color="000000"/>
              <w:left w:val="single" w:sz="2" w:space="0" w:color="000000"/>
              <w:bottom w:val="single" w:sz="2" w:space="0" w:color="000000"/>
              <w:right w:val="single" w:sz="2" w:space="0" w:color="000000"/>
            </w:tcBorders>
          </w:tcPr>
          <w:p w14:paraId="364F5CBC" w14:textId="77777777" w:rsidR="00CB479C" w:rsidRPr="00CB479C" w:rsidRDefault="00625FFB" w:rsidP="00625FFB">
            <w:pPr>
              <w:pStyle w:val="TableParagraph"/>
              <w:rPr>
                <w:sz w:val="28"/>
                <w:szCs w:val="28"/>
              </w:rPr>
            </w:pPr>
            <w:r>
              <w:rPr>
                <w:sz w:val="28"/>
                <w:szCs w:val="28"/>
              </w:rPr>
              <w:t>Параграф 38, упр. 195</w:t>
            </w:r>
          </w:p>
        </w:tc>
      </w:tr>
      <w:tr w:rsidR="00CB479C" w:rsidRPr="00CB479C" w14:paraId="626177FB"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6DC82984" w14:textId="77777777" w:rsidR="00CB479C" w:rsidRPr="00014B44" w:rsidRDefault="00CB479C">
            <w:pPr>
              <w:pStyle w:val="TableParagraph"/>
              <w:spacing w:before="194"/>
              <w:ind w:left="103"/>
              <w:rPr>
                <w:sz w:val="28"/>
                <w:szCs w:val="28"/>
              </w:rPr>
            </w:pPr>
            <w:r w:rsidRPr="00CB479C">
              <w:rPr>
                <w:spacing w:val="-5"/>
                <w:sz w:val="28"/>
                <w:szCs w:val="28"/>
              </w:rPr>
              <w:t>36</w:t>
            </w:r>
            <w:r w:rsidR="00B817F1" w:rsidRPr="00014B44">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32ED9C26" w14:textId="77777777" w:rsidR="00CB479C" w:rsidRPr="00CB479C" w:rsidRDefault="00CB479C">
            <w:pPr>
              <w:pStyle w:val="TableParagraph"/>
              <w:spacing w:before="4" w:line="318" w:lineRule="exact"/>
              <w:ind w:left="237"/>
              <w:rPr>
                <w:sz w:val="28"/>
                <w:szCs w:val="28"/>
              </w:rPr>
            </w:pPr>
            <w:r w:rsidRPr="00CB479C">
              <w:rPr>
                <w:sz w:val="28"/>
                <w:szCs w:val="28"/>
              </w:rPr>
              <w:t>Гласные</w:t>
            </w:r>
            <w:r w:rsidRPr="00CB479C">
              <w:rPr>
                <w:spacing w:val="-9"/>
                <w:sz w:val="28"/>
                <w:szCs w:val="28"/>
              </w:rPr>
              <w:t xml:space="preserve"> </w:t>
            </w:r>
            <w:r w:rsidRPr="00CB479C">
              <w:rPr>
                <w:sz w:val="28"/>
                <w:szCs w:val="28"/>
              </w:rPr>
              <w:t>звуки</w:t>
            </w:r>
            <w:r w:rsidRPr="00CB479C">
              <w:rPr>
                <w:spacing w:val="-8"/>
                <w:sz w:val="28"/>
                <w:szCs w:val="28"/>
              </w:rPr>
              <w:t xml:space="preserve"> </w:t>
            </w:r>
            <w:r w:rsidRPr="00CB479C">
              <w:rPr>
                <w:sz w:val="28"/>
                <w:szCs w:val="28"/>
              </w:rPr>
              <w:t>и</w:t>
            </w:r>
            <w:r w:rsidRPr="00CB479C">
              <w:rPr>
                <w:spacing w:val="-12"/>
                <w:sz w:val="28"/>
                <w:szCs w:val="28"/>
              </w:rPr>
              <w:t xml:space="preserve"> </w:t>
            </w:r>
            <w:r w:rsidRPr="00CB479C">
              <w:rPr>
                <w:sz w:val="28"/>
                <w:szCs w:val="28"/>
              </w:rPr>
              <w:t>обозначающие</w:t>
            </w:r>
            <w:r w:rsidRPr="00CB479C">
              <w:rPr>
                <w:spacing w:val="-9"/>
                <w:sz w:val="28"/>
                <w:szCs w:val="28"/>
              </w:rPr>
              <w:t xml:space="preserve"> </w:t>
            </w:r>
            <w:r w:rsidRPr="00CB479C">
              <w:rPr>
                <w:sz w:val="28"/>
                <w:szCs w:val="28"/>
              </w:rPr>
              <w:t xml:space="preserve">их </w:t>
            </w:r>
            <w:r w:rsidRPr="00CB479C">
              <w:rPr>
                <w:spacing w:val="-2"/>
                <w:sz w:val="28"/>
                <w:szCs w:val="28"/>
              </w:rPr>
              <w:t>буквы</w:t>
            </w:r>
          </w:p>
        </w:tc>
        <w:tc>
          <w:tcPr>
            <w:tcW w:w="1167" w:type="dxa"/>
            <w:tcBorders>
              <w:top w:val="single" w:sz="2" w:space="0" w:color="000000"/>
              <w:left w:val="single" w:sz="2" w:space="0" w:color="000000"/>
              <w:bottom w:val="single" w:sz="2" w:space="0" w:color="000000"/>
              <w:right w:val="single" w:sz="2" w:space="0" w:color="000000"/>
            </w:tcBorders>
            <w:hideMark/>
          </w:tcPr>
          <w:p w14:paraId="608C268F"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BB0241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F65BF5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D6ACBAA" w14:textId="52064F52" w:rsidR="00CB479C" w:rsidRPr="00CB479C" w:rsidRDefault="007F3D73">
            <w:pPr>
              <w:pStyle w:val="TableParagraph"/>
              <w:rPr>
                <w:sz w:val="28"/>
                <w:szCs w:val="28"/>
              </w:rPr>
            </w:pPr>
            <w:r>
              <w:rPr>
                <w:sz w:val="28"/>
                <w:szCs w:val="28"/>
              </w:rPr>
              <w:t>20.10</w:t>
            </w:r>
          </w:p>
        </w:tc>
        <w:tc>
          <w:tcPr>
            <w:tcW w:w="2823" w:type="dxa"/>
            <w:tcBorders>
              <w:top w:val="single" w:sz="2" w:space="0" w:color="000000"/>
              <w:left w:val="single" w:sz="2" w:space="0" w:color="000000"/>
              <w:bottom w:val="single" w:sz="2" w:space="0" w:color="000000"/>
              <w:right w:val="single" w:sz="2" w:space="0" w:color="000000"/>
            </w:tcBorders>
          </w:tcPr>
          <w:p w14:paraId="35142F25" w14:textId="77777777" w:rsidR="00CB479C" w:rsidRPr="00CB479C" w:rsidRDefault="0049059B">
            <w:pPr>
              <w:pStyle w:val="TableParagraph"/>
              <w:rPr>
                <w:sz w:val="28"/>
                <w:szCs w:val="28"/>
              </w:rPr>
            </w:pPr>
            <w:r>
              <w:rPr>
                <w:sz w:val="28"/>
                <w:szCs w:val="28"/>
              </w:rPr>
              <w:t>Параграф 33, упр. 172</w:t>
            </w:r>
          </w:p>
        </w:tc>
      </w:tr>
      <w:tr w:rsidR="00CB479C" w:rsidRPr="00CB479C" w14:paraId="12505307"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5044B458" w14:textId="77777777" w:rsidR="00CB479C" w:rsidRPr="00625FFB" w:rsidRDefault="00CB479C">
            <w:pPr>
              <w:pStyle w:val="TableParagraph"/>
              <w:spacing w:before="184"/>
              <w:ind w:left="103"/>
              <w:rPr>
                <w:sz w:val="28"/>
                <w:szCs w:val="28"/>
              </w:rPr>
            </w:pPr>
            <w:r w:rsidRPr="00CB479C">
              <w:rPr>
                <w:spacing w:val="-5"/>
                <w:sz w:val="28"/>
                <w:szCs w:val="28"/>
              </w:rPr>
              <w:t>37</w:t>
            </w:r>
            <w:r w:rsidR="00B817F1" w:rsidRPr="00625FF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76C77DD7" w14:textId="77777777" w:rsidR="00CB479C" w:rsidRPr="00CB479C" w:rsidRDefault="00CB479C">
            <w:pPr>
              <w:pStyle w:val="TableParagraph"/>
              <w:spacing w:before="184"/>
              <w:ind w:left="237"/>
              <w:rPr>
                <w:sz w:val="28"/>
                <w:szCs w:val="28"/>
              </w:rPr>
            </w:pPr>
            <w:r w:rsidRPr="00CB479C">
              <w:rPr>
                <w:sz w:val="28"/>
                <w:szCs w:val="28"/>
              </w:rPr>
              <w:t>Слог</w:t>
            </w:r>
            <w:r w:rsidRPr="00CB479C">
              <w:rPr>
                <w:spacing w:val="-1"/>
                <w:sz w:val="28"/>
                <w:szCs w:val="28"/>
              </w:rPr>
              <w:t xml:space="preserve"> </w:t>
            </w:r>
            <w:r w:rsidRPr="00CB479C">
              <w:rPr>
                <w:sz w:val="28"/>
                <w:szCs w:val="28"/>
              </w:rPr>
              <w:t>и</w:t>
            </w:r>
            <w:r w:rsidRPr="00CB479C">
              <w:rPr>
                <w:spacing w:val="5"/>
                <w:sz w:val="28"/>
                <w:szCs w:val="28"/>
              </w:rPr>
              <w:t xml:space="preserve"> </w:t>
            </w:r>
            <w:r w:rsidRPr="00CB479C">
              <w:rPr>
                <w:spacing w:val="-2"/>
                <w:sz w:val="28"/>
                <w:szCs w:val="28"/>
              </w:rPr>
              <w:t>ударение</w:t>
            </w:r>
          </w:p>
        </w:tc>
        <w:tc>
          <w:tcPr>
            <w:tcW w:w="1167" w:type="dxa"/>
            <w:tcBorders>
              <w:top w:val="single" w:sz="2" w:space="0" w:color="000000"/>
              <w:left w:val="single" w:sz="2" w:space="0" w:color="000000"/>
              <w:bottom w:val="single" w:sz="2" w:space="0" w:color="000000"/>
              <w:right w:val="single" w:sz="2" w:space="0" w:color="000000"/>
            </w:tcBorders>
            <w:hideMark/>
          </w:tcPr>
          <w:p w14:paraId="5E339432"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BC91C0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D44240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A2746CE" w14:textId="2D81F220" w:rsidR="00CB479C" w:rsidRPr="00CB479C" w:rsidRDefault="007F3D73">
            <w:pPr>
              <w:pStyle w:val="TableParagraph"/>
              <w:rPr>
                <w:sz w:val="28"/>
                <w:szCs w:val="28"/>
              </w:rPr>
            </w:pPr>
            <w:r>
              <w:rPr>
                <w:sz w:val="28"/>
                <w:szCs w:val="28"/>
              </w:rPr>
              <w:t>21.10</w:t>
            </w:r>
          </w:p>
        </w:tc>
        <w:tc>
          <w:tcPr>
            <w:tcW w:w="2823" w:type="dxa"/>
            <w:tcBorders>
              <w:top w:val="single" w:sz="2" w:space="0" w:color="000000"/>
              <w:left w:val="single" w:sz="2" w:space="0" w:color="000000"/>
              <w:bottom w:val="single" w:sz="2" w:space="0" w:color="000000"/>
              <w:right w:val="single" w:sz="2" w:space="0" w:color="000000"/>
            </w:tcBorders>
            <w:hideMark/>
          </w:tcPr>
          <w:p w14:paraId="7FD44F6F"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EF8462B" w14:textId="77777777" w:rsidR="00CB479C" w:rsidRDefault="00F1469E">
            <w:pPr>
              <w:pStyle w:val="TableParagraph"/>
              <w:spacing w:before="45"/>
              <w:ind w:left="237"/>
              <w:rPr>
                <w:rStyle w:val="a6"/>
                <w:rFonts w:eastAsiaTheme="majorEastAsia"/>
                <w:color w:val="0000FF"/>
                <w:spacing w:val="-2"/>
                <w:sz w:val="28"/>
                <w:szCs w:val="28"/>
              </w:rPr>
            </w:pPr>
            <w:hyperlink r:id="rId154" w:history="1">
              <w:r w:rsidR="00CB479C" w:rsidRPr="00CB479C">
                <w:rPr>
                  <w:rStyle w:val="a6"/>
                  <w:rFonts w:eastAsiaTheme="majorEastAsia"/>
                  <w:color w:val="0000FF"/>
                  <w:spacing w:val="-2"/>
                  <w:sz w:val="28"/>
                  <w:szCs w:val="28"/>
                </w:rPr>
                <w:t>https://m.edsoo.ru/fa254ad4</w:t>
              </w:r>
            </w:hyperlink>
          </w:p>
          <w:p w14:paraId="65A8A860" w14:textId="77777777" w:rsidR="0049059B" w:rsidRPr="00CB479C" w:rsidRDefault="0049059B">
            <w:pPr>
              <w:pStyle w:val="TableParagraph"/>
              <w:spacing w:before="45"/>
              <w:ind w:left="237"/>
              <w:rPr>
                <w:sz w:val="28"/>
                <w:szCs w:val="28"/>
              </w:rPr>
            </w:pPr>
            <w:r>
              <w:rPr>
                <w:sz w:val="28"/>
                <w:szCs w:val="28"/>
              </w:rPr>
              <w:t>Параграф 33, упр. 173</w:t>
            </w:r>
          </w:p>
        </w:tc>
      </w:tr>
      <w:tr w:rsidR="00CB479C" w:rsidRPr="00CB479C" w14:paraId="54B820A9"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2E8DF974" w14:textId="77777777" w:rsidR="00CB479C" w:rsidRPr="0049059B" w:rsidRDefault="00CB479C">
            <w:pPr>
              <w:pStyle w:val="TableParagraph"/>
              <w:spacing w:before="199"/>
              <w:ind w:left="103"/>
              <w:rPr>
                <w:sz w:val="28"/>
                <w:szCs w:val="28"/>
              </w:rPr>
            </w:pPr>
            <w:r w:rsidRPr="00CB479C">
              <w:rPr>
                <w:spacing w:val="-5"/>
                <w:sz w:val="28"/>
                <w:szCs w:val="28"/>
              </w:rPr>
              <w:t>38</w:t>
            </w:r>
            <w:r w:rsidR="00563EDE" w:rsidRPr="0049059B">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17A79CAD" w14:textId="77777777" w:rsidR="00CB479C" w:rsidRPr="00CB479C" w:rsidRDefault="00CB479C">
            <w:pPr>
              <w:pStyle w:val="TableParagraph"/>
              <w:spacing w:before="11" w:line="316" w:lineRule="exact"/>
              <w:ind w:left="237"/>
              <w:rPr>
                <w:sz w:val="28"/>
                <w:szCs w:val="28"/>
              </w:rPr>
            </w:pPr>
            <w:r w:rsidRPr="00CB479C">
              <w:rPr>
                <w:sz w:val="28"/>
                <w:szCs w:val="28"/>
              </w:rPr>
              <w:t>Сочинение</w:t>
            </w:r>
            <w:r w:rsidRPr="00CB479C">
              <w:rPr>
                <w:spacing w:val="-15"/>
                <w:sz w:val="28"/>
                <w:szCs w:val="28"/>
              </w:rPr>
              <w:t xml:space="preserve"> </w:t>
            </w:r>
            <w:r w:rsidRPr="00CB479C">
              <w:rPr>
                <w:sz w:val="28"/>
                <w:szCs w:val="28"/>
              </w:rPr>
              <w:t>(обучающее).</w:t>
            </w:r>
            <w:r w:rsidRPr="00CB479C">
              <w:rPr>
                <w:spacing w:val="-15"/>
                <w:sz w:val="28"/>
                <w:szCs w:val="28"/>
              </w:rPr>
              <w:t xml:space="preserve"> </w:t>
            </w:r>
            <w:r w:rsidRPr="00CB479C">
              <w:rPr>
                <w:sz w:val="28"/>
                <w:szCs w:val="28"/>
              </w:rPr>
              <w:t xml:space="preserve">Описание </w:t>
            </w:r>
            <w:r w:rsidRPr="00CB479C">
              <w:rPr>
                <w:spacing w:val="-2"/>
                <w:sz w:val="28"/>
                <w:szCs w:val="28"/>
              </w:rPr>
              <w:t>картины</w:t>
            </w:r>
          </w:p>
        </w:tc>
        <w:tc>
          <w:tcPr>
            <w:tcW w:w="1167" w:type="dxa"/>
            <w:tcBorders>
              <w:top w:val="single" w:sz="2" w:space="0" w:color="000000"/>
              <w:left w:val="single" w:sz="2" w:space="0" w:color="000000"/>
              <w:bottom w:val="single" w:sz="2" w:space="0" w:color="000000"/>
              <w:right w:val="single" w:sz="2" w:space="0" w:color="000000"/>
            </w:tcBorders>
            <w:hideMark/>
          </w:tcPr>
          <w:p w14:paraId="143261E8" w14:textId="77777777" w:rsidR="00CB479C" w:rsidRPr="00CB479C" w:rsidRDefault="00CB479C">
            <w:pPr>
              <w:pStyle w:val="TableParagraph"/>
              <w:spacing w:before="19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BE2B89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3CFE18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90CCBB2" w14:textId="472C1607" w:rsidR="00CB479C" w:rsidRPr="00CB479C" w:rsidRDefault="007F3D73">
            <w:pPr>
              <w:pStyle w:val="TableParagraph"/>
              <w:rPr>
                <w:sz w:val="28"/>
                <w:szCs w:val="28"/>
              </w:rPr>
            </w:pPr>
            <w:r>
              <w:rPr>
                <w:sz w:val="28"/>
                <w:szCs w:val="28"/>
              </w:rPr>
              <w:t>22.10</w:t>
            </w:r>
          </w:p>
        </w:tc>
        <w:tc>
          <w:tcPr>
            <w:tcW w:w="2823" w:type="dxa"/>
            <w:tcBorders>
              <w:top w:val="single" w:sz="2" w:space="0" w:color="000000"/>
              <w:left w:val="single" w:sz="2" w:space="0" w:color="000000"/>
              <w:bottom w:val="single" w:sz="2" w:space="0" w:color="000000"/>
              <w:right w:val="single" w:sz="2" w:space="0" w:color="000000"/>
            </w:tcBorders>
          </w:tcPr>
          <w:p w14:paraId="4AEF2DAD" w14:textId="77777777" w:rsidR="00CB479C" w:rsidRPr="00CB479C" w:rsidRDefault="0049059B">
            <w:pPr>
              <w:pStyle w:val="TableParagraph"/>
              <w:rPr>
                <w:sz w:val="28"/>
                <w:szCs w:val="28"/>
              </w:rPr>
            </w:pPr>
            <w:r>
              <w:rPr>
                <w:sz w:val="28"/>
                <w:szCs w:val="28"/>
              </w:rPr>
              <w:t>Составить план сочинения, написать сочинение</w:t>
            </w:r>
          </w:p>
        </w:tc>
      </w:tr>
      <w:tr w:rsidR="00CB479C" w:rsidRPr="00CB479C" w14:paraId="281BB501"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36C9D2EE" w14:textId="77777777" w:rsidR="00CB479C" w:rsidRPr="0049059B" w:rsidRDefault="00CB479C">
            <w:pPr>
              <w:pStyle w:val="TableParagraph"/>
              <w:spacing w:before="198"/>
              <w:ind w:left="103"/>
              <w:rPr>
                <w:sz w:val="28"/>
                <w:szCs w:val="28"/>
              </w:rPr>
            </w:pPr>
            <w:r w:rsidRPr="00CB479C">
              <w:rPr>
                <w:spacing w:val="-5"/>
                <w:sz w:val="28"/>
                <w:szCs w:val="28"/>
              </w:rPr>
              <w:t>39</w:t>
            </w:r>
            <w:r w:rsidR="00B817F1" w:rsidRPr="0049059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77ADBEA3" w14:textId="77777777" w:rsidR="00CB479C" w:rsidRPr="00CB479C" w:rsidRDefault="00CB479C">
            <w:pPr>
              <w:pStyle w:val="TableParagraph"/>
              <w:spacing w:before="11" w:line="316" w:lineRule="exact"/>
              <w:ind w:left="237" w:right="172"/>
              <w:rPr>
                <w:sz w:val="28"/>
                <w:szCs w:val="28"/>
              </w:rPr>
            </w:pPr>
            <w:r w:rsidRPr="00CB479C">
              <w:rPr>
                <w:sz w:val="28"/>
                <w:szCs w:val="28"/>
              </w:rPr>
              <w:t>Правописание</w:t>
            </w:r>
            <w:r w:rsidRPr="00CB479C">
              <w:rPr>
                <w:spacing w:val="-15"/>
                <w:sz w:val="28"/>
                <w:szCs w:val="28"/>
              </w:rPr>
              <w:t xml:space="preserve"> </w:t>
            </w:r>
            <w:r w:rsidRPr="00CB479C">
              <w:rPr>
                <w:sz w:val="28"/>
                <w:szCs w:val="28"/>
              </w:rPr>
              <w:t>безударных</w:t>
            </w:r>
            <w:r w:rsidRPr="00CB479C">
              <w:rPr>
                <w:spacing w:val="-15"/>
                <w:sz w:val="28"/>
                <w:szCs w:val="28"/>
              </w:rPr>
              <w:t xml:space="preserve"> </w:t>
            </w:r>
            <w:r w:rsidRPr="00CB479C">
              <w:rPr>
                <w:sz w:val="28"/>
                <w:szCs w:val="28"/>
              </w:rPr>
              <w:t>гласных в корне слова</w:t>
            </w:r>
          </w:p>
        </w:tc>
        <w:tc>
          <w:tcPr>
            <w:tcW w:w="1167" w:type="dxa"/>
            <w:tcBorders>
              <w:top w:val="single" w:sz="2" w:space="0" w:color="000000"/>
              <w:left w:val="single" w:sz="2" w:space="0" w:color="000000"/>
              <w:bottom w:val="single" w:sz="2" w:space="0" w:color="000000"/>
              <w:right w:val="single" w:sz="2" w:space="0" w:color="000000"/>
            </w:tcBorders>
            <w:hideMark/>
          </w:tcPr>
          <w:p w14:paraId="5F776CAC"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390ED4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9EAD09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0514C54" w14:textId="72B9BCFE" w:rsidR="00CB479C" w:rsidRPr="00CB479C" w:rsidRDefault="007F3D73">
            <w:pPr>
              <w:pStyle w:val="TableParagraph"/>
              <w:rPr>
                <w:sz w:val="28"/>
                <w:szCs w:val="28"/>
              </w:rPr>
            </w:pPr>
            <w:r>
              <w:rPr>
                <w:sz w:val="28"/>
                <w:szCs w:val="28"/>
              </w:rPr>
              <w:t>23.10</w:t>
            </w:r>
          </w:p>
        </w:tc>
        <w:tc>
          <w:tcPr>
            <w:tcW w:w="2823" w:type="dxa"/>
            <w:tcBorders>
              <w:top w:val="single" w:sz="2" w:space="0" w:color="000000"/>
              <w:left w:val="single" w:sz="2" w:space="0" w:color="000000"/>
              <w:bottom w:val="single" w:sz="2" w:space="0" w:color="000000"/>
              <w:right w:val="single" w:sz="2" w:space="0" w:color="000000"/>
            </w:tcBorders>
          </w:tcPr>
          <w:p w14:paraId="79EA2F0B" w14:textId="77777777" w:rsidR="00CB479C" w:rsidRPr="00CB479C" w:rsidRDefault="002C65E9">
            <w:pPr>
              <w:pStyle w:val="TableParagraph"/>
              <w:rPr>
                <w:sz w:val="28"/>
                <w:szCs w:val="28"/>
              </w:rPr>
            </w:pPr>
            <w:r>
              <w:rPr>
                <w:sz w:val="28"/>
                <w:szCs w:val="28"/>
              </w:rPr>
              <w:t>Параграф 33-40, упр. 170</w:t>
            </w:r>
          </w:p>
        </w:tc>
      </w:tr>
      <w:tr w:rsidR="00CB479C" w:rsidRPr="00CB479C" w14:paraId="1235ADBF"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49FBB284" w14:textId="77777777" w:rsidR="00CB479C" w:rsidRPr="0049059B" w:rsidRDefault="00CB479C">
            <w:pPr>
              <w:pStyle w:val="TableParagraph"/>
              <w:spacing w:before="194"/>
              <w:ind w:left="103"/>
              <w:rPr>
                <w:sz w:val="28"/>
                <w:szCs w:val="28"/>
              </w:rPr>
            </w:pPr>
            <w:r w:rsidRPr="00CB479C">
              <w:rPr>
                <w:spacing w:val="-5"/>
                <w:sz w:val="28"/>
                <w:szCs w:val="28"/>
              </w:rPr>
              <w:t>40</w:t>
            </w:r>
            <w:r w:rsidR="00B817F1" w:rsidRPr="0049059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57FC52E9" w14:textId="77777777" w:rsidR="00CB479C" w:rsidRPr="00CB479C" w:rsidRDefault="00CB479C">
            <w:pPr>
              <w:pStyle w:val="TableParagraph"/>
              <w:spacing w:before="6" w:line="316" w:lineRule="exact"/>
              <w:ind w:left="237" w:right="172"/>
              <w:rPr>
                <w:sz w:val="28"/>
                <w:szCs w:val="28"/>
              </w:rPr>
            </w:pPr>
            <w:r w:rsidRPr="00CB479C">
              <w:rPr>
                <w:sz w:val="28"/>
                <w:szCs w:val="28"/>
              </w:rPr>
              <w:t>Правописание</w:t>
            </w:r>
            <w:r w:rsidRPr="00CB479C">
              <w:rPr>
                <w:spacing w:val="-15"/>
                <w:sz w:val="28"/>
                <w:szCs w:val="28"/>
              </w:rPr>
              <w:t xml:space="preserve"> </w:t>
            </w:r>
            <w:r w:rsidRPr="00CB479C">
              <w:rPr>
                <w:sz w:val="28"/>
                <w:szCs w:val="28"/>
              </w:rPr>
              <w:t>безударных</w:t>
            </w:r>
            <w:r w:rsidRPr="00CB479C">
              <w:rPr>
                <w:spacing w:val="-15"/>
                <w:sz w:val="28"/>
                <w:szCs w:val="28"/>
              </w:rPr>
              <w:t xml:space="preserve"> </w:t>
            </w:r>
            <w:r w:rsidRPr="00CB479C">
              <w:rPr>
                <w:sz w:val="28"/>
                <w:szCs w:val="28"/>
              </w:rPr>
              <w:t>гласных в корне слова. Типы орфограмм</w:t>
            </w:r>
          </w:p>
        </w:tc>
        <w:tc>
          <w:tcPr>
            <w:tcW w:w="1167" w:type="dxa"/>
            <w:tcBorders>
              <w:top w:val="single" w:sz="2" w:space="0" w:color="000000"/>
              <w:left w:val="single" w:sz="2" w:space="0" w:color="000000"/>
              <w:bottom w:val="single" w:sz="2" w:space="0" w:color="000000"/>
              <w:right w:val="single" w:sz="2" w:space="0" w:color="000000"/>
            </w:tcBorders>
            <w:hideMark/>
          </w:tcPr>
          <w:p w14:paraId="06059023"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E7739E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EF411D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45CC87B" w14:textId="291684F4" w:rsidR="00CB479C" w:rsidRPr="00CB479C" w:rsidRDefault="007F3D73">
            <w:pPr>
              <w:pStyle w:val="TableParagraph"/>
              <w:rPr>
                <w:sz w:val="28"/>
                <w:szCs w:val="28"/>
              </w:rPr>
            </w:pPr>
            <w:r>
              <w:rPr>
                <w:sz w:val="28"/>
                <w:szCs w:val="28"/>
              </w:rPr>
              <w:t>24.10</w:t>
            </w:r>
          </w:p>
        </w:tc>
        <w:tc>
          <w:tcPr>
            <w:tcW w:w="2823" w:type="dxa"/>
            <w:tcBorders>
              <w:top w:val="single" w:sz="2" w:space="0" w:color="000000"/>
              <w:left w:val="single" w:sz="2" w:space="0" w:color="000000"/>
              <w:bottom w:val="single" w:sz="2" w:space="0" w:color="000000"/>
              <w:right w:val="single" w:sz="2" w:space="0" w:color="000000"/>
            </w:tcBorders>
          </w:tcPr>
          <w:p w14:paraId="0684080E" w14:textId="77777777" w:rsidR="00CB479C" w:rsidRPr="00CB479C" w:rsidRDefault="002C65E9">
            <w:pPr>
              <w:pStyle w:val="TableParagraph"/>
              <w:rPr>
                <w:sz w:val="28"/>
                <w:szCs w:val="28"/>
              </w:rPr>
            </w:pPr>
            <w:r>
              <w:rPr>
                <w:sz w:val="28"/>
                <w:szCs w:val="28"/>
              </w:rPr>
              <w:t>Параграф 33-40. Обозначить орфограммы в тексте</w:t>
            </w:r>
          </w:p>
        </w:tc>
      </w:tr>
      <w:tr w:rsidR="00CB479C" w:rsidRPr="00CB479C" w14:paraId="054E6658" w14:textId="77777777" w:rsidTr="00CB479C">
        <w:trPr>
          <w:trHeight w:val="657"/>
        </w:trPr>
        <w:tc>
          <w:tcPr>
            <w:tcW w:w="898" w:type="dxa"/>
            <w:tcBorders>
              <w:top w:val="single" w:sz="2" w:space="0" w:color="000000"/>
              <w:left w:val="single" w:sz="2" w:space="0" w:color="000000"/>
              <w:bottom w:val="single" w:sz="2" w:space="0" w:color="000000"/>
              <w:right w:val="single" w:sz="2" w:space="0" w:color="000000"/>
            </w:tcBorders>
            <w:hideMark/>
          </w:tcPr>
          <w:p w14:paraId="305735C1" w14:textId="77777777" w:rsidR="00CB479C" w:rsidRPr="002C65E9" w:rsidRDefault="00CB479C">
            <w:pPr>
              <w:pStyle w:val="TableParagraph"/>
              <w:spacing w:before="184"/>
              <w:ind w:left="103"/>
              <w:rPr>
                <w:sz w:val="28"/>
                <w:szCs w:val="28"/>
              </w:rPr>
            </w:pPr>
            <w:r w:rsidRPr="00CB479C">
              <w:rPr>
                <w:spacing w:val="-5"/>
                <w:sz w:val="28"/>
                <w:szCs w:val="28"/>
              </w:rPr>
              <w:t>41</w:t>
            </w:r>
            <w:r w:rsidR="00B817F1" w:rsidRPr="002C65E9">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1CB5FDE3" w14:textId="77777777" w:rsidR="00CB479C" w:rsidRPr="00CB479C" w:rsidRDefault="00CB479C">
            <w:pPr>
              <w:pStyle w:val="TableParagraph"/>
              <w:spacing w:before="184"/>
              <w:ind w:left="237"/>
              <w:rPr>
                <w:sz w:val="28"/>
                <w:szCs w:val="28"/>
              </w:rPr>
            </w:pPr>
            <w:r w:rsidRPr="00CB479C">
              <w:rPr>
                <w:sz w:val="28"/>
                <w:szCs w:val="28"/>
              </w:rPr>
              <w:t>Фонетический</w:t>
            </w:r>
            <w:r w:rsidRPr="00CB479C">
              <w:rPr>
                <w:spacing w:val="-3"/>
                <w:sz w:val="28"/>
                <w:szCs w:val="28"/>
              </w:rPr>
              <w:t xml:space="preserve"> </w:t>
            </w:r>
            <w:r w:rsidRPr="00CB479C">
              <w:rPr>
                <w:sz w:val="28"/>
                <w:szCs w:val="28"/>
              </w:rPr>
              <w:t>анализ</w:t>
            </w:r>
            <w:r w:rsidRPr="00CB479C">
              <w:rPr>
                <w:spacing w:val="-3"/>
                <w:sz w:val="28"/>
                <w:szCs w:val="28"/>
              </w:rPr>
              <w:t xml:space="preserve"> </w:t>
            </w:r>
            <w:r w:rsidRPr="00CB479C">
              <w:rPr>
                <w:spacing w:val="-4"/>
                <w:sz w:val="28"/>
                <w:szCs w:val="28"/>
              </w:rPr>
              <w:t>слова</w:t>
            </w:r>
          </w:p>
        </w:tc>
        <w:tc>
          <w:tcPr>
            <w:tcW w:w="1167" w:type="dxa"/>
            <w:tcBorders>
              <w:top w:val="single" w:sz="2" w:space="0" w:color="000000"/>
              <w:left w:val="single" w:sz="2" w:space="0" w:color="000000"/>
              <w:bottom w:val="single" w:sz="2" w:space="0" w:color="000000"/>
              <w:right w:val="single" w:sz="2" w:space="0" w:color="000000"/>
            </w:tcBorders>
            <w:hideMark/>
          </w:tcPr>
          <w:p w14:paraId="0CD9BFF7"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8A619A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73415D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4365C40" w14:textId="4454F7FD" w:rsidR="00CB479C" w:rsidRPr="00CB479C" w:rsidRDefault="007F3D73">
            <w:pPr>
              <w:pStyle w:val="TableParagraph"/>
              <w:rPr>
                <w:sz w:val="28"/>
                <w:szCs w:val="28"/>
              </w:rPr>
            </w:pPr>
            <w:r>
              <w:rPr>
                <w:sz w:val="28"/>
                <w:szCs w:val="28"/>
              </w:rPr>
              <w:t>27.10</w:t>
            </w:r>
          </w:p>
        </w:tc>
        <w:tc>
          <w:tcPr>
            <w:tcW w:w="2823" w:type="dxa"/>
            <w:tcBorders>
              <w:top w:val="single" w:sz="2" w:space="0" w:color="000000"/>
              <w:left w:val="single" w:sz="2" w:space="0" w:color="000000"/>
              <w:bottom w:val="single" w:sz="2" w:space="0" w:color="000000"/>
              <w:right w:val="single" w:sz="2" w:space="0" w:color="000000"/>
            </w:tcBorders>
            <w:hideMark/>
          </w:tcPr>
          <w:p w14:paraId="147DF538"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F352362" w14:textId="77777777" w:rsidR="00CB479C" w:rsidRDefault="00F1469E">
            <w:pPr>
              <w:pStyle w:val="TableParagraph"/>
              <w:spacing w:before="45"/>
              <w:ind w:left="237"/>
              <w:rPr>
                <w:rStyle w:val="a6"/>
                <w:rFonts w:eastAsiaTheme="majorEastAsia"/>
                <w:color w:val="0000FF"/>
                <w:spacing w:val="-2"/>
                <w:sz w:val="28"/>
                <w:szCs w:val="28"/>
              </w:rPr>
            </w:pPr>
            <w:hyperlink r:id="rId155" w:history="1">
              <w:r w:rsidR="00CB479C" w:rsidRPr="00CB479C">
                <w:rPr>
                  <w:rStyle w:val="a6"/>
                  <w:rFonts w:eastAsiaTheme="majorEastAsia"/>
                  <w:color w:val="0000FF"/>
                  <w:spacing w:val="-2"/>
                  <w:sz w:val="28"/>
                  <w:szCs w:val="28"/>
                </w:rPr>
                <w:t>https://m.edsoo.ru/fa254d36</w:t>
              </w:r>
            </w:hyperlink>
          </w:p>
          <w:p w14:paraId="749B4FB9" w14:textId="77777777" w:rsidR="002C65E9" w:rsidRPr="00CB479C" w:rsidRDefault="002C65E9">
            <w:pPr>
              <w:pStyle w:val="TableParagraph"/>
              <w:spacing w:before="45"/>
              <w:ind w:left="237"/>
              <w:rPr>
                <w:sz w:val="28"/>
                <w:szCs w:val="28"/>
              </w:rPr>
            </w:pPr>
            <w:r>
              <w:rPr>
                <w:sz w:val="28"/>
                <w:szCs w:val="28"/>
              </w:rPr>
              <w:t>Параграф 43. Выполнить фонетический разбор 3-х слов.</w:t>
            </w:r>
          </w:p>
        </w:tc>
      </w:tr>
      <w:tr w:rsidR="00CB479C" w:rsidRPr="00CB479C" w14:paraId="2027704B"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2BB8F471" w14:textId="77777777" w:rsidR="00CB479C" w:rsidRPr="002C65E9" w:rsidRDefault="00CB479C">
            <w:pPr>
              <w:pStyle w:val="TableParagraph"/>
              <w:spacing w:before="179"/>
              <w:ind w:left="103"/>
              <w:rPr>
                <w:sz w:val="28"/>
                <w:szCs w:val="28"/>
              </w:rPr>
            </w:pPr>
            <w:r w:rsidRPr="00CB479C">
              <w:rPr>
                <w:spacing w:val="-5"/>
                <w:sz w:val="28"/>
                <w:szCs w:val="28"/>
              </w:rPr>
              <w:t>42</w:t>
            </w:r>
            <w:r w:rsidR="00B817F1" w:rsidRPr="002C65E9">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71866EE9" w14:textId="77777777" w:rsidR="00CB479C" w:rsidRPr="00CB479C" w:rsidRDefault="00CB479C">
            <w:pPr>
              <w:pStyle w:val="TableParagraph"/>
              <w:spacing w:before="179"/>
              <w:ind w:left="237"/>
              <w:rPr>
                <w:sz w:val="28"/>
                <w:szCs w:val="28"/>
              </w:rPr>
            </w:pPr>
            <w:r w:rsidRPr="00CB479C">
              <w:rPr>
                <w:sz w:val="28"/>
                <w:szCs w:val="28"/>
              </w:rPr>
              <w:t>Орфоэпия.</w:t>
            </w:r>
            <w:r w:rsidRPr="00CB479C">
              <w:rPr>
                <w:spacing w:val="-6"/>
                <w:sz w:val="28"/>
                <w:szCs w:val="28"/>
              </w:rPr>
              <w:t xml:space="preserve"> </w:t>
            </w:r>
            <w:r w:rsidRPr="00CB479C">
              <w:rPr>
                <w:sz w:val="28"/>
                <w:szCs w:val="28"/>
              </w:rPr>
              <w:t>Орфоэпические</w:t>
            </w:r>
            <w:r w:rsidRPr="00CB479C">
              <w:rPr>
                <w:spacing w:val="-3"/>
                <w:sz w:val="28"/>
                <w:szCs w:val="28"/>
              </w:rPr>
              <w:t xml:space="preserve"> </w:t>
            </w:r>
            <w:r w:rsidRPr="00CB479C">
              <w:rPr>
                <w:spacing w:val="-4"/>
                <w:sz w:val="28"/>
                <w:szCs w:val="28"/>
              </w:rPr>
              <w:t>нормы</w:t>
            </w:r>
          </w:p>
        </w:tc>
        <w:tc>
          <w:tcPr>
            <w:tcW w:w="1167" w:type="dxa"/>
            <w:tcBorders>
              <w:top w:val="single" w:sz="2" w:space="0" w:color="000000"/>
              <w:left w:val="single" w:sz="2" w:space="0" w:color="000000"/>
              <w:bottom w:val="single" w:sz="2" w:space="0" w:color="000000"/>
              <w:right w:val="single" w:sz="2" w:space="0" w:color="000000"/>
            </w:tcBorders>
            <w:hideMark/>
          </w:tcPr>
          <w:p w14:paraId="4D59D502"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A4D8B0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BDAD16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4A011B0" w14:textId="1F043612" w:rsidR="00CB479C" w:rsidRPr="00CB479C" w:rsidRDefault="007F3D73">
            <w:pPr>
              <w:pStyle w:val="TableParagraph"/>
              <w:rPr>
                <w:sz w:val="28"/>
                <w:szCs w:val="28"/>
              </w:rPr>
            </w:pPr>
            <w:r>
              <w:rPr>
                <w:sz w:val="28"/>
                <w:szCs w:val="28"/>
              </w:rPr>
              <w:t>28.10</w:t>
            </w:r>
          </w:p>
        </w:tc>
        <w:tc>
          <w:tcPr>
            <w:tcW w:w="2823" w:type="dxa"/>
            <w:tcBorders>
              <w:top w:val="single" w:sz="2" w:space="0" w:color="000000"/>
              <w:left w:val="single" w:sz="2" w:space="0" w:color="000000"/>
              <w:bottom w:val="single" w:sz="2" w:space="0" w:color="000000"/>
              <w:right w:val="single" w:sz="2" w:space="0" w:color="000000"/>
            </w:tcBorders>
            <w:hideMark/>
          </w:tcPr>
          <w:p w14:paraId="3BD392C3"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EB20633" w14:textId="77777777" w:rsidR="00CB479C" w:rsidRDefault="00F1469E">
            <w:pPr>
              <w:pStyle w:val="TableParagraph"/>
              <w:spacing w:before="45"/>
              <w:ind w:left="237"/>
              <w:rPr>
                <w:rStyle w:val="a6"/>
                <w:rFonts w:eastAsiaTheme="majorEastAsia"/>
                <w:color w:val="0000FF"/>
                <w:spacing w:val="-2"/>
                <w:sz w:val="28"/>
                <w:szCs w:val="28"/>
              </w:rPr>
            </w:pPr>
            <w:hyperlink r:id="rId156" w:history="1">
              <w:r w:rsidR="00CB479C" w:rsidRPr="00CB479C">
                <w:rPr>
                  <w:rStyle w:val="a6"/>
                  <w:rFonts w:eastAsiaTheme="majorEastAsia"/>
                  <w:color w:val="0000FF"/>
                  <w:spacing w:val="-2"/>
                  <w:sz w:val="28"/>
                  <w:szCs w:val="28"/>
                </w:rPr>
                <w:t>https://m.edsoo.ru/fa254ebc</w:t>
              </w:r>
            </w:hyperlink>
          </w:p>
          <w:p w14:paraId="4EA4B7AE" w14:textId="77777777" w:rsidR="00C22078" w:rsidRPr="00CB479C" w:rsidRDefault="00F45CEB">
            <w:pPr>
              <w:pStyle w:val="TableParagraph"/>
              <w:spacing w:before="45"/>
              <w:ind w:left="237"/>
              <w:rPr>
                <w:sz w:val="28"/>
                <w:szCs w:val="28"/>
              </w:rPr>
            </w:pPr>
            <w:r>
              <w:rPr>
                <w:sz w:val="28"/>
                <w:szCs w:val="28"/>
              </w:rPr>
              <w:t>Параграф 42, упр. 222</w:t>
            </w:r>
          </w:p>
        </w:tc>
      </w:tr>
      <w:tr w:rsidR="00CB479C" w:rsidRPr="00CB479C" w14:paraId="27B13D22"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240BBE2C" w14:textId="77777777" w:rsidR="00CB479C" w:rsidRPr="00F45CEB" w:rsidRDefault="00CB479C">
            <w:pPr>
              <w:pStyle w:val="TableParagraph"/>
              <w:spacing w:before="193"/>
              <w:ind w:left="103"/>
              <w:rPr>
                <w:sz w:val="28"/>
                <w:szCs w:val="28"/>
              </w:rPr>
            </w:pPr>
            <w:r w:rsidRPr="00CB479C">
              <w:rPr>
                <w:spacing w:val="-5"/>
                <w:sz w:val="28"/>
                <w:szCs w:val="28"/>
              </w:rPr>
              <w:t>43</w:t>
            </w:r>
            <w:r w:rsidR="00B817F1" w:rsidRPr="00F45CEB">
              <w:rPr>
                <w:spacing w:val="-5"/>
                <w:sz w:val="28"/>
                <w:szCs w:val="28"/>
              </w:rPr>
              <w:t>/ 5</w:t>
            </w:r>
          </w:p>
        </w:tc>
        <w:tc>
          <w:tcPr>
            <w:tcW w:w="4057" w:type="dxa"/>
            <w:tcBorders>
              <w:top w:val="single" w:sz="2" w:space="0" w:color="000000"/>
              <w:left w:val="single" w:sz="2" w:space="0" w:color="000000"/>
              <w:bottom w:val="single" w:sz="2" w:space="0" w:color="000000"/>
              <w:right w:val="single" w:sz="2" w:space="0" w:color="000000"/>
            </w:tcBorders>
            <w:hideMark/>
          </w:tcPr>
          <w:p w14:paraId="718B580D" w14:textId="77777777" w:rsidR="00CB479C" w:rsidRPr="00CB479C" w:rsidRDefault="00CB479C">
            <w:pPr>
              <w:pStyle w:val="TableParagraph"/>
              <w:spacing w:before="35"/>
              <w:ind w:left="237"/>
              <w:rPr>
                <w:sz w:val="28"/>
                <w:szCs w:val="28"/>
              </w:rPr>
            </w:pPr>
            <w:r w:rsidRPr="00CB479C">
              <w:rPr>
                <w:sz w:val="28"/>
                <w:szCs w:val="28"/>
              </w:rPr>
              <w:t>Повторение</w:t>
            </w:r>
            <w:r w:rsidRPr="00CB479C">
              <w:rPr>
                <w:spacing w:val="-1"/>
                <w:sz w:val="28"/>
                <w:szCs w:val="28"/>
              </w:rPr>
              <w:t xml:space="preserve"> </w:t>
            </w:r>
            <w:r w:rsidRPr="00CB479C">
              <w:rPr>
                <w:sz w:val="28"/>
                <w:szCs w:val="28"/>
              </w:rPr>
              <w:t>тем</w:t>
            </w:r>
            <w:r w:rsidRPr="00CB479C">
              <w:rPr>
                <w:spacing w:val="-2"/>
                <w:sz w:val="28"/>
                <w:szCs w:val="28"/>
              </w:rPr>
              <w:t xml:space="preserve"> «Фонетика,</w:t>
            </w:r>
          </w:p>
          <w:p w14:paraId="09BDE229" w14:textId="77777777" w:rsidR="00CB479C" w:rsidRPr="00CB479C" w:rsidRDefault="00CB479C">
            <w:pPr>
              <w:pStyle w:val="TableParagraph"/>
              <w:spacing w:before="41"/>
              <w:ind w:left="237"/>
              <w:rPr>
                <w:sz w:val="28"/>
                <w:szCs w:val="28"/>
              </w:rPr>
            </w:pPr>
            <w:r w:rsidRPr="00CB479C">
              <w:rPr>
                <w:sz w:val="28"/>
                <w:szCs w:val="28"/>
              </w:rPr>
              <w:t>графика,</w:t>
            </w:r>
            <w:r w:rsidRPr="00CB479C">
              <w:rPr>
                <w:spacing w:val="-4"/>
                <w:sz w:val="28"/>
                <w:szCs w:val="28"/>
              </w:rPr>
              <w:t xml:space="preserve"> </w:t>
            </w:r>
            <w:r w:rsidRPr="00CB479C">
              <w:rPr>
                <w:sz w:val="28"/>
                <w:szCs w:val="28"/>
              </w:rPr>
              <w:t>орфоэпия»,</w:t>
            </w:r>
            <w:r w:rsidRPr="00CB479C">
              <w:rPr>
                <w:spacing w:val="1"/>
                <w:sz w:val="28"/>
                <w:szCs w:val="28"/>
              </w:rPr>
              <w:t xml:space="preserve"> </w:t>
            </w:r>
            <w:r w:rsidRPr="00CB479C">
              <w:rPr>
                <w:spacing w:val="-2"/>
                <w:sz w:val="28"/>
                <w:szCs w:val="28"/>
              </w:rPr>
              <w:t>«Орфография»</w:t>
            </w:r>
          </w:p>
        </w:tc>
        <w:tc>
          <w:tcPr>
            <w:tcW w:w="1167" w:type="dxa"/>
            <w:tcBorders>
              <w:top w:val="single" w:sz="2" w:space="0" w:color="000000"/>
              <w:left w:val="single" w:sz="2" w:space="0" w:color="000000"/>
              <w:bottom w:val="single" w:sz="2" w:space="0" w:color="000000"/>
              <w:right w:val="single" w:sz="2" w:space="0" w:color="000000"/>
            </w:tcBorders>
            <w:hideMark/>
          </w:tcPr>
          <w:p w14:paraId="549A070D"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40D547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E6F264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91CA76C" w14:textId="7EB4CA03" w:rsidR="00CB479C" w:rsidRPr="00CB479C" w:rsidRDefault="007F3D73">
            <w:pPr>
              <w:pStyle w:val="TableParagraph"/>
              <w:rPr>
                <w:sz w:val="28"/>
                <w:szCs w:val="28"/>
              </w:rPr>
            </w:pPr>
            <w:r>
              <w:rPr>
                <w:sz w:val="28"/>
                <w:szCs w:val="28"/>
              </w:rPr>
              <w:t>29.10</w:t>
            </w:r>
          </w:p>
        </w:tc>
        <w:tc>
          <w:tcPr>
            <w:tcW w:w="2823" w:type="dxa"/>
            <w:tcBorders>
              <w:top w:val="single" w:sz="2" w:space="0" w:color="000000"/>
              <w:left w:val="single" w:sz="2" w:space="0" w:color="000000"/>
              <w:bottom w:val="single" w:sz="2" w:space="0" w:color="000000"/>
              <w:right w:val="single" w:sz="2" w:space="0" w:color="000000"/>
            </w:tcBorders>
          </w:tcPr>
          <w:p w14:paraId="2B4F991A" w14:textId="77777777" w:rsidR="00CB479C" w:rsidRPr="00CB479C" w:rsidRDefault="00F45CEB">
            <w:pPr>
              <w:pStyle w:val="TableParagraph"/>
              <w:rPr>
                <w:sz w:val="28"/>
                <w:szCs w:val="28"/>
              </w:rPr>
            </w:pPr>
            <w:r>
              <w:rPr>
                <w:sz w:val="28"/>
                <w:szCs w:val="28"/>
              </w:rPr>
              <w:t>Анализ текста (объяснение орфограмм)</w:t>
            </w:r>
          </w:p>
        </w:tc>
      </w:tr>
      <w:tr w:rsidR="00CB479C" w:rsidRPr="00CB479C" w14:paraId="199C4CBF" w14:textId="77777777" w:rsidTr="00CB479C">
        <w:trPr>
          <w:trHeight w:val="1315"/>
        </w:trPr>
        <w:tc>
          <w:tcPr>
            <w:tcW w:w="898" w:type="dxa"/>
            <w:tcBorders>
              <w:top w:val="single" w:sz="2" w:space="0" w:color="000000"/>
              <w:left w:val="single" w:sz="2" w:space="0" w:color="000000"/>
              <w:bottom w:val="single" w:sz="2" w:space="0" w:color="000000"/>
              <w:right w:val="single" w:sz="2" w:space="0" w:color="000000"/>
            </w:tcBorders>
          </w:tcPr>
          <w:p w14:paraId="55830E27" w14:textId="77777777" w:rsidR="00CB479C" w:rsidRPr="00CB479C" w:rsidRDefault="00CB479C">
            <w:pPr>
              <w:pStyle w:val="TableParagraph"/>
              <w:spacing w:before="239"/>
              <w:rPr>
                <w:b/>
                <w:sz w:val="28"/>
                <w:szCs w:val="28"/>
              </w:rPr>
            </w:pPr>
          </w:p>
          <w:p w14:paraId="1FC2CEFA" w14:textId="77777777" w:rsidR="00CB479C" w:rsidRPr="00F45CEB" w:rsidRDefault="00CB479C">
            <w:pPr>
              <w:pStyle w:val="TableParagraph"/>
              <w:ind w:left="103"/>
              <w:rPr>
                <w:sz w:val="28"/>
                <w:szCs w:val="28"/>
              </w:rPr>
            </w:pPr>
            <w:r w:rsidRPr="00CB479C">
              <w:rPr>
                <w:spacing w:val="-5"/>
                <w:sz w:val="28"/>
                <w:szCs w:val="28"/>
              </w:rPr>
              <w:t>44</w:t>
            </w:r>
            <w:r w:rsidR="00B817F1" w:rsidRPr="00F45CE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0F8B1A60" w14:textId="77777777" w:rsidR="00CB479C" w:rsidRPr="00CB479C" w:rsidRDefault="00CB479C">
            <w:pPr>
              <w:pStyle w:val="TableParagraph"/>
              <w:spacing w:before="40" w:line="276" w:lineRule="auto"/>
              <w:ind w:left="237" w:right="172"/>
              <w:rPr>
                <w:sz w:val="28"/>
                <w:szCs w:val="28"/>
              </w:rPr>
            </w:pPr>
            <w:r w:rsidRPr="00CB479C">
              <w:rPr>
                <w:sz w:val="28"/>
                <w:szCs w:val="28"/>
              </w:rPr>
              <w:t>Морфемика как раздел лингвистики. Морфема как минимальная</w:t>
            </w:r>
            <w:r w:rsidRPr="00CB479C">
              <w:rPr>
                <w:spacing w:val="-15"/>
                <w:sz w:val="28"/>
                <w:szCs w:val="28"/>
              </w:rPr>
              <w:t xml:space="preserve"> </w:t>
            </w:r>
            <w:r w:rsidRPr="00CB479C">
              <w:rPr>
                <w:sz w:val="28"/>
                <w:szCs w:val="28"/>
              </w:rPr>
              <w:t>значимая</w:t>
            </w:r>
            <w:r w:rsidRPr="00CB479C">
              <w:rPr>
                <w:spacing w:val="-15"/>
                <w:sz w:val="28"/>
                <w:szCs w:val="28"/>
              </w:rPr>
              <w:t xml:space="preserve"> </w:t>
            </w:r>
            <w:r w:rsidRPr="00CB479C">
              <w:rPr>
                <w:sz w:val="28"/>
                <w:szCs w:val="28"/>
              </w:rPr>
              <w:t>единица</w:t>
            </w:r>
          </w:p>
          <w:p w14:paraId="667F8846" w14:textId="77777777" w:rsidR="00CB479C" w:rsidRPr="00CB479C" w:rsidRDefault="00CB479C">
            <w:pPr>
              <w:pStyle w:val="TableParagraph"/>
              <w:spacing w:line="275" w:lineRule="exact"/>
              <w:ind w:left="237"/>
              <w:rPr>
                <w:sz w:val="28"/>
                <w:szCs w:val="28"/>
              </w:rPr>
            </w:pPr>
            <w:r w:rsidRPr="00CB479C">
              <w:rPr>
                <w:spacing w:val="-2"/>
                <w:sz w:val="28"/>
                <w:szCs w:val="28"/>
              </w:rPr>
              <w:t>языка</w:t>
            </w:r>
          </w:p>
        </w:tc>
        <w:tc>
          <w:tcPr>
            <w:tcW w:w="1167" w:type="dxa"/>
            <w:tcBorders>
              <w:top w:val="single" w:sz="2" w:space="0" w:color="000000"/>
              <w:left w:val="single" w:sz="2" w:space="0" w:color="000000"/>
              <w:bottom w:val="single" w:sz="2" w:space="0" w:color="000000"/>
              <w:right w:val="single" w:sz="2" w:space="0" w:color="000000"/>
            </w:tcBorders>
          </w:tcPr>
          <w:p w14:paraId="459BD67F" w14:textId="77777777" w:rsidR="00CB479C" w:rsidRPr="00CB479C" w:rsidRDefault="00CB479C">
            <w:pPr>
              <w:pStyle w:val="TableParagraph"/>
              <w:spacing w:before="239"/>
              <w:rPr>
                <w:b/>
                <w:sz w:val="28"/>
                <w:szCs w:val="28"/>
              </w:rPr>
            </w:pPr>
          </w:p>
          <w:p w14:paraId="0680A3A7"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012E52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FEDFEC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855056C" w14:textId="6074262D" w:rsidR="00CB479C" w:rsidRPr="00CB479C" w:rsidRDefault="007F3D73">
            <w:pPr>
              <w:pStyle w:val="TableParagraph"/>
              <w:rPr>
                <w:sz w:val="28"/>
                <w:szCs w:val="28"/>
              </w:rPr>
            </w:pPr>
            <w:r>
              <w:rPr>
                <w:sz w:val="28"/>
                <w:szCs w:val="28"/>
              </w:rPr>
              <w:t>30.10</w:t>
            </w:r>
          </w:p>
        </w:tc>
        <w:tc>
          <w:tcPr>
            <w:tcW w:w="2823" w:type="dxa"/>
            <w:tcBorders>
              <w:top w:val="single" w:sz="2" w:space="0" w:color="000000"/>
              <w:left w:val="single" w:sz="2" w:space="0" w:color="000000"/>
              <w:bottom w:val="single" w:sz="2" w:space="0" w:color="000000"/>
              <w:right w:val="single" w:sz="2" w:space="0" w:color="000000"/>
            </w:tcBorders>
          </w:tcPr>
          <w:p w14:paraId="60BDB8E1" w14:textId="77777777" w:rsidR="00CB479C" w:rsidRPr="00CB479C" w:rsidRDefault="00CB479C">
            <w:pPr>
              <w:pStyle w:val="TableParagraph"/>
              <w:spacing w:before="95"/>
              <w:rPr>
                <w:b/>
                <w:sz w:val="28"/>
                <w:szCs w:val="28"/>
              </w:rPr>
            </w:pPr>
          </w:p>
          <w:p w14:paraId="696A75DD"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4388F3B" w14:textId="77777777" w:rsidR="00CB479C" w:rsidRDefault="00F1469E">
            <w:pPr>
              <w:pStyle w:val="TableParagraph"/>
              <w:spacing w:before="45"/>
              <w:ind w:left="237"/>
              <w:rPr>
                <w:rStyle w:val="a6"/>
                <w:rFonts w:eastAsiaTheme="majorEastAsia"/>
                <w:color w:val="0000FF"/>
                <w:spacing w:val="-2"/>
                <w:sz w:val="28"/>
                <w:szCs w:val="28"/>
              </w:rPr>
            </w:pPr>
            <w:hyperlink r:id="rId157" w:history="1">
              <w:r w:rsidR="00CB479C" w:rsidRPr="00CB479C">
                <w:rPr>
                  <w:rStyle w:val="a6"/>
                  <w:rFonts w:eastAsiaTheme="majorEastAsia"/>
                  <w:color w:val="0000FF"/>
                  <w:spacing w:val="-2"/>
                  <w:sz w:val="28"/>
                  <w:szCs w:val="28"/>
                </w:rPr>
                <w:t>https://m.edsoo.ru/fa25674e</w:t>
              </w:r>
            </w:hyperlink>
          </w:p>
          <w:p w14:paraId="78DB8C24" w14:textId="77777777" w:rsidR="00F45CEB" w:rsidRPr="00CB479C" w:rsidRDefault="00F45CEB">
            <w:pPr>
              <w:pStyle w:val="TableParagraph"/>
              <w:spacing w:before="45"/>
              <w:ind w:left="237"/>
              <w:rPr>
                <w:sz w:val="28"/>
                <w:szCs w:val="28"/>
              </w:rPr>
            </w:pPr>
            <w:r>
              <w:rPr>
                <w:sz w:val="28"/>
                <w:szCs w:val="28"/>
              </w:rPr>
              <w:t>Параграф 58 , упр. 346</w:t>
            </w:r>
          </w:p>
        </w:tc>
      </w:tr>
      <w:tr w:rsidR="00CB479C" w:rsidRPr="00CB479C" w14:paraId="46680533"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1C39050B" w14:textId="77777777" w:rsidR="00CB479C" w:rsidRPr="00F45CEB" w:rsidRDefault="00CB479C">
            <w:pPr>
              <w:pStyle w:val="TableParagraph"/>
              <w:spacing w:before="184"/>
              <w:ind w:left="103"/>
              <w:rPr>
                <w:sz w:val="28"/>
                <w:szCs w:val="28"/>
              </w:rPr>
            </w:pPr>
            <w:r w:rsidRPr="00CB479C">
              <w:rPr>
                <w:spacing w:val="-5"/>
                <w:sz w:val="28"/>
                <w:szCs w:val="28"/>
              </w:rPr>
              <w:t>45</w:t>
            </w:r>
            <w:r w:rsidR="00B817F1" w:rsidRPr="00F45CE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52833FAD" w14:textId="77777777" w:rsidR="00CB479C" w:rsidRPr="00CB479C" w:rsidRDefault="00CB479C">
            <w:pPr>
              <w:pStyle w:val="TableParagraph"/>
              <w:spacing w:before="184"/>
              <w:ind w:left="237"/>
              <w:rPr>
                <w:sz w:val="28"/>
                <w:szCs w:val="28"/>
              </w:rPr>
            </w:pPr>
            <w:r w:rsidRPr="00CB479C">
              <w:rPr>
                <w:sz w:val="28"/>
                <w:szCs w:val="28"/>
              </w:rPr>
              <w:t>Окончание</w:t>
            </w:r>
            <w:r w:rsidRPr="00CB479C">
              <w:rPr>
                <w:spacing w:val="-4"/>
                <w:sz w:val="28"/>
                <w:szCs w:val="28"/>
              </w:rPr>
              <w:t xml:space="preserve"> </w:t>
            </w:r>
            <w:r w:rsidRPr="00CB479C">
              <w:rPr>
                <w:sz w:val="28"/>
                <w:szCs w:val="28"/>
              </w:rPr>
              <w:t>и</w:t>
            </w:r>
            <w:r w:rsidRPr="00CB479C">
              <w:rPr>
                <w:spacing w:val="-2"/>
                <w:sz w:val="28"/>
                <w:szCs w:val="28"/>
              </w:rPr>
              <w:t xml:space="preserve"> основа</w:t>
            </w:r>
          </w:p>
        </w:tc>
        <w:tc>
          <w:tcPr>
            <w:tcW w:w="1167" w:type="dxa"/>
            <w:tcBorders>
              <w:top w:val="single" w:sz="2" w:space="0" w:color="000000"/>
              <w:left w:val="single" w:sz="2" w:space="0" w:color="000000"/>
              <w:bottom w:val="single" w:sz="2" w:space="0" w:color="000000"/>
              <w:right w:val="single" w:sz="2" w:space="0" w:color="000000"/>
            </w:tcBorders>
            <w:hideMark/>
          </w:tcPr>
          <w:p w14:paraId="102EB108"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A4A49E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F03415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AEEBFE8" w14:textId="5427ABFF" w:rsidR="00CB479C" w:rsidRPr="00CB479C" w:rsidRDefault="00D65B0D">
            <w:pPr>
              <w:pStyle w:val="TableParagraph"/>
              <w:rPr>
                <w:sz w:val="28"/>
                <w:szCs w:val="28"/>
              </w:rPr>
            </w:pPr>
            <w:r>
              <w:rPr>
                <w:sz w:val="28"/>
                <w:szCs w:val="28"/>
              </w:rPr>
              <w:t>31.10</w:t>
            </w:r>
          </w:p>
        </w:tc>
        <w:tc>
          <w:tcPr>
            <w:tcW w:w="2823" w:type="dxa"/>
            <w:tcBorders>
              <w:top w:val="single" w:sz="2" w:space="0" w:color="000000"/>
              <w:left w:val="single" w:sz="2" w:space="0" w:color="000000"/>
              <w:bottom w:val="single" w:sz="2" w:space="0" w:color="000000"/>
              <w:right w:val="single" w:sz="2" w:space="0" w:color="000000"/>
            </w:tcBorders>
            <w:hideMark/>
          </w:tcPr>
          <w:p w14:paraId="3445198C"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9F1E9D9" w14:textId="77777777" w:rsidR="00CB479C" w:rsidRDefault="00F1469E">
            <w:pPr>
              <w:pStyle w:val="TableParagraph"/>
              <w:spacing w:before="45"/>
              <w:ind w:left="237"/>
              <w:rPr>
                <w:rStyle w:val="a6"/>
                <w:rFonts w:eastAsiaTheme="majorEastAsia"/>
                <w:color w:val="0000FF"/>
                <w:spacing w:val="-2"/>
                <w:sz w:val="28"/>
                <w:szCs w:val="28"/>
              </w:rPr>
            </w:pPr>
            <w:hyperlink r:id="rId158" w:history="1">
              <w:r w:rsidR="00CB479C" w:rsidRPr="00CB479C">
                <w:rPr>
                  <w:rStyle w:val="a6"/>
                  <w:rFonts w:eastAsiaTheme="majorEastAsia"/>
                  <w:color w:val="0000FF"/>
                  <w:spacing w:val="-2"/>
                  <w:sz w:val="28"/>
                  <w:szCs w:val="28"/>
                </w:rPr>
                <w:t>https://m.edsoo.ru/fa256898</w:t>
              </w:r>
            </w:hyperlink>
          </w:p>
          <w:p w14:paraId="30A50971" w14:textId="77777777" w:rsidR="00F45CEB" w:rsidRPr="00CB479C" w:rsidRDefault="00F45CEB" w:rsidP="00F45CEB">
            <w:pPr>
              <w:pStyle w:val="TableParagraph"/>
              <w:spacing w:before="45"/>
              <w:ind w:left="237"/>
              <w:rPr>
                <w:sz w:val="28"/>
                <w:szCs w:val="28"/>
              </w:rPr>
            </w:pPr>
            <w:r>
              <w:rPr>
                <w:sz w:val="28"/>
                <w:szCs w:val="28"/>
              </w:rPr>
              <w:t>Параграф 60-61, упр. 349</w:t>
            </w:r>
          </w:p>
        </w:tc>
      </w:tr>
      <w:tr w:rsidR="00CB479C" w:rsidRPr="00CB479C" w14:paraId="6762A023" w14:textId="77777777" w:rsidTr="00CB479C">
        <w:trPr>
          <w:trHeight w:val="359"/>
        </w:trPr>
        <w:tc>
          <w:tcPr>
            <w:tcW w:w="898" w:type="dxa"/>
            <w:tcBorders>
              <w:top w:val="single" w:sz="2" w:space="0" w:color="000000"/>
              <w:left w:val="single" w:sz="2" w:space="0" w:color="000000"/>
              <w:bottom w:val="single" w:sz="2" w:space="0" w:color="000000"/>
              <w:right w:val="single" w:sz="2" w:space="0" w:color="000000"/>
            </w:tcBorders>
            <w:hideMark/>
          </w:tcPr>
          <w:p w14:paraId="1F9C4481" w14:textId="77777777" w:rsidR="00CB479C" w:rsidRPr="00F45CEB" w:rsidRDefault="00CB479C">
            <w:pPr>
              <w:pStyle w:val="TableParagraph"/>
              <w:spacing w:before="40"/>
              <w:ind w:left="103"/>
              <w:rPr>
                <w:sz w:val="28"/>
                <w:szCs w:val="28"/>
              </w:rPr>
            </w:pPr>
            <w:r w:rsidRPr="00CB479C">
              <w:rPr>
                <w:spacing w:val="-5"/>
                <w:sz w:val="28"/>
                <w:szCs w:val="28"/>
              </w:rPr>
              <w:t>46</w:t>
            </w:r>
            <w:r w:rsidR="00B817F1" w:rsidRPr="00F45CE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48FCCD93" w14:textId="77777777" w:rsidR="00CB479C" w:rsidRPr="00CB479C" w:rsidRDefault="00CB479C">
            <w:pPr>
              <w:pStyle w:val="TableParagraph"/>
              <w:spacing w:before="40"/>
              <w:ind w:left="237"/>
              <w:rPr>
                <w:sz w:val="28"/>
                <w:szCs w:val="28"/>
              </w:rPr>
            </w:pPr>
            <w:r w:rsidRPr="00CB479C">
              <w:rPr>
                <w:spacing w:val="-2"/>
                <w:sz w:val="28"/>
                <w:szCs w:val="28"/>
              </w:rPr>
              <w:t>Приставки</w:t>
            </w:r>
          </w:p>
        </w:tc>
        <w:tc>
          <w:tcPr>
            <w:tcW w:w="1167" w:type="dxa"/>
            <w:tcBorders>
              <w:top w:val="single" w:sz="2" w:space="0" w:color="000000"/>
              <w:left w:val="single" w:sz="2" w:space="0" w:color="000000"/>
              <w:bottom w:val="single" w:sz="2" w:space="0" w:color="000000"/>
              <w:right w:val="single" w:sz="2" w:space="0" w:color="000000"/>
            </w:tcBorders>
            <w:hideMark/>
          </w:tcPr>
          <w:p w14:paraId="25674989" w14:textId="77777777" w:rsidR="00CB479C" w:rsidRPr="00CB479C" w:rsidRDefault="00CB479C">
            <w:pPr>
              <w:pStyle w:val="TableParagraph"/>
              <w:spacing w:before="40"/>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67CCB0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C85EFE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9529198" w14:textId="006B4D2E" w:rsidR="00CB479C" w:rsidRPr="00CB479C" w:rsidRDefault="00D65B0D">
            <w:pPr>
              <w:pStyle w:val="TableParagraph"/>
              <w:rPr>
                <w:sz w:val="28"/>
                <w:szCs w:val="28"/>
              </w:rPr>
            </w:pPr>
            <w:r>
              <w:rPr>
                <w:sz w:val="28"/>
                <w:szCs w:val="28"/>
              </w:rPr>
              <w:t>03.11</w:t>
            </w:r>
          </w:p>
        </w:tc>
        <w:tc>
          <w:tcPr>
            <w:tcW w:w="2823" w:type="dxa"/>
            <w:tcBorders>
              <w:top w:val="single" w:sz="2" w:space="0" w:color="000000"/>
              <w:left w:val="single" w:sz="2" w:space="0" w:color="000000"/>
              <w:bottom w:val="single" w:sz="2" w:space="0" w:color="000000"/>
              <w:right w:val="single" w:sz="2" w:space="0" w:color="000000"/>
            </w:tcBorders>
            <w:hideMark/>
          </w:tcPr>
          <w:p w14:paraId="2FA8521B"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4DA63FBF"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7DE864D7"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12205498" w14:textId="77777777" w:rsidTr="00CB479C">
        <w:trPr>
          <w:trHeight w:val="335"/>
        </w:trPr>
        <w:tc>
          <w:tcPr>
            <w:tcW w:w="898" w:type="dxa"/>
            <w:tcBorders>
              <w:top w:val="single" w:sz="2" w:space="0" w:color="000000"/>
              <w:left w:val="single" w:sz="2" w:space="0" w:color="000000"/>
              <w:bottom w:val="single" w:sz="2" w:space="0" w:color="000000"/>
              <w:right w:val="single" w:sz="2" w:space="0" w:color="000000"/>
            </w:tcBorders>
          </w:tcPr>
          <w:p w14:paraId="57717FDE"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tcPr>
          <w:p w14:paraId="384359EA" w14:textId="77777777" w:rsidR="00CB479C" w:rsidRPr="00CB479C" w:rsidRDefault="00CB479C">
            <w:pPr>
              <w:pStyle w:val="TableParagraph"/>
              <w:rPr>
                <w:sz w:val="28"/>
                <w:szCs w:val="28"/>
              </w:rPr>
            </w:pPr>
          </w:p>
        </w:tc>
        <w:tc>
          <w:tcPr>
            <w:tcW w:w="1167" w:type="dxa"/>
            <w:tcBorders>
              <w:top w:val="single" w:sz="2" w:space="0" w:color="000000"/>
              <w:left w:val="single" w:sz="2" w:space="0" w:color="000000"/>
              <w:bottom w:val="single" w:sz="2" w:space="0" w:color="000000"/>
              <w:right w:val="single" w:sz="2" w:space="0" w:color="000000"/>
            </w:tcBorders>
          </w:tcPr>
          <w:p w14:paraId="0ADD3FED"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64EA195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3DC4D2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588530B"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hideMark/>
          </w:tcPr>
          <w:p w14:paraId="49E6953A" w14:textId="77777777" w:rsidR="00CB479C" w:rsidRDefault="00F1469E">
            <w:pPr>
              <w:pStyle w:val="TableParagraph"/>
              <w:spacing w:before="44"/>
              <w:ind w:left="237"/>
              <w:rPr>
                <w:rStyle w:val="a6"/>
                <w:rFonts w:eastAsiaTheme="majorEastAsia"/>
                <w:color w:val="0000FF"/>
                <w:spacing w:val="-2"/>
                <w:sz w:val="28"/>
                <w:szCs w:val="28"/>
              </w:rPr>
            </w:pPr>
            <w:hyperlink r:id="rId159" w:history="1">
              <w:r w:rsidR="00CB479C" w:rsidRPr="00CB479C">
                <w:rPr>
                  <w:rStyle w:val="a6"/>
                  <w:rFonts w:eastAsiaTheme="majorEastAsia"/>
                  <w:color w:val="0000FF"/>
                  <w:spacing w:val="-2"/>
                  <w:sz w:val="28"/>
                  <w:szCs w:val="28"/>
                </w:rPr>
                <w:t>https://m.edsoo.ru/fa2569ce</w:t>
              </w:r>
            </w:hyperlink>
          </w:p>
          <w:p w14:paraId="2DF7AFCF" w14:textId="77777777" w:rsidR="00F45CEB" w:rsidRPr="00CB479C" w:rsidRDefault="00F45CEB" w:rsidP="00F45CEB">
            <w:pPr>
              <w:pStyle w:val="TableParagraph"/>
              <w:spacing w:before="44"/>
              <w:ind w:left="237"/>
              <w:rPr>
                <w:sz w:val="28"/>
                <w:szCs w:val="28"/>
              </w:rPr>
            </w:pPr>
            <w:r>
              <w:rPr>
                <w:sz w:val="28"/>
                <w:szCs w:val="28"/>
              </w:rPr>
              <w:t>Параграф 64, упр. 381</w:t>
            </w:r>
          </w:p>
        </w:tc>
      </w:tr>
      <w:tr w:rsidR="00CB479C" w:rsidRPr="00CB479C" w14:paraId="2158A49F" w14:textId="77777777" w:rsidTr="00CB479C">
        <w:trPr>
          <w:trHeight w:val="365"/>
        </w:trPr>
        <w:tc>
          <w:tcPr>
            <w:tcW w:w="898" w:type="dxa"/>
            <w:tcBorders>
              <w:top w:val="single" w:sz="2" w:space="0" w:color="000000"/>
              <w:left w:val="single" w:sz="2" w:space="0" w:color="000000"/>
              <w:bottom w:val="single" w:sz="2" w:space="0" w:color="000000"/>
              <w:right w:val="single" w:sz="2" w:space="0" w:color="000000"/>
            </w:tcBorders>
            <w:hideMark/>
          </w:tcPr>
          <w:p w14:paraId="7D5A0E20" w14:textId="77777777" w:rsidR="00CB479C" w:rsidRPr="00F45CEB" w:rsidRDefault="00CB479C">
            <w:pPr>
              <w:pStyle w:val="TableParagraph"/>
              <w:spacing w:before="40"/>
              <w:ind w:left="103"/>
              <w:rPr>
                <w:sz w:val="28"/>
                <w:szCs w:val="28"/>
              </w:rPr>
            </w:pPr>
            <w:r w:rsidRPr="00CB479C">
              <w:rPr>
                <w:spacing w:val="-5"/>
                <w:sz w:val="28"/>
                <w:szCs w:val="28"/>
              </w:rPr>
              <w:t>47</w:t>
            </w:r>
            <w:r w:rsidR="00B817F1" w:rsidRPr="00F45CE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02DCE9B3" w14:textId="77777777" w:rsidR="00CB479C" w:rsidRPr="00CB479C" w:rsidRDefault="00CB479C">
            <w:pPr>
              <w:pStyle w:val="TableParagraph"/>
              <w:spacing w:before="40"/>
              <w:ind w:left="237"/>
              <w:rPr>
                <w:sz w:val="28"/>
                <w:szCs w:val="28"/>
              </w:rPr>
            </w:pPr>
            <w:r w:rsidRPr="00CB479C">
              <w:rPr>
                <w:spacing w:val="-2"/>
                <w:sz w:val="28"/>
                <w:szCs w:val="28"/>
              </w:rPr>
              <w:t>Суффиксы</w:t>
            </w:r>
          </w:p>
        </w:tc>
        <w:tc>
          <w:tcPr>
            <w:tcW w:w="1167" w:type="dxa"/>
            <w:tcBorders>
              <w:top w:val="single" w:sz="2" w:space="0" w:color="000000"/>
              <w:left w:val="single" w:sz="2" w:space="0" w:color="000000"/>
              <w:bottom w:val="single" w:sz="2" w:space="0" w:color="000000"/>
              <w:right w:val="single" w:sz="2" w:space="0" w:color="000000"/>
            </w:tcBorders>
            <w:hideMark/>
          </w:tcPr>
          <w:p w14:paraId="6FFE261B" w14:textId="77777777" w:rsidR="00CB479C" w:rsidRPr="00CB479C" w:rsidRDefault="00CB479C">
            <w:pPr>
              <w:pStyle w:val="TableParagraph"/>
              <w:spacing w:before="40"/>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408CED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0F4411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572A6B1" w14:textId="7A4CDBB5" w:rsidR="00CB479C" w:rsidRPr="00CB479C" w:rsidRDefault="00D65B0D">
            <w:pPr>
              <w:pStyle w:val="TableParagraph"/>
              <w:rPr>
                <w:sz w:val="28"/>
                <w:szCs w:val="28"/>
              </w:rPr>
            </w:pPr>
            <w:r>
              <w:rPr>
                <w:sz w:val="28"/>
                <w:szCs w:val="28"/>
              </w:rPr>
              <w:t>04.11</w:t>
            </w:r>
          </w:p>
        </w:tc>
        <w:tc>
          <w:tcPr>
            <w:tcW w:w="2823" w:type="dxa"/>
            <w:tcBorders>
              <w:top w:val="single" w:sz="2" w:space="0" w:color="000000"/>
              <w:left w:val="single" w:sz="2" w:space="0" w:color="000000"/>
              <w:bottom w:val="single" w:sz="2" w:space="0" w:color="000000"/>
              <w:right w:val="single" w:sz="2" w:space="0" w:color="000000"/>
            </w:tcBorders>
          </w:tcPr>
          <w:p w14:paraId="6A718DC5" w14:textId="77777777" w:rsidR="00CB479C" w:rsidRPr="00CB479C" w:rsidRDefault="00F45CEB">
            <w:pPr>
              <w:pStyle w:val="TableParagraph"/>
              <w:rPr>
                <w:sz w:val="28"/>
                <w:szCs w:val="28"/>
              </w:rPr>
            </w:pPr>
            <w:r>
              <w:rPr>
                <w:sz w:val="28"/>
                <w:szCs w:val="28"/>
              </w:rPr>
              <w:t>Параграф 63, упр. 369</w:t>
            </w:r>
          </w:p>
        </w:tc>
      </w:tr>
      <w:tr w:rsidR="00CB479C" w:rsidRPr="00CB479C" w14:paraId="6E16317E"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60B02A5F" w14:textId="77777777" w:rsidR="00CB479C" w:rsidRPr="00F45CEB" w:rsidRDefault="00CB479C">
            <w:pPr>
              <w:pStyle w:val="TableParagraph"/>
              <w:spacing w:before="184"/>
              <w:ind w:left="103"/>
              <w:rPr>
                <w:sz w:val="28"/>
                <w:szCs w:val="28"/>
              </w:rPr>
            </w:pPr>
            <w:r w:rsidRPr="00CB479C">
              <w:rPr>
                <w:spacing w:val="-5"/>
                <w:sz w:val="28"/>
                <w:szCs w:val="28"/>
              </w:rPr>
              <w:t>48</w:t>
            </w:r>
            <w:r w:rsidR="00B817F1" w:rsidRPr="00F45CE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61566AB5" w14:textId="77777777" w:rsidR="00CB479C" w:rsidRPr="00CB479C" w:rsidRDefault="00CB479C">
            <w:pPr>
              <w:pStyle w:val="TableParagraph"/>
              <w:spacing w:before="184"/>
              <w:ind w:left="237"/>
              <w:rPr>
                <w:sz w:val="28"/>
                <w:szCs w:val="28"/>
              </w:rPr>
            </w:pPr>
            <w:r w:rsidRPr="00CB479C">
              <w:rPr>
                <w:sz w:val="28"/>
                <w:szCs w:val="28"/>
              </w:rPr>
              <w:t>Чередование</w:t>
            </w:r>
            <w:r w:rsidRPr="00CB479C">
              <w:rPr>
                <w:spacing w:val="-6"/>
                <w:sz w:val="28"/>
                <w:szCs w:val="28"/>
              </w:rPr>
              <w:t xml:space="preserve"> </w:t>
            </w:r>
            <w:r w:rsidRPr="00CB479C">
              <w:rPr>
                <w:sz w:val="28"/>
                <w:szCs w:val="28"/>
              </w:rPr>
              <w:t>звуков в</w:t>
            </w:r>
            <w:r w:rsidRPr="00CB479C">
              <w:rPr>
                <w:spacing w:val="-2"/>
                <w:sz w:val="28"/>
                <w:szCs w:val="28"/>
              </w:rPr>
              <w:t xml:space="preserve"> морфемах</w:t>
            </w:r>
          </w:p>
        </w:tc>
        <w:tc>
          <w:tcPr>
            <w:tcW w:w="1167" w:type="dxa"/>
            <w:tcBorders>
              <w:top w:val="single" w:sz="2" w:space="0" w:color="000000"/>
              <w:left w:val="single" w:sz="2" w:space="0" w:color="000000"/>
              <w:bottom w:val="single" w:sz="2" w:space="0" w:color="000000"/>
              <w:right w:val="single" w:sz="2" w:space="0" w:color="000000"/>
            </w:tcBorders>
            <w:hideMark/>
          </w:tcPr>
          <w:p w14:paraId="4B4886AF"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863B4C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41A070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58CC394" w14:textId="695BDDEF" w:rsidR="00CB479C" w:rsidRPr="00CB479C" w:rsidRDefault="00D65B0D">
            <w:pPr>
              <w:pStyle w:val="TableParagraph"/>
              <w:rPr>
                <w:sz w:val="28"/>
                <w:szCs w:val="28"/>
              </w:rPr>
            </w:pPr>
            <w:r>
              <w:rPr>
                <w:sz w:val="28"/>
                <w:szCs w:val="28"/>
              </w:rPr>
              <w:t>05.11</w:t>
            </w:r>
          </w:p>
        </w:tc>
        <w:tc>
          <w:tcPr>
            <w:tcW w:w="2823" w:type="dxa"/>
            <w:tcBorders>
              <w:top w:val="single" w:sz="2" w:space="0" w:color="000000"/>
              <w:left w:val="single" w:sz="2" w:space="0" w:color="000000"/>
              <w:bottom w:val="single" w:sz="2" w:space="0" w:color="000000"/>
              <w:right w:val="single" w:sz="2" w:space="0" w:color="000000"/>
            </w:tcBorders>
            <w:hideMark/>
          </w:tcPr>
          <w:p w14:paraId="1437E068"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EA8AEE1" w14:textId="77777777" w:rsidR="00CB479C" w:rsidRDefault="00F1469E">
            <w:pPr>
              <w:pStyle w:val="TableParagraph"/>
              <w:spacing w:before="45"/>
              <w:ind w:left="237"/>
              <w:rPr>
                <w:rStyle w:val="a6"/>
                <w:rFonts w:eastAsiaTheme="majorEastAsia"/>
                <w:color w:val="0000FF"/>
                <w:spacing w:val="-2"/>
                <w:sz w:val="28"/>
                <w:szCs w:val="28"/>
              </w:rPr>
            </w:pPr>
            <w:hyperlink r:id="rId160" w:history="1">
              <w:r w:rsidR="00CB479C" w:rsidRPr="00CB479C">
                <w:rPr>
                  <w:rStyle w:val="a6"/>
                  <w:rFonts w:eastAsiaTheme="majorEastAsia"/>
                  <w:color w:val="0000FF"/>
                  <w:spacing w:val="-2"/>
                  <w:sz w:val="28"/>
                  <w:szCs w:val="28"/>
                </w:rPr>
                <w:t>https://m.edsoo.ru/fa256afa</w:t>
              </w:r>
            </w:hyperlink>
          </w:p>
          <w:p w14:paraId="6849B0F2" w14:textId="77777777" w:rsidR="00F45CEB" w:rsidRPr="00CB479C" w:rsidRDefault="00F45CEB">
            <w:pPr>
              <w:pStyle w:val="TableParagraph"/>
              <w:spacing w:before="45"/>
              <w:ind w:left="237"/>
              <w:rPr>
                <w:sz w:val="28"/>
                <w:szCs w:val="28"/>
              </w:rPr>
            </w:pPr>
            <w:r>
              <w:rPr>
                <w:sz w:val="28"/>
                <w:szCs w:val="28"/>
              </w:rPr>
              <w:t>Параграф 65, упр. 389</w:t>
            </w:r>
          </w:p>
        </w:tc>
      </w:tr>
      <w:tr w:rsidR="00CB479C" w:rsidRPr="00CB479C" w14:paraId="375EDFBA" w14:textId="77777777" w:rsidTr="00CB479C">
        <w:trPr>
          <w:trHeight w:val="653"/>
        </w:trPr>
        <w:tc>
          <w:tcPr>
            <w:tcW w:w="898" w:type="dxa"/>
            <w:tcBorders>
              <w:top w:val="single" w:sz="2" w:space="0" w:color="000000"/>
              <w:left w:val="single" w:sz="2" w:space="0" w:color="000000"/>
              <w:bottom w:val="single" w:sz="2" w:space="0" w:color="000000"/>
              <w:right w:val="single" w:sz="2" w:space="0" w:color="000000"/>
            </w:tcBorders>
            <w:hideMark/>
          </w:tcPr>
          <w:p w14:paraId="64759918" w14:textId="77777777" w:rsidR="00CB479C" w:rsidRPr="00F45CEB" w:rsidRDefault="00CB479C">
            <w:pPr>
              <w:pStyle w:val="TableParagraph"/>
              <w:spacing w:before="184"/>
              <w:ind w:left="103"/>
              <w:rPr>
                <w:sz w:val="28"/>
                <w:szCs w:val="28"/>
              </w:rPr>
            </w:pPr>
            <w:r w:rsidRPr="00CB479C">
              <w:rPr>
                <w:spacing w:val="-5"/>
                <w:sz w:val="28"/>
                <w:szCs w:val="28"/>
              </w:rPr>
              <w:t>49</w:t>
            </w:r>
            <w:r w:rsidR="00B817F1" w:rsidRPr="00F45CE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0E7F2455" w14:textId="77777777" w:rsidR="00CB479C" w:rsidRPr="00CB479C" w:rsidRDefault="00CB479C">
            <w:pPr>
              <w:pStyle w:val="TableParagraph"/>
              <w:spacing w:before="184"/>
              <w:ind w:left="237"/>
              <w:rPr>
                <w:sz w:val="28"/>
                <w:szCs w:val="28"/>
              </w:rPr>
            </w:pPr>
            <w:r w:rsidRPr="00CB479C">
              <w:rPr>
                <w:sz w:val="28"/>
                <w:szCs w:val="28"/>
              </w:rPr>
              <w:t>Морфемный</w:t>
            </w:r>
            <w:r w:rsidRPr="00CB479C">
              <w:rPr>
                <w:spacing w:val="-3"/>
                <w:sz w:val="28"/>
                <w:szCs w:val="28"/>
              </w:rPr>
              <w:t xml:space="preserve"> </w:t>
            </w:r>
            <w:r w:rsidRPr="00CB479C">
              <w:rPr>
                <w:sz w:val="28"/>
                <w:szCs w:val="28"/>
              </w:rPr>
              <w:t>анализ</w:t>
            </w:r>
            <w:r w:rsidRPr="00CB479C">
              <w:rPr>
                <w:spacing w:val="-3"/>
                <w:sz w:val="28"/>
                <w:szCs w:val="28"/>
              </w:rPr>
              <w:t xml:space="preserve"> </w:t>
            </w:r>
            <w:r w:rsidRPr="00CB479C">
              <w:rPr>
                <w:spacing w:val="-4"/>
                <w:sz w:val="28"/>
                <w:szCs w:val="28"/>
              </w:rPr>
              <w:t>слов</w:t>
            </w:r>
          </w:p>
        </w:tc>
        <w:tc>
          <w:tcPr>
            <w:tcW w:w="1167" w:type="dxa"/>
            <w:tcBorders>
              <w:top w:val="single" w:sz="2" w:space="0" w:color="000000"/>
              <w:left w:val="single" w:sz="2" w:space="0" w:color="000000"/>
              <w:bottom w:val="single" w:sz="2" w:space="0" w:color="000000"/>
              <w:right w:val="single" w:sz="2" w:space="0" w:color="000000"/>
            </w:tcBorders>
            <w:hideMark/>
          </w:tcPr>
          <w:p w14:paraId="3EA198F6"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875E52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DE5674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4B71124" w14:textId="27F57798" w:rsidR="00CB479C" w:rsidRPr="00CB479C" w:rsidRDefault="00D65B0D">
            <w:pPr>
              <w:pStyle w:val="TableParagraph"/>
              <w:rPr>
                <w:sz w:val="28"/>
                <w:szCs w:val="28"/>
              </w:rPr>
            </w:pPr>
            <w:r>
              <w:rPr>
                <w:sz w:val="28"/>
                <w:szCs w:val="28"/>
              </w:rPr>
              <w:t>06.11</w:t>
            </w:r>
          </w:p>
        </w:tc>
        <w:tc>
          <w:tcPr>
            <w:tcW w:w="2823" w:type="dxa"/>
            <w:tcBorders>
              <w:top w:val="single" w:sz="2" w:space="0" w:color="000000"/>
              <w:left w:val="single" w:sz="2" w:space="0" w:color="000000"/>
              <w:bottom w:val="single" w:sz="2" w:space="0" w:color="000000"/>
              <w:right w:val="single" w:sz="2" w:space="0" w:color="000000"/>
            </w:tcBorders>
            <w:hideMark/>
          </w:tcPr>
          <w:p w14:paraId="1E195478"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CCA3085" w14:textId="77777777" w:rsidR="00CB479C" w:rsidRDefault="00F1469E">
            <w:pPr>
              <w:pStyle w:val="TableParagraph"/>
              <w:spacing w:before="45"/>
              <w:ind w:left="237"/>
              <w:rPr>
                <w:rStyle w:val="a6"/>
                <w:rFonts w:eastAsiaTheme="majorEastAsia"/>
                <w:color w:val="0000FF"/>
                <w:spacing w:val="-2"/>
                <w:sz w:val="28"/>
                <w:szCs w:val="28"/>
              </w:rPr>
            </w:pPr>
            <w:hyperlink r:id="rId161" w:history="1">
              <w:r w:rsidR="00CB479C" w:rsidRPr="00CB479C">
                <w:rPr>
                  <w:rStyle w:val="a6"/>
                  <w:rFonts w:eastAsiaTheme="majorEastAsia"/>
                  <w:color w:val="0000FF"/>
                  <w:spacing w:val="-2"/>
                  <w:sz w:val="28"/>
                  <w:szCs w:val="28"/>
                </w:rPr>
                <w:t>https://m.edsoo.ru/fa256c26</w:t>
              </w:r>
            </w:hyperlink>
          </w:p>
          <w:p w14:paraId="03B44F9D" w14:textId="77777777" w:rsidR="00F45CEB" w:rsidRPr="00CB479C" w:rsidRDefault="00F45CEB">
            <w:pPr>
              <w:pStyle w:val="TableParagraph"/>
              <w:spacing w:before="45"/>
              <w:ind w:left="237"/>
              <w:rPr>
                <w:sz w:val="28"/>
                <w:szCs w:val="28"/>
              </w:rPr>
            </w:pPr>
            <w:r>
              <w:rPr>
                <w:sz w:val="28"/>
                <w:szCs w:val="28"/>
              </w:rPr>
              <w:t>Параграф 68, упр. 400</w:t>
            </w:r>
          </w:p>
        </w:tc>
      </w:tr>
      <w:tr w:rsidR="00CB479C" w:rsidRPr="00CB479C" w14:paraId="3C79D41F"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4DB9A40F" w14:textId="77777777" w:rsidR="00CB479C" w:rsidRPr="00B817F1" w:rsidRDefault="00CB479C">
            <w:pPr>
              <w:pStyle w:val="TableParagraph"/>
              <w:spacing w:before="198"/>
              <w:ind w:left="103"/>
              <w:rPr>
                <w:sz w:val="28"/>
                <w:szCs w:val="28"/>
                <w:lang w:val="en-US"/>
              </w:rPr>
            </w:pPr>
            <w:r w:rsidRPr="00CB479C">
              <w:rPr>
                <w:spacing w:val="-5"/>
                <w:sz w:val="28"/>
                <w:szCs w:val="28"/>
              </w:rPr>
              <w:t>50</w:t>
            </w:r>
            <w:r w:rsidR="00B817F1" w:rsidRPr="00F45CEB">
              <w:rPr>
                <w:spacing w:val="-5"/>
                <w:sz w:val="28"/>
                <w:szCs w:val="28"/>
              </w:rPr>
              <w:t xml:space="preserve"> </w:t>
            </w:r>
            <w:r w:rsidR="00B817F1">
              <w:rPr>
                <w:spacing w:val="-5"/>
                <w:sz w:val="28"/>
                <w:szCs w:val="28"/>
                <w:lang w:val="en-US"/>
              </w:rPr>
              <w:t>/ 5</w:t>
            </w:r>
          </w:p>
        </w:tc>
        <w:tc>
          <w:tcPr>
            <w:tcW w:w="4057" w:type="dxa"/>
            <w:tcBorders>
              <w:top w:val="single" w:sz="2" w:space="0" w:color="000000"/>
              <w:left w:val="single" w:sz="2" w:space="0" w:color="000000"/>
              <w:bottom w:val="single" w:sz="2" w:space="0" w:color="000000"/>
              <w:right w:val="single" w:sz="2" w:space="0" w:color="000000"/>
            </w:tcBorders>
            <w:hideMark/>
          </w:tcPr>
          <w:p w14:paraId="65D7A3D8" w14:textId="77777777" w:rsidR="00CB479C" w:rsidRPr="00CB479C" w:rsidRDefault="00CB479C">
            <w:pPr>
              <w:pStyle w:val="TableParagraph"/>
              <w:spacing w:before="11" w:line="316" w:lineRule="exact"/>
              <w:ind w:left="237"/>
              <w:rPr>
                <w:sz w:val="28"/>
                <w:szCs w:val="28"/>
              </w:rPr>
            </w:pPr>
            <w:r w:rsidRPr="00CB479C">
              <w:rPr>
                <w:sz w:val="28"/>
                <w:szCs w:val="28"/>
              </w:rPr>
              <w:t>Правописание</w:t>
            </w:r>
            <w:r w:rsidRPr="00CB479C">
              <w:rPr>
                <w:spacing w:val="-8"/>
                <w:sz w:val="28"/>
                <w:szCs w:val="28"/>
              </w:rPr>
              <w:t xml:space="preserve"> </w:t>
            </w:r>
            <w:r w:rsidRPr="00CB479C">
              <w:rPr>
                <w:sz w:val="28"/>
                <w:szCs w:val="28"/>
              </w:rPr>
              <w:t>ё-о</w:t>
            </w:r>
            <w:r w:rsidRPr="00CB479C">
              <w:rPr>
                <w:spacing w:val="-7"/>
                <w:sz w:val="28"/>
                <w:szCs w:val="28"/>
              </w:rPr>
              <w:t xml:space="preserve"> </w:t>
            </w:r>
            <w:r w:rsidRPr="00CB479C">
              <w:rPr>
                <w:sz w:val="28"/>
                <w:szCs w:val="28"/>
              </w:rPr>
              <w:t>после</w:t>
            </w:r>
            <w:r w:rsidRPr="00CB479C">
              <w:rPr>
                <w:spacing w:val="-12"/>
                <w:sz w:val="28"/>
                <w:szCs w:val="28"/>
              </w:rPr>
              <w:t xml:space="preserve"> </w:t>
            </w:r>
            <w:r w:rsidRPr="00CB479C">
              <w:rPr>
                <w:sz w:val="28"/>
                <w:szCs w:val="28"/>
              </w:rPr>
              <w:t>шипящих</w:t>
            </w:r>
            <w:r w:rsidRPr="00CB479C">
              <w:rPr>
                <w:spacing w:val="-11"/>
                <w:sz w:val="28"/>
                <w:szCs w:val="28"/>
              </w:rPr>
              <w:t xml:space="preserve"> </w:t>
            </w:r>
            <w:r w:rsidRPr="00CB479C">
              <w:rPr>
                <w:sz w:val="28"/>
                <w:szCs w:val="28"/>
              </w:rPr>
              <w:t>в корне слова</w:t>
            </w:r>
          </w:p>
        </w:tc>
        <w:tc>
          <w:tcPr>
            <w:tcW w:w="1167" w:type="dxa"/>
            <w:tcBorders>
              <w:top w:val="single" w:sz="2" w:space="0" w:color="000000"/>
              <w:left w:val="single" w:sz="2" w:space="0" w:color="000000"/>
              <w:bottom w:val="single" w:sz="2" w:space="0" w:color="000000"/>
              <w:right w:val="single" w:sz="2" w:space="0" w:color="000000"/>
            </w:tcBorders>
            <w:hideMark/>
          </w:tcPr>
          <w:p w14:paraId="1CB591DA"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CA91FC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F33F47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7378DC6" w14:textId="3D4875D9" w:rsidR="00CB479C" w:rsidRPr="00CB479C" w:rsidRDefault="00D65B0D">
            <w:pPr>
              <w:pStyle w:val="TableParagraph"/>
              <w:rPr>
                <w:sz w:val="28"/>
                <w:szCs w:val="28"/>
              </w:rPr>
            </w:pPr>
            <w:r>
              <w:rPr>
                <w:sz w:val="28"/>
                <w:szCs w:val="28"/>
              </w:rPr>
              <w:t>07.11</w:t>
            </w:r>
          </w:p>
        </w:tc>
        <w:tc>
          <w:tcPr>
            <w:tcW w:w="2823" w:type="dxa"/>
            <w:tcBorders>
              <w:top w:val="single" w:sz="2" w:space="0" w:color="000000"/>
              <w:left w:val="single" w:sz="2" w:space="0" w:color="000000"/>
              <w:bottom w:val="single" w:sz="2" w:space="0" w:color="000000"/>
              <w:right w:val="single" w:sz="2" w:space="0" w:color="000000"/>
            </w:tcBorders>
            <w:hideMark/>
          </w:tcPr>
          <w:p w14:paraId="79468C1D"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27A34AA" w14:textId="77777777" w:rsidR="00CB479C" w:rsidRDefault="00F1469E">
            <w:pPr>
              <w:pStyle w:val="TableParagraph"/>
              <w:spacing w:before="45"/>
              <w:ind w:left="237"/>
              <w:rPr>
                <w:rStyle w:val="a6"/>
                <w:rFonts w:eastAsiaTheme="majorEastAsia"/>
                <w:color w:val="0000FF"/>
                <w:spacing w:val="-2"/>
                <w:sz w:val="28"/>
                <w:szCs w:val="28"/>
              </w:rPr>
            </w:pPr>
            <w:hyperlink r:id="rId162" w:history="1">
              <w:r w:rsidR="00CB479C" w:rsidRPr="00CB479C">
                <w:rPr>
                  <w:rStyle w:val="a6"/>
                  <w:rFonts w:eastAsiaTheme="majorEastAsia"/>
                  <w:color w:val="0000FF"/>
                  <w:spacing w:val="-2"/>
                  <w:sz w:val="28"/>
                  <w:szCs w:val="28"/>
                </w:rPr>
                <w:t>https://m.edsoo.ru/fa256d5c</w:t>
              </w:r>
            </w:hyperlink>
          </w:p>
          <w:p w14:paraId="4543289C" w14:textId="77777777" w:rsidR="00B36D5B" w:rsidRPr="00CB479C" w:rsidRDefault="00B36D5B">
            <w:pPr>
              <w:pStyle w:val="TableParagraph"/>
              <w:spacing w:before="45"/>
              <w:ind w:left="237"/>
              <w:rPr>
                <w:sz w:val="28"/>
                <w:szCs w:val="28"/>
              </w:rPr>
            </w:pPr>
            <w:r>
              <w:rPr>
                <w:sz w:val="28"/>
                <w:szCs w:val="28"/>
              </w:rPr>
              <w:t>Параграф 72, упр. 420</w:t>
            </w:r>
          </w:p>
        </w:tc>
      </w:tr>
      <w:tr w:rsidR="00CB479C" w:rsidRPr="00CB479C" w14:paraId="63C1F787"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28CB6EDF" w14:textId="77777777" w:rsidR="00CB479C" w:rsidRPr="00B36D5B" w:rsidRDefault="00CB479C">
            <w:pPr>
              <w:pStyle w:val="TableParagraph"/>
              <w:spacing w:before="193"/>
              <w:ind w:left="103"/>
              <w:rPr>
                <w:sz w:val="28"/>
                <w:szCs w:val="28"/>
              </w:rPr>
            </w:pPr>
            <w:r w:rsidRPr="00CB479C">
              <w:rPr>
                <w:spacing w:val="-5"/>
                <w:sz w:val="28"/>
                <w:szCs w:val="28"/>
              </w:rPr>
              <w:t>51</w:t>
            </w:r>
            <w:r w:rsidR="00B817F1" w:rsidRPr="00B36D5B">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1F69310A" w14:textId="77777777" w:rsidR="00CB479C" w:rsidRPr="00CB479C" w:rsidRDefault="00CB479C">
            <w:pPr>
              <w:pStyle w:val="TableParagraph"/>
              <w:spacing w:before="4" w:line="318" w:lineRule="exact"/>
              <w:ind w:left="237"/>
              <w:rPr>
                <w:sz w:val="28"/>
                <w:szCs w:val="28"/>
              </w:rPr>
            </w:pPr>
            <w:r w:rsidRPr="00CB479C">
              <w:rPr>
                <w:sz w:val="28"/>
                <w:szCs w:val="28"/>
              </w:rPr>
              <w:t>Правописание</w:t>
            </w:r>
            <w:r w:rsidRPr="00CB479C">
              <w:rPr>
                <w:spacing w:val="-15"/>
                <w:sz w:val="28"/>
                <w:szCs w:val="28"/>
              </w:rPr>
              <w:t xml:space="preserve"> </w:t>
            </w:r>
            <w:r w:rsidRPr="00CB479C">
              <w:rPr>
                <w:sz w:val="28"/>
                <w:szCs w:val="28"/>
              </w:rPr>
              <w:t>неизменяемых</w:t>
            </w:r>
            <w:r w:rsidRPr="00CB479C">
              <w:rPr>
                <w:spacing w:val="-15"/>
                <w:sz w:val="28"/>
                <w:szCs w:val="28"/>
              </w:rPr>
              <w:t xml:space="preserve"> </w:t>
            </w:r>
            <w:r w:rsidRPr="00CB479C">
              <w:rPr>
                <w:sz w:val="28"/>
                <w:szCs w:val="28"/>
              </w:rPr>
              <w:t>на письме приставок</w:t>
            </w:r>
          </w:p>
        </w:tc>
        <w:tc>
          <w:tcPr>
            <w:tcW w:w="1167" w:type="dxa"/>
            <w:tcBorders>
              <w:top w:val="single" w:sz="2" w:space="0" w:color="000000"/>
              <w:left w:val="single" w:sz="2" w:space="0" w:color="000000"/>
              <w:bottom w:val="single" w:sz="2" w:space="0" w:color="000000"/>
              <w:right w:val="single" w:sz="2" w:space="0" w:color="000000"/>
            </w:tcBorders>
            <w:hideMark/>
          </w:tcPr>
          <w:p w14:paraId="218AFFD0"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C84845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2D6A74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FDCDB69" w14:textId="6D69779B" w:rsidR="00CB479C" w:rsidRPr="00CB479C" w:rsidRDefault="00D65B0D">
            <w:pPr>
              <w:pStyle w:val="TableParagraph"/>
              <w:rPr>
                <w:sz w:val="28"/>
                <w:szCs w:val="28"/>
              </w:rPr>
            </w:pPr>
            <w:r>
              <w:rPr>
                <w:sz w:val="28"/>
                <w:szCs w:val="28"/>
              </w:rPr>
              <w:t>10.11</w:t>
            </w:r>
          </w:p>
        </w:tc>
        <w:tc>
          <w:tcPr>
            <w:tcW w:w="2823" w:type="dxa"/>
            <w:tcBorders>
              <w:top w:val="single" w:sz="2" w:space="0" w:color="000000"/>
              <w:left w:val="single" w:sz="2" w:space="0" w:color="000000"/>
              <w:bottom w:val="single" w:sz="2" w:space="0" w:color="000000"/>
              <w:right w:val="single" w:sz="2" w:space="0" w:color="000000"/>
            </w:tcBorders>
            <w:hideMark/>
          </w:tcPr>
          <w:p w14:paraId="06DA2BF5"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AD4FD30" w14:textId="77777777" w:rsidR="00CB479C" w:rsidRDefault="00F1469E">
            <w:pPr>
              <w:pStyle w:val="TableParagraph"/>
              <w:spacing w:before="46"/>
              <w:ind w:left="237"/>
              <w:rPr>
                <w:rStyle w:val="a6"/>
                <w:rFonts w:eastAsiaTheme="majorEastAsia"/>
                <w:color w:val="0000FF"/>
                <w:spacing w:val="-2"/>
                <w:sz w:val="28"/>
                <w:szCs w:val="28"/>
              </w:rPr>
            </w:pPr>
            <w:hyperlink r:id="rId163" w:history="1">
              <w:r w:rsidR="00CB479C" w:rsidRPr="00CB479C">
                <w:rPr>
                  <w:rStyle w:val="a6"/>
                  <w:rFonts w:eastAsiaTheme="majorEastAsia"/>
                  <w:color w:val="0000FF"/>
                  <w:spacing w:val="-2"/>
                  <w:sz w:val="28"/>
                  <w:szCs w:val="28"/>
                </w:rPr>
                <w:t>https://m.edsoo.ru/fa257130</w:t>
              </w:r>
            </w:hyperlink>
          </w:p>
          <w:p w14:paraId="58021A90" w14:textId="77777777" w:rsidR="00B36D5B" w:rsidRPr="00CB479C" w:rsidRDefault="00B36D5B">
            <w:pPr>
              <w:pStyle w:val="TableParagraph"/>
              <w:spacing w:before="46"/>
              <w:ind w:left="237"/>
              <w:rPr>
                <w:sz w:val="28"/>
                <w:szCs w:val="28"/>
              </w:rPr>
            </w:pPr>
            <w:r>
              <w:rPr>
                <w:sz w:val="28"/>
                <w:szCs w:val="28"/>
              </w:rPr>
              <w:t xml:space="preserve">Параграф </w:t>
            </w:r>
            <w:r w:rsidR="00E94651">
              <w:rPr>
                <w:sz w:val="28"/>
                <w:szCs w:val="28"/>
              </w:rPr>
              <w:t>73</w:t>
            </w:r>
            <w:r>
              <w:rPr>
                <w:sz w:val="28"/>
                <w:szCs w:val="28"/>
              </w:rPr>
              <w:t>, упр.</w:t>
            </w:r>
            <w:r w:rsidR="00E94651">
              <w:rPr>
                <w:sz w:val="28"/>
                <w:szCs w:val="28"/>
              </w:rPr>
              <w:t xml:space="preserve"> 424</w:t>
            </w:r>
          </w:p>
        </w:tc>
      </w:tr>
      <w:tr w:rsidR="00CB479C" w:rsidRPr="00CB479C" w14:paraId="0DA9B9C1" w14:textId="77777777" w:rsidTr="00CB479C">
        <w:trPr>
          <w:trHeight w:val="657"/>
        </w:trPr>
        <w:tc>
          <w:tcPr>
            <w:tcW w:w="898" w:type="dxa"/>
            <w:tcBorders>
              <w:top w:val="single" w:sz="2" w:space="0" w:color="000000"/>
              <w:left w:val="single" w:sz="2" w:space="0" w:color="000000"/>
              <w:bottom w:val="single" w:sz="2" w:space="0" w:color="000000"/>
              <w:right w:val="single" w:sz="2" w:space="0" w:color="000000"/>
            </w:tcBorders>
            <w:hideMark/>
          </w:tcPr>
          <w:p w14:paraId="2341E17E" w14:textId="77777777" w:rsidR="00CB479C" w:rsidRPr="00E94651" w:rsidRDefault="00CB479C">
            <w:pPr>
              <w:pStyle w:val="TableParagraph"/>
              <w:spacing w:before="184"/>
              <w:ind w:left="103"/>
              <w:rPr>
                <w:sz w:val="28"/>
                <w:szCs w:val="28"/>
              </w:rPr>
            </w:pPr>
            <w:r w:rsidRPr="00CB479C">
              <w:rPr>
                <w:spacing w:val="-5"/>
                <w:sz w:val="28"/>
                <w:szCs w:val="28"/>
              </w:rPr>
              <w:t>52</w:t>
            </w:r>
            <w:r w:rsidR="00B817F1" w:rsidRPr="00E94651">
              <w:rPr>
                <w:spacing w:val="-5"/>
                <w:sz w:val="28"/>
                <w:szCs w:val="28"/>
              </w:rPr>
              <w:t xml:space="preserve"> / 5 </w:t>
            </w:r>
          </w:p>
        </w:tc>
        <w:tc>
          <w:tcPr>
            <w:tcW w:w="4057" w:type="dxa"/>
            <w:tcBorders>
              <w:top w:val="single" w:sz="2" w:space="0" w:color="000000"/>
              <w:left w:val="single" w:sz="2" w:space="0" w:color="000000"/>
              <w:bottom w:val="single" w:sz="2" w:space="0" w:color="000000"/>
              <w:right w:val="single" w:sz="2" w:space="0" w:color="000000"/>
            </w:tcBorders>
            <w:hideMark/>
          </w:tcPr>
          <w:p w14:paraId="31746462" w14:textId="77777777" w:rsidR="00CB479C" w:rsidRPr="00CB479C" w:rsidRDefault="00CB479C">
            <w:pPr>
              <w:pStyle w:val="TableParagraph"/>
              <w:spacing w:before="184"/>
              <w:ind w:left="237"/>
              <w:rPr>
                <w:sz w:val="28"/>
                <w:szCs w:val="28"/>
              </w:rPr>
            </w:pPr>
            <w:r w:rsidRPr="00CB479C">
              <w:rPr>
                <w:sz w:val="28"/>
                <w:szCs w:val="28"/>
              </w:rPr>
              <w:t>Правописание</w:t>
            </w:r>
            <w:r w:rsidRPr="00CB479C">
              <w:rPr>
                <w:spacing w:val="-1"/>
                <w:sz w:val="28"/>
                <w:szCs w:val="28"/>
              </w:rPr>
              <w:t xml:space="preserve"> </w:t>
            </w:r>
            <w:r w:rsidRPr="00CB479C">
              <w:rPr>
                <w:sz w:val="28"/>
                <w:szCs w:val="28"/>
              </w:rPr>
              <w:t>приставок</w:t>
            </w:r>
            <w:r w:rsidRPr="00CB479C">
              <w:rPr>
                <w:spacing w:val="-2"/>
                <w:sz w:val="28"/>
                <w:szCs w:val="28"/>
              </w:rPr>
              <w:t xml:space="preserve"> </w:t>
            </w:r>
            <w:r w:rsidRPr="00CB479C">
              <w:rPr>
                <w:sz w:val="28"/>
                <w:szCs w:val="28"/>
              </w:rPr>
              <w:t>на</w:t>
            </w:r>
            <w:r w:rsidRPr="00CB479C">
              <w:rPr>
                <w:spacing w:val="-3"/>
                <w:sz w:val="28"/>
                <w:szCs w:val="28"/>
              </w:rPr>
              <w:t xml:space="preserve"> </w:t>
            </w:r>
            <w:r w:rsidRPr="00CB479C">
              <w:rPr>
                <w:sz w:val="28"/>
                <w:szCs w:val="28"/>
              </w:rPr>
              <w:t>-з</w:t>
            </w:r>
            <w:r w:rsidRPr="00CB479C">
              <w:rPr>
                <w:spacing w:val="-3"/>
                <w:sz w:val="28"/>
                <w:szCs w:val="28"/>
              </w:rPr>
              <w:t xml:space="preserve"> </w:t>
            </w:r>
            <w:r w:rsidRPr="00CB479C">
              <w:rPr>
                <w:sz w:val="28"/>
                <w:szCs w:val="28"/>
              </w:rPr>
              <w:t>(-</w:t>
            </w:r>
            <w:r w:rsidRPr="00CB479C">
              <w:rPr>
                <w:spacing w:val="-5"/>
                <w:sz w:val="28"/>
                <w:szCs w:val="28"/>
              </w:rPr>
              <w:t>с)</w:t>
            </w:r>
          </w:p>
        </w:tc>
        <w:tc>
          <w:tcPr>
            <w:tcW w:w="1167" w:type="dxa"/>
            <w:tcBorders>
              <w:top w:val="single" w:sz="2" w:space="0" w:color="000000"/>
              <w:left w:val="single" w:sz="2" w:space="0" w:color="000000"/>
              <w:bottom w:val="single" w:sz="2" w:space="0" w:color="000000"/>
              <w:right w:val="single" w:sz="2" w:space="0" w:color="000000"/>
            </w:tcBorders>
            <w:hideMark/>
          </w:tcPr>
          <w:p w14:paraId="593BD3A0"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7327AA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698A7E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96ECC3E" w14:textId="545CB124" w:rsidR="00CB479C" w:rsidRPr="00CB479C" w:rsidRDefault="00D65B0D">
            <w:pPr>
              <w:pStyle w:val="TableParagraph"/>
              <w:rPr>
                <w:sz w:val="28"/>
                <w:szCs w:val="28"/>
              </w:rPr>
            </w:pPr>
            <w:r>
              <w:rPr>
                <w:sz w:val="28"/>
                <w:szCs w:val="28"/>
              </w:rPr>
              <w:t>11.11</w:t>
            </w:r>
          </w:p>
        </w:tc>
        <w:tc>
          <w:tcPr>
            <w:tcW w:w="2823" w:type="dxa"/>
            <w:tcBorders>
              <w:top w:val="single" w:sz="2" w:space="0" w:color="000000"/>
              <w:left w:val="single" w:sz="2" w:space="0" w:color="000000"/>
              <w:bottom w:val="single" w:sz="2" w:space="0" w:color="000000"/>
              <w:right w:val="single" w:sz="2" w:space="0" w:color="000000"/>
            </w:tcBorders>
            <w:hideMark/>
          </w:tcPr>
          <w:p w14:paraId="2A9E599D"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7E0B5E0" w14:textId="77777777" w:rsidR="00CB479C" w:rsidRDefault="00F1469E">
            <w:pPr>
              <w:pStyle w:val="TableParagraph"/>
              <w:spacing w:before="45"/>
              <w:ind w:left="237"/>
              <w:rPr>
                <w:rStyle w:val="a6"/>
                <w:rFonts w:eastAsiaTheme="majorEastAsia"/>
                <w:color w:val="0000FF"/>
                <w:spacing w:val="-2"/>
                <w:sz w:val="28"/>
                <w:szCs w:val="28"/>
              </w:rPr>
            </w:pPr>
            <w:hyperlink r:id="rId164" w:history="1">
              <w:r w:rsidR="00CB479C" w:rsidRPr="00CB479C">
                <w:rPr>
                  <w:rStyle w:val="a6"/>
                  <w:rFonts w:eastAsiaTheme="majorEastAsia"/>
                  <w:color w:val="0000FF"/>
                  <w:spacing w:val="-2"/>
                  <w:sz w:val="28"/>
                  <w:szCs w:val="28"/>
                </w:rPr>
                <w:t>https://m.edsoo.ru/fa257464</w:t>
              </w:r>
            </w:hyperlink>
          </w:p>
          <w:p w14:paraId="22AE240D" w14:textId="77777777" w:rsidR="00E94651" w:rsidRPr="00CB479C" w:rsidRDefault="00E94651">
            <w:pPr>
              <w:pStyle w:val="TableParagraph"/>
              <w:spacing w:before="45"/>
              <w:ind w:left="237"/>
              <w:rPr>
                <w:sz w:val="28"/>
                <w:szCs w:val="28"/>
              </w:rPr>
            </w:pPr>
            <w:r>
              <w:rPr>
                <w:sz w:val="28"/>
                <w:szCs w:val="28"/>
              </w:rPr>
              <w:t>Параграф 73, упр. 424</w:t>
            </w:r>
          </w:p>
        </w:tc>
      </w:tr>
      <w:tr w:rsidR="00CB479C" w:rsidRPr="00CB479C" w14:paraId="73793F9F"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4347C8FA" w14:textId="77777777" w:rsidR="00CB479C" w:rsidRPr="00E94651" w:rsidRDefault="00CB479C">
            <w:pPr>
              <w:pStyle w:val="TableParagraph"/>
              <w:spacing w:before="179"/>
              <w:ind w:left="103"/>
              <w:rPr>
                <w:sz w:val="28"/>
                <w:szCs w:val="28"/>
              </w:rPr>
            </w:pPr>
            <w:r w:rsidRPr="00CB479C">
              <w:rPr>
                <w:spacing w:val="-5"/>
                <w:sz w:val="28"/>
                <w:szCs w:val="28"/>
              </w:rPr>
              <w:t>53</w:t>
            </w:r>
            <w:r w:rsidR="00B817F1" w:rsidRPr="00E94651">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33F5EA93" w14:textId="77777777" w:rsidR="00CB479C" w:rsidRPr="00CB479C" w:rsidRDefault="00CB479C">
            <w:pPr>
              <w:pStyle w:val="TableParagraph"/>
              <w:spacing w:before="179"/>
              <w:ind w:left="237"/>
              <w:rPr>
                <w:sz w:val="28"/>
                <w:szCs w:val="28"/>
              </w:rPr>
            </w:pPr>
            <w:r w:rsidRPr="00CB479C">
              <w:rPr>
                <w:sz w:val="28"/>
                <w:szCs w:val="28"/>
              </w:rPr>
              <w:t>Правописание</w:t>
            </w:r>
            <w:r w:rsidRPr="00CB479C">
              <w:rPr>
                <w:spacing w:val="-1"/>
                <w:sz w:val="28"/>
                <w:szCs w:val="28"/>
              </w:rPr>
              <w:t xml:space="preserve"> </w:t>
            </w:r>
            <w:r w:rsidRPr="00CB479C">
              <w:rPr>
                <w:sz w:val="28"/>
                <w:szCs w:val="28"/>
              </w:rPr>
              <w:t>ы-и</w:t>
            </w:r>
            <w:r w:rsidRPr="00CB479C">
              <w:rPr>
                <w:spacing w:val="-4"/>
                <w:sz w:val="28"/>
                <w:szCs w:val="28"/>
              </w:rPr>
              <w:t xml:space="preserve"> </w:t>
            </w:r>
            <w:r w:rsidRPr="00CB479C">
              <w:rPr>
                <w:sz w:val="28"/>
                <w:szCs w:val="28"/>
              </w:rPr>
              <w:t xml:space="preserve">после </w:t>
            </w:r>
            <w:r w:rsidRPr="00CB479C">
              <w:rPr>
                <w:spacing w:val="-2"/>
                <w:sz w:val="28"/>
                <w:szCs w:val="28"/>
              </w:rPr>
              <w:t>приставок</w:t>
            </w:r>
          </w:p>
        </w:tc>
        <w:tc>
          <w:tcPr>
            <w:tcW w:w="1167" w:type="dxa"/>
            <w:tcBorders>
              <w:top w:val="single" w:sz="2" w:space="0" w:color="000000"/>
              <w:left w:val="single" w:sz="2" w:space="0" w:color="000000"/>
              <w:bottom w:val="single" w:sz="2" w:space="0" w:color="000000"/>
              <w:right w:val="single" w:sz="2" w:space="0" w:color="000000"/>
            </w:tcBorders>
            <w:hideMark/>
          </w:tcPr>
          <w:p w14:paraId="7C34D560"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1EACB2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77F38D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6B5062B" w14:textId="3722A34A" w:rsidR="00CB479C" w:rsidRPr="00CB479C" w:rsidRDefault="00D65B0D">
            <w:pPr>
              <w:pStyle w:val="TableParagraph"/>
              <w:rPr>
                <w:sz w:val="28"/>
                <w:szCs w:val="28"/>
              </w:rPr>
            </w:pPr>
            <w:r>
              <w:rPr>
                <w:sz w:val="28"/>
                <w:szCs w:val="28"/>
              </w:rPr>
              <w:t>12.11</w:t>
            </w:r>
          </w:p>
        </w:tc>
        <w:tc>
          <w:tcPr>
            <w:tcW w:w="2823" w:type="dxa"/>
            <w:tcBorders>
              <w:top w:val="single" w:sz="2" w:space="0" w:color="000000"/>
              <w:left w:val="single" w:sz="2" w:space="0" w:color="000000"/>
              <w:bottom w:val="single" w:sz="2" w:space="0" w:color="000000"/>
              <w:right w:val="single" w:sz="2" w:space="0" w:color="000000"/>
            </w:tcBorders>
            <w:hideMark/>
          </w:tcPr>
          <w:p w14:paraId="49BA8CF1"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4BDD3EB" w14:textId="77777777" w:rsidR="00CB479C" w:rsidRDefault="00F1469E">
            <w:pPr>
              <w:pStyle w:val="TableParagraph"/>
              <w:spacing w:before="45"/>
              <w:ind w:left="237"/>
              <w:rPr>
                <w:rStyle w:val="a6"/>
                <w:rFonts w:eastAsiaTheme="majorEastAsia"/>
                <w:color w:val="0000FF"/>
                <w:spacing w:val="-2"/>
                <w:sz w:val="28"/>
                <w:szCs w:val="28"/>
              </w:rPr>
            </w:pPr>
            <w:hyperlink r:id="rId165" w:history="1">
              <w:r w:rsidR="00CB479C" w:rsidRPr="00CB479C">
                <w:rPr>
                  <w:rStyle w:val="a6"/>
                  <w:rFonts w:eastAsiaTheme="majorEastAsia"/>
                  <w:color w:val="0000FF"/>
                  <w:spacing w:val="-2"/>
                  <w:sz w:val="28"/>
                  <w:szCs w:val="28"/>
                </w:rPr>
                <w:t>https://m.edsoo.ru/fa2575f4</w:t>
              </w:r>
            </w:hyperlink>
          </w:p>
          <w:p w14:paraId="51779418" w14:textId="77777777" w:rsidR="00E94651" w:rsidRPr="00CB479C" w:rsidRDefault="00E94651">
            <w:pPr>
              <w:pStyle w:val="TableParagraph"/>
              <w:spacing w:before="45"/>
              <w:ind w:left="237"/>
              <w:rPr>
                <w:sz w:val="28"/>
                <w:szCs w:val="28"/>
              </w:rPr>
            </w:pPr>
            <w:r>
              <w:rPr>
                <w:sz w:val="28"/>
                <w:szCs w:val="28"/>
              </w:rPr>
              <w:t>Параграф76 , упр. 444</w:t>
            </w:r>
          </w:p>
        </w:tc>
      </w:tr>
      <w:tr w:rsidR="00CB479C" w:rsidRPr="00CB479C" w14:paraId="623B33CF"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0D8AADFA" w14:textId="77777777" w:rsidR="00CB479C" w:rsidRPr="00E94651" w:rsidRDefault="00CB479C">
            <w:pPr>
              <w:pStyle w:val="TableParagraph"/>
              <w:spacing w:before="179"/>
              <w:ind w:left="103"/>
              <w:rPr>
                <w:sz w:val="28"/>
                <w:szCs w:val="28"/>
              </w:rPr>
            </w:pPr>
            <w:r w:rsidRPr="00CB479C">
              <w:rPr>
                <w:spacing w:val="-5"/>
                <w:sz w:val="28"/>
                <w:szCs w:val="28"/>
              </w:rPr>
              <w:t>54</w:t>
            </w:r>
            <w:r w:rsidR="00B817F1" w:rsidRPr="00E94651">
              <w:rPr>
                <w:spacing w:val="-5"/>
                <w:sz w:val="28"/>
                <w:szCs w:val="28"/>
              </w:rPr>
              <w:t xml:space="preserve"> / 5 </w:t>
            </w:r>
          </w:p>
        </w:tc>
        <w:tc>
          <w:tcPr>
            <w:tcW w:w="4057" w:type="dxa"/>
            <w:tcBorders>
              <w:top w:val="single" w:sz="2" w:space="0" w:color="000000"/>
              <w:left w:val="single" w:sz="2" w:space="0" w:color="000000"/>
              <w:bottom w:val="single" w:sz="2" w:space="0" w:color="000000"/>
              <w:right w:val="single" w:sz="2" w:space="0" w:color="000000"/>
            </w:tcBorders>
            <w:hideMark/>
          </w:tcPr>
          <w:p w14:paraId="1C410300" w14:textId="77777777" w:rsidR="00CB479C" w:rsidRPr="00CB479C" w:rsidRDefault="00CB479C">
            <w:pPr>
              <w:pStyle w:val="TableParagraph"/>
              <w:spacing w:before="179"/>
              <w:ind w:left="237"/>
              <w:rPr>
                <w:sz w:val="28"/>
                <w:szCs w:val="28"/>
              </w:rPr>
            </w:pPr>
            <w:r w:rsidRPr="00CB479C">
              <w:rPr>
                <w:sz w:val="28"/>
                <w:szCs w:val="28"/>
              </w:rPr>
              <w:t>Правописание</w:t>
            </w:r>
            <w:r w:rsidRPr="00CB479C">
              <w:rPr>
                <w:spacing w:val="-1"/>
                <w:sz w:val="28"/>
                <w:szCs w:val="28"/>
              </w:rPr>
              <w:t xml:space="preserve"> </w:t>
            </w:r>
            <w:r w:rsidRPr="00CB479C">
              <w:rPr>
                <w:sz w:val="28"/>
                <w:szCs w:val="28"/>
              </w:rPr>
              <w:t>ы-и</w:t>
            </w:r>
            <w:r w:rsidRPr="00CB479C">
              <w:rPr>
                <w:spacing w:val="-4"/>
                <w:sz w:val="28"/>
                <w:szCs w:val="28"/>
              </w:rPr>
              <w:t xml:space="preserve"> </w:t>
            </w:r>
            <w:r w:rsidRPr="00CB479C">
              <w:rPr>
                <w:sz w:val="28"/>
                <w:szCs w:val="28"/>
              </w:rPr>
              <w:t xml:space="preserve">после </w:t>
            </w:r>
            <w:r w:rsidRPr="00CB479C">
              <w:rPr>
                <w:spacing w:val="-10"/>
                <w:sz w:val="28"/>
                <w:szCs w:val="28"/>
              </w:rPr>
              <w:t>ц</w:t>
            </w:r>
          </w:p>
        </w:tc>
        <w:tc>
          <w:tcPr>
            <w:tcW w:w="1167" w:type="dxa"/>
            <w:tcBorders>
              <w:top w:val="single" w:sz="2" w:space="0" w:color="000000"/>
              <w:left w:val="single" w:sz="2" w:space="0" w:color="000000"/>
              <w:bottom w:val="single" w:sz="2" w:space="0" w:color="000000"/>
              <w:right w:val="single" w:sz="2" w:space="0" w:color="000000"/>
            </w:tcBorders>
            <w:hideMark/>
          </w:tcPr>
          <w:p w14:paraId="051CCCCD"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CE997F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8786B4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EB83644" w14:textId="12492053" w:rsidR="00CB479C" w:rsidRPr="00CB479C" w:rsidRDefault="00D65B0D">
            <w:pPr>
              <w:pStyle w:val="TableParagraph"/>
              <w:rPr>
                <w:sz w:val="28"/>
                <w:szCs w:val="28"/>
              </w:rPr>
            </w:pPr>
            <w:r>
              <w:rPr>
                <w:sz w:val="28"/>
                <w:szCs w:val="28"/>
              </w:rPr>
              <w:t>13.11</w:t>
            </w:r>
          </w:p>
        </w:tc>
        <w:tc>
          <w:tcPr>
            <w:tcW w:w="2823" w:type="dxa"/>
            <w:tcBorders>
              <w:top w:val="single" w:sz="2" w:space="0" w:color="000000"/>
              <w:left w:val="single" w:sz="2" w:space="0" w:color="000000"/>
              <w:bottom w:val="single" w:sz="2" w:space="0" w:color="000000"/>
              <w:right w:val="single" w:sz="2" w:space="0" w:color="000000"/>
            </w:tcBorders>
            <w:hideMark/>
          </w:tcPr>
          <w:p w14:paraId="2C06C6BD"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B031A34" w14:textId="77777777" w:rsidR="00CB479C" w:rsidRDefault="00F1469E">
            <w:pPr>
              <w:pStyle w:val="TableParagraph"/>
              <w:spacing w:before="45"/>
              <w:ind w:left="237"/>
              <w:rPr>
                <w:rStyle w:val="a6"/>
                <w:rFonts w:eastAsiaTheme="majorEastAsia"/>
                <w:color w:val="0000FF"/>
                <w:spacing w:val="-2"/>
                <w:sz w:val="28"/>
                <w:szCs w:val="28"/>
              </w:rPr>
            </w:pPr>
            <w:hyperlink r:id="rId166" w:history="1">
              <w:r w:rsidR="00CB479C" w:rsidRPr="00CB479C">
                <w:rPr>
                  <w:rStyle w:val="a6"/>
                  <w:rFonts w:eastAsiaTheme="majorEastAsia"/>
                  <w:color w:val="0000FF"/>
                  <w:spacing w:val="-2"/>
                  <w:sz w:val="28"/>
                  <w:szCs w:val="28"/>
                </w:rPr>
                <w:t>https://m.edsoo.ru/fa25772a</w:t>
              </w:r>
            </w:hyperlink>
          </w:p>
          <w:p w14:paraId="6110F2B0" w14:textId="77777777" w:rsidR="00E94651" w:rsidRPr="00CB479C" w:rsidRDefault="00E94651">
            <w:pPr>
              <w:pStyle w:val="TableParagraph"/>
              <w:spacing w:before="45"/>
              <w:ind w:left="237"/>
              <w:rPr>
                <w:sz w:val="28"/>
                <w:szCs w:val="28"/>
              </w:rPr>
            </w:pPr>
            <w:r>
              <w:rPr>
                <w:sz w:val="28"/>
                <w:szCs w:val="28"/>
              </w:rPr>
              <w:t>Параграф 75, упр. 439</w:t>
            </w:r>
          </w:p>
        </w:tc>
      </w:tr>
      <w:tr w:rsidR="00CB479C" w:rsidRPr="00CB479C" w14:paraId="0DEF43C7"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143F7F4B" w14:textId="77777777" w:rsidR="00CB479C" w:rsidRPr="00B817F1" w:rsidRDefault="00CB479C">
            <w:pPr>
              <w:pStyle w:val="TableParagraph"/>
              <w:spacing w:before="194"/>
              <w:ind w:left="103"/>
              <w:rPr>
                <w:sz w:val="28"/>
                <w:szCs w:val="28"/>
                <w:lang w:val="en-US"/>
              </w:rPr>
            </w:pPr>
            <w:r w:rsidRPr="00CB479C">
              <w:rPr>
                <w:spacing w:val="-5"/>
                <w:sz w:val="28"/>
                <w:szCs w:val="28"/>
              </w:rPr>
              <w:t>55</w:t>
            </w:r>
            <w:r w:rsidR="00B817F1">
              <w:rPr>
                <w:spacing w:val="-5"/>
                <w:sz w:val="28"/>
                <w:szCs w:val="28"/>
                <w:lang w:val="en-US"/>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630313B8" w14:textId="77777777" w:rsidR="00CB479C" w:rsidRPr="00CB479C" w:rsidRDefault="00CB479C">
            <w:pPr>
              <w:pStyle w:val="TableParagraph"/>
              <w:spacing w:before="4" w:line="318" w:lineRule="exact"/>
              <w:ind w:left="237"/>
              <w:rPr>
                <w:sz w:val="28"/>
                <w:szCs w:val="28"/>
              </w:rPr>
            </w:pPr>
            <w:r w:rsidRPr="00CB479C">
              <w:rPr>
                <w:sz w:val="28"/>
                <w:szCs w:val="28"/>
              </w:rPr>
              <w:t>Повторение</w:t>
            </w:r>
            <w:r w:rsidRPr="00CB479C">
              <w:rPr>
                <w:spacing w:val="-15"/>
                <w:sz w:val="28"/>
                <w:szCs w:val="28"/>
              </w:rPr>
              <w:t xml:space="preserve"> </w:t>
            </w:r>
            <w:r w:rsidRPr="00CB479C">
              <w:rPr>
                <w:sz w:val="28"/>
                <w:szCs w:val="28"/>
              </w:rPr>
              <w:t>темы</w:t>
            </w:r>
            <w:r w:rsidRPr="00CB479C">
              <w:rPr>
                <w:spacing w:val="-15"/>
                <w:sz w:val="28"/>
                <w:szCs w:val="28"/>
              </w:rPr>
              <w:t xml:space="preserve"> </w:t>
            </w:r>
            <w:r w:rsidRPr="00CB479C">
              <w:rPr>
                <w:sz w:val="28"/>
                <w:szCs w:val="28"/>
              </w:rPr>
              <w:t xml:space="preserve">«Морфемика. </w:t>
            </w:r>
            <w:r w:rsidRPr="00CB479C">
              <w:rPr>
                <w:spacing w:val="-2"/>
                <w:sz w:val="28"/>
                <w:szCs w:val="28"/>
              </w:rPr>
              <w:t>Орфография»</w:t>
            </w:r>
          </w:p>
        </w:tc>
        <w:tc>
          <w:tcPr>
            <w:tcW w:w="1167" w:type="dxa"/>
            <w:tcBorders>
              <w:top w:val="single" w:sz="2" w:space="0" w:color="000000"/>
              <w:left w:val="single" w:sz="2" w:space="0" w:color="000000"/>
              <w:bottom w:val="single" w:sz="2" w:space="0" w:color="000000"/>
              <w:right w:val="single" w:sz="2" w:space="0" w:color="000000"/>
            </w:tcBorders>
            <w:hideMark/>
          </w:tcPr>
          <w:p w14:paraId="081871E2"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CD59E2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A20263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E66D7BB" w14:textId="22D210B2" w:rsidR="00CB479C" w:rsidRPr="00CB479C" w:rsidRDefault="00D65B0D">
            <w:pPr>
              <w:pStyle w:val="TableParagraph"/>
              <w:rPr>
                <w:sz w:val="28"/>
                <w:szCs w:val="28"/>
              </w:rPr>
            </w:pPr>
            <w:r>
              <w:rPr>
                <w:sz w:val="28"/>
                <w:szCs w:val="28"/>
              </w:rPr>
              <w:t>14.11</w:t>
            </w:r>
          </w:p>
        </w:tc>
        <w:tc>
          <w:tcPr>
            <w:tcW w:w="2823" w:type="dxa"/>
            <w:tcBorders>
              <w:top w:val="single" w:sz="2" w:space="0" w:color="000000"/>
              <w:left w:val="single" w:sz="2" w:space="0" w:color="000000"/>
              <w:bottom w:val="single" w:sz="2" w:space="0" w:color="000000"/>
              <w:right w:val="single" w:sz="2" w:space="0" w:color="000000"/>
            </w:tcBorders>
            <w:hideMark/>
          </w:tcPr>
          <w:p w14:paraId="2A6F1347"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2434551" w14:textId="77777777" w:rsidR="00CB479C" w:rsidRDefault="00F1469E">
            <w:pPr>
              <w:pStyle w:val="TableParagraph"/>
              <w:spacing w:before="46"/>
              <w:ind w:left="237"/>
              <w:rPr>
                <w:rStyle w:val="a6"/>
                <w:rFonts w:eastAsiaTheme="majorEastAsia"/>
                <w:color w:val="0000FF"/>
                <w:spacing w:val="-2"/>
                <w:sz w:val="28"/>
                <w:szCs w:val="28"/>
              </w:rPr>
            </w:pPr>
            <w:hyperlink r:id="rId167" w:history="1">
              <w:r w:rsidR="00CB479C" w:rsidRPr="00CB479C">
                <w:rPr>
                  <w:rStyle w:val="a6"/>
                  <w:rFonts w:eastAsiaTheme="majorEastAsia"/>
                  <w:color w:val="0000FF"/>
                  <w:spacing w:val="-2"/>
                  <w:sz w:val="28"/>
                  <w:szCs w:val="28"/>
                </w:rPr>
                <w:t>https://m.edsoo.ru/fa2578ba</w:t>
              </w:r>
            </w:hyperlink>
          </w:p>
          <w:p w14:paraId="69C6E294" w14:textId="77777777" w:rsidR="00E94651" w:rsidRPr="00E94651" w:rsidRDefault="00E94651" w:rsidP="00E94651">
            <w:pPr>
              <w:pStyle w:val="TableParagraph"/>
              <w:spacing w:before="46"/>
              <w:rPr>
                <w:sz w:val="28"/>
                <w:szCs w:val="28"/>
              </w:rPr>
            </w:pPr>
            <w:r>
              <w:rPr>
                <w:sz w:val="28"/>
                <w:szCs w:val="28"/>
              </w:rPr>
              <w:t>Упр. 448</w:t>
            </w:r>
          </w:p>
        </w:tc>
      </w:tr>
      <w:tr w:rsidR="00CB479C" w:rsidRPr="00CB479C" w14:paraId="0A814DD2"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2F07E503" w14:textId="77777777" w:rsidR="00CB479C" w:rsidRPr="00E94651" w:rsidRDefault="00CB479C">
            <w:pPr>
              <w:pStyle w:val="TableParagraph"/>
              <w:spacing w:before="193"/>
              <w:ind w:left="103"/>
              <w:rPr>
                <w:sz w:val="28"/>
                <w:szCs w:val="28"/>
              </w:rPr>
            </w:pPr>
            <w:r w:rsidRPr="00CB479C">
              <w:rPr>
                <w:spacing w:val="-5"/>
                <w:sz w:val="28"/>
                <w:szCs w:val="28"/>
              </w:rPr>
              <w:t>56</w:t>
            </w:r>
            <w:r w:rsidR="00563EDE" w:rsidRPr="00E94651">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5CE97503" w14:textId="77777777" w:rsidR="00CB479C" w:rsidRPr="00CB479C" w:rsidRDefault="00CB479C">
            <w:pPr>
              <w:pStyle w:val="TableParagraph"/>
              <w:spacing w:before="6" w:line="316" w:lineRule="exact"/>
              <w:ind w:left="237"/>
              <w:rPr>
                <w:sz w:val="28"/>
                <w:szCs w:val="28"/>
              </w:rPr>
            </w:pPr>
            <w:r w:rsidRPr="00CB479C">
              <w:rPr>
                <w:sz w:val="28"/>
                <w:szCs w:val="28"/>
              </w:rPr>
              <w:t>Практикум</w:t>
            </w:r>
            <w:r w:rsidRPr="00CB479C">
              <w:rPr>
                <w:spacing w:val="-15"/>
                <w:sz w:val="28"/>
                <w:szCs w:val="28"/>
              </w:rPr>
              <w:t xml:space="preserve"> </w:t>
            </w:r>
            <w:r w:rsidRPr="00CB479C">
              <w:rPr>
                <w:sz w:val="28"/>
                <w:szCs w:val="28"/>
              </w:rPr>
              <w:t>по</w:t>
            </w:r>
            <w:r w:rsidRPr="00CB479C">
              <w:rPr>
                <w:spacing w:val="-11"/>
                <w:sz w:val="28"/>
                <w:szCs w:val="28"/>
              </w:rPr>
              <w:t xml:space="preserve"> </w:t>
            </w:r>
            <w:r w:rsidRPr="00CB479C">
              <w:rPr>
                <w:sz w:val="28"/>
                <w:szCs w:val="28"/>
              </w:rPr>
              <w:t>теме</w:t>
            </w:r>
            <w:r w:rsidRPr="00CB479C">
              <w:rPr>
                <w:spacing w:val="-15"/>
                <w:sz w:val="28"/>
                <w:szCs w:val="28"/>
              </w:rPr>
              <w:t xml:space="preserve"> </w:t>
            </w:r>
            <w:r w:rsidRPr="00CB479C">
              <w:rPr>
                <w:sz w:val="28"/>
                <w:szCs w:val="28"/>
              </w:rPr>
              <w:t xml:space="preserve">«Морфемика. </w:t>
            </w:r>
            <w:r w:rsidRPr="00CB479C">
              <w:rPr>
                <w:spacing w:val="-2"/>
                <w:sz w:val="28"/>
                <w:szCs w:val="28"/>
              </w:rPr>
              <w:t>Орфография»</w:t>
            </w:r>
          </w:p>
        </w:tc>
        <w:tc>
          <w:tcPr>
            <w:tcW w:w="1167" w:type="dxa"/>
            <w:tcBorders>
              <w:top w:val="single" w:sz="2" w:space="0" w:color="000000"/>
              <w:left w:val="single" w:sz="2" w:space="0" w:color="000000"/>
              <w:bottom w:val="single" w:sz="2" w:space="0" w:color="000000"/>
              <w:right w:val="single" w:sz="2" w:space="0" w:color="000000"/>
            </w:tcBorders>
            <w:hideMark/>
          </w:tcPr>
          <w:p w14:paraId="033AD487"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2F7E9C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BCF591E" w14:textId="77777777" w:rsidR="00CB479C" w:rsidRPr="00CB479C" w:rsidRDefault="00CB479C">
            <w:pPr>
              <w:pStyle w:val="TableParagraph"/>
              <w:spacing w:before="193"/>
              <w:ind w:left="212" w:right="7"/>
              <w:jc w:val="center"/>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C9ADA17" w14:textId="02CED4A1" w:rsidR="00CB479C" w:rsidRPr="00CB479C" w:rsidRDefault="00D65B0D">
            <w:pPr>
              <w:pStyle w:val="TableParagraph"/>
              <w:rPr>
                <w:sz w:val="28"/>
                <w:szCs w:val="28"/>
              </w:rPr>
            </w:pPr>
            <w:r>
              <w:rPr>
                <w:sz w:val="28"/>
                <w:szCs w:val="28"/>
              </w:rPr>
              <w:t>17.11</w:t>
            </w:r>
          </w:p>
        </w:tc>
        <w:tc>
          <w:tcPr>
            <w:tcW w:w="2823" w:type="dxa"/>
            <w:tcBorders>
              <w:top w:val="single" w:sz="2" w:space="0" w:color="000000"/>
              <w:left w:val="single" w:sz="2" w:space="0" w:color="000000"/>
              <w:bottom w:val="single" w:sz="2" w:space="0" w:color="000000"/>
              <w:right w:val="single" w:sz="2" w:space="0" w:color="000000"/>
            </w:tcBorders>
          </w:tcPr>
          <w:p w14:paraId="3BAD82D7" w14:textId="77777777" w:rsidR="00CB479C" w:rsidRPr="00CB479C" w:rsidRDefault="00E94651">
            <w:pPr>
              <w:pStyle w:val="TableParagraph"/>
              <w:rPr>
                <w:sz w:val="28"/>
                <w:szCs w:val="28"/>
              </w:rPr>
            </w:pPr>
            <w:r>
              <w:rPr>
                <w:sz w:val="28"/>
                <w:szCs w:val="28"/>
              </w:rPr>
              <w:t>Обозначить орфограммы  в тексте, выполнить морфемный разбор.</w:t>
            </w:r>
          </w:p>
        </w:tc>
      </w:tr>
      <w:tr w:rsidR="00CB479C" w:rsidRPr="00CB479C" w14:paraId="2FB511BA"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1D93315B" w14:textId="77777777" w:rsidR="00CB479C" w:rsidRPr="00E94651" w:rsidRDefault="00CB479C">
            <w:pPr>
              <w:pStyle w:val="TableParagraph"/>
              <w:spacing w:before="199"/>
              <w:ind w:left="103"/>
              <w:rPr>
                <w:sz w:val="28"/>
                <w:szCs w:val="28"/>
              </w:rPr>
            </w:pPr>
            <w:r w:rsidRPr="00CB479C">
              <w:rPr>
                <w:spacing w:val="-5"/>
                <w:sz w:val="28"/>
                <w:szCs w:val="28"/>
              </w:rPr>
              <w:t>57</w:t>
            </w:r>
            <w:r w:rsidR="00563EDE" w:rsidRPr="00E94651">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32D92F26" w14:textId="77777777" w:rsidR="00CB479C" w:rsidRPr="00CB479C" w:rsidRDefault="00CB479C">
            <w:pPr>
              <w:pStyle w:val="TableParagraph"/>
              <w:spacing w:before="40"/>
              <w:ind w:left="237"/>
              <w:rPr>
                <w:sz w:val="28"/>
                <w:szCs w:val="28"/>
              </w:rPr>
            </w:pPr>
            <w:r w:rsidRPr="00CB479C">
              <w:rPr>
                <w:sz w:val="28"/>
                <w:szCs w:val="28"/>
              </w:rPr>
              <w:t>Контрольная</w:t>
            </w:r>
            <w:r w:rsidRPr="00CB479C">
              <w:rPr>
                <w:spacing w:val="-2"/>
                <w:sz w:val="28"/>
                <w:szCs w:val="28"/>
              </w:rPr>
              <w:t xml:space="preserve"> </w:t>
            </w:r>
            <w:r w:rsidRPr="00CB479C">
              <w:rPr>
                <w:sz w:val="28"/>
                <w:szCs w:val="28"/>
              </w:rPr>
              <w:t>работа</w:t>
            </w:r>
            <w:r w:rsidRPr="00CB479C">
              <w:rPr>
                <w:spacing w:val="-5"/>
                <w:sz w:val="28"/>
                <w:szCs w:val="28"/>
              </w:rPr>
              <w:t xml:space="preserve"> </w:t>
            </w:r>
            <w:r w:rsidRPr="00CB479C">
              <w:rPr>
                <w:sz w:val="28"/>
                <w:szCs w:val="28"/>
              </w:rPr>
              <w:t>по</w:t>
            </w:r>
            <w:r w:rsidRPr="00CB479C">
              <w:rPr>
                <w:spacing w:val="-1"/>
                <w:sz w:val="28"/>
                <w:szCs w:val="28"/>
              </w:rPr>
              <w:t xml:space="preserve"> </w:t>
            </w:r>
            <w:r w:rsidRPr="00CB479C">
              <w:rPr>
                <w:spacing w:val="-4"/>
                <w:sz w:val="28"/>
                <w:szCs w:val="28"/>
              </w:rPr>
              <w:t>теме</w:t>
            </w:r>
          </w:p>
          <w:p w14:paraId="50F29C65" w14:textId="77777777" w:rsidR="00CB479C" w:rsidRPr="00CB479C" w:rsidRDefault="00CB479C">
            <w:pPr>
              <w:pStyle w:val="TableParagraph"/>
              <w:spacing w:before="41"/>
              <w:ind w:left="237"/>
              <w:rPr>
                <w:sz w:val="28"/>
                <w:szCs w:val="28"/>
              </w:rPr>
            </w:pPr>
            <w:r w:rsidRPr="00CB479C">
              <w:rPr>
                <w:sz w:val="28"/>
                <w:szCs w:val="28"/>
              </w:rPr>
              <w:t>«Морфемика.</w:t>
            </w:r>
            <w:r w:rsidRPr="00CB479C">
              <w:rPr>
                <w:spacing w:val="-4"/>
                <w:sz w:val="28"/>
                <w:szCs w:val="28"/>
              </w:rPr>
              <w:t xml:space="preserve"> </w:t>
            </w:r>
            <w:r w:rsidRPr="00CB479C">
              <w:rPr>
                <w:spacing w:val="-2"/>
                <w:sz w:val="28"/>
                <w:szCs w:val="28"/>
              </w:rPr>
              <w:t>Орфография»</w:t>
            </w:r>
          </w:p>
        </w:tc>
        <w:tc>
          <w:tcPr>
            <w:tcW w:w="1167" w:type="dxa"/>
            <w:tcBorders>
              <w:top w:val="single" w:sz="2" w:space="0" w:color="000000"/>
              <w:left w:val="single" w:sz="2" w:space="0" w:color="000000"/>
              <w:bottom w:val="single" w:sz="2" w:space="0" w:color="000000"/>
              <w:right w:val="single" w:sz="2" w:space="0" w:color="000000"/>
            </w:tcBorders>
            <w:hideMark/>
          </w:tcPr>
          <w:p w14:paraId="0666B57F" w14:textId="77777777" w:rsidR="00CB479C" w:rsidRPr="00CB479C" w:rsidRDefault="00CB479C">
            <w:pPr>
              <w:pStyle w:val="TableParagraph"/>
              <w:spacing w:before="19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2D4D84B5" w14:textId="77777777" w:rsidR="00CB479C" w:rsidRPr="00CB479C" w:rsidRDefault="00CB479C">
            <w:pPr>
              <w:pStyle w:val="TableParagraph"/>
              <w:spacing w:before="199"/>
              <w:ind w:left="202" w:right="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11E8D6B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C82F956" w14:textId="315C71B1" w:rsidR="00CB479C" w:rsidRPr="00CB479C" w:rsidRDefault="00D65B0D">
            <w:pPr>
              <w:pStyle w:val="TableParagraph"/>
              <w:rPr>
                <w:sz w:val="28"/>
                <w:szCs w:val="28"/>
              </w:rPr>
            </w:pPr>
            <w:r>
              <w:rPr>
                <w:sz w:val="28"/>
                <w:szCs w:val="28"/>
              </w:rPr>
              <w:t>18.11</w:t>
            </w:r>
          </w:p>
        </w:tc>
        <w:tc>
          <w:tcPr>
            <w:tcW w:w="2823" w:type="dxa"/>
            <w:tcBorders>
              <w:top w:val="single" w:sz="2" w:space="0" w:color="000000"/>
              <w:left w:val="single" w:sz="2" w:space="0" w:color="000000"/>
              <w:bottom w:val="single" w:sz="2" w:space="0" w:color="000000"/>
              <w:right w:val="single" w:sz="2" w:space="0" w:color="000000"/>
            </w:tcBorders>
          </w:tcPr>
          <w:p w14:paraId="37A42891" w14:textId="77777777" w:rsidR="00CB479C" w:rsidRPr="00CB479C" w:rsidRDefault="00D270F4">
            <w:pPr>
              <w:pStyle w:val="TableParagraph"/>
              <w:rPr>
                <w:sz w:val="28"/>
                <w:szCs w:val="28"/>
              </w:rPr>
            </w:pPr>
            <w:r>
              <w:rPr>
                <w:sz w:val="28"/>
                <w:szCs w:val="28"/>
              </w:rPr>
              <w:t>Не задано</w:t>
            </w:r>
          </w:p>
        </w:tc>
      </w:tr>
      <w:tr w:rsidR="00CB479C" w:rsidRPr="00CB479C" w14:paraId="51318C91"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5075D83F" w14:textId="77777777" w:rsidR="00CB479C" w:rsidRPr="00CB479C" w:rsidRDefault="00CB479C">
            <w:pPr>
              <w:pStyle w:val="TableParagraph"/>
              <w:spacing w:before="75"/>
              <w:rPr>
                <w:b/>
                <w:sz w:val="28"/>
                <w:szCs w:val="28"/>
              </w:rPr>
            </w:pPr>
          </w:p>
          <w:p w14:paraId="53F5D442" w14:textId="77777777" w:rsidR="00CB479C" w:rsidRPr="00563EDE" w:rsidRDefault="00CB479C">
            <w:pPr>
              <w:pStyle w:val="TableParagraph"/>
              <w:spacing w:before="1"/>
              <w:ind w:left="103"/>
              <w:rPr>
                <w:sz w:val="28"/>
                <w:szCs w:val="28"/>
                <w:lang w:val="en-US"/>
              </w:rPr>
            </w:pPr>
            <w:r w:rsidRPr="00CB479C">
              <w:rPr>
                <w:spacing w:val="-5"/>
                <w:sz w:val="28"/>
                <w:szCs w:val="28"/>
              </w:rPr>
              <w:t>58</w:t>
            </w:r>
            <w:r w:rsidR="00563EDE">
              <w:rPr>
                <w:spacing w:val="-5"/>
                <w:sz w:val="28"/>
                <w:szCs w:val="28"/>
                <w:lang w:val="en-US"/>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18DCCCFC" w14:textId="77777777" w:rsidR="00CB479C" w:rsidRPr="00CB479C" w:rsidRDefault="00CB479C">
            <w:pPr>
              <w:pStyle w:val="TableParagraph"/>
              <w:spacing w:before="35" w:line="276" w:lineRule="auto"/>
              <w:ind w:left="237"/>
              <w:rPr>
                <w:sz w:val="28"/>
                <w:szCs w:val="28"/>
              </w:rPr>
            </w:pPr>
            <w:r w:rsidRPr="00CB479C">
              <w:rPr>
                <w:sz w:val="28"/>
                <w:szCs w:val="28"/>
              </w:rPr>
              <w:t>Лексикология как раздел лингвистики.</w:t>
            </w:r>
            <w:r w:rsidRPr="00CB479C">
              <w:rPr>
                <w:spacing w:val="-15"/>
                <w:sz w:val="28"/>
                <w:szCs w:val="28"/>
              </w:rPr>
              <w:t xml:space="preserve"> </w:t>
            </w:r>
            <w:r w:rsidRPr="00CB479C">
              <w:rPr>
                <w:sz w:val="28"/>
                <w:szCs w:val="28"/>
              </w:rPr>
              <w:t>Лексическое</w:t>
            </w:r>
            <w:r w:rsidRPr="00CB479C">
              <w:rPr>
                <w:spacing w:val="-15"/>
                <w:sz w:val="28"/>
                <w:szCs w:val="28"/>
              </w:rPr>
              <w:t xml:space="preserve"> </w:t>
            </w:r>
            <w:r w:rsidRPr="00CB479C">
              <w:rPr>
                <w:sz w:val="28"/>
                <w:szCs w:val="28"/>
              </w:rPr>
              <w:t>значение</w:t>
            </w:r>
          </w:p>
          <w:p w14:paraId="69B08D53" w14:textId="77777777" w:rsidR="00CB479C" w:rsidRPr="00CB479C" w:rsidRDefault="00CB479C">
            <w:pPr>
              <w:pStyle w:val="TableParagraph"/>
              <w:spacing w:line="275" w:lineRule="exact"/>
              <w:ind w:left="237"/>
              <w:rPr>
                <w:sz w:val="28"/>
                <w:szCs w:val="28"/>
              </w:rPr>
            </w:pPr>
            <w:r w:rsidRPr="00CB479C">
              <w:rPr>
                <w:spacing w:val="-2"/>
                <w:sz w:val="28"/>
                <w:szCs w:val="28"/>
              </w:rPr>
              <w:t>слова</w:t>
            </w:r>
          </w:p>
        </w:tc>
        <w:tc>
          <w:tcPr>
            <w:tcW w:w="1167" w:type="dxa"/>
            <w:tcBorders>
              <w:top w:val="single" w:sz="2" w:space="0" w:color="000000"/>
              <w:left w:val="single" w:sz="2" w:space="0" w:color="000000"/>
              <w:bottom w:val="single" w:sz="2" w:space="0" w:color="000000"/>
              <w:right w:val="single" w:sz="2" w:space="0" w:color="000000"/>
            </w:tcBorders>
          </w:tcPr>
          <w:p w14:paraId="352AA8AE" w14:textId="77777777" w:rsidR="00CB479C" w:rsidRPr="00CB479C" w:rsidRDefault="00CB479C">
            <w:pPr>
              <w:pStyle w:val="TableParagraph"/>
              <w:spacing w:before="75"/>
              <w:rPr>
                <w:b/>
                <w:sz w:val="28"/>
                <w:szCs w:val="28"/>
              </w:rPr>
            </w:pPr>
          </w:p>
          <w:p w14:paraId="4095FAE5" w14:textId="77777777" w:rsidR="00CB479C" w:rsidRPr="00CB479C" w:rsidRDefault="00CB479C">
            <w:pPr>
              <w:pStyle w:val="TableParagraph"/>
              <w:spacing w:before="1"/>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4C6FB4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0A3D08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7849CAB" w14:textId="174B772A" w:rsidR="00CB479C" w:rsidRPr="00CB479C" w:rsidRDefault="00D65B0D">
            <w:pPr>
              <w:pStyle w:val="TableParagraph"/>
              <w:rPr>
                <w:sz w:val="28"/>
                <w:szCs w:val="28"/>
              </w:rPr>
            </w:pPr>
            <w:r>
              <w:rPr>
                <w:sz w:val="28"/>
                <w:szCs w:val="28"/>
              </w:rPr>
              <w:t>19.11</w:t>
            </w:r>
          </w:p>
        </w:tc>
        <w:tc>
          <w:tcPr>
            <w:tcW w:w="2823" w:type="dxa"/>
            <w:tcBorders>
              <w:top w:val="single" w:sz="2" w:space="0" w:color="000000"/>
              <w:left w:val="single" w:sz="2" w:space="0" w:color="000000"/>
              <w:bottom w:val="single" w:sz="2" w:space="0" w:color="000000"/>
              <w:right w:val="single" w:sz="2" w:space="0" w:color="000000"/>
            </w:tcBorders>
            <w:hideMark/>
          </w:tcPr>
          <w:p w14:paraId="157B383F"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329807C" w14:textId="77777777" w:rsidR="00CB479C" w:rsidRDefault="00F1469E">
            <w:pPr>
              <w:pStyle w:val="TableParagraph"/>
              <w:spacing w:before="45"/>
              <w:ind w:left="237"/>
              <w:rPr>
                <w:rStyle w:val="a6"/>
                <w:rFonts w:eastAsiaTheme="majorEastAsia"/>
                <w:color w:val="0000FF"/>
                <w:spacing w:val="-2"/>
                <w:sz w:val="28"/>
                <w:szCs w:val="28"/>
              </w:rPr>
            </w:pPr>
            <w:hyperlink r:id="rId168" w:history="1">
              <w:r w:rsidR="00CB479C" w:rsidRPr="00CB479C">
                <w:rPr>
                  <w:rStyle w:val="a6"/>
                  <w:rFonts w:eastAsiaTheme="majorEastAsia"/>
                  <w:color w:val="0000FF"/>
                  <w:spacing w:val="-2"/>
                  <w:sz w:val="28"/>
                  <w:szCs w:val="28"/>
                </w:rPr>
                <w:t>https://m.edsoo.ru/fa2553d0</w:t>
              </w:r>
            </w:hyperlink>
          </w:p>
          <w:p w14:paraId="5A32E658" w14:textId="77777777" w:rsidR="00D270F4" w:rsidRDefault="00D270F4">
            <w:pPr>
              <w:pStyle w:val="TableParagraph"/>
              <w:spacing w:before="45"/>
              <w:ind w:left="237"/>
              <w:rPr>
                <w:rStyle w:val="a6"/>
                <w:rFonts w:eastAsiaTheme="majorEastAsia"/>
                <w:color w:val="0000FF"/>
                <w:spacing w:val="-2"/>
                <w:sz w:val="28"/>
                <w:szCs w:val="28"/>
              </w:rPr>
            </w:pPr>
          </w:p>
          <w:p w14:paraId="6DBB9AE1" w14:textId="77777777" w:rsidR="00D270F4" w:rsidRPr="00CB479C" w:rsidRDefault="00D70420">
            <w:pPr>
              <w:pStyle w:val="TableParagraph"/>
              <w:spacing w:before="45"/>
              <w:ind w:left="237"/>
              <w:rPr>
                <w:sz w:val="28"/>
                <w:szCs w:val="28"/>
              </w:rPr>
            </w:pPr>
            <w:r>
              <w:rPr>
                <w:sz w:val="28"/>
                <w:szCs w:val="28"/>
              </w:rPr>
              <w:t>Параграф 48, упр. 269</w:t>
            </w:r>
          </w:p>
        </w:tc>
      </w:tr>
      <w:tr w:rsidR="00CB479C" w:rsidRPr="00CB479C" w14:paraId="40912369"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74EA86FE" w14:textId="77777777" w:rsidR="00CB479C" w:rsidRPr="00D70420" w:rsidRDefault="00CB479C">
            <w:pPr>
              <w:pStyle w:val="TableParagraph"/>
              <w:spacing w:before="179"/>
              <w:ind w:left="103"/>
              <w:rPr>
                <w:sz w:val="28"/>
                <w:szCs w:val="28"/>
              </w:rPr>
            </w:pPr>
            <w:r w:rsidRPr="00CB479C">
              <w:rPr>
                <w:spacing w:val="-5"/>
                <w:sz w:val="28"/>
                <w:szCs w:val="28"/>
              </w:rPr>
              <w:t>59</w:t>
            </w:r>
            <w:r w:rsidR="00563EDE" w:rsidRPr="00D70420">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6449A2D3" w14:textId="77777777" w:rsidR="00CB479C" w:rsidRPr="00CB479C" w:rsidRDefault="00CB479C">
            <w:pPr>
              <w:pStyle w:val="TableParagraph"/>
              <w:spacing w:before="179"/>
              <w:ind w:left="237"/>
              <w:rPr>
                <w:sz w:val="28"/>
                <w:szCs w:val="28"/>
              </w:rPr>
            </w:pPr>
            <w:r w:rsidRPr="00CB479C">
              <w:rPr>
                <w:sz w:val="28"/>
                <w:szCs w:val="28"/>
              </w:rPr>
              <w:t>Толковые</w:t>
            </w:r>
            <w:r w:rsidRPr="00CB479C">
              <w:rPr>
                <w:spacing w:val="1"/>
                <w:sz w:val="28"/>
                <w:szCs w:val="28"/>
              </w:rPr>
              <w:t xml:space="preserve"> </w:t>
            </w:r>
            <w:r w:rsidRPr="00CB479C">
              <w:rPr>
                <w:spacing w:val="-2"/>
                <w:sz w:val="28"/>
                <w:szCs w:val="28"/>
              </w:rPr>
              <w:t>словари</w:t>
            </w:r>
          </w:p>
        </w:tc>
        <w:tc>
          <w:tcPr>
            <w:tcW w:w="1167" w:type="dxa"/>
            <w:tcBorders>
              <w:top w:val="single" w:sz="2" w:space="0" w:color="000000"/>
              <w:left w:val="single" w:sz="2" w:space="0" w:color="000000"/>
              <w:bottom w:val="single" w:sz="2" w:space="0" w:color="000000"/>
              <w:right w:val="single" w:sz="2" w:space="0" w:color="000000"/>
            </w:tcBorders>
            <w:hideMark/>
          </w:tcPr>
          <w:p w14:paraId="77F86FDC"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0E84AC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A887D1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133D74A" w14:textId="1E6AB51A" w:rsidR="00CB479C" w:rsidRPr="00CB479C" w:rsidRDefault="00D65B0D">
            <w:pPr>
              <w:pStyle w:val="TableParagraph"/>
              <w:rPr>
                <w:sz w:val="28"/>
                <w:szCs w:val="28"/>
              </w:rPr>
            </w:pPr>
            <w:r>
              <w:rPr>
                <w:sz w:val="28"/>
                <w:szCs w:val="28"/>
              </w:rPr>
              <w:t>20.11</w:t>
            </w:r>
          </w:p>
        </w:tc>
        <w:tc>
          <w:tcPr>
            <w:tcW w:w="2823" w:type="dxa"/>
            <w:tcBorders>
              <w:top w:val="single" w:sz="2" w:space="0" w:color="000000"/>
              <w:left w:val="single" w:sz="2" w:space="0" w:color="000000"/>
              <w:bottom w:val="single" w:sz="2" w:space="0" w:color="000000"/>
              <w:right w:val="single" w:sz="2" w:space="0" w:color="000000"/>
            </w:tcBorders>
            <w:hideMark/>
          </w:tcPr>
          <w:p w14:paraId="5CD6F5FE"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DA7EF62" w14:textId="77777777" w:rsidR="00CB479C" w:rsidRDefault="00F1469E">
            <w:pPr>
              <w:pStyle w:val="TableParagraph"/>
              <w:spacing w:before="45"/>
              <w:ind w:left="237"/>
              <w:rPr>
                <w:rStyle w:val="a6"/>
                <w:rFonts w:eastAsiaTheme="majorEastAsia"/>
                <w:color w:val="0000FF"/>
                <w:spacing w:val="-2"/>
                <w:sz w:val="28"/>
                <w:szCs w:val="28"/>
              </w:rPr>
            </w:pPr>
            <w:hyperlink r:id="rId169" w:history="1">
              <w:r w:rsidR="00CB479C" w:rsidRPr="00CB479C">
                <w:rPr>
                  <w:rStyle w:val="a6"/>
                  <w:rFonts w:eastAsiaTheme="majorEastAsia"/>
                  <w:color w:val="0000FF"/>
                  <w:spacing w:val="-2"/>
                  <w:sz w:val="28"/>
                  <w:szCs w:val="28"/>
                </w:rPr>
                <w:t>https://m.edsoo.ru/fa2554fc</w:t>
              </w:r>
            </w:hyperlink>
          </w:p>
          <w:p w14:paraId="6E9761D5" w14:textId="77777777" w:rsidR="00D70420" w:rsidRPr="00CB479C" w:rsidRDefault="00D70420">
            <w:pPr>
              <w:pStyle w:val="TableParagraph"/>
              <w:spacing w:before="45"/>
              <w:ind w:left="237"/>
              <w:rPr>
                <w:sz w:val="28"/>
                <w:szCs w:val="28"/>
              </w:rPr>
            </w:pPr>
            <w:r>
              <w:rPr>
                <w:sz w:val="28"/>
                <w:szCs w:val="28"/>
              </w:rPr>
              <w:t>Параграф 55. Выбрать любой словарь и пояснить структуру словарной статьи.</w:t>
            </w:r>
          </w:p>
        </w:tc>
      </w:tr>
      <w:tr w:rsidR="00CB479C" w:rsidRPr="00CB479C" w14:paraId="2F756BEE" w14:textId="77777777" w:rsidTr="00CB479C">
        <w:trPr>
          <w:trHeight w:val="354"/>
        </w:trPr>
        <w:tc>
          <w:tcPr>
            <w:tcW w:w="898" w:type="dxa"/>
            <w:tcBorders>
              <w:top w:val="single" w:sz="2" w:space="0" w:color="000000"/>
              <w:left w:val="single" w:sz="2" w:space="0" w:color="000000"/>
              <w:bottom w:val="single" w:sz="2" w:space="0" w:color="000000"/>
              <w:right w:val="single" w:sz="2" w:space="0" w:color="000000"/>
            </w:tcBorders>
            <w:hideMark/>
          </w:tcPr>
          <w:p w14:paraId="1B0856E0" w14:textId="77777777" w:rsidR="00CB479C" w:rsidRPr="00D70420" w:rsidRDefault="00CB479C">
            <w:pPr>
              <w:pStyle w:val="TableParagraph"/>
              <w:spacing w:before="35"/>
              <w:ind w:left="103"/>
              <w:rPr>
                <w:sz w:val="28"/>
                <w:szCs w:val="28"/>
              </w:rPr>
            </w:pPr>
            <w:r w:rsidRPr="00CB479C">
              <w:rPr>
                <w:spacing w:val="-5"/>
                <w:sz w:val="28"/>
                <w:szCs w:val="28"/>
              </w:rPr>
              <w:t>60</w:t>
            </w:r>
            <w:r w:rsidR="00563EDE" w:rsidRPr="00D70420">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29F9A026" w14:textId="77777777" w:rsidR="00CB479C" w:rsidRPr="00CB479C" w:rsidRDefault="00CB479C">
            <w:pPr>
              <w:pStyle w:val="TableParagraph"/>
              <w:spacing w:before="35"/>
              <w:ind w:left="237"/>
              <w:rPr>
                <w:sz w:val="28"/>
                <w:szCs w:val="28"/>
              </w:rPr>
            </w:pPr>
            <w:r w:rsidRPr="00CB479C">
              <w:rPr>
                <w:sz w:val="28"/>
                <w:szCs w:val="28"/>
              </w:rPr>
              <w:t>Однозначные</w:t>
            </w:r>
            <w:r w:rsidRPr="00CB479C">
              <w:rPr>
                <w:spacing w:val="-2"/>
                <w:sz w:val="28"/>
                <w:szCs w:val="28"/>
              </w:rPr>
              <w:t xml:space="preserve"> </w:t>
            </w:r>
            <w:r w:rsidRPr="00CB479C">
              <w:rPr>
                <w:sz w:val="28"/>
                <w:szCs w:val="28"/>
              </w:rPr>
              <w:t>и</w:t>
            </w:r>
            <w:r w:rsidRPr="00CB479C">
              <w:rPr>
                <w:spacing w:val="-3"/>
                <w:sz w:val="28"/>
                <w:szCs w:val="28"/>
              </w:rPr>
              <w:t xml:space="preserve"> </w:t>
            </w:r>
            <w:r w:rsidRPr="00CB479C">
              <w:rPr>
                <w:spacing w:val="-2"/>
                <w:sz w:val="28"/>
                <w:szCs w:val="28"/>
              </w:rPr>
              <w:t>многозначные</w:t>
            </w:r>
          </w:p>
        </w:tc>
        <w:tc>
          <w:tcPr>
            <w:tcW w:w="1167" w:type="dxa"/>
            <w:tcBorders>
              <w:top w:val="single" w:sz="2" w:space="0" w:color="000000"/>
              <w:left w:val="single" w:sz="2" w:space="0" w:color="000000"/>
              <w:bottom w:val="single" w:sz="2" w:space="0" w:color="000000"/>
              <w:right w:val="single" w:sz="2" w:space="0" w:color="000000"/>
            </w:tcBorders>
            <w:hideMark/>
          </w:tcPr>
          <w:p w14:paraId="6881A44C"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088F74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183992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096C9F4" w14:textId="0DF0EB53" w:rsidR="00CB479C" w:rsidRPr="00CB479C" w:rsidRDefault="00D65B0D">
            <w:pPr>
              <w:pStyle w:val="TableParagraph"/>
              <w:rPr>
                <w:sz w:val="28"/>
                <w:szCs w:val="28"/>
              </w:rPr>
            </w:pPr>
            <w:r>
              <w:rPr>
                <w:sz w:val="28"/>
                <w:szCs w:val="28"/>
              </w:rPr>
              <w:t>21.11</w:t>
            </w:r>
          </w:p>
        </w:tc>
        <w:tc>
          <w:tcPr>
            <w:tcW w:w="2823" w:type="dxa"/>
            <w:tcBorders>
              <w:top w:val="single" w:sz="2" w:space="0" w:color="000000"/>
              <w:left w:val="single" w:sz="2" w:space="0" w:color="000000"/>
              <w:bottom w:val="single" w:sz="2" w:space="0" w:color="000000"/>
              <w:right w:val="single" w:sz="2" w:space="0" w:color="000000"/>
            </w:tcBorders>
          </w:tcPr>
          <w:p w14:paraId="53CE613E" w14:textId="77777777" w:rsidR="00CB479C" w:rsidRPr="00CB479C" w:rsidRDefault="00D70420">
            <w:pPr>
              <w:pStyle w:val="TableParagraph"/>
              <w:rPr>
                <w:sz w:val="28"/>
                <w:szCs w:val="28"/>
              </w:rPr>
            </w:pPr>
            <w:r>
              <w:rPr>
                <w:sz w:val="28"/>
                <w:szCs w:val="28"/>
              </w:rPr>
              <w:t>Параграф 49 , упр. 279</w:t>
            </w:r>
          </w:p>
        </w:tc>
      </w:tr>
    </w:tbl>
    <w:p w14:paraId="46BA4C39"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740AFA79"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1BC84701" w14:textId="77777777" w:rsidTr="00CB479C">
        <w:trPr>
          <w:trHeight w:val="364"/>
        </w:trPr>
        <w:tc>
          <w:tcPr>
            <w:tcW w:w="898" w:type="dxa"/>
            <w:tcBorders>
              <w:top w:val="single" w:sz="2" w:space="0" w:color="000000"/>
              <w:left w:val="single" w:sz="2" w:space="0" w:color="000000"/>
              <w:bottom w:val="single" w:sz="2" w:space="0" w:color="000000"/>
              <w:right w:val="single" w:sz="2" w:space="0" w:color="000000"/>
            </w:tcBorders>
          </w:tcPr>
          <w:p w14:paraId="6437F701"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hideMark/>
          </w:tcPr>
          <w:p w14:paraId="520BD5BA" w14:textId="77777777" w:rsidR="00CB479C" w:rsidRPr="00CB479C" w:rsidRDefault="00CB479C">
            <w:pPr>
              <w:pStyle w:val="TableParagraph"/>
              <w:spacing w:before="40"/>
              <w:ind w:left="237"/>
              <w:rPr>
                <w:sz w:val="28"/>
                <w:szCs w:val="28"/>
              </w:rPr>
            </w:pPr>
            <w:r w:rsidRPr="00CB479C">
              <w:rPr>
                <w:spacing w:val="-2"/>
                <w:sz w:val="28"/>
                <w:szCs w:val="28"/>
              </w:rPr>
              <w:t>слова</w:t>
            </w:r>
          </w:p>
        </w:tc>
        <w:tc>
          <w:tcPr>
            <w:tcW w:w="1167" w:type="dxa"/>
            <w:tcBorders>
              <w:top w:val="single" w:sz="2" w:space="0" w:color="000000"/>
              <w:left w:val="single" w:sz="2" w:space="0" w:color="000000"/>
              <w:bottom w:val="single" w:sz="2" w:space="0" w:color="000000"/>
              <w:right w:val="single" w:sz="2" w:space="0" w:color="000000"/>
            </w:tcBorders>
          </w:tcPr>
          <w:p w14:paraId="2B131DC8"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176A5A0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60B6B6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F23E0C6"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tcPr>
          <w:p w14:paraId="7E72F906" w14:textId="77777777" w:rsidR="00CB479C" w:rsidRPr="00CB479C" w:rsidRDefault="00CB479C">
            <w:pPr>
              <w:pStyle w:val="TableParagraph"/>
              <w:rPr>
                <w:sz w:val="28"/>
                <w:szCs w:val="28"/>
              </w:rPr>
            </w:pPr>
          </w:p>
        </w:tc>
      </w:tr>
      <w:tr w:rsidR="00CB479C" w:rsidRPr="00CB479C" w14:paraId="4F4020D6"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6D58B386" w14:textId="77777777" w:rsidR="00CB479C" w:rsidRPr="00D70420" w:rsidRDefault="00CB479C">
            <w:pPr>
              <w:pStyle w:val="TableParagraph"/>
              <w:spacing w:before="194"/>
              <w:ind w:left="103"/>
              <w:rPr>
                <w:sz w:val="28"/>
                <w:szCs w:val="28"/>
              </w:rPr>
            </w:pPr>
            <w:r w:rsidRPr="00CB479C">
              <w:rPr>
                <w:spacing w:val="-5"/>
                <w:sz w:val="28"/>
                <w:szCs w:val="28"/>
              </w:rPr>
              <w:t>61</w:t>
            </w:r>
            <w:r w:rsidR="00563EDE" w:rsidRPr="00D70420">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7EEC046D" w14:textId="77777777" w:rsidR="00CB479C" w:rsidRPr="00CB479C" w:rsidRDefault="00CB479C">
            <w:pPr>
              <w:pStyle w:val="TableParagraph"/>
              <w:spacing w:before="4" w:line="318" w:lineRule="exact"/>
              <w:ind w:left="237" w:right="116"/>
              <w:rPr>
                <w:sz w:val="28"/>
                <w:szCs w:val="28"/>
              </w:rPr>
            </w:pPr>
            <w:r w:rsidRPr="00CB479C">
              <w:rPr>
                <w:sz w:val="28"/>
                <w:szCs w:val="28"/>
              </w:rPr>
              <w:t>Понятие</w:t>
            </w:r>
            <w:r w:rsidRPr="00CB479C">
              <w:rPr>
                <w:spacing w:val="-15"/>
                <w:sz w:val="28"/>
                <w:szCs w:val="28"/>
              </w:rPr>
              <w:t xml:space="preserve"> </w:t>
            </w:r>
            <w:r w:rsidRPr="00CB479C">
              <w:rPr>
                <w:sz w:val="28"/>
                <w:szCs w:val="28"/>
              </w:rPr>
              <w:t>о</w:t>
            </w:r>
            <w:r w:rsidRPr="00CB479C">
              <w:rPr>
                <w:spacing w:val="-15"/>
                <w:sz w:val="28"/>
                <w:szCs w:val="28"/>
              </w:rPr>
              <w:t xml:space="preserve"> </w:t>
            </w:r>
            <w:r w:rsidRPr="00CB479C">
              <w:rPr>
                <w:sz w:val="28"/>
                <w:szCs w:val="28"/>
              </w:rPr>
              <w:t xml:space="preserve">лексической </w:t>
            </w:r>
            <w:r w:rsidRPr="00CB479C">
              <w:rPr>
                <w:spacing w:val="-2"/>
                <w:sz w:val="28"/>
                <w:szCs w:val="28"/>
              </w:rPr>
              <w:t>сочетаемости</w:t>
            </w:r>
          </w:p>
        </w:tc>
        <w:tc>
          <w:tcPr>
            <w:tcW w:w="1167" w:type="dxa"/>
            <w:tcBorders>
              <w:top w:val="single" w:sz="2" w:space="0" w:color="000000"/>
              <w:left w:val="single" w:sz="2" w:space="0" w:color="000000"/>
              <w:bottom w:val="single" w:sz="2" w:space="0" w:color="000000"/>
              <w:right w:val="single" w:sz="2" w:space="0" w:color="000000"/>
            </w:tcBorders>
            <w:hideMark/>
          </w:tcPr>
          <w:p w14:paraId="3F72C767"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158935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E19FB3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5C6B802" w14:textId="6765E6F2" w:rsidR="00CB479C" w:rsidRPr="00CB479C" w:rsidRDefault="00DF5218">
            <w:pPr>
              <w:pStyle w:val="TableParagraph"/>
              <w:rPr>
                <w:sz w:val="28"/>
                <w:szCs w:val="28"/>
              </w:rPr>
            </w:pPr>
            <w:r>
              <w:rPr>
                <w:sz w:val="28"/>
                <w:szCs w:val="28"/>
              </w:rPr>
              <w:t>24.11</w:t>
            </w:r>
          </w:p>
        </w:tc>
        <w:tc>
          <w:tcPr>
            <w:tcW w:w="2823" w:type="dxa"/>
            <w:tcBorders>
              <w:top w:val="single" w:sz="2" w:space="0" w:color="000000"/>
              <w:left w:val="single" w:sz="2" w:space="0" w:color="000000"/>
              <w:bottom w:val="single" w:sz="2" w:space="0" w:color="000000"/>
              <w:right w:val="single" w:sz="2" w:space="0" w:color="000000"/>
            </w:tcBorders>
            <w:hideMark/>
          </w:tcPr>
          <w:p w14:paraId="238DEE75"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701CE28" w14:textId="77777777" w:rsidR="00CB479C" w:rsidRDefault="00F1469E">
            <w:pPr>
              <w:pStyle w:val="TableParagraph"/>
              <w:spacing w:before="46"/>
              <w:ind w:left="237"/>
              <w:rPr>
                <w:rStyle w:val="a6"/>
                <w:rFonts w:eastAsiaTheme="majorEastAsia"/>
                <w:color w:val="0000FF"/>
                <w:spacing w:val="-2"/>
                <w:sz w:val="28"/>
                <w:szCs w:val="28"/>
              </w:rPr>
            </w:pPr>
            <w:hyperlink r:id="rId170" w:history="1">
              <w:r w:rsidR="00CB479C" w:rsidRPr="00CB479C">
                <w:rPr>
                  <w:rStyle w:val="a6"/>
                  <w:rFonts w:eastAsiaTheme="majorEastAsia"/>
                  <w:color w:val="0000FF"/>
                  <w:spacing w:val="-2"/>
                  <w:sz w:val="28"/>
                  <w:szCs w:val="28"/>
                </w:rPr>
                <w:t>https://m.edsoo.ru/fa25568c</w:t>
              </w:r>
            </w:hyperlink>
          </w:p>
          <w:p w14:paraId="3B4E8B3B" w14:textId="77777777" w:rsidR="00D70420" w:rsidRPr="00CB479C" w:rsidRDefault="00D70420">
            <w:pPr>
              <w:pStyle w:val="TableParagraph"/>
              <w:spacing w:before="46"/>
              <w:ind w:left="237"/>
              <w:rPr>
                <w:sz w:val="28"/>
                <w:szCs w:val="28"/>
              </w:rPr>
            </w:pPr>
            <w:r>
              <w:rPr>
                <w:sz w:val="28"/>
                <w:szCs w:val="28"/>
              </w:rPr>
              <w:t>Параграф 50, упр. 288</w:t>
            </w:r>
          </w:p>
        </w:tc>
      </w:tr>
      <w:tr w:rsidR="00CB479C" w:rsidRPr="00CB479C" w14:paraId="1905964D" w14:textId="77777777" w:rsidTr="00CB479C">
        <w:trPr>
          <w:trHeight w:val="364"/>
        </w:trPr>
        <w:tc>
          <w:tcPr>
            <w:tcW w:w="898" w:type="dxa"/>
            <w:tcBorders>
              <w:top w:val="single" w:sz="2" w:space="0" w:color="000000"/>
              <w:left w:val="single" w:sz="2" w:space="0" w:color="000000"/>
              <w:bottom w:val="single" w:sz="2" w:space="0" w:color="000000"/>
              <w:right w:val="single" w:sz="2" w:space="0" w:color="000000"/>
            </w:tcBorders>
            <w:hideMark/>
          </w:tcPr>
          <w:p w14:paraId="6A3899BE" w14:textId="77777777" w:rsidR="00CB479C" w:rsidRPr="00D70420" w:rsidRDefault="00CB479C">
            <w:pPr>
              <w:pStyle w:val="TableParagraph"/>
              <w:spacing w:before="40"/>
              <w:ind w:left="103"/>
              <w:rPr>
                <w:sz w:val="28"/>
                <w:szCs w:val="28"/>
              </w:rPr>
            </w:pPr>
            <w:r w:rsidRPr="00CB479C">
              <w:rPr>
                <w:spacing w:val="-5"/>
                <w:sz w:val="28"/>
                <w:szCs w:val="28"/>
              </w:rPr>
              <w:t>62</w:t>
            </w:r>
            <w:r w:rsidR="00563EDE" w:rsidRPr="00D70420">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186EEC5C" w14:textId="77777777" w:rsidR="00CB479C" w:rsidRPr="00CB479C" w:rsidRDefault="00CB479C">
            <w:pPr>
              <w:pStyle w:val="TableParagraph"/>
              <w:spacing w:before="40"/>
              <w:ind w:left="237"/>
              <w:rPr>
                <w:sz w:val="28"/>
                <w:szCs w:val="28"/>
              </w:rPr>
            </w:pPr>
            <w:r w:rsidRPr="00CB479C">
              <w:rPr>
                <w:sz w:val="28"/>
                <w:szCs w:val="28"/>
              </w:rPr>
              <w:t>Сочинение.</w:t>
            </w:r>
            <w:r w:rsidRPr="00CB479C">
              <w:rPr>
                <w:spacing w:val="-3"/>
                <w:sz w:val="28"/>
                <w:szCs w:val="28"/>
              </w:rPr>
              <w:t xml:space="preserve"> </w:t>
            </w:r>
            <w:r w:rsidRPr="00CB479C">
              <w:rPr>
                <w:sz w:val="28"/>
                <w:szCs w:val="28"/>
              </w:rPr>
              <w:t>Устный</w:t>
            </w:r>
            <w:r w:rsidRPr="00CB479C">
              <w:rPr>
                <w:spacing w:val="-2"/>
                <w:sz w:val="28"/>
                <w:szCs w:val="28"/>
              </w:rPr>
              <w:t xml:space="preserve"> рассказ</w:t>
            </w:r>
          </w:p>
        </w:tc>
        <w:tc>
          <w:tcPr>
            <w:tcW w:w="1167" w:type="dxa"/>
            <w:tcBorders>
              <w:top w:val="single" w:sz="2" w:space="0" w:color="000000"/>
              <w:left w:val="single" w:sz="2" w:space="0" w:color="000000"/>
              <w:bottom w:val="single" w:sz="2" w:space="0" w:color="000000"/>
              <w:right w:val="single" w:sz="2" w:space="0" w:color="000000"/>
            </w:tcBorders>
            <w:hideMark/>
          </w:tcPr>
          <w:p w14:paraId="726E5332" w14:textId="77777777" w:rsidR="00CB479C" w:rsidRPr="00CB479C" w:rsidRDefault="00CB479C">
            <w:pPr>
              <w:pStyle w:val="TableParagraph"/>
              <w:spacing w:before="40"/>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0D7A93D6" w14:textId="77777777" w:rsidR="00CB479C" w:rsidRPr="00CB479C" w:rsidRDefault="00CB479C">
            <w:pPr>
              <w:pStyle w:val="TableParagraph"/>
              <w:spacing w:before="40"/>
              <w:ind w:right="754"/>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3286372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1FEDF22" w14:textId="2A25C512" w:rsidR="00CB479C" w:rsidRPr="00CB479C" w:rsidRDefault="00DF5218">
            <w:pPr>
              <w:pStyle w:val="TableParagraph"/>
              <w:rPr>
                <w:sz w:val="28"/>
                <w:szCs w:val="28"/>
              </w:rPr>
            </w:pPr>
            <w:r>
              <w:rPr>
                <w:sz w:val="28"/>
                <w:szCs w:val="28"/>
              </w:rPr>
              <w:t>25.11</w:t>
            </w:r>
          </w:p>
        </w:tc>
        <w:tc>
          <w:tcPr>
            <w:tcW w:w="2823" w:type="dxa"/>
            <w:tcBorders>
              <w:top w:val="single" w:sz="2" w:space="0" w:color="000000"/>
              <w:left w:val="single" w:sz="2" w:space="0" w:color="000000"/>
              <w:bottom w:val="single" w:sz="2" w:space="0" w:color="000000"/>
              <w:right w:val="single" w:sz="2" w:space="0" w:color="000000"/>
            </w:tcBorders>
          </w:tcPr>
          <w:p w14:paraId="09C300E2" w14:textId="77777777" w:rsidR="00CB479C" w:rsidRPr="00CB479C" w:rsidRDefault="00D70420">
            <w:pPr>
              <w:pStyle w:val="TableParagraph"/>
              <w:rPr>
                <w:sz w:val="28"/>
                <w:szCs w:val="28"/>
              </w:rPr>
            </w:pPr>
            <w:r>
              <w:rPr>
                <w:sz w:val="28"/>
                <w:szCs w:val="28"/>
              </w:rPr>
              <w:t>Составить план рассказа.</w:t>
            </w:r>
          </w:p>
        </w:tc>
      </w:tr>
      <w:tr w:rsidR="00CB479C" w:rsidRPr="00CB479C" w14:paraId="38E4CDD1" w14:textId="77777777" w:rsidTr="00CB479C">
        <w:trPr>
          <w:trHeight w:val="653"/>
        </w:trPr>
        <w:tc>
          <w:tcPr>
            <w:tcW w:w="898" w:type="dxa"/>
            <w:tcBorders>
              <w:top w:val="single" w:sz="2" w:space="0" w:color="000000"/>
              <w:left w:val="single" w:sz="2" w:space="0" w:color="000000"/>
              <w:bottom w:val="single" w:sz="2" w:space="0" w:color="000000"/>
              <w:right w:val="single" w:sz="2" w:space="0" w:color="000000"/>
            </w:tcBorders>
            <w:hideMark/>
          </w:tcPr>
          <w:p w14:paraId="0663C44B" w14:textId="77777777" w:rsidR="00CB479C" w:rsidRPr="00D70420" w:rsidRDefault="00CB479C">
            <w:pPr>
              <w:pStyle w:val="TableParagraph"/>
              <w:spacing w:before="184"/>
              <w:ind w:left="103"/>
              <w:rPr>
                <w:sz w:val="28"/>
                <w:szCs w:val="28"/>
              </w:rPr>
            </w:pPr>
            <w:r w:rsidRPr="00CB479C">
              <w:rPr>
                <w:spacing w:val="-5"/>
                <w:sz w:val="28"/>
                <w:szCs w:val="28"/>
              </w:rPr>
              <w:t>63</w:t>
            </w:r>
            <w:r w:rsidR="00563EDE" w:rsidRPr="00D70420">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3C6E2D30" w14:textId="77777777" w:rsidR="00CB479C" w:rsidRPr="00CB479C" w:rsidRDefault="00CB479C">
            <w:pPr>
              <w:pStyle w:val="TableParagraph"/>
              <w:spacing w:before="184"/>
              <w:ind w:left="237"/>
              <w:rPr>
                <w:sz w:val="28"/>
                <w:szCs w:val="28"/>
              </w:rPr>
            </w:pPr>
            <w:r w:rsidRPr="00CB479C">
              <w:rPr>
                <w:sz w:val="28"/>
                <w:szCs w:val="28"/>
              </w:rPr>
              <w:t>Тематические</w:t>
            </w:r>
            <w:r w:rsidRPr="00CB479C">
              <w:rPr>
                <w:spacing w:val="-6"/>
                <w:sz w:val="28"/>
                <w:szCs w:val="28"/>
              </w:rPr>
              <w:t xml:space="preserve"> </w:t>
            </w:r>
            <w:r w:rsidRPr="00CB479C">
              <w:rPr>
                <w:sz w:val="28"/>
                <w:szCs w:val="28"/>
              </w:rPr>
              <w:t>группы</w:t>
            </w:r>
            <w:r w:rsidRPr="00CB479C">
              <w:rPr>
                <w:spacing w:val="-3"/>
                <w:sz w:val="28"/>
                <w:szCs w:val="28"/>
              </w:rPr>
              <w:t xml:space="preserve"> </w:t>
            </w:r>
            <w:r w:rsidRPr="00CB479C">
              <w:rPr>
                <w:spacing w:val="-4"/>
                <w:sz w:val="28"/>
                <w:szCs w:val="28"/>
              </w:rPr>
              <w:t>слов</w:t>
            </w:r>
          </w:p>
        </w:tc>
        <w:tc>
          <w:tcPr>
            <w:tcW w:w="1167" w:type="dxa"/>
            <w:tcBorders>
              <w:top w:val="single" w:sz="2" w:space="0" w:color="000000"/>
              <w:left w:val="single" w:sz="2" w:space="0" w:color="000000"/>
              <w:bottom w:val="single" w:sz="2" w:space="0" w:color="000000"/>
              <w:right w:val="single" w:sz="2" w:space="0" w:color="000000"/>
            </w:tcBorders>
            <w:hideMark/>
          </w:tcPr>
          <w:p w14:paraId="69C87043"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987B4C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62EE21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FA5C96D" w14:textId="2826486F" w:rsidR="00CB479C" w:rsidRPr="00CB479C" w:rsidRDefault="00DF5218">
            <w:pPr>
              <w:pStyle w:val="TableParagraph"/>
              <w:rPr>
                <w:sz w:val="28"/>
                <w:szCs w:val="28"/>
              </w:rPr>
            </w:pPr>
            <w:r>
              <w:rPr>
                <w:sz w:val="28"/>
                <w:szCs w:val="28"/>
              </w:rPr>
              <w:t>26.11</w:t>
            </w:r>
          </w:p>
        </w:tc>
        <w:tc>
          <w:tcPr>
            <w:tcW w:w="2823" w:type="dxa"/>
            <w:tcBorders>
              <w:top w:val="single" w:sz="2" w:space="0" w:color="000000"/>
              <w:left w:val="single" w:sz="2" w:space="0" w:color="000000"/>
              <w:bottom w:val="single" w:sz="2" w:space="0" w:color="000000"/>
              <w:right w:val="single" w:sz="2" w:space="0" w:color="000000"/>
            </w:tcBorders>
            <w:hideMark/>
          </w:tcPr>
          <w:p w14:paraId="162D58B4"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4B0BFD7" w14:textId="77777777" w:rsidR="00CB479C" w:rsidRDefault="00F1469E">
            <w:pPr>
              <w:pStyle w:val="TableParagraph"/>
              <w:spacing w:before="50"/>
              <w:ind w:left="237"/>
              <w:rPr>
                <w:rStyle w:val="a6"/>
                <w:rFonts w:eastAsiaTheme="majorEastAsia"/>
                <w:color w:val="0000FF"/>
                <w:spacing w:val="-2"/>
                <w:sz w:val="28"/>
                <w:szCs w:val="28"/>
              </w:rPr>
            </w:pPr>
            <w:hyperlink r:id="rId171" w:history="1">
              <w:r w:rsidR="00CB479C" w:rsidRPr="00CB479C">
                <w:rPr>
                  <w:rStyle w:val="a6"/>
                  <w:rFonts w:eastAsiaTheme="majorEastAsia"/>
                  <w:color w:val="0000FF"/>
                  <w:spacing w:val="-2"/>
                  <w:sz w:val="28"/>
                  <w:szCs w:val="28"/>
                </w:rPr>
                <w:t>https://m.edsoo.ru/fa2558ee</w:t>
              </w:r>
            </w:hyperlink>
          </w:p>
          <w:p w14:paraId="6BBC7BC3" w14:textId="77777777" w:rsidR="007538B8" w:rsidRPr="00CB479C" w:rsidRDefault="007538B8">
            <w:pPr>
              <w:pStyle w:val="TableParagraph"/>
              <w:spacing w:before="50"/>
              <w:ind w:left="237"/>
              <w:rPr>
                <w:sz w:val="28"/>
                <w:szCs w:val="28"/>
              </w:rPr>
            </w:pPr>
            <w:r>
              <w:rPr>
                <w:sz w:val="28"/>
                <w:szCs w:val="28"/>
              </w:rPr>
              <w:t>Параграф 48-50. Выписать из текста существительные и распределить их по тематическим группам.</w:t>
            </w:r>
          </w:p>
        </w:tc>
      </w:tr>
      <w:tr w:rsidR="00CB479C" w:rsidRPr="00CB479C" w14:paraId="3AC58A7D"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3CB8AD02" w14:textId="77777777" w:rsidR="00CB479C" w:rsidRPr="00563EDE" w:rsidRDefault="00CB479C">
            <w:pPr>
              <w:pStyle w:val="TableParagraph"/>
              <w:spacing w:before="184"/>
              <w:ind w:left="103"/>
              <w:rPr>
                <w:sz w:val="28"/>
                <w:szCs w:val="28"/>
                <w:lang w:val="en-US"/>
              </w:rPr>
            </w:pPr>
            <w:r w:rsidRPr="00CB479C">
              <w:rPr>
                <w:spacing w:val="-5"/>
                <w:sz w:val="28"/>
                <w:szCs w:val="28"/>
              </w:rPr>
              <w:t>64</w:t>
            </w:r>
            <w:r w:rsidR="00563EDE">
              <w:rPr>
                <w:spacing w:val="-5"/>
                <w:sz w:val="28"/>
                <w:szCs w:val="28"/>
                <w:lang w:val="en-US"/>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13D1F6A7" w14:textId="77777777" w:rsidR="00CB479C" w:rsidRPr="00CB479C" w:rsidRDefault="00CB479C">
            <w:pPr>
              <w:pStyle w:val="TableParagraph"/>
              <w:spacing w:before="184"/>
              <w:ind w:left="237"/>
              <w:rPr>
                <w:sz w:val="28"/>
                <w:szCs w:val="28"/>
              </w:rPr>
            </w:pPr>
            <w:r w:rsidRPr="00CB479C">
              <w:rPr>
                <w:spacing w:val="-2"/>
                <w:sz w:val="28"/>
                <w:szCs w:val="28"/>
              </w:rPr>
              <w:t>Синонимы</w:t>
            </w:r>
          </w:p>
        </w:tc>
        <w:tc>
          <w:tcPr>
            <w:tcW w:w="1167" w:type="dxa"/>
            <w:tcBorders>
              <w:top w:val="single" w:sz="2" w:space="0" w:color="000000"/>
              <w:left w:val="single" w:sz="2" w:space="0" w:color="000000"/>
              <w:bottom w:val="single" w:sz="2" w:space="0" w:color="000000"/>
              <w:right w:val="single" w:sz="2" w:space="0" w:color="000000"/>
            </w:tcBorders>
            <w:hideMark/>
          </w:tcPr>
          <w:p w14:paraId="78F01EBC"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ED809B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0FA397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A7AEDE9" w14:textId="058BB367" w:rsidR="00CB479C" w:rsidRPr="00CB479C" w:rsidRDefault="00DF5218">
            <w:pPr>
              <w:pStyle w:val="TableParagraph"/>
              <w:rPr>
                <w:sz w:val="28"/>
                <w:szCs w:val="28"/>
              </w:rPr>
            </w:pPr>
            <w:r>
              <w:rPr>
                <w:sz w:val="28"/>
                <w:szCs w:val="28"/>
              </w:rPr>
              <w:t>27.11</w:t>
            </w:r>
          </w:p>
        </w:tc>
        <w:tc>
          <w:tcPr>
            <w:tcW w:w="2823" w:type="dxa"/>
            <w:tcBorders>
              <w:top w:val="single" w:sz="2" w:space="0" w:color="000000"/>
              <w:left w:val="single" w:sz="2" w:space="0" w:color="000000"/>
              <w:bottom w:val="single" w:sz="2" w:space="0" w:color="000000"/>
              <w:right w:val="single" w:sz="2" w:space="0" w:color="000000"/>
            </w:tcBorders>
            <w:hideMark/>
          </w:tcPr>
          <w:p w14:paraId="2905C429"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D431B6E" w14:textId="77777777" w:rsidR="00CB479C" w:rsidRDefault="00F1469E">
            <w:pPr>
              <w:pStyle w:val="TableParagraph"/>
              <w:spacing w:before="45"/>
              <w:ind w:left="237"/>
              <w:rPr>
                <w:rStyle w:val="a6"/>
                <w:rFonts w:eastAsiaTheme="majorEastAsia"/>
                <w:color w:val="0000FF"/>
                <w:spacing w:val="-2"/>
                <w:sz w:val="28"/>
                <w:szCs w:val="28"/>
              </w:rPr>
            </w:pPr>
            <w:hyperlink r:id="rId172" w:history="1">
              <w:r w:rsidR="00CB479C" w:rsidRPr="00CB479C">
                <w:rPr>
                  <w:rStyle w:val="a6"/>
                  <w:rFonts w:eastAsiaTheme="majorEastAsia"/>
                  <w:color w:val="0000FF"/>
                  <w:spacing w:val="-2"/>
                  <w:sz w:val="28"/>
                  <w:szCs w:val="28"/>
                </w:rPr>
                <w:t>https://m.edsoo.ru/fa255b5a</w:t>
              </w:r>
            </w:hyperlink>
          </w:p>
          <w:p w14:paraId="72803030" w14:textId="77777777" w:rsidR="007538B8" w:rsidRPr="00CB479C" w:rsidRDefault="007538B8">
            <w:pPr>
              <w:pStyle w:val="TableParagraph"/>
              <w:spacing w:before="45"/>
              <w:ind w:left="237"/>
              <w:rPr>
                <w:sz w:val="28"/>
                <w:szCs w:val="28"/>
              </w:rPr>
            </w:pPr>
            <w:r>
              <w:rPr>
                <w:sz w:val="28"/>
                <w:szCs w:val="28"/>
              </w:rPr>
              <w:t>Параграф 52 , упр. 33</w:t>
            </w:r>
          </w:p>
        </w:tc>
      </w:tr>
      <w:tr w:rsidR="00CB479C" w:rsidRPr="00CB479C" w14:paraId="3C3E6D28" w14:textId="77777777" w:rsidTr="00CB479C">
        <w:trPr>
          <w:trHeight w:val="653"/>
        </w:trPr>
        <w:tc>
          <w:tcPr>
            <w:tcW w:w="898" w:type="dxa"/>
            <w:tcBorders>
              <w:top w:val="single" w:sz="2" w:space="0" w:color="000000"/>
              <w:left w:val="single" w:sz="2" w:space="0" w:color="000000"/>
              <w:bottom w:val="single" w:sz="2" w:space="0" w:color="000000"/>
              <w:right w:val="single" w:sz="2" w:space="0" w:color="000000"/>
            </w:tcBorders>
            <w:hideMark/>
          </w:tcPr>
          <w:p w14:paraId="475EAA5D" w14:textId="77777777" w:rsidR="00CB479C" w:rsidRPr="007538B8" w:rsidRDefault="00CB479C">
            <w:pPr>
              <w:pStyle w:val="TableParagraph"/>
              <w:spacing w:before="184"/>
              <w:ind w:left="103"/>
              <w:rPr>
                <w:sz w:val="28"/>
                <w:szCs w:val="28"/>
              </w:rPr>
            </w:pPr>
            <w:r w:rsidRPr="00CB479C">
              <w:rPr>
                <w:spacing w:val="-5"/>
                <w:sz w:val="28"/>
                <w:szCs w:val="28"/>
              </w:rPr>
              <w:t>65</w:t>
            </w:r>
            <w:r w:rsidR="00563EDE" w:rsidRPr="007538B8">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15BA7A2B" w14:textId="77777777" w:rsidR="00CB479C" w:rsidRPr="00CB479C" w:rsidRDefault="00CB479C">
            <w:pPr>
              <w:pStyle w:val="TableParagraph"/>
              <w:spacing w:before="184"/>
              <w:ind w:left="237"/>
              <w:rPr>
                <w:sz w:val="28"/>
                <w:szCs w:val="28"/>
              </w:rPr>
            </w:pPr>
            <w:r w:rsidRPr="00CB479C">
              <w:rPr>
                <w:spacing w:val="-2"/>
                <w:sz w:val="28"/>
                <w:szCs w:val="28"/>
              </w:rPr>
              <w:t>Антонимы</w:t>
            </w:r>
          </w:p>
        </w:tc>
        <w:tc>
          <w:tcPr>
            <w:tcW w:w="1167" w:type="dxa"/>
            <w:tcBorders>
              <w:top w:val="single" w:sz="2" w:space="0" w:color="000000"/>
              <w:left w:val="single" w:sz="2" w:space="0" w:color="000000"/>
              <w:bottom w:val="single" w:sz="2" w:space="0" w:color="000000"/>
              <w:right w:val="single" w:sz="2" w:space="0" w:color="000000"/>
            </w:tcBorders>
            <w:hideMark/>
          </w:tcPr>
          <w:p w14:paraId="2DED88EE"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CAAECF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451F67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769A759" w14:textId="79B8CAC9" w:rsidR="00CB479C" w:rsidRPr="00CB479C" w:rsidRDefault="00DF5218">
            <w:pPr>
              <w:pStyle w:val="TableParagraph"/>
              <w:rPr>
                <w:sz w:val="28"/>
                <w:szCs w:val="28"/>
              </w:rPr>
            </w:pPr>
            <w:r>
              <w:rPr>
                <w:sz w:val="28"/>
                <w:szCs w:val="28"/>
              </w:rPr>
              <w:t>28.11</w:t>
            </w:r>
          </w:p>
        </w:tc>
        <w:tc>
          <w:tcPr>
            <w:tcW w:w="2823" w:type="dxa"/>
            <w:tcBorders>
              <w:top w:val="single" w:sz="2" w:space="0" w:color="000000"/>
              <w:left w:val="single" w:sz="2" w:space="0" w:color="000000"/>
              <w:bottom w:val="single" w:sz="2" w:space="0" w:color="000000"/>
              <w:right w:val="single" w:sz="2" w:space="0" w:color="000000"/>
            </w:tcBorders>
            <w:hideMark/>
          </w:tcPr>
          <w:p w14:paraId="1B45D2EE"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0B9C6E1" w14:textId="77777777" w:rsidR="00CB479C" w:rsidRDefault="00F1469E">
            <w:pPr>
              <w:pStyle w:val="TableParagraph"/>
              <w:spacing w:before="45"/>
              <w:ind w:left="237"/>
              <w:rPr>
                <w:rStyle w:val="a6"/>
                <w:rFonts w:eastAsiaTheme="majorEastAsia"/>
                <w:color w:val="0000FF"/>
                <w:spacing w:val="-2"/>
                <w:sz w:val="28"/>
                <w:szCs w:val="28"/>
              </w:rPr>
            </w:pPr>
            <w:hyperlink r:id="rId173" w:history="1">
              <w:r w:rsidR="00CB479C" w:rsidRPr="00CB479C">
                <w:rPr>
                  <w:rStyle w:val="a6"/>
                  <w:rFonts w:eastAsiaTheme="majorEastAsia"/>
                  <w:color w:val="0000FF"/>
                  <w:spacing w:val="-2"/>
                  <w:sz w:val="28"/>
                  <w:szCs w:val="28"/>
                </w:rPr>
                <w:t>https://m.edsoo.ru/fa255ce0</w:t>
              </w:r>
            </w:hyperlink>
          </w:p>
          <w:p w14:paraId="520F9E72" w14:textId="77777777" w:rsidR="007538B8" w:rsidRPr="00CB479C" w:rsidRDefault="00181F7D">
            <w:pPr>
              <w:pStyle w:val="TableParagraph"/>
              <w:spacing w:before="45"/>
              <w:ind w:left="237"/>
              <w:rPr>
                <w:sz w:val="28"/>
                <w:szCs w:val="28"/>
              </w:rPr>
            </w:pPr>
            <w:r>
              <w:rPr>
                <w:sz w:val="28"/>
                <w:szCs w:val="28"/>
              </w:rPr>
              <w:t>Параграф 53, упр. 317</w:t>
            </w:r>
          </w:p>
        </w:tc>
      </w:tr>
      <w:tr w:rsidR="00CB479C" w:rsidRPr="00CB479C" w14:paraId="26C99E9D" w14:textId="77777777" w:rsidTr="00CB479C">
        <w:trPr>
          <w:trHeight w:val="657"/>
        </w:trPr>
        <w:tc>
          <w:tcPr>
            <w:tcW w:w="898" w:type="dxa"/>
            <w:tcBorders>
              <w:top w:val="single" w:sz="2" w:space="0" w:color="000000"/>
              <w:left w:val="single" w:sz="2" w:space="0" w:color="000000"/>
              <w:bottom w:val="single" w:sz="2" w:space="0" w:color="000000"/>
              <w:right w:val="single" w:sz="2" w:space="0" w:color="000000"/>
            </w:tcBorders>
            <w:hideMark/>
          </w:tcPr>
          <w:p w14:paraId="41EE6708" w14:textId="77777777" w:rsidR="00CB479C" w:rsidRPr="007538B8" w:rsidRDefault="00CB479C">
            <w:pPr>
              <w:pStyle w:val="TableParagraph"/>
              <w:spacing w:before="184"/>
              <w:ind w:left="103"/>
              <w:rPr>
                <w:sz w:val="28"/>
                <w:szCs w:val="28"/>
              </w:rPr>
            </w:pPr>
            <w:r w:rsidRPr="00CB479C">
              <w:rPr>
                <w:spacing w:val="-5"/>
                <w:sz w:val="28"/>
                <w:szCs w:val="28"/>
              </w:rPr>
              <w:t>66</w:t>
            </w:r>
            <w:r w:rsidR="00563EDE" w:rsidRPr="007538B8">
              <w:rPr>
                <w:spacing w:val="-5"/>
                <w:sz w:val="28"/>
                <w:szCs w:val="28"/>
              </w:rPr>
              <w:t xml:space="preserve"> / 5 </w:t>
            </w:r>
          </w:p>
        </w:tc>
        <w:tc>
          <w:tcPr>
            <w:tcW w:w="4057" w:type="dxa"/>
            <w:tcBorders>
              <w:top w:val="single" w:sz="2" w:space="0" w:color="000000"/>
              <w:left w:val="single" w:sz="2" w:space="0" w:color="000000"/>
              <w:bottom w:val="single" w:sz="2" w:space="0" w:color="000000"/>
              <w:right w:val="single" w:sz="2" w:space="0" w:color="000000"/>
            </w:tcBorders>
            <w:hideMark/>
          </w:tcPr>
          <w:p w14:paraId="71F36D07" w14:textId="77777777" w:rsidR="00CB479C" w:rsidRPr="00CB479C" w:rsidRDefault="00CB479C">
            <w:pPr>
              <w:pStyle w:val="TableParagraph"/>
              <w:spacing w:before="184"/>
              <w:ind w:left="237"/>
              <w:rPr>
                <w:sz w:val="28"/>
                <w:szCs w:val="28"/>
              </w:rPr>
            </w:pPr>
            <w:r w:rsidRPr="00CB479C">
              <w:rPr>
                <w:sz w:val="28"/>
                <w:szCs w:val="28"/>
              </w:rPr>
              <w:t>Омонимы.</w:t>
            </w:r>
            <w:r w:rsidRPr="00CB479C">
              <w:rPr>
                <w:spacing w:val="-4"/>
                <w:sz w:val="28"/>
                <w:szCs w:val="28"/>
              </w:rPr>
              <w:t xml:space="preserve"> </w:t>
            </w:r>
            <w:r w:rsidRPr="00CB479C">
              <w:rPr>
                <w:spacing w:val="-2"/>
                <w:sz w:val="28"/>
                <w:szCs w:val="28"/>
              </w:rPr>
              <w:t>Паронимы</w:t>
            </w:r>
          </w:p>
        </w:tc>
        <w:tc>
          <w:tcPr>
            <w:tcW w:w="1167" w:type="dxa"/>
            <w:tcBorders>
              <w:top w:val="single" w:sz="2" w:space="0" w:color="000000"/>
              <w:left w:val="single" w:sz="2" w:space="0" w:color="000000"/>
              <w:bottom w:val="single" w:sz="2" w:space="0" w:color="000000"/>
              <w:right w:val="single" w:sz="2" w:space="0" w:color="000000"/>
            </w:tcBorders>
            <w:hideMark/>
          </w:tcPr>
          <w:p w14:paraId="22AA9E8E"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6916E8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44ADD3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71506C2" w14:textId="239B665C" w:rsidR="00CB479C" w:rsidRPr="00CB479C" w:rsidRDefault="00DF5218">
            <w:pPr>
              <w:pStyle w:val="TableParagraph"/>
              <w:rPr>
                <w:sz w:val="28"/>
                <w:szCs w:val="28"/>
              </w:rPr>
            </w:pPr>
            <w:r>
              <w:rPr>
                <w:sz w:val="28"/>
                <w:szCs w:val="28"/>
              </w:rPr>
              <w:t>01.12</w:t>
            </w:r>
          </w:p>
        </w:tc>
        <w:tc>
          <w:tcPr>
            <w:tcW w:w="2823" w:type="dxa"/>
            <w:tcBorders>
              <w:top w:val="single" w:sz="2" w:space="0" w:color="000000"/>
              <w:left w:val="single" w:sz="2" w:space="0" w:color="000000"/>
              <w:bottom w:val="single" w:sz="2" w:space="0" w:color="000000"/>
              <w:right w:val="single" w:sz="2" w:space="0" w:color="000000"/>
            </w:tcBorders>
            <w:hideMark/>
          </w:tcPr>
          <w:p w14:paraId="1CB1056A"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E296B2E" w14:textId="77777777" w:rsidR="00181F7D" w:rsidRDefault="00F1469E">
            <w:pPr>
              <w:pStyle w:val="TableParagraph"/>
              <w:spacing w:before="45"/>
              <w:ind w:left="237"/>
              <w:rPr>
                <w:sz w:val="28"/>
                <w:szCs w:val="28"/>
              </w:rPr>
            </w:pPr>
            <w:hyperlink r:id="rId174" w:history="1">
              <w:r w:rsidR="00CB479C" w:rsidRPr="00CB479C">
                <w:rPr>
                  <w:rStyle w:val="a6"/>
                  <w:rFonts w:eastAsiaTheme="majorEastAsia"/>
                  <w:color w:val="0000FF"/>
                  <w:spacing w:val="-2"/>
                  <w:sz w:val="28"/>
                  <w:szCs w:val="28"/>
                </w:rPr>
                <w:t>https://m.edsoo.ru/fa255e16</w:t>
              </w:r>
            </w:hyperlink>
            <w:r w:rsidR="00181F7D">
              <w:rPr>
                <w:sz w:val="28"/>
                <w:szCs w:val="28"/>
              </w:rPr>
              <w:t xml:space="preserve"> </w:t>
            </w:r>
          </w:p>
          <w:p w14:paraId="26019BFA" w14:textId="77777777" w:rsidR="00CB479C" w:rsidRPr="00CB479C" w:rsidRDefault="00181F7D">
            <w:pPr>
              <w:pStyle w:val="TableParagraph"/>
              <w:spacing w:before="45"/>
              <w:ind w:left="237"/>
              <w:rPr>
                <w:sz w:val="28"/>
                <w:szCs w:val="28"/>
              </w:rPr>
            </w:pPr>
            <w:r>
              <w:rPr>
                <w:sz w:val="28"/>
                <w:szCs w:val="28"/>
              </w:rPr>
              <w:t>Параграф 51, 54, упр. 301, 320</w:t>
            </w:r>
          </w:p>
        </w:tc>
      </w:tr>
      <w:tr w:rsidR="00CB479C" w:rsidRPr="00CB479C" w14:paraId="66D856B6"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1FD6A9E1" w14:textId="77777777" w:rsidR="00CB479C" w:rsidRPr="00181F7D" w:rsidRDefault="00CB479C">
            <w:pPr>
              <w:pStyle w:val="TableParagraph"/>
              <w:spacing w:before="179"/>
              <w:ind w:left="103"/>
              <w:rPr>
                <w:sz w:val="28"/>
                <w:szCs w:val="28"/>
              </w:rPr>
            </w:pPr>
            <w:r w:rsidRPr="00CB479C">
              <w:rPr>
                <w:spacing w:val="-5"/>
                <w:sz w:val="28"/>
                <w:szCs w:val="28"/>
              </w:rPr>
              <w:t>67</w:t>
            </w:r>
            <w:r w:rsidR="00563EDE" w:rsidRPr="00181F7D">
              <w:rPr>
                <w:spacing w:val="-5"/>
                <w:sz w:val="28"/>
                <w:szCs w:val="28"/>
              </w:rPr>
              <w:t>/ 5</w:t>
            </w:r>
          </w:p>
        </w:tc>
        <w:tc>
          <w:tcPr>
            <w:tcW w:w="4057" w:type="dxa"/>
            <w:tcBorders>
              <w:top w:val="single" w:sz="2" w:space="0" w:color="000000"/>
              <w:left w:val="single" w:sz="2" w:space="0" w:color="000000"/>
              <w:bottom w:val="single" w:sz="2" w:space="0" w:color="000000"/>
              <w:right w:val="single" w:sz="2" w:space="0" w:color="000000"/>
            </w:tcBorders>
            <w:hideMark/>
          </w:tcPr>
          <w:p w14:paraId="093FE31A" w14:textId="77777777" w:rsidR="00CB479C" w:rsidRPr="00CB479C" w:rsidRDefault="00CB479C">
            <w:pPr>
              <w:pStyle w:val="TableParagraph"/>
              <w:spacing w:before="179"/>
              <w:ind w:left="237"/>
              <w:rPr>
                <w:sz w:val="28"/>
                <w:szCs w:val="28"/>
              </w:rPr>
            </w:pPr>
            <w:r w:rsidRPr="00CB479C">
              <w:rPr>
                <w:sz w:val="28"/>
                <w:szCs w:val="28"/>
              </w:rPr>
              <w:t>Лексический</w:t>
            </w:r>
            <w:r w:rsidRPr="00CB479C">
              <w:rPr>
                <w:spacing w:val="-2"/>
                <w:sz w:val="28"/>
                <w:szCs w:val="28"/>
              </w:rPr>
              <w:t xml:space="preserve"> </w:t>
            </w:r>
            <w:r w:rsidRPr="00CB479C">
              <w:rPr>
                <w:sz w:val="28"/>
                <w:szCs w:val="28"/>
              </w:rPr>
              <w:t>анализ</w:t>
            </w:r>
            <w:r w:rsidRPr="00CB479C">
              <w:rPr>
                <w:spacing w:val="-2"/>
                <w:sz w:val="28"/>
                <w:szCs w:val="28"/>
              </w:rPr>
              <w:t xml:space="preserve"> </w:t>
            </w:r>
            <w:r w:rsidRPr="00CB479C">
              <w:rPr>
                <w:spacing w:val="-4"/>
                <w:sz w:val="28"/>
                <w:szCs w:val="28"/>
              </w:rPr>
              <w:t>слова</w:t>
            </w:r>
          </w:p>
        </w:tc>
        <w:tc>
          <w:tcPr>
            <w:tcW w:w="1167" w:type="dxa"/>
            <w:tcBorders>
              <w:top w:val="single" w:sz="2" w:space="0" w:color="000000"/>
              <w:left w:val="single" w:sz="2" w:space="0" w:color="000000"/>
              <w:bottom w:val="single" w:sz="2" w:space="0" w:color="000000"/>
              <w:right w:val="single" w:sz="2" w:space="0" w:color="000000"/>
            </w:tcBorders>
            <w:hideMark/>
          </w:tcPr>
          <w:p w14:paraId="72F7FF0F"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F00DF8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F8B37D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AEA4D76" w14:textId="1BD1ACE5" w:rsidR="00CB479C" w:rsidRPr="00CB479C" w:rsidRDefault="00DF5218">
            <w:pPr>
              <w:pStyle w:val="TableParagraph"/>
              <w:rPr>
                <w:sz w:val="28"/>
                <w:szCs w:val="28"/>
              </w:rPr>
            </w:pPr>
            <w:r>
              <w:rPr>
                <w:sz w:val="28"/>
                <w:szCs w:val="28"/>
              </w:rPr>
              <w:t>02.12</w:t>
            </w:r>
          </w:p>
        </w:tc>
        <w:tc>
          <w:tcPr>
            <w:tcW w:w="2823" w:type="dxa"/>
            <w:tcBorders>
              <w:top w:val="single" w:sz="2" w:space="0" w:color="000000"/>
              <w:left w:val="single" w:sz="2" w:space="0" w:color="000000"/>
              <w:bottom w:val="single" w:sz="2" w:space="0" w:color="000000"/>
              <w:right w:val="single" w:sz="2" w:space="0" w:color="000000"/>
            </w:tcBorders>
            <w:hideMark/>
          </w:tcPr>
          <w:p w14:paraId="79AA623C"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88784BF" w14:textId="77777777" w:rsidR="00CB479C" w:rsidRDefault="00F1469E">
            <w:pPr>
              <w:pStyle w:val="TableParagraph"/>
              <w:spacing w:before="45"/>
              <w:ind w:left="237"/>
              <w:rPr>
                <w:rStyle w:val="a6"/>
                <w:rFonts w:eastAsiaTheme="majorEastAsia"/>
                <w:color w:val="0000FF"/>
                <w:spacing w:val="-2"/>
                <w:sz w:val="28"/>
                <w:szCs w:val="28"/>
              </w:rPr>
            </w:pPr>
            <w:hyperlink r:id="rId175" w:history="1">
              <w:r w:rsidR="00CB479C" w:rsidRPr="00CB479C">
                <w:rPr>
                  <w:rStyle w:val="a6"/>
                  <w:rFonts w:eastAsiaTheme="majorEastAsia"/>
                  <w:color w:val="0000FF"/>
                  <w:spacing w:val="-2"/>
                  <w:sz w:val="28"/>
                  <w:szCs w:val="28"/>
                </w:rPr>
                <w:t>https://m.edsoo.ru/fa25632a</w:t>
              </w:r>
            </w:hyperlink>
          </w:p>
          <w:p w14:paraId="21FC4B10" w14:textId="77777777" w:rsidR="00181F7D" w:rsidRPr="00CB479C" w:rsidRDefault="00181F7D" w:rsidP="00181F7D">
            <w:pPr>
              <w:pStyle w:val="TableParagraph"/>
              <w:spacing w:before="45"/>
              <w:ind w:left="237"/>
              <w:rPr>
                <w:sz w:val="28"/>
                <w:szCs w:val="28"/>
              </w:rPr>
            </w:pPr>
            <w:r>
              <w:rPr>
                <w:sz w:val="28"/>
                <w:szCs w:val="28"/>
              </w:rPr>
              <w:t>Параграф 57, упр. 338</w:t>
            </w:r>
          </w:p>
        </w:tc>
      </w:tr>
      <w:tr w:rsidR="00CB479C" w:rsidRPr="00CB479C" w14:paraId="4EB3E135" w14:textId="77777777" w:rsidTr="00CB479C">
        <w:trPr>
          <w:trHeight w:val="359"/>
        </w:trPr>
        <w:tc>
          <w:tcPr>
            <w:tcW w:w="898" w:type="dxa"/>
            <w:tcBorders>
              <w:top w:val="single" w:sz="2" w:space="0" w:color="000000"/>
              <w:left w:val="single" w:sz="2" w:space="0" w:color="000000"/>
              <w:bottom w:val="single" w:sz="2" w:space="0" w:color="000000"/>
              <w:right w:val="single" w:sz="2" w:space="0" w:color="000000"/>
            </w:tcBorders>
            <w:hideMark/>
          </w:tcPr>
          <w:p w14:paraId="14838346" w14:textId="77777777" w:rsidR="00CB479C" w:rsidRPr="00181F7D" w:rsidRDefault="00CB479C">
            <w:pPr>
              <w:pStyle w:val="TableParagraph"/>
              <w:spacing w:before="35"/>
              <w:ind w:left="103"/>
              <w:rPr>
                <w:sz w:val="28"/>
                <w:szCs w:val="28"/>
              </w:rPr>
            </w:pPr>
            <w:r w:rsidRPr="00CB479C">
              <w:rPr>
                <w:spacing w:val="-5"/>
                <w:sz w:val="28"/>
                <w:szCs w:val="28"/>
              </w:rPr>
              <w:t>68</w:t>
            </w:r>
            <w:r w:rsidR="00563EDE" w:rsidRPr="00181F7D">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144FD146" w14:textId="77777777" w:rsidR="00CB479C" w:rsidRPr="00CB479C" w:rsidRDefault="00CB479C">
            <w:pPr>
              <w:pStyle w:val="TableParagraph"/>
              <w:spacing w:before="35"/>
              <w:ind w:left="237"/>
              <w:rPr>
                <w:sz w:val="28"/>
                <w:szCs w:val="28"/>
              </w:rPr>
            </w:pPr>
            <w:r w:rsidRPr="00CB479C">
              <w:rPr>
                <w:sz w:val="28"/>
                <w:szCs w:val="28"/>
              </w:rPr>
              <w:t>Повторение</w:t>
            </w:r>
            <w:r w:rsidRPr="00CB479C">
              <w:rPr>
                <w:spacing w:val="-2"/>
                <w:sz w:val="28"/>
                <w:szCs w:val="28"/>
              </w:rPr>
              <w:t xml:space="preserve"> </w:t>
            </w:r>
            <w:r w:rsidRPr="00CB479C">
              <w:rPr>
                <w:sz w:val="28"/>
                <w:szCs w:val="28"/>
              </w:rPr>
              <w:t xml:space="preserve">темы </w:t>
            </w:r>
            <w:r w:rsidRPr="00CB479C">
              <w:rPr>
                <w:spacing w:val="-2"/>
                <w:sz w:val="28"/>
                <w:szCs w:val="28"/>
              </w:rPr>
              <w:t>"Лексикология"</w:t>
            </w:r>
          </w:p>
        </w:tc>
        <w:tc>
          <w:tcPr>
            <w:tcW w:w="1167" w:type="dxa"/>
            <w:tcBorders>
              <w:top w:val="single" w:sz="2" w:space="0" w:color="000000"/>
              <w:left w:val="single" w:sz="2" w:space="0" w:color="000000"/>
              <w:bottom w:val="single" w:sz="2" w:space="0" w:color="000000"/>
              <w:right w:val="single" w:sz="2" w:space="0" w:color="000000"/>
            </w:tcBorders>
            <w:hideMark/>
          </w:tcPr>
          <w:p w14:paraId="551C30C9"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5887E5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0648C7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C6E043B" w14:textId="4E5633CB" w:rsidR="00CB479C" w:rsidRPr="00CB479C" w:rsidRDefault="00DF5218">
            <w:pPr>
              <w:pStyle w:val="TableParagraph"/>
              <w:rPr>
                <w:sz w:val="28"/>
                <w:szCs w:val="28"/>
              </w:rPr>
            </w:pPr>
            <w:r>
              <w:rPr>
                <w:sz w:val="28"/>
                <w:szCs w:val="28"/>
              </w:rPr>
              <w:t>03.12</w:t>
            </w:r>
          </w:p>
        </w:tc>
        <w:tc>
          <w:tcPr>
            <w:tcW w:w="2823" w:type="dxa"/>
            <w:tcBorders>
              <w:top w:val="single" w:sz="2" w:space="0" w:color="000000"/>
              <w:left w:val="single" w:sz="2" w:space="0" w:color="000000"/>
              <w:bottom w:val="single" w:sz="2" w:space="0" w:color="000000"/>
              <w:right w:val="single" w:sz="2" w:space="0" w:color="000000"/>
            </w:tcBorders>
          </w:tcPr>
          <w:p w14:paraId="63A51217" w14:textId="77777777" w:rsidR="00CB479C" w:rsidRPr="00CB479C" w:rsidRDefault="00181F7D">
            <w:pPr>
              <w:pStyle w:val="TableParagraph"/>
              <w:rPr>
                <w:sz w:val="28"/>
                <w:szCs w:val="28"/>
              </w:rPr>
            </w:pPr>
            <w:r>
              <w:rPr>
                <w:sz w:val="28"/>
                <w:szCs w:val="28"/>
              </w:rPr>
              <w:t>Работа с текстом</w:t>
            </w:r>
          </w:p>
        </w:tc>
      </w:tr>
      <w:tr w:rsidR="00CB479C" w:rsidRPr="00CB479C" w14:paraId="211CCC67"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65D39AD3" w14:textId="77777777" w:rsidR="00CB479C" w:rsidRPr="00181F7D" w:rsidRDefault="00CB479C">
            <w:pPr>
              <w:pStyle w:val="TableParagraph"/>
              <w:spacing w:before="198"/>
              <w:ind w:left="103"/>
              <w:rPr>
                <w:sz w:val="28"/>
                <w:szCs w:val="28"/>
              </w:rPr>
            </w:pPr>
            <w:r w:rsidRPr="00CB479C">
              <w:rPr>
                <w:spacing w:val="-5"/>
                <w:sz w:val="28"/>
                <w:szCs w:val="28"/>
              </w:rPr>
              <w:t>69</w:t>
            </w:r>
            <w:r w:rsidR="00563EDE" w:rsidRPr="00181F7D">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01E77210" w14:textId="77777777" w:rsidR="00CB479C" w:rsidRPr="00CB479C" w:rsidRDefault="00CB479C">
            <w:pPr>
              <w:pStyle w:val="TableParagraph"/>
              <w:spacing w:before="11" w:line="316" w:lineRule="exact"/>
              <w:ind w:left="237"/>
              <w:rPr>
                <w:sz w:val="28"/>
                <w:szCs w:val="28"/>
              </w:rPr>
            </w:pPr>
            <w:r w:rsidRPr="00CB479C">
              <w:rPr>
                <w:sz w:val="28"/>
                <w:szCs w:val="28"/>
              </w:rPr>
              <w:t>Повторение</w:t>
            </w:r>
            <w:r w:rsidRPr="00CB479C">
              <w:rPr>
                <w:spacing w:val="-15"/>
                <w:sz w:val="28"/>
                <w:szCs w:val="28"/>
              </w:rPr>
              <w:t xml:space="preserve"> </w:t>
            </w:r>
            <w:r w:rsidRPr="00CB479C">
              <w:rPr>
                <w:sz w:val="28"/>
                <w:szCs w:val="28"/>
              </w:rPr>
              <w:t>темы</w:t>
            </w:r>
            <w:r w:rsidRPr="00CB479C">
              <w:rPr>
                <w:spacing w:val="-15"/>
                <w:sz w:val="28"/>
                <w:szCs w:val="28"/>
              </w:rPr>
              <w:t xml:space="preserve"> </w:t>
            </w:r>
            <w:r w:rsidRPr="00CB479C">
              <w:rPr>
                <w:sz w:val="28"/>
                <w:szCs w:val="28"/>
              </w:rPr>
              <w:t xml:space="preserve">"Лексикология". </w:t>
            </w:r>
            <w:r w:rsidRPr="00CB479C">
              <w:rPr>
                <w:spacing w:val="-2"/>
                <w:sz w:val="28"/>
                <w:szCs w:val="28"/>
              </w:rPr>
              <w:t>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270F8863"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9EFF6C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25DA7B8C" w14:textId="77777777" w:rsidR="00CB479C" w:rsidRPr="00CB479C" w:rsidRDefault="00CB479C">
            <w:pPr>
              <w:pStyle w:val="TableParagraph"/>
              <w:spacing w:before="198"/>
              <w:ind w:left="212" w:right="7"/>
              <w:jc w:val="center"/>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49C26221" w14:textId="629E76D1" w:rsidR="00CB479C" w:rsidRPr="00CB479C" w:rsidRDefault="00DF5218">
            <w:pPr>
              <w:pStyle w:val="TableParagraph"/>
              <w:rPr>
                <w:sz w:val="28"/>
                <w:szCs w:val="28"/>
              </w:rPr>
            </w:pPr>
            <w:r>
              <w:rPr>
                <w:sz w:val="28"/>
                <w:szCs w:val="28"/>
              </w:rPr>
              <w:t>04.12</w:t>
            </w:r>
          </w:p>
        </w:tc>
        <w:tc>
          <w:tcPr>
            <w:tcW w:w="2823" w:type="dxa"/>
            <w:tcBorders>
              <w:top w:val="single" w:sz="2" w:space="0" w:color="000000"/>
              <w:left w:val="single" w:sz="2" w:space="0" w:color="000000"/>
              <w:bottom w:val="single" w:sz="2" w:space="0" w:color="000000"/>
              <w:right w:val="single" w:sz="2" w:space="0" w:color="000000"/>
            </w:tcBorders>
          </w:tcPr>
          <w:p w14:paraId="413B75A3" w14:textId="77777777" w:rsidR="00CB479C" w:rsidRPr="00CB479C" w:rsidRDefault="00181F7D">
            <w:pPr>
              <w:pStyle w:val="TableParagraph"/>
              <w:rPr>
                <w:sz w:val="28"/>
                <w:szCs w:val="28"/>
              </w:rPr>
            </w:pPr>
            <w:r>
              <w:rPr>
                <w:sz w:val="28"/>
                <w:szCs w:val="28"/>
              </w:rPr>
              <w:t>Работа с текстом</w:t>
            </w:r>
          </w:p>
        </w:tc>
      </w:tr>
      <w:tr w:rsidR="00CB479C" w:rsidRPr="00CB479C" w14:paraId="09CB42F3"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68DA4B41" w14:textId="77777777" w:rsidR="00CB479C" w:rsidRPr="00181F7D" w:rsidRDefault="00CB479C">
            <w:pPr>
              <w:pStyle w:val="TableParagraph"/>
              <w:spacing w:before="193"/>
              <w:ind w:left="103"/>
              <w:rPr>
                <w:sz w:val="28"/>
                <w:szCs w:val="28"/>
              </w:rPr>
            </w:pPr>
            <w:r w:rsidRPr="00CB479C">
              <w:rPr>
                <w:spacing w:val="-5"/>
                <w:sz w:val="28"/>
                <w:szCs w:val="28"/>
              </w:rPr>
              <w:t>70</w:t>
            </w:r>
            <w:r w:rsidR="00563EDE" w:rsidRPr="00181F7D">
              <w:rPr>
                <w:spacing w:val="-5"/>
                <w:sz w:val="28"/>
                <w:szCs w:val="28"/>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1985F387" w14:textId="77777777" w:rsidR="00CB479C" w:rsidRPr="00CB479C" w:rsidRDefault="00CB479C">
            <w:pPr>
              <w:pStyle w:val="TableParagraph"/>
              <w:spacing w:before="35"/>
              <w:ind w:left="237"/>
              <w:rPr>
                <w:sz w:val="28"/>
                <w:szCs w:val="28"/>
              </w:rPr>
            </w:pPr>
            <w:r w:rsidRPr="00CB479C">
              <w:rPr>
                <w:sz w:val="28"/>
                <w:szCs w:val="28"/>
              </w:rPr>
              <w:t>Контрольная</w:t>
            </w:r>
            <w:r w:rsidRPr="00CB479C">
              <w:rPr>
                <w:spacing w:val="-2"/>
                <w:sz w:val="28"/>
                <w:szCs w:val="28"/>
              </w:rPr>
              <w:t xml:space="preserve"> </w:t>
            </w:r>
            <w:r w:rsidRPr="00CB479C">
              <w:rPr>
                <w:sz w:val="28"/>
                <w:szCs w:val="28"/>
              </w:rPr>
              <w:t>работа</w:t>
            </w:r>
            <w:r w:rsidRPr="00CB479C">
              <w:rPr>
                <w:spacing w:val="-5"/>
                <w:sz w:val="28"/>
                <w:szCs w:val="28"/>
              </w:rPr>
              <w:t xml:space="preserve"> </w:t>
            </w:r>
            <w:r w:rsidRPr="00CB479C">
              <w:rPr>
                <w:sz w:val="28"/>
                <w:szCs w:val="28"/>
              </w:rPr>
              <w:t>по</w:t>
            </w:r>
            <w:r w:rsidRPr="00CB479C">
              <w:rPr>
                <w:spacing w:val="-1"/>
                <w:sz w:val="28"/>
                <w:szCs w:val="28"/>
              </w:rPr>
              <w:t xml:space="preserve"> </w:t>
            </w:r>
            <w:r w:rsidRPr="00CB479C">
              <w:rPr>
                <w:spacing w:val="-4"/>
                <w:sz w:val="28"/>
                <w:szCs w:val="28"/>
              </w:rPr>
              <w:t>теме</w:t>
            </w:r>
          </w:p>
          <w:p w14:paraId="42DC3FA2" w14:textId="77777777" w:rsidR="00CB479C" w:rsidRPr="00CB479C" w:rsidRDefault="00CB479C">
            <w:pPr>
              <w:pStyle w:val="TableParagraph"/>
              <w:spacing w:before="41"/>
              <w:ind w:left="237"/>
              <w:rPr>
                <w:sz w:val="28"/>
                <w:szCs w:val="28"/>
              </w:rPr>
            </w:pPr>
            <w:r w:rsidRPr="00CB479C">
              <w:rPr>
                <w:sz w:val="28"/>
                <w:szCs w:val="28"/>
              </w:rPr>
              <w:t>"Лексикология"</w:t>
            </w:r>
            <w:r w:rsidRPr="00CB479C">
              <w:rPr>
                <w:spacing w:val="-2"/>
                <w:sz w:val="28"/>
                <w:szCs w:val="28"/>
              </w:rPr>
              <w:t xml:space="preserve"> </w:t>
            </w:r>
            <w:r w:rsidRPr="00CB479C">
              <w:rPr>
                <w:sz w:val="28"/>
                <w:szCs w:val="28"/>
              </w:rPr>
              <w:t>за</w:t>
            </w:r>
            <w:r w:rsidRPr="00CB479C">
              <w:rPr>
                <w:spacing w:val="-2"/>
                <w:sz w:val="28"/>
                <w:szCs w:val="28"/>
              </w:rPr>
              <w:t xml:space="preserve"> </w:t>
            </w:r>
            <w:r w:rsidRPr="00CB479C">
              <w:rPr>
                <w:sz w:val="28"/>
                <w:szCs w:val="28"/>
              </w:rPr>
              <w:t>1-е</w:t>
            </w:r>
            <w:r w:rsidRPr="00CB479C">
              <w:rPr>
                <w:spacing w:val="-1"/>
                <w:sz w:val="28"/>
                <w:szCs w:val="28"/>
              </w:rPr>
              <w:t xml:space="preserve"> </w:t>
            </w:r>
            <w:r w:rsidRPr="00CB479C">
              <w:rPr>
                <w:spacing w:val="-2"/>
                <w:sz w:val="28"/>
                <w:szCs w:val="28"/>
              </w:rPr>
              <w:t>полугодие</w:t>
            </w:r>
          </w:p>
        </w:tc>
        <w:tc>
          <w:tcPr>
            <w:tcW w:w="1167" w:type="dxa"/>
            <w:tcBorders>
              <w:top w:val="single" w:sz="2" w:space="0" w:color="000000"/>
              <w:left w:val="single" w:sz="2" w:space="0" w:color="000000"/>
              <w:bottom w:val="single" w:sz="2" w:space="0" w:color="000000"/>
              <w:right w:val="single" w:sz="2" w:space="0" w:color="000000"/>
            </w:tcBorders>
            <w:hideMark/>
          </w:tcPr>
          <w:p w14:paraId="16820F88"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169A9A8B" w14:textId="77777777" w:rsidR="00CB479C" w:rsidRPr="00CB479C" w:rsidRDefault="00CB479C">
            <w:pPr>
              <w:pStyle w:val="TableParagraph"/>
              <w:spacing w:before="193"/>
              <w:ind w:right="754"/>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44277A9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9961618" w14:textId="7DC091DD" w:rsidR="00CB479C" w:rsidRPr="00CB479C" w:rsidRDefault="00DF5218">
            <w:pPr>
              <w:pStyle w:val="TableParagraph"/>
              <w:rPr>
                <w:sz w:val="28"/>
                <w:szCs w:val="28"/>
              </w:rPr>
            </w:pPr>
            <w:r>
              <w:rPr>
                <w:sz w:val="28"/>
                <w:szCs w:val="28"/>
              </w:rPr>
              <w:t>05.12</w:t>
            </w:r>
          </w:p>
        </w:tc>
        <w:tc>
          <w:tcPr>
            <w:tcW w:w="2823" w:type="dxa"/>
            <w:tcBorders>
              <w:top w:val="single" w:sz="2" w:space="0" w:color="000000"/>
              <w:left w:val="single" w:sz="2" w:space="0" w:color="000000"/>
              <w:bottom w:val="single" w:sz="2" w:space="0" w:color="000000"/>
              <w:right w:val="single" w:sz="2" w:space="0" w:color="000000"/>
            </w:tcBorders>
            <w:hideMark/>
          </w:tcPr>
          <w:p w14:paraId="4DDA7581"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0DAA716" w14:textId="77777777" w:rsidR="00CB479C" w:rsidRDefault="00F1469E">
            <w:pPr>
              <w:pStyle w:val="TableParagraph"/>
              <w:spacing w:before="45"/>
              <w:ind w:left="237"/>
              <w:rPr>
                <w:rStyle w:val="a6"/>
                <w:rFonts w:eastAsiaTheme="majorEastAsia"/>
                <w:color w:val="0000FF"/>
                <w:spacing w:val="-2"/>
                <w:sz w:val="28"/>
                <w:szCs w:val="28"/>
              </w:rPr>
            </w:pPr>
            <w:hyperlink r:id="rId176" w:history="1">
              <w:r w:rsidR="00CB479C" w:rsidRPr="00CB479C">
                <w:rPr>
                  <w:rStyle w:val="a6"/>
                  <w:rFonts w:eastAsiaTheme="majorEastAsia"/>
                  <w:color w:val="0000FF"/>
                  <w:spacing w:val="-2"/>
                  <w:sz w:val="28"/>
                  <w:szCs w:val="28"/>
                </w:rPr>
                <w:t>https://m.edsoo.ru/fa2565a0</w:t>
              </w:r>
            </w:hyperlink>
          </w:p>
          <w:p w14:paraId="6F48CCEF" w14:textId="77777777" w:rsidR="00181F7D" w:rsidRDefault="00181F7D">
            <w:pPr>
              <w:pStyle w:val="TableParagraph"/>
              <w:spacing w:before="45"/>
              <w:ind w:left="237"/>
              <w:rPr>
                <w:rStyle w:val="a6"/>
                <w:rFonts w:eastAsiaTheme="majorEastAsia"/>
                <w:color w:val="0000FF"/>
                <w:spacing w:val="-2"/>
                <w:sz w:val="28"/>
                <w:szCs w:val="28"/>
              </w:rPr>
            </w:pPr>
          </w:p>
          <w:p w14:paraId="56EAD3C6" w14:textId="77777777" w:rsidR="00181F7D" w:rsidRPr="00181F7D" w:rsidRDefault="00181F7D">
            <w:pPr>
              <w:pStyle w:val="TableParagraph"/>
              <w:spacing w:before="45"/>
              <w:ind w:left="237"/>
              <w:rPr>
                <w:sz w:val="28"/>
                <w:szCs w:val="28"/>
              </w:rPr>
            </w:pPr>
            <w:r>
              <w:rPr>
                <w:sz w:val="28"/>
                <w:szCs w:val="28"/>
              </w:rPr>
              <w:t>Не задано.</w:t>
            </w:r>
          </w:p>
        </w:tc>
      </w:tr>
      <w:tr w:rsidR="00CB479C" w:rsidRPr="00CB479C" w14:paraId="05103F32" w14:textId="77777777" w:rsidTr="00CB479C">
        <w:trPr>
          <w:trHeight w:val="653"/>
        </w:trPr>
        <w:tc>
          <w:tcPr>
            <w:tcW w:w="898" w:type="dxa"/>
            <w:tcBorders>
              <w:top w:val="single" w:sz="2" w:space="0" w:color="000000"/>
              <w:left w:val="single" w:sz="2" w:space="0" w:color="000000"/>
              <w:bottom w:val="single" w:sz="2" w:space="0" w:color="000000"/>
              <w:right w:val="single" w:sz="2" w:space="0" w:color="000000"/>
            </w:tcBorders>
            <w:hideMark/>
          </w:tcPr>
          <w:p w14:paraId="55D42CF5" w14:textId="77777777" w:rsidR="00CB479C" w:rsidRPr="00563EDE" w:rsidRDefault="00CB479C">
            <w:pPr>
              <w:pStyle w:val="TableParagraph"/>
              <w:spacing w:before="179"/>
              <w:ind w:left="103"/>
              <w:rPr>
                <w:sz w:val="28"/>
                <w:szCs w:val="28"/>
                <w:lang w:val="en-US"/>
              </w:rPr>
            </w:pPr>
            <w:r w:rsidRPr="00CB479C">
              <w:rPr>
                <w:spacing w:val="-5"/>
                <w:sz w:val="28"/>
                <w:szCs w:val="28"/>
              </w:rPr>
              <w:t>71</w:t>
            </w:r>
            <w:r w:rsidR="00563EDE">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47CD9430" w14:textId="77777777" w:rsidR="00CB479C" w:rsidRPr="00CB479C" w:rsidRDefault="00CB479C">
            <w:pPr>
              <w:pStyle w:val="TableParagraph"/>
              <w:spacing w:before="179"/>
              <w:ind w:left="237"/>
              <w:rPr>
                <w:sz w:val="28"/>
                <w:szCs w:val="28"/>
              </w:rPr>
            </w:pPr>
            <w:r w:rsidRPr="00CB479C">
              <w:rPr>
                <w:sz w:val="28"/>
                <w:szCs w:val="28"/>
              </w:rPr>
              <w:t>Что</w:t>
            </w:r>
            <w:r w:rsidRPr="00CB479C">
              <w:rPr>
                <w:spacing w:val="-3"/>
                <w:sz w:val="28"/>
                <w:szCs w:val="28"/>
              </w:rPr>
              <w:t xml:space="preserve"> </w:t>
            </w:r>
            <w:r w:rsidRPr="00CB479C">
              <w:rPr>
                <w:sz w:val="28"/>
                <w:szCs w:val="28"/>
              </w:rPr>
              <w:t>изучает</w:t>
            </w:r>
            <w:r w:rsidRPr="00CB479C">
              <w:rPr>
                <w:spacing w:val="-5"/>
                <w:sz w:val="28"/>
                <w:szCs w:val="28"/>
              </w:rPr>
              <w:t xml:space="preserve"> </w:t>
            </w:r>
            <w:r w:rsidRPr="00CB479C">
              <w:rPr>
                <w:spacing w:val="-2"/>
                <w:sz w:val="28"/>
                <w:szCs w:val="28"/>
              </w:rPr>
              <w:t>синтаксис</w:t>
            </w:r>
          </w:p>
        </w:tc>
        <w:tc>
          <w:tcPr>
            <w:tcW w:w="1167" w:type="dxa"/>
            <w:tcBorders>
              <w:top w:val="single" w:sz="2" w:space="0" w:color="000000"/>
              <w:left w:val="single" w:sz="2" w:space="0" w:color="000000"/>
              <w:bottom w:val="single" w:sz="2" w:space="0" w:color="000000"/>
              <w:right w:val="single" w:sz="2" w:space="0" w:color="000000"/>
            </w:tcBorders>
            <w:hideMark/>
          </w:tcPr>
          <w:p w14:paraId="34BABF78"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B5023C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C786FB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361A55A" w14:textId="3405BC76" w:rsidR="00CB479C" w:rsidRPr="00CB479C" w:rsidRDefault="00DF5218">
            <w:pPr>
              <w:pStyle w:val="TableParagraph"/>
              <w:rPr>
                <w:sz w:val="28"/>
                <w:szCs w:val="28"/>
              </w:rPr>
            </w:pPr>
            <w:r>
              <w:rPr>
                <w:sz w:val="28"/>
                <w:szCs w:val="28"/>
              </w:rPr>
              <w:t>08.12</w:t>
            </w:r>
          </w:p>
        </w:tc>
        <w:tc>
          <w:tcPr>
            <w:tcW w:w="2823" w:type="dxa"/>
            <w:tcBorders>
              <w:top w:val="single" w:sz="2" w:space="0" w:color="000000"/>
              <w:left w:val="single" w:sz="2" w:space="0" w:color="000000"/>
              <w:bottom w:val="single" w:sz="2" w:space="0" w:color="000000"/>
              <w:right w:val="single" w:sz="2" w:space="0" w:color="000000"/>
            </w:tcBorders>
            <w:hideMark/>
          </w:tcPr>
          <w:p w14:paraId="1411558D"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80BAC41" w14:textId="77777777" w:rsidR="00CB479C" w:rsidRDefault="00F1469E">
            <w:pPr>
              <w:pStyle w:val="TableParagraph"/>
              <w:spacing w:before="45"/>
              <w:ind w:left="237"/>
              <w:rPr>
                <w:rStyle w:val="a6"/>
                <w:rFonts w:eastAsiaTheme="majorEastAsia"/>
                <w:color w:val="0000FF"/>
                <w:spacing w:val="-2"/>
                <w:sz w:val="28"/>
                <w:szCs w:val="28"/>
              </w:rPr>
            </w:pPr>
            <w:hyperlink r:id="rId177" w:history="1">
              <w:r w:rsidR="00CB479C" w:rsidRPr="00CB479C">
                <w:rPr>
                  <w:rStyle w:val="a6"/>
                  <w:rFonts w:eastAsiaTheme="majorEastAsia"/>
                  <w:color w:val="0000FF"/>
                  <w:spacing w:val="-2"/>
                  <w:sz w:val="28"/>
                  <w:szCs w:val="28"/>
                </w:rPr>
                <w:t>https://m.edsoo.ru/fa25e5de</w:t>
              </w:r>
            </w:hyperlink>
          </w:p>
          <w:p w14:paraId="72DC35FE" w14:textId="77777777" w:rsidR="00B86B3D" w:rsidRPr="00CB479C" w:rsidRDefault="00B86B3D">
            <w:pPr>
              <w:pStyle w:val="TableParagraph"/>
              <w:spacing w:before="45"/>
              <w:ind w:left="237"/>
              <w:rPr>
                <w:sz w:val="28"/>
                <w:szCs w:val="28"/>
              </w:rPr>
            </w:pPr>
            <w:r>
              <w:rPr>
                <w:sz w:val="28"/>
                <w:szCs w:val="28"/>
              </w:rPr>
              <w:t>Параграф 128, упр. 793</w:t>
            </w:r>
          </w:p>
        </w:tc>
      </w:tr>
      <w:tr w:rsidR="00CB479C" w:rsidRPr="00CB479C" w14:paraId="461B3B02"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5B55269F" w14:textId="77777777" w:rsidR="00CB479C" w:rsidRPr="00B86B3D" w:rsidRDefault="00CB479C">
            <w:pPr>
              <w:pStyle w:val="TableParagraph"/>
              <w:spacing w:before="179"/>
              <w:ind w:left="103"/>
              <w:rPr>
                <w:sz w:val="28"/>
                <w:szCs w:val="28"/>
              </w:rPr>
            </w:pPr>
            <w:r w:rsidRPr="00CB479C">
              <w:rPr>
                <w:spacing w:val="-5"/>
                <w:sz w:val="28"/>
                <w:szCs w:val="28"/>
              </w:rPr>
              <w:t>72</w:t>
            </w:r>
            <w:r w:rsidR="00563EDE" w:rsidRPr="00B86B3D">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6CB78A36" w14:textId="77777777" w:rsidR="00CB479C" w:rsidRPr="00CB479C" w:rsidRDefault="00CB479C">
            <w:pPr>
              <w:pStyle w:val="TableParagraph"/>
              <w:spacing w:before="179"/>
              <w:ind w:left="237"/>
              <w:rPr>
                <w:sz w:val="28"/>
                <w:szCs w:val="28"/>
              </w:rPr>
            </w:pPr>
            <w:r w:rsidRPr="00CB479C">
              <w:rPr>
                <w:spacing w:val="-2"/>
                <w:sz w:val="28"/>
                <w:szCs w:val="28"/>
              </w:rPr>
              <w:t>Словосочетание</w:t>
            </w:r>
          </w:p>
        </w:tc>
        <w:tc>
          <w:tcPr>
            <w:tcW w:w="1167" w:type="dxa"/>
            <w:tcBorders>
              <w:top w:val="single" w:sz="2" w:space="0" w:color="000000"/>
              <w:left w:val="single" w:sz="2" w:space="0" w:color="000000"/>
              <w:bottom w:val="single" w:sz="2" w:space="0" w:color="000000"/>
              <w:right w:val="single" w:sz="2" w:space="0" w:color="000000"/>
            </w:tcBorders>
            <w:hideMark/>
          </w:tcPr>
          <w:p w14:paraId="583E1B66"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1ADF38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964ED0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FE5A444" w14:textId="3BF46385" w:rsidR="00CB479C" w:rsidRPr="00CB479C" w:rsidRDefault="00DF5218">
            <w:pPr>
              <w:pStyle w:val="TableParagraph"/>
              <w:rPr>
                <w:sz w:val="28"/>
                <w:szCs w:val="28"/>
              </w:rPr>
            </w:pPr>
            <w:r>
              <w:rPr>
                <w:sz w:val="28"/>
                <w:szCs w:val="28"/>
              </w:rPr>
              <w:t>09.12</w:t>
            </w:r>
          </w:p>
        </w:tc>
        <w:tc>
          <w:tcPr>
            <w:tcW w:w="2823" w:type="dxa"/>
            <w:tcBorders>
              <w:top w:val="single" w:sz="2" w:space="0" w:color="000000"/>
              <w:left w:val="single" w:sz="2" w:space="0" w:color="000000"/>
              <w:bottom w:val="single" w:sz="2" w:space="0" w:color="000000"/>
              <w:right w:val="single" w:sz="2" w:space="0" w:color="000000"/>
            </w:tcBorders>
            <w:hideMark/>
          </w:tcPr>
          <w:p w14:paraId="07DBC18A"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49C6FC7" w14:textId="77777777" w:rsidR="00CB479C" w:rsidRDefault="00F1469E">
            <w:pPr>
              <w:pStyle w:val="TableParagraph"/>
              <w:spacing w:before="45"/>
              <w:ind w:left="237"/>
              <w:rPr>
                <w:rStyle w:val="a6"/>
                <w:rFonts w:eastAsiaTheme="majorEastAsia"/>
                <w:color w:val="0000FF"/>
                <w:spacing w:val="-2"/>
                <w:sz w:val="28"/>
                <w:szCs w:val="28"/>
              </w:rPr>
            </w:pPr>
            <w:hyperlink r:id="rId178" w:history="1">
              <w:r w:rsidR="00CB479C" w:rsidRPr="00CB479C">
                <w:rPr>
                  <w:rStyle w:val="a6"/>
                  <w:rFonts w:eastAsiaTheme="majorEastAsia"/>
                  <w:color w:val="0000FF"/>
                  <w:spacing w:val="-2"/>
                  <w:sz w:val="28"/>
                  <w:szCs w:val="28"/>
                </w:rPr>
                <w:t>https://m.edsoo.ru/fa25e778</w:t>
              </w:r>
            </w:hyperlink>
          </w:p>
          <w:p w14:paraId="5078D1F3" w14:textId="77777777" w:rsidR="00B86B3D" w:rsidRPr="00CB479C" w:rsidRDefault="00B86B3D">
            <w:pPr>
              <w:pStyle w:val="TableParagraph"/>
              <w:spacing w:before="45"/>
              <w:ind w:left="237"/>
              <w:rPr>
                <w:sz w:val="28"/>
                <w:szCs w:val="28"/>
              </w:rPr>
            </w:pPr>
            <w:r>
              <w:rPr>
                <w:sz w:val="28"/>
                <w:szCs w:val="28"/>
              </w:rPr>
              <w:t xml:space="preserve">Параграф </w:t>
            </w:r>
            <w:r w:rsidR="0056461C">
              <w:rPr>
                <w:sz w:val="28"/>
                <w:szCs w:val="28"/>
              </w:rPr>
              <w:t>130</w:t>
            </w:r>
            <w:r>
              <w:rPr>
                <w:sz w:val="28"/>
                <w:szCs w:val="28"/>
              </w:rPr>
              <w:t>, упр.</w:t>
            </w:r>
            <w:r w:rsidR="0056461C">
              <w:rPr>
                <w:sz w:val="28"/>
                <w:szCs w:val="28"/>
              </w:rPr>
              <w:t xml:space="preserve"> 805</w:t>
            </w:r>
          </w:p>
        </w:tc>
      </w:tr>
      <w:tr w:rsidR="00CB479C" w:rsidRPr="00CB479C" w14:paraId="3FB3CEF4"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1DB38C80" w14:textId="77777777" w:rsidR="00CB479C" w:rsidRPr="00B86B3D" w:rsidRDefault="00CB479C">
            <w:pPr>
              <w:pStyle w:val="TableParagraph"/>
              <w:spacing w:before="193"/>
              <w:ind w:left="103"/>
              <w:rPr>
                <w:sz w:val="28"/>
                <w:szCs w:val="28"/>
              </w:rPr>
            </w:pPr>
            <w:r w:rsidRPr="00CB479C">
              <w:rPr>
                <w:spacing w:val="-5"/>
                <w:sz w:val="28"/>
                <w:szCs w:val="28"/>
              </w:rPr>
              <w:t>73</w:t>
            </w:r>
            <w:r w:rsidR="00563EDE" w:rsidRPr="00B86B3D">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0C21DD00" w14:textId="77777777" w:rsidR="00CB479C" w:rsidRPr="00CB479C" w:rsidRDefault="00CB479C">
            <w:pPr>
              <w:pStyle w:val="TableParagraph"/>
              <w:spacing w:before="4" w:line="318" w:lineRule="exact"/>
              <w:ind w:left="237"/>
              <w:rPr>
                <w:sz w:val="28"/>
                <w:szCs w:val="28"/>
              </w:rPr>
            </w:pPr>
            <w:r w:rsidRPr="00CB479C">
              <w:rPr>
                <w:sz w:val="28"/>
                <w:szCs w:val="28"/>
              </w:rPr>
              <w:t>Предложение</w:t>
            </w:r>
            <w:r w:rsidRPr="00CB479C">
              <w:rPr>
                <w:spacing w:val="-10"/>
                <w:sz w:val="28"/>
                <w:szCs w:val="28"/>
              </w:rPr>
              <w:t xml:space="preserve"> </w:t>
            </w:r>
            <w:r w:rsidRPr="00CB479C">
              <w:rPr>
                <w:sz w:val="28"/>
                <w:szCs w:val="28"/>
              </w:rPr>
              <w:t>–</w:t>
            </w:r>
            <w:r w:rsidRPr="00CB479C">
              <w:rPr>
                <w:spacing w:val="-15"/>
                <w:sz w:val="28"/>
                <w:szCs w:val="28"/>
              </w:rPr>
              <w:t xml:space="preserve"> </w:t>
            </w:r>
            <w:r w:rsidRPr="00CB479C">
              <w:rPr>
                <w:sz w:val="28"/>
                <w:szCs w:val="28"/>
              </w:rPr>
              <w:t>основная</w:t>
            </w:r>
            <w:r w:rsidRPr="00CB479C">
              <w:rPr>
                <w:spacing w:val="-9"/>
                <w:sz w:val="28"/>
                <w:szCs w:val="28"/>
              </w:rPr>
              <w:t xml:space="preserve"> </w:t>
            </w:r>
            <w:r w:rsidRPr="00CB479C">
              <w:rPr>
                <w:sz w:val="28"/>
                <w:szCs w:val="28"/>
              </w:rPr>
              <w:t>единица речевого общения</w:t>
            </w:r>
          </w:p>
        </w:tc>
        <w:tc>
          <w:tcPr>
            <w:tcW w:w="1167" w:type="dxa"/>
            <w:tcBorders>
              <w:top w:val="single" w:sz="2" w:space="0" w:color="000000"/>
              <w:left w:val="single" w:sz="2" w:space="0" w:color="000000"/>
              <w:bottom w:val="single" w:sz="2" w:space="0" w:color="000000"/>
              <w:right w:val="single" w:sz="2" w:space="0" w:color="000000"/>
            </w:tcBorders>
            <w:hideMark/>
          </w:tcPr>
          <w:p w14:paraId="0A27FBF4"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AF986E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1B8F56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FAC488F" w14:textId="4D2B04AF" w:rsidR="00CB479C" w:rsidRPr="00CB479C" w:rsidRDefault="00DF5218">
            <w:pPr>
              <w:pStyle w:val="TableParagraph"/>
              <w:rPr>
                <w:sz w:val="28"/>
                <w:szCs w:val="28"/>
              </w:rPr>
            </w:pPr>
            <w:r>
              <w:rPr>
                <w:sz w:val="28"/>
                <w:szCs w:val="28"/>
              </w:rPr>
              <w:t>10.12</w:t>
            </w:r>
          </w:p>
        </w:tc>
        <w:tc>
          <w:tcPr>
            <w:tcW w:w="2823" w:type="dxa"/>
            <w:tcBorders>
              <w:top w:val="single" w:sz="2" w:space="0" w:color="000000"/>
              <w:left w:val="single" w:sz="2" w:space="0" w:color="000000"/>
              <w:bottom w:val="single" w:sz="2" w:space="0" w:color="000000"/>
              <w:right w:val="single" w:sz="2" w:space="0" w:color="000000"/>
            </w:tcBorders>
            <w:hideMark/>
          </w:tcPr>
          <w:p w14:paraId="0F68A0B8"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BEA759B" w14:textId="77777777" w:rsidR="00CB479C" w:rsidRDefault="00F1469E">
            <w:pPr>
              <w:pStyle w:val="TableParagraph"/>
              <w:spacing w:before="46"/>
              <w:ind w:left="237"/>
              <w:rPr>
                <w:rStyle w:val="a6"/>
                <w:rFonts w:eastAsiaTheme="majorEastAsia"/>
                <w:color w:val="0000FF"/>
                <w:spacing w:val="-2"/>
                <w:sz w:val="28"/>
                <w:szCs w:val="28"/>
              </w:rPr>
            </w:pPr>
            <w:hyperlink r:id="rId179" w:history="1">
              <w:r w:rsidR="00CB479C" w:rsidRPr="00CB479C">
                <w:rPr>
                  <w:rStyle w:val="a6"/>
                  <w:rFonts w:eastAsiaTheme="majorEastAsia"/>
                  <w:color w:val="0000FF"/>
                  <w:spacing w:val="-2"/>
                  <w:sz w:val="28"/>
                  <w:szCs w:val="28"/>
                </w:rPr>
                <w:t>https://m.edsoo.ru/fa25ea52</w:t>
              </w:r>
            </w:hyperlink>
          </w:p>
          <w:p w14:paraId="2CAE8F14" w14:textId="77777777" w:rsidR="0056461C" w:rsidRPr="00CB479C" w:rsidRDefault="0056461C">
            <w:pPr>
              <w:pStyle w:val="TableParagraph"/>
              <w:spacing w:before="46"/>
              <w:ind w:left="237"/>
              <w:rPr>
                <w:sz w:val="28"/>
                <w:szCs w:val="28"/>
              </w:rPr>
            </w:pPr>
            <w:r>
              <w:rPr>
                <w:sz w:val="28"/>
                <w:szCs w:val="28"/>
              </w:rPr>
              <w:t>Параграф 133, упр.823</w:t>
            </w:r>
          </w:p>
        </w:tc>
      </w:tr>
      <w:tr w:rsidR="00CB479C" w:rsidRPr="00CB479C" w14:paraId="41D68611"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70173490" w14:textId="77777777" w:rsidR="00CB479C" w:rsidRPr="00563EDE" w:rsidRDefault="00CB479C">
            <w:pPr>
              <w:pStyle w:val="TableParagraph"/>
              <w:spacing w:before="193"/>
              <w:ind w:left="103"/>
              <w:rPr>
                <w:sz w:val="28"/>
                <w:szCs w:val="28"/>
                <w:lang w:val="en-US"/>
              </w:rPr>
            </w:pPr>
            <w:r w:rsidRPr="00CB479C">
              <w:rPr>
                <w:spacing w:val="-5"/>
                <w:sz w:val="28"/>
                <w:szCs w:val="28"/>
              </w:rPr>
              <w:t>74</w:t>
            </w:r>
            <w:r w:rsidR="00563EDE">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454874EB" w14:textId="77777777" w:rsidR="00CB479C" w:rsidRPr="00CB479C" w:rsidRDefault="00CB479C">
            <w:pPr>
              <w:pStyle w:val="TableParagraph"/>
              <w:spacing w:before="6" w:line="316" w:lineRule="exact"/>
              <w:ind w:left="237"/>
              <w:rPr>
                <w:sz w:val="28"/>
                <w:szCs w:val="28"/>
              </w:rPr>
            </w:pPr>
            <w:r w:rsidRPr="00CB479C">
              <w:rPr>
                <w:sz w:val="28"/>
                <w:szCs w:val="28"/>
              </w:rPr>
              <w:t>Виды</w:t>
            </w:r>
            <w:r w:rsidRPr="00CB479C">
              <w:rPr>
                <w:spacing w:val="-11"/>
                <w:sz w:val="28"/>
                <w:szCs w:val="28"/>
              </w:rPr>
              <w:t xml:space="preserve"> </w:t>
            </w:r>
            <w:r w:rsidRPr="00CB479C">
              <w:rPr>
                <w:sz w:val="28"/>
                <w:szCs w:val="28"/>
              </w:rPr>
              <w:t>предложений</w:t>
            </w:r>
            <w:r w:rsidRPr="00CB479C">
              <w:rPr>
                <w:spacing w:val="-15"/>
                <w:sz w:val="28"/>
                <w:szCs w:val="28"/>
              </w:rPr>
              <w:t xml:space="preserve"> </w:t>
            </w:r>
            <w:r w:rsidRPr="00CB479C">
              <w:rPr>
                <w:sz w:val="28"/>
                <w:szCs w:val="28"/>
              </w:rPr>
              <w:t>по</w:t>
            </w:r>
            <w:r w:rsidRPr="00CB479C">
              <w:rPr>
                <w:spacing w:val="-11"/>
                <w:sz w:val="28"/>
                <w:szCs w:val="28"/>
              </w:rPr>
              <w:t xml:space="preserve"> </w:t>
            </w:r>
            <w:r w:rsidRPr="00CB479C">
              <w:rPr>
                <w:sz w:val="28"/>
                <w:szCs w:val="28"/>
              </w:rPr>
              <w:t xml:space="preserve">цели </w:t>
            </w:r>
            <w:r w:rsidRPr="00CB479C">
              <w:rPr>
                <w:spacing w:val="-2"/>
                <w:sz w:val="28"/>
                <w:szCs w:val="28"/>
              </w:rPr>
              <w:t>высказывания</w:t>
            </w:r>
          </w:p>
        </w:tc>
        <w:tc>
          <w:tcPr>
            <w:tcW w:w="1167" w:type="dxa"/>
            <w:tcBorders>
              <w:top w:val="single" w:sz="2" w:space="0" w:color="000000"/>
              <w:left w:val="single" w:sz="2" w:space="0" w:color="000000"/>
              <w:bottom w:val="single" w:sz="2" w:space="0" w:color="000000"/>
              <w:right w:val="single" w:sz="2" w:space="0" w:color="000000"/>
            </w:tcBorders>
            <w:hideMark/>
          </w:tcPr>
          <w:p w14:paraId="07BA37E9"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DFFA5A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382165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09FBCF4" w14:textId="48EFC885" w:rsidR="00CB479C" w:rsidRPr="00CB479C" w:rsidRDefault="00DF5218">
            <w:pPr>
              <w:pStyle w:val="TableParagraph"/>
              <w:rPr>
                <w:sz w:val="28"/>
                <w:szCs w:val="28"/>
              </w:rPr>
            </w:pPr>
            <w:r>
              <w:rPr>
                <w:sz w:val="28"/>
                <w:szCs w:val="28"/>
              </w:rPr>
              <w:t>11.12</w:t>
            </w:r>
          </w:p>
        </w:tc>
        <w:tc>
          <w:tcPr>
            <w:tcW w:w="2823" w:type="dxa"/>
            <w:tcBorders>
              <w:top w:val="single" w:sz="2" w:space="0" w:color="000000"/>
              <w:left w:val="single" w:sz="2" w:space="0" w:color="000000"/>
              <w:bottom w:val="single" w:sz="2" w:space="0" w:color="000000"/>
              <w:right w:val="single" w:sz="2" w:space="0" w:color="000000"/>
            </w:tcBorders>
            <w:hideMark/>
          </w:tcPr>
          <w:p w14:paraId="1B20C312"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2E848A1" w14:textId="77777777" w:rsidR="00CB479C" w:rsidRDefault="00F1469E">
            <w:pPr>
              <w:pStyle w:val="TableParagraph"/>
              <w:spacing w:before="45"/>
              <w:ind w:left="237"/>
              <w:rPr>
                <w:rStyle w:val="a6"/>
                <w:rFonts w:eastAsiaTheme="majorEastAsia"/>
                <w:color w:val="0000FF"/>
                <w:spacing w:val="-2"/>
                <w:sz w:val="28"/>
                <w:szCs w:val="28"/>
              </w:rPr>
            </w:pPr>
            <w:hyperlink r:id="rId180" w:history="1">
              <w:r w:rsidR="00CB479C" w:rsidRPr="00CB479C">
                <w:rPr>
                  <w:rStyle w:val="a6"/>
                  <w:rFonts w:eastAsiaTheme="majorEastAsia"/>
                  <w:color w:val="0000FF"/>
                  <w:spacing w:val="-2"/>
                  <w:sz w:val="28"/>
                  <w:szCs w:val="28"/>
                </w:rPr>
                <w:t>https://m.edsoo.ru/fa25ebce</w:t>
              </w:r>
            </w:hyperlink>
          </w:p>
          <w:p w14:paraId="34372015" w14:textId="77777777" w:rsidR="009142F7" w:rsidRPr="00CB479C" w:rsidRDefault="009142F7">
            <w:pPr>
              <w:pStyle w:val="TableParagraph"/>
              <w:spacing w:before="45"/>
              <w:ind w:left="237"/>
              <w:rPr>
                <w:sz w:val="28"/>
                <w:szCs w:val="28"/>
              </w:rPr>
            </w:pPr>
            <w:r>
              <w:rPr>
                <w:sz w:val="28"/>
                <w:szCs w:val="28"/>
              </w:rPr>
              <w:t>Параграф 134, упр. 828</w:t>
            </w:r>
          </w:p>
        </w:tc>
      </w:tr>
      <w:tr w:rsidR="00CB479C" w:rsidRPr="00CB479C" w14:paraId="22460182" w14:textId="77777777" w:rsidTr="00CB479C">
        <w:trPr>
          <w:trHeight w:val="360"/>
        </w:trPr>
        <w:tc>
          <w:tcPr>
            <w:tcW w:w="898" w:type="dxa"/>
            <w:tcBorders>
              <w:top w:val="single" w:sz="2" w:space="0" w:color="000000"/>
              <w:left w:val="single" w:sz="2" w:space="0" w:color="000000"/>
              <w:bottom w:val="single" w:sz="2" w:space="0" w:color="000000"/>
              <w:right w:val="single" w:sz="2" w:space="0" w:color="000000"/>
            </w:tcBorders>
            <w:hideMark/>
          </w:tcPr>
          <w:p w14:paraId="5DE21C1B" w14:textId="77777777" w:rsidR="00CB479C" w:rsidRPr="00563EDE" w:rsidRDefault="00CB479C">
            <w:pPr>
              <w:pStyle w:val="TableParagraph"/>
              <w:spacing w:before="40"/>
              <w:ind w:left="103"/>
              <w:rPr>
                <w:sz w:val="28"/>
                <w:szCs w:val="28"/>
                <w:lang w:val="en-US"/>
              </w:rPr>
            </w:pPr>
            <w:r w:rsidRPr="00CB479C">
              <w:rPr>
                <w:spacing w:val="-5"/>
                <w:sz w:val="28"/>
                <w:szCs w:val="28"/>
              </w:rPr>
              <w:t>75</w:t>
            </w:r>
            <w:r w:rsidR="00563EDE">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465D2128" w14:textId="77777777" w:rsidR="00CB479C" w:rsidRPr="00CB479C" w:rsidRDefault="00CB479C">
            <w:pPr>
              <w:pStyle w:val="TableParagraph"/>
              <w:spacing w:before="40"/>
              <w:ind w:left="237"/>
              <w:rPr>
                <w:sz w:val="28"/>
                <w:szCs w:val="28"/>
              </w:rPr>
            </w:pPr>
            <w:r w:rsidRPr="00CB479C">
              <w:rPr>
                <w:sz w:val="28"/>
                <w:szCs w:val="28"/>
              </w:rPr>
              <w:t>Смысловые</w:t>
            </w:r>
            <w:r w:rsidRPr="00CB479C">
              <w:rPr>
                <w:spacing w:val="-5"/>
                <w:sz w:val="28"/>
                <w:szCs w:val="28"/>
              </w:rPr>
              <w:t xml:space="preserve"> </w:t>
            </w:r>
            <w:r w:rsidRPr="00CB479C">
              <w:rPr>
                <w:sz w:val="28"/>
                <w:szCs w:val="28"/>
              </w:rPr>
              <w:t>и</w:t>
            </w:r>
            <w:r w:rsidRPr="00CB479C">
              <w:rPr>
                <w:spacing w:val="3"/>
                <w:sz w:val="28"/>
                <w:szCs w:val="28"/>
              </w:rPr>
              <w:t xml:space="preserve"> </w:t>
            </w:r>
            <w:r w:rsidRPr="00CB479C">
              <w:rPr>
                <w:spacing w:val="-2"/>
                <w:sz w:val="28"/>
                <w:szCs w:val="28"/>
              </w:rPr>
              <w:t>интонационные</w:t>
            </w:r>
          </w:p>
        </w:tc>
        <w:tc>
          <w:tcPr>
            <w:tcW w:w="1167" w:type="dxa"/>
            <w:tcBorders>
              <w:top w:val="single" w:sz="2" w:space="0" w:color="000000"/>
              <w:left w:val="single" w:sz="2" w:space="0" w:color="000000"/>
              <w:bottom w:val="single" w:sz="2" w:space="0" w:color="000000"/>
              <w:right w:val="single" w:sz="2" w:space="0" w:color="000000"/>
            </w:tcBorders>
            <w:hideMark/>
          </w:tcPr>
          <w:p w14:paraId="7DCDE434" w14:textId="77777777" w:rsidR="00CB479C" w:rsidRPr="00CB479C" w:rsidRDefault="00CB479C">
            <w:pPr>
              <w:pStyle w:val="TableParagraph"/>
              <w:spacing w:before="40"/>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EB8959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A4F1DD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837A69A" w14:textId="7ECE9962" w:rsidR="00CB479C" w:rsidRPr="00CB479C" w:rsidRDefault="00DF5218">
            <w:pPr>
              <w:pStyle w:val="TableParagraph"/>
              <w:rPr>
                <w:sz w:val="28"/>
                <w:szCs w:val="28"/>
              </w:rPr>
            </w:pPr>
            <w:r>
              <w:rPr>
                <w:sz w:val="28"/>
                <w:szCs w:val="28"/>
              </w:rPr>
              <w:t>12.12</w:t>
            </w:r>
          </w:p>
        </w:tc>
        <w:tc>
          <w:tcPr>
            <w:tcW w:w="2823" w:type="dxa"/>
            <w:tcBorders>
              <w:top w:val="single" w:sz="2" w:space="0" w:color="000000"/>
              <w:left w:val="single" w:sz="2" w:space="0" w:color="000000"/>
              <w:bottom w:val="single" w:sz="2" w:space="0" w:color="000000"/>
              <w:right w:val="single" w:sz="2" w:space="0" w:color="000000"/>
            </w:tcBorders>
          </w:tcPr>
          <w:p w14:paraId="09FF4D52" w14:textId="77777777" w:rsidR="00CB479C" w:rsidRPr="00CB479C" w:rsidRDefault="009142F7">
            <w:pPr>
              <w:pStyle w:val="TableParagraph"/>
              <w:rPr>
                <w:sz w:val="28"/>
                <w:szCs w:val="28"/>
              </w:rPr>
            </w:pPr>
            <w:r>
              <w:rPr>
                <w:sz w:val="28"/>
                <w:szCs w:val="28"/>
              </w:rPr>
              <w:t>Параграф 134 , упр. 834</w:t>
            </w:r>
          </w:p>
        </w:tc>
      </w:tr>
    </w:tbl>
    <w:p w14:paraId="72B48CF9"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139127DE"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69F95CD7" w14:textId="77777777" w:rsidTr="00CB479C">
        <w:trPr>
          <w:trHeight w:val="1632"/>
        </w:trPr>
        <w:tc>
          <w:tcPr>
            <w:tcW w:w="898" w:type="dxa"/>
            <w:tcBorders>
              <w:top w:val="single" w:sz="2" w:space="0" w:color="000000"/>
              <w:left w:val="single" w:sz="2" w:space="0" w:color="000000"/>
              <w:bottom w:val="single" w:sz="2" w:space="0" w:color="000000"/>
              <w:right w:val="single" w:sz="2" w:space="0" w:color="000000"/>
            </w:tcBorders>
          </w:tcPr>
          <w:p w14:paraId="42B3296B"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hideMark/>
          </w:tcPr>
          <w:p w14:paraId="6E48C96E" w14:textId="77777777" w:rsidR="00CB479C" w:rsidRPr="00CB479C" w:rsidRDefault="00CB479C">
            <w:pPr>
              <w:pStyle w:val="TableParagraph"/>
              <w:spacing w:before="40" w:line="276" w:lineRule="auto"/>
              <w:ind w:left="237" w:right="290"/>
              <w:rPr>
                <w:sz w:val="28"/>
                <w:szCs w:val="28"/>
              </w:rPr>
            </w:pPr>
            <w:r w:rsidRPr="00CB479C">
              <w:rPr>
                <w:sz w:val="28"/>
                <w:szCs w:val="28"/>
              </w:rPr>
              <w:t>особенности повествовательных, вопросительных, побудительных, восклицательных и невосклицательных</w:t>
            </w:r>
            <w:r w:rsidRPr="00CB479C">
              <w:rPr>
                <w:spacing w:val="-15"/>
                <w:sz w:val="28"/>
                <w:szCs w:val="28"/>
              </w:rPr>
              <w:t xml:space="preserve"> </w:t>
            </w:r>
            <w:r w:rsidRPr="00CB479C">
              <w:rPr>
                <w:sz w:val="28"/>
                <w:szCs w:val="28"/>
              </w:rPr>
              <w:t>предложений.</w:t>
            </w:r>
          </w:p>
          <w:p w14:paraId="79647FD0" w14:textId="77777777" w:rsidR="00CB479C" w:rsidRPr="00CB479C" w:rsidRDefault="00CB479C">
            <w:pPr>
              <w:pStyle w:val="TableParagraph"/>
              <w:spacing w:line="274" w:lineRule="exact"/>
              <w:ind w:left="237"/>
              <w:rPr>
                <w:sz w:val="28"/>
                <w:szCs w:val="28"/>
              </w:rPr>
            </w:pPr>
            <w:r w:rsidRPr="00CB479C">
              <w:rPr>
                <w:spacing w:val="-2"/>
                <w:sz w:val="28"/>
                <w:szCs w:val="28"/>
              </w:rPr>
              <w:t>Интонация</w:t>
            </w:r>
          </w:p>
        </w:tc>
        <w:tc>
          <w:tcPr>
            <w:tcW w:w="1167" w:type="dxa"/>
            <w:tcBorders>
              <w:top w:val="single" w:sz="2" w:space="0" w:color="000000"/>
              <w:left w:val="single" w:sz="2" w:space="0" w:color="000000"/>
              <w:bottom w:val="single" w:sz="2" w:space="0" w:color="000000"/>
              <w:right w:val="single" w:sz="2" w:space="0" w:color="000000"/>
            </w:tcBorders>
          </w:tcPr>
          <w:p w14:paraId="1F883C56"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487F66C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A96378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FDD3D70"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tcPr>
          <w:p w14:paraId="758AD424" w14:textId="77777777" w:rsidR="00CB479C" w:rsidRPr="00CB479C" w:rsidRDefault="00CB479C">
            <w:pPr>
              <w:pStyle w:val="TableParagraph"/>
              <w:rPr>
                <w:sz w:val="28"/>
                <w:szCs w:val="28"/>
              </w:rPr>
            </w:pPr>
          </w:p>
        </w:tc>
      </w:tr>
      <w:tr w:rsidR="00CB479C" w:rsidRPr="00CB479C" w14:paraId="55956530"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1E6B9660" w14:textId="77777777" w:rsidR="00CB479C" w:rsidRPr="00563EDE" w:rsidRDefault="00CB479C">
            <w:pPr>
              <w:pStyle w:val="TableParagraph"/>
              <w:spacing w:before="198"/>
              <w:ind w:left="103"/>
              <w:rPr>
                <w:sz w:val="28"/>
                <w:szCs w:val="28"/>
                <w:lang w:val="en-US"/>
              </w:rPr>
            </w:pPr>
            <w:r w:rsidRPr="00CB479C">
              <w:rPr>
                <w:spacing w:val="-5"/>
                <w:sz w:val="28"/>
                <w:szCs w:val="28"/>
              </w:rPr>
              <w:t>76</w:t>
            </w:r>
            <w:r w:rsidR="00563EDE">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2074946E" w14:textId="77777777" w:rsidR="00CB479C" w:rsidRPr="00CB479C" w:rsidRDefault="00CB479C">
            <w:pPr>
              <w:pStyle w:val="TableParagraph"/>
              <w:spacing w:before="9" w:line="318" w:lineRule="exact"/>
              <w:ind w:left="237" w:right="116"/>
              <w:rPr>
                <w:sz w:val="28"/>
                <w:szCs w:val="28"/>
              </w:rPr>
            </w:pPr>
            <w:r w:rsidRPr="00CB479C">
              <w:rPr>
                <w:sz w:val="28"/>
                <w:szCs w:val="28"/>
              </w:rPr>
              <w:t>Грамматическая</w:t>
            </w:r>
            <w:r w:rsidRPr="00CB479C">
              <w:rPr>
                <w:spacing w:val="-15"/>
                <w:sz w:val="28"/>
                <w:szCs w:val="28"/>
              </w:rPr>
              <w:t xml:space="preserve"> </w:t>
            </w:r>
            <w:r w:rsidRPr="00CB479C">
              <w:rPr>
                <w:sz w:val="28"/>
                <w:szCs w:val="28"/>
              </w:rPr>
              <w:t xml:space="preserve">основа </w:t>
            </w:r>
            <w:r w:rsidRPr="00CB479C">
              <w:rPr>
                <w:spacing w:val="-2"/>
                <w:sz w:val="28"/>
                <w:szCs w:val="28"/>
              </w:rPr>
              <w:t>предложения</w:t>
            </w:r>
          </w:p>
        </w:tc>
        <w:tc>
          <w:tcPr>
            <w:tcW w:w="1167" w:type="dxa"/>
            <w:tcBorders>
              <w:top w:val="single" w:sz="2" w:space="0" w:color="000000"/>
              <w:left w:val="single" w:sz="2" w:space="0" w:color="000000"/>
              <w:bottom w:val="single" w:sz="2" w:space="0" w:color="000000"/>
              <w:right w:val="single" w:sz="2" w:space="0" w:color="000000"/>
            </w:tcBorders>
            <w:hideMark/>
          </w:tcPr>
          <w:p w14:paraId="336EF23D"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24FE36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DD4C19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612798B" w14:textId="13430268" w:rsidR="00CB479C" w:rsidRPr="00CB479C" w:rsidRDefault="00DF5218">
            <w:pPr>
              <w:pStyle w:val="TableParagraph"/>
              <w:rPr>
                <w:sz w:val="28"/>
                <w:szCs w:val="28"/>
              </w:rPr>
            </w:pPr>
            <w:r>
              <w:rPr>
                <w:sz w:val="28"/>
                <w:szCs w:val="28"/>
              </w:rPr>
              <w:t>15.12</w:t>
            </w:r>
          </w:p>
        </w:tc>
        <w:tc>
          <w:tcPr>
            <w:tcW w:w="2823" w:type="dxa"/>
            <w:tcBorders>
              <w:top w:val="single" w:sz="2" w:space="0" w:color="000000"/>
              <w:left w:val="single" w:sz="2" w:space="0" w:color="000000"/>
              <w:bottom w:val="single" w:sz="2" w:space="0" w:color="000000"/>
              <w:right w:val="single" w:sz="2" w:space="0" w:color="000000"/>
            </w:tcBorders>
          </w:tcPr>
          <w:p w14:paraId="7DCDA73A" w14:textId="77777777" w:rsidR="00CB479C" w:rsidRPr="00CB479C" w:rsidRDefault="009142F7">
            <w:pPr>
              <w:pStyle w:val="TableParagraph"/>
              <w:rPr>
                <w:sz w:val="28"/>
                <w:szCs w:val="28"/>
              </w:rPr>
            </w:pPr>
            <w:r>
              <w:rPr>
                <w:sz w:val="28"/>
                <w:szCs w:val="28"/>
              </w:rPr>
              <w:t>Параграф 136, упр. 841</w:t>
            </w:r>
          </w:p>
        </w:tc>
      </w:tr>
      <w:tr w:rsidR="00CB479C" w:rsidRPr="00CB479C" w14:paraId="2255CCD9" w14:textId="77777777" w:rsidTr="00CB479C">
        <w:trPr>
          <w:trHeight w:val="1315"/>
        </w:trPr>
        <w:tc>
          <w:tcPr>
            <w:tcW w:w="898" w:type="dxa"/>
            <w:tcBorders>
              <w:top w:val="single" w:sz="2" w:space="0" w:color="000000"/>
              <w:left w:val="single" w:sz="2" w:space="0" w:color="000000"/>
              <w:bottom w:val="single" w:sz="2" w:space="0" w:color="000000"/>
              <w:right w:val="single" w:sz="2" w:space="0" w:color="000000"/>
            </w:tcBorders>
          </w:tcPr>
          <w:p w14:paraId="5F57CBDC" w14:textId="77777777" w:rsidR="00CB479C" w:rsidRPr="00CB479C" w:rsidRDefault="00CB479C">
            <w:pPr>
              <w:pStyle w:val="TableParagraph"/>
              <w:spacing w:before="239"/>
              <w:rPr>
                <w:b/>
                <w:sz w:val="28"/>
                <w:szCs w:val="28"/>
              </w:rPr>
            </w:pPr>
          </w:p>
          <w:p w14:paraId="4634A691" w14:textId="77777777" w:rsidR="00CB479C" w:rsidRPr="009142F7" w:rsidRDefault="00CB479C">
            <w:pPr>
              <w:pStyle w:val="TableParagraph"/>
              <w:ind w:left="103"/>
              <w:rPr>
                <w:sz w:val="28"/>
                <w:szCs w:val="28"/>
              </w:rPr>
            </w:pPr>
            <w:r w:rsidRPr="00CB479C">
              <w:rPr>
                <w:spacing w:val="-5"/>
                <w:sz w:val="28"/>
                <w:szCs w:val="28"/>
              </w:rPr>
              <w:t>77</w:t>
            </w:r>
            <w:r w:rsidR="00563EDE" w:rsidRPr="009142F7">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6CE6D4E0" w14:textId="77777777" w:rsidR="00CB479C" w:rsidRPr="00CB479C" w:rsidRDefault="00CB479C">
            <w:pPr>
              <w:pStyle w:val="TableParagraph"/>
              <w:spacing w:before="35" w:line="276" w:lineRule="auto"/>
              <w:ind w:left="237" w:right="116"/>
              <w:rPr>
                <w:sz w:val="28"/>
                <w:szCs w:val="28"/>
              </w:rPr>
            </w:pPr>
            <w:r w:rsidRPr="00CB479C">
              <w:rPr>
                <w:sz w:val="28"/>
                <w:szCs w:val="28"/>
              </w:rPr>
              <w:t>Главные</w:t>
            </w:r>
            <w:r w:rsidRPr="00CB479C">
              <w:rPr>
                <w:spacing w:val="-15"/>
                <w:sz w:val="28"/>
                <w:szCs w:val="28"/>
              </w:rPr>
              <w:t xml:space="preserve"> </w:t>
            </w:r>
            <w:r w:rsidRPr="00CB479C">
              <w:rPr>
                <w:sz w:val="28"/>
                <w:szCs w:val="28"/>
              </w:rPr>
              <w:t>члены</w:t>
            </w:r>
            <w:r w:rsidRPr="00CB479C">
              <w:rPr>
                <w:spacing w:val="-15"/>
                <w:sz w:val="28"/>
                <w:szCs w:val="28"/>
              </w:rPr>
              <w:t xml:space="preserve"> </w:t>
            </w:r>
            <w:r w:rsidRPr="00CB479C">
              <w:rPr>
                <w:sz w:val="28"/>
                <w:szCs w:val="28"/>
              </w:rPr>
              <w:t>предложения (грамматическая основа).</w:t>
            </w:r>
          </w:p>
          <w:p w14:paraId="6E818B29" w14:textId="77777777" w:rsidR="00CB479C" w:rsidRPr="00CB479C" w:rsidRDefault="00CB479C">
            <w:pPr>
              <w:pStyle w:val="TableParagraph"/>
              <w:spacing w:before="4"/>
              <w:ind w:left="237"/>
              <w:rPr>
                <w:sz w:val="28"/>
                <w:szCs w:val="28"/>
              </w:rPr>
            </w:pPr>
            <w:r w:rsidRPr="00CB479C">
              <w:rPr>
                <w:sz w:val="28"/>
                <w:szCs w:val="28"/>
              </w:rPr>
              <w:t>Подлежащее</w:t>
            </w:r>
            <w:r w:rsidRPr="00CB479C">
              <w:rPr>
                <w:spacing w:val="-1"/>
                <w:sz w:val="28"/>
                <w:szCs w:val="28"/>
              </w:rPr>
              <w:t xml:space="preserve"> </w:t>
            </w:r>
            <w:r w:rsidRPr="00CB479C">
              <w:rPr>
                <w:sz w:val="28"/>
                <w:szCs w:val="28"/>
              </w:rPr>
              <w:t>и</w:t>
            </w:r>
            <w:r w:rsidRPr="00CB479C">
              <w:rPr>
                <w:spacing w:val="-4"/>
                <w:sz w:val="28"/>
                <w:szCs w:val="28"/>
              </w:rPr>
              <w:t xml:space="preserve"> </w:t>
            </w:r>
            <w:r w:rsidRPr="00CB479C">
              <w:rPr>
                <w:sz w:val="28"/>
                <w:szCs w:val="28"/>
              </w:rPr>
              <w:t>способы</w:t>
            </w:r>
            <w:r w:rsidRPr="00CB479C">
              <w:rPr>
                <w:spacing w:val="2"/>
                <w:sz w:val="28"/>
                <w:szCs w:val="28"/>
              </w:rPr>
              <w:t xml:space="preserve"> </w:t>
            </w:r>
            <w:r w:rsidRPr="00CB479C">
              <w:rPr>
                <w:spacing w:val="-5"/>
                <w:sz w:val="28"/>
                <w:szCs w:val="28"/>
              </w:rPr>
              <w:t>его</w:t>
            </w:r>
          </w:p>
          <w:p w14:paraId="7AC49269" w14:textId="77777777" w:rsidR="00CB479C" w:rsidRPr="00CB479C" w:rsidRDefault="00CB479C">
            <w:pPr>
              <w:pStyle w:val="TableParagraph"/>
              <w:spacing w:before="41"/>
              <w:ind w:left="237"/>
              <w:rPr>
                <w:sz w:val="28"/>
                <w:szCs w:val="28"/>
              </w:rPr>
            </w:pPr>
            <w:r w:rsidRPr="00CB479C">
              <w:rPr>
                <w:spacing w:val="-2"/>
                <w:sz w:val="28"/>
                <w:szCs w:val="28"/>
              </w:rPr>
              <w:t>выражения</w:t>
            </w:r>
          </w:p>
        </w:tc>
        <w:tc>
          <w:tcPr>
            <w:tcW w:w="1167" w:type="dxa"/>
            <w:tcBorders>
              <w:top w:val="single" w:sz="2" w:space="0" w:color="000000"/>
              <w:left w:val="single" w:sz="2" w:space="0" w:color="000000"/>
              <w:bottom w:val="single" w:sz="2" w:space="0" w:color="000000"/>
              <w:right w:val="single" w:sz="2" w:space="0" w:color="000000"/>
            </w:tcBorders>
          </w:tcPr>
          <w:p w14:paraId="6231C359" w14:textId="77777777" w:rsidR="00CB479C" w:rsidRPr="00CB479C" w:rsidRDefault="00CB479C">
            <w:pPr>
              <w:pStyle w:val="TableParagraph"/>
              <w:spacing w:before="239"/>
              <w:rPr>
                <w:b/>
                <w:sz w:val="28"/>
                <w:szCs w:val="28"/>
              </w:rPr>
            </w:pPr>
          </w:p>
          <w:p w14:paraId="2A201B41"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CC2520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5D0851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B8FB5CE" w14:textId="123A9687" w:rsidR="00CB479C" w:rsidRPr="00CB479C" w:rsidRDefault="00DF5218">
            <w:pPr>
              <w:pStyle w:val="TableParagraph"/>
              <w:rPr>
                <w:sz w:val="28"/>
                <w:szCs w:val="28"/>
              </w:rPr>
            </w:pPr>
            <w:r>
              <w:rPr>
                <w:sz w:val="28"/>
                <w:szCs w:val="28"/>
              </w:rPr>
              <w:t>16.12</w:t>
            </w:r>
          </w:p>
        </w:tc>
        <w:tc>
          <w:tcPr>
            <w:tcW w:w="2823" w:type="dxa"/>
            <w:tcBorders>
              <w:top w:val="single" w:sz="2" w:space="0" w:color="000000"/>
              <w:left w:val="single" w:sz="2" w:space="0" w:color="000000"/>
              <w:bottom w:val="single" w:sz="2" w:space="0" w:color="000000"/>
              <w:right w:val="single" w:sz="2" w:space="0" w:color="000000"/>
            </w:tcBorders>
          </w:tcPr>
          <w:p w14:paraId="733E5482" w14:textId="77777777" w:rsidR="00CB479C" w:rsidRPr="00CB479C" w:rsidRDefault="00CB479C">
            <w:pPr>
              <w:pStyle w:val="TableParagraph"/>
              <w:spacing w:before="90"/>
              <w:rPr>
                <w:b/>
                <w:sz w:val="28"/>
                <w:szCs w:val="28"/>
              </w:rPr>
            </w:pPr>
          </w:p>
          <w:p w14:paraId="393CF3AA"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25CA516" w14:textId="77777777" w:rsidR="00CB479C" w:rsidRDefault="00F1469E">
            <w:pPr>
              <w:pStyle w:val="TableParagraph"/>
              <w:spacing w:before="46"/>
              <w:ind w:left="237"/>
              <w:rPr>
                <w:rStyle w:val="a6"/>
                <w:rFonts w:eastAsiaTheme="majorEastAsia"/>
                <w:color w:val="0000FF"/>
                <w:spacing w:val="-2"/>
                <w:sz w:val="28"/>
                <w:szCs w:val="28"/>
              </w:rPr>
            </w:pPr>
            <w:hyperlink r:id="rId181" w:history="1">
              <w:r w:rsidR="00CB479C" w:rsidRPr="00CB479C">
                <w:rPr>
                  <w:rStyle w:val="a6"/>
                  <w:rFonts w:eastAsiaTheme="majorEastAsia"/>
                  <w:color w:val="0000FF"/>
                  <w:spacing w:val="-2"/>
                  <w:sz w:val="28"/>
                  <w:szCs w:val="28"/>
                </w:rPr>
                <w:t>https://m.edsoo.ru/fa25eda4</w:t>
              </w:r>
            </w:hyperlink>
          </w:p>
          <w:p w14:paraId="67361F25" w14:textId="77777777" w:rsidR="009142F7" w:rsidRPr="00CB479C" w:rsidRDefault="009142F7">
            <w:pPr>
              <w:pStyle w:val="TableParagraph"/>
              <w:spacing w:before="46"/>
              <w:ind w:left="237"/>
              <w:rPr>
                <w:sz w:val="28"/>
                <w:szCs w:val="28"/>
              </w:rPr>
            </w:pPr>
            <w:r>
              <w:rPr>
                <w:sz w:val="28"/>
                <w:szCs w:val="28"/>
              </w:rPr>
              <w:t>Параграф 136, упр. 843</w:t>
            </w:r>
          </w:p>
        </w:tc>
      </w:tr>
      <w:tr w:rsidR="00CB479C" w:rsidRPr="00CB479C" w14:paraId="3599D8BC" w14:textId="77777777" w:rsidTr="00CB479C">
        <w:trPr>
          <w:trHeight w:val="1315"/>
        </w:trPr>
        <w:tc>
          <w:tcPr>
            <w:tcW w:w="898" w:type="dxa"/>
            <w:tcBorders>
              <w:top w:val="single" w:sz="2" w:space="0" w:color="000000"/>
              <w:left w:val="single" w:sz="2" w:space="0" w:color="000000"/>
              <w:bottom w:val="single" w:sz="2" w:space="0" w:color="000000"/>
              <w:right w:val="single" w:sz="2" w:space="0" w:color="000000"/>
            </w:tcBorders>
          </w:tcPr>
          <w:p w14:paraId="50A064B7" w14:textId="77777777" w:rsidR="00CB479C" w:rsidRPr="00CB479C" w:rsidRDefault="00CB479C">
            <w:pPr>
              <w:pStyle w:val="TableParagraph"/>
              <w:spacing w:before="234"/>
              <w:rPr>
                <w:b/>
                <w:sz w:val="28"/>
                <w:szCs w:val="28"/>
              </w:rPr>
            </w:pPr>
          </w:p>
          <w:p w14:paraId="3444B00D" w14:textId="77777777" w:rsidR="00CB479C" w:rsidRPr="009142F7" w:rsidRDefault="00CB479C">
            <w:pPr>
              <w:pStyle w:val="TableParagraph"/>
              <w:ind w:left="103"/>
              <w:rPr>
                <w:sz w:val="28"/>
                <w:szCs w:val="28"/>
              </w:rPr>
            </w:pPr>
            <w:r w:rsidRPr="00CB479C">
              <w:rPr>
                <w:spacing w:val="-5"/>
                <w:sz w:val="28"/>
                <w:szCs w:val="28"/>
              </w:rPr>
              <w:t>78</w:t>
            </w:r>
            <w:r w:rsidR="007F0EAB" w:rsidRPr="009142F7">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4A22A7F5" w14:textId="77777777" w:rsidR="00CB479C" w:rsidRPr="00CB479C" w:rsidRDefault="00CB479C">
            <w:pPr>
              <w:pStyle w:val="TableParagraph"/>
              <w:spacing w:before="35" w:line="276" w:lineRule="auto"/>
              <w:ind w:left="237" w:right="116"/>
              <w:rPr>
                <w:sz w:val="28"/>
                <w:szCs w:val="28"/>
              </w:rPr>
            </w:pPr>
            <w:r w:rsidRPr="00CB479C">
              <w:rPr>
                <w:sz w:val="28"/>
                <w:szCs w:val="28"/>
              </w:rPr>
              <w:t>Главные</w:t>
            </w:r>
            <w:r w:rsidRPr="00CB479C">
              <w:rPr>
                <w:spacing w:val="-15"/>
                <w:sz w:val="28"/>
                <w:szCs w:val="28"/>
              </w:rPr>
              <w:t xml:space="preserve"> </w:t>
            </w:r>
            <w:r w:rsidRPr="00CB479C">
              <w:rPr>
                <w:sz w:val="28"/>
                <w:szCs w:val="28"/>
              </w:rPr>
              <w:t>члены</w:t>
            </w:r>
            <w:r w:rsidRPr="00CB479C">
              <w:rPr>
                <w:spacing w:val="-15"/>
                <w:sz w:val="28"/>
                <w:szCs w:val="28"/>
              </w:rPr>
              <w:t xml:space="preserve"> </w:t>
            </w:r>
            <w:r w:rsidRPr="00CB479C">
              <w:rPr>
                <w:sz w:val="28"/>
                <w:szCs w:val="28"/>
              </w:rPr>
              <w:t>предложения (грамматическая основа).</w:t>
            </w:r>
          </w:p>
          <w:p w14:paraId="2E92358D" w14:textId="77777777" w:rsidR="00CB479C" w:rsidRPr="00CB479C" w:rsidRDefault="00CB479C">
            <w:pPr>
              <w:pStyle w:val="TableParagraph"/>
              <w:spacing w:line="275" w:lineRule="exact"/>
              <w:ind w:left="237"/>
              <w:rPr>
                <w:sz w:val="28"/>
                <w:szCs w:val="28"/>
              </w:rPr>
            </w:pPr>
            <w:r w:rsidRPr="00CB479C">
              <w:rPr>
                <w:sz w:val="28"/>
                <w:szCs w:val="28"/>
              </w:rPr>
              <w:t>Сказуемое</w:t>
            </w:r>
            <w:r w:rsidRPr="00CB479C">
              <w:rPr>
                <w:spacing w:val="-2"/>
                <w:sz w:val="28"/>
                <w:szCs w:val="28"/>
              </w:rPr>
              <w:t xml:space="preserve"> </w:t>
            </w:r>
            <w:r w:rsidRPr="00CB479C">
              <w:rPr>
                <w:sz w:val="28"/>
                <w:szCs w:val="28"/>
              </w:rPr>
              <w:t>и</w:t>
            </w:r>
            <w:r w:rsidRPr="00CB479C">
              <w:rPr>
                <w:spacing w:val="-4"/>
                <w:sz w:val="28"/>
                <w:szCs w:val="28"/>
              </w:rPr>
              <w:t xml:space="preserve"> </w:t>
            </w:r>
            <w:r w:rsidRPr="00CB479C">
              <w:rPr>
                <w:sz w:val="28"/>
                <w:szCs w:val="28"/>
              </w:rPr>
              <w:t>способы</w:t>
            </w:r>
            <w:r w:rsidRPr="00CB479C">
              <w:rPr>
                <w:spacing w:val="1"/>
                <w:sz w:val="28"/>
                <w:szCs w:val="28"/>
              </w:rPr>
              <w:t xml:space="preserve"> </w:t>
            </w:r>
            <w:r w:rsidRPr="00CB479C">
              <w:rPr>
                <w:spacing w:val="-5"/>
                <w:sz w:val="28"/>
                <w:szCs w:val="28"/>
              </w:rPr>
              <w:t>его</w:t>
            </w:r>
          </w:p>
          <w:p w14:paraId="3A1D2A01" w14:textId="77777777" w:rsidR="00CB479C" w:rsidRPr="00CB479C" w:rsidRDefault="00CB479C">
            <w:pPr>
              <w:pStyle w:val="TableParagraph"/>
              <w:spacing w:before="45"/>
              <w:ind w:left="237"/>
              <w:rPr>
                <w:sz w:val="28"/>
                <w:szCs w:val="28"/>
              </w:rPr>
            </w:pPr>
            <w:r w:rsidRPr="00CB479C">
              <w:rPr>
                <w:spacing w:val="-2"/>
                <w:sz w:val="28"/>
                <w:szCs w:val="28"/>
              </w:rPr>
              <w:t>выражения</w:t>
            </w:r>
          </w:p>
        </w:tc>
        <w:tc>
          <w:tcPr>
            <w:tcW w:w="1167" w:type="dxa"/>
            <w:tcBorders>
              <w:top w:val="single" w:sz="2" w:space="0" w:color="000000"/>
              <w:left w:val="single" w:sz="2" w:space="0" w:color="000000"/>
              <w:bottom w:val="single" w:sz="2" w:space="0" w:color="000000"/>
              <w:right w:val="single" w:sz="2" w:space="0" w:color="000000"/>
            </w:tcBorders>
          </w:tcPr>
          <w:p w14:paraId="0BE142A8" w14:textId="77777777" w:rsidR="00CB479C" w:rsidRPr="00CB479C" w:rsidRDefault="00CB479C">
            <w:pPr>
              <w:pStyle w:val="TableParagraph"/>
              <w:spacing w:before="234"/>
              <w:rPr>
                <w:b/>
                <w:sz w:val="28"/>
                <w:szCs w:val="28"/>
              </w:rPr>
            </w:pPr>
          </w:p>
          <w:p w14:paraId="5BC6D5C9"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604670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1F207D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D235383" w14:textId="46881977" w:rsidR="00CB479C" w:rsidRPr="00CB479C" w:rsidRDefault="00DF5218">
            <w:pPr>
              <w:pStyle w:val="TableParagraph"/>
              <w:rPr>
                <w:sz w:val="28"/>
                <w:szCs w:val="28"/>
              </w:rPr>
            </w:pPr>
            <w:r>
              <w:rPr>
                <w:sz w:val="28"/>
                <w:szCs w:val="28"/>
              </w:rPr>
              <w:t>17.12</w:t>
            </w:r>
          </w:p>
        </w:tc>
        <w:tc>
          <w:tcPr>
            <w:tcW w:w="2823" w:type="dxa"/>
            <w:tcBorders>
              <w:top w:val="single" w:sz="2" w:space="0" w:color="000000"/>
              <w:left w:val="single" w:sz="2" w:space="0" w:color="000000"/>
              <w:bottom w:val="single" w:sz="2" w:space="0" w:color="000000"/>
              <w:right w:val="single" w:sz="2" w:space="0" w:color="000000"/>
            </w:tcBorders>
          </w:tcPr>
          <w:p w14:paraId="2F47C054" w14:textId="77777777" w:rsidR="00CB479C" w:rsidRPr="00CB479C" w:rsidRDefault="00CB479C">
            <w:pPr>
              <w:pStyle w:val="TableParagraph"/>
              <w:spacing w:before="90"/>
              <w:rPr>
                <w:b/>
                <w:sz w:val="28"/>
                <w:szCs w:val="28"/>
              </w:rPr>
            </w:pPr>
          </w:p>
          <w:p w14:paraId="6EAA1407"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DCF559E" w14:textId="77777777" w:rsidR="00CB479C" w:rsidRDefault="00F1469E">
            <w:pPr>
              <w:pStyle w:val="TableParagraph"/>
              <w:spacing w:before="45"/>
              <w:ind w:left="237"/>
              <w:rPr>
                <w:rStyle w:val="a6"/>
                <w:rFonts w:eastAsiaTheme="majorEastAsia"/>
                <w:color w:val="0000FF"/>
                <w:spacing w:val="-2"/>
                <w:sz w:val="28"/>
                <w:szCs w:val="28"/>
              </w:rPr>
            </w:pPr>
            <w:hyperlink r:id="rId182" w:history="1">
              <w:r w:rsidR="00CB479C" w:rsidRPr="00CB479C">
                <w:rPr>
                  <w:rStyle w:val="a6"/>
                  <w:rFonts w:eastAsiaTheme="majorEastAsia"/>
                  <w:color w:val="0000FF"/>
                  <w:spacing w:val="-2"/>
                  <w:sz w:val="28"/>
                  <w:szCs w:val="28"/>
                </w:rPr>
                <w:t>https://m.edsoo.ru/fa25ef0c</w:t>
              </w:r>
            </w:hyperlink>
          </w:p>
          <w:p w14:paraId="661458A6" w14:textId="77777777" w:rsidR="009142F7" w:rsidRPr="00CB479C" w:rsidRDefault="009142F7">
            <w:pPr>
              <w:pStyle w:val="TableParagraph"/>
              <w:spacing w:before="45"/>
              <w:ind w:left="237"/>
              <w:rPr>
                <w:sz w:val="28"/>
                <w:szCs w:val="28"/>
              </w:rPr>
            </w:pPr>
            <w:r>
              <w:rPr>
                <w:sz w:val="28"/>
                <w:szCs w:val="28"/>
              </w:rPr>
              <w:t>Параграф 136, упр. 845</w:t>
            </w:r>
          </w:p>
        </w:tc>
      </w:tr>
      <w:tr w:rsidR="00CB479C" w:rsidRPr="00CB479C" w14:paraId="7C89A84A"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6A1C6482" w14:textId="77777777" w:rsidR="00CB479C" w:rsidRPr="009142F7" w:rsidRDefault="00CB479C">
            <w:pPr>
              <w:pStyle w:val="TableParagraph"/>
              <w:spacing w:before="193"/>
              <w:ind w:left="103"/>
              <w:rPr>
                <w:sz w:val="28"/>
                <w:szCs w:val="28"/>
              </w:rPr>
            </w:pPr>
            <w:r w:rsidRPr="00CB479C">
              <w:rPr>
                <w:spacing w:val="-5"/>
                <w:sz w:val="28"/>
                <w:szCs w:val="28"/>
              </w:rPr>
              <w:t>79</w:t>
            </w:r>
            <w:r w:rsidR="007F0EAB" w:rsidRPr="009142F7">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5E48C29D" w14:textId="77777777" w:rsidR="00CB479C" w:rsidRPr="00CB479C" w:rsidRDefault="00CB479C">
            <w:pPr>
              <w:pStyle w:val="TableParagraph"/>
              <w:spacing w:before="35"/>
              <w:ind w:left="237"/>
              <w:rPr>
                <w:sz w:val="28"/>
                <w:szCs w:val="28"/>
              </w:rPr>
            </w:pPr>
            <w:r w:rsidRPr="00CB479C">
              <w:rPr>
                <w:sz w:val="28"/>
                <w:szCs w:val="28"/>
              </w:rPr>
              <w:t>Второстепенные</w:t>
            </w:r>
            <w:r w:rsidRPr="00CB479C">
              <w:rPr>
                <w:spacing w:val="-6"/>
                <w:sz w:val="28"/>
                <w:szCs w:val="28"/>
              </w:rPr>
              <w:t xml:space="preserve"> </w:t>
            </w:r>
            <w:r w:rsidRPr="00CB479C">
              <w:rPr>
                <w:spacing w:val="-4"/>
                <w:sz w:val="28"/>
                <w:szCs w:val="28"/>
              </w:rPr>
              <w:t>члены</w:t>
            </w:r>
          </w:p>
          <w:p w14:paraId="285EF6C0" w14:textId="77777777" w:rsidR="00CB479C" w:rsidRPr="00CB479C" w:rsidRDefault="00CB479C">
            <w:pPr>
              <w:pStyle w:val="TableParagraph"/>
              <w:spacing w:before="41"/>
              <w:ind w:left="237"/>
              <w:rPr>
                <w:sz w:val="28"/>
                <w:szCs w:val="28"/>
              </w:rPr>
            </w:pPr>
            <w:r w:rsidRPr="00CB479C">
              <w:rPr>
                <w:sz w:val="28"/>
                <w:szCs w:val="28"/>
              </w:rPr>
              <w:t>предложения.</w:t>
            </w:r>
            <w:r w:rsidRPr="00CB479C">
              <w:rPr>
                <w:spacing w:val="-1"/>
                <w:sz w:val="28"/>
                <w:szCs w:val="28"/>
              </w:rPr>
              <w:t xml:space="preserve"> </w:t>
            </w:r>
            <w:r w:rsidRPr="00CB479C">
              <w:rPr>
                <w:spacing w:val="-2"/>
                <w:sz w:val="28"/>
                <w:szCs w:val="28"/>
              </w:rPr>
              <w:t>Определение</w:t>
            </w:r>
          </w:p>
        </w:tc>
        <w:tc>
          <w:tcPr>
            <w:tcW w:w="1167" w:type="dxa"/>
            <w:tcBorders>
              <w:top w:val="single" w:sz="2" w:space="0" w:color="000000"/>
              <w:left w:val="single" w:sz="2" w:space="0" w:color="000000"/>
              <w:bottom w:val="single" w:sz="2" w:space="0" w:color="000000"/>
              <w:right w:val="single" w:sz="2" w:space="0" w:color="000000"/>
            </w:tcBorders>
            <w:hideMark/>
          </w:tcPr>
          <w:p w14:paraId="5E2CE4F0"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B57A61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C8B0D6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D8E14D7" w14:textId="4F414E94" w:rsidR="00CB479C" w:rsidRPr="00CB479C" w:rsidRDefault="00DF5218">
            <w:pPr>
              <w:pStyle w:val="TableParagraph"/>
              <w:rPr>
                <w:sz w:val="28"/>
                <w:szCs w:val="28"/>
              </w:rPr>
            </w:pPr>
            <w:r>
              <w:rPr>
                <w:sz w:val="28"/>
                <w:szCs w:val="28"/>
              </w:rPr>
              <w:t>18.12</w:t>
            </w:r>
          </w:p>
        </w:tc>
        <w:tc>
          <w:tcPr>
            <w:tcW w:w="2823" w:type="dxa"/>
            <w:tcBorders>
              <w:top w:val="single" w:sz="2" w:space="0" w:color="000000"/>
              <w:left w:val="single" w:sz="2" w:space="0" w:color="000000"/>
              <w:bottom w:val="single" w:sz="2" w:space="0" w:color="000000"/>
              <w:right w:val="single" w:sz="2" w:space="0" w:color="000000"/>
            </w:tcBorders>
            <w:hideMark/>
          </w:tcPr>
          <w:p w14:paraId="3EC24FA7"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F768173" w14:textId="77777777" w:rsidR="00CB479C" w:rsidRDefault="00F1469E">
            <w:pPr>
              <w:pStyle w:val="TableParagraph"/>
              <w:spacing w:before="45"/>
              <w:ind w:left="237"/>
              <w:rPr>
                <w:rStyle w:val="a6"/>
                <w:rFonts w:eastAsiaTheme="majorEastAsia"/>
                <w:color w:val="0000FF"/>
                <w:spacing w:val="-2"/>
                <w:sz w:val="28"/>
                <w:szCs w:val="28"/>
              </w:rPr>
            </w:pPr>
            <w:hyperlink r:id="rId183" w:history="1">
              <w:r w:rsidR="00CB479C" w:rsidRPr="00CB479C">
                <w:rPr>
                  <w:rStyle w:val="a6"/>
                  <w:rFonts w:eastAsiaTheme="majorEastAsia"/>
                  <w:color w:val="0000FF"/>
                  <w:spacing w:val="-2"/>
                  <w:sz w:val="28"/>
                  <w:szCs w:val="28"/>
                </w:rPr>
                <w:t>https://m.edsoo.ru/fa25f402</w:t>
              </w:r>
            </w:hyperlink>
          </w:p>
          <w:p w14:paraId="4050F311" w14:textId="77777777" w:rsidR="009142F7" w:rsidRPr="00CB479C" w:rsidRDefault="009142F7">
            <w:pPr>
              <w:pStyle w:val="TableParagraph"/>
              <w:spacing w:before="45"/>
              <w:ind w:left="237"/>
              <w:rPr>
                <w:sz w:val="28"/>
                <w:szCs w:val="28"/>
              </w:rPr>
            </w:pPr>
            <w:r>
              <w:rPr>
                <w:sz w:val="28"/>
                <w:szCs w:val="28"/>
              </w:rPr>
              <w:t>Параграф 139, упр. 858</w:t>
            </w:r>
          </w:p>
        </w:tc>
      </w:tr>
      <w:tr w:rsidR="00CB479C" w:rsidRPr="00CB479C" w14:paraId="656B482A" w14:textId="77777777" w:rsidTr="00CB479C">
        <w:trPr>
          <w:trHeight w:val="657"/>
        </w:trPr>
        <w:tc>
          <w:tcPr>
            <w:tcW w:w="898" w:type="dxa"/>
            <w:tcBorders>
              <w:top w:val="single" w:sz="2" w:space="0" w:color="000000"/>
              <w:left w:val="single" w:sz="2" w:space="0" w:color="000000"/>
              <w:bottom w:val="single" w:sz="2" w:space="0" w:color="000000"/>
              <w:right w:val="single" w:sz="2" w:space="0" w:color="000000"/>
            </w:tcBorders>
            <w:hideMark/>
          </w:tcPr>
          <w:p w14:paraId="480A2C46" w14:textId="77777777" w:rsidR="00CB479C" w:rsidRPr="007F0EAB" w:rsidRDefault="00CB479C">
            <w:pPr>
              <w:pStyle w:val="TableParagraph"/>
              <w:spacing w:before="184"/>
              <w:ind w:left="103"/>
              <w:rPr>
                <w:sz w:val="28"/>
                <w:szCs w:val="28"/>
                <w:lang w:val="en-US"/>
              </w:rPr>
            </w:pPr>
            <w:r w:rsidRPr="00CB479C">
              <w:rPr>
                <w:spacing w:val="-5"/>
                <w:sz w:val="28"/>
                <w:szCs w:val="28"/>
              </w:rPr>
              <w:t>80</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495149FA" w14:textId="77777777" w:rsidR="00CB479C" w:rsidRPr="00CB479C" w:rsidRDefault="00CB479C">
            <w:pPr>
              <w:pStyle w:val="TableParagraph"/>
              <w:spacing w:before="184"/>
              <w:ind w:left="237"/>
              <w:rPr>
                <w:sz w:val="28"/>
                <w:szCs w:val="28"/>
              </w:rPr>
            </w:pPr>
            <w:r w:rsidRPr="00CB479C">
              <w:rPr>
                <w:spacing w:val="-2"/>
                <w:sz w:val="28"/>
                <w:szCs w:val="28"/>
              </w:rPr>
              <w:t>Дополнение</w:t>
            </w:r>
          </w:p>
        </w:tc>
        <w:tc>
          <w:tcPr>
            <w:tcW w:w="1167" w:type="dxa"/>
            <w:tcBorders>
              <w:top w:val="single" w:sz="2" w:space="0" w:color="000000"/>
              <w:left w:val="single" w:sz="2" w:space="0" w:color="000000"/>
              <w:bottom w:val="single" w:sz="2" w:space="0" w:color="000000"/>
              <w:right w:val="single" w:sz="2" w:space="0" w:color="000000"/>
            </w:tcBorders>
            <w:hideMark/>
          </w:tcPr>
          <w:p w14:paraId="4E8FDFC6"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088949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2B9EAC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171BB48" w14:textId="6E285C88" w:rsidR="00CB479C" w:rsidRPr="00CB479C" w:rsidRDefault="00DF5218">
            <w:pPr>
              <w:pStyle w:val="TableParagraph"/>
              <w:rPr>
                <w:sz w:val="28"/>
                <w:szCs w:val="28"/>
              </w:rPr>
            </w:pPr>
            <w:r>
              <w:rPr>
                <w:sz w:val="28"/>
                <w:szCs w:val="28"/>
              </w:rPr>
              <w:t>19.12</w:t>
            </w:r>
          </w:p>
        </w:tc>
        <w:tc>
          <w:tcPr>
            <w:tcW w:w="2823" w:type="dxa"/>
            <w:tcBorders>
              <w:top w:val="single" w:sz="2" w:space="0" w:color="000000"/>
              <w:left w:val="single" w:sz="2" w:space="0" w:color="000000"/>
              <w:bottom w:val="single" w:sz="2" w:space="0" w:color="000000"/>
              <w:right w:val="single" w:sz="2" w:space="0" w:color="000000"/>
            </w:tcBorders>
            <w:hideMark/>
          </w:tcPr>
          <w:p w14:paraId="032A5AFE"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AF162FC" w14:textId="77777777" w:rsidR="00CB479C" w:rsidRDefault="00F1469E">
            <w:pPr>
              <w:pStyle w:val="TableParagraph"/>
              <w:spacing w:before="45"/>
              <w:ind w:left="237"/>
              <w:rPr>
                <w:rStyle w:val="a6"/>
                <w:rFonts w:eastAsiaTheme="majorEastAsia"/>
                <w:color w:val="0000FF"/>
                <w:spacing w:val="-2"/>
                <w:sz w:val="28"/>
                <w:szCs w:val="28"/>
              </w:rPr>
            </w:pPr>
            <w:hyperlink r:id="rId184" w:history="1">
              <w:r w:rsidR="00CB479C" w:rsidRPr="00CB479C">
                <w:rPr>
                  <w:rStyle w:val="a6"/>
                  <w:rFonts w:eastAsiaTheme="majorEastAsia"/>
                  <w:color w:val="0000FF"/>
                  <w:spacing w:val="-2"/>
                  <w:sz w:val="28"/>
                  <w:szCs w:val="28"/>
                </w:rPr>
                <w:t>https://m.edsoo.ru/fa25f57e</w:t>
              </w:r>
            </w:hyperlink>
          </w:p>
          <w:p w14:paraId="696F1451" w14:textId="77777777" w:rsidR="009142F7" w:rsidRPr="00CB479C" w:rsidRDefault="009142F7">
            <w:pPr>
              <w:pStyle w:val="TableParagraph"/>
              <w:spacing w:before="45"/>
              <w:ind w:left="237"/>
              <w:rPr>
                <w:sz w:val="28"/>
                <w:szCs w:val="28"/>
              </w:rPr>
            </w:pPr>
            <w:r>
              <w:rPr>
                <w:sz w:val="28"/>
                <w:szCs w:val="28"/>
              </w:rPr>
              <w:t>Параграф 139, упр. 859</w:t>
            </w:r>
          </w:p>
        </w:tc>
      </w:tr>
      <w:tr w:rsidR="00CB479C" w:rsidRPr="00CB479C" w14:paraId="4A4F6F09" w14:textId="77777777" w:rsidTr="00CB479C">
        <w:trPr>
          <w:trHeight w:val="653"/>
        </w:trPr>
        <w:tc>
          <w:tcPr>
            <w:tcW w:w="898" w:type="dxa"/>
            <w:tcBorders>
              <w:top w:val="single" w:sz="2" w:space="0" w:color="000000"/>
              <w:left w:val="single" w:sz="2" w:space="0" w:color="000000"/>
              <w:bottom w:val="single" w:sz="2" w:space="0" w:color="000000"/>
              <w:right w:val="single" w:sz="2" w:space="0" w:color="000000"/>
            </w:tcBorders>
            <w:hideMark/>
          </w:tcPr>
          <w:p w14:paraId="5FBC6F7D" w14:textId="77777777" w:rsidR="00CB479C" w:rsidRPr="009142F7" w:rsidRDefault="00CB479C">
            <w:pPr>
              <w:pStyle w:val="TableParagraph"/>
              <w:spacing w:before="179"/>
              <w:ind w:left="103"/>
              <w:rPr>
                <w:sz w:val="28"/>
                <w:szCs w:val="28"/>
              </w:rPr>
            </w:pPr>
            <w:r w:rsidRPr="00CB479C">
              <w:rPr>
                <w:spacing w:val="-5"/>
                <w:sz w:val="28"/>
                <w:szCs w:val="28"/>
              </w:rPr>
              <w:t>81</w:t>
            </w:r>
            <w:r w:rsidR="007F0EAB" w:rsidRPr="009142F7">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5B0DEE64" w14:textId="77777777" w:rsidR="00CB479C" w:rsidRPr="00CB479C" w:rsidRDefault="00CB479C">
            <w:pPr>
              <w:pStyle w:val="TableParagraph"/>
              <w:spacing w:before="179"/>
              <w:ind w:left="237"/>
              <w:rPr>
                <w:sz w:val="28"/>
                <w:szCs w:val="28"/>
              </w:rPr>
            </w:pPr>
            <w:r w:rsidRPr="00CB479C">
              <w:rPr>
                <w:spacing w:val="-2"/>
                <w:sz w:val="28"/>
                <w:szCs w:val="28"/>
              </w:rPr>
              <w:t>Обстоятельство</w:t>
            </w:r>
          </w:p>
        </w:tc>
        <w:tc>
          <w:tcPr>
            <w:tcW w:w="1167" w:type="dxa"/>
            <w:tcBorders>
              <w:top w:val="single" w:sz="2" w:space="0" w:color="000000"/>
              <w:left w:val="single" w:sz="2" w:space="0" w:color="000000"/>
              <w:bottom w:val="single" w:sz="2" w:space="0" w:color="000000"/>
              <w:right w:val="single" w:sz="2" w:space="0" w:color="000000"/>
            </w:tcBorders>
            <w:hideMark/>
          </w:tcPr>
          <w:p w14:paraId="407F6651"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285122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616757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6A5A75B" w14:textId="43C8A27F" w:rsidR="00CB479C" w:rsidRPr="00CB479C" w:rsidRDefault="00EB74CE">
            <w:pPr>
              <w:pStyle w:val="TableParagraph"/>
              <w:rPr>
                <w:sz w:val="28"/>
                <w:szCs w:val="28"/>
              </w:rPr>
            </w:pPr>
            <w:r>
              <w:rPr>
                <w:sz w:val="28"/>
                <w:szCs w:val="28"/>
              </w:rPr>
              <w:t>22.12</w:t>
            </w:r>
          </w:p>
        </w:tc>
        <w:tc>
          <w:tcPr>
            <w:tcW w:w="2823" w:type="dxa"/>
            <w:tcBorders>
              <w:top w:val="single" w:sz="2" w:space="0" w:color="000000"/>
              <w:left w:val="single" w:sz="2" w:space="0" w:color="000000"/>
              <w:bottom w:val="single" w:sz="2" w:space="0" w:color="000000"/>
              <w:right w:val="single" w:sz="2" w:space="0" w:color="000000"/>
            </w:tcBorders>
            <w:hideMark/>
          </w:tcPr>
          <w:p w14:paraId="2C122667"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F57F6D0" w14:textId="77777777" w:rsidR="00CB479C" w:rsidRDefault="00F1469E">
            <w:pPr>
              <w:pStyle w:val="TableParagraph"/>
              <w:spacing w:before="45"/>
              <w:ind w:left="237"/>
              <w:rPr>
                <w:rStyle w:val="a6"/>
                <w:rFonts w:eastAsiaTheme="majorEastAsia"/>
                <w:color w:val="0000FF"/>
                <w:spacing w:val="-2"/>
                <w:sz w:val="28"/>
                <w:szCs w:val="28"/>
              </w:rPr>
            </w:pPr>
            <w:hyperlink r:id="rId185" w:history="1">
              <w:r w:rsidR="00CB479C" w:rsidRPr="00CB479C">
                <w:rPr>
                  <w:rStyle w:val="a6"/>
                  <w:rFonts w:eastAsiaTheme="majorEastAsia"/>
                  <w:color w:val="0000FF"/>
                  <w:spacing w:val="-2"/>
                  <w:sz w:val="28"/>
                  <w:szCs w:val="28"/>
                </w:rPr>
                <w:t>https://m.edsoo.ru/fa25f6e6</w:t>
              </w:r>
            </w:hyperlink>
          </w:p>
          <w:p w14:paraId="7CA468A5" w14:textId="77777777" w:rsidR="009142F7" w:rsidRPr="00CB479C" w:rsidRDefault="009142F7">
            <w:pPr>
              <w:pStyle w:val="TableParagraph"/>
              <w:spacing w:before="45"/>
              <w:ind w:left="237"/>
              <w:rPr>
                <w:sz w:val="28"/>
                <w:szCs w:val="28"/>
              </w:rPr>
            </w:pPr>
            <w:r>
              <w:rPr>
                <w:sz w:val="28"/>
                <w:szCs w:val="28"/>
              </w:rPr>
              <w:t>Параграф 141, упр. 874</w:t>
            </w:r>
          </w:p>
        </w:tc>
      </w:tr>
      <w:tr w:rsidR="00CB479C" w:rsidRPr="00CB479C" w14:paraId="033BF9D2"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64639817" w14:textId="77777777" w:rsidR="00CB479C" w:rsidRPr="009142F7" w:rsidRDefault="00CB479C">
            <w:pPr>
              <w:pStyle w:val="TableParagraph"/>
              <w:spacing w:before="179"/>
              <w:ind w:left="103"/>
              <w:rPr>
                <w:sz w:val="28"/>
                <w:szCs w:val="28"/>
              </w:rPr>
            </w:pPr>
            <w:r w:rsidRPr="00CB479C">
              <w:rPr>
                <w:spacing w:val="-5"/>
                <w:sz w:val="28"/>
                <w:szCs w:val="28"/>
              </w:rPr>
              <w:t>82</w:t>
            </w:r>
            <w:r w:rsidR="007F0EAB" w:rsidRPr="009142F7">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5BCE92CE" w14:textId="77777777" w:rsidR="00CB479C" w:rsidRPr="00CB479C" w:rsidRDefault="00CB479C">
            <w:pPr>
              <w:pStyle w:val="TableParagraph"/>
              <w:spacing w:before="179"/>
              <w:ind w:left="237"/>
              <w:rPr>
                <w:sz w:val="28"/>
                <w:szCs w:val="28"/>
              </w:rPr>
            </w:pPr>
            <w:r w:rsidRPr="00CB479C">
              <w:rPr>
                <w:sz w:val="28"/>
                <w:szCs w:val="28"/>
              </w:rPr>
              <w:t>Однородные</w:t>
            </w:r>
            <w:r w:rsidRPr="00CB479C">
              <w:rPr>
                <w:spacing w:val="-3"/>
                <w:sz w:val="28"/>
                <w:szCs w:val="28"/>
              </w:rPr>
              <w:t xml:space="preserve"> </w:t>
            </w:r>
            <w:r w:rsidRPr="00CB479C">
              <w:rPr>
                <w:sz w:val="28"/>
                <w:szCs w:val="28"/>
              </w:rPr>
              <w:t>члены</w:t>
            </w:r>
            <w:r w:rsidRPr="00CB479C">
              <w:rPr>
                <w:spacing w:val="-1"/>
                <w:sz w:val="28"/>
                <w:szCs w:val="28"/>
              </w:rPr>
              <w:t xml:space="preserve"> </w:t>
            </w:r>
            <w:r w:rsidRPr="00CB479C">
              <w:rPr>
                <w:spacing w:val="-2"/>
                <w:sz w:val="28"/>
                <w:szCs w:val="28"/>
              </w:rPr>
              <w:t>предложения</w:t>
            </w:r>
          </w:p>
        </w:tc>
        <w:tc>
          <w:tcPr>
            <w:tcW w:w="1167" w:type="dxa"/>
            <w:tcBorders>
              <w:top w:val="single" w:sz="2" w:space="0" w:color="000000"/>
              <w:left w:val="single" w:sz="2" w:space="0" w:color="000000"/>
              <w:bottom w:val="single" w:sz="2" w:space="0" w:color="000000"/>
              <w:right w:val="single" w:sz="2" w:space="0" w:color="000000"/>
            </w:tcBorders>
            <w:hideMark/>
          </w:tcPr>
          <w:p w14:paraId="1EE2CA9F"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D83EAC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8D3F81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6E2668D" w14:textId="11C0C764" w:rsidR="00CB479C" w:rsidRPr="00CB479C" w:rsidRDefault="00EB74CE">
            <w:pPr>
              <w:pStyle w:val="TableParagraph"/>
              <w:rPr>
                <w:sz w:val="28"/>
                <w:szCs w:val="28"/>
              </w:rPr>
            </w:pPr>
            <w:r>
              <w:rPr>
                <w:sz w:val="28"/>
                <w:szCs w:val="28"/>
              </w:rPr>
              <w:t>23.12</w:t>
            </w:r>
          </w:p>
        </w:tc>
        <w:tc>
          <w:tcPr>
            <w:tcW w:w="2823" w:type="dxa"/>
            <w:tcBorders>
              <w:top w:val="single" w:sz="2" w:space="0" w:color="000000"/>
              <w:left w:val="single" w:sz="2" w:space="0" w:color="000000"/>
              <w:bottom w:val="single" w:sz="2" w:space="0" w:color="000000"/>
              <w:right w:val="single" w:sz="2" w:space="0" w:color="000000"/>
            </w:tcBorders>
            <w:hideMark/>
          </w:tcPr>
          <w:p w14:paraId="3684E5EC"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3755924" w14:textId="77777777" w:rsidR="00CB479C" w:rsidRDefault="00F1469E">
            <w:pPr>
              <w:pStyle w:val="TableParagraph"/>
              <w:spacing w:before="45"/>
              <w:ind w:left="237"/>
              <w:rPr>
                <w:rStyle w:val="a6"/>
                <w:rFonts w:eastAsiaTheme="majorEastAsia"/>
                <w:color w:val="0000FF"/>
                <w:spacing w:val="-2"/>
                <w:sz w:val="28"/>
                <w:szCs w:val="28"/>
              </w:rPr>
            </w:pPr>
            <w:hyperlink r:id="rId186" w:history="1">
              <w:r w:rsidR="00CB479C" w:rsidRPr="00CB479C">
                <w:rPr>
                  <w:rStyle w:val="a6"/>
                  <w:rFonts w:eastAsiaTheme="majorEastAsia"/>
                  <w:color w:val="0000FF"/>
                  <w:spacing w:val="-2"/>
                  <w:sz w:val="28"/>
                  <w:szCs w:val="28"/>
                </w:rPr>
                <w:t>https://m.edsoo.ru/fa25fb78</w:t>
              </w:r>
            </w:hyperlink>
          </w:p>
          <w:p w14:paraId="67E97BB7" w14:textId="77777777" w:rsidR="009142F7" w:rsidRPr="00CB479C" w:rsidRDefault="009142F7">
            <w:pPr>
              <w:pStyle w:val="TableParagraph"/>
              <w:spacing w:before="45"/>
              <w:ind w:left="237"/>
              <w:rPr>
                <w:sz w:val="28"/>
                <w:szCs w:val="28"/>
              </w:rPr>
            </w:pPr>
            <w:r>
              <w:rPr>
                <w:sz w:val="28"/>
                <w:szCs w:val="28"/>
              </w:rPr>
              <w:t xml:space="preserve">Параграф </w:t>
            </w:r>
            <w:r w:rsidR="00F4185C">
              <w:rPr>
                <w:sz w:val="28"/>
                <w:szCs w:val="28"/>
              </w:rPr>
              <w:t>144</w:t>
            </w:r>
            <w:r>
              <w:rPr>
                <w:sz w:val="28"/>
                <w:szCs w:val="28"/>
              </w:rPr>
              <w:t>, упр.</w:t>
            </w:r>
            <w:r w:rsidR="00F4185C">
              <w:rPr>
                <w:sz w:val="28"/>
                <w:szCs w:val="28"/>
              </w:rPr>
              <w:t xml:space="preserve"> 883</w:t>
            </w:r>
          </w:p>
        </w:tc>
      </w:tr>
      <w:tr w:rsidR="00CB479C" w:rsidRPr="00CB479C" w14:paraId="1B40B279"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2EEB94B4" w14:textId="77777777" w:rsidR="00CB479C" w:rsidRPr="00F4185C" w:rsidRDefault="00CB479C">
            <w:pPr>
              <w:pStyle w:val="TableParagraph"/>
              <w:spacing w:before="193"/>
              <w:ind w:left="103"/>
              <w:rPr>
                <w:sz w:val="28"/>
                <w:szCs w:val="28"/>
              </w:rPr>
            </w:pPr>
            <w:r w:rsidRPr="00CB479C">
              <w:rPr>
                <w:spacing w:val="-5"/>
                <w:sz w:val="28"/>
                <w:szCs w:val="28"/>
              </w:rPr>
              <w:t>83</w:t>
            </w:r>
            <w:r w:rsidR="007F0EAB" w:rsidRPr="00F4185C">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1EB485B3" w14:textId="77777777" w:rsidR="00CB479C" w:rsidRPr="00CB479C" w:rsidRDefault="00CB479C">
            <w:pPr>
              <w:pStyle w:val="TableParagraph"/>
              <w:spacing w:before="6" w:line="316" w:lineRule="exact"/>
              <w:ind w:left="237"/>
              <w:rPr>
                <w:sz w:val="28"/>
                <w:szCs w:val="28"/>
              </w:rPr>
            </w:pPr>
            <w:r w:rsidRPr="00CB479C">
              <w:rPr>
                <w:sz w:val="28"/>
                <w:szCs w:val="28"/>
              </w:rPr>
              <w:t>Предложения</w:t>
            </w:r>
            <w:r w:rsidRPr="00CB479C">
              <w:rPr>
                <w:spacing w:val="-15"/>
                <w:sz w:val="28"/>
                <w:szCs w:val="28"/>
              </w:rPr>
              <w:t xml:space="preserve"> </w:t>
            </w:r>
            <w:r w:rsidRPr="00CB479C">
              <w:rPr>
                <w:sz w:val="28"/>
                <w:szCs w:val="28"/>
              </w:rPr>
              <w:t>с</w:t>
            </w:r>
            <w:r w:rsidRPr="00CB479C">
              <w:rPr>
                <w:spacing w:val="-15"/>
                <w:sz w:val="28"/>
                <w:szCs w:val="28"/>
              </w:rPr>
              <w:t xml:space="preserve"> </w:t>
            </w:r>
            <w:r w:rsidRPr="00CB479C">
              <w:rPr>
                <w:sz w:val="28"/>
                <w:szCs w:val="28"/>
              </w:rPr>
              <w:t xml:space="preserve">однородными </w:t>
            </w:r>
            <w:r w:rsidRPr="00CB479C">
              <w:rPr>
                <w:spacing w:val="-2"/>
                <w:sz w:val="28"/>
                <w:szCs w:val="28"/>
              </w:rPr>
              <w:t>членами</w:t>
            </w:r>
          </w:p>
        </w:tc>
        <w:tc>
          <w:tcPr>
            <w:tcW w:w="1167" w:type="dxa"/>
            <w:tcBorders>
              <w:top w:val="single" w:sz="2" w:space="0" w:color="000000"/>
              <w:left w:val="single" w:sz="2" w:space="0" w:color="000000"/>
              <w:bottom w:val="single" w:sz="2" w:space="0" w:color="000000"/>
              <w:right w:val="single" w:sz="2" w:space="0" w:color="000000"/>
            </w:tcBorders>
            <w:hideMark/>
          </w:tcPr>
          <w:p w14:paraId="0E79F960"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860871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A2AF4B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CFBD4D8" w14:textId="41B78E8F" w:rsidR="00CB479C" w:rsidRPr="00CB479C" w:rsidRDefault="00EB74CE">
            <w:pPr>
              <w:pStyle w:val="TableParagraph"/>
              <w:rPr>
                <w:sz w:val="28"/>
                <w:szCs w:val="28"/>
              </w:rPr>
            </w:pPr>
            <w:r>
              <w:rPr>
                <w:sz w:val="28"/>
                <w:szCs w:val="28"/>
              </w:rPr>
              <w:t>24.12</w:t>
            </w:r>
          </w:p>
        </w:tc>
        <w:tc>
          <w:tcPr>
            <w:tcW w:w="2823" w:type="dxa"/>
            <w:tcBorders>
              <w:top w:val="single" w:sz="2" w:space="0" w:color="000000"/>
              <w:left w:val="single" w:sz="2" w:space="0" w:color="000000"/>
              <w:bottom w:val="single" w:sz="2" w:space="0" w:color="000000"/>
              <w:right w:val="single" w:sz="2" w:space="0" w:color="000000"/>
            </w:tcBorders>
            <w:hideMark/>
          </w:tcPr>
          <w:p w14:paraId="742148AB"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BEDBF08" w14:textId="77777777" w:rsidR="00CB479C" w:rsidRDefault="00F1469E">
            <w:pPr>
              <w:pStyle w:val="TableParagraph"/>
              <w:spacing w:before="45"/>
              <w:ind w:left="237"/>
              <w:rPr>
                <w:rStyle w:val="a6"/>
                <w:rFonts w:eastAsiaTheme="majorEastAsia"/>
                <w:color w:val="0000FF"/>
                <w:spacing w:val="-2"/>
                <w:sz w:val="28"/>
                <w:szCs w:val="28"/>
              </w:rPr>
            </w:pPr>
            <w:hyperlink r:id="rId187" w:history="1">
              <w:r w:rsidR="00CB479C" w:rsidRPr="00CB479C">
                <w:rPr>
                  <w:rStyle w:val="a6"/>
                  <w:rFonts w:eastAsiaTheme="majorEastAsia"/>
                  <w:color w:val="0000FF"/>
                  <w:spacing w:val="-2"/>
                  <w:sz w:val="28"/>
                  <w:szCs w:val="28"/>
                </w:rPr>
                <w:t>https://m.edsoo.ru/fa25fce0</w:t>
              </w:r>
            </w:hyperlink>
          </w:p>
          <w:p w14:paraId="2AC679F0" w14:textId="77777777" w:rsidR="00F4185C" w:rsidRPr="00CB479C" w:rsidRDefault="00F4185C">
            <w:pPr>
              <w:pStyle w:val="TableParagraph"/>
              <w:spacing w:before="45"/>
              <w:ind w:left="237"/>
              <w:rPr>
                <w:sz w:val="28"/>
                <w:szCs w:val="28"/>
              </w:rPr>
            </w:pPr>
            <w:r>
              <w:rPr>
                <w:sz w:val="28"/>
                <w:szCs w:val="28"/>
              </w:rPr>
              <w:t>Параграф 145, упр. 887</w:t>
            </w:r>
          </w:p>
        </w:tc>
      </w:tr>
      <w:tr w:rsidR="00CB479C" w:rsidRPr="00CB479C" w14:paraId="532D5A08" w14:textId="77777777" w:rsidTr="00CB479C">
        <w:trPr>
          <w:trHeight w:val="657"/>
        </w:trPr>
        <w:tc>
          <w:tcPr>
            <w:tcW w:w="898" w:type="dxa"/>
            <w:tcBorders>
              <w:top w:val="single" w:sz="2" w:space="0" w:color="000000"/>
              <w:left w:val="single" w:sz="2" w:space="0" w:color="000000"/>
              <w:bottom w:val="single" w:sz="2" w:space="0" w:color="000000"/>
              <w:right w:val="single" w:sz="2" w:space="0" w:color="000000"/>
            </w:tcBorders>
            <w:hideMark/>
          </w:tcPr>
          <w:p w14:paraId="1C0B8DF9" w14:textId="77777777" w:rsidR="00CB479C" w:rsidRPr="00F4185C" w:rsidRDefault="00CB479C">
            <w:pPr>
              <w:pStyle w:val="TableParagraph"/>
              <w:spacing w:before="184"/>
              <w:ind w:left="103"/>
              <w:rPr>
                <w:sz w:val="28"/>
                <w:szCs w:val="28"/>
              </w:rPr>
            </w:pPr>
            <w:r w:rsidRPr="00CB479C">
              <w:rPr>
                <w:spacing w:val="-5"/>
                <w:sz w:val="28"/>
                <w:szCs w:val="28"/>
              </w:rPr>
              <w:t>84</w:t>
            </w:r>
            <w:r w:rsidR="007F0EAB" w:rsidRPr="00F4185C">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02523DE9" w14:textId="77777777" w:rsidR="00CB479C" w:rsidRPr="00CB479C" w:rsidRDefault="00CB479C">
            <w:pPr>
              <w:pStyle w:val="TableParagraph"/>
              <w:spacing w:before="184"/>
              <w:ind w:left="237"/>
              <w:rPr>
                <w:sz w:val="28"/>
                <w:szCs w:val="28"/>
              </w:rPr>
            </w:pPr>
            <w:r w:rsidRPr="00CB479C">
              <w:rPr>
                <w:sz w:val="28"/>
                <w:szCs w:val="28"/>
              </w:rPr>
              <w:t>Сочинение-описание</w:t>
            </w:r>
            <w:r w:rsidRPr="00CB479C">
              <w:rPr>
                <w:spacing w:val="-6"/>
                <w:sz w:val="28"/>
                <w:szCs w:val="28"/>
              </w:rPr>
              <w:t xml:space="preserve"> </w:t>
            </w:r>
            <w:r w:rsidRPr="00CB479C">
              <w:rPr>
                <w:spacing w:val="-2"/>
                <w:sz w:val="28"/>
                <w:szCs w:val="28"/>
              </w:rPr>
              <w:t>картины</w:t>
            </w:r>
          </w:p>
        </w:tc>
        <w:tc>
          <w:tcPr>
            <w:tcW w:w="1167" w:type="dxa"/>
            <w:tcBorders>
              <w:top w:val="single" w:sz="2" w:space="0" w:color="000000"/>
              <w:left w:val="single" w:sz="2" w:space="0" w:color="000000"/>
              <w:bottom w:val="single" w:sz="2" w:space="0" w:color="000000"/>
              <w:right w:val="single" w:sz="2" w:space="0" w:color="000000"/>
            </w:tcBorders>
            <w:hideMark/>
          </w:tcPr>
          <w:p w14:paraId="281DCCD1"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1A47381C" w14:textId="77777777" w:rsidR="00CB479C" w:rsidRPr="00CB479C" w:rsidRDefault="00CB479C">
            <w:pPr>
              <w:pStyle w:val="TableParagraph"/>
              <w:spacing w:before="184"/>
              <w:ind w:left="202" w:right="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39404DE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2F99EE9" w14:textId="2EB1110B" w:rsidR="00CB479C" w:rsidRPr="00CB479C" w:rsidRDefault="00EB74CE">
            <w:pPr>
              <w:pStyle w:val="TableParagraph"/>
              <w:rPr>
                <w:sz w:val="28"/>
                <w:szCs w:val="28"/>
              </w:rPr>
            </w:pPr>
            <w:r>
              <w:rPr>
                <w:sz w:val="28"/>
                <w:szCs w:val="28"/>
              </w:rPr>
              <w:t>25.12</w:t>
            </w:r>
          </w:p>
        </w:tc>
        <w:tc>
          <w:tcPr>
            <w:tcW w:w="2823" w:type="dxa"/>
            <w:tcBorders>
              <w:top w:val="single" w:sz="2" w:space="0" w:color="000000"/>
              <w:left w:val="single" w:sz="2" w:space="0" w:color="000000"/>
              <w:bottom w:val="single" w:sz="2" w:space="0" w:color="000000"/>
              <w:right w:val="single" w:sz="2" w:space="0" w:color="000000"/>
            </w:tcBorders>
            <w:hideMark/>
          </w:tcPr>
          <w:p w14:paraId="6D52447B"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81A1BFF" w14:textId="77777777" w:rsidR="00CB479C" w:rsidRDefault="00F1469E">
            <w:pPr>
              <w:pStyle w:val="TableParagraph"/>
              <w:spacing w:before="45"/>
              <w:ind w:left="237"/>
              <w:rPr>
                <w:rStyle w:val="a6"/>
                <w:rFonts w:eastAsiaTheme="majorEastAsia"/>
                <w:color w:val="0000FF"/>
                <w:spacing w:val="-2"/>
                <w:sz w:val="28"/>
                <w:szCs w:val="28"/>
              </w:rPr>
            </w:pPr>
            <w:hyperlink r:id="rId188" w:history="1">
              <w:r w:rsidR="00CB479C" w:rsidRPr="00CB479C">
                <w:rPr>
                  <w:rStyle w:val="a6"/>
                  <w:rFonts w:eastAsiaTheme="majorEastAsia"/>
                  <w:color w:val="0000FF"/>
                  <w:spacing w:val="-2"/>
                  <w:sz w:val="28"/>
                  <w:szCs w:val="28"/>
                </w:rPr>
                <w:t>https://m.edsoo.ru/fa25ffb0</w:t>
              </w:r>
            </w:hyperlink>
          </w:p>
          <w:p w14:paraId="6CB0BC1B" w14:textId="77777777" w:rsidR="00F4185C" w:rsidRPr="00F4185C" w:rsidRDefault="00F4185C">
            <w:pPr>
              <w:pStyle w:val="TableParagraph"/>
              <w:spacing w:before="45"/>
              <w:ind w:left="237"/>
              <w:rPr>
                <w:sz w:val="28"/>
                <w:szCs w:val="28"/>
              </w:rPr>
            </w:pPr>
            <w:r w:rsidRPr="00F4185C">
              <w:rPr>
                <w:rStyle w:val="a6"/>
                <w:rFonts w:eastAsiaTheme="majorEastAsia"/>
                <w:color w:val="auto"/>
                <w:spacing w:val="-2"/>
                <w:sz w:val="28"/>
                <w:szCs w:val="28"/>
                <w:u w:val="none"/>
              </w:rPr>
              <w:t>Составить план сочинения</w:t>
            </w:r>
          </w:p>
        </w:tc>
      </w:tr>
      <w:tr w:rsidR="00CB479C" w:rsidRPr="00CB479C" w14:paraId="5412498A" w14:textId="77777777" w:rsidTr="00CB479C">
        <w:trPr>
          <w:trHeight w:val="648"/>
        </w:trPr>
        <w:tc>
          <w:tcPr>
            <w:tcW w:w="898" w:type="dxa"/>
            <w:tcBorders>
              <w:top w:val="single" w:sz="2" w:space="0" w:color="000000"/>
              <w:left w:val="single" w:sz="2" w:space="0" w:color="000000"/>
              <w:bottom w:val="single" w:sz="2" w:space="0" w:color="000000"/>
              <w:right w:val="single" w:sz="2" w:space="0" w:color="000000"/>
            </w:tcBorders>
            <w:hideMark/>
          </w:tcPr>
          <w:p w14:paraId="0DE3D96C" w14:textId="77777777" w:rsidR="00CB479C" w:rsidRPr="007F0EAB" w:rsidRDefault="00CB479C">
            <w:pPr>
              <w:pStyle w:val="TableParagraph"/>
              <w:spacing w:before="179"/>
              <w:ind w:left="103"/>
              <w:rPr>
                <w:sz w:val="28"/>
                <w:szCs w:val="28"/>
                <w:lang w:val="en-US"/>
              </w:rPr>
            </w:pPr>
            <w:r w:rsidRPr="00CB479C">
              <w:rPr>
                <w:spacing w:val="-5"/>
                <w:sz w:val="28"/>
                <w:szCs w:val="28"/>
              </w:rPr>
              <w:t>85</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7918C904" w14:textId="77777777" w:rsidR="00CB479C" w:rsidRPr="00CB479C" w:rsidRDefault="00CB479C">
            <w:pPr>
              <w:pStyle w:val="TableParagraph"/>
              <w:spacing w:before="179"/>
              <w:ind w:left="237"/>
              <w:rPr>
                <w:sz w:val="28"/>
                <w:szCs w:val="28"/>
              </w:rPr>
            </w:pPr>
            <w:r w:rsidRPr="00CB479C">
              <w:rPr>
                <w:sz w:val="28"/>
                <w:szCs w:val="28"/>
              </w:rPr>
              <w:t>Знаки</w:t>
            </w:r>
            <w:r w:rsidRPr="00CB479C">
              <w:rPr>
                <w:spacing w:val="-1"/>
                <w:sz w:val="28"/>
                <w:szCs w:val="28"/>
              </w:rPr>
              <w:t xml:space="preserve"> </w:t>
            </w:r>
            <w:r w:rsidRPr="00CB479C">
              <w:rPr>
                <w:sz w:val="28"/>
                <w:szCs w:val="28"/>
              </w:rPr>
              <w:t>препинания</w:t>
            </w:r>
            <w:r w:rsidRPr="00CB479C">
              <w:rPr>
                <w:spacing w:val="-1"/>
                <w:sz w:val="28"/>
                <w:szCs w:val="28"/>
              </w:rPr>
              <w:t xml:space="preserve"> </w:t>
            </w:r>
            <w:r w:rsidRPr="00CB479C">
              <w:rPr>
                <w:sz w:val="28"/>
                <w:szCs w:val="28"/>
              </w:rPr>
              <w:t>в</w:t>
            </w:r>
            <w:r w:rsidRPr="00CB479C">
              <w:rPr>
                <w:spacing w:val="-4"/>
                <w:sz w:val="28"/>
                <w:szCs w:val="28"/>
              </w:rPr>
              <w:t xml:space="preserve"> </w:t>
            </w:r>
            <w:r w:rsidRPr="00CB479C">
              <w:rPr>
                <w:spacing w:val="-2"/>
                <w:sz w:val="28"/>
                <w:szCs w:val="28"/>
              </w:rPr>
              <w:t>предложениях</w:t>
            </w:r>
          </w:p>
        </w:tc>
        <w:tc>
          <w:tcPr>
            <w:tcW w:w="1167" w:type="dxa"/>
            <w:tcBorders>
              <w:top w:val="single" w:sz="2" w:space="0" w:color="000000"/>
              <w:left w:val="single" w:sz="2" w:space="0" w:color="000000"/>
              <w:bottom w:val="single" w:sz="2" w:space="0" w:color="000000"/>
              <w:right w:val="single" w:sz="2" w:space="0" w:color="000000"/>
            </w:tcBorders>
            <w:hideMark/>
          </w:tcPr>
          <w:p w14:paraId="46E494EA"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A31B59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01040D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A95446A" w14:textId="0F9882EB" w:rsidR="00CB479C" w:rsidRPr="00CB479C" w:rsidRDefault="00EB74CE">
            <w:pPr>
              <w:pStyle w:val="TableParagraph"/>
              <w:rPr>
                <w:sz w:val="28"/>
                <w:szCs w:val="28"/>
              </w:rPr>
            </w:pPr>
            <w:r>
              <w:rPr>
                <w:sz w:val="28"/>
                <w:szCs w:val="28"/>
              </w:rPr>
              <w:t>26.12</w:t>
            </w:r>
          </w:p>
        </w:tc>
        <w:tc>
          <w:tcPr>
            <w:tcW w:w="2823" w:type="dxa"/>
            <w:tcBorders>
              <w:top w:val="single" w:sz="2" w:space="0" w:color="000000"/>
              <w:left w:val="single" w:sz="2" w:space="0" w:color="000000"/>
              <w:bottom w:val="single" w:sz="2" w:space="0" w:color="000000"/>
              <w:right w:val="single" w:sz="2" w:space="0" w:color="000000"/>
            </w:tcBorders>
            <w:hideMark/>
          </w:tcPr>
          <w:p w14:paraId="0B6E602A"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46BF3F1" w14:textId="77777777" w:rsidR="00CB479C" w:rsidRDefault="00F1469E">
            <w:pPr>
              <w:pStyle w:val="TableParagraph"/>
              <w:spacing w:before="45"/>
              <w:ind w:left="237"/>
              <w:rPr>
                <w:rStyle w:val="a6"/>
                <w:rFonts w:eastAsiaTheme="majorEastAsia"/>
                <w:color w:val="0000FF"/>
                <w:spacing w:val="-2"/>
                <w:sz w:val="28"/>
                <w:szCs w:val="28"/>
              </w:rPr>
            </w:pPr>
            <w:hyperlink r:id="rId189" w:history="1">
              <w:r w:rsidR="00CB479C" w:rsidRPr="00CB479C">
                <w:rPr>
                  <w:rStyle w:val="a6"/>
                  <w:rFonts w:eastAsiaTheme="majorEastAsia"/>
                  <w:color w:val="0000FF"/>
                  <w:spacing w:val="-2"/>
                  <w:sz w:val="28"/>
                  <w:szCs w:val="28"/>
                </w:rPr>
                <w:t>https://m.edsoo.ru/fa25fe52</w:t>
              </w:r>
            </w:hyperlink>
          </w:p>
          <w:p w14:paraId="5C7A1F5E" w14:textId="77777777" w:rsidR="00F4185C" w:rsidRPr="00CB479C" w:rsidRDefault="00F4185C">
            <w:pPr>
              <w:pStyle w:val="TableParagraph"/>
              <w:spacing w:before="45"/>
              <w:ind w:left="237"/>
              <w:rPr>
                <w:sz w:val="28"/>
                <w:szCs w:val="28"/>
              </w:rPr>
            </w:pPr>
            <w:r>
              <w:rPr>
                <w:sz w:val="28"/>
                <w:szCs w:val="28"/>
              </w:rPr>
              <w:t>Параграф 145, упр. 888</w:t>
            </w:r>
          </w:p>
        </w:tc>
      </w:tr>
    </w:tbl>
    <w:p w14:paraId="5C9C1EA7"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6C50DF9B"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2133DCE3" w14:textId="77777777" w:rsidTr="00CB479C">
        <w:trPr>
          <w:trHeight w:val="364"/>
        </w:trPr>
        <w:tc>
          <w:tcPr>
            <w:tcW w:w="898" w:type="dxa"/>
            <w:tcBorders>
              <w:top w:val="single" w:sz="2" w:space="0" w:color="000000"/>
              <w:left w:val="single" w:sz="2" w:space="0" w:color="000000"/>
              <w:bottom w:val="single" w:sz="2" w:space="0" w:color="000000"/>
              <w:right w:val="single" w:sz="2" w:space="0" w:color="000000"/>
            </w:tcBorders>
          </w:tcPr>
          <w:p w14:paraId="759F2F92"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hideMark/>
          </w:tcPr>
          <w:p w14:paraId="76F0F463" w14:textId="77777777" w:rsidR="00CB479C" w:rsidRPr="00CB479C" w:rsidRDefault="00CB479C">
            <w:pPr>
              <w:pStyle w:val="TableParagraph"/>
              <w:spacing w:before="40"/>
              <w:ind w:left="237"/>
              <w:rPr>
                <w:sz w:val="28"/>
                <w:szCs w:val="28"/>
              </w:rPr>
            </w:pPr>
            <w:r w:rsidRPr="00CB479C">
              <w:rPr>
                <w:sz w:val="28"/>
                <w:szCs w:val="28"/>
              </w:rPr>
              <w:t>с</w:t>
            </w:r>
            <w:r w:rsidRPr="00CB479C">
              <w:rPr>
                <w:spacing w:val="-2"/>
                <w:sz w:val="28"/>
                <w:szCs w:val="28"/>
              </w:rPr>
              <w:t xml:space="preserve"> </w:t>
            </w:r>
            <w:r w:rsidRPr="00CB479C">
              <w:rPr>
                <w:sz w:val="28"/>
                <w:szCs w:val="28"/>
              </w:rPr>
              <w:t>однородными</w:t>
            </w:r>
            <w:r w:rsidRPr="00CB479C">
              <w:rPr>
                <w:spacing w:val="1"/>
                <w:sz w:val="28"/>
                <w:szCs w:val="28"/>
              </w:rPr>
              <w:t xml:space="preserve"> </w:t>
            </w:r>
            <w:r w:rsidRPr="00CB479C">
              <w:rPr>
                <w:spacing w:val="-2"/>
                <w:sz w:val="28"/>
                <w:szCs w:val="28"/>
              </w:rPr>
              <w:t>членами</w:t>
            </w:r>
          </w:p>
        </w:tc>
        <w:tc>
          <w:tcPr>
            <w:tcW w:w="1167" w:type="dxa"/>
            <w:tcBorders>
              <w:top w:val="single" w:sz="2" w:space="0" w:color="000000"/>
              <w:left w:val="single" w:sz="2" w:space="0" w:color="000000"/>
              <w:bottom w:val="single" w:sz="2" w:space="0" w:color="000000"/>
              <w:right w:val="single" w:sz="2" w:space="0" w:color="000000"/>
            </w:tcBorders>
          </w:tcPr>
          <w:p w14:paraId="14DC8004"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6A27CB4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3AE5AF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2E51026"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tcPr>
          <w:p w14:paraId="48A947CA" w14:textId="77777777" w:rsidR="00CB479C" w:rsidRPr="00CB479C" w:rsidRDefault="00CB479C">
            <w:pPr>
              <w:pStyle w:val="TableParagraph"/>
              <w:rPr>
                <w:sz w:val="28"/>
                <w:szCs w:val="28"/>
              </w:rPr>
            </w:pPr>
          </w:p>
        </w:tc>
      </w:tr>
      <w:tr w:rsidR="00CB479C" w:rsidRPr="00CB479C" w14:paraId="1E24EB25"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5DADB566" w14:textId="77777777" w:rsidR="00CB479C" w:rsidRPr="00CB479C" w:rsidRDefault="00CB479C">
            <w:pPr>
              <w:pStyle w:val="TableParagraph"/>
              <w:spacing w:before="76"/>
              <w:rPr>
                <w:b/>
                <w:sz w:val="28"/>
                <w:szCs w:val="28"/>
              </w:rPr>
            </w:pPr>
          </w:p>
          <w:p w14:paraId="6C14E816" w14:textId="77777777" w:rsidR="00CB479C" w:rsidRPr="007F0EAB" w:rsidRDefault="00CB479C">
            <w:pPr>
              <w:pStyle w:val="TableParagraph"/>
              <w:ind w:left="103"/>
              <w:rPr>
                <w:sz w:val="28"/>
                <w:szCs w:val="28"/>
                <w:lang w:val="en-US"/>
              </w:rPr>
            </w:pPr>
            <w:r w:rsidRPr="00CB479C">
              <w:rPr>
                <w:spacing w:val="-5"/>
                <w:sz w:val="28"/>
                <w:szCs w:val="28"/>
              </w:rPr>
              <w:t>86</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7918929E" w14:textId="77777777" w:rsidR="00CB479C" w:rsidRPr="00CB479C" w:rsidRDefault="00CB479C">
            <w:pPr>
              <w:pStyle w:val="TableParagraph"/>
              <w:spacing w:before="35" w:line="276" w:lineRule="auto"/>
              <w:ind w:left="237" w:right="225"/>
              <w:rPr>
                <w:sz w:val="28"/>
                <w:szCs w:val="28"/>
              </w:rPr>
            </w:pPr>
            <w:r w:rsidRPr="00CB479C">
              <w:rPr>
                <w:sz w:val="28"/>
                <w:szCs w:val="28"/>
              </w:rPr>
              <w:t>Знаки</w:t>
            </w:r>
            <w:r w:rsidRPr="00CB479C">
              <w:rPr>
                <w:spacing w:val="-11"/>
                <w:sz w:val="28"/>
                <w:szCs w:val="28"/>
              </w:rPr>
              <w:t xml:space="preserve"> </w:t>
            </w:r>
            <w:r w:rsidRPr="00CB479C">
              <w:rPr>
                <w:sz w:val="28"/>
                <w:szCs w:val="28"/>
              </w:rPr>
              <w:t>препинания</w:t>
            </w:r>
            <w:r w:rsidRPr="00CB479C">
              <w:rPr>
                <w:spacing w:val="-11"/>
                <w:sz w:val="28"/>
                <w:szCs w:val="28"/>
              </w:rPr>
              <w:t xml:space="preserve"> </w:t>
            </w:r>
            <w:r w:rsidRPr="00CB479C">
              <w:rPr>
                <w:sz w:val="28"/>
                <w:szCs w:val="28"/>
              </w:rPr>
              <w:t>в</w:t>
            </w:r>
            <w:r w:rsidRPr="00CB479C">
              <w:rPr>
                <w:spacing w:val="-14"/>
                <w:sz w:val="28"/>
                <w:szCs w:val="28"/>
              </w:rPr>
              <w:t xml:space="preserve"> </w:t>
            </w:r>
            <w:r w:rsidRPr="00CB479C">
              <w:rPr>
                <w:sz w:val="28"/>
                <w:szCs w:val="28"/>
              </w:rPr>
              <w:t>предложениях с однородными членами.</w:t>
            </w:r>
          </w:p>
          <w:p w14:paraId="3EBDB6B4" w14:textId="77777777" w:rsidR="00CB479C" w:rsidRPr="00CB479C" w:rsidRDefault="00CB479C">
            <w:pPr>
              <w:pStyle w:val="TableParagraph"/>
              <w:spacing w:line="275" w:lineRule="exact"/>
              <w:ind w:left="237"/>
              <w:rPr>
                <w:sz w:val="28"/>
                <w:szCs w:val="28"/>
              </w:rPr>
            </w:pPr>
            <w:r w:rsidRPr="00CB479C">
              <w:rPr>
                <w:spacing w:val="-2"/>
                <w:sz w:val="28"/>
                <w:szCs w:val="28"/>
              </w:rPr>
              <w:t>Практикум</w:t>
            </w:r>
          </w:p>
        </w:tc>
        <w:tc>
          <w:tcPr>
            <w:tcW w:w="1167" w:type="dxa"/>
            <w:tcBorders>
              <w:top w:val="single" w:sz="2" w:space="0" w:color="000000"/>
              <w:left w:val="single" w:sz="2" w:space="0" w:color="000000"/>
              <w:bottom w:val="single" w:sz="2" w:space="0" w:color="000000"/>
              <w:right w:val="single" w:sz="2" w:space="0" w:color="000000"/>
            </w:tcBorders>
          </w:tcPr>
          <w:p w14:paraId="0F16E23F" w14:textId="77777777" w:rsidR="00CB479C" w:rsidRPr="00CB479C" w:rsidRDefault="00CB479C">
            <w:pPr>
              <w:pStyle w:val="TableParagraph"/>
              <w:spacing w:before="76"/>
              <w:rPr>
                <w:b/>
                <w:sz w:val="28"/>
                <w:szCs w:val="28"/>
              </w:rPr>
            </w:pPr>
          </w:p>
          <w:p w14:paraId="7BF24FF8"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9F2C91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2186147" w14:textId="77777777" w:rsidR="00CB479C" w:rsidRPr="00CB479C" w:rsidRDefault="00CB479C">
            <w:pPr>
              <w:pStyle w:val="TableParagraph"/>
              <w:spacing w:before="76"/>
              <w:rPr>
                <w:b/>
                <w:sz w:val="28"/>
                <w:szCs w:val="28"/>
              </w:rPr>
            </w:pPr>
          </w:p>
          <w:p w14:paraId="4C589AF0" w14:textId="77777777" w:rsidR="00CB479C" w:rsidRPr="00CB479C" w:rsidRDefault="00CB479C">
            <w:pPr>
              <w:pStyle w:val="TableParagraph"/>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E3CC13A" w14:textId="5C355788" w:rsidR="00CB479C" w:rsidRPr="00CB479C" w:rsidRDefault="00D5788B">
            <w:pPr>
              <w:pStyle w:val="TableParagraph"/>
              <w:rPr>
                <w:sz w:val="28"/>
                <w:szCs w:val="28"/>
              </w:rPr>
            </w:pPr>
            <w:r>
              <w:rPr>
                <w:sz w:val="28"/>
                <w:szCs w:val="28"/>
              </w:rPr>
              <w:t>29.12</w:t>
            </w:r>
          </w:p>
        </w:tc>
        <w:tc>
          <w:tcPr>
            <w:tcW w:w="2823" w:type="dxa"/>
            <w:tcBorders>
              <w:top w:val="single" w:sz="2" w:space="0" w:color="000000"/>
              <w:left w:val="single" w:sz="2" w:space="0" w:color="000000"/>
              <w:bottom w:val="single" w:sz="2" w:space="0" w:color="000000"/>
              <w:right w:val="single" w:sz="2" w:space="0" w:color="000000"/>
            </w:tcBorders>
          </w:tcPr>
          <w:p w14:paraId="7BCDB851" w14:textId="77777777" w:rsidR="00CB479C" w:rsidRPr="00CB479C" w:rsidRDefault="00F4185C">
            <w:pPr>
              <w:pStyle w:val="TableParagraph"/>
              <w:rPr>
                <w:sz w:val="28"/>
                <w:szCs w:val="28"/>
              </w:rPr>
            </w:pPr>
            <w:r>
              <w:rPr>
                <w:sz w:val="28"/>
                <w:szCs w:val="28"/>
              </w:rPr>
              <w:t>Пунктуационный анализ текста.</w:t>
            </w:r>
          </w:p>
        </w:tc>
      </w:tr>
      <w:tr w:rsidR="00CB479C" w:rsidRPr="00CB479C" w14:paraId="42106227"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095DBDB1" w14:textId="77777777" w:rsidR="00CB479C" w:rsidRPr="007F0EAB" w:rsidRDefault="00CB479C">
            <w:pPr>
              <w:pStyle w:val="TableParagraph"/>
              <w:spacing w:before="179"/>
              <w:ind w:left="103"/>
              <w:rPr>
                <w:sz w:val="28"/>
                <w:szCs w:val="28"/>
                <w:lang w:val="en-US"/>
              </w:rPr>
            </w:pPr>
            <w:r w:rsidRPr="00CB479C">
              <w:rPr>
                <w:spacing w:val="-5"/>
                <w:sz w:val="28"/>
                <w:szCs w:val="28"/>
              </w:rPr>
              <w:t>87</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6C42DB35" w14:textId="77777777" w:rsidR="00CB479C" w:rsidRPr="00CB479C" w:rsidRDefault="00CB479C">
            <w:pPr>
              <w:pStyle w:val="TableParagraph"/>
              <w:spacing w:before="179"/>
              <w:ind w:left="237"/>
              <w:rPr>
                <w:sz w:val="28"/>
                <w:szCs w:val="28"/>
              </w:rPr>
            </w:pPr>
            <w:r w:rsidRPr="00CB479C">
              <w:rPr>
                <w:spacing w:val="-2"/>
                <w:sz w:val="28"/>
                <w:szCs w:val="28"/>
              </w:rPr>
              <w:t>Обращение</w:t>
            </w:r>
          </w:p>
        </w:tc>
        <w:tc>
          <w:tcPr>
            <w:tcW w:w="1167" w:type="dxa"/>
            <w:tcBorders>
              <w:top w:val="single" w:sz="2" w:space="0" w:color="000000"/>
              <w:left w:val="single" w:sz="2" w:space="0" w:color="000000"/>
              <w:bottom w:val="single" w:sz="2" w:space="0" w:color="000000"/>
              <w:right w:val="single" w:sz="2" w:space="0" w:color="000000"/>
            </w:tcBorders>
            <w:hideMark/>
          </w:tcPr>
          <w:p w14:paraId="5BE06B06"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B76BF3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5935CE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15EF5C9" w14:textId="126D445B" w:rsidR="00CB479C" w:rsidRPr="00CB479C" w:rsidRDefault="00D5788B">
            <w:pPr>
              <w:pStyle w:val="TableParagraph"/>
              <w:rPr>
                <w:sz w:val="28"/>
                <w:szCs w:val="28"/>
              </w:rPr>
            </w:pPr>
            <w:r>
              <w:rPr>
                <w:sz w:val="28"/>
                <w:szCs w:val="28"/>
              </w:rPr>
              <w:t>30.12</w:t>
            </w:r>
          </w:p>
        </w:tc>
        <w:tc>
          <w:tcPr>
            <w:tcW w:w="2823" w:type="dxa"/>
            <w:tcBorders>
              <w:top w:val="single" w:sz="2" w:space="0" w:color="000000"/>
              <w:left w:val="single" w:sz="2" w:space="0" w:color="000000"/>
              <w:bottom w:val="single" w:sz="2" w:space="0" w:color="000000"/>
              <w:right w:val="single" w:sz="2" w:space="0" w:color="000000"/>
            </w:tcBorders>
            <w:hideMark/>
          </w:tcPr>
          <w:p w14:paraId="5307F5E3"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370E572" w14:textId="77777777" w:rsidR="00CB479C" w:rsidRDefault="00F1469E">
            <w:pPr>
              <w:pStyle w:val="TableParagraph"/>
              <w:spacing w:before="45"/>
              <w:ind w:left="237"/>
              <w:rPr>
                <w:rStyle w:val="a6"/>
                <w:rFonts w:eastAsiaTheme="majorEastAsia"/>
                <w:color w:val="0000FF"/>
                <w:spacing w:val="-2"/>
                <w:sz w:val="28"/>
                <w:szCs w:val="28"/>
              </w:rPr>
            </w:pPr>
            <w:hyperlink r:id="rId190" w:history="1">
              <w:r w:rsidR="00CB479C" w:rsidRPr="00CB479C">
                <w:rPr>
                  <w:rStyle w:val="a6"/>
                  <w:rFonts w:eastAsiaTheme="majorEastAsia"/>
                  <w:color w:val="0000FF"/>
                  <w:spacing w:val="-2"/>
                  <w:sz w:val="28"/>
                  <w:szCs w:val="28"/>
                </w:rPr>
                <w:t>https://m.edsoo.ru/fa260190</w:t>
              </w:r>
            </w:hyperlink>
          </w:p>
          <w:p w14:paraId="4D1F3A67" w14:textId="77777777" w:rsidR="00881420" w:rsidRPr="00CB479C" w:rsidRDefault="00881420">
            <w:pPr>
              <w:pStyle w:val="TableParagraph"/>
              <w:spacing w:before="45"/>
              <w:ind w:left="237"/>
              <w:rPr>
                <w:sz w:val="28"/>
                <w:szCs w:val="28"/>
              </w:rPr>
            </w:pPr>
            <w:r>
              <w:rPr>
                <w:sz w:val="28"/>
                <w:szCs w:val="28"/>
              </w:rPr>
              <w:t>Параграф 146, упр. 898</w:t>
            </w:r>
          </w:p>
        </w:tc>
      </w:tr>
      <w:tr w:rsidR="00CB479C" w:rsidRPr="00CB479C" w14:paraId="40A86E55"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099238C1" w14:textId="77777777" w:rsidR="00CB479C" w:rsidRPr="007F0EAB" w:rsidRDefault="00CB479C">
            <w:pPr>
              <w:pStyle w:val="TableParagraph"/>
              <w:spacing w:before="193"/>
              <w:ind w:left="103"/>
              <w:rPr>
                <w:sz w:val="28"/>
                <w:szCs w:val="28"/>
                <w:lang w:val="en-US"/>
              </w:rPr>
            </w:pPr>
            <w:r w:rsidRPr="00CB479C">
              <w:rPr>
                <w:spacing w:val="-5"/>
                <w:sz w:val="28"/>
                <w:szCs w:val="28"/>
              </w:rPr>
              <w:t>88</w:t>
            </w:r>
            <w:r w:rsidR="007F0EAB">
              <w:rPr>
                <w:spacing w:val="-5"/>
                <w:sz w:val="28"/>
                <w:szCs w:val="28"/>
                <w:lang w:val="en-US"/>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4997FBA3" w14:textId="77777777" w:rsidR="00CB479C" w:rsidRPr="00CB479C" w:rsidRDefault="00CB479C">
            <w:pPr>
              <w:pStyle w:val="TableParagraph"/>
              <w:spacing w:before="6" w:line="316" w:lineRule="exact"/>
              <w:ind w:left="237" w:right="355"/>
              <w:rPr>
                <w:sz w:val="28"/>
                <w:szCs w:val="28"/>
              </w:rPr>
            </w:pPr>
            <w:r w:rsidRPr="00CB479C">
              <w:rPr>
                <w:sz w:val="28"/>
                <w:szCs w:val="28"/>
              </w:rPr>
              <w:t>Изложение</w:t>
            </w:r>
            <w:r w:rsidRPr="00CB479C">
              <w:rPr>
                <w:spacing w:val="-15"/>
                <w:sz w:val="28"/>
                <w:szCs w:val="28"/>
              </w:rPr>
              <w:t xml:space="preserve"> </w:t>
            </w:r>
            <w:r w:rsidRPr="00CB479C">
              <w:rPr>
                <w:sz w:val="28"/>
                <w:szCs w:val="28"/>
              </w:rPr>
              <w:t>с</w:t>
            </w:r>
            <w:r w:rsidRPr="00CB479C">
              <w:rPr>
                <w:spacing w:val="-15"/>
                <w:sz w:val="28"/>
                <w:szCs w:val="28"/>
              </w:rPr>
              <w:t xml:space="preserve"> </w:t>
            </w:r>
            <w:r w:rsidRPr="00CB479C">
              <w:rPr>
                <w:sz w:val="28"/>
                <w:szCs w:val="28"/>
              </w:rPr>
              <w:t>элементами сочинения (обучающее)</w:t>
            </w:r>
          </w:p>
        </w:tc>
        <w:tc>
          <w:tcPr>
            <w:tcW w:w="1167" w:type="dxa"/>
            <w:tcBorders>
              <w:top w:val="single" w:sz="2" w:space="0" w:color="000000"/>
              <w:left w:val="single" w:sz="2" w:space="0" w:color="000000"/>
              <w:bottom w:val="single" w:sz="2" w:space="0" w:color="000000"/>
              <w:right w:val="single" w:sz="2" w:space="0" w:color="000000"/>
            </w:tcBorders>
            <w:hideMark/>
          </w:tcPr>
          <w:p w14:paraId="669D668B"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F73C38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720F47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6509FE7" w14:textId="0A866943" w:rsidR="00CB479C" w:rsidRPr="00CB479C" w:rsidRDefault="00D5788B">
            <w:pPr>
              <w:pStyle w:val="TableParagraph"/>
              <w:rPr>
                <w:sz w:val="28"/>
                <w:szCs w:val="28"/>
              </w:rPr>
            </w:pPr>
            <w:r>
              <w:rPr>
                <w:sz w:val="28"/>
                <w:szCs w:val="28"/>
              </w:rPr>
              <w:t>12.01</w:t>
            </w:r>
          </w:p>
        </w:tc>
        <w:tc>
          <w:tcPr>
            <w:tcW w:w="2823" w:type="dxa"/>
            <w:tcBorders>
              <w:top w:val="single" w:sz="2" w:space="0" w:color="000000"/>
              <w:left w:val="single" w:sz="2" w:space="0" w:color="000000"/>
              <w:bottom w:val="single" w:sz="2" w:space="0" w:color="000000"/>
              <w:right w:val="single" w:sz="2" w:space="0" w:color="000000"/>
            </w:tcBorders>
          </w:tcPr>
          <w:p w14:paraId="7E132CBE" w14:textId="77777777" w:rsidR="00CB479C" w:rsidRPr="00CB479C" w:rsidRDefault="00881420">
            <w:pPr>
              <w:pStyle w:val="TableParagraph"/>
              <w:rPr>
                <w:sz w:val="28"/>
                <w:szCs w:val="28"/>
              </w:rPr>
            </w:pPr>
            <w:r>
              <w:rPr>
                <w:sz w:val="28"/>
                <w:szCs w:val="28"/>
              </w:rPr>
              <w:t>Составить план текста</w:t>
            </w:r>
          </w:p>
        </w:tc>
      </w:tr>
      <w:tr w:rsidR="00CB479C" w:rsidRPr="00CB479C" w14:paraId="0634B810"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189D8FB8" w14:textId="77777777" w:rsidR="00CB479C" w:rsidRPr="00CB479C" w:rsidRDefault="00CB479C">
            <w:pPr>
              <w:pStyle w:val="TableParagraph"/>
              <w:spacing w:before="81"/>
              <w:rPr>
                <w:b/>
                <w:sz w:val="28"/>
                <w:szCs w:val="28"/>
              </w:rPr>
            </w:pPr>
          </w:p>
          <w:p w14:paraId="6F9F3B57" w14:textId="77777777" w:rsidR="00CB479C" w:rsidRPr="007F0EAB" w:rsidRDefault="00CB479C">
            <w:pPr>
              <w:pStyle w:val="TableParagraph"/>
              <w:ind w:left="103"/>
              <w:rPr>
                <w:sz w:val="28"/>
                <w:szCs w:val="28"/>
                <w:lang w:val="en-US"/>
              </w:rPr>
            </w:pPr>
            <w:r w:rsidRPr="00CB479C">
              <w:rPr>
                <w:spacing w:val="-5"/>
                <w:sz w:val="28"/>
                <w:szCs w:val="28"/>
              </w:rPr>
              <w:t>89</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4AB46CF8" w14:textId="77777777" w:rsidR="00CB479C" w:rsidRPr="00CB479C" w:rsidRDefault="00CB479C">
            <w:pPr>
              <w:pStyle w:val="TableParagraph"/>
              <w:spacing w:before="40"/>
              <w:ind w:left="237"/>
              <w:rPr>
                <w:sz w:val="28"/>
                <w:szCs w:val="28"/>
              </w:rPr>
            </w:pPr>
            <w:r w:rsidRPr="00CB479C">
              <w:rPr>
                <w:sz w:val="28"/>
                <w:szCs w:val="28"/>
              </w:rPr>
              <w:t>Предложения</w:t>
            </w:r>
            <w:r w:rsidRPr="00CB479C">
              <w:rPr>
                <w:spacing w:val="-4"/>
                <w:sz w:val="28"/>
                <w:szCs w:val="28"/>
              </w:rPr>
              <w:t xml:space="preserve"> </w:t>
            </w:r>
            <w:r w:rsidRPr="00CB479C">
              <w:rPr>
                <w:sz w:val="28"/>
                <w:szCs w:val="28"/>
              </w:rPr>
              <w:t>простые</w:t>
            </w:r>
            <w:r w:rsidRPr="00CB479C">
              <w:rPr>
                <w:spacing w:val="-4"/>
                <w:sz w:val="28"/>
                <w:szCs w:val="28"/>
              </w:rPr>
              <w:t xml:space="preserve"> </w:t>
            </w:r>
            <w:r w:rsidRPr="00CB479C">
              <w:rPr>
                <w:sz w:val="28"/>
                <w:szCs w:val="28"/>
              </w:rPr>
              <w:t>и</w:t>
            </w:r>
            <w:r w:rsidRPr="00CB479C">
              <w:rPr>
                <w:spacing w:val="3"/>
                <w:sz w:val="28"/>
                <w:szCs w:val="28"/>
              </w:rPr>
              <w:t xml:space="preserve"> </w:t>
            </w:r>
            <w:r w:rsidRPr="00CB479C">
              <w:rPr>
                <w:spacing w:val="-2"/>
                <w:sz w:val="28"/>
                <w:szCs w:val="28"/>
              </w:rPr>
              <w:t>сложные.</w:t>
            </w:r>
          </w:p>
          <w:p w14:paraId="06C54362" w14:textId="77777777" w:rsidR="00CB479C" w:rsidRPr="00CB479C" w:rsidRDefault="00CB479C">
            <w:pPr>
              <w:pStyle w:val="TableParagraph"/>
              <w:spacing w:before="7" w:line="310" w:lineRule="atLeast"/>
              <w:ind w:left="237" w:right="172"/>
              <w:rPr>
                <w:sz w:val="28"/>
                <w:szCs w:val="28"/>
              </w:rPr>
            </w:pPr>
            <w:r w:rsidRPr="00CB479C">
              <w:rPr>
                <w:sz w:val="28"/>
                <w:szCs w:val="28"/>
              </w:rPr>
              <w:t>Сложные предложения с бессоюзной</w:t>
            </w:r>
            <w:r w:rsidRPr="00CB479C">
              <w:rPr>
                <w:spacing w:val="-14"/>
                <w:sz w:val="28"/>
                <w:szCs w:val="28"/>
              </w:rPr>
              <w:t xml:space="preserve"> </w:t>
            </w:r>
            <w:r w:rsidRPr="00CB479C">
              <w:rPr>
                <w:sz w:val="28"/>
                <w:szCs w:val="28"/>
              </w:rPr>
              <w:t>и</w:t>
            </w:r>
            <w:r w:rsidRPr="00CB479C">
              <w:rPr>
                <w:spacing w:val="-14"/>
                <w:sz w:val="28"/>
                <w:szCs w:val="28"/>
              </w:rPr>
              <w:t xml:space="preserve"> </w:t>
            </w:r>
            <w:r w:rsidRPr="00CB479C">
              <w:rPr>
                <w:sz w:val="28"/>
                <w:szCs w:val="28"/>
              </w:rPr>
              <w:t>союзной</w:t>
            </w:r>
            <w:r w:rsidRPr="00CB479C">
              <w:rPr>
                <w:spacing w:val="-10"/>
                <w:sz w:val="28"/>
                <w:szCs w:val="28"/>
              </w:rPr>
              <w:t xml:space="preserve"> </w:t>
            </w:r>
            <w:r w:rsidRPr="00CB479C">
              <w:rPr>
                <w:sz w:val="28"/>
                <w:szCs w:val="28"/>
              </w:rPr>
              <w:t>связью</w:t>
            </w:r>
          </w:p>
        </w:tc>
        <w:tc>
          <w:tcPr>
            <w:tcW w:w="1167" w:type="dxa"/>
            <w:tcBorders>
              <w:top w:val="single" w:sz="2" w:space="0" w:color="000000"/>
              <w:left w:val="single" w:sz="2" w:space="0" w:color="000000"/>
              <w:bottom w:val="single" w:sz="2" w:space="0" w:color="000000"/>
              <w:right w:val="single" w:sz="2" w:space="0" w:color="000000"/>
            </w:tcBorders>
          </w:tcPr>
          <w:p w14:paraId="58B6BF8C" w14:textId="77777777" w:rsidR="00CB479C" w:rsidRPr="00CB479C" w:rsidRDefault="00CB479C">
            <w:pPr>
              <w:pStyle w:val="TableParagraph"/>
              <w:spacing w:before="81"/>
              <w:rPr>
                <w:b/>
                <w:sz w:val="28"/>
                <w:szCs w:val="28"/>
              </w:rPr>
            </w:pPr>
          </w:p>
          <w:p w14:paraId="75DF397E"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FAD9C9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25D5CF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2C36EB5" w14:textId="0C922865" w:rsidR="00CB479C" w:rsidRPr="00CB479C" w:rsidRDefault="00D5788B">
            <w:pPr>
              <w:pStyle w:val="TableParagraph"/>
              <w:rPr>
                <w:sz w:val="28"/>
                <w:szCs w:val="28"/>
              </w:rPr>
            </w:pPr>
            <w:r>
              <w:rPr>
                <w:sz w:val="28"/>
                <w:szCs w:val="28"/>
              </w:rPr>
              <w:t>13.01</w:t>
            </w:r>
          </w:p>
        </w:tc>
        <w:tc>
          <w:tcPr>
            <w:tcW w:w="2823" w:type="dxa"/>
            <w:tcBorders>
              <w:top w:val="single" w:sz="2" w:space="0" w:color="000000"/>
              <w:left w:val="single" w:sz="2" w:space="0" w:color="000000"/>
              <w:bottom w:val="single" w:sz="2" w:space="0" w:color="000000"/>
              <w:right w:val="single" w:sz="2" w:space="0" w:color="000000"/>
            </w:tcBorders>
            <w:hideMark/>
          </w:tcPr>
          <w:p w14:paraId="3E7AD179" w14:textId="77777777" w:rsidR="00CB479C" w:rsidRPr="00CB479C" w:rsidRDefault="00CB479C">
            <w:pPr>
              <w:pStyle w:val="TableParagraph"/>
              <w:spacing w:before="212"/>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8C2DFE2" w14:textId="77777777" w:rsidR="00CB479C" w:rsidRDefault="00F1469E">
            <w:pPr>
              <w:pStyle w:val="TableParagraph"/>
              <w:spacing w:before="46"/>
              <w:ind w:left="237"/>
              <w:rPr>
                <w:rStyle w:val="a6"/>
                <w:rFonts w:eastAsiaTheme="majorEastAsia"/>
                <w:color w:val="0000FF"/>
                <w:spacing w:val="-2"/>
                <w:sz w:val="28"/>
                <w:szCs w:val="28"/>
              </w:rPr>
            </w:pPr>
            <w:hyperlink r:id="rId191" w:history="1">
              <w:r w:rsidR="00CB479C" w:rsidRPr="00CB479C">
                <w:rPr>
                  <w:rStyle w:val="a6"/>
                  <w:rFonts w:eastAsiaTheme="majorEastAsia"/>
                  <w:color w:val="0000FF"/>
                  <w:spacing w:val="-2"/>
                  <w:sz w:val="28"/>
                  <w:szCs w:val="28"/>
                </w:rPr>
                <w:t>https://m.edsoo.ru/fa2605c8</w:t>
              </w:r>
            </w:hyperlink>
          </w:p>
          <w:p w14:paraId="37139B2C" w14:textId="77777777" w:rsidR="001B6BE5" w:rsidRPr="00CB479C" w:rsidRDefault="001B6BE5">
            <w:pPr>
              <w:pStyle w:val="TableParagraph"/>
              <w:spacing w:before="46"/>
              <w:ind w:left="237"/>
              <w:rPr>
                <w:sz w:val="28"/>
                <w:szCs w:val="28"/>
              </w:rPr>
            </w:pPr>
            <w:r>
              <w:rPr>
                <w:sz w:val="28"/>
                <w:szCs w:val="28"/>
              </w:rPr>
              <w:t>Параграф 150, упр. 918</w:t>
            </w:r>
          </w:p>
        </w:tc>
      </w:tr>
      <w:tr w:rsidR="00CB479C" w:rsidRPr="00CB479C" w14:paraId="5268AB2F"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2F85DF75" w14:textId="77777777" w:rsidR="00CB479C" w:rsidRPr="001B6BE5" w:rsidRDefault="00CB479C">
            <w:pPr>
              <w:pStyle w:val="TableParagraph"/>
              <w:spacing w:before="198"/>
              <w:ind w:left="103"/>
              <w:rPr>
                <w:sz w:val="28"/>
                <w:szCs w:val="28"/>
              </w:rPr>
            </w:pPr>
            <w:r w:rsidRPr="00CB479C">
              <w:rPr>
                <w:spacing w:val="-5"/>
                <w:sz w:val="28"/>
                <w:szCs w:val="28"/>
              </w:rPr>
              <w:t>90</w:t>
            </w:r>
            <w:r w:rsidR="007F0EAB" w:rsidRPr="001B6BE5">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3DDA5456" w14:textId="77777777" w:rsidR="00CB479C" w:rsidRPr="00CB479C" w:rsidRDefault="00CB479C">
            <w:pPr>
              <w:pStyle w:val="TableParagraph"/>
              <w:spacing w:before="11" w:line="316" w:lineRule="exact"/>
              <w:ind w:left="237" w:right="172"/>
              <w:rPr>
                <w:sz w:val="28"/>
                <w:szCs w:val="28"/>
              </w:rPr>
            </w:pPr>
            <w:r w:rsidRPr="00CB479C">
              <w:rPr>
                <w:sz w:val="28"/>
                <w:szCs w:val="28"/>
              </w:rPr>
              <w:t>Сложные предложения с бессоюзной</w:t>
            </w:r>
            <w:r w:rsidRPr="00CB479C">
              <w:rPr>
                <w:spacing w:val="-14"/>
                <w:sz w:val="28"/>
                <w:szCs w:val="28"/>
              </w:rPr>
              <w:t xml:space="preserve"> </w:t>
            </w:r>
            <w:r w:rsidRPr="00CB479C">
              <w:rPr>
                <w:sz w:val="28"/>
                <w:szCs w:val="28"/>
              </w:rPr>
              <w:t>и</w:t>
            </w:r>
            <w:r w:rsidRPr="00CB479C">
              <w:rPr>
                <w:spacing w:val="-14"/>
                <w:sz w:val="28"/>
                <w:szCs w:val="28"/>
              </w:rPr>
              <w:t xml:space="preserve"> </w:t>
            </w:r>
            <w:r w:rsidRPr="00CB479C">
              <w:rPr>
                <w:sz w:val="28"/>
                <w:szCs w:val="28"/>
              </w:rPr>
              <w:t>союзной</w:t>
            </w:r>
            <w:r w:rsidRPr="00CB479C">
              <w:rPr>
                <w:spacing w:val="-10"/>
                <w:sz w:val="28"/>
                <w:szCs w:val="28"/>
              </w:rPr>
              <w:t xml:space="preserve"> </w:t>
            </w:r>
            <w:r w:rsidRPr="00CB479C">
              <w:rPr>
                <w:sz w:val="28"/>
                <w:szCs w:val="28"/>
              </w:rPr>
              <w:t>связью</w:t>
            </w:r>
          </w:p>
        </w:tc>
        <w:tc>
          <w:tcPr>
            <w:tcW w:w="1167" w:type="dxa"/>
            <w:tcBorders>
              <w:top w:val="single" w:sz="2" w:space="0" w:color="000000"/>
              <w:left w:val="single" w:sz="2" w:space="0" w:color="000000"/>
              <w:bottom w:val="single" w:sz="2" w:space="0" w:color="000000"/>
              <w:right w:val="single" w:sz="2" w:space="0" w:color="000000"/>
            </w:tcBorders>
            <w:hideMark/>
          </w:tcPr>
          <w:p w14:paraId="7BE22FFF"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F5831C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57AD87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4CE3A86" w14:textId="7BC6DE05" w:rsidR="00CB479C" w:rsidRPr="00CB479C" w:rsidRDefault="00D5788B">
            <w:pPr>
              <w:pStyle w:val="TableParagraph"/>
              <w:rPr>
                <w:sz w:val="28"/>
                <w:szCs w:val="28"/>
              </w:rPr>
            </w:pPr>
            <w:r>
              <w:rPr>
                <w:sz w:val="28"/>
                <w:szCs w:val="28"/>
              </w:rPr>
              <w:t>14.01</w:t>
            </w:r>
          </w:p>
        </w:tc>
        <w:tc>
          <w:tcPr>
            <w:tcW w:w="2823" w:type="dxa"/>
            <w:tcBorders>
              <w:top w:val="single" w:sz="2" w:space="0" w:color="000000"/>
              <w:left w:val="single" w:sz="2" w:space="0" w:color="000000"/>
              <w:bottom w:val="single" w:sz="2" w:space="0" w:color="000000"/>
              <w:right w:val="single" w:sz="2" w:space="0" w:color="000000"/>
            </w:tcBorders>
          </w:tcPr>
          <w:p w14:paraId="66A7E77E" w14:textId="77777777" w:rsidR="00CB479C" w:rsidRPr="00CB479C" w:rsidRDefault="001B6BE5">
            <w:pPr>
              <w:pStyle w:val="TableParagraph"/>
              <w:rPr>
                <w:sz w:val="28"/>
                <w:szCs w:val="28"/>
              </w:rPr>
            </w:pPr>
            <w:r>
              <w:rPr>
                <w:sz w:val="28"/>
                <w:szCs w:val="28"/>
              </w:rPr>
              <w:t>Параграф 150, упр. 920</w:t>
            </w:r>
          </w:p>
        </w:tc>
      </w:tr>
      <w:tr w:rsidR="00CB479C" w:rsidRPr="00CB479C" w14:paraId="7B890491" w14:textId="77777777" w:rsidTr="00CB479C">
        <w:trPr>
          <w:trHeight w:val="1315"/>
        </w:trPr>
        <w:tc>
          <w:tcPr>
            <w:tcW w:w="898" w:type="dxa"/>
            <w:tcBorders>
              <w:top w:val="single" w:sz="2" w:space="0" w:color="000000"/>
              <w:left w:val="single" w:sz="2" w:space="0" w:color="000000"/>
              <w:bottom w:val="single" w:sz="2" w:space="0" w:color="000000"/>
              <w:right w:val="single" w:sz="2" w:space="0" w:color="000000"/>
            </w:tcBorders>
          </w:tcPr>
          <w:p w14:paraId="147BFED2" w14:textId="77777777" w:rsidR="00CB479C" w:rsidRPr="00CB479C" w:rsidRDefault="00CB479C">
            <w:pPr>
              <w:pStyle w:val="TableParagraph"/>
              <w:spacing w:before="234"/>
              <w:rPr>
                <w:b/>
                <w:sz w:val="28"/>
                <w:szCs w:val="28"/>
              </w:rPr>
            </w:pPr>
          </w:p>
          <w:p w14:paraId="73EB8279" w14:textId="77777777" w:rsidR="00CB479C" w:rsidRPr="001B6BE5" w:rsidRDefault="00CB479C">
            <w:pPr>
              <w:pStyle w:val="TableParagraph"/>
              <w:ind w:left="103"/>
              <w:rPr>
                <w:sz w:val="28"/>
                <w:szCs w:val="28"/>
              </w:rPr>
            </w:pPr>
            <w:r w:rsidRPr="00CB479C">
              <w:rPr>
                <w:spacing w:val="-5"/>
                <w:sz w:val="28"/>
                <w:szCs w:val="28"/>
              </w:rPr>
              <w:t>91</w:t>
            </w:r>
            <w:r w:rsidR="007F0EAB" w:rsidRPr="001B6BE5">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2CF94109" w14:textId="77777777" w:rsidR="00CB479C" w:rsidRPr="00CB479C" w:rsidRDefault="00CB479C">
            <w:pPr>
              <w:pStyle w:val="TableParagraph"/>
              <w:spacing w:before="35" w:line="276" w:lineRule="auto"/>
              <w:ind w:left="237"/>
              <w:rPr>
                <w:sz w:val="28"/>
                <w:szCs w:val="28"/>
              </w:rPr>
            </w:pPr>
            <w:r w:rsidRPr="00CB479C">
              <w:rPr>
                <w:sz w:val="28"/>
                <w:szCs w:val="28"/>
              </w:rPr>
              <w:t>Предложения</w:t>
            </w:r>
            <w:r w:rsidRPr="00CB479C">
              <w:rPr>
                <w:spacing w:val="-15"/>
                <w:sz w:val="28"/>
                <w:szCs w:val="28"/>
              </w:rPr>
              <w:t xml:space="preserve"> </w:t>
            </w:r>
            <w:r w:rsidRPr="00CB479C">
              <w:rPr>
                <w:sz w:val="28"/>
                <w:szCs w:val="28"/>
              </w:rPr>
              <w:t>сложносочиненные</w:t>
            </w:r>
            <w:r w:rsidRPr="00CB479C">
              <w:rPr>
                <w:spacing w:val="-15"/>
                <w:sz w:val="28"/>
                <w:szCs w:val="28"/>
              </w:rPr>
              <w:t xml:space="preserve"> </w:t>
            </w:r>
            <w:r w:rsidRPr="00CB479C">
              <w:rPr>
                <w:sz w:val="28"/>
                <w:szCs w:val="28"/>
              </w:rPr>
              <w:t>и сложноподчиненные (общее</w:t>
            </w:r>
          </w:p>
          <w:p w14:paraId="7140D174" w14:textId="77777777" w:rsidR="00CB479C" w:rsidRPr="00CB479C" w:rsidRDefault="00CB479C">
            <w:pPr>
              <w:pStyle w:val="TableParagraph"/>
              <w:spacing w:line="275" w:lineRule="exact"/>
              <w:ind w:left="237"/>
              <w:rPr>
                <w:sz w:val="28"/>
                <w:szCs w:val="28"/>
              </w:rPr>
            </w:pPr>
            <w:r w:rsidRPr="00CB479C">
              <w:rPr>
                <w:sz w:val="28"/>
                <w:szCs w:val="28"/>
              </w:rPr>
              <w:t>представление,</w:t>
            </w:r>
            <w:r w:rsidRPr="00CB479C">
              <w:rPr>
                <w:spacing w:val="-4"/>
                <w:sz w:val="28"/>
                <w:szCs w:val="28"/>
              </w:rPr>
              <w:t xml:space="preserve"> </w:t>
            </w:r>
            <w:r w:rsidRPr="00CB479C">
              <w:rPr>
                <w:spacing w:val="-2"/>
                <w:sz w:val="28"/>
                <w:szCs w:val="28"/>
              </w:rPr>
              <w:t>практическое</w:t>
            </w:r>
          </w:p>
          <w:p w14:paraId="5EB05184" w14:textId="77777777" w:rsidR="00CB479C" w:rsidRPr="00CB479C" w:rsidRDefault="00CB479C">
            <w:pPr>
              <w:pStyle w:val="TableParagraph"/>
              <w:spacing w:before="46"/>
              <w:ind w:left="237"/>
              <w:rPr>
                <w:sz w:val="28"/>
                <w:szCs w:val="28"/>
              </w:rPr>
            </w:pPr>
            <w:r w:rsidRPr="00CB479C">
              <w:rPr>
                <w:spacing w:val="-2"/>
                <w:sz w:val="28"/>
                <w:szCs w:val="28"/>
              </w:rPr>
              <w:t>усвоение)</w:t>
            </w:r>
          </w:p>
        </w:tc>
        <w:tc>
          <w:tcPr>
            <w:tcW w:w="1167" w:type="dxa"/>
            <w:tcBorders>
              <w:top w:val="single" w:sz="2" w:space="0" w:color="000000"/>
              <w:left w:val="single" w:sz="2" w:space="0" w:color="000000"/>
              <w:bottom w:val="single" w:sz="2" w:space="0" w:color="000000"/>
              <w:right w:val="single" w:sz="2" w:space="0" w:color="000000"/>
            </w:tcBorders>
          </w:tcPr>
          <w:p w14:paraId="2D3410E4" w14:textId="77777777" w:rsidR="00CB479C" w:rsidRPr="00CB479C" w:rsidRDefault="00CB479C">
            <w:pPr>
              <w:pStyle w:val="TableParagraph"/>
              <w:spacing w:before="234"/>
              <w:rPr>
                <w:b/>
                <w:sz w:val="28"/>
                <w:szCs w:val="28"/>
              </w:rPr>
            </w:pPr>
          </w:p>
          <w:p w14:paraId="4178CFCC"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2C89E3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569E33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A3F9DC2" w14:textId="0FEA8A98" w:rsidR="00CB479C" w:rsidRPr="00CB479C" w:rsidRDefault="00D5788B">
            <w:pPr>
              <w:pStyle w:val="TableParagraph"/>
              <w:rPr>
                <w:sz w:val="28"/>
                <w:szCs w:val="28"/>
              </w:rPr>
            </w:pPr>
            <w:r>
              <w:rPr>
                <w:sz w:val="28"/>
                <w:szCs w:val="28"/>
              </w:rPr>
              <w:t>15.01</w:t>
            </w:r>
          </w:p>
        </w:tc>
        <w:tc>
          <w:tcPr>
            <w:tcW w:w="2823" w:type="dxa"/>
            <w:tcBorders>
              <w:top w:val="single" w:sz="2" w:space="0" w:color="000000"/>
              <w:left w:val="single" w:sz="2" w:space="0" w:color="000000"/>
              <w:bottom w:val="single" w:sz="2" w:space="0" w:color="000000"/>
              <w:right w:val="single" w:sz="2" w:space="0" w:color="000000"/>
            </w:tcBorders>
          </w:tcPr>
          <w:p w14:paraId="75940C64" w14:textId="77777777" w:rsidR="00CB479C" w:rsidRPr="00CB479C" w:rsidRDefault="00CB479C">
            <w:pPr>
              <w:pStyle w:val="TableParagraph"/>
              <w:spacing w:before="90"/>
              <w:rPr>
                <w:b/>
                <w:sz w:val="28"/>
                <w:szCs w:val="28"/>
              </w:rPr>
            </w:pPr>
          </w:p>
          <w:p w14:paraId="4BAC4E57"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C463CBE" w14:textId="77777777" w:rsidR="00CB479C" w:rsidRDefault="00F1469E">
            <w:pPr>
              <w:pStyle w:val="TableParagraph"/>
              <w:spacing w:before="45"/>
              <w:ind w:left="237"/>
              <w:rPr>
                <w:rStyle w:val="a6"/>
                <w:rFonts w:eastAsiaTheme="majorEastAsia"/>
                <w:color w:val="0000FF"/>
                <w:spacing w:val="-2"/>
                <w:sz w:val="28"/>
                <w:szCs w:val="28"/>
              </w:rPr>
            </w:pPr>
            <w:hyperlink r:id="rId192" w:history="1">
              <w:r w:rsidR="00CB479C" w:rsidRPr="00CB479C">
                <w:rPr>
                  <w:rStyle w:val="a6"/>
                  <w:rFonts w:eastAsiaTheme="majorEastAsia"/>
                  <w:color w:val="0000FF"/>
                  <w:spacing w:val="-2"/>
                  <w:sz w:val="28"/>
                  <w:szCs w:val="28"/>
                </w:rPr>
                <w:t>https://m.edsoo.ru/fa260744</w:t>
              </w:r>
            </w:hyperlink>
          </w:p>
          <w:p w14:paraId="1D951666" w14:textId="77777777" w:rsidR="001B6BE5" w:rsidRPr="00CB479C" w:rsidRDefault="001B6BE5">
            <w:pPr>
              <w:pStyle w:val="TableParagraph"/>
              <w:spacing w:before="45"/>
              <w:ind w:left="237"/>
              <w:rPr>
                <w:sz w:val="28"/>
                <w:szCs w:val="28"/>
              </w:rPr>
            </w:pPr>
            <w:r>
              <w:rPr>
                <w:sz w:val="28"/>
                <w:szCs w:val="28"/>
              </w:rPr>
              <w:t>Параграф 150, упр. 923</w:t>
            </w:r>
          </w:p>
        </w:tc>
      </w:tr>
      <w:tr w:rsidR="00CB479C" w:rsidRPr="00CB479C" w14:paraId="18DB87D6" w14:textId="77777777" w:rsidTr="00CB479C">
        <w:trPr>
          <w:trHeight w:val="1632"/>
        </w:trPr>
        <w:tc>
          <w:tcPr>
            <w:tcW w:w="898" w:type="dxa"/>
            <w:tcBorders>
              <w:top w:val="single" w:sz="2" w:space="0" w:color="000000"/>
              <w:left w:val="single" w:sz="2" w:space="0" w:color="000000"/>
              <w:bottom w:val="single" w:sz="2" w:space="0" w:color="000000"/>
              <w:right w:val="single" w:sz="2" w:space="0" w:color="000000"/>
            </w:tcBorders>
          </w:tcPr>
          <w:p w14:paraId="528133BF" w14:textId="77777777" w:rsidR="00CB479C" w:rsidRPr="00CB479C" w:rsidRDefault="00CB479C">
            <w:pPr>
              <w:pStyle w:val="TableParagraph"/>
              <w:rPr>
                <w:b/>
                <w:sz w:val="28"/>
                <w:szCs w:val="28"/>
              </w:rPr>
            </w:pPr>
          </w:p>
          <w:p w14:paraId="41AB1701" w14:textId="77777777" w:rsidR="00CB479C" w:rsidRPr="00CB479C" w:rsidRDefault="00CB479C">
            <w:pPr>
              <w:pStyle w:val="TableParagraph"/>
              <w:spacing w:before="116"/>
              <w:rPr>
                <w:b/>
                <w:sz w:val="28"/>
                <w:szCs w:val="28"/>
              </w:rPr>
            </w:pPr>
          </w:p>
          <w:p w14:paraId="5B9E5B6D" w14:textId="77777777" w:rsidR="00CB479C" w:rsidRPr="001B6BE5" w:rsidRDefault="00CB479C">
            <w:pPr>
              <w:pStyle w:val="TableParagraph"/>
              <w:ind w:left="103"/>
              <w:rPr>
                <w:sz w:val="28"/>
                <w:szCs w:val="28"/>
              </w:rPr>
            </w:pPr>
            <w:r w:rsidRPr="00CB479C">
              <w:rPr>
                <w:spacing w:val="-5"/>
                <w:sz w:val="28"/>
                <w:szCs w:val="28"/>
              </w:rPr>
              <w:t>92</w:t>
            </w:r>
            <w:r w:rsidR="007F0EAB" w:rsidRPr="001B6BE5">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65264B2C" w14:textId="77777777" w:rsidR="00CB479C" w:rsidRPr="00CB479C" w:rsidRDefault="00CB479C">
            <w:pPr>
              <w:pStyle w:val="TableParagraph"/>
              <w:spacing w:before="35" w:line="276" w:lineRule="auto"/>
              <w:ind w:left="237" w:right="172"/>
              <w:rPr>
                <w:sz w:val="28"/>
                <w:szCs w:val="28"/>
              </w:rPr>
            </w:pPr>
            <w:r w:rsidRPr="00CB479C">
              <w:rPr>
                <w:sz w:val="28"/>
                <w:szCs w:val="28"/>
              </w:rPr>
              <w:t>Пунктуационное оформление сложных</w:t>
            </w:r>
            <w:r w:rsidRPr="00CB479C">
              <w:rPr>
                <w:spacing w:val="-15"/>
                <w:sz w:val="28"/>
                <w:szCs w:val="28"/>
              </w:rPr>
              <w:t xml:space="preserve"> </w:t>
            </w:r>
            <w:r w:rsidRPr="00CB479C">
              <w:rPr>
                <w:sz w:val="28"/>
                <w:szCs w:val="28"/>
              </w:rPr>
              <w:t>предложений,</w:t>
            </w:r>
            <w:r w:rsidRPr="00CB479C">
              <w:rPr>
                <w:spacing w:val="-15"/>
                <w:sz w:val="28"/>
                <w:szCs w:val="28"/>
              </w:rPr>
              <w:t xml:space="preserve"> </w:t>
            </w:r>
            <w:r w:rsidRPr="00CB479C">
              <w:rPr>
                <w:sz w:val="28"/>
                <w:szCs w:val="28"/>
              </w:rPr>
              <w:t>состоящих из частей, связанных бессоюзной связью и союзами и, но, а,</w:t>
            </w:r>
            <w:r w:rsidRPr="00CB479C">
              <w:rPr>
                <w:spacing w:val="-2"/>
                <w:sz w:val="28"/>
                <w:szCs w:val="28"/>
              </w:rPr>
              <w:t xml:space="preserve"> </w:t>
            </w:r>
            <w:r w:rsidRPr="00CB479C">
              <w:rPr>
                <w:sz w:val="28"/>
                <w:szCs w:val="28"/>
              </w:rPr>
              <w:t>однако,</w:t>
            </w:r>
          </w:p>
          <w:p w14:paraId="091ECA61" w14:textId="77777777" w:rsidR="00CB479C" w:rsidRPr="00CB479C" w:rsidRDefault="00CB479C">
            <w:pPr>
              <w:pStyle w:val="TableParagraph"/>
              <w:spacing w:before="3"/>
              <w:ind w:left="237"/>
              <w:rPr>
                <w:sz w:val="28"/>
                <w:szCs w:val="28"/>
              </w:rPr>
            </w:pPr>
            <w:r w:rsidRPr="00CB479C">
              <w:rPr>
                <w:sz w:val="28"/>
                <w:szCs w:val="28"/>
              </w:rPr>
              <w:t>зато,</w:t>
            </w:r>
            <w:r w:rsidRPr="00CB479C">
              <w:rPr>
                <w:spacing w:val="4"/>
                <w:sz w:val="28"/>
                <w:szCs w:val="28"/>
              </w:rPr>
              <w:t xml:space="preserve"> </w:t>
            </w:r>
            <w:r w:rsidRPr="00CB479C">
              <w:rPr>
                <w:spacing w:val="-5"/>
                <w:sz w:val="28"/>
                <w:szCs w:val="28"/>
              </w:rPr>
              <w:t>да</w:t>
            </w:r>
          </w:p>
        </w:tc>
        <w:tc>
          <w:tcPr>
            <w:tcW w:w="1167" w:type="dxa"/>
            <w:tcBorders>
              <w:top w:val="single" w:sz="2" w:space="0" w:color="000000"/>
              <w:left w:val="single" w:sz="2" w:space="0" w:color="000000"/>
              <w:bottom w:val="single" w:sz="2" w:space="0" w:color="000000"/>
              <w:right w:val="single" w:sz="2" w:space="0" w:color="000000"/>
            </w:tcBorders>
          </w:tcPr>
          <w:p w14:paraId="7D469438" w14:textId="77777777" w:rsidR="00CB479C" w:rsidRPr="00CB479C" w:rsidRDefault="00CB479C">
            <w:pPr>
              <w:pStyle w:val="TableParagraph"/>
              <w:rPr>
                <w:b/>
                <w:sz w:val="28"/>
                <w:szCs w:val="28"/>
              </w:rPr>
            </w:pPr>
          </w:p>
          <w:p w14:paraId="17B13643" w14:textId="77777777" w:rsidR="00CB479C" w:rsidRPr="00CB479C" w:rsidRDefault="00CB479C">
            <w:pPr>
              <w:pStyle w:val="TableParagraph"/>
              <w:spacing w:before="116"/>
              <w:rPr>
                <w:b/>
                <w:sz w:val="28"/>
                <w:szCs w:val="28"/>
              </w:rPr>
            </w:pPr>
          </w:p>
          <w:p w14:paraId="047B5D05"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BAC308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7CE8F3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A5951EC" w14:textId="4DE6377E" w:rsidR="00CB479C" w:rsidRPr="00CB479C" w:rsidRDefault="00D5788B">
            <w:pPr>
              <w:pStyle w:val="TableParagraph"/>
              <w:rPr>
                <w:sz w:val="28"/>
                <w:szCs w:val="28"/>
              </w:rPr>
            </w:pPr>
            <w:r>
              <w:rPr>
                <w:sz w:val="28"/>
                <w:szCs w:val="28"/>
              </w:rPr>
              <w:t>16.01</w:t>
            </w:r>
          </w:p>
        </w:tc>
        <w:tc>
          <w:tcPr>
            <w:tcW w:w="2823" w:type="dxa"/>
            <w:tcBorders>
              <w:top w:val="single" w:sz="2" w:space="0" w:color="000000"/>
              <w:left w:val="single" w:sz="2" w:space="0" w:color="000000"/>
              <w:bottom w:val="single" w:sz="2" w:space="0" w:color="000000"/>
              <w:right w:val="single" w:sz="2" w:space="0" w:color="000000"/>
            </w:tcBorders>
          </w:tcPr>
          <w:p w14:paraId="4FA8D13B" w14:textId="77777777" w:rsidR="00CB479C" w:rsidRPr="00CB479C" w:rsidRDefault="00CB479C">
            <w:pPr>
              <w:pStyle w:val="TableParagraph"/>
              <w:spacing w:before="248"/>
              <w:rPr>
                <w:b/>
                <w:sz w:val="28"/>
                <w:szCs w:val="28"/>
              </w:rPr>
            </w:pPr>
          </w:p>
          <w:p w14:paraId="1A6FA013"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75CB1FF" w14:textId="77777777" w:rsidR="00CB479C" w:rsidRDefault="00F1469E">
            <w:pPr>
              <w:pStyle w:val="TableParagraph"/>
              <w:spacing w:before="45"/>
              <w:ind w:left="237"/>
              <w:rPr>
                <w:rStyle w:val="a6"/>
                <w:rFonts w:eastAsiaTheme="majorEastAsia"/>
                <w:color w:val="0000FF"/>
                <w:spacing w:val="-2"/>
                <w:sz w:val="28"/>
                <w:szCs w:val="28"/>
              </w:rPr>
            </w:pPr>
            <w:hyperlink r:id="rId193" w:history="1">
              <w:r w:rsidR="00CB479C" w:rsidRPr="00CB479C">
                <w:rPr>
                  <w:rStyle w:val="a6"/>
                  <w:rFonts w:eastAsiaTheme="majorEastAsia"/>
                  <w:color w:val="0000FF"/>
                  <w:spacing w:val="-2"/>
                  <w:sz w:val="28"/>
                  <w:szCs w:val="28"/>
                </w:rPr>
                <w:t>https://m.edsoo.ru/fa2608a2</w:t>
              </w:r>
            </w:hyperlink>
          </w:p>
          <w:p w14:paraId="4A256D36" w14:textId="77777777" w:rsidR="001B6BE5" w:rsidRPr="00CB479C" w:rsidRDefault="001B6BE5">
            <w:pPr>
              <w:pStyle w:val="TableParagraph"/>
              <w:spacing w:before="45"/>
              <w:ind w:left="237"/>
              <w:rPr>
                <w:sz w:val="28"/>
                <w:szCs w:val="28"/>
              </w:rPr>
            </w:pPr>
            <w:r>
              <w:rPr>
                <w:sz w:val="28"/>
                <w:szCs w:val="28"/>
              </w:rPr>
              <w:t>Параграф 150, упр. 925</w:t>
            </w:r>
          </w:p>
        </w:tc>
      </w:tr>
      <w:tr w:rsidR="00CB479C" w:rsidRPr="00CB479C" w14:paraId="5713D398" w14:textId="77777777" w:rsidTr="00CB479C">
        <w:trPr>
          <w:trHeight w:val="1632"/>
        </w:trPr>
        <w:tc>
          <w:tcPr>
            <w:tcW w:w="898" w:type="dxa"/>
            <w:tcBorders>
              <w:top w:val="single" w:sz="2" w:space="0" w:color="000000"/>
              <w:left w:val="single" w:sz="2" w:space="0" w:color="000000"/>
              <w:bottom w:val="single" w:sz="2" w:space="0" w:color="000000"/>
              <w:right w:val="single" w:sz="2" w:space="0" w:color="000000"/>
            </w:tcBorders>
          </w:tcPr>
          <w:p w14:paraId="38F6E0B4" w14:textId="77777777" w:rsidR="00CB479C" w:rsidRPr="00CB479C" w:rsidRDefault="00CB479C">
            <w:pPr>
              <w:pStyle w:val="TableParagraph"/>
              <w:rPr>
                <w:b/>
                <w:sz w:val="28"/>
                <w:szCs w:val="28"/>
              </w:rPr>
            </w:pPr>
          </w:p>
          <w:p w14:paraId="72172990" w14:textId="77777777" w:rsidR="00CB479C" w:rsidRPr="00CB479C" w:rsidRDefault="00CB479C">
            <w:pPr>
              <w:pStyle w:val="TableParagraph"/>
              <w:spacing w:before="117"/>
              <w:rPr>
                <w:b/>
                <w:sz w:val="28"/>
                <w:szCs w:val="28"/>
              </w:rPr>
            </w:pPr>
          </w:p>
          <w:p w14:paraId="7DA260C9" w14:textId="77777777" w:rsidR="00CB479C" w:rsidRPr="001B6BE5" w:rsidRDefault="00CB479C">
            <w:pPr>
              <w:pStyle w:val="TableParagraph"/>
              <w:ind w:left="103"/>
              <w:rPr>
                <w:sz w:val="28"/>
                <w:szCs w:val="28"/>
              </w:rPr>
            </w:pPr>
            <w:r w:rsidRPr="00CB479C">
              <w:rPr>
                <w:spacing w:val="-5"/>
                <w:sz w:val="28"/>
                <w:szCs w:val="28"/>
              </w:rPr>
              <w:t>93</w:t>
            </w:r>
            <w:r w:rsidR="007F0EAB" w:rsidRPr="001B6BE5">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5967F960" w14:textId="77777777" w:rsidR="00CB479C" w:rsidRPr="00CB479C" w:rsidRDefault="00CB479C">
            <w:pPr>
              <w:pStyle w:val="TableParagraph"/>
              <w:spacing w:before="35" w:line="276" w:lineRule="auto"/>
              <w:ind w:left="237" w:right="172"/>
              <w:rPr>
                <w:sz w:val="28"/>
                <w:szCs w:val="28"/>
              </w:rPr>
            </w:pPr>
            <w:r w:rsidRPr="00CB479C">
              <w:rPr>
                <w:sz w:val="28"/>
                <w:szCs w:val="28"/>
              </w:rPr>
              <w:t>Пунктуационное оформление сложных</w:t>
            </w:r>
            <w:r w:rsidRPr="00CB479C">
              <w:rPr>
                <w:spacing w:val="-15"/>
                <w:sz w:val="28"/>
                <w:szCs w:val="28"/>
              </w:rPr>
              <w:t xml:space="preserve"> </w:t>
            </w:r>
            <w:r w:rsidRPr="00CB479C">
              <w:rPr>
                <w:sz w:val="28"/>
                <w:szCs w:val="28"/>
              </w:rPr>
              <w:t>предложений,</w:t>
            </w:r>
            <w:r w:rsidRPr="00CB479C">
              <w:rPr>
                <w:spacing w:val="-15"/>
                <w:sz w:val="28"/>
                <w:szCs w:val="28"/>
              </w:rPr>
              <w:t xml:space="preserve"> </w:t>
            </w:r>
            <w:r w:rsidRPr="00CB479C">
              <w:rPr>
                <w:sz w:val="28"/>
                <w:szCs w:val="28"/>
              </w:rPr>
              <w:t>состоящих из частей, связанных бессоюзной связью и союзами и, но, а,</w:t>
            </w:r>
            <w:r w:rsidRPr="00CB479C">
              <w:rPr>
                <w:spacing w:val="-2"/>
                <w:sz w:val="28"/>
                <w:szCs w:val="28"/>
              </w:rPr>
              <w:t xml:space="preserve"> </w:t>
            </w:r>
            <w:r w:rsidRPr="00CB479C">
              <w:rPr>
                <w:sz w:val="28"/>
                <w:szCs w:val="28"/>
              </w:rPr>
              <w:t>однако,</w:t>
            </w:r>
          </w:p>
          <w:p w14:paraId="04D6C98C" w14:textId="77777777" w:rsidR="00CB479C" w:rsidRPr="00CB479C" w:rsidRDefault="00CB479C">
            <w:pPr>
              <w:pStyle w:val="TableParagraph"/>
              <w:spacing w:before="3"/>
              <w:ind w:left="237"/>
              <w:rPr>
                <w:sz w:val="28"/>
                <w:szCs w:val="28"/>
              </w:rPr>
            </w:pPr>
            <w:r w:rsidRPr="00CB479C">
              <w:rPr>
                <w:sz w:val="28"/>
                <w:szCs w:val="28"/>
              </w:rPr>
              <w:t>зато,</w:t>
            </w:r>
            <w:r w:rsidRPr="00CB479C">
              <w:rPr>
                <w:spacing w:val="2"/>
                <w:sz w:val="28"/>
                <w:szCs w:val="28"/>
              </w:rPr>
              <w:t xml:space="preserve"> </w:t>
            </w:r>
            <w:r w:rsidRPr="00CB479C">
              <w:rPr>
                <w:sz w:val="28"/>
                <w:szCs w:val="28"/>
              </w:rPr>
              <w:t>да.</w:t>
            </w:r>
            <w:r w:rsidRPr="00CB479C">
              <w:rPr>
                <w:spacing w:val="-2"/>
                <w:sz w:val="28"/>
                <w:szCs w:val="28"/>
              </w:rPr>
              <w:t xml:space="preserve"> Практикум</w:t>
            </w:r>
          </w:p>
        </w:tc>
        <w:tc>
          <w:tcPr>
            <w:tcW w:w="1167" w:type="dxa"/>
            <w:tcBorders>
              <w:top w:val="single" w:sz="2" w:space="0" w:color="000000"/>
              <w:left w:val="single" w:sz="2" w:space="0" w:color="000000"/>
              <w:bottom w:val="single" w:sz="2" w:space="0" w:color="000000"/>
              <w:right w:val="single" w:sz="2" w:space="0" w:color="000000"/>
            </w:tcBorders>
          </w:tcPr>
          <w:p w14:paraId="3EFEA207" w14:textId="77777777" w:rsidR="00CB479C" w:rsidRPr="00CB479C" w:rsidRDefault="00CB479C">
            <w:pPr>
              <w:pStyle w:val="TableParagraph"/>
              <w:rPr>
                <w:b/>
                <w:sz w:val="28"/>
                <w:szCs w:val="28"/>
              </w:rPr>
            </w:pPr>
          </w:p>
          <w:p w14:paraId="499AB9CA" w14:textId="77777777" w:rsidR="00CB479C" w:rsidRPr="00CB479C" w:rsidRDefault="00CB479C">
            <w:pPr>
              <w:pStyle w:val="TableParagraph"/>
              <w:spacing w:before="117"/>
              <w:rPr>
                <w:b/>
                <w:sz w:val="28"/>
                <w:szCs w:val="28"/>
              </w:rPr>
            </w:pPr>
          </w:p>
          <w:p w14:paraId="4FD64CA7"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B478D7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309FBAC" w14:textId="77777777" w:rsidR="00CB479C" w:rsidRPr="00CB479C" w:rsidRDefault="00CB479C">
            <w:pPr>
              <w:pStyle w:val="TableParagraph"/>
              <w:rPr>
                <w:b/>
                <w:sz w:val="28"/>
                <w:szCs w:val="28"/>
              </w:rPr>
            </w:pPr>
          </w:p>
          <w:p w14:paraId="2108C43C" w14:textId="77777777" w:rsidR="00CB479C" w:rsidRPr="00CB479C" w:rsidRDefault="00CB479C">
            <w:pPr>
              <w:pStyle w:val="TableParagraph"/>
              <w:spacing w:before="117"/>
              <w:rPr>
                <w:b/>
                <w:sz w:val="28"/>
                <w:szCs w:val="28"/>
              </w:rPr>
            </w:pPr>
          </w:p>
          <w:p w14:paraId="685D07F6" w14:textId="77777777" w:rsidR="00CB479C" w:rsidRPr="00CB479C" w:rsidRDefault="00CB479C">
            <w:pPr>
              <w:pStyle w:val="TableParagraph"/>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4076439" w14:textId="1410B992" w:rsidR="00CB479C" w:rsidRPr="00CB479C" w:rsidRDefault="00D5788B">
            <w:pPr>
              <w:pStyle w:val="TableParagraph"/>
              <w:rPr>
                <w:sz w:val="28"/>
                <w:szCs w:val="28"/>
              </w:rPr>
            </w:pPr>
            <w:r>
              <w:rPr>
                <w:sz w:val="28"/>
                <w:szCs w:val="28"/>
              </w:rPr>
              <w:t>19.01</w:t>
            </w:r>
          </w:p>
        </w:tc>
        <w:tc>
          <w:tcPr>
            <w:tcW w:w="2823" w:type="dxa"/>
            <w:tcBorders>
              <w:top w:val="single" w:sz="2" w:space="0" w:color="000000"/>
              <w:left w:val="single" w:sz="2" w:space="0" w:color="000000"/>
              <w:bottom w:val="single" w:sz="2" w:space="0" w:color="000000"/>
              <w:right w:val="single" w:sz="2" w:space="0" w:color="000000"/>
            </w:tcBorders>
          </w:tcPr>
          <w:p w14:paraId="3A9CC236" w14:textId="77777777" w:rsidR="00CB479C" w:rsidRPr="00CB479C" w:rsidRDefault="00CB479C">
            <w:pPr>
              <w:pStyle w:val="TableParagraph"/>
              <w:spacing w:before="248"/>
              <w:rPr>
                <w:b/>
                <w:sz w:val="28"/>
                <w:szCs w:val="28"/>
              </w:rPr>
            </w:pPr>
          </w:p>
          <w:p w14:paraId="2AD373DA"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D102AB2" w14:textId="77777777" w:rsidR="00CB479C" w:rsidRDefault="00F1469E">
            <w:pPr>
              <w:pStyle w:val="TableParagraph"/>
              <w:spacing w:before="46"/>
              <w:ind w:left="237"/>
              <w:rPr>
                <w:rStyle w:val="a6"/>
                <w:rFonts w:eastAsiaTheme="majorEastAsia"/>
                <w:color w:val="0000FF"/>
                <w:spacing w:val="-2"/>
                <w:sz w:val="28"/>
                <w:szCs w:val="28"/>
              </w:rPr>
            </w:pPr>
            <w:hyperlink r:id="rId194" w:history="1">
              <w:r w:rsidR="00CB479C" w:rsidRPr="00CB479C">
                <w:rPr>
                  <w:rStyle w:val="a6"/>
                  <w:rFonts w:eastAsiaTheme="majorEastAsia"/>
                  <w:color w:val="0000FF"/>
                  <w:spacing w:val="-2"/>
                  <w:sz w:val="28"/>
                  <w:szCs w:val="28"/>
                </w:rPr>
                <w:t>https://m.edsoo.ru/fa260a8c</w:t>
              </w:r>
            </w:hyperlink>
          </w:p>
          <w:p w14:paraId="4042A07E" w14:textId="77777777" w:rsidR="001B6BE5" w:rsidRPr="00CB479C" w:rsidRDefault="001B6BE5">
            <w:pPr>
              <w:pStyle w:val="TableParagraph"/>
              <w:spacing w:before="46"/>
              <w:ind w:left="237"/>
              <w:rPr>
                <w:sz w:val="28"/>
                <w:szCs w:val="28"/>
              </w:rPr>
            </w:pPr>
            <w:r>
              <w:rPr>
                <w:sz w:val="28"/>
                <w:szCs w:val="28"/>
              </w:rPr>
              <w:t>Параграф 150, упр. 926</w:t>
            </w:r>
          </w:p>
        </w:tc>
      </w:tr>
      <w:tr w:rsidR="00CB479C" w:rsidRPr="00CB479C" w14:paraId="209B0D8A" w14:textId="77777777" w:rsidTr="00CB479C">
        <w:trPr>
          <w:trHeight w:val="354"/>
        </w:trPr>
        <w:tc>
          <w:tcPr>
            <w:tcW w:w="898" w:type="dxa"/>
            <w:tcBorders>
              <w:top w:val="single" w:sz="2" w:space="0" w:color="000000"/>
              <w:left w:val="single" w:sz="2" w:space="0" w:color="000000"/>
              <w:bottom w:val="single" w:sz="2" w:space="0" w:color="000000"/>
              <w:right w:val="single" w:sz="2" w:space="0" w:color="000000"/>
            </w:tcBorders>
            <w:hideMark/>
          </w:tcPr>
          <w:p w14:paraId="2EA9558C" w14:textId="77777777" w:rsidR="00CB479C" w:rsidRPr="001B6BE5" w:rsidRDefault="00CB479C">
            <w:pPr>
              <w:pStyle w:val="TableParagraph"/>
              <w:spacing w:before="35"/>
              <w:ind w:left="103"/>
              <w:rPr>
                <w:sz w:val="28"/>
                <w:szCs w:val="28"/>
              </w:rPr>
            </w:pPr>
            <w:r w:rsidRPr="00CB479C">
              <w:rPr>
                <w:spacing w:val="-5"/>
                <w:sz w:val="28"/>
                <w:szCs w:val="28"/>
              </w:rPr>
              <w:t>94</w:t>
            </w:r>
            <w:r w:rsidR="007F0EAB" w:rsidRPr="001B6BE5">
              <w:rPr>
                <w:spacing w:val="-5"/>
                <w:sz w:val="28"/>
                <w:szCs w:val="28"/>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3143A1D8" w14:textId="77777777" w:rsidR="00CB479C" w:rsidRPr="00CB479C" w:rsidRDefault="00CB479C">
            <w:pPr>
              <w:pStyle w:val="TableParagraph"/>
              <w:spacing w:before="35"/>
              <w:ind w:left="237"/>
              <w:rPr>
                <w:sz w:val="28"/>
                <w:szCs w:val="28"/>
              </w:rPr>
            </w:pPr>
            <w:r w:rsidRPr="00CB479C">
              <w:rPr>
                <w:sz w:val="28"/>
                <w:szCs w:val="28"/>
              </w:rPr>
              <w:t>Предложения</w:t>
            </w:r>
            <w:r w:rsidRPr="00CB479C">
              <w:rPr>
                <w:spacing w:val="-5"/>
                <w:sz w:val="28"/>
                <w:szCs w:val="28"/>
              </w:rPr>
              <w:t xml:space="preserve"> </w:t>
            </w:r>
            <w:r w:rsidRPr="00CB479C">
              <w:rPr>
                <w:sz w:val="28"/>
                <w:szCs w:val="28"/>
              </w:rPr>
              <w:t>с</w:t>
            </w:r>
            <w:r w:rsidRPr="00CB479C">
              <w:rPr>
                <w:spacing w:val="-1"/>
                <w:sz w:val="28"/>
                <w:szCs w:val="28"/>
              </w:rPr>
              <w:t xml:space="preserve"> </w:t>
            </w:r>
            <w:r w:rsidRPr="00CB479C">
              <w:rPr>
                <w:sz w:val="28"/>
                <w:szCs w:val="28"/>
              </w:rPr>
              <w:t>прямой</w:t>
            </w:r>
            <w:r w:rsidRPr="00CB479C">
              <w:rPr>
                <w:spacing w:val="1"/>
                <w:sz w:val="28"/>
                <w:szCs w:val="28"/>
              </w:rPr>
              <w:t xml:space="preserve"> </w:t>
            </w:r>
            <w:r w:rsidRPr="00CB479C">
              <w:rPr>
                <w:spacing w:val="-4"/>
                <w:sz w:val="28"/>
                <w:szCs w:val="28"/>
              </w:rPr>
              <w:t>речью</w:t>
            </w:r>
          </w:p>
        </w:tc>
        <w:tc>
          <w:tcPr>
            <w:tcW w:w="1167" w:type="dxa"/>
            <w:tcBorders>
              <w:top w:val="single" w:sz="2" w:space="0" w:color="000000"/>
              <w:left w:val="single" w:sz="2" w:space="0" w:color="000000"/>
              <w:bottom w:val="single" w:sz="2" w:space="0" w:color="000000"/>
              <w:right w:val="single" w:sz="2" w:space="0" w:color="000000"/>
            </w:tcBorders>
            <w:hideMark/>
          </w:tcPr>
          <w:p w14:paraId="0AA4A7F9"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9CCC06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EFD9A5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217BA0E" w14:textId="17AB4CF1" w:rsidR="00CB479C" w:rsidRPr="00CB479C" w:rsidRDefault="00D5788B">
            <w:pPr>
              <w:pStyle w:val="TableParagraph"/>
              <w:rPr>
                <w:sz w:val="28"/>
                <w:szCs w:val="28"/>
              </w:rPr>
            </w:pPr>
            <w:r>
              <w:rPr>
                <w:sz w:val="28"/>
                <w:szCs w:val="28"/>
              </w:rPr>
              <w:t>20.01</w:t>
            </w:r>
          </w:p>
        </w:tc>
        <w:tc>
          <w:tcPr>
            <w:tcW w:w="2823" w:type="dxa"/>
            <w:tcBorders>
              <w:top w:val="single" w:sz="2" w:space="0" w:color="000000"/>
              <w:left w:val="single" w:sz="2" w:space="0" w:color="000000"/>
              <w:bottom w:val="single" w:sz="2" w:space="0" w:color="000000"/>
              <w:right w:val="single" w:sz="2" w:space="0" w:color="000000"/>
            </w:tcBorders>
            <w:hideMark/>
          </w:tcPr>
          <w:p w14:paraId="33495DAA"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7763253F"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3198D1FB"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75A6A7B1" w14:textId="77777777" w:rsidTr="00CB479C">
        <w:trPr>
          <w:trHeight w:val="335"/>
        </w:trPr>
        <w:tc>
          <w:tcPr>
            <w:tcW w:w="898" w:type="dxa"/>
            <w:tcBorders>
              <w:top w:val="single" w:sz="2" w:space="0" w:color="000000"/>
              <w:left w:val="single" w:sz="2" w:space="0" w:color="000000"/>
              <w:bottom w:val="single" w:sz="2" w:space="0" w:color="000000"/>
              <w:right w:val="single" w:sz="2" w:space="0" w:color="000000"/>
            </w:tcBorders>
          </w:tcPr>
          <w:p w14:paraId="4EBC59D5"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tcPr>
          <w:p w14:paraId="2ACF1D71" w14:textId="77777777" w:rsidR="00CB479C" w:rsidRPr="00CB479C" w:rsidRDefault="00CB479C">
            <w:pPr>
              <w:pStyle w:val="TableParagraph"/>
              <w:rPr>
                <w:sz w:val="28"/>
                <w:szCs w:val="28"/>
              </w:rPr>
            </w:pPr>
          </w:p>
        </w:tc>
        <w:tc>
          <w:tcPr>
            <w:tcW w:w="1167" w:type="dxa"/>
            <w:tcBorders>
              <w:top w:val="single" w:sz="2" w:space="0" w:color="000000"/>
              <w:left w:val="single" w:sz="2" w:space="0" w:color="000000"/>
              <w:bottom w:val="single" w:sz="2" w:space="0" w:color="000000"/>
              <w:right w:val="single" w:sz="2" w:space="0" w:color="000000"/>
            </w:tcBorders>
          </w:tcPr>
          <w:p w14:paraId="66A94274"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0667442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2ADF76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6F96B49"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hideMark/>
          </w:tcPr>
          <w:p w14:paraId="499597D3" w14:textId="77777777" w:rsidR="00CB479C" w:rsidRDefault="00F1469E">
            <w:pPr>
              <w:pStyle w:val="TableParagraph"/>
              <w:spacing w:before="44"/>
              <w:ind w:left="237"/>
              <w:rPr>
                <w:rStyle w:val="a6"/>
                <w:rFonts w:eastAsiaTheme="majorEastAsia"/>
                <w:color w:val="0000FF"/>
                <w:spacing w:val="-2"/>
                <w:sz w:val="28"/>
                <w:szCs w:val="28"/>
              </w:rPr>
            </w:pPr>
            <w:hyperlink r:id="rId195" w:history="1">
              <w:r w:rsidR="00CB479C" w:rsidRPr="00CB479C">
                <w:rPr>
                  <w:rStyle w:val="a6"/>
                  <w:rFonts w:eastAsiaTheme="majorEastAsia"/>
                  <w:color w:val="0000FF"/>
                  <w:spacing w:val="-2"/>
                  <w:sz w:val="28"/>
                  <w:szCs w:val="28"/>
                </w:rPr>
                <w:t>https://m.edsoo.ru/fa260c12</w:t>
              </w:r>
            </w:hyperlink>
          </w:p>
          <w:p w14:paraId="0AEE5E5C" w14:textId="77777777" w:rsidR="001B6BE5" w:rsidRPr="00CB479C" w:rsidRDefault="001B6BE5">
            <w:pPr>
              <w:pStyle w:val="TableParagraph"/>
              <w:spacing w:before="44"/>
              <w:ind w:left="237"/>
              <w:rPr>
                <w:sz w:val="28"/>
                <w:szCs w:val="28"/>
              </w:rPr>
            </w:pPr>
            <w:r>
              <w:rPr>
                <w:sz w:val="28"/>
                <w:szCs w:val="28"/>
              </w:rPr>
              <w:t>Параграф , упр.</w:t>
            </w:r>
          </w:p>
        </w:tc>
      </w:tr>
      <w:tr w:rsidR="00CB479C" w:rsidRPr="00CB479C" w14:paraId="0EA23A72"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157C1AF4" w14:textId="77777777" w:rsidR="00CB479C" w:rsidRPr="007F0EAB" w:rsidRDefault="00CB479C">
            <w:pPr>
              <w:pStyle w:val="TableParagraph"/>
              <w:spacing w:before="199"/>
              <w:ind w:left="103"/>
              <w:rPr>
                <w:sz w:val="28"/>
                <w:szCs w:val="28"/>
                <w:lang w:val="en-US"/>
              </w:rPr>
            </w:pPr>
            <w:r w:rsidRPr="00CB479C">
              <w:rPr>
                <w:spacing w:val="-5"/>
                <w:sz w:val="28"/>
                <w:szCs w:val="28"/>
              </w:rPr>
              <w:t>95</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5522BA9C" w14:textId="77777777" w:rsidR="00CB479C" w:rsidRPr="00CB479C" w:rsidRDefault="00CB479C">
            <w:pPr>
              <w:pStyle w:val="TableParagraph"/>
              <w:spacing w:before="9" w:line="318" w:lineRule="exact"/>
              <w:ind w:left="237"/>
              <w:rPr>
                <w:sz w:val="28"/>
                <w:szCs w:val="28"/>
              </w:rPr>
            </w:pPr>
            <w:r w:rsidRPr="00CB479C">
              <w:rPr>
                <w:sz w:val="28"/>
                <w:szCs w:val="28"/>
              </w:rPr>
              <w:t>Пунктуационное</w:t>
            </w:r>
            <w:r w:rsidRPr="00CB479C">
              <w:rPr>
                <w:spacing w:val="-15"/>
                <w:sz w:val="28"/>
                <w:szCs w:val="28"/>
              </w:rPr>
              <w:t xml:space="preserve"> </w:t>
            </w:r>
            <w:r w:rsidRPr="00CB479C">
              <w:rPr>
                <w:sz w:val="28"/>
                <w:szCs w:val="28"/>
              </w:rPr>
              <w:t>оформление предложений</w:t>
            </w:r>
            <w:r w:rsidRPr="00CB479C">
              <w:rPr>
                <w:spacing w:val="1"/>
                <w:sz w:val="28"/>
                <w:szCs w:val="28"/>
              </w:rPr>
              <w:t xml:space="preserve"> </w:t>
            </w:r>
            <w:r w:rsidRPr="00CB479C">
              <w:rPr>
                <w:sz w:val="28"/>
                <w:szCs w:val="28"/>
              </w:rPr>
              <w:t>с</w:t>
            </w:r>
            <w:r w:rsidRPr="00CB479C">
              <w:rPr>
                <w:spacing w:val="-5"/>
                <w:sz w:val="28"/>
                <w:szCs w:val="28"/>
              </w:rPr>
              <w:t xml:space="preserve"> </w:t>
            </w:r>
            <w:r w:rsidRPr="00CB479C">
              <w:rPr>
                <w:sz w:val="28"/>
                <w:szCs w:val="28"/>
              </w:rPr>
              <w:t>прямой</w:t>
            </w:r>
            <w:r w:rsidRPr="00CB479C">
              <w:rPr>
                <w:spacing w:val="-3"/>
                <w:sz w:val="28"/>
                <w:szCs w:val="28"/>
              </w:rPr>
              <w:t xml:space="preserve"> </w:t>
            </w:r>
            <w:r w:rsidRPr="00CB479C">
              <w:rPr>
                <w:spacing w:val="-4"/>
                <w:sz w:val="28"/>
                <w:szCs w:val="28"/>
              </w:rPr>
              <w:t>речью</w:t>
            </w:r>
          </w:p>
        </w:tc>
        <w:tc>
          <w:tcPr>
            <w:tcW w:w="1167" w:type="dxa"/>
            <w:tcBorders>
              <w:top w:val="single" w:sz="2" w:space="0" w:color="000000"/>
              <w:left w:val="single" w:sz="2" w:space="0" w:color="000000"/>
              <w:bottom w:val="single" w:sz="2" w:space="0" w:color="000000"/>
              <w:right w:val="single" w:sz="2" w:space="0" w:color="000000"/>
            </w:tcBorders>
            <w:hideMark/>
          </w:tcPr>
          <w:p w14:paraId="305DE6D0" w14:textId="77777777" w:rsidR="00CB479C" w:rsidRPr="00CB479C" w:rsidRDefault="00CB479C">
            <w:pPr>
              <w:pStyle w:val="TableParagraph"/>
              <w:spacing w:before="19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D6C81D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6BF065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9638954" w14:textId="24E9C4B3" w:rsidR="00CB479C" w:rsidRPr="00CB479C" w:rsidRDefault="00B37E3A">
            <w:pPr>
              <w:pStyle w:val="TableParagraph"/>
              <w:rPr>
                <w:sz w:val="28"/>
                <w:szCs w:val="28"/>
              </w:rPr>
            </w:pPr>
            <w:r>
              <w:rPr>
                <w:sz w:val="28"/>
                <w:szCs w:val="28"/>
              </w:rPr>
              <w:t>21.01</w:t>
            </w:r>
          </w:p>
        </w:tc>
        <w:tc>
          <w:tcPr>
            <w:tcW w:w="2823" w:type="dxa"/>
            <w:tcBorders>
              <w:top w:val="single" w:sz="2" w:space="0" w:color="000000"/>
              <w:left w:val="single" w:sz="2" w:space="0" w:color="000000"/>
              <w:bottom w:val="single" w:sz="2" w:space="0" w:color="000000"/>
              <w:right w:val="single" w:sz="2" w:space="0" w:color="000000"/>
            </w:tcBorders>
          </w:tcPr>
          <w:p w14:paraId="0A98452B" w14:textId="77777777" w:rsidR="00CB479C" w:rsidRPr="00CB479C" w:rsidRDefault="00CE372C">
            <w:pPr>
              <w:pStyle w:val="TableParagraph"/>
              <w:rPr>
                <w:sz w:val="28"/>
                <w:szCs w:val="28"/>
              </w:rPr>
            </w:pPr>
            <w:r>
              <w:rPr>
                <w:sz w:val="28"/>
                <w:szCs w:val="28"/>
              </w:rPr>
              <w:t>Выучить схемы предложений с прямой речью</w:t>
            </w:r>
          </w:p>
        </w:tc>
      </w:tr>
      <w:tr w:rsidR="00CB479C" w:rsidRPr="00CB479C" w14:paraId="4C070F72"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00A8E742" w14:textId="77777777" w:rsidR="00CB479C" w:rsidRPr="007F0EAB" w:rsidRDefault="00CB479C">
            <w:pPr>
              <w:pStyle w:val="TableParagraph"/>
              <w:spacing w:before="193"/>
              <w:ind w:left="103"/>
              <w:rPr>
                <w:sz w:val="28"/>
                <w:szCs w:val="28"/>
                <w:lang w:val="en-US"/>
              </w:rPr>
            </w:pPr>
            <w:r w:rsidRPr="00CB479C">
              <w:rPr>
                <w:spacing w:val="-5"/>
                <w:sz w:val="28"/>
                <w:szCs w:val="28"/>
              </w:rPr>
              <w:t>96</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6ABC7929" w14:textId="77777777" w:rsidR="00CB479C" w:rsidRPr="00CB479C" w:rsidRDefault="00CB479C">
            <w:pPr>
              <w:pStyle w:val="TableParagraph"/>
              <w:spacing w:before="6" w:line="316" w:lineRule="exact"/>
              <w:ind w:left="237" w:right="172"/>
              <w:rPr>
                <w:sz w:val="28"/>
                <w:szCs w:val="28"/>
              </w:rPr>
            </w:pPr>
            <w:r w:rsidRPr="00CB479C">
              <w:rPr>
                <w:sz w:val="28"/>
                <w:szCs w:val="28"/>
              </w:rPr>
              <w:t>Диалог.</w:t>
            </w:r>
            <w:r w:rsidRPr="00CB479C">
              <w:rPr>
                <w:spacing w:val="-15"/>
                <w:sz w:val="28"/>
                <w:szCs w:val="28"/>
              </w:rPr>
              <w:t xml:space="preserve"> </w:t>
            </w:r>
            <w:r w:rsidRPr="00CB479C">
              <w:rPr>
                <w:sz w:val="28"/>
                <w:szCs w:val="28"/>
              </w:rPr>
              <w:t>Пунктуационное оформление диалога</w:t>
            </w:r>
          </w:p>
        </w:tc>
        <w:tc>
          <w:tcPr>
            <w:tcW w:w="1167" w:type="dxa"/>
            <w:tcBorders>
              <w:top w:val="single" w:sz="2" w:space="0" w:color="000000"/>
              <w:left w:val="single" w:sz="2" w:space="0" w:color="000000"/>
              <w:bottom w:val="single" w:sz="2" w:space="0" w:color="000000"/>
              <w:right w:val="single" w:sz="2" w:space="0" w:color="000000"/>
            </w:tcBorders>
            <w:hideMark/>
          </w:tcPr>
          <w:p w14:paraId="5B80FDD9"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E975EF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0235AF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76472FE" w14:textId="1ECC2500" w:rsidR="00CB479C" w:rsidRPr="00CB479C" w:rsidRDefault="00B37E3A">
            <w:pPr>
              <w:pStyle w:val="TableParagraph"/>
              <w:rPr>
                <w:sz w:val="28"/>
                <w:szCs w:val="28"/>
              </w:rPr>
            </w:pPr>
            <w:r>
              <w:rPr>
                <w:sz w:val="28"/>
                <w:szCs w:val="28"/>
              </w:rPr>
              <w:t>22.01</w:t>
            </w:r>
          </w:p>
        </w:tc>
        <w:tc>
          <w:tcPr>
            <w:tcW w:w="2823" w:type="dxa"/>
            <w:tcBorders>
              <w:top w:val="single" w:sz="2" w:space="0" w:color="000000"/>
              <w:left w:val="single" w:sz="2" w:space="0" w:color="000000"/>
              <w:bottom w:val="single" w:sz="2" w:space="0" w:color="000000"/>
              <w:right w:val="single" w:sz="2" w:space="0" w:color="000000"/>
            </w:tcBorders>
            <w:hideMark/>
          </w:tcPr>
          <w:p w14:paraId="239C50E5"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ED813C5" w14:textId="77777777" w:rsidR="00CB479C" w:rsidRDefault="00F1469E">
            <w:pPr>
              <w:pStyle w:val="TableParagraph"/>
              <w:spacing w:before="45"/>
              <w:ind w:left="237"/>
              <w:rPr>
                <w:rStyle w:val="a6"/>
                <w:rFonts w:eastAsiaTheme="majorEastAsia"/>
                <w:color w:val="0000FF"/>
                <w:spacing w:val="-2"/>
                <w:sz w:val="28"/>
                <w:szCs w:val="28"/>
              </w:rPr>
            </w:pPr>
            <w:hyperlink r:id="rId196" w:history="1">
              <w:r w:rsidR="00CB479C" w:rsidRPr="00CB479C">
                <w:rPr>
                  <w:rStyle w:val="a6"/>
                  <w:rFonts w:eastAsiaTheme="majorEastAsia"/>
                  <w:color w:val="0000FF"/>
                  <w:spacing w:val="-2"/>
                  <w:sz w:val="28"/>
                  <w:szCs w:val="28"/>
                </w:rPr>
                <w:t>https://m.edsoo.ru/fa260d5c</w:t>
              </w:r>
            </w:hyperlink>
          </w:p>
          <w:p w14:paraId="027B3759" w14:textId="77777777" w:rsidR="00CE372C" w:rsidRPr="00CE372C" w:rsidRDefault="00CE372C">
            <w:pPr>
              <w:pStyle w:val="TableParagraph"/>
              <w:spacing w:before="45"/>
              <w:ind w:left="237"/>
              <w:rPr>
                <w:sz w:val="28"/>
                <w:szCs w:val="28"/>
              </w:rPr>
            </w:pPr>
            <w:r w:rsidRPr="00CE372C">
              <w:rPr>
                <w:rStyle w:val="a6"/>
                <w:rFonts w:eastAsiaTheme="majorEastAsia"/>
                <w:color w:val="auto"/>
                <w:spacing w:val="-2"/>
                <w:sz w:val="28"/>
                <w:szCs w:val="28"/>
                <w:u w:val="none"/>
              </w:rPr>
              <w:t>Составить диалог</w:t>
            </w:r>
          </w:p>
        </w:tc>
      </w:tr>
      <w:tr w:rsidR="00CB479C" w:rsidRPr="00CB479C" w14:paraId="3A25A6F0"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45E87882" w14:textId="77777777" w:rsidR="00CB479C" w:rsidRPr="007F0EAB" w:rsidRDefault="00CB479C">
            <w:pPr>
              <w:pStyle w:val="TableParagraph"/>
              <w:spacing w:before="194"/>
              <w:ind w:left="103"/>
              <w:rPr>
                <w:sz w:val="28"/>
                <w:szCs w:val="28"/>
                <w:lang w:val="en-US"/>
              </w:rPr>
            </w:pPr>
            <w:r w:rsidRPr="00CB479C">
              <w:rPr>
                <w:spacing w:val="-5"/>
                <w:sz w:val="28"/>
                <w:szCs w:val="28"/>
              </w:rPr>
              <w:t>97</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0263F9E2" w14:textId="77777777" w:rsidR="00CB479C" w:rsidRPr="00CB479C" w:rsidRDefault="00CB479C">
            <w:pPr>
              <w:pStyle w:val="TableParagraph"/>
              <w:spacing w:before="35"/>
              <w:ind w:left="237"/>
              <w:rPr>
                <w:sz w:val="28"/>
                <w:szCs w:val="28"/>
              </w:rPr>
            </w:pPr>
            <w:r w:rsidRPr="00CB479C">
              <w:rPr>
                <w:sz w:val="28"/>
                <w:szCs w:val="28"/>
              </w:rPr>
              <w:t>Диалог.</w:t>
            </w:r>
            <w:r w:rsidRPr="00CB479C">
              <w:rPr>
                <w:spacing w:val="-3"/>
                <w:sz w:val="28"/>
                <w:szCs w:val="28"/>
              </w:rPr>
              <w:t xml:space="preserve"> </w:t>
            </w:r>
            <w:r w:rsidRPr="00CB479C">
              <w:rPr>
                <w:spacing w:val="-2"/>
                <w:sz w:val="28"/>
                <w:szCs w:val="28"/>
              </w:rPr>
              <w:t>Пунктуационное</w:t>
            </w:r>
          </w:p>
          <w:p w14:paraId="507600BB" w14:textId="77777777" w:rsidR="00CB479C" w:rsidRPr="00CB479C" w:rsidRDefault="00CB479C">
            <w:pPr>
              <w:pStyle w:val="TableParagraph"/>
              <w:spacing w:before="41"/>
              <w:ind w:left="237"/>
              <w:rPr>
                <w:sz w:val="28"/>
                <w:szCs w:val="28"/>
              </w:rPr>
            </w:pPr>
            <w:r w:rsidRPr="00CB479C">
              <w:rPr>
                <w:sz w:val="28"/>
                <w:szCs w:val="28"/>
              </w:rPr>
              <w:t>оформление</w:t>
            </w:r>
            <w:r w:rsidRPr="00CB479C">
              <w:rPr>
                <w:spacing w:val="-6"/>
                <w:sz w:val="28"/>
                <w:szCs w:val="28"/>
              </w:rPr>
              <w:t xml:space="preserve"> </w:t>
            </w:r>
            <w:r w:rsidRPr="00CB479C">
              <w:rPr>
                <w:sz w:val="28"/>
                <w:szCs w:val="28"/>
              </w:rPr>
              <w:t>диалога.</w:t>
            </w:r>
            <w:r w:rsidRPr="00CB479C">
              <w:rPr>
                <w:spacing w:val="-3"/>
                <w:sz w:val="28"/>
                <w:szCs w:val="28"/>
              </w:rPr>
              <w:t xml:space="preserve"> </w:t>
            </w:r>
            <w:r w:rsidRPr="00CB479C">
              <w:rPr>
                <w:spacing w:val="-2"/>
                <w:sz w:val="28"/>
                <w:szCs w:val="28"/>
              </w:rPr>
              <w:t>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5A06F787"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852CE9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BCD04F8" w14:textId="77777777" w:rsidR="00CB479C" w:rsidRPr="00CB479C" w:rsidRDefault="00CB479C">
            <w:pPr>
              <w:pStyle w:val="TableParagraph"/>
              <w:spacing w:before="194"/>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0344972F" w14:textId="42FC5D67" w:rsidR="00CB479C" w:rsidRPr="00CB479C" w:rsidRDefault="00B37E3A">
            <w:pPr>
              <w:pStyle w:val="TableParagraph"/>
              <w:rPr>
                <w:sz w:val="28"/>
                <w:szCs w:val="28"/>
              </w:rPr>
            </w:pPr>
            <w:r>
              <w:rPr>
                <w:sz w:val="28"/>
                <w:szCs w:val="28"/>
              </w:rPr>
              <w:t>23.01</w:t>
            </w:r>
          </w:p>
        </w:tc>
        <w:tc>
          <w:tcPr>
            <w:tcW w:w="2823" w:type="dxa"/>
            <w:tcBorders>
              <w:top w:val="single" w:sz="2" w:space="0" w:color="000000"/>
              <w:left w:val="single" w:sz="2" w:space="0" w:color="000000"/>
              <w:bottom w:val="single" w:sz="2" w:space="0" w:color="000000"/>
              <w:right w:val="single" w:sz="2" w:space="0" w:color="000000"/>
            </w:tcBorders>
          </w:tcPr>
          <w:p w14:paraId="79688790" w14:textId="77777777" w:rsidR="00CB479C" w:rsidRPr="00CB479C" w:rsidRDefault="00CE372C">
            <w:pPr>
              <w:pStyle w:val="TableParagraph"/>
              <w:rPr>
                <w:sz w:val="28"/>
                <w:szCs w:val="28"/>
              </w:rPr>
            </w:pPr>
            <w:r>
              <w:rPr>
                <w:sz w:val="28"/>
                <w:szCs w:val="28"/>
              </w:rPr>
              <w:t>Расставить знаки препинания в диалоге</w:t>
            </w:r>
          </w:p>
        </w:tc>
      </w:tr>
      <w:tr w:rsidR="00CB479C" w:rsidRPr="00CB479C" w14:paraId="70910125"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518206E6" w14:textId="77777777" w:rsidR="00CB479C" w:rsidRPr="007F0EAB" w:rsidRDefault="00CB479C">
            <w:pPr>
              <w:pStyle w:val="TableParagraph"/>
              <w:spacing w:before="198"/>
              <w:ind w:left="103"/>
              <w:rPr>
                <w:sz w:val="28"/>
                <w:szCs w:val="28"/>
                <w:lang w:val="en-US"/>
              </w:rPr>
            </w:pPr>
            <w:r w:rsidRPr="00CB479C">
              <w:rPr>
                <w:spacing w:val="-5"/>
                <w:sz w:val="28"/>
                <w:szCs w:val="28"/>
              </w:rPr>
              <w:t>98</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044F8ADD" w14:textId="77777777" w:rsidR="00CB479C" w:rsidRPr="00CB479C" w:rsidRDefault="00CB479C">
            <w:pPr>
              <w:pStyle w:val="TableParagraph"/>
              <w:spacing w:before="11" w:line="316" w:lineRule="exact"/>
              <w:ind w:left="237"/>
              <w:rPr>
                <w:sz w:val="28"/>
                <w:szCs w:val="28"/>
              </w:rPr>
            </w:pPr>
            <w:r w:rsidRPr="00CB479C">
              <w:rPr>
                <w:sz w:val="28"/>
                <w:szCs w:val="28"/>
              </w:rPr>
              <w:t>Повторение</w:t>
            </w:r>
            <w:r w:rsidRPr="00CB479C">
              <w:rPr>
                <w:spacing w:val="-14"/>
                <w:sz w:val="28"/>
                <w:szCs w:val="28"/>
              </w:rPr>
              <w:t xml:space="preserve"> </w:t>
            </w:r>
            <w:r w:rsidRPr="00CB479C">
              <w:rPr>
                <w:sz w:val="28"/>
                <w:szCs w:val="28"/>
              </w:rPr>
              <w:t>темы</w:t>
            </w:r>
            <w:r w:rsidRPr="00CB479C">
              <w:rPr>
                <w:spacing w:val="-12"/>
                <w:sz w:val="28"/>
                <w:szCs w:val="28"/>
              </w:rPr>
              <w:t xml:space="preserve"> </w:t>
            </w:r>
            <w:r w:rsidRPr="00CB479C">
              <w:rPr>
                <w:sz w:val="28"/>
                <w:szCs w:val="28"/>
              </w:rPr>
              <w:t>«Синтаксис</w:t>
            </w:r>
            <w:r w:rsidRPr="00CB479C">
              <w:rPr>
                <w:spacing w:val="-14"/>
                <w:sz w:val="28"/>
                <w:szCs w:val="28"/>
              </w:rPr>
              <w:t xml:space="preserve"> </w:t>
            </w:r>
            <w:r w:rsidRPr="00CB479C">
              <w:rPr>
                <w:sz w:val="28"/>
                <w:szCs w:val="28"/>
              </w:rPr>
              <w:t xml:space="preserve">и </w:t>
            </w:r>
            <w:r w:rsidRPr="00CB479C">
              <w:rPr>
                <w:spacing w:val="-2"/>
                <w:sz w:val="28"/>
                <w:szCs w:val="28"/>
              </w:rPr>
              <w:t>пунктуация»</w:t>
            </w:r>
          </w:p>
        </w:tc>
        <w:tc>
          <w:tcPr>
            <w:tcW w:w="1167" w:type="dxa"/>
            <w:tcBorders>
              <w:top w:val="single" w:sz="2" w:space="0" w:color="000000"/>
              <w:left w:val="single" w:sz="2" w:space="0" w:color="000000"/>
              <w:bottom w:val="single" w:sz="2" w:space="0" w:color="000000"/>
              <w:right w:val="single" w:sz="2" w:space="0" w:color="000000"/>
            </w:tcBorders>
            <w:hideMark/>
          </w:tcPr>
          <w:p w14:paraId="7A8EE393"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6BD6D7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C1C8FB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EC36A5B" w14:textId="0771A038" w:rsidR="00CB479C" w:rsidRPr="00CB479C" w:rsidRDefault="00B37E3A">
            <w:pPr>
              <w:pStyle w:val="TableParagraph"/>
              <w:rPr>
                <w:sz w:val="28"/>
                <w:szCs w:val="28"/>
              </w:rPr>
            </w:pPr>
            <w:r>
              <w:rPr>
                <w:sz w:val="28"/>
                <w:szCs w:val="28"/>
              </w:rPr>
              <w:t>26.01</w:t>
            </w:r>
          </w:p>
        </w:tc>
        <w:tc>
          <w:tcPr>
            <w:tcW w:w="2823" w:type="dxa"/>
            <w:tcBorders>
              <w:top w:val="single" w:sz="2" w:space="0" w:color="000000"/>
              <w:left w:val="single" w:sz="2" w:space="0" w:color="000000"/>
              <w:bottom w:val="single" w:sz="2" w:space="0" w:color="000000"/>
              <w:right w:val="single" w:sz="2" w:space="0" w:color="000000"/>
            </w:tcBorders>
          </w:tcPr>
          <w:p w14:paraId="19D3E1FA" w14:textId="77777777" w:rsidR="00CB479C" w:rsidRPr="00CB479C" w:rsidRDefault="00CE372C">
            <w:pPr>
              <w:pStyle w:val="TableParagraph"/>
              <w:rPr>
                <w:sz w:val="28"/>
                <w:szCs w:val="28"/>
              </w:rPr>
            </w:pPr>
            <w:r>
              <w:rPr>
                <w:sz w:val="28"/>
                <w:szCs w:val="28"/>
              </w:rPr>
              <w:t>Повторить правила по теме «Синтаксис»</w:t>
            </w:r>
          </w:p>
        </w:tc>
      </w:tr>
      <w:tr w:rsidR="00CB479C" w:rsidRPr="00CB479C" w14:paraId="6A06CBA0"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05E5D3AB" w14:textId="77777777" w:rsidR="00CB479C" w:rsidRPr="007F0EAB" w:rsidRDefault="00CB479C">
            <w:pPr>
              <w:pStyle w:val="TableParagraph"/>
              <w:spacing w:before="194"/>
              <w:ind w:left="103"/>
              <w:rPr>
                <w:sz w:val="28"/>
                <w:szCs w:val="28"/>
                <w:lang w:val="en-US"/>
              </w:rPr>
            </w:pPr>
            <w:r w:rsidRPr="00CB479C">
              <w:rPr>
                <w:spacing w:val="-5"/>
                <w:sz w:val="28"/>
                <w:szCs w:val="28"/>
              </w:rPr>
              <w:t>99</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5CF5F7E6" w14:textId="77777777" w:rsidR="00CB479C" w:rsidRPr="00CB479C" w:rsidRDefault="00CB479C">
            <w:pPr>
              <w:pStyle w:val="TableParagraph"/>
              <w:spacing w:before="7" w:line="316" w:lineRule="exact"/>
              <w:ind w:left="237"/>
              <w:rPr>
                <w:sz w:val="28"/>
                <w:szCs w:val="28"/>
              </w:rPr>
            </w:pPr>
            <w:r w:rsidRPr="00CB479C">
              <w:rPr>
                <w:sz w:val="28"/>
                <w:szCs w:val="28"/>
              </w:rPr>
              <w:t>Повторение</w:t>
            </w:r>
            <w:r w:rsidRPr="00CB479C">
              <w:rPr>
                <w:spacing w:val="-14"/>
                <w:sz w:val="28"/>
                <w:szCs w:val="28"/>
              </w:rPr>
              <w:t xml:space="preserve"> </w:t>
            </w:r>
            <w:r w:rsidRPr="00CB479C">
              <w:rPr>
                <w:sz w:val="28"/>
                <w:szCs w:val="28"/>
              </w:rPr>
              <w:t>темы</w:t>
            </w:r>
            <w:r w:rsidRPr="00CB479C">
              <w:rPr>
                <w:spacing w:val="-12"/>
                <w:sz w:val="28"/>
                <w:szCs w:val="28"/>
              </w:rPr>
              <w:t xml:space="preserve"> </w:t>
            </w:r>
            <w:r w:rsidRPr="00CB479C">
              <w:rPr>
                <w:sz w:val="28"/>
                <w:szCs w:val="28"/>
              </w:rPr>
              <w:t>«Синтаксис</w:t>
            </w:r>
            <w:r w:rsidRPr="00CB479C">
              <w:rPr>
                <w:spacing w:val="-14"/>
                <w:sz w:val="28"/>
                <w:szCs w:val="28"/>
              </w:rPr>
              <w:t xml:space="preserve"> </w:t>
            </w:r>
            <w:r w:rsidRPr="00CB479C">
              <w:rPr>
                <w:sz w:val="28"/>
                <w:szCs w:val="28"/>
              </w:rPr>
              <w:t>и пунктуация». 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633415E8"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0395FF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1422614B" w14:textId="77777777" w:rsidR="00CB479C" w:rsidRPr="00CB479C" w:rsidRDefault="00CB479C">
            <w:pPr>
              <w:pStyle w:val="TableParagraph"/>
              <w:spacing w:before="194"/>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05FB2B54" w14:textId="0EDA0A24" w:rsidR="00CB479C" w:rsidRPr="00CB479C" w:rsidRDefault="00B37E3A">
            <w:pPr>
              <w:pStyle w:val="TableParagraph"/>
              <w:rPr>
                <w:sz w:val="28"/>
                <w:szCs w:val="28"/>
              </w:rPr>
            </w:pPr>
            <w:r>
              <w:rPr>
                <w:sz w:val="28"/>
                <w:szCs w:val="28"/>
              </w:rPr>
              <w:t>27.01</w:t>
            </w:r>
          </w:p>
        </w:tc>
        <w:tc>
          <w:tcPr>
            <w:tcW w:w="2823" w:type="dxa"/>
            <w:tcBorders>
              <w:top w:val="single" w:sz="2" w:space="0" w:color="000000"/>
              <w:left w:val="single" w:sz="2" w:space="0" w:color="000000"/>
              <w:bottom w:val="single" w:sz="2" w:space="0" w:color="000000"/>
              <w:right w:val="single" w:sz="2" w:space="0" w:color="000000"/>
            </w:tcBorders>
          </w:tcPr>
          <w:p w14:paraId="0FB9E805" w14:textId="77777777" w:rsidR="00CB479C" w:rsidRPr="00CB479C" w:rsidRDefault="00CE372C">
            <w:pPr>
              <w:pStyle w:val="TableParagraph"/>
              <w:rPr>
                <w:sz w:val="28"/>
                <w:szCs w:val="28"/>
              </w:rPr>
            </w:pPr>
            <w:r>
              <w:rPr>
                <w:sz w:val="28"/>
                <w:szCs w:val="28"/>
              </w:rPr>
              <w:t>Расставить знаки препинания в тексте</w:t>
            </w:r>
          </w:p>
        </w:tc>
      </w:tr>
      <w:tr w:rsidR="00CB479C" w:rsidRPr="00CB479C" w14:paraId="1E1A5CBA"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21BEA1BA" w14:textId="77777777" w:rsidR="00CB479C" w:rsidRPr="007F0EAB" w:rsidRDefault="00CB479C">
            <w:pPr>
              <w:pStyle w:val="TableParagraph"/>
              <w:spacing w:before="193"/>
              <w:ind w:left="103"/>
              <w:rPr>
                <w:sz w:val="28"/>
                <w:szCs w:val="28"/>
                <w:lang w:val="en-US"/>
              </w:rPr>
            </w:pPr>
            <w:r w:rsidRPr="00CB479C">
              <w:rPr>
                <w:spacing w:val="-5"/>
                <w:sz w:val="28"/>
                <w:szCs w:val="28"/>
              </w:rPr>
              <w:t>100</w:t>
            </w:r>
            <w:r w:rsidR="007F0EAB">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294F25ED" w14:textId="77777777" w:rsidR="00CB479C" w:rsidRPr="00CB479C" w:rsidRDefault="00CB479C">
            <w:pPr>
              <w:pStyle w:val="TableParagraph"/>
              <w:spacing w:before="35"/>
              <w:ind w:left="237"/>
              <w:rPr>
                <w:sz w:val="28"/>
                <w:szCs w:val="28"/>
              </w:rPr>
            </w:pPr>
            <w:r w:rsidRPr="00CB479C">
              <w:rPr>
                <w:sz w:val="28"/>
                <w:szCs w:val="28"/>
              </w:rPr>
              <w:t>Контрольная</w:t>
            </w:r>
            <w:r w:rsidRPr="00CB479C">
              <w:rPr>
                <w:spacing w:val="-1"/>
                <w:sz w:val="28"/>
                <w:szCs w:val="28"/>
              </w:rPr>
              <w:t xml:space="preserve"> </w:t>
            </w:r>
            <w:r w:rsidRPr="00CB479C">
              <w:rPr>
                <w:sz w:val="28"/>
                <w:szCs w:val="28"/>
              </w:rPr>
              <w:t>работа</w:t>
            </w:r>
            <w:r w:rsidRPr="00CB479C">
              <w:rPr>
                <w:spacing w:val="-5"/>
                <w:sz w:val="28"/>
                <w:szCs w:val="28"/>
              </w:rPr>
              <w:t xml:space="preserve"> </w:t>
            </w:r>
            <w:r w:rsidRPr="00CB479C">
              <w:rPr>
                <w:sz w:val="28"/>
                <w:szCs w:val="28"/>
              </w:rPr>
              <w:t>по</w:t>
            </w:r>
            <w:r w:rsidRPr="00CB479C">
              <w:rPr>
                <w:spacing w:val="-1"/>
                <w:sz w:val="28"/>
                <w:szCs w:val="28"/>
              </w:rPr>
              <w:t xml:space="preserve"> </w:t>
            </w:r>
            <w:r w:rsidRPr="00CB479C">
              <w:rPr>
                <w:spacing w:val="-4"/>
                <w:sz w:val="28"/>
                <w:szCs w:val="28"/>
              </w:rPr>
              <w:t>теме</w:t>
            </w:r>
          </w:p>
          <w:p w14:paraId="5C6EC844" w14:textId="77777777" w:rsidR="00CB479C" w:rsidRPr="00CB479C" w:rsidRDefault="00CB479C">
            <w:pPr>
              <w:pStyle w:val="TableParagraph"/>
              <w:spacing w:before="41"/>
              <w:ind w:left="237"/>
              <w:rPr>
                <w:sz w:val="28"/>
                <w:szCs w:val="28"/>
              </w:rPr>
            </w:pPr>
            <w:r w:rsidRPr="00CB479C">
              <w:rPr>
                <w:sz w:val="28"/>
                <w:szCs w:val="28"/>
              </w:rPr>
              <w:t>«Синтаксис</w:t>
            </w:r>
            <w:r w:rsidRPr="00CB479C">
              <w:rPr>
                <w:spacing w:val="-4"/>
                <w:sz w:val="28"/>
                <w:szCs w:val="28"/>
              </w:rPr>
              <w:t xml:space="preserve"> </w:t>
            </w:r>
            <w:r w:rsidRPr="00CB479C">
              <w:rPr>
                <w:sz w:val="28"/>
                <w:szCs w:val="28"/>
              </w:rPr>
              <w:t>и</w:t>
            </w:r>
            <w:r w:rsidRPr="00CB479C">
              <w:rPr>
                <w:spacing w:val="-2"/>
                <w:sz w:val="28"/>
                <w:szCs w:val="28"/>
              </w:rPr>
              <w:t xml:space="preserve"> пунктуация»</w:t>
            </w:r>
          </w:p>
        </w:tc>
        <w:tc>
          <w:tcPr>
            <w:tcW w:w="1167" w:type="dxa"/>
            <w:tcBorders>
              <w:top w:val="single" w:sz="2" w:space="0" w:color="000000"/>
              <w:left w:val="single" w:sz="2" w:space="0" w:color="000000"/>
              <w:bottom w:val="single" w:sz="2" w:space="0" w:color="000000"/>
              <w:right w:val="single" w:sz="2" w:space="0" w:color="000000"/>
            </w:tcBorders>
            <w:hideMark/>
          </w:tcPr>
          <w:p w14:paraId="2105CA5F"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7631670A" w14:textId="77777777" w:rsidR="00CB479C" w:rsidRPr="00CB479C" w:rsidRDefault="00CB479C">
            <w:pPr>
              <w:pStyle w:val="TableParagraph"/>
              <w:spacing w:before="193"/>
              <w:ind w:right="754"/>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604AE43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422F0DF" w14:textId="3FAF5E3A" w:rsidR="00CB479C" w:rsidRPr="00CB479C" w:rsidRDefault="00B37E3A">
            <w:pPr>
              <w:pStyle w:val="TableParagraph"/>
              <w:rPr>
                <w:sz w:val="28"/>
                <w:szCs w:val="28"/>
              </w:rPr>
            </w:pPr>
            <w:r>
              <w:rPr>
                <w:sz w:val="28"/>
                <w:szCs w:val="28"/>
              </w:rPr>
              <w:t>28.01</w:t>
            </w:r>
          </w:p>
        </w:tc>
        <w:tc>
          <w:tcPr>
            <w:tcW w:w="2823" w:type="dxa"/>
            <w:tcBorders>
              <w:top w:val="single" w:sz="2" w:space="0" w:color="000000"/>
              <w:left w:val="single" w:sz="2" w:space="0" w:color="000000"/>
              <w:bottom w:val="single" w:sz="2" w:space="0" w:color="000000"/>
              <w:right w:val="single" w:sz="2" w:space="0" w:color="000000"/>
            </w:tcBorders>
            <w:hideMark/>
          </w:tcPr>
          <w:p w14:paraId="3B7F6664"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187D9D4" w14:textId="77777777" w:rsidR="00CB479C" w:rsidRDefault="00F1469E">
            <w:pPr>
              <w:pStyle w:val="TableParagraph"/>
              <w:spacing w:before="45"/>
              <w:ind w:left="237"/>
              <w:rPr>
                <w:rStyle w:val="a6"/>
                <w:rFonts w:eastAsiaTheme="majorEastAsia"/>
                <w:color w:val="0000FF"/>
                <w:spacing w:val="-2"/>
                <w:sz w:val="28"/>
                <w:szCs w:val="28"/>
              </w:rPr>
            </w:pPr>
            <w:hyperlink r:id="rId197" w:history="1">
              <w:r w:rsidR="00CB479C" w:rsidRPr="00CB479C">
                <w:rPr>
                  <w:rStyle w:val="a6"/>
                  <w:rFonts w:eastAsiaTheme="majorEastAsia"/>
                  <w:color w:val="0000FF"/>
                  <w:spacing w:val="-2"/>
                  <w:sz w:val="28"/>
                  <w:szCs w:val="28"/>
                </w:rPr>
                <w:t>https://m.edsoo.ru/fa260e88</w:t>
              </w:r>
            </w:hyperlink>
          </w:p>
          <w:p w14:paraId="73BC6923" w14:textId="77777777" w:rsidR="00CE372C" w:rsidRPr="00CE372C" w:rsidRDefault="00CE372C" w:rsidP="00CE372C">
            <w:pPr>
              <w:pStyle w:val="TableParagraph"/>
              <w:spacing w:before="45"/>
              <w:ind w:left="237"/>
              <w:rPr>
                <w:sz w:val="28"/>
                <w:szCs w:val="28"/>
              </w:rPr>
            </w:pPr>
            <w:r w:rsidRPr="00CE372C">
              <w:rPr>
                <w:rStyle w:val="a6"/>
                <w:rFonts w:eastAsiaTheme="majorEastAsia"/>
                <w:color w:val="auto"/>
                <w:spacing w:val="-2"/>
                <w:sz w:val="28"/>
                <w:szCs w:val="28"/>
                <w:u w:val="none"/>
              </w:rPr>
              <w:t>Не задано</w:t>
            </w:r>
          </w:p>
        </w:tc>
      </w:tr>
      <w:tr w:rsidR="00CB479C" w:rsidRPr="00CB479C" w14:paraId="1995DCB3"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74640C88" w14:textId="77777777" w:rsidR="00CB479C" w:rsidRPr="000576F8" w:rsidRDefault="00CB479C">
            <w:pPr>
              <w:pStyle w:val="TableParagraph"/>
              <w:spacing w:before="198"/>
              <w:ind w:left="103"/>
              <w:rPr>
                <w:sz w:val="28"/>
                <w:szCs w:val="28"/>
                <w:lang w:val="en-US"/>
              </w:rPr>
            </w:pPr>
            <w:r w:rsidRPr="00CB479C">
              <w:rPr>
                <w:spacing w:val="-5"/>
                <w:sz w:val="28"/>
                <w:szCs w:val="28"/>
              </w:rPr>
              <w:t>101</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D41A9C1" w14:textId="77777777" w:rsidR="00CB479C" w:rsidRPr="00CB479C" w:rsidRDefault="00CB479C">
            <w:pPr>
              <w:pStyle w:val="TableParagraph"/>
              <w:spacing w:before="11" w:line="316" w:lineRule="exact"/>
              <w:ind w:left="237" w:right="172"/>
              <w:rPr>
                <w:sz w:val="28"/>
                <w:szCs w:val="28"/>
              </w:rPr>
            </w:pPr>
            <w:r w:rsidRPr="00CB479C">
              <w:rPr>
                <w:sz w:val="28"/>
                <w:szCs w:val="28"/>
              </w:rPr>
              <w:t>Система</w:t>
            </w:r>
            <w:r w:rsidRPr="00CB479C">
              <w:rPr>
                <w:spacing w:val="-10"/>
                <w:sz w:val="28"/>
                <w:szCs w:val="28"/>
              </w:rPr>
              <w:t xml:space="preserve"> </w:t>
            </w:r>
            <w:r w:rsidRPr="00CB479C">
              <w:rPr>
                <w:sz w:val="28"/>
                <w:szCs w:val="28"/>
              </w:rPr>
              <w:t>частей</w:t>
            </w:r>
            <w:r w:rsidRPr="00CB479C">
              <w:rPr>
                <w:spacing w:val="-10"/>
                <w:sz w:val="28"/>
                <w:szCs w:val="28"/>
              </w:rPr>
              <w:t xml:space="preserve"> </w:t>
            </w:r>
            <w:r w:rsidRPr="00CB479C">
              <w:rPr>
                <w:sz w:val="28"/>
                <w:szCs w:val="28"/>
              </w:rPr>
              <w:t>речи</w:t>
            </w:r>
            <w:r w:rsidRPr="00CB479C">
              <w:rPr>
                <w:spacing w:val="-9"/>
                <w:sz w:val="28"/>
                <w:szCs w:val="28"/>
              </w:rPr>
              <w:t xml:space="preserve"> </w:t>
            </w:r>
            <w:r w:rsidRPr="00CB479C">
              <w:rPr>
                <w:sz w:val="28"/>
                <w:szCs w:val="28"/>
              </w:rPr>
              <w:t>в</w:t>
            </w:r>
            <w:r w:rsidRPr="00CB479C">
              <w:rPr>
                <w:spacing w:val="-12"/>
                <w:sz w:val="28"/>
                <w:szCs w:val="28"/>
              </w:rPr>
              <w:t xml:space="preserve"> </w:t>
            </w:r>
            <w:r w:rsidRPr="00CB479C">
              <w:rPr>
                <w:sz w:val="28"/>
                <w:szCs w:val="28"/>
              </w:rPr>
              <w:t xml:space="preserve">русском </w:t>
            </w:r>
            <w:r w:rsidRPr="00CB479C">
              <w:rPr>
                <w:spacing w:val="-2"/>
                <w:sz w:val="28"/>
                <w:szCs w:val="28"/>
              </w:rPr>
              <w:t>языке</w:t>
            </w:r>
          </w:p>
        </w:tc>
        <w:tc>
          <w:tcPr>
            <w:tcW w:w="1167" w:type="dxa"/>
            <w:tcBorders>
              <w:top w:val="single" w:sz="2" w:space="0" w:color="000000"/>
              <w:left w:val="single" w:sz="2" w:space="0" w:color="000000"/>
              <w:bottom w:val="single" w:sz="2" w:space="0" w:color="000000"/>
              <w:right w:val="single" w:sz="2" w:space="0" w:color="000000"/>
            </w:tcBorders>
            <w:hideMark/>
          </w:tcPr>
          <w:p w14:paraId="1B1A1DC4"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3F4BB1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EB99DB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1E38EAD" w14:textId="24C62603" w:rsidR="00CB479C" w:rsidRPr="00CB479C" w:rsidRDefault="00B37E3A">
            <w:pPr>
              <w:pStyle w:val="TableParagraph"/>
              <w:rPr>
                <w:sz w:val="28"/>
                <w:szCs w:val="28"/>
              </w:rPr>
            </w:pPr>
            <w:r>
              <w:rPr>
                <w:sz w:val="28"/>
                <w:szCs w:val="28"/>
              </w:rPr>
              <w:t>29.01</w:t>
            </w:r>
          </w:p>
        </w:tc>
        <w:tc>
          <w:tcPr>
            <w:tcW w:w="2823" w:type="dxa"/>
            <w:tcBorders>
              <w:top w:val="single" w:sz="2" w:space="0" w:color="000000"/>
              <w:left w:val="single" w:sz="2" w:space="0" w:color="000000"/>
              <w:bottom w:val="single" w:sz="2" w:space="0" w:color="000000"/>
              <w:right w:val="single" w:sz="2" w:space="0" w:color="000000"/>
            </w:tcBorders>
            <w:hideMark/>
          </w:tcPr>
          <w:p w14:paraId="71E57AF4" w14:textId="77777777" w:rsidR="00CB479C" w:rsidRPr="00CB479C" w:rsidRDefault="00CB479C">
            <w:pPr>
              <w:pStyle w:val="TableParagraph"/>
              <w:spacing w:before="5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BAAE95D" w14:textId="77777777" w:rsidR="00CB479C" w:rsidRDefault="00F1469E">
            <w:pPr>
              <w:pStyle w:val="TableParagraph"/>
              <w:spacing w:before="49"/>
              <w:ind w:left="237"/>
              <w:rPr>
                <w:rStyle w:val="a6"/>
                <w:rFonts w:eastAsiaTheme="majorEastAsia"/>
                <w:color w:val="0000FF"/>
                <w:spacing w:val="-2"/>
                <w:sz w:val="28"/>
                <w:szCs w:val="28"/>
              </w:rPr>
            </w:pPr>
            <w:hyperlink r:id="rId198" w:history="1">
              <w:r w:rsidR="00CB479C" w:rsidRPr="00CB479C">
                <w:rPr>
                  <w:rStyle w:val="a6"/>
                  <w:rFonts w:eastAsiaTheme="majorEastAsia"/>
                  <w:color w:val="0000FF"/>
                  <w:spacing w:val="-2"/>
                  <w:sz w:val="28"/>
                  <w:szCs w:val="28"/>
                </w:rPr>
                <w:t>https://m.edsoo.ru/fa257a04</w:t>
              </w:r>
            </w:hyperlink>
          </w:p>
          <w:p w14:paraId="36C75F0A" w14:textId="77777777" w:rsidR="00CE372C" w:rsidRPr="00CB479C" w:rsidRDefault="008511E9">
            <w:pPr>
              <w:pStyle w:val="TableParagraph"/>
              <w:spacing w:before="49"/>
              <w:ind w:left="237"/>
              <w:rPr>
                <w:sz w:val="28"/>
                <w:szCs w:val="28"/>
              </w:rPr>
            </w:pPr>
            <w:r>
              <w:rPr>
                <w:sz w:val="28"/>
                <w:szCs w:val="28"/>
              </w:rPr>
              <w:t>Параграф 77, упр. 452</w:t>
            </w:r>
          </w:p>
        </w:tc>
      </w:tr>
      <w:tr w:rsidR="00CB479C" w:rsidRPr="00CB479C" w14:paraId="0D7835EB"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25407F3E" w14:textId="77777777" w:rsidR="00CB479C" w:rsidRPr="008511E9" w:rsidRDefault="00CB479C">
            <w:pPr>
              <w:pStyle w:val="TableParagraph"/>
              <w:spacing w:before="193"/>
              <w:ind w:left="103"/>
              <w:rPr>
                <w:sz w:val="28"/>
                <w:szCs w:val="28"/>
              </w:rPr>
            </w:pPr>
            <w:r w:rsidRPr="00CB479C">
              <w:rPr>
                <w:spacing w:val="-5"/>
                <w:sz w:val="28"/>
                <w:szCs w:val="28"/>
              </w:rPr>
              <w:t>102</w:t>
            </w:r>
            <w:r w:rsidR="000576F8" w:rsidRPr="008511E9">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65E3A8D" w14:textId="77777777" w:rsidR="00CB479C" w:rsidRPr="00CB479C" w:rsidRDefault="00CB479C">
            <w:pPr>
              <w:pStyle w:val="TableParagraph"/>
              <w:spacing w:before="4" w:line="318" w:lineRule="exact"/>
              <w:ind w:left="237" w:right="172"/>
              <w:rPr>
                <w:sz w:val="28"/>
                <w:szCs w:val="28"/>
              </w:rPr>
            </w:pPr>
            <w:r w:rsidRPr="00CB479C">
              <w:rPr>
                <w:sz w:val="28"/>
                <w:szCs w:val="28"/>
              </w:rPr>
              <w:t>Самостоятельные</w:t>
            </w:r>
            <w:r w:rsidRPr="00CB479C">
              <w:rPr>
                <w:spacing w:val="-15"/>
                <w:sz w:val="28"/>
                <w:szCs w:val="28"/>
              </w:rPr>
              <w:t xml:space="preserve"> </w:t>
            </w:r>
            <w:r w:rsidRPr="00CB479C">
              <w:rPr>
                <w:sz w:val="28"/>
                <w:szCs w:val="28"/>
              </w:rPr>
              <w:t>и</w:t>
            </w:r>
            <w:r w:rsidRPr="00CB479C">
              <w:rPr>
                <w:spacing w:val="-15"/>
                <w:sz w:val="28"/>
                <w:szCs w:val="28"/>
              </w:rPr>
              <w:t xml:space="preserve"> </w:t>
            </w:r>
            <w:r w:rsidRPr="00CB479C">
              <w:rPr>
                <w:sz w:val="28"/>
                <w:szCs w:val="28"/>
              </w:rPr>
              <w:t>служебные части речи</w:t>
            </w:r>
          </w:p>
        </w:tc>
        <w:tc>
          <w:tcPr>
            <w:tcW w:w="1167" w:type="dxa"/>
            <w:tcBorders>
              <w:top w:val="single" w:sz="2" w:space="0" w:color="000000"/>
              <w:left w:val="single" w:sz="2" w:space="0" w:color="000000"/>
              <w:bottom w:val="single" w:sz="2" w:space="0" w:color="000000"/>
              <w:right w:val="single" w:sz="2" w:space="0" w:color="000000"/>
            </w:tcBorders>
            <w:hideMark/>
          </w:tcPr>
          <w:p w14:paraId="57F90292"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6E4829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772B5B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6B32086" w14:textId="168E5014" w:rsidR="00CB479C" w:rsidRPr="00CB479C" w:rsidRDefault="00B37E3A">
            <w:pPr>
              <w:pStyle w:val="TableParagraph"/>
              <w:rPr>
                <w:sz w:val="28"/>
                <w:szCs w:val="28"/>
              </w:rPr>
            </w:pPr>
            <w:r>
              <w:rPr>
                <w:sz w:val="28"/>
                <w:szCs w:val="28"/>
              </w:rPr>
              <w:t>30.01</w:t>
            </w:r>
          </w:p>
        </w:tc>
        <w:tc>
          <w:tcPr>
            <w:tcW w:w="2823" w:type="dxa"/>
            <w:tcBorders>
              <w:top w:val="single" w:sz="2" w:space="0" w:color="000000"/>
              <w:left w:val="single" w:sz="2" w:space="0" w:color="000000"/>
              <w:bottom w:val="single" w:sz="2" w:space="0" w:color="000000"/>
              <w:right w:val="single" w:sz="2" w:space="0" w:color="000000"/>
            </w:tcBorders>
          </w:tcPr>
          <w:p w14:paraId="30F3A11A" w14:textId="77777777" w:rsidR="00CB479C" w:rsidRPr="00CB479C" w:rsidRDefault="008511E9">
            <w:pPr>
              <w:pStyle w:val="TableParagraph"/>
              <w:rPr>
                <w:sz w:val="28"/>
                <w:szCs w:val="28"/>
              </w:rPr>
            </w:pPr>
            <w:r>
              <w:rPr>
                <w:sz w:val="28"/>
                <w:szCs w:val="28"/>
              </w:rPr>
              <w:t>Параграф 77, упр. 453</w:t>
            </w:r>
          </w:p>
        </w:tc>
      </w:tr>
      <w:tr w:rsidR="00CB479C" w:rsidRPr="00CB479C" w14:paraId="75906247"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57B9392F" w14:textId="77777777" w:rsidR="00CB479C" w:rsidRPr="008511E9" w:rsidRDefault="00CB479C">
            <w:pPr>
              <w:pStyle w:val="TableParagraph"/>
              <w:spacing w:before="193"/>
              <w:ind w:left="103"/>
              <w:rPr>
                <w:sz w:val="28"/>
                <w:szCs w:val="28"/>
              </w:rPr>
            </w:pPr>
            <w:r w:rsidRPr="00CB479C">
              <w:rPr>
                <w:spacing w:val="-5"/>
                <w:sz w:val="28"/>
                <w:szCs w:val="28"/>
              </w:rPr>
              <w:t>103</w:t>
            </w:r>
            <w:r w:rsidR="000576F8" w:rsidRPr="008511E9">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77D39E7B" w14:textId="77777777" w:rsidR="00CB479C" w:rsidRPr="00CB479C" w:rsidRDefault="00CB479C">
            <w:pPr>
              <w:pStyle w:val="TableParagraph"/>
              <w:spacing w:before="6" w:line="316" w:lineRule="exact"/>
              <w:ind w:left="237" w:right="172"/>
              <w:rPr>
                <w:sz w:val="28"/>
                <w:szCs w:val="28"/>
              </w:rPr>
            </w:pPr>
            <w:r w:rsidRPr="00CB479C">
              <w:rPr>
                <w:sz w:val="28"/>
                <w:szCs w:val="28"/>
              </w:rPr>
              <w:t>Имя</w:t>
            </w:r>
            <w:r w:rsidRPr="00CB479C">
              <w:rPr>
                <w:spacing w:val="-12"/>
                <w:sz w:val="28"/>
                <w:szCs w:val="28"/>
              </w:rPr>
              <w:t xml:space="preserve"> </w:t>
            </w:r>
            <w:r w:rsidRPr="00CB479C">
              <w:rPr>
                <w:sz w:val="28"/>
                <w:szCs w:val="28"/>
              </w:rPr>
              <w:t>существительное</w:t>
            </w:r>
            <w:r w:rsidRPr="00CB479C">
              <w:rPr>
                <w:spacing w:val="-13"/>
                <w:sz w:val="28"/>
                <w:szCs w:val="28"/>
              </w:rPr>
              <w:t xml:space="preserve"> </w:t>
            </w:r>
            <w:r w:rsidRPr="00CB479C">
              <w:rPr>
                <w:sz w:val="28"/>
                <w:szCs w:val="28"/>
              </w:rPr>
              <w:t>как</w:t>
            </w:r>
            <w:r w:rsidRPr="00CB479C">
              <w:rPr>
                <w:spacing w:val="-14"/>
                <w:sz w:val="28"/>
                <w:szCs w:val="28"/>
              </w:rPr>
              <w:t xml:space="preserve"> </w:t>
            </w:r>
            <w:r w:rsidRPr="00CB479C">
              <w:rPr>
                <w:sz w:val="28"/>
                <w:szCs w:val="28"/>
              </w:rPr>
              <w:t xml:space="preserve">часть </w:t>
            </w:r>
            <w:r w:rsidRPr="00CB479C">
              <w:rPr>
                <w:spacing w:val="-4"/>
                <w:sz w:val="28"/>
                <w:szCs w:val="28"/>
              </w:rPr>
              <w:t>речи</w:t>
            </w:r>
          </w:p>
        </w:tc>
        <w:tc>
          <w:tcPr>
            <w:tcW w:w="1167" w:type="dxa"/>
            <w:tcBorders>
              <w:top w:val="single" w:sz="2" w:space="0" w:color="000000"/>
              <w:left w:val="single" w:sz="2" w:space="0" w:color="000000"/>
              <w:bottom w:val="single" w:sz="2" w:space="0" w:color="000000"/>
              <w:right w:val="single" w:sz="2" w:space="0" w:color="000000"/>
            </w:tcBorders>
            <w:hideMark/>
          </w:tcPr>
          <w:p w14:paraId="0C73CFCB"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1F7630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A9E096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BDBD823" w14:textId="3A09415E" w:rsidR="00CB479C" w:rsidRPr="00CB479C" w:rsidRDefault="00B37E3A">
            <w:pPr>
              <w:pStyle w:val="TableParagraph"/>
              <w:rPr>
                <w:sz w:val="28"/>
                <w:szCs w:val="28"/>
              </w:rPr>
            </w:pPr>
            <w:r>
              <w:rPr>
                <w:sz w:val="28"/>
                <w:szCs w:val="28"/>
              </w:rPr>
              <w:t>02.02</w:t>
            </w:r>
          </w:p>
        </w:tc>
        <w:tc>
          <w:tcPr>
            <w:tcW w:w="2823" w:type="dxa"/>
            <w:tcBorders>
              <w:top w:val="single" w:sz="2" w:space="0" w:color="000000"/>
              <w:left w:val="single" w:sz="2" w:space="0" w:color="000000"/>
              <w:bottom w:val="single" w:sz="2" w:space="0" w:color="000000"/>
              <w:right w:val="single" w:sz="2" w:space="0" w:color="000000"/>
            </w:tcBorders>
            <w:hideMark/>
          </w:tcPr>
          <w:p w14:paraId="7BFF8C21"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5AFD0E4" w14:textId="77777777" w:rsidR="00CB479C" w:rsidRDefault="00F1469E">
            <w:pPr>
              <w:pStyle w:val="TableParagraph"/>
              <w:spacing w:before="45"/>
              <w:ind w:left="237"/>
              <w:rPr>
                <w:rStyle w:val="a6"/>
                <w:rFonts w:eastAsiaTheme="majorEastAsia"/>
                <w:color w:val="0000FF"/>
                <w:spacing w:val="-2"/>
                <w:sz w:val="28"/>
                <w:szCs w:val="28"/>
              </w:rPr>
            </w:pPr>
            <w:hyperlink r:id="rId199" w:history="1">
              <w:r w:rsidR="00CB479C" w:rsidRPr="00CB479C">
                <w:rPr>
                  <w:rStyle w:val="a6"/>
                  <w:rFonts w:eastAsiaTheme="majorEastAsia"/>
                  <w:color w:val="0000FF"/>
                  <w:spacing w:val="-2"/>
                  <w:sz w:val="28"/>
                  <w:szCs w:val="28"/>
                </w:rPr>
                <w:t>https://m.edsoo.ru/fa257b30</w:t>
              </w:r>
            </w:hyperlink>
          </w:p>
          <w:p w14:paraId="14ED7AE5" w14:textId="77777777" w:rsidR="008511E9" w:rsidRPr="00CB479C" w:rsidRDefault="008511E9">
            <w:pPr>
              <w:pStyle w:val="TableParagraph"/>
              <w:spacing w:before="45"/>
              <w:ind w:left="237"/>
              <w:rPr>
                <w:sz w:val="28"/>
                <w:szCs w:val="28"/>
              </w:rPr>
            </w:pPr>
            <w:r>
              <w:rPr>
                <w:sz w:val="28"/>
                <w:szCs w:val="28"/>
              </w:rPr>
              <w:t>Параграф 78, упр.456</w:t>
            </w:r>
          </w:p>
        </w:tc>
      </w:tr>
      <w:tr w:rsidR="00CB479C" w:rsidRPr="00CB479C" w14:paraId="1E19D199"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3F173BBF" w14:textId="77777777" w:rsidR="00CB479C" w:rsidRPr="000576F8" w:rsidRDefault="00CB479C">
            <w:pPr>
              <w:pStyle w:val="TableParagraph"/>
              <w:spacing w:before="198"/>
              <w:ind w:left="103"/>
              <w:rPr>
                <w:sz w:val="28"/>
                <w:szCs w:val="28"/>
                <w:lang w:val="en-US"/>
              </w:rPr>
            </w:pPr>
            <w:r w:rsidRPr="00CB479C">
              <w:rPr>
                <w:spacing w:val="-5"/>
                <w:sz w:val="28"/>
                <w:szCs w:val="28"/>
              </w:rPr>
              <w:t>104</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795BF543" w14:textId="77777777" w:rsidR="00CB479C" w:rsidRPr="00CB479C" w:rsidRDefault="00CB479C">
            <w:pPr>
              <w:pStyle w:val="TableParagraph"/>
              <w:spacing w:before="9" w:line="318" w:lineRule="exact"/>
              <w:ind w:left="237"/>
              <w:rPr>
                <w:sz w:val="28"/>
                <w:szCs w:val="28"/>
              </w:rPr>
            </w:pPr>
            <w:r w:rsidRPr="00CB479C">
              <w:rPr>
                <w:sz w:val="28"/>
                <w:szCs w:val="28"/>
              </w:rPr>
              <w:t>Род</w:t>
            </w:r>
            <w:r w:rsidRPr="00CB479C">
              <w:rPr>
                <w:spacing w:val="-15"/>
                <w:sz w:val="28"/>
                <w:szCs w:val="28"/>
              </w:rPr>
              <w:t xml:space="preserve"> </w:t>
            </w:r>
            <w:r w:rsidRPr="00CB479C">
              <w:rPr>
                <w:sz w:val="28"/>
                <w:szCs w:val="28"/>
              </w:rPr>
              <w:t>имён</w:t>
            </w:r>
            <w:r w:rsidRPr="00CB479C">
              <w:rPr>
                <w:spacing w:val="-12"/>
                <w:sz w:val="28"/>
                <w:szCs w:val="28"/>
              </w:rPr>
              <w:t xml:space="preserve"> </w:t>
            </w:r>
            <w:r w:rsidRPr="00CB479C">
              <w:rPr>
                <w:sz w:val="28"/>
                <w:szCs w:val="28"/>
              </w:rPr>
              <w:t>существительных.</w:t>
            </w:r>
            <w:r w:rsidRPr="00CB479C">
              <w:rPr>
                <w:spacing w:val="-10"/>
                <w:sz w:val="28"/>
                <w:szCs w:val="28"/>
              </w:rPr>
              <w:t xml:space="preserve"> </w:t>
            </w:r>
            <w:r w:rsidRPr="00CB479C">
              <w:rPr>
                <w:sz w:val="28"/>
                <w:szCs w:val="28"/>
              </w:rPr>
              <w:t>Имена существительные общего рода</w:t>
            </w:r>
          </w:p>
        </w:tc>
        <w:tc>
          <w:tcPr>
            <w:tcW w:w="1167" w:type="dxa"/>
            <w:tcBorders>
              <w:top w:val="single" w:sz="2" w:space="0" w:color="000000"/>
              <w:left w:val="single" w:sz="2" w:space="0" w:color="000000"/>
              <w:bottom w:val="single" w:sz="2" w:space="0" w:color="000000"/>
              <w:right w:val="single" w:sz="2" w:space="0" w:color="000000"/>
            </w:tcBorders>
            <w:hideMark/>
          </w:tcPr>
          <w:p w14:paraId="57DCF43D"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292AD6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0129803"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45E9E41" w14:textId="30B417E8" w:rsidR="00CB479C" w:rsidRPr="00CB479C" w:rsidRDefault="00B37E3A">
            <w:pPr>
              <w:pStyle w:val="TableParagraph"/>
              <w:rPr>
                <w:sz w:val="28"/>
                <w:szCs w:val="28"/>
              </w:rPr>
            </w:pPr>
            <w:r>
              <w:rPr>
                <w:sz w:val="28"/>
                <w:szCs w:val="28"/>
              </w:rPr>
              <w:t>03.02</w:t>
            </w:r>
          </w:p>
        </w:tc>
        <w:tc>
          <w:tcPr>
            <w:tcW w:w="2823" w:type="dxa"/>
            <w:tcBorders>
              <w:top w:val="single" w:sz="2" w:space="0" w:color="000000"/>
              <w:left w:val="single" w:sz="2" w:space="0" w:color="000000"/>
              <w:bottom w:val="single" w:sz="2" w:space="0" w:color="000000"/>
              <w:right w:val="single" w:sz="2" w:space="0" w:color="000000"/>
            </w:tcBorders>
            <w:hideMark/>
          </w:tcPr>
          <w:p w14:paraId="7CEA046B"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8B870C9" w14:textId="77777777" w:rsidR="00CB479C" w:rsidRDefault="00F1469E">
            <w:pPr>
              <w:pStyle w:val="TableParagraph"/>
              <w:spacing w:before="46"/>
              <w:ind w:left="237"/>
              <w:rPr>
                <w:rStyle w:val="a6"/>
                <w:rFonts w:eastAsiaTheme="majorEastAsia"/>
                <w:color w:val="0000FF"/>
                <w:spacing w:val="-2"/>
                <w:sz w:val="28"/>
                <w:szCs w:val="28"/>
              </w:rPr>
            </w:pPr>
            <w:hyperlink r:id="rId200" w:history="1">
              <w:r w:rsidR="00CB479C" w:rsidRPr="00CB479C">
                <w:rPr>
                  <w:rStyle w:val="a6"/>
                  <w:rFonts w:eastAsiaTheme="majorEastAsia"/>
                  <w:color w:val="0000FF"/>
                  <w:spacing w:val="-2"/>
                  <w:sz w:val="28"/>
                  <w:szCs w:val="28"/>
                </w:rPr>
                <w:t>https://m.edsoo.ru/fa25803a</w:t>
              </w:r>
            </w:hyperlink>
          </w:p>
          <w:p w14:paraId="16CBA8DD" w14:textId="77777777" w:rsidR="008511E9" w:rsidRPr="00CB479C" w:rsidRDefault="008511E9">
            <w:pPr>
              <w:pStyle w:val="TableParagraph"/>
              <w:spacing w:before="46"/>
              <w:ind w:left="237"/>
              <w:rPr>
                <w:sz w:val="28"/>
                <w:szCs w:val="28"/>
              </w:rPr>
            </w:pPr>
            <w:r>
              <w:rPr>
                <w:sz w:val="28"/>
                <w:szCs w:val="28"/>
              </w:rPr>
              <w:t xml:space="preserve">Параграф </w:t>
            </w:r>
            <w:r w:rsidR="0045029F">
              <w:rPr>
                <w:sz w:val="28"/>
                <w:szCs w:val="28"/>
              </w:rPr>
              <w:t>81</w:t>
            </w:r>
            <w:r>
              <w:rPr>
                <w:sz w:val="28"/>
                <w:szCs w:val="28"/>
              </w:rPr>
              <w:t>, упр.</w:t>
            </w:r>
            <w:r w:rsidR="0045029F">
              <w:rPr>
                <w:sz w:val="28"/>
                <w:szCs w:val="28"/>
              </w:rPr>
              <w:t>484</w:t>
            </w:r>
          </w:p>
        </w:tc>
      </w:tr>
      <w:tr w:rsidR="00CB479C" w:rsidRPr="00CB479C" w14:paraId="717F3FE8" w14:textId="77777777" w:rsidTr="00CB479C">
        <w:trPr>
          <w:trHeight w:val="1315"/>
        </w:trPr>
        <w:tc>
          <w:tcPr>
            <w:tcW w:w="898" w:type="dxa"/>
            <w:tcBorders>
              <w:top w:val="single" w:sz="2" w:space="0" w:color="000000"/>
              <w:left w:val="single" w:sz="2" w:space="0" w:color="000000"/>
              <w:bottom w:val="single" w:sz="2" w:space="0" w:color="000000"/>
              <w:right w:val="single" w:sz="2" w:space="0" w:color="000000"/>
            </w:tcBorders>
          </w:tcPr>
          <w:p w14:paraId="5F8A8D9B" w14:textId="77777777" w:rsidR="00CB479C" w:rsidRPr="00CB479C" w:rsidRDefault="00CB479C">
            <w:pPr>
              <w:pStyle w:val="TableParagraph"/>
              <w:spacing w:before="234"/>
              <w:rPr>
                <w:b/>
                <w:sz w:val="28"/>
                <w:szCs w:val="28"/>
              </w:rPr>
            </w:pPr>
          </w:p>
          <w:p w14:paraId="616767E5" w14:textId="77777777" w:rsidR="00CB479C" w:rsidRPr="000576F8" w:rsidRDefault="00CB479C">
            <w:pPr>
              <w:pStyle w:val="TableParagraph"/>
              <w:ind w:left="103"/>
              <w:rPr>
                <w:sz w:val="28"/>
                <w:szCs w:val="28"/>
                <w:lang w:val="en-US"/>
              </w:rPr>
            </w:pPr>
            <w:r w:rsidRPr="00CB479C">
              <w:rPr>
                <w:spacing w:val="-5"/>
                <w:sz w:val="28"/>
                <w:szCs w:val="28"/>
              </w:rPr>
              <w:t>105</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5709AE4E" w14:textId="77777777" w:rsidR="00CB479C" w:rsidRPr="00CB479C" w:rsidRDefault="00CB479C">
            <w:pPr>
              <w:pStyle w:val="TableParagraph"/>
              <w:spacing w:before="35"/>
              <w:ind w:left="237"/>
              <w:rPr>
                <w:sz w:val="28"/>
                <w:szCs w:val="28"/>
              </w:rPr>
            </w:pPr>
            <w:r w:rsidRPr="00CB479C">
              <w:rPr>
                <w:sz w:val="28"/>
                <w:szCs w:val="28"/>
              </w:rPr>
              <w:t>Число</w:t>
            </w:r>
            <w:r w:rsidRPr="00CB479C">
              <w:rPr>
                <w:spacing w:val="1"/>
                <w:sz w:val="28"/>
                <w:szCs w:val="28"/>
              </w:rPr>
              <w:t xml:space="preserve"> </w:t>
            </w:r>
            <w:r w:rsidRPr="00CB479C">
              <w:rPr>
                <w:sz w:val="28"/>
                <w:szCs w:val="28"/>
              </w:rPr>
              <w:t>имени</w:t>
            </w:r>
            <w:r w:rsidRPr="00CB479C">
              <w:rPr>
                <w:spacing w:val="-5"/>
                <w:sz w:val="28"/>
                <w:szCs w:val="28"/>
              </w:rPr>
              <w:t xml:space="preserve"> </w:t>
            </w:r>
            <w:r w:rsidRPr="00CB479C">
              <w:rPr>
                <w:spacing w:val="-2"/>
                <w:sz w:val="28"/>
                <w:szCs w:val="28"/>
              </w:rPr>
              <w:t>существительного.</w:t>
            </w:r>
          </w:p>
          <w:p w14:paraId="2970D8AE" w14:textId="77777777" w:rsidR="00CB479C" w:rsidRPr="00CB479C" w:rsidRDefault="00CB479C">
            <w:pPr>
              <w:pStyle w:val="TableParagraph"/>
              <w:spacing w:before="41" w:line="276" w:lineRule="auto"/>
              <w:ind w:left="237"/>
              <w:rPr>
                <w:sz w:val="28"/>
                <w:szCs w:val="28"/>
              </w:rPr>
            </w:pPr>
            <w:r w:rsidRPr="00CB479C">
              <w:rPr>
                <w:sz w:val="28"/>
                <w:szCs w:val="28"/>
              </w:rPr>
              <w:t>Имена</w:t>
            </w:r>
            <w:r w:rsidRPr="00CB479C">
              <w:rPr>
                <w:spacing w:val="-15"/>
                <w:sz w:val="28"/>
                <w:szCs w:val="28"/>
              </w:rPr>
              <w:t xml:space="preserve"> </w:t>
            </w:r>
            <w:r w:rsidRPr="00CB479C">
              <w:rPr>
                <w:sz w:val="28"/>
                <w:szCs w:val="28"/>
              </w:rPr>
              <w:t>существительные,</w:t>
            </w:r>
            <w:r w:rsidRPr="00CB479C">
              <w:rPr>
                <w:spacing w:val="-15"/>
                <w:sz w:val="28"/>
                <w:szCs w:val="28"/>
              </w:rPr>
              <w:t xml:space="preserve"> </w:t>
            </w:r>
            <w:r w:rsidRPr="00CB479C">
              <w:rPr>
                <w:sz w:val="28"/>
                <w:szCs w:val="28"/>
              </w:rPr>
              <w:t>имеющие форму только единственного или</w:t>
            </w:r>
          </w:p>
          <w:p w14:paraId="693545BA" w14:textId="77777777" w:rsidR="00CB479C" w:rsidRPr="00CB479C" w:rsidRDefault="00CB479C">
            <w:pPr>
              <w:pStyle w:val="TableParagraph"/>
              <w:spacing w:before="4"/>
              <w:ind w:left="237"/>
              <w:rPr>
                <w:sz w:val="28"/>
                <w:szCs w:val="28"/>
              </w:rPr>
            </w:pPr>
            <w:r w:rsidRPr="00CB479C">
              <w:rPr>
                <w:sz w:val="28"/>
                <w:szCs w:val="28"/>
              </w:rPr>
              <w:t>множественного</w:t>
            </w:r>
            <w:r w:rsidRPr="00CB479C">
              <w:rPr>
                <w:spacing w:val="-7"/>
                <w:sz w:val="28"/>
                <w:szCs w:val="28"/>
              </w:rPr>
              <w:t xml:space="preserve"> </w:t>
            </w:r>
            <w:r w:rsidRPr="00CB479C">
              <w:rPr>
                <w:spacing w:val="-4"/>
                <w:sz w:val="28"/>
                <w:szCs w:val="28"/>
              </w:rPr>
              <w:t>числа</w:t>
            </w:r>
          </w:p>
        </w:tc>
        <w:tc>
          <w:tcPr>
            <w:tcW w:w="1167" w:type="dxa"/>
            <w:tcBorders>
              <w:top w:val="single" w:sz="2" w:space="0" w:color="000000"/>
              <w:left w:val="single" w:sz="2" w:space="0" w:color="000000"/>
              <w:bottom w:val="single" w:sz="2" w:space="0" w:color="000000"/>
              <w:right w:val="single" w:sz="2" w:space="0" w:color="000000"/>
            </w:tcBorders>
          </w:tcPr>
          <w:p w14:paraId="3BC0EB74" w14:textId="77777777" w:rsidR="00CB479C" w:rsidRPr="00CB479C" w:rsidRDefault="00CB479C">
            <w:pPr>
              <w:pStyle w:val="TableParagraph"/>
              <w:spacing w:before="234"/>
              <w:rPr>
                <w:b/>
                <w:sz w:val="28"/>
                <w:szCs w:val="28"/>
              </w:rPr>
            </w:pPr>
          </w:p>
          <w:p w14:paraId="731596C8"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E46681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E14613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EE28EE4" w14:textId="7D4A3E71" w:rsidR="00CB479C" w:rsidRPr="00CB479C" w:rsidRDefault="00B37E3A">
            <w:pPr>
              <w:pStyle w:val="TableParagraph"/>
              <w:rPr>
                <w:sz w:val="28"/>
                <w:szCs w:val="28"/>
              </w:rPr>
            </w:pPr>
            <w:r>
              <w:rPr>
                <w:sz w:val="28"/>
                <w:szCs w:val="28"/>
              </w:rPr>
              <w:t>04.02</w:t>
            </w:r>
          </w:p>
        </w:tc>
        <w:tc>
          <w:tcPr>
            <w:tcW w:w="2823" w:type="dxa"/>
            <w:tcBorders>
              <w:top w:val="single" w:sz="2" w:space="0" w:color="000000"/>
              <w:left w:val="single" w:sz="2" w:space="0" w:color="000000"/>
              <w:bottom w:val="single" w:sz="2" w:space="0" w:color="000000"/>
              <w:right w:val="single" w:sz="2" w:space="0" w:color="000000"/>
            </w:tcBorders>
          </w:tcPr>
          <w:p w14:paraId="149089BD" w14:textId="77777777" w:rsidR="00CB479C" w:rsidRPr="00CB479C" w:rsidRDefault="00CB479C">
            <w:pPr>
              <w:pStyle w:val="TableParagraph"/>
              <w:spacing w:before="90"/>
              <w:rPr>
                <w:b/>
                <w:sz w:val="28"/>
                <w:szCs w:val="28"/>
              </w:rPr>
            </w:pPr>
          </w:p>
          <w:p w14:paraId="0800C106"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FF9C0D9" w14:textId="77777777" w:rsidR="00CB479C" w:rsidRDefault="00F1469E">
            <w:pPr>
              <w:pStyle w:val="TableParagraph"/>
              <w:spacing w:before="45"/>
              <w:ind w:left="237"/>
              <w:rPr>
                <w:rStyle w:val="a6"/>
                <w:rFonts w:eastAsiaTheme="majorEastAsia"/>
                <w:color w:val="0000FF"/>
                <w:spacing w:val="-2"/>
                <w:sz w:val="28"/>
                <w:szCs w:val="28"/>
              </w:rPr>
            </w:pPr>
            <w:hyperlink r:id="rId201" w:history="1">
              <w:r w:rsidR="00CB479C" w:rsidRPr="00CB479C">
                <w:rPr>
                  <w:rStyle w:val="a6"/>
                  <w:rFonts w:eastAsiaTheme="majorEastAsia"/>
                  <w:color w:val="0000FF"/>
                  <w:spacing w:val="-2"/>
                  <w:sz w:val="28"/>
                  <w:szCs w:val="28"/>
                </w:rPr>
                <w:t>https://m.edsoo.ru/fa2583d2</w:t>
              </w:r>
            </w:hyperlink>
          </w:p>
          <w:p w14:paraId="4B680B1D" w14:textId="77777777" w:rsidR="004B7817" w:rsidRPr="00CB479C" w:rsidRDefault="004B7817">
            <w:pPr>
              <w:pStyle w:val="TableParagraph"/>
              <w:spacing w:before="45"/>
              <w:ind w:left="237"/>
              <w:rPr>
                <w:sz w:val="28"/>
                <w:szCs w:val="28"/>
              </w:rPr>
            </w:pPr>
            <w:r>
              <w:rPr>
                <w:sz w:val="28"/>
                <w:szCs w:val="28"/>
              </w:rPr>
              <w:t xml:space="preserve">Параграф 82-83, упр. 497 </w:t>
            </w:r>
          </w:p>
        </w:tc>
      </w:tr>
      <w:tr w:rsidR="00CB479C" w:rsidRPr="00CB479C" w14:paraId="4B961E67"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39C3A875" w14:textId="77777777" w:rsidR="00CB479C" w:rsidRPr="004B7817" w:rsidRDefault="00CB479C">
            <w:pPr>
              <w:pStyle w:val="TableParagraph"/>
              <w:spacing w:before="179"/>
              <w:ind w:left="103"/>
              <w:rPr>
                <w:sz w:val="28"/>
                <w:szCs w:val="28"/>
              </w:rPr>
            </w:pPr>
            <w:r w:rsidRPr="00CB479C">
              <w:rPr>
                <w:spacing w:val="-5"/>
                <w:sz w:val="28"/>
                <w:szCs w:val="28"/>
              </w:rPr>
              <w:t>106</w:t>
            </w:r>
            <w:r w:rsidR="000576F8" w:rsidRPr="004B7817">
              <w:rPr>
                <w:spacing w:val="-5"/>
                <w:sz w:val="28"/>
                <w:szCs w:val="28"/>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2222700A" w14:textId="77777777" w:rsidR="00CB479C" w:rsidRPr="00CB479C" w:rsidRDefault="00CB479C">
            <w:pPr>
              <w:pStyle w:val="TableParagraph"/>
              <w:spacing w:before="179"/>
              <w:ind w:left="237"/>
              <w:rPr>
                <w:sz w:val="28"/>
                <w:szCs w:val="28"/>
              </w:rPr>
            </w:pPr>
            <w:r w:rsidRPr="00CB479C">
              <w:rPr>
                <w:sz w:val="28"/>
                <w:szCs w:val="28"/>
              </w:rPr>
              <w:t>Изложение</w:t>
            </w:r>
            <w:r w:rsidRPr="00CB479C">
              <w:rPr>
                <w:spacing w:val="-3"/>
                <w:sz w:val="28"/>
                <w:szCs w:val="28"/>
              </w:rPr>
              <w:t xml:space="preserve"> </w:t>
            </w:r>
            <w:r w:rsidRPr="00CB479C">
              <w:rPr>
                <w:spacing w:val="-2"/>
                <w:sz w:val="28"/>
                <w:szCs w:val="28"/>
              </w:rPr>
              <w:t>выборочное</w:t>
            </w:r>
          </w:p>
        </w:tc>
        <w:tc>
          <w:tcPr>
            <w:tcW w:w="1167" w:type="dxa"/>
            <w:tcBorders>
              <w:top w:val="single" w:sz="2" w:space="0" w:color="000000"/>
              <w:left w:val="single" w:sz="2" w:space="0" w:color="000000"/>
              <w:bottom w:val="single" w:sz="2" w:space="0" w:color="000000"/>
              <w:right w:val="single" w:sz="2" w:space="0" w:color="000000"/>
            </w:tcBorders>
            <w:hideMark/>
          </w:tcPr>
          <w:p w14:paraId="1E30F9D0"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57EC73A8" w14:textId="77777777" w:rsidR="00CB479C" w:rsidRPr="00CB479C" w:rsidRDefault="00CB479C">
            <w:pPr>
              <w:pStyle w:val="TableParagraph"/>
              <w:spacing w:before="179"/>
              <w:ind w:right="754"/>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251DDEB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5F67897" w14:textId="727273D3" w:rsidR="00CB479C" w:rsidRPr="00CB479C" w:rsidRDefault="00B37E3A">
            <w:pPr>
              <w:pStyle w:val="TableParagraph"/>
              <w:rPr>
                <w:sz w:val="28"/>
                <w:szCs w:val="28"/>
              </w:rPr>
            </w:pPr>
            <w:r>
              <w:rPr>
                <w:sz w:val="28"/>
                <w:szCs w:val="28"/>
              </w:rPr>
              <w:t>05.02</w:t>
            </w:r>
          </w:p>
        </w:tc>
        <w:tc>
          <w:tcPr>
            <w:tcW w:w="2823" w:type="dxa"/>
            <w:tcBorders>
              <w:top w:val="single" w:sz="2" w:space="0" w:color="000000"/>
              <w:left w:val="single" w:sz="2" w:space="0" w:color="000000"/>
              <w:bottom w:val="single" w:sz="2" w:space="0" w:color="000000"/>
              <w:right w:val="single" w:sz="2" w:space="0" w:color="000000"/>
            </w:tcBorders>
            <w:hideMark/>
          </w:tcPr>
          <w:p w14:paraId="5B7CE55D"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177F694" w14:textId="77777777" w:rsidR="00CB479C" w:rsidRDefault="00F1469E">
            <w:pPr>
              <w:pStyle w:val="TableParagraph"/>
              <w:spacing w:before="45"/>
              <w:ind w:left="237"/>
              <w:rPr>
                <w:rStyle w:val="a6"/>
                <w:rFonts w:eastAsiaTheme="majorEastAsia"/>
                <w:color w:val="0000FF"/>
                <w:spacing w:val="-2"/>
                <w:sz w:val="28"/>
                <w:szCs w:val="28"/>
              </w:rPr>
            </w:pPr>
            <w:hyperlink r:id="rId202" w:history="1">
              <w:r w:rsidR="00CB479C" w:rsidRPr="00CB479C">
                <w:rPr>
                  <w:rStyle w:val="a6"/>
                  <w:rFonts w:eastAsiaTheme="majorEastAsia"/>
                  <w:color w:val="0000FF"/>
                  <w:spacing w:val="-2"/>
                  <w:sz w:val="28"/>
                  <w:szCs w:val="28"/>
                </w:rPr>
                <w:t>https://m.edsoo.ru/fa25829c</w:t>
              </w:r>
            </w:hyperlink>
          </w:p>
          <w:p w14:paraId="523B64C8" w14:textId="77777777" w:rsidR="004B7817" w:rsidRPr="004B7817" w:rsidRDefault="004B7817">
            <w:pPr>
              <w:pStyle w:val="TableParagraph"/>
              <w:spacing w:before="45"/>
              <w:ind w:left="237"/>
              <w:rPr>
                <w:sz w:val="28"/>
                <w:szCs w:val="28"/>
              </w:rPr>
            </w:pPr>
            <w:r w:rsidRPr="004B7817">
              <w:rPr>
                <w:rStyle w:val="a6"/>
                <w:rFonts w:eastAsiaTheme="majorEastAsia"/>
                <w:color w:val="auto"/>
                <w:spacing w:val="-2"/>
                <w:sz w:val="28"/>
                <w:szCs w:val="28"/>
                <w:u w:val="none"/>
              </w:rPr>
              <w:t>Проверить текст изложения</w:t>
            </w:r>
          </w:p>
        </w:tc>
      </w:tr>
      <w:tr w:rsidR="00CB479C" w:rsidRPr="00CB479C" w14:paraId="0079E3C9" w14:textId="77777777" w:rsidTr="00CB479C">
        <w:trPr>
          <w:trHeight w:val="355"/>
        </w:trPr>
        <w:tc>
          <w:tcPr>
            <w:tcW w:w="898" w:type="dxa"/>
            <w:tcBorders>
              <w:top w:val="single" w:sz="2" w:space="0" w:color="000000"/>
              <w:left w:val="single" w:sz="2" w:space="0" w:color="000000"/>
              <w:bottom w:val="single" w:sz="2" w:space="0" w:color="000000"/>
              <w:right w:val="single" w:sz="2" w:space="0" w:color="000000"/>
            </w:tcBorders>
            <w:hideMark/>
          </w:tcPr>
          <w:p w14:paraId="591935C6" w14:textId="77777777" w:rsidR="00CB479C" w:rsidRPr="000576F8" w:rsidRDefault="00CB479C">
            <w:pPr>
              <w:pStyle w:val="TableParagraph"/>
              <w:spacing w:before="35"/>
              <w:ind w:left="103"/>
              <w:rPr>
                <w:sz w:val="28"/>
                <w:szCs w:val="28"/>
                <w:lang w:val="en-US"/>
              </w:rPr>
            </w:pPr>
            <w:r w:rsidRPr="00CB479C">
              <w:rPr>
                <w:spacing w:val="-5"/>
                <w:sz w:val="28"/>
                <w:szCs w:val="28"/>
              </w:rPr>
              <w:t>107</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730DD66" w14:textId="77777777" w:rsidR="00CB479C" w:rsidRPr="00CB479C" w:rsidRDefault="00CB479C">
            <w:pPr>
              <w:pStyle w:val="TableParagraph"/>
              <w:spacing w:before="35"/>
              <w:ind w:left="237"/>
              <w:rPr>
                <w:sz w:val="28"/>
                <w:szCs w:val="28"/>
              </w:rPr>
            </w:pPr>
            <w:r w:rsidRPr="00CB479C">
              <w:rPr>
                <w:sz w:val="28"/>
                <w:szCs w:val="28"/>
              </w:rPr>
              <w:t>Падеж имён</w:t>
            </w:r>
            <w:r w:rsidRPr="00CB479C">
              <w:rPr>
                <w:spacing w:val="1"/>
                <w:sz w:val="28"/>
                <w:szCs w:val="28"/>
              </w:rPr>
              <w:t xml:space="preserve"> </w:t>
            </w:r>
            <w:r w:rsidRPr="00CB479C">
              <w:rPr>
                <w:spacing w:val="-2"/>
                <w:sz w:val="28"/>
                <w:szCs w:val="28"/>
              </w:rPr>
              <w:t>существительных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68AA5E2E"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AEBF98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9D0A2A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3FDEA1E" w14:textId="1FD82BAC" w:rsidR="00CB479C" w:rsidRPr="00CB479C" w:rsidRDefault="00B37E3A">
            <w:pPr>
              <w:pStyle w:val="TableParagraph"/>
              <w:rPr>
                <w:sz w:val="28"/>
                <w:szCs w:val="28"/>
              </w:rPr>
            </w:pPr>
            <w:r>
              <w:rPr>
                <w:sz w:val="28"/>
                <w:szCs w:val="28"/>
              </w:rPr>
              <w:t>06.02</w:t>
            </w:r>
          </w:p>
        </w:tc>
        <w:tc>
          <w:tcPr>
            <w:tcW w:w="2823" w:type="dxa"/>
            <w:tcBorders>
              <w:top w:val="single" w:sz="2" w:space="0" w:color="000000"/>
              <w:left w:val="single" w:sz="2" w:space="0" w:color="000000"/>
              <w:bottom w:val="single" w:sz="2" w:space="0" w:color="000000"/>
              <w:right w:val="single" w:sz="2" w:space="0" w:color="000000"/>
            </w:tcBorders>
          </w:tcPr>
          <w:p w14:paraId="4F0B52F2" w14:textId="77777777" w:rsidR="00CB479C" w:rsidRPr="00CB479C" w:rsidRDefault="004B7817">
            <w:pPr>
              <w:pStyle w:val="TableParagraph"/>
              <w:rPr>
                <w:sz w:val="28"/>
                <w:szCs w:val="28"/>
              </w:rPr>
            </w:pPr>
            <w:r>
              <w:rPr>
                <w:sz w:val="28"/>
                <w:szCs w:val="28"/>
              </w:rPr>
              <w:t>Параграф 85, упр. 505</w:t>
            </w:r>
          </w:p>
        </w:tc>
      </w:tr>
    </w:tbl>
    <w:p w14:paraId="5F244FA3"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0F101435"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5FEA34C0"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76E3FB16" w14:textId="77777777" w:rsidR="00CB479C" w:rsidRPr="000576F8" w:rsidRDefault="00CB479C">
            <w:pPr>
              <w:pStyle w:val="TableParagraph"/>
              <w:spacing w:before="198"/>
              <w:ind w:left="103"/>
              <w:rPr>
                <w:sz w:val="28"/>
                <w:szCs w:val="28"/>
                <w:lang w:val="en-US"/>
              </w:rPr>
            </w:pPr>
            <w:r w:rsidRPr="00CB479C">
              <w:rPr>
                <w:spacing w:val="-5"/>
                <w:sz w:val="28"/>
                <w:szCs w:val="28"/>
              </w:rPr>
              <w:t>108</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23245FEC" w14:textId="77777777" w:rsidR="00CB479C" w:rsidRPr="00CB479C" w:rsidRDefault="00CB479C">
            <w:pPr>
              <w:pStyle w:val="TableParagraph"/>
              <w:spacing w:before="11" w:line="316" w:lineRule="exact"/>
              <w:ind w:left="237"/>
              <w:rPr>
                <w:sz w:val="28"/>
                <w:szCs w:val="28"/>
              </w:rPr>
            </w:pPr>
            <w:r w:rsidRPr="00CB479C">
              <w:rPr>
                <w:sz w:val="28"/>
                <w:szCs w:val="28"/>
              </w:rPr>
              <w:t>Типы</w:t>
            </w:r>
            <w:r w:rsidRPr="00CB479C">
              <w:rPr>
                <w:spacing w:val="-15"/>
                <w:sz w:val="28"/>
                <w:szCs w:val="28"/>
              </w:rPr>
              <w:t xml:space="preserve"> </w:t>
            </w:r>
            <w:r w:rsidRPr="00CB479C">
              <w:rPr>
                <w:sz w:val="28"/>
                <w:szCs w:val="28"/>
              </w:rPr>
              <w:t>склонения</w:t>
            </w:r>
            <w:r w:rsidRPr="00CB479C">
              <w:rPr>
                <w:spacing w:val="-15"/>
                <w:sz w:val="28"/>
                <w:szCs w:val="28"/>
              </w:rPr>
              <w:t xml:space="preserve"> </w:t>
            </w:r>
            <w:r w:rsidRPr="00CB479C">
              <w:rPr>
                <w:sz w:val="28"/>
                <w:szCs w:val="28"/>
              </w:rPr>
              <w:t xml:space="preserve">имён </w:t>
            </w:r>
            <w:r w:rsidRPr="00CB479C">
              <w:rPr>
                <w:spacing w:val="-2"/>
                <w:sz w:val="28"/>
                <w:szCs w:val="28"/>
              </w:rPr>
              <w:t>существительных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4580ADFC"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49F80C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61D13A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488167B" w14:textId="383FEC53" w:rsidR="00CB479C" w:rsidRPr="00CB479C" w:rsidRDefault="00B37E3A">
            <w:pPr>
              <w:pStyle w:val="TableParagraph"/>
              <w:rPr>
                <w:sz w:val="28"/>
                <w:szCs w:val="28"/>
              </w:rPr>
            </w:pPr>
            <w:r>
              <w:rPr>
                <w:sz w:val="28"/>
                <w:szCs w:val="28"/>
              </w:rPr>
              <w:t>09.02</w:t>
            </w:r>
          </w:p>
        </w:tc>
        <w:tc>
          <w:tcPr>
            <w:tcW w:w="2823" w:type="dxa"/>
            <w:tcBorders>
              <w:top w:val="single" w:sz="2" w:space="0" w:color="000000"/>
              <w:left w:val="single" w:sz="2" w:space="0" w:color="000000"/>
              <w:bottom w:val="single" w:sz="2" w:space="0" w:color="000000"/>
              <w:right w:val="single" w:sz="2" w:space="0" w:color="000000"/>
            </w:tcBorders>
            <w:hideMark/>
          </w:tcPr>
          <w:p w14:paraId="33D34F97"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CA124B4" w14:textId="77777777" w:rsidR="00CB479C" w:rsidRDefault="00F1469E">
            <w:pPr>
              <w:pStyle w:val="TableParagraph"/>
              <w:spacing w:before="50"/>
              <w:ind w:left="237"/>
              <w:rPr>
                <w:rStyle w:val="a6"/>
                <w:rFonts w:eastAsiaTheme="majorEastAsia"/>
                <w:color w:val="0000FF"/>
                <w:spacing w:val="-2"/>
                <w:sz w:val="28"/>
                <w:szCs w:val="28"/>
              </w:rPr>
            </w:pPr>
            <w:hyperlink r:id="rId203" w:history="1">
              <w:r w:rsidR="00CB479C" w:rsidRPr="00CB479C">
                <w:rPr>
                  <w:rStyle w:val="a6"/>
                  <w:rFonts w:eastAsiaTheme="majorEastAsia"/>
                  <w:color w:val="0000FF"/>
                  <w:spacing w:val="-2"/>
                  <w:sz w:val="28"/>
                  <w:szCs w:val="28"/>
                </w:rPr>
                <w:t>https://m.edsoo.ru/fa258580</w:t>
              </w:r>
            </w:hyperlink>
          </w:p>
          <w:p w14:paraId="5D09E6DB" w14:textId="77777777" w:rsidR="00287EB2" w:rsidRPr="00CB479C" w:rsidRDefault="00287EB2">
            <w:pPr>
              <w:pStyle w:val="TableParagraph"/>
              <w:spacing w:before="50"/>
              <w:ind w:left="237"/>
              <w:rPr>
                <w:sz w:val="28"/>
                <w:szCs w:val="28"/>
              </w:rPr>
            </w:pPr>
            <w:r>
              <w:rPr>
                <w:sz w:val="28"/>
                <w:szCs w:val="28"/>
              </w:rPr>
              <w:t>Параграф 84, упр. 502</w:t>
            </w:r>
          </w:p>
        </w:tc>
      </w:tr>
      <w:tr w:rsidR="00CB479C" w:rsidRPr="00CB479C" w14:paraId="41D33273"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36F697BF" w14:textId="77777777" w:rsidR="00CB479C" w:rsidRPr="00CB479C" w:rsidRDefault="00CB479C">
            <w:pPr>
              <w:pStyle w:val="TableParagraph"/>
              <w:spacing w:before="76"/>
              <w:rPr>
                <w:b/>
                <w:sz w:val="28"/>
                <w:szCs w:val="28"/>
              </w:rPr>
            </w:pPr>
          </w:p>
          <w:p w14:paraId="2D2846BD" w14:textId="77777777" w:rsidR="00CB479C" w:rsidRPr="00287EB2" w:rsidRDefault="00CB479C">
            <w:pPr>
              <w:pStyle w:val="TableParagraph"/>
              <w:ind w:left="103"/>
              <w:rPr>
                <w:sz w:val="28"/>
                <w:szCs w:val="28"/>
              </w:rPr>
            </w:pPr>
            <w:r w:rsidRPr="00CB479C">
              <w:rPr>
                <w:spacing w:val="-5"/>
                <w:sz w:val="28"/>
                <w:szCs w:val="28"/>
              </w:rPr>
              <w:t>109</w:t>
            </w:r>
            <w:r w:rsidR="000576F8" w:rsidRPr="00287EB2">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7D2E9E04" w14:textId="77777777" w:rsidR="00CB479C" w:rsidRPr="00CB479C" w:rsidRDefault="00CB479C">
            <w:pPr>
              <w:pStyle w:val="TableParagraph"/>
              <w:spacing w:before="35" w:line="276" w:lineRule="auto"/>
              <w:ind w:left="237"/>
              <w:rPr>
                <w:sz w:val="28"/>
                <w:szCs w:val="28"/>
              </w:rPr>
            </w:pPr>
            <w:r w:rsidRPr="00CB479C">
              <w:rPr>
                <w:sz w:val="28"/>
                <w:szCs w:val="28"/>
              </w:rPr>
              <w:t>Правописание мягкого знака на конце</w:t>
            </w:r>
            <w:r w:rsidRPr="00CB479C">
              <w:rPr>
                <w:spacing w:val="-14"/>
                <w:sz w:val="28"/>
                <w:szCs w:val="28"/>
              </w:rPr>
              <w:t xml:space="preserve"> </w:t>
            </w:r>
            <w:r w:rsidRPr="00CB479C">
              <w:rPr>
                <w:sz w:val="28"/>
                <w:szCs w:val="28"/>
              </w:rPr>
              <w:t>имён</w:t>
            </w:r>
            <w:r w:rsidRPr="00CB479C">
              <w:rPr>
                <w:spacing w:val="-12"/>
                <w:sz w:val="28"/>
                <w:szCs w:val="28"/>
              </w:rPr>
              <w:t xml:space="preserve"> </w:t>
            </w:r>
            <w:r w:rsidRPr="00CB479C">
              <w:rPr>
                <w:sz w:val="28"/>
                <w:szCs w:val="28"/>
              </w:rPr>
              <w:t>существительных</w:t>
            </w:r>
            <w:r w:rsidRPr="00CB479C">
              <w:rPr>
                <w:spacing w:val="-13"/>
                <w:sz w:val="28"/>
                <w:szCs w:val="28"/>
              </w:rPr>
              <w:t xml:space="preserve"> </w:t>
            </w:r>
            <w:r w:rsidRPr="00CB479C">
              <w:rPr>
                <w:sz w:val="28"/>
                <w:szCs w:val="28"/>
              </w:rPr>
              <w:t>после</w:t>
            </w:r>
          </w:p>
          <w:p w14:paraId="00710C19" w14:textId="77777777" w:rsidR="00CB479C" w:rsidRPr="00CB479C" w:rsidRDefault="00CB479C">
            <w:pPr>
              <w:pStyle w:val="TableParagraph"/>
              <w:spacing w:before="4"/>
              <w:ind w:left="237"/>
              <w:rPr>
                <w:sz w:val="28"/>
                <w:szCs w:val="28"/>
              </w:rPr>
            </w:pPr>
            <w:r w:rsidRPr="00CB479C">
              <w:rPr>
                <w:spacing w:val="-2"/>
                <w:sz w:val="28"/>
                <w:szCs w:val="28"/>
              </w:rPr>
              <w:t>шипящих</w:t>
            </w:r>
          </w:p>
        </w:tc>
        <w:tc>
          <w:tcPr>
            <w:tcW w:w="1167" w:type="dxa"/>
            <w:tcBorders>
              <w:top w:val="single" w:sz="2" w:space="0" w:color="000000"/>
              <w:left w:val="single" w:sz="2" w:space="0" w:color="000000"/>
              <w:bottom w:val="single" w:sz="2" w:space="0" w:color="000000"/>
              <w:right w:val="single" w:sz="2" w:space="0" w:color="000000"/>
            </w:tcBorders>
          </w:tcPr>
          <w:p w14:paraId="0BE9CC50" w14:textId="77777777" w:rsidR="00CB479C" w:rsidRPr="00CB479C" w:rsidRDefault="00CB479C">
            <w:pPr>
              <w:pStyle w:val="TableParagraph"/>
              <w:spacing w:before="76"/>
              <w:rPr>
                <w:b/>
                <w:sz w:val="28"/>
                <w:szCs w:val="28"/>
              </w:rPr>
            </w:pPr>
          </w:p>
          <w:p w14:paraId="234FD981"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957F0E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DC2D27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610BB8E" w14:textId="3F332A0F" w:rsidR="00CB479C" w:rsidRPr="00CB479C" w:rsidRDefault="00B37E3A">
            <w:pPr>
              <w:pStyle w:val="TableParagraph"/>
              <w:rPr>
                <w:sz w:val="28"/>
                <w:szCs w:val="28"/>
              </w:rPr>
            </w:pPr>
            <w:r>
              <w:rPr>
                <w:sz w:val="28"/>
                <w:szCs w:val="28"/>
              </w:rPr>
              <w:t>10.02</w:t>
            </w:r>
          </w:p>
        </w:tc>
        <w:tc>
          <w:tcPr>
            <w:tcW w:w="2823" w:type="dxa"/>
            <w:tcBorders>
              <w:top w:val="single" w:sz="2" w:space="0" w:color="000000"/>
              <w:left w:val="single" w:sz="2" w:space="0" w:color="000000"/>
              <w:bottom w:val="single" w:sz="2" w:space="0" w:color="000000"/>
              <w:right w:val="single" w:sz="2" w:space="0" w:color="000000"/>
            </w:tcBorders>
            <w:hideMark/>
          </w:tcPr>
          <w:p w14:paraId="0AF80364"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7A6CDC5" w14:textId="77777777" w:rsidR="00CB479C" w:rsidRDefault="00F1469E">
            <w:pPr>
              <w:pStyle w:val="TableParagraph"/>
              <w:spacing w:before="45"/>
              <w:ind w:left="237"/>
              <w:rPr>
                <w:rStyle w:val="a6"/>
                <w:rFonts w:eastAsiaTheme="majorEastAsia"/>
                <w:color w:val="0000FF"/>
                <w:spacing w:val="-2"/>
                <w:sz w:val="28"/>
                <w:szCs w:val="28"/>
              </w:rPr>
            </w:pPr>
            <w:hyperlink r:id="rId204" w:history="1">
              <w:r w:rsidR="00CB479C" w:rsidRPr="00CB479C">
                <w:rPr>
                  <w:rStyle w:val="a6"/>
                  <w:rFonts w:eastAsiaTheme="majorEastAsia"/>
                  <w:color w:val="0000FF"/>
                  <w:spacing w:val="-2"/>
                  <w:sz w:val="28"/>
                  <w:szCs w:val="28"/>
                </w:rPr>
                <w:t>https://m.edsoo.ru/fa2586b6</w:t>
              </w:r>
            </w:hyperlink>
          </w:p>
          <w:p w14:paraId="0530F27C" w14:textId="77777777" w:rsidR="00287EB2" w:rsidRPr="00CB479C" w:rsidRDefault="00287EB2">
            <w:pPr>
              <w:pStyle w:val="TableParagraph"/>
              <w:spacing w:before="45"/>
              <w:ind w:left="237"/>
              <w:rPr>
                <w:sz w:val="28"/>
                <w:szCs w:val="28"/>
              </w:rPr>
            </w:pPr>
            <w:r>
              <w:rPr>
                <w:sz w:val="28"/>
                <w:szCs w:val="28"/>
              </w:rPr>
              <w:t>Работа с текстом (определить, где нужен Ь)</w:t>
            </w:r>
          </w:p>
        </w:tc>
      </w:tr>
      <w:tr w:rsidR="00CB479C" w:rsidRPr="00CB479C" w14:paraId="0182045E"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5E43307B" w14:textId="77777777" w:rsidR="00CB479C" w:rsidRPr="000576F8" w:rsidRDefault="00CB479C">
            <w:pPr>
              <w:pStyle w:val="TableParagraph"/>
              <w:spacing w:before="194"/>
              <w:ind w:left="103"/>
              <w:rPr>
                <w:sz w:val="28"/>
                <w:szCs w:val="28"/>
                <w:lang w:val="en-US"/>
              </w:rPr>
            </w:pPr>
            <w:r w:rsidRPr="00CB479C">
              <w:rPr>
                <w:spacing w:val="-5"/>
                <w:sz w:val="28"/>
                <w:szCs w:val="28"/>
              </w:rPr>
              <w:t>110</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52A7BC31" w14:textId="77777777" w:rsidR="00CB479C" w:rsidRPr="00CB479C" w:rsidRDefault="00CB479C">
            <w:pPr>
              <w:pStyle w:val="TableParagraph"/>
              <w:spacing w:before="4" w:line="318" w:lineRule="exact"/>
              <w:ind w:left="237" w:right="102"/>
              <w:rPr>
                <w:sz w:val="28"/>
                <w:szCs w:val="28"/>
              </w:rPr>
            </w:pPr>
            <w:r w:rsidRPr="00CB479C">
              <w:rPr>
                <w:sz w:val="28"/>
                <w:szCs w:val="28"/>
              </w:rPr>
              <w:t>Буквы Е и И в падежных окончаниях</w:t>
            </w:r>
            <w:r w:rsidRPr="00CB479C">
              <w:rPr>
                <w:spacing w:val="-15"/>
                <w:sz w:val="28"/>
                <w:szCs w:val="28"/>
              </w:rPr>
              <w:t xml:space="preserve"> </w:t>
            </w:r>
            <w:r w:rsidRPr="00CB479C">
              <w:rPr>
                <w:sz w:val="28"/>
                <w:szCs w:val="28"/>
              </w:rPr>
              <w:t>имён</w:t>
            </w:r>
            <w:r w:rsidRPr="00CB479C">
              <w:rPr>
                <w:spacing w:val="-15"/>
                <w:sz w:val="28"/>
                <w:szCs w:val="28"/>
              </w:rPr>
              <w:t xml:space="preserve"> </w:t>
            </w:r>
            <w:r w:rsidRPr="00CB479C">
              <w:rPr>
                <w:sz w:val="28"/>
                <w:szCs w:val="28"/>
              </w:rPr>
              <w:t>существительных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07EB9805"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433A0B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BA9E02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F091741" w14:textId="57821282" w:rsidR="00CB479C" w:rsidRPr="00CB479C" w:rsidRDefault="00B37E3A">
            <w:pPr>
              <w:pStyle w:val="TableParagraph"/>
              <w:rPr>
                <w:sz w:val="28"/>
                <w:szCs w:val="28"/>
              </w:rPr>
            </w:pPr>
            <w:r>
              <w:rPr>
                <w:sz w:val="28"/>
                <w:szCs w:val="28"/>
              </w:rPr>
              <w:t>11.02</w:t>
            </w:r>
          </w:p>
        </w:tc>
        <w:tc>
          <w:tcPr>
            <w:tcW w:w="2823" w:type="dxa"/>
            <w:tcBorders>
              <w:top w:val="single" w:sz="2" w:space="0" w:color="000000"/>
              <w:left w:val="single" w:sz="2" w:space="0" w:color="000000"/>
              <w:bottom w:val="single" w:sz="2" w:space="0" w:color="000000"/>
              <w:right w:val="single" w:sz="2" w:space="0" w:color="000000"/>
            </w:tcBorders>
            <w:hideMark/>
          </w:tcPr>
          <w:p w14:paraId="5ACDDF6B" w14:textId="77777777" w:rsidR="00CB479C" w:rsidRPr="00CB479C" w:rsidRDefault="00CB479C">
            <w:pPr>
              <w:pStyle w:val="TableParagraph"/>
              <w:spacing w:before="5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700FEAA" w14:textId="77777777" w:rsidR="00CB479C" w:rsidRDefault="00F1469E">
            <w:pPr>
              <w:pStyle w:val="TableParagraph"/>
              <w:spacing w:before="45"/>
              <w:ind w:left="237"/>
              <w:rPr>
                <w:rStyle w:val="a6"/>
                <w:rFonts w:eastAsiaTheme="majorEastAsia"/>
                <w:color w:val="0000FF"/>
                <w:spacing w:val="-2"/>
                <w:sz w:val="28"/>
                <w:szCs w:val="28"/>
              </w:rPr>
            </w:pPr>
            <w:hyperlink r:id="rId205" w:history="1">
              <w:r w:rsidR="00CB479C" w:rsidRPr="00CB479C">
                <w:rPr>
                  <w:rStyle w:val="a6"/>
                  <w:rFonts w:eastAsiaTheme="majorEastAsia"/>
                  <w:color w:val="0000FF"/>
                  <w:spacing w:val="-2"/>
                  <w:sz w:val="28"/>
                  <w:szCs w:val="28"/>
                </w:rPr>
                <w:t>https://m.edsoo.ru/fa2587e2</w:t>
              </w:r>
            </w:hyperlink>
          </w:p>
          <w:p w14:paraId="6C367DB9" w14:textId="77777777" w:rsidR="00287EB2" w:rsidRPr="00CB479C" w:rsidRDefault="00287EB2">
            <w:pPr>
              <w:pStyle w:val="TableParagraph"/>
              <w:spacing w:before="45"/>
              <w:ind w:left="237"/>
              <w:rPr>
                <w:sz w:val="28"/>
                <w:szCs w:val="28"/>
              </w:rPr>
            </w:pPr>
            <w:r>
              <w:rPr>
                <w:sz w:val="28"/>
                <w:szCs w:val="28"/>
              </w:rPr>
              <w:t>Параграф 86, упр. 516</w:t>
            </w:r>
          </w:p>
        </w:tc>
      </w:tr>
      <w:tr w:rsidR="00CB479C" w:rsidRPr="00CB479C" w14:paraId="1C386CA5"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73EE3BD3" w14:textId="77777777" w:rsidR="00CB479C" w:rsidRPr="00CB479C" w:rsidRDefault="00CB479C">
            <w:pPr>
              <w:pStyle w:val="TableParagraph"/>
              <w:spacing w:before="80"/>
              <w:rPr>
                <w:b/>
                <w:sz w:val="28"/>
                <w:szCs w:val="28"/>
              </w:rPr>
            </w:pPr>
          </w:p>
          <w:p w14:paraId="1579F7E8" w14:textId="77777777" w:rsidR="00CB479C" w:rsidRPr="000576F8" w:rsidRDefault="00CB479C">
            <w:pPr>
              <w:pStyle w:val="TableParagraph"/>
              <w:ind w:left="103"/>
              <w:rPr>
                <w:sz w:val="28"/>
                <w:szCs w:val="28"/>
                <w:lang w:val="en-US"/>
              </w:rPr>
            </w:pPr>
            <w:r w:rsidRPr="00CB479C">
              <w:rPr>
                <w:spacing w:val="-5"/>
                <w:sz w:val="28"/>
                <w:szCs w:val="28"/>
              </w:rPr>
              <w:t>111</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03282DAA" w14:textId="77777777" w:rsidR="00CB479C" w:rsidRPr="00CB479C" w:rsidRDefault="00CB479C">
            <w:pPr>
              <w:pStyle w:val="TableParagraph"/>
              <w:spacing w:before="40" w:line="276" w:lineRule="auto"/>
              <w:ind w:left="237" w:right="172"/>
              <w:rPr>
                <w:sz w:val="28"/>
                <w:szCs w:val="28"/>
              </w:rPr>
            </w:pPr>
            <w:r w:rsidRPr="00CB479C">
              <w:rPr>
                <w:sz w:val="28"/>
                <w:szCs w:val="28"/>
              </w:rPr>
              <w:t>Буквы</w:t>
            </w:r>
            <w:r w:rsidRPr="00CB479C">
              <w:rPr>
                <w:spacing w:val="-5"/>
                <w:sz w:val="28"/>
                <w:szCs w:val="28"/>
              </w:rPr>
              <w:t xml:space="preserve"> </w:t>
            </w:r>
            <w:r w:rsidRPr="00CB479C">
              <w:rPr>
                <w:sz w:val="28"/>
                <w:szCs w:val="28"/>
              </w:rPr>
              <w:t>Е</w:t>
            </w:r>
            <w:r w:rsidRPr="00CB479C">
              <w:rPr>
                <w:spacing w:val="-9"/>
                <w:sz w:val="28"/>
                <w:szCs w:val="28"/>
              </w:rPr>
              <w:t xml:space="preserve"> </w:t>
            </w:r>
            <w:r w:rsidRPr="00CB479C">
              <w:rPr>
                <w:sz w:val="28"/>
                <w:szCs w:val="28"/>
              </w:rPr>
              <w:t>и</w:t>
            </w:r>
            <w:r w:rsidRPr="00CB479C">
              <w:rPr>
                <w:spacing w:val="-5"/>
                <w:sz w:val="28"/>
                <w:szCs w:val="28"/>
              </w:rPr>
              <w:t xml:space="preserve"> </w:t>
            </w:r>
            <w:r w:rsidRPr="00CB479C">
              <w:rPr>
                <w:sz w:val="28"/>
                <w:szCs w:val="28"/>
              </w:rPr>
              <w:t>И</w:t>
            </w:r>
            <w:r w:rsidRPr="00CB479C">
              <w:rPr>
                <w:spacing w:val="-10"/>
                <w:sz w:val="28"/>
                <w:szCs w:val="28"/>
              </w:rPr>
              <w:t xml:space="preserve"> </w:t>
            </w:r>
            <w:r w:rsidRPr="00CB479C">
              <w:rPr>
                <w:sz w:val="28"/>
                <w:szCs w:val="28"/>
              </w:rPr>
              <w:t>в</w:t>
            </w:r>
            <w:r w:rsidRPr="00CB479C">
              <w:rPr>
                <w:spacing w:val="-9"/>
                <w:sz w:val="28"/>
                <w:szCs w:val="28"/>
              </w:rPr>
              <w:t xml:space="preserve"> </w:t>
            </w:r>
            <w:r w:rsidRPr="00CB479C">
              <w:rPr>
                <w:sz w:val="28"/>
                <w:szCs w:val="28"/>
              </w:rPr>
              <w:t>падежных окончаниях имён</w:t>
            </w:r>
          </w:p>
          <w:p w14:paraId="376C96F2" w14:textId="77777777" w:rsidR="00CB479C" w:rsidRPr="00CB479C" w:rsidRDefault="00CB479C">
            <w:pPr>
              <w:pStyle w:val="TableParagraph"/>
              <w:spacing w:line="275" w:lineRule="exact"/>
              <w:ind w:left="237"/>
              <w:rPr>
                <w:sz w:val="28"/>
                <w:szCs w:val="28"/>
              </w:rPr>
            </w:pPr>
            <w:r w:rsidRPr="00CB479C">
              <w:rPr>
                <w:sz w:val="28"/>
                <w:szCs w:val="28"/>
              </w:rPr>
              <w:t>существительных.</w:t>
            </w:r>
            <w:r w:rsidRPr="00CB479C">
              <w:rPr>
                <w:spacing w:val="-7"/>
                <w:sz w:val="28"/>
                <w:szCs w:val="28"/>
              </w:rPr>
              <w:t xml:space="preserve"> </w:t>
            </w:r>
            <w:r w:rsidRPr="00CB479C">
              <w:rPr>
                <w:spacing w:val="-2"/>
                <w:sz w:val="28"/>
                <w:szCs w:val="28"/>
              </w:rPr>
              <w:t>Практикум</w:t>
            </w:r>
          </w:p>
        </w:tc>
        <w:tc>
          <w:tcPr>
            <w:tcW w:w="1167" w:type="dxa"/>
            <w:tcBorders>
              <w:top w:val="single" w:sz="2" w:space="0" w:color="000000"/>
              <w:left w:val="single" w:sz="2" w:space="0" w:color="000000"/>
              <w:bottom w:val="single" w:sz="2" w:space="0" w:color="000000"/>
              <w:right w:val="single" w:sz="2" w:space="0" w:color="000000"/>
            </w:tcBorders>
          </w:tcPr>
          <w:p w14:paraId="5BE780A1" w14:textId="77777777" w:rsidR="00CB479C" w:rsidRPr="00CB479C" w:rsidRDefault="00CB479C">
            <w:pPr>
              <w:pStyle w:val="TableParagraph"/>
              <w:spacing w:before="80"/>
              <w:rPr>
                <w:b/>
                <w:sz w:val="28"/>
                <w:szCs w:val="28"/>
              </w:rPr>
            </w:pPr>
          </w:p>
          <w:p w14:paraId="5B3E929A"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A8B104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3FCA168" w14:textId="77777777" w:rsidR="00CB479C" w:rsidRPr="00CB479C" w:rsidRDefault="00CB479C">
            <w:pPr>
              <w:pStyle w:val="TableParagraph"/>
              <w:spacing w:before="80"/>
              <w:rPr>
                <w:b/>
                <w:sz w:val="28"/>
                <w:szCs w:val="28"/>
              </w:rPr>
            </w:pPr>
          </w:p>
          <w:p w14:paraId="5DC8C0F0" w14:textId="77777777" w:rsidR="00CB479C" w:rsidRPr="00CB479C" w:rsidRDefault="00CB479C">
            <w:pPr>
              <w:pStyle w:val="TableParagraph"/>
              <w:ind w:left="212" w:right="7"/>
              <w:jc w:val="center"/>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99E8CD4" w14:textId="33FB030F" w:rsidR="00CB479C" w:rsidRPr="00CB479C" w:rsidRDefault="00B37E3A">
            <w:pPr>
              <w:pStyle w:val="TableParagraph"/>
              <w:rPr>
                <w:sz w:val="28"/>
                <w:szCs w:val="28"/>
              </w:rPr>
            </w:pPr>
            <w:r>
              <w:rPr>
                <w:sz w:val="28"/>
                <w:szCs w:val="28"/>
              </w:rPr>
              <w:t>12.02</w:t>
            </w:r>
          </w:p>
        </w:tc>
        <w:tc>
          <w:tcPr>
            <w:tcW w:w="2823" w:type="dxa"/>
            <w:tcBorders>
              <w:top w:val="single" w:sz="2" w:space="0" w:color="000000"/>
              <w:left w:val="single" w:sz="2" w:space="0" w:color="000000"/>
              <w:bottom w:val="single" w:sz="2" w:space="0" w:color="000000"/>
              <w:right w:val="single" w:sz="2" w:space="0" w:color="000000"/>
            </w:tcBorders>
          </w:tcPr>
          <w:p w14:paraId="528D9275" w14:textId="77777777" w:rsidR="00CB479C" w:rsidRPr="00CB479C" w:rsidRDefault="00287EB2">
            <w:pPr>
              <w:pStyle w:val="TableParagraph"/>
              <w:rPr>
                <w:sz w:val="28"/>
                <w:szCs w:val="28"/>
              </w:rPr>
            </w:pPr>
            <w:r>
              <w:rPr>
                <w:sz w:val="28"/>
                <w:szCs w:val="28"/>
              </w:rPr>
              <w:t>Вставить пропущенные буквы</w:t>
            </w:r>
          </w:p>
        </w:tc>
      </w:tr>
      <w:tr w:rsidR="00CB479C" w:rsidRPr="00CB479C" w14:paraId="26B6A12E"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3BACBD20" w14:textId="77777777" w:rsidR="00CB479C" w:rsidRPr="000576F8" w:rsidRDefault="00CB479C">
            <w:pPr>
              <w:pStyle w:val="TableParagraph"/>
              <w:spacing w:before="198"/>
              <w:ind w:left="103"/>
              <w:rPr>
                <w:sz w:val="28"/>
                <w:szCs w:val="28"/>
                <w:lang w:val="en-US"/>
              </w:rPr>
            </w:pPr>
            <w:r w:rsidRPr="00CB479C">
              <w:rPr>
                <w:spacing w:val="-5"/>
                <w:sz w:val="28"/>
                <w:szCs w:val="28"/>
              </w:rPr>
              <w:t>112</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6CE03D87" w14:textId="77777777" w:rsidR="00CB479C" w:rsidRPr="00CB479C" w:rsidRDefault="00CB479C">
            <w:pPr>
              <w:pStyle w:val="TableParagraph"/>
              <w:spacing w:before="11" w:line="316" w:lineRule="exact"/>
              <w:ind w:left="237"/>
              <w:rPr>
                <w:sz w:val="28"/>
                <w:szCs w:val="28"/>
              </w:rPr>
            </w:pPr>
            <w:r w:rsidRPr="00CB479C">
              <w:rPr>
                <w:sz w:val="28"/>
                <w:szCs w:val="28"/>
              </w:rPr>
              <w:t>Разносклоняемые</w:t>
            </w:r>
            <w:r w:rsidRPr="00CB479C">
              <w:rPr>
                <w:spacing w:val="-15"/>
                <w:sz w:val="28"/>
                <w:szCs w:val="28"/>
              </w:rPr>
              <w:t xml:space="preserve"> </w:t>
            </w:r>
            <w:r w:rsidRPr="00CB479C">
              <w:rPr>
                <w:sz w:val="28"/>
                <w:szCs w:val="28"/>
              </w:rPr>
              <w:t>и</w:t>
            </w:r>
            <w:r w:rsidRPr="00CB479C">
              <w:rPr>
                <w:spacing w:val="-15"/>
                <w:sz w:val="28"/>
                <w:szCs w:val="28"/>
              </w:rPr>
              <w:t xml:space="preserve"> </w:t>
            </w:r>
            <w:r w:rsidRPr="00CB479C">
              <w:rPr>
                <w:sz w:val="28"/>
                <w:szCs w:val="28"/>
              </w:rPr>
              <w:t>несклоняемые имена существительные</w:t>
            </w:r>
          </w:p>
        </w:tc>
        <w:tc>
          <w:tcPr>
            <w:tcW w:w="1167" w:type="dxa"/>
            <w:tcBorders>
              <w:top w:val="single" w:sz="2" w:space="0" w:color="000000"/>
              <w:left w:val="single" w:sz="2" w:space="0" w:color="000000"/>
              <w:bottom w:val="single" w:sz="2" w:space="0" w:color="000000"/>
              <w:right w:val="single" w:sz="2" w:space="0" w:color="000000"/>
            </w:tcBorders>
            <w:hideMark/>
          </w:tcPr>
          <w:p w14:paraId="71A55A21"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F7F880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A91EE2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B6AFD68" w14:textId="65057CE0" w:rsidR="00CB479C" w:rsidRPr="00CB479C" w:rsidRDefault="00B37E3A">
            <w:pPr>
              <w:pStyle w:val="TableParagraph"/>
              <w:rPr>
                <w:sz w:val="28"/>
                <w:szCs w:val="28"/>
              </w:rPr>
            </w:pPr>
            <w:r>
              <w:rPr>
                <w:sz w:val="28"/>
                <w:szCs w:val="28"/>
              </w:rPr>
              <w:t>13.02</w:t>
            </w:r>
          </w:p>
        </w:tc>
        <w:tc>
          <w:tcPr>
            <w:tcW w:w="2823" w:type="dxa"/>
            <w:tcBorders>
              <w:top w:val="single" w:sz="2" w:space="0" w:color="000000"/>
              <w:left w:val="single" w:sz="2" w:space="0" w:color="000000"/>
              <w:bottom w:val="single" w:sz="2" w:space="0" w:color="000000"/>
              <w:right w:val="single" w:sz="2" w:space="0" w:color="000000"/>
            </w:tcBorders>
            <w:hideMark/>
          </w:tcPr>
          <w:p w14:paraId="72883613"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E8F790D" w14:textId="77777777" w:rsidR="00CB479C" w:rsidRDefault="00F1469E">
            <w:pPr>
              <w:pStyle w:val="TableParagraph"/>
              <w:spacing w:before="45"/>
              <w:ind w:left="237"/>
              <w:rPr>
                <w:rStyle w:val="a6"/>
                <w:rFonts w:eastAsiaTheme="majorEastAsia"/>
                <w:color w:val="0000FF"/>
                <w:spacing w:val="-2"/>
                <w:sz w:val="28"/>
                <w:szCs w:val="28"/>
              </w:rPr>
            </w:pPr>
            <w:hyperlink r:id="rId206" w:history="1">
              <w:r w:rsidR="00CB479C" w:rsidRPr="00CB479C">
                <w:rPr>
                  <w:rStyle w:val="a6"/>
                  <w:rFonts w:eastAsiaTheme="majorEastAsia"/>
                  <w:color w:val="0000FF"/>
                  <w:spacing w:val="-2"/>
                  <w:sz w:val="28"/>
                  <w:szCs w:val="28"/>
                </w:rPr>
                <w:t>https://m.edsoo.ru/fa258918</w:t>
              </w:r>
            </w:hyperlink>
          </w:p>
          <w:p w14:paraId="1123D532" w14:textId="77777777" w:rsidR="00287EB2" w:rsidRPr="00CB479C" w:rsidRDefault="0024398D" w:rsidP="0024398D">
            <w:pPr>
              <w:pStyle w:val="TableParagraph"/>
              <w:spacing w:before="45"/>
              <w:ind w:left="237"/>
              <w:rPr>
                <w:sz w:val="28"/>
                <w:szCs w:val="28"/>
              </w:rPr>
            </w:pPr>
            <w:r>
              <w:rPr>
                <w:sz w:val="28"/>
                <w:szCs w:val="28"/>
              </w:rPr>
              <w:t xml:space="preserve">Параграф 89, 91, упр. 555. </w:t>
            </w:r>
          </w:p>
        </w:tc>
      </w:tr>
      <w:tr w:rsidR="00CB479C" w:rsidRPr="00CB479C" w14:paraId="7E934962"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47521629" w14:textId="77777777" w:rsidR="00CB479C" w:rsidRPr="0024398D" w:rsidRDefault="00CB479C">
            <w:pPr>
              <w:pStyle w:val="TableParagraph"/>
              <w:spacing w:before="194"/>
              <w:ind w:left="103"/>
              <w:rPr>
                <w:sz w:val="28"/>
                <w:szCs w:val="28"/>
              </w:rPr>
            </w:pPr>
            <w:r w:rsidRPr="00CB479C">
              <w:rPr>
                <w:spacing w:val="-5"/>
                <w:sz w:val="28"/>
                <w:szCs w:val="28"/>
              </w:rPr>
              <w:t>113</w:t>
            </w:r>
            <w:r w:rsidR="000576F8" w:rsidRPr="0024398D">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329026E" w14:textId="77777777" w:rsidR="00CB479C" w:rsidRPr="00CB479C" w:rsidRDefault="00CB479C">
            <w:pPr>
              <w:pStyle w:val="TableParagraph"/>
              <w:spacing w:before="4" w:line="318" w:lineRule="exact"/>
              <w:ind w:left="237" w:right="116"/>
              <w:rPr>
                <w:sz w:val="28"/>
                <w:szCs w:val="28"/>
              </w:rPr>
            </w:pPr>
            <w:r w:rsidRPr="00CB479C">
              <w:rPr>
                <w:sz w:val="28"/>
                <w:szCs w:val="28"/>
              </w:rPr>
              <w:t>Род</w:t>
            </w:r>
            <w:r w:rsidRPr="00CB479C">
              <w:rPr>
                <w:spacing w:val="-15"/>
                <w:sz w:val="28"/>
                <w:szCs w:val="28"/>
              </w:rPr>
              <w:t xml:space="preserve"> </w:t>
            </w:r>
            <w:r w:rsidRPr="00CB479C">
              <w:rPr>
                <w:sz w:val="28"/>
                <w:szCs w:val="28"/>
              </w:rPr>
              <w:t>несклоняемых</w:t>
            </w:r>
            <w:r w:rsidRPr="00CB479C">
              <w:rPr>
                <w:spacing w:val="-15"/>
                <w:sz w:val="28"/>
                <w:szCs w:val="28"/>
              </w:rPr>
              <w:t xml:space="preserve"> </w:t>
            </w:r>
            <w:r w:rsidRPr="00CB479C">
              <w:rPr>
                <w:sz w:val="28"/>
                <w:szCs w:val="28"/>
              </w:rPr>
              <w:t xml:space="preserve">имён </w:t>
            </w:r>
            <w:r w:rsidRPr="00CB479C">
              <w:rPr>
                <w:spacing w:val="-2"/>
                <w:sz w:val="28"/>
                <w:szCs w:val="28"/>
              </w:rPr>
              <w:t>существительных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474F0024"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CC5382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508DAA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FBA3839" w14:textId="439002EA" w:rsidR="00CB479C" w:rsidRPr="00CB479C" w:rsidRDefault="00AD0CFA">
            <w:pPr>
              <w:pStyle w:val="TableParagraph"/>
              <w:rPr>
                <w:sz w:val="28"/>
                <w:szCs w:val="28"/>
              </w:rPr>
            </w:pPr>
            <w:r>
              <w:rPr>
                <w:sz w:val="28"/>
                <w:szCs w:val="28"/>
              </w:rPr>
              <w:t>16.02</w:t>
            </w:r>
          </w:p>
        </w:tc>
        <w:tc>
          <w:tcPr>
            <w:tcW w:w="2823" w:type="dxa"/>
            <w:tcBorders>
              <w:top w:val="single" w:sz="2" w:space="0" w:color="000000"/>
              <w:left w:val="single" w:sz="2" w:space="0" w:color="000000"/>
              <w:bottom w:val="single" w:sz="2" w:space="0" w:color="000000"/>
              <w:right w:val="single" w:sz="2" w:space="0" w:color="000000"/>
            </w:tcBorders>
            <w:hideMark/>
          </w:tcPr>
          <w:p w14:paraId="560BDC04"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004624B" w14:textId="77777777" w:rsidR="00CB479C" w:rsidRDefault="00F1469E">
            <w:pPr>
              <w:pStyle w:val="TableParagraph"/>
              <w:spacing w:before="46"/>
              <w:ind w:left="237"/>
              <w:rPr>
                <w:rStyle w:val="a6"/>
                <w:rFonts w:eastAsiaTheme="majorEastAsia"/>
                <w:color w:val="0000FF"/>
                <w:spacing w:val="-2"/>
                <w:sz w:val="28"/>
                <w:szCs w:val="28"/>
              </w:rPr>
            </w:pPr>
            <w:hyperlink r:id="rId207" w:history="1">
              <w:r w:rsidR="00CB479C" w:rsidRPr="00CB479C">
                <w:rPr>
                  <w:rStyle w:val="a6"/>
                  <w:rFonts w:eastAsiaTheme="majorEastAsia"/>
                  <w:color w:val="0000FF"/>
                  <w:spacing w:val="-2"/>
                  <w:sz w:val="28"/>
                  <w:szCs w:val="28"/>
                </w:rPr>
                <w:t>https://m.edsoo.ru/fa258bde</w:t>
              </w:r>
            </w:hyperlink>
          </w:p>
          <w:p w14:paraId="633B8CBE" w14:textId="77777777" w:rsidR="0066334F" w:rsidRPr="00CB479C" w:rsidRDefault="0066334F">
            <w:pPr>
              <w:pStyle w:val="TableParagraph"/>
              <w:spacing w:before="46"/>
              <w:ind w:left="237"/>
              <w:rPr>
                <w:sz w:val="28"/>
                <w:szCs w:val="28"/>
              </w:rPr>
            </w:pPr>
            <w:r>
              <w:rPr>
                <w:sz w:val="28"/>
                <w:szCs w:val="28"/>
              </w:rPr>
              <w:t>Параграф 92, упр. 561</w:t>
            </w:r>
          </w:p>
        </w:tc>
      </w:tr>
      <w:tr w:rsidR="00CB479C" w:rsidRPr="00CB479C" w14:paraId="4AC60B94"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7373382C" w14:textId="77777777" w:rsidR="00CB479C" w:rsidRPr="000576F8" w:rsidRDefault="00CB479C">
            <w:pPr>
              <w:pStyle w:val="TableParagraph"/>
              <w:spacing w:before="198"/>
              <w:ind w:left="103"/>
              <w:rPr>
                <w:sz w:val="28"/>
                <w:szCs w:val="28"/>
                <w:lang w:val="en-US"/>
              </w:rPr>
            </w:pPr>
            <w:r w:rsidRPr="00CB479C">
              <w:rPr>
                <w:spacing w:val="-5"/>
                <w:sz w:val="28"/>
                <w:szCs w:val="28"/>
              </w:rPr>
              <w:t>114</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263EEEB1" w14:textId="77777777" w:rsidR="00CB479C" w:rsidRPr="00CB479C" w:rsidRDefault="00CB479C">
            <w:pPr>
              <w:pStyle w:val="TableParagraph"/>
              <w:spacing w:before="11" w:line="316" w:lineRule="exact"/>
              <w:ind w:left="237"/>
              <w:rPr>
                <w:sz w:val="28"/>
                <w:szCs w:val="28"/>
              </w:rPr>
            </w:pPr>
            <w:r w:rsidRPr="00CB479C">
              <w:rPr>
                <w:sz w:val="28"/>
                <w:szCs w:val="28"/>
              </w:rPr>
              <w:t>Морфологический</w:t>
            </w:r>
            <w:r w:rsidRPr="00CB479C">
              <w:rPr>
                <w:spacing w:val="-15"/>
                <w:sz w:val="28"/>
                <w:szCs w:val="28"/>
              </w:rPr>
              <w:t xml:space="preserve"> </w:t>
            </w:r>
            <w:r w:rsidRPr="00CB479C">
              <w:rPr>
                <w:sz w:val="28"/>
                <w:szCs w:val="28"/>
              </w:rPr>
              <w:t>анализ</w:t>
            </w:r>
            <w:r w:rsidRPr="00CB479C">
              <w:rPr>
                <w:spacing w:val="-15"/>
                <w:sz w:val="28"/>
                <w:szCs w:val="28"/>
              </w:rPr>
              <w:t xml:space="preserve"> </w:t>
            </w:r>
            <w:r w:rsidRPr="00CB479C">
              <w:rPr>
                <w:sz w:val="28"/>
                <w:szCs w:val="28"/>
              </w:rPr>
              <w:t xml:space="preserve">имени </w:t>
            </w:r>
            <w:r w:rsidRPr="00CB479C">
              <w:rPr>
                <w:spacing w:val="-2"/>
                <w:sz w:val="28"/>
                <w:szCs w:val="28"/>
              </w:rPr>
              <w:t>существительного</w:t>
            </w:r>
          </w:p>
        </w:tc>
        <w:tc>
          <w:tcPr>
            <w:tcW w:w="1167" w:type="dxa"/>
            <w:tcBorders>
              <w:top w:val="single" w:sz="2" w:space="0" w:color="000000"/>
              <w:left w:val="single" w:sz="2" w:space="0" w:color="000000"/>
              <w:bottom w:val="single" w:sz="2" w:space="0" w:color="000000"/>
              <w:right w:val="single" w:sz="2" w:space="0" w:color="000000"/>
            </w:tcBorders>
            <w:hideMark/>
          </w:tcPr>
          <w:p w14:paraId="5757B5C5"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AE52C9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4ED926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91532B5" w14:textId="0E876503" w:rsidR="00CB479C" w:rsidRPr="00CB479C" w:rsidRDefault="00AD0CFA">
            <w:pPr>
              <w:pStyle w:val="TableParagraph"/>
              <w:rPr>
                <w:sz w:val="28"/>
                <w:szCs w:val="28"/>
              </w:rPr>
            </w:pPr>
            <w:r>
              <w:rPr>
                <w:sz w:val="28"/>
                <w:szCs w:val="28"/>
              </w:rPr>
              <w:t>17.02</w:t>
            </w:r>
          </w:p>
        </w:tc>
        <w:tc>
          <w:tcPr>
            <w:tcW w:w="2823" w:type="dxa"/>
            <w:tcBorders>
              <w:top w:val="single" w:sz="2" w:space="0" w:color="000000"/>
              <w:left w:val="single" w:sz="2" w:space="0" w:color="000000"/>
              <w:bottom w:val="single" w:sz="2" w:space="0" w:color="000000"/>
              <w:right w:val="single" w:sz="2" w:space="0" w:color="000000"/>
            </w:tcBorders>
            <w:hideMark/>
          </w:tcPr>
          <w:p w14:paraId="4D472EAF" w14:textId="77777777" w:rsidR="00CB479C" w:rsidRPr="00CB479C" w:rsidRDefault="00CB479C">
            <w:pPr>
              <w:pStyle w:val="TableParagraph"/>
              <w:spacing w:before="54"/>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ED6BCC0" w14:textId="77777777" w:rsidR="00CB479C" w:rsidRDefault="00F1469E">
            <w:pPr>
              <w:pStyle w:val="TableParagraph"/>
              <w:spacing w:before="45"/>
              <w:ind w:left="237"/>
              <w:rPr>
                <w:rStyle w:val="a6"/>
                <w:rFonts w:eastAsiaTheme="majorEastAsia"/>
                <w:color w:val="0000FF"/>
                <w:spacing w:val="-2"/>
                <w:sz w:val="28"/>
                <w:szCs w:val="28"/>
              </w:rPr>
            </w:pPr>
            <w:hyperlink r:id="rId208" w:history="1">
              <w:r w:rsidR="00CB479C" w:rsidRPr="00CB479C">
                <w:rPr>
                  <w:rStyle w:val="a6"/>
                  <w:rFonts w:eastAsiaTheme="majorEastAsia"/>
                  <w:color w:val="0000FF"/>
                  <w:spacing w:val="-2"/>
                  <w:sz w:val="28"/>
                  <w:szCs w:val="28"/>
                </w:rPr>
                <w:t>https://m.edsoo.ru/fa258d28</w:t>
              </w:r>
            </w:hyperlink>
          </w:p>
          <w:p w14:paraId="4F13EF09" w14:textId="77777777" w:rsidR="0066334F" w:rsidRPr="00CB479C" w:rsidRDefault="0066334F">
            <w:pPr>
              <w:pStyle w:val="TableParagraph"/>
              <w:spacing w:before="45"/>
              <w:ind w:left="237"/>
              <w:rPr>
                <w:sz w:val="28"/>
                <w:szCs w:val="28"/>
              </w:rPr>
            </w:pPr>
            <w:r>
              <w:rPr>
                <w:sz w:val="28"/>
                <w:szCs w:val="28"/>
              </w:rPr>
              <w:t>Параграф 94, упр. 573</w:t>
            </w:r>
          </w:p>
        </w:tc>
      </w:tr>
      <w:tr w:rsidR="00CB479C" w:rsidRPr="00CB479C" w14:paraId="46CBCC37"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2AB70868" w14:textId="77777777" w:rsidR="00CB479C" w:rsidRPr="0066334F" w:rsidRDefault="00CB479C">
            <w:pPr>
              <w:pStyle w:val="TableParagraph"/>
              <w:spacing w:before="198"/>
              <w:ind w:left="103"/>
              <w:rPr>
                <w:sz w:val="28"/>
                <w:szCs w:val="28"/>
              </w:rPr>
            </w:pPr>
            <w:r w:rsidRPr="00CB479C">
              <w:rPr>
                <w:spacing w:val="-5"/>
                <w:sz w:val="28"/>
                <w:szCs w:val="28"/>
              </w:rPr>
              <w:t>115</w:t>
            </w:r>
            <w:r w:rsidR="000576F8" w:rsidRPr="0066334F">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4ACA36E0" w14:textId="77777777" w:rsidR="00CB479C" w:rsidRPr="00CB479C" w:rsidRDefault="00CB479C">
            <w:pPr>
              <w:pStyle w:val="TableParagraph"/>
              <w:spacing w:before="9" w:line="318" w:lineRule="exact"/>
              <w:ind w:left="237"/>
              <w:rPr>
                <w:sz w:val="28"/>
                <w:szCs w:val="28"/>
              </w:rPr>
            </w:pPr>
            <w:r w:rsidRPr="00CB479C">
              <w:rPr>
                <w:sz w:val="28"/>
                <w:szCs w:val="28"/>
              </w:rPr>
              <w:t>Буквы О и Е после шипящих и Ц в окончаниях</w:t>
            </w:r>
            <w:r w:rsidRPr="00CB479C">
              <w:rPr>
                <w:spacing w:val="-15"/>
                <w:sz w:val="28"/>
                <w:szCs w:val="28"/>
              </w:rPr>
              <w:t xml:space="preserve"> </w:t>
            </w:r>
            <w:r w:rsidRPr="00CB479C">
              <w:rPr>
                <w:sz w:val="28"/>
                <w:szCs w:val="28"/>
              </w:rPr>
              <w:t>имён</w:t>
            </w:r>
            <w:r w:rsidRPr="00CB479C">
              <w:rPr>
                <w:spacing w:val="-15"/>
                <w:sz w:val="28"/>
                <w:szCs w:val="28"/>
              </w:rPr>
              <w:t xml:space="preserve"> </w:t>
            </w:r>
            <w:r w:rsidRPr="00CB479C">
              <w:rPr>
                <w:sz w:val="28"/>
                <w:szCs w:val="28"/>
              </w:rPr>
              <w:t>существительных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4AA818F3"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DD1F97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B5D411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3972C41" w14:textId="78324600" w:rsidR="00CB479C" w:rsidRPr="00CB479C" w:rsidRDefault="00AD0CFA">
            <w:pPr>
              <w:pStyle w:val="TableParagraph"/>
              <w:rPr>
                <w:sz w:val="28"/>
                <w:szCs w:val="28"/>
              </w:rPr>
            </w:pPr>
            <w:r>
              <w:rPr>
                <w:sz w:val="28"/>
                <w:szCs w:val="28"/>
              </w:rPr>
              <w:t>18.02</w:t>
            </w:r>
          </w:p>
        </w:tc>
        <w:tc>
          <w:tcPr>
            <w:tcW w:w="2823" w:type="dxa"/>
            <w:tcBorders>
              <w:top w:val="single" w:sz="2" w:space="0" w:color="000000"/>
              <w:left w:val="single" w:sz="2" w:space="0" w:color="000000"/>
              <w:bottom w:val="single" w:sz="2" w:space="0" w:color="000000"/>
              <w:right w:val="single" w:sz="2" w:space="0" w:color="000000"/>
            </w:tcBorders>
            <w:hideMark/>
          </w:tcPr>
          <w:p w14:paraId="0989A13E" w14:textId="77777777" w:rsidR="00CB479C" w:rsidRPr="00CB479C" w:rsidRDefault="00CB479C">
            <w:pPr>
              <w:pStyle w:val="TableParagraph"/>
              <w:spacing w:before="5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FFB8316" w14:textId="77777777" w:rsidR="0066334F" w:rsidRDefault="00F1469E" w:rsidP="0066334F">
            <w:pPr>
              <w:pStyle w:val="TableParagraph"/>
              <w:spacing w:before="45"/>
              <w:ind w:left="237"/>
              <w:rPr>
                <w:rStyle w:val="a6"/>
                <w:rFonts w:eastAsiaTheme="majorEastAsia"/>
                <w:color w:val="0000FF"/>
                <w:spacing w:val="-2"/>
                <w:sz w:val="28"/>
                <w:szCs w:val="28"/>
              </w:rPr>
            </w:pPr>
            <w:hyperlink r:id="rId209" w:history="1">
              <w:r w:rsidR="00CB479C" w:rsidRPr="00CB479C">
                <w:rPr>
                  <w:rStyle w:val="a6"/>
                  <w:rFonts w:eastAsiaTheme="majorEastAsia"/>
                  <w:color w:val="0000FF"/>
                  <w:spacing w:val="-2"/>
                  <w:sz w:val="28"/>
                  <w:szCs w:val="28"/>
                </w:rPr>
                <w:t>https://m.edsoo.ru/fa258fe4</w:t>
              </w:r>
            </w:hyperlink>
          </w:p>
          <w:p w14:paraId="6EE0F2B4" w14:textId="77777777" w:rsidR="0066334F" w:rsidRPr="00202270" w:rsidRDefault="00202270" w:rsidP="0066334F">
            <w:pPr>
              <w:pStyle w:val="TableParagraph"/>
              <w:spacing w:before="45"/>
              <w:ind w:left="237"/>
              <w:rPr>
                <w:rFonts w:eastAsiaTheme="majorEastAsia"/>
                <w:spacing w:val="-2"/>
                <w:sz w:val="28"/>
                <w:szCs w:val="28"/>
              </w:rPr>
            </w:pPr>
            <w:r w:rsidRPr="00202270">
              <w:rPr>
                <w:rStyle w:val="a6"/>
                <w:rFonts w:eastAsiaTheme="majorEastAsia"/>
                <w:color w:val="auto"/>
                <w:sz w:val="28"/>
                <w:szCs w:val="28"/>
                <w:u w:val="none"/>
              </w:rPr>
              <w:t>Анализ орфограмм в тексте</w:t>
            </w:r>
          </w:p>
        </w:tc>
      </w:tr>
      <w:tr w:rsidR="00CB479C" w:rsidRPr="00CB479C" w14:paraId="16D43EBE"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13663851" w14:textId="77777777" w:rsidR="00CB479C" w:rsidRPr="000576F8" w:rsidRDefault="00CB479C">
            <w:pPr>
              <w:pStyle w:val="TableParagraph"/>
              <w:spacing w:before="193"/>
              <w:ind w:left="103"/>
              <w:rPr>
                <w:sz w:val="28"/>
                <w:szCs w:val="28"/>
                <w:lang w:val="en-US"/>
              </w:rPr>
            </w:pPr>
            <w:r w:rsidRPr="00CB479C">
              <w:rPr>
                <w:spacing w:val="-5"/>
                <w:sz w:val="28"/>
                <w:szCs w:val="28"/>
              </w:rPr>
              <w:t>116</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538B4933" w14:textId="77777777" w:rsidR="00CB479C" w:rsidRPr="00CB479C" w:rsidRDefault="00CB479C">
            <w:pPr>
              <w:pStyle w:val="TableParagraph"/>
              <w:spacing w:before="6" w:line="316" w:lineRule="exact"/>
              <w:ind w:left="237"/>
              <w:rPr>
                <w:sz w:val="28"/>
                <w:szCs w:val="28"/>
              </w:rPr>
            </w:pPr>
            <w:r w:rsidRPr="00CB479C">
              <w:rPr>
                <w:sz w:val="28"/>
                <w:szCs w:val="28"/>
              </w:rPr>
              <w:t>Правописание</w:t>
            </w:r>
            <w:r w:rsidRPr="00CB479C">
              <w:rPr>
                <w:spacing w:val="-15"/>
                <w:sz w:val="28"/>
                <w:szCs w:val="28"/>
              </w:rPr>
              <w:t xml:space="preserve"> </w:t>
            </w:r>
            <w:r w:rsidRPr="00CB479C">
              <w:rPr>
                <w:sz w:val="28"/>
                <w:szCs w:val="28"/>
              </w:rPr>
              <w:t>суффиксов</w:t>
            </w:r>
            <w:r w:rsidRPr="00CB479C">
              <w:rPr>
                <w:spacing w:val="-15"/>
                <w:sz w:val="28"/>
                <w:szCs w:val="28"/>
              </w:rPr>
              <w:t xml:space="preserve"> </w:t>
            </w:r>
            <w:r w:rsidRPr="00CB479C">
              <w:rPr>
                <w:sz w:val="28"/>
                <w:szCs w:val="28"/>
              </w:rPr>
              <w:t>-ек-/-ик- имен существительных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21841833"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3A11AD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690954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3BBD4CE" w14:textId="3C56DCEA" w:rsidR="00CB479C" w:rsidRPr="00CB479C" w:rsidRDefault="00AD0CFA">
            <w:pPr>
              <w:pStyle w:val="TableParagraph"/>
              <w:rPr>
                <w:sz w:val="28"/>
                <w:szCs w:val="28"/>
              </w:rPr>
            </w:pPr>
            <w:r>
              <w:rPr>
                <w:sz w:val="28"/>
                <w:szCs w:val="28"/>
              </w:rPr>
              <w:t>19.02</w:t>
            </w:r>
          </w:p>
        </w:tc>
        <w:tc>
          <w:tcPr>
            <w:tcW w:w="2823" w:type="dxa"/>
            <w:tcBorders>
              <w:top w:val="single" w:sz="2" w:space="0" w:color="000000"/>
              <w:left w:val="single" w:sz="2" w:space="0" w:color="000000"/>
              <w:bottom w:val="single" w:sz="2" w:space="0" w:color="000000"/>
              <w:right w:val="single" w:sz="2" w:space="0" w:color="000000"/>
            </w:tcBorders>
            <w:hideMark/>
          </w:tcPr>
          <w:p w14:paraId="37DFC106"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DFCC305" w14:textId="77777777" w:rsidR="00CB479C" w:rsidRDefault="00F1469E">
            <w:pPr>
              <w:pStyle w:val="TableParagraph"/>
              <w:spacing w:before="45"/>
              <w:ind w:left="237"/>
              <w:rPr>
                <w:rStyle w:val="a6"/>
                <w:rFonts w:eastAsiaTheme="majorEastAsia"/>
                <w:color w:val="0000FF"/>
                <w:spacing w:val="-2"/>
                <w:sz w:val="28"/>
                <w:szCs w:val="28"/>
              </w:rPr>
            </w:pPr>
            <w:hyperlink r:id="rId210" w:history="1">
              <w:r w:rsidR="00CB479C" w:rsidRPr="00CB479C">
                <w:rPr>
                  <w:rStyle w:val="a6"/>
                  <w:rFonts w:eastAsiaTheme="majorEastAsia"/>
                  <w:color w:val="0000FF"/>
                  <w:spacing w:val="-2"/>
                  <w:sz w:val="28"/>
                  <w:szCs w:val="28"/>
                </w:rPr>
                <w:t>https://m.edsoo.ru/fa25939a</w:t>
              </w:r>
            </w:hyperlink>
          </w:p>
          <w:p w14:paraId="04D2675E" w14:textId="77777777" w:rsidR="00202270" w:rsidRPr="00CB479C" w:rsidRDefault="00202270">
            <w:pPr>
              <w:pStyle w:val="TableParagraph"/>
              <w:spacing w:before="45"/>
              <w:ind w:left="237"/>
              <w:rPr>
                <w:sz w:val="28"/>
                <w:szCs w:val="28"/>
              </w:rPr>
            </w:pPr>
            <w:r>
              <w:rPr>
                <w:sz w:val="28"/>
                <w:szCs w:val="28"/>
              </w:rPr>
              <w:t>Параграф 97, упр. 588</w:t>
            </w:r>
          </w:p>
        </w:tc>
      </w:tr>
      <w:tr w:rsidR="00CB479C" w:rsidRPr="00CB479C" w14:paraId="6DC97071" w14:textId="77777777" w:rsidTr="00CB479C">
        <w:trPr>
          <w:trHeight w:val="682"/>
        </w:trPr>
        <w:tc>
          <w:tcPr>
            <w:tcW w:w="898" w:type="dxa"/>
            <w:tcBorders>
              <w:top w:val="single" w:sz="2" w:space="0" w:color="000000"/>
              <w:left w:val="single" w:sz="2" w:space="0" w:color="000000"/>
              <w:bottom w:val="single" w:sz="2" w:space="0" w:color="000000"/>
              <w:right w:val="single" w:sz="2" w:space="0" w:color="000000"/>
            </w:tcBorders>
            <w:hideMark/>
          </w:tcPr>
          <w:p w14:paraId="6777BE56" w14:textId="77777777" w:rsidR="00CB479C" w:rsidRPr="00202270" w:rsidRDefault="00CB479C">
            <w:pPr>
              <w:pStyle w:val="TableParagraph"/>
              <w:spacing w:before="199"/>
              <w:ind w:left="103"/>
              <w:rPr>
                <w:sz w:val="28"/>
                <w:szCs w:val="28"/>
              </w:rPr>
            </w:pPr>
            <w:r w:rsidRPr="00CB479C">
              <w:rPr>
                <w:spacing w:val="-5"/>
                <w:sz w:val="28"/>
                <w:szCs w:val="28"/>
              </w:rPr>
              <w:t>117</w:t>
            </w:r>
            <w:r w:rsidR="000576F8" w:rsidRPr="00202270">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77CDD5BC" w14:textId="77777777" w:rsidR="00CB479C" w:rsidRPr="00CB479C" w:rsidRDefault="00CB479C">
            <w:pPr>
              <w:pStyle w:val="TableParagraph"/>
              <w:spacing w:before="11" w:line="316" w:lineRule="exact"/>
              <w:ind w:left="237" w:right="429"/>
              <w:rPr>
                <w:sz w:val="28"/>
                <w:szCs w:val="28"/>
              </w:rPr>
            </w:pPr>
            <w:r w:rsidRPr="00CB479C">
              <w:rPr>
                <w:sz w:val="28"/>
                <w:szCs w:val="28"/>
              </w:rPr>
              <w:t>Правописание</w:t>
            </w:r>
            <w:r w:rsidRPr="00CB479C">
              <w:rPr>
                <w:spacing w:val="-15"/>
                <w:sz w:val="28"/>
                <w:szCs w:val="28"/>
              </w:rPr>
              <w:t xml:space="preserve"> </w:t>
            </w:r>
            <w:r w:rsidRPr="00CB479C">
              <w:rPr>
                <w:sz w:val="28"/>
                <w:szCs w:val="28"/>
              </w:rPr>
              <w:t>суффиксов</w:t>
            </w:r>
            <w:r w:rsidRPr="00CB479C">
              <w:rPr>
                <w:spacing w:val="-15"/>
                <w:sz w:val="28"/>
                <w:szCs w:val="28"/>
              </w:rPr>
              <w:t xml:space="preserve"> </w:t>
            </w:r>
            <w:r w:rsidRPr="00CB479C">
              <w:rPr>
                <w:sz w:val="28"/>
                <w:szCs w:val="28"/>
              </w:rPr>
              <w:t>-чик-/- щик- имен существительных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2E8D8E1A" w14:textId="77777777" w:rsidR="00CB479C" w:rsidRPr="00CB479C" w:rsidRDefault="00CB479C">
            <w:pPr>
              <w:pStyle w:val="TableParagraph"/>
              <w:spacing w:before="19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791383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926555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EA5EA9C" w14:textId="6F1A5607" w:rsidR="00CB479C" w:rsidRPr="00CB479C" w:rsidRDefault="00AD0CFA">
            <w:pPr>
              <w:pStyle w:val="TableParagraph"/>
              <w:rPr>
                <w:sz w:val="28"/>
                <w:szCs w:val="28"/>
              </w:rPr>
            </w:pPr>
            <w:r>
              <w:rPr>
                <w:sz w:val="28"/>
                <w:szCs w:val="28"/>
              </w:rPr>
              <w:t>20.02</w:t>
            </w:r>
          </w:p>
        </w:tc>
        <w:tc>
          <w:tcPr>
            <w:tcW w:w="2823" w:type="dxa"/>
            <w:tcBorders>
              <w:top w:val="single" w:sz="2" w:space="0" w:color="000000"/>
              <w:left w:val="single" w:sz="2" w:space="0" w:color="000000"/>
              <w:bottom w:val="single" w:sz="2" w:space="0" w:color="000000"/>
              <w:right w:val="single" w:sz="2" w:space="0" w:color="000000"/>
            </w:tcBorders>
            <w:hideMark/>
          </w:tcPr>
          <w:p w14:paraId="3E265F5A" w14:textId="77777777" w:rsidR="00CB479C" w:rsidRPr="00CB479C" w:rsidRDefault="00CB479C">
            <w:pPr>
              <w:pStyle w:val="TableParagraph"/>
              <w:spacing w:before="5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124E320" w14:textId="77777777" w:rsidR="00CB479C" w:rsidRDefault="00F1469E">
            <w:pPr>
              <w:pStyle w:val="TableParagraph"/>
              <w:spacing w:before="45"/>
              <w:ind w:left="237"/>
              <w:rPr>
                <w:rStyle w:val="a6"/>
                <w:rFonts w:eastAsiaTheme="majorEastAsia"/>
                <w:color w:val="0000FF"/>
                <w:spacing w:val="-2"/>
                <w:sz w:val="28"/>
                <w:szCs w:val="28"/>
              </w:rPr>
            </w:pPr>
            <w:hyperlink r:id="rId211" w:history="1">
              <w:r w:rsidR="00CB479C" w:rsidRPr="00CB479C">
                <w:rPr>
                  <w:rStyle w:val="a6"/>
                  <w:rFonts w:eastAsiaTheme="majorEastAsia"/>
                  <w:color w:val="0000FF"/>
                  <w:spacing w:val="-2"/>
                  <w:sz w:val="28"/>
                  <w:szCs w:val="28"/>
                </w:rPr>
                <w:t>https://m.edsoo.ru/fa259246</w:t>
              </w:r>
            </w:hyperlink>
          </w:p>
          <w:p w14:paraId="5F2A1DE3" w14:textId="77777777" w:rsidR="00202270" w:rsidRPr="00CB479C" w:rsidRDefault="00202270">
            <w:pPr>
              <w:pStyle w:val="TableParagraph"/>
              <w:spacing w:before="45"/>
              <w:ind w:left="237"/>
              <w:rPr>
                <w:sz w:val="28"/>
                <w:szCs w:val="28"/>
              </w:rPr>
            </w:pPr>
            <w:r>
              <w:rPr>
                <w:sz w:val="28"/>
                <w:szCs w:val="28"/>
              </w:rPr>
              <w:t>Параграф 96, упр. 582</w:t>
            </w:r>
          </w:p>
        </w:tc>
      </w:tr>
      <w:tr w:rsidR="00CB479C" w:rsidRPr="00CB479C" w14:paraId="241FF154"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63EB9D3A" w14:textId="77777777" w:rsidR="00CB479C" w:rsidRPr="00CB479C" w:rsidRDefault="00CB479C">
            <w:pPr>
              <w:pStyle w:val="TableParagraph"/>
              <w:spacing w:before="80"/>
              <w:rPr>
                <w:b/>
                <w:sz w:val="28"/>
                <w:szCs w:val="28"/>
              </w:rPr>
            </w:pPr>
          </w:p>
          <w:p w14:paraId="60FBB5C6" w14:textId="77777777" w:rsidR="00CB479C" w:rsidRPr="00202270" w:rsidRDefault="00CB479C">
            <w:pPr>
              <w:pStyle w:val="TableParagraph"/>
              <w:ind w:left="103"/>
              <w:rPr>
                <w:sz w:val="28"/>
                <w:szCs w:val="28"/>
              </w:rPr>
            </w:pPr>
            <w:r w:rsidRPr="00CB479C">
              <w:rPr>
                <w:spacing w:val="-5"/>
                <w:sz w:val="28"/>
                <w:szCs w:val="28"/>
              </w:rPr>
              <w:t>118</w:t>
            </w:r>
            <w:r w:rsidR="000576F8" w:rsidRPr="00202270">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37968DD" w14:textId="77777777" w:rsidR="00CB479C" w:rsidRPr="00CB479C" w:rsidRDefault="00CB479C">
            <w:pPr>
              <w:pStyle w:val="TableParagraph"/>
              <w:spacing w:before="35"/>
              <w:ind w:left="237"/>
              <w:rPr>
                <w:sz w:val="28"/>
                <w:szCs w:val="28"/>
              </w:rPr>
            </w:pPr>
            <w:r w:rsidRPr="00CB479C">
              <w:rPr>
                <w:sz w:val="28"/>
                <w:szCs w:val="28"/>
              </w:rPr>
              <w:t>Правописание</w:t>
            </w:r>
            <w:r w:rsidRPr="00CB479C">
              <w:rPr>
                <w:spacing w:val="-1"/>
                <w:sz w:val="28"/>
                <w:szCs w:val="28"/>
              </w:rPr>
              <w:t xml:space="preserve"> </w:t>
            </w:r>
            <w:r w:rsidRPr="00CB479C">
              <w:rPr>
                <w:sz w:val="28"/>
                <w:szCs w:val="28"/>
              </w:rPr>
              <w:t>О</w:t>
            </w:r>
            <w:r w:rsidRPr="00CB479C">
              <w:rPr>
                <w:spacing w:val="-4"/>
                <w:sz w:val="28"/>
                <w:szCs w:val="28"/>
              </w:rPr>
              <w:t xml:space="preserve"> </w:t>
            </w:r>
            <w:r w:rsidRPr="00CB479C">
              <w:rPr>
                <w:sz w:val="28"/>
                <w:szCs w:val="28"/>
              </w:rPr>
              <w:t>и</w:t>
            </w:r>
            <w:r w:rsidRPr="00CB479C">
              <w:rPr>
                <w:spacing w:val="-3"/>
                <w:sz w:val="28"/>
                <w:szCs w:val="28"/>
              </w:rPr>
              <w:t xml:space="preserve"> </w:t>
            </w:r>
            <w:r w:rsidRPr="00CB479C">
              <w:rPr>
                <w:sz w:val="28"/>
                <w:szCs w:val="28"/>
              </w:rPr>
              <w:t>Е</w:t>
            </w:r>
            <w:r w:rsidRPr="00CB479C">
              <w:rPr>
                <w:spacing w:val="3"/>
                <w:sz w:val="28"/>
                <w:szCs w:val="28"/>
              </w:rPr>
              <w:t xml:space="preserve"> </w:t>
            </w:r>
            <w:r w:rsidRPr="00CB479C">
              <w:rPr>
                <w:sz w:val="28"/>
                <w:szCs w:val="28"/>
              </w:rPr>
              <w:t>(Ё)</w:t>
            </w:r>
            <w:r w:rsidRPr="00CB479C">
              <w:rPr>
                <w:spacing w:val="-2"/>
                <w:sz w:val="28"/>
                <w:szCs w:val="28"/>
              </w:rPr>
              <w:t xml:space="preserve"> </w:t>
            </w:r>
            <w:r w:rsidRPr="00CB479C">
              <w:rPr>
                <w:spacing w:val="-4"/>
                <w:sz w:val="28"/>
                <w:szCs w:val="28"/>
              </w:rPr>
              <w:t>после</w:t>
            </w:r>
          </w:p>
          <w:p w14:paraId="53B8AA65" w14:textId="77777777" w:rsidR="00CB479C" w:rsidRPr="00CB479C" w:rsidRDefault="00CB479C">
            <w:pPr>
              <w:pStyle w:val="TableParagraph"/>
              <w:spacing w:before="11" w:line="310" w:lineRule="atLeast"/>
              <w:ind w:left="237"/>
              <w:rPr>
                <w:sz w:val="28"/>
                <w:szCs w:val="28"/>
              </w:rPr>
            </w:pPr>
            <w:r w:rsidRPr="00CB479C">
              <w:rPr>
                <w:sz w:val="28"/>
                <w:szCs w:val="28"/>
              </w:rPr>
              <w:t>шипящих</w:t>
            </w:r>
            <w:r w:rsidRPr="00CB479C">
              <w:rPr>
                <w:spacing w:val="-11"/>
                <w:sz w:val="28"/>
                <w:szCs w:val="28"/>
              </w:rPr>
              <w:t xml:space="preserve"> </w:t>
            </w:r>
            <w:r w:rsidRPr="00CB479C">
              <w:rPr>
                <w:sz w:val="28"/>
                <w:szCs w:val="28"/>
              </w:rPr>
              <w:t>и</w:t>
            </w:r>
            <w:r w:rsidRPr="00CB479C">
              <w:rPr>
                <w:spacing w:val="-6"/>
                <w:sz w:val="28"/>
                <w:szCs w:val="28"/>
              </w:rPr>
              <w:t xml:space="preserve"> </w:t>
            </w:r>
            <w:r w:rsidRPr="00CB479C">
              <w:rPr>
                <w:sz w:val="28"/>
                <w:szCs w:val="28"/>
              </w:rPr>
              <w:t>Ц</w:t>
            </w:r>
            <w:r w:rsidRPr="00CB479C">
              <w:rPr>
                <w:spacing w:val="-11"/>
                <w:sz w:val="28"/>
                <w:szCs w:val="28"/>
              </w:rPr>
              <w:t xml:space="preserve"> </w:t>
            </w:r>
            <w:r w:rsidRPr="00CB479C">
              <w:rPr>
                <w:sz w:val="28"/>
                <w:szCs w:val="28"/>
              </w:rPr>
              <w:t>в</w:t>
            </w:r>
            <w:r w:rsidRPr="00CB479C">
              <w:rPr>
                <w:spacing w:val="-6"/>
                <w:sz w:val="28"/>
                <w:szCs w:val="28"/>
              </w:rPr>
              <w:t xml:space="preserve"> </w:t>
            </w:r>
            <w:r w:rsidRPr="00CB479C">
              <w:rPr>
                <w:sz w:val="28"/>
                <w:szCs w:val="28"/>
              </w:rPr>
              <w:t>суффиксах</w:t>
            </w:r>
            <w:r w:rsidRPr="00CB479C">
              <w:rPr>
                <w:spacing w:val="-11"/>
                <w:sz w:val="28"/>
                <w:szCs w:val="28"/>
              </w:rPr>
              <w:t xml:space="preserve"> </w:t>
            </w:r>
            <w:r w:rsidRPr="00CB479C">
              <w:rPr>
                <w:sz w:val="28"/>
                <w:szCs w:val="28"/>
              </w:rPr>
              <w:t xml:space="preserve">имен </w:t>
            </w:r>
            <w:r w:rsidRPr="00CB479C">
              <w:rPr>
                <w:spacing w:val="-2"/>
                <w:sz w:val="28"/>
                <w:szCs w:val="28"/>
              </w:rPr>
              <w:t>существительных</w:t>
            </w:r>
          </w:p>
        </w:tc>
        <w:tc>
          <w:tcPr>
            <w:tcW w:w="1167" w:type="dxa"/>
            <w:tcBorders>
              <w:top w:val="single" w:sz="2" w:space="0" w:color="000000"/>
              <w:left w:val="single" w:sz="2" w:space="0" w:color="000000"/>
              <w:bottom w:val="single" w:sz="2" w:space="0" w:color="000000"/>
              <w:right w:val="single" w:sz="2" w:space="0" w:color="000000"/>
            </w:tcBorders>
          </w:tcPr>
          <w:p w14:paraId="6E6DC2CD" w14:textId="77777777" w:rsidR="00CB479C" w:rsidRPr="00CB479C" w:rsidRDefault="00CB479C">
            <w:pPr>
              <w:pStyle w:val="TableParagraph"/>
              <w:spacing w:before="80"/>
              <w:rPr>
                <w:b/>
                <w:sz w:val="28"/>
                <w:szCs w:val="28"/>
              </w:rPr>
            </w:pPr>
          </w:p>
          <w:p w14:paraId="03D711B6"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CCF217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144EFA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CABF1CE" w14:textId="20893832" w:rsidR="00CB479C" w:rsidRPr="00CB479C" w:rsidRDefault="00AD0CFA">
            <w:pPr>
              <w:pStyle w:val="TableParagraph"/>
              <w:rPr>
                <w:sz w:val="28"/>
                <w:szCs w:val="28"/>
              </w:rPr>
            </w:pPr>
            <w:r>
              <w:rPr>
                <w:sz w:val="28"/>
                <w:szCs w:val="28"/>
              </w:rPr>
              <w:t>23.02</w:t>
            </w:r>
          </w:p>
        </w:tc>
        <w:tc>
          <w:tcPr>
            <w:tcW w:w="2823" w:type="dxa"/>
            <w:tcBorders>
              <w:top w:val="single" w:sz="2" w:space="0" w:color="000000"/>
              <w:left w:val="single" w:sz="2" w:space="0" w:color="000000"/>
              <w:bottom w:val="single" w:sz="2" w:space="0" w:color="000000"/>
              <w:right w:val="single" w:sz="2" w:space="0" w:color="000000"/>
            </w:tcBorders>
            <w:hideMark/>
          </w:tcPr>
          <w:p w14:paraId="5B682E85"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6CD977B" w14:textId="77777777" w:rsidR="00CB479C" w:rsidRDefault="00F1469E">
            <w:pPr>
              <w:pStyle w:val="TableParagraph"/>
              <w:spacing w:before="45"/>
              <w:ind w:left="237"/>
              <w:rPr>
                <w:rStyle w:val="a6"/>
                <w:rFonts w:eastAsiaTheme="majorEastAsia"/>
                <w:color w:val="0000FF"/>
                <w:spacing w:val="-2"/>
                <w:sz w:val="28"/>
                <w:szCs w:val="28"/>
              </w:rPr>
            </w:pPr>
            <w:hyperlink r:id="rId212" w:history="1">
              <w:r w:rsidR="00CB479C" w:rsidRPr="00CB479C">
                <w:rPr>
                  <w:rStyle w:val="a6"/>
                  <w:rFonts w:eastAsiaTheme="majorEastAsia"/>
                  <w:color w:val="0000FF"/>
                  <w:spacing w:val="-2"/>
                  <w:sz w:val="28"/>
                  <w:szCs w:val="28"/>
                </w:rPr>
                <w:t>https://m.edsoo.ru/fa259110</w:t>
              </w:r>
            </w:hyperlink>
          </w:p>
          <w:p w14:paraId="58392A7D" w14:textId="77777777" w:rsidR="00202270" w:rsidRPr="00CB479C" w:rsidRDefault="00202270" w:rsidP="00202270">
            <w:pPr>
              <w:pStyle w:val="TableParagraph"/>
              <w:spacing w:before="45"/>
              <w:ind w:left="237"/>
              <w:rPr>
                <w:sz w:val="28"/>
                <w:szCs w:val="28"/>
              </w:rPr>
            </w:pPr>
            <w:r>
              <w:rPr>
                <w:sz w:val="28"/>
                <w:szCs w:val="28"/>
              </w:rPr>
              <w:t>Параграф 98, упр. 591</w:t>
            </w:r>
          </w:p>
        </w:tc>
      </w:tr>
      <w:tr w:rsidR="00CB479C" w:rsidRPr="00CB479C" w14:paraId="04F5BF4E"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7879D6EA" w14:textId="77777777" w:rsidR="00CB479C" w:rsidRPr="00202270" w:rsidRDefault="00CB479C">
            <w:pPr>
              <w:pStyle w:val="TableParagraph"/>
              <w:spacing w:before="193"/>
              <w:ind w:left="103"/>
              <w:rPr>
                <w:sz w:val="28"/>
                <w:szCs w:val="28"/>
              </w:rPr>
            </w:pPr>
            <w:r w:rsidRPr="00CB479C">
              <w:rPr>
                <w:spacing w:val="-5"/>
                <w:sz w:val="28"/>
                <w:szCs w:val="28"/>
              </w:rPr>
              <w:t>119</w:t>
            </w:r>
            <w:r w:rsidR="000576F8" w:rsidRPr="00202270">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7536C012" w14:textId="77777777" w:rsidR="00CB479C" w:rsidRPr="00CB479C" w:rsidRDefault="00CB479C">
            <w:pPr>
              <w:pStyle w:val="TableParagraph"/>
              <w:spacing w:before="6" w:line="316" w:lineRule="exact"/>
              <w:ind w:left="237" w:right="172"/>
              <w:rPr>
                <w:sz w:val="28"/>
                <w:szCs w:val="28"/>
              </w:rPr>
            </w:pPr>
            <w:r w:rsidRPr="00CB479C">
              <w:rPr>
                <w:sz w:val="28"/>
                <w:szCs w:val="28"/>
              </w:rPr>
              <w:t>Слитное и раздельное написание НЕ</w:t>
            </w:r>
            <w:r w:rsidRPr="00CB479C">
              <w:rPr>
                <w:spacing w:val="-11"/>
                <w:sz w:val="28"/>
                <w:szCs w:val="28"/>
              </w:rPr>
              <w:t xml:space="preserve"> </w:t>
            </w:r>
            <w:r w:rsidRPr="00CB479C">
              <w:rPr>
                <w:sz w:val="28"/>
                <w:szCs w:val="28"/>
              </w:rPr>
              <w:t>с</w:t>
            </w:r>
            <w:r w:rsidRPr="00CB479C">
              <w:rPr>
                <w:spacing w:val="-13"/>
                <w:sz w:val="28"/>
                <w:szCs w:val="28"/>
              </w:rPr>
              <w:t xml:space="preserve"> </w:t>
            </w:r>
            <w:r w:rsidRPr="00CB479C">
              <w:rPr>
                <w:sz w:val="28"/>
                <w:szCs w:val="28"/>
              </w:rPr>
              <w:t>именами</w:t>
            </w:r>
            <w:r w:rsidRPr="00CB479C">
              <w:rPr>
                <w:spacing w:val="-15"/>
                <w:sz w:val="28"/>
                <w:szCs w:val="28"/>
              </w:rPr>
              <w:t xml:space="preserve"> </w:t>
            </w:r>
            <w:r w:rsidRPr="00CB479C">
              <w:rPr>
                <w:sz w:val="28"/>
                <w:szCs w:val="28"/>
              </w:rPr>
              <w:t>существительными</w:t>
            </w:r>
          </w:p>
        </w:tc>
        <w:tc>
          <w:tcPr>
            <w:tcW w:w="1167" w:type="dxa"/>
            <w:tcBorders>
              <w:top w:val="single" w:sz="2" w:space="0" w:color="000000"/>
              <w:left w:val="single" w:sz="2" w:space="0" w:color="000000"/>
              <w:bottom w:val="single" w:sz="2" w:space="0" w:color="000000"/>
              <w:right w:val="single" w:sz="2" w:space="0" w:color="000000"/>
            </w:tcBorders>
            <w:hideMark/>
          </w:tcPr>
          <w:p w14:paraId="5073767D"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8956E4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7B5787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7DAFD58" w14:textId="595A0C0A" w:rsidR="00CB479C" w:rsidRPr="00CB479C" w:rsidRDefault="00AD0CFA">
            <w:pPr>
              <w:pStyle w:val="TableParagraph"/>
              <w:rPr>
                <w:sz w:val="28"/>
                <w:szCs w:val="28"/>
              </w:rPr>
            </w:pPr>
            <w:r>
              <w:rPr>
                <w:sz w:val="28"/>
                <w:szCs w:val="28"/>
              </w:rPr>
              <w:t>24.02</w:t>
            </w:r>
          </w:p>
        </w:tc>
        <w:tc>
          <w:tcPr>
            <w:tcW w:w="2823" w:type="dxa"/>
            <w:tcBorders>
              <w:top w:val="single" w:sz="2" w:space="0" w:color="000000"/>
              <w:left w:val="single" w:sz="2" w:space="0" w:color="000000"/>
              <w:bottom w:val="single" w:sz="2" w:space="0" w:color="000000"/>
              <w:right w:val="single" w:sz="2" w:space="0" w:color="000000"/>
            </w:tcBorders>
            <w:hideMark/>
          </w:tcPr>
          <w:p w14:paraId="1735CE78"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63E9F99" w14:textId="77777777" w:rsidR="00CB479C" w:rsidRDefault="00F1469E">
            <w:pPr>
              <w:pStyle w:val="TableParagraph"/>
              <w:spacing w:before="45"/>
              <w:ind w:left="237"/>
              <w:rPr>
                <w:rStyle w:val="a6"/>
                <w:rFonts w:eastAsiaTheme="majorEastAsia"/>
                <w:color w:val="0000FF"/>
                <w:spacing w:val="-2"/>
                <w:sz w:val="28"/>
                <w:szCs w:val="28"/>
              </w:rPr>
            </w:pPr>
            <w:hyperlink r:id="rId213" w:history="1">
              <w:r w:rsidR="00CB479C" w:rsidRPr="00CB479C">
                <w:rPr>
                  <w:rStyle w:val="a6"/>
                  <w:rFonts w:eastAsiaTheme="majorEastAsia"/>
                  <w:color w:val="0000FF"/>
                  <w:spacing w:val="-2"/>
                  <w:sz w:val="28"/>
                  <w:szCs w:val="28"/>
                </w:rPr>
                <w:t>https://m.edsoo.ru/fa2595ca</w:t>
              </w:r>
            </w:hyperlink>
          </w:p>
          <w:p w14:paraId="2B7D676E" w14:textId="77777777" w:rsidR="00202270" w:rsidRPr="00CB479C" w:rsidRDefault="00202270">
            <w:pPr>
              <w:pStyle w:val="TableParagraph"/>
              <w:spacing w:before="45"/>
              <w:ind w:left="237"/>
              <w:rPr>
                <w:sz w:val="28"/>
                <w:szCs w:val="28"/>
              </w:rPr>
            </w:pPr>
            <w:r>
              <w:rPr>
                <w:sz w:val="28"/>
                <w:szCs w:val="28"/>
              </w:rPr>
              <w:t>Параграф 95, упр. 574</w:t>
            </w:r>
          </w:p>
        </w:tc>
      </w:tr>
      <w:tr w:rsidR="00CB479C" w:rsidRPr="00CB479C" w14:paraId="5A490964" w14:textId="77777777" w:rsidTr="00CB479C">
        <w:trPr>
          <w:trHeight w:val="360"/>
        </w:trPr>
        <w:tc>
          <w:tcPr>
            <w:tcW w:w="898" w:type="dxa"/>
            <w:tcBorders>
              <w:top w:val="single" w:sz="2" w:space="0" w:color="000000"/>
              <w:left w:val="single" w:sz="2" w:space="0" w:color="000000"/>
              <w:bottom w:val="single" w:sz="2" w:space="0" w:color="000000"/>
              <w:right w:val="single" w:sz="2" w:space="0" w:color="000000"/>
            </w:tcBorders>
            <w:hideMark/>
          </w:tcPr>
          <w:p w14:paraId="62B8CCBB" w14:textId="77777777" w:rsidR="00CB479C" w:rsidRPr="000576F8" w:rsidRDefault="00CB479C">
            <w:pPr>
              <w:pStyle w:val="TableParagraph"/>
              <w:spacing w:before="40"/>
              <w:ind w:left="103"/>
              <w:rPr>
                <w:sz w:val="28"/>
                <w:szCs w:val="28"/>
                <w:lang w:val="en-US"/>
              </w:rPr>
            </w:pPr>
            <w:r w:rsidRPr="00CB479C">
              <w:rPr>
                <w:spacing w:val="-5"/>
                <w:sz w:val="28"/>
                <w:szCs w:val="28"/>
              </w:rPr>
              <w:t>120</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66930104" w14:textId="77777777" w:rsidR="00CB479C" w:rsidRPr="00CB479C" w:rsidRDefault="00CB479C">
            <w:pPr>
              <w:pStyle w:val="TableParagraph"/>
              <w:spacing w:before="40"/>
              <w:ind w:left="237"/>
              <w:rPr>
                <w:sz w:val="28"/>
                <w:szCs w:val="28"/>
              </w:rPr>
            </w:pPr>
            <w:r w:rsidRPr="00CB479C">
              <w:rPr>
                <w:sz w:val="28"/>
                <w:szCs w:val="28"/>
              </w:rPr>
              <w:t>Правописание</w:t>
            </w:r>
            <w:r w:rsidRPr="00CB479C">
              <w:rPr>
                <w:spacing w:val="-4"/>
                <w:sz w:val="28"/>
                <w:szCs w:val="28"/>
              </w:rPr>
              <w:t xml:space="preserve"> </w:t>
            </w:r>
            <w:r w:rsidRPr="00CB479C">
              <w:rPr>
                <w:sz w:val="28"/>
                <w:szCs w:val="28"/>
              </w:rPr>
              <w:t>корней</w:t>
            </w:r>
            <w:r w:rsidRPr="00CB479C">
              <w:rPr>
                <w:spacing w:val="-5"/>
                <w:sz w:val="28"/>
                <w:szCs w:val="28"/>
              </w:rPr>
              <w:t xml:space="preserve"> </w:t>
            </w:r>
            <w:r w:rsidRPr="00CB479C">
              <w:rPr>
                <w:spacing w:val="-10"/>
                <w:sz w:val="28"/>
                <w:szCs w:val="28"/>
              </w:rPr>
              <w:t>с</w:t>
            </w:r>
          </w:p>
        </w:tc>
        <w:tc>
          <w:tcPr>
            <w:tcW w:w="1167" w:type="dxa"/>
            <w:tcBorders>
              <w:top w:val="single" w:sz="2" w:space="0" w:color="000000"/>
              <w:left w:val="single" w:sz="2" w:space="0" w:color="000000"/>
              <w:bottom w:val="single" w:sz="2" w:space="0" w:color="000000"/>
              <w:right w:val="single" w:sz="2" w:space="0" w:color="000000"/>
            </w:tcBorders>
            <w:hideMark/>
          </w:tcPr>
          <w:p w14:paraId="309AE38D" w14:textId="77777777" w:rsidR="00CB479C" w:rsidRPr="00CB479C" w:rsidRDefault="00CB479C">
            <w:pPr>
              <w:pStyle w:val="TableParagraph"/>
              <w:spacing w:before="40"/>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1185DA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ECEC4A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D5B692D" w14:textId="2CF90A36" w:rsidR="00CB479C" w:rsidRPr="00CB479C" w:rsidRDefault="00AD0CFA">
            <w:pPr>
              <w:pStyle w:val="TableParagraph"/>
              <w:rPr>
                <w:sz w:val="28"/>
                <w:szCs w:val="28"/>
              </w:rPr>
            </w:pPr>
            <w:r>
              <w:rPr>
                <w:sz w:val="28"/>
                <w:szCs w:val="28"/>
              </w:rPr>
              <w:t>25.02</w:t>
            </w:r>
          </w:p>
        </w:tc>
        <w:tc>
          <w:tcPr>
            <w:tcW w:w="2823" w:type="dxa"/>
            <w:tcBorders>
              <w:top w:val="single" w:sz="2" w:space="0" w:color="000000"/>
              <w:left w:val="single" w:sz="2" w:space="0" w:color="000000"/>
              <w:bottom w:val="single" w:sz="2" w:space="0" w:color="000000"/>
              <w:right w:val="single" w:sz="2" w:space="0" w:color="000000"/>
            </w:tcBorders>
            <w:hideMark/>
          </w:tcPr>
          <w:p w14:paraId="76DEBEC2"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3EFA3757"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2029E1AB"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5D973722"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tcPr>
          <w:p w14:paraId="01C32787"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hideMark/>
          </w:tcPr>
          <w:p w14:paraId="36D027AE" w14:textId="77777777" w:rsidR="00CB479C" w:rsidRPr="00CB479C" w:rsidRDefault="00CB479C">
            <w:pPr>
              <w:pStyle w:val="TableParagraph"/>
              <w:spacing w:before="11" w:line="316" w:lineRule="exact"/>
              <w:ind w:left="237" w:right="289"/>
              <w:rPr>
                <w:sz w:val="28"/>
                <w:szCs w:val="28"/>
              </w:rPr>
            </w:pPr>
            <w:r w:rsidRPr="00CB479C">
              <w:rPr>
                <w:sz w:val="28"/>
                <w:szCs w:val="28"/>
              </w:rPr>
              <w:t>чередованием</w:t>
            </w:r>
            <w:r w:rsidRPr="00CB479C">
              <w:rPr>
                <w:spacing w:val="-6"/>
                <w:sz w:val="28"/>
                <w:szCs w:val="28"/>
              </w:rPr>
              <w:t xml:space="preserve"> </w:t>
            </w:r>
            <w:r w:rsidRPr="00CB479C">
              <w:rPr>
                <w:sz w:val="28"/>
                <w:szCs w:val="28"/>
              </w:rPr>
              <w:t>а//о:</w:t>
            </w:r>
            <w:r w:rsidRPr="00CB479C">
              <w:rPr>
                <w:spacing w:val="-5"/>
                <w:sz w:val="28"/>
                <w:szCs w:val="28"/>
              </w:rPr>
              <w:t xml:space="preserve"> </w:t>
            </w:r>
            <w:r w:rsidRPr="00CB479C">
              <w:rPr>
                <w:sz w:val="28"/>
                <w:szCs w:val="28"/>
              </w:rPr>
              <w:t>-гар-</w:t>
            </w:r>
            <w:r w:rsidRPr="00CB479C">
              <w:rPr>
                <w:spacing w:val="-10"/>
                <w:sz w:val="28"/>
                <w:szCs w:val="28"/>
              </w:rPr>
              <w:t xml:space="preserve"> </w:t>
            </w:r>
            <w:r w:rsidRPr="00CB479C">
              <w:rPr>
                <w:sz w:val="28"/>
                <w:szCs w:val="28"/>
              </w:rPr>
              <w:t>—</w:t>
            </w:r>
            <w:r w:rsidRPr="00CB479C">
              <w:rPr>
                <w:spacing w:val="-7"/>
                <w:sz w:val="28"/>
                <w:szCs w:val="28"/>
              </w:rPr>
              <w:t xml:space="preserve"> </w:t>
            </w:r>
            <w:r w:rsidRPr="00CB479C">
              <w:rPr>
                <w:sz w:val="28"/>
                <w:szCs w:val="28"/>
              </w:rPr>
              <w:t>-гор-,</w:t>
            </w:r>
            <w:r w:rsidRPr="00CB479C">
              <w:rPr>
                <w:spacing w:val="-9"/>
                <w:sz w:val="28"/>
                <w:szCs w:val="28"/>
              </w:rPr>
              <w:t xml:space="preserve"> </w:t>
            </w:r>
            <w:r w:rsidRPr="00CB479C">
              <w:rPr>
                <w:sz w:val="28"/>
                <w:szCs w:val="28"/>
              </w:rPr>
              <w:t>- зар- — -зор-</w:t>
            </w:r>
          </w:p>
        </w:tc>
        <w:tc>
          <w:tcPr>
            <w:tcW w:w="1167" w:type="dxa"/>
            <w:tcBorders>
              <w:top w:val="single" w:sz="2" w:space="0" w:color="000000"/>
              <w:left w:val="single" w:sz="2" w:space="0" w:color="000000"/>
              <w:bottom w:val="single" w:sz="2" w:space="0" w:color="000000"/>
              <w:right w:val="single" w:sz="2" w:space="0" w:color="000000"/>
            </w:tcBorders>
          </w:tcPr>
          <w:p w14:paraId="6A8F1C8C"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0F470BA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39651D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8CDA475"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hideMark/>
          </w:tcPr>
          <w:p w14:paraId="742AD4B3" w14:textId="77777777" w:rsidR="00CB479C" w:rsidRDefault="00F1469E">
            <w:pPr>
              <w:pStyle w:val="TableParagraph"/>
              <w:spacing w:before="44"/>
              <w:ind w:left="237"/>
              <w:rPr>
                <w:rStyle w:val="a6"/>
                <w:rFonts w:eastAsiaTheme="majorEastAsia"/>
                <w:color w:val="0000FF"/>
                <w:spacing w:val="-2"/>
                <w:sz w:val="28"/>
                <w:szCs w:val="28"/>
              </w:rPr>
            </w:pPr>
            <w:hyperlink r:id="rId214" w:history="1">
              <w:r w:rsidR="00CB479C" w:rsidRPr="00CB479C">
                <w:rPr>
                  <w:rStyle w:val="a6"/>
                  <w:rFonts w:eastAsiaTheme="majorEastAsia"/>
                  <w:color w:val="0000FF"/>
                  <w:spacing w:val="-2"/>
                  <w:sz w:val="28"/>
                  <w:szCs w:val="28"/>
                </w:rPr>
                <w:t>https://m.edsoo.ru/fa2598a4</w:t>
              </w:r>
            </w:hyperlink>
          </w:p>
          <w:p w14:paraId="2A2EB9B6" w14:textId="77777777" w:rsidR="00202270" w:rsidRPr="00CB479C" w:rsidRDefault="00391D3C">
            <w:pPr>
              <w:pStyle w:val="TableParagraph"/>
              <w:spacing w:before="44"/>
              <w:ind w:left="237"/>
              <w:rPr>
                <w:sz w:val="28"/>
                <w:szCs w:val="28"/>
              </w:rPr>
            </w:pPr>
            <w:r>
              <w:rPr>
                <w:sz w:val="28"/>
                <w:szCs w:val="28"/>
              </w:rPr>
              <w:t>Параграф 100-101, упр. 604-605</w:t>
            </w:r>
          </w:p>
        </w:tc>
      </w:tr>
      <w:tr w:rsidR="00CB479C" w:rsidRPr="00CB479C" w14:paraId="20814BB4"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0D2B0027" w14:textId="77777777" w:rsidR="00CB479C" w:rsidRPr="00CB479C" w:rsidRDefault="00CB479C">
            <w:pPr>
              <w:pStyle w:val="TableParagraph"/>
              <w:spacing w:before="76"/>
              <w:rPr>
                <w:b/>
                <w:sz w:val="28"/>
                <w:szCs w:val="28"/>
              </w:rPr>
            </w:pPr>
          </w:p>
          <w:p w14:paraId="45B181C1" w14:textId="77777777" w:rsidR="00CB479C" w:rsidRPr="000576F8" w:rsidRDefault="00CB479C">
            <w:pPr>
              <w:pStyle w:val="TableParagraph"/>
              <w:ind w:left="103"/>
              <w:rPr>
                <w:sz w:val="28"/>
                <w:szCs w:val="28"/>
                <w:lang w:val="en-US"/>
              </w:rPr>
            </w:pPr>
            <w:r w:rsidRPr="00CB479C">
              <w:rPr>
                <w:spacing w:val="-5"/>
                <w:sz w:val="28"/>
                <w:szCs w:val="28"/>
              </w:rPr>
              <w:t>121</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45CB9BAF" w14:textId="77777777" w:rsidR="00CB479C" w:rsidRPr="00CB479C" w:rsidRDefault="00CB479C">
            <w:pPr>
              <w:pStyle w:val="TableParagraph"/>
              <w:spacing w:before="35"/>
              <w:ind w:left="237"/>
              <w:rPr>
                <w:sz w:val="28"/>
                <w:szCs w:val="28"/>
              </w:rPr>
            </w:pPr>
            <w:r w:rsidRPr="00CB479C">
              <w:rPr>
                <w:sz w:val="28"/>
                <w:szCs w:val="28"/>
              </w:rPr>
              <w:t>Правописание</w:t>
            </w:r>
            <w:r w:rsidRPr="00CB479C">
              <w:rPr>
                <w:spacing w:val="-4"/>
                <w:sz w:val="28"/>
                <w:szCs w:val="28"/>
              </w:rPr>
              <w:t xml:space="preserve"> </w:t>
            </w:r>
            <w:r w:rsidRPr="00CB479C">
              <w:rPr>
                <w:sz w:val="28"/>
                <w:szCs w:val="28"/>
              </w:rPr>
              <w:t>корней</w:t>
            </w:r>
            <w:r w:rsidRPr="00CB479C">
              <w:rPr>
                <w:spacing w:val="-5"/>
                <w:sz w:val="28"/>
                <w:szCs w:val="28"/>
              </w:rPr>
              <w:t xml:space="preserve"> </w:t>
            </w:r>
            <w:r w:rsidRPr="00CB479C">
              <w:rPr>
                <w:spacing w:val="-10"/>
                <w:sz w:val="28"/>
                <w:szCs w:val="28"/>
              </w:rPr>
              <w:t>с</w:t>
            </w:r>
          </w:p>
          <w:p w14:paraId="2F2068DC" w14:textId="77777777" w:rsidR="00CB479C" w:rsidRPr="00CB479C" w:rsidRDefault="00CB479C">
            <w:pPr>
              <w:pStyle w:val="TableParagraph"/>
              <w:spacing w:before="8" w:line="322" w:lineRule="exact"/>
              <w:ind w:left="237" w:right="169"/>
              <w:rPr>
                <w:sz w:val="28"/>
                <w:szCs w:val="28"/>
              </w:rPr>
            </w:pPr>
            <w:r w:rsidRPr="00CB479C">
              <w:rPr>
                <w:sz w:val="28"/>
                <w:szCs w:val="28"/>
              </w:rPr>
              <w:t>чередованием</w:t>
            </w:r>
            <w:r w:rsidRPr="00CB479C">
              <w:rPr>
                <w:spacing w:val="-3"/>
                <w:sz w:val="28"/>
                <w:szCs w:val="28"/>
              </w:rPr>
              <w:t xml:space="preserve"> </w:t>
            </w:r>
            <w:r w:rsidRPr="00CB479C">
              <w:rPr>
                <w:sz w:val="28"/>
                <w:szCs w:val="28"/>
              </w:rPr>
              <w:t>а</w:t>
            </w:r>
            <w:r w:rsidRPr="00CB479C">
              <w:rPr>
                <w:spacing w:val="-9"/>
                <w:sz w:val="28"/>
                <w:szCs w:val="28"/>
              </w:rPr>
              <w:t xml:space="preserve"> </w:t>
            </w:r>
            <w:r w:rsidRPr="00CB479C">
              <w:rPr>
                <w:sz w:val="28"/>
                <w:szCs w:val="28"/>
              </w:rPr>
              <w:t>//</w:t>
            </w:r>
            <w:r w:rsidRPr="00CB479C">
              <w:rPr>
                <w:spacing w:val="-8"/>
                <w:sz w:val="28"/>
                <w:szCs w:val="28"/>
              </w:rPr>
              <w:t xml:space="preserve"> </w:t>
            </w:r>
            <w:r w:rsidRPr="00CB479C">
              <w:rPr>
                <w:sz w:val="28"/>
                <w:szCs w:val="28"/>
              </w:rPr>
              <w:t>о:</w:t>
            </w:r>
            <w:r w:rsidRPr="00CB479C">
              <w:rPr>
                <w:spacing w:val="-1"/>
                <w:sz w:val="28"/>
                <w:szCs w:val="28"/>
              </w:rPr>
              <w:t xml:space="preserve"> </w:t>
            </w:r>
            <w:r w:rsidRPr="00CB479C">
              <w:rPr>
                <w:sz w:val="28"/>
                <w:szCs w:val="28"/>
              </w:rPr>
              <w:t>-гар-</w:t>
            </w:r>
            <w:r w:rsidRPr="00CB479C">
              <w:rPr>
                <w:spacing w:val="-7"/>
                <w:sz w:val="28"/>
                <w:szCs w:val="28"/>
              </w:rPr>
              <w:t xml:space="preserve"> </w:t>
            </w:r>
            <w:r w:rsidRPr="00CB479C">
              <w:rPr>
                <w:sz w:val="28"/>
                <w:szCs w:val="28"/>
              </w:rPr>
              <w:t>—</w:t>
            </w:r>
            <w:r w:rsidRPr="00CB479C">
              <w:rPr>
                <w:spacing w:val="-4"/>
                <w:sz w:val="28"/>
                <w:szCs w:val="28"/>
              </w:rPr>
              <w:t xml:space="preserve"> </w:t>
            </w:r>
            <w:r w:rsidRPr="00CB479C">
              <w:rPr>
                <w:sz w:val="28"/>
                <w:szCs w:val="28"/>
              </w:rPr>
              <w:t>-гор-,</w:t>
            </w:r>
            <w:r w:rsidRPr="00CB479C">
              <w:rPr>
                <w:spacing w:val="-6"/>
                <w:sz w:val="28"/>
                <w:szCs w:val="28"/>
              </w:rPr>
              <w:t xml:space="preserve"> </w:t>
            </w:r>
            <w:r w:rsidRPr="00CB479C">
              <w:rPr>
                <w:sz w:val="28"/>
                <w:szCs w:val="28"/>
              </w:rPr>
              <w:t>- зар- — -зор-. Практикум</w:t>
            </w:r>
          </w:p>
        </w:tc>
        <w:tc>
          <w:tcPr>
            <w:tcW w:w="1167" w:type="dxa"/>
            <w:tcBorders>
              <w:top w:val="single" w:sz="2" w:space="0" w:color="000000"/>
              <w:left w:val="single" w:sz="2" w:space="0" w:color="000000"/>
              <w:bottom w:val="single" w:sz="2" w:space="0" w:color="000000"/>
              <w:right w:val="single" w:sz="2" w:space="0" w:color="000000"/>
            </w:tcBorders>
          </w:tcPr>
          <w:p w14:paraId="09638310" w14:textId="77777777" w:rsidR="00CB479C" w:rsidRPr="00CB479C" w:rsidRDefault="00CB479C">
            <w:pPr>
              <w:pStyle w:val="TableParagraph"/>
              <w:spacing w:before="76"/>
              <w:rPr>
                <w:b/>
                <w:sz w:val="28"/>
                <w:szCs w:val="28"/>
              </w:rPr>
            </w:pPr>
          </w:p>
          <w:p w14:paraId="49A7A6B2"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FB2E91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DA5A6F8" w14:textId="77777777" w:rsidR="00CB479C" w:rsidRPr="00CB479C" w:rsidRDefault="00CB479C">
            <w:pPr>
              <w:pStyle w:val="TableParagraph"/>
              <w:spacing w:before="76"/>
              <w:rPr>
                <w:b/>
                <w:sz w:val="28"/>
                <w:szCs w:val="28"/>
              </w:rPr>
            </w:pPr>
          </w:p>
          <w:p w14:paraId="67036317" w14:textId="77777777" w:rsidR="00CB479C" w:rsidRPr="00CB479C" w:rsidRDefault="00CB479C">
            <w:pPr>
              <w:pStyle w:val="TableParagraph"/>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07FD51E2" w14:textId="50628DA5" w:rsidR="00CB479C" w:rsidRPr="00CB479C" w:rsidRDefault="00AD0CFA">
            <w:pPr>
              <w:pStyle w:val="TableParagraph"/>
              <w:rPr>
                <w:sz w:val="28"/>
                <w:szCs w:val="28"/>
              </w:rPr>
            </w:pPr>
            <w:r>
              <w:rPr>
                <w:sz w:val="28"/>
                <w:szCs w:val="28"/>
              </w:rPr>
              <w:t>26.02</w:t>
            </w:r>
          </w:p>
        </w:tc>
        <w:tc>
          <w:tcPr>
            <w:tcW w:w="2823" w:type="dxa"/>
            <w:tcBorders>
              <w:top w:val="single" w:sz="2" w:space="0" w:color="000000"/>
              <w:left w:val="single" w:sz="2" w:space="0" w:color="000000"/>
              <w:bottom w:val="single" w:sz="2" w:space="0" w:color="000000"/>
              <w:right w:val="single" w:sz="2" w:space="0" w:color="000000"/>
            </w:tcBorders>
          </w:tcPr>
          <w:p w14:paraId="1C3B0D7E" w14:textId="77777777" w:rsidR="00CB479C" w:rsidRPr="00CB479C" w:rsidRDefault="00391D3C">
            <w:pPr>
              <w:pStyle w:val="TableParagraph"/>
              <w:rPr>
                <w:sz w:val="28"/>
                <w:szCs w:val="28"/>
              </w:rPr>
            </w:pPr>
            <w:r>
              <w:rPr>
                <w:sz w:val="28"/>
                <w:szCs w:val="28"/>
              </w:rPr>
              <w:t>Работа с текстом</w:t>
            </w:r>
          </w:p>
        </w:tc>
      </w:tr>
      <w:tr w:rsidR="00CB479C" w:rsidRPr="00CB479C" w14:paraId="16487CFD" w14:textId="77777777" w:rsidTr="00CB479C">
        <w:trPr>
          <w:trHeight w:val="993"/>
        </w:trPr>
        <w:tc>
          <w:tcPr>
            <w:tcW w:w="898" w:type="dxa"/>
            <w:tcBorders>
              <w:top w:val="single" w:sz="2" w:space="0" w:color="000000"/>
              <w:left w:val="single" w:sz="2" w:space="0" w:color="000000"/>
              <w:bottom w:val="single" w:sz="2" w:space="0" w:color="000000"/>
              <w:right w:val="single" w:sz="2" w:space="0" w:color="000000"/>
            </w:tcBorders>
          </w:tcPr>
          <w:p w14:paraId="1B420352" w14:textId="77777777" w:rsidR="00CB479C" w:rsidRPr="00CB479C" w:rsidRDefault="00CB479C">
            <w:pPr>
              <w:pStyle w:val="TableParagraph"/>
              <w:spacing w:before="76"/>
              <w:rPr>
                <w:b/>
                <w:sz w:val="28"/>
                <w:szCs w:val="28"/>
              </w:rPr>
            </w:pPr>
          </w:p>
          <w:p w14:paraId="4E862CD7" w14:textId="77777777" w:rsidR="00CB479C" w:rsidRPr="000576F8" w:rsidRDefault="00CB479C">
            <w:pPr>
              <w:pStyle w:val="TableParagraph"/>
              <w:ind w:left="103"/>
              <w:rPr>
                <w:sz w:val="28"/>
                <w:szCs w:val="28"/>
                <w:lang w:val="en-US"/>
              </w:rPr>
            </w:pPr>
            <w:r w:rsidRPr="00CB479C">
              <w:rPr>
                <w:spacing w:val="-5"/>
                <w:sz w:val="28"/>
                <w:szCs w:val="28"/>
              </w:rPr>
              <w:t>122</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0C731BF6" w14:textId="77777777" w:rsidR="00CB479C" w:rsidRPr="00CB479C" w:rsidRDefault="00CB479C">
            <w:pPr>
              <w:pStyle w:val="TableParagraph"/>
              <w:spacing w:before="35"/>
              <w:ind w:left="237"/>
              <w:rPr>
                <w:sz w:val="28"/>
                <w:szCs w:val="28"/>
              </w:rPr>
            </w:pPr>
            <w:r w:rsidRPr="00CB479C">
              <w:rPr>
                <w:sz w:val="28"/>
                <w:szCs w:val="28"/>
              </w:rPr>
              <w:t>Правописание</w:t>
            </w:r>
            <w:r w:rsidRPr="00CB479C">
              <w:rPr>
                <w:spacing w:val="-4"/>
                <w:sz w:val="28"/>
                <w:szCs w:val="28"/>
              </w:rPr>
              <w:t xml:space="preserve"> </w:t>
            </w:r>
            <w:r w:rsidRPr="00CB479C">
              <w:rPr>
                <w:sz w:val="28"/>
                <w:szCs w:val="28"/>
              </w:rPr>
              <w:t>корней</w:t>
            </w:r>
            <w:r w:rsidRPr="00CB479C">
              <w:rPr>
                <w:spacing w:val="-5"/>
                <w:sz w:val="28"/>
                <w:szCs w:val="28"/>
              </w:rPr>
              <w:t xml:space="preserve"> </w:t>
            </w:r>
            <w:r w:rsidRPr="00CB479C">
              <w:rPr>
                <w:spacing w:val="-10"/>
                <w:sz w:val="28"/>
                <w:szCs w:val="28"/>
              </w:rPr>
              <w:t>с</w:t>
            </w:r>
          </w:p>
          <w:p w14:paraId="37045667" w14:textId="77777777" w:rsidR="00CB479C" w:rsidRPr="00CB479C" w:rsidRDefault="00CB479C">
            <w:pPr>
              <w:pStyle w:val="TableParagraph"/>
              <w:spacing w:before="7" w:line="310" w:lineRule="atLeast"/>
              <w:ind w:left="237" w:right="102"/>
              <w:rPr>
                <w:sz w:val="28"/>
                <w:szCs w:val="28"/>
              </w:rPr>
            </w:pPr>
            <w:r w:rsidRPr="00CB479C">
              <w:rPr>
                <w:sz w:val="28"/>
                <w:szCs w:val="28"/>
              </w:rPr>
              <w:t>чередованием</w:t>
            </w:r>
            <w:r w:rsidRPr="00CB479C">
              <w:rPr>
                <w:spacing w:val="-2"/>
                <w:sz w:val="28"/>
                <w:szCs w:val="28"/>
              </w:rPr>
              <w:t xml:space="preserve"> </w:t>
            </w:r>
            <w:r w:rsidRPr="00CB479C">
              <w:rPr>
                <w:sz w:val="28"/>
                <w:szCs w:val="28"/>
              </w:rPr>
              <w:t>а</w:t>
            </w:r>
            <w:r w:rsidRPr="00CB479C">
              <w:rPr>
                <w:spacing w:val="-9"/>
                <w:sz w:val="28"/>
                <w:szCs w:val="28"/>
              </w:rPr>
              <w:t xml:space="preserve"> </w:t>
            </w:r>
            <w:r w:rsidRPr="00CB479C">
              <w:rPr>
                <w:sz w:val="28"/>
                <w:szCs w:val="28"/>
              </w:rPr>
              <w:t>//</w:t>
            </w:r>
            <w:r w:rsidRPr="00CB479C">
              <w:rPr>
                <w:spacing w:val="-7"/>
                <w:sz w:val="28"/>
                <w:szCs w:val="28"/>
              </w:rPr>
              <w:t xml:space="preserve"> </w:t>
            </w:r>
            <w:r w:rsidRPr="00CB479C">
              <w:rPr>
                <w:sz w:val="28"/>
                <w:szCs w:val="28"/>
              </w:rPr>
              <w:t>о:</w:t>
            </w:r>
            <w:r w:rsidRPr="00CB479C">
              <w:rPr>
                <w:spacing w:val="-1"/>
                <w:sz w:val="28"/>
                <w:szCs w:val="28"/>
              </w:rPr>
              <w:t xml:space="preserve"> </w:t>
            </w:r>
            <w:r w:rsidRPr="00CB479C">
              <w:rPr>
                <w:sz w:val="28"/>
                <w:szCs w:val="28"/>
              </w:rPr>
              <w:t>-лаг-</w:t>
            </w:r>
            <w:r w:rsidRPr="00CB479C">
              <w:rPr>
                <w:spacing w:val="-6"/>
                <w:sz w:val="28"/>
                <w:szCs w:val="28"/>
              </w:rPr>
              <w:t xml:space="preserve"> </w:t>
            </w:r>
            <w:r w:rsidRPr="00CB479C">
              <w:rPr>
                <w:sz w:val="28"/>
                <w:szCs w:val="28"/>
              </w:rPr>
              <w:t>—</w:t>
            </w:r>
            <w:r w:rsidRPr="00CB479C">
              <w:rPr>
                <w:spacing w:val="-8"/>
                <w:sz w:val="28"/>
                <w:szCs w:val="28"/>
              </w:rPr>
              <w:t xml:space="preserve"> </w:t>
            </w:r>
            <w:r w:rsidRPr="00CB479C">
              <w:rPr>
                <w:sz w:val="28"/>
                <w:szCs w:val="28"/>
              </w:rPr>
              <w:t>-лож-,</w:t>
            </w:r>
            <w:r w:rsidRPr="00CB479C">
              <w:rPr>
                <w:spacing w:val="-5"/>
                <w:sz w:val="28"/>
                <w:szCs w:val="28"/>
              </w:rPr>
              <w:t xml:space="preserve"> </w:t>
            </w:r>
            <w:r w:rsidRPr="00CB479C">
              <w:rPr>
                <w:sz w:val="28"/>
                <w:szCs w:val="28"/>
              </w:rPr>
              <w:t>- раст- — -ращ- — -рос</w:t>
            </w:r>
          </w:p>
        </w:tc>
        <w:tc>
          <w:tcPr>
            <w:tcW w:w="1167" w:type="dxa"/>
            <w:tcBorders>
              <w:top w:val="single" w:sz="2" w:space="0" w:color="000000"/>
              <w:left w:val="single" w:sz="2" w:space="0" w:color="000000"/>
              <w:bottom w:val="single" w:sz="2" w:space="0" w:color="000000"/>
              <w:right w:val="single" w:sz="2" w:space="0" w:color="000000"/>
            </w:tcBorders>
          </w:tcPr>
          <w:p w14:paraId="3C738370" w14:textId="77777777" w:rsidR="00CB479C" w:rsidRPr="00CB479C" w:rsidRDefault="00CB479C">
            <w:pPr>
              <w:pStyle w:val="TableParagraph"/>
              <w:spacing w:before="76"/>
              <w:rPr>
                <w:b/>
                <w:sz w:val="28"/>
                <w:szCs w:val="28"/>
              </w:rPr>
            </w:pPr>
          </w:p>
          <w:p w14:paraId="3686273F"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39C614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14C758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D4661C3" w14:textId="1777FAAA" w:rsidR="00CB479C" w:rsidRPr="00CB479C" w:rsidRDefault="00AD0CFA">
            <w:pPr>
              <w:pStyle w:val="TableParagraph"/>
              <w:rPr>
                <w:sz w:val="28"/>
                <w:szCs w:val="28"/>
              </w:rPr>
            </w:pPr>
            <w:r>
              <w:rPr>
                <w:sz w:val="28"/>
                <w:szCs w:val="28"/>
              </w:rPr>
              <w:t>27.02</w:t>
            </w:r>
          </w:p>
        </w:tc>
        <w:tc>
          <w:tcPr>
            <w:tcW w:w="2823" w:type="dxa"/>
            <w:tcBorders>
              <w:top w:val="single" w:sz="2" w:space="0" w:color="000000"/>
              <w:left w:val="single" w:sz="2" w:space="0" w:color="000000"/>
              <w:bottom w:val="single" w:sz="2" w:space="0" w:color="000000"/>
              <w:right w:val="single" w:sz="2" w:space="0" w:color="000000"/>
            </w:tcBorders>
            <w:hideMark/>
          </w:tcPr>
          <w:p w14:paraId="702150E0"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92895D0" w14:textId="77777777" w:rsidR="00CB479C" w:rsidRDefault="00F1469E">
            <w:pPr>
              <w:pStyle w:val="TableParagraph"/>
              <w:spacing w:before="45"/>
              <w:ind w:left="237"/>
              <w:rPr>
                <w:rStyle w:val="a6"/>
                <w:rFonts w:eastAsiaTheme="majorEastAsia"/>
                <w:color w:val="0000FF"/>
                <w:spacing w:val="-2"/>
                <w:sz w:val="28"/>
                <w:szCs w:val="28"/>
              </w:rPr>
            </w:pPr>
            <w:hyperlink r:id="rId215" w:history="1">
              <w:r w:rsidR="00CB479C" w:rsidRPr="00CB479C">
                <w:rPr>
                  <w:rStyle w:val="a6"/>
                  <w:rFonts w:eastAsiaTheme="majorEastAsia"/>
                  <w:color w:val="0000FF"/>
                  <w:spacing w:val="-2"/>
                  <w:sz w:val="28"/>
                  <w:szCs w:val="28"/>
                </w:rPr>
                <w:t>https://m.edsoo.ru/fa25976e</w:t>
              </w:r>
            </w:hyperlink>
          </w:p>
          <w:p w14:paraId="350830E4" w14:textId="77777777" w:rsidR="00391D3C" w:rsidRPr="00CB479C" w:rsidRDefault="00391D3C">
            <w:pPr>
              <w:pStyle w:val="TableParagraph"/>
              <w:spacing w:before="45"/>
              <w:ind w:left="237"/>
              <w:rPr>
                <w:sz w:val="28"/>
                <w:szCs w:val="28"/>
              </w:rPr>
            </w:pPr>
            <w:r>
              <w:rPr>
                <w:sz w:val="28"/>
                <w:szCs w:val="28"/>
              </w:rPr>
              <w:t>Параграф 99, 102, упр. 610</w:t>
            </w:r>
          </w:p>
        </w:tc>
      </w:tr>
      <w:tr w:rsidR="00CB479C" w:rsidRPr="00CB479C" w14:paraId="412FE6A0"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75EFA76F" w14:textId="77777777" w:rsidR="00CB479C" w:rsidRPr="00CB479C" w:rsidRDefault="00CB479C">
            <w:pPr>
              <w:pStyle w:val="TableParagraph"/>
              <w:spacing w:before="81"/>
              <w:rPr>
                <w:b/>
                <w:sz w:val="28"/>
                <w:szCs w:val="28"/>
              </w:rPr>
            </w:pPr>
          </w:p>
          <w:p w14:paraId="05F75001" w14:textId="77777777" w:rsidR="00CB479C" w:rsidRPr="000576F8" w:rsidRDefault="00CB479C">
            <w:pPr>
              <w:pStyle w:val="TableParagraph"/>
              <w:ind w:left="103"/>
              <w:rPr>
                <w:sz w:val="28"/>
                <w:szCs w:val="28"/>
                <w:lang w:val="en-US"/>
              </w:rPr>
            </w:pPr>
            <w:r w:rsidRPr="00CB479C">
              <w:rPr>
                <w:spacing w:val="-5"/>
                <w:sz w:val="28"/>
                <w:szCs w:val="28"/>
              </w:rPr>
              <w:t>123</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7BC4E172" w14:textId="77777777" w:rsidR="00CB479C" w:rsidRPr="00CB479C" w:rsidRDefault="00CB479C">
            <w:pPr>
              <w:pStyle w:val="TableParagraph"/>
              <w:spacing w:before="40"/>
              <w:ind w:left="237"/>
              <w:rPr>
                <w:sz w:val="28"/>
                <w:szCs w:val="28"/>
              </w:rPr>
            </w:pPr>
            <w:r w:rsidRPr="00CB479C">
              <w:rPr>
                <w:sz w:val="28"/>
                <w:szCs w:val="28"/>
              </w:rPr>
              <w:t>Правописание</w:t>
            </w:r>
            <w:r w:rsidRPr="00CB479C">
              <w:rPr>
                <w:spacing w:val="-4"/>
                <w:sz w:val="28"/>
                <w:szCs w:val="28"/>
              </w:rPr>
              <w:t xml:space="preserve"> </w:t>
            </w:r>
            <w:r w:rsidRPr="00CB479C">
              <w:rPr>
                <w:sz w:val="28"/>
                <w:szCs w:val="28"/>
              </w:rPr>
              <w:t>корней</w:t>
            </w:r>
            <w:r w:rsidRPr="00CB479C">
              <w:rPr>
                <w:spacing w:val="-5"/>
                <w:sz w:val="28"/>
                <w:szCs w:val="28"/>
              </w:rPr>
              <w:t xml:space="preserve"> </w:t>
            </w:r>
            <w:r w:rsidRPr="00CB479C">
              <w:rPr>
                <w:spacing w:val="-10"/>
                <w:sz w:val="28"/>
                <w:szCs w:val="28"/>
              </w:rPr>
              <w:t>с</w:t>
            </w:r>
          </w:p>
          <w:p w14:paraId="4B09BD43" w14:textId="77777777" w:rsidR="00CB479C" w:rsidRPr="00CB479C" w:rsidRDefault="00CB479C">
            <w:pPr>
              <w:pStyle w:val="TableParagraph"/>
              <w:spacing w:before="7" w:line="310" w:lineRule="atLeast"/>
              <w:ind w:left="237" w:right="225"/>
              <w:rPr>
                <w:sz w:val="28"/>
                <w:szCs w:val="28"/>
              </w:rPr>
            </w:pPr>
            <w:r w:rsidRPr="00CB479C">
              <w:rPr>
                <w:sz w:val="28"/>
                <w:szCs w:val="28"/>
              </w:rPr>
              <w:t>чередованием</w:t>
            </w:r>
            <w:r w:rsidRPr="00CB479C">
              <w:rPr>
                <w:spacing w:val="-4"/>
                <w:sz w:val="28"/>
                <w:szCs w:val="28"/>
              </w:rPr>
              <w:t xml:space="preserve"> </w:t>
            </w:r>
            <w:r w:rsidRPr="00CB479C">
              <w:rPr>
                <w:sz w:val="28"/>
                <w:szCs w:val="28"/>
              </w:rPr>
              <w:t>а</w:t>
            </w:r>
            <w:r w:rsidRPr="00CB479C">
              <w:rPr>
                <w:spacing w:val="-10"/>
                <w:sz w:val="28"/>
                <w:szCs w:val="28"/>
              </w:rPr>
              <w:t xml:space="preserve"> </w:t>
            </w:r>
            <w:r w:rsidRPr="00CB479C">
              <w:rPr>
                <w:sz w:val="28"/>
                <w:szCs w:val="28"/>
              </w:rPr>
              <w:t>//</w:t>
            </w:r>
            <w:r w:rsidRPr="00CB479C">
              <w:rPr>
                <w:spacing w:val="-8"/>
                <w:sz w:val="28"/>
                <w:szCs w:val="28"/>
              </w:rPr>
              <w:t xml:space="preserve"> </w:t>
            </w:r>
            <w:r w:rsidRPr="00CB479C">
              <w:rPr>
                <w:sz w:val="28"/>
                <w:szCs w:val="28"/>
              </w:rPr>
              <w:t>о:</w:t>
            </w:r>
            <w:r w:rsidRPr="00CB479C">
              <w:rPr>
                <w:spacing w:val="-2"/>
                <w:sz w:val="28"/>
                <w:szCs w:val="28"/>
              </w:rPr>
              <w:t xml:space="preserve"> </w:t>
            </w:r>
            <w:r w:rsidRPr="00CB479C">
              <w:rPr>
                <w:sz w:val="28"/>
                <w:szCs w:val="28"/>
              </w:rPr>
              <w:t>-лаг-</w:t>
            </w:r>
            <w:r w:rsidRPr="00CB479C">
              <w:rPr>
                <w:spacing w:val="-7"/>
                <w:sz w:val="28"/>
                <w:szCs w:val="28"/>
              </w:rPr>
              <w:t xml:space="preserve"> </w:t>
            </w:r>
            <w:r w:rsidRPr="00CB479C">
              <w:rPr>
                <w:sz w:val="28"/>
                <w:szCs w:val="28"/>
              </w:rPr>
              <w:t>—</w:t>
            </w:r>
            <w:r w:rsidRPr="00CB479C">
              <w:rPr>
                <w:spacing w:val="-9"/>
                <w:sz w:val="28"/>
                <w:szCs w:val="28"/>
              </w:rPr>
              <w:t xml:space="preserve"> </w:t>
            </w:r>
            <w:r w:rsidRPr="00CB479C">
              <w:rPr>
                <w:sz w:val="28"/>
                <w:szCs w:val="28"/>
              </w:rPr>
              <w:t>-лож-- раст- — -ращ- — -рос. Практикум</w:t>
            </w:r>
          </w:p>
        </w:tc>
        <w:tc>
          <w:tcPr>
            <w:tcW w:w="1167" w:type="dxa"/>
            <w:tcBorders>
              <w:top w:val="single" w:sz="2" w:space="0" w:color="000000"/>
              <w:left w:val="single" w:sz="2" w:space="0" w:color="000000"/>
              <w:bottom w:val="single" w:sz="2" w:space="0" w:color="000000"/>
              <w:right w:val="single" w:sz="2" w:space="0" w:color="000000"/>
            </w:tcBorders>
          </w:tcPr>
          <w:p w14:paraId="4FAE8E14" w14:textId="77777777" w:rsidR="00CB479C" w:rsidRPr="00CB479C" w:rsidRDefault="00CB479C">
            <w:pPr>
              <w:pStyle w:val="TableParagraph"/>
              <w:spacing w:before="81"/>
              <w:rPr>
                <w:b/>
                <w:sz w:val="28"/>
                <w:szCs w:val="28"/>
              </w:rPr>
            </w:pPr>
          </w:p>
          <w:p w14:paraId="768D6DD4"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ABB52A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F5FB001" w14:textId="77777777" w:rsidR="00CB479C" w:rsidRPr="00CB479C" w:rsidRDefault="00CB479C">
            <w:pPr>
              <w:pStyle w:val="TableParagraph"/>
              <w:spacing w:before="81"/>
              <w:rPr>
                <w:b/>
                <w:sz w:val="28"/>
                <w:szCs w:val="28"/>
              </w:rPr>
            </w:pPr>
          </w:p>
          <w:p w14:paraId="44F00B8D" w14:textId="77777777" w:rsidR="00CB479C" w:rsidRPr="00CB479C" w:rsidRDefault="00CB479C">
            <w:pPr>
              <w:pStyle w:val="TableParagraph"/>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47F7FD5C" w14:textId="305EB538" w:rsidR="00CB479C" w:rsidRPr="00CB479C" w:rsidRDefault="00E91706">
            <w:pPr>
              <w:pStyle w:val="TableParagraph"/>
              <w:rPr>
                <w:sz w:val="28"/>
                <w:szCs w:val="28"/>
              </w:rPr>
            </w:pPr>
            <w:r>
              <w:rPr>
                <w:sz w:val="28"/>
                <w:szCs w:val="28"/>
              </w:rPr>
              <w:t>02.03</w:t>
            </w:r>
          </w:p>
        </w:tc>
        <w:tc>
          <w:tcPr>
            <w:tcW w:w="2823" w:type="dxa"/>
            <w:tcBorders>
              <w:top w:val="single" w:sz="2" w:space="0" w:color="000000"/>
              <w:left w:val="single" w:sz="2" w:space="0" w:color="000000"/>
              <w:bottom w:val="single" w:sz="2" w:space="0" w:color="000000"/>
              <w:right w:val="single" w:sz="2" w:space="0" w:color="000000"/>
            </w:tcBorders>
          </w:tcPr>
          <w:p w14:paraId="0FBF83CC" w14:textId="77777777" w:rsidR="00CB479C" w:rsidRPr="00CB479C" w:rsidRDefault="00391D3C">
            <w:pPr>
              <w:pStyle w:val="TableParagraph"/>
              <w:rPr>
                <w:sz w:val="28"/>
                <w:szCs w:val="28"/>
              </w:rPr>
            </w:pPr>
            <w:r>
              <w:rPr>
                <w:sz w:val="28"/>
                <w:szCs w:val="28"/>
              </w:rPr>
              <w:t>Работа с текстом</w:t>
            </w:r>
          </w:p>
        </w:tc>
      </w:tr>
      <w:tr w:rsidR="00CB479C" w:rsidRPr="00CB479C" w14:paraId="1FA0CF7D"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65AF66D5" w14:textId="77777777" w:rsidR="00CB479C" w:rsidRPr="00CB479C" w:rsidRDefault="00CB479C">
            <w:pPr>
              <w:pStyle w:val="TableParagraph"/>
              <w:spacing w:before="80"/>
              <w:rPr>
                <w:b/>
                <w:sz w:val="28"/>
                <w:szCs w:val="28"/>
              </w:rPr>
            </w:pPr>
          </w:p>
          <w:p w14:paraId="1508EA00" w14:textId="77777777" w:rsidR="00CB479C" w:rsidRPr="000576F8" w:rsidRDefault="00CB479C">
            <w:pPr>
              <w:pStyle w:val="TableParagraph"/>
              <w:ind w:left="103"/>
              <w:rPr>
                <w:sz w:val="28"/>
                <w:szCs w:val="28"/>
                <w:lang w:val="en-US"/>
              </w:rPr>
            </w:pPr>
            <w:r w:rsidRPr="00CB479C">
              <w:rPr>
                <w:spacing w:val="-5"/>
                <w:sz w:val="28"/>
                <w:szCs w:val="28"/>
              </w:rPr>
              <w:t>124</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1205B5B4" w14:textId="77777777" w:rsidR="00CB479C" w:rsidRPr="00CB479C" w:rsidRDefault="00CB479C">
            <w:pPr>
              <w:pStyle w:val="TableParagraph"/>
              <w:spacing w:before="40"/>
              <w:ind w:left="237"/>
              <w:rPr>
                <w:sz w:val="28"/>
                <w:szCs w:val="28"/>
              </w:rPr>
            </w:pPr>
            <w:r w:rsidRPr="00CB479C">
              <w:rPr>
                <w:sz w:val="28"/>
                <w:szCs w:val="28"/>
              </w:rPr>
              <w:t>Правописание</w:t>
            </w:r>
            <w:r w:rsidRPr="00CB479C">
              <w:rPr>
                <w:spacing w:val="-4"/>
                <w:sz w:val="28"/>
                <w:szCs w:val="28"/>
              </w:rPr>
              <w:t xml:space="preserve"> </w:t>
            </w:r>
            <w:r w:rsidRPr="00CB479C">
              <w:rPr>
                <w:sz w:val="28"/>
                <w:szCs w:val="28"/>
              </w:rPr>
              <w:t>корней</w:t>
            </w:r>
            <w:r w:rsidRPr="00CB479C">
              <w:rPr>
                <w:spacing w:val="-5"/>
                <w:sz w:val="28"/>
                <w:szCs w:val="28"/>
              </w:rPr>
              <w:t xml:space="preserve"> </w:t>
            </w:r>
            <w:r w:rsidRPr="00CB479C">
              <w:rPr>
                <w:spacing w:val="-10"/>
                <w:sz w:val="28"/>
                <w:szCs w:val="28"/>
              </w:rPr>
              <w:t>с</w:t>
            </w:r>
          </w:p>
          <w:p w14:paraId="00187A9C" w14:textId="77777777" w:rsidR="00CB479C" w:rsidRPr="00CB479C" w:rsidRDefault="00CB479C">
            <w:pPr>
              <w:pStyle w:val="TableParagraph"/>
              <w:spacing w:before="10" w:line="318" w:lineRule="exact"/>
              <w:ind w:left="237" w:right="481"/>
              <w:rPr>
                <w:sz w:val="28"/>
                <w:szCs w:val="28"/>
              </w:rPr>
            </w:pPr>
            <w:r w:rsidRPr="00CB479C">
              <w:rPr>
                <w:sz w:val="28"/>
                <w:szCs w:val="28"/>
              </w:rPr>
              <w:t>чередованием</w:t>
            </w:r>
            <w:r w:rsidRPr="00CB479C">
              <w:rPr>
                <w:spacing w:val="-9"/>
                <w:sz w:val="28"/>
                <w:szCs w:val="28"/>
              </w:rPr>
              <w:t xml:space="preserve"> </w:t>
            </w:r>
            <w:r w:rsidRPr="00CB479C">
              <w:rPr>
                <w:sz w:val="28"/>
                <w:szCs w:val="28"/>
              </w:rPr>
              <w:t>-клан-</w:t>
            </w:r>
            <w:r w:rsidRPr="00CB479C">
              <w:rPr>
                <w:spacing w:val="-5"/>
                <w:sz w:val="28"/>
                <w:szCs w:val="28"/>
              </w:rPr>
              <w:t xml:space="preserve"> </w:t>
            </w:r>
            <w:r w:rsidRPr="00CB479C">
              <w:rPr>
                <w:sz w:val="28"/>
                <w:szCs w:val="28"/>
              </w:rPr>
              <w:t>—</w:t>
            </w:r>
            <w:r w:rsidRPr="00CB479C">
              <w:rPr>
                <w:spacing w:val="-12"/>
                <w:sz w:val="28"/>
                <w:szCs w:val="28"/>
              </w:rPr>
              <w:t xml:space="preserve"> </w:t>
            </w:r>
            <w:r w:rsidRPr="00CB479C">
              <w:rPr>
                <w:sz w:val="28"/>
                <w:szCs w:val="28"/>
              </w:rPr>
              <w:t>-клон-,</w:t>
            </w:r>
            <w:r w:rsidRPr="00CB479C">
              <w:rPr>
                <w:spacing w:val="-9"/>
                <w:sz w:val="28"/>
                <w:szCs w:val="28"/>
              </w:rPr>
              <w:t xml:space="preserve"> </w:t>
            </w:r>
            <w:r w:rsidRPr="00CB479C">
              <w:rPr>
                <w:sz w:val="28"/>
                <w:szCs w:val="28"/>
              </w:rPr>
              <w:t>- скак- — -скоч-</w:t>
            </w:r>
          </w:p>
        </w:tc>
        <w:tc>
          <w:tcPr>
            <w:tcW w:w="1167" w:type="dxa"/>
            <w:tcBorders>
              <w:top w:val="single" w:sz="2" w:space="0" w:color="000000"/>
              <w:left w:val="single" w:sz="2" w:space="0" w:color="000000"/>
              <w:bottom w:val="single" w:sz="2" w:space="0" w:color="000000"/>
              <w:right w:val="single" w:sz="2" w:space="0" w:color="000000"/>
            </w:tcBorders>
          </w:tcPr>
          <w:p w14:paraId="46245956" w14:textId="77777777" w:rsidR="00CB479C" w:rsidRPr="00CB479C" w:rsidRDefault="00CB479C">
            <w:pPr>
              <w:pStyle w:val="TableParagraph"/>
              <w:spacing w:before="80"/>
              <w:rPr>
                <w:b/>
                <w:sz w:val="28"/>
                <w:szCs w:val="28"/>
              </w:rPr>
            </w:pPr>
          </w:p>
          <w:p w14:paraId="7B840797"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324210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C14802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98469B9" w14:textId="2AF2F6C3" w:rsidR="00CB479C" w:rsidRPr="00CB479C" w:rsidRDefault="00E91706">
            <w:pPr>
              <w:pStyle w:val="TableParagraph"/>
              <w:rPr>
                <w:sz w:val="28"/>
                <w:szCs w:val="28"/>
              </w:rPr>
            </w:pPr>
            <w:r>
              <w:rPr>
                <w:sz w:val="28"/>
                <w:szCs w:val="28"/>
              </w:rPr>
              <w:t>03.03</w:t>
            </w:r>
          </w:p>
        </w:tc>
        <w:tc>
          <w:tcPr>
            <w:tcW w:w="2823" w:type="dxa"/>
            <w:tcBorders>
              <w:top w:val="single" w:sz="2" w:space="0" w:color="000000"/>
              <w:left w:val="single" w:sz="2" w:space="0" w:color="000000"/>
              <w:bottom w:val="single" w:sz="2" w:space="0" w:color="000000"/>
              <w:right w:val="single" w:sz="2" w:space="0" w:color="000000"/>
            </w:tcBorders>
            <w:hideMark/>
          </w:tcPr>
          <w:p w14:paraId="17D8C23D"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1A06471" w14:textId="77777777" w:rsidR="00CB479C" w:rsidRDefault="00F1469E">
            <w:pPr>
              <w:pStyle w:val="TableParagraph"/>
              <w:spacing w:before="49"/>
              <w:ind w:left="237"/>
              <w:rPr>
                <w:rStyle w:val="a6"/>
                <w:rFonts w:eastAsiaTheme="majorEastAsia"/>
                <w:color w:val="0000FF"/>
                <w:spacing w:val="-2"/>
                <w:sz w:val="28"/>
                <w:szCs w:val="28"/>
              </w:rPr>
            </w:pPr>
            <w:hyperlink r:id="rId216" w:history="1">
              <w:r w:rsidR="00CB479C" w:rsidRPr="00CB479C">
                <w:rPr>
                  <w:rStyle w:val="a6"/>
                  <w:rFonts w:eastAsiaTheme="majorEastAsia"/>
                  <w:color w:val="0000FF"/>
                  <w:spacing w:val="-2"/>
                  <w:sz w:val="28"/>
                  <w:szCs w:val="28"/>
                </w:rPr>
                <w:t>https://m.edsoo.ru/fa2599d0</w:t>
              </w:r>
            </w:hyperlink>
          </w:p>
          <w:p w14:paraId="313A2B6D" w14:textId="77777777" w:rsidR="00391D3C" w:rsidRPr="00CB479C" w:rsidRDefault="00391D3C">
            <w:pPr>
              <w:pStyle w:val="TableParagraph"/>
              <w:spacing w:before="49"/>
              <w:ind w:left="237"/>
              <w:rPr>
                <w:sz w:val="28"/>
                <w:szCs w:val="28"/>
              </w:rPr>
            </w:pPr>
            <w:r>
              <w:rPr>
                <w:sz w:val="28"/>
                <w:szCs w:val="28"/>
              </w:rPr>
              <w:t>Параграф 103, упр.616</w:t>
            </w:r>
          </w:p>
        </w:tc>
      </w:tr>
      <w:tr w:rsidR="00CB479C" w:rsidRPr="00CB479C" w14:paraId="72C5ECEF"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7744AE8C" w14:textId="77777777" w:rsidR="00CB479C" w:rsidRPr="000576F8" w:rsidRDefault="00CB479C">
            <w:pPr>
              <w:pStyle w:val="TableParagraph"/>
              <w:spacing w:before="193"/>
              <w:ind w:left="103"/>
              <w:rPr>
                <w:sz w:val="28"/>
                <w:szCs w:val="28"/>
                <w:lang w:val="en-US"/>
              </w:rPr>
            </w:pPr>
            <w:r w:rsidRPr="00CB479C">
              <w:rPr>
                <w:spacing w:val="-5"/>
                <w:sz w:val="28"/>
                <w:szCs w:val="28"/>
              </w:rPr>
              <w:t>125</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20E91D48" w14:textId="77777777" w:rsidR="00CB479C" w:rsidRPr="00CB479C" w:rsidRDefault="00CB479C">
            <w:pPr>
              <w:pStyle w:val="TableParagraph"/>
              <w:spacing w:before="1" w:line="322" w:lineRule="exact"/>
              <w:ind w:left="237"/>
              <w:rPr>
                <w:sz w:val="28"/>
                <w:szCs w:val="28"/>
              </w:rPr>
            </w:pPr>
            <w:r w:rsidRPr="00CB479C">
              <w:rPr>
                <w:sz w:val="28"/>
                <w:szCs w:val="28"/>
              </w:rPr>
              <w:t>Повторение</w:t>
            </w:r>
            <w:r w:rsidRPr="00CB479C">
              <w:rPr>
                <w:spacing w:val="-7"/>
                <w:sz w:val="28"/>
                <w:szCs w:val="28"/>
              </w:rPr>
              <w:t xml:space="preserve"> </w:t>
            </w:r>
            <w:r w:rsidRPr="00CB479C">
              <w:rPr>
                <w:sz w:val="28"/>
                <w:szCs w:val="28"/>
              </w:rPr>
              <w:t>и</w:t>
            </w:r>
            <w:r w:rsidRPr="00CB479C">
              <w:rPr>
                <w:spacing w:val="-14"/>
                <w:sz w:val="28"/>
                <w:szCs w:val="28"/>
              </w:rPr>
              <w:t xml:space="preserve"> </w:t>
            </w:r>
            <w:r w:rsidRPr="00CB479C">
              <w:rPr>
                <w:sz w:val="28"/>
                <w:szCs w:val="28"/>
              </w:rPr>
              <w:t>обобщение</w:t>
            </w:r>
            <w:r w:rsidRPr="00CB479C">
              <w:rPr>
                <w:spacing w:val="-7"/>
                <w:sz w:val="28"/>
                <w:szCs w:val="28"/>
              </w:rPr>
              <w:t xml:space="preserve"> </w:t>
            </w:r>
            <w:r w:rsidRPr="00CB479C">
              <w:rPr>
                <w:sz w:val="28"/>
                <w:szCs w:val="28"/>
              </w:rPr>
              <w:t>по</w:t>
            </w:r>
            <w:r w:rsidRPr="00CB479C">
              <w:rPr>
                <w:spacing w:val="-6"/>
                <w:sz w:val="28"/>
                <w:szCs w:val="28"/>
              </w:rPr>
              <w:t xml:space="preserve"> </w:t>
            </w:r>
            <w:r w:rsidRPr="00CB479C">
              <w:rPr>
                <w:sz w:val="28"/>
                <w:szCs w:val="28"/>
              </w:rPr>
              <w:t>теме "Имя существительное"</w:t>
            </w:r>
          </w:p>
        </w:tc>
        <w:tc>
          <w:tcPr>
            <w:tcW w:w="1167" w:type="dxa"/>
            <w:tcBorders>
              <w:top w:val="single" w:sz="2" w:space="0" w:color="000000"/>
              <w:left w:val="single" w:sz="2" w:space="0" w:color="000000"/>
              <w:bottom w:val="single" w:sz="2" w:space="0" w:color="000000"/>
              <w:right w:val="single" w:sz="2" w:space="0" w:color="000000"/>
            </w:tcBorders>
            <w:hideMark/>
          </w:tcPr>
          <w:p w14:paraId="2A1526B4"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87A8F2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0D3654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8E1038D" w14:textId="65EBD374" w:rsidR="00CB479C" w:rsidRPr="00CB479C" w:rsidRDefault="00E91706">
            <w:pPr>
              <w:pStyle w:val="TableParagraph"/>
              <w:rPr>
                <w:sz w:val="28"/>
                <w:szCs w:val="28"/>
              </w:rPr>
            </w:pPr>
            <w:r>
              <w:rPr>
                <w:sz w:val="28"/>
                <w:szCs w:val="28"/>
              </w:rPr>
              <w:t>04.03</w:t>
            </w:r>
          </w:p>
        </w:tc>
        <w:tc>
          <w:tcPr>
            <w:tcW w:w="2823" w:type="dxa"/>
            <w:tcBorders>
              <w:top w:val="single" w:sz="2" w:space="0" w:color="000000"/>
              <w:left w:val="single" w:sz="2" w:space="0" w:color="000000"/>
              <w:bottom w:val="single" w:sz="2" w:space="0" w:color="000000"/>
              <w:right w:val="single" w:sz="2" w:space="0" w:color="000000"/>
            </w:tcBorders>
          </w:tcPr>
          <w:p w14:paraId="5B51F8E2" w14:textId="77777777" w:rsidR="00CB479C" w:rsidRPr="00CB479C" w:rsidRDefault="00391D3C">
            <w:pPr>
              <w:pStyle w:val="TableParagraph"/>
              <w:rPr>
                <w:sz w:val="28"/>
                <w:szCs w:val="28"/>
              </w:rPr>
            </w:pPr>
            <w:r>
              <w:rPr>
                <w:sz w:val="28"/>
                <w:szCs w:val="28"/>
              </w:rPr>
              <w:t>Упр. 620</w:t>
            </w:r>
          </w:p>
        </w:tc>
      </w:tr>
      <w:tr w:rsidR="00CB479C" w:rsidRPr="00CB479C" w14:paraId="40355EAA"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2E1F902D" w14:textId="77777777" w:rsidR="00CB479C" w:rsidRPr="00391D3C" w:rsidRDefault="00CB479C">
            <w:pPr>
              <w:pStyle w:val="TableParagraph"/>
              <w:spacing w:before="194"/>
              <w:ind w:left="103"/>
              <w:rPr>
                <w:sz w:val="28"/>
                <w:szCs w:val="28"/>
              </w:rPr>
            </w:pPr>
            <w:r w:rsidRPr="00CB479C">
              <w:rPr>
                <w:spacing w:val="-5"/>
                <w:sz w:val="28"/>
                <w:szCs w:val="28"/>
              </w:rPr>
              <w:t>126</w:t>
            </w:r>
            <w:r w:rsidR="000576F8" w:rsidRPr="00391D3C">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0BEAD1DD" w14:textId="77777777" w:rsidR="00CB479C" w:rsidRPr="00CB479C" w:rsidRDefault="00CB479C">
            <w:pPr>
              <w:pStyle w:val="TableParagraph"/>
              <w:spacing w:before="4" w:line="318" w:lineRule="exact"/>
              <w:ind w:left="237"/>
              <w:rPr>
                <w:sz w:val="28"/>
                <w:szCs w:val="28"/>
              </w:rPr>
            </w:pPr>
            <w:r w:rsidRPr="00CB479C">
              <w:rPr>
                <w:sz w:val="28"/>
                <w:szCs w:val="28"/>
              </w:rPr>
              <w:t>Контрольная</w:t>
            </w:r>
            <w:r w:rsidRPr="00CB479C">
              <w:rPr>
                <w:spacing w:val="-8"/>
                <w:sz w:val="28"/>
                <w:szCs w:val="28"/>
              </w:rPr>
              <w:t xml:space="preserve"> </w:t>
            </w:r>
            <w:r w:rsidRPr="00CB479C">
              <w:rPr>
                <w:sz w:val="28"/>
                <w:szCs w:val="28"/>
              </w:rPr>
              <w:t>работа</w:t>
            </w:r>
            <w:r w:rsidRPr="00CB479C">
              <w:rPr>
                <w:spacing w:val="-12"/>
                <w:sz w:val="28"/>
                <w:szCs w:val="28"/>
              </w:rPr>
              <w:t xml:space="preserve"> </w:t>
            </w:r>
            <w:r w:rsidRPr="00CB479C">
              <w:rPr>
                <w:sz w:val="28"/>
                <w:szCs w:val="28"/>
              </w:rPr>
              <w:t>по</w:t>
            </w:r>
            <w:r w:rsidRPr="00CB479C">
              <w:rPr>
                <w:spacing w:val="-8"/>
                <w:sz w:val="28"/>
                <w:szCs w:val="28"/>
              </w:rPr>
              <w:t xml:space="preserve"> </w:t>
            </w:r>
            <w:r w:rsidRPr="00CB479C">
              <w:rPr>
                <w:sz w:val="28"/>
                <w:szCs w:val="28"/>
              </w:rPr>
              <w:t>теме</w:t>
            </w:r>
            <w:r w:rsidRPr="00CB479C">
              <w:rPr>
                <w:spacing w:val="-9"/>
                <w:sz w:val="28"/>
                <w:szCs w:val="28"/>
              </w:rPr>
              <w:t xml:space="preserve"> </w:t>
            </w:r>
            <w:r w:rsidRPr="00CB479C">
              <w:rPr>
                <w:sz w:val="28"/>
                <w:szCs w:val="28"/>
              </w:rPr>
              <w:t xml:space="preserve">"Имя </w:t>
            </w:r>
            <w:r w:rsidRPr="00CB479C">
              <w:rPr>
                <w:spacing w:val="-2"/>
                <w:sz w:val="28"/>
                <w:szCs w:val="28"/>
              </w:rPr>
              <w:t>существительное"</w:t>
            </w:r>
          </w:p>
        </w:tc>
        <w:tc>
          <w:tcPr>
            <w:tcW w:w="1167" w:type="dxa"/>
            <w:tcBorders>
              <w:top w:val="single" w:sz="2" w:space="0" w:color="000000"/>
              <w:left w:val="single" w:sz="2" w:space="0" w:color="000000"/>
              <w:bottom w:val="single" w:sz="2" w:space="0" w:color="000000"/>
              <w:right w:val="single" w:sz="2" w:space="0" w:color="000000"/>
            </w:tcBorders>
            <w:hideMark/>
          </w:tcPr>
          <w:p w14:paraId="4A81B1A6"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6C890724" w14:textId="77777777" w:rsidR="00CB479C" w:rsidRPr="00CB479C" w:rsidRDefault="00CB479C">
            <w:pPr>
              <w:pStyle w:val="TableParagraph"/>
              <w:spacing w:before="194"/>
              <w:ind w:left="202" w:right="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5FE3E81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54C7A13" w14:textId="095171BB" w:rsidR="00CB479C" w:rsidRPr="00CB479C" w:rsidRDefault="00E91706">
            <w:pPr>
              <w:pStyle w:val="TableParagraph"/>
              <w:rPr>
                <w:sz w:val="28"/>
                <w:szCs w:val="28"/>
              </w:rPr>
            </w:pPr>
            <w:r>
              <w:rPr>
                <w:sz w:val="28"/>
                <w:szCs w:val="28"/>
              </w:rPr>
              <w:t>05.03</w:t>
            </w:r>
          </w:p>
        </w:tc>
        <w:tc>
          <w:tcPr>
            <w:tcW w:w="2823" w:type="dxa"/>
            <w:tcBorders>
              <w:top w:val="single" w:sz="2" w:space="0" w:color="000000"/>
              <w:left w:val="single" w:sz="2" w:space="0" w:color="000000"/>
              <w:bottom w:val="single" w:sz="2" w:space="0" w:color="000000"/>
              <w:right w:val="single" w:sz="2" w:space="0" w:color="000000"/>
            </w:tcBorders>
            <w:hideMark/>
          </w:tcPr>
          <w:p w14:paraId="21F40711"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9BFDAB0" w14:textId="77777777" w:rsidR="00CB479C" w:rsidRPr="00CB479C" w:rsidRDefault="00F1469E">
            <w:pPr>
              <w:pStyle w:val="TableParagraph"/>
              <w:spacing w:before="46"/>
              <w:ind w:left="237"/>
              <w:rPr>
                <w:sz w:val="28"/>
                <w:szCs w:val="28"/>
              </w:rPr>
            </w:pPr>
            <w:hyperlink r:id="rId217" w:history="1">
              <w:r w:rsidR="00CB479C" w:rsidRPr="00CB479C">
                <w:rPr>
                  <w:rStyle w:val="a6"/>
                  <w:rFonts w:eastAsiaTheme="majorEastAsia"/>
                  <w:color w:val="0000FF"/>
                  <w:spacing w:val="-2"/>
                  <w:sz w:val="28"/>
                  <w:szCs w:val="28"/>
                </w:rPr>
                <w:t>https://m.edsoo.ru/fa259afc</w:t>
              </w:r>
            </w:hyperlink>
          </w:p>
        </w:tc>
      </w:tr>
      <w:tr w:rsidR="00CB479C" w:rsidRPr="00CB479C" w14:paraId="5AE88C62"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5A7D7998" w14:textId="77777777" w:rsidR="00CB479C" w:rsidRPr="000576F8" w:rsidRDefault="00CB479C">
            <w:pPr>
              <w:pStyle w:val="TableParagraph"/>
              <w:spacing w:before="184"/>
              <w:ind w:left="103"/>
              <w:rPr>
                <w:sz w:val="28"/>
                <w:szCs w:val="28"/>
                <w:lang w:val="en-US"/>
              </w:rPr>
            </w:pPr>
            <w:r w:rsidRPr="00CB479C">
              <w:rPr>
                <w:spacing w:val="-5"/>
                <w:sz w:val="28"/>
                <w:szCs w:val="28"/>
              </w:rPr>
              <w:t>127</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1AAEB442" w14:textId="77777777" w:rsidR="00CB479C" w:rsidRPr="00CB479C" w:rsidRDefault="00CB479C">
            <w:pPr>
              <w:pStyle w:val="TableParagraph"/>
              <w:spacing w:before="184"/>
              <w:ind w:left="237"/>
              <w:rPr>
                <w:sz w:val="28"/>
                <w:szCs w:val="28"/>
              </w:rPr>
            </w:pPr>
            <w:r w:rsidRPr="00CB479C">
              <w:rPr>
                <w:sz w:val="28"/>
                <w:szCs w:val="28"/>
              </w:rPr>
              <w:t>Имя</w:t>
            </w:r>
            <w:r w:rsidRPr="00CB479C">
              <w:rPr>
                <w:spacing w:val="-2"/>
                <w:sz w:val="28"/>
                <w:szCs w:val="28"/>
              </w:rPr>
              <w:t xml:space="preserve"> </w:t>
            </w:r>
            <w:r w:rsidRPr="00CB479C">
              <w:rPr>
                <w:sz w:val="28"/>
                <w:szCs w:val="28"/>
              </w:rPr>
              <w:t>прилагательное</w:t>
            </w:r>
            <w:r w:rsidRPr="00CB479C">
              <w:rPr>
                <w:spacing w:val="-3"/>
                <w:sz w:val="28"/>
                <w:szCs w:val="28"/>
              </w:rPr>
              <w:t xml:space="preserve"> </w:t>
            </w:r>
            <w:r w:rsidRPr="00CB479C">
              <w:rPr>
                <w:sz w:val="28"/>
                <w:szCs w:val="28"/>
              </w:rPr>
              <w:t>как</w:t>
            </w:r>
            <w:r w:rsidRPr="00CB479C">
              <w:rPr>
                <w:spacing w:val="-4"/>
                <w:sz w:val="28"/>
                <w:szCs w:val="28"/>
              </w:rPr>
              <w:t xml:space="preserve"> </w:t>
            </w:r>
            <w:r w:rsidRPr="00CB479C">
              <w:rPr>
                <w:sz w:val="28"/>
                <w:szCs w:val="28"/>
              </w:rPr>
              <w:t xml:space="preserve">часть </w:t>
            </w:r>
            <w:r w:rsidRPr="00CB479C">
              <w:rPr>
                <w:spacing w:val="-4"/>
                <w:sz w:val="28"/>
                <w:szCs w:val="28"/>
              </w:rPr>
              <w:t>речи</w:t>
            </w:r>
          </w:p>
        </w:tc>
        <w:tc>
          <w:tcPr>
            <w:tcW w:w="1167" w:type="dxa"/>
            <w:tcBorders>
              <w:top w:val="single" w:sz="2" w:space="0" w:color="000000"/>
              <w:left w:val="single" w:sz="2" w:space="0" w:color="000000"/>
              <w:bottom w:val="single" w:sz="2" w:space="0" w:color="000000"/>
              <w:right w:val="single" w:sz="2" w:space="0" w:color="000000"/>
            </w:tcBorders>
            <w:hideMark/>
          </w:tcPr>
          <w:p w14:paraId="3B45FB01"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6BB239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451239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7CFE3A6" w14:textId="798BD384" w:rsidR="00CB479C" w:rsidRPr="00CB479C" w:rsidRDefault="00E91706">
            <w:pPr>
              <w:pStyle w:val="TableParagraph"/>
              <w:rPr>
                <w:sz w:val="28"/>
                <w:szCs w:val="28"/>
              </w:rPr>
            </w:pPr>
            <w:r>
              <w:rPr>
                <w:sz w:val="28"/>
                <w:szCs w:val="28"/>
              </w:rPr>
              <w:t>06.03</w:t>
            </w:r>
          </w:p>
        </w:tc>
        <w:tc>
          <w:tcPr>
            <w:tcW w:w="2823" w:type="dxa"/>
            <w:tcBorders>
              <w:top w:val="single" w:sz="2" w:space="0" w:color="000000"/>
              <w:left w:val="single" w:sz="2" w:space="0" w:color="000000"/>
              <w:bottom w:val="single" w:sz="2" w:space="0" w:color="000000"/>
              <w:right w:val="single" w:sz="2" w:space="0" w:color="000000"/>
            </w:tcBorders>
            <w:hideMark/>
          </w:tcPr>
          <w:p w14:paraId="0D5D3831"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C415DF5" w14:textId="77777777" w:rsidR="00CB479C" w:rsidRDefault="00F1469E">
            <w:pPr>
              <w:pStyle w:val="TableParagraph"/>
              <w:spacing w:before="45"/>
              <w:ind w:left="237"/>
              <w:rPr>
                <w:rStyle w:val="a6"/>
                <w:rFonts w:eastAsiaTheme="majorEastAsia"/>
                <w:color w:val="0000FF"/>
                <w:spacing w:val="-2"/>
                <w:sz w:val="28"/>
                <w:szCs w:val="28"/>
              </w:rPr>
            </w:pPr>
            <w:hyperlink r:id="rId218" w:history="1">
              <w:r w:rsidR="00CB479C" w:rsidRPr="00CB479C">
                <w:rPr>
                  <w:rStyle w:val="a6"/>
                  <w:rFonts w:eastAsiaTheme="majorEastAsia"/>
                  <w:color w:val="0000FF"/>
                  <w:spacing w:val="-2"/>
                  <w:sz w:val="28"/>
                  <w:szCs w:val="28"/>
                </w:rPr>
                <w:t>https://m.edsoo.ru/fa259c1e</w:t>
              </w:r>
            </w:hyperlink>
          </w:p>
          <w:p w14:paraId="02BE55A7" w14:textId="77777777" w:rsidR="00391D3C" w:rsidRPr="00391D3C" w:rsidRDefault="00391D3C">
            <w:pPr>
              <w:pStyle w:val="TableParagraph"/>
              <w:spacing w:before="45"/>
              <w:ind w:left="237"/>
              <w:rPr>
                <w:sz w:val="28"/>
                <w:szCs w:val="28"/>
              </w:rPr>
            </w:pPr>
            <w:r w:rsidRPr="00391D3C">
              <w:rPr>
                <w:rStyle w:val="a6"/>
                <w:rFonts w:eastAsiaTheme="majorEastAsia"/>
                <w:color w:val="auto"/>
                <w:spacing w:val="-2"/>
                <w:sz w:val="28"/>
                <w:szCs w:val="28"/>
                <w:u w:val="none"/>
              </w:rPr>
              <w:t>Не задано</w:t>
            </w:r>
          </w:p>
        </w:tc>
      </w:tr>
      <w:tr w:rsidR="00CB479C" w:rsidRPr="00CB479C" w14:paraId="4F61E318" w14:textId="77777777" w:rsidTr="00CB479C">
        <w:trPr>
          <w:trHeight w:val="1315"/>
        </w:trPr>
        <w:tc>
          <w:tcPr>
            <w:tcW w:w="898" w:type="dxa"/>
            <w:tcBorders>
              <w:top w:val="single" w:sz="2" w:space="0" w:color="000000"/>
              <w:left w:val="single" w:sz="2" w:space="0" w:color="000000"/>
              <w:bottom w:val="single" w:sz="2" w:space="0" w:color="000000"/>
              <w:right w:val="single" w:sz="2" w:space="0" w:color="000000"/>
            </w:tcBorders>
          </w:tcPr>
          <w:p w14:paraId="265E6598" w14:textId="77777777" w:rsidR="00CB479C" w:rsidRPr="00CB479C" w:rsidRDefault="00CB479C">
            <w:pPr>
              <w:pStyle w:val="TableParagraph"/>
              <w:spacing w:before="239"/>
              <w:rPr>
                <w:b/>
                <w:sz w:val="28"/>
                <w:szCs w:val="28"/>
              </w:rPr>
            </w:pPr>
          </w:p>
          <w:p w14:paraId="0E6C4878" w14:textId="77777777" w:rsidR="00CB479C" w:rsidRPr="000576F8" w:rsidRDefault="00CB479C">
            <w:pPr>
              <w:pStyle w:val="TableParagraph"/>
              <w:ind w:left="103"/>
              <w:rPr>
                <w:sz w:val="28"/>
                <w:szCs w:val="28"/>
                <w:lang w:val="en-US"/>
              </w:rPr>
            </w:pPr>
            <w:r w:rsidRPr="00CB479C">
              <w:rPr>
                <w:spacing w:val="-5"/>
                <w:sz w:val="28"/>
                <w:szCs w:val="28"/>
              </w:rPr>
              <w:t>128</w:t>
            </w:r>
            <w:r w:rsidR="000576F8">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6B24EBAC" w14:textId="77777777" w:rsidR="00CB479C" w:rsidRPr="00CB479C" w:rsidRDefault="00CB479C">
            <w:pPr>
              <w:pStyle w:val="TableParagraph"/>
              <w:spacing w:before="11" w:line="316" w:lineRule="exact"/>
              <w:ind w:left="237"/>
              <w:rPr>
                <w:sz w:val="28"/>
                <w:szCs w:val="28"/>
              </w:rPr>
            </w:pPr>
            <w:r w:rsidRPr="00CB479C">
              <w:rPr>
                <w:sz w:val="28"/>
                <w:szCs w:val="28"/>
              </w:rPr>
              <w:t>Общее</w:t>
            </w:r>
            <w:r w:rsidRPr="00CB479C">
              <w:rPr>
                <w:spacing w:val="-15"/>
                <w:sz w:val="28"/>
                <w:szCs w:val="28"/>
              </w:rPr>
              <w:t xml:space="preserve"> </w:t>
            </w:r>
            <w:r w:rsidRPr="00CB479C">
              <w:rPr>
                <w:sz w:val="28"/>
                <w:szCs w:val="28"/>
              </w:rPr>
              <w:t>грамматическое</w:t>
            </w:r>
            <w:r w:rsidRPr="00CB479C">
              <w:rPr>
                <w:spacing w:val="-15"/>
                <w:sz w:val="28"/>
                <w:szCs w:val="28"/>
              </w:rPr>
              <w:t xml:space="preserve"> </w:t>
            </w:r>
            <w:r w:rsidRPr="00CB479C">
              <w:rPr>
                <w:sz w:val="28"/>
                <w:szCs w:val="28"/>
              </w:rPr>
              <w:t xml:space="preserve">значение, морфологические признаки и синтаксические функции имени </w:t>
            </w:r>
            <w:r w:rsidRPr="00CB479C">
              <w:rPr>
                <w:spacing w:val="-2"/>
                <w:sz w:val="28"/>
                <w:szCs w:val="28"/>
              </w:rPr>
              <w:t>прилагательного</w:t>
            </w:r>
          </w:p>
        </w:tc>
        <w:tc>
          <w:tcPr>
            <w:tcW w:w="1167" w:type="dxa"/>
            <w:tcBorders>
              <w:top w:val="single" w:sz="2" w:space="0" w:color="000000"/>
              <w:left w:val="single" w:sz="2" w:space="0" w:color="000000"/>
              <w:bottom w:val="single" w:sz="2" w:space="0" w:color="000000"/>
              <w:right w:val="single" w:sz="2" w:space="0" w:color="000000"/>
            </w:tcBorders>
          </w:tcPr>
          <w:p w14:paraId="02721BA6" w14:textId="77777777" w:rsidR="00CB479C" w:rsidRPr="00CB479C" w:rsidRDefault="00CB479C">
            <w:pPr>
              <w:pStyle w:val="TableParagraph"/>
              <w:spacing w:before="239"/>
              <w:rPr>
                <w:b/>
                <w:sz w:val="28"/>
                <w:szCs w:val="28"/>
              </w:rPr>
            </w:pPr>
          </w:p>
          <w:p w14:paraId="6E9B7403"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CBE869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43DFDD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93FD050" w14:textId="0B9987D3" w:rsidR="00CB479C" w:rsidRPr="00CB479C" w:rsidRDefault="00E91706">
            <w:pPr>
              <w:pStyle w:val="TableParagraph"/>
              <w:rPr>
                <w:sz w:val="28"/>
                <w:szCs w:val="28"/>
              </w:rPr>
            </w:pPr>
            <w:r>
              <w:rPr>
                <w:sz w:val="28"/>
                <w:szCs w:val="28"/>
              </w:rPr>
              <w:t>09.03</w:t>
            </w:r>
          </w:p>
        </w:tc>
        <w:tc>
          <w:tcPr>
            <w:tcW w:w="2823" w:type="dxa"/>
            <w:tcBorders>
              <w:top w:val="single" w:sz="2" w:space="0" w:color="000000"/>
              <w:left w:val="single" w:sz="2" w:space="0" w:color="000000"/>
              <w:bottom w:val="single" w:sz="2" w:space="0" w:color="000000"/>
              <w:right w:val="single" w:sz="2" w:space="0" w:color="000000"/>
            </w:tcBorders>
          </w:tcPr>
          <w:p w14:paraId="1027512D" w14:textId="77777777" w:rsidR="00CB479C" w:rsidRPr="00CB479C" w:rsidRDefault="00391D3C" w:rsidP="00391D3C">
            <w:pPr>
              <w:pStyle w:val="TableParagraph"/>
              <w:rPr>
                <w:sz w:val="28"/>
                <w:szCs w:val="28"/>
              </w:rPr>
            </w:pPr>
            <w:r>
              <w:rPr>
                <w:sz w:val="28"/>
                <w:szCs w:val="28"/>
              </w:rPr>
              <w:t>Параграф 104, упр. 631</w:t>
            </w:r>
          </w:p>
        </w:tc>
      </w:tr>
      <w:tr w:rsidR="00CB479C" w:rsidRPr="00CB479C" w14:paraId="452023A7"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7951EEF3" w14:textId="77777777" w:rsidR="00CB479C" w:rsidRPr="00391D3C" w:rsidRDefault="00CB479C">
            <w:pPr>
              <w:pStyle w:val="TableParagraph"/>
              <w:spacing w:before="198"/>
              <w:ind w:left="103"/>
              <w:rPr>
                <w:sz w:val="28"/>
                <w:szCs w:val="28"/>
              </w:rPr>
            </w:pPr>
            <w:r w:rsidRPr="00CB479C">
              <w:rPr>
                <w:spacing w:val="-5"/>
                <w:sz w:val="28"/>
                <w:szCs w:val="28"/>
              </w:rPr>
              <w:t>129</w:t>
            </w:r>
            <w:r w:rsidR="000576F8" w:rsidRPr="00391D3C">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5748DB4F" w14:textId="77777777" w:rsidR="00CB479C" w:rsidRPr="00CB479C" w:rsidRDefault="00CB479C">
            <w:pPr>
              <w:pStyle w:val="TableParagraph"/>
              <w:spacing w:before="11" w:line="316" w:lineRule="exact"/>
              <w:ind w:left="237" w:right="172"/>
              <w:rPr>
                <w:sz w:val="28"/>
                <w:szCs w:val="28"/>
              </w:rPr>
            </w:pPr>
            <w:r w:rsidRPr="00CB479C">
              <w:rPr>
                <w:sz w:val="28"/>
                <w:szCs w:val="28"/>
              </w:rPr>
              <w:t>Правописание безударных окончаний</w:t>
            </w:r>
            <w:r w:rsidRPr="00CB479C">
              <w:rPr>
                <w:spacing w:val="-15"/>
                <w:sz w:val="28"/>
                <w:szCs w:val="28"/>
              </w:rPr>
              <w:t xml:space="preserve"> </w:t>
            </w:r>
            <w:r w:rsidRPr="00CB479C">
              <w:rPr>
                <w:sz w:val="28"/>
                <w:szCs w:val="28"/>
              </w:rPr>
              <w:t>имен</w:t>
            </w:r>
            <w:r w:rsidRPr="00CB479C">
              <w:rPr>
                <w:spacing w:val="-15"/>
                <w:sz w:val="28"/>
                <w:szCs w:val="28"/>
              </w:rPr>
              <w:t xml:space="preserve"> </w:t>
            </w:r>
            <w:r w:rsidRPr="00CB479C">
              <w:rPr>
                <w:sz w:val="28"/>
                <w:szCs w:val="28"/>
              </w:rPr>
              <w:t>прилагательных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2112496E"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597D1B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C55EBC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743A40F" w14:textId="45716013" w:rsidR="00CB479C" w:rsidRPr="00CB479C" w:rsidRDefault="00E91706">
            <w:pPr>
              <w:pStyle w:val="TableParagraph"/>
              <w:rPr>
                <w:sz w:val="28"/>
                <w:szCs w:val="28"/>
              </w:rPr>
            </w:pPr>
            <w:r>
              <w:rPr>
                <w:sz w:val="28"/>
                <w:szCs w:val="28"/>
              </w:rPr>
              <w:t>10.03</w:t>
            </w:r>
          </w:p>
        </w:tc>
        <w:tc>
          <w:tcPr>
            <w:tcW w:w="2823" w:type="dxa"/>
            <w:tcBorders>
              <w:top w:val="single" w:sz="2" w:space="0" w:color="000000"/>
              <w:left w:val="single" w:sz="2" w:space="0" w:color="000000"/>
              <w:bottom w:val="single" w:sz="2" w:space="0" w:color="000000"/>
              <w:right w:val="single" w:sz="2" w:space="0" w:color="000000"/>
            </w:tcBorders>
            <w:hideMark/>
          </w:tcPr>
          <w:p w14:paraId="08F9C113" w14:textId="77777777" w:rsidR="00CB479C" w:rsidRPr="00CB479C" w:rsidRDefault="00CB479C">
            <w:pPr>
              <w:pStyle w:val="TableParagraph"/>
              <w:spacing w:before="54"/>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0709F69" w14:textId="77777777" w:rsidR="00CB479C" w:rsidRDefault="00F1469E">
            <w:pPr>
              <w:pStyle w:val="TableParagraph"/>
              <w:spacing w:before="45"/>
              <w:ind w:left="237"/>
              <w:rPr>
                <w:rStyle w:val="a6"/>
                <w:rFonts w:eastAsiaTheme="majorEastAsia"/>
                <w:color w:val="0000FF"/>
                <w:spacing w:val="-2"/>
                <w:sz w:val="28"/>
                <w:szCs w:val="28"/>
              </w:rPr>
            </w:pPr>
            <w:hyperlink r:id="rId219" w:history="1">
              <w:r w:rsidR="00CB479C" w:rsidRPr="00CB479C">
                <w:rPr>
                  <w:rStyle w:val="a6"/>
                  <w:rFonts w:eastAsiaTheme="majorEastAsia"/>
                  <w:color w:val="0000FF"/>
                  <w:spacing w:val="-2"/>
                  <w:sz w:val="28"/>
                  <w:szCs w:val="28"/>
                </w:rPr>
                <w:t>https://m.edsoo.ru/fa25a114</w:t>
              </w:r>
            </w:hyperlink>
          </w:p>
          <w:p w14:paraId="2BA0711D" w14:textId="77777777" w:rsidR="00873BFE" w:rsidRPr="00CB479C" w:rsidRDefault="00873BFE">
            <w:pPr>
              <w:pStyle w:val="TableParagraph"/>
              <w:spacing w:before="45"/>
              <w:ind w:left="237"/>
              <w:rPr>
                <w:sz w:val="28"/>
                <w:szCs w:val="28"/>
              </w:rPr>
            </w:pPr>
            <w:r>
              <w:rPr>
                <w:sz w:val="28"/>
                <w:szCs w:val="28"/>
              </w:rPr>
              <w:t>Параграф 105, упр. 643</w:t>
            </w:r>
          </w:p>
        </w:tc>
      </w:tr>
      <w:tr w:rsidR="00CB479C" w:rsidRPr="00CB479C" w14:paraId="36DE71DD"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7D048765" w14:textId="77777777" w:rsidR="00CB479C" w:rsidRPr="00DE4036" w:rsidRDefault="00CB479C">
            <w:pPr>
              <w:pStyle w:val="TableParagraph"/>
              <w:spacing w:before="193"/>
              <w:ind w:left="103"/>
              <w:rPr>
                <w:sz w:val="28"/>
                <w:szCs w:val="28"/>
                <w:lang w:val="en-US"/>
              </w:rPr>
            </w:pPr>
            <w:r w:rsidRPr="00CB479C">
              <w:rPr>
                <w:spacing w:val="-5"/>
                <w:sz w:val="28"/>
                <w:szCs w:val="28"/>
              </w:rPr>
              <w:t>130</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1CB23B4" w14:textId="77777777" w:rsidR="00CB479C" w:rsidRPr="00CB479C" w:rsidRDefault="00CB479C">
            <w:pPr>
              <w:pStyle w:val="TableParagraph"/>
              <w:spacing w:before="1" w:line="322" w:lineRule="exact"/>
              <w:ind w:left="237"/>
              <w:rPr>
                <w:sz w:val="28"/>
                <w:szCs w:val="28"/>
              </w:rPr>
            </w:pPr>
            <w:r w:rsidRPr="00CB479C">
              <w:rPr>
                <w:sz w:val="28"/>
                <w:szCs w:val="28"/>
              </w:rPr>
              <w:t>Буквы</w:t>
            </w:r>
            <w:r w:rsidRPr="00CB479C">
              <w:rPr>
                <w:spacing w:val="-3"/>
                <w:sz w:val="28"/>
                <w:szCs w:val="28"/>
              </w:rPr>
              <w:t xml:space="preserve"> </w:t>
            </w:r>
            <w:r w:rsidRPr="00CB479C">
              <w:rPr>
                <w:sz w:val="28"/>
                <w:szCs w:val="28"/>
              </w:rPr>
              <w:t>О</w:t>
            </w:r>
            <w:r w:rsidRPr="00CB479C">
              <w:rPr>
                <w:spacing w:val="-4"/>
                <w:sz w:val="28"/>
                <w:szCs w:val="28"/>
              </w:rPr>
              <w:t xml:space="preserve"> </w:t>
            </w:r>
            <w:r w:rsidRPr="00CB479C">
              <w:rPr>
                <w:sz w:val="28"/>
                <w:szCs w:val="28"/>
              </w:rPr>
              <w:t>и</w:t>
            </w:r>
            <w:r w:rsidRPr="00CB479C">
              <w:rPr>
                <w:spacing w:val="-7"/>
                <w:sz w:val="28"/>
                <w:szCs w:val="28"/>
              </w:rPr>
              <w:t xml:space="preserve"> </w:t>
            </w:r>
            <w:r w:rsidRPr="00CB479C">
              <w:rPr>
                <w:sz w:val="28"/>
                <w:szCs w:val="28"/>
              </w:rPr>
              <w:t>Е</w:t>
            </w:r>
            <w:r w:rsidRPr="00CB479C">
              <w:rPr>
                <w:spacing w:val="-6"/>
                <w:sz w:val="28"/>
                <w:szCs w:val="28"/>
              </w:rPr>
              <w:t xml:space="preserve"> </w:t>
            </w:r>
            <w:r w:rsidRPr="00CB479C">
              <w:rPr>
                <w:sz w:val="28"/>
                <w:szCs w:val="28"/>
              </w:rPr>
              <w:t>после</w:t>
            </w:r>
            <w:r w:rsidRPr="00CB479C">
              <w:rPr>
                <w:spacing w:val="-4"/>
                <w:sz w:val="28"/>
                <w:szCs w:val="28"/>
              </w:rPr>
              <w:t xml:space="preserve"> </w:t>
            </w:r>
            <w:r w:rsidRPr="00CB479C">
              <w:rPr>
                <w:sz w:val="28"/>
                <w:szCs w:val="28"/>
              </w:rPr>
              <w:t>шипящих</w:t>
            </w:r>
            <w:r w:rsidRPr="00CB479C">
              <w:rPr>
                <w:spacing w:val="-8"/>
                <w:sz w:val="28"/>
                <w:szCs w:val="28"/>
              </w:rPr>
              <w:t xml:space="preserve"> </w:t>
            </w:r>
            <w:r w:rsidRPr="00CB479C">
              <w:rPr>
                <w:sz w:val="28"/>
                <w:szCs w:val="28"/>
              </w:rPr>
              <w:t>и</w:t>
            </w:r>
            <w:r w:rsidRPr="00CB479C">
              <w:rPr>
                <w:spacing w:val="-3"/>
                <w:sz w:val="28"/>
                <w:szCs w:val="28"/>
              </w:rPr>
              <w:t xml:space="preserve"> </w:t>
            </w:r>
            <w:r w:rsidRPr="00CB479C">
              <w:rPr>
                <w:sz w:val="28"/>
                <w:szCs w:val="28"/>
              </w:rPr>
              <w:t>Ц</w:t>
            </w:r>
            <w:r w:rsidRPr="00CB479C">
              <w:rPr>
                <w:spacing w:val="-8"/>
                <w:sz w:val="28"/>
                <w:szCs w:val="28"/>
              </w:rPr>
              <w:t xml:space="preserve"> </w:t>
            </w:r>
            <w:r w:rsidRPr="00CB479C">
              <w:rPr>
                <w:sz w:val="28"/>
                <w:szCs w:val="28"/>
              </w:rPr>
              <w:t>в окончаниях имен прилагательных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59258D86"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0B3456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87AD763"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BA5CFAD" w14:textId="07DDCBA1" w:rsidR="00CB479C" w:rsidRPr="00CB479C" w:rsidRDefault="00E91706">
            <w:pPr>
              <w:pStyle w:val="TableParagraph"/>
              <w:rPr>
                <w:sz w:val="28"/>
                <w:szCs w:val="28"/>
              </w:rPr>
            </w:pPr>
            <w:r>
              <w:rPr>
                <w:sz w:val="28"/>
                <w:szCs w:val="28"/>
              </w:rPr>
              <w:t>11.03</w:t>
            </w:r>
          </w:p>
        </w:tc>
        <w:tc>
          <w:tcPr>
            <w:tcW w:w="2823" w:type="dxa"/>
            <w:tcBorders>
              <w:top w:val="single" w:sz="2" w:space="0" w:color="000000"/>
              <w:left w:val="single" w:sz="2" w:space="0" w:color="000000"/>
              <w:bottom w:val="single" w:sz="2" w:space="0" w:color="000000"/>
              <w:right w:val="single" w:sz="2" w:space="0" w:color="000000"/>
            </w:tcBorders>
            <w:hideMark/>
          </w:tcPr>
          <w:p w14:paraId="131CEA1B"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74DC182" w14:textId="77777777" w:rsidR="00CB479C" w:rsidRDefault="00F1469E">
            <w:pPr>
              <w:pStyle w:val="TableParagraph"/>
              <w:spacing w:before="45"/>
              <w:ind w:left="237"/>
              <w:rPr>
                <w:rStyle w:val="a6"/>
                <w:rFonts w:eastAsiaTheme="majorEastAsia"/>
                <w:color w:val="0000FF"/>
                <w:spacing w:val="-2"/>
                <w:sz w:val="28"/>
                <w:szCs w:val="28"/>
              </w:rPr>
            </w:pPr>
            <w:hyperlink r:id="rId220" w:history="1">
              <w:r w:rsidR="00CB479C" w:rsidRPr="00CB479C">
                <w:rPr>
                  <w:rStyle w:val="a6"/>
                  <w:rFonts w:eastAsiaTheme="majorEastAsia"/>
                  <w:color w:val="0000FF"/>
                  <w:spacing w:val="-2"/>
                  <w:sz w:val="28"/>
                  <w:szCs w:val="28"/>
                </w:rPr>
                <w:t>https://m.edsoo.ru/fa25abe6</w:t>
              </w:r>
            </w:hyperlink>
          </w:p>
          <w:p w14:paraId="5D057ECD" w14:textId="77777777" w:rsidR="00873BFE" w:rsidRPr="00247CE5" w:rsidRDefault="00247CE5">
            <w:pPr>
              <w:pStyle w:val="TableParagraph"/>
              <w:spacing w:before="45"/>
              <w:ind w:left="237"/>
              <w:rPr>
                <w:sz w:val="28"/>
                <w:szCs w:val="28"/>
              </w:rPr>
            </w:pPr>
            <w:r w:rsidRPr="00247CE5">
              <w:rPr>
                <w:rStyle w:val="a6"/>
                <w:rFonts w:eastAsiaTheme="majorEastAsia"/>
                <w:color w:val="auto"/>
                <w:spacing w:val="-2"/>
                <w:sz w:val="28"/>
                <w:szCs w:val="28"/>
                <w:u w:val="none"/>
              </w:rPr>
              <w:t>Упр. 658</w:t>
            </w:r>
          </w:p>
        </w:tc>
      </w:tr>
    </w:tbl>
    <w:p w14:paraId="0EC2FAA3"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69160066"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51A5CB58"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0C1A4A4F" w14:textId="77777777" w:rsidR="00CB479C" w:rsidRPr="00CB479C" w:rsidRDefault="00CB479C">
            <w:pPr>
              <w:pStyle w:val="TableParagraph"/>
              <w:spacing w:before="80"/>
              <w:rPr>
                <w:b/>
                <w:sz w:val="28"/>
                <w:szCs w:val="28"/>
              </w:rPr>
            </w:pPr>
          </w:p>
          <w:p w14:paraId="67A178D6" w14:textId="77777777" w:rsidR="00CB479C" w:rsidRPr="00247CE5" w:rsidRDefault="00CB479C">
            <w:pPr>
              <w:pStyle w:val="TableParagraph"/>
              <w:ind w:left="103"/>
              <w:rPr>
                <w:sz w:val="28"/>
                <w:szCs w:val="28"/>
              </w:rPr>
            </w:pPr>
            <w:r w:rsidRPr="00CB479C">
              <w:rPr>
                <w:spacing w:val="-5"/>
                <w:sz w:val="28"/>
                <w:szCs w:val="28"/>
              </w:rPr>
              <w:t>131</w:t>
            </w:r>
            <w:r w:rsidR="00DE4036" w:rsidRPr="00247CE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8A5962A" w14:textId="77777777" w:rsidR="00CB479C" w:rsidRPr="00CB479C" w:rsidRDefault="00CB479C">
            <w:pPr>
              <w:pStyle w:val="TableParagraph"/>
              <w:spacing w:before="40" w:line="276" w:lineRule="auto"/>
              <w:ind w:left="237"/>
              <w:rPr>
                <w:sz w:val="28"/>
                <w:szCs w:val="28"/>
              </w:rPr>
            </w:pPr>
            <w:r w:rsidRPr="00CB479C">
              <w:rPr>
                <w:sz w:val="28"/>
                <w:szCs w:val="28"/>
              </w:rPr>
              <w:t>Имена</w:t>
            </w:r>
            <w:r w:rsidRPr="00CB479C">
              <w:rPr>
                <w:spacing w:val="-10"/>
                <w:sz w:val="28"/>
                <w:szCs w:val="28"/>
              </w:rPr>
              <w:t xml:space="preserve"> </w:t>
            </w:r>
            <w:r w:rsidRPr="00CB479C">
              <w:rPr>
                <w:sz w:val="28"/>
                <w:szCs w:val="28"/>
              </w:rPr>
              <w:t>прилагательные</w:t>
            </w:r>
            <w:r w:rsidRPr="00CB479C">
              <w:rPr>
                <w:spacing w:val="-14"/>
                <w:sz w:val="28"/>
                <w:szCs w:val="28"/>
              </w:rPr>
              <w:t xml:space="preserve"> </w:t>
            </w:r>
            <w:r w:rsidRPr="00CB479C">
              <w:rPr>
                <w:sz w:val="28"/>
                <w:szCs w:val="28"/>
              </w:rPr>
              <w:t>полные</w:t>
            </w:r>
            <w:r w:rsidRPr="00CB479C">
              <w:rPr>
                <w:spacing w:val="-14"/>
                <w:sz w:val="28"/>
                <w:szCs w:val="28"/>
              </w:rPr>
              <w:t xml:space="preserve"> </w:t>
            </w:r>
            <w:r w:rsidRPr="00CB479C">
              <w:rPr>
                <w:sz w:val="28"/>
                <w:szCs w:val="28"/>
              </w:rPr>
              <w:t>и краткие, их синтаксические</w:t>
            </w:r>
          </w:p>
          <w:p w14:paraId="437E9CBA" w14:textId="77777777" w:rsidR="00CB479C" w:rsidRPr="00CB479C" w:rsidRDefault="00CB479C">
            <w:pPr>
              <w:pStyle w:val="TableParagraph"/>
              <w:spacing w:line="275" w:lineRule="exact"/>
              <w:ind w:left="237"/>
              <w:rPr>
                <w:sz w:val="28"/>
                <w:szCs w:val="28"/>
              </w:rPr>
            </w:pPr>
            <w:r w:rsidRPr="00CB479C">
              <w:rPr>
                <w:spacing w:val="-2"/>
                <w:sz w:val="28"/>
                <w:szCs w:val="28"/>
              </w:rPr>
              <w:t>функции</w:t>
            </w:r>
          </w:p>
        </w:tc>
        <w:tc>
          <w:tcPr>
            <w:tcW w:w="1167" w:type="dxa"/>
            <w:tcBorders>
              <w:top w:val="single" w:sz="2" w:space="0" w:color="000000"/>
              <w:left w:val="single" w:sz="2" w:space="0" w:color="000000"/>
              <w:bottom w:val="single" w:sz="2" w:space="0" w:color="000000"/>
              <w:right w:val="single" w:sz="2" w:space="0" w:color="000000"/>
            </w:tcBorders>
          </w:tcPr>
          <w:p w14:paraId="6B4F72BF" w14:textId="77777777" w:rsidR="00CB479C" w:rsidRPr="00CB479C" w:rsidRDefault="00CB479C">
            <w:pPr>
              <w:pStyle w:val="TableParagraph"/>
              <w:spacing w:before="80"/>
              <w:rPr>
                <w:b/>
                <w:sz w:val="28"/>
                <w:szCs w:val="28"/>
              </w:rPr>
            </w:pPr>
          </w:p>
          <w:p w14:paraId="61F1E7CB"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85651D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28F02B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369181B" w14:textId="5562EBDA" w:rsidR="00CB479C" w:rsidRPr="00CB479C" w:rsidRDefault="00E91706">
            <w:pPr>
              <w:pStyle w:val="TableParagraph"/>
              <w:rPr>
                <w:sz w:val="28"/>
                <w:szCs w:val="28"/>
              </w:rPr>
            </w:pPr>
            <w:r>
              <w:rPr>
                <w:sz w:val="28"/>
                <w:szCs w:val="28"/>
              </w:rPr>
              <w:t>12.03</w:t>
            </w:r>
          </w:p>
        </w:tc>
        <w:tc>
          <w:tcPr>
            <w:tcW w:w="2823" w:type="dxa"/>
            <w:tcBorders>
              <w:top w:val="single" w:sz="2" w:space="0" w:color="000000"/>
              <w:left w:val="single" w:sz="2" w:space="0" w:color="000000"/>
              <w:bottom w:val="single" w:sz="2" w:space="0" w:color="000000"/>
              <w:right w:val="single" w:sz="2" w:space="0" w:color="000000"/>
            </w:tcBorders>
            <w:hideMark/>
          </w:tcPr>
          <w:p w14:paraId="71CE788E"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8F3DAFF" w14:textId="77777777" w:rsidR="00CB479C" w:rsidRDefault="00F1469E">
            <w:pPr>
              <w:pStyle w:val="TableParagraph"/>
              <w:spacing w:before="50"/>
              <w:ind w:left="237"/>
              <w:rPr>
                <w:rStyle w:val="a6"/>
                <w:rFonts w:eastAsiaTheme="majorEastAsia"/>
                <w:color w:val="0000FF"/>
                <w:spacing w:val="-2"/>
                <w:sz w:val="28"/>
                <w:szCs w:val="28"/>
              </w:rPr>
            </w:pPr>
            <w:hyperlink r:id="rId221" w:history="1">
              <w:r w:rsidR="00CB479C" w:rsidRPr="00CB479C">
                <w:rPr>
                  <w:rStyle w:val="a6"/>
                  <w:rFonts w:eastAsiaTheme="majorEastAsia"/>
                  <w:color w:val="0000FF"/>
                  <w:spacing w:val="-2"/>
                  <w:sz w:val="28"/>
                  <w:szCs w:val="28"/>
                </w:rPr>
                <w:t>https://m.edsoo.ru/fa25a27c</w:t>
              </w:r>
            </w:hyperlink>
          </w:p>
          <w:p w14:paraId="5E252268" w14:textId="77777777" w:rsidR="00247CE5" w:rsidRPr="00CB479C" w:rsidRDefault="00247CE5">
            <w:pPr>
              <w:pStyle w:val="TableParagraph"/>
              <w:spacing w:before="50"/>
              <w:ind w:left="237"/>
              <w:rPr>
                <w:sz w:val="28"/>
                <w:szCs w:val="28"/>
              </w:rPr>
            </w:pPr>
            <w:r>
              <w:rPr>
                <w:sz w:val="28"/>
                <w:szCs w:val="28"/>
              </w:rPr>
              <w:t>Параграф 107, упр. 654</w:t>
            </w:r>
          </w:p>
        </w:tc>
      </w:tr>
      <w:tr w:rsidR="00CB479C" w:rsidRPr="00CB479C" w14:paraId="34C59AF5"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6076C775" w14:textId="77777777" w:rsidR="00CB479C" w:rsidRPr="00247CE5" w:rsidRDefault="00CB479C">
            <w:pPr>
              <w:pStyle w:val="TableParagraph"/>
              <w:spacing w:before="198"/>
              <w:ind w:left="103"/>
              <w:rPr>
                <w:sz w:val="28"/>
                <w:szCs w:val="28"/>
              </w:rPr>
            </w:pPr>
            <w:r w:rsidRPr="00CB479C">
              <w:rPr>
                <w:spacing w:val="-5"/>
                <w:sz w:val="28"/>
                <w:szCs w:val="28"/>
              </w:rPr>
              <w:t>132</w:t>
            </w:r>
            <w:r w:rsidR="00DE4036" w:rsidRPr="00247CE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47CEC133" w14:textId="77777777" w:rsidR="00CB479C" w:rsidRPr="00CB479C" w:rsidRDefault="00CB479C">
            <w:pPr>
              <w:pStyle w:val="TableParagraph"/>
              <w:spacing w:before="1" w:line="322" w:lineRule="exact"/>
              <w:ind w:left="237"/>
              <w:rPr>
                <w:sz w:val="28"/>
                <w:szCs w:val="28"/>
              </w:rPr>
            </w:pPr>
            <w:r w:rsidRPr="00CB479C">
              <w:rPr>
                <w:sz w:val="28"/>
                <w:szCs w:val="28"/>
              </w:rPr>
              <w:t>Краткие</w:t>
            </w:r>
            <w:r w:rsidRPr="00CB479C">
              <w:rPr>
                <w:spacing w:val="-15"/>
                <w:sz w:val="28"/>
                <w:szCs w:val="28"/>
              </w:rPr>
              <w:t xml:space="preserve"> </w:t>
            </w:r>
            <w:r w:rsidRPr="00CB479C">
              <w:rPr>
                <w:sz w:val="28"/>
                <w:szCs w:val="28"/>
              </w:rPr>
              <w:t>прилагательные.</w:t>
            </w:r>
            <w:r w:rsidRPr="00CB479C">
              <w:rPr>
                <w:spacing w:val="-15"/>
                <w:sz w:val="28"/>
                <w:szCs w:val="28"/>
              </w:rPr>
              <w:t xml:space="preserve"> </w:t>
            </w:r>
            <w:r w:rsidRPr="00CB479C">
              <w:rPr>
                <w:sz w:val="28"/>
                <w:szCs w:val="28"/>
              </w:rPr>
              <w:t>Их синтаксические функции</w:t>
            </w:r>
          </w:p>
        </w:tc>
        <w:tc>
          <w:tcPr>
            <w:tcW w:w="1167" w:type="dxa"/>
            <w:tcBorders>
              <w:top w:val="single" w:sz="2" w:space="0" w:color="000000"/>
              <w:left w:val="single" w:sz="2" w:space="0" w:color="000000"/>
              <w:bottom w:val="single" w:sz="2" w:space="0" w:color="000000"/>
              <w:right w:val="single" w:sz="2" w:space="0" w:color="000000"/>
            </w:tcBorders>
            <w:hideMark/>
          </w:tcPr>
          <w:p w14:paraId="61D6985E"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0A03BF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E2A640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B4D2C53" w14:textId="45E476C5" w:rsidR="00CB479C" w:rsidRPr="00CB479C" w:rsidRDefault="00E91706">
            <w:pPr>
              <w:pStyle w:val="TableParagraph"/>
              <w:rPr>
                <w:sz w:val="28"/>
                <w:szCs w:val="28"/>
              </w:rPr>
            </w:pPr>
            <w:r>
              <w:rPr>
                <w:sz w:val="28"/>
                <w:szCs w:val="28"/>
              </w:rPr>
              <w:t>13.03</w:t>
            </w:r>
          </w:p>
        </w:tc>
        <w:tc>
          <w:tcPr>
            <w:tcW w:w="2823" w:type="dxa"/>
            <w:tcBorders>
              <w:top w:val="single" w:sz="2" w:space="0" w:color="000000"/>
              <w:left w:val="single" w:sz="2" w:space="0" w:color="000000"/>
              <w:bottom w:val="single" w:sz="2" w:space="0" w:color="000000"/>
              <w:right w:val="single" w:sz="2" w:space="0" w:color="000000"/>
            </w:tcBorders>
          </w:tcPr>
          <w:p w14:paraId="3AAA5D2F" w14:textId="77777777" w:rsidR="00CB479C" w:rsidRPr="00CB479C" w:rsidRDefault="00247CE5">
            <w:pPr>
              <w:pStyle w:val="TableParagraph"/>
              <w:rPr>
                <w:sz w:val="28"/>
                <w:szCs w:val="28"/>
              </w:rPr>
            </w:pPr>
            <w:r>
              <w:rPr>
                <w:sz w:val="28"/>
                <w:szCs w:val="28"/>
              </w:rPr>
              <w:t>Параграф 107, упр. 655</w:t>
            </w:r>
          </w:p>
        </w:tc>
      </w:tr>
      <w:tr w:rsidR="00CB479C" w:rsidRPr="00CB479C" w14:paraId="710386FF"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1BD67C67" w14:textId="77777777" w:rsidR="00CB479C" w:rsidRPr="00247CE5" w:rsidRDefault="00CB479C">
            <w:pPr>
              <w:pStyle w:val="TableParagraph"/>
              <w:spacing w:before="194"/>
              <w:ind w:left="103"/>
              <w:rPr>
                <w:sz w:val="28"/>
                <w:szCs w:val="28"/>
              </w:rPr>
            </w:pPr>
            <w:r w:rsidRPr="00CB479C">
              <w:rPr>
                <w:spacing w:val="-5"/>
                <w:sz w:val="28"/>
                <w:szCs w:val="28"/>
              </w:rPr>
              <w:t>133</w:t>
            </w:r>
            <w:r w:rsidR="00DE4036" w:rsidRPr="00247CE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0E6F3544" w14:textId="77777777" w:rsidR="00CB479C" w:rsidRPr="00CB479C" w:rsidRDefault="00CB479C">
            <w:pPr>
              <w:pStyle w:val="TableParagraph"/>
              <w:spacing w:before="4" w:line="318" w:lineRule="exact"/>
              <w:ind w:left="237"/>
              <w:rPr>
                <w:sz w:val="28"/>
                <w:szCs w:val="28"/>
              </w:rPr>
            </w:pPr>
            <w:r w:rsidRPr="00CB479C">
              <w:rPr>
                <w:sz w:val="28"/>
                <w:szCs w:val="28"/>
              </w:rPr>
              <w:t>Морфологический</w:t>
            </w:r>
            <w:r w:rsidRPr="00CB479C">
              <w:rPr>
                <w:spacing w:val="-15"/>
                <w:sz w:val="28"/>
                <w:szCs w:val="28"/>
              </w:rPr>
              <w:t xml:space="preserve"> </w:t>
            </w:r>
            <w:r w:rsidRPr="00CB479C">
              <w:rPr>
                <w:sz w:val="28"/>
                <w:szCs w:val="28"/>
              </w:rPr>
              <w:t>анализ</w:t>
            </w:r>
            <w:r w:rsidRPr="00CB479C">
              <w:rPr>
                <w:spacing w:val="-15"/>
                <w:sz w:val="28"/>
                <w:szCs w:val="28"/>
              </w:rPr>
              <w:t xml:space="preserve"> </w:t>
            </w:r>
            <w:r w:rsidRPr="00CB479C">
              <w:rPr>
                <w:sz w:val="28"/>
                <w:szCs w:val="28"/>
              </w:rPr>
              <w:t xml:space="preserve">имен </w:t>
            </w:r>
            <w:r w:rsidRPr="00CB479C">
              <w:rPr>
                <w:spacing w:val="-2"/>
                <w:sz w:val="28"/>
                <w:szCs w:val="28"/>
              </w:rPr>
              <w:t>прилагательных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5B5B2DDF"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3FB986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611AF4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F7F3D06" w14:textId="4EA288EC" w:rsidR="00CB479C" w:rsidRPr="00CB479C" w:rsidRDefault="00E91706">
            <w:pPr>
              <w:pStyle w:val="TableParagraph"/>
              <w:rPr>
                <w:sz w:val="28"/>
                <w:szCs w:val="28"/>
              </w:rPr>
            </w:pPr>
            <w:r>
              <w:rPr>
                <w:sz w:val="28"/>
                <w:szCs w:val="28"/>
              </w:rPr>
              <w:t>16.03</w:t>
            </w:r>
          </w:p>
        </w:tc>
        <w:tc>
          <w:tcPr>
            <w:tcW w:w="2823" w:type="dxa"/>
            <w:tcBorders>
              <w:top w:val="single" w:sz="2" w:space="0" w:color="000000"/>
              <w:left w:val="single" w:sz="2" w:space="0" w:color="000000"/>
              <w:bottom w:val="single" w:sz="2" w:space="0" w:color="000000"/>
              <w:right w:val="single" w:sz="2" w:space="0" w:color="000000"/>
            </w:tcBorders>
            <w:hideMark/>
          </w:tcPr>
          <w:p w14:paraId="6F54C20E" w14:textId="77777777" w:rsidR="00CB479C" w:rsidRPr="00CB479C" w:rsidRDefault="00CB479C">
            <w:pPr>
              <w:pStyle w:val="TableParagraph"/>
              <w:spacing w:before="5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1A579BD" w14:textId="77777777" w:rsidR="00CB479C" w:rsidRDefault="00F1469E">
            <w:pPr>
              <w:pStyle w:val="TableParagraph"/>
              <w:spacing w:before="45"/>
              <w:ind w:left="237"/>
              <w:rPr>
                <w:rStyle w:val="a6"/>
                <w:rFonts w:eastAsiaTheme="majorEastAsia"/>
                <w:color w:val="0000FF"/>
                <w:spacing w:val="-2"/>
                <w:sz w:val="28"/>
                <w:szCs w:val="28"/>
              </w:rPr>
            </w:pPr>
            <w:hyperlink r:id="rId222" w:history="1">
              <w:r w:rsidR="00CB479C" w:rsidRPr="00CB479C">
                <w:rPr>
                  <w:rStyle w:val="a6"/>
                  <w:rFonts w:eastAsiaTheme="majorEastAsia"/>
                  <w:color w:val="0000FF"/>
                  <w:spacing w:val="-2"/>
                  <w:sz w:val="28"/>
                  <w:szCs w:val="28"/>
                </w:rPr>
                <w:t>https://m.edsoo.ru/fa25a5ce</w:t>
              </w:r>
            </w:hyperlink>
          </w:p>
          <w:p w14:paraId="643C1BCE" w14:textId="77777777" w:rsidR="00247CE5" w:rsidRPr="00CB479C" w:rsidRDefault="00247CE5">
            <w:pPr>
              <w:pStyle w:val="TableParagraph"/>
              <w:spacing w:before="45"/>
              <w:ind w:left="237"/>
              <w:rPr>
                <w:sz w:val="28"/>
                <w:szCs w:val="28"/>
              </w:rPr>
            </w:pPr>
            <w:r>
              <w:rPr>
                <w:sz w:val="28"/>
                <w:szCs w:val="28"/>
              </w:rPr>
              <w:t>Параграф 110, упр. 673</w:t>
            </w:r>
          </w:p>
        </w:tc>
      </w:tr>
      <w:tr w:rsidR="00CB479C" w:rsidRPr="00CB479C" w14:paraId="0225EC8A"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2F5EEAAF" w14:textId="77777777" w:rsidR="00CB479C" w:rsidRPr="00247CE5" w:rsidRDefault="00CB479C">
            <w:pPr>
              <w:pStyle w:val="TableParagraph"/>
              <w:spacing w:before="184"/>
              <w:ind w:left="103"/>
              <w:rPr>
                <w:sz w:val="28"/>
                <w:szCs w:val="28"/>
              </w:rPr>
            </w:pPr>
            <w:r w:rsidRPr="00CB479C">
              <w:rPr>
                <w:spacing w:val="-5"/>
                <w:sz w:val="28"/>
                <w:szCs w:val="28"/>
              </w:rPr>
              <w:t>134</w:t>
            </w:r>
            <w:r w:rsidR="00DE4036" w:rsidRPr="00247CE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675E13C3" w14:textId="77777777" w:rsidR="00CB479C" w:rsidRPr="00CB479C" w:rsidRDefault="00CB479C">
            <w:pPr>
              <w:pStyle w:val="TableParagraph"/>
              <w:spacing w:before="184"/>
              <w:ind w:left="237"/>
              <w:rPr>
                <w:sz w:val="28"/>
                <w:szCs w:val="28"/>
              </w:rPr>
            </w:pPr>
            <w:r w:rsidRPr="00CB479C">
              <w:rPr>
                <w:sz w:val="28"/>
                <w:szCs w:val="28"/>
              </w:rPr>
              <w:t>Сочинение-описание</w:t>
            </w:r>
            <w:r w:rsidRPr="00CB479C">
              <w:rPr>
                <w:spacing w:val="-6"/>
                <w:sz w:val="28"/>
                <w:szCs w:val="28"/>
              </w:rPr>
              <w:t xml:space="preserve"> </w:t>
            </w:r>
            <w:r w:rsidRPr="00CB479C">
              <w:rPr>
                <w:spacing w:val="-2"/>
                <w:sz w:val="28"/>
                <w:szCs w:val="28"/>
              </w:rPr>
              <w:t>картины</w:t>
            </w:r>
          </w:p>
        </w:tc>
        <w:tc>
          <w:tcPr>
            <w:tcW w:w="1167" w:type="dxa"/>
            <w:tcBorders>
              <w:top w:val="single" w:sz="2" w:space="0" w:color="000000"/>
              <w:left w:val="single" w:sz="2" w:space="0" w:color="000000"/>
              <w:bottom w:val="single" w:sz="2" w:space="0" w:color="000000"/>
              <w:right w:val="single" w:sz="2" w:space="0" w:color="000000"/>
            </w:tcBorders>
            <w:hideMark/>
          </w:tcPr>
          <w:p w14:paraId="1F291807"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068B8582" w14:textId="77777777" w:rsidR="00CB479C" w:rsidRPr="00CB479C" w:rsidRDefault="00CB479C">
            <w:pPr>
              <w:pStyle w:val="TableParagraph"/>
              <w:spacing w:before="184"/>
              <w:ind w:right="754"/>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318D923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F2EEE1F" w14:textId="186FBB5B" w:rsidR="00CB479C" w:rsidRPr="00CB479C" w:rsidRDefault="00E91706">
            <w:pPr>
              <w:pStyle w:val="TableParagraph"/>
              <w:rPr>
                <w:sz w:val="28"/>
                <w:szCs w:val="28"/>
              </w:rPr>
            </w:pPr>
            <w:r>
              <w:rPr>
                <w:sz w:val="28"/>
                <w:szCs w:val="28"/>
              </w:rPr>
              <w:t>17.03</w:t>
            </w:r>
          </w:p>
        </w:tc>
        <w:tc>
          <w:tcPr>
            <w:tcW w:w="2823" w:type="dxa"/>
            <w:tcBorders>
              <w:top w:val="single" w:sz="2" w:space="0" w:color="000000"/>
              <w:left w:val="single" w:sz="2" w:space="0" w:color="000000"/>
              <w:bottom w:val="single" w:sz="2" w:space="0" w:color="000000"/>
              <w:right w:val="single" w:sz="2" w:space="0" w:color="000000"/>
            </w:tcBorders>
            <w:hideMark/>
          </w:tcPr>
          <w:p w14:paraId="6671E032"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9B2BC33" w14:textId="77777777" w:rsidR="00CB479C" w:rsidRDefault="00F1469E">
            <w:pPr>
              <w:pStyle w:val="TableParagraph"/>
              <w:spacing w:before="45"/>
              <w:ind w:left="237"/>
              <w:rPr>
                <w:rStyle w:val="a6"/>
                <w:rFonts w:eastAsiaTheme="majorEastAsia"/>
                <w:color w:val="0000FF"/>
                <w:spacing w:val="-2"/>
                <w:sz w:val="28"/>
                <w:szCs w:val="28"/>
              </w:rPr>
            </w:pPr>
            <w:hyperlink r:id="rId223" w:history="1">
              <w:r w:rsidR="00CB479C" w:rsidRPr="00CB479C">
                <w:rPr>
                  <w:rStyle w:val="a6"/>
                  <w:rFonts w:eastAsiaTheme="majorEastAsia"/>
                  <w:color w:val="0000FF"/>
                  <w:spacing w:val="-2"/>
                  <w:sz w:val="28"/>
                  <w:szCs w:val="28"/>
                </w:rPr>
                <w:t>https://m.edsoo.ru/fa25b1b8</w:t>
              </w:r>
            </w:hyperlink>
          </w:p>
          <w:p w14:paraId="18EAC8CC" w14:textId="77777777" w:rsidR="00247CE5" w:rsidRPr="00247CE5" w:rsidRDefault="00247CE5">
            <w:pPr>
              <w:pStyle w:val="TableParagraph"/>
              <w:spacing w:before="45"/>
              <w:ind w:left="237"/>
              <w:rPr>
                <w:sz w:val="28"/>
                <w:szCs w:val="28"/>
              </w:rPr>
            </w:pPr>
            <w:r w:rsidRPr="00247CE5">
              <w:rPr>
                <w:rStyle w:val="a6"/>
                <w:rFonts w:eastAsiaTheme="majorEastAsia"/>
                <w:color w:val="auto"/>
                <w:spacing w:val="-2"/>
                <w:sz w:val="28"/>
                <w:szCs w:val="28"/>
                <w:u w:val="none"/>
              </w:rPr>
              <w:t>Составить план сочинения</w:t>
            </w:r>
          </w:p>
        </w:tc>
      </w:tr>
      <w:tr w:rsidR="00CB479C" w:rsidRPr="00CB479C" w14:paraId="79E5D3D1"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03F026FB" w14:textId="77777777" w:rsidR="00CB479C" w:rsidRPr="00DE4036" w:rsidRDefault="00CB479C">
            <w:pPr>
              <w:pStyle w:val="TableParagraph"/>
              <w:spacing w:before="199"/>
              <w:ind w:left="103"/>
              <w:rPr>
                <w:sz w:val="28"/>
                <w:szCs w:val="28"/>
                <w:lang w:val="en-US"/>
              </w:rPr>
            </w:pPr>
            <w:r w:rsidRPr="00CB479C">
              <w:rPr>
                <w:spacing w:val="-5"/>
                <w:sz w:val="28"/>
                <w:szCs w:val="28"/>
              </w:rPr>
              <w:t>135</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2F140B2F" w14:textId="77777777" w:rsidR="00CB479C" w:rsidRPr="00CB479C" w:rsidRDefault="00CB479C">
            <w:pPr>
              <w:pStyle w:val="TableParagraph"/>
              <w:spacing w:before="11" w:line="316" w:lineRule="exact"/>
              <w:ind w:left="237"/>
              <w:rPr>
                <w:sz w:val="28"/>
                <w:szCs w:val="28"/>
              </w:rPr>
            </w:pPr>
            <w:r w:rsidRPr="00CB479C">
              <w:rPr>
                <w:sz w:val="28"/>
                <w:szCs w:val="28"/>
              </w:rPr>
              <w:t>Буквы</w:t>
            </w:r>
            <w:r w:rsidRPr="00CB479C">
              <w:rPr>
                <w:spacing w:val="-3"/>
                <w:sz w:val="28"/>
                <w:szCs w:val="28"/>
              </w:rPr>
              <w:t xml:space="preserve"> </w:t>
            </w:r>
            <w:r w:rsidRPr="00CB479C">
              <w:rPr>
                <w:sz w:val="28"/>
                <w:szCs w:val="28"/>
              </w:rPr>
              <w:t>О</w:t>
            </w:r>
            <w:r w:rsidRPr="00CB479C">
              <w:rPr>
                <w:spacing w:val="-4"/>
                <w:sz w:val="28"/>
                <w:szCs w:val="28"/>
              </w:rPr>
              <w:t xml:space="preserve"> </w:t>
            </w:r>
            <w:r w:rsidRPr="00CB479C">
              <w:rPr>
                <w:sz w:val="28"/>
                <w:szCs w:val="28"/>
              </w:rPr>
              <w:t>и</w:t>
            </w:r>
            <w:r w:rsidRPr="00CB479C">
              <w:rPr>
                <w:spacing w:val="-6"/>
                <w:sz w:val="28"/>
                <w:szCs w:val="28"/>
              </w:rPr>
              <w:t xml:space="preserve"> </w:t>
            </w:r>
            <w:r w:rsidRPr="00CB479C">
              <w:rPr>
                <w:sz w:val="28"/>
                <w:szCs w:val="28"/>
              </w:rPr>
              <w:t>Е</w:t>
            </w:r>
            <w:r w:rsidRPr="00CB479C">
              <w:rPr>
                <w:spacing w:val="-6"/>
                <w:sz w:val="28"/>
                <w:szCs w:val="28"/>
              </w:rPr>
              <w:t xml:space="preserve"> </w:t>
            </w:r>
            <w:r w:rsidRPr="00CB479C">
              <w:rPr>
                <w:sz w:val="28"/>
                <w:szCs w:val="28"/>
              </w:rPr>
              <w:t>после</w:t>
            </w:r>
            <w:r w:rsidRPr="00CB479C">
              <w:rPr>
                <w:spacing w:val="-4"/>
                <w:sz w:val="28"/>
                <w:szCs w:val="28"/>
              </w:rPr>
              <w:t xml:space="preserve"> </w:t>
            </w:r>
            <w:r w:rsidRPr="00CB479C">
              <w:rPr>
                <w:sz w:val="28"/>
                <w:szCs w:val="28"/>
              </w:rPr>
              <w:t>шипящих</w:t>
            </w:r>
            <w:r w:rsidRPr="00CB479C">
              <w:rPr>
                <w:spacing w:val="-8"/>
                <w:sz w:val="28"/>
                <w:szCs w:val="28"/>
              </w:rPr>
              <w:t xml:space="preserve"> </w:t>
            </w:r>
            <w:r w:rsidRPr="00CB479C">
              <w:rPr>
                <w:sz w:val="28"/>
                <w:szCs w:val="28"/>
              </w:rPr>
              <w:t>и</w:t>
            </w:r>
            <w:r w:rsidRPr="00CB479C">
              <w:rPr>
                <w:spacing w:val="-3"/>
                <w:sz w:val="28"/>
                <w:szCs w:val="28"/>
              </w:rPr>
              <w:t xml:space="preserve"> </w:t>
            </w:r>
            <w:r w:rsidRPr="00CB479C">
              <w:rPr>
                <w:sz w:val="28"/>
                <w:szCs w:val="28"/>
              </w:rPr>
              <w:t>Ц</w:t>
            </w:r>
            <w:r w:rsidRPr="00CB479C">
              <w:rPr>
                <w:spacing w:val="-8"/>
                <w:sz w:val="28"/>
                <w:szCs w:val="28"/>
              </w:rPr>
              <w:t xml:space="preserve"> </w:t>
            </w:r>
            <w:r w:rsidRPr="00CB479C">
              <w:rPr>
                <w:sz w:val="28"/>
                <w:szCs w:val="28"/>
              </w:rPr>
              <w:t>в суффиксах имен прилагательных</w:t>
            </w:r>
          </w:p>
        </w:tc>
        <w:tc>
          <w:tcPr>
            <w:tcW w:w="1167" w:type="dxa"/>
            <w:tcBorders>
              <w:top w:val="single" w:sz="2" w:space="0" w:color="000000"/>
              <w:left w:val="single" w:sz="2" w:space="0" w:color="000000"/>
              <w:bottom w:val="single" w:sz="2" w:space="0" w:color="000000"/>
              <w:right w:val="single" w:sz="2" w:space="0" w:color="000000"/>
            </w:tcBorders>
            <w:hideMark/>
          </w:tcPr>
          <w:p w14:paraId="2EFDC3B0" w14:textId="77777777" w:rsidR="00CB479C" w:rsidRPr="00CB479C" w:rsidRDefault="00CB479C">
            <w:pPr>
              <w:pStyle w:val="TableParagraph"/>
              <w:spacing w:before="19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848F55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1F7F35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0400B28" w14:textId="67978889" w:rsidR="00CB479C" w:rsidRPr="00CB479C" w:rsidRDefault="00E91706">
            <w:pPr>
              <w:pStyle w:val="TableParagraph"/>
              <w:rPr>
                <w:sz w:val="28"/>
                <w:szCs w:val="28"/>
              </w:rPr>
            </w:pPr>
            <w:r>
              <w:rPr>
                <w:sz w:val="28"/>
                <w:szCs w:val="28"/>
              </w:rPr>
              <w:t>18.03</w:t>
            </w:r>
          </w:p>
        </w:tc>
        <w:tc>
          <w:tcPr>
            <w:tcW w:w="2823" w:type="dxa"/>
            <w:tcBorders>
              <w:top w:val="single" w:sz="2" w:space="0" w:color="000000"/>
              <w:left w:val="single" w:sz="2" w:space="0" w:color="000000"/>
              <w:bottom w:val="single" w:sz="2" w:space="0" w:color="000000"/>
              <w:right w:val="single" w:sz="2" w:space="0" w:color="000000"/>
            </w:tcBorders>
            <w:hideMark/>
          </w:tcPr>
          <w:p w14:paraId="53F8C53D" w14:textId="77777777" w:rsidR="00CB479C" w:rsidRPr="00CB479C" w:rsidRDefault="00CB479C">
            <w:pPr>
              <w:pStyle w:val="TableParagraph"/>
              <w:spacing w:before="5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9B39F7D" w14:textId="77777777" w:rsidR="00CB479C" w:rsidRDefault="00F1469E">
            <w:pPr>
              <w:pStyle w:val="TableParagraph"/>
              <w:spacing w:before="45"/>
              <w:ind w:left="237"/>
              <w:rPr>
                <w:rStyle w:val="a6"/>
                <w:rFonts w:eastAsiaTheme="majorEastAsia"/>
                <w:color w:val="0000FF"/>
                <w:spacing w:val="-2"/>
                <w:sz w:val="28"/>
                <w:szCs w:val="28"/>
              </w:rPr>
            </w:pPr>
            <w:hyperlink r:id="rId224" w:history="1">
              <w:r w:rsidR="00CB479C" w:rsidRPr="00CB479C">
                <w:rPr>
                  <w:rStyle w:val="a6"/>
                  <w:rFonts w:eastAsiaTheme="majorEastAsia"/>
                  <w:color w:val="0000FF"/>
                  <w:spacing w:val="-2"/>
                  <w:sz w:val="28"/>
                  <w:szCs w:val="28"/>
                </w:rPr>
                <w:t>https://m.edsoo.ru/fa25ad6c</w:t>
              </w:r>
            </w:hyperlink>
          </w:p>
          <w:p w14:paraId="4AFA2838" w14:textId="77777777" w:rsidR="00247CE5" w:rsidRPr="00CB479C" w:rsidRDefault="00247CE5">
            <w:pPr>
              <w:pStyle w:val="TableParagraph"/>
              <w:spacing w:before="45"/>
              <w:ind w:left="237"/>
              <w:rPr>
                <w:sz w:val="28"/>
                <w:szCs w:val="28"/>
              </w:rPr>
            </w:pPr>
            <w:r>
              <w:rPr>
                <w:sz w:val="28"/>
                <w:szCs w:val="28"/>
              </w:rPr>
              <w:t>Параграф 109, упр. 672</w:t>
            </w:r>
          </w:p>
        </w:tc>
      </w:tr>
      <w:tr w:rsidR="00CB479C" w:rsidRPr="00CB479C" w14:paraId="4333B8D5"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00FBF337" w14:textId="77777777" w:rsidR="00CB479C" w:rsidRPr="00CB479C" w:rsidRDefault="00CB479C">
            <w:pPr>
              <w:pStyle w:val="TableParagraph"/>
              <w:spacing w:before="80"/>
              <w:rPr>
                <w:b/>
                <w:sz w:val="28"/>
                <w:szCs w:val="28"/>
              </w:rPr>
            </w:pPr>
          </w:p>
          <w:p w14:paraId="5CAE22E0" w14:textId="77777777" w:rsidR="00CB479C" w:rsidRPr="00247CE5" w:rsidRDefault="00CB479C">
            <w:pPr>
              <w:pStyle w:val="TableParagraph"/>
              <w:ind w:left="103"/>
              <w:rPr>
                <w:sz w:val="28"/>
                <w:szCs w:val="28"/>
              </w:rPr>
            </w:pPr>
            <w:r w:rsidRPr="00CB479C">
              <w:rPr>
                <w:spacing w:val="-5"/>
                <w:sz w:val="28"/>
                <w:szCs w:val="28"/>
              </w:rPr>
              <w:t>136</w:t>
            </w:r>
            <w:r w:rsidR="00DE4036" w:rsidRPr="00247CE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1F7CD76D" w14:textId="77777777" w:rsidR="00CB479C" w:rsidRPr="00CB479C" w:rsidRDefault="00CB479C">
            <w:pPr>
              <w:pStyle w:val="TableParagraph"/>
              <w:spacing w:before="40" w:line="276" w:lineRule="auto"/>
              <w:ind w:left="237"/>
              <w:rPr>
                <w:sz w:val="28"/>
                <w:szCs w:val="28"/>
              </w:rPr>
            </w:pPr>
            <w:r w:rsidRPr="00CB479C">
              <w:rPr>
                <w:sz w:val="28"/>
                <w:szCs w:val="28"/>
              </w:rPr>
              <w:t>Буквы</w:t>
            </w:r>
            <w:r w:rsidRPr="00CB479C">
              <w:rPr>
                <w:spacing w:val="-3"/>
                <w:sz w:val="28"/>
                <w:szCs w:val="28"/>
              </w:rPr>
              <w:t xml:space="preserve"> </w:t>
            </w:r>
            <w:r w:rsidRPr="00CB479C">
              <w:rPr>
                <w:sz w:val="28"/>
                <w:szCs w:val="28"/>
              </w:rPr>
              <w:t>О</w:t>
            </w:r>
            <w:r w:rsidRPr="00CB479C">
              <w:rPr>
                <w:spacing w:val="-4"/>
                <w:sz w:val="28"/>
                <w:szCs w:val="28"/>
              </w:rPr>
              <w:t xml:space="preserve"> </w:t>
            </w:r>
            <w:r w:rsidRPr="00CB479C">
              <w:rPr>
                <w:sz w:val="28"/>
                <w:szCs w:val="28"/>
              </w:rPr>
              <w:t>и</w:t>
            </w:r>
            <w:r w:rsidRPr="00CB479C">
              <w:rPr>
                <w:spacing w:val="-7"/>
                <w:sz w:val="28"/>
                <w:szCs w:val="28"/>
              </w:rPr>
              <w:t xml:space="preserve"> </w:t>
            </w:r>
            <w:r w:rsidRPr="00CB479C">
              <w:rPr>
                <w:sz w:val="28"/>
                <w:szCs w:val="28"/>
              </w:rPr>
              <w:t>Е</w:t>
            </w:r>
            <w:r w:rsidRPr="00CB479C">
              <w:rPr>
                <w:spacing w:val="-6"/>
                <w:sz w:val="28"/>
                <w:szCs w:val="28"/>
              </w:rPr>
              <w:t xml:space="preserve"> </w:t>
            </w:r>
            <w:r w:rsidRPr="00CB479C">
              <w:rPr>
                <w:sz w:val="28"/>
                <w:szCs w:val="28"/>
              </w:rPr>
              <w:t>после</w:t>
            </w:r>
            <w:r w:rsidRPr="00CB479C">
              <w:rPr>
                <w:spacing w:val="-4"/>
                <w:sz w:val="28"/>
                <w:szCs w:val="28"/>
              </w:rPr>
              <w:t xml:space="preserve"> </w:t>
            </w:r>
            <w:r w:rsidRPr="00CB479C">
              <w:rPr>
                <w:sz w:val="28"/>
                <w:szCs w:val="28"/>
              </w:rPr>
              <w:t>шипящих</w:t>
            </w:r>
            <w:r w:rsidRPr="00CB479C">
              <w:rPr>
                <w:spacing w:val="-8"/>
                <w:sz w:val="28"/>
                <w:szCs w:val="28"/>
              </w:rPr>
              <w:t xml:space="preserve"> </w:t>
            </w:r>
            <w:r w:rsidRPr="00CB479C">
              <w:rPr>
                <w:sz w:val="28"/>
                <w:szCs w:val="28"/>
              </w:rPr>
              <w:t>и</w:t>
            </w:r>
            <w:r w:rsidRPr="00CB479C">
              <w:rPr>
                <w:spacing w:val="-3"/>
                <w:sz w:val="28"/>
                <w:szCs w:val="28"/>
              </w:rPr>
              <w:t xml:space="preserve"> </w:t>
            </w:r>
            <w:r w:rsidRPr="00CB479C">
              <w:rPr>
                <w:sz w:val="28"/>
                <w:szCs w:val="28"/>
              </w:rPr>
              <w:t>Ц</w:t>
            </w:r>
            <w:r w:rsidRPr="00CB479C">
              <w:rPr>
                <w:spacing w:val="-8"/>
                <w:sz w:val="28"/>
                <w:szCs w:val="28"/>
              </w:rPr>
              <w:t xml:space="preserve"> </w:t>
            </w:r>
            <w:r w:rsidRPr="00CB479C">
              <w:rPr>
                <w:sz w:val="28"/>
                <w:szCs w:val="28"/>
              </w:rPr>
              <w:t>в суффиксах имен прилагательных.</w:t>
            </w:r>
          </w:p>
          <w:p w14:paraId="13612CB1" w14:textId="77777777" w:rsidR="00CB479C" w:rsidRPr="00CB479C" w:rsidRDefault="00CB479C">
            <w:pPr>
              <w:pStyle w:val="TableParagraph"/>
              <w:spacing w:line="275" w:lineRule="exact"/>
              <w:ind w:left="237"/>
              <w:rPr>
                <w:sz w:val="28"/>
                <w:szCs w:val="28"/>
              </w:rPr>
            </w:pPr>
            <w:r w:rsidRPr="00CB479C">
              <w:rPr>
                <w:spacing w:val="-2"/>
                <w:sz w:val="28"/>
                <w:szCs w:val="28"/>
              </w:rPr>
              <w:t>Практикум</w:t>
            </w:r>
          </w:p>
        </w:tc>
        <w:tc>
          <w:tcPr>
            <w:tcW w:w="1167" w:type="dxa"/>
            <w:tcBorders>
              <w:top w:val="single" w:sz="2" w:space="0" w:color="000000"/>
              <w:left w:val="single" w:sz="2" w:space="0" w:color="000000"/>
              <w:bottom w:val="single" w:sz="2" w:space="0" w:color="000000"/>
              <w:right w:val="single" w:sz="2" w:space="0" w:color="000000"/>
            </w:tcBorders>
          </w:tcPr>
          <w:p w14:paraId="11FC4FB4" w14:textId="77777777" w:rsidR="00CB479C" w:rsidRPr="00CB479C" w:rsidRDefault="00CB479C">
            <w:pPr>
              <w:pStyle w:val="TableParagraph"/>
              <w:spacing w:before="80"/>
              <w:rPr>
                <w:b/>
                <w:sz w:val="28"/>
                <w:szCs w:val="28"/>
              </w:rPr>
            </w:pPr>
          </w:p>
          <w:p w14:paraId="178A7839"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632CF4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64726A5" w14:textId="77777777" w:rsidR="00CB479C" w:rsidRPr="00CB479C" w:rsidRDefault="00CB479C">
            <w:pPr>
              <w:pStyle w:val="TableParagraph"/>
              <w:spacing w:before="80"/>
              <w:rPr>
                <w:b/>
                <w:sz w:val="28"/>
                <w:szCs w:val="28"/>
              </w:rPr>
            </w:pPr>
          </w:p>
          <w:p w14:paraId="02A25CD7" w14:textId="77777777" w:rsidR="00CB479C" w:rsidRPr="00CB479C" w:rsidRDefault="00CB479C">
            <w:pPr>
              <w:pStyle w:val="TableParagraph"/>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29D04FDE" w14:textId="5191D070" w:rsidR="00CB479C" w:rsidRPr="00CB479C" w:rsidRDefault="00E91706">
            <w:pPr>
              <w:pStyle w:val="TableParagraph"/>
              <w:rPr>
                <w:sz w:val="28"/>
                <w:szCs w:val="28"/>
              </w:rPr>
            </w:pPr>
            <w:r>
              <w:rPr>
                <w:sz w:val="28"/>
                <w:szCs w:val="28"/>
              </w:rPr>
              <w:t>19.03</w:t>
            </w:r>
          </w:p>
        </w:tc>
        <w:tc>
          <w:tcPr>
            <w:tcW w:w="2823" w:type="dxa"/>
            <w:tcBorders>
              <w:top w:val="single" w:sz="2" w:space="0" w:color="000000"/>
              <w:left w:val="single" w:sz="2" w:space="0" w:color="000000"/>
              <w:bottom w:val="single" w:sz="2" w:space="0" w:color="000000"/>
              <w:right w:val="single" w:sz="2" w:space="0" w:color="000000"/>
            </w:tcBorders>
            <w:hideMark/>
          </w:tcPr>
          <w:p w14:paraId="3794AE20"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DE8CE20" w14:textId="77777777" w:rsidR="00CB479C" w:rsidRDefault="00F1469E">
            <w:pPr>
              <w:pStyle w:val="TableParagraph"/>
              <w:spacing w:before="45"/>
              <w:ind w:left="237"/>
              <w:rPr>
                <w:rStyle w:val="a6"/>
                <w:rFonts w:eastAsiaTheme="majorEastAsia"/>
                <w:color w:val="0000FF"/>
                <w:spacing w:val="-2"/>
                <w:sz w:val="28"/>
                <w:szCs w:val="28"/>
              </w:rPr>
            </w:pPr>
            <w:hyperlink r:id="rId225" w:history="1">
              <w:r w:rsidR="00CB479C" w:rsidRPr="00CB479C">
                <w:rPr>
                  <w:rStyle w:val="a6"/>
                  <w:rFonts w:eastAsiaTheme="majorEastAsia"/>
                  <w:color w:val="0000FF"/>
                  <w:spacing w:val="-2"/>
                  <w:sz w:val="28"/>
                  <w:szCs w:val="28"/>
                </w:rPr>
                <w:t>https://m.edsoo.ru/fa25aede</w:t>
              </w:r>
            </w:hyperlink>
          </w:p>
          <w:p w14:paraId="47388CEC" w14:textId="77777777" w:rsidR="00247CE5" w:rsidRPr="00247CE5" w:rsidRDefault="00247CE5">
            <w:pPr>
              <w:pStyle w:val="TableParagraph"/>
              <w:spacing w:before="45"/>
              <w:ind w:left="237"/>
              <w:rPr>
                <w:rStyle w:val="a6"/>
                <w:rFonts w:eastAsiaTheme="majorEastAsia"/>
                <w:color w:val="auto"/>
                <w:spacing w:val="-2"/>
                <w:sz w:val="28"/>
                <w:szCs w:val="28"/>
                <w:u w:val="none"/>
              </w:rPr>
            </w:pPr>
            <w:r>
              <w:rPr>
                <w:rStyle w:val="a6"/>
                <w:rFonts w:eastAsiaTheme="majorEastAsia"/>
                <w:color w:val="auto"/>
                <w:spacing w:val="-2"/>
                <w:sz w:val="28"/>
                <w:szCs w:val="28"/>
                <w:u w:val="none"/>
              </w:rPr>
              <w:t>Работа с текстом</w:t>
            </w:r>
          </w:p>
          <w:p w14:paraId="5F8317C5" w14:textId="77777777" w:rsidR="00247CE5" w:rsidRPr="00CB479C" w:rsidRDefault="00247CE5">
            <w:pPr>
              <w:pStyle w:val="TableParagraph"/>
              <w:spacing w:before="45"/>
              <w:ind w:left="237"/>
              <w:rPr>
                <w:sz w:val="28"/>
                <w:szCs w:val="28"/>
              </w:rPr>
            </w:pPr>
          </w:p>
        </w:tc>
      </w:tr>
      <w:tr w:rsidR="00CB479C" w:rsidRPr="00CB479C" w14:paraId="55552A5D"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32469C2C" w14:textId="77777777" w:rsidR="00CB479C" w:rsidRPr="00DE4036" w:rsidRDefault="00CB479C">
            <w:pPr>
              <w:pStyle w:val="TableParagraph"/>
              <w:spacing w:before="193"/>
              <w:ind w:left="103"/>
              <w:rPr>
                <w:sz w:val="28"/>
                <w:szCs w:val="28"/>
                <w:lang w:val="en-US"/>
              </w:rPr>
            </w:pPr>
            <w:r w:rsidRPr="00CB479C">
              <w:rPr>
                <w:spacing w:val="-5"/>
                <w:sz w:val="28"/>
                <w:szCs w:val="28"/>
              </w:rPr>
              <w:t>137</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59E200D3" w14:textId="77777777" w:rsidR="00CB479C" w:rsidRPr="00CB479C" w:rsidRDefault="00CB479C">
            <w:pPr>
              <w:pStyle w:val="TableParagraph"/>
              <w:spacing w:before="6" w:line="316" w:lineRule="exact"/>
              <w:ind w:left="237" w:right="172"/>
              <w:rPr>
                <w:sz w:val="28"/>
                <w:szCs w:val="28"/>
              </w:rPr>
            </w:pPr>
            <w:r w:rsidRPr="00CB479C">
              <w:rPr>
                <w:sz w:val="28"/>
                <w:szCs w:val="28"/>
              </w:rPr>
              <w:t>Слитное</w:t>
            </w:r>
            <w:r w:rsidRPr="00CB479C">
              <w:rPr>
                <w:spacing w:val="-14"/>
                <w:sz w:val="28"/>
                <w:szCs w:val="28"/>
              </w:rPr>
              <w:t xml:space="preserve"> </w:t>
            </w:r>
            <w:r w:rsidRPr="00CB479C">
              <w:rPr>
                <w:sz w:val="28"/>
                <w:szCs w:val="28"/>
              </w:rPr>
              <w:t>и</w:t>
            </w:r>
            <w:r w:rsidRPr="00CB479C">
              <w:rPr>
                <w:spacing w:val="-8"/>
                <w:sz w:val="28"/>
                <w:szCs w:val="28"/>
              </w:rPr>
              <w:t xml:space="preserve"> </w:t>
            </w:r>
            <w:r w:rsidRPr="00CB479C">
              <w:rPr>
                <w:sz w:val="28"/>
                <w:szCs w:val="28"/>
              </w:rPr>
              <w:t>раздельное</w:t>
            </w:r>
            <w:r w:rsidRPr="00CB479C">
              <w:rPr>
                <w:spacing w:val="-14"/>
                <w:sz w:val="28"/>
                <w:szCs w:val="28"/>
              </w:rPr>
              <w:t xml:space="preserve"> </w:t>
            </w:r>
            <w:r w:rsidRPr="00CB479C">
              <w:rPr>
                <w:sz w:val="28"/>
                <w:szCs w:val="28"/>
              </w:rPr>
              <w:t>написание НЕ с именами прилагательными</w:t>
            </w:r>
          </w:p>
        </w:tc>
        <w:tc>
          <w:tcPr>
            <w:tcW w:w="1167" w:type="dxa"/>
            <w:tcBorders>
              <w:top w:val="single" w:sz="2" w:space="0" w:color="000000"/>
              <w:left w:val="single" w:sz="2" w:space="0" w:color="000000"/>
              <w:bottom w:val="single" w:sz="2" w:space="0" w:color="000000"/>
              <w:right w:val="single" w:sz="2" w:space="0" w:color="000000"/>
            </w:tcBorders>
            <w:hideMark/>
          </w:tcPr>
          <w:p w14:paraId="4E468B5F"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35DAAD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B706A4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2A8F928" w14:textId="014E6B01" w:rsidR="00CB479C" w:rsidRPr="00CB479C" w:rsidRDefault="00E91706">
            <w:pPr>
              <w:pStyle w:val="TableParagraph"/>
              <w:rPr>
                <w:sz w:val="28"/>
                <w:szCs w:val="28"/>
              </w:rPr>
            </w:pPr>
            <w:r>
              <w:rPr>
                <w:sz w:val="28"/>
                <w:szCs w:val="28"/>
              </w:rPr>
              <w:t>20.03</w:t>
            </w:r>
          </w:p>
        </w:tc>
        <w:tc>
          <w:tcPr>
            <w:tcW w:w="2823" w:type="dxa"/>
            <w:tcBorders>
              <w:top w:val="single" w:sz="2" w:space="0" w:color="000000"/>
              <w:left w:val="single" w:sz="2" w:space="0" w:color="000000"/>
              <w:bottom w:val="single" w:sz="2" w:space="0" w:color="000000"/>
              <w:right w:val="single" w:sz="2" w:space="0" w:color="000000"/>
            </w:tcBorders>
            <w:hideMark/>
          </w:tcPr>
          <w:p w14:paraId="076B608E"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D63E614" w14:textId="77777777" w:rsidR="00CB479C" w:rsidRDefault="00F1469E">
            <w:pPr>
              <w:pStyle w:val="TableParagraph"/>
              <w:spacing w:before="45"/>
              <w:ind w:left="237"/>
              <w:rPr>
                <w:rStyle w:val="a6"/>
                <w:rFonts w:eastAsiaTheme="majorEastAsia"/>
                <w:color w:val="0000FF"/>
                <w:spacing w:val="-2"/>
                <w:sz w:val="28"/>
                <w:szCs w:val="28"/>
              </w:rPr>
            </w:pPr>
            <w:hyperlink r:id="rId226" w:history="1">
              <w:r w:rsidR="00CB479C" w:rsidRPr="00CB479C">
                <w:rPr>
                  <w:rStyle w:val="a6"/>
                  <w:rFonts w:eastAsiaTheme="majorEastAsia"/>
                  <w:color w:val="0000FF"/>
                  <w:spacing w:val="-2"/>
                  <w:sz w:val="28"/>
                  <w:szCs w:val="28"/>
                </w:rPr>
                <w:t>https://m.edsoo.ru/fa25b046</w:t>
              </w:r>
            </w:hyperlink>
          </w:p>
          <w:p w14:paraId="3C7E5379" w14:textId="77777777" w:rsidR="00247CE5" w:rsidRPr="00CB479C" w:rsidRDefault="00247CE5">
            <w:pPr>
              <w:pStyle w:val="TableParagraph"/>
              <w:spacing w:before="45"/>
              <w:ind w:left="237"/>
              <w:rPr>
                <w:sz w:val="28"/>
                <w:szCs w:val="28"/>
              </w:rPr>
            </w:pPr>
            <w:r>
              <w:rPr>
                <w:sz w:val="28"/>
                <w:szCs w:val="28"/>
              </w:rPr>
              <w:t>Параграф 108, упр. 665</w:t>
            </w:r>
          </w:p>
        </w:tc>
      </w:tr>
      <w:tr w:rsidR="00CB479C" w:rsidRPr="00CB479C" w14:paraId="5784704D"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3F4710B8" w14:textId="77777777" w:rsidR="00CB479C" w:rsidRPr="00247CE5" w:rsidRDefault="00CB479C">
            <w:pPr>
              <w:pStyle w:val="TableParagraph"/>
              <w:spacing w:before="194"/>
              <w:ind w:left="103"/>
              <w:rPr>
                <w:sz w:val="28"/>
                <w:szCs w:val="28"/>
              </w:rPr>
            </w:pPr>
            <w:r w:rsidRPr="00CB479C">
              <w:rPr>
                <w:spacing w:val="-5"/>
                <w:sz w:val="28"/>
                <w:szCs w:val="28"/>
              </w:rPr>
              <w:t>138</w:t>
            </w:r>
            <w:r w:rsidR="00DE4036" w:rsidRPr="00247CE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24594201" w14:textId="77777777" w:rsidR="00CB479C" w:rsidRPr="00CB479C" w:rsidRDefault="00CB479C">
            <w:pPr>
              <w:pStyle w:val="TableParagraph"/>
              <w:spacing w:before="4" w:line="318" w:lineRule="exact"/>
              <w:ind w:left="237"/>
              <w:rPr>
                <w:sz w:val="28"/>
                <w:szCs w:val="28"/>
              </w:rPr>
            </w:pPr>
            <w:r w:rsidRPr="00CB479C">
              <w:rPr>
                <w:sz w:val="28"/>
                <w:szCs w:val="28"/>
              </w:rPr>
              <w:t>Повторение</w:t>
            </w:r>
            <w:r w:rsidRPr="00CB479C">
              <w:rPr>
                <w:spacing w:val="-12"/>
                <w:sz w:val="28"/>
                <w:szCs w:val="28"/>
              </w:rPr>
              <w:t xml:space="preserve"> </w:t>
            </w:r>
            <w:r w:rsidRPr="00CB479C">
              <w:rPr>
                <w:sz w:val="28"/>
                <w:szCs w:val="28"/>
              </w:rPr>
              <w:t>по</w:t>
            </w:r>
            <w:r w:rsidRPr="00CB479C">
              <w:rPr>
                <w:spacing w:val="-11"/>
                <w:sz w:val="28"/>
                <w:szCs w:val="28"/>
              </w:rPr>
              <w:t xml:space="preserve"> </w:t>
            </w:r>
            <w:r w:rsidRPr="00CB479C">
              <w:rPr>
                <w:sz w:val="28"/>
                <w:szCs w:val="28"/>
              </w:rPr>
              <w:t>теме</w:t>
            </w:r>
            <w:r w:rsidRPr="00CB479C">
              <w:rPr>
                <w:spacing w:val="-12"/>
                <w:sz w:val="28"/>
                <w:szCs w:val="28"/>
              </w:rPr>
              <w:t xml:space="preserve"> </w:t>
            </w:r>
            <w:r w:rsidRPr="00CB479C">
              <w:rPr>
                <w:sz w:val="28"/>
                <w:szCs w:val="28"/>
              </w:rPr>
              <w:t xml:space="preserve">«Имя </w:t>
            </w:r>
            <w:r w:rsidRPr="00CB479C">
              <w:rPr>
                <w:spacing w:val="-2"/>
                <w:sz w:val="28"/>
                <w:szCs w:val="28"/>
              </w:rPr>
              <w:t>прилагательное»</w:t>
            </w:r>
          </w:p>
        </w:tc>
        <w:tc>
          <w:tcPr>
            <w:tcW w:w="1167" w:type="dxa"/>
            <w:tcBorders>
              <w:top w:val="single" w:sz="2" w:space="0" w:color="000000"/>
              <w:left w:val="single" w:sz="2" w:space="0" w:color="000000"/>
              <w:bottom w:val="single" w:sz="2" w:space="0" w:color="000000"/>
              <w:right w:val="single" w:sz="2" w:space="0" w:color="000000"/>
            </w:tcBorders>
            <w:hideMark/>
          </w:tcPr>
          <w:p w14:paraId="0F45EE11"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8CAC38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5BB616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094FDC4" w14:textId="3AFA3858" w:rsidR="00CB479C" w:rsidRPr="00CB479C" w:rsidRDefault="00E91706">
            <w:pPr>
              <w:pStyle w:val="TableParagraph"/>
              <w:rPr>
                <w:sz w:val="28"/>
                <w:szCs w:val="28"/>
              </w:rPr>
            </w:pPr>
            <w:r>
              <w:rPr>
                <w:sz w:val="28"/>
                <w:szCs w:val="28"/>
              </w:rPr>
              <w:t>23.03</w:t>
            </w:r>
          </w:p>
        </w:tc>
        <w:tc>
          <w:tcPr>
            <w:tcW w:w="2823" w:type="dxa"/>
            <w:tcBorders>
              <w:top w:val="single" w:sz="2" w:space="0" w:color="000000"/>
              <w:left w:val="single" w:sz="2" w:space="0" w:color="000000"/>
              <w:bottom w:val="single" w:sz="2" w:space="0" w:color="000000"/>
              <w:right w:val="single" w:sz="2" w:space="0" w:color="000000"/>
            </w:tcBorders>
          </w:tcPr>
          <w:p w14:paraId="4ED83560" w14:textId="77777777" w:rsidR="00CB479C" w:rsidRPr="00CB479C" w:rsidRDefault="00247CE5">
            <w:pPr>
              <w:pStyle w:val="TableParagraph"/>
              <w:rPr>
                <w:sz w:val="28"/>
                <w:szCs w:val="28"/>
              </w:rPr>
            </w:pPr>
            <w:r>
              <w:rPr>
                <w:sz w:val="28"/>
                <w:szCs w:val="28"/>
              </w:rPr>
              <w:t>Подготовка к контрольной работе</w:t>
            </w:r>
          </w:p>
        </w:tc>
      </w:tr>
      <w:tr w:rsidR="00CB479C" w:rsidRPr="00CB479C" w14:paraId="0563D88B"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0ED51E4E" w14:textId="77777777" w:rsidR="00CB479C" w:rsidRPr="00247CE5" w:rsidRDefault="00CB479C">
            <w:pPr>
              <w:pStyle w:val="TableParagraph"/>
              <w:spacing w:before="198"/>
              <w:ind w:left="103"/>
              <w:rPr>
                <w:sz w:val="28"/>
                <w:szCs w:val="28"/>
              </w:rPr>
            </w:pPr>
            <w:r w:rsidRPr="00CB479C">
              <w:rPr>
                <w:spacing w:val="-5"/>
                <w:sz w:val="28"/>
                <w:szCs w:val="28"/>
              </w:rPr>
              <w:t>139</w:t>
            </w:r>
            <w:r w:rsidR="00DE4036" w:rsidRPr="00247CE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20F85222" w14:textId="77777777" w:rsidR="00CB479C" w:rsidRPr="00CB479C" w:rsidRDefault="00CB479C">
            <w:pPr>
              <w:pStyle w:val="TableParagraph"/>
              <w:spacing w:before="11" w:line="316" w:lineRule="exact"/>
              <w:ind w:left="237" w:right="828"/>
              <w:rPr>
                <w:sz w:val="28"/>
                <w:szCs w:val="28"/>
              </w:rPr>
            </w:pPr>
            <w:r w:rsidRPr="00CB479C">
              <w:rPr>
                <w:sz w:val="28"/>
                <w:szCs w:val="28"/>
              </w:rPr>
              <w:t>Повторение по теме «Имя прилагательное».</w:t>
            </w:r>
            <w:r w:rsidRPr="00CB479C">
              <w:rPr>
                <w:spacing w:val="-15"/>
                <w:sz w:val="28"/>
                <w:szCs w:val="28"/>
              </w:rPr>
              <w:t xml:space="preserve"> </w:t>
            </w:r>
            <w:r w:rsidRPr="00CB479C">
              <w:rPr>
                <w:sz w:val="28"/>
                <w:szCs w:val="28"/>
              </w:rPr>
              <w:t>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717393E0"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9FCFB0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937F32B" w14:textId="77777777" w:rsidR="00CB479C" w:rsidRPr="00CB479C" w:rsidRDefault="00CB479C">
            <w:pPr>
              <w:pStyle w:val="TableParagraph"/>
              <w:spacing w:before="198"/>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278A38B" w14:textId="3BF0206F" w:rsidR="00CB479C" w:rsidRPr="00CB479C" w:rsidRDefault="00E91706">
            <w:pPr>
              <w:pStyle w:val="TableParagraph"/>
              <w:rPr>
                <w:sz w:val="28"/>
                <w:szCs w:val="28"/>
              </w:rPr>
            </w:pPr>
            <w:r>
              <w:rPr>
                <w:sz w:val="28"/>
                <w:szCs w:val="28"/>
              </w:rPr>
              <w:t>24.03</w:t>
            </w:r>
          </w:p>
        </w:tc>
        <w:tc>
          <w:tcPr>
            <w:tcW w:w="2823" w:type="dxa"/>
            <w:tcBorders>
              <w:top w:val="single" w:sz="2" w:space="0" w:color="000000"/>
              <w:left w:val="single" w:sz="2" w:space="0" w:color="000000"/>
              <w:bottom w:val="single" w:sz="2" w:space="0" w:color="000000"/>
              <w:right w:val="single" w:sz="2" w:space="0" w:color="000000"/>
            </w:tcBorders>
          </w:tcPr>
          <w:p w14:paraId="1926ED21" w14:textId="77777777" w:rsidR="00CB479C" w:rsidRPr="00CB479C" w:rsidRDefault="00247CE5">
            <w:pPr>
              <w:pStyle w:val="TableParagraph"/>
              <w:rPr>
                <w:sz w:val="28"/>
                <w:szCs w:val="28"/>
              </w:rPr>
            </w:pPr>
            <w:r>
              <w:rPr>
                <w:sz w:val="28"/>
                <w:szCs w:val="28"/>
              </w:rPr>
              <w:t>Подготовка к контрольной работе</w:t>
            </w:r>
          </w:p>
        </w:tc>
      </w:tr>
      <w:tr w:rsidR="00CB479C" w:rsidRPr="00CB479C" w14:paraId="31CC5CC9"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6276FFE5" w14:textId="77777777" w:rsidR="00CB479C" w:rsidRPr="00DE4036" w:rsidRDefault="00CB479C">
            <w:pPr>
              <w:pStyle w:val="TableParagraph"/>
              <w:spacing w:before="194"/>
              <w:ind w:left="103"/>
              <w:rPr>
                <w:sz w:val="28"/>
                <w:szCs w:val="28"/>
                <w:lang w:val="en-US"/>
              </w:rPr>
            </w:pPr>
            <w:r w:rsidRPr="00CB479C">
              <w:rPr>
                <w:spacing w:val="-5"/>
                <w:sz w:val="28"/>
                <w:szCs w:val="28"/>
              </w:rPr>
              <w:t>140</w:t>
            </w:r>
            <w:r w:rsidR="00DE4036" w:rsidRPr="00247CE5">
              <w:rPr>
                <w:spacing w:val="-5"/>
                <w:sz w:val="28"/>
                <w:szCs w:val="28"/>
              </w:rPr>
              <w:t xml:space="preserve"> </w:t>
            </w:r>
            <w:r w:rsidR="00DE4036">
              <w:rPr>
                <w:spacing w:val="-5"/>
                <w:sz w:val="28"/>
                <w:szCs w:val="28"/>
                <w:lang w:val="en-US"/>
              </w:rPr>
              <w:t>/ 7</w:t>
            </w:r>
          </w:p>
        </w:tc>
        <w:tc>
          <w:tcPr>
            <w:tcW w:w="4057" w:type="dxa"/>
            <w:tcBorders>
              <w:top w:val="single" w:sz="2" w:space="0" w:color="000000"/>
              <w:left w:val="single" w:sz="2" w:space="0" w:color="000000"/>
              <w:bottom w:val="single" w:sz="2" w:space="0" w:color="000000"/>
              <w:right w:val="single" w:sz="2" w:space="0" w:color="000000"/>
            </w:tcBorders>
            <w:hideMark/>
          </w:tcPr>
          <w:p w14:paraId="0A43E543" w14:textId="77777777" w:rsidR="00CB479C" w:rsidRPr="00CB479C" w:rsidRDefault="00CB479C">
            <w:pPr>
              <w:pStyle w:val="TableParagraph"/>
              <w:spacing w:before="7" w:line="316" w:lineRule="exact"/>
              <w:ind w:left="237"/>
              <w:rPr>
                <w:sz w:val="28"/>
                <w:szCs w:val="28"/>
              </w:rPr>
            </w:pPr>
            <w:r w:rsidRPr="00CB479C">
              <w:rPr>
                <w:sz w:val="28"/>
                <w:szCs w:val="28"/>
              </w:rPr>
              <w:t>Контрольная</w:t>
            </w:r>
            <w:r w:rsidRPr="00CB479C">
              <w:rPr>
                <w:spacing w:val="-8"/>
                <w:sz w:val="28"/>
                <w:szCs w:val="28"/>
              </w:rPr>
              <w:t xml:space="preserve"> </w:t>
            </w:r>
            <w:r w:rsidRPr="00CB479C">
              <w:rPr>
                <w:sz w:val="28"/>
                <w:szCs w:val="28"/>
              </w:rPr>
              <w:t>работа</w:t>
            </w:r>
            <w:r w:rsidRPr="00CB479C">
              <w:rPr>
                <w:spacing w:val="-12"/>
                <w:sz w:val="28"/>
                <w:szCs w:val="28"/>
              </w:rPr>
              <w:t xml:space="preserve"> </w:t>
            </w:r>
            <w:r w:rsidRPr="00CB479C">
              <w:rPr>
                <w:sz w:val="28"/>
                <w:szCs w:val="28"/>
              </w:rPr>
              <w:t>по</w:t>
            </w:r>
            <w:r w:rsidRPr="00CB479C">
              <w:rPr>
                <w:spacing w:val="-8"/>
                <w:sz w:val="28"/>
                <w:szCs w:val="28"/>
              </w:rPr>
              <w:t xml:space="preserve"> </w:t>
            </w:r>
            <w:r w:rsidRPr="00CB479C">
              <w:rPr>
                <w:sz w:val="28"/>
                <w:szCs w:val="28"/>
              </w:rPr>
              <w:t>теме</w:t>
            </w:r>
            <w:r w:rsidRPr="00CB479C">
              <w:rPr>
                <w:spacing w:val="-9"/>
                <w:sz w:val="28"/>
                <w:szCs w:val="28"/>
              </w:rPr>
              <w:t xml:space="preserve"> </w:t>
            </w:r>
            <w:r w:rsidRPr="00CB479C">
              <w:rPr>
                <w:sz w:val="28"/>
                <w:szCs w:val="28"/>
              </w:rPr>
              <w:t xml:space="preserve">"Имя </w:t>
            </w:r>
            <w:r w:rsidRPr="00CB479C">
              <w:rPr>
                <w:spacing w:val="-2"/>
                <w:sz w:val="28"/>
                <w:szCs w:val="28"/>
              </w:rPr>
              <w:t>прилагательное"</w:t>
            </w:r>
          </w:p>
        </w:tc>
        <w:tc>
          <w:tcPr>
            <w:tcW w:w="1167" w:type="dxa"/>
            <w:tcBorders>
              <w:top w:val="single" w:sz="2" w:space="0" w:color="000000"/>
              <w:left w:val="single" w:sz="2" w:space="0" w:color="000000"/>
              <w:bottom w:val="single" w:sz="2" w:space="0" w:color="000000"/>
              <w:right w:val="single" w:sz="2" w:space="0" w:color="000000"/>
            </w:tcBorders>
            <w:hideMark/>
          </w:tcPr>
          <w:p w14:paraId="69BEF27C"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5D697342" w14:textId="77777777" w:rsidR="00CB479C" w:rsidRPr="00CB479C" w:rsidRDefault="00CB479C">
            <w:pPr>
              <w:pStyle w:val="TableParagraph"/>
              <w:spacing w:before="194"/>
              <w:ind w:right="754"/>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3177A09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559879E" w14:textId="794D97C6" w:rsidR="00CB479C" w:rsidRPr="00CB479C" w:rsidRDefault="00E91706">
            <w:pPr>
              <w:pStyle w:val="TableParagraph"/>
              <w:rPr>
                <w:sz w:val="28"/>
                <w:szCs w:val="28"/>
              </w:rPr>
            </w:pPr>
            <w:r>
              <w:rPr>
                <w:sz w:val="28"/>
                <w:szCs w:val="28"/>
              </w:rPr>
              <w:t>25.03</w:t>
            </w:r>
          </w:p>
        </w:tc>
        <w:tc>
          <w:tcPr>
            <w:tcW w:w="2823" w:type="dxa"/>
            <w:tcBorders>
              <w:top w:val="single" w:sz="2" w:space="0" w:color="000000"/>
              <w:left w:val="single" w:sz="2" w:space="0" w:color="000000"/>
              <w:bottom w:val="single" w:sz="2" w:space="0" w:color="000000"/>
              <w:right w:val="single" w:sz="2" w:space="0" w:color="000000"/>
            </w:tcBorders>
            <w:hideMark/>
          </w:tcPr>
          <w:p w14:paraId="66B49768" w14:textId="77777777" w:rsidR="00CB479C" w:rsidRPr="00CB479C" w:rsidRDefault="00CB479C">
            <w:pPr>
              <w:pStyle w:val="TableParagraph"/>
              <w:spacing w:before="5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92156E9" w14:textId="77777777" w:rsidR="00CB479C" w:rsidRDefault="00F1469E">
            <w:pPr>
              <w:pStyle w:val="TableParagraph"/>
              <w:spacing w:before="45"/>
              <w:ind w:left="237"/>
              <w:rPr>
                <w:rStyle w:val="a6"/>
                <w:rFonts w:eastAsiaTheme="majorEastAsia"/>
                <w:color w:val="0000FF"/>
                <w:spacing w:val="-2"/>
                <w:sz w:val="28"/>
                <w:szCs w:val="28"/>
              </w:rPr>
            </w:pPr>
            <w:hyperlink r:id="rId227" w:history="1">
              <w:r w:rsidR="00CB479C" w:rsidRPr="00CB479C">
                <w:rPr>
                  <w:rStyle w:val="a6"/>
                  <w:rFonts w:eastAsiaTheme="majorEastAsia"/>
                  <w:color w:val="0000FF"/>
                  <w:spacing w:val="-2"/>
                  <w:sz w:val="28"/>
                  <w:szCs w:val="28"/>
                </w:rPr>
                <w:t>https://m.edsoo.ru/fa25b398</w:t>
              </w:r>
            </w:hyperlink>
          </w:p>
          <w:p w14:paraId="4F0FF239" w14:textId="77777777" w:rsidR="00247CE5" w:rsidRPr="00247CE5" w:rsidRDefault="00247CE5">
            <w:pPr>
              <w:pStyle w:val="TableParagraph"/>
              <w:spacing w:before="45"/>
              <w:ind w:left="237"/>
              <w:rPr>
                <w:sz w:val="28"/>
                <w:szCs w:val="28"/>
              </w:rPr>
            </w:pPr>
            <w:r w:rsidRPr="00247CE5">
              <w:rPr>
                <w:rStyle w:val="a6"/>
                <w:rFonts w:eastAsiaTheme="majorEastAsia"/>
                <w:color w:val="auto"/>
                <w:spacing w:val="-2"/>
                <w:sz w:val="28"/>
                <w:szCs w:val="28"/>
                <w:u w:val="none"/>
              </w:rPr>
              <w:t>Не задано</w:t>
            </w:r>
          </w:p>
        </w:tc>
      </w:tr>
      <w:tr w:rsidR="00CB479C" w:rsidRPr="00CB479C" w14:paraId="7D63F5BB"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081049F7" w14:textId="77777777" w:rsidR="00CB479C" w:rsidRPr="00DE4036" w:rsidRDefault="00CB479C">
            <w:pPr>
              <w:pStyle w:val="TableParagraph"/>
              <w:spacing w:before="179"/>
              <w:ind w:left="103"/>
              <w:rPr>
                <w:sz w:val="28"/>
                <w:szCs w:val="28"/>
                <w:lang w:val="en-US"/>
              </w:rPr>
            </w:pPr>
            <w:r w:rsidRPr="00CB479C">
              <w:rPr>
                <w:spacing w:val="-5"/>
                <w:sz w:val="28"/>
                <w:szCs w:val="28"/>
              </w:rPr>
              <w:t>141</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73F22C05" w14:textId="77777777" w:rsidR="00CB479C" w:rsidRPr="00CB479C" w:rsidRDefault="00CB479C">
            <w:pPr>
              <w:pStyle w:val="TableParagraph"/>
              <w:spacing w:before="179"/>
              <w:ind w:left="237"/>
              <w:rPr>
                <w:sz w:val="28"/>
                <w:szCs w:val="28"/>
              </w:rPr>
            </w:pPr>
            <w:r w:rsidRPr="00CB479C">
              <w:rPr>
                <w:sz w:val="28"/>
                <w:szCs w:val="28"/>
              </w:rPr>
              <w:t>Глагол</w:t>
            </w:r>
            <w:r w:rsidRPr="00CB479C">
              <w:rPr>
                <w:spacing w:val="-2"/>
                <w:sz w:val="28"/>
                <w:szCs w:val="28"/>
              </w:rPr>
              <w:t xml:space="preserve"> </w:t>
            </w:r>
            <w:r w:rsidRPr="00CB479C">
              <w:rPr>
                <w:sz w:val="28"/>
                <w:szCs w:val="28"/>
              </w:rPr>
              <w:t>как</w:t>
            </w:r>
            <w:r w:rsidRPr="00CB479C">
              <w:rPr>
                <w:spacing w:val="-2"/>
                <w:sz w:val="28"/>
                <w:szCs w:val="28"/>
              </w:rPr>
              <w:t xml:space="preserve"> </w:t>
            </w:r>
            <w:r w:rsidRPr="00CB479C">
              <w:rPr>
                <w:sz w:val="28"/>
                <w:szCs w:val="28"/>
              </w:rPr>
              <w:t xml:space="preserve">часть </w:t>
            </w:r>
            <w:r w:rsidRPr="00CB479C">
              <w:rPr>
                <w:spacing w:val="-4"/>
                <w:sz w:val="28"/>
                <w:szCs w:val="28"/>
              </w:rPr>
              <w:t>речи</w:t>
            </w:r>
          </w:p>
        </w:tc>
        <w:tc>
          <w:tcPr>
            <w:tcW w:w="1167" w:type="dxa"/>
            <w:tcBorders>
              <w:top w:val="single" w:sz="2" w:space="0" w:color="000000"/>
              <w:left w:val="single" w:sz="2" w:space="0" w:color="000000"/>
              <w:bottom w:val="single" w:sz="2" w:space="0" w:color="000000"/>
              <w:right w:val="single" w:sz="2" w:space="0" w:color="000000"/>
            </w:tcBorders>
            <w:hideMark/>
          </w:tcPr>
          <w:p w14:paraId="2C8FAADD" w14:textId="77777777" w:rsidR="00CB479C" w:rsidRPr="00CB479C" w:rsidRDefault="00CB479C">
            <w:pPr>
              <w:pStyle w:val="TableParagraph"/>
              <w:spacing w:before="179"/>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E9A9B4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C42E49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D47E50C" w14:textId="4C5CE9D0" w:rsidR="00CB479C" w:rsidRPr="00CB479C" w:rsidRDefault="00E91706">
            <w:pPr>
              <w:pStyle w:val="TableParagraph"/>
              <w:rPr>
                <w:sz w:val="28"/>
                <w:szCs w:val="28"/>
              </w:rPr>
            </w:pPr>
            <w:r>
              <w:rPr>
                <w:sz w:val="28"/>
                <w:szCs w:val="28"/>
              </w:rPr>
              <w:t>26.03</w:t>
            </w:r>
          </w:p>
        </w:tc>
        <w:tc>
          <w:tcPr>
            <w:tcW w:w="2823" w:type="dxa"/>
            <w:tcBorders>
              <w:top w:val="single" w:sz="2" w:space="0" w:color="000000"/>
              <w:left w:val="single" w:sz="2" w:space="0" w:color="000000"/>
              <w:bottom w:val="single" w:sz="2" w:space="0" w:color="000000"/>
              <w:right w:val="single" w:sz="2" w:space="0" w:color="000000"/>
            </w:tcBorders>
            <w:hideMark/>
          </w:tcPr>
          <w:p w14:paraId="6A2ACAAF"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6AE86CD" w14:textId="77777777" w:rsidR="00CB479C" w:rsidRDefault="00F1469E">
            <w:pPr>
              <w:pStyle w:val="TableParagraph"/>
              <w:spacing w:before="45"/>
              <w:ind w:left="237"/>
              <w:rPr>
                <w:rStyle w:val="a6"/>
                <w:rFonts w:eastAsiaTheme="majorEastAsia"/>
                <w:color w:val="0000FF"/>
                <w:spacing w:val="-2"/>
                <w:sz w:val="28"/>
                <w:szCs w:val="28"/>
              </w:rPr>
            </w:pPr>
            <w:hyperlink r:id="rId228" w:history="1">
              <w:r w:rsidR="00CB479C" w:rsidRPr="00CB479C">
                <w:rPr>
                  <w:rStyle w:val="a6"/>
                  <w:rFonts w:eastAsiaTheme="majorEastAsia"/>
                  <w:color w:val="0000FF"/>
                  <w:spacing w:val="-2"/>
                  <w:sz w:val="28"/>
                  <w:szCs w:val="28"/>
                </w:rPr>
                <w:t>https://m.edsoo.ru/fa25b514</w:t>
              </w:r>
            </w:hyperlink>
          </w:p>
          <w:p w14:paraId="7076172C" w14:textId="77777777" w:rsidR="00247CE5" w:rsidRPr="00CB479C" w:rsidRDefault="00247CE5">
            <w:pPr>
              <w:pStyle w:val="TableParagraph"/>
              <w:spacing w:before="45"/>
              <w:ind w:left="237"/>
              <w:rPr>
                <w:sz w:val="28"/>
                <w:szCs w:val="28"/>
              </w:rPr>
            </w:pPr>
            <w:r>
              <w:rPr>
                <w:sz w:val="28"/>
                <w:szCs w:val="28"/>
              </w:rPr>
              <w:t>Параграф 111, упр. 683</w:t>
            </w:r>
          </w:p>
        </w:tc>
      </w:tr>
      <w:tr w:rsidR="00CB479C" w:rsidRPr="00CB479C" w14:paraId="1B12CAEF" w14:textId="77777777" w:rsidTr="00CB479C">
        <w:trPr>
          <w:trHeight w:val="993"/>
        </w:trPr>
        <w:tc>
          <w:tcPr>
            <w:tcW w:w="898" w:type="dxa"/>
            <w:tcBorders>
              <w:top w:val="single" w:sz="2" w:space="0" w:color="000000"/>
              <w:left w:val="single" w:sz="2" w:space="0" w:color="000000"/>
              <w:bottom w:val="single" w:sz="2" w:space="0" w:color="000000"/>
              <w:right w:val="single" w:sz="2" w:space="0" w:color="000000"/>
            </w:tcBorders>
          </w:tcPr>
          <w:p w14:paraId="7ED705C9" w14:textId="77777777" w:rsidR="00CB479C" w:rsidRPr="00CB479C" w:rsidRDefault="00CB479C">
            <w:pPr>
              <w:pStyle w:val="TableParagraph"/>
              <w:spacing w:before="76"/>
              <w:rPr>
                <w:b/>
                <w:sz w:val="28"/>
                <w:szCs w:val="28"/>
              </w:rPr>
            </w:pPr>
          </w:p>
          <w:p w14:paraId="1A05DDCB" w14:textId="77777777" w:rsidR="00CB479C" w:rsidRPr="00DE4036" w:rsidRDefault="00CB479C">
            <w:pPr>
              <w:pStyle w:val="TableParagraph"/>
              <w:ind w:left="103"/>
              <w:rPr>
                <w:sz w:val="28"/>
                <w:szCs w:val="28"/>
                <w:lang w:val="en-US"/>
              </w:rPr>
            </w:pPr>
            <w:r w:rsidRPr="00CB479C">
              <w:rPr>
                <w:spacing w:val="-5"/>
                <w:sz w:val="28"/>
                <w:szCs w:val="28"/>
              </w:rPr>
              <w:t>142</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6E1A6C44" w14:textId="77777777" w:rsidR="00CB479C" w:rsidRPr="00CB479C" w:rsidRDefault="00CB479C">
            <w:pPr>
              <w:pStyle w:val="TableParagraph"/>
              <w:spacing w:before="6" w:line="316" w:lineRule="exact"/>
              <w:ind w:left="237" w:right="132"/>
              <w:jc w:val="both"/>
              <w:rPr>
                <w:sz w:val="28"/>
                <w:szCs w:val="28"/>
              </w:rPr>
            </w:pPr>
            <w:r w:rsidRPr="00CB479C">
              <w:rPr>
                <w:sz w:val="28"/>
                <w:szCs w:val="28"/>
              </w:rPr>
              <w:t>Глагол</w:t>
            </w:r>
            <w:r w:rsidRPr="00CB479C">
              <w:rPr>
                <w:spacing w:val="-7"/>
                <w:sz w:val="28"/>
                <w:szCs w:val="28"/>
              </w:rPr>
              <w:t xml:space="preserve"> </w:t>
            </w:r>
            <w:r w:rsidRPr="00CB479C">
              <w:rPr>
                <w:sz w:val="28"/>
                <w:szCs w:val="28"/>
              </w:rPr>
              <w:t>как</w:t>
            </w:r>
            <w:r w:rsidRPr="00CB479C">
              <w:rPr>
                <w:spacing w:val="-9"/>
                <w:sz w:val="28"/>
                <w:szCs w:val="28"/>
              </w:rPr>
              <w:t xml:space="preserve"> </w:t>
            </w:r>
            <w:r w:rsidRPr="00CB479C">
              <w:rPr>
                <w:sz w:val="28"/>
                <w:szCs w:val="28"/>
              </w:rPr>
              <w:t>часть</w:t>
            </w:r>
            <w:r w:rsidRPr="00CB479C">
              <w:rPr>
                <w:spacing w:val="-6"/>
                <w:sz w:val="28"/>
                <w:szCs w:val="28"/>
              </w:rPr>
              <w:t xml:space="preserve"> </w:t>
            </w:r>
            <w:r w:rsidRPr="00CB479C">
              <w:rPr>
                <w:sz w:val="28"/>
                <w:szCs w:val="28"/>
              </w:rPr>
              <w:t>речи.</w:t>
            </w:r>
            <w:r w:rsidRPr="00CB479C">
              <w:rPr>
                <w:spacing w:val="-5"/>
                <w:sz w:val="28"/>
                <w:szCs w:val="28"/>
              </w:rPr>
              <w:t xml:space="preserve"> </w:t>
            </w:r>
            <w:r w:rsidRPr="00CB479C">
              <w:rPr>
                <w:sz w:val="28"/>
                <w:szCs w:val="28"/>
              </w:rPr>
              <w:t>Роль</w:t>
            </w:r>
            <w:r w:rsidRPr="00CB479C">
              <w:rPr>
                <w:spacing w:val="-11"/>
                <w:sz w:val="28"/>
                <w:szCs w:val="28"/>
              </w:rPr>
              <w:t xml:space="preserve"> </w:t>
            </w:r>
            <w:r w:rsidRPr="00CB479C">
              <w:rPr>
                <w:sz w:val="28"/>
                <w:szCs w:val="28"/>
              </w:rPr>
              <w:t>глагола в</w:t>
            </w:r>
            <w:r w:rsidRPr="00CB479C">
              <w:rPr>
                <w:spacing w:val="-1"/>
                <w:sz w:val="28"/>
                <w:szCs w:val="28"/>
              </w:rPr>
              <w:t xml:space="preserve"> </w:t>
            </w:r>
            <w:r w:rsidRPr="00CB479C">
              <w:rPr>
                <w:sz w:val="28"/>
                <w:szCs w:val="28"/>
              </w:rPr>
              <w:t>словосочетании</w:t>
            </w:r>
            <w:r w:rsidRPr="00CB479C">
              <w:rPr>
                <w:spacing w:val="-6"/>
                <w:sz w:val="28"/>
                <w:szCs w:val="28"/>
              </w:rPr>
              <w:t xml:space="preserve"> </w:t>
            </w:r>
            <w:r w:rsidRPr="00CB479C">
              <w:rPr>
                <w:sz w:val="28"/>
                <w:szCs w:val="28"/>
              </w:rPr>
              <w:t>и</w:t>
            </w:r>
            <w:r w:rsidRPr="00CB479C">
              <w:rPr>
                <w:spacing w:val="-6"/>
                <w:sz w:val="28"/>
                <w:szCs w:val="28"/>
              </w:rPr>
              <w:t xml:space="preserve"> </w:t>
            </w:r>
            <w:r w:rsidRPr="00CB479C">
              <w:rPr>
                <w:sz w:val="28"/>
                <w:szCs w:val="28"/>
              </w:rPr>
              <w:t>предложении,</w:t>
            </w:r>
            <w:r w:rsidRPr="00CB479C">
              <w:rPr>
                <w:spacing w:val="-5"/>
                <w:sz w:val="28"/>
                <w:szCs w:val="28"/>
              </w:rPr>
              <w:t xml:space="preserve"> </w:t>
            </w:r>
            <w:r w:rsidRPr="00CB479C">
              <w:rPr>
                <w:sz w:val="28"/>
                <w:szCs w:val="28"/>
              </w:rPr>
              <w:t xml:space="preserve">в </w:t>
            </w:r>
            <w:r w:rsidRPr="00CB479C">
              <w:rPr>
                <w:spacing w:val="-4"/>
                <w:sz w:val="28"/>
                <w:szCs w:val="28"/>
              </w:rPr>
              <w:t>речи</w:t>
            </w:r>
          </w:p>
        </w:tc>
        <w:tc>
          <w:tcPr>
            <w:tcW w:w="1167" w:type="dxa"/>
            <w:tcBorders>
              <w:top w:val="single" w:sz="2" w:space="0" w:color="000000"/>
              <w:left w:val="single" w:sz="2" w:space="0" w:color="000000"/>
              <w:bottom w:val="single" w:sz="2" w:space="0" w:color="000000"/>
              <w:right w:val="single" w:sz="2" w:space="0" w:color="000000"/>
            </w:tcBorders>
          </w:tcPr>
          <w:p w14:paraId="06B85D66" w14:textId="77777777" w:rsidR="00CB479C" w:rsidRPr="00CB479C" w:rsidRDefault="00CB479C">
            <w:pPr>
              <w:pStyle w:val="TableParagraph"/>
              <w:spacing w:before="76"/>
              <w:rPr>
                <w:b/>
                <w:sz w:val="28"/>
                <w:szCs w:val="28"/>
              </w:rPr>
            </w:pPr>
          </w:p>
          <w:p w14:paraId="69E3CCB9"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331B7A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55FC22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5A86AB9" w14:textId="5FB5AA2D" w:rsidR="00CB479C" w:rsidRPr="00CB479C" w:rsidRDefault="00E91706">
            <w:pPr>
              <w:pStyle w:val="TableParagraph"/>
              <w:rPr>
                <w:sz w:val="28"/>
                <w:szCs w:val="28"/>
              </w:rPr>
            </w:pPr>
            <w:r>
              <w:rPr>
                <w:sz w:val="28"/>
                <w:szCs w:val="28"/>
              </w:rPr>
              <w:t>27.03</w:t>
            </w:r>
          </w:p>
        </w:tc>
        <w:tc>
          <w:tcPr>
            <w:tcW w:w="2823" w:type="dxa"/>
            <w:tcBorders>
              <w:top w:val="single" w:sz="2" w:space="0" w:color="000000"/>
              <w:left w:val="single" w:sz="2" w:space="0" w:color="000000"/>
              <w:bottom w:val="single" w:sz="2" w:space="0" w:color="000000"/>
              <w:right w:val="single" w:sz="2" w:space="0" w:color="000000"/>
            </w:tcBorders>
          </w:tcPr>
          <w:p w14:paraId="69130E27" w14:textId="77777777" w:rsidR="00CB479C" w:rsidRPr="00CB479C" w:rsidRDefault="003F49D5">
            <w:pPr>
              <w:pStyle w:val="TableParagraph"/>
              <w:rPr>
                <w:sz w:val="28"/>
                <w:szCs w:val="28"/>
              </w:rPr>
            </w:pPr>
            <w:r>
              <w:rPr>
                <w:sz w:val="28"/>
                <w:szCs w:val="28"/>
              </w:rPr>
              <w:t>Параграф 111, упр. 682</w:t>
            </w:r>
          </w:p>
        </w:tc>
      </w:tr>
      <w:tr w:rsidR="00CB479C" w:rsidRPr="00CB479C" w14:paraId="3F544A18" w14:textId="77777777" w:rsidTr="00CB479C">
        <w:trPr>
          <w:trHeight w:val="360"/>
        </w:trPr>
        <w:tc>
          <w:tcPr>
            <w:tcW w:w="898" w:type="dxa"/>
            <w:tcBorders>
              <w:top w:val="single" w:sz="2" w:space="0" w:color="000000"/>
              <w:left w:val="single" w:sz="2" w:space="0" w:color="000000"/>
              <w:bottom w:val="single" w:sz="2" w:space="0" w:color="000000"/>
              <w:right w:val="single" w:sz="2" w:space="0" w:color="000000"/>
            </w:tcBorders>
            <w:hideMark/>
          </w:tcPr>
          <w:p w14:paraId="3AFFE15B" w14:textId="77777777" w:rsidR="00CB479C" w:rsidRPr="003F49D5" w:rsidRDefault="00CB479C">
            <w:pPr>
              <w:pStyle w:val="TableParagraph"/>
              <w:spacing w:before="40"/>
              <w:ind w:left="103"/>
              <w:rPr>
                <w:sz w:val="28"/>
                <w:szCs w:val="28"/>
              </w:rPr>
            </w:pPr>
            <w:r w:rsidRPr="00CB479C">
              <w:rPr>
                <w:spacing w:val="-5"/>
                <w:sz w:val="28"/>
                <w:szCs w:val="28"/>
              </w:rPr>
              <w:t>143</w:t>
            </w:r>
            <w:r w:rsidR="00DE4036" w:rsidRPr="003F49D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0575322F" w14:textId="77777777" w:rsidR="00CB479C" w:rsidRPr="00CB479C" w:rsidRDefault="00CB479C">
            <w:pPr>
              <w:pStyle w:val="TableParagraph"/>
              <w:spacing w:before="40"/>
              <w:ind w:left="237"/>
              <w:rPr>
                <w:sz w:val="28"/>
                <w:szCs w:val="28"/>
              </w:rPr>
            </w:pPr>
            <w:r w:rsidRPr="00CB479C">
              <w:rPr>
                <w:sz w:val="28"/>
                <w:szCs w:val="28"/>
              </w:rPr>
              <w:t>Инфинитив</w:t>
            </w:r>
            <w:r w:rsidRPr="00CB479C">
              <w:rPr>
                <w:spacing w:val="-4"/>
                <w:sz w:val="28"/>
                <w:szCs w:val="28"/>
              </w:rPr>
              <w:t xml:space="preserve"> </w:t>
            </w:r>
            <w:r w:rsidRPr="00CB479C">
              <w:rPr>
                <w:sz w:val="28"/>
                <w:szCs w:val="28"/>
              </w:rPr>
              <w:t>и</w:t>
            </w:r>
            <w:r w:rsidRPr="00CB479C">
              <w:rPr>
                <w:spacing w:val="-4"/>
                <w:sz w:val="28"/>
                <w:szCs w:val="28"/>
              </w:rPr>
              <w:t xml:space="preserve"> </w:t>
            </w:r>
            <w:r w:rsidRPr="00CB479C">
              <w:rPr>
                <w:sz w:val="28"/>
                <w:szCs w:val="28"/>
              </w:rPr>
              <w:t xml:space="preserve">его </w:t>
            </w:r>
            <w:r w:rsidRPr="00CB479C">
              <w:rPr>
                <w:spacing w:val="-2"/>
                <w:sz w:val="28"/>
                <w:szCs w:val="28"/>
              </w:rPr>
              <w:t>грамматические</w:t>
            </w:r>
          </w:p>
        </w:tc>
        <w:tc>
          <w:tcPr>
            <w:tcW w:w="1167" w:type="dxa"/>
            <w:tcBorders>
              <w:top w:val="single" w:sz="2" w:space="0" w:color="000000"/>
              <w:left w:val="single" w:sz="2" w:space="0" w:color="000000"/>
              <w:bottom w:val="single" w:sz="2" w:space="0" w:color="000000"/>
              <w:right w:val="single" w:sz="2" w:space="0" w:color="000000"/>
            </w:tcBorders>
            <w:hideMark/>
          </w:tcPr>
          <w:p w14:paraId="7C12EB8B" w14:textId="77777777" w:rsidR="00CB479C" w:rsidRPr="00CB479C" w:rsidRDefault="00CB479C">
            <w:pPr>
              <w:pStyle w:val="TableParagraph"/>
              <w:spacing w:before="40"/>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CE335B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390C85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4633648" w14:textId="14F50C17" w:rsidR="00CB479C" w:rsidRPr="00CB479C" w:rsidRDefault="00E91706">
            <w:pPr>
              <w:pStyle w:val="TableParagraph"/>
              <w:rPr>
                <w:sz w:val="28"/>
                <w:szCs w:val="28"/>
              </w:rPr>
            </w:pPr>
            <w:r>
              <w:rPr>
                <w:sz w:val="28"/>
                <w:szCs w:val="28"/>
              </w:rPr>
              <w:t>06.04</w:t>
            </w:r>
          </w:p>
        </w:tc>
        <w:tc>
          <w:tcPr>
            <w:tcW w:w="2823" w:type="dxa"/>
            <w:tcBorders>
              <w:top w:val="single" w:sz="2" w:space="0" w:color="000000"/>
              <w:left w:val="single" w:sz="2" w:space="0" w:color="000000"/>
              <w:bottom w:val="single" w:sz="2" w:space="0" w:color="000000"/>
              <w:right w:val="single" w:sz="2" w:space="0" w:color="000000"/>
            </w:tcBorders>
            <w:hideMark/>
          </w:tcPr>
          <w:p w14:paraId="7D263F38"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1FAB5336"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0AA405F4"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6FDEB75B" w14:textId="77777777" w:rsidTr="00CB479C">
        <w:trPr>
          <w:trHeight w:val="364"/>
        </w:trPr>
        <w:tc>
          <w:tcPr>
            <w:tcW w:w="898" w:type="dxa"/>
            <w:tcBorders>
              <w:top w:val="single" w:sz="2" w:space="0" w:color="000000"/>
              <w:left w:val="single" w:sz="2" w:space="0" w:color="000000"/>
              <w:bottom w:val="single" w:sz="2" w:space="0" w:color="000000"/>
              <w:right w:val="single" w:sz="2" w:space="0" w:color="000000"/>
            </w:tcBorders>
          </w:tcPr>
          <w:p w14:paraId="5185121E"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hideMark/>
          </w:tcPr>
          <w:p w14:paraId="7914F6BD" w14:textId="77777777" w:rsidR="00CB479C" w:rsidRPr="00CB479C" w:rsidRDefault="00CB479C">
            <w:pPr>
              <w:pStyle w:val="TableParagraph"/>
              <w:spacing w:before="40"/>
              <w:ind w:left="237"/>
              <w:rPr>
                <w:sz w:val="28"/>
                <w:szCs w:val="28"/>
              </w:rPr>
            </w:pPr>
            <w:r w:rsidRPr="00CB479C">
              <w:rPr>
                <w:spacing w:val="-2"/>
                <w:sz w:val="28"/>
                <w:szCs w:val="28"/>
              </w:rPr>
              <w:t>свойства</w:t>
            </w:r>
          </w:p>
        </w:tc>
        <w:tc>
          <w:tcPr>
            <w:tcW w:w="1167" w:type="dxa"/>
            <w:tcBorders>
              <w:top w:val="single" w:sz="2" w:space="0" w:color="000000"/>
              <w:left w:val="single" w:sz="2" w:space="0" w:color="000000"/>
              <w:bottom w:val="single" w:sz="2" w:space="0" w:color="000000"/>
              <w:right w:val="single" w:sz="2" w:space="0" w:color="000000"/>
            </w:tcBorders>
          </w:tcPr>
          <w:p w14:paraId="344ABBCE"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32138D2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31AD74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7C27F6A"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hideMark/>
          </w:tcPr>
          <w:p w14:paraId="6B9EC233" w14:textId="77777777" w:rsidR="00CB479C" w:rsidRDefault="00F1469E">
            <w:pPr>
              <w:pStyle w:val="TableParagraph"/>
              <w:spacing w:before="44"/>
              <w:ind w:left="237"/>
              <w:rPr>
                <w:rStyle w:val="a6"/>
                <w:rFonts w:eastAsiaTheme="majorEastAsia"/>
                <w:color w:val="0000FF"/>
                <w:spacing w:val="-2"/>
                <w:sz w:val="28"/>
                <w:szCs w:val="28"/>
              </w:rPr>
            </w:pPr>
            <w:hyperlink r:id="rId229" w:history="1">
              <w:r w:rsidR="00CB479C" w:rsidRPr="00CB479C">
                <w:rPr>
                  <w:rStyle w:val="a6"/>
                  <w:rFonts w:eastAsiaTheme="majorEastAsia"/>
                  <w:color w:val="0000FF"/>
                  <w:spacing w:val="-2"/>
                  <w:sz w:val="28"/>
                  <w:szCs w:val="28"/>
                </w:rPr>
                <w:t>https://m.edsoo.ru/fa25b686</w:t>
              </w:r>
            </w:hyperlink>
          </w:p>
          <w:p w14:paraId="448CFD50" w14:textId="77777777" w:rsidR="003F49D5" w:rsidRPr="00CB479C" w:rsidRDefault="003F49D5">
            <w:pPr>
              <w:pStyle w:val="TableParagraph"/>
              <w:spacing w:before="44"/>
              <w:ind w:left="237"/>
              <w:rPr>
                <w:sz w:val="28"/>
                <w:szCs w:val="28"/>
              </w:rPr>
            </w:pPr>
            <w:r>
              <w:rPr>
                <w:sz w:val="28"/>
                <w:szCs w:val="28"/>
              </w:rPr>
              <w:t>Параграф 113, упр. 694</w:t>
            </w:r>
          </w:p>
        </w:tc>
      </w:tr>
      <w:tr w:rsidR="00CB479C" w:rsidRPr="00CB479C" w14:paraId="64DF8E91"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4E2D2155" w14:textId="77777777" w:rsidR="00CB479C" w:rsidRPr="00CB479C" w:rsidRDefault="00CB479C">
            <w:pPr>
              <w:pStyle w:val="TableParagraph"/>
              <w:spacing w:before="76"/>
              <w:rPr>
                <w:b/>
                <w:sz w:val="28"/>
                <w:szCs w:val="28"/>
              </w:rPr>
            </w:pPr>
          </w:p>
          <w:p w14:paraId="34649CB6" w14:textId="77777777" w:rsidR="00CB479C" w:rsidRPr="00DE4036" w:rsidRDefault="00CB479C">
            <w:pPr>
              <w:pStyle w:val="TableParagraph"/>
              <w:ind w:left="103"/>
              <w:rPr>
                <w:sz w:val="28"/>
                <w:szCs w:val="28"/>
                <w:lang w:val="en-US"/>
              </w:rPr>
            </w:pPr>
            <w:r w:rsidRPr="00CB479C">
              <w:rPr>
                <w:spacing w:val="-5"/>
                <w:sz w:val="28"/>
                <w:szCs w:val="28"/>
              </w:rPr>
              <w:t>144</w:t>
            </w:r>
            <w:r w:rsidR="00DE4036">
              <w:rPr>
                <w:spacing w:val="-5"/>
                <w:sz w:val="28"/>
                <w:szCs w:val="28"/>
                <w:lang w:val="en-US"/>
              </w:rPr>
              <w:t>/ 7</w:t>
            </w:r>
          </w:p>
        </w:tc>
        <w:tc>
          <w:tcPr>
            <w:tcW w:w="4057" w:type="dxa"/>
            <w:tcBorders>
              <w:top w:val="single" w:sz="2" w:space="0" w:color="000000"/>
              <w:left w:val="single" w:sz="2" w:space="0" w:color="000000"/>
              <w:bottom w:val="single" w:sz="2" w:space="0" w:color="000000"/>
              <w:right w:val="single" w:sz="2" w:space="0" w:color="000000"/>
            </w:tcBorders>
            <w:hideMark/>
          </w:tcPr>
          <w:p w14:paraId="12DCBC00" w14:textId="77777777" w:rsidR="00CB479C" w:rsidRPr="00CB479C" w:rsidRDefault="00CB479C">
            <w:pPr>
              <w:pStyle w:val="TableParagraph"/>
              <w:spacing w:before="35"/>
              <w:ind w:left="237"/>
              <w:rPr>
                <w:sz w:val="28"/>
                <w:szCs w:val="28"/>
              </w:rPr>
            </w:pPr>
            <w:r w:rsidRPr="00CB479C">
              <w:rPr>
                <w:sz w:val="28"/>
                <w:szCs w:val="28"/>
              </w:rPr>
              <w:t>Основа</w:t>
            </w:r>
            <w:r w:rsidRPr="00CB479C">
              <w:rPr>
                <w:spacing w:val="-8"/>
                <w:sz w:val="28"/>
                <w:szCs w:val="28"/>
              </w:rPr>
              <w:t xml:space="preserve"> </w:t>
            </w:r>
            <w:r w:rsidRPr="00CB479C">
              <w:rPr>
                <w:sz w:val="28"/>
                <w:szCs w:val="28"/>
              </w:rPr>
              <w:t>инфинитива,</w:t>
            </w:r>
            <w:r w:rsidRPr="00CB479C">
              <w:rPr>
                <w:spacing w:val="-5"/>
                <w:sz w:val="28"/>
                <w:szCs w:val="28"/>
              </w:rPr>
              <w:t xml:space="preserve"> </w:t>
            </w:r>
            <w:r w:rsidRPr="00CB479C">
              <w:rPr>
                <w:spacing w:val="-2"/>
                <w:sz w:val="28"/>
                <w:szCs w:val="28"/>
              </w:rPr>
              <w:t>основа</w:t>
            </w:r>
          </w:p>
          <w:p w14:paraId="39250339" w14:textId="77777777" w:rsidR="00CB479C" w:rsidRPr="00CB479C" w:rsidRDefault="00CB479C">
            <w:pPr>
              <w:pStyle w:val="TableParagraph"/>
              <w:spacing w:before="7" w:line="310" w:lineRule="atLeast"/>
              <w:ind w:left="237"/>
              <w:rPr>
                <w:sz w:val="28"/>
                <w:szCs w:val="28"/>
              </w:rPr>
            </w:pPr>
            <w:r w:rsidRPr="00CB479C">
              <w:rPr>
                <w:sz w:val="28"/>
                <w:szCs w:val="28"/>
              </w:rPr>
              <w:t>настоящего</w:t>
            </w:r>
            <w:r w:rsidRPr="00CB479C">
              <w:rPr>
                <w:spacing w:val="-15"/>
                <w:sz w:val="28"/>
                <w:szCs w:val="28"/>
              </w:rPr>
              <w:t xml:space="preserve"> </w:t>
            </w:r>
            <w:r w:rsidRPr="00CB479C">
              <w:rPr>
                <w:sz w:val="28"/>
                <w:szCs w:val="28"/>
              </w:rPr>
              <w:t>(будущего</w:t>
            </w:r>
            <w:r w:rsidRPr="00CB479C">
              <w:rPr>
                <w:spacing w:val="-15"/>
                <w:sz w:val="28"/>
                <w:szCs w:val="28"/>
              </w:rPr>
              <w:t xml:space="preserve"> </w:t>
            </w:r>
            <w:r w:rsidRPr="00CB479C">
              <w:rPr>
                <w:sz w:val="28"/>
                <w:szCs w:val="28"/>
              </w:rPr>
              <w:t>простого) времени глагола</w:t>
            </w:r>
          </w:p>
        </w:tc>
        <w:tc>
          <w:tcPr>
            <w:tcW w:w="1167" w:type="dxa"/>
            <w:tcBorders>
              <w:top w:val="single" w:sz="2" w:space="0" w:color="000000"/>
              <w:left w:val="single" w:sz="2" w:space="0" w:color="000000"/>
              <w:bottom w:val="single" w:sz="2" w:space="0" w:color="000000"/>
              <w:right w:val="single" w:sz="2" w:space="0" w:color="000000"/>
            </w:tcBorders>
          </w:tcPr>
          <w:p w14:paraId="5BF97686" w14:textId="77777777" w:rsidR="00CB479C" w:rsidRPr="00CB479C" w:rsidRDefault="00CB479C">
            <w:pPr>
              <w:pStyle w:val="TableParagraph"/>
              <w:spacing w:before="76"/>
              <w:rPr>
                <w:b/>
                <w:sz w:val="28"/>
                <w:szCs w:val="28"/>
              </w:rPr>
            </w:pPr>
          </w:p>
          <w:p w14:paraId="0C44E433"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9F3331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1FD07C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31F2246" w14:textId="29647B3A" w:rsidR="00CB479C" w:rsidRPr="00CB479C" w:rsidRDefault="00E91706">
            <w:pPr>
              <w:pStyle w:val="TableParagraph"/>
              <w:rPr>
                <w:sz w:val="28"/>
                <w:szCs w:val="28"/>
              </w:rPr>
            </w:pPr>
            <w:r>
              <w:rPr>
                <w:sz w:val="28"/>
                <w:szCs w:val="28"/>
              </w:rPr>
              <w:t>07.04</w:t>
            </w:r>
          </w:p>
        </w:tc>
        <w:tc>
          <w:tcPr>
            <w:tcW w:w="2823" w:type="dxa"/>
            <w:tcBorders>
              <w:top w:val="single" w:sz="2" w:space="0" w:color="000000"/>
              <w:left w:val="single" w:sz="2" w:space="0" w:color="000000"/>
              <w:bottom w:val="single" w:sz="2" w:space="0" w:color="000000"/>
              <w:right w:val="single" w:sz="2" w:space="0" w:color="000000"/>
            </w:tcBorders>
          </w:tcPr>
          <w:p w14:paraId="4C72A2E2" w14:textId="77777777" w:rsidR="00CB479C" w:rsidRPr="00CB479C" w:rsidRDefault="003F49D5">
            <w:pPr>
              <w:pStyle w:val="TableParagraph"/>
              <w:rPr>
                <w:sz w:val="28"/>
                <w:szCs w:val="28"/>
              </w:rPr>
            </w:pPr>
            <w:r>
              <w:rPr>
                <w:sz w:val="28"/>
                <w:szCs w:val="28"/>
              </w:rPr>
              <w:t>Параграф 113, упр. 703</w:t>
            </w:r>
          </w:p>
        </w:tc>
      </w:tr>
      <w:tr w:rsidR="00CB479C" w:rsidRPr="00CB479C" w14:paraId="0EBBCA39"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6F6D420A" w14:textId="77777777" w:rsidR="00CB479C" w:rsidRPr="00DE4036" w:rsidRDefault="00CB479C">
            <w:pPr>
              <w:pStyle w:val="TableParagraph"/>
              <w:spacing w:before="193"/>
              <w:ind w:left="103"/>
              <w:rPr>
                <w:sz w:val="28"/>
                <w:szCs w:val="28"/>
                <w:lang w:val="en-US"/>
              </w:rPr>
            </w:pPr>
            <w:r w:rsidRPr="00CB479C">
              <w:rPr>
                <w:spacing w:val="-5"/>
                <w:sz w:val="28"/>
                <w:szCs w:val="28"/>
              </w:rPr>
              <w:t>145</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4D8B7304" w14:textId="77777777" w:rsidR="00CB479C" w:rsidRPr="00CB479C" w:rsidRDefault="00CB479C">
            <w:pPr>
              <w:pStyle w:val="TableParagraph"/>
              <w:spacing w:before="6" w:line="316" w:lineRule="exact"/>
              <w:ind w:left="237"/>
              <w:rPr>
                <w:sz w:val="28"/>
                <w:szCs w:val="28"/>
              </w:rPr>
            </w:pPr>
            <w:r w:rsidRPr="00CB479C">
              <w:rPr>
                <w:sz w:val="28"/>
                <w:szCs w:val="28"/>
              </w:rPr>
              <w:t>Глаголы</w:t>
            </w:r>
            <w:r w:rsidRPr="00CB479C">
              <w:rPr>
                <w:spacing w:val="-15"/>
                <w:sz w:val="28"/>
                <w:szCs w:val="28"/>
              </w:rPr>
              <w:t xml:space="preserve"> </w:t>
            </w:r>
            <w:r w:rsidRPr="00CB479C">
              <w:rPr>
                <w:sz w:val="28"/>
                <w:szCs w:val="28"/>
              </w:rPr>
              <w:t>совершенного</w:t>
            </w:r>
            <w:r w:rsidRPr="00CB479C">
              <w:rPr>
                <w:spacing w:val="-15"/>
                <w:sz w:val="28"/>
                <w:szCs w:val="28"/>
              </w:rPr>
              <w:t xml:space="preserve"> </w:t>
            </w:r>
            <w:r w:rsidRPr="00CB479C">
              <w:rPr>
                <w:sz w:val="28"/>
                <w:szCs w:val="28"/>
              </w:rPr>
              <w:t>и несовершенного вида</w:t>
            </w:r>
          </w:p>
        </w:tc>
        <w:tc>
          <w:tcPr>
            <w:tcW w:w="1167" w:type="dxa"/>
            <w:tcBorders>
              <w:top w:val="single" w:sz="2" w:space="0" w:color="000000"/>
              <w:left w:val="single" w:sz="2" w:space="0" w:color="000000"/>
              <w:bottom w:val="single" w:sz="2" w:space="0" w:color="000000"/>
              <w:right w:val="single" w:sz="2" w:space="0" w:color="000000"/>
            </w:tcBorders>
            <w:hideMark/>
          </w:tcPr>
          <w:p w14:paraId="79C8442E"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2EC8FD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8574A7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7D11192" w14:textId="48F6C21B" w:rsidR="00CB479C" w:rsidRPr="00CB479C" w:rsidRDefault="00E91706">
            <w:pPr>
              <w:pStyle w:val="TableParagraph"/>
              <w:rPr>
                <w:sz w:val="28"/>
                <w:szCs w:val="28"/>
              </w:rPr>
            </w:pPr>
            <w:r>
              <w:rPr>
                <w:sz w:val="28"/>
                <w:szCs w:val="28"/>
              </w:rPr>
              <w:t>08.04</w:t>
            </w:r>
          </w:p>
        </w:tc>
        <w:tc>
          <w:tcPr>
            <w:tcW w:w="2823" w:type="dxa"/>
            <w:tcBorders>
              <w:top w:val="single" w:sz="2" w:space="0" w:color="000000"/>
              <w:left w:val="single" w:sz="2" w:space="0" w:color="000000"/>
              <w:bottom w:val="single" w:sz="2" w:space="0" w:color="000000"/>
              <w:right w:val="single" w:sz="2" w:space="0" w:color="000000"/>
            </w:tcBorders>
            <w:hideMark/>
          </w:tcPr>
          <w:p w14:paraId="5A9BF36A"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BD6207F" w14:textId="77777777" w:rsidR="00CB479C" w:rsidRDefault="00F1469E">
            <w:pPr>
              <w:pStyle w:val="TableParagraph"/>
              <w:spacing w:before="45"/>
              <w:ind w:left="237"/>
              <w:rPr>
                <w:rStyle w:val="a6"/>
                <w:rFonts w:eastAsiaTheme="majorEastAsia"/>
                <w:color w:val="0000FF"/>
                <w:spacing w:val="-2"/>
                <w:sz w:val="28"/>
                <w:szCs w:val="28"/>
              </w:rPr>
            </w:pPr>
            <w:hyperlink r:id="rId230" w:history="1">
              <w:r w:rsidR="00CB479C" w:rsidRPr="00CB479C">
                <w:rPr>
                  <w:rStyle w:val="a6"/>
                  <w:rFonts w:eastAsiaTheme="majorEastAsia"/>
                  <w:color w:val="0000FF"/>
                  <w:spacing w:val="-2"/>
                  <w:sz w:val="28"/>
                  <w:szCs w:val="28"/>
                </w:rPr>
                <w:t>https://m.edsoo.ru/fa25b7ee</w:t>
              </w:r>
            </w:hyperlink>
          </w:p>
          <w:p w14:paraId="50A96CB2" w14:textId="77777777" w:rsidR="003F49D5" w:rsidRPr="00CB479C" w:rsidRDefault="003F49D5">
            <w:pPr>
              <w:pStyle w:val="TableParagraph"/>
              <w:spacing w:before="45"/>
              <w:ind w:left="237"/>
              <w:rPr>
                <w:sz w:val="28"/>
                <w:szCs w:val="28"/>
              </w:rPr>
            </w:pPr>
            <w:r>
              <w:rPr>
                <w:sz w:val="28"/>
                <w:szCs w:val="28"/>
              </w:rPr>
              <w:t>Параграф 114, упр. 705</w:t>
            </w:r>
          </w:p>
        </w:tc>
      </w:tr>
      <w:tr w:rsidR="00CB479C" w:rsidRPr="00CB479C" w14:paraId="31F23A57"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5549B337" w14:textId="77777777" w:rsidR="00CB479C" w:rsidRPr="003F49D5" w:rsidRDefault="00CB479C">
            <w:pPr>
              <w:pStyle w:val="TableParagraph"/>
              <w:spacing w:before="198"/>
              <w:ind w:left="103"/>
              <w:rPr>
                <w:sz w:val="28"/>
                <w:szCs w:val="28"/>
              </w:rPr>
            </w:pPr>
            <w:r w:rsidRPr="00CB479C">
              <w:rPr>
                <w:spacing w:val="-5"/>
                <w:sz w:val="28"/>
                <w:szCs w:val="28"/>
              </w:rPr>
              <w:t>146</w:t>
            </w:r>
            <w:r w:rsidR="00DE4036" w:rsidRPr="003F49D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076D1BE7" w14:textId="77777777" w:rsidR="00CB479C" w:rsidRPr="00CB479C" w:rsidRDefault="00CB479C">
            <w:pPr>
              <w:pStyle w:val="TableParagraph"/>
              <w:spacing w:before="11" w:line="316" w:lineRule="exact"/>
              <w:ind w:left="237"/>
              <w:rPr>
                <w:sz w:val="28"/>
                <w:szCs w:val="28"/>
              </w:rPr>
            </w:pPr>
            <w:r w:rsidRPr="00CB479C">
              <w:rPr>
                <w:sz w:val="28"/>
                <w:szCs w:val="28"/>
              </w:rPr>
              <w:t>Глаголы совершенного и несовершенного</w:t>
            </w:r>
            <w:r w:rsidRPr="00CB479C">
              <w:rPr>
                <w:spacing w:val="-15"/>
                <w:sz w:val="28"/>
                <w:szCs w:val="28"/>
              </w:rPr>
              <w:t xml:space="preserve"> </w:t>
            </w:r>
            <w:r w:rsidRPr="00CB479C">
              <w:rPr>
                <w:sz w:val="28"/>
                <w:szCs w:val="28"/>
              </w:rPr>
              <w:t>вида</w:t>
            </w:r>
            <w:r w:rsidRPr="00CB479C">
              <w:rPr>
                <w:spacing w:val="-15"/>
                <w:sz w:val="28"/>
                <w:szCs w:val="28"/>
              </w:rPr>
              <w:t xml:space="preserve"> </w:t>
            </w:r>
            <w:r w:rsidRPr="00CB479C">
              <w:rPr>
                <w:sz w:val="28"/>
                <w:szCs w:val="28"/>
              </w:rPr>
              <w:t>(практикум)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7FD41500"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636A80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9D8ADF1" w14:textId="77777777" w:rsidR="00CB479C" w:rsidRPr="00CB479C" w:rsidRDefault="00CB479C">
            <w:pPr>
              <w:pStyle w:val="TableParagraph"/>
              <w:spacing w:before="198"/>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0895E67F" w14:textId="33EF1F44" w:rsidR="00CB479C" w:rsidRPr="00CB479C" w:rsidRDefault="00E91706">
            <w:pPr>
              <w:pStyle w:val="TableParagraph"/>
              <w:rPr>
                <w:sz w:val="28"/>
                <w:szCs w:val="28"/>
              </w:rPr>
            </w:pPr>
            <w:r>
              <w:rPr>
                <w:sz w:val="28"/>
                <w:szCs w:val="28"/>
              </w:rPr>
              <w:t>09.04</w:t>
            </w:r>
          </w:p>
        </w:tc>
        <w:tc>
          <w:tcPr>
            <w:tcW w:w="2823" w:type="dxa"/>
            <w:tcBorders>
              <w:top w:val="single" w:sz="2" w:space="0" w:color="000000"/>
              <w:left w:val="single" w:sz="2" w:space="0" w:color="000000"/>
              <w:bottom w:val="single" w:sz="2" w:space="0" w:color="000000"/>
              <w:right w:val="single" w:sz="2" w:space="0" w:color="000000"/>
            </w:tcBorders>
            <w:hideMark/>
          </w:tcPr>
          <w:p w14:paraId="79B857FF"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014C4E1" w14:textId="77777777" w:rsidR="00CB479C" w:rsidRDefault="00F1469E">
            <w:pPr>
              <w:pStyle w:val="TableParagraph"/>
              <w:spacing w:before="50"/>
              <w:ind w:left="237"/>
              <w:rPr>
                <w:rStyle w:val="a6"/>
                <w:rFonts w:eastAsiaTheme="majorEastAsia"/>
                <w:color w:val="0000FF"/>
                <w:spacing w:val="-2"/>
                <w:sz w:val="28"/>
                <w:szCs w:val="28"/>
              </w:rPr>
            </w:pPr>
            <w:hyperlink r:id="rId231" w:history="1">
              <w:r w:rsidR="00CB479C" w:rsidRPr="00CB479C">
                <w:rPr>
                  <w:rStyle w:val="a6"/>
                  <w:rFonts w:eastAsiaTheme="majorEastAsia"/>
                  <w:color w:val="0000FF"/>
                  <w:spacing w:val="-2"/>
                  <w:sz w:val="28"/>
                  <w:szCs w:val="28"/>
                </w:rPr>
                <w:t>https://m.edsoo.ru/fa25b960</w:t>
              </w:r>
            </w:hyperlink>
          </w:p>
          <w:p w14:paraId="27D1AD4D" w14:textId="77777777" w:rsidR="003F49D5" w:rsidRPr="00CB479C" w:rsidRDefault="003F49D5">
            <w:pPr>
              <w:pStyle w:val="TableParagraph"/>
              <w:spacing w:before="50"/>
              <w:ind w:left="237"/>
              <w:rPr>
                <w:sz w:val="28"/>
                <w:szCs w:val="28"/>
              </w:rPr>
            </w:pPr>
            <w:r>
              <w:rPr>
                <w:sz w:val="28"/>
                <w:szCs w:val="28"/>
              </w:rPr>
              <w:t>Параграф 114, упр. 707</w:t>
            </w:r>
          </w:p>
        </w:tc>
      </w:tr>
      <w:tr w:rsidR="00CB479C" w:rsidRPr="00CB479C" w14:paraId="276AC03C" w14:textId="77777777" w:rsidTr="00CB479C">
        <w:trPr>
          <w:trHeight w:val="682"/>
        </w:trPr>
        <w:tc>
          <w:tcPr>
            <w:tcW w:w="898" w:type="dxa"/>
            <w:tcBorders>
              <w:top w:val="single" w:sz="2" w:space="0" w:color="000000"/>
              <w:left w:val="single" w:sz="2" w:space="0" w:color="000000"/>
              <w:bottom w:val="single" w:sz="2" w:space="0" w:color="000000"/>
              <w:right w:val="single" w:sz="2" w:space="0" w:color="000000"/>
            </w:tcBorders>
            <w:hideMark/>
          </w:tcPr>
          <w:p w14:paraId="34B4ED81" w14:textId="77777777" w:rsidR="00CB479C" w:rsidRPr="003F49D5" w:rsidRDefault="00CB479C">
            <w:pPr>
              <w:pStyle w:val="TableParagraph"/>
              <w:spacing w:before="193"/>
              <w:ind w:left="103"/>
              <w:rPr>
                <w:sz w:val="28"/>
                <w:szCs w:val="28"/>
              </w:rPr>
            </w:pPr>
            <w:r w:rsidRPr="00CB479C">
              <w:rPr>
                <w:spacing w:val="-5"/>
                <w:sz w:val="28"/>
                <w:szCs w:val="28"/>
              </w:rPr>
              <w:t>147</w:t>
            </w:r>
            <w:r w:rsidR="00DE4036" w:rsidRPr="003F49D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1C0835CC" w14:textId="77777777" w:rsidR="00CB479C" w:rsidRPr="00CB479C" w:rsidRDefault="00CB479C">
            <w:pPr>
              <w:pStyle w:val="TableParagraph"/>
              <w:spacing w:before="4" w:line="318" w:lineRule="exact"/>
              <w:ind w:left="237" w:right="355"/>
              <w:rPr>
                <w:sz w:val="28"/>
                <w:szCs w:val="28"/>
              </w:rPr>
            </w:pPr>
            <w:r w:rsidRPr="00CB479C">
              <w:rPr>
                <w:sz w:val="28"/>
                <w:szCs w:val="28"/>
              </w:rPr>
              <w:t>Глаголы</w:t>
            </w:r>
            <w:r w:rsidRPr="00CB479C">
              <w:rPr>
                <w:spacing w:val="-15"/>
                <w:sz w:val="28"/>
                <w:szCs w:val="28"/>
              </w:rPr>
              <w:t xml:space="preserve"> </w:t>
            </w:r>
            <w:r w:rsidRPr="00CB479C">
              <w:rPr>
                <w:sz w:val="28"/>
                <w:szCs w:val="28"/>
              </w:rPr>
              <w:t>возвратные</w:t>
            </w:r>
            <w:r w:rsidRPr="00CB479C">
              <w:rPr>
                <w:spacing w:val="-15"/>
                <w:sz w:val="28"/>
                <w:szCs w:val="28"/>
              </w:rPr>
              <w:t xml:space="preserve"> </w:t>
            </w:r>
            <w:r w:rsidRPr="00CB479C">
              <w:rPr>
                <w:sz w:val="28"/>
                <w:szCs w:val="28"/>
              </w:rPr>
              <w:t xml:space="preserve">и </w:t>
            </w:r>
            <w:r w:rsidRPr="00CB479C">
              <w:rPr>
                <w:spacing w:val="-2"/>
                <w:sz w:val="28"/>
                <w:szCs w:val="28"/>
              </w:rPr>
              <w:t>невозвратные</w:t>
            </w:r>
          </w:p>
        </w:tc>
        <w:tc>
          <w:tcPr>
            <w:tcW w:w="1167" w:type="dxa"/>
            <w:tcBorders>
              <w:top w:val="single" w:sz="2" w:space="0" w:color="000000"/>
              <w:left w:val="single" w:sz="2" w:space="0" w:color="000000"/>
              <w:bottom w:val="single" w:sz="2" w:space="0" w:color="000000"/>
              <w:right w:val="single" w:sz="2" w:space="0" w:color="000000"/>
            </w:tcBorders>
            <w:hideMark/>
          </w:tcPr>
          <w:p w14:paraId="020494FA"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4D3E15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F7861A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8474A74" w14:textId="693DB6C0" w:rsidR="00CB479C" w:rsidRPr="00CB479C" w:rsidRDefault="00E91706">
            <w:pPr>
              <w:pStyle w:val="TableParagraph"/>
              <w:rPr>
                <w:sz w:val="28"/>
                <w:szCs w:val="28"/>
              </w:rPr>
            </w:pPr>
            <w:r>
              <w:rPr>
                <w:sz w:val="28"/>
                <w:szCs w:val="28"/>
              </w:rPr>
              <w:t>10.04</w:t>
            </w:r>
          </w:p>
        </w:tc>
        <w:tc>
          <w:tcPr>
            <w:tcW w:w="2823" w:type="dxa"/>
            <w:tcBorders>
              <w:top w:val="single" w:sz="2" w:space="0" w:color="000000"/>
              <w:left w:val="single" w:sz="2" w:space="0" w:color="000000"/>
              <w:bottom w:val="single" w:sz="2" w:space="0" w:color="000000"/>
              <w:right w:val="single" w:sz="2" w:space="0" w:color="000000"/>
            </w:tcBorders>
            <w:hideMark/>
          </w:tcPr>
          <w:p w14:paraId="42002C4B"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BAFFF28" w14:textId="77777777" w:rsidR="00CB479C" w:rsidRDefault="00F1469E">
            <w:pPr>
              <w:pStyle w:val="TableParagraph"/>
              <w:spacing w:before="46"/>
              <w:ind w:left="237"/>
              <w:rPr>
                <w:rStyle w:val="a6"/>
                <w:rFonts w:eastAsiaTheme="majorEastAsia"/>
                <w:color w:val="0000FF"/>
                <w:spacing w:val="-2"/>
                <w:sz w:val="28"/>
                <w:szCs w:val="28"/>
              </w:rPr>
            </w:pPr>
            <w:hyperlink r:id="rId232" w:history="1">
              <w:r w:rsidR="00CB479C" w:rsidRPr="00CB479C">
                <w:rPr>
                  <w:rStyle w:val="a6"/>
                  <w:rFonts w:eastAsiaTheme="majorEastAsia"/>
                  <w:color w:val="0000FF"/>
                  <w:spacing w:val="-2"/>
                  <w:sz w:val="28"/>
                  <w:szCs w:val="28"/>
                </w:rPr>
                <w:t>https://m.edsoo.ru/fa25bb9a</w:t>
              </w:r>
            </w:hyperlink>
          </w:p>
          <w:p w14:paraId="49DC6710" w14:textId="77777777" w:rsidR="003F49D5" w:rsidRPr="00CB479C" w:rsidRDefault="003F49D5">
            <w:pPr>
              <w:pStyle w:val="TableParagraph"/>
              <w:spacing w:before="46"/>
              <w:ind w:left="237"/>
              <w:rPr>
                <w:sz w:val="28"/>
                <w:szCs w:val="28"/>
              </w:rPr>
            </w:pPr>
            <w:r>
              <w:rPr>
                <w:sz w:val="28"/>
                <w:szCs w:val="28"/>
              </w:rPr>
              <w:t>Параграф 115, упр.715</w:t>
            </w:r>
          </w:p>
        </w:tc>
      </w:tr>
      <w:tr w:rsidR="00CB479C" w:rsidRPr="00CB479C" w14:paraId="0A3B5903"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455D7518" w14:textId="77777777" w:rsidR="00CB479C" w:rsidRPr="00DE4036" w:rsidRDefault="00CB479C">
            <w:pPr>
              <w:pStyle w:val="TableParagraph"/>
              <w:spacing w:before="193"/>
              <w:ind w:left="103"/>
              <w:rPr>
                <w:sz w:val="28"/>
                <w:szCs w:val="28"/>
                <w:lang w:val="en-US"/>
              </w:rPr>
            </w:pPr>
            <w:r w:rsidRPr="00CB479C">
              <w:rPr>
                <w:spacing w:val="-5"/>
                <w:sz w:val="28"/>
                <w:szCs w:val="28"/>
              </w:rPr>
              <w:t>148</w:t>
            </w:r>
            <w:r w:rsidR="00DE4036">
              <w:rPr>
                <w:spacing w:val="-5"/>
                <w:sz w:val="28"/>
                <w:szCs w:val="28"/>
                <w:lang w:val="en-US"/>
              </w:rPr>
              <w:t xml:space="preserve"> / 3</w:t>
            </w:r>
          </w:p>
        </w:tc>
        <w:tc>
          <w:tcPr>
            <w:tcW w:w="4057" w:type="dxa"/>
            <w:tcBorders>
              <w:top w:val="single" w:sz="2" w:space="0" w:color="000000"/>
              <w:left w:val="single" w:sz="2" w:space="0" w:color="000000"/>
              <w:bottom w:val="single" w:sz="2" w:space="0" w:color="000000"/>
              <w:right w:val="single" w:sz="2" w:space="0" w:color="000000"/>
            </w:tcBorders>
            <w:hideMark/>
          </w:tcPr>
          <w:p w14:paraId="2D61F582" w14:textId="77777777" w:rsidR="00CB479C" w:rsidRPr="00CB479C" w:rsidRDefault="00CB479C">
            <w:pPr>
              <w:pStyle w:val="TableParagraph"/>
              <w:spacing w:before="6" w:line="316" w:lineRule="exact"/>
              <w:ind w:left="237"/>
              <w:rPr>
                <w:sz w:val="28"/>
                <w:szCs w:val="28"/>
              </w:rPr>
            </w:pPr>
            <w:r w:rsidRPr="00CB479C">
              <w:rPr>
                <w:sz w:val="28"/>
                <w:szCs w:val="28"/>
              </w:rPr>
              <w:t>Сочинение</w:t>
            </w:r>
            <w:r w:rsidRPr="00CB479C">
              <w:rPr>
                <w:spacing w:val="-14"/>
                <w:sz w:val="28"/>
                <w:szCs w:val="28"/>
              </w:rPr>
              <w:t xml:space="preserve"> </w:t>
            </w:r>
            <w:r w:rsidRPr="00CB479C">
              <w:rPr>
                <w:sz w:val="28"/>
                <w:szCs w:val="28"/>
              </w:rPr>
              <w:t>на</w:t>
            </w:r>
            <w:r w:rsidRPr="00CB479C">
              <w:rPr>
                <w:spacing w:val="-9"/>
                <w:sz w:val="28"/>
                <w:szCs w:val="28"/>
              </w:rPr>
              <w:t xml:space="preserve"> </w:t>
            </w:r>
            <w:r w:rsidRPr="00CB479C">
              <w:rPr>
                <w:sz w:val="28"/>
                <w:szCs w:val="28"/>
              </w:rPr>
              <w:t>тему</w:t>
            </w:r>
            <w:r w:rsidRPr="00CB479C">
              <w:rPr>
                <w:spacing w:val="-15"/>
                <w:sz w:val="28"/>
                <w:szCs w:val="28"/>
              </w:rPr>
              <w:t xml:space="preserve"> </w:t>
            </w:r>
            <w:r w:rsidRPr="00CB479C">
              <w:rPr>
                <w:sz w:val="28"/>
                <w:szCs w:val="28"/>
              </w:rPr>
              <w:t>/</w:t>
            </w:r>
            <w:r w:rsidRPr="00CB479C">
              <w:rPr>
                <w:spacing w:val="-8"/>
                <w:sz w:val="28"/>
                <w:szCs w:val="28"/>
              </w:rPr>
              <w:t xml:space="preserve"> </w:t>
            </w:r>
            <w:r w:rsidRPr="00CB479C">
              <w:rPr>
                <w:sz w:val="28"/>
                <w:szCs w:val="28"/>
              </w:rPr>
              <w:t>Всероссийская проверочная работа</w:t>
            </w:r>
          </w:p>
        </w:tc>
        <w:tc>
          <w:tcPr>
            <w:tcW w:w="1167" w:type="dxa"/>
            <w:tcBorders>
              <w:top w:val="single" w:sz="2" w:space="0" w:color="000000"/>
              <w:left w:val="single" w:sz="2" w:space="0" w:color="000000"/>
              <w:bottom w:val="single" w:sz="2" w:space="0" w:color="000000"/>
              <w:right w:val="single" w:sz="2" w:space="0" w:color="000000"/>
            </w:tcBorders>
            <w:hideMark/>
          </w:tcPr>
          <w:p w14:paraId="22144343"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7E651C4E" w14:textId="77777777" w:rsidR="00CB479C" w:rsidRPr="00CB479C" w:rsidRDefault="00CB479C">
            <w:pPr>
              <w:pStyle w:val="TableParagraph"/>
              <w:spacing w:before="193"/>
              <w:ind w:left="202" w:right="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07FBDAA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4008F30" w14:textId="75590CAD" w:rsidR="00CB479C" w:rsidRPr="00CB479C" w:rsidRDefault="00D37442">
            <w:pPr>
              <w:pStyle w:val="TableParagraph"/>
              <w:rPr>
                <w:sz w:val="28"/>
                <w:szCs w:val="28"/>
              </w:rPr>
            </w:pPr>
            <w:r>
              <w:rPr>
                <w:sz w:val="28"/>
                <w:szCs w:val="28"/>
              </w:rPr>
              <w:t>13.04</w:t>
            </w:r>
          </w:p>
        </w:tc>
        <w:tc>
          <w:tcPr>
            <w:tcW w:w="2823" w:type="dxa"/>
            <w:tcBorders>
              <w:top w:val="single" w:sz="2" w:space="0" w:color="000000"/>
              <w:left w:val="single" w:sz="2" w:space="0" w:color="000000"/>
              <w:bottom w:val="single" w:sz="2" w:space="0" w:color="000000"/>
              <w:right w:val="single" w:sz="2" w:space="0" w:color="000000"/>
            </w:tcBorders>
          </w:tcPr>
          <w:p w14:paraId="0481FFB4" w14:textId="77777777" w:rsidR="00CB479C" w:rsidRPr="00CB479C" w:rsidRDefault="003F49D5">
            <w:pPr>
              <w:pStyle w:val="TableParagraph"/>
              <w:rPr>
                <w:sz w:val="28"/>
                <w:szCs w:val="28"/>
              </w:rPr>
            </w:pPr>
            <w:r>
              <w:rPr>
                <w:sz w:val="28"/>
                <w:szCs w:val="28"/>
              </w:rPr>
              <w:t>Проверить текст сочинения</w:t>
            </w:r>
          </w:p>
        </w:tc>
      </w:tr>
      <w:tr w:rsidR="00CB479C" w:rsidRPr="00CB479C" w14:paraId="280F31A4" w14:textId="77777777" w:rsidTr="00CB479C">
        <w:trPr>
          <w:trHeight w:val="653"/>
        </w:trPr>
        <w:tc>
          <w:tcPr>
            <w:tcW w:w="898" w:type="dxa"/>
            <w:tcBorders>
              <w:top w:val="single" w:sz="2" w:space="0" w:color="000000"/>
              <w:left w:val="single" w:sz="2" w:space="0" w:color="000000"/>
              <w:bottom w:val="single" w:sz="2" w:space="0" w:color="000000"/>
              <w:right w:val="single" w:sz="2" w:space="0" w:color="000000"/>
            </w:tcBorders>
            <w:hideMark/>
          </w:tcPr>
          <w:p w14:paraId="21D2798B" w14:textId="77777777" w:rsidR="00CB479C" w:rsidRPr="00DE4036" w:rsidRDefault="00CB479C">
            <w:pPr>
              <w:pStyle w:val="TableParagraph"/>
              <w:spacing w:before="184"/>
              <w:ind w:left="103"/>
              <w:rPr>
                <w:sz w:val="28"/>
                <w:szCs w:val="28"/>
                <w:lang w:val="en-US"/>
              </w:rPr>
            </w:pPr>
            <w:r w:rsidRPr="00CB479C">
              <w:rPr>
                <w:spacing w:val="-5"/>
                <w:sz w:val="28"/>
                <w:szCs w:val="28"/>
              </w:rPr>
              <w:t>149</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228D9ED7" w14:textId="77777777" w:rsidR="00CB479C" w:rsidRPr="00CB479C" w:rsidRDefault="00CB479C">
            <w:pPr>
              <w:pStyle w:val="TableParagraph"/>
              <w:spacing w:before="184"/>
              <w:ind w:left="237"/>
              <w:rPr>
                <w:sz w:val="28"/>
                <w:szCs w:val="28"/>
              </w:rPr>
            </w:pPr>
            <w:r w:rsidRPr="00CB479C">
              <w:rPr>
                <w:sz w:val="28"/>
                <w:szCs w:val="28"/>
              </w:rPr>
              <w:t>Изменение</w:t>
            </w:r>
            <w:r w:rsidRPr="00CB479C">
              <w:rPr>
                <w:spacing w:val="-6"/>
                <w:sz w:val="28"/>
                <w:szCs w:val="28"/>
              </w:rPr>
              <w:t xml:space="preserve"> </w:t>
            </w:r>
            <w:r w:rsidRPr="00CB479C">
              <w:rPr>
                <w:sz w:val="28"/>
                <w:szCs w:val="28"/>
              </w:rPr>
              <w:t>глаголов</w:t>
            </w:r>
            <w:r w:rsidRPr="00CB479C">
              <w:rPr>
                <w:spacing w:val="-2"/>
                <w:sz w:val="28"/>
                <w:szCs w:val="28"/>
              </w:rPr>
              <w:t xml:space="preserve"> </w:t>
            </w:r>
            <w:r w:rsidRPr="00CB479C">
              <w:rPr>
                <w:sz w:val="28"/>
                <w:szCs w:val="28"/>
              </w:rPr>
              <w:t>по</w:t>
            </w:r>
            <w:r w:rsidRPr="00CB479C">
              <w:rPr>
                <w:spacing w:val="1"/>
                <w:sz w:val="28"/>
                <w:szCs w:val="28"/>
              </w:rPr>
              <w:t xml:space="preserve"> </w:t>
            </w:r>
            <w:r w:rsidRPr="00CB479C">
              <w:rPr>
                <w:spacing w:val="-2"/>
                <w:sz w:val="28"/>
                <w:szCs w:val="28"/>
              </w:rPr>
              <w:t>временам</w:t>
            </w:r>
          </w:p>
        </w:tc>
        <w:tc>
          <w:tcPr>
            <w:tcW w:w="1167" w:type="dxa"/>
            <w:tcBorders>
              <w:top w:val="single" w:sz="2" w:space="0" w:color="000000"/>
              <w:left w:val="single" w:sz="2" w:space="0" w:color="000000"/>
              <w:bottom w:val="single" w:sz="2" w:space="0" w:color="000000"/>
              <w:right w:val="single" w:sz="2" w:space="0" w:color="000000"/>
            </w:tcBorders>
            <w:hideMark/>
          </w:tcPr>
          <w:p w14:paraId="2E1373AD"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B4977F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C8BD01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ABBC7C4" w14:textId="2B75A25C" w:rsidR="00CB479C" w:rsidRPr="00CB479C" w:rsidRDefault="00D37442">
            <w:pPr>
              <w:pStyle w:val="TableParagraph"/>
              <w:rPr>
                <w:sz w:val="28"/>
                <w:szCs w:val="28"/>
              </w:rPr>
            </w:pPr>
            <w:r>
              <w:rPr>
                <w:sz w:val="28"/>
                <w:szCs w:val="28"/>
              </w:rPr>
              <w:t>14.04</w:t>
            </w:r>
          </w:p>
        </w:tc>
        <w:tc>
          <w:tcPr>
            <w:tcW w:w="2823" w:type="dxa"/>
            <w:tcBorders>
              <w:top w:val="single" w:sz="2" w:space="0" w:color="000000"/>
              <w:left w:val="single" w:sz="2" w:space="0" w:color="000000"/>
              <w:bottom w:val="single" w:sz="2" w:space="0" w:color="000000"/>
              <w:right w:val="single" w:sz="2" w:space="0" w:color="000000"/>
            </w:tcBorders>
            <w:hideMark/>
          </w:tcPr>
          <w:p w14:paraId="40EBA53C" w14:textId="77777777" w:rsidR="00CB479C" w:rsidRPr="00CB479C" w:rsidRDefault="00CB479C">
            <w:pPr>
              <w:pStyle w:val="TableParagraph"/>
              <w:spacing w:before="4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B2ED261" w14:textId="77777777" w:rsidR="00CB479C" w:rsidRDefault="00F1469E">
            <w:pPr>
              <w:pStyle w:val="TableParagraph"/>
              <w:spacing w:before="45"/>
              <w:ind w:left="237"/>
              <w:rPr>
                <w:rStyle w:val="a6"/>
                <w:rFonts w:eastAsiaTheme="majorEastAsia"/>
                <w:color w:val="0000FF"/>
                <w:spacing w:val="-2"/>
                <w:sz w:val="28"/>
                <w:szCs w:val="28"/>
              </w:rPr>
            </w:pPr>
            <w:hyperlink r:id="rId233" w:history="1">
              <w:r w:rsidR="00CB479C" w:rsidRPr="00CB479C">
                <w:rPr>
                  <w:rStyle w:val="a6"/>
                  <w:rFonts w:eastAsiaTheme="majorEastAsia"/>
                  <w:color w:val="0000FF"/>
                  <w:spacing w:val="-2"/>
                  <w:sz w:val="28"/>
                  <w:szCs w:val="28"/>
                </w:rPr>
                <w:t>https://m.edsoo.ru/fa25c1ee</w:t>
              </w:r>
            </w:hyperlink>
          </w:p>
          <w:p w14:paraId="3E499613" w14:textId="77777777" w:rsidR="003F49D5" w:rsidRPr="00CB479C" w:rsidRDefault="003F49D5" w:rsidP="003F49D5">
            <w:pPr>
              <w:pStyle w:val="TableParagraph"/>
              <w:spacing w:before="45"/>
              <w:ind w:left="237"/>
              <w:rPr>
                <w:sz w:val="28"/>
                <w:szCs w:val="28"/>
              </w:rPr>
            </w:pPr>
            <w:r>
              <w:rPr>
                <w:sz w:val="28"/>
                <w:szCs w:val="28"/>
              </w:rPr>
              <w:t>Параграф 118, упр. 730</w:t>
            </w:r>
          </w:p>
        </w:tc>
      </w:tr>
      <w:tr w:rsidR="00CB479C" w:rsidRPr="00CB479C" w14:paraId="0921817E"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69F03924" w14:textId="77777777" w:rsidR="00CB479C" w:rsidRPr="003F49D5" w:rsidRDefault="00CB479C">
            <w:pPr>
              <w:pStyle w:val="TableParagraph"/>
              <w:spacing w:before="198"/>
              <w:ind w:left="103"/>
              <w:rPr>
                <w:sz w:val="28"/>
                <w:szCs w:val="28"/>
              </w:rPr>
            </w:pPr>
            <w:r w:rsidRPr="00CB479C">
              <w:rPr>
                <w:spacing w:val="-5"/>
                <w:sz w:val="28"/>
                <w:szCs w:val="28"/>
              </w:rPr>
              <w:t>150</w:t>
            </w:r>
            <w:r w:rsidR="00DE4036" w:rsidRPr="003F49D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FCD0EBE" w14:textId="77777777" w:rsidR="00CB479C" w:rsidRPr="00CB479C" w:rsidRDefault="00CB479C">
            <w:pPr>
              <w:pStyle w:val="TableParagraph"/>
              <w:spacing w:before="11" w:line="316" w:lineRule="exact"/>
              <w:ind w:left="237"/>
              <w:rPr>
                <w:sz w:val="28"/>
                <w:szCs w:val="28"/>
              </w:rPr>
            </w:pPr>
            <w:r w:rsidRPr="00CB479C">
              <w:rPr>
                <w:sz w:val="28"/>
                <w:szCs w:val="28"/>
              </w:rPr>
              <w:t>Настоящее</w:t>
            </w:r>
            <w:r w:rsidRPr="00CB479C">
              <w:rPr>
                <w:spacing w:val="-15"/>
                <w:sz w:val="28"/>
                <w:szCs w:val="28"/>
              </w:rPr>
              <w:t xml:space="preserve"> </w:t>
            </w:r>
            <w:r w:rsidRPr="00CB479C">
              <w:rPr>
                <w:sz w:val="28"/>
                <w:szCs w:val="28"/>
              </w:rPr>
              <w:t>время:</w:t>
            </w:r>
            <w:r w:rsidRPr="00CB479C">
              <w:rPr>
                <w:spacing w:val="-15"/>
                <w:sz w:val="28"/>
                <w:szCs w:val="28"/>
              </w:rPr>
              <w:t xml:space="preserve"> </w:t>
            </w:r>
            <w:r w:rsidRPr="00CB479C">
              <w:rPr>
                <w:sz w:val="28"/>
                <w:szCs w:val="28"/>
              </w:rPr>
              <w:t>значение, образование, употребление</w:t>
            </w:r>
          </w:p>
        </w:tc>
        <w:tc>
          <w:tcPr>
            <w:tcW w:w="1167" w:type="dxa"/>
            <w:tcBorders>
              <w:top w:val="single" w:sz="2" w:space="0" w:color="000000"/>
              <w:left w:val="single" w:sz="2" w:space="0" w:color="000000"/>
              <w:bottom w:val="single" w:sz="2" w:space="0" w:color="000000"/>
              <w:right w:val="single" w:sz="2" w:space="0" w:color="000000"/>
            </w:tcBorders>
            <w:hideMark/>
          </w:tcPr>
          <w:p w14:paraId="38BB61BF"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7A1A43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F26BFC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C982CA7" w14:textId="3C0485EB" w:rsidR="00CB479C" w:rsidRPr="00CB479C" w:rsidRDefault="00D37442">
            <w:pPr>
              <w:pStyle w:val="TableParagraph"/>
              <w:rPr>
                <w:sz w:val="28"/>
                <w:szCs w:val="28"/>
              </w:rPr>
            </w:pPr>
            <w:r>
              <w:rPr>
                <w:sz w:val="28"/>
                <w:szCs w:val="28"/>
              </w:rPr>
              <w:t>15.04</w:t>
            </w:r>
          </w:p>
        </w:tc>
        <w:tc>
          <w:tcPr>
            <w:tcW w:w="2823" w:type="dxa"/>
            <w:tcBorders>
              <w:top w:val="single" w:sz="2" w:space="0" w:color="000000"/>
              <w:left w:val="single" w:sz="2" w:space="0" w:color="000000"/>
              <w:bottom w:val="single" w:sz="2" w:space="0" w:color="000000"/>
              <w:right w:val="single" w:sz="2" w:space="0" w:color="000000"/>
            </w:tcBorders>
          </w:tcPr>
          <w:p w14:paraId="24F5EA12" w14:textId="77777777" w:rsidR="00CB479C" w:rsidRPr="00CB479C" w:rsidRDefault="003F49D5">
            <w:pPr>
              <w:pStyle w:val="TableParagraph"/>
              <w:rPr>
                <w:sz w:val="28"/>
                <w:szCs w:val="28"/>
              </w:rPr>
            </w:pPr>
            <w:r>
              <w:rPr>
                <w:sz w:val="28"/>
                <w:szCs w:val="28"/>
              </w:rPr>
              <w:t>Параграф 120, упр. 737</w:t>
            </w:r>
          </w:p>
        </w:tc>
      </w:tr>
      <w:tr w:rsidR="00CB479C" w:rsidRPr="00CB479C" w14:paraId="7FA4F690"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65718727" w14:textId="77777777" w:rsidR="00CB479C" w:rsidRPr="003F49D5" w:rsidRDefault="00CB479C">
            <w:pPr>
              <w:pStyle w:val="TableParagraph"/>
              <w:spacing w:before="194"/>
              <w:ind w:left="103"/>
              <w:rPr>
                <w:sz w:val="28"/>
                <w:szCs w:val="28"/>
              </w:rPr>
            </w:pPr>
            <w:r w:rsidRPr="00CB479C">
              <w:rPr>
                <w:spacing w:val="-5"/>
                <w:sz w:val="28"/>
                <w:szCs w:val="28"/>
              </w:rPr>
              <w:t>151</w:t>
            </w:r>
            <w:r w:rsidR="00DE4036" w:rsidRPr="003F49D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4F5ACED7" w14:textId="77777777" w:rsidR="00CB479C" w:rsidRPr="00CB479C" w:rsidRDefault="00CB479C">
            <w:pPr>
              <w:pStyle w:val="TableParagraph"/>
              <w:spacing w:before="2" w:line="322" w:lineRule="exact"/>
              <w:ind w:left="237"/>
              <w:rPr>
                <w:sz w:val="28"/>
                <w:szCs w:val="28"/>
              </w:rPr>
            </w:pPr>
            <w:r w:rsidRPr="00CB479C">
              <w:rPr>
                <w:sz w:val="28"/>
                <w:szCs w:val="28"/>
              </w:rPr>
              <w:t>Изменение</w:t>
            </w:r>
            <w:r w:rsidRPr="00CB479C">
              <w:rPr>
                <w:spacing w:val="-12"/>
                <w:sz w:val="28"/>
                <w:szCs w:val="28"/>
              </w:rPr>
              <w:t xml:space="preserve"> </w:t>
            </w:r>
            <w:r w:rsidRPr="00CB479C">
              <w:rPr>
                <w:sz w:val="28"/>
                <w:szCs w:val="28"/>
              </w:rPr>
              <w:t>глаголов</w:t>
            </w:r>
            <w:r w:rsidRPr="00CB479C">
              <w:rPr>
                <w:spacing w:val="-10"/>
                <w:sz w:val="28"/>
                <w:szCs w:val="28"/>
              </w:rPr>
              <w:t xml:space="preserve"> </w:t>
            </w:r>
            <w:r w:rsidRPr="00CB479C">
              <w:rPr>
                <w:sz w:val="28"/>
                <w:szCs w:val="28"/>
              </w:rPr>
              <w:t>по</w:t>
            </w:r>
            <w:r w:rsidRPr="00CB479C">
              <w:rPr>
                <w:spacing w:val="-7"/>
                <w:sz w:val="28"/>
                <w:szCs w:val="28"/>
              </w:rPr>
              <w:t xml:space="preserve"> </w:t>
            </w:r>
            <w:r w:rsidRPr="00CB479C">
              <w:rPr>
                <w:sz w:val="28"/>
                <w:szCs w:val="28"/>
              </w:rPr>
              <w:t>лицам</w:t>
            </w:r>
            <w:r w:rsidRPr="00CB479C">
              <w:rPr>
                <w:spacing w:val="-10"/>
                <w:sz w:val="28"/>
                <w:szCs w:val="28"/>
              </w:rPr>
              <w:t xml:space="preserve"> </w:t>
            </w:r>
            <w:r w:rsidRPr="00CB479C">
              <w:rPr>
                <w:sz w:val="28"/>
                <w:szCs w:val="28"/>
              </w:rPr>
              <w:t xml:space="preserve">и </w:t>
            </w:r>
            <w:r w:rsidRPr="00CB479C">
              <w:rPr>
                <w:spacing w:val="-2"/>
                <w:sz w:val="28"/>
                <w:szCs w:val="28"/>
              </w:rPr>
              <w:t>числам</w:t>
            </w:r>
          </w:p>
        </w:tc>
        <w:tc>
          <w:tcPr>
            <w:tcW w:w="1167" w:type="dxa"/>
            <w:tcBorders>
              <w:top w:val="single" w:sz="2" w:space="0" w:color="000000"/>
              <w:left w:val="single" w:sz="2" w:space="0" w:color="000000"/>
              <w:bottom w:val="single" w:sz="2" w:space="0" w:color="000000"/>
              <w:right w:val="single" w:sz="2" w:space="0" w:color="000000"/>
            </w:tcBorders>
            <w:hideMark/>
          </w:tcPr>
          <w:p w14:paraId="69BDE89E" w14:textId="77777777" w:rsidR="00CB479C" w:rsidRPr="00CB479C" w:rsidRDefault="00CB479C">
            <w:pPr>
              <w:pStyle w:val="TableParagraph"/>
              <w:spacing w:before="19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591DF6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8350CE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63CA526" w14:textId="55AA5AAF" w:rsidR="00CB479C" w:rsidRPr="00CB479C" w:rsidRDefault="00D37442">
            <w:pPr>
              <w:pStyle w:val="TableParagraph"/>
              <w:rPr>
                <w:sz w:val="28"/>
                <w:szCs w:val="28"/>
              </w:rPr>
            </w:pPr>
            <w:r>
              <w:rPr>
                <w:sz w:val="28"/>
                <w:szCs w:val="28"/>
              </w:rPr>
              <w:t>16.04</w:t>
            </w:r>
          </w:p>
        </w:tc>
        <w:tc>
          <w:tcPr>
            <w:tcW w:w="2823" w:type="dxa"/>
            <w:tcBorders>
              <w:top w:val="single" w:sz="2" w:space="0" w:color="000000"/>
              <w:left w:val="single" w:sz="2" w:space="0" w:color="000000"/>
              <w:bottom w:val="single" w:sz="2" w:space="0" w:color="000000"/>
              <w:right w:val="single" w:sz="2" w:space="0" w:color="000000"/>
            </w:tcBorders>
            <w:hideMark/>
          </w:tcPr>
          <w:p w14:paraId="3F989B97" w14:textId="77777777" w:rsidR="00CB479C" w:rsidRPr="00CB479C" w:rsidRDefault="00CB479C">
            <w:pPr>
              <w:pStyle w:val="TableParagraph"/>
              <w:spacing w:before="50"/>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C95C233" w14:textId="77777777" w:rsidR="00CB479C" w:rsidRDefault="00F1469E">
            <w:pPr>
              <w:pStyle w:val="TableParagraph"/>
              <w:spacing w:before="45"/>
              <w:ind w:left="237"/>
              <w:rPr>
                <w:rStyle w:val="a6"/>
                <w:rFonts w:eastAsiaTheme="majorEastAsia"/>
                <w:color w:val="0000FF"/>
                <w:spacing w:val="-2"/>
                <w:sz w:val="28"/>
                <w:szCs w:val="28"/>
              </w:rPr>
            </w:pPr>
            <w:hyperlink r:id="rId234" w:history="1">
              <w:r w:rsidR="00CB479C" w:rsidRPr="00CB479C">
                <w:rPr>
                  <w:rStyle w:val="a6"/>
                  <w:rFonts w:eastAsiaTheme="majorEastAsia"/>
                  <w:color w:val="0000FF"/>
                  <w:spacing w:val="-2"/>
                  <w:sz w:val="28"/>
                  <w:szCs w:val="28"/>
                </w:rPr>
                <w:t>https://m.edsoo.ru/fa25c98c</w:t>
              </w:r>
            </w:hyperlink>
          </w:p>
          <w:p w14:paraId="78481044" w14:textId="77777777" w:rsidR="003F49D5" w:rsidRPr="00CB479C" w:rsidRDefault="003F49D5">
            <w:pPr>
              <w:pStyle w:val="TableParagraph"/>
              <w:spacing w:before="45"/>
              <w:ind w:left="237"/>
              <w:rPr>
                <w:sz w:val="28"/>
                <w:szCs w:val="28"/>
              </w:rPr>
            </w:pPr>
            <w:r>
              <w:rPr>
                <w:sz w:val="28"/>
                <w:szCs w:val="28"/>
              </w:rPr>
              <w:t>Параграф 120, упр. 738</w:t>
            </w:r>
          </w:p>
        </w:tc>
      </w:tr>
      <w:tr w:rsidR="00CB479C" w:rsidRPr="00CB479C" w14:paraId="1E874658"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7693E7DF" w14:textId="77777777" w:rsidR="00CB479C" w:rsidRPr="003F49D5" w:rsidRDefault="00CB479C">
            <w:pPr>
              <w:pStyle w:val="TableParagraph"/>
              <w:spacing w:before="193"/>
              <w:ind w:left="103"/>
              <w:rPr>
                <w:sz w:val="28"/>
                <w:szCs w:val="28"/>
              </w:rPr>
            </w:pPr>
            <w:r w:rsidRPr="00CB479C">
              <w:rPr>
                <w:spacing w:val="-5"/>
                <w:sz w:val="28"/>
                <w:szCs w:val="28"/>
              </w:rPr>
              <w:t>152</w:t>
            </w:r>
            <w:r w:rsidR="00DE4036" w:rsidRPr="003F49D5">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23335611" w14:textId="77777777" w:rsidR="00CB479C" w:rsidRPr="00CB479C" w:rsidRDefault="00CB479C">
            <w:pPr>
              <w:pStyle w:val="TableParagraph"/>
              <w:spacing w:before="6" w:line="316" w:lineRule="exact"/>
              <w:ind w:left="237"/>
              <w:rPr>
                <w:sz w:val="28"/>
                <w:szCs w:val="28"/>
              </w:rPr>
            </w:pPr>
            <w:r w:rsidRPr="00CB479C">
              <w:rPr>
                <w:sz w:val="28"/>
                <w:szCs w:val="28"/>
              </w:rPr>
              <w:t>Изменение</w:t>
            </w:r>
            <w:r w:rsidRPr="00CB479C">
              <w:rPr>
                <w:spacing w:val="-12"/>
                <w:sz w:val="28"/>
                <w:szCs w:val="28"/>
              </w:rPr>
              <w:t xml:space="preserve"> </w:t>
            </w:r>
            <w:r w:rsidRPr="00CB479C">
              <w:rPr>
                <w:sz w:val="28"/>
                <w:szCs w:val="28"/>
              </w:rPr>
              <w:t>глаголов</w:t>
            </w:r>
            <w:r w:rsidRPr="00CB479C">
              <w:rPr>
                <w:spacing w:val="-10"/>
                <w:sz w:val="28"/>
                <w:szCs w:val="28"/>
              </w:rPr>
              <w:t xml:space="preserve"> </w:t>
            </w:r>
            <w:r w:rsidRPr="00CB479C">
              <w:rPr>
                <w:sz w:val="28"/>
                <w:szCs w:val="28"/>
              </w:rPr>
              <w:t>по</w:t>
            </w:r>
            <w:r w:rsidRPr="00CB479C">
              <w:rPr>
                <w:spacing w:val="-7"/>
                <w:sz w:val="28"/>
                <w:szCs w:val="28"/>
              </w:rPr>
              <w:t xml:space="preserve"> </w:t>
            </w:r>
            <w:r w:rsidRPr="00CB479C">
              <w:rPr>
                <w:sz w:val="28"/>
                <w:szCs w:val="28"/>
              </w:rPr>
              <w:t>лицам</w:t>
            </w:r>
            <w:r w:rsidRPr="00CB479C">
              <w:rPr>
                <w:spacing w:val="-10"/>
                <w:sz w:val="28"/>
                <w:szCs w:val="28"/>
              </w:rPr>
              <w:t xml:space="preserve"> </w:t>
            </w:r>
            <w:r w:rsidRPr="00CB479C">
              <w:rPr>
                <w:sz w:val="28"/>
                <w:szCs w:val="28"/>
              </w:rPr>
              <w:t>и числам. Спряжение</w:t>
            </w:r>
          </w:p>
        </w:tc>
        <w:tc>
          <w:tcPr>
            <w:tcW w:w="1167" w:type="dxa"/>
            <w:tcBorders>
              <w:top w:val="single" w:sz="2" w:space="0" w:color="000000"/>
              <w:left w:val="single" w:sz="2" w:space="0" w:color="000000"/>
              <w:bottom w:val="single" w:sz="2" w:space="0" w:color="000000"/>
              <w:right w:val="single" w:sz="2" w:space="0" w:color="000000"/>
            </w:tcBorders>
            <w:hideMark/>
          </w:tcPr>
          <w:p w14:paraId="03798DFD"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948E52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C8BAC2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5587412" w14:textId="16EBA39F" w:rsidR="00CB479C" w:rsidRPr="00CB479C" w:rsidRDefault="00D37442">
            <w:pPr>
              <w:pStyle w:val="TableParagraph"/>
              <w:rPr>
                <w:sz w:val="28"/>
                <w:szCs w:val="28"/>
              </w:rPr>
            </w:pPr>
            <w:r>
              <w:rPr>
                <w:sz w:val="28"/>
                <w:szCs w:val="28"/>
              </w:rPr>
              <w:t>17.04</w:t>
            </w:r>
          </w:p>
        </w:tc>
        <w:tc>
          <w:tcPr>
            <w:tcW w:w="2823" w:type="dxa"/>
            <w:tcBorders>
              <w:top w:val="single" w:sz="2" w:space="0" w:color="000000"/>
              <w:left w:val="single" w:sz="2" w:space="0" w:color="000000"/>
              <w:bottom w:val="single" w:sz="2" w:space="0" w:color="000000"/>
              <w:right w:val="single" w:sz="2" w:space="0" w:color="000000"/>
            </w:tcBorders>
            <w:hideMark/>
          </w:tcPr>
          <w:p w14:paraId="2D697B7B"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2B2E637" w14:textId="77777777" w:rsidR="00CB479C" w:rsidRDefault="00F1469E">
            <w:pPr>
              <w:pStyle w:val="TableParagraph"/>
              <w:spacing w:before="45"/>
              <w:ind w:left="237"/>
              <w:rPr>
                <w:rStyle w:val="a6"/>
                <w:rFonts w:eastAsiaTheme="majorEastAsia"/>
                <w:color w:val="0000FF"/>
                <w:spacing w:val="-2"/>
                <w:sz w:val="28"/>
                <w:szCs w:val="28"/>
              </w:rPr>
            </w:pPr>
            <w:hyperlink r:id="rId235" w:history="1">
              <w:r w:rsidR="00CB479C" w:rsidRPr="00CB479C">
                <w:rPr>
                  <w:rStyle w:val="a6"/>
                  <w:rFonts w:eastAsiaTheme="majorEastAsia"/>
                  <w:color w:val="0000FF"/>
                  <w:spacing w:val="-2"/>
                  <w:sz w:val="28"/>
                  <w:szCs w:val="28"/>
                </w:rPr>
                <w:t>https://m.edsoo.ru/fa25cb58</w:t>
              </w:r>
            </w:hyperlink>
          </w:p>
          <w:p w14:paraId="64369F39" w14:textId="77777777" w:rsidR="00431DFA" w:rsidRPr="00CB479C" w:rsidRDefault="00431DFA">
            <w:pPr>
              <w:pStyle w:val="TableParagraph"/>
              <w:spacing w:before="45"/>
              <w:ind w:left="237"/>
              <w:rPr>
                <w:sz w:val="28"/>
                <w:szCs w:val="28"/>
              </w:rPr>
            </w:pPr>
            <w:r>
              <w:rPr>
                <w:sz w:val="28"/>
                <w:szCs w:val="28"/>
              </w:rPr>
              <w:t>Параграф 122, упр. 745</w:t>
            </w:r>
          </w:p>
        </w:tc>
      </w:tr>
      <w:tr w:rsidR="00CB479C" w:rsidRPr="00CB479C" w14:paraId="3BF8D299"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46A26261" w14:textId="77777777" w:rsidR="00CB479C" w:rsidRPr="00CB479C" w:rsidRDefault="00CB479C">
            <w:pPr>
              <w:pStyle w:val="TableParagraph"/>
              <w:spacing w:before="81"/>
              <w:rPr>
                <w:b/>
                <w:sz w:val="28"/>
                <w:szCs w:val="28"/>
              </w:rPr>
            </w:pPr>
          </w:p>
          <w:p w14:paraId="5EA4F6DB" w14:textId="77777777" w:rsidR="00CB479C" w:rsidRPr="00DE4036" w:rsidRDefault="00CB479C">
            <w:pPr>
              <w:pStyle w:val="TableParagraph"/>
              <w:ind w:left="103"/>
              <w:rPr>
                <w:sz w:val="28"/>
                <w:szCs w:val="28"/>
                <w:lang w:val="en-US"/>
              </w:rPr>
            </w:pPr>
            <w:r w:rsidRPr="00CB479C">
              <w:rPr>
                <w:spacing w:val="-5"/>
                <w:sz w:val="28"/>
                <w:szCs w:val="28"/>
              </w:rPr>
              <w:t>153</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799F24AB" w14:textId="77777777" w:rsidR="00CB479C" w:rsidRPr="00CB479C" w:rsidRDefault="00CB479C">
            <w:pPr>
              <w:pStyle w:val="TableParagraph"/>
              <w:spacing w:before="11" w:line="316" w:lineRule="exact"/>
              <w:ind w:left="237"/>
              <w:rPr>
                <w:sz w:val="28"/>
                <w:szCs w:val="28"/>
              </w:rPr>
            </w:pPr>
            <w:r w:rsidRPr="00CB479C">
              <w:rPr>
                <w:sz w:val="28"/>
                <w:szCs w:val="28"/>
              </w:rPr>
              <w:t>Изменение глаголов по лицам и числам.</w:t>
            </w:r>
            <w:r w:rsidRPr="00CB479C">
              <w:rPr>
                <w:spacing w:val="-12"/>
                <w:sz w:val="28"/>
                <w:szCs w:val="28"/>
              </w:rPr>
              <w:t xml:space="preserve"> </w:t>
            </w:r>
            <w:r w:rsidRPr="00CB479C">
              <w:rPr>
                <w:sz w:val="28"/>
                <w:szCs w:val="28"/>
              </w:rPr>
              <w:t>Типы</w:t>
            </w:r>
            <w:r w:rsidRPr="00CB479C">
              <w:rPr>
                <w:spacing w:val="-9"/>
                <w:sz w:val="28"/>
                <w:szCs w:val="28"/>
              </w:rPr>
              <w:t xml:space="preserve"> </w:t>
            </w:r>
            <w:r w:rsidRPr="00CB479C">
              <w:rPr>
                <w:sz w:val="28"/>
                <w:szCs w:val="28"/>
              </w:rPr>
              <w:t>спряжения</w:t>
            </w:r>
            <w:r w:rsidRPr="00CB479C">
              <w:rPr>
                <w:spacing w:val="-14"/>
                <w:sz w:val="28"/>
                <w:szCs w:val="28"/>
              </w:rPr>
              <w:t xml:space="preserve"> </w:t>
            </w:r>
            <w:r w:rsidRPr="00CB479C">
              <w:rPr>
                <w:sz w:val="28"/>
                <w:szCs w:val="28"/>
              </w:rPr>
              <w:t xml:space="preserve">глагола </w:t>
            </w:r>
            <w:r w:rsidRPr="00CB479C">
              <w:rPr>
                <w:spacing w:val="-2"/>
                <w:sz w:val="28"/>
                <w:szCs w:val="28"/>
              </w:rPr>
              <w:t>(обобщение)</w:t>
            </w:r>
          </w:p>
        </w:tc>
        <w:tc>
          <w:tcPr>
            <w:tcW w:w="1167" w:type="dxa"/>
            <w:tcBorders>
              <w:top w:val="single" w:sz="2" w:space="0" w:color="000000"/>
              <w:left w:val="single" w:sz="2" w:space="0" w:color="000000"/>
              <w:bottom w:val="single" w:sz="2" w:space="0" w:color="000000"/>
              <w:right w:val="single" w:sz="2" w:space="0" w:color="000000"/>
            </w:tcBorders>
          </w:tcPr>
          <w:p w14:paraId="694EB0A6" w14:textId="77777777" w:rsidR="00CB479C" w:rsidRPr="00CB479C" w:rsidRDefault="00CB479C">
            <w:pPr>
              <w:pStyle w:val="TableParagraph"/>
              <w:spacing w:before="81"/>
              <w:rPr>
                <w:b/>
                <w:sz w:val="28"/>
                <w:szCs w:val="28"/>
              </w:rPr>
            </w:pPr>
          </w:p>
          <w:p w14:paraId="0ADBCC51"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D39E42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0F2131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1D252CA" w14:textId="211A5F70" w:rsidR="00CB479C" w:rsidRPr="00CB479C" w:rsidRDefault="00D37442">
            <w:pPr>
              <w:pStyle w:val="TableParagraph"/>
              <w:rPr>
                <w:sz w:val="28"/>
                <w:szCs w:val="28"/>
              </w:rPr>
            </w:pPr>
            <w:r>
              <w:rPr>
                <w:sz w:val="28"/>
                <w:szCs w:val="28"/>
              </w:rPr>
              <w:t>20.04</w:t>
            </w:r>
          </w:p>
        </w:tc>
        <w:tc>
          <w:tcPr>
            <w:tcW w:w="2823" w:type="dxa"/>
            <w:tcBorders>
              <w:top w:val="single" w:sz="2" w:space="0" w:color="000000"/>
              <w:left w:val="single" w:sz="2" w:space="0" w:color="000000"/>
              <w:bottom w:val="single" w:sz="2" w:space="0" w:color="000000"/>
              <w:right w:val="single" w:sz="2" w:space="0" w:color="000000"/>
            </w:tcBorders>
          </w:tcPr>
          <w:p w14:paraId="7CBEBA2A" w14:textId="77777777" w:rsidR="00CB479C" w:rsidRPr="00CB479C" w:rsidRDefault="00431DFA">
            <w:pPr>
              <w:pStyle w:val="TableParagraph"/>
              <w:rPr>
                <w:sz w:val="28"/>
                <w:szCs w:val="28"/>
              </w:rPr>
            </w:pPr>
            <w:r>
              <w:rPr>
                <w:sz w:val="28"/>
                <w:szCs w:val="28"/>
              </w:rPr>
              <w:t>Параграф 122, упр. 747</w:t>
            </w:r>
          </w:p>
        </w:tc>
      </w:tr>
      <w:tr w:rsidR="00CB479C" w:rsidRPr="00CB479C" w14:paraId="7859BAC5"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53B4135E" w14:textId="77777777" w:rsidR="00CB479C" w:rsidRPr="00431DFA" w:rsidRDefault="00CB479C">
            <w:pPr>
              <w:pStyle w:val="TableParagraph"/>
              <w:spacing w:before="198"/>
              <w:ind w:left="103"/>
              <w:rPr>
                <w:sz w:val="28"/>
                <w:szCs w:val="28"/>
              </w:rPr>
            </w:pPr>
            <w:r w:rsidRPr="00CB479C">
              <w:rPr>
                <w:spacing w:val="-5"/>
                <w:sz w:val="28"/>
                <w:szCs w:val="28"/>
              </w:rPr>
              <w:t>154</w:t>
            </w:r>
            <w:r w:rsidR="00DE4036" w:rsidRPr="00431DFA">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E57EA8B" w14:textId="77777777" w:rsidR="00CB479C" w:rsidRPr="00CB479C" w:rsidRDefault="00CB479C">
            <w:pPr>
              <w:pStyle w:val="TableParagraph"/>
              <w:spacing w:before="1" w:line="322" w:lineRule="exact"/>
              <w:ind w:left="237"/>
              <w:rPr>
                <w:sz w:val="28"/>
                <w:szCs w:val="28"/>
              </w:rPr>
            </w:pPr>
            <w:r w:rsidRPr="00CB479C">
              <w:rPr>
                <w:sz w:val="28"/>
                <w:szCs w:val="28"/>
              </w:rPr>
              <w:t>Правописание</w:t>
            </w:r>
            <w:r w:rsidRPr="00CB479C">
              <w:rPr>
                <w:spacing w:val="-15"/>
                <w:sz w:val="28"/>
                <w:szCs w:val="28"/>
              </w:rPr>
              <w:t xml:space="preserve"> </w:t>
            </w:r>
            <w:r w:rsidRPr="00CB479C">
              <w:rPr>
                <w:sz w:val="28"/>
                <w:szCs w:val="28"/>
              </w:rPr>
              <w:t>безударных</w:t>
            </w:r>
            <w:r w:rsidRPr="00CB479C">
              <w:rPr>
                <w:spacing w:val="-15"/>
                <w:sz w:val="28"/>
                <w:szCs w:val="28"/>
              </w:rPr>
              <w:t xml:space="preserve"> </w:t>
            </w:r>
            <w:r w:rsidRPr="00CB479C">
              <w:rPr>
                <w:sz w:val="28"/>
                <w:szCs w:val="28"/>
              </w:rPr>
              <w:t>личных окончаний глаголов</w:t>
            </w:r>
          </w:p>
        </w:tc>
        <w:tc>
          <w:tcPr>
            <w:tcW w:w="1167" w:type="dxa"/>
            <w:tcBorders>
              <w:top w:val="single" w:sz="2" w:space="0" w:color="000000"/>
              <w:left w:val="single" w:sz="2" w:space="0" w:color="000000"/>
              <w:bottom w:val="single" w:sz="2" w:space="0" w:color="000000"/>
              <w:right w:val="single" w:sz="2" w:space="0" w:color="000000"/>
            </w:tcBorders>
            <w:hideMark/>
          </w:tcPr>
          <w:p w14:paraId="4DCDB7D4"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81217F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92EDB7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5A6318F" w14:textId="17B7A378" w:rsidR="00CB479C" w:rsidRPr="00CB479C" w:rsidRDefault="00D37442">
            <w:pPr>
              <w:pStyle w:val="TableParagraph"/>
              <w:rPr>
                <w:sz w:val="28"/>
                <w:szCs w:val="28"/>
              </w:rPr>
            </w:pPr>
            <w:r>
              <w:rPr>
                <w:sz w:val="28"/>
                <w:szCs w:val="28"/>
              </w:rPr>
              <w:t>21.04</w:t>
            </w:r>
          </w:p>
        </w:tc>
        <w:tc>
          <w:tcPr>
            <w:tcW w:w="2823" w:type="dxa"/>
            <w:tcBorders>
              <w:top w:val="single" w:sz="2" w:space="0" w:color="000000"/>
              <w:left w:val="single" w:sz="2" w:space="0" w:color="000000"/>
              <w:bottom w:val="single" w:sz="2" w:space="0" w:color="000000"/>
              <w:right w:val="single" w:sz="2" w:space="0" w:color="000000"/>
            </w:tcBorders>
            <w:hideMark/>
          </w:tcPr>
          <w:p w14:paraId="43C7FFCF"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AAD7F43" w14:textId="77777777" w:rsidR="00CB479C" w:rsidRDefault="00F1469E">
            <w:pPr>
              <w:pStyle w:val="TableParagraph"/>
              <w:spacing w:before="46"/>
              <w:ind w:left="237"/>
              <w:rPr>
                <w:rStyle w:val="a6"/>
                <w:rFonts w:eastAsiaTheme="majorEastAsia"/>
                <w:color w:val="0000FF"/>
                <w:spacing w:val="-2"/>
                <w:sz w:val="28"/>
                <w:szCs w:val="28"/>
              </w:rPr>
            </w:pPr>
            <w:hyperlink r:id="rId236" w:history="1">
              <w:r w:rsidR="00CB479C" w:rsidRPr="00CB479C">
                <w:rPr>
                  <w:rStyle w:val="a6"/>
                  <w:rFonts w:eastAsiaTheme="majorEastAsia"/>
                  <w:color w:val="0000FF"/>
                  <w:spacing w:val="-2"/>
                  <w:sz w:val="28"/>
                  <w:szCs w:val="28"/>
                </w:rPr>
                <w:t>https://m.edsoo.ru/fa25ccd4</w:t>
              </w:r>
            </w:hyperlink>
          </w:p>
          <w:p w14:paraId="1CF83018" w14:textId="77777777" w:rsidR="00431DFA" w:rsidRPr="00CB479C" w:rsidRDefault="00431DFA">
            <w:pPr>
              <w:pStyle w:val="TableParagraph"/>
              <w:spacing w:before="46"/>
              <w:ind w:left="237"/>
              <w:rPr>
                <w:sz w:val="28"/>
                <w:szCs w:val="28"/>
              </w:rPr>
            </w:pPr>
            <w:r>
              <w:rPr>
                <w:sz w:val="28"/>
                <w:szCs w:val="28"/>
              </w:rPr>
              <w:t>Параграф 123, упр. 748</w:t>
            </w:r>
          </w:p>
        </w:tc>
      </w:tr>
      <w:tr w:rsidR="00CB479C" w:rsidRPr="00CB479C" w14:paraId="0872F37C"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255EFE4C" w14:textId="77777777" w:rsidR="00CB479C" w:rsidRPr="00431DFA" w:rsidRDefault="00CB479C">
            <w:pPr>
              <w:pStyle w:val="TableParagraph"/>
              <w:spacing w:before="193"/>
              <w:ind w:left="103"/>
              <w:rPr>
                <w:sz w:val="28"/>
                <w:szCs w:val="28"/>
              </w:rPr>
            </w:pPr>
            <w:r w:rsidRPr="00CB479C">
              <w:rPr>
                <w:spacing w:val="-5"/>
                <w:sz w:val="28"/>
                <w:szCs w:val="28"/>
              </w:rPr>
              <w:t>155</w:t>
            </w:r>
            <w:r w:rsidR="00DE4036" w:rsidRPr="00431DFA">
              <w:rPr>
                <w:spacing w:val="-5"/>
                <w:sz w:val="28"/>
                <w:szCs w:val="28"/>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484E5E49" w14:textId="77777777" w:rsidR="00CB479C" w:rsidRPr="00CB479C" w:rsidRDefault="00CB479C">
            <w:pPr>
              <w:pStyle w:val="TableParagraph"/>
              <w:spacing w:before="6" w:line="316" w:lineRule="exact"/>
              <w:ind w:left="237"/>
              <w:rPr>
                <w:sz w:val="28"/>
                <w:szCs w:val="28"/>
              </w:rPr>
            </w:pPr>
            <w:r w:rsidRPr="00CB479C">
              <w:rPr>
                <w:sz w:val="28"/>
                <w:szCs w:val="28"/>
              </w:rPr>
              <w:t>Правописание</w:t>
            </w:r>
            <w:r w:rsidRPr="00CB479C">
              <w:rPr>
                <w:spacing w:val="-15"/>
                <w:sz w:val="28"/>
                <w:szCs w:val="28"/>
              </w:rPr>
              <w:t xml:space="preserve"> </w:t>
            </w:r>
            <w:r w:rsidRPr="00CB479C">
              <w:rPr>
                <w:sz w:val="28"/>
                <w:szCs w:val="28"/>
              </w:rPr>
              <w:t>безударных</w:t>
            </w:r>
            <w:r w:rsidRPr="00CB479C">
              <w:rPr>
                <w:spacing w:val="-15"/>
                <w:sz w:val="28"/>
                <w:szCs w:val="28"/>
              </w:rPr>
              <w:t xml:space="preserve"> </w:t>
            </w:r>
            <w:r w:rsidRPr="00CB479C">
              <w:rPr>
                <w:sz w:val="28"/>
                <w:szCs w:val="28"/>
              </w:rPr>
              <w:t>личных окончаний глаголов. 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0183E499"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BE57F6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6E554046" w14:textId="77777777" w:rsidR="00CB479C" w:rsidRPr="00CB479C" w:rsidRDefault="00CB479C">
            <w:pPr>
              <w:pStyle w:val="TableParagraph"/>
              <w:spacing w:before="193"/>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78FA907" w14:textId="4890399B" w:rsidR="00CB479C" w:rsidRPr="00CB479C" w:rsidRDefault="00D37442">
            <w:pPr>
              <w:pStyle w:val="TableParagraph"/>
              <w:rPr>
                <w:sz w:val="28"/>
                <w:szCs w:val="28"/>
              </w:rPr>
            </w:pPr>
            <w:r>
              <w:rPr>
                <w:sz w:val="28"/>
                <w:szCs w:val="28"/>
              </w:rPr>
              <w:t>22.04</w:t>
            </w:r>
          </w:p>
        </w:tc>
        <w:tc>
          <w:tcPr>
            <w:tcW w:w="2823" w:type="dxa"/>
            <w:tcBorders>
              <w:top w:val="single" w:sz="2" w:space="0" w:color="000000"/>
              <w:left w:val="single" w:sz="2" w:space="0" w:color="000000"/>
              <w:bottom w:val="single" w:sz="2" w:space="0" w:color="000000"/>
              <w:right w:val="single" w:sz="2" w:space="0" w:color="000000"/>
            </w:tcBorders>
            <w:hideMark/>
          </w:tcPr>
          <w:p w14:paraId="3D544517"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4EB4B23" w14:textId="77777777" w:rsidR="00CB479C" w:rsidRDefault="00F1469E">
            <w:pPr>
              <w:pStyle w:val="TableParagraph"/>
              <w:spacing w:before="45"/>
              <w:ind w:left="237"/>
              <w:rPr>
                <w:rStyle w:val="a6"/>
                <w:rFonts w:eastAsiaTheme="majorEastAsia"/>
                <w:color w:val="0000FF"/>
                <w:spacing w:val="-2"/>
                <w:sz w:val="28"/>
                <w:szCs w:val="28"/>
              </w:rPr>
            </w:pPr>
            <w:hyperlink r:id="rId237" w:history="1">
              <w:r w:rsidR="00CB479C" w:rsidRPr="00CB479C">
                <w:rPr>
                  <w:rStyle w:val="a6"/>
                  <w:rFonts w:eastAsiaTheme="majorEastAsia"/>
                  <w:color w:val="0000FF"/>
                  <w:spacing w:val="-2"/>
                  <w:sz w:val="28"/>
                  <w:szCs w:val="28"/>
                </w:rPr>
                <w:t>https://m.edsoo.ru/fa25ce32</w:t>
              </w:r>
            </w:hyperlink>
          </w:p>
          <w:p w14:paraId="31AE5801" w14:textId="77777777" w:rsidR="00431DFA" w:rsidRPr="00431DFA" w:rsidRDefault="00431DFA">
            <w:pPr>
              <w:pStyle w:val="TableParagraph"/>
              <w:spacing w:before="45"/>
              <w:ind w:left="237"/>
              <w:rPr>
                <w:sz w:val="28"/>
                <w:szCs w:val="28"/>
              </w:rPr>
            </w:pPr>
            <w:r w:rsidRPr="00431DFA">
              <w:rPr>
                <w:rStyle w:val="a6"/>
                <w:rFonts w:eastAsiaTheme="majorEastAsia"/>
                <w:color w:val="auto"/>
                <w:spacing w:val="-2"/>
                <w:sz w:val="28"/>
                <w:szCs w:val="28"/>
                <w:u w:val="none"/>
              </w:rPr>
              <w:t>Вставить пропущенные буквы в окончаниях глаголов</w:t>
            </w:r>
          </w:p>
        </w:tc>
      </w:tr>
      <w:tr w:rsidR="00CB479C" w:rsidRPr="00CB479C" w14:paraId="23C51FA8" w14:textId="77777777" w:rsidTr="00CB479C">
        <w:trPr>
          <w:trHeight w:val="360"/>
        </w:trPr>
        <w:tc>
          <w:tcPr>
            <w:tcW w:w="898" w:type="dxa"/>
            <w:tcBorders>
              <w:top w:val="single" w:sz="2" w:space="0" w:color="000000"/>
              <w:left w:val="single" w:sz="2" w:space="0" w:color="000000"/>
              <w:bottom w:val="single" w:sz="2" w:space="0" w:color="000000"/>
              <w:right w:val="single" w:sz="2" w:space="0" w:color="000000"/>
            </w:tcBorders>
            <w:hideMark/>
          </w:tcPr>
          <w:p w14:paraId="3CF39CB6" w14:textId="77777777" w:rsidR="00CB479C" w:rsidRPr="00DE4036" w:rsidRDefault="00CB479C">
            <w:pPr>
              <w:pStyle w:val="TableParagraph"/>
              <w:spacing w:before="40"/>
              <w:ind w:left="103"/>
              <w:rPr>
                <w:sz w:val="28"/>
                <w:szCs w:val="28"/>
                <w:lang w:val="en-US"/>
              </w:rPr>
            </w:pPr>
            <w:r w:rsidRPr="00CB479C">
              <w:rPr>
                <w:spacing w:val="-5"/>
                <w:sz w:val="28"/>
                <w:szCs w:val="28"/>
              </w:rPr>
              <w:t>156</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68CFC297" w14:textId="77777777" w:rsidR="00CB479C" w:rsidRPr="00CB479C" w:rsidRDefault="00CB479C">
            <w:pPr>
              <w:pStyle w:val="TableParagraph"/>
              <w:spacing w:before="40"/>
              <w:ind w:left="237"/>
              <w:rPr>
                <w:sz w:val="28"/>
                <w:szCs w:val="28"/>
              </w:rPr>
            </w:pPr>
            <w:r w:rsidRPr="00CB479C">
              <w:rPr>
                <w:sz w:val="28"/>
                <w:szCs w:val="28"/>
              </w:rPr>
              <w:t>Правописание</w:t>
            </w:r>
            <w:r w:rsidRPr="00CB479C">
              <w:rPr>
                <w:spacing w:val="-4"/>
                <w:sz w:val="28"/>
                <w:szCs w:val="28"/>
              </w:rPr>
              <w:t xml:space="preserve"> </w:t>
            </w:r>
            <w:r w:rsidRPr="00CB479C">
              <w:rPr>
                <w:sz w:val="28"/>
                <w:szCs w:val="28"/>
              </w:rPr>
              <w:t>мягкого</w:t>
            </w:r>
            <w:r w:rsidRPr="00CB479C">
              <w:rPr>
                <w:spacing w:val="-2"/>
                <w:sz w:val="28"/>
                <w:szCs w:val="28"/>
              </w:rPr>
              <w:t xml:space="preserve"> </w:t>
            </w:r>
            <w:r w:rsidRPr="00CB479C">
              <w:rPr>
                <w:sz w:val="28"/>
                <w:szCs w:val="28"/>
              </w:rPr>
              <w:t>знака</w:t>
            </w:r>
            <w:r w:rsidRPr="00CB479C">
              <w:rPr>
                <w:spacing w:val="-3"/>
                <w:sz w:val="28"/>
                <w:szCs w:val="28"/>
              </w:rPr>
              <w:t xml:space="preserve"> </w:t>
            </w:r>
            <w:r w:rsidRPr="00CB479C">
              <w:rPr>
                <w:sz w:val="28"/>
                <w:szCs w:val="28"/>
              </w:rPr>
              <w:t>(Ь)</w:t>
            </w:r>
            <w:r w:rsidRPr="00CB479C">
              <w:rPr>
                <w:spacing w:val="-5"/>
                <w:sz w:val="28"/>
                <w:szCs w:val="28"/>
              </w:rPr>
              <w:t xml:space="preserve"> </w:t>
            </w:r>
            <w:r w:rsidRPr="00CB479C">
              <w:rPr>
                <w:spacing w:val="-10"/>
                <w:sz w:val="28"/>
                <w:szCs w:val="28"/>
              </w:rPr>
              <w:t>в</w:t>
            </w:r>
          </w:p>
        </w:tc>
        <w:tc>
          <w:tcPr>
            <w:tcW w:w="1167" w:type="dxa"/>
            <w:tcBorders>
              <w:top w:val="single" w:sz="2" w:space="0" w:color="000000"/>
              <w:left w:val="single" w:sz="2" w:space="0" w:color="000000"/>
              <w:bottom w:val="single" w:sz="2" w:space="0" w:color="000000"/>
              <w:right w:val="single" w:sz="2" w:space="0" w:color="000000"/>
            </w:tcBorders>
            <w:hideMark/>
          </w:tcPr>
          <w:p w14:paraId="0568F7D8" w14:textId="77777777" w:rsidR="00CB479C" w:rsidRPr="00CB479C" w:rsidRDefault="00CB479C">
            <w:pPr>
              <w:pStyle w:val="TableParagraph"/>
              <w:spacing w:before="40"/>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6F8DCE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43F760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1A03B99" w14:textId="0AAE01D4" w:rsidR="00CB479C" w:rsidRPr="00CB479C" w:rsidRDefault="00D37442">
            <w:pPr>
              <w:pStyle w:val="TableParagraph"/>
              <w:rPr>
                <w:sz w:val="28"/>
                <w:szCs w:val="28"/>
              </w:rPr>
            </w:pPr>
            <w:r>
              <w:rPr>
                <w:sz w:val="28"/>
                <w:szCs w:val="28"/>
              </w:rPr>
              <w:t>23.04</w:t>
            </w:r>
          </w:p>
        </w:tc>
        <w:tc>
          <w:tcPr>
            <w:tcW w:w="2823" w:type="dxa"/>
            <w:tcBorders>
              <w:top w:val="single" w:sz="2" w:space="0" w:color="000000"/>
              <w:left w:val="single" w:sz="2" w:space="0" w:color="000000"/>
              <w:bottom w:val="single" w:sz="2" w:space="0" w:color="000000"/>
              <w:right w:val="single" w:sz="2" w:space="0" w:color="000000"/>
            </w:tcBorders>
            <w:hideMark/>
          </w:tcPr>
          <w:p w14:paraId="7B1B0783" w14:textId="77777777" w:rsidR="00CB479C" w:rsidRDefault="00CB479C">
            <w:pPr>
              <w:pStyle w:val="TableParagraph"/>
              <w:spacing w:before="40"/>
              <w:ind w:left="237"/>
              <w:rPr>
                <w:spacing w:val="-5"/>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r w:rsidR="00431DFA">
              <w:rPr>
                <w:sz w:val="28"/>
                <w:szCs w:val="28"/>
              </w:rPr>
              <w:t xml:space="preserve"> </w:t>
            </w:r>
          </w:p>
          <w:p w14:paraId="56FC2FDD" w14:textId="77777777" w:rsidR="00431DFA" w:rsidRPr="00CB479C" w:rsidRDefault="00431DFA">
            <w:pPr>
              <w:pStyle w:val="TableParagraph"/>
              <w:spacing w:before="40"/>
              <w:ind w:left="237"/>
              <w:rPr>
                <w:sz w:val="28"/>
                <w:szCs w:val="28"/>
              </w:rPr>
            </w:pPr>
          </w:p>
        </w:tc>
      </w:tr>
    </w:tbl>
    <w:p w14:paraId="5C5C38DC"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58FE3F0A" w14:textId="77777777" w:rsidR="00CB479C" w:rsidRPr="00CB479C" w:rsidRDefault="00CB479C" w:rsidP="00CB479C">
      <w:pPr>
        <w:pStyle w:val="a3"/>
        <w:spacing w:before="5"/>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4C48226F"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2CC54AC9"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hideMark/>
          </w:tcPr>
          <w:p w14:paraId="27D2C6EE" w14:textId="77777777" w:rsidR="00CB479C" w:rsidRPr="00CB479C" w:rsidRDefault="00CB479C">
            <w:pPr>
              <w:pStyle w:val="TableParagraph"/>
              <w:spacing w:before="40" w:line="276" w:lineRule="auto"/>
              <w:ind w:left="237"/>
              <w:rPr>
                <w:sz w:val="28"/>
                <w:szCs w:val="28"/>
              </w:rPr>
            </w:pPr>
            <w:r w:rsidRPr="00CB479C">
              <w:rPr>
                <w:sz w:val="28"/>
                <w:szCs w:val="28"/>
              </w:rPr>
              <w:t>инфинитиве,</w:t>
            </w:r>
            <w:r w:rsidRPr="00CB479C">
              <w:rPr>
                <w:spacing w:val="-10"/>
                <w:sz w:val="28"/>
                <w:szCs w:val="28"/>
              </w:rPr>
              <w:t xml:space="preserve"> </w:t>
            </w:r>
            <w:r w:rsidRPr="00CB479C">
              <w:rPr>
                <w:sz w:val="28"/>
                <w:szCs w:val="28"/>
              </w:rPr>
              <w:t>в</w:t>
            </w:r>
            <w:r w:rsidRPr="00CB479C">
              <w:rPr>
                <w:spacing w:val="-7"/>
                <w:sz w:val="28"/>
                <w:szCs w:val="28"/>
              </w:rPr>
              <w:t xml:space="preserve"> </w:t>
            </w:r>
            <w:r w:rsidRPr="00CB479C">
              <w:rPr>
                <w:sz w:val="28"/>
                <w:szCs w:val="28"/>
              </w:rPr>
              <w:t>форме</w:t>
            </w:r>
            <w:r w:rsidRPr="00CB479C">
              <w:rPr>
                <w:spacing w:val="-13"/>
                <w:sz w:val="28"/>
                <w:szCs w:val="28"/>
              </w:rPr>
              <w:t xml:space="preserve"> </w:t>
            </w:r>
            <w:r w:rsidRPr="00CB479C">
              <w:rPr>
                <w:sz w:val="28"/>
                <w:szCs w:val="28"/>
              </w:rPr>
              <w:t>2-го</w:t>
            </w:r>
            <w:r w:rsidRPr="00CB479C">
              <w:rPr>
                <w:spacing w:val="-7"/>
                <w:sz w:val="28"/>
                <w:szCs w:val="28"/>
              </w:rPr>
              <w:t xml:space="preserve"> </w:t>
            </w:r>
            <w:r w:rsidRPr="00CB479C">
              <w:rPr>
                <w:sz w:val="28"/>
                <w:szCs w:val="28"/>
              </w:rPr>
              <w:t>лица единственного числа после</w:t>
            </w:r>
          </w:p>
          <w:p w14:paraId="5C265DFE" w14:textId="77777777" w:rsidR="00CB479C" w:rsidRPr="00CB479C" w:rsidRDefault="00CB479C">
            <w:pPr>
              <w:pStyle w:val="TableParagraph"/>
              <w:spacing w:line="275" w:lineRule="exact"/>
              <w:ind w:left="237"/>
              <w:rPr>
                <w:sz w:val="28"/>
                <w:szCs w:val="28"/>
              </w:rPr>
            </w:pPr>
            <w:r w:rsidRPr="00CB479C">
              <w:rPr>
                <w:spacing w:val="-2"/>
                <w:sz w:val="28"/>
                <w:szCs w:val="28"/>
              </w:rPr>
              <w:t>шипящих</w:t>
            </w:r>
          </w:p>
        </w:tc>
        <w:tc>
          <w:tcPr>
            <w:tcW w:w="1167" w:type="dxa"/>
            <w:tcBorders>
              <w:top w:val="single" w:sz="2" w:space="0" w:color="000000"/>
              <w:left w:val="single" w:sz="2" w:space="0" w:color="000000"/>
              <w:bottom w:val="single" w:sz="2" w:space="0" w:color="000000"/>
              <w:right w:val="single" w:sz="2" w:space="0" w:color="000000"/>
            </w:tcBorders>
          </w:tcPr>
          <w:p w14:paraId="46F0C8B1"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1E500BF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FE7B82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7909D8F"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hideMark/>
          </w:tcPr>
          <w:p w14:paraId="01F97EA6" w14:textId="77777777" w:rsidR="00351BD7" w:rsidRDefault="00F1469E">
            <w:pPr>
              <w:pStyle w:val="TableParagraph"/>
              <w:spacing w:before="44"/>
              <w:ind w:left="237"/>
              <w:rPr>
                <w:sz w:val="28"/>
                <w:szCs w:val="28"/>
              </w:rPr>
            </w:pPr>
            <w:hyperlink r:id="rId238" w:history="1">
              <w:r w:rsidR="00CB479C" w:rsidRPr="00CB479C">
                <w:rPr>
                  <w:rStyle w:val="a6"/>
                  <w:rFonts w:eastAsiaTheme="majorEastAsia"/>
                  <w:color w:val="0000FF"/>
                  <w:spacing w:val="-2"/>
                  <w:sz w:val="28"/>
                  <w:szCs w:val="28"/>
                </w:rPr>
                <w:t>https://m.edsoo.ru/fa25d44a</w:t>
              </w:r>
            </w:hyperlink>
            <w:r w:rsidR="00351BD7">
              <w:rPr>
                <w:sz w:val="28"/>
                <w:szCs w:val="28"/>
              </w:rPr>
              <w:t xml:space="preserve"> </w:t>
            </w:r>
          </w:p>
          <w:p w14:paraId="5B7C57FB" w14:textId="77777777" w:rsidR="00CB479C" w:rsidRPr="00CB479C" w:rsidRDefault="00351BD7">
            <w:pPr>
              <w:pStyle w:val="TableParagraph"/>
              <w:spacing w:before="44"/>
              <w:ind w:left="237"/>
              <w:rPr>
                <w:sz w:val="28"/>
                <w:szCs w:val="28"/>
              </w:rPr>
            </w:pPr>
            <w:r>
              <w:rPr>
                <w:sz w:val="28"/>
                <w:szCs w:val="28"/>
              </w:rPr>
              <w:t>Параграф 124, упр. 766</w:t>
            </w:r>
          </w:p>
        </w:tc>
      </w:tr>
      <w:tr w:rsidR="00CB479C" w:rsidRPr="00CB479C" w14:paraId="72EE8F5F" w14:textId="77777777" w:rsidTr="00CB479C">
        <w:trPr>
          <w:trHeight w:val="652"/>
        </w:trPr>
        <w:tc>
          <w:tcPr>
            <w:tcW w:w="898" w:type="dxa"/>
            <w:tcBorders>
              <w:top w:val="single" w:sz="2" w:space="0" w:color="000000"/>
              <w:left w:val="single" w:sz="2" w:space="0" w:color="000000"/>
              <w:bottom w:val="single" w:sz="2" w:space="0" w:color="000000"/>
              <w:right w:val="single" w:sz="2" w:space="0" w:color="000000"/>
            </w:tcBorders>
            <w:hideMark/>
          </w:tcPr>
          <w:p w14:paraId="065DDC89" w14:textId="77777777" w:rsidR="00CB479C" w:rsidRPr="00DE4036" w:rsidRDefault="00CB479C">
            <w:pPr>
              <w:pStyle w:val="TableParagraph"/>
              <w:spacing w:before="184"/>
              <w:ind w:left="103"/>
              <w:rPr>
                <w:sz w:val="28"/>
                <w:szCs w:val="28"/>
                <w:lang w:val="en-US"/>
              </w:rPr>
            </w:pPr>
            <w:r w:rsidRPr="00CB479C">
              <w:rPr>
                <w:spacing w:val="-5"/>
                <w:sz w:val="28"/>
                <w:szCs w:val="28"/>
              </w:rPr>
              <w:t>157</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59E22FF0" w14:textId="77777777" w:rsidR="00CB479C" w:rsidRPr="00CB479C" w:rsidRDefault="00CB479C">
            <w:pPr>
              <w:pStyle w:val="TableParagraph"/>
              <w:spacing w:before="184"/>
              <w:ind w:left="85" w:right="181"/>
              <w:jc w:val="center"/>
              <w:rPr>
                <w:sz w:val="28"/>
                <w:szCs w:val="28"/>
              </w:rPr>
            </w:pPr>
            <w:r w:rsidRPr="00CB479C">
              <w:rPr>
                <w:sz w:val="28"/>
                <w:szCs w:val="28"/>
              </w:rPr>
              <w:t>Морфологический</w:t>
            </w:r>
            <w:r w:rsidRPr="00CB479C">
              <w:rPr>
                <w:spacing w:val="-4"/>
                <w:sz w:val="28"/>
                <w:szCs w:val="28"/>
              </w:rPr>
              <w:t xml:space="preserve"> </w:t>
            </w:r>
            <w:r w:rsidRPr="00CB479C">
              <w:rPr>
                <w:sz w:val="28"/>
                <w:szCs w:val="28"/>
              </w:rPr>
              <w:t>анализ</w:t>
            </w:r>
            <w:r w:rsidRPr="00CB479C">
              <w:rPr>
                <w:spacing w:val="-7"/>
                <w:sz w:val="28"/>
                <w:szCs w:val="28"/>
              </w:rPr>
              <w:t xml:space="preserve"> </w:t>
            </w:r>
            <w:r w:rsidRPr="00CB479C">
              <w:rPr>
                <w:spacing w:val="-2"/>
                <w:sz w:val="28"/>
                <w:szCs w:val="28"/>
              </w:rPr>
              <w:t>глагола</w:t>
            </w:r>
          </w:p>
        </w:tc>
        <w:tc>
          <w:tcPr>
            <w:tcW w:w="1167" w:type="dxa"/>
            <w:tcBorders>
              <w:top w:val="single" w:sz="2" w:space="0" w:color="000000"/>
              <w:left w:val="single" w:sz="2" w:space="0" w:color="000000"/>
              <w:bottom w:val="single" w:sz="2" w:space="0" w:color="000000"/>
              <w:right w:val="single" w:sz="2" w:space="0" w:color="000000"/>
            </w:tcBorders>
            <w:hideMark/>
          </w:tcPr>
          <w:p w14:paraId="5555DE8E" w14:textId="77777777" w:rsidR="00CB479C" w:rsidRPr="00CB479C" w:rsidRDefault="00CB479C">
            <w:pPr>
              <w:pStyle w:val="TableParagraph"/>
              <w:spacing w:before="184"/>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A47DBA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1C28F5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00248EF" w14:textId="090B4855" w:rsidR="00CB479C" w:rsidRPr="00CB479C" w:rsidRDefault="00D37442">
            <w:pPr>
              <w:pStyle w:val="TableParagraph"/>
              <w:rPr>
                <w:sz w:val="28"/>
                <w:szCs w:val="28"/>
              </w:rPr>
            </w:pPr>
            <w:r>
              <w:rPr>
                <w:sz w:val="28"/>
                <w:szCs w:val="28"/>
              </w:rPr>
              <w:t>24.04</w:t>
            </w:r>
          </w:p>
        </w:tc>
        <w:tc>
          <w:tcPr>
            <w:tcW w:w="2823" w:type="dxa"/>
            <w:tcBorders>
              <w:top w:val="single" w:sz="2" w:space="0" w:color="000000"/>
              <w:left w:val="single" w:sz="2" w:space="0" w:color="000000"/>
              <w:bottom w:val="single" w:sz="2" w:space="0" w:color="000000"/>
              <w:right w:val="single" w:sz="2" w:space="0" w:color="000000"/>
            </w:tcBorders>
            <w:hideMark/>
          </w:tcPr>
          <w:p w14:paraId="22B4DF7A" w14:textId="77777777"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FEE1F78" w14:textId="77777777" w:rsidR="00CB479C" w:rsidRDefault="00F1469E">
            <w:pPr>
              <w:pStyle w:val="TableParagraph"/>
              <w:spacing w:before="50"/>
              <w:ind w:left="237"/>
              <w:rPr>
                <w:rStyle w:val="a6"/>
                <w:rFonts w:eastAsiaTheme="majorEastAsia"/>
                <w:color w:val="0000FF"/>
                <w:spacing w:val="-2"/>
                <w:sz w:val="28"/>
                <w:szCs w:val="28"/>
              </w:rPr>
            </w:pPr>
            <w:hyperlink r:id="rId239" w:history="1">
              <w:r w:rsidR="00CB479C" w:rsidRPr="00CB479C">
                <w:rPr>
                  <w:rStyle w:val="a6"/>
                  <w:rFonts w:eastAsiaTheme="majorEastAsia"/>
                  <w:color w:val="0000FF"/>
                  <w:spacing w:val="-2"/>
                  <w:sz w:val="28"/>
                  <w:szCs w:val="28"/>
                </w:rPr>
                <w:t>https://m.edsoo.ru/fa25d116</w:t>
              </w:r>
            </w:hyperlink>
          </w:p>
          <w:p w14:paraId="3D39F165" w14:textId="77777777" w:rsidR="00351BD7" w:rsidRPr="00CB479C" w:rsidRDefault="00351BD7">
            <w:pPr>
              <w:pStyle w:val="TableParagraph"/>
              <w:spacing w:before="50"/>
              <w:ind w:left="237"/>
              <w:rPr>
                <w:sz w:val="28"/>
                <w:szCs w:val="28"/>
              </w:rPr>
            </w:pPr>
            <w:r>
              <w:rPr>
                <w:sz w:val="28"/>
                <w:szCs w:val="28"/>
              </w:rPr>
              <w:t>Параграф 128, упр. 780</w:t>
            </w:r>
          </w:p>
        </w:tc>
      </w:tr>
      <w:tr w:rsidR="00CB479C" w:rsidRPr="00CB479C" w14:paraId="70120557"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44FF2DFE" w14:textId="77777777" w:rsidR="00CB479C" w:rsidRPr="00DE4036" w:rsidRDefault="00CB479C">
            <w:pPr>
              <w:pStyle w:val="TableParagraph"/>
              <w:spacing w:before="198"/>
              <w:ind w:left="103"/>
              <w:rPr>
                <w:sz w:val="28"/>
                <w:szCs w:val="28"/>
                <w:lang w:val="en-US"/>
              </w:rPr>
            </w:pPr>
            <w:r w:rsidRPr="00CB479C">
              <w:rPr>
                <w:spacing w:val="-5"/>
                <w:sz w:val="28"/>
                <w:szCs w:val="28"/>
              </w:rPr>
              <w:t>158</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0C943421" w14:textId="77777777" w:rsidR="00CB479C" w:rsidRPr="00CB479C" w:rsidRDefault="00CB479C">
            <w:pPr>
              <w:pStyle w:val="TableParagraph"/>
              <w:spacing w:before="9" w:line="318" w:lineRule="exact"/>
              <w:ind w:left="237" w:right="116"/>
              <w:rPr>
                <w:sz w:val="28"/>
                <w:szCs w:val="28"/>
              </w:rPr>
            </w:pPr>
            <w:r w:rsidRPr="00CB479C">
              <w:rPr>
                <w:sz w:val="28"/>
                <w:szCs w:val="28"/>
              </w:rPr>
              <w:t>Правописание</w:t>
            </w:r>
            <w:r w:rsidRPr="00CB479C">
              <w:rPr>
                <w:spacing w:val="-15"/>
                <w:sz w:val="28"/>
                <w:szCs w:val="28"/>
              </w:rPr>
              <w:t xml:space="preserve"> </w:t>
            </w:r>
            <w:r w:rsidRPr="00CB479C">
              <w:rPr>
                <w:sz w:val="28"/>
                <w:szCs w:val="28"/>
              </w:rPr>
              <w:t>корней</w:t>
            </w:r>
            <w:r w:rsidRPr="00CB479C">
              <w:rPr>
                <w:spacing w:val="-15"/>
                <w:sz w:val="28"/>
                <w:szCs w:val="28"/>
              </w:rPr>
              <w:t xml:space="preserve"> </w:t>
            </w:r>
            <w:r w:rsidRPr="00CB479C">
              <w:rPr>
                <w:sz w:val="28"/>
                <w:szCs w:val="28"/>
              </w:rPr>
              <w:t>с чередованием е//и</w:t>
            </w:r>
          </w:p>
        </w:tc>
        <w:tc>
          <w:tcPr>
            <w:tcW w:w="1167" w:type="dxa"/>
            <w:tcBorders>
              <w:top w:val="single" w:sz="2" w:space="0" w:color="000000"/>
              <w:left w:val="single" w:sz="2" w:space="0" w:color="000000"/>
              <w:bottom w:val="single" w:sz="2" w:space="0" w:color="000000"/>
              <w:right w:val="single" w:sz="2" w:space="0" w:color="000000"/>
            </w:tcBorders>
            <w:hideMark/>
          </w:tcPr>
          <w:p w14:paraId="2CA09B13"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869ED8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2C98A9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8D78294" w14:textId="6ED43E47" w:rsidR="00CB479C" w:rsidRPr="00CB479C" w:rsidRDefault="00D37442">
            <w:pPr>
              <w:pStyle w:val="TableParagraph"/>
              <w:rPr>
                <w:sz w:val="28"/>
                <w:szCs w:val="28"/>
              </w:rPr>
            </w:pPr>
            <w:r>
              <w:rPr>
                <w:sz w:val="28"/>
                <w:szCs w:val="28"/>
              </w:rPr>
              <w:t>27.04</w:t>
            </w:r>
          </w:p>
        </w:tc>
        <w:tc>
          <w:tcPr>
            <w:tcW w:w="2823" w:type="dxa"/>
            <w:tcBorders>
              <w:top w:val="single" w:sz="2" w:space="0" w:color="000000"/>
              <w:left w:val="single" w:sz="2" w:space="0" w:color="000000"/>
              <w:bottom w:val="single" w:sz="2" w:space="0" w:color="000000"/>
              <w:right w:val="single" w:sz="2" w:space="0" w:color="000000"/>
            </w:tcBorders>
            <w:hideMark/>
          </w:tcPr>
          <w:p w14:paraId="4EB91D91"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EB01E2E" w14:textId="77777777" w:rsidR="00CB479C" w:rsidRDefault="00F1469E">
            <w:pPr>
              <w:pStyle w:val="TableParagraph"/>
              <w:spacing w:before="46"/>
              <w:ind w:left="237"/>
              <w:rPr>
                <w:rStyle w:val="a6"/>
                <w:rFonts w:eastAsiaTheme="majorEastAsia"/>
                <w:color w:val="0000FF"/>
                <w:spacing w:val="-2"/>
                <w:sz w:val="28"/>
                <w:szCs w:val="28"/>
              </w:rPr>
            </w:pPr>
            <w:hyperlink r:id="rId240" w:history="1">
              <w:r w:rsidR="00CB479C" w:rsidRPr="00CB479C">
                <w:rPr>
                  <w:rStyle w:val="a6"/>
                  <w:rFonts w:eastAsiaTheme="majorEastAsia"/>
                  <w:color w:val="0000FF"/>
                  <w:spacing w:val="-2"/>
                  <w:sz w:val="28"/>
                  <w:szCs w:val="28"/>
                </w:rPr>
                <w:t>https://m.edsoo.ru/fa25e0ca</w:t>
              </w:r>
            </w:hyperlink>
          </w:p>
          <w:p w14:paraId="3582A573" w14:textId="77777777" w:rsidR="00351BD7" w:rsidRPr="00CB479C" w:rsidRDefault="00F54D95">
            <w:pPr>
              <w:pStyle w:val="TableParagraph"/>
              <w:spacing w:before="46"/>
              <w:ind w:left="237"/>
              <w:rPr>
                <w:sz w:val="28"/>
                <w:szCs w:val="28"/>
              </w:rPr>
            </w:pPr>
            <w:r>
              <w:rPr>
                <w:sz w:val="28"/>
                <w:szCs w:val="28"/>
              </w:rPr>
              <w:t>Работа с текстом</w:t>
            </w:r>
          </w:p>
        </w:tc>
      </w:tr>
      <w:tr w:rsidR="00CB479C" w:rsidRPr="00CB479C" w14:paraId="0AD3FE59"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7E63CF44" w14:textId="77777777" w:rsidR="00CB479C" w:rsidRPr="00DE4036" w:rsidRDefault="00CB479C">
            <w:pPr>
              <w:pStyle w:val="TableParagraph"/>
              <w:spacing w:before="193"/>
              <w:ind w:left="103"/>
              <w:rPr>
                <w:sz w:val="28"/>
                <w:szCs w:val="28"/>
                <w:lang w:val="en-US"/>
              </w:rPr>
            </w:pPr>
            <w:r w:rsidRPr="00CB479C">
              <w:rPr>
                <w:spacing w:val="-5"/>
                <w:sz w:val="28"/>
                <w:szCs w:val="28"/>
              </w:rPr>
              <w:t>159</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56135CDC" w14:textId="77777777" w:rsidR="00CB479C" w:rsidRPr="00CB479C" w:rsidRDefault="00CB479C">
            <w:pPr>
              <w:pStyle w:val="TableParagraph"/>
              <w:spacing w:before="35"/>
              <w:ind w:left="237"/>
              <w:rPr>
                <w:sz w:val="28"/>
                <w:szCs w:val="28"/>
              </w:rPr>
            </w:pPr>
            <w:r w:rsidRPr="00CB479C">
              <w:rPr>
                <w:sz w:val="28"/>
                <w:szCs w:val="28"/>
              </w:rPr>
              <w:t>Правописание</w:t>
            </w:r>
            <w:r w:rsidRPr="00CB479C">
              <w:rPr>
                <w:spacing w:val="-4"/>
                <w:sz w:val="28"/>
                <w:szCs w:val="28"/>
              </w:rPr>
              <w:t xml:space="preserve"> </w:t>
            </w:r>
            <w:r w:rsidRPr="00CB479C">
              <w:rPr>
                <w:sz w:val="28"/>
                <w:szCs w:val="28"/>
              </w:rPr>
              <w:t>корней</w:t>
            </w:r>
            <w:r w:rsidRPr="00CB479C">
              <w:rPr>
                <w:spacing w:val="-5"/>
                <w:sz w:val="28"/>
                <w:szCs w:val="28"/>
              </w:rPr>
              <w:t xml:space="preserve"> </w:t>
            </w:r>
            <w:r w:rsidRPr="00CB479C">
              <w:rPr>
                <w:spacing w:val="-10"/>
                <w:sz w:val="28"/>
                <w:szCs w:val="28"/>
              </w:rPr>
              <w:t>с</w:t>
            </w:r>
          </w:p>
          <w:p w14:paraId="3FDE592F" w14:textId="77777777" w:rsidR="00CB479C" w:rsidRPr="00CB479C" w:rsidRDefault="00CB479C">
            <w:pPr>
              <w:pStyle w:val="TableParagraph"/>
              <w:spacing w:before="41"/>
              <w:ind w:left="237"/>
              <w:rPr>
                <w:sz w:val="28"/>
                <w:szCs w:val="28"/>
              </w:rPr>
            </w:pPr>
            <w:r w:rsidRPr="00CB479C">
              <w:rPr>
                <w:sz w:val="28"/>
                <w:szCs w:val="28"/>
              </w:rPr>
              <w:t>чередованием</w:t>
            </w:r>
            <w:r w:rsidRPr="00CB479C">
              <w:rPr>
                <w:spacing w:val="-2"/>
                <w:sz w:val="28"/>
                <w:szCs w:val="28"/>
              </w:rPr>
              <w:t xml:space="preserve"> </w:t>
            </w:r>
            <w:r w:rsidRPr="00CB479C">
              <w:rPr>
                <w:sz w:val="28"/>
                <w:szCs w:val="28"/>
              </w:rPr>
              <w:t>е//и.</w:t>
            </w:r>
            <w:r w:rsidRPr="00CB479C">
              <w:rPr>
                <w:spacing w:val="-4"/>
                <w:sz w:val="28"/>
                <w:szCs w:val="28"/>
              </w:rPr>
              <w:t xml:space="preserve"> </w:t>
            </w:r>
            <w:r w:rsidRPr="00CB479C">
              <w:rPr>
                <w:spacing w:val="-2"/>
                <w:sz w:val="28"/>
                <w:szCs w:val="28"/>
              </w:rPr>
              <w:t>Практикум</w:t>
            </w:r>
          </w:p>
        </w:tc>
        <w:tc>
          <w:tcPr>
            <w:tcW w:w="1167" w:type="dxa"/>
            <w:tcBorders>
              <w:top w:val="single" w:sz="2" w:space="0" w:color="000000"/>
              <w:left w:val="single" w:sz="2" w:space="0" w:color="000000"/>
              <w:bottom w:val="single" w:sz="2" w:space="0" w:color="000000"/>
              <w:right w:val="single" w:sz="2" w:space="0" w:color="000000"/>
            </w:tcBorders>
            <w:hideMark/>
          </w:tcPr>
          <w:p w14:paraId="5010442E"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B1465F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898729E" w14:textId="77777777" w:rsidR="00CB479C" w:rsidRPr="00CB479C" w:rsidRDefault="00CB479C">
            <w:pPr>
              <w:pStyle w:val="TableParagraph"/>
              <w:spacing w:before="193"/>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0B7218F4" w14:textId="06061766" w:rsidR="00CB479C" w:rsidRPr="00CB479C" w:rsidRDefault="00D37442">
            <w:pPr>
              <w:pStyle w:val="TableParagraph"/>
              <w:rPr>
                <w:sz w:val="28"/>
                <w:szCs w:val="28"/>
              </w:rPr>
            </w:pPr>
            <w:r>
              <w:rPr>
                <w:sz w:val="28"/>
                <w:szCs w:val="28"/>
              </w:rPr>
              <w:t>28.04</w:t>
            </w:r>
          </w:p>
        </w:tc>
        <w:tc>
          <w:tcPr>
            <w:tcW w:w="2823" w:type="dxa"/>
            <w:tcBorders>
              <w:top w:val="single" w:sz="2" w:space="0" w:color="000000"/>
              <w:left w:val="single" w:sz="2" w:space="0" w:color="000000"/>
              <w:bottom w:val="single" w:sz="2" w:space="0" w:color="000000"/>
              <w:right w:val="single" w:sz="2" w:space="0" w:color="000000"/>
            </w:tcBorders>
            <w:hideMark/>
          </w:tcPr>
          <w:p w14:paraId="3333FE5E"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CB218B0" w14:textId="77777777" w:rsidR="00CB479C" w:rsidRDefault="00F1469E">
            <w:pPr>
              <w:pStyle w:val="TableParagraph"/>
              <w:spacing w:before="45"/>
              <w:ind w:left="237"/>
              <w:rPr>
                <w:rStyle w:val="a6"/>
                <w:rFonts w:eastAsiaTheme="majorEastAsia"/>
                <w:color w:val="0000FF"/>
                <w:spacing w:val="-2"/>
                <w:sz w:val="28"/>
                <w:szCs w:val="28"/>
              </w:rPr>
            </w:pPr>
            <w:hyperlink r:id="rId241" w:history="1">
              <w:r w:rsidR="00CB479C" w:rsidRPr="00CB479C">
                <w:rPr>
                  <w:rStyle w:val="a6"/>
                  <w:rFonts w:eastAsiaTheme="majorEastAsia"/>
                  <w:color w:val="0000FF"/>
                  <w:spacing w:val="-2"/>
                  <w:sz w:val="28"/>
                  <w:szCs w:val="28"/>
                </w:rPr>
                <w:t>https://m.edsoo.ru/fa25e228</w:t>
              </w:r>
            </w:hyperlink>
          </w:p>
          <w:p w14:paraId="076A0F27" w14:textId="77777777" w:rsidR="00F54D95" w:rsidRPr="00F54D95" w:rsidRDefault="00F54D95">
            <w:pPr>
              <w:pStyle w:val="TableParagraph"/>
              <w:spacing w:before="45"/>
              <w:ind w:left="237"/>
              <w:rPr>
                <w:sz w:val="28"/>
                <w:szCs w:val="28"/>
              </w:rPr>
            </w:pPr>
            <w:r>
              <w:rPr>
                <w:sz w:val="28"/>
                <w:szCs w:val="28"/>
              </w:rPr>
              <w:t>Работа с текстом</w:t>
            </w:r>
          </w:p>
        </w:tc>
      </w:tr>
      <w:tr w:rsidR="00CB479C" w:rsidRPr="00CB479C" w14:paraId="692AAA52"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01D15222" w14:textId="77777777" w:rsidR="00CB479C" w:rsidRPr="00CB479C" w:rsidRDefault="00CB479C">
            <w:pPr>
              <w:pStyle w:val="TableParagraph"/>
              <w:spacing w:before="81"/>
              <w:rPr>
                <w:b/>
                <w:sz w:val="28"/>
                <w:szCs w:val="28"/>
              </w:rPr>
            </w:pPr>
          </w:p>
          <w:p w14:paraId="5648A5DC" w14:textId="77777777" w:rsidR="00CB479C" w:rsidRPr="00DE4036" w:rsidRDefault="00CB479C">
            <w:pPr>
              <w:pStyle w:val="TableParagraph"/>
              <w:ind w:left="103"/>
              <w:rPr>
                <w:sz w:val="28"/>
                <w:szCs w:val="28"/>
                <w:lang w:val="en-US"/>
              </w:rPr>
            </w:pPr>
            <w:r w:rsidRPr="00CB479C">
              <w:rPr>
                <w:spacing w:val="-5"/>
                <w:sz w:val="28"/>
                <w:szCs w:val="28"/>
              </w:rPr>
              <w:t>160</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C0FDC04" w14:textId="77777777" w:rsidR="00CB479C" w:rsidRPr="00CB479C" w:rsidRDefault="00CB479C">
            <w:pPr>
              <w:pStyle w:val="TableParagraph"/>
              <w:spacing w:before="40"/>
              <w:ind w:left="237"/>
              <w:rPr>
                <w:sz w:val="28"/>
                <w:szCs w:val="28"/>
              </w:rPr>
            </w:pPr>
            <w:r w:rsidRPr="00CB479C">
              <w:rPr>
                <w:sz w:val="28"/>
                <w:szCs w:val="28"/>
              </w:rPr>
              <w:t>Обобщение</w:t>
            </w:r>
            <w:r w:rsidRPr="00CB479C">
              <w:rPr>
                <w:spacing w:val="-4"/>
                <w:sz w:val="28"/>
                <w:szCs w:val="28"/>
              </w:rPr>
              <w:t xml:space="preserve"> </w:t>
            </w:r>
            <w:r w:rsidRPr="00CB479C">
              <w:rPr>
                <w:sz w:val="28"/>
                <w:szCs w:val="28"/>
              </w:rPr>
              <w:t xml:space="preserve">по </w:t>
            </w:r>
            <w:r w:rsidRPr="00CB479C">
              <w:rPr>
                <w:spacing w:val="-4"/>
                <w:sz w:val="28"/>
                <w:szCs w:val="28"/>
              </w:rPr>
              <w:t>теме:</w:t>
            </w:r>
          </w:p>
          <w:p w14:paraId="47784FEF" w14:textId="77777777" w:rsidR="00CB479C" w:rsidRPr="00CB479C" w:rsidRDefault="00CB479C">
            <w:pPr>
              <w:pStyle w:val="TableParagraph"/>
              <w:spacing w:before="7" w:line="310" w:lineRule="atLeast"/>
              <w:ind w:left="237"/>
              <w:rPr>
                <w:sz w:val="28"/>
                <w:szCs w:val="28"/>
              </w:rPr>
            </w:pPr>
            <w:r w:rsidRPr="00CB479C">
              <w:rPr>
                <w:sz w:val="28"/>
                <w:szCs w:val="28"/>
              </w:rPr>
              <w:t>"Правописание</w:t>
            </w:r>
            <w:r w:rsidRPr="00CB479C">
              <w:rPr>
                <w:spacing w:val="-15"/>
                <w:sz w:val="28"/>
                <w:szCs w:val="28"/>
              </w:rPr>
              <w:t xml:space="preserve"> </w:t>
            </w:r>
            <w:r w:rsidRPr="00CB479C">
              <w:rPr>
                <w:sz w:val="28"/>
                <w:szCs w:val="28"/>
              </w:rPr>
              <w:t>корней</w:t>
            </w:r>
            <w:r w:rsidRPr="00CB479C">
              <w:rPr>
                <w:spacing w:val="-15"/>
                <w:sz w:val="28"/>
                <w:szCs w:val="28"/>
              </w:rPr>
              <w:t xml:space="preserve"> </w:t>
            </w:r>
            <w:r w:rsidRPr="00CB479C">
              <w:rPr>
                <w:sz w:val="28"/>
                <w:szCs w:val="28"/>
              </w:rPr>
              <w:t>с чередованием е // и"</w:t>
            </w:r>
          </w:p>
        </w:tc>
        <w:tc>
          <w:tcPr>
            <w:tcW w:w="1167" w:type="dxa"/>
            <w:tcBorders>
              <w:top w:val="single" w:sz="2" w:space="0" w:color="000000"/>
              <w:left w:val="single" w:sz="2" w:space="0" w:color="000000"/>
              <w:bottom w:val="single" w:sz="2" w:space="0" w:color="000000"/>
              <w:right w:val="single" w:sz="2" w:space="0" w:color="000000"/>
            </w:tcBorders>
          </w:tcPr>
          <w:p w14:paraId="6D9F4C6D" w14:textId="77777777" w:rsidR="00CB479C" w:rsidRPr="00CB479C" w:rsidRDefault="00CB479C">
            <w:pPr>
              <w:pStyle w:val="TableParagraph"/>
              <w:spacing w:before="81"/>
              <w:rPr>
                <w:b/>
                <w:sz w:val="28"/>
                <w:szCs w:val="28"/>
              </w:rPr>
            </w:pPr>
          </w:p>
          <w:p w14:paraId="1343F22D"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0AE768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004D14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3DDAD9E" w14:textId="31EF071A" w:rsidR="00CB479C" w:rsidRPr="00CB479C" w:rsidRDefault="00D37442">
            <w:pPr>
              <w:pStyle w:val="TableParagraph"/>
              <w:rPr>
                <w:sz w:val="28"/>
                <w:szCs w:val="28"/>
              </w:rPr>
            </w:pPr>
            <w:r>
              <w:rPr>
                <w:sz w:val="28"/>
                <w:szCs w:val="28"/>
              </w:rPr>
              <w:t>29.04</w:t>
            </w:r>
          </w:p>
        </w:tc>
        <w:tc>
          <w:tcPr>
            <w:tcW w:w="2823" w:type="dxa"/>
            <w:tcBorders>
              <w:top w:val="single" w:sz="2" w:space="0" w:color="000000"/>
              <w:left w:val="single" w:sz="2" w:space="0" w:color="000000"/>
              <w:bottom w:val="single" w:sz="2" w:space="0" w:color="000000"/>
              <w:right w:val="single" w:sz="2" w:space="0" w:color="000000"/>
            </w:tcBorders>
          </w:tcPr>
          <w:p w14:paraId="2A5A66E8" w14:textId="77777777" w:rsidR="00CB479C" w:rsidRPr="00CB479C" w:rsidRDefault="00F54D95">
            <w:pPr>
              <w:pStyle w:val="TableParagraph"/>
              <w:rPr>
                <w:sz w:val="28"/>
                <w:szCs w:val="28"/>
              </w:rPr>
            </w:pPr>
            <w:r>
              <w:rPr>
                <w:sz w:val="28"/>
                <w:szCs w:val="28"/>
              </w:rPr>
              <w:t>Вставить пропущенные буквы</w:t>
            </w:r>
          </w:p>
        </w:tc>
      </w:tr>
      <w:tr w:rsidR="00CB479C" w:rsidRPr="00CB479C" w14:paraId="2944BE68" w14:textId="77777777" w:rsidTr="00CB479C">
        <w:trPr>
          <w:trHeight w:val="998"/>
        </w:trPr>
        <w:tc>
          <w:tcPr>
            <w:tcW w:w="898" w:type="dxa"/>
            <w:tcBorders>
              <w:top w:val="single" w:sz="2" w:space="0" w:color="000000"/>
              <w:left w:val="single" w:sz="2" w:space="0" w:color="000000"/>
              <w:bottom w:val="single" w:sz="2" w:space="0" w:color="000000"/>
              <w:right w:val="single" w:sz="2" w:space="0" w:color="000000"/>
            </w:tcBorders>
          </w:tcPr>
          <w:p w14:paraId="24D4F60A" w14:textId="77777777" w:rsidR="00CB479C" w:rsidRPr="00CB479C" w:rsidRDefault="00CB479C">
            <w:pPr>
              <w:pStyle w:val="TableParagraph"/>
              <w:spacing w:before="81"/>
              <w:rPr>
                <w:b/>
                <w:sz w:val="28"/>
                <w:szCs w:val="28"/>
              </w:rPr>
            </w:pPr>
          </w:p>
          <w:p w14:paraId="18EFA6D7" w14:textId="77777777" w:rsidR="00CB479C" w:rsidRPr="00DE4036" w:rsidRDefault="00CB479C">
            <w:pPr>
              <w:pStyle w:val="TableParagraph"/>
              <w:ind w:left="103"/>
              <w:rPr>
                <w:sz w:val="28"/>
                <w:szCs w:val="28"/>
                <w:lang w:val="en-US"/>
              </w:rPr>
            </w:pPr>
            <w:r w:rsidRPr="00CB479C">
              <w:rPr>
                <w:spacing w:val="-5"/>
                <w:sz w:val="28"/>
                <w:szCs w:val="28"/>
              </w:rPr>
              <w:t>161</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3CE04B57" w14:textId="77777777" w:rsidR="00CB479C" w:rsidRPr="00CB479C" w:rsidRDefault="00CB479C">
            <w:pPr>
              <w:pStyle w:val="TableParagraph"/>
              <w:spacing w:before="40"/>
              <w:ind w:left="237"/>
              <w:rPr>
                <w:sz w:val="28"/>
                <w:szCs w:val="28"/>
              </w:rPr>
            </w:pPr>
            <w:r w:rsidRPr="00CB479C">
              <w:rPr>
                <w:sz w:val="28"/>
                <w:szCs w:val="28"/>
              </w:rPr>
              <w:t>Правописание</w:t>
            </w:r>
            <w:r w:rsidRPr="00CB479C">
              <w:rPr>
                <w:spacing w:val="-4"/>
                <w:sz w:val="28"/>
                <w:szCs w:val="28"/>
              </w:rPr>
              <w:t xml:space="preserve"> </w:t>
            </w:r>
            <w:r w:rsidRPr="00CB479C">
              <w:rPr>
                <w:sz w:val="28"/>
                <w:szCs w:val="28"/>
              </w:rPr>
              <w:t>гласной</w:t>
            </w:r>
            <w:r w:rsidRPr="00CB479C">
              <w:rPr>
                <w:spacing w:val="1"/>
                <w:sz w:val="28"/>
                <w:szCs w:val="28"/>
              </w:rPr>
              <w:t xml:space="preserve"> </w:t>
            </w:r>
            <w:r w:rsidRPr="00CB479C">
              <w:rPr>
                <w:spacing w:val="-2"/>
                <w:sz w:val="28"/>
                <w:szCs w:val="28"/>
              </w:rPr>
              <w:t>перед</w:t>
            </w:r>
          </w:p>
          <w:p w14:paraId="03B71C28" w14:textId="77777777" w:rsidR="00CB479C" w:rsidRPr="00CB479C" w:rsidRDefault="00CB479C">
            <w:pPr>
              <w:pStyle w:val="TableParagraph"/>
              <w:spacing w:before="7" w:line="310" w:lineRule="atLeast"/>
              <w:ind w:left="237" w:right="172"/>
              <w:rPr>
                <w:sz w:val="28"/>
                <w:szCs w:val="28"/>
              </w:rPr>
            </w:pPr>
            <w:r w:rsidRPr="00CB479C">
              <w:rPr>
                <w:sz w:val="28"/>
                <w:szCs w:val="28"/>
              </w:rPr>
              <w:t>суффиксом -л- в формах прошедшего</w:t>
            </w:r>
            <w:r w:rsidRPr="00CB479C">
              <w:rPr>
                <w:spacing w:val="-15"/>
                <w:sz w:val="28"/>
                <w:szCs w:val="28"/>
              </w:rPr>
              <w:t xml:space="preserve"> </w:t>
            </w:r>
            <w:r w:rsidRPr="00CB479C">
              <w:rPr>
                <w:sz w:val="28"/>
                <w:szCs w:val="28"/>
              </w:rPr>
              <w:t>времени</w:t>
            </w:r>
            <w:r w:rsidRPr="00CB479C">
              <w:rPr>
                <w:spacing w:val="-15"/>
                <w:sz w:val="28"/>
                <w:szCs w:val="28"/>
              </w:rPr>
              <w:t xml:space="preserve"> </w:t>
            </w:r>
            <w:r w:rsidRPr="00CB479C">
              <w:rPr>
                <w:sz w:val="28"/>
                <w:szCs w:val="28"/>
              </w:rPr>
              <w:t>глагола</w:t>
            </w:r>
          </w:p>
        </w:tc>
        <w:tc>
          <w:tcPr>
            <w:tcW w:w="1167" w:type="dxa"/>
            <w:tcBorders>
              <w:top w:val="single" w:sz="2" w:space="0" w:color="000000"/>
              <w:left w:val="single" w:sz="2" w:space="0" w:color="000000"/>
              <w:bottom w:val="single" w:sz="2" w:space="0" w:color="000000"/>
              <w:right w:val="single" w:sz="2" w:space="0" w:color="000000"/>
            </w:tcBorders>
          </w:tcPr>
          <w:p w14:paraId="22BFCBF4" w14:textId="77777777" w:rsidR="00CB479C" w:rsidRPr="00CB479C" w:rsidRDefault="00CB479C">
            <w:pPr>
              <w:pStyle w:val="TableParagraph"/>
              <w:spacing w:before="81"/>
              <w:rPr>
                <w:b/>
                <w:sz w:val="28"/>
                <w:szCs w:val="28"/>
              </w:rPr>
            </w:pPr>
          </w:p>
          <w:p w14:paraId="33000391"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295A6C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22CA0C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5209C67" w14:textId="1F2CB502" w:rsidR="00CB479C" w:rsidRPr="00CB479C" w:rsidRDefault="00D37442">
            <w:pPr>
              <w:pStyle w:val="TableParagraph"/>
              <w:rPr>
                <w:sz w:val="28"/>
                <w:szCs w:val="28"/>
              </w:rPr>
            </w:pPr>
            <w:r>
              <w:rPr>
                <w:sz w:val="28"/>
                <w:szCs w:val="28"/>
              </w:rPr>
              <w:t>30.04</w:t>
            </w:r>
          </w:p>
        </w:tc>
        <w:tc>
          <w:tcPr>
            <w:tcW w:w="2823" w:type="dxa"/>
            <w:tcBorders>
              <w:top w:val="single" w:sz="2" w:space="0" w:color="000000"/>
              <w:left w:val="single" w:sz="2" w:space="0" w:color="000000"/>
              <w:bottom w:val="single" w:sz="2" w:space="0" w:color="000000"/>
              <w:right w:val="single" w:sz="2" w:space="0" w:color="000000"/>
            </w:tcBorders>
            <w:hideMark/>
          </w:tcPr>
          <w:p w14:paraId="2F1CF868" w14:textId="77777777" w:rsidR="00CB479C" w:rsidRPr="00CB479C" w:rsidRDefault="00CB479C">
            <w:pPr>
              <w:pStyle w:val="TableParagraph"/>
              <w:spacing w:before="208"/>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5727138" w14:textId="77777777" w:rsidR="00CB479C" w:rsidRDefault="00F1469E">
            <w:pPr>
              <w:pStyle w:val="TableParagraph"/>
              <w:spacing w:before="50"/>
              <w:ind w:left="237"/>
            </w:pPr>
            <w:hyperlink r:id="rId242" w:history="1">
              <w:r w:rsidR="00CB479C" w:rsidRPr="00CB479C">
                <w:rPr>
                  <w:rStyle w:val="a6"/>
                  <w:rFonts w:eastAsiaTheme="majorEastAsia"/>
                  <w:color w:val="0000FF"/>
                  <w:spacing w:val="-2"/>
                  <w:sz w:val="28"/>
                  <w:szCs w:val="28"/>
                </w:rPr>
                <w:t>https://m.edsoo.ru/fa25d90e</w:t>
              </w:r>
            </w:hyperlink>
          </w:p>
          <w:p w14:paraId="78A7D75A" w14:textId="27E436A9" w:rsidR="008C53ED" w:rsidRPr="008C53ED" w:rsidRDefault="008C53ED">
            <w:pPr>
              <w:pStyle w:val="TableParagraph"/>
              <w:spacing w:before="50"/>
              <w:ind w:left="237"/>
              <w:rPr>
                <w:rStyle w:val="a6"/>
                <w:rFonts w:eastAsiaTheme="majorEastAsia"/>
                <w:color w:val="auto"/>
                <w:spacing w:val="-2"/>
                <w:sz w:val="28"/>
                <w:szCs w:val="28"/>
                <w:u w:val="none"/>
              </w:rPr>
            </w:pPr>
            <w:r>
              <w:rPr>
                <w:rStyle w:val="a6"/>
                <w:rFonts w:eastAsiaTheme="majorEastAsia"/>
                <w:color w:val="auto"/>
                <w:spacing w:val="-2"/>
                <w:sz w:val="28"/>
                <w:szCs w:val="28"/>
                <w:u w:val="none"/>
              </w:rPr>
              <w:t>Анализ орфограмм в тексте (глагол)</w:t>
            </w:r>
          </w:p>
          <w:p w14:paraId="126E371B" w14:textId="77777777" w:rsidR="00F54D95" w:rsidRPr="00CB479C" w:rsidRDefault="00F54D95">
            <w:pPr>
              <w:pStyle w:val="TableParagraph"/>
              <w:spacing w:before="50"/>
              <w:ind w:left="237"/>
              <w:rPr>
                <w:sz w:val="28"/>
                <w:szCs w:val="28"/>
              </w:rPr>
            </w:pPr>
          </w:p>
        </w:tc>
      </w:tr>
      <w:tr w:rsidR="00CB479C" w:rsidRPr="00CB479C" w14:paraId="6D31992C" w14:textId="77777777" w:rsidTr="00CB479C">
        <w:trPr>
          <w:trHeight w:val="1315"/>
        </w:trPr>
        <w:tc>
          <w:tcPr>
            <w:tcW w:w="898" w:type="dxa"/>
            <w:tcBorders>
              <w:top w:val="single" w:sz="2" w:space="0" w:color="000000"/>
              <w:left w:val="single" w:sz="2" w:space="0" w:color="000000"/>
              <w:bottom w:val="single" w:sz="2" w:space="0" w:color="000000"/>
              <w:right w:val="single" w:sz="2" w:space="0" w:color="000000"/>
            </w:tcBorders>
          </w:tcPr>
          <w:p w14:paraId="4D496D14" w14:textId="77777777" w:rsidR="00CB479C" w:rsidRPr="00CB479C" w:rsidRDefault="00CB479C">
            <w:pPr>
              <w:pStyle w:val="TableParagraph"/>
              <w:spacing w:before="239"/>
              <w:rPr>
                <w:b/>
                <w:sz w:val="28"/>
                <w:szCs w:val="28"/>
              </w:rPr>
            </w:pPr>
          </w:p>
          <w:p w14:paraId="14EA752E" w14:textId="77777777" w:rsidR="00CB479C" w:rsidRPr="00DE4036" w:rsidRDefault="00CB479C">
            <w:pPr>
              <w:pStyle w:val="TableParagraph"/>
              <w:ind w:left="103"/>
              <w:rPr>
                <w:sz w:val="28"/>
                <w:szCs w:val="28"/>
                <w:lang w:val="en-US"/>
              </w:rPr>
            </w:pPr>
            <w:r w:rsidRPr="00CB479C">
              <w:rPr>
                <w:spacing w:val="-5"/>
                <w:sz w:val="28"/>
                <w:szCs w:val="28"/>
              </w:rPr>
              <w:t>162</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019E222F" w14:textId="77777777" w:rsidR="00CB479C" w:rsidRPr="00CB479C" w:rsidRDefault="00CB479C">
            <w:pPr>
              <w:pStyle w:val="TableParagraph"/>
              <w:spacing w:before="35" w:line="276" w:lineRule="auto"/>
              <w:ind w:left="237" w:right="172"/>
              <w:rPr>
                <w:sz w:val="28"/>
                <w:szCs w:val="28"/>
              </w:rPr>
            </w:pPr>
            <w:r w:rsidRPr="00CB479C">
              <w:rPr>
                <w:sz w:val="28"/>
                <w:szCs w:val="28"/>
              </w:rPr>
              <w:t>Правописание гласной перед суффиксом -л- в формах прошедшего</w:t>
            </w:r>
            <w:r w:rsidRPr="00CB479C">
              <w:rPr>
                <w:spacing w:val="-15"/>
                <w:sz w:val="28"/>
                <w:szCs w:val="28"/>
              </w:rPr>
              <w:t xml:space="preserve"> </w:t>
            </w:r>
            <w:r w:rsidRPr="00CB479C">
              <w:rPr>
                <w:sz w:val="28"/>
                <w:szCs w:val="28"/>
              </w:rPr>
              <w:t>времени</w:t>
            </w:r>
            <w:r w:rsidRPr="00CB479C">
              <w:rPr>
                <w:spacing w:val="-15"/>
                <w:sz w:val="28"/>
                <w:szCs w:val="28"/>
              </w:rPr>
              <w:t xml:space="preserve"> </w:t>
            </w:r>
            <w:r w:rsidRPr="00CB479C">
              <w:rPr>
                <w:sz w:val="28"/>
                <w:szCs w:val="28"/>
              </w:rPr>
              <w:t>глагола.</w:t>
            </w:r>
          </w:p>
          <w:p w14:paraId="2A920898" w14:textId="77777777" w:rsidR="00CB479C" w:rsidRPr="00CB479C" w:rsidRDefault="00CB479C">
            <w:pPr>
              <w:pStyle w:val="TableParagraph"/>
              <w:spacing w:line="271" w:lineRule="exact"/>
              <w:ind w:left="237"/>
              <w:rPr>
                <w:sz w:val="28"/>
                <w:szCs w:val="28"/>
              </w:rPr>
            </w:pPr>
            <w:r w:rsidRPr="00CB479C">
              <w:rPr>
                <w:spacing w:val="-2"/>
                <w:sz w:val="28"/>
                <w:szCs w:val="28"/>
              </w:rPr>
              <w:t>Практикум</w:t>
            </w:r>
          </w:p>
        </w:tc>
        <w:tc>
          <w:tcPr>
            <w:tcW w:w="1167" w:type="dxa"/>
            <w:tcBorders>
              <w:top w:val="single" w:sz="2" w:space="0" w:color="000000"/>
              <w:left w:val="single" w:sz="2" w:space="0" w:color="000000"/>
              <w:bottom w:val="single" w:sz="2" w:space="0" w:color="000000"/>
              <w:right w:val="single" w:sz="2" w:space="0" w:color="000000"/>
            </w:tcBorders>
          </w:tcPr>
          <w:p w14:paraId="3F606671" w14:textId="77777777" w:rsidR="00CB479C" w:rsidRPr="00CB479C" w:rsidRDefault="00CB479C">
            <w:pPr>
              <w:pStyle w:val="TableParagraph"/>
              <w:spacing w:before="239"/>
              <w:rPr>
                <w:b/>
                <w:sz w:val="28"/>
                <w:szCs w:val="28"/>
              </w:rPr>
            </w:pPr>
          </w:p>
          <w:p w14:paraId="7046DD5E" w14:textId="77777777" w:rsidR="00CB479C" w:rsidRPr="00CB479C" w:rsidRDefault="00CB479C">
            <w:pPr>
              <w:pStyle w:val="TableParagraph"/>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9A75F4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4FEF1A5" w14:textId="77777777" w:rsidR="00CB479C" w:rsidRPr="00CB479C" w:rsidRDefault="00CB479C">
            <w:pPr>
              <w:pStyle w:val="TableParagraph"/>
              <w:spacing w:before="239"/>
              <w:rPr>
                <w:b/>
                <w:sz w:val="28"/>
                <w:szCs w:val="28"/>
              </w:rPr>
            </w:pPr>
          </w:p>
          <w:p w14:paraId="53893263" w14:textId="77777777" w:rsidR="00CB479C" w:rsidRPr="00CB479C" w:rsidRDefault="00CB479C">
            <w:pPr>
              <w:pStyle w:val="TableParagraph"/>
              <w:ind w:right="788"/>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15EEBF0" w14:textId="0D482083" w:rsidR="00CB479C" w:rsidRPr="00CB479C" w:rsidRDefault="00D37442">
            <w:pPr>
              <w:pStyle w:val="TableParagraph"/>
              <w:rPr>
                <w:sz w:val="28"/>
                <w:szCs w:val="28"/>
              </w:rPr>
            </w:pPr>
            <w:r>
              <w:rPr>
                <w:sz w:val="28"/>
                <w:szCs w:val="28"/>
              </w:rPr>
              <w:t>11.05</w:t>
            </w:r>
          </w:p>
        </w:tc>
        <w:tc>
          <w:tcPr>
            <w:tcW w:w="2823" w:type="dxa"/>
            <w:tcBorders>
              <w:top w:val="single" w:sz="2" w:space="0" w:color="000000"/>
              <w:left w:val="single" w:sz="2" w:space="0" w:color="000000"/>
              <w:bottom w:val="single" w:sz="2" w:space="0" w:color="000000"/>
              <w:right w:val="single" w:sz="2" w:space="0" w:color="000000"/>
            </w:tcBorders>
          </w:tcPr>
          <w:p w14:paraId="418E2636" w14:textId="77777777" w:rsidR="00CB479C" w:rsidRPr="00CB479C" w:rsidRDefault="00CB479C">
            <w:pPr>
              <w:pStyle w:val="TableParagraph"/>
              <w:spacing w:before="90"/>
              <w:rPr>
                <w:b/>
                <w:sz w:val="28"/>
                <w:szCs w:val="28"/>
              </w:rPr>
            </w:pPr>
          </w:p>
          <w:p w14:paraId="055CBF29" w14:textId="77777777" w:rsidR="00CB479C" w:rsidRPr="00CB479C" w:rsidRDefault="00CB479C">
            <w:pPr>
              <w:pStyle w:val="TableParagraph"/>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FD8A493" w14:textId="77777777" w:rsidR="00CB479C" w:rsidRDefault="00F1469E">
            <w:pPr>
              <w:pStyle w:val="TableParagraph"/>
              <w:spacing w:before="45"/>
              <w:ind w:left="237"/>
            </w:pPr>
            <w:hyperlink r:id="rId243" w:history="1">
              <w:r w:rsidR="00CB479C" w:rsidRPr="00CB479C">
                <w:rPr>
                  <w:rStyle w:val="a6"/>
                  <w:rFonts w:eastAsiaTheme="majorEastAsia"/>
                  <w:color w:val="0000FF"/>
                  <w:spacing w:val="-2"/>
                  <w:sz w:val="28"/>
                  <w:szCs w:val="28"/>
                </w:rPr>
                <w:t>https://m.edsoo.ru/fa25db02</w:t>
              </w:r>
            </w:hyperlink>
          </w:p>
          <w:p w14:paraId="5830B77A" w14:textId="33E0D141" w:rsidR="008C53ED" w:rsidRPr="008C53ED" w:rsidRDefault="008C53ED" w:rsidP="008C53ED">
            <w:pPr>
              <w:pStyle w:val="TableParagraph"/>
              <w:spacing w:before="50"/>
              <w:ind w:left="237"/>
              <w:rPr>
                <w:rStyle w:val="a6"/>
                <w:rFonts w:eastAsiaTheme="majorEastAsia"/>
                <w:color w:val="auto"/>
                <w:spacing w:val="-2"/>
                <w:sz w:val="28"/>
                <w:szCs w:val="28"/>
                <w:u w:val="none"/>
              </w:rPr>
            </w:pPr>
            <w:r>
              <w:rPr>
                <w:rStyle w:val="a6"/>
                <w:rFonts w:eastAsiaTheme="majorEastAsia"/>
                <w:color w:val="auto"/>
                <w:spacing w:val="-2"/>
                <w:sz w:val="28"/>
                <w:szCs w:val="28"/>
                <w:u w:val="none"/>
              </w:rPr>
              <w:t>Параграф 119. Анализ орфограмм в тексте (глагол)</w:t>
            </w:r>
          </w:p>
          <w:p w14:paraId="521E3DB1" w14:textId="77777777" w:rsidR="008C53ED" w:rsidRPr="00CB479C" w:rsidRDefault="008C53ED">
            <w:pPr>
              <w:pStyle w:val="TableParagraph"/>
              <w:spacing w:before="45"/>
              <w:ind w:left="237"/>
              <w:rPr>
                <w:sz w:val="28"/>
                <w:szCs w:val="28"/>
              </w:rPr>
            </w:pPr>
          </w:p>
        </w:tc>
      </w:tr>
      <w:tr w:rsidR="00CB479C" w:rsidRPr="00CB479C" w14:paraId="260498FE"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22CE2014" w14:textId="77777777" w:rsidR="00CB479C" w:rsidRPr="00DE4036" w:rsidRDefault="00CB479C">
            <w:pPr>
              <w:pStyle w:val="TableParagraph"/>
              <w:spacing w:before="193"/>
              <w:ind w:left="103"/>
              <w:rPr>
                <w:sz w:val="28"/>
                <w:szCs w:val="28"/>
                <w:lang w:val="en-US"/>
              </w:rPr>
            </w:pPr>
            <w:r w:rsidRPr="00CB479C">
              <w:rPr>
                <w:spacing w:val="-5"/>
                <w:sz w:val="28"/>
                <w:szCs w:val="28"/>
              </w:rPr>
              <w:t>163</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58B152BD" w14:textId="77777777" w:rsidR="00CB479C" w:rsidRPr="00CB479C" w:rsidRDefault="00CB479C">
            <w:pPr>
              <w:pStyle w:val="TableParagraph"/>
              <w:spacing w:before="6" w:line="316" w:lineRule="exact"/>
              <w:ind w:left="237" w:right="102"/>
              <w:rPr>
                <w:sz w:val="28"/>
                <w:szCs w:val="28"/>
              </w:rPr>
            </w:pPr>
            <w:r w:rsidRPr="00CB479C">
              <w:rPr>
                <w:sz w:val="28"/>
                <w:szCs w:val="28"/>
              </w:rPr>
              <w:t>Слитное</w:t>
            </w:r>
            <w:r w:rsidRPr="00CB479C">
              <w:rPr>
                <w:spacing w:val="-11"/>
                <w:sz w:val="28"/>
                <w:szCs w:val="28"/>
              </w:rPr>
              <w:t xml:space="preserve"> </w:t>
            </w:r>
            <w:r w:rsidRPr="00CB479C">
              <w:rPr>
                <w:sz w:val="28"/>
                <w:szCs w:val="28"/>
              </w:rPr>
              <w:t>и</w:t>
            </w:r>
            <w:r w:rsidRPr="00CB479C">
              <w:rPr>
                <w:spacing w:val="-5"/>
                <w:sz w:val="28"/>
                <w:szCs w:val="28"/>
              </w:rPr>
              <w:t xml:space="preserve"> </w:t>
            </w:r>
            <w:r w:rsidRPr="00CB479C">
              <w:rPr>
                <w:sz w:val="28"/>
                <w:szCs w:val="28"/>
              </w:rPr>
              <w:t>раздельное</w:t>
            </w:r>
            <w:r w:rsidRPr="00CB479C">
              <w:rPr>
                <w:spacing w:val="-11"/>
                <w:sz w:val="28"/>
                <w:szCs w:val="28"/>
              </w:rPr>
              <w:t xml:space="preserve"> </w:t>
            </w:r>
            <w:r w:rsidRPr="00CB479C">
              <w:rPr>
                <w:sz w:val="28"/>
                <w:szCs w:val="28"/>
              </w:rPr>
              <w:t>написание</w:t>
            </w:r>
            <w:r w:rsidRPr="00CB479C">
              <w:rPr>
                <w:spacing w:val="-11"/>
                <w:sz w:val="28"/>
                <w:szCs w:val="28"/>
              </w:rPr>
              <w:t xml:space="preserve"> </w:t>
            </w:r>
            <w:r w:rsidRPr="00CB479C">
              <w:rPr>
                <w:sz w:val="28"/>
                <w:szCs w:val="28"/>
              </w:rPr>
              <w:t>не с глаголами</w:t>
            </w:r>
          </w:p>
        </w:tc>
        <w:tc>
          <w:tcPr>
            <w:tcW w:w="1167" w:type="dxa"/>
            <w:tcBorders>
              <w:top w:val="single" w:sz="2" w:space="0" w:color="000000"/>
              <w:left w:val="single" w:sz="2" w:space="0" w:color="000000"/>
              <w:bottom w:val="single" w:sz="2" w:space="0" w:color="000000"/>
              <w:right w:val="single" w:sz="2" w:space="0" w:color="000000"/>
            </w:tcBorders>
            <w:hideMark/>
          </w:tcPr>
          <w:p w14:paraId="25C014B2"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4E6CA0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4E2495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8234DD0" w14:textId="2BBEFC40" w:rsidR="00CB479C" w:rsidRPr="00CB479C" w:rsidRDefault="00D37442">
            <w:pPr>
              <w:pStyle w:val="TableParagraph"/>
              <w:rPr>
                <w:sz w:val="28"/>
                <w:szCs w:val="28"/>
              </w:rPr>
            </w:pPr>
            <w:r>
              <w:rPr>
                <w:sz w:val="28"/>
                <w:szCs w:val="28"/>
              </w:rPr>
              <w:t>12.05</w:t>
            </w:r>
          </w:p>
        </w:tc>
        <w:tc>
          <w:tcPr>
            <w:tcW w:w="2823" w:type="dxa"/>
            <w:tcBorders>
              <w:top w:val="single" w:sz="2" w:space="0" w:color="000000"/>
              <w:left w:val="single" w:sz="2" w:space="0" w:color="000000"/>
              <w:bottom w:val="single" w:sz="2" w:space="0" w:color="000000"/>
              <w:right w:val="single" w:sz="2" w:space="0" w:color="000000"/>
            </w:tcBorders>
            <w:hideMark/>
          </w:tcPr>
          <w:p w14:paraId="2D6D16E8"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36735E5" w14:textId="77777777" w:rsidR="00CB479C" w:rsidRDefault="00F1469E">
            <w:pPr>
              <w:pStyle w:val="TableParagraph"/>
              <w:spacing w:before="45"/>
              <w:ind w:left="237"/>
            </w:pPr>
            <w:hyperlink r:id="rId244" w:history="1">
              <w:r w:rsidR="00CB479C" w:rsidRPr="00CB479C">
                <w:rPr>
                  <w:rStyle w:val="a6"/>
                  <w:rFonts w:eastAsiaTheme="majorEastAsia"/>
                  <w:color w:val="0000FF"/>
                  <w:spacing w:val="-2"/>
                  <w:sz w:val="28"/>
                  <w:szCs w:val="28"/>
                </w:rPr>
                <w:t>https://m.edsoo.ru/fa25dc74</w:t>
              </w:r>
            </w:hyperlink>
          </w:p>
          <w:p w14:paraId="4D147CCD" w14:textId="597D2024" w:rsidR="008C53ED" w:rsidRPr="008C53ED" w:rsidRDefault="008C53ED">
            <w:pPr>
              <w:pStyle w:val="TableParagraph"/>
              <w:spacing w:before="45"/>
              <w:ind w:left="237"/>
              <w:rPr>
                <w:sz w:val="28"/>
                <w:szCs w:val="28"/>
              </w:rPr>
            </w:pPr>
            <w:r w:rsidRPr="008C53ED">
              <w:rPr>
                <w:sz w:val="28"/>
                <w:szCs w:val="28"/>
              </w:rPr>
              <w:t>Параграф 112. Упр.</w:t>
            </w:r>
            <w:r>
              <w:rPr>
                <w:sz w:val="28"/>
                <w:szCs w:val="28"/>
              </w:rPr>
              <w:t xml:space="preserve"> 685</w:t>
            </w:r>
          </w:p>
        </w:tc>
      </w:tr>
      <w:tr w:rsidR="00CB479C" w:rsidRPr="00CB479C" w14:paraId="585D9A3B" w14:textId="77777777" w:rsidTr="00CB479C">
        <w:trPr>
          <w:trHeight w:val="676"/>
        </w:trPr>
        <w:tc>
          <w:tcPr>
            <w:tcW w:w="898" w:type="dxa"/>
            <w:tcBorders>
              <w:top w:val="single" w:sz="2" w:space="0" w:color="000000"/>
              <w:left w:val="single" w:sz="2" w:space="0" w:color="000000"/>
              <w:bottom w:val="single" w:sz="2" w:space="0" w:color="000000"/>
              <w:right w:val="single" w:sz="2" w:space="0" w:color="000000"/>
            </w:tcBorders>
            <w:hideMark/>
          </w:tcPr>
          <w:p w14:paraId="196E1DEB" w14:textId="77777777" w:rsidR="00CB479C" w:rsidRPr="00DE4036" w:rsidRDefault="00CB479C">
            <w:pPr>
              <w:pStyle w:val="TableParagraph"/>
              <w:spacing w:before="193"/>
              <w:ind w:left="103"/>
              <w:rPr>
                <w:sz w:val="28"/>
                <w:szCs w:val="28"/>
                <w:lang w:val="en-US"/>
              </w:rPr>
            </w:pPr>
            <w:r w:rsidRPr="00CB479C">
              <w:rPr>
                <w:spacing w:val="-5"/>
                <w:sz w:val="28"/>
                <w:szCs w:val="28"/>
              </w:rPr>
              <w:t>164</w:t>
            </w:r>
            <w:r w:rsidR="00DE4036">
              <w:rPr>
                <w:spacing w:val="-5"/>
                <w:sz w:val="28"/>
                <w:szCs w:val="28"/>
                <w:lang w:val="en-US"/>
              </w:rPr>
              <w:t xml:space="preserve">/ 7 </w:t>
            </w:r>
          </w:p>
        </w:tc>
        <w:tc>
          <w:tcPr>
            <w:tcW w:w="4057" w:type="dxa"/>
            <w:tcBorders>
              <w:top w:val="single" w:sz="2" w:space="0" w:color="000000"/>
              <w:left w:val="single" w:sz="2" w:space="0" w:color="000000"/>
              <w:bottom w:val="single" w:sz="2" w:space="0" w:color="000000"/>
              <w:right w:val="single" w:sz="2" w:space="0" w:color="000000"/>
            </w:tcBorders>
            <w:hideMark/>
          </w:tcPr>
          <w:p w14:paraId="307E8B73" w14:textId="77777777" w:rsidR="00CB479C" w:rsidRPr="00CB479C" w:rsidRDefault="00CB479C">
            <w:pPr>
              <w:pStyle w:val="TableParagraph"/>
              <w:spacing w:before="6" w:line="316" w:lineRule="exact"/>
              <w:ind w:left="237"/>
              <w:rPr>
                <w:sz w:val="28"/>
                <w:szCs w:val="28"/>
              </w:rPr>
            </w:pPr>
            <w:r w:rsidRPr="00CB479C">
              <w:rPr>
                <w:sz w:val="28"/>
                <w:szCs w:val="28"/>
              </w:rPr>
              <w:t>Повторение</w:t>
            </w:r>
            <w:r w:rsidRPr="00CB479C">
              <w:rPr>
                <w:spacing w:val="-14"/>
                <w:sz w:val="28"/>
                <w:szCs w:val="28"/>
              </w:rPr>
              <w:t xml:space="preserve"> </w:t>
            </w:r>
            <w:r w:rsidRPr="00CB479C">
              <w:rPr>
                <w:sz w:val="28"/>
                <w:szCs w:val="28"/>
              </w:rPr>
              <w:t>по</w:t>
            </w:r>
            <w:r w:rsidRPr="00CB479C">
              <w:rPr>
                <w:spacing w:val="-13"/>
                <w:sz w:val="28"/>
                <w:szCs w:val="28"/>
              </w:rPr>
              <w:t xml:space="preserve"> </w:t>
            </w:r>
            <w:r w:rsidRPr="00CB479C">
              <w:rPr>
                <w:sz w:val="28"/>
                <w:szCs w:val="28"/>
              </w:rPr>
              <w:t>теме</w:t>
            </w:r>
            <w:r w:rsidRPr="00CB479C">
              <w:rPr>
                <w:spacing w:val="-14"/>
                <w:sz w:val="28"/>
                <w:szCs w:val="28"/>
              </w:rPr>
              <w:t xml:space="preserve"> </w:t>
            </w:r>
            <w:r w:rsidRPr="00CB479C">
              <w:rPr>
                <w:sz w:val="28"/>
                <w:szCs w:val="28"/>
              </w:rPr>
              <w:t>«Глагол». Проверочная работа</w:t>
            </w:r>
          </w:p>
        </w:tc>
        <w:tc>
          <w:tcPr>
            <w:tcW w:w="1167" w:type="dxa"/>
            <w:tcBorders>
              <w:top w:val="single" w:sz="2" w:space="0" w:color="000000"/>
              <w:left w:val="single" w:sz="2" w:space="0" w:color="000000"/>
              <w:bottom w:val="single" w:sz="2" w:space="0" w:color="000000"/>
              <w:right w:val="single" w:sz="2" w:space="0" w:color="000000"/>
            </w:tcBorders>
            <w:hideMark/>
          </w:tcPr>
          <w:p w14:paraId="01B894C5"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13002D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9E8B6B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FB64A17" w14:textId="189FC44F" w:rsidR="00CB479C" w:rsidRPr="00CB479C" w:rsidRDefault="00D37442">
            <w:pPr>
              <w:pStyle w:val="TableParagraph"/>
              <w:rPr>
                <w:sz w:val="28"/>
                <w:szCs w:val="28"/>
              </w:rPr>
            </w:pPr>
            <w:r>
              <w:rPr>
                <w:sz w:val="28"/>
                <w:szCs w:val="28"/>
              </w:rPr>
              <w:t>13.05</w:t>
            </w:r>
          </w:p>
        </w:tc>
        <w:tc>
          <w:tcPr>
            <w:tcW w:w="2823" w:type="dxa"/>
            <w:tcBorders>
              <w:top w:val="single" w:sz="2" w:space="0" w:color="000000"/>
              <w:left w:val="single" w:sz="2" w:space="0" w:color="000000"/>
              <w:bottom w:val="single" w:sz="2" w:space="0" w:color="000000"/>
              <w:right w:val="single" w:sz="2" w:space="0" w:color="000000"/>
            </w:tcBorders>
            <w:hideMark/>
          </w:tcPr>
          <w:p w14:paraId="0F455CBA"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8DA3AF1" w14:textId="77777777" w:rsidR="00CB479C" w:rsidRDefault="00F1469E">
            <w:pPr>
              <w:pStyle w:val="TableParagraph"/>
              <w:spacing w:before="45"/>
              <w:ind w:left="237"/>
            </w:pPr>
            <w:hyperlink r:id="rId245" w:history="1">
              <w:r w:rsidR="00CB479C" w:rsidRPr="00CB479C">
                <w:rPr>
                  <w:rStyle w:val="a6"/>
                  <w:rFonts w:eastAsiaTheme="majorEastAsia"/>
                  <w:color w:val="0000FF"/>
                  <w:spacing w:val="-2"/>
                  <w:sz w:val="28"/>
                  <w:szCs w:val="28"/>
                </w:rPr>
                <w:t>https://m.edsoo.ru/fa25e430</w:t>
              </w:r>
            </w:hyperlink>
          </w:p>
          <w:p w14:paraId="73031586" w14:textId="3161CDA9" w:rsidR="008C53ED" w:rsidRPr="008C53ED" w:rsidRDefault="008C53ED">
            <w:pPr>
              <w:pStyle w:val="TableParagraph"/>
              <w:spacing w:before="45"/>
              <w:ind w:left="237"/>
              <w:rPr>
                <w:sz w:val="28"/>
                <w:szCs w:val="28"/>
              </w:rPr>
            </w:pPr>
            <w:r w:rsidRPr="008C53ED">
              <w:rPr>
                <w:sz w:val="28"/>
                <w:szCs w:val="28"/>
              </w:rPr>
              <w:t>Не задано</w:t>
            </w:r>
          </w:p>
        </w:tc>
      </w:tr>
      <w:tr w:rsidR="00CB479C" w:rsidRPr="00CB479C" w14:paraId="243AF602"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19F2C0A6" w14:textId="77777777" w:rsidR="00CB479C" w:rsidRPr="00DE4036" w:rsidRDefault="00CB479C">
            <w:pPr>
              <w:pStyle w:val="TableParagraph"/>
              <w:spacing w:before="198"/>
              <w:ind w:left="103"/>
              <w:rPr>
                <w:sz w:val="28"/>
                <w:szCs w:val="28"/>
                <w:lang w:val="en-US"/>
              </w:rPr>
            </w:pPr>
            <w:r w:rsidRPr="00CB479C">
              <w:rPr>
                <w:spacing w:val="-5"/>
                <w:sz w:val="28"/>
                <w:szCs w:val="28"/>
              </w:rPr>
              <w:t>165</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10D55369" w14:textId="77777777" w:rsidR="00CB479C" w:rsidRPr="00CB479C" w:rsidRDefault="00CB479C">
            <w:pPr>
              <w:pStyle w:val="TableParagraph"/>
              <w:spacing w:before="9" w:line="318" w:lineRule="exact"/>
              <w:ind w:left="237" w:right="172"/>
              <w:rPr>
                <w:sz w:val="28"/>
                <w:szCs w:val="28"/>
              </w:rPr>
            </w:pPr>
            <w:r w:rsidRPr="00CB479C">
              <w:rPr>
                <w:sz w:val="28"/>
                <w:szCs w:val="28"/>
              </w:rPr>
              <w:t>Работа</w:t>
            </w:r>
            <w:r w:rsidRPr="00CB479C">
              <w:rPr>
                <w:spacing w:val="-10"/>
                <w:sz w:val="28"/>
                <w:szCs w:val="28"/>
              </w:rPr>
              <w:t xml:space="preserve"> </w:t>
            </w:r>
            <w:r w:rsidRPr="00CB479C">
              <w:rPr>
                <w:sz w:val="28"/>
                <w:szCs w:val="28"/>
              </w:rPr>
              <w:t>над</w:t>
            </w:r>
            <w:r w:rsidRPr="00CB479C">
              <w:rPr>
                <w:spacing w:val="-15"/>
                <w:sz w:val="28"/>
                <w:szCs w:val="28"/>
              </w:rPr>
              <w:t xml:space="preserve"> </w:t>
            </w:r>
            <w:r w:rsidRPr="00CB479C">
              <w:rPr>
                <w:sz w:val="28"/>
                <w:szCs w:val="28"/>
              </w:rPr>
              <w:t>ошибками,</w:t>
            </w:r>
            <w:r w:rsidRPr="00CB479C">
              <w:rPr>
                <w:spacing w:val="-12"/>
                <w:sz w:val="28"/>
                <w:szCs w:val="28"/>
              </w:rPr>
              <w:t xml:space="preserve"> </w:t>
            </w:r>
            <w:r w:rsidRPr="00CB479C">
              <w:rPr>
                <w:sz w:val="28"/>
                <w:szCs w:val="28"/>
              </w:rPr>
              <w:t xml:space="preserve">анализ </w:t>
            </w:r>
            <w:r w:rsidRPr="00CB479C">
              <w:rPr>
                <w:spacing w:val="-2"/>
                <w:sz w:val="28"/>
                <w:szCs w:val="28"/>
              </w:rPr>
              <w:t>работы</w:t>
            </w:r>
          </w:p>
        </w:tc>
        <w:tc>
          <w:tcPr>
            <w:tcW w:w="1167" w:type="dxa"/>
            <w:tcBorders>
              <w:top w:val="single" w:sz="2" w:space="0" w:color="000000"/>
              <w:left w:val="single" w:sz="2" w:space="0" w:color="000000"/>
              <w:bottom w:val="single" w:sz="2" w:space="0" w:color="000000"/>
              <w:right w:val="single" w:sz="2" w:space="0" w:color="000000"/>
            </w:tcBorders>
            <w:hideMark/>
          </w:tcPr>
          <w:p w14:paraId="62ED91F9" w14:textId="77777777" w:rsidR="00CB479C" w:rsidRPr="00CB479C" w:rsidRDefault="00CB479C">
            <w:pPr>
              <w:pStyle w:val="TableParagraph"/>
              <w:spacing w:before="198"/>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F05EB7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1268D7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F0EF823" w14:textId="08DDA873" w:rsidR="00CB479C" w:rsidRPr="00CB479C" w:rsidRDefault="00D37442">
            <w:pPr>
              <w:pStyle w:val="TableParagraph"/>
              <w:rPr>
                <w:sz w:val="28"/>
                <w:szCs w:val="28"/>
              </w:rPr>
            </w:pPr>
            <w:r>
              <w:rPr>
                <w:sz w:val="28"/>
                <w:szCs w:val="28"/>
              </w:rPr>
              <w:t>14.05</w:t>
            </w:r>
          </w:p>
        </w:tc>
        <w:tc>
          <w:tcPr>
            <w:tcW w:w="2823" w:type="dxa"/>
            <w:tcBorders>
              <w:top w:val="single" w:sz="2" w:space="0" w:color="000000"/>
              <w:left w:val="single" w:sz="2" w:space="0" w:color="000000"/>
              <w:bottom w:val="single" w:sz="2" w:space="0" w:color="000000"/>
              <w:right w:val="single" w:sz="2" w:space="0" w:color="000000"/>
            </w:tcBorders>
          </w:tcPr>
          <w:p w14:paraId="6C5216A0" w14:textId="7B8118A7" w:rsidR="00CB479C" w:rsidRPr="00CB479C" w:rsidRDefault="008C53ED">
            <w:pPr>
              <w:pStyle w:val="TableParagraph"/>
              <w:rPr>
                <w:sz w:val="28"/>
                <w:szCs w:val="28"/>
              </w:rPr>
            </w:pPr>
            <w:r>
              <w:rPr>
                <w:sz w:val="28"/>
                <w:szCs w:val="28"/>
              </w:rPr>
              <w:t>Анализ ошибок</w:t>
            </w:r>
          </w:p>
        </w:tc>
      </w:tr>
      <w:tr w:rsidR="00CB479C" w:rsidRPr="00CB479C" w14:paraId="2959B2F5"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04FC6433" w14:textId="77777777" w:rsidR="00CB479C" w:rsidRPr="00CB479C" w:rsidRDefault="00CB479C">
            <w:pPr>
              <w:pStyle w:val="TableParagraph"/>
              <w:spacing w:before="193"/>
              <w:ind w:left="103"/>
              <w:rPr>
                <w:sz w:val="28"/>
                <w:szCs w:val="28"/>
              </w:rPr>
            </w:pPr>
            <w:r w:rsidRPr="00CB479C">
              <w:rPr>
                <w:spacing w:val="-5"/>
                <w:sz w:val="28"/>
                <w:szCs w:val="28"/>
              </w:rPr>
              <w:t>166</w:t>
            </w:r>
          </w:p>
        </w:tc>
        <w:tc>
          <w:tcPr>
            <w:tcW w:w="4057" w:type="dxa"/>
            <w:tcBorders>
              <w:top w:val="single" w:sz="2" w:space="0" w:color="000000"/>
              <w:left w:val="single" w:sz="2" w:space="0" w:color="000000"/>
              <w:bottom w:val="single" w:sz="2" w:space="0" w:color="000000"/>
              <w:right w:val="single" w:sz="2" w:space="0" w:color="000000"/>
            </w:tcBorders>
            <w:hideMark/>
          </w:tcPr>
          <w:p w14:paraId="619CB837" w14:textId="77777777" w:rsidR="00CB479C" w:rsidRPr="00CB479C" w:rsidRDefault="00CB479C">
            <w:pPr>
              <w:pStyle w:val="TableParagraph"/>
              <w:spacing w:before="6" w:line="316" w:lineRule="exact"/>
              <w:ind w:left="237" w:right="933"/>
              <w:rPr>
                <w:sz w:val="28"/>
                <w:szCs w:val="28"/>
              </w:rPr>
            </w:pPr>
            <w:r w:rsidRPr="00CB479C">
              <w:rPr>
                <w:sz w:val="28"/>
                <w:szCs w:val="28"/>
              </w:rPr>
              <w:t>Промежуточная</w:t>
            </w:r>
            <w:r w:rsidRPr="00CB479C">
              <w:rPr>
                <w:spacing w:val="-15"/>
                <w:sz w:val="28"/>
                <w:szCs w:val="28"/>
              </w:rPr>
              <w:t xml:space="preserve"> </w:t>
            </w:r>
            <w:r w:rsidRPr="00CB479C">
              <w:rPr>
                <w:sz w:val="28"/>
                <w:szCs w:val="28"/>
              </w:rPr>
              <w:t>аттестация. Контрольная работа</w:t>
            </w:r>
          </w:p>
        </w:tc>
        <w:tc>
          <w:tcPr>
            <w:tcW w:w="1167" w:type="dxa"/>
            <w:tcBorders>
              <w:top w:val="single" w:sz="2" w:space="0" w:color="000000"/>
              <w:left w:val="single" w:sz="2" w:space="0" w:color="000000"/>
              <w:bottom w:val="single" w:sz="2" w:space="0" w:color="000000"/>
              <w:right w:val="single" w:sz="2" w:space="0" w:color="000000"/>
            </w:tcBorders>
            <w:hideMark/>
          </w:tcPr>
          <w:p w14:paraId="5453FEF4" w14:textId="77777777" w:rsidR="00CB479C" w:rsidRPr="00CB479C" w:rsidRDefault="00CB479C">
            <w:pPr>
              <w:pStyle w:val="TableParagraph"/>
              <w:spacing w:before="193"/>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3568C2D7" w14:textId="77777777" w:rsidR="00CB479C" w:rsidRPr="00CB479C" w:rsidRDefault="00CB479C">
            <w:pPr>
              <w:pStyle w:val="TableParagraph"/>
              <w:spacing w:before="193"/>
              <w:ind w:left="202" w:right="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0F0770A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B7A43A9" w14:textId="5BB715D4" w:rsidR="00CB479C" w:rsidRPr="00CB479C" w:rsidRDefault="00D37442">
            <w:pPr>
              <w:pStyle w:val="TableParagraph"/>
              <w:rPr>
                <w:sz w:val="28"/>
                <w:szCs w:val="28"/>
              </w:rPr>
            </w:pPr>
            <w:r>
              <w:rPr>
                <w:sz w:val="28"/>
                <w:szCs w:val="28"/>
              </w:rPr>
              <w:t>15.05</w:t>
            </w:r>
          </w:p>
        </w:tc>
        <w:tc>
          <w:tcPr>
            <w:tcW w:w="2823" w:type="dxa"/>
            <w:tcBorders>
              <w:top w:val="single" w:sz="2" w:space="0" w:color="000000"/>
              <w:left w:val="single" w:sz="2" w:space="0" w:color="000000"/>
              <w:bottom w:val="single" w:sz="2" w:space="0" w:color="000000"/>
              <w:right w:val="single" w:sz="2" w:space="0" w:color="000000"/>
            </w:tcBorders>
            <w:hideMark/>
          </w:tcPr>
          <w:p w14:paraId="0C8287AF"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966E03F" w14:textId="77777777" w:rsidR="00CB479C" w:rsidRDefault="00F1469E">
            <w:pPr>
              <w:pStyle w:val="TableParagraph"/>
              <w:spacing w:before="45"/>
              <w:ind w:left="237"/>
            </w:pPr>
            <w:hyperlink r:id="rId246" w:history="1">
              <w:r w:rsidR="00CB479C" w:rsidRPr="00CB479C">
                <w:rPr>
                  <w:rStyle w:val="a6"/>
                  <w:rFonts w:eastAsiaTheme="majorEastAsia"/>
                  <w:color w:val="0000FF"/>
                  <w:spacing w:val="-2"/>
                  <w:sz w:val="28"/>
                  <w:szCs w:val="28"/>
                </w:rPr>
                <w:t>https://m.edsoo.ru/fa261608</w:t>
              </w:r>
            </w:hyperlink>
          </w:p>
          <w:p w14:paraId="545CED73" w14:textId="05C290BB" w:rsidR="00A017CB" w:rsidRPr="002758EA" w:rsidRDefault="002758EA">
            <w:pPr>
              <w:pStyle w:val="TableParagraph"/>
              <w:spacing w:before="45"/>
              <w:ind w:left="237"/>
              <w:rPr>
                <w:sz w:val="28"/>
                <w:szCs w:val="28"/>
              </w:rPr>
            </w:pPr>
            <w:r>
              <w:rPr>
                <w:sz w:val="28"/>
                <w:szCs w:val="28"/>
              </w:rPr>
              <w:t>Не задано</w:t>
            </w:r>
          </w:p>
          <w:p w14:paraId="069BFD86" w14:textId="77777777" w:rsidR="008C53ED" w:rsidRPr="008C53ED" w:rsidRDefault="008C53ED">
            <w:pPr>
              <w:pStyle w:val="TableParagraph"/>
              <w:spacing w:before="45"/>
              <w:ind w:left="237"/>
              <w:rPr>
                <w:sz w:val="28"/>
                <w:szCs w:val="28"/>
              </w:rPr>
            </w:pPr>
          </w:p>
        </w:tc>
      </w:tr>
      <w:tr w:rsidR="00CB479C" w:rsidRPr="00CB479C" w14:paraId="1CF0BCA3" w14:textId="77777777" w:rsidTr="00CB479C">
        <w:trPr>
          <w:trHeight w:val="352"/>
        </w:trPr>
        <w:tc>
          <w:tcPr>
            <w:tcW w:w="898" w:type="dxa"/>
            <w:tcBorders>
              <w:top w:val="single" w:sz="2" w:space="0" w:color="000000"/>
              <w:left w:val="single" w:sz="2" w:space="0" w:color="000000"/>
              <w:bottom w:val="single" w:sz="4" w:space="0" w:color="000000"/>
              <w:right w:val="single" w:sz="2" w:space="0" w:color="000000"/>
            </w:tcBorders>
            <w:hideMark/>
          </w:tcPr>
          <w:p w14:paraId="71331A19" w14:textId="77777777" w:rsidR="00CB479C" w:rsidRPr="00DE4036" w:rsidRDefault="00CB479C">
            <w:pPr>
              <w:pStyle w:val="TableParagraph"/>
              <w:spacing w:before="35"/>
              <w:ind w:left="103"/>
              <w:rPr>
                <w:sz w:val="28"/>
                <w:szCs w:val="28"/>
                <w:lang w:val="en-US"/>
              </w:rPr>
            </w:pPr>
            <w:r w:rsidRPr="00CB479C">
              <w:rPr>
                <w:spacing w:val="-5"/>
                <w:sz w:val="28"/>
                <w:szCs w:val="28"/>
              </w:rPr>
              <w:t>167</w:t>
            </w:r>
            <w:r w:rsidR="00DE4036">
              <w:rPr>
                <w:spacing w:val="-5"/>
                <w:sz w:val="28"/>
                <w:szCs w:val="28"/>
                <w:lang w:val="en-US"/>
              </w:rPr>
              <w:t xml:space="preserve"> /5</w:t>
            </w:r>
          </w:p>
        </w:tc>
        <w:tc>
          <w:tcPr>
            <w:tcW w:w="4057" w:type="dxa"/>
            <w:tcBorders>
              <w:top w:val="single" w:sz="2" w:space="0" w:color="000000"/>
              <w:left w:val="single" w:sz="2" w:space="0" w:color="000000"/>
              <w:bottom w:val="single" w:sz="4" w:space="0" w:color="000000"/>
              <w:right w:val="single" w:sz="2" w:space="0" w:color="000000"/>
            </w:tcBorders>
            <w:hideMark/>
          </w:tcPr>
          <w:p w14:paraId="507D1AA8" w14:textId="77777777" w:rsidR="00CB479C" w:rsidRPr="00CB479C" w:rsidRDefault="00CB479C">
            <w:pPr>
              <w:pStyle w:val="TableParagraph"/>
              <w:spacing w:before="35"/>
              <w:ind w:right="181"/>
              <w:jc w:val="center"/>
              <w:rPr>
                <w:sz w:val="28"/>
                <w:szCs w:val="28"/>
              </w:rPr>
            </w:pPr>
            <w:r w:rsidRPr="00CB479C">
              <w:rPr>
                <w:sz w:val="28"/>
                <w:szCs w:val="28"/>
              </w:rPr>
              <w:t>Повторение.</w:t>
            </w:r>
            <w:r w:rsidRPr="00CB479C">
              <w:rPr>
                <w:spacing w:val="-7"/>
                <w:sz w:val="28"/>
                <w:szCs w:val="28"/>
              </w:rPr>
              <w:t xml:space="preserve"> </w:t>
            </w:r>
            <w:r w:rsidRPr="00CB479C">
              <w:rPr>
                <w:sz w:val="28"/>
                <w:szCs w:val="28"/>
              </w:rPr>
              <w:t>Фонетика.</w:t>
            </w:r>
            <w:r w:rsidRPr="00CB479C">
              <w:rPr>
                <w:spacing w:val="-1"/>
                <w:sz w:val="28"/>
                <w:szCs w:val="28"/>
              </w:rPr>
              <w:t xml:space="preserve"> </w:t>
            </w:r>
            <w:r w:rsidRPr="00CB479C">
              <w:rPr>
                <w:spacing w:val="-2"/>
                <w:sz w:val="28"/>
                <w:szCs w:val="28"/>
              </w:rPr>
              <w:t>Графика.</w:t>
            </w:r>
          </w:p>
        </w:tc>
        <w:tc>
          <w:tcPr>
            <w:tcW w:w="1167" w:type="dxa"/>
            <w:tcBorders>
              <w:top w:val="single" w:sz="2" w:space="0" w:color="000000"/>
              <w:left w:val="single" w:sz="2" w:space="0" w:color="000000"/>
              <w:bottom w:val="single" w:sz="4" w:space="0" w:color="000000"/>
              <w:right w:val="single" w:sz="2" w:space="0" w:color="000000"/>
            </w:tcBorders>
            <w:hideMark/>
          </w:tcPr>
          <w:p w14:paraId="6A747652" w14:textId="77777777" w:rsidR="00CB479C" w:rsidRPr="00CB479C" w:rsidRDefault="00CB479C">
            <w:pPr>
              <w:pStyle w:val="TableParagraph"/>
              <w:spacing w:before="35"/>
              <w:ind w:right="423"/>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4" w:space="0" w:color="000000"/>
              <w:right w:val="single" w:sz="2" w:space="0" w:color="000000"/>
            </w:tcBorders>
          </w:tcPr>
          <w:p w14:paraId="10EC191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4" w:space="0" w:color="000000"/>
              <w:right w:val="single" w:sz="2" w:space="0" w:color="000000"/>
            </w:tcBorders>
          </w:tcPr>
          <w:p w14:paraId="4C8B06A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4" w:space="0" w:color="000000"/>
              <w:right w:val="single" w:sz="2" w:space="0" w:color="000000"/>
            </w:tcBorders>
          </w:tcPr>
          <w:p w14:paraId="0C8C2911" w14:textId="561F7ED8" w:rsidR="00CB479C" w:rsidRPr="00CB479C" w:rsidRDefault="00D37442">
            <w:pPr>
              <w:pStyle w:val="TableParagraph"/>
              <w:rPr>
                <w:sz w:val="28"/>
                <w:szCs w:val="28"/>
              </w:rPr>
            </w:pPr>
            <w:r>
              <w:rPr>
                <w:sz w:val="28"/>
                <w:szCs w:val="28"/>
              </w:rPr>
              <w:t>18.05</w:t>
            </w:r>
          </w:p>
        </w:tc>
        <w:tc>
          <w:tcPr>
            <w:tcW w:w="2823" w:type="dxa"/>
            <w:tcBorders>
              <w:top w:val="single" w:sz="2" w:space="0" w:color="000000"/>
              <w:left w:val="single" w:sz="2" w:space="0" w:color="000000"/>
              <w:bottom w:val="single" w:sz="4" w:space="0" w:color="000000"/>
              <w:right w:val="single" w:sz="2" w:space="0" w:color="000000"/>
            </w:tcBorders>
            <w:hideMark/>
          </w:tcPr>
          <w:p w14:paraId="78101B35" w14:textId="1F968E31" w:rsidR="00CB479C" w:rsidRPr="00CB479C" w:rsidRDefault="00CB479C">
            <w:pPr>
              <w:pStyle w:val="TableParagraph"/>
              <w:spacing w:before="35"/>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5A8180C5"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3535F150"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CB479C" w:rsidRPr="00CB479C" w14:paraId="5B4E8E96" w14:textId="77777777" w:rsidTr="00CB479C">
        <w:trPr>
          <w:trHeight w:val="364"/>
        </w:trPr>
        <w:tc>
          <w:tcPr>
            <w:tcW w:w="898" w:type="dxa"/>
            <w:tcBorders>
              <w:top w:val="single" w:sz="2" w:space="0" w:color="000000"/>
              <w:left w:val="single" w:sz="2" w:space="0" w:color="000000"/>
              <w:bottom w:val="single" w:sz="2" w:space="0" w:color="000000"/>
              <w:right w:val="single" w:sz="2" w:space="0" w:color="000000"/>
            </w:tcBorders>
          </w:tcPr>
          <w:p w14:paraId="71776B8B" w14:textId="77777777" w:rsidR="00CB479C" w:rsidRPr="00CB479C" w:rsidRDefault="00CB479C">
            <w:pPr>
              <w:pStyle w:val="TableParagraph"/>
              <w:rPr>
                <w:sz w:val="28"/>
                <w:szCs w:val="28"/>
              </w:rPr>
            </w:pPr>
          </w:p>
        </w:tc>
        <w:tc>
          <w:tcPr>
            <w:tcW w:w="4057" w:type="dxa"/>
            <w:tcBorders>
              <w:top w:val="single" w:sz="2" w:space="0" w:color="000000"/>
              <w:left w:val="single" w:sz="2" w:space="0" w:color="000000"/>
              <w:bottom w:val="single" w:sz="2" w:space="0" w:color="000000"/>
              <w:right w:val="single" w:sz="2" w:space="0" w:color="000000"/>
            </w:tcBorders>
            <w:hideMark/>
          </w:tcPr>
          <w:p w14:paraId="0D659967" w14:textId="77777777" w:rsidR="00CB479C" w:rsidRPr="00CB479C" w:rsidRDefault="00CB479C">
            <w:pPr>
              <w:pStyle w:val="TableParagraph"/>
              <w:spacing w:before="40"/>
              <w:ind w:left="237"/>
              <w:rPr>
                <w:sz w:val="28"/>
                <w:szCs w:val="28"/>
              </w:rPr>
            </w:pPr>
            <w:r w:rsidRPr="00CB479C">
              <w:rPr>
                <w:sz w:val="28"/>
                <w:szCs w:val="28"/>
              </w:rPr>
              <w:t>Орфография.</w:t>
            </w:r>
            <w:r w:rsidRPr="00CB479C">
              <w:rPr>
                <w:spacing w:val="-1"/>
                <w:sz w:val="28"/>
                <w:szCs w:val="28"/>
              </w:rPr>
              <w:t xml:space="preserve"> </w:t>
            </w:r>
            <w:r w:rsidRPr="00CB479C">
              <w:rPr>
                <w:spacing w:val="-2"/>
                <w:sz w:val="28"/>
                <w:szCs w:val="28"/>
              </w:rPr>
              <w:t>Орфоэпия</w:t>
            </w:r>
          </w:p>
        </w:tc>
        <w:tc>
          <w:tcPr>
            <w:tcW w:w="1167" w:type="dxa"/>
            <w:tcBorders>
              <w:top w:val="single" w:sz="2" w:space="0" w:color="000000"/>
              <w:left w:val="single" w:sz="2" w:space="0" w:color="000000"/>
              <w:bottom w:val="single" w:sz="2" w:space="0" w:color="000000"/>
              <w:right w:val="single" w:sz="2" w:space="0" w:color="000000"/>
            </w:tcBorders>
          </w:tcPr>
          <w:p w14:paraId="0DBAB919"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4F5B9BC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8749EE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D01BE50"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hideMark/>
          </w:tcPr>
          <w:p w14:paraId="54D2C703" w14:textId="77777777" w:rsidR="00CB479C" w:rsidRDefault="00F1469E">
            <w:pPr>
              <w:pStyle w:val="TableParagraph"/>
              <w:spacing w:before="44"/>
              <w:ind w:left="237"/>
            </w:pPr>
            <w:hyperlink r:id="rId247" w:history="1">
              <w:r w:rsidR="00CB479C" w:rsidRPr="00CB479C">
                <w:rPr>
                  <w:rStyle w:val="a6"/>
                  <w:rFonts w:eastAsiaTheme="majorEastAsia"/>
                  <w:color w:val="0000FF"/>
                  <w:spacing w:val="-2"/>
                  <w:sz w:val="28"/>
                  <w:szCs w:val="28"/>
                </w:rPr>
                <w:t>https://m.edsoo.ru/fa2610f4</w:t>
              </w:r>
            </w:hyperlink>
          </w:p>
          <w:p w14:paraId="46EF098F" w14:textId="665D0350" w:rsidR="002758EA" w:rsidRPr="00CB479C" w:rsidRDefault="002758EA">
            <w:pPr>
              <w:pStyle w:val="TableParagraph"/>
              <w:spacing w:before="44"/>
              <w:ind w:left="237"/>
              <w:rPr>
                <w:sz w:val="28"/>
                <w:szCs w:val="28"/>
              </w:rPr>
            </w:pPr>
            <w:r>
              <w:rPr>
                <w:rStyle w:val="a6"/>
                <w:rFonts w:eastAsiaTheme="majorEastAsia"/>
                <w:color w:val="auto"/>
                <w:spacing w:val="-2"/>
                <w:sz w:val="28"/>
                <w:szCs w:val="28"/>
                <w:u w:val="none"/>
              </w:rPr>
              <w:t>Анализ орфограмм в тексте</w:t>
            </w:r>
          </w:p>
        </w:tc>
      </w:tr>
      <w:tr w:rsidR="00CB479C" w:rsidRPr="00CB479C" w14:paraId="5CEEEEDF" w14:textId="77777777" w:rsidTr="00CB479C">
        <w:trPr>
          <w:trHeight w:val="677"/>
        </w:trPr>
        <w:tc>
          <w:tcPr>
            <w:tcW w:w="898" w:type="dxa"/>
            <w:tcBorders>
              <w:top w:val="single" w:sz="2" w:space="0" w:color="000000"/>
              <w:left w:val="single" w:sz="2" w:space="0" w:color="000000"/>
              <w:bottom w:val="single" w:sz="2" w:space="0" w:color="000000"/>
              <w:right w:val="single" w:sz="2" w:space="0" w:color="000000"/>
            </w:tcBorders>
            <w:hideMark/>
          </w:tcPr>
          <w:p w14:paraId="6FC0EFF3" w14:textId="77777777" w:rsidR="00CB479C" w:rsidRPr="00DE4036" w:rsidRDefault="00CB479C">
            <w:pPr>
              <w:pStyle w:val="TableParagraph"/>
              <w:spacing w:before="194"/>
              <w:ind w:left="103"/>
              <w:rPr>
                <w:sz w:val="28"/>
                <w:szCs w:val="28"/>
                <w:lang w:val="en-US"/>
              </w:rPr>
            </w:pPr>
            <w:r w:rsidRPr="00CB479C">
              <w:rPr>
                <w:spacing w:val="-5"/>
                <w:sz w:val="28"/>
                <w:szCs w:val="28"/>
              </w:rPr>
              <w:t>168</w:t>
            </w:r>
            <w:r w:rsidR="00DE4036">
              <w:rPr>
                <w:spacing w:val="-5"/>
                <w:sz w:val="28"/>
                <w:szCs w:val="28"/>
                <w:lang w:val="en-US"/>
              </w:rPr>
              <w:t xml:space="preserve"> / 5</w:t>
            </w:r>
          </w:p>
        </w:tc>
        <w:tc>
          <w:tcPr>
            <w:tcW w:w="4057" w:type="dxa"/>
            <w:tcBorders>
              <w:top w:val="single" w:sz="2" w:space="0" w:color="000000"/>
              <w:left w:val="single" w:sz="2" w:space="0" w:color="000000"/>
              <w:bottom w:val="single" w:sz="2" w:space="0" w:color="000000"/>
              <w:right w:val="single" w:sz="2" w:space="0" w:color="000000"/>
            </w:tcBorders>
            <w:hideMark/>
          </w:tcPr>
          <w:p w14:paraId="57C226DA" w14:textId="77777777" w:rsidR="00CB479C" w:rsidRPr="00CB479C" w:rsidRDefault="00CB479C">
            <w:pPr>
              <w:pStyle w:val="TableParagraph"/>
              <w:spacing w:before="4" w:line="318" w:lineRule="exact"/>
              <w:ind w:left="237" w:right="116"/>
              <w:rPr>
                <w:sz w:val="28"/>
                <w:szCs w:val="28"/>
              </w:rPr>
            </w:pPr>
            <w:r w:rsidRPr="00CB479C">
              <w:rPr>
                <w:sz w:val="28"/>
                <w:szCs w:val="28"/>
              </w:rPr>
              <w:t>Повторение.</w:t>
            </w:r>
            <w:r w:rsidRPr="00CB479C">
              <w:rPr>
                <w:spacing w:val="-15"/>
                <w:sz w:val="28"/>
                <w:szCs w:val="28"/>
              </w:rPr>
              <w:t xml:space="preserve"> </w:t>
            </w:r>
            <w:r w:rsidRPr="00CB479C">
              <w:rPr>
                <w:sz w:val="28"/>
                <w:szCs w:val="28"/>
              </w:rPr>
              <w:t>Лексикология. Культура речи</w:t>
            </w:r>
          </w:p>
        </w:tc>
        <w:tc>
          <w:tcPr>
            <w:tcW w:w="1167" w:type="dxa"/>
            <w:tcBorders>
              <w:top w:val="single" w:sz="2" w:space="0" w:color="000000"/>
              <w:left w:val="single" w:sz="2" w:space="0" w:color="000000"/>
              <w:bottom w:val="single" w:sz="2" w:space="0" w:color="000000"/>
              <w:right w:val="single" w:sz="2" w:space="0" w:color="000000"/>
            </w:tcBorders>
            <w:hideMark/>
          </w:tcPr>
          <w:p w14:paraId="4E59507C" w14:textId="77777777" w:rsidR="00CB479C" w:rsidRPr="00CB479C" w:rsidRDefault="00CB479C">
            <w:pPr>
              <w:pStyle w:val="TableParagraph"/>
              <w:spacing w:before="194"/>
              <w:ind w:left="191"/>
              <w:jc w:val="center"/>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371965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7A153A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3133BE3" w14:textId="18051B7B" w:rsidR="00CB479C" w:rsidRPr="00CB479C" w:rsidRDefault="00D37442">
            <w:pPr>
              <w:pStyle w:val="TableParagraph"/>
              <w:rPr>
                <w:sz w:val="28"/>
                <w:szCs w:val="28"/>
              </w:rPr>
            </w:pPr>
            <w:r>
              <w:rPr>
                <w:sz w:val="28"/>
                <w:szCs w:val="28"/>
              </w:rPr>
              <w:t>19.05</w:t>
            </w:r>
          </w:p>
        </w:tc>
        <w:tc>
          <w:tcPr>
            <w:tcW w:w="2823" w:type="dxa"/>
            <w:tcBorders>
              <w:top w:val="single" w:sz="2" w:space="0" w:color="000000"/>
              <w:left w:val="single" w:sz="2" w:space="0" w:color="000000"/>
              <w:bottom w:val="single" w:sz="2" w:space="0" w:color="000000"/>
              <w:right w:val="single" w:sz="2" w:space="0" w:color="000000"/>
            </w:tcBorders>
            <w:hideMark/>
          </w:tcPr>
          <w:p w14:paraId="63ED1D7F" w14:textId="77777777" w:rsidR="00CB479C" w:rsidRPr="00CB479C" w:rsidRDefault="00CB479C">
            <w:pPr>
              <w:pStyle w:val="TableParagraph"/>
              <w:spacing w:before="49"/>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7E31F67" w14:textId="77777777" w:rsidR="00CB479C" w:rsidRDefault="00F1469E">
            <w:pPr>
              <w:pStyle w:val="TableParagraph"/>
              <w:spacing w:before="46"/>
              <w:ind w:left="237"/>
            </w:pPr>
            <w:hyperlink r:id="rId248" w:history="1">
              <w:r w:rsidR="00CB479C" w:rsidRPr="00CB479C">
                <w:rPr>
                  <w:rStyle w:val="a6"/>
                  <w:rFonts w:eastAsiaTheme="majorEastAsia"/>
                  <w:color w:val="0000FF"/>
                  <w:spacing w:val="-2"/>
                  <w:sz w:val="28"/>
                  <w:szCs w:val="28"/>
                </w:rPr>
                <w:t>https://m.edsoo.ru/fa261284</w:t>
              </w:r>
            </w:hyperlink>
          </w:p>
          <w:p w14:paraId="1A918D85" w14:textId="491F61F8" w:rsidR="002758EA" w:rsidRPr="00CB479C" w:rsidRDefault="002758EA">
            <w:pPr>
              <w:pStyle w:val="TableParagraph"/>
              <w:spacing w:before="46"/>
              <w:ind w:left="237"/>
              <w:rPr>
                <w:sz w:val="28"/>
                <w:szCs w:val="28"/>
              </w:rPr>
            </w:pPr>
            <w:r>
              <w:rPr>
                <w:rStyle w:val="a6"/>
                <w:rFonts w:eastAsiaTheme="majorEastAsia"/>
                <w:color w:val="auto"/>
                <w:spacing w:val="-2"/>
                <w:sz w:val="28"/>
                <w:szCs w:val="28"/>
                <w:u w:val="none"/>
              </w:rPr>
              <w:t>Анализ орфограмм в тексте</w:t>
            </w:r>
          </w:p>
        </w:tc>
      </w:tr>
      <w:tr w:rsidR="00CB479C" w:rsidRPr="00CB479C" w14:paraId="1CBAC136"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554ECCC2" w14:textId="77777777" w:rsidR="00CB479C" w:rsidRPr="00DE4036" w:rsidRDefault="00CB479C">
            <w:pPr>
              <w:pStyle w:val="TableParagraph"/>
              <w:spacing w:before="198"/>
              <w:ind w:left="103"/>
              <w:rPr>
                <w:sz w:val="28"/>
                <w:szCs w:val="28"/>
                <w:lang w:val="en-US"/>
              </w:rPr>
            </w:pPr>
            <w:r w:rsidRPr="00CB479C">
              <w:rPr>
                <w:spacing w:val="-5"/>
                <w:sz w:val="28"/>
                <w:szCs w:val="28"/>
              </w:rPr>
              <w:t>169</w:t>
            </w:r>
            <w:r w:rsidR="00DE4036">
              <w:rPr>
                <w:spacing w:val="-5"/>
                <w:sz w:val="28"/>
                <w:szCs w:val="28"/>
                <w:lang w:val="en-US"/>
              </w:rPr>
              <w:t xml:space="preserve"> / 7</w:t>
            </w:r>
          </w:p>
        </w:tc>
        <w:tc>
          <w:tcPr>
            <w:tcW w:w="4057" w:type="dxa"/>
            <w:tcBorders>
              <w:top w:val="single" w:sz="2" w:space="0" w:color="000000"/>
              <w:left w:val="single" w:sz="2" w:space="0" w:color="000000"/>
              <w:bottom w:val="single" w:sz="2" w:space="0" w:color="000000"/>
              <w:right w:val="single" w:sz="2" w:space="0" w:color="000000"/>
            </w:tcBorders>
            <w:hideMark/>
          </w:tcPr>
          <w:p w14:paraId="4B120FF5" w14:textId="77777777" w:rsidR="00CB479C" w:rsidRPr="00CB479C" w:rsidRDefault="00CB479C">
            <w:pPr>
              <w:pStyle w:val="TableParagraph"/>
              <w:spacing w:before="11" w:line="316" w:lineRule="exact"/>
              <w:ind w:left="237" w:right="1102"/>
              <w:rPr>
                <w:sz w:val="28"/>
                <w:szCs w:val="28"/>
              </w:rPr>
            </w:pPr>
            <w:r w:rsidRPr="00CB479C">
              <w:rPr>
                <w:sz w:val="28"/>
                <w:szCs w:val="28"/>
              </w:rPr>
              <w:t>Повторение.</w:t>
            </w:r>
            <w:r w:rsidRPr="00CB479C">
              <w:rPr>
                <w:spacing w:val="-15"/>
                <w:sz w:val="28"/>
                <w:szCs w:val="28"/>
              </w:rPr>
              <w:t xml:space="preserve"> </w:t>
            </w:r>
            <w:r w:rsidRPr="00CB479C">
              <w:rPr>
                <w:sz w:val="28"/>
                <w:szCs w:val="28"/>
              </w:rPr>
              <w:t>Морфология. Культура речи</w:t>
            </w:r>
          </w:p>
        </w:tc>
        <w:tc>
          <w:tcPr>
            <w:tcW w:w="1167" w:type="dxa"/>
            <w:tcBorders>
              <w:top w:val="single" w:sz="2" w:space="0" w:color="000000"/>
              <w:left w:val="single" w:sz="2" w:space="0" w:color="000000"/>
              <w:bottom w:val="single" w:sz="2" w:space="0" w:color="000000"/>
              <w:right w:val="single" w:sz="2" w:space="0" w:color="000000"/>
            </w:tcBorders>
            <w:hideMark/>
          </w:tcPr>
          <w:p w14:paraId="0EFB0FE9" w14:textId="77777777" w:rsidR="00CB479C" w:rsidRPr="00CB479C" w:rsidRDefault="00CB479C">
            <w:pPr>
              <w:pStyle w:val="TableParagraph"/>
              <w:spacing w:before="198"/>
              <w:ind w:left="191"/>
              <w:jc w:val="center"/>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09E125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B31A1D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A1B7F78" w14:textId="43E9321E" w:rsidR="00CB479C" w:rsidRPr="00CB479C" w:rsidRDefault="00D37442">
            <w:pPr>
              <w:pStyle w:val="TableParagraph"/>
              <w:rPr>
                <w:sz w:val="28"/>
                <w:szCs w:val="28"/>
              </w:rPr>
            </w:pPr>
            <w:r>
              <w:rPr>
                <w:sz w:val="28"/>
                <w:szCs w:val="28"/>
              </w:rPr>
              <w:t>20.05</w:t>
            </w:r>
          </w:p>
        </w:tc>
        <w:tc>
          <w:tcPr>
            <w:tcW w:w="2823" w:type="dxa"/>
            <w:tcBorders>
              <w:top w:val="single" w:sz="2" w:space="0" w:color="000000"/>
              <w:left w:val="single" w:sz="2" w:space="0" w:color="000000"/>
              <w:bottom w:val="single" w:sz="2" w:space="0" w:color="000000"/>
              <w:right w:val="single" w:sz="2" w:space="0" w:color="000000"/>
            </w:tcBorders>
            <w:hideMark/>
          </w:tcPr>
          <w:p w14:paraId="2BF5CC74" w14:textId="77777777" w:rsidR="00CB479C" w:rsidRPr="00CB479C" w:rsidRDefault="00CB479C">
            <w:pPr>
              <w:pStyle w:val="TableParagraph"/>
              <w:spacing w:before="54"/>
              <w:ind w:left="237"/>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1B5D2D4" w14:textId="77777777" w:rsidR="00CB479C" w:rsidRDefault="00F1469E">
            <w:pPr>
              <w:pStyle w:val="TableParagraph"/>
              <w:spacing w:before="45"/>
              <w:ind w:left="237"/>
            </w:pPr>
            <w:hyperlink r:id="rId249" w:history="1">
              <w:r w:rsidR="00CB479C" w:rsidRPr="00CB479C">
                <w:rPr>
                  <w:rStyle w:val="a6"/>
                  <w:rFonts w:eastAsiaTheme="majorEastAsia"/>
                  <w:color w:val="0000FF"/>
                  <w:spacing w:val="-2"/>
                  <w:sz w:val="28"/>
                  <w:szCs w:val="28"/>
                </w:rPr>
                <w:t>https://m.edsoo.ru/fa2614e6</w:t>
              </w:r>
            </w:hyperlink>
          </w:p>
          <w:p w14:paraId="0FB137EA" w14:textId="0A65F5D1" w:rsidR="002758EA" w:rsidRPr="00CB479C" w:rsidRDefault="002758EA">
            <w:pPr>
              <w:pStyle w:val="TableParagraph"/>
              <w:spacing w:before="45"/>
              <w:ind w:left="237"/>
              <w:rPr>
                <w:sz w:val="28"/>
                <w:szCs w:val="28"/>
              </w:rPr>
            </w:pPr>
            <w:r>
              <w:rPr>
                <w:rStyle w:val="a6"/>
                <w:rFonts w:eastAsiaTheme="majorEastAsia"/>
                <w:color w:val="auto"/>
                <w:spacing w:val="-2"/>
                <w:sz w:val="28"/>
                <w:szCs w:val="28"/>
                <w:u w:val="none"/>
              </w:rPr>
              <w:t>Анализ орфограмм в тексте</w:t>
            </w:r>
          </w:p>
        </w:tc>
      </w:tr>
      <w:tr w:rsidR="00CB479C" w:rsidRPr="00CB479C" w14:paraId="5E234E20" w14:textId="77777777" w:rsidTr="00CB479C">
        <w:trPr>
          <w:trHeight w:val="681"/>
        </w:trPr>
        <w:tc>
          <w:tcPr>
            <w:tcW w:w="898" w:type="dxa"/>
            <w:tcBorders>
              <w:top w:val="single" w:sz="2" w:space="0" w:color="000000"/>
              <w:left w:val="single" w:sz="2" w:space="0" w:color="000000"/>
              <w:bottom w:val="single" w:sz="2" w:space="0" w:color="000000"/>
              <w:right w:val="single" w:sz="2" w:space="0" w:color="000000"/>
            </w:tcBorders>
            <w:hideMark/>
          </w:tcPr>
          <w:p w14:paraId="4392E6BF" w14:textId="77777777" w:rsidR="00CB479C" w:rsidRPr="00DE4036" w:rsidRDefault="00CB479C">
            <w:pPr>
              <w:pStyle w:val="TableParagraph"/>
              <w:spacing w:before="198"/>
              <w:ind w:left="103"/>
              <w:rPr>
                <w:sz w:val="28"/>
                <w:szCs w:val="28"/>
                <w:lang w:val="en-US"/>
              </w:rPr>
            </w:pPr>
            <w:r w:rsidRPr="00CB479C">
              <w:rPr>
                <w:spacing w:val="-5"/>
                <w:sz w:val="28"/>
                <w:szCs w:val="28"/>
              </w:rPr>
              <w:t>170</w:t>
            </w:r>
            <w:r w:rsidR="00DE4036">
              <w:rPr>
                <w:spacing w:val="-5"/>
                <w:sz w:val="28"/>
                <w:szCs w:val="28"/>
                <w:lang w:val="en-US"/>
              </w:rPr>
              <w:t xml:space="preserve"> / 6</w:t>
            </w:r>
          </w:p>
        </w:tc>
        <w:tc>
          <w:tcPr>
            <w:tcW w:w="4057" w:type="dxa"/>
            <w:tcBorders>
              <w:top w:val="single" w:sz="2" w:space="0" w:color="000000"/>
              <w:left w:val="single" w:sz="2" w:space="0" w:color="000000"/>
              <w:bottom w:val="single" w:sz="2" w:space="0" w:color="000000"/>
              <w:right w:val="single" w:sz="2" w:space="0" w:color="000000"/>
            </w:tcBorders>
            <w:hideMark/>
          </w:tcPr>
          <w:p w14:paraId="75AAF4B7" w14:textId="77777777" w:rsidR="00CB479C" w:rsidRPr="00CB479C" w:rsidRDefault="00CB479C">
            <w:pPr>
              <w:pStyle w:val="TableParagraph"/>
              <w:spacing w:before="11" w:line="316" w:lineRule="exact"/>
              <w:ind w:left="237"/>
              <w:rPr>
                <w:sz w:val="28"/>
                <w:szCs w:val="28"/>
              </w:rPr>
            </w:pPr>
            <w:r w:rsidRPr="00CB479C">
              <w:rPr>
                <w:sz w:val="28"/>
                <w:szCs w:val="28"/>
              </w:rPr>
              <w:t>Повторение.</w:t>
            </w:r>
            <w:r w:rsidRPr="00CB479C">
              <w:rPr>
                <w:spacing w:val="-15"/>
                <w:sz w:val="28"/>
                <w:szCs w:val="28"/>
              </w:rPr>
              <w:t xml:space="preserve"> </w:t>
            </w:r>
            <w:r w:rsidRPr="00CB479C">
              <w:rPr>
                <w:sz w:val="28"/>
                <w:szCs w:val="28"/>
              </w:rPr>
              <w:t>Синтаксис.</w:t>
            </w:r>
            <w:r w:rsidRPr="00CB479C">
              <w:rPr>
                <w:spacing w:val="-15"/>
                <w:sz w:val="28"/>
                <w:szCs w:val="28"/>
              </w:rPr>
              <w:t xml:space="preserve"> </w:t>
            </w:r>
            <w:r w:rsidRPr="00CB479C">
              <w:rPr>
                <w:sz w:val="28"/>
                <w:szCs w:val="28"/>
              </w:rPr>
              <w:t xml:space="preserve">Культура </w:t>
            </w:r>
            <w:r w:rsidRPr="00CB479C">
              <w:rPr>
                <w:spacing w:val="-4"/>
                <w:sz w:val="28"/>
                <w:szCs w:val="28"/>
              </w:rPr>
              <w:t>речи</w:t>
            </w:r>
          </w:p>
        </w:tc>
        <w:tc>
          <w:tcPr>
            <w:tcW w:w="1167" w:type="dxa"/>
            <w:tcBorders>
              <w:top w:val="single" w:sz="2" w:space="0" w:color="000000"/>
              <w:left w:val="single" w:sz="2" w:space="0" w:color="000000"/>
              <w:bottom w:val="single" w:sz="2" w:space="0" w:color="000000"/>
              <w:right w:val="single" w:sz="2" w:space="0" w:color="000000"/>
            </w:tcBorders>
            <w:hideMark/>
          </w:tcPr>
          <w:p w14:paraId="3A7B0DB0" w14:textId="77777777" w:rsidR="00CB479C" w:rsidRPr="00CB479C" w:rsidRDefault="00CB479C">
            <w:pPr>
              <w:pStyle w:val="TableParagraph"/>
              <w:spacing w:before="198"/>
              <w:ind w:left="191"/>
              <w:jc w:val="center"/>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DC8E07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E592D8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E3428CB" w14:textId="6508F11C" w:rsidR="00CB479C" w:rsidRPr="00CB479C" w:rsidRDefault="00D37442">
            <w:pPr>
              <w:pStyle w:val="TableParagraph"/>
              <w:rPr>
                <w:sz w:val="28"/>
                <w:szCs w:val="28"/>
              </w:rPr>
            </w:pPr>
            <w:r>
              <w:rPr>
                <w:sz w:val="28"/>
                <w:szCs w:val="28"/>
              </w:rPr>
              <w:t>21.05</w:t>
            </w:r>
          </w:p>
        </w:tc>
        <w:tc>
          <w:tcPr>
            <w:tcW w:w="2823" w:type="dxa"/>
            <w:tcBorders>
              <w:top w:val="single" w:sz="2" w:space="0" w:color="000000"/>
              <w:left w:val="single" w:sz="2" w:space="0" w:color="000000"/>
              <w:bottom w:val="single" w:sz="2" w:space="0" w:color="000000"/>
              <w:right w:val="single" w:sz="2" w:space="0" w:color="000000"/>
            </w:tcBorders>
          </w:tcPr>
          <w:p w14:paraId="320E0003" w14:textId="0594E8B4" w:rsidR="00CB479C" w:rsidRPr="00CB479C" w:rsidRDefault="00B34367">
            <w:pPr>
              <w:pStyle w:val="TableParagraph"/>
              <w:rPr>
                <w:sz w:val="28"/>
                <w:szCs w:val="28"/>
              </w:rPr>
            </w:pPr>
            <w:r>
              <w:rPr>
                <w:sz w:val="28"/>
                <w:szCs w:val="28"/>
              </w:rPr>
              <w:t>Пунктуационный анализ текста</w:t>
            </w:r>
          </w:p>
        </w:tc>
      </w:tr>
      <w:tr w:rsidR="00CB479C" w:rsidRPr="00CB479C" w14:paraId="5CB8EE1C" w14:textId="77777777" w:rsidTr="00CB479C">
        <w:trPr>
          <w:trHeight w:val="671"/>
        </w:trPr>
        <w:tc>
          <w:tcPr>
            <w:tcW w:w="4955" w:type="dxa"/>
            <w:gridSpan w:val="2"/>
            <w:tcBorders>
              <w:top w:val="single" w:sz="2" w:space="0" w:color="000000"/>
              <w:left w:val="single" w:sz="2" w:space="0" w:color="000000"/>
              <w:bottom w:val="single" w:sz="2" w:space="0" w:color="000000"/>
              <w:right w:val="single" w:sz="2" w:space="0" w:color="000000"/>
            </w:tcBorders>
            <w:hideMark/>
          </w:tcPr>
          <w:p w14:paraId="0B791611" w14:textId="77777777" w:rsidR="00CB479C" w:rsidRPr="00CB479C" w:rsidRDefault="00CB479C">
            <w:pPr>
              <w:pStyle w:val="TableParagraph"/>
              <w:spacing w:before="6" w:line="316" w:lineRule="exact"/>
              <w:ind w:left="237" w:right="905"/>
              <w:rPr>
                <w:sz w:val="28"/>
                <w:szCs w:val="28"/>
              </w:rPr>
            </w:pPr>
            <w:r w:rsidRPr="00CB479C">
              <w:rPr>
                <w:sz w:val="28"/>
                <w:szCs w:val="28"/>
              </w:rPr>
              <w:t>ОБЩЕЕ</w:t>
            </w:r>
            <w:r w:rsidRPr="00CB479C">
              <w:rPr>
                <w:spacing w:val="-12"/>
                <w:sz w:val="28"/>
                <w:szCs w:val="28"/>
              </w:rPr>
              <w:t xml:space="preserve"> </w:t>
            </w:r>
            <w:r w:rsidRPr="00CB479C">
              <w:rPr>
                <w:sz w:val="28"/>
                <w:szCs w:val="28"/>
              </w:rPr>
              <w:t>КОЛИЧЕСТВО</w:t>
            </w:r>
            <w:r w:rsidRPr="00CB479C">
              <w:rPr>
                <w:spacing w:val="-14"/>
                <w:sz w:val="28"/>
                <w:szCs w:val="28"/>
              </w:rPr>
              <w:t xml:space="preserve"> </w:t>
            </w:r>
            <w:r w:rsidRPr="00CB479C">
              <w:rPr>
                <w:sz w:val="28"/>
                <w:szCs w:val="28"/>
              </w:rPr>
              <w:t>ЧАСОВ</w:t>
            </w:r>
            <w:r w:rsidRPr="00CB479C">
              <w:rPr>
                <w:spacing w:val="-15"/>
                <w:sz w:val="28"/>
                <w:szCs w:val="28"/>
              </w:rPr>
              <w:t xml:space="preserve"> </w:t>
            </w:r>
            <w:r w:rsidRPr="00CB479C">
              <w:rPr>
                <w:sz w:val="28"/>
                <w:szCs w:val="28"/>
              </w:rPr>
              <w:t xml:space="preserve">ПО </w:t>
            </w:r>
            <w:r w:rsidRPr="00CB479C">
              <w:rPr>
                <w:spacing w:val="-2"/>
                <w:sz w:val="28"/>
                <w:szCs w:val="28"/>
              </w:rPr>
              <w:t>ПРОГРАММЕ</w:t>
            </w:r>
          </w:p>
        </w:tc>
        <w:tc>
          <w:tcPr>
            <w:tcW w:w="1167" w:type="dxa"/>
            <w:tcBorders>
              <w:top w:val="single" w:sz="2" w:space="0" w:color="000000"/>
              <w:left w:val="single" w:sz="2" w:space="0" w:color="000000"/>
              <w:bottom w:val="single" w:sz="2" w:space="0" w:color="000000"/>
              <w:right w:val="single" w:sz="2" w:space="0" w:color="000000"/>
            </w:tcBorders>
            <w:hideMark/>
          </w:tcPr>
          <w:p w14:paraId="3F5047FE" w14:textId="77777777" w:rsidR="00CB479C" w:rsidRPr="00CB479C" w:rsidRDefault="00CB479C">
            <w:pPr>
              <w:pStyle w:val="TableParagraph"/>
              <w:spacing w:before="193"/>
              <w:ind w:left="191"/>
              <w:jc w:val="center"/>
              <w:rPr>
                <w:sz w:val="28"/>
                <w:szCs w:val="28"/>
              </w:rPr>
            </w:pPr>
            <w:r w:rsidRPr="00CB479C">
              <w:rPr>
                <w:spacing w:val="-5"/>
                <w:sz w:val="28"/>
                <w:szCs w:val="28"/>
              </w:rPr>
              <w:t>170</w:t>
            </w:r>
          </w:p>
        </w:tc>
        <w:tc>
          <w:tcPr>
            <w:tcW w:w="1839" w:type="dxa"/>
            <w:tcBorders>
              <w:top w:val="single" w:sz="2" w:space="0" w:color="000000"/>
              <w:left w:val="single" w:sz="2" w:space="0" w:color="000000"/>
              <w:bottom w:val="single" w:sz="2" w:space="0" w:color="000000"/>
              <w:right w:val="single" w:sz="2" w:space="0" w:color="000000"/>
            </w:tcBorders>
            <w:hideMark/>
          </w:tcPr>
          <w:p w14:paraId="05E6AF7F" w14:textId="77777777" w:rsidR="00CB479C" w:rsidRPr="00CB479C" w:rsidRDefault="00CB479C">
            <w:pPr>
              <w:pStyle w:val="TableParagraph"/>
              <w:spacing w:before="193"/>
              <w:ind w:left="202" w:right="6"/>
              <w:jc w:val="center"/>
              <w:rPr>
                <w:sz w:val="28"/>
                <w:szCs w:val="28"/>
              </w:rPr>
            </w:pPr>
            <w:r w:rsidRPr="00CB479C">
              <w:rPr>
                <w:spacing w:val="-5"/>
                <w:sz w:val="28"/>
                <w:szCs w:val="28"/>
              </w:rPr>
              <w:t>12</w:t>
            </w:r>
          </w:p>
        </w:tc>
        <w:tc>
          <w:tcPr>
            <w:tcW w:w="1911" w:type="dxa"/>
            <w:tcBorders>
              <w:top w:val="single" w:sz="2" w:space="0" w:color="000000"/>
              <w:left w:val="single" w:sz="2" w:space="0" w:color="000000"/>
              <w:bottom w:val="single" w:sz="2" w:space="0" w:color="000000"/>
              <w:right w:val="single" w:sz="2" w:space="0" w:color="000000"/>
            </w:tcBorders>
            <w:hideMark/>
          </w:tcPr>
          <w:p w14:paraId="7DE754E7" w14:textId="77777777" w:rsidR="00CB479C" w:rsidRPr="00CB479C" w:rsidRDefault="00CB479C">
            <w:pPr>
              <w:pStyle w:val="TableParagraph"/>
              <w:spacing w:before="193"/>
              <w:ind w:left="212" w:right="2"/>
              <w:jc w:val="center"/>
              <w:rPr>
                <w:sz w:val="28"/>
                <w:szCs w:val="28"/>
              </w:rPr>
            </w:pPr>
            <w:r w:rsidRPr="00CB479C">
              <w:rPr>
                <w:spacing w:val="-5"/>
                <w:sz w:val="28"/>
                <w:szCs w:val="28"/>
              </w:rPr>
              <w:t>19</w:t>
            </w:r>
          </w:p>
        </w:tc>
        <w:tc>
          <w:tcPr>
            <w:tcW w:w="4172" w:type="dxa"/>
            <w:gridSpan w:val="2"/>
            <w:tcBorders>
              <w:top w:val="single" w:sz="2" w:space="0" w:color="000000"/>
              <w:left w:val="single" w:sz="2" w:space="0" w:color="000000"/>
              <w:bottom w:val="single" w:sz="2" w:space="0" w:color="000000"/>
              <w:right w:val="single" w:sz="2" w:space="0" w:color="000000"/>
            </w:tcBorders>
          </w:tcPr>
          <w:p w14:paraId="2EB123D8" w14:textId="77777777" w:rsidR="00CB479C" w:rsidRPr="00CB479C" w:rsidRDefault="00CB479C">
            <w:pPr>
              <w:pStyle w:val="TableParagraph"/>
              <w:rPr>
                <w:sz w:val="28"/>
                <w:szCs w:val="28"/>
              </w:rPr>
            </w:pPr>
          </w:p>
        </w:tc>
      </w:tr>
    </w:tbl>
    <w:p w14:paraId="3D937D71"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5E4026A6" w14:textId="77777777" w:rsidR="00CB479C" w:rsidRPr="00CB479C" w:rsidRDefault="00CB479C" w:rsidP="00CB479C">
      <w:pPr>
        <w:spacing w:before="67" w:after="50"/>
        <w:ind w:left="332"/>
        <w:rPr>
          <w:b/>
          <w:sz w:val="28"/>
          <w:szCs w:val="28"/>
        </w:rPr>
      </w:pPr>
      <w:r w:rsidRPr="00CB479C">
        <w:rPr>
          <w:b/>
          <w:sz w:val="28"/>
          <w:szCs w:val="28"/>
        </w:rPr>
        <w:t>6</w:t>
      </w:r>
      <w:r w:rsidRPr="00CB479C">
        <w:rPr>
          <w:b/>
          <w:spacing w:val="-1"/>
          <w:sz w:val="28"/>
          <w:szCs w:val="28"/>
        </w:rPr>
        <w:t xml:space="preserve"> </w:t>
      </w:r>
      <w:r w:rsidRPr="00CB479C">
        <w:rPr>
          <w:b/>
          <w:spacing w:val="-4"/>
          <w:sz w:val="28"/>
          <w:szCs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17"/>
        <w:gridCol w:w="3485"/>
        <w:gridCol w:w="767"/>
        <w:gridCol w:w="2189"/>
        <w:gridCol w:w="2205"/>
        <w:gridCol w:w="1053"/>
        <w:gridCol w:w="2822"/>
      </w:tblGrid>
      <w:tr w:rsidR="00CB479C" w:rsidRPr="00CB479C" w14:paraId="5FA52685" w14:textId="77777777" w:rsidTr="00A42FB9">
        <w:trPr>
          <w:trHeight w:val="365"/>
        </w:trPr>
        <w:tc>
          <w:tcPr>
            <w:tcW w:w="1517" w:type="dxa"/>
            <w:vMerge w:val="restart"/>
            <w:tcBorders>
              <w:top w:val="single" w:sz="2" w:space="0" w:color="000000"/>
              <w:left w:val="single" w:sz="2" w:space="0" w:color="000000"/>
              <w:bottom w:val="single" w:sz="2" w:space="0" w:color="000000"/>
              <w:right w:val="single" w:sz="2" w:space="0" w:color="000000"/>
            </w:tcBorders>
          </w:tcPr>
          <w:p w14:paraId="5E179CE6" w14:textId="77777777" w:rsidR="00CB479C" w:rsidRPr="00CB479C" w:rsidRDefault="00CB479C">
            <w:pPr>
              <w:pStyle w:val="TableParagraph"/>
              <w:spacing w:before="86"/>
              <w:rPr>
                <w:b/>
                <w:sz w:val="28"/>
                <w:szCs w:val="28"/>
              </w:rPr>
            </w:pPr>
          </w:p>
          <w:p w14:paraId="4AEB014A" w14:textId="77777777" w:rsidR="00CB479C" w:rsidRPr="00CB479C" w:rsidRDefault="00CB479C">
            <w:pPr>
              <w:pStyle w:val="TableParagraph"/>
              <w:spacing w:line="276" w:lineRule="auto"/>
              <w:ind w:left="237" w:right="236"/>
              <w:rPr>
                <w:b/>
                <w:sz w:val="28"/>
                <w:szCs w:val="28"/>
              </w:rPr>
            </w:pPr>
            <w:r w:rsidRPr="00CB479C">
              <w:rPr>
                <w:b/>
                <w:spacing w:val="-10"/>
                <w:sz w:val="28"/>
                <w:szCs w:val="28"/>
              </w:rPr>
              <w:t xml:space="preserve">№ </w:t>
            </w:r>
            <w:r w:rsidR="00A42FB9" w:rsidRPr="00CB479C">
              <w:rPr>
                <w:b/>
                <w:spacing w:val="-4"/>
                <w:sz w:val="28"/>
                <w:szCs w:val="28"/>
              </w:rPr>
              <w:t>п</w:t>
            </w:r>
            <w:r w:rsidR="00A42FB9">
              <w:rPr>
                <w:b/>
                <w:spacing w:val="-4"/>
                <w:sz w:val="28"/>
                <w:szCs w:val="28"/>
              </w:rPr>
              <w:t>о порядку/в разделе</w:t>
            </w:r>
          </w:p>
        </w:tc>
        <w:tc>
          <w:tcPr>
            <w:tcW w:w="3485" w:type="dxa"/>
            <w:vMerge w:val="restart"/>
            <w:tcBorders>
              <w:top w:val="single" w:sz="2" w:space="0" w:color="000000"/>
              <w:left w:val="single" w:sz="2" w:space="0" w:color="000000"/>
              <w:bottom w:val="single" w:sz="2" w:space="0" w:color="000000"/>
              <w:right w:val="single" w:sz="2" w:space="0" w:color="000000"/>
            </w:tcBorders>
          </w:tcPr>
          <w:p w14:paraId="349D56A4" w14:textId="77777777" w:rsidR="00CB479C" w:rsidRPr="00CB479C" w:rsidRDefault="00CB479C">
            <w:pPr>
              <w:pStyle w:val="TableParagraph"/>
              <w:spacing w:before="244"/>
              <w:rPr>
                <w:b/>
                <w:sz w:val="28"/>
                <w:szCs w:val="28"/>
              </w:rPr>
            </w:pPr>
          </w:p>
          <w:p w14:paraId="1311947E" w14:textId="77777777" w:rsidR="00CB479C" w:rsidRPr="00CB479C" w:rsidRDefault="00CB479C">
            <w:pPr>
              <w:pStyle w:val="TableParagraph"/>
              <w:ind w:left="243"/>
              <w:rPr>
                <w:b/>
                <w:sz w:val="28"/>
                <w:szCs w:val="28"/>
              </w:rPr>
            </w:pPr>
            <w:r w:rsidRPr="00CB479C">
              <w:rPr>
                <w:b/>
                <w:sz w:val="28"/>
                <w:szCs w:val="28"/>
              </w:rPr>
              <w:t>Тема</w:t>
            </w:r>
            <w:r w:rsidRPr="00CB479C">
              <w:rPr>
                <w:b/>
                <w:spacing w:val="-4"/>
                <w:sz w:val="28"/>
                <w:szCs w:val="28"/>
              </w:rPr>
              <w:t xml:space="preserve"> урока</w:t>
            </w:r>
          </w:p>
        </w:tc>
        <w:tc>
          <w:tcPr>
            <w:tcW w:w="5161" w:type="dxa"/>
            <w:gridSpan w:val="3"/>
            <w:tcBorders>
              <w:top w:val="single" w:sz="2" w:space="0" w:color="000000"/>
              <w:left w:val="single" w:sz="2" w:space="0" w:color="000000"/>
              <w:bottom w:val="single" w:sz="2" w:space="0" w:color="000000"/>
              <w:right w:val="single" w:sz="2" w:space="0" w:color="000000"/>
            </w:tcBorders>
            <w:hideMark/>
          </w:tcPr>
          <w:p w14:paraId="247A611E" w14:textId="77777777" w:rsidR="00CB479C" w:rsidRPr="00CB479C" w:rsidRDefault="00CB479C">
            <w:pPr>
              <w:pStyle w:val="TableParagraph"/>
              <w:spacing w:before="44"/>
              <w:ind w:left="109"/>
              <w:rPr>
                <w:b/>
                <w:sz w:val="28"/>
                <w:szCs w:val="28"/>
              </w:rPr>
            </w:pPr>
            <w:r w:rsidRPr="00CB479C">
              <w:rPr>
                <w:b/>
                <w:sz w:val="28"/>
                <w:szCs w:val="28"/>
              </w:rPr>
              <w:t>Количество</w:t>
            </w:r>
            <w:r w:rsidRPr="00CB479C">
              <w:rPr>
                <w:b/>
                <w:spacing w:val="-4"/>
                <w:sz w:val="28"/>
                <w:szCs w:val="28"/>
              </w:rPr>
              <w:t xml:space="preserve"> часов</w:t>
            </w:r>
          </w:p>
        </w:tc>
        <w:tc>
          <w:tcPr>
            <w:tcW w:w="1053" w:type="dxa"/>
            <w:vMerge w:val="restart"/>
            <w:tcBorders>
              <w:top w:val="single" w:sz="2" w:space="0" w:color="000000"/>
              <w:left w:val="single" w:sz="2" w:space="0" w:color="000000"/>
              <w:bottom w:val="single" w:sz="2" w:space="0" w:color="000000"/>
              <w:right w:val="single" w:sz="2" w:space="0" w:color="000000"/>
            </w:tcBorders>
          </w:tcPr>
          <w:p w14:paraId="05EC9059" w14:textId="77777777" w:rsidR="00CB479C" w:rsidRPr="00CB479C" w:rsidRDefault="00CB479C">
            <w:pPr>
              <w:pStyle w:val="TableParagraph"/>
              <w:spacing w:before="86"/>
              <w:rPr>
                <w:b/>
                <w:sz w:val="28"/>
                <w:szCs w:val="28"/>
              </w:rPr>
            </w:pPr>
          </w:p>
          <w:p w14:paraId="5F6A4EA4" w14:textId="77777777" w:rsidR="00CB479C" w:rsidRPr="00CB479C" w:rsidRDefault="00CB479C">
            <w:pPr>
              <w:pStyle w:val="TableParagraph"/>
              <w:ind w:left="241"/>
              <w:rPr>
                <w:b/>
                <w:sz w:val="28"/>
                <w:szCs w:val="28"/>
              </w:rPr>
            </w:pPr>
            <w:r w:rsidRPr="00CB479C">
              <w:rPr>
                <w:b/>
                <w:spacing w:val="-4"/>
                <w:sz w:val="28"/>
                <w:szCs w:val="28"/>
              </w:rPr>
              <w:t>Дата</w:t>
            </w:r>
          </w:p>
          <w:p w14:paraId="0C57DF25" w14:textId="77777777" w:rsidR="00CB479C" w:rsidRPr="00CB479C" w:rsidRDefault="00CB479C">
            <w:pPr>
              <w:pStyle w:val="TableParagraph"/>
              <w:spacing w:before="41"/>
              <w:ind w:left="241"/>
              <w:rPr>
                <w:b/>
                <w:sz w:val="28"/>
                <w:szCs w:val="28"/>
              </w:rPr>
            </w:pPr>
            <w:r w:rsidRPr="00CB479C">
              <w:rPr>
                <w:b/>
                <w:spacing w:val="-2"/>
                <w:sz w:val="28"/>
                <w:szCs w:val="28"/>
              </w:rPr>
              <w:t>изучения</w:t>
            </w:r>
          </w:p>
        </w:tc>
        <w:tc>
          <w:tcPr>
            <w:tcW w:w="2822" w:type="dxa"/>
            <w:vMerge w:val="restart"/>
            <w:tcBorders>
              <w:top w:val="single" w:sz="2" w:space="0" w:color="000000"/>
              <w:left w:val="single" w:sz="2" w:space="0" w:color="000000"/>
              <w:bottom w:val="single" w:sz="2" w:space="0" w:color="000000"/>
              <w:right w:val="single" w:sz="2" w:space="0" w:color="000000"/>
            </w:tcBorders>
            <w:hideMark/>
          </w:tcPr>
          <w:p w14:paraId="221841B2" w14:textId="77777777" w:rsidR="00CB479C" w:rsidRPr="00A93365" w:rsidRDefault="00CB479C">
            <w:pPr>
              <w:pStyle w:val="TableParagraph"/>
              <w:spacing w:before="44" w:line="276" w:lineRule="auto"/>
              <w:ind w:left="242" w:right="29"/>
              <w:rPr>
                <w:b/>
                <w:spacing w:val="-2"/>
                <w:sz w:val="28"/>
                <w:szCs w:val="28"/>
              </w:rPr>
            </w:pPr>
            <w:r w:rsidRPr="00CB479C">
              <w:rPr>
                <w:b/>
                <w:spacing w:val="-2"/>
                <w:sz w:val="28"/>
                <w:szCs w:val="28"/>
              </w:rPr>
              <w:t>Электронные цифровые образовательные ресурсы</w:t>
            </w:r>
            <w:r w:rsidR="00A42FB9" w:rsidRPr="00A93365">
              <w:rPr>
                <w:b/>
                <w:spacing w:val="-2"/>
                <w:sz w:val="28"/>
                <w:szCs w:val="28"/>
              </w:rPr>
              <w:t xml:space="preserve"> /</w:t>
            </w:r>
          </w:p>
          <w:p w14:paraId="179D066F" w14:textId="77777777" w:rsidR="00A42FB9" w:rsidRPr="00A93365" w:rsidRDefault="00A42FB9">
            <w:pPr>
              <w:pStyle w:val="TableParagraph"/>
              <w:spacing w:before="44" w:line="276" w:lineRule="auto"/>
              <w:ind w:left="242" w:right="29"/>
              <w:rPr>
                <w:b/>
                <w:spacing w:val="-2"/>
                <w:sz w:val="28"/>
                <w:szCs w:val="28"/>
              </w:rPr>
            </w:pPr>
          </w:p>
          <w:p w14:paraId="7E0C8FB6" w14:textId="77777777" w:rsidR="00A42FB9" w:rsidRPr="00A42FB9" w:rsidRDefault="00A42FB9">
            <w:pPr>
              <w:pStyle w:val="TableParagraph"/>
              <w:spacing w:before="44" w:line="276" w:lineRule="auto"/>
              <w:ind w:left="242" w:right="29"/>
              <w:rPr>
                <w:b/>
                <w:spacing w:val="-2"/>
                <w:sz w:val="28"/>
                <w:szCs w:val="28"/>
              </w:rPr>
            </w:pPr>
            <w:r>
              <w:rPr>
                <w:b/>
                <w:spacing w:val="-2"/>
                <w:sz w:val="28"/>
                <w:szCs w:val="28"/>
              </w:rPr>
              <w:t>Домашнее задание</w:t>
            </w:r>
          </w:p>
          <w:p w14:paraId="42F22C95" w14:textId="77777777" w:rsidR="00A42FB9" w:rsidRPr="00CB479C" w:rsidRDefault="00A42FB9">
            <w:pPr>
              <w:pStyle w:val="TableParagraph"/>
              <w:spacing w:before="44" w:line="276" w:lineRule="auto"/>
              <w:ind w:left="242" w:right="29"/>
              <w:rPr>
                <w:b/>
                <w:sz w:val="28"/>
                <w:szCs w:val="28"/>
              </w:rPr>
            </w:pPr>
          </w:p>
        </w:tc>
      </w:tr>
      <w:tr w:rsidR="00CB479C" w:rsidRPr="00CB479C" w14:paraId="00D854E8" w14:textId="77777777" w:rsidTr="00A42FB9">
        <w:trPr>
          <w:trHeight w:val="1257"/>
        </w:trPr>
        <w:tc>
          <w:tcPr>
            <w:tcW w:w="1517" w:type="dxa"/>
            <w:vMerge/>
            <w:tcBorders>
              <w:top w:val="single" w:sz="2" w:space="0" w:color="000000"/>
              <w:left w:val="single" w:sz="2" w:space="0" w:color="000000"/>
              <w:bottom w:val="single" w:sz="2" w:space="0" w:color="000000"/>
              <w:right w:val="single" w:sz="2" w:space="0" w:color="000000"/>
            </w:tcBorders>
            <w:vAlign w:val="center"/>
            <w:hideMark/>
          </w:tcPr>
          <w:p w14:paraId="5DC3A6B7" w14:textId="77777777" w:rsidR="00CB479C" w:rsidRPr="00CB479C" w:rsidRDefault="00CB479C">
            <w:pPr>
              <w:widowControl/>
              <w:autoSpaceDE/>
              <w:autoSpaceDN/>
              <w:rPr>
                <w:b/>
                <w:sz w:val="28"/>
                <w:szCs w:val="28"/>
              </w:rPr>
            </w:pPr>
          </w:p>
        </w:tc>
        <w:tc>
          <w:tcPr>
            <w:tcW w:w="3485" w:type="dxa"/>
            <w:vMerge/>
            <w:tcBorders>
              <w:top w:val="single" w:sz="2" w:space="0" w:color="000000"/>
              <w:left w:val="single" w:sz="2" w:space="0" w:color="000000"/>
              <w:bottom w:val="single" w:sz="2" w:space="0" w:color="000000"/>
              <w:right w:val="single" w:sz="2" w:space="0" w:color="000000"/>
            </w:tcBorders>
            <w:vAlign w:val="center"/>
            <w:hideMark/>
          </w:tcPr>
          <w:p w14:paraId="35DF919F" w14:textId="77777777" w:rsidR="00CB479C" w:rsidRPr="00CB479C" w:rsidRDefault="00CB479C">
            <w:pPr>
              <w:widowControl/>
              <w:autoSpaceDE/>
              <w:autoSpaceDN/>
              <w:rPr>
                <w:b/>
                <w:sz w:val="28"/>
                <w:szCs w:val="28"/>
              </w:rPr>
            </w:pPr>
          </w:p>
        </w:tc>
        <w:tc>
          <w:tcPr>
            <w:tcW w:w="767" w:type="dxa"/>
            <w:tcBorders>
              <w:top w:val="single" w:sz="2" w:space="0" w:color="000000"/>
              <w:left w:val="single" w:sz="2" w:space="0" w:color="000000"/>
              <w:bottom w:val="single" w:sz="2" w:space="0" w:color="000000"/>
              <w:right w:val="single" w:sz="2" w:space="0" w:color="000000"/>
            </w:tcBorders>
          </w:tcPr>
          <w:p w14:paraId="5CE2641D" w14:textId="77777777" w:rsidR="00CB479C" w:rsidRPr="00CB479C" w:rsidRDefault="00CB479C">
            <w:pPr>
              <w:pStyle w:val="TableParagraph"/>
              <w:spacing w:before="56"/>
              <w:rPr>
                <w:b/>
                <w:sz w:val="28"/>
                <w:szCs w:val="28"/>
              </w:rPr>
            </w:pPr>
          </w:p>
          <w:p w14:paraId="7427A731" w14:textId="77777777" w:rsidR="00CB479C" w:rsidRPr="00CB479C" w:rsidRDefault="00CB479C">
            <w:pPr>
              <w:pStyle w:val="TableParagraph"/>
              <w:ind w:left="243"/>
              <w:rPr>
                <w:b/>
                <w:sz w:val="28"/>
                <w:szCs w:val="28"/>
              </w:rPr>
            </w:pPr>
            <w:r w:rsidRPr="00CB479C">
              <w:rPr>
                <w:b/>
                <w:spacing w:val="-2"/>
                <w:sz w:val="28"/>
                <w:szCs w:val="28"/>
              </w:rPr>
              <w:t>Всего</w:t>
            </w:r>
          </w:p>
        </w:tc>
        <w:tc>
          <w:tcPr>
            <w:tcW w:w="2189" w:type="dxa"/>
            <w:tcBorders>
              <w:top w:val="single" w:sz="2" w:space="0" w:color="000000"/>
              <w:left w:val="single" w:sz="2" w:space="0" w:color="000000"/>
              <w:bottom w:val="single" w:sz="2" w:space="0" w:color="000000"/>
              <w:right w:val="single" w:sz="2" w:space="0" w:color="000000"/>
            </w:tcBorders>
            <w:hideMark/>
          </w:tcPr>
          <w:p w14:paraId="3045E9E7" w14:textId="77777777" w:rsidR="00CB479C" w:rsidRPr="00CB479C" w:rsidRDefault="00CB479C">
            <w:pPr>
              <w:pStyle w:val="TableParagraph"/>
              <w:spacing w:before="174" w:line="276" w:lineRule="auto"/>
              <w:ind w:left="239"/>
              <w:rPr>
                <w:b/>
                <w:sz w:val="28"/>
                <w:szCs w:val="28"/>
              </w:rPr>
            </w:pPr>
            <w:r w:rsidRPr="00CB479C">
              <w:rPr>
                <w:b/>
                <w:spacing w:val="-2"/>
                <w:sz w:val="28"/>
                <w:szCs w:val="28"/>
              </w:rPr>
              <w:t>Контрольные работы</w:t>
            </w:r>
          </w:p>
        </w:tc>
        <w:tc>
          <w:tcPr>
            <w:tcW w:w="2205" w:type="dxa"/>
            <w:tcBorders>
              <w:top w:val="single" w:sz="2" w:space="0" w:color="000000"/>
              <w:left w:val="single" w:sz="2" w:space="0" w:color="000000"/>
              <w:bottom w:val="single" w:sz="2" w:space="0" w:color="000000"/>
              <w:right w:val="single" w:sz="2" w:space="0" w:color="000000"/>
            </w:tcBorders>
            <w:hideMark/>
          </w:tcPr>
          <w:p w14:paraId="052B1A5D" w14:textId="77777777" w:rsidR="00CB479C" w:rsidRPr="00CB479C" w:rsidRDefault="00CB479C">
            <w:pPr>
              <w:pStyle w:val="TableParagraph"/>
              <w:spacing w:before="174" w:line="276" w:lineRule="auto"/>
              <w:ind w:left="245"/>
              <w:rPr>
                <w:b/>
                <w:sz w:val="28"/>
                <w:szCs w:val="28"/>
              </w:rPr>
            </w:pPr>
            <w:r w:rsidRPr="00CB479C">
              <w:rPr>
                <w:b/>
                <w:spacing w:val="-2"/>
                <w:sz w:val="28"/>
                <w:szCs w:val="28"/>
              </w:rPr>
              <w:t>Практические работы</w:t>
            </w:r>
          </w:p>
        </w:tc>
        <w:tc>
          <w:tcPr>
            <w:tcW w:w="1053" w:type="dxa"/>
            <w:vMerge/>
            <w:tcBorders>
              <w:top w:val="single" w:sz="2" w:space="0" w:color="000000"/>
              <w:left w:val="single" w:sz="2" w:space="0" w:color="000000"/>
              <w:bottom w:val="single" w:sz="2" w:space="0" w:color="000000"/>
              <w:right w:val="single" w:sz="2" w:space="0" w:color="000000"/>
            </w:tcBorders>
            <w:vAlign w:val="center"/>
            <w:hideMark/>
          </w:tcPr>
          <w:p w14:paraId="619F1449" w14:textId="77777777" w:rsidR="00CB479C" w:rsidRPr="00CB479C" w:rsidRDefault="00CB479C">
            <w:pPr>
              <w:widowControl/>
              <w:autoSpaceDE/>
              <w:autoSpaceDN/>
              <w:rPr>
                <w:b/>
                <w:sz w:val="28"/>
                <w:szCs w:val="28"/>
              </w:rPr>
            </w:pPr>
          </w:p>
        </w:tc>
        <w:tc>
          <w:tcPr>
            <w:tcW w:w="2822" w:type="dxa"/>
            <w:vMerge/>
            <w:tcBorders>
              <w:top w:val="single" w:sz="2" w:space="0" w:color="000000"/>
              <w:left w:val="single" w:sz="2" w:space="0" w:color="000000"/>
              <w:bottom w:val="single" w:sz="2" w:space="0" w:color="000000"/>
              <w:right w:val="single" w:sz="2" w:space="0" w:color="000000"/>
            </w:tcBorders>
            <w:vAlign w:val="center"/>
            <w:hideMark/>
          </w:tcPr>
          <w:p w14:paraId="2EDA1EB2" w14:textId="77777777" w:rsidR="00CB479C" w:rsidRPr="00CB479C" w:rsidRDefault="00CB479C">
            <w:pPr>
              <w:widowControl/>
              <w:autoSpaceDE/>
              <w:autoSpaceDN/>
              <w:rPr>
                <w:b/>
                <w:sz w:val="28"/>
                <w:szCs w:val="28"/>
              </w:rPr>
            </w:pPr>
          </w:p>
        </w:tc>
      </w:tr>
      <w:tr w:rsidR="00CB479C" w:rsidRPr="00CB479C" w14:paraId="777CD3A1" w14:textId="77777777" w:rsidTr="00A42FB9">
        <w:trPr>
          <w:trHeight w:val="676"/>
        </w:trPr>
        <w:tc>
          <w:tcPr>
            <w:tcW w:w="1517" w:type="dxa"/>
            <w:tcBorders>
              <w:top w:val="single" w:sz="2" w:space="0" w:color="000000"/>
              <w:left w:val="single" w:sz="2" w:space="0" w:color="000000"/>
              <w:bottom w:val="single" w:sz="2" w:space="0" w:color="000000"/>
              <w:right w:val="single" w:sz="2" w:space="0" w:color="000000"/>
            </w:tcBorders>
            <w:hideMark/>
          </w:tcPr>
          <w:p w14:paraId="063DEB47" w14:textId="77777777" w:rsidR="00CB479C" w:rsidRPr="00885B75" w:rsidRDefault="00CB479C">
            <w:pPr>
              <w:pStyle w:val="TableParagraph"/>
              <w:spacing w:before="193"/>
              <w:ind w:left="103"/>
              <w:rPr>
                <w:sz w:val="28"/>
                <w:szCs w:val="28"/>
                <w:lang w:val="en-US"/>
              </w:rPr>
            </w:pPr>
            <w:r w:rsidRPr="00CB479C">
              <w:rPr>
                <w:spacing w:val="-10"/>
                <w:sz w:val="28"/>
                <w:szCs w:val="28"/>
              </w:rPr>
              <w:t>1</w:t>
            </w:r>
            <w:r w:rsidR="00885B75">
              <w:rPr>
                <w:spacing w:val="-10"/>
                <w:sz w:val="28"/>
                <w:szCs w:val="28"/>
                <w:lang w:val="en-US"/>
              </w:rPr>
              <w:t xml:space="preserve"> / 1</w:t>
            </w:r>
          </w:p>
        </w:tc>
        <w:tc>
          <w:tcPr>
            <w:tcW w:w="3485" w:type="dxa"/>
            <w:tcBorders>
              <w:top w:val="single" w:sz="2" w:space="0" w:color="000000"/>
              <w:left w:val="single" w:sz="2" w:space="0" w:color="000000"/>
              <w:bottom w:val="single" w:sz="2" w:space="0" w:color="000000"/>
              <w:right w:val="single" w:sz="2" w:space="0" w:color="000000"/>
            </w:tcBorders>
            <w:hideMark/>
          </w:tcPr>
          <w:p w14:paraId="1077AF9B" w14:textId="77777777" w:rsidR="00CB479C" w:rsidRPr="00CB479C" w:rsidRDefault="00CB479C">
            <w:pPr>
              <w:pStyle w:val="TableParagraph"/>
              <w:spacing w:before="6" w:line="316" w:lineRule="exact"/>
              <w:ind w:left="243"/>
              <w:rPr>
                <w:sz w:val="28"/>
                <w:szCs w:val="28"/>
              </w:rPr>
            </w:pPr>
            <w:r w:rsidRPr="00CB479C">
              <w:rPr>
                <w:sz w:val="28"/>
                <w:szCs w:val="28"/>
              </w:rPr>
              <w:t>Русский</w:t>
            </w:r>
            <w:r w:rsidRPr="00CB479C">
              <w:rPr>
                <w:spacing w:val="-12"/>
                <w:sz w:val="28"/>
                <w:szCs w:val="28"/>
              </w:rPr>
              <w:t xml:space="preserve"> </w:t>
            </w:r>
            <w:r w:rsidRPr="00CB479C">
              <w:rPr>
                <w:sz w:val="28"/>
                <w:szCs w:val="28"/>
              </w:rPr>
              <w:t>язык</w:t>
            </w:r>
            <w:r w:rsidRPr="00CB479C">
              <w:rPr>
                <w:spacing w:val="-13"/>
                <w:sz w:val="28"/>
                <w:szCs w:val="28"/>
              </w:rPr>
              <w:t xml:space="preserve"> </w:t>
            </w:r>
            <w:r w:rsidRPr="00CB479C">
              <w:rPr>
                <w:sz w:val="28"/>
                <w:szCs w:val="28"/>
              </w:rPr>
              <w:t>—</w:t>
            </w:r>
            <w:r w:rsidRPr="00CB479C">
              <w:rPr>
                <w:spacing w:val="-13"/>
                <w:sz w:val="28"/>
                <w:szCs w:val="28"/>
              </w:rPr>
              <w:t xml:space="preserve"> </w:t>
            </w:r>
            <w:r w:rsidRPr="00CB479C">
              <w:rPr>
                <w:sz w:val="28"/>
                <w:szCs w:val="28"/>
              </w:rPr>
              <w:t>государственный язык Российской Федерации</w:t>
            </w:r>
          </w:p>
        </w:tc>
        <w:tc>
          <w:tcPr>
            <w:tcW w:w="767" w:type="dxa"/>
            <w:tcBorders>
              <w:top w:val="single" w:sz="2" w:space="0" w:color="000000"/>
              <w:left w:val="single" w:sz="2" w:space="0" w:color="000000"/>
              <w:bottom w:val="single" w:sz="2" w:space="0" w:color="000000"/>
              <w:right w:val="single" w:sz="2" w:space="0" w:color="000000"/>
            </w:tcBorders>
            <w:hideMark/>
          </w:tcPr>
          <w:p w14:paraId="5A987DBE" w14:textId="77777777" w:rsidR="00CB479C" w:rsidRPr="00885B75" w:rsidRDefault="00CB479C">
            <w:pPr>
              <w:pStyle w:val="TableParagraph"/>
              <w:spacing w:before="193"/>
              <w:ind w:left="204"/>
              <w:jc w:val="center"/>
              <w:rPr>
                <w:sz w:val="28"/>
                <w:szCs w:val="28"/>
                <w:lang w:val="en-US"/>
              </w:rPr>
            </w:pPr>
            <w:r w:rsidRPr="00CB479C">
              <w:rPr>
                <w:spacing w:val="-10"/>
                <w:sz w:val="28"/>
                <w:szCs w:val="28"/>
              </w:rPr>
              <w:t>1</w:t>
            </w:r>
          </w:p>
        </w:tc>
        <w:tc>
          <w:tcPr>
            <w:tcW w:w="2189" w:type="dxa"/>
            <w:tcBorders>
              <w:top w:val="single" w:sz="2" w:space="0" w:color="000000"/>
              <w:left w:val="single" w:sz="2" w:space="0" w:color="000000"/>
              <w:bottom w:val="single" w:sz="2" w:space="0" w:color="000000"/>
              <w:right w:val="single" w:sz="2" w:space="0" w:color="000000"/>
            </w:tcBorders>
          </w:tcPr>
          <w:p w14:paraId="271CD7F2" w14:textId="77777777" w:rsidR="00CB479C" w:rsidRPr="00CB479C" w:rsidRDefault="00CB479C">
            <w:pPr>
              <w:pStyle w:val="TableParagraph"/>
              <w:rPr>
                <w:sz w:val="28"/>
                <w:szCs w:val="28"/>
              </w:rPr>
            </w:pPr>
          </w:p>
        </w:tc>
        <w:tc>
          <w:tcPr>
            <w:tcW w:w="2205" w:type="dxa"/>
            <w:tcBorders>
              <w:top w:val="single" w:sz="2" w:space="0" w:color="000000"/>
              <w:left w:val="single" w:sz="2" w:space="0" w:color="000000"/>
              <w:bottom w:val="single" w:sz="2" w:space="0" w:color="000000"/>
              <w:right w:val="single" w:sz="2" w:space="0" w:color="000000"/>
            </w:tcBorders>
          </w:tcPr>
          <w:p w14:paraId="18951683" w14:textId="77777777" w:rsidR="00CB479C" w:rsidRPr="00CB479C" w:rsidRDefault="00CB479C">
            <w:pPr>
              <w:pStyle w:val="TableParagraph"/>
              <w:rPr>
                <w:sz w:val="28"/>
                <w:szCs w:val="28"/>
              </w:rPr>
            </w:pPr>
          </w:p>
        </w:tc>
        <w:tc>
          <w:tcPr>
            <w:tcW w:w="1053" w:type="dxa"/>
            <w:tcBorders>
              <w:top w:val="single" w:sz="2" w:space="0" w:color="000000"/>
              <w:left w:val="single" w:sz="2" w:space="0" w:color="000000"/>
              <w:bottom w:val="single" w:sz="2" w:space="0" w:color="000000"/>
              <w:right w:val="single" w:sz="2" w:space="0" w:color="000000"/>
            </w:tcBorders>
          </w:tcPr>
          <w:p w14:paraId="2A8D70E4" w14:textId="2A40F480" w:rsidR="00CB479C" w:rsidRPr="00CB479C" w:rsidRDefault="002162AF">
            <w:pPr>
              <w:pStyle w:val="TableParagraph"/>
              <w:rPr>
                <w:sz w:val="28"/>
                <w:szCs w:val="28"/>
              </w:rPr>
            </w:pPr>
            <w:r>
              <w:rPr>
                <w:sz w:val="28"/>
                <w:szCs w:val="28"/>
              </w:rPr>
              <w:t>01.09</w:t>
            </w:r>
          </w:p>
        </w:tc>
        <w:tc>
          <w:tcPr>
            <w:tcW w:w="2822" w:type="dxa"/>
            <w:tcBorders>
              <w:top w:val="single" w:sz="2" w:space="0" w:color="000000"/>
              <w:left w:val="single" w:sz="2" w:space="0" w:color="000000"/>
              <w:bottom w:val="single" w:sz="2" w:space="0" w:color="000000"/>
              <w:right w:val="single" w:sz="2" w:space="0" w:color="000000"/>
            </w:tcBorders>
            <w:hideMark/>
          </w:tcPr>
          <w:p w14:paraId="0F309161"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6C61E34" w14:textId="77777777" w:rsidR="00CB479C" w:rsidRDefault="00F1469E">
            <w:pPr>
              <w:pStyle w:val="TableParagraph"/>
              <w:spacing w:before="45"/>
              <w:ind w:left="242"/>
            </w:pPr>
            <w:hyperlink r:id="rId250" w:history="1">
              <w:r w:rsidR="00CB479C" w:rsidRPr="00CB479C">
                <w:rPr>
                  <w:rStyle w:val="a6"/>
                  <w:rFonts w:eastAsiaTheme="majorEastAsia"/>
                  <w:color w:val="0000FF"/>
                  <w:spacing w:val="-2"/>
                  <w:sz w:val="28"/>
                  <w:szCs w:val="28"/>
                </w:rPr>
                <w:t>https://m.edsoo.ru/fa261734</w:t>
              </w:r>
            </w:hyperlink>
          </w:p>
          <w:p w14:paraId="5545F2B4" w14:textId="231E337E" w:rsidR="004D7A12" w:rsidRPr="004D7A12" w:rsidRDefault="004D7A12">
            <w:pPr>
              <w:pStyle w:val="TableParagraph"/>
              <w:spacing w:before="45"/>
              <w:ind w:left="242"/>
              <w:rPr>
                <w:sz w:val="28"/>
                <w:szCs w:val="28"/>
              </w:rPr>
            </w:pPr>
            <w:r w:rsidRPr="004D7A12">
              <w:rPr>
                <w:sz w:val="28"/>
                <w:szCs w:val="28"/>
              </w:rPr>
              <w:t xml:space="preserve">Параграф </w:t>
            </w:r>
            <w:r w:rsidR="004E75B5">
              <w:rPr>
                <w:sz w:val="28"/>
                <w:szCs w:val="28"/>
              </w:rPr>
              <w:t>1, упр. 3</w:t>
            </w:r>
          </w:p>
        </w:tc>
      </w:tr>
      <w:tr w:rsidR="00CB479C" w:rsidRPr="00CB479C" w14:paraId="73F2418D" w14:textId="77777777" w:rsidTr="00A42FB9">
        <w:trPr>
          <w:trHeight w:val="681"/>
        </w:trPr>
        <w:tc>
          <w:tcPr>
            <w:tcW w:w="1517" w:type="dxa"/>
            <w:tcBorders>
              <w:top w:val="single" w:sz="2" w:space="0" w:color="000000"/>
              <w:left w:val="single" w:sz="2" w:space="0" w:color="000000"/>
              <w:bottom w:val="single" w:sz="2" w:space="0" w:color="000000"/>
              <w:right w:val="single" w:sz="2" w:space="0" w:color="000000"/>
            </w:tcBorders>
            <w:hideMark/>
          </w:tcPr>
          <w:p w14:paraId="0ACFCB71" w14:textId="77777777" w:rsidR="00CB479C" w:rsidRPr="004E75B5" w:rsidRDefault="00CB479C">
            <w:pPr>
              <w:pStyle w:val="TableParagraph"/>
              <w:spacing w:before="198"/>
              <w:ind w:left="103"/>
              <w:rPr>
                <w:sz w:val="28"/>
                <w:szCs w:val="28"/>
              </w:rPr>
            </w:pPr>
            <w:r w:rsidRPr="00CB479C">
              <w:rPr>
                <w:spacing w:val="-10"/>
                <w:sz w:val="28"/>
                <w:szCs w:val="28"/>
              </w:rPr>
              <w:t>2</w:t>
            </w:r>
            <w:r w:rsidR="00885B75" w:rsidRPr="004E75B5">
              <w:rPr>
                <w:spacing w:val="-10"/>
                <w:sz w:val="28"/>
                <w:szCs w:val="28"/>
              </w:rPr>
              <w:t xml:space="preserve"> / 1</w:t>
            </w:r>
          </w:p>
        </w:tc>
        <w:tc>
          <w:tcPr>
            <w:tcW w:w="3485" w:type="dxa"/>
            <w:tcBorders>
              <w:top w:val="single" w:sz="2" w:space="0" w:color="000000"/>
              <w:left w:val="single" w:sz="2" w:space="0" w:color="000000"/>
              <w:bottom w:val="single" w:sz="2" w:space="0" w:color="000000"/>
              <w:right w:val="single" w:sz="2" w:space="0" w:color="000000"/>
            </w:tcBorders>
            <w:hideMark/>
          </w:tcPr>
          <w:p w14:paraId="60BC5C94" w14:textId="77777777" w:rsidR="00CB479C" w:rsidRPr="00CB479C" w:rsidRDefault="00CB479C">
            <w:pPr>
              <w:pStyle w:val="TableParagraph"/>
              <w:spacing w:before="9" w:line="318" w:lineRule="exact"/>
              <w:ind w:left="243"/>
              <w:rPr>
                <w:sz w:val="28"/>
                <w:szCs w:val="28"/>
              </w:rPr>
            </w:pPr>
            <w:r w:rsidRPr="00CB479C">
              <w:rPr>
                <w:sz w:val="28"/>
                <w:szCs w:val="28"/>
              </w:rPr>
              <w:t>Русский язык — язык межнационального</w:t>
            </w:r>
            <w:r w:rsidRPr="00CB479C">
              <w:rPr>
                <w:spacing w:val="-15"/>
                <w:sz w:val="28"/>
                <w:szCs w:val="28"/>
              </w:rPr>
              <w:t xml:space="preserve"> </w:t>
            </w:r>
            <w:r w:rsidRPr="00CB479C">
              <w:rPr>
                <w:sz w:val="28"/>
                <w:szCs w:val="28"/>
              </w:rPr>
              <w:t>общения</w:t>
            </w:r>
          </w:p>
        </w:tc>
        <w:tc>
          <w:tcPr>
            <w:tcW w:w="767" w:type="dxa"/>
            <w:tcBorders>
              <w:top w:val="single" w:sz="2" w:space="0" w:color="000000"/>
              <w:left w:val="single" w:sz="2" w:space="0" w:color="000000"/>
              <w:bottom w:val="single" w:sz="2" w:space="0" w:color="000000"/>
              <w:right w:val="single" w:sz="2" w:space="0" w:color="000000"/>
            </w:tcBorders>
            <w:hideMark/>
          </w:tcPr>
          <w:p w14:paraId="35389240" w14:textId="77777777" w:rsidR="00CB479C" w:rsidRPr="00CB479C" w:rsidRDefault="00CB479C">
            <w:pPr>
              <w:pStyle w:val="TableParagraph"/>
              <w:spacing w:before="198"/>
              <w:ind w:left="204"/>
              <w:jc w:val="center"/>
              <w:rPr>
                <w:sz w:val="28"/>
                <w:szCs w:val="28"/>
              </w:rPr>
            </w:pPr>
            <w:r w:rsidRPr="00CB479C">
              <w:rPr>
                <w:spacing w:val="-10"/>
                <w:sz w:val="28"/>
                <w:szCs w:val="28"/>
              </w:rPr>
              <w:t>1</w:t>
            </w:r>
          </w:p>
        </w:tc>
        <w:tc>
          <w:tcPr>
            <w:tcW w:w="2189" w:type="dxa"/>
            <w:tcBorders>
              <w:top w:val="single" w:sz="2" w:space="0" w:color="000000"/>
              <w:left w:val="single" w:sz="2" w:space="0" w:color="000000"/>
              <w:bottom w:val="single" w:sz="2" w:space="0" w:color="000000"/>
              <w:right w:val="single" w:sz="2" w:space="0" w:color="000000"/>
            </w:tcBorders>
          </w:tcPr>
          <w:p w14:paraId="564F7E16" w14:textId="77777777" w:rsidR="00CB479C" w:rsidRPr="00CB479C" w:rsidRDefault="00CB479C">
            <w:pPr>
              <w:pStyle w:val="TableParagraph"/>
              <w:rPr>
                <w:sz w:val="28"/>
                <w:szCs w:val="28"/>
              </w:rPr>
            </w:pPr>
          </w:p>
        </w:tc>
        <w:tc>
          <w:tcPr>
            <w:tcW w:w="2205" w:type="dxa"/>
            <w:tcBorders>
              <w:top w:val="single" w:sz="2" w:space="0" w:color="000000"/>
              <w:left w:val="single" w:sz="2" w:space="0" w:color="000000"/>
              <w:bottom w:val="single" w:sz="2" w:space="0" w:color="000000"/>
              <w:right w:val="single" w:sz="2" w:space="0" w:color="000000"/>
            </w:tcBorders>
          </w:tcPr>
          <w:p w14:paraId="42A4EDDB" w14:textId="77777777" w:rsidR="00CB479C" w:rsidRPr="00CB479C" w:rsidRDefault="00CB479C">
            <w:pPr>
              <w:pStyle w:val="TableParagraph"/>
              <w:rPr>
                <w:sz w:val="28"/>
                <w:szCs w:val="28"/>
              </w:rPr>
            </w:pPr>
          </w:p>
        </w:tc>
        <w:tc>
          <w:tcPr>
            <w:tcW w:w="1053" w:type="dxa"/>
            <w:tcBorders>
              <w:top w:val="single" w:sz="2" w:space="0" w:color="000000"/>
              <w:left w:val="single" w:sz="2" w:space="0" w:color="000000"/>
              <w:bottom w:val="single" w:sz="2" w:space="0" w:color="000000"/>
              <w:right w:val="single" w:sz="2" w:space="0" w:color="000000"/>
            </w:tcBorders>
          </w:tcPr>
          <w:p w14:paraId="4C45B88F" w14:textId="48FB5C36" w:rsidR="00CB479C" w:rsidRPr="00CB479C" w:rsidRDefault="002162AF">
            <w:pPr>
              <w:pStyle w:val="TableParagraph"/>
              <w:rPr>
                <w:sz w:val="28"/>
                <w:szCs w:val="28"/>
              </w:rPr>
            </w:pPr>
            <w:r>
              <w:rPr>
                <w:sz w:val="28"/>
                <w:szCs w:val="28"/>
              </w:rPr>
              <w:t>02.09</w:t>
            </w:r>
          </w:p>
        </w:tc>
        <w:tc>
          <w:tcPr>
            <w:tcW w:w="2822" w:type="dxa"/>
            <w:tcBorders>
              <w:top w:val="single" w:sz="2" w:space="0" w:color="000000"/>
              <w:left w:val="single" w:sz="2" w:space="0" w:color="000000"/>
              <w:bottom w:val="single" w:sz="2" w:space="0" w:color="000000"/>
              <w:right w:val="single" w:sz="2" w:space="0" w:color="000000"/>
            </w:tcBorders>
            <w:hideMark/>
          </w:tcPr>
          <w:p w14:paraId="29C62329"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6411B6A" w14:textId="77777777" w:rsidR="00CB479C" w:rsidRDefault="00F1469E">
            <w:pPr>
              <w:pStyle w:val="TableParagraph"/>
              <w:spacing w:before="51"/>
              <w:ind w:left="242"/>
            </w:pPr>
            <w:hyperlink r:id="rId251" w:history="1">
              <w:r w:rsidR="00CB479C" w:rsidRPr="00CB479C">
                <w:rPr>
                  <w:rStyle w:val="a6"/>
                  <w:rFonts w:eastAsiaTheme="majorEastAsia"/>
                  <w:color w:val="0000FF"/>
                  <w:spacing w:val="-2"/>
                  <w:sz w:val="28"/>
                  <w:szCs w:val="28"/>
                </w:rPr>
                <w:t>https://m.edsoo.ru/fa2618c4</w:t>
              </w:r>
            </w:hyperlink>
          </w:p>
          <w:p w14:paraId="313FB43C" w14:textId="26CD37A0" w:rsidR="004D7A12" w:rsidRPr="00CB479C" w:rsidRDefault="004D7A12">
            <w:pPr>
              <w:pStyle w:val="TableParagraph"/>
              <w:spacing w:before="51"/>
              <w:ind w:left="242"/>
              <w:rPr>
                <w:sz w:val="28"/>
                <w:szCs w:val="28"/>
              </w:rPr>
            </w:pPr>
            <w:r w:rsidRPr="004D7A12">
              <w:rPr>
                <w:sz w:val="28"/>
                <w:szCs w:val="28"/>
              </w:rPr>
              <w:t xml:space="preserve">Параграф </w:t>
            </w:r>
            <w:r w:rsidR="004E75B5">
              <w:rPr>
                <w:sz w:val="28"/>
                <w:szCs w:val="28"/>
              </w:rPr>
              <w:t>2</w:t>
            </w:r>
            <w:r w:rsidRPr="004D7A12">
              <w:rPr>
                <w:sz w:val="28"/>
                <w:szCs w:val="28"/>
              </w:rPr>
              <w:t>, упр.</w:t>
            </w:r>
            <w:r w:rsidR="004E75B5">
              <w:rPr>
                <w:sz w:val="28"/>
                <w:szCs w:val="28"/>
              </w:rPr>
              <w:t xml:space="preserve"> 7</w:t>
            </w:r>
          </w:p>
        </w:tc>
      </w:tr>
      <w:tr w:rsidR="00CB479C" w:rsidRPr="00CB479C" w14:paraId="0FF301D3" w14:textId="77777777" w:rsidTr="00A42FB9">
        <w:trPr>
          <w:trHeight w:val="652"/>
        </w:trPr>
        <w:tc>
          <w:tcPr>
            <w:tcW w:w="1517" w:type="dxa"/>
            <w:tcBorders>
              <w:top w:val="single" w:sz="2" w:space="0" w:color="000000"/>
              <w:left w:val="single" w:sz="2" w:space="0" w:color="000000"/>
              <w:bottom w:val="single" w:sz="2" w:space="0" w:color="000000"/>
              <w:right w:val="single" w:sz="2" w:space="0" w:color="000000"/>
            </w:tcBorders>
            <w:hideMark/>
          </w:tcPr>
          <w:p w14:paraId="2FC9C3AC" w14:textId="77777777" w:rsidR="00CB479C" w:rsidRPr="004E75B5" w:rsidRDefault="00CB479C">
            <w:pPr>
              <w:pStyle w:val="TableParagraph"/>
              <w:spacing w:before="184"/>
              <w:ind w:left="103"/>
              <w:rPr>
                <w:sz w:val="28"/>
                <w:szCs w:val="28"/>
              </w:rPr>
            </w:pPr>
            <w:r w:rsidRPr="00CB479C">
              <w:rPr>
                <w:spacing w:val="-10"/>
                <w:sz w:val="28"/>
                <w:szCs w:val="28"/>
              </w:rPr>
              <w:t>3</w:t>
            </w:r>
            <w:r w:rsidR="00885B75" w:rsidRPr="004E75B5">
              <w:rPr>
                <w:spacing w:val="-10"/>
                <w:sz w:val="28"/>
                <w:szCs w:val="28"/>
              </w:rPr>
              <w:t xml:space="preserve"> /  1</w:t>
            </w:r>
          </w:p>
        </w:tc>
        <w:tc>
          <w:tcPr>
            <w:tcW w:w="3485" w:type="dxa"/>
            <w:tcBorders>
              <w:top w:val="single" w:sz="2" w:space="0" w:color="000000"/>
              <w:left w:val="single" w:sz="2" w:space="0" w:color="000000"/>
              <w:bottom w:val="single" w:sz="2" w:space="0" w:color="000000"/>
              <w:right w:val="single" w:sz="2" w:space="0" w:color="000000"/>
            </w:tcBorders>
            <w:hideMark/>
          </w:tcPr>
          <w:p w14:paraId="6A64644A" w14:textId="77777777" w:rsidR="00CB479C" w:rsidRPr="00CB479C" w:rsidRDefault="00CB479C">
            <w:pPr>
              <w:pStyle w:val="TableParagraph"/>
              <w:spacing w:before="184"/>
              <w:ind w:left="243"/>
              <w:rPr>
                <w:sz w:val="28"/>
                <w:szCs w:val="28"/>
              </w:rPr>
            </w:pPr>
            <w:r w:rsidRPr="00CB479C">
              <w:rPr>
                <w:sz w:val="28"/>
                <w:szCs w:val="28"/>
              </w:rPr>
              <w:t>Понятие</w:t>
            </w:r>
            <w:r w:rsidRPr="00CB479C">
              <w:rPr>
                <w:spacing w:val="-9"/>
                <w:sz w:val="28"/>
                <w:szCs w:val="28"/>
              </w:rPr>
              <w:t xml:space="preserve"> </w:t>
            </w:r>
            <w:r w:rsidRPr="00CB479C">
              <w:rPr>
                <w:sz w:val="28"/>
                <w:szCs w:val="28"/>
              </w:rPr>
              <w:t>о</w:t>
            </w:r>
            <w:r w:rsidRPr="00CB479C">
              <w:rPr>
                <w:spacing w:val="1"/>
                <w:sz w:val="28"/>
                <w:szCs w:val="28"/>
              </w:rPr>
              <w:t xml:space="preserve"> </w:t>
            </w:r>
            <w:r w:rsidRPr="00CB479C">
              <w:rPr>
                <w:sz w:val="28"/>
                <w:szCs w:val="28"/>
              </w:rPr>
              <w:t>литературном</w:t>
            </w:r>
            <w:r w:rsidRPr="00CB479C">
              <w:rPr>
                <w:spacing w:val="-1"/>
                <w:sz w:val="28"/>
                <w:szCs w:val="28"/>
              </w:rPr>
              <w:t xml:space="preserve"> </w:t>
            </w:r>
            <w:r w:rsidRPr="00CB479C">
              <w:rPr>
                <w:spacing w:val="-4"/>
                <w:sz w:val="28"/>
                <w:szCs w:val="28"/>
              </w:rPr>
              <w:t>языке</w:t>
            </w:r>
          </w:p>
        </w:tc>
        <w:tc>
          <w:tcPr>
            <w:tcW w:w="767" w:type="dxa"/>
            <w:tcBorders>
              <w:top w:val="single" w:sz="2" w:space="0" w:color="000000"/>
              <w:left w:val="single" w:sz="2" w:space="0" w:color="000000"/>
              <w:bottom w:val="single" w:sz="2" w:space="0" w:color="000000"/>
              <w:right w:val="single" w:sz="2" w:space="0" w:color="000000"/>
            </w:tcBorders>
            <w:hideMark/>
          </w:tcPr>
          <w:p w14:paraId="28685DAD" w14:textId="77777777" w:rsidR="00CB479C" w:rsidRPr="00CB479C" w:rsidRDefault="00CB479C">
            <w:pPr>
              <w:pStyle w:val="TableParagraph"/>
              <w:spacing w:before="184"/>
              <w:ind w:left="204"/>
              <w:jc w:val="center"/>
              <w:rPr>
                <w:sz w:val="28"/>
                <w:szCs w:val="28"/>
              </w:rPr>
            </w:pPr>
            <w:r w:rsidRPr="00CB479C">
              <w:rPr>
                <w:spacing w:val="-10"/>
                <w:sz w:val="28"/>
                <w:szCs w:val="28"/>
              </w:rPr>
              <w:t>1</w:t>
            </w:r>
          </w:p>
        </w:tc>
        <w:tc>
          <w:tcPr>
            <w:tcW w:w="2189" w:type="dxa"/>
            <w:tcBorders>
              <w:top w:val="single" w:sz="2" w:space="0" w:color="000000"/>
              <w:left w:val="single" w:sz="2" w:space="0" w:color="000000"/>
              <w:bottom w:val="single" w:sz="2" w:space="0" w:color="000000"/>
              <w:right w:val="single" w:sz="2" w:space="0" w:color="000000"/>
            </w:tcBorders>
          </w:tcPr>
          <w:p w14:paraId="46DE73D0" w14:textId="77777777" w:rsidR="00CB479C" w:rsidRPr="00CB479C" w:rsidRDefault="00CB479C">
            <w:pPr>
              <w:pStyle w:val="TableParagraph"/>
              <w:rPr>
                <w:sz w:val="28"/>
                <w:szCs w:val="28"/>
              </w:rPr>
            </w:pPr>
          </w:p>
        </w:tc>
        <w:tc>
          <w:tcPr>
            <w:tcW w:w="2205" w:type="dxa"/>
            <w:tcBorders>
              <w:top w:val="single" w:sz="2" w:space="0" w:color="000000"/>
              <w:left w:val="single" w:sz="2" w:space="0" w:color="000000"/>
              <w:bottom w:val="single" w:sz="2" w:space="0" w:color="000000"/>
              <w:right w:val="single" w:sz="2" w:space="0" w:color="000000"/>
            </w:tcBorders>
          </w:tcPr>
          <w:p w14:paraId="5F0DD4B8" w14:textId="77777777" w:rsidR="00CB479C" w:rsidRPr="00CB479C" w:rsidRDefault="00CB479C">
            <w:pPr>
              <w:pStyle w:val="TableParagraph"/>
              <w:rPr>
                <w:sz w:val="28"/>
                <w:szCs w:val="28"/>
              </w:rPr>
            </w:pPr>
          </w:p>
        </w:tc>
        <w:tc>
          <w:tcPr>
            <w:tcW w:w="1053" w:type="dxa"/>
            <w:tcBorders>
              <w:top w:val="single" w:sz="2" w:space="0" w:color="000000"/>
              <w:left w:val="single" w:sz="2" w:space="0" w:color="000000"/>
              <w:bottom w:val="single" w:sz="2" w:space="0" w:color="000000"/>
              <w:right w:val="single" w:sz="2" w:space="0" w:color="000000"/>
            </w:tcBorders>
          </w:tcPr>
          <w:p w14:paraId="30A66EBC" w14:textId="02B28218" w:rsidR="00CB479C" w:rsidRPr="00CB479C" w:rsidRDefault="002162AF">
            <w:pPr>
              <w:pStyle w:val="TableParagraph"/>
              <w:rPr>
                <w:sz w:val="28"/>
                <w:szCs w:val="28"/>
              </w:rPr>
            </w:pPr>
            <w:r>
              <w:rPr>
                <w:sz w:val="28"/>
                <w:szCs w:val="28"/>
              </w:rPr>
              <w:t>03.09</w:t>
            </w:r>
          </w:p>
        </w:tc>
        <w:tc>
          <w:tcPr>
            <w:tcW w:w="2822" w:type="dxa"/>
            <w:tcBorders>
              <w:top w:val="single" w:sz="2" w:space="0" w:color="000000"/>
              <w:left w:val="single" w:sz="2" w:space="0" w:color="000000"/>
              <w:bottom w:val="single" w:sz="2" w:space="0" w:color="000000"/>
              <w:right w:val="single" w:sz="2" w:space="0" w:color="000000"/>
            </w:tcBorders>
            <w:hideMark/>
          </w:tcPr>
          <w:p w14:paraId="7BF2FE9B"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1381301" w14:textId="77777777" w:rsidR="00CB479C" w:rsidRDefault="00F1469E">
            <w:pPr>
              <w:pStyle w:val="TableParagraph"/>
              <w:spacing w:before="45"/>
              <w:ind w:left="242"/>
            </w:pPr>
            <w:hyperlink r:id="rId252" w:history="1">
              <w:r w:rsidR="00CB479C" w:rsidRPr="00CB479C">
                <w:rPr>
                  <w:rStyle w:val="a6"/>
                  <w:rFonts w:eastAsiaTheme="majorEastAsia"/>
                  <w:color w:val="0000FF"/>
                  <w:spacing w:val="-2"/>
                  <w:sz w:val="28"/>
                  <w:szCs w:val="28"/>
                </w:rPr>
                <w:t>https://m.edsoo.ru/fa2619f0</w:t>
              </w:r>
            </w:hyperlink>
          </w:p>
          <w:p w14:paraId="341E781F" w14:textId="5FDF7942" w:rsidR="004D7A12" w:rsidRPr="00CB479C" w:rsidRDefault="004D7A12">
            <w:pPr>
              <w:pStyle w:val="TableParagraph"/>
              <w:spacing w:before="45"/>
              <w:ind w:left="242"/>
              <w:rPr>
                <w:sz w:val="28"/>
                <w:szCs w:val="28"/>
              </w:rPr>
            </w:pPr>
            <w:r w:rsidRPr="004D7A12">
              <w:rPr>
                <w:sz w:val="28"/>
                <w:szCs w:val="28"/>
              </w:rPr>
              <w:t xml:space="preserve">Параграф </w:t>
            </w:r>
            <w:r w:rsidR="004E75B5">
              <w:rPr>
                <w:sz w:val="28"/>
                <w:szCs w:val="28"/>
              </w:rPr>
              <w:t>3</w:t>
            </w:r>
            <w:r w:rsidRPr="004D7A12">
              <w:rPr>
                <w:sz w:val="28"/>
                <w:szCs w:val="28"/>
              </w:rPr>
              <w:t>, упр.</w:t>
            </w:r>
            <w:r w:rsidR="004E75B5">
              <w:rPr>
                <w:sz w:val="28"/>
                <w:szCs w:val="28"/>
              </w:rPr>
              <w:t xml:space="preserve"> 9</w:t>
            </w:r>
          </w:p>
        </w:tc>
      </w:tr>
      <w:tr w:rsidR="00CB479C" w:rsidRPr="00CB479C" w14:paraId="6036C47C" w14:textId="77777777" w:rsidTr="00A42FB9">
        <w:trPr>
          <w:trHeight w:val="1315"/>
        </w:trPr>
        <w:tc>
          <w:tcPr>
            <w:tcW w:w="1517" w:type="dxa"/>
            <w:tcBorders>
              <w:top w:val="single" w:sz="2" w:space="0" w:color="000000"/>
              <w:left w:val="single" w:sz="2" w:space="0" w:color="000000"/>
              <w:bottom w:val="single" w:sz="2" w:space="0" w:color="000000"/>
              <w:right w:val="single" w:sz="2" w:space="0" w:color="000000"/>
            </w:tcBorders>
          </w:tcPr>
          <w:p w14:paraId="7899B6D8" w14:textId="77777777" w:rsidR="00CB479C" w:rsidRPr="00CB479C" w:rsidRDefault="00CB479C">
            <w:pPr>
              <w:pStyle w:val="TableParagraph"/>
              <w:spacing w:before="239"/>
              <w:rPr>
                <w:b/>
                <w:sz w:val="28"/>
                <w:szCs w:val="28"/>
              </w:rPr>
            </w:pPr>
          </w:p>
          <w:p w14:paraId="3C086957" w14:textId="77777777" w:rsidR="00CB479C" w:rsidRPr="004E75B5" w:rsidRDefault="00CB479C">
            <w:pPr>
              <w:pStyle w:val="TableParagraph"/>
              <w:ind w:left="103"/>
              <w:rPr>
                <w:sz w:val="28"/>
                <w:szCs w:val="28"/>
              </w:rPr>
            </w:pPr>
            <w:r w:rsidRPr="00CB479C">
              <w:rPr>
                <w:spacing w:val="-10"/>
                <w:sz w:val="28"/>
                <w:szCs w:val="28"/>
              </w:rPr>
              <w:t>4</w:t>
            </w:r>
            <w:r w:rsidR="00885B75" w:rsidRPr="004E75B5">
              <w:rPr>
                <w:spacing w:val="-10"/>
                <w:sz w:val="28"/>
                <w:szCs w:val="28"/>
              </w:rPr>
              <w:t xml:space="preserve"> / 3</w:t>
            </w:r>
          </w:p>
        </w:tc>
        <w:tc>
          <w:tcPr>
            <w:tcW w:w="3485" w:type="dxa"/>
            <w:tcBorders>
              <w:top w:val="single" w:sz="2" w:space="0" w:color="000000"/>
              <w:left w:val="single" w:sz="2" w:space="0" w:color="000000"/>
              <w:bottom w:val="single" w:sz="2" w:space="0" w:color="000000"/>
              <w:right w:val="single" w:sz="2" w:space="0" w:color="000000"/>
            </w:tcBorders>
            <w:hideMark/>
          </w:tcPr>
          <w:p w14:paraId="29BE0599" w14:textId="77777777" w:rsidR="00CB479C" w:rsidRPr="00CB479C" w:rsidRDefault="00CB479C">
            <w:pPr>
              <w:pStyle w:val="TableParagraph"/>
              <w:spacing w:before="40"/>
              <w:ind w:left="243"/>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Смысловой,</w:t>
            </w:r>
          </w:p>
          <w:p w14:paraId="79E993FF" w14:textId="77777777" w:rsidR="00CB479C" w:rsidRPr="00CB479C" w:rsidRDefault="00CB479C">
            <w:pPr>
              <w:pStyle w:val="TableParagraph"/>
              <w:spacing w:before="41"/>
              <w:ind w:left="243"/>
              <w:rPr>
                <w:sz w:val="28"/>
                <w:szCs w:val="28"/>
              </w:rPr>
            </w:pPr>
            <w:r w:rsidRPr="00CB479C">
              <w:rPr>
                <w:sz w:val="28"/>
                <w:szCs w:val="28"/>
              </w:rPr>
              <w:t>речеведческий,</w:t>
            </w:r>
            <w:r w:rsidRPr="00CB479C">
              <w:rPr>
                <w:spacing w:val="-3"/>
                <w:sz w:val="28"/>
                <w:szCs w:val="28"/>
              </w:rPr>
              <w:t xml:space="preserve"> </w:t>
            </w:r>
            <w:r w:rsidRPr="00CB479C">
              <w:rPr>
                <w:sz w:val="28"/>
                <w:szCs w:val="28"/>
              </w:rPr>
              <w:t>языковой</w:t>
            </w:r>
            <w:r w:rsidRPr="00CB479C">
              <w:rPr>
                <w:spacing w:val="-2"/>
                <w:sz w:val="28"/>
                <w:szCs w:val="28"/>
              </w:rPr>
              <w:t xml:space="preserve"> анализ</w:t>
            </w:r>
          </w:p>
          <w:p w14:paraId="10DFA08A" w14:textId="77777777" w:rsidR="00CB479C" w:rsidRPr="00CB479C" w:rsidRDefault="00CB479C">
            <w:pPr>
              <w:pStyle w:val="TableParagraph"/>
              <w:spacing w:before="7" w:line="310" w:lineRule="atLeast"/>
              <w:ind w:left="243"/>
              <w:rPr>
                <w:sz w:val="28"/>
                <w:szCs w:val="28"/>
              </w:rPr>
            </w:pPr>
            <w:r w:rsidRPr="00CB479C">
              <w:rPr>
                <w:sz w:val="28"/>
                <w:szCs w:val="28"/>
              </w:rPr>
              <w:t>текста</w:t>
            </w:r>
            <w:r w:rsidRPr="00CB479C">
              <w:rPr>
                <w:spacing w:val="-9"/>
                <w:sz w:val="28"/>
                <w:szCs w:val="28"/>
              </w:rPr>
              <w:t xml:space="preserve"> </w:t>
            </w:r>
            <w:r w:rsidRPr="00CB479C">
              <w:rPr>
                <w:sz w:val="28"/>
                <w:szCs w:val="28"/>
              </w:rPr>
              <w:t>(повторение</w:t>
            </w:r>
            <w:r w:rsidRPr="00CB479C">
              <w:rPr>
                <w:spacing w:val="-13"/>
                <w:sz w:val="28"/>
                <w:szCs w:val="28"/>
              </w:rPr>
              <w:t xml:space="preserve"> </w:t>
            </w:r>
            <w:r w:rsidRPr="00CB479C">
              <w:rPr>
                <w:sz w:val="28"/>
                <w:szCs w:val="28"/>
              </w:rPr>
              <w:t>изученного</w:t>
            </w:r>
            <w:r w:rsidRPr="00CB479C">
              <w:rPr>
                <w:spacing w:val="-8"/>
                <w:sz w:val="28"/>
                <w:szCs w:val="28"/>
              </w:rPr>
              <w:t xml:space="preserve"> </w:t>
            </w:r>
            <w:r w:rsidRPr="00CB479C">
              <w:rPr>
                <w:sz w:val="28"/>
                <w:szCs w:val="28"/>
              </w:rPr>
              <w:t>в</w:t>
            </w:r>
            <w:r w:rsidRPr="00CB479C">
              <w:rPr>
                <w:spacing w:val="-7"/>
                <w:sz w:val="28"/>
                <w:szCs w:val="28"/>
              </w:rPr>
              <w:t xml:space="preserve"> </w:t>
            </w:r>
            <w:r w:rsidRPr="00CB479C">
              <w:rPr>
                <w:sz w:val="28"/>
                <w:szCs w:val="28"/>
              </w:rPr>
              <w:t xml:space="preserve">5 </w:t>
            </w:r>
            <w:r w:rsidRPr="00CB479C">
              <w:rPr>
                <w:spacing w:val="-2"/>
                <w:sz w:val="28"/>
                <w:szCs w:val="28"/>
              </w:rPr>
              <w:t>классе)</w:t>
            </w:r>
          </w:p>
        </w:tc>
        <w:tc>
          <w:tcPr>
            <w:tcW w:w="767" w:type="dxa"/>
            <w:tcBorders>
              <w:top w:val="single" w:sz="2" w:space="0" w:color="000000"/>
              <w:left w:val="single" w:sz="2" w:space="0" w:color="000000"/>
              <w:bottom w:val="single" w:sz="2" w:space="0" w:color="000000"/>
              <w:right w:val="single" w:sz="2" w:space="0" w:color="000000"/>
            </w:tcBorders>
          </w:tcPr>
          <w:p w14:paraId="6E1E8E32" w14:textId="77777777" w:rsidR="00CB479C" w:rsidRPr="00CB479C" w:rsidRDefault="00CB479C">
            <w:pPr>
              <w:pStyle w:val="TableParagraph"/>
              <w:spacing w:before="239"/>
              <w:rPr>
                <w:b/>
                <w:sz w:val="28"/>
                <w:szCs w:val="28"/>
              </w:rPr>
            </w:pPr>
          </w:p>
          <w:p w14:paraId="2541F99E" w14:textId="77777777" w:rsidR="00CB479C" w:rsidRPr="00CB479C" w:rsidRDefault="00CB479C">
            <w:pPr>
              <w:pStyle w:val="TableParagraph"/>
              <w:ind w:left="204"/>
              <w:jc w:val="center"/>
              <w:rPr>
                <w:sz w:val="28"/>
                <w:szCs w:val="28"/>
              </w:rPr>
            </w:pPr>
            <w:r w:rsidRPr="00CB479C">
              <w:rPr>
                <w:spacing w:val="-10"/>
                <w:sz w:val="28"/>
                <w:szCs w:val="28"/>
              </w:rPr>
              <w:t>1</w:t>
            </w:r>
          </w:p>
        </w:tc>
        <w:tc>
          <w:tcPr>
            <w:tcW w:w="2189" w:type="dxa"/>
            <w:tcBorders>
              <w:top w:val="single" w:sz="2" w:space="0" w:color="000000"/>
              <w:left w:val="single" w:sz="2" w:space="0" w:color="000000"/>
              <w:bottom w:val="single" w:sz="2" w:space="0" w:color="000000"/>
              <w:right w:val="single" w:sz="2" w:space="0" w:color="000000"/>
            </w:tcBorders>
          </w:tcPr>
          <w:p w14:paraId="6F11FA23" w14:textId="77777777" w:rsidR="00CB479C" w:rsidRPr="00CB479C" w:rsidRDefault="00CB479C">
            <w:pPr>
              <w:pStyle w:val="TableParagraph"/>
              <w:rPr>
                <w:sz w:val="28"/>
                <w:szCs w:val="28"/>
              </w:rPr>
            </w:pPr>
          </w:p>
        </w:tc>
        <w:tc>
          <w:tcPr>
            <w:tcW w:w="2205" w:type="dxa"/>
            <w:tcBorders>
              <w:top w:val="single" w:sz="2" w:space="0" w:color="000000"/>
              <w:left w:val="single" w:sz="2" w:space="0" w:color="000000"/>
              <w:bottom w:val="single" w:sz="2" w:space="0" w:color="000000"/>
              <w:right w:val="single" w:sz="2" w:space="0" w:color="000000"/>
            </w:tcBorders>
          </w:tcPr>
          <w:p w14:paraId="1FB60575" w14:textId="77777777" w:rsidR="00CB479C" w:rsidRPr="00CB479C" w:rsidRDefault="00CB479C">
            <w:pPr>
              <w:pStyle w:val="TableParagraph"/>
              <w:rPr>
                <w:sz w:val="28"/>
                <w:szCs w:val="28"/>
              </w:rPr>
            </w:pPr>
          </w:p>
        </w:tc>
        <w:tc>
          <w:tcPr>
            <w:tcW w:w="1053" w:type="dxa"/>
            <w:tcBorders>
              <w:top w:val="single" w:sz="2" w:space="0" w:color="000000"/>
              <w:left w:val="single" w:sz="2" w:space="0" w:color="000000"/>
              <w:bottom w:val="single" w:sz="2" w:space="0" w:color="000000"/>
              <w:right w:val="single" w:sz="2" w:space="0" w:color="000000"/>
            </w:tcBorders>
          </w:tcPr>
          <w:p w14:paraId="24FC0CFB" w14:textId="34B508A6" w:rsidR="00CB479C" w:rsidRPr="00CB479C" w:rsidRDefault="002162AF">
            <w:pPr>
              <w:pStyle w:val="TableParagraph"/>
              <w:rPr>
                <w:sz w:val="28"/>
                <w:szCs w:val="28"/>
              </w:rPr>
            </w:pPr>
            <w:r>
              <w:rPr>
                <w:sz w:val="28"/>
                <w:szCs w:val="28"/>
              </w:rPr>
              <w:t>04.09</w:t>
            </w:r>
          </w:p>
        </w:tc>
        <w:tc>
          <w:tcPr>
            <w:tcW w:w="2822" w:type="dxa"/>
            <w:tcBorders>
              <w:top w:val="single" w:sz="2" w:space="0" w:color="000000"/>
              <w:left w:val="single" w:sz="2" w:space="0" w:color="000000"/>
              <w:bottom w:val="single" w:sz="2" w:space="0" w:color="000000"/>
              <w:right w:val="single" w:sz="2" w:space="0" w:color="000000"/>
            </w:tcBorders>
          </w:tcPr>
          <w:p w14:paraId="748ACADA" w14:textId="77777777" w:rsidR="00CB479C" w:rsidRPr="00CB479C" w:rsidRDefault="00CB479C">
            <w:pPr>
              <w:pStyle w:val="TableParagraph"/>
              <w:spacing w:before="90"/>
              <w:rPr>
                <w:b/>
                <w:sz w:val="28"/>
                <w:szCs w:val="28"/>
              </w:rPr>
            </w:pPr>
          </w:p>
          <w:p w14:paraId="0B950CF4" w14:textId="77777777" w:rsidR="00CB479C" w:rsidRPr="00CB479C" w:rsidRDefault="00CB479C">
            <w:pPr>
              <w:pStyle w:val="TableParagraph"/>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52B76CC" w14:textId="77777777" w:rsidR="00CB479C" w:rsidRDefault="00F1469E">
            <w:pPr>
              <w:pStyle w:val="TableParagraph"/>
              <w:spacing w:before="45"/>
              <w:ind w:left="242"/>
            </w:pPr>
            <w:hyperlink r:id="rId253" w:history="1">
              <w:r w:rsidR="00CB479C" w:rsidRPr="00CB479C">
                <w:rPr>
                  <w:rStyle w:val="a6"/>
                  <w:rFonts w:eastAsiaTheme="majorEastAsia"/>
                  <w:color w:val="0000FF"/>
                  <w:spacing w:val="-2"/>
                  <w:sz w:val="28"/>
                  <w:szCs w:val="28"/>
                </w:rPr>
                <w:t>https://m.edsoo.ru/fa261b12</w:t>
              </w:r>
            </w:hyperlink>
          </w:p>
          <w:p w14:paraId="701E9493" w14:textId="1F645892" w:rsidR="004D7A12" w:rsidRPr="00CB479C" w:rsidRDefault="004D7A12" w:rsidP="004E75B5">
            <w:pPr>
              <w:pStyle w:val="TableParagraph"/>
              <w:spacing w:before="45"/>
              <w:ind w:left="242"/>
              <w:rPr>
                <w:sz w:val="28"/>
                <w:szCs w:val="28"/>
              </w:rPr>
            </w:pPr>
            <w:r w:rsidRPr="004D7A12">
              <w:rPr>
                <w:sz w:val="28"/>
                <w:szCs w:val="28"/>
              </w:rPr>
              <w:t>Параграф</w:t>
            </w:r>
            <w:r w:rsidR="004E75B5">
              <w:rPr>
                <w:sz w:val="28"/>
                <w:szCs w:val="28"/>
              </w:rPr>
              <w:t xml:space="preserve"> 5</w:t>
            </w:r>
            <w:r w:rsidRPr="004D7A12">
              <w:rPr>
                <w:sz w:val="28"/>
                <w:szCs w:val="28"/>
              </w:rPr>
              <w:t>, упр.</w:t>
            </w:r>
            <w:r w:rsidR="004E75B5">
              <w:rPr>
                <w:sz w:val="28"/>
                <w:szCs w:val="28"/>
              </w:rPr>
              <w:t xml:space="preserve"> 25</w:t>
            </w:r>
          </w:p>
        </w:tc>
      </w:tr>
      <w:tr w:rsidR="00CB479C" w:rsidRPr="00CB479C" w14:paraId="5A1BE632" w14:textId="77777777" w:rsidTr="00A42FB9">
        <w:trPr>
          <w:trHeight w:val="681"/>
        </w:trPr>
        <w:tc>
          <w:tcPr>
            <w:tcW w:w="1517" w:type="dxa"/>
            <w:tcBorders>
              <w:top w:val="single" w:sz="2" w:space="0" w:color="000000"/>
              <w:left w:val="single" w:sz="2" w:space="0" w:color="000000"/>
              <w:bottom w:val="single" w:sz="2" w:space="0" w:color="000000"/>
              <w:right w:val="single" w:sz="2" w:space="0" w:color="000000"/>
            </w:tcBorders>
            <w:hideMark/>
          </w:tcPr>
          <w:p w14:paraId="301CB745" w14:textId="77777777" w:rsidR="00CB479C" w:rsidRPr="004E75B5" w:rsidRDefault="00CB479C">
            <w:pPr>
              <w:pStyle w:val="TableParagraph"/>
              <w:spacing w:before="194"/>
              <w:ind w:left="103"/>
              <w:rPr>
                <w:sz w:val="28"/>
                <w:szCs w:val="28"/>
              </w:rPr>
            </w:pPr>
            <w:r w:rsidRPr="00CB479C">
              <w:rPr>
                <w:spacing w:val="-10"/>
                <w:sz w:val="28"/>
                <w:szCs w:val="28"/>
              </w:rPr>
              <w:t>5</w:t>
            </w:r>
            <w:r w:rsidR="00885B75" w:rsidRPr="004E75B5">
              <w:rPr>
                <w:spacing w:val="-10"/>
                <w:sz w:val="28"/>
                <w:szCs w:val="28"/>
              </w:rPr>
              <w:t xml:space="preserve"> </w:t>
            </w:r>
            <w:r w:rsidR="004B287E" w:rsidRPr="004E75B5">
              <w:rPr>
                <w:spacing w:val="-10"/>
                <w:sz w:val="28"/>
                <w:szCs w:val="28"/>
              </w:rPr>
              <w:t>/ 6</w:t>
            </w:r>
          </w:p>
        </w:tc>
        <w:tc>
          <w:tcPr>
            <w:tcW w:w="3485" w:type="dxa"/>
            <w:tcBorders>
              <w:top w:val="single" w:sz="2" w:space="0" w:color="000000"/>
              <w:left w:val="single" w:sz="2" w:space="0" w:color="000000"/>
              <w:bottom w:val="single" w:sz="2" w:space="0" w:color="000000"/>
              <w:right w:val="single" w:sz="2" w:space="0" w:color="000000"/>
            </w:tcBorders>
            <w:hideMark/>
          </w:tcPr>
          <w:p w14:paraId="58AF8CF5" w14:textId="77777777" w:rsidR="00CB479C" w:rsidRPr="00CB479C" w:rsidRDefault="00CB479C">
            <w:pPr>
              <w:pStyle w:val="TableParagraph"/>
              <w:spacing w:before="1" w:line="322" w:lineRule="exact"/>
              <w:ind w:left="243"/>
              <w:rPr>
                <w:sz w:val="28"/>
                <w:szCs w:val="28"/>
              </w:rPr>
            </w:pPr>
            <w:r w:rsidRPr="00CB479C">
              <w:rPr>
                <w:sz w:val="28"/>
                <w:szCs w:val="28"/>
              </w:rPr>
              <w:t>Повторение. Употребление ь и ъ (повторение</w:t>
            </w:r>
            <w:r w:rsidRPr="00CB479C">
              <w:rPr>
                <w:spacing w:val="-14"/>
                <w:sz w:val="28"/>
                <w:szCs w:val="28"/>
              </w:rPr>
              <w:t xml:space="preserve"> </w:t>
            </w:r>
            <w:r w:rsidRPr="00CB479C">
              <w:rPr>
                <w:sz w:val="28"/>
                <w:szCs w:val="28"/>
              </w:rPr>
              <w:t>изученного</w:t>
            </w:r>
            <w:r w:rsidRPr="00CB479C">
              <w:rPr>
                <w:spacing w:val="-9"/>
                <w:sz w:val="28"/>
                <w:szCs w:val="28"/>
              </w:rPr>
              <w:t xml:space="preserve"> </w:t>
            </w:r>
            <w:r w:rsidRPr="00CB479C">
              <w:rPr>
                <w:sz w:val="28"/>
                <w:szCs w:val="28"/>
              </w:rPr>
              <w:t>в</w:t>
            </w:r>
            <w:r w:rsidRPr="00CB479C">
              <w:rPr>
                <w:spacing w:val="-8"/>
                <w:sz w:val="28"/>
                <w:szCs w:val="28"/>
              </w:rPr>
              <w:t xml:space="preserve"> </w:t>
            </w:r>
            <w:r w:rsidRPr="00CB479C">
              <w:rPr>
                <w:sz w:val="28"/>
                <w:szCs w:val="28"/>
              </w:rPr>
              <w:t>5</w:t>
            </w:r>
            <w:r w:rsidRPr="00CB479C">
              <w:rPr>
                <w:spacing w:val="-13"/>
                <w:sz w:val="28"/>
                <w:szCs w:val="28"/>
              </w:rPr>
              <w:t xml:space="preserve"> </w:t>
            </w:r>
            <w:r w:rsidRPr="00CB479C">
              <w:rPr>
                <w:sz w:val="28"/>
                <w:szCs w:val="28"/>
              </w:rPr>
              <w:t>классе)</w:t>
            </w:r>
          </w:p>
        </w:tc>
        <w:tc>
          <w:tcPr>
            <w:tcW w:w="767" w:type="dxa"/>
            <w:tcBorders>
              <w:top w:val="single" w:sz="2" w:space="0" w:color="000000"/>
              <w:left w:val="single" w:sz="2" w:space="0" w:color="000000"/>
              <w:bottom w:val="single" w:sz="2" w:space="0" w:color="000000"/>
              <w:right w:val="single" w:sz="2" w:space="0" w:color="000000"/>
            </w:tcBorders>
            <w:hideMark/>
          </w:tcPr>
          <w:p w14:paraId="61BF8A5D" w14:textId="77777777" w:rsidR="00CB479C" w:rsidRPr="00CB479C" w:rsidRDefault="00CB479C">
            <w:pPr>
              <w:pStyle w:val="TableParagraph"/>
              <w:spacing w:before="194"/>
              <w:ind w:left="204"/>
              <w:jc w:val="center"/>
              <w:rPr>
                <w:sz w:val="28"/>
                <w:szCs w:val="28"/>
              </w:rPr>
            </w:pPr>
            <w:r w:rsidRPr="00CB479C">
              <w:rPr>
                <w:spacing w:val="-10"/>
                <w:sz w:val="28"/>
                <w:szCs w:val="28"/>
              </w:rPr>
              <w:t>1</w:t>
            </w:r>
          </w:p>
        </w:tc>
        <w:tc>
          <w:tcPr>
            <w:tcW w:w="2189" w:type="dxa"/>
            <w:tcBorders>
              <w:top w:val="single" w:sz="2" w:space="0" w:color="000000"/>
              <w:left w:val="single" w:sz="2" w:space="0" w:color="000000"/>
              <w:bottom w:val="single" w:sz="2" w:space="0" w:color="000000"/>
              <w:right w:val="single" w:sz="2" w:space="0" w:color="000000"/>
            </w:tcBorders>
          </w:tcPr>
          <w:p w14:paraId="0C2BF931" w14:textId="77777777" w:rsidR="00CB479C" w:rsidRPr="00CB479C" w:rsidRDefault="00CB479C">
            <w:pPr>
              <w:pStyle w:val="TableParagraph"/>
              <w:rPr>
                <w:sz w:val="28"/>
                <w:szCs w:val="28"/>
              </w:rPr>
            </w:pPr>
          </w:p>
        </w:tc>
        <w:tc>
          <w:tcPr>
            <w:tcW w:w="2205" w:type="dxa"/>
            <w:tcBorders>
              <w:top w:val="single" w:sz="2" w:space="0" w:color="000000"/>
              <w:left w:val="single" w:sz="2" w:space="0" w:color="000000"/>
              <w:bottom w:val="single" w:sz="2" w:space="0" w:color="000000"/>
              <w:right w:val="single" w:sz="2" w:space="0" w:color="000000"/>
            </w:tcBorders>
          </w:tcPr>
          <w:p w14:paraId="0E037364" w14:textId="77777777" w:rsidR="00CB479C" w:rsidRPr="00CB479C" w:rsidRDefault="00CB479C">
            <w:pPr>
              <w:pStyle w:val="TableParagraph"/>
              <w:rPr>
                <w:sz w:val="28"/>
                <w:szCs w:val="28"/>
              </w:rPr>
            </w:pPr>
          </w:p>
        </w:tc>
        <w:tc>
          <w:tcPr>
            <w:tcW w:w="1053" w:type="dxa"/>
            <w:tcBorders>
              <w:top w:val="single" w:sz="2" w:space="0" w:color="000000"/>
              <w:left w:val="single" w:sz="2" w:space="0" w:color="000000"/>
              <w:bottom w:val="single" w:sz="2" w:space="0" w:color="000000"/>
              <w:right w:val="single" w:sz="2" w:space="0" w:color="000000"/>
            </w:tcBorders>
          </w:tcPr>
          <w:p w14:paraId="356E8BB6" w14:textId="040E332F" w:rsidR="00CB479C" w:rsidRPr="00CB479C" w:rsidRDefault="009456C1">
            <w:pPr>
              <w:pStyle w:val="TableParagraph"/>
              <w:rPr>
                <w:sz w:val="28"/>
                <w:szCs w:val="28"/>
              </w:rPr>
            </w:pPr>
            <w:r>
              <w:rPr>
                <w:sz w:val="28"/>
                <w:szCs w:val="28"/>
              </w:rPr>
              <w:t>05.09</w:t>
            </w:r>
          </w:p>
        </w:tc>
        <w:tc>
          <w:tcPr>
            <w:tcW w:w="2822" w:type="dxa"/>
            <w:tcBorders>
              <w:top w:val="single" w:sz="2" w:space="0" w:color="000000"/>
              <w:left w:val="single" w:sz="2" w:space="0" w:color="000000"/>
              <w:bottom w:val="single" w:sz="2" w:space="0" w:color="000000"/>
              <w:right w:val="single" w:sz="2" w:space="0" w:color="000000"/>
            </w:tcBorders>
            <w:hideMark/>
          </w:tcPr>
          <w:p w14:paraId="6CF28A6C"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D973D1D" w14:textId="77777777" w:rsidR="00CB479C" w:rsidRDefault="00F1469E">
            <w:pPr>
              <w:pStyle w:val="TableParagraph"/>
              <w:spacing w:before="46"/>
              <w:ind w:left="242"/>
            </w:pPr>
            <w:hyperlink r:id="rId254" w:history="1">
              <w:r w:rsidR="00CB479C" w:rsidRPr="00CB479C">
                <w:rPr>
                  <w:rStyle w:val="a6"/>
                  <w:rFonts w:eastAsiaTheme="majorEastAsia"/>
                  <w:color w:val="0000FF"/>
                  <w:spacing w:val="-2"/>
                  <w:sz w:val="28"/>
                  <w:szCs w:val="28"/>
                </w:rPr>
                <w:t>https://m.edsoo.ru/fa261c34</w:t>
              </w:r>
            </w:hyperlink>
          </w:p>
          <w:p w14:paraId="2FB5521D" w14:textId="0ADE735D" w:rsidR="004D7A12" w:rsidRPr="00CB479C" w:rsidRDefault="004D7A12">
            <w:pPr>
              <w:pStyle w:val="TableParagraph"/>
              <w:spacing w:before="46"/>
              <w:ind w:left="242"/>
              <w:rPr>
                <w:sz w:val="28"/>
                <w:szCs w:val="28"/>
              </w:rPr>
            </w:pPr>
            <w:r w:rsidRPr="004D7A12">
              <w:rPr>
                <w:sz w:val="28"/>
                <w:szCs w:val="28"/>
              </w:rPr>
              <w:t xml:space="preserve">Параграф </w:t>
            </w:r>
            <w:r w:rsidR="004E75B5">
              <w:rPr>
                <w:sz w:val="28"/>
                <w:szCs w:val="28"/>
              </w:rPr>
              <w:t>5</w:t>
            </w:r>
            <w:r w:rsidRPr="004D7A12">
              <w:rPr>
                <w:sz w:val="28"/>
                <w:szCs w:val="28"/>
              </w:rPr>
              <w:t>, упр.</w:t>
            </w:r>
            <w:r w:rsidR="004E75B5">
              <w:rPr>
                <w:sz w:val="28"/>
                <w:szCs w:val="28"/>
              </w:rPr>
              <w:t xml:space="preserve"> 34</w:t>
            </w:r>
          </w:p>
        </w:tc>
      </w:tr>
      <w:tr w:rsidR="00CB479C" w:rsidRPr="00CB479C" w14:paraId="2D3EB6C4" w14:textId="77777777" w:rsidTr="00A42FB9">
        <w:trPr>
          <w:trHeight w:val="676"/>
        </w:trPr>
        <w:tc>
          <w:tcPr>
            <w:tcW w:w="1517" w:type="dxa"/>
            <w:tcBorders>
              <w:top w:val="single" w:sz="2" w:space="0" w:color="000000"/>
              <w:left w:val="single" w:sz="2" w:space="0" w:color="000000"/>
              <w:bottom w:val="single" w:sz="2" w:space="0" w:color="000000"/>
              <w:right w:val="single" w:sz="2" w:space="0" w:color="000000"/>
            </w:tcBorders>
            <w:hideMark/>
          </w:tcPr>
          <w:p w14:paraId="7B5AE6D3" w14:textId="77777777" w:rsidR="00CB479C" w:rsidRPr="004E75B5" w:rsidRDefault="00CB479C">
            <w:pPr>
              <w:pStyle w:val="TableParagraph"/>
              <w:spacing w:before="193"/>
              <w:ind w:left="103"/>
              <w:rPr>
                <w:sz w:val="28"/>
                <w:szCs w:val="28"/>
              </w:rPr>
            </w:pPr>
            <w:r w:rsidRPr="00CB479C">
              <w:rPr>
                <w:spacing w:val="-10"/>
                <w:sz w:val="28"/>
                <w:szCs w:val="28"/>
              </w:rPr>
              <w:t>6</w:t>
            </w:r>
            <w:r w:rsidR="004B287E" w:rsidRPr="004E75B5">
              <w:rPr>
                <w:spacing w:val="-10"/>
                <w:sz w:val="28"/>
                <w:szCs w:val="28"/>
              </w:rPr>
              <w:t xml:space="preserve"> / 6</w:t>
            </w:r>
          </w:p>
        </w:tc>
        <w:tc>
          <w:tcPr>
            <w:tcW w:w="3485" w:type="dxa"/>
            <w:tcBorders>
              <w:top w:val="single" w:sz="2" w:space="0" w:color="000000"/>
              <w:left w:val="single" w:sz="2" w:space="0" w:color="000000"/>
              <w:bottom w:val="single" w:sz="2" w:space="0" w:color="000000"/>
              <w:right w:val="single" w:sz="2" w:space="0" w:color="000000"/>
            </w:tcBorders>
            <w:hideMark/>
          </w:tcPr>
          <w:p w14:paraId="6956249C" w14:textId="77777777" w:rsidR="00CB479C" w:rsidRPr="00CB479C" w:rsidRDefault="00CB479C">
            <w:pPr>
              <w:pStyle w:val="TableParagraph"/>
              <w:spacing w:before="6" w:line="316" w:lineRule="exact"/>
              <w:ind w:left="243"/>
              <w:rPr>
                <w:sz w:val="28"/>
                <w:szCs w:val="28"/>
              </w:rPr>
            </w:pPr>
            <w:r w:rsidRPr="00CB479C">
              <w:rPr>
                <w:sz w:val="28"/>
                <w:szCs w:val="28"/>
              </w:rPr>
              <w:t>Повторение. Правописание корней (повторение</w:t>
            </w:r>
            <w:r w:rsidRPr="00CB479C">
              <w:rPr>
                <w:spacing w:val="-14"/>
                <w:sz w:val="28"/>
                <w:szCs w:val="28"/>
              </w:rPr>
              <w:t xml:space="preserve"> </w:t>
            </w:r>
            <w:r w:rsidRPr="00CB479C">
              <w:rPr>
                <w:sz w:val="28"/>
                <w:szCs w:val="28"/>
              </w:rPr>
              <w:t>изученного</w:t>
            </w:r>
            <w:r w:rsidRPr="00CB479C">
              <w:rPr>
                <w:spacing w:val="-9"/>
                <w:sz w:val="28"/>
                <w:szCs w:val="28"/>
              </w:rPr>
              <w:t xml:space="preserve"> </w:t>
            </w:r>
            <w:r w:rsidRPr="00CB479C">
              <w:rPr>
                <w:sz w:val="28"/>
                <w:szCs w:val="28"/>
              </w:rPr>
              <w:t>в</w:t>
            </w:r>
            <w:r w:rsidRPr="00CB479C">
              <w:rPr>
                <w:spacing w:val="-8"/>
                <w:sz w:val="28"/>
                <w:szCs w:val="28"/>
              </w:rPr>
              <w:t xml:space="preserve"> </w:t>
            </w:r>
            <w:r w:rsidRPr="00CB479C">
              <w:rPr>
                <w:sz w:val="28"/>
                <w:szCs w:val="28"/>
              </w:rPr>
              <w:t>5</w:t>
            </w:r>
            <w:r w:rsidRPr="00CB479C">
              <w:rPr>
                <w:spacing w:val="-13"/>
                <w:sz w:val="28"/>
                <w:szCs w:val="28"/>
              </w:rPr>
              <w:t xml:space="preserve"> </w:t>
            </w:r>
            <w:r w:rsidRPr="00CB479C">
              <w:rPr>
                <w:sz w:val="28"/>
                <w:szCs w:val="28"/>
              </w:rPr>
              <w:t>классе)</w:t>
            </w:r>
          </w:p>
        </w:tc>
        <w:tc>
          <w:tcPr>
            <w:tcW w:w="767" w:type="dxa"/>
            <w:tcBorders>
              <w:top w:val="single" w:sz="2" w:space="0" w:color="000000"/>
              <w:left w:val="single" w:sz="2" w:space="0" w:color="000000"/>
              <w:bottom w:val="single" w:sz="2" w:space="0" w:color="000000"/>
              <w:right w:val="single" w:sz="2" w:space="0" w:color="000000"/>
            </w:tcBorders>
            <w:hideMark/>
          </w:tcPr>
          <w:p w14:paraId="28C76D88" w14:textId="77777777" w:rsidR="00CB479C" w:rsidRPr="00CB479C" w:rsidRDefault="00CB479C">
            <w:pPr>
              <w:pStyle w:val="TableParagraph"/>
              <w:spacing w:before="193"/>
              <w:ind w:left="204"/>
              <w:jc w:val="center"/>
              <w:rPr>
                <w:sz w:val="28"/>
                <w:szCs w:val="28"/>
              </w:rPr>
            </w:pPr>
            <w:r w:rsidRPr="00CB479C">
              <w:rPr>
                <w:spacing w:val="-10"/>
                <w:sz w:val="28"/>
                <w:szCs w:val="28"/>
              </w:rPr>
              <w:t>1</w:t>
            </w:r>
          </w:p>
        </w:tc>
        <w:tc>
          <w:tcPr>
            <w:tcW w:w="2189" w:type="dxa"/>
            <w:tcBorders>
              <w:top w:val="single" w:sz="2" w:space="0" w:color="000000"/>
              <w:left w:val="single" w:sz="2" w:space="0" w:color="000000"/>
              <w:bottom w:val="single" w:sz="2" w:space="0" w:color="000000"/>
              <w:right w:val="single" w:sz="2" w:space="0" w:color="000000"/>
            </w:tcBorders>
          </w:tcPr>
          <w:p w14:paraId="05C1D3BA" w14:textId="77777777" w:rsidR="00CB479C" w:rsidRPr="00CB479C" w:rsidRDefault="00CB479C">
            <w:pPr>
              <w:pStyle w:val="TableParagraph"/>
              <w:rPr>
                <w:sz w:val="28"/>
                <w:szCs w:val="28"/>
              </w:rPr>
            </w:pPr>
          </w:p>
        </w:tc>
        <w:tc>
          <w:tcPr>
            <w:tcW w:w="2205" w:type="dxa"/>
            <w:tcBorders>
              <w:top w:val="single" w:sz="2" w:space="0" w:color="000000"/>
              <w:left w:val="single" w:sz="2" w:space="0" w:color="000000"/>
              <w:bottom w:val="single" w:sz="2" w:space="0" w:color="000000"/>
              <w:right w:val="single" w:sz="2" w:space="0" w:color="000000"/>
            </w:tcBorders>
          </w:tcPr>
          <w:p w14:paraId="77E42776" w14:textId="77777777" w:rsidR="00CB479C" w:rsidRPr="00CB479C" w:rsidRDefault="00CB479C">
            <w:pPr>
              <w:pStyle w:val="TableParagraph"/>
              <w:rPr>
                <w:sz w:val="28"/>
                <w:szCs w:val="28"/>
              </w:rPr>
            </w:pPr>
          </w:p>
        </w:tc>
        <w:tc>
          <w:tcPr>
            <w:tcW w:w="1053" w:type="dxa"/>
            <w:tcBorders>
              <w:top w:val="single" w:sz="2" w:space="0" w:color="000000"/>
              <w:left w:val="single" w:sz="2" w:space="0" w:color="000000"/>
              <w:bottom w:val="single" w:sz="2" w:space="0" w:color="000000"/>
              <w:right w:val="single" w:sz="2" w:space="0" w:color="000000"/>
            </w:tcBorders>
          </w:tcPr>
          <w:p w14:paraId="06CAD01C" w14:textId="7E760190" w:rsidR="00CB479C" w:rsidRPr="00CB479C" w:rsidRDefault="009456C1">
            <w:pPr>
              <w:pStyle w:val="TableParagraph"/>
              <w:rPr>
                <w:sz w:val="28"/>
                <w:szCs w:val="28"/>
              </w:rPr>
            </w:pPr>
            <w:r>
              <w:rPr>
                <w:sz w:val="28"/>
                <w:szCs w:val="28"/>
              </w:rPr>
              <w:t>05.09</w:t>
            </w:r>
          </w:p>
        </w:tc>
        <w:tc>
          <w:tcPr>
            <w:tcW w:w="2822" w:type="dxa"/>
            <w:tcBorders>
              <w:top w:val="single" w:sz="2" w:space="0" w:color="000000"/>
              <w:left w:val="single" w:sz="2" w:space="0" w:color="000000"/>
              <w:bottom w:val="single" w:sz="2" w:space="0" w:color="000000"/>
              <w:right w:val="single" w:sz="2" w:space="0" w:color="000000"/>
            </w:tcBorders>
            <w:hideMark/>
          </w:tcPr>
          <w:p w14:paraId="2D9E6790"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12DC754" w14:textId="77777777" w:rsidR="00CB479C" w:rsidRDefault="00F1469E">
            <w:pPr>
              <w:pStyle w:val="TableParagraph"/>
              <w:spacing w:before="45"/>
              <w:ind w:left="242"/>
            </w:pPr>
            <w:hyperlink r:id="rId255" w:history="1">
              <w:r w:rsidR="00CB479C" w:rsidRPr="00CB479C">
                <w:rPr>
                  <w:rStyle w:val="a6"/>
                  <w:rFonts w:eastAsiaTheme="majorEastAsia"/>
                  <w:color w:val="0000FF"/>
                  <w:spacing w:val="-2"/>
                  <w:sz w:val="28"/>
                  <w:szCs w:val="28"/>
                </w:rPr>
                <w:t>https://m.edsoo.ru/fa261dc4</w:t>
              </w:r>
            </w:hyperlink>
          </w:p>
          <w:p w14:paraId="30F7CB4B" w14:textId="37CEA07F" w:rsidR="004D7A12" w:rsidRPr="00CB479C" w:rsidRDefault="004D7A12">
            <w:pPr>
              <w:pStyle w:val="TableParagraph"/>
              <w:spacing w:before="45"/>
              <w:ind w:left="242"/>
              <w:rPr>
                <w:sz w:val="28"/>
                <w:szCs w:val="28"/>
              </w:rPr>
            </w:pPr>
            <w:r w:rsidRPr="004D7A12">
              <w:rPr>
                <w:sz w:val="28"/>
                <w:szCs w:val="28"/>
              </w:rPr>
              <w:t xml:space="preserve">Параграф </w:t>
            </w:r>
            <w:r w:rsidR="004E75B5">
              <w:rPr>
                <w:sz w:val="28"/>
                <w:szCs w:val="28"/>
              </w:rPr>
              <w:t>6</w:t>
            </w:r>
            <w:r w:rsidRPr="004D7A12">
              <w:rPr>
                <w:sz w:val="28"/>
                <w:szCs w:val="28"/>
              </w:rPr>
              <w:t>, упр.</w:t>
            </w:r>
            <w:r w:rsidR="004E75B5">
              <w:rPr>
                <w:sz w:val="28"/>
                <w:szCs w:val="28"/>
              </w:rPr>
              <w:t xml:space="preserve"> 44</w:t>
            </w:r>
          </w:p>
        </w:tc>
      </w:tr>
      <w:tr w:rsidR="00CB479C" w:rsidRPr="00CB479C" w14:paraId="3875CA36" w14:textId="77777777" w:rsidTr="00A42FB9">
        <w:trPr>
          <w:trHeight w:val="998"/>
        </w:trPr>
        <w:tc>
          <w:tcPr>
            <w:tcW w:w="1517" w:type="dxa"/>
            <w:tcBorders>
              <w:top w:val="single" w:sz="2" w:space="0" w:color="000000"/>
              <w:left w:val="single" w:sz="2" w:space="0" w:color="000000"/>
              <w:bottom w:val="single" w:sz="2" w:space="0" w:color="000000"/>
              <w:right w:val="single" w:sz="2" w:space="0" w:color="000000"/>
            </w:tcBorders>
          </w:tcPr>
          <w:p w14:paraId="59F651B9" w14:textId="77777777" w:rsidR="00CB479C" w:rsidRPr="00CB479C" w:rsidRDefault="00CB479C">
            <w:pPr>
              <w:pStyle w:val="TableParagraph"/>
              <w:spacing w:before="81"/>
              <w:rPr>
                <w:b/>
                <w:sz w:val="28"/>
                <w:szCs w:val="28"/>
              </w:rPr>
            </w:pPr>
          </w:p>
          <w:p w14:paraId="59A9FBD9" w14:textId="77777777" w:rsidR="00CB479C" w:rsidRPr="004E75B5" w:rsidRDefault="00CB479C">
            <w:pPr>
              <w:pStyle w:val="TableParagraph"/>
              <w:ind w:left="103"/>
              <w:rPr>
                <w:sz w:val="28"/>
                <w:szCs w:val="28"/>
              </w:rPr>
            </w:pPr>
            <w:r w:rsidRPr="00CB479C">
              <w:rPr>
                <w:spacing w:val="-10"/>
                <w:sz w:val="28"/>
                <w:szCs w:val="28"/>
              </w:rPr>
              <w:t>7</w:t>
            </w:r>
            <w:r w:rsidR="004B287E" w:rsidRPr="004E75B5">
              <w:rPr>
                <w:spacing w:val="-10"/>
                <w:sz w:val="28"/>
                <w:szCs w:val="28"/>
              </w:rPr>
              <w:t xml:space="preserve"> / 6</w:t>
            </w:r>
          </w:p>
        </w:tc>
        <w:tc>
          <w:tcPr>
            <w:tcW w:w="3485" w:type="dxa"/>
            <w:tcBorders>
              <w:top w:val="single" w:sz="2" w:space="0" w:color="000000"/>
              <w:left w:val="single" w:sz="2" w:space="0" w:color="000000"/>
              <w:bottom w:val="single" w:sz="2" w:space="0" w:color="000000"/>
              <w:right w:val="single" w:sz="2" w:space="0" w:color="000000"/>
            </w:tcBorders>
            <w:hideMark/>
          </w:tcPr>
          <w:p w14:paraId="692FA545" w14:textId="77777777" w:rsidR="00CB479C" w:rsidRPr="00CB479C" w:rsidRDefault="00CB479C">
            <w:pPr>
              <w:pStyle w:val="TableParagraph"/>
              <w:spacing w:before="11" w:line="316" w:lineRule="exact"/>
              <w:ind w:left="243" w:right="162"/>
              <w:rPr>
                <w:sz w:val="28"/>
                <w:szCs w:val="28"/>
              </w:rPr>
            </w:pPr>
            <w:r w:rsidRPr="00CB479C">
              <w:rPr>
                <w:sz w:val="28"/>
                <w:szCs w:val="28"/>
              </w:rPr>
              <w:t>Повторение. Правописание приставок</w:t>
            </w:r>
            <w:r w:rsidRPr="00CB479C">
              <w:rPr>
                <w:spacing w:val="-14"/>
                <w:sz w:val="28"/>
                <w:szCs w:val="28"/>
              </w:rPr>
              <w:t xml:space="preserve"> </w:t>
            </w:r>
            <w:r w:rsidRPr="00CB479C">
              <w:rPr>
                <w:sz w:val="28"/>
                <w:szCs w:val="28"/>
              </w:rPr>
              <w:t>(повторение</w:t>
            </w:r>
            <w:r w:rsidRPr="00CB479C">
              <w:rPr>
                <w:spacing w:val="-15"/>
                <w:sz w:val="28"/>
                <w:szCs w:val="28"/>
              </w:rPr>
              <w:t xml:space="preserve"> </w:t>
            </w:r>
            <w:r w:rsidRPr="00CB479C">
              <w:rPr>
                <w:sz w:val="28"/>
                <w:szCs w:val="28"/>
              </w:rPr>
              <w:t>изученного</w:t>
            </w:r>
            <w:r w:rsidRPr="00CB479C">
              <w:rPr>
                <w:spacing w:val="-12"/>
                <w:sz w:val="28"/>
                <w:szCs w:val="28"/>
              </w:rPr>
              <w:t xml:space="preserve"> </w:t>
            </w:r>
            <w:r w:rsidRPr="00CB479C">
              <w:rPr>
                <w:sz w:val="28"/>
                <w:szCs w:val="28"/>
              </w:rPr>
              <w:t>в 5 классе)</w:t>
            </w:r>
          </w:p>
        </w:tc>
        <w:tc>
          <w:tcPr>
            <w:tcW w:w="767" w:type="dxa"/>
            <w:tcBorders>
              <w:top w:val="single" w:sz="2" w:space="0" w:color="000000"/>
              <w:left w:val="single" w:sz="2" w:space="0" w:color="000000"/>
              <w:bottom w:val="single" w:sz="2" w:space="0" w:color="000000"/>
              <w:right w:val="single" w:sz="2" w:space="0" w:color="000000"/>
            </w:tcBorders>
          </w:tcPr>
          <w:p w14:paraId="63E4486B" w14:textId="77777777" w:rsidR="00CB479C" w:rsidRPr="00CB479C" w:rsidRDefault="00CB479C">
            <w:pPr>
              <w:pStyle w:val="TableParagraph"/>
              <w:spacing w:before="81"/>
              <w:rPr>
                <w:b/>
                <w:sz w:val="28"/>
                <w:szCs w:val="28"/>
              </w:rPr>
            </w:pPr>
          </w:p>
          <w:p w14:paraId="47BB107B" w14:textId="77777777" w:rsidR="00CB479C" w:rsidRPr="00CB479C" w:rsidRDefault="00CB479C">
            <w:pPr>
              <w:pStyle w:val="TableParagraph"/>
              <w:ind w:left="204"/>
              <w:jc w:val="center"/>
              <w:rPr>
                <w:sz w:val="28"/>
                <w:szCs w:val="28"/>
              </w:rPr>
            </w:pPr>
            <w:r w:rsidRPr="00CB479C">
              <w:rPr>
                <w:spacing w:val="-10"/>
                <w:sz w:val="28"/>
                <w:szCs w:val="28"/>
              </w:rPr>
              <w:t>1</w:t>
            </w:r>
          </w:p>
        </w:tc>
        <w:tc>
          <w:tcPr>
            <w:tcW w:w="2189" w:type="dxa"/>
            <w:tcBorders>
              <w:top w:val="single" w:sz="2" w:space="0" w:color="000000"/>
              <w:left w:val="single" w:sz="2" w:space="0" w:color="000000"/>
              <w:bottom w:val="single" w:sz="2" w:space="0" w:color="000000"/>
              <w:right w:val="single" w:sz="2" w:space="0" w:color="000000"/>
            </w:tcBorders>
          </w:tcPr>
          <w:p w14:paraId="6E740FD4" w14:textId="77777777" w:rsidR="00CB479C" w:rsidRPr="00CB479C" w:rsidRDefault="00CB479C">
            <w:pPr>
              <w:pStyle w:val="TableParagraph"/>
              <w:rPr>
                <w:sz w:val="28"/>
                <w:szCs w:val="28"/>
              </w:rPr>
            </w:pPr>
          </w:p>
        </w:tc>
        <w:tc>
          <w:tcPr>
            <w:tcW w:w="2205" w:type="dxa"/>
            <w:tcBorders>
              <w:top w:val="single" w:sz="2" w:space="0" w:color="000000"/>
              <w:left w:val="single" w:sz="2" w:space="0" w:color="000000"/>
              <w:bottom w:val="single" w:sz="2" w:space="0" w:color="000000"/>
              <w:right w:val="single" w:sz="2" w:space="0" w:color="000000"/>
            </w:tcBorders>
          </w:tcPr>
          <w:p w14:paraId="75902D5A" w14:textId="77777777" w:rsidR="00CB479C" w:rsidRPr="00CB479C" w:rsidRDefault="00CB479C">
            <w:pPr>
              <w:pStyle w:val="TableParagraph"/>
              <w:rPr>
                <w:sz w:val="28"/>
                <w:szCs w:val="28"/>
              </w:rPr>
            </w:pPr>
          </w:p>
        </w:tc>
        <w:tc>
          <w:tcPr>
            <w:tcW w:w="1053" w:type="dxa"/>
            <w:tcBorders>
              <w:top w:val="single" w:sz="2" w:space="0" w:color="000000"/>
              <w:left w:val="single" w:sz="2" w:space="0" w:color="000000"/>
              <w:bottom w:val="single" w:sz="2" w:space="0" w:color="000000"/>
              <w:right w:val="single" w:sz="2" w:space="0" w:color="000000"/>
            </w:tcBorders>
          </w:tcPr>
          <w:p w14:paraId="3728C0EB" w14:textId="4265172E" w:rsidR="00CB479C" w:rsidRPr="00CB479C" w:rsidRDefault="009456C1">
            <w:pPr>
              <w:pStyle w:val="TableParagraph"/>
              <w:rPr>
                <w:sz w:val="28"/>
                <w:szCs w:val="28"/>
              </w:rPr>
            </w:pPr>
            <w:r>
              <w:rPr>
                <w:sz w:val="28"/>
                <w:szCs w:val="28"/>
              </w:rPr>
              <w:t>08.09</w:t>
            </w:r>
          </w:p>
        </w:tc>
        <w:tc>
          <w:tcPr>
            <w:tcW w:w="2822" w:type="dxa"/>
            <w:tcBorders>
              <w:top w:val="single" w:sz="2" w:space="0" w:color="000000"/>
              <w:left w:val="single" w:sz="2" w:space="0" w:color="000000"/>
              <w:bottom w:val="single" w:sz="2" w:space="0" w:color="000000"/>
              <w:right w:val="single" w:sz="2" w:space="0" w:color="000000"/>
            </w:tcBorders>
            <w:hideMark/>
          </w:tcPr>
          <w:p w14:paraId="317DCE84" w14:textId="77777777" w:rsidR="00CB479C" w:rsidRPr="00CB479C" w:rsidRDefault="00CB479C">
            <w:pPr>
              <w:pStyle w:val="TableParagraph"/>
              <w:spacing w:before="213"/>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BA1672B" w14:textId="77777777" w:rsidR="00CB479C" w:rsidRDefault="00F1469E">
            <w:pPr>
              <w:pStyle w:val="TableParagraph"/>
              <w:spacing w:before="45"/>
              <w:ind w:left="242"/>
            </w:pPr>
            <w:hyperlink r:id="rId256" w:history="1">
              <w:r w:rsidR="00CB479C" w:rsidRPr="00CB479C">
                <w:rPr>
                  <w:rStyle w:val="a6"/>
                  <w:rFonts w:eastAsiaTheme="majorEastAsia"/>
                  <w:color w:val="0000FF"/>
                  <w:spacing w:val="-2"/>
                  <w:sz w:val="28"/>
                  <w:szCs w:val="28"/>
                </w:rPr>
                <w:t>https://m.edsoo.ru/fa261ef0</w:t>
              </w:r>
            </w:hyperlink>
          </w:p>
          <w:p w14:paraId="42685AF2" w14:textId="5CBF041D" w:rsidR="004D7A12" w:rsidRPr="00CB479C" w:rsidRDefault="004D7A12" w:rsidP="004E75B5">
            <w:pPr>
              <w:pStyle w:val="TableParagraph"/>
              <w:spacing w:before="45"/>
              <w:ind w:left="242"/>
              <w:rPr>
                <w:sz w:val="28"/>
                <w:szCs w:val="28"/>
              </w:rPr>
            </w:pPr>
            <w:r w:rsidRPr="004D7A12">
              <w:rPr>
                <w:sz w:val="28"/>
                <w:szCs w:val="28"/>
              </w:rPr>
              <w:t>Параграф</w:t>
            </w:r>
            <w:r w:rsidR="004E75B5">
              <w:rPr>
                <w:sz w:val="28"/>
                <w:szCs w:val="28"/>
              </w:rPr>
              <w:t xml:space="preserve"> 6</w:t>
            </w:r>
            <w:r w:rsidRPr="004D7A12">
              <w:rPr>
                <w:sz w:val="28"/>
                <w:szCs w:val="28"/>
              </w:rPr>
              <w:t>, упр.</w:t>
            </w:r>
            <w:r w:rsidR="004E75B5">
              <w:rPr>
                <w:sz w:val="28"/>
                <w:szCs w:val="28"/>
              </w:rPr>
              <w:t xml:space="preserve"> 39</w:t>
            </w:r>
          </w:p>
        </w:tc>
      </w:tr>
      <w:tr w:rsidR="00CB479C" w:rsidRPr="00CB479C" w14:paraId="3C95BC08" w14:textId="77777777" w:rsidTr="00A42FB9">
        <w:trPr>
          <w:trHeight w:val="998"/>
        </w:trPr>
        <w:tc>
          <w:tcPr>
            <w:tcW w:w="1517" w:type="dxa"/>
            <w:tcBorders>
              <w:top w:val="single" w:sz="2" w:space="0" w:color="000000"/>
              <w:left w:val="single" w:sz="2" w:space="0" w:color="000000"/>
              <w:bottom w:val="single" w:sz="2" w:space="0" w:color="000000"/>
              <w:right w:val="single" w:sz="2" w:space="0" w:color="000000"/>
            </w:tcBorders>
          </w:tcPr>
          <w:p w14:paraId="19DB3A5C" w14:textId="77777777" w:rsidR="00CB479C" w:rsidRPr="00CB479C" w:rsidRDefault="00CB479C">
            <w:pPr>
              <w:pStyle w:val="TableParagraph"/>
              <w:spacing w:before="81"/>
              <w:rPr>
                <w:b/>
                <w:sz w:val="28"/>
                <w:szCs w:val="28"/>
              </w:rPr>
            </w:pPr>
          </w:p>
          <w:p w14:paraId="0A5A8C81" w14:textId="77777777" w:rsidR="00CB479C" w:rsidRPr="004E75B5" w:rsidRDefault="00CB479C">
            <w:pPr>
              <w:pStyle w:val="TableParagraph"/>
              <w:ind w:left="103"/>
              <w:rPr>
                <w:sz w:val="28"/>
                <w:szCs w:val="28"/>
              </w:rPr>
            </w:pPr>
            <w:r w:rsidRPr="00CB479C">
              <w:rPr>
                <w:spacing w:val="-10"/>
                <w:sz w:val="28"/>
                <w:szCs w:val="28"/>
              </w:rPr>
              <w:t>8</w:t>
            </w:r>
            <w:r w:rsidR="004B287E" w:rsidRPr="004E75B5">
              <w:rPr>
                <w:spacing w:val="-10"/>
                <w:sz w:val="28"/>
                <w:szCs w:val="28"/>
              </w:rPr>
              <w:t xml:space="preserve"> / 6</w:t>
            </w:r>
          </w:p>
        </w:tc>
        <w:tc>
          <w:tcPr>
            <w:tcW w:w="3485" w:type="dxa"/>
            <w:tcBorders>
              <w:top w:val="single" w:sz="2" w:space="0" w:color="000000"/>
              <w:left w:val="single" w:sz="2" w:space="0" w:color="000000"/>
              <w:bottom w:val="single" w:sz="2" w:space="0" w:color="000000"/>
              <w:right w:val="single" w:sz="2" w:space="0" w:color="000000"/>
            </w:tcBorders>
            <w:hideMark/>
          </w:tcPr>
          <w:p w14:paraId="4ECCE35D" w14:textId="77777777" w:rsidR="00CB479C" w:rsidRPr="00CB479C" w:rsidRDefault="00CB479C">
            <w:pPr>
              <w:pStyle w:val="TableParagraph"/>
              <w:spacing w:before="35"/>
              <w:ind w:left="243"/>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Правописание</w:t>
            </w:r>
          </w:p>
          <w:p w14:paraId="253B50F6" w14:textId="77777777" w:rsidR="00CB479C" w:rsidRPr="00CB479C" w:rsidRDefault="00CB479C">
            <w:pPr>
              <w:pStyle w:val="TableParagraph"/>
              <w:spacing w:before="12" w:line="310" w:lineRule="atLeast"/>
              <w:ind w:left="243" w:right="199"/>
              <w:rPr>
                <w:sz w:val="28"/>
                <w:szCs w:val="28"/>
              </w:rPr>
            </w:pPr>
            <w:r w:rsidRPr="00CB479C">
              <w:rPr>
                <w:sz w:val="28"/>
                <w:szCs w:val="28"/>
              </w:rPr>
              <w:t>суффиксов</w:t>
            </w:r>
            <w:r w:rsidRPr="00CB479C">
              <w:rPr>
                <w:spacing w:val="-15"/>
                <w:sz w:val="28"/>
                <w:szCs w:val="28"/>
              </w:rPr>
              <w:t xml:space="preserve"> </w:t>
            </w:r>
            <w:r w:rsidRPr="00CB479C">
              <w:rPr>
                <w:sz w:val="28"/>
                <w:szCs w:val="28"/>
              </w:rPr>
              <w:t>(повторение</w:t>
            </w:r>
            <w:r w:rsidRPr="00CB479C">
              <w:rPr>
                <w:spacing w:val="-15"/>
                <w:sz w:val="28"/>
                <w:szCs w:val="28"/>
              </w:rPr>
              <w:t xml:space="preserve"> </w:t>
            </w:r>
            <w:r w:rsidRPr="00CB479C">
              <w:rPr>
                <w:sz w:val="28"/>
                <w:szCs w:val="28"/>
              </w:rPr>
              <w:t>изученного в 5 классе)</w:t>
            </w:r>
          </w:p>
        </w:tc>
        <w:tc>
          <w:tcPr>
            <w:tcW w:w="767" w:type="dxa"/>
            <w:tcBorders>
              <w:top w:val="single" w:sz="2" w:space="0" w:color="000000"/>
              <w:left w:val="single" w:sz="2" w:space="0" w:color="000000"/>
              <w:bottom w:val="single" w:sz="2" w:space="0" w:color="000000"/>
              <w:right w:val="single" w:sz="2" w:space="0" w:color="000000"/>
            </w:tcBorders>
          </w:tcPr>
          <w:p w14:paraId="6F9DAF9A" w14:textId="77777777" w:rsidR="00CB479C" w:rsidRPr="00CB479C" w:rsidRDefault="00CB479C">
            <w:pPr>
              <w:pStyle w:val="TableParagraph"/>
              <w:spacing w:before="81"/>
              <w:rPr>
                <w:b/>
                <w:sz w:val="28"/>
                <w:szCs w:val="28"/>
              </w:rPr>
            </w:pPr>
          </w:p>
          <w:p w14:paraId="0F6696AB" w14:textId="77777777" w:rsidR="00CB479C" w:rsidRPr="00CB479C" w:rsidRDefault="00CB479C">
            <w:pPr>
              <w:pStyle w:val="TableParagraph"/>
              <w:ind w:left="204"/>
              <w:jc w:val="center"/>
              <w:rPr>
                <w:sz w:val="28"/>
                <w:szCs w:val="28"/>
              </w:rPr>
            </w:pPr>
            <w:r w:rsidRPr="00CB479C">
              <w:rPr>
                <w:spacing w:val="-10"/>
                <w:sz w:val="28"/>
                <w:szCs w:val="28"/>
              </w:rPr>
              <w:t>1</w:t>
            </w:r>
          </w:p>
        </w:tc>
        <w:tc>
          <w:tcPr>
            <w:tcW w:w="2189" w:type="dxa"/>
            <w:tcBorders>
              <w:top w:val="single" w:sz="2" w:space="0" w:color="000000"/>
              <w:left w:val="single" w:sz="2" w:space="0" w:color="000000"/>
              <w:bottom w:val="single" w:sz="2" w:space="0" w:color="000000"/>
              <w:right w:val="single" w:sz="2" w:space="0" w:color="000000"/>
            </w:tcBorders>
          </w:tcPr>
          <w:p w14:paraId="6DAECB00" w14:textId="77777777" w:rsidR="00CB479C" w:rsidRPr="00CB479C" w:rsidRDefault="00CB479C">
            <w:pPr>
              <w:pStyle w:val="TableParagraph"/>
              <w:rPr>
                <w:sz w:val="28"/>
                <w:szCs w:val="28"/>
              </w:rPr>
            </w:pPr>
          </w:p>
        </w:tc>
        <w:tc>
          <w:tcPr>
            <w:tcW w:w="2205" w:type="dxa"/>
            <w:tcBorders>
              <w:top w:val="single" w:sz="2" w:space="0" w:color="000000"/>
              <w:left w:val="single" w:sz="2" w:space="0" w:color="000000"/>
              <w:bottom w:val="single" w:sz="2" w:space="0" w:color="000000"/>
              <w:right w:val="single" w:sz="2" w:space="0" w:color="000000"/>
            </w:tcBorders>
          </w:tcPr>
          <w:p w14:paraId="65AEB7A2" w14:textId="77777777" w:rsidR="00CB479C" w:rsidRPr="00CB479C" w:rsidRDefault="00CB479C">
            <w:pPr>
              <w:pStyle w:val="TableParagraph"/>
              <w:rPr>
                <w:sz w:val="28"/>
                <w:szCs w:val="28"/>
              </w:rPr>
            </w:pPr>
          </w:p>
        </w:tc>
        <w:tc>
          <w:tcPr>
            <w:tcW w:w="1053" w:type="dxa"/>
            <w:tcBorders>
              <w:top w:val="single" w:sz="2" w:space="0" w:color="000000"/>
              <w:left w:val="single" w:sz="2" w:space="0" w:color="000000"/>
              <w:bottom w:val="single" w:sz="2" w:space="0" w:color="000000"/>
              <w:right w:val="single" w:sz="2" w:space="0" w:color="000000"/>
            </w:tcBorders>
          </w:tcPr>
          <w:p w14:paraId="7AC7ACC5" w14:textId="1672ECC4" w:rsidR="00CB479C" w:rsidRPr="00CB479C" w:rsidRDefault="009456C1">
            <w:pPr>
              <w:pStyle w:val="TableParagraph"/>
              <w:rPr>
                <w:sz w:val="28"/>
                <w:szCs w:val="28"/>
              </w:rPr>
            </w:pPr>
            <w:r>
              <w:rPr>
                <w:sz w:val="28"/>
                <w:szCs w:val="28"/>
              </w:rPr>
              <w:t>09.09</w:t>
            </w:r>
          </w:p>
        </w:tc>
        <w:tc>
          <w:tcPr>
            <w:tcW w:w="2822" w:type="dxa"/>
            <w:tcBorders>
              <w:top w:val="single" w:sz="2" w:space="0" w:color="000000"/>
              <w:left w:val="single" w:sz="2" w:space="0" w:color="000000"/>
              <w:bottom w:val="single" w:sz="2" w:space="0" w:color="000000"/>
              <w:right w:val="single" w:sz="2" w:space="0" w:color="000000"/>
            </w:tcBorders>
            <w:hideMark/>
          </w:tcPr>
          <w:p w14:paraId="593C097C"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5A6A5F2" w14:textId="77777777" w:rsidR="00CB479C" w:rsidRDefault="00F1469E">
            <w:pPr>
              <w:pStyle w:val="TableParagraph"/>
              <w:spacing w:before="45"/>
              <w:ind w:left="242"/>
            </w:pPr>
            <w:hyperlink r:id="rId257" w:history="1">
              <w:r w:rsidR="00CB479C" w:rsidRPr="00CB479C">
                <w:rPr>
                  <w:rStyle w:val="a6"/>
                  <w:rFonts w:eastAsiaTheme="majorEastAsia"/>
                  <w:color w:val="0000FF"/>
                  <w:spacing w:val="-2"/>
                  <w:sz w:val="28"/>
                  <w:szCs w:val="28"/>
                </w:rPr>
                <w:t>https://m.edsoo.ru/fa262030</w:t>
              </w:r>
            </w:hyperlink>
          </w:p>
          <w:p w14:paraId="6F44C711" w14:textId="67D8CBAD" w:rsidR="004D7A12" w:rsidRPr="00CB479C" w:rsidRDefault="004D7A12">
            <w:pPr>
              <w:pStyle w:val="TableParagraph"/>
              <w:spacing w:before="45"/>
              <w:ind w:left="242"/>
              <w:rPr>
                <w:sz w:val="28"/>
                <w:szCs w:val="28"/>
              </w:rPr>
            </w:pPr>
            <w:r w:rsidRPr="004D7A12">
              <w:rPr>
                <w:sz w:val="28"/>
                <w:szCs w:val="28"/>
              </w:rPr>
              <w:t xml:space="preserve">Параграф </w:t>
            </w:r>
            <w:r w:rsidR="004E75B5">
              <w:rPr>
                <w:sz w:val="28"/>
                <w:szCs w:val="28"/>
              </w:rPr>
              <w:t>6</w:t>
            </w:r>
            <w:r w:rsidRPr="004D7A12">
              <w:rPr>
                <w:sz w:val="28"/>
                <w:szCs w:val="28"/>
              </w:rPr>
              <w:t>, упр.</w:t>
            </w:r>
            <w:r w:rsidR="004E75B5">
              <w:rPr>
                <w:sz w:val="28"/>
                <w:szCs w:val="28"/>
              </w:rPr>
              <w:t xml:space="preserve"> 42</w:t>
            </w:r>
          </w:p>
        </w:tc>
      </w:tr>
      <w:tr w:rsidR="00CB479C" w:rsidRPr="00CB479C" w14:paraId="2E6C591D" w14:textId="77777777" w:rsidTr="00A42FB9">
        <w:trPr>
          <w:trHeight w:val="676"/>
        </w:trPr>
        <w:tc>
          <w:tcPr>
            <w:tcW w:w="1517" w:type="dxa"/>
            <w:tcBorders>
              <w:top w:val="single" w:sz="2" w:space="0" w:color="000000"/>
              <w:left w:val="single" w:sz="2" w:space="0" w:color="000000"/>
              <w:bottom w:val="single" w:sz="2" w:space="0" w:color="000000"/>
              <w:right w:val="single" w:sz="2" w:space="0" w:color="000000"/>
            </w:tcBorders>
            <w:hideMark/>
          </w:tcPr>
          <w:p w14:paraId="575B4543" w14:textId="77777777" w:rsidR="00CB479C" w:rsidRPr="004E75B5" w:rsidRDefault="00CB479C">
            <w:pPr>
              <w:pStyle w:val="TableParagraph"/>
              <w:spacing w:before="193"/>
              <w:ind w:left="103"/>
              <w:rPr>
                <w:sz w:val="28"/>
                <w:szCs w:val="28"/>
              </w:rPr>
            </w:pPr>
            <w:r w:rsidRPr="00CB479C">
              <w:rPr>
                <w:spacing w:val="-10"/>
                <w:sz w:val="28"/>
                <w:szCs w:val="28"/>
              </w:rPr>
              <w:t>9</w:t>
            </w:r>
            <w:r w:rsidR="004B287E" w:rsidRPr="004E75B5">
              <w:rPr>
                <w:spacing w:val="-10"/>
                <w:sz w:val="28"/>
                <w:szCs w:val="28"/>
              </w:rPr>
              <w:t xml:space="preserve"> / 7</w:t>
            </w:r>
          </w:p>
        </w:tc>
        <w:tc>
          <w:tcPr>
            <w:tcW w:w="3485" w:type="dxa"/>
            <w:tcBorders>
              <w:top w:val="single" w:sz="2" w:space="0" w:color="000000"/>
              <w:left w:val="single" w:sz="2" w:space="0" w:color="000000"/>
              <w:bottom w:val="single" w:sz="2" w:space="0" w:color="000000"/>
              <w:right w:val="single" w:sz="2" w:space="0" w:color="000000"/>
            </w:tcBorders>
            <w:hideMark/>
          </w:tcPr>
          <w:p w14:paraId="637D0AAE" w14:textId="77777777" w:rsidR="00CB479C" w:rsidRPr="00CB479C" w:rsidRDefault="00CB479C">
            <w:pPr>
              <w:pStyle w:val="TableParagraph"/>
              <w:spacing w:before="6" w:line="316" w:lineRule="exact"/>
              <w:ind w:left="243"/>
              <w:rPr>
                <w:sz w:val="28"/>
                <w:szCs w:val="28"/>
              </w:rPr>
            </w:pPr>
            <w:r w:rsidRPr="00CB479C">
              <w:rPr>
                <w:sz w:val="28"/>
                <w:szCs w:val="28"/>
              </w:rPr>
              <w:t>Повторение.</w:t>
            </w:r>
            <w:r w:rsidRPr="00CB479C">
              <w:rPr>
                <w:spacing w:val="-13"/>
                <w:sz w:val="28"/>
                <w:szCs w:val="28"/>
              </w:rPr>
              <w:t xml:space="preserve"> </w:t>
            </w:r>
            <w:r w:rsidRPr="00CB479C">
              <w:rPr>
                <w:sz w:val="28"/>
                <w:szCs w:val="28"/>
              </w:rPr>
              <w:t>Слитное</w:t>
            </w:r>
            <w:r w:rsidRPr="00CB479C">
              <w:rPr>
                <w:spacing w:val="-11"/>
                <w:sz w:val="28"/>
                <w:szCs w:val="28"/>
              </w:rPr>
              <w:t xml:space="preserve"> </w:t>
            </w:r>
            <w:r w:rsidRPr="00CB479C">
              <w:rPr>
                <w:sz w:val="28"/>
                <w:szCs w:val="28"/>
              </w:rPr>
              <w:t>и</w:t>
            </w:r>
            <w:r w:rsidRPr="00CB479C">
              <w:rPr>
                <w:spacing w:val="-14"/>
                <w:sz w:val="28"/>
                <w:szCs w:val="28"/>
              </w:rPr>
              <w:t xml:space="preserve"> </w:t>
            </w:r>
            <w:r w:rsidRPr="00CB479C">
              <w:rPr>
                <w:sz w:val="28"/>
                <w:szCs w:val="28"/>
              </w:rPr>
              <w:t>раздельное написание не с глаголами,</w:t>
            </w:r>
          </w:p>
        </w:tc>
        <w:tc>
          <w:tcPr>
            <w:tcW w:w="767" w:type="dxa"/>
            <w:tcBorders>
              <w:top w:val="single" w:sz="2" w:space="0" w:color="000000"/>
              <w:left w:val="single" w:sz="2" w:space="0" w:color="000000"/>
              <w:bottom w:val="single" w:sz="2" w:space="0" w:color="000000"/>
              <w:right w:val="single" w:sz="2" w:space="0" w:color="000000"/>
            </w:tcBorders>
            <w:hideMark/>
          </w:tcPr>
          <w:p w14:paraId="4F0FB244" w14:textId="77777777" w:rsidR="00CB479C" w:rsidRPr="00CB479C" w:rsidRDefault="00CB479C">
            <w:pPr>
              <w:pStyle w:val="TableParagraph"/>
              <w:spacing w:before="193"/>
              <w:ind w:left="204"/>
              <w:jc w:val="center"/>
              <w:rPr>
                <w:sz w:val="28"/>
                <w:szCs w:val="28"/>
              </w:rPr>
            </w:pPr>
            <w:r w:rsidRPr="00CB479C">
              <w:rPr>
                <w:spacing w:val="-10"/>
                <w:sz w:val="28"/>
                <w:szCs w:val="28"/>
              </w:rPr>
              <w:t>1</w:t>
            </w:r>
          </w:p>
        </w:tc>
        <w:tc>
          <w:tcPr>
            <w:tcW w:w="2189" w:type="dxa"/>
            <w:tcBorders>
              <w:top w:val="single" w:sz="2" w:space="0" w:color="000000"/>
              <w:left w:val="single" w:sz="2" w:space="0" w:color="000000"/>
              <w:bottom w:val="single" w:sz="2" w:space="0" w:color="000000"/>
              <w:right w:val="single" w:sz="2" w:space="0" w:color="000000"/>
            </w:tcBorders>
          </w:tcPr>
          <w:p w14:paraId="2836BA9D" w14:textId="77777777" w:rsidR="00CB479C" w:rsidRPr="00CB479C" w:rsidRDefault="00CB479C">
            <w:pPr>
              <w:pStyle w:val="TableParagraph"/>
              <w:rPr>
                <w:sz w:val="28"/>
                <w:szCs w:val="28"/>
              </w:rPr>
            </w:pPr>
          </w:p>
        </w:tc>
        <w:tc>
          <w:tcPr>
            <w:tcW w:w="2205" w:type="dxa"/>
            <w:tcBorders>
              <w:top w:val="single" w:sz="2" w:space="0" w:color="000000"/>
              <w:left w:val="single" w:sz="2" w:space="0" w:color="000000"/>
              <w:bottom w:val="single" w:sz="2" w:space="0" w:color="000000"/>
              <w:right w:val="single" w:sz="2" w:space="0" w:color="000000"/>
            </w:tcBorders>
          </w:tcPr>
          <w:p w14:paraId="56A1DFB1" w14:textId="77777777" w:rsidR="00CB479C" w:rsidRPr="00CB479C" w:rsidRDefault="00CB479C">
            <w:pPr>
              <w:pStyle w:val="TableParagraph"/>
              <w:rPr>
                <w:sz w:val="28"/>
                <w:szCs w:val="28"/>
              </w:rPr>
            </w:pPr>
          </w:p>
        </w:tc>
        <w:tc>
          <w:tcPr>
            <w:tcW w:w="1053" w:type="dxa"/>
            <w:tcBorders>
              <w:top w:val="single" w:sz="2" w:space="0" w:color="000000"/>
              <w:left w:val="single" w:sz="2" w:space="0" w:color="000000"/>
              <w:bottom w:val="single" w:sz="2" w:space="0" w:color="000000"/>
              <w:right w:val="single" w:sz="2" w:space="0" w:color="000000"/>
            </w:tcBorders>
          </w:tcPr>
          <w:p w14:paraId="1B0F6E28" w14:textId="6CBA3D9B" w:rsidR="00CB479C" w:rsidRPr="00CB479C" w:rsidRDefault="009456C1">
            <w:pPr>
              <w:pStyle w:val="TableParagraph"/>
              <w:rPr>
                <w:sz w:val="28"/>
                <w:szCs w:val="28"/>
              </w:rPr>
            </w:pPr>
            <w:r>
              <w:rPr>
                <w:sz w:val="28"/>
                <w:szCs w:val="28"/>
              </w:rPr>
              <w:t>10.09</w:t>
            </w:r>
          </w:p>
        </w:tc>
        <w:tc>
          <w:tcPr>
            <w:tcW w:w="2822" w:type="dxa"/>
            <w:tcBorders>
              <w:top w:val="single" w:sz="2" w:space="0" w:color="000000"/>
              <w:left w:val="single" w:sz="2" w:space="0" w:color="000000"/>
              <w:bottom w:val="single" w:sz="2" w:space="0" w:color="000000"/>
              <w:right w:val="single" w:sz="2" w:space="0" w:color="000000"/>
            </w:tcBorders>
            <w:hideMark/>
          </w:tcPr>
          <w:p w14:paraId="3A01BABD"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2479B60" w14:textId="77777777" w:rsidR="00CB479C" w:rsidRDefault="00F1469E">
            <w:pPr>
              <w:pStyle w:val="TableParagraph"/>
              <w:spacing w:before="45"/>
              <w:ind w:left="242"/>
            </w:pPr>
            <w:hyperlink r:id="rId258" w:history="1">
              <w:r w:rsidR="00CB479C" w:rsidRPr="00CB479C">
                <w:rPr>
                  <w:rStyle w:val="a6"/>
                  <w:rFonts w:eastAsiaTheme="majorEastAsia"/>
                  <w:color w:val="0000FF"/>
                  <w:spacing w:val="-2"/>
                  <w:sz w:val="28"/>
                  <w:szCs w:val="28"/>
                </w:rPr>
                <w:t>https://m.edsoo.ru/fa26215c</w:t>
              </w:r>
            </w:hyperlink>
          </w:p>
          <w:p w14:paraId="6F65C610" w14:textId="7DE0B7BE" w:rsidR="004D7A12" w:rsidRPr="00CB479C" w:rsidRDefault="004D7A12">
            <w:pPr>
              <w:pStyle w:val="TableParagraph"/>
              <w:spacing w:before="45"/>
              <w:ind w:left="242"/>
              <w:rPr>
                <w:sz w:val="28"/>
                <w:szCs w:val="28"/>
              </w:rPr>
            </w:pPr>
            <w:r w:rsidRPr="004D7A12">
              <w:rPr>
                <w:sz w:val="28"/>
                <w:szCs w:val="28"/>
              </w:rPr>
              <w:t xml:space="preserve">Параграф </w:t>
            </w:r>
            <w:r w:rsidR="000A48D3">
              <w:rPr>
                <w:sz w:val="28"/>
                <w:szCs w:val="28"/>
              </w:rPr>
              <w:t>6</w:t>
            </w:r>
            <w:r w:rsidRPr="004D7A12">
              <w:rPr>
                <w:sz w:val="28"/>
                <w:szCs w:val="28"/>
              </w:rPr>
              <w:t>, упр.</w:t>
            </w:r>
            <w:r w:rsidR="000A48D3">
              <w:rPr>
                <w:sz w:val="28"/>
                <w:szCs w:val="28"/>
              </w:rPr>
              <w:t xml:space="preserve"> 52</w:t>
            </w:r>
          </w:p>
        </w:tc>
      </w:tr>
    </w:tbl>
    <w:p w14:paraId="0DA36669" w14:textId="77777777" w:rsidR="00CB479C" w:rsidRPr="00CB479C" w:rsidRDefault="00CB479C" w:rsidP="00CB479C">
      <w:pPr>
        <w:widowControl/>
        <w:autoSpaceDE/>
        <w:autoSpaceDN/>
        <w:rPr>
          <w:sz w:val="28"/>
          <w:szCs w:val="28"/>
        </w:rPr>
        <w:sectPr w:rsidR="00CB479C" w:rsidRPr="00CB479C">
          <w:pgSz w:w="16390" w:h="11910" w:orient="landscape"/>
          <w:pgMar w:top="1060" w:right="708" w:bottom="280" w:left="1559" w:header="720" w:footer="720" w:gutter="0"/>
          <w:cols w:space="720"/>
        </w:sectPr>
      </w:pPr>
    </w:p>
    <w:p w14:paraId="509C7873"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4EF7D661"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1DC5B75C" w14:textId="77777777" w:rsidR="00CB479C" w:rsidRPr="00CB479C" w:rsidRDefault="00CB479C">
            <w:pPr>
              <w:pStyle w:val="TableParagraph"/>
              <w:rPr>
                <w:sz w:val="28"/>
                <w:szCs w:val="28"/>
              </w:rPr>
            </w:pPr>
          </w:p>
        </w:tc>
        <w:tc>
          <w:tcPr>
            <w:tcW w:w="4172" w:type="dxa"/>
            <w:tcBorders>
              <w:top w:val="single" w:sz="2" w:space="0" w:color="000000"/>
              <w:left w:val="single" w:sz="2" w:space="0" w:color="000000"/>
              <w:bottom w:val="single" w:sz="2" w:space="0" w:color="000000"/>
              <w:right w:val="single" w:sz="2" w:space="0" w:color="000000"/>
            </w:tcBorders>
            <w:hideMark/>
          </w:tcPr>
          <w:p w14:paraId="45180742" w14:textId="77777777" w:rsidR="00CB479C" w:rsidRPr="00CB479C" w:rsidRDefault="00CB479C">
            <w:pPr>
              <w:pStyle w:val="TableParagraph"/>
              <w:spacing w:before="40"/>
              <w:ind w:left="243"/>
              <w:rPr>
                <w:sz w:val="28"/>
                <w:szCs w:val="28"/>
              </w:rPr>
            </w:pPr>
            <w:r w:rsidRPr="00CB479C">
              <w:rPr>
                <w:sz w:val="28"/>
                <w:szCs w:val="28"/>
              </w:rPr>
              <w:t>существительными</w:t>
            </w:r>
            <w:r w:rsidRPr="00CB479C">
              <w:rPr>
                <w:spacing w:val="-9"/>
                <w:sz w:val="28"/>
                <w:szCs w:val="28"/>
              </w:rPr>
              <w:t xml:space="preserve"> </w:t>
            </w:r>
            <w:r w:rsidRPr="00CB479C">
              <w:rPr>
                <w:spacing w:val="-10"/>
                <w:sz w:val="28"/>
                <w:szCs w:val="28"/>
              </w:rPr>
              <w:t>и</w:t>
            </w:r>
          </w:p>
          <w:p w14:paraId="45DB49B7" w14:textId="77777777" w:rsidR="00CB479C" w:rsidRPr="00CB479C" w:rsidRDefault="00CB479C">
            <w:pPr>
              <w:pStyle w:val="TableParagraph"/>
              <w:spacing w:before="10" w:line="318" w:lineRule="exact"/>
              <w:ind w:left="243" w:right="783"/>
              <w:rPr>
                <w:sz w:val="28"/>
                <w:szCs w:val="28"/>
              </w:rPr>
            </w:pPr>
            <w:r w:rsidRPr="00CB479C">
              <w:rPr>
                <w:sz w:val="28"/>
                <w:szCs w:val="28"/>
              </w:rPr>
              <w:t>прилагательными</w:t>
            </w:r>
            <w:r w:rsidRPr="00CB479C">
              <w:rPr>
                <w:spacing w:val="-15"/>
                <w:sz w:val="28"/>
                <w:szCs w:val="28"/>
              </w:rPr>
              <w:t xml:space="preserve"> </w:t>
            </w:r>
            <w:r w:rsidRPr="00CB479C">
              <w:rPr>
                <w:sz w:val="28"/>
                <w:szCs w:val="28"/>
              </w:rPr>
              <w:t>(повторение изученного в 5 классе)</w:t>
            </w:r>
          </w:p>
        </w:tc>
        <w:tc>
          <w:tcPr>
            <w:tcW w:w="1118" w:type="dxa"/>
            <w:tcBorders>
              <w:top w:val="single" w:sz="2" w:space="0" w:color="000000"/>
              <w:left w:val="single" w:sz="2" w:space="0" w:color="000000"/>
              <w:bottom w:val="single" w:sz="2" w:space="0" w:color="000000"/>
              <w:right w:val="single" w:sz="2" w:space="0" w:color="000000"/>
            </w:tcBorders>
          </w:tcPr>
          <w:p w14:paraId="08A7CA0D" w14:textId="77777777" w:rsidR="00CB479C" w:rsidRPr="00CB479C" w:rsidRDefault="00CB479C">
            <w:pPr>
              <w:pStyle w:val="TableParagraph"/>
              <w:rPr>
                <w:sz w:val="28"/>
                <w:szCs w:val="28"/>
              </w:rPr>
            </w:pPr>
          </w:p>
        </w:tc>
        <w:tc>
          <w:tcPr>
            <w:tcW w:w="1838" w:type="dxa"/>
            <w:tcBorders>
              <w:top w:val="single" w:sz="2" w:space="0" w:color="000000"/>
              <w:left w:val="single" w:sz="2" w:space="0" w:color="000000"/>
              <w:bottom w:val="single" w:sz="2" w:space="0" w:color="000000"/>
              <w:right w:val="single" w:sz="2" w:space="0" w:color="000000"/>
            </w:tcBorders>
          </w:tcPr>
          <w:p w14:paraId="27FEFCA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C2FB21D"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CD0F0C1" w14:textId="77777777" w:rsidR="00CB479C" w:rsidRPr="00CB479C" w:rsidRDefault="00CB479C">
            <w:pPr>
              <w:pStyle w:val="TableParagraph"/>
              <w:rPr>
                <w:sz w:val="28"/>
                <w:szCs w:val="28"/>
              </w:rPr>
            </w:pPr>
          </w:p>
        </w:tc>
        <w:tc>
          <w:tcPr>
            <w:tcW w:w="2822" w:type="dxa"/>
            <w:tcBorders>
              <w:top w:val="single" w:sz="2" w:space="0" w:color="000000"/>
              <w:left w:val="single" w:sz="2" w:space="0" w:color="000000"/>
              <w:bottom w:val="single" w:sz="2" w:space="0" w:color="000000"/>
              <w:right w:val="single" w:sz="2" w:space="0" w:color="000000"/>
            </w:tcBorders>
          </w:tcPr>
          <w:p w14:paraId="06B0FD73" w14:textId="77777777" w:rsidR="00CB479C" w:rsidRPr="00CB479C" w:rsidRDefault="00CB479C">
            <w:pPr>
              <w:pStyle w:val="TableParagraph"/>
              <w:rPr>
                <w:sz w:val="28"/>
                <w:szCs w:val="28"/>
              </w:rPr>
            </w:pPr>
          </w:p>
        </w:tc>
      </w:tr>
      <w:tr w:rsidR="00CB479C" w:rsidRPr="00CB479C" w14:paraId="6A2B8B78"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14E82A85" w14:textId="77777777" w:rsidR="00CB479C" w:rsidRPr="00CB479C" w:rsidRDefault="00CB479C">
            <w:pPr>
              <w:pStyle w:val="TableParagraph"/>
              <w:spacing w:before="198"/>
              <w:ind w:left="103"/>
              <w:rPr>
                <w:sz w:val="28"/>
                <w:szCs w:val="28"/>
              </w:rPr>
            </w:pPr>
            <w:r w:rsidRPr="00CB479C">
              <w:rPr>
                <w:spacing w:val="-5"/>
                <w:sz w:val="28"/>
                <w:szCs w:val="28"/>
              </w:rPr>
              <w:t>10</w:t>
            </w:r>
          </w:p>
        </w:tc>
        <w:tc>
          <w:tcPr>
            <w:tcW w:w="4172" w:type="dxa"/>
            <w:tcBorders>
              <w:top w:val="single" w:sz="2" w:space="0" w:color="000000"/>
              <w:left w:val="single" w:sz="2" w:space="0" w:color="000000"/>
              <w:bottom w:val="single" w:sz="2" w:space="0" w:color="000000"/>
              <w:right w:val="single" w:sz="2" w:space="0" w:color="000000"/>
            </w:tcBorders>
            <w:hideMark/>
          </w:tcPr>
          <w:p w14:paraId="29B3FDA5" w14:textId="77777777" w:rsidR="00CB479C" w:rsidRPr="00CB479C" w:rsidRDefault="00CB479C">
            <w:pPr>
              <w:pStyle w:val="TableParagraph"/>
              <w:spacing w:before="1" w:line="322" w:lineRule="exact"/>
              <w:ind w:left="243" w:right="162"/>
              <w:rPr>
                <w:sz w:val="28"/>
                <w:szCs w:val="28"/>
              </w:rPr>
            </w:pPr>
            <w:r w:rsidRPr="00CB479C">
              <w:rPr>
                <w:sz w:val="28"/>
                <w:szCs w:val="28"/>
              </w:rPr>
              <w:t>Входная</w:t>
            </w:r>
            <w:r w:rsidRPr="00CB479C">
              <w:rPr>
                <w:spacing w:val="-15"/>
                <w:sz w:val="28"/>
                <w:szCs w:val="28"/>
              </w:rPr>
              <w:t xml:space="preserve"> </w:t>
            </w:r>
            <w:r w:rsidRPr="00CB479C">
              <w:rPr>
                <w:sz w:val="28"/>
                <w:szCs w:val="28"/>
              </w:rPr>
              <w:t>контрольная</w:t>
            </w:r>
            <w:r w:rsidRPr="00CB479C">
              <w:rPr>
                <w:spacing w:val="-15"/>
                <w:sz w:val="28"/>
                <w:szCs w:val="28"/>
              </w:rPr>
              <w:t xml:space="preserve"> </w:t>
            </w:r>
            <w:r w:rsidRPr="00CB479C">
              <w:rPr>
                <w:sz w:val="28"/>
                <w:szCs w:val="28"/>
              </w:rPr>
              <w:t xml:space="preserve">работа </w:t>
            </w:r>
            <w:r w:rsidRPr="00CB479C">
              <w:rPr>
                <w:spacing w:val="-2"/>
                <w:sz w:val="28"/>
                <w:szCs w:val="28"/>
              </w:rPr>
              <w:t>Диктант.</w:t>
            </w:r>
          </w:p>
        </w:tc>
        <w:tc>
          <w:tcPr>
            <w:tcW w:w="1118" w:type="dxa"/>
            <w:tcBorders>
              <w:top w:val="single" w:sz="2" w:space="0" w:color="000000"/>
              <w:left w:val="single" w:sz="2" w:space="0" w:color="000000"/>
              <w:bottom w:val="single" w:sz="2" w:space="0" w:color="000000"/>
              <w:right w:val="single" w:sz="2" w:space="0" w:color="000000"/>
            </w:tcBorders>
            <w:hideMark/>
          </w:tcPr>
          <w:p w14:paraId="791667CC"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6B98FA89" w14:textId="77777777" w:rsidR="00CB479C" w:rsidRPr="00CB479C" w:rsidRDefault="00CB479C">
            <w:pPr>
              <w:pStyle w:val="TableParagraph"/>
              <w:spacing w:before="198"/>
              <w:ind w:left="205"/>
              <w:jc w:val="center"/>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66D05CA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27FF28C" w14:textId="49155B87" w:rsidR="00CB479C" w:rsidRPr="00CB479C" w:rsidRDefault="009456C1">
            <w:pPr>
              <w:pStyle w:val="TableParagraph"/>
              <w:rPr>
                <w:sz w:val="28"/>
                <w:szCs w:val="28"/>
              </w:rPr>
            </w:pPr>
            <w:r>
              <w:rPr>
                <w:sz w:val="28"/>
                <w:szCs w:val="28"/>
              </w:rPr>
              <w:t>11.09</w:t>
            </w:r>
          </w:p>
        </w:tc>
        <w:tc>
          <w:tcPr>
            <w:tcW w:w="2822" w:type="dxa"/>
            <w:tcBorders>
              <w:top w:val="single" w:sz="2" w:space="0" w:color="000000"/>
              <w:left w:val="single" w:sz="2" w:space="0" w:color="000000"/>
              <w:bottom w:val="single" w:sz="2" w:space="0" w:color="000000"/>
              <w:right w:val="single" w:sz="2" w:space="0" w:color="000000"/>
            </w:tcBorders>
            <w:hideMark/>
          </w:tcPr>
          <w:p w14:paraId="6188CA50"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5E911A2" w14:textId="77777777" w:rsidR="00CB479C" w:rsidRDefault="00F1469E">
            <w:pPr>
              <w:pStyle w:val="TableParagraph"/>
              <w:spacing w:before="45"/>
              <w:ind w:left="242"/>
            </w:pPr>
            <w:hyperlink r:id="rId259" w:history="1">
              <w:r w:rsidR="00CB479C" w:rsidRPr="00CB479C">
                <w:rPr>
                  <w:rStyle w:val="a6"/>
                  <w:rFonts w:eastAsiaTheme="majorEastAsia"/>
                  <w:color w:val="0000FF"/>
                  <w:spacing w:val="-2"/>
                  <w:sz w:val="28"/>
                  <w:szCs w:val="28"/>
                </w:rPr>
                <w:t>https://m.edsoo.ru/fa262288</w:t>
              </w:r>
            </w:hyperlink>
          </w:p>
          <w:p w14:paraId="57C636A7" w14:textId="2048FC96" w:rsidR="004D7A12" w:rsidRPr="00CB479C" w:rsidRDefault="000A48D3">
            <w:pPr>
              <w:pStyle w:val="TableParagraph"/>
              <w:spacing w:before="45"/>
              <w:ind w:left="242"/>
              <w:rPr>
                <w:sz w:val="28"/>
                <w:szCs w:val="28"/>
              </w:rPr>
            </w:pPr>
            <w:r>
              <w:rPr>
                <w:sz w:val="28"/>
                <w:szCs w:val="28"/>
              </w:rPr>
              <w:t>Не задано</w:t>
            </w:r>
          </w:p>
        </w:tc>
      </w:tr>
      <w:tr w:rsidR="00CB479C" w:rsidRPr="00CB479C" w14:paraId="57177866"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23925C87" w14:textId="77777777" w:rsidR="00CB479C" w:rsidRPr="004B287E" w:rsidRDefault="00CB479C">
            <w:pPr>
              <w:pStyle w:val="TableParagraph"/>
              <w:spacing w:before="194"/>
              <w:ind w:left="103"/>
              <w:rPr>
                <w:sz w:val="28"/>
                <w:szCs w:val="28"/>
                <w:lang w:val="en-US"/>
              </w:rPr>
            </w:pPr>
            <w:r w:rsidRPr="00CB479C">
              <w:rPr>
                <w:spacing w:val="-5"/>
                <w:sz w:val="28"/>
                <w:szCs w:val="28"/>
              </w:rPr>
              <w:t>11</w:t>
            </w:r>
            <w:r w:rsidR="004B287E">
              <w:rPr>
                <w:spacing w:val="-5"/>
                <w:sz w:val="28"/>
                <w:szCs w:val="28"/>
                <w:lang w:val="en-US"/>
              </w:rPr>
              <w:t xml:space="preserve"> / 2</w:t>
            </w:r>
          </w:p>
        </w:tc>
        <w:tc>
          <w:tcPr>
            <w:tcW w:w="4172" w:type="dxa"/>
            <w:tcBorders>
              <w:top w:val="single" w:sz="2" w:space="0" w:color="000000"/>
              <w:left w:val="single" w:sz="2" w:space="0" w:color="000000"/>
              <w:bottom w:val="single" w:sz="2" w:space="0" w:color="000000"/>
              <w:right w:val="single" w:sz="2" w:space="0" w:color="000000"/>
            </w:tcBorders>
            <w:hideMark/>
          </w:tcPr>
          <w:p w14:paraId="40F46A07" w14:textId="77777777" w:rsidR="00CB479C" w:rsidRPr="00CB479C" w:rsidRDefault="00CB479C">
            <w:pPr>
              <w:pStyle w:val="TableParagraph"/>
              <w:spacing w:before="4" w:line="318" w:lineRule="exact"/>
              <w:ind w:left="243" w:right="773"/>
              <w:rPr>
                <w:sz w:val="28"/>
                <w:szCs w:val="28"/>
              </w:rPr>
            </w:pPr>
            <w:r w:rsidRPr="00CB479C">
              <w:rPr>
                <w:sz w:val="28"/>
                <w:szCs w:val="28"/>
              </w:rPr>
              <w:t>Виды</w:t>
            </w:r>
            <w:r w:rsidRPr="00CB479C">
              <w:rPr>
                <w:spacing w:val="-10"/>
                <w:sz w:val="28"/>
                <w:szCs w:val="28"/>
              </w:rPr>
              <w:t xml:space="preserve"> </w:t>
            </w:r>
            <w:r w:rsidRPr="00CB479C">
              <w:rPr>
                <w:sz w:val="28"/>
                <w:szCs w:val="28"/>
              </w:rPr>
              <w:t>речи.</w:t>
            </w:r>
            <w:r w:rsidRPr="00CB479C">
              <w:rPr>
                <w:spacing w:val="-9"/>
                <w:sz w:val="28"/>
                <w:szCs w:val="28"/>
              </w:rPr>
              <w:t xml:space="preserve"> </w:t>
            </w:r>
            <w:r w:rsidRPr="00CB479C">
              <w:rPr>
                <w:sz w:val="28"/>
                <w:szCs w:val="28"/>
              </w:rPr>
              <w:t>Монолог</w:t>
            </w:r>
            <w:r w:rsidRPr="00CB479C">
              <w:rPr>
                <w:spacing w:val="-9"/>
                <w:sz w:val="28"/>
                <w:szCs w:val="28"/>
              </w:rPr>
              <w:t xml:space="preserve"> </w:t>
            </w:r>
            <w:r w:rsidRPr="00CB479C">
              <w:rPr>
                <w:sz w:val="28"/>
                <w:szCs w:val="28"/>
              </w:rPr>
              <w:t>и</w:t>
            </w:r>
            <w:r w:rsidRPr="00CB479C">
              <w:rPr>
                <w:spacing w:val="-14"/>
                <w:sz w:val="28"/>
                <w:szCs w:val="28"/>
              </w:rPr>
              <w:t xml:space="preserve"> </w:t>
            </w:r>
            <w:r w:rsidRPr="00CB479C">
              <w:rPr>
                <w:sz w:val="28"/>
                <w:szCs w:val="28"/>
              </w:rPr>
              <w:t xml:space="preserve">диалог. </w:t>
            </w:r>
            <w:r w:rsidRPr="00CB479C">
              <w:rPr>
                <w:spacing w:val="-2"/>
                <w:sz w:val="28"/>
                <w:szCs w:val="28"/>
              </w:rPr>
              <w:t>Монолог-описание</w:t>
            </w:r>
          </w:p>
        </w:tc>
        <w:tc>
          <w:tcPr>
            <w:tcW w:w="1118" w:type="dxa"/>
            <w:tcBorders>
              <w:top w:val="single" w:sz="2" w:space="0" w:color="000000"/>
              <w:left w:val="single" w:sz="2" w:space="0" w:color="000000"/>
              <w:bottom w:val="single" w:sz="2" w:space="0" w:color="000000"/>
              <w:right w:val="single" w:sz="2" w:space="0" w:color="000000"/>
            </w:tcBorders>
            <w:hideMark/>
          </w:tcPr>
          <w:p w14:paraId="7B947737"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9AE6FAC"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3FEC22D"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F6BDDA9" w14:textId="0215B8D2" w:rsidR="00CB479C" w:rsidRPr="00CB479C" w:rsidRDefault="009456C1">
            <w:pPr>
              <w:pStyle w:val="TableParagraph"/>
              <w:rPr>
                <w:sz w:val="28"/>
                <w:szCs w:val="28"/>
              </w:rPr>
            </w:pPr>
            <w:r>
              <w:rPr>
                <w:sz w:val="28"/>
                <w:szCs w:val="28"/>
              </w:rPr>
              <w:t>12.09</w:t>
            </w:r>
          </w:p>
        </w:tc>
        <w:tc>
          <w:tcPr>
            <w:tcW w:w="2822" w:type="dxa"/>
            <w:tcBorders>
              <w:top w:val="single" w:sz="2" w:space="0" w:color="000000"/>
              <w:left w:val="single" w:sz="2" w:space="0" w:color="000000"/>
              <w:bottom w:val="single" w:sz="2" w:space="0" w:color="000000"/>
              <w:right w:val="single" w:sz="2" w:space="0" w:color="000000"/>
            </w:tcBorders>
            <w:hideMark/>
          </w:tcPr>
          <w:p w14:paraId="482387C4"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E84D325" w14:textId="77777777" w:rsidR="00CB479C" w:rsidRDefault="00F1469E">
            <w:pPr>
              <w:pStyle w:val="TableParagraph"/>
              <w:spacing w:before="45"/>
              <w:ind w:left="242"/>
            </w:pPr>
            <w:hyperlink r:id="rId260" w:history="1">
              <w:r w:rsidR="00CB479C" w:rsidRPr="00CB479C">
                <w:rPr>
                  <w:rStyle w:val="a6"/>
                  <w:rFonts w:eastAsiaTheme="majorEastAsia"/>
                  <w:color w:val="0000FF"/>
                  <w:spacing w:val="-2"/>
                  <w:sz w:val="28"/>
                  <w:szCs w:val="28"/>
                </w:rPr>
                <w:t>https://m.edsoo.ru/fa2623f0</w:t>
              </w:r>
            </w:hyperlink>
          </w:p>
          <w:p w14:paraId="161C4F36" w14:textId="2D43BB12" w:rsidR="004D7A12" w:rsidRPr="00CB479C" w:rsidRDefault="004D7A12">
            <w:pPr>
              <w:pStyle w:val="TableParagraph"/>
              <w:spacing w:before="45"/>
              <w:ind w:left="242"/>
              <w:rPr>
                <w:sz w:val="28"/>
                <w:szCs w:val="28"/>
              </w:rPr>
            </w:pPr>
            <w:r w:rsidRPr="004D7A12">
              <w:rPr>
                <w:sz w:val="28"/>
                <w:szCs w:val="28"/>
              </w:rPr>
              <w:t xml:space="preserve">Параграф </w:t>
            </w:r>
            <w:r w:rsidR="000A48D3">
              <w:rPr>
                <w:sz w:val="28"/>
                <w:szCs w:val="28"/>
              </w:rPr>
              <w:t>15</w:t>
            </w:r>
            <w:r w:rsidRPr="004D7A12">
              <w:rPr>
                <w:sz w:val="28"/>
                <w:szCs w:val="28"/>
              </w:rPr>
              <w:t>, упр.</w:t>
            </w:r>
            <w:r w:rsidR="000A48D3">
              <w:rPr>
                <w:sz w:val="28"/>
                <w:szCs w:val="28"/>
              </w:rPr>
              <w:t xml:space="preserve"> 89</w:t>
            </w:r>
          </w:p>
        </w:tc>
      </w:tr>
      <w:tr w:rsidR="00CB479C" w:rsidRPr="00CB479C" w14:paraId="5DDD49A2"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3A72BA38" w14:textId="77777777" w:rsidR="00CB479C" w:rsidRPr="000A48D3" w:rsidRDefault="00CB479C">
            <w:pPr>
              <w:pStyle w:val="TableParagraph"/>
              <w:spacing w:before="184"/>
              <w:ind w:left="103"/>
              <w:rPr>
                <w:sz w:val="28"/>
                <w:szCs w:val="28"/>
              </w:rPr>
            </w:pPr>
            <w:r w:rsidRPr="00CB479C">
              <w:rPr>
                <w:spacing w:val="-5"/>
                <w:sz w:val="28"/>
                <w:szCs w:val="28"/>
              </w:rPr>
              <w:t>12</w:t>
            </w:r>
            <w:r w:rsidR="004B287E" w:rsidRPr="000A48D3">
              <w:rPr>
                <w:spacing w:val="-5"/>
                <w:sz w:val="28"/>
                <w:szCs w:val="28"/>
              </w:rPr>
              <w:t xml:space="preserve"> / 2</w:t>
            </w:r>
          </w:p>
        </w:tc>
        <w:tc>
          <w:tcPr>
            <w:tcW w:w="4172" w:type="dxa"/>
            <w:tcBorders>
              <w:top w:val="single" w:sz="2" w:space="0" w:color="000000"/>
              <w:left w:val="single" w:sz="2" w:space="0" w:color="000000"/>
              <w:bottom w:val="single" w:sz="2" w:space="0" w:color="000000"/>
              <w:right w:val="single" w:sz="2" w:space="0" w:color="000000"/>
            </w:tcBorders>
            <w:hideMark/>
          </w:tcPr>
          <w:p w14:paraId="5E5ED607" w14:textId="77777777" w:rsidR="00CB479C" w:rsidRPr="00CB479C" w:rsidRDefault="00CB479C">
            <w:pPr>
              <w:pStyle w:val="TableParagraph"/>
              <w:spacing w:before="184"/>
              <w:ind w:left="243"/>
              <w:rPr>
                <w:sz w:val="28"/>
                <w:szCs w:val="28"/>
              </w:rPr>
            </w:pPr>
            <w:r w:rsidRPr="00CB479C">
              <w:rPr>
                <w:spacing w:val="-2"/>
                <w:sz w:val="28"/>
                <w:szCs w:val="28"/>
              </w:rPr>
              <w:t>Монолог-повествование</w:t>
            </w:r>
          </w:p>
        </w:tc>
        <w:tc>
          <w:tcPr>
            <w:tcW w:w="1118" w:type="dxa"/>
            <w:tcBorders>
              <w:top w:val="single" w:sz="2" w:space="0" w:color="000000"/>
              <w:left w:val="single" w:sz="2" w:space="0" w:color="000000"/>
              <w:bottom w:val="single" w:sz="2" w:space="0" w:color="000000"/>
              <w:right w:val="single" w:sz="2" w:space="0" w:color="000000"/>
            </w:tcBorders>
            <w:hideMark/>
          </w:tcPr>
          <w:p w14:paraId="7745A2A8"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57DF83F"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CA9746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BE3ACB8" w14:textId="01F9DFED" w:rsidR="00CB479C" w:rsidRPr="00CB479C" w:rsidRDefault="009456C1">
            <w:pPr>
              <w:pStyle w:val="TableParagraph"/>
              <w:rPr>
                <w:sz w:val="28"/>
                <w:szCs w:val="28"/>
              </w:rPr>
            </w:pPr>
            <w:r>
              <w:rPr>
                <w:sz w:val="28"/>
                <w:szCs w:val="28"/>
              </w:rPr>
              <w:t>12.09</w:t>
            </w:r>
          </w:p>
        </w:tc>
        <w:tc>
          <w:tcPr>
            <w:tcW w:w="2822" w:type="dxa"/>
            <w:tcBorders>
              <w:top w:val="single" w:sz="2" w:space="0" w:color="000000"/>
              <w:left w:val="single" w:sz="2" w:space="0" w:color="000000"/>
              <w:bottom w:val="single" w:sz="2" w:space="0" w:color="000000"/>
              <w:right w:val="single" w:sz="2" w:space="0" w:color="000000"/>
            </w:tcBorders>
            <w:hideMark/>
          </w:tcPr>
          <w:p w14:paraId="4866011C"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E82E446" w14:textId="77777777" w:rsidR="00CB479C" w:rsidRDefault="00F1469E">
            <w:pPr>
              <w:pStyle w:val="TableParagraph"/>
              <w:spacing w:before="45"/>
              <w:ind w:left="242"/>
            </w:pPr>
            <w:hyperlink r:id="rId261" w:history="1">
              <w:r w:rsidR="00CB479C" w:rsidRPr="00CB479C">
                <w:rPr>
                  <w:rStyle w:val="a6"/>
                  <w:rFonts w:eastAsiaTheme="majorEastAsia"/>
                  <w:color w:val="0000FF"/>
                  <w:spacing w:val="-2"/>
                  <w:sz w:val="28"/>
                  <w:szCs w:val="28"/>
                </w:rPr>
                <w:t>https://m.edsoo.ru/fa26251c</w:t>
              </w:r>
            </w:hyperlink>
          </w:p>
          <w:p w14:paraId="0C456917" w14:textId="69C408BF" w:rsidR="004D7A12" w:rsidRPr="00CB479C" w:rsidRDefault="000A48D3">
            <w:pPr>
              <w:pStyle w:val="TableParagraph"/>
              <w:spacing w:before="45"/>
              <w:ind w:left="242"/>
              <w:rPr>
                <w:sz w:val="28"/>
                <w:szCs w:val="28"/>
              </w:rPr>
            </w:pPr>
            <w:r>
              <w:rPr>
                <w:sz w:val="28"/>
                <w:szCs w:val="28"/>
              </w:rPr>
              <w:t>Параграф 15. Составить монолог-повествование</w:t>
            </w:r>
          </w:p>
        </w:tc>
      </w:tr>
      <w:tr w:rsidR="00CB479C" w:rsidRPr="00CB479C" w14:paraId="779E78DA" w14:textId="77777777" w:rsidTr="00CB479C">
        <w:trPr>
          <w:trHeight w:val="657"/>
        </w:trPr>
        <w:tc>
          <w:tcPr>
            <w:tcW w:w="830" w:type="dxa"/>
            <w:tcBorders>
              <w:top w:val="single" w:sz="2" w:space="0" w:color="000000"/>
              <w:left w:val="single" w:sz="2" w:space="0" w:color="000000"/>
              <w:bottom w:val="single" w:sz="2" w:space="0" w:color="000000"/>
              <w:right w:val="single" w:sz="2" w:space="0" w:color="000000"/>
            </w:tcBorders>
            <w:hideMark/>
          </w:tcPr>
          <w:p w14:paraId="0D5EA120" w14:textId="77777777" w:rsidR="00CB479C" w:rsidRPr="000A48D3" w:rsidRDefault="00CB479C">
            <w:pPr>
              <w:pStyle w:val="TableParagraph"/>
              <w:spacing w:before="184"/>
              <w:ind w:left="103"/>
              <w:rPr>
                <w:sz w:val="28"/>
                <w:szCs w:val="28"/>
              </w:rPr>
            </w:pPr>
            <w:r w:rsidRPr="00CB479C">
              <w:rPr>
                <w:spacing w:val="-5"/>
                <w:sz w:val="28"/>
                <w:szCs w:val="28"/>
              </w:rPr>
              <w:t>13</w:t>
            </w:r>
            <w:r w:rsidR="004B287E" w:rsidRPr="000A48D3">
              <w:rPr>
                <w:spacing w:val="-5"/>
                <w:sz w:val="28"/>
                <w:szCs w:val="28"/>
              </w:rPr>
              <w:t xml:space="preserve"> / 2</w:t>
            </w:r>
          </w:p>
        </w:tc>
        <w:tc>
          <w:tcPr>
            <w:tcW w:w="4172" w:type="dxa"/>
            <w:tcBorders>
              <w:top w:val="single" w:sz="2" w:space="0" w:color="000000"/>
              <w:left w:val="single" w:sz="2" w:space="0" w:color="000000"/>
              <w:bottom w:val="single" w:sz="2" w:space="0" w:color="000000"/>
              <w:right w:val="single" w:sz="2" w:space="0" w:color="000000"/>
            </w:tcBorders>
            <w:hideMark/>
          </w:tcPr>
          <w:p w14:paraId="0257F0DE" w14:textId="77777777" w:rsidR="00CB479C" w:rsidRPr="00CB479C" w:rsidRDefault="00CB479C">
            <w:pPr>
              <w:pStyle w:val="TableParagraph"/>
              <w:spacing w:before="184"/>
              <w:ind w:left="243"/>
              <w:rPr>
                <w:sz w:val="28"/>
                <w:szCs w:val="28"/>
              </w:rPr>
            </w:pPr>
            <w:r w:rsidRPr="00CB479C">
              <w:rPr>
                <w:spacing w:val="-2"/>
                <w:sz w:val="28"/>
                <w:szCs w:val="28"/>
              </w:rPr>
              <w:t>Монолог-рассуждение</w:t>
            </w:r>
          </w:p>
        </w:tc>
        <w:tc>
          <w:tcPr>
            <w:tcW w:w="1118" w:type="dxa"/>
            <w:tcBorders>
              <w:top w:val="single" w:sz="2" w:space="0" w:color="000000"/>
              <w:left w:val="single" w:sz="2" w:space="0" w:color="000000"/>
              <w:bottom w:val="single" w:sz="2" w:space="0" w:color="000000"/>
              <w:right w:val="single" w:sz="2" w:space="0" w:color="000000"/>
            </w:tcBorders>
            <w:hideMark/>
          </w:tcPr>
          <w:p w14:paraId="02C01685"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E2CA3B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19090B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20BAEDF" w14:textId="4DE0926B" w:rsidR="00CB479C" w:rsidRPr="00CB479C" w:rsidRDefault="009456C1">
            <w:pPr>
              <w:pStyle w:val="TableParagraph"/>
              <w:rPr>
                <w:sz w:val="28"/>
                <w:szCs w:val="28"/>
              </w:rPr>
            </w:pPr>
            <w:r>
              <w:rPr>
                <w:sz w:val="28"/>
                <w:szCs w:val="28"/>
              </w:rPr>
              <w:t>15.09</w:t>
            </w:r>
          </w:p>
        </w:tc>
        <w:tc>
          <w:tcPr>
            <w:tcW w:w="2822" w:type="dxa"/>
            <w:tcBorders>
              <w:top w:val="single" w:sz="2" w:space="0" w:color="000000"/>
              <w:left w:val="single" w:sz="2" w:space="0" w:color="000000"/>
              <w:bottom w:val="single" w:sz="2" w:space="0" w:color="000000"/>
              <w:right w:val="single" w:sz="2" w:space="0" w:color="000000"/>
            </w:tcBorders>
            <w:hideMark/>
          </w:tcPr>
          <w:p w14:paraId="654048F2"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1F49092" w14:textId="77777777" w:rsidR="00CB479C" w:rsidRDefault="00F1469E">
            <w:pPr>
              <w:pStyle w:val="TableParagraph"/>
              <w:spacing w:before="45"/>
              <w:ind w:left="242"/>
            </w:pPr>
            <w:hyperlink r:id="rId262" w:history="1">
              <w:r w:rsidR="00CB479C" w:rsidRPr="00CB479C">
                <w:rPr>
                  <w:rStyle w:val="a6"/>
                  <w:rFonts w:eastAsiaTheme="majorEastAsia"/>
                  <w:color w:val="0000FF"/>
                  <w:spacing w:val="-2"/>
                  <w:sz w:val="28"/>
                  <w:szCs w:val="28"/>
                </w:rPr>
                <w:t>https://m.edsoo.ru/fa26263e</w:t>
              </w:r>
            </w:hyperlink>
          </w:p>
          <w:p w14:paraId="6E3B64FF" w14:textId="77570843" w:rsidR="004D7A12" w:rsidRPr="00CB479C" w:rsidRDefault="004D7A12">
            <w:pPr>
              <w:pStyle w:val="TableParagraph"/>
              <w:spacing w:before="45"/>
              <w:ind w:left="242"/>
              <w:rPr>
                <w:sz w:val="28"/>
                <w:szCs w:val="28"/>
              </w:rPr>
            </w:pPr>
            <w:r w:rsidRPr="004D7A12">
              <w:rPr>
                <w:sz w:val="28"/>
                <w:szCs w:val="28"/>
              </w:rPr>
              <w:t>П</w:t>
            </w:r>
            <w:r w:rsidR="000A48D3">
              <w:rPr>
                <w:sz w:val="28"/>
                <w:szCs w:val="28"/>
              </w:rPr>
              <w:t>араграф 15. Составить монолог-рассуждение</w:t>
            </w:r>
          </w:p>
        </w:tc>
      </w:tr>
      <w:tr w:rsidR="00CB479C" w:rsidRPr="00CB479C" w14:paraId="75D1A847"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158F4AE5" w14:textId="77777777" w:rsidR="00CB479C" w:rsidRPr="000A48D3" w:rsidRDefault="00CB479C">
            <w:pPr>
              <w:pStyle w:val="TableParagraph"/>
              <w:spacing w:before="193"/>
              <w:ind w:left="103"/>
              <w:rPr>
                <w:sz w:val="28"/>
                <w:szCs w:val="28"/>
              </w:rPr>
            </w:pPr>
            <w:r w:rsidRPr="00CB479C">
              <w:rPr>
                <w:spacing w:val="-5"/>
                <w:sz w:val="28"/>
                <w:szCs w:val="28"/>
              </w:rPr>
              <w:t>14</w:t>
            </w:r>
            <w:r w:rsidR="004B287E" w:rsidRPr="000A48D3">
              <w:rPr>
                <w:spacing w:val="-5"/>
                <w:sz w:val="28"/>
                <w:szCs w:val="28"/>
              </w:rPr>
              <w:t xml:space="preserve"> / 2</w:t>
            </w:r>
          </w:p>
        </w:tc>
        <w:tc>
          <w:tcPr>
            <w:tcW w:w="4172" w:type="dxa"/>
            <w:tcBorders>
              <w:top w:val="single" w:sz="2" w:space="0" w:color="000000"/>
              <w:left w:val="single" w:sz="2" w:space="0" w:color="000000"/>
              <w:bottom w:val="single" w:sz="2" w:space="0" w:color="000000"/>
              <w:right w:val="single" w:sz="2" w:space="0" w:color="000000"/>
            </w:tcBorders>
            <w:hideMark/>
          </w:tcPr>
          <w:p w14:paraId="3538E4DF" w14:textId="77777777" w:rsidR="00CB479C" w:rsidRPr="00CB479C" w:rsidRDefault="00CB479C">
            <w:pPr>
              <w:pStyle w:val="TableParagraph"/>
              <w:spacing w:before="6" w:line="316" w:lineRule="exact"/>
              <w:ind w:left="243" w:right="199"/>
              <w:rPr>
                <w:sz w:val="28"/>
                <w:szCs w:val="28"/>
              </w:rPr>
            </w:pPr>
            <w:r w:rsidRPr="00CB479C">
              <w:rPr>
                <w:sz w:val="28"/>
                <w:szCs w:val="28"/>
              </w:rPr>
              <w:t>Сообщение</w:t>
            </w:r>
            <w:r w:rsidRPr="00CB479C">
              <w:rPr>
                <w:spacing w:val="-15"/>
                <w:sz w:val="28"/>
                <w:szCs w:val="28"/>
              </w:rPr>
              <w:t xml:space="preserve"> </w:t>
            </w:r>
            <w:r w:rsidRPr="00CB479C">
              <w:rPr>
                <w:sz w:val="28"/>
                <w:szCs w:val="28"/>
              </w:rPr>
              <w:t>на</w:t>
            </w:r>
            <w:r w:rsidRPr="00CB479C">
              <w:rPr>
                <w:spacing w:val="-15"/>
                <w:sz w:val="28"/>
                <w:szCs w:val="28"/>
              </w:rPr>
              <w:t xml:space="preserve"> </w:t>
            </w:r>
            <w:r w:rsidRPr="00CB479C">
              <w:rPr>
                <w:sz w:val="28"/>
                <w:szCs w:val="28"/>
              </w:rPr>
              <w:t xml:space="preserve">лингвистическую </w:t>
            </w:r>
            <w:r w:rsidRPr="00CB479C">
              <w:rPr>
                <w:spacing w:val="-4"/>
                <w:sz w:val="28"/>
                <w:szCs w:val="28"/>
              </w:rPr>
              <w:t>тему</w:t>
            </w:r>
          </w:p>
        </w:tc>
        <w:tc>
          <w:tcPr>
            <w:tcW w:w="1118" w:type="dxa"/>
            <w:tcBorders>
              <w:top w:val="single" w:sz="2" w:space="0" w:color="000000"/>
              <w:left w:val="single" w:sz="2" w:space="0" w:color="000000"/>
              <w:bottom w:val="single" w:sz="2" w:space="0" w:color="000000"/>
              <w:right w:val="single" w:sz="2" w:space="0" w:color="000000"/>
            </w:tcBorders>
            <w:hideMark/>
          </w:tcPr>
          <w:p w14:paraId="62B102E5"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BC8FAC3"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848D01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C633C73" w14:textId="381AB518" w:rsidR="00CB479C" w:rsidRPr="00CB479C" w:rsidRDefault="009456C1">
            <w:pPr>
              <w:pStyle w:val="TableParagraph"/>
              <w:rPr>
                <w:sz w:val="28"/>
                <w:szCs w:val="28"/>
              </w:rPr>
            </w:pPr>
            <w:r>
              <w:rPr>
                <w:sz w:val="28"/>
                <w:szCs w:val="28"/>
              </w:rPr>
              <w:t>16.09</w:t>
            </w:r>
          </w:p>
        </w:tc>
        <w:tc>
          <w:tcPr>
            <w:tcW w:w="2822" w:type="dxa"/>
            <w:tcBorders>
              <w:top w:val="single" w:sz="2" w:space="0" w:color="000000"/>
              <w:left w:val="single" w:sz="2" w:space="0" w:color="000000"/>
              <w:bottom w:val="single" w:sz="2" w:space="0" w:color="000000"/>
              <w:right w:val="single" w:sz="2" w:space="0" w:color="000000"/>
            </w:tcBorders>
            <w:hideMark/>
          </w:tcPr>
          <w:p w14:paraId="5612CF8F"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9D47C86" w14:textId="77777777" w:rsidR="00CB479C" w:rsidRDefault="00F1469E">
            <w:pPr>
              <w:pStyle w:val="TableParagraph"/>
              <w:spacing w:before="45"/>
              <w:ind w:left="242"/>
            </w:pPr>
            <w:hyperlink r:id="rId263" w:history="1">
              <w:r w:rsidR="00CB479C" w:rsidRPr="00CB479C">
                <w:rPr>
                  <w:rStyle w:val="a6"/>
                  <w:rFonts w:eastAsiaTheme="majorEastAsia"/>
                  <w:color w:val="0000FF"/>
                  <w:spacing w:val="-2"/>
                  <w:sz w:val="28"/>
                  <w:szCs w:val="28"/>
                </w:rPr>
                <w:t>https://m.edsoo.ru/fa2627a6</w:t>
              </w:r>
            </w:hyperlink>
          </w:p>
          <w:p w14:paraId="2AB17B3D" w14:textId="1995F165" w:rsidR="004D7A12" w:rsidRPr="00CB479C" w:rsidRDefault="000A48D3">
            <w:pPr>
              <w:pStyle w:val="TableParagraph"/>
              <w:spacing w:before="45"/>
              <w:ind w:left="242"/>
              <w:rPr>
                <w:sz w:val="28"/>
                <w:szCs w:val="28"/>
              </w:rPr>
            </w:pPr>
            <w:r>
              <w:rPr>
                <w:sz w:val="28"/>
                <w:szCs w:val="28"/>
              </w:rPr>
              <w:t>Составить сообщение на лингвистическую тему</w:t>
            </w:r>
          </w:p>
        </w:tc>
      </w:tr>
      <w:tr w:rsidR="00CB479C" w:rsidRPr="00CB479C" w14:paraId="5B3028A6"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73192D3" w14:textId="77777777" w:rsidR="00CB479C" w:rsidRPr="004B287E" w:rsidRDefault="00CB479C">
            <w:pPr>
              <w:pStyle w:val="TableParagraph"/>
              <w:spacing w:before="198"/>
              <w:ind w:left="103"/>
              <w:rPr>
                <w:sz w:val="28"/>
                <w:szCs w:val="28"/>
                <w:lang w:val="en-US"/>
              </w:rPr>
            </w:pPr>
            <w:r w:rsidRPr="00CB479C">
              <w:rPr>
                <w:spacing w:val="-5"/>
                <w:sz w:val="28"/>
                <w:szCs w:val="28"/>
              </w:rPr>
              <w:t>15</w:t>
            </w:r>
            <w:r w:rsidR="004B287E">
              <w:rPr>
                <w:spacing w:val="-5"/>
                <w:sz w:val="28"/>
                <w:szCs w:val="28"/>
                <w:lang w:val="en-US"/>
              </w:rPr>
              <w:t xml:space="preserve"> / 2</w:t>
            </w:r>
          </w:p>
        </w:tc>
        <w:tc>
          <w:tcPr>
            <w:tcW w:w="4172" w:type="dxa"/>
            <w:tcBorders>
              <w:top w:val="single" w:sz="2" w:space="0" w:color="000000"/>
              <w:left w:val="single" w:sz="2" w:space="0" w:color="000000"/>
              <w:bottom w:val="single" w:sz="2" w:space="0" w:color="000000"/>
              <w:right w:val="single" w:sz="2" w:space="0" w:color="000000"/>
            </w:tcBorders>
            <w:hideMark/>
          </w:tcPr>
          <w:p w14:paraId="13DA52D7" w14:textId="77777777" w:rsidR="00CB479C" w:rsidRPr="00CB479C" w:rsidRDefault="00CB479C">
            <w:pPr>
              <w:pStyle w:val="TableParagraph"/>
              <w:spacing w:before="11" w:line="316" w:lineRule="exact"/>
              <w:ind w:left="243"/>
              <w:rPr>
                <w:sz w:val="28"/>
                <w:szCs w:val="28"/>
              </w:rPr>
            </w:pPr>
            <w:r w:rsidRPr="00CB479C">
              <w:rPr>
                <w:sz w:val="28"/>
                <w:szCs w:val="28"/>
              </w:rPr>
              <w:t>Виды</w:t>
            </w:r>
            <w:r w:rsidRPr="00CB479C">
              <w:rPr>
                <w:spacing w:val="-15"/>
                <w:sz w:val="28"/>
                <w:szCs w:val="28"/>
              </w:rPr>
              <w:t xml:space="preserve"> </w:t>
            </w:r>
            <w:r w:rsidRPr="00CB479C">
              <w:rPr>
                <w:sz w:val="28"/>
                <w:szCs w:val="28"/>
              </w:rPr>
              <w:t>диалога:</w:t>
            </w:r>
            <w:r w:rsidRPr="00CB479C">
              <w:rPr>
                <w:spacing w:val="-14"/>
                <w:sz w:val="28"/>
                <w:szCs w:val="28"/>
              </w:rPr>
              <w:t xml:space="preserve"> </w:t>
            </w:r>
            <w:r w:rsidRPr="00CB479C">
              <w:rPr>
                <w:sz w:val="28"/>
                <w:szCs w:val="28"/>
              </w:rPr>
              <w:t>побуждение</w:t>
            </w:r>
            <w:r w:rsidRPr="00CB479C">
              <w:rPr>
                <w:spacing w:val="-15"/>
                <w:sz w:val="28"/>
                <w:szCs w:val="28"/>
              </w:rPr>
              <w:t xml:space="preserve"> </w:t>
            </w:r>
            <w:r w:rsidRPr="00CB479C">
              <w:rPr>
                <w:sz w:val="28"/>
                <w:szCs w:val="28"/>
              </w:rPr>
              <w:t>к действию, обмен мнениями</w:t>
            </w:r>
          </w:p>
        </w:tc>
        <w:tc>
          <w:tcPr>
            <w:tcW w:w="1118" w:type="dxa"/>
            <w:tcBorders>
              <w:top w:val="single" w:sz="2" w:space="0" w:color="000000"/>
              <w:left w:val="single" w:sz="2" w:space="0" w:color="000000"/>
              <w:bottom w:val="single" w:sz="2" w:space="0" w:color="000000"/>
              <w:right w:val="single" w:sz="2" w:space="0" w:color="000000"/>
            </w:tcBorders>
            <w:hideMark/>
          </w:tcPr>
          <w:p w14:paraId="39A8BFB2"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9CEF55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3A6F71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7627AE3" w14:textId="088033E9" w:rsidR="00CB479C" w:rsidRPr="00CB479C" w:rsidRDefault="009456C1">
            <w:pPr>
              <w:pStyle w:val="TableParagraph"/>
              <w:rPr>
                <w:sz w:val="28"/>
                <w:szCs w:val="28"/>
              </w:rPr>
            </w:pPr>
            <w:r>
              <w:rPr>
                <w:sz w:val="28"/>
                <w:szCs w:val="28"/>
              </w:rPr>
              <w:t>17.09</w:t>
            </w:r>
          </w:p>
        </w:tc>
        <w:tc>
          <w:tcPr>
            <w:tcW w:w="2822" w:type="dxa"/>
            <w:tcBorders>
              <w:top w:val="single" w:sz="2" w:space="0" w:color="000000"/>
              <w:left w:val="single" w:sz="2" w:space="0" w:color="000000"/>
              <w:bottom w:val="single" w:sz="2" w:space="0" w:color="000000"/>
              <w:right w:val="single" w:sz="2" w:space="0" w:color="000000"/>
            </w:tcBorders>
            <w:hideMark/>
          </w:tcPr>
          <w:p w14:paraId="08111329"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2FBD1EB" w14:textId="77777777" w:rsidR="00CB479C" w:rsidRDefault="00F1469E">
            <w:pPr>
              <w:pStyle w:val="TableParagraph"/>
              <w:spacing w:before="49"/>
              <w:ind w:left="242"/>
            </w:pPr>
            <w:hyperlink r:id="rId264" w:history="1">
              <w:r w:rsidR="00CB479C" w:rsidRPr="00CB479C">
                <w:rPr>
                  <w:rStyle w:val="a6"/>
                  <w:rFonts w:eastAsiaTheme="majorEastAsia"/>
                  <w:color w:val="0000FF"/>
                  <w:spacing w:val="-2"/>
                  <w:sz w:val="28"/>
                  <w:szCs w:val="28"/>
                </w:rPr>
                <w:t>https://m.edsoo.ru/fa262990</w:t>
              </w:r>
            </w:hyperlink>
          </w:p>
          <w:p w14:paraId="1218C452" w14:textId="57A4929E" w:rsidR="004D7A12" w:rsidRPr="00CB479C" w:rsidRDefault="004D7A12">
            <w:pPr>
              <w:pStyle w:val="TableParagraph"/>
              <w:spacing w:before="49"/>
              <w:ind w:left="242"/>
              <w:rPr>
                <w:sz w:val="28"/>
                <w:szCs w:val="28"/>
              </w:rPr>
            </w:pPr>
            <w:r w:rsidRPr="004D7A12">
              <w:rPr>
                <w:sz w:val="28"/>
                <w:szCs w:val="28"/>
              </w:rPr>
              <w:t xml:space="preserve">Параграф </w:t>
            </w:r>
            <w:r w:rsidR="000A48D3">
              <w:rPr>
                <w:sz w:val="28"/>
                <w:szCs w:val="28"/>
              </w:rPr>
              <w:t>17</w:t>
            </w:r>
            <w:r w:rsidRPr="004D7A12">
              <w:rPr>
                <w:sz w:val="28"/>
                <w:szCs w:val="28"/>
              </w:rPr>
              <w:t>, упр.</w:t>
            </w:r>
            <w:r w:rsidR="000A48D3">
              <w:rPr>
                <w:sz w:val="28"/>
                <w:szCs w:val="28"/>
              </w:rPr>
              <w:t xml:space="preserve"> 99</w:t>
            </w:r>
          </w:p>
        </w:tc>
      </w:tr>
      <w:tr w:rsidR="00CB479C" w:rsidRPr="00CB479C" w14:paraId="5BD3E570" w14:textId="77777777" w:rsidTr="00CB479C">
        <w:trPr>
          <w:trHeight w:val="359"/>
        </w:trPr>
        <w:tc>
          <w:tcPr>
            <w:tcW w:w="830" w:type="dxa"/>
            <w:tcBorders>
              <w:top w:val="single" w:sz="2" w:space="0" w:color="000000"/>
              <w:left w:val="single" w:sz="2" w:space="0" w:color="000000"/>
              <w:bottom w:val="single" w:sz="2" w:space="0" w:color="000000"/>
              <w:right w:val="single" w:sz="2" w:space="0" w:color="000000"/>
            </w:tcBorders>
            <w:hideMark/>
          </w:tcPr>
          <w:p w14:paraId="61943E3F" w14:textId="77777777" w:rsidR="00CB479C" w:rsidRPr="000A48D3" w:rsidRDefault="00CB479C">
            <w:pPr>
              <w:pStyle w:val="TableParagraph"/>
              <w:spacing w:before="35"/>
              <w:ind w:left="103"/>
              <w:rPr>
                <w:sz w:val="28"/>
                <w:szCs w:val="28"/>
              </w:rPr>
            </w:pPr>
            <w:r w:rsidRPr="00CB479C">
              <w:rPr>
                <w:spacing w:val="-5"/>
                <w:sz w:val="28"/>
                <w:szCs w:val="28"/>
              </w:rPr>
              <w:t>16</w:t>
            </w:r>
            <w:r w:rsidR="004B287E" w:rsidRPr="000A48D3">
              <w:rPr>
                <w:spacing w:val="-5"/>
                <w:sz w:val="28"/>
                <w:szCs w:val="28"/>
              </w:rPr>
              <w:t xml:space="preserve"> / 2</w:t>
            </w:r>
          </w:p>
        </w:tc>
        <w:tc>
          <w:tcPr>
            <w:tcW w:w="4172" w:type="dxa"/>
            <w:tcBorders>
              <w:top w:val="single" w:sz="2" w:space="0" w:color="000000"/>
              <w:left w:val="single" w:sz="2" w:space="0" w:color="000000"/>
              <w:bottom w:val="single" w:sz="2" w:space="0" w:color="000000"/>
              <w:right w:val="single" w:sz="2" w:space="0" w:color="000000"/>
            </w:tcBorders>
            <w:hideMark/>
          </w:tcPr>
          <w:p w14:paraId="0F24DDD7" w14:textId="77777777" w:rsidR="00CB479C" w:rsidRPr="00CB479C" w:rsidRDefault="00CB479C">
            <w:pPr>
              <w:pStyle w:val="TableParagraph"/>
              <w:spacing w:before="35"/>
              <w:ind w:left="243"/>
              <w:rPr>
                <w:sz w:val="28"/>
                <w:szCs w:val="28"/>
              </w:rPr>
            </w:pPr>
            <w:r w:rsidRPr="00CB479C">
              <w:rPr>
                <w:sz w:val="28"/>
                <w:szCs w:val="28"/>
              </w:rPr>
              <w:t>Монолог</w:t>
            </w:r>
            <w:r w:rsidRPr="00CB479C">
              <w:rPr>
                <w:spacing w:val="-3"/>
                <w:sz w:val="28"/>
                <w:szCs w:val="28"/>
              </w:rPr>
              <w:t xml:space="preserve"> </w:t>
            </w:r>
            <w:r w:rsidRPr="00CB479C">
              <w:rPr>
                <w:sz w:val="28"/>
                <w:szCs w:val="28"/>
              </w:rPr>
              <w:t>и</w:t>
            </w:r>
            <w:r w:rsidRPr="00CB479C">
              <w:rPr>
                <w:spacing w:val="-3"/>
                <w:sz w:val="28"/>
                <w:szCs w:val="28"/>
              </w:rPr>
              <w:t xml:space="preserve"> </w:t>
            </w:r>
            <w:r w:rsidRPr="00CB479C">
              <w:rPr>
                <w:sz w:val="28"/>
                <w:szCs w:val="28"/>
              </w:rPr>
              <w:t>диалог.</w:t>
            </w:r>
            <w:r w:rsidRPr="00CB479C">
              <w:rPr>
                <w:spacing w:val="-2"/>
                <w:sz w:val="28"/>
                <w:szCs w:val="28"/>
              </w:rPr>
              <w:t xml:space="preserve">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145F4A9D"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6BE23C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676F72B7" w14:textId="77777777" w:rsidR="00CB479C" w:rsidRPr="00CB479C" w:rsidRDefault="00CB479C">
            <w:pPr>
              <w:pStyle w:val="TableParagraph"/>
              <w:spacing w:before="35"/>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3990C620" w14:textId="0A10DDFA" w:rsidR="00CB479C" w:rsidRPr="00CB479C" w:rsidRDefault="009456C1">
            <w:pPr>
              <w:pStyle w:val="TableParagraph"/>
              <w:rPr>
                <w:sz w:val="28"/>
                <w:szCs w:val="28"/>
              </w:rPr>
            </w:pPr>
            <w:r>
              <w:rPr>
                <w:sz w:val="28"/>
                <w:szCs w:val="28"/>
              </w:rPr>
              <w:t>18.09</w:t>
            </w:r>
          </w:p>
        </w:tc>
        <w:tc>
          <w:tcPr>
            <w:tcW w:w="2822" w:type="dxa"/>
            <w:tcBorders>
              <w:top w:val="single" w:sz="2" w:space="0" w:color="000000"/>
              <w:left w:val="single" w:sz="2" w:space="0" w:color="000000"/>
              <w:bottom w:val="single" w:sz="2" w:space="0" w:color="000000"/>
              <w:right w:val="single" w:sz="2" w:space="0" w:color="000000"/>
            </w:tcBorders>
          </w:tcPr>
          <w:p w14:paraId="020D85D5" w14:textId="2ADABC69" w:rsidR="00CB479C" w:rsidRPr="00CB479C" w:rsidRDefault="000A48D3">
            <w:pPr>
              <w:pStyle w:val="TableParagraph"/>
              <w:rPr>
                <w:sz w:val="28"/>
                <w:szCs w:val="28"/>
              </w:rPr>
            </w:pPr>
            <w:r>
              <w:rPr>
                <w:sz w:val="28"/>
                <w:szCs w:val="28"/>
              </w:rPr>
              <w:t>Работа с текстами</w:t>
            </w:r>
          </w:p>
        </w:tc>
      </w:tr>
      <w:tr w:rsidR="00CB479C" w:rsidRPr="00CB479C" w14:paraId="5A82E447"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6B15E835" w14:textId="77777777" w:rsidR="00CB479C" w:rsidRPr="000A48D3" w:rsidRDefault="00CB479C">
            <w:pPr>
              <w:pStyle w:val="TableParagraph"/>
              <w:spacing w:before="198"/>
              <w:ind w:left="103"/>
              <w:rPr>
                <w:sz w:val="28"/>
                <w:szCs w:val="28"/>
              </w:rPr>
            </w:pPr>
            <w:r w:rsidRPr="00CB479C">
              <w:rPr>
                <w:spacing w:val="-5"/>
                <w:sz w:val="28"/>
                <w:szCs w:val="28"/>
              </w:rPr>
              <w:t>17</w:t>
            </w:r>
            <w:r w:rsidR="004B287E" w:rsidRPr="000A48D3">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427A2706" w14:textId="77777777" w:rsidR="00CB479C" w:rsidRPr="00CB479C" w:rsidRDefault="00CB479C">
            <w:pPr>
              <w:pStyle w:val="TableParagraph"/>
              <w:spacing w:before="9" w:line="318" w:lineRule="exact"/>
              <w:ind w:left="243" w:right="794"/>
              <w:rPr>
                <w:sz w:val="28"/>
                <w:szCs w:val="28"/>
              </w:rPr>
            </w:pPr>
            <w:r w:rsidRPr="00CB479C">
              <w:rPr>
                <w:sz w:val="28"/>
                <w:szCs w:val="28"/>
              </w:rPr>
              <w:t>Информационная</w:t>
            </w:r>
            <w:r w:rsidRPr="00CB479C">
              <w:rPr>
                <w:spacing w:val="-15"/>
                <w:sz w:val="28"/>
                <w:szCs w:val="28"/>
              </w:rPr>
              <w:t xml:space="preserve"> </w:t>
            </w:r>
            <w:r w:rsidRPr="00CB479C">
              <w:rPr>
                <w:sz w:val="28"/>
                <w:szCs w:val="28"/>
              </w:rPr>
              <w:t xml:space="preserve">переработка </w:t>
            </w:r>
            <w:r w:rsidRPr="00CB479C">
              <w:rPr>
                <w:spacing w:val="-2"/>
                <w:sz w:val="28"/>
                <w:szCs w:val="28"/>
              </w:rPr>
              <w:t>текста</w:t>
            </w:r>
          </w:p>
        </w:tc>
        <w:tc>
          <w:tcPr>
            <w:tcW w:w="1118" w:type="dxa"/>
            <w:tcBorders>
              <w:top w:val="single" w:sz="2" w:space="0" w:color="000000"/>
              <w:left w:val="single" w:sz="2" w:space="0" w:color="000000"/>
              <w:bottom w:val="single" w:sz="2" w:space="0" w:color="000000"/>
              <w:right w:val="single" w:sz="2" w:space="0" w:color="000000"/>
            </w:tcBorders>
            <w:hideMark/>
          </w:tcPr>
          <w:p w14:paraId="6337EF10"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3DB298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9D41AE5"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918A5BA" w14:textId="6F745527" w:rsidR="00CB479C" w:rsidRPr="00CB479C" w:rsidRDefault="009456C1">
            <w:pPr>
              <w:pStyle w:val="TableParagraph"/>
              <w:rPr>
                <w:sz w:val="28"/>
                <w:szCs w:val="28"/>
              </w:rPr>
            </w:pPr>
            <w:r>
              <w:rPr>
                <w:sz w:val="28"/>
                <w:szCs w:val="28"/>
              </w:rPr>
              <w:t>19.09</w:t>
            </w:r>
          </w:p>
        </w:tc>
        <w:tc>
          <w:tcPr>
            <w:tcW w:w="2822" w:type="dxa"/>
            <w:tcBorders>
              <w:top w:val="single" w:sz="2" w:space="0" w:color="000000"/>
              <w:left w:val="single" w:sz="2" w:space="0" w:color="000000"/>
              <w:bottom w:val="single" w:sz="2" w:space="0" w:color="000000"/>
              <w:right w:val="single" w:sz="2" w:space="0" w:color="000000"/>
            </w:tcBorders>
            <w:hideMark/>
          </w:tcPr>
          <w:p w14:paraId="619A7E93" w14:textId="77777777" w:rsidR="00CB479C" w:rsidRPr="00CB479C" w:rsidRDefault="00CB479C">
            <w:pPr>
              <w:pStyle w:val="TableParagraph"/>
              <w:spacing w:before="54"/>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9CFF1A7" w14:textId="77777777" w:rsidR="00CB479C" w:rsidRDefault="00F1469E">
            <w:pPr>
              <w:pStyle w:val="TableParagraph"/>
              <w:spacing w:before="45"/>
              <w:ind w:left="242"/>
            </w:pPr>
            <w:hyperlink r:id="rId265" w:history="1">
              <w:r w:rsidR="00CB479C" w:rsidRPr="00CB479C">
                <w:rPr>
                  <w:rStyle w:val="a6"/>
                  <w:rFonts w:eastAsiaTheme="majorEastAsia"/>
                  <w:color w:val="0000FF"/>
                  <w:spacing w:val="-2"/>
                  <w:sz w:val="28"/>
                  <w:szCs w:val="28"/>
                </w:rPr>
                <w:t>https://m.edsoo.ru/fa262af8</w:t>
              </w:r>
            </w:hyperlink>
          </w:p>
          <w:p w14:paraId="7EF6BB78" w14:textId="3A6B3078" w:rsidR="004D7A12" w:rsidRPr="00CB479C" w:rsidRDefault="004D7A12">
            <w:pPr>
              <w:pStyle w:val="TableParagraph"/>
              <w:spacing w:before="45"/>
              <w:ind w:left="242"/>
              <w:rPr>
                <w:sz w:val="28"/>
                <w:szCs w:val="28"/>
              </w:rPr>
            </w:pPr>
            <w:r w:rsidRPr="004D7A12">
              <w:rPr>
                <w:sz w:val="28"/>
                <w:szCs w:val="28"/>
              </w:rPr>
              <w:t xml:space="preserve">Параграф </w:t>
            </w:r>
            <w:r w:rsidR="0015234B">
              <w:rPr>
                <w:sz w:val="28"/>
                <w:szCs w:val="28"/>
              </w:rPr>
              <w:t>22</w:t>
            </w:r>
            <w:r w:rsidRPr="004D7A12">
              <w:rPr>
                <w:sz w:val="28"/>
                <w:szCs w:val="28"/>
              </w:rPr>
              <w:t>, упр.</w:t>
            </w:r>
            <w:r w:rsidR="0015234B">
              <w:rPr>
                <w:sz w:val="28"/>
                <w:szCs w:val="28"/>
              </w:rPr>
              <w:t xml:space="preserve"> 125</w:t>
            </w:r>
          </w:p>
        </w:tc>
      </w:tr>
      <w:tr w:rsidR="00CB479C" w:rsidRPr="00CB479C" w14:paraId="401EFB3A"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6A7C5108" w14:textId="77777777" w:rsidR="00CB479C" w:rsidRPr="00CB479C" w:rsidRDefault="00CB479C">
            <w:pPr>
              <w:pStyle w:val="TableParagraph"/>
              <w:spacing w:before="80"/>
              <w:rPr>
                <w:b/>
                <w:sz w:val="28"/>
                <w:szCs w:val="28"/>
              </w:rPr>
            </w:pPr>
          </w:p>
          <w:p w14:paraId="3E3D868F" w14:textId="77777777" w:rsidR="00CB479C" w:rsidRPr="0015234B" w:rsidRDefault="00CB479C">
            <w:pPr>
              <w:pStyle w:val="TableParagraph"/>
              <w:ind w:left="103"/>
              <w:rPr>
                <w:sz w:val="28"/>
                <w:szCs w:val="28"/>
              </w:rPr>
            </w:pPr>
            <w:r w:rsidRPr="00CB479C">
              <w:rPr>
                <w:spacing w:val="-5"/>
                <w:sz w:val="28"/>
                <w:szCs w:val="28"/>
              </w:rPr>
              <w:t>18</w:t>
            </w:r>
            <w:r w:rsidR="004B287E" w:rsidRPr="0015234B">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595FEFF1" w14:textId="77777777" w:rsidR="00CB479C" w:rsidRPr="00CB479C" w:rsidRDefault="00CB479C">
            <w:pPr>
              <w:pStyle w:val="TableParagraph"/>
              <w:spacing w:before="40"/>
              <w:ind w:left="243"/>
              <w:rPr>
                <w:sz w:val="28"/>
                <w:szCs w:val="28"/>
              </w:rPr>
            </w:pPr>
            <w:r w:rsidRPr="00CB479C">
              <w:rPr>
                <w:sz w:val="28"/>
                <w:szCs w:val="28"/>
              </w:rPr>
              <w:t>Информационная</w:t>
            </w:r>
            <w:r w:rsidRPr="00CB479C">
              <w:rPr>
                <w:spacing w:val="-2"/>
                <w:sz w:val="28"/>
                <w:szCs w:val="28"/>
              </w:rPr>
              <w:t xml:space="preserve"> переработка</w:t>
            </w:r>
          </w:p>
          <w:p w14:paraId="5084E224" w14:textId="77777777" w:rsidR="00CB479C" w:rsidRPr="00CB479C" w:rsidRDefault="00CB479C">
            <w:pPr>
              <w:pStyle w:val="TableParagraph"/>
              <w:spacing w:before="10" w:line="318" w:lineRule="exact"/>
              <w:ind w:left="243"/>
              <w:rPr>
                <w:sz w:val="28"/>
                <w:szCs w:val="28"/>
              </w:rPr>
            </w:pPr>
            <w:r w:rsidRPr="00CB479C">
              <w:rPr>
                <w:sz w:val="28"/>
                <w:szCs w:val="28"/>
              </w:rPr>
              <w:t>текста.</w:t>
            </w:r>
            <w:r w:rsidRPr="00CB479C">
              <w:rPr>
                <w:spacing w:val="-9"/>
                <w:sz w:val="28"/>
                <w:szCs w:val="28"/>
              </w:rPr>
              <w:t xml:space="preserve"> </w:t>
            </w:r>
            <w:r w:rsidRPr="00CB479C">
              <w:rPr>
                <w:sz w:val="28"/>
                <w:szCs w:val="28"/>
              </w:rPr>
              <w:t>Главная</w:t>
            </w:r>
            <w:r w:rsidRPr="00CB479C">
              <w:rPr>
                <w:spacing w:val="-15"/>
                <w:sz w:val="28"/>
                <w:szCs w:val="28"/>
              </w:rPr>
              <w:t xml:space="preserve"> </w:t>
            </w:r>
            <w:r w:rsidRPr="00CB479C">
              <w:rPr>
                <w:sz w:val="28"/>
                <w:szCs w:val="28"/>
              </w:rPr>
              <w:t>и</w:t>
            </w:r>
            <w:r w:rsidRPr="00CB479C">
              <w:rPr>
                <w:spacing w:val="-14"/>
                <w:sz w:val="28"/>
                <w:szCs w:val="28"/>
              </w:rPr>
              <w:t xml:space="preserve"> </w:t>
            </w:r>
            <w:r w:rsidRPr="00CB479C">
              <w:rPr>
                <w:sz w:val="28"/>
                <w:szCs w:val="28"/>
              </w:rPr>
              <w:t xml:space="preserve">второстепенная </w:t>
            </w:r>
            <w:r w:rsidRPr="00CB479C">
              <w:rPr>
                <w:spacing w:val="-2"/>
                <w:sz w:val="28"/>
                <w:szCs w:val="28"/>
              </w:rPr>
              <w:t>информация</w:t>
            </w:r>
          </w:p>
        </w:tc>
        <w:tc>
          <w:tcPr>
            <w:tcW w:w="1118" w:type="dxa"/>
            <w:tcBorders>
              <w:top w:val="single" w:sz="2" w:space="0" w:color="000000"/>
              <w:left w:val="single" w:sz="2" w:space="0" w:color="000000"/>
              <w:bottom w:val="single" w:sz="2" w:space="0" w:color="000000"/>
              <w:right w:val="single" w:sz="2" w:space="0" w:color="000000"/>
            </w:tcBorders>
          </w:tcPr>
          <w:p w14:paraId="14E46702" w14:textId="77777777" w:rsidR="00CB479C" w:rsidRPr="00CB479C" w:rsidRDefault="00CB479C">
            <w:pPr>
              <w:pStyle w:val="TableParagraph"/>
              <w:spacing w:before="80"/>
              <w:rPr>
                <w:b/>
                <w:sz w:val="28"/>
                <w:szCs w:val="28"/>
              </w:rPr>
            </w:pPr>
          </w:p>
          <w:p w14:paraId="195068BB"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CCE9FD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DD6764F"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7859CEE" w14:textId="5F5D4E0D" w:rsidR="00CB479C" w:rsidRPr="00CB479C" w:rsidRDefault="009456C1">
            <w:pPr>
              <w:pStyle w:val="TableParagraph"/>
              <w:rPr>
                <w:sz w:val="28"/>
                <w:szCs w:val="28"/>
              </w:rPr>
            </w:pPr>
            <w:r>
              <w:rPr>
                <w:sz w:val="28"/>
                <w:szCs w:val="28"/>
              </w:rPr>
              <w:t>19.09</w:t>
            </w:r>
          </w:p>
        </w:tc>
        <w:tc>
          <w:tcPr>
            <w:tcW w:w="2822" w:type="dxa"/>
            <w:tcBorders>
              <w:top w:val="single" w:sz="2" w:space="0" w:color="000000"/>
              <w:left w:val="single" w:sz="2" w:space="0" w:color="000000"/>
              <w:bottom w:val="single" w:sz="2" w:space="0" w:color="000000"/>
              <w:right w:val="single" w:sz="2" w:space="0" w:color="000000"/>
            </w:tcBorders>
            <w:hideMark/>
          </w:tcPr>
          <w:p w14:paraId="2BE1FCFA"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409E19A" w14:textId="77777777" w:rsidR="00CB479C" w:rsidRDefault="00F1469E">
            <w:pPr>
              <w:pStyle w:val="TableParagraph"/>
              <w:spacing w:before="45"/>
              <w:ind w:left="242"/>
            </w:pPr>
            <w:hyperlink r:id="rId266" w:history="1">
              <w:r w:rsidR="00CB479C" w:rsidRPr="00CB479C">
                <w:rPr>
                  <w:rStyle w:val="a6"/>
                  <w:rFonts w:eastAsiaTheme="majorEastAsia"/>
                  <w:color w:val="0000FF"/>
                  <w:spacing w:val="-2"/>
                  <w:sz w:val="28"/>
                  <w:szCs w:val="28"/>
                </w:rPr>
                <w:t>https://m.edsoo.ru/fa26341c</w:t>
              </w:r>
            </w:hyperlink>
          </w:p>
          <w:p w14:paraId="17B2C43C" w14:textId="0045C915" w:rsidR="004D7A12" w:rsidRPr="00CB479C" w:rsidRDefault="004D7A12">
            <w:pPr>
              <w:pStyle w:val="TableParagraph"/>
              <w:spacing w:before="45"/>
              <w:ind w:left="242"/>
              <w:rPr>
                <w:sz w:val="28"/>
                <w:szCs w:val="28"/>
              </w:rPr>
            </w:pPr>
            <w:r w:rsidRPr="004D7A12">
              <w:rPr>
                <w:sz w:val="28"/>
                <w:szCs w:val="28"/>
              </w:rPr>
              <w:t xml:space="preserve">Параграф </w:t>
            </w:r>
            <w:r w:rsidR="0015234B">
              <w:rPr>
                <w:sz w:val="28"/>
                <w:szCs w:val="28"/>
              </w:rPr>
              <w:t>22</w:t>
            </w:r>
            <w:r w:rsidRPr="004D7A12">
              <w:rPr>
                <w:sz w:val="28"/>
                <w:szCs w:val="28"/>
              </w:rPr>
              <w:t>, упр.</w:t>
            </w:r>
            <w:r w:rsidR="0015234B">
              <w:rPr>
                <w:sz w:val="28"/>
                <w:szCs w:val="28"/>
              </w:rPr>
              <w:t xml:space="preserve"> 126</w:t>
            </w:r>
          </w:p>
        </w:tc>
      </w:tr>
      <w:tr w:rsidR="00CB479C" w:rsidRPr="00CB479C" w14:paraId="3A925F9C"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7F98BA35" w14:textId="77777777" w:rsidR="00CB479C" w:rsidRPr="0015234B" w:rsidRDefault="00CB479C">
            <w:pPr>
              <w:pStyle w:val="TableParagraph"/>
              <w:spacing w:before="193"/>
              <w:ind w:left="103"/>
              <w:rPr>
                <w:sz w:val="28"/>
                <w:szCs w:val="28"/>
              </w:rPr>
            </w:pPr>
            <w:r w:rsidRPr="00CB479C">
              <w:rPr>
                <w:spacing w:val="-5"/>
                <w:sz w:val="28"/>
                <w:szCs w:val="28"/>
              </w:rPr>
              <w:t>19</w:t>
            </w:r>
            <w:r w:rsidR="004B287E" w:rsidRPr="0015234B">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212C70CD" w14:textId="77777777" w:rsidR="00CB479C" w:rsidRPr="00CB479C" w:rsidRDefault="00CB479C">
            <w:pPr>
              <w:pStyle w:val="TableParagraph"/>
              <w:spacing w:before="35"/>
              <w:ind w:left="243"/>
              <w:rPr>
                <w:sz w:val="28"/>
                <w:szCs w:val="28"/>
              </w:rPr>
            </w:pPr>
            <w:r w:rsidRPr="00CB479C">
              <w:rPr>
                <w:sz w:val="28"/>
                <w:szCs w:val="28"/>
              </w:rPr>
              <w:t>Информационная</w:t>
            </w:r>
            <w:r w:rsidRPr="00CB479C">
              <w:rPr>
                <w:spacing w:val="-3"/>
                <w:sz w:val="28"/>
                <w:szCs w:val="28"/>
              </w:rPr>
              <w:t xml:space="preserve"> </w:t>
            </w:r>
            <w:r w:rsidRPr="00CB479C">
              <w:rPr>
                <w:spacing w:val="-2"/>
                <w:sz w:val="28"/>
                <w:szCs w:val="28"/>
              </w:rPr>
              <w:t>переработка</w:t>
            </w:r>
          </w:p>
          <w:p w14:paraId="40F03187" w14:textId="77777777" w:rsidR="00CB479C" w:rsidRPr="00CB479C" w:rsidRDefault="00CB479C">
            <w:pPr>
              <w:pStyle w:val="TableParagraph"/>
              <w:spacing w:before="41"/>
              <w:ind w:left="243"/>
              <w:rPr>
                <w:sz w:val="28"/>
                <w:szCs w:val="28"/>
              </w:rPr>
            </w:pPr>
            <w:r w:rsidRPr="00CB479C">
              <w:rPr>
                <w:sz w:val="28"/>
                <w:szCs w:val="28"/>
              </w:rPr>
              <w:t>текста. Способы</w:t>
            </w:r>
            <w:r w:rsidRPr="00CB479C">
              <w:rPr>
                <w:spacing w:val="-4"/>
                <w:sz w:val="28"/>
                <w:szCs w:val="28"/>
              </w:rPr>
              <w:t xml:space="preserve"> </w:t>
            </w:r>
            <w:r w:rsidRPr="00CB479C">
              <w:rPr>
                <w:sz w:val="28"/>
                <w:szCs w:val="28"/>
              </w:rPr>
              <w:t>сокращения</w:t>
            </w:r>
            <w:r w:rsidRPr="00CB479C">
              <w:rPr>
                <w:spacing w:val="-1"/>
                <w:sz w:val="28"/>
                <w:szCs w:val="28"/>
              </w:rPr>
              <w:t xml:space="preserve"> </w:t>
            </w:r>
            <w:r w:rsidRPr="00CB479C">
              <w:rPr>
                <w:spacing w:val="-2"/>
                <w:sz w:val="28"/>
                <w:szCs w:val="28"/>
              </w:rPr>
              <w:t>текста</w:t>
            </w:r>
          </w:p>
        </w:tc>
        <w:tc>
          <w:tcPr>
            <w:tcW w:w="1118" w:type="dxa"/>
            <w:tcBorders>
              <w:top w:val="single" w:sz="2" w:space="0" w:color="000000"/>
              <w:left w:val="single" w:sz="2" w:space="0" w:color="000000"/>
              <w:bottom w:val="single" w:sz="2" w:space="0" w:color="000000"/>
              <w:right w:val="single" w:sz="2" w:space="0" w:color="000000"/>
            </w:tcBorders>
            <w:hideMark/>
          </w:tcPr>
          <w:p w14:paraId="59A8E5B4"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F81062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3D6D9B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46C2F5A" w14:textId="13BB3234" w:rsidR="00CB479C" w:rsidRPr="00CB479C" w:rsidRDefault="009456C1">
            <w:pPr>
              <w:pStyle w:val="TableParagraph"/>
              <w:rPr>
                <w:sz w:val="28"/>
                <w:szCs w:val="28"/>
              </w:rPr>
            </w:pPr>
            <w:r>
              <w:rPr>
                <w:sz w:val="28"/>
                <w:szCs w:val="28"/>
              </w:rPr>
              <w:t>22.09</w:t>
            </w:r>
          </w:p>
        </w:tc>
        <w:tc>
          <w:tcPr>
            <w:tcW w:w="2822" w:type="dxa"/>
            <w:tcBorders>
              <w:top w:val="single" w:sz="2" w:space="0" w:color="000000"/>
              <w:left w:val="single" w:sz="2" w:space="0" w:color="000000"/>
              <w:bottom w:val="single" w:sz="2" w:space="0" w:color="000000"/>
              <w:right w:val="single" w:sz="2" w:space="0" w:color="000000"/>
            </w:tcBorders>
          </w:tcPr>
          <w:p w14:paraId="75618E06" w14:textId="16913878" w:rsidR="00CB479C" w:rsidRPr="00CB479C" w:rsidRDefault="004D7A12">
            <w:pPr>
              <w:pStyle w:val="TableParagraph"/>
              <w:rPr>
                <w:sz w:val="28"/>
                <w:szCs w:val="28"/>
              </w:rPr>
            </w:pPr>
            <w:r w:rsidRPr="004D7A12">
              <w:rPr>
                <w:sz w:val="28"/>
                <w:szCs w:val="28"/>
              </w:rPr>
              <w:t xml:space="preserve">Параграф </w:t>
            </w:r>
            <w:r w:rsidR="0015234B">
              <w:rPr>
                <w:sz w:val="28"/>
                <w:szCs w:val="28"/>
              </w:rPr>
              <w:t>22</w:t>
            </w:r>
            <w:r w:rsidRPr="004D7A12">
              <w:rPr>
                <w:sz w:val="28"/>
                <w:szCs w:val="28"/>
              </w:rPr>
              <w:t>, упр.</w:t>
            </w:r>
            <w:r w:rsidR="0015234B">
              <w:rPr>
                <w:sz w:val="28"/>
                <w:szCs w:val="28"/>
              </w:rPr>
              <w:t xml:space="preserve"> 128</w:t>
            </w:r>
          </w:p>
        </w:tc>
      </w:tr>
      <w:tr w:rsidR="00CB479C" w:rsidRPr="00CB479C" w14:paraId="03DF6FC6"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1C6ABF03" w14:textId="77777777" w:rsidR="00CB479C" w:rsidRPr="0015234B" w:rsidRDefault="00CB479C">
            <w:pPr>
              <w:pStyle w:val="TableParagraph"/>
              <w:spacing w:before="179"/>
              <w:ind w:left="103"/>
              <w:rPr>
                <w:sz w:val="28"/>
                <w:szCs w:val="28"/>
              </w:rPr>
            </w:pPr>
            <w:r w:rsidRPr="00CB479C">
              <w:rPr>
                <w:spacing w:val="-5"/>
                <w:sz w:val="28"/>
                <w:szCs w:val="28"/>
              </w:rPr>
              <w:t>20</w:t>
            </w:r>
            <w:r w:rsidR="004B287E" w:rsidRPr="0015234B">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462E99AD" w14:textId="77777777" w:rsidR="00CB479C" w:rsidRPr="00CB479C" w:rsidRDefault="00CB479C">
            <w:pPr>
              <w:pStyle w:val="TableParagraph"/>
              <w:spacing w:before="179"/>
              <w:ind w:left="243"/>
              <w:rPr>
                <w:sz w:val="28"/>
                <w:szCs w:val="28"/>
              </w:rPr>
            </w:pPr>
            <w:r w:rsidRPr="00CB479C">
              <w:rPr>
                <w:sz w:val="28"/>
                <w:szCs w:val="28"/>
              </w:rPr>
              <w:t>Простой</w:t>
            </w:r>
            <w:r w:rsidRPr="00CB479C">
              <w:rPr>
                <w:spacing w:val="-4"/>
                <w:sz w:val="28"/>
                <w:szCs w:val="28"/>
              </w:rPr>
              <w:t xml:space="preserve"> </w:t>
            </w:r>
            <w:r w:rsidRPr="00CB479C">
              <w:rPr>
                <w:sz w:val="28"/>
                <w:szCs w:val="28"/>
              </w:rPr>
              <w:t>и</w:t>
            </w:r>
            <w:r w:rsidRPr="00CB479C">
              <w:rPr>
                <w:spacing w:val="2"/>
                <w:sz w:val="28"/>
                <w:szCs w:val="28"/>
              </w:rPr>
              <w:t xml:space="preserve"> </w:t>
            </w:r>
            <w:r w:rsidRPr="00CB479C">
              <w:rPr>
                <w:sz w:val="28"/>
                <w:szCs w:val="28"/>
              </w:rPr>
              <w:t>сложный</w:t>
            </w:r>
            <w:r w:rsidRPr="00CB479C">
              <w:rPr>
                <w:spacing w:val="2"/>
                <w:sz w:val="28"/>
                <w:szCs w:val="28"/>
              </w:rPr>
              <w:t xml:space="preserve"> </w:t>
            </w:r>
            <w:r w:rsidRPr="00CB479C">
              <w:rPr>
                <w:sz w:val="28"/>
                <w:szCs w:val="28"/>
              </w:rPr>
              <w:t>план</w:t>
            </w:r>
            <w:r w:rsidRPr="00CB479C">
              <w:rPr>
                <w:spacing w:val="-3"/>
                <w:sz w:val="28"/>
                <w:szCs w:val="28"/>
              </w:rPr>
              <w:t xml:space="preserve"> </w:t>
            </w:r>
            <w:r w:rsidRPr="00CB479C">
              <w:rPr>
                <w:spacing w:val="-2"/>
                <w:sz w:val="28"/>
                <w:szCs w:val="28"/>
              </w:rPr>
              <w:t>текста</w:t>
            </w:r>
          </w:p>
        </w:tc>
        <w:tc>
          <w:tcPr>
            <w:tcW w:w="1118" w:type="dxa"/>
            <w:tcBorders>
              <w:top w:val="single" w:sz="2" w:space="0" w:color="000000"/>
              <w:left w:val="single" w:sz="2" w:space="0" w:color="000000"/>
              <w:bottom w:val="single" w:sz="2" w:space="0" w:color="000000"/>
              <w:right w:val="single" w:sz="2" w:space="0" w:color="000000"/>
            </w:tcBorders>
            <w:hideMark/>
          </w:tcPr>
          <w:p w14:paraId="04CA558C" w14:textId="77777777" w:rsidR="00CB479C" w:rsidRPr="00CB479C" w:rsidRDefault="00CB479C">
            <w:pPr>
              <w:pStyle w:val="TableParagraph"/>
              <w:spacing w:before="17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1408B3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4298F0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960D569" w14:textId="5D886098" w:rsidR="00CB479C" w:rsidRPr="00CB479C" w:rsidRDefault="009456C1">
            <w:pPr>
              <w:pStyle w:val="TableParagraph"/>
              <w:rPr>
                <w:sz w:val="28"/>
                <w:szCs w:val="28"/>
              </w:rPr>
            </w:pPr>
            <w:r>
              <w:rPr>
                <w:sz w:val="28"/>
                <w:szCs w:val="28"/>
              </w:rPr>
              <w:t>23.09</w:t>
            </w:r>
          </w:p>
        </w:tc>
        <w:tc>
          <w:tcPr>
            <w:tcW w:w="2822" w:type="dxa"/>
            <w:tcBorders>
              <w:top w:val="single" w:sz="2" w:space="0" w:color="000000"/>
              <w:left w:val="single" w:sz="2" w:space="0" w:color="000000"/>
              <w:bottom w:val="single" w:sz="2" w:space="0" w:color="000000"/>
              <w:right w:val="single" w:sz="2" w:space="0" w:color="000000"/>
            </w:tcBorders>
            <w:hideMark/>
          </w:tcPr>
          <w:p w14:paraId="22E7FD21"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1E28578" w14:textId="77777777" w:rsidR="00CB479C" w:rsidRDefault="00F1469E">
            <w:pPr>
              <w:pStyle w:val="TableParagraph"/>
              <w:spacing w:before="45"/>
              <w:ind w:left="242"/>
            </w:pPr>
            <w:hyperlink r:id="rId267" w:history="1">
              <w:r w:rsidR="00CB479C" w:rsidRPr="00CB479C">
                <w:rPr>
                  <w:rStyle w:val="a6"/>
                  <w:rFonts w:eastAsiaTheme="majorEastAsia"/>
                  <w:color w:val="0000FF"/>
                  <w:spacing w:val="-2"/>
                  <w:sz w:val="28"/>
                  <w:szCs w:val="28"/>
                </w:rPr>
                <w:t>https://m.edsoo.ru/fa263584</w:t>
              </w:r>
            </w:hyperlink>
          </w:p>
          <w:p w14:paraId="38E6A89D" w14:textId="090051F2" w:rsidR="004D7A12" w:rsidRPr="00CB479C" w:rsidRDefault="004D7A12">
            <w:pPr>
              <w:pStyle w:val="TableParagraph"/>
              <w:spacing w:before="45"/>
              <w:ind w:left="242"/>
              <w:rPr>
                <w:sz w:val="28"/>
                <w:szCs w:val="28"/>
              </w:rPr>
            </w:pPr>
            <w:r w:rsidRPr="004D7A12">
              <w:rPr>
                <w:sz w:val="28"/>
                <w:szCs w:val="28"/>
              </w:rPr>
              <w:t xml:space="preserve">Параграф </w:t>
            </w:r>
            <w:r w:rsidR="0073673F">
              <w:rPr>
                <w:sz w:val="28"/>
                <w:szCs w:val="28"/>
              </w:rPr>
              <w:t>22</w:t>
            </w:r>
            <w:r w:rsidRPr="004D7A12">
              <w:rPr>
                <w:sz w:val="28"/>
                <w:szCs w:val="28"/>
              </w:rPr>
              <w:t>, упр.</w:t>
            </w:r>
            <w:r w:rsidR="0073673F">
              <w:rPr>
                <w:sz w:val="28"/>
                <w:szCs w:val="28"/>
              </w:rPr>
              <w:t xml:space="preserve"> 129</w:t>
            </w:r>
          </w:p>
        </w:tc>
      </w:tr>
      <w:tr w:rsidR="00CB479C" w:rsidRPr="00CB479C" w14:paraId="251705CA"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2DCF9F26" w14:textId="77777777" w:rsidR="00CB479C" w:rsidRPr="004B287E" w:rsidRDefault="00CB479C">
            <w:pPr>
              <w:pStyle w:val="TableParagraph"/>
              <w:spacing w:before="179"/>
              <w:ind w:left="103"/>
              <w:rPr>
                <w:sz w:val="28"/>
                <w:szCs w:val="28"/>
                <w:lang w:val="en-US"/>
              </w:rPr>
            </w:pPr>
            <w:r w:rsidRPr="00CB479C">
              <w:rPr>
                <w:spacing w:val="-5"/>
                <w:sz w:val="28"/>
                <w:szCs w:val="28"/>
              </w:rPr>
              <w:t>21</w:t>
            </w:r>
            <w:r w:rsidR="004B287E">
              <w:rPr>
                <w:spacing w:val="-5"/>
                <w:sz w:val="28"/>
                <w:szCs w:val="28"/>
                <w:lang w:val="en-US"/>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111952B1" w14:textId="77777777" w:rsidR="00CB479C" w:rsidRPr="00CB479C" w:rsidRDefault="00CB479C">
            <w:pPr>
              <w:pStyle w:val="TableParagraph"/>
              <w:spacing w:before="179"/>
              <w:ind w:left="243"/>
              <w:rPr>
                <w:sz w:val="28"/>
                <w:szCs w:val="28"/>
              </w:rPr>
            </w:pPr>
            <w:r w:rsidRPr="00CB479C">
              <w:rPr>
                <w:sz w:val="28"/>
                <w:szCs w:val="28"/>
              </w:rPr>
              <w:t>Назывной</w:t>
            </w:r>
            <w:r w:rsidRPr="00CB479C">
              <w:rPr>
                <w:spacing w:val="-4"/>
                <w:sz w:val="28"/>
                <w:szCs w:val="28"/>
              </w:rPr>
              <w:t xml:space="preserve"> </w:t>
            </w:r>
            <w:r w:rsidRPr="00CB479C">
              <w:rPr>
                <w:sz w:val="28"/>
                <w:szCs w:val="28"/>
              </w:rPr>
              <w:t>и</w:t>
            </w:r>
            <w:r w:rsidRPr="00CB479C">
              <w:rPr>
                <w:spacing w:val="-3"/>
                <w:sz w:val="28"/>
                <w:szCs w:val="28"/>
              </w:rPr>
              <w:t xml:space="preserve"> </w:t>
            </w:r>
            <w:r w:rsidRPr="00CB479C">
              <w:rPr>
                <w:sz w:val="28"/>
                <w:szCs w:val="28"/>
              </w:rPr>
              <w:t>вопросный</w:t>
            </w:r>
            <w:r w:rsidRPr="00CB479C">
              <w:rPr>
                <w:spacing w:val="-3"/>
                <w:sz w:val="28"/>
                <w:szCs w:val="28"/>
              </w:rPr>
              <w:t xml:space="preserve"> </w:t>
            </w:r>
            <w:r w:rsidRPr="00CB479C">
              <w:rPr>
                <w:sz w:val="28"/>
                <w:szCs w:val="28"/>
              </w:rPr>
              <w:t>план</w:t>
            </w:r>
            <w:r w:rsidRPr="00CB479C">
              <w:rPr>
                <w:spacing w:val="2"/>
                <w:sz w:val="28"/>
                <w:szCs w:val="28"/>
              </w:rPr>
              <w:t xml:space="preserve"> </w:t>
            </w:r>
            <w:r w:rsidRPr="00CB479C">
              <w:rPr>
                <w:spacing w:val="-2"/>
                <w:sz w:val="28"/>
                <w:szCs w:val="28"/>
              </w:rPr>
              <w:t>текста</w:t>
            </w:r>
          </w:p>
        </w:tc>
        <w:tc>
          <w:tcPr>
            <w:tcW w:w="1118" w:type="dxa"/>
            <w:tcBorders>
              <w:top w:val="single" w:sz="2" w:space="0" w:color="000000"/>
              <w:left w:val="single" w:sz="2" w:space="0" w:color="000000"/>
              <w:bottom w:val="single" w:sz="2" w:space="0" w:color="000000"/>
              <w:right w:val="single" w:sz="2" w:space="0" w:color="000000"/>
            </w:tcBorders>
            <w:hideMark/>
          </w:tcPr>
          <w:p w14:paraId="13861AA2" w14:textId="77777777" w:rsidR="00CB479C" w:rsidRPr="00CB479C" w:rsidRDefault="00CB479C">
            <w:pPr>
              <w:pStyle w:val="TableParagraph"/>
              <w:spacing w:before="17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AB8738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13497C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9AF5455" w14:textId="79A47332" w:rsidR="00CB479C" w:rsidRPr="00CB479C" w:rsidRDefault="009456C1">
            <w:pPr>
              <w:pStyle w:val="TableParagraph"/>
              <w:rPr>
                <w:sz w:val="28"/>
                <w:szCs w:val="28"/>
              </w:rPr>
            </w:pPr>
            <w:r>
              <w:rPr>
                <w:sz w:val="28"/>
                <w:szCs w:val="28"/>
              </w:rPr>
              <w:t>24.09</w:t>
            </w:r>
          </w:p>
        </w:tc>
        <w:tc>
          <w:tcPr>
            <w:tcW w:w="2822" w:type="dxa"/>
            <w:tcBorders>
              <w:top w:val="single" w:sz="2" w:space="0" w:color="000000"/>
              <w:left w:val="single" w:sz="2" w:space="0" w:color="000000"/>
              <w:bottom w:val="single" w:sz="2" w:space="0" w:color="000000"/>
              <w:right w:val="single" w:sz="2" w:space="0" w:color="000000"/>
            </w:tcBorders>
            <w:hideMark/>
          </w:tcPr>
          <w:p w14:paraId="66430CB4"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C0EC78F" w14:textId="77777777" w:rsidR="00CB479C" w:rsidRDefault="00F1469E">
            <w:pPr>
              <w:pStyle w:val="TableParagraph"/>
              <w:spacing w:before="45"/>
              <w:ind w:left="242"/>
            </w:pPr>
            <w:hyperlink r:id="rId268" w:history="1">
              <w:r w:rsidR="00CB479C" w:rsidRPr="00CB479C">
                <w:rPr>
                  <w:rStyle w:val="a6"/>
                  <w:rFonts w:eastAsiaTheme="majorEastAsia"/>
                  <w:color w:val="0000FF"/>
                  <w:spacing w:val="-2"/>
                  <w:sz w:val="28"/>
                  <w:szCs w:val="28"/>
                </w:rPr>
                <w:t>https://m.edsoo.ru/fa263868</w:t>
              </w:r>
            </w:hyperlink>
          </w:p>
          <w:p w14:paraId="354B4EB3" w14:textId="2F04A932" w:rsidR="004D7A12" w:rsidRPr="00CB479C" w:rsidRDefault="004D7A12">
            <w:pPr>
              <w:pStyle w:val="TableParagraph"/>
              <w:spacing w:before="45"/>
              <w:ind w:left="242"/>
              <w:rPr>
                <w:sz w:val="28"/>
                <w:szCs w:val="28"/>
              </w:rPr>
            </w:pPr>
            <w:r w:rsidRPr="004D7A12">
              <w:rPr>
                <w:sz w:val="28"/>
                <w:szCs w:val="28"/>
              </w:rPr>
              <w:t xml:space="preserve">Параграф </w:t>
            </w:r>
            <w:r w:rsidR="0073673F">
              <w:rPr>
                <w:sz w:val="28"/>
                <w:szCs w:val="28"/>
              </w:rPr>
              <w:t>22</w:t>
            </w:r>
            <w:r w:rsidRPr="004D7A12">
              <w:rPr>
                <w:sz w:val="28"/>
                <w:szCs w:val="28"/>
              </w:rPr>
              <w:t>, упр.</w:t>
            </w:r>
            <w:r w:rsidR="0073673F">
              <w:rPr>
                <w:sz w:val="28"/>
                <w:szCs w:val="28"/>
              </w:rPr>
              <w:t xml:space="preserve"> 131</w:t>
            </w:r>
          </w:p>
        </w:tc>
      </w:tr>
      <w:tr w:rsidR="00CB479C" w:rsidRPr="00CB479C" w14:paraId="4343E428" w14:textId="77777777" w:rsidTr="00CB479C">
        <w:trPr>
          <w:trHeight w:val="355"/>
        </w:trPr>
        <w:tc>
          <w:tcPr>
            <w:tcW w:w="830" w:type="dxa"/>
            <w:tcBorders>
              <w:top w:val="single" w:sz="2" w:space="0" w:color="000000"/>
              <w:left w:val="single" w:sz="2" w:space="0" w:color="000000"/>
              <w:bottom w:val="single" w:sz="2" w:space="0" w:color="000000"/>
              <w:right w:val="single" w:sz="2" w:space="0" w:color="000000"/>
            </w:tcBorders>
            <w:hideMark/>
          </w:tcPr>
          <w:p w14:paraId="7F45EB46" w14:textId="77777777" w:rsidR="00CB479C" w:rsidRPr="0073673F" w:rsidRDefault="00CB479C">
            <w:pPr>
              <w:pStyle w:val="TableParagraph"/>
              <w:spacing w:before="35"/>
              <w:ind w:left="103"/>
              <w:rPr>
                <w:sz w:val="28"/>
                <w:szCs w:val="28"/>
              </w:rPr>
            </w:pPr>
            <w:r w:rsidRPr="00CB479C">
              <w:rPr>
                <w:spacing w:val="-5"/>
                <w:sz w:val="28"/>
                <w:szCs w:val="28"/>
              </w:rPr>
              <w:t>22</w:t>
            </w:r>
            <w:r w:rsidR="004B287E" w:rsidRPr="0073673F">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385FD4EA" w14:textId="77777777" w:rsidR="00CB479C" w:rsidRPr="00CB479C" w:rsidRDefault="00CB479C">
            <w:pPr>
              <w:pStyle w:val="TableParagraph"/>
              <w:spacing w:before="35"/>
              <w:ind w:left="243"/>
              <w:rPr>
                <w:sz w:val="28"/>
                <w:szCs w:val="28"/>
              </w:rPr>
            </w:pPr>
            <w:r w:rsidRPr="00CB479C">
              <w:rPr>
                <w:sz w:val="28"/>
                <w:szCs w:val="28"/>
              </w:rPr>
              <w:t>План текста.</w:t>
            </w:r>
            <w:r w:rsidRPr="00CB479C">
              <w:rPr>
                <w:spacing w:val="2"/>
                <w:sz w:val="28"/>
                <w:szCs w:val="28"/>
              </w:rPr>
              <w:t xml:space="preserve">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4F77F1D8"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785C75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723CD5E0" w14:textId="77777777" w:rsidR="00CB479C" w:rsidRPr="00CB479C" w:rsidRDefault="00CB479C">
            <w:pPr>
              <w:pStyle w:val="TableParagraph"/>
              <w:spacing w:before="35"/>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22E5F5F4" w14:textId="0A8E6467" w:rsidR="00CB479C" w:rsidRPr="00CB479C" w:rsidRDefault="009456C1">
            <w:pPr>
              <w:pStyle w:val="TableParagraph"/>
              <w:rPr>
                <w:sz w:val="28"/>
                <w:szCs w:val="28"/>
              </w:rPr>
            </w:pPr>
            <w:r>
              <w:rPr>
                <w:sz w:val="28"/>
                <w:szCs w:val="28"/>
              </w:rPr>
              <w:t>25.09</w:t>
            </w:r>
          </w:p>
        </w:tc>
        <w:tc>
          <w:tcPr>
            <w:tcW w:w="2822" w:type="dxa"/>
            <w:tcBorders>
              <w:top w:val="single" w:sz="2" w:space="0" w:color="000000"/>
              <w:left w:val="single" w:sz="2" w:space="0" w:color="000000"/>
              <w:bottom w:val="single" w:sz="2" w:space="0" w:color="000000"/>
              <w:right w:val="single" w:sz="2" w:space="0" w:color="000000"/>
            </w:tcBorders>
            <w:hideMark/>
          </w:tcPr>
          <w:p w14:paraId="6B19439E"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1E94B1C4"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497480DF"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3D7BD32F" w14:textId="77777777" w:rsidTr="00CB479C">
        <w:trPr>
          <w:trHeight w:val="335"/>
        </w:trPr>
        <w:tc>
          <w:tcPr>
            <w:tcW w:w="830" w:type="dxa"/>
            <w:tcBorders>
              <w:top w:val="single" w:sz="2" w:space="0" w:color="000000"/>
              <w:left w:val="single" w:sz="2" w:space="0" w:color="000000"/>
              <w:bottom w:val="single" w:sz="2" w:space="0" w:color="000000"/>
              <w:right w:val="single" w:sz="2" w:space="0" w:color="000000"/>
            </w:tcBorders>
          </w:tcPr>
          <w:p w14:paraId="1580CE98" w14:textId="77777777" w:rsidR="00CB479C" w:rsidRPr="00CB479C" w:rsidRDefault="00CB479C">
            <w:pPr>
              <w:pStyle w:val="TableParagraph"/>
              <w:rPr>
                <w:sz w:val="28"/>
                <w:szCs w:val="28"/>
              </w:rPr>
            </w:pPr>
          </w:p>
        </w:tc>
        <w:tc>
          <w:tcPr>
            <w:tcW w:w="4172" w:type="dxa"/>
            <w:tcBorders>
              <w:top w:val="single" w:sz="2" w:space="0" w:color="000000"/>
              <w:left w:val="single" w:sz="2" w:space="0" w:color="000000"/>
              <w:bottom w:val="single" w:sz="2" w:space="0" w:color="000000"/>
              <w:right w:val="single" w:sz="2" w:space="0" w:color="000000"/>
            </w:tcBorders>
          </w:tcPr>
          <w:p w14:paraId="0982600F" w14:textId="77777777" w:rsidR="00CB479C" w:rsidRPr="00CB479C" w:rsidRDefault="00CB479C">
            <w:pPr>
              <w:pStyle w:val="TableParagraph"/>
              <w:rPr>
                <w:sz w:val="28"/>
                <w:szCs w:val="28"/>
              </w:rPr>
            </w:pPr>
          </w:p>
        </w:tc>
        <w:tc>
          <w:tcPr>
            <w:tcW w:w="1118" w:type="dxa"/>
            <w:tcBorders>
              <w:top w:val="single" w:sz="2" w:space="0" w:color="000000"/>
              <w:left w:val="single" w:sz="2" w:space="0" w:color="000000"/>
              <w:bottom w:val="single" w:sz="2" w:space="0" w:color="000000"/>
              <w:right w:val="single" w:sz="2" w:space="0" w:color="000000"/>
            </w:tcBorders>
          </w:tcPr>
          <w:p w14:paraId="69ABD3D2" w14:textId="77777777" w:rsidR="00CB479C" w:rsidRPr="00CB479C" w:rsidRDefault="00CB479C">
            <w:pPr>
              <w:pStyle w:val="TableParagraph"/>
              <w:rPr>
                <w:sz w:val="28"/>
                <w:szCs w:val="28"/>
              </w:rPr>
            </w:pPr>
          </w:p>
        </w:tc>
        <w:tc>
          <w:tcPr>
            <w:tcW w:w="1838" w:type="dxa"/>
            <w:tcBorders>
              <w:top w:val="single" w:sz="2" w:space="0" w:color="000000"/>
              <w:left w:val="single" w:sz="2" w:space="0" w:color="000000"/>
              <w:bottom w:val="single" w:sz="2" w:space="0" w:color="000000"/>
              <w:right w:val="single" w:sz="2" w:space="0" w:color="000000"/>
            </w:tcBorders>
          </w:tcPr>
          <w:p w14:paraId="7FEA1E3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39618A5"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03C44BD" w14:textId="77777777" w:rsidR="00CB479C" w:rsidRPr="00CB479C" w:rsidRDefault="00CB479C">
            <w:pPr>
              <w:pStyle w:val="TableParagraph"/>
              <w:rPr>
                <w:sz w:val="28"/>
                <w:szCs w:val="28"/>
              </w:rPr>
            </w:pPr>
          </w:p>
        </w:tc>
        <w:tc>
          <w:tcPr>
            <w:tcW w:w="2822" w:type="dxa"/>
            <w:tcBorders>
              <w:top w:val="single" w:sz="2" w:space="0" w:color="000000"/>
              <w:left w:val="single" w:sz="2" w:space="0" w:color="000000"/>
              <w:bottom w:val="single" w:sz="2" w:space="0" w:color="000000"/>
              <w:right w:val="single" w:sz="2" w:space="0" w:color="000000"/>
            </w:tcBorders>
            <w:hideMark/>
          </w:tcPr>
          <w:p w14:paraId="599CE686" w14:textId="77777777" w:rsidR="00CB479C" w:rsidRDefault="00F1469E">
            <w:pPr>
              <w:pStyle w:val="TableParagraph"/>
              <w:spacing w:before="44"/>
              <w:ind w:left="242"/>
            </w:pPr>
            <w:hyperlink r:id="rId269" w:history="1">
              <w:r w:rsidR="00CB479C" w:rsidRPr="00CB479C">
                <w:rPr>
                  <w:rStyle w:val="a6"/>
                  <w:rFonts w:eastAsiaTheme="majorEastAsia"/>
                  <w:color w:val="0000FF"/>
                  <w:spacing w:val="-2"/>
                  <w:sz w:val="28"/>
                  <w:szCs w:val="28"/>
                </w:rPr>
                <w:t>https://m.edsoo.ru/fa2639da</w:t>
              </w:r>
            </w:hyperlink>
          </w:p>
          <w:p w14:paraId="6325D57C" w14:textId="2074DCA3" w:rsidR="004D7A12" w:rsidRPr="00CB479C" w:rsidRDefault="0073673F">
            <w:pPr>
              <w:pStyle w:val="TableParagraph"/>
              <w:spacing w:before="44"/>
              <w:ind w:left="242"/>
              <w:rPr>
                <w:sz w:val="28"/>
                <w:szCs w:val="28"/>
              </w:rPr>
            </w:pPr>
            <w:r>
              <w:rPr>
                <w:sz w:val="28"/>
                <w:szCs w:val="28"/>
              </w:rPr>
              <w:t>Составить план данного текста</w:t>
            </w:r>
          </w:p>
        </w:tc>
      </w:tr>
      <w:tr w:rsidR="00CB479C" w:rsidRPr="00CB479C" w14:paraId="65FD216E"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52618372" w14:textId="77777777" w:rsidR="00CB479C" w:rsidRPr="004B287E" w:rsidRDefault="00CB479C">
            <w:pPr>
              <w:pStyle w:val="TableParagraph"/>
              <w:spacing w:before="199"/>
              <w:ind w:left="103"/>
              <w:rPr>
                <w:sz w:val="28"/>
                <w:szCs w:val="28"/>
                <w:lang w:val="en-US"/>
              </w:rPr>
            </w:pPr>
            <w:r w:rsidRPr="00CB479C">
              <w:rPr>
                <w:spacing w:val="-5"/>
                <w:sz w:val="28"/>
                <w:szCs w:val="28"/>
              </w:rPr>
              <w:t>23</w:t>
            </w:r>
            <w:r w:rsidR="004B287E">
              <w:rPr>
                <w:spacing w:val="-5"/>
                <w:sz w:val="28"/>
                <w:szCs w:val="28"/>
                <w:lang w:val="en-US"/>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01FC904C" w14:textId="77777777" w:rsidR="00CB479C" w:rsidRPr="004B287E" w:rsidRDefault="00CB479C">
            <w:pPr>
              <w:pStyle w:val="TableParagraph"/>
              <w:spacing w:before="9" w:line="318" w:lineRule="exact"/>
              <w:ind w:left="243" w:right="464"/>
              <w:rPr>
                <w:sz w:val="28"/>
                <w:szCs w:val="28"/>
              </w:rPr>
            </w:pPr>
            <w:r w:rsidRPr="00CB479C">
              <w:rPr>
                <w:sz w:val="28"/>
                <w:szCs w:val="28"/>
              </w:rPr>
              <w:t>Функционально-смысловые</w:t>
            </w:r>
            <w:r w:rsidRPr="00CB479C">
              <w:rPr>
                <w:spacing w:val="-15"/>
                <w:sz w:val="28"/>
                <w:szCs w:val="28"/>
              </w:rPr>
              <w:t xml:space="preserve"> </w:t>
            </w:r>
            <w:r w:rsidRPr="00CB479C">
              <w:rPr>
                <w:sz w:val="28"/>
                <w:szCs w:val="28"/>
              </w:rPr>
              <w:t>типы речи (повторение)</w:t>
            </w:r>
            <w:r w:rsidR="004B287E" w:rsidRPr="004B287E">
              <w:rPr>
                <w:sz w:val="28"/>
                <w:szCs w:val="28"/>
              </w:rPr>
              <w:t xml:space="preserve"> </w:t>
            </w:r>
          </w:p>
        </w:tc>
        <w:tc>
          <w:tcPr>
            <w:tcW w:w="1118" w:type="dxa"/>
            <w:tcBorders>
              <w:top w:val="single" w:sz="2" w:space="0" w:color="000000"/>
              <w:left w:val="single" w:sz="2" w:space="0" w:color="000000"/>
              <w:bottom w:val="single" w:sz="2" w:space="0" w:color="000000"/>
              <w:right w:val="single" w:sz="2" w:space="0" w:color="000000"/>
            </w:tcBorders>
            <w:hideMark/>
          </w:tcPr>
          <w:p w14:paraId="51386BF4" w14:textId="77777777" w:rsidR="00CB479C" w:rsidRPr="00CB479C" w:rsidRDefault="00CB479C">
            <w:pPr>
              <w:pStyle w:val="TableParagraph"/>
              <w:spacing w:before="19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C92604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683B50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5C54495" w14:textId="7121F452" w:rsidR="00CB479C" w:rsidRPr="00CB479C" w:rsidRDefault="009456C1">
            <w:pPr>
              <w:pStyle w:val="TableParagraph"/>
              <w:rPr>
                <w:sz w:val="28"/>
                <w:szCs w:val="28"/>
              </w:rPr>
            </w:pPr>
            <w:r>
              <w:rPr>
                <w:sz w:val="28"/>
                <w:szCs w:val="28"/>
              </w:rPr>
              <w:t>26.09</w:t>
            </w:r>
          </w:p>
        </w:tc>
        <w:tc>
          <w:tcPr>
            <w:tcW w:w="2822" w:type="dxa"/>
            <w:tcBorders>
              <w:top w:val="single" w:sz="2" w:space="0" w:color="000000"/>
              <w:left w:val="single" w:sz="2" w:space="0" w:color="000000"/>
              <w:bottom w:val="single" w:sz="2" w:space="0" w:color="000000"/>
              <w:right w:val="single" w:sz="2" w:space="0" w:color="000000"/>
            </w:tcBorders>
          </w:tcPr>
          <w:p w14:paraId="0BE4DCF4" w14:textId="30808000" w:rsidR="00CB479C" w:rsidRPr="00CB479C" w:rsidRDefault="004D7A12">
            <w:pPr>
              <w:pStyle w:val="TableParagraph"/>
              <w:rPr>
                <w:sz w:val="28"/>
                <w:szCs w:val="28"/>
              </w:rPr>
            </w:pPr>
            <w:r w:rsidRPr="004D7A12">
              <w:rPr>
                <w:sz w:val="28"/>
                <w:szCs w:val="28"/>
              </w:rPr>
              <w:t xml:space="preserve">Параграф </w:t>
            </w:r>
            <w:r w:rsidR="0073673F">
              <w:rPr>
                <w:sz w:val="28"/>
                <w:szCs w:val="28"/>
              </w:rPr>
              <w:t>24</w:t>
            </w:r>
            <w:r w:rsidRPr="004D7A12">
              <w:rPr>
                <w:sz w:val="28"/>
                <w:szCs w:val="28"/>
              </w:rPr>
              <w:t>, упр.</w:t>
            </w:r>
            <w:r w:rsidR="0073673F">
              <w:rPr>
                <w:sz w:val="28"/>
                <w:szCs w:val="28"/>
              </w:rPr>
              <w:t xml:space="preserve"> 141</w:t>
            </w:r>
          </w:p>
        </w:tc>
      </w:tr>
      <w:tr w:rsidR="00CB479C" w:rsidRPr="00CB479C" w14:paraId="682D66EA"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3AF859EB" w14:textId="77777777" w:rsidR="00CB479C" w:rsidRPr="0073673F" w:rsidRDefault="00CB479C">
            <w:pPr>
              <w:pStyle w:val="TableParagraph"/>
              <w:spacing w:before="193"/>
              <w:ind w:left="103"/>
              <w:rPr>
                <w:sz w:val="28"/>
                <w:szCs w:val="28"/>
              </w:rPr>
            </w:pPr>
            <w:r w:rsidRPr="00CB479C">
              <w:rPr>
                <w:spacing w:val="-5"/>
                <w:sz w:val="28"/>
                <w:szCs w:val="28"/>
              </w:rPr>
              <w:t>24</w:t>
            </w:r>
            <w:r w:rsidR="004B287E" w:rsidRPr="0073673F">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649E67DB" w14:textId="77777777" w:rsidR="00CB479C" w:rsidRPr="00CB479C" w:rsidRDefault="00CB479C">
            <w:pPr>
              <w:pStyle w:val="TableParagraph"/>
              <w:spacing w:before="6" w:line="316" w:lineRule="exact"/>
              <w:ind w:left="243"/>
              <w:rPr>
                <w:sz w:val="28"/>
                <w:szCs w:val="28"/>
              </w:rPr>
            </w:pPr>
            <w:r w:rsidRPr="00CB479C">
              <w:rPr>
                <w:sz w:val="28"/>
                <w:szCs w:val="28"/>
              </w:rPr>
              <w:t>Особенности</w:t>
            </w:r>
            <w:r w:rsidRPr="00CB479C">
              <w:rPr>
                <w:spacing w:val="-15"/>
                <w:sz w:val="28"/>
                <w:szCs w:val="28"/>
              </w:rPr>
              <w:t xml:space="preserve"> </w:t>
            </w:r>
            <w:r w:rsidRPr="00CB479C">
              <w:rPr>
                <w:sz w:val="28"/>
                <w:szCs w:val="28"/>
              </w:rPr>
              <w:t>функционально- смысловых типов речи</w:t>
            </w:r>
          </w:p>
        </w:tc>
        <w:tc>
          <w:tcPr>
            <w:tcW w:w="1118" w:type="dxa"/>
            <w:tcBorders>
              <w:top w:val="single" w:sz="2" w:space="0" w:color="000000"/>
              <w:left w:val="single" w:sz="2" w:space="0" w:color="000000"/>
              <w:bottom w:val="single" w:sz="2" w:space="0" w:color="000000"/>
              <w:right w:val="single" w:sz="2" w:space="0" w:color="000000"/>
            </w:tcBorders>
            <w:hideMark/>
          </w:tcPr>
          <w:p w14:paraId="2C033472"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1FFC4DF"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C304F1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457FCE8" w14:textId="400B9D96" w:rsidR="00CB479C" w:rsidRPr="00CB479C" w:rsidRDefault="009456C1">
            <w:pPr>
              <w:pStyle w:val="TableParagraph"/>
              <w:rPr>
                <w:sz w:val="28"/>
                <w:szCs w:val="28"/>
              </w:rPr>
            </w:pPr>
            <w:r>
              <w:rPr>
                <w:sz w:val="28"/>
                <w:szCs w:val="28"/>
              </w:rPr>
              <w:t>26.09</w:t>
            </w:r>
          </w:p>
        </w:tc>
        <w:tc>
          <w:tcPr>
            <w:tcW w:w="2822" w:type="dxa"/>
            <w:tcBorders>
              <w:top w:val="single" w:sz="2" w:space="0" w:color="000000"/>
              <w:left w:val="single" w:sz="2" w:space="0" w:color="000000"/>
              <w:bottom w:val="single" w:sz="2" w:space="0" w:color="000000"/>
              <w:right w:val="single" w:sz="2" w:space="0" w:color="000000"/>
            </w:tcBorders>
          </w:tcPr>
          <w:p w14:paraId="3E8DFCF0" w14:textId="33BFB5D2" w:rsidR="00CB479C" w:rsidRPr="00CB479C" w:rsidRDefault="004D7A12">
            <w:pPr>
              <w:pStyle w:val="TableParagraph"/>
              <w:rPr>
                <w:sz w:val="28"/>
                <w:szCs w:val="28"/>
              </w:rPr>
            </w:pPr>
            <w:r w:rsidRPr="004D7A12">
              <w:rPr>
                <w:sz w:val="28"/>
                <w:szCs w:val="28"/>
              </w:rPr>
              <w:t xml:space="preserve">Параграф </w:t>
            </w:r>
            <w:r w:rsidR="0073673F">
              <w:rPr>
                <w:sz w:val="28"/>
                <w:szCs w:val="28"/>
              </w:rPr>
              <w:t>24</w:t>
            </w:r>
            <w:r w:rsidRPr="004D7A12">
              <w:rPr>
                <w:sz w:val="28"/>
                <w:szCs w:val="28"/>
              </w:rPr>
              <w:t>, упр.</w:t>
            </w:r>
            <w:r w:rsidR="0073673F">
              <w:rPr>
                <w:sz w:val="28"/>
                <w:szCs w:val="28"/>
              </w:rPr>
              <w:t xml:space="preserve"> 145</w:t>
            </w:r>
          </w:p>
        </w:tc>
      </w:tr>
      <w:tr w:rsidR="00CB479C" w:rsidRPr="00CB479C" w14:paraId="79688B02"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30D21625" w14:textId="77777777" w:rsidR="00CB479C" w:rsidRPr="0073673F" w:rsidRDefault="00CB479C">
            <w:pPr>
              <w:pStyle w:val="TableParagraph"/>
              <w:spacing w:before="194"/>
              <w:ind w:left="103"/>
              <w:rPr>
                <w:sz w:val="28"/>
                <w:szCs w:val="28"/>
              </w:rPr>
            </w:pPr>
            <w:r w:rsidRPr="00CB479C">
              <w:rPr>
                <w:spacing w:val="-5"/>
                <w:sz w:val="28"/>
                <w:szCs w:val="28"/>
              </w:rPr>
              <w:t>25</w:t>
            </w:r>
            <w:r w:rsidR="004B287E" w:rsidRPr="0073673F">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06A85BF1" w14:textId="77777777" w:rsidR="00CB479C" w:rsidRPr="00CB479C" w:rsidRDefault="00CB479C">
            <w:pPr>
              <w:pStyle w:val="TableParagraph"/>
              <w:spacing w:before="6" w:line="316" w:lineRule="exact"/>
              <w:ind w:left="243"/>
              <w:rPr>
                <w:sz w:val="28"/>
                <w:szCs w:val="28"/>
              </w:rPr>
            </w:pPr>
            <w:r w:rsidRPr="00CB479C">
              <w:rPr>
                <w:sz w:val="28"/>
                <w:szCs w:val="28"/>
              </w:rPr>
              <w:t>Описание</w:t>
            </w:r>
            <w:r w:rsidRPr="00CB479C">
              <w:rPr>
                <w:spacing w:val="-13"/>
                <w:sz w:val="28"/>
                <w:szCs w:val="28"/>
              </w:rPr>
              <w:t xml:space="preserve"> </w:t>
            </w:r>
            <w:r w:rsidRPr="00CB479C">
              <w:rPr>
                <w:sz w:val="28"/>
                <w:szCs w:val="28"/>
              </w:rPr>
              <w:t>признаков</w:t>
            </w:r>
            <w:r w:rsidRPr="00CB479C">
              <w:rPr>
                <w:spacing w:val="-11"/>
                <w:sz w:val="28"/>
                <w:szCs w:val="28"/>
              </w:rPr>
              <w:t xml:space="preserve"> </w:t>
            </w:r>
            <w:r w:rsidRPr="00CB479C">
              <w:rPr>
                <w:sz w:val="28"/>
                <w:szCs w:val="28"/>
              </w:rPr>
              <w:t>предметов</w:t>
            </w:r>
            <w:r w:rsidRPr="00CB479C">
              <w:rPr>
                <w:spacing w:val="-11"/>
                <w:sz w:val="28"/>
                <w:szCs w:val="28"/>
              </w:rPr>
              <w:t xml:space="preserve"> </w:t>
            </w:r>
            <w:r w:rsidRPr="00CB479C">
              <w:rPr>
                <w:sz w:val="28"/>
                <w:szCs w:val="28"/>
              </w:rPr>
              <w:t>и явлений окружающего мира</w:t>
            </w:r>
          </w:p>
        </w:tc>
        <w:tc>
          <w:tcPr>
            <w:tcW w:w="1118" w:type="dxa"/>
            <w:tcBorders>
              <w:top w:val="single" w:sz="2" w:space="0" w:color="000000"/>
              <w:left w:val="single" w:sz="2" w:space="0" w:color="000000"/>
              <w:bottom w:val="single" w:sz="2" w:space="0" w:color="000000"/>
              <w:right w:val="single" w:sz="2" w:space="0" w:color="000000"/>
            </w:tcBorders>
            <w:hideMark/>
          </w:tcPr>
          <w:p w14:paraId="03DBDF82"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51A1F1F"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628B822"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32CE252" w14:textId="3D685ADA" w:rsidR="00CB479C" w:rsidRPr="00CB479C" w:rsidRDefault="009456C1">
            <w:pPr>
              <w:pStyle w:val="TableParagraph"/>
              <w:rPr>
                <w:sz w:val="28"/>
                <w:szCs w:val="28"/>
              </w:rPr>
            </w:pPr>
            <w:r>
              <w:rPr>
                <w:sz w:val="28"/>
                <w:szCs w:val="28"/>
              </w:rPr>
              <w:t>29.09</w:t>
            </w:r>
          </w:p>
        </w:tc>
        <w:tc>
          <w:tcPr>
            <w:tcW w:w="2822" w:type="dxa"/>
            <w:tcBorders>
              <w:top w:val="single" w:sz="2" w:space="0" w:color="000000"/>
              <w:left w:val="single" w:sz="2" w:space="0" w:color="000000"/>
              <w:bottom w:val="single" w:sz="2" w:space="0" w:color="000000"/>
              <w:right w:val="single" w:sz="2" w:space="0" w:color="000000"/>
            </w:tcBorders>
          </w:tcPr>
          <w:p w14:paraId="3BF321E8" w14:textId="6BB7AA88" w:rsidR="00CB479C" w:rsidRPr="00CB479C" w:rsidRDefault="004D7A12">
            <w:pPr>
              <w:pStyle w:val="TableParagraph"/>
              <w:rPr>
                <w:sz w:val="28"/>
                <w:szCs w:val="28"/>
              </w:rPr>
            </w:pPr>
            <w:r w:rsidRPr="004D7A12">
              <w:rPr>
                <w:sz w:val="28"/>
                <w:szCs w:val="28"/>
              </w:rPr>
              <w:t xml:space="preserve">Параграф </w:t>
            </w:r>
            <w:r w:rsidR="0073673F">
              <w:rPr>
                <w:sz w:val="28"/>
                <w:szCs w:val="28"/>
              </w:rPr>
              <w:t>24</w:t>
            </w:r>
            <w:r w:rsidRPr="004D7A12">
              <w:rPr>
                <w:sz w:val="28"/>
                <w:szCs w:val="28"/>
              </w:rPr>
              <w:t>, упр.</w:t>
            </w:r>
            <w:r w:rsidR="0073673F">
              <w:rPr>
                <w:sz w:val="28"/>
                <w:szCs w:val="28"/>
              </w:rPr>
              <w:t xml:space="preserve"> 148</w:t>
            </w:r>
          </w:p>
        </w:tc>
      </w:tr>
      <w:tr w:rsidR="00CB479C" w:rsidRPr="00CB479C" w14:paraId="2EFC24C3"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3AA9C1BD" w14:textId="77777777" w:rsidR="00CB479C" w:rsidRPr="0073673F" w:rsidRDefault="00CB479C">
            <w:pPr>
              <w:pStyle w:val="TableParagraph"/>
              <w:spacing w:before="184"/>
              <w:ind w:left="103"/>
              <w:rPr>
                <w:sz w:val="28"/>
                <w:szCs w:val="28"/>
              </w:rPr>
            </w:pPr>
            <w:r w:rsidRPr="00CB479C">
              <w:rPr>
                <w:spacing w:val="-5"/>
                <w:sz w:val="28"/>
                <w:szCs w:val="28"/>
              </w:rPr>
              <w:t>26</w:t>
            </w:r>
            <w:r w:rsidR="004B287E" w:rsidRPr="0073673F">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1D7A4CCC" w14:textId="77777777" w:rsidR="00CB479C" w:rsidRPr="00CB479C" w:rsidRDefault="00CB479C">
            <w:pPr>
              <w:pStyle w:val="TableParagraph"/>
              <w:spacing w:before="184"/>
              <w:ind w:left="243"/>
              <w:rPr>
                <w:sz w:val="28"/>
                <w:szCs w:val="28"/>
              </w:rPr>
            </w:pPr>
            <w:r w:rsidRPr="00CB479C">
              <w:rPr>
                <w:sz w:val="28"/>
                <w:szCs w:val="28"/>
              </w:rPr>
              <w:t>Особенности</w:t>
            </w:r>
            <w:r w:rsidRPr="00CB479C">
              <w:rPr>
                <w:spacing w:val="-5"/>
                <w:sz w:val="28"/>
                <w:szCs w:val="28"/>
              </w:rPr>
              <w:t xml:space="preserve"> </w:t>
            </w:r>
            <w:r w:rsidRPr="00CB479C">
              <w:rPr>
                <w:sz w:val="28"/>
                <w:szCs w:val="28"/>
              </w:rPr>
              <w:t>описания</w:t>
            </w:r>
            <w:r w:rsidRPr="00CB479C">
              <w:rPr>
                <w:spacing w:val="-2"/>
                <w:sz w:val="28"/>
                <w:szCs w:val="28"/>
              </w:rPr>
              <w:t xml:space="preserve"> </w:t>
            </w:r>
            <w:r w:rsidRPr="00CB479C">
              <w:rPr>
                <w:sz w:val="28"/>
                <w:szCs w:val="28"/>
              </w:rPr>
              <w:t>как</w:t>
            </w:r>
            <w:r w:rsidRPr="00CB479C">
              <w:rPr>
                <w:spacing w:val="-4"/>
                <w:sz w:val="28"/>
                <w:szCs w:val="28"/>
              </w:rPr>
              <w:t xml:space="preserve"> </w:t>
            </w:r>
            <w:r w:rsidRPr="00CB479C">
              <w:rPr>
                <w:sz w:val="28"/>
                <w:szCs w:val="28"/>
              </w:rPr>
              <w:t>типа</w:t>
            </w:r>
            <w:r w:rsidRPr="00CB479C">
              <w:rPr>
                <w:spacing w:val="-2"/>
                <w:sz w:val="28"/>
                <w:szCs w:val="28"/>
              </w:rPr>
              <w:t xml:space="preserve"> </w:t>
            </w:r>
            <w:r w:rsidRPr="00CB479C">
              <w:rPr>
                <w:spacing w:val="-4"/>
                <w:sz w:val="28"/>
                <w:szCs w:val="28"/>
              </w:rPr>
              <w:t>речи</w:t>
            </w:r>
          </w:p>
        </w:tc>
        <w:tc>
          <w:tcPr>
            <w:tcW w:w="1118" w:type="dxa"/>
            <w:tcBorders>
              <w:top w:val="single" w:sz="2" w:space="0" w:color="000000"/>
              <w:left w:val="single" w:sz="2" w:space="0" w:color="000000"/>
              <w:bottom w:val="single" w:sz="2" w:space="0" w:color="000000"/>
              <w:right w:val="single" w:sz="2" w:space="0" w:color="000000"/>
            </w:tcBorders>
            <w:hideMark/>
          </w:tcPr>
          <w:p w14:paraId="77E0FF7A"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DB5F59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89A7419"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864B44D" w14:textId="51FA5232" w:rsidR="00CB479C" w:rsidRPr="00CB479C" w:rsidRDefault="009456C1">
            <w:pPr>
              <w:pStyle w:val="TableParagraph"/>
              <w:rPr>
                <w:sz w:val="28"/>
                <w:szCs w:val="28"/>
              </w:rPr>
            </w:pPr>
            <w:r>
              <w:rPr>
                <w:sz w:val="28"/>
                <w:szCs w:val="28"/>
              </w:rPr>
              <w:t>30.09</w:t>
            </w:r>
          </w:p>
        </w:tc>
        <w:tc>
          <w:tcPr>
            <w:tcW w:w="2822" w:type="dxa"/>
            <w:tcBorders>
              <w:top w:val="single" w:sz="2" w:space="0" w:color="000000"/>
              <w:left w:val="single" w:sz="2" w:space="0" w:color="000000"/>
              <w:bottom w:val="single" w:sz="2" w:space="0" w:color="000000"/>
              <w:right w:val="single" w:sz="2" w:space="0" w:color="000000"/>
            </w:tcBorders>
            <w:hideMark/>
          </w:tcPr>
          <w:p w14:paraId="4A65EA47"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B7E13F6" w14:textId="77777777" w:rsidR="00CB479C" w:rsidRDefault="00F1469E">
            <w:pPr>
              <w:pStyle w:val="TableParagraph"/>
              <w:spacing w:before="45"/>
              <w:ind w:left="242"/>
            </w:pPr>
            <w:hyperlink r:id="rId270" w:history="1">
              <w:r w:rsidR="00CB479C" w:rsidRPr="00CB479C">
                <w:rPr>
                  <w:rStyle w:val="a6"/>
                  <w:rFonts w:eastAsiaTheme="majorEastAsia"/>
                  <w:color w:val="0000FF"/>
                  <w:spacing w:val="-2"/>
                  <w:sz w:val="28"/>
                  <w:szCs w:val="28"/>
                </w:rPr>
                <w:t>https://m.edsoo.ru/fa264006</w:t>
              </w:r>
            </w:hyperlink>
          </w:p>
          <w:p w14:paraId="42D98CD2" w14:textId="55C69F91" w:rsidR="004D7A12" w:rsidRPr="00CB479C" w:rsidRDefault="0073673F">
            <w:pPr>
              <w:pStyle w:val="TableParagraph"/>
              <w:spacing w:before="45"/>
              <w:ind w:left="242"/>
              <w:rPr>
                <w:sz w:val="28"/>
                <w:szCs w:val="28"/>
              </w:rPr>
            </w:pPr>
            <w:r>
              <w:rPr>
                <w:sz w:val="28"/>
                <w:szCs w:val="28"/>
              </w:rPr>
              <w:t>Подготовиться к сочинению</w:t>
            </w:r>
          </w:p>
        </w:tc>
      </w:tr>
      <w:tr w:rsidR="00CB479C" w:rsidRPr="00CB479C" w14:paraId="457C9B5D" w14:textId="77777777" w:rsidTr="00CB479C">
        <w:trPr>
          <w:trHeight w:val="657"/>
        </w:trPr>
        <w:tc>
          <w:tcPr>
            <w:tcW w:w="830" w:type="dxa"/>
            <w:tcBorders>
              <w:top w:val="single" w:sz="2" w:space="0" w:color="000000"/>
              <w:left w:val="single" w:sz="2" w:space="0" w:color="000000"/>
              <w:bottom w:val="single" w:sz="2" w:space="0" w:color="000000"/>
              <w:right w:val="single" w:sz="2" w:space="0" w:color="000000"/>
            </w:tcBorders>
            <w:hideMark/>
          </w:tcPr>
          <w:p w14:paraId="1A1B29D4" w14:textId="77777777" w:rsidR="00CB479C" w:rsidRPr="004B287E" w:rsidRDefault="00CB479C">
            <w:pPr>
              <w:pStyle w:val="TableParagraph"/>
              <w:spacing w:before="184"/>
              <w:ind w:left="103"/>
              <w:rPr>
                <w:sz w:val="28"/>
                <w:szCs w:val="28"/>
                <w:lang w:val="en-US"/>
              </w:rPr>
            </w:pPr>
            <w:r w:rsidRPr="00CB479C">
              <w:rPr>
                <w:spacing w:val="-5"/>
                <w:sz w:val="28"/>
                <w:szCs w:val="28"/>
              </w:rPr>
              <w:t>27</w:t>
            </w:r>
            <w:r w:rsidR="004B287E">
              <w:rPr>
                <w:spacing w:val="-5"/>
                <w:sz w:val="28"/>
                <w:szCs w:val="28"/>
                <w:lang w:val="en-US"/>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1F206D74" w14:textId="77777777" w:rsidR="00CB479C" w:rsidRPr="00CB479C" w:rsidRDefault="00CB479C">
            <w:pPr>
              <w:pStyle w:val="TableParagraph"/>
              <w:spacing w:before="184"/>
              <w:ind w:left="243"/>
              <w:rPr>
                <w:sz w:val="28"/>
                <w:szCs w:val="28"/>
              </w:rPr>
            </w:pPr>
            <w:r w:rsidRPr="00CB479C">
              <w:rPr>
                <w:sz w:val="28"/>
                <w:szCs w:val="28"/>
              </w:rPr>
              <w:t>Сочинение-описание</w:t>
            </w:r>
            <w:r w:rsidRPr="00CB479C">
              <w:rPr>
                <w:spacing w:val="-11"/>
                <w:sz w:val="28"/>
                <w:szCs w:val="28"/>
              </w:rPr>
              <w:t xml:space="preserve"> </w:t>
            </w:r>
            <w:r w:rsidRPr="00CB479C">
              <w:rPr>
                <w:spacing w:val="-2"/>
                <w:sz w:val="28"/>
                <w:szCs w:val="28"/>
              </w:rPr>
              <w:t>(обучающее)</w:t>
            </w:r>
          </w:p>
        </w:tc>
        <w:tc>
          <w:tcPr>
            <w:tcW w:w="1118" w:type="dxa"/>
            <w:tcBorders>
              <w:top w:val="single" w:sz="2" w:space="0" w:color="000000"/>
              <w:left w:val="single" w:sz="2" w:space="0" w:color="000000"/>
              <w:bottom w:val="single" w:sz="2" w:space="0" w:color="000000"/>
              <w:right w:val="single" w:sz="2" w:space="0" w:color="000000"/>
            </w:tcBorders>
            <w:hideMark/>
          </w:tcPr>
          <w:p w14:paraId="3A13C0E6"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2DC158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0323A3F"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1F18629" w14:textId="3787A5A1" w:rsidR="00CB479C" w:rsidRPr="00CB479C" w:rsidRDefault="009456C1">
            <w:pPr>
              <w:pStyle w:val="TableParagraph"/>
              <w:rPr>
                <w:sz w:val="28"/>
                <w:szCs w:val="28"/>
              </w:rPr>
            </w:pPr>
            <w:r>
              <w:rPr>
                <w:sz w:val="28"/>
                <w:szCs w:val="28"/>
              </w:rPr>
              <w:t>01.10</w:t>
            </w:r>
          </w:p>
        </w:tc>
        <w:tc>
          <w:tcPr>
            <w:tcW w:w="2822" w:type="dxa"/>
            <w:tcBorders>
              <w:top w:val="single" w:sz="2" w:space="0" w:color="000000"/>
              <w:left w:val="single" w:sz="2" w:space="0" w:color="000000"/>
              <w:bottom w:val="single" w:sz="2" w:space="0" w:color="000000"/>
              <w:right w:val="single" w:sz="2" w:space="0" w:color="000000"/>
            </w:tcBorders>
            <w:hideMark/>
          </w:tcPr>
          <w:p w14:paraId="39B4B5BA"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10214F5" w14:textId="77777777" w:rsidR="00CB479C" w:rsidRDefault="00F1469E">
            <w:pPr>
              <w:pStyle w:val="TableParagraph"/>
              <w:spacing w:before="45"/>
              <w:ind w:left="242"/>
            </w:pPr>
            <w:hyperlink r:id="rId271" w:history="1">
              <w:r w:rsidR="00CB479C" w:rsidRPr="00CB479C">
                <w:rPr>
                  <w:rStyle w:val="a6"/>
                  <w:rFonts w:eastAsiaTheme="majorEastAsia"/>
                  <w:color w:val="0000FF"/>
                  <w:spacing w:val="-2"/>
                  <w:sz w:val="28"/>
                  <w:szCs w:val="28"/>
                </w:rPr>
                <w:t>https://m.edsoo.ru/fa263d22</w:t>
              </w:r>
            </w:hyperlink>
          </w:p>
          <w:p w14:paraId="64AC6A73" w14:textId="705F7504" w:rsidR="004D7A12" w:rsidRPr="00CB479C" w:rsidRDefault="004D7A12">
            <w:pPr>
              <w:pStyle w:val="TableParagraph"/>
              <w:spacing w:before="45"/>
              <w:ind w:left="242"/>
              <w:rPr>
                <w:sz w:val="28"/>
                <w:szCs w:val="28"/>
              </w:rPr>
            </w:pPr>
            <w:r w:rsidRPr="004D7A12">
              <w:rPr>
                <w:sz w:val="28"/>
                <w:szCs w:val="28"/>
              </w:rPr>
              <w:t xml:space="preserve">Параграф </w:t>
            </w:r>
            <w:r w:rsidR="0073673F">
              <w:rPr>
                <w:sz w:val="28"/>
                <w:szCs w:val="28"/>
              </w:rPr>
              <w:t>25</w:t>
            </w:r>
            <w:r w:rsidRPr="004D7A12">
              <w:rPr>
                <w:sz w:val="28"/>
                <w:szCs w:val="28"/>
              </w:rPr>
              <w:t>, упр.</w:t>
            </w:r>
            <w:r w:rsidR="0073673F">
              <w:rPr>
                <w:sz w:val="28"/>
                <w:szCs w:val="28"/>
              </w:rPr>
              <w:t xml:space="preserve"> 153</w:t>
            </w:r>
          </w:p>
        </w:tc>
      </w:tr>
      <w:tr w:rsidR="00CB479C" w:rsidRPr="00CB479C" w14:paraId="5B665F11"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5861139A" w14:textId="77777777" w:rsidR="00CB479C" w:rsidRPr="0073673F" w:rsidRDefault="00CB479C">
            <w:pPr>
              <w:pStyle w:val="TableParagraph"/>
              <w:spacing w:before="193"/>
              <w:ind w:left="103"/>
              <w:rPr>
                <w:sz w:val="28"/>
                <w:szCs w:val="28"/>
              </w:rPr>
            </w:pPr>
            <w:r w:rsidRPr="00CB479C">
              <w:rPr>
                <w:spacing w:val="-5"/>
                <w:sz w:val="28"/>
                <w:szCs w:val="28"/>
              </w:rPr>
              <w:t>28</w:t>
            </w:r>
            <w:r w:rsidR="004B287E" w:rsidRPr="0073673F">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1F39EC77" w14:textId="77777777" w:rsidR="00CB479C" w:rsidRPr="00CB479C" w:rsidRDefault="00CB479C">
            <w:pPr>
              <w:pStyle w:val="TableParagraph"/>
              <w:spacing w:before="6" w:line="316" w:lineRule="exact"/>
              <w:ind w:left="243"/>
              <w:rPr>
                <w:sz w:val="28"/>
                <w:szCs w:val="28"/>
              </w:rPr>
            </w:pPr>
            <w:r w:rsidRPr="00CB479C">
              <w:rPr>
                <w:sz w:val="28"/>
                <w:szCs w:val="28"/>
              </w:rPr>
              <w:t>Особенности функционально- смысловых</w:t>
            </w:r>
            <w:r w:rsidRPr="00CB479C">
              <w:rPr>
                <w:spacing w:val="-15"/>
                <w:sz w:val="28"/>
                <w:szCs w:val="28"/>
              </w:rPr>
              <w:t xml:space="preserve"> </w:t>
            </w:r>
            <w:r w:rsidRPr="00CB479C">
              <w:rPr>
                <w:sz w:val="28"/>
                <w:szCs w:val="28"/>
              </w:rPr>
              <w:t>типов</w:t>
            </w:r>
            <w:r w:rsidRPr="00CB479C">
              <w:rPr>
                <w:spacing w:val="-12"/>
                <w:sz w:val="28"/>
                <w:szCs w:val="28"/>
              </w:rPr>
              <w:t xml:space="preserve"> </w:t>
            </w:r>
            <w:r w:rsidRPr="00CB479C">
              <w:rPr>
                <w:sz w:val="28"/>
                <w:szCs w:val="28"/>
              </w:rPr>
              <w:t>речи.</w:t>
            </w:r>
            <w:r w:rsidRPr="00CB479C">
              <w:rPr>
                <w:spacing w:val="-8"/>
                <w:sz w:val="28"/>
                <w:szCs w:val="28"/>
              </w:rPr>
              <w:t xml:space="preserve"> </w:t>
            </w:r>
            <w:r w:rsidRPr="00CB479C">
              <w:rPr>
                <w:sz w:val="28"/>
                <w:szCs w:val="28"/>
              </w:rPr>
              <w:t>Обобщение</w:t>
            </w:r>
          </w:p>
        </w:tc>
        <w:tc>
          <w:tcPr>
            <w:tcW w:w="1118" w:type="dxa"/>
            <w:tcBorders>
              <w:top w:val="single" w:sz="2" w:space="0" w:color="000000"/>
              <w:left w:val="single" w:sz="2" w:space="0" w:color="000000"/>
              <w:bottom w:val="single" w:sz="2" w:space="0" w:color="000000"/>
              <w:right w:val="single" w:sz="2" w:space="0" w:color="000000"/>
            </w:tcBorders>
            <w:hideMark/>
          </w:tcPr>
          <w:p w14:paraId="0C314BD4"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A36B923"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0696B9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751BE65" w14:textId="2C45EC21" w:rsidR="00CB479C" w:rsidRPr="00CB479C" w:rsidRDefault="009456C1">
            <w:pPr>
              <w:pStyle w:val="TableParagraph"/>
              <w:rPr>
                <w:sz w:val="28"/>
                <w:szCs w:val="28"/>
              </w:rPr>
            </w:pPr>
            <w:r>
              <w:rPr>
                <w:sz w:val="28"/>
                <w:szCs w:val="28"/>
              </w:rPr>
              <w:t>02.10</w:t>
            </w:r>
          </w:p>
        </w:tc>
        <w:tc>
          <w:tcPr>
            <w:tcW w:w="2822" w:type="dxa"/>
            <w:tcBorders>
              <w:top w:val="single" w:sz="2" w:space="0" w:color="000000"/>
              <w:left w:val="single" w:sz="2" w:space="0" w:color="000000"/>
              <w:bottom w:val="single" w:sz="2" w:space="0" w:color="000000"/>
              <w:right w:val="single" w:sz="2" w:space="0" w:color="000000"/>
            </w:tcBorders>
          </w:tcPr>
          <w:p w14:paraId="34B66009" w14:textId="77777777" w:rsidR="00CB479C" w:rsidRDefault="00CB479C">
            <w:pPr>
              <w:pStyle w:val="TableParagraph"/>
              <w:rPr>
                <w:sz w:val="28"/>
                <w:szCs w:val="28"/>
              </w:rPr>
            </w:pPr>
          </w:p>
          <w:p w14:paraId="46022586" w14:textId="0EF3F7CA" w:rsidR="004D7A12" w:rsidRPr="004D7A12" w:rsidRDefault="004D7A12" w:rsidP="004D7A12">
            <w:r w:rsidRPr="004D7A12">
              <w:rPr>
                <w:sz w:val="28"/>
                <w:szCs w:val="28"/>
              </w:rPr>
              <w:t xml:space="preserve">Параграф </w:t>
            </w:r>
            <w:r w:rsidR="0073673F">
              <w:rPr>
                <w:sz w:val="28"/>
                <w:szCs w:val="28"/>
              </w:rPr>
              <w:t>24</w:t>
            </w:r>
            <w:r w:rsidRPr="004D7A12">
              <w:rPr>
                <w:sz w:val="28"/>
                <w:szCs w:val="28"/>
              </w:rPr>
              <w:t>, упр.</w:t>
            </w:r>
            <w:r w:rsidR="0073673F">
              <w:rPr>
                <w:sz w:val="28"/>
                <w:szCs w:val="28"/>
              </w:rPr>
              <w:t xml:space="preserve"> 153</w:t>
            </w:r>
          </w:p>
        </w:tc>
      </w:tr>
      <w:tr w:rsidR="00CB479C" w:rsidRPr="00CB479C" w14:paraId="7668F533"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15A03C5" w14:textId="77777777" w:rsidR="00CB479C" w:rsidRPr="0073673F" w:rsidRDefault="00CB479C">
            <w:pPr>
              <w:pStyle w:val="TableParagraph"/>
              <w:spacing w:before="198"/>
              <w:ind w:left="103"/>
              <w:rPr>
                <w:sz w:val="28"/>
                <w:szCs w:val="28"/>
              </w:rPr>
            </w:pPr>
            <w:r w:rsidRPr="00CB479C">
              <w:rPr>
                <w:spacing w:val="-5"/>
                <w:sz w:val="28"/>
                <w:szCs w:val="28"/>
              </w:rPr>
              <w:t>29</w:t>
            </w:r>
            <w:r w:rsidR="004B287E" w:rsidRPr="0073673F">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754F41F4" w14:textId="77777777" w:rsidR="00CB479C" w:rsidRPr="00CB479C" w:rsidRDefault="00CB479C">
            <w:pPr>
              <w:pStyle w:val="TableParagraph"/>
              <w:spacing w:before="11" w:line="316" w:lineRule="exact"/>
              <w:ind w:left="243"/>
              <w:rPr>
                <w:sz w:val="28"/>
                <w:szCs w:val="28"/>
              </w:rPr>
            </w:pPr>
            <w:r w:rsidRPr="00CB479C">
              <w:rPr>
                <w:sz w:val="28"/>
                <w:szCs w:val="28"/>
              </w:rPr>
              <w:t>Особенности функционально- смысловых</w:t>
            </w:r>
            <w:r w:rsidRPr="00CB479C">
              <w:rPr>
                <w:spacing w:val="-15"/>
                <w:sz w:val="28"/>
                <w:szCs w:val="28"/>
              </w:rPr>
              <w:t xml:space="preserve"> </w:t>
            </w:r>
            <w:r w:rsidRPr="00CB479C">
              <w:rPr>
                <w:sz w:val="28"/>
                <w:szCs w:val="28"/>
              </w:rPr>
              <w:t>типов</w:t>
            </w:r>
            <w:r w:rsidRPr="00CB479C">
              <w:rPr>
                <w:spacing w:val="-15"/>
                <w:sz w:val="28"/>
                <w:szCs w:val="28"/>
              </w:rPr>
              <w:t xml:space="preserve"> </w:t>
            </w:r>
            <w:r w:rsidRPr="00CB479C">
              <w:rPr>
                <w:sz w:val="28"/>
                <w:szCs w:val="28"/>
              </w:rPr>
              <w:t>речи.</w:t>
            </w:r>
            <w:r w:rsidRPr="00CB479C">
              <w:rPr>
                <w:spacing w:val="-14"/>
                <w:sz w:val="28"/>
                <w:szCs w:val="28"/>
              </w:rPr>
              <w:t xml:space="preserve"> </w:t>
            </w:r>
            <w:r w:rsidRPr="00CB479C">
              <w:rPr>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7CA21FFB"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2B1CC9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2A0329DB" w14:textId="77777777" w:rsidR="00CB479C" w:rsidRPr="00CB479C" w:rsidRDefault="00CB479C">
            <w:pPr>
              <w:pStyle w:val="TableParagraph"/>
              <w:spacing w:before="198"/>
              <w:ind w:left="217" w:right="5"/>
              <w:jc w:val="center"/>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56697E6A" w14:textId="5DC31BBB" w:rsidR="00CB479C" w:rsidRPr="00CB479C" w:rsidRDefault="009456C1">
            <w:pPr>
              <w:pStyle w:val="TableParagraph"/>
              <w:rPr>
                <w:sz w:val="28"/>
                <w:szCs w:val="28"/>
              </w:rPr>
            </w:pPr>
            <w:r>
              <w:rPr>
                <w:sz w:val="28"/>
                <w:szCs w:val="28"/>
              </w:rPr>
              <w:t>03.10</w:t>
            </w:r>
          </w:p>
        </w:tc>
        <w:tc>
          <w:tcPr>
            <w:tcW w:w="2822" w:type="dxa"/>
            <w:tcBorders>
              <w:top w:val="single" w:sz="2" w:space="0" w:color="000000"/>
              <w:left w:val="single" w:sz="2" w:space="0" w:color="000000"/>
              <w:bottom w:val="single" w:sz="2" w:space="0" w:color="000000"/>
              <w:right w:val="single" w:sz="2" w:space="0" w:color="000000"/>
            </w:tcBorders>
          </w:tcPr>
          <w:p w14:paraId="282389C4" w14:textId="79A2F99E" w:rsidR="00CB479C" w:rsidRPr="00CB479C" w:rsidRDefault="0073673F">
            <w:pPr>
              <w:pStyle w:val="TableParagraph"/>
              <w:rPr>
                <w:sz w:val="28"/>
                <w:szCs w:val="28"/>
              </w:rPr>
            </w:pPr>
            <w:r>
              <w:rPr>
                <w:sz w:val="28"/>
                <w:szCs w:val="28"/>
              </w:rPr>
              <w:t>Ответить на вопросы</w:t>
            </w:r>
          </w:p>
        </w:tc>
      </w:tr>
      <w:tr w:rsidR="00CB479C" w:rsidRPr="00CB479C" w14:paraId="34A1A7F3"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33938CEE" w14:textId="77777777" w:rsidR="00CB479C" w:rsidRPr="0073673F" w:rsidRDefault="00CB479C">
            <w:pPr>
              <w:pStyle w:val="TableParagraph"/>
              <w:spacing w:before="193"/>
              <w:ind w:left="103"/>
              <w:rPr>
                <w:sz w:val="28"/>
                <w:szCs w:val="28"/>
              </w:rPr>
            </w:pPr>
            <w:r w:rsidRPr="00CB479C">
              <w:rPr>
                <w:spacing w:val="-5"/>
                <w:sz w:val="28"/>
                <w:szCs w:val="28"/>
              </w:rPr>
              <w:t>30</w:t>
            </w:r>
            <w:r w:rsidR="004B287E" w:rsidRPr="0073673F">
              <w:rPr>
                <w:spacing w:val="-5"/>
                <w:sz w:val="28"/>
                <w:szCs w:val="28"/>
              </w:rPr>
              <w:t xml:space="preserve"> / 4</w:t>
            </w:r>
          </w:p>
        </w:tc>
        <w:tc>
          <w:tcPr>
            <w:tcW w:w="4172" w:type="dxa"/>
            <w:tcBorders>
              <w:top w:val="single" w:sz="2" w:space="0" w:color="000000"/>
              <w:left w:val="single" w:sz="2" w:space="0" w:color="000000"/>
              <w:bottom w:val="single" w:sz="2" w:space="0" w:color="000000"/>
              <w:right w:val="single" w:sz="2" w:space="0" w:color="000000"/>
            </w:tcBorders>
            <w:hideMark/>
          </w:tcPr>
          <w:p w14:paraId="3E92536A" w14:textId="77777777" w:rsidR="00CB479C" w:rsidRPr="00CB479C" w:rsidRDefault="00CB479C">
            <w:pPr>
              <w:pStyle w:val="TableParagraph"/>
              <w:spacing w:before="6" w:line="316" w:lineRule="exact"/>
              <w:ind w:left="243"/>
              <w:rPr>
                <w:sz w:val="28"/>
                <w:szCs w:val="28"/>
              </w:rPr>
            </w:pPr>
            <w:r w:rsidRPr="00CB479C">
              <w:rPr>
                <w:sz w:val="28"/>
                <w:szCs w:val="28"/>
              </w:rPr>
              <w:t>Официально-деловой</w:t>
            </w:r>
            <w:r w:rsidRPr="00CB479C">
              <w:rPr>
                <w:spacing w:val="-15"/>
                <w:sz w:val="28"/>
                <w:szCs w:val="28"/>
              </w:rPr>
              <w:t xml:space="preserve"> </w:t>
            </w:r>
            <w:r w:rsidRPr="00CB479C">
              <w:rPr>
                <w:sz w:val="28"/>
                <w:szCs w:val="28"/>
              </w:rPr>
              <w:t>стиль</w:t>
            </w:r>
            <w:r w:rsidRPr="00CB479C">
              <w:rPr>
                <w:spacing w:val="-15"/>
                <w:sz w:val="28"/>
                <w:szCs w:val="28"/>
              </w:rPr>
              <w:t xml:space="preserve"> </w:t>
            </w:r>
            <w:r w:rsidRPr="00CB479C">
              <w:rPr>
                <w:sz w:val="28"/>
                <w:szCs w:val="28"/>
              </w:rPr>
              <w:t>и</w:t>
            </w:r>
            <w:r w:rsidRPr="00CB479C">
              <w:rPr>
                <w:spacing w:val="-13"/>
                <w:sz w:val="28"/>
                <w:szCs w:val="28"/>
              </w:rPr>
              <w:t xml:space="preserve"> </w:t>
            </w:r>
            <w:r w:rsidRPr="00CB479C">
              <w:rPr>
                <w:sz w:val="28"/>
                <w:szCs w:val="28"/>
              </w:rPr>
              <w:t xml:space="preserve">его </w:t>
            </w:r>
            <w:r w:rsidRPr="00CB479C">
              <w:rPr>
                <w:spacing w:val="-2"/>
                <w:sz w:val="28"/>
                <w:szCs w:val="28"/>
              </w:rPr>
              <w:t>жанры</w:t>
            </w:r>
          </w:p>
        </w:tc>
        <w:tc>
          <w:tcPr>
            <w:tcW w:w="1118" w:type="dxa"/>
            <w:tcBorders>
              <w:top w:val="single" w:sz="2" w:space="0" w:color="000000"/>
              <w:left w:val="single" w:sz="2" w:space="0" w:color="000000"/>
              <w:bottom w:val="single" w:sz="2" w:space="0" w:color="000000"/>
              <w:right w:val="single" w:sz="2" w:space="0" w:color="000000"/>
            </w:tcBorders>
            <w:hideMark/>
          </w:tcPr>
          <w:p w14:paraId="0E96D1E4"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AFEDD23"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E76623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EA33519" w14:textId="5F4DA1D9" w:rsidR="00CB479C" w:rsidRPr="00CB479C" w:rsidRDefault="009456C1">
            <w:pPr>
              <w:pStyle w:val="TableParagraph"/>
              <w:rPr>
                <w:sz w:val="28"/>
                <w:szCs w:val="28"/>
              </w:rPr>
            </w:pPr>
            <w:r>
              <w:rPr>
                <w:sz w:val="28"/>
                <w:szCs w:val="28"/>
              </w:rPr>
              <w:t>03.10</w:t>
            </w:r>
          </w:p>
        </w:tc>
        <w:tc>
          <w:tcPr>
            <w:tcW w:w="2822" w:type="dxa"/>
            <w:tcBorders>
              <w:top w:val="single" w:sz="2" w:space="0" w:color="000000"/>
              <w:left w:val="single" w:sz="2" w:space="0" w:color="000000"/>
              <w:bottom w:val="single" w:sz="2" w:space="0" w:color="000000"/>
              <w:right w:val="single" w:sz="2" w:space="0" w:color="000000"/>
            </w:tcBorders>
            <w:hideMark/>
          </w:tcPr>
          <w:p w14:paraId="2638B462"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5201D1E" w14:textId="77777777" w:rsidR="00CB479C" w:rsidRDefault="00F1469E">
            <w:pPr>
              <w:pStyle w:val="TableParagraph"/>
              <w:spacing w:before="45"/>
              <w:ind w:left="242"/>
            </w:pPr>
            <w:hyperlink r:id="rId272" w:history="1">
              <w:r w:rsidR="00CB479C" w:rsidRPr="00CB479C">
                <w:rPr>
                  <w:rStyle w:val="a6"/>
                  <w:rFonts w:eastAsiaTheme="majorEastAsia"/>
                  <w:color w:val="0000FF"/>
                  <w:spacing w:val="-2"/>
                  <w:sz w:val="28"/>
                  <w:szCs w:val="28"/>
                </w:rPr>
                <w:t>https://m.edsoo.ru/fa26506e</w:t>
              </w:r>
            </w:hyperlink>
          </w:p>
          <w:p w14:paraId="6007308F" w14:textId="77777777" w:rsidR="0073673F" w:rsidRDefault="004D7A12">
            <w:pPr>
              <w:pStyle w:val="TableParagraph"/>
              <w:spacing w:before="45"/>
              <w:ind w:left="242"/>
              <w:rPr>
                <w:sz w:val="28"/>
                <w:szCs w:val="28"/>
              </w:rPr>
            </w:pPr>
            <w:r w:rsidRPr="004D7A12">
              <w:rPr>
                <w:sz w:val="28"/>
                <w:szCs w:val="28"/>
              </w:rPr>
              <w:t xml:space="preserve">Параграф </w:t>
            </w:r>
            <w:r w:rsidR="0073673F">
              <w:rPr>
                <w:sz w:val="28"/>
                <w:szCs w:val="28"/>
              </w:rPr>
              <w:t>28, 30</w:t>
            </w:r>
            <w:r w:rsidRPr="004D7A12">
              <w:rPr>
                <w:sz w:val="28"/>
                <w:szCs w:val="28"/>
              </w:rPr>
              <w:t xml:space="preserve">, </w:t>
            </w:r>
          </w:p>
          <w:p w14:paraId="686CE532" w14:textId="329E2AEE" w:rsidR="004D7A12" w:rsidRPr="00CB479C" w:rsidRDefault="004D7A12">
            <w:pPr>
              <w:pStyle w:val="TableParagraph"/>
              <w:spacing w:before="45"/>
              <w:ind w:left="242"/>
              <w:rPr>
                <w:sz w:val="28"/>
                <w:szCs w:val="28"/>
              </w:rPr>
            </w:pPr>
            <w:r w:rsidRPr="004D7A12">
              <w:rPr>
                <w:sz w:val="28"/>
                <w:szCs w:val="28"/>
              </w:rPr>
              <w:t>упр.</w:t>
            </w:r>
            <w:r w:rsidR="0073673F">
              <w:rPr>
                <w:sz w:val="28"/>
                <w:szCs w:val="28"/>
              </w:rPr>
              <w:t xml:space="preserve"> 163</w:t>
            </w:r>
          </w:p>
        </w:tc>
      </w:tr>
      <w:tr w:rsidR="00CB479C" w:rsidRPr="00CB479C" w14:paraId="68CFFBC7"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38B4E7A0" w14:textId="77777777" w:rsidR="00CB479C" w:rsidRPr="0073673F" w:rsidRDefault="00CB479C">
            <w:pPr>
              <w:pStyle w:val="TableParagraph"/>
              <w:spacing w:before="193"/>
              <w:ind w:left="103"/>
              <w:rPr>
                <w:sz w:val="28"/>
                <w:szCs w:val="28"/>
              </w:rPr>
            </w:pPr>
            <w:r w:rsidRPr="00CB479C">
              <w:rPr>
                <w:spacing w:val="-5"/>
                <w:sz w:val="28"/>
                <w:szCs w:val="28"/>
              </w:rPr>
              <w:t>31</w:t>
            </w:r>
            <w:r w:rsidR="004B287E" w:rsidRPr="0073673F">
              <w:rPr>
                <w:spacing w:val="-5"/>
                <w:sz w:val="28"/>
                <w:szCs w:val="28"/>
              </w:rPr>
              <w:t xml:space="preserve"> / 4</w:t>
            </w:r>
          </w:p>
        </w:tc>
        <w:tc>
          <w:tcPr>
            <w:tcW w:w="4172" w:type="dxa"/>
            <w:tcBorders>
              <w:top w:val="single" w:sz="2" w:space="0" w:color="000000"/>
              <w:left w:val="single" w:sz="2" w:space="0" w:color="000000"/>
              <w:bottom w:val="single" w:sz="2" w:space="0" w:color="000000"/>
              <w:right w:val="single" w:sz="2" w:space="0" w:color="000000"/>
            </w:tcBorders>
            <w:hideMark/>
          </w:tcPr>
          <w:p w14:paraId="0F26B082" w14:textId="77777777" w:rsidR="00CB479C" w:rsidRPr="00CB479C" w:rsidRDefault="00CB479C">
            <w:pPr>
              <w:pStyle w:val="TableParagraph"/>
              <w:spacing w:before="6" w:line="316" w:lineRule="exact"/>
              <w:ind w:left="243" w:right="268"/>
              <w:rPr>
                <w:sz w:val="28"/>
                <w:szCs w:val="28"/>
              </w:rPr>
            </w:pPr>
            <w:r w:rsidRPr="00CB479C">
              <w:rPr>
                <w:sz w:val="28"/>
                <w:szCs w:val="28"/>
              </w:rPr>
              <w:t>Особенности</w:t>
            </w:r>
            <w:r w:rsidRPr="00CB479C">
              <w:rPr>
                <w:spacing w:val="-15"/>
                <w:sz w:val="28"/>
                <w:szCs w:val="28"/>
              </w:rPr>
              <w:t xml:space="preserve"> </w:t>
            </w:r>
            <w:r w:rsidRPr="00CB479C">
              <w:rPr>
                <w:sz w:val="28"/>
                <w:szCs w:val="28"/>
              </w:rPr>
              <w:t xml:space="preserve">официально-делового </w:t>
            </w:r>
            <w:r w:rsidRPr="00CB479C">
              <w:rPr>
                <w:spacing w:val="-4"/>
                <w:sz w:val="28"/>
                <w:szCs w:val="28"/>
              </w:rPr>
              <w:t>стиля</w:t>
            </w:r>
          </w:p>
        </w:tc>
        <w:tc>
          <w:tcPr>
            <w:tcW w:w="1118" w:type="dxa"/>
            <w:tcBorders>
              <w:top w:val="single" w:sz="2" w:space="0" w:color="000000"/>
              <w:left w:val="single" w:sz="2" w:space="0" w:color="000000"/>
              <w:bottom w:val="single" w:sz="2" w:space="0" w:color="000000"/>
              <w:right w:val="single" w:sz="2" w:space="0" w:color="000000"/>
            </w:tcBorders>
            <w:hideMark/>
          </w:tcPr>
          <w:p w14:paraId="5A4E145C"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07002E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42C774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8E93923" w14:textId="242080C6" w:rsidR="00CB479C" w:rsidRPr="00CB479C" w:rsidRDefault="004D65A5">
            <w:pPr>
              <w:pStyle w:val="TableParagraph"/>
              <w:rPr>
                <w:sz w:val="28"/>
                <w:szCs w:val="28"/>
              </w:rPr>
            </w:pPr>
            <w:r>
              <w:rPr>
                <w:sz w:val="28"/>
                <w:szCs w:val="28"/>
              </w:rPr>
              <w:t>06.10</w:t>
            </w:r>
          </w:p>
        </w:tc>
        <w:tc>
          <w:tcPr>
            <w:tcW w:w="2822" w:type="dxa"/>
            <w:tcBorders>
              <w:top w:val="single" w:sz="2" w:space="0" w:color="000000"/>
              <w:left w:val="single" w:sz="2" w:space="0" w:color="000000"/>
              <w:bottom w:val="single" w:sz="2" w:space="0" w:color="000000"/>
              <w:right w:val="single" w:sz="2" w:space="0" w:color="000000"/>
            </w:tcBorders>
            <w:hideMark/>
          </w:tcPr>
          <w:p w14:paraId="4641BE32"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FFDAA83" w14:textId="77777777" w:rsidR="00CB479C" w:rsidRDefault="00F1469E">
            <w:pPr>
              <w:pStyle w:val="TableParagraph"/>
              <w:spacing w:before="45"/>
              <w:ind w:left="242"/>
            </w:pPr>
            <w:hyperlink r:id="rId273" w:history="1">
              <w:r w:rsidR="00CB479C" w:rsidRPr="00CB479C">
                <w:rPr>
                  <w:rStyle w:val="a6"/>
                  <w:rFonts w:eastAsiaTheme="majorEastAsia"/>
                  <w:color w:val="0000FF"/>
                  <w:spacing w:val="-2"/>
                  <w:sz w:val="28"/>
                  <w:szCs w:val="28"/>
                </w:rPr>
                <w:t>https://m.edsoo.ru/fa264f06</w:t>
              </w:r>
            </w:hyperlink>
          </w:p>
          <w:p w14:paraId="5DA4AE2F" w14:textId="6577AFA5" w:rsidR="004D7A12" w:rsidRDefault="004D7A12">
            <w:pPr>
              <w:pStyle w:val="TableParagraph"/>
              <w:spacing w:before="45"/>
              <w:ind w:left="242"/>
              <w:rPr>
                <w:sz w:val="28"/>
                <w:szCs w:val="28"/>
              </w:rPr>
            </w:pPr>
            <w:r w:rsidRPr="004D7A12">
              <w:rPr>
                <w:sz w:val="28"/>
                <w:szCs w:val="28"/>
              </w:rPr>
              <w:t xml:space="preserve">Параграф </w:t>
            </w:r>
            <w:r w:rsidR="0073673F">
              <w:rPr>
                <w:sz w:val="28"/>
                <w:szCs w:val="28"/>
              </w:rPr>
              <w:t>30</w:t>
            </w:r>
            <w:r w:rsidRPr="004D7A12">
              <w:rPr>
                <w:sz w:val="28"/>
                <w:szCs w:val="28"/>
              </w:rPr>
              <w:t>, упр.</w:t>
            </w:r>
            <w:r w:rsidR="0073673F">
              <w:rPr>
                <w:sz w:val="28"/>
                <w:szCs w:val="28"/>
              </w:rPr>
              <w:t>165</w:t>
            </w:r>
          </w:p>
          <w:p w14:paraId="632A4CC5" w14:textId="36A48EC8" w:rsidR="004D7A12" w:rsidRPr="00CB479C" w:rsidRDefault="004D7A12">
            <w:pPr>
              <w:pStyle w:val="TableParagraph"/>
              <w:spacing w:before="45"/>
              <w:ind w:left="242"/>
              <w:rPr>
                <w:sz w:val="28"/>
                <w:szCs w:val="28"/>
              </w:rPr>
            </w:pPr>
          </w:p>
        </w:tc>
      </w:tr>
      <w:tr w:rsidR="00CB479C" w:rsidRPr="00CB479C" w14:paraId="581B17D0"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0DFAF5CF" w14:textId="77777777" w:rsidR="00CB479C" w:rsidRPr="004B287E" w:rsidRDefault="00CB479C">
            <w:pPr>
              <w:pStyle w:val="TableParagraph"/>
              <w:spacing w:before="184"/>
              <w:ind w:left="103"/>
              <w:rPr>
                <w:sz w:val="28"/>
                <w:szCs w:val="28"/>
                <w:lang w:val="en-US"/>
              </w:rPr>
            </w:pPr>
            <w:r w:rsidRPr="00CB479C">
              <w:rPr>
                <w:spacing w:val="-5"/>
                <w:sz w:val="28"/>
                <w:szCs w:val="28"/>
              </w:rPr>
              <w:t>32</w:t>
            </w:r>
            <w:r w:rsidR="004B287E">
              <w:rPr>
                <w:spacing w:val="-5"/>
                <w:sz w:val="28"/>
                <w:szCs w:val="28"/>
                <w:lang w:val="en-US"/>
              </w:rPr>
              <w:t xml:space="preserve"> / 4</w:t>
            </w:r>
          </w:p>
        </w:tc>
        <w:tc>
          <w:tcPr>
            <w:tcW w:w="4172" w:type="dxa"/>
            <w:tcBorders>
              <w:top w:val="single" w:sz="2" w:space="0" w:color="000000"/>
              <w:left w:val="single" w:sz="2" w:space="0" w:color="000000"/>
              <w:bottom w:val="single" w:sz="2" w:space="0" w:color="000000"/>
              <w:right w:val="single" w:sz="2" w:space="0" w:color="000000"/>
            </w:tcBorders>
            <w:hideMark/>
          </w:tcPr>
          <w:p w14:paraId="6FB4CAFB" w14:textId="77777777" w:rsidR="00CB479C" w:rsidRPr="00CB479C" w:rsidRDefault="00CB479C">
            <w:pPr>
              <w:pStyle w:val="TableParagraph"/>
              <w:spacing w:before="184"/>
              <w:ind w:left="243"/>
              <w:rPr>
                <w:sz w:val="28"/>
                <w:szCs w:val="28"/>
              </w:rPr>
            </w:pPr>
            <w:r w:rsidRPr="00CB479C">
              <w:rPr>
                <w:sz w:val="28"/>
                <w:szCs w:val="28"/>
              </w:rPr>
              <w:t xml:space="preserve">Заявление, </w:t>
            </w:r>
            <w:r w:rsidRPr="00CB479C">
              <w:rPr>
                <w:spacing w:val="-2"/>
                <w:sz w:val="28"/>
                <w:szCs w:val="28"/>
              </w:rPr>
              <w:t>расписка</w:t>
            </w:r>
          </w:p>
        </w:tc>
        <w:tc>
          <w:tcPr>
            <w:tcW w:w="1118" w:type="dxa"/>
            <w:tcBorders>
              <w:top w:val="single" w:sz="2" w:space="0" w:color="000000"/>
              <w:left w:val="single" w:sz="2" w:space="0" w:color="000000"/>
              <w:bottom w:val="single" w:sz="2" w:space="0" w:color="000000"/>
              <w:right w:val="single" w:sz="2" w:space="0" w:color="000000"/>
            </w:tcBorders>
            <w:hideMark/>
          </w:tcPr>
          <w:p w14:paraId="05DBF5A6"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26B9B8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53A42B0"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71D4011" w14:textId="246DA484" w:rsidR="00CB479C" w:rsidRPr="00CB479C" w:rsidRDefault="004D65A5">
            <w:pPr>
              <w:pStyle w:val="TableParagraph"/>
              <w:rPr>
                <w:sz w:val="28"/>
                <w:szCs w:val="28"/>
              </w:rPr>
            </w:pPr>
            <w:r>
              <w:rPr>
                <w:sz w:val="28"/>
                <w:szCs w:val="28"/>
              </w:rPr>
              <w:t>07.10</w:t>
            </w:r>
          </w:p>
        </w:tc>
        <w:tc>
          <w:tcPr>
            <w:tcW w:w="2822" w:type="dxa"/>
            <w:tcBorders>
              <w:top w:val="single" w:sz="2" w:space="0" w:color="000000"/>
              <w:left w:val="single" w:sz="2" w:space="0" w:color="000000"/>
              <w:bottom w:val="single" w:sz="2" w:space="0" w:color="000000"/>
              <w:right w:val="single" w:sz="2" w:space="0" w:color="000000"/>
            </w:tcBorders>
            <w:hideMark/>
          </w:tcPr>
          <w:p w14:paraId="782F95C1"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2"/>
                <w:sz w:val="28"/>
                <w:szCs w:val="28"/>
              </w:rPr>
              <w:t xml:space="preserve"> </w:t>
            </w:r>
            <w:r w:rsidRPr="00CB479C">
              <w:rPr>
                <w:spacing w:val="-5"/>
                <w:sz w:val="28"/>
                <w:szCs w:val="28"/>
              </w:rPr>
              <w:t>ЦОК</w:t>
            </w:r>
          </w:p>
          <w:p w14:paraId="7AF042FD" w14:textId="6075F5B1" w:rsidR="004D7A12" w:rsidRDefault="00F1469E" w:rsidP="0073673F">
            <w:pPr>
              <w:pStyle w:val="TableParagraph"/>
              <w:spacing w:before="45"/>
              <w:ind w:left="242"/>
            </w:pPr>
            <w:hyperlink r:id="rId274" w:history="1">
              <w:r w:rsidR="0073673F" w:rsidRPr="0046326C">
                <w:rPr>
                  <w:rStyle w:val="a6"/>
                  <w:rFonts w:eastAsiaTheme="majorEastAsia"/>
                  <w:spacing w:val="-2"/>
                  <w:sz w:val="28"/>
                  <w:szCs w:val="28"/>
                </w:rPr>
                <w:t>https://m.edsoo.ru/fa2651cc</w:t>
              </w:r>
            </w:hyperlink>
          </w:p>
          <w:p w14:paraId="5490F530" w14:textId="50618775" w:rsidR="0073673F" w:rsidRPr="000701F0" w:rsidRDefault="0073673F" w:rsidP="0073673F">
            <w:pPr>
              <w:pStyle w:val="TableParagraph"/>
              <w:spacing w:before="45"/>
              <w:ind w:left="242"/>
              <w:rPr>
                <w:sz w:val="28"/>
                <w:szCs w:val="28"/>
              </w:rPr>
            </w:pPr>
            <w:r w:rsidRPr="000701F0">
              <w:rPr>
                <w:sz w:val="28"/>
                <w:szCs w:val="28"/>
              </w:rPr>
              <w:t>Написать заявление</w:t>
            </w:r>
          </w:p>
        </w:tc>
      </w:tr>
      <w:tr w:rsidR="00CB479C" w:rsidRPr="00CB479C" w14:paraId="60237C8E"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226D7D8D" w14:textId="77777777" w:rsidR="00CB479C" w:rsidRPr="004B287E" w:rsidRDefault="00CB479C">
            <w:pPr>
              <w:pStyle w:val="TableParagraph"/>
              <w:spacing w:before="184"/>
              <w:ind w:left="103"/>
              <w:rPr>
                <w:sz w:val="28"/>
                <w:szCs w:val="28"/>
                <w:lang w:val="en-US"/>
              </w:rPr>
            </w:pPr>
            <w:r w:rsidRPr="00CB479C">
              <w:rPr>
                <w:spacing w:val="-5"/>
                <w:sz w:val="28"/>
                <w:szCs w:val="28"/>
              </w:rPr>
              <w:t>33</w:t>
            </w:r>
            <w:r w:rsidR="004B287E">
              <w:rPr>
                <w:spacing w:val="-5"/>
                <w:sz w:val="28"/>
                <w:szCs w:val="28"/>
                <w:lang w:val="en-US"/>
              </w:rPr>
              <w:t xml:space="preserve"> / 4</w:t>
            </w:r>
          </w:p>
        </w:tc>
        <w:tc>
          <w:tcPr>
            <w:tcW w:w="4172" w:type="dxa"/>
            <w:tcBorders>
              <w:top w:val="single" w:sz="2" w:space="0" w:color="000000"/>
              <w:left w:val="single" w:sz="2" w:space="0" w:color="000000"/>
              <w:bottom w:val="single" w:sz="2" w:space="0" w:color="000000"/>
              <w:right w:val="single" w:sz="2" w:space="0" w:color="000000"/>
            </w:tcBorders>
            <w:hideMark/>
          </w:tcPr>
          <w:p w14:paraId="5D764EC8" w14:textId="77777777" w:rsidR="00CB479C" w:rsidRPr="00CB479C" w:rsidRDefault="00CB479C">
            <w:pPr>
              <w:pStyle w:val="TableParagraph"/>
              <w:spacing w:before="184"/>
              <w:ind w:left="243"/>
              <w:rPr>
                <w:sz w:val="28"/>
                <w:szCs w:val="28"/>
              </w:rPr>
            </w:pPr>
            <w:r w:rsidRPr="00CB479C">
              <w:rPr>
                <w:sz w:val="28"/>
                <w:szCs w:val="28"/>
              </w:rPr>
              <w:t>Научный</w:t>
            </w:r>
            <w:r w:rsidRPr="00CB479C">
              <w:rPr>
                <w:spacing w:val="-3"/>
                <w:sz w:val="28"/>
                <w:szCs w:val="28"/>
              </w:rPr>
              <w:t xml:space="preserve"> </w:t>
            </w:r>
            <w:r w:rsidRPr="00CB479C">
              <w:rPr>
                <w:sz w:val="28"/>
                <w:szCs w:val="28"/>
              </w:rPr>
              <w:t>стиль и</w:t>
            </w:r>
            <w:r w:rsidRPr="00CB479C">
              <w:rPr>
                <w:spacing w:val="-5"/>
                <w:sz w:val="28"/>
                <w:szCs w:val="28"/>
              </w:rPr>
              <w:t xml:space="preserve"> </w:t>
            </w:r>
            <w:r w:rsidRPr="00CB479C">
              <w:rPr>
                <w:sz w:val="28"/>
                <w:szCs w:val="28"/>
              </w:rPr>
              <w:t>его</w:t>
            </w:r>
            <w:r w:rsidRPr="00CB479C">
              <w:rPr>
                <w:spacing w:val="-1"/>
                <w:sz w:val="28"/>
                <w:szCs w:val="28"/>
              </w:rPr>
              <w:t xml:space="preserve"> </w:t>
            </w:r>
            <w:r w:rsidRPr="00CB479C">
              <w:rPr>
                <w:spacing w:val="-2"/>
                <w:sz w:val="28"/>
                <w:szCs w:val="28"/>
              </w:rPr>
              <w:t>жанры</w:t>
            </w:r>
          </w:p>
        </w:tc>
        <w:tc>
          <w:tcPr>
            <w:tcW w:w="1118" w:type="dxa"/>
            <w:tcBorders>
              <w:top w:val="single" w:sz="2" w:space="0" w:color="000000"/>
              <w:left w:val="single" w:sz="2" w:space="0" w:color="000000"/>
              <w:bottom w:val="single" w:sz="2" w:space="0" w:color="000000"/>
              <w:right w:val="single" w:sz="2" w:space="0" w:color="000000"/>
            </w:tcBorders>
            <w:hideMark/>
          </w:tcPr>
          <w:p w14:paraId="1EB93037"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17B747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830B65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FCF82F7" w14:textId="359AABDF" w:rsidR="00CB479C" w:rsidRPr="00CB479C" w:rsidRDefault="004D65A5">
            <w:pPr>
              <w:pStyle w:val="TableParagraph"/>
              <w:rPr>
                <w:sz w:val="28"/>
                <w:szCs w:val="28"/>
              </w:rPr>
            </w:pPr>
            <w:r>
              <w:rPr>
                <w:sz w:val="28"/>
                <w:szCs w:val="28"/>
              </w:rPr>
              <w:t>08.10</w:t>
            </w:r>
          </w:p>
        </w:tc>
        <w:tc>
          <w:tcPr>
            <w:tcW w:w="2822" w:type="dxa"/>
            <w:tcBorders>
              <w:top w:val="single" w:sz="2" w:space="0" w:color="000000"/>
              <w:left w:val="single" w:sz="2" w:space="0" w:color="000000"/>
              <w:bottom w:val="single" w:sz="2" w:space="0" w:color="000000"/>
              <w:right w:val="single" w:sz="2" w:space="0" w:color="000000"/>
            </w:tcBorders>
            <w:hideMark/>
          </w:tcPr>
          <w:p w14:paraId="16E01E64"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F96A9A0" w14:textId="77777777" w:rsidR="00CB479C" w:rsidRDefault="00F1469E">
            <w:pPr>
              <w:pStyle w:val="TableParagraph"/>
              <w:spacing w:before="45"/>
              <w:ind w:left="242"/>
            </w:pPr>
            <w:hyperlink r:id="rId275" w:history="1">
              <w:r w:rsidR="00CB479C" w:rsidRPr="00CB479C">
                <w:rPr>
                  <w:rStyle w:val="a6"/>
                  <w:rFonts w:eastAsiaTheme="majorEastAsia"/>
                  <w:color w:val="0000FF"/>
                  <w:spacing w:val="-2"/>
                  <w:sz w:val="28"/>
                  <w:szCs w:val="28"/>
                </w:rPr>
                <w:t>https://m.edsoo.ru/fa26565e</w:t>
              </w:r>
            </w:hyperlink>
          </w:p>
          <w:p w14:paraId="2EFAA1F2" w14:textId="1AAABDD3" w:rsidR="004D7A12" w:rsidRPr="00CB479C" w:rsidRDefault="004D7A12">
            <w:pPr>
              <w:pStyle w:val="TableParagraph"/>
              <w:spacing w:before="45"/>
              <w:ind w:left="242"/>
              <w:rPr>
                <w:sz w:val="28"/>
                <w:szCs w:val="28"/>
              </w:rPr>
            </w:pPr>
            <w:r w:rsidRPr="004D7A12">
              <w:rPr>
                <w:sz w:val="28"/>
                <w:szCs w:val="28"/>
              </w:rPr>
              <w:t xml:space="preserve">Параграф </w:t>
            </w:r>
            <w:r w:rsidR="000701F0">
              <w:rPr>
                <w:sz w:val="28"/>
                <w:szCs w:val="28"/>
              </w:rPr>
              <w:t>29</w:t>
            </w:r>
            <w:r w:rsidRPr="004D7A12">
              <w:rPr>
                <w:sz w:val="28"/>
                <w:szCs w:val="28"/>
              </w:rPr>
              <w:t>, упр.</w:t>
            </w:r>
            <w:r w:rsidR="000701F0">
              <w:rPr>
                <w:sz w:val="28"/>
                <w:szCs w:val="28"/>
              </w:rPr>
              <w:t xml:space="preserve"> 176</w:t>
            </w:r>
          </w:p>
        </w:tc>
      </w:tr>
      <w:tr w:rsidR="00CB479C" w:rsidRPr="00CB479C" w14:paraId="006E7933" w14:textId="77777777" w:rsidTr="00CB479C">
        <w:trPr>
          <w:trHeight w:val="657"/>
        </w:trPr>
        <w:tc>
          <w:tcPr>
            <w:tcW w:w="830" w:type="dxa"/>
            <w:tcBorders>
              <w:top w:val="single" w:sz="2" w:space="0" w:color="000000"/>
              <w:left w:val="single" w:sz="2" w:space="0" w:color="000000"/>
              <w:bottom w:val="single" w:sz="2" w:space="0" w:color="000000"/>
              <w:right w:val="single" w:sz="2" w:space="0" w:color="000000"/>
            </w:tcBorders>
            <w:hideMark/>
          </w:tcPr>
          <w:p w14:paraId="4C6E43E7" w14:textId="77777777" w:rsidR="00CB479C" w:rsidRPr="000701F0" w:rsidRDefault="00CB479C">
            <w:pPr>
              <w:pStyle w:val="TableParagraph"/>
              <w:spacing w:before="184"/>
              <w:ind w:left="103"/>
              <w:rPr>
                <w:sz w:val="28"/>
                <w:szCs w:val="28"/>
              </w:rPr>
            </w:pPr>
            <w:r w:rsidRPr="00CB479C">
              <w:rPr>
                <w:spacing w:val="-5"/>
                <w:sz w:val="28"/>
                <w:szCs w:val="28"/>
              </w:rPr>
              <w:t>34</w:t>
            </w:r>
            <w:r w:rsidR="004B287E" w:rsidRPr="000701F0">
              <w:rPr>
                <w:spacing w:val="-5"/>
                <w:sz w:val="28"/>
                <w:szCs w:val="28"/>
              </w:rPr>
              <w:t xml:space="preserve"> / 4</w:t>
            </w:r>
          </w:p>
        </w:tc>
        <w:tc>
          <w:tcPr>
            <w:tcW w:w="4172" w:type="dxa"/>
            <w:tcBorders>
              <w:top w:val="single" w:sz="2" w:space="0" w:color="000000"/>
              <w:left w:val="single" w:sz="2" w:space="0" w:color="000000"/>
              <w:bottom w:val="single" w:sz="2" w:space="0" w:color="000000"/>
              <w:right w:val="single" w:sz="2" w:space="0" w:color="000000"/>
            </w:tcBorders>
            <w:hideMark/>
          </w:tcPr>
          <w:p w14:paraId="3D2FD979" w14:textId="77777777" w:rsidR="00CB479C" w:rsidRPr="00CB479C" w:rsidRDefault="00CB479C">
            <w:pPr>
              <w:pStyle w:val="TableParagraph"/>
              <w:spacing w:before="184"/>
              <w:ind w:left="243"/>
              <w:rPr>
                <w:sz w:val="28"/>
                <w:szCs w:val="28"/>
              </w:rPr>
            </w:pPr>
            <w:r w:rsidRPr="00CB479C">
              <w:rPr>
                <w:sz w:val="28"/>
                <w:szCs w:val="28"/>
              </w:rPr>
              <w:t>Особенности</w:t>
            </w:r>
            <w:r w:rsidRPr="00CB479C">
              <w:rPr>
                <w:spacing w:val="-7"/>
                <w:sz w:val="28"/>
                <w:szCs w:val="28"/>
              </w:rPr>
              <w:t xml:space="preserve"> </w:t>
            </w:r>
            <w:r w:rsidRPr="00CB479C">
              <w:rPr>
                <w:sz w:val="28"/>
                <w:szCs w:val="28"/>
              </w:rPr>
              <w:t>научного</w:t>
            </w:r>
            <w:r w:rsidRPr="00CB479C">
              <w:rPr>
                <w:spacing w:val="1"/>
                <w:sz w:val="28"/>
                <w:szCs w:val="28"/>
              </w:rPr>
              <w:t xml:space="preserve"> </w:t>
            </w:r>
            <w:r w:rsidRPr="00CB479C">
              <w:rPr>
                <w:spacing w:val="-2"/>
                <w:sz w:val="28"/>
                <w:szCs w:val="28"/>
              </w:rPr>
              <w:t>стиля</w:t>
            </w:r>
          </w:p>
        </w:tc>
        <w:tc>
          <w:tcPr>
            <w:tcW w:w="1118" w:type="dxa"/>
            <w:tcBorders>
              <w:top w:val="single" w:sz="2" w:space="0" w:color="000000"/>
              <w:left w:val="single" w:sz="2" w:space="0" w:color="000000"/>
              <w:bottom w:val="single" w:sz="2" w:space="0" w:color="000000"/>
              <w:right w:val="single" w:sz="2" w:space="0" w:color="000000"/>
            </w:tcBorders>
            <w:hideMark/>
          </w:tcPr>
          <w:p w14:paraId="6FB6C7A7"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216438F"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B2AA26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DA476D8" w14:textId="52FF5814" w:rsidR="00CB479C" w:rsidRPr="00CB479C" w:rsidRDefault="004D65A5">
            <w:pPr>
              <w:pStyle w:val="TableParagraph"/>
              <w:rPr>
                <w:sz w:val="28"/>
                <w:szCs w:val="28"/>
              </w:rPr>
            </w:pPr>
            <w:r>
              <w:rPr>
                <w:sz w:val="28"/>
                <w:szCs w:val="28"/>
              </w:rPr>
              <w:t>09.10</w:t>
            </w:r>
          </w:p>
        </w:tc>
        <w:tc>
          <w:tcPr>
            <w:tcW w:w="2822" w:type="dxa"/>
            <w:tcBorders>
              <w:top w:val="single" w:sz="2" w:space="0" w:color="000000"/>
              <w:left w:val="single" w:sz="2" w:space="0" w:color="000000"/>
              <w:bottom w:val="single" w:sz="2" w:space="0" w:color="000000"/>
              <w:right w:val="single" w:sz="2" w:space="0" w:color="000000"/>
            </w:tcBorders>
            <w:hideMark/>
          </w:tcPr>
          <w:p w14:paraId="5970363A"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2"/>
                <w:sz w:val="28"/>
                <w:szCs w:val="28"/>
              </w:rPr>
              <w:t xml:space="preserve"> </w:t>
            </w:r>
            <w:r w:rsidRPr="00CB479C">
              <w:rPr>
                <w:spacing w:val="-5"/>
                <w:sz w:val="28"/>
                <w:szCs w:val="28"/>
              </w:rPr>
              <w:t>ЦОК</w:t>
            </w:r>
          </w:p>
          <w:p w14:paraId="45250F02" w14:textId="77777777" w:rsidR="00CB479C" w:rsidRDefault="00F1469E">
            <w:pPr>
              <w:pStyle w:val="TableParagraph"/>
              <w:spacing w:before="45"/>
              <w:ind w:left="242"/>
            </w:pPr>
            <w:hyperlink r:id="rId276" w:history="1">
              <w:r w:rsidR="00CB479C" w:rsidRPr="00CB479C">
                <w:rPr>
                  <w:rStyle w:val="a6"/>
                  <w:rFonts w:eastAsiaTheme="majorEastAsia"/>
                  <w:color w:val="0000FF"/>
                  <w:spacing w:val="-2"/>
                  <w:sz w:val="28"/>
                  <w:szCs w:val="28"/>
                </w:rPr>
                <w:t>https://m.edsoo.ru/fa26538e</w:t>
              </w:r>
            </w:hyperlink>
          </w:p>
          <w:p w14:paraId="40DD2F5A" w14:textId="0F088AFB" w:rsidR="004D7A12" w:rsidRPr="00CB479C" w:rsidRDefault="004D7A12">
            <w:pPr>
              <w:pStyle w:val="TableParagraph"/>
              <w:spacing w:before="45"/>
              <w:ind w:left="242"/>
              <w:rPr>
                <w:sz w:val="28"/>
                <w:szCs w:val="28"/>
              </w:rPr>
            </w:pPr>
            <w:r w:rsidRPr="004D7A12">
              <w:rPr>
                <w:sz w:val="28"/>
                <w:szCs w:val="28"/>
              </w:rPr>
              <w:t xml:space="preserve">Параграф </w:t>
            </w:r>
            <w:r w:rsidR="000701F0">
              <w:rPr>
                <w:sz w:val="28"/>
                <w:szCs w:val="28"/>
              </w:rPr>
              <w:t>29</w:t>
            </w:r>
            <w:r w:rsidRPr="004D7A12">
              <w:rPr>
                <w:sz w:val="28"/>
                <w:szCs w:val="28"/>
              </w:rPr>
              <w:t>, упр.</w:t>
            </w:r>
            <w:r w:rsidR="000701F0">
              <w:rPr>
                <w:sz w:val="28"/>
                <w:szCs w:val="28"/>
              </w:rPr>
              <w:t xml:space="preserve"> 178</w:t>
            </w:r>
          </w:p>
        </w:tc>
      </w:tr>
      <w:tr w:rsidR="00CB479C" w:rsidRPr="00CB479C" w14:paraId="36B75BAE"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292C436A" w14:textId="77777777" w:rsidR="00CB479C" w:rsidRPr="000701F0" w:rsidRDefault="00CB479C">
            <w:pPr>
              <w:pStyle w:val="TableParagraph"/>
              <w:spacing w:before="179"/>
              <w:ind w:left="103"/>
              <w:rPr>
                <w:sz w:val="28"/>
                <w:szCs w:val="28"/>
              </w:rPr>
            </w:pPr>
            <w:r w:rsidRPr="00CB479C">
              <w:rPr>
                <w:spacing w:val="-5"/>
                <w:sz w:val="28"/>
                <w:szCs w:val="28"/>
              </w:rPr>
              <w:t>35</w:t>
            </w:r>
            <w:r w:rsidR="004B287E" w:rsidRPr="000701F0">
              <w:rPr>
                <w:spacing w:val="-5"/>
                <w:sz w:val="28"/>
                <w:szCs w:val="28"/>
              </w:rPr>
              <w:t xml:space="preserve"> / 4</w:t>
            </w:r>
          </w:p>
        </w:tc>
        <w:tc>
          <w:tcPr>
            <w:tcW w:w="4172" w:type="dxa"/>
            <w:tcBorders>
              <w:top w:val="single" w:sz="2" w:space="0" w:color="000000"/>
              <w:left w:val="single" w:sz="2" w:space="0" w:color="000000"/>
              <w:bottom w:val="single" w:sz="2" w:space="0" w:color="000000"/>
              <w:right w:val="single" w:sz="2" w:space="0" w:color="000000"/>
            </w:tcBorders>
            <w:hideMark/>
          </w:tcPr>
          <w:p w14:paraId="22230198" w14:textId="77777777" w:rsidR="00CB479C" w:rsidRPr="00CB479C" w:rsidRDefault="00CB479C">
            <w:pPr>
              <w:pStyle w:val="TableParagraph"/>
              <w:spacing w:before="179"/>
              <w:ind w:left="243"/>
              <w:rPr>
                <w:sz w:val="28"/>
                <w:szCs w:val="28"/>
              </w:rPr>
            </w:pPr>
            <w:r w:rsidRPr="00CB479C">
              <w:rPr>
                <w:sz w:val="28"/>
                <w:szCs w:val="28"/>
              </w:rPr>
              <w:t>Научное</w:t>
            </w:r>
            <w:r w:rsidRPr="00CB479C">
              <w:rPr>
                <w:spacing w:val="-3"/>
                <w:sz w:val="28"/>
                <w:szCs w:val="28"/>
              </w:rPr>
              <w:t xml:space="preserve"> </w:t>
            </w:r>
            <w:r w:rsidRPr="00CB479C">
              <w:rPr>
                <w:spacing w:val="-2"/>
                <w:sz w:val="28"/>
                <w:szCs w:val="28"/>
              </w:rPr>
              <w:t>сообщение</w:t>
            </w:r>
          </w:p>
        </w:tc>
        <w:tc>
          <w:tcPr>
            <w:tcW w:w="1118" w:type="dxa"/>
            <w:tcBorders>
              <w:top w:val="single" w:sz="2" w:space="0" w:color="000000"/>
              <w:left w:val="single" w:sz="2" w:space="0" w:color="000000"/>
              <w:bottom w:val="single" w:sz="2" w:space="0" w:color="000000"/>
              <w:right w:val="single" w:sz="2" w:space="0" w:color="000000"/>
            </w:tcBorders>
            <w:hideMark/>
          </w:tcPr>
          <w:p w14:paraId="3400D928" w14:textId="77777777" w:rsidR="00CB479C" w:rsidRPr="00CB479C" w:rsidRDefault="00CB479C">
            <w:pPr>
              <w:pStyle w:val="TableParagraph"/>
              <w:spacing w:before="17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F97A6D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7E7628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2BA9E08" w14:textId="0E5564DD" w:rsidR="00CB479C" w:rsidRPr="00CB479C" w:rsidRDefault="004D65A5">
            <w:pPr>
              <w:pStyle w:val="TableParagraph"/>
              <w:rPr>
                <w:sz w:val="28"/>
                <w:szCs w:val="28"/>
              </w:rPr>
            </w:pPr>
            <w:r>
              <w:rPr>
                <w:sz w:val="28"/>
                <w:szCs w:val="28"/>
              </w:rPr>
              <w:t>10.10</w:t>
            </w:r>
          </w:p>
        </w:tc>
        <w:tc>
          <w:tcPr>
            <w:tcW w:w="2822" w:type="dxa"/>
            <w:tcBorders>
              <w:top w:val="single" w:sz="2" w:space="0" w:color="000000"/>
              <w:left w:val="single" w:sz="2" w:space="0" w:color="000000"/>
              <w:bottom w:val="single" w:sz="2" w:space="0" w:color="000000"/>
              <w:right w:val="single" w:sz="2" w:space="0" w:color="000000"/>
            </w:tcBorders>
            <w:hideMark/>
          </w:tcPr>
          <w:p w14:paraId="6C4D6CB6"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9BD40D2" w14:textId="77777777" w:rsidR="00CB479C" w:rsidRDefault="00F1469E">
            <w:pPr>
              <w:pStyle w:val="TableParagraph"/>
              <w:spacing w:before="45"/>
              <w:ind w:left="242"/>
            </w:pPr>
            <w:hyperlink r:id="rId277" w:history="1">
              <w:r w:rsidR="00CB479C" w:rsidRPr="00CB479C">
                <w:rPr>
                  <w:rStyle w:val="a6"/>
                  <w:rFonts w:eastAsiaTheme="majorEastAsia"/>
                  <w:color w:val="0000FF"/>
                  <w:spacing w:val="-2"/>
                  <w:sz w:val="28"/>
                  <w:szCs w:val="28"/>
                </w:rPr>
                <w:t>https://m.edsoo.ru/fa2657c6</w:t>
              </w:r>
            </w:hyperlink>
          </w:p>
          <w:p w14:paraId="71507577" w14:textId="7ABA5B1C" w:rsidR="004D7A12" w:rsidRPr="00CB479C" w:rsidRDefault="004D7A12">
            <w:pPr>
              <w:pStyle w:val="TableParagraph"/>
              <w:spacing w:before="45"/>
              <w:ind w:left="242"/>
              <w:rPr>
                <w:sz w:val="28"/>
                <w:szCs w:val="28"/>
              </w:rPr>
            </w:pPr>
            <w:r w:rsidRPr="004D7A12">
              <w:rPr>
                <w:sz w:val="28"/>
                <w:szCs w:val="28"/>
              </w:rPr>
              <w:t xml:space="preserve">Параграф </w:t>
            </w:r>
            <w:r w:rsidR="000701F0">
              <w:rPr>
                <w:sz w:val="28"/>
                <w:szCs w:val="28"/>
              </w:rPr>
              <w:t>29. Написать сообщение на научную тему</w:t>
            </w:r>
          </w:p>
        </w:tc>
      </w:tr>
      <w:tr w:rsidR="00CB479C" w:rsidRPr="00CB479C" w14:paraId="00F42261" w14:textId="77777777" w:rsidTr="00CB479C">
        <w:trPr>
          <w:trHeight w:val="354"/>
        </w:trPr>
        <w:tc>
          <w:tcPr>
            <w:tcW w:w="830" w:type="dxa"/>
            <w:tcBorders>
              <w:top w:val="single" w:sz="2" w:space="0" w:color="000000"/>
              <w:left w:val="single" w:sz="2" w:space="0" w:color="000000"/>
              <w:bottom w:val="single" w:sz="2" w:space="0" w:color="000000"/>
              <w:right w:val="single" w:sz="2" w:space="0" w:color="000000"/>
            </w:tcBorders>
            <w:hideMark/>
          </w:tcPr>
          <w:p w14:paraId="3344E905" w14:textId="77777777" w:rsidR="00CB479C" w:rsidRPr="000701F0" w:rsidRDefault="00CB479C">
            <w:pPr>
              <w:pStyle w:val="TableParagraph"/>
              <w:spacing w:before="35"/>
              <w:ind w:left="103"/>
              <w:rPr>
                <w:sz w:val="28"/>
                <w:szCs w:val="28"/>
              </w:rPr>
            </w:pPr>
            <w:r w:rsidRPr="00CB479C">
              <w:rPr>
                <w:spacing w:val="-5"/>
                <w:sz w:val="28"/>
                <w:szCs w:val="28"/>
              </w:rPr>
              <w:t>36</w:t>
            </w:r>
            <w:r w:rsidR="004B287E" w:rsidRPr="000701F0">
              <w:rPr>
                <w:spacing w:val="-5"/>
                <w:sz w:val="28"/>
                <w:szCs w:val="28"/>
              </w:rPr>
              <w:t xml:space="preserve"> / 4</w:t>
            </w:r>
          </w:p>
        </w:tc>
        <w:tc>
          <w:tcPr>
            <w:tcW w:w="4172" w:type="dxa"/>
            <w:tcBorders>
              <w:top w:val="single" w:sz="2" w:space="0" w:color="000000"/>
              <w:left w:val="single" w:sz="2" w:space="0" w:color="000000"/>
              <w:bottom w:val="single" w:sz="2" w:space="0" w:color="000000"/>
              <w:right w:val="single" w:sz="2" w:space="0" w:color="000000"/>
            </w:tcBorders>
            <w:hideMark/>
          </w:tcPr>
          <w:p w14:paraId="75AC313E" w14:textId="77777777" w:rsidR="00CB479C" w:rsidRPr="00CB479C" w:rsidRDefault="00CB479C">
            <w:pPr>
              <w:pStyle w:val="TableParagraph"/>
              <w:spacing w:before="35"/>
              <w:ind w:left="243"/>
              <w:rPr>
                <w:sz w:val="28"/>
                <w:szCs w:val="28"/>
              </w:rPr>
            </w:pPr>
            <w:r w:rsidRPr="00CB479C">
              <w:rPr>
                <w:sz w:val="28"/>
                <w:szCs w:val="28"/>
              </w:rPr>
              <w:t>Словарная</w:t>
            </w:r>
            <w:r w:rsidRPr="00CB479C">
              <w:rPr>
                <w:spacing w:val="-2"/>
                <w:sz w:val="28"/>
                <w:szCs w:val="28"/>
              </w:rPr>
              <w:t xml:space="preserve"> </w:t>
            </w:r>
            <w:r w:rsidRPr="00CB479C">
              <w:rPr>
                <w:sz w:val="28"/>
                <w:szCs w:val="28"/>
              </w:rPr>
              <w:t>статья.</w:t>
            </w:r>
            <w:r w:rsidRPr="00CB479C">
              <w:rPr>
                <w:spacing w:val="-4"/>
                <w:sz w:val="28"/>
                <w:szCs w:val="28"/>
              </w:rPr>
              <w:t xml:space="preserve"> </w:t>
            </w:r>
            <w:r w:rsidRPr="00CB479C">
              <w:rPr>
                <w:sz w:val="28"/>
                <w:szCs w:val="28"/>
              </w:rPr>
              <w:t>Требования</w:t>
            </w:r>
            <w:r w:rsidRPr="00CB479C">
              <w:rPr>
                <w:spacing w:val="-6"/>
                <w:sz w:val="28"/>
                <w:szCs w:val="28"/>
              </w:rPr>
              <w:t xml:space="preserve"> </w:t>
            </w:r>
            <w:r w:rsidRPr="00CB479C">
              <w:rPr>
                <w:spacing w:val="-10"/>
                <w:sz w:val="28"/>
                <w:szCs w:val="28"/>
              </w:rPr>
              <w:t>к</w:t>
            </w:r>
          </w:p>
        </w:tc>
        <w:tc>
          <w:tcPr>
            <w:tcW w:w="1118" w:type="dxa"/>
            <w:tcBorders>
              <w:top w:val="single" w:sz="2" w:space="0" w:color="000000"/>
              <w:left w:val="single" w:sz="2" w:space="0" w:color="000000"/>
              <w:bottom w:val="single" w:sz="2" w:space="0" w:color="000000"/>
              <w:right w:val="single" w:sz="2" w:space="0" w:color="000000"/>
            </w:tcBorders>
            <w:hideMark/>
          </w:tcPr>
          <w:p w14:paraId="69E9FBDA"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06FBC6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99C807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3F8E0B2" w14:textId="27997336" w:rsidR="00CB479C" w:rsidRPr="00CB479C" w:rsidRDefault="004D65A5">
            <w:pPr>
              <w:pStyle w:val="TableParagraph"/>
              <w:rPr>
                <w:sz w:val="28"/>
                <w:szCs w:val="28"/>
              </w:rPr>
            </w:pPr>
            <w:r>
              <w:rPr>
                <w:sz w:val="28"/>
                <w:szCs w:val="28"/>
              </w:rPr>
              <w:t>10.10</w:t>
            </w:r>
          </w:p>
        </w:tc>
        <w:tc>
          <w:tcPr>
            <w:tcW w:w="2822" w:type="dxa"/>
            <w:tcBorders>
              <w:top w:val="single" w:sz="2" w:space="0" w:color="000000"/>
              <w:left w:val="single" w:sz="2" w:space="0" w:color="000000"/>
              <w:bottom w:val="single" w:sz="2" w:space="0" w:color="000000"/>
              <w:right w:val="single" w:sz="2" w:space="0" w:color="000000"/>
            </w:tcBorders>
            <w:hideMark/>
          </w:tcPr>
          <w:p w14:paraId="6DD0DE7C"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30D782EF"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56C6DE4B"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4FC2464C"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tcPr>
          <w:p w14:paraId="264AD5ED" w14:textId="77777777" w:rsidR="00CB479C" w:rsidRPr="00CB479C" w:rsidRDefault="00CB479C">
            <w:pPr>
              <w:pStyle w:val="TableParagraph"/>
              <w:rPr>
                <w:sz w:val="28"/>
                <w:szCs w:val="28"/>
              </w:rPr>
            </w:pPr>
          </w:p>
        </w:tc>
        <w:tc>
          <w:tcPr>
            <w:tcW w:w="4172" w:type="dxa"/>
            <w:tcBorders>
              <w:top w:val="single" w:sz="2" w:space="0" w:color="000000"/>
              <w:left w:val="single" w:sz="2" w:space="0" w:color="000000"/>
              <w:bottom w:val="single" w:sz="2" w:space="0" w:color="000000"/>
              <w:right w:val="single" w:sz="2" w:space="0" w:color="000000"/>
            </w:tcBorders>
            <w:hideMark/>
          </w:tcPr>
          <w:p w14:paraId="1FFDABD5" w14:textId="77777777" w:rsidR="00CB479C" w:rsidRPr="00CB479C" w:rsidRDefault="00CB479C">
            <w:pPr>
              <w:pStyle w:val="TableParagraph"/>
              <w:spacing w:before="40"/>
              <w:ind w:left="243"/>
              <w:rPr>
                <w:sz w:val="28"/>
                <w:szCs w:val="28"/>
              </w:rPr>
            </w:pPr>
            <w:r w:rsidRPr="00CB479C">
              <w:rPr>
                <w:sz w:val="28"/>
                <w:szCs w:val="28"/>
              </w:rPr>
              <w:t>составлению</w:t>
            </w:r>
            <w:r w:rsidRPr="00CB479C">
              <w:rPr>
                <w:spacing w:val="-4"/>
                <w:sz w:val="28"/>
                <w:szCs w:val="28"/>
              </w:rPr>
              <w:t xml:space="preserve"> </w:t>
            </w:r>
            <w:r w:rsidRPr="00CB479C">
              <w:rPr>
                <w:sz w:val="28"/>
                <w:szCs w:val="28"/>
              </w:rPr>
              <w:t>словарной</w:t>
            </w:r>
            <w:r w:rsidRPr="00CB479C">
              <w:rPr>
                <w:spacing w:val="-4"/>
                <w:sz w:val="28"/>
                <w:szCs w:val="28"/>
              </w:rPr>
              <w:t xml:space="preserve"> </w:t>
            </w:r>
            <w:r w:rsidRPr="00CB479C">
              <w:rPr>
                <w:spacing w:val="-2"/>
                <w:sz w:val="28"/>
                <w:szCs w:val="28"/>
              </w:rPr>
              <w:t>статьи</w:t>
            </w:r>
          </w:p>
        </w:tc>
        <w:tc>
          <w:tcPr>
            <w:tcW w:w="1118" w:type="dxa"/>
            <w:tcBorders>
              <w:top w:val="single" w:sz="2" w:space="0" w:color="000000"/>
              <w:left w:val="single" w:sz="2" w:space="0" w:color="000000"/>
              <w:bottom w:val="single" w:sz="2" w:space="0" w:color="000000"/>
              <w:right w:val="single" w:sz="2" w:space="0" w:color="000000"/>
            </w:tcBorders>
          </w:tcPr>
          <w:p w14:paraId="61B5CFD6" w14:textId="77777777" w:rsidR="00CB479C" w:rsidRPr="00CB479C" w:rsidRDefault="00CB479C">
            <w:pPr>
              <w:pStyle w:val="TableParagraph"/>
              <w:rPr>
                <w:sz w:val="28"/>
                <w:szCs w:val="28"/>
              </w:rPr>
            </w:pPr>
          </w:p>
        </w:tc>
        <w:tc>
          <w:tcPr>
            <w:tcW w:w="1838" w:type="dxa"/>
            <w:tcBorders>
              <w:top w:val="single" w:sz="2" w:space="0" w:color="000000"/>
              <w:left w:val="single" w:sz="2" w:space="0" w:color="000000"/>
              <w:bottom w:val="single" w:sz="2" w:space="0" w:color="000000"/>
              <w:right w:val="single" w:sz="2" w:space="0" w:color="000000"/>
            </w:tcBorders>
          </w:tcPr>
          <w:p w14:paraId="16F32D3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A19929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219398B" w14:textId="77777777" w:rsidR="00CB479C" w:rsidRPr="00CB479C" w:rsidRDefault="00CB479C">
            <w:pPr>
              <w:pStyle w:val="TableParagraph"/>
              <w:rPr>
                <w:sz w:val="28"/>
                <w:szCs w:val="28"/>
              </w:rPr>
            </w:pPr>
          </w:p>
        </w:tc>
        <w:tc>
          <w:tcPr>
            <w:tcW w:w="2822" w:type="dxa"/>
            <w:tcBorders>
              <w:top w:val="single" w:sz="2" w:space="0" w:color="000000"/>
              <w:left w:val="single" w:sz="2" w:space="0" w:color="000000"/>
              <w:bottom w:val="single" w:sz="2" w:space="0" w:color="000000"/>
              <w:right w:val="single" w:sz="2" w:space="0" w:color="000000"/>
            </w:tcBorders>
            <w:hideMark/>
          </w:tcPr>
          <w:p w14:paraId="121CF8AE" w14:textId="77777777" w:rsidR="00CB479C" w:rsidRDefault="00F1469E">
            <w:pPr>
              <w:pStyle w:val="TableParagraph"/>
              <w:spacing w:before="44"/>
              <w:ind w:left="242"/>
            </w:pPr>
            <w:hyperlink r:id="rId278" w:history="1">
              <w:r w:rsidR="00CB479C" w:rsidRPr="00CB479C">
                <w:rPr>
                  <w:rStyle w:val="a6"/>
                  <w:rFonts w:eastAsiaTheme="majorEastAsia"/>
                  <w:color w:val="0000FF"/>
                  <w:spacing w:val="-2"/>
                  <w:sz w:val="28"/>
                  <w:szCs w:val="28"/>
                </w:rPr>
                <w:t>https://m.edsoo.ru/fa26599c</w:t>
              </w:r>
            </w:hyperlink>
          </w:p>
          <w:p w14:paraId="6CC1540C" w14:textId="70636422" w:rsidR="004D7A12" w:rsidRPr="00CB479C" w:rsidRDefault="000701F0">
            <w:pPr>
              <w:pStyle w:val="TableParagraph"/>
              <w:spacing w:before="44"/>
              <w:ind w:left="242"/>
              <w:rPr>
                <w:sz w:val="28"/>
                <w:szCs w:val="28"/>
              </w:rPr>
            </w:pPr>
            <w:r>
              <w:rPr>
                <w:sz w:val="28"/>
                <w:szCs w:val="28"/>
              </w:rPr>
              <w:t>Анализ словарной статьи</w:t>
            </w:r>
          </w:p>
        </w:tc>
      </w:tr>
      <w:tr w:rsidR="00CB479C" w:rsidRPr="00CB479C" w14:paraId="745961C3"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6B0FA7D9" w14:textId="77777777" w:rsidR="00CB479C" w:rsidRPr="00405B54" w:rsidRDefault="00CB479C">
            <w:pPr>
              <w:pStyle w:val="TableParagraph"/>
              <w:spacing w:before="76"/>
              <w:rPr>
                <w:b/>
                <w:sz w:val="28"/>
                <w:szCs w:val="28"/>
              </w:rPr>
            </w:pPr>
          </w:p>
          <w:p w14:paraId="52A732A8" w14:textId="77777777" w:rsidR="00CB479C" w:rsidRPr="004B287E" w:rsidRDefault="00CB479C">
            <w:pPr>
              <w:pStyle w:val="TableParagraph"/>
              <w:ind w:left="103"/>
              <w:rPr>
                <w:sz w:val="28"/>
                <w:szCs w:val="28"/>
                <w:lang w:val="en-US"/>
              </w:rPr>
            </w:pPr>
            <w:r w:rsidRPr="00CB479C">
              <w:rPr>
                <w:spacing w:val="-5"/>
                <w:sz w:val="28"/>
                <w:szCs w:val="28"/>
              </w:rPr>
              <w:t>37</w:t>
            </w:r>
            <w:r w:rsidR="004B287E">
              <w:rPr>
                <w:spacing w:val="-5"/>
                <w:sz w:val="28"/>
                <w:szCs w:val="28"/>
                <w:lang w:val="en-US"/>
              </w:rPr>
              <w:t xml:space="preserve"> / 3, 4</w:t>
            </w:r>
          </w:p>
        </w:tc>
        <w:tc>
          <w:tcPr>
            <w:tcW w:w="4172" w:type="dxa"/>
            <w:tcBorders>
              <w:top w:val="single" w:sz="2" w:space="0" w:color="000000"/>
              <w:left w:val="single" w:sz="2" w:space="0" w:color="000000"/>
              <w:bottom w:val="single" w:sz="2" w:space="0" w:color="000000"/>
              <w:right w:val="single" w:sz="2" w:space="0" w:color="000000"/>
            </w:tcBorders>
            <w:hideMark/>
          </w:tcPr>
          <w:p w14:paraId="734F3690" w14:textId="77777777" w:rsidR="00CB479C" w:rsidRPr="00CB479C" w:rsidRDefault="00CB479C">
            <w:pPr>
              <w:pStyle w:val="TableParagraph"/>
              <w:spacing w:before="35" w:line="276" w:lineRule="auto"/>
              <w:ind w:left="243"/>
              <w:rPr>
                <w:sz w:val="28"/>
                <w:szCs w:val="28"/>
              </w:rPr>
            </w:pPr>
            <w:r w:rsidRPr="00CB479C">
              <w:rPr>
                <w:sz w:val="28"/>
                <w:szCs w:val="28"/>
              </w:rPr>
              <w:t>Повторение</w:t>
            </w:r>
            <w:r w:rsidRPr="00CB479C">
              <w:rPr>
                <w:spacing w:val="-8"/>
                <w:sz w:val="28"/>
                <w:szCs w:val="28"/>
              </w:rPr>
              <w:t xml:space="preserve"> </w:t>
            </w:r>
            <w:r w:rsidRPr="00CB479C">
              <w:rPr>
                <w:sz w:val="28"/>
                <w:szCs w:val="28"/>
              </w:rPr>
              <w:t>и</w:t>
            </w:r>
            <w:r w:rsidRPr="00CB479C">
              <w:rPr>
                <w:spacing w:val="-15"/>
                <w:sz w:val="28"/>
                <w:szCs w:val="28"/>
              </w:rPr>
              <w:t xml:space="preserve"> </w:t>
            </w:r>
            <w:r w:rsidRPr="00CB479C">
              <w:rPr>
                <w:sz w:val="28"/>
                <w:szCs w:val="28"/>
              </w:rPr>
              <w:t>обобщение</w:t>
            </w:r>
            <w:r w:rsidRPr="00CB479C">
              <w:rPr>
                <w:spacing w:val="-8"/>
                <w:sz w:val="28"/>
                <w:szCs w:val="28"/>
              </w:rPr>
              <w:t xml:space="preserve"> </w:t>
            </w:r>
            <w:r w:rsidRPr="00CB479C">
              <w:rPr>
                <w:sz w:val="28"/>
                <w:szCs w:val="28"/>
              </w:rPr>
              <w:t>по</w:t>
            </w:r>
            <w:r w:rsidRPr="00CB479C">
              <w:rPr>
                <w:spacing w:val="-7"/>
                <w:sz w:val="28"/>
                <w:szCs w:val="28"/>
              </w:rPr>
              <w:t xml:space="preserve"> </w:t>
            </w:r>
            <w:r w:rsidRPr="00CB479C">
              <w:rPr>
                <w:sz w:val="28"/>
                <w:szCs w:val="28"/>
              </w:rPr>
              <w:t>темам "Текст", "Функциональные</w:t>
            </w:r>
          </w:p>
          <w:p w14:paraId="40ED22DB" w14:textId="77777777" w:rsidR="00CB479C" w:rsidRPr="00CB479C" w:rsidRDefault="00CB479C">
            <w:pPr>
              <w:pStyle w:val="TableParagraph"/>
              <w:spacing w:line="275" w:lineRule="exact"/>
              <w:ind w:left="243"/>
              <w:rPr>
                <w:sz w:val="28"/>
                <w:szCs w:val="28"/>
              </w:rPr>
            </w:pPr>
            <w:r w:rsidRPr="00CB479C">
              <w:rPr>
                <w:sz w:val="28"/>
                <w:szCs w:val="28"/>
              </w:rPr>
              <w:t>разновидности</w:t>
            </w:r>
            <w:r w:rsidRPr="00CB479C">
              <w:rPr>
                <w:spacing w:val="-3"/>
                <w:sz w:val="28"/>
                <w:szCs w:val="28"/>
              </w:rPr>
              <w:t xml:space="preserve"> </w:t>
            </w:r>
            <w:r w:rsidRPr="00CB479C">
              <w:rPr>
                <w:spacing w:val="-2"/>
                <w:sz w:val="28"/>
                <w:szCs w:val="28"/>
              </w:rPr>
              <w:t>языка"</w:t>
            </w:r>
          </w:p>
        </w:tc>
        <w:tc>
          <w:tcPr>
            <w:tcW w:w="1118" w:type="dxa"/>
            <w:tcBorders>
              <w:top w:val="single" w:sz="2" w:space="0" w:color="000000"/>
              <w:left w:val="single" w:sz="2" w:space="0" w:color="000000"/>
              <w:bottom w:val="single" w:sz="2" w:space="0" w:color="000000"/>
              <w:right w:val="single" w:sz="2" w:space="0" w:color="000000"/>
            </w:tcBorders>
          </w:tcPr>
          <w:p w14:paraId="645EFECD" w14:textId="77777777" w:rsidR="00CB479C" w:rsidRPr="00CB479C" w:rsidRDefault="00CB479C">
            <w:pPr>
              <w:pStyle w:val="TableParagraph"/>
              <w:spacing w:before="76"/>
              <w:rPr>
                <w:b/>
                <w:sz w:val="28"/>
                <w:szCs w:val="28"/>
              </w:rPr>
            </w:pPr>
          </w:p>
          <w:p w14:paraId="2B61F71C"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851B19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11674C0"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589B87F" w14:textId="438A8A8D" w:rsidR="00CB479C" w:rsidRPr="00CB479C" w:rsidRDefault="004D65A5">
            <w:pPr>
              <w:pStyle w:val="TableParagraph"/>
              <w:rPr>
                <w:sz w:val="28"/>
                <w:szCs w:val="28"/>
              </w:rPr>
            </w:pPr>
            <w:r>
              <w:rPr>
                <w:sz w:val="28"/>
                <w:szCs w:val="28"/>
              </w:rPr>
              <w:t>13.10</w:t>
            </w:r>
          </w:p>
        </w:tc>
        <w:tc>
          <w:tcPr>
            <w:tcW w:w="2822" w:type="dxa"/>
            <w:tcBorders>
              <w:top w:val="single" w:sz="2" w:space="0" w:color="000000"/>
              <w:left w:val="single" w:sz="2" w:space="0" w:color="000000"/>
              <w:bottom w:val="single" w:sz="2" w:space="0" w:color="000000"/>
              <w:right w:val="single" w:sz="2" w:space="0" w:color="000000"/>
            </w:tcBorders>
          </w:tcPr>
          <w:p w14:paraId="3F77DCAB" w14:textId="00C325A0" w:rsidR="00CB479C" w:rsidRPr="00CB479C" w:rsidRDefault="004D7A12">
            <w:pPr>
              <w:pStyle w:val="TableParagraph"/>
              <w:rPr>
                <w:sz w:val="28"/>
                <w:szCs w:val="28"/>
              </w:rPr>
            </w:pPr>
            <w:r w:rsidRPr="004D7A12">
              <w:rPr>
                <w:sz w:val="28"/>
                <w:szCs w:val="28"/>
              </w:rPr>
              <w:t xml:space="preserve">Параграф </w:t>
            </w:r>
            <w:r w:rsidR="000701F0">
              <w:rPr>
                <w:sz w:val="28"/>
                <w:szCs w:val="28"/>
              </w:rPr>
              <w:t>28-30</w:t>
            </w:r>
            <w:r w:rsidRPr="004D7A12">
              <w:rPr>
                <w:sz w:val="28"/>
                <w:szCs w:val="28"/>
              </w:rPr>
              <w:t>, упр.</w:t>
            </w:r>
            <w:r w:rsidR="000701F0">
              <w:rPr>
                <w:sz w:val="28"/>
                <w:szCs w:val="28"/>
              </w:rPr>
              <w:t xml:space="preserve"> 196</w:t>
            </w:r>
          </w:p>
        </w:tc>
      </w:tr>
      <w:tr w:rsidR="00CB479C" w:rsidRPr="00CB479C" w14:paraId="28E88D4B" w14:textId="77777777" w:rsidTr="00CB479C">
        <w:trPr>
          <w:trHeight w:val="993"/>
        </w:trPr>
        <w:tc>
          <w:tcPr>
            <w:tcW w:w="830" w:type="dxa"/>
            <w:tcBorders>
              <w:top w:val="single" w:sz="2" w:space="0" w:color="000000"/>
              <w:left w:val="single" w:sz="2" w:space="0" w:color="000000"/>
              <w:bottom w:val="single" w:sz="2" w:space="0" w:color="000000"/>
              <w:right w:val="single" w:sz="2" w:space="0" w:color="000000"/>
            </w:tcBorders>
          </w:tcPr>
          <w:p w14:paraId="24086749" w14:textId="77777777" w:rsidR="00CB479C" w:rsidRPr="00CB479C" w:rsidRDefault="00CB479C">
            <w:pPr>
              <w:pStyle w:val="TableParagraph"/>
              <w:spacing w:before="75"/>
              <w:rPr>
                <w:b/>
                <w:sz w:val="28"/>
                <w:szCs w:val="28"/>
              </w:rPr>
            </w:pPr>
          </w:p>
          <w:p w14:paraId="716F0F4B" w14:textId="77777777" w:rsidR="00CB479C" w:rsidRPr="004B287E" w:rsidRDefault="00CB479C">
            <w:pPr>
              <w:pStyle w:val="TableParagraph"/>
              <w:spacing w:before="1"/>
              <w:ind w:left="103"/>
              <w:rPr>
                <w:sz w:val="28"/>
                <w:szCs w:val="28"/>
                <w:lang w:val="en-US"/>
              </w:rPr>
            </w:pPr>
            <w:r w:rsidRPr="00CB479C">
              <w:rPr>
                <w:spacing w:val="-5"/>
                <w:sz w:val="28"/>
                <w:szCs w:val="28"/>
              </w:rPr>
              <w:t>38</w:t>
            </w:r>
            <w:r w:rsidR="004B287E">
              <w:rPr>
                <w:spacing w:val="-5"/>
                <w:sz w:val="28"/>
                <w:szCs w:val="28"/>
                <w:lang w:val="en-US"/>
              </w:rPr>
              <w:t xml:space="preserve"> / 3, 4</w:t>
            </w:r>
          </w:p>
        </w:tc>
        <w:tc>
          <w:tcPr>
            <w:tcW w:w="4172" w:type="dxa"/>
            <w:tcBorders>
              <w:top w:val="single" w:sz="2" w:space="0" w:color="000000"/>
              <w:left w:val="single" w:sz="2" w:space="0" w:color="000000"/>
              <w:bottom w:val="single" w:sz="2" w:space="0" w:color="000000"/>
              <w:right w:val="single" w:sz="2" w:space="0" w:color="000000"/>
            </w:tcBorders>
            <w:hideMark/>
          </w:tcPr>
          <w:p w14:paraId="4CAA9DCA" w14:textId="77777777" w:rsidR="00CB479C" w:rsidRPr="00CB479C" w:rsidRDefault="00CB479C">
            <w:pPr>
              <w:pStyle w:val="TableParagraph"/>
              <w:spacing w:before="35" w:line="276" w:lineRule="auto"/>
              <w:ind w:left="243"/>
              <w:rPr>
                <w:sz w:val="28"/>
                <w:szCs w:val="28"/>
              </w:rPr>
            </w:pPr>
            <w:r w:rsidRPr="00CB479C">
              <w:rPr>
                <w:sz w:val="28"/>
                <w:szCs w:val="28"/>
              </w:rPr>
              <w:t>Повторение</w:t>
            </w:r>
            <w:r w:rsidRPr="00CB479C">
              <w:rPr>
                <w:spacing w:val="-8"/>
                <w:sz w:val="28"/>
                <w:szCs w:val="28"/>
              </w:rPr>
              <w:t xml:space="preserve"> </w:t>
            </w:r>
            <w:r w:rsidRPr="00CB479C">
              <w:rPr>
                <w:sz w:val="28"/>
                <w:szCs w:val="28"/>
              </w:rPr>
              <w:t>и</w:t>
            </w:r>
            <w:r w:rsidRPr="00CB479C">
              <w:rPr>
                <w:spacing w:val="-15"/>
                <w:sz w:val="28"/>
                <w:szCs w:val="28"/>
              </w:rPr>
              <w:t xml:space="preserve"> </w:t>
            </w:r>
            <w:r w:rsidRPr="00CB479C">
              <w:rPr>
                <w:sz w:val="28"/>
                <w:szCs w:val="28"/>
              </w:rPr>
              <w:t>обобщение</w:t>
            </w:r>
            <w:r w:rsidRPr="00CB479C">
              <w:rPr>
                <w:spacing w:val="-8"/>
                <w:sz w:val="28"/>
                <w:szCs w:val="28"/>
              </w:rPr>
              <w:t xml:space="preserve"> </w:t>
            </w:r>
            <w:r w:rsidRPr="00CB479C">
              <w:rPr>
                <w:sz w:val="28"/>
                <w:szCs w:val="28"/>
              </w:rPr>
              <w:t>по</w:t>
            </w:r>
            <w:r w:rsidRPr="00CB479C">
              <w:rPr>
                <w:spacing w:val="-7"/>
                <w:sz w:val="28"/>
                <w:szCs w:val="28"/>
              </w:rPr>
              <w:t xml:space="preserve"> </w:t>
            </w:r>
            <w:r w:rsidRPr="00CB479C">
              <w:rPr>
                <w:sz w:val="28"/>
                <w:szCs w:val="28"/>
              </w:rPr>
              <w:t>темам "Текст", "Функциональные</w:t>
            </w:r>
          </w:p>
          <w:p w14:paraId="48743DCD" w14:textId="77777777" w:rsidR="00CB479C" w:rsidRPr="00CB479C" w:rsidRDefault="00CB479C">
            <w:pPr>
              <w:pStyle w:val="TableParagraph"/>
              <w:spacing w:line="275" w:lineRule="exact"/>
              <w:ind w:left="243"/>
              <w:rPr>
                <w:sz w:val="28"/>
                <w:szCs w:val="28"/>
              </w:rPr>
            </w:pPr>
            <w:r w:rsidRPr="00CB479C">
              <w:rPr>
                <w:sz w:val="28"/>
                <w:szCs w:val="28"/>
              </w:rPr>
              <w:t>разновидности</w:t>
            </w:r>
            <w:r w:rsidRPr="00CB479C">
              <w:rPr>
                <w:spacing w:val="-5"/>
                <w:sz w:val="28"/>
                <w:szCs w:val="28"/>
              </w:rPr>
              <w:t xml:space="preserve"> </w:t>
            </w:r>
            <w:r w:rsidRPr="00CB479C">
              <w:rPr>
                <w:sz w:val="28"/>
                <w:szCs w:val="28"/>
              </w:rPr>
              <w:t xml:space="preserve">языка".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tcPr>
          <w:p w14:paraId="2E73BF22" w14:textId="77777777" w:rsidR="00CB479C" w:rsidRPr="00CB479C" w:rsidRDefault="00CB479C">
            <w:pPr>
              <w:pStyle w:val="TableParagraph"/>
              <w:spacing w:before="75"/>
              <w:rPr>
                <w:b/>
                <w:sz w:val="28"/>
                <w:szCs w:val="28"/>
              </w:rPr>
            </w:pPr>
          </w:p>
          <w:p w14:paraId="29785724" w14:textId="77777777" w:rsidR="00CB479C" w:rsidRPr="00CB479C" w:rsidRDefault="00CB479C">
            <w:pPr>
              <w:pStyle w:val="TableParagraph"/>
              <w:spacing w:before="1"/>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8B3C71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3EA5E80" w14:textId="77777777" w:rsidR="00CB479C" w:rsidRPr="00CB479C" w:rsidRDefault="00CB479C">
            <w:pPr>
              <w:pStyle w:val="TableParagraph"/>
              <w:spacing w:before="75"/>
              <w:rPr>
                <w:b/>
                <w:sz w:val="28"/>
                <w:szCs w:val="28"/>
              </w:rPr>
            </w:pPr>
          </w:p>
          <w:p w14:paraId="013852D5" w14:textId="77777777" w:rsidR="00CB479C" w:rsidRPr="00CB479C" w:rsidRDefault="00CB479C">
            <w:pPr>
              <w:pStyle w:val="TableParagraph"/>
              <w:spacing w:before="1"/>
              <w:ind w:left="217" w:right="5"/>
              <w:jc w:val="center"/>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68CE7271" w14:textId="7FF2C647" w:rsidR="00CB479C" w:rsidRPr="00CB479C" w:rsidRDefault="004D65A5">
            <w:pPr>
              <w:pStyle w:val="TableParagraph"/>
              <w:rPr>
                <w:sz w:val="28"/>
                <w:szCs w:val="28"/>
              </w:rPr>
            </w:pPr>
            <w:r>
              <w:rPr>
                <w:sz w:val="28"/>
                <w:szCs w:val="28"/>
              </w:rPr>
              <w:t>14.10</w:t>
            </w:r>
          </w:p>
        </w:tc>
        <w:tc>
          <w:tcPr>
            <w:tcW w:w="2822" w:type="dxa"/>
            <w:tcBorders>
              <w:top w:val="single" w:sz="2" w:space="0" w:color="000000"/>
              <w:left w:val="single" w:sz="2" w:space="0" w:color="000000"/>
              <w:bottom w:val="single" w:sz="2" w:space="0" w:color="000000"/>
              <w:right w:val="single" w:sz="2" w:space="0" w:color="000000"/>
            </w:tcBorders>
          </w:tcPr>
          <w:p w14:paraId="53095AAD" w14:textId="4B4D14F6" w:rsidR="00CB479C" w:rsidRPr="00CB479C" w:rsidRDefault="004D7A12">
            <w:pPr>
              <w:pStyle w:val="TableParagraph"/>
              <w:rPr>
                <w:sz w:val="28"/>
                <w:szCs w:val="28"/>
              </w:rPr>
            </w:pPr>
            <w:r w:rsidRPr="004D7A12">
              <w:rPr>
                <w:sz w:val="28"/>
                <w:szCs w:val="28"/>
              </w:rPr>
              <w:t xml:space="preserve">Параграф </w:t>
            </w:r>
            <w:r w:rsidR="000701F0">
              <w:rPr>
                <w:sz w:val="28"/>
                <w:szCs w:val="28"/>
              </w:rPr>
              <w:t>28-30</w:t>
            </w:r>
            <w:r w:rsidRPr="004D7A12">
              <w:rPr>
                <w:sz w:val="28"/>
                <w:szCs w:val="28"/>
              </w:rPr>
              <w:t>, упр.</w:t>
            </w:r>
            <w:r w:rsidR="000701F0">
              <w:rPr>
                <w:sz w:val="28"/>
                <w:szCs w:val="28"/>
              </w:rPr>
              <w:t xml:space="preserve"> 197</w:t>
            </w:r>
          </w:p>
        </w:tc>
      </w:tr>
      <w:tr w:rsidR="00CB479C" w:rsidRPr="00CB479C" w14:paraId="3F0E0584"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7C81460B" w14:textId="77777777" w:rsidR="00CB479C" w:rsidRPr="000701F0" w:rsidRDefault="00CB479C">
            <w:pPr>
              <w:pStyle w:val="TableParagraph"/>
              <w:spacing w:before="198"/>
              <w:ind w:left="103"/>
              <w:rPr>
                <w:sz w:val="28"/>
                <w:szCs w:val="28"/>
              </w:rPr>
            </w:pPr>
            <w:r w:rsidRPr="00CB479C">
              <w:rPr>
                <w:spacing w:val="-5"/>
                <w:sz w:val="28"/>
                <w:szCs w:val="28"/>
              </w:rPr>
              <w:t>39</w:t>
            </w:r>
            <w:r w:rsidR="004B287E" w:rsidRPr="000701F0">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0668FEFF" w14:textId="77777777" w:rsidR="00CB479C" w:rsidRPr="00CB479C" w:rsidRDefault="00CB479C">
            <w:pPr>
              <w:pStyle w:val="TableParagraph"/>
              <w:spacing w:before="11" w:line="316" w:lineRule="exact"/>
              <w:ind w:left="243"/>
              <w:rPr>
                <w:sz w:val="28"/>
                <w:szCs w:val="28"/>
              </w:rPr>
            </w:pPr>
            <w:r w:rsidRPr="00CB479C">
              <w:rPr>
                <w:sz w:val="28"/>
                <w:szCs w:val="28"/>
              </w:rPr>
              <w:t>Составление</w:t>
            </w:r>
            <w:r w:rsidRPr="00CB479C">
              <w:rPr>
                <w:spacing w:val="-15"/>
                <w:sz w:val="28"/>
                <w:szCs w:val="28"/>
              </w:rPr>
              <w:t xml:space="preserve"> </w:t>
            </w:r>
            <w:r w:rsidRPr="00CB479C">
              <w:rPr>
                <w:sz w:val="28"/>
                <w:szCs w:val="28"/>
              </w:rPr>
              <w:t>вопросного</w:t>
            </w:r>
            <w:r w:rsidRPr="00CB479C">
              <w:rPr>
                <w:spacing w:val="-10"/>
                <w:sz w:val="28"/>
                <w:szCs w:val="28"/>
              </w:rPr>
              <w:t xml:space="preserve"> </w:t>
            </w:r>
            <w:r w:rsidRPr="00CB479C">
              <w:rPr>
                <w:sz w:val="28"/>
                <w:szCs w:val="28"/>
              </w:rPr>
              <w:t>плана</w:t>
            </w:r>
            <w:r w:rsidRPr="00CB479C">
              <w:rPr>
                <w:spacing w:val="-13"/>
                <w:sz w:val="28"/>
                <w:szCs w:val="28"/>
              </w:rPr>
              <w:t xml:space="preserve"> </w:t>
            </w:r>
            <w:r w:rsidRPr="00CB479C">
              <w:rPr>
                <w:sz w:val="28"/>
                <w:szCs w:val="28"/>
              </w:rPr>
              <w:t>к тексту изложения</w:t>
            </w:r>
          </w:p>
        </w:tc>
        <w:tc>
          <w:tcPr>
            <w:tcW w:w="1118" w:type="dxa"/>
            <w:tcBorders>
              <w:top w:val="single" w:sz="2" w:space="0" w:color="000000"/>
              <w:left w:val="single" w:sz="2" w:space="0" w:color="000000"/>
              <w:bottom w:val="single" w:sz="2" w:space="0" w:color="000000"/>
              <w:right w:val="single" w:sz="2" w:space="0" w:color="000000"/>
            </w:tcBorders>
            <w:hideMark/>
          </w:tcPr>
          <w:p w14:paraId="050B3ECD"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B7500D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2AECF3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7503BE9" w14:textId="20908C01" w:rsidR="00CB479C" w:rsidRPr="00CB479C" w:rsidRDefault="004D65A5">
            <w:pPr>
              <w:pStyle w:val="TableParagraph"/>
              <w:rPr>
                <w:sz w:val="28"/>
                <w:szCs w:val="28"/>
              </w:rPr>
            </w:pPr>
            <w:r>
              <w:rPr>
                <w:sz w:val="28"/>
                <w:szCs w:val="28"/>
              </w:rPr>
              <w:t>15.10</w:t>
            </w:r>
          </w:p>
        </w:tc>
        <w:tc>
          <w:tcPr>
            <w:tcW w:w="2822" w:type="dxa"/>
            <w:tcBorders>
              <w:top w:val="single" w:sz="2" w:space="0" w:color="000000"/>
              <w:left w:val="single" w:sz="2" w:space="0" w:color="000000"/>
              <w:bottom w:val="single" w:sz="2" w:space="0" w:color="000000"/>
              <w:right w:val="single" w:sz="2" w:space="0" w:color="000000"/>
            </w:tcBorders>
          </w:tcPr>
          <w:p w14:paraId="1C1725B3" w14:textId="27AA5A00" w:rsidR="00CB479C" w:rsidRPr="00CB479C" w:rsidRDefault="000701F0">
            <w:pPr>
              <w:pStyle w:val="TableParagraph"/>
              <w:rPr>
                <w:sz w:val="28"/>
                <w:szCs w:val="28"/>
              </w:rPr>
            </w:pPr>
            <w:r>
              <w:rPr>
                <w:sz w:val="28"/>
                <w:szCs w:val="28"/>
              </w:rPr>
              <w:t>Составить план текста изложения</w:t>
            </w:r>
          </w:p>
        </w:tc>
      </w:tr>
      <w:tr w:rsidR="00CB479C" w:rsidRPr="00CB479C" w14:paraId="7E02B23F"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17F6695B" w14:textId="77777777" w:rsidR="00CB479C" w:rsidRPr="000701F0" w:rsidRDefault="00CB479C">
            <w:pPr>
              <w:pStyle w:val="TableParagraph"/>
              <w:spacing w:before="184"/>
              <w:ind w:left="103"/>
              <w:rPr>
                <w:sz w:val="28"/>
                <w:szCs w:val="28"/>
              </w:rPr>
            </w:pPr>
            <w:r w:rsidRPr="00CB479C">
              <w:rPr>
                <w:spacing w:val="-5"/>
                <w:sz w:val="28"/>
                <w:szCs w:val="28"/>
              </w:rPr>
              <w:t>40</w:t>
            </w:r>
            <w:r w:rsidR="004B287E" w:rsidRPr="000701F0">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633477B6" w14:textId="77777777" w:rsidR="00CB479C" w:rsidRPr="00CB479C" w:rsidRDefault="00CB479C">
            <w:pPr>
              <w:pStyle w:val="TableParagraph"/>
              <w:spacing w:before="184"/>
              <w:ind w:left="243"/>
              <w:rPr>
                <w:sz w:val="28"/>
                <w:szCs w:val="28"/>
              </w:rPr>
            </w:pPr>
            <w:r w:rsidRPr="00CB479C">
              <w:rPr>
                <w:sz w:val="28"/>
                <w:szCs w:val="28"/>
              </w:rPr>
              <w:t>Изложение</w:t>
            </w:r>
            <w:r w:rsidRPr="00CB479C">
              <w:rPr>
                <w:spacing w:val="-3"/>
                <w:sz w:val="28"/>
                <w:szCs w:val="28"/>
              </w:rPr>
              <w:t xml:space="preserve"> </w:t>
            </w:r>
            <w:r w:rsidRPr="00CB479C">
              <w:rPr>
                <w:spacing w:val="-2"/>
                <w:sz w:val="28"/>
                <w:szCs w:val="28"/>
              </w:rPr>
              <w:t>(обучающее)</w:t>
            </w:r>
          </w:p>
        </w:tc>
        <w:tc>
          <w:tcPr>
            <w:tcW w:w="1118" w:type="dxa"/>
            <w:tcBorders>
              <w:top w:val="single" w:sz="2" w:space="0" w:color="000000"/>
              <w:left w:val="single" w:sz="2" w:space="0" w:color="000000"/>
              <w:bottom w:val="single" w:sz="2" w:space="0" w:color="000000"/>
              <w:right w:val="single" w:sz="2" w:space="0" w:color="000000"/>
            </w:tcBorders>
            <w:hideMark/>
          </w:tcPr>
          <w:p w14:paraId="6EE16F09"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96D980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C6DB315"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77C2077" w14:textId="0DC91859" w:rsidR="00CB479C" w:rsidRPr="00CB479C" w:rsidRDefault="004D65A5">
            <w:pPr>
              <w:pStyle w:val="TableParagraph"/>
              <w:rPr>
                <w:sz w:val="28"/>
                <w:szCs w:val="28"/>
              </w:rPr>
            </w:pPr>
            <w:r>
              <w:rPr>
                <w:sz w:val="28"/>
                <w:szCs w:val="28"/>
              </w:rPr>
              <w:t>16.10</w:t>
            </w:r>
          </w:p>
        </w:tc>
        <w:tc>
          <w:tcPr>
            <w:tcW w:w="2822" w:type="dxa"/>
            <w:tcBorders>
              <w:top w:val="single" w:sz="2" w:space="0" w:color="000000"/>
              <w:left w:val="single" w:sz="2" w:space="0" w:color="000000"/>
              <w:bottom w:val="single" w:sz="2" w:space="0" w:color="000000"/>
              <w:right w:val="single" w:sz="2" w:space="0" w:color="000000"/>
            </w:tcBorders>
            <w:hideMark/>
          </w:tcPr>
          <w:p w14:paraId="6FF66E63"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2C982C1" w14:textId="77777777" w:rsidR="00CB479C" w:rsidRDefault="00F1469E">
            <w:pPr>
              <w:pStyle w:val="TableParagraph"/>
              <w:spacing w:before="50"/>
              <w:ind w:left="242"/>
            </w:pPr>
            <w:hyperlink r:id="rId279" w:history="1">
              <w:r w:rsidR="00CB479C" w:rsidRPr="00CB479C">
                <w:rPr>
                  <w:rStyle w:val="a6"/>
                  <w:rFonts w:eastAsiaTheme="majorEastAsia"/>
                  <w:color w:val="0000FF"/>
                  <w:spacing w:val="-2"/>
                  <w:sz w:val="28"/>
                  <w:szCs w:val="28"/>
                </w:rPr>
                <w:t>https://m.edsoo.ru/fa2679c2</w:t>
              </w:r>
            </w:hyperlink>
          </w:p>
          <w:p w14:paraId="5BF5C13A" w14:textId="1DB29619" w:rsidR="004D7A12" w:rsidRPr="00CB479C" w:rsidRDefault="000701F0">
            <w:pPr>
              <w:pStyle w:val="TableParagraph"/>
              <w:spacing w:before="50"/>
              <w:ind w:left="242"/>
              <w:rPr>
                <w:sz w:val="28"/>
                <w:szCs w:val="28"/>
              </w:rPr>
            </w:pPr>
            <w:r>
              <w:rPr>
                <w:sz w:val="28"/>
                <w:szCs w:val="28"/>
              </w:rPr>
              <w:t>Проверить изложение</w:t>
            </w:r>
          </w:p>
        </w:tc>
      </w:tr>
      <w:tr w:rsidR="00CB479C" w:rsidRPr="00CB479C" w14:paraId="3E22DFA1"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487D1578" w14:textId="77777777" w:rsidR="00CB479C" w:rsidRPr="00CB479C" w:rsidRDefault="00CB479C">
            <w:pPr>
              <w:pStyle w:val="TableParagraph"/>
              <w:spacing w:before="80"/>
              <w:rPr>
                <w:b/>
                <w:sz w:val="28"/>
                <w:szCs w:val="28"/>
              </w:rPr>
            </w:pPr>
          </w:p>
          <w:p w14:paraId="01AD7CBB" w14:textId="77777777" w:rsidR="00CB479C" w:rsidRPr="004B287E" w:rsidRDefault="00CB479C">
            <w:pPr>
              <w:pStyle w:val="TableParagraph"/>
              <w:ind w:left="103"/>
              <w:rPr>
                <w:sz w:val="28"/>
                <w:szCs w:val="28"/>
                <w:lang w:val="en-US"/>
              </w:rPr>
            </w:pPr>
            <w:r w:rsidRPr="00CB479C">
              <w:rPr>
                <w:spacing w:val="-5"/>
                <w:sz w:val="28"/>
                <w:szCs w:val="28"/>
              </w:rPr>
              <w:t>41</w:t>
            </w:r>
            <w:r w:rsidR="004B287E">
              <w:rPr>
                <w:spacing w:val="-5"/>
                <w:sz w:val="28"/>
                <w:szCs w:val="28"/>
                <w:lang w:val="en-US"/>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7796C721" w14:textId="77777777" w:rsidR="00CB479C" w:rsidRPr="00CB479C" w:rsidRDefault="00CB479C">
            <w:pPr>
              <w:pStyle w:val="TableParagraph"/>
              <w:spacing w:before="40" w:line="276" w:lineRule="auto"/>
              <w:ind w:left="243" w:right="162"/>
              <w:rPr>
                <w:sz w:val="28"/>
                <w:szCs w:val="28"/>
              </w:rPr>
            </w:pPr>
            <w:r w:rsidRPr="00CB479C">
              <w:rPr>
                <w:sz w:val="28"/>
                <w:szCs w:val="28"/>
              </w:rPr>
              <w:t>Контрольная</w:t>
            </w:r>
            <w:r w:rsidRPr="00CB479C">
              <w:rPr>
                <w:spacing w:val="-11"/>
                <w:sz w:val="28"/>
                <w:szCs w:val="28"/>
              </w:rPr>
              <w:t xml:space="preserve"> </w:t>
            </w:r>
            <w:r w:rsidRPr="00CB479C">
              <w:rPr>
                <w:sz w:val="28"/>
                <w:szCs w:val="28"/>
              </w:rPr>
              <w:t>работа</w:t>
            </w:r>
            <w:r w:rsidRPr="00CB479C">
              <w:rPr>
                <w:spacing w:val="-15"/>
                <w:sz w:val="28"/>
                <w:szCs w:val="28"/>
              </w:rPr>
              <w:t xml:space="preserve"> </w:t>
            </w:r>
            <w:r w:rsidRPr="00CB479C">
              <w:rPr>
                <w:sz w:val="28"/>
                <w:szCs w:val="28"/>
              </w:rPr>
              <w:t>по</w:t>
            </w:r>
            <w:r w:rsidRPr="00CB479C">
              <w:rPr>
                <w:spacing w:val="-11"/>
                <w:sz w:val="28"/>
                <w:szCs w:val="28"/>
              </w:rPr>
              <w:t xml:space="preserve"> </w:t>
            </w:r>
            <w:r w:rsidRPr="00CB479C">
              <w:rPr>
                <w:sz w:val="28"/>
                <w:szCs w:val="28"/>
              </w:rPr>
              <w:t>темам "Текст", "Функциональные</w:t>
            </w:r>
          </w:p>
          <w:p w14:paraId="6E623BD7" w14:textId="77777777" w:rsidR="00CB479C" w:rsidRPr="00CB479C" w:rsidRDefault="00CB479C">
            <w:pPr>
              <w:pStyle w:val="TableParagraph"/>
              <w:spacing w:line="275" w:lineRule="exact"/>
              <w:ind w:left="243"/>
              <w:rPr>
                <w:sz w:val="28"/>
                <w:szCs w:val="28"/>
              </w:rPr>
            </w:pPr>
            <w:r w:rsidRPr="00CB479C">
              <w:rPr>
                <w:sz w:val="28"/>
                <w:szCs w:val="28"/>
              </w:rPr>
              <w:t>разновидности</w:t>
            </w:r>
            <w:r w:rsidRPr="00CB479C">
              <w:rPr>
                <w:spacing w:val="-3"/>
                <w:sz w:val="28"/>
                <w:szCs w:val="28"/>
              </w:rPr>
              <w:t xml:space="preserve"> </w:t>
            </w:r>
            <w:r w:rsidRPr="00CB479C">
              <w:rPr>
                <w:spacing w:val="-2"/>
                <w:sz w:val="28"/>
                <w:szCs w:val="28"/>
              </w:rPr>
              <w:t>языка"</w:t>
            </w:r>
          </w:p>
        </w:tc>
        <w:tc>
          <w:tcPr>
            <w:tcW w:w="1118" w:type="dxa"/>
            <w:tcBorders>
              <w:top w:val="single" w:sz="2" w:space="0" w:color="000000"/>
              <w:left w:val="single" w:sz="2" w:space="0" w:color="000000"/>
              <w:bottom w:val="single" w:sz="2" w:space="0" w:color="000000"/>
              <w:right w:val="single" w:sz="2" w:space="0" w:color="000000"/>
            </w:tcBorders>
          </w:tcPr>
          <w:p w14:paraId="499EABCE" w14:textId="77777777" w:rsidR="00CB479C" w:rsidRPr="00CB479C" w:rsidRDefault="00CB479C">
            <w:pPr>
              <w:pStyle w:val="TableParagraph"/>
              <w:spacing w:before="80"/>
              <w:rPr>
                <w:b/>
                <w:sz w:val="28"/>
                <w:szCs w:val="28"/>
              </w:rPr>
            </w:pPr>
          </w:p>
          <w:p w14:paraId="6731CBAF"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C5FEE35" w14:textId="77777777" w:rsidR="00CB479C" w:rsidRPr="00CB479C" w:rsidRDefault="00CB479C">
            <w:pPr>
              <w:pStyle w:val="TableParagraph"/>
              <w:spacing w:before="80"/>
              <w:rPr>
                <w:b/>
                <w:sz w:val="28"/>
                <w:szCs w:val="28"/>
              </w:rPr>
            </w:pPr>
          </w:p>
          <w:p w14:paraId="07426E34" w14:textId="77777777" w:rsidR="00CB479C" w:rsidRPr="00CB479C" w:rsidRDefault="00CB479C">
            <w:pPr>
              <w:pStyle w:val="TableParagraph"/>
              <w:ind w:left="205"/>
              <w:jc w:val="center"/>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1A8A799D"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D6842C4" w14:textId="746589CC" w:rsidR="00CB479C" w:rsidRPr="00CB479C" w:rsidRDefault="004D65A5">
            <w:pPr>
              <w:pStyle w:val="TableParagraph"/>
              <w:rPr>
                <w:sz w:val="28"/>
                <w:szCs w:val="28"/>
              </w:rPr>
            </w:pPr>
            <w:r>
              <w:rPr>
                <w:sz w:val="28"/>
                <w:szCs w:val="28"/>
              </w:rPr>
              <w:t>17.10</w:t>
            </w:r>
          </w:p>
        </w:tc>
        <w:tc>
          <w:tcPr>
            <w:tcW w:w="2822" w:type="dxa"/>
            <w:tcBorders>
              <w:top w:val="single" w:sz="2" w:space="0" w:color="000000"/>
              <w:left w:val="single" w:sz="2" w:space="0" w:color="000000"/>
              <w:bottom w:val="single" w:sz="2" w:space="0" w:color="000000"/>
              <w:right w:val="single" w:sz="2" w:space="0" w:color="000000"/>
            </w:tcBorders>
          </w:tcPr>
          <w:p w14:paraId="33D64507" w14:textId="356F51A2" w:rsidR="00CB479C" w:rsidRPr="00CB479C" w:rsidRDefault="000701F0">
            <w:pPr>
              <w:pStyle w:val="TableParagraph"/>
              <w:rPr>
                <w:sz w:val="28"/>
                <w:szCs w:val="28"/>
              </w:rPr>
            </w:pPr>
            <w:r>
              <w:rPr>
                <w:sz w:val="28"/>
                <w:szCs w:val="28"/>
              </w:rPr>
              <w:t>Не задано</w:t>
            </w:r>
          </w:p>
        </w:tc>
      </w:tr>
      <w:tr w:rsidR="00CB479C" w:rsidRPr="00CB479C" w14:paraId="5D9D1CD2"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5AEA0545" w14:textId="77777777" w:rsidR="00CB479C" w:rsidRPr="004B287E" w:rsidRDefault="00CB479C">
            <w:pPr>
              <w:pStyle w:val="TableParagraph"/>
              <w:spacing w:before="193"/>
              <w:ind w:left="103"/>
              <w:rPr>
                <w:sz w:val="28"/>
                <w:szCs w:val="28"/>
                <w:lang w:val="en-US"/>
              </w:rPr>
            </w:pPr>
            <w:r w:rsidRPr="00CB479C">
              <w:rPr>
                <w:spacing w:val="-5"/>
                <w:sz w:val="28"/>
                <w:szCs w:val="28"/>
              </w:rPr>
              <w:t>42</w:t>
            </w:r>
            <w:r w:rsidR="004B287E">
              <w:rPr>
                <w:spacing w:val="-5"/>
                <w:sz w:val="28"/>
                <w:szCs w:val="28"/>
                <w:lang w:val="en-US"/>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5ED9037A" w14:textId="77777777" w:rsidR="00CB479C" w:rsidRPr="00CB479C" w:rsidRDefault="00CB479C">
            <w:pPr>
              <w:pStyle w:val="TableParagraph"/>
              <w:spacing w:before="6" w:line="316" w:lineRule="exact"/>
              <w:ind w:left="243" w:right="199"/>
              <w:rPr>
                <w:sz w:val="28"/>
                <w:szCs w:val="28"/>
              </w:rPr>
            </w:pPr>
            <w:r w:rsidRPr="00CB479C">
              <w:rPr>
                <w:sz w:val="28"/>
                <w:szCs w:val="28"/>
              </w:rPr>
              <w:t>Лексика</w:t>
            </w:r>
            <w:r w:rsidRPr="00CB479C">
              <w:rPr>
                <w:spacing w:val="-15"/>
                <w:sz w:val="28"/>
                <w:szCs w:val="28"/>
              </w:rPr>
              <w:t xml:space="preserve"> </w:t>
            </w:r>
            <w:r w:rsidRPr="00CB479C">
              <w:rPr>
                <w:sz w:val="28"/>
                <w:szCs w:val="28"/>
              </w:rPr>
              <w:t>русского</w:t>
            </w:r>
            <w:r w:rsidRPr="00CB479C">
              <w:rPr>
                <w:spacing w:val="-15"/>
                <w:sz w:val="28"/>
                <w:szCs w:val="28"/>
              </w:rPr>
              <w:t xml:space="preserve"> </w:t>
            </w:r>
            <w:r w:rsidRPr="00CB479C">
              <w:rPr>
                <w:sz w:val="28"/>
                <w:szCs w:val="28"/>
              </w:rPr>
              <w:t xml:space="preserve">языка </w:t>
            </w:r>
            <w:r w:rsidRPr="00CB479C">
              <w:rPr>
                <w:spacing w:val="-2"/>
                <w:sz w:val="28"/>
                <w:szCs w:val="28"/>
              </w:rPr>
              <w:t>(повторение)</w:t>
            </w:r>
          </w:p>
        </w:tc>
        <w:tc>
          <w:tcPr>
            <w:tcW w:w="1118" w:type="dxa"/>
            <w:tcBorders>
              <w:top w:val="single" w:sz="2" w:space="0" w:color="000000"/>
              <w:left w:val="single" w:sz="2" w:space="0" w:color="000000"/>
              <w:bottom w:val="single" w:sz="2" w:space="0" w:color="000000"/>
              <w:right w:val="single" w:sz="2" w:space="0" w:color="000000"/>
            </w:tcBorders>
            <w:hideMark/>
          </w:tcPr>
          <w:p w14:paraId="4667503D"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47E03B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162196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B74DFDA" w14:textId="7FC10F89" w:rsidR="00CB479C" w:rsidRPr="00CB479C" w:rsidRDefault="004D65A5">
            <w:pPr>
              <w:pStyle w:val="TableParagraph"/>
              <w:rPr>
                <w:sz w:val="28"/>
                <w:szCs w:val="28"/>
              </w:rPr>
            </w:pPr>
            <w:r>
              <w:rPr>
                <w:sz w:val="28"/>
                <w:szCs w:val="28"/>
              </w:rPr>
              <w:t>17.10</w:t>
            </w:r>
          </w:p>
        </w:tc>
        <w:tc>
          <w:tcPr>
            <w:tcW w:w="2822" w:type="dxa"/>
            <w:tcBorders>
              <w:top w:val="single" w:sz="2" w:space="0" w:color="000000"/>
              <w:left w:val="single" w:sz="2" w:space="0" w:color="000000"/>
              <w:bottom w:val="single" w:sz="2" w:space="0" w:color="000000"/>
              <w:right w:val="single" w:sz="2" w:space="0" w:color="000000"/>
            </w:tcBorders>
            <w:hideMark/>
          </w:tcPr>
          <w:p w14:paraId="2DBC95D3"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FFE3286" w14:textId="77777777" w:rsidR="00CB479C" w:rsidRDefault="00F1469E">
            <w:pPr>
              <w:pStyle w:val="TableParagraph"/>
              <w:spacing w:before="45"/>
              <w:ind w:left="242"/>
            </w:pPr>
            <w:hyperlink r:id="rId280" w:history="1">
              <w:r w:rsidR="00CB479C" w:rsidRPr="00CB479C">
                <w:rPr>
                  <w:rStyle w:val="a6"/>
                  <w:rFonts w:eastAsiaTheme="majorEastAsia"/>
                  <w:color w:val="0000FF"/>
                  <w:spacing w:val="-2"/>
                  <w:sz w:val="28"/>
                  <w:szCs w:val="28"/>
                </w:rPr>
                <w:t>https://m.edsoo.ru/fa266108</w:t>
              </w:r>
            </w:hyperlink>
          </w:p>
          <w:p w14:paraId="36CC7B25" w14:textId="75218019" w:rsidR="004D7A12" w:rsidRPr="00CB479C" w:rsidRDefault="004D7A12">
            <w:pPr>
              <w:pStyle w:val="TableParagraph"/>
              <w:spacing w:before="45"/>
              <w:ind w:left="242"/>
              <w:rPr>
                <w:sz w:val="28"/>
                <w:szCs w:val="28"/>
              </w:rPr>
            </w:pPr>
            <w:r w:rsidRPr="004D7A12">
              <w:rPr>
                <w:sz w:val="28"/>
                <w:szCs w:val="28"/>
              </w:rPr>
              <w:t xml:space="preserve">Параграф </w:t>
            </w:r>
            <w:r w:rsidR="00044405">
              <w:rPr>
                <w:sz w:val="28"/>
                <w:szCs w:val="28"/>
              </w:rPr>
              <w:t>31</w:t>
            </w:r>
            <w:r w:rsidRPr="004D7A12">
              <w:rPr>
                <w:sz w:val="28"/>
                <w:szCs w:val="28"/>
              </w:rPr>
              <w:t>, упр.</w:t>
            </w:r>
            <w:r w:rsidR="00044405">
              <w:rPr>
                <w:sz w:val="28"/>
                <w:szCs w:val="28"/>
              </w:rPr>
              <w:t xml:space="preserve"> 198</w:t>
            </w:r>
          </w:p>
        </w:tc>
      </w:tr>
      <w:tr w:rsidR="00CB479C" w:rsidRPr="00CB479C" w14:paraId="47AB0523"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6F679115" w14:textId="77777777" w:rsidR="00CB479C" w:rsidRPr="00044405" w:rsidRDefault="00CB479C">
            <w:pPr>
              <w:pStyle w:val="TableParagraph"/>
              <w:spacing w:before="194"/>
              <w:ind w:left="103"/>
              <w:rPr>
                <w:sz w:val="28"/>
                <w:szCs w:val="28"/>
              </w:rPr>
            </w:pPr>
            <w:r w:rsidRPr="00CB479C">
              <w:rPr>
                <w:spacing w:val="-5"/>
                <w:sz w:val="28"/>
                <w:szCs w:val="28"/>
              </w:rPr>
              <w:t>43</w:t>
            </w:r>
            <w:r w:rsidR="004B287E" w:rsidRPr="00044405">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7335C8F0" w14:textId="77777777" w:rsidR="00CB479C" w:rsidRPr="00CB479C" w:rsidRDefault="00CB479C">
            <w:pPr>
              <w:pStyle w:val="TableParagraph"/>
              <w:spacing w:before="4" w:line="318" w:lineRule="exact"/>
              <w:ind w:left="243" w:right="1666"/>
              <w:rPr>
                <w:sz w:val="28"/>
                <w:szCs w:val="28"/>
              </w:rPr>
            </w:pPr>
            <w:r w:rsidRPr="00CB479C">
              <w:rPr>
                <w:sz w:val="28"/>
                <w:szCs w:val="28"/>
              </w:rPr>
              <w:t>Лексические</w:t>
            </w:r>
            <w:r w:rsidRPr="00CB479C">
              <w:rPr>
                <w:spacing w:val="-15"/>
                <w:sz w:val="28"/>
                <w:szCs w:val="28"/>
              </w:rPr>
              <w:t xml:space="preserve"> </w:t>
            </w:r>
            <w:r w:rsidRPr="00CB479C">
              <w:rPr>
                <w:sz w:val="28"/>
                <w:szCs w:val="28"/>
              </w:rPr>
              <w:t xml:space="preserve">средства </w:t>
            </w:r>
            <w:r w:rsidRPr="00CB479C">
              <w:rPr>
                <w:spacing w:val="-2"/>
                <w:sz w:val="28"/>
                <w:szCs w:val="28"/>
              </w:rPr>
              <w:t>выразительности</w:t>
            </w:r>
          </w:p>
        </w:tc>
        <w:tc>
          <w:tcPr>
            <w:tcW w:w="1118" w:type="dxa"/>
            <w:tcBorders>
              <w:top w:val="single" w:sz="2" w:space="0" w:color="000000"/>
              <w:left w:val="single" w:sz="2" w:space="0" w:color="000000"/>
              <w:bottom w:val="single" w:sz="2" w:space="0" w:color="000000"/>
              <w:right w:val="single" w:sz="2" w:space="0" w:color="000000"/>
            </w:tcBorders>
            <w:hideMark/>
          </w:tcPr>
          <w:p w14:paraId="716A9832"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15D9D7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F6FB0D5"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ADFAEDA" w14:textId="47609A57" w:rsidR="00CB479C" w:rsidRPr="00CB479C" w:rsidRDefault="004D65A5">
            <w:pPr>
              <w:pStyle w:val="TableParagraph"/>
              <w:rPr>
                <w:sz w:val="28"/>
                <w:szCs w:val="28"/>
              </w:rPr>
            </w:pPr>
            <w:r>
              <w:rPr>
                <w:sz w:val="28"/>
                <w:szCs w:val="28"/>
              </w:rPr>
              <w:t>20.10</w:t>
            </w:r>
          </w:p>
        </w:tc>
        <w:tc>
          <w:tcPr>
            <w:tcW w:w="2822" w:type="dxa"/>
            <w:tcBorders>
              <w:top w:val="single" w:sz="2" w:space="0" w:color="000000"/>
              <w:left w:val="single" w:sz="2" w:space="0" w:color="000000"/>
              <w:bottom w:val="single" w:sz="2" w:space="0" w:color="000000"/>
              <w:right w:val="single" w:sz="2" w:space="0" w:color="000000"/>
            </w:tcBorders>
          </w:tcPr>
          <w:p w14:paraId="1243A203" w14:textId="3AA5C387" w:rsidR="00CB479C" w:rsidRPr="00CB479C" w:rsidRDefault="004D7A12">
            <w:pPr>
              <w:pStyle w:val="TableParagraph"/>
              <w:rPr>
                <w:sz w:val="28"/>
                <w:szCs w:val="28"/>
              </w:rPr>
            </w:pPr>
            <w:r w:rsidRPr="004D7A12">
              <w:rPr>
                <w:sz w:val="28"/>
                <w:szCs w:val="28"/>
              </w:rPr>
              <w:t xml:space="preserve">Параграф </w:t>
            </w:r>
            <w:r w:rsidR="00044405">
              <w:rPr>
                <w:sz w:val="28"/>
                <w:szCs w:val="28"/>
              </w:rPr>
              <w:t>33</w:t>
            </w:r>
            <w:r w:rsidRPr="004D7A12">
              <w:rPr>
                <w:sz w:val="28"/>
                <w:szCs w:val="28"/>
              </w:rPr>
              <w:t>, упр.</w:t>
            </w:r>
            <w:r w:rsidR="00044405">
              <w:rPr>
                <w:sz w:val="28"/>
                <w:szCs w:val="28"/>
              </w:rPr>
              <w:t xml:space="preserve"> 216</w:t>
            </w:r>
          </w:p>
        </w:tc>
      </w:tr>
      <w:tr w:rsidR="00CB479C" w:rsidRPr="00CB479C" w14:paraId="7F9ABCAD"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6F0E476" w14:textId="77777777" w:rsidR="00CB479C" w:rsidRPr="00044405" w:rsidRDefault="00CB479C">
            <w:pPr>
              <w:pStyle w:val="TableParagraph"/>
              <w:spacing w:before="198"/>
              <w:ind w:left="103"/>
              <w:rPr>
                <w:sz w:val="28"/>
                <w:szCs w:val="28"/>
              </w:rPr>
            </w:pPr>
            <w:r w:rsidRPr="00CB479C">
              <w:rPr>
                <w:spacing w:val="-5"/>
                <w:sz w:val="28"/>
                <w:szCs w:val="28"/>
              </w:rPr>
              <w:t>44</w:t>
            </w:r>
            <w:r w:rsidR="004B287E" w:rsidRPr="00044405">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6279470D" w14:textId="77777777" w:rsidR="00CB479C" w:rsidRPr="00CB479C" w:rsidRDefault="00CB479C">
            <w:pPr>
              <w:pStyle w:val="TableParagraph"/>
              <w:spacing w:before="11" w:line="316" w:lineRule="exact"/>
              <w:ind w:left="243"/>
              <w:rPr>
                <w:sz w:val="28"/>
                <w:szCs w:val="28"/>
              </w:rPr>
            </w:pPr>
            <w:r w:rsidRPr="00CB479C">
              <w:rPr>
                <w:sz w:val="28"/>
                <w:szCs w:val="28"/>
              </w:rPr>
              <w:t>Лексические средства выразительности.</w:t>
            </w:r>
            <w:r w:rsidRPr="00CB479C">
              <w:rPr>
                <w:spacing w:val="-15"/>
                <w:sz w:val="28"/>
                <w:szCs w:val="28"/>
              </w:rPr>
              <w:t xml:space="preserve"> </w:t>
            </w:r>
            <w:r w:rsidRPr="00CB479C">
              <w:rPr>
                <w:sz w:val="28"/>
                <w:szCs w:val="28"/>
              </w:rPr>
              <w:t>Эпитет</w:t>
            </w:r>
          </w:p>
        </w:tc>
        <w:tc>
          <w:tcPr>
            <w:tcW w:w="1118" w:type="dxa"/>
            <w:tcBorders>
              <w:top w:val="single" w:sz="2" w:space="0" w:color="000000"/>
              <w:left w:val="single" w:sz="2" w:space="0" w:color="000000"/>
              <w:bottom w:val="single" w:sz="2" w:space="0" w:color="000000"/>
              <w:right w:val="single" w:sz="2" w:space="0" w:color="000000"/>
            </w:tcBorders>
            <w:hideMark/>
          </w:tcPr>
          <w:p w14:paraId="61A7A2CD"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71D6D9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F01E889"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742AFE7" w14:textId="355FA75B" w:rsidR="00CB479C" w:rsidRPr="00CB479C" w:rsidRDefault="004D65A5">
            <w:pPr>
              <w:pStyle w:val="TableParagraph"/>
              <w:rPr>
                <w:sz w:val="28"/>
                <w:szCs w:val="28"/>
              </w:rPr>
            </w:pPr>
            <w:r>
              <w:rPr>
                <w:sz w:val="28"/>
                <w:szCs w:val="28"/>
              </w:rPr>
              <w:t>21.10</w:t>
            </w:r>
          </w:p>
        </w:tc>
        <w:tc>
          <w:tcPr>
            <w:tcW w:w="2822" w:type="dxa"/>
            <w:tcBorders>
              <w:top w:val="single" w:sz="2" w:space="0" w:color="000000"/>
              <w:left w:val="single" w:sz="2" w:space="0" w:color="000000"/>
              <w:bottom w:val="single" w:sz="2" w:space="0" w:color="000000"/>
              <w:right w:val="single" w:sz="2" w:space="0" w:color="000000"/>
            </w:tcBorders>
            <w:hideMark/>
          </w:tcPr>
          <w:p w14:paraId="64630C7A"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C44695B" w14:textId="77777777" w:rsidR="00CB479C" w:rsidRDefault="00F1469E">
            <w:pPr>
              <w:pStyle w:val="TableParagraph"/>
              <w:spacing w:before="50"/>
              <w:ind w:left="242"/>
            </w:pPr>
            <w:hyperlink r:id="rId281" w:history="1">
              <w:r w:rsidR="00CB479C" w:rsidRPr="00CB479C">
                <w:rPr>
                  <w:rStyle w:val="a6"/>
                  <w:rFonts w:eastAsiaTheme="majorEastAsia"/>
                  <w:color w:val="0000FF"/>
                  <w:spacing w:val="-2"/>
                  <w:sz w:val="28"/>
                  <w:szCs w:val="28"/>
                </w:rPr>
                <w:t>https://m.edsoo.ru/fa2682d2</w:t>
              </w:r>
            </w:hyperlink>
          </w:p>
          <w:p w14:paraId="46E2A32C" w14:textId="6CACFB62" w:rsidR="004D7A12" w:rsidRPr="00CB479C" w:rsidRDefault="004D7A12">
            <w:pPr>
              <w:pStyle w:val="TableParagraph"/>
              <w:spacing w:before="50"/>
              <w:ind w:left="242"/>
              <w:rPr>
                <w:sz w:val="28"/>
                <w:szCs w:val="28"/>
              </w:rPr>
            </w:pPr>
            <w:r w:rsidRPr="004D7A12">
              <w:rPr>
                <w:sz w:val="28"/>
                <w:szCs w:val="28"/>
              </w:rPr>
              <w:t xml:space="preserve">Параграф </w:t>
            </w:r>
            <w:r w:rsidR="00044405">
              <w:rPr>
                <w:sz w:val="28"/>
                <w:szCs w:val="28"/>
              </w:rPr>
              <w:t>33</w:t>
            </w:r>
            <w:r w:rsidRPr="004D7A12">
              <w:rPr>
                <w:sz w:val="28"/>
                <w:szCs w:val="28"/>
              </w:rPr>
              <w:t>, упр.</w:t>
            </w:r>
            <w:r w:rsidR="00044405">
              <w:rPr>
                <w:sz w:val="28"/>
                <w:szCs w:val="28"/>
              </w:rPr>
              <w:t xml:space="preserve"> 218</w:t>
            </w:r>
          </w:p>
        </w:tc>
      </w:tr>
      <w:tr w:rsidR="00CB479C" w:rsidRPr="00CB479C" w14:paraId="06434809"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6E45360D" w14:textId="77777777" w:rsidR="00CB479C" w:rsidRPr="004B287E" w:rsidRDefault="00CB479C">
            <w:pPr>
              <w:pStyle w:val="TableParagraph"/>
              <w:spacing w:before="194"/>
              <w:ind w:left="103"/>
              <w:rPr>
                <w:sz w:val="28"/>
                <w:szCs w:val="28"/>
                <w:lang w:val="en-US"/>
              </w:rPr>
            </w:pPr>
            <w:r w:rsidRPr="00CB479C">
              <w:rPr>
                <w:spacing w:val="-5"/>
                <w:sz w:val="28"/>
                <w:szCs w:val="28"/>
              </w:rPr>
              <w:t>45</w:t>
            </w:r>
            <w:r w:rsidR="004B287E">
              <w:rPr>
                <w:spacing w:val="-5"/>
                <w:sz w:val="28"/>
                <w:szCs w:val="28"/>
                <w:lang w:val="en-US"/>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70377EA4" w14:textId="77777777" w:rsidR="00CB479C" w:rsidRPr="00CB479C" w:rsidRDefault="00CB479C">
            <w:pPr>
              <w:pStyle w:val="TableParagraph"/>
              <w:spacing w:before="35"/>
              <w:ind w:left="243"/>
              <w:rPr>
                <w:sz w:val="28"/>
                <w:szCs w:val="28"/>
              </w:rPr>
            </w:pPr>
            <w:r w:rsidRPr="00CB479C">
              <w:rPr>
                <w:sz w:val="28"/>
                <w:szCs w:val="28"/>
              </w:rPr>
              <w:t>Лексические</w:t>
            </w:r>
            <w:r w:rsidRPr="00CB479C">
              <w:rPr>
                <w:spacing w:val="-7"/>
                <w:sz w:val="28"/>
                <w:szCs w:val="28"/>
              </w:rPr>
              <w:t xml:space="preserve"> </w:t>
            </w:r>
            <w:r w:rsidRPr="00CB479C">
              <w:rPr>
                <w:spacing w:val="-2"/>
                <w:sz w:val="28"/>
                <w:szCs w:val="28"/>
              </w:rPr>
              <w:t>средства</w:t>
            </w:r>
          </w:p>
          <w:p w14:paraId="1C024567" w14:textId="77777777" w:rsidR="00CB479C" w:rsidRPr="00CB479C" w:rsidRDefault="00CB479C">
            <w:pPr>
              <w:pStyle w:val="TableParagraph"/>
              <w:spacing w:before="41"/>
              <w:ind w:left="243"/>
              <w:rPr>
                <w:sz w:val="28"/>
                <w:szCs w:val="28"/>
              </w:rPr>
            </w:pPr>
            <w:r w:rsidRPr="00CB479C">
              <w:rPr>
                <w:sz w:val="28"/>
                <w:szCs w:val="28"/>
              </w:rPr>
              <w:t>выразительности.</w:t>
            </w:r>
            <w:r w:rsidRPr="00CB479C">
              <w:rPr>
                <w:spacing w:val="-8"/>
                <w:sz w:val="28"/>
                <w:szCs w:val="28"/>
              </w:rPr>
              <w:t xml:space="preserve"> </w:t>
            </w:r>
            <w:r w:rsidRPr="00CB479C">
              <w:rPr>
                <w:spacing w:val="-2"/>
                <w:sz w:val="28"/>
                <w:szCs w:val="28"/>
              </w:rPr>
              <w:t>Метафора</w:t>
            </w:r>
          </w:p>
        </w:tc>
        <w:tc>
          <w:tcPr>
            <w:tcW w:w="1118" w:type="dxa"/>
            <w:tcBorders>
              <w:top w:val="single" w:sz="2" w:space="0" w:color="000000"/>
              <w:left w:val="single" w:sz="2" w:space="0" w:color="000000"/>
              <w:bottom w:val="single" w:sz="2" w:space="0" w:color="000000"/>
              <w:right w:val="single" w:sz="2" w:space="0" w:color="000000"/>
            </w:tcBorders>
            <w:hideMark/>
          </w:tcPr>
          <w:p w14:paraId="1E2D4295"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960108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5666F40"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5C68ED1" w14:textId="25E4C833" w:rsidR="00CB479C" w:rsidRPr="00CB479C" w:rsidRDefault="004D65A5">
            <w:pPr>
              <w:pStyle w:val="TableParagraph"/>
              <w:rPr>
                <w:sz w:val="28"/>
                <w:szCs w:val="28"/>
              </w:rPr>
            </w:pPr>
            <w:r>
              <w:rPr>
                <w:sz w:val="28"/>
                <w:szCs w:val="28"/>
              </w:rPr>
              <w:t>22.10</w:t>
            </w:r>
          </w:p>
        </w:tc>
        <w:tc>
          <w:tcPr>
            <w:tcW w:w="2822" w:type="dxa"/>
            <w:tcBorders>
              <w:top w:val="single" w:sz="2" w:space="0" w:color="000000"/>
              <w:left w:val="single" w:sz="2" w:space="0" w:color="000000"/>
              <w:bottom w:val="single" w:sz="2" w:space="0" w:color="000000"/>
              <w:right w:val="single" w:sz="2" w:space="0" w:color="000000"/>
            </w:tcBorders>
            <w:hideMark/>
          </w:tcPr>
          <w:p w14:paraId="6D61B3FA"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10161E8" w14:textId="77777777" w:rsidR="00CB479C" w:rsidRDefault="00F1469E">
            <w:pPr>
              <w:pStyle w:val="TableParagraph"/>
              <w:spacing w:before="45"/>
              <w:ind w:left="242"/>
            </w:pPr>
            <w:hyperlink r:id="rId282" w:history="1">
              <w:r w:rsidR="00CB479C" w:rsidRPr="00CB479C">
                <w:rPr>
                  <w:rStyle w:val="a6"/>
                  <w:rFonts w:eastAsiaTheme="majorEastAsia"/>
                  <w:color w:val="0000FF"/>
                  <w:spacing w:val="-2"/>
                  <w:sz w:val="28"/>
                  <w:szCs w:val="28"/>
                </w:rPr>
                <w:t>https://m.edsoo.ru/fa268480</w:t>
              </w:r>
            </w:hyperlink>
          </w:p>
          <w:p w14:paraId="584265AB" w14:textId="44EF6B57" w:rsidR="004D7A12" w:rsidRPr="00CB479C" w:rsidRDefault="004D7A12">
            <w:pPr>
              <w:pStyle w:val="TableParagraph"/>
              <w:spacing w:before="45"/>
              <w:ind w:left="242"/>
              <w:rPr>
                <w:sz w:val="28"/>
                <w:szCs w:val="28"/>
              </w:rPr>
            </w:pPr>
            <w:r w:rsidRPr="004D7A12">
              <w:rPr>
                <w:sz w:val="28"/>
                <w:szCs w:val="28"/>
              </w:rPr>
              <w:t xml:space="preserve">Параграф </w:t>
            </w:r>
            <w:r w:rsidR="00044405">
              <w:rPr>
                <w:sz w:val="28"/>
                <w:szCs w:val="28"/>
              </w:rPr>
              <w:t>33</w:t>
            </w:r>
            <w:r w:rsidRPr="004D7A12">
              <w:rPr>
                <w:sz w:val="28"/>
                <w:szCs w:val="28"/>
              </w:rPr>
              <w:t>, упр.</w:t>
            </w:r>
            <w:r w:rsidR="00044405">
              <w:rPr>
                <w:sz w:val="28"/>
                <w:szCs w:val="28"/>
              </w:rPr>
              <w:t xml:space="preserve"> 219</w:t>
            </w:r>
          </w:p>
        </w:tc>
      </w:tr>
      <w:tr w:rsidR="00CB479C" w:rsidRPr="00CB479C" w14:paraId="4EA04740"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5E2F3EDC" w14:textId="77777777" w:rsidR="00CB479C" w:rsidRPr="00044405" w:rsidRDefault="00CB479C">
            <w:pPr>
              <w:pStyle w:val="TableParagraph"/>
              <w:spacing w:before="193"/>
              <w:ind w:left="103"/>
              <w:rPr>
                <w:sz w:val="28"/>
                <w:szCs w:val="28"/>
              </w:rPr>
            </w:pPr>
            <w:r w:rsidRPr="00CB479C">
              <w:rPr>
                <w:spacing w:val="-5"/>
                <w:sz w:val="28"/>
                <w:szCs w:val="28"/>
              </w:rPr>
              <w:t>46</w:t>
            </w:r>
            <w:r w:rsidR="004B287E" w:rsidRPr="00044405">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558B6399" w14:textId="77777777" w:rsidR="00CB479C" w:rsidRPr="00CB479C" w:rsidRDefault="00CB479C">
            <w:pPr>
              <w:pStyle w:val="TableParagraph"/>
              <w:spacing w:before="6" w:line="316" w:lineRule="exact"/>
              <w:ind w:left="243" w:right="162"/>
              <w:rPr>
                <w:sz w:val="28"/>
                <w:szCs w:val="28"/>
              </w:rPr>
            </w:pPr>
            <w:r w:rsidRPr="00CB479C">
              <w:rPr>
                <w:sz w:val="28"/>
                <w:szCs w:val="28"/>
              </w:rPr>
              <w:t>Лексика</w:t>
            </w:r>
            <w:r w:rsidRPr="00CB479C">
              <w:rPr>
                <w:spacing w:val="-11"/>
                <w:sz w:val="28"/>
                <w:szCs w:val="28"/>
              </w:rPr>
              <w:t xml:space="preserve"> </w:t>
            </w:r>
            <w:r w:rsidRPr="00CB479C">
              <w:rPr>
                <w:sz w:val="28"/>
                <w:szCs w:val="28"/>
              </w:rPr>
              <w:t>русского</w:t>
            </w:r>
            <w:r w:rsidRPr="00CB479C">
              <w:rPr>
                <w:spacing w:val="-7"/>
                <w:sz w:val="28"/>
                <w:szCs w:val="28"/>
              </w:rPr>
              <w:t xml:space="preserve"> </w:t>
            </w:r>
            <w:r w:rsidRPr="00CB479C">
              <w:rPr>
                <w:sz w:val="28"/>
                <w:szCs w:val="28"/>
              </w:rPr>
              <w:t>языка</w:t>
            </w:r>
            <w:r w:rsidRPr="00CB479C">
              <w:rPr>
                <w:spacing w:val="-11"/>
                <w:sz w:val="28"/>
                <w:szCs w:val="28"/>
              </w:rPr>
              <w:t xml:space="preserve"> </w:t>
            </w:r>
            <w:r w:rsidRPr="00CB479C">
              <w:rPr>
                <w:sz w:val="28"/>
                <w:szCs w:val="28"/>
              </w:rPr>
              <w:t>с</w:t>
            </w:r>
            <w:r w:rsidRPr="00CB479C">
              <w:rPr>
                <w:spacing w:val="-11"/>
                <w:sz w:val="28"/>
                <w:szCs w:val="28"/>
              </w:rPr>
              <w:t xml:space="preserve"> </w:t>
            </w:r>
            <w:r w:rsidRPr="00CB479C">
              <w:rPr>
                <w:sz w:val="28"/>
                <w:szCs w:val="28"/>
              </w:rPr>
              <w:t>точки зрения ее происхождения</w:t>
            </w:r>
          </w:p>
        </w:tc>
        <w:tc>
          <w:tcPr>
            <w:tcW w:w="1118" w:type="dxa"/>
            <w:tcBorders>
              <w:top w:val="single" w:sz="2" w:space="0" w:color="000000"/>
              <w:left w:val="single" w:sz="2" w:space="0" w:color="000000"/>
              <w:bottom w:val="single" w:sz="2" w:space="0" w:color="000000"/>
              <w:right w:val="single" w:sz="2" w:space="0" w:color="000000"/>
            </w:tcBorders>
            <w:hideMark/>
          </w:tcPr>
          <w:p w14:paraId="5F78D114"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8F9C6B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148CA72"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08B5633" w14:textId="39BEC3B7" w:rsidR="00CB479C" w:rsidRPr="00CB479C" w:rsidRDefault="004D65A5">
            <w:pPr>
              <w:pStyle w:val="TableParagraph"/>
              <w:rPr>
                <w:sz w:val="28"/>
                <w:szCs w:val="28"/>
              </w:rPr>
            </w:pPr>
            <w:r>
              <w:rPr>
                <w:sz w:val="28"/>
                <w:szCs w:val="28"/>
              </w:rPr>
              <w:t>23.10</w:t>
            </w:r>
          </w:p>
        </w:tc>
        <w:tc>
          <w:tcPr>
            <w:tcW w:w="2822" w:type="dxa"/>
            <w:tcBorders>
              <w:top w:val="single" w:sz="2" w:space="0" w:color="000000"/>
              <w:left w:val="single" w:sz="2" w:space="0" w:color="000000"/>
              <w:bottom w:val="single" w:sz="2" w:space="0" w:color="000000"/>
              <w:right w:val="single" w:sz="2" w:space="0" w:color="000000"/>
            </w:tcBorders>
            <w:hideMark/>
          </w:tcPr>
          <w:p w14:paraId="3C76B3C0"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48930C6" w14:textId="77777777" w:rsidR="00CB479C" w:rsidRDefault="00F1469E">
            <w:pPr>
              <w:pStyle w:val="TableParagraph"/>
              <w:spacing w:before="45"/>
              <w:ind w:left="242"/>
            </w:pPr>
            <w:hyperlink r:id="rId283" w:history="1">
              <w:r w:rsidR="00CB479C" w:rsidRPr="00CB479C">
                <w:rPr>
                  <w:rStyle w:val="a6"/>
                  <w:rFonts w:eastAsiaTheme="majorEastAsia"/>
                  <w:color w:val="0000FF"/>
                  <w:spacing w:val="-2"/>
                  <w:sz w:val="28"/>
                  <w:szCs w:val="28"/>
                </w:rPr>
                <w:t>https://m.edsoo.ru/fa2662f2</w:t>
              </w:r>
            </w:hyperlink>
          </w:p>
          <w:p w14:paraId="30DAA2B2" w14:textId="76EE0DC1" w:rsidR="004D7A12" w:rsidRPr="00CB479C" w:rsidRDefault="004D7A12">
            <w:pPr>
              <w:pStyle w:val="TableParagraph"/>
              <w:spacing w:before="45"/>
              <w:ind w:left="242"/>
              <w:rPr>
                <w:sz w:val="28"/>
                <w:szCs w:val="28"/>
              </w:rPr>
            </w:pPr>
            <w:r w:rsidRPr="004D7A12">
              <w:rPr>
                <w:sz w:val="28"/>
                <w:szCs w:val="28"/>
              </w:rPr>
              <w:t>Параграф</w:t>
            </w:r>
            <w:r w:rsidR="00044405">
              <w:rPr>
                <w:sz w:val="28"/>
                <w:szCs w:val="28"/>
              </w:rPr>
              <w:t xml:space="preserve"> 39</w:t>
            </w:r>
            <w:r w:rsidRPr="004D7A12">
              <w:rPr>
                <w:sz w:val="28"/>
                <w:szCs w:val="28"/>
              </w:rPr>
              <w:t>, упр.</w:t>
            </w:r>
            <w:r w:rsidR="00044405">
              <w:rPr>
                <w:sz w:val="28"/>
                <w:szCs w:val="28"/>
              </w:rPr>
              <w:t xml:space="preserve"> 249</w:t>
            </w:r>
          </w:p>
        </w:tc>
      </w:tr>
      <w:tr w:rsidR="00CB479C" w:rsidRPr="00CB479C" w14:paraId="56ACDF73"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75DA521D" w14:textId="77777777" w:rsidR="00CB479C" w:rsidRPr="00044405" w:rsidRDefault="00CB479C">
            <w:pPr>
              <w:pStyle w:val="TableParagraph"/>
              <w:spacing w:before="184"/>
              <w:ind w:left="103"/>
              <w:rPr>
                <w:sz w:val="28"/>
                <w:szCs w:val="28"/>
              </w:rPr>
            </w:pPr>
            <w:r w:rsidRPr="00CB479C">
              <w:rPr>
                <w:spacing w:val="-5"/>
                <w:sz w:val="28"/>
                <w:szCs w:val="28"/>
              </w:rPr>
              <w:t>47</w:t>
            </w:r>
            <w:r w:rsidR="004B287E" w:rsidRPr="00044405">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538D2A01" w14:textId="77777777" w:rsidR="00CB479C" w:rsidRPr="00CB479C" w:rsidRDefault="00CB479C">
            <w:pPr>
              <w:pStyle w:val="TableParagraph"/>
              <w:spacing w:before="184"/>
              <w:ind w:left="243"/>
              <w:rPr>
                <w:sz w:val="28"/>
                <w:szCs w:val="28"/>
              </w:rPr>
            </w:pPr>
            <w:r w:rsidRPr="00CB479C">
              <w:rPr>
                <w:sz w:val="28"/>
                <w:szCs w:val="28"/>
              </w:rPr>
              <w:t>Исконно</w:t>
            </w:r>
            <w:r w:rsidRPr="00CB479C">
              <w:rPr>
                <w:spacing w:val="-6"/>
                <w:sz w:val="28"/>
                <w:szCs w:val="28"/>
              </w:rPr>
              <w:t xml:space="preserve"> </w:t>
            </w:r>
            <w:r w:rsidRPr="00CB479C">
              <w:rPr>
                <w:sz w:val="28"/>
                <w:szCs w:val="28"/>
              </w:rPr>
              <w:t>русские</w:t>
            </w:r>
            <w:r w:rsidRPr="00CB479C">
              <w:rPr>
                <w:spacing w:val="-7"/>
                <w:sz w:val="28"/>
                <w:szCs w:val="28"/>
              </w:rPr>
              <w:t xml:space="preserve"> </w:t>
            </w:r>
            <w:r w:rsidRPr="00CB479C">
              <w:rPr>
                <w:spacing w:val="-4"/>
                <w:sz w:val="28"/>
                <w:szCs w:val="28"/>
              </w:rPr>
              <w:t>слова</w:t>
            </w:r>
          </w:p>
        </w:tc>
        <w:tc>
          <w:tcPr>
            <w:tcW w:w="1118" w:type="dxa"/>
            <w:tcBorders>
              <w:top w:val="single" w:sz="2" w:space="0" w:color="000000"/>
              <w:left w:val="single" w:sz="2" w:space="0" w:color="000000"/>
              <w:bottom w:val="single" w:sz="2" w:space="0" w:color="000000"/>
              <w:right w:val="single" w:sz="2" w:space="0" w:color="000000"/>
            </w:tcBorders>
            <w:hideMark/>
          </w:tcPr>
          <w:p w14:paraId="699151C9"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6FB7BAB"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8C3F4F5"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09950CB" w14:textId="154AFFD3" w:rsidR="00CB479C" w:rsidRPr="00CB479C" w:rsidRDefault="004D65A5">
            <w:pPr>
              <w:pStyle w:val="TableParagraph"/>
              <w:rPr>
                <w:sz w:val="28"/>
                <w:szCs w:val="28"/>
              </w:rPr>
            </w:pPr>
            <w:r>
              <w:rPr>
                <w:sz w:val="28"/>
                <w:szCs w:val="28"/>
              </w:rPr>
              <w:t>24.10</w:t>
            </w:r>
          </w:p>
        </w:tc>
        <w:tc>
          <w:tcPr>
            <w:tcW w:w="2822" w:type="dxa"/>
            <w:tcBorders>
              <w:top w:val="single" w:sz="2" w:space="0" w:color="000000"/>
              <w:left w:val="single" w:sz="2" w:space="0" w:color="000000"/>
              <w:bottom w:val="single" w:sz="2" w:space="0" w:color="000000"/>
              <w:right w:val="single" w:sz="2" w:space="0" w:color="000000"/>
            </w:tcBorders>
            <w:hideMark/>
          </w:tcPr>
          <w:p w14:paraId="64BD43E6"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4E27CBA" w14:textId="77777777" w:rsidR="00CB479C" w:rsidRDefault="00F1469E">
            <w:pPr>
              <w:pStyle w:val="TableParagraph"/>
              <w:spacing w:before="45"/>
              <w:ind w:left="242"/>
            </w:pPr>
            <w:hyperlink r:id="rId284" w:history="1">
              <w:r w:rsidR="00CB479C" w:rsidRPr="00CB479C">
                <w:rPr>
                  <w:rStyle w:val="a6"/>
                  <w:rFonts w:eastAsiaTheme="majorEastAsia"/>
                  <w:color w:val="0000FF"/>
                  <w:spacing w:val="-2"/>
                  <w:sz w:val="28"/>
                  <w:szCs w:val="28"/>
                </w:rPr>
                <w:t>https://m.edsoo.ru/fa266108</w:t>
              </w:r>
            </w:hyperlink>
          </w:p>
          <w:p w14:paraId="4BE2CBAF" w14:textId="5BF5A7A7" w:rsidR="004D7A12" w:rsidRPr="00CB479C" w:rsidRDefault="004D7A12">
            <w:pPr>
              <w:pStyle w:val="TableParagraph"/>
              <w:spacing w:before="45"/>
              <w:ind w:left="242"/>
              <w:rPr>
                <w:sz w:val="28"/>
                <w:szCs w:val="28"/>
              </w:rPr>
            </w:pPr>
            <w:r w:rsidRPr="004D7A12">
              <w:rPr>
                <w:sz w:val="28"/>
                <w:szCs w:val="28"/>
              </w:rPr>
              <w:t xml:space="preserve">Параграф </w:t>
            </w:r>
            <w:r w:rsidR="00044405">
              <w:rPr>
                <w:sz w:val="28"/>
                <w:szCs w:val="28"/>
              </w:rPr>
              <w:t>39</w:t>
            </w:r>
            <w:r w:rsidRPr="004D7A12">
              <w:rPr>
                <w:sz w:val="28"/>
                <w:szCs w:val="28"/>
              </w:rPr>
              <w:t>, упр.</w:t>
            </w:r>
            <w:r w:rsidR="00044405">
              <w:rPr>
                <w:sz w:val="28"/>
                <w:szCs w:val="28"/>
              </w:rPr>
              <w:t xml:space="preserve"> 254</w:t>
            </w:r>
          </w:p>
        </w:tc>
      </w:tr>
      <w:tr w:rsidR="00CB479C" w:rsidRPr="00CB479C" w14:paraId="01AF82F9" w14:textId="77777777" w:rsidTr="00CB479C">
        <w:trPr>
          <w:trHeight w:val="647"/>
        </w:trPr>
        <w:tc>
          <w:tcPr>
            <w:tcW w:w="830" w:type="dxa"/>
            <w:tcBorders>
              <w:top w:val="single" w:sz="2" w:space="0" w:color="000000"/>
              <w:left w:val="single" w:sz="2" w:space="0" w:color="000000"/>
              <w:bottom w:val="single" w:sz="2" w:space="0" w:color="000000"/>
              <w:right w:val="single" w:sz="2" w:space="0" w:color="000000"/>
            </w:tcBorders>
            <w:hideMark/>
          </w:tcPr>
          <w:p w14:paraId="410527AD" w14:textId="77777777" w:rsidR="00CB479C" w:rsidRPr="004B287E" w:rsidRDefault="00CB479C">
            <w:pPr>
              <w:pStyle w:val="TableParagraph"/>
              <w:spacing w:before="184"/>
              <w:ind w:left="103"/>
              <w:rPr>
                <w:sz w:val="28"/>
                <w:szCs w:val="28"/>
                <w:lang w:val="en-US"/>
              </w:rPr>
            </w:pPr>
            <w:r w:rsidRPr="00CB479C">
              <w:rPr>
                <w:spacing w:val="-5"/>
                <w:sz w:val="28"/>
                <w:szCs w:val="28"/>
              </w:rPr>
              <w:t>48</w:t>
            </w:r>
            <w:r w:rsidR="004B287E">
              <w:rPr>
                <w:spacing w:val="-5"/>
                <w:sz w:val="28"/>
                <w:szCs w:val="28"/>
                <w:lang w:val="en-US"/>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7DCFFD13" w14:textId="77777777" w:rsidR="00CB479C" w:rsidRPr="00CB479C" w:rsidRDefault="00CB479C">
            <w:pPr>
              <w:pStyle w:val="TableParagraph"/>
              <w:spacing w:before="184"/>
              <w:ind w:left="243"/>
              <w:rPr>
                <w:sz w:val="28"/>
                <w:szCs w:val="28"/>
              </w:rPr>
            </w:pPr>
            <w:r w:rsidRPr="00CB479C">
              <w:rPr>
                <w:sz w:val="28"/>
                <w:szCs w:val="28"/>
              </w:rPr>
              <w:t>Заимствованные</w:t>
            </w:r>
            <w:r w:rsidRPr="00CB479C">
              <w:rPr>
                <w:spacing w:val="-6"/>
                <w:sz w:val="28"/>
                <w:szCs w:val="28"/>
              </w:rPr>
              <w:t xml:space="preserve"> </w:t>
            </w:r>
            <w:r w:rsidRPr="00CB479C">
              <w:rPr>
                <w:spacing w:val="-4"/>
                <w:sz w:val="28"/>
                <w:szCs w:val="28"/>
              </w:rPr>
              <w:t>слова</w:t>
            </w:r>
          </w:p>
        </w:tc>
        <w:tc>
          <w:tcPr>
            <w:tcW w:w="1118" w:type="dxa"/>
            <w:tcBorders>
              <w:top w:val="single" w:sz="2" w:space="0" w:color="000000"/>
              <w:left w:val="single" w:sz="2" w:space="0" w:color="000000"/>
              <w:bottom w:val="single" w:sz="2" w:space="0" w:color="000000"/>
              <w:right w:val="single" w:sz="2" w:space="0" w:color="000000"/>
            </w:tcBorders>
            <w:hideMark/>
          </w:tcPr>
          <w:p w14:paraId="2F2CAAF4"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FA71F9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973D29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B632341" w14:textId="65C8852F" w:rsidR="00CB479C" w:rsidRPr="00CB479C" w:rsidRDefault="004D65A5">
            <w:pPr>
              <w:pStyle w:val="TableParagraph"/>
              <w:rPr>
                <w:sz w:val="28"/>
                <w:szCs w:val="28"/>
              </w:rPr>
            </w:pPr>
            <w:r>
              <w:rPr>
                <w:sz w:val="28"/>
                <w:szCs w:val="28"/>
              </w:rPr>
              <w:t>24.10</w:t>
            </w:r>
          </w:p>
        </w:tc>
        <w:tc>
          <w:tcPr>
            <w:tcW w:w="2822" w:type="dxa"/>
            <w:tcBorders>
              <w:top w:val="single" w:sz="2" w:space="0" w:color="000000"/>
              <w:left w:val="single" w:sz="2" w:space="0" w:color="000000"/>
              <w:bottom w:val="single" w:sz="2" w:space="0" w:color="000000"/>
              <w:right w:val="single" w:sz="2" w:space="0" w:color="000000"/>
            </w:tcBorders>
            <w:hideMark/>
          </w:tcPr>
          <w:p w14:paraId="054C4F21"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F6E8A9E" w14:textId="77777777" w:rsidR="00CB479C" w:rsidRDefault="00F1469E">
            <w:pPr>
              <w:pStyle w:val="TableParagraph"/>
              <w:spacing w:before="45"/>
              <w:ind w:left="242"/>
            </w:pPr>
            <w:hyperlink r:id="rId285" w:history="1">
              <w:r w:rsidR="00CB479C" w:rsidRPr="00CB479C">
                <w:rPr>
                  <w:rStyle w:val="a6"/>
                  <w:rFonts w:eastAsiaTheme="majorEastAsia"/>
                  <w:color w:val="0000FF"/>
                  <w:spacing w:val="-2"/>
                  <w:sz w:val="28"/>
                  <w:szCs w:val="28"/>
                </w:rPr>
                <w:t>https://m.edsoo.ru/fa2662f2</w:t>
              </w:r>
            </w:hyperlink>
          </w:p>
          <w:p w14:paraId="5B8468A6" w14:textId="223D858D" w:rsidR="004D7A12" w:rsidRPr="00CB479C" w:rsidRDefault="004D7A12" w:rsidP="00044405">
            <w:pPr>
              <w:pStyle w:val="TableParagraph"/>
              <w:spacing w:before="45"/>
              <w:ind w:left="242"/>
              <w:rPr>
                <w:sz w:val="28"/>
                <w:szCs w:val="28"/>
              </w:rPr>
            </w:pPr>
            <w:r w:rsidRPr="004D7A12">
              <w:rPr>
                <w:sz w:val="28"/>
                <w:szCs w:val="28"/>
              </w:rPr>
              <w:t>Параграф</w:t>
            </w:r>
            <w:r w:rsidR="00044405">
              <w:rPr>
                <w:sz w:val="28"/>
                <w:szCs w:val="28"/>
              </w:rPr>
              <w:t xml:space="preserve"> 39</w:t>
            </w:r>
            <w:r w:rsidRPr="004D7A12">
              <w:rPr>
                <w:sz w:val="28"/>
                <w:szCs w:val="28"/>
              </w:rPr>
              <w:t>, упр.</w:t>
            </w:r>
            <w:r w:rsidR="00044405">
              <w:rPr>
                <w:sz w:val="28"/>
                <w:szCs w:val="28"/>
              </w:rPr>
              <w:t xml:space="preserve"> 252</w:t>
            </w:r>
          </w:p>
        </w:tc>
      </w:tr>
    </w:tbl>
    <w:p w14:paraId="454035B1"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4B5899B9"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1221FD7A"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210E378F" w14:textId="77777777" w:rsidR="00CB479C" w:rsidRPr="00044405" w:rsidRDefault="00CB479C">
            <w:pPr>
              <w:pStyle w:val="TableParagraph"/>
              <w:spacing w:before="198"/>
              <w:ind w:left="103"/>
              <w:rPr>
                <w:sz w:val="28"/>
                <w:szCs w:val="28"/>
              </w:rPr>
            </w:pPr>
            <w:r w:rsidRPr="00CB479C">
              <w:rPr>
                <w:spacing w:val="-5"/>
                <w:sz w:val="28"/>
                <w:szCs w:val="28"/>
              </w:rPr>
              <w:t>49</w:t>
            </w:r>
            <w:r w:rsidR="004B287E" w:rsidRPr="00044405">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39762B43" w14:textId="77777777" w:rsidR="00CB479C" w:rsidRPr="00CB479C" w:rsidRDefault="00CB479C">
            <w:pPr>
              <w:pStyle w:val="TableParagraph"/>
              <w:spacing w:before="11" w:line="316" w:lineRule="exact"/>
              <w:ind w:left="243" w:right="693"/>
              <w:rPr>
                <w:sz w:val="28"/>
                <w:szCs w:val="28"/>
              </w:rPr>
            </w:pPr>
            <w:r w:rsidRPr="00CB479C">
              <w:rPr>
                <w:sz w:val="28"/>
                <w:szCs w:val="28"/>
              </w:rPr>
              <w:t>Слова с полногласными и неполногласными</w:t>
            </w:r>
            <w:r w:rsidRPr="00CB479C">
              <w:rPr>
                <w:spacing w:val="-15"/>
                <w:sz w:val="28"/>
                <w:szCs w:val="28"/>
              </w:rPr>
              <w:t xml:space="preserve"> </w:t>
            </w:r>
            <w:r w:rsidRPr="00CB479C">
              <w:rPr>
                <w:sz w:val="28"/>
                <w:szCs w:val="28"/>
              </w:rPr>
              <w:t>сочетаниями</w:t>
            </w:r>
          </w:p>
        </w:tc>
        <w:tc>
          <w:tcPr>
            <w:tcW w:w="1118" w:type="dxa"/>
            <w:tcBorders>
              <w:top w:val="single" w:sz="2" w:space="0" w:color="000000"/>
              <w:left w:val="single" w:sz="2" w:space="0" w:color="000000"/>
              <w:bottom w:val="single" w:sz="2" w:space="0" w:color="000000"/>
              <w:right w:val="single" w:sz="2" w:space="0" w:color="000000"/>
            </w:tcBorders>
            <w:hideMark/>
          </w:tcPr>
          <w:p w14:paraId="056679AB"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7563DCF"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28DF9E0"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BB7F1C0" w14:textId="7CD8D2B7" w:rsidR="00CB479C" w:rsidRPr="00CB479C" w:rsidRDefault="004D65A5">
            <w:pPr>
              <w:pStyle w:val="TableParagraph"/>
              <w:rPr>
                <w:sz w:val="28"/>
                <w:szCs w:val="28"/>
              </w:rPr>
            </w:pPr>
            <w:r>
              <w:rPr>
                <w:sz w:val="28"/>
                <w:szCs w:val="28"/>
              </w:rPr>
              <w:t>27.10</w:t>
            </w:r>
          </w:p>
        </w:tc>
        <w:tc>
          <w:tcPr>
            <w:tcW w:w="2822" w:type="dxa"/>
            <w:tcBorders>
              <w:top w:val="single" w:sz="2" w:space="0" w:color="000000"/>
              <w:left w:val="single" w:sz="2" w:space="0" w:color="000000"/>
              <w:bottom w:val="single" w:sz="2" w:space="0" w:color="000000"/>
              <w:right w:val="single" w:sz="2" w:space="0" w:color="000000"/>
            </w:tcBorders>
          </w:tcPr>
          <w:p w14:paraId="4AC21164" w14:textId="7397C145" w:rsidR="00CB479C" w:rsidRPr="00CB479C" w:rsidRDefault="004D7A12">
            <w:pPr>
              <w:pStyle w:val="TableParagraph"/>
              <w:rPr>
                <w:sz w:val="28"/>
                <w:szCs w:val="28"/>
              </w:rPr>
            </w:pPr>
            <w:r w:rsidRPr="004D7A12">
              <w:rPr>
                <w:sz w:val="28"/>
                <w:szCs w:val="28"/>
              </w:rPr>
              <w:t xml:space="preserve">Параграф </w:t>
            </w:r>
            <w:r w:rsidR="003C0D89">
              <w:rPr>
                <w:sz w:val="28"/>
                <w:szCs w:val="28"/>
              </w:rPr>
              <w:t>40. Найти в тексте слова с неполногласными сочетаниями, подобрать к ним с полноглсными.</w:t>
            </w:r>
          </w:p>
        </w:tc>
      </w:tr>
      <w:tr w:rsidR="00CB479C" w:rsidRPr="00CB479C" w14:paraId="16F76ADC" w14:textId="77777777" w:rsidTr="00CB479C">
        <w:trPr>
          <w:trHeight w:val="1315"/>
        </w:trPr>
        <w:tc>
          <w:tcPr>
            <w:tcW w:w="830" w:type="dxa"/>
            <w:tcBorders>
              <w:top w:val="single" w:sz="2" w:space="0" w:color="000000"/>
              <w:left w:val="single" w:sz="2" w:space="0" w:color="000000"/>
              <w:bottom w:val="single" w:sz="2" w:space="0" w:color="000000"/>
              <w:right w:val="single" w:sz="2" w:space="0" w:color="000000"/>
            </w:tcBorders>
          </w:tcPr>
          <w:p w14:paraId="3D05E41F" w14:textId="77777777" w:rsidR="00CB479C" w:rsidRPr="00CB479C" w:rsidRDefault="00CB479C">
            <w:pPr>
              <w:pStyle w:val="TableParagraph"/>
              <w:spacing w:before="239"/>
              <w:rPr>
                <w:b/>
                <w:sz w:val="28"/>
                <w:szCs w:val="28"/>
              </w:rPr>
            </w:pPr>
          </w:p>
          <w:p w14:paraId="260D58F2" w14:textId="77777777" w:rsidR="00CB479C" w:rsidRPr="00044405" w:rsidRDefault="00CB479C">
            <w:pPr>
              <w:pStyle w:val="TableParagraph"/>
              <w:ind w:left="103"/>
              <w:rPr>
                <w:sz w:val="28"/>
                <w:szCs w:val="28"/>
              </w:rPr>
            </w:pPr>
            <w:r w:rsidRPr="00CB479C">
              <w:rPr>
                <w:spacing w:val="-5"/>
                <w:sz w:val="28"/>
                <w:szCs w:val="28"/>
              </w:rPr>
              <w:t>50</w:t>
            </w:r>
            <w:r w:rsidR="004B287E" w:rsidRPr="00044405">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691A1407" w14:textId="77777777" w:rsidR="00CB479C" w:rsidRPr="00CB479C" w:rsidRDefault="00CB479C">
            <w:pPr>
              <w:pStyle w:val="TableParagraph"/>
              <w:spacing w:before="35" w:line="276" w:lineRule="auto"/>
              <w:ind w:left="243"/>
              <w:rPr>
                <w:sz w:val="28"/>
                <w:szCs w:val="28"/>
              </w:rPr>
            </w:pPr>
            <w:r w:rsidRPr="00CB479C">
              <w:rPr>
                <w:sz w:val="28"/>
                <w:szCs w:val="28"/>
              </w:rPr>
              <w:t>Лексика русского языка с точки зрения</w:t>
            </w:r>
            <w:r w:rsidRPr="00CB479C">
              <w:rPr>
                <w:spacing w:val="-10"/>
                <w:sz w:val="28"/>
                <w:szCs w:val="28"/>
              </w:rPr>
              <w:t xml:space="preserve"> </w:t>
            </w:r>
            <w:r w:rsidRPr="00CB479C">
              <w:rPr>
                <w:sz w:val="28"/>
                <w:szCs w:val="28"/>
              </w:rPr>
              <w:t>её</w:t>
            </w:r>
            <w:r w:rsidRPr="00CB479C">
              <w:rPr>
                <w:spacing w:val="-11"/>
                <w:sz w:val="28"/>
                <w:szCs w:val="28"/>
              </w:rPr>
              <w:t xml:space="preserve"> </w:t>
            </w:r>
            <w:r w:rsidRPr="00CB479C">
              <w:rPr>
                <w:sz w:val="28"/>
                <w:szCs w:val="28"/>
              </w:rPr>
              <w:t>активного</w:t>
            </w:r>
            <w:r w:rsidRPr="00CB479C">
              <w:rPr>
                <w:spacing w:val="-10"/>
                <w:sz w:val="28"/>
                <w:szCs w:val="28"/>
              </w:rPr>
              <w:t xml:space="preserve"> </w:t>
            </w:r>
            <w:r w:rsidRPr="00CB479C">
              <w:rPr>
                <w:sz w:val="28"/>
                <w:szCs w:val="28"/>
              </w:rPr>
              <w:t>и</w:t>
            </w:r>
            <w:r w:rsidRPr="00CB479C">
              <w:rPr>
                <w:spacing w:val="-13"/>
                <w:sz w:val="28"/>
                <w:szCs w:val="28"/>
              </w:rPr>
              <w:t xml:space="preserve"> </w:t>
            </w:r>
            <w:r w:rsidRPr="00CB479C">
              <w:rPr>
                <w:sz w:val="28"/>
                <w:szCs w:val="28"/>
              </w:rPr>
              <w:t>пассивного словоупотребления. Архаизмы,</w:t>
            </w:r>
          </w:p>
          <w:p w14:paraId="287F41C3" w14:textId="77777777" w:rsidR="00CB479C" w:rsidRPr="00CB479C" w:rsidRDefault="00CB479C">
            <w:pPr>
              <w:pStyle w:val="TableParagraph"/>
              <w:spacing w:line="271" w:lineRule="exact"/>
              <w:ind w:left="243"/>
              <w:rPr>
                <w:sz w:val="28"/>
                <w:szCs w:val="28"/>
              </w:rPr>
            </w:pPr>
            <w:r w:rsidRPr="00CB479C">
              <w:rPr>
                <w:sz w:val="28"/>
                <w:szCs w:val="28"/>
              </w:rPr>
              <w:t>историзмы,</w:t>
            </w:r>
            <w:r w:rsidRPr="00CB479C">
              <w:rPr>
                <w:spacing w:val="-4"/>
                <w:sz w:val="28"/>
                <w:szCs w:val="28"/>
              </w:rPr>
              <w:t xml:space="preserve"> </w:t>
            </w:r>
            <w:r w:rsidRPr="00CB479C">
              <w:rPr>
                <w:spacing w:val="-2"/>
                <w:sz w:val="28"/>
                <w:szCs w:val="28"/>
              </w:rPr>
              <w:t>неологизмы</w:t>
            </w:r>
          </w:p>
        </w:tc>
        <w:tc>
          <w:tcPr>
            <w:tcW w:w="1118" w:type="dxa"/>
            <w:tcBorders>
              <w:top w:val="single" w:sz="2" w:space="0" w:color="000000"/>
              <w:left w:val="single" w:sz="2" w:space="0" w:color="000000"/>
              <w:bottom w:val="single" w:sz="2" w:space="0" w:color="000000"/>
              <w:right w:val="single" w:sz="2" w:space="0" w:color="000000"/>
            </w:tcBorders>
          </w:tcPr>
          <w:p w14:paraId="350A9AED" w14:textId="77777777" w:rsidR="00CB479C" w:rsidRPr="00CB479C" w:rsidRDefault="00CB479C">
            <w:pPr>
              <w:pStyle w:val="TableParagraph"/>
              <w:spacing w:before="239"/>
              <w:rPr>
                <w:b/>
                <w:sz w:val="28"/>
                <w:szCs w:val="28"/>
              </w:rPr>
            </w:pPr>
          </w:p>
          <w:p w14:paraId="72E63BB4"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58D5EC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B79D1D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B73B48B" w14:textId="4605EAF9" w:rsidR="00CB479C" w:rsidRPr="00CB479C" w:rsidRDefault="004D65A5">
            <w:pPr>
              <w:pStyle w:val="TableParagraph"/>
              <w:rPr>
                <w:sz w:val="28"/>
                <w:szCs w:val="28"/>
              </w:rPr>
            </w:pPr>
            <w:r>
              <w:rPr>
                <w:sz w:val="28"/>
                <w:szCs w:val="28"/>
              </w:rPr>
              <w:t>28.10</w:t>
            </w:r>
          </w:p>
        </w:tc>
        <w:tc>
          <w:tcPr>
            <w:tcW w:w="2822" w:type="dxa"/>
            <w:tcBorders>
              <w:top w:val="single" w:sz="2" w:space="0" w:color="000000"/>
              <w:left w:val="single" w:sz="2" w:space="0" w:color="000000"/>
              <w:bottom w:val="single" w:sz="2" w:space="0" w:color="000000"/>
              <w:right w:val="single" w:sz="2" w:space="0" w:color="000000"/>
            </w:tcBorders>
          </w:tcPr>
          <w:p w14:paraId="488DA574" w14:textId="77777777" w:rsidR="00CB479C" w:rsidRPr="00CB479C" w:rsidRDefault="00CB479C">
            <w:pPr>
              <w:pStyle w:val="TableParagraph"/>
              <w:spacing w:before="1"/>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318A384" w14:textId="77777777" w:rsidR="00CB479C" w:rsidRDefault="00F1469E">
            <w:pPr>
              <w:pStyle w:val="TableParagraph"/>
              <w:spacing w:before="45"/>
              <w:ind w:left="242"/>
            </w:pPr>
            <w:hyperlink r:id="rId286" w:history="1">
              <w:r w:rsidR="00CB479C" w:rsidRPr="00CB479C">
                <w:rPr>
                  <w:rStyle w:val="a6"/>
                  <w:rFonts w:eastAsiaTheme="majorEastAsia"/>
                  <w:color w:val="0000FF"/>
                  <w:spacing w:val="-2"/>
                  <w:sz w:val="28"/>
                  <w:szCs w:val="28"/>
                </w:rPr>
                <w:t>https://m.edsoo.ru/fa26645a</w:t>
              </w:r>
            </w:hyperlink>
          </w:p>
          <w:p w14:paraId="7D112CFA" w14:textId="0B6EBB99" w:rsidR="00AE0725" w:rsidRPr="00CB479C" w:rsidRDefault="00AE0725">
            <w:pPr>
              <w:pStyle w:val="TableParagraph"/>
              <w:spacing w:before="45"/>
              <w:ind w:left="242"/>
              <w:rPr>
                <w:sz w:val="28"/>
                <w:szCs w:val="28"/>
              </w:rPr>
            </w:pPr>
            <w:r w:rsidRPr="004D7A12">
              <w:rPr>
                <w:sz w:val="28"/>
                <w:szCs w:val="28"/>
              </w:rPr>
              <w:t xml:space="preserve">Параграф </w:t>
            </w:r>
            <w:r w:rsidR="002A4253">
              <w:rPr>
                <w:sz w:val="28"/>
                <w:szCs w:val="28"/>
              </w:rPr>
              <w:t>40</w:t>
            </w:r>
            <w:r w:rsidRPr="004D7A12">
              <w:rPr>
                <w:sz w:val="28"/>
                <w:szCs w:val="28"/>
              </w:rPr>
              <w:t>, упр.</w:t>
            </w:r>
            <w:r w:rsidR="002A4253">
              <w:rPr>
                <w:sz w:val="28"/>
                <w:szCs w:val="28"/>
              </w:rPr>
              <w:t xml:space="preserve"> 261</w:t>
            </w:r>
          </w:p>
        </w:tc>
      </w:tr>
      <w:tr w:rsidR="00CB479C" w:rsidRPr="00CB479C" w14:paraId="4922CA62"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2CCB2D19" w14:textId="77777777" w:rsidR="00CB479C" w:rsidRPr="004B287E" w:rsidRDefault="00CB479C">
            <w:pPr>
              <w:pStyle w:val="TableParagraph"/>
              <w:spacing w:before="193"/>
              <w:ind w:left="103"/>
              <w:rPr>
                <w:sz w:val="28"/>
                <w:szCs w:val="28"/>
                <w:lang w:val="en-US"/>
              </w:rPr>
            </w:pPr>
            <w:r w:rsidRPr="00CB479C">
              <w:rPr>
                <w:spacing w:val="-5"/>
                <w:sz w:val="28"/>
                <w:szCs w:val="28"/>
              </w:rPr>
              <w:t>51</w:t>
            </w:r>
            <w:r w:rsidR="004B287E">
              <w:rPr>
                <w:spacing w:val="-5"/>
                <w:sz w:val="28"/>
                <w:szCs w:val="28"/>
                <w:lang w:val="en-US"/>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098DF43F" w14:textId="77777777" w:rsidR="00CB479C" w:rsidRPr="00CB479C" w:rsidRDefault="00CB479C">
            <w:pPr>
              <w:pStyle w:val="TableParagraph"/>
              <w:spacing w:before="6" w:line="316" w:lineRule="exact"/>
              <w:ind w:left="243" w:right="858"/>
              <w:rPr>
                <w:sz w:val="28"/>
                <w:szCs w:val="28"/>
              </w:rPr>
            </w:pPr>
            <w:r w:rsidRPr="00CB479C">
              <w:rPr>
                <w:sz w:val="28"/>
                <w:szCs w:val="28"/>
              </w:rPr>
              <w:t>Общеупотребительные</w:t>
            </w:r>
            <w:r w:rsidRPr="00CB479C">
              <w:rPr>
                <w:spacing w:val="-15"/>
                <w:sz w:val="28"/>
                <w:szCs w:val="28"/>
              </w:rPr>
              <w:t xml:space="preserve"> </w:t>
            </w:r>
            <w:r w:rsidRPr="00CB479C">
              <w:rPr>
                <w:sz w:val="28"/>
                <w:szCs w:val="28"/>
              </w:rPr>
              <w:t xml:space="preserve">слова. </w:t>
            </w:r>
            <w:r w:rsidRPr="00CB479C">
              <w:rPr>
                <w:spacing w:val="-2"/>
                <w:sz w:val="28"/>
                <w:szCs w:val="28"/>
              </w:rPr>
              <w:t>Диалектизмы</w:t>
            </w:r>
          </w:p>
        </w:tc>
        <w:tc>
          <w:tcPr>
            <w:tcW w:w="1118" w:type="dxa"/>
            <w:tcBorders>
              <w:top w:val="single" w:sz="2" w:space="0" w:color="000000"/>
              <w:left w:val="single" w:sz="2" w:space="0" w:color="000000"/>
              <w:bottom w:val="single" w:sz="2" w:space="0" w:color="000000"/>
              <w:right w:val="single" w:sz="2" w:space="0" w:color="000000"/>
            </w:tcBorders>
            <w:hideMark/>
          </w:tcPr>
          <w:p w14:paraId="25DFD866"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77D8DC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6B50B7F"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A86D8CF" w14:textId="3C9E6A9F" w:rsidR="00CB479C" w:rsidRPr="00CB479C" w:rsidRDefault="004D65A5">
            <w:pPr>
              <w:pStyle w:val="TableParagraph"/>
              <w:rPr>
                <w:sz w:val="28"/>
                <w:szCs w:val="28"/>
              </w:rPr>
            </w:pPr>
            <w:r>
              <w:rPr>
                <w:sz w:val="28"/>
                <w:szCs w:val="28"/>
              </w:rPr>
              <w:t>29.10</w:t>
            </w:r>
          </w:p>
        </w:tc>
        <w:tc>
          <w:tcPr>
            <w:tcW w:w="2822" w:type="dxa"/>
            <w:tcBorders>
              <w:top w:val="single" w:sz="2" w:space="0" w:color="000000"/>
              <w:left w:val="single" w:sz="2" w:space="0" w:color="000000"/>
              <w:bottom w:val="single" w:sz="2" w:space="0" w:color="000000"/>
              <w:right w:val="single" w:sz="2" w:space="0" w:color="000000"/>
            </w:tcBorders>
            <w:hideMark/>
          </w:tcPr>
          <w:p w14:paraId="12385697"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8FFE942" w14:textId="77777777" w:rsidR="00CB479C" w:rsidRDefault="00F1469E">
            <w:pPr>
              <w:pStyle w:val="TableParagraph"/>
              <w:spacing w:before="45"/>
              <w:ind w:left="242"/>
            </w:pPr>
            <w:hyperlink r:id="rId287" w:history="1">
              <w:r w:rsidR="00CB479C" w:rsidRPr="00CB479C">
                <w:rPr>
                  <w:rStyle w:val="a6"/>
                  <w:rFonts w:eastAsiaTheme="majorEastAsia"/>
                  <w:color w:val="0000FF"/>
                  <w:spacing w:val="-2"/>
                  <w:sz w:val="28"/>
                  <w:szCs w:val="28"/>
                </w:rPr>
                <w:t>https://m.edsoo.ru/fa2668c4</w:t>
              </w:r>
            </w:hyperlink>
          </w:p>
          <w:p w14:paraId="165EAD15" w14:textId="41A29713" w:rsidR="00AE0725" w:rsidRPr="00CB479C" w:rsidRDefault="00AE0725">
            <w:pPr>
              <w:pStyle w:val="TableParagraph"/>
              <w:spacing w:before="45"/>
              <w:ind w:left="242"/>
              <w:rPr>
                <w:sz w:val="28"/>
                <w:szCs w:val="28"/>
              </w:rPr>
            </w:pPr>
            <w:r w:rsidRPr="004D7A12">
              <w:rPr>
                <w:sz w:val="28"/>
                <w:szCs w:val="28"/>
              </w:rPr>
              <w:t xml:space="preserve">Параграф </w:t>
            </w:r>
            <w:r w:rsidR="002A4253">
              <w:rPr>
                <w:sz w:val="28"/>
                <w:szCs w:val="28"/>
              </w:rPr>
              <w:t>34</w:t>
            </w:r>
            <w:r w:rsidRPr="004D7A12">
              <w:rPr>
                <w:sz w:val="28"/>
                <w:szCs w:val="28"/>
              </w:rPr>
              <w:t xml:space="preserve">, </w:t>
            </w:r>
            <w:r w:rsidR="002A4253">
              <w:rPr>
                <w:sz w:val="28"/>
                <w:szCs w:val="28"/>
              </w:rPr>
              <w:t xml:space="preserve">37, </w:t>
            </w:r>
            <w:r w:rsidRPr="004D7A12">
              <w:rPr>
                <w:sz w:val="28"/>
                <w:szCs w:val="28"/>
              </w:rPr>
              <w:t>упр.</w:t>
            </w:r>
            <w:r w:rsidR="002A4253">
              <w:rPr>
                <w:sz w:val="28"/>
                <w:szCs w:val="28"/>
              </w:rPr>
              <w:t xml:space="preserve"> 228, 240</w:t>
            </w:r>
          </w:p>
        </w:tc>
      </w:tr>
      <w:tr w:rsidR="00CB479C" w:rsidRPr="00CB479C" w14:paraId="1E671DF8" w14:textId="77777777" w:rsidTr="00CB479C">
        <w:trPr>
          <w:trHeight w:val="658"/>
        </w:trPr>
        <w:tc>
          <w:tcPr>
            <w:tcW w:w="830" w:type="dxa"/>
            <w:tcBorders>
              <w:top w:val="single" w:sz="2" w:space="0" w:color="000000"/>
              <w:left w:val="single" w:sz="2" w:space="0" w:color="000000"/>
              <w:bottom w:val="single" w:sz="2" w:space="0" w:color="000000"/>
              <w:right w:val="single" w:sz="2" w:space="0" w:color="000000"/>
            </w:tcBorders>
            <w:hideMark/>
          </w:tcPr>
          <w:p w14:paraId="56BADD94" w14:textId="77777777" w:rsidR="00CB479C" w:rsidRPr="002A4253" w:rsidRDefault="00CB479C">
            <w:pPr>
              <w:pStyle w:val="TableParagraph"/>
              <w:spacing w:before="184"/>
              <w:ind w:left="103"/>
              <w:rPr>
                <w:sz w:val="28"/>
                <w:szCs w:val="28"/>
              </w:rPr>
            </w:pPr>
            <w:r w:rsidRPr="00CB479C">
              <w:rPr>
                <w:spacing w:val="-5"/>
                <w:sz w:val="28"/>
                <w:szCs w:val="28"/>
              </w:rPr>
              <w:t>52</w:t>
            </w:r>
            <w:r w:rsidR="004B287E" w:rsidRPr="002A4253">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59D357A6" w14:textId="77777777" w:rsidR="00CB479C" w:rsidRPr="00CB479C" w:rsidRDefault="00CB479C">
            <w:pPr>
              <w:pStyle w:val="TableParagraph"/>
              <w:spacing w:before="184"/>
              <w:ind w:left="243"/>
              <w:rPr>
                <w:sz w:val="28"/>
                <w:szCs w:val="28"/>
              </w:rPr>
            </w:pPr>
            <w:r w:rsidRPr="00CB479C">
              <w:rPr>
                <w:spacing w:val="-2"/>
                <w:sz w:val="28"/>
                <w:szCs w:val="28"/>
              </w:rPr>
              <w:t>Профессионализмы</w:t>
            </w:r>
          </w:p>
        </w:tc>
        <w:tc>
          <w:tcPr>
            <w:tcW w:w="1118" w:type="dxa"/>
            <w:tcBorders>
              <w:top w:val="single" w:sz="2" w:space="0" w:color="000000"/>
              <w:left w:val="single" w:sz="2" w:space="0" w:color="000000"/>
              <w:bottom w:val="single" w:sz="2" w:space="0" w:color="000000"/>
              <w:right w:val="single" w:sz="2" w:space="0" w:color="000000"/>
            </w:tcBorders>
            <w:hideMark/>
          </w:tcPr>
          <w:p w14:paraId="1BD64FD4"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7C1274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80D59B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3368EED" w14:textId="52EBA806" w:rsidR="00CB479C" w:rsidRPr="00CB479C" w:rsidRDefault="004D65A5">
            <w:pPr>
              <w:pStyle w:val="TableParagraph"/>
              <w:rPr>
                <w:sz w:val="28"/>
                <w:szCs w:val="28"/>
              </w:rPr>
            </w:pPr>
            <w:r>
              <w:rPr>
                <w:sz w:val="28"/>
                <w:szCs w:val="28"/>
              </w:rPr>
              <w:t>30.10</w:t>
            </w:r>
          </w:p>
        </w:tc>
        <w:tc>
          <w:tcPr>
            <w:tcW w:w="2822" w:type="dxa"/>
            <w:tcBorders>
              <w:top w:val="single" w:sz="2" w:space="0" w:color="000000"/>
              <w:left w:val="single" w:sz="2" w:space="0" w:color="000000"/>
              <w:bottom w:val="single" w:sz="2" w:space="0" w:color="000000"/>
              <w:right w:val="single" w:sz="2" w:space="0" w:color="000000"/>
            </w:tcBorders>
            <w:hideMark/>
          </w:tcPr>
          <w:p w14:paraId="6F15F9B4"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1779C4E" w14:textId="77777777" w:rsidR="00CB479C" w:rsidRDefault="00F1469E">
            <w:pPr>
              <w:pStyle w:val="TableParagraph"/>
              <w:spacing w:before="45"/>
              <w:ind w:left="242"/>
            </w:pPr>
            <w:hyperlink r:id="rId288" w:history="1">
              <w:r w:rsidR="00CB479C" w:rsidRPr="00CB479C">
                <w:rPr>
                  <w:rStyle w:val="a6"/>
                  <w:rFonts w:eastAsiaTheme="majorEastAsia"/>
                  <w:color w:val="0000FF"/>
                  <w:spacing w:val="-2"/>
                  <w:sz w:val="28"/>
                  <w:szCs w:val="28"/>
                </w:rPr>
                <w:t>https://m.edsoo.ru/fa2671e8</w:t>
              </w:r>
            </w:hyperlink>
          </w:p>
          <w:p w14:paraId="391965E7" w14:textId="2D10B5E6" w:rsidR="00AE0725" w:rsidRPr="00CB479C" w:rsidRDefault="00AE0725">
            <w:pPr>
              <w:pStyle w:val="TableParagraph"/>
              <w:spacing w:before="45"/>
              <w:ind w:left="242"/>
              <w:rPr>
                <w:sz w:val="28"/>
                <w:szCs w:val="28"/>
              </w:rPr>
            </w:pPr>
            <w:r w:rsidRPr="004D7A12">
              <w:rPr>
                <w:sz w:val="28"/>
                <w:szCs w:val="28"/>
              </w:rPr>
              <w:t xml:space="preserve">Параграф </w:t>
            </w:r>
            <w:r w:rsidR="002A4253">
              <w:rPr>
                <w:sz w:val="28"/>
                <w:szCs w:val="28"/>
              </w:rPr>
              <w:t>35</w:t>
            </w:r>
            <w:r w:rsidRPr="004D7A12">
              <w:rPr>
                <w:sz w:val="28"/>
                <w:szCs w:val="28"/>
              </w:rPr>
              <w:t>, упр.</w:t>
            </w:r>
            <w:r w:rsidR="002A4253">
              <w:rPr>
                <w:sz w:val="28"/>
                <w:szCs w:val="28"/>
              </w:rPr>
              <w:t xml:space="preserve"> 231</w:t>
            </w:r>
          </w:p>
        </w:tc>
      </w:tr>
      <w:tr w:rsidR="00CB479C" w:rsidRPr="00CB479C" w14:paraId="7685066A"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74F57EC5" w14:textId="77777777" w:rsidR="00CB479C" w:rsidRPr="002A4253" w:rsidRDefault="00CB479C">
            <w:pPr>
              <w:pStyle w:val="TableParagraph"/>
              <w:spacing w:before="179"/>
              <w:ind w:left="103"/>
              <w:rPr>
                <w:sz w:val="28"/>
                <w:szCs w:val="28"/>
              </w:rPr>
            </w:pPr>
            <w:r w:rsidRPr="00CB479C">
              <w:rPr>
                <w:spacing w:val="-5"/>
                <w:sz w:val="28"/>
                <w:szCs w:val="28"/>
              </w:rPr>
              <w:t>53</w:t>
            </w:r>
            <w:r w:rsidR="004B287E" w:rsidRPr="002A4253">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090D36F1" w14:textId="77777777" w:rsidR="00CB479C" w:rsidRPr="00CB479C" w:rsidRDefault="00CB479C">
            <w:pPr>
              <w:pStyle w:val="TableParagraph"/>
              <w:spacing w:before="179"/>
              <w:ind w:left="243"/>
              <w:rPr>
                <w:sz w:val="28"/>
                <w:szCs w:val="28"/>
              </w:rPr>
            </w:pPr>
            <w:r w:rsidRPr="00CB479C">
              <w:rPr>
                <w:spacing w:val="-2"/>
                <w:sz w:val="28"/>
                <w:szCs w:val="28"/>
              </w:rPr>
              <w:t>Жаргонизмы</w:t>
            </w:r>
          </w:p>
        </w:tc>
        <w:tc>
          <w:tcPr>
            <w:tcW w:w="1118" w:type="dxa"/>
            <w:tcBorders>
              <w:top w:val="single" w:sz="2" w:space="0" w:color="000000"/>
              <w:left w:val="single" w:sz="2" w:space="0" w:color="000000"/>
              <w:bottom w:val="single" w:sz="2" w:space="0" w:color="000000"/>
              <w:right w:val="single" w:sz="2" w:space="0" w:color="000000"/>
            </w:tcBorders>
            <w:hideMark/>
          </w:tcPr>
          <w:p w14:paraId="5B017A44" w14:textId="77777777" w:rsidR="00CB479C" w:rsidRPr="00CB479C" w:rsidRDefault="00CB479C">
            <w:pPr>
              <w:pStyle w:val="TableParagraph"/>
              <w:spacing w:before="17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2BC5DD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F67EFF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16DDD28" w14:textId="66920C32" w:rsidR="00CB479C" w:rsidRPr="00CB479C" w:rsidRDefault="004D65A5">
            <w:pPr>
              <w:pStyle w:val="TableParagraph"/>
              <w:rPr>
                <w:sz w:val="28"/>
                <w:szCs w:val="28"/>
              </w:rPr>
            </w:pPr>
            <w:r>
              <w:rPr>
                <w:sz w:val="28"/>
                <w:szCs w:val="28"/>
              </w:rPr>
              <w:t>31.10</w:t>
            </w:r>
          </w:p>
        </w:tc>
        <w:tc>
          <w:tcPr>
            <w:tcW w:w="2822" w:type="dxa"/>
            <w:tcBorders>
              <w:top w:val="single" w:sz="2" w:space="0" w:color="000000"/>
              <w:left w:val="single" w:sz="2" w:space="0" w:color="000000"/>
              <w:bottom w:val="single" w:sz="2" w:space="0" w:color="000000"/>
              <w:right w:val="single" w:sz="2" w:space="0" w:color="000000"/>
            </w:tcBorders>
            <w:hideMark/>
          </w:tcPr>
          <w:p w14:paraId="6EC9F5E9"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16ED4F9" w14:textId="77777777" w:rsidR="00CB479C" w:rsidRDefault="00F1469E">
            <w:pPr>
              <w:pStyle w:val="TableParagraph"/>
              <w:spacing w:before="45"/>
              <w:ind w:left="242"/>
            </w:pPr>
            <w:hyperlink r:id="rId289" w:history="1">
              <w:r w:rsidR="00CB479C" w:rsidRPr="00CB479C">
                <w:rPr>
                  <w:rStyle w:val="a6"/>
                  <w:rFonts w:eastAsiaTheme="majorEastAsia"/>
                  <w:color w:val="0000FF"/>
                  <w:spacing w:val="-2"/>
                  <w:sz w:val="28"/>
                  <w:szCs w:val="28"/>
                </w:rPr>
                <w:t>https://m.edsoo.ru/fa2674d6</w:t>
              </w:r>
            </w:hyperlink>
          </w:p>
          <w:p w14:paraId="54EBD631" w14:textId="685D872F" w:rsidR="00AE0725" w:rsidRPr="00CB479C" w:rsidRDefault="00AE0725">
            <w:pPr>
              <w:pStyle w:val="TableParagraph"/>
              <w:spacing w:before="45"/>
              <w:ind w:left="242"/>
              <w:rPr>
                <w:sz w:val="28"/>
                <w:szCs w:val="28"/>
              </w:rPr>
            </w:pPr>
            <w:r w:rsidRPr="004D7A12">
              <w:rPr>
                <w:sz w:val="28"/>
                <w:szCs w:val="28"/>
              </w:rPr>
              <w:t xml:space="preserve">Параграф </w:t>
            </w:r>
            <w:r w:rsidR="002A4253">
              <w:rPr>
                <w:sz w:val="28"/>
                <w:szCs w:val="28"/>
              </w:rPr>
              <w:t>36</w:t>
            </w:r>
            <w:r w:rsidRPr="004D7A12">
              <w:rPr>
                <w:sz w:val="28"/>
                <w:szCs w:val="28"/>
              </w:rPr>
              <w:t>, упр.</w:t>
            </w:r>
            <w:r w:rsidR="002A4253">
              <w:rPr>
                <w:sz w:val="28"/>
                <w:szCs w:val="28"/>
              </w:rPr>
              <w:t xml:space="preserve"> 237</w:t>
            </w:r>
          </w:p>
        </w:tc>
      </w:tr>
      <w:tr w:rsidR="00CB479C" w:rsidRPr="00CB479C" w14:paraId="4C7BE54D"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685410EF" w14:textId="77777777" w:rsidR="00CB479C" w:rsidRPr="00CB479C" w:rsidRDefault="00CB479C">
            <w:pPr>
              <w:pStyle w:val="TableParagraph"/>
              <w:spacing w:before="76"/>
              <w:rPr>
                <w:b/>
                <w:sz w:val="28"/>
                <w:szCs w:val="28"/>
              </w:rPr>
            </w:pPr>
          </w:p>
          <w:p w14:paraId="7C1A878C" w14:textId="77777777" w:rsidR="00CB479C" w:rsidRPr="002A4253" w:rsidRDefault="00CB479C">
            <w:pPr>
              <w:pStyle w:val="TableParagraph"/>
              <w:ind w:left="103"/>
              <w:rPr>
                <w:sz w:val="28"/>
                <w:szCs w:val="28"/>
              </w:rPr>
            </w:pPr>
            <w:r w:rsidRPr="00CB479C">
              <w:rPr>
                <w:spacing w:val="-5"/>
                <w:sz w:val="28"/>
                <w:szCs w:val="28"/>
              </w:rPr>
              <w:t>54</w:t>
            </w:r>
            <w:r w:rsidR="004B287E" w:rsidRPr="002A4253">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20CF0730" w14:textId="77777777" w:rsidR="00CB479C" w:rsidRPr="00CB479C" w:rsidRDefault="00CB479C">
            <w:pPr>
              <w:pStyle w:val="TableParagraph"/>
              <w:spacing w:before="6" w:line="316" w:lineRule="exact"/>
              <w:ind w:left="243"/>
              <w:rPr>
                <w:sz w:val="28"/>
                <w:szCs w:val="28"/>
              </w:rPr>
            </w:pPr>
            <w:r w:rsidRPr="00CB479C">
              <w:rPr>
                <w:sz w:val="28"/>
                <w:szCs w:val="28"/>
              </w:rPr>
              <w:t>Стилистические пласты лексики: стилистически</w:t>
            </w:r>
            <w:r w:rsidRPr="00CB479C">
              <w:rPr>
                <w:spacing w:val="-15"/>
                <w:sz w:val="28"/>
                <w:szCs w:val="28"/>
              </w:rPr>
              <w:t xml:space="preserve"> </w:t>
            </w:r>
            <w:r w:rsidRPr="00CB479C">
              <w:rPr>
                <w:sz w:val="28"/>
                <w:szCs w:val="28"/>
              </w:rPr>
              <w:t>нейтральная,</w:t>
            </w:r>
            <w:r w:rsidRPr="00CB479C">
              <w:rPr>
                <w:spacing w:val="-15"/>
                <w:sz w:val="28"/>
                <w:szCs w:val="28"/>
              </w:rPr>
              <w:t xml:space="preserve"> </w:t>
            </w:r>
            <w:r w:rsidRPr="00CB479C">
              <w:rPr>
                <w:sz w:val="28"/>
                <w:szCs w:val="28"/>
              </w:rPr>
              <w:t xml:space="preserve">высокая </w:t>
            </w:r>
            <w:r w:rsidRPr="00CB479C">
              <w:rPr>
                <w:spacing w:val="-2"/>
                <w:sz w:val="28"/>
                <w:szCs w:val="28"/>
              </w:rPr>
              <w:t>лексика</w:t>
            </w:r>
          </w:p>
        </w:tc>
        <w:tc>
          <w:tcPr>
            <w:tcW w:w="1118" w:type="dxa"/>
            <w:tcBorders>
              <w:top w:val="single" w:sz="2" w:space="0" w:color="000000"/>
              <w:left w:val="single" w:sz="2" w:space="0" w:color="000000"/>
              <w:bottom w:val="single" w:sz="2" w:space="0" w:color="000000"/>
              <w:right w:val="single" w:sz="2" w:space="0" w:color="000000"/>
            </w:tcBorders>
          </w:tcPr>
          <w:p w14:paraId="415383B2" w14:textId="77777777" w:rsidR="00CB479C" w:rsidRPr="00CB479C" w:rsidRDefault="00CB479C">
            <w:pPr>
              <w:pStyle w:val="TableParagraph"/>
              <w:spacing w:before="76"/>
              <w:rPr>
                <w:b/>
                <w:sz w:val="28"/>
                <w:szCs w:val="28"/>
              </w:rPr>
            </w:pPr>
          </w:p>
          <w:p w14:paraId="3BF0138A"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42A60B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8CDF0B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F97EC27" w14:textId="1F1B9410" w:rsidR="00CB479C" w:rsidRPr="00CB479C" w:rsidRDefault="004D65A5">
            <w:pPr>
              <w:pStyle w:val="TableParagraph"/>
              <w:rPr>
                <w:sz w:val="28"/>
                <w:szCs w:val="28"/>
              </w:rPr>
            </w:pPr>
            <w:r>
              <w:rPr>
                <w:sz w:val="28"/>
                <w:szCs w:val="28"/>
              </w:rPr>
              <w:t>31.10</w:t>
            </w:r>
          </w:p>
        </w:tc>
        <w:tc>
          <w:tcPr>
            <w:tcW w:w="2822" w:type="dxa"/>
            <w:tcBorders>
              <w:top w:val="single" w:sz="2" w:space="0" w:color="000000"/>
              <w:left w:val="single" w:sz="2" w:space="0" w:color="000000"/>
              <w:bottom w:val="single" w:sz="2" w:space="0" w:color="000000"/>
              <w:right w:val="single" w:sz="2" w:space="0" w:color="000000"/>
            </w:tcBorders>
            <w:hideMark/>
          </w:tcPr>
          <w:p w14:paraId="424B67F0"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3D60D50" w14:textId="77777777" w:rsidR="00CB479C" w:rsidRDefault="00F1469E">
            <w:pPr>
              <w:pStyle w:val="TableParagraph"/>
              <w:spacing w:before="45"/>
              <w:ind w:left="242"/>
            </w:pPr>
            <w:hyperlink r:id="rId290" w:history="1">
              <w:r w:rsidR="00CB479C" w:rsidRPr="00CB479C">
                <w:rPr>
                  <w:rStyle w:val="a6"/>
                  <w:rFonts w:eastAsiaTheme="majorEastAsia"/>
                  <w:color w:val="0000FF"/>
                  <w:spacing w:val="-2"/>
                  <w:sz w:val="28"/>
                  <w:szCs w:val="28"/>
                </w:rPr>
                <w:t>https://m.edsoo.ru/fa2676ca</w:t>
              </w:r>
            </w:hyperlink>
          </w:p>
          <w:p w14:paraId="61DF3EDF" w14:textId="58A05D23" w:rsidR="00AE0725" w:rsidRPr="00CB479C" w:rsidRDefault="00AE0725">
            <w:pPr>
              <w:pStyle w:val="TableParagraph"/>
              <w:spacing w:before="45"/>
              <w:ind w:left="242"/>
              <w:rPr>
                <w:sz w:val="28"/>
                <w:szCs w:val="28"/>
              </w:rPr>
            </w:pPr>
            <w:r w:rsidRPr="004D7A12">
              <w:rPr>
                <w:sz w:val="28"/>
                <w:szCs w:val="28"/>
              </w:rPr>
              <w:t xml:space="preserve">Параграф </w:t>
            </w:r>
            <w:r w:rsidR="002A4253">
              <w:rPr>
                <w:sz w:val="28"/>
                <w:szCs w:val="28"/>
              </w:rPr>
              <w:t>38</w:t>
            </w:r>
            <w:r w:rsidRPr="004D7A12">
              <w:rPr>
                <w:sz w:val="28"/>
                <w:szCs w:val="28"/>
              </w:rPr>
              <w:t>, упр.</w:t>
            </w:r>
            <w:r w:rsidR="002A4253">
              <w:rPr>
                <w:sz w:val="28"/>
                <w:szCs w:val="28"/>
              </w:rPr>
              <w:t xml:space="preserve"> 246</w:t>
            </w:r>
          </w:p>
        </w:tc>
      </w:tr>
      <w:tr w:rsidR="00CB479C" w:rsidRPr="00CB479C" w14:paraId="1EF9D6BE"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48189137" w14:textId="77777777" w:rsidR="00CB479C" w:rsidRPr="002A4253" w:rsidRDefault="00CB479C">
            <w:pPr>
              <w:pStyle w:val="TableParagraph"/>
              <w:spacing w:before="193"/>
              <w:ind w:left="103"/>
              <w:rPr>
                <w:sz w:val="28"/>
                <w:szCs w:val="28"/>
              </w:rPr>
            </w:pPr>
            <w:r w:rsidRPr="00CB479C">
              <w:rPr>
                <w:spacing w:val="-5"/>
                <w:sz w:val="28"/>
                <w:szCs w:val="28"/>
              </w:rPr>
              <w:t>55</w:t>
            </w:r>
            <w:r w:rsidR="004B287E" w:rsidRPr="002A4253">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7187C770" w14:textId="77777777" w:rsidR="00CB479C" w:rsidRPr="00CB479C" w:rsidRDefault="00CB479C">
            <w:pPr>
              <w:pStyle w:val="TableParagraph"/>
              <w:spacing w:before="6" w:line="316" w:lineRule="exact"/>
              <w:ind w:left="243"/>
              <w:rPr>
                <w:sz w:val="28"/>
                <w:szCs w:val="28"/>
              </w:rPr>
            </w:pPr>
            <w:r w:rsidRPr="00CB479C">
              <w:rPr>
                <w:sz w:val="28"/>
                <w:szCs w:val="28"/>
              </w:rPr>
              <w:t>Стилистические</w:t>
            </w:r>
            <w:r w:rsidRPr="00CB479C">
              <w:rPr>
                <w:spacing w:val="-15"/>
                <w:sz w:val="28"/>
                <w:szCs w:val="28"/>
              </w:rPr>
              <w:t xml:space="preserve"> </w:t>
            </w:r>
            <w:r w:rsidRPr="00CB479C">
              <w:rPr>
                <w:sz w:val="28"/>
                <w:szCs w:val="28"/>
              </w:rPr>
              <w:t>пласты</w:t>
            </w:r>
            <w:r w:rsidRPr="00CB479C">
              <w:rPr>
                <w:spacing w:val="-15"/>
                <w:sz w:val="28"/>
                <w:szCs w:val="28"/>
              </w:rPr>
              <w:t xml:space="preserve"> </w:t>
            </w:r>
            <w:r w:rsidRPr="00CB479C">
              <w:rPr>
                <w:sz w:val="28"/>
                <w:szCs w:val="28"/>
              </w:rPr>
              <w:t>лексики. Разговорная лексика</w:t>
            </w:r>
          </w:p>
        </w:tc>
        <w:tc>
          <w:tcPr>
            <w:tcW w:w="1118" w:type="dxa"/>
            <w:tcBorders>
              <w:top w:val="single" w:sz="2" w:space="0" w:color="000000"/>
              <w:left w:val="single" w:sz="2" w:space="0" w:color="000000"/>
              <w:bottom w:val="single" w:sz="2" w:space="0" w:color="000000"/>
              <w:right w:val="single" w:sz="2" w:space="0" w:color="000000"/>
            </w:tcBorders>
            <w:hideMark/>
          </w:tcPr>
          <w:p w14:paraId="00FB1970"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C0B9A0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41FFAA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9E06369" w14:textId="6467FB83" w:rsidR="00CB479C" w:rsidRPr="00CB479C" w:rsidRDefault="005D7A68">
            <w:pPr>
              <w:pStyle w:val="TableParagraph"/>
              <w:rPr>
                <w:sz w:val="28"/>
                <w:szCs w:val="28"/>
              </w:rPr>
            </w:pPr>
            <w:r>
              <w:rPr>
                <w:sz w:val="28"/>
                <w:szCs w:val="28"/>
              </w:rPr>
              <w:t>10.11</w:t>
            </w:r>
          </w:p>
        </w:tc>
        <w:tc>
          <w:tcPr>
            <w:tcW w:w="2822" w:type="dxa"/>
            <w:tcBorders>
              <w:top w:val="single" w:sz="2" w:space="0" w:color="000000"/>
              <w:left w:val="single" w:sz="2" w:space="0" w:color="000000"/>
              <w:bottom w:val="single" w:sz="2" w:space="0" w:color="000000"/>
              <w:right w:val="single" w:sz="2" w:space="0" w:color="000000"/>
            </w:tcBorders>
            <w:hideMark/>
          </w:tcPr>
          <w:p w14:paraId="3052A590"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D140C86" w14:textId="77777777" w:rsidR="00CB479C" w:rsidRDefault="00F1469E">
            <w:pPr>
              <w:pStyle w:val="TableParagraph"/>
              <w:spacing w:before="45"/>
              <w:ind w:left="242"/>
            </w:pPr>
            <w:hyperlink r:id="rId291" w:history="1">
              <w:r w:rsidR="00CB479C" w:rsidRPr="00CB479C">
                <w:rPr>
                  <w:rStyle w:val="a6"/>
                  <w:rFonts w:eastAsiaTheme="majorEastAsia"/>
                  <w:color w:val="0000FF"/>
                  <w:spacing w:val="-2"/>
                  <w:sz w:val="28"/>
                  <w:szCs w:val="28"/>
                </w:rPr>
                <w:t>https://m.edsoo.ru/fa267850</w:t>
              </w:r>
            </w:hyperlink>
          </w:p>
          <w:p w14:paraId="6DA646DF" w14:textId="1357C8BD" w:rsidR="00AE0725" w:rsidRPr="00CB479C" w:rsidRDefault="00AE0725">
            <w:pPr>
              <w:pStyle w:val="TableParagraph"/>
              <w:spacing w:before="45"/>
              <w:ind w:left="242"/>
              <w:rPr>
                <w:sz w:val="28"/>
                <w:szCs w:val="28"/>
              </w:rPr>
            </w:pPr>
            <w:r w:rsidRPr="004D7A12">
              <w:rPr>
                <w:sz w:val="28"/>
                <w:szCs w:val="28"/>
              </w:rPr>
              <w:t xml:space="preserve">Параграф </w:t>
            </w:r>
            <w:r w:rsidR="002A4253">
              <w:rPr>
                <w:sz w:val="28"/>
                <w:szCs w:val="28"/>
              </w:rPr>
              <w:t>38</w:t>
            </w:r>
            <w:r w:rsidRPr="004D7A12">
              <w:rPr>
                <w:sz w:val="28"/>
                <w:szCs w:val="28"/>
              </w:rPr>
              <w:t>, упр.</w:t>
            </w:r>
            <w:r w:rsidR="002A4253">
              <w:rPr>
                <w:sz w:val="28"/>
                <w:szCs w:val="28"/>
              </w:rPr>
              <w:t xml:space="preserve"> 248</w:t>
            </w:r>
          </w:p>
        </w:tc>
      </w:tr>
      <w:tr w:rsidR="00CB479C" w:rsidRPr="00CB479C" w14:paraId="2C40FCC0"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71B00911" w14:textId="77777777" w:rsidR="00CB479C" w:rsidRPr="002A4253" w:rsidRDefault="00CB479C">
            <w:pPr>
              <w:pStyle w:val="TableParagraph"/>
              <w:spacing w:before="184"/>
              <w:ind w:left="103"/>
              <w:rPr>
                <w:sz w:val="28"/>
                <w:szCs w:val="28"/>
              </w:rPr>
            </w:pPr>
            <w:r w:rsidRPr="00CB479C">
              <w:rPr>
                <w:spacing w:val="-5"/>
                <w:sz w:val="28"/>
                <w:szCs w:val="28"/>
              </w:rPr>
              <w:t>56</w:t>
            </w:r>
            <w:r w:rsidR="004B287E" w:rsidRPr="002A4253">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0958CD69" w14:textId="77777777" w:rsidR="00CB479C" w:rsidRPr="00CB479C" w:rsidRDefault="00CB479C">
            <w:pPr>
              <w:pStyle w:val="TableParagraph"/>
              <w:spacing w:before="184"/>
              <w:ind w:left="243"/>
              <w:rPr>
                <w:sz w:val="28"/>
                <w:szCs w:val="28"/>
              </w:rPr>
            </w:pPr>
            <w:r w:rsidRPr="00CB479C">
              <w:rPr>
                <w:sz w:val="28"/>
                <w:szCs w:val="28"/>
              </w:rPr>
              <w:t>Лексический</w:t>
            </w:r>
            <w:r w:rsidRPr="00CB479C">
              <w:rPr>
                <w:spacing w:val="-2"/>
                <w:sz w:val="28"/>
                <w:szCs w:val="28"/>
              </w:rPr>
              <w:t xml:space="preserve"> </w:t>
            </w:r>
            <w:r w:rsidRPr="00CB479C">
              <w:rPr>
                <w:sz w:val="28"/>
                <w:szCs w:val="28"/>
              </w:rPr>
              <w:t>анализ</w:t>
            </w:r>
            <w:r w:rsidRPr="00CB479C">
              <w:rPr>
                <w:spacing w:val="-2"/>
                <w:sz w:val="28"/>
                <w:szCs w:val="28"/>
              </w:rPr>
              <w:t xml:space="preserve"> </w:t>
            </w:r>
            <w:r w:rsidRPr="00CB479C">
              <w:rPr>
                <w:spacing w:val="-4"/>
                <w:sz w:val="28"/>
                <w:szCs w:val="28"/>
              </w:rPr>
              <w:t>слова</w:t>
            </w:r>
          </w:p>
        </w:tc>
        <w:tc>
          <w:tcPr>
            <w:tcW w:w="1118" w:type="dxa"/>
            <w:tcBorders>
              <w:top w:val="single" w:sz="2" w:space="0" w:color="000000"/>
              <w:left w:val="single" w:sz="2" w:space="0" w:color="000000"/>
              <w:bottom w:val="single" w:sz="2" w:space="0" w:color="000000"/>
              <w:right w:val="single" w:sz="2" w:space="0" w:color="000000"/>
            </w:tcBorders>
            <w:hideMark/>
          </w:tcPr>
          <w:p w14:paraId="2ECCEEEA"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6F66293"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530538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A014FBE" w14:textId="2A08D12B" w:rsidR="00CB479C" w:rsidRPr="00CB479C" w:rsidRDefault="005D7A68">
            <w:pPr>
              <w:pStyle w:val="TableParagraph"/>
              <w:rPr>
                <w:sz w:val="28"/>
                <w:szCs w:val="28"/>
              </w:rPr>
            </w:pPr>
            <w:r>
              <w:rPr>
                <w:sz w:val="28"/>
                <w:szCs w:val="28"/>
              </w:rPr>
              <w:t>11.11</w:t>
            </w:r>
          </w:p>
        </w:tc>
        <w:tc>
          <w:tcPr>
            <w:tcW w:w="2822" w:type="dxa"/>
            <w:tcBorders>
              <w:top w:val="single" w:sz="2" w:space="0" w:color="000000"/>
              <w:left w:val="single" w:sz="2" w:space="0" w:color="000000"/>
              <w:bottom w:val="single" w:sz="2" w:space="0" w:color="000000"/>
              <w:right w:val="single" w:sz="2" w:space="0" w:color="000000"/>
            </w:tcBorders>
            <w:hideMark/>
          </w:tcPr>
          <w:p w14:paraId="3F5CDC81"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2BADCAC" w14:textId="77777777" w:rsidR="00CB479C" w:rsidRDefault="00F1469E">
            <w:pPr>
              <w:pStyle w:val="TableParagraph"/>
              <w:spacing w:before="45"/>
              <w:ind w:left="242"/>
            </w:pPr>
            <w:hyperlink r:id="rId292" w:history="1">
              <w:r w:rsidR="00CB479C" w:rsidRPr="00CB479C">
                <w:rPr>
                  <w:rStyle w:val="a6"/>
                  <w:rFonts w:eastAsiaTheme="majorEastAsia"/>
                  <w:color w:val="0000FF"/>
                  <w:spacing w:val="-2"/>
                  <w:sz w:val="28"/>
                  <w:szCs w:val="28"/>
                </w:rPr>
                <w:t>https://m.edsoo.ru/fa267b34</w:t>
              </w:r>
            </w:hyperlink>
          </w:p>
          <w:p w14:paraId="68840858" w14:textId="42C02489" w:rsidR="00AE0725" w:rsidRPr="00CB479C" w:rsidRDefault="00AE0725">
            <w:pPr>
              <w:pStyle w:val="TableParagraph"/>
              <w:spacing w:before="45"/>
              <w:ind w:left="242"/>
              <w:rPr>
                <w:sz w:val="28"/>
                <w:szCs w:val="28"/>
              </w:rPr>
            </w:pPr>
            <w:r w:rsidRPr="004D7A12">
              <w:rPr>
                <w:sz w:val="28"/>
                <w:szCs w:val="28"/>
              </w:rPr>
              <w:t xml:space="preserve">Параграф </w:t>
            </w:r>
            <w:r w:rsidR="002A4253">
              <w:rPr>
                <w:sz w:val="28"/>
                <w:szCs w:val="28"/>
              </w:rPr>
              <w:t>43</w:t>
            </w:r>
            <w:r w:rsidRPr="004D7A12">
              <w:rPr>
                <w:sz w:val="28"/>
                <w:szCs w:val="28"/>
              </w:rPr>
              <w:t>, упр.</w:t>
            </w:r>
            <w:r w:rsidR="002A4253">
              <w:rPr>
                <w:sz w:val="28"/>
                <w:szCs w:val="28"/>
              </w:rPr>
              <w:t xml:space="preserve"> 280</w:t>
            </w:r>
          </w:p>
        </w:tc>
      </w:tr>
      <w:tr w:rsidR="00CB479C" w:rsidRPr="00CB479C" w14:paraId="22E6EC29"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542D10FD" w14:textId="77777777" w:rsidR="00CB479C" w:rsidRPr="002A4253" w:rsidRDefault="00CB479C">
            <w:pPr>
              <w:pStyle w:val="TableParagraph"/>
              <w:spacing w:before="198"/>
              <w:ind w:left="103"/>
              <w:rPr>
                <w:sz w:val="28"/>
                <w:szCs w:val="28"/>
              </w:rPr>
            </w:pPr>
            <w:r w:rsidRPr="00CB479C">
              <w:rPr>
                <w:spacing w:val="-5"/>
                <w:sz w:val="28"/>
                <w:szCs w:val="28"/>
              </w:rPr>
              <w:t>57</w:t>
            </w:r>
            <w:r w:rsidR="004B287E" w:rsidRPr="002A4253">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5FF19F70" w14:textId="77777777" w:rsidR="00CB479C" w:rsidRPr="00CB479C" w:rsidRDefault="00CB479C">
            <w:pPr>
              <w:pStyle w:val="TableParagraph"/>
              <w:spacing w:before="11" w:line="316" w:lineRule="exact"/>
              <w:ind w:left="243"/>
              <w:rPr>
                <w:sz w:val="28"/>
                <w:szCs w:val="28"/>
              </w:rPr>
            </w:pPr>
            <w:r w:rsidRPr="00CB479C">
              <w:rPr>
                <w:sz w:val="28"/>
                <w:szCs w:val="28"/>
              </w:rPr>
              <w:t>Фразеологизмы.</w:t>
            </w:r>
            <w:r w:rsidRPr="00CB479C">
              <w:rPr>
                <w:spacing w:val="-12"/>
                <w:sz w:val="28"/>
                <w:szCs w:val="28"/>
              </w:rPr>
              <w:t xml:space="preserve"> </w:t>
            </w:r>
            <w:r w:rsidRPr="00CB479C">
              <w:rPr>
                <w:sz w:val="28"/>
                <w:szCs w:val="28"/>
              </w:rPr>
              <w:t>Их</w:t>
            </w:r>
            <w:r w:rsidRPr="00CB479C">
              <w:rPr>
                <w:spacing w:val="-15"/>
                <w:sz w:val="28"/>
                <w:szCs w:val="28"/>
              </w:rPr>
              <w:t xml:space="preserve"> </w:t>
            </w:r>
            <w:r w:rsidRPr="00CB479C">
              <w:rPr>
                <w:sz w:val="28"/>
                <w:szCs w:val="28"/>
              </w:rPr>
              <w:t>признаки</w:t>
            </w:r>
            <w:r w:rsidRPr="00CB479C">
              <w:rPr>
                <w:spacing w:val="-11"/>
                <w:sz w:val="28"/>
                <w:szCs w:val="28"/>
              </w:rPr>
              <w:t xml:space="preserve"> </w:t>
            </w:r>
            <w:r w:rsidRPr="00CB479C">
              <w:rPr>
                <w:sz w:val="28"/>
                <w:szCs w:val="28"/>
              </w:rPr>
              <w:t xml:space="preserve">и </w:t>
            </w:r>
            <w:r w:rsidRPr="00CB479C">
              <w:rPr>
                <w:spacing w:val="-2"/>
                <w:sz w:val="28"/>
                <w:szCs w:val="28"/>
              </w:rPr>
              <w:t>значение</w:t>
            </w:r>
          </w:p>
        </w:tc>
        <w:tc>
          <w:tcPr>
            <w:tcW w:w="1118" w:type="dxa"/>
            <w:tcBorders>
              <w:top w:val="single" w:sz="2" w:space="0" w:color="000000"/>
              <w:left w:val="single" w:sz="2" w:space="0" w:color="000000"/>
              <w:bottom w:val="single" w:sz="2" w:space="0" w:color="000000"/>
              <w:right w:val="single" w:sz="2" w:space="0" w:color="000000"/>
            </w:tcBorders>
            <w:hideMark/>
          </w:tcPr>
          <w:p w14:paraId="537E6A3F"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3BED59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B13FDF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9036C04" w14:textId="56799715" w:rsidR="00CB479C" w:rsidRPr="00CB479C" w:rsidRDefault="005D7A68">
            <w:pPr>
              <w:pStyle w:val="TableParagraph"/>
              <w:rPr>
                <w:sz w:val="28"/>
                <w:szCs w:val="28"/>
              </w:rPr>
            </w:pPr>
            <w:r>
              <w:rPr>
                <w:sz w:val="28"/>
                <w:szCs w:val="28"/>
              </w:rPr>
              <w:t>12.11</w:t>
            </w:r>
          </w:p>
        </w:tc>
        <w:tc>
          <w:tcPr>
            <w:tcW w:w="2822" w:type="dxa"/>
            <w:tcBorders>
              <w:top w:val="single" w:sz="2" w:space="0" w:color="000000"/>
              <w:left w:val="single" w:sz="2" w:space="0" w:color="000000"/>
              <w:bottom w:val="single" w:sz="2" w:space="0" w:color="000000"/>
              <w:right w:val="single" w:sz="2" w:space="0" w:color="000000"/>
            </w:tcBorders>
            <w:hideMark/>
          </w:tcPr>
          <w:p w14:paraId="63538328" w14:textId="77777777" w:rsidR="00CB479C" w:rsidRPr="00CB479C" w:rsidRDefault="00CB479C">
            <w:pPr>
              <w:pStyle w:val="TableParagraph"/>
              <w:spacing w:before="54"/>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05C3F5A" w14:textId="77777777" w:rsidR="00CB479C" w:rsidRDefault="00F1469E">
            <w:pPr>
              <w:pStyle w:val="TableParagraph"/>
              <w:spacing w:before="45"/>
              <w:ind w:left="242"/>
            </w:pPr>
            <w:hyperlink r:id="rId293" w:history="1">
              <w:r w:rsidR="00CB479C" w:rsidRPr="00CB479C">
                <w:rPr>
                  <w:rStyle w:val="a6"/>
                  <w:rFonts w:eastAsiaTheme="majorEastAsia"/>
                  <w:color w:val="0000FF"/>
                  <w:spacing w:val="-2"/>
                  <w:sz w:val="28"/>
                  <w:szCs w:val="28"/>
                </w:rPr>
                <w:t>https://m.edsoo.ru/fa267ca6</w:t>
              </w:r>
            </w:hyperlink>
          </w:p>
          <w:p w14:paraId="15DB8E18" w14:textId="799ACB28" w:rsidR="00AE0725" w:rsidRPr="00CB479C" w:rsidRDefault="00AE0725">
            <w:pPr>
              <w:pStyle w:val="TableParagraph"/>
              <w:spacing w:before="45"/>
              <w:ind w:left="242"/>
              <w:rPr>
                <w:sz w:val="28"/>
                <w:szCs w:val="28"/>
              </w:rPr>
            </w:pPr>
            <w:r w:rsidRPr="004D7A12">
              <w:rPr>
                <w:sz w:val="28"/>
                <w:szCs w:val="28"/>
              </w:rPr>
              <w:t xml:space="preserve">Параграф </w:t>
            </w:r>
            <w:r w:rsidR="002A4253">
              <w:rPr>
                <w:sz w:val="28"/>
                <w:szCs w:val="28"/>
              </w:rPr>
              <w:t>41</w:t>
            </w:r>
            <w:r w:rsidRPr="004D7A12">
              <w:rPr>
                <w:sz w:val="28"/>
                <w:szCs w:val="28"/>
              </w:rPr>
              <w:t>, упр.</w:t>
            </w:r>
            <w:r w:rsidR="002A4253">
              <w:rPr>
                <w:sz w:val="28"/>
                <w:szCs w:val="28"/>
              </w:rPr>
              <w:t xml:space="preserve"> 272</w:t>
            </w:r>
          </w:p>
        </w:tc>
      </w:tr>
      <w:tr w:rsidR="00CB479C" w:rsidRPr="00CB479C" w14:paraId="09BE990F"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FFEB8A4" w14:textId="77777777" w:rsidR="00CB479C" w:rsidRPr="002A4253" w:rsidRDefault="00CB479C">
            <w:pPr>
              <w:pStyle w:val="TableParagraph"/>
              <w:spacing w:before="193"/>
              <w:ind w:left="103"/>
              <w:rPr>
                <w:sz w:val="28"/>
                <w:szCs w:val="28"/>
              </w:rPr>
            </w:pPr>
            <w:r w:rsidRPr="00CB479C">
              <w:rPr>
                <w:spacing w:val="-5"/>
                <w:sz w:val="28"/>
                <w:szCs w:val="28"/>
              </w:rPr>
              <w:t>58</w:t>
            </w:r>
            <w:r w:rsidR="004B287E" w:rsidRPr="002A4253">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39FE1397" w14:textId="77777777" w:rsidR="00CB479C" w:rsidRPr="00CB479C" w:rsidRDefault="00CB479C">
            <w:pPr>
              <w:pStyle w:val="TableParagraph"/>
              <w:spacing w:before="1" w:line="322" w:lineRule="exact"/>
              <w:ind w:left="243" w:right="783"/>
              <w:rPr>
                <w:sz w:val="28"/>
                <w:szCs w:val="28"/>
              </w:rPr>
            </w:pPr>
            <w:r w:rsidRPr="00CB479C">
              <w:rPr>
                <w:sz w:val="28"/>
                <w:szCs w:val="28"/>
              </w:rPr>
              <w:t>Фразеологизмы.</w:t>
            </w:r>
            <w:r w:rsidRPr="00CB479C">
              <w:rPr>
                <w:spacing w:val="-15"/>
                <w:sz w:val="28"/>
                <w:szCs w:val="28"/>
              </w:rPr>
              <w:t xml:space="preserve"> </w:t>
            </w:r>
            <w:r w:rsidRPr="00CB479C">
              <w:rPr>
                <w:sz w:val="28"/>
                <w:szCs w:val="28"/>
              </w:rPr>
              <w:t xml:space="preserve">Источники </w:t>
            </w:r>
            <w:r w:rsidRPr="00CB479C">
              <w:rPr>
                <w:spacing w:val="-2"/>
                <w:sz w:val="28"/>
                <w:szCs w:val="28"/>
              </w:rPr>
              <w:t>фразеологизмов</w:t>
            </w:r>
          </w:p>
        </w:tc>
        <w:tc>
          <w:tcPr>
            <w:tcW w:w="1118" w:type="dxa"/>
            <w:tcBorders>
              <w:top w:val="single" w:sz="2" w:space="0" w:color="000000"/>
              <w:left w:val="single" w:sz="2" w:space="0" w:color="000000"/>
              <w:bottom w:val="single" w:sz="2" w:space="0" w:color="000000"/>
              <w:right w:val="single" w:sz="2" w:space="0" w:color="000000"/>
            </w:tcBorders>
            <w:hideMark/>
          </w:tcPr>
          <w:p w14:paraId="6342618B"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4A4FB9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854D7D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9E993AB" w14:textId="7022823B" w:rsidR="00CB479C" w:rsidRPr="00CB479C" w:rsidRDefault="005D7A68">
            <w:pPr>
              <w:pStyle w:val="TableParagraph"/>
              <w:rPr>
                <w:sz w:val="28"/>
                <w:szCs w:val="28"/>
              </w:rPr>
            </w:pPr>
            <w:r>
              <w:rPr>
                <w:sz w:val="28"/>
                <w:szCs w:val="28"/>
              </w:rPr>
              <w:t>13.11</w:t>
            </w:r>
          </w:p>
        </w:tc>
        <w:tc>
          <w:tcPr>
            <w:tcW w:w="2822" w:type="dxa"/>
            <w:tcBorders>
              <w:top w:val="single" w:sz="2" w:space="0" w:color="000000"/>
              <w:left w:val="single" w:sz="2" w:space="0" w:color="000000"/>
              <w:bottom w:val="single" w:sz="2" w:space="0" w:color="000000"/>
              <w:right w:val="single" w:sz="2" w:space="0" w:color="000000"/>
            </w:tcBorders>
          </w:tcPr>
          <w:p w14:paraId="10D30049" w14:textId="7E6BE55C" w:rsidR="00CB479C" w:rsidRPr="00CB479C" w:rsidRDefault="00AE0725">
            <w:pPr>
              <w:pStyle w:val="TableParagraph"/>
              <w:rPr>
                <w:sz w:val="28"/>
                <w:szCs w:val="28"/>
              </w:rPr>
            </w:pPr>
            <w:r w:rsidRPr="004D7A12">
              <w:rPr>
                <w:sz w:val="28"/>
                <w:szCs w:val="28"/>
              </w:rPr>
              <w:t xml:space="preserve">Параграф </w:t>
            </w:r>
            <w:r w:rsidR="002A4253">
              <w:rPr>
                <w:sz w:val="28"/>
                <w:szCs w:val="28"/>
              </w:rPr>
              <w:t>42</w:t>
            </w:r>
            <w:r w:rsidRPr="004D7A12">
              <w:rPr>
                <w:sz w:val="28"/>
                <w:szCs w:val="28"/>
              </w:rPr>
              <w:t>, упр.</w:t>
            </w:r>
            <w:r w:rsidR="002A4253">
              <w:rPr>
                <w:sz w:val="28"/>
                <w:szCs w:val="28"/>
              </w:rPr>
              <w:t xml:space="preserve"> 274</w:t>
            </w:r>
          </w:p>
        </w:tc>
      </w:tr>
      <w:tr w:rsidR="00CB479C" w:rsidRPr="00CB479C" w14:paraId="7B82F2EE"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70029230" w14:textId="77777777" w:rsidR="00CB479C" w:rsidRPr="002A4253" w:rsidRDefault="00CB479C">
            <w:pPr>
              <w:pStyle w:val="TableParagraph"/>
              <w:spacing w:before="193"/>
              <w:ind w:left="103"/>
              <w:rPr>
                <w:sz w:val="28"/>
                <w:szCs w:val="28"/>
              </w:rPr>
            </w:pPr>
            <w:r w:rsidRPr="00CB479C">
              <w:rPr>
                <w:spacing w:val="-5"/>
                <w:sz w:val="28"/>
                <w:szCs w:val="28"/>
              </w:rPr>
              <w:t>59</w:t>
            </w:r>
            <w:r w:rsidR="004B287E" w:rsidRPr="002A4253">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2DAF2F0E" w14:textId="77777777" w:rsidR="00CB479C" w:rsidRPr="00CB479C" w:rsidRDefault="00CB479C">
            <w:pPr>
              <w:pStyle w:val="TableParagraph"/>
              <w:spacing w:before="4" w:line="318" w:lineRule="exact"/>
              <w:ind w:left="243"/>
              <w:rPr>
                <w:sz w:val="28"/>
                <w:szCs w:val="28"/>
              </w:rPr>
            </w:pPr>
            <w:r w:rsidRPr="00CB479C">
              <w:rPr>
                <w:sz w:val="28"/>
                <w:szCs w:val="28"/>
              </w:rPr>
              <w:t>Сочинение-описание</w:t>
            </w:r>
            <w:r w:rsidRPr="00CB479C">
              <w:rPr>
                <w:spacing w:val="-15"/>
                <w:sz w:val="28"/>
                <w:szCs w:val="28"/>
              </w:rPr>
              <w:t xml:space="preserve"> </w:t>
            </w:r>
            <w:r w:rsidRPr="00CB479C">
              <w:rPr>
                <w:sz w:val="28"/>
                <w:szCs w:val="28"/>
              </w:rPr>
              <w:t>природы</w:t>
            </w:r>
            <w:r w:rsidRPr="00CB479C">
              <w:rPr>
                <w:spacing w:val="-15"/>
                <w:sz w:val="28"/>
                <w:szCs w:val="28"/>
              </w:rPr>
              <w:t xml:space="preserve"> </w:t>
            </w:r>
            <w:r w:rsidRPr="00CB479C">
              <w:rPr>
                <w:sz w:val="28"/>
                <w:szCs w:val="28"/>
              </w:rPr>
              <w:t xml:space="preserve">и </w:t>
            </w:r>
            <w:r w:rsidRPr="00CB479C">
              <w:rPr>
                <w:spacing w:val="-2"/>
                <w:sz w:val="28"/>
                <w:szCs w:val="28"/>
              </w:rPr>
              <w:t>местности</w:t>
            </w:r>
          </w:p>
        </w:tc>
        <w:tc>
          <w:tcPr>
            <w:tcW w:w="1118" w:type="dxa"/>
            <w:tcBorders>
              <w:top w:val="single" w:sz="2" w:space="0" w:color="000000"/>
              <w:left w:val="single" w:sz="2" w:space="0" w:color="000000"/>
              <w:bottom w:val="single" w:sz="2" w:space="0" w:color="000000"/>
              <w:right w:val="single" w:sz="2" w:space="0" w:color="000000"/>
            </w:tcBorders>
            <w:hideMark/>
          </w:tcPr>
          <w:p w14:paraId="34ACEA0D"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689BD6E0" w14:textId="77777777" w:rsidR="00CB479C" w:rsidRPr="00CB479C" w:rsidRDefault="00CB479C">
            <w:pPr>
              <w:pStyle w:val="TableParagraph"/>
              <w:spacing w:before="193"/>
              <w:ind w:left="205"/>
              <w:jc w:val="center"/>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3D8F4DA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DA1F5CD" w14:textId="380AF26E" w:rsidR="00CB479C" w:rsidRPr="00CB479C" w:rsidRDefault="005D7A68">
            <w:pPr>
              <w:pStyle w:val="TableParagraph"/>
              <w:rPr>
                <w:sz w:val="28"/>
                <w:szCs w:val="28"/>
              </w:rPr>
            </w:pPr>
            <w:r>
              <w:rPr>
                <w:sz w:val="28"/>
                <w:szCs w:val="28"/>
              </w:rPr>
              <w:t>14.11</w:t>
            </w:r>
          </w:p>
        </w:tc>
        <w:tc>
          <w:tcPr>
            <w:tcW w:w="2822" w:type="dxa"/>
            <w:tcBorders>
              <w:top w:val="single" w:sz="2" w:space="0" w:color="000000"/>
              <w:left w:val="single" w:sz="2" w:space="0" w:color="000000"/>
              <w:bottom w:val="single" w:sz="2" w:space="0" w:color="000000"/>
              <w:right w:val="single" w:sz="2" w:space="0" w:color="000000"/>
            </w:tcBorders>
            <w:hideMark/>
          </w:tcPr>
          <w:p w14:paraId="095F8AEC"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2"/>
                <w:sz w:val="28"/>
                <w:szCs w:val="28"/>
              </w:rPr>
              <w:t xml:space="preserve"> </w:t>
            </w:r>
            <w:r w:rsidRPr="00CB479C">
              <w:rPr>
                <w:spacing w:val="-5"/>
                <w:sz w:val="28"/>
                <w:szCs w:val="28"/>
              </w:rPr>
              <w:t>ЦОК</w:t>
            </w:r>
          </w:p>
          <w:p w14:paraId="2DC82DA2" w14:textId="77777777" w:rsidR="00CB479C" w:rsidRDefault="00F1469E">
            <w:pPr>
              <w:pStyle w:val="TableParagraph"/>
              <w:spacing w:before="46"/>
              <w:ind w:left="242"/>
            </w:pPr>
            <w:hyperlink r:id="rId294" w:history="1">
              <w:r w:rsidR="00CB479C" w:rsidRPr="00CB479C">
                <w:rPr>
                  <w:rStyle w:val="a6"/>
                  <w:rFonts w:eastAsiaTheme="majorEastAsia"/>
                  <w:color w:val="0000FF"/>
                  <w:spacing w:val="-2"/>
                  <w:sz w:val="28"/>
                  <w:szCs w:val="28"/>
                </w:rPr>
                <w:t>https://m.edsoo.ru/fa26461e</w:t>
              </w:r>
            </w:hyperlink>
          </w:p>
          <w:p w14:paraId="31614438" w14:textId="123571D4" w:rsidR="00AE0725" w:rsidRPr="00CB479C" w:rsidRDefault="002A4253">
            <w:pPr>
              <w:pStyle w:val="TableParagraph"/>
              <w:spacing w:before="46"/>
              <w:ind w:left="242"/>
              <w:rPr>
                <w:sz w:val="28"/>
                <w:szCs w:val="28"/>
              </w:rPr>
            </w:pPr>
            <w:r>
              <w:rPr>
                <w:sz w:val="28"/>
                <w:szCs w:val="28"/>
              </w:rPr>
              <w:t>Написать сочинение-описание</w:t>
            </w:r>
          </w:p>
        </w:tc>
      </w:tr>
      <w:tr w:rsidR="00CB479C" w:rsidRPr="00CB479C" w14:paraId="72010629"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69AE8573" w14:textId="77777777" w:rsidR="00CB479C" w:rsidRPr="004B287E" w:rsidRDefault="00CB479C">
            <w:pPr>
              <w:pStyle w:val="TableParagraph"/>
              <w:spacing w:before="198"/>
              <w:ind w:left="103"/>
              <w:rPr>
                <w:sz w:val="28"/>
                <w:szCs w:val="28"/>
                <w:lang w:val="en-US"/>
              </w:rPr>
            </w:pPr>
            <w:r w:rsidRPr="00CB479C">
              <w:rPr>
                <w:spacing w:val="-5"/>
                <w:sz w:val="28"/>
                <w:szCs w:val="28"/>
              </w:rPr>
              <w:t>60</w:t>
            </w:r>
            <w:r w:rsidR="004B287E">
              <w:rPr>
                <w:spacing w:val="-5"/>
                <w:sz w:val="28"/>
                <w:szCs w:val="28"/>
                <w:lang w:val="en-US"/>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674289AE" w14:textId="77777777" w:rsidR="00CB479C" w:rsidRPr="00CB479C" w:rsidRDefault="00CB479C">
            <w:pPr>
              <w:pStyle w:val="TableParagraph"/>
              <w:spacing w:before="11" w:line="316" w:lineRule="exact"/>
              <w:ind w:left="243"/>
              <w:rPr>
                <w:sz w:val="28"/>
                <w:szCs w:val="28"/>
              </w:rPr>
            </w:pPr>
            <w:r w:rsidRPr="00CB479C">
              <w:rPr>
                <w:sz w:val="28"/>
                <w:szCs w:val="28"/>
              </w:rPr>
              <w:t>Фразеологизмы</w:t>
            </w:r>
            <w:r w:rsidRPr="00CB479C">
              <w:rPr>
                <w:spacing w:val="-15"/>
                <w:sz w:val="28"/>
                <w:szCs w:val="28"/>
              </w:rPr>
              <w:t xml:space="preserve"> </w:t>
            </w:r>
            <w:r w:rsidRPr="00CB479C">
              <w:rPr>
                <w:sz w:val="28"/>
                <w:szCs w:val="28"/>
              </w:rPr>
              <w:t>нейтральные</w:t>
            </w:r>
            <w:r w:rsidRPr="00CB479C">
              <w:rPr>
                <w:spacing w:val="-15"/>
                <w:sz w:val="28"/>
                <w:szCs w:val="28"/>
              </w:rPr>
              <w:t xml:space="preserve"> </w:t>
            </w:r>
            <w:r w:rsidRPr="00CB479C">
              <w:rPr>
                <w:sz w:val="28"/>
                <w:szCs w:val="28"/>
              </w:rPr>
              <w:t>и стилистически окрашенные</w:t>
            </w:r>
          </w:p>
        </w:tc>
        <w:tc>
          <w:tcPr>
            <w:tcW w:w="1118" w:type="dxa"/>
            <w:tcBorders>
              <w:top w:val="single" w:sz="2" w:space="0" w:color="000000"/>
              <w:left w:val="single" w:sz="2" w:space="0" w:color="000000"/>
              <w:bottom w:val="single" w:sz="2" w:space="0" w:color="000000"/>
              <w:right w:val="single" w:sz="2" w:space="0" w:color="000000"/>
            </w:tcBorders>
            <w:hideMark/>
          </w:tcPr>
          <w:p w14:paraId="7EA8D08B"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D5559C3"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E614BA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5A04040" w14:textId="00D5C2E7" w:rsidR="00CB479C" w:rsidRPr="00CB479C" w:rsidRDefault="005D7A68">
            <w:pPr>
              <w:pStyle w:val="TableParagraph"/>
              <w:rPr>
                <w:sz w:val="28"/>
                <w:szCs w:val="28"/>
              </w:rPr>
            </w:pPr>
            <w:r>
              <w:rPr>
                <w:sz w:val="28"/>
                <w:szCs w:val="28"/>
              </w:rPr>
              <w:t>14.11</w:t>
            </w:r>
          </w:p>
        </w:tc>
        <w:tc>
          <w:tcPr>
            <w:tcW w:w="2822" w:type="dxa"/>
            <w:tcBorders>
              <w:top w:val="single" w:sz="2" w:space="0" w:color="000000"/>
              <w:left w:val="single" w:sz="2" w:space="0" w:color="000000"/>
              <w:bottom w:val="single" w:sz="2" w:space="0" w:color="000000"/>
              <w:right w:val="single" w:sz="2" w:space="0" w:color="000000"/>
            </w:tcBorders>
          </w:tcPr>
          <w:p w14:paraId="5FCDB762" w14:textId="48D203D2" w:rsidR="00CB479C" w:rsidRPr="00CB479C" w:rsidRDefault="00AE0725">
            <w:pPr>
              <w:pStyle w:val="TableParagraph"/>
              <w:rPr>
                <w:sz w:val="28"/>
                <w:szCs w:val="28"/>
              </w:rPr>
            </w:pPr>
            <w:r w:rsidRPr="004D7A12">
              <w:rPr>
                <w:sz w:val="28"/>
                <w:szCs w:val="28"/>
              </w:rPr>
              <w:t xml:space="preserve">Параграф </w:t>
            </w:r>
            <w:r w:rsidR="00EC400B">
              <w:rPr>
                <w:sz w:val="28"/>
                <w:szCs w:val="28"/>
              </w:rPr>
              <w:t>41-42</w:t>
            </w:r>
            <w:r w:rsidRPr="004D7A12">
              <w:rPr>
                <w:sz w:val="28"/>
                <w:szCs w:val="28"/>
              </w:rPr>
              <w:t>, упр.</w:t>
            </w:r>
            <w:r w:rsidR="00EC400B">
              <w:rPr>
                <w:sz w:val="28"/>
                <w:szCs w:val="28"/>
              </w:rPr>
              <w:t xml:space="preserve"> 276</w:t>
            </w:r>
          </w:p>
        </w:tc>
      </w:tr>
      <w:tr w:rsidR="00CB479C" w:rsidRPr="00CB479C" w14:paraId="63DC1935" w14:textId="77777777" w:rsidTr="00CB479C">
        <w:trPr>
          <w:trHeight w:val="355"/>
        </w:trPr>
        <w:tc>
          <w:tcPr>
            <w:tcW w:w="830" w:type="dxa"/>
            <w:tcBorders>
              <w:top w:val="single" w:sz="2" w:space="0" w:color="000000"/>
              <w:left w:val="single" w:sz="2" w:space="0" w:color="000000"/>
              <w:bottom w:val="single" w:sz="2" w:space="0" w:color="000000"/>
              <w:right w:val="single" w:sz="2" w:space="0" w:color="000000"/>
            </w:tcBorders>
            <w:hideMark/>
          </w:tcPr>
          <w:p w14:paraId="2C5651C0" w14:textId="77777777" w:rsidR="00CB479C" w:rsidRPr="00EC400B" w:rsidRDefault="00CB479C">
            <w:pPr>
              <w:pStyle w:val="TableParagraph"/>
              <w:spacing w:before="35"/>
              <w:ind w:left="103"/>
              <w:rPr>
                <w:sz w:val="28"/>
                <w:szCs w:val="28"/>
              </w:rPr>
            </w:pPr>
            <w:r w:rsidRPr="00CB479C">
              <w:rPr>
                <w:spacing w:val="-5"/>
                <w:sz w:val="28"/>
                <w:szCs w:val="28"/>
              </w:rPr>
              <w:t>61</w:t>
            </w:r>
            <w:r w:rsidR="004B287E" w:rsidRPr="00EC400B">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068AFA29" w14:textId="77777777" w:rsidR="00CB479C" w:rsidRPr="00CB479C" w:rsidRDefault="00CB479C">
            <w:pPr>
              <w:pStyle w:val="TableParagraph"/>
              <w:spacing w:before="35"/>
              <w:ind w:left="243"/>
              <w:rPr>
                <w:sz w:val="28"/>
                <w:szCs w:val="28"/>
              </w:rPr>
            </w:pPr>
            <w:r w:rsidRPr="00CB479C">
              <w:rPr>
                <w:sz w:val="28"/>
                <w:szCs w:val="28"/>
              </w:rPr>
              <w:t>Фразеологизмы</w:t>
            </w:r>
            <w:r w:rsidRPr="00CB479C">
              <w:rPr>
                <w:spacing w:val="-1"/>
                <w:sz w:val="28"/>
                <w:szCs w:val="28"/>
              </w:rPr>
              <w:t xml:space="preserve"> </w:t>
            </w:r>
            <w:r w:rsidRPr="00CB479C">
              <w:rPr>
                <w:sz w:val="28"/>
                <w:szCs w:val="28"/>
              </w:rPr>
              <w:t>и</w:t>
            </w:r>
            <w:r w:rsidRPr="00CB479C">
              <w:rPr>
                <w:spacing w:val="-2"/>
                <w:sz w:val="28"/>
                <w:szCs w:val="28"/>
              </w:rPr>
              <w:t xml:space="preserve"> </w:t>
            </w:r>
            <w:r w:rsidRPr="00CB479C">
              <w:rPr>
                <w:sz w:val="28"/>
                <w:szCs w:val="28"/>
              </w:rPr>
              <w:t>их</w:t>
            </w:r>
            <w:r w:rsidRPr="00CB479C">
              <w:rPr>
                <w:spacing w:val="-3"/>
                <w:sz w:val="28"/>
                <w:szCs w:val="28"/>
              </w:rPr>
              <w:t xml:space="preserve"> </w:t>
            </w:r>
            <w:r w:rsidRPr="00CB479C">
              <w:rPr>
                <w:sz w:val="28"/>
                <w:szCs w:val="28"/>
              </w:rPr>
              <w:t>роль</w:t>
            </w:r>
            <w:r w:rsidRPr="00CB479C">
              <w:rPr>
                <w:spacing w:val="-2"/>
                <w:sz w:val="28"/>
                <w:szCs w:val="28"/>
              </w:rPr>
              <w:t xml:space="preserve"> </w:t>
            </w:r>
            <w:r w:rsidRPr="00CB479C">
              <w:rPr>
                <w:sz w:val="28"/>
                <w:szCs w:val="28"/>
              </w:rPr>
              <w:t>в</w:t>
            </w:r>
            <w:r w:rsidRPr="00CB479C">
              <w:rPr>
                <w:spacing w:val="-1"/>
                <w:sz w:val="28"/>
                <w:szCs w:val="28"/>
              </w:rPr>
              <w:t xml:space="preserve"> </w:t>
            </w:r>
            <w:r w:rsidRPr="00CB479C">
              <w:rPr>
                <w:spacing w:val="-2"/>
                <w:sz w:val="28"/>
                <w:szCs w:val="28"/>
              </w:rPr>
              <w:t>тексте</w:t>
            </w:r>
          </w:p>
        </w:tc>
        <w:tc>
          <w:tcPr>
            <w:tcW w:w="1118" w:type="dxa"/>
            <w:tcBorders>
              <w:top w:val="single" w:sz="2" w:space="0" w:color="000000"/>
              <w:left w:val="single" w:sz="2" w:space="0" w:color="000000"/>
              <w:bottom w:val="single" w:sz="2" w:space="0" w:color="000000"/>
              <w:right w:val="single" w:sz="2" w:space="0" w:color="000000"/>
            </w:tcBorders>
            <w:hideMark/>
          </w:tcPr>
          <w:p w14:paraId="1CABAE58"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14C295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1DA60A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1BB6235" w14:textId="154F62B8" w:rsidR="00CB479C" w:rsidRPr="00CB479C" w:rsidRDefault="005D7A68">
            <w:pPr>
              <w:pStyle w:val="TableParagraph"/>
              <w:rPr>
                <w:sz w:val="28"/>
                <w:szCs w:val="28"/>
              </w:rPr>
            </w:pPr>
            <w:r>
              <w:rPr>
                <w:sz w:val="28"/>
                <w:szCs w:val="28"/>
              </w:rPr>
              <w:t>17.11</w:t>
            </w:r>
          </w:p>
        </w:tc>
        <w:tc>
          <w:tcPr>
            <w:tcW w:w="2822" w:type="dxa"/>
            <w:tcBorders>
              <w:top w:val="single" w:sz="2" w:space="0" w:color="000000"/>
              <w:left w:val="single" w:sz="2" w:space="0" w:color="000000"/>
              <w:bottom w:val="single" w:sz="2" w:space="0" w:color="000000"/>
              <w:right w:val="single" w:sz="2" w:space="0" w:color="000000"/>
            </w:tcBorders>
          </w:tcPr>
          <w:p w14:paraId="5CB34147" w14:textId="70623F6B" w:rsidR="00CB479C" w:rsidRPr="00CB479C" w:rsidRDefault="00AE0725">
            <w:pPr>
              <w:pStyle w:val="TableParagraph"/>
              <w:rPr>
                <w:sz w:val="28"/>
                <w:szCs w:val="28"/>
              </w:rPr>
            </w:pPr>
            <w:r w:rsidRPr="004D7A12">
              <w:rPr>
                <w:sz w:val="28"/>
                <w:szCs w:val="28"/>
              </w:rPr>
              <w:t xml:space="preserve">Параграф </w:t>
            </w:r>
            <w:r w:rsidR="00EC400B">
              <w:rPr>
                <w:sz w:val="28"/>
                <w:szCs w:val="28"/>
              </w:rPr>
              <w:t>41-42</w:t>
            </w:r>
            <w:r w:rsidRPr="004D7A12">
              <w:rPr>
                <w:sz w:val="28"/>
                <w:szCs w:val="28"/>
              </w:rPr>
              <w:t>, упр.</w:t>
            </w:r>
            <w:r w:rsidR="00EC400B">
              <w:rPr>
                <w:sz w:val="28"/>
                <w:szCs w:val="28"/>
              </w:rPr>
              <w:t xml:space="preserve"> 277</w:t>
            </w:r>
          </w:p>
        </w:tc>
      </w:tr>
    </w:tbl>
    <w:p w14:paraId="0DBFECFC"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16F33426"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7492622A"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B245CEA" w14:textId="77777777" w:rsidR="00CB479C" w:rsidRPr="00EC400B" w:rsidRDefault="00CB479C">
            <w:pPr>
              <w:pStyle w:val="TableParagraph"/>
              <w:spacing w:before="198"/>
              <w:ind w:left="103"/>
              <w:rPr>
                <w:sz w:val="28"/>
                <w:szCs w:val="28"/>
              </w:rPr>
            </w:pPr>
            <w:r w:rsidRPr="00CB479C">
              <w:rPr>
                <w:spacing w:val="-5"/>
                <w:sz w:val="28"/>
                <w:szCs w:val="28"/>
              </w:rPr>
              <w:t>62</w:t>
            </w:r>
            <w:r w:rsidR="004B287E" w:rsidRPr="00EC400B">
              <w:rPr>
                <w:spacing w:val="-5"/>
                <w:sz w:val="28"/>
                <w:szCs w:val="28"/>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0D0D3EF3" w14:textId="77777777" w:rsidR="00CB479C" w:rsidRPr="00CB479C" w:rsidRDefault="00CB479C">
            <w:pPr>
              <w:pStyle w:val="TableParagraph"/>
              <w:spacing w:before="11" w:line="316" w:lineRule="exact"/>
              <w:ind w:left="243"/>
              <w:rPr>
                <w:sz w:val="28"/>
                <w:szCs w:val="28"/>
              </w:rPr>
            </w:pPr>
            <w:r w:rsidRPr="00CB479C">
              <w:rPr>
                <w:sz w:val="28"/>
                <w:szCs w:val="28"/>
              </w:rPr>
              <w:t>Повторение</w:t>
            </w:r>
            <w:r w:rsidRPr="00CB479C">
              <w:rPr>
                <w:spacing w:val="-15"/>
                <w:sz w:val="28"/>
                <w:szCs w:val="28"/>
              </w:rPr>
              <w:t xml:space="preserve"> </w:t>
            </w:r>
            <w:r w:rsidRPr="00CB479C">
              <w:rPr>
                <w:sz w:val="28"/>
                <w:szCs w:val="28"/>
              </w:rPr>
              <w:t>темы</w:t>
            </w:r>
            <w:r w:rsidRPr="00CB479C">
              <w:rPr>
                <w:spacing w:val="-15"/>
                <w:sz w:val="28"/>
                <w:szCs w:val="28"/>
              </w:rPr>
              <w:t xml:space="preserve"> </w:t>
            </w:r>
            <w:r w:rsidRPr="00CB479C">
              <w:rPr>
                <w:sz w:val="28"/>
                <w:szCs w:val="28"/>
              </w:rPr>
              <w:t>"Лексикология. Культура речи"</w:t>
            </w:r>
          </w:p>
        </w:tc>
        <w:tc>
          <w:tcPr>
            <w:tcW w:w="1118" w:type="dxa"/>
            <w:tcBorders>
              <w:top w:val="single" w:sz="2" w:space="0" w:color="000000"/>
              <w:left w:val="single" w:sz="2" w:space="0" w:color="000000"/>
              <w:bottom w:val="single" w:sz="2" w:space="0" w:color="000000"/>
              <w:right w:val="single" w:sz="2" w:space="0" w:color="000000"/>
            </w:tcBorders>
            <w:hideMark/>
          </w:tcPr>
          <w:p w14:paraId="50349DC2"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D94FF2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80C852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35D2627" w14:textId="1A7B1037" w:rsidR="00CB479C" w:rsidRPr="00CB479C" w:rsidRDefault="005D7A68">
            <w:pPr>
              <w:pStyle w:val="TableParagraph"/>
              <w:rPr>
                <w:sz w:val="28"/>
                <w:szCs w:val="28"/>
              </w:rPr>
            </w:pPr>
            <w:r>
              <w:rPr>
                <w:sz w:val="28"/>
                <w:szCs w:val="28"/>
              </w:rPr>
              <w:t>18.11</w:t>
            </w:r>
          </w:p>
        </w:tc>
        <w:tc>
          <w:tcPr>
            <w:tcW w:w="2822" w:type="dxa"/>
            <w:tcBorders>
              <w:top w:val="single" w:sz="2" w:space="0" w:color="000000"/>
              <w:left w:val="single" w:sz="2" w:space="0" w:color="000000"/>
              <w:bottom w:val="single" w:sz="2" w:space="0" w:color="000000"/>
              <w:right w:val="single" w:sz="2" w:space="0" w:color="000000"/>
            </w:tcBorders>
          </w:tcPr>
          <w:p w14:paraId="278D58BF" w14:textId="29F92C16" w:rsidR="00CB479C" w:rsidRPr="00CB479C" w:rsidRDefault="00EC400B">
            <w:pPr>
              <w:pStyle w:val="TableParagraph"/>
              <w:rPr>
                <w:sz w:val="28"/>
                <w:szCs w:val="28"/>
              </w:rPr>
            </w:pPr>
            <w:r>
              <w:rPr>
                <w:sz w:val="28"/>
                <w:szCs w:val="28"/>
              </w:rPr>
              <w:t>Работа с текстом</w:t>
            </w:r>
          </w:p>
        </w:tc>
      </w:tr>
      <w:tr w:rsidR="00CB479C" w:rsidRPr="00CB479C" w14:paraId="0A2FCC33" w14:textId="77777777" w:rsidTr="00CB479C">
        <w:trPr>
          <w:trHeight w:val="682"/>
        </w:trPr>
        <w:tc>
          <w:tcPr>
            <w:tcW w:w="830" w:type="dxa"/>
            <w:tcBorders>
              <w:top w:val="single" w:sz="2" w:space="0" w:color="000000"/>
              <w:left w:val="single" w:sz="2" w:space="0" w:color="000000"/>
              <w:bottom w:val="single" w:sz="2" w:space="0" w:color="000000"/>
              <w:right w:val="single" w:sz="2" w:space="0" w:color="000000"/>
            </w:tcBorders>
            <w:hideMark/>
          </w:tcPr>
          <w:p w14:paraId="2ECCC9BD" w14:textId="77777777" w:rsidR="00CB479C" w:rsidRPr="004B287E" w:rsidRDefault="00CB479C">
            <w:pPr>
              <w:pStyle w:val="TableParagraph"/>
              <w:spacing w:before="194"/>
              <w:ind w:left="103"/>
              <w:rPr>
                <w:sz w:val="28"/>
                <w:szCs w:val="28"/>
                <w:lang w:val="en-US"/>
              </w:rPr>
            </w:pPr>
            <w:r w:rsidRPr="00CB479C">
              <w:rPr>
                <w:spacing w:val="-5"/>
                <w:sz w:val="28"/>
                <w:szCs w:val="28"/>
              </w:rPr>
              <w:t>63</w:t>
            </w:r>
            <w:r w:rsidR="004B287E">
              <w:rPr>
                <w:spacing w:val="-5"/>
                <w:sz w:val="28"/>
                <w:szCs w:val="28"/>
                <w:lang w:val="en-US"/>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01642178" w14:textId="77777777" w:rsidR="00CB479C" w:rsidRPr="00CB479C" w:rsidRDefault="00CB479C">
            <w:pPr>
              <w:pStyle w:val="TableParagraph"/>
              <w:spacing w:before="7" w:line="316" w:lineRule="exact"/>
              <w:ind w:left="243"/>
              <w:rPr>
                <w:sz w:val="28"/>
                <w:szCs w:val="28"/>
              </w:rPr>
            </w:pPr>
            <w:r w:rsidRPr="00CB479C">
              <w:rPr>
                <w:sz w:val="28"/>
                <w:szCs w:val="28"/>
              </w:rPr>
              <w:t>Повторение</w:t>
            </w:r>
            <w:r w:rsidRPr="00CB479C">
              <w:rPr>
                <w:spacing w:val="-15"/>
                <w:sz w:val="28"/>
                <w:szCs w:val="28"/>
              </w:rPr>
              <w:t xml:space="preserve"> </w:t>
            </w:r>
            <w:r w:rsidRPr="00CB479C">
              <w:rPr>
                <w:sz w:val="28"/>
                <w:szCs w:val="28"/>
              </w:rPr>
              <w:t>темы</w:t>
            </w:r>
            <w:r w:rsidRPr="00CB479C">
              <w:rPr>
                <w:spacing w:val="-15"/>
                <w:sz w:val="28"/>
                <w:szCs w:val="28"/>
              </w:rPr>
              <w:t xml:space="preserve"> </w:t>
            </w:r>
            <w:r w:rsidRPr="00CB479C">
              <w:rPr>
                <w:sz w:val="28"/>
                <w:szCs w:val="28"/>
              </w:rPr>
              <w:t>"Лексикология. Культура речи".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7964A8D8"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5AE65C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2E833353" w14:textId="77777777" w:rsidR="00CB479C" w:rsidRPr="00CB479C" w:rsidRDefault="00CB479C">
            <w:pPr>
              <w:pStyle w:val="TableParagraph"/>
              <w:spacing w:before="194"/>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7A54BB2F" w14:textId="61156B23" w:rsidR="00CB479C" w:rsidRPr="00CB479C" w:rsidRDefault="005D7A68">
            <w:pPr>
              <w:pStyle w:val="TableParagraph"/>
              <w:rPr>
                <w:sz w:val="28"/>
                <w:szCs w:val="28"/>
              </w:rPr>
            </w:pPr>
            <w:r>
              <w:rPr>
                <w:sz w:val="28"/>
                <w:szCs w:val="28"/>
              </w:rPr>
              <w:t>19.11</w:t>
            </w:r>
          </w:p>
        </w:tc>
        <w:tc>
          <w:tcPr>
            <w:tcW w:w="2822" w:type="dxa"/>
            <w:tcBorders>
              <w:top w:val="single" w:sz="2" w:space="0" w:color="000000"/>
              <w:left w:val="single" w:sz="2" w:space="0" w:color="000000"/>
              <w:bottom w:val="single" w:sz="2" w:space="0" w:color="000000"/>
              <w:right w:val="single" w:sz="2" w:space="0" w:color="000000"/>
            </w:tcBorders>
          </w:tcPr>
          <w:p w14:paraId="1F9DF795" w14:textId="4B685274" w:rsidR="00CB479C" w:rsidRPr="00CB479C" w:rsidRDefault="00EC400B">
            <w:pPr>
              <w:pStyle w:val="TableParagraph"/>
              <w:rPr>
                <w:sz w:val="28"/>
                <w:szCs w:val="28"/>
              </w:rPr>
            </w:pPr>
            <w:r>
              <w:rPr>
                <w:sz w:val="28"/>
                <w:szCs w:val="28"/>
              </w:rPr>
              <w:t>Подготовиться к контрольной работе</w:t>
            </w:r>
          </w:p>
        </w:tc>
      </w:tr>
      <w:tr w:rsidR="00CB479C" w:rsidRPr="00CB479C" w14:paraId="52A7BE32"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66B9756D" w14:textId="77777777" w:rsidR="00CB479C" w:rsidRPr="004B287E" w:rsidRDefault="00CB479C">
            <w:pPr>
              <w:pStyle w:val="TableParagraph"/>
              <w:spacing w:before="193"/>
              <w:ind w:left="103"/>
              <w:rPr>
                <w:sz w:val="28"/>
                <w:szCs w:val="28"/>
                <w:lang w:val="en-US"/>
              </w:rPr>
            </w:pPr>
            <w:r w:rsidRPr="00CB479C">
              <w:rPr>
                <w:spacing w:val="-5"/>
                <w:sz w:val="28"/>
                <w:szCs w:val="28"/>
              </w:rPr>
              <w:t>64</w:t>
            </w:r>
            <w:r w:rsidR="004B287E">
              <w:rPr>
                <w:spacing w:val="-5"/>
                <w:sz w:val="28"/>
                <w:szCs w:val="28"/>
                <w:lang w:val="en-US"/>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73DAB993" w14:textId="77777777" w:rsidR="00CB479C" w:rsidRPr="00CB479C" w:rsidRDefault="00CB479C">
            <w:pPr>
              <w:pStyle w:val="TableParagraph"/>
              <w:spacing w:before="35"/>
              <w:ind w:left="243"/>
              <w:rPr>
                <w:sz w:val="28"/>
                <w:szCs w:val="28"/>
              </w:rPr>
            </w:pPr>
            <w:r w:rsidRPr="00CB479C">
              <w:rPr>
                <w:sz w:val="28"/>
                <w:szCs w:val="28"/>
              </w:rPr>
              <w:t>Контрольная</w:t>
            </w:r>
            <w:r w:rsidRPr="00CB479C">
              <w:rPr>
                <w:spacing w:val="-2"/>
                <w:sz w:val="28"/>
                <w:szCs w:val="28"/>
              </w:rPr>
              <w:t xml:space="preserve"> </w:t>
            </w:r>
            <w:r w:rsidRPr="00CB479C">
              <w:rPr>
                <w:sz w:val="28"/>
                <w:szCs w:val="28"/>
              </w:rPr>
              <w:t>работа</w:t>
            </w:r>
            <w:r w:rsidRPr="00CB479C">
              <w:rPr>
                <w:spacing w:val="-5"/>
                <w:sz w:val="28"/>
                <w:szCs w:val="28"/>
              </w:rPr>
              <w:t xml:space="preserve"> </w:t>
            </w:r>
            <w:r w:rsidRPr="00CB479C">
              <w:rPr>
                <w:sz w:val="28"/>
                <w:szCs w:val="28"/>
              </w:rPr>
              <w:t>по</w:t>
            </w:r>
            <w:r w:rsidRPr="00CB479C">
              <w:rPr>
                <w:spacing w:val="-1"/>
                <w:sz w:val="28"/>
                <w:szCs w:val="28"/>
              </w:rPr>
              <w:t xml:space="preserve"> </w:t>
            </w:r>
            <w:r w:rsidRPr="00CB479C">
              <w:rPr>
                <w:spacing w:val="-4"/>
                <w:sz w:val="28"/>
                <w:szCs w:val="28"/>
              </w:rPr>
              <w:t>теме</w:t>
            </w:r>
          </w:p>
          <w:p w14:paraId="290E3A95" w14:textId="77777777" w:rsidR="00CB479C" w:rsidRPr="00CB479C" w:rsidRDefault="00CB479C">
            <w:pPr>
              <w:pStyle w:val="TableParagraph"/>
              <w:spacing w:before="41"/>
              <w:ind w:left="243"/>
              <w:rPr>
                <w:sz w:val="28"/>
                <w:szCs w:val="28"/>
              </w:rPr>
            </w:pPr>
            <w:r w:rsidRPr="00CB479C">
              <w:rPr>
                <w:sz w:val="28"/>
                <w:szCs w:val="28"/>
              </w:rPr>
              <w:t>"Лексикология.</w:t>
            </w:r>
            <w:r w:rsidRPr="00CB479C">
              <w:rPr>
                <w:spacing w:val="-8"/>
                <w:sz w:val="28"/>
                <w:szCs w:val="28"/>
              </w:rPr>
              <w:t xml:space="preserve"> </w:t>
            </w:r>
            <w:r w:rsidRPr="00CB479C">
              <w:rPr>
                <w:sz w:val="28"/>
                <w:szCs w:val="28"/>
              </w:rPr>
              <w:t>Культура</w:t>
            </w:r>
            <w:r w:rsidRPr="00CB479C">
              <w:rPr>
                <w:spacing w:val="-7"/>
                <w:sz w:val="28"/>
                <w:szCs w:val="28"/>
              </w:rPr>
              <w:t xml:space="preserve"> </w:t>
            </w:r>
            <w:r w:rsidRPr="00CB479C">
              <w:rPr>
                <w:spacing w:val="-4"/>
                <w:sz w:val="28"/>
                <w:szCs w:val="28"/>
              </w:rPr>
              <w:t>речи"</w:t>
            </w:r>
          </w:p>
        </w:tc>
        <w:tc>
          <w:tcPr>
            <w:tcW w:w="1118" w:type="dxa"/>
            <w:tcBorders>
              <w:top w:val="single" w:sz="2" w:space="0" w:color="000000"/>
              <w:left w:val="single" w:sz="2" w:space="0" w:color="000000"/>
              <w:bottom w:val="single" w:sz="2" w:space="0" w:color="000000"/>
              <w:right w:val="single" w:sz="2" w:space="0" w:color="000000"/>
            </w:tcBorders>
            <w:hideMark/>
          </w:tcPr>
          <w:p w14:paraId="21EA3B79"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31F86687" w14:textId="77777777" w:rsidR="00CB479C" w:rsidRPr="00CB479C" w:rsidRDefault="00CB479C">
            <w:pPr>
              <w:pStyle w:val="TableParagraph"/>
              <w:spacing w:before="193"/>
              <w:ind w:left="205"/>
              <w:jc w:val="center"/>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21820D2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53F6F48" w14:textId="5CA29367" w:rsidR="00CB479C" w:rsidRPr="00CB479C" w:rsidRDefault="005D7A68">
            <w:pPr>
              <w:pStyle w:val="TableParagraph"/>
              <w:rPr>
                <w:sz w:val="28"/>
                <w:szCs w:val="28"/>
              </w:rPr>
            </w:pPr>
            <w:r>
              <w:rPr>
                <w:sz w:val="28"/>
                <w:szCs w:val="28"/>
              </w:rPr>
              <w:t>20.11</w:t>
            </w:r>
          </w:p>
        </w:tc>
        <w:tc>
          <w:tcPr>
            <w:tcW w:w="2822" w:type="dxa"/>
            <w:tcBorders>
              <w:top w:val="single" w:sz="2" w:space="0" w:color="000000"/>
              <w:left w:val="single" w:sz="2" w:space="0" w:color="000000"/>
              <w:bottom w:val="single" w:sz="2" w:space="0" w:color="000000"/>
              <w:right w:val="single" w:sz="2" w:space="0" w:color="000000"/>
            </w:tcBorders>
            <w:hideMark/>
          </w:tcPr>
          <w:p w14:paraId="3D9CD607"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7535A2C" w14:textId="77777777" w:rsidR="00CB479C" w:rsidRDefault="00F1469E">
            <w:pPr>
              <w:pStyle w:val="TableParagraph"/>
              <w:spacing w:before="45"/>
              <w:ind w:left="242"/>
            </w:pPr>
            <w:hyperlink r:id="rId295" w:history="1">
              <w:r w:rsidR="00CB479C" w:rsidRPr="00CB479C">
                <w:rPr>
                  <w:rStyle w:val="a6"/>
                  <w:rFonts w:eastAsiaTheme="majorEastAsia"/>
                  <w:color w:val="0000FF"/>
                  <w:spacing w:val="-2"/>
                  <w:sz w:val="28"/>
                  <w:szCs w:val="28"/>
                </w:rPr>
                <w:t>https://m.edsoo.ru/fa2687c8</w:t>
              </w:r>
            </w:hyperlink>
          </w:p>
          <w:p w14:paraId="44CB9F36" w14:textId="7E8CB4D7" w:rsidR="00AE0725" w:rsidRPr="00CB479C" w:rsidRDefault="00EC400B">
            <w:pPr>
              <w:pStyle w:val="TableParagraph"/>
              <w:spacing w:before="45"/>
              <w:ind w:left="242"/>
              <w:rPr>
                <w:sz w:val="28"/>
                <w:szCs w:val="28"/>
              </w:rPr>
            </w:pPr>
            <w:r>
              <w:rPr>
                <w:sz w:val="28"/>
                <w:szCs w:val="28"/>
              </w:rPr>
              <w:t>Не задано</w:t>
            </w:r>
          </w:p>
        </w:tc>
      </w:tr>
      <w:tr w:rsidR="00CB479C" w:rsidRPr="00CB479C" w14:paraId="3DE15A76"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08386D5E" w14:textId="77777777" w:rsidR="00CB479C" w:rsidRPr="004B287E" w:rsidRDefault="00CB479C">
            <w:pPr>
              <w:pStyle w:val="TableParagraph"/>
              <w:spacing w:before="40"/>
              <w:ind w:left="103"/>
              <w:rPr>
                <w:sz w:val="28"/>
                <w:szCs w:val="28"/>
                <w:lang w:val="en-US"/>
              </w:rPr>
            </w:pPr>
            <w:r w:rsidRPr="00CB479C">
              <w:rPr>
                <w:spacing w:val="-5"/>
                <w:sz w:val="28"/>
                <w:szCs w:val="28"/>
              </w:rPr>
              <w:t>65</w:t>
            </w:r>
            <w:r w:rsidR="004B287E">
              <w:rPr>
                <w:spacing w:val="-5"/>
                <w:sz w:val="28"/>
                <w:szCs w:val="28"/>
                <w:lang w:val="en-US"/>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77C86385" w14:textId="77777777" w:rsidR="00CB479C" w:rsidRPr="00CB479C" w:rsidRDefault="00CB479C">
            <w:pPr>
              <w:pStyle w:val="TableParagraph"/>
              <w:spacing w:before="40"/>
              <w:ind w:left="243"/>
              <w:rPr>
                <w:sz w:val="28"/>
                <w:szCs w:val="28"/>
              </w:rPr>
            </w:pPr>
            <w:r w:rsidRPr="00CB479C">
              <w:rPr>
                <w:sz w:val="28"/>
                <w:szCs w:val="28"/>
              </w:rPr>
              <w:t>Работа</w:t>
            </w:r>
            <w:r w:rsidRPr="00CB479C">
              <w:rPr>
                <w:spacing w:val="-1"/>
                <w:sz w:val="28"/>
                <w:szCs w:val="28"/>
              </w:rPr>
              <w:t xml:space="preserve"> </w:t>
            </w:r>
            <w:r w:rsidRPr="00CB479C">
              <w:rPr>
                <w:sz w:val="28"/>
                <w:szCs w:val="28"/>
              </w:rPr>
              <w:t>над</w:t>
            </w:r>
            <w:r w:rsidRPr="00CB479C">
              <w:rPr>
                <w:spacing w:val="-6"/>
                <w:sz w:val="28"/>
                <w:szCs w:val="28"/>
              </w:rPr>
              <w:t xml:space="preserve"> </w:t>
            </w:r>
            <w:r w:rsidRPr="00CB479C">
              <w:rPr>
                <w:sz w:val="28"/>
                <w:szCs w:val="28"/>
              </w:rPr>
              <w:t>ошибками,</w:t>
            </w:r>
            <w:r w:rsidRPr="00CB479C">
              <w:rPr>
                <w:spacing w:val="-3"/>
                <w:sz w:val="28"/>
                <w:szCs w:val="28"/>
              </w:rPr>
              <w:t xml:space="preserve"> </w:t>
            </w:r>
            <w:r w:rsidRPr="00CB479C">
              <w:rPr>
                <w:sz w:val="28"/>
                <w:szCs w:val="28"/>
              </w:rPr>
              <w:t xml:space="preserve">анализ </w:t>
            </w:r>
            <w:r w:rsidRPr="00CB479C">
              <w:rPr>
                <w:spacing w:val="-2"/>
                <w:sz w:val="28"/>
                <w:szCs w:val="28"/>
              </w:rPr>
              <w:t>работы</w:t>
            </w:r>
          </w:p>
        </w:tc>
        <w:tc>
          <w:tcPr>
            <w:tcW w:w="1118" w:type="dxa"/>
            <w:tcBorders>
              <w:top w:val="single" w:sz="2" w:space="0" w:color="000000"/>
              <w:left w:val="single" w:sz="2" w:space="0" w:color="000000"/>
              <w:bottom w:val="single" w:sz="2" w:space="0" w:color="000000"/>
              <w:right w:val="single" w:sz="2" w:space="0" w:color="000000"/>
            </w:tcBorders>
            <w:hideMark/>
          </w:tcPr>
          <w:p w14:paraId="5D9EE43E"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3A7135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B9DAAE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AB21F88" w14:textId="5412E5EE" w:rsidR="00CB479C" w:rsidRPr="00CB479C" w:rsidRDefault="005D7A68">
            <w:pPr>
              <w:pStyle w:val="TableParagraph"/>
              <w:rPr>
                <w:sz w:val="28"/>
                <w:szCs w:val="28"/>
              </w:rPr>
            </w:pPr>
            <w:r>
              <w:rPr>
                <w:sz w:val="28"/>
                <w:szCs w:val="28"/>
              </w:rPr>
              <w:t>21.11</w:t>
            </w:r>
          </w:p>
        </w:tc>
        <w:tc>
          <w:tcPr>
            <w:tcW w:w="2822" w:type="dxa"/>
            <w:tcBorders>
              <w:top w:val="single" w:sz="2" w:space="0" w:color="000000"/>
              <w:left w:val="single" w:sz="2" w:space="0" w:color="000000"/>
              <w:bottom w:val="single" w:sz="2" w:space="0" w:color="000000"/>
              <w:right w:val="single" w:sz="2" w:space="0" w:color="000000"/>
            </w:tcBorders>
          </w:tcPr>
          <w:p w14:paraId="7E708669" w14:textId="02986654" w:rsidR="00CB479C" w:rsidRPr="00CB479C" w:rsidRDefault="00EC400B">
            <w:pPr>
              <w:pStyle w:val="TableParagraph"/>
              <w:rPr>
                <w:sz w:val="28"/>
                <w:szCs w:val="28"/>
              </w:rPr>
            </w:pPr>
            <w:r>
              <w:rPr>
                <w:sz w:val="28"/>
                <w:szCs w:val="28"/>
              </w:rPr>
              <w:t>Доделать работу над ошибками</w:t>
            </w:r>
          </w:p>
        </w:tc>
      </w:tr>
      <w:tr w:rsidR="00CB479C" w:rsidRPr="00CB479C" w14:paraId="483EAB25"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09584580" w14:textId="77777777" w:rsidR="00CB479C" w:rsidRPr="004B287E" w:rsidRDefault="00CB479C">
            <w:pPr>
              <w:pStyle w:val="TableParagraph"/>
              <w:spacing w:before="193"/>
              <w:ind w:left="103"/>
              <w:rPr>
                <w:sz w:val="28"/>
                <w:szCs w:val="28"/>
                <w:lang w:val="en-US"/>
              </w:rPr>
            </w:pPr>
            <w:r w:rsidRPr="00CB479C">
              <w:rPr>
                <w:spacing w:val="-5"/>
                <w:sz w:val="28"/>
                <w:szCs w:val="28"/>
              </w:rPr>
              <w:t>66</w:t>
            </w:r>
            <w:r w:rsidR="004B287E">
              <w:rPr>
                <w:spacing w:val="-5"/>
                <w:sz w:val="28"/>
                <w:szCs w:val="28"/>
                <w:lang w:val="en-US"/>
              </w:rPr>
              <w:t xml:space="preserve"> </w:t>
            </w:r>
            <w:r w:rsidR="003D4734">
              <w:rPr>
                <w:spacing w:val="-5"/>
                <w:sz w:val="28"/>
                <w:szCs w:val="28"/>
                <w:lang w:val="en-US"/>
              </w:rPr>
              <w:t>/ 6</w:t>
            </w:r>
          </w:p>
        </w:tc>
        <w:tc>
          <w:tcPr>
            <w:tcW w:w="4172" w:type="dxa"/>
            <w:tcBorders>
              <w:top w:val="single" w:sz="2" w:space="0" w:color="000000"/>
              <w:left w:val="single" w:sz="2" w:space="0" w:color="000000"/>
              <w:bottom w:val="single" w:sz="2" w:space="0" w:color="000000"/>
              <w:right w:val="single" w:sz="2" w:space="0" w:color="000000"/>
            </w:tcBorders>
            <w:hideMark/>
          </w:tcPr>
          <w:p w14:paraId="1A6EF0CE" w14:textId="77777777" w:rsidR="00CB479C" w:rsidRPr="00CB479C" w:rsidRDefault="00CB479C">
            <w:pPr>
              <w:pStyle w:val="TableParagraph"/>
              <w:spacing w:before="6" w:line="316" w:lineRule="exact"/>
              <w:ind w:left="243"/>
              <w:rPr>
                <w:sz w:val="28"/>
                <w:szCs w:val="28"/>
              </w:rPr>
            </w:pPr>
            <w:r w:rsidRPr="00CB479C">
              <w:rPr>
                <w:sz w:val="28"/>
                <w:szCs w:val="28"/>
              </w:rPr>
              <w:t>Морфемика</w:t>
            </w:r>
            <w:r w:rsidRPr="00CB479C">
              <w:rPr>
                <w:spacing w:val="-14"/>
                <w:sz w:val="28"/>
                <w:szCs w:val="28"/>
              </w:rPr>
              <w:t xml:space="preserve"> </w:t>
            </w:r>
            <w:r w:rsidRPr="00CB479C">
              <w:rPr>
                <w:sz w:val="28"/>
                <w:szCs w:val="28"/>
              </w:rPr>
              <w:t>и</w:t>
            </w:r>
            <w:r w:rsidRPr="00CB479C">
              <w:rPr>
                <w:spacing w:val="-12"/>
                <w:sz w:val="28"/>
                <w:szCs w:val="28"/>
              </w:rPr>
              <w:t xml:space="preserve"> </w:t>
            </w:r>
            <w:r w:rsidRPr="00CB479C">
              <w:rPr>
                <w:sz w:val="28"/>
                <w:szCs w:val="28"/>
              </w:rPr>
              <w:t>словообразование</w:t>
            </w:r>
            <w:r w:rsidRPr="00CB479C">
              <w:rPr>
                <w:spacing w:val="-14"/>
                <w:sz w:val="28"/>
                <w:szCs w:val="28"/>
              </w:rPr>
              <w:t xml:space="preserve"> </w:t>
            </w:r>
            <w:r w:rsidRPr="00CB479C">
              <w:rPr>
                <w:sz w:val="28"/>
                <w:szCs w:val="28"/>
              </w:rPr>
              <w:t>как разделы лингвистики (повторение)</w:t>
            </w:r>
          </w:p>
        </w:tc>
        <w:tc>
          <w:tcPr>
            <w:tcW w:w="1118" w:type="dxa"/>
            <w:tcBorders>
              <w:top w:val="single" w:sz="2" w:space="0" w:color="000000"/>
              <w:left w:val="single" w:sz="2" w:space="0" w:color="000000"/>
              <w:bottom w:val="single" w:sz="2" w:space="0" w:color="000000"/>
              <w:right w:val="single" w:sz="2" w:space="0" w:color="000000"/>
            </w:tcBorders>
            <w:hideMark/>
          </w:tcPr>
          <w:p w14:paraId="2D18D63E"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CDFE65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494349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4B2DD19" w14:textId="26EB2A37" w:rsidR="00CB479C" w:rsidRPr="00CB479C" w:rsidRDefault="00363870">
            <w:pPr>
              <w:pStyle w:val="TableParagraph"/>
              <w:rPr>
                <w:sz w:val="28"/>
                <w:szCs w:val="28"/>
              </w:rPr>
            </w:pPr>
            <w:r>
              <w:rPr>
                <w:sz w:val="28"/>
                <w:szCs w:val="28"/>
              </w:rPr>
              <w:t>21.11</w:t>
            </w:r>
          </w:p>
        </w:tc>
        <w:tc>
          <w:tcPr>
            <w:tcW w:w="2822" w:type="dxa"/>
            <w:tcBorders>
              <w:top w:val="single" w:sz="2" w:space="0" w:color="000000"/>
              <w:left w:val="single" w:sz="2" w:space="0" w:color="000000"/>
              <w:bottom w:val="single" w:sz="2" w:space="0" w:color="000000"/>
              <w:right w:val="single" w:sz="2" w:space="0" w:color="000000"/>
            </w:tcBorders>
            <w:hideMark/>
          </w:tcPr>
          <w:p w14:paraId="3CD8EA2A"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D3A750B" w14:textId="77777777" w:rsidR="00CB479C" w:rsidRDefault="00F1469E">
            <w:pPr>
              <w:pStyle w:val="TableParagraph"/>
              <w:spacing w:before="45"/>
              <w:ind w:left="242"/>
            </w:pPr>
            <w:hyperlink r:id="rId296" w:history="1">
              <w:r w:rsidR="00CB479C" w:rsidRPr="00CB479C">
                <w:rPr>
                  <w:rStyle w:val="a6"/>
                  <w:rFonts w:eastAsiaTheme="majorEastAsia"/>
                  <w:color w:val="0000FF"/>
                  <w:spacing w:val="-2"/>
                  <w:sz w:val="28"/>
                  <w:szCs w:val="28"/>
                </w:rPr>
                <w:t>https://m.edsoo.ru/fa268944</w:t>
              </w:r>
            </w:hyperlink>
          </w:p>
          <w:p w14:paraId="689C1E2E" w14:textId="6548D858" w:rsidR="00AE0725" w:rsidRPr="00CB479C" w:rsidRDefault="00AE0725">
            <w:pPr>
              <w:pStyle w:val="TableParagraph"/>
              <w:spacing w:before="45"/>
              <w:ind w:left="242"/>
              <w:rPr>
                <w:sz w:val="28"/>
                <w:szCs w:val="28"/>
              </w:rPr>
            </w:pPr>
            <w:r w:rsidRPr="004D7A12">
              <w:rPr>
                <w:sz w:val="28"/>
                <w:szCs w:val="28"/>
              </w:rPr>
              <w:t xml:space="preserve">Параграф </w:t>
            </w:r>
            <w:r w:rsidR="00CD76D0">
              <w:rPr>
                <w:sz w:val="28"/>
                <w:szCs w:val="28"/>
              </w:rPr>
              <w:t>44</w:t>
            </w:r>
            <w:r w:rsidRPr="004D7A12">
              <w:rPr>
                <w:sz w:val="28"/>
                <w:szCs w:val="28"/>
              </w:rPr>
              <w:t>, упр.</w:t>
            </w:r>
            <w:r w:rsidR="00CD76D0">
              <w:rPr>
                <w:sz w:val="28"/>
                <w:szCs w:val="28"/>
              </w:rPr>
              <w:t xml:space="preserve"> 290</w:t>
            </w:r>
          </w:p>
        </w:tc>
      </w:tr>
      <w:tr w:rsidR="00CB479C" w:rsidRPr="00CB479C" w14:paraId="5AC5AF5C"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27387B84" w14:textId="77777777" w:rsidR="00CB479C" w:rsidRPr="00CD76D0" w:rsidRDefault="00CB479C">
            <w:pPr>
              <w:pStyle w:val="TableParagraph"/>
              <w:spacing w:before="199"/>
              <w:ind w:left="103"/>
              <w:rPr>
                <w:sz w:val="28"/>
                <w:szCs w:val="28"/>
              </w:rPr>
            </w:pPr>
            <w:r w:rsidRPr="00CB479C">
              <w:rPr>
                <w:spacing w:val="-5"/>
                <w:sz w:val="28"/>
                <w:szCs w:val="28"/>
              </w:rPr>
              <w:t>67</w:t>
            </w:r>
            <w:r w:rsidR="003D4734" w:rsidRPr="00CD76D0">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3CE73EF6" w14:textId="77777777" w:rsidR="00CB479C" w:rsidRPr="00CB479C" w:rsidRDefault="00CB479C">
            <w:pPr>
              <w:pStyle w:val="TableParagraph"/>
              <w:spacing w:before="11" w:line="316" w:lineRule="exact"/>
              <w:ind w:left="243" w:right="58"/>
              <w:rPr>
                <w:sz w:val="28"/>
                <w:szCs w:val="28"/>
              </w:rPr>
            </w:pPr>
            <w:r w:rsidRPr="00CB479C">
              <w:rPr>
                <w:sz w:val="28"/>
                <w:szCs w:val="28"/>
              </w:rPr>
              <w:t>Основные</w:t>
            </w:r>
            <w:r w:rsidRPr="00CB479C">
              <w:rPr>
                <w:spacing w:val="-12"/>
                <w:sz w:val="28"/>
                <w:szCs w:val="28"/>
              </w:rPr>
              <w:t xml:space="preserve"> </w:t>
            </w:r>
            <w:r w:rsidRPr="00CB479C">
              <w:rPr>
                <w:sz w:val="28"/>
                <w:szCs w:val="28"/>
              </w:rPr>
              <w:t>способы</w:t>
            </w:r>
            <w:r w:rsidRPr="00CB479C">
              <w:rPr>
                <w:spacing w:val="-15"/>
                <w:sz w:val="28"/>
                <w:szCs w:val="28"/>
              </w:rPr>
              <w:t xml:space="preserve"> </w:t>
            </w:r>
            <w:r w:rsidRPr="00CB479C">
              <w:rPr>
                <w:sz w:val="28"/>
                <w:szCs w:val="28"/>
              </w:rPr>
              <w:t>образования</w:t>
            </w:r>
            <w:r w:rsidRPr="00CB479C">
              <w:rPr>
                <w:spacing w:val="-14"/>
                <w:sz w:val="28"/>
                <w:szCs w:val="28"/>
              </w:rPr>
              <w:t xml:space="preserve"> </w:t>
            </w:r>
            <w:r w:rsidRPr="00CB479C">
              <w:rPr>
                <w:sz w:val="28"/>
                <w:szCs w:val="28"/>
              </w:rPr>
              <w:t>слов в русском языке</w:t>
            </w:r>
          </w:p>
        </w:tc>
        <w:tc>
          <w:tcPr>
            <w:tcW w:w="1118" w:type="dxa"/>
            <w:tcBorders>
              <w:top w:val="single" w:sz="2" w:space="0" w:color="000000"/>
              <w:left w:val="single" w:sz="2" w:space="0" w:color="000000"/>
              <w:bottom w:val="single" w:sz="2" w:space="0" w:color="000000"/>
              <w:right w:val="single" w:sz="2" w:space="0" w:color="000000"/>
            </w:tcBorders>
            <w:hideMark/>
          </w:tcPr>
          <w:p w14:paraId="0E672C33" w14:textId="77777777" w:rsidR="00CB479C" w:rsidRPr="00CB479C" w:rsidRDefault="00CB479C">
            <w:pPr>
              <w:pStyle w:val="TableParagraph"/>
              <w:spacing w:before="19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717694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82ED74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806B79B" w14:textId="19DDCF0C" w:rsidR="00CB479C" w:rsidRPr="00CB479C" w:rsidRDefault="00363870">
            <w:pPr>
              <w:pStyle w:val="TableParagraph"/>
              <w:rPr>
                <w:sz w:val="28"/>
                <w:szCs w:val="28"/>
              </w:rPr>
            </w:pPr>
            <w:r>
              <w:rPr>
                <w:sz w:val="28"/>
                <w:szCs w:val="28"/>
              </w:rPr>
              <w:t>24.11</w:t>
            </w:r>
          </w:p>
        </w:tc>
        <w:tc>
          <w:tcPr>
            <w:tcW w:w="2822" w:type="dxa"/>
            <w:tcBorders>
              <w:top w:val="single" w:sz="2" w:space="0" w:color="000000"/>
              <w:left w:val="single" w:sz="2" w:space="0" w:color="000000"/>
              <w:bottom w:val="single" w:sz="2" w:space="0" w:color="000000"/>
              <w:right w:val="single" w:sz="2" w:space="0" w:color="000000"/>
            </w:tcBorders>
            <w:hideMark/>
          </w:tcPr>
          <w:p w14:paraId="44BEA135" w14:textId="77777777" w:rsidR="00CB479C" w:rsidRPr="00CB479C" w:rsidRDefault="00CB479C">
            <w:pPr>
              <w:pStyle w:val="TableParagraph"/>
              <w:spacing w:before="5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AA83DA0" w14:textId="77777777" w:rsidR="00CB479C" w:rsidRDefault="00F1469E">
            <w:pPr>
              <w:pStyle w:val="TableParagraph"/>
              <w:spacing w:before="45"/>
              <w:ind w:left="242"/>
            </w:pPr>
            <w:hyperlink r:id="rId297" w:history="1">
              <w:r w:rsidR="00CB479C" w:rsidRPr="00CB479C">
                <w:rPr>
                  <w:rStyle w:val="a6"/>
                  <w:rFonts w:eastAsiaTheme="majorEastAsia"/>
                  <w:color w:val="0000FF"/>
                  <w:spacing w:val="-2"/>
                  <w:sz w:val="28"/>
                  <w:szCs w:val="28"/>
                </w:rPr>
                <w:t>https://m.edsoo.ru/fa2695d8</w:t>
              </w:r>
            </w:hyperlink>
          </w:p>
          <w:p w14:paraId="603B374F" w14:textId="1E04D33B" w:rsidR="00AE0725" w:rsidRPr="00CB479C" w:rsidRDefault="003C3FF5">
            <w:pPr>
              <w:pStyle w:val="TableParagraph"/>
              <w:spacing w:before="45"/>
              <w:ind w:left="242"/>
              <w:rPr>
                <w:sz w:val="28"/>
                <w:szCs w:val="28"/>
              </w:rPr>
            </w:pPr>
            <w:r w:rsidRPr="004D7A12">
              <w:rPr>
                <w:sz w:val="28"/>
                <w:szCs w:val="28"/>
              </w:rPr>
              <w:t xml:space="preserve">Параграф </w:t>
            </w:r>
            <w:r w:rsidR="00CD76D0">
              <w:rPr>
                <w:sz w:val="28"/>
                <w:szCs w:val="28"/>
              </w:rPr>
              <w:t>45</w:t>
            </w:r>
            <w:r w:rsidRPr="004D7A12">
              <w:rPr>
                <w:sz w:val="28"/>
                <w:szCs w:val="28"/>
              </w:rPr>
              <w:t>, упр.</w:t>
            </w:r>
            <w:r w:rsidR="00CD76D0">
              <w:rPr>
                <w:sz w:val="28"/>
                <w:szCs w:val="28"/>
              </w:rPr>
              <w:t xml:space="preserve"> 297</w:t>
            </w:r>
          </w:p>
        </w:tc>
      </w:tr>
      <w:tr w:rsidR="00CB479C" w:rsidRPr="00CB479C" w14:paraId="43B4C34E"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6CE53835" w14:textId="77777777" w:rsidR="00CB479C" w:rsidRPr="00CD76D0" w:rsidRDefault="00CB479C">
            <w:pPr>
              <w:pStyle w:val="TableParagraph"/>
              <w:spacing w:before="198"/>
              <w:ind w:left="103"/>
              <w:rPr>
                <w:sz w:val="28"/>
                <w:szCs w:val="28"/>
              </w:rPr>
            </w:pPr>
            <w:r w:rsidRPr="00CB479C">
              <w:rPr>
                <w:spacing w:val="-5"/>
                <w:sz w:val="28"/>
                <w:szCs w:val="28"/>
              </w:rPr>
              <w:t>68</w:t>
            </w:r>
            <w:r w:rsidR="003D4734" w:rsidRPr="00CD76D0">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30AA36A7" w14:textId="77777777" w:rsidR="00CB479C" w:rsidRPr="00CB479C" w:rsidRDefault="00CB479C">
            <w:pPr>
              <w:pStyle w:val="TableParagraph"/>
              <w:spacing w:before="1" w:line="322" w:lineRule="exact"/>
              <w:ind w:left="243" w:right="58"/>
              <w:rPr>
                <w:sz w:val="28"/>
                <w:szCs w:val="28"/>
              </w:rPr>
            </w:pPr>
            <w:r w:rsidRPr="00CB479C">
              <w:rPr>
                <w:sz w:val="28"/>
                <w:szCs w:val="28"/>
              </w:rPr>
              <w:t>Основные</w:t>
            </w:r>
            <w:r w:rsidRPr="00CB479C">
              <w:rPr>
                <w:spacing w:val="-12"/>
                <w:sz w:val="28"/>
                <w:szCs w:val="28"/>
              </w:rPr>
              <w:t xml:space="preserve"> </w:t>
            </w:r>
            <w:r w:rsidRPr="00CB479C">
              <w:rPr>
                <w:sz w:val="28"/>
                <w:szCs w:val="28"/>
              </w:rPr>
              <w:t>способы</w:t>
            </w:r>
            <w:r w:rsidRPr="00CB479C">
              <w:rPr>
                <w:spacing w:val="-15"/>
                <w:sz w:val="28"/>
                <w:szCs w:val="28"/>
              </w:rPr>
              <w:t xml:space="preserve"> </w:t>
            </w:r>
            <w:r w:rsidRPr="00CB479C">
              <w:rPr>
                <w:sz w:val="28"/>
                <w:szCs w:val="28"/>
              </w:rPr>
              <w:t>образования</w:t>
            </w:r>
            <w:r w:rsidRPr="00CB479C">
              <w:rPr>
                <w:spacing w:val="-14"/>
                <w:sz w:val="28"/>
                <w:szCs w:val="28"/>
              </w:rPr>
              <w:t xml:space="preserve"> </w:t>
            </w:r>
            <w:r w:rsidRPr="00CB479C">
              <w:rPr>
                <w:sz w:val="28"/>
                <w:szCs w:val="28"/>
              </w:rPr>
              <w:t>слов в русском языке. Виды морфем</w:t>
            </w:r>
          </w:p>
        </w:tc>
        <w:tc>
          <w:tcPr>
            <w:tcW w:w="1118" w:type="dxa"/>
            <w:tcBorders>
              <w:top w:val="single" w:sz="2" w:space="0" w:color="000000"/>
              <w:left w:val="single" w:sz="2" w:space="0" w:color="000000"/>
              <w:bottom w:val="single" w:sz="2" w:space="0" w:color="000000"/>
              <w:right w:val="single" w:sz="2" w:space="0" w:color="000000"/>
            </w:tcBorders>
            <w:hideMark/>
          </w:tcPr>
          <w:p w14:paraId="0CFF5FA4"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C04C82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E806FF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055309A" w14:textId="2CD52111" w:rsidR="00CB479C" w:rsidRPr="00CB479C" w:rsidRDefault="00363870">
            <w:pPr>
              <w:pStyle w:val="TableParagraph"/>
              <w:rPr>
                <w:sz w:val="28"/>
                <w:szCs w:val="28"/>
              </w:rPr>
            </w:pPr>
            <w:r>
              <w:rPr>
                <w:sz w:val="28"/>
                <w:szCs w:val="28"/>
              </w:rPr>
              <w:t>25.11</w:t>
            </w:r>
          </w:p>
        </w:tc>
        <w:tc>
          <w:tcPr>
            <w:tcW w:w="2822" w:type="dxa"/>
            <w:tcBorders>
              <w:top w:val="single" w:sz="2" w:space="0" w:color="000000"/>
              <w:left w:val="single" w:sz="2" w:space="0" w:color="000000"/>
              <w:bottom w:val="single" w:sz="2" w:space="0" w:color="000000"/>
              <w:right w:val="single" w:sz="2" w:space="0" w:color="000000"/>
            </w:tcBorders>
            <w:hideMark/>
          </w:tcPr>
          <w:p w14:paraId="1F3648CF"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9AA2CC0" w14:textId="77777777" w:rsidR="00CB479C" w:rsidRDefault="00F1469E">
            <w:pPr>
              <w:pStyle w:val="TableParagraph"/>
              <w:spacing w:before="45"/>
              <w:ind w:left="242"/>
            </w:pPr>
            <w:hyperlink r:id="rId298" w:history="1">
              <w:r w:rsidR="00CB479C" w:rsidRPr="00CB479C">
                <w:rPr>
                  <w:rStyle w:val="a6"/>
                  <w:rFonts w:eastAsiaTheme="majorEastAsia"/>
                  <w:color w:val="0000FF"/>
                  <w:spacing w:val="-2"/>
                  <w:sz w:val="28"/>
                  <w:szCs w:val="28"/>
                </w:rPr>
                <w:t>https://m.edsoo.ru/fa26984e</w:t>
              </w:r>
            </w:hyperlink>
          </w:p>
          <w:p w14:paraId="0093DDE8" w14:textId="58175C7F" w:rsidR="003C3FF5" w:rsidRPr="00CB479C" w:rsidRDefault="003C3FF5">
            <w:pPr>
              <w:pStyle w:val="TableParagraph"/>
              <w:spacing w:before="45"/>
              <w:ind w:left="242"/>
              <w:rPr>
                <w:sz w:val="28"/>
                <w:szCs w:val="28"/>
              </w:rPr>
            </w:pPr>
            <w:r w:rsidRPr="004D7A12">
              <w:rPr>
                <w:sz w:val="28"/>
                <w:szCs w:val="28"/>
              </w:rPr>
              <w:t xml:space="preserve">Параграф </w:t>
            </w:r>
            <w:r w:rsidR="00CD76D0">
              <w:rPr>
                <w:sz w:val="28"/>
                <w:szCs w:val="28"/>
              </w:rPr>
              <w:t>45</w:t>
            </w:r>
            <w:r w:rsidRPr="004D7A12">
              <w:rPr>
                <w:sz w:val="28"/>
                <w:szCs w:val="28"/>
              </w:rPr>
              <w:t>, упр.</w:t>
            </w:r>
            <w:r w:rsidR="00CD76D0">
              <w:rPr>
                <w:sz w:val="28"/>
                <w:szCs w:val="28"/>
              </w:rPr>
              <w:t xml:space="preserve"> 299</w:t>
            </w:r>
          </w:p>
        </w:tc>
      </w:tr>
      <w:tr w:rsidR="00CB479C" w:rsidRPr="00CB479C" w14:paraId="7D8B76E9"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08B55FC2" w14:textId="77777777" w:rsidR="00CB479C" w:rsidRPr="00CB479C" w:rsidRDefault="00CB479C">
            <w:pPr>
              <w:pStyle w:val="TableParagraph"/>
              <w:spacing w:before="75"/>
              <w:rPr>
                <w:b/>
                <w:sz w:val="28"/>
                <w:szCs w:val="28"/>
              </w:rPr>
            </w:pPr>
          </w:p>
          <w:p w14:paraId="31273AF1" w14:textId="77777777" w:rsidR="00CB479C" w:rsidRPr="00CD76D0" w:rsidRDefault="00CB479C">
            <w:pPr>
              <w:pStyle w:val="TableParagraph"/>
              <w:spacing w:before="1"/>
              <w:ind w:left="103"/>
              <w:rPr>
                <w:sz w:val="28"/>
                <w:szCs w:val="28"/>
              </w:rPr>
            </w:pPr>
            <w:r w:rsidRPr="00CB479C">
              <w:rPr>
                <w:spacing w:val="-5"/>
                <w:sz w:val="28"/>
                <w:szCs w:val="28"/>
              </w:rPr>
              <w:t>69</w:t>
            </w:r>
            <w:r w:rsidR="003D4734" w:rsidRPr="00CD76D0">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490D027F" w14:textId="77777777" w:rsidR="00CB479C" w:rsidRPr="00CB479C" w:rsidRDefault="00CB479C">
            <w:pPr>
              <w:pStyle w:val="TableParagraph"/>
              <w:spacing w:before="6" w:line="316" w:lineRule="exact"/>
              <w:ind w:left="243" w:right="58"/>
              <w:rPr>
                <w:sz w:val="28"/>
                <w:szCs w:val="28"/>
              </w:rPr>
            </w:pPr>
            <w:r w:rsidRPr="00CB479C">
              <w:rPr>
                <w:sz w:val="28"/>
                <w:szCs w:val="28"/>
              </w:rPr>
              <w:t>Основные</w:t>
            </w:r>
            <w:r w:rsidRPr="00CB479C">
              <w:rPr>
                <w:spacing w:val="-11"/>
                <w:sz w:val="28"/>
                <w:szCs w:val="28"/>
              </w:rPr>
              <w:t xml:space="preserve"> </w:t>
            </w:r>
            <w:r w:rsidRPr="00CB479C">
              <w:rPr>
                <w:sz w:val="28"/>
                <w:szCs w:val="28"/>
              </w:rPr>
              <w:t>способы</w:t>
            </w:r>
            <w:r w:rsidRPr="00CB479C">
              <w:rPr>
                <w:spacing w:val="-15"/>
                <w:sz w:val="28"/>
                <w:szCs w:val="28"/>
              </w:rPr>
              <w:t xml:space="preserve"> </w:t>
            </w:r>
            <w:r w:rsidRPr="00CB479C">
              <w:rPr>
                <w:sz w:val="28"/>
                <w:szCs w:val="28"/>
              </w:rPr>
              <w:t>образования</w:t>
            </w:r>
            <w:r w:rsidRPr="00CB479C">
              <w:rPr>
                <w:spacing w:val="-13"/>
                <w:sz w:val="28"/>
                <w:szCs w:val="28"/>
              </w:rPr>
              <w:t xml:space="preserve"> </w:t>
            </w:r>
            <w:r w:rsidRPr="00CB479C">
              <w:rPr>
                <w:sz w:val="28"/>
                <w:szCs w:val="28"/>
              </w:rPr>
              <w:t>слов в русском языке. Сложные и сложносокращённые слова</w:t>
            </w:r>
          </w:p>
        </w:tc>
        <w:tc>
          <w:tcPr>
            <w:tcW w:w="1118" w:type="dxa"/>
            <w:tcBorders>
              <w:top w:val="single" w:sz="2" w:space="0" w:color="000000"/>
              <w:left w:val="single" w:sz="2" w:space="0" w:color="000000"/>
              <w:bottom w:val="single" w:sz="2" w:space="0" w:color="000000"/>
              <w:right w:val="single" w:sz="2" w:space="0" w:color="000000"/>
            </w:tcBorders>
          </w:tcPr>
          <w:p w14:paraId="13259EE7" w14:textId="77777777" w:rsidR="00CB479C" w:rsidRPr="00CB479C" w:rsidRDefault="00CB479C">
            <w:pPr>
              <w:pStyle w:val="TableParagraph"/>
              <w:spacing w:before="75"/>
              <w:rPr>
                <w:b/>
                <w:sz w:val="28"/>
                <w:szCs w:val="28"/>
              </w:rPr>
            </w:pPr>
          </w:p>
          <w:p w14:paraId="254DB273" w14:textId="77777777" w:rsidR="00CB479C" w:rsidRPr="00CB479C" w:rsidRDefault="00CB479C">
            <w:pPr>
              <w:pStyle w:val="TableParagraph"/>
              <w:spacing w:before="1"/>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0C3B7E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F72CF6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28B0B30" w14:textId="67199C13" w:rsidR="00CB479C" w:rsidRPr="00CB479C" w:rsidRDefault="00363870">
            <w:pPr>
              <w:pStyle w:val="TableParagraph"/>
              <w:rPr>
                <w:sz w:val="28"/>
                <w:szCs w:val="28"/>
              </w:rPr>
            </w:pPr>
            <w:r>
              <w:rPr>
                <w:sz w:val="28"/>
                <w:szCs w:val="28"/>
              </w:rPr>
              <w:t>26.11</w:t>
            </w:r>
          </w:p>
        </w:tc>
        <w:tc>
          <w:tcPr>
            <w:tcW w:w="2822" w:type="dxa"/>
            <w:tcBorders>
              <w:top w:val="single" w:sz="2" w:space="0" w:color="000000"/>
              <w:left w:val="single" w:sz="2" w:space="0" w:color="000000"/>
              <w:bottom w:val="single" w:sz="2" w:space="0" w:color="000000"/>
              <w:right w:val="single" w:sz="2" w:space="0" w:color="000000"/>
            </w:tcBorders>
            <w:hideMark/>
          </w:tcPr>
          <w:p w14:paraId="3B3924CD"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689072E" w14:textId="77777777" w:rsidR="00CB479C" w:rsidRDefault="00F1469E">
            <w:pPr>
              <w:pStyle w:val="TableParagraph"/>
              <w:spacing w:before="45"/>
              <w:ind w:left="242"/>
            </w:pPr>
            <w:hyperlink r:id="rId299" w:history="1">
              <w:r w:rsidR="00CB479C" w:rsidRPr="00CB479C">
                <w:rPr>
                  <w:rStyle w:val="a6"/>
                  <w:rFonts w:eastAsiaTheme="majorEastAsia"/>
                  <w:color w:val="0000FF"/>
                  <w:spacing w:val="-2"/>
                  <w:sz w:val="28"/>
                  <w:szCs w:val="28"/>
                </w:rPr>
                <w:t>https://m.edsoo.ru/fa269a38</w:t>
              </w:r>
            </w:hyperlink>
          </w:p>
          <w:p w14:paraId="1A45A9B0" w14:textId="2927F726" w:rsidR="003C3FF5" w:rsidRPr="00CB479C" w:rsidRDefault="003C3FF5">
            <w:pPr>
              <w:pStyle w:val="TableParagraph"/>
              <w:spacing w:before="45"/>
              <w:ind w:left="242"/>
              <w:rPr>
                <w:sz w:val="28"/>
                <w:szCs w:val="28"/>
              </w:rPr>
            </w:pPr>
            <w:r w:rsidRPr="004D7A12">
              <w:rPr>
                <w:sz w:val="28"/>
                <w:szCs w:val="28"/>
              </w:rPr>
              <w:t xml:space="preserve">Параграф </w:t>
            </w:r>
            <w:r w:rsidR="00CD76D0">
              <w:rPr>
                <w:sz w:val="28"/>
                <w:szCs w:val="28"/>
              </w:rPr>
              <w:t>45</w:t>
            </w:r>
            <w:r w:rsidRPr="004D7A12">
              <w:rPr>
                <w:sz w:val="28"/>
                <w:szCs w:val="28"/>
              </w:rPr>
              <w:t>, упр.</w:t>
            </w:r>
            <w:r w:rsidR="00CD76D0">
              <w:rPr>
                <w:sz w:val="28"/>
                <w:szCs w:val="28"/>
              </w:rPr>
              <w:t xml:space="preserve"> 300</w:t>
            </w:r>
          </w:p>
        </w:tc>
      </w:tr>
      <w:tr w:rsidR="00CB479C" w:rsidRPr="00CB479C" w14:paraId="4E403390" w14:textId="77777777" w:rsidTr="00CB479C">
        <w:trPr>
          <w:trHeight w:val="1632"/>
        </w:trPr>
        <w:tc>
          <w:tcPr>
            <w:tcW w:w="830" w:type="dxa"/>
            <w:tcBorders>
              <w:top w:val="single" w:sz="2" w:space="0" w:color="000000"/>
              <w:left w:val="single" w:sz="2" w:space="0" w:color="000000"/>
              <w:bottom w:val="single" w:sz="2" w:space="0" w:color="000000"/>
              <w:right w:val="single" w:sz="2" w:space="0" w:color="000000"/>
            </w:tcBorders>
          </w:tcPr>
          <w:p w14:paraId="6A5DCEC4" w14:textId="77777777" w:rsidR="00CB479C" w:rsidRPr="00CB479C" w:rsidRDefault="00CB479C">
            <w:pPr>
              <w:pStyle w:val="TableParagraph"/>
              <w:rPr>
                <w:b/>
                <w:sz w:val="28"/>
                <w:szCs w:val="28"/>
              </w:rPr>
            </w:pPr>
          </w:p>
          <w:p w14:paraId="2BD21470" w14:textId="77777777" w:rsidR="00CB479C" w:rsidRPr="00CB479C" w:rsidRDefault="00CB479C">
            <w:pPr>
              <w:pStyle w:val="TableParagraph"/>
              <w:spacing w:before="117"/>
              <w:rPr>
                <w:b/>
                <w:sz w:val="28"/>
                <w:szCs w:val="28"/>
              </w:rPr>
            </w:pPr>
          </w:p>
          <w:p w14:paraId="3566E15C" w14:textId="77777777" w:rsidR="00CB479C" w:rsidRPr="00CD76D0" w:rsidRDefault="00CB479C">
            <w:pPr>
              <w:pStyle w:val="TableParagraph"/>
              <w:ind w:left="103"/>
              <w:rPr>
                <w:sz w:val="28"/>
                <w:szCs w:val="28"/>
              </w:rPr>
            </w:pPr>
            <w:r w:rsidRPr="00CB479C">
              <w:rPr>
                <w:spacing w:val="-5"/>
                <w:sz w:val="28"/>
                <w:szCs w:val="28"/>
              </w:rPr>
              <w:t>70</w:t>
            </w:r>
            <w:r w:rsidR="003D4734" w:rsidRPr="00CD76D0">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46E043A3" w14:textId="77777777" w:rsidR="00CB479C" w:rsidRPr="00CB479C" w:rsidRDefault="00CB479C">
            <w:pPr>
              <w:pStyle w:val="TableParagraph"/>
              <w:spacing w:before="35" w:line="276" w:lineRule="auto"/>
              <w:ind w:left="243" w:right="58"/>
              <w:rPr>
                <w:sz w:val="28"/>
                <w:szCs w:val="28"/>
              </w:rPr>
            </w:pPr>
            <w:r w:rsidRPr="00CB479C">
              <w:rPr>
                <w:sz w:val="28"/>
                <w:szCs w:val="28"/>
              </w:rPr>
              <w:t>Основные</w:t>
            </w:r>
            <w:r w:rsidRPr="00CB479C">
              <w:rPr>
                <w:spacing w:val="-12"/>
                <w:sz w:val="28"/>
                <w:szCs w:val="28"/>
              </w:rPr>
              <w:t xml:space="preserve"> </w:t>
            </w:r>
            <w:r w:rsidRPr="00CB479C">
              <w:rPr>
                <w:sz w:val="28"/>
                <w:szCs w:val="28"/>
              </w:rPr>
              <w:t>способы</w:t>
            </w:r>
            <w:r w:rsidRPr="00CB479C">
              <w:rPr>
                <w:spacing w:val="-15"/>
                <w:sz w:val="28"/>
                <w:szCs w:val="28"/>
              </w:rPr>
              <w:t xml:space="preserve"> </w:t>
            </w:r>
            <w:r w:rsidRPr="00CB479C">
              <w:rPr>
                <w:sz w:val="28"/>
                <w:szCs w:val="28"/>
              </w:rPr>
              <w:t>образования</w:t>
            </w:r>
            <w:r w:rsidRPr="00CB479C">
              <w:rPr>
                <w:spacing w:val="-14"/>
                <w:sz w:val="28"/>
                <w:szCs w:val="28"/>
              </w:rPr>
              <w:t xml:space="preserve"> </w:t>
            </w:r>
            <w:r w:rsidRPr="00CB479C">
              <w:rPr>
                <w:sz w:val="28"/>
                <w:szCs w:val="28"/>
              </w:rPr>
              <w:t>слов в русском языке. Сложные и сложносокращённые слова.</w:t>
            </w:r>
          </w:p>
          <w:p w14:paraId="248FAD6B" w14:textId="77777777" w:rsidR="00CB479C" w:rsidRPr="00CB479C" w:rsidRDefault="00CB479C">
            <w:pPr>
              <w:pStyle w:val="TableParagraph"/>
              <w:spacing w:line="274" w:lineRule="exact"/>
              <w:ind w:left="243"/>
              <w:rPr>
                <w:sz w:val="28"/>
                <w:szCs w:val="28"/>
              </w:rPr>
            </w:pPr>
            <w:r w:rsidRPr="00CB479C">
              <w:rPr>
                <w:sz w:val="28"/>
                <w:szCs w:val="28"/>
              </w:rPr>
              <w:t>Правописание</w:t>
            </w:r>
            <w:r w:rsidRPr="00CB479C">
              <w:rPr>
                <w:spacing w:val="-5"/>
                <w:sz w:val="28"/>
                <w:szCs w:val="28"/>
              </w:rPr>
              <w:t xml:space="preserve"> </w:t>
            </w:r>
            <w:r w:rsidRPr="00CB479C">
              <w:rPr>
                <w:sz w:val="28"/>
                <w:szCs w:val="28"/>
              </w:rPr>
              <w:t>сложных</w:t>
            </w:r>
            <w:r w:rsidRPr="00CB479C">
              <w:rPr>
                <w:spacing w:val="-6"/>
                <w:sz w:val="28"/>
                <w:szCs w:val="28"/>
              </w:rPr>
              <w:t xml:space="preserve"> </w:t>
            </w:r>
            <w:r w:rsidRPr="00CB479C">
              <w:rPr>
                <w:spacing w:val="-10"/>
                <w:sz w:val="28"/>
                <w:szCs w:val="28"/>
              </w:rPr>
              <w:t>и</w:t>
            </w:r>
          </w:p>
          <w:p w14:paraId="36FC963F" w14:textId="77777777" w:rsidR="00CB479C" w:rsidRPr="00CB479C" w:rsidRDefault="00CB479C">
            <w:pPr>
              <w:pStyle w:val="TableParagraph"/>
              <w:spacing w:before="42"/>
              <w:ind w:left="243"/>
              <w:rPr>
                <w:sz w:val="28"/>
                <w:szCs w:val="28"/>
              </w:rPr>
            </w:pPr>
            <w:r w:rsidRPr="00CB479C">
              <w:rPr>
                <w:sz w:val="28"/>
                <w:szCs w:val="28"/>
              </w:rPr>
              <w:t>сложносокращённых</w:t>
            </w:r>
            <w:r w:rsidRPr="00CB479C">
              <w:rPr>
                <w:spacing w:val="-5"/>
                <w:sz w:val="28"/>
                <w:szCs w:val="28"/>
              </w:rPr>
              <w:t xml:space="preserve"> </w:t>
            </w:r>
            <w:r w:rsidRPr="00CB479C">
              <w:rPr>
                <w:spacing w:val="-4"/>
                <w:sz w:val="28"/>
                <w:szCs w:val="28"/>
              </w:rPr>
              <w:t>слов</w:t>
            </w:r>
          </w:p>
        </w:tc>
        <w:tc>
          <w:tcPr>
            <w:tcW w:w="1118" w:type="dxa"/>
            <w:tcBorders>
              <w:top w:val="single" w:sz="2" w:space="0" w:color="000000"/>
              <w:left w:val="single" w:sz="2" w:space="0" w:color="000000"/>
              <w:bottom w:val="single" w:sz="2" w:space="0" w:color="000000"/>
              <w:right w:val="single" w:sz="2" w:space="0" w:color="000000"/>
            </w:tcBorders>
          </w:tcPr>
          <w:p w14:paraId="131CC774" w14:textId="77777777" w:rsidR="00CB479C" w:rsidRPr="00CB479C" w:rsidRDefault="00CB479C">
            <w:pPr>
              <w:pStyle w:val="TableParagraph"/>
              <w:rPr>
                <w:b/>
                <w:sz w:val="28"/>
                <w:szCs w:val="28"/>
              </w:rPr>
            </w:pPr>
          </w:p>
          <w:p w14:paraId="521C7B71" w14:textId="77777777" w:rsidR="00CB479C" w:rsidRPr="00CB479C" w:rsidRDefault="00CB479C">
            <w:pPr>
              <w:pStyle w:val="TableParagraph"/>
              <w:spacing w:before="117"/>
              <w:rPr>
                <w:b/>
                <w:sz w:val="28"/>
                <w:szCs w:val="28"/>
              </w:rPr>
            </w:pPr>
          </w:p>
          <w:p w14:paraId="29B870C6"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3CB23C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328B74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C0BEFCB" w14:textId="43935B1F" w:rsidR="00CB479C" w:rsidRPr="00CB479C" w:rsidRDefault="00363870">
            <w:pPr>
              <w:pStyle w:val="TableParagraph"/>
              <w:rPr>
                <w:sz w:val="28"/>
                <w:szCs w:val="28"/>
              </w:rPr>
            </w:pPr>
            <w:r>
              <w:rPr>
                <w:sz w:val="28"/>
                <w:szCs w:val="28"/>
              </w:rPr>
              <w:t>27.11</w:t>
            </w:r>
          </w:p>
        </w:tc>
        <w:tc>
          <w:tcPr>
            <w:tcW w:w="2822" w:type="dxa"/>
            <w:tcBorders>
              <w:top w:val="single" w:sz="2" w:space="0" w:color="000000"/>
              <w:left w:val="single" w:sz="2" w:space="0" w:color="000000"/>
              <w:bottom w:val="single" w:sz="2" w:space="0" w:color="000000"/>
              <w:right w:val="single" w:sz="2" w:space="0" w:color="000000"/>
            </w:tcBorders>
          </w:tcPr>
          <w:p w14:paraId="40FAFFC9" w14:textId="77777777" w:rsidR="00CB479C" w:rsidRPr="00CB479C" w:rsidRDefault="00CB479C">
            <w:pPr>
              <w:pStyle w:val="TableParagraph"/>
              <w:spacing w:before="249"/>
              <w:rPr>
                <w:b/>
                <w:sz w:val="28"/>
                <w:szCs w:val="28"/>
              </w:rPr>
            </w:pPr>
          </w:p>
          <w:p w14:paraId="78338EF8" w14:textId="77777777" w:rsidR="00CB479C" w:rsidRPr="00CB479C" w:rsidRDefault="00CB479C">
            <w:pPr>
              <w:pStyle w:val="TableParagraph"/>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6E2967F" w14:textId="77777777" w:rsidR="00CB479C" w:rsidRDefault="00F1469E">
            <w:pPr>
              <w:pStyle w:val="TableParagraph"/>
              <w:spacing w:before="45"/>
              <w:ind w:left="242"/>
            </w:pPr>
            <w:hyperlink r:id="rId300" w:history="1">
              <w:r w:rsidR="00CB479C" w:rsidRPr="00CB479C">
                <w:rPr>
                  <w:rStyle w:val="a6"/>
                  <w:rFonts w:eastAsiaTheme="majorEastAsia"/>
                  <w:color w:val="0000FF"/>
                  <w:spacing w:val="-2"/>
                  <w:sz w:val="28"/>
                  <w:szCs w:val="28"/>
                </w:rPr>
                <w:t>https://m.edsoo.ru/fa269d1c</w:t>
              </w:r>
            </w:hyperlink>
          </w:p>
          <w:p w14:paraId="6D00AED6" w14:textId="31A6319E" w:rsidR="003C3FF5" w:rsidRPr="00CB479C" w:rsidRDefault="003C3FF5">
            <w:pPr>
              <w:pStyle w:val="TableParagraph"/>
              <w:spacing w:before="45"/>
              <w:ind w:left="242"/>
              <w:rPr>
                <w:sz w:val="28"/>
                <w:szCs w:val="28"/>
              </w:rPr>
            </w:pPr>
            <w:r w:rsidRPr="004D7A12">
              <w:rPr>
                <w:sz w:val="28"/>
                <w:szCs w:val="28"/>
              </w:rPr>
              <w:t xml:space="preserve">Параграф </w:t>
            </w:r>
            <w:r w:rsidR="00CD76D0">
              <w:rPr>
                <w:sz w:val="28"/>
                <w:szCs w:val="28"/>
              </w:rPr>
              <w:t>45</w:t>
            </w:r>
            <w:r w:rsidRPr="004D7A12">
              <w:rPr>
                <w:sz w:val="28"/>
                <w:szCs w:val="28"/>
              </w:rPr>
              <w:t>, упр.</w:t>
            </w:r>
            <w:r w:rsidR="00CD76D0">
              <w:rPr>
                <w:sz w:val="28"/>
                <w:szCs w:val="28"/>
              </w:rPr>
              <w:t xml:space="preserve"> 302</w:t>
            </w:r>
          </w:p>
        </w:tc>
      </w:tr>
      <w:tr w:rsidR="00CB479C" w:rsidRPr="00CB479C" w14:paraId="329F7720"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100703D7" w14:textId="77777777" w:rsidR="00CB479C" w:rsidRPr="00CD76D0" w:rsidRDefault="00CB479C">
            <w:pPr>
              <w:pStyle w:val="TableParagraph"/>
              <w:spacing w:before="193"/>
              <w:ind w:left="103"/>
              <w:rPr>
                <w:sz w:val="28"/>
                <w:szCs w:val="28"/>
              </w:rPr>
            </w:pPr>
            <w:r w:rsidRPr="00CB479C">
              <w:rPr>
                <w:spacing w:val="-5"/>
                <w:sz w:val="28"/>
                <w:szCs w:val="28"/>
              </w:rPr>
              <w:t>71</w:t>
            </w:r>
            <w:r w:rsidR="003D4734" w:rsidRPr="00CD76D0">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782B117D" w14:textId="77777777" w:rsidR="00CB479C" w:rsidRPr="00CB479C" w:rsidRDefault="00CB479C">
            <w:pPr>
              <w:pStyle w:val="TableParagraph"/>
              <w:spacing w:before="6" w:line="316" w:lineRule="exact"/>
              <w:ind w:left="243"/>
              <w:rPr>
                <w:sz w:val="28"/>
                <w:szCs w:val="28"/>
              </w:rPr>
            </w:pPr>
            <w:r w:rsidRPr="00CB479C">
              <w:rPr>
                <w:sz w:val="28"/>
                <w:szCs w:val="28"/>
              </w:rPr>
              <w:t>Орфографический</w:t>
            </w:r>
            <w:r w:rsidRPr="00CB479C">
              <w:rPr>
                <w:spacing w:val="-11"/>
                <w:sz w:val="28"/>
                <w:szCs w:val="28"/>
              </w:rPr>
              <w:t xml:space="preserve"> </w:t>
            </w:r>
            <w:r w:rsidRPr="00CB479C">
              <w:rPr>
                <w:sz w:val="28"/>
                <w:szCs w:val="28"/>
              </w:rPr>
              <w:t>анализ</w:t>
            </w:r>
            <w:r w:rsidRPr="00CB479C">
              <w:rPr>
                <w:spacing w:val="-15"/>
                <w:sz w:val="28"/>
                <w:szCs w:val="28"/>
              </w:rPr>
              <w:t xml:space="preserve"> </w:t>
            </w:r>
            <w:r w:rsidRPr="00CB479C">
              <w:rPr>
                <w:sz w:val="28"/>
                <w:szCs w:val="28"/>
              </w:rPr>
              <w:t>сложных</w:t>
            </w:r>
            <w:r w:rsidRPr="00CB479C">
              <w:rPr>
                <w:spacing w:val="-15"/>
                <w:sz w:val="28"/>
                <w:szCs w:val="28"/>
              </w:rPr>
              <w:t xml:space="preserve"> </w:t>
            </w:r>
            <w:r w:rsidRPr="00CB479C">
              <w:rPr>
                <w:sz w:val="28"/>
                <w:szCs w:val="28"/>
              </w:rPr>
              <w:t>и сложносокращённых слов</w:t>
            </w:r>
          </w:p>
        </w:tc>
        <w:tc>
          <w:tcPr>
            <w:tcW w:w="1118" w:type="dxa"/>
            <w:tcBorders>
              <w:top w:val="single" w:sz="2" w:space="0" w:color="000000"/>
              <w:left w:val="single" w:sz="2" w:space="0" w:color="000000"/>
              <w:bottom w:val="single" w:sz="2" w:space="0" w:color="000000"/>
              <w:right w:val="single" w:sz="2" w:space="0" w:color="000000"/>
            </w:tcBorders>
            <w:hideMark/>
          </w:tcPr>
          <w:p w14:paraId="274AE611"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F68E52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62CE8B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3E931AA" w14:textId="57B182A1" w:rsidR="00CB479C" w:rsidRPr="00CB479C" w:rsidRDefault="00363870">
            <w:pPr>
              <w:pStyle w:val="TableParagraph"/>
              <w:rPr>
                <w:sz w:val="28"/>
                <w:szCs w:val="28"/>
              </w:rPr>
            </w:pPr>
            <w:r>
              <w:rPr>
                <w:sz w:val="28"/>
                <w:szCs w:val="28"/>
              </w:rPr>
              <w:t>28.11</w:t>
            </w:r>
          </w:p>
        </w:tc>
        <w:tc>
          <w:tcPr>
            <w:tcW w:w="2822" w:type="dxa"/>
            <w:tcBorders>
              <w:top w:val="single" w:sz="2" w:space="0" w:color="000000"/>
              <w:left w:val="single" w:sz="2" w:space="0" w:color="000000"/>
              <w:bottom w:val="single" w:sz="2" w:space="0" w:color="000000"/>
              <w:right w:val="single" w:sz="2" w:space="0" w:color="000000"/>
            </w:tcBorders>
            <w:hideMark/>
          </w:tcPr>
          <w:p w14:paraId="1423179C"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2FFE97E" w14:textId="77777777" w:rsidR="00CB479C" w:rsidRDefault="00F1469E">
            <w:pPr>
              <w:pStyle w:val="TableParagraph"/>
              <w:spacing w:before="45"/>
              <w:ind w:left="242"/>
            </w:pPr>
            <w:hyperlink r:id="rId301" w:history="1">
              <w:r w:rsidR="00CB479C" w:rsidRPr="00CB479C">
                <w:rPr>
                  <w:rStyle w:val="a6"/>
                  <w:rFonts w:eastAsiaTheme="majorEastAsia"/>
                  <w:color w:val="0000FF"/>
                  <w:spacing w:val="-2"/>
                  <w:sz w:val="28"/>
                  <w:szCs w:val="28"/>
                </w:rPr>
                <w:t>https://m.edsoo.ru/fa26a03c</w:t>
              </w:r>
            </w:hyperlink>
          </w:p>
          <w:p w14:paraId="214D6EC6" w14:textId="0E978B3A" w:rsidR="003C3FF5" w:rsidRPr="00CB479C" w:rsidRDefault="003C3FF5">
            <w:pPr>
              <w:pStyle w:val="TableParagraph"/>
              <w:spacing w:before="45"/>
              <w:ind w:left="242"/>
              <w:rPr>
                <w:sz w:val="28"/>
                <w:szCs w:val="28"/>
              </w:rPr>
            </w:pPr>
            <w:r w:rsidRPr="004D7A12">
              <w:rPr>
                <w:sz w:val="28"/>
                <w:szCs w:val="28"/>
              </w:rPr>
              <w:t xml:space="preserve">Параграф </w:t>
            </w:r>
            <w:r w:rsidR="00CD76D0">
              <w:rPr>
                <w:sz w:val="28"/>
                <w:szCs w:val="28"/>
              </w:rPr>
              <w:t>45</w:t>
            </w:r>
            <w:r w:rsidRPr="004D7A12">
              <w:rPr>
                <w:sz w:val="28"/>
                <w:szCs w:val="28"/>
              </w:rPr>
              <w:t>,</w:t>
            </w:r>
            <w:r w:rsidR="002D555E">
              <w:rPr>
                <w:sz w:val="28"/>
                <w:szCs w:val="28"/>
              </w:rPr>
              <w:t xml:space="preserve"> 50</w:t>
            </w:r>
            <w:r w:rsidRPr="004D7A12">
              <w:rPr>
                <w:sz w:val="28"/>
                <w:szCs w:val="28"/>
              </w:rPr>
              <w:t xml:space="preserve"> упр.</w:t>
            </w:r>
            <w:r w:rsidR="00CD76D0">
              <w:rPr>
                <w:sz w:val="28"/>
                <w:szCs w:val="28"/>
              </w:rPr>
              <w:t xml:space="preserve"> 305</w:t>
            </w:r>
          </w:p>
        </w:tc>
      </w:tr>
      <w:tr w:rsidR="00CB479C" w:rsidRPr="00CB479C" w14:paraId="50C60BB9"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2AA9CE42" w14:textId="77777777" w:rsidR="00CB479C" w:rsidRPr="00CD76D0" w:rsidRDefault="00CB479C">
            <w:pPr>
              <w:pStyle w:val="TableParagraph"/>
              <w:spacing w:before="40"/>
              <w:ind w:left="103"/>
              <w:rPr>
                <w:sz w:val="28"/>
                <w:szCs w:val="28"/>
              </w:rPr>
            </w:pPr>
            <w:r w:rsidRPr="00CB479C">
              <w:rPr>
                <w:spacing w:val="-5"/>
                <w:sz w:val="28"/>
                <w:szCs w:val="28"/>
              </w:rPr>
              <w:t>72</w:t>
            </w:r>
            <w:r w:rsidR="003D4734" w:rsidRPr="00CD76D0">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4F5A8654" w14:textId="77777777" w:rsidR="00CB479C" w:rsidRPr="00CB479C" w:rsidRDefault="00CB479C">
            <w:pPr>
              <w:pStyle w:val="TableParagraph"/>
              <w:spacing w:before="40"/>
              <w:ind w:left="243"/>
              <w:rPr>
                <w:sz w:val="28"/>
                <w:szCs w:val="28"/>
              </w:rPr>
            </w:pPr>
            <w:r w:rsidRPr="00CB479C">
              <w:rPr>
                <w:sz w:val="28"/>
                <w:szCs w:val="28"/>
              </w:rPr>
              <w:t>Понятие</w:t>
            </w:r>
            <w:r w:rsidRPr="00CB479C">
              <w:rPr>
                <w:spacing w:val="-3"/>
                <w:sz w:val="28"/>
                <w:szCs w:val="28"/>
              </w:rPr>
              <w:t xml:space="preserve"> </w:t>
            </w:r>
            <w:r w:rsidRPr="00CB479C">
              <w:rPr>
                <w:sz w:val="28"/>
                <w:szCs w:val="28"/>
              </w:rPr>
              <w:t>об</w:t>
            </w:r>
            <w:r w:rsidRPr="00CB479C">
              <w:rPr>
                <w:spacing w:val="2"/>
                <w:sz w:val="28"/>
                <w:szCs w:val="28"/>
              </w:rPr>
              <w:t xml:space="preserve"> </w:t>
            </w:r>
            <w:r w:rsidRPr="00CB479C">
              <w:rPr>
                <w:spacing w:val="-2"/>
                <w:sz w:val="28"/>
                <w:szCs w:val="28"/>
              </w:rPr>
              <w:t>этимологии</w:t>
            </w:r>
          </w:p>
        </w:tc>
        <w:tc>
          <w:tcPr>
            <w:tcW w:w="1118" w:type="dxa"/>
            <w:tcBorders>
              <w:top w:val="single" w:sz="2" w:space="0" w:color="000000"/>
              <w:left w:val="single" w:sz="2" w:space="0" w:color="000000"/>
              <w:bottom w:val="single" w:sz="2" w:space="0" w:color="000000"/>
              <w:right w:val="single" w:sz="2" w:space="0" w:color="000000"/>
            </w:tcBorders>
            <w:hideMark/>
          </w:tcPr>
          <w:p w14:paraId="5EE021E0"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78074A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608022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C48A4E9" w14:textId="47573939" w:rsidR="00CB479C" w:rsidRPr="00CB479C" w:rsidRDefault="00363870">
            <w:pPr>
              <w:pStyle w:val="TableParagraph"/>
              <w:rPr>
                <w:sz w:val="28"/>
                <w:szCs w:val="28"/>
              </w:rPr>
            </w:pPr>
            <w:r>
              <w:rPr>
                <w:sz w:val="28"/>
                <w:szCs w:val="28"/>
              </w:rPr>
              <w:t>28.11</w:t>
            </w:r>
          </w:p>
        </w:tc>
        <w:tc>
          <w:tcPr>
            <w:tcW w:w="2822" w:type="dxa"/>
            <w:tcBorders>
              <w:top w:val="single" w:sz="2" w:space="0" w:color="000000"/>
              <w:left w:val="single" w:sz="2" w:space="0" w:color="000000"/>
              <w:bottom w:val="single" w:sz="2" w:space="0" w:color="000000"/>
              <w:right w:val="single" w:sz="2" w:space="0" w:color="000000"/>
            </w:tcBorders>
          </w:tcPr>
          <w:p w14:paraId="79EB3E68" w14:textId="25A616A7" w:rsidR="00CB479C" w:rsidRPr="00CB479C" w:rsidRDefault="003C3FF5">
            <w:pPr>
              <w:pStyle w:val="TableParagraph"/>
              <w:rPr>
                <w:sz w:val="28"/>
                <w:szCs w:val="28"/>
              </w:rPr>
            </w:pPr>
            <w:r w:rsidRPr="004D7A12">
              <w:rPr>
                <w:sz w:val="28"/>
                <w:szCs w:val="28"/>
              </w:rPr>
              <w:t xml:space="preserve">Параграф </w:t>
            </w:r>
            <w:r w:rsidR="00CD76D0">
              <w:rPr>
                <w:sz w:val="28"/>
                <w:szCs w:val="28"/>
              </w:rPr>
              <w:t>46</w:t>
            </w:r>
            <w:r w:rsidRPr="004D7A12">
              <w:rPr>
                <w:sz w:val="28"/>
                <w:szCs w:val="28"/>
              </w:rPr>
              <w:t>, упр.</w:t>
            </w:r>
            <w:r w:rsidR="00CD76D0">
              <w:rPr>
                <w:sz w:val="28"/>
                <w:szCs w:val="28"/>
              </w:rPr>
              <w:t xml:space="preserve"> 307</w:t>
            </w:r>
          </w:p>
        </w:tc>
      </w:tr>
      <w:tr w:rsidR="00CB479C" w:rsidRPr="00CB479C" w14:paraId="59461FD0"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58BCA06E" w14:textId="77777777" w:rsidR="00CB479C" w:rsidRPr="00CD76D0" w:rsidRDefault="00CB479C">
            <w:pPr>
              <w:pStyle w:val="TableParagraph"/>
              <w:spacing w:before="194"/>
              <w:ind w:left="103"/>
              <w:rPr>
                <w:sz w:val="28"/>
                <w:szCs w:val="28"/>
              </w:rPr>
            </w:pPr>
            <w:r w:rsidRPr="00CB479C">
              <w:rPr>
                <w:spacing w:val="-5"/>
                <w:sz w:val="28"/>
                <w:szCs w:val="28"/>
              </w:rPr>
              <w:t>73</w:t>
            </w:r>
            <w:r w:rsidR="003D4734" w:rsidRPr="00CD76D0">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57638F33" w14:textId="77777777" w:rsidR="00CB479C" w:rsidRPr="00CB479C" w:rsidRDefault="00CB479C">
            <w:pPr>
              <w:pStyle w:val="TableParagraph"/>
              <w:spacing w:before="35"/>
              <w:ind w:left="243"/>
              <w:rPr>
                <w:sz w:val="28"/>
                <w:szCs w:val="28"/>
              </w:rPr>
            </w:pPr>
            <w:r w:rsidRPr="00CB479C">
              <w:rPr>
                <w:sz w:val="28"/>
                <w:szCs w:val="28"/>
              </w:rPr>
              <w:t>Морфемный</w:t>
            </w:r>
            <w:r w:rsidRPr="00CB479C">
              <w:rPr>
                <w:spacing w:val="-2"/>
                <w:sz w:val="28"/>
                <w:szCs w:val="28"/>
              </w:rPr>
              <w:t xml:space="preserve"> </w:t>
            </w:r>
            <w:r w:rsidRPr="00CB479C">
              <w:rPr>
                <w:spacing w:val="-10"/>
                <w:sz w:val="28"/>
                <w:szCs w:val="28"/>
              </w:rPr>
              <w:t>и</w:t>
            </w:r>
          </w:p>
          <w:p w14:paraId="21797F4E" w14:textId="77777777" w:rsidR="00CB479C" w:rsidRPr="00CB479C" w:rsidRDefault="00CB479C">
            <w:pPr>
              <w:pStyle w:val="TableParagraph"/>
              <w:spacing w:before="41"/>
              <w:ind w:left="243"/>
              <w:rPr>
                <w:sz w:val="28"/>
                <w:szCs w:val="28"/>
              </w:rPr>
            </w:pPr>
            <w:r w:rsidRPr="00CB479C">
              <w:rPr>
                <w:sz w:val="28"/>
                <w:szCs w:val="28"/>
              </w:rPr>
              <w:t>словообразовательный</w:t>
            </w:r>
            <w:r w:rsidRPr="00CB479C">
              <w:rPr>
                <w:spacing w:val="-6"/>
                <w:sz w:val="28"/>
                <w:szCs w:val="28"/>
              </w:rPr>
              <w:t xml:space="preserve"> </w:t>
            </w:r>
            <w:r w:rsidRPr="00CB479C">
              <w:rPr>
                <w:sz w:val="28"/>
                <w:szCs w:val="28"/>
              </w:rPr>
              <w:t>анализ</w:t>
            </w:r>
            <w:r w:rsidRPr="00CB479C">
              <w:rPr>
                <w:spacing w:val="-6"/>
                <w:sz w:val="28"/>
                <w:szCs w:val="28"/>
              </w:rPr>
              <w:t xml:space="preserve"> </w:t>
            </w:r>
            <w:r w:rsidRPr="00CB479C">
              <w:rPr>
                <w:spacing w:val="-4"/>
                <w:sz w:val="28"/>
                <w:szCs w:val="28"/>
              </w:rPr>
              <w:t>слов</w:t>
            </w:r>
          </w:p>
        </w:tc>
        <w:tc>
          <w:tcPr>
            <w:tcW w:w="1118" w:type="dxa"/>
            <w:tcBorders>
              <w:top w:val="single" w:sz="2" w:space="0" w:color="000000"/>
              <w:left w:val="single" w:sz="2" w:space="0" w:color="000000"/>
              <w:bottom w:val="single" w:sz="2" w:space="0" w:color="000000"/>
              <w:right w:val="single" w:sz="2" w:space="0" w:color="000000"/>
            </w:tcBorders>
            <w:hideMark/>
          </w:tcPr>
          <w:p w14:paraId="4D159CC4"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12BE55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C0A282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CB32913" w14:textId="41FDE688" w:rsidR="00CB479C" w:rsidRPr="00CB479C" w:rsidRDefault="00737847">
            <w:pPr>
              <w:pStyle w:val="TableParagraph"/>
              <w:rPr>
                <w:sz w:val="28"/>
                <w:szCs w:val="28"/>
              </w:rPr>
            </w:pPr>
            <w:r>
              <w:rPr>
                <w:sz w:val="28"/>
                <w:szCs w:val="28"/>
              </w:rPr>
              <w:t>01.12</w:t>
            </w:r>
          </w:p>
        </w:tc>
        <w:tc>
          <w:tcPr>
            <w:tcW w:w="2822" w:type="dxa"/>
            <w:tcBorders>
              <w:top w:val="single" w:sz="2" w:space="0" w:color="000000"/>
              <w:left w:val="single" w:sz="2" w:space="0" w:color="000000"/>
              <w:bottom w:val="single" w:sz="2" w:space="0" w:color="000000"/>
              <w:right w:val="single" w:sz="2" w:space="0" w:color="000000"/>
            </w:tcBorders>
            <w:hideMark/>
          </w:tcPr>
          <w:p w14:paraId="103B8DA1"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AF26F64" w14:textId="77777777" w:rsidR="00CB479C" w:rsidRDefault="00F1469E">
            <w:pPr>
              <w:pStyle w:val="TableParagraph"/>
              <w:spacing w:before="45"/>
              <w:ind w:left="242"/>
            </w:pPr>
            <w:hyperlink r:id="rId302" w:history="1">
              <w:r w:rsidR="00CB479C" w:rsidRPr="00CB479C">
                <w:rPr>
                  <w:rStyle w:val="a6"/>
                  <w:rFonts w:eastAsiaTheme="majorEastAsia"/>
                  <w:color w:val="0000FF"/>
                  <w:spacing w:val="-2"/>
                  <w:sz w:val="28"/>
                  <w:szCs w:val="28"/>
                </w:rPr>
                <w:t>https://m.edsoo.ru/fa26a320</w:t>
              </w:r>
            </w:hyperlink>
          </w:p>
          <w:p w14:paraId="57B51727" w14:textId="70ABA17A" w:rsidR="003C3FF5" w:rsidRPr="00CB479C" w:rsidRDefault="002D555E" w:rsidP="00CD76D0">
            <w:pPr>
              <w:pStyle w:val="TableParagraph"/>
              <w:spacing w:before="45"/>
              <w:ind w:left="242"/>
              <w:rPr>
                <w:sz w:val="28"/>
                <w:szCs w:val="28"/>
              </w:rPr>
            </w:pPr>
            <w:r>
              <w:rPr>
                <w:sz w:val="28"/>
                <w:szCs w:val="28"/>
              </w:rPr>
              <w:t xml:space="preserve">Параграф 45, 52. </w:t>
            </w:r>
            <w:r w:rsidR="00CD76D0">
              <w:rPr>
                <w:sz w:val="28"/>
                <w:szCs w:val="28"/>
              </w:rPr>
              <w:t>Выполнить морфемный и словообразовательн</w:t>
            </w:r>
            <w:r w:rsidR="00EB4F33">
              <w:rPr>
                <w:sz w:val="28"/>
                <w:szCs w:val="28"/>
              </w:rPr>
              <w:t>ы</w:t>
            </w:r>
            <w:r w:rsidR="00CD76D0">
              <w:rPr>
                <w:sz w:val="28"/>
                <w:szCs w:val="28"/>
              </w:rPr>
              <w:t>й разборы слов</w:t>
            </w:r>
          </w:p>
        </w:tc>
      </w:tr>
      <w:tr w:rsidR="00CB479C" w:rsidRPr="00CB479C" w14:paraId="79769CB1"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723F56EF" w14:textId="77777777" w:rsidR="00CB479C" w:rsidRPr="00CD76D0" w:rsidRDefault="00CB479C">
            <w:pPr>
              <w:pStyle w:val="TableParagraph"/>
              <w:spacing w:before="198"/>
              <w:ind w:left="103"/>
              <w:rPr>
                <w:sz w:val="28"/>
                <w:szCs w:val="28"/>
              </w:rPr>
            </w:pPr>
            <w:r w:rsidRPr="00CB479C">
              <w:rPr>
                <w:spacing w:val="-5"/>
                <w:sz w:val="28"/>
                <w:szCs w:val="28"/>
              </w:rPr>
              <w:t>74</w:t>
            </w:r>
            <w:r w:rsidR="003D4734" w:rsidRPr="00CD76D0">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02F71001" w14:textId="77777777" w:rsidR="00CB479C" w:rsidRPr="00CB479C" w:rsidRDefault="00CB479C">
            <w:pPr>
              <w:pStyle w:val="TableParagraph"/>
              <w:spacing w:before="40"/>
              <w:ind w:left="243"/>
              <w:rPr>
                <w:sz w:val="28"/>
                <w:szCs w:val="28"/>
              </w:rPr>
            </w:pPr>
            <w:r w:rsidRPr="00CB479C">
              <w:rPr>
                <w:sz w:val="28"/>
                <w:szCs w:val="28"/>
              </w:rPr>
              <w:t>Морфемный</w:t>
            </w:r>
            <w:r w:rsidRPr="00CB479C">
              <w:rPr>
                <w:spacing w:val="-2"/>
                <w:sz w:val="28"/>
                <w:szCs w:val="28"/>
              </w:rPr>
              <w:t xml:space="preserve"> </w:t>
            </w:r>
            <w:r w:rsidRPr="00CB479C">
              <w:rPr>
                <w:spacing w:val="-10"/>
                <w:sz w:val="28"/>
                <w:szCs w:val="28"/>
              </w:rPr>
              <w:t>и</w:t>
            </w:r>
          </w:p>
          <w:p w14:paraId="5B2DAF88" w14:textId="77777777" w:rsidR="00CB479C" w:rsidRPr="00CB479C" w:rsidRDefault="00CB479C">
            <w:pPr>
              <w:pStyle w:val="TableParagraph"/>
              <w:spacing w:before="40"/>
              <w:ind w:left="243"/>
              <w:rPr>
                <w:sz w:val="28"/>
                <w:szCs w:val="28"/>
              </w:rPr>
            </w:pPr>
            <w:r w:rsidRPr="00CB479C">
              <w:rPr>
                <w:sz w:val="28"/>
                <w:szCs w:val="28"/>
              </w:rPr>
              <w:t>словообразовательный</w:t>
            </w:r>
            <w:r w:rsidRPr="00CB479C">
              <w:rPr>
                <w:spacing w:val="-6"/>
                <w:sz w:val="28"/>
                <w:szCs w:val="28"/>
              </w:rPr>
              <w:t xml:space="preserve"> </w:t>
            </w:r>
            <w:r w:rsidRPr="00CB479C">
              <w:rPr>
                <w:sz w:val="28"/>
                <w:szCs w:val="28"/>
              </w:rPr>
              <w:t>анализ</w:t>
            </w:r>
            <w:r w:rsidRPr="00CB479C">
              <w:rPr>
                <w:spacing w:val="-5"/>
                <w:sz w:val="28"/>
                <w:szCs w:val="28"/>
              </w:rPr>
              <w:t xml:space="preserve"> </w:t>
            </w:r>
            <w:r w:rsidRPr="00CB479C">
              <w:rPr>
                <w:spacing w:val="-4"/>
                <w:sz w:val="28"/>
                <w:szCs w:val="28"/>
              </w:rPr>
              <w:t>слов.</w:t>
            </w:r>
          </w:p>
        </w:tc>
        <w:tc>
          <w:tcPr>
            <w:tcW w:w="1118" w:type="dxa"/>
            <w:tcBorders>
              <w:top w:val="single" w:sz="2" w:space="0" w:color="000000"/>
              <w:left w:val="single" w:sz="2" w:space="0" w:color="000000"/>
              <w:bottom w:val="single" w:sz="2" w:space="0" w:color="000000"/>
              <w:right w:val="single" w:sz="2" w:space="0" w:color="000000"/>
            </w:tcBorders>
            <w:hideMark/>
          </w:tcPr>
          <w:p w14:paraId="02B3E4F4"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A63286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5910CC82"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74827BB4" w14:textId="6962E33F" w:rsidR="00CB479C" w:rsidRPr="00CB479C" w:rsidRDefault="00737847">
            <w:pPr>
              <w:pStyle w:val="TableParagraph"/>
              <w:rPr>
                <w:sz w:val="28"/>
                <w:szCs w:val="28"/>
              </w:rPr>
            </w:pPr>
            <w:r>
              <w:rPr>
                <w:sz w:val="28"/>
                <w:szCs w:val="28"/>
              </w:rPr>
              <w:t>02.12</w:t>
            </w:r>
          </w:p>
        </w:tc>
        <w:tc>
          <w:tcPr>
            <w:tcW w:w="2822" w:type="dxa"/>
            <w:tcBorders>
              <w:top w:val="single" w:sz="2" w:space="0" w:color="000000"/>
              <w:left w:val="single" w:sz="2" w:space="0" w:color="000000"/>
              <w:bottom w:val="single" w:sz="2" w:space="0" w:color="000000"/>
              <w:right w:val="single" w:sz="2" w:space="0" w:color="000000"/>
            </w:tcBorders>
          </w:tcPr>
          <w:p w14:paraId="4CD0987C" w14:textId="27D8BBC4" w:rsidR="00CB479C" w:rsidRPr="00CB479C" w:rsidRDefault="00EB4F33">
            <w:pPr>
              <w:pStyle w:val="TableParagraph"/>
              <w:rPr>
                <w:sz w:val="28"/>
                <w:szCs w:val="28"/>
              </w:rPr>
            </w:pPr>
            <w:r>
              <w:rPr>
                <w:sz w:val="28"/>
                <w:szCs w:val="28"/>
              </w:rPr>
              <w:t xml:space="preserve">Параграф </w:t>
            </w:r>
            <w:r w:rsidR="002D555E">
              <w:rPr>
                <w:sz w:val="28"/>
                <w:szCs w:val="28"/>
              </w:rPr>
              <w:t xml:space="preserve">45, 52. </w:t>
            </w:r>
            <w:r>
              <w:rPr>
                <w:sz w:val="28"/>
                <w:szCs w:val="28"/>
              </w:rPr>
              <w:t>Выполнить морфемный и словообразовательный разборы слов</w:t>
            </w:r>
          </w:p>
        </w:tc>
      </w:tr>
    </w:tbl>
    <w:p w14:paraId="566635B9"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2A27EB20"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07F499A7"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tcPr>
          <w:p w14:paraId="5873FA33" w14:textId="77777777" w:rsidR="00CB479C" w:rsidRPr="00CB479C" w:rsidRDefault="00CB479C">
            <w:pPr>
              <w:pStyle w:val="TableParagraph"/>
              <w:rPr>
                <w:sz w:val="28"/>
                <w:szCs w:val="28"/>
              </w:rPr>
            </w:pPr>
          </w:p>
        </w:tc>
        <w:tc>
          <w:tcPr>
            <w:tcW w:w="4172" w:type="dxa"/>
            <w:tcBorders>
              <w:top w:val="single" w:sz="2" w:space="0" w:color="000000"/>
              <w:left w:val="single" w:sz="2" w:space="0" w:color="000000"/>
              <w:bottom w:val="single" w:sz="2" w:space="0" w:color="000000"/>
              <w:right w:val="single" w:sz="2" w:space="0" w:color="000000"/>
            </w:tcBorders>
            <w:hideMark/>
          </w:tcPr>
          <w:p w14:paraId="74524C9E" w14:textId="77777777" w:rsidR="00CB479C" w:rsidRPr="00CB479C" w:rsidRDefault="00CB479C">
            <w:pPr>
              <w:pStyle w:val="TableParagraph"/>
              <w:spacing w:before="40"/>
              <w:ind w:left="243"/>
              <w:rPr>
                <w:sz w:val="28"/>
                <w:szCs w:val="28"/>
              </w:rPr>
            </w:pP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tcPr>
          <w:p w14:paraId="14523E4A" w14:textId="77777777" w:rsidR="00CB479C" w:rsidRPr="00CB479C" w:rsidRDefault="00CB479C">
            <w:pPr>
              <w:pStyle w:val="TableParagraph"/>
              <w:rPr>
                <w:sz w:val="28"/>
                <w:szCs w:val="28"/>
              </w:rPr>
            </w:pPr>
          </w:p>
        </w:tc>
        <w:tc>
          <w:tcPr>
            <w:tcW w:w="1838" w:type="dxa"/>
            <w:tcBorders>
              <w:top w:val="single" w:sz="2" w:space="0" w:color="000000"/>
              <w:left w:val="single" w:sz="2" w:space="0" w:color="000000"/>
              <w:bottom w:val="single" w:sz="2" w:space="0" w:color="000000"/>
              <w:right w:val="single" w:sz="2" w:space="0" w:color="000000"/>
            </w:tcBorders>
          </w:tcPr>
          <w:p w14:paraId="322C5E2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B24934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533ACFD" w14:textId="77777777" w:rsidR="00CB479C" w:rsidRPr="00CB479C" w:rsidRDefault="00CB479C">
            <w:pPr>
              <w:pStyle w:val="TableParagraph"/>
              <w:rPr>
                <w:sz w:val="28"/>
                <w:szCs w:val="28"/>
              </w:rPr>
            </w:pPr>
          </w:p>
        </w:tc>
        <w:tc>
          <w:tcPr>
            <w:tcW w:w="2822" w:type="dxa"/>
            <w:tcBorders>
              <w:top w:val="single" w:sz="2" w:space="0" w:color="000000"/>
              <w:left w:val="single" w:sz="2" w:space="0" w:color="000000"/>
              <w:bottom w:val="single" w:sz="2" w:space="0" w:color="000000"/>
              <w:right w:val="single" w:sz="2" w:space="0" w:color="000000"/>
            </w:tcBorders>
          </w:tcPr>
          <w:p w14:paraId="5A8052C8" w14:textId="77777777" w:rsidR="00CB479C" w:rsidRPr="00CB479C" w:rsidRDefault="00CB479C">
            <w:pPr>
              <w:pStyle w:val="TableParagraph"/>
              <w:rPr>
                <w:sz w:val="28"/>
                <w:szCs w:val="28"/>
              </w:rPr>
            </w:pPr>
          </w:p>
        </w:tc>
      </w:tr>
      <w:tr w:rsidR="00CB479C" w:rsidRPr="00CB479C" w14:paraId="5A948C70"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4DB74AB9" w14:textId="77777777" w:rsidR="00CB479C" w:rsidRPr="00CD76D0" w:rsidRDefault="00CB479C">
            <w:pPr>
              <w:pStyle w:val="TableParagraph"/>
              <w:spacing w:before="194"/>
              <w:ind w:left="103"/>
              <w:rPr>
                <w:sz w:val="28"/>
                <w:szCs w:val="28"/>
              </w:rPr>
            </w:pPr>
            <w:r w:rsidRPr="00CB479C">
              <w:rPr>
                <w:spacing w:val="-5"/>
                <w:sz w:val="28"/>
                <w:szCs w:val="28"/>
              </w:rPr>
              <w:t>75</w:t>
            </w:r>
            <w:r w:rsidR="003D4734" w:rsidRPr="00CD76D0">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0BBA77BF" w14:textId="77777777" w:rsidR="00CB479C" w:rsidRPr="00CB479C" w:rsidRDefault="00CB479C">
            <w:pPr>
              <w:pStyle w:val="TableParagraph"/>
              <w:spacing w:before="4" w:line="318" w:lineRule="exact"/>
              <w:ind w:left="243"/>
              <w:rPr>
                <w:sz w:val="28"/>
                <w:szCs w:val="28"/>
              </w:rPr>
            </w:pPr>
            <w:r w:rsidRPr="00CB479C">
              <w:rPr>
                <w:sz w:val="28"/>
                <w:szCs w:val="28"/>
              </w:rPr>
              <w:t>Правописание</w:t>
            </w:r>
            <w:r w:rsidRPr="00CB479C">
              <w:rPr>
                <w:spacing w:val="-7"/>
                <w:sz w:val="28"/>
                <w:szCs w:val="28"/>
              </w:rPr>
              <w:t xml:space="preserve"> </w:t>
            </w:r>
            <w:r w:rsidRPr="00CB479C">
              <w:rPr>
                <w:sz w:val="28"/>
                <w:szCs w:val="28"/>
              </w:rPr>
              <w:t>корня</w:t>
            </w:r>
            <w:r w:rsidRPr="00CB479C">
              <w:rPr>
                <w:spacing w:val="-8"/>
                <w:sz w:val="28"/>
                <w:szCs w:val="28"/>
              </w:rPr>
              <w:t xml:space="preserve"> </w:t>
            </w:r>
            <w:r w:rsidRPr="00CB479C">
              <w:rPr>
                <w:sz w:val="28"/>
                <w:szCs w:val="28"/>
              </w:rPr>
              <w:t>-кас-</w:t>
            </w:r>
            <w:r w:rsidRPr="00CB479C">
              <w:rPr>
                <w:spacing w:val="-4"/>
                <w:sz w:val="28"/>
                <w:szCs w:val="28"/>
              </w:rPr>
              <w:t xml:space="preserve"> </w:t>
            </w:r>
            <w:r w:rsidRPr="00CB479C">
              <w:rPr>
                <w:sz w:val="28"/>
                <w:szCs w:val="28"/>
              </w:rPr>
              <w:t>—</w:t>
            </w:r>
            <w:r w:rsidRPr="00CB479C">
              <w:rPr>
                <w:spacing w:val="-10"/>
                <w:sz w:val="28"/>
                <w:szCs w:val="28"/>
              </w:rPr>
              <w:t xml:space="preserve"> </w:t>
            </w:r>
            <w:r w:rsidRPr="00CB479C">
              <w:rPr>
                <w:sz w:val="28"/>
                <w:szCs w:val="28"/>
              </w:rPr>
              <w:t>-кос-</w:t>
            </w:r>
            <w:r w:rsidRPr="00CB479C">
              <w:rPr>
                <w:spacing w:val="-4"/>
                <w:sz w:val="28"/>
                <w:szCs w:val="28"/>
              </w:rPr>
              <w:t xml:space="preserve"> </w:t>
            </w:r>
            <w:r w:rsidRPr="00CB479C">
              <w:rPr>
                <w:sz w:val="28"/>
                <w:szCs w:val="28"/>
              </w:rPr>
              <w:t>с чередованием а//о</w:t>
            </w:r>
          </w:p>
        </w:tc>
        <w:tc>
          <w:tcPr>
            <w:tcW w:w="1118" w:type="dxa"/>
            <w:tcBorders>
              <w:top w:val="single" w:sz="2" w:space="0" w:color="000000"/>
              <w:left w:val="single" w:sz="2" w:space="0" w:color="000000"/>
              <w:bottom w:val="single" w:sz="2" w:space="0" w:color="000000"/>
              <w:right w:val="single" w:sz="2" w:space="0" w:color="000000"/>
            </w:tcBorders>
            <w:hideMark/>
          </w:tcPr>
          <w:p w14:paraId="0B909A61"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57F335C"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BE22C22"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EC3FAC7" w14:textId="14324A0F" w:rsidR="00CB479C" w:rsidRPr="00CB479C" w:rsidRDefault="00737847">
            <w:pPr>
              <w:pStyle w:val="TableParagraph"/>
              <w:rPr>
                <w:sz w:val="28"/>
                <w:szCs w:val="28"/>
              </w:rPr>
            </w:pPr>
            <w:r>
              <w:rPr>
                <w:sz w:val="28"/>
                <w:szCs w:val="28"/>
              </w:rPr>
              <w:t>03.12</w:t>
            </w:r>
          </w:p>
        </w:tc>
        <w:tc>
          <w:tcPr>
            <w:tcW w:w="2822" w:type="dxa"/>
            <w:tcBorders>
              <w:top w:val="single" w:sz="2" w:space="0" w:color="000000"/>
              <w:left w:val="single" w:sz="2" w:space="0" w:color="000000"/>
              <w:bottom w:val="single" w:sz="2" w:space="0" w:color="000000"/>
              <w:right w:val="single" w:sz="2" w:space="0" w:color="000000"/>
            </w:tcBorders>
            <w:hideMark/>
          </w:tcPr>
          <w:p w14:paraId="6F7889BE"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A475065" w14:textId="77777777" w:rsidR="00CB479C" w:rsidRDefault="00F1469E">
            <w:pPr>
              <w:pStyle w:val="TableParagraph"/>
              <w:spacing w:before="46"/>
              <w:ind w:left="242"/>
            </w:pPr>
            <w:hyperlink r:id="rId303" w:history="1">
              <w:r w:rsidR="00CB479C" w:rsidRPr="00CB479C">
                <w:rPr>
                  <w:rStyle w:val="a6"/>
                  <w:rFonts w:eastAsiaTheme="majorEastAsia"/>
                  <w:color w:val="0000FF"/>
                  <w:spacing w:val="-2"/>
                  <w:sz w:val="28"/>
                  <w:szCs w:val="28"/>
                </w:rPr>
                <w:t>https://m.edsoo.ru/fa26a4e2</w:t>
              </w:r>
            </w:hyperlink>
          </w:p>
          <w:p w14:paraId="7E493C20" w14:textId="7661AA71" w:rsidR="003C3FF5" w:rsidRPr="00CB479C" w:rsidRDefault="003C3FF5">
            <w:pPr>
              <w:pStyle w:val="TableParagraph"/>
              <w:spacing w:before="46"/>
              <w:ind w:left="242"/>
              <w:rPr>
                <w:sz w:val="28"/>
                <w:szCs w:val="28"/>
              </w:rPr>
            </w:pPr>
            <w:r w:rsidRPr="004D7A12">
              <w:rPr>
                <w:sz w:val="28"/>
                <w:szCs w:val="28"/>
              </w:rPr>
              <w:t xml:space="preserve">Параграф </w:t>
            </w:r>
            <w:r w:rsidR="002D555E">
              <w:rPr>
                <w:sz w:val="28"/>
                <w:szCs w:val="28"/>
              </w:rPr>
              <w:t>47</w:t>
            </w:r>
            <w:r w:rsidRPr="004D7A12">
              <w:rPr>
                <w:sz w:val="28"/>
                <w:szCs w:val="28"/>
              </w:rPr>
              <w:t>, упр.</w:t>
            </w:r>
            <w:r w:rsidR="002D555E">
              <w:rPr>
                <w:sz w:val="28"/>
                <w:szCs w:val="28"/>
              </w:rPr>
              <w:t xml:space="preserve"> 310</w:t>
            </w:r>
          </w:p>
        </w:tc>
      </w:tr>
      <w:tr w:rsidR="00CB479C" w:rsidRPr="00CB479C" w14:paraId="0E345C69"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FDC856C" w14:textId="77777777" w:rsidR="00CB479C" w:rsidRPr="002D555E" w:rsidRDefault="00CB479C">
            <w:pPr>
              <w:pStyle w:val="TableParagraph"/>
              <w:spacing w:before="198"/>
              <w:ind w:left="103"/>
              <w:rPr>
                <w:sz w:val="28"/>
                <w:szCs w:val="28"/>
              </w:rPr>
            </w:pPr>
            <w:r w:rsidRPr="00CB479C">
              <w:rPr>
                <w:spacing w:val="-5"/>
                <w:sz w:val="28"/>
                <w:szCs w:val="28"/>
              </w:rPr>
              <w:t>76</w:t>
            </w:r>
            <w:r w:rsidR="000D719D" w:rsidRPr="002D555E">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19F746D2" w14:textId="77777777" w:rsidR="00CB479C" w:rsidRPr="00CB479C" w:rsidRDefault="00CB479C">
            <w:pPr>
              <w:pStyle w:val="TableParagraph"/>
              <w:spacing w:before="11" w:line="316" w:lineRule="exact"/>
              <w:ind w:left="243"/>
              <w:rPr>
                <w:sz w:val="28"/>
                <w:szCs w:val="28"/>
              </w:rPr>
            </w:pPr>
            <w:r w:rsidRPr="00CB479C">
              <w:rPr>
                <w:sz w:val="28"/>
                <w:szCs w:val="28"/>
              </w:rPr>
              <w:t>Правописание</w:t>
            </w:r>
            <w:r w:rsidRPr="00CB479C">
              <w:rPr>
                <w:spacing w:val="-7"/>
                <w:sz w:val="28"/>
                <w:szCs w:val="28"/>
              </w:rPr>
              <w:t xml:space="preserve"> </w:t>
            </w:r>
            <w:r w:rsidRPr="00CB479C">
              <w:rPr>
                <w:sz w:val="28"/>
                <w:szCs w:val="28"/>
              </w:rPr>
              <w:t>корня</w:t>
            </w:r>
            <w:r w:rsidRPr="00CB479C">
              <w:rPr>
                <w:spacing w:val="-8"/>
                <w:sz w:val="28"/>
                <w:szCs w:val="28"/>
              </w:rPr>
              <w:t xml:space="preserve"> </w:t>
            </w:r>
            <w:r w:rsidRPr="00CB479C">
              <w:rPr>
                <w:sz w:val="28"/>
                <w:szCs w:val="28"/>
              </w:rPr>
              <w:t>-кас-</w:t>
            </w:r>
            <w:r w:rsidRPr="00CB479C">
              <w:rPr>
                <w:spacing w:val="-4"/>
                <w:sz w:val="28"/>
                <w:szCs w:val="28"/>
              </w:rPr>
              <w:t xml:space="preserve"> </w:t>
            </w:r>
            <w:r w:rsidRPr="00CB479C">
              <w:rPr>
                <w:sz w:val="28"/>
                <w:szCs w:val="28"/>
              </w:rPr>
              <w:t>—</w:t>
            </w:r>
            <w:r w:rsidRPr="00CB479C">
              <w:rPr>
                <w:spacing w:val="-10"/>
                <w:sz w:val="28"/>
                <w:szCs w:val="28"/>
              </w:rPr>
              <w:t xml:space="preserve"> </w:t>
            </w:r>
            <w:r w:rsidRPr="00CB479C">
              <w:rPr>
                <w:sz w:val="28"/>
                <w:szCs w:val="28"/>
              </w:rPr>
              <w:t>-кос-</w:t>
            </w:r>
            <w:r w:rsidRPr="00CB479C">
              <w:rPr>
                <w:spacing w:val="-4"/>
                <w:sz w:val="28"/>
                <w:szCs w:val="28"/>
              </w:rPr>
              <w:t xml:space="preserve"> </w:t>
            </w:r>
            <w:r w:rsidRPr="00CB479C">
              <w:rPr>
                <w:sz w:val="28"/>
                <w:szCs w:val="28"/>
              </w:rPr>
              <w:t>с чередованием а//о.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3E649DD0"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506FEE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686D51DC"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44EA4761" w14:textId="15B35064" w:rsidR="00CB479C" w:rsidRPr="00CB479C" w:rsidRDefault="00737847">
            <w:pPr>
              <w:pStyle w:val="TableParagraph"/>
              <w:rPr>
                <w:sz w:val="28"/>
                <w:szCs w:val="28"/>
              </w:rPr>
            </w:pPr>
            <w:r>
              <w:rPr>
                <w:sz w:val="28"/>
                <w:szCs w:val="28"/>
              </w:rPr>
              <w:t>04.12</w:t>
            </w:r>
          </w:p>
        </w:tc>
        <w:tc>
          <w:tcPr>
            <w:tcW w:w="2822" w:type="dxa"/>
            <w:tcBorders>
              <w:top w:val="single" w:sz="2" w:space="0" w:color="000000"/>
              <w:left w:val="single" w:sz="2" w:space="0" w:color="000000"/>
              <w:bottom w:val="single" w:sz="2" w:space="0" w:color="000000"/>
              <w:right w:val="single" w:sz="2" w:space="0" w:color="000000"/>
            </w:tcBorders>
          </w:tcPr>
          <w:p w14:paraId="6AC121A3" w14:textId="1A09C275" w:rsidR="00CB479C" w:rsidRPr="00CB479C" w:rsidRDefault="003C3FF5">
            <w:pPr>
              <w:pStyle w:val="TableParagraph"/>
              <w:rPr>
                <w:sz w:val="28"/>
                <w:szCs w:val="28"/>
              </w:rPr>
            </w:pPr>
            <w:r w:rsidRPr="004D7A12">
              <w:rPr>
                <w:sz w:val="28"/>
                <w:szCs w:val="28"/>
              </w:rPr>
              <w:t xml:space="preserve">Параграф </w:t>
            </w:r>
            <w:r w:rsidR="002D555E">
              <w:rPr>
                <w:sz w:val="28"/>
                <w:szCs w:val="28"/>
              </w:rPr>
              <w:t>47</w:t>
            </w:r>
            <w:r w:rsidRPr="004D7A12">
              <w:rPr>
                <w:sz w:val="28"/>
                <w:szCs w:val="28"/>
              </w:rPr>
              <w:t>, упр.</w:t>
            </w:r>
            <w:r w:rsidR="002D555E">
              <w:rPr>
                <w:sz w:val="28"/>
                <w:szCs w:val="28"/>
              </w:rPr>
              <w:t xml:space="preserve"> 312</w:t>
            </w:r>
          </w:p>
        </w:tc>
      </w:tr>
      <w:tr w:rsidR="00CB479C" w:rsidRPr="00CB479C" w14:paraId="429595D2" w14:textId="77777777" w:rsidTr="00CB479C">
        <w:trPr>
          <w:trHeight w:val="365"/>
        </w:trPr>
        <w:tc>
          <w:tcPr>
            <w:tcW w:w="830" w:type="dxa"/>
            <w:tcBorders>
              <w:top w:val="single" w:sz="2" w:space="0" w:color="000000"/>
              <w:left w:val="single" w:sz="2" w:space="0" w:color="000000"/>
              <w:bottom w:val="single" w:sz="2" w:space="0" w:color="000000"/>
              <w:right w:val="single" w:sz="2" w:space="0" w:color="000000"/>
            </w:tcBorders>
            <w:hideMark/>
          </w:tcPr>
          <w:p w14:paraId="09C9D4BB" w14:textId="77777777" w:rsidR="00CB479C" w:rsidRPr="002D555E" w:rsidRDefault="00CB479C">
            <w:pPr>
              <w:pStyle w:val="TableParagraph"/>
              <w:spacing w:before="40"/>
              <w:ind w:left="103"/>
              <w:rPr>
                <w:sz w:val="28"/>
                <w:szCs w:val="28"/>
              </w:rPr>
            </w:pPr>
            <w:r w:rsidRPr="00CB479C">
              <w:rPr>
                <w:spacing w:val="-5"/>
                <w:sz w:val="28"/>
                <w:szCs w:val="28"/>
              </w:rPr>
              <w:t>77</w:t>
            </w:r>
            <w:r w:rsidR="000D719D" w:rsidRPr="002D555E">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1EF2C055" w14:textId="77777777" w:rsidR="00CB479C" w:rsidRPr="00CB479C" w:rsidRDefault="00CB479C">
            <w:pPr>
              <w:pStyle w:val="TableParagraph"/>
              <w:spacing w:before="40"/>
              <w:ind w:left="243"/>
              <w:rPr>
                <w:sz w:val="28"/>
                <w:szCs w:val="28"/>
              </w:rPr>
            </w:pPr>
            <w:r w:rsidRPr="00CB479C">
              <w:rPr>
                <w:sz w:val="28"/>
                <w:szCs w:val="28"/>
              </w:rPr>
              <w:t>Правописание</w:t>
            </w:r>
            <w:r w:rsidRPr="00CB479C">
              <w:rPr>
                <w:spacing w:val="-5"/>
                <w:sz w:val="28"/>
                <w:szCs w:val="28"/>
              </w:rPr>
              <w:t xml:space="preserve"> </w:t>
            </w:r>
            <w:r w:rsidRPr="00CB479C">
              <w:rPr>
                <w:sz w:val="28"/>
                <w:szCs w:val="28"/>
              </w:rPr>
              <w:t>приставок</w:t>
            </w:r>
            <w:r w:rsidRPr="00CB479C">
              <w:rPr>
                <w:spacing w:val="-5"/>
                <w:sz w:val="28"/>
                <w:szCs w:val="28"/>
              </w:rPr>
              <w:t xml:space="preserve"> </w:t>
            </w:r>
            <w:r w:rsidRPr="00CB479C">
              <w:rPr>
                <w:spacing w:val="-2"/>
                <w:sz w:val="28"/>
                <w:szCs w:val="28"/>
              </w:rPr>
              <w:t>ПРЕ/ПРИ</w:t>
            </w:r>
          </w:p>
        </w:tc>
        <w:tc>
          <w:tcPr>
            <w:tcW w:w="1118" w:type="dxa"/>
            <w:tcBorders>
              <w:top w:val="single" w:sz="2" w:space="0" w:color="000000"/>
              <w:left w:val="single" w:sz="2" w:space="0" w:color="000000"/>
              <w:bottom w:val="single" w:sz="2" w:space="0" w:color="000000"/>
              <w:right w:val="single" w:sz="2" w:space="0" w:color="000000"/>
            </w:tcBorders>
            <w:hideMark/>
          </w:tcPr>
          <w:p w14:paraId="61C951C5"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352EB0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F102E90"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AD6FFD0" w14:textId="12C78314" w:rsidR="00CB479C" w:rsidRPr="00CB479C" w:rsidRDefault="00737847">
            <w:pPr>
              <w:pStyle w:val="TableParagraph"/>
              <w:rPr>
                <w:sz w:val="28"/>
                <w:szCs w:val="28"/>
              </w:rPr>
            </w:pPr>
            <w:r>
              <w:rPr>
                <w:sz w:val="28"/>
                <w:szCs w:val="28"/>
              </w:rPr>
              <w:t>05.12</w:t>
            </w:r>
          </w:p>
        </w:tc>
        <w:tc>
          <w:tcPr>
            <w:tcW w:w="2822" w:type="dxa"/>
            <w:tcBorders>
              <w:top w:val="single" w:sz="2" w:space="0" w:color="000000"/>
              <w:left w:val="single" w:sz="2" w:space="0" w:color="000000"/>
              <w:bottom w:val="single" w:sz="2" w:space="0" w:color="000000"/>
              <w:right w:val="single" w:sz="2" w:space="0" w:color="000000"/>
            </w:tcBorders>
          </w:tcPr>
          <w:p w14:paraId="3520B391" w14:textId="1B5107E6" w:rsidR="00CB479C" w:rsidRPr="00CB479C" w:rsidRDefault="003C3FF5">
            <w:pPr>
              <w:pStyle w:val="TableParagraph"/>
              <w:rPr>
                <w:sz w:val="28"/>
                <w:szCs w:val="28"/>
              </w:rPr>
            </w:pPr>
            <w:r w:rsidRPr="004D7A12">
              <w:rPr>
                <w:sz w:val="28"/>
                <w:szCs w:val="28"/>
              </w:rPr>
              <w:t xml:space="preserve">Параграф </w:t>
            </w:r>
            <w:r w:rsidR="002D555E">
              <w:rPr>
                <w:sz w:val="28"/>
                <w:szCs w:val="28"/>
              </w:rPr>
              <w:t>48</w:t>
            </w:r>
            <w:r w:rsidRPr="004D7A12">
              <w:rPr>
                <w:sz w:val="28"/>
                <w:szCs w:val="28"/>
              </w:rPr>
              <w:t>, упр.</w:t>
            </w:r>
            <w:r w:rsidR="002D555E">
              <w:rPr>
                <w:sz w:val="28"/>
                <w:szCs w:val="28"/>
              </w:rPr>
              <w:t xml:space="preserve"> 313</w:t>
            </w:r>
          </w:p>
        </w:tc>
      </w:tr>
      <w:tr w:rsidR="00CB479C" w:rsidRPr="00CB479C" w14:paraId="29AFD415"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7FA17273" w14:textId="77777777" w:rsidR="00CB479C" w:rsidRPr="002D555E" w:rsidRDefault="00CB479C">
            <w:pPr>
              <w:pStyle w:val="TableParagraph"/>
              <w:spacing w:before="193"/>
              <w:ind w:left="103"/>
              <w:rPr>
                <w:sz w:val="28"/>
                <w:szCs w:val="28"/>
              </w:rPr>
            </w:pPr>
            <w:r w:rsidRPr="00CB479C">
              <w:rPr>
                <w:spacing w:val="-5"/>
                <w:sz w:val="28"/>
                <w:szCs w:val="28"/>
              </w:rPr>
              <w:t>78</w:t>
            </w:r>
            <w:r w:rsidR="000D719D" w:rsidRPr="002D555E">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6FB0ABD2" w14:textId="77777777" w:rsidR="00CB479C" w:rsidRPr="00CB479C" w:rsidRDefault="00CB479C">
            <w:pPr>
              <w:pStyle w:val="TableParagraph"/>
              <w:spacing w:before="6" w:line="316" w:lineRule="exact"/>
              <w:ind w:left="243"/>
              <w:rPr>
                <w:sz w:val="28"/>
                <w:szCs w:val="28"/>
              </w:rPr>
            </w:pPr>
            <w:r w:rsidRPr="00CB479C">
              <w:rPr>
                <w:sz w:val="28"/>
                <w:szCs w:val="28"/>
              </w:rPr>
              <w:t>Правописание</w:t>
            </w:r>
            <w:r w:rsidRPr="00CB479C">
              <w:rPr>
                <w:spacing w:val="-15"/>
                <w:sz w:val="28"/>
                <w:szCs w:val="28"/>
              </w:rPr>
              <w:t xml:space="preserve"> </w:t>
            </w:r>
            <w:r w:rsidRPr="00CB479C">
              <w:rPr>
                <w:sz w:val="28"/>
                <w:szCs w:val="28"/>
              </w:rPr>
              <w:t>приставок</w:t>
            </w:r>
            <w:r w:rsidRPr="00CB479C">
              <w:rPr>
                <w:spacing w:val="-15"/>
                <w:sz w:val="28"/>
                <w:szCs w:val="28"/>
              </w:rPr>
              <w:t xml:space="preserve"> </w:t>
            </w:r>
            <w:r w:rsidRPr="00CB479C">
              <w:rPr>
                <w:sz w:val="28"/>
                <w:szCs w:val="28"/>
              </w:rPr>
              <w:t xml:space="preserve">ПРЕ/ПРИ.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67BC95D7"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8CD515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07B74B15" w14:textId="77777777" w:rsidR="00CB479C" w:rsidRPr="00CB479C" w:rsidRDefault="00CB479C">
            <w:pPr>
              <w:pStyle w:val="TableParagraph"/>
              <w:spacing w:before="193"/>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1DC8267E" w14:textId="2ED10204" w:rsidR="00CB479C" w:rsidRPr="00CB479C" w:rsidRDefault="00737847">
            <w:pPr>
              <w:pStyle w:val="TableParagraph"/>
              <w:rPr>
                <w:sz w:val="28"/>
                <w:szCs w:val="28"/>
              </w:rPr>
            </w:pPr>
            <w:r>
              <w:rPr>
                <w:sz w:val="28"/>
                <w:szCs w:val="28"/>
              </w:rPr>
              <w:t>05.12</w:t>
            </w:r>
          </w:p>
        </w:tc>
        <w:tc>
          <w:tcPr>
            <w:tcW w:w="2822" w:type="dxa"/>
            <w:tcBorders>
              <w:top w:val="single" w:sz="2" w:space="0" w:color="000000"/>
              <w:left w:val="single" w:sz="2" w:space="0" w:color="000000"/>
              <w:bottom w:val="single" w:sz="2" w:space="0" w:color="000000"/>
              <w:right w:val="single" w:sz="2" w:space="0" w:color="000000"/>
            </w:tcBorders>
          </w:tcPr>
          <w:p w14:paraId="22797CA7" w14:textId="54BAF1E9" w:rsidR="00CB479C" w:rsidRPr="00CB479C" w:rsidRDefault="003C3FF5">
            <w:pPr>
              <w:pStyle w:val="TableParagraph"/>
              <w:rPr>
                <w:sz w:val="28"/>
                <w:szCs w:val="28"/>
              </w:rPr>
            </w:pPr>
            <w:r w:rsidRPr="004D7A12">
              <w:rPr>
                <w:sz w:val="28"/>
                <w:szCs w:val="28"/>
              </w:rPr>
              <w:t xml:space="preserve">Параграф </w:t>
            </w:r>
            <w:r w:rsidR="002D555E">
              <w:rPr>
                <w:sz w:val="28"/>
                <w:szCs w:val="28"/>
              </w:rPr>
              <w:t>48</w:t>
            </w:r>
            <w:r w:rsidRPr="004D7A12">
              <w:rPr>
                <w:sz w:val="28"/>
                <w:szCs w:val="28"/>
              </w:rPr>
              <w:t>, упр.</w:t>
            </w:r>
            <w:r w:rsidR="002D555E">
              <w:rPr>
                <w:sz w:val="28"/>
                <w:szCs w:val="28"/>
              </w:rPr>
              <w:t xml:space="preserve"> 314</w:t>
            </w:r>
          </w:p>
        </w:tc>
      </w:tr>
      <w:tr w:rsidR="00CB479C" w:rsidRPr="00CB479C" w14:paraId="71665C36"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5967F30F" w14:textId="77777777" w:rsidR="00CB479C" w:rsidRPr="00CB479C" w:rsidRDefault="00CB479C">
            <w:pPr>
              <w:pStyle w:val="TableParagraph"/>
              <w:spacing w:before="81"/>
              <w:rPr>
                <w:b/>
                <w:sz w:val="28"/>
                <w:szCs w:val="28"/>
              </w:rPr>
            </w:pPr>
          </w:p>
          <w:p w14:paraId="03E46098" w14:textId="77777777" w:rsidR="00CB479C" w:rsidRPr="002D555E" w:rsidRDefault="00CB479C">
            <w:pPr>
              <w:pStyle w:val="TableParagraph"/>
              <w:ind w:left="103"/>
              <w:rPr>
                <w:sz w:val="28"/>
                <w:szCs w:val="28"/>
              </w:rPr>
            </w:pPr>
            <w:r w:rsidRPr="00CB479C">
              <w:rPr>
                <w:spacing w:val="-5"/>
                <w:sz w:val="28"/>
                <w:szCs w:val="28"/>
              </w:rPr>
              <w:t>79</w:t>
            </w:r>
            <w:r w:rsidR="000D719D" w:rsidRPr="002D555E">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6B5A4809" w14:textId="77777777" w:rsidR="00CB479C" w:rsidRPr="00CB479C" w:rsidRDefault="00CB479C">
            <w:pPr>
              <w:pStyle w:val="TableParagraph"/>
              <w:spacing w:before="40"/>
              <w:ind w:left="243"/>
              <w:rPr>
                <w:sz w:val="28"/>
                <w:szCs w:val="28"/>
              </w:rPr>
            </w:pPr>
            <w:r w:rsidRPr="00CB479C">
              <w:rPr>
                <w:sz w:val="28"/>
                <w:szCs w:val="28"/>
              </w:rPr>
              <w:t>Систематизация</w:t>
            </w:r>
            <w:r w:rsidRPr="00CB479C">
              <w:rPr>
                <w:spacing w:val="-5"/>
                <w:sz w:val="28"/>
                <w:szCs w:val="28"/>
              </w:rPr>
              <w:t xml:space="preserve"> </w:t>
            </w:r>
            <w:r w:rsidRPr="00CB479C">
              <w:rPr>
                <w:sz w:val="28"/>
                <w:szCs w:val="28"/>
              </w:rPr>
              <w:t>и</w:t>
            </w:r>
            <w:r w:rsidRPr="00CB479C">
              <w:rPr>
                <w:spacing w:val="-4"/>
                <w:sz w:val="28"/>
                <w:szCs w:val="28"/>
              </w:rPr>
              <w:t xml:space="preserve"> </w:t>
            </w:r>
            <w:r w:rsidRPr="00CB479C">
              <w:rPr>
                <w:sz w:val="28"/>
                <w:szCs w:val="28"/>
              </w:rPr>
              <w:t>обобщение</w:t>
            </w:r>
            <w:r w:rsidRPr="00CB479C">
              <w:rPr>
                <w:spacing w:val="-5"/>
                <w:sz w:val="28"/>
                <w:szCs w:val="28"/>
              </w:rPr>
              <w:t xml:space="preserve"> по</w:t>
            </w:r>
          </w:p>
          <w:p w14:paraId="018A708B" w14:textId="77777777" w:rsidR="00CB479C" w:rsidRPr="00CB479C" w:rsidRDefault="00CB479C">
            <w:pPr>
              <w:pStyle w:val="TableParagraph"/>
              <w:spacing w:before="7" w:line="310" w:lineRule="atLeast"/>
              <w:ind w:left="243"/>
              <w:rPr>
                <w:sz w:val="28"/>
                <w:szCs w:val="28"/>
              </w:rPr>
            </w:pPr>
            <w:r w:rsidRPr="00CB479C">
              <w:rPr>
                <w:sz w:val="28"/>
                <w:szCs w:val="28"/>
              </w:rPr>
              <w:t>теме</w:t>
            </w:r>
            <w:r w:rsidRPr="00CB479C">
              <w:rPr>
                <w:spacing w:val="-15"/>
                <w:sz w:val="28"/>
                <w:szCs w:val="28"/>
              </w:rPr>
              <w:t xml:space="preserve"> </w:t>
            </w:r>
            <w:r w:rsidRPr="00CB479C">
              <w:rPr>
                <w:sz w:val="28"/>
                <w:szCs w:val="28"/>
              </w:rPr>
              <w:t>"Словообразование.</w:t>
            </w:r>
            <w:r w:rsidRPr="00CB479C">
              <w:rPr>
                <w:spacing w:val="-15"/>
                <w:sz w:val="28"/>
                <w:szCs w:val="28"/>
              </w:rPr>
              <w:t xml:space="preserve"> </w:t>
            </w:r>
            <w:r w:rsidRPr="00CB479C">
              <w:rPr>
                <w:sz w:val="28"/>
                <w:szCs w:val="28"/>
              </w:rPr>
              <w:t>Культура речи. Орфография"</w:t>
            </w:r>
          </w:p>
        </w:tc>
        <w:tc>
          <w:tcPr>
            <w:tcW w:w="1118" w:type="dxa"/>
            <w:tcBorders>
              <w:top w:val="single" w:sz="2" w:space="0" w:color="000000"/>
              <w:left w:val="single" w:sz="2" w:space="0" w:color="000000"/>
              <w:bottom w:val="single" w:sz="2" w:space="0" w:color="000000"/>
              <w:right w:val="single" w:sz="2" w:space="0" w:color="000000"/>
            </w:tcBorders>
          </w:tcPr>
          <w:p w14:paraId="370C2DEF" w14:textId="77777777" w:rsidR="00CB479C" w:rsidRPr="00CB479C" w:rsidRDefault="00CB479C">
            <w:pPr>
              <w:pStyle w:val="TableParagraph"/>
              <w:spacing w:before="81"/>
              <w:rPr>
                <w:b/>
                <w:sz w:val="28"/>
                <w:szCs w:val="28"/>
              </w:rPr>
            </w:pPr>
          </w:p>
          <w:p w14:paraId="694AEE75"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AAAF27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B25AC82"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F57BDE2" w14:textId="424AF8D9" w:rsidR="00CB479C" w:rsidRPr="00CB479C" w:rsidRDefault="00737847">
            <w:pPr>
              <w:pStyle w:val="TableParagraph"/>
              <w:rPr>
                <w:sz w:val="28"/>
                <w:szCs w:val="28"/>
              </w:rPr>
            </w:pPr>
            <w:r>
              <w:rPr>
                <w:sz w:val="28"/>
                <w:szCs w:val="28"/>
              </w:rPr>
              <w:t>08.12</w:t>
            </w:r>
          </w:p>
        </w:tc>
        <w:tc>
          <w:tcPr>
            <w:tcW w:w="2822" w:type="dxa"/>
            <w:tcBorders>
              <w:top w:val="single" w:sz="2" w:space="0" w:color="000000"/>
              <w:left w:val="single" w:sz="2" w:space="0" w:color="000000"/>
              <w:bottom w:val="single" w:sz="2" w:space="0" w:color="000000"/>
              <w:right w:val="single" w:sz="2" w:space="0" w:color="000000"/>
            </w:tcBorders>
          </w:tcPr>
          <w:p w14:paraId="241C6BF5" w14:textId="2052A2A8" w:rsidR="00CB479C" w:rsidRPr="00CB479C" w:rsidRDefault="002D555E">
            <w:pPr>
              <w:pStyle w:val="TableParagraph"/>
              <w:rPr>
                <w:sz w:val="28"/>
                <w:szCs w:val="28"/>
              </w:rPr>
            </w:pPr>
            <w:r>
              <w:rPr>
                <w:sz w:val="28"/>
                <w:szCs w:val="28"/>
              </w:rPr>
              <w:t>Анализ текста</w:t>
            </w:r>
          </w:p>
        </w:tc>
      </w:tr>
      <w:tr w:rsidR="00CB479C" w:rsidRPr="00CB479C" w14:paraId="03FB35EE"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7EEC6505" w14:textId="77777777" w:rsidR="00CB479C" w:rsidRPr="00CB479C" w:rsidRDefault="00CB479C">
            <w:pPr>
              <w:pStyle w:val="TableParagraph"/>
              <w:spacing w:before="80"/>
              <w:rPr>
                <w:b/>
                <w:sz w:val="28"/>
                <w:szCs w:val="28"/>
              </w:rPr>
            </w:pPr>
          </w:p>
          <w:p w14:paraId="4DEC761D" w14:textId="77777777" w:rsidR="00CB479C" w:rsidRPr="000D719D" w:rsidRDefault="00CB479C">
            <w:pPr>
              <w:pStyle w:val="TableParagraph"/>
              <w:ind w:left="103"/>
              <w:rPr>
                <w:sz w:val="28"/>
                <w:szCs w:val="28"/>
                <w:lang w:val="en-US"/>
              </w:rPr>
            </w:pPr>
            <w:r w:rsidRPr="00CB479C">
              <w:rPr>
                <w:spacing w:val="-5"/>
                <w:sz w:val="28"/>
                <w:szCs w:val="28"/>
              </w:rPr>
              <w:t>80</w:t>
            </w:r>
            <w:r w:rsidR="000D719D">
              <w:rPr>
                <w:spacing w:val="-5"/>
                <w:sz w:val="28"/>
                <w:szCs w:val="28"/>
                <w:lang w:val="en-US"/>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037C15C6" w14:textId="77777777" w:rsidR="00CB479C" w:rsidRPr="00CB479C" w:rsidRDefault="00CB479C">
            <w:pPr>
              <w:pStyle w:val="TableParagraph"/>
              <w:spacing w:before="35"/>
              <w:ind w:left="243"/>
              <w:rPr>
                <w:sz w:val="28"/>
                <w:szCs w:val="28"/>
              </w:rPr>
            </w:pPr>
            <w:r w:rsidRPr="00CB479C">
              <w:rPr>
                <w:sz w:val="28"/>
                <w:szCs w:val="28"/>
              </w:rPr>
              <w:t>Систематизация</w:t>
            </w:r>
            <w:r w:rsidRPr="00CB479C">
              <w:rPr>
                <w:spacing w:val="-5"/>
                <w:sz w:val="28"/>
                <w:szCs w:val="28"/>
              </w:rPr>
              <w:t xml:space="preserve"> </w:t>
            </w:r>
            <w:r w:rsidRPr="00CB479C">
              <w:rPr>
                <w:sz w:val="28"/>
                <w:szCs w:val="28"/>
              </w:rPr>
              <w:t>и</w:t>
            </w:r>
            <w:r w:rsidRPr="00CB479C">
              <w:rPr>
                <w:spacing w:val="-4"/>
                <w:sz w:val="28"/>
                <w:szCs w:val="28"/>
              </w:rPr>
              <w:t xml:space="preserve"> </w:t>
            </w:r>
            <w:r w:rsidRPr="00CB479C">
              <w:rPr>
                <w:sz w:val="28"/>
                <w:szCs w:val="28"/>
              </w:rPr>
              <w:t>обобщение</w:t>
            </w:r>
            <w:r w:rsidRPr="00CB479C">
              <w:rPr>
                <w:spacing w:val="-5"/>
                <w:sz w:val="28"/>
                <w:szCs w:val="28"/>
              </w:rPr>
              <w:t xml:space="preserve"> по</w:t>
            </w:r>
          </w:p>
          <w:p w14:paraId="4A5BFB3C" w14:textId="77777777" w:rsidR="00CB479C" w:rsidRPr="00CB479C" w:rsidRDefault="00CB479C">
            <w:pPr>
              <w:pStyle w:val="TableParagraph"/>
              <w:spacing w:before="11" w:line="310" w:lineRule="atLeast"/>
              <w:ind w:left="243"/>
              <w:rPr>
                <w:sz w:val="28"/>
                <w:szCs w:val="28"/>
              </w:rPr>
            </w:pPr>
            <w:r w:rsidRPr="00CB479C">
              <w:rPr>
                <w:sz w:val="28"/>
                <w:szCs w:val="28"/>
              </w:rPr>
              <w:t>теме</w:t>
            </w:r>
            <w:r w:rsidRPr="00CB479C">
              <w:rPr>
                <w:spacing w:val="-15"/>
                <w:sz w:val="28"/>
                <w:szCs w:val="28"/>
              </w:rPr>
              <w:t xml:space="preserve"> </w:t>
            </w:r>
            <w:r w:rsidRPr="00CB479C">
              <w:rPr>
                <w:sz w:val="28"/>
                <w:szCs w:val="28"/>
              </w:rPr>
              <w:t>"Словообразование.</w:t>
            </w:r>
            <w:r w:rsidRPr="00CB479C">
              <w:rPr>
                <w:spacing w:val="-15"/>
                <w:sz w:val="28"/>
                <w:szCs w:val="28"/>
              </w:rPr>
              <w:t xml:space="preserve"> </w:t>
            </w:r>
            <w:r w:rsidRPr="00CB479C">
              <w:rPr>
                <w:sz w:val="28"/>
                <w:szCs w:val="28"/>
              </w:rPr>
              <w:t>Культура речи. Орфография". Практикум</w:t>
            </w:r>
          </w:p>
        </w:tc>
        <w:tc>
          <w:tcPr>
            <w:tcW w:w="1118" w:type="dxa"/>
            <w:tcBorders>
              <w:top w:val="single" w:sz="2" w:space="0" w:color="000000"/>
              <w:left w:val="single" w:sz="2" w:space="0" w:color="000000"/>
              <w:bottom w:val="single" w:sz="2" w:space="0" w:color="000000"/>
              <w:right w:val="single" w:sz="2" w:space="0" w:color="000000"/>
            </w:tcBorders>
          </w:tcPr>
          <w:p w14:paraId="45C21060" w14:textId="77777777" w:rsidR="00CB479C" w:rsidRPr="00CB479C" w:rsidRDefault="00CB479C">
            <w:pPr>
              <w:pStyle w:val="TableParagraph"/>
              <w:spacing w:before="80"/>
              <w:rPr>
                <w:b/>
                <w:sz w:val="28"/>
                <w:szCs w:val="28"/>
              </w:rPr>
            </w:pPr>
          </w:p>
          <w:p w14:paraId="40FB1C13"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C70DFA3"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1406F26" w14:textId="77777777" w:rsidR="00CB479C" w:rsidRPr="00CB479C" w:rsidRDefault="00CB479C">
            <w:pPr>
              <w:pStyle w:val="TableParagraph"/>
              <w:spacing w:before="80"/>
              <w:rPr>
                <w:b/>
                <w:sz w:val="28"/>
                <w:szCs w:val="28"/>
              </w:rPr>
            </w:pPr>
          </w:p>
          <w:p w14:paraId="6FF4ACE4" w14:textId="77777777" w:rsidR="00CB479C" w:rsidRPr="00CB479C" w:rsidRDefault="00CB479C">
            <w:pPr>
              <w:pStyle w:val="TableParagraph"/>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1899877D" w14:textId="5DBBD64B" w:rsidR="00CB479C" w:rsidRPr="00CB479C" w:rsidRDefault="00737847">
            <w:pPr>
              <w:pStyle w:val="TableParagraph"/>
              <w:rPr>
                <w:sz w:val="28"/>
                <w:szCs w:val="28"/>
              </w:rPr>
            </w:pPr>
            <w:r>
              <w:rPr>
                <w:sz w:val="28"/>
                <w:szCs w:val="28"/>
              </w:rPr>
              <w:t>09.12</w:t>
            </w:r>
          </w:p>
        </w:tc>
        <w:tc>
          <w:tcPr>
            <w:tcW w:w="2822" w:type="dxa"/>
            <w:tcBorders>
              <w:top w:val="single" w:sz="2" w:space="0" w:color="000000"/>
              <w:left w:val="single" w:sz="2" w:space="0" w:color="000000"/>
              <w:bottom w:val="single" w:sz="2" w:space="0" w:color="000000"/>
              <w:right w:val="single" w:sz="2" w:space="0" w:color="000000"/>
            </w:tcBorders>
          </w:tcPr>
          <w:p w14:paraId="54EF862C" w14:textId="14F58373" w:rsidR="00CB479C" w:rsidRPr="00CB479C" w:rsidRDefault="002D555E">
            <w:pPr>
              <w:pStyle w:val="TableParagraph"/>
              <w:rPr>
                <w:sz w:val="28"/>
                <w:szCs w:val="28"/>
              </w:rPr>
            </w:pPr>
            <w:r>
              <w:rPr>
                <w:sz w:val="28"/>
                <w:szCs w:val="28"/>
              </w:rPr>
              <w:t>Подготовиться к контрольной работе</w:t>
            </w:r>
          </w:p>
        </w:tc>
      </w:tr>
      <w:tr w:rsidR="00CB479C" w:rsidRPr="00CB479C" w14:paraId="2B48F2D3"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5750AD2C" w14:textId="77777777" w:rsidR="00CB479C" w:rsidRPr="00CB479C" w:rsidRDefault="00CB479C">
            <w:pPr>
              <w:pStyle w:val="TableParagraph"/>
              <w:spacing w:before="75"/>
              <w:rPr>
                <w:b/>
                <w:sz w:val="28"/>
                <w:szCs w:val="28"/>
              </w:rPr>
            </w:pPr>
          </w:p>
          <w:p w14:paraId="4D105649" w14:textId="77777777" w:rsidR="00CB479C" w:rsidRPr="000D719D" w:rsidRDefault="00CB479C">
            <w:pPr>
              <w:pStyle w:val="TableParagraph"/>
              <w:spacing w:before="1"/>
              <w:ind w:left="103"/>
              <w:rPr>
                <w:sz w:val="28"/>
                <w:szCs w:val="28"/>
                <w:lang w:val="en-US"/>
              </w:rPr>
            </w:pPr>
            <w:r w:rsidRPr="00CB479C">
              <w:rPr>
                <w:spacing w:val="-5"/>
                <w:sz w:val="28"/>
                <w:szCs w:val="28"/>
              </w:rPr>
              <w:t>81</w:t>
            </w:r>
            <w:r w:rsidR="000D719D">
              <w:rPr>
                <w:spacing w:val="-5"/>
                <w:sz w:val="28"/>
                <w:szCs w:val="28"/>
                <w:lang w:val="en-US"/>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06CB1E8B" w14:textId="77777777" w:rsidR="00CB479C" w:rsidRPr="00CB479C" w:rsidRDefault="00CB479C">
            <w:pPr>
              <w:pStyle w:val="TableParagraph"/>
              <w:spacing w:before="35" w:line="276" w:lineRule="auto"/>
              <w:ind w:left="243"/>
              <w:rPr>
                <w:sz w:val="28"/>
                <w:szCs w:val="28"/>
              </w:rPr>
            </w:pPr>
            <w:r w:rsidRPr="00CB479C">
              <w:rPr>
                <w:sz w:val="28"/>
                <w:szCs w:val="28"/>
              </w:rPr>
              <w:t>Контрольная работа по теме "Словообразование.</w:t>
            </w:r>
            <w:r w:rsidRPr="00CB479C">
              <w:rPr>
                <w:spacing w:val="-15"/>
                <w:sz w:val="28"/>
                <w:szCs w:val="28"/>
              </w:rPr>
              <w:t xml:space="preserve"> </w:t>
            </w:r>
            <w:r w:rsidRPr="00CB479C">
              <w:rPr>
                <w:sz w:val="28"/>
                <w:szCs w:val="28"/>
              </w:rPr>
              <w:t>Культура</w:t>
            </w:r>
            <w:r w:rsidRPr="00CB479C">
              <w:rPr>
                <w:spacing w:val="-15"/>
                <w:sz w:val="28"/>
                <w:szCs w:val="28"/>
              </w:rPr>
              <w:t xml:space="preserve"> </w:t>
            </w:r>
            <w:r w:rsidRPr="00CB479C">
              <w:rPr>
                <w:sz w:val="28"/>
                <w:szCs w:val="28"/>
              </w:rPr>
              <w:t>речи.</w:t>
            </w:r>
          </w:p>
          <w:p w14:paraId="395F5CD0" w14:textId="77777777" w:rsidR="00CB479C" w:rsidRPr="00CB479C" w:rsidRDefault="00CB479C">
            <w:pPr>
              <w:pStyle w:val="TableParagraph"/>
              <w:spacing w:before="3"/>
              <w:ind w:left="243"/>
              <w:rPr>
                <w:sz w:val="28"/>
                <w:szCs w:val="28"/>
              </w:rPr>
            </w:pPr>
            <w:r w:rsidRPr="00CB479C">
              <w:rPr>
                <w:spacing w:val="-2"/>
                <w:sz w:val="28"/>
                <w:szCs w:val="28"/>
              </w:rPr>
              <w:t>Орфография"</w:t>
            </w:r>
          </w:p>
        </w:tc>
        <w:tc>
          <w:tcPr>
            <w:tcW w:w="1118" w:type="dxa"/>
            <w:tcBorders>
              <w:top w:val="single" w:sz="2" w:space="0" w:color="000000"/>
              <w:left w:val="single" w:sz="2" w:space="0" w:color="000000"/>
              <w:bottom w:val="single" w:sz="2" w:space="0" w:color="000000"/>
              <w:right w:val="single" w:sz="2" w:space="0" w:color="000000"/>
            </w:tcBorders>
          </w:tcPr>
          <w:p w14:paraId="1A7878BF" w14:textId="77777777" w:rsidR="00CB479C" w:rsidRPr="00CB479C" w:rsidRDefault="00CB479C">
            <w:pPr>
              <w:pStyle w:val="TableParagraph"/>
              <w:spacing w:before="75"/>
              <w:rPr>
                <w:b/>
                <w:sz w:val="28"/>
                <w:szCs w:val="28"/>
              </w:rPr>
            </w:pPr>
          </w:p>
          <w:p w14:paraId="1ABD016B" w14:textId="77777777" w:rsidR="00CB479C" w:rsidRPr="00CB479C" w:rsidRDefault="00CB479C">
            <w:pPr>
              <w:pStyle w:val="TableParagraph"/>
              <w:spacing w:before="1"/>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FEC2B07" w14:textId="77777777" w:rsidR="00CB479C" w:rsidRPr="00CB479C" w:rsidRDefault="00CB479C">
            <w:pPr>
              <w:pStyle w:val="TableParagraph"/>
              <w:spacing w:before="75"/>
              <w:rPr>
                <w:b/>
                <w:sz w:val="28"/>
                <w:szCs w:val="28"/>
              </w:rPr>
            </w:pPr>
          </w:p>
          <w:p w14:paraId="023B9E7D" w14:textId="77777777" w:rsidR="00CB479C" w:rsidRPr="00CB479C" w:rsidRDefault="00CB479C">
            <w:pPr>
              <w:pStyle w:val="TableParagraph"/>
              <w:spacing w:before="1"/>
              <w:ind w:left="205"/>
              <w:jc w:val="center"/>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443BC6F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44C3232" w14:textId="49D42543" w:rsidR="00CB479C" w:rsidRPr="00CB479C" w:rsidRDefault="00737847">
            <w:pPr>
              <w:pStyle w:val="TableParagraph"/>
              <w:rPr>
                <w:sz w:val="28"/>
                <w:szCs w:val="28"/>
              </w:rPr>
            </w:pPr>
            <w:r>
              <w:rPr>
                <w:sz w:val="28"/>
                <w:szCs w:val="28"/>
              </w:rPr>
              <w:t>10.12</w:t>
            </w:r>
          </w:p>
        </w:tc>
        <w:tc>
          <w:tcPr>
            <w:tcW w:w="2822" w:type="dxa"/>
            <w:tcBorders>
              <w:top w:val="single" w:sz="2" w:space="0" w:color="000000"/>
              <w:left w:val="single" w:sz="2" w:space="0" w:color="000000"/>
              <w:bottom w:val="single" w:sz="2" w:space="0" w:color="000000"/>
              <w:right w:val="single" w:sz="2" w:space="0" w:color="000000"/>
            </w:tcBorders>
            <w:hideMark/>
          </w:tcPr>
          <w:p w14:paraId="3A2E7172"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0DCD74E" w14:textId="77777777" w:rsidR="00CB479C" w:rsidRDefault="00F1469E">
            <w:pPr>
              <w:pStyle w:val="TableParagraph"/>
              <w:spacing w:before="45"/>
              <w:ind w:left="242"/>
            </w:pPr>
            <w:hyperlink r:id="rId304" w:history="1">
              <w:r w:rsidR="00CB479C" w:rsidRPr="00CB479C">
                <w:rPr>
                  <w:rStyle w:val="a6"/>
                  <w:rFonts w:eastAsiaTheme="majorEastAsia"/>
                  <w:color w:val="0000FF"/>
                  <w:spacing w:val="-2"/>
                  <w:sz w:val="28"/>
                  <w:szCs w:val="28"/>
                </w:rPr>
                <w:t>https://m.edsoo.ru/fa26a9ba</w:t>
              </w:r>
            </w:hyperlink>
          </w:p>
          <w:p w14:paraId="22C2EE9E" w14:textId="55760B55" w:rsidR="003C3FF5" w:rsidRPr="00CB479C" w:rsidRDefault="002D555E">
            <w:pPr>
              <w:pStyle w:val="TableParagraph"/>
              <w:spacing w:before="45"/>
              <w:ind w:left="242"/>
              <w:rPr>
                <w:sz w:val="28"/>
                <w:szCs w:val="28"/>
              </w:rPr>
            </w:pPr>
            <w:r>
              <w:rPr>
                <w:sz w:val="28"/>
                <w:szCs w:val="28"/>
              </w:rPr>
              <w:t>Не задано</w:t>
            </w:r>
          </w:p>
        </w:tc>
      </w:tr>
      <w:tr w:rsidR="00CB479C" w:rsidRPr="00CB479C" w14:paraId="794EE188" w14:textId="77777777" w:rsidTr="00CB479C">
        <w:trPr>
          <w:trHeight w:val="359"/>
        </w:trPr>
        <w:tc>
          <w:tcPr>
            <w:tcW w:w="830" w:type="dxa"/>
            <w:tcBorders>
              <w:top w:val="single" w:sz="2" w:space="0" w:color="000000"/>
              <w:left w:val="single" w:sz="2" w:space="0" w:color="000000"/>
              <w:bottom w:val="single" w:sz="2" w:space="0" w:color="000000"/>
              <w:right w:val="single" w:sz="2" w:space="0" w:color="000000"/>
            </w:tcBorders>
            <w:hideMark/>
          </w:tcPr>
          <w:p w14:paraId="289850CF" w14:textId="77777777" w:rsidR="00CB479C" w:rsidRPr="000D719D" w:rsidRDefault="00CB479C">
            <w:pPr>
              <w:pStyle w:val="TableParagraph"/>
              <w:spacing w:before="35"/>
              <w:ind w:left="103"/>
              <w:rPr>
                <w:sz w:val="28"/>
                <w:szCs w:val="28"/>
                <w:lang w:val="en-US"/>
              </w:rPr>
            </w:pPr>
            <w:r w:rsidRPr="00CB479C">
              <w:rPr>
                <w:spacing w:val="-5"/>
                <w:sz w:val="28"/>
                <w:szCs w:val="28"/>
              </w:rPr>
              <w:t>82</w:t>
            </w:r>
            <w:r w:rsidR="000D719D">
              <w:rPr>
                <w:spacing w:val="-5"/>
                <w:sz w:val="28"/>
                <w:szCs w:val="28"/>
                <w:lang w:val="en-US"/>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7660EBF7" w14:textId="77777777" w:rsidR="00CB479C" w:rsidRPr="00CB479C" w:rsidRDefault="00CB479C">
            <w:pPr>
              <w:pStyle w:val="TableParagraph"/>
              <w:spacing w:before="35"/>
              <w:ind w:left="243"/>
              <w:rPr>
                <w:sz w:val="28"/>
                <w:szCs w:val="28"/>
              </w:rPr>
            </w:pPr>
            <w:r w:rsidRPr="00CB479C">
              <w:rPr>
                <w:sz w:val="28"/>
                <w:szCs w:val="28"/>
              </w:rPr>
              <w:t>Работа</w:t>
            </w:r>
            <w:r w:rsidRPr="00CB479C">
              <w:rPr>
                <w:spacing w:val="-1"/>
                <w:sz w:val="28"/>
                <w:szCs w:val="28"/>
              </w:rPr>
              <w:t xml:space="preserve"> </w:t>
            </w:r>
            <w:r w:rsidRPr="00CB479C">
              <w:rPr>
                <w:sz w:val="28"/>
                <w:szCs w:val="28"/>
              </w:rPr>
              <w:t>над</w:t>
            </w:r>
            <w:r w:rsidRPr="00CB479C">
              <w:rPr>
                <w:spacing w:val="-5"/>
                <w:sz w:val="28"/>
                <w:szCs w:val="28"/>
              </w:rPr>
              <w:t xml:space="preserve"> </w:t>
            </w:r>
            <w:r w:rsidRPr="00CB479C">
              <w:rPr>
                <w:sz w:val="28"/>
                <w:szCs w:val="28"/>
              </w:rPr>
              <w:t>ошибками,</w:t>
            </w:r>
            <w:r w:rsidRPr="00CB479C">
              <w:rPr>
                <w:spacing w:val="-3"/>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работы</w:t>
            </w:r>
          </w:p>
        </w:tc>
        <w:tc>
          <w:tcPr>
            <w:tcW w:w="1118" w:type="dxa"/>
            <w:tcBorders>
              <w:top w:val="single" w:sz="2" w:space="0" w:color="000000"/>
              <w:left w:val="single" w:sz="2" w:space="0" w:color="000000"/>
              <w:bottom w:val="single" w:sz="2" w:space="0" w:color="000000"/>
              <w:right w:val="single" w:sz="2" w:space="0" w:color="000000"/>
            </w:tcBorders>
            <w:hideMark/>
          </w:tcPr>
          <w:p w14:paraId="7F49499A"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999A84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6D9BE6D"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A6B477E" w14:textId="58CD9D0D" w:rsidR="00CB479C" w:rsidRPr="00CB479C" w:rsidRDefault="00737847">
            <w:pPr>
              <w:pStyle w:val="TableParagraph"/>
              <w:rPr>
                <w:sz w:val="28"/>
                <w:szCs w:val="28"/>
              </w:rPr>
            </w:pPr>
            <w:r>
              <w:rPr>
                <w:sz w:val="28"/>
                <w:szCs w:val="28"/>
              </w:rPr>
              <w:t>11.12</w:t>
            </w:r>
          </w:p>
        </w:tc>
        <w:tc>
          <w:tcPr>
            <w:tcW w:w="2822" w:type="dxa"/>
            <w:tcBorders>
              <w:top w:val="single" w:sz="2" w:space="0" w:color="000000"/>
              <w:left w:val="single" w:sz="2" w:space="0" w:color="000000"/>
              <w:bottom w:val="single" w:sz="2" w:space="0" w:color="000000"/>
              <w:right w:val="single" w:sz="2" w:space="0" w:color="000000"/>
            </w:tcBorders>
          </w:tcPr>
          <w:p w14:paraId="00A29C32" w14:textId="4AD57505" w:rsidR="00CB479C" w:rsidRPr="00CB479C" w:rsidRDefault="002D555E">
            <w:pPr>
              <w:pStyle w:val="TableParagraph"/>
              <w:rPr>
                <w:sz w:val="28"/>
                <w:szCs w:val="28"/>
              </w:rPr>
            </w:pPr>
            <w:r>
              <w:rPr>
                <w:sz w:val="28"/>
                <w:szCs w:val="28"/>
              </w:rPr>
              <w:t>Доделать работу над ошибками</w:t>
            </w:r>
          </w:p>
        </w:tc>
      </w:tr>
      <w:tr w:rsidR="00CB479C" w:rsidRPr="00CB479C" w14:paraId="7B44BA34"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622F2786" w14:textId="77777777" w:rsidR="00CB479C" w:rsidRPr="00CB479C" w:rsidRDefault="00CB479C">
            <w:pPr>
              <w:pStyle w:val="TableParagraph"/>
              <w:spacing w:before="80"/>
              <w:rPr>
                <w:b/>
                <w:sz w:val="28"/>
                <w:szCs w:val="28"/>
              </w:rPr>
            </w:pPr>
          </w:p>
          <w:p w14:paraId="460C347E" w14:textId="77777777" w:rsidR="00CB479C" w:rsidRPr="00706B75" w:rsidRDefault="00CB479C">
            <w:pPr>
              <w:pStyle w:val="TableParagraph"/>
              <w:ind w:left="103"/>
              <w:rPr>
                <w:sz w:val="28"/>
                <w:szCs w:val="28"/>
                <w:lang w:val="en-US"/>
              </w:rPr>
            </w:pPr>
            <w:r w:rsidRPr="00CB479C">
              <w:rPr>
                <w:spacing w:val="-5"/>
                <w:sz w:val="28"/>
                <w:szCs w:val="28"/>
              </w:rPr>
              <w:t>83</w:t>
            </w:r>
            <w:r w:rsidR="00706B75">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D46A66E" w14:textId="77777777" w:rsidR="00CB479C" w:rsidRPr="00CB479C" w:rsidRDefault="00CB479C">
            <w:pPr>
              <w:pStyle w:val="TableParagraph"/>
              <w:spacing w:before="40" w:line="276" w:lineRule="auto"/>
              <w:ind w:left="243" w:right="162"/>
              <w:rPr>
                <w:sz w:val="28"/>
                <w:szCs w:val="28"/>
              </w:rPr>
            </w:pPr>
            <w:r w:rsidRPr="00CB479C">
              <w:rPr>
                <w:sz w:val="28"/>
                <w:szCs w:val="28"/>
              </w:rPr>
              <w:t>Морфология как раздел лингвистики.</w:t>
            </w:r>
            <w:r w:rsidRPr="00CB479C">
              <w:rPr>
                <w:spacing w:val="-12"/>
                <w:sz w:val="28"/>
                <w:szCs w:val="28"/>
              </w:rPr>
              <w:t xml:space="preserve"> </w:t>
            </w:r>
            <w:r w:rsidRPr="00CB479C">
              <w:rPr>
                <w:sz w:val="28"/>
                <w:szCs w:val="28"/>
              </w:rPr>
              <w:t>Части</w:t>
            </w:r>
            <w:r w:rsidRPr="00CB479C">
              <w:rPr>
                <w:spacing w:val="-12"/>
                <w:sz w:val="28"/>
                <w:szCs w:val="28"/>
              </w:rPr>
              <w:t xml:space="preserve"> </w:t>
            </w:r>
            <w:r w:rsidRPr="00CB479C">
              <w:rPr>
                <w:sz w:val="28"/>
                <w:szCs w:val="28"/>
              </w:rPr>
              <w:t>речи</w:t>
            </w:r>
            <w:r w:rsidRPr="00CB479C">
              <w:rPr>
                <w:spacing w:val="-13"/>
                <w:sz w:val="28"/>
                <w:szCs w:val="28"/>
              </w:rPr>
              <w:t xml:space="preserve"> </w:t>
            </w:r>
            <w:r w:rsidRPr="00CB479C">
              <w:rPr>
                <w:sz w:val="28"/>
                <w:szCs w:val="28"/>
              </w:rPr>
              <w:t>в</w:t>
            </w:r>
            <w:r w:rsidRPr="00CB479C">
              <w:rPr>
                <w:spacing w:val="-9"/>
                <w:sz w:val="28"/>
                <w:szCs w:val="28"/>
              </w:rPr>
              <w:t xml:space="preserve"> </w:t>
            </w:r>
            <w:r w:rsidRPr="00CB479C">
              <w:rPr>
                <w:sz w:val="28"/>
                <w:szCs w:val="28"/>
              </w:rPr>
              <w:t>русском</w:t>
            </w:r>
          </w:p>
          <w:p w14:paraId="7A6BAFEF" w14:textId="77777777" w:rsidR="00CB479C" w:rsidRPr="00CB479C" w:rsidRDefault="00CB479C">
            <w:pPr>
              <w:pStyle w:val="TableParagraph"/>
              <w:spacing w:line="275" w:lineRule="exact"/>
              <w:ind w:left="243"/>
              <w:rPr>
                <w:sz w:val="28"/>
                <w:szCs w:val="28"/>
              </w:rPr>
            </w:pPr>
            <w:r w:rsidRPr="00CB479C">
              <w:rPr>
                <w:spacing w:val="-2"/>
                <w:sz w:val="28"/>
                <w:szCs w:val="28"/>
              </w:rPr>
              <w:t>языке</w:t>
            </w:r>
          </w:p>
        </w:tc>
        <w:tc>
          <w:tcPr>
            <w:tcW w:w="1118" w:type="dxa"/>
            <w:tcBorders>
              <w:top w:val="single" w:sz="2" w:space="0" w:color="000000"/>
              <w:left w:val="single" w:sz="2" w:space="0" w:color="000000"/>
              <w:bottom w:val="single" w:sz="2" w:space="0" w:color="000000"/>
              <w:right w:val="single" w:sz="2" w:space="0" w:color="000000"/>
            </w:tcBorders>
          </w:tcPr>
          <w:p w14:paraId="10496C32" w14:textId="77777777" w:rsidR="00CB479C" w:rsidRPr="00CB479C" w:rsidRDefault="00CB479C">
            <w:pPr>
              <w:pStyle w:val="TableParagraph"/>
              <w:spacing w:before="80"/>
              <w:rPr>
                <w:b/>
                <w:sz w:val="28"/>
                <w:szCs w:val="28"/>
              </w:rPr>
            </w:pPr>
          </w:p>
          <w:p w14:paraId="6BC8841E"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681577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B04CDFD"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25F3C5F" w14:textId="511AFB38" w:rsidR="00CB479C" w:rsidRPr="00CB479C" w:rsidRDefault="00737847">
            <w:pPr>
              <w:pStyle w:val="TableParagraph"/>
              <w:rPr>
                <w:sz w:val="28"/>
                <w:szCs w:val="28"/>
              </w:rPr>
            </w:pPr>
            <w:r>
              <w:rPr>
                <w:sz w:val="28"/>
                <w:szCs w:val="28"/>
              </w:rPr>
              <w:t>12.12</w:t>
            </w:r>
          </w:p>
        </w:tc>
        <w:tc>
          <w:tcPr>
            <w:tcW w:w="2822" w:type="dxa"/>
            <w:tcBorders>
              <w:top w:val="single" w:sz="2" w:space="0" w:color="000000"/>
              <w:left w:val="single" w:sz="2" w:space="0" w:color="000000"/>
              <w:bottom w:val="single" w:sz="2" w:space="0" w:color="000000"/>
              <w:right w:val="single" w:sz="2" w:space="0" w:color="000000"/>
            </w:tcBorders>
            <w:hideMark/>
          </w:tcPr>
          <w:p w14:paraId="4A9C0411"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A9E8657" w14:textId="77777777" w:rsidR="00CB479C" w:rsidRDefault="00F1469E">
            <w:pPr>
              <w:pStyle w:val="TableParagraph"/>
              <w:spacing w:before="49"/>
              <w:ind w:left="242"/>
            </w:pPr>
            <w:hyperlink r:id="rId305" w:history="1">
              <w:r w:rsidR="00CB479C" w:rsidRPr="00CB479C">
                <w:rPr>
                  <w:rStyle w:val="a6"/>
                  <w:rFonts w:eastAsiaTheme="majorEastAsia"/>
                  <w:color w:val="0000FF"/>
                  <w:spacing w:val="-2"/>
                  <w:sz w:val="28"/>
                  <w:szCs w:val="28"/>
                </w:rPr>
                <w:t>https://m.edsoo.ru/fa26ac4e</w:t>
              </w:r>
            </w:hyperlink>
          </w:p>
          <w:p w14:paraId="5E54EE3E" w14:textId="3D884DFE" w:rsidR="003C3FF5" w:rsidRPr="00CB479C" w:rsidRDefault="003C3FF5">
            <w:pPr>
              <w:pStyle w:val="TableParagraph"/>
              <w:spacing w:before="49"/>
              <w:ind w:left="242"/>
              <w:rPr>
                <w:sz w:val="28"/>
                <w:szCs w:val="28"/>
              </w:rPr>
            </w:pPr>
            <w:r w:rsidRPr="004D7A12">
              <w:rPr>
                <w:sz w:val="28"/>
                <w:szCs w:val="28"/>
              </w:rPr>
              <w:t xml:space="preserve">Параграф </w:t>
            </w:r>
            <w:r w:rsidR="00DC415C">
              <w:rPr>
                <w:sz w:val="28"/>
                <w:szCs w:val="28"/>
              </w:rPr>
              <w:t>53</w:t>
            </w:r>
            <w:r w:rsidRPr="004D7A12">
              <w:rPr>
                <w:sz w:val="28"/>
                <w:szCs w:val="28"/>
              </w:rPr>
              <w:t>, упр.</w:t>
            </w:r>
            <w:r w:rsidR="00DC415C">
              <w:rPr>
                <w:sz w:val="28"/>
                <w:szCs w:val="28"/>
              </w:rPr>
              <w:t xml:space="preserve"> 363</w:t>
            </w:r>
          </w:p>
        </w:tc>
      </w:tr>
      <w:tr w:rsidR="00CB479C" w:rsidRPr="00CB479C" w14:paraId="31119125"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16A85C7F" w14:textId="77777777" w:rsidR="00CB479C" w:rsidRPr="00DC415C" w:rsidRDefault="00CB479C">
            <w:pPr>
              <w:pStyle w:val="TableParagraph"/>
              <w:spacing w:before="193"/>
              <w:ind w:left="103"/>
              <w:rPr>
                <w:sz w:val="28"/>
                <w:szCs w:val="28"/>
              </w:rPr>
            </w:pPr>
            <w:r w:rsidRPr="00CB479C">
              <w:rPr>
                <w:spacing w:val="-5"/>
                <w:sz w:val="28"/>
                <w:szCs w:val="28"/>
              </w:rPr>
              <w:t>84</w:t>
            </w:r>
            <w:r w:rsidR="00706B75" w:rsidRPr="00DC415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3F13480" w14:textId="77777777" w:rsidR="00CB479C" w:rsidRPr="00CB479C" w:rsidRDefault="00CB479C">
            <w:pPr>
              <w:pStyle w:val="TableParagraph"/>
              <w:spacing w:before="6" w:line="316" w:lineRule="exact"/>
              <w:ind w:left="243"/>
              <w:rPr>
                <w:sz w:val="28"/>
                <w:szCs w:val="28"/>
              </w:rPr>
            </w:pPr>
            <w:r w:rsidRPr="00CB479C">
              <w:rPr>
                <w:sz w:val="28"/>
                <w:szCs w:val="28"/>
              </w:rPr>
              <w:t>Части</w:t>
            </w:r>
            <w:r w:rsidRPr="00CB479C">
              <w:rPr>
                <w:spacing w:val="-6"/>
                <w:sz w:val="28"/>
                <w:szCs w:val="28"/>
              </w:rPr>
              <w:t xml:space="preserve"> </w:t>
            </w:r>
            <w:r w:rsidRPr="00CB479C">
              <w:rPr>
                <w:sz w:val="28"/>
                <w:szCs w:val="28"/>
              </w:rPr>
              <w:t>речи</w:t>
            </w:r>
            <w:r w:rsidRPr="00CB479C">
              <w:rPr>
                <w:spacing w:val="-11"/>
                <w:sz w:val="28"/>
                <w:szCs w:val="28"/>
              </w:rPr>
              <w:t xml:space="preserve"> </w:t>
            </w:r>
            <w:r w:rsidRPr="00CB479C">
              <w:rPr>
                <w:sz w:val="28"/>
                <w:szCs w:val="28"/>
              </w:rPr>
              <w:t>в</w:t>
            </w:r>
            <w:r w:rsidRPr="00CB479C">
              <w:rPr>
                <w:spacing w:val="-6"/>
                <w:sz w:val="28"/>
                <w:szCs w:val="28"/>
              </w:rPr>
              <w:t xml:space="preserve"> </w:t>
            </w:r>
            <w:r w:rsidRPr="00CB479C">
              <w:rPr>
                <w:sz w:val="28"/>
                <w:szCs w:val="28"/>
              </w:rPr>
              <w:t>русском</w:t>
            </w:r>
            <w:r w:rsidRPr="00CB479C">
              <w:rPr>
                <w:spacing w:val="-6"/>
                <w:sz w:val="28"/>
                <w:szCs w:val="28"/>
              </w:rPr>
              <w:t xml:space="preserve"> </w:t>
            </w:r>
            <w:r w:rsidRPr="00CB479C">
              <w:rPr>
                <w:sz w:val="28"/>
                <w:szCs w:val="28"/>
              </w:rPr>
              <w:t>языке.</w:t>
            </w:r>
            <w:r w:rsidRPr="00CB479C">
              <w:rPr>
                <w:spacing w:val="-10"/>
                <w:sz w:val="28"/>
                <w:szCs w:val="28"/>
              </w:rPr>
              <w:t xml:space="preserve"> </w:t>
            </w:r>
            <w:r w:rsidRPr="00CB479C">
              <w:rPr>
                <w:sz w:val="28"/>
                <w:szCs w:val="28"/>
              </w:rPr>
              <w:t>Части речи и члены предложения</w:t>
            </w:r>
          </w:p>
        </w:tc>
        <w:tc>
          <w:tcPr>
            <w:tcW w:w="1118" w:type="dxa"/>
            <w:tcBorders>
              <w:top w:val="single" w:sz="2" w:space="0" w:color="000000"/>
              <w:left w:val="single" w:sz="2" w:space="0" w:color="000000"/>
              <w:bottom w:val="single" w:sz="2" w:space="0" w:color="000000"/>
              <w:right w:val="single" w:sz="2" w:space="0" w:color="000000"/>
            </w:tcBorders>
            <w:hideMark/>
          </w:tcPr>
          <w:p w14:paraId="6777ED76"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EDDB55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A828C8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D568458" w14:textId="50AAA4B4" w:rsidR="00CB479C" w:rsidRPr="00CB479C" w:rsidRDefault="00737847">
            <w:pPr>
              <w:pStyle w:val="TableParagraph"/>
              <w:rPr>
                <w:sz w:val="28"/>
                <w:szCs w:val="28"/>
              </w:rPr>
            </w:pPr>
            <w:r>
              <w:rPr>
                <w:sz w:val="28"/>
                <w:szCs w:val="28"/>
              </w:rPr>
              <w:t>12.12</w:t>
            </w:r>
          </w:p>
        </w:tc>
        <w:tc>
          <w:tcPr>
            <w:tcW w:w="2822" w:type="dxa"/>
            <w:tcBorders>
              <w:top w:val="single" w:sz="2" w:space="0" w:color="000000"/>
              <w:left w:val="single" w:sz="2" w:space="0" w:color="000000"/>
              <w:bottom w:val="single" w:sz="2" w:space="0" w:color="000000"/>
              <w:right w:val="single" w:sz="2" w:space="0" w:color="000000"/>
            </w:tcBorders>
          </w:tcPr>
          <w:p w14:paraId="1B1FE143" w14:textId="60624484" w:rsidR="00CB479C" w:rsidRPr="00CB479C" w:rsidRDefault="003C3FF5">
            <w:pPr>
              <w:pStyle w:val="TableParagraph"/>
              <w:rPr>
                <w:sz w:val="28"/>
                <w:szCs w:val="28"/>
              </w:rPr>
            </w:pPr>
            <w:r w:rsidRPr="004D7A12">
              <w:rPr>
                <w:sz w:val="28"/>
                <w:szCs w:val="28"/>
              </w:rPr>
              <w:t xml:space="preserve">Параграф </w:t>
            </w:r>
            <w:r w:rsidR="00DC415C">
              <w:rPr>
                <w:sz w:val="28"/>
                <w:szCs w:val="28"/>
              </w:rPr>
              <w:t>53</w:t>
            </w:r>
            <w:r w:rsidRPr="004D7A12">
              <w:rPr>
                <w:sz w:val="28"/>
                <w:szCs w:val="28"/>
              </w:rPr>
              <w:t>, упр.</w:t>
            </w:r>
            <w:r w:rsidR="00DC415C">
              <w:rPr>
                <w:sz w:val="28"/>
                <w:szCs w:val="28"/>
              </w:rPr>
              <w:t xml:space="preserve"> 365</w:t>
            </w:r>
          </w:p>
        </w:tc>
      </w:tr>
      <w:tr w:rsidR="00CB479C" w:rsidRPr="00CB479C" w14:paraId="1D70D44B"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09FA0F10" w14:textId="77777777" w:rsidR="00CB479C" w:rsidRPr="00DC415C" w:rsidRDefault="00CB479C">
            <w:pPr>
              <w:pStyle w:val="TableParagraph"/>
              <w:spacing w:before="194"/>
              <w:ind w:left="103"/>
              <w:rPr>
                <w:sz w:val="28"/>
                <w:szCs w:val="28"/>
              </w:rPr>
            </w:pPr>
            <w:r w:rsidRPr="00CB479C">
              <w:rPr>
                <w:spacing w:val="-5"/>
                <w:sz w:val="28"/>
                <w:szCs w:val="28"/>
              </w:rPr>
              <w:t>85</w:t>
            </w:r>
            <w:r w:rsidR="00706B75" w:rsidRPr="00DC415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9208B63" w14:textId="77777777" w:rsidR="00CB479C" w:rsidRPr="00CB479C" w:rsidRDefault="00CB479C">
            <w:pPr>
              <w:pStyle w:val="TableParagraph"/>
              <w:spacing w:before="4" w:line="318" w:lineRule="exact"/>
              <w:ind w:left="243"/>
              <w:rPr>
                <w:sz w:val="28"/>
                <w:szCs w:val="28"/>
              </w:rPr>
            </w:pPr>
            <w:r w:rsidRPr="00CB479C">
              <w:rPr>
                <w:sz w:val="28"/>
                <w:szCs w:val="28"/>
              </w:rPr>
              <w:t>Имя</w:t>
            </w:r>
            <w:r w:rsidRPr="00CB479C">
              <w:rPr>
                <w:spacing w:val="-9"/>
                <w:sz w:val="28"/>
                <w:szCs w:val="28"/>
              </w:rPr>
              <w:t xml:space="preserve"> </w:t>
            </w:r>
            <w:r w:rsidRPr="00CB479C">
              <w:rPr>
                <w:sz w:val="28"/>
                <w:szCs w:val="28"/>
              </w:rPr>
              <w:t>существительное</w:t>
            </w:r>
            <w:r w:rsidRPr="00CB479C">
              <w:rPr>
                <w:spacing w:val="-10"/>
                <w:sz w:val="28"/>
                <w:szCs w:val="28"/>
              </w:rPr>
              <w:t xml:space="preserve"> </w:t>
            </w:r>
            <w:r w:rsidRPr="00CB479C">
              <w:rPr>
                <w:sz w:val="28"/>
                <w:szCs w:val="28"/>
              </w:rPr>
              <w:t>как</w:t>
            </w:r>
            <w:r w:rsidRPr="00CB479C">
              <w:rPr>
                <w:spacing w:val="-11"/>
                <w:sz w:val="28"/>
                <w:szCs w:val="28"/>
              </w:rPr>
              <w:t xml:space="preserve"> </w:t>
            </w:r>
            <w:r w:rsidRPr="00CB479C">
              <w:rPr>
                <w:sz w:val="28"/>
                <w:szCs w:val="28"/>
              </w:rPr>
              <w:t>часть</w:t>
            </w:r>
            <w:r w:rsidRPr="00CB479C">
              <w:rPr>
                <w:spacing w:val="-8"/>
                <w:sz w:val="28"/>
                <w:szCs w:val="28"/>
              </w:rPr>
              <w:t xml:space="preserve"> </w:t>
            </w:r>
            <w:r w:rsidRPr="00CB479C">
              <w:rPr>
                <w:sz w:val="28"/>
                <w:szCs w:val="28"/>
              </w:rPr>
              <w:t>речи (повторение изученного в 5 классе)</w:t>
            </w:r>
          </w:p>
        </w:tc>
        <w:tc>
          <w:tcPr>
            <w:tcW w:w="1118" w:type="dxa"/>
            <w:tcBorders>
              <w:top w:val="single" w:sz="2" w:space="0" w:color="000000"/>
              <w:left w:val="single" w:sz="2" w:space="0" w:color="000000"/>
              <w:bottom w:val="single" w:sz="2" w:space="0" w:color="000000"/>
              <w:right w:val="single" w:sz="2" w:space="0" w:color="000000"/>
            </w:tcBorders>
            <w:hideMark/>
          </w:tcPr>
          <w:p w14:paraId="5090461B"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9DE5E4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2D4069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B0E84AF" w14:textId="316374F3" w:rsidR="00CB479C" w:rsidRPr="00CB479C" w:rsidRDefault="00EE205E">
            <w:pPr>
              <w:pStyle w:val="TableParagraph"/>
              <w:rPr>
                <w:sz w:val="28"/>
                <w:szCs w:val="28"/>
              </w:rPr>
            </w:pPr>
            <w:r>
              <w:rPr>
                <w:sz w:val="28"/>
                <w:szCs w:val="28"/>
              </w:rPr>
              <w:t>15.12</w:t>
            </w:r>
          </w:p>
        </w:tc>
        <w:tc>
          <w:tcPr>
            <w:tcW w:w="2822" w:type="dxa"/>
            <w:tcBorders>
              <w:top w:val="single" w:sz="2" w:space="0" w:color="000000"/>
              <w:left w:val="single" w:sz="2" w:space="0" w:color="000000"/>
              <w:bottom w:val="single" w:sz="2" w:space="0" w:color="000000"/>
              <w:right w:val="single" w:sz="2" w:space="0" w:color="000000"/>
            </w:tcBorders>
            <w:hideMark/>
          </w:tcPr>
          <w:p w14:paraId="07050AB7"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7ECA6A1" w14:textId="77777777" w:rsidR="00CB479C" w:rsidRDefault="00F1469E">
            <w:pPr>
              <w:pStyle w:val="TableParagraph"/>
              <w:spacing w:before="46"/>
              <w:ind w:left="242"/>
            </w:pPr>
            <w:hyperlink r:id="rId306" w:history="1">
              <w:r w:rsidR="00CB479C" w:rsidRPr="00CB479C">
                <w:rPr>
                  <w:rStyle w:val="a6"/>
                  <w:rFonts w:eastAsiaTheme="majorEastAsia"/>
                  <w:color w:val="0000FF"/>
                  <w:spacing w:val="-2"/>
                  <w:sz w:val="28"/>
                  <w:szCs w:val="28"/>
                </w:rPr>
                <w:t>https://m.edsoo.ru/fa26adde</w:t>
              </w:r>
            </w:hyperlink>
          </w:p>
          <w:p w14:paraId="6778B97D" w14:textId="2C8E090F" w:rsidR="003C3FF5" w:rsidRPr="00CB479C" w:rsidRDefault="003C3FF5">
            <w:pPr>
              <w:pStyle w:val="TableParagraph"/>
              <w:spacing w:before="46"/>
              <w:ind w:left="242"/>
              <w:rPr>
                <w:sz w:val="28"/>
                <w:szCs w:val="28"/>
              </w:rPr>
            </w:pPr>
            <w:r w:rsidRPr="004D7A12">
              <w:rPr>
                <w:sz w:val="28"/>
                <w:szCs w:val="28"/>
              </w:rPr>
              <w:t xml:space="preserve">Параграф </w:t>
            </w:r>
            <w:r w:rsidR="00DC415C">
              <w:rPr>
                <w:sz w:val="28"/>
                <w:szCs w:val="28"/>
              </w:rPr>
              <w:t>53</w:t>
            </w:r>
            <w:r w:rsidRPr="004D7A12">
              <w:rPr>
                <w:sz w:val="28"/>
                <w:szCs w:val="28"/>
              </w:rPr>
              <w:t>, упр.</w:t>
            </w:r>
            <w:r w:rsidR="00DC415C">
              <w:rPr>
                <w:sz w:val="28"/>
                <w:szCs w:val="28"/>
              </w:rPr>
              <w:t xml:space="preserve"> 366</w:t>
            </w:r>
          </w:p>
        </w:tc>
      </w:tr>
      <w:tr w:rsidR="00CB479C" w:rsidRPr="00CB479C" w14:paraId="5F12F9AD"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0C8CF998" w14:textId="77777777" w:rsidR="00CB479C" w:rsidRPr="00DC415C" w:rsidRDefault="00CB479C">
            <w:pPr>
              <w:pStyle w:val="TableParagraph"/>
              <w:spacing w:before="40"/>
              <w:ind w:left="103"/>
              <w:rPr>
                <w:sz w:val="28"/>
                <w:szCs w:val="28"/>
              </w:rPr>
            </w:pPr>
            <w:r w:rsidRPr="00CB479C">
              <w:rPr>
                <w:spacing w:val="-5"/>
                <w:sz w:val="28"/>
                <w:szCs w:val="28"/>
              </w:rPr>
              <w:t>86</w:t>
            </w:r>
            <w:r w:rsidR="00706B75" w:rsidRPr="00DC415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750067A" w14:textId="77777777" w:rsidR="00CB479C" w:rsidRPr="00CB479C" w:rsidRDefault="00CB479C">
            <w:pPr>
              <w:pStyle w:val="TableParagraph"/>
              <w:spacing w:before="40"/>
              <w:ind w:left="243"/>
              <w:rPr>
                <w:sz w:val="28"/>
                <w:szCs w:val="28"/>
              </w:rPr>
            </w:pPr>
            <w:r w:rsidRPr="00CB479C">
              <w:rPr>
                <w:sz w:val="28"/>
                <w:szCs w:val="28"/>
              </w:rPr>
              <w:t>Имя</w:t>
            </w:r>
            <w:r w:rsidRPr="00CB479C">
              <w:rPr>
                <w:spacing w:val="-2"/>
                <w:sz w:val="28"/>
                <w:szCs w:val="28"/>
              </w:rPr>
              <w:t xml:space="preserve"> </w:t>
            </w:r>
            <w:r w:rsidRPr="00CB479C">
              <w:rPr>
                <w:sz w:val="28"/>
                <w:szCs w:val="28"/>
              </w:rPr>
              <w:t>существительное</w:t>
            </w:r>
            <w:r w:rsidRPr="00CB479C">
              <w:rPr>
                <w:spacing w:val="-3"/>
                <w:sz w:val="28"/>
                <w:szCs w:val="28"/>
              </w:rPr>
              <w:t xml:space="preserve"> </w:t>
            </w:r>
            <w:r w:rsidRPr="00CB479C">
              <w:rPr>
                <w:sz w:val="28"/>
                <w:szCs w:val="28"/>
              </w:rPr>
              <w:t>как</w:t>
            </w:r>
            <w:r w:rsidRPr="00CB479C">
              <w:rPr>
                <w:spacing w:val="-4"/>
                <w:sz w:val="28"/>
                <w:szCs w:val="28"/>
              </w:rPr>
              <w:t xml:space="preserve"> </w:t>
            </w:r>
            <w:r w:rsidRPr="00CB479C">
              <w:rPr>
                <w:sz w:val="28"/>
                <w:szCs w:val="28"/>
              </w:rPr>
              <w:t xml:space="preserve">часть </w:t>
            </w:r>
            <w:r w:rsidRPr="00CB479C">
              <w:rPr>
                <w:spacing w:val="-4"/>
                <w:sz w:val="28"/>
                <w:szCs w:val="28"/>
              </w:rPr>
              <w:t>речи</w:t>
            </w:r>
          </w:p>
        </w:tc>
        <w:tc>
          <w:tcPr>
            <w:tcW w:w="1118" w:type="dxa"/>
            <w:tcBorders>
              <w:top w:val="single" w:sz="2" w:space="0" w:color="000000"/>
              <w:left w:val="single" w:sz="2" w:space="0" w:color="000000"/>
              <w:bottom w:val="single" w:sz="2" w:space="0" w:color="000000"/>
              <w:right w:val="single" w:sz="2" w:space="0" w:color="000000"/>
            </w:tcBorders>
            <w:hideMark/>
          </w:tcPr>
          <w:p w14:paraId="74152A05"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AF9E86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05537C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04A3D24" w14:textId="1F242FAC" w:rsidR="00CB479C" w:rsidRPr="00CB479C" w:rsidRDefault="00EE205E">
            <w:pPr>
              <w:pStyle w:val="TableParagraph"/>
              <w:rPr>
                <w:sz w:val="28"/>
                <w:szCs w:val="28"/>
              </w:rPr>
            </w:pPr>
            <w:r>
              <w:rPr>
                <w:sz w:val="28"/>
                <w:szCs w:val="28"/>
              </w:rPr>
              <w:t>16.12</w:t>
            </w:r>
          </w:p>
        </w:tc>
        <w:tc>
          <w:tcPr>
            <w:tcW w:w="2822" w:type="dxa"/>
            <w:tcBorders>
              <w:top w:val="single" w:sz="2" w:space="0" w:color="000000"/>
              <w:left w:val="single" w:sz="2" w:space="0" w:color="000000"/>
              <w:bottom w:val="single" w:sz="2" w:space="0" w:color="000000"/>
              <w:right w:val="single" w:sz="2" w:space="0" w:color="000000"/>
            </w:tcBorders>
          </w:tcPr>
          <w:p w14:paraId="2B18521D" w14:textId="1290D47E" w:rsidR="00CB479C" w:rsidRPr="00CB479C" w:rsidRDefault="003C3FF5">
            <w:pPr>
              <w:pStyle w:val="TableParagraph"/>
              <w:rPr>
                <w:sz w:val="28"/>
                <w:szCs w:val="28"/>
              </w:rPr>
            </w:pPr>
            <w:r w:rsidRPr="004D7A12">
              <w:rPr>
                <w:sz w:val="28"/>
                <w:szCs w:val="28"/>
              </w:rPr>
              <w:t xml:space="preserve">Параграф </w:t>
            </w:r>
            <w:r w:rsidR="00DC415C">
              <w:rPr>
                <w:sz w:val="28"/>
                <w:szCs w:val="28"/>
              </w:rPr>
              <w:t>53</w:t>
            </w:r>
            <w:r w:rsidRPr="004D7A12">
              <w:rPr>
                <w:sz w:val="28"/>
                <w:szCs w:val="28"/>
              </w:rPr>
              <w:t>, упр.</w:t>
            </w:r>
            <w:r w:rsidR="00DC415C">
              <w:rPr>
                <w:sz w:val="28"/>
                <w:szCs w:val="28"/>
              </w:rPr>
              <w:t xml:space="preserve"> 367</w:t>
            </w:r>
          </w:p>
        </w:tc>
      </w:tr>
      <w:tr w:rsidR="00CB479C" w:rsidRPr="00CB479C" w14:paraId="2D156260" w14:textId="77777777" w:rsidTr="00CB479C">
        <w:trPr>
          <w:trHeight w:val="672"/>
        </w:trPr>
        <w:tc>
          <w:tcPr>
            <w:tcW w:w="830" w:type="dxa"/>
            <w:tcBorders>
              <w:top w:val="single" w:sz="2" w:space="0" w:color="000000"/>
              <w:left w:val="single" w:sz="2" w:space="0" w:color="000000"/>
              <w:bottom w:val="single" w:sz="2" w:space="0" w:color="000000"/>
              <w:right w:val="single" w:sz="2" w:space="0" w:color="000000"/>
            </w:tcBorders>
            <w:hideMark/>
          </w:tcPr>
          <w:p w14:paraId="76014533" w14:textId="77777777" w:rsidR="00CB479C" w:rsidRPr="00DC415C" w:rsidRDefault="00CB479C">
            <w:pPr>
              <w:pStyle w:val="TableParagraph"/>
              <w:spacing w:before="193"/>
              <w:ind w:left="103"/>
              <w:rPr>
                <w:sz w:val="28"/>
                <w:szCs w:val="28"/>
              </w:rPr>
            </w:pPr>
            <w:r w:rsidRPr="00CB479C">
              <w:rPr>
                <w:spacing w:val="-5"/>
                <w:sz w:val="28"/>
                <w:szCs w:val="28"/>
              </w:rPr>
              <w:t>87</w:t>
            </w:r>
            <w:r w:rsidR="00706B75" w:rsidRPr="00DC415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29C8B030" w14:textId="77777777" w:rsidR="00CB479C" w:rsidRPr="00CB479C" w:rsidRDefault="00CB479C">
            <w:pPr>
              <w:pStyle w:val="TableParagraph"/>
              <w:spacing w:before="4" w:line="318" w:lineRule="exact"/>
              <w:ind w:left="243" w:right="199"/>
              <w:rPr>
                <w:sz w:val="28"/>
                <w:szCs w:val="28"/>
              </w:rPr>
            </w:pPr>
            <w:r w:rsidRPr="00CB479C">
              <w:rPr>
                <w:sz w:val="28"/>
                <w:szCs w:val="28"/>
              </w:rPr>
              <w:t>Особенности</w:t>
            </w:r>
            <w:r w:rsidRPr="00CB479C">
              <w:rPr>
                <w:spacing w:val="-15"/>
                <w:sz w:val="28"/>
                <w:szCs w:val="28"/>
              </w:rPr>
              <w:t xml:space="preserve"> </w:t>
            </w:r>
            <w:r w:rsidRPr="00CB479C">
              <w:rPr>
                <w:sz w:val="28"/>
                <w:szCs w:val="28"/>
              </w:rPr>
              <w:t>словообразования имен существительных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131BE241"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FC38FA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C6B1B2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3FCF844" w14:textId="6974F456" w:rsidR="00CB479C" w:rsidRPr="00CB479C" w:rsidRDefault="00EE205E">
            <w:pPr>
              <w:pStyle w:val="TableParagraph"/>
              <w:rPr>
                <w:sz w:val="28"/>
                <w:szCs w:val="28"/>
              </w:rPr>
            </w:pPr>
            <w:r>
              <w:rPr>
                <w:sz w:val="28"/>
                <w:szCs w:val="28"/>
              </w:rPr>
              <w:t>17.12</w:t>
            </w:r>
          </w:p>
        </w:tc>
        <w:tc>
          <w:tcPr>
            <w:tcW w:w="2822" w:type="dxa"/>
            <w:tcBorders>
              <w:top w:val="single" w:sz="2" w:space="0" w:color="000000"/>
              <w:left w:val="single" w:sz="2" w:space="0" w:color="000000"/>
              <w:bottom w:val="single" w:sz="2" w:space="0" w:color="000000"/>
              <w:right w:val="single" w:sz="2" w:space="0" w:color="000000"/>
            </w:tcBorders>
            <w:hideMark/>
          </w:tcPr>
          <w:p w14:paraId="0ACD0792"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E09EC02" w14:textId="77777777" w:rsidR="00CB479C" w:rsidRDefault="00F1469E">
            <w:pPr>
              <w:pStyle w:val="TableParagraph"/>
              <w:spacing w:before="46"/>
              <w:ind w:left="242"/>
            </w:pPr>
            <w:hyperlink r:id="rId307" w:history="1">
              <w:r w:rsidR="00CB479C" w:rsidRPr="00CB479C">
                <w:rPr>
                  <w:rStyle w:val="a6"/>
                  <w:rFonts w:eastAsiaTheme="majorEastAsia"/>
                  <w:color w:val="0000FF"/>
                  <w:spacing w:val="-2"/>
                  <w:sz w:val="28"/>
                  <w:szCs w:val="28"/>
                </w:rPr>
                <w:t>https://m.edsoo.ru/fa26af46</w:t>
              </w:r>
            </w:hyperlink>
          </w:p>
          <w:p w14:paraId="76A82EB9" w14:textId="6999AD83" w:rsidR="003C3FF5" w:rsidRPr="00CB479C" w:rsidRDefault="003C3FF5">
            <w:pPr>
              <w:pStyle w:val="TableParagraph"/>
              <w:spacing w:before="46"/>
              <w:ind w:left="242"/>
              <w:rPr>
                <w:sz w:val="28"/>
                <w:szCs w:val="28"/>
              </w:rPr>
            </w:pPr>
            <w:r w:rsidRPr="004D7A12">
              <w:rPr>
                <w:sz w:val="28"/>
                <w:szCs w:val="28"/>
              </w:rPr>
              <w:t xml:space="preserve">Параграф </w:t>
            </w:r>
            <w:r w:rsidR="00E659E6">
              <w:rPr>
                <w:sz w:val="28"/>
                <w:szCs w:val="28"/>
              </w:rPr>
              <w:t>55</w:t>
            </w:r>
            <w:r w:rsidRPr="004D7A12">
              <w:rPr>
                <w:sz w:val="28"/>
                <w:szCs w:val="28"/>
              </w:rPr>
              <w:t>, упр.</w:t>
            </w:r>
            <w:r w:rsidR="00E659E6">
              <w:rPr>
                <w:sz w:val="28"/>
                <w:szCs w:val="28"/>
              </w:rPr>
              <w:t xml:space="preserve"> 378</w:t>
            </w:r>
          </w:p>
        </w:tc>
      </w:tr>
    </w:tbl>
    <w:p w14:paraId="286BB765"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47677236"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7805A07E"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66955742" w14:textId="77777777" w:rsidR="00CB479C" w:rsidRPr="00CB479C" w:rsidRDefault="00CB479C">
            <w:pPr>
              <w:pStyle w:val="TableParagraph"/>
              <w:spacing w:before="80"/>
              <w:rPr>
                <w:b/>
                <w:sz w:val="28"/>
                <w:szCs w:val="28"/>
              </w:rPr>
            </w:pPr>
          </w:p>
          <w:p w14:paraId="0A41706C" w14:textId="77777777" w:rsidR="00CB479C" w:rsidRPr="00E659E6" w:rsidRDefault="00CB479C">
            <w:pPr>
              <w:pStyle w:val="TableParagraph"/>
              <w:ind w:left="103"/>
              <w:rPr>
                <w:sz w:val="28"/>
                <w:szCs w:val="28"/>
              </w:rPr>
            </w:pPr>
            <w:r w:rsidRPr="00CB479C">
              <w:rPr>
                <w:spacing w:val="-5"/>
                <w:sz w:val="28"/>
                <w:szCs w:val="28"/>
              </w:rPr>
              <w:t>88</w:t>
            </w:r>
            <w:r w:rsidR="00706B75" w:rsidRPr="00E659E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B8292DD" w14:textId="77777777" w:rsidR="00CB479C" w:rsidRPr="00CB479C" w:rsidRDefault="00CB479C">
            <w:pPr>
              <w:pStyle w:val="TableParagraph"/>
              <w:spacing w:before="40" w:line="276" w:lineRule="auto"/>
              <w:ind w:left="243"/>
              <w:rPr>
                <w:sz w:val="28"/>
                <w:szCs w:val="28"/>
              </w:rPr>
            </w:pPr>
            <w:r w:rsidRPr="00CB479C">
              <w:rPr>
                <w:sz w:val="28"/>
                <w:szCs w:val="28"/>
              </w:rPr>
              <w:t>Нормы словоизменения имен существительных</w:t>
            </w:r>
            <w:r w:rsidRPr="00CB479C">
              <w:rPr>
                <w:spacing w:val="-15"/>
                <w:sz w:val="28"/>
                <w:szCs w:val="28"/>
              </w:rPr>
              <w:t xml:space="preserve"> </w:t>
            </w:r>
            <w:r w:rsidRPr="00CB479C">
              <w:rPr>
                <w:sz w:val="28"/>
                <w:szCs w:val="28"/>
              </w:rPr>
              <w:t>в</w:t>
            </w:r>
            <w:r w:rsidRPr="00CB479C">
              <w:rPr>
                <w:spacing w:val="-15"/>
                <w:sz w:val="28"/>
                <w:szCs w:val="28"/>
              </w:rPr>
              <w:t xml:space="preserve"> </w:t>
            </w:r>
            <w:r w:rsidRPr="00CB479C">
              <w:rPr>
                <w:sz w:val="28"/>
                <w:szCs w:val="28"/>
              </w:rPr>
              <w:t>именительном</w:t>
            </w:r>
          </w:p>
          <w:p w14:paraId="2B48E188" w14:textId="77777777" w:rsidR="00CB479C" w:rsidRPr="00CB479C" w:rsidRDefault="00CB479C">
            <w:pPr>
              <w:pStyle w:val="TableParagraph"/>
              <w:spacing w:line="275" w:lineRule="exact"/>
              <w:ind w:left="243"/>
              <w:rPr>
                <w:sz w:val="28"/>
                <w:szCs w:val="28"/>
              </w:rPr>
            </w:pPr>
            <w:r w:rsidRPr="00CB479C">
              <w:rPr>
                <w:sz w:val="28"/>
                <w:szCs w:val="28"/>
              </w:rPr>
              <w:t>падеже</w:t>
            </w:r>
            <w:r w:rsidRPr="00CB479C">
              <w:rPr>
                <w:spacing w:val="-5"/>
                <w:sz w:val="28"/>
                <w:szCs w:val="28"/>
              </w:rPr>
              <w:t xml:space="preserve"> </w:t>
            </w:r>
            <w:r w:rsidRPr="00CB479C">
              <w:rPr>
                <w:sz w:val="28"/>
                <w:szCs w:val="28"/>
              </w:rPr>
              <w:t>множественного</w:t>
            </w:r>
            <w:r w:rsidRPr="00CB479C">
              <w:rPr>
                <w:spacing w:val="-4"/>
                <w:sz w:val="28"/>
                <w:szCs w:val="28"/>
              </w:rPr>
              <w:t xml:space="preserve"> числа</w:t>
            </w:r>
          </w:p>
        </w:tc>
        <w:tc>
          <w:tcPr>
            <w:tcW w:w="1118" w:type="dxa"/>
            <w:tcBorders>
              <w:top w:val="single" w:sz="2" w:space="0" w:color="000000"/>
              <w:left w:val="single" w:sz="2" w:space="0" w:color="000000"/>
              <w:bottom w:val="single" w:sz="2" w:space="0" w:color="000000"/>
              <w:right w:val="single" w:sz="2" w:space="0" w:color="000000"/>
            </w:tcBorders>
          </w:tcPr>
          <w:p w14:paraId="2600EF8E" w14:textId="77777777" w:rsidR="00CB479C" w:rsidRPr="00CB479C" w:rsidRDefault="00CB479C">
            <w:pPr>
              <w:pStyle w:val="TableParagraph"/>
              <w:spacing w:before="80"/>
              <w:rPr>
                <w:b/>
                <w:sz w:val="28"/>
                <w:szCs w:val="28"/>
              </w:rPr>
            </w:pPr>
          </w:p>
          <w:p w14:paraId="0CF2E990"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DF6FE0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77BF54F"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97EBC55" w14:textId="0A70DFF2" w:rsidR="00CB479C" w:rsidRPr="00CB479C" w:rsidRDefault="00EE205E">
            <w:pPr>
              <w:pStyle w:val="TableParagraph"/>
              <w:rPr>
                <w:sz w:val="28"/>
                <w:szCs w:val="28"/>
              </w:rPr>
            </w:pPr>
            <w:r>
              <w:rPr>
                <w:sz w:val="28"/>
                <w:szCs w:val="28"/>
              </w:rPr>
              <w:t>18.12</w:t>
            </w:r>
          </w:p>
        </w:tc>
        <w:tc>
          <w:tcPr>
            <w:tcW w:w="2822" w:type="dxa"/>
            <w:tcBorders>
              <w:top w:val="single" w:sz="2" w:space="0" w:color="000000"/>
              <w:left w:val="single" w:sz="2" w:space="0" w:color="000000"/>
              <w:bottom w:val="single" w:sz="2" w:space="0" w:color="000000"/>
              <w:right w:val="single" w:sz="2" w:space="0" w:color="000000"/>
            </w:tcBorders>
            <w:hideMark/>
          </w:tcPr>
          <w:p w14:paraId="2E0BBA2F"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C544A28" w14:textId="77777777" w:rsidR="00CB479C" w:rsidRDefault="00F1469E">
            <w:pPr>
              <w:pStyle w:val="TableParagraph"/>
              <w:spacing w:before="50"/>
              <w:ind w:left="242"/>
            </w:pPr>
            <w:hyperlink r:id="rId308" w:history="1">
              <w:r w:rsidR="00CB479C" w:rsidRPr="00CB479C">
                <w:rPr>
                  <w:rStyle w:val="a6"/>
                  <w:rFonts w:eastAsiaTheme="majorEastAsia"/>
                  <w:color w:val="0000FF"/>
                  <w:spacing w:val="-2"/>
                  <w:sz w:val="28"/>
                  <w:szCs w:val="28"/>
                </w:rPr>
                <w:t>https://m.edsoo.ru/fa26b284</w:t>
              </w:r>
            </w:hyperlink>
          </w:p>
          <w:p w14:paraId="12F2647C" w14:textId="3F0CFB83" w:rsidR="003C3FF5" w:rsidRPr="00CB479C" w:rsidRDefault="00E659E6" w:rsidP="003C3FF5">
            <w:pPr>
              <w:pStyle w:val="TableParagraph"/>
              <w:spacing w:before="50"/>
              <w:ind w:left="242"/>
              <w:rPr>
                <w:sz w:val="28"/>
                <w:szCs w:val="28"/>
              </w:rPr>
            </w:pPr>
            <w:r>
              <w:rPr>
                <w:sz w:val="28"/>
                <w:szCs w:val="28"/>
              </w:rPr>
              <w:t>У</w:t>
            </w:r>
            <w:r w:rsidR="003C3FF5" w:rsidRPr="004D7A12">
              <w:rPr>
                <w:sz w:val="28"/>
                <w:szCs w:val="28"/>
              </w:rPr>
              <w:t>пр.</w:t>
            </w:r>
            <w:r>
              <w:rPr>
                <w:sz w:val="28"/>
                <w:szCs w:val="28"/>
              </w:rPr>
              <w:t xml:space="preserve"> 382</w:t>
            </w:r>
          </w:p>
        </w:tc>
      </w:tr>
      <w:tr w:rsidR="00CB479C" w:rsidRPr="00CB479C" w14:paraId="516251D5"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0AEAEB80" w14:textId="77777777" w:rsidR="00CB479C" w:rsidRPr="00CB479C" w:rsidRDefault="00CB479C">
            <w:pPr>
              <w:pStyle w:val="TableParagraph"/>
              <w:spacing w:before="80"/>
              <w:rPr>
                <w:b/>
                <w:sz w:val="28"/>
                <w:szCs w:val="28"/>
              </w:rPr>
            </w:pPr>
          </w:p>
          <w:p w14:paraId="71594C5D" w14:textId="77777777" w:rsidR="00CB479C" w:rsidRPr="00E659E6" w:rsidRDefault="00CB479C">
            <w:pPr>
              <w:pStyle w:val="TableParagraph"/>
              <w:ind w:left="103"/>
              <w:rPr>
                <w:sz w:val="28"/>
                <w:szCs w:val="28"/>
              </w:rPr>
            </w:pPr>
            <w:r w:rsidRPr="00CB479C">
              <w:rPr>
                <w:spacing w:val="-5"/>
                <w:sz w:val="28"/>
                <w:szCs w:val="28"/>
              </w:rPr>
              <w:t>89</w:t>
            </w:r>
            <w:r w:rsidR="00706B75" w:rsidRPr="00E659E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9D374D7" w14:textId="77777777" w:rsidR="00CB479C" w:rsidRPr="00CB479C" w:rsidRDefault="00CB479C">
            <w:pPr>
              <w:pStyle w:val="TableParagraph"/>
              <w:spacing w:before="35"/>
              <w:ind w:left="243"/>
              <w:rPr>
                <w:sz w:val="28"/>
                <w:szCs w:val="28"/>
              </w:rPr>
            </w:pPr>
            <w:r w:rsidRPr="00CB479C">
              <w:rPr>
                <w:sz w:val="28"/>
                <w:szCs w:val="28"/>
              </w:rPr>
              <w:t>Нормы</w:t>
            </w:r>
            <w:r w:rsidRPr="00CB479C">
              <w:rPr>
                <w:spacing w:val="-3"/>
                <w:sz w:val="28"/>
                <w:szCs w:val="28"/>
              </w:rPr>
              <w:t xml:space="preserve"> </w:t>
            </w:r>
            <w:r w:rsidRPr="00CB479C">
              <w:rPr>
                <w:sz w:val="28"/>
                <w:szCs w:val="28"/>
              </w:rPr>
              <w:t>словоизменения</w:t>
            </w:r>
            <w:r w:rsidRPr="00CB479C">
              <w:rPr>
                <w:spacing w:val="-3"/>
                <w:sz w:val="28"/>
                <w:szCs w:val="28"/>
              </w:rPr>
              <w:t xml:space="preserve"> </w:t>
            </w:r>
            <w:r w:rsidRPr="00CB479C">
              <w:rPr>
                <w:spacing w:val="-4"/>
                <w:sz w:val="28"/>
                <w:szCs w:val="28"/>
              </w:rPr>
              <w:t>имен</w:t>
            </w:r>
          </w:p>
          <w:p w14:paraId="103602B2" w14:textId="77777777" w:rsidR="00CB479C" w:rsidRPr="00CB479C" w:rsidRDefault="00CB479C">
            <w:pPr>
              <w:pStyle w:val="TableParagraph"/>
              <w:spacing w:before="11" w:line="310" w:lineRule="atLeast"/>
              <w:ind w:left="243"/>
              <w:rPr>
                <w:sz w:val="28"/>
                <w:szCs w:val="28"/>
              </w:rPr>
            </w:pPr>
            <w:r w:rsidRPr="00CB479C">
              <w:rPr>
                <w:sz w:val="28"/>
                <w:szCs w:val="28"/>
              </w:rPr>
              <w:t>существительных</w:t>
            </w:r>
            <w:r w:rsidRPr="00CB479C">
              <w:rPr>
                <w:spacing w:val="-15"/>
                <w:sz w:val="28"/>
                <w:szCs w:val="28"/>
              </w:rPr>
              <w:t xml:space="preserve"> </w:t>
            </w:r>
            <w:r w:rsidRPr="00CB479C">
              <w:rPr>
                <w:sz w:val="28"/>
                <w:szCs w:val="28"/>
              </w:rPr>
              <w:t>в</w:t>
            </w:r>
            <w:r w:rsidRPr="00CB479C">
              <w:rPr>
                <w:spacing w:val="-15"/>
                <w:sz w:val="28"/>
                <w:szCs w:val="28"/>
              </w:rPr>
              <w:t xml:space="preserve"> </w:t>
            </w:r>
            <w:r w:rsidRPr="00CB479C">
              <w:rPr>
                <w:sz w:val="28"/>
                <w:szCs w:val="28"/>
              </w:rPr>
              <w:t>родительном падеже множественного числа</w:t>
            </w:r>
          </w:p>
        </w:tc>
        <w:tc>
          <w:tcPr>
            <w:tcW w:w="1118" w:type="dxa"/>
            <w:tcBorders>
              <w:top w:val="single" w:sz="2" w:space="0" w:color="000000"/>
              <w:left w:val="single" w:sz="2" w:space="0" w:color="000000"/>
              <w:bottom w:val="single" w:sz="2" w:space="0" w:color="000000"/>
              <w:right w:val="single" w:sz="2" w:space="0" w:color="000000"/>
            </w:tcBorders>
          </w:tcPr>
          <w:p w14:paraId="03122F0D" w14:textId="77777777" w:rsidR="00CB479C" w:rsidRPr="00CB479C" w:rsidRDefault="00CB479C">
            <w:pPr>
              <w:pStyle w:val="TableParagraph"/>
              <w:spacing w:before="80"/>
              <w:rPr>
                <w:b/>
                <w:sz w:val="28"/>
                <w:szCs w:val="28"/>
              </w:rPr>
            </w:pPr>
          </w:p>
          <w:p w14:paraId="6BA3A4AA"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FF10EA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DCB5DF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DE03247" w14:textId="6700C939" w:rsidR="00CB479C" w:rsidRPr="00CB479C" w:rsidRDefault="00EE205E">
            <w:pPr>
              <w:pStyle w:val="TableParagraph"/>
              <w:rPr>
                <w:sz w:val="28"/>
                <w:szCs w:val="28"/>
              </w:rPr>
            </w:pPr>
            <w:r>
              <w:rPr>
                <w:sz w:val="28"/>
                <w:szCs w:val="28"/>
              </w:rPr>
              <w:t>19.12</w:t>
            </w:r>
          </w:p>
        </w:tc>
        <w:tc>
          <w:tcPr>
            <w:tcW w:w="2822" w:type="dxa"/>
            <w:tcBorders>
              <w:top w:val="single" w:sz="2" w:space="0" w:color="000000"/>
              <w:left w:val="single" w:sz="2" w:space="0" w:color="000000"/>
              <w:bottom w:val="single" w:sz="2" w:space="0" w:color="000000"/>
              <w:right w:val="single" w:sz="2" w:space="0" w:color="000000"/>
            </w:tcBorders>
            <w:hideMark/>
          </w:tcPr>
          <w:p w14:paraId="7CF5C96C"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124ACAD" w14:textId="77777777" w:rsidR="00CB479C" w:rsidRDefault="00F1469E">
            <w:pPr>
              <w:pStyle w:val="TableParagraph"/>
              <w:spacing w:before="45"/>
              <w:ind w:left="242"/>
            </w:pPr>
            <w:hyperlink r:id="rId309" w:history="1">
              <w:r w:rsidR="00CB479C" w:rsidRPr="00CB479C">
                <w:rPr>
                  <w:rStyle w:val="a6"/>
                  <w:rFonts w:eastAsiaTheme="majorEastAsia"/>
                  <w:color w:val="0000FF"/>
                  <w:spacing w:val="-2"/>
                  <w:sz w:val="28"/>
                  <w:szCs w:val="28"/>
                </w:rPr>
                <w:t>https://m.edsoo.ru/fa26b3f6</w:t>
              </w:r>
            </w:hyperlink>
          </w:p>
          <w:p w14:paraId="7C3D2932" w14:textId="3B2E112E" w:rsidR="003C3FF5" w:rsidRPr="00CB479C" w:rsidRDefault="00E659E6">
            <w:pPr>
              <w:pStyle w:val="TableParagraph"/>
              <w:spacing w:before="45"/>
              <w:ind w:left="242"/>
              <w:rPr>
                <w:sz w:val="28"/>
                <w:szCs w:val="28"/>
              </w:rPr>
            </w:pPr>
            <w:r>
              <w:rPr>
                <w:sz w:val="28"/>
                <w:szCs w:val="28"/>
              </w:rPr>
              <w:t>У</w:t>
            </w:r>
            <w:r w:rsidR="003C3FF5" w:rsidRPr="004D7A12">
              <w:rPr>
                <w:sz w:val="28"/>
                <w:szCs w:val="28"/>
              </w:rPr>
              <w:t>пр.</w:t>
            </w:r>
            <w:r>
              <w:rPr>
                <w:sz w:val="28"/>
                <w:szCs w:val="28"/>
              </w:rPr>
              <w:t xml:space="preserve"> 384</w:t>
            </w:r>
          </w:p>
        </w:tc>
      </w:tr>
      <w:tr w:rsidR="00CB479C" w:rsidRPr="00CB479C" w14:paraId="1672A27C"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43EA3D28" w14:textId="77777777" w:rsidR="00CB479C" w:rsidRPr="00CB479C" w:rsidRDefault="00CB479C">
            <w:pPr>
              <w:pStyle w:val="TableParagraph"/>
              <w:spacing w:before="75"/>
              <w:rPr>
                <w:b/>
                <w:sz w:val="28"/>
                <w:szCs w:val="28"/>
              </w:rPr>
            </w:pPr>
          </w:p>
          <w:p w14:paraId="0C390D23" w14:textId="77777777" w:rsidR="00CB479C" w:rsidRPr="00E659E6" w:rsidRDefault="00CB479C">
            <w:pPr>
              <w:pStyle w:val="TableParagraph"/>
              <w:spacing w:before="1"/>
              <w:ind w:left="103"/>
              <w:rPr>
                <w:sz w:val="28"/>
                <w:szCs w:val="28"/>
              </w:rPr>
            </w:pPr>
            <w:r w:rsidRPr="00CB479C">
              <w:rPr>
                <w:spacing w:val="-5"/>
                <w:sz w:val="28"/>
                <w:szCs w:val="28"/>
              </w:rPr>
              <w:t>90</w:t>
            </w:r>
            <w:r w:rsidR="00706B75" w:rsidRPr="00E659E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3B9B6E2" w14:textId="77777777" w:rsidR="00CB479C" w:rsidRPr="00CB479C" w:rsidRDefault="00CB479C">
            <w:pPr>
              <w:pStyle w:val="TableParagraph"/>
              <w:spacing w:before="6" w:line="316" w:lineRule="exact"/>
              <w:ind w:left="243" w:right="162"/>
              <w:rPr>
                <w:sz w:val="28"/>
                <w:szCs w:val="28"/>
              </w:rPr>
            </w:pPr>
            <w:r w:rsidRPr="00CB479C">
              <w:rPr>
                <w:sz w:val="28"/>
                <w:szCs w:val="28"/>
              </w:rPr>
              <w:t>Нормы</w:t>
            </w:r>
            <w:r w:rsidRPr="00CB479C">
              <w:rPr>
                <w:spacing w:val="-15"/>
                <w:sz w:val="28"/>
                <w:szCs w:val="28"/>
              </w:rPr>
              <w:t xml:space="preserve"> </w:t>
            </w:r>
            <w:r w:rsidRPr="00CB479C">
              <w:rPr>
                <w:sz w:val="28"/>
                <w:szCs w:val="28"/>
              </w:rPr>
              <w:t>словоизменения</w:t>
            </w:r>
            <w:r w:rsidRPr="00CB479C">
              <w:rPr>
                <w:spacing w:val="-15"/>
                <w:sz w:val="28"/>
                <w:szCs w:val="28"/>
              </w:rPr>
              <w:t xml:space="preserve"> </w:t>
            </w:r>
            <w:r w:rsidRPr="00CB479C">
              <w:rPr>
                <w:sz w:val="28"/>
                <w:szCs w:val="28"/>
              </w:rPr>
              <w:t>сложных имен существительных с первой частью пол-</w:t>
            </w:r>
          </w:p>
        </w:tc>
        <w:tc>
          <w:tcPr>
            <w:tcW w:w="1118" w:type="dxa"/>
            <w:tcBorders>
              <w:top w:val="single" w:sz="2" w:space="0" w:color="000000"/>
              <w:left w:val="single" w:sz="2" w:space="0" w:color="000000"/>
              <w:bottom w:val="single" w:sz="2" w:space="0" w:color="000000"/>
              <w:right w:val="single" w:sz="2" w:space="0" w:color="000000"/>
            </w:tcBorders>
          </w:tcPr>
          <w:p w14:paraId="06A9B44D" w14:textId="77777777" w:rsidR="00CB479C" w:rsidRPr="00CB479C" w:rsidRDefault="00CB479C">
            <w:pPr>
              <w:pStyle w:val="TableParagraph"/>
              <w:spacing w:before="75"/>
              <w:rPr>
                <w:b/>
                <w:sz w:val="28"/>
                <w:szCs w:val="28"/>
              </w:rPr>
            </w:pPr>
          </w:p>
          <w:p w14:paraId="3776AA4A" w14:textId="77777777" w:rsidR="00CB479C" w:rsidRPr="00CB479C" w:rsidRDefault="00CB479C">
            <w:pPr>
              <w:pStyle w:val="TableParagraph"/>
              <w:spacing w:before="1"/>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E6FBB3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F6D064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49632C7" w14:textId="732C4D1C" w:rsidR="00CB479C" w:rsidRPr="00CB479C" w:rsidRDefault="00EE205E">
            <w:pPr>
              <w:pStyle w:val="TableParagraph"/>
              <w:rPr>
                <w:sz w:val="28"/>
                <w:szCs w:val="28"/>
              </w:rPr>
            </w:pPr>
            <w:r>
              <w:rPr>
                <w:sz w:val="28"/>
                <w:szCs w:val="28"/>
              </w:rPr>
              <w:t>19.12</w:t>
            </w:r>
          </w:p>
        </w:tc>
        <w:tc>
          <w:tcPr>
            <w:tcW w:w="2822" w:type="dxa"/>
            <w:tcBorders>
              <w:top w:val="single" w:sz="2" w:space="0" w:color="000000"/>
              <w:left w:val="single" w:sz="2" w:space="0" w:color="000000"/>
              <w:bottom w:val="single" w:sz="2" w:space="0" w:color="000000"/>
              <w:right w:val="single" w:sz="2" w:space="0" w:color="000000"/>
            </w:tcBorders>
            <w:hideMark/>
          </w:tcPr>
          <w:p w14:paraId="6126A846"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BA72509" w14:textId="77777777" w:rsidR="00CB479C" w:rsidRDefault="00F1469E">
            <w:pPr>
              <w:pStyle w:val="TableParagraph"/>
              <w:spacing w:before="45"/>
              <w:ind w:left="242"/>
            </w:pPr>
            <w:hyperlink r:id="rId310" w:history="1">
              <w:r w:rsidR="00CB479C" w:rsidRPr="00CB479C">
                <w:rPr>
                  <w:rStyle w:val="a6"/>
                  <w:rFonts w:eastAsiaTheme="majorEastAsia"/>
                  <w:color w:val="0000FF"/>
                  <w:spacing w:val="-2"/>
                  <w:sz w:val="28"/>
                  <w:szCs w:val="28"/>
                </w:rPr>
                <w:t>https://m.edsoo.ru/fa26b568</w:t>
              </w:r>
            </w:hyperlink>
          </w:p>
          <w:p w14:paraId="2312772C" w14:textId="5D7B56B2" w:rsidR="003C3FF5" w:rsidRPr="00CB479C" w:rsidRDefault="00E659E6">
            <w:pPr>
              <w:pStyle w:val="TableParagraph"/>
              <w:spacing w:before="45"/>
              <w:ind w:left="242"/>
              <w:rPr>
                <w:sz w:val="28"/>
                <w:szCs w:val="28"/>
              </w:rPr>
            </w:pPr>
            <w:r>
              <w:rPr>
                <w:sz w:val="28"/>
                <w:szCs w:val="28"/>
              </w:rPr>
              <w:t>У</w:t>
            </w:r>
            <w:r w:rsidR="003C3FF5" w:rsidRPr="004D7A12">
              <w:rPr>
                <w:sz w:val="28"/>
                <w:szCs w:val="28"/>
              </w:rPr>
              <w:t>пр.</w:t>
            </w:r>
            <w:r>
              <w:rPr>
                <w:sz w:val="28"/>
                <w:szCs w:val="28"/>
              </w:rPr>
              <w:t xml:space="preserve"> 390</w:t>
            </w:r>
          </w:p>
        </w:tc>
      </w:tr>
      <w:tr w:rsidR="00CB479C" w:rsidRPr="00CB479C" w14:paraId="732F9D76"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46D03E2C" w14:textId="77777777" w:rsidR="00CB479C" w:rsidRPr="00E659E6" w:rsidRDefault="00CB479C">
            <w:pPr>
              <w:pStyle w:val="TableParagraph"/>
              <w:spacing w:before="194"/>
              <w:ind w:left="103"/>
              <w:rPr>
                <w:sz w:val="28"/>
                <w:szCs w:val="28"/>
              </w:rPr>
            </w:pPr>
            <w:r w:rsidRPr="00CB479C">
              <w:rPr>
                <w:spacing w:val="-5"/>
                <w:sz w:val="28"/>
                <w:szCs w:val="28"/>
              </w:rPr>
              <w:t>91</w:t>
            </w:r>
            <w:r w:rsidR="00F90554" w:rsidRPr="00E659E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DEDF0A1" w14:textId="77777777" w:rsidR="00CB479C" w:rsidRPr="00CB479C" w:rsidRDefault="00CB479C">
            <w:pPr>
              <w:pStyle w:val="TableParagraph"/>
              <w:spacing w:before="7" w:line="316" w:lineRule="exact"/>
              <w:ind w:left="243"/>
              <w:rPr>
                <w:sz w:val="28"/>
                <w:szCs w:val="28"/>
              </w:rPr>
            </w:pPr>
            <w:r w:rsidRPr="00CB479C">
              <w:rPr>
                <w:sz w:val="28"/>
                <w:szCs w:val="28"/>
              </w:rPr>
              <w:t>Правила слитного и дефисного написания</w:t>
            </w:r>
            <w:r w:rsidRPr="00CB479C">
              <w:rPr>
                <w:spacing w:val="-7"/>
                <w:sz w:val="28"/>
                <w:szCs w:val="28"/>
              </w:rPr>
              <w:t xml:space="preserve"> </w:t>
            </w:r>
            <w:r w:rsidRPr="00CB479C">
              <w:rPr>
                <w:sz w:val="28"/>
                <w:szCs w:val="28"/>
              </w:rPr>
              <w:t>пол-</w:t>
            </w:r>
            <w:r w:rsidRPr="00CB479C">
              <w:rPr>
                <w:spacing w:val="-10"/>
                <w:sz w:val="28"/>
                <w:szCs w:val="28"/>
              </w:rPr>
              <w:t xml:space="preserve"> </w:t>
            </w:r>
            <w:r w:rsidRPr="00CB479C">
              <w:rPr>
                <w:sz w:val="28"/>
                <w:szCs w:val="28"/>
              </w:rPr>
              <w:t>и</w:t>
            </w:r>
            <w:r w:rsidRPr="00CB479C">
              <w:rPr>
                <w:spacing w:val="-6"/>
                <w:sz w:val="28"/>
                <w:szCs w:val="28"/>
              </w:rPr>
              <w:t xml:space="preserve"> </w:t>
            </w:r>
            <w:r w:rsidRPr="00CB479C">
              <w:rPr>
                <w:sz w:val="28"/>
                <w:szCs w:val="28"/>
              </w:rPr>
              <w:t>полу-</w:t>
            </w:r>
            <w:r w:rsidRPr="00CB479C">
              <w:rPr>
                <w:spacing w:val="-6"/>
                <w:sz w:val="28"/>
                <w:szCs w:val="28"/>
              </w:rPr>
              <w:t xml:space="preserve"> </w:t>
            </w:r>
            <w:r w:rsidRPr="00CB479C">
              <w:rPr>
                <w:sz w:val="28"/>
                <w:szCs w:val="28"/>
              </w:rPr>
              <w:t>со</w:t>
            </w:r>
            <w:r w:rsidRPr="00CB479C">
              <w:rPr>
                <w:spacing w:val="-7"/>
                <w:sz w:val="28"/>
                <w:szCs w:val="28"/>
              </w:rPr>
              <w:t xml:space="preserve"> </w:t>
            </w:r>
            <w:r w:rsidRPr="00CB479C">
              <w:rPr>
                <w:sz w:val="28"/>
                <w:szCs w:val="28"/>
              </w:rPr>
              <w:t>словами</w:t>
            </w:r>
          </w:p>
        </w:tc>
        <w:tc>
          <w:tcPr>
            <w:tcW w:w="1118" w:type="dxa"/>
            <w:tcBorders>
              <w:top w:val="single" w:sz="2" w:space="0" w:color="000000"/>
              <w:left w:val="single" w:sz="2" w:space="0" w:color="000000"/>
              <w:bottom w:val="single" w:sz="2" w:space="0" w:color="000000"/>
              <w:right w:val="single" w:sz="2" w:space="0" w:color="000000"/>
            </w:tcBorders>
            <w:hideMark/>
          </w:tcPr>
          <w:p w14:paraId="6C3537BD"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0A8330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FBAD75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DE3A369" w14:textId="66425588" w:rsidR="00CB479C" w:rsidRPr="00CB479C" w:rsidRDefault="00EE205E">
            <w:pPr>
              <w:pStyle w:val="TableParagraph"/>
              <w:rPr>
                <w:sz w:val="28"/>
                <w:szCs w:val="28"/>
              </w:rPr>
            </w:pPr>
            <w:r>
              <w:rPr>
                <w:sz w:val="28"/>
                <w:szCs w:val="28"/>
              </w:rPr>
              <w:t>22.12</w:t>
            </w:r>
          </w:p>
        </w:tc>
        <w:tc>
          <w:tcPr>
            <w:tcW w:w="2822" w:type="dxa"/>
            <w:tcBorders>
              <w:top w:val="single" w:sz="2" w:space="0" w:color="000000"/>
              <w:left w:val="single" w:sz="2" w:space="0" w:color="000000"/>
              <w:bottom w:val="single" w:sz="2" w:space="0" w:color="000000"/>
              <w:right w:val="single" w:sz="2" w:space="0" w:color="000000"/>
            </w:tcBorders>
            <w:hideMark/>
          </w:tcPr>
          <w:p w14:paraId="4100AA38"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9A80C07" w14:textId="77777777" w:rsidR="00CB479C" w:rsidRDefault="00F1469E">
            <w:pPr>
              <w:pStyle w:val="TableParagraph"/>
              <w:spacing w:before="45"/>
              <w:ind w:left="242"/>
            </w:pPr>
            <w:hyperlink r:id="rId311" w:history="1">
              <w:r w:rsidR="00CB479C" w:rsidRPr="00CB479C">
                <w:rPr>
                  <w:rStyle w:val="a6"/>
                  <w:rFonts w:eastAsiaTheme="majorEastAsia"/>
                  <w:color w:val="0000FF"/>
                  <w:spacing w:val="-2"/>
                  <w:sz w:val="28"/>
                  <w:szCs w:val="28"/>
                </w:rPr>
                <w:t>https://m.edsoo.ru/fa26ba04</w:t>
              </w:r>
            </w:hyperlink>
          </w:p>
          <w:p w14:paraId="518EED3A" w14:textId="03A0F501" w:rsidR="003C3FF5" w:rsidRPr="00CB479C" w:rsidRDefault="003C3FF5">
            <w:pPr>
              <w:pStyle w:val="TableParagraph"/>
              <w:spacing w:before="45"/>
              <w:ind w:left="242"/>
              <w:rPr>
                <w:sz w:val="28"/>
                <w:szCs w:val="28"/>
              </w:rPr>
            </w:pPr>
            <w:r w:rsidRPr="004D7A12">
              <w:rPr>
                <w:sz w:val="28"/>
                <w:szCs w:val="28"/>
              </w:rPr>
              <w:t xml:space="preserve">Параграф </w:t>
            </w:r>
            <w:r w:rsidR="00E659E6">
              <w:rPr>
                <w:sz w:val="28"/>
                <w:szCs w:val="28"/>
              </w:rPr>
              <w:t>51</w:t>
            </w:r>
            <w:r w:rsidRPr="004D7A12">
              <w:rPr>
                <w:sz w:val="28"/>
                <w:szCs w:val="28"/>
              </w:rPr>
              <w:t>, упр.</w:t>
            </w:r>
            <w:r w:rsidR="00E659E6">
              <w:rPr>
                <w:sz w:val="28"/>
                <w:szCs w:val="28"/>
              </w:rPr>
              <w:t xml:space="preserve"> 342</w:t>
            </w:r>
          </w:p>
        </w:tc>
      </w:tr>
      <w:tr w:rsidR="00CB479C" w:rsidRPr="00CB479C" w14:paraId="04A00490"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4B8BE71" w14:textId="77777777" w:rsidR="00CB479C" w:rsidRPr="00E659E6" w:rsidRDefault="00CB479C">
            <w:pPr>
              <w:pStyle w:val="TableParagraph"/>
              <w:spacing w:before="198"/>
              <w:ind w:left="103"/>
              <w:rPr>
                <w:sz w:val="28"/>
                <w:szCs w:val="28"/>
              </w:rPr>
            </w:pPr>
            <w:r w:rsidRPr="00CB479C">
              <w:rPr>
                <w:spacing w:val="-5"/>
                <w:sz w:val="28"/>
                <w:szCs w:val="28"/>
              </w:rPr>
              <w:t>92</w:t>
            </w:r>
            <w:r w:rsidR="00F90554" w:rsidRPr="00E659E6">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3E6EB138" w14:textId="77777777" w:rsidR="00CB479C" w:rsidRPr="00CB479C" w:rsidRDefault="00CB479C">
            <w:pPr>
              <w:pStyle w:val="TableParagraph"/>
              <w:spacing w:before="11" w:line="316" w:lineRule="exact"/>
              <w:ind w:left="243"/>
              <w:rPr>
                <w:sz w:val="28"/>
                <w:szCs w:val="28"/>
              </w:rPr>
            </w:pPr>
            <w:r w:rsidRPr="00CB479C">
              <w:rPr>
                <w:sz w:val="28"/>
                <w:szCs w:val="28"/>
              </w:rPr>
              <w:t>Описание</w:t>
            </w:r>
            <w:r w:rsidRPr="00CB479C">
              <w:rPr>
                <w:spacing w:val="-15"/>
                <w:sz w:val="28"/>
                <w:szCs w:val="28"/>
              </w:rPr>
              <w:t xml:space="preserve"> </w:t>
            </w:r>
            <w:r w:rsidRPr="00CB479C">
              <w:rPr>
                <w:sz w:val="28"/>
                <w:szCs w:val="28"/>
              </w:rPr>
              <w:t>помещения</w:t>
            </w:r>
            <w:r w:rsidRPr="00CB479C">
              <w:rPr>
                <w:spacing w:val="-15"/>
                <w:sz w:val="28"/>
                <w:szCs w:val="28"/>
              </w:rPr>
              <w:t xml:space="preserve"> </w:t>
            </w:r>
            <w:r w:rsidRPr="00CB479C">
              <w:rPr>
                <w:sz w:val="28"/>
                <w:szCs w:val="28"/>
              </w:rPr>
              <w:t>(интерьера). Сбор материала</w:t>
            </w:r>
          </w:p>
        </w:tc>
        <w:tc>
          <w:tcPr>
            <w:tcW w:w="1118" w:type="dxa"/>
            <w:tcBorders>
              <w:top w:val="single" w:sz="2" w:space="0" w:color="000000"/>
              <w:left w:val="single" w:sz="2" w:space="0" w:color="000000"/>
              <w:bottom w:val="single" w:sz="2" w:space="0" w:color="000000"/>
              <w:right w:val="single" w:sz="2" w:space="0" w:color="000000"/>
            </w:tcBorders>
            <w:hideMark/>
          </w:tcPr>
          <w:p w14:paraId="379185B7"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4C3852F"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BD955C2"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BBBCCB8" w14:textId="5D581598" w:rsidR="00CB479C" w:rsidRPr="00CB479C" w:rsidRDefault="00EE205E">
            <w:pPr>
              <w:pStyle w:val="TableParagraph"/>
              <w:rPr>
                <w:sz w:val="28"/>
                <w:szCs w:val="28"/>
              </w:rPr>
            </w:pPr>
            <w:r>
              <w:rPr>
                <w:sz w:val="28"/>
                <w:szCs w:val="28"/>
              </w:rPr>
              <w:t>23.12</w:t>
            </w:r>
          </w:p>
        </w:tc>
        <w:tc>
          <w:tcPr>
            <w:tcW w:w="2822" w:type="dxa"/>
            <w:tcBorders>
              <w:top w:val="single" w:sz="2" w:space="0" w:color="000000"/>
              <w:left w:val="single" w:sz="2" w:space="0" w:color="000000"/>
              <w:bottom w:val="single" w:sz="2" w:space="0" w:color="000000"/>
              <w:right w:val="single" w:sz="2" w:space="0" w:color="000000"/>
            </w:tcBorders>
            <w:hideMark/>
          </w:tcPr>
          <w:p w14:paraId="0EA96F23"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A4B0D92" w14:textId="77777777" w:rsidR="00CB479C" w:rsidRDefault="00F1469E">
            <w:pPr>
              <w:pStyle w:val="TableParagraph"/>
              <w:spacing w:before="50"/>
              <w:ind w:left="242"/>
            </w:pPr>
            <w:hyperlink r:id="rId312" w:history="1">
              <w:r w:rsidR="00CB479C" w:rsidRPr="00CB479C">
                <w:rPr>
                  <w:rStyle w:val="a6"/>
                  <w:rFonts w:eastAsiaTheme="majorEastAsia"/>
                  <w:color w:val="0000FF"/>
                  <w:spacing w:val="-2"/>
                  <w:sz w:val="28"/>
                  <w:szCs w:val="28"/>
                </w:rPr>
                <w:t>https://m.edsoo.ru/fa26416e</w:t>
              </w:r>
            </w:hyperlink>
          </w:p>
          <w:p w14:paraId="15193F59" w14:textId="0834ECC0" w:rsidR="003C3FF5" w:rsidRPr="00CB479C" w:rsidRDefault="00E659E6">
            <w:pPr>
              <w:pStyle w:val="TableParagraph"/>
              <w:spacing w:before="50"/>
              <w:ind w:left="242"/>
              <w:rPr>
                <w:sz w:val="28"/>
                <w:szCs w:val="28"/>
              </w:rPr>
            </w:pPr>
            <w:r>
              <w:rPr>
                <w:sz w:val="28"/>
                <w:szCs w:val="28"/>
              </w:rPr>
              <w:t>Составить план сочинения</w:t>
            </w:r>
          </w:p>
        </w:tc>
      </w:tr>
      <w:tr w:rsidR="00CB479C" w:rsidRPr="00CB479C" w14:paraId="566CE898"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9DBC9E1" w14:textId="77777777" w:rsidR="00CB479C" w:rsidRPr="00F90554" w:rsidRDefault="00CB479C">
            <w:pPr>
              <w:pStyle w:val="TableParagraph"/>
              <w:spacing w:before="194"/>
              <w:ind w:left="103"/>
              <w:rPr>
                <w:sz w:val="28"/>
                <w:szCs w:val="28"/>
                <w:lang w:val="en-US"/>
              </w:rPr>
            </w:pPr>
            <w:r w:rsidRPr="00CB479C">
              <w:rPr>
                <w:spacing w:val="-5"/>
                <w:sz w:val="28"/>
                <w:szCs w:val="28"/>
              </w:rPr>
              <w:t>93</w:t>
            </w:r>
            <w:r w:rsidR="00F90554">
              <w:rPr>
                <w:spacing w:val="-5"/>
                <w:sz w:val="28"/>
                <w:szCs w:val="28"/>
                <w:lang w:val="en-US"/>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4FDC6DBE" w14:textId="77777777" w:rsidR="00CB479C" w:rsidRPr="00CB479C" w:rsidRDefault="00CB479C">
            <w:pPr>
              <w:pStyle w:val="TableParagraph"/>
              <w:spacing w:before="6" w:line="316" w:lineRule="exact"/>
              <w:ind w:left="243"/>
              <w:rPr>
                <w:sz w:val="28"/>
                <w:szCs w:val="28"/>
              </w:rPr>
            </w:pPr>
            <w:r w:rsidRPr="00CB479C">
              <w:rPr>
                <w:sz w:val="28"/>
                <w:szCs w:val="28"/>
              </w:rPr>
              <w:t>Практикум.</w:t>
            </w:r>
            <w:r w:rsidRPr="00CB479C">
              <w:rPr>
                <w:spacing w:val="-15"/>
                <w:sz w:val="28"/>
                <w:szCs w:val="28"/>
              </w:rPr>
              <w:t xml:space="preserve"> </w:t>
            </w:r>
            <w:r w:rsidRPr="00CB479C">
              <w:rPr>
                <w:sz w:val="28"/>
                <w:szCs w:val="28"/>
              </w:rPr>
              <w:t>Описание</w:t>
            </w:r>
            <w:r w:rsidRPr="00CB479C">
              <w:rPr>
                <w:spacing w:val="-15"/>
                <w:sz w:val="28"/>
                <w:szCs w:val="28"/>
              </w:rPr>
              <w:t xml:space="preserve"> </w:t>
            </w:r>
            <w:r w:rsidRPr="00CB479C">
              <w:rPr>
                <w:sz w:val="28"/>
                <w:szCs w:val="28"/>
              </w:rPr>
              <w:t xml:space="preserve">помещения </w:t>
            </w:r>
            <w:r w:rsidRPr="00CB479C">
              <w:rPr>
                <w:spacing w:val="-2"/>
                <w:sz w:val="28"/>
                <w:szCs w:val="28"/>
              </w:rPr>
              <w:t>(интерьера)</w:t>
            </w:r>
          </w:p>
        </w:tc>
        <w:tc>
          <w:tcPr>
            <w:tcW w:w="1118" w:type="dxa"/>
            <w:tcBorders>
              <w:top w:val="single" w:sz="2" w:space="0" w:color="000000"/>
              <w:left w:val="single" w:sz="2" w:space="0" w:color="000000"/>
              <w:bottom w:val="single" w:sz="2" w:space="0" w:color="000000"/>
              <w:right w:val="single" w:sz="2" w:space="0" w:color="000000"/>
            </w:tcBorders>
            <w:hideMark/>
          </w:tcPr>
          <w:p w14:paraId="566AE3EB"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DB69CA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41A50DFC" w14:textId="77777777" w:rsidR="00CB479C" w:rsidRPr="00CB479C" w:rsidRDefault="00CB479C">
            <w:pPr>
              <w:pStyle w:val="TableParagraph"/>
              <w:spacing w:before="194"/>
              <w:ind w:left="217" w:right="5"/>
              <w:jc w:val="center"/>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7416496C" w14:textId="662B0137" w:rsidR="00CB479C" w:rsidRPr="00CB479C" w:rsidRDefault="00EE205E">
            <w:pPr>
              <w:pStyle w:val="TableParagraph"/>
              <w:rPr>
                <w:sz w:val="28"/>
                <w:szCs w:val="28"/>
              </w:rPr>
            </w:pPr>
            <w:r>
              <w:rPr>
                <w:sz w:val="28"/>
                <w:szCs w:val="28"/>
              </w:rPr>
              <w:t>24.12</w:t>
            </w:r>
          </w:p>
        </w:tc>
        <w:tc>
          <w:tcPr>
            <w:tcW w:w="2822" w:type="dxa"/>
            <w:tcBorders>
              <w:top w:val="single" w:sz="2" w:space="0" w:color="000000"/>
              <w:left w:val="single" w:sz="2" w:space="0" w:color="000000"/>
              <w:bottom w:val="single" w:sz="2" w:space="0" w:color="000000"/>
              <w:right w:val="single" w:sz="2" w:space="0" w:color="000000"/>
            </w:tcBorders>
          </w:tcPr>
          <w:p w14:paraId="160B9C03" w14:textId="7872183E" w:rsidR="00CB479C" w:rsidRPr="00CB479C" w:rsidRDefault="00E659E6">
            <w:pPr>
              <w:pStyle w:val="TableParagraph"/>
              <w:rPr>
                <w:sz w:val="28"/>
                <w:szCs w:val="28"/>
              </w:rPr>
            </w:pPr>
            <w:r>
              <w:rPr>
                <w:sz w:val="28"/>
                <w:szCs w:val="28"/>
              </w:rPr>
              <w:t>Проверить сочинение</w:t>
            </w:r>
          </w:p>
        </w:tc>
      </w:tr>
      <w:tr w:rsidR="00CB479C" w:rsidRPr="00CB479C" w14:paraId="583E722D"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2B23F054" w14:textId="77777777" w:rsidR="00CB479C" w:rsidRPr="00F90554" w:rsidRDefault="00CB479C">
            <w:pPr>
              <w:pStyle w:val="TableParagraph"/>
              <w:spacing w:before="193"/>
              <w:ind w:left="103"/>
              <w:rPr>
                <w:sz w:val="28"/>
                <w:szCs w:val="28"/>
                <w:lang w:val="en-US"/>
              </w:rPr>
            </w:pPr>
            <w:r w:rsidRPr="00CB479C">
              <w:rPr>
                <w:spacing w:val="-5"/>
                <w:sz w:val="28"/>
                <w:szCs w:val="28"/>
              </w:rPr>
              <w:t>94</w:t>
            </w:r>
            <w:r w:rsidR="00F90554">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CC78994" w14:textId="77777777" w:rsidR="00CB479C" w:rsidRPr="00CB479C" w:rsidRDefault="00CB479C">
            <w:pPr>
              <w:pStyle w:val="TableParagraph"/>
              <w:spacing w:before="6" w:line="316" w:lineRule="exact"/>
              <w:ind w:left="243"/>
              <w:rPr>
                <w:sz w:val="28"/>
                <w:szCs w:val="28"/>
              </w:rPr>
            </w:pPr>
            <w:r w:rsidRPr="00CB479C">
              <w:rPr>
                <w:sz w:val="28"/>
                <w:szCs w:val="28"/>
              </w:rPr>
              <w:t>Повторение</w:t>
            </w:r>
            <w:r w:rsidRPr="00CB479C">
              <w:rPr>
                <w:spacing w:val="-15"/>
                <w:sz w:val="28"/>
                <w:szCs w:val="28"/>
              </w:rPr>
              <w:t xml:space="preserve"> </w:t>
            </w:r>
            <w:r w:rsidRPr="00CB479C">
              <w:rPr>
                <w:sz w:val="28"/>
                <w:szCs w:val="28"/>
              </w:rPr>
              <w:t>темы</w:t>
            </w:r>
            <w:r w:rsidRPr="00CB479C">
              <w:rPr>
                <w:spacing w:val="-15"/>
                <w:sz w:val="28"/>
                <w:szCs w:val="28"/>
              </w:rPr>
              <w:t xml:space="preserve"> </w:t>
            </w:r>
            <w:r w:rsidRPr="00CB479C">
              <w:rPr>
                <w:sz w:val="28"/>
                <w:szCs w:val="28"/>
              </w:rPr>
              <w:t xml:space="preserve">"Имя </w:t>
            </w:r>
            <w:r w:rsidRPr="00CB479C">
              <w:rPr>
                <w:spacing w:val="-2"/>
                <w:sz w:val="28"/>
                <w:szCs w:val="28"/>
              </w:rPr>
              <w:t>существительное"</w:t>
            </w:r>
          </w:p>
        </w:tc>
        <w:tc>
          <w:tcPr>
            <w:tcW w:w="1118" w:type="dxa"/>
            <w:tcBorders>
              <w:top w:val="single" w:sz="2" w:space="0" w:color="000000"/>
              <w:left w:val="single" w:sz="2" w:space="0" w:color="000000"/>
              <w:bottom w:val="single" w:sz="2" w:space="0" w:color="000000"/>
              <w:right w:val="single" w:sz="2" w:space="0" w:color="000000"/>
            </w:tcBorders>
            <w:hideMark/>
          </w:tcPr>
          <w:p w14:paraId="2DF5BC0C"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73BE49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FBC37B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2B315D1" w14:textId="3B7576A9" w:rsidR="00CB479C" w:rsidRPr="00CB479C" w:rsidRDefault="00EE205E">
            <w:pPr>
              <w:pStyle w:val="TableParagraph"/>
              <w:rPr>
                <w:sz w:val="28"/>
                <w:szCs w:val="28"/>
              </w:rPr>
            </w:pPr>
            <w:r>
              <w:rPr>
                <w:sz w:val="28"/>
                <w:szCs w:val="28"/>
              </w:rPr>
              <w:t>25.12</w:t>
            </w:r>
          </w:p>
        </w:tc>
        <w:tc>
          <w:tcPr>
            <w:tcW w:w="2822" w:type="dxa"/>
            <w:tcBorders>
              <w:top w:val="single" w:sz="2" w:space="0" w:color="000000"/>
              <w:left w:val="single" w:sz="2" w:space="0" w:color="000000"/>
              <w:bottom w:val="single" w:sz="2" w:space="0" w:color="000000"/>
              <w:right w:val="single" w:sz="2" w:space="0" w:color="000000"/>
            </w:tcBorders>
          </w:tcPr>
          <w:p w14:paraId="3B58C9B1" w14:textId="5B466D8F" w:rsidR="00CB479C" w:rsidRPr="00CB479C" w:rsidRDefault="00E659E6">
            <w:pPr>
              <w:pStyle w:val="TableParagraph"/>
              <w:rPr>
                <w:sz w:val="28"/>
                <w:szCs w:val="28"/>
              </w:rPr>
            </w:pPr>
            <w:r>
              <w:rPr>
                <w:sz w:val="28"/>
                <w:szCs w:val="28"/>
              </w:rPr>
              <w:t>Ответить на вопросы</w:t>
            </w:r>
          </w:p>
        </w:tc>
      </w:tr>
      <w:tr w:rsidR="00CB479C" w:rsidRPr="00CB479C" w14:paraId="62A8D221"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6EAF113F" w14:textId="77777777" w:rsidR="00CB479C" w:rsidRPr="00F90554" w:rsidRDefault="00CB479C">
            <w:pPr>
              <w:pStyle w:val="TableParagraph"/>
              <w:spacing w:before="198"/>
              <w:ind w:left="103"/>
              <w:rPr>
                <w:sz w:val="28"/>
                <w:szCs w:val="28"/>
                <w:lang w:val="en-US"/>
              </w:rPr>
            </w:pPr>
            <w:r w:rsidRPr="00CB479C">
              <w:rPr>
                <w:spacing w:val="-5"/>
                <w:sz w:val="28"/>
                <w:szCs w:val="28"/>
              </w:rPr>
              <w:t>95</w:t>
            </w:r>
            <w:r w:rsidR="00F90554">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4D35831D" w14:textId="77777777" w:rsidR="00CB479C" w:rsidRPr="00CB479C" w:rsidRDefault="00CB479C">
            <w:pPr>
              <w:pStyle w:val="TableParagraph"/>
              <w:spacing w:before="11" w:line="316" w:lineRule="exact"/>
              <w:ind w:left="243"/>
              <w:rPr>
                <w:sz w:val="28"/>
                <w:szCs w:val="28"/>
              </w:rPr>
            </w:pPr>
            <w:r w:rsidRPr="00CB479C">
              <w:rPr>
                <w:sz w:val="28"/>
                <w:szCs w:val="28"/>
              </w:rPr>
              <w:t>Контрольная</w:t>
            </w:r>
            <w:r w:rsidRPr="00CB479C">
              <w:rPr>
                <w:spacing w:val="-8"/>
                <w:sz w:val="28"/>
                <w:szCs w:val="28"/>
              </w:rPr>
              <w:t xml:space="preserve"> </w:t>
            </w:r>
            <w:r w:rsidRPr="00CB479C">
              <w:rPr>
                <w:sz w:val="28"/>
                <w:szCs w:val="28"/>
              </w:rPr>
              <w:t>работа</w:t>
            </w:r>
            <w:r w:rsidRPr="00CB479C">
              <w:rPr>
                <w:spacing w:val="-12"/>
                <w:sz w:val="28"/>
                <w:szCs w:val="28"/>
              </w:rPr>
              <w:t xml:space="preserve"> </w:t>
            </w:r>
            <w:r w:rsidRPr="00CB479C">
              <w:rPr>
                <w:sz w:val="28"/>
                <w:szCs w:val="28"/>
              </w:rPr>
              <w:t>по</w:t>
            </w:r>
            <w:r w:rsidRPr="00CB479C">
              <w:rPr>
                <w:spacing w:val="-8"/>
                <w:sz w:val="28"/>
                <w:szCs w:val="28"/>
              </w:rPr>
              <w:t xml:space="preserve"> </w:t>
            </w:r>
            <w:r w:rsidRPr="00CB479C">
              <w:rPr>
                <w:sz w:val="28"/>
                <w:szCs w:val="28"/>
              </w:rPr>
              <w:t>теме</w:t>
            </w:r>
            <w:r w:rsidRPr="00CB479C">
              <w:rPr>
                <w:spacing w:val="-9"/>
                <w:sz w:val="28"/>
                <w:szCs w:val="28"/>
              </w:rPr>
              <w:t xml:space="preserve"> </w:t>
            </w:r>
            <w:r w:rsidRPr="00CB479C">
              <w:rPr>
                <w:sz w:val="28"/>
                <w:szCs w:val="28"/>
              </w:rPr>
              <w:t>"Имя существительное" за 1 полугодие</w:t>
            </w:r>
          </w:p>
        </w:tc>
        <w:tc>
          <w:tcPr>
            <w:tcW w:w="1118" w:type="dxa"/>
            <w:tcBorders>
              <w:top w:val="single" w:sz="2" w:space="0" w:color="000000"/>
              <w:left w:val="single" w:sz="2" w:space="0" w:color="000000"/>
              <w:bottom w:val="single" w:sz="2" w:space="0" w:color="000000"/>
              <w:right w:val="single" w:sz="2" w:space="0" w:color="000000"/>
            </w:tcBorders>
            <w:hideMark/>
          </w:tcPr>
          <w:p w14:paraId="18F3D8AA"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5DCB9F2A" w14:textId="77777777" w:rsidR="00CB479C" w:rsidRPr="00CB479C" w:rsidRDefault="00CB479C">
            <w:pPr>
              <w:pStyle w:val="TableParagraph"/>
              <w:spacing w:before="198"/>
              <w:ind w:left="205"/>
              <w:jc w:val="center"/>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67A5EAF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33313D6" w14:textId="0F096A3D" w:rsidR="00CB479C" w:rsidRPr="00CB479C" w:rsidRDefault="00EE205E">
            <w:pPr>
              <w:pStyle w:val="TableParagraph"/>
              <w:rPr>
                <w:sz w:val="28"/>
                <w:szCs w:val="28"/>
              </w:rPr>
            </w:pPr>
            <w:r>
              <w:rPr>
                <w:sz w:val="28"/>
                <w:szCs w:val="28"/>
              </w:rPr>
              <w:t>26.12</w:t>
            </w:r>
          </w:p>
        </w:tc>
        <w:tc>
          <w:tcPr>
            <w:tcW w:w="2822" w:type="dxa"/>
            <w:tcBorders>
              <w:top w:val="single" w:sz="2" w:space="0" w:color="000000"/>
              <w:left w:val="single" w:sz="2" w:space="0" w:color="000000"/>
              <w:bottom w:val="single" w:sz="2" w:space="0" w:color="000000"/>
              <w:right w:val="single" w:sz="2" w:space="0" w:color="000000"/>
            </w:tcBorders>
            <w:hideMark/>
          </w:tcPr>
          <w:p w14:paraId="398CF559"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BF5AF52" w14:textId="77777777" w:rsidR="00CB479C" w:rsidRDefault="00F1469E">
            <w:pPr>
              <w:pStyle w:val="TableParagraph"/>
              <w:spacing w:before="45"/>
              <w:ind w:left="242"/>
            </w:pPr>
            <w:hyperlink r:id="rId313" w:history="1">
              <w:r w:rsidR="00CB479C" w:rsidRPr="00CB479C">
                <w:rPr>
                  <w:rStyle w:val="a6"/>
                  <w:rFonts w:eastAsiaTheme="majorEastAsia"/>
                  <w:color w:val="0000FF"/>
                  <w:spacing w:val="-2"/>
                  <w:sz w:val="28"/>
                  <w:szCs w:val="28"/>
                </w:rPr>
                <w:t>https://m.edsoo.ru/fa26bb80</w:t>
              </w:r>
            </w:hyperlink>
          </w:p>
          <w:p w14:paraId="6FAD33CA" w14:textId="0D01228C" w:rsidR="003C3FF5" w:rsidRPr="00CB479C" w:rsidRDefault="00E659E6">
            <w:pPr>
              <w:pStyle w:val="TableParagraph"/>
              <w:spacing w:before="45"/>
              <w:ind w:left="242"/>
              <w:rPr>
                <w:sz w:val="28"/>
                <w:szCs w:val="28"/>
              </w:rPr>
            </w:pPr>
            <w:r>
              <w:rPr>
                <w:sz w:val="28"/>
                <w:szCs w:val="28"/>
              </w:rPr>
              <w:t>Не задано</w:t>
            </w:r>
          </w:p>
        </w:tc>
      </w:tr>
      <w:tr w:rsidR="00CB479C" w:rsidRPr="00CB479C" w14:paraId="598FA3F6" w14:textId="77777777" w:rsidTr="00CB479C">
        <w:trPr>
          <w:trHeight w:val="359"/>
        </w:trPr>
        <w:tc>
          <w:tcPr>
            <w:tcW w:w="830" w:type="dxa"/>
            <w:tcBorders>
              <w:top w:val="single" w:sz="2" w:space="0" w:color="000000"/>
              <w:left w:val="single" w:sz="2" w:space="0" w:color="000000"/>
              <w:bottom w:val="single" w:sz="2" w:space="0" w:color="000000"/>
              <w:right w:val="single" w:sz="2" w:space="0" w:color="000000"/>
            </w:tcBorders>
            <w:hideMark/>
          </w:tcPr>
          <w:p w14:paraId="01921EAC" w14:textId="77777777" w:rsidR="00CB479C" w:rsidRPr="00F90554" w:rsidRDefault="00CB479C">
            <w:pPr>
              <w:pStyle w:val="TableParagraph"/>
              <w:spacing w:before="35"/>
              <w:ind w:left="103"/>
              <w:rPr>
                <w:sz w:val="28"/>
                <w:szCs w:val="28"/>
                <w:lang w:val="en-US"/>
              </w:rPr>
            </w:pPr>
            <w:r w:rsidRPr="00CB479C">
              <w:rPr>
                <w:spacing w:val="-5"/>
                <w:sz w:val="28"/>
                <w:szCs w:val="28"/>
              </w:rPr>
              <w:t>96</w:t>
            </w:r>
            <w:r w:rsidR="00F90554">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DAF686D" w14:textId="77777777" w:rsidR="00CB479C" w:rsidRPr="00CB479C" w:rsidRDefault="00CB479C">
            <w:pPr>
              <w:pStyle w:val="TableParagraph"/>
              <w:spacing w:before="35"/>
              <w:ind w:left="243"/>
              <w:rPr>
                <w:sz w:val="28"/>
                <w:szCs w:val="28"/>
              </w:rPr>
            </w:pPr>
            <w:r w:rsidRPr="00CB479C">
              <w:rPr>
                <w:sz w:val="28"/>
                <w:szCs w:val="28"/>
              </w:rPr>
              <w:t>Работа</w:t>
            </w:r>
            <w:r w:rsidRPr="00CB479C">
              <w:rPr>
                <w:spacing w:val="-1"/>
                <w:sz w:val="28"/>
                <w:szCs w:val="28"/>
              </w:rPr>
              <w:t xml:space="preserve"> </w:t>
            </w:r>
            <w:r w:rsidRPr="00CB479C">
              <w:rPr>
                <w:sz w:val="28"/>
                <w:szCs w:val="28"/>
              </w:rPr>
              <w:t>над</w:t>
            </w:r>
            <w:r w:rsidRPr="00CB479C">
              <w:rPr>
                <w:spacing w:val="-5"/>
                <w:sz w:val="28"/>
                <w:szCs w:val="28"/>
              </w:rPr>
              <w:t xml:space="preserve"> </w:t>
            </w:r>
            <w:r w:rsidRPr="00CB479C">
              <w:rPr>
                <w:sz w:val="28"/>
                <w:szCs w:val="28"/>
              </w:rPr>
              <w:t>ошибками,</w:t>
            </w:r>
            <w:r w:rsidRPr="00CB479C">
              <w:rPr>
                <w:spacing w:val="-2"/>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работы</w:t>
            </w:r>
          </w:p>
        </w:tc>
        <w:tc>
          <w:tcPr>
            <w:tcW w:w="1118" w:type="dxa"/>
            <w:tcBorders>
              <w:top w:val="single" w:sz="2" w:space="0" w:color="000000"/>
              <w:left w:val="single" w:sz="2" w:space="0" w:color="000000"/>
              <w:bottom w:val="single" w:sz="2" w:space="0" w:color="000000"/>
              <w:right w:val="single" w:sz="2" w:space="0" w:color="000000"/>
            </w:tcBorders>
            <w:hideMark/>
          </w:tcPr>
          <w:p w14:paraId="2D46036E"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1FE4C2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3BB7E8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AF1FAA8" w14:textId="6640B43F" w:rsidR="00CB479C" w:rsidRPr="00CB479C" w:rsidRDefault="00EE205E">
            <w:pPr>
              <w:pStyle w:val="TableParagraph"/>
              <w:rPr>
                <w:sz w:val="28"/>
                <w:szCs w:val="28"/>
              </w:rPr>
            </w:pPr>
            <w:r>
              <w:rPr>
                <w:sz w:val="28"/>
                <w:szCs w:val="28"/>
              </w:rPr>
              <w:t>26.12</w:t>
            </w:r>
          </w:p>
        </w:tc>
        <w:tc>
          <w:tcPr>
            <w:tcW w:w="2822" w:type="dxa"/>
            <w:tcBorders>
              <w:top w:val="single" w:sz="2" w:space="0" w:color="000000"/>
              <w:left w:val="single" w:sz="2" w:space="0" w:color="000000"/>
              <w:bottom w:val="single" w:sz="2" w:space="0" w:color="000000"/>
              <w:right w:val="single" w:sz="2" w:space="0" w:color="000000"/>
            </w:tcBorders>
          </w:tcPr>
          <w:p w14:paraId="0029AAF2" w14:textId="3C445F6C" w:rsidR="00CB479C" w:rsidRPr="00CB479C" w:rsidRDefault="00E659E6">
            <w:pPr>
              <w:pStyle w:val="TableParagraph"/>
              <w:rPr>
                <w:sz w:val="28"/>
                <w:szCs w:val="28"/>
              </w:rPr>
            </w:pPr>
            <w:r>
              <w:rPr>
                <w:sz w:val="28"/>
                <w:szCs w:val="28"/>
              </w:rPr>
              <w:t>Доделать работу над ошибками</w:t>
            </w:r>
          </w:p>
        </w:tc>
      </w:tr>
      <w:tr w:rsidR="00CB479C" w:rsidRPr="00CB479C" w14:paraId="3CF33BED" w14:textId="77777777" w:rsidTr="00CB479C">
        <w:trPr>
          <w:trHeight w:val="682"/>
        </w:trPr>
        <w:tc>
          <w:tcPr>
            <w:tcW w:w="830" w:type="dxa"/>
            <w:tcBorders>
              <w:top w:val="single" w:sz="2" w:space="0" w:color="000000"/>
              <w:left w:val="single" w:sz="2" w:space="0" w:color="000000"/>
              <w:bottom w:val="single" w:sz="2" w:space="0" w:color="000000"/>
              <w:right w:val="single" w:sz="2" w:space="0" w:color="000000"/>
            </w:tcBorders>
            <w:hideMark/>
          </w:tcPr>
          <w:p w14:paraId="7691E7FC" w14:textId="77777777" w:rsidR="00CB479C" w:rsidRPr="00F90554" w:rsidRDefault="00CB479C">
            <w:pPr>
              <w:pStyle w:val="TableParagraph"/>
              <w:spacing w:before="199"/>
              <w:ind w:left="103"/>
              <w:rPr>
                <w:sz w:val="28"/>
                <w:szCs w:val="28"/>
                <w:lang w:val="en-US"/>
              </w:rPr>
            </w:pPr>
            <w:r w:rsidRPr="00CB479C">
              <w:rPr>
                <w:spacing w:val="-5"/>
                <w:sz w:val="28"/>
                <w:szCs w:val="28"/>
              </w:rPr>
              <w:t>97</w:t>
            </w:r>
            <w:r w:rsidR="00F90554">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67DB20C" w14:textId="77777777" w:rsidR="00CB479C" w:rsidRPr="00CB479C" w:rsidRDefault="00CB479C">
            <w:pPr>
              <w:pStyle w:val="TableParagraph"/>
              <w:spacing w:before="11" w:line="316" w:lineRule="exact"/>
              <w:ind w:left="243"/>
              <w:rPr>
                <w:sz w:val="28"/>
                <w:szCs w:val="28"/>
              </w:rPr>
            </w:pPr>
            <w:r w:rsidRPr="00CB479C">
              <w:rPr>
                <w:sz w:val="28"/>
                <w:szCs w:val="28"/>
              </w:rPr>
              <w:t>Имя</w:t>
            </w:r>
            <w:r w:rsidRPr="00CB479C">
              <w:rPr>
                <w:spacing w:val="-9"/>
                <w:sz w:val="28"/>
                <w:szCs w:val="28"/>
              </w:rPr>
              <w:t xml:space="preserve"> </w:t>
            </w:r>
            <w:r w:rsidRPr="00CB479C">
              <w:rPr>
                <w:sz w:val="28"/>
                <w:szCs w:val="28"/>
              </w:rPr>
              <w:t>прилагательное</w:t>
            </w:r>
            <w:r w:rsidRPr="00CB479C">
              <w:rPr>
                <w:spacing w:val="-10"/>
                <w:sz w:val="28"/>
                <w:szCs w:val="28"/>
              </w:rPr>
              <w:t xml:space="preserve"> </w:t>
            </w:r>
            <w:r w:rsidRPr="00CB479C">
              <w:rPr>
                <w:sz w:val="28"/>
                <w:szCs w:val="28"/>
              </w:rPr>
              <w:t>как</w:t>
            </w:r>
            <w:r w:rsidRPr="00CB479C">
              <w:rPr>
                <w:spacing w:val="-11"/>
                <w:sz w:val="28"/>
                <w:szCs w:val="28"/>
              </w:rPr>
              <w:t xml:space="preserve"> </w:t>
            </w:r>
            <w:r w:rsidRPr="00CB479C">
              <w:rPr>
                <w:sz w:val="28"/>
                <w:szCs w:val="28"/>
              </w:rPr>
              <w:t>часть</w:t>
            </w:r>
            <w:r w:rsidRPr="00CB479C">
              <w:rPr>
                <w:spacing w:val="-8"/>
                <w:sz w:val="28"/>
                <w:szCs w:val="28"/>
              </w:rPr>
              <w:t xml:space="preserve"> </w:t>
            </w:r>
            <w:r w:rsidRPr="00CB479C">
              <w:rPr>
                <w:sz w:val="28"/>
                <w:szCs w:val="28"/>
              </w:rPr>
              <w:t>речи (повторение</w:t>
            </w:r>
            <w:r w:rsidRPr="00CB479C">
              <w:rPr>
                <w:spacing w:val="-7"/>
                <w:sz w:val="28"/>
                <w:szCs w:val="28"/>
              </w:rPr>
              <w:t xml:space="preserve"> </w:t>
            </w:r>
            <w:r w:rsidRPr="00CB479C">
              <w:rPr>
                <w:sz w:val="28"/>
                <w:szCs w:val="28"/>
              </w:rPr>
              <w:t>изученного</w:t>
            </w:r>
            <w:r w:rsidRPr="00CB479C">
              <w:rPr>
                <w:spacing w:val="-1"/>
                <w:sz w:val="28"/>
                <w:szCs w:val="28"/>
              </w:rPr>
              <w:t xml:space="preserve"> </w:t>
            </w:r>
            <w:r w:rsidRPr="00CB479C">
              <w:rPr>
                <w:sz w:val="28"/>
                <w:szCs w:val="28"/>
              </w:rPr>
              <w:t>в 5</w:t>
            </w:r>
            <w:r w:rsidRPr="00CB479C">
              <w:rPr>
                <w:spacing w:val="-5"/>
                <w:sz w:val="28"/>
                <w:szCs w:val="28"/>
              </w:rPr>
              <w:t xml:space="preserve"> </w:t>
            </w:r>
            <w:r w:rsidRPr="00CB479C">
              <w:rPr>
                <w:spacing w:val="-2"/>
                <w:sz w:val="28"/>
                <w:szCs w:val="28"/>
              </w:rPr>
              <w:t>классе)</w:t>
            </w:r>
          </w:p>
        </w:tc>
        <w:tc>
          <w:tcPr>
            <w:tcW w:w="1118" w:type="dxa"/>
            <w:tcBorders>
              <w:top w:val="single" w:sz="2" w:space="0" w:color="000000"/>
              <w:left w:val="single" w:sz="2" w:space="0" w:color="000000"/>
              <w:bottom w:val="single" w:sz="2" w:space="0" w:color="000000"/>
              <w:right w:val="single" w:sz="2" w:space="0" w:color="000000"/>
            </w:tcBorders>
            <w:hideMark/>
          </w:tcPr>
          <w:p w14:paraId="2F2447CF" w14:textId="77777777" w:rsidR="00CB479C" w:rsidRPr="00CB479C" w:rsidRDefault="00CB479C">
            <w:pPr>
              <w:pStyle w:val="TableParagraph"/>
              <w:spacing w:before="19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DE394B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ECBD82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D308DE3" w14:textId="35800D95" w:rsidR="00CB479C" w:rsidRPr="00CB479C" w:rsidRDefault="00EE205E">
            <w:pPr>
              <w:pStyle w:val="TableParagraph"/>
              <w:rPr>
                <w:sz w:val="28"/>
                <w:szCs w:val="28"/>
              </w:rPr>
            </w:pPr>
            <w:r>
              <w:rPr>
                <w:sz w:val="28"/>
                <w:szCs w:val="28"/>
              </w:rPr>
              <w:t>29.12</w:t>
            </w:r>
          </w:p>
        </w:tc>
        <w:tc>
          <w:tcPr>
            <w:tcW w:w="2822" w:type="dxa"/>
            <w:tcBorders>
              <w:top w:val="single" w:sz="2" w:space="0" w:color="000000"/>
              <w:left w:val="single" w:sz="2" w:space="0" w:color="000000"/>
              <w:bottom w:val="single" w:sz="2" w:space="0" w:color="000000"/>
              <w:right w:val="single" w:sz="2" w:space="0" w:color="000000"/>
            </w:tcBorders>
            <w:hideMark/>
          </w:tcPr>
          <w:p w14:paraId="3AC01402" w14:textId="77777777" w:rsidR="00CB479C" w:rsidRPr="00CB479C" w:rsidRDefault="00CB479C">
            <w:pPr>
              <w:pStyle w:val="TableParagraph"/>
              <w:spacing w:before="5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7DCB00D" w14:textId="77777777" w:rsidR="00CB479C" w:rsidRDefault="00F1469E">
            <w:pPr>
              <w:pStyle w:val="TableParagraph"/>
              <w:spacing w:before="45"/>
              <w:ind w:left="242"/>
            </w:pPr>
            <w:hyperlink r:id="rId314" w:history="1">
              <w:r w:rsidR="00CB479C" w:rsidRPr="00CB479C">
                <w:rPr>
                  <w:rStyle w:val="a6"/>
                  <w:rFonts w:eastAsiaTheme="majorEastAsia"/>
                  <w:color w:val="0000FF"/>
                  <w:spacing w:val="-2"/>
                  <w:sz w:val="28"/>
                  <w:szCs w:val="28"/>
                </w:rPr>
                <w:t>https://m.edsoo.ru/fa26bf2c</w:t>
              </w:r>
            </w:hyperlink>
          </w:p>
          <w:p w14:paraId="75CC62B2" w14:textId="642692CA" w:rsidR="003C3FF5" w:rsidRPr="00CB479C" w:rsidRDefault="003C3FF5">
            <w:pPr>
              <w:pStyle w:val="TableParagraph"/>
              <w:spacing w:before="45"/>
              <w:ind w:left="242"/>
              <w:rPr>
                <w:sz w:val="28"/>
                <w:szCs w:val="28"/>
              </w:rPr>
            </w:pPr>
            <w:r w:rsidRPr="004D7A12">
              <w:rPr>
                <w:sz w:val="28"/>
                <w:szCs w:val="28"/>
              </w:rPr>
              <w:t xml:space="preserve">Параграф </w:t>
            </w:r>
            <w:r w:rsidR="007B5A94">
              <w:rPr>
                <w:sz w:val="28"/>
                <w:szCs w:val="28"/>
              </w:rPr>
              <w:t>57</w:t>
            </w:r>
            <w:r w:rsidRPr="004D7A12">
              <w:rPr>
                <w:sz w:val="28"/>
                <w:szCs w:val="28"/>
              </w:rPr>
              <w:t>, упр.</w:t>
            </w:r>
            <w:r w:rsidR="007B5A94">
              <w:rPr>
                <w:sz w:val="28"/>
                <w:szCs w:val="28"/>
              </w:rPr>
              <w:t xml:space="preserve"> 407</w:t>
            </w:r>
          </w:p>
        </w:tc>
      </w:tr>
      <w:tr w:rsidR="00CB479C" w:rsidRPr="00CB479C" w14:paraId="78B0E4E2"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5A4ED747" w14:textId="77777777" w:rsidR="00CB479C" w:rsidRPr="007B5A94" w:rsidRDefault="00CB479C">
            <w:pPr>
              <w:pStyle w:val="TableParagraph"/>
              <w:spacing w:before="35"/>
              <w:ind w:left="103"/>
              <w:rPr>
                <w:sz w:val="28"/>
                <w:szCs w:val="28"/>
              </w:rPr>
            </w:pPr>
            <w:r w:rsidRPr="00CB479C">
              <w:rPr>
                <w:spacing w:val="-5"/>
                <w:sz w:val="28"/>
                <w:szCs w:val="28"/>
              </w:rPr>
              <w:t>98</w:t>
            </w:r>
            <w:r w:rsidR="00F90554" w:rsidRPr="007B5A94">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DA59304" w14:textId="77777777" w:rsidR="00CB479C" w:rsidRPr="00CB479C" w:rsidRDefault="00CB479C">
            <w:pPr>
              <w:pStyle w:val="TableParagraph"/>
              <w:spacing w:before="35"/>
              <w:ind w:left="243"/>
              <w:rPr>
                <w:sz w:val="28"/>
                <w:szCs w:val="28"/>
              </w:rPr>
            </w:pPr>
            <w:r w:rsidRPr="00CB479C">
              <w:rPr>
                <w:sz w:val="28"/>
                <w:szCs w:val="28"/>
              </w:rPr>
              <w:t>Имя</w:t>
            </w:r>
            <w:r w:rsidRPr="00CB479C">
              <w:rPr>
                <w:spacing w:val="-2"/>
                <w:sz w:val="28"/>
                <w:szCs w:val="28"/>
              </w:rPr>
              <w:t xml:space="preserve"> </w:t>
            </w:r>
            <w:r w:rsidRPr="00CB479C">
              <w:rPr>
                <w:sz w:val="28"/>
                <w:szCs w:val="28"/>
              </w:rPr>
              <w:t>прилагательное</w:t>
            </w:r>
            <w:r w:rsidRPr="00CB479C">
              <w:rPr>
                <w:spacing w:val="-3"/>
                <w:sz w:val="28"/>
                <w:szCs w:val="28"/>
              </w:rPr>
              <w:t xml:space="preserve"> </w:t>
            </w:r>
            <w:r w:rsidRPr="00CB479C">
              <w:rPr>
                <w:sz w:val="28"/>
                <w:szCs w:val="28"/>
              </w:rPr>
              <w:t>как</w:t>
            </w:r>
            <w:r w:rsidRPr="00CB479C">
              <w:rPr>
                <w:spacing w:val="-4"/>
                <w:sz w:val="28"/>
                <w:szCs w:val="28"/>
              </w:rPr>
              <w:t xml:space="preserve"> </w:t>
            </w:r>
            <w:r w:rsidRPr="00CB479C">
              <w:rPr>
                <w:sz w:val="28"/>
                <w:szCs w:val="28"/>
              </w:rPr>
              <w:t xml:space="preserve">часть </w:t>
            </w:r>
            <w:r w:rsidRPr="00CB479C">
              <w:rPr>
                <w:spacing w:val="-4"/>
                <w:sz w:val="28"/>
                <w:szCs w:val="28"/>
              </w:rPr>
              <w:t>речи</w:t>
            </w:r>
          </w:p>
        </w:tc>
        <w:tc>
          <w:tcPr>
            <w:tcW w:w="1118" w:type="dxa"/>
            <w:tcBorders>
              <w:top w:val="single" w:sz="2" w:space="0" w:color="000000"/>
              <w:left w:val="single" w:sz="2" w:space="0" w:color="000000"/>
              <w:bottom w:val="single" w:sz="2" w:space="0" w:color="000000"/>
              <w:right w:val="single" w:sz="2" w:space="0" w:color="000000"/>
            </w:tcBorders>
            <w:hideMark/>
          </w:tcPr>
          <w:p w14:paraId="7405BA38"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AC5F84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7D247B5"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915C006" w14:textId="2E724E34" w:rsidR="00CB479C" w:rsidRPr="00CB479C" w:rsidRDefault="00EE205E">
            <w:pPr>
              <w:pStyle w:val="TableParagraph"/>
              <w:rPr>
                <w:sz w:val="28"/>
                <w:szCs w:val="28"/>
              </w:rPr>
            </w:pPr>
            <w:r>
              <w:rPr>
                <w:sz w:val="28"/>
                <w:szCs w:val="28"/>
              </w:rPr>
              <w:t>30.12</w:t>
            </w:r>
          </w:p>
        </w:tc>
        <w:tc>
          <w:tcPr>
            <w:tcW w:w="2822" w:type="dxa"/>
            <w:tcBorders>
              <w:top w:val="single" w:sz="2" w:space="0" w:color="000000"/>
              <w:left w:val="single" w:sz="2" w:space="0" w:color="000000"/>
              <w:bottom w:val="single" w:sz="2" w:space="0" w:color="000000"/>
              <w:right w:val="single" w:sz="2" w:space="0" w:color="000000"/>
            </w:tcBorders>
          </w:tcPr>
          <w:p w14:paraId="727474C7" w14:textId="5159137E" w:rsidR="00CB479C" w:rsidRPr="00CB479C" w:rsidRDefault="003C3FF5">
            <w:pPr>
              <w:pStyle w:val="TableParagraph"/>
              <w:rPr>
                <w:sz w:val="28"/>
                <w:szCs w:val="28"/>
              </w:rPr>
            </w:pPr>
            <w:r w:rsidRPr="004D7A12">
              <w:rPr>
                <w:sz w:val="28"/>
                <w:szCs w:val="28"/>
              </w:rPr>
              <w:t xml:space="preserve">Параграф </w:t>
            </w:r>
            <w:r w:rsidR="00DA43E1">
              <w:rPr>
                <w:sz w:val="28"/>
                <w:szCs w:val="28"/>
              </w:rPr>
              <w:t>57</w:t>
            </w:r>
            <w:r w:rsidRPr="004D7A12">
              <w:rPr>
                <w:sz w:val="28"/>
                <w:szCs w:val="28"/>
              </w:rPr>
              <w:t>, упр.</w:t>
            </w:r>
            <w:r w:rsidR="00DA43E1">
              <w:rPr>
                <w:sz w:val="28"/>
                <w:szCs w:val="28"/>
              </w:rPr>
              <w:t xml:space="preserve"> 411</w:t>
            </w:r>
          </w:p>
        </w:tc>
      </w:tr>
      <w:tr w:rsidR="00CB479C" w:rsidRPr="00CB479C" w14:paraId="5645BFF6"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3549B633" w14:textId="77777777" w:rsidR="00CB479C" w:rsidRPr="007B5A94" w:rsidRDefault="00CB479C">
            <w:pPr>
              <w:pStyle w:val="TableParagraph"/>
              <w:spacing w:before="194"/>
              <w:ind w:left="103"/>
              <w:rPr>
                <w:sz w:val="28"/>
                <w:szCs w:val="28"/>
              </w:rPr>
            </w:pPr>
            <w:r w:rsidRPr="00CB479C">
              <w:rPr>
                <w:spacing w:val="-5"/>
                <w:sz w:val="28"/>
                <w:szCs w:val="28"/>
              </w:rPr>
              <w:t>99</w:t>
            </w:r>
            <w:r w:rsidR="00F90554" w:rsidRPr="007B5A94">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7DFA55B" w14:textId="77777777" w:rsidR="00CB479C" w:rsidRPr="00CB479C" w:rsidRDefault="00CB479C">
            <w:pPr>
              <w:pStyle w:val="TableParagraph"/>
              <w:spacing w:before="4" w:line="318" w:lineRule="exact"/>
              <w:ind w:left="243"/>
              <w:rPr>
                <w:sz w:val="28"/>
                <w:szCs w:val="28"/>
              </w:rPr>
            </w:pPr>
            <w:r w:rsidRPr="00CB479C">
              <w:rPr>
                <w:sz w:val="28"/>
                <w:szCs w:val="28"/>
              </w:rPr>
              <w:t>Разряды</w:t>
            </w:r>
            <w:r w:rsidRPr="00CB479C">
              <w:rPr>
                <w:spacing w:val="-10"/>
                <w:sz w:val="28"/>
                <w:szCs w:val="28"/>
              </w:rPr>
              <w:t xml:space="preserve"> </w:t>
            </w:r>
            <w:r w:rsidRPr="00CB479C">
              <w:rPr>
                <w:sz w:val="28"/>
                <w:szCs w:val="28"/>
              </w:rPr>
              <w:t>имён</w:t>
            </w:r>
            <w:r w:rsidRPr="00CB479C">
              <w:rPr>
                <w:spacing w:val="-14"/>
                <w:sz w:val="28"/>
                <w:szCs w:val="28"/>
              </w:rPr>
              <w:t xml:space="preserve"> </w:t>
            </w:r>
            <w:r w:rsidRPr="00CB479C">
              <w:rPr>
                <w:sz w:val="28"/>
                <w:szCs w:val="28"/>
              </w:rPr>
              <w:t>прилагательных</w:t>
            </w:r>
            <w:r w:rsidRPr="00CB479C">
              <w:rPr>
                <w:spacing w:val="-15"/>
                <w:sz w:val="28"/>
                <w:szCs w:val="28"/>
              </w:rPr>
              <w:t xml:space="preserve"> </w:t>
            </w:r>
            <w:r w:rsidRPr="00CB479C">
              <w:rPr>
                <w:sz w:val="28"/>
                <w:szCs w:val="28"/>
              </w:rPr>
              <w:t xml:space="preserve">по </w:t>
            </w:r>
            <w:r w:rsidRPr="00CB479C">
              <w:rPr>
                <w:spacing w:val="-2"/>
                <w:sz w:val="28"/>
                <w:szCs w:val="28"/>
              </w:rPr>
              <w:t>значению</w:t>
            </w:r>
          </w:p>
        </w:tc>
        <w:tc>
          <w:tcPr>
            <w:tcW w:w="1118" w:type="dxa"/>
            <w:tcBorders>
              <w:top w:val="single" w:sz="2" w:space="0" w:color="000000"/>
              <w:left w:val="single" w:sz="2" w:space="0" w:color="000000"/>
              <w:bottom w:val="single" w:sz="2" w:space="0" w:color="000000"/>
              <w:right w:val="single" w:sz="2" w:space="0" w:color="000000"/>
            </w:tcBorders>
            <w:hideMark/>
          </w:tcPr>
          <w:p w14:paraId="09D7844E"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BFB5B8F"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4F451C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BF1BDB9" w14:textId="50964D8E" w:rsidR="00CB479C" w:rsidRPr="00CB479C" w:rsidRDefault="00FE44E4">
            <w:pPr>
              <w:pStyle w:val="TableParagraph"/>
              <w:rPr>
                <w:sz w:val="28"/>
                <w:szCs w:val="28"/>
              </w:rPr>
            </w:pPr>
            <w:r>
              <w:rPr>
                <w:sz w:val="28"/>
                <w:szCs w:val="28"/>
              </w:rPr>
              <w:t>12.01</w:t>
            </w:r>
          </w:p>
        </w:tc>
        <w:tc>
          <w:tcPr>
            <w:tcW w:w="2822" w:type="dxa"/>
            <w:tcBorders>
              <w:top w:val="single" w:sz="2" w:space="0" w:color="000000"/>
              <w:left w:val="single" w:sz="2" w:space="0" w:color="000000"/>
              <w:bottom w:val="single" w:sz="2" w:space="0" w:color="000000"/>
              <w:right w:val="single" w:sz="2" w:space="0" w:color="000000"/>
            </w:tcBorders>
          </w:tcPr>
          <w:p w14:paraId="54081CCD" w14:textId="6A9D726D" w:rsidR="00CB479C" w:rsidRPr="00CB479C" w:rsidRDefault="003C3FF5">
            <w:pPr>
              <w:pStyle w:val="TableParagraph"/>
              <w:rPr>
                <w:sz w:val="28"/>
                <w:szCs w:val="28"/>
              </w:rPr>
            </w:pPr>
            <w:r w:rsidRPr="004D7A12">
              <w:rPr>
                <w:sz w:val="28"/>
                <w:szCs w:val="28"/>
              </w:rPr>
              <w:t xml:space="preserve">Параграф </w:t>
            </w:r>
            <w:r w:rsidR="00DA43E1">
              <w:rPr>
                <w:sz w:val="28"/>
                <w:szCs w:val="28"/>
              </w:rPr>
              <w:t>61</w:t>
            </w:r>
            <w:r w:rsidRPr="004D7A12">
              <w:rPr>
                <w:sz w:val="28"/>
                <w:szCs w:val="28"/>
              </w:rPr>
              <w:t>, упр.</w:t>
            </w:r>
            <w:r w:rsidR="00DA43E1">
              <w:rPr>
                <w:sz w:val="28"/>
                <w:szCs w:val="28"/>
              </w:rPr>
              <w:t xml:space="preserve"> 442</w:t>
            </w:r>
          </w:p>
        </w:tc>
      </w:tr>
      <w:tr w:rsidR="00CB479C" w:rsidRPr="00CB479C" w14:paraId="3F0DBC50" w14:textId="77777777" w:rsidTr="00CB479C">
        <w:trPr>
          <w:trHeight w:val="993"/>
        </w:trPr>
        <w:tc>
          <w:tcPr>
            <w:tcW w:w="830" w:type="dxa"/>
            <w:tcBorders>
              <w:top w:val="single" w:sz="2" w:space="0" w:color="000000"/>
              <w:left w:val="single" w:sz="2" w:space="0" w:color="000000"/>
              <w:bottom w:val="single" w:sz="2" w:space="0" w:color="000000"/>
              <w:right w:val="single" w:sz="2" w:space="0" w:color="000000"/>
            </w:tcBorders>
          </w:tcPr>
          <w:p w14:paraId="4CE211E4" w14:textId="77777777" w:rsidR="00CB479C" w:rsidRPr="00CB479C" w:rsidRDefault="00CB479C">
            <w:pPr>
              <w:pStyle w:val="TableParagraph"/>
              <w:spacing w:before="80"/>
              <w:rPr>
                <w:b/>
                <w:sz w:val="28"/>
                <w:szCs w:val="28"/>
              </w:rPr>
            </w:pPr>
          </w:p>
          <w:p w14:paraId="17D52349" w14:textId="77777777" w:rsidR="00CB479C" w:rsidRPr="00DA43E1" w:rsidRDefault="00CB479C">
            <w:pPr>
              <w:pStyle w:val="TableParagraph"/>
              <w:ind w:left="103"/>
              <w:rPr>
                <w:sz w:val="28"/>
                <w:szCs w:val="28"/>
              </w:rPr>
            </w:pPr>
            <w:r w:rsidRPr="00CB479C">
              <w:rPr>
                <w:spacing w:val="-5"/>
                <w:sz w:val="28"/>
                <w:szCs w:val="28"/>
              </w:rPr>
              <w:t>100</w:t>
            </w:r>
            <w:r w:rsidR="00F90554" w:rsidRPr="00DA43E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6B7579F" w14:textId="77777777" w:rsidR="00CB479C" w:rsidRPr="00CB479C" w:rsidRDefault="00CB479C">
            <w:pPr>
              <w:pStyle w:val="TableParagraph"/>
              <w:spacing w:before="40" w:line="276" w:lineRule="auto"/>
              <w:ind w:left="243"/>
              <w:rPr>
                <w:sz w:val="28"/>
                <w:szCs w:val="28"/>
              </w:rPr>
            </w:pPr>
            <w:r w:rsidRPr="00CB479C">
              <w:rPr>
                <w:sz w:val="28"/>
                <w:szCs w:val="28"/>
              </w:rPr>
              <w:t>Разряды</w:t>
            </w:r>
            <w:r w:rsidRPr="00CB479C">
              <w:rPr>
                <w:spacing w:val="-11"/>
                <w:sz w:val="28"/>
                <w:szCs w:val="28"/>
              </w:rPr>
              <w:t xml:space="preserve"> </w:t>
            </w:r>
            <w:r w:rsidRPr="00CB479C">
              <w:rPr>
                <w:sz w:val="28"/>
                <w:szCs w:val="28"/>
              </w:rPr>
              <w:t>имён</w:t>
            </w:r>
            <w:r w:rsidRPr="00CB479C">
              <w:rPr>
                <w:spacing w:val="-15"/>
                <w:sz w:val="28"/>
                <w:szCs w:val="28"/>
              </w:rPr>
              <w:t xml:space="preserve"> </w:t>
            </w:r>
            <w:r w:rsidRPr="00CB479C">
              <w:rPr>
                <w:sz w:val="28"/>
                <w:szCs w:val="28"/>
              </w:rPr>
              <w:t>прилагательных</w:t>
            </w:r>
            <w:r w:rsidRPr="00CB479C">
              <w:rPr>
                <w:spacing w:val="-15"/>
                <w:sz w:val="28"/>
                <w:szCs w:val="28"/>
              </w:rPr>
              <w:t xml:space="preserve"> </w:t>
            </w:r>
            <w:r w:rsidRPr="00CB479C">
              <w:rPr>
                <w:sz w:val="28"/>
                <w:szCs w:val="28"/>
              </w:rPr>
              <w:t>по значению. Качественные</w:t>
            </w:r>
          </w:p>
          <w:p w14:paraId="22A96021" w14:textId="77777777" w:rsidR="00CB479C" w:rsidRPr="00CB479C" w:rsidRDefault="00CB479C">
            <w:pPr>
              <w:pStyle w:val="TableParagraph"/>
              <w:spacing w:line="275" w:lineRule="exact"/>
              <w:ind w:left="243"/>
              <w:rPr>
                <w:sz w:val="28"/>
                <w:szCs w:val="28"/>
              </w:rPr>
            </w:pPr>
            <w:r w:rsidRPr="00CB479C">
              <w:rPr>
                <w:spacing w:val="-2"/>
                <w:sz w:val="28"/>
                <w:szCs w:val="28"/>
              </w:rPr>
              <w:t>прилагательные</w:t>
            </w:r>
          </w:p>
        </w:tc>
        <w:tc>
          <w:tcPr>
            <w:tcW w:w="1118" w:type="dxa"/>
            <w:tcBorders>
              <w:top w:val="single" w:sz="2" w:space="0" w:color="000000"/>
              <w:left w:val="single" w:sz="2" w:space="0" w:color="000000"/>
              <w:bottom w:val="single" w:sz="2" w:space="0" w:color="000000"/>
              <w:right w:val="single" w:sz="2" w:space="0" w:color="000000"/>
            </w:tcBorders>
          </w:tcPr>
          <w:p w14:paraId="56D9A502" w14:textId="77777777" w:rsidR="00CB479C" w:rsidRPr="00CB479C" w:rsidRDefault="00CB479C">
            <w:pPr>
              <w:pStyle w:val="TableParagraph"/>
              <w:spacing w:before="80"/>
              <w:rPr>
                <w:b/>
                <w:sz w:val="28"/>
                <w:szCs w:val="28"/>
              </w:rPr>
            </w:pPr>
          </w:p>
          <w:p w14:paraId="769C2174"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EBC564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A46B470"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58513F1" w14:textId="045842CC" w:rsidR="00CB479C" w:rsidRPr="00CB479C" w:rsidRDefault="00FE44E4">
            <w:pPr>
              <w:pStyle w:val="TableParagraph"/>
              <w:rPr>
                <w:sz w:val="28"/>
                <w:szCs w:val="28"/>
              </w:rPr>
            </w:pPr>
            <w:r>
              <w:rPr>
                <w:sz w:val="28"/>
                <w:szCs w:val="28"/>
              </w:rPr>
              <w:t>13.01</w:t>
            </w:r>
          </w:p>
        </w:tc>
        <w:tc>
          <w:tcPr>
            <w:tcW w:w="2822" w:type="dxa"/>
            <w:tcBorders>
              <w:top w:val="single" w:sz="2" w:space="0" w:color="000000"/>
              <w:left w:val="single" w:sz="2" w:space="0" w:color="000000"/>
              <w:bottom w:val="single" w:sz="2" w:space="0" w:color="000000"/>
              <w:right w:val="single" w:sz="2" w:space="0" w:color="000000"/>
            </w:tcBorders>
            <w:hideMark/>
          </w:tcPr>
          <w:p w14:paraId="5D5AC3B7"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0E1C423" w14:textId="77777777" w:rsidR="00CB479C" w:rsidRDefault="00F1469E">
            <w:pPr>
              <w:pStyle w:val="TableParagraph"/>
              <w:spacing w:before="49"/>
              <w:ind w:left="242"/>
            </w:pPr>
            <w:hyperlink r:id="rId315" w:history="1">
              <w:r w:rsidR="00CB479C" w:rsidRPr="00CB479C">
                <w:rPr>
                  <w:rStyle w:val="a6"/>
                  <w:rFonts w:eastAsiaTheme="majorEastAsia"/>
                  <w:color w:val="0000FF"/>
                  <w:spacing w:val="-2"/>
                  <w:sz w:val="28"/>
                  <w:szCs w:val="28"/>
                </w:rPr>
                <w:t>https://m.edsoo.ru/fa26c0b2</w:t>
              </w:r>
            </w:hyperlink>
          </w:p>
          <w:p w14:paraId="7E132209" w14:textId="6C7F532F" w:rsidR="003C3FF5" w:rsidRPr="00CB479C" w:rsidRDefault="003C3FF5" w:rsidP="00DA43E1">
            <w:pPr>
              <w:pStyle w:val="TableParagraph"/>
              <w:spacing w:before="49"/>
              <w:ind w:left="242"/>
              <w:rPr>
                <w:sz w:val="28"/>
                <w:szCs w:val="28"/>
              </w:rPr>
            </w:pPr>
            <w:r w:rsidRPr="004D7A12">
              <w:rPr>
                <w:sz w:val="28"/>
                <w:szCs w:val="28"/>
              </w:rPr>
              <w:t>Параграф</w:t>
            </w:r>
            <w:r w:rsidR="00DA43E1">
              <w:rPr>
                <w:sz w:val="28"/>
                <w:szCs w:val="28"/>
              </w:rPr>
              <w:t xml:space="preserve"> 61</w:t>
            </w:r>
            <w:r w:rsidRPr="004D7A12">
              <w:rPr>
                <w:sz w:val="28"/>
                <w:szCs w:val="28"/>
              </w:rPr>
              <w:t>, упр.</w:t>
            </w:r>
            <w:r w:rsidR="00DA43E1">
              <w:rPr>
                <w:sz w:val="28"/>
                <w:szCs w:val="28"/>
              </w:rPr>
              <w:t xml:space="preserve"> 443</w:t>
            </w:r>
          </w:p>
        </w:tc>
      </w:tr>
    </w:tbl>
    <w:p w14:paraId="0CFE2B72"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0DD57ADA"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5A990270"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51D6A6C8" w14:textId="77777777" w:rsidR="00CB479C" w:rsidRPr="00CB479C" w:rsidRDefault="00CB479C">
            <w:pPr>
              <w:pStyle w:val="TableParagraph"/>
              <w:spacing w:before="80"/>
              <w:rPr>
                <w:b/>
                <w:sz w:val="28"/>
                <w:szCs w:val="28"/>
              </w:rPr>
            </w:pPr>
          </w:p>
          <w:p w14:paraId="32C9193A" w14:textId="77777777" w:rsidR="00CB479C" w:rsidRPr="00F90554" w:rsidRDefault="00CB479C">
            <w:pPr>
              <w:pStyle w:val="TableParagraph"/>
              <w:ind w:left="103"/>
              <w:rPr>
                <w:sz w:val="28"/>
                <w:szCs w:val="28"/>
                <w:lang w:val="en-US"/>
              </w:rPr>
            </w:pPr>
            <w:r w:rsidRPr="00CB479C">
              <w:rPr>
                <w:spacing w:val="-5"/>
                <w:sz w:val="28"/>
                <w:szCs w:val="28"/>
              </w:rPr>
              <w:t>101</w:t>
            </w:r>
            <w:r w:rsidR="00F90554">
              <w:rPr>
                <w:spacing w:val="-5"/>
                <w:sz w:val="28"/>
                <w:szCs w:val="28"/>
                <w:lang w:val="en-US"/>
              </w:rPr>
              <w:t>/ 7</w:t>
            </w:r>
          </w:p>
        </w:tc>
        <w:tc>
          <w:tcPr>
            <w:tcW w:w="4172" w:type="dxa"/>
            <w:tcBorders>
              <w:top w:val="single" w:sz="2" w:space="0" w:color="000000"/>
              <w:left w:val="single" w:sz="2" w:space="0" w:color="000000"/>
              <w:bottom w:val="single" w:sz="2" w:space="0" w:color="000000"/>
              <w:right w:val="single" w:sz="2" w:space="0" w:color="000000"/>
            </w:tcBorders>
            <w:hideMark/>
          </w:tcPr>
          <w:p w14:paraId="67D9A65A" w14:textId="77777777" w:rsidR="00CB479C" w:rsidRPr="00CB479C" w:rsidRDefault="00CB479C">
            <w:pPr>
              <w:pStyle w:val="TableParagraph"/>
              <w:spacing w:before="40" w:line="276" w:lineRule="auto"/>
              <w:ind w:left="243"/>
              <w:rPr>
                <w:sz w:val="28"/>
                <w:szCs w:val="28"/>
              </w:rPr>
            </w:pPr>
            <w:r w:rsidRPr="00CB479C">
              <w:rPr>
                <w:sz w:val="28"/>
                <w:szCs w:val="28"/>
              </w:rPr>
              <w:t>Разряды</w:t>
            </w:r>
            <w:r w:rsidRPr="00CB479C">
              <w:rPr>
                <w:spacing w:val="-11"/>
                <w:sz w:val="28"/>
                <w:szCs w:val="28"/>
              </w:rPr>
              <w:t xml:space="preserve"> </w:t>
            </w:r>
            <w:r w:rsidRPr="00CB479C">
              <w:rPr>
                <w:sz w:val="28"/>
                <w:szCs w:val="28"/>
              </w:rPr>
              <w:t>имён</w:t>
            </w:r>
            <w:r w:rsidRPr="00CB479C">
              <w:rPr>
                <w:spacing w:val="-15"/>
                <w:sz w:val="28"/>
                <w:szCs w:val="28"/>
              </w:rPr>
              <w:t xml:space="preserve"> </w:t>
            </w:r>
            <w:r w:rsidRPr="00CB479C">
              <w:rPr>
                <w:sz w:val="28"/>
                <w:szCs w:val="28"/>
              </w:rPr>
              <w:t>прилагательных</w:t>
            </w:r>
            <w:r w:rsidRPr="00CB479C">
              <w:rPr>
                <w:spacing w:val="-15"/>
                <w:sz w:val="28"/>
                <w:szCs w:val="28"/>
              </w:rPr>
              <w:t xml:space="preserve"> </w:t>
            </w:r>
            <w:r w:rsidRPr="00CB479C">
              <w:rPr>
                <w:sz w:val="28"/>
                <w:szCs w:val="28"/>
              </w:rPr>
              <w:t>по значению. Относительные</w:t>
            </w:r>
          </w:p>
          <w:p w14:paraId="23CFB432" w14:textId="77777777" w:rsidR="00CB479C" w:rsidRPr="00CB479C" w:rsidRDefault="00CB479C">
            <w:pPr>
              <w:pStyle w:val="TableParagraph"/>
              <w:spacing w:line="275" w:lineRule="exact"/>
              <w:ind w:left="243"/>
              <w:rPr>
                <w:sz w:val="28"/>
                <w:szCs w:val="28"/>
              </w:rPr>
            </w:pPr>
            <w:r w:rsidRPr="00CB479C">
              <w:rPr>
                <w:spacing w:val="-2"/>
                <w:sz w:val="28"/>
                <w:szCs w:val="28"/>
              </w:rPr>
              <w:t>прилагательные</w:t>
            </w:r>
          </w:p>
        </w:tc>
        <w:tc>
          <w:tcPr>
            <w:tcW w:w="1118" w:type="dxa"/>
            <w:tcBorders>
              <w:top w:val="single" w:sz="2" w:space="0" w:color="000000"/>
              <w:left w:val="single" w:sz="2" w:space="0" w:color="000000"/>
              <w:bottom w:val="single" w:sz="2" w:space="0" w:color="000000"/>
              <w:right w:val="single" w:sz="2" w:space="0" w:color="000000"/>
            </w:tcBorders>
          </w:tcPr>
          <w:p w14:paraId="7240B269" w14:textId="77777777" w:rsidR="00CB479C" w:rsidRPr="00CB479C" w:rsidRDefault="00CB479C">
            <w:pPr>
              <w:pStyle w:val="TableParagraph"/>
              <w:spacing w:before="80"/>
              <w:rPr>
                <w:b/>
                <w:sz w:val="28"/>
                <w:szCs w:val="28"/>
              </w:rPr>
            </w:pPr>
          </w:p>
          <w:p w14:paraId="37095497"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BFEF4C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F02556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7935737" w14:textId="54605979" w:rsidR="00CB479C" w:rsidRPr="00CB479C" w:rsidRDefault="00FE44E4">
            <w:pPr>
              <w:pStyle w:val="TableParagraph"/>
              <w:rPr>
                <w:sz w:val="28"/>
                <w:szCs w:val="28"/>
              </w:rPr>
            </w:pPr>
            <w:r>
              <w:rPr>
                <w:sz w:val="28"/>
                <w:szCs w:val="28"/>
              </w:rPr>
              <w:t>14.01</w:t>
            </w:r>
          </w:p>
        </w:tc>
        <w:tc>
          <w:tcPr>
            <w:tcW w:w="2822" w:type="dxa"/>
            <w:tcBorders>
              <w:top w:val="single" w:sz="2" w:space="0" w:color="000000"/>
              <w:left w:val="single" w:sz="2" w:space="0" w:color="000000"/>
              <w:bottom w:val="single" w:sz="2" w:space="0" w:color="000000"/>
              <w:right w:val="single" w:sz="2" w:space="0" w:color="000000"/>
            </w:tcBorders>
            <w:hideMark/>
          </w:tcPr>
          <w:p w14:paraId="0A85AA22"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93577D9" w14:textId="77777777" w:rsidR="00CB479C" w:rsidRDefault="00F1469E">
            <w:pPr>
              <w:pStyle w:val="TableParagraph"/>
              <w:spacing w:before="50"/>
              <w:ind w:left="242"/>
            </w:pPr>
            <w:hyperlink r:id="rId316" w:history="1">
              <w:r w:rsidR="00CB479C" w:rsidRPr="00CB479C">
                <w:rPr>
                  <w:rStyle w:val="a6"/>
                  <w:rFonts w:eastAsiaTheme="majorEastAsia"/>
                  <w:color w:val="0000FF"/>
                  <w:spacing w:val="-2"/>
                  <w:sz w:val="28"/>
                  <w:szCs w:val="28"/>
                </w:rPr>
                <w:t>https://m.edsoo.ru/fa26c2e2</w:t>
              </w:r>
            </w:hyperlink>
          </w:p>
          <w:p w14:paraId="44DC82F6" w14:textId="561B2F8D" w:rsidR="003C3FF5" w:rsidRPr="00CB479C" w:rsidRDefault="003C3FF5">
            <w:pPr>
              <w:pStyle w:val="TableParagraph"/>
              <w:spacing w:before="50"/>
              <w:ind w:left="242"/>
              <w:rPr>
                <w:sz w:val="28"/>
                <w:szCs w:val="28"/>
              </w:rPr>
            </w:pPr>
            <w:r w:rsidRPr="004D7A12">
              <w:rPr>
                <w:sz w:val="28"/>
                <w:szCs w:val="28"/>
              </w:rPr>
              <w:t xml:space="preserve">Параграф </w:t>
            </w:r>
            <w:r w:rsidR="00DA43E1">
              <w:rPr>
                <w:sz w:val="28"/>
                <w:szCs w:val="28"/>
              </w:rPr>
              <w:t>62</w:t>
            </w:r>
            <w:r w:rsidRPr="004D7A12">
              <w:rPr>
                <w:sz w:val="28"/>
                <w:szCs w:val="28"/>
              </w:rPr>
              <w:t>, упр.</w:t>
            </w:r>
            <w:r w:rsidR="00DA43E1">
              <w:rPr>
                <w:sz w:val="28"/>
                <w:szCs w:val="28"/>
              </w:rPr>
              <w:t xml:space="preserve"> 449</w:t>
            </w:r>
          </w:p>
        </w:tc>
      </w:tr>
      <w:tr w:rsidR="00CB479C" w:rsidRPr="00CB479C" w14:paraId="2152579B"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3AFF722E" w14:textId="77777777" w:rsidR="00CB479C" w:rsidRPr="00CB479C" w:rsidRDefault="00CB479C">
            <w:pPr>
              <w:pStyle w:val="TableParagraph"/>
              <w:spacing w:before="80"/>
              <w:rPr>
                <w:b/>
                <w:sz w:val="28"/>
                <w:szCs w:val="28"/>
              </w:rPr>
            </w:pPr>
          </w:p>
          <w:p w14:paraId="74CC3356" w14:textId="77777777" w:rsidR="00CB479C" w:rsidRPr="00DA43E1" w:rsidRDefault="00CB479C">
            <w:pPr>
              <w:pStyle w:val="TableParagraph"/>
              <w:ind w:left="103"/>
              <w:rPr>
                <w:sz w:val="28"/>
                <w:szCs w:val="28"/>
              </w:rPr>
            </w:pPr>
            <w:r w:rsidRPr="00CB479C">
              <w:rPr>
                <w:spacing w:val="-5"/>
                <w:sz w:val="28"/>
                <w:szCs w:val="28"/>
              </w:rPr>
              <w:t>102</w:t>
            </w:r>
            <w:r w:rsidR="00F90554" w:rsidRPr="00DA43E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8DA6845" w14:textId="77777777" w:rsidR="00CB479C" w:rsidRPr="00CB479C" w:rsidRDefault="00CB479C">
            <w:pPr>
              <w:pStyle w:val="TableParagraph"/>
              <w:spacing w:before="35" w:line="278" w:lineRule="auto"/>
              <w:ind w:left="243"/>
              <w:rPr>
                <w:sz w:val="28"/>
                <w:szCs w:val="28"/>
              </w:rPr>
            </w:pPr>
            <w:r w:rsidRPr="00CB479C">
              <w:rPr>
                <w:sz w:val="28"/>
                <w:szCs w:val="28"/>
              </w:rPr>
              <w:t>Разряды</w:t>
            </w:r>
            <w:r w:rsidRPr="00CB479C">
              <w:rPr>
                <w:spacing w:val="-11"/>
                <w:sz w:val="28"/>
                <w:szCs w:val="28"/>
              </w:rPr>
              <w:t xml:space="preserve"> </w:t>
            </w:r>
            <w:r w:rsidRPr="00CB479C">
              <w:rPr>
                <w:sz w:val="28"/>
                <w:szCs w:val="28"/>
              </w:rPr>
              <w:t>имён</w:t>
            </w:r>
            <w:r w:rsidRPr="00CB479C">
              <w:rPr>
                <w:spacing w:val="-15"/>
                <w:sz w:val="28"/>
                <w:szCs w:val="28"/>
              </w:rPr>
              <w:t xml:space="preserve"> </w:t>
            </w:r>
            <w:r w:rsidRPr="00CB479C">
              <w:rPr>
                <w:sz w:val="28"/>
                <w:szCs w:val="28"/>
              </w:rPr>
              <w:t>прилагательных</w:t>
            </w:r>
            <w:r w:rsidRPr="00CB479C">
              <w:rPr>
                <w:spacing w:val="-15"/>
                <w:sz w:val="28"/>
                <w:szCs w:val="28"/>
              </w:rPr>
              <w:t xml:space="preserve"> </w:t>
            </w:r>
            <w:r w:rsidRPr="00CB479C">
              <w:rPr>
                <w:sz w:val="28"/>
                <w:szCs w:val="28"/>
              </w:rPr>
              <w:t>по значению. Притяжательные</w:t>
            </w:r>
          </w:p>
          <w:p w14:paraId="4DDF0CFC" w14:textId="77777777" w:rsidR="00CB479C" w:rsidRPr="00CB479C" w:rsidRDefault="00CB479C">
            <w:pPr>
              <w:pStyle w:val="TableParagraph"/>
              <w:spacing w:line="269" w:lineRule="exact"/>
              <w:ind w:left="243"/>
              <w:rPr>
                <w:sz w:val="28"/>
                <w:szCs w:val="28"/>
              </w:rPr>
            </w:pPr>
            <w:r w:rsidRPr="00CB479C">
              <w:rPr>
                <w:spacing w:val="-2"/>
                <w:sz w:val="28"/>
                <w:szCs w:val="28"/>
              </w:rPr>
              <w:t>прилагательные</w:t>
            </w:r>
          </w:p>
        </w:tc>
        <w:tc>
          <w:tcPr>
            <w:tcW w:w="1118" w:type="dxa"/>
            <w:tcBorders>
              <w:top w:val="single" w:sz="2" w:space="0" w:color="000000"/>
              <w:left w:val="single" w:sz="2" w:space="0" w:color="000000"/>
              <w:bottom w:val="single" w:sz="2" w:space="0" w:color="000000"/>
              <w:right w:val="single" w:sz="2" w:space="0" w:color="000000"/>
            </w:tcBorders>
          </w:tcPr>
          <w:p w14:paraId="01020B4C" w14:textId="77777777" w:rsidR="00CB479C" w:rsidRPr="00CB479C" w:rsidRDefault="00CB479C">
            <w:pPr>
              <w:pStyle w:val="TableParagraph"/>
              <w:spacing w:before="80"/>
              <w:rPr>
                <w:b/>
                <w:sz w:val="28"/>
                <w:szCs w:val="28"/>
              </w:rPr>
            </w:pPr>
          </w:p>
          <w:p w14:paraId="46781DBA"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9194E7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AE45E7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6089AEE" w14:textId="7D2D2562" w:rsidR="00CB479C" w:rsidRPr="00CB479C" w:rsidRDefault="00FE44E4">
            <w:pPr>
              <w:pStyle w:val="TableParagraph"/>
              <w:rPr>
                <w:sz w:val="28"/>
                <w:szCs w:val="28"/>
              </w:rPr>
            </w:pPr>
            <w:r>
              <w:rPr>
                <w:sz w:val="28"/>
                <w:szCs w:val="28"/>
              </w:rPr>
              <w:t>15.01</w:t>
            </w:r>
          </w:p>
        </w:tc>
        <w:tc>
          <w:tcPr>
            <w:tcW w:w="2822" w:type="dxa"/>
            <w:tcBorders>
              <w:top w:val="single" w:sz="2" w:space="0" w:color="000000"/>
              <w:left w:val="single" w:sz="2" w:space="0" w:color="000000"/>
              <w:bottom w:val="single" w:sz="2" w:space="0" w:color="000000"/>
              <w:right w:val="single" w:sz="2" w:space="0" w:color="000000"/>
            </w:tcBorders>
            <w:hideMark/>
          </w:tcPr>
          <w:p w14:paraId="632C4991"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AD3A7C7" w14:textId="77777777" w:rsidR="00CB479C" w:rsidRDefault="00F1469E">
            <w:pPr>
              <w:pStyle w:val="TableParagraph"/>
              <w:spacing w:before="45"/>
              <w:ind w:left="242"/>
            </w:pPr>
            <w:hyperlink r:id="rId317" w:history="1">
              <w:r w:rsidR="00CB479C" w:rsidRPr="00CB479C">
                <w:rPr>
                  <w:rStyle w:val="a6"/>
                  <w:rFonts w:eastAsiaTheme="majorEastAsia"/>
                  <w:color w:val="0000FF"/>
                  <w:spacing w:val="-2"/>
                  <w:sz w:val="28"/>
                  <w:szCs w:val="28"/>
                </w:rPr>
                <w:t>https://m.edsoo.ru/fa26c4ea</w:t>
              </w:r>
            </w:hyperlink>
          </w:p>
          <w:p w14:paraId="350F26DA" w14:textId="0038815D" w:rsidR="003C3FF5" w:rsidRPr="00CB479C" w:rsidRDefault="003C3FF5">
            <w:pPr>
              <w:pStyle w:val="TableParagraph"/>
              <w:spacing w:before="45"/>
              <w:ind w:left="242"/>
              <w:rPr>
                <w:sz w:val="28"/>
                <w:szCs w:val="28"/>
              </w:rPr>
            </w:pPr>
            <w:r w:rsidRPr="004D7A12">
              <w:rPr>
                <w:sz w:val="28"/>
                <w:szCs w:val="28"/>
              </w:rPr>
              <w:t xml:space="preserve">Параграф </w:t>
            </w:r>
            <w:r w:rsidR="00DA43E1">
              <w:rPr>
                <w:sz w:val="28"/>
                <w:szCs w:val="28"/>
              </w:rPr>
              <w:t>63</w:t>
            </w:r>
            <w:r w:rsidRPr="004D7A12">
              <w:rPr>
                <w:sz w:val="28"/>
                <w:szCs w:val="28"/>
              </w:rPr>
              <w:t>, упр.</w:t>
            </w:r>
            <w:r w:rsidR="00DA43E1">
              <w:rPr>
                <w:sz w:val="28"/>
                <w:szCs w:val="28"/>
              </w:rPr>
              <w:t xml:space="preserve"> 452</w:t>
            </w:r>
          </w:p>
        </w:tc>
      </w:tr>
      <w:tr w:rsidR="00CB479C" w:rsidRPr="00CB479C" w14:paraId="660504FF" w14:textId="77777777" w:rsidTr="00CB479C">
        <w:trPr>
          <w:trHeight w:val="1315"/>
        </w:trPr>
        <w:tc>
          <w:tcPr>
            <w:tcW w:w="830" w:type="dxa"/>
            <w:tcBorders>
              <w:top w:val="single" w:sz="2" w:space="0" w:color="000000"/>
              <w:left w:val="single" w:sz="2" w:space="0" w:color="000000"/>
              <w:bottom w:val="single" w:sz="2" w:space="0" w:color="000000"/>
              <w:right w:val="single" w:sz="2" w:space="0" w:color="000000"/>
            </w:tcBorders>
          </w:tcPr>
          <w:p w14:paraId="6EF7AA0D" w14:textId="77777777" w:rsidR="00CB479C" w:rsidRPr="00CB479C" w:rsidRDefault="00CB479C">
            <w:pPr>
              <w:pStyle w:val="TableParagraph"/>
              <w:spacing w:before="234"/>
              <w:rPr>
                <w:b/>
                <w:sz w:val="28"/>
                <w:szCs w:val="28"/>
              </w:rPr>
            </w:pPr>
          </w:p>
          <w:p w14:paraId="2E439F46" w14:textId="77777777" w:rsidR="00CB479C" w:rsidRPr="00DA43E1" w:rsidRDefault="00CB479C">
            <w:pPr>
              <w:pStyle w:val="TableParagraph"/>
              <w:ind w:left="103"/>
              <w:rPr>
                <w:sz w:val="28"/>
                <w:szCs w:val="28"/>
              </w:rPr>
            </w:pPr>
            <w:r w:rsidRPr="00CB479C">
              <w:rPr>
                <w:spacing w:val="-5"/>
                <w:sz w:val="28"/>
                <w:szCs w:val="28"/>
              </w:rPr>
              <w:t>103</w:t>
            </w:r>
            <w:r w:rsidR="00F90554" w:rsidRPr="00DA43E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341FF4B" w14:textId="77777777" w:rsidR="00CB479C" w:rsidRPr="00CB479C" w:rsidRDefault="00CB479C">
            <w:pPr>
              <w:pStyle w:val="TableParagraph"/>
              <w:spacing w:before="35" w:line="276" w:lineRule="auto"/>
              <w:ind w:left="243" w:right="162"/>
              <w:rPr>
                <w:sz w:val="28"/>
                <w:szCs w:val="28"/>
              </w:rPr>
            </w:pPr>
            <w:r w:rsidRPr="00CB479C">
              <w:rPr>
                <w:sz w:val="28"/>
                <w:szCs w:val="28"/>
              </w:rPr>
              <w:t>Степени</w:t>
            </w:r>
            <w:r w:rsidRPr="00CB479C">
              <w:rPr>
                <w:spacing w:val="-15"/>
                <w:sz w:val="28"/>
                <w:szCs w:val="28"/>
              </w:rPr>
              <w:t xml:space="preserve"> </w:t>
            </w:r>
            <w:r w:rsidRPr="00CB479C">
              <w:rPr>
                <w:sz w:val="28"/>
                <w:szCs w:val="28"/>
              </w:rPr>
              <w:t>сравнения</w:t>
            </w:r>
            <w:r w:rsidRPr="00CB479C">
              <w:rPr>
                <w:spacing w:val="-15"/>
                <w:sz w:val="28"/>
                <w:szCs w:val="28"/>
              </w:rPr>
              <w:t xml:space="preserve"> </w:t>
            </w:r>
            <w:r w:rsidRPr="00CB479C">
              <w:rPr>
                <w:sz w:val="28"/>
                <w:szCs w:val="28"/>
              </w:rPr>
              <w:t>качественных имен прилагательных.</w:t>
            </w:r>
          </w:p>
          <w:p w14:paraId="45EBC94C" w14:textId="77777777" w:rsidR="00CB479C" w:rsidRPr="00CB479C" w:rsidRDefault="00CB479C">
            <w:pPr>
              <w:pStyle w:val="TableParagraph"/>
              <w:spacing w:line="275" w:lineRule="exact"/>
              <w:ind w:left="243"/>
              <w:rPr>
                <w:sz w:val="28"/>
                <w:szCs w:val="28"/>
              </w:rPr>
            </w:pPr>
            <w:r w:rsidRPr="00CB479C">
              <w:rPr>
                <w:sz w:val="28"/>
                <w:szCs w:val="28"/>
              </w:rPr>
              <w:t>Сравнительная</w:t>
            </w:r>
            <w:r w:rsidRPr="00CB479C">
              <w:rPr>
                <w:spacing w:val="-4"/>
                <w:sz w:val="28"/>
                <w:szCs w:val="28"/>
              </w:rPr>
              <w:t xml:space="preserve"> </w:t>
            </w:r>
            <w:r w:rsidRPr="00CB479C">
              <w:rPr>
                <w:sz w:val="28"/>
                <w:szCs w:val="28"/>
              </w:rPr>
              <w:t>степень</w:t>
            </w:r>
            <w:r w:rsidRPr="00CB479C">
              <w:rPr>
                <w:spacing w:val="-6"/>
                <w:sz w:val="28"/>
                <w:szCs w:val="28"/>
              </w:rPr>
              <w:t xml:space="preserve"> </w:t>
            </w:r>
            <w:r w:rsidRPr="00CB479C">
              <w:rPr>
                <w:spacing w:val="-2"/>
                <w:sz w:val="28"/>
                <w:szCs w:val="28"/>
              </w:rPr>
              <w:t>сравнения</w:t>
            </w:r>
          </w:p>
          <w:p w14:paraId="01963591" w14:textId="77777777" w:rsidR="00CB479C" w:rsidRPr="00CB479C" w:rsidRDefault="00CB479C">
            <w:pPr>
              <w:pStyle w:val="TableParagraph"/>
              <w:spacing w:before="46"/>
              <w:ind w:left="243"/>
              <w:rPr>
                <w:sz w:val="28"/>
                <w:szCs w:val="28"/>
              </w:rPr>
            </w:pPr>
            <w:r w:rsidRPr="00CB479C">
              <w:rPr>
                <w:sz w:val="28"/>
                <w:szCs w:val="28"/>
              </w:rPr>
              <w:t>качественных</w:t>
            </w:r>
            <w:r w:rsidRPr="00CB479C">
              <w:rPr>
                <w:spacing w:val="-6"/>
                <w:sz w:val="28"/>
                <w:szCs w:val="28"/>
              </w:rPr>
              <w:t xml:space="preserve"> </w:t>
            </w:r>
            <w:r w:rsidRPr="00CB479C">
              <w:rPr>
                <w:sz w:val="28"/>
                <w:szCs w:val="28"/>
              </w:rPr>
              <w:t>имен</w:t>
            </w:r>
            <w:r w:rsidRPr="00CB479C">
              <w:rPr>
                <w:spacing w:val="1"/>
                <w:sz w:val="28"/>
                <w:szCs w:val="28"/>
              </w:rPr>
              <w:t xml:space="preserve"> </w:t>
            </w:r>
            <w:r w:rsidRPr="00CB479C">
              <w:rPr>
                <w:spacing w:val="-2"/>
                <w:sz w:val="28"/>
                <w:szCs w:val="28"/>
              </w:rPr>
              <w:t>прилагательных</w:t>
            </w:r>
          </w:p>
        </w:tc>
        <w:tc>
          <w:tcPr>
            <w:tcW w:w="1118" w:type="dxa"/>
            <w:tcBorders>
              <w:top w:val="single" w:sz="2" w:space="0" w:color="000000"/>
              <w:left w:val="single" w:sz="2" w:space="0" w:color="000000"/>
              <w:bottom w:val="single" w:sz="2" w:space="0" w:color="000000"/>
              <w:right w:val="single" w:sz="2" w:space="0" w:color="000000"/>
            </w:tcBorders>
          </w:tcPr>
          <w:p w14:paraId="7A919DB1" w14:textId="77777777" w:rsidR="00CB479C" w:rsidRPr="00CB479C" w:rsidRDefault="00CB479C">
            <w:pPr>
              <w:pStyle w:val="TableParagraph"/>
              <w:spacing w:before="234"/>
              <w:rPr>
                <w:b/>
                <w:sz w:val="28"/>
                <w:szCs w:val="28"/>
              </w:rPr>
            </w:pPr>
          </w:p>
          <w:p w14:paraId="3F5B7AF9"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389889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E49AC12"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B5B169E" w14:textId="6CE281FD" w:rsidR="00CB479C" w:rsidRPr="00CB479C" w:rsidRDefault="00FE44E4">
            <w:pPr>
              <w:pStyle w:val="TableParagraph"/>
              <w:rPr>
                <w:sz w:val="28"/>
                <w:szCs w:val="28"/>
              </w:rPr>
            </w:pPr>
            <w:r>
              <w:rPr>
                <w:sz w:val="28"/>
                <w:szCs w:val="28"/>
              </w:rPr>
              <w:t>16.01</w:t>
            </w:r>
          </w:p>
        </w:tc>
        <w:tc>
          <w:tcPr>
            <w:tcW w:w="2822" w:type="dxa"/>
            <w:tcBorders>
              <w:top w:val="single" w:sz="2" w:space="0" w:color="000000"/>
              <w:left w:val="single" w:sz="2" w:space="0" w:color="000000"/>
              <w:bottom w:val="single" w:sz="2" w:space="0" w:color="000000"/>
              <w:right w:val="single" w:sz="2" w:space="0" w:color="000000"/>
            </w:tcBorders>
          </w:tcPr>
          <w:p w14:paraId="607F6A56" w14:textId="77777777" w:rsidR="00CB479C" w:rsidRPr="00CB479C" w:rsidRDefault="00CB479C">
            <w:pPr>
              <w:pStyle w:val="TableParagraph"/>
              <w:spacing w:before="90"/>
              <w:rPr>
                <w:b/>
                <w:sz w:val="28"/>
                <w:szCs w:val="28"/>
              </w:rPr>
            </w:pPr>
          </w:p>
          <w:p w14:paraId="131F5543" w14:textId="77777777" w:rsidR="00CB479C" w:rsidRPr="00CB479C" w:rsidRDefault="00CB479C">
            <w:pPr>
              <w:pStyle w:val="TableParagraph"/>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8DD95EC" w14:textId="77777777" w:rsidR="00CB479C" w:rsidRDefault="00F1469E">
            <w:pPr>
              <w:pStyle w:val="TableParagraph"/>
              <w:spacing w:before="45"/>
              <w:ind w:left="242"/>
            </w:pPr>
            <w:hyperlink r:id="rId318" w:history="1">
              <w:r w:rsidR="00CB479C" w:rsidRPr="00CB479C">
                <w:rPr>
                  <w:rStyle w:val="a6"/>
                  <w:rFonts w:eastAsiaTheme="majorEastAsia"/>
                  <w:color w:val="0000FF"/>
                  <w:spacing w:val="-2"/>
                  <w:sz w:val="28"/>
                  <w:szCs w:val="28"/>
                </w:rPr>
                <w:t>https://m.edsoo.ru/fa26c68e</w:t>
              </w:r>
            </w:hyperlink>
          </w:p>
          <w:p w14:paraId="3416B405" w14:textId="20D5720F" w:rsidR="003C3FF5" w:rsidRPr="00CB479C" w:rsidRDefault="003C3FF5">
            <w:pPr>
              <w:pStyle w:val="TableParagraph"/>
              <w:spacing w:before="45"/>
              <w:ind w:left="242"/>
              <w:rPr>
                <w:sz w:val="28"/>
                <w:szCs w:val="28"/>
              </w:rPr>
            </w:pPr>
            <w:r w:rsidRPr="004D7A12">
              <w:rPr>
                <w:sz w:val="28"/>
                <w:szCs w:val="28"/>
              </w:rPr>
              <w:t xml:space="preserve">Параграф </w:t>
            </w:r>
            <w:r w:rsidR="00DA43E1">
              <w:rPr>
                <w:sz w:val="28"/>
                <w:szCs w:val="28"/>
              </w:rPr>
              <w:t>61</w:t>
            </w:r>
            <w:r w:rsidRPr="004D7A12">
              <w:rPr>
                <w:sz w:val="28"/>
                <w:szCs w:val="28"/>
              </w:rPr>
              <w:t>, упр.</w:t>
            </w:r>
            <w:r w:rsidR="00DA43E1">
              <w:rPr>
                <w:sz w:val="28"/>
                <w:szCs w:val="28"/>
              </w:rPr>
              <w:t xml:space="preserve"> 443</w:t>
            </w:r>
          </w:p>
        </w:tc>
      </w:tr>
      <w:tr w:rsidR="00CB479C" w:rsidRPr="00CB479C" w14:paraId="4229ED8A"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699D9B07" w14:textId="77777777" w:rsidR="00CB479C" w:rsidRPr="00DA43E1" w:rsidRDefault="00CB479C">
            <w:pPr>
              <w:pStyle w:val="TableParagraph"/>
              <w:spacing w:before="193"/>
              <w:ind w:left="103"/>
              <w:rPr>
                <w:sz w:val="28"/>
                <w:szCs w:val="28"/>
              </w:rPr>
            </w:pPr>
            <w:r w:rsidRPr="00CB479C">
              <w:rPr>
                <w:spacing w:val="-5"/>
                <w:sz w:val="28"/>
                <w:szCs w:val="28"/>
              </w:rPr>
              <w:t>104</w:t>
            </w:r>
            <w:r w:rsidR="00F90554" w:rsidRPr="00DA43E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E514710" w14:textId="77777777" w:rsidR="00CB479C" w:rsidRPr="00CB479C" w:rsidRDefault="00CB479C">
            <w:pPr>
              <w:pStyle w:val="TableParagraph"/>
              <w:spacing w:before="6" w:line="316" w:lineRule="exact"/>
              <w:ind w:left="243"/>
              <w:rPr>
                <w:sz w:val="28"/>
                <w:szCs w:val="28"/>
              </w:rPr>
            </w:pPr>
            <w:r w:rsidRPr="00CB479C">
              <w:rPr>
                <w:sz w:val="28"/>
                <w:szCs w:val="28"/>
              </w:rPr>
              <w:t>Превосходная степень сравнения качественных</w:t>
            </w:r>
            <w:r w:rsidRPr="00CB479C">
              <w:rPr>
                <w:spacing w:val="-15"/>
                <w:sz w:val="28"/>
                <w:szCs w:val="28"/>
              </w:rPr>
              <w:t xml:space="preserve"> </w:t>
            </w:r>
            <w:r w:rsidRPr="00CB479C">
              <w:rPr>
                <w:sz w:val="28"/>
                <w:szCs w:val="28"/>
              </w:rPr>
              <w:t>имен</w:t>
            </w:r>
            <w:r w:rsidRPr="00CB479C">
              <w:rPr>
                <w:spacing w:val="-15"/>
                <w:sz w:val="28"/>
                <w:szCs w:val="28"/>
              </w:rPr>
              <w:t xml:space="preserve"> </w:t>
            </w:r>
            <w:r w:rsidRPr="00CB479C">
              <w:rPr>
                <w:sz w:val="28"/>
                <w:szCs w:val="28"/>
              </w:rPr>
              <w:t>прилагательных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6F2023C0"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F086F0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197C67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6A4BCA8" w14:textId="3C5F0375" w:rsidR="00CB479C" w:rsidRPr="00CB479C" w:rsidRDefault="00FE44E4">
            <w:pPr>
              <w:pStyle w:val="TableParagraph"/>
              <w:rPr>
                <w:sz w:val="28"/>
                <w:szCs w:val="28"/>
              </w:rPr>
            </w:pPr>
            <w:r>
              <w:rPr>
                <w:sz w:val="28"/>
                <w:szCs w:val="28"/>
              </w:rPr>
              <w:t>16.01</w:t>
            </w:r>
          </w:p>
        </w:tc>
        <w:tc>
          <w:tcPr>
            <w:tcW w:w="2822" w:type="dxa"/>
            <w:tcBorders>
              <w:top w:val="single" w:sz="2" w:space="0" w:color="000000"/>
              <w:left w:val="single" w:sz="2" w:space="0" w:color="000000"/>
              <w:bottom w:val="single" w:sz="2" w:space="0" w:color="000000"/>
              <w:right w:val="single" w:sz="2" w:space="0" w:color="000000"/>
            </w:tcBorders>
            <w:hideMark/>
          </w:tcPr>
          <w:p w14:paraId="28E6708B"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32B4EB2" w14:textId="77777777" w:rsidR="00CB479C" w:rsidRDefault="00F1469E">
            <w:pPr>
              <w:pStyle w:val="TableParagraph"/>
              <w:spacing w:before="45"/>
              <w:ind w:left="242"/>
            </w:pPr>
            <w:hyperlink r:id="rId319" w:history="1">
              <w:r w:rsidR="00CB479C" w:rsidRPr="00CB479C">
                <w:rPr>
                  <w:rStyle w:val="a6"/>
                  <w:rFonts w:eastAsiaTheme="majorEastAsia"/>
                  <w:color w:val="0000FF"/>
                  <w:spacing w:val="-2"/>
                  <w:sz w:val="28"/>
                  <w:szCs w:val="28"/>
                </w:rPr>
                <w:t>https://m.edsoo.ru/fa26c83c</w:t>
              </w:r>
            </w:hyperlink>
          </w:p>
          <w:p w14:paraId="2B78538C" w14:textId="6AF3C239" w:rsidR="003C3FF5" w:rsidRPr="00CB479C" w:rsidRDefault="003C3FF5">
            <w:pPr>
              <w:pStyle w:val="TableParagraph"/>
              <w:spacing w:before="45"/>
              <w:ind w:left="242"/>
              <w:rPr>
                <w:sz w:val="28"/>
                <w:szCs w:val="28"/>
              </w:rPr>
            </w:pPr>
            <w:r w:rsidRPr="004D7A12">
              <w:rPr>
                <w:sz w:val="28"/>
                <w:szCs w:val="28"/>
              </w:rPr>
              <w:t xml:space="preserve">Параграф </w:t>
            </w:r>
            <w:r w:rsidR="00DA43E1">
              <w:rPr>
                <w:sz w:val="28"/>
                <w:szCs w:val="28"/>
              </w:rPr>
              <w:t>61</w:t>
            </w:r>
            <w:r w:rsidRPr="004D7A12">
              <w:rPr>
                <w:sz w:val="28"/>
                <w:szCs w:val="28"/>
              </w:rPr>
              <w:t>, упр.</w:t>
            </w:r>
            <w:r w:rsidR="00DA43E1">
              <w:rPr>
                <w:sz w:val="28"/>
                <w:szCs w:val="28"/>
              </w:rPr>
              <w:t xml:space="preserve"> 445</w:t>
            </w:r>
          </w:p>
        </w:tc>
      </w:tr>
      <w:tr w:rsidR="00CB479C" w:rsidRPr="00CB479C" w14:paraId="28767036"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5D8A8C24" w14:textId="77777777" w:rsidR="00CB479C" w:rsidRPr="00DA43E1" w:rsidRDefault="00CB479C">
            <w:pPr>
              <w:pStyle w:val="TableParagraph"/>
              <w:spacing w:before="198"/>
              <w:ind w:left="103"/>
              <w:rPr>
                <w:sz w:val="28"/>
                <w:szCs w:val="28"/>
              </w:rPr>
            </w:pPr>
            <w:r w:rsidRPr="00CB479C">
              <w:rPr>
                <w:spacing w:val="-5"/>
                <w:sz w:val="28"/>
                <w:szCs w:val="28"/>
              </w:rPr>
              <w:t>105</w:t>
            </w:r>
            <w:r w:rsidR="00F90554" w:rsidRPr="00DA43E1">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272F2615" w14:textId="77777777" w:rsidR="00CB479C" w:rsidRPr="00CB479C" w:rsidRDefault="00CB479C">
            <w:pPr>
              <w:pStyle w:val="TableParagraph"/>
              <w:spacing w:before="9" w:line="318" w:lineRule="exact"/>
              <w:ind w:left="243" w:right="162"/>
              <w:rPr>
                <w:sz w:val="28"/>
                <w:szCs w:val="28"/>
              </w:rPr>
            </w:pPr>
            <w:r w:rsidRPr="00CB479C">
              <w:rPr>
                <w:sz w:val="28"/>
                <w:szCs w:val="28"/>
              </w:rPr>
              <w:t>Сжатое</w:t>
            </w:r>
            <w:r w:rsidRPr="00CB479C">
              <w:rPr>
                <w:spacing w:val="-15"/>
                <w:sz w:val="28"/>
                <w:szCs w:val="28"/>
              </w:rPr>
              <w:t xml:space="preserve"> </w:t>
            </w:r>
            <w:r w:rsidRPr="00CB479C">
              <w:rPr>
                <w:sz w:val="28"/>
                <w:szCs w:val="28"/>
              </w:rPr>
              <w:t>изложение.</w:t>
            </w:r>
            <w:r w:rsidRPr="00CB479C">
              <w:rPr>
                <w:spacing w:val="-15"/>
                <w:sz w:val="28"/>
                <w:szCs w:val="28"/>
              </w:rPr>
              <w:t xml:space="preserve"> </w:t>
            </w:r>
            <w:r w:rsidRPr="00CB479C">
              <w:rPr>
                <w:sz w:val="28"/>
                <w:szCs w:val="28"/>
              </w:rPr>
              <w:t>Смысловой анализ текста</w:t>
            </w:r>
          </w:p>
        </w:tc>
        <w:tc>
          <w:tcPr>
            <w:tcW w:w="1118" w:type="dxa"/>
            <w:tcBorders>
              <w:top w:val="single" w:sz="2" w:space="0" w:color="000000"/>
              <w:left w:val="single" w:sz="2" w:space="0" w:color="000000"/>
              <w:bottom w:val="single" w:sz="2" w:space="0" w:color="000000"/>
              <w:right w:val="single" w:sz="2" w:space="0" w:color="000000"/>
            </w:tcBorders>
            <w:hideMark/>
          </w:tcPr>
          <w:p w14:paraId="56D4C7C6"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C00D01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63C086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81B2F89" w14:textId="45A98EB5" w:rsidR="00CB479C" w:rsidRPr="00CB479C" w:rsidRDefault="00FE44E4">
            <w:pPr>
              <w:pStyle w:val="TableParagraph"/>
              <w:rPr>
                <w:sz w:val="28"/>
                <w:szCs w:val="28"/>
              </w:rPr>
            </w:pPr>
            <w:r>
              <w:rPr>
                <w:sz w:val="28"/>
                <w:szCs w:val="28"/>
              </w:rPr>
              <w:t>19.01</w:t>
            </w:r>
          </w:p>
        </w:tc>
        <w:tc>
          <w:tcPr>
            <w:tcW w:w="2822" w:type="dxa"/>
            <w:tcBorders>
              <w:top w:val="single" w:sz="2" w:space="0" w:color="000000"/>
              <w:left w:val="single" w:sz="2" w:space="0" w:color="000000"/>
              <w:bottom w:val="single" w:sz="2" w:space="0" w:color="000000"/>
              <w:right w:val="single" w:sz="2" w:space="0" w:color="000000"/>
            </w:tcBorders>
          </w:tcPr>
          <w:p w14:paraId="55FB659F" w14:textId="318EE524" w:rsidR="00CB479C" w:rsidRPr="00CB479C" w:rsidRDefault="00660A88">
            <w:pPr>
              <w:pStyle w:val="TableParagraph"/>
              <w:rPr>
                <w:sz w:val="28"/>
                <w:szCs w:val="28"/>
              </w:rPr>
            </w:pPr>
            <w:r>
              <w:rPr>
                <w:sz w:val="28"/>
                <w:szCs w:val="28"/>
              </w:rPr>
              <w:t>Работа с текстом</w:t>
            </w:r>
          </w:p>
        </w:tc>
      </w:tr>
      <w:tr w:rsidR="00CB479C" w:rsidRPr="00CB479C" w14:paraId="15658FA9"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62BB8D39" w14:textId="77777777" w:rsidR="00CB479C" w:rsidRPr="00DA43E1" w:rsidRDefault="00CB479C">
            <w:pPr>
              <w:pStyle w:val="TableParagraph"/>
              <w:spacing w:before="35"/>
              <w:ind w:left="103"/>
              <w:rPr>
                <w:sz w:val="28"/>
                <w:szCs w:val="28"/>
              </w:rPr>
            </w:pPr>
            <w:r w:rsidRPr="00CB479C">
              <w:rPr>
                <w:spacing w:val="-5"/>
                <w:sz w:val="28"/>
                <w:szCs w:val="28"/>
              </w:rPr>
              <w:t>106</w:t>
            </w:r>
            <w:r w:rsidR="00F90554" w:rsidRPr="00DA43E1">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5025BA18" w14:textId="77777777" w:rsidR="00CB479C" w:rsidRPr="00CB479C" w:rsidRDefault="00CB479C">
            <w:pPr>
              <w:pStyle w:val="TableParagraph"/>
              <w:spacing w:before="35"/>
              <w:ind w:left="243"/>
              <w:rPr>
                <w:sz w:val="28"/>
                <w:szCs w:val="28"/>
              </w:rPr>
            </w:pPr>
            <w:r w:rsidRPr="00CB479C">
              <w:rPr>
                <w:sz w:val="28"/>
                <w:szCs w:val="28"/>
              </w:rPr>
              <w:t>Изложение</w:t>
            </w:r>
            <w:r w:rsidRPr="00CB479C">
              <w:rPr>
                <w:spacing w:val="-3"/>
                <w:sz w:val="28"/>
                <w:szCs w:val="28"/>
              </w:rPr>
              <w:t xml:space="preserve"> </w:t>
            </w:r>
            <w:r w:rsidRPr="00CB479C">
              <w:rPr>
                <w:spacing w:val="-2"/>
                <w:sz w:val="28"/>
                <w:szCs w:val="28"/>
              </w:rPr>
              <w:t>подробное/сжатое</w:t>
            </w:r>
          </w:p>
        </w:tc>
        <w:tc>
          <w:tcPr>
            <w:tcW w:w="1118" w:type="dxa"/>
            <w:tcBorders>
              <w:top w:val="single" w:sz="2" w:space="0" w:color="000000"/>
              <w:left w:val="single" w:sz="2" w:space="0" w:color="000000"/>
              <w:bottom w:val="single" w:sz="2" w:space="0" w:color="000000"/>
              <w:right w:val="single" w:sz="2" w:space="0" w:color="000000"/>
            </w:tcBorders>
            <w:hideMark/>
          </w:tcPr>
          <w:p w14:paraId="52610442"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6EED3423" w14:textId="77777777" w:rsidR="00CB479C" w:rsidRPr="00CB479C" w:rsidRDefault="00CB479C">
            <w:pPr>
              <w:pStyle w:val="TableParagraph"/>
              <w:spacing w:before="35"/>
              <w:ind w:left="205"/>
              <w:jc w:val="center"/>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1CF60C9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64DC9A9" w14:textId="3AF70360" w:rsidR="00CB479C" w:rsidRPr="00CB479C" w:rsidRDefault="00FE44E4">
            <w:pPr>
              <w:pStyle w:val="TableParagraph"/>
              <w:rPr>
                <w:sz w:val="28"/>
                <w:szCs w:val="28"/>
              </w:rPr>
            </w:pPr>
            <w:r>
              <w:rPr>
                <w:sz w:val="28"/>
                <w:szCs w:val="28"/>
              </w:rPr>
              <w:t>20.01</w:t>
            </w:r>
          </w:p>
        </w:tc>
        <w:tc>
          <w:tcPr>
            <w:tcW w:w="2822" w:type="dxa"/>
            <w:tcBorders>
              <w:top w:val="single" w:sz="2" w:space="0" w:color="000000"/>
              <w:left w:val="single" w:sz="2" w:space="0" w:color="000000"/>
              <w:bottom w:val="single" w:sz="2" w:space="0" w:color="000000"/>
              <w:right w:val="single" w:sz="2" w:space="0" w:color="000000"/>
            </w:tcBorders>
          </w:tcPr>
          <w:p w14:paraId="113E12D7" w14:textId="66350A97" w:rsidR="00CB479C" w:rsidRPr="00CB479C" w:rsidRDefault="00660A88">
            <w:pPr>
              <w:pStyle w:val="TableParagraph"/>
              <w:rPr>
                <w:sz w:val="28"/>
                <w:szCs w:val="28"/>
              </w:rPr>
            </w:pPr>
            <w:r>
              <w:rPr>
                <w:sz w:val="28"/>
                <w:szCs w:val="28"/>
              </w:rPr>
              <w:t>Проверить изложение</w:t>
            </w:r>
          </w:p>
        </w:tc>
      </w:tr>
      <w:tr w:rsidR="00CB479C" w:rsidRPr="00CB479C" w14:paraId="027EEC08"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7444F9CB" w14:textId="77777777" w:rsidR="00CB479C" w:rsidRPr="00F90554" w:rsidRDefault="00CB479C">
            <w:pPr>
              <w:pStyle w:val="TableParagraph"/>
              <w:spacing w:before="193"/>
              <w:ind w:left="103"/>
              <w:rPr>
                <w:sz w:val="28"/>
                <w:szCs w:val="28"/>
                <w:lang w:val="en-US"/>
              </w:rPr>
            </w:pPr>
            <w:r w:rsidRPr="00CB479C">
              <w:rPr>
                <w:spacing w:val="-5"/>
                <w:sz w:val="28"/>
                <w:szCs w:val="28"/>
              </w:rPr>
              <w:t>107</w:t>
            </w:r>
            <w:r w:rsidR="00F90554">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52FD1D1" w14:textId="77777777" w:rsidR="00CB479C" w:rsidRPr="00CB479C" w:rsidRDefault="00CB479C">
            <w:pPr>
              <w:pStyle w:val="TableParagraph"/>
              <w:spacing w:before="6" w:line="316" w:lineRule="exact"/>
              <w:ind w:left="243"/>
              <w:rPr>
                <w:sz w:val="28"/>
                <w:szCs w:val="28"/>
              </w:rPr>
            </w:pPr>
            <w:r w:rsidRPr="00CB479C">
              <w:rPr>
                <w:sz w:val="28"/>
                <w:szCs w:val="28"/>
              </w:rPr>
              <w:t>Морфологический</w:t>
            </w:r>
            <w:r w:rsidRPr="00CB479C">
              <w:rPr>
                <w:spacing w:val="-15"/>
                <w:sz w:val="28"/>
                <w:szCs w:val="28"/>
              </w:rPr>
              <w:t xml:space="preserve"> </w:t>
            </w:r>
            <w:r w:rsidRPr="00CB479C">
              <w:rPr>
                <w:sz w:val="28"/>
                <w:szCs w:val="28"/>
              </w:rPr>
              <w:t>анализ</w:t>
            </w:r>
            <w:r w:rsidRPr="00CB479C">
              <w:rPr>
                <w:spacing w:val="-15"/>
                <w:sz w:val="28"/>
                <w:szCs w:val="28"/>
              </w:rPr>
              <w:t xml:space="preserve"> </w:t>
            </w:r>
            <w:r w:rsidRPr="00CB479C">
              <w:rPr>
                <w:sz w:val="28"/>
                <w:szCs w:val="28"/>
              </w:rPr>
              <w:t xml:space="preserve">имен </w:t>
            </w:r>
            <w:r w:rsidRPr="00CB479C">
              <w:rPr>
                <w:spacing w:val="-2"/>
                <w:sz w:val="28"/>
                <w:szCs w:val="28"/>
              </w:rPr>
              <w:t>прилагательных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6690F625"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23FE49F"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832994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82F19C0" w14:textId="1878ADCE" w:rsidR="00CB479C" w:rsidRPr="00CB479C" w:rsidRDefault="00FE44E4">
            <w:pPr>
              <w:pStyle w:val="TableParagraph"/>
              <w:rPr>
                <w:sz w:val="28"/>
                <w:szCs w:val="28"/>
              </w:rPr>
            </w:pPr>
            <w:r>
              <w:rPr>
                <w:sz w:val="28"/>
                <w:szCs w:val="28"/>
              </w:rPr>
              <w:t>21.01</w:t>
            </w:r>
          </w:p>
        </w:tc>
        <w:tc>
          <w:tcPr>
            <w:tcW w:w="2822" w:type="dxa"/>
            <w:tcBorders>
              <w:top w:val="single" w:sz="2" w:space="0" w:color="000000"/>
              <w:left w:val="single" w:sz="2" w:space="0" w:color="000000"/>
              <w:bottom w:val="single" w:sz="2" w:space="0" w:color="000000"/>
              <w:right w:val="single" w:sz="2" w:space="0" w:color="000000"/>
            </w:tcBorders>
            <w:hideMark/>
          </w:tcPr>
          <w:p w14:paraId="21FBB63D"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EAB76A4" w14:textId="77777777" w:rsidR="00CB479C" w:rsidRDefault="00F1469E">
            <w:pPr>
              <w:pStyle w:val="TableParagraph"/>
              <w:spacing w:before="45"/>
              <w:ind w:left="242"/>
            </w:pPr>
            <w:hyperlink r:id="rId320" w:history="1">
              <w:r w:rsidR="00CB479C" w:rsidRPr="00CB479C">
                <w:rPr>
                  <w:rStyle w:val="a6"/>
                  <w:rFonts w:eastAsiaTheme="majorEastAsia"/>
                  <w:color w:val="0000FF"/>
                  <w:spacing w:val="-2"/>
                  <w:sz w:val="28"/>
                  <w:szCs w:val="28"/>
                </w:rPr>
                <w:t>https://m.edsoo.ru/fa26cb7a</w:t>
              </w:r>
            </w:hyperlink>
          </w:p>
          <w:p w14:paraId="508B13AE" w14:textId="7EC9F21B" w:rsidR="003C3FF5" w:rsidRPr="00CB479C" w:rsidRDefault="003C3FF5">
            <w:pPr>
              <w:pStyle w:val="TableParagraph"/>
              <w:spacing w:before="45"/>
              <w:ind w:left="242"/>
              <w:rPr>
                <w:sz w:val="28"/>
                <w:szCs w:val="28"/>
              </w:rPr>
            </w:pPr>
            <w:r w:rsidRPr="004D7A12">
              <w:rPr>
                <w:sz w:val="28"/>
                <w:szCs w:val="28"/>
              </w:rPr>
              <w:t xml:space="preserve">Параграф </w:t>
            </w:r>
            <w:r w:rsidR="00660A88">
              <w:rPr>
                <w:sz w:val="28"/>
                <w:szCs w:val="28"/>
              </w:rPr>
              <w:t>64</w:t>
            </w:r>
            <w:r w:rsidRPr="004D7A12">
              <w:rPr>
                <w:sz w:val="28"/>
                <w:szCs w:val="28"/>
              </w:rPr>
              <w:t>, упр.</w:t>
            </w:r>
            <w:r w:rsidR="00660A88">
              <w:rPr>
                <w:sz w:val="28"/>
                <w:szCs w:val="28"/>
              </w:rPr>
              <w:t xml:space="preserve"> 456</w:t>
            </w:r>
          </w:p>
        </w:tc>
      </w:tr>
      <w:tr w:rsidR="00CB479C" w:rsidRPr="00CB479C" w14:paraId="15B3213F"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5A319F02" w14:textId="77777777" w:rsidR="00CB479C" w:rsidRPr="00660A88" w:rsidRDefault="00CB479C">
            <w:pPr>
              <w:pStyle w:val="TableParagraph"/>
              <w:spacing w:before="198"/>
              <w:ind w:left="103"/>
              <w:rPr>
                <w:sz w:val="28"/>
                <w:szCs w:val="28"/>
              </w:rPr>
            </w:pPr>
            <w:r w:rsidRPr="00CB479C">
              <w:rPr>
                <w:spacing w:val="-5"/>
                <w:sz w:val="28"/>
                <w:szCs w:val="28"/>
              </w:rPr>
              <w:t>108</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CAE0119" w14:textId="77777777" w:rsidR="00CB479C" w:rsidRPr="00CB479C" w:rsidRDefault="00CB479C">
            <w:pPr>
              <w:pStyle w:val="TableParagraph"/>
              <w:spacing w:before="11" w:line="316" w:lineRule="exact"/>
              <w:ind w:left="243"/>
              <w:rPr>
                <w:sz w:val="28"/>
                <w:szCs w:val="28"/>
              </w:rPr>
            </w:pPr>
            <w:r w:rsidRPr="00CB479C">
              <w:rPr>
                <w:sz w:val="28"/>
                <w:szCs w:val="28"/>
              </w:rPr>
              <w:t>Правописание</w:t>
            </w:r>
            <w:r w:rsidRPr="00CB479C">
              <w:rPr>
                <w:spacing w:val="-6"/>
                <w:sz w:val="28"/>
                <w:szCs w:val="28"/>
              </w:rPr>
              <w:t xml:space="preserve"> </w:t>
            </w:r>
            <w:r w:rsidRPr="00CB479C">
              <w:rPr>
                <w:sz w:val="28"/>
                <w:szCs w:val="28"/>
              </w:rPr>
              <w:t>н</w:t>
            </w:r>
            <w:r w:rsidRPr="00CB479C">
              <w:rPr>
                <w:spacing w:val="-9"/>
                <w:sz w:val="28"/>
                <w:szCs w:val="28"/>
              </w:rPr>
              <w:t xml:space="preserve"> </w:t>
            </w:r>
            <w:r w:rsidRPr="00CB479C">
              <w:rPr>
                <w:sz w:val="28"/>
                <w:szCs w:val="28"/>
              </w:rPr>
              <w:t>и</w:t>
            </w:r>
            <w:r w:rsidRPr="00CB479C">
              <w:rPr>
                <w:spacing w:val="-9"/>
                <w:sz w:val="28"/>
                <w:szCs w:val="28"/>
              </w:rPr>
              <w:t xml:space="preserve"> </w:t>
            </w:r>
            <w:r w:rsidRPr="00CB479C">
              <w:rPr>
                <w:sz w:val="28"/>
                <w:szCs w:val="28"/>
              </w:rPr>
              <w:t>нн</w:t>
            </w:r>
            <w:r w:rsidRPr="00CB479C">
              <w:rPr>
                <w:spacing w:val="-9"/>
                <w:sz w:val="28"/>
                <w:szCs w:val="28"/>
              </w:rPr>
              <w:t xml:space="preserve"> </w:t>
            </w:r>
            <w:r w:rsidRPr="00CB479C">
              <w:rPr>
                <w:sz w:val="28"/>
                <w:szCs w:val="28"/>
              </w:rPr>
              <w:t>в</w:t>
            </w:r>
            <w:r w:rsidRPr="00CB479C">
              <w:rPr>
                <w:spacing w:val="-8"/>
                <w:sz w:val="28"/>
                <w:szCs w:val="28"/>
              </w:rPr>
              <w:t xml:space="preserve"> </w:t>
            </w:r>
            <w:r w:rsidRPr="00CB479C">
              <w:rPr>
                <w:sz w:val="28"/>
                <w:szCs w:val="28"/>
              </w:rPr>
              <w:t xml:space="preserve">именах </w:t>
            </w:r>
            <w:r w:rsidRPr="00CB479C">
              <w:rPr>
                <w:spacing w:val="-2"/>
                <w:sz w:val="28"/>
                <w:szCs w:val="28"/>
              </w:rPr>
              <w:t>прилагательных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7A6CDFBD"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DD056B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C9A6FA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BBB6CEE" w14:textId="79A406D1" w:rsidR="00CB479C" w:rsidRPr="00CB479C" w:rsidRDefault="00FE44E4">
            <w:pPr>
              <w:pStyle w:val="TableParagraph"/>
              <w:rPr>
                <w:sz w:val="28"/>
                <w:szCs w:val="28"/>
              </w:rPr>
            </w:pPr>
            <w:r>
              <w:rPr>
                <w:sz w:val="28"/>
                <w:szCs w:val="28"/>
              </w:rPr>
              <w:t>22.01</w:t>
            </w:r>
          </w:p>
        </w:tc>
        <w:tc>
          <w:tcPr>
            <w:tcW w:w="2822" w:type="dxa"/>
            <w:tcBorders>
              <w:top w:val="single" w:sz="2" w:space="0" w:color="000000"/>
              <w:left w:val="single" w:sz="2" w:space="0" w:color="000000"/>
              <w:bottom w:val="single" w:sz="2" w:space="0" w:color="000000"/>
              <w:right w:val="single" w:sz="2" w:space="0" w:color="000000"/>
            </w:tcBorders>
            <w:hideMark/>
          </w:tcPr>
          <w:p w14:paraId="704ED713"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2C5FC00" w14:textId="77777777" w:rsidR="00CB479C" w:rsidRDefault="00F1469E">
            <w:pPr>
              <w:pStyle w:val="TableParagraph"/>
              <w:spacing w:before="45"/>
              <w:ind w:left="242"/>
            </w:pPr>
            <w:hyperlink r:id="rId321" w:history="1">
              <w:r w:rsidR="00CB479C" w:rsidRPr="00CB479C">
                <w:rPr>
                  <w:rStyle w:val="a6"/>
                  <w:rFonts w:eastAsiaTheme="majorEastAsia"/>
                  <w:color w:val="0000FF"/>
                  <w:spacing w:val="-2"/>
                  <w:sz w:val="28"/>
                  <w:szCs w:val="28"/>
                </w:rPr>
                <w:t>https://m.edsoo.ru/fa26cce2</w:t>
              </w:r>
            </w:hyperlink>
          </w:p>
          <w:p w14:paraId="1B9DF455" w14:textId="21C21E29" w:rsidR="003C3FF5" w:rsidRPr="00CB479C" w:rsidRDefault="003C3FF5">
            <w:pPr>
              <w:pStyle w:val="TableParagraph"/>
              <w:spacing w:before="45"/>
              <w:ind w:left="242"/>
              <w:rPr>
                <w:sz w:val="28"/>
                <w:szCs w:val="28"/>
              </w:rPr>
            </w:pPr>
            <w:r w:rsidRPr="004D7A12">
              <w:rPr>
                <w:sz w:val="28"/>
                <w:szCs w:val="28"/>
              </w:rPr>
              <w:t xml:space="preserve">Параграф </w:t>
            </w:r>
            <w:r w:rsidR="00660A88">
              <w:rPr>
                <w:sz w:val="28"/>
                <w:szCs w:val="28"/>
              </w:rPr>
              <w:t>65</w:t>
            </w:r>
            <w:r w:rsidRPr="004D7A12">
              <w:rPr>
                <w:sz w:val="28"/>
                <w:szCs w:val="28"/>
              </w:rPr>
              <w:t>, упр.</w:t>
            </w:r>
            <w:r w:rsidR="00660A88">
              <w:rPr>
                <w:sz w:val="28"/>
                <w:szCs w:val="28"/>
              </w:rPr>
              <w:t xml:space="preserve"> 463</w:t>
            </w:r>
          </w:p>
        </w:tc>
      </w:tr>
      <w:tr w:rsidR="00CB479C" w:rsidRPr="00CB479C" w14:paraId="5EFE5DD5"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140F227D" w14:textId="77777777" w:rsidR="00CB479C" w:rsidRPr="00CB479C" w:rsidRDefault="00CB479C">
            <w:pPr>
              <w:pStyle w:val="TableParagraph"/>
              <w:spacing w:before="76"/>
              <w:rPr>
                <w:b/>
                <w:sz w:val="28"/>
                <w:szCs w:val="28"/>
              </w:rPr>
            </w:pPr>
          </w:p>
          <w:p w14:paraId="23AADC85" w14:textId="77777777" w:rsidR="00CB479C" w:rsidRPr="00660A88" w:rsidRDefault="00CB479C">
            <w:pPr>
              <w:pStyle w:val="TableParagraph"/>
              <w:ind w:left="103"/>
              <w:rPr>
                <w:sz w:val="28"/>
                <w:szCs w:val="28"/>
              </w:rPr>
            </w:pPr>
            <w:r w:rsidRPr="00CB479C">
              <w:rPr>
                <w:spacing w:val="-5"/>
                <w:sz w:val="28"/>
                <w:szCs w:val="28"/>
              </w:rPr>
              <w:t>109</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CDA9C40" w14:textId="77777777" w:rsidR="00CB479C" w:rsidRPr="00CB479C" w:rsidRDefault="00CB479C">
            <w:pPr>
              <w:pStyle w:val="TableParagraph"/>
              <w:spacing w:before="35" w:line="276" w:lineRule="auto"/>
              <w:ind w:left="243" w:right="718"/>
              <w:rPr>
                <w:sz w:val="28"/>
                <w:szCs w:val="28"/>
              </w:rPr>
            </w:pPr>
            <w:r w:rsidRPr="00CB479C">
              <w:rPr>
                <w:sz w:val="28"/>
                <w:szCs w:val="28"/>
              </w:rPr>
              <w:t>Правописание н и нн в именах прилагательных</w:t>
            </w:r>
            <w:r w:rsidRPr="00CB479C">
              <w:rPr>
                <w:spacing w:val="-15"/>
                <w:sz w:val="28"/>
                <w:szCs w:val="28"/>
              </w:rPr>
              <w:t xml:space="preserve"> </w:t>
            </w:r>
            <w:r w:rsidRPr="00CB479C">
              <w:rPr>
                <w:sz w:val="28"/>
                <w:szCs w:val="28"/>
              </w:rPr>
              <w:t>(закрепление).</w:t>
            </w:r>
          </w:p>
          <w:p w14:paraId="19A93D76" w14:textId="77777777" w:rsidR="00CB479C" w:rsidRPr="00CB479C" w:rsidRDefault="00CB479C">
            <w:pPr>
              <w:pStyle w:val="TableParagraph"/>
              <w:spacing w:before="4"/>
              <w:ind w:left="243"/>
              <w:rPr>
                <w:sz w:val="28"/>
                <w:szCs w:val="28"/>
              </w:rPr>
            </w:pP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tcPr>
          <w:p w14:paraId="0CA7953D" w14:textId="77777777" w:rsidR="00CB479C" w:rsidRPr="00CB479C" w:rsidRDefault="00CB479C">
            <w:pPr>
              <w:pStyle w:val="TableParagraph"/>
              <w:spacing w:before="76"/>
              <w:rPr>
                <w:b/>
                <w:sz w:val="28"/>
                <w:szCs w:val="28"/>
              </w:rPr>
            </w:pPr>
          </w:p>
          <w:p w14:paraId="1414EF93"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237868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7310F16" w14:textId="77777777" w:rsidR="00CB479C" w:rsidRPr="00CB479C" w:rsidRDefault="00CB479C">
            <w:pPr>
              <w:pStyle w:val="TableParagraph"/>
              <w:spacing w:before="76"/>
              <w:rPr>
                <w:b/>
                <w:sz w:val="28"/>
                <w:szCs w:val="28"/>
              </w:rPr>
            </w:pPr>
          </w:p>
          <w:p w14:paraId="201C8641" w14:textId="77777777" w:rsidR="00CB479C" w:rsidRPr="00CB479C" w:rsidRDefault="00CB479C">
            <w:pPr>
              <w:pStyle w:val="TableParagraph"/>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01572C21" w14:textId="767C6A5B" w:rsidR="00CB479C" w:rsidRPr="00CB479C" w:rsidRDefault="00FE44E4">
            <w:pPr>
              <w:pStyle w:val="TableParagraph"/>
              <w:rPr>
                <w:sz w:val="28"/>
                <w:szCs w:val="28"/>
              </w:rPr>
            </w:pPr>
            <w:r>
              <w:rPr>
                <w:sz w:val="28"/>
                <w:szCs w:val="28"/>
              </w:rPr>
              <w:t>23.01</w:t>
            </w:r>
          </w:p>
        </w:tc>
        <w:tc>
          <w:tcPr>
            <w:tcW w:w="2822" w:type="dxa"/>
            <w:tcBorders>
              <w:top w:val="single" w:sz="2" w:space="0" w:color="000000"/>
              <w:left w:val="single" w:sz="2" w:space="0" w:color="000000"/>
              <w:bottom w:val="single" w:sz="2" w:space="0" w:color="000000"/>
              <w:right w:val="single" w:sz="2" w:space="0" w:color="000000"/>
            </w:tcBorders>
            <w:hideMark/>
          </w:tcPr>
          <w:p w14:paraId="0844B087"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6C6A13D" w14:textId="77777777" w:rsidR="00CB479C" w:rsidRDefault="00F1469E">
            <w:pPr>
              <w:pStyle w:val="TableParagraph"/>
              <w:spacing w:before="45"/>
              <w:ind w:left="242"/>
            </w:pPr>
            <w:hyperlink r:id="rId322" w:history="1">
              <w:r w:rsidR="00CB479C" w:rsidRPr="00CB479C">
                <w:rPr>
                  <w:rStyle w:val="a6"/>
                  <w:rFonts w:eastAsiaTheme="majorEastAsia"/>
                  <w:color w:val="0000FF"/>
                  <w:spacing w:val="-2"/>
                  <w:sz w:val="28"/>
                  <w:szCs w:val="28"/>
                </w:rPr>
                <w:t>https://m.edsoo.ru/fa26ce4a</w:t>
              </w:r>
            </w:hyperlink>
          </w:p>
          <w:p w14:paraId="4E34E9E9" w14:textId="515BCDD0" w:rsidR="003C3FF5" w:rsidRPr="00CB479C" w:rsidRDefault="003C3FF5">
            <w:pPr>
              <w:pStyle w:val="TableParagraph"/>
              <w:spacing w:before="45"/>
              <w:ind w:left="242"/>
              <w:rPr>
                <w:sz w:val="28"/>
                <w:szCs w:val="28"/>
              </w:rPr>
            </w:pPr>
            <w:r w:rsidRPr="004D7A12">
              <w:rPr>
                <w:sz w:val="28"/>
                <w:szCs w:val="28"/>
              </w:rPr>
              <w:t xml:space="preserve">Параграф </w:t>
            </w:r>
            <w:r w:rsidR="00660A88">
              <w:rPr>
                <w:sz w:val="28"/>
                <w:szCs w:val="28"/>
              </w:rPr>
              <w:t>65</w:t>
            </w:r>
            <w:r w:rsidRPr="004D7A12">
              <w:rPr>
                <w:sz w:val="28"/>
                <w:szCs w:val="28"/>
              </w:rPr>
              <w:t>, упр.</w:t>
            </w:r>
            <w:r w:rsidR="00660A88">
              <w:rPr>
                <w:sz w:val="28"/>
                <w:szCs w:val="28"/>
              </w:rPr>
              <w:t xml:space="preserve"> 464</w:t>
            </w:r>
          </w:p>
        </w:tc>
      </w:tr>
      <w:tr w:rsidR="00CB479C" w:rsidRPr="00CB479C" w14:paraId="4C1C4F66"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5F628FCA" w14:textId="77777777" w:rsidR="00CB479C" w:rsidRPr="00660A88" w:rsidRDefault="00CB479C">
            <w:pPr>
              <w:pStyle w:val="TableParagraph"/>
              <w:spacing w:before="193"/>
              <w:ind w:left="103"/>
              <w:rPr>
                <w:sz w:val="28"/>
                <w:szCs w:val="28"/>
              </w:rPr>
            </w:pPr>
            <w:r w:rsidRPr="00CB479C">
              <w:rPr>
                <w:spacing w:val="-5"/>
                <w:sz w:val="28"/>
                <w:szCs w:val="28"/>
              </w:rPr>
              <w:t>110</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333294C" w14:textId="77777777" w:rsidR="00CB479C" w:rsidRPr="00CB479C" w:rsidRDefault="00CB479C">
            <w:pPr>
              <w:pStyle w:val="TableParagraph"/>
              <w:spacing w:before="6" w:line="316" w:lineRule="exact"/>
              <w:ind w:left="243"/>
              <w:rPr>
                <w:sz w:val="28"/>
                <w:szCs w:val="28"/>
              </w:rPr>
            </w:pPr>
            <w:r w:rsidRPr="00CB479C">
              <w:rPr>
                <w:sz w:val="28"/>
                <w:szCs w:val="28"/>
              </w:rPr>
              <w:t>Правописание</w:t>
            </w:r>
            <w:r w:rsidRPr="00CB479C">
              <w:rPr>
                <w:spacing w:val="-10"/>
                <w:sz w:val="28"/>
                <w:szCs w:val="28"/>
              </w:rPr>
              <w:t xml:space="preserve"> </w:t>
            </w:r>
            <w:r w:rsidRPr="00CB479C">
              <w:rPr>
                <w:sz w:val="28"/>
                <w:szCs w:val="28"/>
              </w:rPr>
              <w:t>суффиксов</w:t>
            </w:r>
            <w:r w:rsidRPr="00CB479C">
              <w:rPr>
                <w:spacing w:val="-6"/>
                <w:sz w:val="28"/>
                <w:szCs w:val="28"/>
              </w:rPr>
              <w:t xml:space="preserve"> </w:t>
            </w:r>
            <w:r w:rsidRPr="00CB479C">
              <w:rPr>
                <w:sz w:val="28"/>
                <w:szCs w:val="28"/>
              </w:rPr>
              <w:t>-к-</w:t>
            </w:r>
            <w:r w:rsidRPr="00CB479C">
              <w:rPr>
                <w:spacing w:val="-11"/>
                <w:sz w:val="28"/>
                <w:szCs w:val="28"/>
              </w:rPr>
              <w:t xml:space="preserve"> </w:t>
            </w:r>
            <w:r w:rsidRPr="00CB479C">
              <w:rPr>
                <w:sz w:val="28"/>
                <w:szCs w:val="28"/>
              </w:rPr>
              <w:t>и</w:t>
            </w:r>
            <w:r w:rsidRPr="00CB479C">
              <w:rPr>
                <w:spacing w:val="-11"/>
                <w:sz w:val="28"/>
                <w:szCs w:val="28"/>
              </w:rPr>
              <w:t xml:space="preserve"> </w:t>
            </w:r>
            <w:r w:rsidRPr="00CB479C">
              <w:rPr>
                <w:sz w:val="28"/>
                <w:szCs w:val="28"/>
              </w:rPr>
              <w:t>-ск- имен прилагательных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3CC43E8C"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FA056F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5349D2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E7E3BE2" w14:textId="3A6C26FF" w:rsidR="00CB479C" w:rsidRPr="00CB479C" w:rsidRDefault="00FE44E4">
            <w:pPr>
              <w:pStyle w:val="TableParagraph"/>
              <w:rPr>
                <w:sz w:val="28"/>
                <w:szCs w:val="28"/>
              </w:rPr>
            </w:pPr>
            <w:r>
              <w:rPr>
                <w:sz w:val="28"/>
                <w:szCs w:val="28"/>
              </w:rPr>
              <w:t>23.01</w:t>
            </w:r>
          </w:p>
        </w:tc>
        <w:tc>
          <w:tcPr>
            <w:tcW w:w="2822" w:type="dxa"/>
            <w:tcBorders>
              <w:top w:val="single" w:sz="2" w:space="0" w:color="000000"/>
              <w:left w:val="single" w:sz="2" w:space="0" w:color="000000"/>
              <w:bottom w:val="single" w:sz="2" w:space="0" w:color="000000"/>
              <w:right w:val="single" w:sz="2" w:space="0" w:color="000000"/>
            </w:tcBorders>
            <w:hideMark/>
          </w:tcPr>
          <w:p w14:paraId="2BCC2EF6"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EB505B8" w14:textId="77777777" w:rsidR="00CB479C" w:rsidRDefault="00F1469E">
            <w:pPr>
              <w:pStyle w:val="TableParagraph"/>
              <w:spacing w:before="45"/>
              <w:ind w:left="242"/>
            </w:pPr>
            <w:hyperlink r:id="rId323" w:history="1">
              <w:r w:rsidR="00CB479C" w:rsidRPr="00CB479C">
                <w:rPr>
                  <w:rStyle w:val="a6"/>
                  <w:rFonts w:eastAsiaTheme="majorEastAsia"/>
                  <w:color w:val="0000FF"/>
                  <w:spacing w:val="-2"/>
                  <w:sz w:val="28"/>
                  <w:szCs w:val="28"/>
                </w:rPr>
                <w:t>https://m.edsoo.ru/fa26cfbc</w:t>
              </w:r>
            </w:hyperlink>
          </w:p>
          <w:p w14:paraId="53324F62" w14:textId="7EF8B4DB" w:rsidR="003C3FF5" w:rsidRPr="00CB479C" w:rsidRDefault="003C3FF5" w:rsidP="00660A88">
            <w:pPr>
              <w:pStyle w:val="TableParagraph"/>
              <w:spacing w:before="45"/>
              <w:ind w:left="242"/>
              <w:rPr>
                <w:sz w:val="28"/>
                <w:szCs w:val="28"/>
              </w:rPr>
            </w:pPr>
            <w:r w:rsidRPr="004D7A12">
              <w:rPr>
                <w:sz w:val="28"/>
                <w:szCs w:val="28"/>
              </w:rPr>
              <w:t>Параграф</w:t>
            </w:r>
            <w:r w:rsidR="00660A88">
              <w:rPr>
                <w:sz w:val="28"/>
                <w:szCs w:val="28"/>
              </w:rPr>
              <w:t xml:space="preserve"> 66</w:t>
            </w:r>
            <w:r w:rsidRPr="004D7A12">
              <w:rPr>
                <w:sz w:val="28"/>
                <w:szCs w:val="28"/>
              </w:rPr>
              <w:t>, упр.</w:t>
            </w:r>
            <w:r w:rsidR="00660A88">
              <w:rPr>
                <w:sz w:val="28"/>
                <w:szCs w:val="28"/>
              </w:rPr>
              <w:t xml:space="preserve"> 474</w:t>
            </w:r>
          </w:p>
        </w:tc>
      </w:tr>
      <w:tr w:rsidR="00CB479C" w:rsidRPr="00CB479C" w14:paraId="75B0C027"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751ECC00" w14:textId="77777777" w:rsidR="00CB479C" w:rsidRPr="00660A88" w:rsidRDefault="00CB479C">
            <w:pPr>
              <w:pStyle w:val="TableParagraph"/>
              <w:spacing w:before="198"/>
              <w:ind w:left="103"/>
              <w:rPr>
                <w:sz w:val="28"/>
                <w:szCs w:val="28"/>
              </w:rPr>
            </w:pPr>
            <w:r w:rsidRPr="00CB479C">
              <w:rPr>
                <w:spacing w:val="-5"/>
                <w:sz w:val="28"/>
                <w:szCs w:val="28"/>
              </w:rPr>
              <w:t>111</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98514EF" w14:textId="77777777" w:rsidR="00CB479C" w:rsidRPr="00CB479C" w:rsidRDefault="00CB479C">
            <w:pPr>
              <w:pStyle w:val="TableParagraph"/>
              <w:spacing w:before="11" w:line="316" w:lineRule="exact"/>
              <w:ind w:left="243"/>
              <w:rPr>
                <w:sz w:val="28"/>
                <w:szCs w:val="28"/>
              </w:rPr>
            </w:pPr>
            <w:r w:rsidRPr="00CB479C">
              <w:rPr>
                <w:sz w:val="28"/>
                <w:szCs w:val="28"/>
              </w:rPr>
              <w:t>Правописание</w:t>
            </w:r>
            <w:r w:rsidRPr="00CB479C">
              <w:rPr>
                <w:spacing w:val="-10"/>
                <w:sz w:val="28"/>
                <w:szCs w:val="28"/>
              </w:rPr>
              <w:t xml:space="preserve"> </w:t>
            </w:r>
            <w:r w:rsidRPr="00CB479C">
              <w:rPr>
                <w:sz w:val="28"/>
                <w:szCs w:val="28"/>
              </w:rPr>
              <w:t>суффиксов</w:t>
            </w:r>
            <w:r w:rsidRPr="00CB479C">
              <w:rPr>
                <w:spacing w:val="-6"/>
                <w:sz w:val="28"/>
                <w:szCs w:val="28"/>
              </w:rPr>
              <w:t xml:space="preserve"> </w:t>
            </w:r>
            <w:r w:rsidRPr="00CB479C">
              <w:rPr>
                <w:sz w:val="28"/>
                <w:szCs w:val="28"/>
              </w:rPr>
              <w:t>-к-</w:t>
            </w:r>
            <w:r w:rsidRPr="00CB479C">
              <w:rPr>
                <w:spacing w:val="-11"/>
                <w:sz w:val="28"/>
                <w:szCs w:val="28"/>
              </w:rPr>
              <w:t xml:space="preserve"> </w:t>
            </w:r>
            <w:r w:rsidRPr="00CB479C">
              <w:rPr>
                <w:sz w:val="28"/>
                <w:szCs w:val="28"/>
              </w:rPr>
              <w:t>и</w:t>
            </w:r>
            <w:r w:rsidRPr="00CB479C">
              <w:rPr>
                <w:spacing w:val="-11"/>
                <w:sz w:val="28"/>
                <w:szCs w:val="28"/>
              </w:rPr>
              <w:t xml:space="preserve"> </w:t>
            </w:r>
            <w:r w:rsidRPr="00CB479C">
              <w:rPr>
                <w:sz w:val="28"/>
                <w:szCs w:val="28"/>
              </w:rPr>
              <w:t>-ск- имен прилагательных.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4180F542"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B4DB60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3F4DD8BB"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288046C4" w14:textId="12E2CDF6" w:rsidR="00CB479C" w:rsidRPr="00CB479C" w:rsidRDefault="00FE44E4">
            <w:pPr>
              <w:pStyle w:val="TableParagraph"/>
              <w:rPr>
                <w:sz w:val="28"/>
                <w:szCs w:val="28"/>
              </w:rPr>
            </w:pPr>
            <w:r>
              <w:rPr>
                <w:sz w:val="28"/>
                <w:szCs w:val="28"/>
              </w:rPr>
              <w:t>26.01</w:t>
            </w:r>
          </w:p>
        </w:tc>
        <w:tc>
          <w:tcPr>
            <w:tcW w:w="2822" w:type="dxa"/>
            <w:tcBorders>
              <w:top w:val="single" w:sz="2" w:space="0" w:color="000000"/>
              <w:left w:val="single" w:sz="2" w:space="0" w:color="000000"/>
              <w:bottom w:val="single" w:sz="2" w:space="0" w:color="000000"/>
              <w:right w:val="single" w:sz="2" w:space="0" w:color="000000"/>
            </w:tcBorders>
          </w:tcPr>
          <w:p w14:paraId="5C2795F5" w14:textId="5A577485" w:rsidR="00CB479C" w:rsidRPr="00CB479C" w:rsidRDefault="003C3FF5">
            <w:pPr>
              <w:pStyle w:val="TableParagraph"/>
              <w:rPr>
                <w:sz w:val="28"/>
                <w:szCs w:val="28"/>
              </w:rPr>
            </w:pPr>
            <w:r w:rsidRPr="004D7A12">
              <w:rPr>
                <w:sz w:val="28"/>
                <w:szCs w:val="28"/>
              </w:rPr>
              <w:t xml:space="preserve">Параграф </w:t>
            </w:r>
            <w:r w:rsidR="00660A88">
              <w:rPr>
                <w:sz w:val="28"/>
                <w:szCs w:val="28"/>
              </w:rPr>
              <w:t>66</w:t>
            </w:r>
            <w:r w:rsidRPr="004D7A12">
              <w:rPr>
                <w:sz w:val="28"/>
                <w:szCs w:val="28"/>
              </w:rPr>
              <w:t>, упр.</w:t>
            </w:r>
            <w:r w:rsidR="00660A88">
              <w:rPr>
                <w:sz w:val="28"/>
                <w:szCs w:val="28"/>
              </w:rPr>
              <w:t xml:space="preserve"> 476</w:t>
            </w:r>
          </w:p>
        </w:tc>
      </w:tr>
      <w:tr w:rsidR="00CB479C" w:rsidRPr="00CB479C" w14:paraId="32D89267"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18C88471" w14:textId="77777777" w:rsidR="00CB479C" w:rsidRPr="00660A88" w:rsidRDefault="00CB479C">
            <w:pPr>
              <w:pStyle w:val="TableParagraph"/>
              <w:spacing w:before="193"/>
              <w:ind w:left="103"/>
              <w:rPr>
                <w:sz w:val="28"/>
                <w:szCs w:val="28"/>
              </w:rPr>
            </w:pPr>
            <w:r w:rsidRPr="00CB479C">
              <w:rPr>
                <w:spacing w:val="-5"/>
                <w:sz w:val="28"/>
                <w:szCs w:val="28"/>
              </w:rPr>
              <w:t>112</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F8DA8A8" w14:textId="77777777" w:rsidR="00CB479C" w:rsidRPr="00CB479C" w:rsidRDefault="00CB479C">
            <w:pPr>
              <w:pStyle w:val="TableParagraph"/>
              <w:spacing w:before="35"/>
              <w:ind w:left="243"/>
              <w:rPr>
                <w:sz w:val="28"/>
                <w:szCs w:val="28"/>
              </w:rPr>
            </w:pPr>
            <w:r w:rsidRPr="00CB479C">
              <w:rPr>
                <w:sz w:val="28"/>
                <w:szCs w:val="28"/>
              </w:rPr>
              <w:t>Словообразование</w:t>
            </w:r>
            <w:r w:rsidRPr="00CB479C">
              <w:rPr>
                <w:spacing w:val="-7"/>
                <w:sz w:val="28"/>
                <w:szCs w:val="28"/>
              </w:rPr>
              <w:t xml:space="preserve"> </w:t>
            </w:r>
            <w:r w:rsidRPr="00CB479C">
              <w:rPr>
                <w:spacing w:val="-4"/>
                <w:sz w:val="28"/>
                <w:szCs w:val="28"/>
              </w:rPr>
              <w:t>имён</w:t>
            </w:r>
          </w:p>
          <w:p w14:paraId="588C2B6B" w14:textId="77777777" w:rsidR="00CB479C" w:rsidRPr="00CB479C" w:rsidRDefault="00CB479C">
            <w:pPr>
              <w:pStyle w:val="TableParagraph"/>
              <w:spacing w:before="41"/>
              <w:ind w:left="243"/>
              <w:rPr>
                <w:sz w:val="28"/>
                <w:szCs w:val="28"/>
              </w:rPr>
            </w:pPr>
            <w:r w:rsidRPr="00CB479C">
              <w:rPr>
                <w:sz w:val="28"/>
                <w:szCs w:val="28"/>
              </w:rPr>
              <w:t>прилагательных.</w:t>
            </w:r>
            <w:r w:rsidRPr="00CB479C">
              <w:rPr>
                <w:spacing w:val="-8"/>
                <w:sz w:val="28"/>
                <w:szCs w:val="28"/>
              </w:rPr>
              <w:t xml:space="preserve"> </w:t>
            </w:r>
            <w:r w:rsidRPr="00CB479C">
              <w:rPr>
                <w:spacing w:val="-2"/>
                <w:sz w:val="28"/>
                <w:szCs w:val="28"/>
              </w:rPr>
              <w:t>Правописание</w:t>
            </w:r>
          </w:p>
        </w:tc>
        <w:tc>
          <w:tcPr>
            <w:tcW w:w="1118" w:type="dxa"/>
            <w:tcBorders>
              <w:top w:val="single" w:sz="2" w:space="0" w:color="000000"/>
              <w:left w:val="single" w:sz="2" w:space="0" w:color="000000"/>
              <w:bottom w:val="single" w:sz="2" w:space="0" w:color="000000"/>
              <w:right w:val="single" w:sz="2" w:space="0" w:color="000000"/>
            </w:tcBorders>
            <w:hideMark/>
          </w:tcPr>
          <w:p w14:paraId="146A816A"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4F3754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AE81B3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568B358" w14:textId="4D3538CE" w:rsidR="00CB479C" w:rsidRPr="00CB479C" w:rsidRDefault="00FE44E4">
            <w:pPr>
              <w:pStyle w:val="TableParagraph"/>
              <w:rPr>
                <w:sz w:val="28"/>
                <w:szCs w:val="28"/>
              </w:rPr>
            </w:pPr>
            <w:r>
              <w:rPr>
                <w:sz w:val="28"/>
                <w:szCs w:val="28"/>
              </w:rPr>
              <w:t>27.01</w:t>
            </w:r>
          </w:p>
        </w:tc>
        <w:tc>
          <w:tcPr>
            <w:tcW w:w="2822" w:type="dxa"/>
            <w:tcBorders>
              <w:top w:val="single" w:sz="2" w:space="0" w:color="000000"/>
              <w:left w:val="single" w:sz="2" w:space="0" w:color="000000"/>
              <w:bottom w:val="single" w:sz="2" w:space="0" w:color="000000"/>
              <w:right w:val="single" w:sz="2" w:space="0" w:color="000000"/>
            </w:tcBorders>
            <w:hideMark/>
          </w:tcPr>
          <w:p w14:paraId="2CB510CF"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85C913D" w14:textId="77777777" w:rsidR="00CB479C" w:rsidRDefault="00F1469E">
            <w:pPr>
              <w:pStyle w:val="TableParagraph"/>
              <w:spacing w:before="45"/>
              <w:ind w:left="242"/>
            </w:pPr>
            <w:hyperlink r:id="rId324" w:history="1">
              <w:r w:rsidR="00CB479C" w:rsidRPr="00CB479C">
                <w:rPr>
                  <w:rStyle w:val="a6"/>
                  <w:rFonts w:eastAsiaTheme="majorEastAsia"/>
                  <w:color w:val="0000FF"/>
                  <w:spacing w:val="-2"/>
                  <w:sz w:val="28"/>
                  <w:szCs w:val="28"/>
                </w:rPr>
                <w:t>https://m.edsoo.ru/fa26d1f6</w:t>
              </w:r>
            </w:hyperlink>
          </w:p>
          <w:p w14:paraId="3952A6DF" w14:textId="1F329891" w:rsidR="003C3FF5" w:rsidRPr="00CB479C" w:rsidRDefault="003C3FF5">
            <w:pPr>
              <w:pStyle w:val="TableParagraph"/>
              <w:spacing w:before="45"/>
              <w:ind w:left="242"/>
              <w:rPr>
                <w:sz w:val="28"/>
                <w:szCs w:val="28"/>
              </w:rPr>
            </w:pPr>
            <w:r w:rsidRPr="004D7A12">
              <w:rPr>
                <w:sz w:val="28"/>
                <w:szCs w:val="28"/>
              </w:rPr>
              <w:t xml:space="preserve">Параграф </w:t>
            </w:r>
            <w:r w:rsidR="00660A88">
              <w:rPr>
                <w:sz w:val="28"/>
                <w:szCs w:val="28"/>
              </w:rPr>
              <w:t>67</w:t>
            </w:r>
            <w:r w:rsidRPr="004D7A12">
              <w:rPr>
                <w:sz w:val="28"/>
                <w:szCs w:val="28"/>
              </w:rPr>
              <w:t>, упр.</w:t>
            </w:r>
            <w:r w:rsidR="00660A88">
              <w:rPr>
                <w:sz w:val="28"/>
                <w:szCs w:val="28"/>
              </w:rPr>
              <w:t xml:space="preserve"> 478</w:t>
            </w:r>
          </w:p>
        </w:tc>
      </w:tr>
    </w:tbl>
    <w:p w14:paraId="397547A5"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634A50B1"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6A6A6E28"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tcPr>
          <w:p w14:paraId="350688A4" w14:textId="77777777" w:rsidR="00CB479C" w:rsidRPr="00CB479C" w:rsidRDefault="00CB479C">
            <w:pPr>
              <w:pStyle w:val="TableParagraph"/>
              <w:rPr>
                <w:sz w:val="28"/>
                <w:szCs w:val="28"/>
              </w:rPr>
            </w:pPr>
          </w:p>
        </w:tc>
        <w:tc>
          <w:tcPr>
            <w:tcW w:w="4172" w:type="dxa"/>
            <w:tcBorders>
              <w:top w:val="single" w:sz="2" w:space="0" w:color="000000"/>
              <w:left w:val="single" w:sz="2" w:space="0" w:color="000000"/>
              <w:bottom w:val="single" w:sz="2" w:space="0" w:color="000000"/>
              <w:right w:val="single" w:sz="2" w:space="0" w:color="000000"/>
            </w:tcBorders>
            <w:hideMark/>
          </w:tcPr>
          <w:p w14:paraId="56B4DC76" w14:textId="77777777" w:rsidR="00CB479C" w:rsidRPr="00CB479C" w:rsidRDefault="00CB479C">
            <w:pPr>
              <w:pStyle w:val="TableParagraph"/>
              <w:spacing w:before="40"/>
              <w:ind w:left="243"/>
              <w:rPr>
                <w:sz w:val="28"/>
                <w:szCs w:val="28"/>
              </w:rPr>
            </w:pPr>
            <w:r w:rsidRPr="00CB479C">
              <w:rPr>
                <w:sz w:val="28"/>
                <w:szCs w:val="28"/>
              </w:rPr>
              <w:t>сложных</w:t>
            </w:r>
            <w:r w:rsidRPr="00CB479C">
              <w:rPr>
                <w:spacing w:val="-3"/>
                <w:sz w:val="28"/>
                <w:szCs w:val="28"/>
              </w:rPr>
              <w:t xml:space="preserve"> </w:t>
            </w:r>
            <w:r w:rsidRPr="00CB479C">
              <w:rPr>
                <w:sz w:val="28"/>
                <w:szCs w:val="28"/>
              </w:rPr>
              <w:t>имен</w:t>
            </w:r>
            <w:r w:rsidRPr="00CB479C">
              <w:rPr>
                <w:spacing w:val="-1"/>
                <w:sz w:val="28"/>
                <w:szCs w:val="28"/>
              </w:rPr>
              <w:t xml:space="preserve"> </w:t>
            </w:r>
            <w:r w:rsidRPr="00CB479C">
              <w:rPr>
                <w:spacing w:val="-2"/>
                <w:sz w:val="28"/>
                <w:szCs w:val="28"/>
              </w:rPr>
              <w:t>прилагательных</w:t>
            </w:r>
          </w:p>
        </w:tc>
        <w:tc>
          <w:tcPr>
            <w:tcW w:w="1118" w:type="dxa"/>
            <w:tcBorders>
              <w:top w:val="single" w:sz="2" w:space="0" w:color="000000"/>
              <w:left w:val="single" w:sz="2" w:space="0" w:color="000000"/>
              <w:bottom w:val="single" w:sz="2" w:space="0" w:color="000000"/>
              <w:right w:val="single" w:sz="2" w:space="0" w:color="000000"/>
            </w:tcBorders>
          </w:tcPr>
          <w:p w14:paraId="737A6F62" w14:textId="77777777" w:rsidR="00CB479C" w:rsidRPr="00CB479C" w:rsidRDefault="00CB479C">
            <w:pPr>
              <w:pStyle w:val="TableParagraph"/>
              <w:rPr>
                <w:sz w:val="28"/>
                <w:szCs w:val="28"/>
              </w:rPr>
            </w:pPr>
          </w:p>
        </w:tc>
        <w:tc>
          <w:tcPr>
            <w:tcW w:w="1838" w:type="dxa"/>
            <w:tcBorders>
              <w:top w:val="single" w:sz="2" w:space="0" w:color="000000"/>
              <w:left w:val="single" w:sz="2" w:space="0" w:color="000000"/>
              <w:bottom w:val="single" w:sz="2" w:space="0" w:color="000000"/>
              <w:right w:val="single" w:sz="2" w:space="0" w:color="000000"/>
            </w:tcBorders>
          </w:tcPr>
          <w:p w14:paraId="3B0FFE9C"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FA771D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5C68C9D" w14:textId="77777777" w:rsidR="00CB479C" w:rsidRPr="00CB479C" w:rsidRDefault="00CB479C">
            <w:pPr>
              <w:pStyle w:val="TableParagraph"/>
              <w:rPr>
                <w:sz w:val="28"/>
                <w:szCs w:val="28"/>
              </w:rPr>
            </w:pPr>
          </w:p>
        </w:tc>
        <w:tc>
          <w:tcPr>
            <w:tcW w:w="2822" w:type="dxa"/>
            <w:tcBorders>
              <w:top w:val="single" w:sz="2" w:space="0" w:color="000000"/>
              <w:left w:val="single" w:sz="2" w:space="0" w:color="000000"/>
              <w:bottom w:val="single" w:sz="2" w:space="0" w:color="000000"/>
              <w:right w:val="single" w:sz="2" w:space="0" w:color="000000"/>
            </w:tcBorders>
          </w:tcPr>
          <w:p w14:paraId="2D0D1850" w14:textId="77777777" w:rsidR="00CB479C" w:rsidRPr="00CB479C" w:rsidRDefault="00CB479C">
            <w:pPr>
              <w:pStyle w:val="TableParagraph"/>
              <w:rPr>
                <w:sz w:val="28"/>
                <w:szCs w:val="28"/>
              </w:rPr>
            </w:pPr>
          </w:p>
        </w:tc>
      </w:tr>
      <w:tr w:rsidR="00CB479C" w:rsidRPr="00CB479C" w14:paraId="1E87E2B7"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1010DE1C" w14:textId="77777777" w:rsidR="00CB479C" w:rsidRPr="00CB479C" w:rsidRDefault="00CB479C">
            <w:pPr>
              <w:pStyle w:val="TableParagraph"/>
              <w:spacing w:before="76"/>
              <w:rPr>
                <w:b/>
                <w:sz w:val="28"/>
                <w:szCs w:val="28"/>
              </w:rPr>
            </w:pPr>
          </w:p>
          <w:p w14:paraId="72258906" w14:textId="77777777" w:rsidR="00CB479C" w:rsidRPr="00660A88" w:rsidRDefault="00CB479C">
            <w:pPr>
              <w:pStyle w:val="TableParagraph"/>
              <w:ind w:left="103"/>
              <w:rPr>
                <w:sz w:val="28"/>
                <w:szCs w:val="28"/>
              </w:rPr>
            </w:pPr>
            <w:r w:rsidRPr="00CB479C">
              <w:rPr>
                <w:spacing w:val="-5"/>
                <w:sz w:val="28"/>
                <w:szCs w:val="28"/>
              </w:rPr>
              <w:t>113</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25069581" w14:textId="77777777" w:rsidR="00CB479C" w:rsidRPr="00CB479C" w:rsidRDefault="00CB479C">
            <w:pPr>
              <w:pStyle w:val="TableParagraph"/>
              <w:spacing w:before="35"/>
              <w:ind w:left="243"/>
              <w:rPr>
                <w:sz w:val="28"/>
                <w:szCs w:val="28"/>
              </w:rPr>
            </w:pPr>
            <w:r w:rsidRPr="00CB479C">
              <w:rPr>
                <w:sz w:val="28"/>
                <w:szCs w:val="28"/>
              </w:rPr>
              <w:t>Правописание</w:t>
            </w:r>
            <w:r w:rsidRPr="00CB479C">
              <w:rPr>
                <w:spacing w:val="-3"/>
                <w:sz w:val="28"/>
                <w:szCs w:val="28"/>
              </w:rPr>
              <w:t xml:space="preserve"> </w:t>
            </w:r>
            <w:r w:rsidRPr="00CB479C">
              <w:rPr>
                <w:sz w:val="28"/>
                <w:szCs w:val="28"/>
              </w:rPr>
              <w:t>сложных</w:t>
            </w:r>
            <w:r w:rsidRPr="00CB479C">
              <w:rPr>
                <w:spacing w:val="-6"/>
                <w:sz w:val="28"/>
                <w:szCs w:val="28"/>
              </w:rPr>
              <w:t xml:space="preserve"> </w:t>
            </w:r>
            <w:r w:rsidRPr="00CB479C">
              <w:rPr>
                <w:spacing w:val="-4"/>
                <w:sz w:val="28"/>
                <w:szCs w:val="28"/>
              </w:rPr>
              <w:t>имен</w:t>
            </w:r>
          </w:p>
          <w:p w14:paraId="08A2461D" w14:textId="77777777" w:rsidR="00CB479C" w:rsidRPr="00CB479C" w:rsidRDefault="00CB479C">
            <w:pPr>
              <w:pStyle w:val="TableParagraph"/>
              <w:spacing w:before="7" w:line="310" w:lineRule="atLeast"/>
              <w:ind w:left="243" w:right="718"/>
              <w:rPr>
                <w:sz w:val="28"/>
                <w:szCs w:val="28"/>
              </w:rPr>
            </w:pPr>
            <w:r w:rsidRPr="00CB479C">
              <w:rPr>
                <w:sz w:val="28"/>
                <w:szCs w:val="28"/>
              </w:rPr>
              <w:t>прилагательных</w:t>
            </w:r>
            <w:r w:rsidRPr="00CB479C">
              <w:rPr>
                <w:spacing w:val="-15"/>
                <w:sz w:val="28"/>
                <w:szCs w:val="28"/>
              </w:rPr>
              <w:t xml:space="preserve"> </w:t>
            </w:r>
            <w:r w:rsidRPr="00CB479C">
              <w:rPr>
                <w:sz w:val="28"/>
                <w:szCs w:val="28"/>
              </w:rPr>
              <w:t xml:space="preserve">(закрепление).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tcPr>
          <w:p w14:paraId="54688E9E" w14:textId="77777777" w:rsidR="00CB479C" w:rsidRPr="00CB479C" w:rsidRDefault="00CB479C">
            <w:pPr>
              <w:pStyle w:val="TableParagraph"/>
              <w:spacing w:before="76"/>
              <w:rPr>
                <w:b/>
                <w:sz w:val="28"/>
                <w:szCs w:val="28"/>
              </w:rPr>
            </w:pPr>
          </w:p>
          <w:p w14:paraId="4A341332"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AD1502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AFD1D6B" w14:textId="77777777" w:rsidR="00CB479C" w:rsidRPr="00CB479C" w:rsidRDefault="00CB479C">
            <w:pPr>
              <w:pStyle w:val="TableParagraph"/>
              <w:spacing w:before="76"/>
              <w:rPr>
                <w:b/>
                <w:sz w:val="28"/>
                <w:szCs w:val="28"/>
              </w:rPr>
            </w:pPr>
          </w:p>
          <w:p w14:paraId="3B5E7A9F" w14:textId="77777777" w:rsidR="00CB479C" w:rsidRPr="00CB479C" w:rsidRDefault="00CB479C">
            <w:pPr>
              <w:pStyle w:val="TableParagraph"/>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3292FD0E" w14:textId="621DB336" w:rsidR="00CB479C" w:rsidRPr="00CB479C" w:rsidRDefault="00FE44E4">
            <w:pPr>
              <w:pStyle w:val="TableParagraph"/>
              <w:rPr>
                <w:sz w:val="28"/>
                <w:szCs w:val="28"/>
              </w:rPr>
            </w:pPr>
            <w:r>
              <w:rPr>
                <w:sz w:val="28"/>
                <w:szCs w:val="28"/>
              </w:rPr>
              <w:t>28.01</w:t>
            </w:r>
          </w:p>
        </w:tc>
        <w:tc>
          <w:tcPr>
            <w:tcW w:w="2822" w:type="dxa"/>
            <w:tcBorders>
              <w:top w:val="single" w:sz="2" w:space="0" w:color="000000"/>
              <w:left w:val="single" w:sz="2" w:space="0" w:color="000000"/>
              <w:bottom w:val="single" w:sz="2" w:space="0" w:color="000000"/>
              <w:right w:val="single" w:sz="2" w:space="0" w:color="000000"/>
            </w:tcBorders>
            <w:hideMark/>
          </w:tcPr>
          <w:p w14:paraId="4C02CD04"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F5E1890" w14:textId="77777777" w:rsidR="00CB479C" w:rsidRDefault="00F1469E">
            <w:pPr>
              <w:pStyle w:val="TableParagraph"/>
              <w:spacing w:before="45"/>
              <w:ind w:left="242"/>
            </w:pPr>
            <w:hyperlink r:id="rId325" w:history="1">
              <w:r w:rsidR="00CB479C" w:rsidRPr="00CB479C">
                <w:rPr>
                  <w:rStyle w:val="a6"/>
                  <w:rFonts w:eastAsiaTheme="majorEastAsia"/>
                  <w:color w:val="0000FF"/>
                  <w:spacing w:val="-2"/>
                  <w:sz w:val="28"/>
                  <w:szCs w:val="28"/>
                </w:rPr>
                <w:t>https://m.edsoo.ru/fa26d336</w:t>
              </w:r>
            </w:hyperlink>
          </w:p>
          <w:p w14:paraId="227FDE82" w14:textId="46042AD2" w:rsidR="003C3FF5" w:rsidRPr="00CB479C" w:rsidRDefault="003C3FF5">
            <w:pPr>
              <w:pStyle w:val="TableParagraph"/>
              <w:spacing w:before="45"/>
              <w:ind w:left="242"/>
              <w:rPr>
                <w:sz w:val="28"/>
                <w:szCs w:val="28"/>
              </w:rPr>
            </w:pPr>
            <w:r w:rsidRPr="004D7A12">
              <w:rPr>
                <w:sz w:val="28"/>
                <w:szCs w:val="28"/>
              </w:rPr>
              <w:t xml:space="preserve">Параграф </w:t>
            </w:r>
            <w:r w:rsidR="00660A88">
              <w:rPr>
                <w:sz w:val="28"/>
                <w:szCs w:val="28"/>
              </w:rPr>
              <w:t>67</w:t>
            </w:r>
            <w:r w:rsidRPr="004D7A12">
              <w:rPr>
                <w:sz w:val="28"/>
                <w:szCs w:val="28"/>
              </w:rPr>
              <w:t>, упр.</w:t>
            </w:r>
            <w:r w:rsidR="00660A88">
              <w:rPr>
                <w:sz w:val="28"/>
                <w:szCs w:val="28"/>
              </w:rPr>
              <w:t xml:space="preserve"> 482</w:t>
            </w:r>
          </w:p>
        </w:tc>
      </w:tr>
      <w:tr w:rsidR="00CB479C" w:rsidRPr="00CB479C" w14:paraId="475F45D2"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5E1156E1" w14:textId="77777777" w:rsidR="00CB479C" w:rsidRPr="00660A88" w:rsidRDefault="00CB479C">
            <w:pPr>
              <w:pStyle w:val="TableParagraph"/>
              <w:spacing w:before="193"/>
              <w:ind w:left="103"/>
              <w:rPr>
                <w:sz w:val="28"/>
                <w:szCs w:val="28"/>
              </w:rPr>
            </w:pPr>
            <w:r w:rsidRPr="00CB479C">
              <w:rPr>
                <w:spacing w:val="-5"/>
                <w:sz w:val="28"/>
                <w:szCs w:val="28"/>
              </w:rPr>
              <w:t>114</w:t>
            </w:r>
            <w:r w:rsidR="00BD5D39" w:rsidRPr="00660A88">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5A3ECBC1" w14:textId="77777777" w:rsidR="00CB479C" w:rsidRPr="00CB479C" w:rsidRDefault="00CB479C">
            <w:pPr>
              <w:pStyle w:val="TableParagraph"/>
              <w:spacing w:before="6" w:line="316" w:lineRule="exact"/>
              <w:ind w:left="243" w:right="576"/>
              <w:rPr>
                <w:sz w:val="28"/>
                <w:szCs w:val="28"/>
              </w:rPr>
            </w:pPr>
            <w:r w:rsidRPr="00CB479C">
              <w:rPr>
                <w:sz w:val="28"/>
                <w:szCs w:val="28"/>
              </w:rPr>
              <w:t>Сочинение-описание</w:t>
            </w:r>
            <w:r w:rsidRPr="00CB479C">
              <w:rPr>
                <w:spacing w:val="-15"/>
                <w:sz w:val="28"/>
                <w:szCs w:val="28"/>
              </w:rPr>
              <w:t xml:space="preserve"> </w:t>
            </w:r>
            <w:r w:rsidRPr="00CB479C">
              <w:rPr>
                <w:sz w:val="28"/>
                <w:szCs w:val="28"/>
              </w:rPr>
              <w:t xml:space="preserve">внешности </w:t>
            </w:r>
            <w:r w:rsidRPr="00CB479C">
              <w:rPr>
                <w:spacing w:val="-2"/>
                <w:sz w:val="28"/>
                <w:szCs w:val="28"/>
              </w:rPr>
              <w:t>человека</w:t>
            </w:r>
          </w:p>
        </w:tc>
        <w:tc>
          <w:tcPr>
            <w:tcW w:w="1118" w:type="dxa"/>
            <w:tcBorders>
              <w:top w:val="single" w:sz="2" w:space="0" w:color="000000"/>
              <w:left w:val="single" w:sz="2" w:space="0" w:color="000000"/>
              <w:bottom w:val="single" w:sz="2" w:space="0" w:color="000000"/>
              <w:right w:val="single" w:sz="2" w:space="0" w:color="000000"/>
            </w:tcBorders>
            <w:hideMark/>
          </w:tcPr>
          <w:p w14:paraId="361B9909"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5BCAB3A7" w14:textId="77777777" w:rsidR="00CB479C" w:rsidRPr="00CB479C" w:rsidRDefault="00CB479C">
            <w:pPr>
              <w:pStyle w:val="TableParagraph"/>
              <w:spacing w:before="193"/>
              <w:ind w:right="751"/>
              <w:jc w:val="right"/>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0A5AEF2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D956AB5" w14:textId="6ABB198D" w:rsidR="00CB479C" w:rsidRPr="00CB479C" w:rsidRDefault="00FE44E4">
            <w:pPr>
              <w:pStyle w:val="TableParagraph"/>
              <w:rPr>
                <w:sz w:val="28"/>
                <w:szCs w:val="28"/>
              </w:rPr>
            </w:pPr>
            <w:r>
              <w:rPr>
                <w:sz w:val="28"/>
                <w:szCs w:val="28"/>
              </w:rPr>
              <w:t>29.01</w:t>
            </w:r>
          </w:p>
        </w:tc>
        <w:tc>
          <w:tcPr>
            <w:tcW w:w="2822" w:type="dxa"/>
            <w:tcBorders>
              <w:top w:val="single" w:sz="2" w:space="0" w:color="000000"/>
              <w:left w:val="single" w:sz="2" w:space="0" w:color="000000"/>
              <w:bottom w:val="single" w:sz="2" w:space="0" w:color="000000"/>
              <w:right w:val="single" w:sz="2" w:space="0" w:color="000000"/>
            </w:tcBorders>
          </w:tcPr>
          <w:p w14:paraId="482B7CCB" w14:textId="18B3D599" w:rsidR="00CB479C" w:rsidRPr="00CB479C" w:rsidRDefault="00660A88">
            <w:pPr>
              <w:pStyle w:val="TableParagraph"/>
              <w:rPr>
                <w:sz w:val="28"/>
                <w:szCs w:val="28"/>
              </w:rPr>
            </w:pPr>
            <w:r>
              <w:rPr>
                <w:sz w:val="28"/>
                <w:szCs w:val="28"/>
              </w:rPr>
              <w:t>Составить текст сочинения</w:t>
            </w:r>
          </w:p>
        </w:tc>
      </w:tr>
      <w:tr w:rsidR="00CB479C" w:rsidRPr="00CB479C" w14:paraId="4E8C1335"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2D066D78" w14:textId="77777777" w:rsidR="00CB479C" w:rsidRPr="00660A88" w:rsidRDefault="00CB479C">
            <w:pPr>
              <w:pStyle w:val="TableParagraph"/>
              <w:spacing w:before="198"/>
              <w:ind w:left="103"/>
              <w:rPr>
                <w:sz w:val="28"/>
                <w:szCs w:val="28"/>
              </w:rPr>
            </w:pPr>
            <w:r w:rsidRPr="00CB479C">
              <w:rPr>
                <w:spacing w:val="-5"/>
                <w:sz w:val="28"/>
                <w:szCs w:val="28"/>
              </w:rPr>
              <w:t>115</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AA268D0" w14:textId="77777777" w:rsidR="00CB479C" w:rsidRPr="00CB479C" w:rsidRDefault="00CB479C">
            <w:pPr>
              <w:pStyle w:val="TableParagraph"/>
              <w:spacing w:before="40"/>
              <w:ind w:left="243"/>
              <w:rPr>
                <w:sz w:val="28"/>
                <w:szCs w:val="28"/>
              </w:rPr>
            </w:pPr>
            <w:r w:rsidRPr="00CB479C">
              <w:rPr>
                <w:sz w:val="28"/>
                <w:szCs w:val="28"/>
              </w:rPr>
              <w:t>Обобщение</w:t>
            </w:r>
            <w:r w:rsidRPr="00CB479C">
              <w:rPr>
                <w:spacing w:val="-5"/>
                <w:sz w:val="28"/>
                <w:szCs w:val="28"/>
              </w:rPr>
              <w:t xml:space="preserve"> </w:t>
            </w:r>
            <w:r w:rsidRPr="00CB479C">
              <w:rPr>
                <w:sz w:val="28"/>
                <w:szCs w:val="28"/>
              </w:rPr>
              <w:t>изученного</w:t>
            </w:r>
            <w:r w:rsidRPr="00CB479C">
              <w:rPr>
                <w:spacing w:val="-3"/>
                <w:sz w:val="28"/>
                <w:szCs w:val="28"/>
              </w:rPr>
              <w:t xml:space="preserve"> </w:t>
            </w:r>
            <w:r w:rsidRPr="00CB479C">
              <w:rPr>
                <w:sz w:val="28"/>
                <w:szCs w:val="28"/>
              </w:rPr>
              <w:t>по</w:t>
            </w:r>
            <w:r w:rsidRPr="00CB479C">
              <w:rPr>
                <w:spacing w:val="-3"/>
                <w:sz w:val="28"/>
                <w:szCs w:val="28"/>
              </w:rPr>
              <w:t xml:space="preserve"> </w:t>
            </w:r>
            <w:r w:rsidRPr="00CB479C">
              <w:rPr>
                <w:spacing w:val="-4"/>
                <w:sz w:val="28"/>
                <w:szCs w:val="28"/>
              </w:rPr>
              <w:t>теме</w:t>
            </w:r>
          </w:p>
          <w:p w14:paraId="739BD3B1" w14:textId="77777777" w:rsidR="00CB479C" w:rsidRPr="00CB479C" w:rsidRDefault="00CB479C">
            <w:pPr>
              <w:pStyle w:val="TableParagraph"/>
              <w:spacing w:before="40"/>
              <w:ind w:left="243"/>
              <w:rPr>
                <w:sz w:val="28"/>
                <w:szCs w:val="28"/>
              </w:rPr>
            </w:pPr>
            <w:r w:rsidRPr="00CB479C">
              <w:rPr>
                <w:sz w:val="28"/>
                <w:szCs w:val="28"/>
              </w:rPr>
              <w:t>«Имя</w:t>
            </w:r>
            <w:r w:rsidRPr="00CB479C">
              <w:rPr>
                <w:spacing w:val="-5"/>
                <w:sz w:val="28"/>
                <w:szCs w:val="28"/>
              </w:rPr>
              <w:t xml:space="preserve"> </w:t>
            </w:r>
            <w:r w:rsidRPr="00CB479C">
              <w:rPr>
                <w:sz w:val="28"/>
                <w:szCs w:val="28"/>
              </w:rPr>
              <w:t>прилагательное».</w:t>
            </w:r>
            <w:r w:rsidRPr="00CB479C">
              <w:rPr>
                <w:spacing w:val="-1"/>
                <w:sz w:val="28"/>
                <w:szCs w:val="28"/>
              </w:rPr>
              <w:t xml:space="preserve">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3C152F3A"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3C19CB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05A5C764"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43DEEF91" w14:textId="3D6E86C2" w:rsidR="00CB479C" w:rsidRPr="00CB479C" w:rsidRDefault="00FE44E4">
            <w:pPr>
              <w:pStyle w:val="TableParagraph"/>
              <w:rPr>
                <w:sz w:val="28"/>
                <w:szCs w:val="28"/>
              </w:rPr>
            </w:pPr>
            <w:r>
              <w:rPr>
                <w:sz w:val="28"/>
                <w:szCs w:val="28"/>
              </w:rPr>
              <w:t>30.01</w:t>
            </w:r>
          </w:p>
        </w:tc>
        <w:tc>
          <w:tcPr>
            <w:tcW w:w="2822" w:type="dxa"/>
            <w:tcBorders>
              <w:top w:val="single" w:sz="2" w:space="0" w:color="000000"/>
              <w:left w:val="single" w:sz="2" w:space="0" w:color="000000"/>
              <w:bottom w:val="single" w:sz="2" w:space="0" w:color="000000"/>
              <w:right w:val="single" w:sz="2" w:space="0" w:color="000000"/>
            </w:tcBorders>
            <w:hideMark/>
          </w:tcPr>
          <w:p w14:paraId="5A9955E8"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231577C" w14:textId="77777777" w:rsidR="00CB479C" w:rsidRDefault="00F1469E">
            <w:pPr>
              <w:pStyle w:val="TableParagraph"/>
              <w:spacing w:before="50"/>
              <w:ind w:left="242"/>
            </w:pPr>
            <w:hyperlink r:id="rId326" w:history="1">
              <w:r w:rsidR="00CB479C" w:rsidRPr="00CB479C">
                <w:rPr>
                  <w:rStyle w:val="a6"/>
                  <w:rFonts w:eastAsiaTheme="majorEastAsia"/>
                  <w:color w:val="0000FF"/>
                  <w:spacing w:val="-2"/>
                  <w:sz w:val="28"/>
                  <w:szCs w:val="28"/>
                </w:rPr>
                <w:t>https://m.edsoo.ru/fa26d5e8</w:t>
              </w:r>
            </w:hyperlink>
          </w:p>
          <w:p w14:paraId="47818304" w14:textId="7C3B5313" w:rsidR="003C3FF5" w:rsidRPr="00CB479C" w:rsidRDefault="00660A88">
            <w:pPr>
              <w:pStyle w:val="TableParagraph"/>
              <w:spacing w:before="50"/>
              <w:ind w:left="242"/>
              <w:rPr>
                <w:sz w:val="28"/>
                <w:szCs w:val="28"/>
              </w:rPr>
            </w:pPr>
            <w:r>
              <w:rPr>
                <w:sz w:val="28"/>
                <w:szCs w:val="28"/>
              </w:rPr>
              <w:t>Ответить на вопросы</w:t>
            </w:r>
          </w:p>
        </w:tc>
      </w:tr>
      <w:tr w:rsidR="00CB479C" w:rsidRPr="00CB479C" w14:paraId="3643CFBE" w14:textId="77777777" w:rsidTr="00CB479C">
        <w:trPr>
          <w:trHeight w:val="682"/>
        </w:trPr>
        <w:tc>
          <w:tcPr>
            <w:tcW w:w="830" w:type="dxa"/>
            <w:tcBorders>
              <w:top w:val="single" w:sz="2" w:space="0" w:color="000000"/>
              <w:left w:val="single" w:sz="2" w:space="0" w:color="000000"/>
              <w:bottom w:val="single" w:sz="2" w:space="0" w:color="000000"/>
              <w:right w:val="single" w:sz="2" w:space="0" w:color="000000"/>
            </w:tcBorders>
            <w:hideMark/>
          </w:tcPr>
          <w:p w14:paraId="6EC9C187" w14:textId="77777777" w:rsidR="00CB479C" w:rsidRPr="00BD5D39" w:rsidRDefault="00CB479C">
            <w:pPr>
              <w:pStyle w:val="TableParagraph"/>
              <w:spacing w:before="193"/>
              <w:ind w:left="103"/>
              <w:rPr>
                <w:sz w:val="28"/>
                <w:szCs w:val="28"/>
                <w:lang w:val="en-US"/>
              </w:rPr>
            </w:pPr>
            <w:r w:rsidRPr="00CB479C">
              <w:rPr>
                <w:spacing w:val="-5"/>
                <w:sz w:val="28"/>
                <w:szCs w:val="28"/>
              </w:rPr>
              <w:t>116</w:t>
            </w:r>
            <w:r w:rsidR="00BD5D39">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4D1239C0" w14:textId="77777777" w:rsidR="00CB479C" w:rsidRPr="00CB479C" w:rsidRDefault="00CB479C">
            <w:pPr>
              <w:pStyle w:val="TableParagraph"/>
              <w:spacing w:before="4" w:line="318" w:lineRule="exact"/>
              <w:ind w:left="243"/>
              <w:rPr>
                <w:sz w:val="28"/>
                <w:szCs w:val="28"/>
              </w:rPr>
            </w:pPr>
            <w:r w:rsidRPr="00CB479C">
              <w:rPr>
                <w:sz w:val="28"/>
                <w:szCs w:val="28"/>
              </w:rPr>
              <w:t>Контрольная</w:t>
            </w:r>
            <w:r w:rsidRPr="00CB479C">
              <w:rPr>
                <w:spacing w:val="-8"/>
                <w:sz w:val="28"/>
                <w:szCs w:val="28"/>
              </w:rPr>
              <w:t xml:space="preserve"> </w:t>
            </w:r>
            <w:r w:rsidRPr="00CB479C">
              <w:rPr>
                <w:sz w:val="28"/>
                <w:szCs w:val="28"/>
              </w:rPr>
              <w:t>работа</w:t>
            </w:r>
            <w:r w:rsidRPr="00CB479C">
              <w:rPr>
                <w:spacing w:val="-12"/>
                <w:sz w:val="28"/>
                <w:szCs w:val="28"/>
              </w:rPr>
              <w:t xml:space="preserve"> </w:t>
            </w:r>
            <w:r w:rsidRPr="00CB479C">
              <w:rPr>
                <w:sz w:val="28"/>
                <w:szCs w:val="28"/>
              </w:rPr>
              <w:t>по</w:t>
            </w:r>
            <w:r w:rsidRPr="00CB479C">
              <w:rPr>
                <w:spacing w:val="-8"/>
                <w:sz w:val="28"/>
                <w:szCs w:val="28"/>
              </w:rPr>
              <w:t xml:space="preserve"> </w:t>
            </w:r>
            <w:r w:rsidRPr="00CB479C">
              <w:rPr>
                <w:sz w:val="28"/>
                <w:szCs w:val="28"/>
              </w:rPr>
              <w:t>теме</w:t>
            </w:r>
            <w:r w:rsidRPr="00CB479C">
              <w:rPr>
                <w:spacing w:val="-9"/>
                <w:sz w:val="28"/>
                <w:szCs w:val="28"/>
              </w:rPr>
              <w:t xml:space="preserve"> </w:t>
            </w:r>
            <w:r w:rsidRPr="00CB479C">
              <w:rPr>
                <w:sz w:val="28"/>
                <w:szCs w:val="28"/>
              </w:rPr>
              <w:t xml:space="preserve">"Имя </w:t>
            </w:r>
            <w:r w:rsidRPr="00CB479C">
              <w:rPr>
                <w:spacing w:val="-2"/>
                <w:sz w:val="28"/>
                <w:szCs w:val="28"/>
              </w:rPr>
              <w:t>прилагательное"</w:t>
            </w:r>
          </w:p>
        </w:tc>
        <w:tc>
          <w:tcPr>
            <w:tcW w:w="1118" w:type="dxa"/>
            <w:tcBorders>
              <w:top w:val="single" w:sz="2" w:space="0" w:color="000000"/>
              <w:left w:val="single" w:sz="2" w:space="0" w:color="000000"/>
              <w:bottom w:val="single" w:sz="2" w:space="0" w:color="000000"/>
              <w:right w:val="single" w:sz="2" w:space="0" w:color="000000"/>
            </w:tcBorders>
            <w:hideMark/>
          </w:tcPr>
          <w:p w14:paraId="4F3E4F32"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2470FFD7" w14:textId="77777777" w:rsidR="00CB479C" w:rsidRPr="00CB479C" w:rsidRDefault="00CB479C">
            <w:pPr>
              <w:pStyle w:val="TableParagraph"/>
              <w:spacing w:before="193"/>
              <w:ind w:right="751"/>
              <w:jc w:val="right"/>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1E13AA4F"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3794BF3" w14:textId="3C0EC480" w:rsidR="00CB479C" w:rsidRPr="00CB479C" w:rsidRDefault="00FE44E4">
            <w:pPr>
              <w:pStyle w:val="TableParagraph"/>
              <w:rPr>
                <w:sz w:val="28"/>
                <w:szCs w:val="28"/>
              </w:rPr>
            </w:pPr>
            <w:r>
              <w:rPr>
                <w:sz w:val="28"/>
                <w:szCs w:val="28"/>
              </w:rPr>
              <w:t>30.01</w:t>
            </w:r>
          </w:p>
        </w:tc>
        <w:tc>
          <w:tcPr>
            <w:tcW w:w="2822" w:type="dxa"/>
            <w:tcBorders>
              <w:top w:val="single" w:sz="2" w:space="0" w:color="000000"/>
              <w:left w:val="single" w:sz="2" w:space="0" w:color="000000"/>
              <w:bottom w:val="single" w:sz="2" w:space="0" w:color="000000"/>
              <w:right w:val="single" w:sz="2" w:space="0" w:color="000000"/>
            </w:tcBorders>
            <w:hideMark/>
          </w:tcPr>
          <w:p w14:paraId="0F638C69"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F7B0AC4" w14:textId="77777777" w:rsidR="00CB479C" w:rsidRDefault="00F1469E">
            <w:pPr>
              <w:pStyle w:val="TableParagraph"/>
              <w:spacing w:before="46"/>
              <w:ind w:left="242"/>
            </w:pPr>
            <w:hyperlink r:id="rId327" w:history="1">
              <w:r w:rsidR="00CB479C" w:rsidRPr="00CB479C">
                <w:rPr>
                  <w:rStyle w:val="a6"/>
                  <w:rFonts w:eastAsiaTheme="majorEastAsia"/>
                  <w:color w:val="0000FF"/>
                  <w:spacing w:val="-2"/>
                  <w:sz w:val="28"/>
                  <w:szCs w:val="28"/>
                </w:rPr>
                <w:t>https://m.edsoo.ru/fa26d70a</w:t>
              </w:r>
            </w:hyperlink>
          </w:p>
          <w:p w14:paraId="790E579B" w14:textId="263714B3" w:rsidR="003C3FF5" w:rsidRPr="00CB479C" w:rsidRDefault="00660A88">
            <w:pPr>
              <w:pStyle w:val="TableParagraph"/>
              <w:spacing w:before="46"/>
              <w:ind w:left="242"/>
              <w:rPr>
                <w:sz w:val="28"/>
                <w:szCs w:val="28"/>
              </w:rPr>
            </w:pPr>
            <w:r>
              <w:rPr>
                <w:sz w:val="28"/>
                <w:szCs w:val="28"/>
              </w:rPr>
              <w:t>Не задано</w:t>
            </w:r>
          </w:p>
        </w:tc>
      </w:tr>
      <w:tr w:rsidR="00CB479C" w:rsidRPr="00CB479C" w14:paraId="12DA3945" w14:textId="77777777" w:rsidTr="00CB479C">
        <w:trPr>
          <w:trHeight w:val="359"/>
        </w:trPr>
        <w:tc>
          <w:tcPr>
            <w:tcW w:w="830" w:type="dxa"/>
            <w:tcBorders>
              <w:top w:val="single" w:sz="2" w:space="0" w:color="000000"/>
              <w:left w:val="single" w:sz="2" w:space="0" w:color="000000"/>
              <w:bottom w:val="single" w:sz="2" w:space="0" w:color="000000"/>
              <w:right w:val="single" w:sz="2" w:space="0" w:color="000000"/>
            </w:tcBorders>
            <w:hideMark/>
          </w:tcPr>
          <w:p w14:paraId="62857E5E" w14:textId="77777777" w:rsidR="00CB479C" w:rsidRPr="00BD5D39" w:rsidRDefault="00CB479C">
            <w:pPr>
              <w:pStyle w:val="TableParagraph"/>
              <w:spacing w:before="35"/>
              <w:ind w:left="103"/>
              <w:rPr>
                <w:sz w:val="28"/>
                <w:szCs w:val="28"/>
                <w:lang w:val="en-US"/>
              </w:rPr>
            </w:pPr>
            <w:r w:rsidRPr="00CB479C">
              <w:rPr>
                <w:spacing w:val="-5"/>
                <w:sz w:val="28"/>
                <w:szCs w:val="28"/>
              </w:rPr>
              <w:t>117</w:t>
            </w:r>
            <w:r w:rsidR="00BD5D39">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64DCDE4" w14:textId="77777777" w:rsidR="00CB479C" w:rsidRPr="00CB479C" w:rsidRDefault="00CB479C">
            <w:pPr>
              <w:pStyle w:val="TableParagraph"/>
              <w:spacing w:before="35"/>
              <w:ind w:left="243"/>
              <w:rPr>
                <w:sz w:val="28"/>
                <w:szCs w:val="28"/>
              </w:rPr>
            </w:pPr>
            <w:r w:rsidRPr="00CB479C">
              <w:rPr>
                <w:sz w:val="28"/>
                <w:szCs w:val="28"/>
              </w:rPr>
              <w:t>Работа</w:t>
            </w:r>
            <w:r w:rsidRPr="00CB479C">
              <w:rPr>
                <w:spacing w:val="-1"/>
                <w:sz w:val="28"/>
                <w:szCs w:val="28"/>
              </w:rPr>
              <w:t xml:space="preserve"> </w:t>
            </w:r>
            <w:r w:rsidRPr="00CB479C">
              <w:rPr>
                <w:sz w:val="28"/>
                <w:szCs w:val="28"/>
              </w:rPr>
              <w:t>над</w:t>
            </w:r>
            <w:r w:rsidRPr="00CB479C">
              <w:rPr>
                <w:spacing w:val="-6"/>
                <w:sz w:val="28"/>
                <w:szCs w:val="28"/>
              </w:rPr>
              <w:t xml:space="preserve"> </w:t>
            </w:r>
            <w:r w:rsidRPr="00CB479C">
              <w:rPr>
                <w:sz w:val="28"/>
                <w:szCs w:val="28"/>
              </w:rPr>
              <w:t>ошибками,</w:t>
            </w:r>
            <w:r w:rsidRPr="00CB479C">
              <w:rPr>
                <w:spacing w:val="-3"/>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работы</w:t>
            </w:r>
          </w:p>
        </w:tc>
        <w:tc>
          <w:tcPr>
            <w:tcW w:w="1118" w:type="dxa"/>
            <w:tcBorders>
              <w:top w:val="single" w:sz="2" w:space="0" w:color="000000"/>
              <w:left w:val="single" w:sz="2" w:space="0" w:color="000000"/>
              <w:bottom w:val="single" w:sz="2" w:space="0" w:color="000000"/>
              <w:right w:val="single" w:sz="2" w:space="0" w:color="000000"/>
            </w:tcBorders>
            <w:hideMark/>
          </w:tcPr>
          <w:p w14:paraId="61E07353"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AB52CA3"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37E623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28B0C08" w14:textId="65B458A8" w:rsidR="00CB479C" w:rsidRPr="00CB479C" w:rsidRDefault="00FE44E4">
            <w:pPr>
              <w:pStyle w:val="TableParagraph"/>
              <w:rPr>
                <w:sz w:val="28"/>
                <w:szCs w:val="28"/>
              </w:rPr>
            </w:pPr>
            <w:r>
              <w:rPr>
                <w:sz w:val="28"/>
                <w:szCs w:val="28"/>
              </w:rPr>
              <w:t>02.02</w:t>
            </w:r>
          </w:p>
        </w:tc>
        <w:tc>
          <w:tcPr>
            <w:tcW w:w="2822" w:type="dxa"/>
            <w:tcBorders>
              <w:top w:val="single" w:sz="2" w:space="0" w:color="000000"/>
              <w:left w:val="single" w:sz="2" w:space="0" w:color="000000"/>
              <w:bottom w:val="single" w:sz="2" w:space="0" w:color="000000"/>
              <w:right w:val="single" w:sz="2" w:space="0" w:color="000000"/>
            </w:tcBorders>
          </w:tcPr>
          <w:p w14:paraId="6E53FDAB" w14:textId="67257D4B" w:rsidR="00CB479C" w:rsidRPr="00660A88" w:rsidRDefault="00660A88" w:rsidP="00660A88">
            <w:pPr>
              <w:pStyle w:val="TableParagraph"/>
              <w:rPr>
                <w:sz w:val="28"/>
                <w:szCs w:val="28"/>
              </w:rPr>
            </w:pPr>
            <w:r>
              <w:rPr>
                <w:sz w:val="28"/>
                <w:szCs w:val="28"/>
              </w:rPr>
              <w:t>Доделать работу над ошибками</w:t>
            </w:r>
          </w:p>
        </w:tc>
      </w:tr>
      <w:tr w:rsidR="00CB479C" w:rsidRPr="00CB479C" w14:paraId="708C05DB"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58D3B893" w14:textId="77777777" w:rsidR="00CB479C" w:rsidRPr="00CB479C" w:rsidRDefault="00CB479C">
            <w:pPr>
              <w:pStyle w:val="TableParagraph"/>
              <w:spacing w:before="80"/>
              <w:rPr>
                <w:b/>
                <w:sz w:val="28"/>
                <w:szCs w:val="28"/>
              </w:rPr>
            </w:pPr>
          </w:p>
          <w:p w14:paraId="4D5CB532" w14:textId="77777777" w:rsidR="00CB479C" w:rsidRPr="00BD5D39" w:rsidRDefault="00CB479C">
            <w:pPr>
              <w:pStyle w:val="TableParagraph"/>
              <w:ind w:left="103"/>
              <w:rPr>
                <w:sz w:val="28"/>
                <w:szCs w:val="28"/>
                <w:lang w:val="en-US"/>
              </w:rPr>
            </w:pPr>
            <w:r w:rsidRPr="00CB479C">
              <w:rPr>
                <w:spacing w:val="-5"/>
                <w:sz w:val="28"/>
                <w:szCs w:val="28"/>
              </w:rPr>
              <w:t>118</w:t>
            </w:r>
            <w:r w:rsidR="00BD5D39">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8A0182D" w14:textId="77777777" w:rsidR="00CB479C" w:rsidRPr="00CB479C" w:rsidRDefault="00CB479C">
            <w:pPr>
              <w:pStyle w:val="TableParagraph"/>
              <w:spacing w:before="35"/>
              <w:ind w:left="243"/>
              <w:rPr>
                <w:sz w:val="28"/>
                <w:szCs w:val="28"/>
              </w:rPr>
            </w:pPr>
            <w:r w:rsidRPr="00CB479C">
              <w:rPr>
                <w:sz w:val="28"/>
                <w:szCs w:val="28"/>
              </w:rPr>
              <w:t>Имя</w:t>
            </w:r>
            <w:r w:rsidRPr="00CB479C">
              <w:rPr>
                <w:spacing w:val="-1"/>
                <w:sz w:val="28"/>
                <w:szCs w:val="28"/>
              </w:rPr>
              <w:t xml:space="preserve"> </w:t>
            </w:r>
            <w:r w:rsidRPr="00CB479C">
              <w:rPr>
                <w:sz w:val="28"/>
                <w:szCs w:val="28"/>
              </w:rPr>
              <w:t>числительное</w:t>
            </w:r>
            <w:r w:rsidRPr="00CB479C">
              <w:rPr>
                <w:spacing w:val="-7"/>
                <w:sz w:val="28"/>
                <w:szCs w:val="28"/>
              </w:rPr>
              <w:t xml:space="preserve"> </w:t>
            </w:r>
            <w:r w:rsidRPr="00CB479C">
              <w:rPr>
                <w:sz w:val="28"/>
                <w:szCs w:val="28"/>
              </w:rPr>
              <w:t>как</w:t>
            </w:r>
            <w:r w:rsidRPr="00CB479C">
              <w:rPr>
                <w:spacing w:val="-3"/>
                <w:sz w:val="28"/>
                <w:szCs w:val="28"/>
              </w:rPr>
              <w:t xml:space="preserve"> </w:t>
            </w:r>
            <w:r w:rsidRPr="00CB479C">
              <w:rPr>
                <w:sz w:val="28"/>
                <w:szCs w:val="28"/>
              </w:rPr>
              <w:t>часть</w:t>
            </w:r>
            <w:r w:rsidRPr="00CB479C">
              <w:rPr>
                <w:spacing w:val="1"/>
                <w:sz w:val="28"/>
                <w:szCs w:val="28"/>
              </w:rPr>
              <w:t xml:space="preserve"> </w:t>
            </w:r>
            <w:r w:rsidRPr="00CB479C">
              <w:rPr>
                <w:spacing w:val="-4"/>
                <w:sz w:val="28"/>
                <w:szCs w:val="28"/>
              </w:rPr>
              <w:t>речи.</w:t>
            </w:r>
          </w:p>
          <w:p w14:paraId="30CC6E75" w14:textId="77777777" w:rsidR="00CB479C" w:rsidRPr="00CB479C" w:rsidRDefault="00CB479C">
            <w:pPr>
              <w:pStyle w:val="TableParagraph"/>
              <w:spacing w:before="11" w:line="310" w:lineRule="atLeast"/>
              <w:ind w:left="243"/>
              <w:rPr>
                <w:sz w:val="28"/>
                <w:szCs w:val="28"/>
              </w:rPr>
            </w:pPr>
            <w:r w:rsidRPr="00CB479C">
              <w:rPr>
                <w:sz w:val="28"/>
                <w:szCs w:val="28"/>
              </w:rPr>
              <w:t>Общее</w:t>
            </w:r>
            <w:r w:rsidRPr="00CB479C">
              <w:rPr>
                <w:spacing w:val="-15"/>
                <w:sz w:val="28"/>
                <w:szCs w:val="28"/>
              </w:rPr>
              <w:t xml:space="preserve"> </w:t>
            </w:r>
            <w:r w:rsidRPr="00CB479C">
              <w:rPr>
                <w:sz w:val="28"/>
                <w:szCs w:val="28"/>
              </w:rPr>
              <w:t>грамматическое</w:t>
            </w:r>
            <w:r w:rsidRPr="00CB479C">
              <w:rPr>
                <w:spacing w:val="-15"/>
                <w:sz w:val="28"/>
                <w:szCs w:val="28"/>
              </w:rPr>
              <w:t xml:space="preserve"> </w:t>
            </w:r>
            <w:r w:rsidRPr="00CB479C">
              <w:rPr>
                <w:sz w:val="28"/>
                <w:szCs w:val="28"/>
              </w:rPr>
              <w:t>значение имени числительного</w:t>
            </w:r>
          </w:p>
        </w:tc>
        <w:tc>
          <w:tcPr>
            <w:tcW w:w="1118" w:type="dxa"/>
            <w:tcBorders>
              <w:top w:val="single" w:sz="2" w:space="0" w:color="000000"/>
              <w:left w:val="single" w:sz="2" w:space="0" w:color="000000"/>
              <w:bottom w:val="single" w:sz="2" w:space="0" w:color="000000"/>
              <w:right w:val="single" w:sz="2" w:space="0" w:color="000000"/>
            </w:tcBorders>
          </w:tcPr>
          <w:p w14:paraId="2DB65EF0" w14:textId="77777777" w:rsidR="00CB479C" w:rsidRPr="00CB479C" w:rsidRDefault="00CB479C">
            <w:pPr>
              <w:pStyle w:val="TableParagraph"/>
              <w:spacing w:before="80"/>
              <w:rPr>
                <w:b/>
                <w:sz w:val="28"/>
                <w:szCs w:val="28"/>
              </w:rPr>
            </w:pPr>
          </w:p>
          <w:p w14:paraId="4864EE42"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315485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285472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E07DF04" w14:textId="579FB6CB" w:rsidR="00CB479C" w:rsidRPr="00CB479C" w:rsidRDefault="00FE44E4">
            <w:pPr>
              <w:pStyle w:val="TableParagraph"/>
              <w:rPr>
                <w:sz w:val="28"/>
                <w:szCs w:val="28"/>
              </w:rPr>
            </w:pPr>
            <w:r>
              <w:rPr>
                <w:sz w:val="28"/>
                <w:szCs w:val="28"/>
              </w:rPr>
              <w:t>03.02</w:t>
            </w:r>
          </w:p>
        </w:tc>
        <w:tc>
          <w:tcPr>
            <w:tcW w:w="2822" w:type="dxa"/>
            <w:tcBorders>
              <w:top w:val="single" w:sz="2" w:space="0" w:color="000000"/>
              <w:left w:val="single" w:sz="2" w:space="0" w:color="000000"/>
              <w:bottom w:val="single" w:sz="2" w:space="0" w:color="000000"/>
              <w:right w:val="single" w:sz="2" w:space="0" w:color="000000"/>
            </w:tcBorders>
            <w:hideMark/>
          </w:tcPr>
          <w:p w14:paraId="5F035E3D"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079642B" w14:textId="77777777" w:rsidR="00CB479C" w:rsidRDefault="00F1469E">
            <w:pPr>
              <w:pStyle w:val="TableParagraph"/>
              <w:spacing w:before="45"/>
              <w:ind w:left="242"/>
            </w:pPr>
            <w:hyperlink r:id="rId328" w:history="1">
              <w:r w:rsidR="00CB479C" w:rsidRPr="00CB479C">
                <w:rPr>
                  <w:rStyle w:val="a6"/>
                  <w:rFonts w:eastAsiaTheme="majorEastAsia"/>
                  <w:color w:val="0000FF"/>
                  <w:spacing w:val="-2"/>
                  <w:sz w:val="28"/>
                  <w:szCs w:val="28"/>
                </w:rPr>
                <w:t>https://m.edsoo.ru/fa26d854</w:t>
              </w:r>
            </w:hyperlink>
          </w:p>
          <w:p w14:paraId="1F43366F" w14:textId="70CC5B68" w:rsidR="003C3FF5" w:rsidRPr="00CB479C" w:rsidRDefault="003C3FF5">
            <w:pPr>
              <w:pStyle w:val="TableParagraph"/>
              <w:spacing w:before="45"/>
              <w:ind w:left="242"/>
              <w:rPr>
                <w:sz w:val="28"/>
                <w:szCs w:val="28"/>
              </w:rPr>
            </w:pPr>
            <w:r w:rsidRPr="004D7A12">
              <w:rPr>
                <w:sz w:val="28"/>
                <w:szCs w:val="28"/>
              </w:rPr>
              <w:t xml:space="preserve">Параграф </w:t>
            </w:r>
            <w:r w:rsidR="00660A88">
              <w:rPr>
                <w:sz w:val="28"/>
                <w:szCs w:val="28"/>
              </w:rPr>
              <w:t>68</w:t>
            </w:r>
            <w:r w:rsidRPr="004D7A12">
              <w:rPr>
                <w:sz w:val="28"/>
                <w:szCs w:val="28"/>
              </w:rPr>
              <w:t>, упр.</w:t>
            </w:r>
            <w:r w:rsidR="00660A88">
              <w:rPr>
                <w:sz w:val="28"/>
                <w:szCs w:val="28"/>
              </w:rPr>
              <w:t xml:space="preserve"> 498</w:t>
            </w:r>
          </w:p>
        </w:tc>
      </w:tr>
      <w:tr w:rsidR="00CB479C" w:rsidRPr="00CB479C" w14:paraId="40C04358"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46C991FA" w14:textId="77777777" w:rsidR="00CB479C" w:rsidRPr="00660A88" w:rsidRDefault="00CB479C">
            <w:pPr>
              <w:pStyle w:val="TableParagraph"/>
              <w:spacing w:before="193"/>
              <w:ind w:left="103"/>
              <w:rPr>
                <w:sz w:val="28"/>
                <w:szCs w:val="28"/>
              </w:rPr>
            </w:pPr>
            <w:r w:rsidRPr="00CB479C">
              <w:rPr>
                <w:spacing w:val="-5"/>
                <w:sz w:val="28"/>
                <w:szCs w:val="28"/>
              </w:rPr>
              <w:t>119</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DF2018E" w14:textId="77777777" w:rsidR="00CB479C" w:rsidRPr="00CB479C" w:rsidRDefault="00CB479C">
            <w:pPr>
              <w:pStyle w:val="TableParagraph"/>
              <w:spacing w:before="6" w:line="316" w:lineRule="exact"/>
              <w:ind w:left="243" w:right="150"/>
              <w:rPr>
                <w:sz w:val="28"/>
                <w:szCs w:val="28"/>
              </w:rPr>
            </w:pPr>
            <w:r w:rsidRPr="00CB479C">
              <w:rPr>
                <w:sz w:val="28"/>
                <w:szCs w:val="28"/>
              </w:rPr>
              <w:t>Синтаксические</w:t>
            </w:r>
            <w:r w:rsidRPr="00CB479C">
              <w:rPr>
                <w:spacing w:val="-15"/>
                <w:sz w:val="28"/>
                <w:szCs w:val="28"/>
              </w:rPr>
              <w:t xml:space="preserve"> </w:t>
            </w:r>
            <w:r w:rsidRPr="00CB479C">
              <w:rPr>
                <w:sz w:val="28"/>
                <w:szCs w:val="28"/>
              </w:rPr>
              <w:t>функции</w:t>
            </w:r>
            <w:r w:rsidRPr="00CB479C">
              <w:rPr>
                <w:spacing w:val="-15"/>
                <w:sz w:val="28"/>
                <w:szCs w:val="28"/>
              </w:rPr>
              <w:t xml:space="preserve"> </w:t>
            </w:r>
            <w:r w:rsidRPr="00CB479C">
              <w:rPr>
                <w:sz w:val="28"/>
                <w:szCs w:val="28"/>
              </w:rPr>
              <w:t xml:space="preserve">имен </w:t>
            </w:r>
            <w:r w:rsidRPr="00CB479C">
              <w:rPr>
                <w:spacing w:val="-2"/>
                <w:sz w:val="28"/>
                <w:szCs w:val="28"/>
              </w:rPr>
              <w:t>числительных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08328758"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57EFDE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3DE8272"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A3F23DC" w14:textId="2D78FBA1" w:rsidR="00CB479C" w:rsidRPr="00CB479C" w:rsidRDefault="00FE44E4">
            <w:pPr>
              <w:pStyle w:val="TableParagraph"/>
              <w:rPr>
                <w:sz w:val="28"/>
                <w:szCs w:val="28"/>
              </w:rPr>
            </w:pPr>
            <w:r>
              <w:rPr>
                <w:sz w:val="28"/>
                <w:szCs w:val="28"/>
              </w:rPr>
              <w:t>04.02</w:t>
            </w:r>
          </w:p>
        </w:tc>
        <w:tc>
          <w:tcPr>
            <w:tcW w:w="2822" w:type="dxa"/>
            <w:tcBorders>
              <w:top w:val="single" w:sz="2" w:space="0" w:color="000000"/>
              <w:left w:val="single" w:sz="2" w:space="0" w:color="000000"/>
              <w:bottom w:val="single" w:sz="2" w:space="0" w:color="000000"/>
              <w:right w:val="single" w:sz="2" w:space="0" w:color="000000"/>
            </w:tcBorders>
            <w:hideMark/>
          </w:tcPr>
          <w:p w14:paraId="734F7D98"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D2BD622" w14:textId="77777777" w:rsidR="00CB479C" w:rsidRDefault="00F1469E">
            <w:pPr>
              <w:pStyle w:val="TableParagraph"/>
              <w:spacing w:before="45"/>
              <w:ind w:left="242"/>
            </w:pPr>
            <w:hyperlink r:id="rId329" w:history="1">
              <w:r w:rsidR="00CB479C" w:rsidRPr="00CB479C">
                <w:rPr>
                  <w:rStyle w:val="a6"/>
                  <w:rFonts w:eastAsiaTheme="majorEastAsia"/>
                  <w:color w:val="0000FF"/>
                  <w:spacing w:val="-2"/>
                  <w:sz w:val="28"/>
                  <w:szCs w:val="28"/>
                </w:rPr>
                <w:t>https://m.edsoo.ru/fa26d994</w:t>
              </w:r>
            </w:hyperlink>
          </w:p>
          <w:p w14:paraId="4B9225C8" w14:textId="66210184" w:rsidR="003C3FF5" w:rsidRPr="00CB479C" w:rsidRDefault="003C3FF5" w:rsidP="00660A88">
            <w:pPr>
              <w:pStyle w:val="TableParagraph"/>
              <w:spacing w:before="45"/>
              <w:ind w:left="242"/>
              <w:rPr>
                <w:sz w:val="28"/>
                <w:szCs w:val="28"/>
              </w:rPr>
            </w:pPr>
            <w:r w:rsidRPr="004D7A12">
              <w:rPr>
                <w:sz w:val="28"/>
                <w:szCs w:val="28"/>
              </w:rPr>
              <w:t>Параграф</w:t>
            </w:r>
            <w:r w:rsidR="00660A88">
              <w:rPr>
                <w:sz w:val="28"/>
                <w:szCs w:val="28"/>
              </w:rPr>
              <w:t xml:space="preserve"> 68</w:t>
            </w:r>
            <w:r w:rsidRPr="004D7A12">
              <w:rPr>
                <w:sz w:val="28"/>
                <w:szCs w:val="28"/>
              </w:rPr>
              <w:t>, упр.</w:t>
            </w:r>
            <w:r w:rsidR="00660A88">
              <w:rPr>
                <w:sz w:val="28"/>
                <w:szCs w:val="28"/>
              </w:rPr>
              <w:t xml:space="preserve"> 496</w:t>
            </w:r>
          </w:p>
        </w:tc>
      </w:tr>
      <w:tr w:rsidR="00CB479C" w:rsidRPr="00CB479C" w14:paraId="7994B4C8" w14:textId="77777777" w:rsidTr="00CB479C">
        <w:trPr>
          <w:trHeight w:val="993"/>
        </w:trPr>
        <w:tc>
          <w:tcPr>
            <w:tcW w:w="830" w:type="dxa"/>
            <w:tcBorders>
              <w:top w:val="single" w:sz="2" w:space="0" w:color="000000"/>
              <w:left w:val="single" w:sz="2" w:space="0" w:color="000000"/>
              <w:bottom w:val="single" w:sz="2" w:space="0" w:color="000000"/>
              <w:right w:val="single" w:sz="2" w:space="0" w:color="000000"/>
            </w:tcBorders>
          </w:tcPr>
          <w:p w14:paraId="2AE47112" w14:textId="77777777" w:rsidR="00CB479C" w:rsidRPr="00CB479C" w:rsidRDefault="00CB479C">
            <w:pPr>
              <w:pStyle w:val="TableParagraph"/>
              <w:spacing w:before="76"/>
              <w:rPr>
                <w:b/>
                <w:sz w:val="28"/>
                <w:szCs w:val="28"/>
              </w:rPr>
            </w:pPr>
          </w:p>
          <w:p w14:paraId="18D27ACF" w14:textId="77777777" w:rsidR="00CB479C" w:rsidRPr="00660A88" w:rsidRDefault="00CB479C">
            <w:pPr>
              <w:pStyle w:val="TableParagraph"/>
              <w:ind w:left="103"/>
              <w:rPr>
                <w:sz w:val="28"/>
                <w:szCs w:val="28"/>
              </w:rPr>
            </w:pPr>
            <w:r w:rsidRPr="00CB479C">
              <w:rPr>
                <w:spacing w:val="-5"/>
                <w:sz w:val="28"/>
                <w:szCs w:val="28"/>
              </w:rPr>
              <w:t>120</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DBE24AC" w14:textId="77777777" w:rsidR="00CB479C" w:rsidRPr="00CB479C" w:rsidRDefault="00CB479C">
            <w:pPr>
              <w:pStyle w:val="TableParagraph"/>
              <w:spacing w:before="6" w:line="316" w:lineRule="exact"/>
              <w:ind w:left="243" w:right="150"/>
              <w:rPr>
                <w:sz w:val="28"/>
                <w:szCs w:val="28"/>
              </w:rPr>
            </w:pPr>
            <w:r w:rsidRPr="00CB479C">
              <w:rPr>
                <w:sz w:val="28"/>
                <w:szCs w:val="28"/>
              </w:rPr>
              <w:t>Разряды</w:t>
            </w:r>
            <w:r w:rsidRPr="00CB479C">
              <w:rPr>
                <w:spacing w:val="-12"/>
                <w:sz w:val="28"/>
                <w:szCs w:val="28"/>
              </w:rPr>
              <w:t xml:space="preserve"> </w:t>
            </w:r>
            <w:r w:rsidRPr="00CB479C">
              <w:rPr>
                <w:sz w:val="28"/>
                <w:szCs w:val="28"/>
              </w:rPr>
              <w:t>имен</w:t>
            </w:r>
            <w:r w:rsidRPr="00CB479C">
              <w:rPr>
                <w:spacing w:val="-15"/>
                <w:sz w:val="28"/>
                <w:szCs w:val="28"/>
              </w:rPr>
              <w:t xml:space="preserve"> </w:t>
            </w:r>
            <w:r w:rsidRPr="00CB479C">
              <w:rPr>
                <w:sz w:val="28"/>
                <w:szCs w:val="28"/>
              </w:rPr>
              <w:t>числительных</w:t>
            </w:r>
            <w:r w:rsidRPr="00CB479C">
              <w:rPr>
                <w:spacing w:val="-15"/>
                <w:sz w:val="28"/>
                <w:szCs w:val="28"/>
              </w:rPr>
              <w:t xml:space="preserve"> </w:t>
            </w:r>
            <w:r w:rsidRPr="00CB479C">
              <w:rPr>
                <w:sz w:val="28"/>
                <w:szCs w:val="28"/>
              </w:rPr>
              <w:t xml:space="preserve">по строению: простые, сложные, </w:t>
            </w:r>
            <w:r w:rsidRPr="00CB479C">
              <w:rPr>
                <w:spacing w:val="-2"/>
                <w:sz w:val="28"/>
                <w:szCs w:val="28"/>
              </w:rPr>
              <w:t>составные</w:t>
            </w:r>
          </w:p>
        </w:tc>
        <w:tc>
          <w:tcPr>
            <w:tcW w:w="1118" w:type="dxa"/>
            <w:tcBorders>
              <w:top w:val="single" w:sz="2" w:space="0" w:color="000000"/>
              <w:left w:val="single" w:sz="2" w:space="0" w:color="000000"/>
              <w:bottom w:val="single" w:sz="2" w:space="0" w:color="000000"/>
              <w:right w:val="single" w:sz="2" w:space="0" w:color="000000"/>
            </w:tcBorders>
          </w:tcPr>
          <w:p w14:paraId="6291D3A4" w14:textId="77777777" w:rsidR="00CB479C" w:rsidRPr="00CB479C" w:rsidRDefault="00CB479C">
            <w:pPr>
              <w:pStyle w:val="TableParagraph"/>
              <w:spacing w:before="76"/>
              <w:rPr>
                <w:b/>
                <w:sz w:val="28"/>
                <w:szCs w:val="28"/>
              </w:rPr>
            </w:pPr>
          </w:p>
          <w:p w14:paraId="0F712FC5"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4424F5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EEA8DF9"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75593B4" w14:textId="1B01C398" w:rsidR="00CB479C" w:rsidRPr="00CB479C" w:rsidRDefault="00FE44E4">
            <w:pPr>
              <w:pStyle w:val="TableParagraph"/>
              <w:rPr>
                <w:sz w:val="28"/>
                <w:szCs w:val="28"/>
              </w:rPr>
            </w:pPr>
            <w:r>
              <w:rPr>
                <w:sz w:val="28"/>
                <w:szCs w:val="28"/>
              </w:rPr>
              <w:t>05.02</w:t>
            </w:r>
          </w:p>
        </w:tc>
        <w:tc>
          <w:tcPr>
            <w:tcW w:w="2822" w:type="dxa"/>
            <w:tcBorders>
              <w:top w:val="single" w:sz="2" w:space="0" w:color="000000"/>
              <w:left w:val="single" w:sz="2" w:space="0" w:color="000000"/>
              <w:bottom w:val="single" w:sz="2" w:space="0" w:color="000000"/>
              <w:right w:val="single" w:sz="2" w:space="0" w:color="000000"/>
            </w:tcBorders>
          </w:tcPr>
          <w:p w14:paraId="791018CF" w14:textId="5D93FF8D" w:rsidR="00CB479C" w:rsidRPr="00CB479C" w:rsidRDefault="003C3FF5">
            <w:pPr>
              <w:pStyle w:val="TableParagraph"/>
              <w:rPr>
                <w:sz w:val="28"/>
                <w:szCs w:val="28"/>
              </w:rPr>
            </w:pPr>
            <w:r w:rsidRPr="003C3FF5">
              <w:rPr>
                <w:sz w:val="28"/>
                <w:szCs w:val="28"/>
              </w:rPr>
              <w:t xml:space="preserve">Параграф </w:t>
            </w:r>
            <w:r w:rsidR="00AB6853">
              <w:rPr>
                <w:sz w:val="28"/>
                <w:szCs w:val="28"/>
              </w:rPr>
              <w:t>69-70</w:t>
            </w:r>
            <w:r w:rsidRPr="003C3FF5">
              <w:rPr>
                <w:sz w:val="28"/>
                <w:szCs w:val="28"/>
              </w:rPr>
              <w:t>, упр.</w:t>
            </w:r>
            <w:r w:rsidR="00AB6853">
              <w:rPr>
                <w:sz w:val="28"/>
                <w:szCs w:val="28"/>
              </w:rPr>
              <w:t xml:space="preserve"> 501</w:t>
            </w:r>
          </w:p>
        </w:tc>
      </w:tr>
      <w:tr w:rsidR="00CB479C" w:rsidRPr="00CB479C" w14:paraId="189CF7F0"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58E858F6" w14:textId="77777777" w:rsidR="00CB479C" w:rsidRPr="00CB479C" w:rsidRDefault="00CB479C">
            <w:pPr>
              <w:pStyle w:val="TableParagraph"/>
              <w:spacing w:before="81"/>
              <w:rPr>
                <w:b/>
                <w:sz w:val="28"/>
                <w:szCs w:val="28"/>
              </w:rPr>
            </w:pPr>
          </w:p>
          <w:p w14:paraId="64A9BC64" w14:textId="77777777" w:rsidR="00CB479C" w:rsidRPr="00660A88" w:rsidRDefault="00CB479C">
            <w:pPr>
              <w:pStyle w:val="TableParagraph"/>
              <w:ind w:left="103"/>
              <w:rPr>
                <w:sz w:val="28"/>
                <w:szCs w:val="28"/>
              </w:rPr>
            </w:pPr>
            <w:r w:rsidRPr="00CB479C">
              <w:rPr>
                <w:spacing w:val="-5"/>
                <w:sz w:val="28"/>
                <w:szCs w:val="28"/>
              </w:rPr>
              <w:t>121</w:t>
            </w:r>
            <w:r w:rsidR="00BD5D39" w:rsidRPr="00660A88">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EAD3F2A" w14:textId="77777777" w:rsidR="00CB479C" w:rsidRPr="00CB479C" w:rsidRDefault="00CB479C">
            <w:pPr>
              <w:pStyle w:val="TableParagraph"/>
              <w:spacing w:before="40"/>
              <w:ind w:left="243"/>
              <w:rPr>
                <w:sz w:val="28"/>
                <w:szCs w:val="28"/>
              </w:rPr>
            </w:pPr>
            <w:r w:rsidRPr="00CB479C">
              <w:rPr>
                <w:sz w:val="28"/>
                <w:szCs w:val="28"/>
              </w:rPr>
              <w:t>Разряды</w:t>
            </w:r>
            <w:r w:rsidRPr="00CB479C">
              <w:rPr>
                <w:spacing w:val="-4"/>
                <w:sz w:val="28"/>
                <w:szCs w:val="28"/>
              </w:rPr>
              <w:t xml:space="preserve"> </w:t>
            </w:r>
            <w:r w:rsidRPr="00CB479C">
              <w:rPr>
                <w:sz w:val="28"/>
                <w:szCs w:val="28"/>
              </w:rPr>
              <w:t>имен</w:t>
            </w:r>
            <w:r w:rsidRPr="00CB479C">
              <w:rPr>
                <w:spacing w:val="-6"/>
                <w:sz w:val="28"/>
                <w:szCs w:val="28"/>
              </w:rPr>
              <w:t xml:space="preserve"> </w:t>
            </w:r>
            <w:r w:rsidRPr="00CB479C">
              <w:rPr>
                <w:sz w:val="28"/>
                <w:szCs w:val="28"/>
              </w:rPr>
              <w:t>числительных</w:t>
            </w:r>
            <w:r w:rsidRPr="00CB479C">
              <w:rPr>
                <w:spacing w:val="-6"/>
                <w:sz w:val="28"/>
                <w:szCs w:val="28"/>
              </w:rPr>
              <w:t xml:space="preserve"> </w:t>
            </w:r>
            <w:r w:rsidRPr="00CB479C">
              <w:rPr>
                <w:spacing w:val="-5"/>
                <w:sz w:val="28"/>
                <w:szCs w:val="28"/>
              </w:rPr>
              <w:t>по</w:t>
            </w:r>
          </w:p>
          <w:p w14:paraId="375D0B3F" w14:textId="77777777" w:rsidR="00CB479C" w:rsidRPr="00CB479C" w:rsidRDefault="00CB479C">
            <w:pPr>
              <w:pStyle w:val="TableParagraph"/>
              <w:spacing w:before="7" w:line="310" w:lineRule="atLeast"/>
              <w:ind w:left="243" w:right="783"/>
              <w:rPr>
                <w:sz w:val="28"/>
                <w:szCs w:val="28"/>
              </w:rPr>
            </w:pPr>
            <w:r w:rsidRPr="00CB479C">
              <w:rPr>
                <w:sz w:val="28"/>
                <w:szCs w:val="28"/>
              </w:rPr>
              <w:t>строению:</w:t>
            </w:r>
            <w:r w:rsidRPr="00CB479C">
              <w:rPr>
                <w:spacing w:val="-15"/>
                <w:sz w:val="28"/>
                <w:szCs w:val="28"/>
              </w:rPr>
              <w:t xml:space="preserve"> </w:t>
            </w:r>
            <w:r w:rsidRPr="00CB479C">
              <w:rPr>
                <w:sz w:val="28"/>
                <w:szCs w:val="28"/>
              </w:rPr>
              <w:t>простые,</w:t>
            </w:r>
            <w:r w:rsidRPr="00CB479C">
              <w:rPr>
                <w:spacing w:val="-15"/>
                <w:sz w:val="28"/>
                <w:szCs w:val="28"/>
              </w:rPr>
              <w:t xml:space="preserve"> </w:t>
            </w:r>
            <w:r w:rsidRPr="00CB479C">
              <w:rPr>
                <w:sz w:val="28"/>
                <w:szCs w:val="28"/>
              </w:rPr>
              <w:t>сложные, составные. Практикум</w:t>
            </w:r>
          </w:p>
        </w:tc>
        <w:tc>
          <w:tcPr>
            <w:tcW w:w="1118" w:type="dxa"/>
            <w:tcBorders>
              <w:top w:val="single" w:sz="2" w:space="0" w:color="000000"/>
              <w:left w:val="single" w:sz="2" w:space="0" w:color="000000"/>
              <w:bottom w:val="single" w:sz="2" w:space="0" w:color="000000"/>
              <w:right w:val="single" w:sz="2" w:space="0" w:color="000000"/>
            </w:tcBorders>
          </w:tcPr>
          <w:p w14:paraId="07853353" w14:textId="77777777" w:rsidR="00CB479C" w:rsidRPr="00CB479C" w:rsidRDefault="00CB479C">
            <w:pPr>
              <w:pStyle w:val="TableParagraph"/>
              <w:spacing w:before="81"/>
              <w:rPr>
                <w:b/>
                <w:sz w:val="28"/>
                <w:szCs w:val="28"/>
              </w:rPr>
            </w:pPr>
          </w:p>
          <w:p w14:paraId="1C0EBCEA"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C72149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F8D4F9B" w14:textId="77777777" w:rsidR="00CB479C" w:rsidRPr="00CB479C" w:rsidRDefault="00CB479C">
            <w:pPr>
              <w:pStyle w:val="TableParagraph"/>
              <w:spacing w:before="81"/>
              <w:rPr>
                <w:b/>
                <w:sz w:val="28"/>
                <w:szCs w:val="28"/>
              </w:rPr>
            </w:pPr>
          </w:p>
          <w:p w14:paraId="2B33CA4C" w14:textId="77777777" w:rsidR="00CB479C" w:rsidRPr="00CB479C" w:rsidRDefault="00CB479C">
            <w:pPr>
              <w:pStyle w:val="TableParagraph"/>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7CE4890B" w14:textId="7936255E" w:rsidR="00CB479C" w:rsidRPr="00CB479C" w:rsidRDefault="00FE44E4">
            <w:pPr>
              <w:pStyle w:val="TableParagraph"/>
              <w:rPr>
                <w:sz w:val="28"/>
                <w:szCs w:val="28"/>
              </w:rPr>
            </w:pPr>
            <w:r>
              <w:rPr>
                <w:sz w:val="28"/>
                <w:szCs w:val="28"/>
              </w:rPr>
              <w:t>06.02</w:t>
            </w:r>
          </w:p>
        </w:tc>
        <w:tc>
          <w:tcPr>
            <w:tcW w:w="2822" w:type="dxa"/>
            <w:tcBorders>
              <w:top w:val="single" w:sz="2" w:space="0" w:color="000000"/>
              <w:left w:val="single" w:sz="2" w:space="0" w:color="000000"/>
              <w:bottom w:val="single" w:sz="2" w:space="0" w:color="000000"/>
              <w:right w:val="single" w:sz="2" w:space="0" w:color="000000"/>
            </w:tcBorders>
          </w:tcPr>
          <w:p w14:paraId="666A571E" w14:textId="0EA7A5AC" w:rsidR="00CB479C" w:rsidRPr="00CB479C" w:rsidRDefault="003C3FF5">
            <w:pPr>
              <w:pStyle w:val="TableParagraph"/>
              <w:rPr>
                <w:sz w:val="28"/>
                <w:szCs w:val="28"/>
              </w:rPr>
            </w:pPr>
            <w:r w:rsidRPr="004D7A12">
              <w:rPr>
                <w:sz w:val="28"/>
                <w:szCs w:val="28"/>
              </w:rPr>
              <w:t xml:space="preserve">Параграф </w:t>
            </w:r>
            <w:r w:rsidR="00AB6853">
              <w:rPr>
                <w:sz w:val="28"/>
                <w:szCs w:val="28"/>
              </w:rPr>
              <w:t>69-70</w:t>
            </w:r>
            <w:r w:rsidRPr="004D7A12">
              <w:rPr>
                <w:sz w:val="28"/>
                <w:szCs w:val="28"/>
              </w:rPr>
              <w:t>, упр.</w:t>
            </w:r>
            <w:r w:rsidR="00AB6853">
              <w:rPr>
                <w:sz w:val="28"/>
                <w:szCs w:val="28"/>
              </w:rPr>
              <w:t xml:space="preserve"> 504</w:t>
            </w:r>
          </w:p>
        </w:tc>
      </w:tr>
      <w:tr w:rsidR="00CB479C" w:rsidRPr="00CB479C" w14:paraId="47219742"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58E06417" w14:textId="77777777" w:rsidR="00CB479C" w:rsidRPr="00CB479C" w:rsidRDefault="00CB479C">
            <w:pPr>
              <w:pStyle w:val="TableParagraph"/>
              <w:spacing w:before="80"/>
              <w:rPr>
                <w:b/>
                <w:sz w:val="28"/>
                <w:szCs w:val="28"/>
              </w:rPr>
            </w:pPr>
          </w:p>
          <w:p w14:paraId="336C9F26" w14:textId="77777777" w:rsidR="00CB479C" w:rsidRPr="00AB6853" w:rsidRDefault="00CB479C">
            <w:pPr>
              <w:pStyle w:val="TableParagraph"/>
              <w:ind w:left="103"/>
              <w:rPr>
                <w:sz w:val="28"/>
                <w:szCs w:val="28"/>
              </w:rPr>
            </w:pPr>
            <w:r w:rsidRPr="00CB479C">
              <w:rPr>
                <w:spacing w:val="-5"/>
                <w:sz w:val="28"/>
                <w:szCs w:val="28"/>
              </w:rPr>
              <w:t>122</w:t>
            </w:r>
            <w:r w:rsidR="00BD5D39" w:rsidRPr="00AB6853">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92231A5" w14:textId="77777777" w:rsidR="00CB479C" w:rsidRPr="00CB479C" w:rsidRDefault="00CB479C">
            <w:pPr>
              <w:pStyle w:val="TableParagraph"/>
              <w:spacing w:before="35"/>
              <w:ind w:left="243"/>
              <w:rPr>
                <w:sz w:val="28"/>
                <w:szCs w:val="28"/>
              </w:rPr>
            </w:pPr>
            <w:r w:rsidRPr="00CB479C">
              <w:rPr>
                <w:sz w:val="28"/>
                <w:szCs w:val="28"/>
              </w:rPr>
              <w:t>Разряды</w:t>
            </w:r>
            <w:r w:rsidRPr="00CB479C">
              <w:rPr>
                <w:spacing w:val="-4"/>
                <w:sz w:val="28"/>
                <w:szCs w:val="28"/>
              </w:rPr>
              <w:t xml:space="preserve"> </w:t>
            </w:r>
            <w:r w:rsidRPr="00CB479C">
              <w:rPr>
                <w:sz w:val="28"/>
                <w:szCs w:val="28"/>
              </w:rPr>
              <w:t>имен</w:t>
            </w:r>
            <w:r w:rsidRPr="00CB479C">
              <w:rPr>
                <w:spacing w:val="-6"/>
                <w:sz w:val="28"/>
                <w:szCs w:val="28"/>
              </w:rPr>
              <w:t xml:space="preserve"> </w:t>
            </w:r>
            <w:r w:rsidRPr="00CB479C">
              <w:rPr>
                <w:sz w:val="28"/>
                <w:szCs w:val="28"/>
              </w:rPr>
              <w:t>числительных</w:t>
            </w:r>
            <w:r w:rsidRPr="00CB479C">
              <w:rPr>
                <w:spacing w:val="-6"/>
                <w:sz w:val="28"/>
                <w:szCs w:val="28"/>
              </w:rPr>
              <w:t xml:space="preserve"> </w:t>
            </w:r>
            <w:r w:rsidRPr="00CB479C">
              <w:rPr>
                <w:spacing w:val="-5"/>
                <w:sz w:val="28"/>
                <w:szCs w:val="28"/>
              </w:rPr>
              <w:t>по</w:t>
            </w:r>
          </w:p>
          <w:p w14:paraId="5FD773A9" w14:textId="77777777" w:rsidR="00CB479C" w:rsidRPr="00CB479C" w:rsidRDefault="00CB479C">
            <w:pPr>
              <w:pStyle w:val="TableParagraph"/>
              <w:spacing w:before="11" w:line="310" w:lineRule="atLeast"/>
              <w:ind w:left="243" w:right="783"/>
              <w:rPr>
                <w:sz w:val="28"/>
                <w:szCs w:val="28"/>
              </w:rPr>
            </w:pPr>
            <w:r w:rsidRPr="00CB479C">
              <w:rPr>
                <w:sz w:val="28"/>
                <w:szCs w:val="28"/>
              </w:rPr>
              <w:t>значению.</w:t>
            </w:r>
            <w:r w:rsidRPr="00CB479C">
              <w:rPr>
                <w:spacing w:val="-15"/>
                <w:sz w:val="28"/>
                <w:szCs w:val="28"/>
              </w:rPr>
              <w:t xml:space="preserve"> </w:t>
            </w:r>
            <w:r w:rsidRPr="00CB479C">
              <w:rPr>
                <w:sz w:val="28"/>
                <w:szCs w:val="28"/>
              </w:rPr>
              <w:t xml:space="preserve">Количественные </w:t>
            </w:r>
            <w:r w:rsidRPr="00CB479C">
              <w:rPr>
                <w:spacing w:val="-2"/>
                <w:sz w:val="28"/>
                <w:szCs w:val="28"/>
              </w:rPr>
              <w:t>числительные</w:t>
            </w:r>
          </w:p>
        </w:tc>
        <w:tc>
          <w:tcPr>
            <w:tcW w:w="1118" w:type="dxa"/>
            <w:tcBorders>
              <w:top w:val="single" w:sz="2" w:space="0" w:color="000000"/>
              <w:left w:val="single" w:sz="2" w:space="0" w:color="000000"/>
              <w:bottom w:val="single" w:sz="2" w:space="0" w:color="000000"/>
              <w:right w:val="single" w:sz="2" w:space="0" w:color="000000"/>
            </w:tcBorders>
          </w:tcPr>
          <w:p w14:paraId="677D09BC" w14:textId="77777777" w:rsidR="00CB479C" w:rsidRPr="00CB479C" w:rsidRDefault="00CB479C">
            <w:pPr>
              <w:pStyle w:val="TableParagraph"/>
              <w:spacing w:before="80"/>
              <w:rPr>
                <w:b/>
                <w:sz w:val="28"/>
                <w:szCs w:val="28"/>
              </w:rPr>
            </w:pPr>
          </w:p>
          <w:p w14:paraId="42EB6E5A"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CF5529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A6ECAF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76D4A96" w14:textId="32EDA00B" w:rsidR="00CB479C" w:rsidRPr="00CB479C" w:rsidRDefault="00FE44E4">
            <w:pPr>
              <w:pStyle w:val="TableParagraph"/>
              <w:rPr>
                <w:sz w:val="28"/>
                <w:szCs w:val="28"/>
              </w:rPr>
            </w:pPr>
            <w:r>
              <w:rPr>
                <w:sz w:val="28"/>
                <w:szCs w:val="28"/>
              </w:rPr>
              <w:t>06.02</w:t>
            </w:r>
          </w:p>
        </w:tc>
        <w:tc>
          <w:tcPr>
            <w:tcW w:w="2822" w:type="dxa"/>
            <w:tcBorders>
              <w:top w:val="single" w:sz="2" w:space="0" w:color="000000"/>
              <w:left w:val="single" w:sz="2" w:space="0" w:color="000000"/>
              <w:bottom w:val="single" w:sz="2" w:space="0" w:color="000000"/>
              <w:right w:val="single" w:sz="2" w:space="0" w:color="000000"/>
            </w:tcBorders>
            <w:hideMark/>
          </w:tcPr>
          <w:p w14:paraId="56D322B3"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C6955A0" w14:textId="77777777" w:rsidR="00CB479C" w:rsidRDefault="00F1469E">
            <w:pPr>
              <w:pStyle w:val="TableParagraph"/>
              <w:spacing w:before="45"/>
              <w:ind w:left="242"/>
            </w:pPr>
            <w:hyperlink r:id="rId330" w:history="1">
              <w:r w:rsidR="00CB479C" w:rsidRPr="00CB479C">
                <w:rPr>
                  <w:rStyle w:val="a6"/>
                  <w:rFonts w:eastAsiaTheme="majorEastAsia"/>
                  <w:color w:val="0000FF"/>
                  <w:spacing w:val="-2"/>
                  <w:sz w:val="28"/>
                  <w:szCs w:val="28"/>
                </w:rPr>
                <w:t>https://m.edsoo.ru/fa26dac0</w:t>
              </w:r>
            </w:hyperlink>
          </w:p>
          <w:p w14:paraId="7CE70E6E" w14:textId="36FC8B92" w:rsidR="003C3FF5" w:rsidRPr="00CB479C" w:rsidRDefault="003C3FF5">
            <w:pPr>
              <w:pStyle w:val="TableParagraph"/>
              <w:spacing w:before="45"/>
              <w:ind w:left="242"/>
              <w:rPr>
                <w:sz w:val="28"/>
                <w:szCs w:val="28"/>
              </w:rPr>
            </w:pPr>
            <w:r w:rsidRPr="004D7A12">
              <w:rPr>
                <w:sz w:val="28"/>
                <w:szCs w:val="28"/>
              </w:rPr>
              <w:t xml:space="preserve">Параграф </w:t>
            </w:r>
            <w:r w:rsidR="00AB6853">
              <w:rPr>
                <w:sz w:val="28"/>
                <w:szCs w:val="28"/>
              </w:rPr>
              <w:t>73</w:t>
            </w:r>
            <w:r w:rsidRPr="004D7A12">
              <w:rPr>
                <w:sz w:val="28"/>
                <w:szCs w:val="28"/>
              </w:rPr>
              <w:t>, упр.</w:t>
            </w:r>
            <w:r w:rsidR="00AB6853">
              <w:rPr>
                <w:sz w:val="28"/>
                <w:szCs w:val="28"/>
              </w:rPr>
              <w:t xml:space="preserve"> 520</w:t>
            </w:r>
          </w:p>
        </w:tc>
      </w:tr>
      <w:tr w:rsidR="00CB479C" w:rsidRPr="00CB479C" w14:paraId="0C072F9A" w14:textId="77777777" w:rsidTr="00CB479C">
        <w:trPr>
          <w:trHeight w:val="993"/>
        </w:trPr>
        <w:tc>
          <w:tcPr>
            <w:tcW w:w="830" w:type="dxa"/>
            <w:tcBorders>
              <w:top w:val="single" w:sz="2" w:space="0" w:color="000000"/>
              <w:left w:val="single" w:sz="2" w:space="0" w:color="000000"/>
              <w:bottom w:val="single" w:sz="2" w:space="0" w:color="000000"/>
              <w:right w:val="single" w:sz="2" w:space="0" w:color="000000"/>
            </w:tcBorders>
          </w:tcPr>
          <w:p w14:paraId="6EB49E35" w14:textId="77777777" w:rsidR="00CB479C" w:rsidRPr="00CB479C" w:rsidRDefault="00CB479C">
            <w:pPr>
              <w:pStyle w:val="TableParagraph"/>
              <w:spacing w:before="75"/>
              <w:rPr>
                <w:b/>
                <w:sz w:val="28"/>
                <w:szCs w:val="28"/>
              </w:rPr>
            </w:pPr>
          </w:p>
          <w:p w14:paraId="2226524A" w14:textId="77777777" w:rsidR="00CB479C" w:rsidRPr="00AB6853" w:rsidRDefault="00CB479C">
            <w:pPr>
              <w:pStyle w:val="TableParagraph"/>
              <w:spacing w:before="1"/>
              <w:ind w:left="103"/>
              <w:rPr>
                <w:sz w:val="28"/>
                <w:szCs w:val="28"/>
              </w:rPr>
            </w:pPr>
            <w:r w:rsidRPr="00CB479C">
              <w:rPr>
                <w:spacing w:val="-5"/>
                <w:sz w:val="28"/>
                <w:szCs w:val="28"/>
              </w:rPr>
              <w:t>123</w:t>
            </w:r>
            <w:r w:rsidR="00BD5D39" w:rsidRPr="00AB6853">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32F9E40" w14:textId="77777777" w:rsidR="00CB479C" w:rsidRPr="00CB479C" w:rsidRDefault="00CB479C">
            <w:pPr>
              <w:pStyle w:val="TableParagraph"/>
              <w:spacing w:before="6" w:line="316" w:lineRule="exact"/>
              <w:ind w:left="243" w:right="150"/>
              <w:rPr>
                <w:sz w:val="28"/>
                <w:szCs w:val="28"/>
              </w:rPr>
            </w:pPr>
            <w:r w:rsidRPr="00CB479C">
              <w:rPr>
                <w:sz w:val="28"/>
                <w:szCs w:val="28"/>
              </w:rPr>
              <w:t>Разряды</w:t>
            </w:r>
            <w:r w:rsidRPr="00CB479C">
              <w:rPr>
                <w:spacing w:val="-12"/>
                <w:sz w:val="28"/>
                <w:szCs w:val="28"/>
              </w:rPr>
              <w:t xml:space="preserve"> </w:t>
            </w:r>
            <w:r w:rsidRPr="00CB479C">
              <w:rPr>
                <w:sz w:val="28"/>
                <w:szCs w:val="28"/>
              </w:rPr>
              <w:t>имен</w:t>
            </w:r>
            <w:r w:rsidRPr="00CB479C">
              <w:rPr>
                <w:spacing w:val="-15"/>
                <w:sz w:val="28"/>
                <w:szCs w:val="28"/>
              </w:rPr>
              <w:t xml:space="preserve"> </w:t>
            </w:r>
            <w:r w:rsidRPr="00CB479C">
              <w:rPr>
                <w:sz w:val="28"/>
                <w:szCs w:val="28"/>
              </w:rPr>
              <w:t>числительных</w:t>
            </w:r>
            <w:r w:rsidRPr="00CB479C">
              <w:rPr>
                <w:spacing w:val="-15"/>
                <w:sz w:val="28"/>
                <w:szCs w:val="28"/>
              </w:rPr>
              <w:t xml:space="preserve"> </w:t>
            </w:r>
            <w:r w:rsidRPr="00CB479C">
              <w:rPr>
                <w:sz w:val="28"/>
                <w:szCs w:val="28"/>
              </w:rPr>
              <w:t xml:space="preserve">по значению. Порядковые </w:t>
            </w:r>
            <w:r w:rsidRPr="00CB479C">
              <w:rPr>
                <w:spacing w:val="-2"/>
                <w:sz w:val="28"/>
                <w:szCs w:val="28"/>
              </w:rPr>
              <w:t>числительные</w:t>
            </w:r>
          </w:p>
        </w:tc>
        <w:tc>
          <w:tcPr>
            <w:tcW w:w="1118" w:type="dxa"/>
            <w:tcBorders>
              <w:top w:val="single" w:sz="2" w:space="0" w:color="000000"/>
              <w:left w:val="single" w:sz="2" w:space="0" w:color="000000"/>
              <w:bottom w:val="single" w:sz="2" w:space="0" w:color="000000"/>
              <w:right w:val="single" w:sz="2" w:space="0" w:color="000000"/>
            </w:tcBorders>
          </w:tcPr>
          <w:p w14:paraId="44D6CE06" w14:textId="77777777" w:rsidR="00CB479C" w:rsidRPr="00CB479C" w:rsidRDefault="00CB479C">
            <w:pPr>
              <w:pStyle w:val="TableParagraph"/>
              <w:spacing w:before="75"/>
              <w:rPr>
                <w:b/>
                <w:sz w:val="28"/>
                <w:szCs w:val="28"/>
              </w:rPr>
            </w:pPr>
          </w:p>
          <w:p w14:paraId="7FAA8EAC" w14:textId="77777777" w:rsidR="00CB479C" w:rsidRPr="00CB479C" w:rsidRDefault="00CB479C">
            <w:pPr>
              <w:pStyle w:val="TableParagraph"/>
              <w:spacing w:before="1"/>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D305C2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34C7E8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89E5DD4" w14:textId="278D110C" w:rsidR="00CB479C" w:rsidRPr="00CB479C" w:rsidRDefault="00FE44E4">
            <w:pPr>
              <w:pStyle w:val="TableParagraph"/>
              <w:rPr>
                <w:sz w:val="28"/>
                <w:szCs w:val="28"/>
              </w:rPr>
            </w:pPr>
            <w:r>
              <w:rPr>
                <w:sz w:val="28"/>
                <w:szCs w:val="28"/>
              </w:rPr>
              <w:t>09.02</w:t>
            </w:r>
          </w:p>
        </w:tc>
        <w:tc>
          <w:tcPr>
            <w:tcW w:w="2822" w:type="dxa"/>
            <w:tcBorders>
              <w:top w:val="single" w:sz="2" w:space="0" w:color="000000"/>
              <w:left w:val="single" w:sz="2" w:space="0" w:color="000000"/>
              <w:bottom w:val="single" w:sz="2" w:space="0" w:color="000000"/>
              <w:right w:val="single" w:sz="2" w:space="0" w:color="000000"/>
            </w:tcBorders>
            <w:hideMark/>
          </w:tcPr>
          <w:p w14:paraId="2E82599F"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07DA274" w14:textId="77777777" w:rsidR="00CB479C" w:rsidRDefault="00F1469E">
            <w:pPr>
              <w:pStyle w:val="TableParagraph"/>
              <w:spacing w:before="45"/>
              <w:ind w:left="242"/>
            </w:pPr>
            <w:hyperlink r:id="rId331" w:history="1">
              <w:r w:rsidR="00CB479C" w:rsidRPr="00CB479C">
                <w:rPr>
                  <w:rStyle w:val="a6"/>
                  <w:rFonts w:eastAsiaTheme="majorEastAsia"/>
                  <w:color w:val="0000FF"/>
                  <w:spacing w:val="-2"/>
                  <w:sz w:val="28"/>
                  <w:szCs w:val="28"/>
                </w:rPr>
                <w:t>https://m.edsoo.ru/fa26dd40</w:t>
              </w:r>
            </w:hyperlink>
          </w:p>
          <w:p w14:paraId="59B4E6CD" w14:textId="3D194065" w:rsidR="003C3FF5" w:rsidRPr="00CB479C" w:rsidRDefault="003C3FF5">
            <w:pPr>
              <w:pStyle w:val="TableParagraph"/>
              <w:spacing w:before="45"/>
              <w:ind w:left="242"/>
              <w:rPr>
                <w:sz w:val="28"/>
                <w:szCs w:val="28"/>
              </w:rPr>
            </w:pPr>
            <w:r w:rsidRPr="004D7A12">
              <w:rPr>
                <w:sz w:val="28"/>
                <w:szCs w:val="28"/>
              </w:rPr>
              <w:t xml:space="preserve">Параграф </w:t>
            </w:r>
            <w:r w:rsidR="00AB6853">
              <w:rPr>
                <w:sz w:val="28"/>
                <w:szCs w:val="28"/>
              </w:rPr>
              <w:t>72</w:t>
            </w:r>
            <w:r w:rsidRPr="004D7A12">
              <w:rPr>
                <w:sz w:val="28"/>
                <w:szCs w:val="28"/>
              </w:rPr>
              <w:t>, упр.</w:t>
            </w:r>
            <w:r w:rsidR="00AB6853">
              <w:rPr>
                <w:sz w:val="28"/>
                <w:szCs w:val="28"/>
              </w:rPr>
              <w:t xml:space="preserve"> 516</w:t>
            </w:r>
          </w:p>
        </w:tc>
      </w:tr>
    </w:tbl>
    <w:p w14:paraId="0AB9D45B"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16145D62"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2A133BA3"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264F4687" w14:textId="77777777" w:rsidR="00CB479C" w:rsidRPr="00AB6853" w:rsidRDefault="00CB479C">
            <w:pPr>
              <w:pStyle w:val="TableParagraph"/>
              <w:spacing w:before="198"/>
              <w:ind w:left="103"/>
              <w:rPr>
                <w:sz w:val="28"/>
                <w:szCs w:val="28"/>
              </w:rPr>
            </w:pPr>
            <w:r w:rsidRPr="00CB479C">
              <w:rPr>
                <w:spacing w:val="-5"/>
                <w:sz w:val="28"/>
                <w:szCs w:val="28"/>
              </w:rPr>
              <w:t>124</w:t>
            </w:r>
            <w:r w:rsidR="00BD5D39" w:rsidRPr="00AB6853">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4A517F49" w14:textId="77777777" w:rsidR="00CB479C" w:rsidRPr="00CB479C" w:rsidRDefault="00CB479C">
            <w:pPr>
              <w:pStyle w:val="TableParagraph"/>
              <w:spacing w:before="11" w:line="316" w:lineRule="exact"/>
              <w:ind w:left="243"/>
              <w:rPr>
                <w:sz w:val="28"/>
                <w:szCs w:val="28"/>
              </w:rPr>
            </w:pPr>
            <w:r w:rsidRPr="00CB479C">
              <w:rPr>
                <w:sz w:val="28"/>
                <w:szCs w:val="28"/>
              </w:rPr>
              <w:t>Склонение</w:t>
            </w:r>
            <w:r w:rsidRPr="00CB479C">
              <w:rPr>
                <w:spacing w:val="-15"/>
                <w:sz w:val="28"/>
                <w:szCs w:val="28"/>
              </w:rPr>
              <w:t xml:space="preserve"> </w:t>
            </w:r>
            <w:r w:rsidRPr="00CB479C">
              <w:rPr>
                <w:sz w:val="28"/>
                <w:szCs w:val="28"/>
              </w:rPr>
              <w:t>количественных</w:t>
            </w:r>
            <w:r w:rsidRPr="00CB479C">
              <w:rPr>
                <w:spacing w:val="-15"/>
                <w:sz w:val="28"/>
                <w:szCs w:val="28"/>
              </w:rPr>
              <w:t xml:space="preserve"> </w:t>
            </w:r>
            <w:r w:rsidRPr="00CB479C">
              <w:rPr>
                <w:sz w:val="28"/>
                <w:szCs w:val="28"/>
              </w:rPr>
              <w:t xml:space="preserve">имен </w:t>
            </w:r>
            <w:r w:rsidRPr="00CB479C">
              <w:rPr>
                <w:spacing w:val="-2"/>
                <w:sz w:val="28"/>
                <w:szCs w:val="28"/>
              </w:rPr>
              <w:t>числительных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338CEFFB"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0DF4F9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1FC504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7A0B57E" w14:textId="6597871E" w:rsidR="00CB479C" w:rsidRPr="00CB479C" w:rsidRDefault="00FE44E4">
            <w:pPr>
              <w:pStyle w:val="TableParagraph"/>
              <w:rPr>
                <w:sz w:val="28"/>
                <w:szCs w:val="28"/>
              </w:rPr>
            </w:pPr>
            <w:r>
              <w:rPr>
                <w:sz w:val="28"/>
                <w:szCs w:val="28"/>
              </w:rPr>
              <w:t>10.02</w:t>
            </w:r>
          </w:p>
        </w:tc>
        <w:tc>
          <w:tcPr>
            <w:tcW w:w="2822" w:type="dxa"/>
            <w:tcBorders>
              <w:top w:val="single" w:sz="2" w:space="0" w:color="000000"/>
              <w:left w:val="single" w:sz="2" w:space="0" w:color="000000"/>
              <w:bottom w:val="single" w:sz="2" w:space="0" w:color="000000"/>
              <w:right w:val="single" w:sz="2" w:space="0" w:color="000000"/>
            </w:tcBorders>
            <w:hideMark/>
          </w:tcPr>
          <w:p w14:paraId="4B5F8CB9"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ABB001C" w14:textId="77777777" w:rsidR="00CB479C" w:rsidRDefault="00F1469E">
            <w:pPr>
              <w:pStyle w:val="TableParagraph"/>
              <w:spacing w:before="50"/>
              <w:ind w:left="242"/>
            </w:pPr>
            <w:hyperlink r:id="rId332" w:history="1">
              <w:r w:rsidR="00CB479C" w:rsidRPr="00CB479C">
                <w:rPr>
                  <w:rStyle w:val="a6"/>
                  <w:rFonts w:eastAsiaTheme="majorEastAsia"/>
                  <w:color w:val="0000FF"/>
                  <w:spacing w:val="-2"/>
                  <w:sz w:val="28"/>
                  <w:szCs w:val="28"/>
                </w:rPr>
                <w:t>https://m.edsoo.ru/fa26dfa2</w:t>
              </w:r>
            </w:hyperlink>
          </w:p>
          <w:p w14:paraId="2BA668E7" w14:textId="0335D325" w:rsidR="003C3FF5" w:rsidRPr="00CB479C" w:rsidRDefault="003C3FF5">
            <w:pPr>
              <w:pStyle w:val="TableParagraph"/>
              <w:spacing w:before="50"/>
              <w:ind w:left="242"/>
              <w:rPr>
                <w:sz w:val="28"/>
                <w:szCs w:val="28"/>
              </w:rPr>
            </w:pPr>
            <w:r w:rsidRPr="004D7A12">
              <w:rPr>
                <w:sz w:val="28"/>
                <w:szCs w:val="28"/>
              </w:rPr>
              <w:t xml:space="preserve">Параграф </w:t>
            </w:r>
            <w:r w:rsidR="00891A36">
              <w:rPr>
                <w:sz w:val="28"/>
                <w:szCs w:val="28"/>
              </w:rPr>
              <w:t>74</w:t>
            </w:r>
            <w:r w:rsidRPr="004D7A12">
              <w:rPr>
                <w:sz w:val="28"/>
                <w:szCs w:val="28"/>
              </w:rPr>
              <w:t>, упр.</w:t>
            </w:r>
            <w:r w:rsidR="00891A36">
              <w:rPr>
                <w:sz w:val="28"/>
                <w:szCs w:val="28"/>
              </w:rPr>
              <w:t xml:space="preserve"> 527</w:t>
            </w:r>
          </w:p>
        </w:tc>
      </w:tr>
      <w:tr w:rsidR="00CB479C" w:rsidRPr="00CB479C" w14:paraId="10898C0A" w14:textId="77777777" w:rsidTr="00CB479C">
        <w:trPr>
          <w:trHeight w:val="682"/>
        </w:trPr>
        <w:tc>
          <w:tcPr>
            <w:tcW w:w="830" w:type="dxa"/>
            <w:tcBorders>
              <w:top w:val="single" w:sz="2" w:space="0" w:color="000000"/>
              <w:left w:val="single" w:sz="2" w:space="0" w:color="000000"/>
              <w:bottom w:val="single" w:sz="2" w:space="0" w:color="000000"/>
              <w:right w:val="single" w:sz="2" w:space="0" w:color="000000"/>
            </w:tcBorders>
            <w:hideMark/>
          </w:tcPr>
          <w:p w14:paraId="3EE3AE43" w14:textId="77777777" w:rsidR="00CB479C" w:rsidRPr="00891A36" w:rsidRDefault="00CB479C">
            <w:pPr>
              <w:pStyle w:val="TableParagraph"/>
              <w:spacing w:before="194"/>
              <w:ind w:left="103"/>
              <w:rPr>
                <w:sz w:val="28"/>
                <w:szCs w:val="28"/>
              </w:rPr>
            </w:pPr>
            <w:r w:rsidRPr="00CB479C">
              <w:rPr>
                <w:spacing w:val="-5"/>
                <w:sz w:val="28"/>
                <w:szCs w:val="28"/>
              </w:rPr>
              <w:t>125</w:t>
            </w:r>
            <w:r w:rsidR="00BD5D39" w:rsidRPr="00891A3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FA11635" w14:textId="77777777" w:rsidR="00CB479C" w:rsidRPr="00CB479C" w:rsidRDefault="00CB479C">
            <w:pPr>
              <w:pStyle w:val="TableParagraph"/>
              <w:spacing w:before="7" w:line="316" w:lineRule="exact"/>
              <w:ind w:left="243" w:right="783"/>
              <w:rPr>
                <w:sz w:val="28"/>
                <w:szCs w:val="28"/>
              </w:rPr>
            </w:pPr>
            <w:r w:rsidRPr="00CB479C">
              <w:rPr>
                <w:sz w:val="28"/>
                <w:szCs w:val="28"/>
              </w:rPr>
              <w:t>Склонение</w:t>
            </w:r>
            <w:r w:rsidRPr="00CB479C">
              <w:rPr>
                <w:spacing w:val="-15"/>
                <w:sz w:val="28"/>
                <w:szCs w:val="28"/>
              </w:rPr>
              <w:t xml:space="preserve"> </w:t>
            </w:r>
            <w:r w:rsidRPr="00CB479C">
              <w:rPr>
                <w:sz w:val="28"/>
                <w:szCs w:val="28"/>
              </w:rPr>
              <w:t>порядковых</w:t>
            </w:r>
            <w:r w:rsidRPr="00CB479C">
              <w:rPr>
                <w:spacing w:val="-15"/>
                <w:sz w:val="28"/>
                <w:szCs w:val="28"/>
              </w:rPr>
              <w:t xml:space="preserve"> </w:t>
            </w:r>
            <w:r w:rsidRPr="00CB479C">
              <w:rPr>
                <w:sz w:val="28"/>
                <w:szCs w:val="28"/>
              </w:rPr>
              <w:t xml:space="preserve">имен </w:t>
            </w:r>
            <w:r w:rsidRPr="00CB479C">
              <w:rPr>
                <w:spacing w:val="-2"/>
                <w:sz w:val="28"/>
                <w:szCs w:val="28"/>
              </w:rPr>
              <w:t>числительных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21DDCF3D"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56424C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DE413C0"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1D699B2" w14:textId="3B42B956" w:rsidR="00CB479C" w:rsidRPr="00CB479C" w:rsidRDefault="00FE44E4">
            <w:pPr>
              <w:pStyle w:val="TableParagraph"/>
              <w:rPr>
                <w:sz w:val="28"/>
                <w:szCs w:val="28"/>
              </w:rPr>
            </w:pPr>
            <w:r>
              <w:rPr>
                <w:sz w:val="28"/>
                <w:szCs w:val="28"/>
              </w:rPr>
              <w:t>11.02</w:t>
            </w:r>
          </w:p>
        </w:tc>
        <w:tc>
          <w:tcPr>
            <w:tcW w:w="2822" w:type="dxa"/>
            <w:tcBorders>
              <w:top w:val="single" w:sz="2" w:space="0" w:color="000000"/>
              <w:left w:val="single" w:sz="2" w:space="0" w:color="000000"/>
              <w:bottom w:val="single" w:sz="2" w:space="0" w:color="000000"/>
              <w:right w:val="single" w:sz="2" w:space="0" w:color="000000"/>
            </w:tcBorders>
            <w:hideMark/>
          </w:tcPr>
          <w:p w14:paraId="10D31FB4"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F7766F4" w14:textId="77777777" w:rsidR="00CB479C" w:rsidRDefault="00F1469E">
            <w:pPr>
              <w:pStyle w:val="TableParagraph"/>
              <w:spacing w:before="45"/>
              <w:ind w:left="242"/>
            </w:pPr>
            <w:hyperlink r:id="rId333" w:history="1">
              <w:r w:rsidR="00CB479C" w:rsidRPr="00CB479C">
                <w:rPr>
                  <w:rStyle w:val="a6"/>
                  <w:rFonts w:eastAsiaTheme="majorEastAsia"/>
                  <w:color w:val="0000FF"/>
                  <w:spacing w:val="-2"/>
                  <w:sz w:val="28"/>
                  <w:szCs w:val="28"/>
                </w:rPr>
                <w:t>https://m.edsoo.ru/fa26e0ce</w:t>
              </w:r>
            </w:hyperlink>
          </w:p>
          <w:p w14:paraId="0E73EE4C" w14:textId="2A479CCB" w:rsidR="003C3FF5" w:rsidRPr="00CB479C" w:rsidRDefault="003C3FF5">
            <w:pPr>
              <w:pStyle w:val="TableParagraph"/>
              <w:spacing w:before="45"/>
              <w:ind w:left="242"/>
              <w:rPr>
                <w:sz w:val="28"/>
                <w:szCs w:val="28"/>
              </w:rPr>
            </w:pPr>
            <w:r w:rsidRPr="004D7A12">
              <w:rPr>
                <w:sz w:val="28"/>
                <w:szCs w:val="28"/>
              </w:rPr>
              <w:t>П</w:t>
            </w:r>
            <w:r w:rsidR="00891A36">
              <w:rPr>
                <w:sz w:val="28"/>
                <w:szCs w:val="28"/>
              </w:rPr>
              <w:t xml:space="preserve">араграф 72, </w:t>
            </w:r>
            <w:r w:rsidRPr="004D7A12">
              <w:rPr>
                <w:sz w:val="28"/>
                <w:szCs w:val="28"/>
              </w:rPr>
              <w:t xml:space="preserve"> упр.</w:t>
            </w:r>
            <w:r w:rsidR="00891A36">
              <w:rPr>
                <w:sz w:val="28"/>
                <w:szCs w:val="28"/>
              </w:rPr>
              <w:t xml:space="preserve"> 517</w:t>
            </w:r>
          </w:p>
        </w:tc>
      </w:tr>
      <w:tr w:rsidR="00CB479C" w:rsidRPr="00CB479C" w14:paraId="45287E17"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07CE187A" w14:textId="77777777" w:rsidR="00CB479C" w:rsidRPr="00BD5D39" w:rsidRDefault="00CB479C">
            <w:pPr>
              <w:pStyle w:val="TableParagraph"/>
              <w:spacing w:before="193"/>
              <w:ind w:left="103"/>
              <w:rPr>
                <w:sz w:val="28"/>
                <w:szCs w:val="28"/>
                <w:lang w:val="en-US"/>
              </w:rPr>
            </w:pPr>
            <w:r w:rsidRPr="00CB479C">
              <w:rPr>
                <w:spacing w:val="-5"/>
                <w:sz w:val="28"/>
                <w:szCs w:val="28"/>
              </w:rPr>
              <w:t>126</w:t>
            </w:r>
            <w:r w:rsidR="00BD5D39">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88DC6AF" w14:textId="77777777" w:rsidR="00CB479C" w:rsidRPr="00CB479C" w:rsidRDefault="00CB479C">
            <w:pPr>
              <w:pStyle w:val="TableParagraph"/>
              <w:spacing w:before="6" w:line="316" w:lineRule="exact"/>
              <w:ind w:left="243" w:right="1230"/>
              <w:rPr>
                <w:sz w:val="28"/>
                <w:szCs w:val="28"/>
              </w:rPr>
            </w:pPr>
            <w:r w:rsidRPr="00CB479C">
              <w:rPr>
                <w:sz w:val="28"/>
                <w:szCs w:val="28"/>
              </w:rPr>
              <w:t>Склонение</w:t>
            </w:r>
            <w:r w:rsidRPr="00CB479C">
              <w:rPr>
                <w:spacing w:val="-15"/>
                <w:sz w:val="28"/>
                <w:szCs w:val="28"/>
              </w:rPr>
              <w:t xml:space="preserve"> </w:t>
            </w:r>
            <w:r w:rsidRPr="00CB479C">
              <w:rPr>
                <w:sz w:val="28"/>
                <w:szCs w:val="28"/>
              </w:rPr>
              <w:t xml:space="preserve">числительных.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420BCA31"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958907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35AC11AF" w14:textId="77777777" w:rsidR="00CB479C" w:rsidRPr="00CB479C" w:rsidRDefault="00CB479C">
            <w:pPr>
              <w:pStyle w:val="TableParagraph"/>
              <w:spacing w:before="193"/>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252F2D3C" w14:textId="47BAAA23" w:rsidR="00CB479C" w:rsidRPr="00CB479C" w:rsidRDefault="00FE44E4">
            <w:pPr>
              <w:pStyle w:val="TableParagraph"/>
              <w:rPr>
                <w:sz w:val="28"/>
                <w:szCs w:val="28"/>
              </w:rPr>
            </w:pPr>
            <w:r>
              <w:rPr>
                <w:sz w:val="28"/>
                <w:szCs w:val="28"/>
              </w:rPr>
              <w:t>12.02</w:t>
            </w:r>
          </w:p>
        </w:tc>
        <w:tc>
          <w:tcPr>
            <w:tcW w:w="2822" w:type="dxa"/>
            <w:tcBorders>
              <w:top w:val="single" w:sz="2" w:space="0" w:color="000000"/>
              <w:left w:val="single" w:sz="2" w:space="0" w:color="000000"/>
              <w:bottom w:val="single" w:sz="2" w:space="0" w:color="000000"/>
              <w:right w:val="single" w:sz="2" w:space="0" w:color="000000"/>
            </w:tcBorders>
          </w:tcPr>
          <w:p w14:paraId="1DE7154A" w14:textId="4C46BFC9" w:rsidR="00CB479C" w:rsidRPr="00CB479C" w:rsidRDefault="00891A36">
            <w:pPr>
              <w:pStyle w:val="TableParagraph"/>
              <w:rPr>
                <w:sz w:val="28"/>
                <w:szCs w:val="28"/>
              </w:rPr>
            </w:pPr>
            <w:r>
              <w:rPr>
                <w:sz w:val="28"/>
                <w:szCs w:val="28"/>
              </w:rPr>
              <w:t>Склонение числительных</w:t>
            </w:r>
          </w:p>
        </w:tc>
      </w:tr>
      <w:tr w:rsidR="00CB479C" w:rsidRPr="00CB479C" w14:paraId="75EC54F6"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3D7A19C3" w14:textId="77777777" w:rsidR="00CB479C" w:rsidRPr="00CB479C" w:rsidRDefault="00CB479C">
            <w:pPr>
              <w:pStyle w:val="TableParagraph"/>
              <w:spacing w:before="80"/>
              <w:rPr>
                <w:b/>
                <w:sz w:val="28"/>
                <w:szCs w:val="28"/>
              </w:rPr>
            </w:pPr>
          </w:p>
          <w:p w14:paraId="103B2CC7" w14:textId="77777777" w:rsidR="00CB479C" w:rsidRPr="00BD5D39" w:rsidRDefault="00CB479C">
            <w:pPr>
              <w:pStyle w:val="TableParagraph"/>
              <w:ind w:left="103"/>
              <w:rPr>
                <w:sz w:val="28"/>
                <w:szCs w:val="28"/>
                <w:lang w:val="en-US"/>
              </w:rPr>
            </w:pPr>
            <w:r w:rsidRPr="00CB479C">
              <w:rPr>
                <w:spacing w:val="-5"/>
                <w:sz w:val="28"/>
                <w:szCs w:val="28"/>
              </w:rPr>
              <w:t>127</w:t>
            </w:r>
            <w:r w:rsidR="00BD5D39">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49318717" w14:textId="77777777" w:rsidR="00CB479C" w:rsidRPr="00CB479C" w:rsidRDefault="00CB479C">
            <w:pPr>
              <w:pStyle w:val="TableParagraph"/>
              <w:spacing w:before="11" w:line="316" w:lineRule="exact"/>
              <w:ind w:left="243" w:right="150"/>
              <w:rPr>
                <w:sz w:val="28"/>
                <w:szCs w:val="28"/>
              </w:rPr>
            </w:pPr>
            <w:r w:rsidRPr="00CB479C">
              <w:rPr>
                <w:sz w:val="28"/>
                <w:szCs w:val="28"/>
              </w:rPr>
              <w:t>Разряды количественных числительных</w:t>
            </w:r>
            <w:r w:rsidRPr="00CB479C">
              <w:rPr>
                <w:spacing w:val="-15"/>
                <w:sz w:val="28"/>
                <w:szCs w:val="28"/>
              </w:rPr>
              <w:t xml:space="preserve"> </w:t>
            </w:r>
            <w:r w:rsidRPr="00CB479C">
              <w:rPr>
                <w:sz w:val="28"/>
                <w:szCs w:val="28"/>
              </w:rPr>
              <w:t>(целые,</w:t>
            </w:r>
            <w:r w:rsidRPr="00CB479C">
              <w:rPr>
                <w:spacing w:val="-15"/>
                <w:sz w:val="28"/>
                <w:szCs w:val="28"/>
              </w:rPr>
              <w:t xml:space="preserve"> </w:t>
            </w:r>
            <w:r w:rsidRPr="00CB479C">
              <w:rPr>
                <w:sz w:val="28"/>
                <w:szCs w:val="28"/>
              </w:rPr>
              <w:t xml:space="preserve">дробные, </w:t>
            </w:r>
            <w:r w:rsidRPr="00CB479C">
              <w:rPr>
                <w:spacing w:val="-2"/>
                <w:sz w:val="28"/>
                <w:szCs w:val="28"/>
              </w:rPr>
              <w:t>собирательные)</w:t>
            </w:r>
          </w:p>
        </w:tc>
        <w:tc>
          <w:tcPr>
            <w:tcW w:w="1118" w:type="dxa"/>
            <w:tcBorders>
              <w:top w:val="single" w:sz="2" w:space="0" w:color="000000"/>
              <w:left w:val="single" w:sz="2" w:space="0" w:color="000000"/>
              <w:bottom w:val="single" w:sz="2" w:space="0" w:color="000000"/>
              <w:right w:val="single" w:sz="2" w:space="0" w:color="000000"/>
            </w:tcBorders>
          </w:tcPr>
          <w:p w14:paraId="0C184B0F" w14:textId="77777777" w:rsidR="00CB479C" w:rsidRPr="00CB479C" w:rsidRDefault="00CB479C">
            <w:pPr>
              <w:pStyle w:val="TableParagraph"/>
              <w:spacing w:before="80"/>
              <w:rPr>
                <w:b/>
                <w:sz w:val="28"/>
                <w:szCs w:val="28"/>
              </w:rPr>
            </w:pPr>
          </w:p>
          <w:p w14:paraId="1B043FCA"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D0FEAD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6B13EB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8C052BE" w14:textId="7ECCEF39" w:rsidR="00CB479C" w:rsidRPr="00CB479C" w:rsidRDefault="00FE44E4">
            <w:pPr>
              <w:pStyle w:val="TableParagraph"/>
              <w:rPr>
                <w:sz w:val="28"/>
                <w:szCs w:val="28"/>
              </w:rPr>
            </w:pPr>
            <w:r>
              <w:rPr>
                <w:sz w:val="28"/>
                <w:szCs w:val="28"/>
              </w:rPr>
              <w:t>13.02</w:t>
            </w:r>
          </w:p>
        </w:tc>
        <w:tc>
          <w:tcPr>
            <w:tcW w:w="2822" w:type="dxa"/>
            <w:tcBorders>
              <w:top w:val="single" w:sz="2" w:space="0" w:color="000000"/>
              <w:left w:val="single" w:sz="2" w:space="0" w:color="000000"/>
              <w:bottom w:val="single" w:sz="2" w:space="0" w:color="000000"/>
              <w:right w:val="single" w:sz="2" w:space="0" w:color="000000"/>
            </w:tcBorders>
            <w:hideMark/>
          </w:tcPr>
          <w:p w14:paraId="15330F74"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F788EBE" w14:textId="77777777" w:rsidR="00CB479C" w:rsidRDefault="00F1469E">
            <w:pPr>
              <w:pStyle w:val="TableParagraph"/>
              <w:spacing w:before="49"/>
              <w:ind w:left="242"/>
            </w:pPr>
            <w:hyperlink r:id="rId334" w:history="1">
              <w:r w:rsidR="00CB479C" w:rsidRPr="00CB479C">
                <w:rPr>
                  <w:rStyle w:val="a6"/>
                  <w:rFonts w:eastAsiaTheme="majorEastAsia"/>
                  <w:color w:val="0000FF"/>
                  <w:spacing w:val="-2"/>
                  <w:sz w:val="28"/>
                  <w:szCs w:val="28"/>
                </w:rPr>
                <w:t>https://m.edsoo.ru/fa26e25e</w:t>
              </w:r>
            </w:hyperlink>
          </w:p>
          <w:p w14:paraId="62E4931B" w14:textId="406C0C29" w:rsidR="003C3FF5" w:rsidRPr="00CB479C" w:rsidRDefault="003C3FF5">
            <w:pPr>
              <w:pStyle w:val="TableParagraph"/>
              <w:spacing w:before="49"/>
              <w:ind w:left="242"/>
              <w:rPr>
                <w:sz w:val="28"/>
                <w:szCs w:val="28"/>
              </w:rPr>
            </w:pPr>
            <w:r w:rsidRPr="004D7A12">
              <w:rPr>
                <w:sz w:val="28"/>
                <w:szCs w:val="28"/>
              </w:rPr>
              <w:t xml:space="preserve">Параграф </w:t>
            </w:r>
            <w:r w:rsidR="00891A36">
              <w:rPr>
                <w:sz w:val="28"/>
                <w:szCs w:val="28"/>
              </w:rPr>
              <w:t>75-76</w:t>
            </w:r>
            <w:r w:rsidRPr="004D7A12">
              <w:rPr>
                <w:sz w:val="28"/>
                <w:szCs w:val="28"/>
              </w:rPr>
              <w:t>, упр.</w:t>
            </w:r>
            <w:r w:rsidR="00891A36">
              <w:rPr>
                <w:sz w:val="28"/>
                <w:szCs w:val="28"/>
              </w:rPr>
              <w:t xml:space="preserve"> 533 </w:t>
            </w:r>
          </w:p>
        </w:tc>
      </w:tr>
      <w:tr w:rsidR="00CB479C" w:rsidRPr="00CB479C" w14:paraId="2501A76D" w14:textId="77777777" w:rsidTr="00CB479C">
        <w:trPr>
          <w:trHeight w:val="682"/>
        </w:trPr>
        <w:tc>
          <w:tcPr>
            <w:tcW w:w="830" w:type="dxa"/>
            <w:tcBorders>
              <w:top w:val="single" w:sz="2" w:space="0" w:color="000000"/>
              <w:left w:val="single" w:sz="2" w:space="0" w:color="000000"/>
              <w:bottom w:val="single" w:sz="2" w:space="0" w:color="000000"/>
              <w:right w:val="single" w:sz="2" w:space="0" w:color="000000"/>
            </w:tcBorders>
            <w:hideMark/>
          </w:tcPr>
          <w:p w14:paraId="06845FA0" w14:textId="77777777" w:rsidR="00CB479C" w:rsidRPr="00891A36" w:rsidRDefault="00CB479C">
            <w:pPr>
              <w:pStyle w:val="TableParagraph"/>
              <w:spacing w:before="194"/>
              <w:ind w:left="103"/>
              <w:rPr>
                <w:sz w:val="28"/>
                <w:szCs w:val="28"/>
              </w:rPr>
            </w:pPr>
            <w:r w:rsidRPr="00CB479C">
              <w:rPr>
                <w:spacing w:val="-5"/>
                <w:sz w:val="28"/>
                <w:szCs w:val="28"/>
              </w:rPr>
              <w:t>128</w:t>
            </w:r>
            <w:r w:rsidR="00BD5D39" w:rsidRPr="00891A3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F553327" w14:textId="77777777" w:rsidR="00CB479C" w:rsidRPr="00CB479C" w:rsidRDefault="00CB479C">
            <w:pPr>
              <w:pStyle w:val="TableParagraph"/>
              <w:spacing w:before="2" w:line="322" w:lineRule="exact"/>
              <w:ind w:left="243" w:right="162"/>
              <w:rPr>
                <w:sz w:val="28"/>
                <w:szCs w:val="28"/>
              </w:rPr>
            </w:pPr>
            <w:r w:rsidRPr="00CB479C">
              <w:rPr>
                <w:sz w:val="28"/>
                <w:szCs w:val="28"/>
              </w:rPr>
              <w:t>Дробные</w:t>
            </w:r>
            <w:r w:rsidRPr="00CB479C">
              <w:rPr>
                <w:spacing w:val="-15"/>
                <w:sz w:val="28"/>
                <w:szCs w:val="28"/>
              </w:rPr>
              <w:t xml:space="preserve"> </w:t>
            </w:r>
            <w:r w:rsidRPr="00CB479C">
              <w:rPr>
                <w:sz w:val="28"/>
                <w:szCs w:val="28"/>
              </w:rPr>
              <w:t>числительные,</w:t>
            </w:r>
            <w:r w:rsidRPr="00CB479C">
              <w:rPr>
                <w:spacing w:val="-15"/>
                <w:sz w:val="28"/>
                <w:szCs w:val="28"/>
              </w:rPr>
              <w:t xml:space="preserve"> </w:t>
            </w:r>
            <w:r w:rsidRPr="00CB479C">
              <w:rPr>
                <w:sz w:val="28"/>
                <w:szCs w:val="28"/>
              </w:rPr>
              <w:t>их склонение, правописание</w:t>
            </w:r>
          </w:p>
        </w:tc>
        <w:tc>
          <w:tcPr>
            <w:tcW w:w="1118" w:type="dxa"/>
            <w:tcBorders>
              <w:top w:val="single" w:sz="2" w:space="0" w:color="000000"/>
              <w:left w:val="single" w:sz="2" w:space="0" w:color="000000"/>
              <w:bottom w:val="single" w:sz="2" w:space="0" w:color="000000"/>
              <w:right w:val="single" w:sz="2" w:space="0" w:color="000000"/>
            </w:tcBorders>
            <w:hideMark/>
          </w:tcPr>
          <w:p w14:paraId="22981139"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ED9781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7E0258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D0B8CF9" w14:textId="61B7F92B" w:rsidR="00CB479C" w:rsidRPr="00CB479C" w:rsidRDefault="00FE44E4">
            <w:pPr>
              <w:pStyle w:val="TableParagraph"/>
              <w:rPr>
                <w:sz w:val="28"/>
                <w:szCs w:val="28"/>
              </w:rPr>
            </w:pPr>
            <w:r>
              <w:rPr>
                <w:sz w:val="28"/>
                <w:szCs w:val="28"/>
              </w:rPr>
              <w:t>13.02</w:t>
            </w:r>
          </w:p>
        </w:tc>
        <w:tc>
          <w:tcPr>
            <w:tcW w:w="2822" w:type="dxa"/>
            <w:tcBorders>
              <w:top w:val="single" w:sz="2" w:space="0" w:color="000000"/>
              <w:left w:val="single" w:sz="2" w:space="0" w:color="000000"/>
              <w:bottom w:val="single" w:sz="2" w:space="0" w:color="000000"/>
              <w:right w:val="single" w:sz="2" w:space="0" w:color="000000"/>
            </w:tcBorders>
            <w:hideMark/>
          </w:tcPr>
          <w:p w14:paraId="2F2BEE65"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7962259" w14:textId="77777777" w:rsidR="00CB479C" w:rsidRDefault="00F1469E">
            <w:pPr>
              <w:pStyle w:val="TableParagraph"/>
              <w:spacing w:before="45"/>
              <w:ind w:left="242"/>
            </w:pPr>
            <w:hyperlink r:id="rId335" w:history="1">
              <w:r w:rsidR="00CB479C" w:rsidRPr="00CB479C">
                <w:rPr>
                  <w:rStyle w:val="a6"/>
                  <w:rFonts w:eastAsiaTheme="majorEastAsia"/>
                  <w:color w:val="0000FF"/>
                  <w:spacing w:val="-2"/>
                  <w:sz w:val="28"/>
                  <w:szCs w:val="28"/>
                </w:rPr>
                <w:t>https://m.edsoo.ru/fa26e4c0</w:t>
              </w:r>
            </w:hyperlink>
          </w:p>
          <w:p w14:paraId="43656C89" w14:textId="0F861AB5" w:rsidR="003C3FF5" w:rsidRPr="00CB479C" w:rsidRDefault="003C3FF5">
            <w:pPr>
              <w:pStyle w:val="TableParagraph"/>
              <w:spacing w:before="45"/>
              <w:ind w:left="242"/>
              <w:rPr>
                <w:sz w:val="28"/>
                <w:szCs w:val="28"/>
              </w:rPr>
            </w:pPr>
            <w:r w:rsidRPr="004D7A12">
              <w:rPr>
                <w:sz w:val="28"/>
                <w:szCs w:val="28"/>
              </w:rPr>
              <w:t xml:space="preserve">Параграф </w:t>
            </w:r>
            <w:r w:rsidR="00891A36">
              <w:rPr>
                <w:sz w:val="28"/>
                <w:szCs w:val="28"/>
              </w:rPr>
              <w:t>75</w:t>
            </w:r>
            <w:r w:rsidRPr="004D7A12">
              <w:rPr>
                <w:sz w:val="28"/>
                <w:szCs w:val="28"/>
              </w:rPr>
              <w:t>, упр.</w:t>
            </w:r>
            <w:r w:rsidR="00891A36">
              <w:rPr>
                <w:sz w:val="28"/>
                <w:szCs w:val="28"/>
              </w:rPr>
              <w:t xml:space="preserve"> 532</w:t>
            </w:r>
          </w:p>
        </w:tc>
      </w:tr>
      <w:tr w:rsidR="00CB479C" w:rsidRPr="00CB479C" w14:paraId="041B8890"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4B80CA67" w14:textId="77777777" w:rsidR="00CB479C" w:rsidRPr="00891A36" w:rsidRDefault="00CB479C">
            <w:pPr>
              <w:pStyle w:val="TableParagraph"/>
              <w:spacing w:before="193"/>
              <w:ind w:left="103"/>
              <w:rPr>
                <w:sz w:val="28"/>
                <w:szCs w:val="28"/>
              </w:rPr>
            </w:pPr>
            <w:r w:rsidRPr="00CB479C">
              <w:rPr>
                <w:spacing w:val="-5"/>
                <w:sz w:val="28"/>
                <w:szCs w:val="28"/>
              </w:rPr>
              <w:t>129</w:t>
            </w:r>
            <w:r w:rsidR="00BD5D39" w:rsidRPr="00891A3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26E1A809" w14:textId="77777777" w:rsidR="00CB479C" w:rsidRPr="00CB479C" w:rsidRDefault="00CB479C">
            <w:pPr>
              <w:pStyle w:val="TableParagraph"/>
              <w:spacing w:before="6" w:line="316" w:lineRule="exact"/>
              <w:ind w:left="243"/>
              <w:rPr>
                <w:sz w:val="28"/>
                <w:szCs w:val="28"/>
              </w:rPr>
            </w:pPr>
            <w:r w:rsidRPr="00CB479C">
              <w:rPr>
                <w:sz w:val="28"/>
                <w:szCs w:val="28"/>
              </w:rPr>
              <w:t>Собирательные</w:t>
            </w:r>
            <w:r w:rsidRPr="00CB479C">
              <w:rPr>
                <w:spacing w:val="-15"/>
                <w:sz w:val="28"/>
                <w:szCs w:val="28"/>
              </w:rPr>
              <w:t xml:space="preserve"> </w:t>
            </w:r>
            <w:r w:rsidRPr="00CB479C">
              <w:rPr>
                <w:sz w:val="28"/>
                <w:szCs w:val="28"/>
              </w:rPr>
              <w:t>числительные,</w:t>
            </w:r>
            <w:r w:rsidRPr="00CB479C">
              <w:rPr>
                <w:spacing w:val="-15"/>
                <w:sz w:val="28"/>
                <w:szCs w:val="28"/>
              </w:rPr>
              <w:t xml:space="preserve"> </w:t>
            </w:r>
            <w:r w:rsidRPr="00CB479C">
              <w:rPr>
                <w:sz w:val="28"/>
                <w:szCs w:val="28"/>
              </w:rPr>
              <w:t xml:space="preserve">их </w:t>
            </w:r>
            <w:r w:rsidRPr="00CB479C">
              <w:rPr>
                <w:spacing w:val="-2"/>
                <w:sz w:val="28"/>
                <w:szCs w:val="28"/>
              </w:rPr>
              <w:t>склонение</w:t>
            </w:r>
          </w:p>
        </w:tc>
        <w:tc>
          <w:tcPr>
            <w:tcW w:w="1118" w:type="dxa"/>
            <w:tcBorders>
              <w:top w:val="single" w:sz="2" w:space="0" w:color="000000"/>
              <w:left w:val="single" w:sz="2" w:space="0" w:color="000000"/>
              <w:bottom w:val="single" w:sz="2" w:space="0" w:color="000000"/>
              <w:right w:val="single" w:sz="2" w:space="0" w:color="000000"/>
            </w:tcBorders>
            <w:hideMark/>
          </w:tcPr>
          <w:p w14:paraId="39F83A36"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2DDF46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7F5AB2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6B480B7" w14:textId="65430A01" w:rsidR="00CB479C" w:rsidRPr="00CB479C" w:rsidRDefault="006D4204">
            <w:pPr>
              <w:pStyle w:val="TableParagraph"/>
              <w:rPr>
                <w:sz w:val="28"/>
                <w:szCs w:val="28"/>
              </w:rPr>
            </w:pPr>
            <w:r>
              <w:rPr>
                <w:sz w:val="28"/>
                <w:szCs w:val="28"/>
              </w:rPr>
              <w:t>16.02</w:t>
            </w:r>
          </w:p>
        </w:tc>
        <w:tc>
          <w:tcPr>
            <w:tcW w:w="2822" w:type="dxa"/>
            <w:tcBorders>
              <w:top w:val="single" w:sz="2" w:space="0" w:color="000000"/>
              <w:left w:val="single" w:sz="2" w:space="0" w:color="000000"/>
              <w:bottom w:val="single" w:sz="2" w:space="0" w:color="000000"/>
              <w:right w:val="single" w:sz="2" w:space="0" w:color="000000"/>
            </w:tcBorders>
            <w:hideMark/>
          </w:tcPr>
          <w:p w14:paraId="15BAD323"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BB2778E" w14:textId="77777777" w:rsidR="00CB479C" w:rsidRDefault="00F1469E">
            <w:pPr>
              <w:pStyle w:val="TableParagraph"/>
              <w:spacing w:before="45"/>
              <w:ind w:left="242"/>
            </w:pPr>
            <w:hyperlink r:id="rId336" w:history="1">
              <w:r w:rsidR="00CB479C" w:rsidRPr="00CB479C">
                <w:rPr>
                  <w:rStyle w:val="a6"/>
                  <w:rFonts w:eastAsiaTheme="majorEastAsia"/>
                  <w:color w:val="0000FF"/>
                  <w:spacing w:val="-2"/>
                  <w:sz w:val="28"/>
                  <w:szCs w:val="28"/>
                </w:rPr>
                <w:t>https://m.edsoo.ru/fa26e5f6</w:t>
              </w:r>
            </w:hyperlink>
          </w:p>
          <w:p w14:paraId="3B429359" w14:textId="0429F705" w:rsidR="003C3FF5" w:rsidRPr="00CB479C" w:rsidRDefault="003C3FF5" w:rsidP="00891A36">
            <w:pPr>
              <w:pStyle w:val="TableParagraph"/>
              <w:spacing w:before="45"/>
              <w:ind w:left="242"/>
              <w:rPr>
                <w:sz w:val="28"/>
                <w:szCs w:val="28"/>
              </w:rPr>
            </w:pPr>
            <w:r w:rsidRPr="004D7A12">
              <w:rPr>
                <w:sz w:val="28"/>
                <w:szCs w:val="28"/>
              </w:rPr>
              <w:t>Параграф</w:t>
            </w:r>
            <w:r w:rsidR="00891A36">
              <w:rPr>
                <w:sz w:val="28"/>
                <w:szCs w:val="28"/>
              </w:rPr>
              <w:t xml:space="preserve"> 76</w:t>
            </w:r>
            <w:r w:rsidRPr="004D7A12">
              <w:rPr>
                <w:sz w:val="28"/>
                <w:szCs w:val="28"/>
              </w:rPr>
              <w:t>, упр.</w:t>
            </w:r>
            <w:r w:rsidR="00891A36">
              <w:rPr>
                <w:sz w:val="28"/>
                <w:szCs w:val="28"/>
              </w:rPr>
              <w:t xml:space="preserve"> 535</w:t>
            </w:r>
          </w:p>
        </w:tc>
      </w:tr>
      <w:tr w:rsidR="00CB479C" w:rsidRPr="00CB479C" w14:paraId="6CD08474"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2F52BDE0" w14:textId="77777777" w:rsidR="00CB479C" w:rsidRPr="00BD5D39" w:rsidRDefault="00CB479C">
            <w:pPr>
              <w:pStyle w:val="TableParagraph"/>
              <w:spacing w:before="198"/>
              <w:ind w:left="103"/>
              <w:rPr>
                <w:sz w:val="28"/>
                <w:szCs w:val="28"/>
                <w:lang w:val="en-US"/>
              </w:rPr>
            </w:pPr>
            <w:r w:rsidRPr="00CB479C">
              <w:rPr>
                <w:spacing w:val="-5"/>
                <w:sz w:val="28"/>
                <w:szCs w:val="28"/>
              </w:rPr>
              <w:t>130</w:t>
            </w:r>
            <w:r w:rsidR="00BD5D39">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44B11BF" w14:textId="77777777" w:rsidR="00CB479C" w:rsidRPr="00CB479C" w:rsidRDefault="00CB479C">
            <w:pPr>
              <w:pStyle w:val="TableParagraph"/>
              <w:spacing w:before="11" w:line="316" w:lineRule="exact"/>
              <w:ind w:left="243"/>
              <w:rPr>
                <w:sz w:val="28"/>
                <w:szCs w:val="28"/>
              </w:rPr>
            </w:pPr>
            <w:r w:rsidRPr="00CB479C">
              <w:rPr>
                <w:sz w:val="28"/>
                <w:szCs w:val="28"/>
              </w:rPr>
              <w:t>Нормы</w:t>
            </w:r>
            <w:r w:rsidRPr="00CB479C">
              <w:rPr>
                <w:spacing w:val="-15"/>
                <w:sz w:val="28"/>
                <w:szCs w:val="28"/>
              </w:rPr>
              <w:t xml:space="preserve"> </w:t>
            </w:r>
            <w:r w:rsidRPr="00CB479C">
              <w:rPr>
                <w:sz w:val="28"/>
                <w:szCs w:val="28"/>
              </w:rPr>
              <w:t>употребления</w:t>
            </w:r>
            <w:r w:rsidRPr="00CB479C">
              <w:rPr>
                <w:spacing w:val="-15"/>
                <w:sz w:val="28"/>
                <w:szCs w:val="28"/>
              </w:rPr>
              <w:t xml:space="preserve"> </w:t>
            </w:r>
            <w:r w:rsidRPr="00CB479C">
              <w:rPr>
                <w:sz w:val="28"/>
                <w:szCs w:val="28"/>
              </w:rPr>
              <w:t xml:space="preserve">собирательных </w:t>
            </w:r>
            <w:r w:rsidRPr="00CB479C">
              <w:rPr>
                <w:spacing w:val="-2"/>
                <w:sz w:val="28"/>
                <w:szCs w:val="28"/>
              </w:rPr>
              <w:t>числительных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1EF477EC"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3A960AB"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3EE41F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6662D6C" w14:textId="2DC2883A" w:rsidR="00CB479C" w:rsidRPr="00CB479C" w:rsidRDefault="006D4204">
            <w:pPr>
              <w:pStyle w:val="TableParagraph"/>
              <w:rPr>
                <w:sz w:val="28"/>
                <w:szCs w:val="28"/>
              </w:rPr>
            </w:pPr>
            <w:r>
              <w:rPr>
                <w:sz w:val="28"/>
                <w:szCs w:val="28"/>
              </w:rPr>
              <w:t>17.02</w:t>
            </w:r>
          </w:p>
        </w:tc>
        <w:tc>
          <w:tcPr>
            <w:tcW w:w="2822" w:type="dxa"/>
            <w:tcBorders>
              <w:top w:val="single" w:sz="2" w:space="0" w:color="000000"/>
              <w:left w:val="single" w:sz="2" w:space="0" w:color="000000"/>
              <w:bottom w:val="single" w:sz="2" w:space="0" w:color="000000"/>
              <w:right w:val="single" w:sz="2" w:space="0" w:color="000000"/>
            </w:tcBorders>
            <w:hideMark/>
          </w:tcPr>
          <w:p w14:paraId="28E97003"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1084355" w14:textId="77777777" w:rsidR="00CB479C" w:rsidRDefault="00F1469E">
            <w:pPr>
              <w:pStyle w:val="TableParagraph"/>
              <w:spacing w:before="49"/>
              <w:ind w:left="242"/>
            </w:pPr>
            <w:hyperlink r:id="rId337" w:history="1">
              <w:r w:rsidR="00CB479C" w:rsidRPr="00CB479C">
                <w:rPr>
                  <w:rStyle w:val="a6"/>
                  <w:rFonts w:eastAsiaTheme="majorEastAsia"/>
                  <w:color w:val="0000FF"/>
                  <w:spacing w:val="-2"/>
                  <w:sz w:val="28"/>
                  <w:szCs w:val="28"/>
                </w:rPr>
                <w:t>https://m.edsoo.ru/fa26e7ea</w:t>
              </w:r>
            </w:hyperlink>
          </w:p>
          <w:p w14:paraId="1E7AEC86" w14:textId="1362A23C" w:rsidR="003C3FF5" w:rsidRPr="00CB479C" w:rsidRDefault="003C3FF5">
            <w:pPr>
              <w:pStyle w:val="TableParagraph"/>
              <w:spacing w:before="49"/>
              <w:ind w:left="242"/>
              <w:rPr>
                <w:sz w:val="28"/>
                <w:szCs w:val="28"/>
              </w:rPr>
            </w:pPr>
            <w:r w:rsidRPr="004D7A12">
              <w:rPr>
                <w:sz w:val="28"/>
                <w:szCs w:val="28"/>
              </w:rPr>
              <w:t xml:space="preserve">Параграф </w:t>
            </w:r>
            <w:r w:rsidR="00891A36">
              <w:rPr>
                <w:sz w:val="28"/>
                <w:szCs w:val="28"/>
              </w:rPr>
              <w:t>76</w:t>
            </w:r>
            <w:r w:rsidRPr="004D7A12">
              <w:rPr>
                <w:sz w:val="28"/>
                <w:szCs w:val="28"/>
              </w:rPr>
              <w:t>, упр.</w:t>
            </w:r>
            <w:r w:rsidR="00891A36">
              <w:rPr>
                <w:sz w:val="28"/>
                <w:szCs w:val="28"/>
              </w:rPr>
              <w:t xml:space="preserve"> 537</w:t>
            </w:r>
          </w:p>
        </w:tc>
      </w:tr>
      <w:tr w:rsidR="00CB479C" w:rsidRPr="00CB479C" w14:paraId="77AD27F4"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167643B0" w14:textId="77777777" w:rsidR="00CB479C" w:rsidRPr="00891A36" w:rsidRDefault="00CB479C">
            <w:pPr>
              <w:pStyle w:val="TableParagraph"/>
              <w:spacing w:before="193"/>
              <w:ind w:left="103"/>
              <w:rPr>
                <w:sz w:val="28"/>
                <w:szCs w:val="28"/>
              </w:rPr>
            </w:pPr>
            <w:r w:rsidRPr="00CB479C">
              <w:rPr>
                <w:spacing w:val="-5"/>
                <w:sz w:val="28"/>
                <w:szCs w:val="28"/>
              </w:rPr>
              <w:t>131</w:t>
            </w:r>
            <w:r w:rsidR="00BD5D39" w:rsidRPr="00891A3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20F7FFE" w14:textId="77777777" w:rsidR="00CB479C" w:rsidRPr="00CB479C" w:rsidRDefault="00CB479C">
            <w:pPr>
              <w:pStyle w:val="TableParagraph"/>
              <w:spacing w:before="1" w:line="322" w:lineRule="exact"/>
              <w:ind w:left="243" w:right="150"/>
              <w:rPr>
                <w:sz w:val="28"/>
                <w:szCs w:val="28"/>
              </w:rPr>
            </w:pPr>
            <w:r w:rsidRPr="00CB479C">
              <w:rPr>
                <w:sz w:val="28"/>
                <w:szCs w:val="28"/>
              </w:rPr>
              <w:t>Нормы</w:t>
            </w:r>
            <w:r w:rsidRPr="00CB479C">
              <w:rPr>
                <w:spacing w:val="-15"/>
                <w:sz w:val="28"/>
                <w:szCs w:val="28"/>
              </w:rPr>
              <w:t xml:space="preserve"> </w:t>
            </w:r>
            <w:r w:rsidRPr="00CB479C">
              <w:rPr>
                <w:sz w:val="28"/>
                <w:szCs w:val="28"/>
              </w:rPr>
              <w:t>словообразования</w:t>
            </w:r>
            <w:r w:rsidRPr="00CB479C">
              <w:rPr>
                <w:spacing w:val="-15"/>
                <w:sz w:val="28"/>
                <w:szCs w:val="28"/>
              </w:rPr>
              <w:t xml:space="preserve"> </w:t>
            </w:r>
            <w:r w:rsidRPr="00CB479C">
              <w:rPr>
                <w:sz w:val="28"/>
                <w:szCs w:val="28"/>
              </w:rPr>
              <w:t xml:space="preserve">имен </w:t>
            </w:r>
            <w:r w:rsidRPr="00CB479C">
              <w:rPr>
                <w:spacing w:val="-2"/>
                <w:sz w:val="28"/>
                <w:szCs w:val="28"/>
              </w:rPr>
              <w:t>числительных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37AE10EF"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BCC7C9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ED55A1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9ED1F82" w14:textId="0AAE1823" w:rsidR="00CB479C" w:rsidRPr="00CB479C" w:rsidRDefault="006D4204">
            <w:pPr>
              <w:pStyle w:val="TableParagraph"/>
              <w:rPr>
                <w:sz w:val="28"/>
                <w:szCs w:val="28"/>
              </w:rPr>
            </w:pPr>
            <w:r>
              <w:rPr>
                <w:sz w:val="28"/>
                <w:szCs w:val="28"/>
              </w:rPr>
              <w:t>18.02</w:t>
            </w:r>
          </w:p>
        </w:tc>
        <w:tc>
          <w:tcPr>
            <w:tcW w:w="2822" w:type="dxa"/>
            <w:tcBorders>
              <w:top w:val="single" w:sz="2" w:space="0" w:color="000000"/>
              <w:left w:val="single" w:sz="2" w:space="0" w:color="000000"/>
              <w:bottom w:val="single" w:sz="2" w:space="0" w:color="000000"/>
              <w:right w:val="single" w:sz="2" w:space="0" w:color="000000"/>
            </w:tcBorders>
            <w:hideMark/>
          </w:tcPr>
          <w:p w14:paraId="58DE9631"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62D0E6F" w14:textId="77777777" w:rsidR="00CB479C" w:rsidRDefault="00F1469E">
            <w:pPr>
              <w:pStyle w:val="TableParagraph"/>
              <w:spacing w:before="45"/>
              <w:ind w:left="242"/>
            </w:pPr>
            <w:hyperlink r:id="rId338" w:history="1">
              <w:r w:rsidR="00CB479C" w:rsidRPr="00CB479C">
                <w:rPr>
                  <w:rStyle w:val="a6"/>
                  <w:rFonts w:eastAsiaTheme="majorEastAsia"/>
                  <w:color w:val="0000FF"/>
                  <w:spacing w:val="-2"/>
                  <w:sz w:val="28"/>
                  <w:szCs w:val="28"/>
                </w:rPr>
                <w:t>https://m.edsoo.ru/fa26ea7e</w:t>
              </w:r>
            </w:hyperlink>
          </w:p>
          <w:p w14:paraId="6E34B914" w14:textId="2E64F81E" w:rsidR="003C3FF5" w:rsidRPr="00CB479C" w:rsidRDefault="003C3FF5">
            <w:pPr>
              <w:pStyle w:val="TableParagraph"/>
              <w:spacing w:before="45"/>
              <w:ind w:left="242"/>
              <w:rPr>
                <w:sz w:val="28"/>
                <w:szCs w:val="28"/>
              </w:rPr>
            </w:pPr>
            <w:r w:rsidRPr="004D7A12">
              <w:rPr>
                <w:sz w:val="28"/>
                <w:szCs w:val="28"/>
              </w:rPr>
              <w:t xml:space="preserve">Параграф </w:t>
            </w:r>
            <w:r w:rsidR="00891A36">
              <w:rPr>
                <w:sz w:val="28"/>
                <w:szCs w:val="28"/>
              </w:rPr>
              <w:t>76</w:t>
            </w:r>
            <w:r w:rsidRPr="004D7A12">
              <w:rPr>
                <w:sz w:val="28"/>
                <w:szCs w:val="28"/>
              </w:rPr>
              <w:t>, упр.</w:t>
            </w:r>
            <w:r w:rsidR="00891A36">
              <w:rPr>
                <w:sz w:val="28"/>
                <w:szCs w:val="28"/>
              </w:rPr>
              <w:t xml:space="preserve"> 541</w:t>
            </w:r>
          </w:p>
        </w:tc>
      </w:tr>
      <w:tr w:rsidR="00CB479C" w:rsidRPr="00CB479C" w14:paraId="2EAD7CCD"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48E2A6DD" w14:textId="77777777" w:rsidR="00CB479C" w:rsidRPr="00BD5D39" w:rsidRDefault="00CB479C">
            <w:pPr>
              <w:pStyle w:val="TableParagraph"/>
              <w:spacing w:before="193"/>
              <w:ind w:left="103"/>
              <w:rPr>
                <w:sz w:val="28"/>
                <w:szCs w:val="28"/>
                <w:lang w:val="en-US"/>
              </w:rPr>
            </w:pPr>
            <w:r w:rsidRPr="00CB479C">
              <w:rPr>
                <w:spacing w:val="-5"/>
                <w:sz w:val="28"/>
                <w:szCs w:val="28"/>
              </w:rPr>
              <w:t>132</w:t>
            </w:r>
            <w:r w:rsidR="00BD5D39">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A28436D" w14:textId="77777777" w:rsidR="00CB479C" w:rsidRPr="00CB479C" w:rsidRDefault="00CB479C">
            <w:pPr>
              <w:pStyle w:val="TableParagraph"/>
              <w:spacing w:before="6" w:line="316" w:lineRule="exact"/>
              <w:ind w:left="243" w:right="783"/>
              <w:rPr>
                <w:sz w:val="28"/>
                <w:szCs w:val="28"/>
              </w:rPr>
            </w:pPr>
            <w:r w:rsidRPr="00CB479C">
              <w:rPr>
                <w:sz w:val="28"/>
                <w:szCs w:val="28"/>
              </w:rPr>
              <w:t>Синтаксическая</w:t>
            </w:r>
            <w:r w:rsidRPr="00CB479C">
              <w:rPr>
                <w:spacing w:val="-15"/>
                <w:sz w:val="28"/>
                <w:szCs w:val="28"/>
              </w:rPr>
              <w:t xml:space="preserve"> </w:t>
            </w:r>
            <w:r w:rsidRPr="00CB479C">
              <w:rPr>
                <w:sz w:val="28"/>
                <w:szCs w:val="28"/>
              </w:rPr>
              <w:t>роль</w:t>
            </w:r>
            <w:r w:rsidRPr="00CB479C">
              <w:rPr>
                <w:spacing w:val="-15"/>
                <w:sz w:val="28"/>
                <w:szCs w:val="28"/>
              </w:rPr>
              <w:t xml:space="preserve"> </w:t>
            </w:r>
            <w:r w:rsidRPr="00CB479C">
              <w:rPr>
                <w:sz w:val="28"/>
                <w:szCs w:val="28"/>
              </w:rPr>
              <w:t xml:space="preserve">имён </w:t>
            </w:r>
            <w:r w:rsidRPr="00CB479C">
              <w:rPr>
                <w:spacing w:val="-2"/>
                <w:sz w:val="28"/>
                <w:szCs w:val="28"/>
              </w:rPr>
              <w:t>числительных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35AF8FF4"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B3257F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56452ED"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4CE258A" w14:textId="0B5D9645" w:rsidR="00CB479C" w:rsidRPr="00CB479C" w:rsidRDefault="006D4204">
            <w:pPr>
              <w:pStyle w:val="TableParagraph"/>
              <w:rPr>
                <w:sz w:val="28"/>
                <w:szCs w:val="28"/>
              </w:rPr>
            </w:pPr>
            <w:r>
              <w:rPr>
                <w:sz w:val="28"/>
                <w:szCs w:val="28"/>
              </w:rPr>
              <w:t>19.02</w:t>
            </w:r>
          </w:p>
        </w:tc>
        <w:tc>
          <w:tcPr>
            <w:tcW w:w="2822" w:type="dxa"/>
            <w:tcBorders>
              <w:top w:val="single" w:sz="2" w:space="0" w:color="000000"/>
              <w:left w:val="single" w:sz="2" w:space="0" w:color="000000"/>
              <w:bottom w:val="single" w:sz="2" w:space="0" w:color="000000"/>
              <w:right w:val="single" w:sz="2" w:space="0" w:color="000000"/>
            </w:tcBorders>
            <w:hideMark/>
          </w:tcPr>
          <w:p w14:paraId="6382F7FF"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274BF03" w14:textId="77777777" w:rsidR="00CB479C" w:rsidRDefault="00F1469E">
            <w:pPr>
              <w:pStyle w:val="TableParagraph"/>
              <w:spacing w:before="45"/>
              <w:ind w:left="242"/>
            </w:pPr>
            <w:hyperlink r:id="rId339" w:history="1">
              <w:r w:rsidR="00CB479C" w:rsidRPr="00CB479C">
                <w:rPr>
                  <w:rStyle w:val="a6"/>
                  <w:rFonts w:eastAsiaTheme="majorEastAsia"/>
                  <w:color w:val="0000FF"/>
                  <w:spacing w:val="-2"/>
                  <w:sz w:val="28"/>
                  <w:szCs w:val="28"/>
                </w:rPr>
                <w:t>https://m.edsoo.ru/fa26ebbe</w:t>
              </w:r>
            </w:hyperlink>
          </w:p>
          <w:p w14:paraId="3270DBD0" w14:textId="4242D723" w:rsidR="003C3FF5" w:rsidRPr="00CB479C" w:rsidRDefault="003C3FF5" w:rsidP="00891A36">
            <w:pPr>
              <w:pStyle w:val="TableParagraph"/>
              <w:spacing w:before="45"/>
              <w:ind w:left="242"/>
              <w:rPr>
                <w:sz w:val="28"/>
                <w:szCs w:val="28"/>
              </w:rPr>
            </w:pPr>
            <w:r w:rsidRPr="004D7A12">
              <w:rPr>
                <w:sz w:val="28"/>
                <w:szCs w:val="28"/>
              </w:rPr>
              <w:t>Параграф</w:t>
            </w:r>
            <w:r w:rsidR="00891A36">
              <w:rPr>
                <w:sz w:val="28"/>
                <w:szCs w:val="28"/>
              </w:rPr>
              <w:t xml:space="preserve"> 68</w:t>
            </w:r>
            <w:r w:rsidRPr="004D7A12">
              <w:rPr>
                <w:sz w:val="28"/>
                <w:szCs w:val="28"/>
              </w:rPr>
              <w:t>, упр.</w:t>
            </w:r>
            <w:r w:rsidR="00891A36">
              <w:rPr>
                <w:sz w:val="28"/>
                <w:szCs w:val="28"/>
              </w:rPr>
              <w:t xml:space="preserve"> 543</w:t>
            </w:r>
          </w:p>
        </w:tc>
      </w:tr>
      <w:tr w:rsidR="00CB479C" w:rsidRPr="00CB479C" w14:paraId="62C50CDD"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50998DD4" w14:textId="77777777" w:rsidR="00CB479C" w:rsidRPr="00891A36" w:rsidRDefault="00CB479C">
            <w:pPr>
              <w:pStyle w:val="TableParagraph"/>
              <w:spacing w:before="198"/>
              <w:ind w:left="103"/>
              <w:rPr>
                <w:sz w:val="28"/>
                <w:szCs w:val="28"/>
              </w:rPr>
            </w:pPr>
            <w:r w:rsidRPr="00CB479C">
              <w:rPr>
                <w:spacing w:val="-5"/>
                <w:sz w:val="28"/>
                <w:szCs w:val="28"/>
              </w:rPr>
              <w:t>133</w:t>
            </w:r>
            <w:r w:rsidR="00BD5D39" w:rsidRPr="00891A3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2DE2D130" w14:textId="77777777" w:rsidR="00CB479C" w:rsidRPr="00CB479C" w:rsidRDefault="00CB479C">
            <w:pPr>
              <w:pStyle w:val="TableParagraph"/>
              <w:spacing w:before="9" w:line="318" w:lineRule="exact"/>
              <w:ind w:left="243" w:right="783"/>
              <w:rPr>
                <w:sz w:val="28"/>
                <w:szCs w:val="28"/>
              </w:rPr>
            </w:pPr>
            <w:r w:rsidRPr="00CB479C">
              <w:rPr>
                <w:sz w:val="28"/>
                <w:szCs w:val="28"/>
              </w:rPr>
              <w:t>Синтаксическая</w:t>
            </w:r>
            <w:r w:rsidRPr="00CB479C">
              <w:rPr>
                <w:spacing w:val="-15"/>
                <w:sz w:val="28"/>
                <w:szCs w:val="28"/>
              </w:rPr>
              <w:t xml:space="preserve"> </w:t>
            </w:r>
            <w:r w:rsidRPr="00CB479C">
              <w:rPr>
                <w:sz w:val="28"/>
                <w:szCs w:val="28"/>
              </w:rPr>
              <w:t>роль</w:t>
            </w:r>
            <w:r w:rsidRPr="00CB479C">
              <w:rPr>
                <w:spacing w:val="-15"/>
                <w:sz w:val="28"/>
                <w:szCs w:val="28"/>
              </w:rPr>
              <w:t xml:space="preserve"> </w:t>
            </w:r>
            <w:r w:rsidRPr="00CB479C">
              <w:rPr>
                <w:sz w:val="28"/>
                <w:szCs w:val="28"/>
              </w:rPr>
              <w:t>имён числительных.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717FE9BD"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336E68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7C37A8D4"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7E54C5A6" w14:textId="03452B94" w:rsidR="00CB479C" w:rsidRPr="00CB479C" w:rsidRDefault="006D4204">
            <w:pPr>
              <w:pStyle w:val="TableParagraph"/>
              <w:rPr>
                <w:sz w:val="28"/>
                <w:szCs w:val="28"/>
              </w:rPr>
            </w:pPr>
            <w:r>
              <w:rPr>
                <w:sz w:val="28"/>
                <w:szCs w:val="28"/>
              </w:rPr>
              <w:t>20.02</w:t>
            </w:r>
          </w:p>
        </w:tc>
        <w:tc>
          <w:tcPr>
            <w:tcW w:w="2822" w:type="dxa"/>
            <w:tcBorders>
              <w:top w:val="single" w:sz="2" w:space="0" w:color="000000"/>
              <w:left w:val="single" w:sz="2" w:space="0" w:color="000000"/>
              <w:bottom w:val="single" w:sz="2" w:space="0" w:color="000000"/>
              <w:right w:val="single" w:sz="2" w:space="0" w:color="000000"/>
            </w:tcBorders>
            <w:hideMark/>
          </w:tcPr>
          <w:p w14:paraId="152F5C3B"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D04BCA3" w14:textId="77777777" w:rsidR="00CB479C" w:rsidRDefault="00F1469E">
            <w:pPr>
              <w:pStyle w:val="TableParagraph"/>
              <w:spacing w:before="51"/>
              <w:ind w:left="242"/>
            </w:pPr>
            <w:hyperlink r:id="rId340" w:history="1">
              <w:r w:rsidR="00CB479C" w:rsidRPr="00CB479C">
                <w:rPr>
                  <w:rStyle w:val="a6"/>
                  <w:rFonts w:eastAsiaTheme="majorEastAsia"/>
                  <w:color w:val="0000FF"/>
                  <w:spacing w:val="-2"/>
                  <w:sz w:val="28"/>
                  <w:szCs w:val="28"/>
                </w:rPr>
                <w:t>https://m.edsoo.ru/fa26edda</w:t>
              </w:r>
            </w:hyperlink>
          </w:p>
          <w:p w14:paraId="54F1FEB3" w14:textId="5D5F07F2" w:rsidR="003C3FF5" w:rsidRPr="00CB479C" w:rsidRDefault="00891A36">
            <w:pPr>
              <w:pStyle w:val="TableParagraph"/>
              <w:spacing w:before="51"/>
              <w:ind w:left="242"/>
              <w:rPr>
                <w:sz w:val="28"/>
                <w:szCs w:val="28"/>
              </w:rPr>
            </w:pPr>
            <w:r>
              <w:rPr>
                <w:sz w:val="28"/>
                <w:szCs w:val="28"/>
              </w:rPr>
              <w:t>Параграф 68. Работа с текстом.</w:t>
            </w:r>
          </w:p>
        </w:tc>
      </w:tr>
      <w:tr w:rsidR="00CB479C" w:rsidRPr="00CB479C" w14:paraId="7774E430"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3C8B7372" w14:textId="77777777" w:rsidR="00CB479C" w:rsidRPr="00891A36" w:rsidRDefault="00CB479C">
            <w:pPr>
              <w:pStyle w:val="TableParagraph"/>
              <w:spacing w:before="193"/>
              <w:ind w:left="103"/>
              <w:rPr>
                <w:sz w:val="28"/>
                <w:szCs w:val="28"/>
              </w:rPr>
            </w:pPr>
            <w:r w:rsidRPr="00CB479C">
              <w:rPr>
                <w:spacing w:val="-5"/>
                <w:sz w:val="28"/>
                <w:szCs w:val="28"/>
              </w:rPr>
              <w:t>134</w:t>
            </w:r>
            <w:r w:rsidR="00BD5D39" w:rsidRPr="00891A36">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4CD8AB3D" w14:textId="77777777" w:rsidR="00CB479C" w:rsidRPr="00CB479C" w:rsidRDefault="00CB479C">
            <w:pPr>
              <w:pStyle w:val="TableParagraph"/>
              <w:spacing w:before="6" w:line="316" w:lineRule="exact"/>
              <w:ind w:left="243"/>
              <w:rPr>
                <w:sz w:val="28"/>
                <w:szCs w:val="28"/>
              </w:rPr>
            </w:pPr>
            <w:r w:rsidRPr="00CB479C">
              <w:rPr>
                <w:sz w:val="28"/>
                <w:szCs w:val="28"/>
              </w:rPr>
              <w:t>Морфологический</w:t>
            </w:r>
            <w:r w:rsidRPr="00CB479C">
              <w:rPr>
                <w:spacing w:val="-15"/>
                <w:sz w:val="28"/>
                <w:szCs w:val="28"/>
              </w:rPr>
              <w:t xml:space="preserve"> </w:t>
            </w:r>
            <w:r w:rsidRPr="00CB479C">
              <w:rPr>
                <w:sz w:val="28"/>
                <w:szCs w:val="28"/>
              </w:rPr>
              <w:t>анализ</w:t>
            </w:r>
            <w:r w:rsidRPr="00CB479C">
              <w:rPr>
                <w:spacing w:val="-15"/>
                <w:sz w:val="28"/>
                <w:szCs w:val="28"/>
              </w:rPr>
              <w:t xml:space="preserve"> </w:t>
            </w:r>
            <w:r w:rsidRPr="00CB479C">
              <w:rPr>
                <w:sz w:val="28"/>
                <w:szCs w:val="28"/>
              </w:rPr>
              <w:t xml:space="preserve">имен </w:t>
            </w:r>
            <w:r w:rsidRPr="00CB479C">
              <w:rPr>
                <w:spacing w:val="-2"/>
                <w:sz w:val="28"/>
                <w:szCs w:val="28"/>
              </w:rPr>
              <w:t>числительных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2F2E204C"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799D4FC"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38C851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0D99586" w14:textId="16FAF07E" w:rsidR="00CB479C" w:rsidRPr="00CB479C" w:rsidRDefault="006D4204">
            <w:pPr>
              <w:pStyle w:val="TableParagraph"/>
              <w:rPr>
                <w:sz w:val="28"/>
                <w:szCs w:val="28"/>
              </w:rPr>
            </w:pPr>
            <w:r>
              <w:rPr>
                <w:sz w:val="28"/>
                <w:szCs w:val="28"/>
              </w:rPr>
              <w:t>20.02</w:t>
            </w:r>
          </w:p>
        </w:tc>
        <w:tc>
          <w:tcPr>
            <w:tcW w:w="2822" w:type="dxa"/>
            <w:tcBorders>
              <w:top w:val="single" w:sz="2" w:space="0" w:color="000000"/>
              <w:left w:val="single" w:sz="2" w:space="0" w:color="000000"/>
              <w:bottom w:val="single" w:sz="2" w:space="0" w:color="000000"/>
              <w:right w:val="single" w:sz="2" w:space="0" w:color="000000"/>
            </w:tcBorders>
            <w:hideMark/>
          </w:tcPr>
          <w:p w14:paraId="7649FFEE"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9A0794D" w14:textId="77777777" w:rsidR="00CB479C" w:rsidRDefault="00F1469E">
            <w:pPr>
              <w:pStyle w:val="TableParagraph"/>
              <w:spacing w:before="45"/>
              <w:ind w:left="242"/>
            </w:pPr>
            <w:hyperlink r:id="rId341" w:history="1">
              <w:r w:rsidR="00CB479C" w:rsidRPr="00CB479C">
                <w:rPr>
                  <w:rStyle w:val="a6"/>
                  <w:rFonts w:eastAsiaTheme="majorEastAsia"/>
                  <w:color w:val="0000FF"/>
                  <w:spacing w:val="-2"/>
                  <w:sz w:val="28"/>
                  <w:szCs w:val="28"/>
                </w:rPr>
                <w:t>https://m.edsoo.ru/fa26f03c</w:t>
              </w:r>
            </w:hyperlink>
          </w:p>
          <w:p w14:paraId="0FEC4DE4" w14:textId="7691490B" w:rsidR="003C3FF5" w:rsidRPr="00CB479C" w:rsidRDefault="003C3FF5">
            <w:pPr>
              <w:pStyle w:val="TableParagraph"/>
              <w:spacing w:before="45"/>
              <w:ind w:left="242"/>
              <w:rPr>
                <w:sz w:val="28"/>
                <w:szCs w:val="28"/>
              </w:rPr>
            </w:pPr>
            <w:r w:rsidRPr="004D7A12">
              <w:rPr>
                <w:sz w:val="28"/>
                <w:szCs w:val="28"/>
              </w:rPr>
              <w:t xml:space="preserve">Параграф </w:t>
            </w:r>
            <w:r w:rsidR="00B9715E">
              <w:rPr>
                <w:sz w:val="28"/>
                <w:szCs w:val="28"/>
              </w:rPr>
              <w:t>77</w:t>
            </w:r>
            <w:r w:rsidRPr="004D7A12">
              <w:rPr>
                <w:sz w:val="28"/>
                <w:szCs w:val="28"/>
              </w:rPr>
              <w:t>, упр.</w:t>
            </w:r>
            <w:r w:rsidR="00B9715E">
              <w:rPr>
                <w:sz w:val="28"/>
                <w:szCs w:val="28"/>
              </w:rPr>
              <w:t xml:space="preserve"> 543</w:t>
            </w:r>
          </w:p>
        </w:tc>
      </w:tr>
      <w:tr w:rsidR="00CB479C" w:rsidRPr="00CB479C" w14:paraId="28A88161"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5A6306C3" w14:textId="77777777" w:rsidR="00CB479C" w:rsidRPr="00BD5D39" w:rsidRDefault="00CB479C">
            <w:pPr>
              <w:pStyle w:val="TableParagraph"/>
              <w:spacing w:before="194"/>
              <w:ind w:left="103"/>
              <w:rPr>
                <w:sz w:val="28"/>
                <w:szCs w:val="28"/>
                <w:lang w:val="en-US"/>
              </w:rPr>
            </w:pPr>
            <w:r w:rsidRPr="00CB479C">
              <w:rPr>
                <w:spacing w:val="-5"/>
                <w:sz w:val="28"/>
                <w:szCs w:val="28"/>
              </w:rPr>
              <w:t>135</w:t>
            </w:r>
            <w:r w:rsidR="00BD5D39">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24075476" w14:textId="77777777" w:rsidR="00CB479C" w:rsidRPr="00CB479C" w:rsidRDefault="00CB479C">
            <w:pPr>
              <w:pStyle w:val="TableParagraph"/>
              <w:spacing w:before="4" w:line="318" w:lineRule="exact"/>
              <w:ind w:left="243" w:right="150"/>
              <w:rPr>
                <w:sz w:val="28"/>
                <w:szCs w:val="28"/>
              </w:rPr>
            </w:pPr>
            <w:r w:rsidRPr="00CB479C">
              <w:rPr>
                <w:sz w:val="28"/>
                <w:szCs w:val="28"/>
              </w:rPr>
              <w:t>Орфографический</w:t>
            </w:r>
            <w:r w:rsidRPr="00CB479C">
              <w:rPr>
                <w:spacing w:val="-15"/>
                <w:sz w:val="28"/>
                <w:szCs w:val="28"/>
              </w:rPr>
              <w:t xml:space="preserve"> </w:t>
            </w:r>
            <w:r w:rsidRPr="00CB479C">
              <w:rPr>
                <w:sz w:val="28"/>
                <w:szCs w:val="28"/>
              </w:rPr>
              <w:t>анализ</w:t>
            </w:r>
            <w:r w:rsidRPr="00CB479C">
              <w:rPr>
                <w:spacing w:val="-15"/>
                <w:sz w:val="28"/>
                <w:szCs w:val="28"/>
              </w:rPr>
              <w:t xml:space="preserve"> </w:t>
            </w:r>
            <w:r w:rsidRPr="00CB479C">
              <w:rPr>
                <w:sz w:val="28"/>
                <w:szCs w:val="28"/>
              </w:rPr>
              <w:t xml:space="preserve">имен </w:t>
            </w:r>
            <w:r w:rsidRPr="00CB479C">
              <w:rPr>
                <w:spacing w:val="-2"/>
                <w:sz w:val="28"/>
                <w:szCs w:val="28"/>
              </w:rPr>
              <w:t>числительных</w:t>
            </w:r>
          </w:p>
        </w:tc>
        <w:tc>
          <w:tcPr>
            <w:tcW w:w="1118" w:type="dxa"/>
            <w:tcBorders>
              <w:top w:val="single" w:sz="2" w:space="0" w:color="000000"/>
              <w:left w:val="single" w:sz="2" w:space="0" w:color="000000"/>
              <w:bottom w:val="single" w:sz="2" w:space="0" w:color="000000"/>
              <w:right w:val="single" w:sz="2" w:space="0" w:color="000000"/>
            </w:tcBorders>
            <w:hideMark/>
          </w:tcPr>
          <w:p w14:paraId="484002BE"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AB5FEA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2F6248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7E4382C" w14:textId="18EFEF91" w:rsidR="00CB479C" w:rsidRPr="00CB479C" w:rsidRDefault="006D4204">
            <w:pPr>
              <w:pStyle w:val="TableParagraph"/>
              <w:rPr>
                <w:sz w:val="28"/>
                <w:szCs w:val="28"/>
              </w:rPr>
            </w:pPr>
            <w:r>
              <w:rPr>
                <w:sz w:val="28"/>
                <w:szCs w:val="28"/>
              </w:rPr>
              <w:t>23.02</w:t>
            </w:r>
          </w:p>
        </w:tc>
        <w:tc>
          <w:tcPr>
            <w:tcW w:w="2822" w:type="dxa"/>
            <w:tcBorders>
              <w:top w:val="single" w:sz="2" w:space="0" w:color="000000"/>
              <w:left w:val="single" w:sz="2" w:space="0" w:color="000000"/>
              <w:bottom w:val="single" w:sz="2" w:space="0" w:color="000000"/>
              <w:right w:val="single" w:sz="2" w:space="0" w:color="000000"/>
            </w:tcBorders>
            <w:hideMark/>
          </w:tcPr>
          <w:p w14:paraId="594B9D64"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3B49D17" w14:textId="77777777" w:rsidR="00CB479C" w:rsidRDefault="00F1469E">
            <w:pPr>
              <w:pStyle w:val="TableParagraph"/>
              <w:spacing w:before="46"/>
              <w:ind w:left="242"/>
            </w:pPr>
            <w:hyperlink r:id="rId342" w:history="1">
              <w:r w:rsidR="00CB479C" w:rsidRPr="00CB479C">
                <w:rPr>
                  <w:rStyle w:val="a6"/>
                  <w:rFonts w:eastAsiaTheme="majorEastAsia"/>
                  <w:color w:val="0000FF"/>
                  <w:spacing w:val="-2"/>
                  <w:sz w:val="28"/>
                  <w:szCs w:val="28"/>
                </w:rPr>
                <w:t>https://m.edsoo.ru/fa26f65e</w:t>
              </w:r>
            </w:hyperlink>
          </w:p>
          <w:p w14:paraId="44E1E204" w14:textId="25FBAB40" w:rsidR="003C3FF5" w:rsidRPr="00CB479C" w:rsidRDefault="00B9715E" w:rsidP="00B9715E">
            <w:pPr>
              <w:pStyle w:val="TableParagraph"/>
              <w:spacing w:before="46"/>
              <w:rPr>
                <w:sz w:val="28"/>
                <w:szCs w:val="28"/>
              </w:rPr>
            </w:pPr>
            <w:r>
              <w:rPr>
                <w:sz w:val="28"/>
                <w:szCs w:val="28"/>
              </w:rPr>
              <w:t>У</w:t>
            </w:r>
            <w:r w:rsidR="003C3FF5" w:rsidRPr="004D7A12">
              <w:rPr>
                <w:sz w:val="28"/>
                <w:szCs w:val="28"/>
              </w:rPr>
              <w:t>пр.</w:t>
            </w:r>
            <w:r>
              <w:rPr>
                <w:sz w:val="28"/>
                <w:szCs w:val="28"/>
              </w:rPr>
              <w:t xml:space="preserve"> 547</w:t>
            </w:r>
          </w:p>
        </w:tc>
      </w:tr>
      <w:tr w:rsidR="00CB479C" w:rsidRPr="00CB479C" w14:paraId="3087279F"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63783C7B" w14:textId="77777777" w:rsidR="00CB479C" w:rsidRPr="00B9715E" w:rsidRDefault="00CB479C">
            <w:pPr>
              <w:pStyle w:val="TableParagraph"/>
              <w:spacing w:before="198"/>
              <w:ind w:left="103"/>
              <w:rPr>
                <w:sz w:val="28"/>
                <w:szCs w:val="28"/>
              </w:rPr>
            </w:pPr>
            <w:r w:rsidRPr="00CB479C">
              <w:rPr>
                <w:spacing w:val="-5"/>
                <w:sz w:val="28"/>
                <w:szCs w:val="28"/>
              </w:rPr>
              <w:t>136</w:t>
            </w:r>
            <w:r w:rsidR="00BD5D39" w:rsidRPr="00B9715E">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6B51726" w14:textId="77777777" w:rsidR="00CB479C" w:rsidRPr="00CB479C" w:rsidRDefault="00CB479C">
            <w:pPr>
              <w:pStyle w:val="TableParagraph"/>
              <w:spacing w:before="40"/>
              <w:ind w:left="243"/>
              <w:rPr>
                <w:sz w:val="28"/>
                <w:szCs w:val="28"/>
              </w:rPr>
            </w:pPr>
            <w:r w:rsidRPr="00CB479C">
              <w:rPr>
                <w:sz w:val="28"/>
                <w:szCs w:val="28"/>
              </w:rPr>
              <w:t>Обобщение</w:t>
            </w:r>
            <w:r w:rsidRPr="00CB479C">
              <w:rPr>
                <w:spacing w:val="-5"/>
                <w:sz w:val="28"/>
                <w:szCs w:val="28"/>
              </w:rPr>
              <w:t xml:space="preserve"> </w:t>
            </w:r>
            <w:r w:rsidRPr="00CB479C">
              <w:rPr>
                <w:sz w:val="28"/>
                <w:szCs w:val="28"/>
              </w:rPr>
              <w:t>изученного</w:t>
            </w:r>
            <w:r w:rsidRPr="00CB479C">
              <w:rPr>
                <w:spacing w:val="-3"/>
                <w:sz w:val="28"/>
                <w:szCs w:val="28"/>
              </w:rPr>
              <w:t xml:space="preserve"> </w:t>
            </w:r>
            <w:r w:rsidRPr="00CB479C">
              <w:rPr>
                <w:sz w:val="28"/>
                <w:szCs w:val="28"/>
              </w:rPr>
              <w:t>по</w:t>
            </w:r>
            <w:r w:rsidRPr="00CB479C">
              <w:rPr>
                <w:spacing w:val="-3"/>
                <w:sz w:val="28"/>
                <w:szCs w:val="28"/>
              </w:rPr>
              <w:t xml:space="preserve"> </w:t>
            </w:r>
            <w:r w:rsidRPr="00CB479C">
              <w:rPr>
                <w:spacing w:val="-4"/>
                <w:sz w:val="28"/>
                <w:szCs w:val="28"/>
              </w:rPr>
              <w:t>теме</w:t>
            </w:r>
          </w:p>
          <w:p w14:paraId="3C45C5D3" w14:textId="77777777" w:rsidR="00CB479C" w:rsidRPr="00CB479C" w:rsidRDefault="00CB479C">
            <w:pPr>
              <w:pStyle w:val="TableParagraph"/>
              <w:spacing w:before="40"/>
              <w:ind w:left="243"/>
              <w:rPr>
                <w:sz w:val="28"/>
                <w:szCs w:val="28"/>
              </w:rPr>
            </w:pPr>
            <w:r w:rsidRPr="00CB479C">
              <w:rPr>
                <w:sz w:val="28"/>
                <w:szCs w:val="28"/>
              </w:rPr>
              <w:t>«Имя</w:t>
            </w:r>
            <w:r w:rsidRPr="00CB479C">
              <w:rPr>
                <w:spacing w:val="-4"/>
                <w:sz w:val="28"/>
                <w:szCs w:val="28"/>
              </w:rPr>
              <w:t xml:space="preserve"> </w:t>
            </w:r>
            <w:r w:rsidRPr="00CB479C">
              <w:rPr>
                <w:sz w:val="28"/>
                <w:szCs w:val="28"/>
              </w:rPr>
              <w:t>числительное».</w:t>
            </w:r>
            <w:r w:rsidRPr="00CB479C">
              <w:rPr>
                <w:spacing w:val="1"/>
                <w:sz w:val="28"/>
                <w:szCs w:val="28"/>
              </w:rPr>
              <w:t xml:space="preserve">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5BC31242"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5A0495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51296C03"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3D2182C9" w14:textId="5C97C35A" w:rsidR="00CB479C" w:rsidRPr="00CB479C" w:rsidRDefault="006D4204">
            <w:pPr>
              <w:pStyle w:val="TableParagraph"/>
              <w:rPr>
                <w:sz w:val="28"/>
                <w:szCs w:val="28"/>
              </w:rPr>
            </w:pPr>
            <w:r>
              <w:rPr>
                <w:sz w:val="28"/>
                <w:szCs w:val="28"/>
              </w:rPr>
              <w:t>24.02</w:t>
            </w:r>
          </w:p>
        </w:tc>
        <w:tc>
          <w:tcPr>
            <w:tcW w:w="2822" w:type="dxa"/>
            <w:tcBorders>
              <w:top w:val="single" w:sz="2" w:space="0" w:color="000000"/>
              <w:left w:val="single" w:sz="2" w:space="0" w:color="000000"/>
              <w:bottom w:val="single" w:sz="2" w:space="0" w:color="000000"/>
              <w:right w:val="single" w:sz="2" w:space="0" w:color="000000"/>
            </w:tcBorders>
            <w:hideMark/>
          </w:tcPr>
          <w:p w14:paraId="49A32EBD"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008E8FB" w14:textId="77777777" w:rsidR="00CB479C" w:rsidRDefault="00F1469E">
            <w:pPr>
              <w:pStyle w:val="TableParagraph"/>
              <w:spacing w:before="50"/>
              <w:ind w:left="242"/>
            </w:pPr>
            <w:hyperlink r:id="rId343" w:history="1">
              <w:r w:rsidR="00CB479C" w:rsidRPr="00CB479C">
                <w:rPr>
                  <w:rStyle w:val="a6"/>
                  <w:rFonts w:eastAsiaTheme="majorEastAsia"/>
                  <w:color w:val="0000FF"/>
                  <w:spacing w:val="-2"/>
                  <w:sz w:val="28"/>
                  <w:szCs w:val="28"/>
                </w:rPr>
                <w:t>https://m.edsoo.ru/fa26f780</w:t>
              </w:r>
            </w:hyperlink>
          </w:p>
          <w:p w14:paraId="1444DAB6" w14:textId="44AAA104" w:rsidR="003C3FF5" w:rsidRPr="00CB479C" w:rsidRDefault="00B9715E">
            <w:pPr>
              <w:pStyle w:val="TableParagraph"/>
              <w:spacing w:before="50"/>
              <w:ind w:left="242"/>
              <w:rPr>
                <w:sz w:val="28"/>
                <w:szCs w:val="28"/>
              </w:rPr>
            </w:pPr>
            <w:r>
              <w:rPr>
                <w:sz w:val="28"/>
                <w:szCs w:val="28"/>
              </w:rPr>
              <w:t>Ответить на вопросы</w:t>
            </w:r>
          </w:p>
        </w:tc>
      </w:tr>
      <w:tr w:rsidR="00CB479C" w:rsidRPr="00CB479C" w14:paraId="0471DBBD" w14:textId="77777777" w:rsidTr="00CB479C">
        <w:trPr>
          <w:trHeight w:val="355"/>
        </w:trPr>
        <w:tc>
          <w:tcPr>
            <w:tcW w:w="830" w:type="dxa"/>
            <w:tcBorders>
              <w:top w:val="single" w:sz="2" w:space="0" w:color="000000"/>
              <w:left w:val="single" w:sz="2" w:space="0" w:color="000000"/>
              <w:bottom w:val="single" w:sz="2" w:space="0" w:color="000000"/>
              <w:right w:val="single" w:sz="2" w:space="0" w:color="000000"/>
            </w:tcBorders>
            <w:hideMark/>
          </w:tcPr>
          <w:p w14:paraId="4C07DEBF" w14:textId="77777777" w:rsidR="00CB479C" w:rsidRPr="00AB1A02" w:rsidRDefault="00CB479C">
            <w:pPr>
              <w:pStyle w:val="TableParagraph"/>
              <w:spacing w:before="35"/>
              <w:ind w:left="103"/>
              <w:rPr>
                <w:sz w:val="28"/>
                <w:szCs w:val="28"/>
                <w:lang w:val="en-US"/>
              </w:rPr>
            </w:pPr>
            <w:r w:rsidRPr="00CB479C">
              <w:rPr>
                <w:spacing w:val="-5"/>
                <w:sz w:val="28"/>
                <w:szCs w:val="28"/>
              </w:rPr>
              <w:t>137</w:t>
            </w:r>
            <w:r w:rsidR="00AB1A02">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4F91303" w14:textId="77777777" w:rsidR="00CB479C" w:rsidRPr="00CB479C" w:rsidRDefault="00CB479C">
            <w:pPr>
              <w:pStyle w:val="TableParagraph"/>
              <w:spacing w:before="35"/>
              <w:ind w:left="243"/>
              <w:rPr>
                <w:sz w:val="28"/>
                <w:szCs w:val="28"/>
              </w:rPr>
            </w:pPr>
            <w:r w:rsidRPr="00CB479C">
              <w:rPr>
                <w:sz w:val="28"/>
                <w:szCs w:val="28"/>
              </w:rPr>
              <w:t xml:space="preserve">Повторение по теме </w:t>
            </w:r>
            <w:r w:rsidRPr="00CB479C">
              <w:rPr>
                <w:spacing w:val="-4"/>
                <w:sz w:val="28"/>
                <w:szCs w:val="28"/>
              </w:rPr>
              <w:t>«Имя</w:t>
            </w:r>
          </w:p>
        </w:tc>
        <w:tc>
          <w:tcPr>
            <w:tcW w:w="1118" w:type="dxa"/>
            <w:tcBorders>
              <w:top w:val="single" w:sz="2" w:space="0" w:color="000000"/>
              <w:left w:val="single" w:sz="2" w:space="0" w:color="000000"/>
              <w:bottom w:val="single" w:sz="2" w:space="0" w:color="000000"/>
              <w:right w:val="single" w:sz="2" w:space="0" w:color="000000"/>
            </w:tcBorders>
            <w:hideMark/>
          </w:tcPr>
          <w:p w14:paraId="425B3AD3"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0EC773C"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AA716AF"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71E01E8" w14:textId="327120E6" w:rsidR="00CB479C" w:rsidRPr="00CB479C" w:rsidRDefault="006D4204">
            <w:pPr>
              <w:pStyle w:val="TableParagraph"/>
              <w:rPr>
                <w:sz w:val="28"/>
                <w:szCs w:val="28"/>
              </w:rPr>
            </w:pPr>
            <w:r>
              <w:rPr>
                <w:sz w:val="28"/>
                <w:szCs w:val="28"/>
              </w:rPr>
              <w:t>25.02</w:t>
            </w:r>
          </w:p>
        </w:tc>
        <w:tc>
          <w:tcPr>
            <w:tcW w:w="2822" w:type="dxa"/>
            <w:tcBorders>
              <w:top w:val="single" w:sz="2" w:space="0" w:color="000000"/>
              <w:left w:val="single" w:sz="2" w:space="0" w:color="000000"/>
              <w:bottom w:val="single" w:sz="2" w:space="0" w:color="000000"/>
              <w:right w:val="single" w:sz="2" w:space="0" w:color="000000"/>
            </w:tcBorders>
            <w:hideMark/>
          </w:tcPr>
          <w:p w14:paraId="253BDBF4"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1F0788B3"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7F1406DA"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1DB0F7E0"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tcPr>
          <w:p w14:paraId="3E57D281" w14:textId="77777777" w:rsidR="00CB479C" w:rsidRPr="00CB479C" w:rsidRDefault="00CB479C">
            <w:pPr>
              <w:pStyle w:val="TableParagraph"/>
              <w:rPr>
                <w:sz w:val="28"/>
                <w:szCs w:val="28"/>
              </w:rPr>
            </w:pPr>
          </w:p>
        </w:tc>
        <w:tc>
          <w:tcPr>
            <w:tcW w:w="4172" w:type="dxa"/>
            <w:tcBorders>
              <w:top w:val="single" w:sz="2" w:space="0" w:color="000000"/>
              <w:left w:val="single" w:sz="2" w:space="0" w:color="000000"/>
              <w:bottom w:val="single" w:sz="2" w:space="0" w:color="000000"/>
              <w:right w:val="single" w:sz="2" w:space="0" w:color="000000"/>
            </w:tcBorders>
            <w:hideMark/>
          </w:tcPr>
          <w:p w14:paraId="4A337BB3" w14:textId="77777777" w:rsidR="00CB479C" w:rsidRPr="00CB479C" w:rsidRDefault="00CB479C">
            <w:pPr>
              <w:pStyle w:val="TableParagraph"/>
              <w:spacing w:before="40"/>
              <w:ind w:left="243"/>
              <w:rPr>
                <w:sz w:val="28"/>
                <w:szCs w:val="28"/>
              </w:rPr>
            </w:pPr>
            <w:r w:rsidRPr="00CB479C">
              <w:rPr>
                <w:spacing w:val="-2"/>
                <w:sz w:val="28"/>
                <w:szCs w:val="28"/>
              </w:rPr>
              <w:t>числительное»</w:t>
            </w:r>
          </w:p>
        </w:tc>
        <w:tc>
          <w:tcPr>
            <w:tcW w:w="1118" w:type="dxa"/>
            <w:tcBorders>
              <w:top w:val="single" w:sz="2" w:space="0" w:color="000000"/>
              <w:left w:val="single" w:sz="2" w:space="0" w:color="000000"/>
              <w:bottom w:val="single" w:sz="2" w:space="0" w:color="000000"/>
              <w:right w:val="single" w:sz="2" w:space="0" w:color="000000"/>
            </w:tcBorders>
          </w:tcPr>
          <w:p w14:paraId="341D5DE4" w14:textId="77777777" w:rsidR="00CB479C" w:rsidRPr="00CB479C" w:rsidRDefault="00CB479C">
            <w:pPr>
              <w:pStyle w:val="TableParagraph"/>
              <w:rPr>
                <w:sz w:val="28"/>
                <w:szCs w:val="28"/>
              </w:rPr>
            </w:pPr>
          </w:p>
        </w:tc>
        <w:tc>
          <w:tcPr>
            <w:tcW w:w="1838" w:type="dxa"/>
            <w:tcBorders>
              <w:top w:val="single" w:sz="2" w:space="0" w:color="000000"/>
              <w:left w:val="single" w:sz="2" w:space="0" w:color="000000"/>
              <w:bottom w:val="single" w:sz="2" w:space="0" w:color="000000"/>
              <w:right w:val="single" w:sz="2" w:space="0" w:color="000000"/>
            </w:tcBorders>
          </w:tcPr>
          <w:p w14:paraId="65A7C1D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FC3BF39"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38BEC69" w14:textId="77777777" w:rsidR="00CB479C" w:rsidRPr="00CB479C" w:rsidRDefault="00CB479C">
            <w:pPr>
              <w:pStyle w:val="TableParagraph"/>
              <w:rPr>
                <w:sz w:val="28"/>
                <w:szCs w:val="28"/>
              </w:rPr>
            </w:pPr>
          </w:p>
        </w:tc>
        <w:tc>
          <w:tcPr>
            <w:tcW w:w="2822" w:type="dxa"/>
            <w:tcBorders>
              <w:top w:val="single" w:sz="2" w:space="0" w:color="000000"/>
              <w:left w:val="single" w:sz="2" w:space="0" w:color="000000"/>
              <w:bottom w:val="single" w:sz="2" w:space="0" w:color="000000"/>
              <w:right w:val="single" w:sz="2" w:space="0" w:color="000000"/>
            </w:tcBorders>
            <w:hideMark/>
          </w:tcPr>
          <w:p w14:paraId="1053666D" w14:textId="77777777" w:rsidR="00CB479C" w:rsidRDefault="00F1469E">
            <w:pPr>
              <w:pStyle w:val="TableParagraph"/>
              <w:spacing w:before="44"/>
              <w:ind w:left="242"/>
            </w:pPr>
            <w:hyperlink r:id="rId344" w:history="1">
              <w:r w:rsidR="00CB479C" w:rsidRPr="00CB479C">
                <w:rPr>
                  <w:rStyle w:val="a6"/>
                  <w:rFonts w:eastAsiaTheme="majorEastAsia"/>
                  <w:color w:val="0000FF"/>
                  <w:spacing w:val="-2"/>
                  <w:sz w:val="28"/>
                  <w:szCs w:val="28"/>
                </w:rPr>
                <w:t>https://m.edsoo.ru/fa26f91a</w:t>
              </w:r>
            </w:hyperlink>
          </w:p>
          <w:p w14:paraId="69F957FA" w14:textId="440761E5" w:rsidR="003C3FF5" w:rsidRPr="00CB479C" w:rsidRDefault="00B9715E">
            <w:pPr>
              <w:pStyle w:val="TableParagraph"/>
              <w:spacing w:before="44"/>
              <w:ind w:left="242"/>
              <w:rPr>
                <w:sz w:val="28"/>
                <w:szCs w:val="28"/>
              </w:rPr>
            </w:pPr>
            <w:r>
              <w:rPr>
                <w:sz w:val="28"/>
                <w:szCs w:val="28"/>
              </w:rPr>
              <w:t>Склонение числительных всех разрядов</w:t>
            </w:r>
          </w:p>
        </w:tc>
      </w:tr>
      <w:tr w:rsidR="00CB479C" w:rsidRPr="00CB479C" w14:paraId="490CE2C1"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29220EFD" w14:textId="77777777" w:rsidR="00CB479C" w:rsidRPr="00AB1A02" w:rsidRDefault="00CB479C">
            <w:pPr>
              <w:pStyle w:val="TableParagraph"/>
              <w:spacing w:before="194"/>
              <w:ind w:left="103"/>
              <w:rPr>
                <w:sz w:val="28"/>
                <w:szCs w:val="28"/>
                <w:lang w:val="en-US"/>
              </w:rPr>
            </w:pPr>
            <w:r w:rsidRPr="00CB479C">
              <w:rPr>
                <w:spacing w:val="-5"/>
                <w:sz w:val="28"/>
                <w:szCs w:val="28"/>
              </w:rPr>
              <w:t>138</w:t>
            </w:r>
            <w:r w:rsidR="00AB1A02">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AA5C5BF" w14:textId="77777777" w:rsidR="00CB479C" w:rsidRPr="00CB479C" w:rsidRDefault="00CB479C">
            <w:pPr>
              <w:pStyle w:val="TableParagraph"/>
              <w:spacing w:before="4" w:line="318" w:lineRule="exact"/>
              <w:ind w:left="243"/>
              <w:rPr>
                <w:sz w:val="28"/>
                <w:szCs w:val="28"/>
              </w:rPr>
            </w:pPr>
            <w:r w:rsidRPr="00CB479C">
              <w:rPr>
                <w:sz w:val="28"/>
                <w:szCs w:val="28"/>
              </w:rPr>
              <w:t>Контрольная</w:t>
            </w:r>
            <w:r w:rsidRPr="00CB479C">
              <w:rPr>
                <w:spacing w:val="-8"/>
                <w:sz w:val="28"/>
                <w:szCs w:val="28"/>
              </w:rPr>
              <w:t xml:space="preserve"> </w:t>
            </w:r>
            <w:r w:rsidRPr="00CB479C">
              <w:rPr>
                <w:sz w:val="28"/>
                <w:szCs w:val="28"/>
              </w:rPr>
              <w:t>работа</w:t>
            </w:r>
            <w:r w:rsidRPr="00CB479C">
              <w:rPr>
                <w:spacing w:val="-12"/>
                <w:sz w:val="28"/>
                <w:szCs w:val="28"/>
              </w:rPr>
              <w:t xml:space="preserve"> </w:t>
            </w:r>
            <w:r w:rsidRPr="00CB479C">
              <w:rPr>
                <w:sz w:val="28"/>
                <w:szCs w:val="28"/>
              </w:rPr>
              <w:t>по</w:t>
            </w:r>
            <w:r w:rsidRPr="00CB479C">
              <w:rPr>
                <w:spacing w:val="-8"/>
                <w:sz w:val="28"/>
                <w:szCs w:val="28"/>
              </w:rPr>
              <w:t xml:space="preserve"> </w:t>
            </w:r>
            <w:r w:rsidRPr="00CB479C">
              <w:rPr>
                <w:sz w:val="28"/>
                <w:szCs w:val="28"/>
              </w:rPr>
              <w:t>теме</w:t>
            </w:r>
            <w:r w:rsidRPr="00CB479C">
              <w:rPr>
                <w:spacing w:val="-9"/>
                <w:sz w:val="28"/>
                <w:szCs w:val="28"/>
              </w:rPr>
              <w:t xml:space="preserve"> </w:t>
            </w:r>
            <w:r w:rsidRPr="00CB479C">
              <w:rPr>
                <w:sz w:val="28"/>
                <w:szCs w:val="28"/>
              </w:rPr>
              <w:t xml:space="preserve">"Имя </w:t>
            </w:r>
            <w:r w:rsidRPr="00CB479C">
              <w:rPr>
                <w:spacing w:val="-2"/>
                <w:sz w:val="28"/>
                <w:szCs w:val="28"/>
              </w:rPr>
              <w:t>числительное"</w:t>
            </w:r>
          </w:p>
        </w:tc>
        <w:tc>
          <w:tcPr>
            <w:tcW w:w="1118" w:type="dxa"/>
            <w:tcBorders>
              <w:top w:val="single" w:sz="2" w:space="0" w:color="000000"/>
              <w:left w:val="single" w:sz="2" w:space="0" w:color="000000"/>
              <w:bottom w:val="single" w:sz="2" w:space="0" w:color="000000"/>
              <w:right w:val="single" w:sz="2" w:space="0" w:color="000000"/>
            </w:tcBorders>
            <w:hideMark/>
          </w:tcPr>
          <w:p w14:paraId="649FEEF3"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669ED3D1" w14:textId="77777777" w:rsidR="00CB479C" w:rsidRPr="00CB479C" w:rsidRDefault="00CB479C">
            <w:pPr>
              <w:pStyle w:val="TableParagraph"/>
              <w:spacing w:before="194"/>
              <w:ind w:right="751"/>
              <w:jc w:val="right"/>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7630D635"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A96B4ED" w14:textId="54E9259D" w:rsidR="00CB479C" w:rsidRPr="00CB479C" w:rsidRDefault="00511A15">
            <w:pPr>
              <w:pStyle w:val="TableParagraph"/>
              <w:rPr>
                <w:sz w:val="28"/>
                <w:szCs w:val="28"/>
              </w:rPr>
            </w:pPr>
            <w:r>
              <w:rPr>
                <w:sz w:val="28"/>
                <w:szCs w:val="28"/>
              </w:rPr>
              <w:t>26.02</w:t>
            </w:r>
          </w:p>
        </w:tc>
        <w:tc>
          <w:tcPr>
            <w:tcW w:w="2822" w:type="dxa"/>
            <w:tcBorders>
              <w:top w:val="single" w:sz="2" w:space="0" w:color="000000"/>
              <w:left w:val="single" w:sz="2" w:space="0" w:color="000000"/>
              <w:bottom w:val="single" w:sz="2" w:space="0" w:color="000000"/>
              <w:right w:val="single" w:sz="2" w:space="0" w:color="000000"/>
            </w:tcBorders>
          </w:tcPr>
          <w:p w14:paraId="12A7C3BD" w14:textId="1EBCA5F7" w:rsidR="00CB479C" w:rsidRPr="00CB479C" w:rsidRDefault="00B9715E">
            <w:pPr>
              <w:pStyle w:val="TableParagraph"/>
              <w:rPr>
                <w:sz w:val="28"/>
                <w:szCs w:val="28"/>
              </w:rPr>
            </w:pPr>
            <w:r>
              <w:rPr>
                <w:sz w:val="28"/>
                <w:szCs w:val="28"/>
              </w:rPr>
              <w:t>Не задано</w:t>
            </w:r>
          </w:p>
        </w:tc>
      </w:tr>
      <w:tr w:rsidR="00CB479C" w:rsidRPr="00CB479C" w14:paraId="7B19B245"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0E63EFB1" w14:textId="77777777" w:rsidR="00CB479C" w:rsidRPr="00AB1A02" w:rsidRDefault="00CB479C">
            <w:pPr>
              <w:pStyle w:val="TableParagraph"/>
              <w:spacing w:before="40"/>
              <w:ind w:left="103"/>
              <w:rPr>
                <w:sz w:val="28"/>
                <w:szCs w:val="28"/>
                <w:lang w:val="en-US"/>
              </w:rPr>
            </w:pPr>
            <w:r w:rsidRPr="00CB479C">
              <w:rPr>
                <w:spacing w:val="-5"/>
                <w:sz w:val="28"/>
                <w:szCs w:val="28"/>
              </w:rPr>
              <w:t>139</w:t>
            </w:r>
            <w:r w:rsidR="00AB1A02">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2AEF0A28" w14:textId="77777777" w:rsidR="00CB479C" w:rsidRPr="00CB479C" w:rsidRDefault="00CB479C">
            <w:pPr>
              <w:pStyle w:val="TableParagraph"/>
              <w:spacing w:before="40"/>
              <w:ind w:left="243"/>
              <w:rPr>
                <w:sz w:val="28"/>
                <w:szCs w:val="28"/>
              </w:rPr>
            </w:pPr>
            <w:r w:rsidRPr="00CB479C">
              <w:rPr>
                <w:sz w:val="28"/>
                <w:szCs w:val="28"/>
              </w:rPr>
              <w:t>Работа</w:t>
            </w:r>
            <w:r w:rsidRPr="00CB479C">
              <w:rPr>
                <w:spacing w:val="-1"/>
                <w:sz w:val="28"/>
                <w:szCs w:val="28"/>
              </w:rPr>
              <w:t xml:space="preserve"> </w:t>
            </w:r>
            <w:r w:rsidRPr="00CB479C">
              <w:rPr>
                <w:sz w:val="28"/>
                <w:szCs w:val="28"/>
              </w:rPr>
              <w:t>над</w:t>
            </w:r>
            <w:r w:rsidRPr="00CB479C">
              <w:rPr>
                <w:spacing w:val="-6"/>
                <w:sz w:val="28"/>
                <w:szCs w:val="28"/>
              </w:rPr>
              <w:t xml:space="preserve"> </w:t>
            </w:r>
            <w:r w:rsidRPr="00CB479C">
              <w:rPr>
                <w:sz w:val="28"/>
                <w:szCs w:val="28"/>
              </w:rPr>
              <w:t>ошибками,</w:t>
            </w:r>
            <w:r w:rsidRPr="00CB479C">
              <w:rPr>
                <w:spacing w:val="-3"/>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работы</w:t>
            </w:r>
          </w:p>
        </w:tc>
        <w:tc>
          <w:tcPr>
            <w:tcW w:w="1118" w:type="dxa"/>
            <w:tcBorders>
              <w:top w:val="single" w:sz="2" w:space="0" w:color="000000"/>
              <w:left w:val="single" w:sz="2" w:space="0" w:color="000000"/>
              <w:bottom w:val="single" w:sz="2" w:space="0" w:color="000000"/>
              <w:right w:val="single" w:sz="2" w:space="0" w:color="000000"/>
            </w:tcBorders>
            <w:hideMark/>
          </w:tcPr>
          <w:p w14:paraId="2F65647E"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FCD05F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769FC6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8045C40" w14:textId="4D12EBF4" w:rsidR="00CB479C" w:rsidRPr="00CB479C" w:rsidRDefault="00511A15">
            <w:pPr>
              <w:pStyle w:val="TableParagraph"/>
              <w:rPr>
                <w:sz w:val="28"/>
                <w:szCs w:val="28"/>
              </w:rPr>
            </w:pPr>
            <w:r>
              <w:rPr>
                <w:sz w:val="28"/>
                <w:szCs w:val="28"/>
              </w:rPr>
              <w:t>27.02</w:t>
            </w:r>
          </w:p>
        </w:tc>
        <w:tc>
          <w:tcPr>
            <w:tcW w:w="2822" w:type="dxa"/>
            <w:tcBorders>
              <w:top w:val="single" w:sz="2" w:space="0" w:color="000000"/>
              <w:left w:val="single" w:sz="2" w:space="0" w:color="000000"/>
              <w:bottom w:val="single" w:sz="2" w:space="0" w:color="000000"/>
              <w:right w:val="single" w:sz="2" w:space="0" w:color="000000"/>
            </w:tcBorders>
          </w:tcPr>
          <w:p w14:paraId="7A53C782" w14:textId="7B9D254A" w:rsidR="00CB479C" w:rsidRPr="00CB479C" w:rsidRDefault="00B9715E">
            <w:pPr>
              <w:pStyle w:val="TableParagraph"/>
              <w:rPr>
                <w:sz w:val="28"/>
                <w:szCs w:val="28"/>
              </w:rPr>
            </w:pPr>
            <w:r>
              <w:rPr>
                <w:sz w:val="28"/>
                <w:szCs w:val="28"/>
              </w:rPr>
              <w:t>Доделать работу над ошибками</w:t>
            </w:r>
          </w:p>
        </w:tc>
      </w:tr>
      <w:tr w:rsidR="00CB479C" w:rsidRPr="00CB479C" w14:paraId="4333FC64"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23D8FE93" w14:textId="77777777" w:rsidR="00CB479C" w:rsidRPr="00AB1A02" w:rsidRDefault="00CB479C">
            <w:pPr>
              <w:pStyle w:val="TableParagraph"/>
              <w:spacing w:before="184"/>
              <w:ind w:left="103"/>
              <w:rPr>
                <w:sz w:val="28"/>
                <w:szCs w:val="28"/>
                <w:lang w:val="en-US"/>
              </w:rPr>
            </w:pPr>
            <w:r w:rsidRPr="00CB479C">
              <w:rPr>
                <w:spacing w:val="-5"/>
                <w:sz w:val="28"/>
                <w:szCs w:val="28"/>
              </w:rPr>
              <w:t>140</w:t>
            </w:r>
            <w:r w:rsidR="00AB1A02">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6AB0A78" w14:textId="77777777" w:rsidR="00CB479C" w:rsidRPr="00CB479C" w:rsidRDefault="00CB479C">
            <w:pPr>
              <w:pStyle w:val="TableParagraph"/>
              <w:spacing w:before="184"/>
              <w:ind w:left="243"/>
              <w:rPr>
                <w:sz w:val="28"/>
                <w:szCs w:val="28"/>
              </w:rPr>
            </w:pPr>
            <w:r w:rsidRPr="00CB479C">
              <w:rPr>
                <w:sz w:val="28"/>
                <w:szCs w:val="28"/>
              </w:rPr>
              <w:t>Местоимение</w:t>
            </w:r>
            <w:r w:rsidRPr="00CB479C">
              <w:rPr>
                <w:spacing w:val="-7"/>
                <w:sz w:val="28"/>
                <w:szCs w:val="28"/>
              </w:rPr>
              <w:t xml:space="preserve"> </w:t>
            </w:r>
            <w:r w:rsidRPr="00CB479C">
              <w:rPr>
                <w:sz w:val="28"/>
                <w:szCs w:val="28"/>
              </w:rPr>
              <w:t>как</w:t>
            </w:r>
            <w:r w:rsidRPr="00CB479C">
              <w:rPr>
                <w:spacing w:val="-2"/>
                <w:sz w:val="28"/>
                <w:szCs w:val="28"/>
              </w:rPr>
              <w:t xml:space="preserve"> </w:t>
            </w:r>
            <w:r w:rsidRPr="00CB479C">
              <w:rPr>
                <w:sz w:val="28"/>
                <w:szCs w:val="28"/>
              </w:rPr>
              <w:t>часть</w:t>
            </w:r>
            <w:r w:rsidRPr="00CB479C">
              <w:rPr>
                <w:spacing w:val="1"/>
                <w:sz w:val="28"/>
                <w:szCs w:val="28"/>
              </w:rPr>
              <w:t xml:space="preserve"> </w:t>
            </w:r>
            <w:r w:rsidRPr="00CB479C">
              <w:rPr>
                <w:spacing w:val="-4"/>
                <w:sz w:val="28"/>
                <w:szCs w:val="28"/>
              </w:rPr>
              <w:t>речи</w:t>
            </w:r>
          </w:p>
        </w:tc>
        <w:tc>
          <w:tcPr>
            <w:tcW w:w="1118" w:type="dxa"/>
            <w:tcBorders>
              <w:top w:val="single" w:sz="2" w:space="0" w:color="000000"/>
              <w:left w:val="single" w:sz="2" w:space="0" w:color="000000"/>
              <w:bottom w:val="single" w:sz="2" w:space="0" w:color="000000"/>
              <w:right w:val="single" w:sz="2" w:space="0" w:color="000000"/>
            </w:tcBorders>
            <w:hideMark/>
          </w:tcPr>
          <w:p w14:paraId="7ABD78DA"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1D24C8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BCF220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4591C7E" w14:textId="52802576" w:rsidR="00CB479C" w:rsidRPr="00CB479C" w:rsidRDefault="00511A15">
            <w:pPr>
              <w:pStyle w:val="TableParagraph"/>
              <w:rPr>
                <w:sz w:val="28"/>
                <w:szCs w:val="28"/>
              </w:rPr>
            </w:pPr>
            <w:r>
              <w:rPr>
                <w:sz w:val="28"/>
                <w:szCs w:val="28"/>
              </w:rPr>
              <w:t>27.02</w:t>
            </w:r>
          </w:p>
        </w:tc>
        <w:tc>
          <w:tcPr>
            <w:tcW w:w="2822" w:type="dxa"/>
            <w:tcBorders>
              <w:top w:val="single" w:sz="2" w:space="0" w:color="000000"/>
              <w:left w:val="single" w:sz="2" w:space="0" w:color="000000"/>
              <w:bottom w:val="single" w:sz="2" w:space="0" w:color="000000"/>
              <w:right w:val="single" w:sz="2" w:space="0" w:color="000000"/>
            </w:tcBorders>
            <w:hideMark/>
          </w:tcPr>
          <w:p w14:paraId="09A6DF39"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D1446A1" w14:textId="77777777" w:rsidR="00CB479C" w:rsidRDefault="00F1469E">
            <w:pPr>
              <w:pStyle w:val="TableParagraph"/>
              <w:spacing w:before="50"/>
              <w:ind w:left="242"/>
            </w:pPr>
            <w:hyperlink r:id="rId345" w:history="1">
              <w:r w:rsidR="00CB479C" w:rsidRPr="00CB479C">
                <w:rPr>
                  <w:rStyle w:val="a6"/>
                  <w:rFonts w:eastAsiaTheme="majorEastAsia"/>
                  <w:color w:val="0000FF"/>
                  <w:spacing w:val="-2"/>
                  <w:sz w:val="28"/>
                  <w:szCs w:val="28"/>
                </w:rPr>
                <w:t>https://m.edsoo.ru/fa26fa46</w:t>
              </w:r>
            </w:hyperlink>
          </w:p>
          <w:p w14:paraId="61CE5231" w14:textId="29656D89" w:rsidR="003C3FF5" w:rsidRPr="00CB479C" w:rsidRDefault="003C3FF5">
            <w:pPr>
              <w:pStyle w:val="TableParagraph"/>
              <w:spacing w:before="50"/>
              <w:ind w:left="242"/>
              <w:rPr>
                <w:sz w:val="28"/>
                <w:szCs w:val="28"/>
              </w:rPr>
            </w:pPr>
            <w:r w:rsidRPr="004D7A12">
              <w:rPr>
                <w:sz w:val="28"/>
                <w:szCs w:val="28"/>
              </w:rPr>
              <w:t xml:space="preserve">Параграф </w:t>
            </w:r>
            <w:r w:rsidR="00BE1F2C">
              <w:rPr>
                <w:sz w:val="28"/>
                <w:szCs w:val="28"/>
              </w:rPr>
              <w:t>78</w:t>
            </w:r>
            <w:r w:rsidRPr="004D7A12">
              <w:rPr>
                <w:sz w:val="28"/>
                <w:szCs w:val="28"/>
              </w:rPr>
              <w:t>, упр.</w:t>
            </w:r>
            <w:r w:rsidR="00BE1F2C">
              <w:rPr>
                <w:sz w:val="28"/>
                <w:szCs w:val="28"/>
              </w:rPr>
              <w:t xml:space="preserve"> 553</w:t>
            </w:r>
          </w:p>
        </w:tc>
      </w:tr>
      <w:tr w:rsidR="00CB479C" w:rsidRPr="00CB479C" w14:paraId="582C67E0"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3C6652F5" w14:textId="77777777" w:rsidR="00CB479C" w:rsidRPr="00BE1F2C" w:rsidRDefault="00CB479C">
            <w:pPr>
              <w:pStyle w:val="TableParagraph"/>
              <w:spacing w:before="184"/>
              <w:ind w:left="103"/>
              <w:rPr>
                <w:sz w:val="28"/>
                <w:szCs w:val="28"/>
              </w:rPr>
            </w:pPr>
            <w:r w:rsidRPr="00CB479C">
              <w:rPr>
                <w:spacing w:val="-5"/>
                <w:sz w:val="28"/>
                <w:szCs w:val="28"/>
              </w:rPr>
              <w:t>141</w:t>
            </w:r>
            <w:r w:rsidR="00AB1A02" w:rsidRPr="00BE1F2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C89578C" w14:textId="77777777" w:rsidR="00CB479C" w:rsidRPr="00CB479C" w:rsidRDefault="00CB479C">
            <w:pPr>
              <w:pStyle w:val="TableParagraph"/>
              <w:spacing w:before="184"/>
              <w:ind w:left="243"/>
              <w:rPr>
                <w:sz w:val="28"/>
                <w:szCs w:val="28"/>
              </w:rPr>
            </w:pPr>
            <w:r w:rsidRPr="00CB479C">
              <w:rPr>
                <w:sz w:val="28"/>
                <w:szCs w:val="28"/>
              </w:rPr>
              <w:t>Разряды</w:t>
            </w:r>
            <w:r w:rsidRPr="00CB479C">
              <w:rPr>
                <w:spacing w:val="-1"/>
                <w:sz w:val="28"/>
                <w:szCs w:val="28"/>
              </w:rPr>
              <w:t xml:space="preserve"> </w:t>
            </w:r>
            <w:r w:rsidRPr="00CB479C">
              <w:rPr>
                <w:spacing w:val="-2"/>
                <w:sz w:val="28"/>
                <w:szCs w:val="28"/>
              </w:rPr>
              <w:t>местоимений</w:t>
            </w:r>
          </w:p>
        </w:tc>
        <w:tc>
          <w:tcPr>
            <w:tcW w:w="1118" w:type="dxa"/>
            <w:tcBorders>
              <w:top w:val="single" w:sz="2" w:space="0" w:color="000000"/>
              <w:left w:val="single" w:sz="2" w:space="0" w:color="000000"/>
              <w:bottom w:val="single" w:sz="2" w:space="0" w:color="000000"/>
              <w:right w:val="single" w:sz="2" w:space="0" w:color="000000"/>
            </w:tcBorders>
            <w:hideMark/>
          </w:tcPr>
          <w:p w14:paraId="7BF067D4"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0CC254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2BEF8F9"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3623CAD" w14:textId="1E19E1FB" w:rsidR="00CB479C" w:rsidRPr="00CB479C" w:rsidRDefault="002122B4">
            <w:pPr>
              <w:pStyle w:val="TableParagraph"/>
              <w:rPr>
                <w:sz w:val="28"/>
                <w:szCs w:val="28"/>
              </w:rPr>
            </w:pPr>
            <w:r>
              <w:rPr>
                <w:sz w:val="28"/>
                <w:szCs w:val="28"/>
              </w:rPr>
              <w:t>02.03</w:t>
            </w:r>
          </w:p>
        </w:tc>
        <w:tc>
          <w:tcPr>
            <w:tcW w:w="2822" w:type="dxa"/>
            <w:tcBorders>
              <w:top w:val="single" w:sz="2" w:space="0" w:color="000000"/>
              <w:left w:val="single" w:sz="2" w:space="0" w:color="000000"/>
              <w:bottom w:val="single" w:sz="2" w:space="0" w:color="000000"/>
              <w:right w:val="single" w:sz="2" w:space="0" w:color="000000"/>
            </w:tcBorders>
            <w:hideMark/>
          </w:tcPr>
          <w:p w14:paraId="5ABE98FB"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ECB3850" w14:textId="77777777" w:rsidR="00CB479C" w:rsidRDefault="00F1469E">
            <w:pPr>
              <w:pStyle w:val="TableParagraph"/>
              <w:spacing w:before="45"/>
              <w:ind w:left="242"/>
            </w:pPr>
            <w:hyperlink r:id="rId346" w:history="1">
              <w:r w:rsidR="00CB479C" w:rsidRPr="00CB479C">
                <w:rPr>
                  <w:rStyle w:val="a6"/>
                  <w:rFonts w:eastAsiaTheme="majorEastAsia"/>
                  <w:color w:val="0000FF"/>
                  <w:spacing w:val="-2"/>
                  <w:sz w:val="28"/>
                  <w:szCs w:val="28"/>
                </w:rPr>
                <w:t>https://m.edsoo.ru/fa26fc94</w:t>
              </w:r>
            </w:hyperlink>
          </w:p>
          <w:p w14:paraId="5CFFB0BF" w14:textId="446BCE1D" w:rsidR="003C3FF5" w:rsidRPr="00CB479C" w:rsidRDefault="003C3FF5">
            <w:pPr>
              <w:pStyle w:val="TableParagraph"/>
              <w:spacing w:before="45"/>
              <w:ind w:left="242"/>
              <w:rPr>
                <w:sz w:val="28"/>
                <w:szCs w:val="28"/>
              </w:rPr>
            </w:pPr>
            <w:r w:rsidRPr="004D7A12">
              <w:rPr>
                <w:sz w:val="28"/>
                <w:szCs w:val="28"/>
              </w:rPr>
              <w:t xml:space="preserve">Параграф </w:t>
            </w:r>
            <w:r w:rsidR="00BE1F2C">
              <w:rPr>
                <w:sz w:val="28"/>
                <w:szCs w:val="28"/>
              </w:rPr>
              <w:t>78</w:t>
            </w:r>
            <w:r w:rsidRPr="004D7A12">
              <w:rPr>
                <w:sz w:val="28"/>
                <w:szCs w:val="28"/>
              </w:rPr>
              <w:t>, упр.</w:t>
            </w:r>
            <w:r w:rsidR="00BE1F2C">
              <w:rPr>
                <w:sz w:val="28"/>
                <w:szCs w:val="28"/>
              </w:rPr>
              <w:t xml:space="preserve"> 555</w:t>
            </w:r>
          </w:p>
        </w:tc>
      </w:tr>
      <w:tr w:rsidR="00CB479C" w:rsidRPr="00CB479C" w14:paraId="42B009BE"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3A99EA12" w14:textId="77777777" w:rsidR="00CB479C" w:rsidRPr="00BE1F2C" w:rsidRDefault="00CB479C">
            <w:pPr>
              <w:pStyle w:val="TableParagraph"/>
              <w:spacing w:before="40"/>
              <w:ind w:left="103"/>
              <w:rPr>
                <w:sz w:val="28"/>
                <w:szCs w:val="28"/>
              </w:rPr>
            </w:pPr>
            <w:r w:rsidRPr="00CB479C">
              <w:rPr>
                <w:spacing w:val="-5"/>
                <w:sz w:val="28"/>
                <w:szCs w:val="28"/>
              </w:rPr>
              <w:t>142</w:t>
            </w:r>
            <w:r w:rsidR="00AB1A02" w:rsidRPr="00BE1F2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DB58B62" w14:textId="77777777" w:rsidR="00CB479C" w:rsidRPr="00CB479C" w:rsidRDefault="00CB479C">
            <w:pPr>
              <w:pStyle w:val="TableParagraph"/>
              <w:spacing w:before="40"/>
              <w:ind w:left="243"/>
              <w:rPr>
                <w:sz w:val="28"/>
                <w:szCs w:val="28"/>
              </w:rPr>
            </w:pPr>
            <w:r w:rsidRPr="00CB479C">
              <w:rPr>
                <w:sz w:val="28"/>
                <w:szCs w:val="28"/>
              </w:rPr>
              <w:t>Личные</w:t>
            </w:r>
            <w:r w:rsidRPr="00CB479C">
              <w:rPr>
                <w:spacing w:val="-4"/>
                <w:sz w:val="28"/>
                <w:szCs w:val="28"/>
              </w:rPr>
              <w:t xml:space="preserve"> </w:t>
            </w:r>
            <w:r w:rsidRPr="00CB479C">
              <w:rPr>
                <w:spacing w:val="-2"/>
                <w:sz w:val="28"/>
                <w:szCs w:val="28"/>
              </w:rPr>
              <w:t>местоимения</w:t>
            </w:r>
          </w:p>
        </w:tc>
        <w:tc>
          <w:tcPr>
            <w:tcW w:w="1118" w:type="dxa"/>
            <w:tcBorders>
              <w:top w:val="single" w:sz="2" w:space="0" w:color="000000"/>
              <w:left w:val="single" w:sz="2" w:space="0" w:color="000000"/>
              <w:bottom w:val="single" w:sz="2" w:space="0" w:color="000000"/>
              <w:right w:val="single" w:sz="2" w:space="0" w:color="000000"/>
            </w:tcBorders>
            <w:hideMark/>
          </w:tcPr>
          <w:p w14:paraId="78B0F614"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7DD686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3FB437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957CC01" w14:textId="26D30879" w:rsidR="00CB479C" w:rsidRPr="00CB479C" w:rsidRDefault="002122B4">
            <w:pPr>
              <w:pStyle w:val="TableParagraph"/>
              <w:rPr>
                <w:sz w:val="28"/>
                <w:szCs w:val="28"/>
              </w:rPr>
            </w:pPr>
            <w:r>
              <w:rPr>
                <w:sz w:val="28"/>
                <w:szCs w:val="28"/>
              </w:rPr>
              <w:t>03.03</w:t>
            </w:r>
          </w:p>
        </w:tc>
        <w:tc>
          <w:tcPr>
            <w:tcW w:w="2822" w:type="dxa"/>
            <w:tcBorders>
              <w:top w:val="single" w:sz="2" w:space="0" w:color="000000"/>
              <w:left w:val="single" w:sz="2" w:space="0" w:color="000000"/>
              <w:bottom w:val="single" w:sz="2" w:space="0" w:color="000000"/>
              <w:right w:val="single" w:sz="2" w:space="0" w:color="000000"/>
            </w:tcBorders>
          </w:tcPr>
          <w:p w14:paraId="5839F670" w14:textId="4A80EC05" w:rsidR="00CB479C" w:rsidRPr="00CB479C" w:rsidRDefault="003C3FF5">
            <w:pPr>
              <w:pStyle w:val="TableParagraph"/>
              <w:rPr>
                <w:sz w:val="28"/>
                <w:szCs w:val="28"/>
              </w:rPr>
            </w:pPr>
            <w:r w:rsidRPr="004D7A12">
              <w:rPr>
                <w:sz w:val="28"/>
                <w:szCs w:val="28"/>
              </w:rPr>
              <w:t xml:space="preserve">Параграф </w:t>
            </w:r>
            <w:r w:rsidR="00BE1F2C">
              <w:rPr>
                <w:sz w:val="28"/>
                <w:szCs w:val="28"/>
              </w:rPr>
              <w:t>79</w:t>
            </w:r>
            <w:r w:rsidRPr="004D7A12">
              <w:rPr>
                <w:sz w:val="28"/>
                <w:szCs w:val="28"/>
              </w:rPr>
              <w:t>, упр.</w:t>
            </w:r>
            <w:r w:rsidR="00BE1F2C">
              <w:rPr>
                <w:sz w:val="28"/>
                <w:szCs w:val="28"/>
              </w:rPr>
              <w:t xml:space="preserve"> 558</w:t>
            </w:r>
          </w:p>
        </w:tc>
      </w:tr>
      <w:tr w:rsidR="00CB479C" w:rsidRPr="00CB479C" w14:paraId="22570ADE"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76729CCE" w14:textId="77777777" w:rsidR="00CB479C" w:rsidRPr="00BE1F2C" w:rsidRDefault="00CB479C">
            <w:pPr>
              <w:pStyle w:val="TableParagraph"/>
              <w:spacing w:before="194"/>
              <w:ind w:left="103"/>
              <w:rPr>
                <w:sz w:val="28"/>
                <w:szCs w:val="28"/>
              </w:rPr>
            </w:pPr>
            <w:r w:rsidRPr="00CB479C">
              <w:rPr>
                <w:spacing w:val="-5"/>
                <w:sz w:val="28"/>
                <w:szCs w:val="28"/>
              </w:rPr>
              <w:t>143</w:t>
            </w:r>
            <w:r w:rsidR="00AB1A02" w:rsidRPr="00BE1F2C">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25F6826C" w14:textId="77777777" w:rsidR="00CB479C" w:rsidRPr="00CB479C" w:rsidRDefault="00CB479C">
            <w:pPr>
              <w:pStyle w:val="TableParagraph"/>
              <w:spacing w:before="7" w:line="316" w:lineRule="exact"/>
              <w:ind w:left="243" w:right="162"/>
              <w:rPr>
                <w:sz w:val="28"/>
                <w:szCs w:val="28"/>
              </w:rPr>
            </w:pPr>
            <w:r w:rsidRPr="00CB479C">
              <w:rPr>
                <w:sz w:val="28"/>
                <w:szCs w:val="28"/>
              </w:rPr>
              <w:t>Сжатое</w:t>
            </w:r>
            <w:r w:rsidRPr="00CB479C">
              <w:rPr>
                <w:spacing w:val="-15"/>
                <w:sz w:val="28"/>
                <w:szCs w:val="28"/>
              </w:rPr>
              <w:t xml:space="preserve"> </w:t>
            </w:r>
            <w:r w:rsidRPr="00CB479C">
              <w:rPr>
                <w:sz w:val="28"/>
                <w:szCs w:val="28"/>
              </w:rPr>
              <w:t>изложение.</w:t>
            </w:r>
            <w:r w:rsidRPr="00CB479C">
              <w:rPr>
                <w:spacing w:val="-15"/>
                <w:sz w:val="28"/>
                <w:szCs w:val="28"/>
              </w:rPr>
              <w:t xml:space="preserve"> </w:t>
            </w:r>
            <w:r w:rsidRPr="00CB479C">
              <w:rPr>
                <w:sz w:val="28"/>
                <w:szCs w:val="28"/>
              </w:rPr>
              <w:t xml:space="preserve">Смысловой </w:t>
            </w:r>
            <w:r w:rsidRPr="00CB479C">
              <w:rPr>
                <w:spacing w:val="-2"/>
                <w:sz w:val="28"/>
                <w:szCs w:val="28"/>
              </w:rPr>
              <w:t>анализ</w:t>
            </w:r>
          </w:p>
        </w:tc>
        <w:tc>
          <w:tcPr>
            <w:tcW w:w="1118" w:type="dxa"/>
            <w:tcBorders>
              <w:top w:val="single" w:sz="2" w:space="0" w:color="000000"/>
              <w:left w:val="single" w:sz="2" w:space="0" w:color="000000"/>
              <w:bottom w:val="single" w:sz="2" w:space="0" w:color="000000"/>
              <w:right w:val="single" w:sz="2" w:space="0" w:color="000000"/>
            </w:tcBorders>
            <w:hideMark/>
          </w:tcPr>
          <w:p w14:paraId="7CF63F2C"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DE2884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693BBA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C91D82C" w14:textId="230D7455" w:rsidR="00CB479C" w:rsidRPr="00CB479C" w:rsidRDefault="002122B4">
            <w:pPr>
              <w:pStyle w:val="TableParagraph"/>
              <w:rPr>
                <w:sz w:val="28"/>
                <w:szCs w:val="28"/>
              </w:rPr>
            </w:pPr>
            <w:r>
              <w:rPr>
                <w:sz w:val="28"/>
                <w:szCs w:val="28"/>
              </w:rPr>
              <w:t>04.03</w:t>
            </w:r>
          </w:p>
        </w:tc>
        <w:tc>
          <w:tcPr>
            <w:tcW w:w="2822" w:type="dxa"/>
            <w:tcBorders>
              <w:top w:val="single" w:sz="2" w:space="0" w:color="000000"/>
              <w:left w:val="single" w:sz="2" w:space="0" w:color="000000"/>
              <w:bottom w:val="single" w:sz="2" w:space="0" w:color="000000"/>
              <w:right w:val="single" w:sz="2" w:space="0" w:color="000000"/>
            </w:tcBorders>
          </w:tcPr>
          <w:p w14:paraId="721ECACD" w14:textId="2A08F642" w:rsidR="00CB479C" w:rsidRPr="00CB479C" w:rsidRDefault="00BE1F2C">
            <w:pPr>
              <w:pStyle w:val="TableParagraph"/>
              <w:rPr>
                <w:sz w:val="28"/>
                <w:szCs w:val="28"/>
              </w:rPr>
            </w:pPr>
            <w:r>
              <w:rPr>
                <w:sz w:val="28"/>
                <w:szCs w:val="28"/>
              </w:rPr>
              <w:t>Составить план текста</w:t>
            </w:r>
          </w:p>
        </w:tc>
      </w:tr>
      <w:tr w:rsidR="00CB479C" w:rsidRPr="00CB479C" w14:paraId="2C76CA4E"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0048ABD0" w14:textId="77777777" w:rsidR="00CB479C" w:rsidRPr="00BE1F2C" w:rsidRDefault="00CB479C">
            <w:pPr>
              <w:pStyle w:val="TableParagraph"/>
              <w:spacing w:before="40"/>
              <w:ind w:left="103"/>
              <w:rPr>
                <w:sz w:val="28"/>
                <w:szCs w:val="28"/>
              </w:rPr>
            </w:pPr>
            <w:r w:rsidRPr="00CB479C">
              <w:rPr>
                <w:spacing w:val="-5"/>
                <w:sz w:val="28"/>
                <w:szCs w:val="28"/>
              </w:rPr>
              <w:t>144</w:t>
            </w:r>
            <w:r w:rsidR="00AB1A02" w:rsidRPr="00BE1F2C">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7EF3F0C6" w14:textId="77777777" w:rsidR="00CB479C" w:rsidRPr="00CB479C" w:rsidRDefault="00CB479C">
            <w:pPr>
              <w:pStyle w:val="TableParagraph"/>
              <w:spacing w:before="40"/>
              <w:ind w:left="243"/>
              <w:rPr>
                <w:sz w:val="28"/>
                <w:szCs w:val="28"/>
              </w:rPr>
            </w:pPr>
            <w:r w:rsidRPr="00CB479C">
              <w:rPr>
                <w:sz w:val="28"/>
                <w:szCs w:val="28"/>
              </w:rPr>
              <w:t>Сжатое</w:t>
            </w:r>
            <w:r w:rsidRPr="00CB479C">
              <w:rPr>
                <w:spacing w:val="-5"/>
                <w:sz w:val="28"/>
                <w:szCs w:val="28"/>
              </w:rPr>
              <w:t xml:space="preserve"> </w:t>
            </w:r>
            <w:r w:rsidRPr="00CB479C">
              <w:rPr>
                <w:sz w:val="28"/>
                <w:szCs w:val="28"/>
              </w:rPr>
              <w:t xml:space="preserve">изложение </w:t>
            </w:r>
            <w:r w:rsidRPr="00CB479C">
              <w:rPr>
                <w:spacing w:val="-2"/>
                <w:sz w:val="28"/>
                <w:szCs w:val="28"/>
              </w:rPr>
              <w:t>(обучающее)</w:t>
            </w:r>
          </w:p>
        </w:tc>
        <w:tc>
          <w:tcPr>
            <w:tcW w:w="1118" w:type="dxa"/>
            <w:tcBorders>
              <w:top w:val="single" w:sz="2" w:space="0" w:color="000000"/>
              <w:left w:val="single" w:sz="2" w:space="0" w:color="000000"/>
              <w:bottom w:val="single" w:sz="2" w:space="0" w:color="000000"/>
              <w:right w:val="single" w:sz="2" w:space="0" w:color="000000"/>
            </w:tcBorders>
            <w:hideMark/>
          </w:tcPr>
          <w:p w14:paraId="6F68CE32"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2BB3C8B"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40E550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4E08752" w14:textId="7E9626E6" w:rsidR="00CB479C" w:rsidRPr="00CB479C" w:rsidRDefault="002122B4">
            <w:pPr>
              <w:pStyle w:val="TableParagraph"/>
              <w:rPr>
                <w:sz w:val="28"/>
                <w:szCs w:val="28"/>
              </w:rPr>
            </w:pPr>
            <w:r>
              <w:rPr>
                <w:sz w:val="28"/>
                <w:szCs w:val="28"/>
              </w:rPr>
              <w:t>05.03</w:t>
            </w:r>
          </w:p>
        </w:tc>
        <w:tc>
          <w:tcPr>
            <w:tcW w:w="2822" w:type="dxa"/>
            <w:tcBorders>
              <w:top w:val="single" w:sz="2" w:space="0" w:color="000000"/>
              <w:left w:val="single" w:sz="2" w:space="0" w:color="000000"/>
              <w:bottom w:val="single" w:sz="2" w:space="0" w:color="000000"/>
              <w:right w:val="single" w:sz="2" w:space="0" w:color="000000"/>
            </w:tcBorders>
          </w:tcPr>
          <w:p w14:paraId="24B41AD9" w14:textId="4BD0F62E" w:rsidR="00CB479C" w:rsidRPr="00CB479C" w:rsidRDefault="00BE1F2C">
            <w:pPr>
              <w:pStyle w:val="TableParagraph"/>
              <w:rPr>
                <w:sz w:val="28"/>
                <w:szCs w:val="28"/>
              </w:rPr>
            </w:pPr>
            <w:r>
              <w:rPr>
                <w:sz w:val="28"/>
                <w:szCs w:val="28"/>
              </w:rPr>
              <w:t>Проверить изложение</w:t>
            </w:r>
          </w:p>
        </w:tc>
      </w:tr>
      <w:tr w:rsidR="00CB479C" w:rsidRPr="00CB479C" w14:paraId="59B322FD"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643BD326" w14:textId="77777777" w:rsidR="00CB479C" w:rsidRPr="00AB1A02" w:rsidRDefault="00CB479C">
            <w:pPr>
              <w:pStyle w:val="TableParagraph"/>
              <w:spacing w:before="184"/>
              <w:ind w:left="103"/>
              <w:rPr>
                <w:sz w:val="28"/>
                <w:szCs w:val="28"/>
                <w:lang w:val="en-US"/>
              </w:rPr>
            </w:pPr>
            <w:r w:rsidRPr="00CB479C">
              <w:rPr>
                <w:spacing w:val="-5"/>
                <w:sz w:val="28"/>
                <w:szCs w:val="28"/>
              </w:rPr>
              <w:t>145</w:t>
            </w:r>
            <w:r w:rsidR="00AB1A02">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6203736" w14:textId="77777777" w:rsidR="00CB479C" w:rsidRPr="00CB479C" w:rsidRDefault="00CB479C">
            <w:pPr>
              <w:pStyle w:val="TableParagraph"/>
              <w:spacing w:before="184"/>
              <w:ind w:left="243"/>
              <w:rPr>
                <w:sz w:val="28"/>
                <w:szCs w:val="28"/>
              </w:rPr>
            </w:pPr>
            <w:r w:rsidRPr="00CB479C">
              <w:rPr>
                <w:sz w:val="28"/>
                <w:szCs w:val="28"/>
              </w:rPr>
              <w:t>Возвратное</w:t>
            </w:r>
            <w:r w:rsidRPr="00CB479C">
              <w:rPr>
                <w:spacing w:val="-4"/>
                <w:sz w:val="28"/>
                <w:szCs w:val="28"/>
              </w:rPr>
              <w:t xml:space="preserve"> </w:t>
            </w:r>
            <w:r w:rsidRPr="00CB479C">
              <w:rPr>
                <w:sz w:val="28"/>
                <w:szCs w:val="28"/>
              </w:rPr>
              <w:t>местоимение</w:t>
            </w:r>
            <w:r w:rsidRPr="00CB479C">
              <w:rPr>
                <w:spacing w:val="-3"/>
                <w:sz w:val="28"/>
                <w:szCs w:val="28"/>
              </w:rPr>
              <w:t xml:space="preserve"> </w:t>
            </w:r>
            <w:r w:rsidRPr="00CB479C">
              <w:rPr>
                <w:spacing w:val="-4"/>
                <w:sz w:val="28"/>
                <w:szCs w:val="28"/>
              </w:rPr>
              <w:t>себя</w:t>
            </w:r>
          </w:p>
        </w:tc>
        <w:tc>
          <w:tcPr>
            <w:tcW w:w="1118" w:type="dxa"/>
            <w:tcBorders>
              <w:top w:val="single" w:sz="2" w:space="0" w:color="000000"/>
              <w:left w:val="single" w:sz="2" w:space="0" w:color="000000"/>
              <w:bottom w:val="single" w:sz="2" w:space="0" w:color="000000"/>
              <w:right w:val="single" w:sz="2" w:space="0" w:color="000000"/>
            </w:tcBorders>
            <w:hideMark/>
          </w:tcPr>
          <w:p w14:paraId="7CF30DB9"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3625CC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F8D3D5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8771BA8" w14:textId="138229E4" w:rsidR="00CB479C" w:rsidRPr="00CB479C" w:rsidRDefault="002122B4">
            <w:pPr>
              <w:pStyle w:val="TableParagraph"/>
              <w:rPr>
                <w:sz w:val="28"/>
                <w:szCs w:val="28"/>
              </w:rPr>
            </w:pPr>
            <w:r>
              <w:rPr>
                <w:sz w:val="28"/>
                <w:szCs w:val="28"/>
              </w:rPr>
              <w:t>06.03</w:t>
            </w:r>
          </w:p>
        </w:tc>
        <w:tc>
          <w:tcPr>
            <w:tcW w:w="2822" w:type="dxa"/>
            <w:tcBorders>
              <w:top w:val="single" w:sz="2" w:space="0" w:color="000000"/>
              <w:left w:val="single" w:sz="2" w:space="0" w:color="000000"/>
              <w:bottom w:val="single" w:sz="2" w:space="0" w:color="000000"/>
              <w:right w:val="single" w:sz="2" w:space="0" w:color="000000"/>
            </w:tcBorders>
            <w:hideMark/>
          </w:tcPr>
          <w:p w14:paraId="7C6CC8D4"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6937B5F" w14:textId="77777777" w:rsidR="00CB479C" w:rsidRDefault="00F1469E">
            <w:pPr>
              <w:pStyle w:val="TableParagraph"/>
              <w:spacing w:before="50"/>
              <w:ind w:left="242"/>
            </w:pPr>
            <w:hyperlink r:id="rId347" w:history="1">
              <w:r w:rsidR="00CB479C" w:rsidRPr="00CB479C">
                <w:rPr>
                  <w:rStyle w:val="a6"/>
                  <w:rFonts w:eastAsiaTheme="majorEastAsia"/>
                  <w:color w:val="0000FF"/>
                  <w:spacing w:val="-2"/>
                  <w:sz w:val="28"/>
                  <w:szCs w:val="28"/>
                </w:rPr>
                <w:t>https://m.edsoo.ru/fa26ff46</w:t>
              </w:r>
            </w:hyperlink>
          </w:p>
          <w:p w14:paraId="7461742F" w14:textId="2093D1E5" w:rsidR="003C3FF5" w:rsidRPr="00CB479C" w:rsidRDefault="003C3FF5">
            <w:pPr>
              <w:pStyle w:val="TableParagraph"/>
              <w:spacing w:before="50"/>
              <w:ind w:left="242"/>
              <w:rPr>
                <w:sz w:val="28"/>
                <w:szCs w:val="28"/>
              </w:rPr>
            </w:pPr>
            <w:r w:rsidRPr="004D7A12">
              <w:rPr>
                <w:sz w:val="28"/>
                <w:szCs w:val="28"/>
              </w:rPr>
              <w:t xml:space="preserve">Параграф </w:t>
            </w:r>
            <w:r w:rsidR="00BE1F2C">
              <w:rPr>
                <w:sz w:val="28"/>
                <w:szCs w:val="28"/>
              </w:rPr>
              <w:t>80</w:t>
            </w:r>
            <w:r w:rsidRPr="004D7A12">
              <w:rPr>
                <w:sz w:val="28"/>
                <w:szCs w:val="28"/>
              </w:rPr>
              <w:t>, упр.</w:t>
            </w:r>
            <w:r w:rsidR="00BE1F2C">
              <w:rPr>
                <w:sz w:val="28"/>
                <w:szCs w:val="28"/>
              </w:rPr>
              <w:t xml:space="preserve"> 564</w:t>
            </w:r>
          </w:p>
        </w:tc>
      </w:tr>
      <w:tr w:rsidR="00CB479C" w:rsidRPr="00CB479C" w14:paraId="4DD5CA60"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48521DC0" w14:textId="77777777" w:rsidR="00CB479C" w:rsidRPr="00AB1A02" w:rsidRDefault="00CB479C">
            <w:pPr>
              <w:pStyle w:val="TableParagraph"/>
              <w:spacing w:before="184"/>
              <w:ind w:left="103"/>
              <w:rPr>
                <w:sz w:val="28"/>
                <w:szCs w:val="28"/>
                <w:lang w:val="en-US"/>
              </w:rPr>
            </w:pPr>
            <w:r w:rsidRPr="00CB479C">
              <w:rPr>
                <w:spacing w:val="-5"/>
                <w:sz w:val="28"/>
                <w:szCs w:val="28"/>
              </w:rPr>
              <w:t>146</w:t>
            </w:r>
            <w:r w:rsidR="00AB1A02">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14C206D" w14:textId="77777777" w:rsidR="00CB479C" w:rsidRPr="00CB479C" w:rsidRDefault="00CB479C">
            <w:pPr>
              <w:pStyle w:val="TableParagraph"/>
              <w:spacing w:before="184"/>
              <w:ind w:left="243"/>
              <w:rPr>
                <w:sz w:val="28"/>
                <w:szCs w:val="28"/>
              </w:rPr>
            </w:pPr>
            <w:r w:rsidRPr="00CB479C">
              <w:rPr>
                <w:sz w:val="28"/>
                <w:szCs w:val="28"/>
              </w:rPr>
              <w:t>Притяжательные</w:t>
            </w:r>
            <w:r w:rsidRPr="00CB479C">
              <w:rPr>
                <w:spacing w:val="-7"/>
                <w:sz w:val="28"/>
                <w:szCs w:val="28"/>
              </w:rPr>
              <w:t xml:space="preserve"> </w:t>
            </w:r>
            <w:r w:rsidRPr="00CB479C">
              <w:rPr>
                <w:spacing w:val="-2"/>
                <w:sz w:val="28"/>
                <w:szCs w:val="28"/>
              </w:rPr>
              <w:t>местоимения</w:t>
            </w:r>
          </w:p>
        </w:tc>
        <w:tc>
          <w:tcPr>
            <w:tcW w:w="1118" w:type="dxa"/>
            <w:tcBorders>
              <w:top w:val="single" w:sz="2" w:space="0" w:color="000000"/>
              <w:left w:val="single" w:sz="2" w:space="0" w:color="000000"/>
              <w:bottom w:val="single" w:sz="2" w:space="0" w:color="000000"/>
              <w:right w:val="single" w:sz="2" w:space="0" w:color="000000"/>
            </w:tcBorders>
            <w:hideMark/>
          </w:tcPr>
          <w:p w14:paraId="3084A8A0"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C45D05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D56D87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7BA7FD5" w14:textId="0258EE91" w:rsidR="00CB479C" w:rsidRPr="00CB479C" w:rsidRDefault="002122B4">
            <w:pPr>
              <w:pStyle w:val="TableParagraph"/>
              <w:rPr>
                <w:sz w:val="28"/>
                <w:szCs w:val="28"/>
              </w:rPr>
            </w:pPr>
            <w:r>
              <w:rPr>
                <w:sz w:val="28"/>
                <w:szCs w:val="28"/>
              </w:rPr>
              <w:t>06.03</w:t>
            </w:r>
          </w:p>
        </w:tc>
        <w:tc>
          <w:tcPr>
            <w:tcW w:w="2822" w:type="dxa"/>
            <w:tcBorders>
              <w:top w:val="single" w:sz="2" w:space="0" w:color="000000"/>
              <w:left w:val="single" w:sz="2" w:space="0" w:color="000000"/>
              <w:bottom w:val="single" w:sz="2" w:space="0" w:color="000000"/>
              <w:right w:val="single" w:sz="2" w:space="0" w:color="000000"/>
            </w:tcBorders>
            <w:hideMark/>
          </w:tcPr>
          <w:p w14:paraId="68C6CFDD"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A04BECB" w14:textId="77777777" w:rsidR="00CB479C" w:rsidRDefault="00F1469E">
            <w:pPr>
              <w:pStyle w:val="TableParagraph"/>
              <w:spacing w:before="45"/>
              <w:ind w:left="242"/>
            </w:pPr>
            <w:hyperlink r:id="rId348" w:history="1">
              <w:r w:rsidR="00CB479C" w:rsidRPr="00CB479C">
                <w:rPr>
                  <w:rStyle w:val="a6"/>
                  <w:rFonts w:eastAsiaTheme="majorEastAsia"/>
                  <w:color w:val="0000FF"/>
                  <w:spacing w:val="-2"/>
                  <w:sz w:val="28"/>
                  <w:szCs w:val="28"/>
                </w:rPr>
                <w:t>https://m.edsoo.ru/fa270072</w:t>
              </w:r>
            </w:hyperlink>
          </w:p>
          <w:p w14:paraId="2E21480C" w14:textId="5D44CF5B" w:rsidR="003C3FF5" w:rsidRPr="00CB479C" w:rsidRDefault="003C3FF5">
            <w:pPr>
              <w:pStyle w:val="TableParagraph"/>
              <w:spacing w:before="45"/>
              <w:ind w:left="242"/>
              <w:rPr>
                <w:sz w:val="28"/>
                <w:szCs w:val="28"/>
              </w:rPr>
            </w:pPr>
            <w:r w:rsidRPr="004D7A12">
              <w:rPr>
                <w:sz w:val="28"/>
                <w:szCs w:val="28"/>
              </w:rPr>
              <w:t xml:space="preserve">Параграф </w:t>
            </w:r>
            <w:r w:rsidR="00BE1F2C">
              <w:rPr>
                <w:sz w:val="28"/>
                <w:szCs w:val="28"/>
              </w:rPr>
              <w:t>84</w:t>
            </w:r>
            <w:r w:rsidRPr="004D7A12">
              <w:rPr>
                <w:sz w:val="28"/>
                <w:szCs w:val="28"/>
              </w:rPr>
              <w:t>, упр.</w:t>
            </w:r>
            <w:r w:rsidR="00BE1F2C">
              <w:rPr>
                <w:sz w:val="28"/>
                <w:szCs w:val="28"/>
              </w:rPr>
              <w:t xml:space="preserve"> 595</w:t>
            </w:r>
          </w:p>
        </w:tc>
      </w:tr>
      <w:tr w:rsidR="00CB479C" w:rsidRPr="00CB479C" w14:paraId="49B5B2CF" w14:textId="77777777" w:rsidTr="00CB479C">
        <w:trPr>
          <w:trHeight w:val="365"/>
        </w:trPr>
        <w:tc>
          <w:tcPr>
            <w:tcW w:w="830" w:type="dxa"/>
            <w:tcBorders>
              <w:top w:val="single" w:sz="2" w:space="0" w:color="000000"/>
              <w:left w:val="single" w:sz="2" w:space="0" w:color="000000"/>
              <w:bottom w:val="single" w:sz="2" w:space="0" w:color="000000"/>
              <w:right w:val="single" w:sz="2" w:space="0" w:color="000000"/>
            </w:tcBorders>
            <w:hideMark/>
          </w:tcPr>
          <w:p w14:paraId="1DC1B2CC" w14:textId="77777777" w:rsidR="00CB479C" w:rsidRPr="00BE1F2C" w:rsidRDefault="00CB479C">
            <w:pPr>
              <w:pStyle w:val="TableParagraph"/>
              <w:spacing w:before="40"/>
              <w:ind w:left="103"/>
              <w:rPr>
                <w:sz w:val="28"/>
                <w:szCs w:val="28"/>
              </w:rPr>
            </w:pPr>
            <w:r w:rsidRPr="00CB479C">
              <w:rPr>
                <w:spacing w:val="-5"/>
                <w:sz w:val="28"/>
                <w:szCs w:val="28"/>
              </w:rPr>
              <w:t>147</w:t>
            </w:r>
            <w:r w:rsidR="00AB1A02" w:rsidRPr="00BE1F2C">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2AF5017F" w14:textId="77777777" w:rsidR="00CB479C" w:rsidRPr="00CB479C" w:rsidRDefault="00CB479C">
            <w:pPr>
              <w:pStyle w:val="TableParagraph"/>
              <w:spacing w:before="40"/>
              <w:ind w:left="243"/>
              <w:rPr>
                <w:sz w:val="28"/>
                <w:szCs w:val="28"/>
              </w:rPr>
            </w:pPr>
            <w:r w:rsidRPr="00CB479C">
              <w:rPr>
                <w:sz w:val="28"/>
                <w:szCs w:val="28"/>
              </w:rPr>
              <w:t>Сочинение. Сбор</w:t>
            </w:r>
            <w:r w:rsidRPr="00CB479C">
              <w:rPr>
                <w:spacing w:val="-6"/>
                <w:sz w:val="28"/>
                <w:szCs w:val="28"/>
              </w:rPr>
              <w:t xml:space="preserve"> </w:t>
            </w:r>
            <w:r w:rsidRPr="00CB479C">
              <w:rPr>
                <w:spacing w:val="-2"/>
                <w:sz w:val="28"/>
                <w:szCs w:val="28"/>
              </w:rPr>
              <w:t>материала</w:t>
            </w:r>
          </w:p>
        </w:tc>
        <w:tc>
          <w:tcPr>
            <w:tcW w:w="1118" w:type="dxa"/>
            <w:tcBorders>
              <w:top w:val="single" w:sz="2" w:space="0" w:color="000000"/>
              <w:left w:val="single" w:sz="2" w:space="0" w:color="000000"/>
              <w:bottom w:val="single" w:sz="2" w:space="0" w:color="000000"/>
              <w:right w:val="single" w:sz="2" w:space="0" w:color="000000"/>
            </w:tcBorders>
            <w:hideMark/>
          </w:tcPr>
          <w:p w14:paraId="14472042"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7AD438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D03F9F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C9A5359" w14:textId="61F7A9BC" w:rsidR="00CB479C" w:rsidRPr="00CB479C" w:rsidRDefault="002122B4">
            <w:pPr>
              <w:pStyle w:val="TableParagraph"/>
              <w:rPr>
                <w:sz w:val="28"/>
                <w:szCs w:val="28"/>
              </w:rPr>
            </w:pPr>
            <w:r>
              <w:rPr>
                <w:sz w:val="28"/>
                <w:szCs w:val="28"/>
              </w:rPr>
              <w:t>09.03</w:t>
            </w:r>
          </w:p>
        </w:tc>
        <w:tc>
          <w:tcPr>
            <w:tcW w:w="2822" w:type="dxa"/>
            <w:tcBorders>
              <w:top w:val="single" w:sz="2" w:space="0" w:color="000000"/>
              <w:left w:val="single" w:sz="2" w:space="0" w:color="000000"/>
              <w:bottom w:val="single" w:sz="2" w:space="0" w:color="000000"/>
              <w:right w:val="single" w:sz="2" w:space="0" w:color="000000"/>
            </w:tcBorders>
          </w:tcPr>
          <w:p w14:paraId="077C6184" w14:textId="776DF6FF" w:rsidR="00CB479C" w:rsidRPr="00CB479C" w:rsidRDefault="00BE1F2C">
            <w:pPr>
              <w:pStyle w:val="TableParagraph"/>
              <w:rPr>
                <w:sz w:val="28"/>
                <w:szCs w:val="28"/>
              </w:rPr>
            </w:pPr>
            <w:r>
              <w:rPr>
                <w:sz w:val="28"/>
                <w:szCs w:val="28"/>
              </w:rPr>
              <w:t>Составить план сочинения</w:t>
            </w:r>
          </w:p>
        </w:tc>
      </w:tr>
      <w:tr w:rsidR="00CB479C" w:rsidRPr="00CB479C" w14:paraId="69F73ED7" w14:textId="77777777" w:rsidTr="00CB479C">
        <w:trPr>
          <w:trHeight w:val="359"/>
        </w:trPr>
        <w:tc>
          <w:tcPr>
            <w:tcW w:w="830" w:type="dxa"/>
            <w:tcBorders>
              <w:top w:val="single" w:sz="2" w:space="0" w:color="000000"/>
              <w:left w:val="single" w:sz="2" w:space="0" w:color="000000"/>
              <w:bottom w:val="single" w:sz="2" w:space="0" w:color="000000"/>
              <w:right w:val="single" w:sz="2" w:space="0" w:color="000000"/>
            </w:tcBorders>
            <w:hideMark/>
          </w:tcPr>
          <w:p w14:paraId="5A998F55" w14:textId="77777777" w:rsidR="00CB479C" w:rsidRPr="00BE1F2C" w:rsidRDefault="00CB479C">
            <w:pPr>
              <w:pStyle w:val="TableParagraph"/>
              <w:spacing w:before="35"/>
              <w:ind w:left="103"/>
              <w:rPr>
                <w:sz w:val="28"/>
                <w:szCs w:val="28"/>
              </w:rPr>
            </w:pPr>
            <w:r w:rsidRPr="00CB479C">
              <w:rPr>
                <w:spacing w:val="-5"/>
                <w:sz w:val="28"/>
                <w:szCs w:val="28"/>
              </w:rPr>
              <w:t>148</w:t>
            </w:r>
            <w:r w:rsidR="00AB1A02" w:rsidRPr="00BE1F2C">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501C8B71" w14:textId="77777777" w:rsidR="00CB479C" w:rsidRPr="00CB479C" w:rsidRDefault="00CB479C">
            <w:pPr>
              <w:pStyle w:val="TableParagraph"/>
              <w:spacing w:before="35"/>
              <w:ind w:left="243"/>
              <w:rPr>
                <w:sz w:val="28"/>
                <w:szCs w:val="28"/>
              </w:rPr>
            </w:pPr>
            <w:r w:rsidRPr="00CB479C">
              <w:rPr>
                <w:sz w:val="28"/>
                <w:szCs w:val="28"/>
              </w:rPr>
              <w:t>Сочинение-описание</w:t>
            </w:r>
            <w:r w:rsidRPr="00CB479C">
              <w:rPr>
                <w:spacing w:val="-6"/>
                <w:sz w:val="28"/>
                <w:szCs w:val="28"/>
              </w:rPr>
              <w:t xml:space="preserve"> </w:t>
            </w:r>
            <w:r w:rsidRPr="00CB479C">
              <w:rPr>
                <w:spacing w:val="-2"/>
                <w:sz w:val="28"/>
                <w:szCs w:val="28"/>
              </w:rPr>
              <w:t>картины</w:t>
            </w:r>
          </w:p>
        </w:tc>
        <w:tc>
          <w:tcPr>
            <w:tcW w:w="1118" w:type="dxa"/>
            <w:tcBorders>
              <w:top w:val="single" w:sz="2" w:space="0" w:color="000000"/>
              <w:left w:val="single" w:sz="2" w:space="0" w:color="000000"/>
              <w:bottom w:val="single" w:sz="2" w:space="0" w:color="000000"/>
              <w:right w:val="single" w:sz="2" w:space="0" w:color="000000"/>
            </w:tcBorders>
            <w:hideMark/>
          </w:tcPr>
          <w:p w14:paraId="721E468A"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0E8509D5" w14:textId="77777777" w:rsidR="00CB479C" w:rsidRPr="00CB479C" w:rsidRDefault="00CB479C">
            <w:pPr>
              <w:pStyle w:val="TableParagraph"/>
              <w:spacing w:before="35"/>
              <w:ind w:right="751"/>
              <w:jc w:val="right"/>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20D6E0D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E7D1F67" w14:textId="51123A16" w:rsidR="00CB479C" w:rsidRPr="00CB479C" w:rsidRDefault="002122B4">
            <w:pPr>
              <w:pStyle w:val="TableParagraph"/>
              <w:rPr>
                <w:sz w:val="28"/>
                <w:szCs w:val="28"/>
              </w:rPr>
            </w:pPr>
            <w:r>
              <w:rPr>
                <w:sz w:val="28"/>
                <w:szCs w:val="28"/>
              </w:rPr>
              <w:t>10.03</w:t>
            </w:r>
          </w:p>
        </w:tc>
        <w:tc>
          <w:tcPr>
            <w:tcW w:w="2822" w:type="dxa"/>
            <w:tcBorders>
              <w:top w:val="single" w:sz="2" w:space="0" w:color="000000"/>
              <w:left w:val="single" w:sz="2" w:space="0" w:color="000000"/>
              <w:bottom w:val="single" w:sz="2" w:space="0" w:color="000000"/>
              <w:right w:val="single" w:sz="2" w:space="0" w:color="000000"/>
            </w:tcBorders>
          </w:tcPr>
          <w:p w14:paraId="512A9732" w14:textId="6AE11009" w:rsidR="00CB479C" w:rsidRPr="00CB479C" w:rsidRDefault="00BE1F2C">
            <w:pPr>
              <w:pStyle w:val="TableParagraph"/>
              <w:rPr>
                <w:sz w:val="28"/>
                <w:szCs w:val="28"/>
              </w:rPr>
            </w:pPr>
            <w:r>
              <w:rPr>
                <w:sz w:val="28"/>
                <w:szCs w:val="28"/>
              </w:rPr>
              <w:t>Проверить сочинение</w:t>
            </w:r>
          </w:p>
        </w:tc>
      </w:tr>
      <w:tr w:rsidR="00CB479C" w:rsidRPr="00CB479C" w14:paraId="7E8E0747" w14:textId="77777777" w:rsidTr="00CB479C">
        <w:trPr>
          <w:trHeight w:val="657"/>
        </w:trPr>
        <w:tc>
          <w:tcPr>
            <w:tcW w:w="830" w:type="dxa"/>
            <w:tcBorders>
              <w:top w:val="single" w:sz="2" w:space="0" w:color="000000"/>
              <w:left w:val="single" w:sz="2" w:space="0" w:color="000000"/>
              <w:bottom w:val="single" w:sz="2" w:space="0" w:color="000000"/>
              <w:right w:val="single" w:sz="2" w:space="0" w:color="000000"/>
            </w:tcBorders>
            <w:hideMark/>
          </w:tcPr>
          <w:p w14:paraId="4D32AA9A" w14:textId="77777777" w:rsidR="00CB479C" w:rsidRPr="00BE1F2C" w:rsidRDefault="00CB479C">
            <w:pPr>
              <w:pStyle w:val="TableParagraph"/>
              <w:spacing w:before="184"/>
              <w:ind w:left="103"/>
              <w:rPr>
                <w:sz w:val="28"/>
                <w:szCs w:val="28"/>
              </w:rPr>
            </w:pPr>
            <w:r w:rsidRPr="00CB479C">
              <w:rPr>
                <w:spacing w:val="-5"/>
                <w:sz w:val="28"/>
                <w:szCs w:val="28"/>
              </w:rPr>
              <w:t>149</w:t>
            </w:r>
            <w:r w:rsidR="00AB1A02" w:rsidRPr="00BE1F2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2BC7B063" w14:textId="77777777" w:rsidR="00CB479C" w:rsidRPr="00CB479C" w:rsidRDefault="00CB479C">
            <w:pPr>
              <w:pStyle w:val="TableParagraph"/>
              <w:spacing w:before="184"/>
              <w:ind w:left="243"/>
              <w:rPr>
                <w:sz w:val="28"/>
                <w:szCs w:val="28"/>
              </w:rPr>
            </w:pPr>
            <w:r w:rsidRPr="00CB479C">
              <w:rPr>
                <w:sz w:val="28"/>
                <w:szCs w:val="28"/>
              </w:rPr>
              <w:t>Указательные</w:t>
            </w:r>
            <w:r w:rsidRPr="00CB479C">
              <w:rPr>
                <w:spacing w:val="-7"/>
                <w:sz w:val="28"/>
                <w:szCs w:val="28"/>
              </w:rPr>
              <w:t xml:space="preserve"> </w:t>
            </w:r>
            <w:r w:rsidRPr="00CB479C">
              <w:rPr>
                <w:spacing w:val="-2"/>
                <w:sz w:val="28"/>
                <w:szCs w:val="28"/>
              </w:rPr>
              <w:t>местоимения</w:t>
            </w:r>
          </w:p>
        </w:tc>
        <w:tc>
          <w:tcPr>
            <w:tcW w:w="1118" w:type="dxa"/>
            <w:tcBorders>
              <w:top w:val="single" w:sz="2" w:space="0" w:color="000000"/>
              <w:left w:val="single" w:sz="2" w:space="0" w:color="000000"/>
              <w:bottom w:val="single" w:sz="2" w:space="0" w:color="000000"/>
              <w:right w:val="single" w:sz="2" w:space="0" w:color="000000"/>
            </w:tcBorders>
            <w:hideMark/>
          </w:tcPr>
          <w:p w14:paraId="26C682A9"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88F45D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B76342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0BB6BC0" w14:textId="0C80252D" w:rsidR="00CB479C" w:rsidRPr="00CB479C" w:rsidRDefault="002122B4">
            <w:pPr>
              <w:pStyle w:val="TableParagraph"/>
              <w:rPr>
                <w:sz w:val="28"/>
                <w:szCs w:val="28"/>
              </w:rPr>
            </w:pPr>
            <w:r>
              <w:rPr>
                <w:sz w:val="28"/>
                <w:szCs w:val="28"/>
              </w:rPr>
              <w:t>11.03</w:t>
            </w:r>
          </w:p>
        </w:tc>
        <w:tc>
          <w:tcPr>
            <w:tcW w:w="2822" w:type="dxa"/>
            <w:tcBorders>
              <w:top w:val="single" w:sz="2" w:space="0" w:color="000000"/>
              <w:left w:val="single" w:sz="2" w:space="0" w:color="000000"/>
              <w:bottom w:val="single" w:sz="2" w:space="0" w:color="000000"/>
              <w:right w:val="single" w:sz="2" w:space="0" w:color="000000"/>
            </w:tcBorders>
            <w:hideMark/>
          </w:tcPr>
          <w:p w14:paraId="51216556"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3CCE74D" w14:textId="77777777" w:rsidR="00CB479C" w:rsidRDefault="00F1469E">
            <w:pPr>
              <w:pStyle w:val="TableParagraph"/>
              <w:spacing w:before="45"/>
              <w:ind w:left="242"/>
            </w:pPr>
            <w:hyperlink r:id="rId349" w:history="1">
              <w:r w:rsidR="00CB479C" w:rsidRPr="00CB479C">
                <w:rPr>
                  <w:rStyle w:val="a6"/>
                  <w:rFonts w:eastAsiaTheme="majorEastAsia"/>
                  <w:color w:val="0000FF"/>
                  <w:spacing w:val="-2"/>
                  <w:sz w:val="28"/>
                  <w:szCs w:val="28"/>
                </w:rPr>
                <w:t>https://m.edsoo.ru/fa27019e</w:t>
              </w:r>
            </w:hyperlink>
          </w:p>
          <w:p w14:paraId="0939841D" w14:textId="188E911E" w:rsidR="00233B06" w:rsidRPr="00CB479C" w:rsidRDefault="00233B06">
            <w:pPr>
              <w:pStyle w:val="TableParagraph"/>
              <w:spacing w:before="45"/>
              <w:ind w:left="242"/>
              <w:rPr>
                <w:sz w:val="28"/>
                <w:szCs w:val="28"/>
              </w:rPr>
            </w:pPr>
            <w:r w:rsidRPr="004D7A12">
              <w:rPr>
                <w:sz w:val="28"/>
                <w:szCs w:val="28"/>
              </w:rPr>
              <w:t xml:space="preserve">Параграф </w:t>
            </w:r>
            <w:r w:rsidR="00BE1F2C">
              <w:rPr>
                <w:sz w:val="28"/>
                <w:szCs w:val="28"/>
              </w:rPr>
              <w:t>86</w:t>
            </w:r>
            <w:r w:rsidRPr="004D7A12">
              <w:rPr>
                <w:sz w:val="28"/>
                <w:szCs w:val="28"/>
              </w:rPr>
              <w:t>, упр.</w:t>
            </w:r>
            <w:r w:rsidR="00BE1F2C">
              <w:rPr>
                <w:sz w:val="28"/>
                <w:szCs w:val="28"/>
              </w:rPr>
              <w:t xml:space="preserve"> 604</w:t>
            </w:r>
          </w:p>
        </w:tc>
      </w:tr>
      <w:tr w:rsidR="00CB479C" w:rsidRPr="00CB479C" w14:paraId="583504EB"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29BA1838" w14:textId="77777777" w:rsidR="00CB479C" w:rsidRPr="00AB1A02" w:rsidRDefault="00CB479C">
            <w:pPr>
              <w:pStyle w:val="TableParagraph"/>
              <w:spacing w:before="179"/>
              <w:ind w:left="103"/>
              <w:rPr>
                <w:sz w:val="28"/>
                <w:szCs w:val="28"/>
                <w:lang w:val="en-US"/>
              </w:rPr>
            </w:pPr>
            <w:r w:rsidRPr="00CB479C">
              <w:rPr>
                <w:spacing w:val="-5"/>
                <w:sz w:val="28"/>
                <w:szCs w:val="28"/>
              </w:rPr>
              <w:t>150</w:t>
            </w:r>
            <w:r w:rsidR="00AB1A02">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33FE5B2" w14:textId="77777777" w:rsidR="00CB479C" w:rsidRPr="00CB479C" w:rsidRDefault="00CB479C">
            <w:pPr>
              <w:pStyle w:val="TableParagraph"/>
              <w:spacing w:before="179"/>
              <w:ind w:left="243"/>
              <w:rPr>
                <w:sz w:val="28"/>
                <w:szCs w:val="28"/>
              </w:rPr>
            </w:pPr>
            <w:r w:rsidRPr="00CB479C">
              <w:rPr>
                <w:sz w:val="28"/>
                <w:szCs w:val="28"/>
              </w:rPr>
              <w:t>Определительные</w:t>
            </w:r>
            <w:r w:rsidRPr="00CB479C">
              <w:rPr>
                <w:spacing w:val="-7"/>
                <w:sz w:val="28"/>
                <w:szCs w:val="28"/>
              </w:rPr>
              <w:t xml:space="preserve"> </w:t>
            </w:r>
            <w:r w:rsidRPr="00CB479C">
              <w:rPr>
                <w:spacing w:val="-2"/>
                <w:sz w:val="28"/>
                <w:szCs w:val="28"/>
              </w:rPr>
              <w:t>местоимения</w:t>
            </w:r>
          </w:p>
        </w:tc>
        <w:tc>
          <w:tcPr>
            <w:tcW w:w="1118" w:type="dxa"/>
            <w:tcBorders>
              <w:top w:val="single" w:sz="2" w:space="0" w:color="000000"/>
              <w:left w:val="single" w:sz="2" w:space="0" w:color="000000"/>
              <w:bottom w:val="single" w:sz="2" w:space="0" w:color="000000"/>
              <w:right w:val="single" w:sz="2" w:space="0" w:color="000000"/>
            </w:tcBorders>
            <w:hideMark/>
          </w:tcPr>
          <w:p w14:paraId="255BD733" w14:textId="77777777" w:rsidR="00CB479C" w:rsidRPr="00CB479C" w:rsidRDefault="00CB479C">
            <w:pPr>
              <w:pStyle w:val="TableParagraph"/>
              <w:spacing w:before="17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F5B8AD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5E9D5EA"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6C01EE3" w14:textId="2507BEF2" w:rsidR="00CB479C" w:rsidRPr="00CB479C" w:rsidRDefault="002122B4">
            <w:pPr>
              <w:pStyle w:val="TableParagraph"/>
              <w:rPr>
                <w:sz w:val="28"/>
                <w:szCs w:val="28"/>
              </w:rPr>
            </w:pPr>
            <w:r>
              <w:rPr>
                <w:sz w:val="28"/>
                <w:szCs w:val="28"/>
              </w:rPr>
              <w:t>12.03</w:t>
            </w:r>
          </w:p>
        </w:tc>
        <w:tc>
          <w:tcPr>
            <w:tcW w:w="2822" w:type="dxa"/>
            <w:tcBorders>
              <w:top w:val="single" w:sz="2" w:space="0" w:color="000000"/>
              <w:left w:val="single" w:sz="2" w:space="0" w:color="000000"/>
              <w:bottom w:val="single" w:sz="2" w:space="0" w:color="000000"/>
              <w:right w:val="single" w:sz="2" w:space="0" w:color="000000"/>
            </w:tcBorders>
            <w:hideMark/>
          </w:tcPr>
          <w:p w14:paraId="436DE319"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2B091AD" w14:textId="77777777" w:rsidR="00CB479C" w:rsidRDefault="00F1469E">
            <w:pPr>
              <w:pStyle w:val="TableParagraph"/>
              <w:spacing w:before="45"/>
              <w:ind w:left="242"/>
            </w:pPr>
            <w:hyperlink r:id="rId350" w:history="1">
              <w:r w:rsidR="00CB479C" w:rsidRPr="00CB479C">
                <w:rPr>
                  <w:rStyle w:val="a6"/>
                  <w:rFonts w:eastAsiaTheme="majorEastAsia"/>
                  <w:color w:val="0000FF"/>
                  <w:spacing w:val="-2"/>
                  <w:sz w:val="28"/>
                  <w:szCs w:val="28"/>
                </w:rPr>
                <w:t>https://m.edsoo.ru/fa27032e</w:t>
              </w:r>
            </w:hyperlink>
          </w:p>
          <w:p w14:paraId="69AE2101" w14:textId="4E681882" w:rsidR="00233B06" w:rsidRPr="00CB479C" w:rsidRDefault="00233B06">
            <w:pPr>
              <w:pStyle w:val="TableParagraph"/>
              <w:spacing w:before="45"/>
              <w:ind w:left="242"/>
              <w:rPr>
                <w:sz w:val="28"/>
                <w:szCs w:val="28"/>
              </w:rPr>
            </w:pPr>
            <w:r w:rsidRPr="004D7A12">
              <w:rPr>
                <w:sz w:val="28"/>
                <w:szCs w:val="28"/>
              </w:rPr>
              <w:t xml:space="preserve">Параграф </w:t>
            </w:r>
            <w:r w:rsidR="00BE1F2C">
              <w:rPr>
                <w:sz w:val="28"/>
                <w:szCs w:val="28"/>
              </w:rPr>
              <w:t>87</w:t>
            </w:r>
            <w:r w:rsidRPr="004D7A12">
              <w:rPr>
                <w:sz w:val="28"/>
                <w:szCs w:val="28"/>
              </w:rPr>
              <w:t>, упр.</w:t>
            </w:r>
            <w:r w:rsidR="00BE1F2C">
              <w:rPr>
                <w:sz w:val="28"/>
                <w:szCs w:val="28"/>
              </w:rPr>
              <w:t xml:space="preserve"> 614</w:t>
            </w:r>
          </w:p>
        </w:tc>
      </w:tr>
      <w:tr w:rsidR="00CB479C" w:rsidRPr="00CB479C" w14:paraId="72E26250"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050A983F" w14:textId="77777777" w:rsidR="00CB479C" w:rsidRPr="00BE1F2C" w:rsidRDefault="00CB479C">
            <w:pPr>
              <w:pStyle w:val="TableParagraph"/>
              <w:spacing w:before="193"/>
              <w:ind w:left="103"/>
              <w:rPr>
                <w:sz w:val="28"/>
                <w:szCs w:val="28"/>
              </w:rPr>
            </w:pPr>
            <w:r w:rsidRPr="00CB479C">
              <w:rPr>
                <w:spacing w:val="-5"/>
                <w:sz w:val="28"/>
                <w:szCs w:val="28"/>
              </w:rPr>
              <w:t>151</w:t>
            </w:r>
            <w:r w:rsidR="00AB1A02" w:rsidRPr="00BE1F2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27F5972" w14:textId="77777777" w:rsidR="00CB479C" w:rsidRPr="00CB479C" w:rsidRDefault="00CB479C">
            <w:pPr>
              <w:pStyle w:val="TableParagraph"/>
              <w:spacing w:before="6" w:line="316" w:lineRule="exact"/>
              <w:ind w:left="243"/>
              <w:rPr>
                <w:sz w:val="28"/>
                <w:szCs w:val="28"/>
              </w:rPr>
            </w:pPr>
            <w:r w:rsidRPr="00CB479C">
              <w:rPr>
                <w:spacing w:val="-2"/>
                <w:sz w:val="28"/>
                <w:szCs w:val="28"/>
              </w:rPr>
              <w:t>Вопросительно-относительные местоимения</w:t>
            </w:r>
          </w:p>
        </w:tc>
        <w:tc>
          <w:tcPr>
            <w:tcW w:w="1118" w:type="dxa"/>
            <w:tcBorders>
              <w:top w:val="single" w:sz="2" w:space="0" w:color="000000"/>
              <w:left w:val="single" w:sz="2" w:space="0" w:color="000000"/>
              <w:bottom w:val="single" w:sz="2" w:space="0" w:color="000000"/>
              <w:right w:val="single" w:sz="2" w:space="0" w:color="000000"/>
            </w:tcBorders>
            <w:hideMark/>
          </w:tcPr>
          <w:p w14:paraId="6A971280"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0AD992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ED9908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B89CA87" w14:textId="5471EBB4" w:rsidR="00CB479C" w:rsidRPr="00CB479C" w:rsidRDefault="002122B4">
            <w:pPr>
              <w:pStyle w:val="TableParagraph"/>
              <w:rPr>
                <w:sz w:val="28"/>
                <w:szCs w:val="28"/>
              </w:rPr>
            </w:pPr>
            <w:r>
              <w:rPr>
                <w:sz w:val="28"/>
                <w:szCs w:val="28"/>
              </w:rPr>
              <w:t>13.03</w:t>
            </w:r>
          </w:p>
        </w:tc>
        <w:tc>
          <w:tcPr>
            <w:tcW w:w="2822" w:type="dxa"/>
            <w:tcBorders>
              <w:top w:val="single" w:sz="2" w:space="0" w:color="000000"/>
              <w:left w:val="single" w:sz="2" w:space="0" w:color="000000"/>
              <w:bottom w:val="single" w:sz="2" w:space="0" w:color="000000"/>
              <w:right w:val="single" w:sz="2" w:space="0" w:color="000000"/>
            </w:tcBorders>
            <w:hideMark/>
          </w:tcPr>
          <w:p w14:paraId="502B8E2F"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0FB5669" w14:textId="77777777" w:rsidR="00CB479C" w:rsidRDefault="00F1469E">
            <w:pPr>
              <w:pStyle w:val="TableParagraph"/>
              <w:spacing w:before="45"/>
              <w:ind w:left="242"/>
            </w:pPr>
            <w:hyperlink r:id="rId351" w:history="1">
              <w:r w:rsidR="00CB479C" w:rsidRPr="00CB479C">
                <w:rPr>
                  <w:rStyle w:val="a6"/>
                  <w:rFonts w:eastAsiaTheme="majorEastAsia"/>
                  <w:color w:val="0000FF"/>
                  <w:spacing w:val="-2"/>
                  <w:sz w:val="28"/>
                  <w:szCs w:val="28"/>
                </w:rPr>
                <w:t>https://m.edsoo.ru/fa270464</w:t>
              </w:r>
            </w:hyperlink>
          </w:p>
          <w:p w14:paraId="31FA858E" w14:textId="14BCCBED" w:rsidR="00233B06" w:rsidRPr="00CB479C" w:rsidRDefault="00233B06">
            <w:pPr>
              <w:pStyle w:val="TableParagraph"/>
              <w:spacing w:before="45"/>
              <w:ind w:left="242"/>
              <w:rPr>
                <w:sz w:val="28"/>
                <w:szCs w:val="28"/>
              </w:rPr>
            </w:pPr>
            <w:r w:rsidRPr="004D7A12">
              <w:rPr>
                <w:sz w:val="28"/>
                <w:szCs w:val="28"/>
              </w:rPr>
              <w:t xml:space="preserve">Параграф </w:t>
            </w:r>
            <w:r w:rsidR="00BE1F2C">
              <w:rPr>
                <w:sz w:val="28"/>
                <w:szCs w:val="28"/>
              </w:rPr>
              <w:t>81</w:t>
            </w:r>
            <w:r w:rsidRPr="004D7A12">
              <w:rPr>
                <w:sz w:val="28"/>
                <w:szCs w:val="28"/>
              </w:rPr>
              <w:t>, упр.</w:t>
            </w:r>
            <w:r w:rsidR="00BE1F2C">
              <w:rPr>
                <w:sz w:val="28"/>
                <w:szCs w:val="28"/>
              </w:rPr>
              <w:t xml:space="preserve"> 570</w:t>
            </w:r>
          </w:p>
        </w:tc>
      </w:tr>
      <w:tr w:rsidR="00CB479C" w:rsidRPr="00CB479C" w14:paraId="649B9EC3"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71E28D12" w14:textId="77777777" w:rsidR="00CB479C" w:rsidRPr="00BE1F2C" w:rsidRDefault="00CB479C">
            <w:pPr>
              <w:pStyle w:val="TableParagraph"/>
              <w:spacing w:before="184"/>
              <w:ind w:left="103"/>
              <w:rPr>
                <w:sz w:val="28"/>
                <w:szCs w:val="28"/>
              </w:rPr>
            </w:pPr>
            <w:r w:rsidRPr="00CB479C">
              <w:rPr>
                <w:spacing w:val="-5"/>
                <w:sz w:val="28"/>
                <w:szCs w:val="28"/>
              </w:rPr>
              <w:t>152</w:t>
            </w:r>
            <w:r w:rsidR="00AB1A02" w:rsidRPr="00BE1F2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B4AEF0A" w14:textId="77777777" w:rsidR="00CB479C" w:rsidRPr="00CB479C" w:rsidRDefault="00CB479C">
            <w:pPr>
              <w:pStyle w:val="TableParagraph"/>
              <w:spacing w:before="184"/>
              <w:ind w:left="243"/>
              <w:rPr>
                <w:sz w:val="28"/>
                <w:szCs w:val="28"/>
              </w:rPr>
            </w:pPr>
            <w:r w:rsidRPr="00CB479C">
              <w:rPr>
                <w:sz w:val="28"/>
                <w:szCs w:val="28"/>
              </w:rPr>
              <w:t>Неопределенные</w:t>
            </w:r>
            <w:r w:rsidRPr="00CB479C">
              <w:rPr>
                <w:spacing w:val="-7"/>
                <w:sz w:val="28"/>
                <w:szCs w:val="28"/>
              </w:rPr>
              <w:t xml:space="preserve"> </w:t>
            </w:r>
            <w:r w:rsidRPr="00CB479C">
              <w:rPr>
                <w:spacing w:val="-2"/>
                <w:sz w:val="28"/>
                <w:szCs w:val="28"/>
              </w:rPr>
              <w:t>местоимения</w:t>
            </w:r>
          </w:p>
        </w:tc>
        <w:tc>
          <w:tcPr>
            <w:tcW w:w="1118" w:type="dxa"/>
            <w:tcBorders>
              <w:top w:val="single" w:sz="2" w:space="0" w:color="000000"/>
              <w:left w:val="single" w:sz="2" w:space="0" w:color="000000"/>
              <w:bottom w:val="single" w:sz="2" w:space="0" w:color="000000"/>
              <w:right w:val="single" w:sz="2" w:space="0" w:color="000000"/>
            </w:tcBorders>
            <w:hideMark/>
          </w:tcPr>
          <w:p w14:paraId="24C12415"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091FE1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BCE7920"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B098B41" w14:textId="39B852EA" w:rsidR="00CB479C" w:rsidRPr="00CB479C" w:rsidRDefault="002122B4">
            <w:pPr>
              <w:pStyle w:val="TableParagraph"/>
              <w:rPr>
                <w:sz w:val="28"/>
                <w:szCs w:val="28"/>
              </w:rPr>
            </w:pPr>
            <w:r>
              <w:rPr>
                <w:sz w:val="28"/>
                <w:szCs w:val="28"/>
              </w:rPr>
              <w:t>13.03</w:t>
            </w:r>
          </w:p>
        </w:tc>
        <w:tc>
          <w:tcPr>
            <w:tcW w:w="2822" w:type="dxa"/>
            <w:tcBorders>
              <w:top w:val="single" w:sz="2" w:space="0" w:color="000000"/>
              <w:left w:val="single" w:sz="2" w:space="0" w:color="000000"/>
              <w:bottom w:val="single" w:sz="2" w:space="0" w:color="000000"/>
              <w:right w:val="single" w:sz="2" w:space="0" w:color="000000"/>
            </w:tcBorders>
            <w:hideMark/>
          </w:tcPr>
          <w:p w14:paraId="18301329"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10846AC" w14:textId="77777777" w:rsidR="00CB479C" w:rsidRDefault="00F1469E">
            <w:pPr>
              <w:pStyle w:val="TableParagraph"/>
              <w:spacing w:before="45"/>
              <w:ind w:left="242"/>
            </w:pPr>
            <w:hyperlink r:id="rId352" w:history="1">
              <w:r w:rsidR="00CB479C" w:rsidRPr="00CB479C">
                <w:rPr>
                  <w:rStyle w:val="a6"/>
                  <w:rFonts w:eastAsiaTheme="majorEastAsia"/>
                  <w:color w:val="0000FF"/>
                  <w:spacing w:val="-2"/>
                  <w:sz w:val="28"/>
                  <w:szCs w:val="28"/>
                </w:rPr>
                <w:t>https://m.edsoo.ru/fa27082e</w:t>
              </w:r>
            </w:hyperlink>
          </w:p>
          <w:p w14:paraId="2D3C5237" w14:textId="75DD634A" w:rsidR="00233B06" w:rsidRDefault="00233B06">
            <w:pPr>
              <w:pStyle w:val="TableParagraph"/>
              <w:spacing w:before="45"/>
              <w:ind w:left="242"/>
              <w:rPr>
                <w:sz w:val="28"/>
                <w:szCs w:val="28"/>
              </w:rPr>
            </w:pPr>
            <w:r w:rsidRPr="004D7A12">
              <w:rPr>
                <w:sz w:val="28"/>
                <w:szCs w:val="28"/>
              </w:rPr>
              <w:t xml:space="preserve">Параграф </w:t>
            </w:r>
            <w:r w:rsidR="00BE1F2C">
              <w:rPr>
                <w:sz w:val="28"/>
                <w:szCs w:val="28"/>
              </w:rPr>
              <w:t>82</w:t>
            </w:r>
            <w:r w:rsidRPr="004D7A12">
              <w:rPr>
                <w:sz w:val="28"/>
                <w:szCs w:val="28"/>
              </w:rPr>
              <w:t>, упр.</w:t>
            </w:r>
            <w:r w:rsidR="00BE1F2C">
              <w:rPr>
                <w:sz w:val="28"/>
                <w:szCs w:val="28"/>
              </w:rPr>
              <w:t xml:space="preserve"> 578</w:t>
            </w:r>
          </w:p>
          <w:p w14:paraId="075BB782" w14:textId="588327F0" w:rsidR="00233B06" w:rsidRPr="00CB479C" w:rsidRDefault="00233B06">
            <w:pPr>
              <w:pStyle w:val="TableParagraph"/>
              <w:spacing w:before="45"/>
              <w:ind w:left="242"/>
              <w:rPr>
                <w:sz w:val="28"/>
                <w:szCs w:val="28"/>
              </w:rPr>
            </w:pPr>
          </w:p>
        </w:tc>
      </w:tr>
      <w:tr w:rsidR="00CB479C" w:rsidRPr="00CB479C" w14:paraId="7E10F9F7"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412682F2" w14:textId="77777777" w:rsidR="00CB479C" w:rsidRPr="00AB1A02" w:rsidRDefault="00CB479C">
            <w:pPr>
              <w:pStyle w:val="TableParagraph"/>
              <w:spacing w:before="184"/>
              <w:ind w:left="103"/>
              <w:rPr>
                <w:sz w:val="28"/>
                <w:szCs w:val="28"/>
                <w:lang w:val="en-US"/>
              </w:rPr>
            </w:pPr>
            <w:r w:rsidRPr="00CB479C">
              <w:rPr>
                <w:spacing w:val="-5"/>
                <w:sz w:val="28"/>
                <w:szCs w:val="28"/>
              </w:rPr>
              <w:t>153</w:t>
            </w:r>
            <w:r w:rsidR="00AB1A02">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D7A4B29" w14:textId="77777777" w:rsidR="00CB479C" w:rsidRPr="00CB479C" w:rsidRDefault="00CB479C">
            <w:pPr>
              <w:pStyle w:val="TableParagraph"/>
              <w:spacing w:before="184"/>
              <w:ind w:left="243"/>
              <w:rPr>
                <w:sz w:val="28"/>
                <w:szCs w:val="28"/>
              </w:rPr>
            </w:pPr>
            <w:r w:rsidRPr="00CB479C">
              <w:rPr>
                <w:sz w:val="28"/>
                <w:szCs w:val="28"/>
              </w:rPr>
              <w:t>Отрицательные</w:t>
            </w:r>
            <w:r w:rsidRPr="00CB479C">
              <w:rPr>
                <w:spacing w:val="-9"/>
                <w:sz w:val="28"/>
                <w:szCs w:val="28"/>
              </w:rPr>
              <w:t xml:space="preserve"> </w:t>
            </w:r>
            <w:r w:rsidRPr="00CB479C">
              <w:rPr>
                <w:spacing w:val="-2"/>
                <w:sz w:val="28"/>
                <w:szCs w:val="28"/>
              </w:rPr>
              <w:t>местоимения</w:t>
            </w:r>
          </w:p>
        </w:tc>
        <w:tc>
          <w:tcPr>
            <w:tcW w:w="1118" w:type="dxa"/>
            <w:tcBorders>
              <w:top w:val="single" w:sz="2" w:space="0" w:color="000000"/>
              <w:left w:val="single" w:sz="2" w:space="0" w:color="000000"/>
              <w:bottom w:val="single" w:sz="2" w:space="0" w:color="000000"/>
              <w:right w:val="single" w:sz="2" w:space="0" w:color="000000"/>
            </w:tcBorders>
            <w:hideMark/>
          </w:tcPr>
          <w:p w14:paraId="57A26E83"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D7672E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423D80D"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E24180E" w14:textId="54F6E993" w:rsidR="00CB479C" w:rsidRPr="00CB479C" w:rsidRDefault="002122B4">
            <w:pPr>
              <w:pStyle w:val="TableParagraph"/>
              <w:rPr>
                <w:sz w:val="28"/>
                <w:szCs w:val="28"/>
              </w:rPr>
            </w:pPr>
            <w:r>
              <w:rPr>
                <w:sz w:val="28"/>
                <w:szCs w:val="28"/>
              </w:rPr>
              <w:t>16.03</w:t>
            </w:r>
          </w:p>
        </w:tc>
        <w:tc>
          <w:tcPr>
            <w:tcW w:w="2822" w:type="dxa"/>
            <w:tcBorders>
              <w:top w:val="single" w:sz="2" w:space="0" w:color="000000"/>
              <w:left w:val="single" w:sz="2" w:space="0" w:color="000000"/>
              <w:bottom w:val="single" w:sz="2" w:space="0" w:color="000000"/>
              <w:right w:val="single" w:sz="2" w:space="0" w:color="000000"/>
            </w:tcBorders>
            <w:hideMark/>
          </w:tcPr>
          <w:p w14:paraId="09BBA6CF"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C27DBA0" w14:textId="77777777" w:rsidR="00CB479C" w:rsidRDefault="00F1469E">
            <w:pPr>
              <w:pStyle w:val="TableParagraph"/>
              <w:spacing w:before="45"/>
              <w:ind w:left="242"/>
            </w:pPr>
            <w:hyperlink r:id="rId353" w:history="1">
              <w:r w:rsidR="00CB479C" w:rsidRPr="00CB479C">
                <w:rPr>
                  <w:rStyle w:val="a6"/>
                  <w:rFonts w:eastAsiaTheme="majorEastAsia"/>
                  <w:color w:val="0000FF"/>
                  <w:spacing w:val="-2"/>
                  <w:sz w:val="28"/>
                  <w:szCs w:val="28"/>
                </w:rPr>
                <w:t>https://m.edsoo.ru/fa2709dc</w:t>
              </w:r>
            </w:hyperlink>
          </w:p>
          <w:p w14:paraId="7EFAFEE1" w14:textId="68A272B9" w:rsidR="00A01614" w:rsidRPr="00CB479C" w:rsidRDefault="00A01614">
            <w:pPr>
              <w:pStyle w:val="TableParagraph"/>
              <w:spacing w:before="45"/>
              <w:ind w:left="242"/>
              <w:rPr>
                <w:sz w:val="28"/>
                <w:szCs w:val="28"/>
              </w:rPr>
            </w:pPr>
            <w:r w:rsidRPr="004D7A12">
              <w:rPr>
                <w:sz w:val="28"/>
                <w:szCs w:val="28"/>
              </w:rPr>
              <w:t xml:space="preserve">Параграф </w:t>
            </w:r>
            <w:r w:rsidR="00BE1F2C">
              <w:rPr>
                <w:sz w:val="28"/>
                <w:szCs w:val="28"/>
              </w:rPr>
              <w:t>83</w:t>
            </w:r>
            <w:r w:rsidRPr="004D7A12">
              <w:rPr>
                <w:sz w:val="28"/>
                <w:szCs w:val="28"/>
              </w:rPr>
              <w:t>, упр.</w:t>
            </w:r>
            <w:r w:rsidR="00BE1F2C">
              <w:rPr>
                <w:sz w:val="28"/>
                <w:szCs w:val="28"/>
              </w:rPr>
              <w:t xml:space="preserve"> 584</w:t>
            </w:r>
          </w:p>
        </w:tc>
      </w:tr>
    </w:tbl>
    <w:p w14:paraId="6C527F39"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33E7AFB5"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533BA8A7"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5A4C9249" w14:textId="77777777" w:rsidR="00CB479C" w:rsidRPr="00BE1F2C" w:rsidRDefault="00CB479C">
            <w:pPr>
              <w:pStyle w:val="TableParagraph"/>
              <w:spacing w:before="198"/>
              <w:ind w:left="103"/>
              <w:rPr>
                <w:sz w:val="28"/>
                <w:szCs w:val="28"/>
              </w:rPr>
            </w:pPr>
            <w:r w:rsidRPr="00CB479C">
              <w:rPr>
                <w:spacing w:val="-5"/>
                <w:sz w:val="28"/>
                <w:szCs w:val="28"/>
              </w:rPr>
              <w:t>154</w:t>
            </w:r>
            <w:r w:rsidR="00AB1A02" w:rsidRPr="00BE1F2C">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4694EB10" w14:textId="77777777" w:rsidR="00CB479C" w:rsidRPr="00CB479C" w:rsidRDefault="00CB479C">
            <w:pPr>
              <w:pStyle w:val="TableParagraph"/>
              <w:spacing w:before="11" w:line="316" w:lineRule="exact"/>
              <w:ind w:left="243" w:right="856"/>
              <w:rPr>
                <w:sz w:val="28"/>
                <w:szCs w:val="28"/>
              </w:rPr>
            </w:pPr>
            <w:r w:rsidRPr="00CB479C">
              <w:rPr>
                <w:sz w:val="28"/>
                <w:szCs w:val="28"/>
              </w:rPr>
              <w:t>Отрицательные</w:t>
            </w:r>
            <w:r w:rsidRPr="00CB479C">
              <w:rPr>
                <w:spacing w:val="-15"/>
                <w:sz w:val="28"/>
                <w:szCs w:val="28"/>
              </w:rPr>
              <w:t xml:space="preserve"> </w:t>
            </w:r>
            <w:r w:rsidRPr="00CB479C">
              <w:rPr>
                <w:sz w:val="28"/>
                <w:szCs w:val="28"/>
              </w:rPr>
              <w:t>местоимения. Устранение речевых ошибок</w:t>
            </w:r>
          </w:p>
        </w:tc>
        <w:tc>
          <w:tcPr>
            <w:tcW w:w="1118" w:type="dxa"/>
            <w:tcBorders>
              <w:top w:val="single" w:sz="2" w:space="0" w:color="000000"/>
              <w:left w:val="single" w:sz="2" w:space="0" w:color="000000"/>
              <w:bottom w:val="single" w:sz="2" w:space="0" w:color="000000"/>
              <w:right w:val="single" w:sz="2" w:space="0" w:color="000000"/>
            </w:tcBorders>
            <w:hideMark/>
          </w:tcPr>
          <w:p w14:paraId="5A0A97E8"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37289F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C242ED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3259A9D" w14:textId="6416F205" w:rsidR="00CB479C" w:rsidRPr="00CB479C" w:rsidRDefault="002122B4">
            <w:pPr>
              <w:pStyle w:val="TableParagraph"/>
              <w:rPr>
                <w:sz w:val="28"/>
                <w:szCs w:val="28"/>
              </w:rPr>
            </w:pPr>
            <w:r>
              <w:rPr>
                <w:sz w:val="28"/>
                <w:szCs w:val="28"/>
              </w:rPr>
              <w:t>17.03</w:t>
            </w:r>
          </w:p>
        </w:tc>
        <w:tc>
          <w:tcPr>
            <w:tcW w:w="2822" w:type="dxa"/>
            <w:tcBorders>
              <w:top w:val="single" w:sz="2" w:space="0" w:color="000000"/>
              <w:left w:val="single" w:sz="2" w:space="0" w:color="000000"/>
              <w:bottom w:val="single" w:sz="2" w:space="0" w:color="000000"/>
              <w:right w:val="single" w:sz="2" w:space="0" w:color="000000"/>
            </w:tcBorders>
            <w:hideMark/>
          </w:tcPr>
          <w:p w14:paraId="64A94ED3"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8511C98" w14:textId="77777777" w:rsidR="00CB479C" w:rsidRDefault="00F1469E">
            <w:pPr>
              <w:pStyle w:val="TableParagraph"/>
              <w:spacing w:before="50"/>
              <w:ind w:left="242"/>
            </w:pPr>
            <w:hyperlink r:id="rId354" w:history="1">
              <w:r w:rsidR="00CB479C" w:rsidRPr="00CB479C">
                <w:rPr>
                  <w:rStyle w:val="a6"/>
                  <w:rFonts w:eastAsiaTheme="majorEastAsia"/>
                  <w:color w:val="0000FF"/>
                  <w:spacing w:val="-2"/>
                  <w:sz w:val="28"/>
                  <w:szCs w:val="28"/>
                </w:rPr>
                <w:t>https://m.edsoo.ru/fa270b44</w:t>
              </w:r>
            </w:hyperlink>
          </w:p>
          <w:p w14:paraId="4E41F408" w14:textId="2FACE44A" w:rsidR="00A01614" w:rsidRPr="00CB479C" w:rsidRDefault="00A01614">
            <w:pPr>
              <w:pStyle w:val="TableParagraph"/>
              <w:spacing w:before="50"/>
              <w:ind w:left="242"/>
              <w:rPr>
                <w:sz w:val="28"/>
                <w:szCs w:val="28"/>
              </w:rPr>
            </w:pPr>
            <w:r w:rsidRPr="004D7A12">
              <w:rPr>
                <w:sz w:val="28"/>
                <w:szCs w:val="28"/>
              </w:rPr>
              <w:t xml:space="preserve">Параграф </w:t>
            </w:r>
            <w:r w:rsidR="004C21F1">
              <w:rPr>
                <w:sz w:val="28"/>
                <w:szCs w:val="28"/>
              </w:rPr>
              <w:t>83</w:t>
            </w:r>
            <w:r w:rsidRPr="004D7A12">
              <w:rPr>
                <w:sz w:val="28"/>
                <w:szCs w:val="28"/>
              </w:rPr>
              <w:t>, упр.</w:t>
            </w:r>
            <w:r w:rsidR="004C21F1">
              <w:rPr>
                <w:sz w:val="28"/>
                <w:szCs w:val="28"/>
              </w:rPr>
              <w:t xml:space="preserve"> 586</w:t>
            </w:r>
          </w:p>
        </w:tc>
      </w:tr>
      <w:tr w:rsidR="00CB479C" w:rsidRPr="00CB479C" w14:paraId="50EFC698" w14:textId="77777777" w:rsidTr="00CB479C">
        <w:trPr>
          <w:trHeight w:val="682"/>
        </w:trPr>
        <w:tc>
          <w:tcPr>
            <w:tcW w:w="830" w:type="dxa"/>
            <w:tcBorders>
              <w:top w:val="single" w:sz="2" w:space="0" w:color="000000"/>
              <w:left w:val="single" w:sz="2" w:space="0" w:color="000000"/>
              <w:bottom w:val="single" w:sz="2" w:space="0" w:color="000000"/>
              <w:right w:val="single" w:sz="2" w:space="0" w:color="000000"/>
            </w:tcBorders>
            <w:hideMark/>
          </w:tcPr>
          <w:p w14:paraId="32C1EF07" w14:textId="77777777" w:rsidR="00CB479C" w:rsidRPr="004C21F1" w:rsidRDefault="00CB479C">
            <w:pPr>
              <w:pStyle w:val="TableParagraph"/>
              <w:spacing w:before="194"/>
              <w:ind w:left="103"/>
              <w:rPr>
                <w:sz w:val="28"/>
                <w:szCs w:val="28"/>
              </w:rPr>
            </w:pPr>
            <w:r w:rsidRPr="00CB479C">
              <w:rPr>
                <w:spacing w:val="-5"/>
                <w:sz w:val="28"/>
                <w:szCs w:val="28"/>
              </w:rPr>
              <w:t>155</w:t>
            </w:r>
            <w:r w:rsidR="00AB1A02"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4FBA9A5" w14:textId="77777777" w:rsidR="00CB479C" w:rsidRPr="00CB479C" w:rsidRDefault="00CB479C">
            <w:pPr>
              <w:pStyle w:val="TableParagraph"/>
              <w:spacing w:before="7" w:line="316" w:lineRule="exact"/>
              <w:ind w:left="243" w:right="1271"/>
              <w:rPr>
                <w:sz w:val="28"/>
                <w:szCs w:val="28"/>
              </w:rPr>
            </w:pPr>
            <w:r w:rsidRPr="00CB479C">
              <w:rPr>
                <w:sz w:val="28"/>
                <w:szCs w:val="28"/>
              </w:rPr>
              <w:t>Морфологический</w:t>
            </w:r>
            <w:r w:rsidRPr="00CB479C">
              <w:rPr>
                <w:spacing w:val="-15"/>
                <w:sz w:val="28"/>
                <w:szCs w:val="28"/>
              </w:rPr>
              <w:t xml:space="preserve"> </w:t>
            </w:r>
            <w:r w:rsidRPr="00CB479C">
              <w:rPr>
                <w:sz w:val="28"/>
                <w:szCs w:val="28"/>
              </w:rPr>
              <w:t xml:space="preserve">анализ </w:t>
            </w:r>
            <w:r w:rsidRPr="00CB479C">
              <w:rPr>
                <w:spacing w:val="-2"/>
                <w:sz w:val="28"/>
                <w:szCs w:val="28"/>
              </w:rPr>
              <w:t>местоимений</w:t>
            </w:r>
          </w:p>
        </w:tc>
        <w:tc>
          <w:tcPr>
            <w:tcW w:w="1118" w:type="dxa"/>
            <w:tcBorders>
              <w:top w:val="single" w:sz="2" w:space="0" w:color="000000"/>
              <w:left w:val="single" w:sz="2" w:space="0" w:color="000000"/>
              <w:bottom w:val="single" w:sz="2" w:space="0" w:color="000000"/>
              <w:right w:val="single" w:sz="2" w:space="0" w:color="000000"/>
            </w:tcBorders>
            <w:hideMark/>
          </w:tcPr>
          <w:p w14:paraId="55A8116E"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BB197C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7189FEF"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6BC6A37" w14:textId="238D4273" w:rsidR="00CB479C" w:rsidRPr="00CB479C" w:rsidRDefault="002122B4">
            <w:pPr>
              <w:pStyle w:val="TableParagraph"/>
              <w:rPr>
                <w:sz w:val="28"/>
                <w:szCs w:val="28"/>
              </w:rPr>
            </w:pPr>
            <w:r>
              <w:rPr>
                <w:sz w:val="28"/>
                <w:szCs w:val="28"/>
              </w:rPr>
              <w:t>18.03</w:t>
            </w:r>
          </w:p>
        </w:tc>
        <w:tc>
          <w:tcPr>
            <w:tcW w:w="2822" w:type="dxa"/>
            <w:tcBorders>
              <w:top w:val="single" w:sz="2" w:space="0" w:color="000000"/>
              <w:left w:val="single" w:sz="2" w:space="0" w:color="000000"/>
              <w:bottom w:val="single" w:sz="2" w:space="0" w:color="000000"/>
              <w:right w:val="single" w:sz="2" w:space="0" w:color="000000"/>
            </w:tcBorders>
            <w:hideMark/>
          </w:tcPr>
          <w:p w14:paraId="6543AA60"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2E99FD7" w14:textId="77777777" w:rsidR="00CB479C" w:rsidRDefault="00F1469E">
            <w:pPr>
              <w:pStyle w:val="TableParagraph"/>
              <w:spacing w:before="45"/>
              <w:ind w:left="242"/>
            </w:pPr>
            <w:hyperlink r:id="rId355" w:history="1">
              <w:r w:rsidR="00CB479C" w:rsidRPr="00CB479C">
                <w:rPr>
                  <w:rStyle w:val="a6"/>
                  <w:rFonts w:eastAsiaTheme="majorEastAsia"/>
                  <w:color w:val="0000FF"/>
                  <w:spacing w:val="-2"/>
                  <w:sz w:val="28"/>
                  <w:szCs w:val="28"/>
                </w:rPr>
                <w:t>https://m.edsoo.ru/fa270e1e</w:t>
              </w:r>
            </w:hyperlink>
          </w:p>
          <w:p w14:paraId="6FEC2261" w14:textId="465A7BC9" w:rsidR="00A01614" w:rsidRPr="00CB479C" w:rsidRDefault="00A01614">
            <w:pPr>
              <w:pStyle w:val="TableParagraph"/>
              <w:spacing w:before="45"/>
              <w:ind w:left="242"/>
              <w:rPr>
                <w:sz w:val="28"/>
                <w:szCs w:val="28"/>
              </w:rPr>
            </w:pPr>
            <w:r w:rsidRPr="004D7A12">
              <w:rPr>
                <w:sz w:val="28"/>
                <w:szCs w:val="28"/>
              </w:rPr>
              <w:t xml:space="preserve">Параграф </w:t>
            </w:r>
            <w:r w:rsidR="004C21F1">
              <w:rPr>
                <w:sz w:val="28"/>
                <w:szCs w:val="28"/>
              </w:rPr>
              <w:t>89</w:t>
            </w:r>
            <w:r w:rsidRPr="004D7A12">
              <w:rPr>
                <w:sz w:val="28"/>
                <w:szCs w:val="28"/>
              </w:rPr>
              <w:t>, упр.</w:t>
            </w:r>
            <w:r w:rsidR="004C21F1">
              <w:rPr>
                <w:sz w:val="28"/>
                <w:szCs w:val="28"/>
              </w:rPr>
              <w:t xml:space="preserve"> 621</w:t>
            </w:r>
          </w:p>
        </w:tc>
      </w:tr>
      <w:tr w:rsidR="00CB479C" w:rsidRPr="00CB479C" w14:paraId="4928E865" w14:textId="77777777" w:rsidTr="00CB479C">
        <w:trPr>
          <w:trHeight w:val="1632"/>
        </w:trPr>
        <w:tc>
          <w:tcPr>
            <w:tcW w:w="830" w:type="dxa"/>
            <w:tcBorders>
              <w:top w:val="single" w:sz="2" w:space="0" w:color="000000"/>
              <w:left w:val="single" w:sz="2" w:space="0" w:color="000000"/>
              <w:bottom w:val="single" w:sz="2" w:space="0" w:color="000000"/>
              <w:right w:val="single" w:sz="2" w:space="0" w:color="000000"/>
            </w:tcBorders>
          </w:tcPr>
          <w:p w14:paraId="19A289AA" w14:textId="77777777" w:rsidR="00CB479C" w:rsidRPr="00CB479C" w:rsidRDefault="00CB479C">
            <w:pPr>
              <w:pStyle w:val="TableParagraph"/>
              <w:rPr>
                <w:b/>
                <w:sz w:val="28"/>
                <w:szCs w:val="28"/>
              </w:rPr>
            </w:pPr>
          </w:p>
          <w:p w14:paraId="0B880D70" w14:textId="77777777" w:rsidR="00CB479C" w:rsidRPr="00CB479C" w:rsidRDefault="00CB479C">
            <w:pPr>
              <w:pStyle w:val="TableParagraph"/>
              <w:spacing w:before="117"/>
              <w:rPr>
                <w:b/>
                <w:sz w:val="28"/>
                <w:szCs w:val="28"/>
              </w:rPr>
            </w:pPr>
          </w:p>
          <w:p w14:paraId="7D782A85" w14:textId="77777777" w:rsidR="00CB479C" w:rsidRPr="004C21F1" w:rsidRDefault="00CB479C">
            <w:pPr>
              <w:pStyle w:val="TableParagraph"/>
              <w:ind w:left="103"/>
              <w:rPr>
                <w:sz w:val="28"/>
                <w:szCs w:val="28"/>
              </w:rPr>
            </w:pPr>
            <w:r w:rsidRPr="00CB479C">
              <w:rPr>
                <w:spacing w:val="-5"/>
                <w:sz w:val="28"/>
                <w:szCs w:val="28"/>
              </w:rPr>
              <w:t>156</w:t>
            </w:r>
            <w:r w:rsidR="00AB1A02"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604304C" w14:textId="77777777" w:rsidR="00CB479C" w:rsidRPr="00CB479C" w:rsidRDefault="00CB479C">
            <w:pPr>
              <w:pStyle w:val="TableParagraph"/>
              <w:spacing w:before="35" w:line="276" w:lineRule="auto"/>
              <w:ind w:left="243" w:right="162"/>
              <w:rPr>
                <w:sz w:val="28"/>
                <w:szCs w:val="28"/>
              </w:rPr>
            </w:pPr>
            <w:r w:rsidRPr="00CB479C">
              <w:rPr>
                <w:sz w:val="28"/>
                <w:szCs w:val="28"/>
              </w:rPr>
              <w:t>Правила правописания местоимений: правописание местоимений с не и ни; слитное, раздельное</w:t>
            </w:r>
            <w:r w:rsidRPr="00CB479C">
              <w:rPr>
                <w:spacing w:val="-14"/>
                <w:sz w:val="28"/>
                <w:szCs w:val="28"/>
              </w:rPr>
              <w:t xml:space="preserve"> </w:t>
            </w:r>
            <w:r w:rsidRPr="00CB479C">
              <w:rPr>
                <w:sz w:val="28"/>
                <w:szCs w:val="28"/>
              </w:rPr>
              <w:t>и</w:t>
            </w:r>
            <w:r w:rsidRPr="00CB479C">
              <w:rPr>
                <w:spacing w:val="-8"/>
                <w:sz w:val="28"/>
                <w:szCs w:val="28"/>
              </w:rPr>
              <w:t xml:space="preserve"> </w:t>
            </w:r>
            <w:r w:rsidRPr="00CB479C">
              <w:rPr>
                <w:sz w:val="28"/>
                <w:szCs w:val="28"/>
              </w:rPr>
              <w:t>дефисное</w:t>
            </w:r>
            <w:r w:rsidRPr="00CB479C">
              <w:rPr>
                <w:spacing w:val="-14"/>
                <w:sz w:val="28"/>
                <w:szCs w:val="28"/>
              </w:rPr>
              <w:t xml:space="preserve"> </w:t>
            </w:r>
            <w:r w:rsidRPr="00CB479C">
              <w:rPr>
                <w:sz w:val="28"/>
                <w:szCs w:val="28"/>
              </w:rPr>
              <w:t>написание</w:t>
            </w:r>
          </w:p>
          <w:p w14:paraId="69BD9060" w14:textId="77777777" w:rsidR="00CB479C" w:rsidRPr="00CB479C" w:rsidRDefault="00CB479C">
            <w:pPr>
              <w:pStyle w:val="TableParagraph"/>
              <w:spacing w:line="274" w:lineRule="exact"/>
              <w:ind w:left="243"/>
              <w:rPr>
                <w:sz w:val="28"/>
                <w:szCs w:val="28"/>
              </w:rPr>
            </w:pPr>
            <w:r w:rsidRPr="00CB479C">
              <w:rPr>
                <w:spacing w:val="-2"/>
                <w:sz w:val="28"/>
                <w:szCs w:val="28"/>
              </w:rPr>
              <w:t>местоимений</w:t>
            </w:r>
          </w:p>
        </w:tc>
        <w:tc>
          <w:tcPr>
            <w:tcW w:w="1118" w:type="dxa"/>
            <w:tcBorders>
              <w:top w:val="single" w:sz="2" w:space="0" w:color="000000"/>
              <w:left w:val="single" w:sz="2" w:space="0" w:color="000000"/>
              <w:bottom w:val="single" w:sz="2" w:space="0" w:color="000000"/>
              <w:right w:val="single" w:sz="2" w:space="0" w:color="000000"/>
            </w:tcBorders>
          </w:tcPr>
          <w:p w14:paraId="285898A1" w14:textId="77777777" w:rsidR="00CB479C" w:rsidRPr="00CB479C" w:rsidRDefault="00CB479C">
            <w:pPr>
              <w:pStyle w:val="TableParagraph"/>
              <w:rPr>
                <w:b/>
                <w:sz w:val="28"/>
                <w:szCs w:val="28"/>
              </w:rPr>
            </w:pPr>
          </w:p>
          <w:p w14:paraId="69E42596" w14:textId="77777777" w:rsidR="00CB479C" w:rsidRPr="00CB479C" w:rsidRDefault="00CB479C">
            <w:pPr>
              <w:pStyle w:val="TableParagraph"/>
              <w:spacing w:before="117"/>
              <w:rPr>
                <w:b/>
                <w:sz w:val="28"/>
                <w:szCs w:val="28"/>
              </w:rPr>
            </w:pPr>
          </w:p>
          <w:p w14:paraId="7082E82C"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911C36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98294D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1950C6B" w14:textId="775AB14A" w:rsidR="00CB479C" w:rsidRPr="00CB479C" w:rsidRDefault="002122B4">
            <w:pPr>
              <w:pStyle w:val="TableParagraph"/>
              <w:rPr>
                <w:sz w:val="28"/>
                <w:szCs w:val="28"/>
              </w:rPr>
            </w:pPr>
            <w:r>
              <w:rPr>
                <w:sz w:val="28"/>
                <w:szCs w:val="28"/>
              </w:rPr>
              <w:t>19.03</w:t>
            </w:r>
          </w:p>
        </w:tc>
        <w:tc>
          <w:tcPr>
            <w:tcW w:w="2822" w:type="dxa"/>
            <w:tcBorders>
              <w:top w:val="single" w:sz="2" w:space="0" w:color="000000"/>
              <w:left w:val="single" w:sz="2" w:space="0" w:color="000000"/>
              <w:bottom w:val="single" w:sz="2" w:space="0" w:color="000000"/>
              <w:right w:val="single" w:sz="2" w:space="0" w:color="000000"/>
            </w:tcBorders>
          </w:tcPr>
          <w:p w14:paraId="5E0A3891" w14:textId="7E553234" w:rsidR="00CB479C" w:rsidRPr="00CB479C" w:rsidRDefault="00A01614">
            <w:pPr>
              <w:pStyle w:val="TableParagraph"/>
              <w:rPr>
                <w:sz w:val="28"/>
                <w:szCs w:val="28"/>
              </w:rPr>
            </w:pPr>
            <w:r w:rsidRPr="004D7A12">
              <w:rPr>
                <w:sz w:val="28"/>
                <w:szCs w:val="28"/>
              </w:rPr>
              <w:t xml:space="preserve">Параграф </w:t>
            </w:r>
            <w:r w:rsidR="004C21F1">
              <w:rPr>
                <w:sz w:val="28"/>
                <w:szCs w:val="28"/>
              </w:rPr>
              <w:t>83</w:t>
            </w:r>
            <w:r w:rsidRPr="004D7A12">
              <w:rPr>
                <w:sz w:val="28"/>
                <w:szCs w:val="28"/>
              </w:rPr>
              <w:t>, упр.</w:t>
            </w:r>
            <w:r w:rsidR="004C21F1">
              <w:rPr>
                <w:sz w:val="28"/>
                <w:szCs w:val="28"/>
              </w:rPr>
              <w:t xml:space="preserve"> 587</w:t>
            </w:r>
          </w:p>
        </w:tc>
      </w:tr>
      <w:tr w:rsidR="00CB479C" w:rsidRPr="00CB479C" w14:paraId="3AB12813" w14:textId="77777777" w:rsidTr="00CB479C">
        <w:trPr>
          <w:trHeight w:val="1632"/>
        </w:trPr>
        <w:tc>
          <w:tcPr>
            <w:tcW w:w="830" w:type="dxa"/>
            <w:tcBorders>
              <w:top w:val="single" w:sz="2" w:space="0" w:color="000000"/>
              <w:left w:val="single" w:sz="2" w:space="0" w:color="000000"/>
              <w:bottom w:val="single" w:sz="2" w:space="0" w:color="000000"/>
              <w:right w:val="single" w:sz="2" w:space="0" w:color="000000"/>
            </w:tcBorders>
          </w:tcPr>
          <w:p w14:paraId="41683CBD" w14:textId="77777777" w:rsidR="00CB479C" w:rsidRPr="00CB479C" w:rsidRDefault="00CB479C">
            <w:pPr>
              <w:pStyle w:val="TableParagraph"/>
              <w:rPr>
                <w:b/>
                <w:sz w:val="28"/>
                <w:szCs w:val="28"/>
              </w:rPr>
            </w:pPr>
          </w:p>
          <w:p w14:paraId="56EEF487" w14:textId="77777777" w:rsidR="00CB479C" w:rsidRPr="00CB479C" w:rsidRDefault="00CB479C">
            <w:pPr>
              <w:pStyle w:val="TableParagraph"/>
              <w:spacing w:before="117"/>
              <w:rPr>
                <w:b/>
                <w:sz w:val="28"/>
                <w:szCs w:val="28"/>
              </w:rPr>
            </w:pPr>
          </w:p>
          <w:p w14:paraId="2827BF07" w14:textId="77777777" w:rsidR="00CB479C" w:rsidRPr="004C21F1" w:rsidRDefault="00CB479C">
            <w:pPr>
              <w:pStyle w:val="TableParagraph"/>
              <w:ind w:left="103"/>
              <w:rPr>
                <w:sz w:val="28"/>
                <w:szCs w:val="28"/>
              </w:rPr>
            </w:pPr>
            <w:r w:rsidRPr="00CB479C">
              <w:rPr>
                <w:spacing w:val="-5"/>
                <w:sz w:val="28"/>
                <w:szCs w:val="28"/>
              </w:rPr>
              <w:t>157</w:t>
            </w:r>
            <w:r w:rsidR="005E16C1"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7D83D2C" w14:textId="77777777" w:rsidR="00CB479C" w:rsidRPr="00CB479C" w:rsidRDefault="00CB479C">
            <w:pPr>
              <w:pStyle w:val="TableParagraph"/>
              <w:spacing w:before="35" w:line="276" w:lineRule="auto"/>
              <w:ind w:left="243" w:right="162"/>
              <w:rPr>
                <w:sz w:val="28"/>
                <w:szCs w:val="28"/>
              </w:rPr>
            </w:pPr>
            <w:r w:rsidRPr="00CB479C">
              <w:rPr>
                <w:sz w:val="28"/>
                <w:szCs w:val="28"/>
              </w:rPr>
              <w:t>Правила правописания местоимений: правописание местоимений с не и ни; слитное, раздельное</w:t>
            </w:r>
            <w:r w:rsidRPr="00CB479C">
              <w:rPr>
                <w:spacing w:val="-14"/>
                <w:sz w:val="28"/>
                <w:szCs w:val="28"/>
              </w:rPr>
              <w:t xml:space="preserve"> </w:t>
            </w:r>
            <w:r w:rsidRPr="00CB479C">
              <w:rPr>
                <w:sz w:val="28"/>
                <w:szCs w:val="28"/>
              </w:rPr>
              <w:t>и</w:t>
            </w:r>
            <w:r w:rsidRPr="00CB479C">
              <w:rPr>
                <w:spacing w:val="-8"/>
                <w:sz w:val="28"/>
                <w:szCs w:val="28"/>
              </w:rPr>
              <w:t xml:space="preserve"> </w:t>
            </w:r>
            <w:r w:rsidRPr="00CB479C">
              <w:rPr>
                <w:sz w:val="28"/>
                <w:szCs w:val="28"/>
              </w:rPr>
              <w:t>дефисное</w:t>
            </w:r>
            <w:r w:rsidRPr="00CB479C">
              <w:rPr>
                <w:spacing w:val="-14"/>
                <w:sz w:val="28"/>
                <w:szCs w:val="28"/>
              </w:rPr>
              <w:t xml:space="preserve"> </w:t>
            </w:r>
            <w:r w:rsidRPr="00CB479C">
              <w:rPr>
                <w:sz w:val="28"/>
                <w:szCs w:val="28"/>
              </w:rPr>
              <w:t>написание</w:t>
            </w:r>
          </w:p>
          <w:p w14:paraId="5DAF7B5A" w14:textId="77777777" w:rsidR="00CB479C" w:rsidRPr="00CB479C" w:rsidRDefault="00CB479C">
            <w:pPr>
              <w:pStyle w:val="TableParagraph"/>
              <w:spacing w:line="274" w:lineRule="exact"/>
              <w:ind w:left="243"/>
              <w:rPr>
                <w:sz w:val="28"/>
                <w:szCs w:val="28"/>
              </w:rPr>
            </w:pPr>
            <w:r w:rsidRPr="00CB479C">
              <w:rPr>
                <w:sz w:val="28"/>
                <w:szCs w:val="28"/>
              </w:rPr>
              <w:t>местоимений.</w:t>
            </w:r>
            <w:r w:rsidRPr="00CB479C">
              <w:rPr>
                <w:spacing w:val="2"/>
                <w:sz w:val="28"/>
                <w:szCs w:val="28"/>
              </w:rPr>
              <w:t xml:space="preserve">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tcPr>
          <w:p w14:paraId="301C18A4" w14:textId="77777777" w:rsidR="00CB479C" w:rsidRPr="00CB479C" w:rsidRDefault="00CB479C">
            <w:pPr>
              <w:pStyle w:val="TableParagraph"/>
              <w:rPr>
                <w:b/>
                <w:sz w:val="28"/>
                <w:szCs w:val="28"/>
              </w:rPr>
            </w:pPr>
          </w:p>
          <w:p w14:paraId="40EA2977" w14:textId="77777777" w:rsidR="00CB479C" w:rsidRPr="00CB479C" w:rsidRDefault="00CB479C">
            <w:pPr>
              <w:pStyle w:val="TableParagraph"/>
              <w:spacing w:before="117"/>
              <w:rPr>
                <w:b/>
                <w:sz w:val="28"/>
                <w:szCs w:val="28"/>
              </w:rPr>
            </w:pPr>
          </w:p>
          <w:p w14:paraId="7245848E"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FFB42FB"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54579B8" w14:textId="77777777" w:rsidR="00CB479C" w:rsidRPr="00CB479C" w:rsidRDefault="00CB479C">
            <w:pPr>
              <w:pStyle w:val="TableParagraph"/>
              <w:rPr>
                <w:b/>
                <w:sz w:val="28"/>
                <w:szCs w:val="28"/>
              </w:rPr>
            </w:pPr>
          </w:p>
          <w:p w14:paraId="255B35ED" w14:textId="77777777" w:rsidR="00CB479C" w:rsidRPr="00CB479C" w:rsidRDefault="00CB479C">
            <w:pPr>
              <w:pStyle w:val="TableParagraph"/>
              <w:spacing w:before="117"/>
              <w:rPr>
                <w:b/>
                <w:sz w:val="28"/>
                <w:szCs w:val="28"/>
              </w:rPr>
            </w:pPr>
          </w:p>
          <w:p w14:paraId="373093C6" w14:textId="77777777" w:rsidR="00CB479C" w:rsidRPr="00CB479C" w:rsidRDefault="00CB479C">
            <w:pPr>
              <w:pStyle w:val="TableParagraph"/>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5DA1E221" w14:textId="2C64F0B0" w:rsidR="00CB479C" w:rsidRPr="00CB479C" w:rsidRDefault="002122B4">
            <w:pPr>
              <w:pStyle w:val="TableParagraph"/>
              <w:rPr>
                <w:sz w:val="28"/>
                <w:szCs w:val="28"/>
              </w:rPr>
            </w:pPr>
            <w:r>
              <w:rPr>
                <w:sz w:val="28"/>
                <w:szCs w:val="28"/>
              </w:rPr>
              <w:t>20.03</w:t>
            </w:r>
          </w:p>
        </w:tc>
        <w:tc>
          <w:tcPr>
            <w:tcW w:w="2822" w:type="dxa"/>
            <w:tcBorders>
              <w:top w:val="single" w:sz="2" w:space="0" w:color="000000"/>
              <w:left w:val="single" w:sz="2" w:space="0" w:color="000000"/>
              <w:bottom w:val="single" w:sz="2" w:space="0" w:color="000000"/>
              <w:right w:val="single" w:sz="2" w:space="0" w:color="000000"/>
            </w:tcBorders>
          </w:tcPr>
          <w:p w14:paraId="266CE59B" w14:textId="20184CBC" w:rsidR="00CB479C" w:rsidRPr="00CB479C" w:rsidRDefault="004C21F1" w:rsidP="004C21F1">
            <w:pPr>
              <w:pStyle w:val="TableParagraph"/>
              <w:rPr>
                <w:sz w:val="28"/>
                <w:szCs w:val="28"/>
              </w:rPr>
            </w:pPr>
            <w:r>
              <w:rPr>
                <w:sz w:val="28"/>
                <w:szCs w:val="28"/>
              </w:rPr>
              <w:t>Параграф 83</w:t>
            </w:r>
            <w:r w:rsidR="00A01614" w:rsidRPr="004D7A12">
              <w:rPr>
                <w:sz w:val="28"/>
                <w:szCs w:val="28"/>
              </w:rPr>
              <w:t>.</w:t>
            </w:r>
            <w:r>
              <w:rPr>
                <w:sz w:val="28"/>
                <w:szCs w:val="28"/>
              </w:rPr>
              <w:t xml:space="preserve"> Работа с текстом.</w:t>
            </w:r>
          </w:p>
        </w:tc>
      </w:tr>
      <w:tr w:rsidR="00CB479C" w:rsidRPr="00CB479C" w14:paraId="214907C4" w14:textId="77777777" w:rsidTr="00CB479C">
        <w:trPr>
          <w:trHeight w:val="359"/>
        </w:trPr>
        <w:tc>
          <w:tcPr>
            <w:tcW w:w="830" w:type="dxa"/>
            <w:tcBorders>
              <w:top w:val="single" w:sz="2" w:space="0" w:color="000000"/>
              <w:left w:val="single" w:sz="2" w:space="0" w:color="000000"/>
              <w:bottom w:val="single" w:sz="2" w:space="0" w:color="000000"/>
              <w:right w:val="single" w:sz="2" w:space="0" w:color="000000"/>
            </w:tcBorders>
            <w:hideMark/>
          </w:tcPr>
          <w:p w14:paraId="395B46A8" w14:textId="77777777" w:rsidR="00CB479C" w:rsidRPr="004C21F1" w:rsidRDefault="00CB479C">
            <w:pPr>
              <w:pStyle w:val="TableParagraph"/>
              <w:spacing w:before="35"/>
              <w:ind w:left="103"/>
              <w:rPr>
                <w:sz w:val="28"/>
                <w:szCs w:val="28"/>
              </w:rPr>
            </w:pPr>
            <w:r w:rsidRPr="00CB479C">
              <w:rPr>
                <w:spacing w:val="-5"/>
                <w:sz w:val="28"/>
                <w:szCs w:val="28"/>
              </w:rPr>
              <w:t>158</w:t>
            </w:r>
            <w:r w:rsidR="005E16C1"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DB26821" w14:textId="77777777" w:rsidR="00CB479C" w:rsidRPr="00CB479C" w:rsidRDefault="00CB479C">
            <w:pPr>
              <w:pStyle w:val="TableParagraph"/>
              <w:spacing w:before="35"/>
              <w:ind w:left="243"/>
              <w:rPr>
                <w:sz w:val="28"/>
                <w:szCs w:val="28"/>
              </w:rPr>
            </w:pPr>
            <w:r w:rsidRPr="00CB479C">
              <w:rPr>
                <w:sz w:val="28"/>
                <w:szCs w:val="28"/>
              </w:rPr>
              <w:t>Повторение</w:t>
            </w:r>
            <w:r w:rsidRPr="00CB479C">
              <w:rPr>
                <w:spacing w:val="-1"/>
                <w:sz w:val="28"/>
                <w:szCs w:val="28"/>
              </w:rPr>
              <w:t xml:space="preserve"> </w:t>
            </w:r>
            <w:r w:rsidRPr="00CB479C">
              <w:rPr>
                <w:sz w:val="28"/>
                <w:szCs w:val="28"/>
              </w:rPr>
              <w:t xml:space="preserve">по теме </w:t>
            </w:r>
            <w:r w:rsidRPr="00CB479C">
              <w:rPr>
                <w:spacing w:val="-2"/>
                <w:sz w:val="28"/>
                <w:szCs w:val="28"/>
              </w:rPr>
              <w:t>"Местоимение"</w:t>
            </w:r>
          </w:p>
        </w:tc>
        <w:tc>
          <w:tcPr>
            <w:tcW w:w="1118" w:type="dxa"/>
            <w:tcBorders>
              <w:top w:val="single" w:sz="2" w:space="0" w:color="000000"/>
              <w:left w:val="single" w:sz="2" w:space="0" w:color="000000"/>
              <w:bottom w:val="single" w:sz="2" w:space="0" w:color="000000"/>
              <w:right w:val="single" w:sz="2" w:space="0" w:color="000000"/>
            </w:tcBorders>
            <w:hideMark/>
          </w:tcPr>
          <w:p w14:paraId="4051B6AB"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9D9A18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D17797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89C6D08" w14:textId="63500FEB" w:rsidR="00CB479C" w:rsidRPr="00CB479C" w:rsidRDefault="002122B4">
            <w:pPr>
              <w:pStyle w:val="TableParagraph"/>
              <w:rPr>
                <w:sz w:val="28"/>
                <w:szCs w:val="28"/>
              </w:rPr>
            </w:pPr>
            <w:r>
              <w:rPr>
                <w:sz w:val="28"/>
                <w:szCs w:val="28"/>
              </w:rPr>
              <w:t>20.03</w:t>
            </w:r>
          </w:p>
        </w:tc>
        <w:tc>
          <w:tcPr>
            <w:tcW w:w="2822" w:type="dxa"/>
            <w:tcBorders>
              <w:top w:val="single" w:sz="2" w:space="0" w:color="000000"/>
              <w:left w:val="single" w:sz="2" w:space="0" w:color="000000"/>
              <w:bottom w:val="single" w:sz="2" w:space="0" w:color="000000"/>
              <w:right w:val="single" w:sz="2" w:space="0" w:color="000000"/>
            </w:tcBorders>
          </w:tcPr>
          <w:p w14:paraId="440F7D5C" w14:textId="760B2E4A" w:rsidR="00CB479C" w:rsidRPr="00CB479C" w:rsidRDefault="004C21F1">
            <w:pPr>
              <w:pStyle w:val="TableParagraph"/>
              <w:rPr>
                <w:sz w:val="28"/>
                <w:szCs w:val="28"/>
              </w:rPr>
            </w:pPr>
            <w:r>
              <w:rPr>
                <w:sz w:val="28"/>
                <w:szCs w:val="28"/>
              </w:rPr>
              <w:t>Ответить на вопросы</w:t>
            </w:r>
          </w:p>
        </w:tc>
      </w:tr>
      <w:tr w:rsidR="00CB479C" w:rsidRPr="00CB479C" w14:paraId="6D25E240"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9BBBFC6" w14:textId="77777777" w:rsidR="00CB479C" w:rsidRPr="004C21F1" w:rsidRDefault="00CB479C">
            <w:pPr>
              <w:pStyle w:val="TableParagraph"/>
              <w:spacing w:before="198"/>
              <w:ind w:left="103"/>
              <w:rPr>
                <w:sz w:val="28"/>
                <w:szCs w:val="28"/>
              </w:rPr>
            </w:pPr>
            <w:r w:rsidRPr="00CB479C">
              <w:rPr>
                <w:spacing w:val="-5"/>
                <w:sz w:val="28"/>
                <w:szCs w:val="28"/>
              </w:rPr>
              <w:t>159</w:t>
            </w:r>
            <w:r w:rsidR="005E16C1"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2B8D30B" w14:textId="77777777" w:rsidR="00CB479C" w:rsidRPr="00CB479C" w:rsidRDefault="00CB479C">
            <w:pPr>
              <w:pStyle w:val="TableParagraph"/>
              <w:spacing w:before="11" w:line="316" w:lineRule="exact"/>
              <w:ind w:left="243"/>
              <w:rPr>
                <w:sz w:val="28"/>
                <w:szCs w:val="28"/>
              </w:rPr>
            </w:pPr>
            <w:r w:rsidRPr="00CB479C">
              <w:rPr>
                <w:sz w:val="28"/>
                <w:szCs w:val="28"/>
              </w:rPr>
              <w:t>Повторение</w:t>
            </w:r>
            <w:r w:rsidRPr="00CB479C">
              <w:rPr>
                <w:spacing w:val="-13"/>
                <w:sz w:val="28"/>
                <w:szCs w:val="28"/>
              </w:rPr>
              <w:t xml:space="preserve"> </w:t>
            </w:r>
            <w:r w:rsidRPr="00CB479C">
              <w:rPr>
                <w:sz w:val="28"/>
                <w:szCs w:val="28"/>
              </w:rPr>
              <w:t>по</w:t>
            </w:r>
            <w:r w:rsidRPr="00CB479C">
              <w:rPr>
                <w:spacing w:val="-12"/>
                <w:sz w:val="28"/>
                <w:szCs w:val="28"/>
              </w:rPr>
              <w:t xml:space="preserve"> </w:t>
            </w:r>
            <w:r w:rsidRPr="00CB479C">
              <w:rPr>
                <w:sz w:val="28"/>
                <w:szCs w:val="28"/>
              </w:rPr>
              <w:t>теме</w:t>
            </w:r>
            <w:r w:rsidRPr="00CB479C">
              <w:rPr>
                <w:spacing w:val="-13"/>
                <w:sz w:val="28"/>
                <w:szCs w:val="28"/>
              </w:rPr>
              <w:t xml:space="preserve"> </w:t>
            </w:r>
            <w:r w:rsidRPr="00CB479C">
              <w:rPr>
                <w:sz w:val="28"/>
                <w:szCs w:val="28"/>
              </w:rPr>
              <w:t xml:space="preserve">"Местоимение".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078504BF"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513CC43"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338FEBA4"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334FBDD8" w14:textId="75E15CEC" w:rsidR="00CB479C" w:rsidRPr="00CB479C" w:rsidRDefault="00763815">
            <w:pPr>
              <w:pStyle w:val="TableParagraph"/>
              <w:rPr>
                <w:sz w:val="28"/>
                <w:szCs w:val="28"/>
              </w:rPr>
            </w:pPr>
            <w:r>
              <w:rPr>
                <w:sz w:val="28"/>
                <w:szCs w:val="28"/>
              </w:rPr>
              <w:t>23.03</w:t>
            </w:r>
          </w:p>
        </w:tc>
        <w:tc>
          <w:tcPr>
            <w:tcW w:w="2822" w:type="dxa"/>
            <w:tcBorders>
              <w:top w:val="single" w:sz="2" w:space="0" w:color="000000"/>
              <w:left w:val="single" w:sz="2" w:space="0" w:color="000000"/>
              <w:bottom w:val="single" w:sz="2" w:space="0" w:color="000000"/>
              <w:right w:val="single" w:sz="2" w:space="0" w:color="000000"/>
            </w:tcBorders>
            <w:hideMark/>
          </w:tcPr>
          <w:p w14:paraId="1532DFB3"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2A612F2" w14:textId="77777777" w:rsidR="00CB479C" w:rsidRDefault="00F1469E">
            <w:pPr>
              <w:pStyle w:val="TableParagraph"/>
              <w:spacing w:before="45"/>
              <w:ind w:left="242"/>
            </w:pPr>
            <w:hyperlink r:id="rId356" w:history="1">
              <w:r w:rsidR="00CB479C" w:rsidRPr="00CB479C">
                <w:rPr>
                  <w:rStyle w:val="a6"/>
                  <w:rFonts w:eastAsiaTheme="majorEastAsia"/>
                  <w:color w:val="0000FF"/>
                  <w:spacing w:val="-2"/>
                  <w:sz w:val="28"/>
                  <w:szCs w:val="28"/>
                </w:rPr>
                <w:t>https://m.edsoo.ru/fa270f86</w:t>
              </w:r>
            </w:hyperlink>
          </w:p>
          <w:p w14:paraId="5BBC9826" w14:textId="47F3582F" w:rsidR="00A01614" w:rsidRPr="00CB479C" w:rsidRDefault="004C21F1">
            <w:pPr>
              <w:pStyle w:val="TableParagraph"/>
              <w:spacing w:before="45"/>
              <w:ind w:left="242"/>
              <w:rPr>
                <w:sz w:val="28"/>
                <w:szCs w:val="28"/>
              </w:rPr>
            </w:pPr>
            <w:r>
              <w:rPr>
                <w:sz w:val="28"/>
                <w:szCs w:val="28"/>
              </w:rPr>
              <w:t>Работа с текстом</w:t>
            </w:r>
          </w:p>
        </w:tc>
      </w:tr>
      <w:tr w:rsidR="00CB479C" w:rsidRPr="00CB479C" w14:paraId="69EFE125" w14:textId="77777777" w:rsidTr="00CB479C">
        <w:trPr>
          <w:trHeight w:val="360"/>
        </w:trPr>
        <w:tc>
          <w:tcPr>
            <w:tcW w:w="830" w:type="dxa"/>
            <w:tcBorders>
              <w:top w:val="single" w:sz="2" w:space="0" w:color="000000"/>
              <w:left w:val="single" w:sz="2" w:space="0" w:color="000000"/>
              <w:bottom w:val="single" w:sz="2" w:space="0" w:color="000000"/>
              <w:right w:val="single" w:sz="2" w:space="0" w:color="000000"/>
            </w:tcBorders>
            <w:hideMark/>
          </w:tcPr>
          <w:p w14:paraId="61659DBF" w14:textId="77777777" w:rsidR="00CB479C" w:rsidRPr="005E16C1" w:rsidRDefault="00CB479C">
            <w:pPr>
              <w:pStyle w:val="TableParagraph"/>
              <w:spacing w:before="35"/>
              <w:ind w:left="103"/>
              <w:rPr>
                <w:sz w:val="28"/>
                <w:szCs w:val="28"/>
                <w:lang w:val="en-US"/>
              </w:rPr>
            </w:pPr>
            <w:r w:rsidRPr="00CB479C">
              <w:rPr>
                <w:spacing w:val="-5"/>
                <w:sz w:val="28"/>
                <w:szCs w:val="28"/>
              </w:rPr>
              <w:t>160</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26182D4" w14:textId="77777777" w:rsidR="00CB479C" w:rsidRPr="00CB479C" w:rsidRDefault="00CB479C">
            <w:pPr>
              <w:pStyle w:val="TableParagraph"/>
              <w:spacing w:before="35"/>
              <w:ind w:left="243"/>
              <w:rPr>
                <w:sz w:val="28"/>
                <w:szCs w:val="28"/>
              </w:rPr>
            </w:pPr>
            <w:r w:rsidRPr="00CB479C">
              <w:rPr>
                <w:sz w:val="28"/>
                <w:szCs w:val="28"/>
              </w:rPr>
              <w:t>Работа</w:t>
            </w:r>
            <w:r w:rsidRPr="00CB479C">
              <w:rPr>
                <w:spacing w:val="-1"/>
                <w:sz w:val="28"/>
                <w:szCs w:val="28"/>
              </w:rPr>
              <w:t xml:space="preserve"> </w:t>
            </w:r>
            <w:r w:rsidRPr="00CB479C">
              <w:rPr>
                <w:sz w:val="28"/>
                <w:szCs w:val="28"/>
              </w:rPr>
              <w:t>над</w:t>
            </w:r>
            <w:r w:rsidRPr="00CB479C">
              <w:rPr>
                <w:spacing w:val="-6"/>
                <w:sz w:val="28"/>
                <w:szCs w:val="28"/>
              </w:rPr>
              <w:t xml:space="preserve"> </w:t>
            </w:r>
            <w:r w:rsidRPr="00CB479C">
              <w:rPr>
                <w:sz w:val="28"/>
                <w:szCs w:val="28"/>
              </w:rPr>
              <w:t>ошибками,</w:t>
            </w:r>
            <w:r w:rsidRPr="00CB479C">
              <w:rPr>
                <w:spacing w:val="-3"/>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работы</w:t>
            </w:r>
          </w:p>
        </w:tc>
        <w:tc>
          <w:tcPr>
            <w:tcW w:w="1118" w:type="dxa"/>
            <w:tcBorders>
              <w:top w:val="single" w:sz="2" w:space="0" w:color="000000"/>
              <w:left w:val="single" w:sz="2" w:space="0" w:color="000000"/>
              <w:bottom w:val="single" w:sz="2" w:space="0" w:color="000000"/>
              <w:right w:val="single" w:sz="2" w:space="0" w:color="000000"/>
            </w:tcBorders>
            <w:hideMark/>
          </w:tcPr>
          <w:p w14:paraId="41E4BBB5"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F01ED8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802985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69BB100" w14:textId="7AFFD9AC" w:rsidR="00CB479C" w:rsidRPr="00CB479C" w:rsidRDefault="00763815">
            <w:pPr>
              <w:pStyle w:val="TableParagraph"/>
              <w:rPr>
                <w:sz w:val="28"/>
                <w:szCs w:val="28"/>
              </w:rPr>
            </w:pPr>
            <w:r>
              <w:rPr>
                <w:sz w:val="28"/>
                <w:szCs w:val="28"/>
              </w:rPr>
              <w:t>24.03</w:t>
            </w:r>
          </w:p>
        </w:tc>
        <w:tc>
          <w:tcPr>
            <w:tcW w:w="2822" w:type="dxa"/>
            <w:tcBorders>
              <w:top w:val="single" w:sz="2" w:space="0" w:color="000000"/>
              <w:left w:val="single" w:sz="2" w:space="0" w:color="000000"/>
              <w:bottom w:val="single" w:sz="2" w:space="0" w:color="000000"/>
              <w:right w:val="single" w:sz="2" w:space="0" w:color="000000"/>
            </w:tcBorders>
          </w:tcPr>
          <w:p w14:paraId="7DE233F3" w14:textId="53E7D201" w:rsidR="00CB479C" w:rsidRPr="00CB479C" w:rsidRDefault="004C21F1">
            <w:pPr>
              <w:pStyle w:val="TableParagraph"/>
              <w:rPr>
                <w:sz w:val="28"/>
                <w:szCs w:val="28"/>
              </w:rPr>
            </w:pPr>
            <w:r>
              <w:rPr>
                <w:sz w:val="28"/>
                <w:szCs w:val="28"/>
              </w:rPr>
              <w:t>Доделать работу над ошибками</w:t>
            </w:r>
          </w:p>
        </w:tc>
      </w:tr>
      <w:tr w:rsidR="00CB479C" w:rsidRPr="00CB479C" w14:paraId="51AE5C18"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329D29A0" w14:textId="77777777" w:rsidR="00CB479C" w:rsidRPr="005E16C1" w:rsidRDefault="00CB479C">
            <w:pPr>
              <w:pStyle w:val="TableParagraph"/>
              <w:spacing w:before="198"/>
              <w:ind w:left="103"/>
              <w:rPr>
                <w:sz w:val="28"/>
                <w:szCs w:val="28"/>
                <w:lang w:val="en-US"/>
              </w:rPr>
            </w:pPr>
            <w:r w:rsidRPr="00CB479C">
              <w:rPr>
                <w:spacing w:val="-5"/>
                <w:sz w:val="28"/>
                <w:szCs w:val="28"/>
              </w:rPr>
              <w:t>161</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252A927" w14:textId="77777777" w:rsidR="00CB479C" w:rsidRPr="00CB479C" w:rsidRDefault="00CB479C">
            <w:pPr>
              <w:pStyle w:val="TableParagraph"/>
              <w:spacing w:before="11" w:line="316" w:lineRule="exact"/>
              <w:ind w:left="243"/>
              <w:rPr>
                <w:sz w:val="28"/>
                <w:szCs w:val="28"/>
              </w:rPr>
            </w:pPr>
            <w:r w:rsidRPr="00CB479C">
              <w:rPr>
                <w:sz w:val="28"/>
                <w:szCs w:val="28"/>
              </w:rPr>
              <w:t>Глагол</w:t>
            </w:r>
            <w:r w:rsidRPr="00CB479C">
              <w:rPr>
                <w:spacing w:val="-9"/>
                <w:sz w:val="28"/>
                <w:szCs w:val="28"/>
              </w:rPr>
              <w:t xml:space="preserve"> </w:t>
            </w:r>
            <w:r w:rsidRPr="00CB479C">
              <w:rPr>
                <w:sz w:val="28"/>
                <w:szCs w:val="28"/>
              </w:rPr>
              <w:t>как</w:t>
            </w:r>
            <w:r w:rsidRPr="00CB479C">
              <w:rPr>
                <w:spacing w:val="-10"/>
                <w:sz w:val="28"/>
                <w:szCs w:val="28"/>
              </w:rPr>
              <w:t xml:space="preserve"> </w:t>
            </w:r>
            <w:r w:rsidRPr="00CB479C">
              <w:rPr>
                <w:sz w:val="28"/>
                <w:szCs w:val="28"/>
              </w:rPr>
              <w:t>часть</w:t>
            </w:r>
            <w:r w:rsidRPr="00CB479C">
              <w:rPr>
                <w:spacing w:val="-8"/>
                <w:sz w:val="28"/>
                <w:szCs w:val="28"/>
              </w:rPr>
              <w:t xml:space="preserve"> </w:t>
            </w:r>
            <w:r w:rsidRPr="00CB479C">
              <w:rPr>
                <w:sz w:val="28"/>
                <w:szCs w:val="28"/>
              </w:rPr>
              <w:t>речи</w:t>
            </w:r>
            <w:r w:rsidRPr="00CB479C">
              <w:rPr>
                <w:spacing w:val="-12"/>
                <w:sz w:val="28"/>
                <w:szCs w:val="28"/>
              </w:rPr>
              <w:t xml:space="preserve"> </w:t>
            </w:r>
            <w:r w:rsidRPr="00CB479C">
              <w:rPr>
                <w:sz w:val="28"/>
                <w:szCs w:val="28"/>
              </w:rPr>
              <w:t>(обобщение изученного в 5 классе)</w:t>
            </w:r>
          </w:p>
        </w:tc>
        <w:tc>
          <w:tcPr>
            <w:tcW w:w="1118" w:type="dxa"/>
            <w:tcBorders>
              <w:top w:val="single" w:sz="2" w:space="0" w:color="000000"/>
              <w:left w:val="single" w:sz="2" w:space="0" w:color="000000"/>
              <w:bottom w:val="single" w:sz="2" w:space="0" w:color="000000"/>
              <w:right w:val="single" w:sz="2" w:space="0" w:color="000000"/>
            </w:tcBorders>
            <w:hideMark/>
          </w:tcPr>
          <w:p w14:paraId="483028B1"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A95DAE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1FAB5A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A172E91" w14:textId="4588E57A" w:rsidR="00CB479C" w:rsidRPr="00CB479C" w:rsidRDefault="00763815">
            <w:pPr>
              <w:pStyle w:val="TableParagraph"/>
              <w:rPr>
                <w:sz w:val="28"/>
                <w:szCs w:val="28"/>
              </w:rPr>
            </w:pPr>
            <w:r>
              <w:rPr>
                <w:sz w:val="28"/>
                <w:szCs w:val="28"/>
              </w:rPr>
              <w:t>25.03</w:t>
            </w:r>
          </w:p>
        </w:tc>
        <w:tc>
          <w:tcPr>
            <w:tcW w:w="2822" w:type="dxa"/>
            <w:tcBorders>
              <w:top w:val="single" w:sz="2" w:space="0" w:color="000000"/>
              <w:left w:val="single" w:sz="2" w:space="0" w:color="000000"/>
              <w:bottom w:val="single" w:sz="2" w:space="0" w:color="000000"/>
              <w:right w:val="single" w:sz="2" w:space="0" w:color="000000"/>
            </w:tcBorders>
            <w:hideMark/>
          </w:tcPr>
          <w:p w14:paraId="1662504A"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0187187" w14:textId="77777777" w:rsidR="00CB479C" w:rsidRDefault="00F1469E">
            <w:pPr>
              <w:pStyle w:val="TableParagraph"/>
              <w:spacing w:before="50"/>
              <w:ind w:left="242"/>
            </w:pPr>
            <w:hyperlink r:id="rId357" w:history="1">
              <w:r w:rsidR="00CB479C" w:rsidRPr="00CB479C">
                <w:rPr>
                  <w:rStyle w:val="a6"/>
                  <w:rFonts w:eastAsiaTheme="majorEastAsia"/>
                  <w:color w:val="0000FF"/>
                  <w:spacing w:val="-2"/>
                  <w:sz w:val="28"/>
                  <w:szCs w:val="28"/>
                </w:rPr>
                <w:t>https://m.edsoo.ru/fa271166</w:t>
              </w:r>
            </w:hyperlink>
          </w:p>
          <w:p w14:paraId="54AED1AA" w14:textId="71E31ECD" w:rsidR="00A01614" w:rsidRPr="00CB479C" w:rsidRDefault="00A01614" w:rsidP="00A01614">
            <w:pPr>
              <w:pStyle w:val="TableParagraph"/>
              <w:tabs>
                <w:tab w:val="left" w:pos="735"/>
              </w:tabs>
              <w:spacing w:before="50"/>
              <w:ind w:left="242"/>
              <w:rPr>
                <w:sz w:val="28"/>
                <w:szCs w:val="28"/>
              </w:rPr>
            </w:pPr>
            <w:r w:rsidRPr="004D7A12">
              <w:rPr>
                <w:sz w:val="28"/>
                <w:szCs w:val="28"/>
              </w:rPr>
              <w:t xml:space="preserve">Параграф </w:t>
            </w:r>
            <w:r w:rsidR="004C21F1">
              <w:rPr>
                <w:sz w:val="28"/>
                <w:szCs w:val="28"/>
              </w:rPr>
              <w:t>90</w:t>
            </w:r>
            <w:r w:rsidRPr="004D7A12">
              <w:rPr>
                <w:sz w:val="28"/>
                <w:szCs w:val="28"/>
              </w:rPr>
              <w:t>, упр.</w:t>
            </w:r>
            <w:r w:rsidR="004C21F1">
              <w:rPr>
                <w:sz w:val="28"/>
                <w:szCs w:val="28"/>
              </w:rPr>
              <w:t xml:space="preserve"> 634</w:t>
            </w:r>
          </w:p>
        </w:tc>
      </w:tr>
      <w:tr w:rsidR="00CB479C" w:rsidRPr="00CB479C" w14:paraId="38FBD9DC"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290FEFCB" w14:textId="77777777" w:rsidR="00CB479C" w:rsidRPr="004C21F1" w:rsidRDefault="00CB479C">
            <w:pPr>
              <w:pStyle w:val="TableParagraph"/>
              <w:spacing w:before="194"/>
              <w:ind w:left="103"/>
              <w:rPr>
                <w:sz w:val="28"/>
                <w:szCs w:val="28"/>
              </w:rPr>
            </w:pPr>
            <w:r w:rsidRPr="00CB479C">
              <w:rPr>
                <w:spacing w:val="-5"/>
                <w:sz w:val="28"/>
                <w:szCs w:val="28"/>
              </w:rPr>
              <w:t>162</w:t>
            </w:r>
            <w:r w:rsidR="005E16C1"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36F07E0" w14:textId="77777777" w:rsidR="00CB479C" w:rsidRPr="00CB479C" w:rsidRDefault="00CB479C">
            <w:pPr>
              <w:pStyle w:val="TableParagraph"/>
              <w:spacing w:before="2" w:line="322" w:lineRule="exact"/>
              <w:ind w:left="243"/>
              <w:rPr>
                <w:sz w:val="28"/>
                <w:szCs w:val="28"/>
              </w:rPr>
            </w:pPr>
            <w:r w:rsidRPr="00CB479C">
              <w:rPr>
                <w:sz w:val="28"/>
                <w:szCs w:val="28"/>
              </w:rPr>
              <w:t>Глагол как часть речи</w:t>
            </w:r>
            <w:r w:rsidRPr="00CB479C">
              <w:rPr>
                <w:spacing w:val="-1"/>
                <w:sz w:val="28"/>
                <w:szCs w:val="28"/>
              </w:rPr>
              <w:t xml:space="preserve"> </w:t>
            </w:r>
            <w:r w:rsidRPr="00CB479C">
              <w:rPr>
                <w:sz w:val="28"/>
                <w:szCs w:val="28"/>
              </w:rPr>
              <w:t>(обобщение изученного</w:t>
            </w:r>
            <w:r w:rsidRPr="00CB479C">
              <w:rPr>
                <w:spacing w:val="-12"/>
                <w:sz w:val="28"/>
                <w:szCs w:val="28"/>
              </w:rPr>
              <w:t xml:space="preserve"> </w:t>
            </w:r>
            <w:r w:rsidRPr="00CB479C">
              <w:rPr>
                <w:sz w:val="28"/>
                <w:szCs w:val="28"/>
              </w:rPr>
              <w:t>в</w:t>
            </w:r>
            <w:r w:rsidRPr="00CB479C">
              <w:rPr>
                <w:spacing w:val="-14"/>
                <w:sz w:val="28"/>
                <w:szCs w:val="28"/>
              </w:rPr>
              <w:t xml:space="preserve"> </w:t>
            </w:r>
            <w:r w:rsidRPr="00CB479C">
              <w:rPr>
                <w:sz w:val="28"/>
                <w:szCs w:val="28"/>
              </w:rPr>
              <w:t>5</w:t>
            </w:r>
            <w:r w:rsidRPr="00CB479C">
              <w:rPr>
                <w:spacing w:val="-12"/>
                <w:sz w:val="28"/>
                <w:szCs w:val="28"/>
              </w:rPr>
              <w:t xml:space="preserve"> </w:t>
            </w:r>
            <w:r w:rsidRPr="00CB479C">
              <w:rPr>
                <w:sz w:val="28"/>
                <w:szCs w:val="28"/>
              </w:rPr>
              <w:t>классе).</w:t>
            </w:r>
            <w:r w:rsidRPr="00CB479C">
              <w:rPr>
                <w:spacing w:val="-8"/>
                <w:sz w:val="28"/>
                <w:szCs w:val="28"/>
              </w:rPr>
              <w:t xml:space="preserve"> </w:t>
            </w:r>
            <w:r w:rsidRPr="00CB479C">
              <w:rPr>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358E0101"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3C95B0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7EB6094F" w14:textId="77777777" w:rsidR="00CB479C" w:rsidRPr="00CB479C" w:rsidRDefault="00CB479C">
            <w:pPr>
              <w:pStyle w:val="TableParagraph"/>
              <w:spacing w:before="194"/>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28901FE0" w14:textId="71D4B6E6" w:rsidR="00CB479C" w:rsidRPr="00CB479C" w:rsidRDefault="00763815">
            <w:pPr>
              <w:pStyle w:val="TableParagraph"/>
              <w:rPr>
                <w:sz w:val="28"/>
                <w:szCs w:val="28"/>
              </w:rPr>
            </w:pPr>
            <w:r>
              <w:rPr>
                <w:sz w:val="28"/>
                <w:szCs w:val="28"/>
              </w:rPr>
              <w:t>26.03</w:t>
            </w:r>
          </w:p>
        </w:tc>
        <w:tc>
          <w:tcPr>
            <w:tcW w:w="2822" w:type="dxa"/>
            <w:tcBorders>
              <w:top w:val="single" w:sz="2" w:space="0" w:color="000000"/>
              <w:left w:val="single" w:sz="2" w:space="0" w:color="000000"/>
              <w:bottom w:val="single" w:sz="2" w:space="0" w:color="000000"/>
              <w:right w:val="single" w:sz="2" w:space="0" w:color="000000"/>
            </w:tcBorders>
            <w:hideMark/>
          </w:tcPr>
          <w:p w14:paraId="3C2397BC"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EF28130" w14:textId="77777777" w:rsidR="00CB479C" w:rsidRDefault="00F1469E">
            <w:pPr>
              <w:pStyle w:val="TableParagraph"/>
              <w:spacing w:before="45"/>
              <w:ind w:left="242"/>
            </w:pPr>
            <w:hyperlink r:id="rId358" w:history="1">
              <w:r w:rsidR="00CB479C" w:rsidRPr="00CB479C">
                <w:rPr>
                  <w:rStyle w:val="a6"/>
                  <w:rFonts w:eastAsiaTheme="majorEastAsia"/>
                  <w:color w:val="0000FF"/>
                  <w:spacing w:val="-2"/>
                  <w:sz w:val="28"/>
                  <w:szCs w:val="28"/>
                </w:rPr>
                <w:t>https://m.edsoo.ru/fa2712ce</w:t>
              </w:r>
            </w:hyperlink>
          </w:p>
          <w:p w14:paraId="3C80EC73" w14:textId="2E80A1D2" w:rsidR="00A01614" w:rsidRPr="00CB479C" w:rsidRDefault="00A01614">
            <w:pPr>
              <w:pStyle w:val="TableParagraph"/>
              <w:spacing w:before="45"/>
              <w:ind w:left="242"/>
              <w:rPr>
                <w:sz w:val="28"/>
                <w:szCs w:val="28"/>
              </w:rPr>
            </w:pPr>
            <w:r w:rsidRPr="004D7A12">
              <w:rPr>
                <w:sz w:val="28"/>
                <w:szCs w:val="28"/>
              </w:rPr>
              <w:t xml:space="preserve">Параграф </w:t>
            </w:r>
            <w:r w:rsidR="004C21F1">
              <w:rPr>
                <w:sz w:val="28"/>
                <w:szCs w:val="28"/>
              </w:rPr>
              <w:t>90</w:t>
            </w:r>
            <w:r w:rsidRPr="004D7A12">
              <w:rPr>
                <w:sz w:val="28"/>
                <w:szCs w:val="28"/>
              </w:rPr>
              <w:t>, упр.</w:t>
            </w:r>
            <w:r w:rsidR="004C21F1">
              <w:rPr>
                <w:sz w:val="28"/>
                <w:szCs w:val="28"/>
              </w:rPr>
              <w:t xml:space="preserve"> 635</w:t>
            </w:r>
          </w:p>
        </w:tc>
      </w:tr>
      <w:tr w:rsidR="00CB479C" w:rsidRPr="00CB479C" w14:paraId="54455B1E"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30E19DD8" w14:textId="77777777" w:rsidR="00CB479C" w:rsidRPr="004C21F1" w:rsidRDefault="00CB479C">
            <w:pPr>
              <w:pStyle w:val="TableParagraph"/>
              <w:spacing w:before="179"/>
              <w:ind w:left="103"/>
              <w:rPr>
                <w:sz w:val="28"/>
                <w:szCs w:val="28"/>
              </w:rPr>
            </w:pPr>
            <w:r w:rsidRPr="00CB479C">
              <w:rPr>
                <w:spacing w:val="-5"/>
                <w:sz w:val="28"/>
                <w:szCs w:val="28"/>
              </w:rPr>
              <w:t>163</w:t>
            </w:r>
            <w:r w:rsidR="005E16C1"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A7147E6" w14:textId="77777777" w:rsidR="00CB479C" w:rsidRPr="00CB479C" w:rsidRDefault="00CB479C">
            <w:pPr>
              <w:pStyle w:val="TableParagraph"/>
              <w:spacing w:before="179"/>
              <w:ind w:left="243"/>
              <w:rPr>
                <w:sz w:val="28"/>
                <w:szCs w:val="28"/>
              </w:rPr>
            </w:pPr>
            <w:r w:rsidRPr="00CB479C">
              <w:rPr>
                <w:sz w:val="28"/>
                <w:szCs w:val="28"/>
              </w:rPr>
              <w:t>Словообразование</w:t>
            </w:r>
            <w:r w:rsidRPr="00CB479C">
              <w:rPr>
                <w:spacing w:val="-5"/>
                <w:sz w:val="28"/>
                <w:szCs w:val="28"/>
              </w:rPr>
              <w:t xml:space="preserve"> </w:t>
            </w:r>
            <w:r w:rsidRPr="00CB479C">
              <w:rPr>
                <w:spacing w:val="-2"/>
                <w:sz w:val="28"/>
                <w:szCs w:val="28"/>
              </w:rPr>
              <w:t>глаголов</w:t>
            </w:r>
          </w:p>
        </w:tc>
        <w:tc>
          <w:tcPr>
            <w:tcW w:w="1118" w:type="dxa"/>
            <w:tcBorders>
              <w:top w:val="single" w:sz="2" w:space="0" w:color="000000"/>
              <w:left w:val="single" w:sz="2" w:space="0" w:color="000000"/>
              <w:bottom w:val="single" w:sz="2" w:space="0" w:color="000000"/>
              <w:right w:val="single" w:sz="2" w:space="0" w:color="000000"/>
            </w:tcBorders>
            <w:hideMark/>
          </w:tcPr>
          <w:p w14:paraId="46E039FE" w14:textId="77777777" w:rsidR="00CB479C" w:rsidRPr="00CB479C" w:rsidRDefault="00CB479C">
            <w:pPr>
              <w:pStyle w:val="TableParagraph"/>
              <w:spacing w:before="17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31D8D4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FC1CBFD"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08BB71AB" w14:textId="68853829" w:rsidR="00CB479C" w:rsidRPr="00CB479C" w:rsidRDefault="00763815">
            <w:pPr>
              <w:pStyle w:val="TableParagraph"/>
              <w:rPr>
                <w:sz w:val="28"/>
                <w:szCs w:val="28"/>
              </w:rPr>
            </w:pPr>
            <w:r>
              <w:rPr>
                <w:sz w:val="28"/>
                <w:szCs w:val="28"/>
              </w:rPr>
              <w:t>27.03</w:t>
            </w:r>
          </w:p>
        </w:tc>
        <w:tc>
          <w:tcPr>
            <w:tcW w:w="2822" w:type="dxa"/>
            <w:tcBorders>
              <w:top w:val="single" w:sz="2" w:space="0" w:color="000000"/>
              <w:left w:val="single" w:sz="2" w:space="0" w:color="000000"/>
              <w:bottom w:val="single" w:sz="2" w:space="0" w:color="000000"/>
              <w:right w:val="single" w:sz="2" w:space="0" w:color="000000"/>
            </w:tcBorders>
            <w:hideMark/>
          </w:tcPr>
          <w:p w14:paraId="1A046EE9"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F80FF2E" w14:textId="77777777" w:rsidR="00CB479C" w:rsidRDefault="00F1469E">
            <w:pPr>
              <w:pStyle w:val="TableParagraph"/>
              <w:spacing w:before="45"/>
              <w:ind w:left="242"/>
            </w:pPr>
            <w:hyperlink r:id="rId359" w:history="1">
              <w:r w:rsidR="00CB479C" w:rsidRPr="00CB479C">
                <w:rPr>
                  <w:rStyle w:val="a6"/>
                  <w:rFonts w:eastAsiaTheme="majorEastAsia"/>
                  <w:color w:val="0000FF"/>
                  <w:spacing w:val="-2"/>
                  <w:sz w:val="28"/>
                  <w:szCs w:val="28"/>
                </w:rPr>
                <w:t>https://m.edsoo.ru/fa271436</w:t>
              </w:r>
            </w:hyperlink>
          </w:p>
          <w:p w14:paraId="371FA68E" w14:textId="2D2FCA37" w:rsidR="00A01614" w:rsidRPr="00CB479C" w:rsidRDefault="00A01614">
            <w:pPr>
              <w:pStyle w:val="TableParagraph"/>
              <w:spacing w:before="45"/>
              <w:ind w:left="242"/>
              <w:rPr>
                <w:sz w:val="28"/>
                <w:szCs w:val="28"/>
              </w:rPr>
            </w:pPr>
            <w:r w:rsidRPr="004D7A12">
              <w:rPr>
                <w:sz w:val="28"/>
                <w:szCs w:val="28"/>
              </w:rPr>
              <w:t xml:space="preserve">Параграф </w:t>
            </w:r>
            <w:r w:rsidR="004C21F1">
              <w:rPr>
                <w:sz w:val="28"/>
                <w:szCs w:val="28"/>
              </w:rPr>
              <w:t>91</w:t>
            </w:r>
            <w:r w:rsidRPr="004D7A12">
              <w:rPr>
                <w:sz w:val="28"/>
                <w:szCs w:val="28"/>
              </w:rPr>
              <w:t>, упр.</w:t>
            </w:r>
            <w:r w:rsidR="004C21F1">
              <w:rPr>
                <w:sz w:val="28"/>
                <w:szCs w:val="28"/>
              </w:rPr>
              <w:t xml:space="preserve"> 645</w:t>
            </w:r>
          </w:p>
        </w:tc>
      </w:tr>
      <w:tr w:rsidR="00CB479C" w:rsidRPr="00CB479C" w14:paraId="29478CC4" w14:textId="77777777" w:rsidTr="00CB479C">
        <w:trPr>
          <w:trHeight w:val="360"/>
        </w:trPr>
        <w:tc>
          <w:tcPr>
            <w:tcW w:w="830" w:type="dxa"/>
            <w:tcBorders>
              <w:top w:val="single" w:sz="2" w:space="0" w:color="000000"/>
              <w:left w:val="single" w:sz="2" w:space="0" w:color="000000"/>
              <w:bottom w:val="single" w:sz="2" w:space="0" w:color="000000"/>
              <w:right w:val="single" w:sz="2" w:space="0" w:color="000000"/>
            </w:tcBorders>
            <w:hideMark/>
          </w:tcPr>
          <w:p w14:paraId="03C57D52" w14:textId="77777777" w:rsidR="00CB479C" w:rsidRPr="004C21F1" w:rsidRDefault="00CB479C">
            <w:pPr>
              <w:pStyle w:val="TableParagraph"/>
              <w:spacing w:before="35"/>
              <w:ind w:left="103"/>
              <w:rPr>
                <w:sz w:val="28"/>
                <w:szCs w:val="28"/>
              </w:rPr>
            </w:pPr>
            <w:r w:rsidRPr="00CB479C">
              <w:rPr>
                <w:spacing w:val="-5"/>
                <w:sz w:val="28"/>
                <w:szCs w:val="28"/>
              </w:rPr>
              <w:t>164</w:t>
            </w:r>
            <w:r w:rsidR="005E16C1" w:rsidRPr="004C21F1">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4A656A16" w14:textId="77777777" w:rsidR="00CB479C" w:rsidRPr="00CB479C" w:rsidRDefault="00CB479C">
            <w:pPr>
              <w:pStyle w:val="TableParagraph"/>
              <w:spacing w:before="35"/>
              <w:ind w:left="243"/>
              <w:rPr>
                <w:sz w:val="28"/>
                <w:szCs w:val="28"/>
              </w:rPr>
            </w:pPr>
            <w:r w:rsidRPr="00CB479C">
              <w:rPr>
                <w:sz w:val="28"/>
                <w:szCs w:val="28"/>
              </w:rPr>
              <w:t>Сочинение. Сбор</w:t>
            </w:r>
            <w:r w:rsidRPr="00CB479C">
              <w:rPr>
                <w:spacing w:val="-6"/>
                <w:sz w:val="28"/>
                <w:szCs w:val="28"/>
              </w:rPr>
              <w:t xml:space="preserve"> </w:t>
            </w:r>
            <w:r w:rsidRPr="00CB479C">
              <w:rPr>
                <w:spacing w:val="-2"/>
                <w:sz w:val="28"/>
                <w:szCs w:val="28"/>
              </w:rPr>
              <w:t>материала</w:t>
            </w:r>
          </w:p>
        </w:tc>
        <w:tc>
          <w:tcPr>
            <w:tcW w:w="1118" w:type="dxa"/>
            <w:tcBorders>
              <w:top w:val="single" w:sz="2" w:space="0" w:color="000000"/>
              <w:left w:val="single" w:sz="2" w:space="0" w:color="000000"/>
              <w:bottom w:val="single" w:sz="2" w:space="0" w:color="000000"/>
              <w:right w:val="single" w:sz="2" w:space="0" w:color="000000"/>
            </w:tcBorders>
            <w:hideMark/>
          </w:tcPr>
          <w:p w14:paraId="2FA3A9C8"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4B524B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44D5545"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5CD1008" w14:textId="6E5DA284" w:rsidR="00CB479C" w:rsidRPr="00CB479C" w:rsidRDefault="00763815">
            <w:pPr>
              <w:pStyle w:val="TableParagraph"/>
              <w:rPr>
                <w:sz w:val="28"/>
                <w:szCs w:val="28"/>
              </w:rPr>
            </w:pPr>
            <w:r>
              <w:rPr>
                <w:sz w:val="28"/>
                <w:szCs w:val="28"/>
              </w:rPr>
              <w:t>27.03</w:t>
            </w:r>
          </w:p>
        </w:tc>
        <w:tc>
          <w:tcPr>
            <w:tcW w:w="2822" w:type="dxa"/>
            <w:tcBorders>
              <w:top w:val="single" w:sz="2" w:space="0" w:color="000000"/>
              <w:left w:val="single" w:sz="2" w:space="0" w:color="000000"/>
              <w:bottom w:val="single" w:sz="2" w:space="0" w:color="000000"/>
              <w:right w:val="single" w:sz="2" w:space="0" w:color="000000"/>
            </w:tcBorders>
          </w:tcPr>
          <w:p w14:paraId="66ECE62F" w14:textId="30D0165B" w:rsidR="00CB479C" w:rsidRPr="00CB479C" w:rsidRDefault="004C21F1">
            <w:pPr>
              <w:pStyle w:val="TableParagraph"/>
              <w:rPr>
                <w:sz w:val="28"/>
                <w:szCs w:val="28"/>
              </w:rPr>
            </w:pPr>
            <w:r>
              <w:rPr>
                <w:sz w:val="28"/>
                <w:szCs w:val="28"/>
              </w:rPr>
              <w:t>Составить план сочинения</w:t>
            </w:r>
          </w:p>
        </w:tc>
      </w:tr>
      <w:tr w:rsidR="00CB479C" w:rsidRPr="00CB479C" w14:paraId="4B7B29D7"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38F00010" w14:textId="77777777" w:rsidR="00CB479C" w:rsidRPr="004C21F1" w:rsidRDefault="00CB479C">
            <w:pPr>
              <w:pStyle w:val="TableParagraph"/>
              <w:spacing w:before="198"/>
              <w:ind w:left="103"/>
              <w:rPr>
                <w:sz w:val="28"/>
                <w:szCs w:val="28"/>
              </w:rPr>
            </w:pPr>
            <w:r w:rsidRPr="00CB479C">
              <w:rPr>
                <w:spacing w:val="-5"/>
                <w:sz w:val="28"/>
                <w:szCs w:val="28"/>
              </w:rPr>
              <w:t>165</w:t>
            </w:r>
            <w:r w:rsidR="005E16C1" w:rsidRPr="004C21F1">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6A3F3CE0" w14:textId="77777777" w:rsidR="00CB479C" w:rsidRPr="00CB479C" w:rsidRDefault="00CB479C">
            <w:pPr>
              <w:pStyle w:val="TableParagraph"/>
              <w:spacing w:before="11" w:line="316" w:lineRule="exact"/>
              <w:ind w:left="243"/>
              <w:rPr>
                <w:sz w:val="28"/>
                <w:szCs w:val="28"/>
              </w:rPr>
            </w:pPr>
            <w:r w:rsidRPr="00CB479C">
              <w:rPr>
                <w:sz w:val="28"/>
                <w:szCs w:val="28"/>
              </w:rPr>
              <w:t>Сочинение</w:t>
            </w:r>
            <w:r w:rsidRPr="00CB479C">
              <w:rPr>
                <w:spacing w:val="-15"/>
                <w:sz w:val="28"/>
                <w:szCs w:val="28"/>
              </w:rPr>
              <w:t xml:space="preserve"> </w:t>
            </w:r>
            <w:r w:rsidRPr="00CB479C">
              <w:rPr>
                <w:sz w:val="28"/>
                <w:szCs w:val="28"/>
              </w:rPr>
              <w:t>на</w:t>
            </w:r>
            <w:r w:rsidRPr="00CB479C">
              <w:rPr>
                <w:spacing w:val="-15"/>
                <w:sz w:val="28"/>
                <w:szCs w:val="28"/>
              </w:rPr>
              <w:t xml:space="preserve"> </w:t>
            </w:r>
            <w:r w:rsidRPr="00CB479C">
              <w:rPr>
                <w:sz w:val="28"/>
                <w:szCs w:val="28"/>
              </w:rPr>
              <w:t>морально-этическую тему (обучающее)</w:t>
            </w:r>
          </w:p>
        </w:tc>
        <w:tc>
          <w:tcPr>
            <w:tcW w:w="1118" w:type="dxa"/>
            <w:tcBorders>
              <w:top w:val="single" w:sz="2" w:space="0" w:color="000000"/>
              <w:left w:val="single" w:sz="2" w:space="0" w:color="000000"/>
              <w:bottom w:val="single" w:sz="2" w:space="0" w:color="000000"/>
              <w:right w:val="single" w:sz="2" w:space="0" w:color="000000"/>
            </w:tcBorders>
            <w:hideMark/>
          </w:tcPr>
          <w:p w14:paraId="170F6021"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3E7840A"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3C15A5D"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BB45662" w14:textId="3C6958E4" w:rsidR="00CB479C" w:rsidRPr="00CB479C" w:rsidRDefault="00763815">
            <w:pPr>
              <w:pStyle w:val="TableParagraph"/>
              <w:rPr>
                <w:sz w:val="28"/>
                <w:szCs w:val="28"/>
              </w:rPr>
            </w:pPr>
            <w:r>
              <w:rPr>
                <w:sz w:val="28"/>
                <w:szCs w:val="28"/>
              </w:rPr>
              <w:t>06.04</w:t>
            </w:r>
          </w:p>
        </w:tc>
        <w:tc>
          <w:tcPr>
            <w:tcW w:w="2822" w:type="dxa"/>
            <w:tcBorders>
              <w:top w:val="single" w:sz="2" w:space="0" w:color="000000"/>
              <w:left w:val="single" w:sz="2" w:space="0" w:color="000000"/>
              <w:bottom w:val="single" w:sz="2" w:space="0" w:color="000000"/>
              <w:right w:val="single" w:sz="2" w:space="0" w:color="000000"/>
            </w:tcBorders>
          </w:tcPr>
          <w:p w14:paraId="6062DB12" w14:textId="6770D545" w:rsidR="00CB479C" w:rsidRPr="00CB479C" w:rsidRDefault="004C21F1">
            <w:pPr>
              <w:pStyle w:val="TableParagraph"/>
              <w:rPr>
                <w:sz w:val="28"/>
                <w:szCs w:val="28"/>
              </w:rPr>
            </w:pPr>
            <w:r>
              <w:rPr>
                <w:sz w:val="28"/>
                <w:szCs w:val="28"/>
              </w:rPr>
              <w:t>Проверить сочинение</w:t>
            </w:r>
          </w:p>
        </w:tc>
      </w:tr>
      <w:tr w:rsidR="00CB479C" w:rsidRPr="00CB479C" w14:paraId="6DF6CAA5" w14:textId="77777777" w:rsidTr="00CB479C">
        <w:trPr>
          <w:trHeight w:val="360"/>
        </w:trPr>
        <w:tc>
          <w:tcPr>
            <w:tcW w:w="830" w:type="dxa"/>
            <w:tcBorders>
              <w:top w:val="single" w:sz="2" w:space="0" w:color="000000"/>
              <w:left w:val="single" w:sz="2" w:space="0" w:color="000000"/>
              <w:bottom w:val="single" w:sz="2" w:space="0" w:color="000000"/>
              <w:right w:val="single" w:sz="2" w:space="0" w:color="000000"/>
            </w:tcBorders>
            <w:hideMark/>
          </w:tcPr>
          <w:p w14:paraId="4F00F0F3" w14:textId="77777777" w:rsidR="00CB479C" w:rsidRPr="005E16C1" w:rsidRDefault="00CB479C">
            <w:pPr>
              <w:pStyle w:val="TableParagraph"/>
              <w:spacing w:before="35"/>
              <w:ind w:left="103"/>
              <w:rPr>
                <w:sz w:val="28"/>
                <w:szCs w:val="28"/>
                <w:lang w:val="en-US"/>
              </w:rPr>
            </w:pPr>
            <w:r w:rsidRPr="00CB479C">
              <w:rPr>
                <w:spacing w:val="-5"/>
                <w:sz w:val="28"/>
                <w:szCs w:val="28"/>
              </w:rPr>
              <w:t>166</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2287DEE" w14:textId="77777777" w:rsidR="00CB479C" w:rsidRPr="00CB479C" w:rsidRDefault="00CB479C">
            <w:pPr>
              <w:pStyle w:val="TableParagraph"/>
              <w:spacing w:before="35"/>
              <w:ind w:left="243"/>
              <w:rPr>
                <w:sz w:val="28"/>
                <w:szCs w:val="28"/>
              </w:rPr>
            </w:pPr>
            <w:r w:rsidRPr="00CB479C">
              <w:rPr>
                <w:sz w:val="28"/>
                <w:szCs w:val="28"/>
              </w:rPr>
              <w:t>Переходные</w:t>
            </w:r>
            <w:r w:rsidRPr="00CB479C">
              <w:rPr>
                <w:spacing w:val="-2"/>
                <w:sz w:val="28"/>
                <w:szCs w:val="28"/>
              </w:rPr>
              <w:t xml:space="preserve"> </w:t>
            </w:r>
            <w:r w:rsidRPr="00CB479C">
              <w:rPr>
                <w:sz w:val="28"/>
                <w:szCs w:val="28"/>
              </w:rPr>
              <w:t>и</w:t>
            </w:r>
            <w:r w:rsidRPr="00CB479C">
              <w:rPr>
                <w:spacing w:val="1"/>
                <w:sz w:val="28"/>
                <w:szCs w:val="28"/>
              </w:rPr>
              <w:t xml:space="preserve"> </w:t>
            </w:r>
            <w:r w:rsidRPr="00CB479C">
              <w:rPr>
                <w:spacing w:val="-2"/>
                <w:sz w:val="28"/>
                <w:szCs w:val="28"/>
              </w:rPr>
              <w:t>непереходные</w:t>
            </w:r>
          </w:p>
        </w:tc>
        <w:tc>
          <w:tcPr>
            <w:tcW w:w="1118" w:type="dxa"/>
            <w:tcBorders>
              <w:top w:val="single" w:sz="2" w:space="0" w:color="000000"/>
              <w:left w:val="single" w:sz="2" w:space="0" w:color="000000"/>
              <w:bottom w:val="single" w:sz="2" w:space="0" w:color="000000"/>
              <w:right w:val="single" w:sz="2" w:space="0" w:color="000000"/>
            </w:tcBorders>
            <w:hideMark/>
          </w:tcPr>
          <w:p w14:paraId="167403A2"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BBC0E2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878DA9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F67CC6B" w14:textId="3608B394" w:rsidR="00CB479C" w:rsidRPr="00CB479C" w:rsidRDefault="00763815">
            <w:pPr>
              <w:pStyle w:val="TableParagraph"/>
              <w:rPr>
                <w:sz w:val="28"/>
                <w:szCs w:val="28"/>
              </w:rPr>
            </w:pPr>
            <w:r>
              <w:rPr>
                <w:sz w:val="28"/>
                <w:szCs w:val="28"/>
              </w:rPr>
              <w:t>07.04</w:t>
            </w:r>
          </w:p>
        </w:tc>
        <w:tc>
          <w:tcPr>
            <w:tcW w:w="2822" w:type="dxa"/>
            <w:tcBorders>
              <w:top w:val="single" w:sz="2" w:space="0" w:color="000000"/>
              <w:left w:val="single" w:sz="2" w:space="0" w:color="000000"/>
              <w:bottom w:val="single" w:sz="2" w:space="0" w:color="000000"/>
              <w:right w:val="single" w:sz="2" w:space="0" w:color="000000"/>
            </w:tcBorders>
            <w:hideMark/>
          </w:tcPr>
          <w:p w14:paraId="5C1A09CC"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tc>
      </w:tr>
    </w:tbl>
    <w:p w14:paraId="2FC91F97"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51CDC33D"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0439AE6A"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tcPr>
          <w:p w14:paraId="5DC7DDC4" w14:textId="77777777" w:rsidR="00CB479C" w:rsidRPr="00CB479C" w:rsidRDefault="00CB479C">
            <w:pPr>
              <w:pStyle w:val="TableParagraph"/>
              <w:rPr>
                <w:sz w:val="28"/>
                <w:szCs w:val="28"/>
              </w:rPr>
            </w:pPr>
          </w:p>
        </w:tc>
        <w:tc>
          <w:tcPr>
            <w:tcW w:w="4172" w:type="dxa"/>
            <w:tcBorders>
              <w:top w:val="single" w:sz="2" w:space="0" w:color="000000"/>
              <w:left w:val="single" w:sz="2" w:space="0" w:color="000000"/>
              <w:bottom w:val="single" w:sz="2" w:space="0" w:color="000000"/>
              <w:right w:val="single" w:sz="2" w:space="0" w:color="000000"/>
            </w:tcBorders>
            <w:hideMark/>
          </w:tcPr>
          <w:p w14:paraId="5793838A" w14:textId="77777777" w:rsidR="00CB479C" w:rsidRPr="00CB479C" w:rsidRDefault="00CB479C">
            <w:pPr>
              <w:pStyle w:val="TableParagraph"/>
              <w:spacing w:before="40"/>
              <w:ind w:left="243"/>
              <w:rPr>
                <w:sz w:val="28"/>
                <w:szCs w:val="28"/>
              </w:rPr>
            </w:pPr>
            <w:r w:rsidRPr="00CB479C">
              <w:rPr>
                <w:spacing w:val="-2"/>
                <w:sz w:val="28"/>
                <w:szCs w:val="28"/>
              </w:rPr>
              <w:t>глаголы</w:t>
            </w:r>
          </w:p>
        </w:tc>
        <w:tc>
          <w:tcPr>
            <w:tcW w:w="1118" w:type="dxa"/>
            <w:tcBorders>
              <w:top w:val="single" w:sz="2" w:space="0" w:color="000000"/>
              <w:left w:val="single" w:sz="2" w:space="0" w:color="000000"/>
              <w:bottom w:val="single" w:sz="2" w:space="0" w:color="000000"/>
              <w:right w:val="single" w:sz="2" w:space="0" w:color="000000"/>
            </w:tcBorders>
          </w:tcPr>
          <w:p w14:paraId="512A2F15" w14:textId="77777777" w:rsidR="00CB479C" w:rsidRPr="00CB479C" w:rsidRDefault="00CB479C">
            <w:pPr>
              <w:pStyle w:val="TableParagraph"/>
              <w:rPr>
                <w:sz w:val="28"/>
                <w:szCs w:val="28"/>
              </w:rPr>
            </w:pPr>
          </w:p>
        </w:tc>
        <w:tc>
          <w:tcPr>
            <w:tcW w:w="1838" w:type="dxa"/>
            <w:tcBorders>
              <w:top w:val="single" w:sz="2" w:space="0" w:color="000000"/>
              <w:left w:val="single" w:sz="2" w:space="0" w:color="000000"/>
              <w:bottom w:val="single" w:sz="2" w:space="0" w:color="000000"/>
              <w:right w:val="single" w:sz="2" w:space="0" w:color="000000"/>
            </w:tcBorders>
          </w:tcPr>
          <w:p w14:paraId="5A5D0C53"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EAEA1DF"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C84BA0F" w14:textId="77777777" w:rsidR="00CB479C" w:rsidRPr="00CB479C" w:rsidRDefault="00CB479C">
            <w:pPr>
              <w:pStyle w:val="TableParagraph"/>
              <w:rPr>
                <w:sz w:val="28"/>
                <w:szCs w:val="28"/>
              </w:rPr>
            </w:pPr>
          </w:p>
        </w:tc>
        <w:tc>
          <w:tcPr>
            <w:tcW w:w="2822" w:type="dxa"/>
            <w:tcBorders>
              <w:top w:val="single" w:sz="2" w:space="0" w:color="000000"/>
              <w:left w:val="single" w:sz="2" w:space="0" w:color="000000"/>
              <w:bottom w:val="single" w:sz="2" w:space="0" w:color="000000"/>
              <w:right w:val="single" w:sz="2" w:space="0" w:color="000000"/>
            </w:tcBorders>
            <w:hideMark/>
          </w:tcPr>
          <w:p w14:paraId="1EF25C96" w14:textId="77777777" w:rsidR="00CB479C" w:rsidRDefault="00F1469E">
            <w:pPr>
              <w:pStyle w:val="TableParagraph"/>
              <w:spacing w:before="44"/>
              <w:ind w:left="242"/>
            </w:pPr>
            <w:hyperlink r:id="rId360" w:history="1">
              <w:r w:rsidR="00CB479C" w:rsidRPr="00CB479C">
                <w:rPr>
                  <w:rStyle w:val="a6"/>
                  <w:rFonts w:eastAsiaTheme="majorEastAsia"/>
                  <w:color w:val="0000FF"/>
                  <w:spacing w:val="-2"/>
                  <w:sz w:val="28"/>
                  <w:szCs w:val="28"/>
                </w:rPr>
                <w:t>https://m.edsoo.ru/fa2715a8</w:t>
              </w:r>
            </w:hyperlink>
          </w:p>
          <w:p w14:paraId="1AE2A752" w14:textId="72E83EFF" w:rsidR="00A01614" w:rsidRPr="00CB479C" w:rsidRDefault="00A01614">
            <w:pPr>
              <w:pStyle w:val="TableParagraph"/>
              <w:spacing w:before="44"/>
              <w:ind w:left="242"/>
              <w:rPr>
                <w:sz w:val="28"/>
                <w:szCs w:val="28"/>
              </w:rPr>
            </w:pPr>
            <w:r w:rsidRPr="004D7A12">
              <w:rPr>
                <w:sz w:val="28"/>
                <w:szCs w:val="28"/>
              </w:rPr>
              <w:t xml:space="preserve">Параграф </w:t>
            </w:r>
            <w:r w:rsidR="004C21F1">
              <w:rPr>
                <w:sz w:val="28"/>
                <w:szCs w:val="28"/>
              </w:rPr>
              <w:t>94</w:t>
            </w:r>
            <w:r w:rsidRPr="004D7A12">
              <w:rPr>
                <w:sz w:val="28"/>
                <w:szCs w:val="28"/>
              </w:rPr>
              <w:t>, упр.</w:t>
            </w:r>
            <w:r w:rsidR="004C21F1">
              <w:rPr>
                <w:sz w:val="28"/>
                <w:szCs w:val="28"/>
              </w:rPr>
              <w:t xml:space="preserve"> 659</w:t>
            </w:r>
          </w:p>
        </w:tc>
      </w:tr>
      <w:tr w:rsidR="00CB479C" w:rsidRPr="00CB479C" w14:paraId="76CAA69F"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33E4BFC5" w14:textId="77777777" w:rsidR="00CB479C" w:rsidRPr="004C21F1" w:rsidRDefault="00CB479C">
            <w:pPr>
              <w:pStyle w:val="TableParagraph"/>
              <w:spacing w:before="194"/>
              <w:ind w:left="103"/>
              <w:rPr>
                <w:sz w:val="28"/>
                <w:szCs w:val="28"/>
              </w:rPr>
            </w:pPr>
            <w:r w:rsidRPr="00CB479C">
              <w:rPr>
                <w:spacing w:val="-5"/>
                <w:sz w:val="28"/>
                <w:szCs w:val="28"/>
              </w:rPr>
              <w:t>167</w:t>
            </w:r>
            <w:r w:rsidR="005E16C1"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99DC94C" w14:textId="77777777" w:rsidR="00CB479C" w:rsidRPr="00CB479C" w:rsidRDefault="00CB479C">
            <w:pPr>
              <w:pStyle w:val="TableParagraph"/>
              <w:spacing w:before="4" w:line="318" w:lineRule="exact"/>
              <w:ind w:left="243" w:right="162"/>
              <w:rPr>
                <w:sz w:val="28"/>
                <w:szCs w:val="28"/>
              </w:rPr>
            </w:pPr>
            <w:r w:rsidRPr="00CB479C">
              <w:rPr>
                <w:sz w:val="28"/>
                <w:szCs w:val="28"/>
              </w:rPr>
              <w:t>Переходные</w:t>
            </w:r>
            <w:r w:rsidRPr="00CB479C">
              <w:rPr>
                <w:spacing w:val="-15"/>
                <w:sz w:val="28"/>
                <w:szCs w:val="28"/>
              </w:rPr>
              <w:t xml:space="preserve"> </w:t>
            </w:r>
            <w:r w:rsidRPr="00CB479C">
              <w:rPr>
                <w:sz w:val="28"/>
                <w:szCs w:val="28"/>
              </w:rPr>
              <w:t>и</w:t>
            </w:r>
            <w:r w:rsidRPr="00CB479C">
              <w:rPr>
                <w:spacing w:val="-15"/>
                <w:sz w:val="28"/>
                <w:szCs w:val="28"/>
              </w:rPr>
              <w:t xml:space="preserve"> </w:t>
            </w:r>
            <w:r w:rsidRPr="00CB479C">
              <w:rPr>
                <w:sz w:val="28"/>
                <w:szCs w:val="28"/>
              </w:rPr>
              <w:t>непереходные глаголы.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6540558E"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01F067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71481A49" w14:textId="77777777" w:rsidR="00CB479C" w:rsidRPr="00CB479C" w:rsidRDefault="00CB479C">
            <w:pPr>
              <w:pStyle w:val="TableParagraph"/>
              <w:spacing w:before="194"/>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7625438C" w14:textId="171A5B6C" w:rsidR="00CB479C" w:rsidRPr="00CB479C" w:rsidRDefault="00763815">
            <w:pPr>
              <w:pStyle w:val="TableParagraph"/>
              <w:rPr>
                <w:sz w:val="28"/>
                <w:szCs w:val="28"/>
              </w:rPr>
            </w:pPr>
            <w:r>
              <w:rPr>
                <w:sz w:val="28"/>
                <w:szCs w:val="28"/>
              </w:rPr>
              <w:t>08.04</w:t>
            </w:r>
          </w:p>
        </w:tc>
        <w:tc>
          <w:tcPr>
            <w:tcW w:w="2822" w:type="dxa"/>
            <w:tcBorders>
              <w:top w:val="single" w:sz="2" w:space="0" w:color="000000"/>
              <w:left w:val="single" w:sz="2" w:space="0" w:color="000000"/>
              <w:bottom w:val="single" w:sz="2" w:space="0" w:color="000000"/>
              <w:right w:val="single" w:sz="2" w:space="0" w:color="000000"/>
            </w:tcBorders>
            <w:hideMark/>
          </w:tcPr>
          <w:p w14:paraId="0E9D5AC2"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0B7E931" w14:textId="77777777" w:rsidR="00CB479C" w:rsidRDefault="00F1469E">
            <w:pPr>
              <w:pStyle w:val="TableParagraph"/>
              <w:spacing w:before="46"/>
              <w:ind w:left="242"/>
            </w:pPr>
            <w:hyperlink r:id="rId361" w:history="1">
              <w:r w:rsidR="00CB479C" w:rsidRPr="00CB479C">
                <w:rPr>
                  <w:rStyle w:val="a6"/>
                  <w:rFonts w:eastAsiaTheme="majorEastAsia"/>
                  <w:color w:val="0000FF"/>
                  <w:spacing w:val="-2"/>
                  <w:sz w:val="28"/>
                  <w:szCs w:val="28"/>
                </w:rPr>
                <w:t>https://m.edsoo.ru/fa271774</w:t>
              </w:r>
            </w:hyperlink>
          </w:p>
          <w:p w14:paraId="45AF728F" w14:textId="775DE990" w:rsidR="00A01614" w:rsidRPr="00CB479C" w:rsidRDefault="00A01614">
            <w:pPr>
              <w:pStyle w:val="TableParagraph"/>
              <w:spacing w:before="46"/>
              <w:ind w:left="242"/>
              <w:rPr>
                <w:sz w:val="28"/>
                <w:szCs w:val="28"/>
              </w:rPr>
            </w:pPr>
            <w:r w:rsidRPr="004D7A12">
              <w:rPr>
                <w:sz w:val="28"/>
                <w:szCs w:val="28"/>
              </w:rPr>
              <w:t xml:space="preserve">Параграф </w:t>
            </w:r>
            <w:r w:rsidR="004C21F1">
              <w:rPr>
                <w:sz w:val="28"/>
                <w:szCs w:val="28"/>
              </w:rPr>
              <w:t>94</w:t>
            </w:r>
            <w:r w:rsidRPr="004D7A12">
              <w:rPr>
                <w:sz w:val="28"/>
                <w:szCs w:val="28"/>
              </w:rPr>
              <w:t>, упр.</w:t>
            </w:r>
            <w:r w:rsidR="004C21F1">
              <w:rPr>
                <w:sz w:val="28"/>
                <w:szCs w:val="28"/>
              </w:rPr>
              <w:t xml:space="preserve"> 660</w:t>
            </w:r>
          </w:p>
        </w:tc>
      </w:tr>
      <w:tr w:rsidR="00CB479C" w:rsidRPr="00CB479C" w14:paraId="69F6BE78" w14:textId="77777777" w:rsidTr="00CB479C">
        <w:trPr>
          <w:trHeight w:val="657"/>
        </w:trPr>
        <w:tc>
          <w:tcPr>
            <w:tcW w:w="830" w:type="dxa"/>
            <w:tcBorders>
              <w:top w:val="single" w:sz="2" w:space="0" w:color="000000"/>
              <w:left w:val="single" w:sz="2" w:space="0" w:color="000000"/>
              <w:bottom w:val="single" w:sz="2" w:space="0" w:color="000000"/>
              <w:right w:val="single" w:sz="2" w:space="0" w:color="000000"/>
            </w:tcBorders>
            <w:hideMark/>
          </w:tcPr>
          <w:p w14:paraId="57671753" w14:textId="77777777" w:rsidR="00CB479C" w:rsidRPr="004C21F1" w:rsidRDefault="00CB479C">
            <w:pPr>
              <w:pStyle w:val="TableParagraph"/>
              <w:spacing w:before="184"/>
              <w:ind w:left="103"/>
              <w:rPr>
                <w:sz w:val="28"/>
                <w:szCs w:val="28"/>
              </w:rPr>
            </w:pPr>
            <w:r w:rsidRPr="00CB479C">
              <w:rPr>
                <w:spacing w:val="-5"/>
                <w:sz w:val="28"/>
                <w:szCs w:val="28"/>
              </w:rPr>
              <w:t>168</w:t>
            </w:r>
            <w:r w:rsidR="005E16C1"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28F6A4D8" w14:textId="77777777" w:rsidR="00CB479C" w:rsidRPr="00CB479C" w:rsidRDefault="00CB479C">
            <w:pPr>
              <w:pStyle w:val="TableParagraph"/>
              <w:spacing w:before="184"/>
              <w:ind w:left="243"/>
              <w:rPr>
                <w:sz w:val="28"/>
                <w:szCs w:val="28"/>
              </w:rPr>
            </w:pPr>
            <w:r w:rsidRPr="00CB479C">
              <w:rPr>
                <w:sz w:val="28"/>
                <w:szCs w:val="28"/>
              </w:rPr>
              <w:t>Разноспрягаемые</w:t>
            </w:r>
            <w:r w:rsidRPr="00CB479C">
              <w:rPr>
                <w:spacing w:val="-6"/>
                <w:sz w:val="28"/>
                <w:szCs w:val="28"/>
              </w:rPr>
              <w:t xml:space="preserve"> </w:t>
            </w:r>
            <w:r w:rsidRPr="00CB479C">
              <w:rPr>
                <w:spacing w:val="-2"/>
                <w:sz w:val="28"/>
                <w:szCs w:val="28"/>
              </w:rPr>
              <w:t>глаголы</w:t>
            </w:r>
          </w:p>
        </w:tc>
        <w:tc>
          <w:tcPr>
            <w:tcW w:w="1118" w:type="dxa"/>
            <w:tcBorders>
              <w:top w:val="single" w:sz="2" w:space="0" w:color="000000"/>
              <w:left w:val="single" w:sz="2" w:space="0" w:color="000000"/>
              <w:bottom w:val="single" w:sz="2" w:space="0" w:color="000000"/>
              <w:right w:val="single" w:sz="2" w:space="0" w:color="000000"/>
            </w:tcBorders>
            <w:hideMark/>
          </w:tcPr>
          <w:p w14:paraId="191EB635"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A40CA86"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2A64428"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F918554" w14:textId="1875DA0D" w:rsidR="00CB479C" w:rsidRPr="00CB479C" w:rsidRDefault="00763815" w:rsidP="00763815">
            <w:pPr>
              <w:pStyle w:val="TableParagraph"/>
              <w:rPr>
                <w:sz w:val="28"/>
                <w:szCs w:val="28"/>
              </w:rPr>
            </w:pPr>
            <w:r>
              <w:rPr>
                <w:sz w:val="28"/>
                <w:szCs w:val="28"/>
              </w:rPr>
              <w:t>09.04</w:t>
            </w:r>
          </w:p>
        </w:tc>
        <w:tc>
          <w:tcPr>
            <w:tcW w:w="2822" w:type="dxa"/>
            <w:tcBorders>
              <w:top w:val="single" w:sz="2" w:space="0" w:color="000000"/>
              <w:left w:val="single" w:sz="2" w:space="0" w:color="000000"/>
              <w:bottom w:val="single" w:sz="2" w:space="0" w:color="000000"/>
              <w:right w:val="single" w:sz="2" w:space="0" w:color="000000"/>
            </w:tcBorders>
            <w:hideMark/>
          </w:tcPr>
          <w:p w14:paraId="7CB4B656"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DAE4B98" w14:textId="77777777" w:rsidR="00CB479C" w:rsidRDefault="00F1469E">
            <w:pPr>
              <w:pStyle w:val="TableParagraph"/>
              <w:spacing w:before="45"/>
              <w:ind w:left="242"/>
              <w:rPr>
                <w:rStyle w:val="a6"/>
                <w:rFonts w:eastAsiaTheme="majorEastAsia"/>
                <w:color w:val="0000FF"/>
                <w:spacing w:val="-2"/>
                <w:sz w:val="28"/>
                <w:szCs w:val="28"/>
              </w:rPr>
            </w:pPr>
            <w:hyperlink r:id="rId362" w:history="1">
              <w:r w:rsidR="00CB479C" w:rsidRPr="00CB479C">
                <w:rPr>
                  <w:rStyle w:val="a6"/>
                  <w:rFonts w:eastAsiaTheme="majorEastAsia"/>
                  <w:color w:val="0000FF"/>
                  <w:spacing w:val="-2"/>
                  <w:sz w:val="28"/>
                  <w:szCs w:val="28"/>
                </w:rPr>
                <w:t>https://m.edsoo.ru/fa271d14</w:t>
              </w:r>
            </w:hyperlink>
          </w:p>
          <w:p w14:paraId="3BC404BE" w14:textId="32995FCD" w:rsidR="004C21F1" w:rsidRPr="00CB479C" w:rsidRDefault="004C21F1">
            <w:pPr>
              <w:pStyle w:val="TableParagraph"/>
              <w:spacing w:before="45"/>
              <w:ind w:left="242"/>
              <w:rPr>
                <w:sz w:val="28"/>
                <w:szCs w:val="28"/>
              </w:rPr>
            </w:pPr>
            <w:r w:rsidRPr="004D7A12">
              <w:rPr>
                <w:sz w:val="28"/>
                <w:szCs w:val="28"/>
              </w:rPr>
              <w:t xml:space="preserve">Параграф </w:t>
            </w:r>
            <w:r>
              <w:rPr>
                <w:sz w:val="28"/>
                <w:szCs w:val="28"/>
              </w:rPr>
              <w:t>93</w:t>
            </w:r>
            <w:r w:rsidRPr="004D7A12">
              <w:rPr>
                <w:sz w:val="28"/>
                <w:szCs w:val="28"/>
              </w:rPr>
              <w:t>, упр.</w:t>
            </w:r>
            <w:r>
              <w:rPr>
                <w:sz w:val="28"/>
                <w:szCs w:val="28"/>
              </w:rPr>
              <w:t xml:space="preserve"> 654</w:t>
            </w:r>
          </w:p>
        </w:tc>
      </w:tr>
      <w:tr w:rsidR="00CB479C" w:rsidRPr="00CB479C" w14:paraId="27C63157"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39F5EC71" w14:textId="77777777" w:rsidR="00CB479C" w:rsidRPr="004C21F1" w:rsidRDefault="00CB479C">
            <w:pPr>
              <w:pStyle w:val="TableParagraph"/>
              <w:spacing w:before="194"/>
              <w:ind w:left="103"/>
              <w:rPr>
                <w:sz w:val="28"/>
                <w:szCs w:val="28"/>
              </w:rPr>
            </w:pPr>
            <w:r w:rsidRPr="00CB479C">
              <w:rPr>
                <w:spacing w:val="-5"/>
                <w:sz w:val="28"/>
                <w:szCs w:val="28"/>
              </w:rPr>
              <w:t>169</w:t>
            </w:r>
            <w:r w:rsidR="005E16C1" w:rsidRPr="004C21F1">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2A7C85A4" w14:textId="77777777" w:rsidR="00CB479C" w:rsidRPr="00CB479C" w:rsidRDefault="00CB479C">
            <w:pPr>
              <w:pStyle w:val="TableParagraph"/>
              <w:spacing w:before="6" w:line="316" w:lineRule="exact"/>
              <w:ind w:left="243" w:right="1246"/>
              <w:rPr>
                <w:sz w:val="28"/>
                <w:szCs w:val="28"/>
              </w:rPr>
            </w:pPr>
            <w:r w:rsidRPr="00CB479C">
              <w:rPr>
                <w:sz w:val="28"/>
                <w:szCs w:val="28"/>
              </w:rPr>
              <w:t>Разноспрягаемые</w:t>
            </w:r>
            <w:r w:rsidRPr="00CB479C">
              <w:rPr>
                <w:spacing w:val="-15"/>
                <w:sz w:val="28"/>
                <w:szCs w:val="28"/>
              </w:rPr>
              <w:t xml:space="preserve"> </w:t>
            </w:r>
            <w:r w:rsidRPr="00CB479C">
              <w:rPr>
                <w:sz w:val="28"/>
                <w:szCs w:val="28"/>
              </w:rPr>
              <w:t>глаголы (закрепление).</w:t>
            </w:r>
            <w:r w:rsidRPr="00CB479C">
              <w:rPr>
                <w:spacing w:val="-5"/>
                <w:sz w:val="28"/>
                <w:szCs w:val="28"/>
              </w:rPr>
              <w:t xml:space="preserve">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061FAF36"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8915AC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4B551615" w14:textId="77777777" w:rsidR="00CB479C" w:rsidRPr="00CB479C" w:rsidRDefault="00CB479C">
            <w:pPr>
              <w:pStyle w:val="TableParagraph"/>
              <w:spacing w:before="194"/>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1A3CF288" w14:textId="28D98F77" w:rsidR="00CB479C" w:rsidRPr="00CB479C" w:rsidRDefault="00763815">
            <w:pPr>
              <w:pStyle w:val="TableParagraph"/>
              <w:rPr>
                <w:sz w:val="28"/>
                <w:szCs w:val="28"/>
              </w:rPr>
            </w:pPr>
            <w:r>
              <w:rPr>
                <w:sz w:val="28"/>
                <w:szCs w:val="28"/>
              </w:rPr>
              <w:t>10.04</w:t>
            </w:r>
          </w:p>
        </w:tc>
        <w:tc>
          <w:tcPr>
            <w:tcW w:w="2822" w:type="dxa"/>
            <w:tcBorders>
              <w:top w:val="single" w:sz="2" w:space="0" w:color="000000"/>
              <w:left w:val="single" w:sz="2" w:space="0" w:color="000000"/>
              <w:bottom w:val="single" w:sz="2" w:space="0" w:color="000000"/>
              <w:right w:val="single" w:sz="2" w:space="0" w:color="000000"/>
            </w:tcBorders>
            <w:hideMark/>
          </w:tcPr>
          <w:p w14:paraId="2F310926"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885D748" w14:textId="77777777" w:rsidR="00CB479C" w:rsidRDefault="00F1469E">
            <w:pPr>
              <w:pStyle w:val="TableParagraph"/>
              <w:spacing w:before="45"/>
              <w:ind w:left="242"/>
            </w:pPr>
            <w:hyperlink r:id="rId363" w:history="1">
              <w:r w:rsidR="00CB479C" w:rsidRPr="00CB479C">
                <w:rPr>
                  <w:rStyle w:val="a6"/>
                  <w:rFonts w:eastAsiaTheme="majorEastAsia"/>
                  <w:color w:val="0000FF"/>
                  <w:spacing w:val="-2"/>
                  <w:sz w:val="28"/>
                  <w:szCs w:val="28"/>
                </w:rPr>
                <w:t>https://m.edsoo.ru/fa271ec2</w:t>
              </w:r>
            </w:hyperlink>
          </w:p>
          <w:p w14:paraId="0738C40F" w14:textId="76E5B01F" w:rsidR="00A01614" w:rsidRPr="00CB479C" w:rsidRDefault="00A01614">
            <w:pPr>
              <w:pStyle w:val="TableParagraph"/>
              <w:spacing w:before="45"/>
              <w:ind w:left="242"/>
              <w:rPr>
                <w:sz w:val="28"/>
                <w:szCs w:val="28"/>
              </w:rPr>
            </w:pPr>
            <w:r w:rsidRPr="004D7A12">
              <w:rPr>
                <w:sz w:val="28"/>
                <w:szCs w:val="28"/>
              </w:rPr>
              <w:t xml:space="preserve">Параграф </w:t>
            </w:r>
            <w:r w:rsidR="004C21F1">
              <w:rPr>
                <w:sz w:val="28"/>
                <w:szCs w:val="28"/>
              </w:rPr>
              <w:t>93</w:t>
            </w:r>
            <w:r w:rsidRPr="004D7A12">
              <w:rPr>
                <w:sz w:val="28"/>
                <w:szCs w:val="28"/>
              </w:rPr>
              <w:t>, упр.</w:t>
            </w:r>
            <w:r w:rsidR="004C21F1">
              <w:rPr>
                <w:sz w:val="28"/>
                <w:szCs w:val="28"/>
              </w:rPr>
              <w:t xml:space="preserve"> 656</w:t>
            </w:r>
          </w:p>
        </w:tc>
      </w:tr>
      <w:tr w:rsidR="00CB479C" w:rsidRPr="00CB479C" w14:paraId="4A99F1E5"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795FB1CA" w14:textId="77777777" w:rsidR="00CB479C" w:rsidRPr="00CB479C" w:rsidRDefault="00CB479C">
            <w:pPr>
              <w:pStyle w:val="TableParagraph"/>
              <w:spacing w:before="80"/>
              <w:rPr>
                <w:b/>
                <w:sz w:val="28"/>
                <w:szCs w:val="28"/>
              </w:rPr>
            </w:pPr>
          </w:p>
          <w:p w14:paraId="673494C2" w14:textId="77777777" w:rsidR="00CB479C" w:rsidRPr="005E16C1" w:rsidRDefault="00CB479C">
            <w:pPr>
              <w:pStyle w:val="TableParagraph"/>
              <w:ind w:left="103"/>
              <w:rPr>
                <w:sz w:val="28"/>
                <w:szCs w:val="28"/>
                <w:lang w:val="en-US"/>
              </w:rPr>
            </w:pPr>
            <w:r w:rsidRPr="00CB479C">
              <w:rPr>
                <w:spacing w:val="-5"/>
                <w:sz w:val="28"/>
                <w:szCs w:val="28"/>
              </w:rPr>
              <w:t>170</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73BB269" w14:textId="77777777" w:rsidR="00CB479C" w:rsidRPr="00CB479C" w:rsidRDefault="00CB479C">
            <w:pPr>
              <w:pStyle w:val="TableParagraph"/>
              <w:spacing w:before="40" w:line="276" w:lineRule="auto"/>
              <w:ind w:left="243"/>
              <w:rPr>
                <w:sz w:val="28"/>
                <w:szCs w:val="28"/>
              </w:rPr>
            </w:pPr>
            <w:r w:rsidRPr="00CB479C">
              <w:rPr>
                <w:sz w:val="28"/>
                <w:szCs w:val="28"/>
              </w:rPr>
              <w:t>Безличные</w:t>
            </w:r>
            <w:r w:rsidRPr="00CB479C">
              <w:rPr>
                <w:spacing w:val="-15"/>
                <w:sz w:val="28"/>
                <w:szCs w:val="28"/>
              </w:rPr>
              <w:t xml:space="preserve"> </w:t>
            </w:r>
            <w:r w:rsidRPr="00CB479C">
              <w:rPr>
                <w:sz w:val="28"/>
                <w:szCs w:val="28"/>
              </w:rPr>
              <w:t>глаголы.</w:t>
            </w:r>
            <w:r w:rsidRPr="00CB479C">
              <w:rPr>
                <w:spacing w:val="-15"/>
                <w:sz w:val="28"/>
                <w:szCs w:val="28"/>
              </w:rPr>
              <w:t xml:space="preserve"> </w:t>
            </w:r>
            <w:r w:rsidRPr="00CB479C">
              <w:rPr>
                <w:sz w:val="28"/>
                <w:szCs w:val="28"/>
              </w:rPr>
              <w:t>Использование личных глаголов в безличном</w:t>
            </w:r>
          </w:p>
          <w:p w14:paraId="78386179" w14:textId="77777777" w:rsidR="00CB479C" w:rsidRPr="00CB479C" w:rsidRDefault="00CB479C">
            <w:pPr>
              <w:pStyle w:val="TableParagraph"/>
              <w:spacing w:line="275" w:lineRule="exact"/>
              <w:ind w:left="243"/>
              <w:rPr>
                <w:sz w:val="28"/>
                <w:szCs w:val="28"/>
              </w:rPr>
            </w:pPr>
            <w:r w:rsidRPr="00CB479C">
              <w:rPr>
                <w:spacing w:val="-2"/>
                <w:sz w:val="28"/>
                <w:szCs w:val="28"/>
              </w:rPr>
              <w:t>значении</w:t>
            </w:r>
          </w:p>
        </w:tc>
        <w:tc>
          <w:tcPr>
            <w:tcW w:w="1118" w:type="dxa"/>
            <w:tcBorders>
              <w:top w:val="single" w:sz="2" w:space="0" w:color="000000"/>
              <w:left w:val="single" w:sz="2" w:space="0" w:color="000000"/>
              <w:bottom w:val="single" w:sz="2" w:space="0" w:color="000000"/>
              <w:right w:val="single" w:sz="2" w:space="0" w:color="000000"/>
            </w:tcBorders>
          </w:tcPr>
          <w:p w14:paraId="26005E69" w14:textId="77777777" w:rsidR="00CB479C" w:rsidRPr="00CB479C" w:rsidRDefault="00CB479C">
            <w:pPr>
              <w:pStyle w:val="TableParagraph"/>
              <w:spacing w:before="80"/>
              <w:rPr>
                <w:b/>
                <w:sz w:val="28"/>
                <w:szCs w:val="28"/>
              </w:rPr>
            </w:pPr>
          </w:p>
          <w:p w14:paraId="7732BAEE"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03A460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69D6745"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F8F64C2" w14:textId="198BE3A6" w:rsidR="00CB479C" w:rsidRPr="00CB479C" w:rsidRDefault="00763815">
            <w:pPr>
              <w:pStyle w:val="TableParagraph"/>
              <w:rPr>
                <w:sz w:val="28"/>
                <w:szCs w:val="28"/>
              </w:rPr>
            </w:pPr>
            <w:r>
              <w:rPr>
                <w:sz w:val="28"/>
                <w:szCs w:val="28"/>
              </w:rPr>
              <w:t>10.04</w:t>
            </w:r>
          </w:p>
        </w:tc>
        <w:tc>
          <w:tcPr>
            <w:tcW w:w="2822" w:type="dxa"/>
            <w:tcBorders>
              <w:top w:val="single" w:sz="2" w:space="0" w:color="000000"/>
              <w:left w:val="single" w:sz="2" w:space="0" w:color="000000"/>
              <w:bottom w:val="single" w:sz="2" w:space="0" w:color="000000"/>
              <w:right w:val="single" w:sz="2" w:space="0" w:color="000000"/>
            </w:tcBorders>
            <w:hideMark/>
          </w:tcPr>
          <w:p w14:paraId="1B194424"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644E946" w14:textId="77777777" w:rsidR="00CB479C" w:rsidRDefault="00F1469E">
            <w:pPr>
              <w:pStyle w:val="TableParagraph"/>
              <w:spacing w:before="49"/>
              <w:ind w:left="242"/>
            </w:pPr>
            <w:hyperlink r:id="rId364" w:history="1">
              <w:r w:rsidR="00CB479C" w:rsidRPr="00CB479C">
                <w:rPr>
                  <w:rStyle w:val="a6"/>
                  <w:rFonts w:eastAsiaTheme="majorEastAsia"/>
                  <w:color w:val="0000FF"/>
                  <w:spacing w:val="-2"/>
                  <w:sz w:val="28"/>
                  <w:szCs w:val="28"/>
                </w:rPr>
                <w:t>https://m.edsoo.ru/fa272020</w:t>
              </w:r>
            </w:hyperlink>
          </w:p>
          <w:p w14:paraId="3357CE81" w14:textId="2F76295A" w:rsidR="00A01614" w:rsidRPr="00CB479C" w:rsidRDefault="00A01614">
            <w:pPr>
              <w:pStyle w:val="TableParagraph"/>
              <w:spacing w:before="49"/>
              <w:ind w:left="242"/>
              <w:rPr>
                <w:sz w:val="28"/>
                <w:szCs w:val="28"/>
              </w:rPr>
            </w:pPr>
            <w:r w:rsidRPr="004D7A12">
              <w:rPr>
                <w:sz w:val="28"/>
                <w:szCs w:val="28"/>
              </w:rPr>
              <w:t>Параграф , упр.</w:t>
            </w:r>
          </w:p>
        </w:tc>
      </w:tr>
      <w:tr w:rsidR="00CB479C" w:rsidRPr="00CB479C" w14:paraId="482BCE0C"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0EE1BF87" w14:textId="77777777" w:rsidR="00CB479C" w:rsidRPr="00CB479C" w:rsidRDefault="00CB479C">
            <w:pPr>
              <w:pStyle w:val="TableParagraph"/>
              <w:spacing w:before="80"/>
              <w:rPr>
                <w:b/>
                <w:sz w:val="28"/>
                <w:szCs w:val="28"/>
              </w:rPr>
            </w:pPr>
          </w:p>
          <w:p w14:paraId="057D4FA6" w14:textId="77777777" w:rsidR="00CB479C" w:rsidRPr="005E16C1" w:rsidRDefault="00CB479C">
            <w:pPr>
              <w:pStyle w:val="TableParagraph"/>
              <w:ind w:left="103"/>
              <w:rPr>
                <w:sz w:val="28"/>
                <w:szCs w:val="28"/>
                <w:lang w:val="en-US"/>
              </w:rPr>
            </w:pPr>
            <w:r w:rsidRPr="00CB479C">
              <w:rPr>
                <w:spacing w:val="-5"/>
                <w:sz w:val="28"/>
                <w:szCs w:val="28"/>
              </w:rPr>
              <w:t>171</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3655039" w14:textId="77777777" w:rsidR="00CB479C" w:rsidRPr="00CB479C" w:rsidRDefault="00CB479C">
            <w:pPr>
              <w:pStyle w:val="TableParagraph"/>
              <w:spacing w:before="35"/>
              <w:ind w:left="243"/>
              <w:rPr>
                <w:sz w:val="28"/>
                <w:szCs w:val="28"/>
              </w:rPr>
            </w:pPr>
            <w:r w:rsidRPr="00CB479C">
              <w:rPr>
                <w:sz w:val="28"/>
                <w:szCs w:val="28"/>
              </w:rPr>
              <w:t>Безличные</w:t>
            </w:r>
            <w:r w:rsidRPr="00CB479C">
              <w:rPr>
                <w:spacing w:val="-5"/>
                <w:sz w:val="28"/>
                <w:szCs w:val="28"/>
              </w:rPr>
              <w:t xml:space="preserve"> </w:t>
            </w:r>
            <w:r w:rsidRPr="00CB479C">
              <w:rPr>
                <w:sz w:val="28"/>
                <w:szCs w:val="28"/>
              </w:rPr>
              <w:t>глаголы.</w:t>
            </w:r>
            <w:r w:rsidRPr="00CB479C">
              <w:rPr>
                <w:spacing w:val="-2"/>
                <w:sz w:val="28"/>
                <w:szCs w:val="28"/>
              </w:rPr>
              <w:t xml:space="preserve"> Использование</w:t>
            </w:r>
          </w:p>
          <w:p w14:paraId="50C36808" w14:textId="77777777" w:rsidR="00CB479C" w:rsidRPr="00CB479C" w:rsidRDefault="00CB479C">
            <w:pPr>
              <w:pStyle w:val="TableParagraph"/>
              <w:spacing w:before="11" w:line="310" w:lineRule="atLeast"/>
              <w:ind w:left="243"/>
              <w:rPr>
                <w:sz w:val="28"/>
                <w:szCs w:val="28"/>
              </w:rPr>
            </w:pPr>
            <w:r w:rsidRPr="00CB479C">
              <w:rPr>
                <w:sz w:val="28"/>
                <w:szCs w:val="28"/>
              </w:rPr>
              <w:t>личных</w:t>
            </w:r>
            <w:r w:rsidRPr="00CB479C">
              <w:rPr>
                <w:spacing w:val="-14"/>
                <w:sz w:val="28"/>
                <w:szCs w:val="28"/>
              </w:rPr>
              <w:t xml:space="preserve"> </w:t>
            </w:r>
            <w:r w:rsidRPr="00CB479C">
              <w:rPr>
                <w:sz w:val="28"/>
                <w:szCs w:val="28"/>
              </w:rPr>
              <w:t>глаголов</w:t>
            </w:r>
            <w:r w:rsidRPr="00CB479C">
              <w:rPr>
                <w:spacing w:val="-13"/>
                <w:sz w:val="28"/>
                <w:szCs w:val="28"/>
              </w:rPr>
              <w:t xml:space="preserve"> </w:t>
            </w:r>
            <w:r w:rsidRPr="00CB479C">
              <w:rPr>
                <w:sz w:val="28"/>
                <w:szCs w:val="28"/>
              </w:rPr>
              <w:t>в</w:t>
            </w:r>
            <w:r w:rsidRPr="00CB479C">
              <w:rPr>
                <w:spacing w:val="-9"/>
                <w:sz w:val="28"/>
                <w:szCs w:val="28"/>
              </w:rPr>
              <w:t xml:space="preserve"> </w:t>
            </w:r>
            <w:r w:rsidRPr="00CB479C">
              <w:rPr>
                <w:sz w:val="28"/>
                <w:szCs w:val="28"/>
              </w:rPr>
              <w:t>безличном значении. Практикум</w:t>
            </w:r>
          </w:p>
        </w:tc>
        <w:tc>
          <w:tcPr>
            <w:tcW w:w="1118" w:type="dxa"/>
            <w:tcBorders>
              <w:top w:val="single" w:sz="2" w:space="0" w:color="000000"/>
              <w:left w:val="single" w:sz="2" w:space="0" w:color="000000"/>
              <w:bottom w:val="single" w:sz="2" w:space="0" w:color="000000"/>
              <w:right w:val="single" w:sz="2" w:space="0" w:color="000000"/>
            </w:tcBorders>
          </w:tcPr>
          <w:p w14:paraId="737AE620" w14:textId="77777777" w:rsidR="00CB479C" w:rsidRPr="00CB479C" w:rsidRDefault="00CB479C">
            <w:pPr>
              <w:pStyle w:val="TableParagraph"/>
              <w:spacing w:before="80"/>
              <w:rPr>
                <w:b/>
                <w:sz w:val="28"/>
                <w:szCs w:val="28"/>
              </w:rPr>
            </w:pPr>
          </w:p>
          <w:p w14:paraId="4CDB570E"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5A790A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8640A1D" w14:textId="77777777" w:rsidR="00CB479C" w:rsidRPr="00CB479C" w:rsidRDefault="00CB479C">
            <w:pPr>
              <w:pStyle w:val="TableParagraph"/>
              <w:spacing w:before="80"/>
              <w:rPr>
                <w:b/>
                <w:sz w:val="28"/>
                <w:szCs w:val="28"/>
              </w:rPr>
            </w:pPr>
          </w:p>
          <w:p w14:paraId="10E4D906" w14:textId="77777777" w:rsidR="00CB479C" w:rsidRPr="00CB479C" w:rsidRDefault="00CB479C">
            <w:pPr>
              <w:pStyle w:val="TableParagraph"/>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36667088" w14:textId="0D078FBF" w:rsidR="00CB479C" w:rsidRPr="00CB479C" w:rsidRDefault="00763815">
            <w:pPr>
              <w:pStyle w:val="TableParagraph"/>
              <w:rPr>
                <w:sz w:val="28"/>
                <w:szCs w:val="28"/>
              </w:rPr>
            </w:pPr>
            <w:r>
              <w:rPr>
                <w:sz w:val="28"/>
                <w:szCs w:val="28"/>
              </w:rPr>
              <w:t>13.04</w:t>
            </w:r>
          </w:p>
        </w:tc>
        <w:tc>
          <w:tcPr>
            <w:tcW w:w="2822" w:type="dxa"/>
            <w:tcBorders>
              <w:top w:val="single" w:sz="2" w:space="0" w:color="000000"/>
              <w:left w:val="single" w:sz="2" w:space="0" w:color="000000"/>
              <w:bottom w:val="single" w:sz="2" w:space="0" w:color="000000"/>
              <w:right w:val="single" w:sz="2" w:space="0" w:color="000000"/>
            </w:tcBorders>
          </w:tcPr>
          <w:p w14:paraId="12F7D179" w14:textId="179ABC0C" w:rsidR="00CB479C" w:rsidRPr="00CB479C" w:rsidRDefault="00A14CED">
            <w:pPr>
              <w:pStyle w:val="TableParagraph"/>
              <w:rPr>
                <w:sz w:val="28"/>
                <w:szCs w:val="28"/>
              </w:rPr>
            </w:pPr>
            <w:r>
              <w:rPr>
                <w:sz w:val="28"/>
                <w:szCs w:val="28"/>
              </w:rPr>
              <w:t>Работа с текстом</w:t>
            </w:r>
          </w:p>
        </w:tc>
      </w:tr>
      <w:tr w:rsidR="00CB479C" w:rsidRPr="00CB479C" w14:paraId="0207FA91"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538C79F3" w14:textId="77777777" w:rsidR="00CB479C" w:rsidRPr="005E16C1" w:rsidRDefault="00CB479C">
            <w:pPr>
              <w:pStyle w:val="TableParagraph"/>
              <w:spacing w:before="194"/>
              <w:ind w:left="103"/>
              <w:rPr>
                <w:sz w:val="28"/>
                <w:szCs w:val="28"/>
                <w:lang w:val="en-US"/>
              </w:rPr>
            </w:pPr>
            <w:r w:rsidRPr="00CB479C">
              <w:rPr>
                <w:spacing w:val="-5"/>
                <w:sz w:val="28"/>
                <w:szCs w:val="28"/>
              </w:rPr>
              <w:t>172</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4F2F4614" w14:textId="77777777" w:rsidR="00CB479C" w:rsidRPr="00CB479C" w:rsidRDefault="00CB479C">
            <w:pPr>
              <w:pStyle w:val="TableParagraph"/>
              <w:spacing w:before="6" w:line="316" w:lineRule="exact"/>
              <w:ind w:left="243"/>
              <w:rPr>
                <w:sz w:val="28"/>
                <w:szCs w:val="28"/>
              </w:rPr>
            </w:pPr>
            <w:r w:rsidRPr="00CB479C">
              <w:rPr>
                <w:sz w:val="28"/>
                <w:szCs w:val="28"/>
              </w:rPr>
              <w:t>Наклонение</w:t>
            </w:r>
            <w:r w:rsidRPr="00CB479C">
              <w:rPr>
                <w:spacing w:val="-15"/>
                <w:sz w:val="28"/>
                <w:szCs w:val="28"/>
              </w:rPr>
              <w:t xml:space="preserve"> </w:t>
            </w:r>
            <w:r w:rsidRPr="00CB479C">
              <w:rPr>
                <w:sz w:val="28"/>
                <w:szCs w:val="28"/>
              </w:rPr>
              <w:t>глагола.</w:t>
            </w:r>
            <w:r w:rsidRPr="00CB479C">
              <w:rPr>
                <w:spacing w:val="-15"/>
                <w:sz w:val="28"/>
                <w:szCs w:val="28"/>
              </w:rPr>
              <w:t xml:space="preserve"> </w:t>
            </w:r>
            <w:r w:rsidRPr="00CB479C">
              <w:rPr>
                <w:sz w:val="28"/>
                <w:szCs w:val="28"/>
              </w:rPr>
              <w:t xml:space="preserve">Изъявительное </w:t>
            </w:r>
            <w:r w:rsidRPr="00CB479C">
              <w:rPr>
                <w:spacing w:val="-2"/>
                <w:sz w:val="28"/>
                <w:szCs w:val="28"/>
              </w:rPr>
              <w:t>наклонение</w:t>
            </w:r>
          </w:p>
        </w:tc>
        <w:tc>
          <w:tcPr>
            <w:tcW w:w="1118" w:type="dxa"/>
            <w:tcBorders>
              <w:top w:val="single" w:sz="2" w:space="0" w:color="000000"/>
              <w:left w:val="single" w:sz="2" w:space="0" w:color="000000"/>
              <w:bottom w:val="single" w:sz="2" w:space="0" w:color="000000"/>
              <w:right w:val="single" w:sz="2" w:space="0" w:color="000000"/>
            </w:tcBorders>
            <w:hideMark/>
          </w:tcPr>
          <w:p w14:paraId="63A04F32"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80B1A8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D04FC43"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34E8D07" w14:textId="46269D4E" w:rsidR="00CB479C" w:rsidRPr="00CB479C" w:rsidRDefault="00763815">
            <w:pPr>
              <w:pStyle w:val="TableParagraph"/>
              <w:rPr>
                <w:sz w:val="28"/>
                <w:szCs w:val="28"/>
              </w:rPr>
            </w:pPr>
            <w:r>
              <w:rPr>
                <w:sz w:val="28"/>
                <w:szCs w:val="28"/>
              </w:rPr>
              <w:t>14.04</w:t>
            </w:r>
          </w:p>
        </w:tc>
        <w:tc>
          <w:tcPr>
            <w:tcW w:w="2822" w:type="dxa"/>
            <w:tcBorders>
              <w:top w:val="single" w:sz="2" w:space="0" w:color="000000"/>
              <w:left w:val="single" w:sz="2" w:space="0" w:color="000000"/>
              <w:bottom w:val="single" w:sz="2" w:space="0" w:color="000000"/>
              <w:right w:val="single" w:sz="2" w:space="0" w:color="000000"/>
            </w:tcBorders>
            <w:hideMark/>
          </w:tcPr>
          <w:p w14:paraId="37851498"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8993EF3" w14:textId="77777777" w:rsidR="00CB479C" w:rsidRDefault="00F1469E">
            <w:pPr>
              <w:pStyle w:val="TableParagraph"/>
              <w:spacing w:before="45"/>
              <w:ind w:left="242"/>
            </w:pPr>
            <w:hyperlink r:id="rId365" w:history="1">
              <w:r w:rsidR="00CB479C" w:rsidRPr="00CB479C">
                <w:rPr>
                  <w:rStyle w:val="a6"/>
                  <w:rFonts w:eastAsiaTheme="majorEastAsia"/>
                  <w:color w:val="0000FF"/>
                  <w:spacing w:val="-2"/>
                  <w:sz w:val="28"/>
                  <w:szCs w:val="28"/>
                </w:rPr>
                <w:t>https://m.edsoo.ru/fa272354</w:t>
              </w:r>
            </w:hyperlink>
          </w:p>
          <w:p w14:paraId="0773D6E6" w14:textId="597885F8" w:rsidR="00A01614" w:rsidRPr="00CB479C" w:rsidRDefault="00A01614">
            <w:pPr>
              <w:pStyle w:val="TableParagraph"/>
              <w:spacing w:before="45"/>
              <w:ind w:left="242"/>
              <w:rPr>
                <w:sz w:val="28"/>
                <w:szCs w:val="28"/>
              </w:rPr>
            </w:pPr>
            <w:r w:rsidRPr="004D7A12">
              <w:rPr>
                <w:sz w:val="28"/>
                <w:szCs w:val="28"/>
              </w:rPr>
              <w:t xml:space="preserve">Параграф </w:t>
            </w:r>
            <w:r w:rsidR="00A14CED">
              <w:rPr>
                <w:sz w:val="28"/>
                <w:szCs w:val="28"/>
              </w:rPr>
              <w:t>95</w:t>
            </w:r>
            <w:r w:rsidRPr="004D7A12">
              <w:rPr>
                <w:sz w:val="28"/>
                <w:szCs w:val="28"/>
              </w:rPr>
              <w:t>, упр.</w:t>
            </w:r>
            <w:r w:rsidR="00A14CED">
              <w:rPr>
                <w:sz w:val="28"/>
                <w:szCs w:val="28"/>
              </w:rPr>
              <w:t xml:space="preserve"> 670</w:t>
            </w:r>
          </w:p>
        </w:tc>
      </w:tr>
      <w:tr w:rsidR="00CB479C" w:rsidRPr="00CB479C" w14:paraId="6BD14C6E"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7244B52" w14:textId="77777777" w:rsidR="00CB479C" w:rsidRPr="00A14CED" w:rsidRDefault="00CB479C">
            <w:pPr>
              <w:pStyle w:val="TableParagraph"/>
              <w:spacing w:before="198"/>
              <w:ind w:left="103"/>
              <w:rPr>
                <w:sz w:val="28"/>
                <w:szCs w:val="28"/>
              </w:rPr>
            </w:pPr>
            <w:r w:rsidRPr="00CB479C">
              <w:rPr>
                <w:spacing w:val="-5"/>
                <w:sz w:val="28"/>
                <w:szCs w:val="28"/>
              </w:rPr>
              <w:t>173</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66A3693" w14:textId="77777777" w:rsidR="00CB479C" w:rsidRPr="00CB479C" w:rsidRDefault="00CB479C">
            <w:pPr>
              <w:pStyle w:val="TableParagraph"/>
              <w:spacing w:before="11" w:line="316" w:lineRule="exact"/>
              <w:ind w:left="243" w:right="1129"/>
              <w:rPr>
                <w:sz w:val="28"/>
                <w:szCs w:val="28"/>
              </w:rPr>
            </w:pPr>
            <w:r w:rsidRPr="00CB479C">
              <w:rPr>
                <w:sz w:val="28"/>
                <w:szCs w:val="28"/>
              </w:rPr>
              <w:t>Изъявительное</w:t>
            </w:r>
            <w:r w:rsidRPr="00CB479C">
              <w:rPr>
                <w:spacing w:val="-15"/>
                <w:sz w:val="28"/>
                <w:szCs w:val="28"/>
              </w:rPr>
              <w:t xml:space="preserve"> </w:t>
            </w:r>
            <w:r w:rsidRPr="00CB479C">
              <w:rPr>
                <w:sz w:val="28"/>
                <w:szCs w:val="28"/>
              </w:rPr>
              <w:t>наклонение (закрепление).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03BC6F34"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F02BEE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576244B3"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6FF25FAA" w14:textId="14FC5CAB" w:rsidR="00CB479C" w:rsidRPr="00CB479C" w:rsidRDefault="00763815">
            <w:pPr>
              <w:pStyle w:val="TableParagraph"/>
              <w:rPr>
                <w:sz w:val="28"/>
                <w:szCs w:val="28"/>
              </w:rPr>
            </w:pPr>
            <w:r>
              <w:rPr>
                <w:sz w:val="28"/>
                <w:szCs w:val="28"/>
              </w:rPr>
              <w:t>15.04</w:t>
            </w:r>
          </w:p>
        </w:tc>
        <w:tc>
          <w:tcPr>
            <w:tcW w:w="2822" w:type="dxa"/>
            <w:tcBorders>
              <w:top w:val="single" w:sz="2" w:space="0" w:color="000000"/>
              <w:left w:val="single" w:sz="2" w:space="0" w:color="000000"/>
              <w:bottom w:val="single" w:sz="2" w:space="0" w:color="000000"/>
              <w:right w:val="single" w:sz="2" w:space="0" w:color="000000"/>
            </w:tcBorders>
            <w:hideMark/>
          </w:tcPr>
          <w:p w14:paraId="404CF864" w14:textId="77777777" w:rsidR="00CB479C" w:rsidRPr="00CB479C" w:rsidRDefault="00CB479C">
            <w:pPr>
              <w:pStyle w:val="TableParagraph"/>
              <w:spacing w:before="54"/>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75C5F50" w14:textId="77777777" w:rsidR="00CB479C" w:rsidRDefault="00F1469E">
            <w:pPr>
              <w:pStyle w:val="TableParagraph"/>
              <w:spacing w:before="45"/>
              <w:ind w:left="242"/>
            </w:pPr>
            <w:hyperlink r:id="rId366" w:history="1">
              <w:r w:rsidR="00CB479C" w:rsidRPr="00CB479C">
                <w:rPr>
                  <w:rStyle w:val="a6"/>
                  <w:rFonts w:eastAsiaTheme="majorEastAsia"/>
                  <w:color w:val="0000FF"/>
                  <w:spacing w:val="-2"/>
                  <w:sz w:val="28"/>
                  <w:szCs w:val="28"/>
                </w:rPr>
                <w:t>https://m.edsoo.ru/fa272548</w:t>
              </w:r>
            </w:hyperlink>
          </w:p>
          <w:p w14:paraId="63E1E313" w14:textId="6FAA4AFA" w:rsidR="00A01614" w:rsidRPr="00CB479C" w:rsidRDefault="00A01614">
            <w:pPr>
              <w:pStyle w:val="TableParagraph"/>
              <w:spacing w:before="45"/>
              <w:ind w:left="242"/>
              <w:rPr>
                <w:sz w:val="28"/>
                <w:szCs w:val="28"/>
              </w:rPr>
            </w:pPr>
            <w:r w:rsidRPr="004D7A12">
              <w:rPr>
                <w:sz w:val="28"/>
                <w:szCs w:val="28"/>
              </w:rPr>
              <w:t xml:space="preserve">Параграф </w:t>
            </w:r>
            <w:r w:rsidR="00A14CED">
              <w:rPr>
                <w:sz w:val="28"/>
                <w:szCs w:val="28"/>
              </w:rPr>
              <w:t>95</w:t>
            </w:r>
            <w:r w:rsidRPr="004D7A12">
              <w:rPr>
                <w:sz w:val="28"/>
                <w:szCs w:val="28"/>
              </w:rPr>
              <w:t>, упр.</w:t>
            </w:r>
            <w:r w:rsidR="00A14CED">
              <w:rPr>
                <w:sz w:val="28"/>
                <w:szCs w:val="28"/>
              </w:rPr>
              <w:t xml:space="preserve"> 672</w:t>
            </w:r>
          </w:p>
        </w:tc>
      </w:tr>
      <w:tr w:rsidR="00CB479C" w:rsidRPr="00CB479C" w14:paraId="1149037E"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576E13D1" w14:textId="77777777" w:rsidR="00CB479C" w:rsidRPr="005E16C1" w:rsidRDefault="00CB479C">
            <w:pPr>
              <w:pStyle w:val="TableParagraph"/>
              <w:spacing w:before="184"/>
              <w:ind w:left="103"/>
              <w:rPr>
                <w:sz w:val="28"/>
                <w:szCs w:val="28"/>
                <w:lang w:val="en-US"/>
              </w:rPr>
            </w:pPr>
            <w:r w:rsidRPr="00CB479C">
              <w:rPr>
                <w:spacing w:val="-5"/>
                <w:sz w:val="28"/>
                <w:szCs w:val="28"/>
              </w:rPr>
              <w:t>174</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4FB1C82" w14:textId="77777777" w:rsidR="00CB479C" w:rsidRPr="00CB479C" w:rsidRDefault="00CB479C">
            <w:pPr>
              <w:pStyle w:val="TableParagraph"/>
              <w:spacing w:before="184"/>
              <w:ind w:left="243"/>
              <w:rPr>
                <w:sz w:val="28"/>
                <w:szCs w:val="28"/>
              </w:rPr>
            </w:pPr>
            <w:r w:rsidRPr="00CB479C">
              <w:rPr>
                <w:sz w:val="28"/>
                <w:szCs w:val="28"/>
              </w:rPr>
              <w:t>Условное</w:t>
            </w:r>
            <w:r w:rsidRPr="00CB479C">
              <w:rPr>
                <w:spacing w:val="-6"/>
                <w:sz w:val="28"/>
                <w:szCs w:val="28"/>
              </w:rPr>
              <w:t xml:space="preserve"> </w:t>
            </w:r>
            <w:r w:rsidRPr="00CB479C">
              <w:rPr>
                <w:sz w:val="28"/>
                <w:szCs w:val="28"/>
              </w:rPr>
              <w:t>наклонение</w:t>
            </w:r>
            <w:r w:rsidRPr="00CB479C">
              <w:rPr>
                <w:spacing w:val="-5"/>
                <w:sz w:val="28"/>
                <w:szCs w:val="28"/>
              </w:rPr>
              <w:t xml:space="preserve"> </w:t>
            </w:r>
            <w:r w:rsidRPr="00CB479C">
              <w:rPr>
                <w:spacing w:val="-2"/>
                <w:sz w:val="28"/>
                <w:szCs w:val="28"/>
              </w:rPr>
              <w:t>глагола</w:t>
            </w:r>
          </w:p>
        </w:tc>
        <w:tc>
          <w:tcPr>
            <w:tcW w:w="1118" w:type="dxa"/>
            <w:tcBorders>
              <w:top w:val="single" w:sz="2" w:space="0" w:color="000000"/>
              <w:left w:val="single" w:sz="2" w:space="0" w:color="000000"/>
              <w:bottom w:val="single" w:sz="2" w:space="0" w:color="000000"/>
              <w:right w:val="single" w:sz="2" w:space="0" w:color="000000"/>
            </w:tcBorders>
            <w:hideMark/>
          </w:tcPr>
          <w:p w14:paraId="20816A11"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FCEC28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A0A73C9"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E08DAAE" w14:textId="4BCC2E2D" w:rsidR="00CB479C" w:rsidRPr="00CB479C" w:rsidRDefault="00763815">
            <w:pPr>
              <w:pStyle w:val="TableParagraph"/>
              <w:rPr>
                <w:sz w:val="28"/>
                <w:szCs w:val="28"/>
              </w:rPr>
            </w:pPr>
            <w:r>
              <w:rPr>
                <w:sz w:val="28"/>
                <w:szCs w:val="28"/>
              </w:rPr>
              <w:t>16.04</w:t>
            </w:r>
          </w:p>
        </w:tc>
        <w:tc>
          <w:tcPr>
            <w:tcW w:w="2822" w:type="dxa"/>
            <w:tcBorders>
              <w:top w:val="single" w:sz="2" w:space="0" w:color="000000"/>
              <w:left w:val="single" w:sz="2" w:space="0" w:color="000000"/>
              <w:bottom w:val="single" w:sz="2" w:space="0" w:color="000000"/>
              <w:right w:val="single" w:sz="2" w:space="0" w:color="000000"/>
            </w:tcBorders>
            <w:hideMark/>
          </w:tcPr>
          <w:p w14:paraId="14BA3E4C" w14:textId="77777777" w:rsidR="00CB479C" w:rsidRPr="00CB479C" w:rsidRDefault="00CB479C">
            <w:pPr>
              <w:pStyle w:val="TableParagraph"/>
              <w:spacing w:before="40"/>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F82E446" w14:textId="77777777" w:rsidR="00CB479C" w:rsidRDefault="00F1469E">
            <w:pPr>
              <w:pStyle w:val="TableParagraph"/>
              <w:spacing w:before="45"/>
              <w:ind w:left="242"/>
            </w:pPr>
            <w:hyperlink r:id="rId367" w:history="1">
              <w:r w:rsidR="00CB479C" w:rsidRPr="00CB479C">
                <w:rPr>
                  <w:rStyle w:val="a6"/>
                  <w:rFonts w:eastAsiaTheme="majorEastAsia"/>
                  <w:color w:val="0000FF"/>
                  <w:spacing w:val="-2"/>
                  <w:sz w:val="28"/>
                  <w:szCs w:val="28"/>
                </w:rPr>
                <w:t>https://m.edsoo.ru/fa2726d8</w:t>
              </w:r>
            </w:hyperlink>
          </w:p>
          <w:p w14:paraId="47F4B177" w14:textId="30DEBBDE" w:rsidR="00A01614" w:rsidRPr="00CB479C" w:rsidRDefault="00A01614">
            <w:pPr>
              <w:pStyle w:val="TableParagraph"/>
              <w:spacing w:before="45"/>
              <w:ind w:left="242"/>
              <w:rPr>
                <w:sz w:val="28"/>
                <w:szCs w:val="28"/>
              </w:rPr>
            </w:pPr>
            <w:r w:rsidRPr="004D7A12">
              <w:rPr>
                <w:sz w:val="28"/>
                <w:szCs w:val="28"/>
              </w:rPr>
              <w:t xml:space="preserve">Параграф </w:t>
            </w:r>
            <w:r w:rsidR="00A14CED">
              <w:rPr>
                <w:sz w:val="28"/>
                <w:szCs w:val="28"/>
              </w:rPr>
              <w:t>96</w:t>
            </w:r>
            <w:r w:rsidRPr="004D7A12">
              <w:rPr>
                <w:sz w:val="28"/>
                <w:szCs w:val="28"/>
              </w:rPr>
              <w:t>, упр.</w:t>
            </w:r>
            <w:r w:rsidR="00A14CED">
              <w:rPr>
                <w:sz w:val="28"/>
                <w:szCs w:val="28"/>
              </w:rPr>
              <w:t xml:space="preserve"> 675</w:t>
            </w:r>
          </w:p>
        </w:tc>
      </w:tr>
      <w:tr w:rsidR="00CB479C" w:rsidRPr="00CB479C" w14:paraId="36B22C88" w14:textId="77777777" w:rsidTr="00CB479C">
        <w:trPr>
          <w:trHeight w:val="682"/>
        </w:trPr>
        <w:tc>
          <w:tcPr>
            <w:tcW w:w="830" w:type="dxa"/>
            <w:tcBorders>
              <w:top w:val="single" w:sz="2" w:space="0" w:color="000000"/>
              <w:left w:val="single" w:sz="2" w:space="0" w:color="000000"/>
              <w:bottom w:val="single" w:sz="2" w:space="0" w:color="000000"/>
              <w:right w:val="single" w:sz="2" w:space="0" w:color="000000"/>
            </w:tcBorders>
            <w:hideMark/>
          </w:tcPr>
          <w:p w14:paraId="3917A369" w14:textId="77777777" w:rsidR="00CB479C" w:rsidRPr="00A14CED" w:rsidRDefault="00CB479C">
            <w:pPr>
              <w:pStyle w:val="TableParagraph"/>
              <w:spacing w:before="198"/>
              <w:ind w:left="103"/>
              <w:rPr>
                <w:sz w:val="28"/>
                <w:szCs w:val="28"/>
              </w:rPr>
            </w:pPr>
            <w:r w:rsidRPr="00CB479C">
              <w:rPr>
                <w:spacing w:val="-5"/>
                <w:sz w:val="28"/>
                <w:szCs w:val="28"/>
              </w:rPr>
              <w:t>175</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AE4B42E" w14:textId="77777777" w:rsidR="00CB479C" w:rsidRPr="00CB479C" w:rsidRDefault="00CB479C">
            <w:pPr>
              <w:pStyle w:val="TableParagraph"/>
              <w:spacing w:before="9" w:line="318" w:lineRule="exact"/>
              <w:ind w:left="243"/>
              <w:rPr>
                <w:sz w:val="28"/>
                <w:szCs w:val="28"/>
              </w:rPr>
            </w:pPr>
            <w:r w:rsidRPr="00CB479C">
              <w:rPr>
                <w:sz w:val="28"/>
                <w:szCs w:val="28"/>
              </w:rPr>
              <w:t>Условное</w:t>
            </w:r>
            <w:r w:rsidRPr="00CB479C">
              <w:rPr>
                <w:spacing w:val="-15"/>
                <w:sz w:val="28"/>
                <w:szCs w:val="28"/>
              </w:rPr>
              <w:t xml:space="preserve"> </w:t>
            </w:r>
            <w:r w:rsidRPr="00CB479C">
              <w:rPr>
                <w:sz w:val="28"/>
                <w:szCs w:val="28"/>
              </w:rPr>
              <w:t>наклонение</w:t>
            </w:r>
            <w:r w:rsidRPr="00CB479C">
              <w:rPr>
                <w:spacing w:val="-15"/>
                <w:sz w:val="28"/>
                <w:szCs w:val="28"/>
              </w:rPr>
              <w:t xml:space="preserve"> </w:t>
            </w:r>
            <w:r w:rsidRPr="00CB479C">
              <w:rPr>
                <w:sz w:val="28"/>
                <w:szCs w:val="28"/>
              </w:rPr>
              <w:t>глагола (закрепление).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12E13C07"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65C8A0EC"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5CD26968"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0F22954C" w14:textId="1B037963" w:rsidR="00CB479C" w:rsidRPr="00CB479C" w:rsidRDefault="00763815">
            <w:pPr>
              <w:pStyle w:val="TableParagraph"/>
              <w:rPr>
                <w:sz w:val="28"/>
                <w:szCs w:val="28"/>
              </w:rPr>
            </w:pPr>
            <w:r>
              <w:rPr>
                <w:sz w:val="28"/>
                <w:szCs w:val="28"/>
              </w:rPr>
              <w:t>17.04</w:t>
            </w:r>
          </w:p>
        </w:tc>
        <w:tc>
          <w:tcPr>
            <w:tcW w:w="2822" w:type="dxa"/>
            <w:tcBorders>
              <w:top w:val="single" w:sz="2" w:space="0" w:color="000000"/>
              <w:left w:val="single" w:sz="2" w:space="0" w:color="000000"/>
              <w:bottom w:val="single" w:sz="2" w:space="0" w:color="000000"/>
              <w:right w:val="single" w:sz="2" w:space="0" w:color="000000"/>
            </w:tcBorders>
            <w:hideMark/>
          </w:tcPr>
          <w:p w14:paraId="3CC64845"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D76C8B0" w14:textId="77777777" w:rsidR="00CB479C" w:rsidRDefault="00F1469E">
            <w:pPr>
              <w:pStyle w:val="TableParagraph"/>
              <w:spacing w:before="51"/>
              <w:ind w:left="242"/>
            </w:pPr>
            <w:hyperlink r:id="rId368" w:history="1">
              <w:r w:rsidR="00CB479C" w:rsidRPr="00CB479C">
                <w:rPr>
                  <w:rStyle w:val="a6"/>
                  <w:rFonts w:eastAsiaTheme="majorEastAsia"/>
                  <w:color w:val="0000FF"/>
                  <w:spacing w:val="-2"/>
                  <w:sz w:val="28"/>
                  <w:szCs w:val="28"/>
                </w:rPr>
                <w:t>https://m.edsoo.ru/fa2728b8</w:t>
              </w:r>
            </w:hyperlink>
          </w:p>
          <w:p w14:paraId="1DCF59BB" w14:textId="65F9A2D3" w:rsidR="00A01614" w:rsidRPr="00CB479C" w:rsidRDefault="00A01614">
            <w:pPr>
              <w:pStyle w:val="TableParagraph"/>
              <w:spacing w:before="51"/>
              <w:ind w:left="242"/>
              <w:rPr>
                <w:sz w:val="28"/>
                <w:szCs w:val="28"/>
              </w:rPr>
            </w:pPr>
            <w:r w:rsidRPr="004D7A12">
              <w:rPr>
                <w:sz w:val="28"/>
                <w:szCs w:val="28"/>
              </w:rPr>
              <w:t xml:space="preserve">Параграф </w:t>
            </w:r>
            <w:r w:rsidR="00A14CED">
              <w:rPr>
                <w:sz w:val="28"/>
                <w:szCs w:val="28"/>
              </w:rPr>
              <w:t>96</w:t>
            </w:r>
            <w:r w:rsidRPr="004D7A12">
              <w:rPr>
                <w:sz w:val="28"/>
                <w:szCs w:val="28"/>
              </w:rPr>
              <w:t>, упр.</w:t>
            </w:r>
            <w:r w:rsidR="00A14CED">
              <w:rPr>
                <w:sz w:val="28"/>
                <w:szCs w:val="28"/>
              </w:rPr>
              <w:t xml:space="preserve"> 677</w:t>
            </w:r>
          </w:p>
        </w:tc>
      </w:tr>
      <w:tr w:rsidR="00CB479C" w:rsidRPr="00CB479C" w14:paraId="415E3BF4" w14:textId="77777777" w:rsidTr="00CB479C">
        <w:trPr>
          <w:trHeight w:val="652"/>
        </w:trPr>
        <w:tc>
          <w:tcPr>
            <w:tcW w:w="830" w:type="dxa"/>
            <w:tcBorders>
              <w:top w:val="single" w:sz="2" w:space="0" w:color="000000"/>
              <w:left w:val="single" w:sz="2" w:space="0" w:color="000000"/>
              <w:bottom w:val="single" w:sz="2" w:space="0" w:color="000000"/>
              <w:right w:val="single" w:sz="2" w:space="0" w:color="000000"/>
            </w:tcBorders>
            <w:hideMark/>
          </w:tcPr>
          <w:p w14:paraId="6C632FD3" w14:textId="77777777" w:rsidR="00CB479C" w:rsidRPr="00A14CED" w:rsidRDefault="00CB479C">
            <w:pPr>
              <w:pStyle w:val="TableParagraph"/>
              <w:spacing w:before="184"/>
              <w:ind w:left="103"/>
              <w:rPr>
                <w:sz w:val="28"/>
                <w:szCs w:val="28"/>
              </w:rPr>
            </w:pPr>
            <w:r w:rsidRPr="00CB479C">
              <w:rPr>
                <w:spacing w:val="-5"/>
                <w:sz w:val="28"/>
                <w:szCs w:val="28"/>
              </w:rPr>
              <w:t>176</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42EAA5D" w14:textId="77777777" w:rsidR="00CB479C" w:rsidRPr="00CB479C" w:rsidRDefault="00CB479C">
            <w:pPr>
              <w:pStyle w:val="TableParagraph"/>
              <w:spacing w:before="184"/>
              <w:ind w:left="243"/>
              <w:rPr>
                <w:sz w:val="28"/>
                <w:szCs w:val="28"/>
              </w:rPr>
            </w:pPr>
            <w:r w:rsidRPr="00CB479C">
              <w:rPr>
                <w:sz w:val="28"/>
                <w:szCs w:val="28"/>
              </w:rPr>
              <w:t>Повелительное</w:t>
            </w:r>
            <w:r w:rsidRPr="00CB479C">
              <w:rPr>
                <w:spacing w:val="-6"/>
                <w:sz w:val="28"/>
                <w:szCs w:val="28"/>
              </w:rPr>
              <w:t xml:space="preserve"> </w:t>
            </w:r>
            <w:r w:rsidRPr="00CB479C">
              <w:rPr>
                <w:sz w:val="28"/>
                <w:szCs w:val="28"/>
              </w:rPr>
              <w:t>наклонение</w:t>
            </w:r>
            <w:r w:rsidRPr="00CB479C">
              <w:rPr>
                <w:spacing w:val="-5"/>
                <w:sz w:val="28"/>
                <w:szCs w:val="28"/>
              </w:rPr>
              <w:t xml:space="preserve"> </w:t>
            </w:r>
            <w:r w:rsidRPr="00CB479C">
              <w:rPr>
                <w:spacing w:val="-2"/>
                <w:sz w:val="28"/>
                <w:szCs w:val="28"/>
              </w:rPr>
              <w:t>глагола</w:t>
            </w:r>
          </w:p>
        </w:tc>
        <w:tc>
          <w:tcPr>
            <w:tcW w:w="1118" w:type="dxa"/>
            <w:tcBorders>
              <w:top w:val="single" w:sz="2" w:space="0" w:color="000000"/>
              <w:left w:val="single" w:sz="2" w:space="0" w:color="000000"/>
              <w:bottom w:val="single" w:sz="2" w:space="0" w:color="000000"/>
              <w:right w:val="single" w:sz="2" w:space="0" w:color="000000"/>
            </w:tcBorders>
            <w:hideMark/>
          </w:tcPr>
          <w:p w14:paraId="7D4A7D3C"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DB363A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601E2A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1608E8A" w14:textId="6A6B6AA0" w:rsidR="00CB479C" w:rsidRPr="00CB479C" w:rsidRDefault="00763815">
            <w:pPr>
              <w:pStyle w:val="TableParagraph"/>
              <w:rPr>
                <w:sz w:val="28"/>
                <w:szCs w:val="28"/>
              </w:rPr>
            </w:pPr>
            <w:r>
              <w:rPr>
                <w:sz w:val="28"/>
                <w:szCs w:val="28"/>
              </w:rPr>
              <w:t>17.04</w:t>
            </w:r>
          </w:p>
        </w:tc>
        <w:tc>
          <w:tcPr>
            <w:tcW w:w="2822" w:type="dxa"/>
            <w:tcBorders>
              <w:top w:val="single" w:sz="2" w:space="0" w:color="000000"/>
              <w:left w:val="single" w:sz="2" w:space="0" w:color="000000"/>
              <w:bottom w:val="single" w:sz="2" w:space="0" w:color="000000"/>
              <w:right w:val="single" w:sz="2" w:space="0" w:color="000000"/>
            </w:tcBorders>
            <w:hideMark/>
          </w:tcPr>
          <w:p w14:paraId="1048F943"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3910415" w14:textId="77777777" w:rsidR="00CB479C" w:rsidRDefault="00F1469E">
            <w:pPr>
              <w:pStyle w:val="TableParagraph"/>
              <w:spacing w:before="45"/>
              <w:ind w:left="242"/>
            </w:pPr>
            <w:hyperlink r:id="rId369" w:history="1">
              <w:r w:rsidR="00CB479C" w:rsidRPr="00CB479C">
                <w:rPr>
                  <w:rStyle w:val="a6"/>
                  <w:rFonts w:eastAsiaTheme="majorEastAsia"/>
                  <w:color w:val="0000FF"/>
                  <w:spacing w:val="-2"/>
                  <w:sz w:val="28"/>
                  <w:szCs w:val="28"/>
                </w:rPr>
                <w:t>https://m.edsoo.ru/fa272ba6</w:t>
              </w:r>
            </w:hyperlink>
          </w:p>
          <w:p w14:paraId="5A8F2A7F" w14:textId="6CD7A922" w:rsidR="00A01614" w:rsidRPr="00CB479C" w:rsidRDefault="00A01614">
            <w:pPr>
              <w:pStyle w:val="TableParagraph"/>
              <w:spacing w:before="45"/>
              <w:ind w:left="242"/>
              <w:rPr>
                <w:sz w:val="28"/>
                <w:szCs w:val="28"/>
              </w:rPr>
            </w:pPr>
            <w:r w:rsidRPr="004D7A12">
              <w:rPr>
                <w:sz w:val="28"/>
                <w:szCs w:val="28"/>
              </w:rPr>
              <w:t xml:space="preserve">Параграф </w:t>
            </w:r>
            <w:r w:rsidR="00A14CED">
              <w:rPr>
                <w:sz w:val="28"/>
                <w:szCs w:val="28"/>
              </w:rPr>
              <w:t>97</w:t>
            </w:r>
            <w:r w:rsidRPr="004D7A12">
              <w:rPr>
                <w:sz w:val="28"/>
                <w:szCs w:val="28"/>
              </w:rPr>
              <w:t>, упр.</w:t>
            </w:r>
            <w:r w:rsidR="00A14CED">
              <w:rPr>
                <w:sz w:val="28"/>
                <w:szCs w:val="28"/>
              </w:rPr>
              <w:t xml:space="preserve"> 681</w:t>
            </w:r>
          </w:p>
        </w:tc>
      </w:tr>
      <w:tr w:rsidR="00CB479C" w:rsidRPr="00CB479C" w14:paraId="70B657C4"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572ED61B" w14:textId="77777777" w:rsidR="00CB479C" w:rsidRPr="00A14CED" w:rsidRDefault="00CB479C">
            <w:pPr>
              <w:pStyle w:val="TableParagraph"/>
              <w:spacing w:before="198"/>
              <w:ind w:left="103"/>
              <w:rPr>
                <w:sz w:val="28"/>
                <w:szCs w:val="28"/>
              </w:rPr>
            </w:pPr>
            <w:r w:rsidRPr="00CB479C">
              <w:rPr>
                <w:spacing w:val="-5"/>
                <w:sz w:val="28"/>
                <w:szCs w:val="28"/>
              </w:rPr>
              <w:t>177</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AD8BB2D" w14:textId="77777777" w:rsidR="00CB479C" w:rsidRPr="00CB479C" w:rsidRDefault="00CB479C">
            <w:pPr>
              <w:pStyle w:val="TableParagraph"/>
              <w:spacing w:before="1" w:line="322" w:lineRule="exact"/>
              <w:ind w:left="243"/>
              <w:rPr>
                <w:sz w:val="28"/>
                <w:szCs w:val="28"/>
              </w:rPr>
            </w:pPr>
            <w:r w:rsidRPr="00CB479C">
              <w:rPr>
                <w:sz w:val="28"/>
                <w:szCs w:val="28"/>
              </w:rPr>
              <w:t>Повелительное</w:t>
            </w:r>
            <w:r w:rsidRPr="00CB479C">
              <w:rPr>
                <w:spacing w:val="-15"/>
                <w:sz w:val="28"/>
                <w:szCs w:val="28"/>
              </w:rPr>
              <w:t xml:space="preserve"> </w:t>
            </w:r>
            <w:r w:rsidRPr="00CB479C">
              <w:rPr>
                <w:sz w:val="28"/>
                <w:szCs w:val="28"/>
              </w:rPr>
              <w:t>наклонение</w:t>
            </w:r>
            <w:r w:rsidRPr="00CB479C">
              <w:rPr>
                <w:spacing w:val="-15"/>
                <w:sz w:val="28"/>
                <w:szCs w:val="28"/>
              </w:rPr>
              <w:t xml:space="preserve"> </w:t>
            </w:r>
            <w:r w:rsidRPr="00CB479C">
              <w:rPr>
                <w:sz w:val="28"/>
                <w:szCs w:val="28"/>
              </w:rPr>
              <w:t>глагола (закрепление).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2791805F"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3F679E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71AE7D82"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4E11DD16" w14:textId="1A7F3BF3" w:rsidR="00CB479C" w:rsidRPr="00CB479C" w:rsidRDefault="006E5039">
            <w:pPr>
              <w:pStyle w:val="TableParagraph"/>
              <w:rPr>
                <w:sz w:val="28"/>
                <w:szCs w:val="28"/>
              </w:rPr>
            </w:pPr>
            <w:r>
              <w:rPr>
                <w:sz w:val="28"/>
                <w:szCs w:val="28"/>
              </w:rPr>
              <w:t>20.04</w:t>
            </w:r>
          </w:p>
        </w:tc>
        <w:tc>
          <w:tcPr>
            <w:tcW w:w="2822" w:type="dxa"/>
            <w:tcBorders>
              <w:top w:val="single" w:sz="2" w:space="0" w:color="000000"/>
              <w:left w:val="single" w:sz="2" w:space="0" w:color="000000"/>
              <w:bottom w:val="single" w:sz="2" w:space="0" w:color="000000"/>
              <w:right w:val="single" w:sz="2" w:space="0" w:color="000000"/>
            </w:tcBorders>
            <w:hideMark/>
          </w:tcPr>
          <w:p w14:paraId="1E5B6E62"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98462A2" w14:textId="77777777" w:rsidR="00CB479C" w:rsidRDefault="00F1469E">
            <w:pPr>
              <w:pStyle w:val="TableParagraph"/>
              <w:spacing w:before="46"/>
              <w:ind w:left="242"/>
            </w:pPr>
            <w:hyperlink r:id="rId370" w:history="1">
              <w:r w:rsidR="00CB479C" w:rsidRPr="00CB479C">
                <w:rPr>
                  <w:rStyle w:val="a6"/>
                  <w:rFonts w:eastAsiaTheme="majorEastAsia"/>
                  <w:color w:val="0000FF"/>
                  <w:spacing w:val="-2"/>
                  <w:sz w:val="28"/>
                  <w:szCs w:val="28"/>
                </w:rPr>
                <w:t>https://m.edsoo.ru/fa272d0e</w:t>
              </w:r>
            </w:hyperlink>
          </w:p>
          <w:p w14:paraId="34A673D4" w14:textId="71F48886" w:rsidR="00A01614" w:rsidRPr="00CB479C" w:rsidRDefault="00A01614">
            <w:pPr>
              <w:pStyle w:val="TableParagraph"/>
              <w:spacing w:before="46"/>
              <w:ind w:left="242"/>
              <w:rPr>
                <w:sz w:val="28"/>
                <w:szCs w:val="28"/>
              </w:rPr>
            </w:pPr>
            <w:r w:rsidRPr="004D7A12">
              <w:rPr>
                <w:sz w:val="28"/>
                <w:szCs w:val="28"/>
              </w:rPr>
              <w:t xml:space="preserve">Параграф </w:t>
            </w:r>
            <w:r w:rsidR="00A14CED">
              <w:rPr>
                <w:sz w:val="28"/>
                <w:szCs w:val="28"/>
              </w:rPr>
              <w:t>97</w:t>
            </w:r>
            <w:r w:rsidRPr="004D7A12">
              <w:rPr>
                <w:sz w:val="28"/>
                <w:szCs w:val="28"/>
              </w:rPr>
              <w:t>, упр.</w:t>
            </w:r>
            <w:r w:rsidR="00A14CED">
              <w:rPr>
                <w:sz w:val="28"/>
                <w:szCs w:val="28"/>
              </w:rPr>
              <w:t xml:space="preserve"> 683</w:t>
            </w:r>
          </w:p>
        </w:tc>
      </w:tr>
      <w:tr w:rsidR="00CB479C" w:rsidRPr="00CB479C" w14:paraId="36C5599F" w14:textId="77777777" w:rsidTr="00CB479C">
        <w:trPr>
          <w:trHeight w:val="359"/>
        </w:trPr>
        <w:tc>
          <w:tcPr>
            <w:tcW w:w="830" w:type="dxa"/>
            <w:tcBorders>
              <w:top w:val="single" w:sz="2" w:space="0" w:color="000000"/>
              <w:left w:val="single" w:sz="2" w:space="0" w:color="000000"/>
              <w:bottom w:val="single" w:sz="2" w:space="0" w:color="000000"/>
              <w:right w:val="single" w:sz="2" w:space="0" w:color="000000"/>
            </w:tcBorders>
            <w:hideMark/>
          </w:tcPr>
          <w:p w14:paraId="1E51EC8C" w14:textId="77777777" w:rsidR="00CB479C" w:rsidRPr="00A14CED" w:rsidRDefault="00CB479C">
            <w:pPr>
              <w:pStyle w:val="TableParagraph"/>
              <w:spacing w:before="35"/>
              <w:ind w:left="103"/>
              <w:rPr>
                <w:sz w:val="28"/>
                <w:szCs w:val="28"/>
              </w:rPr>
            </w:pPr>
            <w:r w:rsidRPr="00CB479C">
              <w:rPr>
                <w:spacing w:val="-5"/>
                <w:sz w:val="28"/>
                <w:szCs w:val="28"/>
              </w:rPr>
              <w:t>178</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47EC7187" w14:textId="77777777" w:rsidR="00CB479C" w:rsidRPr="00CB479C" w:rsidRDefault="00CB479C">
            <w:pPr>
              <w:pStyle w:val="TableParagraph"/>
              <w:spacing w:before="35"/>
              <w:ind w:left="243"/>
              <w:rPr>
                <w:sz w:val="28"/>
                <w:szCs w:val="28"/>
              </w:rPr>
            </w:pPr>
            <w:r w:rsidRPr="00CB479C">
              <w:rPr>
                <w:sz w:val="28"/>
                <w:szCs w:val="28"/>
              </w:rPr>
              <w:t>Употребление</w:t>
            </w:r>
            <w:r w:rsidRPr="00CB479C">
              <w:rPr>
                <w:spacing w:val="-1"/>
                <w:sz w:val="28"/>
                <w:szCs w:val="28"/>
              </w:rPr>
              <w:t xml:space="preserve"> </w:t>
            </w:r>
            <w:r w:rsidRPr="00CB479C">
              <w:rPr>
                <w:spacing w:val="-2"/>
                <w:sz w:val="28"/>
                <w:szCs w:val="28"/>
              </w:rPr>
              <w:t>наклонений</w:t>
            </w:r>
          </w:p>
        </w:tc>
        <w:tc>
          <w:tcPr>
            <w:tcW w:w="1118" w:type="dxa"/>
            <w:tcBorders>
              <w:top w:val="single" w:sz="2" w:space="0" w:color="000000"/>
              <w:left w:val="single" w:sz="2" w:space="0" w:color="000000"/>
              <w:bottom w:val="single" w:sz="2" w:space="0" w:color="000000"/>
              <w:right w:val="single" w:sz="2" w:space="0" w:color="000000"/>
            </w:tcBorders>
            <w:hideMark/>
          </w:tcPr>
          <w:p w14:paraId="54CC2A7F" w14:textId="77777777" w:rsidR="00CB479C" w:rsidRPr="00CB479C" w:rsidRDefault="00CB479C">
            <w:pPr>
              <w:pStyle w:val="TableParagraph"/>
              <w:spacing w:before="35"/>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7873DE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A5E92B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9307C54" w14:textId="65D65967" w:rsidR="00CB479C" w:rsidRPr="00CB479C" w:rsidRDefault="006E5039">
            <w:pPr>
              <w:pStyle w:val="TableParagraph"/>
              <w:rPr>
                <w:sz w:val="28"/>
                <w:szCs w:val="28"/>
              </w:rPr>
            </w:pPr>
            <w:r>
              <w:rPr>
                <w:sz w:val="28"/>
                <w:szCs w:val="28"/>
              </w:rPr>
              <w:t>21.04</w:t>
            </w:r>
          </w:p>
        </w:tc>
        <w:tc>
          <w:tcPr>
            <w:tcW w:w="2822" w:type="dxa"/>
            <w:tcBorders>
              <w:top w:val="single" w:sz="2" w:space="0" w:color="000000"/>
              <w:left w:val="single" w:sz="2" w:space="0" w:color="000000"/>
              <w:bottom w:val="single" w:sz="2" w:space="0" w:color="000000"/>
              <w:right w:val="single" w:sz="2" w:space="0" w:color="000000"/>
            </w:tcBorders>
          </w:tcPr>
          <w:p w14:paraId="541EA5A4" w14:textId="2A755AA3" w:rsidR="00CB479C" w:rsidRPr="00CB479C" w:rsidRDefault="00A14CED">
            <w:pPr>
              <w:pStyle w:val="TableParagraph"/>
              <w:rPr>
                <w:sz w:val="28"/>
                <w:szCs w:val="28"/>
              </w:rPr>
            </w:pPr>
            <w:r>
              <w:rPr>
                <w:sz w:val="28"/>
                <w:szCs w:val="28"/>
              </w:rPr>
              <w:t>У</w:t>
            </w:r>
            <w:r w:rsidR="00A01614" w:rsidRPr="004D7A12">
              <w:rPr>
                <w:sz w:val="28"/>
                <w:szCs w:val="28"/>
              </w:rPr>
              <w:t>пр.</w:t>
            </w:r>
            <w:r>
              <w:rPr>
                <w:sz w:val="28"/>
                <w:szCs w:val="28"/>
              </w:rPr>
              <w:t xml:space="preserve"> 686</w:t>
            </w:r>
          </w:p>
        </w:tc>
      </w:tr>
      <w:tr w:rsidR="00CB479C" w:rsidRPr="00CB479C" w14:paraId="5772D87F"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4C0C08D2" w14:textId="77777777" w:rsidR="00CB479C" w:rsidRPr="00A14CED" w:rsidRDefault="00CB479C">
            <w:pPr>
              <w:pStyle w:val="TableParagraph"/>
              <w:spacing w:before="198"/>
              <w:ind w:left="103"/>
              <w:rPr>
                <w:sz w:val="28"/>
                <w:szCs w:val="28"/>
              </w:rPr>
            </w:pPr>
            <w:r w:rsidRPr="00CB479C">
              <w:rPr>
                <w:spacing w:val="-5"/>
                <w:sz w:val="28"/>
                <w:szCs w:val="28"/>
              </w:rPr>
              <w:t>179</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4BB34E3" w14:textId="77777777" w:rsidR="00CB479C" w:rsidRPr="00CB479C" w:rsidRDefault="00CB479C">
            <w:pPr>
              <w:pStyle w:val="TableParagraph"/>
              <w:spacing w:before="11" w:line="316" w:lineRule="exact"/>
              <w:ind w:left="243" w:right="1125"/>
              <w:rPr>
                <w:sz w:val="28"/>
                <w:szCs w:val="28"/>
              </w:rPr>
            </w:pPr>
            <w:r w:rsidRPr="00CB479C">
              <w:rPr>
                <w:sz w:val="28"/>
                <w:szCs w:val="28"/>
              </w:rPr>
              <w:t>Употребление</w:t>
            </w:r>
            <w:r w:rsidRPr="00CB479C">
              <w:rPr>
                <w:spacing w:val="-15"/>
                <w:sz w:val="28"/>
                <w:szCs w:val="28"/>
              </w:rPr>
              <w:t xml:space="preserve"> </w:t>
            </w:r>
            <w:r w:rsidRPr="00CB479C">
              <w:rPr>
                <w:sz w:val="28"/>
                <w:szCs w:val="28"/>
              </w:rPr>
              <w:t xml:space="preserve">наклонений.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1CE89EB7"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31D997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4194380D"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6E3726CF" w14:textId="6FBE236D" w:rsidR="00CB479C" w:rsidRPr="00CB479C" w:rsidRDefault="001E2A12">
            <w:pPr>
              <w:pStyle w:val="TableParagraph"/>
              <w:rPr>
                <w:sz w:val="28"/>
                <w:szCs w:val="28"/>
              </w:rPr>
            </w:pPr>
            <w:r>
              <w:rPr>
                <w:sz w:val="28"/>
                <w:szCs w:val="28"/>
              </w:rPr>
              <w:t>22.04</w:t>
            </w:r>
          </w:p>
        </w:tc>
        <w:tc>
          <w:tcPr>
            <w:tcW w:w="2822" w:type="dxa"/>
            <w:tcBorders>
              <w:top w:val="single" w:sz="2" w:space="0" w:color="000000"/>
              <w:left w:val="single" w:sz="2" w:space="0" w:color="000000"/>
              <w:bottom w:val="single" w:sz="2" w:space="0" w:color="000000"/>
              <w:right w:val="single" w:sz="2" w:space="0" w:color="000000"/>
            </w:tcBorders>
            <w:hideMark/>
          </w:tcPr>
          <w:p w14:paraId="54D8B61B"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7FCF68F" w14:textId="77777777" w:rsidR="00CB479C" w:rsidRDefault="00F1469E">
            <w:pPr>
              <w:pStyle w:val="TableParagraph"/>
              <w:spacing w:before="50"/>
              <w:ind w:left="242"/>
            </w:pPr>
            <w:hyperlink r:id="rId371" w:history="1">
              <w:r w:rsidR="00CB479C" w:rsidRPr="00CB479C">
                <w:rPr>
                  <w:rStyle w:val="a6"/>
                  <w:rFonts w:eastAsiaTheme="majorEastAsia"/>
                  <w:color w:val="0000FF"/>
                  <w:spacing w:val="-2"/>
                  <w:sz w:val="28"/>
                  <w:szCs w:val="28"/>
                </w:rPr>
                <w:t>https://m.edsoo.ru/fa27365a</w:t>
              </w:r>
            </w:hyperlink>
          </w:p>
          <w:p w14:paraId="18CEFAA9" w14:textId="7E162142" w:rsidR="00A01614" w:rsidRPr="00CB479C" w:rsidRDefault="00A14CED" w:rsidP="00A14CED">
            <w:pPr>
              <w:pStyle w:val="TableParagraph"/>
              <w:spacing w:before="50"/>
              <w:rPr>
                <w:sz w:val="28"/>
                <w:szCs w:val="28"/>
              </w:rPr>
            </w:pPr>
            <w:r>
              <w:rPr>
                <w:sz w:val="28"/>
                <w:szCs w:val="28"/>
              </w:rPr>
              <w:t>Упр. 688</w:t>
            </w:r>
          </w:p>
        </w:tc>
      </w:tr>
    </w:tbl>
    <w:p w14:paraId="6BE85554"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4B1E6583"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53A54246"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68291EF1" w14:textId="77777777" w:rsidR="00CB479C" w:rsidRPr="005E16C1" w:rsidRDefault="00CB479C">
            <w:pPr>
              <w:pStyle w:val="TableParagraph"/>
              <w:spacing w:before="198"/>
              <w:ind w:left="103"/>
              <w:rPr>
                <w:sz w:val="28"/>
                <w:szCs w:val="28"/>
                <w:lang w:val="en-US"/>
              </w:rPr>
            </w:pPr>
            <w:r w:rsidRPr="00CB479C">
              <w:rPr>
                <w:spacing w:val="-5"/>
                <w:sz w:val="28"/>
                <w:szCs w:val="28"/>
              </w:rPr>
              <w:t>180</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C94E0EA" w14:textId="77777777" w:rsidR="00CB479C" w:rsidRPr="00CB479C" w:rsidRDefault="00CB479C">
            <w:pPr>
              <w:pStyle w:val="TableParagraph"/>
              <w:spacing w:before="11" w:line="316" w:lineRule="exact"/>
              <w:ind w:left="243"/>
              <w:rPr>
                <w:sz w:val="28"/>
                <w:szCs w:val="28"/>
              </w:rPr>
            </w:pPr>
            <w:r w:rsidRPr="00CB479C">
              <w:rPr>
                <w:sz w:val="28"/>
                <w:szCs w:val="28"/>
              </w:rPr>
              <w:t>Нормы образования форм повелительного</w:t>
            </w:r>
            <w:r w:rsidRPr="00CB479C">
              <w:rPr>
                <w:spacing w:val="-15"/>
                <w:sz w:val="28"/>
                <w:szCs w:val="28"/>
              </w:rPr>
              <w:t xml:space="preserve"> </w:t>
            </w:r>
            <w:r w:rsidRPr="00CB479C">
              <w:rPr>
                <w:sz w:val="28"/>
                <w:szCs w:val="28"/>
              </w:rPr>
              <w:t>наклонения</w:t>
            </w:r>
            <w:r w:rsidRPr="00CB479C">
              <w:rPr>
                <w:spacing w:val="-15"/>
                <w:sz w:val="28"/>
                <w:szCs w:val="28"/>
              </w:rPr>
              <w:t xml:space="preserve"> </w:t>
            </w:r>
            <w:r w:rsidRPr="00CB479C">
              <w:rPr>
                <w:sz w:val="28"/>
                <w:szCs w:val="28"/>
              </w:rPr>
              <w:t>глагола</w:t>
            </w:r>
          </w:p>
        </w:tc>
        <w:tc>
          <w:tcPr>
            <w:tcW w:w="1118" w:type="dxa"/>
            <w:tcBorders>
              <w:top w:val="single" w:sz="2" w:space="0" w:color="000000"/>
              <w:left w:val="single" w:sz="2" w:space="0" w:color="000000"/>
              <w:bottom w:val="single" w:sz="2" w:space="0" w:color="000000"/>
              <w:right w:val="single" w:sz="2" w:space="0" w:color="000000"/>
            </w:tcBorders>
            <w:hideMark/>
          </w:tcPr>
          <w:p w14:paraId="468530EC"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EB2A53F"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67A681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0F7D3C2" w14:textId="5FACA12A" w:rsidR="00CB479C" w:rsidRPr="00CB479C" w:rsidRDefault="001E2A12">
            <w:pPr>
              <w:pStyle w:val="TableParagraph"/>
              <w:rPr>
                <w:sz w:val="28"/>
                <w:szCs w:val="28"/>
              </w:rPr>
            </w:pPr>
            <w:r>
              <w:rPr>
                <w:sz w:val="28"/>
                <w:szCs w:val="28"/>
              </w:rPr>
              <w:t>23.04</w:t>
            </w:r>
          </w:p>
        </w:tc>
        <w:tc>
          <w:tcPr>
            <w:tcW w:w="2822" w:type="dxa"/>
            <w:tcBorders>
              <w:top w:val="single" w:sz="2" w:space="0" w:color="000000"/>
              <w:left w:val="single" w:sz="2" w:space="0" w:color="000000"/>
              <w:bottom w:val="single" w:sz="2" w:space="0" w:color="000000"/>
              <w:right w:val="single" w:sz="2" w:space="0" w:color="000000"/>
            </w:tcBorders>
            <w:hideMark/>
          </w:tcPr>
          <w:p w14:paraId="7E83830D"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2438A61" w14:textId="77777777" w:rsidR="00CB479C" w:rsidRDefault="00F1469E">
            <w:pPr>
              <w:pStyle w:val="TableParagraph"/>
              <w:spacing w:before="50"/>
              <w:ind w:left="242"/>
            </w:pPr>
            <w:hyperlink r:id="rId372" w:history="1">
              <w:r w:rsidR="00CB479C" w:rsidRPr="00CB479C">
                <w:rPr>
                  <w:rStyle w:val="a6"/>
                  <w:rFonts w:eastAsiaTheme="majorEastAsia"/>
                  <w:color w:val="0000FF"/>
                  <w:spacing w:val="-2"/>
                  <w:sz w:val="28"/>
                  <w:szCs w:val="28"/>
                </w:rPr>
                <w:t>https://m.edsoo.ru/fa273312</w:t>
              </w:r>
            </w:hyperlink>
          </w:p>
          <w:p w14:paraId="1647982A" w14:textId="4ED31AB9" w:rsidR="00A01614" w:rsidRPr="00CB479C" w:rsidRDefault="00A01614">
            <w:pPr>
              <w:pStyle w:val="TableParagraph"/>
              <w:spacing w:before="50"/>
              <w:ind w:left="242"/>
              <w:rPr>
                <w:sz w:val="28"/>
                <w:szCs w:val="28"/>
              </w:rPr>
            </w:pPr>
            <w:r w:rsidRPr="004D7A12">
              <w:rPr>
                <w:sz w:val="28"/>
                <w:szCs w:val="28"/>
              </w:rPr>
              <w:t xml:space="preserve">Параграф </w:t>
            </w:r>
            <w:r w:rsidR="00A14CED">
              <w:rPr>
                <w:sz w:val="28"/>
                <w:szCs w:val="28"/>
              </w:rPr>
              <w:t>97</w:t>
            </w:r>
            <w:r w:rsidRPr="004D7A12">
              <w:rPr>
                <w:sz w:val="28"/>
                <w:szCs w:val="28"/>
              </w:rPr>
              <w:t>, упр.</w:t>
            </w:r>
            <w:r w:rsidR="00A14CED">
              <w:rPr>
                <w:sz w:val="28"/>
                <w:szCs w:val="28"/>
              </w:rPr>
              <w:t xml:space="preserve"> 682</w:t>
            </w:r>
          </w:p>
        </w:tc>
      </w:tr>
      <w:tr w:rsidR="00CB479C" w:rsidRPr="00CB479C" w14:paraId="31B22E4D"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05EC480E" w14:textId="77777777" w:rsidR="00CB479C" w:rsidRPr="00CB479C" w:rsidRDefault="00CB479C">
            <w:pPr>
              <w:pStyle w:val="TableParagraph"/>
              <w:spacing w:before="76"/>
              <w:rPr>
                <w:b/>
                <w:sz w:val="28"/>
                <w:szCs w:val="28"/>
              </w:rPr>
            </w:pPr>
          </w:p>
          <w:p w14:paraId="549505A5" w14:textId="77777777" w:rsidR="00CB479C" w:rsidRPr="00A14CED" w:rsidRDefault="00CB479C">
            <w:pPr>
              <w:pStyle w:val="TableParagraph"/>
              <w:ind w:left="103"/>
              <w:rPr>
                <w:sz w:val="28"/>
                <w:szCs w:val="28"/>
              </w:rPr>
            </w:pPr>
            <w:r w:rsidRPr="00CB479C">
              <w:rPr>
                <w:spacing w:val="-5"/>
                <w:sz w:val="28"/>
                <w:szCs w:val="28"/>
              </w:rPr>
              <w:t>181</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4066C7F" w14:textId="77777777" w:rsidR="00CB479C" w:rsidRPr="00CB479C" w:rsidRDefault="00CB479C">
            <w:pPr>
              <w:pStyle w:val="TableParagraph"/>
              <w:spacing w:before="35" w:line="276" w:lineRule="auto"/>
              <w:ind w:left="243"/>
              <w:rPr>
                <w:sz w:val="28"/>
                <w:szCs w:val="28"/>
              </w:rPr>
            </w:pPr>
            <w:r w:rsidRPr="00CB479C">
              <w:rPr>
                <w:sz w:val="28"/>
                <w:szCs w:val="28"/>
              </w:rPr>
              <w:t>Нормы образования форм повелительного</w:t>
            </w:r>
            <w:r w:rsidRPr="00CB479C">
              <w:rPr>
                <w:spacing w:val="-15"/>
                <w:sz w:val="28"/>
                <w:szCs w:val="28"/>
              </w:rPr>
              <w:t xml:space="preserve"> </w:t>
            </w:r>
            <w:r w:rsidRPr="00CB479C">
              <w:rPr>
                <w:sz w:val="28"/>
                <w:szCs w:val="28"/>
              </w:rPr>
              <w:t>наклонения</w:t>
            </w:r>
            <w:r w:rsidRPr="00CB479C">
              <w:rPr>
                <w:spacing w:val="-15"/>
                <w:sz w:val="28"/>
                <w:szCs w:val="28"/>
              </w:rPr>
              <w:t xml:space="preserve"> </w:t>
            </w:r>
            <w:r w:rsidRPr="00CB479C">
              <w:rPr>
                <w:sz w:val="28"/>
                <w:szCs w:val="28"/>
              </w:rPr>
              <w:t>глагола</w:t>
            </w:r>
          </w:p>
          <w:p w14:paraId="357D3102" w14:textId="77777777" w:rsidR="00CB479C" w:rsidRPr="00CB479C" w:rsidRDefault="00CB479C">
            <w:pPr>
              <w:pStyle w:val="TableParagraph"/>
              <w:spacing w:before="4"/>
              <w:ind w:left="243"/>
              <w:rPr>
                <w:sz w:val="28"/>
                <w:szCs w:val="28"/>
              </w:rPr>
            </w:pPr>
            <w:r w:rsidRPr="00CB479C">
              <w:rPr>
                <w:sz w:val="28"/>
                <w:szCs w:val="28"/>
              </w:rPr>
              <w:t>(закрепление).</w:t>
            </w:r>
            <w:r w:rsidRPr="00CB479C">
              <w:rPr>
                <w:spacing w:val="-3"/>
                <w:sz w:val="28"/>
                <w:szCs w:val="28"/>
              </w:rPr>
              <w:t xml:space="preserve">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tcPr>
          <w:p w14:paraId="1ECDF0B8" w14:textId="77777777" w:rsidR="00CB479C" w:rsidRPr="00CB479C" w:rsidRDefault="00CB479C">
            <w:pPr>
              <w:pStyle w:val="TableParagraph"/>
              <w:spacing w:before="76"/>
              <w:rPr>
                <w:b/>
                <w:sz w:val="28"/>
                <w:szCs w:val="28"/>
              </w:rPr>
            </w:pPr>
          </w:p>
          <w:p w14:paraId="5D989843"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2161EE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5AB5DBA" w14:textId="77777777" w:rsidR="00CB479C" w:rsidRPr="00CB479C" w:rsidRDefault="00CB479C">
            <w:pPr>
              <w:pStyle w:val="TableParagraph"/>
              <w:spacing w:before="76"/>
              <w:rPr>
                <w:b/>
                <w:sz w:val="28"/>
                <w:szCs w:val="28"/>
              </w:rPr>
            </w:pPr>
          </w:p>
          <w:p w14:paraId="7A37870D" w14:textId="77777777" w:rsidR="00CB479C" w:rsidRPr="00CB479C" w:rsidRDefault="00CB479C">
            <w:pPr>
              <w:pStyle w:val="TableParagraph"/>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3F44FFCC" w14:textId="47C7A9A2" w:rsidR="00CB479C" w:rsidRPr="00CB479C" w:rsidRDefault="001E2A12">
            <w:pPr>
              <w:pStyle w:val="TableParagraph"/>
              <w:rPr>
                <w:sz w:val="28"/>
                <w:szCs w:val="28"/>
              </w:rPr>
            </w:pPr>
            <w:r>
              <w:rPr>
                <w:sz w:val="28"/>
                <w:szCs w:val="28"/>
              </w:rPr>
              <w:t>24.04</w:t>
            </w:r>
          </w:p>
        </w:tc>
        <w:tc>
          <w:tcPr>
            <w:tcW w:w="2822" w:type="dxa"/>
            <w:tcBorders>
              <w:top w:val="single" w:sz="2" w:space="0" w:color="000000"/>
              <w:left w:val="single" w:sz="2" w:space="0" w:color="000000"/>
              <w:bottom w:val="single" w:sz="2" w:space="0" w:color="000000"/>
              <w:right w:val="single" w:sz="2" w:space="0" w:color="000000"/>
            </w:tcBorders>
            <w:hideMark/>
          </w:tcPr>
          <w:p w14:paraId="55161B89"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A31E459" w14:textId="77777777" w:rsidR="00CB479C" w:rsidRDefault="00F1469E">
            <w:pPr>
              <w:pStyle w:val="TableParagraph"/>
              <w:spacing w:before="45"/>
              <w:ind w:left="242"/>
            </w:pPr>
            <w:hyperlink r:id="rId373" w:history="1">
              <w:r w:rsidR="00CB479C" w:rsidRPr="00CB479C">
                <w:rPr>
                  <w:rStyle w:val="a6"/>
                  <w:rFonts w:eastAsiaTheme="majorEastAsia"/>
                  <w:color w:val="0000FF"/>
                  <w:spacing w:val="-2"/>
                  <w:sz w:val="28"/>
                  <w:szCs w:val="28"/>
                </w:rPr>
                <w:t>https://m.edsoo.ru/fa2734f2</w:t>
              </w:r>
            </w:hyperlink>
          </w:p>
          <w:p w14:paraId="4C2B3C39" w14:textId="0A1A5C3F" w:rsidR="00A01614" w:rsidRPr="00CB479C" w:rsidRDefault="00A01614">
            <w:pPr>
              <w:pStyle w:val="TableParagraph"/>
              <w:spacing w:before="45"/>
              <w:ind w:left="242"/>
              <w:rPr>
                <w:sz w:val="28"/>
                <w:szCs w:val="28"/>
              </w:rPr>
            </w:pPr>
            <w:r w:rsidRPr="004D7A12">
              <w:rPr>
                <w:sz w:val="28"/>
                <w:szCs w:val="28"/>
              </w:rPr>
              <w:t xml:space="preserve">Параграф </w:t>
            </w:r>
            <w:r w:rsidR="00A14CED">
              <w:rPr>
                <w:sz w:val="28"/>
                <w:szCs w:val="28"/>
              </w:rPr>
              <w:t>97</w:t>
            </w:r>
            <w:r w:rsidRPr="004D7A12">
              <w:rPr>
                <w:sz w:val="28"/>
                <w:szCs w:val="28"/>
              </w:rPr>
              <w:t>, упр.</w:t>
            </w:r>
            <w:r w:rsidR="00A14CED">
              <w:rPr>
                <w:sz w:val="28"/>
                <w:szCs w:val="28"/>
              </w:rPr>
              <w:t xml:space="preserve"> 685</w:t>
            </w:r>
          </w:p>
        </w:tc>
      </w:tr>
      <w:tr w:rsidR="00CB479C" w:rsidRPr="00CB479C" w14:paraId="28132A63" w14:textId="77777777" w:rsidTr="00CB479C">
        <w:trPr>
          <w:trHeight w:val="677"/>
        </w:trPr>
        <w:tc>
          <w:tcPr>
            <w:tcW w:w="830" w:type="dxa"/>
            <w:tcBorders>
              <w:top w:val="single" w:sz="2" w:space="0" w:color="000000"/>
              <w:left w:val="single" w:sz="2" w:space="0" w:color="000000"/>
              <w:bottom w:val="single" w:sz="2" w:space="0" w:color="000000"/>
              <w:right w:val="single" w:sz="2" w:space="0" w:color="000000"/>
            </w:tcBorders>
            <w:hideMark/>
          </w:tcPr>
          <w:p w14:paraId="1BA7006A" w14:textId="77777777" w:rsidR="00CB479C" w:rsidRPr="00A14CED" w:rsidRDefault="00CB479C">
            <w:pPr>
              <w:pStyle w:val="TableParagraph"/>
              <w:spacing w:before="194"/>
              <w:ind w:left="103"/>
              <w:rPr>
                <w:sz w:val="28"/>
                <w:szCs w:val="28"/>
              </w:rPr>
            </w:pPr>
            <w:r w:rsidRPr="00CB479C">
              <w:rPr>
                <w:spacing w:val="-5"/>
                <w:sz w:val="28"/>
                <w:szCs w:val="28"/>
              </w:rPr>
              <w:t>182</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0C79E13" w14:textId="77777777" w:rsidR="00CB479C" w:rsidRPr="00CB479C" w:rsidRDefault="00CB479C">
            <w:pPr>
              <w:pStyle w:val="TableParagraph"/>
              <w:spacing w:before="35"/>
              <w:ind w:left="243"/>
              <w:rPr>
                <w:sz w:val="28"/>
                <w:szCs w:val="28"/>
              </w:rPr>
            </w:pPr>
            <w:r w:rsidRPr="00CB479C">
              <w:rPr>
                <w:sz w:val="28"/>
                <w:szCs w:val="28"/>
              </w:rPr>
              <w:t>Проверочная</w:t>
            </w:r>
            <w:r w:rsidRPr="00CB479C">
              <w:rPr>
                <w:spacing w:val="-4"/>
                <w:sz w:val="28"/>
                <w:szCs w:val="28"/>
              </w:rPr>
              <w:t xml:space="preserve"> </w:t>
            </w:r>
            <w:r w:rsidRPr="00CB479C">
              <w:rPr>
                <w:sz w:val="28"/>
                <w:szCs w:val="28"/>
              </w:rPr>
              <w:t>работа</w:t>
            </w:r>
            <w:r w:rsidRPr="00CB479C">
              <w:rPr>
                <w:spacing w:val="-4"/>
                <w:sz w:val="28"/>
                <w:szCs w:val="28"/>
              </w:rPr>
              <w:t xml:space="preserve"> </w:t>
            </w:r>
            <w:r w:rsidRPr="00CB479C">
              <w:rPr>
                <w:sz w:val="28"/>
                <w:szCs w:val="28"/>
              </w:rPr>
              <w:t>по</w:t>
            </w:r>
            <w:r w:rsidRPr="00CB479C">
              <w:rPr>
                <w:spacing w:val="5"/>
                <w:sz w:val="28"/>
                <w:szCs w:val="28"/>
              </w:rPr>
              <w:t xml:space="preserve"> </w:t>
            </w:r>
            <w:r w:rsidRPr="00CB479C">
              <w:rPr>
                <w:spacing w:val="-4"/>
                <w:sz w:val="28"/>
                <w:szCs w:val="28"/>
              </w:rPr>
              <w:t>теме</w:t>
            </w:r>
          </w:p>
          <w:p w14:paraId="35082841" w14:textId="77777777" w:rsidR="00CB479C" w:rsidRPr="00CB479C" w:rsidRDefault="00CB479C">
            <w:pPr>
              <w:pStyle w:val="TableParagraph"/>
              <w:spacing w:before="41"/>
              <w:ind w:left="243"/>
              <w:rPr>
                <w:sz w:val="28"/>
                <w:szCs w:val="28"/>
              </w:rPr>
            </w:pPr>
            <w:r w:rsidRPr="00CB479C">
              <w:rPr>
                <w:sz w:val="28"/>
                <w:szCs w:val="28"/>
              </w:rPr>
              <w:t>«Наклонения</w:t>
            </w:r>
            <w:r w:rsidRPr="00CB479C">
              <w:rPr>
                <w:spacing w:val="-4"/>
                <w:sz w:val="28"/>
                <w:szCs w:val="28"/>
              </w:rPr>
              <w:t xml:space="preserve"> </w:t>
            </w:r>
            <w:r w:rsidRPr="00CB479C">
              <w:rPr>
                <w:spacing w:val="-2"/>
                <w:sz w:val="28"/>
                <w:szCs w:val="28"/>
              </w:rPr>
              <w:t>глагола»</w:t>
            </w:r>
          </w:p>
        </w:tc>
        <w:tc>
          <w:tcPr>
            <w:tcW w:w="1118" w:type="dxa"/>
            <w:tcBorders>
              <w:top w:val="single" w:sz="2" w:space="0" w:color="000000"/>
              <w:left w:val="single" w:sz="2" w:space="0" w:color="000000"/>
              <w:bottom w:val="single" w:sz="2" w:space="0" w:color="000000"/>
              <w:right w:val="single" w:sz="2" w:space="0" w:color="000000"/>
            </w:tcBorders>
            <w:hideMark/>
          </w:tcPr>
          <w:p w14:paraId="14FD0814"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A2B9F2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0685D512"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74BB99A" w14:textId="50446EDF" w:rsidR="00CB479C" w:rsidRPr="00CB479C" w:rsidRDefault="001E2A12">
            <w:pPr>
              <w:pStyle w:val="TableParagraph"/>
              <w:rPr>
                <w:sz w:val="28"/>
                <w:szCs w:val="28"/>
              </w:rPr>
            </w:pPr>
            <w:r>
              <w:rPr>
                <w:sz w:val="28"/>
                <w:szCs w:val="28"/>
              </w:rPr>
              <w:t>24.04</w:t>
            </w:r>
          </w:p>
        </w:tc>
        <w:tc>
          <w:tcPr>
            <w:tcW w:w="2822" w:type="dxa"/>
            <w:tcBorders>
              <w:top w:val="single" w:sz="2" w:space="0" w:color="000000"/>
              <w:left w:val="single" w:sz="2" w:space="0" w:color="000000"/>
              <w:bottom w:val="single" w:sz="2" w:space="0" w:color="000000"/>
              <w:right w:val="single" w:sz="2" w:space="0" w:color="000000"/>
            </w:tcBorders>
            <w:hideMark/>
          </w:tcPr>
          <w:p w14:paraId="0F1C2D47" w14:textId="77777777" w:rsidR="00CB479C" w:rsidRPr="00CB479C" w:rsidRDefault="00CB479C">
            <w:pPr>
              <w:pStyle w:val="TableParagraph"/>
              <w:spacing w:before="50"/>
              <w:ind w:left="242"/>
              <w:rPr>
                <w:sz w:val="28"/>
                <w:szCs w:val="28"/>
              </w:rPr>
            </w:pPr>
            <w:r w:rsidRPr="00CB479C">
              <w:rPr>
                <w:sz w:val="28"/>
                <w:szCs w:val="28"/>
              </w:rPr>
              <w:t>Библиотека</w:t>
            </w:r>
            <w:r w:rsidRPr="00CB479C">
              <w:rPr>
                <w:spacing w:val="-2"/>
                <w:sz w:val="28"/>
                <w:szCs w:val="28"/>
              </w:rPr>
              <w:t xml:space="preserve"> </w:t>
            </w:r>
            <w:r w:rsidRPr="00CB479C">
              <w:rPr>
                <w:spacing w:val="-5"/>
                <w:sz w:val="28"/>
                <w:szCs w:val="28"/>
              </w:rPr>
              <w:t>ЦОК</w:t>
            </w:r>
          </w:p>
          <w:p w14:paraId="1EF6CF54" w14:textId="77777777" w:rsidR="00CB479C" w:rsidRDefault="00F1469E">
            <w:pPr>
              <w:pStyle w:val="TableParagraph"/>
              <w:spacing w:before="45"/>
              <w:ind w:left="242"/>
            </w:pPr>
            <w:hyperlink r:id="rId374" w:history="1">
              <w:r w:rsidR="00CB479C" w:rsidRPr="00CB479C">
                <w:rPr>
                  <w:rStyle w:val="a6"/>
                  <w:rFonts w:eastAsiaTheme="majorEastAsia"/>
                  <w:color w:val="0000FF"/>
                  <w:spacing w:val="-2"/>
                  <w:sz w:val="28"/>
                  <w:szCs w:val="28"/>
                </w:rPr>
                <w:t>https://m.edsoo.ru/fa272ec6</w:t>
              </w:r>
            </w:hyperlink>
          </w:p>
          <w:p w14:paraId="4701B896" w14:textId="7E6E7681" w:rsidR="00A01614" w:rsidRPr="00CB479C" w:rsidRDefault="00A14CED">
            <w:pPr>
              <w:pStyle w:val="TableParagraph"/>
              <w:spacing w:before="45"/>
              <w:ind w:left="242"/>
              <w:rPr>
                <w:sz w:val="28"/>
                <w:szCs w:val="28"/>
              </w:rPr>
            </w:pPr>
            <w:r>
              <w:rPr>
                <w:sz w:val="28"/>
                <w:szCs w:val="28"/>
              </w:rPr>
              <w:t>Не задано</w:t>
            </w:r>
          </w:p>
        </w:tc>
      </w:tr>
      <w:tr w:rsidR="00CB479C" w:rsidRPr="00CB479C" w14:paraId="1B3096E5"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024DCDEB" w14:textId="77777777" w:rsidR="00CB479C" w:rsidRPr="005E16C1" w:rsidRDefault="00CB479C">
            <w:pPr>
              <w:pStyle w:val="TableParagraph"/>
              <w:spacing w:before="198"/>
              <w:ind w:left="103"/>
              <w:rPr>
                <w:sz w:val="28"/>
                <w:szCs w:val="28"/>
                <w:lang w:val="en-US"/>
              </w:rPr>
            </w:pPr>
            <w:r w:rsidRPr="00CB479C">
              <w:rPr>
                <w:spacing w:val="-5"/>
                <w:sz w:val="28"/>
                <w:szCs w:val="28"/>
              </w:rPr>
              <w:t>183</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DE15B74" w14:textId="77777777" w:rsidR="00CB479C" w:rsidRPr="00CB479C" w:rsidRDefault="00CB479C">
            <w:pPr>
              <w:pStyle w:val="TableParagraph"/>
              <w:spacing w:before="11" w:line="316" w:lineRule="exact"/>
              <w:ind w:left="243"/>
              <w:rPr>
                <w:sz w:val="28"/>
                <w:szCs w:val="28"/>
              </w:rPr>
            </w:pPr>
            <w:r w:rsidRPr="00CB479C">
              <w:rPr>
                <w:sz w:val="28"/>
                <w:szCs w:val="28"/>
              </w:rPr>
              <w:t>Видо-временная</w:t>
            </w:r>
            <w:r w:rsidRPr="00CB479C">
              <w:rPr>
                <w:spacing w:val="-15"/>
                <w:sz w:val="28"/>
                <w:szCs w:val="28"/>
              </w:rPr>
              <w:t xml:space="preserve"> </w:t>
            </w:r>
            <w:r w:rsidRPr="00CB479C">
              <w:rPr>
                <w:sz w:val="28"/>
                <w:szCs w:val="28"/>
              </w:rPr>
              <w:t>соотнесенность глагольных форм в тексте</w:t>
            </w:r>
          </w:p>
        </w:tc>
        <w:tc>
          <w:tcPr>
            <w:tcW w:w="1118" w:type="dxa"/>
            <w:tcBorders>
              <w:top w:val="single" w:sz="2" w:space="0" w:color="000000"/>
              <w:left w:val="single" w:sz="2" w:space="0" w:color="000000"/>
              <w:bottom w:val="single" w:sz="2" w:space="0" w:color="000000"/>
              <w:right w:val="single" w:sz="2" w:space="0" w:color="000000"/>
            </w:tcBorders>
            <w:hideMark/>
          </w:tcPr>
          <w:p w14:paraId="497E5BFE"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F9BEA9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B82F84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A7C4EDB" w14:textId="63D99390" w:rsidR="00CB479C" w:rsidRPr="00CB479C" w:rsidRDefault="001E2A12">
            <w:pPr>
              <w:pStyle w:val="TableParagraph"/>
              <w:rPr>
                <w:sz w:val="28"/>
                <w:szCs w:val="28"/>
              </w:rPr>
            </w:pPr>
            <w:r>
              <w:rPr>
                <w:sz w:val="28"/>
                <w:szCs w:val="28"/>
              </w:rPr>
              <w:t>27.04</w:t>
            </w:r>
          </w:p>
        </w:tc>
        <w:tc>
          <w:tcPr>
            <w:tcW w:w="2822" w:type="dxa"/>
            <w:tcBorders>
              <w:top w:val="single" w:sz="2" w:space="0" w:color="000000"/>
              <w:left w:val="single" w:sz="2" w:space="0" w:color="000000"/>
              <w:bottom w:val="single" w:sz="2" w:space="0" w:color="000000"/>
              <w:right w:val="single" w:sz="2" w:space="0" w:color="000000"/>
            </w:tcBorders>
            <w:hideMark/>
          </w:tcPr>
          <w:p w14:paraId="2DE9F9E8" w14:textId="77777777" w:rsidR="00CB479C" w:rsidRPr="00CB479C" w:rsidRDefault="00CB479C">
            <w:pPr>
              <w:pStyle w:val="TableParagraph"/>
              <w:spacing w:before="54"/>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B0F8384" w14:textId="77777777" w:rsidR="00CB479C" w:rsidRDefault="00F1469E">
            <w:pPr>
              <w:pStyle w:val="TableParagraph"/>
              <w:spacing w:before="45"/>
              <w:ind w:left="242"/>
            </w:pPr>
            <w:hyperlink r:id="rId375" w:history="1">
              <w:r w:rsidR="00CB479C" w:rsidRPr="00CB479C">
                <w:rPr>
                  <w:rStyle w:val="a6"/>
                  <w:rFonts w:eastAsiaTheme="majorEastAsia"/>
                  <w:color w:val="0000FF"/>
                  <w:spacing w:val="-2"/>
                  <w:sz w:val="28"/>
                  <w:szCs w:val="28"/>
                </w:rPr>
                <w:t>https://m.edsoo.ru/fa273f6a</w:t>
              </w:r>
            </w:hyperlink>
          </w:p>
          <w:p w14:paraId="042504AA" w14:textId="0415BCF9" w:rsidR="00A01614" w:rsidRPr="00CB479C" w:rsidRDefault="00A01614">
            <w:pPr>
              <w:pStyle w:val="TableParagraph"/>
              <w:spacing w:before="45"/>
              <w:ind w:left="242"/>
              <w:rPr>
                <w:sz w:val="28"/>
                <w:szCs w:val="28"/>
              </w:rPr>
            </w:pPr>
            <w:r w:rsidRPr="004D7A12">
              <w:rPr>
                <w:sz w:val="28"/>
                <w:szCs w:val="28"/>
              </w:rPr>
              <w:t xml:space="preserve">Параграф </w:t>
            </w:r>
            <w:r w:rsidR="00A14CED">
              <w:rPr>
                <w:sz w:val="28"/>
                <w:szCs w:val="28"/>
              </w:rPr>
              <w:t>90</w:t>
            </w:r>
            <w:r w:rsidRPr="004D7A12">
              <w:rPr>
                <w:sz w:val="28"/>
                <w:szCs w:val="28"/>
              </w:rPr>
              <w:t>, упр.</w:t>
            </w:r>
            <w:r w:rsidR="00A14CED">
              <w:rPr>
                <w:sz w:val="28"/>
                <w:szCs w:val="28"/>
              </w:rPr>
              <w:t xml:space="preserve"> 710</w:t>
            </w:r>
          </w:p>
        </w:tc>
      </w:tr>
      <w:tr w:rsidR="00CB479C" w:rsidRPr="00CB479C" w14:paraId="628B79CB"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32199E51" w14:textId="77777777" w:rsidR="00CB479C" w:rsidRPr="00CB479C" w:rsidRDefault="00CB479C">
            <w:pPr>
              <w:pStyle w:val="TableParagraph"/>
              <w:spacing w:before="81"/>
              <w:rPr>
                <w:b/>
                <w:sz w:val="28"/>
                <w:szCs w:val="28"/>
              </w:rPr>
            </w:pPr>
          </w:p>
          <w:p w14:paraId="1BDB5C13" w14:textId="77777777" w:rsidR="00CB479C" w:rsidRPr="00A14CED" w:rsidRDefault="00CB479C">
            <w:pPr>
              <w:pStyle w:val="TableParagraph"/>
              <w:ind w:left="103"/>
              <w:rPr>
                <w:sz w:val="28"/>
                <w:szCs w:val="28"/>
              </w:rPr>
            </w:pPr>
            <w:r w:rsidRPr="00CB479C">
              <w:rPr>
                <w:spacing w:val="-5"/>
                <w:sz w:val="28"/>
                <w:szCs w:val="28"/>
              </w:rPr>
              <w:t>184</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496805CA" w14:textId="77777777" w:rsidR="00CB479C" w:rsidRPr="00CB479C" w:rsidRDefault="00CB479C">
            <w:pPr>
              <w:pStyle w:val="TableParagraph"/>
              <w:spacing w:before="35" w:line="278" w:lineRule="auto"/>
              <w:ind w:left="243"/>
              <w:rPr>
                <w:sz w:val="28"/>
                <w:szCs w:val="28"/>
              </w:rPr>
            </w:pPr>
            <w:r w:rsidRPr="00CB479C">
              <w:rPr>
                <w:sz w:val="28"/>
                <w:szCs w:val="28"/>
              </w:rPr>
              <w:t>Видо-временная</w:t>
            </w:r>
            <w:r w:rsidRPr="00CB479C">
              <w:rPr>
                <w:spacing w:val="-15"/>
                <w:sz w:val="28"/>
                <w:szCs w:val="28"/>
              </w:rPr>
              <w:t xml:space="preserve"> </w:t>
            </w:r>
            <w:r w:rsidRPr="00CB479C">
              <w:rPr>
                <w:sz w:val="28"/>
                <w:szCs w:val="28"/>
              </w:rPr>
              <w:t>соотнесенность глагольных форм в тексте.</w:t>
            </w:r>
          </w:p>
          <w:p w14:paraId="36B2FBC3" w14:textId="77777777" w:rsidR="00CB479C" w:rsidRPr="00CB479C" w:rsidRDefault="00CB479C">
            <w:pPr>
              <w:pStyle w:val="TableParagraph"/>
              <w:spacing w:line="269" w:lineRule="exact"/>
              <w:ind w:left="243"/>
              <w:rPr>
                <w:sz w:val="28"/>
                <w:szCs w:val="28"/>
              </w:rPr>
            </w:pP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tcPr>
          <w:p w14:paraId="0B713877" w14:textId="77777777" w:rsidR="00CB479C" w:rsidRPr="00CB479C" w:rsidRDefault="00CB479C">
            <w:pPr>
              <w:pStyle w:val="TableParagraph"/>
              <w:spacing w:before="81"/>
              <w:rPr>
                <w:b/>
                <w:sz w:val="28"/>
                <w:szCs w:val="28"/>
              </w:rPr>
            </w:pPr>
          </w:p>
          <w:p w14:paraId="118FF1CB"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A3BB3F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F72EB0F" w14:textId="77777777" w:rsidR="00CB479C" w:rsidRPr="00CB479C" w:rsidRDefault="00CB479C">
            <w:pPr>
              <w:pStyle w:val="TableParagraph"/>
              <w:spacing w:before="81"/>
              <w:rPr>
                <w:b/>
                <w:sz w:val="28"/>
                <w:szCs w:val="28"/>
              </w:rPr>
            </w:pPr>
          </w:p>
          <w:p w14:paraId="36B0755E" w14:textId="77777777" w:rsidR="00CB479C" w:rsidRPr="00CB479C" w:rsidRDefault="00CB479C">
            <w:pPr>
              <w:pStyle w:val="TableParagraph"/>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2A93659A" w14:textId="51C4B36D" w:rsidR="00CB479C" w:rsidRPr="00CB479C" w:rsidRDefault="001E2A12">
            <w:pPr>
              <w:pStyle w:val="TableParagraph"/>
              <w:rPr>
                <w:sz w:val="28"/>
                <w:szCs w:val="28"/>
              </w:rPr>
            </w:pPr>
            <w:r>
              <w:rPr>
                <w:sz w:val="28"/>
                <w:szCs w:val="28"/>
              </w:rPr>
              <w:t>28.04</w:t>
            </w:r>
          </w:p>
        </w:tc>
        <w:tc>
          <w:tcPr>
            <w:tcW w:w="2822" w:type="dxa"/>
            <w:tcBorders>
              <w:top w:val="single" w:sz="2" w:space="0" w:color="000000"/>
              <w:left w:val="single" w:sz="2" w:space="0" w:color="000000"/>
              <w:bottom w:val="single" w:sz="2" w:space="0" w:color="000000"/>
              <w:right w:val="single" w:sz="2" w:space="0" w:color="000000"/>
            </w:tcBorders>
            <w:hideMark/>
          </w:tcPr>
          <w:p w14:paraId="73AD7F3D"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57CCB5A" w14:textId="77777777" w:rsidR="00CB479C" w:rsidRDefault="00F1469E">
            <w:pPr>
              <w:pStyle w:val="TableParagraph"/>
              <w:spacing w:before="45"/>
              <w:ind w:left="242"/>
            </w:pPr>
            <w:hyperlink r:id="rId376" w:history="1">
              <w:r w:rsidR="00CB479C" w:rsidRPr="00CB479C">
                <w:rPr>
                  <w:rStyle w:val="a6"/>
                  <w:rFonts w:eastAsiaTheme="majorEastAsia"/>
                  <w:color w:val="0000FF"/>
                  <w:spacing w:val="-2"/>
                  <w:sz w:val="28"/>
                  <w:szCs w:val="28"/>
                </w:rPr>
                <w:t>https://m.edsoo.ru/fa2740c8</w:t>
              </w:r>
            </w:hyperlink>
          </w:p>
          <w:p w14:paraId="61F72D23" w14:textId="10418C68" w:rsidR="00A01614" w:rsidRPr="00CB479C" w:rsidRDefault="00A01614">
            <w:pPr>
              <w:pStyle w:val="TableParagraph"/>
              <w:spacing w:before="45"/>
              <w:ind w:left="242"/>
              <w:rPr>
                <w:sz w:val="28"/>
                <w:szCs w:val="28"/>
              </w:rPr>
            </w:pPr>
            <w:r w:rsidRPr="004D7A12">
              <w:rPr>
                <w:sz w:val="28"/>
                <w:szCs w:val="28"/>
              </w:rPr>
              <w:t xml:space="preserve">Параграф </w:t>
            </w:r>
            <w:r w:rsidR="00A14CED">
              <w:rPr>
                <w:sz w:val="28"/>
                <w:szCs w:val="28"/>
              </w:rPr>
              <w:t>90</w:t>
            </w:r>
            <w:r w:rsidRPr="004D7A12">
              <w:rPr>
                <w:sz w:val="28"/>
                <w:szCs w:val="28"/>
              </w:rPr>
              <w:t>, упр.</w:t>
            </w:r>
            <w:r w:rsidR="00A14CED">
              <w:rPr>
                <w:sz w:val="28"/>
                <w:szCs w:val="28"/>
              </w:rPr>
              <w:t xml:space="preserve"> 708</w:t>
            </w:r>
          </w:p>
        </w:tc>
      </w:tr>
      <w:tr w:rsidR="00CB479C" w:rsidRPr="00CB479C" w14:paraId="33D5BC7E" w14:textId="77777777" w:rsidTr="00A01614">
        <w:trPr>
          <w:trHeight w:val="1245"/>
        </w:trPr>
        <w:tc>
          <w:tcPr>
            <w:tcW w:w="830" w:type="dxa"/>
            <w:tcBorders>
              <w:top w:val="single" w:sz="2" w:space="0" w:color="000000"/>
              <w:left w:val="single" w:sz="2" w:space="0" w:color="000000"/>
              <w:bottom w:val="single" w:sz="2" w:space="0" w:color="000000"/>
              <w:right w:val="single" w:sz="2" w:space="0" w:color="000000"/>
            </w:tcBorders>
            <w:hideMark/>
          </w:tcPr>
          <w:p w14:paraId="1BCC5809" w14:textId="77777777" w:rsidR="00CB479C" w:rsidRPr="00A14CED" w:rsidRDefault="00CB479C">
            <w:pPr>
              <w:pStyle w:val="TableParagraph"/>
              <w:spacing w:before="194"/>
              <w:ind w:left="103"/>
              <w:rPr>
                <w:sz w:val="28"/>
                <w:szCs w:val="28"/>
              </w:rPr>
            </w:pPr>
            <w:r w:rsidRPr="00CB479C">
              <w:rPr>
                <w:spacing w:val="-5"/>
                <w:sz w:val="28"/>
                <w:szCs w:val="28"/>
              </w:rPr>
              <w:t>185</w:t>
            </w:r>
            <w:r w:rsidR="005E16C1" w:rsidRPr="00A14CED">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095A0B58" w14:textId="77777777" w:rsidR="00CB479C" w:rsidRPr="00CB479C" w:rsidRDefault="00CB479C">
            <w:pPr>
              <w:pStyle w:val="TableParagraph"/>
              <w:spacing w:before="4" w:line="318" w:lineRule="exact"/>
              <w:ind w:left="243" w:right="162"/>
              <w:rPr>
                <w:sz w:val="28"/>
                <w:szCs w:val="28"/>
              </w:rPr>
            </w:pPr>
            <w:r w:rsidRPr="00CB479C">
              <w:rPr>
                <w:sz w:val="28"/>
                <w:szCs w:val="28"/>
              </w:rPr>
              <w:t>Изложение.</w:t>
            </w:r>
            <w:r w:rsidRPr="00CB479C">
              <w:rPr>
                <w:spacing w:val="-15"/>
                <w:sz w:val="28"/>
                <w:szCs w:val="28"/>
              </w:rPr>
              <w:t xml:space="preserve"> </w:t>
            </w:r>
            <w:r w:rsidRPr="00CB479C">
              <w:rPr>
                <w:sz w:val="28"/>
                <w:szCs w:val="28"/>
              </w:rPr>
              <w:t>Смысловой</w:t>
            </w:r>
            <w:r w:rsidRPr="00CB479C">
              <w:rPr>
                <w:spacing w:val="-15"/>
                <w:sz w:val="28"/>
                <w:szCs w:val="28"/>
              </w:rPr>
              <w:t xml:space="preserve"> </w:t>
            </w:r>
            <w:r w:rsidRPr="00CB479C">
              <w:rPr>
                <w:sz w:val="28"/>
                <w:szCs w:val="28"/>
              </w:rPr>
              <w:t xml:space="preserve">анализ </w:t>
            </w:r>
            <w:r w:rsidRPr="00CB479C">
              <w:rPr>
                <w:spacing w:val="-2"/>
                <w:sz w:val="28"/>
                <w:szCs w:val="28"/>
              </w:rPr>
              <w:t>текста</w:t>
            </w:r>
          </w:p>
        </w:tc>
        <w:tc>
          <w:tcPr>
            <w:tcW w:w="1118" w:type="dxa"/>
            <w:tcBorders>
              <w:top w:val="single" w:sz="2" w:space="0" w:color="000000"/>
              <w:left w:val="single" w:sz="2" w:space="0" w:color="000000"/>
              <w:bottom w:val="single" w:sz="2" w:space="0" w:color="000000"/>
              <w:right w:val="single" w:sz="2" w:space="0" w:color="000000"/>
            </w:tcBorders>
            <w:hideMark/>
          </w:tcPr>
          <w:p w14:paraId="5E71D9AD"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0B8B03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84D1D2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165101B" w14:textId="05FF27C9" w:rsidR="00CB479C" w:rsidRPr="00CB479C" w:rsidRDefault="001E2A12">
            <w:pPr>
              <w:pStyle w:val="TableParagraph"/>
              <w:rPr>
                <w:sz w:val="28"/>
                <w:szCs w:val="28"/>
              </w:rPr>
            </w:pPr>
            <w:r>
              <w:rPr>
                <w:sz w:val="28"/>
                <w:szCs w:val="28"/>
              </w:rPr>
              <w:t>29.04</w:t>
            </w:r>
          </w:p>
        </w:tc>
        <w:tc>
          <w:tcPr>
            <w:tcW w:w="2822" w:type="dxa"/>
            <w:tcBorders>
              <w:top w:val="single" w:sz="2" w:space="0" w:color="000000"/>
              <w:left w:val="single" w:sz="2" w:space="0" w:color="000000"/>
              <w:bottom w:val="single" w:sz="2" w:space="0" w:color="000000"/>
              <w:right w:val="single" w:sz="2" w:space="0" w:color="000000"/>
            </w:tcBorders>
          </w:tcPr>
          <w:p w14:paraId="3D279D99" w14:textId="7278189D" w:rsidR="00CB479C" w:rsidRPr="00CB479C" w:rsidRDefault="00A14CED">
            <w:pPr>
              <w:pStyle w:val="TableParagraph"/>
              <w:rPr>
                <w:sz w:val="28"/>
                <w:szCs w:val="28"/>
              </w:rPr>
            </w:pPr>
            <w:r>
              <w:rPr>
                <w:sz w:val="28"/>
                <w:szCs w:val="28"/>
              </w:rPr>
              <w:t>Составить план текста, выписать ключевые слова</w:t>
            </w:r>
          </w:p>
        </w:tc>
      </w:tr>
      <w:tr w:rsidR="00CB479C" w:rsidRPr="00CB479C" w14:paraId="1231B4A5"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29ACF34F" w14:textId="77777777" w:rsidR="00CB479C" w:rsidRPr="00A14CED" w:rsidRDefault="00CB479C">
            <w:pPr>
              <w:pStyle w:val="TableParagraph"/>
              <w:spacing w:before="40"/>
              <w:ind w:left="103"/>
              <w:rPr>
                <w:sz w:val="28"/>
                <w:szCs w:val="28"/>
              </w:rPr>
            </w:pPr>
            <w:r w:rsidRPr="00CB479C">
              <w:rPr>
                <w:spacing w:val="-5"/>
                <w:sz w:val="28"/>
                <w:szCs w:val="28"/>
              </w:rPr>
              <w:t>186</w:t>
            </w:r>
            <w:r w:rsidR="005E16C1" w:rsidRPr="00A14CED">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6AFEE6C1" w14:textId="77777777" w:rsidR="00CB479C" w:rsidRPr="00CB479C" w:rsidRDefault="00CB479C">
            <w:pPr>
              <w:pStyle w:val="TableParagraph"/>
              <w:spacing w:before="40"/>
              <w:ind w:left="243"/>
              <w:rPr>
                <w:sz w:val="28"/>
                <w:szCs w:val="28"/>
              </w:rPr>
            </w:pPr>
            <w:r w:rsidRPr="00CB479C">
              <w:rPr>
                <w:sz w:val="28"/>
                <w:szCs w:val="28"/>
              </w:rPr>
              <w:t>Изложение</w:t>
            </w:r>
            <w:r w:rsidRPr="00CB479C">
              <w:rPr>
                <w:spacing w:val="-3"/>
                <w:sz w:val="28"/>
                <w:szCs w:val="28"/>
              </w:rPr>
              <w:t xml:space="preserve"> </w:t>
            </w:r>
            <w:r w:rsidRPr="00CB479C">
              <w:rPr>
                <w:spacing w:val="-2"/>
                <w:sz w:val="28"/>
                <w:szCs w:val="28"/>
              </w:rPr>
              <w:t>(обучающее)</w:t>
            </w:r>
          </w:p>
        </w:tc>
        <w:tc>
          <w:tcPr>
            <w:tcW w:w="1118" w:type="dxa"/>
            <w:tcBorders>
              <w:top w:val="single" w:sz="2" w:space="0" w:color="000000"/>
              <w:left w:val="single" w:sz="2" w:space="0" w:color="000000"/>
              <w:bottom w:val="single" w:sz="2" w:space="0" w:color="000000"/>
              <w:right w:val="single" w:sz="2" w:space="0" w:color="000000"/>
            </w:tcBorders>
            <w:hideMark/>
          </w:tcPr>
          <w:p w14:paraId="4FE757C6"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91F22D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A89739E"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6254DA3" w14:textId="400D59A7" w:rsidR="00CB479C" w:rsidRPr="00CB479C" w:rsidRDefault="001E2A12">
            <w:pPr>
              <w:pStyle w:val="TableParagraph"/>
              <w:rPr>
                <w:sz w:val="28"/>
                <w:szCs w:val="28"/>
              </w:rPr>
            </w:pPr>
            <w:r>
              <w:rPr>
                <w:sz w:val="28"/>
                <w:szCs w:val="28"/>
              </w:rPr>
              <w:t>30.04</w:t>
            </w:r>
          </w:p>
        </w:tc>
        <w:tc>
          <w:tcPr>
            <w:tcW w:w="2822" w:type="dxa"/>
            <w:tcBorders>
              <w:top w:val="single" w:sz="2" w:space="0" w:color="000000"/>
              <w:left w:val="single" w:sz="2" w:space="0" w:color="000000"/>
              <w:bottom w:val="single" w:sz="2" w:space="0" w:color="000000"/>
              <w:right w:val="single" w:sz="2" w:space="0" w:color="000000"/>
            </w:tcBorders>
          </w:tcPr>
          <w:p w14:paraId="20204CDE" w14:textId="4E3DBF19" w:rsidR="00CB479C" w:rsidRPr="00CB479C" w:rsidRDefault="00A14CED">
            <w:pPr>
              <w:pStyle w:val="TableParagraph"/>
              <w:rPr>
                <w:sz w:val="28"/>
                <w:szCs w:val="28"/>
              </w:rPr>
            </w:pPr>
            <w:r>
              <w:rPr>
                <w:sz w:val="28"/>
                <w:szCs w:val="28"/>
              </w:rPr>
              <w:t>Проверить изложение</w:t>
            </w:r>
          </w:p>
        </w:tc>
      </w:tr>
      <w:tr w:rsidR="00CB479C" w:rsidRPr="00CB479C" w14:paraId="60474EA1"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17EBE92C" w14:textId="77777777" w:rsidR="00CB479C" w:rsidRPr="00A14CED" w:rsidRDefault="00CB479C">
            <w:pPr>
              <w:pStyle w:val="TableParagraph"/>
              <w:spacing w:before="184"/>
              <w:ind w:left="103"/>
              <w:rPr>
                <w:sz w:val="28"/>
                <w:szCs w:val="28"/>
              </w:rPr>
            </w:pPr>
            <w:r w:rsidRPr="00CB479C">
              <w:rPr>
                <w:spacing w:val="-5"/>
                <w:sz w:val="28"/>
                <w:szCs w:val="28"/>
              </w:rPr>
              <w:t>187</w:t>
            </w:r>
            <w:r w:rsidR="005E16C1" w:rsidRPr="00A14CED">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05CFE8C" w14:textId="77777777" w:rsidR="00CB479C" w:rsidRPr="00CB479C" w:rsidRDefault="00CB479C">
            <w:pPr>
              <w:pStyle w:val="TableParagraph"/>
              <w:spacing w:before="184"/>
              <w:ind w:left="243"/>
              <w:rPr>
                <w:sz w:val="28"/>
                <w:szCs w:val="28"/>
              </w:rPr>
            </w:pPr>
            <w:r w:rsidRPr="00CB479C">
              <w:rPr>
                <w:sz w:val="28"/>
                <w:szCs w:val="28"/>
              </w:rPr>
              <w:t>Морфологический</w:t>
            </w:r>
            <w:r w:rsidRPr="00CB479C">
              <w:rPr>
                <w:spacing w:val="-2"/>
                <w:sz w:val="28"/>
                <w:szCs w:val="28"/>
              </w:rPr>
              <w:t xml:space="preserve"> </w:t>
            </w:r>
            <w:r w:rsidRPr="00CB479C">
              <w:rPr>
                <w:sz w:val="28"/>
                <w:szCs w:val="28"/>
              </w:rPr>
              <w:t>анализ</w:t>
            </w:r>
            <w:r w:rsidRPr="00CB479C">
              <w:rPr>
                <w:spacing w:val="-8"/>
                <w:sz w:val="28"/>
                <w:szCs w:val="28"/>
              </w:rPr>
              <w:t xml:space="preserve"> </w:t>
            </w:r>
            <w:r w:rsidRPr="00CB479C">
              <w:rPr>
                <w:spacing w:val="-2"/>
                <w:sz w:val="28"/>
                <w:szCs w:val="28"/>
              </w:rPr>
              <w:t>глагола</w:t>
            </w:r>
          </w:p>
        </w:tc>
        <w:tc>
          <w:tcPr>
            <w:tcW w:w="1118" w:type="dxa"/>
            <w:tcBorders>
              <w:top w:val="single" w:sz="2" w:space="0" w:color="000000"/>
              <w:left w:val="single" w:sz="2" w:space="0" w:color="000000"/>
              <w:bottom w:val="single" w:sz="2" w:space="0" w:color="000000"/>
              <w:right w:val="single" w:sz="2" w:space="0" w:color="000000"/>
            </w:tcBorders>
            <w:hideMark/>
          </w:tcPr>
          <w:p w14:paraId="1A9E183A" w14:textId="77777777" w:rsidR="00CB479C" w:rsidRPr="00CB479C" w:rsidRDefault="00CB479C">
            <w:pPr>
              <w:pStyle w:val="TableParagraph"/>
              <w:spacing w:before="18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3E143AF8"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9270407"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8D24267" w14:textId="7B480F01" w:rsidR="00CB479C" w:rsidRPr="00CB479C" w:rsidRDefault="001E2A12">
            <w:pPr>
              <w:pStyle w:val="TableParagraph"/>
              <w:rPr>
                <w:sz w:val="28"/>
                <w:szCs w:val="28"/>
              </w:rPr>
            </w:pPr>
            <w:r>
              <w:rPr>
                <w:sz w:val="28"/>
                <w:szCs w:val="28"/>
              </w:rPr>
              <w:t>11.05</w:t>
            </w:r>
          </w:p>
        </w:tc>
        <w:tc>
          <w:tcPr>
            <w:tcW w:w="2822" w:type="dxa"/>
            <w:tcBorders>
              <w:top w:val="single" w:sz="2" w:space="0" w:color="000000"/>
              <w:left w:val="single" w:sz="2" w:space="0" w:color="000000"/>
              <w:bottom w:val="single" w:sz="2" w:space="0" w:color="000000"/>
              <w:right w:val="single" w:sz="2" w:space="0" w:color="000000"/>
            </w:tcBorders>
            <w:hideMark/>
          </w:tcPr>
          <w:p w14:paraId="154A5CA9"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AE090F2" w14:textId="77777777" w:rsidR="00CB479C" w:rsidRDefault="00F1469E">
            <w:pPr>
              <w:pStyle w:val="TableParagraph"/>
              <w:spacing w:before="50"/>
              <w:ind w:left="242"/>
            </w:pPr>
            <w:hyperlink r:id="rId377" w:history="1">
              <w:r w:rsidR="00CB479C" w:rsidRPr="00CB479C">
                <w:rPr>
                  <w:rStyle w:val="a6"/>
                  <w:rFonts w:eastAsiaTheme="majorEastAsia"/>
                  <w:color w:val="0000FF"/>
                  <w:spacing w:val="-2"/>
                  <w:sz w:val="28"/>
                  <w:szCs w:val="28"/>
                </w:rPr>
                <w:t>https://m.edsoo.ru/fa27423a</w:t>
              </w:r>
            </w:hyperlink>
          </w:p>
          <w:p w14:paraId="60D180CE" w14:textId="52DA6013" w:rsidR="00A01614" w:rsidRPr="00CB479C" w:rsidRDefault="00A01614">
            <w:pPr>
              <w:pStyle w:val="TableParagraph"/>
              <w:spacing w:before="50"/>
              <w:ind w:left="242"/>
              <w:rPr>
                <w:sz w:val="28"/>
                <w:szCs w:val="28"/>
              </w:rPr>
            </w:pPr>
            <w:r w:rsidRPr="004D7A12">
              <w:rPr>
                <w:sz w:val="28"/>
                <w:szCs w:val="28"/>
              </w:rPr>
              <w:t xml:space="preserve">Параграф </w:t>
            </w:r>
            <w:r w:rsidR="00343369">
              <w:rPr>
                <w:sz w:val="28"/>
                <w:szCs w:val="28"/>
              </w:rPr>
              <w:t>100</w:t>
            </w:r>
            <w:r w:rsidRPr="004D7A12">
              <w:rPr>
                <w:sz w:val="28"/>
                <w:szCs w:val="28"/>
              </w:rPr>
              <w:t>, упр.</w:t>
            </w:r>
            <w:r w:rsidR="00343369">
              <w:rPr>
                <w:sz w:val="28"/>
                <w:szCs w:val="28"/>
              </w:rPr>
              <w:t xml:space="preserve"> 716</w:t>
            </w:r>
          </w:p>
        </w:tc>
      </w:tr>
      <w:tr w:rsidR="00CB479C" w:rsidRPr="00CB479C" w14:paraId="1C1F63FE"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2AA050A1" w14:textId="77777777" w:rsidR="00CB479C" w:rsidRPr="005E16C1" w:rsidRDefault="00CB479C">
            <w:pPr>
              <w:pStyle w:val="TableParagraph"/>
              <w:spacing w:before="198"/>
              <w:ind w:left="103"/>
              <w:rPr>
                <w:sz w:val="28"/>
                <w:szCs w:val="28"/>
                <w:lang w:val="en-US"/>
              </w:rPr>
            </w:pPr>
            <w:r w:rsidRPr="00CB479C">
              <w:rPr>
                <w:spacing w:val="-5"/>
                <w:sz w:val="28"/>
                <w:szCs w:val="28"/>
              </w:rPr>
              <w:t>188</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341F7AB" w14:textId="77777777" w:rsidR="00CB479C" w:rsidRPr="00CB479C" w:rsidRDefault="00CB479C">
            <w:pPr>
              <w:pStyle w:val="TableParagraph"/>
              <w:spacing w:before="11" w:line="316" w:lineRule="exact"/>
              <w:ind w:left="243"/>
              <w:rPr>
                <w:sz w:val="28"/>
                <w:szCs w:val="28"/>
              </w:rPr>
            </w:pPr>
            <w:r w:rsidRPr="00CB479C">
              <w:rPr>
                <w:sz w:val="28"/>
                <w:szCs w:val="28"/>
              </w:rPr>
              <w:t>Морфологический</w:t>
            </w:r>
            <w:r w:rsidRPr="00CB479C">
              <w:rPr>
                <w:spacing w:val="-15"/>
                <w:sz w:val="28"/>
                <w:szCs w:val="28"/>
              </w:rPr>
              <w:t xml:space="preserve"> </w:t>
            </w:r>
            <w:r w:rsidRPr="00CB479C">
              <w:rPr>
                <w:sz w:val="28"/>
                <w:szCs w:val="28"/>
              </w:rPr>
              <w:t>анализ</w:t>
            </w:r>
            <w:r w:rsidRPr="00CB479C">
              <w:rPr>
                <w:spacing w:val="-15"/>
                <w:sz w:val="28"/>
                <w:szCs w:val="28"/>
              </w:rPr>
              <w:t xml:space="preserve"> </w:t>
            </w:r>
            <w:r w:rsidRPr="00CB479C">
              <w:rPr>
                <w:sz w:val="28"/>
                <w:szCs w:val="28"/>
              </w:rPr>
              <w:t>глагола (закрепление). 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74C74A63"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C7DAE0E"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1C8B0CC1"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1D750E66" w14:textId="5196510B" w:rsidR="00CB479C" w:rsidRPr="00CB479C" w:rsidRDefault="001E2A12">
            <w:pPr>
              <w:pStyle w:val="TableParagraph"/>
              <w:rPr>
                <w:sz w:val="28"/>
                <w:szCs w:val="28"/>
              </w:rPr>
            </w:pPr>
            <w:r>
              <w:rPr>
                <w:sz w:val="28"/>
                <w:szCs w:val="28"/>
              </w:rPr>
              <w:t>12.05</w:t>
            </w:r>
          </w:p>
        </w:tc>
        <w:tc>
          <w:tcPr>
            <w:tcW w:w="2822" w:type="dxa"/>
            <w:tcBorders>
              <w:top w:val="single" w:sz="2" w:space="0" w:color="000000"/>
              <w:left w:val="single" w:sz="2" w:space="0" w:color="000000"/>
              <w:bottom w:val="single" w:sz="2" w:space="0" w:color="000000"/>
              <w:right w:val="single" w:sz="2" w:space="0" w:color="000000"/>
            </w:tcBorders>
          </w:tcPr>
          <w:p w14:paraId="2EB62111" w14:textId="1A43584C" w:rsidR="00CB479C" w:rsidRPr="00CB479C" w:rsidRDefault="00A01614">
            <w:pPr>
              <w:pStyle w:val="TableParagraph"/>
              <w:rPr>
                <w:sz w:val="28"/>
                <w:szCs w:val="28"/>
              </w:rPr>
            </w:pPr>
            <w:r w:rsidRPr="004D7A12">
              <w:rPr>
                <w:sz w:val="28"/>
                <w:szCs w:val="28"/>
              </w:rPr>
              <w:t xml:space="preserve">Параграф </w:t>
            </w:r>
            <w:r w:rsidR="00343369">
              <w:rPr>
                <w:sz w:val="28"/>
                <w:szCs w:val="28"/>
              </w:rPr>
              <w:t>100</w:t>
            </w:r>
            <w:r w:rsidRPr="004D7A12">
              <w:rPr>
                <w:sz w:val="28"/>
                <w:szCs w:val="28"/>
              </w:rPr>
              <w:t>, упр.</w:t>
            </w:r>
            <w:r w:rsidR="00343369">
              <w:rPr>
                <w:sz w:val="28"/>
                <w:szCs w:val="28"/>
              </w:rPr>
              <w:t xml:space="preserve"> 718</w:t>
            </w:r>
          </w:p>
        </w:tc>
      </w:tr>
      <w:tr w:rsidR="00CB479C" w:rsidRPr="00CB479C" w14:paraId="3CBAF01E" w14:textId="77777777" w:rsidTr="00CB479C">
        <w:trPr>
          <w:trHeight w:val="653"/>
        </w:trPr>
        <w:tc>
          <w:tcPr>
            <w:tcW w:w="830" w:type="dxa"/>
            <w:tcBorders>
              <w:top w:val="single" w:sz="2" w:space="0" w:color="000000"/>
              <w:left w:val="single" w:sz="2" w:space="0" w:color="000000"/>
              <w:bottom w:val="single" w:sz="2" w:space="0" w:color="000000"/>
              <w:right w:val="single" w:sz="2" w:space="0" w:color="000000"/>
            </w:tcBorders>
            <w:hideMark/>
          </w:tcPr>
          <w:p w14:paraId="7B4BC071" w14:textId="77777777" w:rsidR="00CB479C" w:rsidRPr="00343369" w:rsidRDefault="00CB479C">
            <w:pPr>
              <w:pStyle w:val="TableParagraph"/>
              <w:spacing w:before="179"/>
              <w:ind w:left="103"/>
              <w:rPr>
                <w:sz w:val="28"/>
                <w:szCs w:val="28"/>
              </w:rPr>
            </w:pPr>
            <w:r w:rsidRPr="00CB479C">
              <w:rPr>
                <w:spacing w:val="-5"/>
                <w:sz w:val="28"/>
                <w:szCs w:val="28"/>
              </w:rPr>
              <w:t>189</w:t>
            </w:r>
            <w:r w:rsidR="005E16C1" w:rsidRPr="00343369">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24229F98" w14:textId="77777777" w:rsidR="00CB479C" w:rsidRPr="00CB479C" w:rsidRDefault="00CB479C">
            <w:pPr>
              <w:pStyle w:val="TableParagraph"/>
              <w:spacing w:before="179"/>
              <w:ind w:left="243"/>
              <w:rPr>
                <w:sz w:val="28"/>
                <w:szCs w:val="28"/>
              </w:rPr>
            </w:pPr>
            <w:r w:rsidRPr="00CB479C">
              <w:rPr>
                <w:sz w:val="28"/>
                <w:szCs w:val="28"/>
              </w:rPr>
              <w:t>Описание</w:t>
            </w:r>
            <w:r w:rsidRPr="00CB479C">
              <w:rPr>
                <w:spacing w:val="-5"/>
                <w:sz w:val="28"/>
                <w:szCs w:val="28"/>
              </w:rPr>
              <w:t xml:space="preserve"> </w:t>
            </w:r>
            <w:r w:rsidRPr="00CB479C">
              <w:rPr>
                <w:sz w:val="28"/>
                <w:szCs w:val="28"/>
              </w:rPr>
              <w:t>действий.</w:t>
            </w:r>
            <w:r w:rsidRPr="00CB479C">
              <w:rPr>
                <w:spacing w:val="-1"/>
                <w:sz w:val="28"/>
                <w:szCs w:val="28"/>
              </w:rPr>
              <w:t xml:space="preserve"> </w:t>
            </w:r>
            <w:r w:rsidRPr="00CB479C">
              <w:rPr>
                <w:sz w:val="28"/>
                <w:szCs w:val="28"/>
              </w:rPr>
              <w:t>Сбор</w:t>
            </w:r>
            <w:r w:rsidRPr="00CB479C">
              <w:rPr>
                <w:spacing w:val="-3"/>
                <w:sz w:val="28"/>
                <w:szCs w:val="28"/>
              </w:rPr>
              <w:t xml:space="preserve"> </w:t>
            </w:r>
            <w:r w:rsidRPr="00CB479C">
              <w:rPr>
                <w:spacing w:val="-2"/>
                <w:sz w:val="28"/>
                <w:szCs w:val="28"/>
              </w:rPr>
              <w:t>материала</w:t>
            </w:r>
          </w:p>
        </w:tc>
        <w:tc>
          <w:tcPr>
            <w:tcW w:w="1118" w:type="dxa"/>
            <w:tcBorders>
              <w:top w:val="single" w:sz="2" w:space="0" w:color="000000"/>
              <w:left w:val="single" w:sz="2" w:space="0" w:color="000000"/>
              <w:bottom w:val="single" w:sz="2" w:space="0" w:color="000000"/>
              <w:right w:val="single" w:sz="2" w:space="0" w:color="000000"/>
            </w:tcBorders>
            <w:hideMark/>
          </w:tcPr>
          <w:p w14:paraId="5F515D76" w14:textId="77777777" w:rsidR="00CB479C" w:rsidRPr="00CB479C" w:rsidRDefault="00CB479C">
            <w:pPr>
              <w:pStyle w:val="TableParagraph"/>
              <w:spacing w:before="179"/>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4F7B708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4D97C946"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5311560C" w14:textId="18E3749A" w:rsidR="00CB479C" w:rsidRPr="00CB479C" w:rsidRDefault="001E2A12">
            <w:pPr>
              <w:pStyle w:val="TableParagraph"/>
              <w:rPr>
                <w:sz w:val="28"/>
                <w:szCs w:val="28"/>
              </w:rPr>
            </w:pPr>
            <w:r>
              <w:rPr>
                <w:sz w:val="28"/>
                <w:szCs w:val="28"/>
              </w:rPr>
              <w:t>13.05</w:t>
            </w:r>
          </w:p>
        </w:tc>
        <w:tc>
          <w:tcPr>
            <w:tcW w:w="2822" w:type="dxa"/>
            <w:tcBorders>
              <w:top w:val="single" w:sz="2" w:space="0" w:color="000000"/>
              <w:left w:val="single" w:sz="2" w:space="0" w:color="000000"/>
              <w:bottom w:val="single" w:sz="2" w:space="0" w:color="000000"/>
              <w:right w:val="single" w:sz="2" w:space="0" w:color="000000"/>
            </w:tcBorders>
            <w:hideMark/>
          </w:tcPr>
          <w:p w14:paraId="5B1EFF79" w14:textId="77777777" w:rsidR="00CB479C" w:rsidRPr="00CB479C" w:rsidRDefault="00CB479C">
            <w:pPr>
              <w:pStyle w:val="TableParagraph"/>
              <w:spacing w:before="35"/>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B6ED8D7" w14:textId="77777777" w:rsidR="00CB479C" w:rsidRDefault="00F1469E">
            <w:pPr>
              <w:pStyle w:val="TableParagraph"/>
              <w:spacing w:before="45"/>
              <w:ind w:left="242"/>
            </w:pPr>
            <w:hyperlink r:id="rId378" w:history="1">
              <w:r w:rsidR="00CB479C" w:rsidRPr="00CB479C">
                <w:rPr>
                  <w:rStyle w:val="a6"/>
                  <w:rFonts w:eastAsiaTheme="majorEastAsia"/>
                  <w:color w:val="0000FF"/>
                  <w:spacing w:val="-2"/>
                  <w:sz w:val="28"/>
                  <w:szCs w:val="28"/>
                </w:rPr>
                <w:t>https://m.edsoo.ru/fa264a56</w:t>
              </w:r>
            </w:hyperlink>
          </w:p>
          <w:p w14:paraId="4F3B9B20" w14:textId="70B2D9D2" w:rsidR="00A01614" w:rsidRPr="00CB479C" w:rsidRDefault="00343369">
            <w:pPr>
              <w:pStyle w:val="TableParagraph"/>
              <w:spacing w:before="45"/>
              <w:ind w:left="242"/>
              <w:rPr>
                <w:sz w:val="28"/>
                <w:szCs w:val="28"/>
              </w:rPr>
            </w:pPr>
            <w:r>
              <w:rPr>
                <w:sz w:val="28"/>
                <w:szCs w:val="28"/>
              </w:rPr>
              <w:t>Подготовить материал для сочинения-описания</w:t>
            </w:r>
          </w:p>
        </w:tc>
      </w:tr>
      <w:tr w:rsidR="00CB479C" w:rsidRPr="00CB479C" w14:paraId="3F35DB24"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6A9A9267" w14:textId="77777777" w:rsidR="00CB479C" w:rsidRPr="005E16C1" w:rsidRDefault="00CB479C">
            <w:pPr>
              <w:pStyle w:val="TableParagraph"/>
              <w:spacing w:before="193"/>
              <w:ind w:left="103"/>
              <w:rPr>
                <w:sz w:val="28"/>
                <w:szCs w:val="28"/>
                <w:lang w:val="en-US"/>
              </w:rPr>
            </w:pPr>
            <w:r w:rsidRPr="00CB479C">
              <w:rPr>
                <w:spacing w:val="-5"/>
                <w:sz w:val="28"/>
                <w:szCs w:val="28"/>
              </w:rPr>
              <w:t>190</w:t>
            </w:r>
            <w:r w:rsidR="005E16C1">
              <w:rPr>
                <w:spacing w:val="-5"/>
                <w:sz w:val="28"/>
                <w:szCs w:val="28"/>
                <w:lang w:val="en-US"/>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46EF5BA6" w14:textId="77777777" w:rsidR="00CB479C" w:rsidRPr="00CB479C" w:rsidRDefault="00CB479C">
            <w:pPr>
              <w:pStyle w:val="TableParagraph"/>
              <w:spacing w:before="6" w:line="316" w:lineRule="exact"/>
              <w:ind w:left="243"/>
              <w:rPr>
                <w:sz w:val="28"/>
                <w:szCs w:val="28"/>
              </w:rPr>
            </w:pPr>
            <w:r w:rsidRPr="00CB479C">
              <w:rPr>
                <w:sz w:val="28"/>
                <w:szCs w:val="28"/>
              </w:rPr>
              <w:t>Сочинение-описание действий / Всероссийская</w:t>
            </w:r>
            <w:r w:rsidRPr="00CB479C">
              <w:rPr>
                <w:spacing w:val="-15"/>
                <w:sz w:val="28"/>
                <w:szCs w:val="28"/>
              </w:rPr>
              <w:t xml:space="preserve"> </w:t>
            </w:r>
            <w:r w:rsidRPr="00CB479C">
              <w:rPr>
                <w:sz w:val="28"/>
                <w:szCs w:val="28"/>
              </w:rPr>
              <w:t>проверочная</w:t>
            </w:r>
            <w:r w:rsidRPr="00CB479C">
              <w:rPr>
                <w:spacing w:val="-15"/>
                <w:sz w:val="28"/>
                <w:szCs w:val="28"/>
              </w:rPr>
              <w:t xml:space="preserve"> </w:t>
            </w:r>
            <w:r w:rsidRPr="00CB479C">
              <w:rPr>
                <w:sz w:val="28"/>
                <w:szCs w:val="28"/>
              </w:rPr>
              <w:t>работа</w:t>
            </w:r>
          </w:p>
        </w:tc>
        <w:tc>
          <w:tcPr>
            <w:tcW w:w="1118" w:type="dxa"/>
            <w:tcBorders>
              <w:top w:val="single" w:sz="2" w:space="0" w:color="000000"/>
              <w:left w:val="single" w:sz="2" w:space="0" w:color="000000"/>
              <w:bottom w:val="single" w:sz="2" w:space="0" w:color="000000"/>
              <w:right w:val="single" w:sz="2" w:space="0" w:color="000000"/>
            </w:tcBorders>
            <w:hideMark/>
          </w:tcPr>
          <w:p w14:paraId="679BCE29"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5F40F972" w14:textId="77777777" w:rsidR="00CB479C" w:rsidRPr="00CB479C" w:rsidRDefault="00CB479C">
            <w:pPr>
              <w:pStyle w:val="TableParagraph"/>
              <w:spacing w:before="193"/>
              <w:ind w:left="205"/>
              <w:jc w:val="center"/>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5AAE8299"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73D50EE8" w14:textId="786DEA25" w:rsidR="00CB479C" w:rsidRPr="00CB479C" w:rsidRDefault="001E2A12">
            <w:pPr>
              <w:pStyle w:val="TableParagraph"/>
              <w:rPr>
                <w:sz w:val="28"/>
                <w:szCs w:val="28"/>
              </w:rPr>
            </w:pPr>
            <w:r>
              <w:rPr>
                <w:sz w:val="28"/>
                <w:szCs w:val="28"/>
              </w:rPr>
              <w:t>14.05</w:t>
            </w:r>
          </w:p>
        </w:tc>
        <w:tc>
          <w:tcPr>
            <w:tcW w:w="2822" w:type="dxa"/>
            <w:tcBorders>
              <w:top w:val="single" w:sz="2" w:space="0" w:color="000000"/>
              <w:left w:val="single" w:sz="2" w:space="0" w:color="000000"/>
              <w:bottom w:val="single" w:sz="2" w:space="0" w:color="000000"/>
              <w:right w:val="single" w:sz="2" w:space="0" w:color="000000"/>
            </w:tcBorders>
          </w:tcPr>
          <w:p w14:paraId="4FA9C6A0" w14:textId="3E67FEAE" w:rsidR="00CB479C" w:rsidRPr="00CB479C" w:rsidRDefault="00360CF5">
            <w:pPr>
              <w:pStyle w:val="TableParagraph"/>
              <w:rPr>
                <w:sz w:val="28"/>
                <w:szCs w:val="28"/>
              </w:rPr>
            </w:pPr>
            <w:r>
              <w:rPr>
                <w:sz w:val="28"/>
                <w:szCs w:val="28"/>
              </w:rPr>
              <w:t>Проверить сочинение</w:t>
            </w:r>
          </w:p>
        </w:tc>
      </w:tr>
      <w:tr w:rsidR="00CB479C" w:rsidRPr="00CB479C" w14:paraId="49C11C51"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1024C6F4" w14:textId="77777777" w:rsidR="00CB479C" w:rsidRPr="005E16C1" w:rsidRDefault="00CB479C">
            <w:pPr>
              <w:pStyle w:val="TableParagraph"/>
              <w:spacing w:before="194"/>
              <w:ind w:left="103"/>
              <w:rPr>
                <w:sz w:val="28"/>
                <w:szCs w:val="28"/>
                <w:lang w:val="en-US"/>
              </w:rPr>
            </w:pPr>
            <w:r w:rsidRPr="00CB479C">
              <w:rPr>
                <w:spacing w:val="-5"/>
                <w:sz w:val="28"/>
                <w:szCs w:val="28"/>
              </w:rPr>
              <w:t>191</w:t>
            </w:r>
            <w:r w:rsidR="005E16C1">
              <w:rPr>
                <w:spacing w:val="-5"/>
                <w:sz w:val="28"/>
                <w:szCs w:val="28"/>
                <w:lang w:val="en-US"/>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6DF12E11" w14:textId="77777777" w:rsidR="00CB479C" w:rsidRPr="00CB479C" w:rsidRDefault="00CB479C">
            <w:pPr>
              <w:pStyle w:val="TableParagraph"/>
              <w:spacing w:before="4" w:line="318" w:lineRule="exact"/>
              <w:ind w:left="243"/>
              <w:rPr>
                <w:sz w:val="28"/>
                <w:szCs w:val="28"/>
              </w:rPr>
            </w:pPr>
            <w:r w:rsidRPr="00CB479C">
              <w:rPr>
                <w:sz w:val="28"/>
                <w:szCs w:val="28"/>
              </w:rPr>
              <w:t>Правила</w:t>
            </w:r>
            <w:r w:rsidRPr="00CB479C">
              <w:rPr>
                <w:spacing w:val="-12"/>
                <w:sz w:val="28"/>
                <w:szCs w:val="28"/>
              </w:rPr>
              <w:t xml:space="preserve"> </w:t>
            </w:r>
            <w:r w:rsidRPr="00CB479C">
              <w:rPr>
                <w:sz w:val="28"/>
                <w:szCs w:val="28"/>
              </w:rPr>
              <w:t>правописания</w:t>
            </w:r>
            <w:r w:rsidRPr="00CB479C">
              <w:rPr>
                <w:spacing w:val="-15"/>
                <w:sz w:val="28"/>
                <w:szCs w:val="28"/>
              </w:rPr>
              <w:t xml:space="preserve"> </w:t>
            </w:r>
            <w:r w:rsidRPr="00CB479C">
              <w:rPr>
                <w:sz w:val="28"/>
                <w:szCs w:val="28"/>
              </w:rPr>
              <w:t>глаголов</w:t>
            </w:r>
            <w:r w:rsidRPr="00CB479C">
              <w:rPr>
                <w:spacing w:val="-10"/>
                <w:sz w:val="28"/>
                <w:szCs w:val="28"/>
              </w:rPr>
              <w:t xml:space="preserve"> </w:t>
            </w:r>
            <w:r w:rsidRPr="00CB479C">
              <w:rPr>
                <w:sz w:val="28"/>
                <w:szCs w:val="28"/>
              </w:rPr>
              <w:t>с изученными орфограммами</w:t>
            </w:r>
          </w:p>
        </w:tc>
        <w:tc>
          <w:tcPr>
            <w:tcW w:w="1118" w:type="dxa"/>
            <w:tcBorders>
              <w:top w:val="single" w:sz="2" w:space="0" w:color="000000"/>
              <w:left w:val="single" w:sz="2" w:space="0" w:color="000000"/>
              <w:bottom w:val="single" w:sz="2" w:space="0" w:color="000000"/>
              <w:right w:val="single" w:sz="2" w:space="0" w:color="000000"/>
            </w:tcBorders>
            <w:hideMark/>
          </w:tcPr>
          <w:p w14:paraId="5881418D" w14:textId="77777777" w:rsidR="00CB479C" w:rsidRPr="00CB479C" w:rsidRDefault="00CB479C">
            <w:pPr>
              <w:pStyle w:val="TableParagraph"/>
              <w:spacing w:before="194"/>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1BCB65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6FABBB3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A3ADD6A" w14:textId="2DAFA19C" w:rsidR="00CB479C" w:rsidRPr="00CB479C" w:rsidRDefault="001E2A12">
            <w:pPr>
              <w:pStyle w:val="TableParagraph"/>
              <w:rPr>
                <w:sz w:val="28"/>
                <w:szCs w:val="28"/>
              </w:rPr>
            </w:pPr>
            <w:r>
              <w:rPr>
                <w:sz w:val="28"/>
                <w:szCs w:val="28"/>
              </w:rPr>
              <w:t>15.05</w:t>
            </w:r>
          </w:p>
        </w:tc>
        <w:tc>
          <w:tcPr>
            <w:tcW w:w="2822" w:type="dxa"/>
            <w:tcBorders>
              <w:top w:val="single" w:sz="2" w:space="0" w:color="000000"/>
              <w:left w:val="single" w:sz="2" w:space="0" w:color="000000"/>
              <w:bottom w:val="single" w:sz="2" w:space="0" w:color="000000"/>
              <w:right w:val="single" w:sz="2" w:space="0" w:color="000000"/>
            </w:tcBorders>
            <w:hideMark/>
          </w:tcPr>
          <w:p w14:paraId="2F4D05A6"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CC26365" w14:textId="77777777" w:rsidR="00CB479C" w:rsidRDefault="00F1469E">
            <w:pPr>
              <w:pStyle w:val="TableParagraph"/>
              <w:spacing w:before="46"/>
              <w:ind w:left="242"/>
            </w:pPr>
            <w:hyperlink r:id="rId379" w:history="1">
              <w:r w:rsidR="00CB479C" w:rsidRPr="00CB479C">
                <w:rPr>
                  <w:rStyle w:val="a6"/>
                  <w:rFonts w:eastAsiaTheme="majorEastAsia"/>
                  <w:color w:val="0000FF"/>
                  <w:spacing w:val="-2"/>
                  <w:sz w:val="28"/>
                  <w:szCs w:val="28"/>
                </w:rPr>
                <w:t>https://m.edsoo.ru/fa2748b6</w:t>
              </w:r>
            </w:hyperlink>
          </w:p>
          <w:p w14:paraId="38DE787D" w14:textId="32161829" w:rsidR="00A01614" w:rsidRPr="00CB479C" w:rsidRDefault="00360CF5">
            <w:pPr>
              <w:pStyle w:val="TableParagraph"/>
              <w:spacing w:before="46"/>
              <w:ind w:left="242"/>
              <w:rPr>
                <w:sz w:val="28"/>
                <w:szCs w:val="28"/>
              </w:rPr>
            </w:pPr>
            <w:r>
              <w:rPr>
                <w:sz w:val="28"/>
                <w:szCs w:val="28"/>
              </w:rPr>
              <w:t>Повторить спряжение глагола. Вставить пропущенные буквы в окончаниях данных глаголов</w:t>
            </w:r>
          </w:p>
        </w:tc>
      </w:tr>
      <w:tr w:rsidR="00CB479C" w:rsidRPr="00CB479C" w14:paraId="66D3D3E5" w14:textId="77777777" w:rsidTr="00CB479C">
        <w:trPr>
          <w:trHeight w:val="993"/>
        </w:trPr>
        <w:tc>
          <w:tcPr>
            <w:tcW w:w="830" w:type="dxa"/>
            <w:tcBorders>
              <w:top w:val="single" w:sz="2" w:space="0" w:color="000000"/>
              <w:left w:val="single" w:sz="2" w:space="0" w:color="000000"/>
              <w:bottom w:val="single" w:sz="2" w:space="0" w:color="000000"/>
              <w:right w:val="single" w:sz="2" w:space="0" w:color="000000"/>
            </w:tcBorders>
          </w:tcPr>
          <w:p w14:paraId="10681F27" w14:textId="77777777" w:rsidR="00CB479C" w:rsidRPr="00CB479C" w:rsidRDefault="00CB479C">
            <w:pPr>
              <w:pStyle w:val="TableParagraph"/>
              <w:spacing w:before="80"/>
              <w:rPr>
                <w:b/>
                <w:sz w:val="28"/>
                <w:szCs w:val="28"/>
              </w:rPr>
            </w:pPr>
          </w:p>
          <w:p w14:paraId="057FD8D6" w14:textId="77777777" w:rsidR="00CB479C" w:rsidRPr="00360CF5" w:rsidRDefault="00CB479C">
            <w:pPr>
              <w:pStyle w:val="TableParagraph"/>
              <w:ind w:left="103"/>
              <w:rPr>
                <w:sz w:val="28"/>
                <w:szCs w:val="28"/>
              </w:rPr>
            </w:pPr>
            <w:r w:rsidRPr="00CB479C">
              <w:rPr>
                <w:spacing w:val="-5"/>
                <w:sz w:val="28"/>
                <w:szCs w:val="28"/>
              </w:rPr>
              <w:t>192</w:t>
            </w:r>
            <w:r w:rsidR="005E16C1" w:rsidRPr="00360CF5">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14AE5007" w14:textId="77777777" w:rsidR="00CB479C" w:rsidRPr="00CB479C" w:rsidRDefault="00CB479C">
            <w:pPr>
              <w:pStyle w:val="TableParagraph"/>
              <w:spacing w:before="11" w:line="316" w:lineRule="exact"/>
              <w:ind w:left="243"/>
              <w:rPr>
                <w:sz w:val="28"/>
                <w:szCs w:val="28"/>
              </w:rPr>
            </w:pPr>
            <w:r w:rsidRPr="00CB479C">
              <w:rPr>
                <w:sz w:val="28"/>
                <w:szCs w:val="28"/>
              </w:rPr>
              <w:t>Правила правописания глаголов с изученными орфограммами (обобщение</w:t>
            </w:r>
            <w:r w:rsidRPr="00CB479C">
              <w:rPr>
                <w:spacing w:val="-14"/>
                <w:sz w:val="28"/>
                <w:szCs w:val="28"/>
              </w:rPr>
              <w:t xml:space="preserve"> </w:t>
            </w:r>
            <w:r w:rsidRPr="00CB479C">
              <w:rPr>
                <w:sz w:val="28"/>
                <w:szCs w:val="28"/>
              </w:rPr>
              <w:t>изученного</w:t>
            </w:r>
            <w:r w:rsidRPr="00CB479C">
              <w:rPr>
                <w:spacing w:val="-9"/>
                <w:sz w:val="28"/>
                <w:szCs w:val="28"/>
              </w:rPr>
              <w:t xml:space="preserve"> </w:t>
            </w:r>
            <w:r w:rsidRPr="00CB479C">
              <w:rPr>
                <w:sz w:val="28"/>
                <w:szCs w:val="28"/>
              </w:rPr>
              <w:t>в</w:t>
            </w:r>
            <w:r w:rsidRPr="00CB479C">
              <w:rPr>
                <w:spacing w:val="-8"/>
                <w:sz w:val="28"/>
                <w:szCs w:val="28"/>
              </w:rPr>
              <w:t xml:space="preserve"> </w:t>
            </w:r>
            <w:r w:rsidRPr="00CB479C">
              <w:rPr>
                <w:sz w:val="28"/>
                <w:szCs w:val="28"/>
              </w:rPr>
              <w:t>6</w:t>
            </w:r>
            <w:r w:rsidRPr="00CB479C">
              <w:rPr>
                <w:spacing w:val="-13"/>
                <w:sz w:val="28"/>
                <w:szCs w:val="28"/>
              </w:rPr>
              <w:t xml:space="preserve"> </w:t>
            </w:r>
            <w:r w:rsidRPr="00CB479C">
              <w:rPr>
                <w:sz w:val="28"/>
                <w:szCs w:val="28"/>
              </w:rPr>
              <w:t>классе)</w:t>
            </w:r>
          </w:p>
        </w:tc>
        <w:tc>
          <w:tcPr>
            <w:tcW w:w="1118" w:type="dxa"/>
            <w:tcBorders>
              <w:top w:val="single" w:sz="2" w:space="0" w:color="000000"/>
              <w:left w:val="single" w:sz="2" w:space="0" w:color="000000"/>
              <w:bottom w:val="single" w:sz="2" w:space="0" w:color="000000"/>
              <w:right w:val="single" w:sz="2" w:space="0" w:color="000000"/>
            </w:tcBorders>
          </w:tcPr>
          <w:p w14:paraId="7E40DE8D" w14:textId="77777777" w:rsidR="00CB479C" w:rsidRPr="00CB479C" w:rsidRDefault="00CB479C">
            <w:pPr>
              <w:pStyle w:val="TableParagraph"/>
              <w:spacing w:before="80"/>
              <w:rPr>
                <w:b/>
                <w:sz w:val="28"/>
                <w:szCs w:val="28"/>
              </w:rPr>
            </w:pPr>
          </w:p>
          <w:p w14:paraId="19A6C867"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E62D097"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1FE8FB09"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7F35B5D" w14:textId="3AC9B5E5" w:rsidR="00CB479C" w:rsidRPr="00CB479C" w:rsidRDefault="001E2A12">
            <w:pPr>
              <w:pStyle w:val="TableParagraph"/>
              <w:rPr>
                <w:sz w:val="28"/>
                <w:szCs w:val="28"/>
              </w:rPr>
            </w:pPr>
            <w:r>
              <w:rPr>
                <w:sz w:val="28"/>
                <w:szCs w:val="28"/>
              </w:rPr>
              <w:t>15.05</w:t>
            </w:r>
          </w:p>
        </w:tc>
        <w:tc>
          <w:tcPr>
            <w:tcW w:w="2822" w:type="dxa"/>
            <w:tcBorders>
              <w:top w:val="single" w:sz="2" w:space="0" w:color="000000"/>
              <w:left w:val="single" w:sz="2" w:space="0" w:color="000000"/>
              <w:bottom w:val="single" w:sz="2" w:space="0" w:color="000000"/>
              <w:right w:val="single" w:sz="2" w:space="0" w:color="000000"/>
            </w:tcBorders>
            <w:hideMark/>
          </w:tcPr>
          <w:p w14:paraId="5E04E97B"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1EF5C0D" w14:textId="77777777" w:rsidR="00CB479C" w:rsidRDefault="00F1469E">
            <w:pPr>
              <w:pStyle w:val="TableParagraph"/>
              <w:spacing w:before="49"/>
              <w:ind w:left="242"/>
            </w:pPr>
            <w:hyperlink r:id="rId380" w:history="1">
              <w:r w:rsidR="00CB479C" w:rsidRPr="00CB479C">
                <w:rPr>
                  <w:rStyle w:val="a6"/>
                  <w:rFonts w:eastAsiaTheme="majorEastAsia"/>
                  <w:color w:val="0000FF"/>
                  <w:spacing w:val="-2"/>
                  <w:sz w:val="28"/>
                  <w:szCs w:val="28"/>
                </w:rPr>
                <w:t>https://m.edsoo.ru/fa274a5a</w:t>
              </w:r>
            </w:hyperlink>
          </w:p>
          <w:p w14:paraId="7D7E06B2" w14:textId="3D9BEFB0" w:rsidR="00A01614" w:rsidRPr="00CB479C" w:rsidRDefault="00360CF5">
            <w:pPr>
              <w:pStyle w:val="TableParagraph"/>
              <w:spacing w:before="49"/>
              <w:ind w:left="242"/>
              <w:rPr>
                <w:sz w:val="28"/>
                <w:szCs w:val="28"/>
              </w:rPr>
            </w:pPr>
            <w:r>
              <w:rPr>
                <w:sz w:val="28"/>
                <w:szCs w:val="28"/>
              </w:rPr>
              <w:t>Упр. 726</w:t>
            </w:r>
          </w:p>
        </w:tc>
      </w:tr>
    </w:tbl>
    <w:p w14:paraId="6774F47F"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0CD49317"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20AB906A" w14:textId="77777777" w:rsidTr="00CB479C">
        <w:trPr>
          <w:trHeight w:val="1315"/>
        </w:trPr>
        <w:tc>
          <w:tcPr>
            <w:tcW w:w="830" w:type="dxa"/>
            <w:tcBorders>
              <w:top w:val="single" w:sz="2" w:space="0" w:color="000000"/>
              <w:left w:val="single" w:sz="2" w:space="0" w:color="000000"/>
              <w:bottom w:val="single" w:sz="2" w:space="0" w:color="000000"/>
              <w:right w:val="single" w:sz="2" w:space="0" w:color="000000"/>
            </w:tcBorders>
          </w:tcPr>
          <w:p w14:paraId="521BA2DC" w14:textId="77777777" w:rsidR="00CB479C" w:rsidRPr="00CB479C" w:rsidRDefault="00CB479C">
            <w:pPr>
              <w:pStyle w:val="TableParagraph"/>
              <w:spacing w:before="239"/>
              <w:rPr>
                <w:b/>
                <w:sz w:val="28"/>
                <w:szCs w:val="28"/>
              </w:rPr>
            </w:pPr>
          </w:p>
          <w:p w14:paraId="0943B308" w14:textId="77777777" w:rsidR="00CB479C" w:rsidRPr="00360CF5" w:rsidRDefault="00CB479C">
            <w:pPr>
              <w:pStyle w:val="TableParagraph"/>
              <w:ind w:left="103"/>
              <w:rPr>
                <w:sz w:val="28"/>
                <w:szCs w:val="28"/>
              </w:rPr>
            </w:pPr>
            <w:r w:rsidRPr="00CB479C">
              <w:rPr>
                <w:spacing w:val="-5"/>
                <w:sz w:val="28"/>
                <w:szCs w:val="28"/>
              </w:rPr>
              <w:t>193</w:t>
            </w:r>
            <w:r w:rsidR="005E16C1" w:rsidRPr="00360CF5">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537FCF9" w14:textId="77777777" w:rsidR="00CB479C" w:rsidRPr="00CB479C" w:rsidRDefault="00CB479C">
            <w:pPr>
              <w:pStyle w:val="TableParagraph"/>
              <w:spacing w:before="40" w:line="276" w:lineRule="auto"/>
              <w:ind w:left="243"/>
              <w:rPr>
                <w:sz w:val="28"/>
                <w:szCs w:val="28"/>
              </w:rPr>
            </w:pPr>
            <w:r w:rsidRPr="00CB479C">
              <w:rPr>
                <w:sz w:val="28"/>
                <w:szCs w:val="28"/>
              </w:rPr>
              <w:t>Правила правописания глаголов с изученными орфограммами (обобщение</w:t>
            </w:r>
            <w:r w:rsidRPr="00CB479C">
              <w:rPr>
                <w:spacing w:val="-14"/>
                <w:sz w:val="28"/>
                <w:szCs w:val="28"/>
              </w:rPr>
              <w:t xml:space="preserve"> </w:t>
            </w:r>
            <w:r w:rsidRPr="00CB479C">
              <w:rPr>
                <w:sz w:val="28"/>
                <w:szCs w:val="28"/>
              </w:rPr>
              <w:t>изученного</w:t>
            </w:r>
            <w:r w:rsidRPr="00CB479C">
              <w:rPr>
                <w:spacing w:val="-9"/>
                <w:sz w:val="28"/>
                <w:szCs w:val="28"/>
              </w:rPr>
              <w:t xml:space="preserve"> </w:t>
            </w:r>
            <w:r w:rsidRPr="00CB479C">
              <w:rPr>
                <w:sz w:val="28"/>
                <w:szCs w:val="28"/>
              </w:rPr>
              <w:t>в</w:t>
            </w:r>
            <w:r w:rsidRPr="00CB479C">
              <w:rPr>
                <w:spacing w:val="-8"/>
                <w:sz w:val="28"/>
                <w:szCs w:val="28"/>
              </w:rPr>
              <w:t xml:space="preserve"> </w:t>
            </w:r>
            <w:r w:rsidRPr="00CB479C">
              <w:rPr>
                <w:sz w:val="28"/>
                <w:szCs w:val="28"/>
              </w:rPr>
              <w:t>6</w:t>
            </w:r>
            <w:r w:rsidRPr="00CB479C">
              <w:rPr>
                <w:spacing w:val="-13"/>
                <w:sz w:val="28"/>
                <w:szCs w:val="28"/>
              </w:rPr>
              <w:t xml:space="preserve"> </w:t>
            </w:r>
            <w:r w:rsidRPr="00CB479C">
              <w:rPr>
                <w:sz w:val="28"/>
                <w:szCs w:val="28"/>
              </w:rPr>
              <w:t>классе).</w:t>
            </w:r>
          </w:p>
          <w:p w14:paraId="4FF07F5F" w14:textId="77777777" w:rsidR="00CB479C" w:rsidRPr="00CB479C" w:rsidRDefault="00CB479C">
            <w:pPr>
              <w:pStyle w:val="TableParagraph"/>
              <w:spacing w:line="275" w:lineRule="exact"/>
              <w:ind w:left="243"/>
              <w:rPr>
                <w:sz w:val="28"/>
                <w:szCs w:val="28"/>
              </w:rPr>
            </w:pP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tcPr>
          <w:p w14:paraId="58535213" w14:textId="77777777" w:rsidR="00CB479C" w:rsidRPr="00CB479C" w:rsidRDefault="00CB479C">
            <w:pPr>
              <w:pStyle w:val="TableParagraph"/>
              <w:spacing w:before="239"/>
              <w:rPr>
                <w:b/>
                <w:sz w:val="28"/>
                <w:szCs w:val="28"/>
              </w:rPr>
            </w:pPr>
          </w:p>
          <w:p w14:paraId="0F8098B1"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36E867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52290D45" w14:textId="77777777" w:rsidR="00CB479C" w:rsidRPr="00CB479C" w:rsidRDefault="00CB479C">
            <w:pPr>
              <w:pStyle w:val="TableParagraph"/>
              <w:spacing w:before="239"/>
              <w:rPr>
                <w:b/>
                <w:sz w:val="28"/>
                <w:szCs w:val="28"/>
              </w:rPr>
            </w:pPr>
          </w:p>
          <w:p w14:paraId="0BEEF6F2" w14:textId="77777777" w:rsidR="00CB479C" w:rsidRPr="00CB479C" w:rsidRDefault="00CB479C">
            <w:pPr>
              <w:pStyle w:val="TableParagraph"/>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69846473" w14:textId="5F946217" w:rsidR="00CB479C" w:rsidRPr="00CB479C" w:rsidRDefault="001E2A12">
            <w:pPr>
              <w:pStyle w:val="TableParagraph"/>
              <w:rPr>
                <w:sz w:val="28"/>
                <w:szCs w:val="28"/>
              </w:rPr>
            </w:pPr>
            <w:r>
              <w:rPr>
                <w:sz w:val="28"/>
                <w:szCs w:val="28"/>
              </w:rPr>
              <w:t>18.05</w:t>
            </w:r>
          </w:p>
        </w:tc>
        <w:tc>
          <w:tcPr>
            <w:tcW w:w="2822" w:type="dxa"/>
            <w:tcBorders>
              <w:top w:val="single" w:sz="2" w:space="0" w:color="000000"/>
              <w:left w:val="single" w:sz="2" w:space="0" w:color="000000"/>
              <w:bottom w:val="single" w:sz="2" w:space="0" w:color="000000"/>
              <w:right w:val="single" w:sz="2" w:space="0" w:color="000000"/>
            </w:tcBorders>
          </w:tcPr>
          <w:p w14:paraId="170E7502" w14:textId="7E5EAC8E" w:rsidR="00CB479C" w:rsidRPr="00CB479C" w:rsidRDefault="00360CF5">
            <w:pPr>
              <w:pStyle w:val="TableParagraph"/>
              <w:rPr>
                <w:sz w:val="28"/>
                <w:szCs w:val="28"/>
              </w:rPr>
            </w:pPr>
            <w:r>
              <w:rPr>
                <w:sz w:val="28"/>
                <w:szCs w:val="28"/>
              </w:rPr>
              <w:t>У</w:t>
            </w:r>
            <w:r w:rsidR="00A01614" w:rsidRPr="004D7A12">
              <w:rPr>
                <w:sz w:val="28"/>
                <w:szCs w:val="28"/>
              </w:rPr>
              <w:t>пр.</w:t>
            </w:r>
            <w:r>
              <w:rPr>
                <w:sz w:val="28"/>
                <w:szCs w:val="28"/>
              </w:rPr>
              <w:t xml:space="preserve"> 729</w:t>
            </w:r>
          </w:p>
        </w:tc>
      </w:tr>
      <w:tr w:rsidR="00CB479C" w:rsidRPr="00CB479C" w14:paraId="7CBAF2E3"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70CFFF4F" w14:textId="77777777" w:rsidR="00CB479C" w:rsidRPr="00360CF5" w:rsidRDefault="00CB479C">
            <w:pPr>
              <w:pStyle w:val="TableParagraph"/>
              <w:spacing w:before="198"/>
              <w:ind w:left="103"/>
              <w:rPr>
                <w:sz w:val="28"/>
                <w:szCs w:val="28"/>
              </w:rPr>
            </w:pPr>
            <w:r w:rsidRPr="00CB479C">
              <w:rPr>
                <w:spacing w:val="-5"/>
                <w:sz w:val="28"/>
                <w:szCs w:val="28"/>
              </w:rPr>
              <w:t>194</w:t>
            </w:r>
            <w:r w:rsidR="005E16C1" w:rsidRPr="00360CF5">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6825A81" w14:textId="77777777" w:rsidR="00CB479C" w:rsidRPr="00CB479C" w:rsidRDefault="00CB479C">
            <w:pPr>
              <w:pStyle w:val="TableParagraph"/>
              <w:spacing w:before="11" w:line="316" w:lineRule="exact"/>
              <w:ind w:left="243"/>
              <w:rPr>
                <w:sz w:val="28"/>
                <w:szCs w:val="28"/>
              </w:rPr>
            </w:pPr>
            <w:r w:rsidRPr="00CB479C">
              <w:rPr>
                <w:sz w:val="28"/>
                <w:szCs w:val="28"/>
              </w:rPr>
              <w:t>Орфографический</w:t>
            </w:r>
            <w:r w:rsidRPr="00CB479C">
              <w:rPr>
                <w:spacing w:val="-15"/>
                <w:sz w:val="28"/>
                <w:szCs w:val="28"/>
              </w:rPr>
              <w:t xml:space="preserve"> </w:t>
            </w:r>
            <w:r w:rsidRPr="00CB479C">
              <w:rPr>
                <w:sz w:val="28"/>
                <w:szCs w:val="28"/>
              </w:rPr>
              <w:t>анализ</w:t>
            </w:r>
            <w:r w:rsidRPr="00CB479C">
              <w:rPr>
                <w:spacing w:val="-15"/>
                <w:sz w:val="28"/>
                <w:szCs w:val="28"/>
              </w:rPr>
              <w:t xml:space="preserve"> </w:t>
            </w:r>
            <w:r w:rsidRPr="00CB479C">
              <w:rPr>
                <w:sz w:val="28"/>
                <w:szCs w:val="28"/>
              </w:rPr>
              <w:t xml:space="preserve">глагола. </w:t>
            </w:r>
            <w:r w:rsidRPr="00CB479C">
              <w:rPr>
                <w:spacing w:val="-2"/>
                <w:sz w:val="28"/>
                <w:szCs w:val="28"/>
              </w:rPr>
              <w:t>Практикум</w:t>
            </w:r>
          </w:p>
        </w:tc>
        <w:tc>
          <w:tcPr>
            <w:tcW w:w="1118" w:type="dxa"/>
            <w:tcBorders>
              <w:top w:val="single" w:sz="2" w:space="0" w:color="000000"/>
              <w:left w:val="single" w:sz="2" w:space="0" w:color="000000"/>
              <w:bottom w:val="single" w:sz="2" w:space="0" w:color="000000"/>
              <w:right w:val="single" w:sz="2" w:space="0" w:color="000000"/>
            </w:tcBorders>
            <w:hideMark/>
          </w:tcPr>
          <w:p w14:paraId="01D6FAC8"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2F5F7E2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hideMark/>
          </w:tcPr>
          <w:p w14:paraId="7D76B006" w14:textId="77777777" w:rsidR="00CB479C" w:rsidRPr="00CB479C" w:rsidRDefault="00CB479C">
            <w:pPr>
              <w:pStyle w:val="TableParagraph"/>
              <w:spacing w:before="198"/>
              <w:ind w:right="784"/>
              <w:jc w:val="right"/>
              <w:rPr>
                <w:sz w:val="28"/>
                <w:szCs w:val="28"/>
              </w:rPr>
            </w:pPr>
            <w:r w:rsidRPr="00CB479C">
              <w:rPr>
                <w:spacing w:val="-10"/>
                <w:sz w:val="28"/>
                <w:szCs w:val="28"/>
              </w:rPr>
              <w:t>1</w:t>
            </w:r>
          </w:p>
        </w:tc>
        <w:tc>
          <w:tcPr>
            <w:tcW w:w="1348" w:type="dxa"/>
            <w:tcBorders>
              <w:top w:val="single" w:sz="2" w:space="0" w:color="000000"/>
              <w:left w:val="single" w:sz="2" w:space="0" w:color="000000"/>
              <w:bottom w:val="single" w:sz="2" w:space="0" w:color="000000"/>
              <w:right w:val="single" w:sz="2" w:space="0" w:color="000000"/>
            </w:tcBorders>
          </w:tcPr>
          <w:p w14:paraId="4D4BC692" w14:textId="40A71736" w:rsidR="00CB479C" w:rsidRPr="00CB479C" w:rsidRDefault="001E2A12">
            <w:pPr>
              <w:pStyle w:val="TableParagraph"/>
              <w:rPr>
                <w:sz w:val="28"/>
                <w:szCs w:val="28"/>
              </w:rPr>
            </w:pPr>
            <w:r>
              <w:rPr>
                <w:sz w:val="28"/>
                <w:szCs w:val="28"/>
              </w:rPr>
              <w:t>19.05</w:t>
            </w:r>
          </w:p>
        </w:tc>
        <w:tc>
          <w:tcPr>
            <w:tcW w:w="2822" w:type="dxa"/>
            <w:tcBorders>
              <w:top w:val="single" w:sz="2" w:space="0" w:color="000000"/>
              <w:left w:val="single" w:sz="2" w:space="0" w:color="000000"/>
              <w:bottom w:val="single" w:sz="2" w:space="0" w:color="000000"/>
              <w:right w:val="single" w:sz="2" w:space="0" w:color="000000"/>
            </w:tcBorders>
          </w:tcPr>
          <w:p w14:paraId="6F0DBA8F" w14:textId="447C4F64" w:rsidR="00CB479C" w:rsidRPr="00CB479C" w:rsidRDefault="00360CF5">
            <w:pPr>
              <w:pStyle w:val="TableParagraph"/>
              <w:rPr>
                <w:sz w:val="28"/>
                <w:szCs w:val="28"/>
              </w:rPr>
            </w:pPr>
            <w:r>
              <w:rPr>
                <w:sz w:val="28"/>
                <w:szCs w:val="28"/>
              </w:rPr>
              <w:t>У</w:t>
            </w:r>
            <w:r w:rsidR="00A01614" w:rsidRPr="004D7A12">
              <w:rPr>
                <w:sz w:val="28"/>
                <w:szCs w:val="28"/>
              </w:rPr>
              <w:t>пр.</w:t>
            </w:r>
            <w:r>
              <w:rPr>
                <w:sz w:val="28"/>
                <w:szCs w:val="28"/>
              </w:rPr>
              <w:t xml:space="preserve"> 732</w:t>
            </w:r>
          </w:p>
        </w:tc>
      </w:tr>
      <w:tr w:rsidR="00CB479C" w:rsidRPr="00CB479C" w14:paraId="3490AB7A"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2B04E0E2" w14:textId="77777777" w:rsidR="00CB479C" w:rsidRPr="00360CF5" w:rsidRDefault="00CB479C">
            <w:pPr>
              <w:pStyle w:val="TableParagraph"/>
              <w:spacing w:before="193"/>
              <w:ind w:left="103"/>
              <w:rPr>
                <w:sz w:val="28"/>
                <w:szCs w:val="28"/>
              </w:rPr>
            </w:pPr>
            <w:r w:rsidRPr="00CB479C">
              <w:rPr>
                <w:spacing w:val="-5"/>
                <w:sz w:val="28"/>
                <w:szCs w:val="28"/>
              </w:rPr>
              <w:t>195</w:t>
            </w:r>
            <w:r w:rsidR="005E16C1" w:rsidRPr="00360CF5">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7533FFA9" w14:textId="77777777" w:rsidR="00CB479C" w:rsidRPr="00CB479C" w:rsidRDefault="00CB479C">
            <w:pPr>
              <w:pStyle w:val="TableParagraph"/>
              <w:spacing w:before="6" w:line="316" w:lineRule="exact"/>
              <w:ind w:left="243" w:right="783"/>
              <w:rPr>
                <w:sz w:val="28"/>
                <w:szCs w:val="28"/>
              </w:rPr>
            </w:pPr>
            <w:r w:rsidRPr="00CB479C">
              <w:rPr>
                <w:sz w:val="28"/>
                <w:szCs w:val="28"/>
              </w:rPr>
              <w:t>Контрольная</w:t>
            </w:r>
            <w:r w:rsidRPr="00CB479C">
              <w:rPr>
                <w:spacing w:val="-11"/>
                <w:sz w:val="28"/>
                <w:szCs w:val="28"/>
              </w:rPr>
              <w:t xml:space="preserve"> </w:t>
            </w:r>
            <w:r w:rsidRPr="00CB479C">
              <w:rPr>
                <w:sz w:val="28"/>
                <w:szCs w:val="28"/>
              </w:rPr>
              <w:t>работа</w:t>
            </w:r>
            <w:r w:rsidRPr="00CB479C">
              <w:rPr>
                <w:spacing w:val="-15"/>
                <w:sz w:val="28"/>
                <w:szCs w:val="28"/>
              </w:rPr>
              <w:t xml:space="preserve"> </w:t>
            </w:r>
            <w:r w:rsidRPr="00CB479C">
              <w:rPr>
                <w:sz w:val="28"/>
                <w:szCs w:val="28"/>
              </w:rPr>
              <w:t>по</w:t>
            </w:r>
            <w:r w:rsidRPr="00CB479C">
              <w:rPr>
                <w:spacing w:val="-11"/>
                <w:sz w:val="28"/>
                <w:szCs w:val="28"/>
              </w:rPr>
              <w:t xml:space="preserve"> </w:t>
            </w:r>
            <w:r w:rsidRPr="00CB479C">
              <w:rPr>
                <w:sz w:val="28"/>
                <w:szCs w:val="28"/>
              </w:rPr>
              <w:t xml:space="preserve">теме </w:t>
            </w:r>
            <w:r w:rsidRPr="00CB479C">
              <w:rPr>
                <w:spacing w:val="-2"/>
                <w:sz w:val="28"/>
                <w:szCs w:val="28"/>
              </w:rPr>
              <w:t>"Глагол"</w:t>
            </w:r>
          </w:p>
        </w:tc>
        <w:tc>
          <w:tcPr>
            <w:tcW w:w="1118" w:type="dxa"/>
            <w:tcBorders>
              <w:top w:val="single" w:sz="2" w:space="0" w:color="000000"/>
              <w:left w:val="single" w:sz="2" w:space="0" w:color="000000"/>
              <w:bottom w:val="single" w:sz="2" w:space="0" w:color="000000"/>
              <w:right w:val="single" w:sz="2" w:space="0" w:color="000000"/>
            </w:tcBorders>
            <w:hideMark/>
          </w:tcPr>
          <w:p w14:paraId="66E3F41F"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521941AC" w14:textId="77777777" w:rsidR="00CB479C" w:rsidRPr="00CB479C" w:rsidRDefault="00CB479C">
            <w:pPr>
              <w:pStyle w:val="TableParagraph"/>
              <w:spacing w:before="193"/>
              <w:ind w:left="205"/>
              <w:jc w:val="center"/>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2DF9395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4D1A11AE" w14:textId="74FDC4BE" w:rsidR="00CB479C" w:rsidRPr="00CB479C" w:rsidRDefault="001E2A12">
            <w:pPr>
              <w:pStyle w:val="TableParagraph"/>
              <w:rPr>
                <w:sz w:val="28"/>
                <w:szCs w:val="28"/>
              </w:rPr>
            </w:pPr>
            <w:r>
              <w:rPr>
                <w:sz w:val="28"/>
                <w:szCs w:val="28"/>
              </w:rPr>
              <w:t>20.05</w:t>
            </w:r>
          </w:p>
        </w:tc>
        <w:tc>
          <w:tcPr>
            <w:tcW w:w="2822" w:type="dxa"/>
            <w:tcBorders>
              <w:top w:val="single" w:sz="2" w:space="0" w:color="000000"/>
              <w:left w:val="single" w:sz="2" w:space="0" w:color="000000"/>
              <w:bottom w:val="single" w:sz="2" w:space="0" w:color="000000"/>
              <w:right w:val="single" w:sz="2" w:space="0" w:color="000000"/>
            </w:tcBorders>
          </w:tcPr>
          <w:p w14:paraId="7C250DD5" w14:textId="6A11E0B6" w:rsidR="00CB479C" w:rsidRPr="00CB479C" w:rsidRDefault="00360CF5">
            <w:pPr>
              <w:pStyle w:val="TableParagraph"/>
              <w:rPr>
                <w:sz w:val="28"/>
                <w:szCs w:val="28"/>
              </w:rPr>
            </w:pPr>
            <w:r>
              <w:rPr>
                <w:sz w:val="28"/>
                <w:szCs w:val="28"/>
              </w:rPr>
              <w:t>Не задано</w:t>
            </w:r>
          </w:p>
        </w:tc>
      </w:tr>
      <w:tr w:rsidR="00CB479C" w:rsidRPr="00CB479C" w14:paraId="45688A37" w14:textId="77777777" w:rsidTr="00CB479C">
        <w:trPr>
          <w:trHeight w:val="364"/>
        </w:trPr>
        <w:tc>
          <w:tcPr>
            <w:tcW w:w="830" w:type="dxa"/>
            <w:tcBorders>
              <w:top w:val="single" w:sz="2" w:space="0" w:color="000000"/>
              <w:left w:val="single" w:sz="2" w:space="0" w:color="000000"/>
              <w:bottom w:val="single" w:sz="2" w:space="0" w:color="000000"/>
              <w:right w:val="single" w:sz="2" w:space="0" w:color="000000"/>
            </w:tcBorders>
            <w:hideMark/>
          </w:tcPr>
          <w:p w14:paraId="2D0F2DFB" w14:textId="77777777" w:rsidR="00CB479C" w:rsidRPr="00360CF5" w:rsidRDefault="00CB479C">
            <w:pPr>
              <w:pStyle w:val="TableParagraph"/>
              <w:spacing w:before="40"/>
              <w:ind w:left="103"/>
              <w:rPr>
                <w:sz w:val="28"/>
                <w:szCs w:val="28"/>
              </w:rPr>
            </w:pPr>
            <w:r w:rsidRPr="00CB479C">
              <w:rPr>
                <w:spacing w:val="-5"/>
                <w:sz w:val="28"/>
                <w:szCs w:val="28"/>
              </w:rPr>
              <w:t>196</w:t>
            </w:r>
            <w:r w:rsidR="005E16C1" w:rsidRPr="00360CF5">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3A63B4AD" w14:textId="77777777" w:rsidR="00CB479C" w:rsidRPr="00CB479C" w:rsidRDefault="00CB479C">
            <w:pPr>
              <w:pStyle w:val="TableParagraph"/>
              <w:spacing w:before="40"/>
              <w:ind w:left="243"/>
              <w:rPr>
                <w:sz w:val="28"/>
                <w:szCs w:val="28"/>
              </w:rPr>
            </w:pPr>
            <w:r w:rsidRPr="00CB479C">
              <w:rPr>
                <w:sz w:val="28"/>
                <w:szCs w:val="28"/>
              </w:rPr>
              <w:t>Работа</w:t>
            </w:r>
            <w:r w:rsidRPr="00CB479C">
              <w:rPr>
                <w:spacing w:val="-1"/>
                <w:sz w:val="28"/>
                <w:szCs w:val="28"/>
              </w:rPr>
              <w:t xml:space="preserve"> </w:t>
            </w:r>
            <w:r w:rsidRPr="00CB479C">
              <w:rPr>
                <w:sz w:val="28"/>
                <w:szCs w:val="28"/>
              </w:rPr>
              <w:t>над</w:t>
            </w:r>
            <w:r w:rsidRPr="00CB479C">
              <w:rPr>
                <w:spacing w:val="-6"/>
                <w:sz w:val="28"/>
                <w:szCs w:val="28"/>
              </w:rPr>
              <w:t xml:space="preserve"> </w:t>
            </w:r>
            <w:r w:rsidRPr="00CB479C">
              <w:rPr>
                <w:sz w:val="28"/>
                <w:szCs w:val="28"/>
              </w:rPr>
              <w:t>ошибками,</w:t>
            </w:r>
            <w:r w:rsidRPr="00CB479C">
              <w:rPr>
                <w:spacing w:val="-3"/>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работы</w:t>
            </w:r>
          </w:p>
        </w:tc>
        <w:tc>
          <w:tcPr>
            <w:tcW w:w="1118" w:type="dxa"/>
            <w:tcBorders>
              <w:top w:val="single" w:sz="2" w:space="0" w:color="000000"/>
              <w:left w:val="single" w:sz="2" w:space="0" w:color="000000"/>
              <w:bottom w:val="single" w:sz="2" w:space="0" w:color="000000"/>
              <w:right w:val="single" w:sz="2" w:space="0" w:color="000000"/>
            </w:tcBorders>
            <w:hideMark/>
          </w:tcPr>
          <w:p w14:paraId="1E17170F" w14:textId="77777777" w:rsidR="00CB479C" w:rsidRPr="00CB479C" w:rsidRDefault="00CB479C">
            <w:pPr>
              <w:pStyle w:val="TableParagraph"/>
              <w:spacing w:before="40"/>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6DC557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DC8A1B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4F07BFE" w14:textId="5938FF8A" w:rsidR="00CB479C" w:rsidRPr="00CB479C" w:rsidRDefault="001E2A12">
            <w:pPr>
              <w:pStyle w:val="TableParagraph"/>
              <w:rPr>
                <w:sz w:val="28"/>
                <w:szCs w:val="28"/>
              </w:rPr>
            </w:pPr>
            <w:r>
              <w:rPr>
                <w:sz w:val="28"/>
                <w:szCs w:val="28"/>
              </w:rPr>
              <w:t>21.05</w:t>
            </w:r>
          </w:p>
        </w:tc>
        <w:tc>
          <w:tcPr>
            <w:tcW w:w="2822" w:type="dxa"/>
            <w:tcBorders>
              <w:top w:val="single" w:sz="2" w:space="0" w:color="000000"/>
              <w:left w:val="single" w:sz="2" w:space="0" w:color="000000"/>
              <w:bottom w:val="single" w:sz="2" w:space="0" w:color="000000"/>
              <w:right w:val="single" w:sz="2" w:space="0" w:color="000000"/>
            </w:tcBorders>
          </w:tcPr>
          <w:p w14:paraId="68D16DA7" w14:textId="02941676" w:rsidR="00CB479C" w:rsidRPr="00CB479C" w:rsidRDefault="00360CF5">
            <w:pPr>
              <w:pStyle w:val="TableParagraph"/>
              <w:rPr>
                <w:sz w:val="28"/>
                <w:szCs w:val="28"/>
              </w:rPr>
            </w:pPr>
            <w:r>
              <w:rPr>
                <w:sz w:val="28"/>
                <w:szCs w:val="28"/>
              </w:rPr>
              <w:t>Доделать работу над ошибками</w:t>
            </w:r>
          </w:p>
        </w:tc>
      </w:tr>
      <w:tr w:rsidR="00CB479C" w:rsidRPr="00CB479C" w14:paraId="52AD3E33"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568B450F" w14:textId="77777777" w:rsidR="00CB479C" w:rsidRPr="00CB479C" w:rsidRDefault="00CB479C">
            <w:pPr>
              <w:pStyle w:val="TableParagraph"/>
              <w:spacing w:before="81"/>
              <w:rPr>
                <w:b/>
                <w:sz w:val="28"/>
                <w:szCs w:val="28"/>
              </w:rPr>
            </w:pPr>
          </w:p>
          <w:p w14:paraId="37E52B90" w14:textId="77777777" w:rsidR="00CB479C" w:rsidRPr="005E16C1" w:rsidRDefault="00CB479C">
            <w:pPr>
              <w:pStyle w:val="TableParagraph"/>
              <w:ind w:left="103"/>
              <w:rPr>
                <w:sz w:val="28"/>
                <w:szCs w:val="28"/>
                <w:lang w:val="en-US"/>
              </w:rPr>
            </w:pPr>
            <w:r w:rsidRPr="00CB479C">
              <w:rPr>
                <w:spacing w:val="-5"/>
                <w:sz w:val="28"/>
                <w:szCs w:val="28"/>
              </w:rPr>
              <w:t>197</w:t>
            </w:r>
            <w:r w:rsidR="005E16C1">
              <w:rPr>
                <w:spacing w:val="-5"/>
                <w:sz w:val="28"/>
                <w:szCs w:val="28"/>
                <w:lang w:val="en-US"/>
              </w:rPr>
              <w:t xml:space="preserve"> / 5</w:t>
            </w:r>
          </w:p>
        </w:tc>
        <w:tc>
          <w:tcPr>
            <w:tcW w:w="4172" w:type="dxa"/>
            <w:tcBorders>
              <w:top w:val="single" w:sz="2" w:space="0" w:color="000000"/>
              <w:left w:val="single" w:sz="2" w:space="0" w:color="000000"/>
              <w:bottom w:val="single" w:sz="2" w:space="0" w:color="000000"/>
              <w:right w:val="single" w:sz="2" w:space="0" w:color="000000"/>
            </w:tcBorders>
            <w:hideMark/>
          </w:tcPr>
          <w:p w14:paraId="6DC5085B" w14:textId="77777777" w:rsidR="00CB479C" w:rsidRPr="00CB479C" w:rsidRDefault="00CB479C">
            <w:pPr>
              <w:pStyle w:val="TableParagraph"/>
              <w:spacing w:before="35"/>
              <w:ind w:left="243"/>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Лексикология.</w:t>
            </w:r>
          </w:p>
          <w:p w14:paraId="3ADE6B1E" w14:textId="77777777" w:rsidR="00CB479C" w:rsidRPr="00CB479C" w:rsidRDefault="00CB479C">
            <w:pPr>
              <w:pStyle w:val="TableParagraph"/>
              <w:spacing w:before="12" w:line="310" w:lineRule="atLeast"/>
              <w:ind w:left="243" w:right="162"/>
              <w:rPr>
                <w:sz w:val="28"/>
                <w:szCs w:val="28"/>
              </w:rPr>
            </w:pPr>
            <w:r w:rsidRPr="00CB479C">
              <w:rPr>
                <w:sz w:val="28"/>
                <w:szCs w:val="28"/>
              </w:rPr>
              <w:t>Фразеология</w:t>
            </w:r>
            <w:r w:rsidRPr="00CB479C">
              <w:rPr>
                <w:spacing w:val="-15"/>
                <w:sz w:val="28"/>
                <w:szCs w:val="28"/>
              </w:rPr>
              <w:t xml:space="preserve"> </w:t>
            </w:r>
            <w:r w:rsidRPr="00CB479C">
              <w:rPr>
                <w:sz w:val="28"/>
                <w:szCs w:val="28"/>
              </w:rPr>
              <w:t>(повторение изученного в 6 классе)</w:t>
            </w:r>
          </w:p>
        </w:tc>
        <w:tc>
          <w:tcPr>
            <w:tcW w:w="1118" w:type="dxa"/>
            <w:tcBorders>
              <w:top w:val="single" w:sz="2" w:space="0" w:color="000000"/>
              <w:left w:val="single" w:sz="2" w:space="0" w:color="000000"/>
              <w:bottom w:val="single" w:sz="2" w:space="0" w:color="000000"/>
              <w:right w:val="single" w:sz="2" w:space="0" w:color="000000"/>
            </w:tcBorders>
          </w:tcPr>
          <w:p w14:paraId="01C032A5" w14:textId="77777777" w:rsidR="00CB479C" w:rsidRPr="00CB479C" w:rsidRDefault="00CB479C">
            <w:pPr>
              <w:pStyle w:val="TableParagraph"/>
              <w:spacing w:before="81"/>
              <w:rPr>
                <w:b/>
                <w:sz w:val="28"/>
                <w:szCs w:val="28"/>
              </w:rPr>
            </w:pPr>
          </w:p>
          <w:p w14:paraId="4563A820"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B35B8B5"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6FBC38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3881E34" w14:textId="45C9315E" w:rsidR="00CB479C" w:rsidRPr="00CB479C" w:rsidRDefault="001E2A12">
            <w:pPr>
              <w:pStyle w:val="TableParagraph"/>
              <w:rPr>
                <w:sz w:val="28"/>
                <w:szCs w:val="28"/>
              </w:rPr>
            </w:pPr>
            <w:r>
              <w:rPr>
                <w:sz w:val="28"/>
                <w:szCs w:val="28"/>
              </w:rPr>
              <w:t>22.05</w:t>
            </w:r>
          </w:p>
        </w:tc>
        <w:tc>
          <w:tcPr>
            <w:tcW w:w="2822" w:type="dxa"/>
            <w:tcBorders>
              <w:top w:val="single" w:sz="2" w:space="0" w:color="000000"/>
              <w:left w:val="single" w:sz="2" w:space="0" w:color="000000"/>
              <w:bottom w:val="single" w:sz="2" w:space="0" w:color="000000"/>
              <w:right w:val="single" w:sz="2" w:space="0" w:color="000000"/>
            </w:tcBorders>
            <w:hideMark/>
          </w:tcPr>
          <w:p w14:paraId="07FB91ED"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4803D6A" w14:textId="77777777" w:rsidR="00CB479C" w:rsidRDefault="00F1469E">
            <w:pPr>
              <w:pStyle w:val="TableParagraph"/>
              <w:spacing w:before="45"/>
              <w:ind w:left="242"/>
            </w:pPr>
            <w:hyperlink r:id="rId381" w:history="1">
              <w:r w:rsidR="00CB479C" w:rsidRPr="00CB479C">
                <w:rPr>
                  <w:rStyle w:val="a6"/>
                  <w:rFonts w:eastAsiaTheme="majorEastAsia"/>
                  <w:color w:val="0000FF"/>
                  <w:spacing w:val="-2"/>
                  <w:sz w:val="28"/>
                  <w:szCs w:val="28"/>
                </w:rPr>
                <w:t>https://m.edsoo.ru/fa2753d8</w:t>
              </w:r>
            </w:hyperlink>
          </w:p>
          <w:p w14:paraId="5919ED30" w14:textId="6F70BCBB" w:rsidR="00A01614" w:rsidRPr="00CB479C" w:rsidRDefault="00A01614">
            <w:pPr>
              <w:pStyle w:val="TableParagraph"/>
              <w:spacing w:before="45"/>
              <w:ind w:left="242"/>
              <w:rPr>
                <w:sz w:val="28"/>
                <w:szCs w:val="28"/>
              </w:rPr>
            </w:pPr>
            <w:r w:rsidRPr="004D7A12">
              <w:rPr>
                <w:sz w:val="28"/>
                <w:szCs w:val="28"/>
              </w:rPr>
              <w:t xml:space="preserve">Параграф </w:t>
            </w:r>
            <w:r w:rsidR="00360CF5">
              <w:rPr>
                <w:sz w:val="28"/>
                <w:szCs w:val="28"/>
              </w:rPr>
              <w:t>104</w:t>
            </w:r>
            <w:r w:rsidRPr="004D7A12">
              <w:rPr>
                <w:sz w:val="28"/>
                <w:szCs w:val="28"/>
              </w:rPr>
              <w:t>, упр.</w:t>
            </w:r>
            <w:r w:rsidR="00360CF5">
              <w:rPr>
                <w:sz w:val="28"/>
                <w:szCs w:val="28"/>
              </w:rPr>
              <w:t xml:space="preserve"> 746</w:t>
            </w:r>
          </w:p>
        </w:tc>
      </w:tr>
      <w:tr w:rsidR="00CB479C" w:rsidRPr="00CB479C" w14:paraId="39460B0D" w14:textId="77777777" w:rsidTr="00CB479C">
        <w:trPr>
          <w:trHeight w:val="998"/>
        </w:trPr>
        <w:tc>
          <w:tcPr>
            <w:tcW w:w="830" w:type="dxa"/>
            <w:tcBorders>
              <w:top w:val="single" w:sz="2" w:space="0" w:color="000000"/>
              <w:left w:val="single" w:sz="2" w:space="0" w:color="000000"/>
              <w:bottom w:val="single" w:sz="2" w:space="0" w:color="000000"/>
              <w:right w:val="single" w:sz="2" w:space="0" w:color="000000"/>
            </w:tcBorders>
          </w:tcPr>
          <w:p w14:paraId="5B381CB7" w14:textId="77777777" w:rsidR="00CB479C" w:rsidRPr="00CB479C" w:rsidRDefault="00CB479C">
            <w:pPr>
              <w:pStyle w:val="TableParagraph"/>
              <w:spacing w:before="76"/>
              <w:rPr>
                <w:b/>
                <w:sz w:val="28"/>
                <w:szCs w:val="28"/>
              </w:rPr>
            </w:pPr>
          </w:p>
          <w:p w14:paraId="12B291CB" w14:textId="77777777" w:rsidR="00CB479C" w:rsidRPr="00360CF5" w:rsidRDefault="00CB479C">
            <w:pPr>
              <w:pStyle w:val="TableParagraph"/>
              <w:ind w:left="103"/>
              <w:rPr>
                <w:sz w:val="28"/>
                <w:szCs w:val="28"/>
              </w:rPr>
            </w:pPr>
            <w:r w:rsidRPr="00CB479C">
              <w:rPr>
                <w:spacing w:val="-5"/>
                <w:sz w:val="28"/>
                <w:szCs w:val="28"/>
              </w:rPr>
              <w:t>198</w:t>
            </w:r>
            <w:r w:rsidR="005E16C1" w:rsidRPr="00360CF5">
              <w:rPr>
                <w:spacing w:val="-5"/>
                <w:sz w:val="28"/>
                <w:szCs w:val="28"/>
              </w:rPr>
              <w:t xml:space="preserve"> / 6</w:t>
            </w:r>
          </w:p>
        </w:tc>
        <w:tc>
          <w:tcPr>
            <w:tcW w:w="4172" w:type="dxa"/>
            <w:tcBorders>
              <w:top w:val="single" w:sz="2" w:space="0" w:color="000000"/>
              <w:left w:val="single" w:sz="2" w:space="0" w:color="000000"/>
              <w:bottom w:val="single" w:sz="2" w:space="0" w:color="000000"/>
              <w:right w:val="single" w:sz="2" w:space="0" w:color="000000"/>
            </w:tcBorders>
            <w:hideMark/>
          </w:tcPr>
          <w:p w14:paraId="678FCF24" w14:textId="77777777" w:rsidR="00CB479C" w:rsidRPr="00CB479C" w:rsidRDefault="00CB479C">
            <w:pPr>
              <w:pStyle w:val="TableParagraph"/>
              <w:spacing w:before="35"/>
              <w:ind w:left="243"/>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Морфемика.</w:t>
            </w:r>
          </w:p>
          <w:p w14:paraId="130A9357" w14:textId="77777777" w:rsidR="00CB479C" w:rsidRPr="00CB479C" w:rsidRDefault="00CB479C">
            <w:pPr>
              <w:pStyle w:val="TableParagraph"/>
              <w:spacing w:before="7" w:line="310" w:lineRule="atLeast"/>
              <w:ind w:left="243"/>
              <w:rPr>
                <w:sz w:val="28"/>
                <w:szCs w:val="28"/>
              </w:rPr>
            </w:pPr>
            <w:r w:rsidRPr="00CB479C">
              <w:rPr>
                <w:sz w:val="28"/>
                <w:szCs w:val="28"/>
              </w:rPr>
              <w:t>Словообразование. Орфография (повторение</w:t>
            </w:r>
            <w:r w:rsidRPr="00CB479C">
              <w:rPr>
                <w:spacing w:val="-14"/>
                <w:sz w:val="28"/>
                <w:szCs w:val="28"/>
              </w:rPr>
              <w:t xml:space="preserve"> </w:t>
            </w:r>
            <w:r w:rsidRPr="00CB479C">
              <w:rPr>
                <w:sz w:val="28"/>
                <w:szCs w:val="28"/>
              </w:rPr>
              <w:t>изученного</w:t>
            </w:r>
            <w:r w:rsidRPr="00CB479C">
              <w:rPr>
                <w:spacing w:val="-6"/>
                <w:sz w:val="28"/>
                <w:szCs w:val="28"/>
              </w:rPr>
              <w:t xml:space="preserve"> </w:t>
            </w:r>
            <w:r w:rsidRPr="00CB479C">
              <w:rPr>
                <w:sz w:val="28"/>
                <w:szCs w:val="28"/>
              </w:rPr>
              <w:t>в</w:t>
            </w:r>
            <w:r w:rsidRPr="00CB479C">
              <w:rPr>
                <w:spacing w:val="-8"/>
                <w:sz w:val="28"/>
                <w:szCs w:val="28"/>
              </w:rPr>
              <w:t xml:space="preserve"> </w:t>
            </w:r>
            <w:r w:rsidRPr="00CB479C">
              <w:rPr>
                <w:sz w:val="28"/>
                <w:szCs w:val="28"/>
              </w:rPr>
              <w:t>6</w:t>
            </w:r>
            <w:r w:rsidRPr="00CB479C">
              <w:rPr>
                <w:spacing w:val="-13"/>
                <w:sz w:val="28"/>
                <w:szCs w:val="28"/>
              </w:rPr>
              <w:t xml:space="preserve"> </w:t>
            </w:r>
            <w:r w:rsidRPr="00CB479C">
              <w:rPr>
                <w:sz w:val="28"/>
                <w:szCs w:val="28"/>
              </w:rPr>
              <w:t>классе)</w:t>
            </w:r>
          </w:p>
        </w:tc>
        <w:tc>
          <w:tcPr>
            <w:tcW w:w="1118" w:type="dxa"/>
            <w:tcBorders>
              <w:top w:val="single" w:sz="2" w:space="0" w:color="000000"/>
              <w:left w:val="single" w:sz="2" w:space="0" w:color="000000"/>
              <w:bottom w:val="single" w:sz="2" w:space="0" w:color="000000"/>
              <w:right w:val="single" w:sz="2" w:space="0" w:color="000000"/>
            </w:tcBorders>
          </w:tcPr>
          <w:p w14:paraId="17C31C5E" w14:textId="77777777" w:rsidR="00CB479C" w:rsidRPr="00CB479C" w:rsidRDefault="00CB479C">
            <w:pPr>
              <w:pStyle w:val="TableParagraph"/>
              <w:spacing w:before="76"/>
              <w:rPr>
                <w:b/>
                <w:sz w:val="28"/>
                <w:szCs w:val="28"/>
              </w:rPr>
            </w:pPr>
          </w:p>
          <w:p w14:paraId="3323F89F"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0605C7A1"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26C81321"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4928FD5" w14:textId="2F849060" w:rsidR="00CB479C" w:rsidRPr="00CB479C" w:rsidRDefault="001E2A12">
            <w:pPr>
              <w:pStyle w:val="TableParagraph"/>
              <w:rPr>
                <w:sz w:val="28"/>
                <w:szCs w:val="28"/>
              </w:rPr>
            </w:pPr>
            <w:r>
              <w:rPr>
                <w:sz w:val="28"/>
                <w:szCs w:val="28"/>
              </w:rPr>
              <w:t>22.05</w:t>
            </w:r>
          </w:p>
        </w:tc>
        <w:tc>
          <w:tcPr>
            <w:tcW w:w="2822" w:type="dxa"/>
            <w:tcBorders>
              <w:top w:val="single" w:sz="2" w:space="0" w:color="000000"/>
              <w:left w:val="single" w:sz="2" w:space="0" w:color="000000"/>
              <w:bottom w:val="single" w:sz="2" w:space="0" w:color="000000"/>
              <w:right w:val="single" w:sz="2" w:space="0" w:color="000000"/>
            </w:tcBorders>
            <w:hideMark/>
          </w:tcPr>
          <w:p w14:paraId="65A4DD15" w14:textId="77777777" w:rsidR="00CB479C" w:rsidRPr="00CB479C" w:rsidRDefault="00CB479C">
            <w:pPr>
              <w:pStyle w:val="TableParagraph"/>
              <w:spacing w:before="208"/>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6762D3F" w14:textId="77777777" w:rsidR="00CB479C" w:rsidRDefault="00F1469E">
            <w:pPr>
              <w:pStyle w:val="TableParagraph"/>
              <w:spacing w:before="45"/>
              <w:ind w:left="242"/>
            </w:pPr>
            <w:hyperlink r:id="rId382" w:history="1">
              <w:r w:rsidR="00CB479C" w:rsidRPr="00CB479C">
                <w:rPr>
                  <w:rStyle w:val="a6"/>
                  <w:rFonts w:eastAsiaTheme="majorEastAsia"/>
                  <w:color w:val="0000FF"/>
                  <w:spacing w:val="-2"/>
                  <w:sz w:val="28"/>
                  <w:szCs w:val="28"/>
                </w:rPr>
                <w:t>https://m.edsoo.ru/fa275086</w:t>
              </w:r>
            </w:hyperlink>
          </w:p>
          <w:p w14:paraId="00C24E64" w14:textId="70D935BA" w:rsidR="00A01614" w:rsidRPr="00CB479C" w:rsidRDefault="00A01614">
            <w:pPr>
              <w:pStyle w:val="TableParagraph"/>
              <w:spacing w:before="45"/>
              <w:ind w:left="242"/>
              <w:rPr>
                <w:sz w:val="28"/>
                <w:szCs w:val="28"/>
              </w:rPr>
            </w:pPr>
            <w:r w:rsidRPr="004D7A12">
              <w:rPr>
                <w:sz w:val="28"/>
                <w:szCs w:val="28"/>
              </w:rPr>
              <w:t xml:space="preserve">Параграф </w:t>
            </w:r>
            <w:r w:rsidR="00360CF5">
              <w:rPr>
                <w:sz w:val="28"/>
                <w:szCs w:val="28"/>
              </w:rPr>
              <w:t>105</w:t>
            </w:r>
            <w:r w:rsidRPr="004D7A12">
              <w:rPr>
                <w:sz w:val="28"/>
                <w:szCs w:val="28"/>
              </w:rPr>
              <w:t>, упр.</w:t>
            </w:r>
            <w:r w:rsidR="00360CF5">
              <w:rPr>
                <w:sz w:val="28"/>
                <w:szCs w:val="28"/>
              </w:rPr>
              <w:t xml:space="preserve"> 748</w:t>
            </w:r>
          </w:p>
        </w:tc>
      </w:tr>
      <w:tr w:rsidR="00CB479C" w:rsidRPr="00CB479C" w14:paraId="3A9B938B"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4F22B875" w14:textId="77777777" w:rsidR="00CB479C" w:rsidRPr="00360CF5" w:rsidRDefault="00CB479C">
            <w:pPr>
              <w:pStyle w:val="TableParagraph"/>
              <w:spacing w:before="193"/>
              <w:ind w:left="103"/>
              <w:rPr>
                <w:sz w:val="28"/>
                <w:szCs w:val="28"/>
              </w:rPr>
            </w:pPr>
            <w:r w:rsidRPr="00CB479C">
              <w:rPr>
                <w:spacing w:val="-5"/>
                <w:sz w:val="28"/>
                <w:szCs w:val="28"/>
              </w:rPr>
              <w:t>199</w:t>
            </w:r>
            <w:r w:rsidR="005E16C1" w:rsidRPr="00360CF5">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020B316E" w14:textId="77777777" w:rsidR="00CB479C" w:rsidRPr="00CB479C" w:rsidRDefault="00CB479C">
            <w:pPr>
              <w:pStyle w:val="TableParagraph"/>
              <w:spacing w:before="35"/>
              <w:ind w:left="243"/>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Морфология</w:t>
            </w:r>
          </w:p>
          <w:p w14:paraId="02740309" w14:textId="77777777" w:rsidR="00CB479C" w:rsidRPr="00CB479C" w:rsidRDefault="00CB479C">
            <w:pPr>
              <w:pStyle w:val="TableParagraph"/>
              <w:spacing w:before="41"/>
              <w:ind w:left="243"/>
              <w:rPr>
                <w:sz w:val="28"/>
                <w:szCs w:val="28"/>
              </w:rPr>
            </w:pPr>
            <w:r w:rsidRPr="00CB479C">
              <w:rPr>
                <w:sz w:val="28"/>
                <w:szCs w:val="28"/>
              </w:rPr>
              <w:t>(повторение</w:t>
            </w:r>
            <w:r w:rsidRPr="00CB479C">
              <w:rPr>
                <w:spacing w:val="-7"/>
                <w:sz w:val="28"/>
                <w:szCs w:val="28"/>
              </w:rPr>
              <w:t xml:space="preserve"> </w:t>
            </w:r>
            <w:r w:rsidRPr="00CB479C">
              <w:rPr>
                <w:sz w:val="28"/>
                <w:szCs w:val="28"/>
              </w:rPr>
              <w:t>изученного</w:t>
            </w:r>
            <w:r w:rsidRPr="00CB479C">
              <w:rPr>
                <w:spacing w:val="-1"/>
                <w:sz w:val="28"/>
                <w:szCs w:val="28"/>
              </w:rPr>
              <w:t xml:space="preserve"> </w:t>
            </w:r>
            <w:r w:rsidRPr="00CB479C">
              <w:rPr>
                <w:sz w:val="28"/>
                <w:szCs w:val="28"/>
              </w:rPr>
              <w:t>в 6</w:t>
            </w:r>
            <w:r w:rsidRPr="00CB479C">
              <w:rPr>
                <w:spacing w:val="-5"/>
                <w:sz w:val="28"/>
                <w:szCs w:val="28"/>
              </w:rPr>
              <w:t xml:space="preserve"> </w:t>
            </w:r>
            <w:r w:rsidRPr="00CB479C">
              <w:rPr>
                <w:spacing w:val="-2"/>
                <w:sz w:val="28"/>
                <w:szCs w:val="28"/>
              </w:rPr>
              <w:t>классе)</w:t>
            </w:r>
          </w:p>
        </w:tc>
        <w:tc>
          <w:tcPr>
            <w:tcW w:w="1118" w:type="dxa"/>
            <w:tcBorders>
              <w:top w:val="single" w:sz="2" w:space="0" w:color="000000"/>
              <w:left w:val="single" w:sz="2" w:space="0" w:color="000000"/>
              <w:bottom w:val="single" w:sz="2" w:space="0" w:color="000000"/>
              <w:right w:val="single" w:sz="2" w:space="0" w:color="000000"/>
            </w:tcBorders>
            <w:hideMark/>
          </w:tcPr>
          <w:p w14:paraId="37A51AFB" w14:textId="77777777" w:rsidR="00CB479C" w:rsidRPr="00CB479C" w:rsidRDefault="00CB479C">
            <w:pPr>
              <w:pStyle w:val="TableParagraph"/>
              <w:spacing w:before="193"/>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408EE30"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5A685EB"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06C8A73" w14:textId="491036CD" w:rsidR="00CB479C" w:rsidRPr="00CB479C" w:rsidRDefault="001E2A12">
            <w:pPr>
              <w:pStyle w:val="TableParagraph"/>
              <w:rPr>
                <w:sz w:val="28"/>
                <w:szCs w:val="28"/>
              </w:rPr>
            </w:pPr>
            <w:r>
              <w:rPr>
                <w:sz w:val="28"/>
                <w:szCs w:val="28"/>
              </w:rPr>
              <w:t>25.05</w:t>
            </w:r>
          </w:p>
        </w:tc>
        <w:tc>
          <w:tcPr>
            <w:tcW w:w="2822" w:type="dxa"/>
            <w:tcBorders>
              <w:top w:val="single" w:sz="2" w:space="0" w:color="000000"/>
              <w:left w:val="single" w:sz="2" w:space="0" w:color="000000"/>
              <w:bottom w:val="single" w:sz="2" w:space="0" w:color="000000"/>
              <w:right w:val="single" w:sz="2" w:space="0" w:color="000000"/>
            </w:tcBorders>
            <w:hideMark/>
          </w:tcPr>
          <w:p w14:paraId="2F081DD8"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AAE5AB4" w14:textId="77777777" w:rsidR="00CB479C" w:rsidRDefault="00F1469E">
            <w:pPr>
              <w:pStyle w:val="TableParagraph"/>
              <w:spacing w:before="45"/>
              <w:ind w:left="242"/>
            </w:pPr>
            <w:hyperlink r:id="rId383" w:history="1">
              <w:r w:rsidR="00CB479C" w:rsidRPr="00CB479C">
                <w:rPr>
                  <w:rStyle w:val="a6"/>
                  <w:rFonts w:eastAsiaTheme="majorEastAsia"/>
                  <w:color w:val="0000FF"/>
                  <w:spacing w:val="-2"/>
                  <w:sz w:val="28"/>
                  <w:szCs w:val="28"/>
                </w:rPr>
                <w:t>https://m.edsoo.ru/fa27525c</w:t>
              </w:r>
            </w:hyperlink>
          </w:p>
          <w:p w14:paraId="656DA68E" w14:textId="0620CF5B" w:rsidR="00A01614" w:rsidRPr="00CB479C" w:rsidRDefault="00A01614">
            <w:pPr>
              <w:pStyle w:val="TableParagraph"/>
              <w:spacing w:before="45"/>
              <w:ind w:left="242"/>
              <w:rPr>
                <w:sz w:val="28"/>
                <w:szCs w:val="28"/>
              </w:rPr>
            </w:pPr>
            <w:r w:rsidRPr="004D7A12">
              <w:rPr>
                <w:sz w:val="28"/>
                <w:szCs w:val="28"/>
              </w:rPr>
              <w:t xml:space="preserve">Параграф </w:t>
            </w:r>
            <w:r w:rsidR="00360CF5">
              <w:rPr>
                <w:sz w:val="28"/>
                <w:szCs w:val="28"/>
              </w:rPr>
              <w:t>106</w:t>
            </w:r>
            <w:r w:rsidRPr="004D7A12">
              <w:rPr>
                <w:sz w:val="28"/>
                <w:szCs w:val="28"/>
              </w:rPr>
              <w:t>, упр.</w:t>
            </w:r>
            <w:r w:rsidR="00360CF5">
              <w:rPr>
                <w:sz w:val="28"/>
                <w:szCs w:val="28"/>
              </w:rPr>
              <w:t xml:space="preserve"> 749</w:t>
            </w:r>
          </w:p>
        </w:tc>
      </w:tr>
      <w:tr w:rsidR="00CB479C" w:rsidRPr="00CB479C" w14:paraId="45B314AF" w14:textId="77777777" w:rsidTr="00CB479C">
        <w:trPr>
          <w:trHeight w:val="1632"/>
        </w:trPr>
        <w:tc>
          <w:tcPr>
            <w:tcW w:w="830" w:type="dxa"/>
            <w:tcBorders>
              <w:top w:val="single" w:sz="2" w:space="0" w:color="000000"/>
              <w:left w:val="single" w:sz="2" w:space="0" w:color="000000"/>
              <w:bottom w:val="single" w:sz="2" w:space="0" w:color="000000"/>
              <w:right w:val="single" w:sz="2" w:space="0" w:color="000000"/>
            </w:tcBorders>
          </w:tcPr>
          <w:p w14:paraId="7D77FBEE" w14:textId="77777777" w:rsidR="00CB479C" w:rsidRPr="00CB479C" w:rsidRDefault="00CB479C">
            <w:pPr>
              <w:pStyle w:val="TableParagraph"/>
              <w:rPr>
                <w:b/>
                <w:sz w:val="28"/>
                <w:szCs w:val="28"/>
              </w:rPr>
            </w:pPr>
          </w:p>
          <w:p w14:paraId="7F08E1C1" w14:textId="77777777" w:rsidR="00CB479C" w:rsidRPr="00CB479C" w:rsidRDefault="00CB479C">
            <w:pPr>
              <w:pStyle w:val="TableParagraph"/>
              <w:spacing w:before="121"/>
              <w:rPr>
                <w:b/>
                <w:sz w:val="28"/>
                <w:szCs w:val="28"/>
              </w:rPr>
            </w:pPr>
          </w:p>
          <w:p w14:paraId="12C9928A" w14:textId="77777777" w:rsidR="00CB479C" w:rsidRPr="00360CF5" w:rsidRDefault="00CB479C">
            <w:pPr>
              <w:pStyle w:val="TableParagraph"/>
              <w:ind w:left="103"/>
              <w:rPr>
                <w:sz w:val="28"/>
                <w:szCs w:val="28"/>
              </w:rPr>
            </w:pPr>
            <w:r w:rsidRPr="00CB479C">
              <w:rPr>
                <w:spacing w:val="-5"/>
                <w:sz w:val="28"/>
                <w:szCs w:val="28"/>
              </w:rPr>
              <w:t>200</w:t>
            </w:r>
            <w:r w:rsidR="005E16C1" w:rsidRPr="00360CF5">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A07817D" w14:textId="77777777" w:rsidR="00CB479C" w:rsidRPr="00CB479C" w:rsidRDefault="00CB479C">
            <w:pPr>
              <w:pStyle w:val="TableParagraph"/>
              <w:spacing w:before="40" w:line="276" w:lineRule="auto"/>
              <w:ind w:left="243" w:right="1229"/>
              <w:rPr>
                <w:sz w:val="28"/>
                <w:szCs w:val="28"/>
              </w:rPr>
            </w:pPr>
            <w:r w:rsidRPr="00CB479C">
              <w:rPr>
                <w:sz w:val="28"/>
                <w:szCs w:val="28"/>
              </w:rPr>
              <w:t>Повторение.</w:t>
            </w:r>
            <w:r w:rsidRPr="00CB479C">
              <w:rPr>
                <w:spacing w:val="-15"/>
                <w:sz w:val="28"/>
                <w:szCs w:val="28"/>
              </w:rPr>
              <w:t xml:space="preserve"> </w:t>
            </w:r>
            <w:r w:rsidRPr="00CB479C">
              <w:rPr>
                <w:sz w:val="28"/>
                <w:szCs w:val="28"/>
              </w:rPr>
              <w:t>Орфография. Правописание имен существительных, имен</w:t>
            </w:r>
          </w:p>
          <w:p w14:paraId="6CFF6B94" w14:textId="77777777" w:rsidR="00CB479C" w:rsidRPr="00CB479C" w:rsidRDefault="00CB479C">
            <w:pPr>
              <w:pStyle w:val="TableParagraph"/>
              <w:spacing w:line="275" w:lineRule="exact"/>
              <w:ind w:left="243"/>
              <w:rPr>
                <w:sz w:val="28"/>
                <w:szCs w:val="28"/>
              </w:rPr>
            </w:pPr>
            <w:r w:rsidRPr="00CB479C">
              <w:rPr>
                <w:sz w:val="28"/>
                <w:szCs w:val="28"/>
              </w:rPr>
              <w:t>прилагательных</w:t>
            </w:r>
            <w:r w:rsidRPr="00CB479C">
              <w:rPr>
                <w:spacing w:val="-10"/>
                <w:sz w:val="28"/>
                <w:szCs w:val="28"/>
              </w:rPr>
              <w:t xml:space="preserve"> </w:t>
            </w:r>
            <w:r w:rsidRPr="00CB479C">
              <w:rPr>
                <w:spacing w:val="-2"/>
                <w:sz w:val="28"/>
                <w:szCs w:val="28"/>
              </w:rPr>
              <w:t>(повторение</w:t>
            </w:r>
          </w:p>
          <w:p w14:paraId="1DCEFE6F" w14:textId="77777777" w:rsidR="00CB479C" w:rsidRPr="00CB479C" w:rsidRDefault="00CB479C">
            <w:pPr>
              <w:pStyle w:val="TableParagraph"/>
              <w:spacing w:before="40"/>
              <w:ind w:left="243"/>
              <w:rPr>
                <w:sz w:val="28"/>
                <w:szCs w:val="28"/>
              </w:rPr>
            </w:pPr>
            <w:r w:rsidRPr="00CB479C">
              <w:rPr>
                <w:sz w:val="28"/>
                <w:szCs w:val="28"/>
              </w:rPr>
              <w:t>изученного</w:t>
            </w:r>
            <w:r w:rsidRPr="00CB479C">
              <w:rPr>
                <w:spacing w:val="-1"/>
                <w:sz w:val="28"/>
                <w:szCs w:val="28"/>
              </w:rPr>
              <w:t xml:space="preserve"> </w:t>
            </w:r>
            <w:r w:rsidRPr="00CB479C">
              <w:rPr>
                <w:sz w:val="28"/>
                <w:szCs w:val="28"/>
              </w:rPr>
              <w:t>в</w:t>
            </w:r>
            <w:r w:rsidRPr="00CB479C">
              <w:rPr>
                <w:spacing w:val="-2"/>
                <w:sz w:val="28"/>
                <w:szCs w:val="28"/>
              </w:rPr>
              <w:t xml:space="preserve"> </w:t>
            </w:r>
            <w:r w:rsidRPr="00CB479C">
              <w:rPr>
                <w:sz w:val="28"/>
                <w:szCs w:val="28"/>
              </w:rPr>
              <w:t xml:space="preserve">6 </w:t>
            </w:r>
            <w:r w:rsidRPr="00CB479C">
              <w:rPr>
                <w:spacing w:val="-2"/>
                <w:sz w:val="28"/>
                <w:szCs w:val="28"/>
              </w:rPr>
              <w:t>классе)</w:t>
            </w:r>
          </w:p>
        </w:tc>
        <w:tc>
          <w:tcPr>
            <w:tcW w:w="1118" w:type="dxa"/>
            <w:tcBorders>
              <w:top w:val="single" w:sz="2" w:space="0" w:color="000000"/>
              <w:left w:val="single" w:sz="2" w:space="0" w:color="000000"/>
              <w:bottom w:val="single" w:sz="2" w:space="0" w:color="000000"/>
              <w:right w:val="single" w:sz="2" w:space="0" w:color="000000"/>
            </w:tcBorders>
          </w:tcPr>
          <w:p w14:paraId="2903B0EE" w14:textId="77777777" w:rsidR="00CB479C" w:rsidRPr="00CB479C" w:rsidRDefault="00CB479C">
            <w:pPr>
              <w:pStyle w:val="TableParagraph"/>
              <w:rPr>
                <w:b/>
                <w:sz w:val="28"/>
                <w:szCs w:val="28"/>
              </w:rPr>
            </w:pPr>
          </w:p>
          <w:p w14:paraId="0DA774AE" w14:textId="77777777" w:rsidR="00CB479C" w:rsidRPr="00CB479C" w:rsidRDefault="00CB479C">
            <w:pPr>
              <w:pStyle w:val="TableParagraph"/>
              <w:spacing w:before="121"/>
              <w:rPr>
                <w:b/>
                <w:sz w:val="28"/>
                <w:szCs w:val="28"/>
              </w:rPr>
            </w:pPr>
          </w:p>
          <w:p w14:paraId="6C33DEFF"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CFEC7C9"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5433A44"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F1F3126" w14:textId="5C89DBD1" w:rsidR="00CB479C" w:rsidRPr="00CB479C" w:rsidRDefault="001E2A12">
            <w:pPr>
              <w:pStyle w:val="TableParagraph"/>
              <w:rPr>
                <w:sz w:val="28"/>
                <w:szCs w:val="28"/>
              </w:rPr>
            </w:pPr>
            <w:r>
              <w:rPr>
                <w:sz w:val="28"/>
                <w:szCs w:val="28"/>
              </w:rPr>
              <w:t>26.05</w:t>
            </w:r>
          </w:p>
        </w:tc>
        <w:tc>
          <w:tcPr>
            <w:tcW w:w="2822" w:type="dxa"/>
            <w:tcBorders>
              <w:top w:val="single" w:sz="2" w:space="0" w:color="000000"/>
              <w:left w:val="single" w:sz="2" w:space="0" w:color="000000"/>
              <w:bottom w:val="single" w:sz="2" w:space="0" w:color="000000"/>
              <w:right w:val="single" w:sz="2" w:space="0" w:color="000000"/>
            </w:tcBorders>
          </w:tcPr>
          <w:p w14:paraId="5AAD4EC0" w14:textId="0CE9BDFA" w:rsidR="00CB479C" w:rsidRPr="00CB479C" w:rsidRDefault="00A01614">
            <w:pPr>
              <w:pStyle w:val="TableParagraph"/>
              <w:rPr>
                <w:sz w:val="28"/>
                <w:szCs w:val="28"/>
              </w:rPr>
            </w:pPr>
            <w:r w:rsidRPr="004D7A12">
              <w:rPr>
                <w:sz w:val="28"/>
                <w:szCs w:val="28"/>
              </w:rPr>
              <w:t xml:space="preserve">Параграф </w:t>
            </w:r>
            <w:r w:rsidR="00360CF5">
              <w:rPr>
                <w:sz w:val="28"/>
                <w:szCs w:val="28"/>
              </w:rPr>
              <w:t>106</w:t>
            </w:r>
            <w:r w:rsidRPr="004D7A12">
              <w:rPr>
                <w:sz w:val="28"/>
                <w:szCs w:val="28"/>
              </w:rPr>
              <w:t>, упр.</w:t>
            </w:r>
            <w:r w:rsidR="00360CF5">
              <w:rPr>
                <w:sz w:val="28"/>
                <w:szCs w:val="28"/>
              </w:rPr>
              <w:t xml:space="preserve"> 750</w:t>
            </w:r>
          </w:p>
        </w:tc>
      </w:tr>
      <w:tr w:rsidR="00CB479C" w:rsidRPr="00CB479C" w14:paraId="531C5E3E" w14:textId="77777777" w:rsidTr="00CB479C">
        <w:trPr>
          <w:trHeight w:val="1315"/>
        </w:trPr>
        <w:tc>
          <w:tcPr>
            <w:tcW w:w="830" w:type="dxa"/>
            <w:tcBorders>
              <w:top w:val="single" w:sz="2" w:space="0" w:color="000000"/>
              <w:left w:val="single" w:sz="2" w:space="0" w:color="000000"/>
              <w:bottom w:val="single" w:sz="2" w:space="0" w:color="000000"/>
              <w:right w:val="single" w:sz="2" w:space="0" w:color="000000"/>
            </w:tcBorders>
          </w:tcPr>
          <w:p w14:paraId="022D5DDC" w14:textId="77777777" w:rsidR="00CB479C" w:rsidRPr="00CB479C" w:rsidRDefault="00CB479C">
            <w:pPr>
              <w:pStyle w:val="TableParagraph"/>
              <w:spacing w:before="239"/>
              <w:rPr>
                <w:b/>
                <w:sz w:val="28"/>
                <w:szCs w:val="28"/>
              </w:rPr>
            </w:pPr>
          </w:p>
          <w:p w14:paraId="2176840F" w14:textId="77777777" w:rsidR="00CB479C" w:rsidRPr="00360CF5" w:rsidRDefault="00CB479C">
            <w:pPr>
              <w:pStyle w:val="TableParagraph"/>
              <w:ind w:left="103"/>
              <w:rPr>
                <w:sz w:val="28"/>
                <w:szCs w:val="28"/>
              </w:rPr>
            </w:pPr>
            <w:r w:rsidRPr="00CB479C">
              <w:rPr>
                <w:spacing w:val="-5"/>
                <w:sz w:val="28"/>
                <w:szCs w:val="28"/>
              </w:rPr>
              <w:t>201</w:t>
            </w:r>
            <w:r w:rsidR="005E16C1" w:rsidRPr="00360CF5">
              <w:rPr>
                <w:spacing w:val="-5"/>
                <w:sz w:val="28"/>
                <w:szCs w:val="28"/>
              </w:rPr>
              <w:t xml:space="preserve"> / 7</w:t>
            </w:r>
          </w:p>
        </w:tc>
        <w:tc>
          <w:tcPr>
            <w:tcW w:w="4172" w:type="dxa"/>
            <w:tcBorders>
              <w:top w:val="single" w:sz="2" w:space="0" w:color="000000"/>
              <w:left w:val="single" w:sz="2" w:space="0" w:color="000000"/>
              <w:bottom w:val="single" w:sz="2" w:space="0" w:color="000000"/>
              <w:right w:val="single" w:sz="2" w:space="0" w:color="000000"/>
            </w:tcBorders>
            <w:hideMark/>
          </w:tcPr>
          <w:p w14:paraId="5AB503B3" w14:textId="77777777" w:rsidR="00CB479C" w:rsidRPr="00CB479C" w:rsidRDefault="00CB479C">
            <w:pPr>
              <w:pStyle w:val="TableParagraph"/>
              <w:spacing w:before="40"/>
              <w:ind w:left="243"/>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Орфография.</w:t>
            </w:r>
          </w:p>
          <w:p w14:paraId="6D5BC91C" w14:textId="77777777" w:rsidR="00CB479C" w:rsidRPr="00CB479C" w:rsidRDefault="00CB479C">
            <w:pPr>
              <w:pStyle w:val="TableParagraph"/>
              <w:spacing w:before="40"/>
              <w:ind w:left="243"/>
              <w:rPr>
                <w:sz w:val="28"/>
                <w:szCs w:val="28"/>
              </w:rPr>
            </w:pPr>
            <w:r w:rsidRPr="00CB479C">
              <w:rPr>
                <w:sz w:val="28"/>
                <w:szCs w:val="28"/>
              </w:rPr>
              <w:t>Правописание</w:t>
            </w:r>
            <w:r w:rsidRPr="00CB479C">
              <w:rPr>
                <w:spacing w:val="-3"/>
                <w:sz w:val="28"/>
                <w:szCs w:val="28"/>
              </w:rPr>
              <w:t xml:space="preserve"> </w:t>
            </w:r>
            <w:r w:rsidRPr="00CB479C">
              <w:rPr>
                <w:sz w:val="28"/>
                <w:szCs w:val="28"/>
              </w:rPr>
              <w:t xml:space="preserve">имен </w:t>
            </w:r>
            <w:r w:rsidRPr="00CB479C">
              <w:rPr>
                <w:spacing w:val="-2"/>
                <w:sz w:val="28"/>
                <w:szCs w:val="28"/>
              </w:rPr>
              <w:t>числительных,</w:t>
            </w:r>
          </w:p>
          <w:p w14:paraId="753F2444" w14:textId="77777777" w:rsidR="00CB479C" w:rsidRPr="00CB479C" w:rsidRDefault="00CB479C">
            <w:pPr>
              <w:pStyle w:val="TableParagraph"/>
              <w:spacing w:before="8" w:line="310" w:lineRule="atLeast"/>
              <w:ind w:left="243"/>
              <w:rPr>
                <w:sz w:val="28"/>
                <w:szCs w:val="28"/>
              </w:rPr>
            </w:pPr>
            <w:r w:rsidRPr="00CB479C">
              <w:rPr>
                <w:sz w:val="28"/>
                <w:szCs w:val="28"/>
              </w:rPr>
              <w:t>местоимений,</w:t>
            </w:r>
            <w:r w:rsidRPr="00CB479C">
              <w:rPr>
                <w:spacing w:val="-15"/>
                <w:sz w:val="28"/>
                <w:szCs w:val="28"/>
              </w:rPr>
              <w:t xml:space="preserve"> </w:t>
            </w:r>
            <w:r w:rsidRPr="00CB479C">
              <w:rPr>
                <w:sz w:val="28"/>
                <w:szCs w:val="28"/>
              </w:rPr>
              <w:t>глаголов</w:t>
            </w:r>
            <w:r w:rsidRPr="00CB479C">
              <w:rPr>
                <w:spacing w:val="-15"/>
                <w:sz w:val="28"/>
                <w:szCs w:val="28"/>
              </w:rPr>
              <w:t xml:space="preserve"> </w:t>
            </w:r>
            <w:r w:rsidRPr="00CB479C">
              <w:rPr>
                <w:sz w:val="28"/>
                <w:szCs w:val="28"/>
              </w:rPr>
              <w:t>(повторение изученного в 6 классе)</w:t>
            </w:r>
          </w:p>
        </w:tc>
        <w:tc>
          <w:tcPr>
            <w:tcW w:w="1118" w:type="dxa"/>
            <w:tcBorders>
              <w:top w:val="single" w:sz="2" w:space="0" w:color="000000"/>
              <w:left w:val="single" w:sz="2" w:space="0" w:color="000000"/>
              <w:bottom w:val="single" w:sz="2" w:space="0" w:color="000000"/>
              <w:right w:val="single" w:sz="2" w:space="0" w:color="000000"/>
            </w:tcBorders>
          </w:tcPr>
          <w:p w14:paraId="125F3087" w14:textId="77777777" w:rsidR="00CB479C" w:rsidRPr="00CB479C" w:rsidRDefault="00CB479C">
            <w:pPr>
              <w:pStyle w:val="TableParagraph"/>
              <w:spacing w:before="239"/>
              <w:rPr>
                <w:b/>
                <w:sz w:val="28"/>
                <w:szCs w:val="28"/>
              </w:rPr>
            </w:pPr>
          </w:p>
          <w:p w14:paraId="68D56D34" w14:textId="77777777" w:rsidR="00CB479C" w:rsidRPr="00CB479C" w:rsidRDefault="00CB479C">
            <w:pPr>
              <w:pStyle w:val="TableParagraph"/>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5ECB4CA4"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84806DF"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3E3C63F1" w14:textId="0D15FAF4" w:rsidR="00CB479C" w:rsidRPr="00CB479C" w:rsidRDefault="001E2A12">
            <w:pPr>
              <w:pStyle w:val="TableParagraph"/>
              <w:rPr>
                <w:sz w:val="28"/>
                <w:szCs w:val="28"/>
              </w:rPr>
            </w:pPr>
            <w:r>
              <w:rPr>
                <w:sz w:val="28"/>
                <w:szCs w:val="28"/>
              </w:rPr>
              <w:t>27.05</w:t>
            </w:r>
          </w:p>
        </w:tc>
        <w:tc>
          <w:tcPr>
            <w:tcW w:w="2822" w:type="dxa"/>
            <w:tcBorders>
              <w:top w:val="single" w:sz="2" w:space="0" w:color="000000"/>
              <w:left w:val="single" w:sz="2" w:space="0" w:color="000000"/>
              <w:bottom w:val="single" w:sz="2" w:space="0" w:color="000000"/>
              <w:right w:val="single" w:sz="2" w:space="0" w:color="000000"/>
            </w:tcBorders>
          </w:tcPr>
          <w:p w14:paraId="2DD2E09B" w14:textId="77777777" w:rsidR="00CB479C" w:rsidRPr="00CB479C" w:rsidRDefault="00CB479C">
            <w:pPr>
              <w:pStyle w:val="TableParagraph"/>
              <w:spacing w:before="95"/>
              <w:rPr>
                <w:b/>
                <w:sz w:val="28"/>
                <w:szCs w:val="28"/>
              </w:rPr>
            </w:pPr>
          </w:p>
          <w:p w14:paraId="0DFF5BCD" w14:textId="77777777" w:rsidR="00CB479C" w:rsidRPr="00CB479C" w:rsidRDefault="00CB479C">
            <w:pPr>
              <w:pStyle w:val="TableParagraph"/>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A89F8DC" w14:textId="77777777" w:rsidR="00CB479C" w:rsidRDefault="00F1469E">
            <w:pPr>
              <w:pStyle w:val="TableParagraph"/>
              <w:spacing w:before="45"/>
              <w:ind w:left="242"/>
            </w:pPr>
            <w:hyperlink r:id="rId384" w:history="1">
              <w:r w:rsidR="00CB479C" w:rsidRPr="00CB479C">
                <w:rPr>
                  <w:rStyle w:val="a6"/>
                  <w:rFonts w:eastAsiaTheme="majorEastAsia"/>
                  <w:color w:val="0000FF"/>
                  <w:spacing w:val="-2"/>
                  <w:sz w:val="28"/>
                  <w:szCs w:val="28"/>
                </w:rPr>
                <w:t>https://m.edsoo.ru/fa275540</w:t>
              </w:r>
            </w:hyperlink>
          </w:p>
          <w:p w14:paraId="18717183" w14:textId="49230E8C" w:rsidR="00A01614" w:rsidRPr="00CB479C" w:rsidRDefault="00A01614">
            <w:pPr>
              <w:pStyle w:val="TableParagraph"/>
              <w:spacing w:before="45"/>
              <w:ind w:left="242"/>
              <w:rPr>
                <w:sz w:val="28"/>
                <w:szCs w:val="28"/>
              </w:rPr>
            </w:pPr>
            <w:r w:rsidRPr="004D7A12">
              <w:rPr>
                <w:sz w:val="28"/>
                <w:szCs w:val="28"/>
              </w:rPr>
              <w:t xml:space="preserve">Параграф </w:t>
            </w:r>
            <w:r w:rsidR="00360CF5">
              <w:rPr>
                <w:sz w:val="28"/>
                <w:szCs w:val="28"/>
              </w:rPr>
              <w:t>106</w:t>
            </w:r>
            <w:r w:rsidRPr="004D7A12">
              <w:rPr>
                <w:sz w:val="28"/>
                <w:szCs w:val="28"/>
              </w:rPr>
              <w:t>, упр.</w:t>
            </w:r>
            <w:r w:rsidR="00360CF5">
              <w:rPr>
                <w:sz w:val="28"/>
                <w:szCs w:val="28"/>
              </w:rPr>
              <w:t xml:space="preserve"> 751</w:t>
            </w:r>
          </w:p>
        </w:tc>
      </w:tr>
      <w:tr w:rsidR="00CB479C" w:rsidRPr="00CB479C" w14:paraId="41791B7D" w14:textId="77777777" w:rsidTr="00CB479C">
        <w:trPr>
          <w:trHeight w:val="676"/>
        </w:trPr>
        <w:tc>
          <w:tcPr>
            <w:tcW w:w="830" w:type="dxa"/>
            <w:tcBorders>
              <w:top w:val="single" w:sz="2" w:space="0" w:color="000000"/>
              <w:left w:val="single" w:sz="2" w:space="0" w:color="000000"/>
              <w:bottom w:val="single" w:sz="2" w:space="0" w:color="000000"/>
              <w:right w:val="single" w:sz="2" w:space="0" w:color="000000"/>
            </w:tcBorders>
            <w:hideMark/>
          </w:tcPr>
          <w:p w14:paraId="02585E73" w14:textId="77777777" w:rsidR="00CB479C" w:rsidRPr="00360CF5" w:rsidRDefault="00CB479C">
            <w:pPr>
              <w:pStyle w:val="TableParagraph"/>
              <w:spacing w:before="198"/>
              <w:ind w:left="103"/>
              <w:rPr>
                <w:sz w:val="28"/>
                <w:szCs w:val="28"/>
              </w:rPr>
            </w:pPr>
            <w:r w:rsidRPr="00CB479C">
              <w:rPr>
                <w:spacing w:val="-5"/>
                <w:sz w:val="28"/>
                <w:szCs w:val="28"/>
              </w:rPr>
              <w:t>202</w:t>
            </w:r>
            <w:r w:rsidR="005E16C1" w:rsidRPr="00360CF5">
              <w:rPr>
                <w:spacing w:val="-5"/>
                <w:sz w:val="28"/>
                <w:szCs w:val="28"/>
              </w:rPr>
              <w:t xml:space="preserve"> / 3</w:t>
            </w:r>
          </w:p>
        </w:tc>
        <w:tc>
          <w:tcPr>
            <w:tcW w:w="4172" w:type="dxa"/>
            <w:tcBorders>
              <w:top w:val="single" w:sz="2" w:space="0" w:color="000000"/>
              <w:left w:val="single" w:sz="2" w:space="0" w:color="000000"/>
              <w:bottom w:val="single" w:sz="2" w:space="0" w:color="000000"/>
              <w:right w:val="single" w:sz="2" w:space="0" w:color="000000"/>
            </w:tcBorders>
            <w:hideMark/>
          </w:tcPr>
          <w:p w14:paraId="132C00CD" w14:textId="77777777" w:rsidR="00CB479C" w:rsidRPr="00CB479C" w:rsidRDefault="00CB479C">
            <w:pPr>
              <w:pStyle w:val="TableParagraph"/>
              <w:spacing w:before="11" w:line="316" w:lineRule="exact"/>
              <w:ind w:left="243"/>
              <w:rPr>
                <w:sz w:val="28"/>
                <w:szCs w:val="28"/>
              </w:rPr>
            </w:pPr>
            <w:r w:rsidRPr="00CB479C">
              <w:rPr>
                <w:sz w:val="28"/>
                <w:szCs w:val="28"/>
              </w:rPr>
              <w:t>Повторение. Текст. Анализ текста (повторение</w:t>
            </w:r>
            <w:r w:rsidRPr="00CB479C">
              <w:rPr>
                <w:spacing w:val="-14"/>
                <w:sz w:val="28"/>
                <w:szCs w:val="28"/>
              </w:rPr>
              <w:t xml:space="preserve"> </w:t>
            </w:r>
            <w:r w:rsidRPr="00CB479C">
              <w:rPr>
                <w:sz w:val="28"/>
                <w:szCs w:val="28"/>
              </w:rPr>
              <w:t>изученного</w:t>
            </w:r>
            <w:r w:rsidRPr="00CB479C">
              <w:rPr>
                <w:spacing w:val="-9"/>
                <w:sz w:val="28"/>
                <w:szCs w:val="28"/>
              </w:rPr>
              <w:t xml:space="preserve"> </w:t>
            </w:r>
            <w:r w:rsidRPr="00CB479C">
              <w:rPr>
                <w:sz w:val="28"/>
                <w:szCs w:val="28"/>
              </w:rPr>
              <w:t>в</w:t>
            </w:r>
            <w:r w:rsidRPr="00CB479C">
              <w:rPr>
                <w:spacing w:val="-8"/>
                <w:sz w:val="28"/>
                <w:szCs w:val="28"/>
              </w:rPr>
              <w:t xml:space="preserve"> </w:t>
            </w:r>
            <w:r w:rsidRPr="00CB479C">
              <w:rPr>
                <w:sz w:val="28"/>
                <w:szCs w:val="28"/>
              </w:rPr>
              <w:t>6</w:t>
            </w:r>
            <w:r w:rsidRPr="00CB479C">
              <w:rPr>
                <w:spacing w:val="-13"/>
                <w:sz w:val="28"/>
                <w:szCs w:val="28"/>
              </w:rPr>
              <w:t xml:space="preserve"> </w:t>
            </w:r>
            <w:r w:rsidRPr="00CB479C">
              <w:rPr>
                <w:sz w:val="28"/>
                <w:szCs w:val="28"/>
              </w:rPr>
              <w:t>классе)</w:t>
            </w:r>
          </w:p>
        </w:tc>
        <w:tc>
          <w:tcPr>
            <w:tcW w:w="1118" w:type="dxa"/>
            <w:tcBorders>
              <w:top w:val="single" w:sz="2" w:space="0" w:color="000000"/>
              <w:left w:val="single" w:sz="2" w:space="0" w:color="000000"/>
              <w:bottom w:val="single" w:sz="2" w:space="0" w:color="000000"/>
              <w:right w:val="single" w:sz="2" w:space="0" w:color="000000"/>
            </w:tcBorders>
            <w:hideMark/>
          </w:tcPr>
          <w:p w14:paraId="1A277399" w14:textId="77777777" w:rsidR="00CB479C" w:rsidRPr="00CB479C" w:rsidRDefault="00CB479C">
            <w:pPr>
              <w:pStyle w:val="TableParagraph"/>
              <w:spacing w:before="198"/>
              <w:ind w:right="392"/>
              <w:jc w:val="right"/>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768A64C2"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36485ED0"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116A209D" w14:textId="6E736267" w:rsidR="00CB479C" w:rsidRPr="00CB479C" w:rsidRDefault="001E2A12">
            <w:pPr>
              <w:pStyle w:val="TableParagraph"/>
              <w:rPr>
                <w:sz w:val="28"/>
                <w:szCs w:val="28"/>
              </w:rPr>
            </w:pPr>
            <w:r>
              <w:rPr>
                <w:sz w:val="28"/>
                <w:szCs w:val="28"/>
              </w:rPr>
              <w:t>28.05</w:t>
            </w:r>
          </w:p>
        </w:tc>
        <w:tc>
          <w:tcPr>
            <w:tcW w:w="2822" w:type="dxa"/>
            <w:tcBorders>
              <w:top w:val="single" w:sz="2" w:space="0" w:color="000000"/>
              <w:left w:val="single" w:sz="2" w:space="0" w:color="000000"/>
              <w:bottom w:val="single" w:sz="2" w:space="0" w:color="000000"/>
              <w:right w:val="single" w:sz="2" w:space="0" w:color="000000"/>
            </w:tcBorders>
          </w:tcPr>
          <w:p w14:paraId="2F71F2B7" w14:textId="52EB2BC6" w:rsidR="00CB479C" w:rsidRPr="00CB479C" w:rsidRDefault="00360CF5">
            <w:pPr>
              <w:pStyle w:val="TableParagraph"/>
              <w:rPr>
                <w:sz w:val="28"/>
                <w:szCs w:val="28"/>
              </w:rPr>
            </w:pPr>
            <w:r>
              <w:rPr>
                <w:sz w:val="28"/>
                <w:szCs w:val="28"/>
              </w:rPr>
              <w:t>Работа с текстом</w:t>
            </w:r>
          </w:p>
        </w:tc>
      </w:tr>
    </w:tbl>
    <w:p w14:paraId="5E206F69"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1D5F09A8"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CB479C" w:rsidRPr="00CB479C" w14:paraId="4DF7F700" w14:textId="77777777" w:rsidTr="00CB479C">
        <w:trPr>
          <w:trHeight w:val="681"/>
        </w:trPr>
        <w:tc>
          <w:tcPr>
            <w:tcW w:w="830" w:type="dxa"/>
            <w:tcBorders>
              <w:top w:val="single" w:sz="2" w:space="0" w:color="000000"/>
              <w:left w:val="single" w:sz="2" w:space="0" w:color="000000"/>
              <w:bottom w:val="single" w:sz="2" w:space="0" w:color="000000"/>
              <w:right w:val="single" w:sz="2" w:space="0" w:color="000000"/>
            </w:tcBorders>
            <w:hideMark/>
          </w:tcPr>
          <w:p w14:paraId="620224D5" w14:textId="77777777" w:rsidR="00CB479C" w:rsidRPr="00CB479C" w:rsidRDefault="00CB479C">
            <w:pPr>
              <w:pStyle w:val="TableParagraph"/>
              <w:spacing w:before="198"/>
              <w:ind w:left="103"/>
              <w:rPr>
                <w:sz w:val="28"/>
                <w:szCs w:val="28"/>
              </w:rPr>
            </w:pPr>
            <w:r w:rsidRPr="00CB479C">
              <w:rPr>
                <w:spacing w:val="-5"/>
                <w:sz w:val="28"/>
                <w:szCs w:val="28"/>
              </w:rPr>
              <w:t>203</w:t>
            </w:r>
          </w:p>
        </w:tc>
        <w:tc>
          <w:tcPr>
            <w:tcW w:w="4172" w:type="dxa"/>
            <w:tcBorders>
              <w:top w:val="single" w:sz="2" w:space="0" w:color="000000"/>
              <w:left w:val="single" w:sz="2" w:space="0" w:color="000000"/>
              <w:bottom w:val="single" w:sz="2" w:space="0" w:color="000000"/>
              <w:right w:val="single" w:sz="2" w:space="0" w:color="000000"/>
            </w:tcBorders>
            <w:hideMark/>
          </w:tcPr>
          <w:p w14:paraId="074BDF11" w14:textId="77777777" w:rsidR="00CB479C" w:rsidRPr="00CB479C" w:rsidRDefault="00CB479C">
            <w:pPr>
              <w:pStyle w:val="TableParagraph"/>
              <w:spacing w:before="11" w:line="316" w:lineRule="exact"/>
              <w:ind w:left="243" w:right="1042"/>
              <w:rPr>
                <w:sz w:val="28"/>
                <w:szCs w:val="28"/>
              </w:rPr>
            </w:pPr>
            <w:r w:rsidRPr="00CB479C">
              <w:rPr>
                <w:sz w:val="28"/>
                <w:szCs w:val="28"/>
              </w:rPr>
              <w:t>Промежуточная</w:t>
            </w:r>
            <w:r w:rsidRPr="00CB479C">
              <w:rPr>
                <w:spacing w:val="-15"/>
                <w:sz w:val="28"/>
                <w:szCs w:val="28"/>
              </w:rPr>
              <w:t xml:space="preserve"> </w:t>
            </w:r>
            <w:r w:rsidRPr="00CB479C">
              <w:rPr>
                <w:sz w:val="28"/>
                <w:szCs w:val="28"/>
              </w:rPr>
              <w:t>аттестация. Контрольная работа</w:t>
            </w:r>
          </w:p>
        </w:tc>
        <w:tc>
          <w:tcPr>
            <w:tcW w:w="1118" w:type="dxa"/>
            <w:tcBorders>
              <w:top w:val="single" w:sz="2" w:space="0" w:color="000000"/>
              <w:left w:val="single" w:sz="2" w:space="0" w:color="000000"/>
              <w:bottom w:val="single" w:sz="2" w:space="0" w:color="000000"/>
              <w:right w:val="single" w:sz="2" w:space="0" w:color="000000"/>
            </w:tcBorders>
            <w:hideMark/>
          </w:tcPr>
          <w:p w14:paraId="04B940EF" w14:textId="77777777" w:rsidR="00CB479C" w:rsidRPr="00CB479C" w:rsidRDefault="00CB479C">
            <w:pPr>
              <w:pStyle w:val="TableParagraph"/>
              <w:spacing w:before="198"/>
              <w:ind w:left="204"/>
              <w:jc w:val="center"/>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hideMark/>
          </w:tcPr>
          <w:p w14:paraId="51FCB550" w14:textId="77777777" w:rsidR="00CB479C" w:rsidRPr="00CB479C" w:rsidRDefault="00CB479C">
            <w:pPr>
              <w:pStyle w:val="TableParagraph"/>
              <w:spacing w:before="198"/>
              <w:ind w:left="959"/>
              <w:rPr>
                <w:sz w:val="28"/>
                <w:szCs w:val="28"/>
              </w:rPr>
            </w:pPr>
            <w:r w:rsidRPr="00CB479C">
              <w:rPr>
                <w:spacing w:val="-10"/>
                <w:sz w:val="28"/>
                <w:szCs w:val="28"/>
              </w:rPr>
              <w:t>1</w:t>
            </w:r>
          </w:p>
        </w:tc>
        <w:tc>
          <w:tcPr>
            <w:tcW w:w="1910" w:type="dxa"/>
            <w:tcBorders>
              <w:top w:val="single" w:sz="2" w:space="0" w:color="000000"/>
              <w:left w:val="single" w:sz="2" w:space="0" w:color="000000"/>
              <w:bottom w:val="single" w:sz="2" w:space="0" w:color="000000"/>
              <w:right w:val="single" w:sz="2" w:space="0" w:color="000000"/>
            </w:tcBorders>
          </w:tcPr>
          <w:p w14:paraId="66C4A982"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21A7CC33" w14:textId="15C88599" w:rsidR="00CB479C" w:rsidRPr="00CB479C" w:rsidRDefault="001E2A12">
            <w:pPr>
              <w:pStyle w:val="TableParagraph"/>
              <w:rPr>
                <w:sz w:val="28"/>
                <w:szCs w:val="28"/>
              </w:rPr>
            </w:pPr>
            <w:r>
              <w:rPr>
                <w:sz w:val="28"/>
                <w:szCs w:val="28"/>
              </w:rPr>
              <w:t>29.05</w:t>
            </w:r>
          </w:p>
        </w:tc>
        <w:tc>
          <w:tcPr>
            <w:tcW w:w="2822" w:type="dxa"/>
            <w:tcBorders>
              <w:top w:val="single" w:sz="2" w:space="0" w:color="000000"/>
              <w:left w:val="single" w:sz="2" w:space="0" w:color="000000"/>
              <w:bottom w:val="single" w:sz="2" w:space="0" w:color="000000"/>
              <w:right w:val="single" w:sz="2" w:space="0" w:color="000000"/>
            </w:tcBorders>
            <w:hideMark/>
          </w:tcPr>
          <w:p w14:paraId="3D51908D" w14:textId="77777777" w:rsidR="00CB479C" w:rsidRPr="00CB479C" w:rsidRDefault="00CB479C">
            <w:pPr>
              <w:pStyle w:val="TableParagraph"/>
              <w:spacing w:before="49"/>
              <w:ind w:left="242"/>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4774160" w14:textId="77777777" w:rsidR="00CB479C" w:rsidRDefault="00F1469E">
            <w:pPr>
              <w:pStyle w:val="TableParagraph"/>
              <w:spacing w:before="50"/>
              <w:ind w:left="242"/>
            </w:pPr>
            <w:hyperlink r:id="rId385" w:history="1">
              <w:r w:rsidR="00CB479C" w:rsidRPr="00CB479C">
                <w:rPr>
                  <w:rStyle w:val="a6"/>
                  <w:rFonts w:eastAsiaTheme="majorEastAsia"/>
                  <w:color w:val="0000FF"/>
                  <w:spacing w:val="-2"/>
                  <w:sz w:val="28"/>
                  <w:szCs w:val="28"/>
                </w:rPr>
                <w:t>https://m.edsoo.ru/fa2758c4</w:t>
              </w:r>
            </w:hyperlink>
          </w:p>
          <w:p w14:paraId="7D234AC2" w14:textId="09A4647D" w:rsidR="00A01614" w:rsidRPr="00CB479C" w:rsidRDefault="0029609B">
            <w:pPr>
              <w:pStyle w:val="TableParagraph"/>
              <w:spacing w:before="50"/>
              <w:ind w:left="242"/>
              <w:rPr>
                <w:sz w:val="28"/>
                <w:szCs w:val="28"/>
              </w:rPr>
            </w:pPr>
            <w:r>
              <w:rPr>
                <w:sz w:val="28"/>
                <w:szCs w:val="28"/>
              </w:rPr>
              <w:t>Не задано</w:t>
            </w:r>
          </w:p>
        </w:tc>
      </w:tr>
      <w:tr w:rsidR="00CB479C" w:rsidRPr="00CB479C" w14:paraId="5FEF5ABF" w14:textId="77777777" w:rsidTr="00CB479C">
        <w:trPr>
          <w:trHeight w:val="682"/>
        </w:trPr>
        <w:tc>
          <w:tcPr>
            <w:tcW w:w="830" w:type="dxa"/>
            <w:tcBorders>
              <w:top w:val="single" w:sz="2" w:space="0" w:color="000000"/>
              <w:left w:val="single" w:sz="2" w:space="0" w:color="000000"/>
              <w:bottom w:val="single" w:sz="2" w:space="0" w:color="000000"/>
              <w:right w:val="single" w:sz="2" w:space="0" w:color="000000"/>
            </w:tcBorders>
            <w:hideMark/>
          </w:tcPr>
          <w:p w14:paraId="3CCBA506" w14:textId="77777777" w:rsidR="00CB479C" w:rsidRPr="00CB479C" w:rsidRDefault="00CB479C">
            <w:pPr>
              <w:pStyle w:val="TableParagraph"/>
              <w:spacing w:before="194"/>
              <w:ind w:left="103"/>
              <w:rPr>
                <w:sz w:val="28"/>
                <w:szCs w:val="28"/>
              </w:rPr>
            </w:pPr>
            <w:r w:rsidRPr="00CB479C">
              <w:rPr>
                <w:spacing w:val="-5"/>
                <w:sz w:val="28"/>
                <w:szCs w:val="28"/>
              </w:rPr>
              <w:t>204</w:t>
            </w:r>
          </w:p>
        </w:tc>
        <w:tc>
          <w:tcPr>
            <w:tcW w:w="4172" w:type="dxa"/>
            <w:tcBorders>
              <w:top w:val="single" w:sz="2" w:space="0" w:color="000000"/>
              <w:left w:val="single" w:sz="2" w:space="0" w:color="000000"/>
              <w:bottom w:val="single" w:sz="2" w:space="0" w:color="000000"/>
              <w:right w:val="single" w:sz="2" w:space="0" w:color="000000"/>
            </w:tcBorders>
            <w:hideMark/>
          </w:tcPr>
          <w:p w14:paraId="6B86B1D7" w14:textId="77777777" w:rsidR="00CB479C" w:rsidRPr="00CB479C" w:rsidRDefault="00CB479C">
            <w:pPr>
              <w:pStyle w:val="TableParagraph"/>
              <w:spacing w:before="7" w:line="316" w:lineRule="exact"/>
              <w:ind w:left="243" w:right="783"/>
              <w:rPr>
                <w:sz w:val="28"/>
                <w:szCs w:val="28"/>
              </w:rPr>
            </w:pPr>
            <w:r w:rsidRPr="00CB479C">
              <w:rPr>
                <w:sz w:val="28"/>
                <w:szCs w:val="28"/>
              </w:rPr>
              <w:t>Повторение.</w:t>
            </w:r>
            <w:r w:rsidRPr="00CB479C">
              <w:rPr>
                <w:spacing w:val="-15"/>
                <w:sz w:val="28"/>
                <w:szCs w:val="28"/>
              </w:rPr>
              <w:t xml:space="preserve"> </w:t>
            </w:r>
            <w:r w:rsidRPr="00CB479C">
              <w:rPr>
                <w:sz w:val="28"/>
                <w:szCs w:val="28"/>
              </w:rPr>
              <w:t>Анализ</w:t>
            </w:r>
            <w:r w:rsidRPr="00CB479C">
              <w:rPr>
                <w:spacing w:val="-15"/>
                <w:sz w:val="28"/>
                <w:szCs w:val="28"/>
              </w:rPr>
              <w:t xml:space="preserve"> </w:t>
            </w:r>
            <w:r w:rsidRPr="00CB479C">
              <w:rPr>
                <w:sz w:val="28"/>
                <w:szCs w:val="28"/>
              </w:rPr>
              <w:t>итоговой контрольной работы</w:t>
            </w:r>
          </w:p>
        </w:tc>
        <w:tc>
          <w:tcPr>
            <w:tcW w:w="1118" w:type="dxa"/>
            <w:tcBorders>
              <w:top w:val="single" w:sz="2" w:space="0" w:color="000000"/>
              <w:left w:val="single" w:sz="2" w:space="0" w:color="000000"/>
              <w:bottom w:val="single" w:sz="2" w:space="0" w:color="000000"/>
              <w:right w:val="single" w:sz="2" w:space="0" w:color="000000"/>
            </w:tcBorders>
            <w:hideMark/>
          </w:tcPr>
          <w:p w14:paraId="29617D11" w14:textId="77777777" w:rsidR="00CB479C" w:rsidRPr="00CB479C" w:rsidRDefault="00CB479C">
            <w:pPr>
              <w:pStyle w:val="TableParagraph"/>
              <w:spacing w:before="194"/>
              <w:ind w:left="204"/>
              <w:jc w:val="center"/>
              <w:rPr>
                <w:sz w:val="28"/>
                <w:szCs w:val="28"/>
              </w:rPr>
            </w:pPr>
            <w:r w:rsidRPr="00CB479C">
              <w:rPr>
                <w:spacing w:val="-10"/>
                <w:sz w:val="28"/>
                <w:szCs w:val="28"/>
              </w:rPr>
              <w:t>1</w:t>
            </w:r>
          </w:p>
        </w:tc>
        <w:tc>
          <w:tcPr>
            <w:tcW w:w="1838" w:type="dxa"/>
            <w:tcBorders>
              <w:top w:val="single" w:sz="2" w:space="0" w:color="000000"/>
              <w:left w:val="single" w:sz="2" w:space="0" w:color="000000"/>
              <w:bottom w:val="single" w:sz="2" w:space="0" w:color="000000"/>
              <w:right w:val="single" w:sz="2" w:space="0" w:color="000000"/>
            </w:tcBorders>
          </w:tcPr>
          <w:p w14:paraId="1C07C7AD" w14:textId="77777777" w:rsidR="00CB479C" w:rsidRPr="00CB479C" w:rsidRDefault="00CB479C">
            <w:pPr>
              <w:pStyle w:val="TableParagraph"/>
              <w:rPr>
                <w:sz w:val="28"/>
                <w:szCs w:val="28"/>
              </w:rPr>
            </w:pPr>
          </w:p>
        </w:tc>
        <w:tc>
          <w:tcPr>
            <w:tcW w:w="1910" w:type="dxa"/>
            <w:tcBorders>
              <w:top w:val="single" w:sz="2" w:space="0" w:color="000000"/>
              <w:left w:val="single" w:sz="2" w:space="0" w:color="000000"/>
              <w:bottom w:val="single" w:sz="2" w:space="0" w:color="000000"/>
              <w:right w:val="single" w:sz="2" w:space="0" w:color="000000"/>
            </w:tcBorders>
          </w:tcPr>
          <w:p w14:paraId="7183EACC" w14:textId="77777777" w:rsidR="00CB479C" w:rsidRPr="00CB479C" w:rsidRDefault="00CB479C">
            <w:pPr>
              <w:pStyle w:val="TableParagraph"/>
              <w:rPr>
                <w:sz w:val="28"/>
                <w:szCs w:val="28"/>
              </w:rPr>
            </w:pPr>
          </w:p>
        </w:tc>
        <w:tc>
          <w:tcPr>
            <w:tcW w:w="1348" w:type="dxa"/>
            <w:tcBorders>
              <w:top w:val="single" w:sz="2" w:space="0" w:color="000000"/>
              <w:left w:val="single" w:sz="2" w:space="0" w:color="000000"/>
              <w:bottom w:val="single" w:sz="2" w:space="0" w:color="000000"/>
              <w:right w:val="single" w:sz="2" w:space="0" w:color="000000"/>
            </w:tcBorders>
          </w:tcPr>
          <w:p w14:paraId="6CD381BA" w14:textId="6495F2B1" w:rsidR="00CB479C" w:rsidRPr="00CB479C" w:rsidRDefault="001E2A12">
            <w:pPr>
              <w:pStyle w:val="TableParagraph"/>
              <w:rPr>
                <w:sz w:val="28"/>
                <w:szCs w:val="28"/>
              </w:rPr>
            </w:pPr>
            <w:r>
              <w:rPr>
                <w:sz w:val="28"/>
                <w:szCs w:val="28"/>
              </w:rPr>
              <w:t>29.05</w:t>
            </w:r>
          </w:p>
        </w:tc>
        <w:tc>
          <w:tcPr>
            <w:tcW w:w="2822" w:type="dxa"/>
            <w:tcBorders>
              <w:top w:val="single" w:sz="2" w:space="0" w:color="000000"/>
              <w:left w:val="single" w:sz="2" w:space="0" w:color="000000"/>
              <w:bottom w:val="single" w:sz="2" w:space="0" w:color="000000"/>
              <w:right w:val="single" w:sz="2" w:space="0" w:color="000000"/>
            </w:tcBorders>
          </w:tcPr>
          <w:p w14:paraId="0924B2E3" w14:textId="65A642C0" w:rsidR="00CB479C" w:rsidRPr="00CB479C" w:rsidRDefault="0029609B">
            <w:pPr>
              <w:pStyle w:val="TableParagraph"/>
              <w:rPr>
                <w:sz w:val="28"/>
                <w:szCs w:val="28"/>
              </w:rPr>
            </w:pPr>
            <w:r>
              <w:rPr>
                <w:sz w:val="28"/>
                <w:szCs w:val="28"/>
              </w:rPr>
              <w:t>Не задано</w:t>
            </w:r>
          </w:p>
        </w:tc>
      </w:tr>
      <w:tr w:rsidR="00CB479C" w:rsidRPr="00CB479C" w14:paraId="5380AA28" w14:textId="77777777" w:rsidTr="00CB479C">
        <w:trPr>
          <w:trHeight w:val="672"/>
        </w:trPr>
        <w:tc>
          <w:tcPr>
            <w:tcW w:w="5002" w:type="dxa"/>
            <w:gridSpan w:val="2"/>
            <w:tcBorders>
              <w:top w:val="single" w:sz="2" w:space="0" w:color="000000"/>
              <w:left w:val="single" w:sz="2" w:space="0" w:color="000000"/>
              <w:bottom w:val="single" w:sz="2" w:space="0" w:color="000000"/>
              <w:right w:val="single" w:sz="2" w:space="0" w:color="000000"/>
            </w:tcBorders>
            <w:hideMark/>
          </w:tcPr>
          <w:p w14:paraId="7C7938A2" w14:textId="77777777" w:rsidR="00CB479C" w:rsidRPr="00CB479C" w:rsidRDefault="00CB479C">
            <w:pPr>
              <w:pStyle w:val="TableParagraph"/>
              <w:spacing w:before="6" w:line="316" w:lineRule="exact"/>
              <w:ind w:left="237" w:right="952"/>
              <w:rPr>
                <w:sz w:val="28"/>
                <w:szCs w:val="28"/>
              </w:rPr>
            </w:pPr>
            <w:r w:rsidRPr="00CB479C">
              <w:rPr>
                <w:sz w:val="28"/>
                <w:szCs w:val="28"/>
              </w:rPr>
              <w:t>ОБЩЕЕ</w:t>
            </w:r>
            <w:r w:rsidRPr="00CB479C">
              <w:rPr>
                <w:spacing w:val="-12"/>
                <w:sz w:val="28"/>
                <w:szCs w:val="28"/>
              </w:rPr>
              <w:t xml:space="preserve"> </w:t>
            </w:r>
            <w:r w:rsidRPr="00CB479C">
              <w:rPr>
                <w:sz w:val="28"/>
                <w:szCs w:val="28"/>
              </w:rPr>
              <w:t>КОЛИЧЕСТВО</w:t>
            </w:r>
            <w:r w:rsidRPr="00CB479C">
              <w:rPr>
                <w:spacing w:val="-14"/>
                <w:sz w:val="28"/>
                <w:szCs w:val="28"/>
              </w:rPr>
              <w:t xml:space="preserve"> </w:t>
            </w:r>
            <w:r w:rsidRPr="00CB479C">
              <w:rPr>
                <w:sz w:val="28"/>
                <w:szCs w:val="28"/>
              </w:rPr>
              <w:t>ЧАСОВ</w:t>
            </w:r>
            <w:r w:rsidRPr="00CB479C">
              <w:rPr>
                <w:spacing w:val="-15"/>
                <w:sz w:val="28"/>
                <w:szCs w:val="28"/>
              </w:rPr>
              <w:t xml:space="preserve"> </w:t>
            </w:r>
            <w:r w:rsidRPr="00CB479C">
              <w:rPr>
                <w:sz w:val="28"/>
                <w:szCs w:val="28"/>
              </w:rPr>
              <w:t xml:space="preserve">ПО </w:t>
            </w:r>
            <w:r w:rsidRPr="00CB479C">
              <w:rPr>
                <w:spacing w:val="-2"/>
                <w:sz w:val="28"/>
                <w:szCs w:val="28"/>
              </w:rPr>
              <w:t>ПРОГРАММЕ</w:t>
            </w:r>
          </w:p>
        </w:tc>
        <w:tc>
          <w:tcPr>
            <w:tcW w:w="1118" w:type="dxa"/>
            <w:tcBorders>
              <w:top w:val="single" w:sz="2" w:space="0" w:color="000000"/>
              <w:left w:val="single" w:sz="2" w:space="0" w:color="000000"/>
              <w:bottom w:val="single" w:sz="2" w:space="0" w:color="000000"/>
              <w:right w:val="single" w:sz="2" w:space="0" w:color="000000"/>
            </w:tcBorders>
            <w:hideMark/>
          </w:tcPr>
          <w:p w14:paraId="517EAA98" w14:textId="77777777" w:rsidR="00CB479C" w:rsidRPr="00CB479C" w:rsidRDefault="00CB479C">
            <w:pPr>
              <w:pStyle w:val="TableParagraph"/>
              <w:spacing w:before="193"/>
              <w:ind w:left="204"/>
              <w:jc w:val="center"/>
              <w:rPr>
                <w:sz w:val="28"/>
                <w:szCs w:val="28"/>
              </w:rPr>
            </w:pPr>
            <w:r w:rsidRPr="00CB479C">
              <w:rPr>
                <w:spacing w:val="-5"/>
                <w:sz w:val="28"/>
                <w:szCs w:val="28"/>
              </w:rPr>
              <w:t>204</w:t>
            </w:r>
          </w:p>
        </w:tc>
        <w:tc>
          <w:tcPr>
            <w:tcW w:w="1838" w:type="dxa"/>
            <w:tcBorders>
              <w:top w:val="single" w:sz="2" w:space="0" w:color="000000"/>
              <w:left w:val="single" w:sz="2" w:space="0" w:color="000000"/>
              <w:bottom w:val="single" w:sz="2" w:space="0" w:color="000000"/>
              <w:right w:val="single" w:sz="2" w:space="0" w:color="000000"/>
            </w:tcBorders>
            <w:hideMark/>
          </w:tcPr>
          <w:p w14:paraId="036359EC" w14:textId="77777777" w:rsidR="00CB479C" w:rsidRPr="00CB479C" w:rsidRDefault="00CB479C">
            <w:pPr>
              <w:pStyle w:val="TableParagraph"/>
              <w:spacing w:before="193"/>
              <w:ind w:left="897"/>
              <w:rPr>
                <w:sz w:val="28"/>
                <w:szCs w:val="28"/>
              </w:rPr>
            </w:pPr>
            <w:r w:rsidRPr="00CB479C">
              <w:rPr>
                <w:spacing w:val="-5"/>
                <w:sz w:val="28"/>
                <w:szCs w:val="28"/>
              </w:rPr>
              <w:t>14</w:t>
            </w:r>
          </w:p>
        </w:tc>
        <w:tc>
          <w:tcPr>
            <w:tcW w:w="1910" w:type="dxa"/>
            <w:tcBorders>
              <w:top w:val="single" w:sz="2" w:space="0" w:color="000000"/>
              <w:left w:val="single" w:sz="2" w:space="0" w:color="000000"/>
              <w:bottom w:val="single" w:sz="2" w:space="0" w:color="000000"/>
              <w:right w:val="single" w:sz="2" w:space="0" w:color="000000"/>
            </w:tcBorders>
            <w:hideMark/>
          </w:tcPr>
          <w:p w14:paraId="157D57E7" w14:textId="77777777" w:rsidR="00CB479C" w:rsidRPr="00CB479C" w:rsidRDefault="00CB479C">
            <w:pPr>
              <w:pStyle w:val="TableParagraph"/>
              <w:spacing w:before="193"/>
              <w:ind w:left="217"/>
              <w:jc w:val="center"/>
              <w:rPr>
                <w:sz w:val="28"/>
                <w:szCs w:val="28"/>
              </w:rPr>
            </w:pPr>
            <w:r w:rsidRPr="00CB479C">
              <w:rPr>
                <w:spacing w:val="-5"/>
                <w:sz w:val="28"/>
                <w:szCs w:val="28"/>
              </w:rPr>
              <w:t>33</w:t>
            </w:r>
          </w:p>
        </w:tc>
        <w:tc>
          <w:tcPr>
            <w:tcW w:w="4170" w:type="dxa"/>
            <w:gridSpan w:val="2"/>
            <w:tcBorders>
              <w:top w:val="single" w:sz="2" w:space="0" w:color="000000"/>
              <w:left w:val="single" w:sz="2" w:space="0" w:color="000000"/>
              <w:bottom w:val="single" w:sz="2" w:space="0" w:color="000000"/>
              <w:right w:val="single" w:sz="2" w:space="0" w:color="000000"/>
            </w:tcBorders>
          </w:tcPr>
          <w:p w14:paraId="04A1EFFF" w14:textId="77777777" w:rsidR="00CB479C" w:rsidRPr="00CB479C" w:rsidRDefault="00CB479C">
            <w:pPr>
              <w:pStyle w:val="TableParagraph"/>
              <w:rPr>
                <w:sz w:val="28"/>
                <w:szCs w:val="28"/>
              </w:rPr>
            </w:pPr>
          </w:p>
        </w:tc>
      </w:tr>
    </w:tbl>
    <w:p w14:paraId="0A0C93EE"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1F93CB4F" w14:textId="77777777" w:rsidR="00CB479C" w:rsidRPr="00CB479C" w:rsidRDefault="00CB479C" w:rsidP="00CB479C">
      <w:pPr>
        <w:spacing w:before="67" w:after="50"/>
        <w:ind w:left="332"/>
        <w:rPr>
          <w:b/>
          <w:sz w:val="28"/>
          <w:szCs w:val="28"/>
        </w:rPr>
      </w:pPr>
      <w:r w:rsidRPr="00CB479C">
        <w:rPr>
          <w:b/>
          <w:sz w:val="28"/>
          <w:szCs w:val="28"/>
        </w:rPr>
        <w:t>7</w:t>
      </w:r>
      <w:r w:rsidRPr="00CB479C">
        <w:rPr>
          <w:b/>
          <w:spacing w:val="-1"/>
          <w:sz w:val="28"/>
          <w:szCs w:val="28"/>
        </w:rPr>
        <w:t xml:space="preserve"> </w:t>
      </w:r>
      <w:r w:rsidRPr="00CB479C">
        <w:rPr>
          <w:b/>
          <w:spacing w:val="-4"/>
          <w:sz w:val="28"/>
          <w:szCs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17"/>
        <w:gridCol w:w="3471"/>
        <w:gridCol w:w="1133"/>
        <w:gridCol w:w="2058"/>
        <w:gridCol w:w="2126"/>
        <w:gridCol w:w="992"/>
        <w:gridCol w:w="2746"/>
      </w:tblGrid>
      <w:tr w:rsidR="00CB479C" w:rsidRPr="00CB479C" w14:paraId="024D8FE4" w14:textId="77777777" w:rsidTr="00E37950">
        <w:trPr>
          <w:trHeight w:val="365"/>
        </w:trPr>
        <w:tc>
          <w:tcPr>
            <w:tcW w:w="1517" w:type="dxa"/>
            <w:vMerge w:val="restart"/>
            <w:tcBorders>
              <w:top w:val="single" w:sz="2" w:space="0" w:color="000000"/>
              <w:left w:val="single" w:sz="2" w:space="0" w:color="000000"/>
              <w:bottom w:val="single" w:sz="2" w:space="0" w:color="000000"/>
              <w:right w:val="single" w:sz="2" w:space="0" w:color="000000"/>
            </w:tcBorders>
          </w:tcPr>
          <w:p w14:paraId="03EB51DF" w14:textId="77777777" w:rsidR="00CB479C" w:rsidRPr="00CB479C" w:rsidRDefault="00CB479C">
            <w:pPr>
              <w:pStyle w:val="TableParagraph"/>
              <w:spacing w:before="86"/>
              <w:rPr>
                <w:b/>
                <w:sz w:val="28"/>
                <w:szCs w:val="28"/>
              </w:rPr>
            </w:pPr>
          </w:p>
          <w:p w14:paraId="75B08604" w14:textId="77777777" w:rsidR="00CB479C" w:rsidRPr="00CB479C" w:rsidRDefault="00CB479C">
            <w:pPr>
              <w:pStyle w:val="TableParagraph"/>
              <w:spacing w:line="276" w:lineRule="auto"/>
              <w:ind w:left="237" w:right="260"/>
              <w:rPr>
                <w:b/>
                <w:sz w:val="28"/>
                <w:szCs w:val="28"/>
              </w:rPr>
            </w:pPr>
            <w:r w:rsidRPr="00CB479C">
              <w:rPr>
                <w:b/>
                <w:spacing w:val="-10"/>
                <w:sz w:val="28"/>
                <w:szCs w:val="28"/>
              </w:rPr>
              <w:t xml:space="preserve">№ </w:t>
            </w:r>
            <w:r w:rsidR="00E37950" w:rsidRPr="00CB479C">
              <w:rPr>
                <w:b/>
                <w:spacing w:val="-4"/>
                <w:sz w:val="28"/>
                <w:szCs w:val="28"/>
              </w:rPr>
              <w:t>п</w:t>
            </w:r>
            <w:r w:rsidR="00E37950">
              <w:rPr>
                <w:b/>
                <w:spacing w:val="-4"/>
                <w:sz w:val="28"/>
                <w:szCs w:val="28"/>
              </w:rPr>
              <w:t>о порядку/в разделе</w:t>
            </w:r>
          </w:p>
        </w:tc>
        <w:tc>
          <w:tcPr>
            <w:tcW w:w="3471" w:type="dxa"/>
            <w:vMerge w:val="restart"/>
            <w:tcBorders>
              <w:top w:val="single" w:sz="2" w:space="0" w:color="000000"/>
              <w:left w:val="single" w:sz="2" w:space="0" w:color="000000"/>
              <w:bottom w:val="single" w:sz="2" w:space="0" w:color="000000"/>
              <w:right w:val="single" w:sz="2" w:space="0" w:color="000000"/>
            </w:tcBorders>
          </w:tcPr>
          <w:p w14:paraId="10123587" w14:textId="77777777" w:rsidR="00CB479C" w:rsidRPr="00CB479C" w:rsidRDefault="00CB479C">
            <w:pPr>
              <w:pStyle w:val="TableParagraph"/>
              <w:spacing w:before="244"/>
              <w:rPr>
                <w:b/>
                <w:sz w:val="28"/>
                <w:szCs w:val="28"/>
              </w:rPr>
            </w:pPr>
          </w:p>
          <w:p w14:paraId="259C2914" w14:textId="77777777" w:rsidR="00CB479C" w:rsidRPr="00CB479C" w:rsidRDefault="00CB479C">
            <w:pPr>
              <w:pStyle w:val="TableParagraph"/>
              <w:ind w:left="238"/>
              <w:rPr>
                <w:b/>
                <w:sz w:val="28"/>
                <w:szCs w:val="28"/>
              </w:rPr>
            </w:pPr>
            <w:r w:rsidRPr="00CB479C">
              <w:rPr>
                <w:b/>
                <w:sz w:val="28"/>
                <w:szCs w:val="28"/>
              </w:rPr>
              <w:t>Тема</w:t>
            </w:r>
            <w:r w:rsidRPr="00CB479C">
              <w:rPr>
                <w:b/>
                <w:spacing w:val="-4"/>
                <w:sz w:val="28"/>
                <w:szCs w:val="28"/>
              </w:rPr>
              <w:t xml:space="preserve"> урока</w:t>
            </w:r>
          </w:p>
        </w:tc>
        <w:tc>
          <w:tcPr>
            <w:tcW w:w="5317" w:type="dxa"/>
            <w:gridSpan w:val="3"/>
            <w:tcBorders>
              <w:top w:val="single" w:sz="2" w:space="0" w:color="000000"/>
              <w:left w:val="single" w:sz="2" w:space="0" w:color="000000"/>
              <w:bottom w:val="single" w:sz="2" w:space="0" w:color="000000"/>
              <w:right w:val="single" w:sz="2" w:space="0" w:color="000000"/>
            </w:tcBorders>
            <w:hideMark/>
          </w:tcPr>
          <w:p w14:paraId="72E09E1C" w14:textId="77777777" w:rsidR="00CB479C" w:rsidRPr="00CB479C" w:rsidRDefault="00CB479C">
            <w:pPr>
              <w:pStyle w:val="TableParagraph"/>
              <w:spacing w:before="44"/>
              <w:ind w:left="108"/>
              <w:rPr>
                <w:b/>
                <w:sz w:val="28"/>
                <w:szCs w:val="28"/>
              </w:rPr>
            </w:pPr>
            <w:r w:rsidRPr="00CB479C">
              <w:rPr>
                <w:b/>
                <w:sz w:val="28"/>
                <w:szCs w:val="28"/>
              </w:rPr>
              <w:t>Количество</w:t>
            </w:r>
            <w:r w:rsidRPr="00CB479C">
              <w:rPr>
                <w:b/>
                <w:spacing w:val="-4"/>
                <w:sz w:val="28"/>
                <w:szCs w:val="28"/>
              </w:rPr>
              <w:t xml:space="preserve"> часов</w:t>
            </w:r>
          </w:p>
        </w:tc>
        <w:tc>
          <w:tcPr>
            <w:tcW w:w="992" w:type="dxa"/>
            <w:vMerge w:val="restart"/>
            <w:tcBorders>
              <w:top w:val="single" w:sz="2" w:space="0" w:color="000000"/>
              <w:left w:val="single" w:sz="2" w:space="0" w:color="000000"/>
              <w:bottom w:val="single" w:sz="2" w:space="0" w:color="000000"/>
              <w:right w:val="single" w:sz="2" w:space="0" w:color="000000"/>
            </w:tcBorders>
          </w:tcPr>
          <w:p w14:paraId="2E1E7AB4" w14:textId="77777777" w:rsidR="00CB479C" w:rsidRPr="00CB479C" w:rsidRDefault="00CB479C">
            <w:pPr>
              <w:pStyle w:val="TableParagraph"/>
              <w:spacing w:before="86"/>
              <w:rPr>
                <w:b/>
                <w:sz w:val="28"/>
                <w:szCs w:val="28"/>
              </w:rPr>
            </w:pPr>
          </w:p>
          <w:p w14:paraId="62561FD5" w14:textId="77777777" w:rsidR="00CB479C" w:rsidRPr="00CB479C" w:rsidRDefault="00CB479C">
            <w:pPr>
              <w:pStyle w:val="TableParagraph"/>
              <w:ind w:left="238"/>
              <w:rPr>
                <w:b/>
                <w:sz w:val="28"/>
                <w:szCs w:val="28"/>
              </w:rPr>
            </w:pPr>
            <w:r w:rsidRPr="00CB479C">
              <w:rPr>
                <w:b/>
                <w:spacing w:val="-4"/>
                <w:sz w:val="28"/>
                <w:szCs w:val="28"/>
              </w:rPr>
              <w:t>Дата</w:t>
            </w:r>
          </w:p>
          <w:p w14:paraId="1D10236B" w14:textId="77777777" w:rsidR="00CB479C" w:rsidRPr="00CB479C" w:rsidRDefault="00CB479C">
            <w:pPr>
              <w:pStyle w:val="TableParagraph"/>
              <w:spacing w:before="41"/>
              <w:ind w:left="238"/>
              <w:rPr>
                <w:b/>
                <w:sz w:val="28"/>
                <w:szCs w:val="28"/>
              </w:rPr>
            </w:pPr>
            <w:r w:rsidRPr="00CB479C">
              <w:rPr>
                <w:b/>
                <w:spacing w:val="-2"/>
                <w:sz w:val="28"/>
                <w:szCs w:val="28"/>
              </w:rPr>
              <w:t>изучения</w:t>
            </w:r>
          </w:p>
        </w:tc>
        <w:tc>
          <w:tcPr>
            <w:tcW w:w="2746" w:type="dxa"/>
            <w:vMerge w:val="restart"/>
            <w:tcBorders>
              <w:top w:val="single" w:sz="2" w:space="0" w:color="000000"/>
              <w:left w:val="single" w:sz="2" w:space="0" w:color="000000"/>
              <w:bottom w:val="single" w:sz="2" w:space="0" w:color="000000"/>
              <w:right w:val="single" w:sz="2" w:space="0" w:color="000000"/>
            </w:tcBorders>
            <w:hideMark/>
          </w:tcPr>
          <w:p w14:paraId="0F2B8F13" w14:textId="77777777" w:rsidR="00CB479C" w:rsidRPr="00A93365" w:rsidRDefault="00CB479C">
            <w:pPr>
              <w:pStyle w:val="TableParagraph"/>
              <w:spacing w:before="44" w:line="276" w:lineRule="auto"/>
              <w:ind w:left="238" w:right="35"/>
              <w:rPr>
                <w:b/>
                <w:spacing w:val="-2"/>
                <w:sz w:val="28"/>
                <w:szCs w:val="28"/>
              </w:rPr>
            </w:pPr>
            <w:r w:rsidRPr="00CB479C">
              <w:rPr>
                <w:b/>
                <w:spacing w:val="-2"/>
                <w:sz w:val="28"/>
                <w:szCs w:val="28"/>
              </w:rPr>
              <w:t>Электронные цифровые образовательные ресурсы</w:t>
            </w:r>
            <w:r w:rsidR="00E37950">
              <w:rPr>
                <w:b/>
                <w:spacing w:val="-2"/>
                <w:sz w:val="28"/>
                <w:szCs w:val="28"/>
              </w:rPr>
              <w:t xml:space="preserve"> </w:t>
            </w:r>
            <w:r w:rsidR="00E37950" w:rsidRPr="00A93365">
              <w:rPr>
                <w:b/>
                <w:spacing w:val="-2"/>
                <w:sz w:val="28"/>
                <w:szCs w:val="28"/>
              </w:rPr>
              <w:t>/</w:t>
            </w:r>
          </w:p>
          <w:p w14:paraId="151C7F28" w14:textId="77777777" w:rsidR="00E37950" w:rsidRPr="00A93365" w:rsidRDefault="00E37950">
            <w:pPr>
              <w:pStyle w:val="TableParagraph"/>
              <w:spacing w:before="44" w:line="276" w:lineRule="auto"/>
              <w:ind w:left="238" w:right="35"/>
              <w:rPr>
                <w:b/>
                <w:spacing w:val="-2"/>
                <w:sz w:val="28"/>
                <w:szCs w:val="28"/>
              </w:rPr>
            </w:pPr>
          </w:p>
          <w:p w14:paraId="0146DE4D" w14:textId="77777777" w:rsidR="00E37950" w:rsidRPr="00E37950" w:rsidRDefault="00E37950">
            <w:pPr>
              <w:pStyle w:val="TableParagraph"/>
              <w:spacing w:before="44" w:line="276" w:lineRule="auto"/>
              <w:ind w:left="238" w:right="35"/>
              <w:rPr>
                <w:b/>
                <w:spacing w:val="-2"/>
                <w:sz w:val="28"/>
                <w:szCs w:val="28"/>
              </w:rPr>
            </w:pPr>
            <w:r>
              <w:rPr>
                <w:b/>
                <w:spacing w:val="-2"/>
                <w:sz w:val="28"/>
                <w:szCs w:val="28"/>
              </w:rPr>
              <w:t>Домашнее задание</w:t>
            </w:r>
          </w:p>
          <w:p w14:paraId="16CAEF5D" w14:textId="77777777" w:rsidR="00E37950" w:rsidRPr="00CB479C" w:rsidRDefault="00E37950">
            <w:pPr>
              <w:pStyle w:val="TableParagraph"/>
              <w:spacing w:before="44" w:line="276" w:lineRule="auto"/>
              <w:ind w:left="238" w:right="35"/>
              <w:rPr>
                <w:b/>
                <w:sz w:val="28"/>
                <w:szCs w:val="28"/>
              </w:rPr>
            </w:pPr>
          </w:p>
        </w:tc>
      </w:tr>
      <w:tr w:rsidR="00E37950" w:rsidRPr="00CB479C" w14:paraId="4AA05989" w14:textId="77777777" w:rsidTr="00E37950">
        <w:trPr>
          <w:trHeight w:val="1257"/>
        </w:trPr>
        <w:tc>
          <w:tcPr>
            <w:tcW w:w="1517" w:type="dxa"/>
            <w:vMerge/>
            <w:tcBorders>
              <w:top w:val="single" w:sz="2" w:space="0" w:color="000000"/>
              <w:left w:val="single" w:sz="2" w:space="0" w:color="000000"/>
              <w:bottom w:val="single" w:sz="2" w:space="0" w:color="000000"/>
              <w:right w:val="single" w:sz="2" w:space="0" w:color="000000"/>
            </w:tcBorders>
            <w:vAlign w:val="center"/>
            <w:hideMark/>
          </w:tcPr>
          <w:p w14:paraId="7495D948" w14:textId="77777777" w:rsidR="00CB479C" w:rsidRPr="00CB479C" w:rsidRDefault="00CB479C">
            <w:pPr>
              <w:widowControl/>
              <w:autoSpaceDE/>
              <w:autoSpaceDN/>
              <w:rPr>
                <w:b/>
                <w:sz w:val="28"/>
                <w:szCs w:val="28"/>
              </w:rPr>
            </w:pPr>
          </w:p>
        </w:tc>
        <w:tc>
          <w:tcPr>
            <w:tcW w:w="3471" w:type="dxa"/>
            <w:vMerge/>
            <w:tcBorders>
              <w:top w:val="single" w:sz="2" w:space="0" w:color="000000"/>
              <w:left w:val="single" w:sz="2" w:space="0" w:color="000000"/>
              <w:bottom w:val="single" w:sz="2" w:space="0" w:color="000000"/>
              <w:right w:val="single" w:sz="2" w:space="0" w:color="000000"/>
            </w:tcBorders>
            <w:vAlign w:val="center"/>
            <w:hideMark/>
          </w:tcPr>
          <w:p w14:paraId="33BD913D" w14:textId="77777777" w:rsidR="00CB479C" w:rsidRPr="00CB479C" w:rsidRDefault="00CB479C">
            <w:pPr>
              <w:widowControl/>
              <w:autoSpaceDE/>
              <w:autoSpaceDN/>
              <w:rPr>
                <w:b/>
                <w:sz w:val="28"/>
                <w:szCs w:val="28"/>
              </w:rPr>
            </w:pPr>
          </w:p>
        </w:tc>
        <w:tc>
          <w:tcPr>
            <w:tcW w:w="1133" w:type="dxa"/>
            <w:tcBorders>
              <w:top w:val="single" w:sz="2" w:space="0" w:color="000000"/>
              <w:left w:val="single" w:sz="2" w:space="0" w:color="000000"/>
              <w:bottom w:val="single" w:sz="2" w:space="0" w:color="000000"/>
              <w:right w:val="single" w:sz="2" w:space="0" w:color="000000"/>
            </w:tcBorders>
          </w:tcPr>
          <w:p w14:paraId="0A799D84" w14:textId="77777777" w:rsidR="00CB479C" w:rsidRPr="00CB479C" w:rsidRDefault="00CB479C">
            <w:pPr>
              <w:pStyle w:val="TableParagraph"/>
              <w:spacing w:before="56"/>
              <w:rPr>
                <w:b/>
                <w:sz w:val="28"/>
                <w:szCs w:val="28"/>
              </w:rPr>
            </w:pPr>
          </w:p>
          <w:p w14:paraId="769C87F3" w14:textId="77777777" w:rsidR="00CB479C" w:rsidRPr="00CB479C" w:rsidRDefault="00CB479C">
            <w:pPr>
              <w:pStyle w:val="TableParagraph"/>
              <w:ind w:left="243"/>
              <w:rPr>
                <w:b/>
                <w:sz w:val="28"/>
                <w:szCs w:val="28"/>
              </w:rPr>
            </w:pPr>
            <w:r w:rsidRPr="00CB479C">
              <w:rPr>
                <w:b/>
                <w:spacing w:val="-2"/>
                <w:sz w:val="28"/>
                <w:szCs w:val="28"/>
              </w:rPr>
              <w:t>Всего</w:t>
            </w:r>
          </w:p>
        </w:tc>
        <w:tc>
          <w:tcPr>
            <w:tcW w:w="2058" w:type="dxa"/>
            <w:tcBorders>
              <w:top w:val="single" w:sz="2" w:space="0" w:color="000000"/>
              <w:left w:val="single" w:sz="2" w:space="0" w:color="000000"/>
              <w:bottom w:val="single" w:sz="2" w:space="0" w:color="000000"/>
              <w:right w:val="single" w:sz="2" w:space="0" w:color="000000"/>
            </w:tcBorders>
            <w:hideMark/>
          </w:tcPr>
          <w:p w14:paraId="6E185B8D" w14:textId="77777777" w:rsidR="00CB479C" w:rsidRPr="00CB479C" w:rsidRDefault="00CB479C">
            <w:pPr>
              <w:pStyle w:val="TableParagraph"/>
              <w:spacing w:before="174" w:line="276" w:lineRule="auto"/>
              <w:ind w:left="238"/>
              <w:rPr>
                <w:b/>
                <w:sz w:val="28"/>
                <w:szCs w:val="28"/>
              </w:rPr>
            </w:pPr>
            <w:r w:rsidRPr="00CB479C">
              <w:rPr>
                <w:b/>
                <w:spacing w:val="-2"/>
                <w:sz w:val="28"/>
                <w:szCs w:val="28"/>
              </w:rPr>
              <w:t>Контрольные работы</w:t>
            </w:r>
          </w:p>
        </w:tc>
        <w:tc>
          <w:tcPr>
            <w:tcW w:w="2126" w:type="dxa"/>
            <w:tcBorders>
              <w:top w:val="single" w:sz="2" w:space="0" w:color="000000"/>
              <w:left w:val="single" w:sz="2" w:space="0" w:color="000000"/>
              <w:bottom w:val="single" w:sz="2" w:space="0" w:color="000000"/>
              <w:right w:val="single" w:sz="2" w:space="0" w:color="000000"/>
            </w:tcBorders>
            <w:hideMark/>
          </w:tcPr>
          <w:p w14:paraId="377D2E2E" w14:textId="77777777" w:rsidR="00CB479C" w:rsidRPr="00CB479C" w:rsidRDefault="00CB479C">
            <w:pPr>
              <w:pStyle w:val="TableParagraph"/>
              <w:spacing w:before="174" w:line="276" w:lineRule="auto"/>
              <w:ind w:left="243"/>
              <w:rPr>
                <w:b/>
                <w:sz w:val="28"/>
                <w:szCs w:val="28"/>
              </w:rPr>
            </w:pPr>
            <w:r w:rsidRPr="00CB479C">
              <w:rPr>
                <w:b/>
                <w:spacing w:val="-2"/>
                <w:sz w:val="28"/>
                <w:szCs w:val="28"/>
              </w:rPr>
              <w:t>Практические работы</w:t>
            </w: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58615B39" w14:textId="77777777" w:rsidR="00CB479C" w:rsidRPr="00CB479C" w:rsidRDefault="00CB479C">
            <w:pPr>
              <w:widowControl/>
              <w:autoSpaceDE/>
              <w:autoSpaceDN/>
              <w:rPr>
                <w:b/>
                <w:sz w:val="28"/>
                <w:szCs w:val="28"/>
              </w:rPr>
            </w:pPr>
          </w:p>
        </w:tc>
        <w:tc>
          <w:tcPr>
            <w:tcW w:w="2746" w:type="dxa"/>
            <w:vMerge/>
            <w:tcBorders>
              <w:top w:val="single" w:sz="2" w:space="0" w:color="000000"/>
              <w:left w:val="single" w:sz="2" w:space="0" w:color="000000"/>
              <w:bottom w:val="single" w:sz="2" w:space="0" w:color="000000"/>
              <w:right w:val="single" w:sz="2" w:space="0" w:color="000000"/>
            </w:tcBorders>
            <w:vAlign w:val="center"/>
            <w:hideMark/>
          </w:tcPr>
          <w:p w14:paraId="29F5829C" w14:textId="77777777" w:rsidR="00CB479C" w:rsidRPr="00CB479C" w:rsidRDefault="00CB479C">
            <w:pPr>
              <w:widowControl/>
              <w:autoSpaceDE/>
              <w:autoSpaceDN/>
              <w:rPr>
                <w:b/>
                <w:sz w:val="28"/>
                <w:szCs w:val="28"/>
              </w:rPr>
            </w:pPr>
          </w:p>
        </w:tc>
      </w:tr>
      <w:tr w:rsidR="00CB479C" w:rsidRPr="00CB479C" w14:paraId="4E2BB096" w14:textId="77777777" w:rsidTr="00E37950">
        <w:trPr>
          <w:trHeight w:val="993"/>
        </w:trPr>
        <w:tc>
          <w:tcPr>
            <w:tcW w:w="1517" w:type="dxa"/>
            <w:tcBorders>
              <w:top w:val="single" w:sz="2" w:space="0" w:color="000000"/>
              <w:left w:val="single" w:sz="2" w:space="0" w:color="000000"/>
              <w:bottom w:val="single" w:sz="2" w:space="0" w:color="000000"/>
              <w:right w:val="single" w:sz="2" w:space="0" w:color="000000"/>
            </w:tcBorders>
          </w:tcPr>
          <w:p w14:paraId="0497C5D3" w14:textId="77777777" w:rsidR="00CB479C" w:rsidRPr="00CB479C" w:rsidRDefault="00CB479C">
            <w:pPr>
              <w:pStyle w:val="TableParagraph"/>
              <w:spacing w:before="75"/>
              <w:rPr>
                <w:b/>
                <w:sz w:val="28"/>
                <w:szCs w:val="28"/>
              </w:rPr>
            </w:pPr>
          </w:p>
          <w:p w14:paraId="4D8CD617" w14:textId="77777777" w:rsidR="00CB479C" w:rsidRPr="00405B54" w:rsidRDefault="00CB479C">
            <w:pPr>
              <w:pStyle w:val="TableParagraph"/>
              <w:spacing w:before="1"/>
              <w:ind w:left="103"/>
              <w:rPr>
                <w:sz w:val="28"/>
                <w:szCs w:val="28"/>
                <w:lang w:val="en-US"/>
              </w:rPr>
            </w:pPr>
            <w:r w:rsidRPr="00CB479C">
              <w:rPr>
                <w:spacing w:val="-10"/>
                <w:sz w:val="28"/>
                <w:szCs w:val="28"/>
              </w:rPr>
              <w:t>1</w:t>
            </w:r>
            <w:r w:rsidR="00405B54">
              <w:rPr>
                <w:spacing w:val="-10"/>
                <w:sz w:val="28"/>
                <w:szCs w:val="28"/>
                <w:lang w:val="en-US"/>
              </w:rPr>
              <w:t xml:space="preserve"> / 1</w:t>
            </w:r>
          </w:p>
        </w:tc>
        <w:tc>
          <w:tcPr>
            <w:tcW w:w="3471" w:type="dxa"/>
            <w:tcBorders>
              <w:top w:val="single" w:sz="2" w:space="0" w:color="000000"/>
              <w:left w:val="single" w:sz="2" w:space="0" w:color="000000"/>
              <w:bottom w:val="single" w:sz="2" w:space="0" w:color="000000"/>
              <w:right w:val="single" w:sz="2" w:space="0" w:color="000000"/>
            </w:tcBorders>
            <w:hideMark/>
          </w:tcPr>
          <w:p w14:paraId="2EFE112A" w14:textId="77777777" w:rsidR="00CB479C" w:rsidRPr="00CB479C" w:rsidRDefault="00CB479C">
            <w:pPr>
              <w:pStyle w:val="TableParagraph"/>
              <w:spacing w:before="6" w:line="316" w:lineRule="exact"/>
              <w:ind w:left="238"/>
              <w:rPr>
                <w:sz w:val="28"/>
                <w:szCs w:val="28"/>
              </w:rPr>
            </w:pPr>
            <w:r w:rsidRPr="00CB479C">
              <w:rPr>
                <w:sz w:val="28"/>
                <w:szCs w:val="28"/>
              </w:rPr>
              <w:t>Русский</w:t>
            </w:r>
            <w:r w:rsidRPr="00CB479C">
              <w:rPr>
                <w:spacing w:val="-12"/>
                <w:sz w:val="28"/>
                <w:szCs w:val="28"/>
              </w:rPr>
              <w:t xml:space="preserve"> </w:t>
            </w:r>
            <w:r w:rsidRPr="00CB479C">
              <w:rPr>
                <w:sz w:val="28"/>
                <w:szCs w:val="28"/>
              </w:rPr>
              <w:t>язык</w:t>
            </w:r>
            <w:r w:rsidRPr="00CB479C">
              <w:rPr>
                <w:spacing w:val="-14"/>
                <w:sz w:val="28"/>
                <w:szCs w:val="28"/>
              </w:rPr>
              <w:t xml:space="preserve"> </w:t>
            </w:r>
            <w:r w:rsidRPr="00CB479C">
              <w:rPr>
                <w:sz w:val="28"/>
                <w:szCs w:val="28"/>
              </w:rPr>
              <w:t>как</w:t>
            </w:r>
            <w:r w:rsidRPr="00CB479C">
              <w:rPr>
                <w:spacing w:val="-14"/>
                <w:sz w:val="28"/>
                <w:szCs w:val="28"/>
              </w:rPr>
              <w:t xml:space="preserve"> </w:t>
            </w:r>
            <w:r w:rsidRPr="00CB479C">
              <w:rPr>
                <w:sz w:val="28"/>
                <w:szCs w:val="28"/>
              </w:rPr>
              <w:t>развивающееся явление. Взаимосвязь языка, культуры и истории народа</w:t>
            </w:r>
          </w:p>
        </w:tc>
        <w:tc>
          <w:tcPr>
            <w:tcW w:w="1133" w:type="dxa"/>
            <w:tcBorders>
              <w:top w:val="single" w:sz="2" w:space="0" w:color="000000"/>
              <w:left w:val="single" w:sz="2" w:space="0" w:color="000000"/>
              <w:bottom w:val="single" w:sz="2" w:space="0" w:color="000000"/>
              <w:right w:val="single" w:sz="2" w:space="0" w:color="000000"/>
            </w:tcBorders>
          </w:tcPr>
          <w:p w14:paraId="63E545CF" w14:textId="77777777" w:rsidR="00CB479C" w:rsidRPr="00CB479C" w:rsidRDefault="00CB479C">
            <w:pPr>
              <w:pStyle w:val="TableParagraph"/>
              <w:spacing w:before="75"/>
              <w:rPr>
                <w:b/>
                <w:sz w:val="28"/>
                <w:szCs w:val="28"/>
              </w:rPr>
            </w:pPr>
          </w:p>
          <w:p w14:paraId="6DB3EFF6" w14:textId="77777777" w:rsidR="00CB479C" w:rsidRPr="00CB479C" w:rsidRDefault="00CB479C">
            <w:pPr>
              <w:pStyle w:val="TableParagraph"/>
              <w:spacing w:before="1"/>
              <w:ind w:left="207"/>
              <w:jc w:val="center"/>
              <w:rPr>
                <w:sz w:val="28"/>
                <w:szCs w:val="28"/>
              </w:rPr>
            </w:pPr>
            <w:r w:rsidRPr="00CB479C">
              <w:rPr>
                <w:spacing w:val="-10"/>
                <w:sz w:val="28"/>
                <w:szCs w:val="28"/>
              </w:rPr>
              <w:t>1</w:t>
            </w:r>
          </w:p>
        </w:tc>
        <w:tc>
          <w:tcPr>
            <w:tcW w:w="2058" w:type="dxa"/>
            <w:tcBorders>
              <w:top w:val="single" w:sz="2" w:space="0" w:color="000000"/>
              <w:left w:val="single" w:sz="2" w:space="0" w:color="000000"/>
              <w:bottom w:val="single" w:sz="2" w:space="0" w:color="000000"/>
              <w:right w:val="single" w:sz="2" w:space="0" w:color="000000"/>
            </w:tcBorders>
          </w:tcPr>
          <w:p w14:paraId="2B09A170" w14:textId="77777777" w:rsidR="00CB479C" w:rsidRPr="00CB479C" w:rsidRDefault="00CB479C">
            <w:pPr>
              <w:pStyle w:val="TableParagraph"/>
              <w:rPr>
                <w:sz w:val="28"/>
                <w:szCs w:val="28"/>
              </w:rPr>
            </w:pPr>
          </w:p>
        </w:tc>
        <w:tc>
          <w:tcPr>
            <w:tcW w:w="2126" w:type="dxa"/>
            <w:tcBorders>
              <w:top w:val="single" w:sz="2" w:space="0" w:color="000000"/>
              <w:left w:val="single" w:sz="2" w:space="0" w:color="000000"/>
              <w:bottom w:val="single" w:sz="2" w:space="0" w:color="000000"/>
              <w:right w:val="single" w:sz="2" w:space="0" w:color="000000"/>
            </w:tcBorders>
          </w:tcPr>
          <w:p w14:paraId="2B82FCE9" w14:textId="77777777" w:rsidR="00CB479C" w:rsidRPr="00CB479C" w:rsidRDefault="00CB479C">
            <w:pPr>
              <w:pStyle w:val="TableParagraph"/>
              <w:rPr>
                <w:sz w:val="28"/>
                <w:szCs w:val="28"/>
              </w:rPr>
            </w:pPr>
          </w:p>
        </w:tc>
        <w:tc>
          <w:tcPr>
            <w:tcW w:w="992" w:type="dxa"/>
            <w:tcBorders>
              <w:top w:val="single" w:sz="2" w:space="0" w:color="000000"/>
              <w:left w:val="single" w:sz="2" w:space="0" w:color="000000"/>
              <w:bottom w:val="single" w:sz="2" w:space="0" w:color="000000"/>
              <w:right w:val="single" w:sz="2" w:space="0" w:color="000000"/>
            </w:tcBorders>
          </w:tcPr>
          <w:p w14:paraId="5B2D4B76" w14:textId="799F75A3" w:rsidR="00CB479C" w:rsidRPr="00CB479C" w:rsidRDefault="00665636">
            <w:pPr>
              <w:pStyle w:val="TableParagraph"/>
              <w:rPr>
                <w:sz w:val="28"/>
                <w:szCs w:val="28"/>
              </w:rPr>
            </w:pPr>
            <w:r>
              <w:rPr>
                <w:sz w:val="28"/>
                <w:szCs w:val="28"/>
              </w:rPr>
              <w:t>01.09</w:t>
            </w:r>
          </w:p>
        </w:tc>
        <w:tc>
          <w:tcPr>
            <w:tcW w:w="2746" w:type="dxa"/>
            <w:tcBorders>
              <w:top w:val="single" w:sz="2" w:space="0" w:color="000000"/>
              <w:left w:val="single" w:sz="2" w:space="0" w:color="000000"/>
              <w:bottom w:val="single" w:sz="2" w:space="0" w:color="000000"/>
              <w:right w:val="single" w:sz="2" w:space="0" w:color="000000"/>
            </w:tcBorders>
            <w:hideMark/>
          </w:tcPr>
          <w:p w14:paraId="73B4DF61"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A1B7FAC" w14:textId="77777777" w:rsidR="00CB479C" w:rsidRDefault="00F1469E">
            <w:pPr>
              <w:pStyle w:val="TableParagraph"/>
              <w:spacing w:before="45"/>
              <w:ind w:left="238"/>
            </w:pPr>
            <w:hyperlink r:id="rId386" w:history="1">
              <w:r w:rsidR="00CB479C" w:rsidRPr="00CB479C">
                <w:rPr>
                  <w:rStyle w:val="a6"/>
                  <w:rFonts w:eastAsiaTheme="majorEastAsia"/>
                  <w:color w:val="0000FF"/>
                  <w:spacing w:val="-2"/>
                  <w:sz w:val="28"/>
                  <w:szCs w:val="28"/>
                </w:rPr>
                <w:t>https://m.edsoo.ru/fa275a2c</w:t>
              </w:r>
            </w:hyperlink>
          </w:p>
          <w:p w14:paraId="7CEA938E" w14:textId="0B993863" w:rsidR="00A2576A" w:rsidRPr="00CB479C" w:rsidRDefault="00A2576A">
            <w:pPr>
              <w:pStyle w:val="TableParagraph"/>
              <w:spacing w:before="45"/>
              <w:ind w:left="238"/>
              <w:rPr>
                <w:sz w:val="28"/>
                <w:szCs w:val="28"/>
              </w:rPr>
            </w:pPr>
            <w:r w:rsidRPr="004D7A12">
              <w:rPr>
                <w:sz w:val="28"/>
                <w:szCs w:val="28"/>
              </w:rPr>
              <w:t xml:space="preserve">Параграф </w:t>
            </w:r>
            <w:r w:rsidR="009E266B">
              <w:rPr>
                <w:sz w:val="28"/>
                <w:szCs w:val="28"/>
              </w:rPr>
              <w:t>1</w:t>
            </w:r>
            <w:r w:rsidRPr="004D7A12">
              <w:rPr>
                <w:sz w:val="28"/>
                <w:szCs w:val="28"/>
              </w:rPr>
              <w:t>, упр.</w:t>
            </w:r>
            <w:r w:rsidR="009E266B">
              <w:rPr>
                <w:sz w:val="28"/>
                <w:szCs w:val="28"/>
              </w:rPr>
              <w:t xml:space="preserve"> 4</w:t>
            </w:r>
          </w:p>
        </w:tc>
      </w:tr>
      <w:tr w:rsidR="00CB479C" w:rsidRPr="00CB479C" w14:paraId="57344120" w14:textId="77777777" w:rsidTr="00E37950">
        <w:trPr>
          <w:trHeight w:val="1315"/>
        </w:trPr>
        <w:tc>
          <w:tcPr>
            <w:tcW w:w="1517" w:type="dxa"/>
            <w:tcBorders>
              <w:top w:val="single" w:sz="2" w:space="0" w:color="000000"/>
              <w:left w:val="single" w:sz="2" w:space="0" w:color="000000"/>
              <w:bottom w:val="single" w:sz="2" w:space="0" w:color="000000"/>
              <w:right w:val="single" w:sz="2" w:space="0" w:color="000000"/>
            </w:tcBorders>
          </w:tcPr>
          <w:p w14:paraId="7D224A06" w14:textId="77777777" w:rsidR="00CB479C" w:rsidRPr="00CB479C" w:rsidRDefault="00CB479C">
            <w:pPr>
              <w:pStyle w:val="TableParagraph"/>
              <w:spacing w:before="239"/>
              <w:rPr>
                <w:b/>
                <w:sz w:val="28"/>
                <w:szCs w:val="28"/>
              </w:rPr>
            </w:pPr>
          </w:p>
          <w:p w14:paraId="277EB8B9" w14:textId="77777777" w:rsidR="00CB479C" w:rsidRPr="009E266B" w:rsidRDefault="00CB479C">
            <w:pPr>
              <w:pStyle w:val="TableParagraph"/>
              <w:ind w:left="103"/>
              <w:rPr>
                <w:sz w:val="28"/>
                <w:szCs w:val="28"/>
              </w:rPr>
            </w:pPr>
            <w:r w:rsidRPr="00CB479C">
              <w:rPr>
                <w:spacing w:val="-10"/>
                <w:sz w:val="28"/>
                <w:szCs w:val="28"/>
              </w:rPr>
              <w:t>2</w:t>
            </w:r>
            <w:r w:rsidR="00405B54" w:rsidRPr="009E266B">
              <w:rPr>
                <w:spacing w:val="-10"/>
                <w:sz w:val="28"/>
                <w:szCs w:val="28"/>
              </w:rPr>
              <w:t xml:space="preserve"> / 5</w:t>
            </w:r>
          </w:p>
        </w:tc>
        <w:tc>
          <w:tcPr>
            <w:tcW w:w="3471" w:type="dxa"/>
            <w:tcBorders>
              <w:top w:val="single" w:sz="2" w:space="0" w:color="000000"/>
              <w:left w:val="single" w:sz="2" w:space="0" w:color="000000"/>
              <w:bottom w:val="single" w:sz="2" w:space="0" w:color="000000"/>
              <w:right w:val="single" w:sz="2" w:space="0" w:color="000000"/>
            </w:tcBorders>
            <w:hideMark/>
          </w:tcPr>
          <w:p w14:paraId="43816474" w14:textId="77777777" w:rsidR="00CB479C" w:rsidRPr="00CB479C" w:rsidRDefault="00CB479C">
            <w:pPr>
              <w:pStyle w:val="TableParagraph"/>
              <w:spacing w:before="40"/>
              <w:ind w:left="238"/>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Орфография.</w:t>
            </w:r>
          </w:p>
          <w:p w14:paraId="55F78869" w14:textId="77777777" w:rsidR="00CB479C" w:rsidRPr="00CB479C" w:rsidRDefault="00CB479C">
            <w:pPr>
              <w:pStyle w:val="TableParagraph"/>
              <w:spacing w:before="7" w:line="310" w:lineRule="atLeast"/>
              <w:ind w:left="238" w:right="208"/>
              <w:rPr>
                <w:sz w:val="28"/>
                <w:szCs w:val="28"/>
              </w:rPr>
            </w:pPr>
            <w:r w:rsidRPr="00CB479C">
              <w:rPr>
                <w:sz w:val="28"/>
                <w:szCs w:val="28"/>
              </w:rPr>
              <w:t>Правописание гласных в корне слова</w:t>
            </w:r>
            <w:r w:rsidRPr="00CB479C">
              <w:rPr>
                <w:spacing w:val="-11"/>
                <w:sz w:val="28"/>
                <w:szCs w:val="28"/>
              </w:rPr>
              <w:t xml:space="preserve"> </w:t>
            </w:r>
            <w:r w:rsidRPr="00CB479C">
              <w:rPr>
                <w:sz w:val="28"/>
                <w:szCs w:val="28"/>
              </w:rPr>
              <w:t>(повторение</w:t>
            </w:r>
            <w:r w:rsidRPr="00CB479C">
              <w:rPr>
                <w:spacing w:val="-11"/>
                <w:sz w:val="28"/>
                <w:szCs w:val="28"/>
              </w:rPr>
              <w:t xml:space="preserve"> </w:t>
            </w:r>
            <w:r w:rsidRPr="00CB479C">
              <w:rPr>
                <w:sz w:val="28"/>
                <w:szCs w:val="28"/>
              </w:rPr>
              <w:t>изученного</w:t>
            </w:r>
            <w:r w:rsidRPr="00CB479C">
              <w:rPr>
                <w:spacing w:val="-2"/>
                <w:sz w:val="28"/>
                <w:szCs w:val="28"/>
              </w:rPr>
              <w:t xml:space="preserve"> </w:t>
            </w:r>
            <w:r w:rsidRPr="00CB479C">
              <w:rPr>
                <w:sz w:val="28"/>
                <w:szCs w:val="28"/>
              </w:rPr>
              <w:t>в</w:t>
            </w:r>
            <w:r w:rsidRPr="00CB479C">
              <w:rPr>
                <w:spacing w:val="-8"/>
                <w:sz w:val="28"/>
                <w:szCs w:val="28"/>
              </w:rPr>
              <w:t xml:space="preserve"> </w:t>
            </w:r>
            <w:r w:rsidRPr="00CB479C">
              <w:rPr>
                <w:sz w:val="28"/>
                <w:szCs w:val="28"/>
              </w:rPr>
              <w:t xml:space="preserve">5-6 </w:t>
            </w:r>
            <w:r w:rsidRPr="00CB479C">
              <w:rPr>
                <w:spacing w:val="-2"/>
                <w:sz w:val="28"/>
                <w:szCs w:val="28"/>
              </w:rPr>
              <w:t>классах)</w:t>
            </w:r>
          </w:p>
        </w:tc>
        <w:tc>
          <w:tcPr>
            <w:tcW w:w="1133" w:type="dxa"/>
            <w:tcBorders>
              <w:top w:val="single" w:sz="2" w:space="0" w:color="000000"/>
              <w:left w:val="single" w:sz="2" w:space="0" w:color="000000"/>
              <w:bottom w:val="single" w:sz="2" w:space="0" w:color="000000"/>
              <w:right w:val="single" w:sz="2" w:space="0" w:color="000000"/>
            </w:tcBorders>
          </w:tcPr>
          <w:p w14:paraId="14390EEC" w14:textId="77777777" w:rsidR="00CB479C" w:rsidRPr="00CB479C" w:rsidRDefault="00CB479C">
            <w:pPr>
              <w:pStyle w:val="TableParagraph"/>
              <w:spacing w:before="239"/>
              <w:rPr>
                <w:b/>
                <w:sz w:val="28"/>
                <w:szCs w:val="28"/>
              </w:rPr>
            </w:pPr>
          </w:p>
          <w:p w14:paraId="6BFE20FD" w14:textId="77777777" w:rsidR="00CB479C" w:rsidRPr="00CB479C" w:rsidRDefault="00CB479C">
            <w:pPr>
              <w:pStyle w:val="TableParagraph"/>
              <w:ind w:left="207"/>
              <w:jc w:val="center"/>
              <w:rPr>
                <w:sz w:val="28"/>
                <w:szCs w:val="28"/>
              </w:rPr>
            </w:pPr>
            <w:r w:rsidRPr="00CB479C">
              <w:rPr>
                <w:spacing w:val="-10"/>
                <w:sz w:val="28"/>
                <w:szCs w:val="28"/>
              </w:rPr>
              <w:t>1</w:t>
            </w:r>
          </w:p>
        </w:tc>
        <w:tc>
          <w:tcPr>
            <w:tcW w:w="2058" w:type="dxa"/>
            <w:tcBorders>
              <w:top w:val="single" w:sz="2" w:space="0" w:color="000000"/>
              <w:left w:val="single" w:sz="2" w:space="0" w:color="000000"/>
              <w:bottom w:val="single" w:sz="2" w:space="0" w:color="000000"/>
              <w:right w:val="single" w:sz="2" w:space="0" w:color="000000"/>
            </w:tcBorders>
          </w:tcPr>
          <w:p w14:paraId="0F447F07" w14:textId="77777777" w:rsidR="00CB479C" w:rsidRPr="00CB479C" w:rsidRDefault="00CB479C">
            <w:pPr>
              <w:pStyle w:val="TableParagraph"/>
              <w:rPr>
                <w:sz w:val="28"/>
                <w:szCs w:val="28"/>
              </w:rPr>
            </w:pPr>
          </w:p>
        </w:tc>
        <w:tc>
          <w:tcPr>
            <w:tcW w:w="2126" w:type="dxa"/>
            <w:tcBorders>
              <w:top w:val="single" w:sz="2" w:space="0" w:color="000000"/>
              <w:left w:val="single" w:sz="2" w:space="0" w:color="000000"/>
              <w:bottom w:val="single" w:sz="2" w:space="0" w:color="000000"/>
              <w:right w:val="single" w:sz="2" w:space="0" w:color="000000"/>
            </w:tcBorders>
          </w:tcPr>
          <w:p w14:paraId="51C9DF6C" w14:textId="77777777" w:rsidR="00CB479C" w:rsidRPr="00CB479C" w:rsidRDefault="00CB479C">
            <w:pPr>
              <w:pStyle w:val="TableParagraph"/>
              <w:rPr>
                <w:sz w:val="28"/>
                <w:szCs w:val="28"/>
              </w:rPr>
            </w:pPr>
          </w:p>
        </w:tc>
        <w:tc>
          <w:tcPr>
            <w:tcW w:w="992" w:type="dxa"/>
            <w:tcBorders>
              <w:top w:val="single" w:sz="2" w:space="0" w:color="000000"/>
              <w:left w:val="single" w:sz="2" w:space="0" w:color="000000"/>
              <w:bottom w:val="single" w:sz="2" w:space="0" w:color="000000"/>
              <w:right w:val="single" w:sz="2" w:space="0" w:color="000000"/>
            </w:tcBorders>
          </w:tcPr>
          <w:p w14:paraId="488D0EB2" w14:textId="72D243EF" w:rsidR="00CB479C" w:rsidRPr="00CB479C" w:rsidRDefault="00665636">
            <w:pPr>
              <w:pStyle w:val="TableParagraph"/>
              <w:rPr>
                <w:sz w:val="28"/>
                <w:szCs w:val="28"/>
              </w:rPr>
            </w:pPr>
            <w:r>
              <w:rPr>
                <w:sz w:val="28"/>
                <w:szCs w:val="28"/>
              </w:rPr>
              <w:t>02.09</w:t>
            </w:r>
          </w:p>
        </w:tc>
        <w:tc>
          <w:tcPr>
            <w:tcW w:w="2746" w:type="dxa"/>
            <w:tcBorders>
              <w:top w:val="single" w:sz="2" w:space="0" w:color="000000"/>
              <w:left w:val="single" w:sz="2" w:space="0" w:color="000000"/>
              <w:bottom w:val="single" w:sz="2" w:space="0" w:color="000000"/>
              <w:right w:val="single" w:sz="2" w:space="0" w:color="000000"/>
            </w:tcBorders>
          </w:tcPr>
          <w:p w14:paraId="6679A20C" w14:textId="77777777" w:rsidR="00CB479C" w:rsidRPr="00CB479C" w:rsidRDefault="00CB479C">
            <w:pPr>
              <w:pStyle w:val="TableParagraph"/>
              <w:spacing w:before="95"/>
              <w:rPr>
                <w:b/>
                <w:sz w:val="28"/>
                <w:szCs w:val="28"/>
              </w:rPr>
            </w:pPr>
          </w:p>
          <w:p w14:paraId="634A88F7" w14:textId="77777777" w:rsidR="00CB479C" w:rsidRPr="00CB479C" w:rsidRDefault="00CB479C">
            <w:pPr>
              <w:pStyle w:val="TableParagraph"/>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0AF6CDB" w14:textId="77777777" w:rsidR="00CB479C" w:rsidRDefault="00F1469E">
            <w:pPr>
              <w:pStyle w:val="TableParagraph"/>
              <w:spacing w:before="45"/>
              <w:ind w:left="238"/>
            </w:pPr>
            <w:hyperlink r:id="rId387" w:history="1">
              <w:r w:rsidR="00CB479C" w:rsidRPr="00CB479C">
                <w:rPr>
                  <w:rStyle w:val="a6"/>
                  <w:rFonts w:eastAsiaTheme="majorEastAsia"/>
                  <w:color w:val="0000FF"/>
                  <w:spacing w:val="-2"/>
                  <w:sz w:val="28"/>
                  <w:szCs w:val="28"/>
                </w:rPr>
                <w:t>https://m.edsoo.ru/fa275e00</w:t>
              </w:r>
            </w:hyperlink>
          </w:p>
          <w:p w14:paraId="3D754712" w14:textId="4F4BC59C" w:rsidR="00A2576A" w:rsidRPr="00CB479C" w:rsidRDefault="00A2576A">
            <w:pPr>
              <w:pStyle w:val="TableParagraph"/>
              <w:spacing w:before="45"/>
              <w:ind w:left="238"/>
              <w:rPr>
                <w:sz w:val="28"/>
                <w:szCs w:val="28"/>
              </w:rPr>
            </w:pPr>
            <w:r w:rsidRPr="004D7A12">
              <w:rPr>
                <w:sz w:val="28"/>
                <w:szCs w:val="28"/>
              </w:rPr>
              <w:t xml:space="preserve">Параграф </w:t>
            </w:r>
            <w:r w:rsidR="009E266B">
              <w:rPr>
                <w:sz w:val="28"/>
                <w:szCs w:val="28"/>
              </w:rPr>
              <w:t>5</w:t>
            </w:r>
            <w:r w:rsidRPr="004D7A12">
              <w:rPr>
                <w:sz w:val="28"/>
                <w:szCs w:val="28"/>
              </w:rPr>
              <w:t>, упр.</w:t>
            </w:r>
            <w:r w:rsidR="009E266B">
              <w:rPr>
                <w:sz w:val="28"/>
                <w:szCs w:val="28"/>
              </w:rPr>
              <w:t xml:space="preserve"> 28</w:t>
            </w:r>
          </w:p>
        </w:tc>
      </w:tr>
      <w:tr w:rsidR="00CB479C" w:rsidRPr="00CB479C" w14:paraId="06F0478A" w14:textId="77777777" w:rsidTr="00E37950">
        <w:trPr>
          <w:trHeight w:val="1315"/>
        </w:trPr>
        <w:tc>
          <w:tcPr>
            <w:tcW w:w="1517" w:type="dxa"/>
            <w:tcBorders>
              <w:top w:val="single" w:sz="2" w:space="0" w:color="000000"/>
              <w:left w:val="single" w:sz="2" w:space="0" w:color="000000"/>
              <w:bottom w:val="single" w:sz="2" w:space="0" w:color="000000"/>
              <w:right w:val="single" w:sz="2" w:space="0" w:color="000000"/>
            </w:tcBorders>
          </w:tcPr>
          <w:p w14:paraId="0AB33C53" w14:textId="77777777" w:rsidR="00CB479C" w:rsidRPr="00CB479C" w:rsidRDefault="00CB479C">
            <w:pPr>
              <w:pStyle w:val="TableParagraph"/>
              <w:spacing w:before="239"/>
              <w:rPr>
                <w:b/>
                <w:sz w:val="28"/>
                <w:szCs w:val="28"/>
              </w:rPr>
            </w:pPr>
          </w:p>
          <w:p w14:paraId="191DEB82" w14:textId="77777777" w:rsidR="00CB479C" w:rsidRPr="009E266B" w:rsidRDefault="00CB479C">
            <w:pPr>
              <w:pStyle w:val="TableParagraph"/>
              <w:ind w:left="103"/>
              <w:rPr>
                <w:sz w:val="28"/>
                <w:szCs w:val="28"/>
              </w:rPr>
            </w:pPr>
            <w:r w:rsidRPr="00CB479C">
              <w:rPr>
                <w:spacing w:val="-10"/>
                <w:sz w:val="28"/>
                <w:szCs w:val="28"/>
              </w:rPr>
              <w:t>3</w:t>
            </w:r>
            <w:r w:rsidR="00405B54" w:rsidRPr="009E266B">
              <w:rPr>
                <w:spacing w:val="-10"/>
                <w:sz w:val="28"/>
                <w:szCs w:val="28"/>
              </w:rPr>
              <w:t xml:space="preserve"> / 5</w:t>
            </w:r>
          </w:p>
        </w:tc>
        <w:tc>
          <w:tcPr>
            <w:tcW w:w="3471" w:type="dxa"/>
            <w:tcBorders>
              <w:top w:val="single" w:sz="2" w:space="0" w:color="000000"/>
              <w:left w:val="single" w:sz="2" w:space="0" w:color="000000"/>
              <w:bottom w:val="single" w:sz="2" w:space="0" w:color="000000"/>
              <w:right w:val="single" w:sz="2" w:space="0" w:color="000000"/>
            </w:tcBorders>
            <w:hideMark/>
          </w:tcPr>
          <w:p w14:paraId="2BE0AC46" w14:textId="77777777" w:rsidR="00CB479C" w:rsidRPr="00CB479C" w:rsidRDefault="00CB479C">
            <w:pPr>
              <w:pStyle w:val="TableParagraph"/>
              <w:spacing w:before="40"/>
              <w:ind w:left="238"/>
              <w:rPr>
                <w:sz w:val="28"/>
                <w:szCs w:val="28"/>
              </w:rPr>
            </w:pPr>
            <w:r w:rsidRPr="00CB479C">
              <w:rPr>
                <w:sz w:val="28"/>
                <w:szCs w:val="28"/>
              </w:rPr>
              <w:t>Повторение.</w:t>
            </w:r>
            <w:r w:rsidRPr="00CB479C">
              <w:rPr>
                <w:spacing w:val="-4"/>
                <w:sz w:val="28"/>
                <w:szCs w:val="28"/>
              </w:rPr>
              <w:t xml:space="preserve"> </w:t>
            </w:r>
            <w:r w:rsidRPr="00CB479C">
              <w:rPr>
                <w:spacing w:val="-2"/>
                <w:sz w:val="28"/>
                <w:szCs w:val="28"/>
              </w:rPr>
              <w:t>Орфография.</w:t>
            </w:r>
          </w:p>
          <w:p w14:paraId="653DCF4C" w14:textId="77777777" w:rsidR="00CB479C" w:rsidRPr="00CB479C" w:rsidRDefault="00CB479C">
            <w:pPr>
              <w:pStyle w:val="TableParagraph"/>
              <w:spacing w:before="41" w:line="276" w:lineRule="auto"/>
              <w:ind w:left="238"/>
              <w:rPr>
                <w:sz w:val="28"/>
                <w:szCs w:val="28"/>
              </w:rPr>
            </w:pPr>
            <w:r w:rsidRPr="00CB479C">
              <w:rPr>
                <w:sz w:val="28"/>
                <w:szCs w:val="28"/>
              </w:rPr>
              <w:t>Правописание</w:t>
            </w:r>
            <w:r w:rsidRPr="00CB479C">
              <w:rPr>
                <w:spacing w:val="-12"/>
                <w:sz w:val="28"/>
                <w:szCs w:val="28"/>
              </w:rPr>
              <w:t xml:space="preserve"> </w:t>
            </w:r>
            <w:r w:rsidRPr="00CB479C">
              <w:rPr>
                <w:sz w:val="28"/>
                <w:szCs w:val="28"/>
              </w:rPr>
              <w:t>приставок</w:t>
            </w:r>
            <w:r w:rsidRPr="00CB479C">
              <w:rPr>
                <w:spacing w:val="-12"/>
                <w:sz w:val="28"/>
                <w:szCs w:val="28"/>
              </w:rPr>
              <w:t xml:space="preserve"> </w:t>
            </w:r>
            <w:r w:rsidRPr="00CB479C">
              <w:rPr>
                <w:sz w:val="28"/>
                <w:szCs w:val="28"/>
              </w:rPr>
              <w:t>в</w:t>
            </w:r>
            <w:r w:rsidRPr="00CB479C">
              <w:rPr>
                <w:spacing w:val="-13"/>
                <w:sz w:val="28"/>
                <w:szCs w:val="28"/>
              </w:rPr>
              <w:t xml:space="preserve"> </w:t>
            </w:r>
            <w:r w:rsidRPr="00CB479C">
              <w:rPr>
                <w:sz w:val="28"/>
                <w:szCs w:val="28"/>
              </w:rPr>
              <w:t>слове (повторение изученного в 5-6</w:t>
            </w:r>
          </w:p>
          <w:p w14:paraId="0F467699" w14:textId="77777777" w:rsidR="00CB479C" w:rsidRPr="00CB479C" w:rsidRDefault="00CB479C">
            <w:pPr>
              <w:pStyle w:val="TableParagraph"/>
              <w:spacing w:line="275" w:lineRule="exact"/>
              <w:ind w:left="238"/>
              <w:rPr>
                <w:sz w:val="28"/>
                <w:szCs w:val="28"/>
              </w:rPr>
            </w:pPr>
            <w:r w:rsidRPr="00CB479C">
              <w:rPr>
                <w:spacing w:val="-2"/>
                <w:sz w:val="28"/>
                <w:szCs w:val="28"/>
              </w:rPr>
              <w:t>классах)</w:t>
            </w:r>
          </w:p>
        </w:tc>
        <w:tc>
          <w:tcPr>
            <w:tcW w:w="1133" w:type="dxa"/>
            <w:tcBorders>
              <w:top w:val="single" w:sz="2" w:space="0" w:color="000000"/>
              <w:left w:val="single" w:sz="2" w:space="0" w:color="000000"/>
              <w:bottom w:val="single" w:sz="2" w:space="0" w:color="000000"/>
              <w:right w:val="single" w:sz="2" w:space="0" w:color="000000"/>
            </w:tcBorders>
          </w:tcPr>
          <w:p w14:paraId="1D4072D9" w14:textId="77777777" w:rsidR="00CB479C" w:rsidRPr="00CB479C" w:rsidRDefault="00CB479C">
            <w:pPr>
              <w:pStyle w:val="TableParagraph"/>
              <w:spacing w:before="239"/>
              <w:rPr>
                <w:b/>
                <w:sz w:val="28"/>
                <w:szCs w:val="28"/>
              </w:rPr>
            </w:pPr>
          </w:p>
          <w:p w14:paraId="4C82A933" w14:textId="77777777" w:rsidR="00CB479C" w:rsidRPr="00CB479C" w:rsidRDefault="00CB479C">
            <w:pPr>
              <w:pStyle w:val="TableParagraph"/>
              <w:ind w:left="207"/>
              <w:jc w:val="center"/>
              <w:rPr>
                <w:sz w:val="28"/>
                <w:szCs w:val="28"/>
              </w:rPr>
            </w:pPr>
            <w:r w:rsidRPr="00CB479C">
              <w:rPr>
                <w:spacing w:val="-10"/>
                <w:sz w:val="28"/>
                <w:szCs w:val="28"/>
              </w:rPr>
              <w:t>1</w:t>
            </w:r>
          </w:p>
        </w:tc>
        <w:tc>
          <w:tcPr>
            <w:tcW w:w="2058" w:type="dxa"/>
            <w:tcBorders>
              <w:top w:val="single" w:sz="2" w:space="0" w:color="000000"/>
              <w:left w:val="single" w:sz="2" w:space="0" w:color="000000"/>
              <w:bottom w:val="single" w:sz="2" w:space="0" w:color="000000"/>
              <w:right w:val="single" w:sz="2" w:space="0" w:color="000000"/>
            </w:tcBorders>
          </w:tcPr>
          <w:p w14:paraId="4BA1F679" w14:textId="77777777" w:rsidR="00CB479C" w:rsidRPr="00CB479C" w:rsidRDefault="00CB479C">
            <w:pPr>
              <w:pStyle w:val="TableParagraph"/>
              <w:rPr>
                <w:sz w:val="28"/>
                <w:szCs w:val="28"/>
              </w:rPr>
            </w:pPr>
          </w:p>
        </w:tc>
        <w:tc>
          <w:tcPr>
            <w:tcW w:w="2126" w:type="dxa"/>
            <w:tcBorders>
              <w:top w:val="single" w:sz="2" w:space="0" w:color="000000"/>
              <w:left w:val="single" w:sz="2" w:space="0" w:color="000000"/>
              <w:bottom w:val="single" w:sz="2" w:space="0" w:color="000000"/>
              <w:right w:val="single" w:sz="2" w:space="0" w:color="000000"/>
            </w:tcBorders>
          </w:tcPr>
          <w:p w14:paraId="1F795DD8" w14:textId="77777777" w:rsidR="00CB479C" w:rsidRPr="00CB479C" w:rsidRDefault="00CB479C">
            <w:pPr>
              <w:pStyle w:val="TableParagraph"/>
              <w:rPr>
                <w:sz w:val="28"/>
                <w:szCs w:val="28"/>
              </w:rPr>
            </w:pPr>
          </w:p>
        </w:tc>
        <w:tc>
          <w:tcPr>
            <w:tcW w:w="992" w:type="dxa"/>
            <w:tcBorders>
              <w:top w:val="single" w:sz="2" w:space="0" w:color="000000"/>
              <w:left w:val="single" w:sz="2" w:space="0" w:color="000000"/>
              <w:bottom w:val="single" w:sz="2" w:space="0" w:color="000000"/>
              <w:right w:val="single" w:sz="2" w:space="0" w:color="000000"/>
            </w:tcBorders>
          </w:tcPr>
          <w:p w14:paraId="0E11F1CD" w14:textId="28583ED6" w:rsidR="00CB479C" w:rsidRPr="00CB479C" w:rsidRDefault="00665636">
            <w:pPr>
              <w:pStyle w:val="TableParagraph"/>
              <w:rPr>
                <w:sz w:val="28"/>
                <w:szCs w:val="28"/>
              </w:rPr>
            </w:pPr>
            <w:r>
              <w:rPr>
                <w:sz w:val="28"/>
                <w:szCs w:val="28"/>
              </w:rPr>
              <w:t>03.09</w:t>
            </w:r>
          </w:p>
        </w:tc>
        <w:tc>
          <w:tcPr>
            <w:tcW w:w="2746" w:type="dxa"/>
            <w:tcBorders>
              <w:top w:val="single" w:sz="2" w:space="0" w:color="000000"/>
              <w:left w:val="single" w:sz="2" w:space="0" w:color="000000"/>
              <w:bottom w:val="single" w:sz="2" w:space="0" w:color="000000"/>
              <w:right w:val="single" w:sz="2" w:space="0" w:color="000000"/>
            </w:tcBorders>
          </w:tcPr>
          <w:p w14:paraId="61760024" w14:textId="5003125A" w:rsidR="00CB479C" w:rsidRPr="00CB479C" w:rsidRDefault="00DB5880">
            <w:pPr>
              <w:pStyle w:val="TableParagraph"/>
              <w:rPr>
                <w:sz w:val="28"/>
                <w:szCs w:val="28"/>
              </w:rPr>
            </w:pPr>
            <w:r w:rsidRPr="004D7A12">
              <w:rPr>
                <w:sz w:val="28"/>
                <w:szCs w:val="28"/>
              </w:rPr>
              <w:t xml:space="preserve">Параграф </w:t>
            </w:r>
            <w:r w:rsidR="009E266B">
              <w:rPr>
                <w:sz w:val="28"/>
                <w:szCs w:val="28"/>
              </w:rPr>
              <w:t>6</w:t>
            </w:r>
            <w:r w:rsidRPr="004D7A12">
              <w:rPr>
                <w:sz w:val="28"/>
                <w:szCs w:val="28"/>
              </w:rPr>
              <w:t>, упр.</w:t>
            </w:r>
            <w:r w:rsidR="009E266B">
              <w:rPr>
                <w:sz w:val="28"/>
                <w:szCs w:val="28"/>
              </w:rPr>
              <w:t xml:space="preserve"> 29</w:t>
            </w:r>
          </w:p>
        </w:tc>
      </w:tr>
      <w:tr w:rsidR="00CB479C" w:rsidRPr="00CB479C" w14:paraId="1FACEA0D" w14:textId="77777777" w:rsidTr="00E37950">
        <w:trPr>
          <w:trHeight w:val="1315"/>
        </w:trPr>
        <w:tc>
          <w:tcPr>
            <w:tcW w:w="1517" w:type="dxa"/>
            <w:tcBorders>
              <w:top w:val="single" w:sz="2" w:space="0" w:color="000000"/>
              <w:left w:val="single" w:sz="2" w:space="0" w:color="000000"/>
              <w:bottom w:val="single" w:sz="2" w:space="0" w:color="000000"/>
              <w:right w:val="single" w:sz="2" w:space="0" w:color="000000"/>
            </w:tcBorders>
          </w:tcPr>
          <w:p w14:paraId="4AF5202C" w14:textId="77777777" w:rsidR="00CB479C" w:rsidRPr="00CB479C" w:rsidRDefault="00CB479C">
            <w:pPr>
              <w:pStyle w:val="TableParagraph"/>
              <w:spacing w:before="239"/>
              <w:rPr>
                <w:b/>
                <w:sz w:val="28"/>
                <w:szCs w:val="28"/>
              </w:rPr>
            </w:pPr>
          </w:p>
          <w:p w14:paraId="38E003D0" w14:textId="77777777" w:rsidR="00CB479C" w:rsidRPr="009E266B" w:rsidRDefault="00CB479C">
            <w:pPr>
              <w:pStyle w:val="TableParagraph"/>
              <w:ind w:left="103"/>
              <w:rPr>
                <w:sz w:val="28"/>
                <w:szCs w:val="28"/>
              </w:rPr>
            </w:pPr>
            <w:r w:rsidRPr="00CB479C">
              <w:rPr>
                <w:spacing w:val="-10"/>
                <w:sz w:val="28"/>
                <w:szCs w:val="28"/>
              </w:rPr>
              <w:t>4</w:t>
            </w:r>
            <w:r w:rsidR="00405B54" w:rsidRPr="009E266B">
              <w:rPr>
                <w:spacing w:val="-10"/>
                <w:sz w:val="28"/>
                <w:szCs w:val="28"/>
              </w:rPr>
              <w:t xml:space="preserve"> / 5</w:t>
            </w:r>
          </w:p>
        </w:tc>
        <w:tc>
          <w:tcPr>
            <w:tcW w:w="3471" w:type="dxa"/>
            <w:tcBorders>
              <w:top w:val="single" w:sz="2" w:space="0" w:color="000000"/>
              <w:left w:val="single" w:sz="2" w:space="0" w:color="000000"/>
              <w:bottom w:val="single" w:sz="2" w:space="0" w:color="000000"/>
              <w:right w:val="single" w:sz="2" w:space="0" w:color="000000"/>
            </w:tcBorders>
            <w:hideMark/>
          </w:tcPr>
          <w:p w14:paraId="04FF1583" w14:textId="77777777" w:rsidR="00CB479C" w:rsidRPr="00CB479C" w:rsidRDefault="00CB479C">
            <w:pPr>
              <w:pStyle w:val="TableParagraph"/>
              <w:spacing w:before="40" w:line="276" w:lineRule="auto"/>
              <w:ind w:left="238"/>
              <w:rPr>
                <w:sz w:val="28"/>
                <w:szCs w:val="28"/>
              </w:rPr>
            </w:pPr>
            <w:r w:rsidRPr="00CB479C">
              <w:rPr>
                <w:sz w:val="28"/>
                <w:szCs w:val="28"/>
              </w:rPr>
              <w:t>Повторение.</w:t>
            </w:r>
            <w:r w:rsidRPr="00CB479C">
              <w:rPr>
                <w:spacing w:val="-15"/>
                <w:sz w:val="28"/>
                <w:szCs w:val="28"/>
              </w:rPr>
              <w:t xml:space="preserve"> </w:t>
            </w:r>
            <w:r w:rsidRPr="00CB479C">
              <w:rPr>
                <w:sz w:val="28"/>
                <w:szCs w:val="28"/>
              </w:rPr>
              <w:t>Морфология.</w:t>
            </w:r>
            <w:r w:rsidRPr="00CB479C">
              <w:rPr>
                <w:spacing w:val="-15"/>
                <w:sz w:val="28"/>
                <w:szCs w:val="28"/>
              </w:rPr>
              <w:t xml:space="preserve"> </w:t>
            </w:r>
            <w:r w:rsidRPr="00CB479C">
              <w:rPr>
                <w:sz w:val="28"/>
                <w:szCs w:val="28"/>
              </w:rPr>
              <w:t>Имя существительное, имя</w:t>
            </w:r>
          </w:p>
          <w:p w14:paraId="48E8F8FD" w14:textId="77777777" w:rsidR="00CB479C" w:rsidRPr="00CB479C" w:rsidRDefault="00CB479C">
            <w:pPr>
              <w:pStyle w:val="TableParagraph"/>
              <w:spacing w:line="275" w:lineRule="exact"/>
              <w:ind w:left="238"/>
              <w:rPr>
                <w:sz w:val="28"/>
                <w:szCs w:val="28"/>
              </w:rPr>
            </w:pPr>
            <w:r w:rsidRPr="00CB479C">
              <w:rPr>
                <w:sz w:val="28"/>
                <w:szCs w:val="28"/>
              </w:rPr>
              <w:t>прилагательное,</w:t>
            </w:r>
            <w:r w:rsidRPr="00CB479C">
              <w:rPr>
                <w:spacing w:val="-5"/>
                <w:sz w:val="28"/>
                <w:szCs w:val="28"/>
              </w:rPr>
              <w:t xml:space="preserve"> </w:t>
            </w:r>
            <w:r w:rsidRPr="00CB479C">
              <w:rPr>
                <w:sz w:val="28"/>
                <w:szCs w:val="28"/>
              </w:rPr>
              <w:t>имя</w:t>
            </w:r>
            <w:r w:rsidRPr="00CB479C">
              <w:rPr>
                <w:spacing w:val="-2"/>
                <w:sz w:val="28"/>
                <w:szCs w:val="28"/>
              </w:rPr>
              <w:t xml:space="preserve"> числительное.</w:t>
            </w:r>
          </w:p>
          <w:p w14:paraId="2CA4D6CE" w14:textId="77777777" w:rsidR="00CB479C" w:rsidRPr="00CB479C" w:rsidRDefault="00CB479C">
            <w:pPr>
              <w:pStyle w:val="TableParagraph"/>
              <w:spacing w:before="41"/>
              <w:ind w:left="238"/>
              <w:rPr>
                <w:sz w:val="28"/>
                <w:szCs w:val="28"/>
              </w:rPr>
            </w:pPr>
            <w:r w:rsidRPr="00CB479C">
              <w:rPr>
                <w:spacing w:val="-2"/>
                <w:sz w:val="28"/>
                <w:szCs w:val="28"/>
              </w:rPr>
              <w:t>Правописание</w:t>
            </w:r>
          </w:p>
        </w:tc>
        <w:tc>
          <w:tcPr>
            <w:tcW w:w="1133" w:type="dxa"/>
            <w:tcBorders>
              <w:top w:val="single" w:sz="2" w:space="0" w:color="000000"/>
              <w:left w:val="single" w:sz="2" w:space="0" w:color="000000"/>
              <w:bottom w:val="single" w:sz="2" w:space="0" w:color="000000"/>
              <w:right w:val="single" w:sz="2" w:space="0" w:color="000000"/>
            </w:tcBorders>
          </w:tcPr>
          <w:p w14:paraId="4AD16EF5" w14:textId="77777777" w:rsidR="00CB479C" w:rsidRPr="00CB479C" w:rsidRDefault="00CB479C">
            <w:pPr>
              <w:pStyle w:val="TableParagraph"/>
              <w:spacing w:before="239"/>
              <w:rPr>
                <w:b/>
                <w:sz w:val="28"/>
                <w:szCs w:val="28"/>
              </w:rPr>
            </w:pPr>
          </w:p>
          <w:p w14:paraId="5F9A89D7" w14:textId="77777777" w:rsidR="00CB479C" w:rsidRPr="00CB479C" w:rsidRDefault="00CB479C">
            <w:pPr>
              <w:pStyle w:val="TableParagraph"/>
              <w:ind w:left="207"/>
              <w:jc w:val="center"/>
              <w:rPr>
                <w:sz w:val="28"/>
                <w:szCs w:val="28"/>
              </w:rPr>
            </w:pPr>
            <w:r w:rsidRPr="00CB479C">
              <w:rPr>
                <w:spacing w:val="-10"/>
                <w:sz w:val="28"/>
                <w:szCs w:val="28"/>
              </w:rPr>
              <w:t>1</w:t>
            </w:r>
          </w:p>
        </w:tc>
        <w:tc>
          <w:tcPr>
            <w:tcW w:w="2058" w:type="dxa"/>
            <w:tcBorders>
              <w:top w:val="single" w:sz="2" w:space="0" w:color="000000"/>
              <w:left w:val="single" w:sz="2" w:space="0" w:color="000000"/>
              <w:bottom w:val="single" w:sz="2" w:space="0" w:color="000000"/>
              <w:right w:val="single" w:sz="2" w:space="0" w:color="000000"/>
            </w:tcBorders>
          </w:tcPr>
          <w:p w14:paraId="46A6D8F8" w14:textId="77777777" w:rsidR="00CB479C" w:rsidRPr="00CB479C" w:rsidRDefault="00CB479C">
            <w:pPr>
              <w:pStyle w:val="TableParagraph"/>
              <w:rPr>
                <w:sz w:val="28"/>
                <w:szCs w:val="28"/>
              </w:rPr>
            </w:pPr>
          </w:p>
        </w:tc>
        <w:tc>
          <w:tcPr>
            <w:tcW w:w="2126" w:type="dxa"/>
            <w:tcBorders>
              <w:top w:val="single" w:sz="2" w:space="0" w:color="000000"/>
              <w:left w:val="single" w:sz="2" w:space="0" w:color="000000"/>
              <w:bottom w:val="single" w:sz="2" w:space="0" w:color="000000"/>
              <w:right w:val="single" w:sz="2" w:space="0" w:color="000000"/>
            </w:tcBorders>
          </w:tcPr>
          <w:p w14:paraId="09DE7019" w14:textId="77777777" w:rsidR="00CB479C" w:rsidRPr="00CB479C" w:rsidRDefault="00CB479C">
            <w:pPr>
              <w:pStyle w:val="TableParagraph"/>
              <w:rPr>
                <w:sz w:val="28"/>
                <w:szCs w:val="28"/>
              </w:rPr>
            </w:pPr>
          </w:p>
        </w:tc>
        <w:tc>
          <w:tcPr>
            <w:tcW w:w="992" w:type="dxa"/>
            <w:tcBorders>
              <w:top w:val="single" w:sz="2" w:space="0" w:color="000000"/>
              <w:left w:val="single" w:sz="2" w:space="0" w:color="000000"/>
              <w:bottom w:val="single" w:sz="2" w:space="0" w:color="000000"/>
              <w:right w:val="single" w:sz="2" w:space="0" w:color="000000"/>
            </w:tcBorders>
          </w:tcPr>
          <w:p w14:paraId="357F25EE" w14:textId="775258D5" w:rsidR="00CB479C" w:rsidRPr="00CB479C" w:rsidRDefault="00665636">
            <w:pPr>
              <w:pStyle w:val="TableParagraph"/>
              <w:rPr>
                <w:sz w:val="28"/>
                <w:szCs w:val="28"/>
              </w:rPr>
            </w:pPr>
            <w:r>
              <w:rPr>
                <w:sz w:val="28"/>
                <w:szCs w:val="28"/>
              </w:rPr>
              <w:t>04.09</w:t>
            </w:r>
          </w:p>
        </w:tc>
        <w:tc>
          <w:tcPr>
            <w:tcW w:w="2746" w:type="dxa"/>
            <w:tcBorders>
              <w:top w:val="single" w:sz="2" w:space="0" w:color="000000"/>
              <w:left w:val="single" w:sz="2" w:space="0" w:color="000000"/>
              <w:bottom w:val="single" w:sz="2" w:space="0" w:color="000000"/>
              <w:right w:val="single" w:sz="2" w:space="0" w:color="000000"/>
            </w:tcBorders>
          </w:tcPr>
          <w:p w14:paraId="69DEF3CD" w14:textId="77777777" w:rsidR="00CB479C" w:rsidRPr="00CB479C" w:rsidRDefault="00CB479C">
            <w:pPr>
              <w:pStyle w:val="TableParagraph"/>
              <w:spacing w:before="90"/>
              <w:rPr>
                <w:b/>
                <w:sz w:val="28"/>
                <w:szCs w:val="28"/>
              </w:rPr>
            </w:pPr>
          </w:p>
          <w:p w14:paraId="293BDF3C" w14:textId="77777777" w:rsidR="00CB479C" w:rsidRPr="00CB479C" w:rsidRDefault="00CB479C">
            <w:pPr>
              <w:pStyle w:val="TableParagraph"/>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1DD8AD6" w14:textId="77777777" w:rsidR="00CB479C" w:rsidRDefault="00F1469E">
            <w:pPr>
              <w:pStyle w:val="TableParagraph"/>
              <w:spacing w:before="50"/>
              <w:ind w:left="238"/>
            </w:pPr>
            <w:hyperlink r:id="rId388" w:history="1">
              <w:r w:rsidR="00CB479C" w:rsidRPr="00CB479C">
                <w:rPr>
                  <w:rStyle w:val="a6"/>
                  <w:rFonts w:eastAsiaTheme="majorEastAsia"/>
                  <w:color w:val="0000FF"/>
                  <w:spacing w:val="-2"/>
                  <w:sz w:val="28"/>
                  <w:szCs w:val="28"/>
                </w:rPr>
                <w:t>https://m.edsoo.ru/fa2760da</w:t>
              </w:r>
            </w:hyperlink>
          </w:p>
          <w:p w14:paraId="78EFB984" w14:textId="7EF6A646" w:rsidR="00DB5880" w:rsidRPr="00CB479C" w:rsidRDefault="00DB5880">
            <w:pPr>
              <w:pStyle w:val="TableParagraph"/>
              <w:spacing w:before="50"/>
              <w:ind w:left="238"/>
              <w:rPr>
                <w:sz w:val="28"/>
                <w:szCs w:val="28"/>
              </w:rPr>
            </w:pPr>
            <w:r w:rsidRPr="004D7A12">
              <w:rPr>
                <w:sz w:val="28"/>
                <w:szCs w:val="28"/>
              </w:rPr>
              <w:t xml:space="preserve">Параграф </w:t>
            </w:r>
            <w:r w:rsidR="009E266B">
              <w:rPr>
                <w:sz w:val="28"/>
                <w:szCs w:val="28"/>
              </w:rPr>
              <w:t>7</w:t>
            </w:r>
            <w:r w:rsidRPr="004D7A12">
              <w:rPr>
                <w:sz w:val="28"/>
                <w:szCs w:val="28"/>
              </w:rPr>
              <w:t>, упр.</w:t>
            </w:r>
            <w:r w:rsidR="009E266B">
              <w:rPr>
                <w:sz w:val="28"/>
                <w:szCs w:val="28"/>
              </w:rPr>
              <w:t xml:space="preserve"> 41</w:t>
            </w:r>
          </w:p>
        </w:tc>
      </w:tr>
      <w:tr w:rsidR="00CB479C" w:rsidRPr="00CB479C" w14:paraId="57F56522" w14:textId="77777777" w:rsidTr="00E37950">
        <w:trPr>
          <w:trHeight w:val="998"/>
        </w:trPr>
        <w:tc>
          <w:tcPr>
            <w:tcW w:w="1517" w:type="dxa"/>
            <w:tcBorders>
              <w:top w:val="single" w:sz="2" w:space="0" w:color="000000"/>
              <w:left w:val="single" w:sz="2" w:space="0" w:color="000000"/>
              <w:bottom w:val="single" w:sz="2" w:space="0" w:color="000000"/>
              <w:right w:val="single" w:sz="2" w:space="0" w:color="000000"/>
            </w:tcBorders>
          </w:tcPr>
          <w:p w14:paraId="479BBA2E" w14:textId="77777777" w:rsidR="00CB479C" w:rsidRPr="00CB479C" w:rsidRDefault="00CB479C">
            <w:pPr>
              <w:pStyle w:val="TableParagraph"/>
              <w:spacing w:before="80"/>
              <w:rPr>
                <w:b/>
                <w:sz w:val="28"/>
                <w:szCs w:val="28"/>
              </w:rPr>
            </w:pPr>
          </w:p>
          <w:p w14:paraId="3C425F29" w14:textId="77777777" w:rsidR="00CB479C" w:rsidRPr="009E266B" w:rsidRDefault="00CB479C">
            <w:pPr>
              <w:pStyle w:val="TableParagraph"/>
              <w:ind w:left="103"/>
              <w:rPr>
                <w:sz w:val="28"/>
                <w:szCs w:val="28"/>
              </w:rPr>
            </w:pPr>
            <w:r w:rsidRPr="00CB479C">
              <w:rPr>
                <w:spacing w:val="-10"/>
                <w:sz w:val="28"/>
                <w:szCs w:val="28"/>
              </w:rPr>
              <w:t>5</w:t>
            </w:r>
            <w:r w:rsidR="00405B54" w:rsidRPr="009E266B">
              <w:rPr>
                <w:spacing w:val="-10"/>
                <w:sz w:val="28"/>
                <w:szCs w:val="28"/>
              </w:rPr>
              <w:t xml:space="preserve"> / 5</w:t>
            </w:r>
          </w:p>
        </w:tc>
        <w:tc>
          <w:tcPr>
            <w:tcW w:w="3471" w:type="dxa"/>
            <w:tcBorders>
              <w:top w:val="single" w:sz="2" w:space="0" w:color="000000"/>
              <w:left w:val="single" w:sz="2" w:space="0" w:color="000000"/>
              <w:bottom w:val="single" w:sz="2" w:space="0" w:color="000000"/>
              <w:right w:val="single" w:sz="2" w:space="0" w:color="000000"/>
            </w:tcBorders>
            <w:hideMark/>
          </w:tcPr>
          <w:p w14:paraId="594989AD" w14:textId="77777777" w:rsidR="00CB479C" w:rsidRPr="00CB479C" w:rsidRDefault="00CB479C">
            <w:pPr>
              <w:pStyle w:val="TableParagraph"/>
              <w:spacing w:before="40" w:line="276" w:lineRule="auto"/>
              <w:ind w:left="238" w:right="1178"/>
              <w:rPr>
                <w:sz w:val="28"/>
                <w:szCs w:val="28"/>
              </w:rPr>
            </w:pPr>
            <w:r w:rsidRPr="00CB479C">
              <w:rPr>
                <w:sz w:val="28"/>
                <w:szCs w:val="28"/>
              </w:rPr>
              <w:t>Повторение.</w:t>
            </w:r>
            <w:r w:rsidRPr="00CB479C">
              <w:rPr>
                <w:spacing w:val="-15"/>
                <w:sz w:val="28"/>
                <w:szCs w:val="28"/>
              </w:rPr>
              <w:t xml:space="preserve"> </w:t>
            </w:r>
            <w:r w:rsidRPr="00CB479C">
              <w:rPr>
                <w:sz w:val="28"/>
                <w:szCs w:val="28"/>
              </w:rPr>
              <w:t>Морфология. Местоимение. Глагол.</w:t>
            </w:r>
          </w:p>
          <w:p w14:paraId="75338D42" w14:textId="77777777" w:rsidR="00CB479C" w:rsidRPr="00CB479C" w:rsidRDefault="00CB479C">
            <w:pPr>
              <w:pStyle w:val="TableParagraph"/>
              <w:spacing w:line="275" w:lineRule="exact"/>
              <w:ind w:left="238"/>
              <w:rPr>
                <w:sz w:val="28"/>
                <w:szCs w:val="28"/>
              </w:rPr>
            </w:pPr>
            <w:r w:rsidRPr="00CB479C">
              <w:rPr>
                <w:spacing w:val="-2"/>
                <w:sz w:val="28"/>
                <w:szCs w:val="28"/>
              </w:rPr>
              <w:t>Правописание</w:t>
            </w:r>
          </w:p>
        </w:tc>
        <w:tc>
          <w:tcPr>
            <w:tcW w:w="1133" w:type="dxa"/>
            <w:tcBorders>
              <w:top w:val="single" w:sz="2" w:space="0" w:color="000000"/>
              <w:left w:val="single" w:sz="2" w:space="0" w:color="000000"/>
              <w:bottom w:val="single" w:sz="2" w:space="0" w:color="000000"/>
              <w:right w:val="single" w:sz="2" w:space="0" w:color="000000"/>
            </w:tcBorders>
          </w:tcPr>
          <w:p w14:paraId="55BF0DE4" w14:textId="77777777" w:rsidR="00CB479C" w:rsidRPr="00CB479C" w:rsidRDefault="00CB479C">
            <w:pPr>
              <w:pStyle w:val="TableParagraph"/>
              <w:spacing w:before="80"/>
              <w:rPr>
                <w:b/>
                <w:sz w:val="28"/>
                <w:szCs w:val="28"/>
              </w:rPr>
            </w:pPr>
          </w:p>
          <w:p w14:paraId="1D84D9D8" w14:textId="77777777" w:rsidR="00CB479C" w:rsidRPr="00CB479C" w:rsidRDefault="00CB479C">
            <w:pPr>
              <w:pStyle w:val="TableParagraph"/>
              <w:ind w:left="207"/>
              <w:jc w:val="center"/>
              <w:rPr>
                <w:sz w:val="28"/>
                <w:szCs w:val="28"/>
              </w:rPr>
            </w:pPr>
            <w:r w:rsidRPr="00CB479C">
              <w:rPr>
                <w:spacing w:val="-10"/>
                <w:sz w:val="28"/>
                <w:szCs w:val="28"/>
              </w:rPr>
              <w:t>1</w:t>
            </w:r>
          </w:p>
        </w:tc>
        <w:tc>
          <w:tcPr>
            <w:tcW w:w="2058" w:type="dxa"/>
            <w:tcBorders>
              <w:top w:val="single" w:sz="2" w:space="0" w:color="000000"/>
              <w:left w:val="single" w:sz="2" w:space="0" w:color="000000"/>
              <w:bottom w:val="single" w:sz="2" w:space="0" w:color="000000"/>
              <w:right w:val="single" w:sz="2" w:space="0" w:color="000000"/>
            </w:tcBorders>
          </w:tcPr>
          <w:p w14:paraId="0CA5EA2B" w14:textId="77777777" w:rsidR="00CB479C" w:rsidRPr="00CB479C" w:rsidRDefault="00CB479C">
            <w:pPr>
              <w:pStyle w:val="TableParagraph"/>
              <w:rPr>
                <w:sz w:val="28"/>
                <w:szCs w:val="28"/>
              </w:rPr>
            </w:pPr>
          </w:p>
        </w:tc>
        <w:tc>
          <w:tcPr>
            <w:tcW w:w="2126" w:type="dxa"/>
            <w:tcBorders>
              <w:top w:val="single" w:sz="2" w:space="0" w:color="000000"/>
              <w:left w:val="single" w:sz="2" w:space="0" w:color="000000"/>
              <w:bottom w:val="single" w:sz="2" w:space="0" w:color="000000"/>
              <w:right w:val="single" w:sz="2" w:space="0" w:color="000000"/>
            </w:tcBorders>
          </w:tcPr>
          <w:p w14:paraId="54153E06" w14:textId="77777777" w:rsidR="00CB479C" w:rsidRPr="00CB479C" w:rsidRDefault="00CB479C">
            <w:pPr>
              <w:pStyle w:val="TableParagraph"/>
              <w:rPr>
                <w:sz w:val="28"/>
                <w:szCs w:val="28"/>
              </w:rPr>
            </w:pPr>
          </w:p>
        </w:tc>
        <w:tc>
          <w:tcPr>
            <w:tcW w:w="992" w:type="dxa"/>
            <w:tcBorders>
              <w:top w:val="single" w:sz="2" w:space="0" w:color="000000"/>
              <w:left w:val="single" w:sz="2" w:space="0" w:color="000000"/>
              <w:bottom w:val="single" w:sz="2" w:space="0" w:color="000000"/>
              <w:right w:val="single" w:sz="2" w:space="0" w:color="000000"/>
            </w:tcBorders>
          </w:tcPr>
          <w:p w14:paraId="4DF9542E" w14:textId="551DBE46" w:rsidR="00CB479C" w:rsidRPr="00CB479C" w:rsidRDefault="00E5688F">
            <w:pPr>
              <w:pStyle w:val="TableParagraph"/>
              <w:rPr>
                <w:sz w:val="28"/>
                <w:szCs w:val="28"/>
              </w:rPr>
            </w:pPr>
            <w:r>
              <w:rPr>
                <w:sz w:val="28"/>
                <w:szCs w:val="28"/>
              </w:rPr>
              <w:t>08.09</w:t>
            </w:r>
          </w:p>
        </w:tc>
        <w:tc>
          <w:tcPr>
            <w:tcW w:w="2746" w:type="dxa"/>
            <w:tcBorders>
              <w:top w:val="single" w:sz="2" w:space="0" w:color="000000"/>
              <w:left w:val="single" w:sz="2" w:space="0" w:color="000000"/>
              <w:bottom w:val="single" w:sz="2" w:space="0" w:color="000000"/>
              <w:right w:val="single" w:sz="2" w:space="0" w:color="000000"/>
            </w:tcBorders>
          </w:tcPr>
          <w:p w14:paraId="711F470B" w14:textId="02B2498A" w:rsidR="00CB479C" w:rsidRPr="00CB479C" w:rsidRDefault="00DB5880">
            <w:pPr>
              <w:pStyle w:val="TableParagraph"/>
              <w:rPr>
                <w:sz w:val="28"/>
                <w:szCs w:val="28"/>
              </w:rPr>
            </w:pPr>
            <w:r w:rsidRPr="004D7A12">
              <w:rPr>
                <w:sz w:val="28"/>
                <w:szCs w:val="28"/>
              </w:rPr>
              <w:t xml:space="preserve">Параграф </w:t>
            </w:r>
            <w:r w:rsidR="009E266B">
              <w:rPr>
                <w:sz w:val="28"/>
                <w:szCs w:val="28"/>
              </w:rPr>
              <w:t>7</w:t>
            </w:r>
            <w:r w:rsidRPr="004D7A12">
              <w:rPr>
                <w:sz w:val="28"/>
                <w:szCs w:val="28"/>
              </w:rPr>
              <w:t>, упр.</w:t>
            </w:r>
            <w:r w:rsidR="009E266B">
              <w:rPr>
                <w:sz w:val="28"/>
                <w:szCs w:val="28"/>
              </w:rPr>
              <w:t xml:space="preserve"> 44</w:t>
            </w:r>
          </w:p>
        </w:tc>
      </w:tr>
      <w:tr w:rsidR="00CB479C" w:rsidRPr="00CB479C" w14:paraId="6C458637" w14:textId="77777777" w:rsidTr="00E37950">
        <w:trPr>
          <w:trHeight w:val="998"/>
        </w:trPr>
        <w:tc>
          <w:tcPr>
            <w:tcW w:w="1517" w:type="dxa"/>
            <w:tcBorders>
              <w:top w:val="single" w:sz="2" w:space="0" w:color="000000"/>
              <w:left w:val="single" w:sz="2" w:space="0" w:color="000000"/>
              <w:bottom w:val="single" w:sz="2" w:space="0" w:color="000000"/>
              <w:right w:val="single" w:sz="2" w:space="0" w:color="000000"/>
            </w:tcBorders>
          </w:tcPr>
          <w:p w14:paraId="7C35B82B" w14:textId="77777777" w:rsidR="00CB479C" w:rsidRPr="00CB479C" w:rsidRDefault="00CB479C">
            <w:pPr>
              <w:pStyle w:val="TableParagraph"/>
              <w:spacing w:before="76"/>
              <w:rPr>
                <w:b/>
                <w:sz w:val="28"/>
                <w:szCs w:val="28"/>
              </w:rPr>
            </w:pPr>
          </w:p>
          <w:p w14:paraId="33E73C43" w14:textId="77777777" w:rsidR="00CB479C" w:rsidRPr="00CB479C" w:rsidRDefault="00CB479C">
            <w:pPr>
              <w:pStyle w:val="TableParagraph"/>
              <w:ind w:left="103"/>
              <w:rPr>
                <w:sz w:val="28"/>
                <w:szCs w:val="28"/>
              </w:rPr>
            </w:pPr>
            <w:r w:rsidRPr="00CB479C">
              <w:rPr>
                <w:spacing w:val="-10"/>
                <w:sz w:val="28"/>
                <w:szCs w:val="28"/>
              </w:rPr>
              <w:t>6</w:t>
            </w:r>
          </w:p>
        </w:tc>
        <w:tc>
          <w:tcPr>
            <w:tcW w:w="3471" w:type="dxa"/>
            <w:tcBorders>
              <w:top w:val="single" w:sz="2" w:space="0" w:color="000000"/>
              <w:left w:val="single" w:sz="2" w:space="0" w:color="000000"/>
              <w:bottom w:val="single" w:sz="2" w:space="0" w:color="000000"/>
              <w:right w:val="single" w:sz="2" w:space="0" w:color="000000"/>
            </w:tcBorders>
            <w:hideMark/>
          </w:tcPr>
          <w:p w14:paraId="48FFACE2" w14:textId="77777777" w:rsidR="00CB479C" w:rsidRPr="00CB479C" w:rsidRDefault="00CB479C">
            <w:pPr>
              <w:pStyle w:val="TableParagraph"/>
              <w:spacing w:before="35"/>
              <w:ind w:left="238"/>
              <w:rPr>
                <w:sz w:val="28"/>
                <w:szCs w:val="28"/>
              </w:rPr>
            </w:pPr>
            <w:r w:rsidRPr="00CB479C">
              <w:rPr>
                <w:sz w:val="28"/>
                <w:szCs w:val="28"/>
              </w:rPr>
              <w:t>Входная</w:t>
            </w:r>
            <w:r w:rsidRPr="00CB479C">
              <w:rPr>
                <w:spacing w:val="-5"/>
                <w:sz w:val="28"/>
                <w:szCs w:val="28"/>
              </w:rPr>
              <w:t xml:space="preserve"> </w:t>
            </w:r>
            <w:r w:rsidRPr="00CB479C">
              <w:rPr>
                <w:spacing w:val="-2"/>
                <w:sz w:val="28"/>
                <w:szCs w:val="28"/>
              </w:rPr>
              <w:t>контрольная</w:t>
            </w:r>
          </w:p>
          <w:p w14:paraId="13982C13" w14:textId="77777777" w:rsidR="00CB479C" w:rsidRPr="00CB479C" w:rsidRDefault="00CB479C">
            <w:pPr>
              <w:pStyle w:val="TableParagraph"/>
              <w:spacing w:before="7" w:line="322" w:lineRule="exact"/>
              <w:ind w:left="238"/>
              <w:rPr>
                <w:sz w:val="28"/>
                <w:szCs w:val="28"/>
              </w:rPr>
            </w:pPr>
            <w:r w:rsidRPr="00CB479C">
              <w:rPr>
                <w:sz w:val="28"/>
                <w:szCs w:val="28"/>
              </w:rPr>
              <w:t>работа/диктант</w:t>
            </w:r>
            <w:r w:rsidRPr="00CB479C">
              <w:rPr>
                <w:spacing w:val="-15"/>
                <w:sz w:val="28"/>
                <w:szCs w:val="28"/>
              </w:rPr>
              <w:t xml:space="preserve"> </w:t>
            </w:r>
            <w:r w:rsidRPr="00CB479C">
              <w:rPr>
                <w:sz w:val="28"/>
                <w:szCs w:val="28"/>
              </w:rPr>
              <w:t>с</w:t>
            </w:r>
            <w:r w:rsidRPr="00CB479C">
              <w:rPr>
                <w:spacing w:val="-15"/>
                <w:sz w:val="28"/>
                <w:szCs w:val="28"/>
              </w:rPr>
              <w:t xml:space="preserve"> </w:t>
            </w:r>
            <w:r w:rsidRPr="00CB479C">
              <w:rPr>
                <w:sz w:val="28"/>
                <w:szCs w:val="28"/>
              </w:rPr>
              <w:t xml:space="preserve">грамматическим </w:t>
            </w:r>
            <w:r w:rsidRPr="00CB479C">
              <w:rPr>
                <w:spacing w:val="-2"/>
                <w:sz w:val="28"/>
                <w:szCs w:val="28"/>
              </w:rPr>
              <w:t>заданием</w:t>
            </w:r>
          </w:p>
        </w:tc>
        <w:tc>
          <w:tcPr>
            <w:tcW w:w="1133" w:type="dxa"/>
            <w:tcBorders>
              <w:top w:val="single" w:sz="2" w:space="0" w:color="000000"/>
              <w:left w:val="single" w:sz="2" w:space="0" w:color="000000"/>
              <w:bottom w:val="single" w:sz="2" w:space="0" w:color="000000"/>
              <w:right w:val="single" w:sz="2" w:space="0" w:color="000000"/>
            </w:tcBorders>
          </w:tcPr>
          <w:p w14:paraId="4FDFA3CD" w14:textId="77777777" w:rsidR="00CB479C" w:rsidRPr="00CB479C" w:rsidRDefault="00CB479C">
            <w:pPr>
              <w:pStyle w:val="TableParagraph"/>
              <w:spacing w:before="76"/>
              <w:rPr>
                <w:b/>
                <w:sz w:val="28"/>
                <w:szCs w:val="28"/>
              </w:rPr>
            </w:pPr>
          </w:p>
          <w:p w14:paraId="519BD393" w14:textId="77777777" w:rsidR="00CB479C" w:rsidRPr="00CB479C" w:rsidRDefault="00CB479C">
            <w:pPr>
              <w:pStyle w:val="TableParagraph"/>
              <w:ind w:left="207"/>
              <w:jc w:val="center"/>
              <w:rPr>
                <w:sz w:val="28"/>
                <w:szCs w:val="28"/>
              </w:rPr>
            </w:pPr>
            <w:r w:rsidRPr="00CB479C">
              <w:rPr>
                <w:spacing w:val="-10"/>
                <w:sz w:val="28"/>
                <w:szCs w:val="28"/>
              </w:rPr>
              <w:t>1</w:t>
            </w:r>
          </w:p>
        </w:tc>
        <w:tc>
          <w:tcPr>
            <w:tcW w:w="2058" w:type="dxa"/>
            <w:tcBorders>
              <w:top w:val="single" w:sz="2" w:space="0" w:color="000000"/>
              <w:left w:val="single" w:sz="2" w:space="0" w:color="000000"/>
              <w:bottom w:val="single" w:sz="2" w:space="0" w:color="000000"/>
              <w:right w:val="single" w:sz="2" w:space="0" w:color="000000"/>
            </w:tcBorders>
          </w:tcPr>
          <w:p w14:paraId="6210A204" w14:textId="77777777" w:rsidR="00CB479C" w:rsidRPr="00CB479C" w:rsidRDefault="00CB479C">
            <w:pPr>
              <w:pStyle w:val="TableParagraph"/>
              <w:spacing w:before="76"/>
              <w:rPr>
                <w:b/>
                <w:sz w:val="28"/>
                <w:szCs w:val="28"/>
              </w:rPr>
            </w:pPr>
          </w:p>
          <w:p w14:paraId="332457B5" w14:textId="77777777" w:rsidR="00CB479C" w:rsidRPr="00CB479C" w:rsidRDefault="00CB479C">
            <w:pPr>
              <w:pStyle w:val="TableParagraph"/>
              <w:ind w:left="202"/>
              <w:jc w:val="center"/>
              <w:rPr>
                <w:sz w:val="28"/>
                <w:szCs w:val="28"/>
              </w:rPr>
            </w:pPr>
            <w:r w:rsidRPr="00CB479C">
              <w:rPr>
                <w:spacing w:val="-10"/>
                <w:sz w:val="28"/>
                <w:szCs w:val="28"/>
              </w:rPr>
              <w:t>1</w:t>
            </w:r>
          </w:p>
        </w:tc>
        <w:tc>
          <w:tcPr>
            <w:tcW w:w="2126" w:type="dxa"/>
            <w:tcBorders>
              <w:top w:val="single" w:sz="2" w:space="0" w:color="000000"/>
              <w:left w:val="single" w:sz="2" w:space="0" w:color="000000"/>
              <w:bottom w:val="single" w:sz="2" w:space="0" w:color="000000"/>
              <w:right w:val="single" w:sz="2" w:space="0" w:color="000000"/>
            </w:tcBorders>
          </w:tcPr>
          <w:p w14:paraId="144595F2" w14:textId="77777777" w:rsidR="00CB479C" w:rsidRPr="00CB479C" w:rsidRDefault="00CB479C">
            <w:pPr>
              <w:pStyle w:val="TableParagraph"/>
              <w:rPr>
                <w:sz w:val="28"/>
                <w:szCs w:val="28"/>
              </w:rPr>
            </w:pPr>
          </w:p>
        </w:tc>
        <w:tc>
          <w:tcPr>
            <w:tcW w:w="992" w:type="dxa"/>
            <w:tcBorders>
              <w:top w:val="single" w:sz="2" w:space="0" w:color="000000"/>
              <w:left w:val="single" w:sz="2" w:space="0" w:color="000000"/>
              <w:bottom w:val="single" w:sz="2" w:space="0" w:color="000000"/>
              <w:right w:val="single" w:sz="2" w:space="0" w:color="000000"/>
            </w:tcBorders>
          </w:tcPr>
          <w:p w14:paraId="4C961A90" w14:textId="2A552C09" w:rsidR="00CB479C" w:rsidRPr="00CB479C" w:rsidRDefault="00E5688F">
            <w:pPr>
              <w:pStyle w:val="TableParagraph"/>
              <w:rPr>
                <w:sz w:val="28"/>
                <w:szCs w:val="28"/>
              </w:rPr>
            </w:pPr>
            <w:r>
              <w:rPr>
                <w:sz w:val="28"/>
                <w:szCs w:val="28"/>
              </w:rPr>
              <w:t>09.09</w:t>
            </w:r>
          </w:p>
        </w:tc>
        <w:tc>
          <w:tcPr>
            <w:tcW w:w="2746" w:type="dxa"/>
            <w:tcBorders>
              <w:top w:val="single" w:sz="2" w:space="0" w:color="000000"/>
              <w:left w:val="single" w:sz="2" w:space="0" w:color="000000"/>
              <w:bottom w:val="single" w:sz="2" w:space="0" w:color="000000"/>
              <w:right w:val="single" w:sz="2" w:space="0" w:color="000000"/>
            </w:tcBorders>
          </w:tcPr>
          <w:p w14:paraId="3585E240" w14:textId="295B1946" w:rsidR="00CB479C" w:rsidRPr="00CB479C" w:rsidRDefault="009E266B">
            <w:pPr>
              <w:pStyle w:val="TableParagraph"/>
              <w:rPr>
                <w:sz w:val="28"/>
                <w:szCs w:val="28"/>
              </w:rPr>
            </w:pPr>
            <w:r>
              <w:rPr>
                <w:sz w:val="28"/>
                <w:szCs w:val="28"/>
              </w:rPr>
              <w:t>Не задано</w:t>
            </w:r>
          </w:p>
        </w:tc>
      </w:tr>
      <w:tr w:rsidR="00CB479C" w:rsidRPr="00CB479C" w14:paraId="7126A8ED" w14:textId="77777777" w:rsidTr="00E37950">
        <w:trPr>
          <w:trHeight w:val="648"/>
        </w:trPr>
        <w:tc>
          <w:tcPr>
            <w:tcW w:w="1517" w:type="dxa"/>
            <w:tcBorders>
              <w:top w:val="single" w:sz="2" w:space="0" w:color="000000"/>
              <w:left w:val="single" w:sz="2" w:space="0" w:color="000000"/>
              <w:bottom w:val="single" w:sz="2" w:space="0" w:color="000000"/>
              <w:right w:val="single" w:sz="2" w:space="0" w:color="000000"/>
            </w:tcBorders>
            <w:hideMark/>
          </w:tcPr>
          <w:p w14:paraId="423AEB6F" w14:textId="77777777" w:rsidR="00CB479C" w:rsidRPr="009E266B" w:rsidRDefault="00CB479C">
            <w:pPr>
              <w:pStyle w:val="TableParagraph"/>
              <w:spacing w:before="179"/>
              <w:ind w:left="103"/>
              <w:rPr>
                <w:sz w:val="28"/>
                <w:szCs w:val="28"/>
              </w:rPr>
            </w:pPr>
            <w:r w:rsidRPr="00CB479C">
              <w:rPr>
                <w:spacing w:val="-10"/>
                <w:sz w:val="28"/>
                <w:szCs w:val="28"/>
              </w:rPr>
              <w:t>7</w:t>
            </w:r>
            <w:r w:rsidR="00405B54" w:rsidRPr="009E266B">
              <w:rPr>
                <w:spacing w:val="-10"/>
                <w:sz w:val="28"/>
                <w:szCs w:val="28"/>
              </w:rPr>
              <w:t xml:space="preserve"> / 2</w:t>
            </w:r>
          </w:p>
        </w:tc>
        <w:tc>
          <w:tcPr>
            <w:tcW w:w="3471" w:type="dxa"/>
            <w:tcBorders>
              <w:top w:val="single" w:sz="2" w:space="0" w:color="000000"/>
              <w:left w:val="single" w:sz="2" w:space="0" w:color="000000"/>
              <w:bottom w:val="single" w:sz="2" w:space="0" w:color="000000"/>
              <w:right w:val="single" w:sz="2" w:space="0" w:color="000000"/>
            </w:tcBorders>
            <w:hideMark/>
          </w:tcPr>
          <w:p w14:paraId="6966DA1D" w14:textId="77777777" w:rsidR="00CB479C" w:rsidRPr="00CB479C" w:rsidRDefault="00CB479C">
            <w:pPr>
              <w:pStyle w:val="TableParagraph"/>
              <w:spacing w:before="179"/>
              <w:ind w:left="238"/>
              <w:rPr>
                <w:sz w:val="28"/>
                <w:szCs w:val="28"/>
              </w:rPr>
            </w:pPr>
            <w:r w:rsidRPr="00CB479C">
              <w:rPr>
                <w:sz w:val="28"/>
                <w:szCs w:val="28"/>
              </w:rPr>
              <w:t>Монолог</w:t>
            </w:r>
            <w:r w:rsidRPr="00CB479C">
              <w:rPr>
                <w:spacing w:val="-5"/>
                <w:sz w:val="28"/>
                <w:szCs w:val="28"/>
              </w:rPr>
              <w:t xml:space="preserve"> </w:t>
            </w:r>
            <w:r w:rsidRPr="00CB479C">
              <w:rPr>
                <w:sz w:val="28"/>
                <w:szCs w:val="28"/>
              </w:rPr>
              <w:t>и</w:t>
            </w:r>
            <w:r w:rsidRPr="00CB479C">
              <w:rPr>
                <w:spacing w:val="-3"/>
                <w:sz w:val="28"/>
                <w:szCs w:val="28"/>
              </w:rPr>
              <w:t xml:space="preserve"> </w:t>
            </w:r>
            <w:r w:rsidRPr="00CB479C">
              <w:rPr>
                <w:sz w:val="28"/>
                <w:szCs w:val="28"/>
              </w:rPr>
              <w:t>его</w:t>
            </w:r>
            <w:r w:rsidRPr="00CB479C">
              <w:rPr>
                <w:spacing w:val="1"/>
                <w:sz w:val="28"/>
                <w:szCs w:val="28"/>
              </w:rPr>
              <w:t xml:space="preserve"> </w:t>
            </w:r>
            <w:r w:rsidRPr="00CB479C">
              <w:rPr>
                <w:spacing w:val="-4"/>
                <w:sz w:val="28"/>
                <w:szCs w:val="28"/>
              </w:rPr>
              <w:t>виды</w:t>
            </w:r>
          </w:p>
        </w:tc>
        <w:tc>
          <w:tcPr>
            <w:tcW w:w="1133" w:type="dxa"/>
            <w:tcBorders>
              <w:top w:val="single" w:sz="2" w:space="0" w:color="000000"/>
              <w:left w:val="single" w:sz="2" w:space="0" w:color="000000"/>
              <w:bottom w:val="single" w:sz="2" w:space="0" w:color="000000"/>
              <w:right w:val="single" w:sz="2" w:space="0" w:color="000000"/>
            </w:tcBorders>
            <w:hideMark/>
          </w:tcPr>
          <w:p w14:paraId="29CA6DBE" w14:textId="77777777" w:rsidR="00CB479C" w:rsidRPr="00CB479C" w:rsidRDefault="00CB479C">
            <w:pPr>
              <w:pStyle w:val="TableParagraph"/>
              <w:spacing w:before="179"/>
              <w:ind w:left="207"/>
              <w:jc w:val="center"/>
              <w:rPr>
                <w:sz w:val="28"/>
                <w:szCs w:val="28"/>
              </w:rPr>
            </w:pPr>
            <w:r w:rsidRPr="00CB479C">
              <w:rPr>
                <w:spacing w:val="-10"/>
                <w:sz w:val="28"/>
                <w:szCs w:val="28"/>
              </w:rPr>
              <w:t>1</w:t>
            </w:r>
          </w:p>
        </w:tc>
        <w:tc>
          <w:tcPr>
            <w:tcW w:w="2058" w:type="dxa"/>
            <w:tcBorders>
              <w:top w:val="single" w:sz="2" w:space="0" w:color="000000"/>
              <w:left w:val="single" w:sz="2" w:space="0" w:color="000000"/>
              <w:bottom w:val="single" w:sz="2" w:space="0" w:color="000000"/>
              <w:right w:val="single" w:sz="2" w:space="0" w:color="000000"/>
            </w:tcBorders>
          </w:tcPr>
          <w:p w14:paraId="55E0D861" w14:textId="77777777" w:rsidR="00CB479C" w:rsidRPr="00CB479C" w:rsidRDefault="00CB479C">
            <w:pPr>
              <w:pStyle w:val="TableParagraph"/>
              <w:rPr>
                <w:sz w:val="28"/>
                <w:szCs w:val="28"/>
              </w:rPr>
            </w:pPr>
          </w:p>
        </w:tc>
        <w:tc>
          <w:tcPr>
            <w:tcW w:w="2126" w:type="dxa"/>
            <w:tcBorders>
              <w:top w:val="single" w:sz="2" w:space="0" w:color="000000"/>
              <w:left w:val="single" w:sz="2" w:space="0" w:color="000000"/>
              <w:bottom w:val="single" w:sz="2" w:space="0" w:color="000000"/>
              <w:right w:val="single" w:sz="2" w:space="0" w:color="000000"/>
            </w:tcBorders>
          </w:tcPr>
          <w:p w14:paraId="2DD9F095" w14:textId="77777777" w:rsidR="00CB479C" w:rsidRPr="00CB479C" w:rsidRDefault="00CB479C">
            <w:pPr>
              <w:pStyle w:val="TableParagraph"/>
              <w:rPr>
                <w:sz w:val="28"/>
                <w:szCs w:val="28"/>
              </w:rPr>
            </w:pPr>
          </w:p>
        </w:tc>
        <w:tc>
          <w:tcPr>
            <w:tcW w:w="992" w:type="dxa"/>
            <w:tcBorders>
              <w:top w:val="single" w:sz="2" w:space="0" w:color="000000"/>
              <w:left w:val="single" w:sz="2" w:space="0" w:color="000000"/>
              <w:bottom w:val="single" w:sz="2" w:space="0" w:color="000000"/>
              <w:right w:val="single" w:sz="2" w:space="0" w:color="000000"/>
            </w:tcBorders>
          </w:tcPr>
          <w:p w14:paraId="1CEF5AD3" w14:textId="26F68E34" w:rsidR="00CB479C" w:rsidRPr="00CB479C" w:rsidRDefault="00E5688F">
            <w:pPr>
              <w:pStyle w:val="TableParagraph"/>
              <w:rPr>
                <w:sz w:val="28"/>
                <w:szCs w:val="28"/>
              </w:rPr>
            </w:pPr>
            <w:r>
              <w:rPr>
                <w:sz w:val="28"/>
                <w:szCs w:val="28"/>
              </w:rPr>
              <w:t>10.09</w:t>
            </w:r>
          </w:p>
        </w:tc>
        <w:tc>
          <w:tcPr>
            <w:tcW w:w="2746" w:type="dxa"/>
            <w:tcBorders>
              <w:top w:val="single" w:sz="2" w:space="0" w:color="000000"/>
              <w:left w:val="single" w:sz="2" w:space="0" w:color="000000"/>
              <w:bottom w:val="single" w:sz="2" w:space="0" w:color="000000"/>
              <w:right w:val="single" w:sz="2" w:space="0" w:color="000000"/>
            </w:tcBorders>
            <w:hideMark/>
          </w:tcPr>
          <w:p w14:paraId="257C0A33"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765B83E" w14:textId="77777777" w:rsidR="00CB479C" w:rsidRDefault="00F1469E">
            <w:pPr>
              <w:pStyle w:val="TableParagraph"/>
              <w:spacing w:before="45"/>
              <w:ind w:left="238"/>
            </w:pPr>
            <w:hyperlink r:id="rId389" w:history="1">
              <w:r w:rsidR="00CB479C" w:rsidRPr="00CB479C">
                <w:rPr>
                  <w:rStyle w:val="a6"/>
                  <w:rFonts w:eastAsiaTheme="majorEastAsia"/>
                  <w:color w:val="0000FF"/>
                  <w:spacing w:val="-2"/>
                  <w:sz w:val="28"/>
                  <w:szCs w:val="28"/>
                </w:rPr>
                <w:t>https://m.edsoo.ru/fa27640e</w:t>
              </w:r>
            </w:hyperlink>
          </w:p>
          <w:p w14:paraId="22A00D30" w14:textId="5E9AD1F6" w:rsidR="00DB5880" w:rsidRPr="00CB479C" w:rsidRDefault="00DB5880">
            <w:pPr>
              <w:pStyle w:val="TableParagraph"/>
              <w:spacing w:before="45"/>
              <w:ind w:left="238"/>
              <w:rPr>
                <w:sz w:val="28"/>
                <w:szCs w:val="28"/>
              </w:rPr>
            </w:pPr>
            <w:r w:rsidRPr="004D7A12">
              <w:rPr>
                <w:sz w:val="28"/>
                <w:szCs w:val="28"/>
              </w:rPr>
              <w:t xml:space="preserve">Параграф </w:t>
            </w:r>
            <w:r w:rsidR="009E266B">
              <w:rPr>
                <w:sz w:val="28"/>
                <w:szCs w:val="28"/>
              </w:rPr>
              <w:t>8</w:t>
            </w:r>
            <w:r w:rsidRPr="004D7A12">
              <w:rPr>
                <w:sz w:val="28"/>
                <w:szCs w:val="28"/>
              </w:rPr>
              <w:t>, упр.</w:t>
            </w:r>
            <w:r w:rsidR="009E266B">
              <w:rPr>
                <w:sz w:val="28"/>
                <w:szCs w:val="28"/>
              </w:rPr>
              <w:t xml:space="preserve"> 58</w:t>
            </w:r>
          </w:p>
        </w:tc>
      </w:tr>
    </w:tbl>
    <w:p w14:paraId="732B78AA" w14:textId="77777777" w:rsidR="00CB479C" w:rsidRPr="00CB479C" w:rsidRDefault="00CB479C" w:rsidP="00CB479C">
      <w:pPr>
        <w:widowControl/>
        <w:autoSpaceDE/>
        <w:autoSpaceDN/>
        <w:rPr>
          <w:sz w:val="28"/>
          <w:szCs w:val="28"/>
        </w:rPr>
        <w:sectPr w:rsidR="00CB479C" w:rsidRPr="00CB479C">
          <w:pgSz w:w="16390" w:h="11910" w:orient="landscape"/>
          <w:pgMar w:top="1060" w:right="708" w:bottom="280" w:left="1559" w:header="720" w:footer="720" w:gutter="0"/>
          <w:cols w:space="720"/>
        </w:sectPr>
      </w:pPr>
    </w:p>
    <w:p w14:paraId="65C1199A"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66108815"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3C000EEC" w14:textId="77777777" w:rsidR="00CB479C" w:rsidRPr="009E266B" w:rsidRDefault="00CB479C">
            <w:pPr>
              <w:pStyle w:val="TableParagraph"/>
              <w:spacing w:before="184"/>
              <w:ind w:left="103"/>
              <w:rPr>
                <w:sz w:val="28"/>
                <w:szCs w:val="28"/>
              </w:rPr>
            </w:pPr>
            <w:r w:rsidRPr="00CB479C">
              <w:rPr>
                <w:spacing w:val="-10"/>
                <w:sz w:val="28"/>
                <w:szCs w:val="28"/>
              </w:rPr>
              <w:t>8</w:t>
            </w:r>
            <w:r w:rsidR="00405B54" w:rsidRPr="009E266B">
              <w:rPr>
                <w:spacing w:val="-10"/>
                <w:sz w:val="28"/>
                <w:szCs w:val="28"/>
              </w:rPr>
              <w:t xml:space="preserve"> / 2</w:t>
            </w:r>
          </w:p>
        </w:tc>
        <w:tc>
          <w:tcPr>
            <w:tcW w:w="4134" w:type="dxa"/>
            <w:tcBorders>
              <w:top w:val="single" w:sz="2" w:space="0" w:color="000000"/>
              <w:left w:val="single" w:sz="2" w:space="0" w:color="000000"/>
              <w:bottom w:val="single" w:sz="2" w:space="0" w:color="000000"/>
              <w:right w:val="single" w:sz="2" w:space="0" w:color="000000"/>
            </w:tcBorders>
            <w:hideMark/>
          </w:tcPr>
          <w:p w14:paraId="694955BD" w14:textId="77777777" w:rsidR="00CB479C" w:rsidRPr="00CB479C" w:rsidRDefault="00CB479C">
            <w:pPr>
              <w:pStyle w:val="TableParagraph"/>
              <w:spacing w:before="184"/>
              <w:ind w:left="238"/>
              <w:rPr>
                <w:sz w:val="28"/>
                <w:szCs w:val="28"/>
              </w:rPr>
            </w:pPr>
            <w:r w:rsidRPr="00CB479C">
              <w:rPr>
                <w:sz w:val="28"/>
                <w:szCs w:val="28"/>
              </w:rPr>
              <w:t>Диалог</w:t>
            </w:r>
            <w:r w:rsidRPr="00CB479C">
              <w:rPr>
                <w:spacing w:val="-1"/>
                <w:sz w:val="28"/>
                <w:szCs w:val="28"/>
              </w:rPr>
              <w:t xml:space="preserve"> </w:t>
            </w:r>
            <w:r w:rsidRPr="00CB479C">
              <w:rPr>
                <w:sz w:val="28"/>
                <w:szCs w:val="28"/>
              </w:rPr>
              <w:t>и</w:t>
            </w:r>
            <w:r w:rsidRPr="00CB479C">
              <w:rPr>
                <w:spacing w:val="-5"/>
                <w:sz w:val="28"/>
                <w:szCs w:val="28"/>
              </w:rPr>
              <w:t xml:space="preserve"> </w:t>
            </w:r>
            <w:r w:rsidRPr="00CB479C">
              <w:rPr>
                <w:sz w:val="28"/>
                <w:szCs w:val="28"/>
              </w:rPr>
              <w:t xml:space="preserve">его </w:t>
            </w:r>
            <w:r w:rsidRPr="00CB479C">
              <w:rPr>
                <w:spacing w:val="-4"/>
                <w:sz w:val="28"/>
                <w:szCs w:val="28"/>
              </w:rPr>
              <w:t>виды</w:t>
            </w:r>
          </w:p>
        </w:tc>
        <w:tc>
          <w:tcPr>
            <w:tcW w:w="1133" w:type="dxa"/>
            <w:tcBorders>
              <w:top w:val="single" w:sz="2" w:space="0" w:color="000000"/>
              <w:left w:val="single" w:sz="2" w:space="0" w:color="000000"/>
              <w:bottom w:val="single" w:sz="2" w:space="0" w:color="000000"/>
              <w:right w:val="single" w:sz="2" w:space="0" w:color="000000"/>
            </w:tcBorders>
            <w:hideMark/>
          </w:tcPr>
          <w:p w14:paraId="3D6B23FA"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250126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4DDBD9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9BE7BEF" w14:textId="345C60B7" w:rsidR="00CB479C" w:rsidRPr="00CB479C" w:rsidRDefault="00E5688F">
            <w:pPr>
              <w:pStyle w:val="TableParagraph"/>
              <w:rPr>
                <w:sz w:val="28"/>
                <w:szCs w:val="28"/>
              </w:rPr>
            </w:pPr>
            <w:r>
              <w:rPr>
                <w:sz w:val="28"/>
                <w:szCs w:val="28"/>
              </w:rPr>
              <w:t>11.09</w:t>
            </w:r>
          </w:p>
        </w:tc>
        <w:tc>
          <w:tcPr>
            <w:tcW w:w="2823" w:type="dxa"/>
            <w:tcBorders>
              <w:top w:val="single" w:sz="2" w:space="0" w:color="000000"/>
              <w:left w:val="single" w:sz="2" w:space="0" w:color="000000"/>
              <w:bottom w:val="single" w:sz="2" w:space="0" w:color="000000"/>
              <w:right w:val="single" w:sz="2" w:space="0" w:color="000000"/>
            </w:tcBorders>
            <w:hideMark/>
          </w:tcPr>
          <w:p w14:paraId="0BA536E6"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83B3844" w14:textId="77777777" w:rsidR="00CB479C" w:rsidRDefault="00F1469E">
            <w:pPr>
              <w:pStyle w:val="TableParagraph"/>
              <w:spacing w:before="45"/>
              <w:ind w:left="238"/>
            </w:pPr>
            <w:hyperlink r:id="rId390" w:history="1">
              <w:r w:rsidR="00CB479C" w:rsidRPr="00CB479C">
                <w:rPr>
                  <w:rStyle w:val="a6"/>
                  <w:rFonts w:eastAsiaTheme="majorEastAsia"/>
                  <w:color w:val="0000FF"/>
                  <w:spacing w:val="-2"/>
                  <w:sz w:val="28"/>
                  <w:szCs w:val="28"/>
                </w:rPr>
                <w:t>https://m.edsoo.ru/fa27659e</w:t>
              </w:r>
            </w:hyperlink>
          </w:p>
          <w:p w14:paraId="5C37DC6F" w14:textId="1BE2CBB6" w:rsidR="00DB5880" w:rsidRPr="00CB479C" w:rsidRDefault="00DB5880">
            <w:pPr>
              <w:pStyle w:val="TableParagraph"/>
              <w:spacing w:before="45"/>
              <w:ind w:left="238"/>
              <w:rPr>
                <w:sz w:val="28"/>
                <w:szCs w:val="28"/>
              </w:rPr>
            </w:pPr>
            <w:r w:rsidRPr="004D7A12">
              <w:rPr>
                <w:sz w:val="28"/>
                <w:szCs w:val="28"/>
              </w:rPr>
              <w:t xml:space="preserve">Параграф </w:t>
            </w:r>
            <w:r w:rsidR="009E266B">
              <w:rPr>
                <w:sz w:val="28"/>
                <w:szCs w:val="28"/>
              </w:rPr>
              <w:t>9</w:t>
            </w:r>
            <w:r w:rsidRPr="004D7A12">
              <w:rPr>
                <w:sz w:val="28"/>
                <w:szCs w:val="28"/>
              </w:rPr>
              <w:t>, упр.</w:t>
            </w:r>
            <w:r w:rsidR="009E266B">
              <w:rPr>
                <w:sz w:val="28"/>
                <w:szCs w:val="28"/>
              </w:rPr>
              <w:t xml:space="preserve"> 61</w:t>
            </w:r>
          </w:p>
        </w:tc>
      </w:tr>
      <w:tr w:rsidR="00CB479C" w:rsidRPr="00CB479C" w14:paraId="50BC6CEA" w14:textId="77777777" w:rsidTr="00CB479C">
        <w:trPr>
          <w:trHeight w:val="682"/>
        </w:trPr>
        <w:tc>
          <w:tcPr>
            <w:tcW w:w="854" w:type="dxa"/>
            <w:tcBorders>
              <w:top w:val="single" w:sz="2" w:space="0" w:color="000000"/>
              <w:left w:val="single" w:sz="2" w:space="0" w:color="000000"/>
              <w:bottom w:val="single" w:sz="2" w:space="0" w:color="000000"/>
              <w:right w:val="single" w:sz="2" w:space="0" w:color="000000"/>
            </w:tcBorders>
            <w:hideMark/>
          </w:tcPr>
          <w:p w14:paraId="23416DD7" w14:textId="77777777" w:rsidR="00CB479C" w:rsidRPr="009E266B" w:rsidRDefault="00CB479C">
            <w:pPr>
              <w:pStyle w:val="TableParagraph"/>
              <w:spacing w:before="199"/>
              <w:ind w:left="103"/>
              <w:rPr>
                <w:sz w:val="28"/>
                <w:szCs w:val="28"/>
              </w:rPr>
            </w:pPr>
            <w:r w:rsidRPr="00CB479C">
              <w:rPr>
                <w:spacing w:val="-10"/>
                <w:sz w:val="28"/>
                <w:szCs w:val="28"/>
              </w:rPr>
              <w:t>9</w:t>
            </w:r>
            <w:r w:rsidR="00405B54" w:rsidRPr="009E266B">
              <w:rPr>
                <w:spacing w:val="-10"/>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201F8D46" w14:textId="77777777" w:rsidR="00CB479C" w:rsidRPr="00CB479C" w:rsidRDefault="00CB479C">
            <w:pPr>
              <w:pStyle w:val="TableParagraph"/>
              <w:spacing w:before="11" w:line="316" w:lineRule="exact"/>
              <w:ind w:left="238" w:right="208"/>
              <w:rPr>
                <w:sz w:val="28"/>
                <w:szCs w:val="28"/>
              </w:rPr>
            </w:pPr>
            <w:r w:rsidRPr="00CB479C">
              <w:rPr>
                <w:sz w:val="28"/>
                <w:szCs w:val="28"/>
              </w:rPr>
              <w:t>Сочинение</w:t>
            </w:r>
            <w:r w:rsidRPr="00CB479C">
              <w:rPr>
                <w:spacing w:val="-15"/>
                <w:sz w:val="28"/>
                <w:szCs w:val="28"/>
              </w:rPr>
              <w:t xml:space="preserve"> </w:t>
            </w:r>
            <w:r w:rsidRPr="00CB479C">
              <w:rPr>
                <w:sz w:val="28"/>
                <w:szCs w:val="28"/>
              </w:rPr>
              <w:t>на</w:t>
            </w:r>
            <w:r w:rsidRPr="00CB479C">
              <w:rPr>
                <w:spacing w:val="-15"/>
                <w:sz w:val="28"/>
                <w:szCs w:val="28"/>
              </w:rPr>
              <w:t xml:space="preserve"> </w:t>
            </w:r>
            <w:r w:rsidRPr="00CB479C">
              <w:rPr>
                <w:sz w:val="28"/>
                <w:szCs w:val="28"/>
              </w:rPr>
              <w:t xml:space="preserve">лингвистическую </w:t>
            </w:r>
            <w:r w:rsidRPr="00CB479C">
              <w:rPr>
                <w:spacing w:val="-4"/>
                <w:sz w:val="28"/>
                <w:szCs w:val="28"/>
              </w:rPr>
              <w:t>тему</w:t>
            </w:r>
          </w:p>
        </w:tc>
        <w:tc>
          <w:tcPr>
            <w:tcW w:w="1133" w:type="dxa"/>
            <w:tcBorders>
              <w:top w:val="single" w:sz="2" w:space="0" w:color="000000"/>
              <w:left w:val="single" w:sz="2" w:space="0" w:color="000000"/>
              <w:bottom w:val="single" w:sz="2" w:space="0" w:color="000000"/>
              <w:right w:val="single" w:sz="2" w:space="0" w:color="000000"/>
            </w:tcBorders>
            <w:hideMark/>
          </w:tcPr>
          <w:p w14:paraId="757B8ACC" w14:textId="77777777" w:rsidR="00CB479C" w:rsidRPr="00CB479C" w:rsidRDefault="00CB479C">
            <w:pPr>
              <w:pStyle w:val="TableParagraph"/>
              <w:spacing w:before="19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1F88A22E" w14:textId="77777777" w:rsidR="00CB479C" w:rsidRPr="00CB479C" w:rsidRDefault="00CB479C">
            <w:pPr>
              <w:pStyle w:val="TableParagraph"/>
              <w:spacing w:before="199"/>
              <w:ind w:right="753"/>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57C2921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E6BF604" w14:textId="1BC3078F" w:rsidR="00CB479C" w:rsidRPr="00CB479C" w:rsidRDefault="00E5688F">
            <w:pPr>
              <w:pStyle w:val="TableParagraph"/>
              <w:rPr>
                <w:sz w:val="28"/>
                <w:szCs w:val="28"/>
              </w:rPr>
            </w:pPr>
            <w:r>
              <w:rPr>
                <w:sz w:val="28"/>
                <w:szCs w:val="28"/>
              </w:rPr>
              <w:t>15.09</w:t>
            </w:r>
          </w:p>
        </w:tc>
        <w:tc>
          <w:tcPr>
            <w:tcW w:w="2823" w:type="dxa"/>
            <w:tcBorders>
              <w:top w:val="single" w:sz="2" w:space="0" w:color="000000"/>
              <w:left w:val="single" w:sz="2" w:space="0" w:color="000000"/>
              <w:bottom w:val="single" w:sz="2" w:space="0" w:color="000000"/>
              <w:right w:val="single" w:sz="2" w:space="0" w:color="000000"/>
            </w:tcBorders>
          </w:tcPr>
          <w:p w14:paraId="6EC9D9FB" w14:textId="50BE3DDD" w:rsidR="00CB479C" w:rsidRPr="00CB479C" w:rsidRDefault="009E266B">
            <w:pPr>
              <w:pStyle w:val="TableParagraph"/>
              <w:rPr>
                <w:sz w:val="28"/>
                <w:szCs w:val="28"/>
              </w:rPr>
            </w:pPr>
            <w:r>
              <w:rPr>
                <w:sz w:val="28"/>
                <w:szCs w:val="28"/>
              </w:rPr>
              <w:t>Проверить сочинение</w:t>
            </w:r>
          </w:p>
        </w:tc>
      </w:tr>
      <w:tr w:rsidR="00CB479C" w:rsidRPr="00CB479C" w14:paraId="349D53C7"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67AB3B3A" w14:textId="77777777" w:rsidR="00CB479C" w:rsidRPr="009E266B" w:rsidRDefault="00CB479C">
            <w:pPr>
              <w:pStyle w:val="TableParagraph"/>
              <w:spacing w:before="184"/>
              <w:ind w:left="103"/>
              <w:rPr>
                <w:sz w:val="28"/>
                <w:szCs w:val="28"/>
              </w:rPr>
            </w:pPr>
            <w:r w:rsidRPr="00CB479C">
              <w:rPr>
                <w:spacing w:val="-5"/>
                <w:sz w:val="28"/>
                <w:szCs w:val="28"/>
              </w:rPr>
              <w:t>10</w:t>
            </w:r>
            <w:r w:rsidR="00405B54" w:rsidRPr="009E266B">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2F0C0154" w14:textId="77777777" w:rsidR="00CB479C" w:rsidRPr="00CB479C" w:rsidRDefault="00CB479C">
            <w:pPr>
              <w:pStyle w:val="TableParagraph"/>
              <w:spacing w:before="184"/>
              <w:ind w:left="238"/>
              <w:rPr>
                <w:sz w:val="28"/>
                <w:szCs w:val="28"/>
              </w:rPr>
            </w:pPr>
            <w:r w:rsidRPr="00CB479C">
              <w:rPr>
                <w:sz w:val="28"/>
                <w:szCs w:val="28"/>
              </w:rPr>
              <w:t>Текст как</w:t>
            </w:r>
            <w:r w:rsidRPr="00CB479C">
              <w:rPr>
                <w:spacing w:val="-1"/>
                <w:sz w:val="28"/>
                <w:szCs w:val="28"/>
              </w:rPr>
              <w:t xml:space="preserve"> </w:t>
            </w:r>
            <w:r w:rsidRPr="00CB479C">
              <w:rPr>
                <w:sz w:val="28"/>
                <w:szCs w:val="28"/>
              </w:rPr>
              <w:t>речевое</w:t>
            </w:r>
            <w:r w:rsidRPr="00CB479C">
              <w:rPr>
                <w:spacing w:val="-5"/>
                <w:sz w:val="28"/>
                <w:szCs w:val="28"/>
              </w:rPr>
              <w:t xml:space="preserve"> </w:t>
            </w:r>
            <w:r w:rsidRPr="00CB479C">
              <w:rPr>
                <w:spacing w:val="-2"/>
                <w:sz w:val="28"/>
                <w:szCs w:val="28"/>
              </w:rPr>
              <w:t>произведение</w:t>
            </w:r>
          </w:p>
        </w:tc>
        <w:tc>
          <w:tcPr>
            <w:tcW w:w="1133" w:type="dxa"/>
            <w:tcBorders>
              <w:top w:val="single" w:sz="2" w:space="0" w:color="000000"/>
              <w:left w:val="single" w:sz="2" w:space="0" w:color="000000"/>
              <w:bottom w:val="single" w:sz="2" w:space="0" w:color="000000"/>
              <w:right w:val="single" w:sz="2" w:space="0" w:color="000000"/>
            </w:tcBorders>
            <w:hideMark/>
          </w:tcPr>
          <w:p w14:paraId="7A9BC483"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4CEBCF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A35293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47B5E73" w14:textId="7CE15E17" w:rsidR="00CB479C" w:rsidRPr="00CB479C" w:rsidRDefault="00E5688F">
            <w:pPr>
              <w:pStyle w:val="TableParagraph"/>
              <w:rPr>
                <w:sz w:val="28"/>
                <w:szCs w:val="28"/>
              </w:rPr>
            </w:pPr>
            <w:r>
              <w:rPr>
                <w:sz w:val="28"/>
                <w:szCs w:val="28"/>
              </w:rPr>
              <w:t>16.09</w:t>
            </w:r>
          </w:p>
        </w:tc>
        <w:tc>
          <w:tcPr>
            <w:tcW w:w="2823" w:type="dxa"/>
            <w:tcBorders>
              <w:top w:val="single" w:sz="2" w:space="0" w:color="000000"/>
              <w:left w:val="single" w:sz="2" w:space="0" w:color="000000"/>
              <w:bottom w:val="single" w:sz="2" w:space="0" w:color="000000"/>
              <w:right w:val="single" w:sz="2" w:space="0" w:color="000000"/>
            </w:tcBorders>
            <w:hideMark/>
          </w:tcPr>
          <w:p w14:paraId="3BE34D73"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483AAB7" w14:textId="2D582D44" w:rsidR="00CB479C" w:rsidRDefault="00F1469E">
            <w:pPr>
              <w:pStyle w:val="TableParagraph"/>
              <w:spacing w:before="50"/>
              <w:ind w:left="238"/>
              <w:rPr>
                <w:rStyle w:val="a6"/>
                <w:rFonts w:eastAsiaTheme="majorEastAsia"/>
                <w:color w:val="0000FF"/>
                <w:spacing w:val="-2"/>
                <w:sz w:val="28"/>
                <w:szCs w:val="28"/>
              </w:rPr>
            </w:pPr>
            <w:hyperlink r:id="rId391" w:history="1">
              <w:r w:rsidR="00CB479C" w:rsidRPr="00CB479C">
                <w:rPr>
                  <w:rStyle w:val="a6"/>
                  <w:rFonts w:eastAsiaTheme="majorEastAsia"/>
                  <w:color w:val="0000FF"/>
                  <w:spacing w:val="-2"/>
                  <w:sz w:val="28"/>
                  <w:szCs w:val="28"/>
                </w:rPr>
                <w:t>https://m.edsoo.ru/fa2766fc</w:t>
              </w:r>
            </w:hyperlink>
          </w:p>
          <w:p w14:paraId="1A1F0F5E" w14:textId="5DFA7415" w:rsidR="00DB5880" w:rsidRPr="00CB479C" w:rsidRDefault="009E266B">
            <w:pPr>
              <w:pStyle w:val="TableParagraph"/>
              <w:spacing w:before="50"/>
              <w:ind w:left="238"/>
              <w:rPr>
                <w:sz w:val="28"/>
                <w:szCs w:val="28"/>
              </w:rPr>
            </w:pPr>
            <w:r w:rsidRPr="004D7A12">
              <w:rPr>
                <w:sz w:val="28"/>
                <w:szCs w:val="28"/>
              </w:rPr>
              <w:t xml:space="preserve">Параграф </w:t>
            </w:r>
            <w:r>
              <w:rPr>
                <w:sz w:val="28"/>
                <w:szCs w:val="28"/>
              </w:rPr>
              <w:t>10</w:t>
            </w:r>
            <w:r w:rsidRPr="004D7A12">
              <w:rPr>
                <w:sz w:val="28"/>
                <w:szCs w:val="28"/>
              </w:rPr>
              <w:t>, упр.</w:t>
            </w:r>
            <w:r>
              <w:rPr>
                <w:sz w:val="28"/>
                <w:szCs w:val="28"/>
              </w:rPr>
              <w:t xml:space="preserve"> 67</w:t>
            </w:r>
          </w:p>
        </w:tc>
      </w:tr>
      <w:tr w:rsidR="00CB479C" w:rsidRPr="00CB479C" w14:paraId="0BD64495"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12A3CFD7" w14:textId="77777777" w:rsidR="00CB479C" w:rsidRPr="009E266B" w:rsidRDefault="00CB479C">
            <w:pPr>
              <w:pStyle w:val="TableParagraph"/>
              <w:spacing w:before="198"/>
              <w:ind w:left="103"/>
              <w:rPr>
                <w:sz w:val="28"/>
                <w:szCs w:val="28"/>
              </w:rPr>
            </w:pPr>
            <w:r w:rsidRPr="00CB479C">
              <w:rPr>
                <w:spacing w:val="-5"/>
                <w:sz w:val="28"/>
                <w:szCs w:val="28"/>
              </w:rPr>
              <w:t>11</w:t>
            </w:r>
            <w:r w:rsidR="00405B54" w:rsidRPr="009E266B">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316916B7" w14:textId="77777777" w:rsidR="00CB479C" w:rsidRPr="00CB479C" w:rsidRDefault="00CB479C">
            <w:pPr>
              <w:pStyle w:val="TableParagraph"/>
              <w:spacing w:before="11" w:line="316" w:lineRule="exact"/>
              <w:ind w:left="238" w:right="208"/>
              <w:rPr>
                <w:sz w:val="28"/>
                <w:szCs w:val="28"/>
              </w:rPr>
            </w:pPr>
            <w:r w:rsidRPr="00CB479C">
              <w:rPr>
                <w:sz w:val="28"/>
                <w:szCs w:val="28"/>
              </w:rPr>
              <w:t>Текст</w:t>
            </w:r>
            <w:r w:rsidRPr="00CB479C">
              <w:rPr>
                <w:spacing w:val="-13"/>
                <w:sz w:val="28"/>
                <w:szCs w:val="28"/>
              </w:rPr>
              <w:t xml:space="preserve"> </w:t>
            </w:r>
            <w:r w:rsidRPr="00CB479C">
              <w:rPr>
                <w:sz w:val="28"/>
                <w:szCs w:val="28"/>
              </w:rPr>
              <w:t>как</w:t>
            </w:r>
            <w:r w:rsidRPr="00CB479C">
              <w:rPr>
                <w:spacing w:val="-13"/>
                <w:sz w:val="28"/>
                <w:szCs w:val="28"/>
              </w:rPr>
              <w:t xml:space="preserve"> </w:t>
            </w:r>
            <w:r w:rsidRPr="00CB479C">
              <w:rPr>
                <w:sz w:val="28"/>
                <w:szCs w:val="28"/>
              </w:rPr>
              <w:t>речевое</w:t>
            </w:r>
            <w:r w:rsidRPr="00CB479C">
              <w:rPr>
                <w:spacing w:val="-15"/>
                <w:sz w:val="28"/>
                <w:szCs w:val="28"/>
              </w:rPr>
              <w:t xml:space="preserve"> </w:t>
            </w:r>
            <w:r w:rsidRPr="00CB479C">
              <w:rPr>
                <w:sz w:val="28"/>
                <w:szCs w:val="28"/>
              </w:rPr>
              <w:t>произведение. Виды информации в тексте</w:t>
            </w:r>
          </w:p>
        </w:tc>
        <w:tc>
          <w:tcPr>
            <w:tcW w:w="1133" w:type="dxa"/>
            <w:tcBorders>
              <w:top w:val="single" w:sz="2" w:space="0" w:color="000000"/>
              <w:left w:val="single" w:sz="2" w:space="0" w:color="000000"/>
              <w:bottom w:val="single" w:sz="2" w:space="0" w:color="000000"/>
              <w:right w:val="single" w:sz="2" w:space="0" w:color="000000"/>
            </w:tcBorders>
            <w:hideMark/>
          </w:tcPr>
          <w:p w14:paraId="27993962"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C3B225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3A1573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F9BE39A" w14:textId="1A7E3572" w:rsidR="00CB479C" w:rsidRPr="00CB479C" w:rsidRDefault="00E5688F">
            <w:pPr>
              <w:pStyle w:val="TableParagraph"/>
              <w:rPr>
                <w:sz w:val="28"/>
                <w:szCs w:val="28"/>
              </w:rPr>
            </w:pPr>
            <w:r>
              <w:rPr>
                <w:sz w:val="28"/>
                <w:szCs w:val="28"/>
              </w:rPr>
              <w:t>17.09</w:t>
            </w:r>
          </w:p>
        </w:tc>
        <w:tc>
          <w:tcPr>
            <w:tcW w:w="2823" w:type="dxa"/>
            <w:tcBorders>
              <w:top w:val="single" w:sz="2" w:space="0" w:color="000000"/>
              <w:left w:val="single" w:sz="2" w:space="0" w:color="000000"/>
              <w:bottom w:val="single" w:sz="2" w:space="0" w:color="000000"/>
              <w:right w:val="single" w:sz="2" w:space="0" w:color="000000"/>
            </w:tcBorders>
          </w:tcPr>
          <w:p w14:paraId="3A773FC5" w14:textId="12614E9A" w:rsidR="00CB479C" w:rsidRPr="00CB479C" w:rsidRDefault="00DB5880">
            <w:pPr>
              <w:pStyle w:val="TableParagraph"/>
              <w:rPr>
                <w:sz w:val="28"/>
                <w:szCs w:val="28"/>
              </w:rPr>
            </w:pPr>
            <w:r w:rsidRPr="004D7A12">
              <w:rPr>
                <w:sz w:val="28"/>
                <w:szCs w:val="28"/>
              </w:rPr>
              <w:t xml:space="preserve">Параграф </w:t>
            </w:r>
            <w:r w:rsidR="009E266B">
              <w:rPr>
                <w:sz w:val="28"/>
                <w:szCs w:val="28"/>
              </w:rPr>
              <w:t>11</w:t>
            </w:r>
            <w:r w:rsidRPr="004D7A12">
              <w:rPr>
                <w:sz w:val="28"/>
                <w:szCs w:val="28"/>
              </w:rPr>
              <w:t>, упр.</w:t>
            </w:r>
            <w:r w:rsidR="009E266B">
              <w:rPr>
                <w:sz w:val="28"/>
                <w:szCs w:val="28"/>
              </w:rPr>
              <w:t xml:space="preserve"> 74</w:t>
            </w:r>
          </w:p>
        </w:tc>
      </w:tr>
      <w:tr w:rsidR="00CB479C" w:rsidRPr="00CB479C" w14:paraId="42581640"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3611BDB4" w14:textId="77777777" w:rsidR="00CB479C" w:rsidRPr="009E266B" w:rsidRDefault="00CB479C">
            <w:pPr>
              <w:pStyle w:val="TableParagraph"/>
              <w:spacing w:before="184"/>
              <w:ind w:left="103"/>
              <w:rPr>
                <w:sz w:val="28"/>
                <w:szCs w:val="28"/>
              </w:rPr>
            </w:pPr>
            <w:r w:rsidRPr="00CB479C">
              <w:rPr>
                <w:spacing w:val="-5"/>
                <w:sz w:val="28"/>
                <w:szCs w:val="28"/>
              </w:rPr>
              <w:t>12</w:t>
            </w:r>
            <w:r w:rsidR="00405B54" w:rsidRPr="009E266B">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61A7775C" w14:textId="77777777" w:rsidR="00CB479C" w:rsidRPr="00CB479C" w:rsidRDefault="00CB479C">
            <w:pPr>
              <w:pStyle w:val="TableParagraph"/>
              <w:spacing w:before="184"/>
              <w:ind w:left="238"/>
              <w:rPr>
                <w:sz w:val="28"/>
                <w:szCs w:val="28"/>
              </w:rPr>
            </w:pPr>
            <w:r w:rsidRPr="00CB479C">
              <w:rPr>
                <w:sz w:val="28"/>
                <w:szCs w:val="28"/>
              </w:rPr>
              <w:t>Тезисный</w:t>
            </w:r>
            <w:r w:rsidRPr="00CB479C">
              <w:rPr>
                <w:spacing w:val="-3"/>
                <w:sz w:val="28"/>
                <w:szCs w:val="28"/>
              </w:rPr>
              <w:t xml:space="preserve"> </w:t>
            </w:r>
            <w:r w:rsidRPr="00CB479C">
              <w:rPr>
                <w:sz w:val="28"/>
                <w:szCs w:val="28"/>
              </w:rPr>
              <w:t>план</w:t>
            </w:r>
            <w:r w:rsidRPr="00CB479C">
              <w:rPr>
                <w:spacing w:val="-2"/>
                <w:sz w:val="28"/>
                <w:szCs w:val="28"/>
              </w:rPr>
              <w:t xml:space="preserve"> текста</w:t>
            </w:r>
          </w:p>
        </w:tc>
        <w:tc>
          <w:tcPr>
            <w:tcW w:w="1133" w:type="dxa"/>
            <w:tcBorders>
              <w:top w:val="single" w:sz="2" w:space="0" w:color="000000"/>
              <w:left w:val="single" w:sz="2" w:space="0" w:color="000000"/>
              <w:bottom w:val="single" w:sz="2" w:space="0" w:color="000000"/>
              <w:right w:val="single" w:sz="2" w:space="0" w:color="000000"/>
            </w:tcBorders>
            <w:hideMark/>
          </w:tcPr>
          <w:p w14:paraId="709ADD82"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030C34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9C1639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B15C8E2" w14:textId="0552EA24" w:rsidR="00CB479C" w:rsidRPr="00CB479C" w:rsidRDefault="00E5688F">
            <w:pPr>
              <w:pStyle w:val="TableParagraph"/>
              <w:rPr>
                <w:sz w:val="28"/>
                <w:szCs w:val="28"/>
              </w:rPr>
            </w:pPr>
            <w:r>
              <w:rPr>
                <w:sz w:val="28"/>
                <w:szCs w:val="28"/>
              </w:rPr>
              <w:t>18.09</w:t>
            </w:r>
          </w:p>
        </w:tc>
        <w:tc>
          <w:tcPr>
            <w:tcW w:w="2823" w:type="dxa"/>
            <w:tcBorders>
              <w:top w:val="single" w:sz="2" w:space="0" w:color="000000"/>
              <w:left w:val="single" w:sz="2" w:space="0" w:color="000000"/>
              <w:bottom w:val="single" w:sz="2" w:space="0" w:color="000000"/>
              <w:right w:val="single" w:sz="2" w:space="0" w:color="000000"/>
            </w:tcBorders>
            <w:hideMark/>
          </w:tcPr>
          <w:p w14:paraId="4DC85D18"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2E20F1C" w14:textId="77777777" w:rsidR="00CB479C" w:rsidRDefault="00F1469E">
            <w:pPr>
              <w:pStyle w:val="TableParagraph"/>
              <w:spacing w:before="45"/>
              <w:ind w:left="238"/>
            </w:pPr>
            <w:hyperlink r:id="rId392" w:history="1">
              <w:r w:rsidR="00CB479C" w:rsidRPr="00CB479C">
                <w:rPr>
                  <w:rStyle w:val="a6"/>
                  <w:rFonts w:eastAsiaTheme="majorEastAsia"/>
                  <w:color w:val="0000FF"/>
                  <w:spacing w:val="-2"/>
                  <w:sz w:val="28"/>
                  <w:szCs w:val="28"/>
                </w:rPr>
                <w:t>https://m.edsoo.ru/fa276d96</w:t>
              </w:r>
            </w:hyperlink>
          </w:p>
          <w:p w14:paraId="1AA83724" w14:textId="02002420" w:rsidR="00DB5880" w:rsidRPr="00CB479C" w:rsidRDefault="00DB5880">
            <w:pPr>
              <w:pStyle w:val="TableParagraph"/>
              <w:spacing w:before="45"/>
              <w:ind w:left="238"/>
              <w:rPr>
                <w:sz w:val="28"/>
                <w:szCs w:val="28"/>
              </w:rPr>
            </w:pPr>
            <w:r w:rsidRPr="004D7A12">
              <w:rPr>
                <w:sz w:val="28"/>
                <w:szCs w:val="28"/>
              </w:rPr>
              <w:t xml:space="preserve">Параграф </w:t>
            </w:r>
            <w:r w:rsidR="009E266B">
              <w:rPr>
                <w:sz w:val="28"/>
                <w:szCs w:val="28"/>
              </w:rPr>
              <w:t>12</w:t>
            </w:r>
            <w:r w:rsidRPr="004D7A12">
              <w:rPr>
                <w:sz w:val="28"/>
                <w:szCs w:val="28"/>
              </w:rPr>
              <w:t>, упр.</w:t>
            </w:r>
            <w:r w:rsidR="009E266B">
              <w:rPr>
                <w:sz w:val="28"/>
                <w:szCs w:val="28"/>
              </w:rPr>
              <w:t>82</w:t>
            </w:r>
          </w:p>
        </w:tc>
      </w:tr>
      <w:tr w:rsidR="00CB479C" w:rsidRPr="00CB479C" w14:paraId="63601152" w14:textId="77777777" w:rsidTr="00CB479C">
        <w:trPr>
          <w:trHeight w:val="364"/>
        </w:trPr>
        <w:tc>
          <w:tcPr>
            <w:tcW w:w="854" w:type="dxa"/>
            <w:tcBorders>
              <w:top w:val="single" w:sz="2" w:space="0" w:color="000000"/>
              <w:left w:val="single" w:sz="2" w:space="0" w:color="000000"/>
              <w:bottom w:val="single" w:sz="2" w:space="0" w:color="000000"/>
              <w:right w:val="single" w:sz="2" w:space="0" w:color="000000"/>
            </w:tcBorders>
            <w:hideMark/>
          </w:tcPr>
          <w:p w14:paraId="485A7B9A" w14:textId="77777777" w:rsidR="00CB479C" w:rsidRPr="00405B54" w:rsidRDefault="00CB479C">
            <w:pPr>
              <w:pStyle w:val="TableParagraph"/>
              <w:spacing w:before="35"/>
              <w:ind w:left="103"/>
              <w:rPr>
                <w:sz w:val="28"/>
                <w:szCs w:val="28"/>
                <w:lang w:val="en-US"/>
              </w:rPr>
            </w:pPr>
            <w:r w:rsidRPr="00CB479C">
              <w:rPr>
                <w:spacing w:val="-5"/>
                <w:sz w:val="28"/>
                <w:szCs w:val="28"/>
              </w:rPr>
              <w:t>13</w:t>
            </w:r>
            <w:r w:rsidR="00405B54">
              <w:rPr>
                <w:spacing w:val="-5"/>
                <w:sz w:val="28"/>
                <w:szCs w:val="28"/>
                <w:lang w:val="en-US"/>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5244A16E" w14:textId="77777777" w:rsidR="00CB479C" w:rsidRPr="00CB479C" w:rsidRDefault="00CB479C">
            <w:pPr>
              <w:pStyle w:val="TableParagraph"/>
              <w:spacing w:before="35"/>
              <w:ind w:left="238"/>
              <w:rPr>
                <w:sz w:val="28"/>
                <w:szCs w:val="28"/>
              </w:rPr>
            </w:pPr>
            <w:r w:rsidRPr="00CB479C">
              <w:rPr>
                <w:sz w:val="28"/>
                <w:szCs w:val="28"/>
              </w:rPr>
              <w:t>Тезисный</w:t>
            </w:r>
            <w:r w:rsidRPr="00CB479C">
              <w:rPr>
                <w:spacing w:val="-4"/>
                <w:sz w:val="28"/>
                <w:szCs w:val="28"/>
              </w:rPr>
              <w:t xml:space="preserve"> </w:t>
            </w:r>
            <w:r w:rsidRPr="00CB479C">
              <w:rPr>
                <w:sz w:val="28"/>
                <w:szCs w:val="28"/>
              </w:rPr>
              <w:t>план</w:t>
            </w:r>
            <w:r w:rsidRPr="00CB479C">
              <w:rPr>
                <w:spacing w:val="-3"/>
                <w:sz w:val="28"/>
                <w:szCs w:val="28"/>
              </w:rPr>
              <w:t xml:space="preserve"> </w:t>
            </w:r>
            <w:r w:rsidRPr="00CB479C">
              <w:rPr>
                <w:sz w:val="28"/>
                <w:szCs w:val="28"/>
              </w:rPr>
              <w:t>текста.</w:t>
            </w:r>
            <w:r w:rsidRPr="00CB479C">
              <w:rPr>
                <w:spacing w:val="3"/>
                <w:sz w:val="28"/>
                <w:szCs w:val="28"/>
              </w:rPr>
              <w:t xml:space="preserve">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2DF1D4AD" w14:textId="77777777" w:rsidR="00CB479C" w:rsidRPr="00CB479C" w:rsidRDefault="00CB479C">
            <w:pPr>
              <w:pStyle w:val="TableParagraph"/>
              <w:spacing w:before="35"/>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178B0E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E27C018" w14:textId="77777777" w:rsidR="00CB479C" w:rsidRPr="00CB479C" w:rsidRDefault="00CB479C">
            <w:pPr>
              <w:pStyle w:val="TableParagraph"/>
              <w:spacing w:before="35"/>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60156AC" w14:textId="5CBDE0E4" w:rsidR="00CB479C" w:rsidRPr="00CB479C" w:rsidRDefault="00E5688F">
            <w:pPr>
              <w:pStyle w:val="TableParagraph"/>
              <w:rPr>
                <w:sz w:val="28"/>
                <w:szCs w:val="28"/>
              </w:rPr>
            </w:pPr>
            <w:r>
              <w:rPr>
                <w:sz w:val="28"/>
                <w:szCs w:val="28"/>
              </w:rPr>
              <w:t>22.09</w:t>
            </w:r>
          </w:p>
        </w:tc>
        <w:tc>
          <w:tcPr>
            <w:tcW w:w="2823" w:type="dxa"/>
            <w:tcBorders>
              <w:top w:val="single" w:sz="2" w:space="0" w:color="000000"/>
              <w:left w:val="single" w:sz="2" w:space="0" w:color="000000"/>
              <w:bottom w:val="single" w:sz="2" w:space="0" w:color="000000"/>
              <w:right w:val="single" w:sz="2" w:space="0" w:color="000000"/>
            </w:tcBorders>
          </w:tcPr>
          <w:p w14:paraId="0C66EB5D" w14:textId="7504B7F6" w:rsidR="00CB479C" w:rsidRPr="00CB479C" w:rsidRDefault="00DB5880">
            <w:pPr>
              <w:pStyle w:val="TableParagraph"/>
              <w:rPr>
                <w:sz w:val="28"/>
                <w:szCs w:val="28"/>
              </w:rPr>
            </w:pPr>
            <w:r w:rsidRPr="004D7A12">
              <w:rPr>
                <w:sz w:val="28"/>
                <w:szCs w:val="28"/>
              </w:rPr>
              <w:t xml:space="preserve">Параграф </w:t>
            </w:r>
            <w:r w:rsidR="009E266B">
              <w:rPr>
                <w:sz w:val="28"/>
                <w:szCs w:val="28"/>
              </w:rPr>
              <w:t>12</w:t>
            </w:r>
            <w:r w:rsidRPr="004D7A12">
              <w:rPr>
                <w:sz w:val="28"/>
                <w:szCs w:val="28"/>
              </w:rPr>
              <w:t>, упр.</w:t>
            </w:r>
            <w:r w:rsidR="009E266B">
              <w:rPr>
                <w:sz w:val="28"/>
                <w:szCs w:val="28"/>
              </w:rPr>
              <w:t xml:space="preserve"> 84</w:t>
            </w:r>
          </w:p>
        </w:tc>
      </w:tr>
      <w:tr w:rsidR="00CB479C" w:rsidRPr="00CB479C" w14:paraId="09354369"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77855C04" w14:textId="77777777" w:rsidR="00CB479C" w:rsidRPr="009E266B" w:rsidRDefault="00CB479C">
            <w:pPr>
              <w:pStyle w:val="TableParagraph"/>
              <w:spacing w:before="193"/>
              <w:ind w:left="103"/>
              <w:rPr>
                <w:sz w:val="28"/>
                <w:szCs w:val="28"/>
              </w:rPr>
            </w:pPr>
            <w:r w:rsidRPr="00CB479C">
              <w:rPr>
                <w:spacing w:val="-5"/>
                <w:sz w:val="28"/>
                <w:szCs w:val="28"/>
              </w:rPr>
              <w:t>14</w:t>
            </w:r>
            <w:r w:rsidR="00405B54" w:rsidRPr="009E266B">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5227EE80" w14:textId="77777777" w:rsidR="00CB479C" w:rsidRPr="00CB479C" w:rsidRDefault="00CB479C">
            <w:pPr>
              <w:pStyle w:val="TableParagraph"/>
              <w:spacing w:before="6" w:line="316" w:lineRule="exact"/>
              <w:ind w:left="238"/>
              <w:rPr>
                <w:sz w:val="28"/>
                <w:szCs w:val="28"/>
              </w:rPr>
            </w:pPr>
            <w:r w:rsidRPr="00CB479C">
              <w:rPr>
                <w:sz w:val="28"/>
                <w:szCs w:val="28"/>
              </w:rPr>
              <w:t>Рассуждение</w:t>
            </w:r>
            <w:r w:rsidRPr="00CB479C">
              <w:rPr>
                <w:spacing w:val="-15"/>
                <w:sz w:val="28"/>
                <w:szCs w:val="28"/>
              </w:rPr>
              <w:t xml:space="preserve"> </w:t>
            </w:r>
            <w:r w:rsidRPr="00CB479C">
              <w:rPr>
                <w:sz w:val="28"/>
                <w:szCs w:val="28"/>
              </w:rPr>
              <w:t>как</w:t>
            </w:r>
            <w:r w:rsidRPr="00CB479C">
              <w:rPr>
                <w:spacing w:val="-15"/>
                <w:sz w:val="28"/>
                <w:szCs w:val="28"/>
              </w:rPr>
              <w:t xml:space="preserve"> </w:t>
            </w:r>
            <w:r w:rsidRPr="00CB479C">
              <w:rPr>
                <w:sz w:val="28"/>
                <w:szCs w:val="28"/>
              </w:rPr>
              <w:t>функционально- смысловой тип речи</w:t>
            </w:r>
          </w:p>
        </w:tc>
        <w:tc>
          <w:tcPr>
            <w:tcW w:w="1133" w:type="dxa"/>
            <w:tcBorders>
              <w:top w:val="single" w:sz="2" w:space="0" w:color="000000"/>
              <w:left w:val="single" w:sz="2" w:space="0" w:color="000000"/>
              <w:bottom w:val="single" w:sz="2" w:space="0" w:color="000000"/>
              <w:right w:val="single" w:sz="2" w:space="0" w:color="000000"/>
            </w:tcBorders>
            <w:hideMark/>
          </w:tcPr>
          <w:p w14:paraId="60F597D0"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8CDF54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0489D03"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CBC303E" w14:textId="17E75CB2" w:rsidR="00CB479C" w:rsidRPr="00CB479C" w:rsidRDefault="00E5688F">
            <w:pPr>
              <w:pStyle w:val="TableParagraph"/>
              <w:rPr>
                <w:sz w:val="28"/>
                <w:szCs w:val="28"/>
              </w:rPr>
            </w:pPr>
            <w:r>
              <w:rPr>
                <w:sz w:val="28"/>
                <w:szCs w:val="28"/>
              </w:rPr>
              <w:t>23.09</w:t>
            </w:r>
          </w:p>
        </w:tc>
        <w:tc>
          <w:tcPr>
            <w:tcW w:w="2823" w:type="dxa"/>
            <w:tcBorders>
              <w:top w:val="single" w:sz="2" w:space="0" w:color="000000"/>
              <w:left w:val="single" w:sz="2" w:space="0" w:color="000000"/>
              <w:bottom w:val="single" w:sz="2" w:space="0" w:color="000000"/>
              <w:right w:val="single" w:sz="2" w:space="0" w:color="000000"/>
            </w:tcBorders>
            <w:hideMark/>
          </w:tcPr>
          <w:p w14:paraId="7A937E2E"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61BC6AB" w14:textId="77777777" w:rsidR="00CB479C" w:rsidRDefault="00F1469E">
            <w:pPr>
              <w:pStyle w:val="TableParagraph"/>
              <w:spacing w:before="45"/>
              <w:ind w:left="238"/>
            </w:pPr>
            <w:hyperlink r:id="rId393" w:history="1">
              <w:r w:rsidR="00CB479C" w:rsidRPr="00CB479C">
                <w:rPr>
                  <w:rStyle w:val="a6"/>
                  <w:rFonts w:eastAsiaTheme="majorEastAsia"/>
                  <w:color w:val="0000FF"/>
                  <w:spacing w:val="-2"/>
                  <w:sz w:val="28"/>
                  <w:szCs w:val="28"/>
                </w:rPr>
                <w:t>https://m.edsoo.ru/fa276a4e</w:t>
              </w:r>
            </w:hyperlink>
          </w:p>
          <w:p w14:paraId="075CABBE" w14:textId="2D1ABF78" w:rsidR="00DB5880" w:rsidRPr="00CB479C" w:rsidRDefault="00DB5880">
            <w:pPr>
              <w:pStyle w:val="TableParagraph"/>
              <w:spacing w:before="45"/>
              <w:ind w:left="238"/>
              <w:rPr>
                <w:sz w:val="28"/>
                <w:szCs w:val="28"/>
              </w:rPr>
            </w:pPr>
            <w:r w:rsidRPr="004D7A12">
              <w:rPr>
                <w:sz w:val="28"/>
                <w:szCs w:val="28"/>
              </w:rPr>
              <w:t xml:space="preserve">Параграф </w:t>
            </w:r>
            <w:r w:rsidR="00EA1007">
              <w:rPr>
                <w:sz w:val="28"/>
                <w:szCs w:val="28"/>
              </w:rPr>
              <w:t>13</w:t>
            </w:r>
            <w:r w:rsidRPr="004D7A12">
              <w:rPr>
                <w:sz w:val="28"/>
                <w:szCs w:val="28"/>
              </w:rPr>
              <w:t>, упр.</w:t>
            </w:r>
            <w:r w:rsidR="00EA1007">
              <w:rPr>
                <w:sz w:val="28"/>
                <w:szCs w:val="28"/>
              </w:rPr>
              <w:t xml:space="preserve"> 87</w:t>
            </w:r>
          </w:p>
        </w:tc>
      </w:tr>
      <w:tr w:rsidR="00CB479C" w:rsidRPr="00CB479C" w14:paraId="19AB1668"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5B67CD23" w14:textId="77777777" w:rsidR="00CB479C" w:rsidRPr="00EA1007" w:rsidRDefault="00CB479C">
            <w:pPr>
              <w:pStyle w:val="TableParagraph"/>
              <w:spacing w:before="198"/>
              <w:ind w:left="103"/>
              <w:rPr>
                <w:sz w:val="28"/>
                <w:szCs w:val="28"/>
              </w:rPr>
            </w:pPr>
            <w:r w:rsidRPr="00CB479C">
              <w:rPr>
                <w:spacing w:val="-5"/>
                <w:sz w:val="28"/>
                <w:szCs w:val="28"/>
              </w:rPr>
              <w:t>15</w:t>
            </w:r>
            <w:r w:rsidR="00405B54" w:rsidRPr="00EA1007">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3835A82F" w14:textId="77777777" w:rsidR="00CB479C" w:rsidRPr="00CB479C" w:rsidRDefault="00CB479C">
            <w:pPr>
              <w:pStyle w:val="TableParagraph"/>
              <w:spacing w:before="11" w:line="316" w:lineRule="exact"/>
              <w:ind w:left="238"/>
              <w:rPr>
                <w:sz w:val="28"/>
                <w:szCs w:val="28"/>
              </w:rPr>
            </w:pPr>
            <w:r w:rsidRPr="00CB479C">
              <w:rPr>
                <w:sz w:val="28"/>
                <w:szCs w:val="28"/>
              </w:rPr>
              <w:t>Рассуждение</w:t>
            </w:r>
            <w:r w:rsidRPr="00CB479C">
              <w:rPr>
                <w:spacing w:val="-15"/>
                <w:sz w:val="28"/>
                <w:szCs w:val="28"/>
              </w:rPr>
              <w:t xml:space="preserve"> </w:t>
            </w:r>
            <w:r w:rsidRPr="00CB479C">
              <w:rPr>
                <w:sz w:val="28"/>
                <w:szCs w:val="28"/>
              </w:rPr>
              <w:t>как</w:t>
            </w:r>
            <w:r w:rsidRPr="00CB479C">
              <w:rPr>
                <w:spacing w:val="-15"/>
                <w:sz w:val="28"/>
                <w:szCs w:val="28"/>
              </w:rPr>
              <w:t xml:space="preserve"> </w:t>
            </w:r>
            <w:r w:rsidRPr="00CB479C">
              <w:rPr>
                <w:sz w:val="28"/>
                <w:szCs w:val="28"/>
              </w:rPr>
              <w:t>функционально- смысловой тип речи. 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7D81DF33"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A5C965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4D00A0AF"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2C213703" w14:textId="49A099F7" w:rsidR="00CB479C" w:rsidRPr="00CB479C" w:rsidRDefault="00E5688F">
            <w:pPr>
              <w:pStyle w:val="TableParagraph"/>
              <w:rPr>
                <w:sz w:val="28"/>
                <w:szCs w:val="28"/>
              </w:rPr>
            </w:pPr>
            <w:r>
              <w:rPr>
                <w:sz w:val="28"/>
                <w:szCs w:val="28"/>
              </w:rPr>
              <w:t>24.09</w:t>
            </w:r>
          </w:p>
        </w:tc>
        <w:tc>
          <w:tcPr>
            <w:tcW w:w="2823" w:type="dxa"/>
            <w:tcBorders>
              <w:top w:val="single" w:sz="2" w:space="0" w:color="000000"/>
              <w:left w:val="single" w:sz="2" w:space="0" w:color="000000"/>
              <w:bottom w:val="single" w:sz="2" w:space="0" w:color="000000"/>
              <w:right w:val="single" w:sz="2" w:space="0" w:color="000000"/>
            </w:tcBorders>
            <w:hideMark/>
          </w:tcPr>
          <w:p w14:paraId="114834FA" w14:textId="77777777" w:rsidR="00CB479C" w:rsidRPr="00CB479C" w:rsidRDefault="00CB479C">
            <w:pPr>
              <w:pStyle w:val="TableParagraph"/>
              <w:spacing w:before="5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B05F842" w14:textId="1C1A41AC" w:rsidR="00CB479C" w:rsidRDefault="00F1469E">
            <w:pPr>
              <w:pStyle w:val="TableParagraph"/>
              <w:spacing w:before="45"/>
              <w:ind w:left="238"/>
            </w:pPr>
            <w:hyperlink r:id="rId394" w:history="1">
              <w:r w:rsidR="009E266B" w:rsidRPr="0046326C">
                <w:rPr>
                  <w:rStyle w:val="a6"/>
                  <w:rFonts w:eastAsiaTheme="majorEastAsia"/>
                  <w:spacing w:val="-2"/>
                  <w:sz w:val="28"/>
                  <w:szCs w:val="28"/>
                </w:rPr>
                <w:t>https://m.edsoo.ru/fa12276c06</w:t>
              </w:r>
            </w:hyperlink>
          </w:p>
          <w:p w14:paraId="1A2507DB" w14:textId="685274F6" w:rsidR="00DB5880" w:rsidRPr="00CB479C" w:rsidRDefault="00DB5880">
            <w:pPr>
              <w:pStyle w:val="TableParagraph"/>
              <w:spacing w:before="45"/>
              <w:ind w:left="238"/>
              <w:rPr>
                <w:sz w:val="28"/>
                <w:szCs w:val="28"/>
              </w:rPr>
            </w:pPr>
            <w:r w:rsidRPr="004D7A12">
              <w:rPr>
                <w:sz w:val="28"/>
                <w:szCs w:val="28"/>
              </w:rPr>
              <w:t xml:space="preserve">Параграф </w:t>
            </w:r>
            <w:r w:rsidR="00EA1007">
              <w:rPr>
                <w:sz w:val="28"/>
                <w:szCs w:val="28"/>
              </w:rPr>
              <w:t>13</w:t>
            </w:r>
            <w:r w:rsidRPr="004D7A12">
              <w:rPr>
                <w:sz w:val="28"/>
                <w:szCs w:val="28"/>
              </w:rPr>
              <w:t>, упр.</w:t>
            </w:r>
            <w:r w:rsidR="00EA1007">
              <w:rPr>
                <w:sz w:val="28"/>
                <w:szCs w:val="28"/>
              </w:rPr>
              <w:t xml:space="preserve"> 94</w:t>
            </w:r>
          </w:p>
        </w:tc>
      </w:tr>
      <w:tr w:rsidR="00CB479C" w:rsidRPr="00CB479C" w14:paraId="176A08AA" w14:textId="77777777" w:rsidTr="00CB479C">
        <w:trPr>
          <w:trHeight w:val="359"/>
        </w:trPr>
        <w:tc>
          <w:tcPr>
            <w:tcW w:w="854" w:type="dxa"/>
            <w:tcBorders>
              <w:top w:val="single" w:sz="2" w:space="0" w:color="000000"/>
              <w:left w:val="single" w:sz="2" w:space="0" w:color="000000"/>
              <w:bottom w:val="single" w:sz="2" w:space="0" w:color="000000"/>
              <w:right w:val="single" w:sz="2" w:space="0" w:color="000000"/>
            </w:tcBorders>
            <w:hideMark/>
          </w:tcPr>
          <w:p w14:paraId="53874FF3" w14:textId="77777777" w:rsidR="00CB479C" w:rsidRPr="00EA1007" w:rsidRDefault="00CB479C">
            <w:pPr>
              <w:pStyle w:val="TableParagraph"/>
              <w:spacing w:before="35"/>
              <w:ind w:left="103"/>
              <w:rPr>
                <w:sz w:val="28"/>
                <w:szCs w:val="28"/>
              </w:rPr>
            </w:pPr>
            <w:r w:rsidRPr="00CB479C">
              <w:rPr>
                <w:spacing w:val="-5"/>
                <w:sz w:val="28"/>
                <w:szCs w:val="28"/>
              </w:rPr>
              <w:t>16</w:t>
            </w:r>
            <w:r w:rsidR="00405B54" w:rsidRPr="00EA1007">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0912F1A6" w14:textId="77777777" w:rsidR="00CB479C" w:rsidRPr="00CB479C" w:rsidRDefault="00CB479C">
            <w:pPr>
              <w:pStyle w:val="TableParagraph"/>
              <w:spacing w:before="35"/>
              <w:ind w:left="238"/>
              <w:rPr>
                <w:sz w:val="28"/>
                <w:szCs w:val="28"/>
              </w:rPr>
            </w:pPr>
            <w:r w:rsidRPr="00CB479C">
              <w:rPr>
                <w:sz w:val="28"/>
                <w:szCs w:val="28"/>
              </w:rPr>
              <w:t>Основные</w:t>
            </w:r>
            <w:r w:rsidRPr="00CB479C">
              <w:rPr>
                <w:spacing w:val="-6"/>
                <w:sz w:val="28"/>
                <w:szCs w:val="28"/>
              </w:rPr>
              <w:t xml:space="preserve"> </w:t>
            </w:r>
            <w:r w:rsidRPr="00CB479C">
              <w:rPr>
                <w:sz w:val="28"/>
                <w:szCs w:val="28"/>
              </w:rPr>
              <w:t>виды</w:t>
            </w:r>
            <w:r w:rsidRPr="00CB479C">
              <w:rPr>
                <w:spacing w:val="-2"/>
                <w:sz w:val="28"/>
                <w:szCs w:val="28"/>
              </w:rPr>
              <w:t xml:space="preserve"> </w:t>
            </w:r>
            <w:r w:rsidRPr="00CB479C">
              <w:rPr>
                <w:sz w:val="28"/>
                <w:szCs w:val="28"/>
              </w:rPr>
              <w:t>текста-</w:t>
            </w:r>
            <w:r w:rsidRPr="00CB479C">
              <w:rPr>
                <w:spacing w:val="-2"/>
                <w:sz w:val="28"/>
                <w:szCs w:val="28"/>
              </w:rPr>
              <w:t>рассуждения</w:t>
            </w:r>
          </w:p>
        </w:tc>
        <w:tc>
          <w:tcPr>
            <w:tcW w:w="1133" w:type="dxa"/>
            <w:tcBorders>
              <w:top w:val="single" w:sz="2" w:space="0" w:color="000000"/>
              <w:left w:val="single" w:sz="2" w:space="0" w:color="000000"/>
              <w:bottom w:val="single" w:sz="2" w:space="0" w:color="000000"/>
              <w:right w:val="single" w:sz="2" w:space="0" w:color="000000"/>
            </w:tcBorders>
            <w:hideMark/>
          </w:tcPr>
          <w:p w14:paraId="36CD3503" w14:textId="77777777" w:rsidR="00CB479C" w:rsidRPr="00CB479C" w:rsidRDefault="00CB479C">
            <w:pPr>
              <w:pStyle w:val="TableParagraph"/>
              <w:spacing w:before="35"/>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977876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992A06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91FB655" w14:textId="411B5C91" w:rsidR="00CB479C" w:rsidRPr="00CB479C" w:rsidRDefault="00E5688F">
            <w:pPr>
              <w:pStyle w:val="TableParagraph"/>
              <w:rPr>
                <w:sz w:val="28"/>
                <w:szCs w:val="28"/>
              </w:rPr>
            </w:pPr>
            <w:r>
              <w:rPr>
                <w:sz w:val="28"/>
                <w:szCs w:val="28"/>
              </w:rPr>
              <w:t>25.09</w:t>
            </w:r>
          </w:p>
        </w:tc>
        <w:tc>
          <w:tcPr>
            <w:tcW w:w="2823" w:type="dxa"/>
            <w:tcBorders>
              <w:top w:val="single" w:sz="2" w:space="0" w:color="000000"/>
              <w:left w:val="single" w:sz="2" w:space="0" w:color="000000"/>
              <w:bottom w:val="single" w:sz="2" w:space="0" w:color="000000"/>
              <w:right w:val="single" w:sz="2" w:space="0" w:color="000000"/>
            </w:tcBorders>
          </w:tcPr>
          <w:p w14:paraId="20A28F8E" w14:textId="3F77536A" w:rsidR="00CB479C" w:rsidRPr="00CB479C" w:rsidRDefault="00DB5880">
            <w:pPr>
              <w:pStyle w:val="TableParagraph"/>
              <w:rPr>
                <w:sz w:val="28"/>
                <w:szCs w:val="28"/>
              </w:rPr>
            </w:pPr>
            <w:r w:rsidRPr="004D7A12">
              <w:rPr>
                <w:sz w:val="28"/>
                <w:szCs w:val="28"/>
              </w:rPr>
              <w:t xml:space="preserve">Параграф </w:t>
            </w:r>
            <w:r w:rsidR="00EA1007">
              <w:rPr>
                <w:sz w:val="28"/>
                <w:szCs w:val="28"/>
              </w:rPr>
              <w:t>13</w:t>
            </w:r>
            <w:r w:rsidRPr="004D7A12">
              <w:rPr>
                <w:sz w:val="28"/>
                <w:szCs w:val="28"/>
              </w:rPr>
              <w:t>, упр.</w:t>
            </w:r>
            <w:r w:rsidR="00EA1007">
              <w:rPr>
                <w:sz w:val="28"/>
                <w:szCs w:val="28"/>
              </w:rPr>
              <w:t xml:space="preserve"> 89</w:t>
            </w:r>
          </w:p>
        </w:tc>
      </w:tr>
      <w:tr w:rsidR="00CB479C" w:rsidRPr="00CB479C" w14:paraId="04E9A6B8"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59DB1F93" w14:textId="77777777" w:rsidR="00CB479C" w:rsidRPr="00EA1007" w:rsidRDefault="00CB479C">
            <w:pPr>
              <w:pStyle w:val="TableParagraph"/>
              <w:spacing w:before="198"/>
              <w:ind w:left="103"/>
              <w:rPr>
                <w:sz w:val="28"/>
                <w:szCs w:val="28"/>
              </w:rPr>
            </w:pPr>
            <w:r w:rsidRPr="00CB479C">
              <w:rPr>
                <w:spacing w:val="-5"/>
                <w:sz w:val="28"/>
                <w:szCs w:val="28"/>
              </w:rPr>
              <w:t>17</w:t>
            </w:r>
            <w:r w:rsidR="00405B54" w:rsidRPr="00EA1007">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46571E9F" w14:textId="77777777" w:rsidR="00CB479C" w:rsidRPr="00CB479C" w:rsidRDefault="00CB479C">
            <w:pPr>
              <w:pStyle w:val="TableParagraph"/>
              <w:spacing w:before="11" w:line="316" w:lineRule="exact"/>
              <w:ind w:left="238"/>
              <w:rPr>
                <w:sz w:val="28"/>
                <w:szCs w:val="28"/>
              </w:rPr>
            </w:pPr>
            <w:r w:rsidRPr="00CB479C">
              <w:rPr>
                <w:sz w:val="28"/>
                <w:szCs w:val="28"/>
              </w:rPr>
              <w:t>Основные</w:t>
            </w:r>
            <w:r w:rsidRPr="00CB479C">
              <w:rPr>
                <w:spacing w:val="-15"/>
                <w:sz w:val="28"/>
                <w:szCs w:val="28"/>
              </w:rPr>
              <w:t xml:space="preserve"> </w:t>
            </w:r>
            <w:r w:rsidRPr="00CB479C">
              <w:rPr>
                <w:sz w:val="28"/>
                <w:szCs w:val="28"/>
              </w:rPr>
              <w:t>виды</w:t>
            </w:r>
            <w:r w:rsidRPr="00CB479C">
              <w:rPr>
                <w:spacing w:val="-15"/>
                <w:sz w:val="28"/>
                <w:szCs w:val="28"/>
              </w:rPr>
              <w:t xml:space="preserve"> </w:t>
            </w:r>
            <w:r w:rsidRPr="00CB479C">
              <w:rPr>
                <w:sz w:val="28"/>
                <w:szCs w:val="28"/>
              </w:rPr>
              <w:t xml:space="preserve">текста-рассуждения.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173E99E6"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7A2C1C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19EFE19B"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22AEBEA4" w14:textId="6002074E" w:rsidR="00CB479C" w:rsidRPr="00CB479C" w:rsidRDefault="00E5688F">
            <w:pPr>
              <w:pStyle w:val="TableParagraph"/>
              <w:rPr>
                <w:sz w:val="28"/>
                <w:szCs w:val="28"/>
              </w:rPr>
            </w:pPr>
            <w:r>
              <w:rPr>
                <w:sz w:val="28"/>
                <w:szCs w:val="28"/>
              </w:rPr>
              <w:t>29.09</w:t>
            </w:r>
          </w:p>
        </w:tc>
        <w:tc>
          <w:tcPr>
            <w:tcW w:w="2823" w:type="dxa"/>
            <w:tcBorders>
              <w:top w:val="single" w:sz="2" w:space="0" w:color="000000"/>
              <w:left w:val="single" w:sz="2" w:space="0" w:color="000000"/>
              <w:bottom w:val="single" w:sz="2" w:space="0" w:color="000000"/>
              <w:right w:val="single" w:sz="2" w:space="0" w:color="000000"/>
            </w:tcBorders>
          </w:tcPr>
          <w:p w14:paraId="24D4706C" w14:textId="412DDD43" w:rsidR="00CB479C" w:rsidRPr="00CB479C" w:rsidRDefault="00DB5880">
            <w:pPr>
              <w:pStyle w:val="TableParagraph"/>
              <w:rPr>
                <w:sz w:val="28"/>
                <w:szCs w:val="28"/>
              </w:rPr>
            </w:pPr>
            <w:r w:rsidRPr="004D7A12">
              <w:rPr>
                <w:sz w:val="28"/>
                <w:szCs w:val="28"/>
              </w:rPr>
              <w:t xml:space="preserve">Параграф </w:t>
            </w:r>
            <w:r w:rsidR="00EA1007">
              <w:rPr>
                <w:sz w:val="28"/>
                <w:szCs w:val="28"/>
              </w:rPr>
              <w:t>13</w:t>
            </w:r>
            <w:r w:rsidRPr="004D7A12">
              <w:rPr>
                <w:sz w:val="28"/>
                <w:szCs w:val="28"/>
              </w:rPr>
              <w:t>, упр.</w:t>
            </w:r>
            <w:r w:rsidR="00EA1007">
              <w:rPr>
                <w:sz w:val="28"/>
                <w:szCs w:val="28"/>
              </w:rPr>
              <w:t xml:space="preserve"> 90</w:t>
            </w:r>
          </w:p>
        </w:tc>
      </w:tr>
      <w:tr w:rsidR="00CB479C" w:rsidRPr="00CB479C" w14:paraId="0CE344E9" w14:textId="77777777" w:rsidTr="00CB479C">
        <w:trPr>
          <w:trHeight w:val="364"/>
        </w:trPr>
        <w:tc>
          <w:tcPr>
            <w:tcW w:w="854" w:type="dxa"/>
            <w:tcBorders>
              <w:top w:val="single" w:sz="2" w:space="0" w:color="000000"/>
              <w:left w:val="single" w:sz="2" w:space="0" w:color="000000"/>
              <w:bottom w:val="single" w:sz="2" w:space="0" w:color="000000"/>
              <w:right w:val="single" w:sz="2" w:space="0" w:color="000000"/>
            </w:tcBorders>
            <w:hideMark/>
          </w:tcPr>
          <w:p w14:paraId="12AD9F43" w14:textId="77777777" w:rsidR="00CB479C" w:rsidRPr="00EA1007" w:rsidRDefault="00CB479C">
            <w:pPr>
              <w:pStyle w:val="TableParagraph"/>
              <w:spacing w:before="35"/>
              <w:ind w:left="103"/>
              <w:rPr>
                <w:sz w:val="28"/>
                <w:szCs w:val="28"/>
              </w:rPr>
            </w:pPr>
            <w:r w:rsidRPr="00CB479C">
              <w:rPr>
                <w:spacing w:val="-5"/>
                <w:sz w:val="28"/>
                <w:szCs w:val="28"/>
              </w:rPr>
              <w:t>18</w:t>
            </w:r>
            <w:r w:rsidR="00405B54" w:rsidRPr="00EA1007">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29C38C95" w14:textId="77777777" w:rsidR="00CB479C" w:rsidRPr="00CB479C" w:rsidRDefault="00CB479C">
            <w:pPr>
              <w:pStyle w:val="TableParagraph"/>
              <w:spacing w:before="35"/>
              <w:ind w:left="238"/>
              <w:rPr>
                <w:sz w:val="28"/>
                <w:szCs w:val="28"/>
              </w:rPr>
            </w:pPr>
            <w:r w:rsidRPr="00CB479C">
              <w:rPr>
                <w:sz w:val="28"/>
                <w:szCs w:val="28"/>
              </w:rPr>
              <w:t>Сочинение-рассуждение</w:t>
            </w:r>
            <w:r w:rsidRPr="00CB479C">
              <w:rPr>
                <w:spacing w:val="-7"/>
                <w:sz w:val="28"/>
                <w:szCs w:val="28"/>
              </w:rPr>
              <w:t xml:space="preserve"> </w:t>
            </w:r>
            <w:r w:rsidRPr="00CB479C">
              <w:rPr>
                <w:sz w:val="28"/>
                <w:szCs w:val="28"/>
              </w:rPr>
              <w:t>на</w:t>
            </w:r>
            <w:r w:rsidRPr="00CB479C">
              <w:rPr>
                <w:spacing w:val="-6"/>
                <w:sz w:val="28"/>
                <w:szCs w:val="28"/>
              </w:rPr>
              <w:t xml:space="preserve"> </w:t>
            </w:r>
            <w:r w:rsidRPr="00CB479C">
              <w:rPr>
                <w:spacing w:val="-4"/>
                <w:sz w:val="28"/>
                <w:szCs w:val="28"/>
              </w:rPr>
              <w:t>тему</w:t>
            </w:r>
          </w:p>
        </w:tc>
        <w:tc>
          <w:tcPr>
            <w:tcW w:w="1133" w:type="dxa"/>
            <w:tcBorders>
              <w:top w:val="single" w:sz="2" w:space="0" w:color="000000"/>
              <w:left w:val="single" w:sz="2" w:space="0" w:color="000000"/>
              <w:bottom w:val="single" w:sz="2" w:space="0" w:color="000000"/>
              <w:right w:val="single" w:sz="2" w:space="0" w:color="000000"/>
            </w:tcBorders>
            <w:hideMark/>
          </w:tcPr>
          <w:p w14:paraId="4DF4EF4B" w14:textId="77777777" w:rsidR="00CB479C" w:rsidRPr="00CB479C" w:rsidRDefault="00CB479C">
            <w:pPr>
              <w:pStyle w:val="TableParagraph"/>
              <w:spacing w:before="35"/>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488CEECE" w14:textId="77777777" w:rsidR="00CB479C" w:rsidRPr="00CB479C" w:rsidRDefault="00CB479C">
            <w:pPr>
              <w:pStyle w:val="TableParagraph"/>
              <w:spacing w:before="35"/>
              <w:ind w:right="753"/>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61B2378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D08A543" w14:textId="66F1C173" w:rsidR="00CB479C" w:rsidRPr="00CB479C" w:rsidRDefault="00E5688F">
            <w:pPr>
              <w:pStyle w:val="TableParagraph"/>
              <w:rPr>
                <w:sz w:val="28"/>
                <w:szCs w:val="28"/>
              </w:rPr>
            </w:pPr>
            <w:r>
              <w:rPr>
                <w:sz w:val="28"/>
                <w:szCs w:val="28"/>
              </w:rPr>
              <w:t>30.09</w:t>
            </w:r>
          </w:p>
        </w:tc>
        <w:tc>
          <w:tcPr>
            <w:tcW w:w="2823" w:type="dxa"/>
            <w:tcBorders>
              <w:top w:val="single" w:sz="2" w:space="0" w:color="000000"/>
              <w:left w:val="single" w:sz="2" w:space="0" w:color="000000"/>
              <w:bottom w:val="single" w:sz="2" w:space="0" w:color="000000"/>
              <w:right w:val="single" w:sz="2" w:space="0" w:color="000000"/>
            </w:tcBorders>
          </w:tcPr>
          <w:p w14:paraId="1FB8BACE" w14:textId="467699D6" w:rsidR="00CB479C" w:rsidRPr="00CB479C" w:rsidRDefault="00DB5880">
            <w:pPr>
              <w:pStyle w:val="TableParagraph"/>
              <w:rPr>
                <w:sz w:val="28"/>
                <w:szCs w:val="28"/>
              </w:rPr>
            </w:pPr>
            <w:r w:rsidRPr="004D7A12">
              <w:rPr>
                <w:sz w:val="28"/>
                <w:szCs w:val="28"/>
              </w:rPr>
              <w:t xml:space="preserve">Параграф </w:t>
            </w:r>
            <w:r w:rsidR="00EA1007">
              <w:rPr>
                <w:sz w:val="28"/>
                <w:szCs w:val="28"/>
              </w:rPr>
              <w:t>13</w:t>
            </w:r>
            <w:r w:rsidRPr="004D7A12">
              <w:rPr>
                <w:sz w:val="28"/>
                <w:szCs w:val="28"/>
              </w:rPr>
              <w:t>, упр.</w:t>
            </w:r>
            <w:r w:rsidR="00EA1007">
              <w:rPr>
                <w:sz w:val="28"/>
                <w:szCs w:val="28"/>
              </w:rPr>
              <w:t xml:space="preserve"> 91</w:t>
            </w:r>
          </w:p>
        </w:tc>
      </w:tr>
      <w:tr w:rsidR="00CB479C" w:rsidRPr="00CB479C" w14:paraId="5378FEAF" w14:textId="77777777" w:rsidTr="00CB479C">
        <w:trPr>
          <w:trHeight w:val="677"/>
        </w:trPr>
        <w:tc>
          <w:tcPr>
            <w:tcW w:w="854" w:type="dxa"/>
            <w:tcBorders>
              <w:top w:val="single" w:sz="2" w:space="0" w:color="000000"/>
              <w:left w:val="single" w:sz="2" w:space="0" w:color="000000"/>
              <w:bottom w:val="single" w:sz="2" w:space="0" w:color="000000"/>
              <w:right w:val="single" w:sz="2" w:space="0" w:color="000000"/>
            </w:tcBorders>
            <w:hideMark/>
          </w:tcPr>
          <w:p w14:paraId="05D74A7B" w14:textId="77777777" w:rsidR="00CB479C" w:rsidRPr="00EA1007" w:rsidRDefault="00CB479C">
            <w:pPr>
              <w:pStyle w:val="TableParagraph"/>
              <w:spacing w:before="193"/>
              <w:ind w:left="103"/>
              <w:rPr>
                <w:sz w:val="28"/>
                <w:szCs w:val="28"/>
              </w:rPr>
            </w:pPr>
            <w:r w:rsidRPr="00CB479C">
              <w:rPr>
                <w:spacing w:val="-5"/>
                <w:sz w:val="28"/>
                <w:szCs w:val="28"/>
              </w:rPr>
              <w:t>19</w:t>
            </w:r>
            <w:r w:rsidR="003B4310" w:rsidRPr="00EA1007">
              <w:rPr>
                <w:spacing w:val="-5"/>
                <w:sz w:val="28"/>
                <w:szCs w:val="28"/>
              </w:rPr>
              <w:t xml:space="preserve"> / 4</w:t>
            </w:r>
          </w:p>
        </w:tc>
        <w:tc>
          <w:tcPr>
            <w:tcW w:w="4134" w:type="dxa"/>
            <w:tcBorders>
              <w:top w:val="single" w:sz="2" w:space="0" w:color="000000"/>
              <w:left w:val="single" w:sz="2" w:space="0" w:color="000000"/>
              <w:bottom w:val="single" w:sz="2" w:space="0" w:color="000000"/>
              <w:right w:val="single" w:sz="2" w:space="0" w:color="000000"/>
            </w:tcBorders>
            <w:hideMark/>
          </w:tcPr>
          <w:p w14:paraId="2F510E20" w14:textId="77777777" w:rsidR="00CB479C" w:rsidRPr="00CB479C" w:rsidRDefault="00CB479C">
            <w:pPr>
              <w:pStyle w:val="TableParagraph"/>
              <w:spacing w:before="4" w:line="318" w:lineRule="exact"/>
              <w:ind w:left="238" w:right="512"/>
              <w:rPr>
                <w:sz w:val="28"/>
                <w:szCs w:val="28"/>
              </w:rPr>
            </w:pPr>
            <w:r w:rsidRPr="00CB479C">
              <w:rPr>
                <w:sz w:val="28"/>
                <w:szCs w:val="28"/>
              </w:rPr>
              <w:t>Функциональные</w:t>
            </w:r>
            <w:r w:rsidRPr="00CB479C">
              <w:rPr>
                <w:spacing w:val="-15"/>
                <w:sz w:val="28"/>
                <w:szCs w:val="28"/>
              </w:rPr>
              <w:t xml:space="preserve"> </w:t>
            </w:r>
            <w:r w:rsidRPr="00CB479C">
              <w:rPr>
                <w:sz w:val="28"/>
                <w:szCs w:val="28"/>
              </w:rPr>
              <w:t xml:space="preserve">разновидности </w:t>
            </w:r>
            <w:r w:rsidRPr="00CB479C">
              <w:rPr>
                <w:spacing w:val="-2"/>
                <w:sz w:val="28"/>
                <w:szCs w:val="28"/>
              </w:rPr>
              <w:t>языка</w:t>
            </w:r>
          </w:p>
        </w:tc>
        <w:tc>
          <w:tcPr>
            <w:tcW w:w="1133" w:type="dxa"/>
            <w:tcBorders>
              <w:top w:val="single" w:sz="2" w:space="0" w:color="000000"/>
              <w:left w:val="single" w:sz="2" w:space="0" w:color="000000"/>
              <w:bottom w:val="single" w:sz="2" w:space="0" w:color="000000"/>
              <w:right w:val="single" w:sz="2" w:space="0" w:color="000000"/>
            </w:tcBorders>
            <w:hideMark/>
          </w:tcPr>
          <w:p w14:paraId="5397B95D"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EAF198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E73035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D551753" w14:textId="6C7DAF10" w:rsidR="00CB479C" w:rsidRPr="00CB479C" w:rsidRDefault="00E5688F">
            <w:pPr>
              <w:pStyle w:val="TableParagraph"/>
              <w:rPr>
                <w:sz w:val="28"/>
                <w:szCs w:val="28"/>
              </w:rPr>
            </w:pPr>
            <w:r>
              <w:rPr>
                <w:sz w:val="28"/>
                <w:szCs w:val="28"/>
              </w:rPr>
              <w:t>01.10</w:t>
            </w:r>
          </w:p>
        </w:tc>
        <w:tc>
          <w:tcPr>
            <w:tcW w:w="2823" w:type="dxa"/>
            <w:tcBorders>
              <w:top w:val="single" w:sz="2" w:space="0" w:color="000000"/>
              <w:left w:val="single" w:sz="2" w:space="0" w:color="000000"/>
              <w:bottom w:val="single" w:sz="2" w:space="0" w:color="000000"/>
              <w:right w:val="single" w:sz="2" w:space="0" w:color="000000"/>
            </w:tcBorders>
          </w:tcPr>
          <w:p w14:paraId="046C8D65" w14:textId="302CD6A1" w:rsidR="00CB479C" w:rsidRPr="00CB479C" w:rsidRDefault="00DB5880">
            <w:pPr>
              <w:pStyle w:val="TableParagraph"/>
              <w:rPr>
                <w:sz w:val="28"/>
                <w:szCs w:val="28"/>
              </w:rPr>
            </w:pPr>
            <w:r w:rsidRPr="004D7A12">
              <w:rPr>
                <w:sz w:val="28"/>
                <w:szCs w:val="28"/>
              </w:rPr>
              <w:t xml:space="preserve">Параграф </w:t>
            </w:r>
            <w:r w:rsidR="00EA1007">
              <w:rPr>
                <w:sz w:val="28"/>
                <w:szCs w:val="28"/>
              </w:rPr>
              <w:t>14</w:t>
            </w:r>
            <w:r w:rsidRPr="004D7A12">
              <w:rPr>
                <w:sz w:val="28"/>
                <w:szCs w:val="28"/>
              </w:rPr>
              <w:t>, упр.</w:t>
            </w:r>
            <w:r w:rsidR="00EA1007">
              <w:rPr>
                <w:sz w:val="28"/>
                <w:szCs w:val="28"/>
              </w:rPr>
              <w:t xml:space="preserve"> 95</w:t>
            </w:r>
          </w:p>
        </w:tc>
      </w:tr>
      <w:tr w:rsidR="00CB479C" w:rsidRPr="00CB479C" w14:paraId="1A718C16"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63CF52BE" w14:textId="77777777" w:rsidR="00CB479C" w:rsidRPr="00EA1007" w:rsidRDefault="00CB479C">
            <w:pPr>
              <w:pStyle w:val="TableParagraph"/>
              <w:spacing w:before="184"/>
              <w:ind w:left="103"/>
              <w:rPr>
                <w:sz w:val="28"/>
                <w:szCs w:val="28"/>
              </w:rPr>
            </w:pPr>
            <w:r w:rsidRPr="00CB479C">
              <w:rPr>
                <w:spacing w:val="-5"/>
                <w:sz w:val="28"/>
                <w:szCs w:val="28"/>
              </w:rPr>
              <w:t>20</w:t>
            </w:r>
            <w:r w:rsidR="003B4310" w:rsidRPr="00EA1007">
              <w:rPr>
                <w:spacing w:val="-5"/>
                <w:sz w:val="28"/>
                <w:szCs w:val="28"/>
              </w:rPr>
              <w:t xml:space="preserve"> / 4</w:t>
            </w:r>
          </w:p>
        </w:tc>
        <w:tc>
          <w:tcPr>
            <w:tcW w:w="4134" w:type="dxa"/>
            <w:tcBorders>
              <w:top w:val="single" w:sz="2" w:space="0" w:color="000000"/>
              <w:left w:val="single" w:sz="2" w:space="0" w:color="000000"/>
              <w:bottom w:val="single" w:sz="2" w:space="0" w:color="000000"/>
              <w:right w:val="single" w:sz="2" w:space="0" w:color="000000"/>
            </w:tcBorders>
            <w:hideMark/>
          </w:tcPr>
          <w:p w14:paraId="23A634B1" w14:textId="77777777" w:rsidR="00CB479C" w:rsidRPr="00CB479C" w:rsidRDefault="00CB479C">
            <w:pPr>
              <w:pStyle w:val="TableParagraph"/>
              <w:spacing w:before="184"/>
              <w:ind w:left="238"/>
              <w:rPr>
                <w:sz w:val="28"/>
                <w:szCs w:val="28"/>
              </w:rPr>
            </w:pPr>
            <w:r w:rsidRPr="00CB479C">
              <w:rPr>
                <w:sz w:val="28"/>
                <w:szCs w:val="28"/>
              </w:rPr>
              <w:t>Публицистический</w:t>
            </w:r>
            <w:r w:rsidRPr="00CB479C">
              <w:rPr>
                <w:spacing w:val="-7"/>
                <w:sz w:val="28"/>
                <w:szCs w:val="28"/>
              </w:rPr>
              <w:t xml:space="preserve"> </w:t>
            </w:r>
            <w:r w:rsidRPr="00CB479C">
              <w:rPr>
                <w:spacing w:val="-2"/>
                <w:sz w:val="28"/>
                <w:szCs w:val="28"/>
              </w:rPr>
              <w:t>стиль</w:t>
            </w:r>
          </w:p>
        </w:tc>
        <w:tc>
          <w:tcPr>
            <w:tcW w:w="1133" w:type="dxa"/>
            <w:tcBorders>
              <w:top w:val="single" w:sz="2" w:space="0" w:color="000000"/>
              <w:left w:val="single" w:sz="2" w:space="0" w:color="000000"/>
              <w:bottom w:val="single" w:sz="2" w:space="0" w:color="000000"/>
              <w:right w:val="single" w:sz="2" w:space="0" w:color="000000"/>
            </w:tcBorders>
            <w:hideMark/>
          </w:tcPr>
          <w:p w14:paraId="3A4032D5"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BEAE8A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DEB146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E7A5178" w14:textId="708EB24E" w:rsidR="00CB479C" w:rsidRPr="00CB479C" w:rsidRDefault="00E5688F">
            <w:pPr>
              <w:pStyle w:val="TableParagraph"/>
              <w:rPr>
                <w:sz w:val="28"/>
                <w:szCs w:val="28"/>
              </w:rPr>
            </w:pPr>
            <w:r>
              <w:rPr>
                <w:sz w:val="28"/>
                <w:szCs w:val="28"/>
              </w:rPr>
              <w:t>02.10</w:t>
            </w:r>
          </w:p>
        </w:tc>
        <w:tc>
          <w:tcPr>
            <w:tcW w:w="2823" w:type="dxa"/>
            <w:tcBorders>
              <w:top w:val="single" w:sz="2" w:space="0" w:color="000000"/>
              <w:left w:val="single" w:sz="2" w:space="0" w:color="000000"/>
              <w:bottom w:val="single" w:sz="2" w:space="0" w:color="000000"/>
              <w:right w:val="single" w:sz="2" w:space="0" w:color="000000"/>
            </w:tcBorders>
            <w:hideMark/>
          </w:tcPr>
          <w:p w14:paraId="059415DB"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98E3E67" w14:textId="77777777" w:rsidR="00CB479C" w:rsidRDefault="00F1469E">
            <w:pPr>
              <w:pStyle w:val="TableParagraph"/>
              <w:spacing w:before="45"/>
              <w:ind w:left="238"/>
            </w:pPr>
            <w:hyperlink r:id="rId395" w:history="1">
              <w:r w:rsidR="00CB479C" w:rsidRPr="00CB479C">
                <w:rPr>
                  <w:rStyle w:val="a6"/>
                  <w:rFonts w:eastAsiaTheme="majorEastAsia"/>
                  <w:color w:val="0000FF"/>
                  <w:spacing w:val="-2"/>
                  <w:sz w:val="28"/>
                  <w:szCs w:val="28"/>
                </w:rPr>
                <w:t>https://m.edsoo.ru/fa2775f2</w:t>
              </w:r>
            </w:hyperlink>
          </w:p>
          <w:p w14:paraId="1D171AF3" w14:textId="296BB373" w:rsidR="00DB5880" w:rsidRPr="00CB479C" w:rsidRDefault="00DB5880">
            <w:pPr>
              <w:pStyle w:val="TableParagraph"/>
              <w:spacing w:before="45"/>
              <w:ind w:left="238"/>
              <w:rPr>
                <w:sz w:val="28"/>
                <w:szCs w:val="28"/>
              </w:rPr>
            </w:pPr>
            <w:r w:rsidRPr="004D7A12">
              <w:rPr>
                <w:sz w:val="28"/>
                <w:szCs w:val="28"/>
              </w:rPr>
              <w:t xml:space="preserve">Параграф </w:t>
            </w:r>
            <w:r w:rsidR="00EA1007">
              <w:rPr>
                <w:sz w:val="28"/>
                <w:szCs w:val="28"/>
              </w:rPr>
              <w:t>15</w:t>
            </w:r>
            <w:r w:rsidRPr="004D7A12">
              <w:rPr>
                <w:sz w:val="28"/>
                <w:szCs w:val="28"/>
              </w:rPr>
              <w:t>, упр.</w:t>
            </w:r>
            <w:r w:rsidR="00EA1007">
              <w:rPr>
                <w:sz w:val="28"/>
                <w:szCs w:val="28"/>
              </w:rPr>
              <w:t xml:space="preserve"> 97</w:t>
            </w:r>
          </w:p>
        </w:tc>
      </w:tr>
      <w:tr w:rsidR="00CB479C" w:rsidRPr="00CB479C" w14:paraId="2C29893B"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1117D720" w14:textId="77777777" w:rsidR="00CB479C" w:rsidRPr="00EA1007" w:rsidRDefault="00CB479C">
            <w:pPr>
              <w:pStyle w:val="TableParagraph"/>
              <w:spacing w:before="198"/>
              <w:ind w:left="103"/>
              <w:rPr>
                <w:sz w:val="28"/>
                <w:szCs w:val="28"/>
              </w:rPr>
            </w:pPr>
            <w:r w:rsidRPr="00CB479C">
              <w:rPr>
                <w:spacing w:val="-5"/>
                <w:sz w:val="28"/>
                <w:szCs w:val="28"/>
              </w:rPr>
              <w:t>21</w:t>
            </w:r>
            <w:r w:rsidR="003B4310" w:rsidRPr="00EA1007">
              <w:rPr>
                <w:spacing w:val="-5"/>
                <w:sz w:val="28"/>
                <w:szCs w:val="28"/>
              </w:rPr>
              <w:t xml:space="preserve"> / 4</w:t>
            </w:r>
          </w:p>
        </w:tc>
        <w:tc>
          <w:tcPr>
            <w:tcW w:w="4134" w:type="dxa"/>
            <w:tcBorders>
              <w:top w:val="single" w:sz="2" w:space="0" w:color="000000"/>
              <w:left w:val="single" w:sz="2" w:space="0" w:color="000000"/>
              <w:bottom w:val="single" w:sz="2" w:space="0" w:color="000000"/>
              <w:right w:val="single" w:sz="2" w:space="0" w:color="000000"/>
            </w:tcBorders>
            <w:hideMark/>
          </w:tcPr>
          <w:p w14:paraId="5AA4A3C4" w14:textId="77777777" w:rsidR="00CB479C" w:rsidRPr="00CB479C" w:rsidRDefault="00CB479C">
            <w:pPr>
              <w:pStyle w:val="TableParagraph"/>
              <w:spacing w:before="9" w:line="318" w:lineRule="exact"/>
              <w:ind w:left="238" w:right="208"/>
              <w:rPr>
                <w:sz w:val="28"/>
                <w:szCs w:val="28"/>
              </w:rPr>
            </w:pPr>
            <w:r w:rsidRPr="00CB479C">
              <w:rPr>
                <w:sz w:val="28"/>
                <w:szCs w:val="28"/>
              </w:rPr>
              <w:t>Основные жанры публицистического</w:t>
            </w:r>
            <w:r w:rsidRPr="00CB479C">
              <w:rPr>
                <w:spacing w:val="-15"/>
                <w:sz w:val="28"/>
                <w:szCs w:val="28"/>
              </w:rPr>
              <w:t xml:space="preserve"> </w:t>
            </w:r>
            <w:r w:rsidRPr="00CB479C">
              <w:rPr>
                <w:sz w:val="28"/>
                <w:szCs w:val="28"/>
              </w:rPr>
              <w:t>стиля</w:t>
            </w:r>
          </w:p>
        </w:tc>
        <w:tc>
          <w:tcPr>
            <w:tcW w:w="1133" w:type="dxa"/>
            <w:tcBorders>
              <w:top w:val="single" w:sz="2" w:space="0" w:color="000000"/>
              <w:left w:val="single" w:sz="2" w:space="0" w:color="000000"/>
              <w:bottom w:val="single" w:sz="2" w:space="0" w:color="000000"/>
              <w:right w:val="single" w:sz="2" w:space="0" w:color="000000"/>
            </w:tcBorders>
            <w:hideMark/>
          </w:tcPr>
          <w:p w14:paraId="792B786E"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3B8193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8AAF86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208DA43" w14:textId="53EADA62" w:rsidR="00CB479C" w:rsidRPr="00CB479C" w:rsidRDefault="00A621F8">
            <w:pPr>
              <w:pStyle w:val="TableParagraph"/>
              <w:rPr>
                <w:sz w:val="28"/>
                <w:szCs w:val="28"/>
              </w:rPr>
            </w:pPr>
            <w:r>
              <w:rPr>
                <w:sz w:val="28"/>
                <w:szCs w:val="28"/>
              </w:rPr>
              <w:t>06.10</w:t>
            </w:r>
          </w:p>
        </w:tc>
        <w:tc>
          <w:tcPr>
            <w:tcW w:w="2823" w:type="dxa"/>
            <w:tcBorders>
              <w:top w:val="single" w:sz="2" w:space="0" w:color="000000"/>
              <w:left w:val="single" w:sz="2" w:space="0" w:color="000000"/>
              <w:bottom w:val="single" w:sz="2" w:space="0" w:color="000000"/>
              <w:right w:val="single" w:sz="2" w:space="0" w:color="000000"/>
            </w:tcBorders>
            <w:hideMark/>
          </w:tcPr>
          <w:p w14:paraId="58AA41C9" w14:textId="77777777" w:rsidR="00CB479C" w:rsidRPr="00CB479C" w:rsidRDefault="00CB479C">
            <w:pPr>
              <w:pStyle w:val="TableParagraph"/>
              <w:spacing w:before="54"/>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261522A" w14:textId="77777777" w:rsidR="00CB479C" w:rsidRDefault="00F1469E">
            <w:pPr>
              <w:pStyle w:val="TableParagraph"/>
              <w:spacing w:before="45"/>
              <w:ind w:left="238"/>
            </w:pPr>
            <w:hyperlink r:id="rId396" w:history="1">
              <w:r w:rsidR="00CB479C" w:rsidRPr="00CB479C">
                <w:rPr>
                  <w:rStyle w:val="a6"/>
                  <w:rFonts w:eastAsiaTheme="majorEastAsia"/>
                  <w:color w:val="0000FF"/>
                  <w:spacing w:val="-2"/>
                  <w:sz w:val="28"/>
                  <w:szCs w:val="28"/>
                </w:rPr>
                <w:t>https://m.edsoo.ru/fa27771e</w:t>
              </w:r>
            </w:hyperlink>
          </w:p>
          <w:p w14:paraId="16AAA931" w14:textId="33CB1EA4" w:rsidR="00DB5880" w:rsidRPr="00CB479C" w:rsidRDefault="00DB5880">
            <w:pPr>
              <w:pStyle w:val="TableParagraph"/>
              <w:spacing w:before="45"/>
              <w:ind w:left="238"/>
              <w:rPr>
                <w:sz w:val="28"/>
                <w:szCs w:val="28"/>
              </w:rPr>
            </w:pPr>
            <w:r w:rsidRPr="004D7A12">
              <w:rPr>
                <w:sz w:val="28"/>
                <w:szCs w:val="28"/>
              </w:rPr>
              <w:t xml:space="preserve">Параграф </w:t>
            </w:r>
            <w:r w:rsidR="00EA1007">
              <w:rPr>
                <w:sz w:val="28"/>
                <w:szCs w:val="28"/>
              </w:rPr>
              <w:t>16</w:t>
            </w:r>
            <w:r w:rsidRPr="004D7A12">
              <w:rPr>
                <w:sz w:val="28"/>
                <w:szCs w:val="28"/>
              </w:rPr>
              <w:t>, упр.</w:t>
            </w:r>
            <w:r w:rsidR="00EA1007">
              <w:rPr>
                <w:sz w:val="28"/>
                <w:szCs w:val="28"/>
              </w:rPr>
              <w:t xml:space="preserve"> 112</w:t>
            </w:r>
          </w:p>
        </w:tc>
      </w:tr>
      <w:tr w:rsidR="00CB479C" w:rsidRPr="00CB479C" w14:paraId="020A99DF" w14:textId="77777777" w:rsidTr="00CB479C">
        <w:trPr>
          <w:trHeight w:val="993"/>
        </w:trPr>
        <w:tc>
          <w:tcPr>
            <w:tcW w:w="854" w:type="dxa"/>
            <w:tcBorders>
              <w:top w:val="single" w:sz="2" w:space="0" w:color="000000"/>
              <w:left w:val="single" w:sz="2" w:space="0" w:color="000000"/>
              <w:bottom w:val="single" w:sz="2" w:space="0" w:color="000000"/>
              <w:right w:val="single" w:sz="2" w:space="0" w:color="000000"/>
            </w:tcBorders>
          </w:tcPr>
          <w:p w14:paraId="50825A66" w14:textId="77777777" w:rsidR="00CB479C" w:rsidRPr="00CB479C" w:rsidRDefault="00CB479C">
            <w:pPr>
              <w:pStyle w:val="TableParagraph"/>
              <w:spacing w:before="80"/>
              <w:rPr>
                <w:b/>
                <w:sz w:val="28"/>
                <w:szCs w:val="28"/>
              </w:rPr>
            </w:pPr>
          </w:p>
          <w:p w14:paraId="33D2DD36" w14:textId="77777777" w:rsidR="00CB479C" w:rsidRPr="00EA1007" w:rsidRDefault="00CB479C">
            <w:pPr>
              <w:pStyle w:val="TableParagraph"/>
              <w:ind w:left="103"/>
              <w:rPr>
                <w:sz w:val="28"/>
                <w:szCs w:val="28"/>
              </w:rPr>
            </w:pPr>
            <w:r w:rsidRPr="00CB479C">
              <w:rPr>
                <w:spacing w:val="-5"/>
                <w:sz w:val="28"/>
                <w:szCs w:val="28"/>
              </w:rPr>
              <w:t>22</w:t>
            </w:r>
            <w:r w:rsidR="003B4310" w:rsidRPr="00EA1007">
              <w:rPr>
                <w:spacing w:val="-5"/>
                <w:sz w:val="28"/>
                <w:szCs w:val="28"/>
              </w:rPr>
              <w:t xml:space="preserve"> / 4</w:t>
            </w:r>
          </w:p>
        </w:tc>
        <w:tc>
          <w:tcPr>
            <w:tcW w:w="4134" w:type="dxa"/>
            <w:tcBorders>
              <w:top w:val="single" w:sz="2" w:space="0" w:color="000000"/>
              <w:left w:val="single" w:sz="2" w:space="0" w:color="000000"/>
              <w:bottom w:val="single" w:sz="2" w:space="0" w:color="000000"/>
              <w:right w:val="single" w:sz="2" w:space="0" w:color="000000"/>
            </w:tcBorders>
            <w:hideMark/>
          </w:tcPr>
          <w:p w14:paraId="3B7D3882" w14:textId="77777777" w:rsidR="00CB479C" w:rsidRPr="00CB479C" w:rsidRDefault="00CB479C">
            <w:pPr>
              <w:pStyle w:val="TableParagraph"/>
              <w:spacing w:before="35"/>
              <w:ind w:left="238"/>
              <w:rPr>
                <w:sz w:val="28"/>
                <w:szCs w:val="28"/>
              </w:rPr>
            </w:pPr>
            <w:r w:rsidRPr="00CB479C">
              <w:rPr>
                <w:sz w:val="28"/>
                <w:szCs w:val="28"/>
              </w:rPr>
              <w:t>Основные</w:t>
            </w:r>
            <w:r w:rsidRPr="00CB479C">
              <w:rPr>
                <w:spacing w:val="-4"/>
                <w:sz w:val="28"/>
                <w:szCs w:val="28"/>
              </w:rPr>
              <w:t xml:space="preserve"> жанры</w:t>
            </w:r>
          </w:p>
          <w:p w14:paraId="4DEDAF8A" w14:textId="77777777" w:rsidR="00CB479C" w:rsidRPr="00CB479C" w:rsidRDefault="00CB479C">
            <w:pPr>
              <w:pStyle w:val="TableParagraph"/>
              <w:spacing w:before="11" w:line="310" w:lineRule="atLeast"/>
              <w:ind w:left="238" w:right="1191"/>
              <w:rPr>
                <w:sz w:val="28"/>
                <w:szCs w:val="28"/>
              </w:rPr>
            </w:pPr>
            <w:r w:rsidRPr="00CB479C">
              <w:rPr>
                <w:sz w:val="28"/>
                <w:szCs w:val="28"/>
              </w:rPr>
              <w:t>публицистического</w:t>
            </w:r>
            <w:r w:rsidRPr="00CB479C">
              <w:rPr>
                <w:spacing w:val="-15"/>
                <w:sz w:val="28"/>
                <w:szCs w:val="28"/>
              </w:rPr>
              <w:t xml:space="preserve"> </w:t>
            </w:r>
            <w:r w:rsidRPr="00CB479C">
              <w:rPr>
                <w:sz w:val="28"/>
                <w:szCs w:val="28"/>
              </w:rPr>
              <w:t xml:space="preserve">стиля.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tcPr>
          <w:p w14:paraId="32741295" w14:textId="77777777" w:rsidR="00CB479C" w:rsidRPr="00CB479C" w:rsidRDefault="00CB479C">
            <w:pPr>
              <w:pStyle w:val="TableParagraph"/>
              <w:spacing w:before="80"/>
              <w:rPr>
                <w:b/>
                <w:sz w:val="28"/>
                <w:szCs w:val="28"/>
              </w:rPr>
            </w:pPr>
          </w:p>
          <w:p w14:paraId="29F9A29D"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8E03B9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D5C33C0" w14:textId="77777777" w:rsidR="00CB479C" w:rsidRPr="00CB479C" w:rsidRDefault="00CB479C">
            <w:pPr>
              <w:pStyle w:val="TableParagraph"/>
              <w:spacing w:before="80"/>
              <w:rPr>
                <w:b/>
                <w:sz w:val="28"/>
                <w:szCs w:val="28"/>
              </w:rPr>
            </w:pPr>
          </w:p>
          <w:p w14:paraId="553A49A8" w14:textId="77777777" w:rsidR="00CB479C" w:rsidRPr="00CB479C" w:rsidRDefault="00CB479C">
            <w:pPr>
              <w:pStyle w:val="TableParagraph"/>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38288414" w14:textId="4E9FD5A7" w:rsidR="00CB479C" w:rsidRPr="00CB479C" w:rsidRDefault="00A621F8">
            <w:pPr>
              <w:pStyle w:val="TableParagraph"/>
              <w:rPr>
                <w:sz w:val="28"/>
                <w:szCs w:val="28"/>
              </w:rPr>
            </w:pPr>
            <w:r>
              <w:rPr>
                <w:sz w:val="28"/>
                <w:szCs w:val="28"/>
              </w:rPr>
              <w:t>07.10</w:t>
            </w:r>
          </w:p>
        </w:tc>
        <w:tc>
          <w:tcPr>
            <w:tcW w:w="2823" w:type="dxa"/>
            <w:tcBorders>
              <w:top w:val="single" w:sz="2" w:space="0" w:color="000000"/>
              <w:left w:val="single" w:sz="2" w:space="0" w:color="000000"/>
              <w:bottom w:val="single" w:sz="2" w:space="0" w:color="000000"/>
              <w:right w:val="single" w:sz="2" w:space="0" w:color="000000"/>
            </w:tcBorders>
            <w:hideMark/>
          </w:tcPr>
          <w:p w14:paraId="055FC923"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D10577B" w14:textId="77777777" w:rsidR="00CB479C" w:rsidRDefault="00F1469E">
            <w:pPr>
              <w:pStyle w:val="TableParagraph"/>
              <w:spacing w:before="45"/>
              <w:ind w:left="238"/>
            </w:pPr>
            <w:hyperlink r:id="rId397" w:history="1">
              <w:r w:rsidR="00CB479C" w:rsidRPr="00CB479C">
                <w:rPr>
                  <w:rStyle w:val="a6"/>
                  <w:rFonts w:eastAsiaTheme="majorEastAsia"/>
                  <w:color w:val="0000FF"/>
                  <w:spacing w:val="-2"/>
                  <w:sz w:val="28"/>
                  <w:szCs w:val="28"/>
                </w:rPr>
                <w:t>https://m.edsoo.ru/fa277976</w:t>
              </w:r>
            </w:hyperlink>
          </w:p>
          <w:p w14:paraId="46B3FD56" w14:textId="6C9B2AD2" w:rsidR="00DB5880" w:rsidRPr="00CB479C" w:rsidRDefault="00DB5880">
            <w:pPr>
              <w:pStyle w:val="TableParagraph"/>
              <w:spacing w:before="45"/>
              <w:ind w:left="238"/>
              <w:rPr>
                <w:sz w:val="28"/>
                <w:szCs w:val="28"/>
              </w:rPr>
            </w:pPr>
            <w:r w:rsidRPr="004D7A12">
              <w:rPr>
                <w:sz w:val="28"/>
                <w:szCs w:val="28"/>
              </w:rPr>
              <w:t xml:space="preserve">Параграф </w:t>
            </w:r>
            <w:r w:rsidR="00EA1007">
              <w:rPr>
                <w:sz w:val="28"/>
                <w:szCs w:val="28"/>
              </w:rPr>
              <w:t>17</w:t>
            </w:r>
            <w:r w:rsidRPr="004D7A12">
              <w:rPr>
                <w:sz w:val="28"/>
                <w:szCs w:val="28"/>
              </w:rPr>
              <w:t>, упр.</w:t>
            </w:r>
            <w:r w:rsidR="00EA1007">
              <w:rPr>
                <w:sz w:val="28"/>
                <w:szCs w:val="28"/>
              </w:rPr>
              <w:t xml:space="preserve"> 117</w:t>
            </w:r>
          </w:p>
        </w:tc>
      </w:tr>
    </w:tbl>
    <w:p w14:paraId="6BBDBA61"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68A4082F"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72420666"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77DAE809" w14:textId="77777777" w:rsidR="00CB479C" w:rsidRPr="00EA1007" w:rsidRDefault="00CB479C">
            <w:pPr>
              <w:pStyle w:val="TableParagraph"/>
              <w:spacing w:before="184"/>
              <w:ind w:left="103"/>
              <w:rPr>
                <w:sz w:val="28"/>
                <w:szCs w:val="28"/>
              </w:rPr>
            </w:pPr>
            <w:r w:rsidRPr="00CB479C">
              <w:rPr>
                <w:spacing w:val="-5"/>
                <w:sz w:val="28"/>
                <w:szCs w:val="28"/>
              </w:rPr>
              <w:t>23</w:t>
            </w:r>
            <w:r w:rsidR="003B4310" w:rsidRPr="00EA1007">
              <w:rPr>
                <w:spacing w:val="-5"/>
                <w:sz w:val="28"/>
                <w:szCs w:val="28"/>
              </w:rPr>
              <w:t xml:space="preserve"> / 4</w:t>
            </w:r>
          </w:p>
        </w:tc>
        <w:tc>
          <w:tcPr>
            <w:tcW w:w="4134" w:type="dxa"/>
            <w:tcBorders>
              <w:top w:val="single" w:sz="2" w:space="0" w:color="000000"/>
              <w:left w:val="single" w:sz="2" w:space="0" w:color="000000"/>
              <w:bottom w:val="single" w:sz="2" w:space="0" w:color="000000"/>
              <w:right w:val="single" w:sz="2" w:space="0" w:color="000000"/>
            </w:tcBorders>
            <w:hideMark/>
          </w:tcPr>
          <w:p w14:paraId="24048FDE" w14:textId="77777777" w:rsidR="00CB479C" w:rsidRPr="00CB479C" w:rsidRDefault="00CB479C">
            <w:pPr>
              <w:pStyle w:val="TableParagraph"/>
              <w:spacing w:before="184"/>
              <w:ind w:left="238"/>
              <w:rPr>
                <w:sz w:val="28"/>
                <w:szCs w:val="28"/>
              </w:rPr>
            </w:pPr>
            <w:r w:rsidRPr="00CB479C">
              <w:rPr>
                <w:sz w:val="28"/>
                <w:szCs w:val="28"/>
              </w:rPr>
              <w:t>Официально-деловой</w:t>
            </w:r>
            <w:r w:rsidRPr="00CB479C">
              <w:rPr>
                <w:spacing w:val="-5"/>
                <w:sz w:val="28"/>
                <w:szCs w:val="28"/>
              </w:rPr>
              <w:t xml:space="preserve"> </w:t>
            </w:r>
            <w:r w:rsidRPr="00CB479C">
              <w:rPr>
                <w:spacing w:val="-2"/>
                <w:sz w:val="28"/>
                <w:szCs w:val="28"/>
              </w:rPr>
              <w:t>стиль</w:t>
            </w:r>
          </w:p>
        </w:tc>
        <w:tc>
          <w:tcPr>
            <w:tcW w:w="1133" w:type="dxa"/>
            <w:tcBorders>
              <w:top w:val="single" w:sz="2" w:space="0" w:color="000000"/>
              <w:left w:val="single" w:sz="2" w:space="0" w:color="000000"/>
              <w:bottom w:val="single" w:sz="2" w:space="0" w:color="000000"/>
              <w:right w:val="single" w:sz="2" w:space="0" w:color="000000"/>
            </w:tcBorders>
            <w:hideMark/>
          </w:tcPr>
          <w:p w14:paraId="5E0FEF05"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451759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4184B5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30E1DC6" w14:textId="6DBA96B2" w:rsidR="00CB479C" w:rsidRPr="00CB479C" w:rsidRDefault="00A621F8">
            <w:pPr>
              <w:pStyle w:val="TableParagraph"/>
              <w:rPr>
                <w:sz w:val="28"/>
                <w:szCs w:val="28"/>
              </w:rPr>
            </w:pPr>
            <w:r>
              <w:rPr>
                <w:sz w:val="28"/>
                <w:szCs w:val="28"/>
              </w:rPr>
              <w:t>08.10</w:t>
            </w:r>
          </w:p>
        </w:tc>
        <w:tc>
          <w:tcPr>
            <w:tcW w:w="2823" w:type="dxa"/>
            <w:tcBorders>
              <w:top w:val="single" w:sz="2" w:space="0" w:color="000000"/>
              <w:left w:val="single" w:sz="2" w:space="0" w:color="000000"/>
              <w:bottom w:val="single" w:sz="2" w:space="0" w:color="000000"/>
              <w:right w:val="single" w:sz="2" w:space="0" w:color="000000"/>
            </w:tcBorders>
            <w:hideMark/>
          </w:tcPr>
          <w:p w14:paraId="1F98E303"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D10952C" w14:textId="77777777" w:rsidR="00CB479C" w:rsidRDefault="00F1469E">
            <w:pPr>
              <w:pStyle w:val="TableParagraph"/>
              <w:spacing w:before="45"/>
              <w:ind w:left="238"/>
            </w:pPr>
            <w:hyperlink r:id="rId398" w:history="1">
              <w:r w:rsidR="00CB479C" w:rsidRPr="00CB479C">
                <w:rPr>
                  <w:rStyle w:val="a6"/>
                  <w:rFonts w:eastAsiaTheme="majorEastAsia"/>
                  <w:color w:val="0000FF"/>
                  <w:spacing w:val="-2"/>
                  <w:sz w:val="28"/>
                  <w:szCs w:val="28"/>
                </w:rPr>
                <w:t>https://m.edsoo.ru/fa277bf6</w:t>
              </w:r>
            </w:hyperlink>
          </w:p>
          <w:p w14:paraId="4749B8C4" w14:textId="03A78CEE" w:rsidR="00DB5880" w:rsidRPr="00CB479C" w:rsidRDefault="00DB5880">
            <w:pPr>
              <w:pStyle w:val="TableParagraph"/>
              <w:spacing w:before="45"/>
              <w:ind w:left="238"/>
              <w:rPr>
                <w:sz w:val="28"/>
                <w:szCs w:val="28"/>
              </w:rPr>
            </w:pPr>
            <w:r w:rsidRPr="004D7A12">
              <w:rPr>
                <w:sz w:val="28"/>
                <w:szCs w:val="28"/>
              </w:rPr>
              <w:t xml:space="preserve">Параграф </w:t>
            </w:r>
            <w:r w:rsidR="00EA1007">
              <w:rPr>
                <w:sz w:val="28"/>
                <w:szCs w:val="28"/>
              </w:rPr>
              <w:t>20</w:t>
            </w:r>
            <w:r w:rsidRPr="004D7A12">
              <w:rPr>
                <w:sz w:val="28"/>
                <w:szCs w:val="28"/>
              </w:rPr>
              <w:t>, упр.</w:t>
            </w:r>
            <w:r w:rsidR="00EA1007">
              <w:rPr>
                <w:sz w:val="28"/>
                <w:szCs w:val="28"/>
              </w:rPr>
              <w:t xml:space="preserve"> 136</w:t>
            </w:r>
          </w:p>
        </w:tc>
      </w:tr>
      <w:tr w:rsidR="00CB479C" w:rsidRPr="00CB479C" w14:paraId="454CC38A" w14:textId="77777777" w:rsidTr="00CB479C">
        <w:trPr>
          <w:trHeight w:val="682"/>
        </w:trPr>
        <w:tc>
          <w:tcPr>
            <w:tcW w:w="854" w:type="dxa"/>
            <w:tcBorders>
              <w:top w:val="single" w:sz="2" w:space="0" w:color="000000"/>
              <w:left w:val="single" w:sz="2" w:space="0" w:color="000000"/>
              <w:bottom w:val="single" w:sz="2" w:space="0" w:color="000000"/>
              <w:right w:val="single" w:sz="2" w:space="0" w:color="000000"/>
            </w:tcBorders>
            <w:hideMark/>
          </w:tcPr>
          <w:p w14:paraId="69FC7708" w14:textId="77777777" w:rsidR="00CB479C" w:rsidRPr="00EA1007" w:rsidRDefault="00CB479C">
            <w:pPr>
              <w:pStyle w:val="TableParagraph"/>
              <w:spacing w:before="199"/>
              <w:ind w:left="103"/>
              <w:rPr>
                <w:sz w:val="28"/>
                <w:szCs w:val="28"/>
              </w:rPr>
            </w:pPr>
            <w:r w:rsidRPr="00CB479C">
              <w:rPr>
                <w:spacing w:val="-5"/>
                <w:sz w:val="28"/>
                <w:szCs w:val="28"/>
              </w:rPr>
              <w:t>24</w:t>
            </w:r>
            <w:r w:rsidR="003B4310" w:rsidRPr="00EA1007">
              <w:rPr>
                <w:spacing w:val="-5"/>
                <w:sz w:val="28"/>
                <w:szCs w:val="28"/>
              </w:rPr>
              <w:t xml:space="preserve"> / 4</w:t>
            </w:r>
          </w:p>
        </w:tc>
        <w:tc>
          <w:tcPr>
            <w:tcW w:w="4134" w:type="dxa"/>
            <w:tcBorders>
              <w:top w:val="single" w:sz="2" w:space="0" w:color="000000"/>
              <w:left w:val="single" w:sz="2" w:space="0" w:color="000000"/>
              <w:bottom w:val="single" w:sz="2" w:space="0" w:color="000000"/>
              <w:right w:val="single" w:sz="2" w:space="0" w:color="000000"/>
            </w:tcBorders>
            <w:hideMark/>
          </w:tcPr>
          <w:p w14:paraId="156F510A" w14:textId="77777777" w:rsidR="00CB479C" w:rsidRPr="00CB479C" w:rsidRDefault="00CB479C">
            <w:pPr>
              <w:pStyle w:val="TableParagraph"/>
              <w:spacing w:before="11" w:line="316" w:lineRule="exact"/>
              <w:ind w:left="238"/>
              <w:rPr>
                <w:sz w:val="28"/>
                <w:szCs w:val="28"/>
              </w:rPr>
            </w:pPr>
            <w:r w:rsidRPr="00CB479C">
              <w:rPr>
                <w:sz w:val="28"/>
                <w:szCs w:val="28"/>
              </w:rPr>
              <w:t>Основные</w:t>
            </w:r>
            <w:r w:rsidRPr="00CB479C">
              <w:rPr>
                <w:spacing w:val="-15"/>
                <w:sz w:val="28"/>
                <w:szCs w:val="28"/>
              </w:rPr>
              <w:t xml:space="preserve"> </w:t>
            </w:r>
            <w:r w:rsidRPr="00CB479C">
              <w:rPr>
                <w:sz w:val="28"/>
                <w:szCs w:val="28"/>
              </w:rPr>
              <w:t>жанры</w:t>
            </w:r>
            <w:r w:rsidRPr="00CB479C">
              <w:rPr>
                <w:spacing w:val="-13"/>
                <w:sz w:val="28"/>
                <w:szCs w:val="28"/>
              </w:rPr>
              <w:t xml:space="preserve"> </w:t>
            </w:r>
            <w:r w:rsidRPr="00CB479C">
              <w:rPr>
                <w:sz w:val="28"/>
                <w:szCs w:val="28"/>
              </w:rPr>
              <w:t>делового</w:t>
            </w:r>
            <w:r w:rsidRPr="00CB479C">
              <w:rPr>
                <w:spacing w:val="-10"/>
                <w:sz w:val="28"/>
                <w:szCs w:val="28"/>
              </w:rPr>
              <w:t xml:space="preserve"> </w:t>
            </w:r>
            <w:r w:rsidRPr="00CB479C">
              <w:rPr>
                <w:sz w:val="28"/>
                <w:szCs w:val="28"/>
              </w:rPr>
              <w:t xml:space="preserve">стиля. </w:t>
            </w:r>
            <w:r w:rsidRPr="00CB479C">
              <w:rPr>
                <w:spacing w:val="-2"/>
                <w:sz w:val="28"/>
                <w:szCs w:val="28"/>
              </w:rPr>
              <w:t>Инструкция</w:t>
            </w:r>
          </w:p>
        </w:tc>
        <w:tc>
          <w:tcPr>
            <w:tcW w:w="1133" w:type="dxa"/>
            <w:tcBorders>
              <w:top w:val="single" w:sz="2" w:space="0" w:color="000000"/>
              <w:left w:val="single" w:sz="2" w:space="0" w:color="000000"/>
              <w:bottom w:val="single" w:sz="2" w:space="0" w:color="000000"/>
              <w:right w:val="single" w:sz="2" w:space="0" w:color="000000"/>
            </w:tcBorders>
            <w:hideMark/>
          </w:tcPr>
          <w:p w14:paraId="6A84AC05" w14:textId="77777777" w:rsidR="00CB479C" w:rsidRPr="00CB479C" w:rsidRDefault="00CB479C">
            <w:pPr>
              <w:pStyle w:val="TableParagraph"/>
              <w:spacing w:before="19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EC82F4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0CAB37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B540C63" w14:textId="0C373680" w:rsidR="00CB479C" w:rsidRPr="00CB479C" w:rsidRDefault="00A621F8">
            <w:pPr>
              <w:pStyle w:val="TableParagraph"/>
              <w:rPr>
                <w:sz w:val="28"/>
                <w:szCs w:val="28"/>
              </w:rPr>
            </w:pPr>
            <w:r>
              <w:rPr>
                <w:sz w:val="28"/>
                <w:szCs w:val="28"/>
              </w:rPr>
              <w:t>09.10</w:t>
            </w:r>
          </w:p>
        </w:tc>
        <w:tc>
          <w:tcPr>
            <w:tcW w:w="2823" w:type="dxa"/>
            <w:tcBorders>
              <w:top w:val="single" w:sz="2" w:space="0" w:color="000000"/>
              <w:left w:val="single" w:sz="2" w:space="0" w:color="000000"/>
              <w:bottom w:val="single" w:sz="2" w:space="0" w:color="000000"/>
              <w:right w:val="single" w:sz="2" w:space="0" w:color="000000"/>
            </w:tcBorders>
            <w:hideMark/>
          </w:tcPr>
          <w:p w14:paraId="426C0D3A" w14:textId="77777777" w:rsidR="00CB479C" w:rsidRPr="00CB479C" w:rsidRDefault="00CB479C">
            <w:pPr>
              <w:pStyle w:val="TableParagraph"/>
              <w:spacing w:before="5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4707B1F" w14:textId="77777777" w:rsidR="00CB479C" w:rsidRDefault="00F1469E">
            <w:pPr>
              <w:pStyle w:val="TableParagraph"/>
              <w:spacing w:before="45"/>
              <w:ind w:left="238"/>
            </w:pPr>
            <w:hyperlink r:id="rId399" w:history="1">
              <w:r w:rsidR="00CB479C" w:rsidRPr="00CB479C">
                <w:rPr>
                  <w:rStyle w:val="a6"/>
                  <w:rFonts w:eastAsiaTheme="majorEastAsia"/>
                  <w:color w:val="0000FF"/>
                  <w:spacing w:val="-2"/>
                  <w:sz w:val="28"/>
                  <w:szCs w:val="28"/>
                </w:rPr>
                <w:t>https://m.edsoo.ru/fa278042</w:t>
              </w:r>
            </w:hyperlink>
          </w:p>
          <w:p w14:paraId="46444D0D" w14:textId="67765D89" w:rsidR="00DB5880" w:rsidRPr="00CB479C" w:rsidRDefault="00DB5880">
            <w:pPr>
              <w:pStyle w:val="TableParagraph"/>
              <w:spacing w:before="45"/>
              <w:ind w:left="238"/>
              <w:rPr>
                <w:sz w:val="28"/>
                <w:szCs w:val="28"/>
              </w:rPr>
            </w:pPr>
            <w:r w:rsidRPr="004D7A12">
              <w:rPr>
                <w:sz w:val="28"/>
                <w:szCs w:val="28"/>
              </w:rPr>
              <w:t xml:space="preserve">Параграф </w:t>
            </w:r>
            <w:r w:rsidR="00EA1007">
              <w:rPr>
                <w:sz w:val="28"/>
                <w:szCs w:val="28"/>
              </w:rPr>
              <w:t>21</w:t>
            </w:r>
            <w:r w:rsidRPr="004D7A12">
              <w:rPr>
                <w:sz w:val="28"/>
                <w:szCs w:val="28"/>
              </w:rPr>
              <w:t>, упр.</w:t>
            </w:r>
            <w:r w:rsidR="00EA1007">
              <w:rPr>
                <w:sz w:val="28"/>
                <w:szCs w:val="28"/>
              </w:rPr>
              <w:t xml:space="preserve"> 143</w:t>
            </w:r>
          </w:p>
        </w:tc>
      </w:tr>
      <w:tr w:rsidR="00CB479C" w:rsidRPr="00CB479C" w14:paraId="4BCC75B2" w14:textId="77777777" w:rsidTr="00CB479C">
        <w:trPr>
          <w:trHeight w:val="364"/>
        </w:trPr>
        <w:tc>
          <w:tcPr>
            <w:tcW w:w="854" w:type="dxa"/>
            <w:tcBorders>
              <w:top w:val="single" w:sz="2" w:space="0" w:color="000000"/>
              <w:left w:val="single" w:sz="2" w:space="0" w:color="000000"/>
              <w:bottom w:val="single" w:sz="2" w:space="0" w:color="000000"/>
              <w:right w:val="single" w:sz="2" w:space="0" w:color="000000"/>
            </w:tcBorders>
            <w:hideMark/>
          </w:tcPr>
          <w:p w14:paraId="2CF65A7A" w14:textId="77777777" w:rsidR="00CB479C" w:rsidRPr="003B4310" w:rsidRDefault="00CB479C">
            <w:pPr>
              <w:pStyle w:val="TableParagraph"/>
              <w:spacing w:before="35"/>
              <w:ind w:left="103"/>
              <w:rPr>
                <w:sz w:val="28"/>
                <w:szCs w:val="28"/>
                <w:lang w:val="en-US"/>
              </w:rPr>
            </w:pPr>
            <w:r w:rsidRPr="00CB479C">
              <w:rPr>
                <w:spacing w:val="-5"/>
                <w:sz w:val="28"/>
                <w:szCs w:val="28"/>
              </w:rPr>
              <w:t>25</w:t>
            </w:r>
            <w:r w:rsidR="003B4310">
              <w:rPr>
                <w:spacing w:val="-5"/>
                <w:sz w:val="28"/>
                <w:szCs w:val="28"/>
                <w:lang w:val="en-US"/>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01F9CFE4" w14:textId="77777777" w:rsidR="00CB479C" w:rsidRPr="00CB479C" w:rsidRDefault="00CB479C">
            <w:pPr>
              <w:pStyle w:val="TableParagraph"/>
              <w:spacing w:before="35"/>
              <w:ind w:left="238"/>
              <w:rPr>
                <w:sz w:val="28"/>
                <w:szCs w:val="28"/>
              </w:rPr>
            </w:pPr>
            <w:r w:rsidRPr="00CB479C">
              <w:rPr>
                <w:sz w:val="28"/>
                <w:szCs w:val="28"/>
              </w:rPr>
              <w:t>Сочинение</w:t>
            </w:r>
            <w:r w:rsidRPr="00CB479C">
              <w:rPr>
                <w:spacing w:val="-6"/>
                <w:sz w:val="28"/>
                <w:szCs w:val="28"/>
              </w:rPr>
              <w:t xml:space="preserve"> </w:t>
            </w:r>
            <w:r w:rsidRPr="00CB479C">
              <w:rPr>
                <w:sz w:val="28"/>
                <w:szCs w:val="28"/>
              </w:rPr>
              <w:t>на</w:t>
            </w:r>
            <w:r w:rsidRPr="00CB479C">
              <w:rPr>
                <w:spacing w:val="1"/>
                <w:sz w:val="28"/>
                <w:szCs w:val="28"/>
              </w:rPr>
              <w:t xml:space="preserve"> </w:t>
            </w:r>
            <w:r w:rsidRPr="00CB479C">
              <w:rPr>
                <w:spacing w:val="-4"/>
                <w:sz w:val="28"/>
                <w:szCs w:val="28"/>
              </w:rPr>
              <w:t>тему</w:t>
            </w:r>
          </w:p>
        </w:tc>
        <w:tc>
          <w:tcPr>
            <w:tcW w:w="1133" w:type="dxa"/>
            <w:tcBorders>
              <w:top w:val="single" w:sz="2" w:space="0" w:color="000000"/>
              <w:left w:val="single" w:sz="2" w:space="0" w:color="000000"/>
              <w:bottom w:val="single" w:sz="2" w:space="0" w:color="000000"/>
              <w:right w:val="single" w:sz="2" w:space="0" w:color="000000"/>
            </w:tcBorders>
            <w:hideMark/>
          </w:tcPr>
          <w:p w14:paraId="67A921F0" w14:textId="77777777" w:rsidR="00CB479C" w:rsidRPr="00CB479C" w:rsidRDefault="00CB479C">
            <w:pPr>
              <w:pStyle w:val="TableParagraph"/>
              <w:spacing w:before="35"/>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5E87D24C" w14:textId="77777777" w:rsidR="00CB479C" w:rsidRPr="00CB479C" w:rsidRDefault="00CB479C">
            <w:pPr>
              <w:pStyle w:val="TableParagraph"/>
              <w:spacing w:before="35"/>
              <w:ind w:left="20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1B9BA3D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CE9876F" w14:textId="1B966846" w:rsidR="00CB479C" w:rsidRPr="00CB479C" w:rsidRDefault="00A621F8">
            <w:pPr>
              <w:pStyle w:val="TableParagraph"/>
              <w:rPr>
                <w:sz w:val="28"/>
                <w:szCs w:val="28"/>
              </w:rPr>
            </w:pPr>
            <w:r>
              <w:rPr>
                <w:sz w:val="28"/>
                <w:szCs w:val="28"/>
              </w:rPr>
              <w:t>13.10</w:t>
            </w:r>
          </w:p>
        </w:tc>
        <w:tc>
          <w:tcPr>
            <w:tcW w:w="2823" w:type="dxa"/>
            <w:tcBorders>
              <w:top w:val="single" w:sz="2" w:space="0" w:color="000000"/>
              <w:left w:val="single" w:sz="2" w:space="0" w:color="000000"/>
              <w:bottom w:val="single" w:sz="2" w:space="0" w:color="000000"/>
              <w:right w:val="single" w:sz="2" w:space="0" w:color="000000"/>
            </w:tcBorders>
          </w:tcPr>
          <w:p w14:paraId="65FD91BA" w14:textId="156BB744" w:rsidR="00CB479C" w:rsidRPr="00CB479C" w:rsidRDefault="00AE3242">
            <w:pPr>
              <w:pStyle w:val="TableParagraph"/>
              <w:rPr>
                <w:sz w:val="28"/>
                <w:szCs w:val="28"/>
              </w:rPr>
            </w:pPr>
            <w:r>
              <w:rPr>
                <w:sz w:val="28"/>
                <w:szCs w:val="28"/>
              </w:rPr>
              <w:t>Проверить сочинение</w:t>
            </w:r>
          </w:p>
        </w:tc>
      </w:tr>
      <w:tr w:rsidR="00CB479C" w:rsidRPr="00CB479C" w14:paraId="009A0659" w14:textId="77777777" w:rsidTr="00CB479C">
        <w:trPr>
          <w:trHeight w:val="993"/>
        </w:trPr>
        <w:tc>
          <w:tcPr>
            <w:tcW w:w="854" w:type="dxa"/>
            <w:tcBorders>
              <w:top w:val="single" w:sz="2" w:space="0" w:color="000000"/>
              <w:left w:val="single" w:sz="2" w:space="0" w:color="000000"/>
              <w:bottom w:val="single" w:sz="2" w:space="0" w:color="000000"/>
              <w:right w:val="single" w:sz="2" w:space="0" w:color="000000"/>
            </w:tcBorders>
          </w:tcPr>
          <w:p w14:paraId="7DCC016E" w14:textId="77777777" w:rsidR="00CB479C" w:rsidRPr="00CB479C" w:rsidRDefault="00CB479C">
            <w:pPr>
              <w:pStyle w:val="TableParagraph"/>
              <w:spacing w:before="76"/>
              <w:rPr>
                <w:b/>
                <w:sz w:val="28"/>
                <w:szCs w:val="28"/>
              </w:rPr>
            </w:pPr>
          </w:p>
          <w:p w14:paraId="165FDC03" w14:textId="77777777" w:rsidR="00CB479C" w:rsidRPr="003B4310" w:rsidRDefault="00CB479C">
            <w:pPr>
              <w:pStyle w:val="TableParagraph"/>
              <w:ind w:left="103"/>
              <w:rPr>
                <w:sz w:val="28"/>
                <w:szCs w:val="28"/>
                <w:lang w:val="en-US"/>
              </w:rPr>
            </w:pPr>
            <w:r w:rsidRPr="00CB479C">
              <w:rPr>
                <w:spacing w:val="-5"/>
                <w:sz w:val="28"/>
                <w:szCs w:val="28"/>
              </w:rPr>
              <w:t>26</w:t>
            </w:r>
            <w:r w:rsidR="003B4310">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6882D16" w14:textId="77777777" w:rsidR="00CB479C" w:rsidRPr="00CB479C" w:rsidRDefault="00CB479C">
            <w:pPr>
              <w:pStyle w:val="TableParagraph"/>
              <w:spacing w:before="6" w:line="316" w:lineRule="exact"/>
              <w:ind w:left="238" w:right="208"/>
              <w:rPr>
                <w:sz w:val="28"/>
                <w:szCs w:val="28"/>
              </w:rPr>
            </w:pPr>
            <w:r w:rsidRPr="00CB479C">
              <w:rPr>
                <w:sz w:val="28"/>
                <w:szCs w:val="28"/>
              </w:rPr>
              <w:t>Морфология</w:t>
            </w:r>
            <w:r w:rsidRPr="00CB479C">
              <w:rPr>
                <w:spacing w:val="-11"/>
                <w:sz w:val="28"/>
                <w:szCs w:val="28"/>
              </w:rPr>
              <w:t xml:space="preserve"> </w:t>
            </w:r>
            <w:r w:rsidRPr="00CB479C">
              <w:rPr>
                <w:sz w:val="28"/>
                <w:szCs w:val="28"/>
              </w:rPr>
              <w:t>как</w:t>
            </w:r>
            <w:r w:rsidRPr="00CB479C">
              <w:rPr>
                <w:spacing w:val="-12"/>
                <w:sz w:val="28"/>
                <w:szCs w:val="28"/>
              </w:rPr>
              <w:t xml:space="preserve"> </w:t>
            </w:r>
            <w:r w:rsidRPr="00CB479C">
              <w:rPr>
                <w:sz w:val="28"/>
                <w:szCs w:val="28"/>
              </w:rPr>
              <w:t>раздел</w:t>
            </w:r>
            <w:r w:rsidRPr="00CB479C">
              <w:rPr>
                <w:spacing w:val="-11"/>
                <w:sz w:val="28"/>
                <w:szCs w:val="28"/>
              </w:rPr>
              <w:t xml:space="preserve"> </w:t>
            </w:r>
            <w:r w:rsidRPr="00CB479C">
              <w:rPr>
                <w:sz w:val="28"/>
                <w:szCs w:val="28"/>
              </w:rPr>
              <w:t>науки</w:t>
            </w:r>
            <w:r w:rsidRPr="00CB479C">
              <w:rPr>
                <w:spacing w:val="-10"/>
                <w:sz w:val="28"/>
                <w:szCs w:val="28"/>
              </w:rPr>
              <w:t xml:space="preserve"> </w:t>
            </w:r>
            <w:r w:rsidRPr="00CB479C">
              <w:rPr>
                <w:sz w:val="28"/>
                <w:szCs w:val="28"/>
              </w:rPr>
              <w:t>о языке. Система частей речи в русском языке.</w:t>
            </w:r>
          </w:p>
        </w:tc>
        <w:tc>
          <w:tcPr>
            <w:tcW w:w="1133" w:type="dxa"/>
            <w:tcBorders>
              <w:top w:val="single" w:sz="2" w:space="0" w:color="000000"/>
              <w:left w:val="single" w:sz="2" w:space="0" w:color="000000"/>
              <w:bottom w:val="single" w:sz="2" w:space="0" w:color="000000"/>
              <w:right w:val="single" w:sz="2" w:space="0" w:color="000000"/>
            </w:tcBorders>
          </w:tcPr>
          <w:p w14:paraId="6136A891" w14:textId="77777777" w:rsidR="00CB479C" w:rsidRPr="00CB479C" w:rsidRDefault="00CB479C">
            <w:pPr>
              <w:pStyle w:val="TableParagraph"/>
              <w:spacing w:before="76"/>
              <w:rPr>
                <w:b/>
                <w:sz w:val="28"/>
                <w:szCs w:val="28"/>
              </w:rPr>
            </w:pPr>
          </w:p>
          <w:p w14:paraId="08ED9B05"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E60C83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1ED9EB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3EE2620" w14:textId="79E60BEB" w:rsidR="00CB479C" w:rsidRPr="00CB479C" w:rsidRDefault="00A621F8">
            <w:pPr>
              <w:pStyle w:val="TableParagraph"/>
              <w:rPr>
                <w:sz w:val="28"/>
                <w:szCs w:val="28"/>
              </w:rPr>
            </w:pPr>
            <w:r>
              <w:rPr>
                <w:sz w:val="28"/>
                <w:szCs w:val="28"/>
              </w:rPr>
              <w:t>14.10</w:t>
            </w:r>
          </w:p>
        </w:tc>
        <w:tc>
          <w:tcPr>
            <w:tcW w:w="2823" w:type="dxa"/>
            <w:tcBorders>
              <w:top w:val="single" w:sz="2" w:space="0" w:color="000000"/>
              <w:left w:val="single" w:sz="2" w:space="0" w:color="000000"/>
              <w:bottom w:val="single" w:sz="2" w:space="0" w:color="000000"/>
              <w:right w:val="single" w:sz="2" w:space="0" w:color="000000"/>
            </w:tcBorders>
            <w:hideMark/>
          </w:tcPr>
          <w:p w14:paraId="32395F16"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A0AD745" w14:textId="77777777" w:rsidR="00CB479C" w:rsidRDefault="00F1469E">
            <w:pPr>
              <w:pStyle w:val="TableParagraph"/>
              <w:spacing w:before="45"/>
              <w:ind w:left="238"/>
            </w:pPr>
            <w:hyperlink r:id="rId400" w:history="1">
              <w:r w:rsidR="00CB479C" w:rsidRPr="00CB479C">
                <w:rPr>
                  <w:rStyle w:val="a6"/>
                  <w:rFonts w:eastAsiaTheme="majorEastAsia"/>
                  <w:color w:val="0000FF"/>
                  <w:spacing w:val="-2"/>
                  <w:sz w:val="28"/>
                  <w:szCs w:val="28"/>
                </w:rPr>
                <w:t>https://m.edsoo.ru/fa2781aa</w:t>
              </w:r>
            </w:hyperlink>
          </w:p>
          <w:p w14:paraId="5E01A815" w14:textId="02766692" w:rsidR="00DB5880" w:rsidRPr="00CB479C" w:rsidRDefault="00DB5880">
            <w:pPr>
              <w:pStyle w:val="TableParagraph"/>
              <w:spacing w:before="45"/>
              <w:ind w:left="238"/>
              <w:rPr>
                <w:sz w:val="28"/>
                <w:szCs w:val="28"/>
              </w:rPr>
            </w:pPr>
            <w:r w:rsidRPr="004D7A12">
              <w:rPr>
                <w:sz w:val="28"/>
                <w:szCs w:val="28"/>
              </w:rPr>
              <w:t xml:space="preserve">Параграф </w:t>
            </w:r>
            <w:r w:rsidR="00AE3242">
              <w:rPr>
                <w:sz w:val="28"/>
                <w:szCs w:val="28"/>
              </w:rPr>
              <w:t>22</w:t>
            </w:r>
            <w:r w:rsidRPr="004D7A12">
              <w:rPr>
                <w:sz w:val="28"/>
                <w:szCs w:val="28"/>
              </w:rPr>
              <w:t>, упр.</w:t>
            </w:r>
            <w:r w:rsidR="00AE3242">
              <w:rPr>
                <w:sz w:val="28"/>
                <w:szCs w:val="28"/>
              </w:rPr>
              <w:t xml:space="preserve"> 143</w:t>
            </w:r>
          </w:p>
        </w:tc>
      </w:tr>
      <w:tr w:rsidR="00CB479C" w:rsidRPr="00CB479C" w14:paraId="1FDB451A" w14:textId="77777777" w:rsidTr="00CB479C">
        <w:trPr>
          <w:trHeight w:val="682"/>
        </w:trPr>
        <w:tc>
          <w:tcPr>
            <w:tcW w:w="854" w:type="dxa"/>
            <w:tcBorders>
              <w:top w:val="single" w:sz="2" w:space="0" w:color="000000"/>
              <w:left w:val="single" w:sz="2" w:space="0" w:color="000000"/>
              <w:bottom w:val="single" w:sz="2" w:space="0" w:color="000000"/>
              <w:right w:val="single" w:sz="2" w:space="0" w:color="000000"/>
            </w:tcBorders>
            <w:hideMark/>
          </w:tcPr>
          <w:p w14:paraId="2FF23A35" w14:textId="77777777" w:rsidR="00CB479C" w:rsidRPr="00AE3242" w:rsidRDefault="00CB479C">
            <w:pPr>
              <w:pStyle w:val="TableParagraph"/>
              <w:spacing w:before="198"/>
              <w:ind w:left="103"/>
              <w:rPr>
                <w:sz w:val="28"/>
                <w:szCs w:val="28"/>
              </w:rPr>
            </w:pPr>
            <w:r w:rsidRPr="00CB479C">
              <w:rPr>
                <w:spacing w:val="-5"/>
                <w:sz w:val="28"/>
                <w:szCs w:val="28"/>
              </w:rPr>
              <w:t>27</w:t>
            </w:r>
            <w:r w:rsidR="003B4310" w:rsidRPr="00AE324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AAFCDBB" w14:textId="77777777" w:rsidR="00CB479C" w:rsidRPr="00CB479C" w:rsidRDefault="00CB479C">
            <w:pPr>
              <w:pStyle w:val="TableParagraph"/>
              <w:spacing w:before="9" w:line="318" w:lineRule="exact"/>
              <w:ind w:left="238" w:right="208"/>
              <w:rPr>
                <w:sz w:val="28"/>
                <w:szCs w:val="28"/>
              </w:rPr>
            </w:pPr>
            <w:r w:rsidRPr="00CB479C">
              <w:rPr>
                <w:sz w:val="28"/>
                <w:szCs w:val="28"/>
              </w:rPr>
              <w:t>Понятие</w:t>
            </w:r>
            <w:r w:rsidRPr="00CB479C">
              <w:rPr>
                <w:spacing w:val="-15"/>
                <w:sz w:val="28"/>
                <w:szCs w:val="28"/>
              </w:rPr>
              <w:t xml:space="preserve"> </w:t>
            </w:r>
            <w:r w:rsidRPr="00CB479C">
              <w:rPr>
                <w:sz w:val="28"/>
                <w:szCs w:val="28"/>
              </w:rPr>
              <w:t>о</w:t>
            </w:r>
            <w:r w:rsidRPr="00CB479C">
              <w:rPr>
                <w:spacing w:val="-10"/>
                <w:sz w:val="28"/>
                <w:szCs w:val="28"/>
              </w:rPr>
              <w:t xml:space="preserve"> </w:t>
            </w:r>
            <w:r w:rsidRPr="00CB479C">
              <w:rPr>
                <w:sz w:val="28"/>
                <w:szCs w:val="28"/>
              </w:rPr>
              <w:t>причастии.</w:t>
            </w:r>
            <w:r w:rsidRPr="00CB479C">
              <w:rPr>
                <w:spacing w:val="-12"/>
                <w:sz w:val="28"/>
                <w:szCs w:val="28"/>
              </w:rPr>
              <w:t xml:space="preserve"> </w:t>
            </w:r>
            <w:r w:rsidRPr="00CB479C">
              <w:rPr>
                <w:sz w:val="28"/>
                <w:szCs w:val="28"/>
              </w:rPr>
              <w:t>Причастие как особая форма глагола</w:t>
            </w:r>
          </w:p>
        </w:tc>
        <w:tc>
          <w:tcPr>
            <w:tcW w:w="1133" w:type="dxa"/>
            <w:tcBorders>
              <w:top w:val="single" w:sz="2" w:space="0" w:color="000000"/>
              <w:left w:val="single" w:sz="2" w:space="0" w:color="000000"/>
              <w:bottom w:val="single" w:sz="2" w:space="0" w:color="000000"/>
              <w:right w:val="single" w:sz="2" w:space="0" w:color="000000"/>
            </w:tcBorders>
            <w:hideMark/>
          </w:tcPr>
          <w:p w14:paraId="45747967"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0624D6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63FE18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BBBB69D" w14:textId="507BE32C" w:rsidR="00CB479C" w:rsidRPr="00CB479C" w:rsidRDefault="00A621F8">
            <w:pPr>
              <w:pStyle w:val="TableParagraph"/>
              <w:rPr>
                <w:sz w:val="28"/>
                <w:szCs w:val="28"/>
              </w:rPr>
            </w:pPr>
            <w:r>
              <w:rPr>
                <w:sz w:val="28"/>
                <w:szCs w:val="28"/>
              </w:rPr>
              <w:t>15.10</w:t>
            </w:r>
          </w:p>
        </w:tc>
        <w:tc>
          <w:tcPr>
            <w:tcW w:w="2823" w:type="dxa"/>
            <w:tcBorders>
              <w:top w:val="single" w:sz="2" w:space="0" w:color="000000"/>
              <w:left w:val="single" w:sz="2" w:space="0" w:color="000000"/>
              <w:bottom w:val="single" w:sz="2" w:space="0" w:color="000000"/>
              <w:right w:val="single" w:sz="2" w:space="0" w:color="000000"/>
            </w:tcBorders>
            <w:hideMark/>
          </w:tcPr>
          <w:p w14:paraId="3B594BEC" w14:textId="77777777" w:rsidR="00CB479C" w:rsidRPr="00CB479C" w:rsidRDefault="00CB479C">
            <w:pPr>
              <w:pStyle w:val="TableParagraph"/>
              <w:spacing w:before="54"/>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C67F63F" w14:textId="77777777" w:rsidR="00CB479C" w:rsidRDefault="00F1469E">
            <w:pPr>
              <w:pStyle w:val="TableParagraph"/>
              <w:spacing w:before="46"/>
              <w:ind w:left="238"/>
            </w:pPr>
            <w:hyperlink r:id="rId401" w:history="1">
              <w:r w:rsidR="00CB479C" w:rsidRPr="00CB479C">
                <w:rPr>
                  <w:rStyle w:val="a6"/>
                  <w:rFonts w:eastAsiaTheme="majorEastAsia"/>
                  <w:color w:val="0000FF"/>
                  <w:spacing w:val="-2"/>
                  <w:sz w:val="28"/>
                  <w:szCs w:val="28"/>
                </w:rPr>
                <w:t>https://m.edsoo.ru/fa2782d6</w:t>
              </w:r>
            </w:hyperlink>
          </w:p>
          <w:p w14:paraId="6BC280FC" w14:textId="54D8465B" w:rsidR="00DB5880" w:rsidRPr="00CB479C" w:rsidRDefault="00DB5880">
            <w:pPr>
              <w:pStyle w:val="TableParagraph"/>
              <w:spacing w:before="46"/>
              <w:ind w:left="238"/>
              <w:rPr>
                <w:sz w:val="28"/>
                <w:szCs w:val="28"/>
              </w:rPr>
            </w:pPr>
            <w:r w:rsidRPr="004D7A12">
              <w:rPr>
                <w:sz w:val="28"/>
                <w:szCs w:val="28"/>
              </w:rPr>
              <w:t xml:space="preserve">Параграф </w:t>
            </w:r>
            <w:r w:rsidR="00C273AF">
              <w:rPr>
                <w:sz w:val="28"/>
                <w:szCs w:val="28"/>
              </w:rPr>
              <w:t>23</w:t>
            </w:r>
            <w:r w:rsidRPr="004D7A12">
              <w:rPr>
                <w:sz w:val="28"/>
                <w:szCs w:val="28"/>
              </w:rPr>
              <w:t>, упр.</w:t>
            </w:r>
            <w:r w:rsidR="00C273AF">
              <w:rPr>
                <w:sz w:val="28"/>
                <w:szCs w:val="28"/>
              </w:rPr>
              <w:t xml:space="preserve"> 159</w:t>
            </w:r>
          </w:p>
        </w:tc>
      </w:tr>
      <w:tr w:rsidR="00CB479C" w:rsidRPr="00CB479C" w14:paraId="0379AFCA"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39F6AC2B" w14:textId="77777777" w:rsidR="00CB479C" w:rsidRPr="00C273AF" w:rsidRDefault="00CB479C">
            <w:pPr>
              <w:pStyle w:val="TableParagraph"/>
              <w:spacing w:before="198"/>
              <w:ind w:left="103"/>
              <w:rPr>
                <w:sz w:val="28"/>
                <w:szCs w:val="28"/>
              </w:rPr>
            </w:pPr>
            <w:r w:rsidRPr="00CB479C">
              <w:rPr>
                <w:spacing w:val="-5"/>
                <w:sz w:val="28"/>
                <w:szCs w:val="28"/>
              </w:rPr>
              <w:t>28</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737D087" w14:textId="77777777" w:rsidR="00CB479C" w:rsidRPr="00CB479C" w:rsidRDefault="00CB479C">
            <w:pPr>
              <w:pStyle w:val="TableParagraph"/>
              <w:spacing w:before="1" w:line="322" w:lineRule="exact"/>
              <w:ind w:left="238" w:right="44"/>
              <w:rPr>
                <w:sz w:val="28"/>
                <w:szCs w:val="28"/>
              </w:rPr>
            </w:pPr>
            <w:r w:rsidRPr="00CB479C">
              <w:rPr>
                <w:sz w:val="28"/>
                <w:szCs w:val="28"/>
              </w:rPr>
              <w:t>Признаки</w:t>
            </w:r>
            <w:r w:rsidRPr="00CB479C">
              <w:rPr>
                <w:spacing w:val="-15"/>
                <w:sz w:val="28"/>
                <w:szCs w:val="28"/>
              </w:rPr>
              <w:t xml:space="preserve"> </w:t>
            </w:r>
            <w:r w:rsidRPr="00CB479C">
              <w:rPr>
                <w:sz w:val="28"/>
                <w:szCs w:val="28"/>
              </w:rPr>
              <w:t>глагола</w:t>
            </w:r>
            <w:r w:rsidRPr="00CB479C">
              <w:rPr>
                <w:spacing w:val="-14"/>
                <w:sz w:val="28"/>
                <w:szCs w:val="28"/>
              </w:rPr>
              <w:t xml:space="preserve"> </w:t>
            </w:r>
            <w:r w:rsidRPr="00CB479C">
              <w:rPr>
                <w:sz w:val="28"/>
                <w:szCs w:val="28"/>
              </w:rPr>
              <w:t>и</w:t>
            </w:r>
            <w:r w:rsidRPr="00CB479C">
              <w:rPr>
                <w:spacing w:val="-15"/>
                <w:sz w:val="28"/>
                <w:szCs w:val="28"/>
              </w:rPr>
              <w:t xml:space="preserve"> </w:t>
            </w:r>
            <w:r w:rsidRPr="00CB479C">
              <w:rPr>
                <w:sz w:val="28"/>
                <w:szCs w:val="28"/>
              </w:rPr>
              <w:t>прилагательного у причастия</w:t>
            </w:r>
          </w:p>
        </w:tc>
        <w:tc>
          <w:tcPr>
            <w:tcW w:w="1133" w:type="dxa"/>
            <w:tcBorders>
              <w:top w:val="single" w:sz="2" w:space="0" w:color="000000"/>
              <w:left w:val="single" w:sz="2" w:space="0" w:color="000000"/>
              <w:bottom w:val="single" w:sz="2" w:space="0" w:color="000000"/>
              <w:right w:val="single" w:sz="2" w:space="0" w:color="000000"/>
            </w:tcBorders>
            <w:hideMark/>
          </w:tcPr>
          <w:p w14:paraId="43479BE4"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D34534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B6C397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1E46BAF" w14:textId="0130D748" w:rsidR="00CB479C" w:rsidRPr="00CB479C" w:rsidRDefault="00A621F8">
            <w:pPr>
              <w:pStyle w:val="TableParagraph"/>
              <w:rPr>
                <w:sz w:val="28"/>
                <w:szCs w:val="28"/>
              </w:rPr>
            </w:pPr>
            <w:r>
              <w:rPr>
                <w:sz w:val="28"/>
                <w:szCs w:val="28"/>
              </w:rPr>
              <w:t>16.10</w:t>
            </w:r>
          </w:p>
        </w:tc>
        <w:tc>
          <w:tcPr>
            <w:tcW w:w="2823" w:type="dxa"/>
            <w:tcBorders>
              <w:top w:val="single" w:sz="2" w:space="0" w:color="000000"/>
              <w:left w:val="single" w:sz="2" w:space="0" w:color="000000"/>
              <w:bottom w:val="single" w:sz="2" w:space="0" w:color="000000"/>
              <w:right w:val="single" w:sz="2" w:space="0" w:color="000000"/>
            </w:tcBorders>
            <w:hideMark/>
          </w:tcPr>
          <w:p w14:paraId="0303E4EE"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64005FA" w14:textId="77777777" w:rsidR="00CB479C" w:rsidRDefault="00F1469E">
            <w:pPr>
              <w:pStyle w:val="TableParagraph"/>
              <w:spacing w:before="45"/>
              <w:ind w:left="238"/>
            </w:pPr>
            <w:hyperlink r:id="rId402" w:history="1">
              <w:r w:rsidR="00CB479C" w:rsidRPr="00CB479C">
                <w:rPr>
                  <w:rStyle w:val="a6"/>
                  <w:rFonts w:eastAsiaTheme="majorEastAsia"/>
                  <w:color w:val="0000FF"/>
                  <w:spacing w:val="-2"/>
                  <w:sz w:val="28"/>
                  <w:szCs w:val="28"/>
                </w:rPr>
                <w:t>https://m.edsoo.ru/fa27840c</w:t>
              </w:r>
            </w:hyperlink>
          </w:p>
          <w:p w14:paraId="47723575" w14:textId="5F2B61B5" w:rsidR="00DB5880" w:rsidRPr="00CB479C" w:rsidRDefault="00DB5880">
            <w:pPr>
              <w:pStyle w:val="TableParagraph"/>
              <w:spacing w:before="45"/>
              <w:ind w:left="238"/>
              <w:rPr>
                <w:sz w:val="28"/>
                <w:szCs w:val="28"/>
              </w:rPr>
            </w:pPr>
            <w:r w:rsidRPr="004D7A12">
              <w:rPr>
                <w:sz w:val="28"/>
                <w:szCs w:val="28"/>
              </w:rPr>
              <w:t xml:space="preserve">Параграф </w:t>
            </w:r>
            <w:r w:rsidR="00C273AF">
              <w:rPr>
                <w:sz w:val="28"/>
                <w:szCs w:val="28"/>
              </w:rPr>
              <w:t>23</w:t>
            </w:r>
            <w:r w:rsidRPr="004D7A12">
              <w:rPr>
                <w:sz w:val="28"/>
                <w:szCs w:val="28"/>
              </w:rPr>
              <w:t>, упр.</w:t>
            </w:r>
            <w:r w:rsidR="00C273AF">
              <w:rPr>
                <w:sz w:val="28"/>
                <w:szCs w:val="28"/>
              </w:rPr>
              <w:t xml:space="preserve"> 161</w:t>
            </w:r>
          </w:p>
        </w:tc>
      </w:tr>
      <w:tr w:rsidR="00CB479C" w:rsidRPr="00CB479C" w14:paraId="7563A4DB"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6E597A2C" w14:textId="77777777" w:rsidR="00CB479C" w:rsidRPr="00C273AF" w:rsidRDefault="00CB479C">
            <w:pPr>
              <w:pStyle w:val="TableParagraph"/>
              <w:spacing w:before="179"/>
              <w:ind w:left="103"/>
              <w:rPr>
                <w:sz w:val="28"/>
                <w:szCs w:val="28"/>
              </w:rPr>
            </w:pPr>
            <w:r w:rsidRPr="00CB479C">
              <w:rPr>
                <w:spacing w:val="-5"/>
                <w:sz w:val="28"/>
                <w:szCs w:val="28"/>
              </w:rPr>
              <w:t>29</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9B0E71D" w14:textId="77777777" w:rsidR="00CB479C" w:rsidRPr="00C273AF" w:rsidRDefault="00CB479C">
            <w:pPr>
              <w:pStyle w:val="TableParagraph"/>
              <w:spacing w:before="179"/>
              <w:ind w:left="238"/>
              <w:rPr>
                <w:sz w:val="28"/>
                <w:szCs w:val="28"/>
              </w:rPr>
            </w:pPr>
            <w:r w:rsidRPr="00CB479C">
              <w:rPr>
                <w:sz w:val="28"/>
                <w:szCs w:val="28"/>
              </w:rPr>
              <w:t>Причастный</w:t>
            </w:r>
            <w:r w:rsidRPr="00CB479C">
              <w:rPr>
                <w:spacing w:val="-6"/>
                <w:sz w:val="28"/>
                <w:szCs w:val="28"/>
              </w:rPr>
              <w:t xml:space="preserve"> </w:t>
            </w:r>
            <w:r w:rsidRPr="00CB479C">
              <w:rPr>
                <w:spacing w:val="-2"/>
                <w:sz w:val="28"/>
                <w:szCs w:val="28"/>
              </w:rPr>
              <w:t>оборот</w:t>
            </w:r>
          </w:p>
        </w:tc>
        <w:tc>
          <w:tcPr>
            <w:tcW w:w="1133" w:type="dxa"/>
            <w:tcBorders>
              <w:top w:val="single" w:sz="2" w:space="0" w:color="000000"/>
              <w:left w:val="single" w:sz="2" w:space="0" w:color="000000"/>
              <w:bottom w:val="single" w:sz="2" w:space="0" w:color="000000"/>
              <w:right w:val="single" w:sz="2" w:space="0" w:color="000000"/>
            </w:tcBorders>
            <w:hideMark/>
          </w:tcPr>
          <w:p w14:paraId="129F2A91" w14:textId="77777777" w:rsidR="00CB479C" w:rsidRPr="00CB479C" w:rsidRDefault="00CB479C">
            <w:pPr>
              <w:pStyle w:val="TableParagraph"/>
              <w:spacing w:before="17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F30A6D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87E29E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B195C33" w14:textId="00F0B546" w:rsidR="00CB479C" w:rsidRPr="00CB479C" w:rsidRDefault="00BE0043">
            <w:pPr>
              <w:pStyle w:val="TableParagraph"/>
              <w:rPr>
                <w:sz w:val="28"/>
                <w:szCs w:val="28"/>
              </w:rPr>
            </w:pPr>
            <w:r>
              <w:rPr>
                <w:sz w:val="28"/>
                <w:szCs w:val="28"/>
              </w:rPr>
              <w:t>20.10</w:t>
            </w:r>
          </w:p>
        </w:tc>
        <w:tc>
          <w:tcPr>
            <w:tcW w:w="2823" w:type="dxa"/>
            <w:tcBorders>
              <w:top w:val="single" w:sz="2" w:space="0" w:color="000000"/>
              <w:left w:val="single" w:sz="2" w:space="0" w:color="000000"/>
              <w:bottom w:val="single" w:sz="2" w:space="0" w:color="000000"/>
              <w:right w:val="single" w:sz="2" w:space="0" w:color="000000"/>
            </w:tcBorders>
            <w:hideMark/>
          </w:tcPr>
          <w:p w14:paraId="46F30AF6"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D75EE8D" w14:textId="77777777" w:rsidR="00CB479C" w:rsidRDefault="00F1469E">
            <w:pPr>
              <w:pStyle w:val="TableParagraph"/>
              <w:spacing w:before="45"/>
              <w:ind w:left="238"/>
            </w:pPr>
            <w:hyperlink r:id="rId403" w:history="1">
              <w:r w:rsidR="00CB479C" w:rsidRPr="00CB479C">
                <w:rPr>
                  <w:rStyle w:val="a6"/>
                  <w:rFonts w:eastAsiaTheme="majorEastAsia"/>
                  <w:color w:val="0000FF"/>
                  <w:spacing w:val="-2"/>
                  <w:sz w:val="28"/>
                  <w:szCs w:val="28"/>
                </w:rPr>
                <w:t>https://m.edsoo.ru/fa27893e</w:t>
              </w:r>
            </w:hyperlink>
          </w:p>
          <w:p w14:paraId="74F851B6" w14:textId="6150A7EB" w:rsidR="00DB5880" w:rsidRPr="00CB479C" w:rsidRDefault="00DB5880">
            <w:pPr>
              <w:pStyle w:val="TableParagraph"/>
              <w:spacing w:before="45"/>
              <w:ind w:left="238"/>
              <w:rPr>
                <w:sz w:val="28"/>
                <w:szCs w:val="28"/>
              </w:rPr>
            </w:pPr>
            <w:r w:rsidRPr="004D7A12">
              <w:rPr>
                <w:sz w:val="28"/>
                <w:szCs w:val="28"/>
              </w:rPr>
              <w:t xml:space="preserve">Параграф </w:t>
            </w:r>
            <w:r w:rsidR="00C273AF">
              <w:rPr>
                <w:sz w:val="28"/>
                <w:szCs w:val="28"/>
              </w:rPr>
              <w:t>25</w:t>
            </w:r>
            <w:r w:rsidRPr="004D7A12">
              <w:rPr>
                <w:sz w:val="28"/>
                <w:szCs w:val="28"/>
              </w:rPr>
              <w:t>, упр.</w:t>
            </w:r>
            <w:r w:rsidR="00C273AF">
              <w:rPr>
                <w:sz w:val="28"/>
                <w:szCs w:val="28"/>
              </w:rPr>
              <w:t xml:space="preserve"> 170</w:t>
            </w:r>
          </w:p>
        </w:tc>
      </w:tr>
      <w:tr w:rsidR="00CB479C" w:rsidRPr="00CB479C" w14:paraId="7626CC07"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0AB85B93" w14:textId="77777777" w:rsidR="00CB479C" w:rsidRPr="00CB479C" w:rsidRDefault="00CB479C">
            <w:pPr>
              <w:pStyle w:val="TableParagraph"/>
              <w:spacing w:before="75"/>
              <w:rPr>
                <w:b/>
                <w:sz w:val="28"/>
                <w:szCs w:val="28"/>
              </w:rPr>
            </w:pPr>
          </w:p>
          <w:p w14:paraId="5D9DCD2C" w14:textId="77777777" w:rsidR="00CB479C" w:rsidRPr="00C273AF" w:rsidRDefault="00CB479C">
            <w:pPr>
              <w:pStyle w:val="TableParagraph"/>
              <w:spacing w:before="1"/>
              <w:ind w:left="103"/>
              <w:rPr>
                <w:sz w:val="28"/>
                <w:szCs w:val="28"/>
              </w:rPr>
            </w:pPr>
            <w:r w:rsidRPr="00CB479C">
              <w:rPr>
                <w:spacing w:val="-5"/>
                <w:sz w:val="28"/>
                <w:szCs w:val="28"/>
              </w:rPr>
              <w:t>30</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9D508B9" w14:textId="77777777" w:rsidR="00CB479C" w:rsidRPr="00CB479C" w:rsidRDefault="00CB479C">
            <w:pPr>
              <w:pStyle w:val="TableParagraph"/>
              <w:spacing w:before="35"/>
              <w:ind w:left="238"/>
              <w:rPr>
                <w:sz w:val="28"/>
                <w:szCs w:val="28"/>
              </w:rPr>
            </w:pPr>
            <w:r w:rsidRPr="00CB479C">
              <w:rPr>
                <w:sz w:val="28"/>
                <w:szCs w:val="28"/>
              </w:rPr>
              <w:t>Причастный</w:t>
            </w:r>
            <w:r w:rsidRPr="00CB479C">
              <w:rPr>
                <w:spacing w:val="-4"/>
                <w:sz w:val="28"/>
                <w:szCs w:val="28"/>
              </w:rPr>
              <w:t xml:space="preserve"> </w:t>
            </w:r>
            <w:r w:rsidRPr="00CB479C">
              <w:rPr>
                <w:sz w:val="28"/>
                <w:szCs w:val="28"/>
              </w:rPr>
              <w:t>оборот.</w:t>
            </w:r>
            <w:r w:rsidRPr="00CB479C">
              <w:rPr>
                <w:spacing w:val="-2"/>
                <w:sz w:val="28"/>
                <w:szCs w:val="28"/>
              </w:rPr>
              <w:t xml:space="preserve"> Знаки</w:t>
            </w:r>
          </w:p>
          <w:p w14:paraId="4CBC5EB9" w14:textId="77777777" w:rsidR="00CB479C" w:rsidRPr="00CB479C" w:rsidRDefault="00CB479C">
            <w:pPr>
              <w:pStyle w:val="TableParagraph"/>
              <w:spacing w:before="7" w:line="310" w:lineRule="atLeast"/>
              <w:ind w:left="238"/>
              <w:rPr>
                <w:sz w:val="28"/>
                <w:szCs w:val="28"/>
              </w:rPr>
            </w:pPr>
            <w:r w:rsidRPr="00CB479C">
              <w:rPr>
                <w:sz w:val="28"/>
                <w:szCs w:val="28"/>
              </w:rPr>
              <w:t>препинания</w:t>
            </w:r>
            <w:r w:rsidRPr="00CB479C">
              <w:rPr>
                <w:spacing w:val="-14"/>
                <w:sz w:val="28"/>
                <w:szCs w:val="28"/>
              </w:rPr>
              <w:t xml:space="preserve"> </w:t>
            </w:r>
            <w:r w:rsidRPr="00CB479C">
              <w:rPr>
                <w:sz w:val="28"/>
                <w:szCs w:val="28"/>
              </w:rPr>
              <w:t>в</w:t>
            </w:r>
            <w:r w:rsidRPr="00CB479C">
              <w:rPr>
                <w:spacing w:val="-12"/>
                <w:sz w:val="28"/>
                <w:szCs w:val="28"/>
              </w:rPr>
              <w:t xml:space="preserve"> </w:t>
            </w:r>
            <w:r w:rsidRPr="00CB479C">
              <w:rPr>
                <w:sz w:val="28"/>
                <w:szCs w:val="28"/>
              </w:rPr>
              <w:t>предложениях</w:t>
            </w:r>
            <w:r w:rsidRPr="00CB479C">
              <w:rPr>
                <w:spacing w:val="-14"/>
                <w:sz w:val="28"/>
                <w:szCs w:val="28"/>
              </w:rPr>
              <w:t xml:space="preserve"> </w:t>
            </w:r>
            <w:r w:rsidRPr="00CB479C">
              <w:rPr>
                <w:sz w:val="28"/>
                <w:szCs w:val="28"/>
              </w:rPr>
              <w:t>с причастным оборотом</w:t>
            </w:r>
          </w:p>
        </w:tc>
        <w:tc>
          <w:tcPr>
            <w:tcW w:w="1133" w:type="dxa"/>
            <w:tcBorders>
              <w:top w:val="single" w:sz="2" w:space="0" w:color="000000"/>
              <w:left w:val="single" w:sz="2" w:space="0" w:color="000000"/>
              <w:bottom w:val="single" w:sz="2" w:space="0" w:color="000000"/>
              <w:right w:val="single" w:sz="2" w:space="0" w:color="000000"/>
            </w:tcBorders>
          </w:tcPr>
          <w:p w14:paraId="718ABDEA" w14:textId="77777777" w:rsidR="00CB479C" w:rsidRPr="00CB479C" w:rsidRDefault="00CB479C">
            <w:pPr>
              <w:pStyle w:val="TableParagraph"/>
              <w:spacing w:before="75"/>
              <w:rPr>
                <w:b/>
                <w:sz w:val="28"/>
                <w:szCs w:val="28"/>
              </w:rPr>
            </w:pPr>
          </w:p>
          <w:p w14:paraId="72A4AA9F" w14:textId="77777777" w:rsidR="00CB479C" w:rsidRPr="00CB479C" w:rsidRDefault="00CB479C">
            <w:pPr>
              <w:pStyle w:val="TableParagraph"/>
              <w:spacing w:before="1"/>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232964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9BB75F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7A92E3F" w14:textId="464023AD" w:rsidR="00CB479C" w:rsidRPr="00CB479C" w:rsidRDefault="00BE0043">
            <w:pPr>
              <w:pStyle w:val="TableParagraph"/>
              <w:rPr>
                <w:sz w:val="28"/>
                <w:szCs w:val="28"/>
              </w:rPr>
            </w:pPr>
            <w:r>
              <w:rPr>
                <w:sz w:val="28"/>
                <w:szCs w:val="28"/>
              </w:rPr>
              <w:t>21.10</w:t>
            </w:r>
          </w:p>
        </w:tc>
        <w:tc>
          <w:tcPr>
            <w:tcW w:w="2823" w:type="dxa"/>
            <w:tcBorders>
              <w:top w:val="single" w:sz="2" w:space="0" w:color="000000"/>
              <w:left w:val="single" w:sz="2" w:space="0" w:color="000000"/>
              <w:bottom w:val="single" w:sz="2" w:space="0" w:color="000000"/>
              <w:right w:val="single" w:sz="2" w:space="0" w:color="000000"/>
            </w:tcBorders>
          </w:tcPr>
          <w:p w14:paraId="005FCC21" w14:textId="44A9E84B" w:rsidR="00CB479C" w:rsidRPr="00CB479C" w:rsidRDefault="00DB5880">
            <w:pPr>
              <w:pStyle w:val="TableParagraph"/>
              <w:rPr>
                <w:sz w:val="28"/>
                <w:szCs w:val="28"/>
              </w:rPr>
            </w:pPr>
            <w:r w:rsidRPr="004D7A12">
              <w:rPr>
                <w:sz w:val="28"/>
                <w:szCs w:val="28"/>
              </w:rPr>
              <w:t xml:space="preserve">Параграф </w:t>
            </w:r>
            <w:r w:rsidR="00C273AF">
              <w:rPr>
                <w:sz w:val="28"/>
                <w:szCs w:val="28"/>
              </w:rPr>
              <w:t>25</w:t>
            </w:r>
            <w:r w:rsidRPr="004D7A12">
              <w:rPr>
                <w:sz w:val="28"/>
                <w:szCs w:val="28"/>
              </w:rPr>
              <w:t>, упр.</w:t>
            </w:r>
            <w:r w:rsidR="00C273AF">
              <w:rPr>
                <w:sz w:val="28"/>
                <w:szCs w:val="28"/>
              </w:rPr>
              <w:t xml:space="preserve"> 172</w:t>
            </w:r>
          </w:p>
        </w:tc>
      </w:tr>
      <w:tr w:rsidR="00CB479C" w:rsidRPr="00CB479C" w14:paraId="212770FA"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496E11AB" w14:textId="77777777" w:rsidR="00CB479C" w:rsidRPr="00C273AF" w:rsidRDefault="00CB479C">
            <w:pPr>
              <w:pStyle w:val="TableParagraph"/>
              <w:spacing w:before="193"/>
              <w:ind w:left="103"/>
              <w:rPr>
                <w:sz w:val="28"/>
                <w:szCs w:val="28"/>
              </w:rPr>
            </w:pPr>
            <w:r w:rsidRPr="00CB479C">
              <w:rPr>
                <w:spacing w:val="-5"/>
                <w:sz w:val="28"/>
                <w:szCs w:val="28"/>
              </w:rPr>
              <w:t>31</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EA8AF5B" w14:textId="77777777" w:rsidR="00CB479C" w:rsidRPr="00CB479C" w:rsidRDefault="00CB479C">
            <w:pPr>
              <w:pStyle w:val="TableParagraph"/>
              <w:spacing w:before="6" w:line="316" w:lineRule="exact"/>
              <w:ind w:left="238"/>
              <w:rPr>
                <w:sz w:val="28"/>
                <w:szCs w:val="28"/>
              </w:rPr>
            </w:pPr>
            <w:r w:rsidRPr="00CB479C">
              <w:rPr>
                <w:sz w:val="28"/>
                <w:szCs w:val="28"/>
              </w:rPr>
              <w:t>Действительные</w:t>
            </w:r>
            <w:r w:rsidRPr="00CB479C">
              <w:rPr>
                <w:spacing w:val="-15"/>
                <w:sz w:val="28"/>
                <w:szCs w:val="28"/>
              </w:rPr>
              <w:t xml:space="preserve"> </w:t>
            </w:r>
            <w:r w:rsidRPr="00CB479C">
              <w:rPr>
                <w:sz w:val="28"/>
                <w:szCs w:val="28"/>
              </w:rPr>
              <w:t>и</w:t>
            </w:r>
            <w:r w:rsidRPr="00CB479C">
              <w:rPr>
                <w:spacing w:val="-15"/>
                <w:sz w:val="28"/>
                <w:szCs w:val="28"/>
              </w:rPr>
              <w:t xml:space="preserve"> </w:t>
            </w:r>
            <w:r w:rsidRPr="00CB479C">
              <w:rPr>
                <w:sz w:val="28"/>
                <w:szCs w:val="28"/>
              </w:rPr>
              <w:t xml:space="preserve">страдательные </w:t>
            </w:r>
            <w:r w:rsidRPr="00CB479C">
              <w:rPr>
                <w:spacing w:val="-2"/>
                <w:sz w:val="28"/>
                <w:szCs w:val="28"/>
              </w:rPr>
              <w:t>причастия</w:t>
            </w:r>
          </w:p>
        </w:tc>
        <w:tc>
          <w:tcPr>
            <w:tcW w:w="1133" w:type="dxa"/>
            <w:tcBorders>
              <w:top w:val="single" w:sz="2" w:space="0" w:color="000000"/>
              <w:left w:val="single" w:sz="2" w:space="0" w:color="000000"/>
              <w:bottom w:val="single" w:sz="2" w:space="0" w:color="000000"/>
              <w:right w:val="single" w:sz="2" w:space="0" w:color="000000"/>
            </w:tcBorders>
            <w:hideMark/>
          </w:tcPr>
          <w:p w14:paraId="485BEE8E"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9DB95C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80DC51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34FD0DC" w14:textId="70B008A8" w:rsidR="00CB479C" w:rsidRPr="00CB479C" w:rsidRDefault="00BE0043">
            <w:pPr>
              <w:pStyle w:val="TableParagraph"/>
              <w:rPr>
                <w:sz w:val="28"/>
                <w:szCs w:val="28"/>
              </w:rPr>
            </w:pPr>
            <w:r>
              <w:rPr>
                <w:sz w:val="28"/>
                <w:szCs w:val="28"/>
              </w:rPr>
              <w:t>22.10</w:t>
            </w:r>
          </w:p>
        </w:tc>
        <w:tc>
          <w:tcPr>
            <w:tcW w:w="2823" w:type="dxa"/>
            <w:tcBorders>
              <w:top w:val="single" w:sz="2" w:space="0" w:color="000000"/>
              <w:left w:val="single" w:sz="2" w:space="0" w:color="000000"/>
              <w:bottom w:val="single" w:sz="2" w:space="0" w:color="000000"/>
              <w:right w:val="single" w:sz="2" w:space="0" w:color="000000"/>
            </w:tcBorders>
            <w:hideMark/>
          </w:tcPr>
          <w:p w14:paraId="380C7445"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56589CE" w14:textId="77777777" w:rsidR="00CB479C" w:rsidRDefault="00F1469E">
            <w:pPr>
              <w:pStyle w:val="TableParagraph"/>
              <w:spacing w:before="45"/>
              <w:ind w:left="238"/>
            </w:pPr>
            <w:hyperlink r:id="rId404" w:history="1">
              <w:r w:rsidR="00CB479C" w:rsidRPr="00CB479C">
                <w:rPr>
                  <w:rStyle w:val="a6"/>
                  <w:rFonts w:eastAsiaTheme="majorEastAsia"/>
                  <w:color w:val="0000FF"/>
                  <w:spacing w:val="-2"/>
                  <w:sz w:val="28"/>
                  <w:szCs w:val="28"/>
                </w:rPr>
                <w:t>https://m.edsoo.ru/fa278b96</w:t>
              </w:r>
            </w:hyperlink>
          </w:p>
          <w:p w14:paraId="50D54791" w14:textId="5AB94E5A" w:rsidR="00DB5880" w:rsidRPr="00CB479C" w:rsidRDefault="00DB5880">
            <w:pPr>
              <w:pStyle w:val="TableParagraph"/>
              <w:spacing w:before="45"/>
              <w:ind w:left="238"/>
              <w:rPr>
                <w:sz w:val="28"/>
                <w:szCs w:val="28"/>
              </w:rPr>
            </w:pPr>
            <w:r w:rsidRPr="004D7A12">
              <w:rPr>
                <w:sz w:val="28"/>
                <w:szCs w:val="28"/>
              </w:rPr>
              <w:t xml:space="preserve">Параграф </w:t>
            </w:r>
            <w:r w:rsidR="00C273AF">
              <w:rPr>
                <w:sz w:val="28"/>
                <w:szCs w:val="28"/>
              </w:rPr>
              <w:t>26</w:t>
            </w:r>
            <w:r w:rsidRPr="004D7A12">
              <w:rPr>
                <w:sz w:val="28"/>
                <w:szCs w:val="28"/>
              </w:rPr>
              <w:t>, упр.</w:t>
            </w:r>
            <w:r w:rsidR="00C273AF">
              <w:rPr>
                <w:sz w:val="28"/>
                <w:szCs w:val="28"/>
              </w:rPr>
              <w:t xml:space="preserve"> 170</w:t>
            </w:r>
          </w:p>
        </w:tc>
      </w:tr>
      <w:tr w:rsidR="00CB479C" w:rsidRPr="00CB479C" w14:paraId="35F55C18"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0125DE7F" w14:textId="77777777" w:rsidR="00CB479C" w:rsidRPr="00C273AF" w:rsidRDefault="00CB479C">
            <w:pPr>
              <w:pStyle w:val="TableParagraph"/>
              <w:spacing w:before="184"/>
              <w:ind w:left="103"/>
              <w:rPr>
                <w:sz w:val="28"/>
                <w:szCs w:val="28"/>
              </w:rPr>
            </w:pPr>
            <w:r w:rsidRPr="00CB479C">
              <w:rPr>
                <w:spacing w:val="-5"/>
                <w:sz w:val="28"/>
                <w:szCs w:val="28"/>
              </w:rPr>
              <w:t>32</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4D5600A" w14:textId="77777777" w:rsidR="00CB479C" w:rsidRPr="00CB479C" w:rsidRDefault="00CB479C">
            <w:pPr>
              <w:pStyle w:val="TableParagraph"/>
              <w:spacing w:before="184"/>
              <w:ind w:left="238"/>
              <w:rPr>
                <w:sz w:val="28"/>
                <w:szCs w:val="28"/>
              </w:rPr>
            </w:pPr>
            <w:r w:rsidRPr="00CB479C">
              <w:rPr>
                <w:sz w:val="28"/>
                <w:szCs w:val="28"/>
              </w:rPr>
              <w:t>Полные</w:t>
            </w:r>
            <w:r w:rsidRPr="00CB479C">
              <w:rPr>
                <w:spacing w:val="-1"/>
                <w:sz w:val="28"/>
                <w:szCs w:val="28"/>
              </w:rPr>
              <w:t xml:space="preserve"> </w:t>
            </w:r>
            <w:r w:rsidRPr="00CB479C">
              <w:rPr>
                <w:sz w:val="28"/>
                <w:szCs w:val="28"/>
              </w:rPr>
              <w:t>и</w:t>
            </w:r>
            <w:r w:rsidRPr="00CB479C">
              <w:rPr>
                <w:spacing w:val="-3"/>
                <w:sz w:val="28"/>
                <w:szCs w:val="28"/>
              </w:rPr>
              <w:t xml:space="preserve"> </w:t>
            </w:r>
            <w:r w:rsidRPr="00CB479C">
              <w:rPr>
                <w:sz w:val="28"/>
                <w:szCs w:val="28"/>
              </w:rPr>
              <w:t>краткие</w:t>
            </w:r>
            <w:r w:rsidRPr="00CB479C">
              <w:rPr>
                <w:spacing w:val="-1"/>
                <w:sz w:val="28"/>
                <w:szCs w:val="28"/>
              </w:rPr>
              <w:t xml:space="preserve"> </w:t>
            </w:r>
            <w:r w:rsidRPr="00CB479C">
              <w:rPr>
                <w:sz w:val="28"/>
                <w:szCs w:val="28"/>
              </w:rPr>
              <w:t>формы</w:t>
            </w:r>
            <w:r w:rsidRPr="00CB479C">
              <w:rPr>
                <w:spacing w:val="-2"/>
                <w:sz w:val="28"/>
                <w:szCs w:val="28"/>
              </w:rPr>
              <w:t xml:space="preserve"> причастий</w:t>
            </w:r>
          </w:p>
        </w:tc>
        <w:tc>
          <w:tcPr>
            <w:tcW w:w="1133" w:type="dxa"/>
            <w:tcBorders>
              <w:top w:val="single" w:sz="2" w:space="0" w:color="000000"/>
              <w:left w:val="single" w:sz="2" w:space="0" w:color="000000"/>
              <w:bottom w:val="single" w:sz="2" w:space="0" w:color="000000"/>
              <w:right w:val="single" w:sz="2" w:space="0" w:color="000000"/>
            </w:tcBorders>
            <w:hideMark/>
          </w:tcPr>
          <w:p w14:paraId="28D2386D"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3CB75F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F78738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AF5FE57" w14:textId="120217E7" w:rsidR="00CB479C" w:rsidRPr="00CB479C" w:rsidRDefault="00BE0043">
            <w:pPr>
              <w:pStyle w:val="TableParagraph"/>
              <w:rPr>
                <w:sz w:val="28"/>
                <w:szCs w:val="28"/>
              </w:rPr>
            </w:pPr>
            <w:r>
              <w:rPr>
                <w:sz w:val="28"/>
                <w:szCs w:val="28"/>
              </w:rPr>
              <w:t>23.10</w:t>
            </w:r>
          </w:p>
        </w:tc>
        <w:tc>
          <w:tcPr>
            <w:tcW w:w="2823" w:type="dxa"/>
            <w:tcBorders>
              <w:top w:val="single" w:sz="2" w:space="0" w:color="000000"/>
              <w:left w:val="single" w:sz="2" w:space="0" w:color="000000"/>
              <w:bottom w:val="single" w:sz="2" w:space="0" w:color="000000"/>
              <w:right w:val="single" w:sz="2" w:space="0" w:color="000000"/>
            </w:tcBorders>
            <w:hideMark/>
          </w:tcPr>
          <w:p w14:paraId="2A2B3968"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440CCFB" w14:textId="77777777" w:rsidR="00CB479C" w:rsidRDefault="00F1469E">
            <w:pPr>
              <w:pStyle w:val="TableParagraph"/>
              <w:spacing w:before="45"/>
              <w:ind w:left="238"/>
            </w:pPr>
            <w:hyperlink r:id="rId405" w:history="1">
              <w:r w:rsidR="00CB479C" w:rsidRPr="00CB479C">
                <w:rPr>
                  <w:rStyle w:val="a6"/>
                  <w:rFonts w:eastAsiaTheme="majorEastAsia"/>
                  <w:color w:val="0000FF"/>
                  <w:spacing w:val="-2"/>
                  <w:sz w:val="28"/>
                  <w:szCs w:val="28"/>
                </w:rPr>
                <w:t>https://m.edsoo.ru/fa278cc2</w:t>
              </w:r>
            </w:hyperlink>
          </w:p>
          <w:p w14:paraId="5746108A" w14:textId="30E7B69E" w:rsidR="00DB5880" w:rsidRPr="00CB479C" w:rsidRDefault="00DB5880">
            <w:pPr>
              <w:pStyle w:val="TableParagraph"/>
              <w:spacing w:before="45"/>
              <w:ind w:left="238"/>
              <w:rPr>
                <w:sz w:val="28"/>
                <w:szCs w:val="28"/>
              </w:rPr>
            </w:pPr>
            <w:r w:rsidRPr="004D7A12">
              <w:rPr>
                <w:sz w:val="28"/>
                <w:szCs w:val="28"/>
              </w:rPr>
              <w:t xml:space="preserve">Параграф </w:t>
            </w:r>
            <w:r w:rsidR="00C273AF">
              <w:rPr>
                <w:sz w:val="28"/>
                <w:szCs w:val="28"/>
              </w:rPr>
              <w:t>27</w:t>
            </w:r>
            <w:r w:rsidRPr="004D7A12">
              <w:rPr>
                <w:sz w:val="28"/>
                <w:szCs w:val="28"/>
              </w:rPr>
              <w:t>, упр.</w:t>
            </w:r>
            <w:r w:rsidR="00C273AF">
              <w:rPr>
                <w:sz w:val="28"/>
                <w:szCs w:val="28"/>
              </w:rPr>
              <w:t xml:space="preserve"> 185</w:t>
            </w:r>
          </w:p>
        </w:tc>
      </w:tr>
      <w:tr w:rsidR="00CB479C" w:rsidRPr="00CB479C" w14:paraId="5EB02F4E"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20DAD605" w14:textId="77777777" w:rsidR="00CB479C" w:rsidRPr="00C273AF" w:rsidRDefault="00CB479C">
            <w:pPr>
              <w:pStyle w:val="TableParagraph"/>
              <w:spacing w:before="198"/>
              <w:ind w:left="103"/>
              <w:rPr>
                <w:sz w:val="28"/>
                <w:szCs w:val="28"/>
              </w:rPr>
            </w:pPr>
            <w:r w:rsidRPr="00CB479C">
              <w:rPr>
                <w:spacing w:val="-5"/>
                <w:sz w:val="28"/>
                <w:szCs w:val="28"/>
              </w:rPr>
              <w:t>33</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651345E" w14:textId="77777777" w:rsidR="00CB479C" w:rsidRPr="00CB479C" w:rsidRDefault="00CB479C">
            <w:pPr>
              <w:pStyle w:val="TableParagraph"/>
              <w:spacing w:before="11" w:line="316" w:lineRule="exact"/>
              <w:ind w:left="238" w:right="208"/>
              <w:rPr>
                <w:sz w:val="28"/>
                <w:szCs w:val="28"/>
              </w:rPr>
            </w:pPr>
            <w:r w:rsidRPr="00CB479C">
              <w:rPr>
                <w:sz w:val="28"/>
                <w:szCs w:val="28"/>
              </w:rPr>
              <w:t>Причастия</w:t>
            </w:r>
            <w:r w:rsidRPr="00CB479C">
              <w:rPr>
                <w:spacing w:val="-15"/>
                <w:sz w:val="28"/>
                <w:szCs w:val="28"/>
              </w:rPr>
              <w:t xml:space="preserve"> </w:t>
            </w:r>
            <w:r w:rsidRPr="00CB479C">
              <w:rPr>
                <w:sz w:val="28"/>
                <w:szCs w:val="28"/>
              </w:rPr>
              <w:t>настоящего</w:t>
            </w:r>
            <w:r w:rsidRPr="00CB479C">
              <w:rPr>
                <w:spacing w:val="-15"/>
                <w:sz w:val="28"/>
                <w:szCs w:val="28"/>
              </w:rPr>
              <w:t xml:space="preserve"> </w:t>
            </w:r>
            <w:r w:rsidRPr="00CB479C">
              <w:rPr>
                <w:sz w:val="28"/>
                <w:szCs w:val="28"/>
              </w:rPr>
              <w:t>и прошедшего времени</w:t>
            </w:r>
          </w:p>
        </w:tc>
        <w:tc>
          <w:tcPr>
            <w:tcW w:w="1133" w:type="dxa"/>
            <w:tcBorders>
              <w:top w:val="single" w:sz="2" w:space="0" w:color="000000"/>
              <w:left w:val="single" w:sz="2" w:space="0" w:color="000000"/>
              <w:bottom w:val="single" w:sz="2" w:space="0" w:color="000000"/>
              <w:right w:val="single" w:sz="2" w:space="0" w:color="000000"/>
            </w:tcBorders>
            <w:hideMark/>
          </w:tcPr>
          <w:p w14:paraId="7452B69D"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434954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04FA288"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A1AF7CC" w14:textId="0D89C4C0" w:rsidR="00CB479C" w:rsidRPr="00CB479C" w:rsidRDefault="00BE0043">
            <w:pPr>
              <w:pStyle w:val="TableParagraph"/>
              <w:rPr>
                <w:sz w:val="28"/>
                <w:szCs w:val="28"/>
              </w:rPr>
            </w:pPr>
            <w:r>
              <w:rPr>
                <w:sz w:val="28"/>
                <w:szCs w:val="28"/>
              </w:rPr>
              <w:t>27.10</w:t>
            </w:r>
          </w:p>
        </w:tc>
        <w:tc>
          <w:tcPr>
            <w:tcW w:w="2823" w:type="dxa"/>
            <w:tcBorders>
              <w:top w:val="single" w:sz="2" w:space="0" w:color="000000"/>
              <w:left w:val="single" w:sz="2" w:space="0" w:color="000000"/>
              <w:bottom w:val="single" w:sz="2" w:space="0" w:color="000000"/>
              <w:right w:val="single" w:sz="2" w:space="0" w:color="000000"/>
            </w:tcBorders>
          </w:tcPr>
          <w:p w14:paraId="57A13662" w14:textId="5144B7A1" w:rsidR="00CB479C" w:rsidRPr="00CB479C" w:rsidRDefault="00DB5880">
            <w:pPr>
              <w:pStyle w:val="TableParagraph"/>
              <w:rPr>
                <w:sz w:val="28"/>
                <w:szCs w:val="28"/>
              </w:rPr>
            </w:pPr>
            <w:r w:rsidRPr="004D7A12">
              <w:rPr>
                <w:sz w:val="28"/>
                <w:szCs w:val="28"/>
              </w:rPr>
              <w:t xml:space="preserve">Параграф </w:t>
            </w:r>
            <w:r w:rsidR="00C273AF">
              <w:rPr>
                <w:sz w:val="28"/>
                <w:szCs w:val="28"/>
              </w:rPr>
              <w:t>27</w:t>
            </w:r>
            <w:r w:rsidRPr="004D7A12">
              <w:rPr>
                <w:sz w:val="28"/>
                <w:szCs w:val="28"/>
              </w:rPr>
              <w:t>, упр.</w:t>
            </w:r>
            <w:r w:rsidR="00C273AF">
              <w:rPr>
                <w:sz w:val="28"/>
                <w:szCs w:val="28"/>
              </w:rPr>
              <w:t xml:space="preserve"> 187</w:t>
            </w:r>
          </w:p>
        </w:tc>
      </w:tr>
      <w:tr w:rsidR="00CB479C" w:rsidRPr="00CB479C" w14:paraId="48DC53DE"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2813BE25" w14:textId="77777777" w:rsidR="00CB479C" w:rsidRPr="00CB479C" w:rsidRDefault="00CB479C">
            <w:pPr>
              <w:pStyle w:val="TableParagraph"/>
              <w:spacing w:before="81"/>
              <w:rPr>
                <w:b/>
                <w:sz w:val="28"/>
                <w:szCs w:val="28"/>
              </w:rPr>
            </w:pPr>
          </w:p>
          <w:p w14:paraId="1872601E" w14:textId="77777777" w:rsidR="00CB479C" w:rsidRPr="00C273AF" w:rsidRDefault="00CB479C">
            <w:pPr>
              <w:pStyle w:val="TableParagraph"/>
              <w:ind w:left="103"/>
              <w:rPr>
                <w:sz w:val="28"/>
                <w:szCs w:val="28"/>
              </w:rPr>
            </w:pPr>
            <w:r w:rsidRPr="00CB479C">
              <w:rPr>
                <w:spacing w:val="-5"/>
                <w:sz w:val="28"/>
                <w:szCs w:val="28"/>
              </w:rPr>
              <w:t>34</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6DE2E18" w14:textId="77777777" w:rsidR="00CB479C" w:rsidRPr="00CB479C" w:rsidRDefault="00CB479C">
            <w:pPr>
              <w:pStyle w:val="TableParagraph"/>
              <w:spacing w:before="35"/>
              <w:ind w:left="238"/>
              <w:rPr>
                <w:sz w:val="28"/>
                <w:szCs w:val="28"/>
              </w:rPr>
            </w:pPr>
            <w:r w:rsidRPr="00CB479C">
              <w:rPr>
                <w:sz w:val="28"/>
                <w:szCs w:val="28"/>
              </w:rPr>
              <w:t>Образование</w:t>
            </w:r>
            <w:r w:rsidRPr="00CB479C">
              <w:rPr>
                <w:spacing w:val="-4"/>
                <w:sz w:val="28"/>
                <w:szCs w:val="28"/>
              </w:rPr>
              <w:t xml:space="preserve"> </w:t>
            </w:r>
            <w:r w:rsidRPr="00CB479C">
              <w:rPr>
                <w:spacing w:val="-2"/>
                <w:sz w:val="28"/>
                <w:szCs w:val="28"/>
              </w:rPr>
              <w:t>действительных</w:t>
            </w:r>
          </w:p>
          <w:p w14:paraId="449B4EB2" w14:textId="77777777" w:rsidR="00CB479C" w:rsidRPr="00CB479C" w:rsidRDefault="00CB479C">
            <w:pPr>
              <w:pStyle w:val="TableParagraph"/>
              <w:spacing w:before="12" w:line="310" w:lineRule="atLeast"/>
              <w:ind w:left="238" w:right="208"/>
              <w:rPr>
                <w:sz w:val="28"/>
                <w:szCs w:val="28"/>
              </w:rPr>
            </w:pPr>
            <w:r w:rsidRPr="00CB479C">
              <w:rPr>
                <w:sz w:val="28"/>
                <w:szCs w:val="28"/>
              </w:rPr>
              <w:t>причастий</w:t>
            </w:r>
            <w:r w:rsidRPr="00CB479C">
              <w:rPr>
                <w:spacing w:val="-15"/>
                <w:sz w:val="28"/>
                <w:szCs w:val="28"/>
              </w:rPr>
              <w:t xml:space="preserve"> </w:t>
            </w:r>
            <w:r w:rsidRPr="00CB479C">
              <w:rPr>
                <w:sz w:val="28"/>
                <w:szCs w:val="28"/>
              </w:rPr>
              <w:t>настоящего</w:t>
            </w:r>
            <w:r w:rsidRPr="00CB479C">
              <w:rPr>
                <w:spacing w:val="-15"/>
                <w:sz w:val="28"/>
                <w:szCs w:val="28"/>
              </w:rPr>
              <w:t xml:space="preserve"> </w:t>
            </w:r>
            <w:r w:rsidRPr="00CB479C">
              <w:rPr>
                <w:sz w:val="28"/>
                <w:szCs w:val="28"/>
              </w:rPr>
              <w:t>и прошедшего времени</w:t>
            </w:r>
          </w:p>
        </w:tc>
        <w:tc>
          <w:tcPr>
            <w:tcW w:w="1133" w:type="dxa"/>
            <w:tcBorders>
              <w:top w:val="single" w:sz="2" w:space="0" w:color="000000"/>
              <w:left w:val="single" w:sz="2" w:space="0" w:color="000000"/>
              <w:bottom w:val="single" w:sz="2" w:space="0" w:color="000000"/>
              <w:right w:val="single" w:sz="2" w:space="0" w:color="000000"/>
            </w:tcBorders>
          </w:tcPr>
          <w:p w14:paraId="1526E5CC" w14:textId="77777777" w:rsidR="00CB479C" w:rsidRPr="00CB479C" w:rsidRDefault="00CB479C">
            <w:pPr>
              <w:pStyle w:val="TableParagraph"/>
              <w:spacing w:before="81"/>
              <w:rPr>
                <w:b/>
                <w:sz w:val="28"/>
                <w:szCs w:val="28"/>
              </w:rPr>
            </w:pPr>
          </w:p>
          <w:p w14:paraId="104A8280"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57D359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F7E2B4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64E8CC6" w14:textId="5714B528" w:rsidR="00CB479C" w:rsidRPr="00CB479C" w:rsidRDefault="00BE0043">
            <w:pPr>
              <w:pStyle w:val="TableParagraph"/>
              <w:rPr>
                <w:sz w:val="28"/>
                <w:szCs w:val="28"/>
              </w:rPr>
            </w:pPr>
            <w:r>
              <w:rPr>
                <w:sz w:val="28"/>
                <w:szCs w:val="28"/>
              </w:rPr>
              <w:t>28.10</w:t>
            </w:r>
          </w:p>
        </w:tc>
        <w:tc>
          <w:tcPr>
            <w:tcW w:w="2823" w:type="dxa"/>
            <w:tcBorders>
              <w:top w:val="single" w:sz="2" w:space="0" w:color="000000"/>
              <w:left w:val="single" w:sz="2" w:space="0" w:color="000000"/>
              <w:bottom w:val="single" w:sz="2" w:space="0" w:color="000000"/>
              <w:right w:val="single" w:sz="2" w:space="0" w:color="000000"/>
            </w:tcBorders>
          </w:tcPr>
          <w:p w14:paraId="2E7B3CE8" w14:textId="3B4D5DDF" w:rsidR="00CB479C" w:rsidRPr="00CB479C" w:rsidRDefault="00DB5880">
            <w:pPr>
              <w:pStyle w:val="TableParagraph"/>
              <w:rPr>
                <w:sz w:val="28"/>
                <w:szCs w:val="28"/>
              </w:rPr>
            </w:pPr>
            <w:r w:rsidRPr="004D7A12">
              <w:rPr>
                <w:sz w:val="28"/>
                <w:szCs w:val="28"/>
              </w:rPr>
              <w:t xml:space="preserve">Параграф </w:t>
            </w:r>
            <w:r w:rsidR="00C273AF">
              <w:rPr>
                <w:sz w:val="28"/>
                <w:szCs w:val="28"/>
              </w:rPr>
              <w:t>28</w:t>
            </w:r>
            <w:r w:rsidRPr="004D7A12">
              <w:rPr>
                <w:sz w:val="28"/>
                <w:szCs w:val="28"/>
              </w:rPr>
              <w:t>, упр.</w:t>
            </w:r>
            <w:r w:rsidR="00C273AF">
              <w:rPr>
                <w:sz w:val="28"/>
                <w:szCs w:val="28"/>
              </w:rPr>
              <w:t xml:space="preserve"> 188</w:t>
            </w:r>
          </w:p>
        </w:tc>
      </w:tr>
      <w:tr w:rsidR="00CB479C" w:rsidRPr="00CB479C" w14:paraId="1455549E" w14:textId="77777777" w:rsidTr="00CB479C">
        <w:trPr>
          <w:trHeight w:val="671"/>
        </w:trPr>
        <w:tc>
          <w:tcPr>
            <w:tcW w:w="854" w:type="dxa"/>
            <w:tcBorders>
              <w:top w:val="single" w:sz="2" w:space="0" w:color="000000"/>
              <w:left w:val="single" w:sz="2" w:space="0" w:color="000000"/>
              <w:bottom w:val="single" w:sz="2" w:space="0" w:color="000000"/>
              <w:right w:val="single" w:sz="2" w:space="0" w:color="000000"/>
            </w:tcBorders>
            <w:hideMark/>
          </w:tcPr>
          <w:p w14:paraId="478A3F58" w14:textId="77777777" w:rsidR="00CB479C" w:rsidRPr="00C273AF" w:rsidRDefault="00CB479C">
            <w:pPr>
              <w:pStyle w:val="TableParagraph"/>
              <w:spacing w:before="193"/>
              <w:ind w:left="103"/>
              <w:rPr>
                <w:sz w:val="28"/>
                <w:szCs w:val="28"/>
              </w:rPr>
            </w:pPr>
            <w:r w:rsidRPr="00CB479C">
              <w:rPr>
                <w:spacing w:val="-5"/>
                <w:sz w:val="28"/>
                <w:szCs w:val="28"/>
              </w:rPr>
              <w:t>35</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DACE8B0" w14:textId="77777777" w:rsidR="00CB479C" w:rsidRPr="00CB479C" w:rsidRDefault="00CB479C">
            <w:pPr>
              <w:pStyle w:val="TableParagraph"/>
              <w:spacing w:before="6" w:line="316" w:lineRule="exact"/>
              <w:ind w:left="238" w:right="845"/>
              <w:rPr>
                <w:sz w:val="28"/>
                <w:szCs w:val="28"/>
              </w:rPr>
            </w:pPr>
            <w:r w:rsidRPr="00CB479C">
              <w:rPr>
                <w:sz w:val="28"/>
                <w:szCs w:val="28"/>
              </w:rPr>
              <w:t>Образование</w:t>
            </w:r>
            <w:r w:rsidRPr="00CB479C">
              <w:rPr>
                <w:spacing w:val="-15"/>
                <w:sz w:val="28"/>
                <w:szCs w:val="28"/>
              </w:rPr>
              <w:t xml:space="preserve"> </w:t>
            </w:r>
            <w:r w:rsidRPr="00CB479C">
              <w:rPr>
                <w:sz w:val="28"/>
                <w:szCs w:val="28"/>
              </w:rPr>
              <w:t>действительных причастий настоящего и</w:t>
            </w:r>
          </w:p>
        </w:tc>
        <w:tc>
          <w:tcPr>
            <w:tcW w:w="1133" w:type="dxa"/>
            <w:tcBorders>
              <w:top w:val="single" w:sz="2" w:space="0" w:color="000000"/>
              <w:left w:val="single" w:sz="2" w:space="0" w:color="000000"/>
              <w:bottom w:val="single" w:sz="2" w:space="0" w:color="000000"/>
              <w:right w:val="single" w:sz="2" w:space="0" w:color="000000"/>
            </w:tcBorders>
            <w:hideMark/>
          </w:tcPr>
          <w:p w14:paraId="0D6779FD"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5BF8E6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30C7587E" w14:textId="77777777" w:rsidR="00CB479C" w:rsidRPr="00CB479C" w:rsidRDefault="00CB479C">
            <w:pPr>
              <w:pStyle w:val="TableParagraph"/>
              <w:spacing w:before="193"/>
              <w:ind w:left="212" w:right="5"/>
              <w:jc w:val="center"/>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6A9AA766" w14:textId="542FF7D4" w:rsidR="00CB479C" w:rsidRPr="00CB479C" w:rsidRDefault="00BE0043">
            <w:pPr>
              <w:pStyle w:val="TableParagraph"/>
              <w:rPr>
                <w:sz w:val="28"/>
                <w:szCs w:val="28"/>
              </w:rPr>
            </w:pPr>
            <w:r>
              <w:rPr>
                <w:sz w:val="28"/>
                <w:szCs w:val="28"/>
              </w:rPr>
              <w:t>29.10</w:t>
            </w:r>
          </w:p>
        </w:tc>
        <w:tc>
          <w:tcPr>
            <w:tcW w:w="2823" w:type="dxa"/>
            <w:tcBorders>
              <w:top w:val="single" w:sz="2" w:space="0" w:color="000000"/>
              <w:left w:val="single" w:sz="2" w:space="0" w:color="000000"/>
              <w:bottom w:val="single" w:sz="2" w:space="0" w:color="000000"/>
              <w:right w:val="single" w:sz="2" w:space="0" w:color="000000"/>
            </w:tcBorders>
            <w:hideMark/>
          </w:tcPr>
          <w:p w14:paraId="4A14D4C9"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DA4136B" w14:textId="77777777" w:rsidR="00CB479C" w:rsidRDefault="00F1469E">
            <w:pPr>
              <w:pStyle w:val="TableParagraph"/>
              <w:spacing w:before="45"/>
              <w:ind w:left="238"/>
            </w:pPr>
            <w:hyperlink r:id="rId406" w:history="1">
              <w:r w:rsidR="00CB479C" w:rsidRPr="00CB479C">
                <w:rPr>
                  <w:rStyle w:val="a6"/>
                  <w:rFonts w:eastAsiaTheme="majorEastAsia"/>
                  <w:color w:val="0000FF"/>
                  <w:spacing w:val="-2"/>
                  <w:sz w:val="28"/>
                  <w:szCs w:val="28"/>
                </w:rPr>
                <w:t>https://m.edsoo.ru/fa278fc4</w:t>
              </w:r>
            </w:hyperlink>
          </w:p>
          <w:p w14:paraId="1C340FF8" w14:textId="49243D32" w:rsidR="00DB5880" w:rsidRPr="00CB479C" w:rsidRDefault="00DB5880">
            <w:pPr>
              <w:pStyle w:val="TableParagraph"/>
              <w:spacing w:before="45"/>
              <w:ind w:left="238"/>
              <w:rPr>
                <w:sz w:val="28"/>
                <w:szCs w:val="28"/>
              </w:rPr>
            </w:pPr>
            <w:r w:rsidRPr="004D7A12">
              <w:rPr>
                <w:sz w:val="28"/>
                <w:szCs w:val="28"/>
              </w:rPr>
              <w:t xml:space="preserve">Параграф </w:t>
            </w:r>
            <w:r w:rsidR="00C273AF">
              <w:rPr>
                <w:sz w:val="28"/>
                <w:szCs w:val="28"/>
              </w:rPr>
              <w:t>29</w:t>
            </w:r>
            <w:r w:rsidRPr="004D7A12">
              <w:rPr>
                <w:sz w:val="28"/>
                <w:szCs w:val="28"/>
              </w:rPr>
              <w:t>, упр.</w:t>
            </w:r>
            <w:r w:rsidR="00C273AF">
              <w:rPr>
                <w:sz w:val="28"/>
                <w:szCs w:val="28"/>
              </w:rPr>
              <w:t xml:space="preserve"> 193</w:t>
            </w:r>
          </w:p>
        </w:tc>
      </w:tr>
    </w:tbl>
    <w:p w14:paraId="289BFBBB"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0314EF9B"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053016FB" w14:textId="77777777" w:rsidTr="00CB479C">
        <w:trPr>
          <w:trHeight w:val="364"/>
        </w:trPr>
        <w:tc>
          <w:tcPr>
            <w:tcW w:w="854" w:type="dxa"/>
            <w:tcBorders>
              <w:top w:val="single" w:sz="2" w:space="0" w:color="000000"/>
              <w:left w:val="single" w:sz="2" w:space="0" w:color="000000"/>
              <w:bottom w:val="single" w:sz="2" w:space="0" w:color="000000"/>
              <w:right w:val="single" w:sz="2" w:space="0" w:color="000000"/>
            </w:tcBorders>
          </w:tcPr>
          <w:p w14:paraId="5538C966" w14:textId="77777777" w:rsidR="00CB479C" w:rsidRPr="00CB479C" w:rsidRDefault="00CB479C">
            <w:pPr>
              <w:pStyle w:val="TableParagraph"/>
              <w:rPr>
                <w:sz w:val="28"/>
                <w:szCs w:val="28"/>
              </w:rPr>
            </w:pPr>
          </w:p>
        </w:tc>
        <w:tc>
          <w:tcPr>
            <w:tcW w:w="4134" w:type="dxa"/>
            <w:tcBorders>
              <w:top w:val="single" w:sz="2" w:space="0" w:color="000000"/>
              <w:left w:val="single" w:sz="2" w:space="0" w:color="000000"/>
              <w:bottom w:val="single" w:sz="2" w:space="0" w:color="000000"/>
              <w:right w:val="single" w:sz="2" w:space="0" w:color="000000"/>
            </w:tcBorders>
            <w:hideMark/>
          </w:tcPr>
          <w:p w14:paraId="7E9341D1" w14:textId="77777777" w:rsidR="00CB479C" w:rsidRPr="00CB479C" w:rsidRDefault="00CB479C">
            <w:pPr>
              <w:pStyle w:val="TableParagraph"/>
              <w:spacing w:before="40"/>
              <w:ind w:left="238"/>
              <w:rPr>
                <w:sz w:val="28"/>
                <w:szCs w:val="28"/>
              </w:rPr>
            </w:pPr>
            <w:r w:rsidRPr="00CB479C">
              <w:rPr>
                <w:sz w:val="28"/>
                <w:szCs w:val="28"/>
              </w:rPr>
              <w:t>прошедшего</w:t>
            </w:r>
            <w:r w:rsidRPr="00CB479C">
              <w:rPr>
                <w:spacing w:val="-2"/>
                <w:sz w:val="28"/>
                <w:szCs w:val="28"/>
              </w:rPr>
              <w:t xml:space="preserve"> </w:t>
            </w:r>
            <w:r w:rsidRPr="00CB479C">
              <w:rPr>
                <w:sz w:val="28"/>
                <w:szCs w:val="28"/>
              </w:rPr>
              <w:t>времени.</w:t>
            </w:r>
            <w:r w:rsidRPr="00CB479C">
              <w:rPr>
                <w:spacing w:val="2"/>
                <w:sz w:val="28"/>
                <w:szCs w:val="28"/>
              </w:rPr>
              <w:t xml:space="preserve">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tcPr>
          <w:p w14:paraId="7250F81E"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274B8738"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78F2D9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AD59156"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tcPr>
          <w:p w14:paraId="1E357E04" w14:textId="77777777" w:rsidR="00CB479C" w:rsidRPr="00CB479C" w:rsidRDefault="00CB479C">
            <w:pPr>
              <w:pStyle w:val="TableParagraph"/>
              <w:rPr>
                <w:sz w:val="28"/>
                <w:szCs w:val="28"/>
              </w:rPr>
            </w:pPr>
          </w:p>
        </w:tc>
      </w:tr>
      <w:tr w:rsidR="00CB479C" w:rsidRPr="00CB479C" w14:paraId="78FB249F"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20EE3F27" w14:textId="77777777" w:rsidR="00CB479C" w:rsidRPr="00CB479C" w:rsidRDefault="00CB479C">
            <w:pPr>
              <w:pStyle w:val="TableParagraph"/>
              <w:spacing w:before="76"/>
              <w:rPr>
                <w:b/>
                <w:sz w:val="28"/>
                <w:szCs w:val="28"/>
              </w:rPr>
            </w:pPr>
          </w:p>
          <w:p w14:paraId="6EF975D6" w14:textId="77777777" w:rsidR="00CB479C" w:rsidRPr="00C273AF" w:rsidRDefault="00CB479C">
            <w:pPr>
              <w:pStyle w:val="TableParagraph"/>
              <w:ind w:left="103"/>
              <w:rPr>
                <w:sz w:val="28"/>
                <w:szCs w:val="28"/>
              </w:rPr>
            </w:pPr>
            <w:r w:rsidRPr="00CB479C">
              <w:rPr>
                <w:spacing w:val="-5"/>
                <w:sz w:val="28"/>
                <w:szCs w:val="28"/>
              </w:rPr>
              <w:t>36</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32A7532" w14:textId="77777777" w:rsidR="00CB479C" w:rsidRPr="00CB479C" w:rsidRDefault="00CB479C">
            <w:pPr>
              <w:pStyle w:val="TableParagraph"/>
              <w:spacing w:before="35"/>
              <w:ind w:left="238"/>
              <w:rPr>
                <w:sz w:val="28"/>
                <w:szCs w:val="28"/>
              </w:rPr>
            </w:pPr>
            <w:r w:rsidRPr="00CB479C">
              <w:rPr>
                <w:sz w:val="28"/>
                <w:szCs w:val="28"/>
              </w:rPr>
              <w:t>Образование</w:t>
            </w:r>
            <w:r w:rsidRPr="00CB479C">
              <w:rPr>
                <w:spacing w:val="-4"/>
                <w:sz w:val="28"/>
                <w:szCs w:val="28"/>
              </w:rPr>
              <w:t xml:space="preserve"> </w:t>
            </w:r>
            <w:r w:rsidRPr="00CB479C">
              <w:rPr>
                <w:spacing w:val="-2"/>
                <w:sz w:val="28"/>
                <w:szCs w:val="28"/>
              </w:rPr>
              <w:t>страдательных</w:t>
            </w:r>
          </w:p>
          <w:p w14:paraId="3EDEF314" w14:textId="77777777" w:rsidR="00CB479C" w:rsidRPr="00CB479C" w:rsidRDefault="00CB479C">
            <w:pPr>
              <w:pStyle w:val="TableParagraph"/>
              <w:spacing w:before="7" w:line="310" w:lineRule="atLeast"/>
              <w:ind w:left="238" w:right="208"/>
              <w:rPr>
                <w:sz w:val="28"/>
                <w:szCs w:val="28"/>
              </w:rPr>
            </w:pPr>
            <w:r w:rsidRPr="00CB479C">
              <w:rPr>
                <w:sz w:val="28"/>
                <w:szCs w:val="28"/>
              </w:rPr>
              <w:t>причастий</w:t>
            </w:r>
            <w:r w:rsidRPr="00CB479C">
              <w:rPr>
                <w:spacing w:val="-15"/>
                <w:sz w:val="28"/>
                <w:szCs w:val="28"/>
              </w:rPr>
              <w:t xml:space="preserve"> </w:t>
            </w:r>
            <w:r w:rsidRPr="00CB479C">
              <w:rPr>
                <w:sz w:val="28"/>
                <w:szCs w:val="28"/>
              </w:rPr>
              <w:t>настоящего</w:t>
            </w:r>
            <w:r w:rsidRPr="00CB479C">
              <w:rPr>
                <w:spacing w:val="-15"/>
                <w:sz w:val="28"/>
                <w:szCs w:val="28"/>
              </w:rPr>
              <w:t xml:space="preserve"> </w:t>
            </w:r>
            <w:r w:rsidRPr="00CB479C">
              <w:rPr>
                <w:sz w:val="28"/>
                <w:szCs w:val="28"/>
              </w:rPr>
              <w:t>и прошедшего времени</w:t>
            </w:r>
          </w:p>
        </w:tc>
        <w:tc>
          <w:tcPr>
            <w:tcW w:w="1133" w:type="dxa"/>
            <w:tcBorders>
              <w:top w:val="single" w:sz="2" w:space="0" w:color="000000"/>
              <w:left w:val="single" w:sz="2" w:space="0" w:color="000000"/>
              <w:bottom w:val="single" w:sz="2" w:space="0" w:color="000000"/>
              <w:right w:val="single" w:sz="2" w:space="0" w:color="000000"/>
            </w:tcBorders>
          </w:tcPr>
          <w:p w14:paraId="0A20201C" w14:textId="77777777" w:rsidR="00CB479C" w:rsidRPr="00CB479C" w:rsidRDefault="00CB479C">
            <w:pPr>
              <w:pStyle w:val="TableParagraph"/>
              <w:spacing w:before="76"/>
              <w:rPr>
                <w:b/>
                <w:sz w:val="28"/>
                <w:szCs w:val="28"/>
              </w:rPr>
            </w:pPr>
          </w:p>
          <w:p w14:paraId="0D7C7D7C"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BE6B11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C23F42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A5961BD" w14:textId="2BAD6743" w:rsidR="00CB479C" w:rsidRPr="00CB479C" w:rsidRDefault="00BE0043">
            <w:pPr>
              <w:pStyle w:val="TableParagraph"/>
              <w:rPr>
                <w:sz w:val="28"/>
                <w:szCs w:val="28"/>
              </w:rPr>
            </w:pPr>
            <w:r>
              <w:rPr>
                <w:sz w:val="28"/>
                <w:szCs w:val="28"/>
              </w:rPr>
              <w:t>30.10</w:t>
            </w:r>
          </w:p>
        </w:tc>
        <w:tc>
          <w:tcPr>
            <w:tcW w:w="2823" w:type="dxa"/>
            <w:tcBorders>
              <w:top w:val="single" w:sz="2" w:space="0" w:color="000000"/>
              <w:left w:val="single" w:sz="2" w:space="0" w:color="000000"/>
              <w:bottom w:val="single" w:sz="2" w:space="0" w:color="000000"/>
              <w:right w:val="single" w:sz="2" w:space="0" w:color="000000"/>
            </w:tcBorders>
            <w:hideMark/>
          </w:tcPr>
          <w:p w14:paraId="02078201"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19BBF6D" w14:textId="77777777" w:rsidR="00CB479C" w:rsidRDefault="00F1469E">
            <w:pPr>
              <w:pStyle w:val="TableParagraph"/>
              <w:spacing w:before="45"/>
              <w:ind w:left="238"/>
            </w:pPr>
            <w:hyperlink r:id="rId407" w:history="1">
              <w:r w:rsidR="00CB479C" w:rsidRPr="00CB479C">
                <w:rPr>
                  <w:rStyle w:val="a6"/>
                  <w:rFonts w:eastAsiaTheme="majorEastAsia"/>
                  <w:color w:val="0000FF"/>
                  <w:spacing w:val="-2"/>
                  <w:sz w:val="28"/>
                  <w:szCs w:val="28"/>
                </w:rPr>
                <w:t>https://m.edsoo.ru/fa2790f0</w:t>
              </w:r>
            </w:hyperlink>
          </w:p>
          <w:p w14:paraId="75131AE1" w14:textId="4076129B" w:rsidR="00DB5880" w:rsidRPr="00CB479C" w:rsidRDefault="00DB5880">
            <w:pPr>
              <w:pStyle w:val="TableParagraph"/>
              <w:spacing w:before="45"/>
              <w:ind w:left="238"/>
              <w:rPr>
                <w:sz w:val="28"/>
                <w:szCs w:val="28"/>
              </w:rPr>
            </w:pPr>
            <w:r w:rsidRPr="004D7A12">
              <w:rPr>
                <w:sz w:val="28"/>
                <w:szCs w:val="28"/>
              </w:rPr>
              <w:t xml:space="preserve">Параграф </w:t>
            </w:r>
            <w:r w:rsidR="00C273AF">
              <w:rPr>
                <w:sz w:val="28"/>
                <w:szCs w:val="28"/>
              </w:rPr>
              <w:t>30</w:t>
            </w:r>
            <w:r w:rsidRPr="004D7A12">
              <w:rPr>
                <w:sz w:val="28"/>
                <w:szCs w:val="28"/>
              </w:rPr>
              <w:t>, упр.</w:t>
            </w:r>
            <w:r w:rsidR="00C273AF">
              <w:rPr>
                <w:sz w:val="28"/>
                <w:szCs w:val="28"/>
              </w:rPr>
              <w:t xml:space="preserve"> 200</w:t>
            </w:r>
          </w:p>
        </w:tc>
      </w:tr>
      <w:tr w:rsidR="00CB479C" w:rsidRPr="00CB479C" w14:paraId="603C448C" w14:textId="77777777" w:rsidTr="00CB479C">
        <w:trPr>
          <w:trHeight w:val="993"/>
        </w:trPr>
        <w:tc>
          <w:tcPr>
            <w:tcW w:w="854" w:type="dxa"/>
            <w:tcBorders>
              <w:top w:val="single" w:sz="2" w:space="0" w:color="000000"/>
              <w:left w:val="single" w:sz="2" w:space="0" w:color="000000"/>
              <w:bottom w:val="single" w:sz="2" w:space="0" w:color="000000"/>
              <w:right w:val="single" w:sz="2" w:space="0" w:color="000000"/>
            </w:tcBorders>
          </w:tcPr>
          <w:p w14:paraId="55B8D47B" w14:textId="77777777" w:rsidR="00CB479C" w:rsidRPr="00CB479C" w:rsidRDefault="00CB479C">
            <w:pPr>
              <w:pStyle w:val="TableParagraph"/>
              <w:spacing w:before="75"/>
              <w:rPr>
                <w:b/>
                <w:sz w:val="28"/>
                <w:szCs w:val="28"/>
              </w:rPr>
            </w:pPr>
          </w:p>
          <w:p w14:paraId="2EBC621A" w14:textId="77777777" w:rsidR="00CB479C" w:rsidRPr="00C273AF" w:rsidRDefault="00CB479C">
            <w:pPr>
              <w:pStyle w:val="TableParagraph"/>
              <w:spacing w:before="1"/>
              <w:ind w:left="103"/>
              <w:rPr>
                <w:sz w:val="28"/>
                <w:szCs w:val="28"/>
              </w:rPr>
            </w:pPr>
            <w:r w:rsidRPr="00CB479C">
              <w:rPr>
                <w:spacing w:val="-5"/>
                <w:sz w:val="28"/>
                <w:szCs w:val="28"/>
              </w:rPr>
              <w:t>37</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C0C5D1C" w14:textId="77777777" w:rsidR="00CB479C" w:rsidRPr="00CB479C" w:rsidRDefault="00CB479C">
            <w:pPr>
              <w:pStyle w:val="TableParagraph"/>
              <w:spacing w:before="4" w:line="318" w:lineRule="exact"/>
              <w:ind w:left="238" w:right="208"/>
              <w:rPr>
                <w:sz w:val="28"/>
                <w:szCs w:val="28"/>
              </w:rPr>
            </w:pPr>
            <w:r w:rsidRPr="00CB479C">
              <w:rPr>
                <w:sz w:val="28"/>
                <w:szCs w:val="28"/>
              </w:rPr>
              <w:t>Образование страдательных причастий настоящего и прошедшего</w:t>
            </w:r>
            <w:r w:rsidRPr="00CB479C">
              <w:rPr>
                <w:spacing w:val="-15"/>
                <w:sz w:val="28"/>
                <w:szCs w:val="28"/>
              </w:rPr>
              <w:t xml:space="preserve"> </w:t>
            </w:r>
            <w:r w:rsidRPr="00CB479C">
              <w:rPr>
                <w:sz w:val="28"/>
                <w:szCs w:val="28"/>
              </w:rPr>
              <w:t>времени.</w:t>
            </w:r>
            <w:r w:rsidRPr="00CB479C">
              <w:rPr>
                <w:spacing w:val="-15"/>
                <w:sz w:val="28"/>
                <w:szCs w:val="28"/>
              </w:rPr>
              <w:t xml:space="preserve"> </w:t>
            </w:r>
            <w:r w:rsidRPr="00CB479C">
              <w:rPr>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tcPr>
          <w:p w14:paraId="515CB098" w14:textId="77777777" w:rsidR="00CB479C" w:rsidRPr="00CB479C" w:rsidRDefault="00CB479C">
            <w:pPr>
              <w:pStyle w:val="TableParagraph"/>
              <w:spacing w:before="75"/>
              <w:rPr>
                <w:b/>
                <w:sz w:val="28"/>
                <w:szCs w:val="28"/>
              </w:rPr>
            </w:pPr>
          </w:p>
          <w:p w14:paraId="6BEFA49D" w14:textId="77777777" w:rsidR="00CB479C" w:rsidRPr="00CB479C" w:rsidRDefault="00CB479C">
            <w:pPr>
              <w:pStyle w:val="TableParagraph"/>
              <w:spacing w:before="1"/>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38AFC5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6007A30" w14:textId="77777777" w:rsidR="00CB479C" w:rsidRPr="00CB479C" w:rsidRDefault="00CB479C">
            <w:pPr>
              <w:pStyle w:val="TableParagraph"/>
              <w:spacing w:before="75"/>
              <w:rPr>
                <w:b/>
                <w:sz w:val="28"/>
                <w:szCs w:val="28"/>
              </w:rPr>
            </w:pPr>
          </w:p>
          <w:p w14:paraId="3B5C6DB0" w14:textId="77777777" w:rsidR="00CB479C" w:rsidRPr="00CB479C" w:rsidRDefault="00CB479C">
            <w:pPr>
              <w:pStyle w:val="TableParagraph"/>
              <w:spacing w:before="1"/>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63E8C224" w14:textId="1C5F913D" w:rsidR="00CB479C" w:rsidRPr="00CB479C" w:rsidRDefault="00BE0043">
            <w:pPr>
              <w:pStyle w:val="TableParagraph"/>
              <w:rPr>
                <w:sz w:val="28"/>
                <w:szCs w:val="28"/>
              </w:rPr>
            </w:pPr>
            <w:r>
              <w:rPr>
                <w:sz w:val="28"/>
                <w:szCs w:val="28"/>
              </w:rPr>
              <w:t>10.11</w:t>
            </w:r>
          </w:p>
        </w:tc>
        <w:tc>
          <w:tcPr>
            <w:tcW w:w="2823" w:type="dxa"/>
            <w:tcBorders>
              <w:top w:val="single" w:sz="2" w:space="0" w:color="000000"/>
              <w:left w:val="single" w:sz="2" w:space="0" w:color="000000"/>
              <w:bottom w:val="single" w:sz="2" w:space="0" w:color="000000"/>
              <w:right w:val="single" w:sz="2" w:space="0" w:color="000000"/>
            </w:tcBorders>
            <w:hideMark/>
          </w:tcPr>
          <w:p w14:paraId="736CCAAC"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2B17533" w14:textId="77777777" w:rsidR="00CB479C" w:rsidRDefault="00F1469E">
            <w:pPr>
              <w:pStyle w:val="TableParagraph"/>
              <w:spacing w:before="45"/>
              <w:ind w:left="238"/>
            </w:pPr>
            <w:hyperlink r:id="rId408" w:history="1">
              <w:r w:rsidR="00CB479C" w:rsidRPr="00CB479C">
                <w:rPr>
                  <w:rStyle w:val="a6"/>
                  <w:rFonts w:eastAsiaTheme="majorEastAsia"/>
                  <w:color w:val="0000FF"/>
                  <w:spacing w:val="-2"/>
                  <w:sz w:val="28"/>
                  <w:szCs w:val="28"/>
                </w:rPr>
                <w:t>https://m.edsoo.ru/fa27921c</w:t>
              </w:r>
            </w:hyperlink>
          </w:p>
          <w:p w14:paraId="2FA82265" w14:textId="5FC611FC" w:rsidR="00DB5880" w:rsidRPr="00CB479C" w:rsidRDefault="00DB5880">
            <w:pPr>
              <w:pStyle w:val="TableParagraph"/>
              <w:spacing w:before="45"/>
              <w:ind w:left="238"/>
              <w:rPr>
                <w:sz w:val="28"/>
                <w:szCs w:val="28"/>
              </w:rPr>
            </w:pPr>
            <w:r w:rsidRPr="004D7A12">
              <w:rPr>
                <w:sz w:val="28"/>
                <w:szCs w:val="28"/>
              </w:rPr>
              <w:t xml:space="preserve">Параграф </w:t>
            </w:r>
            <w:r w:rsidR="00C273AF">
              <w:rPr>
                <w:sz w:val="28"/>
                <w:szCs w:val="28"/>
              </w:rPr>
              <w:t>31</w:t>
            </w:r>
            <w:r w:rsidRPr="004D7A12">
              <w:rPr>
                <w:sz w:val="28"/>
                <w:szCs w:val="28"/>
              </w:rPr>
              <w:t>, упр.</w:t>
            </w:r>
            <w:r w:rsidR="00C273AF">
              <w:rPr>
                <w:sz w:val="28"/>
                <w:szCs w:val="28"/>
              </w:rPr>
              <w:t xml:space="preserve"> 208</w:t>
            </w:r>
          </w:p>
        </w:tc>
      </w:tr>
      <w:tr w:rsidR="00CB479C" w:rsidRPr="00CB479C" w14:paraId="26A18E00"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031E901F" w14:textId="77777777" w:rsidR="00CB479C" w:rsidRPr="00C273AF" w:rsidRDefault="00CB479C">
            <w:pPr>
              <w:pStyle w:val="TableParagraph"/>
              <w:spacing w:before="198"/>
              <w:ind w:left="103"/>
              <w:rPr>
                <w:sz w:val="28"/>
                <w:szCs w:val="28"/>
              </w:rPr>
            </w:pPr>
            <w:r w:rsidRPr="00CB479C">
              <w:rPr>
                <w:spacing w:val="-5"/>
                <w:sz w:val="28"/>
                <w:szCs w:val="28"/>
              </w:rPr>
              <w:t>38</w:t>
            </w:r>
            <w:r w:rsidR="003B4310" w:rsidRPr="00C273A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68B9FE5" w14:textId="77777777" w:rsidR="00CB479C" w:rsidRPr="00CB479C" w:rsidRDefault="00CB479C">
            <w:pPr>
              <w:pStyle w:val="TableParagraph"/>
              <w:spacing w:before="11" w:line="316" w:lineRule="exact"/>
              <w:ind w:left="238" w:right="157"/>
              <w:rPr>
                <w:sz w:val="28"/>
                <w:szCs w:val="28"/>
              </w:rPr>
            </w:pPr>
            <w:r w:rsidRPr="00CB479C">
              <w:rPr>
                <w:sz w:val="28"/>
                <w:szCs w:val="28"/>
              </w:rPr>
              <w:t>Правописание</w:t>
            </w:r>
            <w:r w:rsidRPr="00CB479C">
              <w:rPr>
                <w:spacing w:val="-10"/>
                <w:sz w:val="28"/>
                <w:szCs w:val="28"/>
              </w:rPr>
              <w:t xml:space="preserve"> </w:t>
            </w:r>
            <w:r w:rsidRPr="00CB479C">
              <w:rPr>
                <w:sz w:val="28"/>
                <w:szCs w:val="28"/>
              </w:rPr>
              <w:t>гласных</w:t>
            </w:r>
            <w:r w:rsidRPr="00CB479C">
              <w:rPr>
                <w:spacing w:val="-9"/>
                <w:sz w:val="28"/>
                <w:szCs w:val="28"/>
              </w:rPr>
              <w:t xml:space="preserve"> </w:t>
            </w:r>
            <w:r w:rsidRPr="00CB479C">
              <w:rPr>
                <w:sz w:val="28"/>
                <w:szCs w:val="28"/>
              </w:rPr>
              <w:t>перед</w:t>
            </w:r>
            <w:r w:rsidRPr="00CB479C">
              <w:rPr>
                <w:spacing w:val="-7"/>
                <w:sz w:val="28"/>
                <w:szCs w:val="28"/>
              </w:rPr>
              <w:t xml:space="preserve"> </w:t>
            </w:r>
            <w:r w:rsidRPr="003B4310">
              <w:rPr>
                <w:i/>
                <w:sz w:val="28"/>
                <w:szCs w:val="28"/>
              </w:rPr>
              <w:t>н</w:t>
            </w:r>
            <w:r w:rsidRPr="003B4310">
              <w:rPr>
                <w:i/>
                <w:spacing w:val="-4"/>
                <w:sz w:val="28"/>
                <w:szCs w:val="28"/>
              </w:rPr>
              <w:t xml:space="preserve"> </w:t>
            </w:r>
            <w:r w:rsidRPr="00CB479C">
              <w:rPr>
                <w:sz w:val="28"/>
                <w:szCs w:val="28"/>
              </w:rPr>
              <w:t>и</w:t>
            </w:r>
            <w:r w:rsidRPr="00CB479C">
              <w:rPr>
                <w:spacing w:val="-8"/>
                <w:sz w:val="28"/>
                <w:szCs w:val="28"/>
              </w:rPr>
              <w:t xml:space="preserve"> </w:t>
            </w:r>
            <w:r w:rsidRPr="003B4310">
              <w:rPr>
                <w:i/>
                <w:sz w:val="28"/>
                <w:szCs w:val="28"/>
              </w:rPr>
              <w:t>нн</w:t>
            </w:r>
            <w:r w:rsidRPr="00CB479C">
              <w:rPr>
                <w:sz w:val="28"/>
                <w:szCs w:val="28"/>
              </w:rPr>
              <w:t xml:space="preserve"> в полных причастиях</w:t>
            </w:r>
          </w:p>
        </w:tc>
        <w:tc>
          <w:tcPr>
            <w:tcW w:w="1133" w:type="dxa"/>
            <w:tcBorders>
              <w:top w:val="single" w:sz="2" w:space="0" w:color="000000"/>
              <w:left w:val="single" w:sz="2" w:space="0" w:color="000000"/>
              <w:bottom w:val="single" w:sz="2" w:space="0" w:color="000000"/>
              <w:right w:val="single" w:sz="2" w:space="0" w:color="000000"/>
            </w:tcBorders>
            <w:hideMark/>
          </w:tcPr>
          <w:p w14:paraId="7581FB98"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69DDA2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0C7AFD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7B092A2" w14:textId="3F496698" w:rsidR="00CB479C" w:rsidRPr="00CB479C" w:rsidRDefault="00BE0043">
            <w:pPr>
              <w:pStyle w:val="TableParagraph"/>
              <w:rPr>
                <w:sz w:val="28"/>
                <w:szCs w:val="28"/>
              </w:rPr>
            </w:pPr>
            <w:r>
              <w:rPr>
                <w:sz w:val="28"/>
                <w:szCs w:val="28"/>
              </w:rPr>
              <w:t>11.11</w:t>
            </w:r>
          </w:p>
        </w:tc>
        <w:tc>
          <w:tcPr>
            <w:tcW w:w="2823" w:type="dxa"/>
            <w:tcBorders>
              <w:top w:val="single" w:sz="2" w:space="0" w:color="000000"/>
              <w:left w:val="single" w:sz="2" w:space="0" w:color="000000"/>
              <w:bottom w:val="single" w:sz="2" w:space="0" w:color="000000"/>
              <w:right w:val="single" w:sz="2" w:space="0" w:color="000000"/>
            </w:tcBorders>
            <w:hideMark/>
          </w:tcPr>
          <w:p w14:paraId="5BF6230C" w14:textId="77777777" w:rsidR="00CB479C" w:rsidRPr="00CB479C" w:rsidRDefault="00CB479C">
            <w:pPr>
              <w:pStyle w:val="TableParagraph"/>
              <w:spacing w:before="54"/>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EBD26E3" w14:textId="77777777" w:rsidR="00CB479C" w:rsidRDefault="00F1469E">
            <w:pPr>
              <w:pStyle w:val="TableParagraph"/>
              <w:spacing w:before="45"/>
              <w:ind w:left="238"/>
            </w:pPr>
            <w:hyperlink r:id="rId409" w:history="1">
              <w:r w:rsidR="00CB479C" w:rsidRPr="00CB479C">
                <w:rPr>
                  <w:rStyle w:val="a6"/>
                  <w:rFonts w:eastAsiaTheme="majorEastAsia"/>
                  <w:color w:val="0000FF"/>
                  <w:spacing w:val="-2"/>
                  <w:sz w:val="28"/>
                  <w:szCs w:val="28"/>
                </w:rPr>
                <w:t>https://m.edsoo.ru/fa2796b8</w:t>
              </w:r>
            </w:hyperlink>
          </w:p>
          <w:p w14:paraId="0CAB672B" w14:textId="44B93641" w:rsidR="00DB5880" w:rsidRPr="00CB479C" w:rsidRDefault="00DB5880">
            <w:pPr>
              <w:pStyle w:val="TableParagraph"/>
              <w:spacing w:before="45"/>
              <w:ind w:left="238"/>
              <w:rPr>
                <w:sz w:val="28"/>
                <w:szCs w:val="28"/>
              </w:rPr>
            </w:pPr>
            <w:r w:rsidRPr="004D7A12">
              <w:rPr>
                <w:sz w:val="28"/>
                <w:szCs w:val="28"/>
              </w:rPr>
              <w:t xml:space="preserve">Параграф </w:t>
            </w:r>
            <w:r w:rsidR="00EB72D7">
              <w:rPr>
                <w:sz w:val="28"/>
                <w:szCs w:val="28"/>
              </w:rPr>
              <w:t>34</w:t>
            </w:r>
            <w:r w:rsidRPr="004D7A12">
              <w:rPr>
                <w:sz w:val="28"/>
                <w:szCs w:val="28"/>
              </w:rPr>
              <w:t>, упр.</w:t>
            </w:r>
            <w:r w:rsidR="00EB72D7">
              <w:rPr>
                <w:sz w:val="28"/>
                <w:szCs w:val="28"/>
              </w:rPr>
              <w:t xml:space="preserve"> 215</w:t>
            </w:r>
          </w:p>
        </w:tc>
      </w:tr>
      <w:tr w:rsidR="00CB479C" w:rsidRPr="00CB479C" w14:paraId="56D97518"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1ED16461" w14:textId="77777777" w:rsidR="00CB479C" w:rsidRPr="00CB479C" w:rsidRDefault="00CB479C">
            <w:pPr>
              <w:pStyle w:val="TableParagraph"/>
              <w:spacing w:before="81"/>
              <w:rPr>
                <w:b/>
                <w:sz w:val="28"/>
                <w:szCs w:val="28"/>
              </w:rPr>
            </w:pPr>
          </w:p>
          <w:p w14:paraId="62049090" w14:textId="77777777" w:rsidR="00CB479C" w:rsidRPr="00EB72D7" w:rsidRDefault="00CB479C">
            <w:pPr>
              <w:pStyle w:val="TableParagraph"/>
              <w:ind w:left="103"/>
              <w:rPr>
                <w:sz w:val="28"/>
                <w:szCs w:val="28"/>
              </w:rPr>
            </w:pPr>
            <w:r w:rsidRPr="00CB479C">
              <w:rPr>
                <w:spacing w:val="-5"/>
                <w:sz w:val="28"/>
                <w:szCs w:val="28"/>
              </w:rPr>
              <w:t>39</w:t>
            </w:r>
            <w:r w:rsidR="002F4FA4" w:rsidRPr="00EB72D7">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42ACE69" w14:textId="77777777" w:rsidR="00CB479C" w:rsidRPr="00CB479C" w:rsidRDefault="00CB479C">
            <w:pPr>
              <w:pStyle w:val="TableParagraph"/>
              <w:spacing w:before="35"/>
              <w:ind w:left="238"/>
              <w:rPr>
                <w:sz w:val="28"/>
                <w:szCs w:val="28"/>
              </w:rPr>
            </w:pPr>
            <w:r w:rsidRPr="00CB479C">
              <w:rPr>
                <w:sz w:val="28"/>
                <w:szCs w:val="28"/>
              </w:rPr>
              <w:t>Правописание</w:t>
            </w:r>
            <w:r w:rsidRPr="00CB479C">
              <w:rPr>
                <w:spacing w:val="-7"/>
                <w:sz w:val="28"/>
                <w:szCs w:val="28"/>
              </w:rPr>
              <w:t xml:space="preserve"> </w:t>
            </w:r>
            <w:r w:rsidRPr="00CB479C">
              <w:rPr>
                <w:sz w:val="28"/>
                <w:szCs w:val="28"/>
              </w:rPr>
              <w:t>гласных</w:t>
            </w:r>
            <w:r w:rsidRPr="00CB479C">
              <w:rPr>
                <w:spacing w:val="-4"/>
                <w:sz w:val="28"/>
                <w:szCs w:val="28"/>
              </w:rPr>
              <w:t xml:space="preserve"> </w:t>
            </w:r>
            <w:r w:rsidRPr="00CB479C">
              <w:rPr>
                <w:sz w:val="28"/>
                <w:szCs w:val="28"/>
              </w:rPr>
              <w:t>перед</w:t>
            </w:r>
            <w:r w:rsidRPr="002F4FA4">
              <w:rPr>
                <w:i/>
                <w:spacing w:val="-1"/>
                <w:sz w:val="28"/>
                <w:szCs w:val="28"/>
              </w:rPr>
              <w:t xml:space="preserve"> </w:t>
            </w:r>
            <w:r w:rsidRPr="002F4FA4">
              <w:rPr>
                <w:i/>
                <w:sz w:val="28"/>
                <w:szCs w:val="28"/>
              </w:rPr>
              <w:t>н</w:t>
            </w:r>
            <w:r w:rsidRPr="00CB479C">
              <w:rPr>
                <w:spacing w:val="2"/>
                <w:sz w:val="28"/>
                <w:szCs w:val="28"/>
              </w:rPr>
              <w:t xml:space="preserve"> </w:t>
            </w:r>
            <w:r w:rsidRPr="00CB479C">
              <w:rPr>
                <w:sz w:val="28"/>
                <w:szCs w:val="28"/>
              </w:rPr>
              <w:t>и</w:t>
            </w:r>
            <w:r w:rsidRPr="002F4FA4">
              <w:rPr>
                <w:i/>
                <w:spacing w:val="-2"/>
                <w:sz w:val="28"/>
                <w:szCs w:val="28"/>
              </w:rPr>
              <w:t xml:space="preserve"> </w:t>
            </w:r>
            <w:r w:rsidRPr="002F4FA4">
              <w:rPr>
                <w:i/>
                <w:spacing w:val="-5"/>
                <w:sz w:val="28"/>
                <w:szCs w:val="28"/>
              </w:rPr>
              <w:t>нн</w:t>
            </w:r>
          </w:p>
          <w:p w14:paraId="593D73C6" w14:textId="77777777" w:rsidR="00CB479C" w:rsidRPr="00CB479C" w:rsidRDefault="00CB479C">
            <w:pPr>
              <w:pStyle w:val="TableParagraph"/>
              <w:spacing w:before="12" w:line="310" w:lineRule="atLeast"/>
              <w:ind w:left="238"/>
              <w:rPr>
                <w:sz w:val="28"/>
                <w:szCs w:val="28"/>
              </w:rPr>
            </w:pPr>
            <w:r w:rsidRPr="00CB479C">
              <w:rPr>
                <w:sz w:val="28"/>
                <w:szCs w:val="28"/>
              </w:rPr>
              <w:t>в</w:t>
            </w:r>
            <w:r w:rsidRPr="00CB479C">
              <w:rPr>
                <w:spacing w:val="-8"/>
                <w:sz w:val="28"/>
                <w:szCs w:val="28"/>
              </w:rPr>
              <w:t xml:space="preserve"> </w:t>
            </w:r>
            <w:r w:rsidRPr="00CB479C">
              <w:rPr>
                <w:sz w:val="28"/>
                <w:szCs w:val="28"/>
              </w:rPr>
              <w:t>полных</w:t>
            </w:r>
            <w:r w:rsidRPr="00CB479C">
              <w:rPr>
                <w:spacing w:val="-13"/>
                <w:sz w:val="28"/>
                <w:szCs w:val="28"/>
              </w:rPr>
              <w:t xml:space="preserve"> </w:t>
            </w:r>
            <w:r w:rsidRPr="00CB479C">
              <w:rPr>
                <w:sz w:val="28"/>
                <w:szCs w:val="28"/>
              </w:rPr>
              <w:t>и</w:t>
            </w:r>
            <w:r w:rsidRPr="00CB479C">
              <w:rPr>
                <w:spacing w:val="-8"/>
                <w:sz w:val="28"/>
                <w:szCs w:val="28"/>
              </w:rPr>
              <w:t xml:space="preserve"> </w:t>
            </w:r>
            <w:r w:rsidRPr="00CB479C">
              <w:rPr>
                <w:sz w:val="28"/>
                <w:szCs w:val="28"/>
              </w:rPr>
              <w:t>кратких</w:t>
            </w:r>
            <w:r w:rsidRPr="00CB479C">
              <w:rPr>
                <w:spacing w:val="-13"/>
                <w:sz w:val="28"/>
                <w:szCs w:val="28"/>
              </w:rPr>
              <w:t xml:space="preserve"> </w:t>
            </w:r>
            <w:r w:rsidRPr="00CB479C">
              <w:rPr>
                <w:sz w:val="28"/>
                <w:szCs w:val="28"/>
              </w:rPr>
              <w:t>страдательных причастиях. Практикум</w:t>
            </w:r>
          </w:p>
        </w:tc>
        <w:tc>
          <w:tcPr>
            <w:tcW w:w="1133" w:type="dxa"/>
            <w:tcBorders>
              <w:top w:val="single" w:sz="2" w:space="0" w:color="000000"/>
              <w:left w:val="single" w:sz="2" w:space="0" w:color="000000"/>
              <w:bottom w:val="single" w:sz="2" w:space="0" w:color="000000"/>
              <w:right w:val="single" w:sz="2" w:space="0" w:color="000000"/>
            </w:tcBorders>
          </w:tcPr>
          <w:p w14:paraId="258F66C5" w14:textId="77777777" w:rsidR="00CB479C" w:rsidRPr="00CB479C" w:rsidRDefault="00CB479C">
            <w:pPr>
              <w:pStyle w:val="TableParagraph"/>
              <w:spacing w:before="81"/>
              <w:rPr>
                <w:b/>
                <w:sz w:val="28"/>
                <w:szCs w:val="28"/>
              </w:rPr>
            </w:pPr>
          </w:p>
          <w:p w14:paraId="0966665E"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871CC9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0C359D0" w14:textId="77777777" w:rsidR="00CB479C" w:rsidRPr="00CB479C" w:rsidRDefault="00CB479C">
            <w:pPr>
              <w:pStyle w:val="TableParagraph"/>
              <w:spacing w:before="81"/>
              <w:rPr>
                <w:b/>
                <w:sz w:val="28"/>
                <w:szCs w:val="28"/>
              </w:rPr>
            </w:pPr>
          </w:p>
          <w:p w14:paraId="61592B92" w14:textId="77777777" w:rsidR="00CB479C" w:rsidRPr="00CB479C" w:rsidRDefault="00CB479C">
            <w:pPr>
              <w:pStyle w:val="TableParagraph"/>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34E963EC" w14:textId="2B0ED8CA" w:rsidR="00CB479C" w:rsidRPr="00CB479C" w:rsidRDefault="00BE0043">
            <w:pPr>
              <w:pStyle w:val="TableParagraph"/>
              <w:rPr>
                <w:sz w:val="28"/>
                <w:szCs w:val="28"/>
              </w:rPr>
            </w:pPr>
            <w:r>
              <w:rPr>
                <w:sz w:val="28"/>
                <w:szCs w:val="28"/>
              </w:rPr>
              <w:t>12.11</w:t>
            </w:r>
          </w:p>
        </w:tc>
        <w:tc>
          <w:tcPr>
            <w:tcW w:w="2823" w:type="dxa"/>
            <w:tcBorders>
              <w:top w:val="single" w:sz="2" w:space="0" w:color="000000"/>
              <w:left w:val="single" w:sz="2" w:space="0" w:color="000000"/>
              <w:bottom w:val="single" w:sz="2" w:space="0" w:color="000000"/>
              <w:right w:val="single" w:sz="2" w:space="0" w:color="000000"/>
            </w:tcBorders>
          </w:tcPr>
          <w:p w14:paraId="78AB188B" w14:textId="67D7AD53" w:rsidR="00CB479C" w:rsidRPr="00CB479C" w:rsidRDefault="00DB5880">
            <w:pPr>
              <w:pStyle w:val="TableParagraph"/>
              <w:rPr>
                <w:sz w:val="28"/>
                <w:szCs w:val="28"/>
              </w:rPr>
            </w:pPr>
            <w:r w:rsidRPr="004D7A12">
              <w:rPr>
                <w:sz w:val="28"/>
                <w:szCs w:val="28"/>
              </w:rPr>
              <w:t xml:space="preserve">Параграф </w:t>
            </w:r>
            <w:r w:rsidR="00C74F1B">
              <w:rPr>
                <w:sz w:val="28"/>
                <w:szCs w:val="28"/>
              </w:rPr>
              <w:t>33</w:t>
            </w:r>
            <w:r w:rsidRPr="004D7A12">
              <w:rPr>
                <w:sz w:val="28"/>
                <w:szCs w:val="28"/>
              </w:rPr>
              <w:t>, упр.</w:t>
            </w:r>
            <w:r w:rsidR="00EB72D7">
              <w:rPr>
                <w:sz w:val="28"/>
                <w:szCs w:val="28"/>
              </w:rPr>
              <w:t xml:space="preserve"> 214</w:t>
            </w:r>
          </w:p>
        </w:tc>
      </w:tr>
      <w:tr w:rsidR="00CB479C" w:rsidRPr="00CB479C" w14:paraId="772FEBCC" w14:textId="77777777" w:rsidTr="00CB479C">
        <w:trPr>
          <w:trHeight w:val="1315"/>
        </w:trPr>
        <w:tc>
          <w:tcPr>
            <w:tcW w:w="854" w:type="dxa"/>
            <w:tcBorders>
              <w:top w:val="single" w:sz="2" w:space="0" w:color="000000"/>
              <w:left w:val="single" w:sz="2" w:space="0" w:color="000000"/>
              <w:bottom w:val="single" w:sz="2" w:space="0" w:color="000000"/>
              <w:right w:val="single" w:sz="2" w:space="0" w:color="000000"/>
            </w:tcBorders>
          </w:tcPr>
          <w:p w14:paraId="6F6E096F" w14:textId="77777777" w:rsidR="00CB479C" w:rsidRPr="00CB479C" w:rsidRDefault="00CB479C">
            <w:pPr>
              <w:pStyle w:val="TableParagraph"/>
              <w:spacing w:before="234"/>
              <w:rPr>
                <w:b/>
                <w:sz w:val="28"/>
                <w:szCs w:val="28"/>
              </w:rPr>
            </w:pPr>
          </w:p>
          <w:p w14:paraId="6B6CE0DB" w14:textId="77777777" w:rsidR="00CB479C" w:rsidRPr="00EB72D7" w:rsidRDefault="00CB479C">
            <w:pPr>
              <w:pStyle w:val="TableParagraph"/>
              <w:ind w:left="103"/>
              <w:rPr>
                <w:sz w:val="28"/>
                <w:szCs w:val="28"/>
              </w:rPr>
            </w:pPr>
            <w:r w:rsidRPr="00CB479C">
              <w:rPr>
                <w:spacing w:val="-5"/>
                <w:sz w:val="28"/>
                <w:szCs w:val="28"/>
              </w:rPr>
              <w:t>40</w:t>
            </w:r>
            <w:r w:rsidR="002F4FA4" w:rsidRPr="00EB72D7">
              <w:rPr>
                <w:spacing w:val="-5"/>
                <w:sz w:val="28"/>
                <w:szCs w:val="28"/>
              </w:rPr>
              <w:t>/ 5</w:t>
            </w:r>
          </w:p>
        </w:tc>
        <w:tc>
          <w:tcPr>
            <w:tcW w:w="4134" w:type="dxa"/>
            <w:tcBorders>
              <w:top w:val="single" w:sz="2" w:space="0" w:color="000000"/>
              <w:left w:val="single" w:sz="2" w:space="0" w:color="000000"/>
              <w:bottom w:val="single" w:sz="2" w:space="0" w:color="000000"/>
              <w:right w:val="single" w:sz="2" w:space="0" w:color="000000"/>
            </w:tcBorders>
            <w:hideMark/>
          </w:tcPr>
          <w:p w14:paraId="4AFB2360" w14:textId="77777777" w:rsidR="00CB479C" w:rsidRPr="00CB479C" w:rsidRDefault="00CB479C">
            <w:pPr>
              <w:pStyle w:val="TableParagraph"/>
              <w:spacing w:before="35" w:line="276" w:lineRule="auto"/>
              <w:ind w:left="238" w:right="157"/>
              <w:rPr>
                <w:sz w:val="28"/>
                <w:szCs w:val="28"/>
              </w:rPr>
            </w:pPr>
            <w:r w:rsidRPr="00CB479C">
              <w:rPr>
                <w:sz w:val="28"/>
                <w:szCs w:val="28"/>
              </w:rPr>
              <w:t>Правописание</w:t>
            </w:r>
            <w:r w:rsidRPr="00CB479C">
              <w:rPr>
                <w:spacing w:val="-10"/>
                <w:sz w:val="28"/>
                <w:szCs w:val="28"/>
              </w:rPr>
              <w:t xml:space="preserve"> </w:t>
            </w:r>
            <w:r w:rsidRPr="00CB479C">
              <w:rPr>
                <w:sz w:val="28"/>
                <w:szCs w:val="28"/>
              </w:rPr>
              <w:t>гласных</w:t>
            </w:r>
            <w:r w:rsidRPr="00CB479C">
              <w:rPr>
                <w:spacing w:val="-9"/>
                <w:sz w:val="28"/>
                <w:szCs w:val="28"/>
              </w:rPr>
              <w:t xml:space="preserve"> </w:t>
            </w:r>
            <w:r w:rsidRPr="00CB479C">
              <w:rPr>
                <w:sz w:val="28"/>
                <w:szCs w:val="28"/>
              </w:rPr>
              <w:t>перед</w:t>
            </w:r>
            <w:r w:rsidRPr="002F4FA4">
              <w:rPr>
                <w:i/>
                <w:spacing w:val="-7"/>
                <w:sz w:val="28"/>
                <w:szCs w:val="28"/>
              </w:rPr>
              <w:t xml:space="preserve"> </w:t>
            </w:r>
            <w:r w:rsidRPr="002F4FA4">
              <w:rPr>
                <w:i/>
                <w:sz w:val="28"/>
                <w:szCs w:val="28"/>
              </w:rPr>
              <w:t>н</w:t>
            </w:r>
            <w:r w:rsidRPr="00CB479C">
              <w:rPr>
                <w:spacing w:val="-4"/>
                <w:sz w:val="28"/>
                <w:szCs w:val="28"/>
              </w:rPr>
              <w:t xml:space="preserve"> </w:t>
            </w:r>
            <w:r w:rsidRPr="00CB479C">
              <w:rPr>
                <w:sz w:val="28"/>
                <w:szCs w:val="28"/>
              </w:rPr>
              <w:t>и</w:t>
            </w:r>
            <w:r w:rsidRPr="00CB479C">
              <w:rPr>
                <w:spacing w:val="-8"/>
                <w:sz w:val="28"/>
                <w:szCs w:val="28"/>
              </w:rPr>
              <w:t xml:space="preserve"> </w:t>
            </w:r>
            <w:r w:rsidRPr="002F4FA4">
              <w:rPr>
                <w:i/>
                <w:sz w:val="28"/>
                <w:szCs w:val="28"/>
              </w:rPr>
              <w:t xml:space="preserve">нн </w:t>
            </w:r>
            <w:r w:rsidRPr="00CB479C">
              <w:rPr>
                <w:sz w:val="28"/>
                <w:szCs w:val="28"/>
              </w:rPr>
              <w:t>в полных и кратких страдательных причастиях и отглагольных</w:t>
            </w:r>
          </w:p>
          <w:p w14:paraId="1F88F06B" w14:textId="77777777" w:rsidR="00CB479C" w:rsidRPr="00CB479C" w:rsidRDefault="00CB479C">
            <w:pPr>
              <w:pStyle w:val="TableParagraph"/>
              <w:spacing w:before="3"/>
              <w:ind w:left="238"/>
              <w:rPr>
                <w:sz w:val="28"/>
                <w:szCs w:val="28"/>
              </w:rPr>
            </w:pPr>
            <w:r w:rsidRPr="00CB479C">
              <w:rPr>
                <w:spacing w:val="-2"/>
                <w:sz w:val="28"/>
                <w:szCs w:val="28"/>
              </w:rPr>
              <w:t>прилагательных</w:t>
            </w:r>
          </w:p>
        </w:tc>
        <w:tc>
          <w:tcPr>
            <w:tcW w:w="1133" w:type="dxa"/>
            <w:tcBorders>
              <w:top w:val="single" w:sz="2" w:space="0" w:color="000000"/>
              <w:left w:val="single" w:sz="2" w:space="0" w:color="000000"/>
              <w:bottom w:val="single" w:sz="2" w:space="0" w:color="000000"/>
              <w:right w:val="single" w:sz="2" w:space="0" w:color="000000"/>
            </w:tcBorders>
          </w:tcPr>
          <w:p w14:paraId="637C0AD7" w14:textId="77777777" w:rsidR="00CB479C" w:rsidRPr="00CB479C" w:rsidRDefault="00CB479C">
            <w:pPr>
              <w:pStyle w:val="TableParagraph"/>
              <w:spacing w:before="234"/>
              <w:rPr>
                <w:b/>
                <w:sz w:val="28"/>
                <w:szCs w:val="28"/>
              </w:rPr>
            </w:pPr>
          </w:p>
          <w:p w14:paraId="28B8CF5F"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4F82D4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FECE3D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DEE798A" w14:textId="63575179" w:rsidR="00CB479C" w:rsidRPr="00CB479C" w:rsidRDefault="00BE0043">
            <w:pPr>
              <w:pStyle w:val="TableParagraph"/>
              <w:rPr>
                <w:sz w:val="28"/>
                <w:szCs w:val="28"/>
              </w:rPr>
            </w:pPr>
            <w:r>
              <w:rPr>
                <w:sz w:val="28"/>
                <w:szCs w:val="28"/>
              </w:rPr>
              <w:t>13.11</w:t>
            </w:r>
          </w:p>
        </w:tc>
        <w:tc>
          <w:tcPr>
            <w:tcW w:w="2823" w:type="dxa"/>
            <w:tcBorders>
              <w:top w:val="single" w:sz="2" w:space="0" w:color="000000"/>
              <w:left w:val="single" w:sz="2" w:space="0" w:color="000000"/>
              <w:bottom w:val="single" w:sz="2" w:space="0" w:color="000000"/>
              <w:right w:val="single" w:sz="2" w:space="0" w:color="000000"/>
            </w:tcBorders>
          </w:tcPr>
          <w:p w14:paraId="50B97E52" w14:textId="4796612B" w:rsidR="00CB479C" w:rsidRPr="00CB479C" w:rsidRDefault="00DB5880">
            <w:pPr>
              <w:pStyle w:val="TableParagraph"/>
              <w:rPr>
                <w:sz w:val="28"/>
                <w:szCs w:val="28"/>
              </w:rPr>
            </w:pPr>
            <w:r w:rsidRPr="004D7A12">
              <w:rPr>
                <w:sz w:val="28"/>
                <w:szCs w:val="28"/>
              </w:rPr>
              <w:t xml:space="preserve">Параграф </w:t>
            </w:r>
            <w:r w:rsidR="00EB72D7">
              <w:rPr>
                <w:sz w:val="28"/>
                <w:szCs w:val="28"/>
              </w:rPr>
              <w:t>34</w:t>
            </w:r>
            <w:r w:rsidRPr="004D7A12">
              <w:rPr>
                <w:sz w:val="28"/>
                <w:szCs w:val="28"/>
              </w:rPr>
              <w:t>, упр.</w:t>
            </w:r>
            <w:r w:rsidR="00EB72D7">
              <w:rPr>
                <w:sz w:val="28"/>
                <w:szCs w:val="28"/>
              </w:rPr>
              <w:t xml:space="preserve"> 217</w:t>
            </w:r>
          </w:p>
        </w:tc>
      </w:tr>
      <w:tr w:rsidR="00CB479C" w:rsidRPr="00CB479C" w14:paraId="4487DE7D" w14:textId="77777777" w:rsidTr="00CB479C">
        <w:trPr>
          <w:trHeight w:val="993"/>
        </w:trPr>
        <w:tc>
          <w:tcPr>
            <w:tcW w:w="854" w:type="dxa"/>
            <w:tcBorders>
              <w:top w:val="single" w:sz="2" w:space="0" w:color="000000"/>
              <w:left w:val="single" w:sz="2" w:space="0" w:color="000000"/>
              <w:bottom w:val="single" w:sz="2" w:space="0" w:color="000000"/>
              <w:right w:val="single" w:sz="2" w:space="0" w:color="000000"/>
            </w:tcBorders>
          </w:tcPr>
          <w:p w14:paraId="0475F36A" w14:textId="77777777" w:rsidR="00CB479C" w:rsidRPr="00CB479C" w:rsidRDefault="00CB479C">
            <w:pPr>
              <w:pStyle w:val="TableParagraph"/>
              <w:spacing w:before="76"/>
              <w:rPr>
                <w:b/>
                <w:sz w:val="28"/>
                <w:szCs w:val="28"/>
              </w:rPr>
            </w:pPr>
          </w:p>
          <w:p w14:paraId="3C07D830" w14:textId="77777777" w:rsidR="00CB479C" w:rsidRPr="00EB72D7" w:rsidRDefault="00CB479C">
            <w:pPr>
              <w:pStyle w:val="TableParagraph"/>
              <w:ind w:left="103"/>
              <w:rPr>
                <w:sz w:val="28"/>
                <w:szCs w:val="28"/>
              </w:rPr>
            </w:pPr>
            <w:r w:rsidRPr="00CB479C">
              <w:rPr>
                <w:spacing w:val="-5"/>
                <w:sz w:val="28"/>
                <w:szCs w:val="28"/>
              </w:rPr>
              <w:t>41</w:t>
            </w:r>
            <w:r w:rsidR="002F4FA4" w:rsidRPr="00EB72D7">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3FD8980" w14:textId="77777777" w:rsidR="00CB479C" w:rsidRPr="00CB479C" w:rsidRDefault="00CB479C">
            <w:pPr>
              <w:pStyle w:val="TableParagraph"/>
              <w:spacing w:before="35"/>
              <w:ind w:left="238"/>
              <w:rPr>
                <w:sz w:val="28"/>
                <w:szCs w:val="28"/>
              </w:rPr>
            </w:pPr>
            <w:r w:rsidRPr="00CB479C">
              <w:rPr>
                <w:sz w:val="28"/>
                <w:szCs w:val="28"/>
              </w:rPr>
              <w:t>Правописание</w:t>
            </w:r>
            <w:r w:rsidRPr="002F4FA4">
              <w:rPr>
                <w:i/>
                <w:sz w:val="28"/>
                <w:szCs w:val="28"/>
              </w:rPr>
              <w:t xml:space="preserve"> н</w:t>
            </w:r>
            <w:r w:rsidRPr="00CB479C">
              <w:rPr>
                <w:spacing w:val="-3"/>
                <w:sz w:val="28"/>
                <w:szCs w:val="28"/>
              </w:rPr>
              <w:t xml:space="preserve"> </w:t>
            </w:r>
            <w:r w:rsidRPr="00CB479C">
              <w:rPr>
                <w:sz w:val="28"/>
                <w:szCs w:val="28"/>
              </w:rPr>
              <w:t>и</w:t>
            </w:r>
            <w:r w:rsidRPr="00CB479C">
              <w:rPr>
                <w:spacing w:val="-2"/>
                <w:sz w:val="28"/>
                <w:szCs w:val="28"/>
              </w:rPr>
              <w:t xml:space="preserve"> </w:t>
            </w:r>
            <w:r w:rsidRPr="002F4FA4">
              <w:rPr>
                <w:i/>
                <w:sz w:val="28"/>
                <w:szCs w:val="28"/>
              </w:rPr>
              <w:t>нн</w:t>
            </w:r>
            <w:r w:rsidRPr="002F4FA4">
              <w:rPr>
                <w:i/>
                <w:spacing w:val="-3"/>
                <w:sz w:val="28"/>
                <w:szCs w:val="28"/>
              </w:rPr>
              <w:t xml:space="preserve"> </w:t>
            </w:r>
            <w:r w:rsidRPr="00CB479C">
              <w:rPr>
                <w:sz w:val="28"/>
                <w:szCs w:val="28"/>
              </w:rPr>
              <w:t>в</w:t>
            </w:r>
            <w:r w:rsidRPr="00CB479C">
              <w:rPr>
                <w:spacing w:val="-1"/>
                <w:sz w:val="28"/>
                <w:szCs w:val="28"/>
              </w:rPr>
              <w:t xml:space="preserve"> </w:t>
            </w:r>
            <w:r w:rsidRPr="00CB479C">
              <w:rPr>
                <w:spacing w:val="-2"/>
                <w:sz w:val="28"/>
                <w:szCs w:val="28"/>
              </w:rPr>
              <w:t>полных</w:t>
            </w:r>
          </w:p>
          <w:p w14:paraId="0090A1BC" w14:textId="77777777" w:rsidR="00CB479C" w:rsidRPr="00CB479C" w:rsidRDefault="00CB479C">
            <w:pPr>
              <w:pStyle w:val="TableParagraph"/>
              <w:spacing w:before="7" w:line="310" w:lineRule="atLeast"/>
              <w:ind w:left="238" w:right="760"/>
              <w:rPr>
                <w:sz w:val="28"/>
                <w:szCs w:val="28"/>
              </w:rPr>
            </w:pPr>
            <w:r w:rsidRPr="00CB479C">
              <w:rPr>
                <w:sz w:val="28"/>
                <w:szCs w:val="28"/>
              </w:rPr>
              <w:t>страдательных причастиях и отглагольных</w:t>
            </w:r>
            <w:r w:rsidRPr="00CB479C">
              <w:rPr>
                <w:spacing w:val="-15"/>
                <w:sz w:val="28"/>
                <w:szCs w:val="28"/>
              </w:rPr>
              <w:t xml:space="preserve"> </w:t>
            </w:r>
            <w:r w:rsidRPr="00CB479C">
              <w:rPr>
                <w:sz w:val="28"/>
                <w:szCs w:val="28"/>
              </w:rPr>
              <w:t>прилагательных</w:t>
            </w:r>
          </w:p>
        </w:tc>
        <w:tc>
          <w:tcPr>
            <w:tcW w:w="1133" w:type="dxa"/>
            <w:tcBorders>
              <w:top w:val="single" w:sz="2" w:space="0" w:color="000000"/>
              <w:left w:val="single" w:sz="2" w:space="0" w:color="000000"/>
              <w:bottom w:val="single" w:sz="2" w:space="0" w:color="000000"/>
              <w:right w:val="single" w:sz="2" w:space="0" w:color="000000"/>
            </w:tcBorders>
          </w:tcPr>
          <w:p w14:paraId="47995F8B" w14:textId="77777777" w:rsidR="00CB479C" w:rsidRPr="00CB479C" w:rsidRDefault="00CB479C">
            <w:pPr>
              <w:pStyle w:val="TableParagraph"/>
              <w:spacing w:before="76"/>
              <w:rPr>
                <w:b/>
                <w:sz w:val="28"/>
                <w:szCs w:val="28"/>
              </w:rPr>
            </w:pPr>
          </w:p>
          <w:p w14:paraId="61F344D1"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CA3EBC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7981F2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1F12046" w14:textId="58340AE8" w:rsidR="00CB479C" w:rsidRPr="00CB479C" w:rsidRDefault="00BE0043">
            <w:pPr>
              <w:pStyle w:val="TableParagraph"/>
              <w:rPr>
                <w:sz w:val="28"/>
                <w:szCs w:val="28"/>
              </w:rPr>
            </w:pPr>
            <w:r>
              <w:rPr>
                <w:sz w:val="28"/>
                <w:szCs w:val="28"/>
              </w:rPr>
              <w:t>17.11</w:t>
            </w:r>
          </w:p>
        </w:tc>
        <w:tc>
          <w:tcPr>
            <w:tcW w:w="2823" w:type="dxa"/>
            <w:tcBorders>
              <w:top w:val="single" w:sz="2" w:space="0" w:color="000000"/>
              <w:left w:val="single" w:sz="2" w:space="0" w:color="000000"/>
              <w:bottom w:val="single" w:sz="2" w:space="0" w:color="000000"/>
              <w:right w:val="single" w:sz="2" w:space="0" w:color="000000"/>
            </w:tcBorders>
            <w:hideMark/>
          </w:tcPr>
          <w:p w14:paraId="0A6FDAE0"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4744173" w14:textId="77777777" w:rsidR="00CB479C" w:rsidRDefault="00F1469E">
            <w:pPr>
              <w:pStyle w:val="TableParagraph"/>
              <w:spacing w:before="45"/>
              <w:ind w:left="238"/>
            </w:pPr>
            <w:hyperlink r:id="rId410" w:history="1">
              <w:r w:rsidR="00CB479C" w:rsidRPr="00CB479C">
                <w:rPr>
                  <w:rStyle w:val="a6"/>
                  <w:rFonts w:eastAsiaTheme="majorEastAsia"/>
                  <w:color w:val="0000FF"/>
                  <w:spacing w:val="-2"/>
                  <w:sz w:val="28"/>
                  <w:szCs w:val="28"/>
                </w:rPr>
                <w:t>https://m.edsoo.ru/fa279942</w:t>
              </w:r>
            </w:hyperlink>
          </w:p>
          <w:p w14:paraId="002C74C2" w14:textId="4C57AE92" w:rsidR="00DB5880" w:rsidRPr="00CB479C" w:rsidRDefault="00DB5880">
            <w:pPr>
              <w:pStyle w:val="TableParagraph"/>
              <w:spacing w:before="45"/>
              <w:ind w:left="238"/>
              <w:rPr>
                <w:sz w:val="28"/>
                <w:szCs w:val="28"/>
              </w:rPr>
            </w:pPr>
            <w:r w:rsidRPr="004D7A12">
              <w:rPr>
                <w:sz w:val="28"/>
                <w:szCs w:val="28"/>
              </w:rPr>
              <w:t xml:space="preserve">Параграф </w:t>
            </w:r>
            <w:r w:rsidR="00EB72D7">
              <w:rPr>
                <w:sz w:val="28"/>
                <w:szCs w:val="28"/>
              </w:rPr>
              <w:t>34</w:t>
            </w:r>
            <w:r w:rsidRPr="004D7A12">
              <w:rPr>
                <w:sz w:val="28"/>
                <w:szCs w:val="28"/>
              </w:rPr>
              <w:t>, упр.</w:t>
            </w:r>
            <w:r w:rsidR="00EB72D7">
              <w:rPr>
                <w:sz w:val="28"/>
                <w:szCs w:val="28"/>
              </w:rPr>
              <w:t xml:space="preserve"> 219</w:t>
            </w:r>
          </w:p>
        </w:tc>
      </w:tr>
      <w:tr w:rsidR="00CB479C" w:rsidRPr="00CB479C" w14:paraId="46F3015A"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2B6F3B1A" w14:textId="77777777" w:rsidR="00CB479C" w:rsidRPr="00CB479C" w:rsidRDefault="00CB479C">
            <w:pPr>
              <w:pStyle w:val="TableParagraph"/>
              <w:spacing w:before="81"/>
              <w:rPr>
                <w:b/>
                <w:sz w:val="28"/>
                <w:szCs w:val="28"/>
              </w:rPr>
            </w:pPr>
          </w:p>
          <w:p w14:paraId="653B2691" w14:textId="77777777" w:rsidR="00CB479C" w:rsidRPr="00EB72D7" w:rsidRDefault="00CB479C">
            <w:pPr>
              <w:pStyle w:val="TableParagraph"/>
              <w:ind w:left="103"/>
              <w:rPr>
                <w:sz w:val="28"/>
                <w:szCs w:val="28"/>
              </w:rPr>
            </w:pPr>
            <w:r w:rsidRPr="00CB479C">
              <w:rPr>
                <w:spacing w:val="-5"/>
                <w:sz w:val="28"/>
                <w:szCs w:val="28"/>
              </w:rPr>
              <w:t>42</w:t>
            </w:r>
            <w:r w:rsidR="002F4FA4" w:rsidRPr="00EB72D7">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9436583" w14:textId="77777777" w:rsidR="00CB479C" w:rsidRPr="00CB479C" w:rsidRDefault="00CB479C">
            <w:pPr>
              <w:pStyle w:val="TableParagraph"/>
              <w:spacing w:before="40"/>
              <w:ind w:left="238"/>
              <w:rPr>
                <w:sz w:val="28"/>
                <w:szCs w:val="28"/>
              </w:rPr>
            </w:pPr>
            <w:r w:rsidRPr="00CB479C">
              <w:rPr>
                <w:sz w:val="28"/>
                <w:szCs w:val="28"/>
              </w:rPr>
              <w:t>Правописание</w:t>
            </w:r>
            <w:r w:rsidRPr="002F4FA4">
              <w:rPr>
                <w:i/>
                <w:sz w:val="28"/>
                <w:szCs w:val="28"/>
              </w:rPr>
              <w:t xml:space="preserve"> н</w:t>
            </w:r>
            <w:r w:rsidRPr="00CB479C">
              <w:rPr>
                <w:spacing w:val="-3"/>
                <w:sz w:val="28"/>
                <w:szCs w:val="28"/>
              </w:rPr>
              <w:t xml:space="preserve"> </w:t>
            </w:r>
            <w:r w:rsidRPr="00CB479C">
              <w:rPr>
                <w:sz w:val="28"/>
                <w:szCs w:val="28"/>
              </w:rPr>
              <w:t>и</w:t>
            </w:r>
            <w:r w:rsidRPr="00CB479C">
              <w:rPr>
                <w:spacing w:val="-2"/>
                <w:sz w:val="28"/>
                <w:szCs w:val="28"/>
              </w:rPr>
              <w:t xml:space="preserve"> </w:t>
            </w:r>
            <w:r w:rsidRPr="002F4FA4">
              <w:rPr>
                <w:i/>
                <w:sz w:val="28"/>
                <w:szCs w:val="28"/>
              </w:rPr>
              <w:t>нн</w:t>
            </w:r>
            <w:r w:rsidRPr="00CB479C">
              <w:rPr>
                <w:spacing w:val="-3"/>
                <w:sz w:val="28"/>
                <w:szCs w:val="28"/>
              </w:rPr>
              <w:t xml:space="preserve"> </w:t>
            </w:r>
            <w:r w:rsidRPr="00CB479C">
              <w:rPr>
                <w:sz w:val="28"/>
                <w:szCs w:val="28"/>
              </w:rPr>
              <w:t>в</w:t>
            </w:r>
            <w:r w:rsidRPr="00CB479C">
              <w:rPr>
                <w:spacing w:val="3"/>
                <w:sz w:val="28"/>
                <w:szCs w:val="28"/>
              </w:rPr>
              <w:t xml:space="preserve"> </w:t>
            </w:r>
            <w:r w:rsidRPr="00CB479C">
              <w:rPr>
                <w:spacing w:val="-2"/>
                <w:sz w:val="28"/>
                <w:szCs w:val="28"/>
              </w:rPr>
              <w:t>кратких</w:t>
            </w:r>
          </w:p>
          <w:p w14:paraId="199A2E74" w14:textId="77777777" w:rsidR="00CB479C" w:rsidRPr="00CB479C" w:rsidRDefault="00CB479C">
            <w:pPr>
              <w:pStyle w:val="TableParagraph"/>
              <w:spacing w:before="7" w:line="310" w:lineRule="atLeast"/>
              <w:ind w:left="238" w:right="208"/>
              <w:rPr>
                <w:sz w:val="28"/>
                <w:szCs w:val="28"/>
              </w:rPr>
            </w:pPr>
            <w:r w:rsidRPr="00CB479C">
              <w:rPr>
                <w:sz w:val="28"/>
                <w:szCs w:val="28"/>
              </w:rPr>
              <w:t>страдательных</w:t>
            </w:r>
            <w:r w:rsidRPr="00CB479C">
              <w:rPr>
                <w:spacing w:val="-15"/>
                <w:sz w:val="28"/>
                <w:szCs w:val="28"/>
              </w:rPr>
              <w:t xml:space="preserve"> </w:t>
            </w:r>
            <w:r w:rsidRPr="00CB479C">
              <w:rPr>
                <w:sz w:val="28"/>
                <w:szCs w:val="28"/>
              </w:rPr>
              <w:t>причастиях</w:t>
            </w:r>
            <w:r w:rsidRPr="00CB479C">
              <w:rPr>
                <w:spacing w:val="-15"/>
                <w:sz w:val="28"/>
                <w:szCs w:val="28"/>
              </w:rPr>
              <w:t xml:space="preserve"> </w:t>
            </w:r>
            <w:r w:rsidRPr="00CB479C">
              <w:rPr>
                <w:sz w:val="28"/>
                <w:szCs w:val="28"/>
              </w:rPr>
              <w:t>и кратких прилагательных</w:t>
            </w:r>
          </w:p>
        </w:tc>
        <w:tc>
          <w:tcPr>
            <w:tcW w:w="1133" w:type="dxa"/>
            <w:tcBorders>
              <w:top w:val="single" w:sz="2" w:space="0" w:color="000000"/>
              <w:left w:val="single" w:sz="2" w:space="0" w:color="000000"/>
              <w:bottom w:val="single" w:sz="2" w:space="0" w:color="000000"/>
              <w:right w:val="single" w:sz="2" w:space="0" w:color="000000"/>
            </w:tcBorders>
          </w:tcPr>
          <w:p w14:paraId="4AF4E624" w14:textId="77777777" w:rsidR="00CB479C" w:rsidRPr="00CB479C" w:rsidRDefault="00CB479C">
            <w:pPr>
              <w:pStyle w:val="TableParagraph"/>
              <w:spacing w:before="81"/>
              <w:rPr>
                <w:b/>
                <w:sz w:val="28"/>
                <w:szCs w:val="28"/>
              </w:rPr>
            </w:pPr>
          </w:p>
          <w:p w14:paraId="302DD04A"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89C7F3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6C98D7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D44ED51" w14:textId="6EF9CFBE" w:rsidR="00CB479C" w:rsidRPr="00CB479C" w:rsidRDefault="00BE0043">
            <w:pPr>
              <w:pStyle w:val="TableParagraph"/>
              <w:rPr>
                <w:sz w:val="28"/>
                <w:szCs w:val="28"/>
              </w:rPr>
            </w:pPr>
            <w:r>
              <w:rPr>
                <w:sz w:val="28"/>
                <w:szCs w:val="28"/>
              </w:rPr>
              <w:t>18.11</w:t>
            </w:r>
          </w:p>
        </w:tc>
        <w:tc>
          <w:tcPr>
            <w:tcW w:w="2823" w:type="dxa"/>
            <w:tcBorders>
              <w:top w:val="single" w:sz="2" w:space="0" w:color="000000"/>
              <w:left w:val="single" w:sz="2" w:space="0" w:color="000000"/>
              <w:bottom w:val="single" w:sz="2" w:space="0" w:color="000000"/>
              <w:right w:val="single" w:sz="2" w:space="0" w:color="000000"/>
            </w:tcBorders>
          </w:tcPr>
          <w:p w14:paraId="28510329" w14:textId="4F127F23" w:rsidR="00CB479C" w:rsidRPr="00CB479C" w:rsidRDefault="00DB5880">
            <w:pPr>
              <w:pStyle w:val="TableParagraph"/>
              <w:rPr>
                <w:sz w:val="28"/>
                <w:szCs w:val="28"/>
              </w:rPr>
            </w:pPr>
            <w:r w:rsidRPr="004D7A12">
              <w:rPr>
                <w:sz w:val="28"/>
                <w:szCs w:val="28"/>
              </w:rPr>
              <w:t xml:space="preserve">Параграф </w:t>
            </w:r>
            <w:r w:rsidR="00EB72D7">
              <w:rPr>
                <w:sz w:val="28"/>
                <w:szCs w:val="28"/>
              </w:rPr>
              <w:t>35</w:t>
            </w:r>
            <w:r w:rsidRPr="004D7A12">
              <w:rPr>
                <w:sz w:val="28"/>
                <w:szCs w:val="28"/>
              </w:rPr>
              <w:t>, упр.</w:t>
            </w:r>
            <w:r w:rsidR="00EB72D7">
              <w:rPr>
                <w:sz w:val="28"/>
                <w:szCs w:val="28"/>
              </w:rPr>
              <w:t xml:space="preserve"> 226</w:t>
            </w:r>
          </w:p>
        </w:tc>
      </w:tr>
      <w:tr w:rsidR="00CB479C" w:rsidRPr="00CB479C" w14:paraId="2159F043"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7387C224" w14:textId="77777777" w:rsidR="00CB479C" w:rsidRPr="00EB72D7" w:rsidRDefault="00CB479C">
            <w:pPr>
              <w:pStyle w:val="TableParagraph"/>
              <w:spacing w:before="184"/>
              <w:ind w:left="103"/>
              <w:rPr>
                <w:sz w:val="28"/>
                <w:szCs w:val="28"/>
              </w:rPr>
            </w:pPr>
            <w:r w:rsidRPr="00CB479C">
              <w:rPr>
                <w:spacing w:val="-5"/>
                <w:sz w:val="28"/>
                <w:szCs w:val="28"/>
              </w:rPr>
              <w:t>43</w:t>
            </w:r>
            <w:r w:rsidR="008E3E0E" w:rsidRPr="00EB72D7">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3A2FE739" w14:textId="77777777" w:rsidR="00CB479C" w:rsidRPr="00CB479C" w:rsidRDefault="00CB479C">
            <w:pPr>
              <w:pStyle w:val="TableParagraph"/>
              <w:spacing w:before="184"/>
              <w:ind w:left="238"/>
              <w:rPr>
                <w:sz w:val="28"/>
                <w:szCs w:val="28"/>
              </w:rPr>
            </w:pPr>
            <w:r w:rsidRPr="00CB479C">
              <w:rPr>
                <w:sz w:val="28"/>
                <w:szCs w:val="28"/>
              </w:rPr>
              <w:t>Морфологический</w:t>
            </w:r>
            <w:r w:rsidRPr="00CB479C">
              <w:rPr>
                <w:spacing w:val="-2"/>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причастия</w:t>
            </w:r>
          </w:p>
        </w:tc>
        <w:tc>
          <w:tcPr>
            <w:tcW w:w="1133" w:type="dxa"/>
            <w:tcBorders>
              <w:top w:val="single" w:sz="2" w:space="0" w:color="000000"/>
              <w:left w:val="single" w:sz="2" w:space="0" w:color="000000"/>
              <w:bottom w:val="single" w:sz="2" w:space="0" w:color="000000"/>
              <w:right w:val="single" w:sz="2" w:space="0" w:color="000000"/>
            </w:tcBorders>
            <w:hideMark/>
          </w:tcPr>
          <w:p w14:paraId="5AC65131"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525BCB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3C4776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3250DCB" w14:textId="501CE0F3" w:rsidR="00CB479C" w:rsidRPr="00CB479C" w:rsidRDefault="00BE0043">
            <w:pPr>
              <w:pStyle w:val="TableParagraph"/>
              <w:rPr>
                <w:sz w:val="28"/>
                <w:szCs w:val="28"/>
              </w:rPr>
            </w:pPr>
            <w:r>
              <w:rPr>
                <w:sz w:val="28"/>
                <w:szCs w:val="28"/>
              </w:rPr>
              <w:t>19.11</w:t>
            </w:r>
          </w:p>
        </w:tc>
        <w:tc>
          <w:tcPr>
            <w:tcW w:w="2823" w:type="dxa"/>
            <w:tcBorders>
              <w:top w:val="single" w:sz="2" w:space="0" w:color="000000"/>
              <w:left w:val="single" w:sz="2" w:space="0" w:color="000000"/>
              <w:bottom w:val="single" w:sz="2" w:space="0" w:color="000000"/>
              <w:right w:val="single" w:sz="2" w:space="0" w:color="000000"/>
            </w:tcBorders>
            <w:hideMark/>
          </w:tcPr>
          <w:p w14:paraId="6F8F161C"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CEF81B4" w14:textId="77777777" w:rsidR="00CB479C" w:rsidRDefault="00F1469E">
            <w:pPr>
              <w:pStyle w:val="TableParagraph"/>
              <w:spacing w:before="45"/>
              <w:ind w:left="238"/>
            </w:pPr>
            <w:hyperlink r:id="rId411" w:history="1">
              <w:r w:rsidR="00CB479C" w:rsidRPr="00CB479C">
                <w:rPr>
                  <w:rStyle w:val="a6"/>
                  <w:rFonts w:eastAsiaTheme="majorEastAsia"/>
                  <w:color w:val="0000FF"/>
                  <w:spacing w:val="-2"/>
                  <w:sz w:val="28"/>
                  <w:szCs w:val="28"/>
                </w:rPr>
                <w:t>https://m.edsoo.ru/fa279564</w:t>
              </w:r>
            </w:hyperlink>
          </w:p>
          <w:p w14:paraId="5F5029A1" w14:textId="122A3C20" w:rsidR="00DB5880" w:rsidRPr="00CB479C" w:rsidRDefault="00DB5880">
            <w:pPr>
              <w:pStyle w:val="TableParagraph"/>
              <w:spacing w:before="45"/>
              <w:ind w:left="238"/>
              <w:rPr>
                <w:sz w:val="28"/>
                <w:szCs w:val="28"/>
              </w:rPr>
            </w:pPr>
            <w:r w:rsidRPr="004D7A12">
              <w:rPr>
                <w:sz w:val="28"/>
                <w:szCs w:val="28"/>
              </w:rPr>
              <w:t xml:space="preserve">Параграф </w:t>
            </w:r>
            <w:r w:rsidR="00EB72D7">
              <w:rPr>
                <w:sz w:val="28"/>
                <w:szCs w:val="28"/>
              </w:rPr>
              <w:t>36</w:t>
            </w:r>
            <w:r w:rsidRPr="004D7A12">
              <w:rPr>
                <w:sz w:val="28"/>
                <w:szCs w:val="28"/>
              </w:rPr>
              <w:t>, упр.</w:t>
            </w:r>
            <w:r w:rsidR="00EB72D7">
              <w:rPr>
                <w:sz w:val="28"/>
                <w:szCs w:val="28"/>
              </w:rPr>
              <w:t xml:space="preserve"> 235</w:t>
            </w:r>
          </w:p>
        </w:tc>
      </w:tr>
      <w:tr w:rsidR="00CB479C" w:rsidRPr="00CB479C" w14:paraId="580D49F2" w14:textId="77777777" w:rsidTr="00CB479C">
        <w:trPr>
          <w:trHeight w:val="657"/>
        </w:trPr>
        <w:tc>
          <w:tcPr>
            <w:tcW w:w="854" w:type="dxa"/>
            <w:tcBorders>
              <w:top w:val="single" w:sz="2" w:space="0" w:color="000000"/>
              <w:left w:val="single" w:sz="2" w:space="0" w:color="000000"/>
              <w:bottom w:val="single" w:sz="2" w:space="0" w:color="000000"/>
              <w:right w:val="single" w:sz="2" w:space="0" w:color="000000"/>
            </w:tcBorders>
            <w:hideMark/>
          </w:tcPr>
          <w:p w14:paraId="12630DF7" w14:textId="77777777" w:rsidR="00CB479C" w:rsidRPr="00EB72D7" w:rsidRDefault="00CB479C">
            <w:pPr>
              <w:pStyle w:val="TableParagraph"/>
              <w:spacing w:before="184"/>
              <w:ind w:left="103"/>
              <w:rPr>
                <w:sz w:val="28"/>
                <w:szCs w:val="28"/>
              </w:rPr>
            </w:pPr>
            <w:r w:rsidRPr="00CB479C">
              <w:rPr>
                <w:spacing w:val="-5"/>
                <w:sz w:val="28"/>
                <w:szCs w:val="28"/>
              </w:rPr>
              <w:t>44</w:t>
            </w:r>
            <w:r w:rsidR="008E3E0E" w:rsidRPr="00EB72D7">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7D1B651D" w14:textId="77777777" w:rsidR="00CB479C" w:rsidRPr="00CB479C" w:rsidRDefault="00CB479C">
            <w:pPr>
              <w:pStyle w:val="TableParagraph"/>
              <w:spacing w:before="184"/>
              <w:ind w:left="238"/>
              <w:rPr>
                <w:sz w:val="28"/>
                <w:szCs w:val="28"/>
              </w:rPr>
            </w:pPr>
            <w:r w:rsidRPr="00CB479C">
              <w:rPr>
                <w:spacing w:val="-2"/>
                <w:sz w:val="28"/>
                <w:szCs w:val="28"/>
              </w:rPr>
              <w:t>Сочинение/изложение</w:t>
            </w:r>
          </w:p>
        </w:tc>
        <w:tc>
          <w:tcPr>
            <w:tcW w:w="1133" w:type="dxa"/>
            <w:tcBorders>
              <w:top w:val="single" w:sz="2" w:space="0" w:color="000000"/>
              <w:left w:val="single" w:sz="2" w:space="0" w:color="000000"/>
              <w:bottom w:val="single" w:sz="2" w:space="0" w:color="000000"/>
              <w:right w:val="single" w:sz="2" w:space="0" w:color="000000"/>
            </w:tcBorders>
            <w:hideMark/>
          </w:tcPr>
          <w:p w14:paraId="1F030611"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520C8FD1" w14:textId="77777777" w:rsidR="00CB479C" w:rsidRPr="00CB479C" w:rsidRDefault="00CB479C">
            <w:pPr>
              <w:pStyle w:val="TableParagraph"/>
              <w:spacing w:before="184"/>
              <w:ind w:left="20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46F6365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E908E23" w14:textId="3983EBED" w:rsidR="00CB479C" w:rsidRPr="00CB479C" w:rsidRDefault="00BE0043">
            <w:pPr>
              <w:pStyle w:val="TableParagraph"/>
              <w:rPr>
                <w:sz w:val="28"/>
                <w:szCs w:val="28"/>
              </w:rPr>
            </w:pPr>
            <w:r>
              <w:rPr>
                <w:sz w:val="28"/>
                <w:szCs w:val="28"/>
              </w:rPr>
              <w:t>20.11</w:t>
            </w:r>
          </w:p>
        </w:tc>
        <w:tc>
          <w:tcPr>
            <w:tcW w:w="2823" w:type="dxa"/>
            <w:tcBorders>
              <w:top w:val="single" w:sz="2" w:space="0" w:color="000000"/>
              <w:left w:val="single" w:sz="2" w:space="0" w:color="000000"/>
              <w:bottom w:val="single" w:sz="2" w:space="0" w:color="000000"/>
              <w:right w:val="single" w:sz="2" w:space="0" w:color="000000"/>
            </w:tcBorders>
            <w:hideMark/>
          </w:tcPr>
          <w:p w14:paraId="3AA9B453"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43CF073" w14:textId="77777777" w:rsidR="00CB479C" w:rsidRDefault="00F1469E">
            <w:pPr>
              <w:pStyle w:val="TableParagraph"/>
              <w:spacing w:before="45"/>
              <w:ind w:left="238"/>
            </w:pPr>
            <w:hyperlink r:id="rId412" w:history="1">
              <w:r w:rsidR="00CB479C" w:rsidRPr="00CB479C">
                <w:rPr>
                  <w:rStyle w:val="a6"/>
                  <w:rFonts w:eastAsiaTheme="majorEastAsia"/>
                  <w:color w:val="0000FF"/>
                  <w:spacing w:val="-2"/>
                  <w:sz w:val="28"/>
                  <w:szCs w:val="28"/>
                </w:rPr>
                <w:t>https://m.edsoo.ru/fa278a74</w:t>
              </w:r>
            </w:hyperlink>
          </w:p>
          <w:p w14:paraId="1B77A54D" w14:textId="0873074E" w:rsidR="00DB5880" w:rsidRPr="00CB479C" w:rsidRDefault="00EB72D7">
            <w:pPr>
              <w:pStyle w:val="TableParagraph"/>
              <w:spacing w:before="45"/>
              <w:ind w:left="238"/>
              <w:rPr>
                <w:sz w:val="28"/>
                <w:szCs w:val="28"/>
              </w:rPr>
            </w:pPr>
            <w:r>
              <w:rPr>
                <w:sz w:val="28"/>
                <w:szCs w:val="28"/>
              </w:rPr>
              <w:t>Проверить сочинение</w:t>
            </w:r>
          </w:p>
        </w:tc>
      </w:tr>
      <w:tr w:rsidR="00CB479C" w:rsidRPr="00CB479C" w14:paraId="586D6D4D" w14:textId="77777777" w:rsidTr="00CB479C">
        <w:trPr>
          <w:trHeight w:val="647"/>
        </w:trPr>
        <w:tc>
          <w:tcPr>
            <w:tcW w:w="854" w:type="dxa"/>
            <w:tcBorders>
              <w:top w:val="single" w:sz="2" w:space="0" w:color="000000"/>
              <w:left w:val="single" w:sz="2" w:space="0" w:color="000000"/>
              <w:bottom w:val="single" w:sz="2" w:space="0" w:color="000000"/>
              <w:right w:val="single" w:sz="2" w:space="0" w:color="000000"/>
            </w:tcBorders>
            <w:hideMark/>
          </w:tcPr>
          <w:p w14:paraId="10DAB3FD" w14:textId="77777777" w:rsidR="00CB479C" w:rsidRPr="008E3E0E" w:rsidRDefault="00CB479C">
            <w:pPr>
              <w:pStyle w:val="TableParagraph"/>
              <w:spacing w:before="179"/>
              <w:ind w:left="103"/>
              <w:rPr>
                <w:sz w:val="28"/>
                <w:szCs w:val="28"/>
                <w:lang w:val="en-US"/>
              </w:rPr>
            </w:pPr>
            <w:r w:rsidRPr="00CB479C">
              <w:rPr>
                <w:spacing w:val="-5"/>
                <w:sz w:val="28"/>
                <w:szCs w:val="28"/>
              </w:rPr>
              <w:t>45</w:t>
            </w:r>
            <w:r w:rsidR="008E3E0E">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3137BA0B" w14:textId="77777777" w:rsidR="00CB479C" w:rsidRPr="00CB479C" w:rsidRDefault="00CB479C">
            <w:pPr>
              <w:pStyle w:val="TableParagraph"/>
              <w:spacing w:before="179"/>
              <w:ind w:left="238"/>
              <w:rPr>
                <w:sz w:val="28"/>
                <w:szCs w:val="28"/>
              </w:rPr>
            </w:pPr>
            <w:r w:rsidRPr="00CB479C">
              <w:rPr>
                <w:sz w:val="28"/>
                <w:szCs w:val="28"/>
              </w:rPr>
              <w:t>Правописание не</w:t>
            </w:r>
            <w:r w:rsidRPr="00CB479C">
              <w:rPr>
                <w:spacing w:val="-4"/>
                <w:sz w:val="28"/>
                <w:szCs w:val="28"/>
              </w:rPr>
              <w:t xml:space="preserve"> </w:t>
            </w:r>
            <w:r w:rsidRPr="00CB479C">
              <w:rPr>
                <w:sz w:val="28"/>
                <w:szCs w:val="28"/>
              </w:rPr>
              <w:t xml:space="preserve">с </w:t>
            </w:r>
            <w:r w:rsidRPr="00CB479C">
              <w:rPr>
                <w:spacing w:val="-2"/>
                <w:sz w:val="28"/>
                <w:szCs w:val="28"/>
              </w:rPr>
              <w:t>причастиями</w:t>
            </w:r>
          </w:p>
        </w:tc>
        <w:tc>
          <w:tcPr>
            <w:tcW w:w="1133" w:type="dxa"/>
            <w:tcBorders>
              <w:top w:val="single" w:sz="2" w:space="0" w:color="000000"/>
              <w:left w:val="single" w:sz="2" w:space="0" w:color="000000"/>
              <w:bottom w:val="single" w:sz="2" w:space="0" w:color="000000"/>
              <w:right w:val="single" w:sz="2" w:space="0" w:color="000000"/>
            </w:tcBorders>
            <w:hideMark/>
          </w:tcPr>
          <w:p w14:paraId="41E8F643" w14:textId="77777777" w:rsidR="00CB479C" w:rsidRPr="00CB479C" w:rsidRDefault="00CB479C">
            <w:pPr>
              <w:pStyle w:val="TableParagraph"/>
              <w:spacing w:before="17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13C400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F705423"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3587A2A" w14:textId="60DE04F9" w:rsidR="00CB479C" w:rsidRPr="00CB479C" w:rsidRDefault="00BE0043">
            <w:pPr>
              <w:pStyle w:val="TableParagraph"/>
              <w:rPr>
                <w:sz w:val="28"/>
                <w:szCs w:val="28"/>
              </w:rPr>
            </w:pPr>
            <w:r>
              <w:rPr>
                <w:sz w:val="28"/>
                <w:szCs w:val="28"/>
              </w:rPr>
              <w:t>24.11</w:t>
            </w:r>
          </w:p>
        </w:tc>
        <w:tc>
          <w:tcPr>
            <w:tcW w:w="2823" w:type="dxa"/>
            <w:tcBorders>
              <w:top w:val="single" w:sz="2" w:space="0" w:color="000000"/>
              <w:left w:val="single" w:sz="2" w:space="0" w:color="000000"/>
              <w:bottom w:val="single" w:sz="2" w:space="0" w:color="000000"/>
              <w:right w:val="single" w:sz="2" w:space="0" w:color="000000"/>
            </w:tcBorders>
            <w:hideMark/>
          </w:tcPr>
          <w:p w14:paraId="6453609E"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6E6768D" w14:textId="77777777" w:rsidR="00CB479C" w:rsidRDefault="00F1469E">
            <w:pPr>
              <w:pStyle w:val="TableParagraph"/>
              <w:spacing w:before="45"/>
              <w:ind w:left="238"/>
            </w:pPr>
            <w:hyperlink r:id="rId413" w:history="1">
              <w:r w:rsidR="00CB479C" w:rsidRPr="00CB479C">
                <w:rPr>
                  <w:rStyle w:val="a6"/>
                  <w:rFonts w:eastAsiaTheme="majorEastAsia"/>
                  <w:color w:val="0000FF"/>
                  <w:spacing w:val="-2"/>
                  <w:sz w:val="28"/>
                  <w:szCs w:val="28"/>
                </w:rPr>
                <w:t>https://m.edsoo.ru/fa279bae</w:t>
              </w:r>
            </w:hyperlink>
          </w:p>
          <w:p w14:paraId="6DAE728D" w14:textId="5DBD5645" w:rsidR="00DB5880" w:rsidRPr="00CB479C" w:rsidRDefault="00DB5880">
            <w:pPr>
              <w:pStyle w:val="TableParagraph"/>
              <w:spacing w:before="45"/>
              <w:ind w:left="238"/>
              <w:rPr>
                <w:sz w:val="28"/>
                <w:szCs w:val="28"/>
              </w:rPr>
            </w:pPr>
            <w:r w:rsidRPr="004D7A12">
              <w:rPr>
                <w:sz w:val="28"/>
                <w:szCs w:val="28"/>
              </w:rPr>
              <w:t xml:space="preserve">Параграф </w:t>
            </w:r>
            <w:r w:rsidR="009205A4">
              <w:rPr>
                <w:sz w:val="28"/>
                <w:szCs w:val="28"/>
              </w:rPr>
              <w:t>37</w:t>
            </w:r>
            <w:r w:rsidRPr="004D7A12">
              <w:rPr>
                <w:sz w:val="28"/>
                <w:szCs w:val="28"/>
              </w:rPr>
              <w:t>, упр.</w:t>
            </w:r>
            <w:r w:rsidR="009205A4">
              <w:rPr>
                <w:sz w:val="28"/>
                <w:szCs w:val="28"/>
              </w:rPr>
              <w:t xml:space="preserve"> 237</w:t>
            </w:r>
          </w:p>
        </w:tc>
      </w:tr>
    </w:tbl>
    <w:p w14:paraId="79071A55"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208A1648"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643EF452"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6C85951B" w14:textId="77777777" w:rsidR="00CB479C" w:rsidRPr="00CB479C" w:rsidRDefault="00CB479C">
            <w:pPr>
              <w:pStyle w:val="TableParagraph"/>
              <w:spacing w:before="80"/>
              <w:rPr>
                <w:b/>
                <w:sz w:val="28"/>
                <w:szCs w:val="28"/>
              </w:rPr>
            </w:pPr>
          </w:p>
          <w:p w14:paraId="5BB61B8D" w14:textId="77777777" w:rsidR="00CB479C" w:rsidRPr="009205A4" w:rsidRDefault="00CB479C">
            <w:pPr>
              <w:pStyle w:val="TableParagraph"/>
              <w:ind w:left="103"/>
              <w:rPr>
                <w:sz w:val="28"/>
                <w:szCs w:val="28"/>
              </w:rPr>
            </w:pPr>
            <w:r w:rsidRPr="00CB479C">
              <w:rPr>
                <w:spacing w:val="-5"/>
                <w:sz w:val="28"/>
                <w:szCs w:val="28"/>
              </w:rPr>
              <w:t>46</w:t>
            </w:r>
            <w:r w:rsidR="008E3E0E" w:rsidRPr="009205A4">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44BDC0B" w14:textId="77777777" w:rsidR="00CB479C" w:rsidRPr="00CB479C" w:rsidRDefault="00CB479C">
            <w:pPr>
              <w:pStyle w:val="TableParagraph"/>
              <w:spacing w:before="40" w:line="276" w:lineRule="auto"/>
              <w:ind w:left="238"/>
              <w:rPr>
                <w:sz w:val="28"/>
                <w:szCs w:val="28"/>
              </w:rPr>
            </w:pPr>
            <w:r w:rsidRPr="00CB479C">
              <w:rPr>
                <w:sz w:val="28"/>
                <w:szCs w:val="28"/>
              </w:rPr>
              <w:t>Буквы</w:t>
            </w:r>
            <w:r w:rsidRPr="00CB479C">
              <w:rPr>
                <w:spacing w:val="-4"/>
                <w:sz w:val="28"/>
                <w:szCs w:val="28"/>
              </w:rPr>
              <w:t xml:space="preserve"> </w:t>
            </w:r>
            <w:r w:rsidRPr="00CB479C">
              <w:rPr>
                <w:sz w:val="28"/>
                <w:szCs w:val="28"/>
              </w:rPr>
              <w:t>е</w:t>
            </w:r>
            <w:r w:rsidRPr="00CB479C">
              <w:rPr>
                <w:spacing w:val="-6"/>
                <w:sz w:val="28"/>
                <w:szCs w:val="28"/>
              </w:rPr>
              <w:t xml:space="preserve"> </w:t>
            </w:r>
            <w:r w:rsidRPr="00CB479C">
              <w:rPr>
                <w:sz w:val="28"/>
                <w:szCs w:val="28"/>
              </w:rPr>
              <w:t>и</w:t>
            </w:r>
            <w:r w:rsidRPr="00CB479C">
              <w:rPr>
                <w:spacing w:val="-4"/>
                <w:sz w:val="28"/>
                <w:szCs w:val="28"/>
              </w:rPr>
              <w:t xml:space="preserve"> </w:t>
            </w:r>
            <w:r w:rsidRPr="00CB479C">
              <w:rPr>
                <w:sz w:val="28"/>
                <w:szCs w:val="28"/>
              </w:rPr>
              <w:t>ё</w:t>
            </w:r>
            <w:r w:rsidRPr="00CB479C">
              <w:rPr>
                <w:spacing w:val="-10"/>
                <w:sz w:val="28"/>
                <w:szCs w:val="28"/>
              </w:rPr>
              <w:t xml:space="preserve"> </w:t>
            </w:r>
            <w:r w:rsidRPr="00CB479C">
              <w:rPr>
                <w:sz w:val="28"/>
                <w:szCs w:val="28"/>
              </w:rPr>
              <w:t>после</w:t>
            </w:r>
            <w:r w:rsidRPr="00CB479C">
              <w:rPr>
                <w:spacing w:val="-10"/>
                <w:sz w:val="28"/>
                <w:szCs w:val="28"/>
              </w:rPr>
              <w:t xml:space="preserve"> </w:t>
            </w:r>
            <w:r w:rsidRPr="00CB479C">
              <w:rPr>
                <w:sz w:val="28"/>
                <w:szCs w:val="28"/>
              </w:rPr>
              <w:t>шипящих</w:t>
            </w:r>
            <w:r w:rsidRPr="00CB479C">
              <w:rPr>
                <w:spacing w:val="-9"/>
                <w:sz w:val="28"/>
                <w:szCs w:val="28"/>
              </w:rPr>
              <w:t xml:space="preserve"> </w:t>
            </w:r>
            <w:r w:rsidRPr="00CB479C">
              <w:rPr>
                <w:sz w:val="28"/>
                <w:szCs w:val="28"/>
              </w:rPr>
              <w:t>в суффиксах страдательных</w:t>
            </w:r>
          </w:p>
          <w:p w14:paraId="1D457A73" w14:textId="77777777" w:rsidR="00CB479C" w:rsidRPr="00CB479C" w:rsidRDefault="00CB479C">
            <w:pPr>
              <w:pStyle w:val="TableParagraph"/>
              <w:spacing w:line="275" w:lineRule="exact"/>
              <w:ind w:left="238"/>
              <w:rPr>
                <w:sz w:val="28"/>
                <w:szCs w:val="28"/>
              </w:rPr>
            </w:pPr>
            <w:r w:rsidRPr="00CB479C">
              <w:rPr>
                <w:sz w:val="28"/>
                <w:szCs w:val="28"/>
              </w:rPr>
              <w:t>причастий</w:t>
            </w:r>
            <w:r w:rsidRPr="00CB479C">
              <w:rPr>
                <w:spacing w:val="-4"/>
                <w:sz w:val="28"/>
                <w:szCs w:val="28"/>
              </w:rPr>
              <w:t xml:space="preserve"> </w:t>
            </w:r>
            <w:r w:rsidRPr="00CB479C">
              <w:rPr>
                <w:sz w:val="28"/>
                <w:szCs w:val="28"/>
              </w:rPr>
              <w:t>прошедшего</w:t>
            </w:r>
            <w:r w:rsidRPr="00CB479C">
              <w:rPr>
                <w:spacing w:val="-4"/>
                <w:sz w:val="28"/>
                <w:szCs w:val="28"/>
              </w:rPr>
              <w:t xml:space="preserve"> </w:t>
            </w:r>
            <w:r w:rsidRPr="00CB479C">
              <w:rPr>
                <w:spacing w:val="-2"/>
                <w:sz w:val="28"/>
                <w:szCs w:val="28"/>
              </w:rPr>
              <w:t>времени</w:t>
            </w:r>
          </w:p>
        </w:tc>
        <w:tc>
          <w:tcPr>
            <w:tcW w:w="1133" w:type="dxa"/>
            <w:tcBorders>
              <w:top w:val="single" w:sz="2" w:space="0" w:color="000000"/>
              <w:left w:val="single" w:sz="2" w:space="0" w:color="000000"/>
              <w:bottom w:val="single" w:sz="2" w:space="0" w:color="000000"/>
              <w:right w:val="single" w:sz="2" w:space="0" w:color="000000"/>
            </w:tcBorders>
          </w:tcPr>
          <w:p w14:paraId="0D774959" w14:textId="77777777" w:rsidR="00CB479C" w:rsidRPr="00CB479C" w:rsidRDefault="00CB479C">
            <w:pPr>
              <w:pStyle w:val="TableParagraph"/>
              <w:spacing w:before="80"/>
              <w:rPr>
                <w:b/>
                <w:sz w:val="28"/>
                <w:szCs w:val="28"/>
              </w:rPr>
            </w:pPr>
          </w:p>
          <w:p w14:paraId="34459E52"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DD7721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D411FC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66C979E" w14:textId="233CE668" w:rsidR="00CB479C" w:rsidRPr="00CB479C" w:rsidRDefault="00BE0043">
            <w:pPr>
              <w:pStyle w:val="TableParagraph"/>
              <w:rPr>
                <w:sz w:val="28"/>
                <w:szCs w:val="28"/>
              </w:rPr>
            </w:pPr>
            <w:r>
              <w:rPr>
                <w:sz w:val="28"/>
                <w:szCs w:val="28"/>
              </w:rPr>
              <w:t>25.11</w:t>
            </w:r>
          </w:p>
        </w:tc>
        <w:tc>
          <w:tcPr>
            <w:tcW w:w="2823" w:type="dxa"/>
            <w:tcBorders>
              <w:top w:val="single" w:sz="2" w:space="0" w:color="000000"/>
              <w:left w:val="single" w:sz="2" w:space="0" w:color="000000"/>
              <w:bottom w:val="single" w:sz="2" w:space="0" w:color="000000"/>
              <w:right w:val="single" w:sz="2" w:space="0" w:color="000000"/>
            </w:tcBorders>
            <w:hideMark/>
          </w:tcPr>
          <w:p w14:paraId="4F015426"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505DCD4" w14:textId="77777777" w:rsidR="00CB479C" w:rsidRDefault="00F1469E">
            <w:pPr>
              <w:pStyle w:val="TableParagraph"/>
              <w:spacing w:before="50"/>
              <w:ind w:left="238"/>
            </w:pPr>
            <w:hyperlink r:id="rId414" w:history="1">
              <w:r w:rsidR="00CB479C" w:rsidRPr="00CB479C">
                <w:rPr>
                  <w:rStyle w:val="a6"/>
                  <w:rFonts w:eastAsiaTheme="majorEastAsia"/>
                  <w:color w:val="0000FF"/>
                  <w:spacing w:val="-2"/>
                  <w:sz w:val="28"/>
                  <w:szCs w:val="28"/>
                </w:rPr>
                <w:t>https://m.edsoo.ru/fa279d98</w:t>
              </w:r>
            </w:hyperlink>
          </w:p>
          <w:p w14:paraId="01062826" w14:textId="1CF54E08" w:rsidR="00DB5880" w:rsidRPr="00CB479C" w:rsidRDefault="00DB5880">
            <w:pPr>
              <w:pStyle w:val="TableParagraph"/>
              <w:spacing w:before="50"/>
              <w:ind w:left="238"/>
              <w:rPr>
                <w:sz w:val="28"/>
                <w:szCs w:val="28"/>
              </w:rPr>
            </w:pPr>
            <w:r w:rsidRPr="004D7A12">
              <w:rPr>
                <w:sz w:val="28"/>
                <w:szCs w:val="28"/>
              </w:rPr>
              <w:t xml:space="preserve">Параграф </w:t>
            </w:r>
            <w:r w:rsidR="009205A4">
              <w:rPr>
                <w:sz w:val="28"/>
                <w:szCs w:val="28"/>
              </w:rPr>
              <w:t>38</w:t>
            </w:r>
            <w:r w:rsidRPr="004D7A12">
              <w:rPr>
                <w:sz w:val="28"/>
                <w:szCs w:val="28"/>
              </w:rPr>
              <w:t>, упр.</w:t>
            </w:r>
            <w:r w:rsidR="009205A4">
              <w:rPr>
                <w:sz w:val="28"/>
                <w:szCs w:val="28"/>
              </w:rPr>
              <w:t xml:space="preserve"> 245</w:t>
            </w:r>
          </w:p>
        </w:tc>
      </w:tr>
      <w:tr w:rsidR="00CB479C" w:rsidRPr="00CB479C" w14:paraId="6B930B8D"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5E2FE8AC" w14:textId="77777777" w:rsidR="00CB479C" w:rsidRPr="009205A4" w:rsidRDefault="00CB479C">
            <w:pPr>
              <w:pStyle w:val="TableParagraph"/>
              <w:spacing w:before="198"/>
              <w:ind w:left="103"/>
              <w:rPr>
                <w:sz w:val="28"/>
                <w:szCs w:val="28"/>
              </w:rPr>
            </w:pPr>
            <w:r w:rsidRPr="00CB479C">
              <w:rPr>
                <w:spacing w:val="-5"/>
                <w:sz w:val="28"/>
                <w:szCs w:val="28"/>
              </w:rPr>
              <w:t>47</w:t>
            </w:r>
            <w:r w:rsidR="008E3E0E" w:rsidRPr="009205A4">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EFDEF97" w14:textId="77777777" w:rsidR="00CB479C" w:rsidRPr="00CB479C" w:rsidRDefault="00CB479C">
            <w:pPr>
              <w:pStyle w:val="TableParagraph"/>
              <w:spacing w:before="1" w:line="322" w:lineRule="exact"/>
              <w:ind w:left="238"/>
              <w:rPr>
                <w:sz w:val="28"/>
                <w:szCs w:val="28"/>
              </w:rPr>
            </w:pPr>
            <w:r w:rsidRPr="00CB479C">
              <w:rPr>
                <w:sz w:val="28"/>
                <w:szCs w:val="28"/>
              </w:rPr>
              <w:t>Повторение темы "Причастие как особая</w:t>
            </w:r>
            <w:r w:rsidRPr="00CB479C">
              <w:rPr>
                <w:spacing w:val="-15"/>
                <w:sz w:val="28"/>
                <w:szCs w:val="28"/>
              </w:rPr>
              <w:t xml:space="preserve"> </w:t>
            </w:r>
            <w:r w:rsidRPr="00CB479C">
              <w:rPr>
                <w:sz w:val="28"/>
                <w:szCs w:val="28"/>
              </w:rPr>
              <w:t>форма</w:t>
            </w:r>
            <w:r w:rsidRPr="00CB479C">
              <w:rPr>
                <w:spacing w:val="-15"/>
                <w:sz w:val="28"/>
                <w:szCs w:val="28"/>
              </w:rPr>
              <w:t xml:space="preserve"> </w:t>
            </w:r>
            <w:r w:rsidRPr="00CB479C">
              <w:rPr>
                <w:sz w:val="28"/>
                <w:szCs w:val="28"/>
              </w:rPr>
              <w:t>глагола".</w:t>
            </w:r>
            <w:r w:rsidRPr="00CB479C">
              <w:rPr>
                <w:spacing w:val="-14"/>
                <w:sz w:val="28"/>
                <w:szCs w:val="28"/>
              </w:rPr>
              <w:t xml:space="preserve"> </w:t>
            </w:r>
            <w:r w:rsidRPr="00CB479C">
              <w:rPr>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1EDD5D48"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D505C8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EF9E0C2"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3306424" w14:textId="1853FC3C" w:rsidR="00CB479C" w:rsidRPr="00CB479C" w:rsidRDefault="00BE0043">
            <w:pPr>
              <w:pStyle w:val="TableParagraph"/>
              <w:rPr>
                <w:sz w:val="28"/>
                <w:szCs w:val="28"/>
              </w:rPr>
            </w:pPr>
            <w:r>
              <w:rPr>
                <w:sz w:val="28"/>
                <w:szCs w:val="28"/>
              </w:rPr>
              <w:t>26.11</w:t>
            </w:r>
          </w:p>
        </w:tc>
        <w:tc>
          <w:tcPr>
            <w:tcW w:w="2823" w:type="dxa"/>
            <w:tcBorders>
              <w:top w:val="single" w:sz="2" w:space="0" w:color="000000"/>
              <w:left w:val="single" w:sz="2" w:space="0" w:color="000000"/>
              <w:bottom w:val="single" w:sz="2" w:space="0" w:color="000000"/>
              <w:right w:val="single" w:sz="2" w:space="0" w:color="000000"/>
            </w:tcBorders>
            <w:hideMark/>
          </w:tcPr>
          <w:p w14:paraId="027EA80D"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871671D" w14:textId="77777777" w:rsidR="00CB479C" w:rsidRDefault="00F1469E">
            <w:pPr>
              <w:pStyle w:val="TableParagraph"/>
              <w:spacing w:before="45"/>
              <w:ind w:left="238"/>
            </w:pPr>
            <w:hyperlink r:id="rId415" w:history="1">
              <w:r w:rsidR="00CB479C" w:rsidRPr="00CB479C">
                <w:rPr>
                  <w:rStyle w:val="a6"/>
                  <w:rFonts w:eastAsiaTheme="majorEastAsia"/>
                  <w:color w:val="0000FF"/>
                  <w:spacing w:val="-2"/>
                  <w:sz w:val="28"/>
                  <w:szCs w:val="28"/>
                </w:rPr>
                <w:t>https://m.edsoo.ru/fa279ec4</w:t>
              </w:r>
            </w:hyperlink>
          </w:p>
          <w:p w14:paraId="5001AE93" w14:textId="00DD0DCE" w:rsidR="00DB5880" w:rsidRPr="00CB479C" w:rsidRDefault="009205A4">
            <w:pPr>
              <w:pStyle w:val="TableParagraph"/>
              <w:spacing w:before="45"/>
              <w:ind w:left="238"/>
              <w:rPr>
                <w:sz w:val="28"/>
                <w:szCs w:val="28"/>
              </w:rPr>
            </w:pPr>
            <w:r>
              <w:rPr>
                <w:sz w:val="28"/>
                <w:szCs w:val="28"/>
              </w:rPr>
              <w:t>У</w:t>
            </w:r>
            <w:r w:rsidR="00DB5880" w:rsidRPr="004D7A12">
              <w:rPr>
                <w:sz w:val="28"/>
                <w:szCs w:val="28"/>
              </w:rPr>
              <w:t>пр.</w:t>
            </w:r>
            <w:r>
              <w:rPr>
                <w:sz w:val="28"/>
                <w:szCs w:val="28"/>
              </w:rPr>
              <w:t xml:space="preserve"> 256</w:t>
            </w:r>
          </w:p>
        </w:tc>
      </w:tr>
      <w:tr w:rsidR="00CB479C" w:rsidRPr="00CB479C" w14:paraId="421060EB"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032F2261" w14:textId="77777777" w:rsidR="00CB479C" w:rsidRPr="00CB479C" w:rsidRDefault="00CB479C">
            <w:pPr>
              <w:pStyle w:val="TableParagraph"/>
              <w:spacing w:before="179"/>
              <w:ind w:left="103"/>
              <w:rPr>
                <w:sz w:val="28"/>
                <w:szCs w:val="28"/>
              </w:rPr>
            </w:pPr>
            <w:r w:rsidRPr="00CB479C">
              <w:rPr>
                <w:spacing w:val="-5"/>
                <w:sz w:val="28"/>
                <w:szCs w:val="28"/>
              </w:rPr>
              <w:t>48</w:t>
            </w:r>
          </w:p>
        </w:tc>
        <w:tc>
          <w:tcPr>
            <w:tcW w:w="4134" w:type="dxa"/>
            <w:tcBorders>
              <w:top w:val="single" w:sz="2" w:space="0" w:color="000000"/>
              <w:left w:val="single" w:sz="2" w:space="0" w:color="000000"/>
              <w:bottom w:val="single" w:sz="2" w:space="0" w:color="000000"/>
              <w:right w:val="single" w:sz="2" w:space="0" w:color="000000"/>
            </w:tcBorders>
            <w:hideMark/>
          </w:tcPr>
          <w:p w14:paraId="424683FB" w14:textId="77777777" w:rsidR="00CB479C" w:rsidRPr="00CB479C" w:rsidRDefault="00CB479C">
            <w:pPr>
              <w:pStyle w:val="TableParagraph"/>
              <w:spacing w:before="179"/>
              <w:ind w:left="238"/>
              <w:rPr>
                <w:sz w:val="28"/>
                <w:szCs w:val="28"/>
              </w:rPr>
            </w:pPr>
            <w:r w:rsidRPr="00CB479C">
              <w:rPr>
                <w:sz w:val="28"/>
                <w:szCs w:val="28"/>
              </w:rPr>
              <w:t>Диктант</w:t>
            </w:r>
            <w:r w:rsidRPr="00CB479C">
              <w:rPr>
                <w:spacing w:val="-2"/>
                <w:sz w:val="28"/>
                <w:szCs w:val="28"/>
              </w:rPr>
              <w:t xml:space="preserve"> </w:t>
            </w:r>
            <w:r w:rsidRPr="00CB479C">
              <w:rPr>
                <w:sz w:val="28"/>
                <w:szCs w:val="28"/>
              </w:rPr>
              <w:t>/Диктант</w:t>
            </w:r>
            <w:r w:rsidRPr="00CB479C">
              <w:rPr>
                <w:spacing w:val="-6"/>
                <w:sz w:val="28"/>
                <w:szCs w:val="28"/>
              </w:rPr>
              <w:t xml:space="preserve"> </w:t>
            </w:r>
            <w:r w:rsidRPr="00CB479C">
              <w:rPr>
                <w:sz w:val="28"/>
                <w:szCs w:val="28"/>
              </w:rPr>
              <w:t>с</w:t>
            </w:r>
            <w:r w:rsidRPr="00CB479C">
              <w:rPr>
                <w:spacing w:val="-2"/>
                <w:sz w:val="28"/>
                <w:szCs w:val="28"/>
              </w:rPr>
              <w:t xml:space="preserve"> продолжением</w:t>
            </w:r>
          </w:p>
        </w:tc>
        <w:tc>
          <w:tcPr>
            <w:tcW w:w="1133" w:type="dxa"/>
            <w:tcBorders>
              <w:top w:val="single" w:sz="2" w:space="0" w:color="000000"/>
              <w:left w:val="single" w:sz="2" w:space="0" w:color="000000"/>
              <w:bottom w:val="single" w:sz="2" w:space="0" w:color="000000"/>
              <w:right w:val="single" w:sz="2" w:space="0" w:color="000000"/>
            </w:tcBorders>
            <w:hideMark/>
          </w:tcPr>
          <w:p w14:paraId="26421C7D" w14:textId="77777777" w:rsidR="00CB479C" w:rsidRPr="00CB479C" w:rsidRDefault="00CB479C">
            <w:pPr>
              <w:pStyle w:val="TableParagraph"/>
              <w:spacing w:before="17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514BABE5" w14:textId="77777777" w:rsidR="00CB479C" w:rsidRPr="00CB479C" w:rsidRDefault="00CB479C">
            <w:pPr>
              <w:pStyle w:val="TableParagraph"/>
              <w:spacing w:before="179"/>
              <w:ind w:left="20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5F0E4AC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257A549" w14:textId="69059CBE" w:rsidR="00CB479C" w:rsidRPr="00CB479C" w:rsidRDefault="00BE0043">
            <w:pPr>
              <w:pStyle w:val="TableParagraph"/>
              <w:rPr>
                <w:sz w:val="28"/>
                <w:szCs w:val="28"/>
              </w:rPr>
            </w:pPr>
            <w:r>
              <w:rPr>
                <w:sz w:val="28"/>
                <w:szCs w:val="28"/>
              </w:rPr>
              <w:t>27.11</w:t>
            </w:r>
          </w:p>
        </w:tc>
        <w:tc>
          <w:tcPr>
            <w:tcW w:w="2823" w:type="dxa"/>
            <w:tcBorders>
              <w:top w:val="single" w:sz="2" w:space="0" w:color="000000"/>
              <w:left w:val="single" w:sz="2" w:space="0" w:color="000000"/>
              <w:bottom w:val="single" w:sz="2" w:space="0" w:color="000000"/>
              <w:right w:val="single" w:sz="2" w:space="0" w:color="000000"/>
            </w:tcBorders>
            <w:hideMark/>
          </w:tcPr>
          <w:p w14:paraId="376CB810"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2"/>
                <w:sz w:val="28"/>
                <w:szCs w:val="28"/>
              </w:rPr>
              <w:t xml:space="preserve"> </w:t>
            </w:r>
            <w:r w:rsidRPr="00CB479C">
              <w:rPr>
                <w:spacing w:val="-5"/>
                <w:sz w:val="28"/>
                <w:szCs w:val="28"/>
              </w:rPr>
              <w:t>ЦОК</w:t>
            </w:r>
          </w:p>
          <w:p w14:paraId="6E5C9C9D" w14:textId="77777777" w:rsidR="00CB479C" w:rsidRDefault="00F1469E">
            <w:pPr>
              <w:pStyle w:val="TableParagraph"/>
              <w:spacing w:before="45"/>
              <w:ind w:left="238"/>
            </w:pPr>
            <w:hyperlink r:id="rId416" w:history="1">
              <w:r w:rsidR="00CB479C" w:rsidRPr="00CB479C">
                <w:rPr>
                  <w:rStyle w:val="a6"/>
                  <w:rFonts w:eastAsiaTheme="majorEastAsia"/>
                  <w:color w:val="0000FF"/>
                  <w:spacing w:val="-2"/>
                  <w:sz w:val="28"/>
                  <w:szCs w:val="28"/>
                </w:rPr>
                <w:t>https://m.edsoo.ru/fa279ffa</w:t>
              </w:r>
            </w:hyperlink>
          </w:p>
          <w:p w14:paraId="60DE0FC8" w14:textId="45D8A843" w:rsidR="00DB5880" w:rsidRPr="00CB479C" w:rsidRDefault="009205A4">
            <w:pPr>
              <w:pStyle w:val="TableParagraph"/>
              <w:spacing w:before="45"/>
              <w:ind w:left="238"/>
              <w:rPr>
                <w:sz w:val="28"/>
                <w:szCs w:val="28"/>
              </w:rPr>
            </w:pPr>
            <w:r>
              <w:rPr>
                <w:sz w:val="28"/>
                <w:szCs w:val="28"/>
              </w:rPr>
              <w:t>Не задано</w:t>
            </w:r>
          </w:p>
        </w:tc>
      </w:tr>
      <w:tr w:rsidR="00CB479C" w:rsidRPr="00CB479C" w14:paraId="3A205988"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0962FB7B" w14:textId="77777777" w:rsidR="00CB479C" w:rsidRPr="00CB479C" w:rsidRDefault="00CB479C">
            <w:pPr>
              <w:pStyle w:val="TableParagraph"/>
              <w:spacing w:before="75"/>
              <w:rPr>
                <w:b/>
                <w:sz w:val="28"/>
                <w:szCs w:val="28"/>
              </w:rPr>
            </w:pPr>
          </w:p>
          <w:p w14:paraId="35564493" w14:textId="77777777" w:rsidR="00CB479C" w:rsidRPr="008E3E0E" w:rsidRDefault="00CB479C">
            <w:pPr>
              <w:pStyle w:val="TableParagraph"/>
              <w:spacing w:before="1"/>
              <w:ind w:left="103"/>
              <w:rPr>
                <w:sz w:val="28"/>
                <w:szCs w:val="28"/>
                <w:lang w:val="en-US"/>
              </w:rPr>
            </w:pPr>
            <w:r w:rsidRPr="00CB479C">
              <w:rPr>
                <w:spacing w:val="-5"/>
                <w:sz w:val="28"/>
                <w:szCs w:val="28"/>
              </w:rPr>
              <w:t>49</w:t>
            </w:r>
            <w:r w:rsidR="008E3E0E">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991794B" w14:textId="77777777" w:rsidR="00CB479C" w:rsidRPr="00CB479C" w:rsidRDefault="00CB479C">
            <w:pPr>
              <w:pStyle w:val="TableParagraph"/>
              <w:spacing w:before="35"/>
              <w:ind w:left="238"/>
              <w:rPr>
                <w:sz w:val="28"/>
                <w:szCs w:val="28"/>
              </w:rPr>
            </w:pPr>
            <w:r w:rsidRPr="00CB479C">
              <w:rPr>
                <w:sz w:val="28"/>
                <w:szCs w:val="28"/>
              </w:rPr>
              <w:t>Понятие</w:t>
            </w:r>
            <w:r w:rsidRPr="00CB479C">
              <w:rPr>
                <w:spacing w:val="-5"/>
                <w:sz w:val="28"/>
                <w:szCs w:val="28"/>
              </w:rPr>
              <w:t xml:space="preserve"> </w:t>
            </w:r>
            <w:r w:rsidRPr="00CB479C">
              <w:rPr>
                <w:sz w:val="28"/>
                <w:szCs w:val="28"/>
              </w:rPr>
              <w:t>о</w:t>
            </w:r>
            <w:r w:rsidRPr="00CB479C">
              <w:rPr>
                <w:spacing w:val="6"/>
                <w:sz w:val="28"/>
                <w:szCs w:val="28"/>
              </w:rPr>
              <w:t xml:space="preserve"> </w:t>
            </w:r>
            <w:r w:rsidRPr="00CB479C">
              <w:rPr>
                <w:spacing w:val="-2"/>
                <w:sz w:val="28"/>
                <w:szCs w:val="28"/>
              </w:rPr>
              <w:t>деепричастии.</w:t>
            </w:r>
          </w:p>
          <w:p w14:paraId="6CE70D6E" w14:textId="77777777" w:rsidR="00CB479C" w:rsidRPr="00CB479C" w:rsidRDefault="00CB479C">
            <w:pPr>
              <w:pStyle w:val="TableParagraph"/>
              <w:spacing w:before="10" w:line="318" w:lineRule="exact"/>
              <w:ind w:left="238"/>
              <w:rPr>
                <w:sz w:val="28"/>
                <w:szCs w:val="28"/>
              </w:rPr>
            </w:pPr>
            <w:r w:rsidRPr="00CB479C">
              <w:rPr>
                <w:sz w:val="28"/>
                <w:szCs w:val="28"/>
              </w:rPr>
              <w:t>Деепричастие</w:t>
            </w:r>
            <w:r w:rsidRPr="00CB479C">
              <w:rPr>
                <w:spacing w:val="-13"/>
                <w:sz w:val="28"/>
                <w:szCs w:val="28"/>
              </w:rPr>
              <w:t xml:space="preserve"> </w:t>
            </w:r>
            <w:r w:rsidRPr="00CB479C">
              <w:rPr>
                <w:sz w:val="28"/>
                <w:szCs w:val="28"/>
              </w:rPr>
              <w:t>как</w:t>
            </w:r>
            <w:r w:rsidRPr="00CB479C">
              <w:rPr>
                <w:spacing w:val="-14"/>
                <w:sz w:val="28"/>
                <w:szCs w:val="28"/>
              </w:rPr>
              <w:t xml:space="preserve"> </w:t>
            </w:r>
            <w:r w:rsidRPr="00CB479C">
              <w:rPr>
                <w:sz w:val="28"/>
                <w:szCs w:val="28"/>
              </w:rPr>
              <w:t>особая</w:t>
            </w:r>
            <w:r w:rsidRPr="00CB479C">
              <w:rPr>
                <w:spacing w:val="-12"/>
                <w:sz w:val="28"/>
                <w:szCs w:val="28"/>
              </w:rPr>
              <w:t xml:space="preserve"> </w:t>
            </w:r>
            <w:r w:rsidRPr="00CB479C">
              <w:rPr>
                <w:sz w:val="28"/>
                <w:szCs w:val="28"/>
              </w:rPr>
              <w:t xml:space="preserve">форма </w:t>
            </w:r>
            <w:r w:rsidRPr="00CB479C">
              <w:rPr>
                <w:spacing w:val="-2"/>
                <w:sz w:val="28"/>
                <w:szCs w:val="28"/>
              </w:rPr>
              <w:t>глагола</w:t>
            </w:r>
          </w:p>
        </w:tc>
        <w:tc>
          <w:tcPr>
            <w:tcW w:w="1133" w:type="dxa"/>
            <w:tcBorders>
              <w:top w:val="single" w:sz="2" w:space="0" w:color="000000"/>
              <w:left w:val="single" w:sz="2" w:space="0" w:color="000000"/>
              <w:bottom w:val="single" w:sz="2" w:space="0" w:color="000000"/>
              <w:right w:val="single" w:sz="2" w:space="0" w:color="000000"/>
            </w:tcBorders>
          </w:tcPr>
          <w:p w14:paraId="76FB3755" w14:textId="77777777" w:rsidR="00CB479C" w:rsidRPr="00CB479C" w:rsidRDefault="00CB479C">
            <w:pPr>
              <w:pStyle w:val="TableParagraph"/>
              <w:spacing w:before="75"/>
              <w:rPr>
                <w:b/>
                <w:sz w:val="28"/>
                <w:szCs w:val="28"/>
              </w:rPr>
            </w:pPr>
          </w:p>
          <w:p w14:paraId="1E86BA2E" w14:textId="77777777" w:rsidR="00CB479C" w:rsidRPr="00CB479C" w:rsidRDefault="00CB479C">
            <w:pPr>
              <w:pStyle w:val="TableParagraph"/>
              <w:spacing w:before="1"/>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1A14BC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3E40B2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E8D6B94" w14:textId="3BA9243C" w:rsidR="00CB479C" w:rsidRPr="00CB479C" w:rsidRDefault="00BE0043">
            <w:pPr>
              <w:pStyle w:val="TableParagraph"/>
              <w:rPr>
                <w:sz w:val="28"/>
                <w:szCs w:val="28"/>
              </w:rPr>
            </w:pPr>
            <w:r>
              <w:rPr>
                <w:sz w:val="28"/>
                <w:szCs w:val="28"/>
              </w:rPr>
              <w:t>01.12</w:t>
            </w:r>
          </w:p>
        </w:tc>
        <w:tc>
          <w:tcPr>
            <w:tcW w:w="2823" w:type="dxa"/>
            <w:tcBorders>
              <w:top w:val="single" w:sz="2" w:space="0" w:color="000000"/>
              <w:left w:val="single" w:sz="2" w:space="0" w:color="000000"/>
              <w:bottom w:val="single" w:sz="2" w:space="0" w:color="000000"/>
              <w:right w:val="single" w:sz="2" w:space="0" w:color="000000"/>
            </w:tcBorders>
            <w:hideMark/>
          </w:tcPr>
          <w:p w14:paraId="0264E962"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E9B48B4" w14:textId="4E461798" w:rsidR="00CB479C" w:rsidRDefault="00F1469E">
            <w:pPr>
              <w:pStyle w:val="TableParagraph"/>
              <w:spacing w:before="45"/>
              <w:ind w:left="238"/>
            </w:pPr>
            <w:hyperlink r:id="rId417" w:history="1">
              <w:r w:rsidR="009205A4" w:rsidRPr="0046326C">
                <w:rPr>
                  <w:rStyle w:val="a6"/>
                  <w:rFonts w:eastAsiaTheme="majorEastAsia"/>
                  <w:spacing w:val="-2"/>
                  <w:sz w:val="28"/>
                  <w:szCs w:val="28"/>
                </w:rPr>
                <w:t>https://m.edsoo.ru/fa27a11c</w:t>
              </w:r>
            </w:hyperlink>
          </w:p>
          <w:p w14:paraId="7459F531" w14:textId="09354487" w:rsidR="00DB5880" w:rsidRPr="00CB479C" w:rsidRDefault="00DB5880">
            <w:pPr>
              <w:pStyle w:val="TableParagraph"/>
              <w:spacing w:before="45"/>
              <w:ind w:left="238"/>
              <w:rPr>
                <w:sz w:val="28"/>
                <w:szCs w:val="28"/>
              </w:rPr>
            </w:pPr>
            <w:r w:rsidRPr="004D7A12">
              <w:rPr>
                <w:sz w:val="28"/>
                <w:szCs w:val="28"/>
              </w:rPr>
              <w:t xml:space="preserve">Параграф </w:t>
            </w:r>
            <w:r w:rsidR="000D4156">
              <w:rPr>
                <w:sz w:val="28"/>
                <w:szCs w:val="28"/>
              </w:rPr>
              <w:t>39</w:t>
            </w:r>
            <w:r w:rsidRPr="004D7A12">
              <w:rPr>
                <w:sz w:val="28"/>
                <w:szCs w:val="28"/>
              </w:rPr>
              <w:t>, упр.</w:t>
            </w:r>
            <w:r w:rsidR="000D4156">
              <w:rPr>
                <w:sz w:val="28"/>
                <w:szCs w:val="28"/>
              </w:rPr>
              <w:t xml:space="preserve"> 267</w:t>
            </w:r>
          </w:p>
        </w:tc>
      </w:tr>
      <w:tr w:rsidR="00CB479C" w:rsidRPr="00CB479C" w14:paraId="5FA0C36D"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06178336" w14:textId="77777777" w:rsidR="00CB479C" w:rsidRPr="000D4156" w:rsidRDefault="00CB479C">
            <w:pPr>
              <w:pStyle w:val="TableParagraph"/>
              <w:spacing w:before="193"/>
              <w:ind w:left="103"/>
              <w:rPr>
                <w:sz w:val="28"/>
                <w:szCs w:val="28"/>
              </w:rPr>
            </w:pPr>
            <w:r w:rsidRPr="00CB479C">
              <w:rPr>
                <w:spacing w:val="-5"/>
                <w:sz w:val="28"/>
                <w:szCs w:val="28"/>
              </w:rPr>
              <w:t>50</w:t>
            </w:r>
            <w:r w:rsidR="008E3E0E" w:rsidRPr="000D4156">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F116910" w14:textId="77777777" w:rsidR="00CB479C" w:rsidRPr="00CB479C" w:rsidRDefault="00CB479C">
            <w:pPr>
              <w:pStyle w:val="TableParagraph"/>
              <w:spacing w:before="6" w:line="316" w:lineRule="exact"/>
              <w:ind w:left="238"/>
              <w:rPr>
                <w:sz w:val="28"/>
                <w:szCs w:val="28"/>
              </w:rPr>
            </w:pPr>
            <w:r w:rsidRPr="00CB479C">
              <w:rPr>
                <w:sz w:val="28"/>
                <w:szCs w:val="28"/>
              </w:rPr>
              <w:t>Понятие</w:t>
            </w:r>
            <w:r w:rsidRPr="00CB479C">
              <w:rPr>
                <w:spacing w:val="-15"/>
                <w:sz w:val="28"/>
                <w:szCs w:val="28"/>
              </w:rPr>
              <w:t xml:space="preserve"> </w:t>
            </w:r>
            <w:r w:rsidRPr="00CB479C">
              <w:rPr>
                <w:sz w:val="28"/>
                <w:szCs w:val="28"/>
              </w:rPr>
              <w:t>о</w:t>
            </w:r>
            <w:r w:rsidRPr="00CB479C">
              <w:rPr>
                <w:spacing w:val="-13"/>
                <w:sz w:val="28"/>
                <w:szCs w:val="28"/>
              </w:rPr>
              <w:t xml:space="preserve"> </w:t>
            </w:r>
            <w:r w:rsidRPr="00CB479C">
              <w:rPr>
                <w:sz w:val="28"/>
                <w:szCs w:val="28"/>
              </w:rPr>
              <w:t>деепричастии.</w:t>
            </w:r>
            <w:r w:rsidRPr="00CB479C">
              <w:rPr>
                <w:spacing w:val="-12"/>
                <w:sz w:val="28"/>
                <w:szCs w:val="28"/>
              </w:rPr>
              <w:t xml:space="preserve"> </w:t>
            </w:r>
            <w:r w:rsidRPr="00CB479C">
              <w:rPr>
                <w:sz w:val="28"/>
                <w:szCs w:val="28"/>
              </w:rPr>
              <w:t>Признаки глагола и наречия в деепричастии</w:t>
            </w:r>
          </w:p>
        </w:tc>
        <w:tc>
          <w:tcPr>
            <w:tcW w:w="1133" w:type="dxa"/>
            <w:tcBorders>
              <w:top w:val="single" w:sz="2" w:space="0" w:color="000000"/>
              <w:left w:val="single" w:sz="2" w:space="0" w:color="000000"/>
              <w:bottom w:val="single" w:sz="2" w:space="0" w:color="000000"/>
              <w:right w:val="single" w:sz="2" w:space="0" w:color="000000"/>
            </w:tcBorders>
            <w:hideMark/>
          </w:tcPr>
          <w:p w14:paraId="69F8585C"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762C18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2A808E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36B49AF" w14:textId="0840C0EB" w:rsidR="00CB479C" w:rsidRPr="00CB479C" w:rsidRDefault="00BE0043">
            <w:pPr>
              <w:pStyle w:val="TableParagraph"/>
              <w:rPr>
                <w:sz w:val="28"/>
                <w:szCs w:val="28"/>
              </w:rPr>
            </w:pPr>
            <w:r>
              <w:rPr>
                <w:sz w:val="28"/>
                <w:szCs w:val="28"/>
              </w:rPr>
              <w:t>02.12</w:t>
            </w:r>
          </w:p>
        </w:tc>
        <w:tc>
          <w:tcPr>
            <w:tcW w:w="2823" w:type="dxa"/>
            <w:tcBorders>
              <w:top w:val="single" w:sz="2" w:space="0" w:color="000000"/>
              <w:left w:val="single" w:sz="2" w:space="0" w:color="000000"/>
              <w:bottom w:val="single" w:sz="2" w:space="0" w:color="000000"/>
              <w:right w:val="single" w:sz="2" w:space="0" w:color="000000"/>
            </w:tcBorders>
            <w:hideMark/>
          </w:tcPr>
          <w:p w14:paraId="65F69364"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ECB5A8F" w14:textId="77777777" w:rsidR="00CB479C" w:rsidRDefault="00F1469E">
            <w:pPr>
              <w:pStyle w:val="TableParagraph"/>
              <w:spacing w:before="45"/>
              <w:ind w:left="238"/>
            </w:pPr>
            <w:hyperlink r:id="rId418" w:history="1">
              <w:r w:rsidR="00CB479C" w:rsidRPr="00CB479C">
                <w:rPr>
                  <w:rStyle w:val="a6"/>
                  <w:rFonts w:eastAsiaTheme="majorEastAsia"/>
                  <w:color w:val="0000FF"/>
                  <w:spacing w:val="-2"/>
                  <w:sz w:val="28"/>
                  <w:szCs w:val="28"/>
                </w:rPr>
                <w:t>https://m.edsoo.ru/fa27a356</w:t>
              </w:r>
            </w:hyperlink>
          </w:p>
          <w:p w14:paraId="3F8154D8" w14:textId="3706F162" w:rsidR="00DB5880" w:rsidRPr="00CB479C" w:rsidRDefault="00DB5880">
            <w:pPr>
              <w:pStyle w:val="TableParagraph"/>
              <w:spacing w:before="45"/>
              <w:ind w:left="238"/>
              <w:rPr>
                <w:sz w:val="28"/>
                <w:szCs w:val="28"/>
              </w:rPr>
            </w:pPr>
            <w:r w:rsidRPr="004D7A12">
              <w:rPr>
                <w:sz w:val="28"/>
                <w:szCs w:val="28"/>
              </w:rPr>
              <w:t xml:space="preserve">Параграф </w:t>
            </w:r>
            <w:r w:rsidR="00BE79CE">
              <w:rPr>
                <w:sz w:val="28"/>
                <w:szCs w:val="28"/>
              </w:rPr>
              <w:t>39</w:t>
            </w:r>
            <w:r w:rsidRPr="004D7A12">
              <w:rPr>
                <w:sz w:val="28"/>
                <w:szCs w:val="28"/>
              </w:rPr>
              <w:t>, упр.</w:t>
            </w:r>
            <w:r w:rsidR="00BE79CE">
              <w:rPr>
                <w:sz w:val="28"/>
                <w:szCs w:val="28"/>
              </w:rPr>
              <w:t xml:space="preserve"> 266</w:t>
            </w:r>
          </w:p>
        </w:tc>
      </w:tr>
      <w:tr w:rsidR="00CB479C" w:rsidRPr="00CB479C" w14:paraId="0AEB60B2"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35760816" w14:textId="77777777" w:rsidR="00CB479C" w:rsidRPr="00BE79CE" w:rsidRDefault="00CB479C">
            <w:pPr>
              <w:pStyle w:val="TableParagraph"/>
              <w:spacing w:before="184"/>
              <w:ind w:left="103"/>
              <w:rPr>
                <w:sz w:val="28"/>
                <w:szCs w:val="28"/>
              </w:rPr>
            </w:pPr>
            <w:r w:rsidRPr="00CB479C">
              <w:rPr>
                <w:spacing w:val="-5"/>
                <w:sz w:val="28"/>
                <w:szCs w:val="28"/>
              </w:rPr>
              <w:t>51</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C210585" w14:textId="77777777" w:rsidR="00CB479C" w:rsidRPr="00CB479C" w:rsidRDefault="00CB479C">
            <w:pPr>
              <w:pStyle w:val="TableParagraph"/>
              <w:spacing w:before="184"/>
              <w:ind w:left="238"/>
              <w:rPr>
                <w:sz w:val="28"/>
                <w:szCs w:val="28"/>
              </w:rPr>
            </w:pPr>
            <w:r w:rsidRPr="00CB479C">
              <w:rPr>
                <w:sz w:val="28"/>
                <w:szCs w:val="28"/>
              </w:rPr>
              <w:t>Деепричастный</w:t>
            </w:r>
            <w:r w:rsidRPr="00CB479C">
              <w:rPr>
                <w:spacing w:val="-8"/>
                <w:sz w:val="28"/>
                <w:szCs w:val="28"/>
              </w:rPr>
              <w:t xml:space="preserve"> </w:t>
            </w:r>
            <w:r w:rsidRPr="00CB479C">
              <w:rPr>
                <w:spacing w:val="-2"/>
                <w:sz w:val="28"/>
                <w:szCs w:val="28"/>
              </w:rPr>
              <w:t>оборот</w:t>
            </w:r>
          </w:p>
        </w:tc>
        <w:tc>
          <w:tcPr>
            <w:tcW w:w="1133" w:type="dxa"/>
            <w:tcBorders>
              <w:top w:val="single" w:sz="2" w:space="0" w:color="000000"/>
              <w:left w:val="single" w:sz="2" w:space="0" w:color="000000"/>
              <w:bottom w:val="single" w:sz="2" w:space="0" w:color="000000"/>
              <w:right w:val="single" w:sz="2" w:space="0" w:color="000000"/>
            </w:tcBorders>
            <w:hideMark/>
          </w:tcPr>
          <w:p w14:paraId="69DD6467"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D61C03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A19224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143EAB6" w14:textId="0074A2F5" w:rsidR="00CB479C" w:rsidRPr="00CB479C" w:rsidRDefault="00BE0043">
            <w:pPr>
              <w:pStyle w:val="TableParagraph"/>
              <w:rPr>
                <w:sz w:val="28"/>
                <w:szCs w:val="28"/>
              </w:rPr>
            </w:pPr>
            <w:r>
              <w:rPr>
                <w:sz w:val="28"/>
                <w:szCs w:val="28"/>
              </w:rPr>
              <w:t>03.12</w:t>
            </w:r>
          </w:p>
        </w:tc>
        <w:tc>
          <w:tcPr>
            <w:tcW w:w="2823" w:type="dxa"/>
            <w:tcBorders>
              <w:top w:val="single" w:sz="2" w:space="0" w:color="000000"/>
              <w:left w:val="single" w:sz="2" w:space="0" w:color="000000"/>
              <w:bottom w:val="single" w:sz="2" w:space="0" w:color="000000"/>
              <w:right w:val="single" w:sz="2" w:space="0" w:color="000000"/>
            </w:tcBorders>
            <w:hideMark/>
          </w:tcPr>
          <w:p w14:paraId="75900C73"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1C7DB0F" w14:textId="77777777" w:rsidR="00CB479C" w:rsidRDefault="00F1469E">
            <w:pPr>
              <w:pStyle w:val="TableParagraph"/>
              <w:spacing w:before="45"/>
              <w:ind w:left="238"/>
            </w:pPr>
            <w:hyperlink r:id="rId419" w:history="1">
              <w:r w:rsidR="00CB479C" w:rsidRPr="00CB479C">
                <w:rPr>
                  <w:rStyle w:val="a6"/>
                  <w:rFonts w:eastAsiaTheme="majorEastAsia"/>
                  <w:color w:val="0000FF"/>
                  <w:spacing w:val="-2"/>
                  <w:sz w:val="28"/>
                  <w:szCs w:val="28"/>
                </w:rPr>
                <w:t>https://m.edsoo.ru/fa27a7ca</w:t>
              </w:r>
            </w:hyperlink>
          </w:p>
          <w:p w14:paraId="323A8ACB" w14:textId="0A34C8B6" w:rsidR="00DB5880" w:rsidRPr="00CB479C" w:rsidRDefault="00DB5880">
            <w:pPr>
              <w:pStyle w:val="TableParagraph"/>
              <w:spacing w:before="45"/>
              <w:ind w:left="238"/>
              <w:rPr>
                <w:sz w:val="28"/>
                <w:szCs w:val="28"/>
              </w:rPr>
            </w:pPr>
            <w:r w:rsidRPr="004D7A12">
              <w:rPr>
                <w:sz w:val="28"/>
                <w:szCs w:val="28"/>
              </w:rPr>
              <w:t xml:space="preserve">Параграф </w:t>
            </w:r>
            <w:r w:rsidR="00BE79CE">
              <w:rPr>
                <w:sz w:val="28"/>
                <w:szCs w:val="28"/>
              </w:rPr>
              <w:t>40</w:t>
            </w:r>
            <w:r w:rsidRPr="004D7A12">
              <w:rPr>
                <w:sz w:val="28"/>
                <w:szCs w:val="28"/>
              </w:rPr>
              <w:t>, упр.</w:t>
            </w:r>
            <w:r w:rsidR="00BE79CE">
              <w:rPr>
                <w:sz w:val="28"/>
                <w:szCs w:val="28"/>
              </w:rPr>
              <w:t xml:space="preserve"> 268</w:t>
            </w:r>
          </w:p>
        </w:tc>
      </w:tr>
      <w:tr w:rsidR="00CB479C" w:rsidRPr="00CB479C" w14:paraId="442FB43C"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02E94311" w14:textId="77777777" w:rsidR="00CB479C" w:rsidRPr="00CB479C" w:rsidRDefault="00CB479C">
            <w:pPr>
              <w:pStyle w:val="TableParagraph"/>
              <w:spacing w:before="80"/>
              <w:rPr>
                <w:b/>
                <w:sz w:val="28"/>
                <w:szCs w:val="28"/>
              </w:rPr>
            </w:pPr>
          </w:p>
          <w:p w14:paraId="49BE91B5" w14:textId="77777777" w:rsidR="00CB479C" w:rsidRPr="00BE79CE" w:rsidRDefault="00CB479C">
            <w:pPr>
              <w:pStyle w:val="TableParagraph"/>
              <w:ind w:left="103"/>
              <w:rPr>
                <w:sz w:val="28"/>
                <w:szCs w:val="28"/>
              </w:rPr>
            </w:pPr>
            <w:r w:rsidRPr="00CB479C">
              <w:rPr>
                <w:spacing w:val="-5"/>
                <w:sz w:val="28"/>
                <w:szCs w:val="28"/>
              </w:rPr>
              <w:t>52</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EE89EE1" w14:textId="77777777" w:rsidR="00CB479C" w:rsidRPr="00CB479C" w:rsidRDefault="00CB479C">
            <w:pPr>
              <w:pStyle w:val="TableParagraph"/>
              <w:spacing w:before="11" w:line="316" w:lineRule="exact"/>
              <w:ind w:left="238" w:right="791"/>
              <w:jc w:val="both"/>
              <w:rPr>
                <w:sz w:val="28"/>
                <w:szCs w:val="28"/>
              </w:rPr>
            </w:pPr>
            <w:r w:rsidRPr="00CB479C">
              <w:rPr>
                <w:sz w:val="28"/>
                <w:szCs w:val="28"/>
              </w:rPr>
              <w:t>Деепричастный</w:t>
            </w:r>
            <w:r w:rsidRPr="00CB479C">
              <w:rPr>
                <w:spacing w:val="-15"/>
                <w:sz w:val="28"/>
                <w:szCs w:val="28"/>
              </w:rPr>
              <w:t xml:space="preserve"> </w:t>
            </w:r>
            <w:r w:rsidRPr="00CB479C">
              <w:rPr>
                <w:sz w:val="28"/>
                <w:szCs w:val="28"/>
              </w:rPr>
              <w:t>оборот.</w:t>
            </w:r>
            <w:r w:rsidRPr="00CB479C">
              <w:rPr>
                <w:spacing w:val="-15"/>
                <w:sz w:val="28"/>
                <w:szCs w:val="28"/>
              </w:rPr>
              <w:t xml:space="preserve"> </w:t>
            </w:r>
            <w:r w:rsidRPr="00CB479C">
              <w:rPr>
                <w:sz w:val="28"/>
                <w:szCs w:val="28"/>
              </w:rPr>
              <w:t>Знаки препинания</w:t>
            </w:r>
            <w:r w:rsidRPr="00CB479C">
              <w:rPr>
                <w:spacing w:val="-11"/>
                <w:sz w:val="28"/>
                <w:szCs w:val="28"/>
              </w:rPr>
              <w:t xml:space="preserve"> </w:t>
            </w:r>
            <w:r w:rsidRPr="00CB479C">
              <w:rPr>
                <w:sz w:val="28"/>
                <w:szCs w:val="28"/>
              </w:rPr>
              <w:t>в</w:t>
            </w:r>
            <w:r w:rsidRPr="00CB479C">
              <w:rPr>
                <w:spacing w:val="-10"/>
                <w:sz w:val="28"/>
                <w:szCs w:val="28"/>
              </w:rPr>
              <w:t xml:space="preserve"> </w:t>
            </w:r>
            <w:r w:rsidRPr="00CB479C">
              <w:rPr>
                <w:sz w:val="28"/>
                <w:szCs w:val="28"/>
              </w:rPr>
              <w:t>предложениях</w:t>
            </w:r>
            <w:r w:rsidRPr="00CB479C">
              <w:rPr>
                <w:spacing w:val="-11"/>
                <w:sz w:val="28"/>
                <w:szCs w:val="28"/>
              </w:rPr>
              <w:t xml:space="preserve"> </w:t>
            </w:r>
            <w:r w:rsidRPr="00CB479C">
              <w:rPr>
                <w:sz w:val="28"/>
                <w:szCs w:val="28"/>
              </w:rPr>
              <w:t>с деепричастным оборотом</w:t>
            </w:r>
          </w:p>
        </w:tc>
        <w:tc>
          <w:tcPr>
            <w:tcW w:w="1133" w:type="dxa"/>
            <w:tcBorders>
              <w:top w:val="single" w:sz="2" w:space="0" w:color="000000"/>
              <w:left w:val="single" w:sz="2" w:space="0" w:color="000000"/>
              <w:bottom w:val="single" w:sz="2" w:space="0" w:color="000000"/>
              <w:right w:val="single" w:sz="2" w:space="0" w:color="000000"/>
            </w:tcBorders>
          </w:tcPr>
          <w:p w14:paraId="2D23EB37" w14:textId="77777777" w:rsidR="00CB479C" w:rsidRPr="00CB479C" w:rsidRDefault="00CB479C">
            <w:pPr>
              <w:pStyle w:val="TableParagraph"/>
              <w:spacing w:before="80"/>
              <w:rPr>
                <w:b/>
                <w:sz w:val="28"/>
                <w:szCs w:val="28"/>
              </w:rPr>
            </w:pPr>
          </w:p>
          <w:p w14:paraId="56036FC6"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CE3F41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019000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A232AA4" w14:textId="2D524F5B" w:rsidR="00CB479C" w:rsidRPr="00CB479C" w:rsidRDefault="00BE0043">
            <w:pPr>
              <w:pStyle w:val="TableParagraph"/>
              <w:rPr>
                <w:sz w:val="28"/>
                <w:szCs w:val="28"/>
              </w:rPr>
            </w:pPr>
            <w:r>
              <w:rPr>
                <w:sz w:val="28"/>
                <w:szCs w:val="28"/>
              </w:rPr>
              <w:t>04.12</w:t>
            </w:r>
          </w:p>
        </w:tc>
        <w:tc>
          <w:tcPr>
            <w:tcW w:w="2823" w:type="dxa"/>
            <w:tcBorders>
              <w:top w:val="single" w:sz="2" w:space="0" w:color="000000"/>
              <w:left w:val="single" w:sz="2" w:space="0" w:color="000000"/>
              <w:bottom w:val="single" w:sz="2" w:space="0" w:color="000000"/>
              <w:right w:val="single" w:sz="2" w:space="0" w:color="000000"/>
            </w:tcBorders>
            <w:hideMark/>
          </w:tcPr>
          <w:p w14:paraId="4227B975" w14:textId="77777777" w:rsidR="00CB479C" w:rsidRPr="00CB479C" w:rsidRDefault="00CB479C">
            <w:pPr>
              <w:pStyle w:val="TableParagraph"/>
              <w:spacing w:before="212"/>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950FB4A" w14:textId="77777777" w:rsidR="00CB479C" w:rsidRDefault="00F1469E">
            <w:pPr>
              <w:pStyle w:val="TableParagraph"/>
              <w:spacing w:before="45"/>
              <w:ind w:left="238"/>
            </w:pPr>
            <w:hyperlink r:id="rId420" w:history="1">
              <w:r w:rsidR="00CB479C" w:rsidRPr="00CB479C">
                <w:rPr>
                  <w:rStyle w:val="a6"/>
                  <w:rFonts w:eastAsiaTheme="majorEastAsia"/>
                  <w:color w:val="0000FF"/>
                  <w:spacing w:val="-2"/>
                  <w:sz w:val="28"/>
                  <w:szCs w:val="28"/>
                </w:rPr>
                <w:t>https://m.edsoo.ru/fa27a694</w:t>
              </w:r>
            </w:hyperlink>
          </w:p>
          <w:p w14:paraId="09029C38" w14:textId="13A6BA8B" w:rsidR="00DB5880" w:rsidRPr="00CB479C" w:rsidRDefault="00DB5880">
            <w:pPr>
              <w:pStyle w:val="TableParagraph"/>
              <w:spacing w:before="45"/>
              <w:ind w:left="238"/>
              <w:rPr>
                <w:sz w:val="28"/>
                <w:szCs w:val="28"/>
              </w:rPr>
            </w:pPr>
            <w:r w:rsidRPr="004D7A12">
              <w:rPr>
                <w:sz w:val="28"/>
                <w:szCs w:val="28"/>
              </w:rPr>
              <w:t xml:space="preserve">Параграф </w:t>
            </w:r>
            <w:r w:rsidR="00BE79CE">
              <w:rPr>
                <w:sz w:val="28"/>
                <w:szCs w:val="28"/>
              </w:rPr>
              <w:t>40</w:t>
            </w:r>
            <w:r w:rsidRPr="004D7A12">
              <w:rPr>
                <w:sz w:val="28"/>
                <w:szCs w:val="28"/>
              </w:rPr>
              <w:t>, упр.</w:t>
            </w:r>
            <w:r w:rsidR="00BE79CE">
              <w:rPr>
                <w:sz w:val="28"/>
                <w:szCs w:val="28"/>
              </w:rPr>
              <w:t xml:space="preserve"> 270</w:t>
            </w:r>
          </w:p>
        </w:tc>
      </w:tr>
      <w:tr w:rsidR="00CB479C" w:rsidRPr="00CB479C" w14:paraId="37BA3F7C"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75223BDC" w14:textId="77777777" w:rsidR="00CB479C" w:rsidRPr="00BE79CE" w:rsidRDefault="00CB479C">
            <w:pPr>
              <w:pStyle w:val="TableParagraph"/>
              <w:spacing w:before="184"/>
              <w:ind w:left="103"/>
              <w:rPr>
                <w:sz w:val="28"/>
                <w:szCs w:val="28"/>
              </w:rPr>
            </w:pPr>
            <w:r w:rsidRPr="00CB479C">
              <w:rPr>
                <w:spacing w:val="-5"/>
                <w:sz w:val="28"/>
                <w:szCs w:val="28"/>
              </w:rPr>
              <w:t>53</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3D5F4D80" w14:textId="77777777" w:rsidR="00CB479C" w:rsidRPr="00CB479C" w:rsidRDefault="00CB479C">
            <w:pPr>
              <w:pStyle w:val="TableParagraph"/>
              <w:spacing w:before="184"/>
              <w:ind w:left="238"/>
              <w:rPr>
                <w:sz w:val="28"/>
                <w:szCs w:val="28"/>
              </w:rPr>
            </w:pPr>
            <w:r w:rsidRPr="00CB479C">
              <w:rPr>
                <w:sz w:val="28"/>
                <w:szCs w:val="28"/>
              </w:rPr>
              <w:t>Правописание</w:t>
            </w:r>
            <w:r w:rsidRPr="00CB479C">
              <w:rPr>
                <w:spacing w:val="-1"/>
                <w:sz w:val="28"/>
                <w:szCs w:val="28"/>
              </w:rPr>
              <w:t xml:space="preserve"> </w:t>
            </w:r>
            <w:r w:rsidRPr="00CB479C">
              <w:rPr>
                <w:sz w:val="28"/>
                <w:szCs w:val="28"/>
              </w:rPr>
              <w:t>не</w:t>
            </w:r>
            <w:r w:rsidRPr="00CB479C">
              <w:rPr>
                <w:spacing w:val="-4"/>
                <w:sz w:val="28"/>
                <w:szCs w:val="28"/>
              </w:rPr>
              <w:t xml:space="preserve"> </w:t>
            </w:r>
            <w:r w:rsidRPr="00CB479C">
              <w:rPr>
                <w:sz w:val="28"/>
                <w:szCs w:val="28"/>
              </w:rPr>
              <w:t xml:space="preserve">с </w:t>
            </w:r>
            <w:r w:rsidRPr="00CB479C">
              <w:rPr>
                <w:spacing w:val="-2"/>
                <w:sz w:val="28"/>
                <w:szCs w:val="28"/>
              </w:rPr>
              <w:t>деепричастиями</w:t>
            </w:r>
          </w:p>
        </w:tc>
        <w:tc>
          <w:tcPr>
            <w:tcW w:w="1133" w:type="dxa"/>
            <w:tcBorders>
              <w:top w:val="single" w:sz="2" w:space="0" w:color="000000"/>
              <w:left w:val="single" w:sz="2" w:space="0" w:color="000000"/>
              <w:bottom w:val="single" w:sz="2" w:space="0" w:color="000000"/>
              <w:right w:val="single" w:sz="2" w:space="0" w:color="000000"/>
            </w:tcBorders>
            <w:hideMark/>
          </w:tcPr>
          <w:p w14:paraId="0C2CF49B"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3B08E4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74E83C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A21F7D4" w14:textId="0E496D5E" w:rsidR="00CB479C" w:rsidRPr="00CB479C" w:rsidRDefault="00BE0043">
            <w:pPr>
              <w:pStyle w:val="TableParagraph"/>
              <w:rPr>
                <w:sz w:val="28"/>
                <w:szCs w:val="28"/>
              </w:rPr>
            </w:pPr>
            <w:r>
              <w:rPr>
                <w:sz w:val="28"/>
                <w:szCs w:val="28"/>
              </w:rPr>
              <w:t>08.12</w:t>
            </w:r>
          </w:p>
        </w:tc>
        <w:tc>
          <w:tcPr>
            <w:tcW w:w="2823" w:type="dxa"/>
            <w:tcBorders>
              <w:top w:val="single" w:sz="2" w:space="0" w:color="000000"/>
              <w:left w:val="single" w:sz="2" w:space="0" w:color="000000"/>
              <w:bottom w:val="single" w:sz="2" w:space="0" w:color="000000"/>
              <w:right w:val="single" w:sz="2" w:space="0" w:color="000000"/>
            </w:tcBorders>
            <w:hideMark/>
          </w:tcPr>
          <w:p w14:paraId="442D62FF"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BF55577" w14:textId="77777777" w:rsidR="00CB479C" w:rsidRDefault="00F1469E">
            <w:pPr>
              <w:pStyle w:val="TableParagraph"/>
              <w:spacing w:before="45"/>
              <w:ind w:left="238"/>
            </w:pPr>
            <w:hyperlink r:id="rId421" w:history="1">
              <w:r w:rsidR="00CB479C" w:rsidRPr="00CB479C">
                <w:rPr>
                  <w:rStyle w:val="a6"/>
                  <w:rFonts w:eastAsiaTheme="majorEastAsia"/>
                  <w:color w:val="0000FF"/>
                  <w:spacing w:val="-2"/>
                  <w:sz w:val="28"/>
                  <w:szCs w:val="28"/>
                </w:rPr>
                <w:t>https://m.edsoo.ru/fa27b03a</w:t>
              </w:r>
            </w:hyperlink>
          </w:p>
          <w:p w14:paraId="1C3BA875" w14:textId="59EE3963" w:rsidR="00DB5880" w:rsidRPr="00CB479C" w:rsidRDefault="00DB5880">
            <w:pPr>
              <w:pStyle w:val="TableParagraph"/>
              <w:spacing w:before="45"/>
              <w:ind w:left="238"/>
              <w:rPr>
                <w:sz w:val="28"/>
                <w:szCs w:val="28"/>
              </w:rPr>
            </w:pPr>
            <w:r w:rsidRPr="004D7A12">
              <w:rPr>
                <w:sz w:val="28"/>
                <w:szCs w:val="28"/>
              </w:rPr>
              <w:t xml:space="preserve">Параграф </w:t>
            </w:r>
            <w:r w:rsidR="00BE79CE">
              <w:rPr>
                <w:sz w:val="28"/>
                <w:szCs w:val="28"/>
              </w:rPr>
              <w:t>41</w:t>
            </w:r>
            <w:r w:rsidRPr="004D7A12">
              <w:rPr>
                <w:sz w:val="28"/>
                <w:szCs w:val="28"/>
              </w:rPr>
              <w:t>, упр.</w:t>
            </w:r>
            <w:r w:rsidR="00BE79CE">
              <w:rPr>
                <w:sz w:val="28"/>
                <w:szCs w:val="28"/>
              </w:rPr>
              <w:t xml:space="preserve"> 277</w:t>
            </w:r>
          </w:p>
        </w:tc>
      </w:tr>
      <w:tr w:rsidR="00CB479C" w:rsidRPr="00CB479C" w14:paraId="3D6EB464"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7F224D9D" w14:textId="77777777" w:rsidR="00CB479C" w:rsidRPr="00BE79CE" w:rsidRDefault="00CB479C">
            <w:pPr>
              <w:pStyle w:val="TableParagraph"/>
              <w:spacing w:before="198"/>
              <w:ind w:left="103"/>
              <w:rPr>
                <w:sz w:val="28"/>
                <w:szCs w:val="28"/>
              </w:rPr>
            </w:pPr>
            <w:r w:rsidRPr="00CB479C">
              <w:rPr>
                <w:spacing w:val="-5"/>
                <w:sz w:val="28"/>
                <w:szCs w:val="28"/>
              </w:rPr>
              <w:t>54</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2086A82" w14:textId="77777777" w:rsidR="00CB479C" w:rsidRPr="00CB479C" w:rsidRDefault="00CB479C">
            <w:pPr>
              <w:pStyle w:val="TableParagraph"/>
              <w:spacing w:before="11" w:line="316" w:lineRule="exact"/>
              <w:ind w:left="238"/>
              <w:rPr>
                <w:sz w:val="28"/>
                <w:szCs w:val="28"/>
              </w:rPr>
            </w:pPr>
            <w:r w:rsidRPr="00CB479C">
              <w:rPr>
                <w:sz w:val="28"/>
                <w:szCs w:val="28"/>
              </w:rPr>
              <w:t>Правописание</w:t>
            </w:r>
            <w:r w:rsidRPr="00CB479C">
              <w:rPr>
                <w:spacing w:val="-14"/>
                <w:sz w:val="28"/>
                <w:szCs w:val="28"/>
              </w:rPr>
              <w:t xml:space="preserve"> </w:t>
            </w:r>
            <w:r w:rsidRPr="00CB479C">
              <w:rPr>
                <w:sz w:val="28"/>
                <w:szCs w:val="28"/>
              </w:rPr>
              <w:t>не</w:t>
            </w:r>
            <w:r w:rsidRPr="00CB479C">
              <w:rPr>
                <w:spacing w:val="-15"/>
                <w:sz w:val="28"/>
                <w:szCs w:val="28"/>
              </w:rPr>
              <w:t xml:space="preserve"> </w:t>
            </w:r>
            <w:r w:rsidRPr="00CB479C">
              <w:rPr>
                <w:sz w:val="28"/>
                <w:szCs w:val="28"/>
              </w:rPr>
              <w:t>с</w:t>
            </w:r>
            <w:r w:rsidRPr="00CB479C">
              <w:rPr>
                <w:spacing w:val="-13"/>
                <w:sz w:val="28"/>
                <w:szCs w:val="28"/>
              </w:rPr>
              <w:t xml:space="preserve"> </w:t>
            </w:r>
            <w:r w:rsidRPr="00CB479C">
              <w:rPr>
                <w:sz w:val="28"/>
                <w:szCs w:val="28"/>
              </w:rPr>
              <w:t xml:space="preserve">деепричастиями.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77EADB69"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7F0315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24A1F3E2"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415E2B1" w14:textId="18C3E28F" w:rsidR="00CB479C" w:rsidRPr="00CB479C" w:rsidRDefault="00BE0043">
            <w:pPr>
              <w:pStyle w:val="TableParagraph"/>
              <w:rPr>
                <w:sz w:val="28"/>
                <w:szCs w:val="28"/>
              </w:rPr>
            </w:pPr>
            <w:r>
              <w:rPr>
                <w:sz w:val="28"/>
                <w:szCs w:val="28"/>
              </w:rPr>
              <w:t>09.12</w:t>
            </w:r>
          </w:p>
        </w:tc>
        <w:tc>
          <w:tcPr>
            <w:tcW w:w="2823" w:type="dxa"/>
            <w:tcBorders>
              <w:top w:val="single" w:sz="2" w:space="0" w:color="000000"/>
              <w:left w:val="single" w:sz="2" w:space="0" w:color="000000"/>
              <w:bottom w:val="single" w:sz="2" w:space="0" w:color="000000"/>
              <w:right w:val="single" w:sz="2" w:space="0" w:color="000000"/>
            </w:tcBorders>
          </w:tcPr>
          <w:p w14:paraId="06A685FB" w14:textId="7DBBD4C4" w:rsidR="00CB479C" w:rsidRPr="00CB479C" w:rsidRDefault="00DB5880">
            <w:pPr>
              <w:pStyle w:val="TableParagraph"/>
              <w:rPr>
                <w:sz w:val="28"/>
                <w:szCs w:val="28"/>
              </w:rPr>
            </w:pPr>
            <w:r w:rsidRPr="004D7A12">
              <w:rPr>
                <w:sz w:val="28"/>
                <w:szCs w:val="28"/>
              </w:rPr>
              <w:t xml:space="preserve">Параграф </w:t>
            </w:r>
            <w:r w:rsidR="00BE79CE">
              <w:rPr>
                <w:sz w:val="28"/>
                <w:szCs w:val="28"/>
              </w:rPr>
              <w:t>41</w:t>
            </w:r>
            <w:r w:rsidRPr="004D7A12">
              <w:rPr>
                <w:sz w:val="28"/>
                <w:szCs w:val="28"/>
              </w:rPr>
              <w:t>, упр.</w:t>
            </w:r>
            <w:r w:rsidR="00BE79CE">
              <w:rPr>
                <w:sz w:val="28"/>
                <w:szCs w:val="28"/>
              </w:rPr>
              <w:t xml:space="preserve"> 279</w:t>
            </w:r>
          </w:p>
        </w:tc>
      </w:tr>
      <w:tr w:rsidR="00CB479C" w:rsidRPr="00CB479C" w14:paraId="5E815109"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5B0B41BC" w14:textId="77777777" w:rsidR="00CB479C" w:rsidRPr="00BE79CE" w:rsidRDefault="00CB479C">
            <w:pPr>
              <w:pStyle w:val="TableParagraph"/>
              <w:spacing w:before="193"/>
              <w:ind w:left="103"/>
              <w:rPr>
                <w:sz w:val="28"/>
                <w:szCs w:val="28"/>
              </w:rPr>
            </w:pPr>
            <w:r w:rsidRPr="00CB479C">
              <w:rPr>
                <w:spacing w:val="-5"/>
                <w:sz w:val="28"/>
                <w:szCs w:val="28"/>
              </w:rPr>
              <w:t>55</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9E5A83B" w14:textId="77777777" w:rsidR="00CB479C" w:rsidRPr="00CB479C" w:rsidRDefault="00CB479C">
            <w:pPr>
              <w:pStyle w:val="TableParagraph"/>
              <w:spacing w:before="1" w:line="322" w:lineRule="exact"/>
              <w:ind w:left="238"/>
              <w:rPr>
                <w:sz w:val="28"/>
                <w:szCs w:val="28"/>
              </w:rPr>
            </w:pPr>
            <w:r w:rsidRPr="00CB479C">
              <w:rPr>
                <w:sz w:val="28"/>
                <w:szCs w:val="28"/>
              </w:rPr>
              <w:t>Деепричастия</w:t>
            </w:r>
            <w:r w:rsidRPr="00CB479C">
              <w:rPr>
                <w:spacing w:val="-15"/>
                <w:sz w:val="28"/>
                <w:szCs w:val="28"/>
              </w:rPr>
              <w:t xml:space="preserve"> </w:t>
            </w:r>
            <w:r w:rsidRPr="00CB479C">
              <w:rPr>
                <w:sz w:val="28"/>
                <w:szCs w:val="28"/>
              </w:rPr>
              <w:t>совершенного</w:t>
            </w:r>
            <w:r w:rsidRPr="00CB479C">
              <w:rPr>
                <w:spacing w:val="-15"/>
                <w:sz w:val="28"/>
                <w:szCs w:val="28"/>
              </w:rPr>
              <w:t xml:space="preserve"> </w:t>
            </w:r>
            <w:r w:rsidRPr="00CB479C">
              <w:rPr>
                <w:sz w:val="28"/>
                <w:szCs w:val="28"/>
              </w:rPr>
              <w:t>и несовершенного вида</w:t>
            </w:r>
          </w:p>
        </w:tc>
        <w:tc>
          <w:tcPr>
            <w:tcW w:w="1133" w:type="dxa"/>
            <w:tcBorders>
              <w:top w:val="single" w:sz="2" w:space="0" w:color="000000"/>
              <w:left w:val="single" w:sz="2" w:space="0" w:color="000000"/>
              <w:bottom w:val="single" w:sz="2" w:space="0" w:color="000000"/>
              <w:right w:val="single" w:sz="2" w:space="0" w:color="000000"/>
            </w:tcBorders>
            <w:hideMark/>
          </w:tcPr>
          <w:p w14:paraId="5A73BE97"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5639AE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93B111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A0AC85D" w14:textId="0EE59107" w:rsidR="00CB479C" w:rsidRPr="00CB479C" w:rsidRDefault="00BE0043">
            <w:pPr>
              <w:pStyle w:val="TableParagraph"/>
              <w:rPr>
                <w:sz w:val="28"/>
                <w:szCs w:val="28"/>
              </w:rPr>
            </w:pPr>
            <w:r>
              <w:rPr>
                <w:sz w:val="28"/>
                <w:szCs w:val="28"/>
              </w:rPr>
              <w:t>10.12</w:t>
            </w:r>
          </w:p>
        </w:tc>
        <w:tc>
          <w:tcPr>
            <w:tcW w:w="2823" w:type="dxa"/>
            <w:tcBorders>
              <w:top w:val="single" w:sz="2" w:space="0" w:color="000000"/>
              <w:left w:val="single" w:sz="2" w:space="0" w:color="000000"/>
              <w:bottom w:val="single" w:sz="2" w:space="0" w:color="000000"/>
              <w:right w:val="single" w:sz="2" w:space="0" w:color="000000"/>
            </w:tcBorders>
          </w:tcPr>
          <w:p w14:paraId="3AB5761F" w14:textId="23B0A7AE" w:rsidR="00CB479C" w:rsidRPr="00CB479C" w:rsidRDefault="00DB5880">
            <w:pPr>
              <w:pStyle w:val="TableParagraph"/>
              <w:rPr>
                <w:sz w:val="28"/>
                <w:szCs w:val="28"/>
              </w:rPr>
            </w:pPr>
            <w:r w:rsidRPr="004D7A12">
              <w:rPr>
                <w:sz w:val="28"/>
                <w:szCs w:val="28"/>
              </w:rPr>
              <w:t xml:space="preserve">Параграф </w:t>
            </w:r>
            <w:r w:rsidR="00BE79CE">
              <w:rPr>
                <w:sz w:val="28"/>
                <w:szCs w:val="28"/>
              </w:rPr>
              <w:t>42</w:t>
            </w:r>
            <w:r w:rsidRPr="004D7A12">
              <w:rPr>
                <w:sz w:val="28"/>
                <w:szCs w:val="28"/>
              </w:rPr>
              <w:t>, упр.</w:t>
            </w:r>
            <w:r w:rsidR="00BE79CE">
              <w:rPr>
                <w:sz w:val="28"/>
                <w:szCs w:val="28"/>
              </w:rPr>
              <w:t xml:space="preserve"> 282</w:t>
            </w:r>
          </w:p>
        </w:tc>
      </w:tr>
      <w:tr w:rsidR="00CB479C" w:rsidRPr="00CB479C" w14:paraId="3591BC54"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220EB4F1" w14:textId="77777777" w:rsidR="00CB479C" w:rsidRPr="00BE79CE" w:rsidRDefault="00CB479C">
            <w:pPr>
              <w:pStyle w:val="TableParagraph"/>
              <w:spacing w:before="193"/>
              <w:ind w:left="103"/>
              <w:rPr>
                <w:sz w:val="28"/>
                <w:szCs w:val="28"/>
              </w:rPr>
            </w:pPr>
            <w:r w:rsidRPr="00CB479C">
              <w:rPr>
                <w:spacing w:val="-5"/>
                <w:sz w:val="28"/>
                <w:szCs w:val="28"/>
              </w:rPr>
              <w:t>56</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9403FE5" w14:textId="77777777" w:rsidR="00CB479C" w:rsidRPr="00CB479C" w:rsidRDefault="00CB479C">
            <w:pPr>
              <w:pStyle w:val="TableParagraph"/>
              <w:spacing w:before="4" w:line="318" w:lineRule="exact"/>
              <w:ind w:left="238"/>
              <w:rPr>
                <w:sz w:val="28"/>
                <w:szCs w:val="28"/>
              </w:rPr>
            </w:pPr>
            <w:r w:rsidRPr="00CB479C">
              <w:rPr>
                <w:sz w:val="28"/>
                <w:szCs w:val="28"/>
              </w:rPr>
              <w:t>Деепричастия совершенного и несовершенного</w:t>
            </w:r>
            <w:r w:rsidRPr="00CB479C">
              <w:rPr>
                <w:spacing w:val="-15"/>
                <w:sz w:val="28"/>
                <w:szCs w:val="28"/>
              </w:rPr>
              <w:t xml:space="preserve"> </w:t>
            </w:r>
            <w:r w:rsidRPr="00CB479C">
              <w:rPr>
                <w:sz w:val="28"/>
                <w:szCs w:val="28"/>
              </w:rPr>
              <w:t>вида.</w:t>
            </w:r>
            <w:r w:rsidRPr="00CB479C">
              <w:rPr>
                <w:spacing w:val="-15"/>
                <w:sz w:val="28"/>
                <w:szCs w:val="28"/>
              </w:rPr>
              <w:t xml:space="preserve"> </w:t>
            </w:r>
            <w:r w:rsidRPr="00CB479C">
              <w:rPr>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20DFEC77"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97F548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34DA2A24" w14:textId="77777777" w:rsidR="00CB479C" w:rsidRPr="00CB479C" w:rsidRDefault="00CB479C">
            <w:pPr>
              <w:pStyle w:val="TableParagraph"/>
              <w:spacing w:before="193"/>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308F66EB" w14:textId="67D95646" w:rsidR="00CB479C" w:rsidRPr="00CB479C" w:rsidRDefault="00BE0043">
            <w:pPr>
              <w:pStyle w:val="TableParagraph"/>
              <w:rPr>
                <w:sz w:val="28"/>
                <w:szCs w:val="28"/>
              </w:rPr>
            </w:pPr>
            <w:r>
              <w:rPr>
                <w:sz w:val="28"/>
                <w:szCs w:val="28"/>
              </w:rPr>
              <w:t>11.12</w:t>
            </w:r>
          </w:p>
        </w:tc>
        <w:tc>
          <w:tcPr>
            <w:tcW w:w="2823" w:type="dxa"/>
            <w:tcBorders>
              <w:top w:val="single" w:sz="2" w:space="0" w:color="000000"/>
              <w:left w:val="single" w:sz="2" w:space="0" w:color="000000"/>
              <w:bottom w:val="single" w:sz="2" w:space="0" w:color="000000"/>
              <w:right w:val="single" w:sz="2" w:space="0" w:color="000000"/>
            </w:tcBorders>
          </w:tcPr>
          <w:p w14:paraId="086C15EC" w14:textId="147BADE8" w:rsidR="00CB479C" w:rsidRPr="00CB479C" w:rsidRDefault="00DB5880">
            <w:pPr>
              <w:pStyle w:val="TableParagraph"/>
              <w:rPr>
                <w:sz w:val="28"/>
                <w:szCs w:val="28"/>
              </w:rPr>
            </w:pPr>
            <w:r w:rsidRPr="004D7A12">
              <w:rPr>
                <w:sz w:val="28"/>
                <w:szCs w:val="28"/>
              </w:rPr>
              <w:t xml:space="preserve">Параграф </w:t>
            </w:r>
            <w:r w:rsidR="00BE79CE">
              <w:rPr>
                <w:sz w:val="28"/>
                <w:szCs w:val="28"/>
              </w:rPr>
              <w:t>43</w:t>
            </w:r>
            <w:r w:rsidRPr="004D7A12">
              <w:rPr>
                <w:sz w:val="28"/>
                <w:szCs w:val="28"/>
              </w:rPr>
              <w:t>, упр.</w:t>
            </w:r>
            <w:r w:rsidR="00BE79CE">
              <w:rPr>
                <w:sz w:val="28"/>
                <w:szCs w:val="28"/>
              </w:rPr>
              <w:t xml:space="preserve"> 287</w:t>
            </w:r>
          </w:p>
        </w:tc>
      </w:tr>
      <w:tr w:rsidR="00CB479C" w:rsidRPr="00CB479C" w14:paraId="419FBC63" w14:textId="77777777" w:rsidTr="00CB479C">
        <w:trPr>
          <w:trHeight w:val="993"/>
        </w:trPr>
        <w:tc>
          <w:tcPr>
            <w:tcW w:w="854" w:type="dxa"/>
            <w:tcBorders>
              <w:top w:val="single" w:sz="2" w:space="0" w:color="000000"/>
              <w:left w:val="single" w:sz="2" w:space="0" w:color="000000"/>
              <w:bottom w:val="single" w:sz="2" w:space="0" w:color="000000"/>
              <w:right w:val="single" w:sz="2" w:space="0" w:color="000000"/>
            </w:tcBorders>
          </w:tcPr>
          <w:p w14:paraId="32F2A1D5" w14:textId="77777777" w:rsidR="00CB479C" w:rsidRPr="00CB479C" w:rsidRDefault="00CB479C">
            <w:pPr>
              <w:pStyle w:val="TableParagraph"/>
              <w:spacing w:before="80"/>
              <w:rPr>
                <w:b/>
                <w:sz w:val="28"/>
                <w:szCs w:val="28"/>
              </w:rPr>
            </w:pPr>
          </w:p>
          <w:p w14:paraId="21372E84" w14:textId="77777777" w:rsidR="00CB479C" w:rsidRPr="00BE79CE" w:rsidRDefault="00CB479C">
            <w:pPr>
              <w:pStyle w:val="TableParagraph"/>
              <w:ind w:left="103"/>
              <w:rPr>
                <w:sz w:val="28"/>
                <w:szCs w:val="28"/>
              </w:rPr>
            </w:pPr>
            <w:r w:rsidRPr="00CB479C">
              <w:rPr>
                <w:spacing w:val="-5"/>
                <w:sz w:val="28"/>
                <w:szCs w:val="28"/>
              </w:rPr>
              <w:t>57</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D003207" w14:textId="27ACF48F" w:rsidR="00CB479C" w:rsidRPr="00CB479C" w:rsidRDefault="00CB479C" w:rsidP="00BE79CE">
            <w:pPr>
              <w:pStyle w:val="TableParagraph"/>
              <w:spacing w:before="11" w:line="316" w:lineRule="exact"/>
              <w:ind w:left="238" w:right="730"/>
              <w:jc w:val="both"/>
              <w:rPr>
                <w:sz w:val="28"/>
                <w:szCs w:val="28"/>
              </w:rPr>
            </w:pPr>
            <w:r w:rsidRPr="00CB479C">
              <w:rPr>
                <w:sz w:val="28"/>
                <w:szCs w:val="28"/>
              </w:rPr>
              <w:t>Деепричастия</w:t>
            </w:r>
            <w:r w:rsidR="00BE79CE">
              <w:rPr>
                <w:sz w:val="28"/>
                <w:szCs w:val="28"/>
              </w:rPr>
              <w:t xml:space="preserve"> </w:t>
            </w:r>
            <w:r w:rsidR="00BE79CE">
              <w:rPr>
                <w:spacing w:val="-8"/>
                <w:sz w:val="28"/>
                <w:szCs w:val="28"/>
              </w:rPr>
              <w:t>с</w:t>
            </w:r>
            <w:r w:rsidRPr="00CB479C">
              <w:rPr>
                <w:sz w:val="28"/>
                <w:szCs w:val="28"/>
              </w:rPr>
              <w:t>овершенного</w:t>
            </w:r>
            <w:r w:rsidR="00BE79CE">
              <w:rPr>
                <w:spacing w:val="-5"/>
                <w:sz w:val="28"/>
                <w:szCs w:val="28"/>
              </w:rPr>
              <w:t xml:space="preserve"> </w:t>
            </w:r>
            <w:r w:rsidRPr="00CB479C">
              <w:rPr>
                <w:sz w:val="28"/>
                <w:szCs w:val="28"/>
              </w:rPr>
              <w:t>и несовершенного</w:t>
            </w:r>
            <w:r w:rsidRPr="00CB479C">
              <w:rPr>
                <w:spacing w:val="-13"/>
                <w:sz w:val="28"/>
                <w:szCs w:val="28"/>
              </w:rPr>
              <w:t xml:space="preserve"> </w:t>
            </w:r>
            <w:r w:rsidRPr="00CB479C">
              <w:rPr>
                <w:sz w:val="28"/>
                <w:szCs w:val="28"/>
              </w:rPr>
              <w:t>вида</w:t>
            </w:r>
            <w:r w:rsidRPr="00CB479C">
              <w:rPr>
                <w:spacing w:val="-14"/>
                <w:sz w:val="28"/>
                <w:szCs w:val="28"/>
              </w:rPr>
              <w:t xml:space="preserve"> </w:t>
            </w:r>
            <w:r w:rsidRPr="00CB479C">
              <w:rPr>
                <w:sz w:val="28"/>
                <w:szCs w:val="28"/>
              </w:rPr>
              <w:t>в</w:t>
            </w:r>
            <w:r w:rsidRPr="00CB479C">
              <w:rPr>
                <w:spacing w:val="-12"/>
                <w:sz w:val="28"/>
                <w:szCs w:val="28"/>
              </w:rPr>
              <w:t xml:space="preserve"> </w:t>
            </w:r>
            <w:r w:rsidRPr="00CB479C">
              <w:rPr>
                <w:sz w:val="28"/>
                <w:szCs w:val="28"/>
              </w:rPr>
              <w:t>тексте. Подготовка к сочинению</w:t>
            </w:r>
          </w:p>
        </w:tc>
        <w:tc>
          <w:tcPr>
            <w:tcW w:w="1133" w:type="dxa"/>
            <w:tcBorders>
              <w:top w:val="single" w:sz="2" w:space="0" w:color="000000"/>
              <w:left w:val="single" w:sz="2" w:space="0" w:color="000000"/>
              <w:bottom w:val="single" w:sz="2" w:space="0" w:color="000000"/>
              <w:right w:val="single" w:sz="2" w:space="0" w:color="000000"/>
            </w:tcBorders>
          </w:tcPr>
          <w:p w14:paraId="6B8C1999" w14:textId="77777777" w:rsidR="00CB479C" w:rsidRPr="00CB479C" w:rsidRDefault="00CB479C">
            <w:pPr>
              <w:pStyle w:val="TableParagraph"/>
              <w:spacing w:before="80"/>
              <w:rPr>
                <w:b/>
                <w:sz w:val="28"/>
                <w:szCs w:val="28"/>
              </w:rPr>
            </w:pPr>
          </w:p>
          <w:p w14:paraId="78BEE15D"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DD8A47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B29866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315E0DA" w14:textId="3C1BB72F" w:rsidR="00CB479C" w:rsidRPr="00CB479C" w:rsidRDefault="00BE0043">
            <w:pPr>
              <w:pStyle w:val="TableParagraph"/>
              <w:rPr>
                <w:sz w:val="28"/>
                <w:szCs w:val="28"/>
              </w:rPr>
            </w:pPr>
            <w:r>
              <w:rPr>
                <w:sz w:val="28"/>
                <w:szCs w:val="28"/>
              </w:rPr>
              <w:t>15.12</w:t>
            </w:r>
          </w:p>
        </w:tc>
        <w:tc>
          <w:tcPr>
            <w:tcW w:w="2823" w:type="dxa"/>
            <w:tcBorders>
              <w:top w:val="single" w:sz="2" w:space="0" w:color="000000"/>
              <w:left w:val="single" w:sz="2" w:space="0" w:color="000000"/>
              <w:bottom w:val="single" w:sz="2" w:space="0" w:color="000000"/>
              <w:right w:val="single" w:sz="2" w:space="0" w:color="000000"/>
            </w:tcBorders>
          </w:tcPr>
          <w:p w14:paraId="095FF752" w14:textId="5B4AA91A" w:rsidR="00CB479C" w:rsidRPr="00CB479C" w:rsidRDefault="00BE79CE">
            <w:pPr>
              <w:pStyle w:val="TableParagraph"/>
              <w:rPr>
                <w:sz w:val="28"/>
                <w:szCs w:val="28"/>
              </w:rPr>
            </w:pPr>
            <w:r>
              <w:rPr>
                <w:sz w:val="28"/>
                <w:szCs w:val="28"/>
              </w:rPr>
              <w:t>Параграф 42-43. Подготовиться к сочинению.</w:t>
            </w:r>
          </w:p>
        </w:tc>
      </w:tr>
    </w:tbl>
    <w:p w14:paraId="280AF344"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47232E40"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5D63B1B6" w14:textId="77777777" w:rsidTr="00CB479C">
        <w:trPr>
          <w:trHeight w:val="364"/>
        </w:trPr>
        <w:tc>
          <w:tcPr>
            <w:tcW w:w="854" w:type="dxa"/>
            <w:tcBorders>
              <w:top w:val="single" w:sz="2" w:space="0" w:color="000000"/>
              <w:left w:val="single" w:sz="2" w:space="0" w:color="000000"/>
              <w:bottom w:val="single" w:sz="2" w:space="0" w:color="000000"/>
              <w:right w:val="single" w:sz="2" w:space="0" w:color="000000"/>
            </w:tcBorders>
            <w:hideMark/>
          </w:tcPr>
          <w:p w14:paraId="2BB23015" w14:textId="77777777" w:rsidR="00CB479C" w:rsidRPr="00BE79CE" w:rsidRDefault="00CB479C">
            <w:pPr>
              <w:pStyle w:val="TableParagraph"/>
              <w:spacing w:before="40"/>
              <w:ind w:left="103"/>
              <w:rPr>
                <w:sz w:val="28"/>
                <w:szCs w:val="28"/>
              </w:rPr>
            </w:pPr>
            <w:r w:rsidRPr="00CB479C">
              <w:rPr>
                <w:spacing w:val="-5"/>
                <w:sz w:val="28"/>
                <w:szCs w:val="28"/>
              </w:rPr>
              <w:t>58</w:t>
            </w:r>
            <w:r w:rsidR="008E3E0E" w:rsidRPr="00BE79CE">
              <w:rPr>
                <w:spacing w:val="-5"/>
                <w:sz w:val="28"/>
                <w:szCs w:val="28"/>
              </w:rPr>
              <w:t xml:space="preserve"> / 3</w:t>
            </w:r>
          </w:p>
        </w:tc>
        <w:tc>
          <w:tcPr>
            <w:tcW w:w="4134" w:type="dxa"/>
            <w:tcBorders>
              <w:top w:val="single" w:sz="2" w:space="0" w:color="000000"/>
              <w:left w:val="single" w:sz="2" w:space="0" w:color="000000"/>
              <w:bottom w:val="single" w:sz="2" w:space="0" w:color="000000"/>
              <w:right w:val="single" w:sz="2" w:space="0" w:color="000000"/>
            </w:tcBorders>
            <w:hideMark/>
          </w:tcPr>
          <w:p w14:paraId="6DEB5F81" w14:textId="77777777" w:rsidR="00CB479C" w:rsidRPr="00CB479C" w:rsidRDefault="00CB479C">
            <w:pPr>
              <w:pStyle w:val="TableParagraph"/>
              <w:spacing w:before="40"/>
              <w:ind w:left="238"/>
              <w:rPr>
                <w:sz w:val="28"/>
                <w:szCs w:val="28"/>
              </w:rPr>
            </w:pPr>
            <w:r w:rsidRPr="00CB479C">
              <w:rPr>
                <w:sz w:val="28"/>
                <w:szCs w:val="28"/>
              </w:rPr>
              <w:t>Сочинение-описание</w:t>
            </w:r>
            <w:r w:rsidRPr="00CB479C">
              <w:rPr>
                <w:spacing w:val="-6"/>
                <w:sz w:val="28"/>
                <w:szCs w:val="28"/>
              </w:rPr>
              <w:t xml:space="preserve"> </w:t>
            </w:r>
            <w:r w:rsidRPr="00CB479C">
              <w:rPr>
                <w:spacing w:val="-2"/>
                <w:sz w:val="28"/>
                <w:szCs w:val="28"/>
              </w:rPr>
              <w:t>картины</w:t>
            </w:r>
          </w:p>
        </w:tc>
        <w:tc>
          <w:tcPr>
            <w:tcW w:w="1133" w:type="dxa"/>
            <w:tcBorders>
              <w:top w:val="single" w:sz="2" w:space="0" w:color="000000"/>
              <w:left w:val="single" w:sz="2" w:space="0" w:color="000000"/>
              <w:bottom w:val="single" w:sz="2" w:space="0" w:color="000000"/>
              <w:right w:val="single" w:sz="2" w:space="0" w:color="000000"/>
            </w:tcBorders>
            <w:hideMark/>
          </w:tcPr>
          <w:p w14:paraId="79BBDBCF" w14:textId="77777777" w:rsidR="00CB479C" w:rsidRPr="00CB479C" w:rsidRDefault="00CB479C">
            <w:pPr>
              <w:pStyle w:val="TableParagraph"/>
              <w:spacing w:before="40"/>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36EC8F75" w14:textId="77777777" w:rsidR="00CB479C" w:rsidRPr="00CB479C" w:rsidRDefault="00CB479C">
            <w:pPr>
              <w:pStyle w:val="TableParagraph"/>
              <w:spacing w:before="40"/>
              <w:ind w:right="753"/>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2C484DB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CD9AFD4" w14:textId="0C34A5D4" w:rsidR="00CB479C" w:rsidRPr="00CB479C" w:rsidRDefault="00BE0043">
            <w:pPr>
              <w:pStyle w:val="TableParagraph"/>
              <w:rPr>
                <w:sz w:val="28"/>
                <w:szCs w:val="28"/>
              </w:rPr>
            </w:pPr>
            <w:r>
              <w:rPr>
                <w:sz w:val="28"/>
                <w:szCs w:val="28"/>
              </w:rPr>
              <w:t>16.12</w:t>
            </w:r>
          </w:p>
        </w:tc>
        <w:tc>
          <w:tcPr>
            <w:tcW w:w="2823" w:type="dxa"/>
            <w:tcBorders>
              <w:top w:val="single" w:sz="2" w:space="0" w:color="000000"/>
              <w:left w:val="single" w:sz="2" w:space="0" w:color="000000"/>
              <w:bottom w:val="single" w:sz="2" w:space="0" w:color="000000"/>
              <w:right w:val="single" w:sz="2" w:space="0" w:color="000000"/>
            </w:tcBorders>
          </w:tcPr>
          <w:p w14:paraId="763B561E" w14:textId="59A1047E" w:rsidR="00CB479C" w:rsidRPr="00CB479C" w:rsidRDefault="00DB5880">
            <w:pPr>
              <w:pStyle w:val="TableParagraph"/>
              <w:rPr>
                <w:sz w:val="28"/>
                <w:szCs w:val="28"/>
              </w:rPr>
            </w:pPr>
            <w:r>
              <w:rPr>
                <w:sz w:val="28"/>
                <w:szCs w:val="28"/>
              </w:rPr>
              <w:t>Составить план сочинения, написать.</w:t>
            </w:r>
          </w:p>
        </w:tc>
      </w:tr>
      <w:tr w:rsidR="00CB479C" w:rsidRPr="00CB479C" w14:paraId="0B9577DB" w14:textId="77777777" w:rsidTr="00CB479C">
        <w:trPr>
          <w:trHeight w:val="677"/>
        </w:trPr>
        <w:tc>
          <w:tcPr>
            <w:tcW w:w="854" w:type="dxa"/>
            <w:tcBorders>
              <w:top w:val="single" w:sz="2" w:space="0" w:color="000000"/>
              <w:left w:val="single" w:sz="2" w:space="0" w:color="000000"/>
              <w:bottom w:val="single" w:sz="2" w:space="0" w:color="000000"/>
              <w:right w:val="single" w:sz="2" w:space="0" w:color="000000"/>
            </w:tcBorders>
            <w:hideMark/>
          </w:tcPr>
          <w:p w14:paraId="54A573D9" w14:textId="77777777" w:rsidR="00CB479C" w:rsidRPr="008E3E0E" w:rsidRDefault="00CB479C">
            <w:pPr>
              <w:pStyle w:val="TableParagraph"/>
              <w:spacing w:before="194"/>
              <w:ind w:left="103"/>
              <w:rPr>
                <w:sz w:val="28"/>
                <w:szCs w:val="28"/>
                <w:lang w:val="en-US"/>
              </w:rPr>
            </w:pPr>
            <w:r w:rsidRPr="00CB479C">
              <w:rPr>
                <w:spacing w:val="-5"/>
                <w:sz w:val="28"/>
                <w:szCs w:val="28"/>
              </w:rPr>
              <w:t>59</w:t>
            </w:r>
            <w:r w:rsidR="008E3E0E">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A5A38C7" w14:textId="77777777" w:rsidR="00CB479C" w:rsidRPr="00CB479C" w:rsidRDefault="00CB479C">
            <w:pPr>
              <w:pStyle w:val="TableParagraph"/>
              <w:spacing w:before="4" w:line="318" w:lineRule="exact"/>
              <w:ind w:left="238" w:right="1238"/>
              <w:rPr>
                <w:sz w:val="28"/>
                <w:szCs w:val="28"/>
              </w:rPr>
            </w:pPr>
            <w:r w:rsidRPr="00CB479C">
              <w:rPr>
                <w:sz w:val="28"/>
                <w:szCs w:val="28"/>
              </w:rPr>
              <w:t>Морфологический</w:t>
            </w:r>
            <w:r w:rsidRPr="00CB479C">
              <w:rPr>
                <w:spacing w:val="-15"/>
                <w:sz w:val="28"/>
                <w:szCs w:val="28"/>
              </w:rPr>
              <w:t xml:space="preserve"> </w:t>
            </w:r>
            <w:r w:rsidRPr="00CB479C">
              <w:rPr>
                <w:sz w:val="28"/>
                <w:szCs w:val="28"/>
              </w:rPr>
              <w:t xml:space="preserve">анализ </w:t>
            </w:r>
            <w:r w:rsidRPr="00CB479C">
              <w:rPr>
                <w:spacing w:val="-2"/>
                <w:sz w:val="28"/>
                <w:szCs w:val="28"/>
              </w:rPr>
              <w:t>деепричастия</w:t>
            </w:r>
          </w:p>
        </w:tc>
        <w:tc>
          <w:tcPr>
            <w:tcW w:w="1133" w:type="dxa"/>
            <w:tcBorders>
              <w:top w:val="single" w:sz="2" w:space="0" w:color="000000"/>
              <w:left w:val="single" w:sz="2" w:space="0" w:color="000000"/>
              <w:bottom w:val="single" w:sz="2" w:space="0" w:color="000000"/>
              <w:right w:val="single" w:sz="2" w:space="0" w:color="000000"/>
            </w:tcBorders>
            <w:hideMark/>
          </w:tcPr>
          <w:p w14:paraId="2241082E" w14:textId="77777777" w:rsidR="00CB479C" w:rsidRPr="00CB479C" w:rsidRDefault="00CB479C">
            <w:pPr>
              <w:pStyle w:val="TableParagraph"/>
              <w:spacing w:before="19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3E3970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D263BA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ECBCB36" w14:textId="49350D5C" w:rsidR="00CB479C" w:rsidRPr="00CB479C" w:rsidRDefault="00BE0043">
            <w:pPr>
              <w:pStyle w:val="TableParagraph"/>
              <w:rPr>
                <w:sz w:val="28"/>
                <w:szCs w:val="28"/>
              </w:rPr>
            </w:pPr>
            <w:r>
              <w:rPr>
                <w:sz w:val="28"/>
                <w:szCs w:val="28"/>
              </w:rPr>
              <w:t>17.12</w:t>
            </w:r>
          </w:p>
        </w:tc>
        <w:tc>
          <w:tcPr>
            <w:tcW w:w="2823" w:type="dxa"/>
            <w:tcBorders>
              <w:top w:val="single" w:sz="2" w:space="0" w:color="000000"/>
              <w:left w:val="single" w:sz="2" w:space="0" w:color="000000"/>
              <w:bottom w:val="single" w:sz="2" w:space="0" w:color="000000"/>
              <w:right w:val="single" w:sz="2" w:space="0" w:color="000000"/>
            </w:tcBorders>
            <w:hideMark/>
          </w:tcPr>
          <w:p w14:paraId="6B3FCA61"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793C2C8" w14:textId="77777777" w:rsidR="00CB479C" w:rsidRDefault="00F1469E">
            <w:pPr>
              <w:pStyle w:val="TableParagraph"/>
              <w:spacing w:before="46"/>
              <w:ind w:left="238"/>
            </w:pPr>
            <w:hyperlink r:id="rId422" w:history="1">
              <w:r w:rsidR="00CB479C" w:rsidRPr="00CB479C">
                <w:rPr>
                  <w:rStyle w:val="a6"/>
                  <w:rFonts w:eastAsiaTheme="majorEastAsia"/>
                  <w:color w:val="0000FF"/>
                  <w:spacing w:val="-2"/>
                  <w:sz w:val="28"/>
                  <w:szCs w:val="28"/>
                </w:rPr>
                <w:t>https://m.edsoo.ru/fa27aec8</w:t>
              </w:r>
            </w:hyperlink>
          </w:p>
          <w:p w14:paraId="0943DD82" w14:textId="12201709" w:rsidR="00DB5880" w:rsidRPr="00CB479C" w:rsidRDefault="00DB5880">
            <w:pPr>
              <w:pStyle w:val="TableParagraph"/>
              <w:spacing w:before="46"/>
              <w:ind w:left="238"/>
              <w:rPr>
                <w:sz w:val="28"/>
                <w:szCs w:val="28"/>
              </w:rPr>
            </w:pPr>
            <w:r w:rsidRPr="004D7A12">
              <w:rPr>
                <w:sz w:val="28"/>
                <w:szCs w:val="28"/>
              </w:rPr>
              <w:t xml:space="preserve">Параграф </w:t>
            </w:r>
            <w:r w:rsidR="00BE79CE">
              <w:rPr>
                <w:sz w:val="28"/>
                <w:szCs w:val="28"/>
              </w:rPr>
              <w:t>44</w:t>
            </w:r>
            <w:r w:rsidRPr="004D7A12">
              <w:rPr>
                <w:sz w:val="28"/>
                <w:szCs w:val="28"/>
              </w:rPr>
              <w:t>, упр.</w:t>
            </w:r>
            <w:r w:rsidR="00BE79CE">
              <w:rPr>
                <w:sz w:val="28"/>
                <w:szCs w:val="28"/>
              </w:rPr>
              <w:t xml:space="preserve"> 300</w:t>
            </w:r>
          </w:p>
        </w:tc>
      </w:tr>
      <w:tr w:rsidR="00CB479C" w:rsidRPr="00CB479C" w14:paraId="588FD908"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0023C5CF" w14:textId="77777777" w:rsidR="00CB479C" w:rsidRPr="00BE79CE" w:rsidRDefault="00CB479C">
            <w:pPr>
              <w:pStyle w:val="TableParagraph"/>
              <w:spacing w:before="198"/>
              <w:ind w:left="103"/>
              <w:rPr>
                <w:sz w:val="28"/>
                <w:szCs w:val="28"/>
              </w:rPr>
            </w:pPr>
            <w:r w:rsidRPr="00CB479C">
              <w:rPr>
                <w:spacing w:val="-5"/>
                <w:sz w:val="28"/>
                <w:szCs w:val="28"/>
              </w:rPr>
              <w:t>60</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76840FB" w14:textId="77777777" w:rsidR="00CB479C" w:rsidRPr="00CB479C" w:rsidRDefault="00CB479C">
            <w:pPr>
              <w:pStyle w:val="TableParagraph"/>
              <w:spacing w:before="11" w:line="316" w:lineRule="exact"/>
              <w:ind w:left="238" w:right="1238"/>
              <w:rPr>
                <w:sz w:val="28"/>
                <w:szCs w:val="28"/>
              </w:rPr>
            </w:pPr>
            <w:r w:rsidRPr="00CB479C">
              <w:rPr>
                <w:sz w:val="28"/>
                <w:szCs w:val="28"/>
              </w:rPr>
              <w:t>Морфологический</w:t>
            </w:r>
            <w:r w:rsidRPr="00CB479C">
              <w:rPr>
                <w:spacing w:val="-15"/>
                <w:sz w:val="28"/>
                <w:szCs w:val="28"/>
              </w:rPr>
              <w:t xml:space="preserve"> </w:t>
            </w:r>
            <w:r w:rsidRPr="00CB479C">
              <w:rPr>
                <w:sz w:val="28"/>
                <w:szCs w:val="28"/>
              </w:rPr>
              <w:t>анализ деепричастия.</w:t>
            </w:r>
            <w:r w:rsidRPr="00CB479C">
              <w:rPr>
                <w:spacing w:val="-5"/>
                <w:sz w:val="28"/>
                <w:szCs w:val="28"/>
              </w:rPr>
              <w:t xml:space="preserve">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7591D285"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64631C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DF063B3"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0A2DC417" w14:textId="2E577E4B" w:rsidR="00CB479C" w:rsidRPr="00CB479C" w:rsidRDefault="00BE0043">
            <w:pPr>
              <w:pStyle w:val="TableParagraph"/>
              <w:rPr>
                <w:sz w:val="28"/>
                <w:szCs w:val="28"/>
              </w:rPr>
            </w:pPr>
            <w:r>
              <w:rPr>
                <w:sz w:val="28"/>
                <w:szCs w:val="28"/>
              </w:rPr>
              <w:t>18.12</w:t>
            </w:r>
          </w:p>
        </w:tc>
        <w:tc>
          <w:tcPr>
            <w:tcW w:w="2823" w:type="dxa"/>
            <w:tcBorders>
              <w:top w:val="single" w:sz="2" w:space="0" w:color="000000"/>
              <w:left w:val="single" w:sz="2" w:space="0" w:color="000000"/>
              <w:bottom w:val="single" w:sz="2" w:space="0" w:color="000000"/>
              <w:right w:val="single" w:sz="2" w:space="0" w:color="000000"/>
            </w:tcBorders>
          </w:tcPr>
          <w:p w14:paraId="18C855CA" w14:textId="6ED86B4C" w:rsidR="00CB479C" w:rsidRPr="00CB479C" w:rsidRDefault="00DB5880">
            <w:pPr>
              <w:pStyle w:val="TableParagraph"/>
              <w:rPr>
                <w:sz w:val="28"/>
                <w:szCs w:val="28"/>
              </w:rPr>
            </w:pPr>
            <w:r w:rsidRPr="004D7A12">
              <w:rPr>
                <w:sz w:val="28"/>
                <w:szCs w:val="28"/>
              </w:rPr>
              <w:t xml:space="preserve">Параграф </w:t>
            </w:r>
            <w:r w:rsidR="00BE79CE">
              <w:rPr>
                <w:sz w:val="28"/>
                <w:szCs w:val="28"/>
              </w:rPr>
              <w:t>44. Выполнить морфологический разбор данных деепричастий.</w:t>
            </w:r>
          </w:p>
        </w:tc>
      </w:tr>
      <w:tr w:rsidR="00CB479C" w:rsidRPr="00CB479C" w14:paraId="0217049D" w14:textId="77777777" w:rsidTr="00CB479C">
        <w:trPr>
          <w:trHeight w:val="1315"/>
        </w:trPr>
        <w:tc>
          <w:tcPr>
            <w:tcW w:w="854" w:type="dxa"/>
            <w:tcBorders>
              <w:top w:val="single" w:sz="2" w:space="0" w:color="000000"/>
              <w:left w:val="single" w:sz="2" w:space="0" w:color="000000"/>
              <w:bottom w:val="single" w:sz="2" w:space="0" w:color="000000"/>
              <w:right w:val="single" w:sz="2" w:space="0" w:color="000000"/>
            </w:tcBorders>
          </w:tcPr>
          <w:p w14:paraId="21860005" w14:textId="77777777" w:rsidR="00CB479C" w:rsidRPr="00CB479C" w:rsidRDefault="00CB479C">
            <w:pPr>
              <w:pStyle w:val="TableParagraph"/>
              <w:spacing w:before="239"/>
              <w:rPr>
                <w:b/>
                <w:sz w:val="28"/>
                <w:szCs w:val="28"/>
              </w:rPr>
            </w:pPr>
          </w:p>
          <w:p w14:paraId="2CBB79D0" w14:textId="77777777" w:rsidR="00CB479C" w:rsidRPr="00BE79CE" w:rsidRDefault="00CB479C">
            <w:pPr>
              <w:pStyle w:val="TableParagraph"/>
              <w:ind w:left="103"/>
              <w:rPr>
                <w:sz w:val="28"/>
                <w:szCs w:val="28"/>
              </w:rPr>
            </w:pPr>
            <w:r w:rsidRPr="00CB479C">
              <w:rPr>
                <w:spacing w:val="-5"/>
                <w:sz w:val="28"/>
                <w:szCs w:val="28"/>
              </w:rPr>
              <w:t>61</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F3CEAAB" w14:textId="77777777" w:rsidR="00CB479C" w:rsidRPr="00CB479C" w:rsidRDefault="00CB479C">
            <w:pPr>
              <w:pStyle w:val="TableParagraph"/>
              <w:spacing w:before="40" w:line="276" w:lineRule="auto"/>
              <w:ind w:left="238" w:right="44"/>
              <w:rPr>
                <w:sz w:val="28"/>
                <w:szCs w:val="28"/>
              </w:rPr>
            </w:pPr>
            <w:r w:rsidRPr="00CB479C">
              <w:rPr>
                <w:sz w:val="28"/>
                <w:szCs w:val="28"/>
              </w:rPr>
              <w:t>Синтаксический</w:t>
            </w:r>
            <w:r w:rsidRPr="00CB479C">
              <w:rPr>
                <w:spacing w:val="-15"/>
                <w:sz w:val="28"/>
                <w:szCs w:val="28"/>
              </w:rPr>
              <w:t xml:space="preserve"> </w:t>
            </w:r>
            <w:r w:rsidRPr="00CB479C">
              <w:rPr>
                <w:sz w:val="28"/>
                <w:szCs w:val="28"/>
              </w:rPr>
              <w:t>и</w:t>
            </w:r>
            <w:r w:rsidRPr="00CB479C">
              <w:rPr>
                <w:spacing w:val="-15"/>
                <w:sz w:val="28"/>
                <w:szCs w:val="28"/>
              </w:rPr>
              <w:t xml:space="preserve"> </w:t>
            </w:r>
            <w:r w:rsidRPr="00CB479C">
              <w:rPr>
                <w:sz w:val="28"/>
                <w:szCs w:val="28"/>
              </w:rPr>
              <w:t>пунктуационный анализ предложений с деепричастным оборотом.</w:t>
            </w:r>
          </w:p>
          <w:p w14:paraId="4F036E3F" w14:textId="77777777" w:rsidR="00CB479C" w:rsidRPr="00CB479C" w:rsidRDefault="00CB479C">
            <w:pPr>
              <w:pStyle w:val="TableParagraph"/>
              <w:spacing w:line="274" w:lineRule="exact"/>
              <w:ind w:left="238"/>
              <w:rPr>
                <w:sz w:val="28"/>
                <w:szCs w:val="28"/>
              </w:rPr>
            </w:pP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tcPr>
          <w:p w14:paraId="51A955B4" w14:textId="77777777" w:rsidR="00CB479C" w:rsidRPr="00CB479C" w:rsidRDefault="00CB479C">
            <w:pPr>
              <w:pStyle w:val="TableParagraph"/>
              <w:spacing w:before="239"/>
              <w:rPr>
                <w:b/>
                <w:sz w:val="28"/>
                <w:szCs w:val="28"/>
              </w:rPr>
            </w:pPr>
          </w:p>
          <w:p w14:paraId="6849CD07"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24B824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5D28802" w14:textId="77777777" w:rsidR="00CB479C" w:rsidRPr="00CB479C" w:rsidRDefault="00CB479C">
            <w:pPr>
              <w:pStyle w:val="TableParagraph"/>
              <w:spacing w:before="239"/>
              <w:rPr>
                <w:b/>
                <w:sz w:val="28"/>
                <w:szCs w:val="28"/>
              </w:rPr>
            </w:pPr>
          </w:p>
          <w:p w14:paraId="08B88BDF" w14:textId="77777777" w:rsidR="00CB479C" w:rsidRPr="00CB479C" w:rsidRDefault="00CB479C">
            <w:pPr>
              <w:pStyle w:val="TableParagraph"/>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2ADAA701" w14:textId="11C37262" w:rsidR="00CB479C" w:rsidRPr="00CB479C" w:rsidRDefault="00BE0043">
            <w:pPr>
              <w:pStyle w:val="TableParagraph"/>
              <w:rPr>
                <w:sz w:val="28"/>
                <w:szCs w:val="28"/>
              </w:rPr>
            </w:pPr>
            <w:r>
              <w:rPr>
                <w:sz w:val="28"/>
                <w:szCs w:val="28"/>
              </w:rPr>
              <w:t>22.12</w:t>
            </w:r>
          </w:p>
        </w:tc>
        <w:tc>
          <w:tcPr>
            <w:tcW w:w="2823" w:type="dxa"/>
            <w:tcBorders>
              <w:top w:val="single" w:sz="2" w:space="0" w:color="000000"/>
              <w:left w:val="single" w:sz="2" w:space="0" w:color="000000"/>
              <w:bottom w:val="single" w:sz="2" w:space="0" w:color="000000"/>
              <w:right w:val="single" w:sz="2" w:space="0" w:color="000000"/>
            </w:tcBorders>
          </w:tcPr>
          <w:p w14:paraId="2145A5A9" w14:textId="77777777" w:rsidR="00CB479C" w:rsidRPr="00CB479C" w:rsidRDefault="00CB479C">
            <w:pPr>
              <w:pStyle w:val="TableParagraph"/>
              <w:spacing w:before="90"/>
              <w:rPr>
                <w:b/>
                <w:sz w:val="28"/>
                <w:szCs w:val="28"/>
              </w:rPr>
            </w:pPr>
          </w:p>
          <w:p w14:paraId="07F10523" w14:textId="77777777" w:rsidR="00CB479C" w:rsidRPr="00CB479C" w:rsidRDefault="00CB479C">
            <w:pPr>
              <w:pStyle w:val="TableParagraph"/>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A5F4EC6" w14:textId="77777777" w:rsidR="00CB479C" w:rsidRDefault="00F1469E">
            <w:pPr>
              <w:pStyle w:val="TableParagraph"/>
              <w:spacing w:before="50"/>
              <w:ind w:left="238"/>
            </w:pPr>
            <w:hyperlink r:id="rId423" w:history="1">
              <w:r w:rsidR="00CB479C" w:rsidRPr="00CB479C">
                <w:rPr>
                  <w:rStyle w:val="a6"/>
                  <w:rFonts w:eastAsiaTheme="majorEastAsia"/>
                  <w:color w:val="0000FF"/>
                  <w:spacing w:val="-2"/>
                  <w:sz w:val="28"/>
                  <w:szCs w:val="28"/>
                </w:rPr>
                <w:t>https://m.edsoo.ru/fa27abf8</w:t>
              </w:r>
            </w:hyperlink>
          </w:p>
          <w:p w14:paraId="445EC0CB" w14:textId="5C25642C" w:rsidR="00DB5880" w:rsidRPr="00CB479C" w:rsidRDefault="00BE79CE">
            <w:pPr>
              <w:pStyle w:val="TableParagraph"/>
              <w:spacing w:before="50"/>
              <w:ind w:left="238"/>
              <w:rPr>
                <w:sz w:val="28"/>
                <w:szCs w:val="28"/>
              </w:rPr>
            </w:pPr>
            <w:r>
              <w:rPr>
                <w:sz w:val="28"/>
                <w:szCs w:val="28"/>
              </w:rPr>
              <w:t>У</w:t>
            </w:r>
            <w:r w:rsidR="00DB5880" w:rsidRPr="004D7A12">
              <w:rPr>
                <w:sz w:val="28"/>
                <w:szCs w:val="28"/>
              </w:rPr>
              <w:t>пр.</w:t>
            </w:r>
            <w:r>
              <w:rPr>
                <w:sz w:val="28"/>
                <w:szCs w:val="28"/>
              </w:rPr>
              <w:t xml:space="preserve"> 304</w:t>
            </w:r>
          </w:p>
        </w:tc>
      </w:tr>
      <w:tr w:rsidR="00CB479C" w:rsidRPr="00CB479C" w14:paraId="042B5600"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4818BED8" w14:textId="77777777" w:rsidR="00CB479C" w:rsidRPr="00CB479C" w:rsidRDefault="00CB479C">
            <w:pPr>
              <w:pStyle w:val="TableParagraph"/>
              <w:spacing w:before="81"/>
              <w:rPr>
                <w:b/>
                <w:sz w:val="28"/>
                <w:szCs w:val="28"/>
              </w:rPr>
            </w:pPr>
          </w:p>
          <w:p w14:paraId="785E4D11" w14:textId="77777777" w:rsidR="00CB479C" w:rsidRPr="00BE79CE" w:rsidRDefault="00CB479C">
            <w:pPr>
              <w:pStyle w:val="TableParagraph"/>
              <w:ind w:left="103"/>
              <w:rPr>
                <w:sz w:val="28"/>
                <w:szCs w:val="28"/>
              </w:rPr>
            </w:pPr>
            <w:r w:rsidRPr="00CB479C">
              <w:rPr>
                <w:spacing w:val="-5"/>
                <w:sz w:val="28"/>
                <w:szCs w:val="28"/>
              </w:rPr>
              <w:t>62</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4BF8BE5" w14:textId="77777777" w:rsidR="00CB479C" w:rsidRPr="00CB479C" w:rsidRDefault="00CB479C">
            <w:pPr>
              <w:pStyle w:val="TableParagraph"/>
              <w:spacing w:before="35" w:line="278" w:lineRule="auto"/>
              <w:ind w:left="238"/>
              <w:rPr>
                <w:sz w:val="28"/>
                <w:szCs w:val="28"/>
              </w:rPr>
            </w:pPr>
            <w:r w:rsidRPr="00CB479C">
              <w:rPr>
                <w:sz w:val="28"/>
                <w:szCs w:val="28"/>
              </w:rPr>
              <w:t>Повторение</w:t>
            </w:r>
            <w:r w:rsidRPr="00CB479C">
              <w:rPr>
                <w:spacing w:val="-13"/>
                <w:sz w:val="28"/>
                <w:szCs w:val="28"/>
              </w:rPr>
              <w:t xml:space="preserve"> </w:t>
            </w:r>
            <w:r w:rsidRPr="00CB479C">
              <w:rPr>
                <w:sz w:val="28"/>
                <w:szCs w:val="28"/>
              </w:rPr>
              <w:t>темы</w:t>
            </w:r>
            <w:r w:rsidRPr="00CB479C">
              <w:rPr>
                <w:spacing w:val="-12"/>
                <w:sz w:val="28"/>
                <w:szCs w:val="28"/>
              </w:rPr>
              <w:t xml:space="preserve"> </w:t>
            </w:r>
            <w:r w:rsidRPr="00CB479C">
              <w:rPr>
                <w:sz w:val="28"/>
                <w:szCs w:val="28"/>
              </w:rPr>
              <w:t>"Деепричастие</w:t>
            </w:r>
            <w:r w:rsidRPr="00CB479C">
              <w:rPr>
                <w:spacing w:val="-13"/>
                <w:sz w:val="28"/>
                <w:szCs w:val="28"/>
              </w:rPr>
              <w:t xml:space="preserve"> </w:t>
            </w:r>
            <w:r w:rsidRPr="00CB479C">
              <w:rPr>
                <w:sz w:val="28"/>
                <w:szCs w:val="28"/>
              </w:rPr>
              <w:t>как особая форма глагола". Нормы</w:t>
            </w:r>
          </w:p>
          <w:p w14:paraId="5366C0CF" w14:textId="77777777" w:rsidR="00CB479C" w:rsidRPr="00CB479C" w:rsidRDefault="00CB479C">
            <w:pPr>
              <w:pStyle w:val="TableParagraph"/>
              <w:spacing w:line="269" w:lineRule="exact"/>
              <w:ind w:left="238"/>
              <w:rPr>
                <w:sz w:val="28"/>
                <w:szCs w:val="28"/>
              </w:rPr>
            </w:pPr>
            <w:r w:rsidRPr="00CB479C">
              <w:rPr>
                <w:sz w:val="28"/>
                <w:szCs w:val="28"/>
              </w:rPr>
              <w:t>употребления</w:t>
            </w:r>
            <w:r w:rsidRPr="00CB479C">
              <w:rPr>
                <w:spacing w:val="-3"/>
                <w:sz w:val="28"/>
                <w:szCs w:val="28"/>
              </w:rPr>
              <w:t xml:space="preserve"> </w:t>
            </w:r>
            <w:r w:rsidRPr="00CB479C">
              <w:rPr>
                <w:spacing w:val="-2"/>
                <w:sz w:val="28"/>
                <w:szCs w:val="28"/>
              </w:rPr>
              <w:t>деепричастий</w:t>
            </w:r>
          </w:p>
        </w:tc>
        <w:tc>
          <w:tcPr>
            <w:tcW w:w="1133" w:type="dxa"/>
            <w:tcBorders>
              <w:top w:val="single" w:sz="2" w:space="0" w:color="000000"/>
              <w:left w:val="single" w:sz="2" w:space="0" w:color="000000"/>
              <w:bottom w:val="single" w:sz="2" w:space="0" w:color="000000"/>
              <w:right w:val="single" w:sz="2" w:space="0" w:color="000000"/>
            </w:tcBorders>
          </w:tcPr>
          <w:p w14:paraId="27FF9F44" w14:textId="77777777" w:rsidR="00CB479C" w:rsidRPr="00CB479C" w:rsidRDefault="00CB479C">
            <w:pPr>
              <w:pStyle w:val="TableParagraph"/>
              <w:spacing w:before="81"/>
              <w:rPr>
                <w:b/>
                <w:sz w:val="28"/>
                <w:szCs w:val="28"/>
              </w:rPr>
            </w:pPr>
          </w:p>
          <w:p w14:paraId="148DB3EB"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B3C0B6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98E176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B24B1F9" w14:textId="4D7F011B" w:rsidR="00CB479C" w:rsidRPr="00CB479C" w:rsidRDefault="00BE0043">
            <w:pPr>
              <w:pStyle w:val="TableParagraph"/>
              <w:rPr>
                <w:sz w:val="28"/>
                <w:szCs w:val="28"/>
              </w:rPr>
            </w:pPr>
            <w:r>
              <w:rPr>
                <w:sz w:val="28"/>
                <w:szCs w:val="28"/>
              </w:rPr>
              <w:t>23.12</w:t>
            </w:r>
          </w:p>
        </w:tc>
        <w:tc>
          <w:tcPr>
            <w:tcW w:w="2823" w:type="dxa"/>
            <w:tcBorders>
              <w:top w:val="single" w:sz="2" w:space="0" w:color="000000"/>
              <w:left w:val="single" w:sz="2" w:space="0" w:color="000000"/>
              <w:bottom w:val="single" w:sz="2" w:space="0" w:color="000000"/>
              <w:right w:val="single" w:sz="2" w:space="0" w:color="000000"/>
            </w:tcBorders>
            <w:hideMark/>
          </w:tcPr>
          <w:p w14:paraId="19CC51FC"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182F358" w14:textId="77777777" w:rsidR="00CB479C" w:rsidRDefault="00F1469E">
            <w:pPr>
              <w:pStyle w:val="TableParagraph"/>
              <w:spacing w:before="45"/>
              <w:ind w:left="238"/>
            </w:pPr>
            <w:hyperlink r:id="rId424" w:history="1">
              <w:r w:rsidR="00CB479C" w:rsidRPr="00CB479C">
                <w:rPr>
                  <w:rStyle w:val="a6"/>
                  <w:rFonts w:eastAsiaTheme="majorEastAsia"/>
                  <w:color w:val="0000FF"/>
                  <w:spacing w:val="-2"/>
                  <w:sz w:val="28"/>
                  <w:szCs w:val="28"/>
                </w:rPr>
                <w:t>https://m.edsoo.ru/fa27b792</w:t>
              </w:r>
            </w:hyperlink>
          </w:p>
          <w:p w14:paraId="4E71F0AF" w14:textId="0C0434D2" w:rsidR="00DB5880" w:rsidRPr="00CB479C" w:rsidRDefault="00BE79CE" w:rsidP="00BE79CE">
            <w:pPr>
              <w:pStyle w:val="TableParagraph"/>
              <w:spacing w:before="45"/>
              <w:rPr>
                <w:sz w:val="28"/>
                <w:szCs w:val="28"/>
              </w:rPr>
            </w:pPr>
            <w:r>
              <w:rPr>
                <w:sz w:val="28"/>
                <w:szCs w:val="28"/>
              </w:rPr>
              <w:t>У</w:t>
            </w:r>
            <w:r w:rsidR="00DB5880" w:rsidRPr="004D7A12">
              <w:rPr>
                <w:sz w:val="28"/>
                <w:szCs w:val="28"/>
              </w:rPr>
              <w:t>пр.</w:t>
            </w:r>
            <w:r>
              <w:rPr>
                <w:sz w:val="28"/>
                <w:szCs w:val="28"/>
              </w:rPr>
              <w:t xml:space="preserve"> 299</w:t>
            </w:r>
          </w:p>
        </w:tc>
      </w:tr>
      <w:tr w:rsidR="00CB479C" w:rsidRPr="00CB479C" w14:paraId="5F8CF231" w14:textId="77777777" w:rsidTr="00CB479C">
        <w:trPr>
          <w:trHeight w:val="677"/>
        </w:trPr>
        <w:tc>
          <w:tcPr>
            <w:tcW w:w="854" w:type="dxa"/>
            <w:tcBorders>
              <w:top w:val="single" w:sz="2" w:space="0" w:color="000000"/>
              <w:left w:val="single" w:sz="2" w:space="0" w:color="000000"/>
              <w:bottom w:val="single" w:sz="2" w:space="0" w:color="000000"/>
              <w:right w:val="single" w:sz="2" w:space="0" w:color="000000"/>
            </w:tcBorders>
            <w:hideMark/>
          </w:tcPr>
          <w:p w14:paraId="0D8EEB1C" w14:textId="77777777" w:rsidR="00CB479C" w:rsidRPr="00BE79CE" w:rsidRDefault="00CB479C">
            <w:pPr>
              <w:pStyle w:val="TableParagraph"/>
              <w:spacing w:before="194"/>
              <w:ind w:left="103"/>
              <w:rPr>
                <w:sz w:val="28"/>
                <w:szCs w:val="28"/>
              </w:rPr>
            </w:pPr>
            <w:r w:rsidRPr="00CB479C">
              <w:rPr>
                <w:spacing w:val="-5"/>
                <w:sz w:val="28"/>
                <w:szCs w:val="28"/>
              </w:rPr>
              <w:t>63</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3EDE51FC" w14:textId="77777777" w:rsidR="00CB479C" w:rsidRPr="00CB479C" w:rsidRDefault="00CB479C">
            <w:pPr>
              <w:pStyle w:val="TableParagraph"/>
              <w:spacing w:before="4" w:line="318" w:lineRule="exact"/>
              <w:ind w:left="238"/>
              <w:rPr>
                <w:sz w:val="28"/>
                <w:szCs w:val="28"/>
              </w:rPr>
            </w:pPr>
            <w:r w:rsidRPr="00CB479C">
              <w:rPr>
                <w:sz w:val="28"/>
                <w:szCs w:val="28"/>
              </w:rPr>
              <w:t>Повторение</w:t>
            </w:r>
            <w:r w:rsidRPr="00CB479C">
              <w:rPr>
                <w:spacing w:val="-13"/>
                <w:sz w:val="28"/>
                <w:szCs w:val="28"/>
              </w:rPr>
              <w:t xml:space="preserve"> </w:t>
            </w:r>
            <w:r w:rsidRPr="00CB479C">
              <w:rPr>
                <w:sz w:val="28"/>
                <w:szCs w:val="28"/>
              </w:rPr>
              <w:t>темы</w:t>
            </w:r>
            <w:r w:rsidRPr="00CB479C">
              <w:rPr>
                <w:spacing w:val="-11"/>
                <w:sz w:val="28"/>
                <w:szCs w:val="28"/>
              </w:rPr>
              <w:t xml:space="preserve"> </w:t>
            </w:r>
            <w:r w:rsidRPr="00CB479C">
              <w:rPr>
                <w:sz w:val="28"/>
                <w:szCs w:val="28"/>
              </w:rPr>
              <w:t>"Деепричастие</w:t>
            </w:r>
            <w:r w:rsidRPr="00CB479C">
              <w:rPr>
                <w:spacing w:val="-13"/>
                <w:sz w:val="28"/>
                <w:szCs w:val="28"/>
              </w:rPr>
              <w:t xml:space="preserve"> </w:t>
            </w:r>
            <w:r w:rsidRPr="00CB479C">
              <w:rPr>
                <w:sz w:val="28"/>
                <w:szCs w:val="28"/>
              </w:rPr>
              <w:t>как особая форма глагола". 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71FC0EF4" w14:textId="77777777" w:rsidR="00CB479C" w:rsidRPr="00CB479C" w:rsidRDefault="00CB479C">
            <w:pPr>
              <w:pStyle w:val="TableParagraph"/>
              <w:spacing w:before="19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DD6A1B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5E080702" w14:textId="77777777" w:rsidR="00CB479C" w:rsidRPr="00CB479C" w:rsidRDefault="00CB479C">
            <w:pPr>
              <w:pStyle w:val="TableParagraph"/>
              <w:spacing w:before="194"/>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501C3D8" w14:textId="0D9F7ABD" w:rsidR="00CB479C" w:rsidRPr="00CB479C" w:rsidRDefault="00BE0043">
            <w:pPr>
              <w:pStyle w:val="TableParagraph"/>
              <w:rPr>
                <w:sz w:val="28"/>
                <w:szCs w:val="28"/>
              </w:rPr>
            </w:pPr>
            <w:r>
              <w:rPr>
                <w:sz w:val="28"/>
                <w:szCs w:val="28"/>
              </w:rPr>
              <w:t>24.12</w:t>
            </w:r>
          </w:p>
        </w:tc>
        <w:tc>
          <w:tcPr>
            <w:tcW w:w="2823" w:type="dxa"/>
            <w:tcBorders>
              <w:top w:val="single" w:sz="2" w:space="0" w:color="000000"/>
              <w:left w:val="single" w:sz="2" w:space="0" w:color="000000"/>
              <w:bottom w:val="single" w:sz="2" w:space="0" w:color="000000"/>
              <w:right w:val="single" w:sz="2" w:space="0" w:color="000000"/>
            </w:tcBorders>
          </w:tcPr>
          <w:p w14:paraId="5FC339CA" w14:textId="66EE3816" w:rsidR="00CB479C" w:rsidRPr="00CB479C" w:rsidRDefault="00BE79CE">
            <w:pPr>
              <w:pStyle w:val="TableParagraph"/>
              <w:rPr>
                <w:sz w:val="28"/>
                <w:szCs w:val="28"/>
              </w:rPr>
            </w:pPr>
            <w:r>
              <w:rPr>
                <w:sz w:val="28"/>
                <w:szCs w:val="28"/>
              </w:rPr>
              <w:t>У</w:t>
            </w:r>
            <w:r w:rsidR="00DB5880" w:rsidRPr="004D7A12">
              <w:rPr>
                <w:sz w:val="28"/>
                <w:szCs w:val="28"/>
              </w:rPr>
              <w:t>пр.</w:t>
            </w:r>
            <w:r>
              <w:rPr>
                <w:sz w:val="28"/>
                <w:szCs w:val="28"/>
              </w:rPr>
              <w:t xml:space="preserve"> 305</w:t>
            </w:r>
          </w:p>
        </w:tc>
      </w:tr>
      <w:tr w:rsidR="00CB479C" w:rsidRPr="00CB479C" w14:paraId="538849ED"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3D342CA6" w14:textId="77777777" w:rsidR="00CB479C" w:rsidRPr="00CB479C" w:rsidRDefault="00CB479C">
            <w:pPr>
              <w:pStyle w:val="TableParagraph"/>
              <w:spacing w:before="80"/>
              <w:rPr>
                <w:b/>
                <w:sz w:val="28"/>
                <w:szCs w:val="28"/>
              </w:rPr>
            </w:pPr>
          </w:p>
          <w:p w14:paraId="15A1B6E5" w14:textId="77777777" w:rsidR="00CB479C" w:rsidRPr="00BE79CE" w:rsidRDefault="00CB479C">
            <w:pPr>
              <w:pStyle w:val="TableParagraph"/>
              <w:ind w:left="103"/>
              <w:rPr>
                <w:sz w:val="28"/>
                <w:szCs w:val="28"/>
              </w:rPr>
            </w:pPr>
            <w:r w:rsidRPr="00CB479C">
              <w:rPr>
                <w:spacing w:val="-5"/>
                <w:sz w:val="28"/>
                <w:szCs w:val="28"/>
              </w:rPr>
              <w:t>64</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7F239D1" w14:textId="77777777" w:rsidR="00CB479C" w:rsidRPr="00CB479C" w:rsidRDefault="00CB479C">
            <w:pPr>
              <w:pStyle w:val="TableParagraph"/>
              <w:spacing w:before="11" w:line="316" w:lineRule="exact"/>
              <w:ind w:left="238"/>
              <w:rPr>
                <w:sz w:val="28"/>
                <w:szCs w:val="28"/>
              </w:rPr>
            </w:pPr>
            <w:r w:rsidRPr="00CB479C">
              <w:rPr>
                <w:sz w:val="28"/>
                <w:szCs w:val="28"/>
              </w:rPr>
              <w:t>Контрольная работа по темам "Причастие"</w:t>
            </w:r>
            <w:r w:rsidRPr="00CB479C">
              <w:rPr>
                <w:spacing w:val="-11"/>
                <w:sz w:val="28"/>
                <w:szCs w:val="28"/>
              </w:rPr>
              <w:t xml:space="preserve"> </w:t>
            </w:r>
            <w:r w:rsidRPr="00CB479C">
              <w:rPr>
                <w:sz w:val="28"/>
                <w:szCs w:val="28"/>
              </w:rPr>
              <w:t>и</w:t>
            </w:r>
            <w:r w:rsidRPr="00CB479C">
              <w:rPr>
                <w:spacing w:val="-9"/>
                <w:sz w:val="28"/>
                <w:szCs w:val="28"/>
              </w:rPr>
              <w:t xml:space="preserve"> </w:t>
            </w:r>
            <w:r w:rsidRPr="00CB479C">
              <w:rPr>
                <w:sz w:val="28"/>
                <w:szCs w:val="28"/>
              </w:rPr>
              <w:t>"Деепричастие"</w:t>
            </w:r>
            <w:r w:rsidRPr="00CB479C">
              <w:rPr>
                <w:spacing w:val="-9"/>
                <w:sz w:val="28"/>
                <w:szCs w:val="28"/>
              </w:rPr>
              <w:t xml:space="preserve"> </w:t>
            </w:r>
            <w:r w:rsidRPr="00CB479C">
              <w:rPr>
                <w:sz w:val="28"/>
                <w:szCs w:val="28"/>
              </w:rPr>
              <w:t>за</w:t>
            </w:r>
            <w:r w:rsidRPr="00CB479C">
              <w:rPr>
                <w:spacing w:val="-10"/>
                <w:sz w:val="28"/>
                <w:szCs w:val="28"/>
              </w:rPr>
              <w:t xml:space="preserve"> </w:t>
            </w:r>
            <w:r w:rsidRPr="00CB479C">
              <w:rPr>
                <w:sz w:val="28"/>
                <w:szCs w:val="28"/>
              </w:rPr>
              <w:t xml:space="preserve">1 </w:t>
            </w:r>
            <w:r w:rsidRPr="00CB479C">
              <w:rPr>
                <w:spacing w:val="-2"/>
                <w:sz w:val="28"/>
                <w:szCs w:val="28"/>
              </w:rPr>
              <w:t>полугодие</w:t>
            </w:r>
          </w:p>
        </w:tc>
        <w:tc>
          <w:tcPr>
            <w:tcW w:w="1133" w:type="dxa"/>
            <w:tcBorders>
              <w:top w:val="single" w:sz="2" w:space="0" w:color="000000"/>
              <w:left w:val="single" w:sz="2" w:space="0" w:color="000000"/>
              <w:bottom w:val="single" w:sz="2" w:space="0" w:color="000000"/>
              <w:right w:val="single" w:sz="2" w:space="0" w:color="000000"/>
            </w:tcBorders>
          </w:tcPr>
          <w:p w14:paraId="22A103D5" w14:textId="77777777" w:rsidR="00CB479C" w:rsidRPr="00CB479C" w:rsidRDefault="00CB479C">
            <w:pPr>
              <w:pStyle w:val="TableParagraph"/>
              <w:spacing w:before="80"/>
              <w:rPr>
                <w:b/>
                <w:sz w:val="28"/>
                <w:szCs w:val="28"/>
              </w:rPr>
            </w:pPr>
          </w:p>
          <w:p w14:paraId="161CD46E"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B0E2F77" w14:textId="77777777" w:rsidR="00CB479C" w:rsidRPr="00CB479C" w:rsidRDefault="00CB479C">
            <w:pPr>
              <w:pStyle w:val="TableParagraph"/>
              <w:spacing w:before="80"/>
              <w:rPr>
                <w:b/>
                <w:sz w:val="28"/>
                <w:szCs w:val="28"/>
              </w:rPr>
            </w:pPr>
          </w:p>
          <w:p w14:paraId="1A3FC837" w14:textId="77777777" w:rsidR="00CB479C" w:rsidRPr="00CB479C" w:rsidRDefault="00CB479C">
            <w:pPr>
              <w:pStyle w:val="TableParagraph"/>
              <w:ind w:right="753"/>
              <w:jc w:val="right"/>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1BF0B3A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C2A01E9" w14:textId="66346DB2" w:rsidR="00CB479C" w:rsidRPr="00CB479C" w:rsidRDefault="00BE0043">
            <w:pPr>
              <w:pStyle w:val="TableParagraph"/>
              <w:rPr>
                <w:sz w:val="28"/>
                <w:szCs w:val="28"/>
              </w:rPr>
            </w:pPr>
            <w:r>
              <w:rPr>
                <w:sz w:val="28"/>
                <w:szCs w:val="28"/>
              </w:rPr>
              <w:t>25.12</w:t>
            </w:r>
          </w:p>
        </w:tc>
        <w:tc>
          <w:tcPr>
            <w:tcW w:w="2823" w:type="dxa"/>
            <w:tcBorders>
              <w:top w:val="single" w:sz="2" w:space="0" w:color="000000"/>
              <w:left w:val="single" w:sz="2" w:space="0" w:color="000000"/>
              <w:bottom w:val="single" w:sz="2" w:space="0" w:color="000000"/>
              <w:right w:val="single" w:sz="2" w:space="0" w:color="000000"/>
            </w:tcBorders>
          </w:tcPr>
          <w:p w14:paraId="72983077" w14:textId="0E9007DD" w:rsidR="00CB479C" w:rsidRPr="00CB479C" w:rsidRDefault="00BE79CE">
            <w:pPr>
              <w:pStyle w:val="TableParagraph"/>
              <w:rPr>
                <w:sz w:val="28"/>
                <w:szCs w:val="28"/>
              </w:rPr>
            </w:pPr>
            <w:r>
              <w:rPr>
                <w:sz w:val="28"/>
                <w:szCs w:val="28"/>
              </w:rPr>
              <w:t>Не задано</w:t>
            </w:r>
          </w:p>
        </w:tc>
      </w:tr>
      <w:tr w:rsidR="00CB479C" w:rsidRPr="00CB479C" w14:paraId="26C7F633"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2E88FD50" w14:textId="77777777" w:rsidR="00CB479C" w:rsidRPr="00BE79CE" w:rsidRDefault="00CB479C">
            <w:pPr>
              <w:pStyle w:val="TableParagraph"/>
              <w:spacing w:before="184"/>
              <w:ind w:left="103"/>
              <w:rPr>
                <w:sz w:val="28"/>
                <w:szCs w:val="28"/>
              </w:rPr>
            </w:pPr>
            <w:r w:rsidRPr="00CB479C">
              <w:rPr>
                <w:spacing w:val="-5"/>
                <w:sz w:val="28"/>
                <w:szCs w:val="28"/>
              </w:rPr>
              <w:t>65</w:t>
            </w:r>
            <w:r w:rsidR="008E3E0E" w:rsidRPr="00BE79CE">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86AB556" w14:textId="77777777" w:rsidR="00CB479C" w:rsidRPr="00CB479C" w:rsidRDefault="00CB479C">
            <w:pPr>
              <w:pStyle w:val="TableParagraph"/>
              <w:spacing w:before="184"/>
              <w:ind w:left="238"/>
              <w:rPr>
                <w:sz w:val="28"/>
                <w:szCs w:val="28"/>
              </w:rPr>
            </w:pPr>
            <w:r w:rsidRPr="00CB479C">
              <w:rPr>
                <w:sz w:val="28"/>
                <w:szCs w:val="28"/>
              </w:rPr>
              <w:t>Наречие</w:t>
            </w:r>
            <w:r w:rsidRPr="00CB479C">
              <w:rPr>
                <w:spacing w:val="-5"/>
                <w:sz w:val="28"/>
                <w:szCs w:val="28"/>
              </w:rPr>
              <w:t xml:space="preserve"> </w:t>
            </w:r>
            <w:r w:rsidRPr="00CB479C">
              <w:rPr>
                <w:sz w:val="28"/>
                <w:szCs w:val="28"/>
              </w:rPr>
              <w:t>как</w:t>
            </w:r>
            <w:r w:rsidRPr="00CB479C">
              <w:rPr>
                <w:spacing w:val="-4"/>
                <w:sz w:val="28"/>
                <w:szCs w:val="28"/>
              </w:rPr>
              <w:t xml:space="preserve"> </w:t>
            </w:r>
            <w:r w:rsidRPr="00CB479C">
              <w:rPr>
                <w:sz w:val="28"/>
                <w:szCs w:val="28"/>
              </w:rPr>
              <w:t xml:space="preserve">часть </w:t>
            </w:r>
            <w:r w:rsidRPr="00CB479C">
              <w:rPr>
                <w:spacing w:val="-4"/>
                <w:sz w:val="28"/>
                <w:szCs w:val="28"/>
              </w:rPr>
              <w:t>речи</w:t>
            </w:r>
          </w:p>
        </w:tc>
        <w:tc>
          <w:tcPr>
            <w:tcW w:w="1133" w:type="dxa"/>
            <w:tcBorders>
              <w:top w:val="single" w:sz="2" w:space="0" w:color="000000"/>
              <w:left w:val="single" w:sz="2" w:space="0" w:color="000000"/>
              <w:bottom w:val="single" w:sz="2" w:space="0" w:color="000000"/>
              <w:right w:val="single" w:sz="2" w:space="0" w:color="000000"/>
            </w:tcBorders>
            <w:hideMark/>
          </w:tcPr>
          <w:p w14:paraId="10BB84D4"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4E371A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48C468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47A4C43" w14:textId="7DEE8D09" w:rsidR="00CB479C" w:rsidRPr="00CB479C" w:rsidRDefault="00410330">
            <w:pPr>
              <w:pStyle w:val="TableParagraph"/>
              <w:rPr>
                <w:sz w:val="28"/>
                <w:szCs w:val="28"/>
              </w:rPr>
            </w:pPr>
            <w:r>
              <w:rPr>
                <w:sz w:val="28"/>
                <w:szCs w:val="28"/>
              </w:rPr>
              <w:t>29.12</w:t>
            </w:r>
          </w:p>
        </w:tc>
        <w:tc>
          <w:tcPr>
            <w:tcW w:w="2823" w:type="dxa"/>
            <w:tcBorders>
              <w:top w:val="single" w:sz="2" w:space="0" w:color="000000"/>
              <w:left w:val="single" w:sz="2" w:space="0" w:color="000000"/>
              <w:bottom w:val="single" w:sz="2" w:space="0" w:color="000000"/>
              <w:right w:val="single" w:sz="2" w:space="0" w:color="000000"/>
            </w:tcBorders>
            <w:hideMark/>
          </w:tcPr>
          <w:p w14:paraId="52CC680D"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2C39847" w14:textId="77777777" w:rsidR="00CB479C" w:rsidRDefault="00F1469E">
            <w:pPr>
              <w:pStyle w:val="TableParagraph"/>
              <w:spacing w:before="45"/>
              <w:ind w:left="238"/>
            </w:pPr>
            <w:hyperlink r:id="rId425" w:history="1">
              <w:r w:rsidR="00CB479C" w:rsidRPr="00CB479C">
                <w:rPr>
                  <w:rStyle w:val="a6"/>
                  <w:rFonts w:eastAsiaTheme="majorEastAsia"/>
                  <w:color w:val="0000FF"/>
                  <w:spacing w:val="-2"/>
                  <w:sz w:val="28"/>
                  <w:szCs w:val="28"/>
                </w:rPr>
                <w:t>https://m.edsoo.ru/fa27b8f0</w:t>
              </w:r>
            </w:hyperlink>
          </w:p>
          <w:p w14:paraId="06C0A008" w14:textId="0B42BBA3" w:rsidR="00DB5880" w:rsidRPr="00CB479C" w:rsidRDefault="00DB5880">
            <w:pPr>
              <w:pStyle w:val="TableParagraph"/>
              <w:spacing w:before="45"/>
              <w:ind w:left="238"/>
              <w:rPr>
                <w:sz w:val="28"/>
                <w:szCs w:val="28"/>
              </w:rPr>
            </w:pPr>
            <w:r w:rsidRPr="004D7A12">
              <w:rPr>
                <w:sz w:val="28"/>
                <w:szCs w:val="28"/>
              </w:rPr>
              <w:t xml:space="preserve">Параграф </w:t>
            </w:r>
            <w:r w:rsidR="00406926">
              <w:rPr>
                <w:sz w:val="28"/>
                <w:szCs w:val="28"/>
              </w:rPr>
              <w:t>45</w:t>
            </w:r>
            <w:r w:rsidRPr="004D7A12">
              <w:rPr>
                <w:sz w:val="28"/>
                <w:szCs w:val="28"/>
              </w:rPr>
              <w:t>, упр.</w:t>
            </w:r>
            <w:r w:rsidR="00406926">
              <w:rPr>
                <w:sz w:val="28"/>
                <w:szCs w:val="28"/>
              </w:rPr>
              <w:t xml:space="preserve"> 309</w:t>
            </w:r>
          </w:p>
        </w:tc>
      </w:tr>
      <w:tr w:rsidR="00CB479C" w:rsidRPr="00CB479C" w14:paraId="0875F336"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603CCB35" w14:textId="77777777" w:rsidR="00CB479C" w:rsidRPr="00406926" w:rsidRDefault="00CB479C">
            <w:pPr>
              <w:pStyle w:val="TableParagraph"/>
              <w:spacing w:before="184"/>
              <w:ind w:left="103"/>
              <w:rPr>
                <w:sz w:val="28"/>
                <w:szCs w:val="28"/>
              </w:rPr>
            </w:pPr>
            <w:r w:rsidRPr="00CB479C">
              <w:rPr>
                <w:spacing w:val="-5"/>
                <w:sz w:val="28"/>
                <w:szCs w:val="28"/>
              </w:rPr>
              <w:t>66</w:t>
            </w:r>
            <w:r w:rsidR="008E3E0E" w:rsidRPr="00406926">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74C9170" w14:textId="77777777" w:rsidR="00CB479C" w:rsidRPr="00CB479C" w:rsidRDefault="00CB479C">
            <w:pPr>
              <w:pStyle w:val="TableParagraph"/>
              <w:spacing w:before="184"/>
              <w:ind w:left="238"/>
              <w:rPr>
                <w:sz w:val="28"/>
                <w:szCs w:val="28"/>
              </w:rPr>
            </w:pPr>
            <w:r w:rsidRPr="00CB479C">
              <w:rPr>
                <w:sz w:val="28"/>
                <w:szCs w:val="28"/>
              </w:rPr>
              <w:t>Разряды</w:t>
            </w:r>
            <w:r w:rsidRPr="00CB479C">
              <w:rPr>
                <w:spacing w:val="-1"/>
                <w:sz w:val="28"/>
                <w:szCs w:val="28"/>
              </w:rPr>
              <w:t xml:space="preserve"> </w:t>
            </w:r>
            <w:r w:rsidRPr="00CB479C">
              <w:rPr>
                <w:sz w:val="28"/>
                <w:szCs w:val="28"/>
              </w:rPr>
              <w:t>наречий</w:t>
            </w:r>
            <w:r w:rsidRPr="00CB479C">
              <w:rPr>
                <w:spacing w:val="-6"/>
                <w:sz w:val="28"/>
                <w:szCs w:val="28"/>
              </w:rPr>
              <w:t xml:space="preserve"> </w:t>
            </w:r>
            <w:r w:rsidRPr="00CB479C">
              <w:rPr>
                <w:sz w:val="28"/>
                <w:szCs w:val="28"/>
              </w:rPr>
              <w:t>по</w:t>
            </w:r>
            <w:r w:rsidRPr="00CB479C">
              <w:rPr>
                <w:spacing w:val="3"/>
                <w:sz w:val="28"/>
                <w:szCs w:val="28"/>
              </w:rPr>
              <w:t xml:space="preserve"> </w:t>
            </w:r>
            <w:r w:rsidRPr="00CB479C">
              <w:rPr>
                <w:spacing w:val="-2"/>
                <w:sz w:val="28"/>
                <w:szCs w:val="28"/>
              </w:rPr>
              <w:t>значению</w:t>
            </w:r>
          </w:p>
        </w:tc>
        <w:tc>
          <w:tcPr>
            <w:tcW w:w="1133" w:type="dxa"/>
            <w:tcBorders>
              <w:top w:val="single" w:sz="2" w:space="0" w:color="000000"/>
              <w:left w:val="single" w:sz="2" w:space="0" w:color="000000"/>
              <w:bottom w:val="single" w:sz="2" w:space="0" w:color="000000"/>
              <w:right w:val="single" w:sz="2" w:space="0" w:color="000000"/>
            </w:tcBorders>
            <w:hideMark/>
          </w:tcPr>
          <w:p w14:paraId="6F743FB7"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9BD3B0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B8D620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9F60654" w14:textId="097DC946" w:rsidR="002E1092" w:rsidRDefault="00410330">
            <w:pPr>
              <w:pStyle w:val="TableParagraph"/>
              <w:rPr>
                <w:sz w:val="28"/>
                <w:szCs w:val="28"/>
              </w:rPr>
            </w:pPr>
            <w:r>
              <w:rPr>
                <w:sz w:val="28"/>
                <w:szCs w:val="28"/>
              </w:rPr>
              <w:t>30.12</w:t>
            </w:r>
          </w:p>
          <w:p w14:paraId="40B54423" w14:textId="0503C8F6" w:rsidR="002E1092" w:rsidRDefault="002E1092" w:rsidP="002E1092"/>
          <w:p w14:paraId="7D413B76" w14:textId="77777777" w:rsidR="00CB479C" w:rsidRPr="002E1092" w:rsidRDefault="00CB479C" w:rsidP="002E1092"/>
        </w:tc>
        <w:tc>
          <w:tcPr>
            <w:tcW w:w="2823" w:type="dxa"/>
            <w:tcBorders>
              <w:top w:val="single" w:sz="2" w:space="0" w:color="000000"/>
              <w:left w:val="single" w:sz="2" w:space="0" w:color="000000"/>
              <w:bottom w:val="single" w:sz="2" w:space="0" w:color="000000"/>
              <w:right w:val="single" w:sz="2" w:space="0" w:color="000000"/>
            </w:tcBorders>
            <w:hideMark/>
          </w:tcPr>
          <w:p w14:paraId="3E5D73F2"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4640671" w14:textId="77777777" w:rsidR="00CB479C" w:rsidRDefault="00F1469E">
            <w:pPr>
              <w:pStyle w:val="TableParagraph"/>
              <w:spacing w:before="45"/>
              <w:ind w:left="238"/>
            </w:pPr>
            <w:hyperlink r:id="rId426" w:history="1">
              <w:r w:rsidR="00CB479C" w:rsidRPr="00CB479C">
                <w:rPr>
                  <w:rStyle w:val="a6"/>
                  <w:rFonts w:eastAsiaTheme="majorEastAsia"/>
                  <w:color w:val="0000FF"/>
                  <w:spacing w:val="-2"/>
                  <w:sz w:val="28"/>
                  <w:szCs w:val="28"/>
                </w:rPr>
                <w:t>https://m.edsoo.ru/fa27ba62</w:t>
              </w:r>
            </w:hyperlink>
          </w:p>
          <w:p w14:paraId="2235E3EE" w14:textId="420B2B20" w:rsidR="00DB5880" w:rsidRPr="00CB479C" w:rsidRDefault="00DB5880">
            <w:pPr>
              <w:pStyle w:val="TableParagraph"/>
              <w:spacing w:before="45"/>
              <w:ind w:left="238"/>
              <w:rPr>
                <w:sz w:val="28"/>
                <w:szCs w:val="28"/>
              </w:rPr>
            </w:pPr>
            <w:r w:rsidRPr="004D7A12">
              <w:rPr>
                <w:sz w:val="28"/>
                <w:szCs w:val="28"/>
              </w:rPr>
              <w:t xml:space="preserve">Параграф </w:t>
            </w:r>
            <w:r w:rsidR="00406926">
              <w:rPr>
                <w:sz w:val="28"/>
                <w:szCs w:val="28"/>
              </w:rPr>
              <w:t>46</w:t>
            </w:r>
            <w:r w:rsidRPr="004D7A12">
              <w:rPr>
                <w:sz w:val="28"/>
                <w:szCs w:val="28"/>
              </w:rPr>
              <w:t>, упр.</w:t>
            </w:r>
            <w:r w:rsidR="00406926">
              <w:rPr>
                <w:sz w:val="28"/>
                <w:szCs w:val="28"/>
              </w:rPr>
              <w:t xml:space="preserve"> 316</w:t>
            </w:r>
          </w:p>
        </w:tc>
      </w:tr>
      <w:tr w:rsidR="00CB479C" w:rsidRPr="00CB479C" w14:paraId="1267A978"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3000189D" w14:textId="77777777" w:rsidR="00CB479C" w:rsidRPr="00406926" w:rsidRDefault="00CB479C">
            <w:pPr>
              <w:pStyle w:val="TableParagraph"/>
              <w:spacing w:before="198"/>
              <w:ind w:left="103"/>
              <w:rPr>
                <w:sz w:val="28"/>
                <w:szCs w:val="28"/>
              </w:rPr>
            </w:pPr>
            <w:r w:rsidRPr="00CB479C">
              <w:rPr>
                <w:spacing w:val="-5"/>
                <w:sz w:val="28"/>
                <w:szCs w:val="28"/>
              </w:rPr>
              <w:t>67</w:t>
            </w:r>
            <w:r w:rsidR="00F12B30" w:rsidRPr="00406926">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EBD0924" w14:textId="77777777" w:rsidR="00CB479C" w:rsidRPr="00CB479C" w:rsidRDefault="00CB479C">
            <w:pPr>
              <w:pStyle w:val="TableParagraph"/>
              <w:spacing w:before="11" w:line="316" w:lineRule="exact"/>
              <w:ind w:left="238"/>
              <w:rPr>
                <w:sz w:val="28"/>
                <w:szCs w:val="28"/>
              </w:rPr>
            </w:pPr>
            <w:r w:rsidRPr="00CB479C">
              <w:rPr>
                <w:sz w:val="28"/>
                <w:szCs w:val="28"/>
              </w:rPr>
              <w:t>Разряды</w:t>
            </w:r>
            <w:r w:rsidRPr="00CB479C">
              <w:rPr>
                <w:spacing w:val="-14"/>
                <w:sz w:val="28"/>
                <w:szCs w:val="28"/>
              </w:rPr>
              <w:t xml:space="preserve"> </w:t>
            </w:r>
            <w:r w:rsidRPr="00CB479C">
              <w:rPr>
                <w:sz w:val="28"/>
                <w:szCs w:val="28"/>
              </w:rPr>
              <w:t>наречий</w:t>
            </w:r>
            <w:r w:rsidRPr="00CB479C">
              <w:rPr>
                <w:spacing w:val="-15"/>
                <w:sz w:val="28"/>
                <w:szCs w:val="28"/>
              </w:rPr>
              <w:t xml:space="preserve"> </w:t>
            </w:r>
            <w:r w:rsidRPr="00CB479C">
              <w:rPr>
                <w:sz w:val="28"/>
                <w:szCs w:val="28"/>
              </w:rPr>
              <w:t>по</w:t>
            </w:r>
            <w:r w:rsidRPr="00CB479C">
              <w:rPr>
                <w:spacing w:val="-11"/>
                <w:sz w:val="28"/>
                <w:szCs w:val="28"/>
              </w:rPr>
              <w:t xml:space="preserve"> </w:t>
            </w:r>
            <w:r w:rsidRPr="00CB479C">
              <w:rPr>
                <w:sz w:val="28"/>
                <w:szCs w:val="28"/>
              </w:rPr>
              <w:t xml:space="preserve">значению.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05147636"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D0797B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2753ED65"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9C7123B" w14:textId="3993BA0C" w:rsidR="00CB479C" w:rsidRPr="00CB479C" w:rsidRDefault="00410330">
            <w:pPr>
              <w:pStyle w:val="TableParagraph"/>
              <w:rPr>
                <w:sz w:val="28"/>
                <w:szCs w:val="28"/>
              </w:rPr>
            </w:pPr>
            <w:r>
              <w:rPr>
                <w:sz w:val="28"/>
                <w:szCs w:val="28"/>
              </w:rPr>
              <w:t>12.01</w:t>
            </w:r>
          </w:p>
        </w:tc>
        <w:tc>
          <w:tcPr>
            <w:tcW w:w="2823" w:type="dxa"/>
            <w:tcBorders>
              <w:top w:val="single" w:sz="2" w:space="0" w:color="000000"/>
              <w:left w:val="single" w:sz="2" w:space="0" w:color="000000"/>
              <w:bottom w:val="single" w:sz="2" w:space="0" w:color="000000"/>
              <w:right w:val="single" w:sz="2" w:space="0" w:color="000000"/>
            </w:tcBorders>
          </w:tcPr>
          <w:p w14:paraId="451359C5" w14:textId="6D4FDDB1" w:rsidR="00CB479C" w:rsidRPr="00CB479C" w:rsidRDefault="00DB5880">
            <w:pPr>
              <w:pStyle w:val="TableParagraph"/>
              <w:rPr>
                <w:sz w:val="28"/>
                <w:szCs w:val="28"/>
              </w:rPr>
            </w:pPr>
            <w:r w:rsidRPr="004D7A12">
              <w:rPr>
                <w:sz w:val="28"/>
                <w:szCs w:val="28"/>
              </w:rPr>
              <w:t xml:space="preserve">Параграф </w:t>
            </w:r>
            <w:r w:rsidR="00406926">
              <w:rPr>
                <w:sz w:val="28"/>
                <w:szCs w:val="28"/>
              </w:rPr>
              <w:t>46</w:t>
            </w:r>
            <w:r w:rsidRPr="004D7A12">
              <w:rPr>
                <w:sz w:val="28"/>
                <w:szCs w:val="28"/>
              </w:rPr>
              <w:t>, упр.</w:t>
            </w:r>
            <w:r w:rsidR="00406926">
              <w:rPr>
                <w:sz w:val="28"/>
                <w:szCs w:val="28"/>
              </w:rPr>
              <w:t xml:space="preserve"> 318</w:t>
            </w:r>
          </w:p>
        </w:tc>
      </w:tr>
      <w:tr w:rsidR="00CB479C" w:rsidRPr="00CB479C" w14:paraId="00FC8E0D"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2DDD1E56" w14:textId="77777777" w:rsidR="00CB479C" w:rsidRPr="00406926" w:rsidRDefault="00CB479C">
            <w:pPr>
              <w:pStyle w:val="TableParagraph"/>
              <w:spacing w:before="184"/>
              <w:ind w:left="103"/>
              <w:rPr>
                <w:sz w:val="28"/>
                <w:szCs w:val="28"/>
              </w:rPr>
            </w:pPr>
            <w:r w:rsidRPr="00CB479C">
              <w:rPr>
                <w:spacing w:val="-5"/>
                <w:sz w:val="28"/>
                <w:szCs w:val="28"/>
              </w:rPr>
              <w:t>68</w:t>
            </w:r>
            <w:r w:rsidR="00F12B30" w:rsidRPr="00406926">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6E1967F" w14:textId="77777777" w:rsidR="00CB479C" w:rsidRPr="00CB479C" w:rsidRDefault="00CB479C">
            <w:pPr>
              <w:pStyle w:val="TableParagraph"/>
              <w:spacing w:before="184"/>
              <w:ind w:left="238"/>
              <w:rPr>
                <w:sz w:val="28"/>
                <w:szCs w:val="28"/>
              </w:rPr>
            </w:pPr>
            <w:r w:rsidRPr="00CB479C">
              <w:rPr>
                <w:sz w:val="28"/>
                <w:szCs w:val="28"/>
              </w:rPr>
              <w:t>Степени</w:t>
            </w:r>
            <w:r w:rsidRPr="00CB479C">
              <w:rPr>
                <w:spacing w:val="-1"/>
                <w:sz w:val="28"/>
                <w:szCs w:val="28"/>
              </w:rPr>
              <w:t xml:space="preserve"> </w:t>
            </w:r>
            <w:r w:rsidRPr="00CB479C">
              <w:rPr>
                <w:sz w:val="28"/>
                <w:szCs w:val="28"/>
              </w:rPr>
              <w:t>сравнения</w:t>
            </w:r>
            <w:r w:rsidRPr="00CB479C">
              <w:rPr>
                <w:spacing w:val="-6"/>
                <w:sz w:val="28"/>
                <w:szCs w:val="28"/>
              </w:rPr>
              <w:t xml:space="preserve"> </w:t>
            </w:r>
            <w:r w:rsidRPr="00CB479C">
              <w:rPr>
                <w:spacing w:val="-2"/>
                <w:sz w:val="28"/>
                <w:szCs w:val="28"/>
              </w:rPr>
              <w:t>наречий</w:t>
            </w:r>
          </w:p>
        </w:tc>
        <w:tc>
          <w:tcPr>
            <w:tcW w:w="1133" w:type="dxa"/>
            <w:tcBorders>
              <w:top w:val="single" w:sz="2" w:space="0" w:color="000000"/>
              <w:left w:val="single" w:sz="2" w:space="0" w:color="000000"/>
              <w:bottom w:val="single" w:sz="2" w:space="0" w:color="000000"/>
              <w:right w:val="single" w:sz="2" w:space="0" w:color="000000"/>
            </w:tcBorders>
            <w:hideMark/>
          </w:tcPr>
          <w:p w14:paraId="67574407"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9D99BB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C3830F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2BA8FDA" w14:textId="4A1FA5C8" w:rsidR="00CB479C" w:rsidRPr="00CB479C" w:rsidRDefault="00410330">
            <w:pPr>
              <w:pStyle w:val="TableParagraph"/>
              <w:rPr>
                <w:sz w:val="28"/>
                <w:szCs w:val="28"/>
              </w:rPr>
            </w:pPr>
            <w:r>
              <w:rPr>
                <w:sz w:val="28"/>
                <w:szCs w:val="28"/>
              </w:rPr>
              <w:t>13.01</w:t>
            </w:r>
          </w:p>
        </w:tc>
        <w:tc>
          <w:tcPr>
            <w:tcW w:w="2823" w:type="dxa"/>
            <w:tcBorders>
              <w:top w:val="single" w:sz="2" w:space="0" w:color="000000"/>
              <w:left w:val="single" w:sz="2" w:space="0" w:color="000000"/>
              <w:bottom w:val="single" w:sz="2" w:space="0" w:color="000000"/>
              <w:right w:val="single" w:sz="2" w:space="0" w:color="000000"/>
            </w:tcBorders>
            <w:hideMark/>
          </w:tcPr>
          <w:p w14:paraId="6A2D7329"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632799D" w14:textId="77777777" w:rsidR="00CB479C" w:rsidRDefault="00F1469E">
            <w:pPr>
              <w:pStyle w:val="TableParagraph"/>
              <w:spacing w:before="45"/>
              <w:ind w:left="238"/>
            </w:pPr>
            <w:hyperlink r:id="rId427" w:history="1">
              <w:r w:rsidR="00CB479C" w:rsidRPr="00CB479C">
                <w:rPr>
                  <w:rStyle w:val="a6"/>
                  <w:rFonts w:eastAsiaTheme="majorEastAsia"/>
                  <w:color w:val="0000FF"/>
                  <w:spacing w:val="-2"/>
                  <w:sz w:val="28"/>
                  <w:szCs w:val="28"/>
                </w:rPr>
                <w:t>https://m.edsoo.ru/fa27c3d6</w:t>
              </w:r>
            </w:hyperlink>
          </w:p>
          <w:p w14:paraId="6CA7EB58" w14:textId="6810321D" w:rsidR="00DB5880" w:rsidRPr="00CB479C" w:rsidRDefault="00DB5880">
            <w:pPr>
              <w:pStyle w:val="TableParagraph"/>
              <w:spacing w:before="45"/>
              <w:ind w:left="238"/>
              <w:rPr>
                <w:sz w:val="28"/>
                <w:szCs w:val="28"/>
              </w:rPr>
            </w:pPr>
            <w:r w:rsidRPr="004D7A12">
              <w:rPr>
                <w:sz w:val="28"/>
                <w:szCs w:val="28"/>
              </w:rPr>
              <w:t xml:space="preserve">Параграф </w:t>
            </w:r>
            <w:r w:rsidR="002E1092">
              <w:rPr>
                <w:sz w:val="28"/>
                <w:szCs w:val="28"/>
              </w:rPr>
              <w:t>47</w:t>
            </w:r>
            <w:r w:rsidRPr="004D7A12">
              <w:rPr>
                <w:sz w:val="28"/>
                <w:szCs w:val="28"/>
              </w:rPr>
              <w:t>, упр.</w:t>
            </w:r>
            <w:r w:rsidR="002E1092">
              <w:rPr>
                <w:sz w:val="28"/>
                <w:szCs w:val="28"/>
              </w:rPr>
              <w:t xml:space="preserve"> 727</w:t>
            </w:r>
          </w:p>
        </w:tc>
      </w:tr>
      <w:tr w:rsidR="00CB479C" w:rsidRPr="00CB479C" w14:paraId="600CB7B8"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73E23E98" w14:textId="77777777" w:rsidR="00CB479C" w:rsidRPr="002E1092" w:rsidRDefault="00CB479C">
            <w:pPr>
              <w:pStyle w:val="TableParagraph"/>
              <w:spacing w:before="198"/>
              <w:ind w:left="103"/>
              <w:rPr>
                <w:sz w:val="28"/>
                <w:szCs w:val="28"/>
              </w:rPr>
            </w:pPr>
            <w:r w:rsidRPr="00CB479C">
              <w:rPr>
                <w:spacing w:val="-5"/>
                <w:sz w:val="28"/>
                <w:szCs w:val="28"/>
              </w:rPr>
              <w:t>69</w:t>
            </w:r>
            <w:r w:rsidR="00F12B30"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9883E10" w14:textId="77777777" w:rsidR="00CB479C" w:rsidRPr="00CB479C" w:rsidRDefault="00CB479C">
            <w:pPr>
              <w:pStyle w:val="TableParagraph"/>
              <w:spacing w:before="11" w:line="316" w:lineRule="exact"/>
              <w:ind w:left="238"/>
              <w:rPr>
                <w:sz w:val="28"/>
                <w:szCs w:val="28"/>
              </w:rPr>
            </w:pPr>
            <w:r w:rsidRPr="00CB479C">
              <w:rPr>
                <w:sz w:val="28"/>
                <w:szCs w:val="28"/>
              </w:rPr>
              <w:t>Степени</w:t>
            </w:r>
            <w:r w:rsidRPr="00CB479C">
              <w:rPr>
                <w:spacing w:val="-15"/>
                <w:sz w:val="28"/>
                <w:szCs w:val="28"/>
              </w:rPr>
              <w:t xml:space="preserve"> </w:t>
            </w:r>
            <w:r w:rsidRPr="00CB479C">
              <w:rPr>
                <w:sz w:val="28"/>
                <w:szCs w:val="28"/>
              </w:rPr>
              <w:t>сравнения</w:t>
            </w:r>
            <w:r w:rsidRPr="00CB479C">
              <w:rPr>
                <w:spacing w:val="-15"/>
                <w:sz w:val="28"/>
                <w:szCs w:val="28"/>
              </w:rPr>
              <w:t xml:space="preserve"> </w:t>
            </w:r>
            <w:r w:rsidRPr="00CB479C">
              <w:rPr>
                <w:sz w:val="28"/>
                <w:szCs w:val="28"/>
              </w:rPr>
              <w:t xml:space="preserve">наречий.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0AC1BFF6"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5EDF32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5496984E"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305DC074" w14:textId="71C3E1C9" w:rsidR="00CB479C" w:rsidRPr="00CB479C" w:rsidRDefault="00410330">
            <w:pPr>
              <w:pStyle w:val="TableParagraph"/>
              <w:rPr>
                <w:sz w:val="28"/>
                <w:szCs w:val="28"/>
              </w:rPr>
            </w:pPr>
            <w:r>
              <w:rPr>
                <w:sz w:val="28"/>
                <w:szCs w:val="28"/>
              </w:rPr>
              <w:t>14.01</w:t>
            </w:r>
          </w:p>
        </w:tc>
        <w:tc>
          <w:tcPr>
            <w:tcW w:w="2823" w:type="dxa"/>
            <w:tcBorders>
              <w:top w:val="single" w:sz="2" w:space="0" w:color="000000"/>
              <w:left w:val="single" w:sz="2" w:space="0" w:color="000000"/>
              <w:bottom w:val="single" w:sz="2" w:space="0" w:color="000000"/>
              <w:right w:val="single" w:sz="2" w:space="0" w:color="000000"/>
            </w:tcBorders>
          </w:tcPr>
          <w:p w14:paraId="17ACECFF" w14:textId="706B7016" w:rsidR="00CB479C" w:rsidRPr="00CB479C" w:rsidRDefault="00DB5880">
            <w:pPr>
              <w:pStyle w:val="TableParagraph"/>
              <w:rPr>
                <w:sz w:val="28"/>
                <w:szCs w:val="28"/>
              </w:rPr>
            </w:pPr>
            <w:r w:rsidRPr="004D7A12">
              <w:rPr>
                <w:sz w:val="28"/>
                <w:szCs w:val="28"/>
              </w:rPr>
              <w:t xml:space="preserve">Параграф </w:t>
            </w:r>
            <w:r w:rsidR="002E1092">
              <w:rPr>
                <w:sz w:val="28"/>
                <w:szCs w:val="28"/>
              </w:rPr>
              <w:t>47</w:t>
            </w:r>
            <w:r w:rsidRPr="004D7A12">
              <w:rPr>
                <w:sz w:val="28"/>
                <w:szCs w:val="28"/>
              </w:rPr>
              <w:t>, упр.</w:t>
            </w:r>
            <w:r w:rsidR="002E1092">
              <w:rPr>
                <w:sz w:val="28"/>
                <w:szCs w:val="28"/>
              </w:rPr>
              <w:t xml:space="preserve"> 328</w:t>
            </w:r>
          </w:p>
        </w:tc>
      </w:tr>
      <w:tr w:rsidR="00CB479C" w:rsidRPr="00CB479C" w14:paraId="2283A728" w14:textId="77777777" w:rsidTr="00CB479C">
        <w:trPr>
          <w:trHeight w:val="355"/>
        </w:trPr>
        <w:tc>
          <w:tcPr>
            <w:tcW w:w="854" w:type="dxa"/>
            <w:tcBorders>
              <w:top w:val="single" w:sz="2" w:space="0" w:color="000000"/>
              <w:left w:val="single" w:sz="2" w:space="0" w:color="000000"/>
              <w:bottom w:val="single" w:sz="2" w:space="0" w:color="000000"/>
              <w:right w:val="single" w:sz="2" w:space="0" w:color="000000"/>
            </w:tcBorders>
            <w:hideMark/>
          </w:tcPr>
          <w:p w14:paraId="62F0F9D0" w14:textId="77777777" w:rsidR="00CB479C" w:rsidRPr="002E1092" w:rsidRDefault="00CB479C">
            <w:pPr>
              <w:pStyle w:val="TableParagraph"/>
              <w:spacing w:before="35"/>
              <w:ind w:left="103"/>
              <w:rPr>
                <w:sz w:val="28"/>
                <w:szCs w:val="28"/>
              </w:rPr>
            </w:pPr>
            <w:r w:rsidRPr="00CB479C">
              <w:rPr>
                <w:spacing w:val="-5"/>
                <w:sz w:val="28"/>
                <w:szCs w:val="28"/>
              </w:rPr>
              <w:t>70</w:t>
            </w:r>
            <w:r w:rsidR="00F12B30"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1AC96F3" w14:textId="77777777" w:rsidR="00CB479C" w:rsidRPr="00CB479C" w:rsidRDefault="00CB479C">
            <w:pPr>
              <w:pStyle w:val="TableParagraph"/>
              <w:spacing w:before="35"/>
              <w:ind w:left="238"/>
              <w:rPr>
                <w:sz w:val="28"/>
                <w:szCs w:val="28"/>
              </w:rPr>
            </w:pPr>
            <w:r w:rsidRPr="00CB479C">
              <w:rPr>
                <w:sz w:val="28"/>
                <w:szCs w:val="28"/>
              </w:rPr>
              <w:t>Словообразование</w:t>
            </w:r>
            <w:r w:rsidRPr="00CB479C">
              <w:rPr>
                <w:spacing w:val="-5"/>
                <w:sz w:val="28"/>
                <w:szCs w:val="28"/>
              </w:rPr>
              <w:t xml:space="preserve"> </w:t>
            </w:r>
            <w:r w:rsidRPr="00CB479C">
              <w:rPr>
                <w:spacing w:val="-2"/>
                <w:sz w:val="28"/>
                <w:szCs w:val="28"/>
              </w:rPr>
              <w:t>наречий</w:t>
            </w:r>
          </w:p>
        </w:tc>
        <w:tc>
          <w:tcPr>
            <w:tcW w:w="1133" w:type="dxa"/>
            <w:tcBorders>
              <w:top w:val="single" w:sz="2" w:space="0" w:color="000000"/>
              <w:left w:val="single" w:sz="2" w:space="0" w:color="000000"/>
              <w:bottom w:val="single" w:sz="2" w:space="0" w:color="000000"/>
              <w:right w:val="single" w:sz="2" w:space="0" w:color="000000"/>
            </w:tcBorders>
            <w:hideMark/>
          </w:tcPr>
          <w:p w14:paraId="6527C1D1" w14:textId="77777777" w:rsidR="00CB479C" w:rsidRPr="00CB479C" w:rsidRDefault="00CB479C">
            <w:pPr>
              <w:pStyle w:val="TableParagraph"/>
              <w:spacing w:before="35"/>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1434B1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DA474D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9243560" w14:textId="58A0C048" w:rsidR="00CB479C" w:rsidRPr="00CB479C" w:rsidRDefault="00410330">
            <w:pPr>
              <w:pStyle w:val="TableParagraph"/>
              <w:rPr>
                <w:sz w:val="28"/>
                <w:szCs w:val="28"/>
              </w:rPr>
            </w:pPr>
            <w:r>
              <w:rPr>
                <w:sz w:val="28"/>
                <w:szCs w:val="28"/>
              </w:rPr>
              <w:t>15.01</w:t>
            </w:r>
          </w:p>
        </w:tc>
        <w:tc>
          <w:tcPr>
            <w:tcW w:w="2823" w:type="dxa"/>
            <w:tcBorders>
              <w:top w:val="single" w:sz="2" w:space="0" w:color="000000"/>
              <w:left w:val="single" w:sz="2" w:space="0" w:color="000000"/>
              <w:bottom w:val="single" w:sz="2" w:space="0" w:color="000000"/>
              <w:right w:val="single" w:sz="2" w:space="0" w:color="000000"/>
            </w:tcBorders>
          </w:tcPr>
          <w:p w14:paraId="3D207DB7" w14:textId="22139743" w:rsidR="00CB479C" w:rsidRPr="00CB479C" w:rsidRDefault="002E1092">
            <w:pPr>
              <w:pStyle w:val="TableParagraph"/>
              <w:rPr>
                <w:sz w:val="28"/>
                <w:szCs w:val="28"/>
              </w:rPr>
            </w:pPr>
            <w:r>
              <w:rPr>
                <w:sz w:val="28"/>
                <w:szCs w:val="28"/>
              </w:rPr>
              <w:t>Работа с текстом</w:t>
            </w:r>
          </w:p>
        </w:tc>
      </w:tr>
    </w:tbl>
    <w:p w14:paraId="2FB05C8F"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1BDBA82D"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103E40A0"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54CF9219" w14:textId="77777777" w:rsidR="00CB479C" w:rsidRPr="002E1092" w:rsidRDefault="00CB479C">
            <w:pPr>
              <w:pStyle w:val="TableParagraph"/>
              <w:spacing w:before="184"/>
              <w:ind w:left="103"/>
              <w:rPr>
                <w:sz w:val="28"/>
                <w:szCs w:val="28"/>
              </w:rPr>
            </w:pPr>
            <w:r w:rsidRPr="00CB479C">
              <w:rPr>
                <w:spacing w:val="-5"/>
                <w:sz w:val="28"/>
                <w:szCs w:val="28"/>
              </w:rPr>
              <w:t>71</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3A24BB6C" w14:textId="77777777" w:rsidR="00CB479C" w:rsidRPr="00CB479C" w:rsidRDefault="00CB479C">
            <w:pPr>
              <w:pStyle w:val="TableParagraph"/>
              <w:spacing w:before="184"/>
              <w:ind w:left="238"/>
              <w:rPr>
                <w:sz w:val="28"/>
                <w:szCs w:val="28"/>
              </w:rPr>
            </w:pPr>
            <w:r w:rsidRPr="00CB479C">
              <w:rPr>
                <w:sz w:val="28"/>
                <w:szCs w:val="28"/>
              </w:rPr>
              <w:t>Морфологический</w:t>
            </w:r>
            <w:r w:rsidRPr="00CB479C">
              <w:rPr>
                <w:spacing w:val="-4"/>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наречия</w:t>
            </w:r>
          </w:p>
        </w:tc>
        <w:tc>
          <w:tcPr>
            <w:tcW w:w="1133" w:type="dxa"/>
            <w:tcBorders>
              <w:top w:val="single" w:sz="2" w:space="0" w:color="000000"/>
              <w:left w:val="single" w:sz="2" w:space="0" w:color="000000"/>
              <w:bottom w:val="single" w:sz="2" w:space="0" w:color="000000"/>
              <w:right w:val="single" w:sz="2" w:space="0" w:color="000000"/>
            </w:tcBorders>
            <w:hideMark/>
          </w:tcPr>
          <w:p w14:paraId="2E36FF1E"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EE5F66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72B3C8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0BD5F08" w14:textId="612AD9C5" w:rsidR="00CB479C" w:rsidRPr="00CB479C" w:rsidRDefault="00410330">
            <w:pPr>
              <w:pStyle w:val="TableParagraph"/>
              <w:rPr>
                <w:sz w:val="28"/>
                <w:szCs w:val="28"/>
              </w:rPr>
            </w:pPr>
            <w:r>
              <w:rPr>
                <w:sz w:val="28"/>
                <w:szCs w:val="28"/>
              </w:rPr>
              <w:t>19.01</w:t>
            </w:r>
          </w:p>
        </w:tc>
        <w:tc>
          <w:tcPr>
            <w:tcW w:w="2823" w:type="dxa"/>
            <w:tcBorders>
              <w:top w:val="single" w:sz="2" w:space="0" w:color="000000"/>
              <w:left w:val="single" w:sz="2" w:space="0" w:color="000000"/>
              <w:bottom w:val="single" w:sz="2" w:space="0" w:color="000000"/>
              <w:right w:val="single" w:sz="2" w:space="0" w:color="000000"/>
            </w:tcBorders>
            <w:hideMark/>
          </w:tcPr>
          <w:p w14:paraId="3BF38FE5"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AB19FD9" w14:textId="77777777" w:rsidR="00CB479C" w:rsidRDefault="00F1469E">
            <w:pPr>
              <w:pStyle w:val="TableParagraph"/>
              <w:spacing w:before="45"/>
              <w:ind w:left="238"/>
            </w:pPr>
            <w:hyperlink r:id="rId428" w:history="1">
              <w:r w:rsidR="00CB479C" w:rsidRPr="00CB479C">
                <w:rPr>
                  <w:rStyle w:val="a6"/>
                  <w:rFonts w:eastAsiaTheme="majorEastAsia"/>
                  <w:color w:val="0000FF"/>
                  <w:spacing w:val="-2"/>
                  <w:sz w:val="28"/>
                  <w:szCs w:val="28"/>
                </w:rPr>
                <w:t>https://m.edsoo.ru/fa27c6ba</w:t>
              </w:r>
            </w:hyperlink>
          </w:p>
          <w:p w14:paraId="09E423CE" w14:textId="1D6D53F7" w:rsidR="00DB5880" w:rsidRPr="00CB479C" w:rsidRDefault="00DB5880">
            <w:pPr>
              <w:pStyle w:val="TableParagraph"/>
              <w:spacing w:before="45"/>
              <w:ind w:left="238"/>
              <w:rPr>
                <w:sz w:val="28"/>
                <w:szCs w:val="28"/>
              </w:rPr>
            </w:pPr>
            <w:r w:rsidRPr="004D7A12">
              <w:rPr>
                <w:sz w:val="28"/>
                <w:szCs w:val="28"/>
              </w:rPr>
              <w:t xml:space="preserve">Параграф </w:t>
            </w:r>
            <w:r w:rsidR="002E1092">
              <w:rPr>
                <w:sz w:val="28"/>
                <w:szCs w:val="28"/>
              </w:rPr>
              <w:t>48</w:t>
            </w:r>
            <w:r w:rsidRPr="004D7A12">
              <w:rPr>
                <w:sz w:val="28"/>
                <w:szCs w:val="28"/>
              </w:rPr>
              <w:t>, упр.</w:t>
            </w:r>
            <w:r w:rsidR="002E1092">
              <w:rPr>
                <w:sz w:val="28"/>
                <w:szCs w:val="28"/>
              </w:rPr>
              <w:t xml:space="preserve"> 329</w:t>
            </w:r>
          </w:p>
        </w:tc>
      </w:tr>
      <w:tr w:rsidR="00CB479C" w:rsidRPr="00CB479C" w14:paraId="2E17849D" w14:textId="77777777" w:rsidTr="00CB479C">
        <w:trPr>
          <w:trHeight w:val="682"/>
        </w:trPr>
        <w:tc>
          <w:tcPr>
            <w:tcW w:w="854" w:type="dxa"/>
            <w:tcBorders>
              <w:top w:val="single" w:sz="2" w:space="0" w:color="000000"/>
              <w:left w:val="single" w:sz="2" w:space="0" w:color="000000"/>
              <w:bottom w:val="single" w:sz="2" w:space="0" w:color="000000"/>
              <w:right w:val="single" w:sz="2" w:space="0" w:color="000000"/>
            </w:tcBorders>
            <w:hideMark/>
          </w:tcPr>
          <w:p w14:paraId="3F41E2BD" w14:textId="77777777" w:rsidR="00CB479C" w:rsidRPr="00FA0BB5" w:rsidRDefault="00CB479C">
            <w:pPr>
              <w:pStyle w:val="TableParagraph"/>
              <w:spacing w:before="199"/>
              <w:ind w:left="103"/>
              <w:rPr>
                <w:sz w:val="28"/>
                <w:szCs w:val="28"/>
                <w:lang w:val="en-US"/>
              </w:rPr>
            </w:pPr>
            <w:r w:rsidRPr="00CB479C">
              <w:rPr>
                <w:spacing w:val="-5"/>
                <w:sz w:val="28"/>
                <w:szCs w:val="28"/>
              </w:rPr>
              <w:t>72</w:t>
            </w:r>
            <w:r w:rsidR="00FA0BB5">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DA4315E" w14:textId="77777777" w:rsidR="00CB479C" w:rsidRPr="00CB479C" w:rsidRDefault="00CB479C">
            <w:pPr>
              <w:pStyle w:val="TableParagraph"/>
              <w:spacing w:before="11" w:line="316" w:lineRule="exact"/>
              <w:ind w:left="238" w:right="208"/>
              <w:rPr>
                <w:sz w:val="28"/>
                <w:szCs w:val="28"/>
              </w:rPr>
            </w:pPr>
            <w:r w:rsidRPr="00CB479C">
              <w:rPr>
                <w:sz w:val="28"/>
                <w:szCs w:val="28"/>
              </w:rPr>
              <w:t>Слитное</w:t>
            </w:r>
            <w:r w:rsidRPr="00CB479C">
              <w:rPr>
                <w:spacing w:val="-11"/>
                <w:sz w:val="28"/>
                <w:szCs w:val="28"/>
              </w:rPr>
              <w:t xml:space="preserve"> </w:t>
            </w:r>
            <w:r w:rsidRPr="00CB479C">
              <w:rPr>
                <w:sz w:val="28"/>
                <w:szCs w:val="28"/>
              </w:rPr>
              <w:t>и</w:t>
            </w:r>
            <w:r w:rsidRPr="00CB479C">
              <w:rPr>
                <w:spacing w:val="-5"/>
                <w:sz w:val="28"/>
                <w:szCs w:val="28"/>
              </w:rPr>
              <w:t xml:space="preserve"> </w:t>
            </w:r>
            <w:r w:rsidRPr="00CB479C">
              <w:rPr>
                <w:sz w:val="28"/>
                <w:szCs w:val="28"/>
              </w:rPr>
              <w:t>раздельное</w:t>
            </w:r>
            <w:r w:rsidRPr="00CB479C">
              <w:rPr>
                <w:spacing w:val="-11"/>
                <w:sz w:val="28"/>
                <w:szCs w:val="28"/>
              </w:rPr>
              <w:t xml:space="preserve"> </w:t>
            </w:r>
            <w:r w:rsidRPr="00CB479C">
              <w:rPr>
                <w:sz w:val="28"/>
                <w:szCs w:val="28"/>
              </w:rPr>
              <w:t>написание</w:t>
            </w:r>
            <w:r w:rsidRPr="00CB479C">
              <w:rPr>
                <w:spacing w:val="-11"/>
                <w:sz w:val="28"/>
                <w:szCs w:val="28"/>
              </w:rPr>
              <w:t xml:space="preserve"> </w:t>
            </w:r>
            <w:r w:rsidRPr="00CB479C">
              <w:rPr>
                <w:sz w:val="28"/>
                <w:szCs w:val="28"/>
              </w:rPr>
              <w:t>не с наречиями на -о (-е)</w:t>
            </w:r>
          </w:p>
        </w:tc>
        <w:tc>
          <w:tcPr>
            <w:tcW w:w="1133" w:type="dxa"/>
            <w:tcBorders>
              <w:top w:val="single" w:sz="2" w:space="0" w:color="000000"/>
              <w:left w:val="single" w:sz="2" w:space="0" w:color="000000"/>
              <w:bottom w:val="single" w:sz="2" w:space="0" w:color="000000"/>
              <w:right w:val="single" w:sz="2" w:space="0" w:color="000000"/>
            </w:tcBorders>
            <w:hideMark/>
          </w:tcPr>
          <w:p w14:paraId="7F06D2A3" w14:textId="77777777" w:rsidR="00CB479C" w:rsidRPr="00CB479C" w:rsidRDefault="00CB479C">
            <w:pPr>
              <w:pStyle w:val="TableParagraph"/>
              <w:spacing w:before="19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3CBC23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AE642F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EA4FF02" w14:textId="584CA691" w:rsidR="00CB479C" w:rsidRPr="00CB479C" w:rsidRDefault="00410330">
            <w:pPr>
              <w:pStyle w:val="TableParagraph"/>
              <w:rPr>
                <w:sz w:val="28"/>
                <w:szCs w:val="28"/>
              </w:rPr>
            </w:pPr>
            <w:r>
              <w:rPr>
                <w:sz w:val="28"/>
                <w:szCs w:val="28"/>
              </w:rPr>
              <w:t>20.01</w:t>
            </w:r>
          </w:p>
        </w:tc>
        <w:tc>
          <w:tcPr>
            <w:tcW w:w="2823" w:type="dxa"/>
            <w:tcBorders>
              <w:top w:val="single" w:sz="2" w:space="0" w:color="000000"/>
              <w:left w:val="single" w:sz="2" w:space="0" w:color="000000"/>
              <w:bottom w:val="single" w:sz="2" w:space="0" w:color="000000"/>
              <w:right w:val="single" w:sz="2" w:space="0" w:color="000000"/>
            </w:tcBorders>
            <w:hideMark/>
          </w:tcPr>
          <w:p w14:paraId="4AD7EFEE" w14:textId="77777777" w:rsidR="00CB479C" w:rsidRPr="00CB479C" w:rsidRDefault="00CB479C">
            <w:pPr>
              <w:pStyle w:val="TableParagraph"/>
              <w:spacing w:before="5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9E7E856" w14:textId="77777777" w:rsidR="00CB479C" w:rsidRDefault="00F1469E">
            <w:pPr>
              <w:pStyle w:val="TableParagraph"/>
              <w:spacing w:before="45"/>
              <w:ind w:left="238"/>
            </w:pPr>
            <w:hyperlink r:id="rId429" w:history="1">
              <w:r w:rsidR="00CB479C" w:rsidRPr="00CB479C">
                <w:rPr>
                  <w:rStyle w:val="a6"/>
                  <w:rFonts w:eastAsiaTheme="majorEastAsia"/>
                  <w:color w:val="0000FF"/>
                  <w:spacing w:val="-2"/>
                  <w:sz w:val="28"/>
                  <w:szCs w:val="28"/>
                </w:rPr>
                <w:t>https://m.edsoo.ru/fa27ca02</w:t>
              </w:r>
            </w:hyperlink>
          </w:p>
          <w:p w14:paraId="591C4F35" w14:textId="527C66B8" w:rsidR="00DB5880" w:rsidRPr="00CB479C" w:rsidRDefault="00DB5880">
            <w:pPr>
              <w:pStyle w:val="TableParagraph"/>
              <w:spacing w:before="45"/>
              <w:ind w:left="238"/>
              <w:rPr>
                <w:sz w:val="28"/>
                <w:szCs w:val="28"/>
              </w:rPr>
            </w:pPr>
            <w:r w:rsidRPr="004D7A12">
              <w:rPr>
                <w:sz w:val="28"/>
                <w:szCs w:val="28"/>
              </w:rPr>
              <w:t xml:space="preserve">Параграф </w:t>
            </w:r>
            <w:r w:rsidR="002E1092">
              <w:rPr>
                <w:sz w:val="28"/>
                <w:szCs w:val="28"/>
              </w:rPr>
              <w:t>49</w:t>
            </w:r>
            <w:r w:rsidRPr="004D7A12">
              <w:rPr>
                <w:sz w:val="28"/>
                <w:szCs w:val="28"/>
              </w:rPr>
              <w:t>, упр.</w:t>
            </w:r>
            <w:r w:rsidR="002E1092">
              <w:rPr>
                <w:sz w:val="28"/>
                <w:szCs w:val="28"/>
              </w:rPr>
              <w:t xml:space="preserve"> 333</w:t>
            </w:r>
          </w:p>
        </w:tc>
      </w:tr>
      <w:tr w:rsidR="00CB479C" w:rsidRPr="00CB479C" w14:paraId="431F69EE"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57474523" w14:textId="77777777" w:rsidR="00CB479C" w:rsidRPr="002E1092" w:rsidRDefault="00CB479C">
            <w:pPr>
              <w:pStyle w:val="TableParagraph"/>
              <w:spacing w:before="198"/>
              <w:ind w:left="103"/>
              <w:rPr>
                <w:sz w:val="28"/>
                <w:szCs w:val="28"/>
              </w:rPr>
            </w:pPr>
            <w:r w:rsidRPr="00CB479C">
              <w:rPr>
                <w:spacing w:val="-5"/>
                <w:sz w:val="28"/>
                <w:szCs w:val="28"/>
              </w:rPr>
              <w:t>73</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4344234" w14:textId="77777777" w:rsidR="00CB479C" w:rsidRPr="00CB479C" w:rsidRDefault="00CB479C">
            <w:pPr>
              <w:pStyle w:val="TableParagraph"/>
              <w:spacing w:before="1" w:line="322" w:lineRule="exact"/>
              <w:ind w:left="238" w:right="208"/>
              <w:rPr>
                <w:sz w:val="28"/>
                <w:szCs w:val="28"/>
              </w:rPr>
            </w:pPr>
            <w:r w:rsidRPr="00CB479C">
              <w:rPr>
                <w:sz w:val="28"/>
                <w:szCs w:val="28"/>
              </w:rPr>
              <w:t>Слитное</w:t>
            </w:r>
            <w:r w:rsidRPr="00CB479C">
              <w:rPr>
                <w:spacing w:val="-11"/>
                <w:sz w:val="28"/>
                <w:szCs w:val="28"/>
              </w:rPr>
              <w:t xml:space="preserve"> </w:t>
            </w:r>
            <w:r w:rsidRPr="00CB479C">
              <w:rPr>
                <w:sz w:val="28"/>
                <w:szCs w:val="28"/>
              </w:rPr>
              <w:t>и</w:t>
            </w:r>
            <w:r w:rsidRPr="00CB479C">
              <w:rPr>
                <w:spacing w:val="-5"/>
                <w:sz w:val="28"/>
                <w:szCs w:val="28"/>
              </w:rPr>
              <w:t xml:space="preserve"> </w:t>
            </w:r>
            <w:r w:rsidRPr="00CB479C">
              <w:rPr>
                <w:sz w:val="28"/>
                <w:szCs w:val="28"/>
              </w:rPr>
              <w:t>раздельное</w:t>
            </w:r>
            <w:r w:rsidRPr="00CB479C">
              <w:rPr>
                <w:spacing w:val="-11"/>
                <w:sz w:val="28"/>
                <w:szCs w:val="28"/>
              </w:rPr>
              <w:t xml:space="preserve"> </w:t>
            </w:r>
            <w:r w:rsidRPr="00CB479C">
              <w:rPr>
                <w:sz w:val="28"/>
                <w:szCs w:val="28"/>
              </w:rPr>
              <w:t>написание</w:t>
            </w:r>
            <w:r w:rsidRPr="00CB479C">
              <w:rPr>
                <w:spacing w:val="-11"/>
                <w:sz w:val="28"/>
                <w:szCs w:val="28"/>
              </w:rPr>
              <w:t xml:space="preserve"> </w:t>
            </w:r>
            <w:r w:rsidRPr="00CB479C">
              <w:rPr>
                <w:sz w:val="28"/>
                <w:szCs w:val="28"/>
              </w:rPr>
              <w:t>не с наречиями на -о (-е). 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43DCB3B6"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4E7196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30C60E16"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39172607" w14:textId="10A93C4C" w:rsidR="00CB479C" w:rsidRPr="00CB479C" w:rsidRDefault="00410330">
            <w:pPr>
              <w:pStyle w:val="TableParagraph"/>
              <w:rPr>
                <w:sz w:val="28"/>
                <w:szCs w:val="28"/>
              </w:rPr>
            </w:pPr>
            <w:r>
              <w:rPr>
                <w:sz w:val="28"/>
                <w:szCs w:val="28"/>
              </w:rPr>
              <w:t>21.01</w:t>
            </w:r>
          </w:p>
        </w:tc>
        <w:tc>
          <w:tcPr>
            <w:tcW w:w="2823" w:type="dxa"/>
            <w:tcBorders>
              <w:top w:val="single" w:sz="2" w:space="0" w:color="000000"/>
              <w:left w:val="single" w:sz="2" w:space="0" w:color="000000"/>
              <w:bottom w:val="single" w:sz="2" w:space="0" w:color="000000"/>
              <w:right w:val="single" w:sz="2" w:space="0" w:color="000000"/>
            </w:tcBorders>
          </w:tcPr>
          <w:p w14:paraId="481AB1AF" w14:textId="0FB34C83" w:rsidR="00CB479C" w:rsidRPr="00CB479C" w:rsidRDefault="00DB5880">
            <w:pPr>
              <w:pStyle w:val="TableParagraph"/>
              <w:rPr>
                <w:sz w:val="28"/>
                <w:szCs w:val="28"/>
              </w:rPr>
            </w:pPr>
            <w:r w:rsidRPr="004D7A12">
              <w:rPr>
                <w:sz w:val="28"/>
                <w:szCs w:val="28"/>
              </w:rPr>
              <w:t xml:space="preserve">Параграф </w:t>
            </w:r>
            <w:r w:rsidR="002E1092">
              <w:rPr>
                <w:sz w:val="28"/>
                <w:szCs w:val="28"/>
              </w:rPr>
              <w:t>49</w:t>
            </w:r>
            <w:r w:rsidRPr="004D7A12">
              <w:rPr>
                <w:sz w:val="28"/>
                <w:szCs w:val="28"/>
              </w:rPr>
              <w:t>, упр.</w:t>
            </w:r>
            <w:r w:rsidR="002E1092">
              <w:rPr>
                <w:sz w:val="28"/>
                <w:szCs w:val="28"/>
              </w:rPr>
              <w:t xml:space="preserve"> 335</w:t>
            </w:r>
          </w:p>
        </w:tc>
      </w:tr>
      <w:tr w:rsidR="00CB479C" w:rsidRPr="00CB479C" w14:paraId="6DC7C8F5"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272FA3C2" w14:textId="77777777" w:rsidR="00CB479C" w:rsidRPr="002E1092" w:rsidRDefault="00CB479C">
            <w:pPr>
              <w:pStyle w:val="TableParagraph"/>
              <w:spacing w:before="193"/>
              <w:ind w:left="103"/>
              <w:rPr>
                <w:sz w:val="28"/>
                <w:szCs w:val="28"/>
              </w:rPr>
            </w:pPr>
            <w:r w:rsidRPr="00CB479C">
              <w:rPr>
                <w:spacing w:val="-5"/>
                <w:sz w:val="28"/>
                <w:szCs w:val="28"/>
              </w:rPr>
              <w:t>74</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9AA0A36" w14:textId="77777777" w:rsidR="00CB479C" w:rsidRPr="00CB479C" w:rsidRDefault="00CB479C">
            <w:pPr>
              <w:pStyle w:val="TableParagraph"/>
              <w:spacing w:before="6" w:line="316" w:lineRule="exact"/>
              <w:ind w:left="238"/>
              <w:rPr>
                <w:sz w:val="28"/>
                <w:szCs w:val="28"/>
              </w:rPr>
            </w:pPr>
            <w:r w:rsidRPr="00CB479C">
              <w:rPr>
                <w:sz w:val="28"/>
                <w:szCs w:val="28"/>
              </w:rPr>
              <w:t>Дефис</w:t>
            </w:r>
            <w:r w:rsidRPr="00CB479C">
              <w:rPr>
                <w:spacing w:val="-8"/>
                <w:sz w:val="28"/>
                <w:szCs w:val="28"/>
              </w:rPr>
              <w:t xml:space="preserve"> </w:t>
            </w:r>
            <w:r w:rsidRPr="00CB479C">
              <w:rPr>
                <w:sz w:val="28"/>
                <w:szCs w:val="28"/>
              </w:rPr>
              <w:t>между</w:t>
            </w:r>
            <w:r w:rsidRPr="00CB479C">
              <w:rPr>
                <w:spacing w:val="-15"/>
                <w:sz w:val="28"/>
                <w:szCs w:val="28"/>
              </w:rPr>
              <w:t xml:space="preserve"> </w:t>
            </w:r>
            <w:r w:rsidRPr="00CB479C">
              <w:rPr>
                <w:sz w:val="28"/>
                <w:szCs w:val="28"/>
              </w:rPr>
              <w:t>частями</w:t>
            </w:r>
            <w:r w:rsidRPr="00CB479C">
              <w:rPr>
                <w:spacing w:val="-6"/>
                <w:sz w:val="28"/>
                <w:szCs w:val="28"/>
              </w:rPr>
              <w:t xml:space="preserve"> </w:t>
            </w:r>
            <w:r w:rsidRPr="00CB479C">
              <w:rPr>
                <w:sz w:val="28"/>
                <w:szCs w:val="28"/>
              </w:rPr>
              <w:t>слова</w:t>
            </w:r>
            <w:r w:rsidRPr="00CB479C">
              <w:rPr>
                <w:spacing w:val="-8"/>
                <w:sz w:val="28"/>
                <w:szCs w:val="28"/>
              </w:rPr>
              <w:t xml:space="preserve"> </w:t>
            </w:r>
            <w:r w:rsidRPr="00CB479C">
              <w:rPr>
                <w:sz w:val="28"/>
                <w:szCs w:val="28"/>
              </w:rPr>
              <w:t xml:space="preserve">в </w:t>
            </w:r>
            <w:r w:rsidRPr="00CB479C">
              <w:rPr>
                <w:spacing w:val="-2"/>
                <w:sz w:val="28"/>
                <w:szCs w:val="28"/>
              </w:rPr>
              <w:t>наречиях</w:t>
            </w:r>
          </w:p>
        </w:tc>
        <w:tc>
          <w:tcPr>
            <w:tcW w:w="1133" w:type="dxa"/>
            <w:tcBorders>
              <w:top w:val="single" w:sz="2" w:space="0" w:color="000000"/>
              <w:left w:val="single" w:sz="2" w:space="0" w:color="000000"/>
              <w:bottom w:val="single" w:sz="2" w:space="0" w:color="000000"/>
              <w:right w:val="single" w:sz="2" w:space="0" w:color="000000"/>
            </w:tcBorders>
            <w:hideMark/>
          </w:tcPr>
          <w:p w14:paraId="3B56B76C"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8C7831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8FD404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696E636" w14:textId="75F73868" w:rsidR="00CB479C" w:rsidRPr="00CB479C" w:rsidRDefault="00410330">
            <w:pPr>
              <w:pStyle w:val="TableParagraph"/>
              <w:rPr>
                <w:sz w:val="28"/>
                <w:szCs w:val="28"/>
              </w:rPr>
            </w:pPr>
            <w:r>
              <w:rPr>
                <w:sz w:val="28"/>
                <w:szCs w:val="28"/>
              </w:rPr>
              <w:t>22.01</w:t>
            </w:r>
          </w:p>
        </w:tc>
        <w:tc>
          <w:tcPr>
            <w:tcW w:w="2823" w:type="dxa"/>
            <w:tcBorders>
              <w:top w:val="single" w:sz="2" w:space="0" w:color="000000"/>
              <w:left w:val="single" w:sz="2" w:space="0" w:color="000000"/>
              <w:bottom w:val="single" w:sz="2" w:space="0" w:color="000000"/>
              <w:right w:val="single" w:sz="2" w:space="0" w:color="000000"/>
            </w:tcBorders>
            <w:hideMark/>
          </w:tcPr>
          <w:p w14:paraId="760A9555"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11C5048" w14:textId="77777777" w:rsidR="00CB479C" w:rsidRDefault="00F1469E">
            <w:pPr>
              <w:pStyle w:val="TableParagraph"/>
              <w:spacing w:before="45"/>
              <w:ind w:left="238"/>
            </w:pPr>
            <w:hyperlink r:id="rId430" w:history="1">
              <w:r w:rsidR="00CB479C" w:rsidRPr="00CB479C">
                <w:rPr>
                  <w:rStyle w:val="a6"/>
                  <w:rFonts w:eastAsiaTheme="majorEastAsia"/>
                  <w:color w:val="0000FF"/>
                  <w:spacing w:val="-2"/>
                  <w:sz w:val="28"/>
                  <w:szCs w:val="28"/>
                </w:rPr>
                <w:t>https://m.edsoo.ru/fa27cb6a</w:t>
              </w:r>
            </w:hyperlink>
          </w:p>
          <w:p w14:paraId="0F0FD76A" w14:textId="098F74F1" w:rsidR="00DB5880" w:rsidRPr="00CB479C" w:rsidRDefault="00DB5880">
            <w:pPr>
              <w:pStyle w:val="TableParagraph"/>
              <w:spacing w:before="45"/>
              <w:ind w:left="238"/>
              <w:rPr>
                <w:sz w:val="28"/>
                <w:szCs w:val="28"/>
              </w:rPr>
            </w:pPr>
            <w:r w:rsidRPr="004D7A12">
              <w:rPr>
                <w:sz w:val="28"/>
                <w:szCs w:val="28"/>
              </w:rPr>
              <w:t xml:space="preserve">Параграф </w:t>
            </w:r>
            <w:r w:rsidR="002E1092">
              <w:rPr>
                <w:sz w:val="28"/>
                <w:szCs w:val="28"/>
              </w:rPr>
              <w:t>54</w:t>
            </w:r>
            <w:r w:rsidRPr="004D7A12">
              <w:rPr>
                <w:sz w:val="28"/>
                <w:szCs w:val="28"/>
              </w:rPr>
              <w:t>, упр.</w:t>
            </w:r>
            <w:r w:rsidR="002E1092">
              <w:rPr>
                <w:sz w:val="28"/>
                <w:szCs w:val="28"/>
              </w:rPr>
              <w:t xml:space="preserve"> 365</w:t>
            </w:r>
          </w:p>
        </w:tc>
      </w:tr>
      <w:tr w:rsidR="00CB479C" w:rsidRPr="00CB479C" w14:paraId="7576980E" w14:textId="77777777" w:rsidTr="00CB479C">
        <w:trPr>
          <w:trHeight w:val="1315"/>
        </w:trPr>
        <w:tc>
          <w:tcPr>
            <w:tcW w:w="854" w:type="dxa"/>
            <w:tcBorders>
              <w:top w:val="single" w:sz="2" w:space="0" w:color="000000"/>
              <w:left w:val="single" w:sz="2" w:space="0" w:color="000000"/>
              <w:bottom w:val="single" w:sz="2" w:space="0" w:color="000000"/>
              <w:right w:val="single" w:sz="2" w:space="0" w:color="000000"/>
            </w:tcBorders>
          </w:tcPr>
          <w:p w14:paraId="24755BD6" w14:textId="77777777" w:rsidR="00CB479C" w:rsidRPr="00CB479C" w:rsidRDefault="00CB479C">
            <w:pPr>
              <w:pStyle w:val="TableParagraph"/>
              <w:spacing w:before="239"/>
              <w:rPr>
                <w:b/>
                <w:sz w:val="28"/>
                <w:szCs w:val="28"/>
              </w:rPr>
            </w:pPr>
          </w:p>
          <w:p w14:paraId="4550EBE5" w14:textId="77777777" w:rsidR="00CB479C" w:rsidRPr="002E1092" w:rsidRDefault="00CB479C">
            <w:pPr>
              <w:pStyle w:val="TableParagraph"/>
              <w:ind w:left="103"/>
              <w:rPr>
                <w:sz w:val="28"/>
                <w:szCs w:val="28"/>
              </w:rPr>
            </w:pPr>
            <w:r w:rsidRPr="00CB479C">
              <w:rPr>
                <w:spacing w:val="-5"/>
                <w:sz w:val="28"/>
                <w:szCs w:val="28"/>
              </w:rPr>
              <w:t>75</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C769126" w14:textId="77777777" w:rsidR="00CB479C" w:rsidRPr="00CB479C" w:rsidRDefault="00CB479C">
            <w:pPr>
              <w:pStyle w:val="TableParagraph"/>
              <w:spacing w:before="40" w:line="276" w:lineRule="auto"/>
              <w:ind w:left="238"/>
              <w:rPr>
                <w:sz w:val="28"/>
                <w:szCs w:val="28"/>
              </w:rPr>
            </w:pPr>
            <w:r w:rsidRPr="00CB479C">
              <w:rPr>
                <w:sz w:val="28"/>
                <w:szCs w:val="28"/>
              </w:rPr>
              <w:t>Слитное и раздельное написание наречий, образованных от существительных</w:t>
            </w:r>
            <w:r w:rsidRPr="00CB479C">
              <w:rPr>
                <w:spacing w:val="-15"/>
                <w:sz w:val="28"/>
                <w:szCs w:val="28"/>
              </w:rPr>
              <w:t xml:space="preserve"> </w:t>
            </w:r>
            <w:r w:rsidRPr="00CB479C">
              <w:rPr>
                <w:sz w:val="28"/>
                <w:szCs w:val="28"/>
              </w:rPr>
              <w:t>и</w:t>
            </w:r>
            <w:r w:rsidRPr="00CB479C">
              <w:rPr>
                <w:spacing w:val="-15"/>
                <w:sz w:val="28"/>
                <w:szCs w:val="28"/>
              </w:rPr>
              <w:t xml:space="preserve"> </w:t>
            </w:r>
            <w:r w:rsidRPr="00CB479C">
              <w:rPr>
                <w:sz w:val="28"/>
                <w:szCs w:val="28"/>
              </w:rPr>
              <w:t>количественных</w:t>
            </w:r>
          </w:p>
          <w:p w14:paraId="7BAB3A4A" w14:textId="77777777" w:rsidR="00CB479C" w:rsidRPr="00CB479C" w:rsidRDefault="00CB479C">
            <w:pPr>
              <w:pStyle w:val="TableParagraph"/>
              <w:spacing w:line="275" w:lineRule="exact"/>
              <w:ind w:left="238"/>
              <w:rPr>
                <w:sz w:val="28"/>
                <w:szCs w:val="28"/>
              </w:rPr>
            </w:pPr>
            <w:r w:rsidRPr="00CB479C">
              <w:rPr>
                <w:spacing w:val="-2"/>
                <w:sz w:val="28"/>
                <w:szCs w:val="28"/>
              </w:rPr>
              <w:t>числительных</w:t>
            </w:r>
          </w:p>
        </w:tc>
        <w:tc>
          <w:tcPr>
            <w:tcW w:w="1133" w:type="dxa"/>
            <w:tcBorders>
              <w:top w:val="single" w:sz="2" w:space="0" w:color="000000"/>
              <w:left w:val="single" w:sz="2" w:space="0" w:color="000000"/>
              <w:bottom w:val="single" w:sz="2" w:space="0" w:color="000000"/>
              <w:right w:val="single" w:sz="2" w:space="0" w:color="000000"/>
            </w:tcBorders>
          </w:tcPr>
          <w:p w14:paraId="72E820C4" w14:textId="77777777" w:rsidR="00CB479C" w:rsidRPr="00CB479C" w:rsidRDefault="00CB479C">
            <w:pPr>
              <w:pStyle w:val="TableParagraph"/>
              <w:spacing w:before="239"/>
              <w:rPr>
                <w:b/>
                <w:sz w:val="28"/>
                <w:szCs w:val="28"/>
              </w:rPr>
            </w:pPr>
          </w:p>
          <w:p w14:paraId="4E3DF105"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954235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BDD526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4AEBB98" w14:textId="78BA5C9A" w:rsidR="00CB479C" w:rsidRPr="00CB479C" w:rsidRDefault="00410330">
            <w:pPr>
              <w:pStyle w:val="TableParagraph"/>
              <w:rPr>
                <w:sz w:val="28"/>
                <w:szCs w:val="28"/>
              </w:rPr>
            </w:pPr>
            <w:r>
              <w:rPr>
                <w:sz w:val="28"/>
                <w:szCs w:val="28"/>
              </w:rPr>
              <w:t>26.01</w:t>
            </w:r>
          </w:p>
        </w:tc>
        <w:tc>
          <w:tcPr>
            <w:tcW w:w="2823" w:type="dxa"/>
            <w:tcBorders>
              <w:top w:val="single" w:sz="2" w:space="0" w:color="000000"/>
              <w:left w:val="single" w:sz="2" w:space="0" w:color="000000"/>
              <w:bottom w:val="single" w:sz="2" w:space="0" w:color="000000"/>
              <w:right w:val="single" w:sz="2" w:space="0" w:color="000000"/>
            </w:tcBorders>
          </w:tcPr>
          <w:p w14:paraId="5E5F7408" w14:textId="77777777" w:rsidR="00CB479C" w:rsidRPr="00CB479C" w:rsidRDefault="00CB479C">
            <w:pPr>
              <w:pStyle w:val="TableParagraph"/>
              <w:spacing w:before="95"/>
              <w:rPr>
                <w:b/>
                <w:sz w:val="28"/>
                <w:szCs w:val="28"/>
              </w:rPr>
            </w:pPr>
          </w:p>
          <w:p w14:paraId="0EF3517E" w14:textId="77777777" w:rsidR="00CB479C" w:rsidRPr="00CB479C" w:rsidRDefault="00CB479C">
            <w:pPr>
              <w:pStyle w:val="TableParagraph"/>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16C5390" w14:textId="77777777" w:rsidR="00CB479C" w:rsidRDefault="00F1469E">
            <w:pPr>
              <w:pStyle w:val="TableParagraph"/>
              <w:spacing w:before="45"/>
              <w:ind w:left="238"/>
            </w:pPr>
            <w:hyperlink r:id="rId431" w:history="1">
              <w:r w:rsidR="00CB479C" w:rsidRPr="00CB479C">
                <w:rPr>
                  <w:rStyle w:val="a6"/>
                  <w:rFonts w:eastAsiaTheme="majorEastAsia"/>
                  <w:color w:val="0000FF"/>
                  <w:spacing w:val="-2"/>
                  <w:sz w:val="28"/>
                  <w:szCs w:val="28"/>
                </w:rPr>
                <w:t>https://m.edsoo.ru/fa27cd90</w:t>
              </w:r>
            </w:hyperlink>
          </w:p>
          <w:p w14:paraId="6611D84A" w14:textId="77777777" w:rsidR="00DB5880" w:rsidRDefault="00DB5880">
            <w:pPr>
              <w:pStyle w:val="TableParagraph"/>
              <w:spacing w:before="45"/>
              <w:ind w:left="238"/>
              <w:rPr>
                <w:sz w:val="28"/>
                <w:szCs w:val="28"/>
              </w:rPr>
            </w:pPr>
          </w:p>
          <w:p w14:paraId="278A088C" w14:textId="162BE554" w:rsidR="00DB5880" w:rsidRPr="00DB5880" w:rsidRDefault="00DB5880" w:rsidP="00DB5880">
            <w:r w:rsidRPr="004D7A12">
              <w:rPr>
                <w:sz w:val="28"/>
                <w:szCs w:val="28"/>
              </w:rPr>
              <w:t xml:space="preserve">Параграф </w:t>
            </w:r>
            <w:r w:rsidR="002E1092">
              <w:rPr>
                <w:sz w:val="28"/>
                <w:szCs w:val="28"/>
              </w:rPr>
              <w:t>55</w:t>
            </w:r>
            <w:r w:rsidRPr="004D7A12">
              <w:rPr>
                <w:sz w:val="28"/>
                <w:szCs w:val="28"/>
              </w:rPr>
              <w:t>, упр.</w:t>
            </w:r>
            <w:r w:rsidR="002E1092">
              <w:rPr>
                <w:sz w:val="28"/>
                <w:szCs w:val="28"/>
              </w:rPr>
              <w:t xml:space="preserve"> 372</w:t>
            </w:r>
          </w:p>
        </w:tc>
      </w:tr>
      <w:tr w:rsidR="00CB479C" w:rsidRPr="00CB479C" w14:paraId="5C919257" w14:textId="77777777" w:rsidTr="00CB479C">
        <w:trPr>
          <w:trHeight w:val="1315"/>
        </w:trPr>
        <w:tc>
          <w:tcPr>
            <w:tcW w:w="854" w:type="dxa"/>
            <w:tcBorders>
              <w:top w:val="single" w:sz="2" w:space="0" w:color="000000"/>
              <w:left w:val="single" w:sz="2" w:space="0" w:color="000000"/>
              <w:bottom w:val="single" w:sz="2" w:space="0" w:color="000000"/>
              <w:right w:val="single" w:sz="2" w:space="0" w:color="000000"/>
            </w:tcBorders>
          </w:tcPr>
          <w:p w14:paraId="61B44FF0" w14:textId="77777777" w:rsidR="00CB479C" w:rsidRPr="00CB479C" w:rsidRDefault="00CB479C">
            <w:pPr>
              <w:pStyle w:val="TableParagraph"/>
              <w:spacing w:before="239"/>
              <w:rPr>
                <w:b/>
                <w:sz w:val="28"/>
                <w:szCs w:val="28"/>
              </w:rPr>
            </w:pPr>
          </w:p>
          <w:p w14:paraId="5D6B97F5" w14:textId="77777777" w:rsidR="00CB479C" w:rsidRPr="002E1092" w:rsidRDefault="00CB479C">
            <w:pPr>
              <w:pStyle w:val="TableParagraph"/>
              <w:ind w:left="103"/>
              <w:rPr>
                <w:sz w:val="28"/>
                <w:szCs w:val="28"/>
              </w:rPr>
            </w:pPr>
            <w:r w:rsidRPr="00CB479C">
              <w:rPr>
                <w:spacing w:val="-5"/>
                <w:sz w:val="28"/>
                <w:szCs w:val="28"/>
              </w:rPr>
              <w:t>76</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3B16FD1" w14:textId="77777777" w:rsidR="00CB479C" w:rsidRPr="00CB479C" w:rsidRDefault="00CB479C">
            <w:pPr>
              <w:pStyle w:val="TableParagraph"/>
              <w:spacing w:before="40" w:line="276" w:lineRule="auto"/>
              <w:ind w:left="238"/>
              <w:rPr>
                <w:sz w:val="28"/>
                <w:szCs w:val="28"/>
              </w:rPr>
            </w:pPr>
            <w:r w:rsidRPr="00CB479C">
              <w:rPr>
                <w:sz w:val="28"/>
                <w:szCs w:val="28"/>
              </w:rPr>
              <w:t>Слитное и раздельное написание наречий, образованных от существительных</w:t>
            </w:r>
            <w:r w:rsidRPr="00CB479C">
              <w:rPr>
                <w:spacing w:val="-15"/>
                <w:sz w:val="28"/>
                <w:szCs w:val="28"/>
              </w:rPr>
              <w:t xml:space="preserve"> </w:t>
            </w:r>
            <w:r w:rsidRPr="00CB479C">
              <w:rPr>
                <w:sz w:val="28"/>
                <w:szCs w:val="28"/>
              </w:rPr>
              <w:t>и</w:t>
            </w:r>
            <w:r w:rsidRPr="00CB479C">
              <w:rPr>
                <w:spacing w:val="-15"/>
                <w:sz w:val="28"/>
                <w:szCs w:val="28"/>
              </w:rPr>
              <w:t xml:space="preserve"> </w:t>
            </w:r>
            <w:r w:rsidRPr="00CB479C">
              <w:rPr>
                <w:sz w:val="28"/>
                <w:szCs w:val="28"/>
              </w:rPr>
              <w:t>количественных</w:t>
            </w:r>
          </w:p>
          <w:p w14:paraId="491B6849" w14:textId="77777777" w:rsidR="00CB479C" w:rsidRPr="00CB479C" w:rsidRDefault="00CB479C">
            <w:pPr>
              <w:pStyle w:val="TableParagraph"/>
              <w:spacing w:line="275" w:lineRule="exact"/>
              <w:ind w:left="238"/>
              <w:rPr>
                <w:sz w:val="28"/>
                <w:szCs w:val="28"/>
              </w:rPr>
            </w:pPr>
            <w:r w:rsidRPr="00CB479C">
              <w:rPr>
                <w:sz w:val="28"/>
                <w:szCs w:val="28"/>
              </w:rPr>
              <w:t>числительных.</w:t>
            </w:r>
            <w:r w:rsidRPr="00CB479C">
              <w:rPr>
                <w:spacing w:val="-3"/>
                <w:sz w:val="28"/>
                <w:szCs w:val="28"/>
              </w:rPr>
              <w:t xml:space="preserve">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tcPr>
          <w:p w14:paraId="3B7C9DAC" w14:textId="77777777" w:rsidR="00CB479C" w:rsidRPr="00CB479C" w:rsidRDefault="00CB479C">
            <w:pPr>
              <w:pStyle w:val="TableParagraph"/>
              <w:spacing w:before="239"/>
              <w:rPr>
                <w:b/>
                <w:sz w:val="28"/>
                <w:szCs w:val="28"/>
              </w:rPr>
            </w:pPr>
          </w:p>
          <w:p w14:paraId="36B9B191"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CDDD89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5CB4604" w14:textId="77777777" w:rsidR="00CB479C" w:rsidRPr="00CB479C" w:rsidRDefault="00CB479C">
            <w:pPr>
              <w:pStyle w:val="TableParagraph"/>
              <w:spacing w:before="239"/>
              <w:rPr>
                <w:b/>
                <w:sz w:val="28"/>
                <w:szCs w:val="28"/>
              </w:rPr>
            </w:pPr>
          </w:p>
          <w:p w14:paraId="5249D886" w14:textId="77777777" w:rsidR="00CB479C" w:rsidRPr="00CB479C" w:rsidRDefault="00CB479C">
            <w:pPr>
              <w:pStyle w:val="TableParagraph"/>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6047B0C" w14:textId="58DD989F" w:rsidR="00CB479C" w:rsidRPr="00CB479C" w:rsidRDefault="00410330">
            <w:pPr>
              <w:pStyle w:val="TableParagraph"/>
              <w:rPr>
                <w:sz w:val="28"/>
                <w:szCs w:val="28"/>
              </w:rPr>
            </w:pPr>
            <w:r>
              <w:rPr>
                <w:sz w:val="28"/>
                <w:szCs w:val="28"/>
              </w:rPr>
              <w:t>27.01</w:t>
            </w:r>
          </w:p>
        </w:tc>
        <w:tc>
          <w:tcPr>
            <w:tcW w:w="2823" w:type="dxa"/>
            <w:tcBorders>
              <w:top w:val="single" w:sz="2" w:space="0" w:color="000000"/>
              <w:left w:val="single" w:sz="2" w:space="0" w:color="000000"/>
              <w:bottom w:val="single" w:sz="2" w:space="0" w:color="000000"/>
              <w:right w:val="single" w:sz="2" w:space="0" w:color="000000"/>
            </w:tcBorders>
          </w:tcPr>
          <w:p w14:paraId="24F16A8E" w14:textId="3CCFE4FF" w:rsidR="00CB479C" w:rsidRPr="00CB479C" w:rsidRDefault="00DB5880">
            <w:pPr>
              <w:pStyle w:val="TableParagraph"/>
              <w:rPr>
                <w:sz w:val="28"/>
                <w:szCs w:val="28"/>
              </w:rPr>
            </w:pPr>
            <w:r w:rsidRPr="004D7A12">
              <w:rPr>
                <w:sz w:val="28"/>
                <w:szCs w:val="28"/>
              </w:rPr>
              <w:t xml:space="preserve">Параграф </w:t>
            </w:r>
            <w:r w:rsidR="002E1092">
              <w:rPr>
                <w:sz w:val="28"/>
                <w:szCs w:val="28"/>
              </w:rPr>
              <w:t>55</w:t>
            </w:r>
            <w:r w:rsidRPr="004D7A12">
              <w:rPr>
                <w:sz w:val="28"/>
                <w:szCs w:val="28"/>
              </w:rPr>
              <w:t>, упр.</w:t>
            </w:r>
            <w:r w:rsidR="002E1092">
              <w:rPr>
                <w:sz w:val="28"/>
                <w:szCs w:val="28"/>
              </w:rPr>
              <w:t xml:space="preserve"> 376</w:t>
            </w:r>
          </w:p>
        </w:tc>
      </w:tr>
      <w:tr w:rsidR="00CB479C" w:rsidRPr="00CB479C" w14:paraId="46F0BC81"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57A7FBC1" w14:textId="77777777" w:rsidR="00CB479C" w:rsidRPr="002E1092" w:rsidRDefault="00CB479C">
            <w:pPr>
              <w:pStyle w:val="TableParagraph"/>
              <w:spacing w:before="198"/>
              <w:ind w:left="103"/>
              <w:rPr>
                <w:sz w:val="28"/>
                <w:szCs w:val="28"/>
              </w:rPr>
            </w:pPr>
            <w:r w:rsidRPr="00CB479C">
              <w:rPr>
                <w:spacing w:val="-5"/>
                <w:sz w:val="28"/>
                <w:szCs w:val="28"/>
              </w:rPr>
              <w:t>77</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2720762" w14:textId="77777777" w:rsidR="00CB479C" w:rsidRPr="00CB479C" w:rsidRDefault="00CB479C">
            <w:pPr>
              <w:pStyle w:val="TableParagraph"/>
              <w:spacing w:before="9" w:line="318" w:lineRule="exact"/>
              <w:ind w:left="238" w:right="157"/>
              <w:rPr>
                <w:sz w:val="28"/>
                <w:szCs w:val="28"/>
              </w:rPr>
            </w:pPr>
            <w:r w:rsidRPr="00CB479C">
              <w:rPr>
                <w:sz w:val="28"/>
                <w:szCs w:val="28"/>
              </w:rPr>
              <w:t>Одна</w:t>
            </w:r>
            <w:r w:rsidRPr="00CB479C">
              <w:rPr>
                <w:spacing w:val="-5"/>
                <w:sz w:val="28"/>
                <w:szCs w:val="28"/>
              </w:rPr>
              <w:t xml:space="preserve"> </w:t>
            </w:r>
            <w:r w:rsidRPr="00CB479C">
              <w:rPr>
                <w:sz w:val="28"/>
                <w:szCs w:val="28"/>
              </w:rPr>
              <w:t>и</w:t>
            </w:r>
            <w:r w:rsidRPr="00CB479C">
              <w:rPr>
                <w:spacing w:val="-3"/>
                <w:sz w:val="28"/>
                <w:szCs w:val="28"/>
              </w:rPr>
              <w:t xml:space="preserve"> </w:t>
            </w:r>
            <w:r w:rsidRPr="00CB479C">
              <w:rPr>
                <w:sz w:val="28"/>
                <w:szCs w:val="28"/>
              </w:rPr>
              <w:t>две</w:t>
            </w:r>
            <w:r w:rsidRPr="00CB479C">
              <w:rPr>
                <w:spacing w:val="-5"/>
                <w:sz w:val="28"/>
                <w:szCs w:val="28"/>
              </w:rPr>
              <w:t xml:space="preserve"> </w:t>
            </w:r>
            <w:r w:rsidRPr="00CB479C">
              <w:rPr>
                <w:sz w:val="28"/>
                <w:szCs w:val="28"/>
              </w:rPr>
              <w:t>буквы</w:t>
            </w:r>
            <w:r w:rsidRPr="00CB479C">
              <w:rPr>
                <w:spacing w:val="-3"/>
                <w:sz w:val="28"/>
                <w:szCs w:val="28"/>
              </w:rPr>
              <w:t xml:space="preserve"> </w:t>
            </w:r>
            <w:r w:rsidRPr="00CB479C">
              <w:rPr>
                <w:sz w:val="28"/>
                <w:szCs w:val="28"/>
              </w:rPr>
              <w:t>н</w:t>
            </w:r>
            <w:r w:rsidRPr="00CB479C">
              <w:rPr>
                <w:spacing w:val="-8"/>
                <w:sz w:val="28"/>
                <w:szCs w:val="28"/>
              </w:rPr>
              <w:t xml:space="preserve"> </w:t>
            </w:r>
            <w:r w:rsidRPr="00CB479C">
              <w:rPr>
                <w:sz w:val="28"/>
                <w:szCs w:val="28"/>
              </w:rPr>
              <w:t>в</w:t>
            </w:r>
            <w:r w:rsidRPr="00CB479C">
              <w:rPr>
                <w:spacing w:val="-7"/>
                <w:sz w:val="28"/>
                <w:szCs w:val="28"/>
              </w:rPr>
              <w:t xml:space="preserve"> </w:t>
            </w:r>
            <w:r w:rsidRPr="00CB479C">
              <w:rPr>
                <w:sz w:val="28"/>
                <w:szCs w:val="28"/>
              </w:rPr>
              <w:t>наречиях</w:t>
            </w:r>
            <w:r w:rsidRPr="00CB479C">
              <w:rPr>
                <w:spacing w:val="-8"/>
                <w:sz w:val="28"/>
                <w:szCs w:val="28"/>
              </w:rPr>
              <w:t xml:space="preserve"> </w:t>
            </w:r>
            <w:r w:rsidRPr="00CB479C">
              <w:rPr>
                <w:sz w:val="28"/>
                <w:szCs w:val="28"/>
              </w:rPr>
              <w:t>на</w:t>
            </w:r>
            <w:r w:rsidRPr="00CB479C">
              <w:rPr>
                <w:spacing w:val="-4"/>
                <w:sz w:val="28"/>
                <w:szCs w:val="28"/>
              </w:rPr>
              <w:t xml:space="preserve"> </w:t>
            </w:r>
            <w:r w:rsidRPr="00CB479C">
              <w:rPr>
                <w:sz w:val="28"/>
                <w:szCs w:val="28"/>
              </w:rPr>
              <w:t xml:space="preserve">-о </w:t>
            </w:r>
            <w:r w:rsidRPr="00CB479C">
              <w:rPr>
                <w:spacing w:val="-4"/>
                <w:sz w:val="28"/>
                <w:szCs w:val="28"/>
              </w:rPr>
              <w:t>(-е)</w:t>
            </w:r>
          </w:p>
        </w:tc>
        <w:tc>
          <w:tcPr>
            <w:tcW w:w="1133" w:type="dxa"/>
            <w:tcBorders>
              <w:top w:val="single" w:sz="2" w:space="0" w:color="000000"/>
              <w:left w:val="single" w:sz="2" w:space="0" w:color="000000"/>
              <w:bottom w:val="single" w:sz="2" w:space="0" w:color="000000"/>
              <w:right w:val="single" w:sz="2" w:space="0" w:color="000000"/>
            </w:tcBorders>
            <w:hideMark/>
          </w:tcPr>
          <w:p w14:paraId="4B92267F"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0DBC58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A36B63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FFA6AAD" w14:textId="59666629" w:rsidR="00CB479C" w:rsidRPr="00CB479C" w:rsidRDefault="00410330">
            <w:pPr>
              <w:pStyle w:val="TableParagraph"/>
              <w:rPr>
                <w:sz w:val="28"/>
                <w:szCs w:val="28"/>
              </w:rPr>
            </w:pPr>
            <w:r>
              <w:rPr>
                <w:sz w:val="28"/>
                <w:szCs w:val="28"/>
              </w:rPr>
              <w:t>28.01</w:t>
            </w:r>
          </w:p>
        </w:tc>
        <w:tc>
          <w:tcPr>
            <w:tcW w:w="2823" w:type="dxa"/>
            <w:tcBorders>
              <w:top w:val="single" w:sz="2" w:space="0" w:color="000000"/>
              <w:left w:val="single" w:sz="2" w:space="0" w:color="000000"/>
              <w:bottom w:val="single" w:sz="2" w:space="0" w:color="000000"/>
              <w:right w:val="single" w:sz="2" w:space="0" w:color="000000"/>
            </w:tcBorders>
            <w:hideMark/>
          </w:tcPr>
          <w:p w14:paraId="34DB35E1"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5E3396D" w14:textId="77777777" w:rsidR="00CB479C" w:rsidRDefault="00F1469E">
            <w:pPr>
              <w:pStyle w:val="TableParagraph"/>
              <w:spacing w:before="46"/>
              <w:ind w:left="238"/>
            </w:pPr>
            <w:hyperlink r:id="rId432" w:history="1">
              <w:r w:rsidR="00CB479C" w:rsidRPr="00CB479C">
                <w:rPr>
                  <w:rStyle w:val="a6"/>
                  <w:rFonts w:eastAsiaTheme="majorEastAsia"/>
                  <w:color w:val="0000FF"/>
                  <w:spacing w:val="-2"/>
                  <w:sz w:val="28"/>
                  <w:szCs w:val="28"/>
                </w:rPr>
                <w:t>https://m.edsoo.ru/fa27d088</w:t>
              </w:r>
            </w:hyperlink>
          </w:p>
          <w:p w14:paraId="58AEDA12" w14:textId="207C21D2" w:rsidR="00DB5880" w:rsidRPr="00CB479C" w:rsidRDefault="00DB5880">
            <w:pPr>
              <w:pStyle w:val="TableParagraph"/>
              <w:spacing w:before="46"/>
              <w:ind w:left="238"/>
              <w:rPr>
                <w:sz w:val="28"/>
                <w:szCs w:val="28"/>
              </w:rPr>
            </w:pPr>
            <w:r w:rsidRPr="004D7A12">
              <w:rPr>
                <w:sz w:val="28"/>
                <w:szCs w:val="28"/>
              </w:rPr>
              <w:t xml:space="preserve">Параграф </w:t>
            </w:r>
            <w:r w:rsidR="002E1092">
              <w:rPr>
                <w:sz w:val="28"/>
                <w:szCs w:val="28"/>
              </w:rPr>
              <w:t>51</w:t>
            </w:r>
            <w:r w:rsidRPr="004D7A12">
              <w:rPr>
                <w:sz w:val="28"/>
                <w:szCs w:val="28"/>
              </w:rPr>
              <w:t>, упр.</w:t>
            </w:r>
            <w:r w:rsidR="002E1092">
              <w:rPr>
                <w:sz w:val="28"/>
                <w:szCs w:val="28"/>
              </w:rPr>
              <w:t xml:space="preserve"> 352</w:t>
            </w:r>
          </w:p>
        </w:tc>
      </w:tr>
      <w:tr w:rsidR="00CB479C" w:rsidRPr="00CB479C" w14:paraId="43A80E0E"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1C7C8425" w14:textId="77777777" w:rsidR="00CB479C" w:rsidRPr="002E1092" w:rsidRDefault="00CB479C">
            <w:pPr>
              <w:pStyle w:val="TableParagraph"/>
              <w:spacing w:before="193"/>
              <w:ind w:left="103"/>
              <w:rPr>
                <w:sz w:val="28"/>
                <w:szCs w:val="28"/>
              </w:rPr>
            </w:pPr>
            <w:r w:rsidRPr="00CB479C">
              <w:rPr>
                <w:spacing w:val="-5"/>
                <w:sz w:val="28"/>
                <w:szCs w:val="28"/>
              </w:rPr>
              <w:t>78</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FE64CC4" w14:textId="77777777" w:rsidR="00CB479C" w:rsidRPr="00CB479C" w:rsidRDefault="00CB479C">
            <w:pPr>
              <w:pStyle w:val="TableParagraph"/>
              <w:spacing w:before="6" w:line="316" w:lineRule="exact"/>
              <w:ind w:left="238" w:right="157"/>
              <w:rPr>
                <w:sz w:val="28"/>
                <w:szCs w:val="28"/>
              </w:rPr>
            </w:pPr>
            <w:r w:rsidRPr="00CB479C">
              <w:rPr>
                <w:sz w:val="28"/>
                <w:szCs w:val="28"/>
              </w:rPr>
              <w:t>Одна</w:t>
            </w:r>
            <w:r w:rsidRPr="00CB479C">
              <w:rPr>
                <w:spacing w:val="-5"/>
                <w:sz w:val="28"/>
                <w:szCs w:val="28"/>
              </w:rPr>
              <w:t xml:space="preserve"> </w:t>
            </w:r>
            <w:r w:rsidRPr="00CB479C">
              <w:rPr>
                <w:sz w:val="28"/>
                <w:szCs w:val="28"/>
              </w:rPr>
              <w:t>и</w:t>
            </w:r>
            <w:r w:rsidRPr="00CB479C">
              <w:rPr>
                <w:spacing w:val="-3"/>
                <w:sz w:val="28"/>
                <w:szCs w:val="28"/>
              </w:rPr>
              <w:t xml:space="preserve"> </w:t>
            </w:r>
            <w:r w:rsidRPr="00CB479C">
              <w:rPr>
                <w:sz w:val="28"/>
                <w:szCs w:val="28"/>
              </w:rPr>
              <w:t>две</w:t>
            </w:r>
            <w:r w:rsidRPr="00CB479C">
              <w:rPr>
                <w:spacing w:val="-5"/>
                <w:sz w:val="28"/>
                <w:szCs w:val="28"/>
              </w:rPr>
              <w:t xml:space="preserve"> </w:t>
            </w:r>
            <w:r w:rsidRPr="00CB479C">
              <w:rPr>
                <w:sz w:val="28"/>
                <w:szCs w:val="28"/>
              </w:rPr>
              <w:t>буквы</w:t>
            </w:r>
            <w:r w:rsidRPr="00CB479C">
              <w:rPr>
                <w:spacing w:val="-3"/>
                <w:sz w:val="28"/>
                <w:szCs w:val="28"/>
              </w:rPr>
              <w:t xml:space="preserve"> </w:t>
            </w:r>
            <w:r w:rsidRPr="00CB479C">
              <w:rPr>
                <w:sz w:val="28"/>
                <w:szCs w:val="28"/>
              </w:rPr>
              <w:t>н</w:t>
            </w:r>
            <w:r w:rsidRPr="00CB479C">
              <w:rPr>
                <w:spacing w:val="-8"/>
                <w:sz w:val="28"/>
                <w:szCs w:val="28"/>
              </w:rPr>
              <w:t xml:space="preserve"> </w:t>
            </w:r>
            <w:r w:rsidRPr="00CB479C">
              <w:rPr>
                <w:sz w:val="28"/>
                <w:szCs w:val="28"/>
              </w:rPr>
              <w:t>в</w:t>
            </w:r>
            <w:r w:rsidRPr="00CB479C">
              <w:rPr>
                <w:spacing w:val="-7"/>
                <w:sz w:val="28"/>
                <w:szCs w:val="28"/>
              </w:rPr>
              <w:t xml:space="preserve"> </w:t>
            </w:r>
            <w:r w:rsidRPr="00CB479C">
              <w:rPr>
                <w:sz w:val="28"/>
                <w:szCs w:val="28"/>
              </w:rPr>
              <w:t>наречиях</w:t>
            </w:r>
            <w:r w:rsidRPr="00CB479C">
              <w:rPr>
                <w:spacing w:val="-9"/>
                <w:sz w:val="28"/>
                <w:szCs w:val="28"/>
              </w:rPr>
              <w:t xml:space="preserve"> </w:t>
            </w:r>
            <w:r w:rsidRPr="00CB479C">
              <w:rPr>
                <w:sz w:val="28"/>
                <w:szCs w:val="28"/>
              </w:rPr>
              <w:t>на</w:t>
            </w:r>
            <w:r w:rsidRPr="00CB479C">
              <w:rPr>
                <w:spacing w:val="-1"/>
                <w:sz w:val="28"/>
                <w:szCs w:val="28"/>
              </w:rPr>
              <w:t xml:space="preserve"> </w:t>
            </w:r>
            <w:r w:rsidRPr="00CB479C">
              <w:rPr>
                <w:sz w:val="28"/>
                <w:szCs w:val="28"/>
              </w:rPr>
              <w:t>-о (-е). 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711BE66C"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663BAB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4AFFC817" w14:textId="77777777" w:rsidR="00CB479C" w:rsidRPr="00CB479C" w:rsidRDefault="00CB479C">
            <w:pPr>
              <w:pStyle w:val="TableParagraph"/>
              <w:spacing w:before="193"/>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1ABF59E" w14:textId="7B1B79D2" w:rsidR="00CB479C" w:rsidRPr="00CB479C" w:rsidRDefault="00410330">
            <w:pPr>
              <w:pStyle w:val="TableParagraph"/>
              <w:rPr>
                <w:sz w:val="28"/>
                <w:szCs w:val="28"/>
              </w:rPr>
            </w:pPr>
            <w:r>
              <w:rPr>
                <w:sz w:val="28"/>
                <w:szCs w:val="28"/>
              </w:rPr>
              <w:t>29.01</w:t>
            </w:r>
          </w:p>
        </w:tc>
        <w:tc>
          <w:tcPr>
            <w:tcW w:w="2823" w:type="dxa"/>
            <w:tcBorders>
              <w:top w:val="single" w:sz="2" w:space="0" w:color="000000"/>
              <w:left w:val="single" w:sz="2" w:space="0" w:color="000000"/>
              <w:bottom w:val="single" w:sz="2" w:space="0" w:color="000000"/>
              <w:right w:val="single" w:sz="2" w:space="0" w:color="000000"/>
            </w:tcBorders>
          </w:tcPr>
          <w:p w14:paraId="4CFA9161" w14:textId="15F2C468" w:rsidR="00CB479C" w:rsidRPr="00CB479C" w:rsidRDefault="00DB5880">
            <w:pPr>
              <w:pStyle w:val="TableParagraph"/>
              <w:rPr>
                <w:sz w:val="28"/>
                <w:szCs w:val="28"/>
              </w:rPr>
            </w:pPr>
            <w:r w:rsidRPr="004D7A12">
              <w:rPr>
                <w:sz w:val="28"/>
                <w:szCs w:val="28"/>
              </w:rPr>
              <w:t xml:space="preserve">Параграф </w:t>
            </w:r>
            <w:r w:rsidR="002E1092">
              <w:rPr>
                <w:sz w:val="28"/>
                <w:szCs w:val="28"/>
              </w:rPr>
              <w:t>51</w:t>
            </w:r>
            <w:r w:rsidRPr="004D7A12">
              <w:rPr>
                <w:sz w:val="28"/>
                <w:szCs w:val="28"/>
              </w:rPr>
              <w:t>, упр.</w:t>
            </w:r>
            <w:r w:rsidR="002E1092">
              <w:rPr>
                <w:sz w:val="28"/>
                <w:szCs w:val="28"/>
              </w:rPr>
              <w:t xml:space="preserve"> 356</w:t>
            </w:r>
          </w:p>
        </w:tc>
      </w:tr>
      <w:tr w:rsidR="00CB479C" w:rsidRPr="00CB479C" w14:paraId="6C677D9A"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2130046E" w14:textId="77777777" w:rsidR="00CB479C" w:rsidRPr="002E1092" w:rsidRDefault="00CB479C">
            <w:pPr>
              <w:pStyle w:val="TableParagraph"/>
              <w:spacing w:before="199"/>
              <w:ind w:left="103"/>
              <w:rPr>
                <w:sz w:val="28"/>
                <w:szCs w:val="28"/>
              </w:rPr>
            </w:pPr>
            <w:r w:rsidRPr="00CB479C">
              <w:rPr>
                <w:spacing w:val="-5"/>
                <w:sz w:val="28"/>
                <w:szCs w:val="28"/>
              </w:rPr>
              <w:t>79</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A26C587" w14:textId="77777777" w:rsidR="00CB479C" w:rsidRPr="00CB479C" w:rsidRDefault="00CB479C">
            <w:pPr>
              <w:pStyle w:val="TableParagraph"/>
              <w:spacing w:before="11" w:line="316" w:lineRule="exact"/>
              <w:ind w:left="238" w:right="208"/>
              <w:rPr>
                <w:sz w:val="28"/>
                <w:szCs w:val="28"/>
              </w:rPr>
            </w:pPr>
            <w:r w:rsidRPr="00CB479C">
              <w:rPr>
                <w:sz w:val="28"/>
                <w:szCs w:val="28"/>
              </w:rPr>
              <w:t>Буквы</w:t>
            </w:r>
            <w:r w:rsidRPr="00CB479C">
              <w:rPr>
                <w:spacing w:val="-4"/>
                <w:sz w:val="28"/>
                <w:szCs w:val="28"/>
              </w:rPr>
              <w:t xml:space="preserve"> </w:t>
            </w:r>
            <w:r w:rsidRPr="00CB479C">
              <w:rPr>
                <w:sz w:val="28"/>
                <w:szCs w:val="28"/>
              </w:rPr>
              <w:t>о</w:t>
            </w:r>
            <w:r w:rsidRPr="00CB479C">
              <w:rPr>
                <w:spacing w:val="-5"/>
                <w:sz w:val="28"/>
                <w:szCs w:val="28"/>
              </w:rPr>
              <w:t xml:space="preserve"> </w:t>
            </w:r>
            <w:r w:rsidRPr="00CB479C">
              <w:rPr>
                <w:sz w:val="28"/>
                <w:szCs w:val="28"/>
              </w:rPr>
              <w:t>и</w:t>
            </w:r>
            <w:r w:rsidRPr="00CB479C">
              <w:rPr>
                <w:spacing w:val="-8"/>
                <w:sz w:val="28"/>
                <w:szCs w:val="28"/>
              </w:rPr>
              <w:t xml:space="preserve"> </w:t>
            </w:r>
            <w:r w:rsidRPr="00CB479C">
              <w:rPr>
                <w:sz w:val="28"/>
                <w:szCs w:val="28"/>
              </w:rPr>
              <w:t>е</w:t>
            </w:r>
            <w:r w:rsidRPr="00CB479C">
              <w:rPr>
                <w:spacing w:val="-5"/>
                <w:sz w:val="28"/>
                <w:szCs w:val="28"/>
              </w:rPr>
              <w:t xml:space="preserve"> </w:t>
            </w:r>
            <w:r w:rsidRPr="00CB479C">
              <w:rPr>
                <w:sz w:val="28"/>
                <w:szCs w:val="28"/>
              </w:rPr>
              <w:t>после</w:t>
            </w:r>
            <w:r w:rsidRPr="00CB479C">
              <w:rPr>
                <w:spacing w:val="-10"/>
                <w:sz w:val="28"/>
                <w:szCs w:val="28"/>
              </w:rPr>
              <w:t xml:space="preserve"> </w:t>
            </w:r>
            <w:r w:rsidRPr="00CB479C">
              <w:rPr>
                <w:sz w:val="28"/>
                <w:szCs w:val="28"/>
              </w:rPr>
              <w:t>шипящих</w:t>
            </w:r>
            <w:r w:rsidRPr="00CB479C">
              <w:rPr>
                <w:spacing w:val="-9"/>
                <w:sz w:val="28"/>
                <w:szCs w:val="28"/>
              </w:rPr>
              <w:t xml:space="preserve"> </w:t>
            </w:r>
            <w:r w:rsidRPr="00CB479C">
              <w:rPr>
                <w:sz w:val="28"/>
                <w:szCs w:val="28"/>
              </w:rPr>
              <w:t>на конце наречий</w:t>
            </w:r>
          </w:p>
        </w:tc>
        <w:tc>
          <w:tcPr>
            <w:tcW w:w="1133" w:type="dxa"/>
            <w:tcBorders>
              <w:top w:val="single" w:sz="2" w:space="0" w:color="000000"/>
              <w:left w:val="single" w:sz="2" w:space="0" w:color="000000"/>
              <w:bottom w:val="single" w:sz="2" w:space="0" w:color="000000"/>
              <w:right w:val="single" w:sz="2" w:space="0" w:color="000000"/>
            </w:tcBorders>
            <w:hideMark/>
          </w:tcPr>
          <w:p w14:paraId="4C74B684" w14:textId="77777777" w:rsidR="00CB479C" w:rsidRPr="00CB479C" w:rsidRDefault="00CB479C">
            <w:pPr>
              <w:pStyle w:val="TableParagraph"/>
              <w:spacing w:before="19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48AC41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A90790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3809608" w14:textId="74F85211" w:rsidR="00CB479C" w:rsidRPr="00CB479C" w:rsidRDefault="00410330">
            <w:pPr>
              <w:pStyle w:val="TableParagraph"/>
              <w:rPr>
                <w:sz w:val="28"/>
                <w:szCs w:val="28"/>
              </w:rPr>
            </w:pPr>
            <w:r>
              <w:rPr>
                <w:sz w:val="28"/>
                <w:szCs w:val="28"/>
              </w:rPr>
              <w:t>02.02</w:t>
            </w:r>
          </w:p>
        </w:tc>
        <w:tc>
          <w:tcPr>
            <w:tcW w:w="2823" w:type="dxa"/>
            <w:tcBorders>
              <w:top w:val="single" w:sz="2" w:space="0" w:color="000000"/>
              <w:left w:val="single" w:sz="2" w:space="0" w:color="000000"/>
              <w:bottom w:val="single" w:sz="2" w:space="0" w:color="000000"/>
              <w:right w:val="single" w:sz="2" w:space="0" w:color="000000"/>
            </w:tcBorders>
            <w:hideMark/>
          </w:tcPr>
          <w:p w14:paraId="17086E20" w14:textId="77777777" w:rsidR="00CB479C" w:rsidRPr="00CB479C" w:rsidRDefault="00CB479C">
            <w:pPr>
              <w:pStyle w:val="TableParagraph"/>
              <w:spacing w:before="5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179A3A4" w14:textId="77777777" w:rsidR="00CB479C" w:rsidRDefault="00F1469E">
            <w:pPr>
              <w:pStyle w:val="TableParagraph"/>
              <w:spacing w:before="45"/>
              <w:ind w:left="238"/>
            </w:pPr>
            <w:hyperlink r:id="rId433" w:history="1">
              <w:r w:rsidR="00CB479C" w:rsidRPr="00CB479C">
                <w:rPr>
                  <w:rStyle w:val="a6"/>
                  <w:rFonts w:eastAsiaTheme="majorEastAsia"/>
                  <w:color w:val="0000FF"/>
                  <w:spacing w:val="-2"/>
                  <w:sz w:val="28"/>
                  <w:szCs w:val="28"/>
                </w:rPr>
                <w:t>https://m.edsoo.ru/fa27d5a6</w:t>
              </w:r>
            </w:hyperlink>
          </w:p>
          <w:p w14:paraId="39758476" w14:textId="485FA32A" w:rsidR="00DB5880" w:rsidRPr="00CB479C" w:rsidRDefault="00DB5880">
            <w:pPr>
              <w:pStyle w:val="TableParagraph"/>
              <w:spacing w:before="45"/>
              <w:ind w:left="238"/>
              <w:rPr>
                <w:sz w:val="28"/>
                <w:szCs w:val="28"/>
              </w:rPr>
            </w:pPr>
            <w:r w:rsidRPr="004D7A12">
              <w:rPr>
                <w:sz w:val="28"/>
                <w:szCs w:val="28"/>
              </w:rPr>
              <w:t xml:space="preserve">Параграф </w:t>
            </w:r>
            <w:r w:rsidR="002E1092">
              <w:rPr>
                <w:sz w:val="28"/>
                <w:szCs w:val="28"/>
              </w:rPr>
              <w:t>52</w:t>
            </w:r>
            <w:r w:rsidRPr="004D7A12">
              <w:rPr>
                <w:sz w:val="28"/>
                <w:szCs w:val="28"/>
              </w:rPr>
              <w:t>, упр.</w:t>
            </w:r>
            <w:r w:rsidR="002E1092">
              <w:rPr>
                <w:sz w:val="28"/>
                <w:szCs w:val="28"/>
              </w:rPr>
              <w:t xml:space="preserve"> 354</w:t>
            </w:r>
          </w:p>
        </w:tc>
      </w:tr>
      <w:tr w:rsidR="00CB479C" w:rsidRPr="00CB479C" w14:paraId="4CCA3024"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594A7BDF" w14:textId="77777777" w:rsidR="00CB479C" w:rsidRPr="002E1092" w:rsidRDefault="00CB479C">
            <w:pPr>
              <w:pStyle w:val="TableParagraph"/>
              <w:spacing w:before="198"/>
              <w:ind w:left="103"/>
              <w:rPr>
                <w:sz w:val="28"/>
                <w:szCs w:val="28"/>
              </w:rPr>
            </w:pPr>
            <w:r w:rsidRPr="00CB479C">
              <w:rPr>
                <w:spacing w:val="-5"/>
                <w:sz w:val="28"/>
                <w:szCs w:val="28"/>
              </w:rPr>
              <w:t>80</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97F0ED4" w14:textId="77777777" w:rsidR="00CB479C" w:rsidRPr="00CB479C" w:rsidRDefault="00CB479C">
            <w:pPr>
              <w:pStyle w:val="TableParagraph"/>
              <w:spacing w:before="11" w:line="316" w:lineRule="exact"/>
              <w:ind w:left="238" w:right="208"/>
              <w:rPr>
                <w:sz w:val="28"/>
                <w:szCs w:val="28"/>
              </w:rPr>
            </w:pPr>
            <w:r w:rsidRPr="00CB479C">
              <w:rPr>
                <w:sz w:val="28"/>
                <w:szCs w:val="28"/>
              </w:rPr>
              <w:t>Буквы</w:t>
            </w:r>
            <w:r w:rsidRPr="00CB479C">
              <w:rPr>
                <w:spacing w:val="-4"/>
                <w:sz w:val="28"/>
                <w:szCs w:val="28"/>
              </w:rPr>
              <w:t xml:space="preserve"> </w:t>
            </w:r>
            <w:r w:rsidRPr="00CB479C">
              <w:rPr>
                <w:sz w:val="28"/>
                <w:szCs w:val="28"/>
              </w:rPr>
              <w:t>о</w:t>
            </w:r>
            <w:r w:rsidRPr="00CB479C">
              <w:rPr>
                <w:spacing w:val="-5"/>
                <w:sz w:val="28"/>
                <w:szCs w:val="28"/>
              </w:rPr>
              <w:t xml:space="preserve"> </w:t>
            </w:r>
            <w:r w:rsidRPr="00CB479C">
              <w:rPr>
                <w:sz w:val="28"/>
                <w:szCs w:val="28"/>
              </w:rPr>
              <w:t>и</w:t>
            </w:r>
            <w:r w:rsidRPr="00CB479C">
              <w:rPr>
                <w:spacing w:val="-8"/>
                <w:sz w:val="28"/>
                <w:szCs w:val="28"/>
              </w:rPr>
              <w:t xml:space="preserve"> </w:t>
            </w:r>
            <w:r w:rsidRPr="00CB479C">
              <w:rPr>
                <w:sz w:val="28"/>
                <w:szCs w:val="28"/>
              </w:rPr>
              <w:t>е</w:t>
            </w:r>
            <w:r w:rsidRPr="00CB479C">
              <w:rPr>
                <w:spacing w:val="-5"/>
                <w:sz w:val="28"/>
                <w:szCs w:val="28"/>
              </w:rPr>
              <w:t xml:space="preserve"> </w:t>
            </w:r>
            <w:r w:rsidRPr="00CB479C">
              <w:rPr>
                <w:sz w:val="28"/>
                <w:szCs w:val="28"/>
              </w:rPr>
              <w:t>после</w:t>
            </w:r>
            <w:r w:rsidRPr="00CB479C">
              <w:rPr>
                <w:spacing w:val="-10"/>
                <w:sz w:val="28"/>
                <w:szCs w:val="28"/>
              </w:rPr>
              <w:t xml:space="preserve"> </w:t>
            </w:r>
            <w:r w:rsidRPr="00CB479C">
              <w:rPr>
                <w:sz w:val="28"/>
                <w:szCs w:val="28"/>
              </w:rPr>
              <w:t>шипящих</w:t>
            </w:r>
            <w:r w:rsidRPr="00CB479C">
              <w:rPr>
                <w:spacing w:val="-9"/>
                <w:sz w:val="28"/>
                <w:szCs w:val="28"/>
              </w:rPr>
              <w:t xml:space="preserve"> </w:t>
            </w:r>
            <w:r w:rsidRPr="00CB479C">
              <w:rPr>
                <w:sz w:val="28"/>
                <w:szCs w:val="28"/>
              </w:rPr>
              <w:t>на конце наречий. 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3A68954F"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934DDA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5C2917DA"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2F84F684" w14:textId="62C59C9E" w:rsidR="00CB479C" w:rsidRPr="00CB479C" w:rsidRDefault="00410330">
            <w:pPr>
              <w:pStyle w:val="TableParagraph"/>
              <w:rPr>
                <w:sz w:val="28"/>
                <w:szCs w:val="28"/>
              </w:rPr>
            </w:pPr>
            <w:r>
              <w:rPr>
                <w:sz w:val="28"/>
                <w:szCs w:val="28"/>
              </w:rPr>
              <w:t>03.02</w:t>
            </w:r>
          </w:p>
        </w:tc>
        <w:tc>
          <w:tcPr>
            <w:tcW w:w="2823" w:type="dxa"/>
            <w:tcBorders>
              <w:top w:val="single" w:sz="2" w:space="0" w:color="000000"/>
              <w:left w:val="single" w:sz="2" w:space="0" w:color="000000"/>
              <w:bottom w:val="single" w:sz="2" w:space="0" w:color="000000"/>
              <w:right w:val="single" w:sz="2" w:space="0" w:color="000000"/>
            </w:tcBorders>
          </w:tcPr>
          <w:p w14:paraId="1AF1E425" w14:textId="587736E9" w:rsidR="00CB479C" w:rsidRPr="00CB479C" w:rsidRDefault="00DB5880">
            <w:pPr>
              <w:pStyle w:val="TableParagraph"/>
              <w:rPr>
                <w:sz w:val="28"/>
                <w:szCs w:val="28"/>
              </w:rPr>
            </w:pPr>
            <w:r w:rsidRPr="004D7A12">
              <w:rPr>
                <w:sz w:val="28"/>
                <w:szCs w:val="28"/>
              </w:rPr>
              <w:t xml:space="preserve">Параграф </w:t>
            </w:r>
            <w:r w:rsidR="002E1092">
              <w:rPr>
                <w:sz w:val="28"/>
                <w:szCs w:val="28"/>
              </w:rPr>
              <w:t>52</w:t>
            </w:r>
            <w:r w:rsidRPr="004D7A12">
              <w:rPr>
                <w:sz w:val="28"/>
                <w:szCs w:val="28"/>
              </w:rPr>
              <w:t>, упр.</w:t>
            </w:r>
            <w:r w:rsidR="002E1092">
              <w:rPr>
                <w:sz w:val="28"/>
                <w:szCs w:val="28"/>
              </w:rPr>
              <w:t xml:space="preserve"> 357</w:t>
            </w:r>
          </w:p>
        </w:tc>
      </w:tr>
      <w:tr w:rsidR="00CB479C" w:rsidRPr="00CB479C" w14:paraId="1C3D5AA7"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03A5A09C" w14:textId="77777777" w:rsidR="00CB479C" w:rsidRPr="002E1092" w:rsidRDefault="00CB479C">
            <w:pPr>
              <w:pStyle w:val="TableParagraph"/>
              <w:spacing w:before="184"/>
              <w:ind w:left="103"/>
              <w:rPr>
                <w:sz w:val="28"/>
                <w:szCs w:val="28"/>
              </w:rPr>
            </w:pPr>
            <w:r w:rsidRPr="00CB479C">
              <w:rPr>
                <w:spacing w:val="-5"/>
                <w:sz w:val="28"/>
                <w:szCs w:val="28"/>
              </w:rPr>
              <w:t>81</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40F37C0" w14:textId="77777777" w:rsidR="00CB479C" w:rsidRPr="00CB479C" w:rsidRDefault="00CB479C">
            <w:pPr>
              <w:pStyle w:val="TableParagraph"/>
              <w:spacing w:before="184"/>
              <w:ind w:left="238"/>
              <w:rPr>
                <w:sz w:val="28"/>
                <w:szCs w:val="28"/>
              </w:rPr>
            </w:pPr>
            <w:r w:rsidRPr="00CB479C">
              <w:rPr>
                <w:sz w:val="28"/>
                <w:szCs w:val="28"/>
              </w:rPr>
              <w:t>Буквы о и</w:t>
            </w:r>
            <w:r w:rsidRPr="00CB479C">
              <w:rPr>
                <w:spacing w:val="-4"/>
                <w:sz w:val="28"/>
                <w:szCs w:val="28"/>
              </w:rPr>
              <w:t xml:space="preserve"> </w:t>
            </w:r>
            <w:r w:rsidRPr="00CB479C">
              <w:rPr>
                <w:sz w:val="28"/>
                <w:szCs w:val="28"/>
              </w:rPr>
              <w:t>а</w:t>
            </w:r>
            <w:r w:rsidRPr="00CB479C">
              <w:rPr>
                <w:spacing w:val="-1"/>
                <w:sz w:val="28"/>
                <w:szCs w:val="28"/>
              </w:rPr>
              <w:t xml:space="preserve"> </w:t>
            </w:r>
            <w:r w:rsidRPr="00CB479C">
              <w:rPr>
                <w:sz w:val="28"/>
                <w:szCs w:val="28"/>
              </w:rPr>
              <w:t>на</w:t>
            </w:r>
            <w:r w:rsidRPr="00CB479C">
              <w:rPr>
                <w:spacing w:val="-1"/>
                <w:sz w:val="28"/>
                <w:szCs w:val="28"/>
              </w:rPr>
              <w:t xml:space="preserve"> </w:t>
            </w:r>
            <w:r w:rsidRPr="00CB479C">
              <w:rPr>
                <w:sz w:val="28"/>
                <w:szCs w:val="28"/>
              </w:rPr>
              <w:t>конце</w:t>
            </w:r>
            <w:r w:rsidRPr="00CB479C">
              <w:rPr>
                <w:spacing w:val="-1"/>
                <w:sz w:val="28"/>
                <w:szCs w:val="28"/>
              </w:rPr>
              <w:t xml:space="preserve"> </w:t>
            </w:r>
            <w:r w:rsidRPr="00CB479C">
              <w:rPr>
                <w:spacing w:val="-2"/>
                <w:sz w:val="28"/>
                <w:szCs w:val="28"/>
              </w:rPr>
              <w:t>наречий</w:t>
            </w:r>
          </w:p>
        </w:tc>
        <w:tc>
          <w:tcPr>
            <w:tcW w:w="1133" w:type="dxa"/>
            <w:tcBorders>
              <w:top w:val="single" w:sz="2" w:space="0" w:color="000000"/>
              <w:left w:val="single" w:sz="2" w:space="0" w:color="000000"/>
              <w:bottom w:val="single" w:sz="2" w:space="0" w:color="000000"/>
              <w:right w:val="single" w:sz="2" w:space="0" w:color="000000"/>
            </w:tcBorders>
            <w:hideMark/>
          </w:tcPr>
          <w:p w14:paraId="56DA6145"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2D2677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CD7FA1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4A18D6E" w14:textId="6514349B" w:rsidR="00CB479C" w:rsidRPr="00CB479C" w:rsidRDefault="00410330">
            <w:pPr>
              <w:pStyle w:val="TableParagraph"/>
              <w:rPr>
                <w:sz w:val="28"/>
                <w:szCs w:val="28"/>
              </w:rPr>
            </w:pPr>
            <w:r>
              <w:rPr>
                <w:sz w:val="28"/>
                <w:szCs w:val="28"/>
              </w:rPr>
              <w:t>04.02</w:t>
            </w:r>
          </w:p>
        </w:tc>
        <w:tc>
          <w:tcPr>
            <w:tcW w:w="2823" w:type="dxa"/>
            <w:tcBorders>
              <w:top w:val="single" w:sz="2" w:space="0" w:color="000000"/>
              <w:left w:val="single" w:sz="2" w:space="0" w:color="000000"/>
              <w:bottom w:val="single" w:sz="2" w:space="0" w:color="000000"/>
              <w:right w:val="single" w:sz="2" w:space="0" w:color="000000"/>
            </w:tcBorders>
            <w:hideMark/>
          </w:tcPr>
          <w:p w14:paraId="74BBAFB1"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49605E4" w14:textId="77777777" w:rsidR="00CB479C" w:rsidRDefault="00F1469E">
            <w:pPr>
              <w:pStyle w:val="TableParagraph"/>
              <w:spacing w:before="45"/>
              <w:ind w:left="238"/>
              <w:rPr>
                <w:rStyle w:val="a6"/>
                <w:rFonts w:eastAsiaTheme="majorEastAsia"/>
                <w:color w:val="0000FF"/>
                <w:spacing w:val="-2"/>
                <w:sz w:val="28"/>
                <w:szCs w:val="28"/>
              </w:rPr>
            </w:pPr>
            <w:hyperlink r:id="rId434" w:history="1">
              <w:r w:rsidR="00CB479C" w:rsidRPr="00CB479C">
                <w:rPr>
                  <w:rStyle w:val="a6"/>
                  <w:rFonts w:eastAsiaTheme="majorEastAsia"/>
                  <w:color w:val="0000FF"/>
                  <w:spacing w:val="-2"/>
                  <w:sz w:val="28"/>
                  <w:szCs w:val="28"/>
                </w:rPr>
                <w:t>https://m.edsoo.ru/fa27d83a</w:t>
              </w:r>
            </w:hyperlink>
          </w:p>
          <w:p w14:paraId="5F500785" w14:textId="464FB408" w:rsidR="002E1092" w:rsidRPr="00CB479C" w:rsidRDefault="002E1092">
            <w:pPr>
              <w:pStyle w:val="TableParagraph"/>
              <w:spacing w:before="45"/>
              <w:ind w:left="238"/>
              <w:rPr>
                <w:sz w:val="28"/>
                <w:szCs w:val="28"/>
              </w:rPr>
            </w:pPr>
            <w:r w:rsidRPr="004D7A12">
              <w:rPr>
                <w:sz w:val="28"/>
                <w:szCs w:val="28"/>
              </w:rPr>
              <w:t xml:space="preserve">Параграф </w:t>
            </w:r>
            <w:r>
              <w:rPr>
                <w:sz w:val="28"/>
                <w:szCs w:val="28"/>
              </w:rPr>
              <w:t>53</w:t>
            </w:r>
            <w:r w:rsidRPr="004D7A12">
              <w:rPr>
                <w:sz w:val="28"/>
                <w:szCs w:val="28"/>
              </w:rPr>
              <w:t>, упр.</w:t>
            </w:r>
            <w:r>
              <w:rPr>
                <w:sz w:val="28"/>
                <w:szCs w:val="28"/>
              </w:rPr>
              <w:t xml:space="preserve"> 358</w:t>
            </w:r>
          </w:p>
        </w:tc>
      </w:tr>
      <w:tr w:rsidR="00CB479C" w:rsidRPr="00CB479C" w14:paraId="31330218"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78CB6A44" w14:textId="77777777" w:rsidR="00CB479C" w:rsidRPr="002E1092" w:rsidRDefault="00CB479C">
            <w:pPr>
              <w:pStyle w:val="TableParagraph"/>
              <w:spacing w:before="193"/>
              <w:ind w:left="103"/>
              <w:rPr>
                <w:sz w:val="28"/>
                <w:szCs w:val="28"/>
              </w:rPr>
            </w:pPr>
            <w:r w:rsidRPr="00CB479C">
              <w:rPr>
                <w:spacing w:val="-5"/>
                <w:sz w:val="28"/>
                <w:szCs w:val="28"/>
              </w:rPr>
              <w:t>82</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EB8BC59" w14:textId="77777777" w:rsidR="00CB479C" w:rsidRPr="00CB479C" w:rsidRDefault="00CB479C">
            <w:pPr>
              <w:pStyle w:val="TableParagraph"/>
              <w:spacing w:before="6" w:line="316" w:lineRule="exact"/>
              <w:ind w:left="238"/>
              <w:rPr>
                <w:sz w:val="28"/>
                <w:szCs w:val="28"/>
              </w:rPr>
            </w:pPr>
            <w:r w:rsidRPr="00CB479C">
              <w:rPr>
                <w:sz w:val="28"/>
                <w:szCs w:val="28"/>
              </w:rPr>
              <w:t>Буквы</w:t>
            </w:r>
            <w:r w:rsidRPr="00CB479C">
              <w:rPr>
                <w:spacing w:val="-5"/>
                <w:sz w:val="28"/>
                <w:szCs w:val="28"/>
              </w:rPr>
              <w:t xml:space="preserve"> </w:t>
            </w:r>
            <w:r w:rsidRPr="00CB479C">
              <w:rPr>
                <w:sz w:val="28"/>
                <w:szCs w:val="28"/>
              </w:rPr>
              <w:t>о</w:t>
            </w:r>
            <w:r w:rsidRPr="00CB479C">
              <w:rPr>
                <w:spacing w:val="-6"/>
                <w:sz w:val="28"/>
                <w:szCs w:val="28"/>
              </w:rPr>
              <w:t xml:space="preserve"> </w:t>
            </w:r>
            <w:r w:rsidRPr="00CB479C">
              <w:rPr>
                <w:sz w:val="28"/>
                <w:szCs w:val="28"/>
              </w:rPr>
              <w:t>и</w:t>
            </w:r>
            <w:r w:rsidRPr="00CB479C">
              <w:rPr>
                <w:spacing w:val="-10"/>
                <w:sz w:val="28"/>
                <w:szCs w:val="28"/>
              </w:rPr>
              <w:t xml:space="preserve"> </w:t>
            </w:r>
            <w:r w:rsidRPr="00CB479C">
              <w:rPr>
                <w:sz w:val="28"/>
                <w:szCs w:val="28"/>
              </w:rPr>
              <w:t>а</w:t>
            </w:r>
            <w:r w:rsidRPr="00CB479C">
              <w:rPr>
                <w:spacing w:val="-7"/>
                <w:sz w:val="28"/>
                <w:szCs w:val="28"/>
              </w:rPr>
              <w:t xml:space="preserve"> </w:t>
            </w:r>
            <w:r w:rsidRPr="00CB479C">
              <w:rPr>
                <w:sz w:val="28"/>
                <w:szCs w:val="28"/>
              </w:rPr>
              <w:t>на</w:t>
            </w:r>
            <w:r w:rsidRPr="00CB479C">
              <w:rPr>
                <w:spacing w:val="-7"/>
                <w:sz w:val="28"/>
                <w:szCs w:val="28"/>
              </w:rPr>
              <w:t xml:space="preserve"> </w:t>
            </w:r>
            <w:r w:rsidRPr="00CB479C">
              <w:rPr>
                <w:sz w:val="28"/>
                <w:szCs w:val="28"/>
              </w:rPr>
              <w:t>конце</w:t>
            </w:r>
            <w:r w:rsidRPr="00CB479C">
              <w:rPr>
                <w:spacing w:val="-7"/>
                <w:sz w:val="28"/>
                <w:szCs w:val="28"/>
              </w:rPr>
              <w:t xml:space="preserve"> </w:t>
            </w:r>
            <w:r w:rsidRPr="00CB479C">
              <w:rPr>
                <w:sz w:val="28"/>
                <w:szCs w:val="28"/>
              </w:rPr>
              <w:t xml:space="preserve">наречий.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001E6FBD"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AB14B2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6E9BDD92" w14:textId="77777777" w:rsidR="00CB479C" w:rsidRPr="00CB479C" w:rsidRDefault="00CB479C">
            <w:pPr>
              <w:pStyle w:val="TableParagraph"/>
              <w:spacing w:before="193"/>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6C90152F" w14:textId="1353F6E4" w:rsidR="00CB479C" w:rsidRPr="00CB479C" w:rsidRDefault="00410330">
            <w:pPr>
              <w:pStyle w:val="TableParagraph"/>
              <w:rPr>
                <w:sz w:val="28"/>
                <w:szCs w:val="28"/>
              </w:rPr>
            </w:pPr>
            <w:r>
              <w:rPr>
                <w:sz w:val="28"/>
                <w:szCs w:val="28"/>
              </w:rPr>
              <w:t>05.02</w:t>
            </w:r>
          </w:p>
        </w:tc>
        <w:tc>
          <w:tcPr>
            <w:tcW w:w="2823" w:type="dxa"/>
            <w:tcBorders>
              <w:top w:val="single" w:sz="2" w:space="0" w:color="000000"/>
              <w:left w:val="single" w:sz="2" w:space="0" w:color="000000"/>
              <w:bottom w:val="single" w:sz="2" w:space="0" w:color="000000"/>
              <w:right w:val="single" w:sz="2" w:space="0" w:color="000000"/>
            </w:tcBorders>
          </w:tcPr>
          <w:p w14:paraId="6E89A2AF" w14:textId="19517422" w:rsidR="00CB479C" w:rsidRPr="00CB479C" w:rsidRDefault="00DB5880">
            <w:pPr>
              <w:pStyle w:val="TableParagraph"/>
              <w:rPr>
                <w:sz w:val="28"/>
                <w:szCs w:val="28"/>
              </w:rPr>
            </w:pPr>
            <w:r w:rsidRPr="004D7A12">
              <w:rPr>
                <w:sz w:val="28"/>
                <w:szCs w:val="28"/>
              </w:rPr>
              <w:t xml:space="preserve">Параграф </w:t>
            </w:r>
            <w:r w:rsidR="002E1092">
              <w:rPr>
                <w:sz w:val="28"/>
                <w:szCs w:val="28"/>
              </w:rPr>
              <w:t>53</w:t>
            </w:r>
            <w:r w:rsidRPr="004D7A12">
              <w:rPr>
                <w:sz w:val="28"/>
                <w:szCs w:val="28"/>
              </w:rPr>
              <w:t>, упр.</w:t>
            </w:r>
            <w:r w:rsidR="002E1092">
              <w:rPr>
                <w:sz w:val="28"/>
                <w:szCs w:val="28"/>
              </w:rPr>
              <w:t xml:space="preserve"> 360</w:t>
            </w:r>
          </w:p>
        </w:tc>
      </w:tr>
    </w:tbl>
    <w:p w14:paraId="0CE42990"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281B40CC"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4A67663E"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38919087" w14:textId="77777777" w:rsidR="00CB479C" w:rsidRPr="002E1092" w:rsidRDefault="00CB479C">
            <w:pPr>
              <w:pStyle w:val="TableParagraph"/>
              <w:spacing w:before="198"/>
              <w:ind w:left="103"/>
              <w:rPr>
                <w:sz w:val="28"/>
                <w:szCs w:val="28"/>
              </w:rPr>
            </w:pPr>
            <w:r w:rsidRPr="00CB479C">
              <w:rPr>
                <w:spacing w:val="-5"/>
                <w:sz w:val="28"/>
                <w:szCs w:val="28"/>
              </w:rPr>
              <w:t>83</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3624A48" w14:textId="77777777" w:rsidR="00CB479C" w:rsidRPr="00CB479C" w:rsidRDefault="00CB479C">
            <w:pPr>
              <w:pStyle w:val="TableParagraph"/>
              <w:spacing w:before="11" w:line="316" w:lineRule="exact"/>
              <w:ind w:left="238" w:right="208"/>
              <w:rPr>
                <w:sz w:val="28"/>
                <w:szCs w:val="28"/>
              </w:rPr>
            </w:pPr>
            <w:r w:rsidRPr="00CB479C">
              <w:rPr>
                <w:sz w:val="28"/>
                <w:szCs w:val="28"/>
              </w:rPr>
              <w:t>Мягкий</w:t>
            </w:r>
            <w:r w:rsidRPr="00CB479C">
              <w:rPr>
                <w:spacing w:val="-6"/>
                <w:sz w:val="28"/>
                <w:szCs w:val="28"/>
              </w:rPr>
              <w:t xml:space="preserve"> </w:t>
            </w:r>
            <w:r w:rsidRPr="00CB479C">
              <w:rPr>
                <w:sz w:val="28"/>
                <w:szCs w:val="28"/>
              </w:rPr>
              <w:t>знак</w:t>
            </w:r>
            <w:r w:rsidRPr="00CB479C">
              <w:rPr>
                <w:spacing w:val="-12"/>
                <w:sz w:val="28"/>
                <w:szCs w:val="28"/>
              </w:rPr>
              <w:t xml:space="preserve"> </w:t>
            </w:r>
            <w:r w:rsidRPr="00CB479C">
              <w:rPr>
                <w:sz w:val="28"/>
                <w:szCs w:val="28"/>
              </w:rPr>
              <w:t>после</w:t>
            </w:r>
            <w:r w:rsidRPr="00CB479C">
              <w:rPr>
                <w:spacing w:val="-8"/>
                <w:sz w:val="28"/>
                <w:szCs w:val="28"/>
              </w:rPr>
              <w:t xml:space="preserve"> </w:t>
            </w:r>
            <w:r w:rsidRPr="00CB479C">
              <w:rPr>
                <w:sz w:val="28"/>
                <w:szCs w:val="28"/>
              </w:rPr>
              <w:t>шипящих</w:t>
            </w:r>
            <w:r w:rsidRPr="00CB479C">
              <w:rPr>
                <w:spacing w:val="-11"/>
                <w:sz w:val="28"/>
                <w:szCs w:val="28"/>
              </w:rPr>
              <w:t xml:space="preserve"> </w:t>
            </w:r>
            <w:r w:rsidRPr="00CB479C">
              <w:rPr>
                <w:sz w:val="28"/>
                <w:szCs w:val="28"/>
              </w:rPr>
              <w:t>на конце наречий</w:t>
            </w:r>
          </w:p>
        </w:tc>
        <w:tc>
          <w:tcPr>
            <w:tcW w:w="1133" w:type="dxa"/>
            <w:tcBorders>
              <w:top w:val="single" w:sz="2" w:space="0" w:color="000000"/>
              <w:left w:val="single" w:sz="2" w:space="0" w:color="000000"/>
              <w:bottom w:val="single" w:sz="2" w:space="0" w:color="000000"/>
              <w:right w:val="single" w:sz="2" w:space="0" w:color="000000"/>
            </w:tcBorders>
            <w:hideMark/>
          </w:tcPr>
          <w:p w14:paraId="2CC891B0"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589C52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15C8C0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674F136" w14:textId="437F3DE3" w:rsidR="00CB479C" w:rsidRPr="00CB479C" w:rsidRDefault="00410330">
            <w:pPr>
              <w:pStyle w:val="TableParagraph"/>
              <w:rPr>
                <w:sz w:val="28"/>
                <w:szCs w:val="28"/>
              </w:rPr>
            </w:pPr>
            <w:r>
              <w:rPr>
                <w:sz w:val="28"/>
                <w:szCs w:val="28"/>
              </w:rPr>
              <w:t>09.02</w:t>
            </w:r>
          </w:p>
        </w:tc>
        <w:tc>
          <w:tcPr>
            <w:tcW w:w="2823" w:type="dxa"/>
            <w:tcBorders>
              <w:top w:val="single" w:sz="2" w:space="0" w:color="000000"/>
              <w:left w:val="single" w:sz="2" w:space="0" w:color="000000"/>
              <w:bottom w:val="single" w:sz="2" w:space="0" w:color="000000"/>
              <w:right w:val="single" w:sz="2" w:space="0" w:color="000000"/>
            </w:tcBorders>
            <w:hideMark/>
          </w:tcPr>
          <w:p w14:paraId="0F568A73"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0A096D6" w14:textId="77777777" w:rsidR="00CB479C" w:rsidRDefault="00F1469E">
            <w:pPr>
              <w:pStyle w:val="TableParagraph"/>
              <w:spacing w:before="50"/>
              <w:ind w:left="238"/>
            </w:pPr>
            <w:hyperlink r:id="rId435" w:history="1">
              <w:r w:rsidR="00CB479C" w:rsidRPr="00CB479C">
                <w:rPr>
                  <w:rStyle w:val="a6"/>
                  <w:rFonts w:eastAsiaTheme="majorEastAsia"/>
                  <w:color w:val="0000FF"/>
                  <w:spacing w:val="-2"/>
                  <w:sz w:val="28"/>
                  <w:szCs w:val="28"/>
                </w:rPr>
                <w:t>https://m.edsoo.ru/fa27d9c0</w:t>
              </w:r>
            </w:hyperlink>
          </w:p>
          <w:p w14:paraId="060A0B7D" w14:textId="5FBE433F" w:rsidR="00DB5880" w:rsidRPr="00CB479C" w:rsidRDefault="00DB5880">
            <w:pPr>
              <w:pStyle w:val="TableParagraph"/>
              <w:spacing w:before="50"/>
              <w:ind w:left="238"/>
              <w:rPr>
                <w:sz w:val="28"/>
                <w:szCs w:val="28"/>
              </w:rPr>
            </w:pPr>
            <w:r w:rsidRPr="004D7A12">
              <w:rPr>
                <w:sz w:val="28"/>
                <w:szCs w:val="28"/>
              </w:rPr>
              <w:t xml:space="preserve">Параграф </w:t>
            </w:r>
            <w:r w:rsidR="002E1092">
              <w:rPr>
                <w:sz w:val="28"/>
                <w:szCs w:val="28"/>
              </w:rPr>
              <w:t>56</w:t>
            </w:r>
            <w:r w:rsidRPr="004D7A12">
              <w:rPr>
                <w:sz w:val="28"/>
                <w:szCs w:val="28"/>
              </w:rPr>
              <w:t>, упр.</w:t>
            </w:r>
            <w:r w:rsidR="002E1092">
              <w:rPr>
                <w:sz w:val="28"/>
                <w:szCs w:val="28"/>
              </w:rPr>
              <w:t xml:space="preserve"> 380</w:t>
            </w:r>
          </w:p>
        </w:tc>
      </w:tr>
      <w:tr w:rsidR="00CB479C" w:rsidRPr="00CB479C" w14:paraId="48B4BC32" w14:textId="77777777" w:rsidTr="00CB479C">
        <w:trPr>
          <w:trHeight w:val="682"/>
        </w:trPr>
        <w:tc>
          <w:tcPr>
            <w:tcW w:w="854" w:type="dxa"/>
            <w:tcBorders>
              <w:top w:val="single" w:sz="2" w:space="0" w:color="000000"/>
              <w:left w:val="single" w:sz="2" w:space="0" w:color="000000"/>
              <w:bottom w:val="single" w:sz="2" w:space="0" w:color="000000"/>
              <w:right w:val="single" w:sz="2" w:space="0" w:color="000000"/>
            </w:tcBorders>
            <w:hideMark/>
          </w:tcPr>
          <w:p w14:paraId="7BCA3C53" w14:textId="77777777" w:rsidR="00CB479C" w:rsidRPr="002E1092" w:rsidRDefault="00CB479C">
            <w:pPr>
              <w:pStyle w:val="TableParagraph"/>
              <w:spacing w:before="194"/>
              <w:ind w:left="103"/>
              <w:rPr>
                <w:sz w:val="28"/>
                <w:szCs w:val="28"/>
              </w:rPr>
            </w:pPr>
            <w:r w:rsidRPr="00CB479C">
              <w:rPr>
                <w:spacing w:val="-5"/>
                <w:sz w:val="28"/>
                <w:szCs w:val="28"/>
              </w:rPr>
              <w:t>84</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8793A42" w14:textId="77777777" w:rsidR="00CB479C" w:rsidRPr="00CB479C" w:rsidRDefault="00CB479C">
            <w:pPr>
              <w:pStyle w:val="TableParagraph"/>
              <w:spacing w:before="7" w:line="316" w:lineRule="exact"/>
              <w:ind w:left="238" w:right="208"/>
              <w:rPr>
                <w:sz w:val="28"/>
                <w:szCs w:val="28"/>
              </w:rPr>
            </w:pPr>
            <w:r w:rsidRPr="00CB479C">
              <w:rPr>
                <w:sz w:val="28"/>
                <w:szCs w:val="28"/>
              </w:rPr>
              <w:t>Мягкий</w:t>
            </w:r>
            <w:r w:rsidRPr="00CB479C">
              <w:rPr>
                <w:spacing w:val="-6"/>
                <w:sz w:val="28"/>
                <w:szCs w:val="28"/>
              </w:rPr>
              <w:t xml:space="preserve"> </w:t>
            </w:r>
            <w:r w:rsidRPr="00CB479C">
              <w:rPr>
                <w:sz w:val="28"/>
                <w:szCs w:val="28"/>
              </w:rPr>
              <w:t>знак</w:t>
            </w:r>
            <w:r w:rsidRPr="00CB479C">
              <w:rPr>
                <w:spacing w:val="-12"/>
                <w:sz w:val="28"/>
                <w:szCs w:val="28"/>
              </w:rPr>
              <w:t xml:space="preserve"> </w:t>
            </w:r>
            <w:r w:rsidRPr="00CB479C">
              <w:rPr>
                <w:sz w:val="28"/>
                <w:szCs w:val="28"/>
              </w:rPr>
              <w:t>после</w:t>
            </w:r>
            <w:r w:rsidRPr="00CB479C">
              <w:rPr>
                <w:spacing w:val="-8"/>
                <w:sz w:val="28"/>
                <w:szCs w:val="28"/>
              </w:rPr>
              <w:t xml:space="preserve"> </w:t>
            </w:r>
            <w:r w:rsidRPr="00CB479C">
              <w:rPr>
                <w:sz w:val="28"/>
                <w:szCs w:val="28"/>
              </w:rPr>
              <w:t>шипящих</w:t>
            </w:r>
            <w:r w:rsidRPr="00CB479C">
              <w:rPr>
                <w:spacing w:val="-11"/>
                <w:sz w:val="28"/>
                <w:szCs w:val="28"/>
              </w:rPr>
              <w:t xml:space="preserve"> </w:t>
            </w:r>
            <w:r w:rsidRPr="00CB479C">
              <w:rPr>
                <w:sz w:val="28"/>
                <w:szCs w:val="28"/>
              </w:rPr>
              <w:t>на конце наречий. 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7DBCC46C" w14:textId="77777777" w:rsidR="00CB479C" w:rsidRPr="00CB479C" w:rsidRDefault="00CB479C">
            <w:pPr>
              <w:pStyle w:val="TableParagraph"/>
              <w:spacing w:before="19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DC86A4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1CA125BE" w14:textId="77777777" w:rsidR="00CB479C" w:rsidRPr="00CB479C" w:rsidRDefault="00CB479C">
            <w:pPr>
              <w:pStyle w:val="TableParagraph"/>
              <w:spacing w:before="194"/>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6D31B39A" w14:textId="292ACFC3" w:rsidR="00CB479C" w:rsidRPr="00CB479C" w:rsidRDefault="00410330">
            <w:pPr>
              <w:pStyle w:val="TableParagraph"/>
              <w:rPr>
                <w:sz w:val="28"/>
                <w:szCs w:val="28"/>
              </w:rPr>
            </w:pPr>
            <w:r>
              <w:rPr>
                <w:sz w:val="28"/>
                <w:szCs w:val="28"/>
              </w:rPr>
              <w:t>10.02</w:t>
            </w:r>
          </w:p>
        </w:tc>
        <w:tc>
          <w:tcPr>
            <w:tcW w:w="2823" w:type="dxa"/>
            <w:tcBorders>
              <w:top w:val="single" w:sz="2" w:space="0" w:color="000000"/>
              <w:left w:val="single" w:sz="2" w:space="0" w:color="000000"/>
              <w:bottom w:val="single" w:sz="2" w:space="0" w:color="000000"/>
              <w:right w:val="single" w:sz="2" w:space="0" w:color="000000"/>
            </w:tcBorders>
          </w:tcPr>
          <w:p w14:paraId="26C40306" w14:textId="34753191" w:rsidR="00CB479C" w:rsidRPr="00CB479C" w:rsidRDefault="00DB5880">
            <w:pPr>
              <w:pStyle w:val="TableParagraph"/>
              <w:rPr>
                <w:sz w:val="28"/>
                <w:szCs w:val="28"/>
              </w:rPr>
            </w:pPr>
            <w:r w:rsidRPr="004D7A12">
              <w:rPr>
                <w:sz w:val="28"/>
                <w:szCs w:val="28"/>
              </w:rPr>
              <w:t xml:space="preserve">Параграф </w:t>
            </w:r>
            <w:r w:rsidR="002E1092">
              <w:rPr>
                <w:sz w:val="28"/>
                <w:szCs w:val="28"/>
              </w:rPr>
              <w:t>58</w:t>
            </w:r>
            <w:r w:rsidRPr="004D7A12">
              <w:rPr>
                <w:sz w:val="28"/>
                <w:szCs w:val="28"/>
              </w:rPr>
              <w:t>, упр.</w:t>
            </w:r>
            <w:r w:rsidR="002E1092">
              <w:rPr>
                <w:sz w:val="28"/>
                <w:szCs w:val="28"/>
              </w:rPr>
              <w:t xml:space="preserve"> 382</w:t>
            </w:r>
          </w:p>
        </w:tc>
      </w:tr>
      <w:tr w:rsidR="00CB479C" w:rsidRPr="00CB479C" w14:paraId="06AD5800"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58A49AC9" w14:textId="77777777" w:rsidR="00CB479C" w:rsidRPr="002E1092" w:rsidRDefault="00CB479C">
            <w:pPr>
              <w:pStyle w:val="TableParagraph"/>
              <w:spacing w:before="179"/>
              <w:ind w:left="103"/>
              <w:rPr>
                <w:sz w:val="28"/>
                <w:szCs w:val="28"/>
              </w:rPr>
            </w:pPr>
            <w:r w:rsidRPr="00CB479C">
              <w:rPr>
                <w:spacing w:val="-5"/>
                <w:sz w:val="28"/>
                <w:szCs w:val="28"/>
              </w:rPr>
              <w:t>85</w:t>
            </w:r>
            <w:r w:rsidR="00FA0BB5" w:rsidRPr="002E109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3DD2FBF1" w14:textId="77777777" w:rsidR="00CB479C" w:rsidRPr="00CB479C" w:rsidRDefault="00CB479C">
            <w:pPr>
              <w:pStyle w:val="TableParagraph"/>
              <w:spacing w:before="179"/>
              <w:ind w:left="238"/>
              <w:rPr>
                <w:sz w:val="28"/>
                <w:szCs w:val="28"/>
              </w:rPr>
            </w:pPr>
            <w:r w:rsidRPr="00CB479C">
              <w:rPr>
                <w:sz w:val="28"/>
                <w:szCs w:val="28"/>
              </w:rPr>
              <w:t>Повторение</w:t>
            </w:r>
            <w:r w:rsidRPr="00CB479C">
              <w:rPr>
                <w:spacing w:val="-2"/>
                <w:sz w:val="28"/>
                <w:szCs w:val="28"/>
              </w:rPr>
              <w:t xml:space="preserve"> </w:t>
            </w:r>
            <w:r w:rsidRPr="00CB479C">
              <w:rPr>
                <w:sz w:val="28"/>
                <w:szCs w:val="28"/>
              </w:rPr>
              <w:t xml:space="preserve">темы </w:t>
            </w:r>
            <w:r w:rsidRPr="00CB479C">
              <w:rPr>
                <w:spacing w:val="-2"/>
                <w:sz w:val="28"/>
                <w:szCs w:val="28"/>
              </w:rPr>
              <w:t>«Наречие»</w:t>
            </w:r>
          </w:p>
        </w:tc>
        <w:tc>
          <w:tcPr>
            <w:tcW w:w="1133" w:type="dxa"/>
            <w:tcBorders>
              <w:top w:val="single" w:sz="2" w:space="0" w:color="000000"/>
              <w:left w:val="single" w:sz="2" w:space="0" w:color="000000"/>
              <w:bottom w:val="single" w:sz="2" w:space="0" w:color="000000"/>
              <w:right w:val="single" w:sz="2" w:space="0" w:color="000000"/>
            </w:tcBorders>
            <w:hideMark/>
          </w:tcPr>
          <w:p w14:paraId="62182E1B" w14:textId="77777777" w:rsidR="00CB479C" w:rsidRPr="00CB479C" w:rsidRDefault="00CB479C">
            <w:pPr>
              <w:pStyle w:val="TableParagraph"/>
              <w:spacing w:before="17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4ADAEA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613202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6C46070" w14:textId="2B9DEEB5" w:rsidR="00CB479C" w:rsidRPr="00CB479C" w:rsidRDefault="00410330">
            <w:pPr>
              <w:pStyle w:val="TableParagraph"/>
              <w:rPr>
                <w:sz w:val="28"/>
                <w:szCs w:val="28"/>
              </w:rPr>
            </w:pPr>
            <w:r>
              <w:rPr>
                <w:sz w:val="28"/>
                <w:szCs w:val="28"/>
              </w:rPr>
              <w:t>11.02</w:t>
            </w:r>
          </w:p>
        </w:tc>
        <w:tc>
          <w:tcPr>
            <w:tcW w:w="2823" w:type="dxa"/>
            <w:tcBorders>
              <w:top w:val="single" w:sz="2" w:space="0" w:color="000000"/>
              <w:left w:val="single" w:sz="2" w:space="0" w:color="000000"/>
              <w:bottom w:val="single" w:sz="2" w:space="0" w:color="000000"/>
              <w:right w:val="single" w:sz="2" w:space="0" w:color="000000"/>
            </w:tcBorders>
            <w:hideMark/>
          </w:tcPr>
          <w:p w14:paraId="76B48958"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3FD00D7" w14:textId="77777777" w:rsidR="00CB479C" w:rsidRDefault="00F1469E">
            <w:pPr>
              <w:pStyle w:val="TableParagraph"/>
              <w:spacing w:before="45"/>
              <w:ind w:left="238"/>
            </w:pPr>
            <w:hyperlink r:id="rId436" w:history="1">
              <w:r w:rsidR="00CB479C" w:rsidRPr="00CB479C">
                <w:rPr>
                  <w:rStyle w:val="a6"/>
                  <w:rFonts w:eastAsiaTheme="majorEastAsia"/>
                  <w:color w:val="0000FF"/>
                  <w:spacing w:val="-2"/>
                  <w:sz w:val="28"/>
                  <w:szCs w:val="28"/>
                </w:rPr>
                <w:t>https://m.edsoo.ru/fa27dc36</w:t>
              </w:r>
            </w:hyperlink>
          </w:p>
          <w:p w14:paraId="0705DAF3" w14:textId="1F38D0C0" w:rsidR="00DB5880" w:rsidRPr="00CB479C" w:rsidRDefault="00465872" w:rsidP="00465872">
            <w:pPr>
              <w:pStyle w:val="TableParagraph"/>
              <w:spacing w:before="45"/>
              <w:rPr>
                <w:sz w:val="28"/>
                <w:szCs w:val="28"/>
              </w:rPr>
            </w:pPr>
            <w:r>
              <w:rPr>
                <w:sz w:val="28"/>
                <w:szCs w:val="28"/>
              </w:rPr>
              <w:t>Работа с текстом</w:t>
            </w:r>
          </w:p>
        </w:tc>
      </w:tr>
      <w:tr w:rsidR="00CB479C" w:rsidRPr="00CB479C" w14:paraId="7795BA48"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4315A28F" w14:textId="77777777" w:rsidR="00CB479C" w:rsidRPr="00FA0BB5" w:rsidRDefault="00CB479C">
            <w:pPr>
              <w:pStyle w:val="TableParagraph"/>
              <w:spacing w:before="179"/>
              <w:ind w:left="103"/>
              <w:rPr>
                <w:sz w:val="28"/>
                <w:szCs w:val="28"/>
                <w:lang w:val="en-US"/>
              </w:rPr>
            </w:pPr>
            <w:r w:rsidRPr="00CB479C">
              <w:rPr>
                <w:spacing w:val="-5"/>
                <w:sz w:val="28"/>
                <w:szCs w:val="28"/>
              </w:rPr>
              <w:t>86</w:t>
            </w:r>
            <w:r w:rsidR="00FA0BB5">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300A2862" w14:textId="77777777" w:rsidR="00CB479C" w:rsidRPr="00FA0BB5" w:rsidRDefault="00CB479C">
            <w:pPr>
              <w:pStyle w:val="TableParagraph"/>
              <w:spacing w:before="179"/>
              <w:ind w:left="238"/>
              <w:rPr>
                <w:sz w:val="28"/>
                <w:szCs w:val="28"/>
                <w:lang w:val="en-US"/>
              </w:rPr>
            </w:pPr>
            <w:r w:rsidRPr="00CB479C">
              <w:rPr>
                <w:sz w:val="28"/>
                <w:szCs w:val="28"/>
              </w:rPr>
              <w:t>Диктант</w:t>
            </w:r>
            <w:r w:rsidRPr="00CB479C">
              <w:rPr>
                <w:spacing w:val="-1"/>
                <w:sz w:val="28"/>
                <w:szCs w:val="28"/>
              </w:rPr>
              <w:t xml:space="preserve"> </w:t>
            </w:r>
            <w:r w:rsidRPr="00CB479C">
              <w:rPr>
                <w:sz w:val="28"/>
                <w:szCs w:val="28"/>
              </w:rPr>
              <w:t>с</w:t>
            </w:r>
            <w:r w:rsidRPr="00CB479C">
              <w:rPr>
                <w:spacing w:val="-7"/>
                <w:sz w:val="28"/>
                <w:szCs w:val="28"/>
              </w:rPr>
              <w:t xml:space="preserve"> </w:t>
            </w:r>
            <w:r w:rsidRPr="00CB479C">
              <w:rPr>
                <w:sz w:val="28"/>
                <w:szCs w:val="28"/>
              </w:rPr>
              <w:t>грамматическим</w:t>
            </w:r>
            <w:r w:rsidRPr="00CB479C">
              <w:rPr>
                <w:spacing w:val="-3"/>
                <w:sz w:val="28"/>
                <w:szCs w:val="28"/>
              </w:rPr>
              <w:t xml:space="preserve"> </w:t>
            </w:r>
            <w:r w:rsidRPr="00CB479C">
              <w:rPr>
                <w:spacing w:val="-2"/>
                <w:sz w:val="28"/>
                <w:szCs w:val="28"/>
              </w:rPr>
              <w:t>заданием</w:t>
            </w:r>
            <w:r w:rsidR="00FA0BB5">
              <w:rPr>
                <w:spacing w:val="-2"/>
                <w:sz w:val="28"/>
                <w:szCs w:val="28"/>
                <w:lang w:val="en-US"/>
              </w:rPr>
              <w:t xml:space="preserve"> </w:t>
            </w:r>
          </w:p>
        </w:tc>
        <w:tc>
          <w:tcPr>
            <w:tcW w:w="1133" w:type="dxa"/>
            <w:tcBorders>
              <w:top w:val="single" w:sz="2" w:space="0" w:color="000000"/>
              <w:left w:val="single" w:sz="2" w:space="0" w:color="000000"/>
              <w:bottom w:val="single" w:sz="2" w:space="0" w:color="000000"/>
              <w:right w:val="single" w:sz="2" w:space="0" w:color="000000"/>
            </w:tcBorders>
            <w:hideMark/>
          </w:tcPr>
          <w:p w14:paraId="10BC08AD" w14:textId="77777777" w:rsidR="00CB479C" w:rsidRPr="00CB479C" w:rsidRDefault="00CB479C">
            <w:pPr>
              <w:pStyle w:val="TableParagraph"/>
              <w:spacing w:before="17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hideMark/>
          </w:tcPr>
          <w:p w14:paraId="18A59CDB" w14:textId="77777777" w:rsidR="00CB479C" w:rsidRPr="00CB479C" w:rsidRDefault="00CB479C">
            <w:pPr>
              <w:pStyle w:val="TableParagraph"/>
              <w:spacing w:before="179"/>
              <w:ind w:left="20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247F466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1BC3315" w14:textId="06A50E72" w:rsidR="00CB479C" w:rsidRPr="00CB479C" w:rsidRDefault="00410330">
            <w:pPr>
              <w:pStyle w:val="TableParagraph"/>
              <w:rPr>
                <w:sz w:val="28"/>
                <w:szCs w:val="28"/>
              </w:rPr>
            </w:pPr>
            <w:r>
              <w:rPr>
                <w:sz w:val="28"/>
                <w:szCs w:val="28"/>
              </w:rPr>
              <w:t>12.02</w:t>
            </w:r>
          </w:p>
        </w:tc>
        <w:tc>
          <w:tcPr>
            <w:tcW w:w="2823" w:type="dxa"/>
            <w:tcBorders>
              <w:top w:val="single" w:sz="2" w:space="0" w:color="000000"/>
              <w:left w:val="single" w:sz="2" w:space="0" w:color="000000"/>
              <w:bottom w:val="single" w:sz="2" w:space="0" w:color="000000"/>
              <w:right w:val="single" w:sz="2" w:space="0" w:color="000000"/>
            </w:tcBorders>
            <w:hideMark/>
          </w:tcPr>
          <w:p w14:paraId="6C0094C7"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6A56F25" w14:textId="77777777" w:rsidR="00CB479C" w:rsidRDefault="00F1469E">
            <w:pPr>
              <w:pStyle w:val="TableParagraph"/>
              <w:spacing w:before="45"/>
              <w:ind w:left="238"/>
            </w:pPr>
            <w:hyperlink r:id="rId437" w:history="1">
              <w:r w:rsidR="00CB479C" w:rsidRPr="00CB479C">
                <w:rPr>
                  <w:rStyle w:val="a6"/>
                  <w:rFonts w:eastAsiaTheme="majorEastAsia"/>
                  <w:color w:val="0000FF"/>
                  <w:spacing w:val="-2"/>
                  <w:sz w:val="28"/>
                  <w:szCs w:val="28"/>
                </w:rPr>
                <w:t>https://m.edsoo.ru/fa27dd9e</w:t>
              </w:r>
            </w:hyperlink>
          </w:p>
          <w:p w14:paraId="6D588290" w14:textId="38E29B32" w:rsidR="00DB5880" w:rsidRPr="00CB479C" w:rsidRDefault="00465872">
            <w:pPr>
              <w:pStyle w:val="TableParagraph"/>
              <w:spacing w:before="45"/>
              <w:ind w:left="238"/>
              <w:rPr>
                <w:sz w:val="28"/>
                <w:szCs w:val="28"/>
              </w:rPr>
            </w:pPr>
            <w:r>
              <w:rPr>
                <w:sz w:val="28"/>
                <w:szCs w:val="28"/>
              </w:rPr>
              <w:t>Не задано</w:t>
            </w:r>
          </w:p>
        </w:tc>
      </w:tr>
      <w:tr w:rsidR="00CB479C" w:rsidRPr="00CB479C" w14:paraId="43C215E5" w14:textId="77777777" w:rsidTr="00CB479C">
        <w:trPr>
          <w:trHeight w:val="682"/>
        </w:trPr>
        <w:tc>
          <w:tcPr>
            <w:tcW w:w="854" w:type="dxa"/>
            <w:tcBorders>
              <w:top w:val="single" w:sz="2" w:space="0" w:color="000000"/>
              <w:left w:val="single" w:sz="2" w:space="0" w:color="000000"/>
              <w:bottom w:val="single" w:sz="2" w:space="0" w:color="000000"/>
              <w:right w:val="single" w:sz="2" w:space="0" w:color="000000"/>
            </w:tcBorders>
            <w:hideMark/>
          </w:tcPr>
          <w:p w14:paraId="4618529E" w14:textId="77777777" w:rsidR="00CB479C" w:rsidRPr="00FA0BB5" w:rsidRDefault="00CB479C">
            <w:pPr>
              <w:pStyle w:val="TableParagraph"/>
              <w:spacing w:before="193"/>
              <w:ind w:left="103"/>
              <w:rPr>
                <w:sz w:val="28"/>
                <w:szCs w:val="28"/>
                <w:lang w:val="en-US"/>
              </w:rPr>
            </w:pPr>
            <w:r w:rsidRPr="00CB479C">
              <w:rPr>
                <w:spacing w:val="-5"/>
                <w:sz w:val="28"/>
                <w:szCs w:val="28"/>
              </w:rPr>
              <w:t>87</w:t>
            </w:r>
            <w:r w:rsidR="00FA0BB5">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E2657FB" w14:textId="77777777" w:rsidR="00CB479C" w:rsidRPr="00CB479C" w:rsidRDefault="00CB479C">
            <w:pPr>
              <w:pStyle w:val="TableParagraph"/>
              <w:spacing w:before="4" w:line="318" w:lineRule="exact"/>
              <w:ind w:left="238" w:right="208"/>
              <w:rPr>
                <w:sz w:val="28"/>
                <w:szCs w:val="28"/>
              </w:rPr>
            </w:pPr>
            <w:r w:rsidRPr="00CB479C">
              <w:rPr>
                <w:sz w:val="28"/>
                <w:szCs w:val="28"/>
              </w:rPr>
              <w:t>Слова</w:t>
            </w:r>
            <w:r w:rsidRPr="00CB479C">
              <w:rPr>
                <w:spacing w:val="-14"/>
                <w:sz w:val="28"/>
                <w:szCs w:val="28"/>
              </w:rPr>
              <w:t xml:space="preserve"> </w:t>
            </w:r>
            <w:r w:rsidRPr="00CB479C">
              <w:rPr>
                <w:sz w:val="28"/>
                <w:szCs w:val="28"/>
              </w:rPr>
              <w:t>категории</w:t>
            </w:r>
            <w:r w:rsidRPr="00CB479C">
              <w:rPr>
                <w:spacing w:val="-12"/>
                <w:sz w:val="28"/>
                <w:szCs w:val="28"/>
              </w:rPr>
              <w:t xml:space="preserve"> </w:t>
            </w:r>
            <w:r w:rsidRPr="00CB479C">
              <w:rPr>
                <w:sz w:val="28"/>
                <w:szCs w:val="28"/>
              </w:rPr>
              <w:t>состояния</w:t>
            </w:r>
            <w:r w:rsidRPr="00CB479C">
              <w:rPr>
                <w:spacing w:val="-15"/>
                <w:sz w:val="28"/>
                <w:szCs w:val="28"/>
              </w:rPr>
              <w:t xml:space="preserve"> </w:t>
            </w:r>
            <w:r w:rsidRPr="00CB479C">
              <w:rPr>
                <w:sz w:val="28"/>
                <w:szCs w:val="28"/>
              </w:rPr>
              <w:t>в системе частей речи</w:t>
            </w:r>
          </w:p>
        </w:tc>
        <w:tc>
          <w:tcPr>
            <w:tcW w:w="1133" w:type="dxa"/>
            <w:tcBorders>
              <w:top w:val="single" w:sz="2" w:space="0" w:color="000000"/>
              <w:left w:val="single" w:sz="2" w:space="0" w:color="000000"/>
              <w:bottom w:val="single" w:sz="2" w:space="0" w:color="000000"/>
              <w:right w:val="single" w:sz="2" w:space="0" w:color="000000"/>
            </w:tcBorders>
            <w:hideMark/>
          </w:tcPr>
          <w:p w14:paraId="100A1732"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E2898E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67FAC0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AF7E3DD" w14:textId="2AC365C9" w:rsidR="00CB479C" w:rsidRPr="00CB479C" w:rsidRDefault="00410330">
            <w:pPr>
              <w:pStyle w:val="TableParagraph"/>
              <w:rPr>
                <w:sz w:val="28"/>
                <w:szCs w:val="28"/>
              </w:rPr>
            </w:pPr>
            <w:r>
              <w:rPr>
                <w:sz w:val="28"/>
                <w:szCs w:val="28"/>
              </w:rPr>
              <w:t>16.02</w:t>
            </w:r>
          </w:p>
        </w:tc>
        <w:tc>
          <w:tcPr>
            <w:tcW w:w="2823" w:type="dxa"/>
            <w:tcBorders>
              <w:top w:val="single" w:sz="2" w:space="0" w:color="000000"/>
              <w:left w:val="single" w:sz="2" w:space="0" w:color="000000"/>
              <w:bottom w:val="single" w:sz="2" w:space="0" w:color="000000"/>
              <w:right w:val="single" w:sz="2" w:space="0" w:color="000000"/>
            </w:tcBorders>
            <w:hideMark/>
          </w:tcPr>
          <w:p w14:paraId="62ED3BCC"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C2D3762" w14:textId="77777777" w:rsidR="00CB479C" w:rsidRDefault="00F1469E">
            <w:pPr>
              <w:pStyle w:val="TableParagraph"/>
              <w:spacing w:before="46"/>
              <w:ind w:left="238"/>
            </w:pPr>
            <w:hyperlink r:id="rId438" w:history="1">
              <w:r w:rsidR="00CB479C" w:rsidRPr="00CB479C">
                <w:rPr>
                  <w:rStyle w:val="a6"/>
                  <w:rFonts w:eastAsiaTheme="majorEastAsia"/>
                  <w:color w:val="0000FF"/>
                  <w:spacing w:val="-2"/>
                  <w:sz w:val="28"/>
                  <w:szCs w:val="28"/>
                </w:rPr>
                <w:t>https://m.edsoo.ru/fa27df1a</w:t>
              </w:r>
            </w:hyperlink>
          </w:p>
          <w:p w14:paraId="421BE8E3" w14:textId="3A8D23E4" w:rsidR="00DB5880" w:rsidRPr="00CB479C" w:rsidRDefault="00DB5880" w:rsidP="00DB5880">
            <w:pPr>
              <w:pStyle w:val="TableParagraph"/>
              <w:spacing w:before="46"/>
              <w:ind w:left="238"/>
              <w:rPr>
                <w:sz w:val="28"/>
                <w:szCs w:val="28"/>
              </w:rPr>
            </w:pPr>
            <w:r w:rsidRPr="004D7A12">
              <w:rPr>
                <w:sz w:val="28"/>
                <w:szCs w:val="28"/>
              </w:rPr>
              <w:t xml:space="preserve">Параграф </w:t>
            </w:r>
            <w:r w:rsidR="000D33C8">
              <w:rPr>
                <w:sz w:val="28"/>
                <w:szCs w:val="28"/>
              </w:rPr>
              <w:t>57</w:t>
            </w:r>
            <w:r w:rsidRPr="004D7A12">
              <w:rPr>
                <w:sz w:val="28"/>
                <w:szCs w:val="28"/>
              </w:rPr>
              <w:t>, упр.</w:t>
            </w:r>
            <w:r w:rsidR="000D33C8">
              <w:rPr>
                <w:sz w:val="28"/>
                <w:szCs w:val="28"/>
              </w:rPr>
              <w:t xml:space="preserve"> 391</w:t>
            </w:r>
          </w:p>
        </w:tc>
      </w:tr>
      <w:tr w:rsidR="00CB479C" w:rsidRPr="00CB479C" w14:paraId="1B7B6CA6"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07CECC55" w14:textId="77777777" w:rsidR="00CB479C" w:rsidRPr="000D33C8" w:rsidRDefault="00CB479C">
            <w:pPr>
              <w:pStyle w:val="TableParagraph"/>
              <w:spacing w:before="193"/>
              <w:ind w:left="103"/>
              <w:rPr>
                <w:sz w:val="28"/>
                <w:szCs w:val="28"/>
              </w:rPr>
            </w:pPr>
            <w:r w:rsidRPr="00CB479C">
              <w:rPr>
                <w:spacing w:val="-5"/>
                <w:sz w:val="28"/>
                <w:szCs w:val="28"/>
              </w:rPr>
              <w:t>88</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381A010" w14:textId="77777777" w:rsidR="00CB479C" w:rsidRPr="00CB479C" w:rsidRDefault="00CB479C">
            <w:pPr>
              <w:pStyle w:val="TableParagraph"/>
              <w:spacing w:before="6" w:line="316" w:lineRule="exact"/>
              <w:ind w:left="238" w:right="208"/>
              <w:rPr>
                <w:sz w:val="28"/>
                <w:szCs w:val="28"/>
              </w:rPr>
            </w:pPr>
            <w:r w:rsidRPr="00CB479C">
              <w:rPr>
                <w:sz w:val="28"/>
                <w:szCs w:val="28"/>
              </w:rPr>
              <w:t>Слова</w:t>
            </w:r>
            <w:r w:rsidRPr="00CB479C">
              <w:rPr>
                <w:spacing w:val="-13"/>
                <w:sz w:val="28"/>
                <w:szCs w:val="28"/>
              </w:rPr>
              <w:t xml:space="preserve"> </w:t>
            </w:r>
            <w:r w:rsidRPr="00CB479C">
              <w:rPr>
                <w:sz w:val="28"/>
                <w:szCs w:val="28"/>
              </w:rPr>
              <w:t>категории</w:t>
            </w:r>
            <w:r w:rsidRPr="00CB479C">
              <w:rPr>
                <w:spacing w:val="-11"/>
                <w:sz w:val="28"/>
                <w:szCs w:val="28"/>
              </w:rPr>
              <w:t xml:space="preserve"> </w:t>
            </w:r>
            <w:r w:rsidRPr="00CB479C">
              <w:rPr>
                <w:sz w:val="28"/>
                <w:szCs w:val="28"/>
              </w:rPr>
              <w:t>состояния</w:t>
            </w:r>
            <w:r w:rsidRPr="00CB479C">
              <w:rPr>
                <w:spacing w:val="-12"/>
                <w:sz w:val="28"/>
                <w:szCs w:val="28"/>
              </w:rPr>
              <w:t xml:space="preserve"> </w:t>
            </w:r>
            <w:r w:rsidRPr="00CB479C">
              <w:rPr>
                <w:sz w:val="28"/>
                <w:szCs w:val="28"/>
              </w:rPr>
              <w:t xml:space="preserve">и </w:t>
            </w:r>
            <w:r w:rsidRPr="00CB479C">
              <w:rPr>
                <w:spacing w:val="-2"/>
                <w:sz w:val="28"/>
                <w:szCs w:val="28"/>
              </w:rPr>
              <w:t>наречия</w:t>
            </w:r>
          </w:p>
        </w:tc>
        <w:tc>
          <w:tcPr>
            <w:tcW w:w="1133" w:type="dxa"/>
            <w:tcBorders>
              <w:top w:val="single" w:sz="2" w:space="0" w:color="000000"/>
              <w:left w:val="single" w:sz="2" w:space="0" w:color="000000"/>
              <w:bottom w:val="single" w:sz="2" w:space="0" w:color="000000"/>
              <w:right w:val="single" w:sz="2" w:space="0" w:color="000000"/>
            </w:tcBorders>
            <w:hideMark/>
          </w:tcPr>
          <w:p w14:paraId="3EE64EB8"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466B89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3C376B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CADC409" w14:textId="55557318" w:rsidR="00CB479C" w:rsidRPr="00CB479C" w:rsidRDefault="00410330">
            <w:pPr>
              <w:pStyle w:val="TableParagraph"/>
              <w:rPr>
                <w:sz w:val="28"/>
                <w:szCs w:val="28"/>
              </w:rPr>
            </w:pPr>
            <w:r>
              <w:rPr>
                <w:sz w:val="28"/>
                <w:szCs w:val="28"/>
              </w:rPr>
              <w:t>17.02</w:t>
            </w:r>
          </w:p>
        </w:tc>
        <w:tc>
          <w:tcPr>
            <w:tcW w:w="2823" w:type="dxa"/>
            <w:tcBorders>
              <w:top w:val="single" w:sz="2" w:space="0" w:color="000000"/>
              <w:left w:val="single" w:sz="2" w:space="0" w:color="000000"/>
              <w:bottom w:val="single" w:sz="2" w:space="0" w:color="000000"/>
              <w:right w:val="single" w:sz="2" w:space="0" w:color="000000"/>
            </w:tcBorders>
            <w:hideMark/>
          </w:tcPr>
          <w:p w14:paraId="414675A5"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8FB0421" w14:textId="77777777" w:rsidR="00CB479C" w:rsidRDefault="00F1469E">
            <w:pPr>
              <w:pStyle w:val="TableParagraph"/>
              <w:spacing w:before="45"/>
              <w:ind w:left="238"/>
            </w:pPr>
            <w:hyperlink r:id="rId439" w:history="1">
              <w:r w:rsidR="00CB479C" w:rsidRPr="00CB479C">
                <w:rPr>
                  <w:rStyle w:val="a6"/>
                  <w:rFonts w:eastAsiaTheme="majorEastAsia"/>
                  <w:color w:val="0000FF"/>
                  <w:spacing w:val="-2"/>
                  <w:sz w:val="28"/>
                  <w:szCs w:val="28"/>
                </w:rPr>
                <w:t>https://m.edsoo.ru/fa27e262</w:t>
              </w:r>
            </w:hyperlink>
          </w:p>
          <w:p w14:paraId="471C15C1" w14:textId="16B27585" w:rsidR="00DB5880" w:rsidRPr="00CB479C" w:rsidRDefault="00DB5880">
            <w:pPr>
              <w:pStyle w:val="TableParagraph"/>
              <w:spacing w:before="45"/>
              <w:ind w:left="238"/>
              <w:rPr>
                <w:sz w:val="28"/>
                <w:szCs w:val="28"/>
              </w:rPr>
            </w:pPr>
            <w:r w:rsidRPr="004D7A12">
              <w:rPr>
                <w:sz w:val="28"/>
                <w:szCs w:val="28"/>
              </w:rPr>
              <w:t xml:space="preserve">Параграф </w:t>
            </w:r>
            <w:r w:rsidR="000D33C8">
              <w:rPr>
                <w:sz w:val="28"/>
                <w:szCs w:val="28"/>
              </w:rPr>
              <w:t>57</w:t>
            </w:r>
            <w:r w:rsidRPr="004D7A12">
              <w:rPr>
                <w:sz w:val="28"/>
                <w:szCs w:val="28"/>
              </w:rPr>
              <w:t>, упр.</w:t>
            </w:r>
            <w:r w:rsidR="000D33C8">
              <w:rPr>
                <w:sz w:val="28"/>
                <w:szCs w:val="28"/>
              </w:rPr>
              <w:t xml:space="preserve"> 392</w:t>
            </w:r>
          </w:p>
        </w:tc>
      </w:tr>
      <w:tr w:rsidR="00CB479C" w:rsidRPr="00CB479C" w14:paraId="7B3D2DF2"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6903E67B" w14:textId="77777777" w:rsidR="00CB479C" w:rsidRPr="000D33C8" w:rsidRDefault="00CB479C">
            <w:pPr>
              <w:pStyle w:val="TableParagraph"/>
              <w:spacing w:before="198"/>
              <w:ind w:left="103"/>
              <w:rPr>
                <w:sz w:val="28"/>
                <w:szCs w:val="28"/>
              </w:rPr>
            </w:pPr>
            <w:r w:rsidRPr="00CB479C">
              <w:rPr>
                <w:spacing w:val="-5"/>
                <w:sz w:val="28"/>
                <w:szCs w:val="28"/>
              </w:rPr>
              <w:t>89</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5ADF624" w14:textId="77777777" w:rsidR="00CB479C" w:rsidRPr="00CB479C" w:rsidRDefault="00CB479C">
            <w:pPr>
              <w:pStyle w:val="TableParagraph"/>
              <w:spacing w:before="9" w:line="318" w:lineRule="exact"/>
              <w:ind w:left="238"/>
              <w:rPr>
                <w:sz w:val="28"/>
                <w:szCs w:val="28"/>
              </w:rPr>
            </w:pPr>
            <w:r w:rsidRPr="00CB479C">
              <w:rPr>
                <w:sz w:val="28"/>
                <w:szCs w:val="28"/>
              </w:rPr>
              <w:t>Служебные</w:t>
            </w:r>
            <w:r w:rsidRPr="00CB479C">
              <w:rPr>
                <w:spacing w:val="-12"/>
                <w:sz w:val="28"/>
                <w:szCs w:val="28"/>
              </w:rPr>
              <w:t xml:space="preserve"> </w:t>
            </w:r>
            <w:r w:rsidRPr="00CB479C">
              <w:rPr>
                <w:sz w:val="28"/>
                <w:szCs w:val="28"/>
              </w:rPr>
              <w:t>части</w:t>
            </w:r>
            <w:r w:rsidRPr="00CB479C">
              <w:rPr>
                <w:spacing w:val="-11"/>
                <w:sz w:val="28"/>
                <w:szCs w:val="28"/>
              </w:rPr>
              <w:t xml:space="preserve"> </w:t>
            </w:r>
            <w:r w:rsidRPr="00CB479C">
              <w:rPr>
                <w:sz w:val="28"/>
                <w:szCs w:val="28"/>
              </w:rPr>
              <w:t>речи</w:t>
            </w:r>
            <w:r w:rsidRPr="00CB479C">
              <w:rPr>
                <w:spacing w:val="-11"/>
                <w:sz w:val="28"/>
                <w:szCs w:val="28"/>
              </w:rPr>
              <w:t xml:space="preserve"> </w:t>
            </w:r>
            <w:r w:rsidRPr="00CB479C">
              <w:rPr>
                <w:sz w:val="28"/>
                <w:szCs w:val="28"/>
              </w:rPr>
              <w:t>в</w:t>
            </w:r>
            <w:r w:rsidRPr="00CB479C">
              <w:rPr>
                <w:spacing w:val="-11"/>
                <w:sz w:val="28"/>
                <w:szCs w:val="28"/>
              </w:rPr>
              <w:t xml:space="preserve"> </w:t>
            </w:r>
            <w:r w:rsidRPr="00CB479C">
              <w:rPr>
                <w:sz w:val="28"/>
                <w:szCs w:val="28"/>
              </w:rPr>
              <w:t xml:space="preserve">русском </w:t>
            </w:r>
            <w:r w:rsidRPr="00CB479C">
              <w:rPr>
                <w:spacing w:val="-2"/>
                <w:sz w:val="28"/>
                <w:szCs w:val="28"/>
              </w:rPr>
              <w:t>языке</w:t>
            </w:r>
          </w:p>
        </w:tc>
        <w:tc>
          <w:tcPr>
            <w:tcW w:w="1133" w:type="dxa"/>
            <w:tcBorders>
              <w:top w:val="single" w:sz="2" w:space="0" w:color="000000"/>
              <w:left w:val="single" w:sz="2" w:space="0" w:color="000000"/>
              <w:bottom w:val="single" w:sz="2" w:space="0" w:color="000000"/>
              <w:right w:val="single" w:sz="2" w:space="0" w:color="000000"/>
            </w:tcBorders>
            <w:hideMark/>
          </w:tcPr>
          <w:p w14:paraId="0DC8ADC8"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6BF77F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A6951C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57361D1" w14:textId="5F0F6086" w:rsidR="00CB479C" w:rsidRPr="00CB479C" w:rsidRDefault="00410330">
            <w:pPr>
              <w:pStyle w:val="TableParagraph"/>
              <w:rPr>
                <w:sz w:val="28"/>
                <w:szCs w:val="28"/>
              </w:rPr>
            </w:pPr>
            <w:r>
              <w:rPr>
                <w:sz w:val="28"/>
                <w:szCs w:val="28"/>
              </w:rPr>
              <w:t>18.02</w:t>
            </w:r>
          </w:p>
        </w:tc>
        <w:tc>
          <w:tcPr>
            <w:tcW w:w="2823" w:type="dxa"/>
            <w:tcBorders>
              <w:top w:val="single" w:sz="2" w:space="0" w:color="000000"/>
              <w:left w:val="single" w:sz="2" w:space="0" w:color="000000"/>
              <w:bottom w:val="single" w:sz="2" w:space="0" w:color="000000"/>
              <w:right w:val="single" w:sz="2" w:space="0" w:color="000000"/>
            </w:tcBorders>
            <w:hideMark/>
          </w:tcPr>
          <w:p w14:paraId="067C4195"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0D45981" w14:textId="77777777" w:rsidR="00CB479C" w:rsidRDefault="00F1469E">
            <w:pPr>
              <w:pStyle w:val="TableParagraph"/>
              <w:spacing w:before="46"/>
              <w:ind w:left="238"/>
            </w:pPr>
            <w:hyperlink r:id="rId440" w:history="1">
              <w:r w:rsidR="00CB479C" w:rsidRPr="00CB479C">
                <w:rPr>
                  <w:rStyle w:val="a6"/>
                  <w:rFonts w:eastAsiaTheme="majorEastAsia"/>
                  <w:color w:val="0000FF"/>
                  <w:spacing w:val="-2"/>
                  <w:sz w:val="28"/>
                  <w:szCs w:val="28"/>
                </w:rPr>
                <w:t>https://m.edsoo.ru/fa27e5b4</w:t>
              </w:r>
            </w:hyperlink>
          </w:p>
          <w:p w14:paraId="67EC9C83" w14:textId="4A0C0A69" w:rsidR="00DB5880" w:rsidRPr="00CB479C" w:rsidRDefault="00DB5880">
            <w:pPr>
              <w:pStyle w:val="TableParagraph"/>
              <w:spacing w:before="46"/>
              <w:ind w:left="238"/>
              <w:rPr>
                <w:sz w:val="28"/>
                <w:szCs w:val="28"/>
              </w:rPr>
            </w:pPr>
            <w:r w:rsidRPr="004D7A12">
              <w:rPr>
                <w:sz w:val="28"/>
                <w:szCs w:val="28"/>
              </w:rPr>
              <w:t xml:space="preserve">Параграф </w:t>
            </w:r>
            <w:r w:rsidR="000D33C8">
              <w:rPr>
                <w:sz w:val="28"/>
                <w:szCs w:val="28"/>
              </w:rPr>
              <w:t>58</w:t>
            </w:r>
            <w:r w:rsidRPr="004D7A12">
              <w:rPr>
                <w:sz w:val="28"/>
                <w:szCs w:val="28"/>
              </w:rPr>
              <w:t>, упр.</w:t>
            </w:r>
            <w:r w:rsidR="000D33C8">
              <w:rPr>
                <w:sz w:val="28"/>
                <w:szCs w:val="28"/>
              </w:rPr>
              <w:t xml:space="preserve"> 406</w:t>
            </w:r>
          </w:p>
        </w:tc>
      </w:tr>
      <w:tr w:rsidR="00CB479C" w:rsidRPr="00CB479C" w14:paraId="65C1201A"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75188D61" w14:textId="77777777" w:rsidR="00CB479C" w:rsidRPr="000D33C8" w:rsidRDefault="00CB479C">
            <w:pPr>
              <w:pStyle w:val="TableParagraph"/>
              <w:spacing w:before="184"/>
              <w:ind w:left="103"/>
              <w:rPr>
                <w:sz w:val="28"/>
                <w:szCs w:val="28"/>
              </w:rPr>
            </w:pPr>
            <w:r w:rsidRPr="00CB479C">
              <w:rPr>
                <w:spacing w:val="-5"/>
                <w:sz w:val="28"/>
                <w:szCs w:val="28"/>
              </w:rPr>
              <w:t>90</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9F4B4CE" w14:textId="77777777" w:rsidR="00CB479C" w:rsidRPr="00CB479C" w:rsidRDefault="00CB479C">
            <w:pPr>
              <w:pStyle w:val="TableParagraph"/>
              <w:spacing w:before="184"/>
              <w:ind w:left="238"/>
              <w:rPr>
                <w:sz w:val="28"/>
                <w:szCs w:val="28"/>
              </w:rPr>
            </w:pPr>
            <w:r w:rsidRPr="00CB479C">
              <w:rPr>
                <w:sz w:val="28"/>
                <w:szCs w:val="28"/>
              </w:rPr>
              <w:t>Предлог</w:t>
            </w:r>
            <w:r w:rsidRPr="00CB479C">
              <w:rPr>
                <w:spacing w:val="1"/>
                <w:sz w:val="28"/>
                <w:szCs w:val="28"/>
              </w:rPr>
              <w:t xml:space="preserve"> </w:t>
            </w:r>
            <w:r w:rsidRPr="00CB479C">
              <w:rPr>
                <w:sz w:val="28"/>
                <w:szCs w:val="28"/>
              </w:rPr>
              <w:t>как</w:t>
            </w:r>
            <w:r w:rsidRPr="00CB479C">
              <w:rPr>
                <w:spacing w:val="-3"/>
                <w:sz w:val="28"/>
                <w:szCs w:val="28"/>
              </w:rPr>
              <w:t xml:space="preserve"> </w:t>
            </w:r>
            <w:r w:rsidRPr="00CB479C">
              <w:rPr>
                <w:sz w:val="28"/>
                <w:szCs w:val="28"/>
              </w:rPr>
              <w:t>часть</w:t>
            </w:r>
            <w:r w:rsidRPr="00CB479C">
              <w:rPr>
                <w:spacing w:val="1"/>
                <w:sz w:val="28"/>
                <w:szCs w:val="28"/>
              </w:rPr>
              <w:t xml:space="preserve"> </w:t>
            </w:r>
            <w:r w:rsidRPr="00CB479C">
              <w:rPr>
                <w:spacing w:val="-4"/>
                <w:sz w:val="28"/>
                <w:szCs w:val="28"/>
              </w:rPr>
              <w:t>речи</w:t>
            </w:r>
          </w:p>
        </w:tc>
        <w:tc>
          <w:tcPr>
            <w:tcW w:w="1133" w:type="dxa"/>
            <w:tcBorders>
              <w:top w:val="single" w:sz="2" w:space="0" w:color="000000"/>
              <w:left w:val="single" w:sz="2" w:space="0" w:color="000000"/>
              <w:bottom w:val="single" w:sz="2" w:space="0" w:color="000000"/>
              <w:right w:val="single" w:sz="2" w:space="0" w:color="000000"/>
            </w:tcBorders>
            <w:hideMark/>
          </w:tcPr>
          <w:p w14:paraId="4BC91256"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BD13C5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505B4C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6F5B712" w14:textId="38AF2176" w:rsidR="00CB479C" w:rsidRPr="00CB479C" w:rsidRDefault="00410330">
            <w:pPr>
              <w:pStyle w:val="TableParagraph"/>
              <w:rPr>
                <w:sz w:val="28"/>
                <w:szCs w:val="28"/>
              </w:rPr>
            </w:pPr>
            <w:r>
              <w:rPr>
                <w:sz w:val="28"/>
                <w:szCs w:val="28"/>
              </w:rPr>
              <w:t>19.02</w:t>
            </w:r>
          </w:p>
        </w:tc>
        <w:tc>
          <w:tcPr>
            <w:tcW w:w="2823" w:type="dxa"/>
            <w:tcBorders>
              <w:top w:val="single" w:sz="2" w:space="0" w:color="000000"/>
              <w:left w:val="single" w:sz="2" w:space="0" w:color="000000"/>
              <w:bottom w:val="single" w:sz="2" w:space="0" w:color="000000"/>
              <w:right w:val="single" w:sz="2" w:space="0" w:color="000000"/>
            </w:tcBorders>
            <w:hideMark/>
          </w:tcPr>
          <w:p w14:paraId="7B7D19E2"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59D436F" w14:textId="77777777" w:rsidR="00CB479C" w:rsidRDefault="00F1469E">
            <w:pPr>
              <w:pStyle w:val="TableParagraph"/>
              <w:spacing w:before="45"/>
              <w:ind w:left="238"/>
            </w:pPr>
            <w:hyperlink r:id="rId441" w:history="1">
              <w:r w:rsidR="00CB479C" w:rsidRPr="00CB479C">
                <w:rPr>
                  <w:rStyle w:val="a6"/>
                  <w:rFonts w:eastAsiaTheme="majorEastAsia"/>
                  <w:color w:val="0000FF"/>
                  <w:spacing w:val="-2"/>
                  <w:sz w:val="28"/>
                  <w:szCs w:val="28"/>
                </w:rPr>
                <w:t>https://m.edsoo.ru/fa27e866</w:t>
              </w:r>
            </w:hyperlink>
          </w:p>
          <w:p w14:paraId="0956E5F8" w14:textId="09975966" w:rsidR="00DB5880" w:rsidRPr="00CB479C" w:rsidRDefault="00DB5880">
            <w:pPr>
              <w:pStyle w:val="TableParagraph"/>
              <w:spacing w:before="45"/>
              <w:ind w:left="238"/>
              <w:rPr>
                <w:sz w:val="28"/>
                <w:szCs w:val="28"/>
              </w:rPr>
            </w:pPr>
            <w:r w:rsidRPr="004D7A12">
              <w:rPr>
                <w:sz w:val="28"/>
                <w:szCs w:val="28"/>
              </w:rPr>
              <w:t xml:space="preserve">Параграф </w:t>
            </w:r>
            <w:r w:rsidR="000D33C8">
              <w:rPr>
                <w:sz w:val="28"/>
                <w:szCs w:val="28"/>
              </w:rPr>
              <w:t>59</w:t>
            </w:r>
            <w:r w:rsidRPr="004D7A12">
              <w:rPr>
                <w:sz w:val="28"/>
                <w:szCs w:val="28"/>
              </w:rPr>
              <w:t>, упр.</w:t>
            </w:r>
            <w:r w:rsidR="000D33C8">
              <w:rPr>
                <w:sz w:val="28"/>
                <w:szCs w:val="28"/>
              </w:rPr>
              <w:t xml:space="preserve"> 407</w:t>
            </w:r>
          </w:p>
        </w:tc>
      </w:tr>
      <w:tr w:rsidR="00CB479C" w:rsidRPr="00CB479C" w14:paraId="42FE731A"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3CF96A73" w14:textId="77777777" w:rsidR="00CB479C" w:rsidRPr="000D33C8" w:rsidRDefault="00CB479C">
            <w:pPr>
              <w:pStyle w:val="TableParagraph"/>
              <w:spacing w:before="194"/>
              <w:ind w:left="103"/>
              <w:rPr>
                <w:sz w:val="28"/>
                <w:szCs w:val="28"/>
              </w:rPr>
            </w:pPr>
            <w:r w:rsidRPr="00CB479C">
              <w:rPr>
                <w:spacing w:val="-5"/>
                <w:sz w:val="28"/>
                <w:szCs w:val="28"/>
              </w:rPr>
              <w:t>91</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77591EC" w14:textId="77777777" w:rsidR="00CB479C" w:rsidRPr="00CB479C" w:rsidRDefault="00CB479C">
            <w:pPr>
              <w:pStyle w:val="TableParagraph"/>
              <w:spacing w:before="1" w:line="322" w:lineRule="exact"/>
              <w:ind w:left="238"/>
              <w:rPr>
                <w:sz w:val="28"/>
                <w:szCs w:val="28"/>
              </w:rPr>
            </w:pPr>
            <w:r w:rsidRPr="00CB479C">
              <w:rPr>
                <w:sz w:val="28"/>
                <w:szCs w:val="28"/>
              </w:rPr>
              <w:t>Предлоги</w:t>
            </w:r>
            <w:r w:rsidRPr="00CB479C">
              <w:rPr>
                <w:spacing w:val="-15"/>
                <w:sz w:val="28"/>
                <w:szCs w:val="28"/>
              </w:rPr>
              <w:t xml:space="preserve"> </w:t>
            </w:r>
            <w:r w:rsidRPr="00CB479C">
              <w:rPr>
                <w:sz w:val="28"/>
                <w:szCs w:val="28"/>
              </w:rPr>
              <w:t>производные</w:t>
            </w:r>
            <w:r w:rsidRPr="00CB479C">
              <w:rPr>
                <w:spacing w:val="-15"/>
                <w:sz w:val="28"/>
                <w:szCs w:val="28"/>
              </w:rPr>
              <w:t xml:space="preserve"> </w:t>
            </w:r>
            <w:r w:rsidRPr="00CB479C">
              <w:rPr>
                <w:sz w:val="28"/>
                <w:szCs w:val="28"/>
              </w:rPr>
              <w:t xml:space="preserve">и </w:t>
            </w:r>
            <w:r w:rsidRPr="00CB479C">
              <w:rPr>
                <w:spacing w:val="-2"/>
                <w:sz w:val="28"/>
                <w:szCs w:val="28"/>
              </w:rPr>
              <w:t>непроизводные</w:t>
            </w:r>
          </w:p>
        </w:tc>
        <w:tc>
          <w:tcPr>
            <w:tcW w:w="1133" w:type="dxa"/>
            <w:tcBorders>
              <w:top w:val="single" w:sz="2" w:space="0" w:color="000000"/>
              <w:left w:val="single" w:sz="2" w:space="0" w:color="000000"/>
              <w:bottom w:val="single" w:sz="2" w:space="0" w:color="000000"/>
              <w:right w:val="single" w:sz="2" w:space="0" w:color="000000"/>
            </w:tcBorders>
            <w:hideMark/>
          </w:tcPr>
          <w:p w14:paraId="046BE3E7" w14:textId="77777777" w:rsidR="00CB479C" w:rsidRPr="00CB479C" w:rsidRDefault="00CB479C">
            <w:pPr>
              <w:pStyle w:val="TableParagraph"/>
              <w:spacing w:before="19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A12CE3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E7ED24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255B8A5" w14:textId="4314CB1B" w:rsidR="00CB479C" w:rsidRPr="00CB479C" w:rsidRDefault="00410330">
            <w:pPr>
              <w:pStyle w:val="TableParagraph"/>
              <w:rPr>
                <w:sz w:val="28"/>
                <w:szCs w:val="28"/>
              </w:rPr>
            </w:pPr>
            <w:r>
              <w:rPr>
                <w:sz w:val="28"/>
                <w:szCs w:val="28"/>
              </w:rPr>
              <w:t>23.02</w:t>
            </w:r>
          </w:p>
        </w:tc>
        <w:tc>
          <w:tcPr>
            <w:tcW w:w="2823" w:type="dxa"/>
            <w:tcBorders>
              <w:top w:val="single" w:sz="2" w:space="0" w:color="000000"/>
              <w:left w:val="single" w:sz="2" w:space="0" w:color="000000"/>
              <w:bottom w:val="single" w:sz="2" w:space="0" w:color="000000"/>
              <w:right w:val="single" w:sz="2" w:space="0" w:color="000000"/>
            </w:tcBorders>
            <w:hideMark/>
          </w:tcPr>
          <w:p w14:paraId="0D997D78"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779545D" w14:textId="77777777" w:rsidR="00CB479C" w:rsidRDefault="00F1469E">
            <w:pPr>
              <w:pStyle w:val="TableParagraph"/>
              <w:spacing w:before="46"/>
              <w:ind w:left="238"/>
            </w:pPr>
            <w:hyperlink r:id="rId442" w:history="1">
              <w:r w:rsidR="00CB479C" w:rsidRPr="00CB479C">
                <w:rPr>
                  <w:rStyle w:val="a6"/>
                  <w:rFonts w:eastAsiaTheme="majorEastAsia"/>
                  <w:color w:val="0000FF"/>
                  <w:spacing w:val="-2"/>
                  <w:sz w:val="28"/>
                  <w:szCs w:val="28"/>
                </w:rPr>
                <w:t>https://m.edsoo.ru/fa27edf2</w:t>
              </w:r>
            </w:hyperlink>
          </w:p>
          <w:p w14:paraId="546F0ACE" w14:textId="65C51366" w:rsidR="00DB5880" w:rsidRPr="00CB479C" w:rsidRDefault="00DB5880">
            <w:pPr>
              <w:pStyle w:val="TableParagraph"/>
              <w:spacing w:before="46"/>
              <w:ind w:left="238"/>
              <w:rPr>
                <w:sz w:val="28"/>
                <w:szCs w:val="28"/>
              </w:rPr>
            </w:pPr>
            <w:r w:rsidRPr="004D7A12">
              <w:rPr>
                <w:sz w:val="28"/>
                <w:szCs w:val="28"/>
              </w:rPr>
              <w:t xml:space="preserve">Параграф </w:t>
            </w:r>
            <w:r w:rsidR="000D33C8">
              <w:rPr>
                <w:sz w:val="28"/>
                <w:szCs w:val="28"/>
              </w:rPr>
              <w:t>61</w:t>
            </w:r>
            <w:r w:rsidRPr="004D7A12">
              <w:rPr>
                <w:sz w:val="28"/>
                <w:szCs w:val="28"/>
              </w:rPr>
              <w:t>, упр.</w:t>
            </w:r>
            <w:r w:rsidR="000D33C8">
              <w:rPr>
                <w:sz w:val="28"/>
                <w:szCs w:val="28"/>
              </w:rPr>
              <w:t xml:space="preserve"> 419</w:t>
            </w:r>
          </w:p>
        </w:tc>
      </w:tr>
      <w:tr w:rsidR="00CB479C" w:rsidRPr="00CB479C" w14:paraId="6E83202C"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3692865C" w14:textId="77777777" w:rsidR="00CB479C" w:rsidRPr="000D33C8" w:rsidRDefault="00CB479C">
            <w:pPr>
              <w:pStyle w:val="TableParagraph"/>
              <w:spacing w:before="193"/>
              <w:ind w:left="103"/>
              <w:rPr>
                <w:sz w:val="28"/>
                <w:szCs w:val="28"/>
              </w:rPr>
            </w:pPr>
            <w:r w:rsidRPr="00CB479C">
              <w:rPr>
                <w:spacing w:val="-5"/>
                <w:sz w:val="28"/>
                <w:szCs w:val="28"/>
              </w:rPr>
              <w:t>92</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E395010" w14:textId="77777777" w:rsidR="00CB479C" w:rsidRPr="00CB479C" w:rsidRDefault="00CB479C">
            <w:pPr>
              <w:pStyle w:val="TableParagraph"/>
              <w:spacing w:before="6" w:line="316" w:lineRule="exact"/>
              <w:ind w:left="238"/>
              <w:rPr>
                <w:sz w:val="28"/>
                <w:szCs w:val="28"/>
              </w:rPr>
            </w:pPr>
            <w:r w:rsidRPr="00CB479C">
              <w:rPr>
                <w:sz w:val="28"/>
                <w:szCs w:val="28"/>
              </w:rPr>
              <w:t xml:space="preserve">Предлоги производные и </w:t>
            </w:r>
            <w:r w:rsidRPr="00CB479C">
              <w:rPr>
                <w:spacing w:val="-2"/>
                <w:sz w:val="28"/>
                <w:szCs w:val="28"/>
              </w:rPr>
              <w:t>непроизводные. 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67C14B14"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D6A333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6E3C26A9" w14:textId="77777777" w:rsidR="00CB479C" w:rsidRPr="00CB479C" w:rsidRDefault="00CB479C">
            <w:pPr>
              <w:pStyle w:val="TableParagraph"/>
              <w:spacing w:before="193"/>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14A4257F" w14:textId="57B256B0" w:rsidR="00CB479C" w:rsidRPr="00CB479C" w:rsidRDefault="00410330">
            <w:pPr>
              <w:pStyle w:val="TableParagraph"/>
              <w:rPr>
                <w:sz w:val="28"/>
                <w:szCs w:val="28"/>
              </w:rPr>
            </w:pPr>
            <w:r>
              <w:rPr>
                <w:sz w:val="28"/>
                <w:szCs w:val="28"/>
              </w:rPr>
              <w:t>24.02</w:t>
            </w:r>
          </w:p>
        </w:tc>
        <w:tc>
          <w:tcPr>
            <w:tcW w:w="2823" w:type="dxa"/>
            <w:tcBorders>
              <w:top w:val="single" w:sz="2" w:space="0" w:color="000000"/>
              <w:left w:val="single" w:sz="2" w:space="0" w:color="000000"/>
              <w:bottom w:val="single" w:sz="2" w:space="0" w:color="000000"/>
              <w:right w:val="single" w:sz="2" w:space="0" w:color="000000"/>
            </w:tcBorders>
            <w:hideMark/>
          </w:tcPr>
          <w:p w14:paraId="783F359A"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7DBBFA4" w14:textId="77777777" w:rsidR="00CB479C" w:rsidRDefault="00F1469E">
            <w:pPr>
              <w:pStyle w:val="TableParagraph"/>
              <w:spacing w:before="45"/>
              <w:ind w:left="238"/>
            </w:pPr>
            <w:hyperlink r:id="rId443" w:history="1">
              <w:r w:rsidR="00CB479C" w:rsidRPr="00CB479C">
                <w:rPr>
                  <w:rStyle w:val="a6"/>
                  <w:rFonts w:eastAsiaTheme="majorEastAsia"/>
                  <w:color w:val="0000FF"/>
                  <w:spacing w:val="-2"/>
                  <w:sz w:val="28"/>
                  <w:szCs w:val="28"/>
                </w:rPr>
                <w:t>https://m.edsoo.ru/fa27ef3c</w:t>
              </w:r>
            </w:hyperlink>
          </w:p>
          <w:p w14:paraId="2BF84531" w14:textId="3007266F" w:rsidR="00DB5880" w:rsidRPr="00CB479C" w:rsidRDefault="00DB5880">
            <w:pPr>
              <w:pStyle w:val="TableParagraph"/>
              <w:spacing w:before="45"/>
              <w:ind w:left="238"/>
              <w:rPr>
                <w:sz w:val="28"/>
                <w:szCs w:val="28"/>
              </w:rPr>
            </w:pPr>
            <w:r w:rsidRPr="004D7A12">
              <w:rPr>
                <w:sz w:val="28"/>
                <w:szCs w:val="28"/>
              </w:rPr>
              <w:t xml:space="preserve">Параграф </w:t>
            </w:r>
            <w:r w:rsidR="000D33C8">
              <w:rPr>
                <w:sz w:val="28"/>
                <w:szCs w:val="28"/>
              </w:rPr>
              <w:t>61</w:t>
            </w:r>
            <w:r w:rsidRPr="004D7A12">
              <w:rPr>
                <w:sz w:val="28"/>
                <w:szCs w:val="28"/>
              </w:rPr>
              <w:t>, упр.</w:t>
            </w:r>
            <w:r w:rsidR="000D33C8">
              <w:rPr>
                <w:sz w:val="28"/>
                <w:szCs w:val="28"/>
              </w:rPr>
              <w:t xml:space="preserve"> 420</w:t>
            </w:r>
          </w:p>
        </w:tc>
      </w:tr>
      <w:tr w:rsidR="00CB479C" w:rsidRPr="00CB479C" w14:paraId="054597CE"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37761ABE" w14:textId="77777777" w:rsidR="00CB479C" w:rsidRPr="00FA0BB5" w:rsidRDefault="00CB479C">
            <w:pPr>
              <w:pStyle w:val="TableParagraph"/>
              <w:spacing w:before="184"/>
              <w:ind w:left="103"/>
              <w:rPr>
                <w:sz w:val="28"/>
                <w:szCs w:val="28"/>
                <w:lang w:val="en-US"/>
              </w:rPr>
            </w:pPr>
            <w:r w:rsidRPr="00CB479C">
              <w:rPr>
                <w:spacing w:val="-5"/>
                <w:sz w:val="28"/>
                <w:szCs w:val="28"/>
              </w:rPr>
              <w:t>93</w:t>
            </w:r>
            <w:r w:rsidR="00FA0BB5">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8ECAE16" w14:textId="77777777" w:rsidR="00CB479C" w:rsidRPr="00CB479C" w:rsidRDefault="00CB479C">
            <w:pPr>
              <w:pStyle w:val="TableParagraph"/>
              <w:spacing w:before="184"/>
              <w:ind w:left="238"/>
              <w:rPr>
                <w:sz w:val="28"/>
                <w:szCs w:val="28"/>
              </w:rPr>
            </w:pPr>
            <w:r w:rsidRPr="00CB479C">
              <w:rPr>
                <w:sz w:val="28"/>
                <w:szCs w:val="28"/>
              </w:rPr>
              <w:t>Предлоги</w:t>
            </w:r>
            <w:r w:rsidRPr="00CB479C">
              <w:rPr>
                <w:spacing w:val="-2"/>
                <w:sz w:val="28"/>
                <w:szCs w:val="28"/>
              </w:rPr>
              <w:t xml:space="preserve"> </w:t>
            </w:r>
            <w:r w:rsidRPr="00CB479C">
              <w:rPr>
                <w:sz w:val="28"/>
                <w:szCs w:val="28"/>
              </w:rPr>
              <w:t>простые</w:t>
            </w:r>
            <w:r w:rsidRPr="00CB479C">
              <w:rPr>
                <w:spacing w:val="-4"/>
                <w:sz w:val="28"/>
                <w:szCs w:val="28"/>
              </w:rPr>
              <w:t xml:space="preserve"> </w:t>
            </w:r>
            <w:r w:rsidRPr="00CB479C">
              <w:rPr>
                <w:sz w:val="28"/>
                <w:szCs w:val="28"/>
              </w:rPr>
              <w:t>и</w:t>
            </w:r>
            <w:r w:rsidRPr="00CB479C">
              <w:rPr>
                <w:spacing w:val="4"/>
                <w:sz w:val="28"/>
                <w:szCs w:val="28"/>
              </w:rPr>
              <w:t xml:space="preserve"> </w:t>
            </w:r>
            <w:r w:rsidRPr="00CB479C">
              <w:rPr>
                <w:spacing w:val="-2"/>
                <w:sz w:val="28"/>
                <w:szCs w:val="28"/>
              </w:rPr>
              <w:t>составные</w:t>
            </w:r>
          </w:p>
        </w:tc>
        <w:tc>
          <w:tcPr>
            <w:tcW w:w="1133" w:type="dxa"/>
            <w:tcBorders>
              <w:top w:val="single" w:sz="2" w:space="0" w:color="000000"/>
              <w:left w:val="single" w:sz="2" w:space="0" w:color="000000"/>
              <w:bottom w:val="single" w:sz="2" w:space="0" w:color="000000"/>
              <w:right w:val="single" w:sz="2" w:space="0" w:color="000000"/>
            </w:tcBorders>
            <w:hideMark/>
          </w:tcPr>
          <w:p w14:paraId="3ADF4B46"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35788A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0217E4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FF631F3" w14:textId="341E8357" w:rsidR="00CB479C" w:rsidRPr="00CB479C" w:rsidRDefault="00410330">
            <w:pPr>
              <w:pStyle w:val="TableParagraph"/>
              <w:rPr>
                <w:sz w:val="28"/>
                <w:szCs w:val="28"/>
              </w:rPr>
            </w:pPr>
            <w:r>
              <w:rPr>
                <w:sz w:val="28"/>
                <w:szCs w:val="28"/>
              </w:rPr>
              <w:t>25.02</w:t>
            </w:r>
          </w:p>
        </w:tc>
        <w:tc>
          <w:tcPr>
            <w:tcW w:w="2823" w:type="dxa"/>
            <w:tcBorders>
              <w:top w:val="single" w:sz="2" w:space="0" w:color="000000"/>
              <w:left w:val="single" w:sz="2" w:space="0" w:color="000000"/>
              <w:bottom w:val="single" w:sz="2" w:space="0" w:color="000000"/>
              <w:right w:val="single" w:sz="2" w:space="0" w:color="000000"/>
            </w:tcBorders>
            <w:hideMark/>
          </w:tcPr>
          <w:p w14:paraId="32E70E1F"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7CDE3C9" w14:textId="77777777" w:rsidR="00CB479C" w:rsidRDefault="00F1469E">
            <w:pPr>
              <w:pStyle w:val="TableParagraph"/>
              <w:spacing w:before="45"/>
              <w:ind w:left="238"/>
            </w:pPr>
            <w:hyperlink r:id="rId444" w:history="1">
              <w:r w:rsidR="00CB479C" w:rsidRPr="00CB479C">
                <w:rPr>
                  <w:rStyle w:val="a6"/>
                  <w:rFonts w:eastAsiaTheme="majorEastAsia"/>
                  <w:color w:val="0000FF"/>
                  <w:spacing w:val="-2"/>
                  <w:sz w:val="28"/>
                  <w:szCs w:val="28"/>
                </w:rPr>
                <w:t>https://m.edsoo.ru/fa27eb0e</w:t>
              </w:r>
            </w:hyperlink>
          </w:p>
          <w:p w14:paraId="651582BE" w14:textId="524CFC66" w:rsidR="00DB5880" w:rsidRPr="00CB479C" w:rsidRDefault="00DB5880">
            <w:pPr>
              <w:pStyle w:val="TableParagraph"/>
              <w:spacing w:before="45"/>
              <w:ind w:left="238"/>
              <w:rPr>
                <w:sz w:val="28"/>
                <w:szCs w:val="28"/>
              </w:rPr>
            </w:pPr>
            <w:r w:rsidRPr="004D7A12">
              <w:rPr>
                <w:sz w:val="28"/>
                <w:szCs w:val="28"/>
              </w:rPr>
              <w:t xml:space="preserve">Параграф </w:t>
            </w:r>
            <w:r w:rsidR="000D33C8">
              <w:rPr>
                <w:sz w:val="28"/>
                <w:szCs w:val="28"/>
              </w:rPr>
              <w:t>62</w:t>
            </w:r>
            <w:r w:rsidRPr="004D7A12">
              <w:rPr>
                <w:sz w:val="28"/>
                <w:szCs w:val="28"/>
              </w:rPr>
              <w:t>, упр.</w:t>
            </w:r>
            <w:r w:rsidR="000D33C8">
              <w:rPr>
                <w:sz w:val="28"/>
                <w:szCs w:val="28"/>
              </w:rPr>
              <w:t xml:space="preserve"> 430</w:t>
            </w:r>
          </w:p>
        </w:tc>
      </w:tr>
      <w:tr w:rsidR="00CB479C" w:rsidRPr="00CB479C" w14:paraId="0E75C1C5"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59DD7913" w14:textId="77777777" w:rsidR="00CB479C" w:rsidRPr="000D33C8" w:rsidRDefault="00CB479C">
            <w:pPr>
              <w:pStyle w:val="TableParagraph"/>
              <w:spacing w:before="198"/>
              <w:ind w:left="103"/>
              <w:rPr>
                <w:sz w:val="28"/>
                <w:szCs w:val="28"/>
              </w:rPr>
            </w:pPr>
            <w:r w:rsidRPr="00CB479C">
              <w:rPr>
                <w:spacing w:val="-5"/>
                <w:sz w:val="28"/>
                <w:szCs w:val="28"/>
              </w:rPr>
              <w:t>94</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07AB36F" w14:textId="77777777" w:rsidR="00CB479C" w:rsidRPr="00CB479C" w:rsidRDefault="00CB479C">
            <w:pPr>
              <w:pStyle w:val="TableParagraph"/>
              <w:spacing w:before="11" w:line="316" w:lineRule="exact"/>
              <w:ind w:left="238"/>
              <w:rPr>
                <w:sz w:val="28"/>
                <w:szCs w:val="28"/>
              </w:rPr>
            </w:pPr>
            <w:r w:rsidRPr="00CB479C">
              <w:rPr>
                <w:sz w:val="28"/>
                <w:szCs w:val="28"/>
              </w:rPr>
              <w:t>Предлоги</w:t>
            </w:r>
            <w:r w:rsidRPr="00CB479C">
              <w:rPr>
                <w:spacing w:val="-13"/>
                <w:sz w:val="28"/>
                <w:szCs w:val="28"/>
              </w:rPr>
              <w:t xml:space="preserve"> </w:t>
            </w:r>
            <w:r w:rsidRPr="00CB479C">
              <w:rPr>
                <w:sz w:val="28"/>
                <w:szCs w:val="28"/>
              </w:rPr>
              <w:t>простые</w:t>
            </w:r>
            <w:r w:rsidRPr="00CB479C">
              <w:rPr>
                <w:spacing w:val="-15"/>
                <w:sz w:val="28"/>
                <w:szCs w:val="28"/>
              </w:rPr>
              <w:t xml:space="preserve"> </w:t>
            </w:r>
            <w:r w:rsidRPr="00CB479C">
              <w:rPr>
                <w:sz w:val="28"/>
                <w:szCs w:val="28"/>
              </w:rPr>
              <w:t>и</w:t>
            </w:r>
            <w:r w:rsidRPr="00CB479C">
              <w:rPr>
                <w:spacing w:val="-9"/>
                <w:sz w:val="28"/>
                <w:szCs w:val="28"/>
              </w:rPr>
              <w:t xml:space="preserve"> </w:t>
            </w:r>
            <w:r w:rsidRPr="00CB479C">
              <w:rPr>
                <w:sz w:val="28"/>
                <w:szCs w:val="28"/>
              </w:rPr>
              <w:t xml:space="preserve">составные.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1E426186"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3A40DF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7B9D1F1"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2EB7F061" w14:textId="27DF204E" w:rsidR="00CB479C" w:rsidRPr="00CB479C" w:rsidRDefault="00410330">
            <w:pPr>
              <w:pStyle w:val="TableParagraph"/>
              <w:rPr>
                <w:sz w:val="28"/>
                <w:szCs w:val="28"/>
              </w:rPr>
            </w:pPr>
            <w:r>
              <w:rPr>
                <w:sz w:val="28"/>
                <w:szCs w:val="28"/>
              </w:rPr>
              <w:t>26.02</w:t>
            </w:r>
          </w:p>
        </w:tc>
        <w:tc>
          <w:tcPr>
            <w:tcW w:w="2823" w:type="dxa"/>
            <w:tcBorders>
              <w:top w:val="single" w:sz="2" w:space="0" w:color="000000"/>
              <w:left w:val="single" w:sz="2" w:space="0" w:color="000000"/>
              <w:bottom w:val="single" w:sz="2" w:space="0" w:color="000000"/>
              <w:right w:val="single" w:sz="2" w:space="0" w:color="000000"/>
            </w:tcBorders>
          </w:tcPr>
          <w:p w14:paraId="618D8D62" w14:textId="157007B5" w:rsidR="00CB479C" w:rsidRPr="00CB479C" w:rsidRDefault="00DB5880">
            <w:pPr>
              <w:pStyle w:val="TableParagraph"/>
              <w:rPr>
                <w:sz w:val="28"/>
                <w:szCs w:val="28"/>
              </w:rPr>
            </w:pPr>
            <w:r w:rsidRPr="004D7A12">
              <w:rPr>
                <w:sz w:val="28"/>
                <w:szCs w:val="28"/>
              </w:rPr>
              <w:t xml:space="preserve">Параграф </w:t>
            </w:r>
            <w:r w:rsidR="000D33C8">
              <w:rPr>
                <w:sz w:val="28"/>
                <w:szCs w:val="28"/>
              </w:rPr>
              <w:t>62</w:t>
            </w:r>
            <w:r w:rsidRPr="004D7A12">
              <w:rPr>
                <w:sz w:val="28"/>
                <w:szCs w:val="28"/>
              </w:rPr>
              <w:t>, упр.</w:t>
            </w:r>
            <w:r w:rsidR="000D33C8">
              <w:rPr>
                <w:sz w:val="28"/>
                <w:szCs w:val="28"/>
              </w:rPr>
              <w:t xml:space="preserve"> 433</w:t>
            </w:r>
          </w:p>
        </w:tc>
      </w:tr>
      <w:tr w:rsidR="00CB479C" w:rsidRPr="00CB479C" w14:paraId="3EF23BF1"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56975BE3" w14:textId="77777777" w:rsidR="00CB479C" w:rsidRPr="000D33C8" w:rsidRDefault="00CB479C">
            <w:pPr>
              <w:pStyle w:val="TableParagraph"/>
              <w:spacing w:before="184"/>
              <w:ind w:left="103"/>
              <w:rPr>
                <w:sz w:val="28"/>
                <w:szCs w:val="28"/>
              </w:rPr>
            </w:pPr>
            <w:r w:rsidRPr="00CB479C">
              <w:rPr>
                <w:spacing w:val="-5"/>
                <w:sz w:val="28"/>
                <w:szCs w:val="28"/>
              </w:rPr>
              <w:t>95</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7ACEB96" w14:textId="77777777" w:rsidR="00CB479C" w:rsidRPr="00CB479C" w:rsidRDefault="00CB479C">
            <w:pPr>
              <w:pStyle w:val="TableParagraph"/>
              <w:spacing w:before="184"/>
              <w:ind w:left="238"/>
              <w:rPr>
                <w:sz w:val="28"/>
                <w:szCs w:val="28"/>
              </w:rPr>
            </w:pPr>
            <w:r w:rsidRPr="00CB479C">
              <w:rPr>
                <w:sz w:val="28"/>
                <w:szCs w:val="28"/>
              </w:rPr>
              <w:t>Правописание</w:t>
            </w:r>
            <w:r w:rsidRPr="00CB479C">
              <w:rPr>
                <w:spacing w:val="-2"/>
                <w:sz w:val="28"/>
                <w:szCs w:val="28"/>
              </w:rPr>
              <w:t xml:space="preserve"> предлогов</w:t>
            </w:r>
          </w:p>
        </w:tc>
        <w:tc>
          <w:tcPr>
            <w:tcW w:w="1133" w:type="dxa"/>
            <w:tcBorders>
              <w:top w:val="single" w:sz="2" w:space="0" w:color="000000"/>
              <w:left w:val="single" w:sz="2" w:space="0" w:color="000000"/>
              <w:bottom w:val="single" w:sz="2" w:space="0" w:color="000000"/>
              <w:right w:val="single" w:sz="2" w:space="0" w:color="000000"/>
            </w:tcBorders>
            <w:hideMark/>
          </w:tcPr>
          <w:p w14:paraId="0FD67DFC"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2ABF1A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961997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04913E5" w14:textId="783D28FC" w:rsidR="00CB479C" w:rsidRPr="00CB479C" w:rsidRDefault="00410330">
            <w:pPr>
              <w:pStyle w:val="TableParagraph"/>
              <w:rPr>
                <w:sz w:val="28"/>
                <w:szCs w:val="28"/>
              </w:rPr>
            </w:pPr>
            <w:r>
              <w:rPr>
                <w:sz w:val="28"/>
                <w:szCs w:val="28"/>
              </w:rPr>
              <w:t>02.03</w:t>
            </w:r>
          </w:p>
        </w:tc>
        <w:tc>
          <w:tcPr>
            <w:tcW w:w="2823" w:type="dxa"/>
            <w:tcBorders>
              <w:top w:val="single" w:sz="2" w:space="0" w:color="000000"/>
              <w:left w:val="single" w:sz="2" w:space="0" w:color="000000"/>
              <w:bottom w:val="single" w:sz="2" w:space="0" w:color="000000"/>
              <w:right w:val="single" w:sz="2" w:space="0" w:color="000000"/>
            </w:tcBorders>
            <w:hideMark/>
          </w:tcPr>
          <w:p w14:paraId="0E8CEB5F"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C0A8E51" w14:textId="77777777" w:rsidR="00CB479C" w:rsidRDefault="00F1469E">
            <w:pPr>
              <w:pStyle w:val="TableParagraph"/>
              <w:spacing w:before="45"/>
              <w:ind w:left="238"/>
            </w:pPr>
            <w:hyperlink r:id="rId445" w:history="1">
              <w:r w:rsidR="00CB479C" w:rsidRPr="00CB479C">
                <w:rPr>
                  <w:rStyle w:val="a6"/>
                  <w:rFonts w:eastAsiaTheme="majorEastAsia"/>
                  <w:color w:val="0000FF"/>
                  <w:spacing w:val="-2"/>
                  <w:sz w:val="28"/>
                  <w:szCs w:val="28"/>
                </w:rPr>
                <w:t>https://m.edsoo.ru/fa27ec44</w:t>
              </w:r>
            </w:hyperlink>
          </w:p>
          <w:p w14:paraId="4F2E5150" w14:textId="32555946" w:rsidR="00DB5880" w:rsidRPr="00CB479C" w:rsidRDefault="00DB5880">
            <w:pPr>
              <w:pStyle w:val="TableParagraph"/>
              <w:spacing w:before="45"/>
              <w:ind w:left="238"/>
              <w:rPr>
                <w:sz w:val="28"/>
                <w:szCs w:val="28"/>
              </w:rPr>
            </w:pPr>
            <w:r w:rsidRPr="004D7A12">
              <w:rPr>
                <w:sz w:val="28"/>
                <w:szCs w:val="28"/>
              </w:rPr>
              <w:t xml:space="preserve">Параграф </w:t>
            </w:r>
            <w:r w:rsidR="000D33C8">
              <w:rPr>
                <w:sz w:val="28"/>
                <w:szCs w:val="28"/>
              </w:rPr>
              <w:t>64</w:t>
            </w:r>
            <w:r w:rsidRPr="004D7A12">
              <w:rPr>
                <w:sz w:val="28"/>
                <w:szCs w:val="28"/>
              </w:rPr>
              <w:t>, упр.</w:t>
            </w:r>
            <w:r w:rsidR="000D33C8">
              <w:rPr>
                <w:sz w:val="28"/>
                <w:szCs w:val="28"/>
              </w:rPr>
              <w:t xml:space="preserve"> 435</w:t>
            </w:r>
          </w:p>
        </w:tc>
      </w:tr>
      <w:tr w:rsidR="00CB479C" w:rsidRPr="00CB479C" w14:paraId="0E054069"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6DF25C59" w14:textId="77777777" w:rsidR="00CB479C" w:rsidRPr="00FA0BB5" w:rsidRDefault="00CB479C">
            <w:pPr>
              <w:pStyle w:val="TableParagraph"/>
              <w:spacing w:before="198"/>
              <w:ind w:left="103"/>
              <w:rPr>
                <w:sz w:val="28"/>
                <w:szCs w:val="28"/>
                <w:lang w:val="en-US"/>
              </w:rPr>
            </w:pPr>
            <w:r w:rsidRPr="00CB479C">
              <w:rPr>
                <w:spacing w:val="-5"/>
                <w:sz w:val="28"/>
                <w:szCs w:val="28"/>
              </w:rPr>
              <w:t>96</w:t>
            </w:r>
            <w:r w:rsidR="00FA0BB5">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5CDAD55" w14:textId="77777777" w:rsidR="00CB479C" w:rsidRPr="00CB479C" w:rsidRDefault="00CB479C">
            <w:pPr>
              <w:pStyle w:val="TableParagraph"/>
              <w:spacing w:before="11" w:line="316" w:lineRule="exact"/>
              <w:ind w:left="238" w:right="1250"/>
              <w:rPr>
                <w:sz w:val="28"/>
                <w:szCs w:val="28"/>
              </w:rPr>
            </w:pPr>
            <w:r w:rsidRPr="00CB479C">
              <w:rPr>
                <w:sz w:val="28"/>
                <w:szCs w:val="28"/>
              </w:rPr>
              <w:t>Правописание</w:t>
            </w:r>
            <w:r w:rsidRPr="00CB479C">
              <w:rPr>
                <w:spacing w:val="-15"/>
                <w:sz w:val="28"/>
                <w:szCs w:val="28"/>
              </w:rPr>
              <w:t xml:space="preserve"> </w:t>
            </w:r>
            <w:r w:rsidRPr="00CB479C">
              <w:rPr>
                <w:sz w:val="28"/>
                <w:szCs w:val="28"/>
              </w:rPr>
              <w:t xml:space="preserve">предлогов.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3E7F580A"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661606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50BB66E4"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40672A1F" w14:textId="7DB6CFA1" w:rsidR="00CB479C" w:rsidRPr="00CB479C" w:rsidRDefault="00410330">
            <w:pPr>
              <w:pStyle w:val="TableParagraph"/>
              <w:rPr>
                <w:sz w:val="28"/>
                <w:szCs w:val="28"/>
              </w:rPr>
            </w:pPr>
            <w:r>
              <w:rPr>
                <w:sz w:val="28"/>
                <w:szCs w:val="28"/>
              </w:rPr>
              <w:t>03.03</w:t>
            </w:r>
          </w:p>
        </w:tc>
        <w:tc>
          <w:tcPr>
            <w:tcW w:w="2823" w:type="dxa"/>
            <w:tcBorders>
              <w:top w:val="single" w:sz="2" w:space="0" w:color="000000"/>
              <w:left w:val="single" w:sz="2" w:space="0" w:color="000000"/>
              <w:bottom w:val="single" w:sz="2" w:space="0" w:color="000000"/>
              <w:right w:val="single" w:sz="2" w:space="0" w:color="000000"/>
            </w:tcBorders>
            <w:hideMark/>
          </w:tcPr>
          <w:p w14:paraId="50C7B350"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506DBF4" w14:textId="77777777" w:rsidR="00CB479C" w:rsidRDefault="00F1469E">
            <w:pPr>
              <w:pStyle w:val="TableParagraph"/>
              <w:spacing w:before="50"/>
              <w:ind w:left="238"/>
            </w:pPr>
            <w:hyperlink r:id="rId446" w:history="1">
              <w:r w:rsidR="00CB479C" w:rsidRPr="00CB479C">
                <w:rPr>
                  <w:rStyle w:val="a6"/>
                  <w:rFonts w:eastAsiaTheme="majorEastAsia"/>
                  <w:color w:val="0000FF"/>
                  <w:spacing w:val="-2"/>
                  <w:sz w:val="28"/>
                  <w:szCs w:val="28"/>
                </w:rPr>
                <w:t>https://m.edsoo.ru/fa27f19e</w:t>
              </w:r>
            </w:hyperlink>
          </w:p>
          <w:p w14:paraId="1836EBEA" w14:textId="5C29F7DB" w:rsidR="00DB5880" w:rsidRPr="00CB479C" w:rsidRDefault="00DB5880">
            <w:pPr>
              <w:pStyle w:val="TableParagraph"/>
              <w:spacing w:before="50"/>
              <w:ind w:left="238"/>
              <w:rPr>
                <w:sz w:val="28"/>
                <w:szCs w:val="28"/>
              </w:rPr>
            </w:pPr>
            <w:r w:rsidRPr="004D7A12">
              <w:rPr>
                <w:sz w:val="28"/>
                <w:szCs w:val="28"/>
              </w:rPr>
              <w:t xml:space="preserve">Параграф </w:t>
            </w:r>
            <w:r w:rsidR="000D33C8">
              <w:rPr>
                <w:sz w:val="28"/>
                <w:szCs w:val="28"/>
              </w:rPr>
              <w:t>64</w:t>
            </w:r>
            <w:r w:rsidRPr="004D7A12">
              <w:rPr>
                <w:sz w:val="28"/>
                <w:szCs w:val="28"/>
              </w:rPr>
              <w:t>, упр.</w:t>
            </w:r>
            <w:r w:rsidR="000D33C8">
              <w:rPr>
                <w:sz w:val="28"/>
                <w:szCs w:val="28"/>
              </w:rPr>
              <w:t xml:space="preserve"> 436</w:t>
            </w:r>
          </w:p>
        </w:tc>
      </w:tr>
    </w:tbl>
    <w:p w14:paraId="7A84ABCC"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4EBF9F07"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10B3AD72"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2844BB5E" w14:textId="77777777" w:rsidR="00CB479C" w:rsidRPr="000D33C8" w:rsidRDefault="00CB479C">
            <w:pPr>
              <w:pStyle w:val="TableParagraph"/>
              <w:spacing w:before="184"/>
              <w:ind w:left="103"/>
              <w:rPr>
                <w:sz w:val="28"/>
                <w:szCs w:val="28"/>
              </w:rPr>
            </w:pPr>
            <w:r w:rsidRPr="00CB479C">
              <w:rPr>
                <w:spacing w:val="-5"/>
                <w:sz w:val="28"/>
                <w:szCs w:val="28"/>
              </w:rPr>
              <w:t>97</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FD4C73C" w14:textId="77777777" w:rsidR="00CB479C" w:rsidRPr="00CB479C" w:rsidRDefault="00CB479C">
            <w:pPr>
              <w:pStyle w:val="TableParagraph"/>
              <w:spacing w:before="184"/>
              <w:ind w:left="238"/>
              <w:rPr>
                <w:sz w:val="28"/>
                <w:szCs w:val="28"/>
              </w:rPr>
            </w:pPr>
            <w:r w:rsidRPr="00CB479C">
              <w:rPr>
                <w:sz w:val="28"/>
                <w:szCs w:val="28"/>
              </w:rPr>
              <w:t>Употребление</w:t>
            </w:r>
            <w:r w:rsidRPr="00CB479C">
              <w:rPr>
                <w:spacing w:val="-3"/>
                <w:sz w:val="28"/>
                <w:szCs w:val="28"/>
              </w:rPr>
              <w:t xml:space="preserve"> </w:t>
            </w:r>
            <w:r w:rsidRPr="00CB479C">
              <w:rPr>
                <w:sz w:val="28"/>
                <w:szCs w:val="28"/>
              </w:rPr>
              <w:t>предлогов</w:t>
            </w:r>
            <w:r w:rsidRPr="00CB479C">
              <w:rPr>
                <w:spacing w:val="-5"/>
                <w:sz w:val="28"/>
                <w:szCs w:val="28"/>
              </w:rPr>
              <w:t xml:space="preserve"> </w:t>
            </w:r>
            <w:r w:rsidRPr="00CB479C">
              <w:rPr>
                <w:sz w:val="28"/>
                <w:szCs w:val="28"/>
              </w:rPr>
              <w:t xml:space="preserve">в </w:t>
            </w:r>
            <w:r w:rsidRPr="00CB479C">
              <w:rPr>
                <w:spacing w:val="-4"/>
                <w:sz w:val="28"/>
                <w:szCs w:val="28"/>
              </w:rPr>
              <w:t>речи</w:t>
            </w:r>
          </w:p>
        </w:tc>
        <w:tc>
          <w:tcPr>
            <w:tcW w:w="1133" w:type="dxa"/>
            <w:tcBorders>
              <w:top w:val="single" w:sz="2" w:space="0" w:color="000000"/>
              <w:left w:val="single" w:sz="2" w:space="0" w:color="000000"/>
              <w:bottom w:val="single" w:sz="2" w:space="0" w:color="000000"/>
              <w:right w:val="single" w:sz="2" w:space="0" w:color="000000"/>
            </w:tcBorders>
            <w:hideMark/>
          </w:tcPr>
          <w:p w14:paraId="50EC2A94"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F2A4B4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495CE2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211E02A" w14:textId="28EA14B8" w:rsidR="00CB479C" w:rsidRPr="00CB479C" w:rsidRDefault="00410330">
            <w:pPr>
              <w:pStyle w:val="TableParagraph"/>
              <w:rPr>
                <w:sz w:val="28"/>
                <w:szCs w:val="28"/>
              </w:rPr>
            </w:pPr>
            <w:r>
              <w:rPr>
                <w:sz w:val="28"/>
                <w:szCs w:val="28"/>
              </w:rPr>
              <w:t>04.03</w:t>
            </w:r>
          </w:p>
        </w:tc>
        <w:tc>
          <w:tcPr>
            <w:tcW w:w="2823" w:type="dxa"/>
            <w:tcBorders>
              <w:top w:val="single" w:sz="2" w:space="0" w:color="000000"/>
              <w:left w:val="single" w:sz="2" w:space="0" w:color="000000"/>
              <w:bottom w:val="single" w:sz="2" w:space="0" w:color="000000"/>
              <w:right w:val="single" w:sz="2" w:space="0" w:color="000000"/>
            </w:tcBorders>
            <w:hideMark/>
          </w:tcPr>
          <w:p w14:paraId="62D1A816"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1B150C0" w14:textId="56B9FF23" w:rsidR="00CB479C" w:rsidRDefault="00F1469E">
            <w:pPr>
              <w:pStyle w:val="TableParagraph"/>
              <w:spacing w:before="45"/>
              <w:ind w:left="238"/>
              <w:rPr>
                <w:rStyle w:val="a6"/>
                <w:rFonts w:eastAsiaTheme="majorEastAsia"/>
                <w:color w:val="0000FF"/>
                <w:spacing w:val="-2"/>
                <w:sz w:val="28"/>
                <w:szCs w:val="28"/>
              </w:rPr>
            </w:pPr>
            <w:hyperlink r:id="rId447" w:history="1">
              <w:r w:rsidR="00CB479C" w:rsidRPr="00CB479C">
                <w:rPr>
                  <w:rStyle w:val="a6"/>
                  <w:rFonts w:eastAsiaTheme="majorEastAsia"/>
                  <w:color w:val="0000FF"/>
                  <w:spacing w:val="-2"/>
                  <w:sz w:val="28"/>
                  <w:szCs w:val="28"/>
                </w:rPr>
                <w:t>https://m.edsoo.ru/fa27f450</w:t>
              </w:r>
            </w:hyperlink>
          </w:p>
          <w:p w14:paraId="387DD016" w14:textId="0351A711" w:rsidR="000D33C8" w:rsidRPr="000D33C8" w:rsidRDefault="000D33C8">
            <w:pPr>
              <w:pStyle w:val="TableParagraph"/>
              <w:spacing w:before="45"/>
              <w:ind w:left="238"/>
            </w:pPr>
            <w:r w:rsidRPr="000D33C8">
              <w:rPr>
                <w:rStyle w:val="a6"/>
                <w:rFonts w:eastAsiaTheme="majorEastAsia"/>
                <w:color w:val="auto"/>
                <w:spacing w:val="-2"/>
                <w:sz w:val="28"/>
                <w:szCs w:val="28"/>
                <w:u w:val="none"/>
              </w:rPr>
              <w:t>Работа с текстом</w:t>
            </w:r>
          </w:p>
          <w:p w14:paraId="202A455C" w14:textId="77777777" w:rsidR="00DB5880" w:rsidRPr="00CB479C" w:rsidRDefault="00DB5880">
            <w:pPr>
              <w:pStyle w:val="TableParagraph"/>
              <w:spacing w:before="45"/>
              <w:ind w:left="238"/>
              <w:rPr>
                <w:sz w:val="28"/>
                <w:szCs w:val="28"/>
              </w:rPr>
            </w:pPr>
          </w:p>
        </w:tc>
      </w:tr>
      <w:tr w:rsidR="00CB479C" w:rsidRPr="00CB479C" w14:paraId="2E6CFAF6" w14:textId="77777777" w:rsidTr="00CB479C">
        <w:trPr>
          <w:trHeight w:val="682"/>
        </w:trPr>
        <w:tc>
          <w:tcPr>
            <w:tcW w:w="854" w:type="dxa"/>
            <w:tcBorders>
              <w:top w:val="single" w:sz="2" w:space="0" w:color="000000"/>
              <w:left w:val="single" w:sz="2" w:space="0" w:color="000000"/>
              <w:bottom w:val="single" w:sz="2" w:space="0" w:color="000000"/>
              <w:right w:val="single" w:sz="2" w:space="0" w:color="000000"/>
            </w:tcBorders>
            <w:hideMark/>
          </w:tcPr>
          <w:p w14:paraId="5811ABC7" w14:textId="77777777" w:rsidR="00CB479C" w:rsidRPr="00FA0BB5" w:rsidRDefault="00CB479C">
            <w:pPr>
              <w:pStyle w:val="TableParagraph"/>
              <w:spacing w:before="199"/>
              <w:ind w:left="103"/>
              <w:rPr>
                <w:sz w:val="28"/>
                <w:szCs w:val="28"/>
                <w:lang w:val="en-US"/>
              </w:rPr>
            </w:pPr>
            <w:r w:rsidRPr="00CB479C">
              <w:rPr>
                <w:spacing w:val="-5"/>
                <w:sz w:val="28"/>
                <w:szCs w:val="28"/>
              </w:rPr>
              <w:t>98</w:t>
            </w:r>
            <w:r w:rsidR="00FA0BB5">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38F7E86E" w14:textId="77777777" w:rsidR="00CB479C" w:rsidRPr="00CB479C" w:rsidRDefault="00CB479C">
            <w:pPr>
              <w:pStyle w:val="TableParagraph"/>
              <w:spacing w:before="11" w:line="316" w:lineRule="exact"/>
              <w:ind w:left="238"/>
              <w:rPr>
                <w:sz w:val="28"/>
                <w:szCs w:val="28"/>
              </w:rPr>
            </w:pPr>
            <w:r w:rsidRPr="00CB479C">
              <w:rPr>
                <w:sz w:val="28"/>
                <w:szCs w:val="28"/>
              </w:rPr>
              <w:t>Употребление</w:t>
            </w:r>
            <w:r w:rsidRPr="00CB479C">
              <w:rPr>
                <w:spacing w:val="-12"/>
                <w:sz w:val="28"/>
                <w:szCs w:val="28"/>
              </w:rPr>
              <w:t xml:space="preserve"> </w:t>
            </w:r>
            <w:r w:rsidRPr="00CB479C">
              <w:rPr>
                <w:sz w:val="28"/>
                <w:szCs w:val="28"/>
              </w:rPr>
              <w:t>предлогов</w:t>
            </w:r>
            <w:r w:rsidRPr="00CB479C">
              <w:rPr>
                <w:spacing w:val="-14"/>
                <w:sz w:val="28"/>
                <w:szCs w:val="28"/>
              </w:rPr>
              <w:t xml:space="preserve"> </w:t>
            </w:r>
            <w:r w:rsidRPr="00CB479C">
              <w:rPr>
                <w:sz w:val="28"/>
                <w:szCs w:val="28"/>
              </w:rPr>
              <w:t>в</w:t>
            </w:r>
            <w:r w:rsidRPr="00CB479C">
              <w:rPr>
                <w:spacing w:val="-11"/>
                <w:sz w:val="28"/>
                <w:szCs w:val="28"/>
              </w:rPr>
              <w:t xml:space="preserve"> </w:t>
            </w:r>
            <w:r w:rsidRPr="00CB479C">
              <w:rPr>
                <w:sz w:val="28"/>
                <w:szCs w:val="28"/>
              </w:rPr>
              <w:t xml:space="preserve">речи.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199C9676" w14:textId="77777777" w:rsidR="00CB479C" w:rsidRPr="00CB479C" w:rsidRDefault="00CB479C">
            <w:pPr>
              <w:pStyle w:val="TableParagraph"/>
              <w:spacing w:before="19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744DFD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184B428C" w14:textId="77777777" w:rsidR="00CB479C" w:rsidRPr="00CB479C" w:rsidRDefault="00CB479C">
            <w:pPr>
              <w:pStyle w:val="TableParagraph"/>
              <w:spacing w:before="199"/>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1A44C4BC" w14:textId="3C231B5C" w:rsidR="00CB479C" w:rsidRPr="00CB479C" w:rsidRDefault="00410330">
            <w:pPr>
              <w:pStyle w:val="TableParagraph"/>
              <w:rPr>
                <w:sz w:val="28"/>
                <w:szCs w:val="28"/>
              </w:rPr>
            </w:pPr>
            <w:r>
              <w:rPr>
                <w:sz w:val="28"/>
                <w:szCs w:val="28"/>
              </w:rPr>
              <w:t>05.03</w:t>
            </w:r>
          </w:p>
        </w:tc>
        <w:tc>
          <w:tcPr>
            <w:tcW w:w="2823" w:type="dxa"/>
            <w:tcBorders>
              <w:top w:val="single" w:sz="2" w:space="0" w:color="000000"/>
              <w:left w:val="single" w:sz="2" w:space="0" w:color="000000"/>
              <w:bottom w:val="single" w:sz="2" w:space="0" w:color="000000"/>
              <w:right w:val="single" w:sz="2" w:space="0" w:color="000000"/>
            </w:tcBorders>
          </w:tcPr>
          <w:p w14:paraId="5B3C2BE6" w14:textId="7A48D255" w:rsidR="00CB479C" w:rsidRPr="00CB479C" w:rsidRDefault="000D33C8">
            <w:pPr>
              <w:pStyle w:val="TableParagraph"/>
              <w:rPr>
                <w:sz w:val="28"/>
                <w:szCs w:val="28"/>
              </w:rPr>
            </w:pPr>
            <w:r>
              <w:rPr>
                <w:sz w:val="28"/>
                <w:szCs w:val="28"/>
              </w:rPr>
              <w:t>У</w:t>
            </w:r>
            <w:r w:rsidR="00DB5880" w:rsidRPr="004D7A12">
              <w:rPr>
                <w:sz w:val="28"/>
                <w:szCs w:val="28"/>
              </w:rPr>
              <w:t>пр.</w:t>
            </w:r>
            <w:r>
              <w:rPr>
                <w:sz w:val="28"/>
                <w:szCs w:val="28"/>
              </w:rPr>
              <w:t xml:space="preserve"> 440</w:t>
            </w:r>
          </w:p>
        </w:tc>
      </w:tr>
      <w:tr w:rsidR="00CB479C" w:rsidRPr="00CB479C" w14:paraId="65324D06"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25E47221" w14:textId="77777777" w:rsidR="00CB479C" w:rsidRPr="000D33C8" w:rsidRDefault="00CB479C">
            <w:pPr>
              <w:pStyle w:val="TableParagraph"/>
              <w:spacing w:before="184"/>
              <w:ind w:left="103"/>
              <w:rPr>
                <w:sz w:val="28"/>
                <w:szCs w:val="28"/>
              </w:rPr>
            </w:pPr>
            <w:r w:rsidRPr="00CB479C">
              <w:rPr>
                <w:spacing w:val="-5"/>
                <w:sz w:val="28"/>
                <w:szCs w:val="28"/>
              </w:rPr>
              <w:t>99</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7FB2FC2" w14:textId="77777777" w:rsidR="00CB479C" w:rsidRPr="00CB479C" w:rsidRDefault="00CB479C">
            <w:pPr>
              <w:pStyle w:val="TableParagraph"/>
              <w:spacing w:before="184"/>
              <w:ind w:left="238"/>
              <w:rPr>
                <w:sz w:val="28"/>
                <w:szCs w:val="28"/>
              </w:rPr>
            </w:pPr>
            <w:r w:rsidRPr="00CB479C">
              <w:rPr>
                <w:sz w:val="28"/>
                <w:szCs w:val="28"/>
              </w:rPr>
              <w:t>Морфологический</w:t>
            </w:r>
            <w:r w:rsidRPr="00CB479C">
              <w:rPr>
                <w:spacing w:val="-4"/>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предлога</w:t>
            </w:r>
          </w:p>
        </w:tc>
        <w:tc>
          <w:tcPr>
            <w:tcW w:w="1133" w:type="dxa"/>
            <w:tcBorders>
              <w:top w:val="single" w:sz="2" w:space="0" w:color="000000"/>
              <w:left w:val="single" w:sz="2" w:space="0" w:color="000000"/>
              <w:bottom w:val="single" w:sz="2" w:space="0" w:color="000000"/>
              <w:right w:val="single" w:sz="2" w:space="0" w:color="000000"/>
            </w:tcBorders>
            <w:hideMark/>
          </w:tcPr>
          <w:p w14:paraId="0A64022B"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9B3D32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2B9885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2AF67E3" w14:textId="3710A7FE" w:rsidR="00CB479C" w:rsidRPr="00CB479C" w:rsidRDefault="00132DF7">
            <w:pPr>
              <w:pStyle w:val="TableParagraph"/>
              <w:rPr>
                <w:sz w:val="28"/>
                <w:szCs w:val="28"/>
              </w:rPr>
            </w:pPr>
            <w:r>
              <w:rPr>
                <w:sz w:val="28"/>
                <w:szCs w:val="28"/>
              </w:rPr>
              <w:t>09.03</w:t>
            </w:r>
          </w:p>
        </w:tc>
        <w:tc>
          <w:tcPr>
            <w:tcW w:w="2823" w:type="dxa"/>
            <w:tcBorders>
              <w:top w:val="single" w:sz="2" w:space="0" w:color="000000"/>
              <w:left w:val="single" w:sz="2" w:space="0" w:color="000000"/>
              <w:bottom w:val="single" w:sz="2" w:space="0" w:color="000000"/>
              <w:right w:val="single" w:sz="2" w:space="0" w:color="000000"/>
            </w:tcBorders>
            <w:hideMark/>
          </w:tcPr>
          <w:p w14:paraId="7E314ED8"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4BD9343" w14:textId="77777777" w:rsidR="00CB479C" w:rsidRDefault="00F1469E">
            <w:pPr>
              <w:pStyle w:val="TableParagraph"/>
              <w:spacing w:before="50"/>
              <w:ind w:left="238"/>
            </w:pPr>
            <w:hyperlink r:id="rId448" w:history="1">
              <w:r w:rsidR="00CB479C" w:rsidRPr="00CB479C">
                <w:rPr>
                  <w:rStyle w:val="a6"/>
                  <w:rFonts w:eastAsiaTheme="majorEastAsia"/>
                  <w:color w:val="0000FF"/>
                  <w:spacing w:val="-2"/>
                  <w:sz w:val="28"/>
                  <w:szCs w:val="28"/>
                </w:rPr>
                <w:t>https://m.edsoo.ru/fa27f586</w:t>
              </w:r>
            </w:hyperlink>
          </w:p>
          <w:p w14:paraId="44AABD70" w14:textId="4E6D6B87" w:rsidR="00DB5880" w:rsidRPr="00CB479C" w:rsidRDefault="00DB5880">
            <w:pPr>
              <w:pStyle w:val="TableParagraph"/>
              <w:spacing w:before="50"/>
              <w:ind w:left="238"/>
              <w:rPr>
                <w:sz w:val="28"/>
                <w:szCs w:val="28"/>
              </w:rPr>
            </w:pPr>
            <w:r w:rsidRPr="004D7A12">
              <w:rPr>
                <w:sz w:val="28"/>
                <w:szCs w:val="28"/>
              </w:rPr>
              <w:t xml:space="preserve">Параграф </w:t>
            </w:r>
            <w:r w:rsidR="000D33C8">
              <w:rPr>
                <w:sz w:val="28"/>
                <w:szCs w:val="28"/>
              </w:rPr>
              <w:t>63</w:t>
            </w:r>
            <w:r w:rsidRPr="004D7A12">
              <w:rPr>
                <w:sz w:val="28"/>
                <w:szCs w:val="28"/>
              </w:rPr>
              <w:t>, упр.</w:t>
            </w:r>
            <w:r w:rsidR="000D33C8">
              <w:rPr>
                <w:sz w:val="28"/>
                <w:szCs w:val="28"/>
              </w:rPr>
              <w:t xml:space="preserve"> 432</w:t>
            </w:r>
          </w:p>
        </w:tc>
      </w:tr>
      <w:tr w:rsidR="00CB479C" w:rsidRPr="00CB479C" w14:paraId="3B5F2E79"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55C1C921" w14:textId="77777777" w:rsidR="00CB479C" w:rsidRPr="000D33C8" w:rsidRDefault="00CB479C">
            <w:pPr>
              <w:pStyle w:val="TableParagraph"/>
              <w:spacing w:before="184"/>
              <w:ind w:left="103"/>
              <w:rPr>
                <w:sz w:val="28"/>
                <w:szCs w:val="28"/>
              </w:rPr>
            </w:pPr>
            <w:r w:rsidRPr="00CB479C">
              <w:rPr>
                <w:spacing w:val="-5"/>
                <w:sz w:val="28"/>
                <w:szCs w:val="28"/>
              </w:rPr>
              <w:t>100</w:t>
            </w:r>
            <w:r w:rsidR="00FA0BB5" w:rsidRPr="000D33C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64DCAB0" w14:textId="77777777" w:rsidR="00CB479C" w:rsidRPr="00CB479C" w:rsidRDefault="00CB479C">
            <w:pPr>
              <w:pStyle w:val="TableParagraph"/>
              <w:spacing w:before="184"/>
              <w:ind w:left="238"/>
              <w:rPr>
                <w:sz w:val="28"/>
                <w:szCs w:val="28"/>
              </w:rPr>
            </w:pPr>
            <w:r w:rsidRPr="00CB479C">
              <w:rPr>
                <w:sz w:val="28"/>
                <w:szCs w:val="28"/>
              </w:rPr>
              <w:t>Повторение</w:t>
            </w:r>
            <w:r w:rsidRPr="00CB479C">
              <w:rPr>
                <w:spacing w:val="-2"/>
                <w:sz w:val="28"/>
                <w:szCs w:val="28"/>
              </w:rPr>
              <w:t xml:space="preserve"> </w:t>
            </w:r>
            <w:r w:rsidRPr="00CB479C">
              <w:rPr>
                <w:sz w:val="28"/>
                <w:szCs w:val="28"/>
              </w:rPr>
              <w:t xml:space="preserve">темы </w:t>
            </w:r>
            <w:r w:rsidRPr="00CB479C">
              <w:rPr>
                <w:spacing w:val="-2"/>
                <w:sz w:val="28"/>
                <w:szCs w:val="28"/>
              </w:rPr>
              <w:t>«Предлог»</w:t>
            </w:r>
          </w:p>
        </w:tc>
        <w:tc>
          <w:tcPr>
            <w:tcW w:w="1133" w:type="dxa"/>
            <w:tcBorders>
              <w:top w:val="single" w:sz="2" w:space="0" w:color="000000"/>
              <w:left w:val="single" w:sz="2" w:space="0" w:color="000000"/>
              <w:bottom w:val="single" w:sz="2" w:space="0" w:color="000000"/>
              <w:right w:val="single" w:sz="2" w:space="0" w:color="000000"/>
            </w:tcBorders>
            <w:hideMark/>
          </w:tcPr>
          <w:p w14:paraId="7165714A"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BB81C4B"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1223F3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9DEFB63" w14:textId="21737415" w:rsidR="00CB479C" w:rsidRPr="00CB479C" w:rsidRDefault="00132DF7">
            <w:pPr>
              <w:pStyle w:val="TableParagraph"/>
              <w:rPr>
                <w:sz w:val="28"/>
                <w:szCs w:val="28"/>
              </w:rPr>
            </w:pPr>
            <w:r>
              <w:rPr>
                <w:sz w:val="28"/>
                <w:szCs w:val="28"/>
              </w:rPr>
              <w:t>10.03</w:t>
            </w:r>
          </w:p>
        </w:tc>
        <w:tc>
          <w:tcPr>
            <w:tcW w:w="2823" w:type="dxa"/>
            <w:tcBorders>
              <w:top w:val="single" w:sz="2" w:space="0" w:color="000000"/>
              <w:left w:val="single" w:sz="2" w:space="0" w:color="000000"/>
              <w:bottom w:val="single" w:sz="2" w:space="0" w:color="000000"/>
              <w:right w:val="single" w:sz="2" w:space="0" w:color="000000"/>
            </w:tcBorders>
            <w:hideMark/>
          </w:tcPr>
          <w:p w14:paraId="5A5EF4D5"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6FCF875" w14:textId="51150E94" w:rsidR="00CB479C" w:rsidRDefault="00F1469E">
            <w:pPr>
              <w:pStyle w:val="TableParagraph"/>
              <w:spacing w:before="45"/>
              <w:ind w:left="238"/>
              <w:rPr>
                <w:rStyle w:val="a6"/>
                <w:rFonts w:eastAsiaTheme="majorEastAsia"/>
                <w:color w:val="0000FF"/>
                <w:spacing w:val="-2"/>
                <w:sz w:val="28"/>
                <w:szCs w:val="28"/>
              </w:rPr>
            </w:pPr>
            <w:hyperlink r:id="rId449" w:history="1">
              <w:r w:rsidR="00CB479C" w:rsidRPr="00CB479C">
                <w:rPr>
                  <w:rStyle w:val="a6"/>
                  <w:rFonts w:eastAsiaTheme="majorEastAsia"/>
                  <w:color w:val="0000FF"/>
                  <w:spacing w:val="-2"/>
                  <w:sz w:val="28"/>
                  <w:szCs w:val="28"/>
                </w:rPr>
                <w:t>https://m.edsoo.ru/fa27f6b2</w:t>
              </w:r>
            </w:hyperlink>
          </w:p>
          <w:p w14:paraId="2FDD1E21" w14:textId="5382737D" w:rsidR="00015B7F" w:rsidRPr="00015B7F" w:rsidRDefault="00015B7F">
            <w:pPr>
              <w:pStyle w:val="TableParagraph"/>
              <w:spacing w:before="45"/>
              <w:ind w:left="238"/>
            </w:pPr>
            <w:r w:rsidRPr="00015B7F">
              <w:rPr>
                <w:rStyle w:val="a6"/>
                <w:rFonts w:eastAsiaTheme="majorEastAsia"/>
                <w:color w:val="auto"/>
                <w:spacing w:val="-2"/>
                <w:sz w:val="28"/>
                <w:szCs w:val="28"/>
                <w:u w:val="none"/>
              </w:rPr>
              <w:t>Упр. 441</w:t>
            </w:r>
          </w:p>
          <w:p w14:paraId="07E3707D" w14:textId="77777777" w:rsidR="00DB5880" w:rsidRPr="00CB479C" w:rsidRDefault="00DB5880">
            <w:pPr>
              <w:pStyle w:val="TableParagraph"/>
              <w:spacing w:before="45"/>
              <w:ind w:left="238"/>
              <w:rPr>
                <w:sz w:val="28"/>
                <w:szCs w:val="28"/>
              </w:rPr>
            </w:pPr>
          </w:p>
        </w:tc>
      </w:tr>
      <w:tr w:rsidR="00CB479C" w:rsidRPr="00CB479C" w14:paraId="0C526F23" w14:textId="77777777" w:rsidTr="00CB479C">
        <w:trPr>
          <w:trHeight w:val="682"/>
        </w:trPr>
        <w:tc>
          <w:tcPr>
            <w:tcW w:w="854" w:type="dxa"/>
            <w:tcBorders>
              <w:top w:val="single" w:sz="2" w:space="0" w:color="000000"/>
              <w:left w:val="single" w:sz="2" w:space="0" w:color="000000"/>
              <w:bottom w:val="single" w:sz="2" w:space="0" w:color="000000"/>
              <w:right w:val="single" w:sz="2" w:space="0" w:color="000000"/>
            </w:tcBorders>
            <w:hideMark/>
          </w:tcPr>
          <w:p w14:paraId="4D86A13D" w14:textId="77777777" w:rsidR="00CB479C" w:rsidRPr="00FA0BB5" w:rsidRDefault="00CB479C">
            <w:pPr>
              <w:pStyle w:val="TableParagraph"/>
              <w:spacing w:before="198"/>
              <w:ind w:left="103"/>
              <w:rPr>
                <w:sz w:val="28"/>
                <w:szCs w:val="28"/>
                <w:lang w:val="en-US"/>
              </w:rPr>
            </w:pPr>
            <w:r w:rsidRPr="00CB479C">
              <w:rPr>
                <w:spacing w:val="-5"/>
                <w:sz w:val="28"/>
                <w:szCs w:val="28"/>
              </w:rPr>
              <w:t>101</w:t>
            </w:r>
            <w:r w:rsidR="00FA0BB5">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0E46D5D" w14:textId="77777777" w:rsidR="00CB479C" w:rsidRPr="00CB479C" w:rsidRDefault="00CB479C">
            <w:pPr>
              <w:pStyle w:val="TableParagraph"/>
              <w:spacing w:before="9" w:line="318" w:lineRule="exact"/>
              <w:ind w:left="238"/>
              <w:rPr>
                <w:sz w:val="28"/>
                <w:szCs w:val="28"/>
              </w:rPr>
            </w:pPr>
            <w:r w:rsidRPr="00CB479C">
              <w:rPr>
                <w:sz w:val="28"/>
                <w:szCs w:val="28"/>
              </w:rPr>
              <w:t>Повторение</w:t>
            </w:r>
            <w:r w:rsidRPr="00CB479C">
              <w:rPr>
                <w:spacing w:val="-15"/>
                <w:sz w:val="28"/>
                <w:szCs w:val="28"/>
              </w:rPr>
              <w:t xml:space="preserve"> </w:t>
            </w:r>
            <w:r w:rsidRPr="00CB479C">
              <w:rPr>
                <w:sz w:val="28"/>
                <w:szCs w:val="28"/>
              </w:rPr>
              <w:t>темы</w:t>
            </w:r>
            <w:r w:rsidRPr="00CB479C">
              <w:rPr>
                <w:spacing w:val="-15"/>
                <w:sz w:val="28"/>
                <w:szCs w:val="28"/>
              </w:rPr>
              <w:t xml:space="preserve"> </w:t>
            </w:r>
            <w:r w:rsidRPr="00CB479C">
              <w:rPr>
                <w:sz w:val="28"/>
                <w:szCs w:val="28"/>
              </w:rPr>
              <w:t xml:space="preserve">«Предлог».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16445836"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6F8D7C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237A9DB3"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32009C8B" w14:textId="2D6DF8DB" w:rsidR="00CB479C" w:rsidRPr="00CB479C" w:rsidRDefault="00132DF7">
            <w:pPr>
              <w:pStyle w:val="TableParagraph"/>
              <w:rPr>
                <w:sz w:val="28"/>
                <w:szCs w:val="28"/>
              </w:rPr>
            </w:pPr>
            <w:r>
              <w:rPr>
                <w:sz w:val="28"/>
                <w:szCs w:val="28"/>
              </w:rPr>
              <w:t>11.03</w:t>
            </w:r>
          </w:p>
        </w:tc>
        <w:tc>
          <w:tcPr>
            <w:tcW w:w="2823" w:type="dxa"/>
            <w:tcBorders>
              <w:top w:val="single" w:sz="2" w:space="0" w:color="000000"/>
              <w:left w:val="single" w:sz="2" w:space="0" w:color="000000"/>
              <w:bottom w:val="single" w:sz="2" w:space="0" w:color="000000"/>
              <w:right w:val="single" w:sz="2" w:space="0" w:color="000000"/>
            </w:tcBorders>
          </w:tcPr>
          <w:p w14:paraId="5C824308" w14:textId="7B061C14" w:rsidR="00CB479C" w:rsidRPr="00CB479C" w:rsidRDefault="00015B7F">
            <w:pPr>
              <w:pStyle w:val="TableParagraph"/>
              <w:rPr>
                <w:sz w:val="28"/>
                <w:szCs w:val="28"/>
              </w:rPr>
            </w:pPr>
            <w:r>
              <w:rPr>
                <w:sz w:val="28"/>
                <w:szCs w:val="28"/>
              </w:rPr>
              <w:t>У</w:t>
            </w:r>
            <w:r w:rsidR="00DB5880" w:rsidRPr="004D7A12">
              <w:rPr>
                <w:sz w:val="28"/>
                <w:szCs w:val="28"/>
              </w:rPr>
              <w:t>пр.</w:t>
            </w:r>
            <w:r>
              <w:rPr>
                <w:sz w:val="28"/>
                <w:szCs w:val="28"/>
              </w:rPr>
              <w:t xml:space="preserve"> 442</w:t>
            </w:r>
          </w:p>
        </w:tc>
      </w:tr>
      <w:tr w:rsidR="00CB479C" w:rsidRPr="00CB479C" w14:paraId="0788D934"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517E5466" w14:textId="77777777" w:rsidR="00CB479C" w:rsidRPr="00015B7F" w:rsidRDefault="00CB479C">
            <w:pPr>
              <w:pStyle w:val="TableParagraph"/>
              <w:spacing w:before="184"/>
              <w:ind w:left="103"/>
              <w:rPr>
                <w:sz w:val="28"/>
                <w:szCs w:val="28"/>
              </w:rPr>
            </w:pPr>
            <w:r w:rsidRPr="00CB479C">
              <w:rPr>
                <w:spacing w:val="-5"/>
                <w:sz w:val="28"/>
                <w:szCs w:val="28"/>
              </w:rPr>
              <w:t>102</w:t>
            </w:r>
            <w:r w:rsidR="00FA0BB5" w:rsidRPr="00015B7F">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678C037" w14:textId="77777777" w:rsidR="00CB479C" w:rsidRPr="00CB479C" w:rsidRDefault="00CB479C">
            <w:pPr>
              <w:pStyle w:val="TableParagraph"/>
              <w:spacing w:before="184"/>
              <w:ind w:left="238"/>
              <w:rPr>
                <w:sz w:val="28"/>
                <w:szCs w:val="28"/>
              </w:rPr>
            </w:pPr>
            <w:r w:rsidRPr="00CB479C">
              <w:rPr>
                <w:sz w:val="28"/>
                <w:szCs w:val="28"/>
              </w:rPr>
              <w:t>Союз</w:t>
            </w:r>
            <w:r w:rsidRPr="00CB479C">
              <w:rPr>
                <w:spacing w:val="-2"/>
                <w:sz w:val="28"/>
                <w:szCs w:val="28"/>
              </w:rPr>
              <w:t xml:space="preserve"> </w:t>
            </w:r>
            <w:r w:rsidRPr="00CB479C">
              <w:rPr>
                <w:sz w:val="28"/>
                <w:szCs w:val="28"/>
              </w:rPr>
              <w:t>как</w:t>
            </w:r>
            <w:r w:rsidRPr="00CB479C">
              <w:rPr>
                <w:spacing w:val="-2"/>
                <w:sz w:val="28"/>
                <w:szCs w:val="28"/>
              </w:rPr>
              <w:t xml:space="preserve"> </w:t>
            </w:r>
            <w:r w:rsidRPr="00CB479C">
              <w:rPr>
                <w:sz w:val="28"/>
                <w:szCs w:val="28"/>
              </w:rPr>
              <w:t>часть</w:t>
            </w:r>
            <w:r w:rsidRPr="00CB479C">
              <w:rPr>
                <w:spacing w:val="1"/>
                <w:sz w:val="28"/>
                <w:szCs w:val="28"/>
              </w:rPr>
              <w:t xml:space="preserve"> </w:t>
            </w:r>
            <w:r w:rsidRPr="00CB479C">
              <w:rPr>
                <w:spacing w:val="-4"/>
                <w:sz w:val="28"/>
                <w:szCs w:val="28"/>
              </w:rPr>
              <w:t>речи</w:t>
            </w:r>
          </w:p>
        </w:tc>
        <w:tc>
          <w:tcPr>
            <w:tcW w:w="1133" w:type="dxa"/>
            <w:tcBorders>
              <w:top w:val="single" w:sz="2" w:space="0" w:color="000000"/>
              <w:left w:val="single" w:sz="2" w:space="0" w:color="000000"/>
              <w:bottom w:val="single" w:sz="2" w:space="0" w:color="000000"/>
              <w:right w:val="single" w:sz="2" w:space="0" w:color="000000"/>
            </w:tcBorders>
            <w:hideMark/>
          </w:tcPr>
          <w:p w14:paraId="11730527"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49976B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E6C4A9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B770D60" w14:textId="18BBD808" w:rsidR="00CB479C" w:rsidRPr="00CB479C" w:rsidRDefault="004D50A7">
            <w:pPr>
              <w:pStyle w:val="TableParagraph"/>
              <w:rPr>
                <w:sz w:val="28"/>
                <w:szCs w:val="28"/>
              </w:rPr>
            </w:pPr>
            <w:r>
              <w:rPr>
                <w:sz w:val="28"/>
                <w:szCs w:val="28"/>
              </w:rPr>
              <w:t>12.03</w:t>
            </w:r>
          </w:p>
        </w:tc>
        <w:tc>
          <w:tcPr>
            <w:tcW w:w="2823" w:type="dxa"/>
            <w:tcBorders>
              <w:top w:val="single" w:sz="2" w:space="0" w:color="000000"/>
              <w:left w:val="single" w:sz="2" w:space="0" w:color="000000"/>
              <w:bottom w:val="single" w:sz="2" w:space="0" w:color="000000"/>
              <w:right w:val="single" w:sz="2" w:space="0" w:color="000000"/>
            </w:tcBorders>
            <w:hideMark/>
          </w:tcPr>
          <w:p w14:paraId="5148F963"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3E989AC" w14:textId="77777777" w:rsidR="00CB479C" w:rsidRDefault="00F1469E">
            <w:pPr>
              <w:pStyle w:val="TableParagraph"/>
              <w:spacing w:before="50"/>
              <w:ind w:left="238"/>
            </w:pPr>
            <w:hyperlink r:id="rId450" w:history="1">
              <w:r w:rsidR="00CB479C" w:rsidRPr="00CB479C">
                <w:rPr>
                  <w:rStyle w:val="a6"/>
                  <w:rFonts w:eastAsiaTheme="majorEastAsia"/>
                  <w:color w:val="0000FF"/>
                  <w:spacing w:val="-2"/>
                  <w:sz w:val="28"/>
                  <w:szCs w:val="28"/>
                </w:rPr>
                <w:t>https://m.edsoo.ru/fa27f978</w:t>
              </w:r>
            </w:hyperlink>
          </w:p>
          <w:p w14:paraId="779418D0" w14:textId="30572A4A" w:rsidR="00DB5880" w:rsidRPr="00CB479C" w:rsidRDefault="00DB5880">
            <w:pPr>
              <w:pStyle w:val="TableParagraph"/>
              <w:spacing w:before="50"/>
              <w:ind w:left="238"/>
              <w:rPr>
                <w:sz w:val="28"/>
                <w:szCs w:val="28"/>
              </w:rPr>
            </w:pPr>
            <w:r w:rsidRPr="004D7A12">
              <w:rPr>
                <w:sz w:val="28"/>
                <w:szCs w:val="28"/>
              </w:rPr>
              <w:t xml:space="preserve">Параграф </w:t>
            </w:r>
            <w:r w:rsidR="00181542">
              <w:rPr>
                <w:sz w:val="28"/>
                <w:szCs w:val="28"/>
              </w:rPr>
              <w:t>65</w:t>
            </w:r>
            <w:r w:rsidRPr="004D7A12">
              <w:rPr>
                <w:sz w:val="28"/>
                <w:szCs w:val="28"/>
              </w:rPr>
              <w:t>, упр.</w:t>
            </w:r>
            <w:r w:rsidR="00181542">
              <w:rPr>
                <w:sz w:val="28"/>
                <w:szCs w:val="28"/>
              </w:rPr>
              <w:t xml:space="preserve"> 444</w:t>
            </w:r>
          </w:p>
        </w:tc>
      </w:tr>
      <w:tr w:rsidR="00CB479C" w:rsidRPr="00CB479C" w14:paraId="579A27E2"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28015A43" w14:textId="77777777" w:rsidR="00CB479C" w:rsidRPr="00FA0BB5" w:rsidRDefault="00CB479C">
            <w:pPr>
              <w:pStyle w:val="TableParagraph"/>
              <w:spacing w:before="184"/>
              <w:ind w:left="103"/>
              <w:rPr>
                <w:sz w:val="28"/>
                <w:szCs w:val="28"/>
                <w:lang w:val="en-US"/>
              </w:rPr>
            </w:pPr>
            <w:r w:rsidRPr="00CB479C">
              <w:rPr>
                <w:spacing w:val="-5"/>
                <w:sz w:val="28"/>
                <w:szCs w:val="28"/>
              </w:rPr>
              <w:t>103</w:t>
            </w:r>
            <w:r w:rsidR="00FA0BB5">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6F082EC" w14:textId="77777777" w:rsidR="00CB479C" w:rsidRPr="00CB479C" w:rsidRDefault="00CB479C">
            <w:pPr>
              <w:pStyle w:val="TableParagraph"/>
              <w:spacing w:before="184"/>
              <w:ind w:left="238"/>
              <w:rPr>
                <w:sz w:val="28"/>
                <w:szCs w:val="28"/>
              </w:rPr>
            </w:pPr>
            <w:r w:rsidRPr="00CB479C">
              <w:rPr>
                <w:sz w:val="28"/>
                <w:szCs w:val="28"/>
              </w:rPr>
              <w:t>Разряды</w:t>
            </w:r>
            <w:r w:rsidRPr="00CB479C">
              <w:rPr>
                <w:spacing w:val="-3"/>
                <w:sz w:val="28"/>
                <w:szCs w:val="28"/>
              </w:rPr>
              <w:t xml:space="preserve"> </w:t>
            </w:r>
            <w:r w:rsidRPr="00CB479C">
              <w:rPr>
                <w:spacing w:val="-2"/>
                <w:sz w:val="28"/>
                <w:szCs w:val="28"/>
              </w:rPr>
              <w:t>союзов</w:t>
            </w:r>
          </w:p>
        </w:tc>
        <w:tc>
          <w:tcPr>
            <w:tcW w:w="1133" w:type="dxa"/>
            <w:tcBorders>
              <w:top w:val="single" w:sz="2" w:space="0" w:color="000000"/>
              <w:left w:val="single" w:sz="2" w:space="0" w:color="000000"/>
              <w:bottom w:val="single" w:sz="2" w:space="0" w:color="000000"/>
              <w:right w:val="single" w:sz="2" w:space="0" w:color="000000"/>
            </w:tcBorders>
            <w:hideMark/>
          </w:tcPr>
          <w:p w14:paraId="63DB759E"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53C1F1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E81966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C73367E" w14:textId="4C43537C" w:rsidR="00CB479C" w:rsidRPr="00CB479C" w:rsidRDefault="004D50A7">
            <w:pPr>
              <w:pStyle w:val="TableParagraph"/>
              <w:rPr>
                <w:sz w:val="28"/>
                <w:szCs w:val="28"/>
              </w:rPr>
            </w:pPr>
            <w:r>
              <w:rPr>
                <w:sz w:val="28"/>
                <w:szCs w:val="28"/>
              </w:rPr>
              <w:t>16.03</w:t>
            </w:r>
          </w:p>
        </w:tc>
        <w:tc>
          <w:tcPr>
            <w:tcW w:w="2823" w:type="dxa"/>
            <w:tcBorders>
              <w:top w:val="single" w:sz="2" w:space="0" w:color="000000"/>
              <w:left w:val="single" w:sz="2" w:space="0" w:color="000000"/>
              <w:bottom w:val="single" w:sz="2" w:space="0" w:color="000000"/>
              <w:right w:val="single" w:sz="2" w:space="0" w:color="000000"/>
            </w:tcBorders>
            <w:hideMark/>
          </w:tcPr>
          <w:p w14:paraId="1AFE7A82"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C813D35" w14:textId="77777777" w:rsidR="00CB479C" w:rsidRDefault="00F1469E">
            <w:pPr>
              <w:pStyle w:val="TableParagraph"/>
              <w:spacing w:before="45"/>
              <w:ind w:left="238"/>
            </w:pPr>
            <w:hyperlink r:id="rId451" w:history="1">
              <w:r w:rsidR="00CB479C" w:rsidRPr="00CB479C">
                <w:rPr>
                  <w:rStyle w:val="a6"/>
                  <w:rFonts w:eastAsiaTheme="majorEastAsia"/>
                  <w:color w:val="0000FF"/>
                  <w:spacing w:val="-2"/>
                  <w:sz w:val="28"/>
                  <w:szCs w:val="28"/>
                </w:rPr>
                <w:t>https://m.edsoo.ru/fa27faa4</w:t>
              </w:r>
            </w:hyperlink>
          </w:p>
          <w:p w14:paraId="086C84E9" w14:textId="08B49A4A" w:rsidR="00DB5880" w:rsidRDefault="00DB5880">
            <w:pPr>
              <w:pStyle w:val="TableParagraph"/>
              <w:spacing w:before="45"/>
              <w:ind w:left="238"/>
              <w:rPr>
                <w:sz w:val="28"/>
                <w:szCs w:val="28"/>
              </w:rPr>
            </w:pPr>
            <w:r w:rsidRPr="004D7A12">
              <w:rPr>
                <w:sz w:val="28"/>
                <w:szCs w:val="28"/>
              </w:rPr>
              <w:t xml:space="preserve">Параграф </w:t>
            </w:r>
            <w:r w:rsidR="00181542">
              <w:rPr>
                <w:sz w:val="28"/>
                <w:szCs w:val="28"/>
              </w:rPr>
              <w:t>66</w:t>
            </w:r>
            <w:r w:rsidRPr="004D7A12">
              <w:rPr>
                <w:sz w:val="28"/>
                <w:szCs w:val="28"/>
              </w:rPr>
              <w:t>, упр.</w:t>
            </w:r>
            <w:r w:rsidR="00181542">
              <w:rPr>
                <w:sz w:val="28"/>
                <w:szCs w:val="28"/>
              </w:rPr>
              <w:t xml:space="preserve"> 448</w:t>
            </w:r>
          </w:p>
          <w:p w14:paraId="2FAE9516" w14:textId="037AB82B" w:rsidR="00DB5880" w:rsidRPr="00CB479C" w:rsidRDefault="00DB5880">
            <w:pPr>
              <w:pStyle w:val="TableParagraph"/>
              <w:spacing w:before="45"/>
              <w:ind w:left="238"/>
              <w:rPr>
                <w:sz w:val="28"/>
                <w:szCs w:val="28"/>
              </w:rPr>
            </w:pPr>
          </w:p>
        </w:tc>
      </w:tr>
      <w:tr w:rsidR="00CB479C" w:rsidRPr="00CB479C" w14:paraId="4CCF8256"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4FF90076" w14:textId="77777777" w:rsidR="00CB479C" w:rsidRPr="00FA0BB5" w:rsidRDefault="00CB479C">
            <w:pPr>
              <w:pStyle w:val="TableParagraph"/>
              <w:spacing w:before="184"/>
              <w:ind w:left="103"/>
              <w:rPr>
                <w:sz w:val="28"/>
                <w:szCs w:val="28"/>
                <w:lang w:val="en-US"/>
              </w:rPr>
            </w:pPr>
            <w:r w:rsidRPr="00CB479C">
              <w:rPr>
                <w:spacing w:val="-5"/>
                <w:sz w:val="28"/>
                <w:szCs w:val="28"/>
              </w:rPr>
              <w:t>104</w:t>
            </w:r>
            <w:r w:rsidR="00FA0BB5">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E939645" w14:textId="77777777" w:rsidR="00CB479C" w:rsidRPr="00CB479C" w:rsidRDefault="00CB479C">
            <w:pPr>
              <w:pStyle w:val="TableParagraph"/>
              <w:spacing w:before="184"/>
              <w:ind w:left="238"/>
              <w:rPr>
                <w:sz w:val="28"/>
                <w:szCs w:val="28"/>
              </w:rPr>
            </w:pPr>
            <w:r w:rsidRPr="00CB479C">
              <w:rPr>
                <w:sz w:val="28"/>
                <w:szCs w:val="28"/>
              </w:rPr>
              <w:t>Разряды</w:t>
            </w:r>
            <w:r w:rsidRPr="00CB479C">
              <w:rPr>
                <w:spacing w:val="-2"/>
                <w:sz w:val="28"/>
                <w:szCs w:val="28"/>
              </w:rPr>
              <w:t xml:space="preserve"> </w:t>
            </w:r>
            <w:r w:rsidRPr="00CB479C">
              <w:rPr>
                <w:sz w:val="28"/>
                <w:szCs w:val="28"/>
              </w:rPr>
              <w:t>союзов.</w:t>
            </w:r>
            <w:r w:rsidRPr="00CB479C">
              <w:rPr>
                <w:spacing w:val="-4"/>
                <w:sz w:val="28"/>
                <w:szCs w:val="28"/>
              </w:rPr>
              <w:t xml:space="preserve">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1EF8A205"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36C623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300003D6" w14:textId="77777777" w:rsidR="00CB479C" w:rsidRPr="00CB479C" w:rsidRDefault="00CB479C">
            <w:pPr>
              <w:pStyle w:val="TableParagraph"/>
              <w:spacing w:before="184"/>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0BA00342" w14:textId="49911773" w:rsidR="00CB479C" w:rsidRPr="00CB479C" w:rsidRDefault="004D50A7">
            <w:pPr>
              <w:pStyle w:val="TableParagraph"/>
              <w:rPr>
                <w:sz w:val="28"/>
                <w:szCs w:val="28"/>
              </w:rPr>
            </w:pPr>
            <w:r>
              <w:rPr>
                <w:sz w:val="28"/>
                <w:szCs w:val="28"/>
              </w:rPr>
              <w:t>17.03</w:t>
            </w:r>
          </w:p>
        </w:tc>
        <w:tc>
          <w:tcPr>
            <w:tcW w:w="2823" w:type="dxa"/>
            <w:tcBorders>
              <w:top w:val="single" w:sz="2" w:space="0" w:color="000000"/>
              <w:left w:val="single" w:sz="2" w:space="0" w:color="000000"/>
              <w:bottom w:val="single" w:sz="2" w:space="0" w:color="000000"/>
              <w:right w:val="single" w:sz="2" w:space="0" w:color="000000"/>
            </w:tcBorders>
            <w:hideMark/>
          </w:tcPr>
          <w:p w14:paraId="14A9BEA4"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BB5F7E3" w14:textId="77777777" w:rsidR="00CB479C" w:rsidRDefault="00F1469E">
            <w:pPr>
              <w:pStyle w:val="TableParagraph"/>
              <w:spacing w:before="45"/>
              <w:ind w:left="238"/>
            </w:pPr>
            <w:hyperlink r:id="rId452" w:history="1">
              <w:r w:rsidR="00CB479C" w:rsidRPr="00CB479C">
                <w:rPr>
                  <w:rStyle w:val="a6"/>
                  <w:rFonts w:eastAsiaTheme="majorEastAsia"/>
                  <w:color w:val="0000FF"/>
                  <w:spacing w:val="-2"/>
                  <w:sz w:val="28"/>
                  <w:szCs w:val="28"/>
                </w:rPr>
                <w:t>https://m.edsoo.ru/fa27fbd0</w:t>
              </w:r>
            </w:hyperlink>
          </w:p>
          <w:p w14:paraId="4F034DE1" w14:textId="2846D1C6" w:rsidR="008F1EB9" w:rsidRPr="00CB479C" w:rsidRDefault="008F1EB9">
            <w:pPr>
              <w:pStyle w:val="TableParagraph"/>
              <w:spacing w:before="45"/>
              <w:ind w:left="238"/>
              <w:rPr>
                <w:sz w:val="28"/>
                <w:szCs w:val="28"/>
              </w:rPr>
            </w:pPr>
            <w:r w:rsidRPr="004D7A12">
              <w:rPr>
                <w:sz w:val="28"/>
                <w:szCs w:val="28"/>
              </w:rPr>
              <w:t xml:space="preserve">Параграф </w:t>
            </w:r>
            <w:r w:rsidR="00181542">
              <w:rPr>
                <w:sz w:val="28"/>
                <w:szCs w:val="28"/>
              </w:rPr>
              <w:t>66</w:t>
            </w:r>
            <w:r w:rsidRPr="004D7A12">
              <w:rPr>
                <w:sz w:val="28"/>
                <w:szCs w:val="28"/>
              </w:rPr>
              <w:t>, упр.</w:t>
            </w:r>
            <w:r w:rsidR="00181542">
              <w:rPr>
                <w:sz w:val="28"/>
                <w:szCs w:val="28"/>
              </w:rPr>
              <w:t xml:space="preserve"> 451</w:t>
            </w:r>
          </w:p>
        </w:tc>
      </w:tr>
      <w:tr w:rsidR="00CB479C" w:rsidRPr="00CB479C" w14:paraId="58A702B8" w14:textId="77777777" w:rsidTr="00CB479C">
        <w:trPr>
          <w:trHeight w:val="657"/>
        </w:trPr>
        <w:tc>
          <w:tcPr>
            <w:tcW w:w="854" w:type="dxa"/>
            <w:tcBorders>
              <w:top w:val="single" w:sz="2" w:space="0" w:color="000000"/>
              <w:left w:val="single" w:sz="2" w:space="0" w:color="000000"/>
              <w:bottom w:val="single" w:sz="2" w:space="0" w:color="000000"/>
              <w:right w:val="single" w:sz="2" w:space="0" w:color="000000"/>
            </w:tcBorders>
            <w:hideMark/>
          </w:tcPr>
          <w:p w14:paraId="4FC7EFAA" w14:textId="77777777" w:rsidR="00CB479C" w:rsidRPr="00181542" w:rsidRDefault="00CB479C">
            <w:pPr>
              <w:pStyle w:val="TableParagraph"/>
              <w:spacing w:before="184"/>
              <w:ind w:left="103"/>
              <w:rPr>
                <w:sz w:val="28"/>
                <w:szCs w:val="28"/>
              </w:rPr>
            </w:pPr>
            <w:r w:rsidRPr="00CB479C">
              <w:rPr>
                <w:spacing w:val="-5"/>
                <w:sz w:val="28"/>
                <w:szCs w:val="28"/>
              </w:rPr>
              <w:t>105</w:t>
            </w:r>
            <w:r w:rsidR="00FA0BB5" w:rsidRPr="0018154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4421F1B" w14:textId="77777777" w:rsidR="00CB479C" w:rsidRPr="00CB479C" w:rsidRDefault="00CB479C">
            <w:pPr>
              <w:pStyle w:val="TableParagraph"/>
              <w:spacing w:before="184"/>
              <w:ind w:left="238"/>
              <w:rPr>
                <w:sz w:val="28"/>
                <w:szCs w:val="28"/>
              </w:rPr>
            </w:pPr>
            <w:r w:rsidRPr="00CB479C">
              <w:rPr>
                <w:sz w:val="28"/>
                <w:szCs w:val="28"/>
              </w:rPr>
              <w:t>Сочинительные</w:t>
            </w:r>
            <w:r w:rsidRPr="00CB479C">
              <w:rPr>
                <w:spacing w:val="-6"/>
                <w:sz w:val="28"/>
                <w:szCs w:val="28"/>
              </w:rPr>
              <w:t xml:space="preserve"> </w:t>
            </w:r>
            <w:r w:rsidRPr="00CB479C">
              <w:rPr>
                <w:spacing w:val="-4"/>
                <w:sz w:val="28"/>
                <w:szCs w:val="28"/>
              </w:rPr>
              <w:t>союзы</w:t>
            </w:r>
          </w:p>
        </w:tc>
        <w:tc>
          <w:tcPr>
            <w:tcW w:w="1133" w:type="dxa"/>
            <w:tcBorders>
              <w:top w:val="single" w:sz="2" w:space="0" w:color="000000"/>
              <w:left w:val="single" w:sz="2" w:space="0" w:color="000000"/>
              <w:bottom w:val="single" w:sz="2" w:space="0" w:color="000000"/>
              <w:right w:val="single" w:sz="2" w:space="0" w:color="000000"/>
            </w:tcBorders>
            <w:hideMark/>
          </w:tcPr>
          <w:p w14:paraId="37B01A30"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9E972E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BEB305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8A93FB5" w14:textId="2AB336EE" w:rsidR="00CB479C" w:rsidRPr="00CB479C" w:rsidRDefault="004D50A7">
            <w:pPr>
              <w:pStyle w:val="TableParagraph"/>
              <w:rPr>
                <w:sz w:val="28"/>
                <w:szCs w:val="28"/>
              </w:rPr>
            </w:pPr>
            <w:r>
              <w:rPr>
                <w:sz w:val="28"/>
                <w:szCs w:val="28"/>
              </w:rPr>
              <w:t>18.03</w:t>
            </w:r>
          </w:p>
        </w:tc>
        <w:tc>
          <w:tcPr>
            <w:tcW w:w="2823" w:type="dxa"/>
            <w:tcBorders>
              <w:top w:val="single" w:sz="2" w:space="0" w:color="000000"/>
              <w:left w:val="single" w:sz="2" w:space="0" w:color="000000"/>
              <w:bottom w:val="single" w:sz="2" w:space="0" w:color="000000"/>
              <w:right w:val="single" w:sz="2" w:space="0" w:color="000000"/>
            </w:tcBorders>
            <w:hideMark/>
          </w:tcPr>
          <w:p w14:paraId="6FFDEA01"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63121A3" w14:textId="77777777" w:rsidR="00CB479C" w:rsidRDefault="00F1469E">
            <w:pPr>
              <w:pStyle w:val="TableParagraph"/>
              <w:spacing w:before="45"/>
              <w:ind w:left="238"/>
            </w:pPr>
            <w:hyperlink r:id="rId453" w:history="1">
              <w:r w:rsidR="00CB479C" w:rsidRPr="00CB479C">
                <w:rPr>
                  <w:rStyle w:val="a6"/>
                  <w:rFonts w:eastAsiaTheme="majorEastAsia"/>
                  <w:color w:val="0000FF"/>
                  <w:spacing w:val="-2"/>
                  <w:sz w:val="28"/>
                  <w:szCs w:val="28"/>
                </w:rPr>
                <w:t>https://m.edsoo.ru/fa27fd60</w:t>
              </w:r>
            </w:hyperlink>
          </w:p>
          <w:p w14:paraId="7B070DBD" w14:textId="1369A469" w:rsidR="00DB5880" w:rsidRPr="00CB479C" w:rsidRDefault="00DB5880">
            <w:pPr>
              <w:pStyle w:val="TableParagraph"/>
              <w:spacing w:before="45"/>
              <w:ind w:left="238"/>
              <w:rPr>
                <w:sz w:val="28"/>
                <w:szCs w:val="28"/>
              </w:rPr>
            </w:pPr>
            <w:r w:rsidRPr="004D7A12">
              <w:rPr>
                <w:sz w:val="28"/>
                <w:szCs w:val="28"/>
              </w:rPr>
              <w:t xml:space="preserve">Параграф </w:t>
            </w:r>
            <w:r w:rsidR="00181542">
              <w:rPr>
                <w:sz w:val="28"/>
                <w:szCs w:val="28"/>
              </w:rPr>
              <w:t>67</w:t>
            </w:r>
            <w:r w:rsidRPr="004D7A12">
              <w:rPr>
                <w:sz w:val="28"/>
                <w:szCs w:val="28"/>
              </w:rPr>
              <w:t>, упр.</w:t>
            </w:r>
            <w:r w:rsidR="00181542">
              <w:rPr>
                <w:sz w:val="28"/>
                <w:szCs w:val="28"/>
              </w:rPr>
              <w:t xml:space="preserve"> 453</w:t>
            </w:r>
          </w:p>
        </w:tc>
      </w:tr>
      <w:tr w:rsidR="00CB479C" w:rsidRPr="00CB479C" w14:paraId="4599AB41"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1A203ED0" w14:textId="77777777" w:rsidR="00CB479C" w:rsidRPr="00181542" w:rsidRDefault="00CB479C">
            <w:pPr>
              <w:pStyle w:val="TableParagraph"/>
              <w:spacing w:before="179"/>
              <w:ind w:left="103"/>
              <w:rPr>
                <w:sz w:val="28"/>
                <w:szCs w:val="28"/>
              </w:rPr>
            </w:pPr>
            <w:r w:rsidRPr="00CB479C">
              <w:rPr>
                <w:spacing w:val="-5"/>
                <w:sz w:val="28"/>
                <w:szCs w:val="28"/>
              </w:rPr>
              <w:t>106</w:t>
            </w:r>
            <w:r w:rsidR="00D1008E" w:rsidRPr="0018154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2166F9A" w14:textId="77777777" w:rsidR="00CB479C" w:rsidRPr="00CB479C" w:rsidRDefault="00CB479C">
            <w:pPr>
              <w:pStyle w:val="TableParagraph"/>
              <w:spacing w:before="179"/>
              <w:ind w:left="238"/>
              <w:rPr>
                <w:sz w:val="28"/>
                <w:szCs w:val="28"/>
              </w:rPr>
            </w:pPr>
            <w:r w:rsidRPr="00CB479C">
              <w:rPr>
                <w:sz w:val="28"/>
                <w:szCs w:val="28"/>
              </w:rPr>
              <w:t>Подчинительные</w:t>
            </w:r>
            <w:r w:rsidRPr="00CB479C">
              <w:rPr>
                <w:spacing w:val="-7"/>
                <w:sz w:val="28"/>
                <w:szCs w:val="28"/>
              </w:rPr>
              <w:t xml:space="preserve"> </w:t>
            </w:r>
            <w:r w:rsidRPr="00CB479C">
              <w:rPr>
                <w:spacing w:val="-4"/>
                <w:sz w:val="28"/>
                <w:szCs w:val="28"/>
              </w:rPr>
              <w:t>союзы</w:t>
            </w:r>
          </w:p>
        </w:tc>
        <w:tc>
          <w:tcPr>
            <w:tcW w:w="1133" w:type="dxa"/>
            <w:tcBorders>
              <w:top w:val="single" w:sz="2" w:space="0" w:color="000000"/>
              <w:left w:val="single" w:sz="2" w:space="0" w:color="000000"/>
              <w:bottom w:val="single" w:sz="2" w:space="0" w:color="000000"/>
              <w:right w:val="single" w:sz="2" w:space="0" w:color="000000"/>
            </w:tcBorders>
            <w:hideMark/>
          </w:tcPr>
          <w:p w14:paraId="11C45013" w14:textId="77777777" w:rsidR="00CB479C" w:rsidRPr="00CB479C" w:rsidRDefault="00CB479C">
            <w:pPr>
              <w:pStyle w:val="TableParagraph"/>
              <w:spacing w:before="17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340964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FD33163"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741A70E3" w14:textId="0A2C7FCE" w:rsidR="00CB479C" w:rsidRPr="00CB479C" w:rsidRDefault="004D50A7">
            <w:pPr>
              <w:pStyle w:val="TableParagraph"/>
              <w:rPr>
                <w:sz w:val="28"/>
                <w:szCs w:val="28"/>
              </w:rPr>
            </w:pPr>
            <w:r>
              <w:rPr>
                <w:sz w:val="28"/>
                <w:szCs w:val="28"/>
              </w:rPr>
              <w:t>19.03</w:t>
            </w:r>
          </w:p>
        </w:tc>
        <w:tc>
          <w:tcPr>
            <w:tcW w:w="2823" w:type="dxa"/>
            <w:tcBorders>
              <w:top w:val="single" w:sz="2" w:space="0" w:color="000000"/>
              <w:left w:val="single" w:sz="2" w:space="0" w:color="000000"/>
              <w:bottom w:val="single" w:sz="2" w:space="0" w:color="000000"/>
              <w:right w:val="single" w:sz="2" w:space="0" w:color="000000"/>
            </w:tcBorders>
            <w:hideMark/>
          </w:tcPr>
          <w:p w14:paraId="3569B112"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2BDD198" w14:textId="77777777" w:rsidR="00CB479C" w:rsidRDefault="00F1469E">
            <w:pPr>
              <w:pStyle w:val="TableParagraph"/>
              <w:spacing w:before="45"/>
              <w:ind w:left="238"/>
            </w:pPr>
            <w:hyperlink r:id="rId454" w:history="1">
              <w:r w:rsidR="00CB479C" w:rsidRPr="00CB479C">
                <w:rPr>
                  <w:rStyle w:val="a6"/>
                  <w:rFonts w:eastAsiaTheme="majorEastAsia"/>
                  <w:color w:val="0000FF"/>
                  <w:spacing w:val="-2"/>
                  <w:sz w:val="28"/>
                  <w:szCs w:val="28"/>
                </w:rPr>
                <w:t>https://m.edsoo.ru/fa27fe82</w:t>
              </w:r>
            </w:hyperlink>
          </w:p>
          <w:p w14:paraId="32BADC14" w14:textId="2D785055" w:rsidR="008F1EB9" w:rsidRPr="00CB479C" w:rsidRDefault="008F1EB9">
            <w:pPr>
              <w:pStyle w:val="TableParagraph"/>
              <w:spacing w:before="45"/>
              <w:ind w:left="238"/>
              <w:rPr>
                <w:sz w:val="28"/>
                <w:szCs w:val="28"/>
              </w:rPr>
            </w:pPr>
            <w:r w:rsidRPr="004D7A12">
              <w:rPr>
                <w:sz w:val="28"/>
                <w:szCs w:val="28"/>
              </w:rPr>
              <w:t xml:space="preserve">Параграф </w:t>
            </w:r>
            <w:r w:rsidR="00181542">
              <w:rPr>
                <w:sz w:val="28"/>
                <w:szCs w:val="28"/>
              </w:rPr>
              <w:t>67</w:t>
            </w:r>
            <w:r w:rsidRPr="004D7A12">
              <w:rPr>
                <w:sz w:val="28"/>
                <w:szCs w:val="28"/>
              </w:rPr>
              <w:t>, упр.</w:t>
            </w:r>
            <w:r w:rsidR="00181542">
              <w:rPr>
                <w:sz w:val="28"/>
                <w:szCs w:val="28"/>
              </w:rPr>
              <w:t xml:space="preserve"> 454</w:t>
            </w:r>
          </w:p>
        </w:tc>
      </w:tr>
      <w:tr w:rsidR="00CB479C" w:rsidRPr="00CB479C" w14:paraId="2A1AB7A4"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334BBB19" w14:textId="77777777" w:rsidR="00CB479C" w:rsidRPr="00181542" w:rsidRDefault="00CB479C">
            <w:pPr>
              <w:pStyle w:val="TableParagraph"/>
              <w:spacing w:before="179"/>
              <w:ind w:left="103"/>
              <w:rPr>
                <w:sz w:val="28"/>
                <w:szCs w:val="28"/>
              </w:rPr>
            </w:pPr>
            <w:r w:rsidRPr="00CB479C">
              <w:rPr>
                <w:spacing w:val="-5"/>
                <w:sz w:val="28"/>
                <w:szCs w:val="28"/>
              </w:rPr>
              <w:t>107</w:t>
            </w:r>
            <w:r w:rsidR="00D1008E" w:rsidRPr="0018154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B5589CA" w14:textId="77777777" w:rsidR="00CB479C" w:rsidRPr="00CB479C" w:rsidRDefault="00D1008E">
            <w:pPr>
              <w:pStyle w:val="TableParagraph"/>
              <w:spacing w:before="179"/>
              <w:ind w:left="238"/>
              <w:rPr>
                <w:sz w:val="28"/>
                <w:szCs w:val="28"/>
              </w:rPr>
            </w:pPr>
            <w:r w:rsidRPr="00181542">
              <w:rPr>
                <w:sz w:val="28"/>
                <w:szCs w:val="28"/>
              </w:rPr>
              <w:t xml:space="preserve"> </w:t>
            </w:r>
            <w:r w:rsidR="00CB479C" w:rsidRPr="00CB479C">
              <w:rPr>
                <w:sz w:val="28"/>
                <w:szCs w:val="28"/>
              </w:rPr>
              <w:t>Правописание</w:t>
            </w:r>
            <w:r w:rsidR="00CB479C" w:rsidRPr="00CB479C">
              <w:rPr>
                <w:spacing w:val="-2"/>
                <w:sz w:val="28"/>
                <w:szCs w:val="28"/>
              </w:rPr>
              <w:t xml:space="preserve"> союзов</w:t>
            </w:r>
          </w:p>
        </w:tc>
        <w:tc>
          <w:tcPr>
            <w:tcW w:w="1133" w:type="dxa"/>
            <w:tcBorders>
              <w:top w:val="single" w:sz="2" w:space="0" w:color="000000"/>
              <w:left w:val="single" w:sz="2" w:space="0" w:color="000000"/>
              <w:bottom w:val="single" w:sz="2" w:space="0" w:color="000000"/>
              <w:right w:val="single" w:sz="2" w:space="0" w:color="000000"/>
            </w:tcBorders>
            <w:hideMark/>
          </w:tcPr>
          <w:p w14:paraId="1B94172D" w14:textId="77777777" w:rsidR="00CB479C" w:rsidRPr="00CB479C" w:rsidRDefault="00CB479C">
            <w:pPr>
              <w:pStyle w:val="TableParagraph"/>
              <w:spacing w:before="179"/>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B49D884"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B03F825"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253AC7C" w14:textId="1998BE57" w:rsidR="00CB479C" w:rsidRPr="00CB479C" w:rsidRDefault="004D50A7">
            <w:pPr>
              <w:pStyle w:val="TableParagraph"/>
              <w:rPr>
                <w:sz w:val="28"/>
                <w:szCs w:val="28"/>
              </w:rPr>
            </w:pPr>
            <w:r>
              <w:rPr>
                <w:sz w:val="28"/>
                <w:szCs w:val="28"/>
              </w:rPr>
              <w:t>23.03</w:t>
            </w:r>
          </w:p>
        </w:tc>
        <w:tc>
          <w:tcPr>
            <w:tcW w:w="2823" w:type="dxa"/>
            <w:tcBorders>
              <w:top w:val="single" w:sz="2" w:space="0" w:color="000000"/>
              <w:left w:val="single" w:sz="2" w:space="0" w:color="000000"/>
              <w:bottom w:val="single" w:sz="2" w:space="0" w:color="000000"/>
              <w:right w:val="single" w:sz="2" w:space="0" w:color="000000"/>
            </w:tcBorders>
            <w:hideMark/>
          </w:tcPr>
          <w:p w14:paraId="3F0CF36E"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B57A319" w14:textId="77777777" w:rsidR="00CB479C" w:rsidRDefault="00F1469E">
            <w:pPr>
              <w:pStyle w:val="TableParagraph"/>
              <w:spacing w:before="45"/>
              <w:ind w:left="238"/>
            </w:pPr>
            <w:hyperlink r:id="rId455" w:history="1">
              <w:r w:rsidR="00CB479C" w:rsidRPr="00CB479C">
                <w:rPr>
                  <w:rStyle w:val="a6"/>
                  <w:rFonts w:eastAsiaTheme="majorEastAsia"/>
                  <w:color w:val="0000FF"/>
                  <w:spacing w:val="-2"/>
                  <w:sz w:val="28"/>
                  <w:szCs w:val="28"/>
                </w:rPr>
                <w:t>https://m.edsoo.ru/fa2803b4</w:t>
              </w:r>
            </w:hyperlink>
          </w:p>
          <w:p w14:paraId="6EE38964" w14:textId="25E8249F" w:rsidR="008F1EB9" w:rsidRPr="00CB479C" w:rsidRDefault="008F1EB9">
            <w:pPr>
              <w:pStyle w:val="TableParagraph"/>
              <w:spacing w:before="45"/>
              <w:ind w:left="238"/>
              <w:rPr>
                <w:sz w:val="28"/>
                <w:szCs w:val="28"/>
              </w:rPr>
            </w:pPr>
            <w:r w:rsidRPr="004D7A12">
              <w:rPr>
                <w:sz w:val="28"/>
                <w:szCs w:val="28"/>
              </w:rPr>
              <w:t xml:space="preserve">Параграф </w:t>
            </w:r>
            <w:r w:rsidR="00181542">
              <w:rPr>
                <w:sz w:val="28"/>
                <w:szCs w:val="28"/>
              </w:rPr>
              <w:t>72</w:t>
            </w:r>
            <w:r w:rsidRPr="004D7A12">
              <w:rPr>
                <w:sz w:val="28"/>
                <w:szCs w:val="28"/>
              </w:rPr>
              <w:t>, упр.</w:t>
            </w:r>
            <w:r w:rsidR="00181542">
              <w:rPr>
                <w:sz w:val="28"/>
                <w:szCs w:val="28"/>
              </w:rPr>
              <w:t xml:space="preserve"> 476</w:t>
            </w:r>
          </w:p>
        </w:tc>
      </w:tr>
      <w:tr w:rsidR="00CB479C" w:rsidRPr="00CB479C" w14:paraId="79F70B1F"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5E03E139" w14:textId="77777777" w:rsidR="00CB479C" w:rsidRPr="00181542" w:rsidRDefault="00CB479C">
            <w:pPr>
              <w:pStyle w:val="TableParagraph"/>
              <w:spacing w:before="184"/>
              <w:ind w:left="103"/>
              <w:rPr>
                <w:sz w:val="28"/>
                <w:szCs w:val="28"/>
              </w:rPr>
            </w:pPr>
            <w:r w:rsidRPr="00CB479C">
              <w:rPr>
                <w:spacing w:val="-5"/>
                <w:sz w:val="28"/>
                <w:szCs w:val="28"/>
              </w:rPr>
              <w:t>108</w:t>
            </w:r>
            <w:r w:rsidR="00D1008E" w:rsidRPr="0018154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5E42EF5" w14:textId="77777777" w:rsidR="00CB479C" w:rsidRPr="00CB479C" w:rsidRDefault="00CB479C">
            <w:pPr>
              <w:pStyle w:val="TableParagraph"/>
              <w:spacing w:before="184"/>
              <w:ind w:left="238"/>
              <w:rPr>
                <w:sz w:val="28"/>
                <w:szCs w:val="28"/>
              </w:rPr>
            </w:pPr>
            <w:r w:rsidRPr="00CB479C">
              <w:rPr>
                <w:sz w:val="28"/>
                <w:szCs w:val="28"/>
              </w:rPr>
              <w:t>Правописание</w:t>
            </w:r>
            <w:r w:rsidRPr="00CB479C">
              <w:rPr>
                <w:spacing w:val="-4"/>
                <w:sz w:val="28"/>
                <w:szCs w:val="28"/>
              </w:rPr>
              <w:t xml:space="preserve"> </w:t>
            </w:r>
            <w:r w:rsidRPr="00CB479C">
              <w:rPr>
                <w:sz w:val="28"/>
                <w:szCs w:val="28"/>
              </w:rPr>
              <w:t>союзов.</w:t>
            </w:r>
            <w:r w:rsidRPr="00CB479C">
              <w:rPr>
                <w:spacing w:val="-1"/>
                <w:sz w:val="28"/>
                <w:szCs w:val="28"/>
              </w:rPr>
              <w:t xml:space="preserve">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2DEA5262"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1674A3A"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429757A1" w14:textId="77777777" w:rsidR="00CB479C" w:rsidRPr="00CB479C" w:rsidRDefault="00CB479C">
            <w:pPr>
              <w:pStyle w:val="TableParagraph"/>
              <w:spacing w:before="184"/>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43099D0C" w14:textId="27AAD210" w:rsidR="00CB479C" w:rsidRPr="00CB479C" w:rsidRDefault="004D50A7">
            <w:pPr>
              <w:pStyle w:val="TableParagraph"/>
              <w:rPr>
                <w:sz w:val="28"/>
                <w:szCs w:val="28"/>
              </w:rPr>
            </w:pPr>
            <w:r>
              <w:rPr>
                <w:sz w:val="28"/>
                <w:szCs w:val="28"/>
              </w:rPr>
              <w:t>24.03</w:t>
            </w:r>
          </w:p>
        </w:tc>
        <w:tc>
          <w:tcPr>
            <w:tcW w:w="2823" w:type="dxa"/>
            <w:tcBorders>
              <w:top w:val="single" w:sz="2" w:space="0" w:color="000000"/>
              <w:left w:val="single" w:sz="2" w:space="0" w:color="000000"/>
              <w:bottom w:val="single" w:sz="2" w:space="0" w:color="000000"/>
              <w:right w:val="single" w:sz="2" w:space="0" w:color="000000"/>
            </w:tcBorders>
            <w:hideMark/>
          </w:tcPr>
          <w:p w14:paraId="62DA9BDD"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32B57C3" w14:textId="77777777" w:rsidR="00CB479C" w:rsidRDefault="00F1469E">
            <w:pPr>
              <w:pStyle w:val="TableParagraph"/>
              <w:spacing w:before="45"/>
              <w:ind w:left="238"/>
            </w:pPr>
            <w:hyperlink r:id="rId456" w:history="1">
              <w:r w:rsidR="00CB479C" w:rsidRPr="00CB479C">
                <w:rPr>
                  <w:rStyle w:val="a6"/>
                  <w:rFonts w:eastAsiaTheme="majorEastAsia"/>
                  <w:color w:val="0000FF"/>
                  <w:spacing w:val="-2"/>
                  <w:sz w:val="28"/>
                  <w:szCs w:val="28"/>
                </w:rPr>
                <w:t>https://m.edsoo.ru/fa2804ea</w:t>
              </w:r>
            </w:hyperlink>
          </w:p>
          <w:p w14:paraId="779A6A90" w14:textId="0079B607" w:rsidR="008F1EB9" w:rsidRPr="00CB479C" w:rsidRDefault="00181542">
            <w:pPr>
              <w:pStyle w:val="TableParagraph"/>
              <w:spacing w:before="45"/>
              <w:ind w:left="238"/>
              <w:rPr>
                <w:sz w:val="28"/>
                <w:szCs w:val="28"/>
              </w:rPr>
            </w:pPr>
            <w:r>
              <w:rPr>
                <w:sz w:val="28"/>
                <w:szCs w:val="28"/>
              </w:rPr>
              <w:t>У</w:t>
            </w:r>
            <w:r w:rsidR="008F1EB9" w:rsidRPr="004D7A12">
              <w:rPr>
                <w:sz w:val="28"/>
                <w:szCs w:val="28"/>
              </w:rPr>
              <w:t>пр.</w:t>
            </w:r>
            <w:r>
              <w:rPr>
                <w:sz w:val="28"/>
                <w:szCs w:val="28"/>
              </w:rPr>
              <w:t xml:space="preserve"> 483</w:t>
            </w:r>
          </w:p>
        </w:tc>
      </w:tr>
      <w:tr w:rsidR="00CB479C" w:rsidRPr="00CB479C" w14:paraId="60273AC5"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1572AB5C" w14:textId="77777777" w:rsidR="00CB479C" w:rsidRPr="00181542" w:rsidRDefault="00CB479C">
            <w:pPr>
              <w:pStyle w:val="TableParagraph"/>
              <w:spacing w:before="184"/>
              <w:ind w:left="103"/>
              <w:rPr>
                <w:sz w:val="28"/>
                <w:szCs w:val="28"/>
              </w:rPr>
            </w:pPr>
            <w:r w:rsidRPr="00CB479C">
              <w:rPr>
                <w:spacing w:val="-5"/>
                <w:sz w:val="28"/>
                <w:szCs w:val="28"/>
              </w:rPr>
              <w:t>109</w:t>
            </w:r>
            <w:r w:rsidR="00D1008E" w:rsidRPr="00181542">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B24AF14" w14:textId="77777777" w:rsidR="00CB479C" w:rsidRPr="00CB479C" w:rsidRDefault="00CB479C">
            <w:pPr>
              <w:pStyle w:val="TableParagraph"/>
              <w:spacing w:before="184"/>
              <w:ind w:left="238"/>
              <w:rPr>
                <w:sz w:val="28"/>
                <w:szCs w:val="28"/>
              </w:rPr>
            </w:pPr>
            <w:r w:rsidRPr="00CB479C">
              <w:rPr>
                <w:sz w:val="28"/>
                <w:szCs w:val="28"/>
              </w:rPr>
              <w:t>Союзы</w:t>
            </w:r>
            <w:r w:rsidRPr="00CB479C">
              <w:rPr>
                <w:spacing w:val="-6"/>
                <w:sz w:val="28"/>
                <w:szCs w:val="28"/>
              </w:rPr>
              <w:t xml:space="preserve"> </w:t>
            </w:r>
            <w:r w:rsidRPr="00CB479C">
              <w:rPr>
                <w:sz w:val="28"/>
                <w:szCs w:val="28"/>
              </w:rPr>
              <w:t>и</w:t>
            </w:r>
            <w:r w:rsidRPr="00CB479C">
              <w:rPr>
                <w:spacing w:val="1"/>
                <w:sz w:val="28"/>
                <w:szCs w:val="28"/>
              </w:rPr>
              <w:t xml:space="preserve"> </w:t>
            </w:r>
            <w:r w:rsidRPr="00CB479C">
              <w:rPr>
                <w:sz w:val="28"/>
                <w:szCs w:val="28"/>
              </w:rPr>
              <w:t>союзные</w:t>
            </w:r>
            <w:r w:rsidRPr="00CB479C">
              <w:rPr>
                <w:spacing w:val="-1"/>
                <w:sz w:val="28"/>
                <w:szCs w:val="28"/>
              </w:rPr>
              <w:t xml:space="preserve"> </w:t>
            </w:r>
            <w:r w:rsidRPr="00CB479C">
              <w:rPr>
                <w:spacing w:val="-4"/>
                <w:sz w:val="28"/>
                <w:szCs w:val="28"/>
              </w:rPr>
              <w:t>слова</w:t>
            </w:r>
          </w:p>
        </w:tc>
        <w:tc>
          <w:tcPr>
            <w:tcW w:w="1133" w:type="dxa"/>
            <w:tcBorders>
              <w:top w:val="single" w:sz="2" w:space="0" w:color="000000"/>
              <w:left w:val="single" w:sz="2" w:space="0" w:color="000000"/>
              <w:bottom w:val="single" w:sz="2" w:space="0" w:color="000000"/>
              <w:right w:val="single" w:sz="2" w:space="0" w:color="000000"/>
            </w:tcBorders>
            <w:hideMark/>
          </w:tcPr>
          <w:p w14:paraId="795D771E"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1AFA69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A97EAD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1183196" w14:textId="7C139A42" w:rsidR="00CB479C" w:rsidRPr="00CB479C" w:rsidRDefault="004D50A7">
            <w:pPr>
              <w:pStyle w:val="TableParagraph"/>
              <w:rPr>
                <w:sz w:val="28"/>
                <w:szCs w:val="28"/>
              </w:rPr>
            </w:pPr>
            <w:r>
              <w:rPr>
                <w:sz w:val="28"/>
                <w:szCs w:val="28"/>
              </w:rPr>
              <w:t>25.03</w:t>
            </w:r>
          </w:p>
        </w:tc>
        <w:tc>
          <w:tcPr>
            <w:tcW w:w="2823" w:type="dxa"/>
            <w:tcBorders>
              <w:top w:val="single" w:sz="2" w:space="0" w:color="000000"/>
              <w:left w:val="single" w:sz="2" w:space="0" w:color="000000"/>
              <w:bottom w:val="single" w:sz="2" w:space="0" w:color="000000"/>
              <w:right w:val="single" w:sz="2" w:space="0" w:color="000000"/>
            </w:tcBorders>
            <w:hideMark/>
          </w:tcPr>
          <w:p w14:paraId="28332348"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C1CF55B" w14:textId="77777777" w:rsidR="00CB479C" w:rsidRDefault="00F1469E">
            <w:pPr>
              <w:pStyle w:val="TableParagraph"/>
              <w:spacing w:before="50"/>
              <w:ind w:left="238"/>
            </w:pPr>
            <w:hyperlink r:id="rId457" w:history="1">
              <w:r w:rsidR="00CB479C" w:rsidRPr="00CB479C">
                <w:rPr>
                  <w:rStyle w:val="a6"/>
                  <w:rFonts w:eastAsiaTheme="majorEastAsia"/>
                  <w:color w:val="0000FF"/>
                  <w:spacing w:val="-2"/>
                  <w:sz w:val="28"/>
                  <w:szCs w:val="28"/>
                </w:rPr>
                <w:t>https://m.edsoo.ru/fba94310</w:t>
              </w:r>
            </w:hyperlink>
          </w:p>
          <w:p w14:paraId="4CDD4830" w14:textId="432DB7CB" w:rsidR="008F1EB9" w:rsidRPr="00CB479C" w:rsidRDefault="008F1EB9">
            <w:pPr>
              <w:pStyle w:val="TableParagraph"/>
              <w:spacing w:before="50"/>
              <w:ind w:left="238"/>
              <w:rPr>
                <w:sz w:val="28"/>
                <w:szCs w:val="28"/>
              </w:rPr>
            </w:pPr>
            <w:r w:rsidRPr="004D7A12">
              <w:rPr>
                <w:sz w:val="28"/>
                <w:szCs w:val="28"/>
              </w:rPr>
              <w:t xml:space="preserve">Параграф </w:t>
            </w:r>
            <w:r w:rsidR="0091103B">
              <w:rPr>
                <w:sz w:val="28"/>
                <w:szCs w:val="28"/>
              </w:rPr>
              <w:t>70</w:t>
            </w:r>
            <w:r w:rsidRPr="004D7A12">
              <w:rPr>
                <w:sz w:val="28"/>
                <w:szCs w:val="28"/>
              </w:rPr>
              <w:t>, упр.</w:t>
            </w:r>
            <w:r w:rsidR="0091103B">
              <w:rPr>
                <w:sz w:val="28"/>
                <w:szCs w:val="28"/>
              </w:rPr>
              <w:t xml:space="preserve"> 472</w:t>
            </w:r>
          </w:p>
        </w:tc>
      </w:tr>
      <w:tr w:rsidR="00CB479C" w:rsidRPr="00CB479C" w14:paraId="6AEEAFDB"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5C066F88" w14:textId="77777777" w:rsidR="00CB479C" w:rsidRPr="0091103B" w:rsidRDefault="00CB479C">
            <w:pPr>
              <w:pStyle w:val="TableParagraph"/>
              <w:spacing w:before="198"/>
              <w:ind w:left="103"/>
              <w:rPr>
                <w:sz w:val="28"/>
                <w:szCs w:val="28"/>
              </w:rPr>
            </w:pPr>
            <w:r w:rsidRPr="00CB479C">
              <w:rPr>
                <w:spacing w:val="-5"/>
                <w:sz w:val="28"/>
                <w:szCs w:val="28"/>
              </w:rPr>
              <w:t>110</w:t>
            </w:r>
            <w:r w:rsidR="00D1008E" w:rsidRPr="0091103B">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DF197AF" w14:textId="77777777" w:rsidR="00CB479C" w:rsidRPr="00CB479C" w:rsidRDefault="00CB479C">
            <w:pPr>
              <w:pStyle w:val="TableParagraph"/>
              <w:spacing w:before="11" w:line="316" w:lineRule="exact"/>
              <w:ind w:left="238"/>
              <w:rPr>
                <w:sz w:val="28"/>
                <w:szCs w:val="28"/>
              </w:rPr>
            </w:pPr>
            <w:r w:rsidRPr="00CB479C">
              <w:rPr>
                <w:sz w:val="28"/>
                <w:szCs w:val="28"/>
              </w:rPr>
              <w:t>Союзы</w:t>
            </w:r>
            <w:r w:rsidRPr="00CB479C">
              <w:rPr>
                <w:spacing w:val="-10"/>
                <w:sz w:val="28"/>
                <w:szCs w:val="28"/>
              </w:rPr>
              <w:t xml:space="preserve"> </w:t>
            </w:r>
            <w:r w:rsidRPr="00CB479C">
              <w:rPr>
                <w:sz w:val="28"/>
                <w:szCs w:val="28"/>
              </w:rPr>
              <w:t>в</w:t>
            </w:r>
            <w:r w:rsidRPr="00CB479C">
              <w:rPr>
                <w:spacing w:val="-10"/>
                <w:sz w:val="28"/>
                <w:szCs w:val="28"/>
              </w:rPr>
              <w:t xml:space="preserve"> </w:t>
            </w:r>
            <w:r w:rsidRPr="00CB479C">
              <w:rPr>
                <w:sz w:val="28"/>
                <w:szCs w:val="28"/>
              </w:rPr>
              <w:t>простых</w:t>
            </w:r>
            <w:r w:rsidRPr="00CB479C">
              <w:rPr>
                <w:spacing w:val="-11"/>
                <w:sz w:val="28"/>
                <w:szCs w:val="28"/>
              </w:rPr>
              <w:t xml:space="preserve"> </w:t>
            </w:r>
            <w:r w:rsidRPr="00CB479C">
              <w:rPr>
                <w:sz w:val="28"/>
                <w:szCs w:val="28"/>
              </w:rPr>
              <w:t>и</w:t>
            </w:r>
            <w:r w:rsidRPr="00CB479C">
              <w:rPr>
                <w:spacing w:val="-6"/>
                <w:sz w:val="28"/>
                <w:szCs w:val="28"/>
              </w:rPr>
              <w:t xml:space="preserve"> </w:t>
            </w:r>
            <w:r w:rsidRPr="00CB479C">
              <w:rPr>
                <w:sz w:val="28"/>
                <w:szCs w:val="28"/>
              </w:rPr>
              <w:t xml:space="preserve">сложных </w:t>
            </w:r>
            <w:r w:rsidRPr="00CB479C">
              <w:rPr>
                <w:spacing w:val="-2"/>
                <w:sz w:val="28"/>
                <w:szCs w:val="28"/>
              </w:rPr>
              <w:t>предложениях</w:t>
            </w:r>
          </w:p>
        </w:tc>
        <w:tc>
          <w:tcPr>
            <w:tcW w:w="1133" w:type="dxa"/>
            <w:tcBorders>
              <w:top w:val="single" w:sz="2" w:space="0" w:color="000000"/>
              <w:left w:val="single" w:sz="2" w:space="0" w:color="000000"/>
              <w:bottom w:val="single" w:sz="2" w:space="0" w:color="000000"/>
              <w:right w:val="single" w:sz="2" w:space="0" w:color="000000"/>
            </w:tcBorders>
            <w:hideMark/>
          </w:tcPr>
          <w:p w14:paraId="38550844"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12ADD9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5482B46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54EC9A0" w14:textId="11B629A6" w:rsidR="00CB479C" w:rsidRPr="00CB479C" w:rsidRDefault="004D50A7">
            <w:pPr>
              <w:pStyle w:val="TableParagraph"/>
              <w:rPr>
                <w:sz w:val="28"/>
                <w:szCs w:val="28"/>
              </w:rPr>
            </w:pPr>
            <w:r>
              <w:rPr>
                <w:sz w:val="28"/>
                <w:szCs w:val="28"/>
              </w:rPr>
              <w:t>26.03</w:t>
            </w:r>
          </w:p>
        </w:tc>
        <w:tc>
          <w:tcPr>
            <w:tcW w:w="2823" w:type="dxa"/>
            <w:tcBorders>
              <w:top w:val="single" w:sz="2" w:space="0" w:color="000000"/>
              <w:left w:val="single" w:sz="2" w:space="0" w:color="000000"/>
              <w:bottom w:val="single" w:sz="2" w:space="0" w:color="000000"/>
              <w:right w:val="single" w:sz="2" w:space="0" w:color="000000"/>
            </w:tcBorders>
          </w:tcPr>
          <w:p w14:paraId="2A99D78B" w14:textId="0DBD01A0" w:rsidR="00CB479C" w:rsidRPr="00CB479C" w:rsidRDefault="008F1EB9">
            <w:pPr>
              <w:pStyle w:val="TableParagraph"/>
              <w:rPr>
                <w:sz w:val="28"/>
                <w:szCs w:val="28"/>
              </w:rPr>
            </w:pPr>
            <w:r w:rsidRPr="004D7A12">
              <w:rPr>
                <w:sz w:val="28"/>
                <w:szCs w:val="28"/>
              </w:rPr>
              <w:t xml:space="preserve">Параграф </w:t>
            </w:r>
            <w:r w:rsidR="0091103B">
              <w:rPr>
                <w:sz w:val="28"/>
                <w:szCs w:val="28"/>
              </w:rPr>
              <w:t>70</w:t>
            </w:r>
            <w:r w:rsidRPr="004D7A12">
              <w:rPr>
                <w:sz w:val="28"/>
                <w:szCs w:val="28"/>
              </w:rPr>
              <w:t>, упр.</w:t>
            </w:r>
            <w:r w:rsidR="0091103B">
              <w:rPr>
                <w:sz w:val="28"/>
                <w:szCs w:val="28"/>
              </w:rPr>
              <w:t xml:space="preserve"> 475</w:t>
            </w:r>
          </w:p>
        </w:tc>
      </w:tr>
    </w:tbl>
    <w:p w14:paraId="61DD65E2"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059A7CBA"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739887EF"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12AF9515" w14:textId="77777777" w:rsidR="00CB479C" w:rsidRPr="0091103B" w:rsidRDefault="00CB479C">
            <w:pPr>
              <w:pStyle w:val="TableParagraph"/>
              <w:spacing w:before="184"/>
              <w:ind w:left="103"/>
              <w:rPr>
                <w:sz w:val="28"/>
                <w:szCs w:val="28"/>
              </w:rPr>
            </w:pPr>
            <w:r w:rsidRPr="00CB479C">
              <w:rPr>
                <w:spacing w:val="-5"/>
                <w:sz w:val="28"/>
                <w:szCs w:val="28"/>
              </w:rPr>
              <w:t>111</w:t>
            </w:r>
            <w:r w:rsidR="00D1008E" w:rsidRPr="0091103B">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4F7123B" w14:textId="77777777" w:rsidR="00CB479C" w:rsidRPr="00CB479C" w:rsidRDefault="00CB479C">
            <w:pPr>
              <w:pStyle w:val="TableParagraph"/>
              <w:spacing w:before="184"/>
              <w:ind w:left="238"/>
              <w:rPr>
                <w:sz w:val="28"/>
                <w:szCs w:val="28"/>
              </w:rPr>
            </w:pPr>
            <w:r w:rsidRPr="00CB479C">
              <w:rPr>
                <w:sz w:val="28"/>
                <w:szCs w:val="28"/>
              </w:rPr>
              <w:t>Морфологический</w:t>
            </w:r>
            <w:r w:rsidRPr="00CB479C">
              <w:rPr>
                <w:spacing w:val="-4"/>
                <w:sz w:val="28"/>
                <w:szCs w:val="28"/>
              </w:rPr>
              <w:t xml:space="preserve"> </w:t>
            </w:r>
            <w:r w:rsidRPr="00CB479C">
              <w:rPr>
                <w:sz w:val="28"/>
                <w:szCs w:val="28"/>
              </w:rPr>
              <w:t>анализ</w:t>
            </w:r>
            <w:r w:rsidRPr="00CB479C">
              <w:rPr>
                <w:spacing w:val="-3"/>
                <w:sz w:val="28"/>
                <w:szCs w:val="28"/>
              </w:rPr>
              <w:t xml:space="preserve"> </w:t>
            </w:r>
            <w:r w:rsidRPr="00CB479C">
              <w:rPr>
                <w:spacing w:val="-4"/>
                <w:sz w:val="28"/>
                <w:szCs w:val="28"/>
              </w:rPr>
              <w:t>союза</w:t>
            </w:r>
          </w:p>
        </w:tc>
        <w:tc>
          <w:tcPr>
            <w:tcW w:w="1133" w:type="dxa"/>
            <w:tcBorders>
              <w:top w:val="single" w:sz="2" w:space="0" w:color="000000"/>
              <w:left w:val="single" w:sz="2" w:space="0" w:color="000000"/>
              <w:bottom w:val="single" w:sz="2" w:space="0" w:color="000000"/>
              <w:right w:val="single" w:sz="2" w:space="0" w:color="000000"/>
            </w:tcBorders>
            <w:hideMark/>
          </w:tcPr>
          <w:p w14:paraId="458345D6"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81B0BD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0A3176C"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BC6408F" w14:textId="27ADD9D7" w:rsidR="00CB479C" w:rsidRPr="00CB479C" w:rsidRDefault="005D6D1E">
            <w:pPr>
              <w:pStyle w:val="TableParagraph"/>
              <w:rPr>
                <w:sz w:val="28"/>
                <w:szCs w:val="28"/>
              </w:rPr>
            </w:pPr>
            <w:r>
              <w:rPr>
                <w:sz w:val="28"/>
                <w:szCs w:val="28"/>
              </w:rPr>
              <w:t>06.04</w:t>
            </w:r>
          </w:p>
        </w:tc>
        <w:tc>
          <w:tcPr>
            <w:tcW w:w="2823" w:type="dxa"/>
            <w:tcBorders>
              <w:top w:val="single" w:sz="2" w:space="0" w:color="000000"/>
              <w:left w:val="single" w:sz="2" w:space="0" w:color="000000"/>
              <w:bottom w:val="single" w:sz="2" w:space="0" w:color="000000"/>
              <w:right w:val="single" w:sz="2" w:space="0" w:color="000000"/>
            </w:tcBorders>
            <w:hideMark/>
          </w:tcPr>
          <w:p w14:paraId="6FA77BDF"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8410A27" w14:textId="77777777" w:rsidR="00CB479C" w:rsidRDefault="00F1469E">
            <w:pPr>
              <w:pStyle w:val="TableParagraph"/>
              <w:spacing w:before="45"/>
              <w:ind w:left="238"/>
            </w:pPr>
            <w:hyperlink r:id="rId458" w:history="1">
              <w:r w:rsidR="00CB479C" w:rsidRPr="00CB479C">
                <w:rPr>
                  <w:rStyle w:val="a6"/>
                  <w:rFonts w:eastAsiaTheme="majorEastAsia"/>
                  <w:color w:val="0000FF"/>
                  <w:spacing w:val="-2"/>
                  <w:sz w:val="28"/>
                  <w:szCs w:val="28"/>
                </w:rPr>
                <w:t>https://m.edsoo.ru/fa280634</w:t>
              </w:r>
            </w:hyperlink>
          </w:p>
          <w:p w14:paraId="0748169F" w14:textId="7577A565" w:rsidR="008F1EB9" w:rsidRPr="00CB479C" w:rsidRDefault="008F1EB9">
            <w:pPr>
              <w:pStyle w:val="TableParagraph"/>
              <w:spacing w:before="45"/>
              <w:ind w:left="238"/>
              <w:rPr>
                <w:sz w:val="28"/>
                <w:szCs w:val="28"/>
              </w:rPr>
            </w:pPr>
            <w:r w:rsidRPr="004D7A12">
              <w:rPr>
                <w:sz w:val="28"/>
                <w:szCs w:val="28"/>
              </w:rPr>
              <w:t xml:space="preserve">Параграф </w:t>
            </w:r>
            <w:r w:rsidR="0091103B">
              <w:rPr>
                <w:sz w:val="28"/>
                <w:szCs w:val="28"/>
              </w:rPr>
              <w:t>71</w:t>
            </w:r>
            <w:r w:rsidRPr="004D7A12">
              <w:rPr>
                <w:sz w:val="28"/>
                <w:szCs w:val="28"/>
              </w:rPr>
              <w:t>, упр.</w:t>
            </w:r>
            <w:r w:rsidR="0091103B">
              <w:rPr>
                <w:sz w:val="28"/>
                <w:szCs w:val="28"/>
              </w:rPr>
              <w:t xml:space="preserve"> 474</w:t>
            </w:r>
          </w:p>
        </w:tc>
      </w:tr>
      <w:tr w:rsidR="00CB479C" w:rsidRPr="00CB479C" w14:paraId="0C1AB66D" w14:textId="77777777" w:rsidTr="00CB479C">
        <w:trPr>
          <w:trHeight w:val="658"/>
        </w:trPr>
        <w:tc>
          <w:tcPr>
            <w:tcW w:w="854" w:type="dxa"/>
            <w:tcBorders>
              <w:top w:val="single" w:sz="2" w:space="0" w:color="000000"/>
              <w:left w:val="single" w:sz="2" w:space="0" w:color="000000"/>
              <w:bottom w:val="single" w:sz="2" w:space="0" w:color="000000"/>
              <w:right w:val="single" w:sz="2" w:space="0" w:color="000000"/>
            </w:tcBorders>
            <w:hideMark/>
          </w:tcPr>
          <w:p w14:paraId="3DA3C22D" w14:textId="77777777" w:rsidR="00CB479C" w:rsidRPr="0091103B" w:rsidRDefault="00CB479C">
            <w:pPr>
              <w:pStyle w:val="TableParagraph"/>
              <w:spacing w:before="184"/>
              <w:ind w:left="103"/>
              <w:rPr>
                <w:sz w:val="28"/>
                <w:szCs w:val="28"/>
              </w:rPr>
            </w:pPr>
            <w:r w:rsidRPr="00CB479C">
              <w:rPr>
                <w:spacing w:val="-5"/>
                <w:sz w:val="28"/>
                <w:szCs w:val="28"/>
              </w:rPr>
              <w:t>112</w:t>
            </w:r>
            <w:r w:rsidR="00D1008E" w:rsidRPr="0091103B">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E5D16FB" w14:textId="77777777" w:rsidR="00CB479C" w:rsidRPr="00CB479C" w:rsidRDefault="00CB479C">
            <w:pPr>
              <w:pStyle w:val="TableParagraph"/>
              <w:spacing w:before="184"/>
              <w:ind w:left="238"/>
              <w:rPr>
                <w:sz w:val="28"/>
                <w:szCs w:val="28"/>
              </w:rPr>
            </w:pPr>
            <w:r w:rsidRPr="00CB479C">
              <w:rPr>
                <w:sz w:val="28"/>
                <w:szCs w:val="28"/>
              </w:rPr>
              <w:t>Повторение</w:t>
            </w:r>
            <w:r w:rsidRPr="00CB479C">
              <w:rPr>
                <w:spacing w:val="-2"/>
                <w:sz w:val="28"/>
                <w:szCs w:val="28"/>
              </w:rPr>
              <w:t xml:space="preserve"> </w:t>
            </w:r>
            <w:r w:rsidRPr="00CB479C">
              <w:rPr>
                <w:sz w:val="28"/>
                <w:szCs w:val="28"/>
              </w:rPr>
              <w:t xml:space="preserve">темы </w:t>
            </w:r>
            <w:r w:rsidRPr="00CB479C">
              <w:rPr>
                <w:spacing w:val="-2"/>
                <w:sz w:val="28"/>
                <w:szCs w:val="28"/>
              </w:rPr>
              <w:t>«Союз»</w:t>
            </w:r>
          </w:p>
        </w:tc>
        <w:tc>
          <w:tcPr>
            <w:tcW w:w="1133" w:type="dxa"/>
            <w:tcBorders>
              <w:top w:val="single" w:sz="2" w:space="0" w:color="000000"/>
              <w:left w:val="single" w:sz="2" w:space="0" w:color="000000"/>
              <w:bottom w:val="single" w:sz="2" w:space="0" w:color="000000"/>
              <w:right w:val="single" w:sz="2" w:space="0" w:color="000000"/>
            </w:tcBorders>
            <w:hideMark/>
          </w:tcPr>
          <w:p w14:paraId="644784D5"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6BFBD9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4D8238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2D74F81" w14:textId="0D8EB9E5" w:rsidR="00CB479C" w:rsidRPr="00CB479C" w:rsidRDefault="005D6D1E">
            <w:pPr>
              <w:pStyle w:val="TableParagraph"/>
              <w:rPr>
                <w:sz w:val="28"/>
                <w:szCs w:val="28"/>
              </w:rPr>
            </w:pPr>
            <w:r>
              <w:rPr>
                <w:sz w:val="28"/>
                <w:szCs w:val="28"/>
              </w:rPr>
              <w:t>07.04</w:t>
            </w:r>
          </w:p>
        </w:tc>
        <w:tc>
          <w:tcPr>
            <w:tcW w:w="2823" w:type="dxa"/>
            <w:tcBorders>
              <w:top w:val="single" w:sz="2" w:space="0" w:color="000000"/>
              <w:left w:val="single" w:sz="2" w:space="0" w:color="000000"/>
              <w:bottom w:val="single" w:sz="2" w:space="0" w:color="000000"/>
              <w:right w:val="single" w:sz="2" w:space="0" w:color="000000"/>
            </w:tcBorders>
            <w:hideMark/>
          </w:tcPr>
          <w:p w14:paraId="6911C574"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08476F34" w14:textId="77777777" w:rsidR="00CB479C" w:rsidRDefault="00F1469E">
            <w:pPr>
              <w:pStyle w:val="TableParagraph"/>
              <w:spacing w:before="45"/>
              <w:ind w:left="238"/>
            </w:pPr>
            <w:hyperlink r:id="rId459" w:history="1">
              <w:r w:rsidR="00CB479C" w:rsidRPr="00CB479C">
                <w:rPr>
                  <w:rStyle w:val="a6"/>
                  <w:rFonts w:eastAsiaTheme="majorEastAsia"/>
                  <w:color w:val="0000FF"/>
                  <w:spacing w:val="-2"/>
                  <w:sz w:val="28"/>
                  <w:szCs w:val="28"/>
                </w:rPr>
                <w:t>https://m.edsoo.ru/fba948f6</w:t>
              </w:r>
            </w:hyperlink>
          </w:p>
          <w:p w14:paraId="69D0D8D1" w14:textId="358CE9A8" w:rsidR="008F1EB9" w:rsidRPr="00CB479C" w:rsidRDefault="008F1EB9">
            <w:pPr>
              <w:pStyle w:val="TableParagraph"/>
              <w:spacing w:before="45"/>
              <w:ind w:left="238"/>
              <w:rPr>
                <w:sz w:val="28"/>
                <w:szCs w:val="28"/>
              </w:rPr>
            </w:pPr>
            <w:r w:rsidRPr="004D7A12">
              <w:rPr>
                <w:sz w:val="28"/>
                <w:szCs w:val="28"/>
              </w:rPr>
              <w:t xml:space="preserve">Параграф </w:t>
            </w:r>
            <w:r w:rsidR="0091103B">
              <w:rPr>
                <w:sz w:val="28"/>
                <w:szCs w:val="28"/>
              </w:rPr>
              <w:t>71</w:t>
            </w:r>
            <w:r w:rsidRPr="004D7A12">
              <w:rPr>
                <w:sz w:val="28"/>
                <w:szCs w:val="28"/>
              </w:rPr>
              <w:t>, упр.</w:t>
            </w:r>
            <w:r w:rsidR="0091103B">
              <w:rPr>
                <w:sz w:val="28"/>
                <w:szCs w:val="28"/>
              </w:rPr>
              <w:t xml:space="preserve"> 476</w:t>
            </w:r>
          </w:p>
        </w:tc>
      </w:tr>
      <w:tr w:rsidR="00CB479C" w:rsidRPr="00CB479C" w14:paraId="73452C29" w14:textId="77777777" w:rsidTr="00CB479C">
        <w:trPr>
          <w:trHeight w:val="677"/>
        </w:trPr>
        <w:tc>
          <w:tcPr>
            <w:tcW w:w="854" w:type="dxa"/>
            <w:tcBorders>
              <w:top w:val="single" w:sz="2" w:space="0" w:color="000000"/>
              <w:left w:val="single" w:sz="2" w:space="0" w:color="000000"/>
              <w:bottom w:val="single" w:sz="2" w:space="0" w:color="000000"/>
              <w:right w:val="single" w:sz="2" w:space="0" w:color="000000"/>
            </w:tcBorders>
            <w:hideMark/>
          </w:tcPr>
          <w:p w14:paraId="77D527AB" w14:textId="77777777" w:rsidR="00CB479C" w:rsidRPr="0091103B" w:rsidRDefault="00CB479C">
            <w:pPr>
              <w:pStyle w:val="TableParagraph"/>
              <w:spacing w:before="193"/>
              <w:ind w:left="103"/>
              <w:rPr>
                <w:sz w:val="28"/>
                <w:szCs w:val="28"/>
              </w:rPr>
            </w:pPr>
            <w:r w:rsidRPr="00CB479C">
              <w:rPr>
                <w:spacing w:val="-5"/>
                <w:sz w:val="28"/>
                <w:szCs w:val="28"/>
              </w:rPr>
              <w:t>113</w:t>
            </w:r>
            <w:r w:rsidR="00D1008E" w:rsidRPr="0091103B">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75FD48A" w14:textId="77777777" w:rsidR="00CB479C" w:rsidRPr="00CB479C" w:rsidRDefault="00CB479C">
            <w:pPr>
              <w:pStyle w:val="TableParagraph"/>
              <w:spacing w:before="6" w:line="316" w:lineRule="exact"/>
              <w:ind w:left="238" w:right="208"/>
              <w:rPr>
                <w:sz w:val="28"/>
                <w:szCs w:val="28"/>
              </w:rPr>
            </w:pPr>
            <w:r w:rsidRPr="00CB479C">
              <w:rPr>
                <w:sz w:val="28"/>
                <w:szCs w:val="28"/>
              </w:rPr>
              <w:t>Повторение</w:t>
            </w:r>
            <w:r w:rsidRPr="00CB479C">
              <w:rPr>
                <w:spacing w:val="-15"/>
                <w:sz w:val="28"/>
                <w:szCs w:val="28"/>
              </w:rPr>
              <w:t xml:space="preserve"> </w:t>
            </w:r>
            <w:r w:rsidRPr="00CB479C">
              <w:rPr>
                <w:sz w:val="28"/>
                <w:szCs w:val="28"/>
              </w:rPr>
              <w:t>темы</w:t>
            </w:r>
            <w:r w:rsidRPr="00CB479C">
              <w:rPr>
                <w:spacing w:val="-15"/>
                <w:sz w:val="28"/>
                <w:szCs w:val="28"/>
              </w:rPr>
              <w:t xml:space="preserve"> </w:t>
            </w:r>
            <w:r w:rsidRPr="00CB479C">
              <w:rPr>
                <w:sz w:val="28"/>
                <w:szCs w:val="28"/>
              </w:rPr>
              <w:t xml:space="preserve">«Союз».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42699111"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66EF1855"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7D8568F0" w14:textId="77777777" w:rsidR="00CB479C" w:rsidRPr="00CB479C" w:rsidRDefault="00CB479C">
            <w:pPr>
              <w:pStyle w:val="TableParagraph"/>
              <w:spacing w:before="193"/>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0217CD41" w14:textId="64ABCE66" w:rsidR="00CB479C" w:rsidRPr="00CB479C" w:rsidRDefault="005D6D1E">
            <w:pPr>
              <w:pStyle w:val="TableParagraph"/>
              <w:rPr>
                <w:sz w:val="28"/>
                <w:szCs w:val="28"/>
              </w:rPr>
            </w:pPr>
            <w:r>
              <w:rPr>
                <w:sz w:val="28"/>
                <w:szCs w:val="28"/>
              </w:rPr>
              <w:t>08.04</w:t>
            </w:r>
          </w:p>
        </w:tc>
        <w:tc>
          <w:tcPr>
            <w:tcW w:w="2823" w:type="dxa"/>
            <w:tcBorders>
              <w:top w:val="single" w:sz="2" w:space="0" w:color="000000"/>
              <w:left w:val="single" w:sz="2" w:space="0" w:color="000000"/>
              <w:bottom w:val="single" w:sz="2" w:space="0" w:color="000000"/>
              <w:right w:val="single" w:sz="2" w:space="0" w:color="000000"/>
            </w:tcBorders>
          </w:tcPr>
          <w:p w14:paraId="6629F913" w14:textId="23DA58AB" w:rsidR="00CB479C" w:rsidRPr="00CB479C" w:rsidRDefault="0091103B">
            <w:pPr>
              <w:pStyle w:val="TableParagraph"/>
              <w:rPr>
                <w:sz w:val="28"/>
                <w:szCs w:val="28"/>
              </w:rPr>
            </w:pPr>
            <w:r>
              <w:rPr>
                <w:sz w:val="28"/>
                <w:szCs w:val="28"/>
              </w:rPr>
              <w:t>Работа с текстом</w:t>
            </w:r>
          </w:p>
        </w:tc>
      </w:tr>
      <w:tr w:rsidR="00CB479C" w:rsidRPr="00CB479C" w14:paraId="5335406E"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3FBC2512" w14:textId="77777777" w:rsidR="00CB479C" w:rsidRPr="0091103B" w:rsidRDefault="00CB479C">
            <w:pPr>
              <w:pStyle w:val="TableParagraph"/>
              <w:spacing w:before="184"/>
              <w:ind w:left="103"/>
              <w:rPr>
                <w:sz w:val="28"/>
                <w:szCs w:val="28"/>
              </w:rPr>
            </w:pPr>
            <w:r w:rsidRPr="00CB479C">
              <w:rPr>
                <w:spacing w:val="-5"/>
                <w:sz w:val="28"/>
                <w:szCs w:val="28"/>
              </w:rPr>
              <w:t>114</w:t>
            </w:r>
            <w:r w:rsidR="00D1008E" w:rsidRPr="0091103B">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FE6E6E7" w14:textId="77777777" w:rsidR="00CB479C" w:rsidRPr="00CB479C" w:rsidRDefault="00CB479C">
            <w:pPr>
              <w:pStyle w:val="TableParagraph"/>
              <w:spacing w:before="184"/>
              <w:ind w:left="238"/>
              <w:rPr>
                <w:sz w:val="28"/>
                <w:szCs w:val="28"/>
              </w:rPr>
            </w:pPr>
            <w:r w:rsidRPr="00CB479C">
              <w:rPr>
                <w:sz w:val="28"/>
                <w:szCs w:val="28"/>
              </w:rPr>
              <w:t>Частица</w:t>
            </w:r>
            <w:r w:rsidRPr="00CB479C">
              <w:rPr>
                <w:spacing w:val="-2"/>
                <w:sz w:val="28"/>
                <w:szCs w:val="28"/>
              </w:rPr>
              <w:t xml:space="preserve"> </w:t>
            </w:r>
            <w:r w:rsidRPr="00CB479C">
              <w:rPr>
                <w:sz w:val="28"/>
                <w:szCs w:val="28"/>
              </w:rPr>
              <w:t>как</w:t>
            </w:r>
            <w:r w:rsidRPr="00CB479C">
              <w:rPr>
                <w:spacing w:val="-2"/>
                <w:sz w:val="28"/>
                <w:szCs w:val="28"/>
              </w:rPr>
              <w:t xml:space="preserve"> </w:t>
            </w:r>
            <w:r w:rsidRPr="00CB479C">
              <w:rPr>
                <w:sz w:val="28"/>
                <w:szCs w:val="28"/>
              </w:rPr>
              <w:t>часть</w:t>
            </w:r>
            <w:r w:rsidRPr="00CB479C">
              <w:rPr>
                <w:spacing w:val="1"/>
                <w:sz w:val="28"/>
                <w:szCs w:val="28"/>
              </w:rPr>
              <w:t xml:space="preserve"> </w:t>
            </w:r>
            <w:r w:rsidRPr="00CB479C">
              <w:rPr>
                <w:spacing w:val="-4"/>
                <w:sz w:val="28"/>
                <w:szCs w:val="28"/>
              </w:rPr>
              <w:t>речи</w:t>
            </w:r>
          </w:p>
        </w:tc>
        <w:tc>
          <w:tcPr>
            <w:tcW w:w="1133" w:type="dxa"/>
            <w:tcBorders>
              <w:top w:val="single" w:sz="2" w:space="0" w:color="000000"/>
              <w:left w:val="single" w:sz="2" w:space="0" w:color="000000"/>
              <w:bottom w:val="single" w:sz="2" w:space="0" w:color="000000"/>
              <w:right w:val="single" w:sz="2" w:space="0" w:color="000000"/>
            </w:tcBorders>
            <w:hideMark/>
          </w:tcPr>
          <w:p w14:paraId="4834EAB5"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11D03D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4128F9AA"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BFECF30" w14:textId="1129EEAF" w:rsidR="00CB479C" w:rsidRPr="00CB479C" w:rsidRDefault="005D6D1E">
            <w:pPr>
              <w:pStyle w:val="TableParagraph"/>
              <w:rPr>
                <w:sz w:val="28"/>
                <w:szCs w:val="28"/>
              </w:rPr>
            </w:pPr>
            <w:r>
              <w:rPr>
                <w:sz w:val="28"/>
                <w:szCs w:val="28"/>
              </w:rPr>
              <w:t>09.04</w:t>
            </w:r>
          </w:p>
        </w:tc>
        <w:tc>
          <w:tcPr>
            <w:tcW w:w="2823" w:type="dxa"/>
            <w:tcBorders>
              <w:top w:val="single" w:sz="2" w:space="0" w:color="000000"/>
              <w:left w:val="single" w:sz="2" w:space="0" w:color="000000"/>
              <w:bottom w:val="single" w:sz="2" w:space="0" w:color="000000"/>
              <w:right w:val="single" w:sz="2" w:space="0" w:color="000000"/>
            </w:tcBorders>
            <w:hideMark/>
          </w:tcPr>
          <w:p w14:paraId="595F5BDF"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280E0571" w14:textId="77777777" w:rsidR="00CB479C" w:rsidRDefault="00F1469E">
            <w:pPr>
              <w:pStyle w:val="TableParagraph"/>
              <w:spacing w:before="45"/>
              <w:ind w:left="238"/>
            </w:pPr>
            <w:hyperlink r:id="rId460" w:history="1">
              <w:r w:rsidR="00CB479C" w:rsidRPr="00CB479C">
                <w:rPr>
                  <w:rStyle w:val="a6"/>
                  <w:rFonts w:eastAsiaTheme="majorEastAsia"/>
                  <w:color w:val="0000FF"/>
                  <w:spacing w:val="-2"/>
                  <w:sz w:val="28"/>
                  <w:szCs w:val="28"/>
                </w:rPr>
                <w:t>https://m.edsoo.ru/fba94d6a</w:t>
              </w:r>
            </w:hyperlink>
          </w:p>
          <w:p w14:paraId="3A546862" w14:textId="49DC7C88" w:rsidR="008F1EB9" w:rsidRPr="00CB479C" w:rsidRDefault="008F1EB9">
            <w:pPr>
              <w:pStyle w:val="TableParagraph"/>
              <w:spacing w:before="45"/>
              <w:ind w:left="238"/>
              <w:rPr>
                <w:sz w:val="28"/>
                <w:szCs w:val="28"/>
              </w:rPr>
            </w:pPr>
            <w:r w:rsidRPr="004D7A12">
              <w:rPr>
                <w:sz w:val="28"/>
                <w:szCs w:val="28"/>
              </w:rPr>
              <w:t xml:space="preserve">Параграф </w:t>
            </w:r>
            <w:r w:rsidR="00F355CA">
              <w:rPr>
                <w:sz w:val="28"/>
                <w:szCs w:val="28"/>
              </w:rPr>
              <w:t>73</w:t>
            </w:r>
            <w:r w:rsidRPr="004D7A12">
              <w:rPr>
                <w:sz w:val="28"/>
                <w:szCs w:val="28"/>
              </w:rPr>
              <w:t>, упр.</w:t>
            </w:r>
            <w:r w:rsidR="00F355CA">
              <w:rPr>
                <w:sz w:val="28"/>
                <w:szCs w:val="28"/>
              </w:rPr>
              <w:t xml:space="preserve"> 495</w:t>
            </w:r>
          </w:p>
        </w:tc>
      </w:tr>
      <w:tr w:rsidR="00CB479C" w:rsidRPr="00CB479C" w14:paraId="6936E0EE"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3CF5AB15" w14:textId="77777777" w:rsidR="00CB479C" w:rsidRPr="00D1008E" w:rsidRDefault="00CB479C">
            <w:pPr>
              <w:pStyle w:val="TableParagraph"/>
              <w:spacing w:before="184"/>
              <w:ind w:left="103"/>
              <w:rPr>
                <w:sz w:val="28"/>
                <w:szCs w:val="28"/>
                <w:lang w:val="en-US"/>
              </w:rPr>
            </w:pPr>
            <w:r w:rsidRPr="00CB479C">
              <w:rPr>
                <w:spacing w:val="-5"/>
                <w:sz w:val="28"/>
                <w:szCs w:val="28"/>
              </w:rPr>
              <w:t>115</w:t>
            </w:r>
            <w:r w:rsidR="00D1008E">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37B1066B" w14:textId="77777777" w:rsidR="00CB479C" w:rsidRPr="00CB479C" w:rsidRDefault="00CB479C">
            <w:pPr>
              <w:pStyle w:val="TableParagraph"/>
              <w:spacing w:before="184"/>
              <w:ind w:left="238"/>
              <w:rPr>
                <w:sz w:val="28"/>
                <w:szCs w:val="28"/>
              </w:rPr>
            </w:pPr>
            <w:r w:rsidRPr="00CB479C">
              <w:rPr>
                <w:sz w:val="28"/>
                <w:szCs w:val="28"/>
              </w:rPr>
              <w:t>Разряды</w:t>
            </w:r>
            <w:r w:rsidRPr="00CB479C">
              <w:rPr>
                <w:spacing w:val="-1"/>
                <w:sz w:val="28"/>
                <w:szCs w:val="28"/>
              </w:rPr>
              <w:t xml:space="preserve"> </w:t>
            </w:r>
            <w:r w:rsidRPr="00CB479C">
              <w:rPr>
                <w:spacing w:val="-2"/>
                <w:sz w:val="28"/>
                <w:szCs w:val="28"/>
              </w:rPr>
              <w:t>частиц</w:t>
            </w:r>
          </w:p>
        </w:tc>
        <w:tc>
          <w:tcPr>
            <w:tcW w:w="1133" w:type="dxa"/>
            <w:tcBorders>
              <w:top w:val="single" w:sz="2" w:space="0" w:color="000000"/>
              <w:left w:val="single" w:sz="2" w:space="0" w:color="000000"/>
              <w:bottom w:val="single" w:sz="2" w:space="0" w:color="000000"/>
              <w:right w:val="single" w:sz="2" w:space="0" w:color="000000"/>
            </w:tcBorders>
            <w:hideMark/>
          </w:tcPr>
          <w:p w14:paraId="1D4FFCC8"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0A14A3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6A802D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6826938" w14:textId="7B5A8B75" w:rsidR="00CB479C" w:rsidRPr="00CB479C" w:rsidRDefault="005D6D1E">
            <w:pPr>
              <w:pStyle w:val="TableParagraph"/>
              <w:rPr>
                <w:sz w:val="28"/>
                <w:szCs w:val="28"/>
              </w:rPr>
            </w:pPr>
            <w:r>
              <w:rPr>
                <w:sz w:val="28"/>
                <w:szCs w:val="28"/>
              </w:rPr>
              <w:t>13.04</w:t>
            </w:r>
          </w:p>
        </w:tc>
        <w:tc>
          <w:tcPr>
            <w:tcW w:w="2823" w:type="dxa"/>
            <w:tcBorders>
              <w:top w:val="single" w:sz="2" w:space="0" w:color="000000"/>
              <w:left w:val="single" w:sz="2" w:space="0" w:color="000000"/>
              <w:bottom w:val="single" w:sz="2" w:space="0" w:color="000000"/>
              <w:right w:val="single" w:sz="2" w:space="0" w:color="000000"/>
            </w:tcBorders>
            <w:hideMark/>
          </w:tcPr>
          <w:p w14:paraId="640B6521"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74CC3AB" w14:textId="77777777" w:rsidR="00CB479C" w:rsidRDefault="00F1469E">
            <w:pPr>
              <w:pStyle w:val="TableParagraph"/>
              <w:spacing w:before="45"/>
              <w:ind w:left="238"/>
            </w:pPr>
            <w:hyperlink r:id="rId461" w:history="1">
              <w:r w:rsidR="00CB479C" w:rsidRPr="00CB479C">
                <w:rPr>
                  <w:rStyle w:val="a6"/>
                  <w:rFonts w:eastAsiaTheme="majorEastAsia"/>
                  <w:color w:val="0000FF"/>
                  <w:spacing w:val="-2"/>
                  <w:sz w:val="28"/>
                  <w:szCs w:val="28"/>
                </w:rPr>
                <w:t>https://m.edsoo.ru/fba9510c</w:t>
              </w:r>
            </w:hyperlink>
          </w:p>
          <w:p w14:paraId="24339063" w14:textId="7B406DEB" w:rsidR="008F1EB9" w:rsidRPr="00CB479C" w:rsidRDefault="008F1EB9">
            <w:pPr>
              <w:pStyle w:val="TableParagraph"/>
              <w:spacing w:before="45"/>
              <w:ind w:left="238"/>
              <w:rPr>
                <w:sz w:val="28"/>
                <w:szCs w:val="28"/>
              </w:rPr>
            </w:pPr>
            <w:r w:rsidRPr="004D7A12">
              <w:rPr>
                <w:sz w:val="28"/>
                <w:szCs w:val="28"/>
              </w:rPr>
              <w:t xml:space="preserve">Параграф </w:t>
            </w:r>
            <w:r w:rsidR="00F355CA">
              <w:rPr>
                <w:sz w:val="28"/>
                <w:szCs w:val="28"/>
              </w:rPr>
              <w:t>74</w:t>
            </w:r>
            <w:r w:rsidRPr="004D7A12">
              <w:rPr>
                <w:sz w:val="28"/>
                <w:szCs w:val="28"/>
              </w:rPr>
              <w:t>, упр.</w:t>
            </w:r>
            <w:r w:rsidR="00F355CA">
              <w:rPr>
                <w:sz w:val="28"/>
                <w:szCs w:val="28"/>
              </w:rPr>
              <w:t xml:space="preserve"> 499</w:t>
            </w:r>
          </w:p>
        </w:tc>
      </w:tr>
      <w:tr w:rsidR="00CB479C" w:rsidRPr="00CB479C" w14:paraId="7B9ABA8C" w14:textId="77777777" w:rsidTr="00CB479C">
        <w:trPr>
          <w:trHeight w:val="364"/>
        </w:trPr>
        <w:tc>
          <w:tcPr>
            <w:tcW w:w="854" w:type="dxa"/>
            <w:tcBorders>
              <w:top w:val="single" w:sz="2" w:space="0" w:color="000000"/>
              <w:left w:val="single" w:sz="2" w:space="0" w:color="000000"/>
              <w:bottom w:val="single" w:sz="2" w:space="0" w:color="000000"/>
              <w:right w:val="single" w:sz="2" w:space="0" w:color="000000"/>
            </w:tcBorders>
            <w:hideMark/>
          </w:tcPr>
          <w:p w14:paraId="796008C9" w14:textId="77777777" w:rsidR="00CB479C" w:rsidRPr="00F355CA" w:rsidRDefault="00CB479C">
            <w:pPr>
              <w:pStyle w:val="TableParagraph"/>
              <w:spacing w:before="40"/>
              <w:ind w:left="103"/>
              <w:rPr>
                <w:sz w:val="28"/>
                <w:szCs w:val="28"/>
              </w:rPr>
            </w:pPr>
            <w:r w:rsidRPr="00CB479C">
              <w:rPr>
                <w:spacing w:val="-5"/>
                <w:sz w:val="28"/>
                <w:szCs w:val="28"/>
              </w:rPr>
              <w:t>116</w:t>
            </w:r>
            <w:r w:rsidR="00D1008E" w:rsidRPr="00F355CA">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43E10A9" w14:textId="77777777" w:rsidR="00CB479C" w:rsidRPr="00CB479C" w:rsidRDefault="00CB479C">
            <w:pPr>
              <w:pStyle w:val="TableParagraph"/>
              <w:spacing w:before="40"/>
              <w:ind w:left="238"/>
              <w:rPr>
                <w:sz w:val="28"/>
                <w:szCs w:val="28"/>
              </w:rPr>
            </w:pPr>
            <w:r w:rsidRPr="00CB479C">
              <w:rPr>
                <w:sz w:val="28"/>
                <w:szCs w:val="28"/>
              </w:rPr>
              <w:t>Разряды</w:t>
            </w:r>
            <w:r w:rsidRPr="00CB479C">
              <w:rPr>
                <w:spacing w:val="-1"/>
                <w:sz w:val="28"/>
                <w:szCs w:val="28"/>
              </w:rPr>
              <w:t xml:space="preserve"> </w:t>
            </w:r>
            <w:r w:rsidRPr="00CB479C">
              <w:rPr>
                <w:sz w:val="28"/>
                <w:szCs w:val="28"/>
              </w:rPr>
              <w:t>частиц.</w:t>
            </w:r>
            <w:r w:rsidRPr="00CB479C">
              <w:rPr>
                <w:spacing w:val="-4"/>
                <w:sz w:val="28"/>
                <w:szCs w:val="28"/>
              </w:rPr>
              <w:t xml:space="preserve">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0C12172A" w14:textId="77777777" w:rsidR="00CB479C" w:rsidRPr="00CB479C" w:rsidRDefault="00CB479C">
            <w:pPr>
              <w:pStyle w:val="TableParagraph"/>
              <w:spacing w:before="40"/>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D0F4BC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3EDBAB06" w14:textId="77777777" w:rsidR="00CB479C" w:rsidRPr="00CB479C" w:rsidRDefault="00CB479C">
            <w:pPr>
              <w:pStyle w:val="TableParagraph"/>
              <w:spacing w:before="40"/>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0C3CDDD3" w14:textId="6961A534" w:rsidR="00CB479C" w:rsidRPr="00CB479C" w:rsidRDefault="005D6D1E">
            <w:pPr>
              <w:pStyle w:val="TableParagraph"/>
              <w:rPr>
                <w:sz w:val="28"/>
                <w:szCs w:val="28"/>
              </w:rPr>
            </w:pPr>
            <w:r>
              <w:rPr>
                <w:sz w:val="28"/>
                <w:szCs w:val="28"/>
              </w:rPr>
              <w:t>14.04</w:t>
            </w:r>
          </w:p>
        </w:tc>
        <w:tc>
          <w:tcPr>
            <w:tcW w:w="2823" w:type="dxa"/>
            <w:tcBorders>
              <w:top w:val="single" w:sz="2" w:space="0" w:color="000000"/>
              <w:left w:val="single" w:sz="2" w:space="0" w:color="000000"/>
              <w:bottom w:val="single" w:sz="2" w:space="0" w:color="000000"/>
              <w:right w:val="single" w:sz="2" w:space="0" w:color="000000"/>
            </w:tcBorders>
          </w:tcPr>
          <w:p w14:paraId="1616968F" w14:textId="1AC96EE4" w:rsidR="00CB479C" w:rsidRPr="00CB479C" w:rsidRDefault="008F1EB9">
            <w:pPr>
              <w:pStyle w:val="TableParagraph"/>
              <w:rPr>
                <w:sz w:val="28"/>
                <w:szCs w:val="28"/>
              </w:rPr>
            </w:pPr>
            <w:r w:rsidRPr="004D7A12">
              <w:rPr>
                <w:sz w:val="28"/>
                <w:szCs w:val="28"/>
              </w:rPr>
              <w:t xml:space="preserve">Параграф </w:t>
            </w:r>
            <w:r w:rsidR="00F355CA">
              <w:rPr>
                <w:sz w:val="28"/>
                <w:szCs w:val="28"/>
              </w:rPr>
              <w:t>75</w:t>
            </w:r>
            <w:r w:rsidRPr="004D7A12">
              <w:rPr>
                <w:sz w:val="28"/>
                <w:szCs w:val="28"/>
              </w:rPr>
              <w:t>, упр.</w:t>
            </w:r>
            <w:r w:rsidR="00F355CA">
              <w:rPr>
                <w:sz w:val="28"/>
                <w:szCs w:val="28"/>
              </w:rPr>
              <w:t xml:space="preserve"> 505</w:t>
            </w:r>
          </w:p>
        </w:tc>
      </w:tr>
      <w:tr w:rsidR="00CB479C" w:rsidRPr="00CB479C" w14:paraId="3AE6195B"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79F37B73" w14:textId="77777777" w:rsidR="00CB479C" w:rsidRPr="00F355CA" w:rsidRDefault="00CB479C">
            <w:pPr>
              <w:pStyle w:val="TableParagraph"/>
              <w:spacing w:before="184"/>
              <w:ind w:left="103"/>
              <w:rPr>
                <w:sz w:val="28"/>
                <w:szCs w:val="28"/>
              </w:rPr>
            </w:pPr>
            <w:r w:rsidRPr="00CB479C">
              <w:rPr>
                <w:spacing w:val="-5"/>
                <w:sz w:val="28"/>
                <w:szCs w:val="28"/>
              </w:rPr>
              <w:t>117</w:t>
            </w:r>
            <w:r w:rsidR="00D1008E" w:rsidRPr="00F355CA">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CD3EEE1" w14:textId="77777777" w:rsidR="00CB479C" w:rsidRPr="00CB479C" w:rsidRDefault="00CB479C">
            <w:pPr>
              <w:pStyle w:val="TableParagraph"/>
              <w:spacing w:before="184"/>
              <w:ind w:left="238"/>
              <w:rPr>
                <w:sz w:val="28"/>
                <w:szCs w:val="28"/>
              </w:rPr>
            </w:pPr>
            <w:r w:rsidRPr="00CB479C">
              <w:rPr>
                <w:sz w:val="28"/>
                <w:szCs w:val="28"/>
              </w:rPr>
              <w:t>Правописание</w:t>
            </w:r>
            <w:r w:rsidRPr="00CB479C">
              <w:rPr>
                <w:spacing w:val="-4"/>
                <w:sz w:val="28"/>
                <w:szCs w:val="28"/>
              </w:rPr>
              <w:t xml:space="preserve"> </w:t>
            </w:r>
            <w:r w:rsidRPr="00CB479C">
              <w:rPr>
                <w:spacing w:val="-2"/>
                <w:sz w:val="28"/>
                <w:szCs w:val="28"/>
              </w:rPr>
              <w:t>частиц</w:t>
            </w:r>
          </w:p>
        </w:tc>
        <w:tc>
          <w:tcPr>
            <w:tcW w:w="1133" w:type="dxa"/>
            <w:tcBorders>
              <w:top w:val="single" w:sz="2" w:space="0" w:color="000000"/>
              <w:left w:val="single" w:sz="2" w:space="0" w:color="000000"/>
              <w:bottom w:val="single" w:sz="2" w:space="0" w:color="000000"/>
              <w:right w:val="single" w:sz="2" w:space="0" w:color="000000"/>
            </w:tcBorders>
            <w:hideMark/>
          </w:tcPr>
          <w:p w14:paraId="397FEA35"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B48BD2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08C9EF0"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DBA3215" w14:textId="1190BAA5" w:rsidR="00CB479C" w:rsidRPr="00CB479C" w:rsidRDefault="005D6D1E">
            <w:pPr>
              <w:pStyle w:val="TableParagraph"/>
              <w:rPr>
                <w:sz w:val="28"/>
                <w:szCs w:val="28"/>
              </w:rPr>
            </w:pPr>
            <w:r>
              <w:rPr>
                <w:sz w:val="28"/>
                <w:szCs w:val="28"/>
              </w:rPr>
              <w:t>15.04</w:t>
            </w:r>
          </w:p>
        </w:tc>
        <w:tc>
          <w:tcPr>
            <w:tcW w:w="2823" w:type="dxa"/>
            <w:tcBorders>
              <w:top w:val="single" w:sz="2" w:space="0" w:color="000000"/>
              <w:left w:val="single" w:sz="2" w:space="0" w:color="000000"/>
              <w:bottom w:val="single" w:sz="2" w:space="0" w:color="000000"/>
              <w:right w:val="single" w:sz="2" w:space="0" w:color="000000"/>
            </w:tcBorders>
            <w:hideMark/>
          </w:tcPr>
          <w:p w14:paraId="0B2021C1"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9692AD0" w14:textId="77777777" w:rsidR="00CB479C" w:rsidRDefault="00F1469E">
            <w:pPr>
              <w:pStyle w:val="TableParagraph"/>
              <w:spacing w:before="50"/>
              <w:ind w:left="238"/>
            </w:pPr>
            <w:hyperlink r:id="rId462" w:history="1">
              <w:r w:rsidR="00CB479C" w:rsidRPr="00CB479C">
                <w:rPr>
                  <w:rStyle w:val="a6"/>
                  <w:rFonts w:eastAsiaTheme="majorEastAsia"/>
                  <w:color w:val="0000FF"/>
                  <w:spacing w:val="-2"/>
                  <w:sz w:val="28"/>
                  <w:szCs w:val="28"/>
                </w:rPr>
                <w:t>https://m.edsoo.ru/fba95a26</w:t>
              </w:r>
            </w:hyperlink>
          </w:p>
          <w:p w14:paraId="6ABB9F95" w14:textId="023AA5DC" w:rsidR="008F1EB9" w:rsidRPr="00CB479C" w:rsidRDefault="008F1EB9">
            <w:pPr>
              <w:pStyle w:val="TableParagraph"/>
              <w:spacing w:before="50"/>
              <w:ind w:left="238"/>
              <w:rPr>
                <w:sz w:val="28"/>
                <w:szCs w:val="28"/>
              </w:rPr>
            </w:pPr>
            <w:r w:rsidRPr="004D7A12">
              <w:rPr>
                <w:sz w:val="28"/>
                <w:szCs w:val="28"/>
              </w:rPr>
              <w:t xml:space="preserve">Параграф </w:t>
            </w:r>
            <w:r w:rsidR="00F355CA">
              <w:rPr>
                <w:sz w:val="28"/>
                <w:szCs w:val="28"/>
              </w:rPr>
              <w:t>76</w:t>
            </w:r>
            <w:r w:rsidRPr="004D7A12">
              <w:rPr>
                <w:sz w:val="28"/>
                <w:szCs w:val="28"/>
              </w:rPr>
              <w:t>, упр.</w:t>
            </w:r>
            <w:r w:rsidR="00F355CA">
              <w:rPr>
                <w:sz w:val="28"/>
                <w:szCs w:val="28"/>
              </w:rPr>
              <w:t xml:space="preserve"> 514</w:t>
            </w:r>
          </w:p>
        </w:tc>
      </w:tr>
      <w:tr w:rsidR="00CB479C" w:rsidRPr="00CB479C" w14:paraId="43E7C204"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28678610" w14:textId="77777777" w:rsidR="00CB479C" w:rsidRPr="00F355CA" w:rsidRDefault="00CB479C">
            <w:pPr>
              <w:pStyle w:val="TableParagraph"/>
              <w:spacing w:before="184"/>
              <w:ind w:left="103"/>
              <w:rPr>
                <w:sz w:val="28"/>
                <w:szCs w:val="28"/>
              </w:rPr>
            </w:pPr>
            <w:r w:rsidRPr="00CB479C">
              <w:rPr>
                <w:spacing w:val="-5"/>
                <w:sz w:val="28"/>
                <w:szCs w:val="28"/>
              </w:rPr>
              <w:t>118</w:t>
            </w:r>
            <w:r w:rsidR="00D1008E" w:rsidRPr="00F355CA">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68ECAA9" w14:textId="77777777" w:rsidR="00CB479C" w:rsidRPr="00CB479C" w:rsidRDefault="00CB479C">
            <w:pPr>
              <w:pStyle w:val="TableParagraph"/>
              <w:spacing w:before="184"/>
              <w:ind w:left="238"/>
              <w:rPr>
                <w:sz w:val="28"/>
                <w:szCs w:val="28"/>
              </w:rPr>
            </w:pPr>
            <w:r w:rsidRPr="00CB479C">
              <w:rPr>
                <w:sz w:val="28"/>
                <w:szCs w:val="28"/>
              </w:rPr>
              <w:t>Правописание</w:t>
            </w:r>
            <w:r w:rsidRPr="00CB479C">
              <w:rPr>
                <w:spacing w:val="-4"/>
                <w:sz w:val="28"/>
                <w:szCs w:val="28"/>
              </w:rPr>
              <w:t xml:space="preserve"> </w:t>
            </w:r>
            <w:r w:rsidRPr="00CB479C">
              <w:rPr>
                <w:sz w:val="28"/>
                <w:szCs w:val="28"/>
              </w:rPr>
              <w:t>частицы</w:t>
            </w:r>
            <w:r w:rsidRPr="00CB479C">
              <w:rPr>
                <w:spacing w:val="-2"/>
                <w:sz w:val="28"/>
                <w:szCs w:val="28"/>
              </w:rPr>
              <w:t xml:space="preserve"> </w:t>
            </w:r>
            <w:r w:rsidRPr="00CB479C">
              <w:rPr>
                <w:spacing w:val="-5"/>
                <w:sz w:val="28"/>
                <w:szCs w:val="28"/>
              </w:rPr>
              <w:t>не</w:t>
            </w:r>
          </w:p>
        </w:tc>
        <w:tc>
          <w:tcPr>
            <w:tcW w:w="1133" w:type="dxa"/>
            <w:tcBorders>
              <w:top w:val="single" w:sz="2" w:space="0" w:color="000000"/>
              <w:left w:val="single" w:sz="2" w:space="0" w:color="000000"/>
              <w:bottom w:val="single" w:sz="2" w:space="0" w:color="000000"/>
              <w:right w:val="single" w:sz="2" w:space="0" w:color="000000"/>
            </w:tcBorders>
            <w:hideMark/>
          </w:tcPr>
          <w:p w14:paraId="4F018DBC"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09A7450F"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111092B"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599A3B8" w14:textId="11AEA6D2" w:rsidR="00CB479C" w:rsidRPr="00CB479C" w:rsidRDefault="005D6D1E">
            <w:pPr>
              <w:pStyle w:val="TableParagraph"/>
              <w:rPr>
                <w:sz w:val="28"/>
                <w:szCs w:val="28"/>
              </w:rPr>
            </w:pPr>
            <w:r>
              <w:rPr>
                <w:sz w:val="28"/>
                <w:szCs w:val="28"/>
              </w:rPr>
              <w:t>16.04</w:t>
            </w:r>
          </w:p>
        </w:tc>
        <w:tc>
          <w:tcPr>
            <w:tcW w:w="2823" w:type="dxa"/>
            <w:tcBorders>
              <w:top w:val="single" w:sz="2" w:space="0" w:color="000000"/>
              <w:left w:val="single" w:sz="2" w:space="0" w:color="000000"/>
              <w:bottom w:val="single" w:sz="2" w:space="0" w:color="000000"/>
              <w:right w:val="single" w:sz="2" w:space="0" w:color="000000"/>
            </w:tcBorders>
            <w:hideMark/>
          </w:tcPr>
          <w:p w14:paraId="622A8F4D" w14:textId="77777777" w:rsidR="00CB479C" w:rsidRPr="00CB479C" w:rsidRDefault="00CB479C">
            <w:pPr>
              <w:pStyle w:val="TableParagraph"/>
              <w:spacing w:before="40"/>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8B47CA3" w14:textId="77777777" w:rsidR="00CB479C" w:rsidRDefault="00F1469E">
            <w:pPr>
              <w:pStyle w:val="TableParagraph"/>
              <w:spacing w:before="45"/>
              <w:ind w:left="238"/>
            </w:pPr>
            <w:hyperlink r:id="rId463" w:history="1">
              <w:r w:rsidR="00CB479C" w:rsidRPr="00CB479C">
                <w:rPr>
                  <w:rStyle w:val="a6"/>
                  <w:rFonts w:eastAsiaTheme="majorEastAsia"/>
                  <w:color w:val="0000FF"/>
                  <w:spacing w:val="-2"/>
                  <w:sz w:val="28"/>
                  <w:szCs w:val="28"/>
                </w:rPr>
                <w:t>https://m.edsoo.ru/fba95918</w:t>
              </w:r>
            </w:hyperlink>
          </w:p>
          <w:p w14:paraId="15C8656D" w14:textId="0C413B2E" w:rsidR="008F1EB9" w:rsidRPr="00CB479C" w:rsidRDefault="008F1EB9">
            <w:pPr>
              <w:pStyle w:val="TableParagraph"/>
              <w:spacing w:before="45"/>
              <w:ind w:left="238"/>
              <w:rPr>
                <w:sz w:val="28"/>
                <w:szCs w:val="28"/>
              </w:rPr>
            </w:pPr>
            <w:r w:rsidRPr="004D7A12">
              <w:rPr>
                <w:sz w:val="28"/>
                <w:szCs w:val="28"/>
              </w:rPr>
              <w:t xml:space="preserve">Параграф </w:t>
            </w:r>
            <w:r w:rsidR="00F355CA">
              <w:rPr>
                <w:sz w:val="28"/>
                <w:szCs w:val="28"/>
              </w:rPr>
              <w:t>78</w:t>
            </w:r>
            <w:r w:rsidRPr="004D7A12">
              <w:rPr>
                <w:sz w:val="28"/>
                <w:szCs w:val="28"/>
              </w:rPr>
              <w:t>, упр.</w:t>
            </w:r>
            <w:r w:rsidR="00F355CA">
              <w:rPr>
                <w:sz w:val="28"/>
                <w:szCs w:val="28"/>
              </w:rPr>
              <w:t xml:space="preserve"> 529</w:t>
            </w:r>
          </w:p>
        </w:tc>
      </w:tr>
      <w:tr w:rsidR="00CB479C" w:rsidRPr="00CB479C" w14:paraId="3BD8F8F2"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2D0AEEDE" w14:textId="77777777" w:rsidR="00CB479C" w:rsidRPr="00F355CA" w:rsidRDefault="00CB479C">
            <w:pPr>
              <w:pStyle w:val="TableParagraph"/>
              <w:spacing w:before="198"/>
              <w:ind w:left="103"/>
              <w:rPr>
                <w:sz w:val="28"/>
                <w:szCs w:val="28"/>
              </w:rPr>
            </w:pPr>
            <w:r w:rsidRPr="00CB479C">
              <w:rPr>
                <w:spacing w:val="-5"/>
                <w:sz w:val="28"/>
                <w:szCs w:val="28"/>
              </w:rPr>
              <w:t>119</w:t>
            </w:r>
            <w:r w:rsidR="00D1008E" w:rsidRPr="00F355CA">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77A8534" w14:textId="77777777" w:rsidR="00CB479C" w:rsidRPr="00CB479C" w:rsidRDefault="00CB479C">
            <w:pPr>
              <w:pStyle w:val="TableParagraph"/>
              <w:spacing w:before="11" w:line="316" w:lineRule="exact"/>
              <w:ind w:left="238" w:right="208"/>
              <w:rPr>
                <w:sz w:val="28"/>
                <w:szCs w:val="28"/>
              </w:rPr>
            </w:pPr>
            <w:r w:rsidRPr="00CB479C">
              <w:rPr>
                <w:sz w:val="28"/>
                <w:szCs w:val="28"/>
              </w:rPr>
              <w:t>Правописание</w:t>
            </w:r>
            <w:r w:rsidRPr="00CB479C">
              <w:rPr>
                <w:spacing w:val="-15"/>
                <w:sz w:val="28"/>
                <w:szCs w:val="28"/>
              </w:rPr>
              <w:t xml:space="preserve"> </w:t>
            </w:r>
            <w:r w:rsidRPr="00CB479C">
              <w:rPr>
                <w:sz w:val="28"/>
                <w:szCs w:val="28"/>
              </w:rPr>
              <w:t>частицы</w:t>
            </w:r>
            <w:r w:rsidRPr="00CB479C">
              <w:rPr>
                <w:spacing w:val="-15"/>
                <w:sz w:val="28"/>
                <w:szCs w:val="28"/>
              </w:rPr>
              <w:t xml:space="preserve"> </w:t>
            </w:r>
            <w:r w:rsidRPr="00CB479C">
              <w:rPr>
                <w:sz w:val="28"/>
                <w:szCs w:val="28"/>
              </w:rPr>
              <w:t xml:space="preserve">не.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5254EB77"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1EDA0A5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2DCAE0AE"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5B1A3479" w14:textId="105831F5" w:rsidR="00CB479C" w:rsidRPr="00CB479C" w:rsidRDefault="005D6D1E">
            <w:pPr>
              <w:pStyle w:val="TableParagraph"/>
              <w:rPr>
                <w:sz w:val="28"/>
                <w:szCs w:val="28"/>
              </w:rPr>
            </w:pPr>
            <w:r>
              <w:rPr>
                <w:sz w:val="28"/>
                <w:szCs w:val="28"/>
              </w:rPr>
              <w:t>20.04</w:t>
            </w:r>
          </w:p>
        </w:tc>
        <w:tc>
          <w:tcPr>
            <w:tcW w:w="2823" w:type="dxa"/>
            <w:tcBorders>
              <w:top w:val="single" w:sz="2" w:space="0" w:color="000000"/>
              <w:left w:val="single" w:sz="2" w:space="0" w:color="000000"/>
              <w:bottom w:val="single" w:sz="2" w:space="0" w:color="000000"/>
              <w:right w:val="single" w:sz="2" w:space="0" w:color="000000"/>
            </w:tcBorders>
          </w:tcPr>
          <w:p w14:paraId="175BE7D1" w14:textId="5F16A5A0" w:rsidR="00CB479C" w:rsidRPr="00CB479C" w:rsidRDefault="008F1EB9">
            <w:pPr>
              <w:pStyle w:val="TableParagraph"/>
              <w:rPr>
                <w:sz w:val="28"/>
                <w:szCs w:val="28"/>
              </w:rPr>
            </w:pPr>
            <w:r w:rsidRPr="004D7A12">
              <w:rPr>
                <w:sz w:val="28"/>
                <w:szCs w:val="28"/>
              </w:rPr>
              <w:t xml:space="preserve">Параграф </w:t>
            </w:r>
            <w:r w:rsidR="00F355CA">
              <w:rPr>
                <w:sz w:val="28"/>
                <w:szCs w:val="28"/>
              </w:rPr>
              <w:t>78</w:t>
            </w:r>
            <w:r w:rsidRPr="004D7A12">
              <w:rPr>
                <w:sz w:val="28"/>
                <w:szCs w:val="28"/>
              </w:rPr>
              <w:t>, упр.</w:t>
            </w:r>
            <w:r w:rsidR="00F355CA">
              <w:rPr>
                <w:sz w:val="28"/>
                <w:szCs w:val="28"/>
              </w:rPr>
              <w:t xml:space="preserve"> 530</w:t>
            </w:r>
          </w:p>
        </w:tc>
      </w:tr>
      <w:tr w:rsidR="00CB479C" w:rsidRPr="00CB479C" w14:paraId="55C72A38"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0DD3225A" w14:textId="77777777" w:rsidR="00CB479C" w:rsidRPr="00F355CA" w:rsidRDefault="00CB479C">
            <w:pPr>
              <w:pStyle w:val="TableParagraph"/>
              <w:spacing w:before="184"/>
              <w:ind w:left="103"/>
              <w:rPr>
                <w:sz w:val="28"/>
                <w:szCs w:val="28"/>
              </w:rPr>
            </w:pPr>
            <w:r w:rsidRPr="00CB479C">
              <w:rPr>
                <w:spacing w:val="-5"/>
                <w:sz w:val="28"/>
                <w:szCs w:val="28"/>
              </w:rPr>
              <w:t>120</w:t>
            </w:r>
            <w:r w:rsidR="00D1008E" w:rsidRPr="00F355CA">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7D98047" w14:textId="77777777" w:rsidR="00CB479C" w:rsidRPr="00CB479C" w:rsidRDefault="00CB479C">
            <w:pPr>
              <w:pStyle w:val="TableParagraph"/>
              <w:spacing w:before="184"/>
              <w:ind w:left="238"/>
              <w:rPr>
                <w:sz w:val="28"/>
                <w:szCs w:val="28"/>
              </w:rPr>
            </w:pPr>
            <w:r w:rsidRPr="00CB479C">
              <w:rPr>
                <w:sz w:val="28"/>
                <w:szCs w:val="28"/>
              </w:rPr>
              <w:t>Разграничение</w:t>
            </w:r>
            <w:r w:rsidRPr="00CB479C">
              <w:rPr>
                <w:spacing w:val="-6"/>
                <w:sz w:val="28"/>
                <w:szCs w:val="28"/>
              </w:rPr>
              <w:t xml:space="preserve"> </w:t>
            </w:r>
            <w:r w:rsidRPr="00CB479C">
              <w:rPr>
                <w:sz w:val="28"/>
                <w:szCs w:val="28"/>
              </w:rPr>
              <w:t>частиц</w:t>
            </w:r>
            <w:r w:rsidRPr="00CB479C">
              <w:rPr>
                <w:spacing w:val="2"/>
                <w:sz w:val="28"/>
                <w:szCs w:val="28"/>
              </w:rPr>
              <w:t xml:space="preserve"> </w:t>
            </w:r>
            <w:r w:rsidRPr="00CB479C">
              <w:rPr>
                <w:sz w:val="28"/>
                <w:szCs w:val="28"/>
              </w:rPr>
              <w:t>не</w:t>
            </w:r>
            <w:r w:rsidRPr="00CB479C">
              <w:rPr>
                <w:spacing w:val="-5"/>
                <w:sz w:val="28"/>
                <w:szCs w:val="28"/>
              </w:rPr>
              <w:t xml:space="preserve"> </w:t>
            </w:r>
            <w:r w:rsidRPr="00CB479C">
              <w:rPr>
                <w:sz w:val="28"/>
                <w:szCs w:val="28"/>
              </w:rPr>
              <w:t>и</w:t>
            </w:r>
            <w:r w:rsidRPr="00CB479C">
              <w:rPr>
                <w:spacing w:val="-3"/>
                <w:sz w:val="28"/>
                <w:szCs w:val="28"/>
              </w:rPr>
              <w:t xml:space="preserve"> </w:t>
            </w:r>
            <w:r w:rsidRPr="00CB479C">
              <w:rPr>
                <w:spacing w:val="-5"/>
                <w:sz w:val="28"/>
                <w:szCs w:val="28"/>
              </w:rPr>
              <w:t>ни</w:t>
            </w:r>
          </w:p>
        </w:tc>
        <w:tc>
          <w:tcPr>
            <w:tcW w:w="1133" w:type="dxa"/>
            <w:tcBorders>
              <w:top w:val="single" w:sz="2" w:space="0" w:color="000000"/>
              <w:left w:val="single" w:sz="2" w:space="0" w:color="000000"/>
              <w:bottom w:val="single" w:sz="2" w:space="0" w:color="000000"/>
              <w:right w:val="single" w:sz="2" w:space="0" w:color="000000"/>
            </w:tcBorders>
            <w:hideMark/>
          </w:tcPr>
          <w:p w14:paraId="6E1B1CBA"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129EC0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04FB382"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CA67790" w14:textId="04343FCF" w:rsidR="00CB479C" w:rsidRPr="00CB479C" w:rsidRDefault="005D6D1E">
            <w:pPr>
              <w:pStyle w:val="TableParagraph"/>
              <w:rPr>
                <w:sz w:val="28"/>
                <w:szCs w:val="28"/>
              </w:rPr>
            </w:pPr>
            <w:r>
              <w:rPr>
                <w:sz w:val="28"/>
                <w:szCs w:val="28"/>
              </w:rPr>
              <w:t>21.04</w:t>
            </w:r>
          </w:p>
        </w:tc>
        <w:tc>
          <w:tcPr>
            <w:tcW w:w="2823" w:type="dxa"/>
            <w:tcBorders>
              <w:top w:val="single" w:sz="2" w:space="0" w:color="000000"/>
              <w:left w:val="single" w:sz="2" w:space="0" w:color="000000"/>
              <w:bottom w:val="single" w:sz="2" w:space="0" w:color="000000"/>
              <w:right w:val="single" w:sz="2" w:space="0" w:color="000000"/>
            </w:tcBorders>
            <w:hideMark/>
          </w:tcPr>
          <w:p w14:paraId="4945BA63"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47E6BE5F" w14:textId="77777777" w:rsidR="00CB479C" w:rsidRDefault="00F1469E">
            <w:pPr>
              <w:pStyle w:val="TableParagraph"/>
              <w:spacing w:before="50"/>
              <w:ind w:left="238"/>
            </w:pPr>
            <w:hyperlink r:id="rId464" w:history="1">
              <w:r w:rsidR="00CB479C" w:rsidRPr="00CB479C">
                <w:rPr>
                  <w:rStyle w:val="a6"/>
                  <w:rFonts w:eastAsiaTheme="majorEastAsia"/>
                  <w:color w:val="0000FF"/>
                  <w:spacing w:val="-2"/>
                  <w:sz w:val="28"/>
                  <w:szCs w:val="28"/>
                </w:rPr>
                <w:t>https://m.edsoo.ru/fba9562a</w:t>
              </w:r>
            </w:hyperlink>
          </w:p>
          <w:p w14:paraId="130C312C" w14:textId="06959FBB" w:rsidR="008F1EB9" w:rsidRPr="00CB479C" w:rsidRDefault="008F1EB9">
            <w:pPr>
              <w:pStyle w:val="TableParagraph"/>
              <w:spacing w:before="50"/>
              <w:ind w:left="238"/>
              <w:rPr>
                <w:sz w:val="28"/>
                <w:szCs w:val="28"/>
              </w:rPr>
            </w:pPr>
            <w:r w:rsidRPr="004D7A12">
              <w:rPr>
                <w:sz w:val="28"/>
                <w:szCs w:val="28"/>
              </w:rPr>
              <w:t xml:space="preserve">Параграф </w:t>
            </w:r>
            <w:r w:rsidR="00F355CA">
              <w:rPr>
                <w:sz w:val="28"/>
                <w:szCs w:val="28"/>
              </w:rPr>
              <w:t>78</w:t>
            </w:r>
            <w:r w:rsidRPr="004D7A12">
              <w:rPr>
                <w:sz w:val="28"/>
                <w:szCs w:val="28"/>
              </w:rPr>
              <w:t>, упр.</w:t>
            </w:r>
            <w:r w:rsidR="00F355CA">
              <w:rPr>
                <w:sz w:val="28"/>
                <w:szCs w:val="28"/>
              </w:rPr>
              <w:t xml:space="preserve"> 532</w:t>
            </w:r>
          </w:p>
        </w:tc>
      </w:tr>
      <w:tr w:rsidR="00CB479C" w:rsidRPr="00CB479C" w14:paraId="35EB74CC" w14:textId="77777777" w:rsidTr="00CB479C">
        <w:trPr>
          <w:trHeight w:val="682"/>
        </w:trPr>
        <w:tc>
          <w:tcPr>
            <w:tcW w:w="854" w:type="dxa"/>
            <w:tcBorders>
              <w:top w:val="single" w:sz="2" w:space="0" w:color="000000"/>
              <w:left w:val="single" w:sz="2" w:space="0" w:color="000000"/>
              <w:bottom w:val="single" w:sz="2" w:space="0" w:color="000000"/>
              <w:right w:val="single" w:sz="2" w:space="0" w:color="000000"/>
            </w:tcBorders>
            <w:hideMark/>
          </w:tcPr>
          <w:p w14:paraId="54AB79E3" w14:textId="77777777" w:rsidR="00CB479C" w:rsidRPr="00F355CA" w:rsidRDefault="00CB479C">
            <w:pPr>
              <w:pStyle w:val="TableParagraph"/>
              <w:spacing w:before="198"/>
              <w:ind w:left="103"/>
              <w:rPr>
                <w:sz w:val="28"/>
                <w:szCs w:val="28"/>
              </w:rPr>
            </w:pPr>
            <w:r w:rsidRPr="00CB479C">
              <w:rPr>
                <w:spacing w:val="-5"/>
                <w:sz w:val="28"/>
                <w:szCs w:val="28"/>
              </w:rPr>
              <w:t>121</w:t>
            </w:r>
            <w:r w:rsidR="00D1008E" w:rsidRPr="00F355CA">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16FE79C" w14:textId="77777777" w:rsidR="00CB479C" w:rsidRPr="00CB479C" w:rsidRDefault="00CB479C">
            <w:pPr>
              <w:pStyle w:val="TableParagraph"/>
              <w:spacing w:before="11" w:line="316" w:lineRule="exact"/>
              <w:ind w:left="238"/>
              <w:rPr>
                <w:sz w:val="28"/>
                <w:szCs w:val="28"/>
              </w:rPr>
            </w:pPr>
            <w:r w:rsidRPr="00CB479C">
              <w:rPr>
                <w:sz w:val="28"/>
                <w:szCs w:val="28"/>
              </w:rPr>
              <w:t>Разграничение</w:t>
            </w:r>
            <w:r w:rsidRPr="00CB479C">
              <w:rPr>
                <w:spacing w:val="-12"/>
                <w:sz w:val="28"/>
                <w:szCs w:val="28"/>
              </w:rPr>
              <w:t xml:space="preserve"> </w:t>
            </w:r>
            <w:r w:rsidRPr="00CB479C">
              <w:rPr>
                <w:sz w:val="28"/>
                <w:szCs w:val="28"/>
              </w:rPr>
              <w:t>частиц</w:t>
            </w:r>
            <w:r w:rsidRPr="00CB479C">
              <w:rPr>
                <w:spacing w:val="-6"/>
                <w:sz w:val="28"/>
                <w:szCs w:val="28"/>
              </w:rPr>
              <w:t xml:space="preserve"> </w:t>
            </w:r>
            <w:r w:rsidRPr="00CB479C">
              <w:rPr>
                <w:sz w:val="28"/>
                <w:szCs w:val="28"/>
              </w:rPr>
              <w:t>не</w:t>
            </w:r>
            <w:r w:rsidRPr="00CB479C">
              <w:rPr>
                <w:spacing w:val="-12"/>
                <w:sz w:val="28"/>
                <w:szCs w:val="28"/>
              </w:rPr>
              <w:t xml:space="preserve"> </w:t>
            </w:r>
            <w:r w:rsidRPr="00CB479C">
              <w:rPr>
                <w:sz w:val="28"/>
                <w:szCs w:val="28"/>
              </w:rPr>
              <w:t>и</w:t>
            </w:r>
            <w:r w:rsidRPr="00CB479C">
              <w:rPr>
                <w:spacing w:val="-10"/>
                <w:sz w:val="28"/>
                <w:szCs w:val="28"/>
              </w:rPr>
              <w:t xml:space="preserve"> </w:t>
            </w:r>
            <w:r w:rsidRPr="00CB479C">
              <w:rPr>
                <w:sz w:val="28"/>
                <w:szCs w:val="28"/>
              </w:rPr>
              <w:t xml:space="preserve">ни.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4D1525F6"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F5E237C"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19843313"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FA8305F" w14:textId="10351A9D" w:rsidR="00CB479C" w:rsidRPr="00CB479C" w:rsidRDefault="005D6D1E">
            <w:pPr>
              <w:pStyle w:val="TableParagraph"/>
              <w:rPr>
                <w:sz w:val="28"/>
                <w:szCs w:val="28"/>
              </w:rPr>
            </w:pPr>
            <w:r>
              <w:rPr>
                <w:sz w:val="28"/>
                <w:szCs w:val="28"/>
              </w:rPr>
              <w:t>22.04</w:t>
            </w:r>
          </w:p>
        </w:tc>
        <w:tc>
          <w:tcPr>
            <w:tcW w:w="2823" w:type="dxa"/>
            <w:tcBorders>
              <w:top w:val="single" w:sz="2" w:space="0" w:color="000000"/>
              <w:left w:val="single" w:sz="2" w:space="0" w:color="000000"/>
              <w:bottom w:val="single" w:sz="2" w:space="0" w:color="000000"/>
              <w:right w:val="single" w:sz="2" w:space="0" w:color="000000"/>
            </w:tcBorders>
          </w:tcPr>
          <w:p w14:paraId="7254AFDC" w14:textId="6F7FAA64" w:rsidR="00CB479C" w:rsidRPr="00CB479C" w:rsidRDefault="008F1EB9">
            <w:pPr>
              <w:pStyle w:val="TableParagraph"/>
              <w:rPr>
                <w:sz w:val="28"/>
                <w:szCs w:val="28"/>
              </w:rPr>
            </w:pPr>
            <w:r w:rsidRPr="004D7A12">
              <w:rPr>
                <w:sz w:val="28"/>
                <w:szCs w:val="28"/>
              </w:rPr>
              <w:t xml:space="preserve">Параграф </w:t>
            </w:r>
            <w:r w:rsidR="00F355CA">
              <w:rPr>
                <w:sz w:val="28"/>
                <w:szCs w:val="28"/>
              </w:rPr>
              <w:t>78</w:t>
            </w:r>
            <w:r w:rsidRPr="004D7A12">
              <w:rPr>
                <w:sz w:val="28"/>
                <w:szCs w:val="28"/>
              </w:rPr>
              <w:t>, упр.</w:t>
            </w:r>
            <w:r w:rsidR="00F355CA">
              <w:rPr>
                <w:sz w:val="28"/>
                <w:szCs w:val="28"/>
              </w:rPr>
              <w:t xml:space="preserve"> 535</w:t>
            </w:r>
          </w:p>
        </w:tc>
      </w:tr>
      <w:tr w:rsidR="00CB479C" w:rsidRPr="00CB479C" w14:paraId="299D236E"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24EC82EA" w14:textId="77777777" w:rsidR="00CB479C" w:rsidRPr="00F355CA" w:rsidRDefault="00CB479C">
            <w:pPr>
              <w:pStyle w:val="TableParagraph"/>
              <w:spacing w:before="184"/>
              <w:ind w:left="103"/>
              <w:rPr>
                <w:sz w:val="28"/>
                <w:szCs w:val="28"/>
              </w:rPr>
            </w:pPr>
            <w:r w:rsidRPr="00CB479C">
              <w:rPr>
                <w:spacing w:val="-5"/>
                <w:sz w:val="28"/>
                <w:szCs w:val="28"/>
              </w:rPr>
              <w:t>122</w:t>
            </w:r>
            <w:r w:rsidR="00D1008E" w:rsidRPr="00F355CA">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0670574" w14:textId="77777777" w:rsidR="00CB479C" w:rsidRPr="00CB479C" w:rsidRDefault="00CB479C">
            <w:pPr>
              <w:pStyle w:val="TableParagraph"/>
              <w:spacing w:before="184"/>
              <w:ind w:left="238"/>
              <w:rPr>
                <w:sz w:val="28"/>
                <w:szCs w:val="28"/>
              </w:rPr>
            </w:pPr>
            <w:r w:rsidRPr="00CB479C">
              <w:rPr>
                <w:sz w:val="28"/>
                <w:szCs w:val="28"/>
              </w:rPr>
              <w:t>Морфологический</w:t>
            </w:r>
            <w:r w:rsidRPr="00CB479C">
              <w:rPr>
                <w:spacing w:val="-4"/>
                <w:sz w:val="28"/>
                <w:szCs w:val="28"/>
              </w:rPr>
              <w:t xml:space="preserve"> </w:t>
            </w:r>
            <w:r w:rsidRPr="00CB479C">
              <w:rPr>
                <w:sz w:val="28"/>
                <w:szCs w:val="28"/>
              </w:rPr>
              <w:t>анализ</w:t>
            </w:r>
            <w:r w:rsidRPr="00CB479C">
              <w:rPr>
                <w:spacing w:val="-3"/>
                <w:sz w:val="28"/>
                <w:szCs w:val="28"/>
              </w:rPr>
              <w:t xml:space="preserve"> </w:t>
            </w:r>
            <w:r w:rsidRPr="00CB479C">
              <w:rPr>
                <w:spacing w:val="-2"/>
                <w:sz w:val="28"/>
                <w:szCs w:val="28"/>
              </w:rPr>
              <w:t>частицы</w:t>
            </w:r>
          </w:p>
        </w:tc>
        <w:tc>
          <w:tcPr>
            <w:tcW w:w="1133" w:type="dxa"/>
            <w:tcBorders>
              <w:top w:val="single" w:sz="2" w:space="0" w:color="000000"/>
              <w:left w:val="single" w:sz="2" w:space="0" w:color="000000"/>
              <w:bottom w:val="single" w:sz="2" w:space="0" w:color="000000"/>
              <w:right w:val="single" w:sz="2" w:space="0" w:color="000000"/>
            </w:tcBorders>
            <w:hideMark/>
          </w:tcPr>
          <w:p w14:paraId="2B4900B1"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AAC601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1EE36E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1ABC3340" w14:textId="18ECF7CF" w:rsidR="00CB479C" w:rsidRPr="00CB479C" w:rsidRDefault="005D6D1E">
            <w:pPr>
              <w:pStyle w:val="TableParagraph"/>
              <w:rPr>
                <w:sz w:val="28"/>
                <w:szCs w:val="28"/>
              </w:rPr>
            </w:pPr>
            <w:r>
              <w:rPr>
                <w:sz w:val="28"/>
                <w:szCs w:val="28"/>
              </w:rPr>
              <w:t>23.04</w:t>
            </w:r>
          </w:p>
        </w:tc>
        <w:tc>
          <w:tcPr>
            <w:tcW w:w="2823" w:type="dxa"/>
            <w:tcBorders>
              <w:top w:val="single" w:sz="2" w:space="0" w:color="000000"/>
              <w:left w:val="single" w:sz="2" w:space="0" w:color="000000"/>
              <w:bottom w:val="single" w:sz="2" w:space="0" w:color="000000"/>
              <w:right w:val="single" w:sz="2" w:space="0" w:color="000000"/>
            </w:tcBorders>
            <w:hideMark/>
          </w:tcPr>
          <w:p w14:paraId="4106EC1A"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CE88F14" w14:textId="77777777" w:rsidR="00CB479C" w:rsidRDefault="00F1469E">
            <w:pPr>
              <w:pStyle w:val="TableParagraph"/>
              <w:spacing w:before="45"/>
              <w:ind w:left="238"/>
            </w:pPr>
            <w:hyperlink r:id="rId465" w:history="1">
              <w:r w:rsidR="00CB479C" w:rsidRPr="00CB479C">
                <w:rPr>
                  <w:rStyle w:val="a6"/>
                  <w:rFonts w:eastAsiaTheme="majorEastAsia"/>
                  <w:color w:val="0000FF"/>
                  <w:spacing w:val="-2"/>
                  <w:sz w:val="28"/>
                  <w:szCs w:val="28"/>
                </w:rPr>
                <w:t>https://m.edsoo.ru/fba95b3e</w:t>
              </w:r>
            </w:hyperlink>
          </w:p>
          <w:p w14:paraId="419C70B8" w14:textId="06AA13C5" w:rsidR="008F1EB9" w:rsidRPr="00CB479C" w:rsidRDefault="008F1EB9">
            <w:pPr>
              <w:pStyle w:val="TableParagraph"/>
              <w:spacing w:before="45"/>
              <w:ind w:left="238"/>
              <w:rPr>
                <w:sz w:val="28"/>
                <w:szCs w:val="28"/>
              </w:rPr>
            </w:pPr>
            <w:r w:rsidRPr="004D7A12">
              <w:rPr>
                <w:sz w:val="28"/>
                <w:szCs w:val="28"/>
              </w:rPr>
              <w:t xml:space="preserve">Параграф </w:t>
            </w:r>
            <w:r w:rsidR="00AB70A1">
              <w:rPr>
                <w:sz w:val="28"/>
                <w:szCs w:val="28"/>
              </w:rPr>
              <w:t>77</w:t>
            </w:r>
            <w:r w:rsidRPr="004D7A12">
              <w:rPr>
                <w:sz w:val="28"/>
                <w:szCs w:val="28"/>
              </w:rPr>
              <w:t>, упр.</w:t>
            </w:r>
            <w:r w:rsidR="00AB70A1">
              <w:rPr>
                <w:sz w:val="28"/>
                <w:szCs w:val="28"/>
              </w:rPr>
              <w:t xml:space="preserve"> 522</w:t>
            </w:r>
          </w:p>
        </w:tc>
      </w:tr>
      <w:tr w:rsidR="00CB479C" w:rsidRPr="00CB479C" w14:paraId="19E820EB" w14:textId="77777777" w:rsidTr="00CB479C">
        <w:trPr>
          <w:trHeight w:val="653"/>
        </w:trPr>
        <w:tc>
          <w:tcPr>
            <w:tcW w:w="854" w:type="dxa"/>
            <w:tcBorders>
              <w:top w:val="single" w:sz="2" w:space="0" w:color="000000"/>
              <w:left w:val="single" w:sz="2" w:space="0" w:color="000000"/>
              <w:bottom w:val="single" w:sz="2" w:space="0" w:color="000000"/>
              <w:right w:val="single" w:sz="2" w:space="0" w:color="000000"/>
            </w:tcBorders>
            <w:hideMark/>
          </w:tcPr>
          <w:p w14:paraId="0C64EB9C" w14:textId="77777777" w:rsidR="00CB479C" w:rsidRPr="00AB70A1" w:rsidRDefault="00CB479C">
            <w:pPr>
              <w:pStyle w:val="TableParagraph"/>
              <w:spacing w:before="184"/>
              <w:ind w:left="103"/>
              <w:rPr>
                <w:sz w:val="28"/>
                <w:szCs w:val="28"/>
              </w:rPr>
            </w:pPr>
            <w:r w:rsidRPr="00CB479C">
              <w:rPr>
                <w:spacing w:val="-5"/>
                <w:sz w:val="28"/>
                <w:szCs w:val="28"/>
              </w:rPr>
              <w:t>123</w:t>
            </w:r>
            <w:r w:rsidR="00D1008E" w:rsidRPr="00AB70A1">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16AF7F70" w14:textId="77777777" w:rsidR="00CB479C" w:rsidRPr="00CB479C" w:rsidRDefault="00CB479C">
            <w:pPr>
              <w:pStyle w:val="TableParagraph"/>
              <w:spacing w:before="184"/>
              <w:ind w:left="238"/>
              <w:rPr>
                <w:sz w:val="28"/>
                <w:szCs w:val="28"/>
              </w:rPr>
            </w:pPr>
            <w:r w:rsidRPr="00CB479C">
              <w:rPr>
                <w:sz w:val="28"/>
                <w:szCs w:val="28"/>
              </w:rPr>
              <w:t>Повторение</w:t>
            </w:r>
            <w:r w:rsidRPr="00CB479C">
              <w:rPr>
                <w:spacing w:val="-2"/>
                <w:sz w:val="28"/>
                <w:szCs w:val="28"/>
              </w:rPr>
              <w:t xml:space="preserve"> </w:t>
            </w:r>
            <w:r w:rsidRPr="00CB479C">
              <w:rPr>
                <w:sz w:val="28"/>
                <w:szCs w:val="28"/>
              </w:rPr>
              <w:t xml:space="preserve">темы </w:t>
            </w:r>
            <w:r w:rsidRPr="00CB479C">
              <w:rPr>
                <w:spacing w:val="-2"/>
                <w:sz w:val="28"/>
                <w:szCs w:val="28"/>
              </w:rPr>
              <w:t>«Частица»</w:t>
            </w:r>
          </w:p>
        </w:tc>
        <w:tc>
          <w:tcPr>
            <w:tcW w:w="1133" w:type="dxa"/>
            <w:tcBorders>
              <w:top w:val="single" w:sz="2" w:space="0" w:color="000000"/>
              <w:left w:val="single" w:sz="2" w:space="0" w:color="000000"/>
              <w:bottom w:val="single" w:sz="2" w:space="0" w:color="000000"/>
              <w:right w:val="single" w:sz="2" w:space="0" w:color="000000"/>
            </w:tcBorders>
            <w:hideMark/>
          </w:tcPr>
          <w:p w14:paraId="65B8B544"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A0ED9C6"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6C58C9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3AF933E" w14:textId="7E26B729" w:rsidR="00CB479C" w:rsidRPr="00CB479C" w:rsidRDefault="005D6D1E">
            <w:pPr>
              <w:pStyle w:val="TableParagraph"/>
              <w:rPr>
                <w:sz w:val="28"/>
                <w:szCs w:val="28"/>
              </w:rPr>
            </w:pPr>
            <w:r>
              <w:rPr>
                <w:sz w:val="28"/>
                <w:szCs w:val="28"/>
              </w:rPr>
              <w:t>27.04</w:t>
            </w:r>
          </w:p>
        </w:tc>
        <w:tc>
          <w:tcPr>
            <w:tcW w:w="2823" w:type="dxa"/>
            <w:tcBorders>
              <w:top w:val="single" w:sz="2" w:space="0" w:color="000000"/>
              <w:left w:val="single" w:sz="2" w:space="0" w:color="000000"/>
              <w:bottom w:val="single" w:sz="2" w:space="0" w:color="000000"/>
              <w:right w:val="single" w:sz="2" w:space="0" w:color="000000"/>
            </w:tcBorders>
            <w:hideMark/>
          </w:tcPr>
          <w:p w14:paraId="01B053D8"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4ED93E2" w14:textId="77777777" w:rsidR="00CB479C" w:rsidRDefault="00F1469E">
            <w:pPr>
              <w:pStyle w:val="TableParagraph"/>
              <w:spacing w:before="45"/>
              <w:ind w:left="238"/>
            </w:pPr>
            <w:hyperlink r:id="rId466" w:history="1">
              <w:r w:rsidR="00CB479C" w:rsidRPr="00CB479C">
                <w:rPr>
                  <w:rStyle w:val="a6"/>
                  <w:rFonts w:eastAsiaTheme="majorEastAsia"/>
                  <w:color w:val="0000FF"/>
                  <w:spacing w:val="-2"/>
                  <w:sz w:val="28"/>
                  <w:szCs w:val="28"/>
                </w:rPr>
                <w:t>https://m.edsoo.ru/fba95d6e</w:t>
              </w:r>
            </w:hyperlink>
          </w:p>
          <w:p w14:paraId="648D4049" w14:textId="10754D8F" w:rsidR="008F1EB9" w:rsidRPr="00CB479C" w:rsidRDefault="00AB70A1">
            <w:pPr>
              <w:pStyle w:val="TableParagraph"/>
              <w:spacing w:before="45"/>
              <w:ind w:left="238"/>
              <w:rPr>
                <w:sz w:val="28"/>
                <w:szCs w:val="28"/>
              </w:rPr>
            </w:pPr>
            <w:r>
              <w:rPr>
                <w:sz w:val="28"/>
                <w:szCs w:val="28"/>
              </w:rPr>
              <w:t>У</w:t>
            </w:r>
            <w:r w:rsidR="008F1EB9" w:rsidRPr="004D7A12">
              <w:rPr>
                <w:sz w:val="28"/>
                <w:szCs w:val="28"/>
              </w:rPr>
              <w:t>пр.</w:t>
            </w:r>
            <w:r>
              <w:rPr>
                <w:sz w:val="28"/>
                <w:szCs w:val="28"/>
              </w:rPr>
              <w:t xml:space="preserve"> 533</w:t>
            </w:r>
          </w:p>
        </w:tc>
      </w:tr>
      <w:tr w:rsidR="00CB479C" w:rsidRPr="00CB479C" w14:paraId="2CC3D2BB"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79438D2B" w14:textId="77777777" w:rsidR="00CB479C" w:rsidRPr="00AB70A1" w:rsidRDefault="00CB479C">
            <w:pPr>
              <w:pStyle w:val="TableParagraph"/>
              <w:spacing w:before="198"/>
              <w:ind w:left="103"/>
              <w:rPr>
                <w:sz w:val="28"/>
                <w:szCs w:val="28"/>
              </w:rPr>
            </w:pPr>
            <w:r w:rsidRPr="00CB479C">
              <w:rPr>
                <w:spacing w:val="-5"/>
                <w:sz w:val="28"/>
                <w:szCs w:val="28"/>
              </w:rPr>
              <w:t>124</w:t>
            </w:r>
            <w:r w:rsidR="00D1008E" w:rsidRPr="00AB70A1">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F8B947F" w14:textId="77777777" w:rsidR="00CB479C" w:rsidRPr="00CB479C" w:rsidRDefault="00CB479C">
            <w:pPr>
              <w:pStyle w:val="TableParagraph"/>
              <w:spacing w:before="1" w:line="322" w:lineRule="exact"/>
              <w:ind w:left="238"/>
              <w:rPr>
                <w:sz w:val="28"/>
                <w:szCs w:val="28"/>
              </w:rPr>
            </w:pPr>
            <w:r w:rsidRPr="00CB479C">
              <w:rPr>
                <w:sz w:val="28"/>
                <w:szCs w:val="28"/>
              </w:rPr>
              <w:t>Повторение</w:t>
            </w:r>
            <w:r w:rsidRPr="00CB479C">
              <w:rPr>
                <w:spacing w:val="-15"/>
                <w:sz w:val="28"/>
                <w:szCs w:val="28"/>
              </w:rPr>
              <w:t xml:space="preserve"> </w:t>
            </w:r>
            <w:r w:rsidRPr="00CB479C">
              <w:rPr>
                <w:sz w:val="28"/>
                <w:szCs w:val="28"/>
              </w:rPr>
              <w:t>темы</w:t>
            </w:r>
            <w:r w:rsidRPr="00CB479C">
              <w:rPr>
                <w:spacing w:val="-15"/>
                <w:sz w:val="28"/>
                <w:szCs w:val="28"/>
              </w:rPr>
              <w:t xml:space="preserve"> </w:t>
            </w:r>
            <w:r w:rsidRPr="00CB479C">
              <w:rPr>
                <w:sz w:val="28"/>
                <w:szCs w:val="28"/>
              </w:rPr>
              <w:t xml:space="preserve">«Частица».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18CC98F1"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C140FF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28B67730"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B074646" w14:textId="02BBF6D0" w:rsidR="00CB479C" w:rsidRPr="00CB479C" w:rsidRDefault="005D6D1E">
            <w:pPr>
              <w:pStyle w:val="TableParagraph"/>
              <w:rPr>
                <w:sz w:val="28"/>
                <w:szCs w:val="28"/>
              </w:rPr>
            </w:pPr>
            <w:r>
              <w:rPr>
                <w:sz w:val="28"/>
                <w:szCs w:val="28"/>
              </w:rPr>
              <w:t>28.04</w:t>
            </w:r>
          </w:p>
        </w:tc>
        <w:tc>
          <w:tcPr>
            <w:tcW w:w="2823" w:type="dxa"/>
            <w:tcBorders>
              <w:top w:val="single" w:sz="2" w:space="0" w:color="000000"/>
              <w:left w:val="single" w:sz="2" w:space="0" w:color="000000"/>
              <w:bottom w:val="single" w:sz="2" w:space="0" w:color="000000"/>
              <w:right w:val="single" w:sz="2" w:space="0" w:color="000000"/>
            </w:tcBorders>
            <w:hideMark/>
          </w:tcPr>
          <w:p w14:paraId="611FE377" w14:textId="77777777" w:rsidR="00CB479C" w:rsidRPr="00CB479C" w:rsidRDefault="00CB479C">
            <w:pPr>
              <w:pStyle w:val="TableParagraph"/>
              <w:spacing w:before="49"/>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3CF97759" w14:textId="77777777" w:rsidR="00CB479C" w:rsidRDefault="00F1469E">
            <w:pPr>
              <w:pStyle w:val="TableParagraph"/>
              <w:spacing w:before="45"/>
              <w:ind w:left="238"/>
            </w:pPr>
            <w:hyperlink r:id="rId467" w:history="1">
              <w:r w:rsidR="00CB479C" w:rsidRPr="00CB479C">
                <w:rPr>
                  <w:rStyle w:val="a6"/>
                  <w:rFonts w:eastAsiaTheme="majorEastAsia"/>
                  <w:color w:val="0000FF"/>
                  <w:spacing w:val="-2"/>
                  <w:sz w:val="28"/>
                  <w:szCs w:val="28"/>
                </w:rPr>
                <w:t>https://m.edsoo.ru/fba95e86</w:t>
              </w:r>
            </w:hyperlink>
          </w:p>
          <w:p w14:paraId="1F6625C6" w14:textId="4CEC1782" w:rsidR="008F1EB9" w:rsidRPr="00CB479C" w:rsidRDefault="00AB70A1">
            <w:pPr>
              <w:pStyle w:val="TableParagraph"/>
              <w:spacing w:before="45"/>
              <w:ind w:left="238"/>
              <w:rPr>
                <w:sz w:val="28"/>
                <w:szCs w:val="28"/>
              </w:rPr>
            </w:pPr>
            <w:r>
              <w:rPr>
                <w:sz w:val="28"/>
                <w:szCs w:val="28"/>
              </w:rPr>
              <w:t>Работа с текстом</w:t>
            </w:r>
          </w:p>
        </w:tc>
      </w:tr>
      <w:tr w:rsidR="00CB479C" w:rsidRPr="00CB479C" w14:paraId="531420CD" w14:textId="77777777" w:rsidTr="00CB479C">
        <w:trPr>
          <w:trHeight w:val="355"/>
        </w:trPr>
        <w:tc>
          <w:tcPr>
            <w:tcW w:w="854" w:type="dxa"/>
            <w:tcBorders>
              <w:top w:val="single" w:sz="2" w:space="0" w:color="000000"/>
              <w:left w:val="single" w:sz="2" w:space="0" w:color="000000"/>
              <w:bottom w:val="single" w:sz="2" w:space="0" w:color="000000"/>
              <w:right w:val="single" w:sz="2" w:space="0" w:color="000000"/>
            </w:tcBorders>
            <w:hideMark/>
          </w:tcPr>
          <w:p w14:paraId="6F781371" w14:textId="77777777" w:rsidR="00CB479C" w:rsidRPr="00D1008E" w:rsidRDefault="00CB479C">
            <w:pPr>
              <w:pStyle w:val="TableParagraph"/>
              <w:spacing w:before="35"/>
              <w:ind w:left="103"/>
              <w:rPr>
                <w:sz w:val="28"/>
                <w:szCs w:val="28"/>
                <w:lang w:val="en-US"/>
              </w:rPr>
            </w:pPr>
            <w:r w:rsidRPr="00CB479C">
              <w:rPr>
                <w:spacing w:val="-5"/>
                <w:sz w:val="28"/>
                <w:szCs w:val="28"/>
              </w:rPr>
              <w:t>125</w:t>
            </w:r>
            <w:r w:rsidR="00D1008E">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C8EC923" w14:textId="77777777" w:rsidR="00CB479C" w:rsidRPr="00CB479C" w:rsidRDefault="00CB479C">
            <w:pPr>
              <w:pStyle w:val="TableParagraph"/>
              <w:spacing w:before="35"/>
              <w:ind w:left="238"/>
              <w:rPr>
                <w:sz w:val="28"/>
                <w:szCs w:val="28"/>
              </w:rPr>
            </w:pPr>
            <w:r w:rsidRPr="00CB479C">
              <w:rPr>
                <w:sz w:val="28"/>
                <w:szCs w:val="28"/>
              </w:rPr>
              <w:t>Повторение</w:t>
            </w:r>
            <w:r w:rsidRPr="00CB479C">
              <w:rPr>
                <w:spacing w:val="-2"/>
                <w:sz w:val="28"/>
                <w:szCs w:val="28"/>
              </w:rPr>
              <w:t xml:space="preserve"> </w:t>
            </w:r>
            <w:r w:rsidRPr="00CB479C">
              <w:rPr>
                <w:sz w:val="28"/>
                <w:szCs w:val="28"/>
              </w:rPr>
              <w:t>темы</w:t>
            </w:r>
            <w:r w:rsidRPr="00CB479C">
              <w:rPr>
                <w:spacing w:val="1"/>
                <w:sz w:val="28"/>
                <w:szCs w:val="28"/>
              </w:rPr>
              <w:t xml:space="preserve"> </w:t>
            </w:r>
            <w:r w:rsidRPr="00CB479C">
              <w:rPr>
                <w:spacing w:val="-2"/>
                <w:sz w:val="28"/>
                <w:szCs w:val="28"/>
              </w:rPr>
              <w:t>«Служебные</w:t>
            </w:r>
          </w:p>
        </w:tc>
        <w:tc>
          <w:tcPr>
            <w:tcW w:w="1133" w:type="dxa"/>
            <w:tcBorders>
              <w:top w:val="single" w:sz="2" w:space="0" w:color="000000"/>
              <w:left w:val="single" w:sz="2" w:space="0" w:color="000000"/>
              <w:bottom w:val="single" w:sz="2" w:space="0" w:color="000000"/>
              <w:right w:val="single" w:sz="2" w:space="0" w:color="000000"/>
            </w:tcBorders>
            <w:hideMark/>
          </w:tcPr>
          <w:p w14:paraId="3CC743EB" w14:textId="77777777" w:rsidR="00CB479C" w:rsidRPr="00CB479C" w:rsidRDefault="00CB479C">
            <w:pPr>
              <w:pStyle w:val="TableParagraph"/>
              <w:spacing w:before="35"/>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385601E"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6EC53F41" w14:textId="77777777" w:rsidR="00CB479C" w:rsidRPr="00CB479C" w:rsidRDefault="00CB479C">
            <w:pPr>
              <w:pStyle w:val="TableParagraph"/>
              <w:spacing w:before="35"/>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20189115" w14:textId="771EFE63" w:rsidR="00CB479C" w:rsidRPr="00CB479C" w:rsidRDefault="005D6D1E">
            <w:pPr>
              <w:pStyle w:val="TableParagraph"/>
              <w:rPr>
                <w:sz w:val="28"/>
                <w:szCs w:val="28"/>
              </w:rPr>
            </w:pPr>
            <w:r>
              <w:rPr>
                <w:sz w:val="28"/>
                <w:szCs w:val="28"/>
              </w:rPr>
              <w:t>29.04</w:t>
            </w:r>
          </w:p>
        </w:tc>
        <w:tc>
          <w:tcPr>
            <w:tcW w:w="2823" w:type="dxa"/>
            <w:tcBorders>
              <w:top w:val="single" w:sz="2" w:space="0" w:color="000000"/>
              <w:left w:val="single" w:sz="2" w:space="0" w:color="000000"/>
              <w:bottom w:val="single" w:sz="2" w:space="0" w:color="000000"/>
              <w:right w:val="single" w:sz="2" w:space="0" w:color="000000"/>
            </w:tcBorders>
          </w:tcPr>
          <w:p w14:paraId="69829ED4" w14:textId="4B8DFE52" w:rsidR="00CB479C" w:rsidRPr="00CB479C" w:rsidRDefault="00AB70A1">
            <w:pPr>
              <w:pStyle w:val="TableParagraph"/>
              <w:rPr>
                <w:sz w:val="28"/>
                <w:szCs w:val="28"/>
              </w:rPr>
            </w:pPr>
            <w:r>
              <w:rPr>
                <w:sz w:val="28"/>
                <w:szCs w:val="28"/>
              </w:rPr>
              <w:t>Работа с текстом</w:t>
            </w:r>
          </w:p>
        </w:tc>
      </w:tr>
    </w:tbl>
    <w:p w14:paraId="463B46FE"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6B1F550A"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7862991A" w14:textId="77777777" w:rsidTr="00CB479C">
        <w:trPr>
          <w:trHeight w:val="364"/>
        </w:trPr>
        <w:tc>
          <w:tcPr>
            <w:tcW w:w="854" w:type="dxa"/>
            <w:tcBorders>
              <w:top w:val="single" w:sz="2" w:space="0" w:color="000000"/>
              <w:left w:val="single" w:sz="2" w:space="0" w:color="000000"/>
              <w:bottom w:val="single" w:sz="2" w:space="0" w:color="000000"/>
              <w:right w:val="single" w:sz="2" w:space="0" w:color="000000"/>
            </w:tcBorders>
          </w:tcPr>
          <w:p w14:paraId="2C0E4783" w14:textId="77777777" w:rsidR="00CB479C" w:rsidRPr="00CB479C" w:rsidRDefault="00CB479C">
            <w:pPr>
              <w:pStyle w:val="TableParagraph"/>
              <w:rPr>
                <w:sz w:val="28"/>
                <w:szCs w:val="28"/>
              </w:rPr>
            </w:pPr>
          </w:p>
        </w:tc>
        <w:tc>
          <w:tcPr>
            <w:tcW w:w="4134" w:type="dxa"/>
            <w:tcBorders>
              <w:top w:val="single" w:sz="2" w:space="0" w:color="000000"/>
              <w:left w:val="single" w:sz="2" w:space="0" w:color="000000"/>
              <w:bottom w:val="single" w:sz="2" w:space="0" w:color="000000"/>
              <w:right w:val="single" w:sz="2" w:space="0" w:color="000000"/>
            </w:tcBorders>
            <w:hideMark/>
          </w:tcPr>
          <w:p w14:paraId="3ADA2F34" w14:textId="77777777" w:rsidR="00CB479C" w:rsidRPr="00CB479C" w:rsidRDefault="00CB479C">
            <w:pPr>
              <w:pStyle w:val="TableParagraph"/>
              <w:spacing w:before="40"/>
              <w:ind w:left="238"/>
              <w:rPr>
                <w:sz w:val="28"/>
                <w:szCs w:val="28"/>
              </w:rPr>
            </w:pPr>
            <w:r w:rsidRPr="00CB479C">
              <w:rPr>
                <w:sz w:val="28"/>
                <w:szCs w:val="28"/>
              </w:rPr>
              <w:t>части</w:t>
            </w:r>
            <w:r w:rsidRPr="00CB479C">
              <w:rPr>
                <w:spacing w:val="-3"/>
                <w:sz w:val="28"/>
                <w:szCs w:val="28"/>
              </w:rPr>
              <w:t xml:space="preserve"> </w:t>
            </w:r>
            <w:r w:rsidRPr="00CB479C">
              <w:rPr>
                <w:sz w:val="28"/>
                <w:szCs w:val="28"/>
              </w:rPr>
              <w:t xml:space="preserve">речи».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tcPr>
          <w:p w14:paraId="5F51A3B9" w14:textId="77777777" w:rsidR="00CB479C" w:rsidRPr="00CB479C" w:rsidRDefault="00CB479C">
            <w:pPr>
              <w:pStyle w:val="TableParagraph"/>
              <w:rPr>
                <w:sz w:val="28"/>
                <w:szCs w:val="28"/>
              </w:rPr>
            </w:pPr>
          </w:p>
        </w:tc>
        <w:tc>
          <w:tcPr>
            <w:tcW w:w="1839" w:type="dxa"/>
            <w:tcBorders>
              <w:top w:val="single" w:sz="2" w:space="0" w:color="000000"/>
              <w:left w:val="single" w:sz="2" w:space="0" w:color="000000"/>
              <w:bottom w:val="single" w:sz="2" w:space="0" w:color="000000"/>
              <w:right w:val="single" w:sz="2" w:space="0" w:color="000000"/>
            </w:tcBorders>
          </w:tcPr>
          <w:p w14:paraId="5A02D522"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9B76CE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4CD9441D" w14:textId="77777777" w:rsidR="00CB479C" w:rsidRPr="00CB479C" w:rsidRDefault="00CB479C">
            <w:pPr>
              <w:pStyle w:val="TableParagraph"/>
              <w:rPr>
                <w:sz w:val="28"/>
                <w:szCs w:val="28"/>
              </w:rPr>
            </w:pPr>
          </w:p>
        </w:tc>
        <w:tc>
          <w:tcPr>
            <w:tcW w:w="2823" w:type="dxa"/>
            <w:tcBorders>
              <w:top w:val="single" w:sz="2" w:space="0" w:color="000000"/>
              <w:left w:val="single" w:sz="2" w:space="0" w:color="000000"/>
              <w:bottom w:val="single" w:sz="2" w:space="0" w:color="000000"/>
              <w:right w:val="single" w:sz="2" w:space="0" w:color="000000"/>
            </w:tcBorders>
          </w:tcPr>
          <w:p w14:paraId="4616EBD8" w14:textId="77777777" w:rsidR="00CB479C" w:rsidRPr="00CB479C" w:rsidRDefault="00CB479C">
            <w:pPr>
              <w:pStyle w:val="TableParagraph"/>
              <w:rPr>
                <w:sz w:val="28"/>
                <w:szCs w:val="28"/>
              </w:rPr>
            </w:pPr>
          </w:p>
        </w:tc>
      </w:tr>
      <w:tr w:rsidR="00CB479C" w:rsidRPr="00CB479C" w14:paraId="04ABEA7A"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79988044" w14:textId="77777777" w:rsidR="00CB479C" w:rsidRPr="00CB479C" w:rsidRDefault="00CB479C">
            <w:pPr>
              <w:pStyle w:val="TableParagraph"/>
              <w:spacing w:before="76"/>
              <w:rPr>
                <w:b/>
                <w:sz w:val="28"/>
                <w:szCs w:val="28"/>
              </w:rPr>
            </w:pPr>
          </w:p>
          <w:p w14:paraId="6A7D9A6D" w14:textId="77777777" w:rsidR="00CB479C" w:rsidRPr="00D1008E" w:rsidRDefault="00CB479C">
            <w:pPr>
              <w:pStyle w:val="TableParagraph"/>
              <w:ind w:left="103"/>
              <w:rPr>
                <w:sz w:val="28"/>
                <w:szCs w:val="28"/>
                <w:lang w:val="en-US"/>
              </w:rPr>
            </w:pPr>
            <w:r w:rsidRPr="00CB479C">
              <w:rPr>
                <w:spacing w:val="-5"/>
                <w:sz w:val="28"/>
                <w:szCs w:val="28"/>
              </w:rPr>
              <w:t>126</w:t>
            </w:r>
            <w:r w:rsidR="00D1008E">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F9A2CD3" w14:textId="77777777" w:rsidR="00CB479C" w:rsidRPr="00CB479C" w:rsidRDefault="00CB479C">
            <w:pPr>
              <w:pStyle w:val="TableParagraph"/>
              <w:spacing w:before="35"/>
              <w:ind w:left="238"/>
              <w:rPr>
                <w:sz w:val="28"/>
                <w:szCs w:val="28"/>
              </w:rPr>
            </w:pPr>
            <w:r w:rsidRPr="00CB479C">
              <w:rPr>
                <w:sz w:val="28"/>
                <w:szCs w:val="28"/>
              </w:rPr>
              <w:t>Междометия</w:t>
            </w:r>
            <w:r w:rsidRPr="00CB479C">
              <w:rPr>
                <w:spacing w:val="-5"/>
                <w:sz w:val="28"/>
                <w:szCs w:val="28"/>
              </w:rPr>
              <w:t xml:space="preserve"> </w:t>
            </w:r>
            <w:r w:rsidRPr="00CB479C">
              <w:rPr>
                <w:spacing w:val="-10"/>
                <w:sz w:val="28"/>
                <w:szCs w:val="28"/>
              </w:rPr>
              <w:t>и</w:t>
            </w:r>
          </w:p>
          <w:p w14:paraId="08B683B5" w14:textId="77777777" w:rsidR="00CB479C" w:rsidRPr="00CB479C" w:rsidRDefault="00CB479C">
            <w:pPr>
              <w:pStyle w:val="TableParagraph"/>
              <w:spacing w:before="7" w:line="310" w:lineRule="atLeast"/>
              <w:ind w:left="238" w:right="208"/>
              <w:rPr>
                <w:sz w:val="28"/>
                <w:szCs w:val="28"/>
              </w:rPr>
            </w:pPr>
            <w:r w:rsidRPr="00CB479C">
              <w:rPr>
                <w:sz w:val="28"/>
                <w:szCs w:val="28"/>
              </w:rPr>
              <w:t>звукоподражательные</w:t>
            </w:r>
            <w:r w:rsidRPr="00CB479C">
              <w:rPr>
                <w:spacing w:val="-15"/>
                <w:sz w:val="28"/>
                <w:szCs w:val="28"/>
              </w:rPr>
              <w:t xml:space="preserve"> </w:t>
            </w:r>
            <w:r w:rsidRPr="00CB479C">
              <w:rPr>
                <w:sz w:val="28"/>
                <w:szCs w:val="28"/>
              </w:rPr>
              <w:t>слова</w:t>
            </w:r>
            <w:r w:rsidRPr="00CB479C">
              <w:rPr>
                <w:spacing w:val="-15"/>
                <w:sz w:val="28"/>
                <w:szCs w:val="28"/>
              </w:rPr>
              <w:t xml:space="preserve"> </w:t>
            </w:r>
            <w:r w:rsidRPr="00CB479C">
              <w:rPr>
                <w:sz w:val="28"/>
                <w:szCs w:val="28"/>
              </w:rPr>
              <w:t>в системе частей речи</w:t>
            </w:r>
          </w:p>
        </w:tc>
        <w:tc>
          <w:tcPr>
            <w:tcW w:w="1133" w:type="dxa"/>
            <w:tcBorders>
              <w:top w:val="single" w:sz="2" w:space="0" w:color="000000"/>
              <w:left w:val="single" w:sz="2" w:space="0" w:color="000000"/>
              <w:bottom w:val="single" w:sz="2" w:space="0" w:color="000000"/>
              <w:right w:val="single" w:sz="2" w:space="0" w:color="000000"/>
            </w:tcBorders>
          </w:tcPr>
          <w:p w14:paraId="5CE75D57" w14:textId="77777777" w:rsidR="00CB479C" w:rsidRPr="00CB479C" w:rsidRDefault="00CB479C">
            <w:pPr>
              <w:pStyle w:val="TableParagraph"/>
              <w:spacing w:before="76"/>
              <w:rPr>
                <w:b/>
                <w:sz w:val="28"/>
                <w:szCs w:val="28"/>
              </w:rPr>
            </w:pPr>
          </w:p>
          <w:p w14:paraId="32F4C15A"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2AA5F0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D0B83E1"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DCF1267" w14:textId="5710D64E" w:rsidR="00CB479C" w:rsidRPr="00CB479C" w:rsidRDefault="005D6D1E">
            <w:pPr>
              <w:pStyle w:val="TableParagraph"/>
              <w:rPr>
                <w:sz w:val="28"/>
                <w:szCs w:val="28"/>
              </w:rPr>
            </w:pPr>
            <w:r>
              <w:rPr>
                <w:sz w:val="28"/>
                <w:szCs w:val="28"/>
              </w:rPr>
              <w:t>30.04</w:t>
            </w:r>
          </w:p>
        </w:tc>
        <w:tc>
          <w:tcPr>
            <w:tcW w:w="2823" w:type="dxa"/>
            <w:tcBorders>
              <w:top w:val="single" w:sz="2" w:space="0" w:color="000000"/>
              <w:left w:val="single" w:sz="2" w:space="0" w:color="000000"/>
              <w:bottom w:val="single" w:sz="2" w:space="0" w:color="000000"/>
              <w:right w:val="single" w:sz="2" w:space="0" w:color="000000"/>
            </w:tcBorders>
            <w:hideMark/>
          </w:tcPr>
          <w:p w14:paraId="5C01ADB7"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655313C4" w14:textId="77777777" w:rsidR="00CB479C" w:rsidRDefault="00F1469E">
            <w:pPr>
              <w:pStyle w:val="TableParagraph"/>
              <w:spacing w:before="45"/>
              <w:ind w:left="238"/>
            </w:pPr>
            <w:hyperlink r:id="rId468" w:history="1">
              <w:r w:rsidR="00CB479C" w:rsidRPr="00CB479C">
                <w:rPr>
                  <w:rStyle w:val="a6"/>
                  <w:rFonts w:eastAsiaTheme="majorEastAsia"/>
                  <w:color w:val="0000FF"/>
                  <w:spacing w:val="-2"/>
                  <w:sz w:val="28"/>
                  <w:szCs w:val="28"/>
                </w:rPr>
                <w:t>https://m.edsoo.ru/fba9612e</w:t>
              </w:r>
            </w:hyperlink>
          </w:p>
          <w:p w14:paraId="47723D71" w14:textId="009A208D" w:rsidR="008F1EB9" w:rsidRPr="00CB479C" w:rsidRDefault="008F1EB9">
            <w:pPr>
              <w:pStyle w:val="TableParagraph"/>
              <w:spacing w:before="45"/>
              <w:ind w:left="238"/>
              <w:rPr>
                <w:sz w:val="28"/>
                <w:szCs w:val="28"/>
              </w:rPr>
            </w:pPr>
            <w:r w:rsidRPr="004D7A12">
              <w:rPr>
                <w:sz w:val="28"/>
                <w:szCs w:val="28"/>
              </w:rPr>
              <w:t xml:space="preserve">Параграф </w:t>
            </w:r>
            <w:r w:rsidR="00AB70A1">
              <w:rPr>
                <w:sz w:val="28"/>
                <w:szCs w:val="28"/>
              </w:rPr>
              <w:t>81</w:t>
            </w:r>
            <w:r w:rsidRPr="004D7A12">
              <w:rPr>
                <w:sz w:val="28"/>
                <w:szCs w:val="28"/>
              </w:rPr>
              <w:t>, упр.</w:t>
            </w:r>
            <w:r w:rsidR="00AB70A1">
              <w:rPr>
                <w:sz w:val="28"/>
                <w:szCs w:val="28"/>
              </w:rPr>
              <w:t xml:space="preserve"> 564</w:t>
            </w:r>
          </w:p>
        </w:tc>
      </w:tr>
      <w:tr w:rsidR="00CB479C" w:rsidRPr="00CB479C" w14:paraId="2A6E3A7E" w14:textId="77777777" w:rsidTr="00CB479C">
        <w:trPr>
          <w:trHeight w:val="993"/>
        </w:trPr>
        <w:tc>
          <w:tcPr>
            <w:tcW w:w="854" w:type="dxa"/>
            <w:tcBorders>
              <w:top w:val="single" w:sz="2" w:space="0" w:color="000000"/>
              <w:left w:val="single" w:sz="2" w:space="0" w:color="000000"/>
              <w:bottom w:val="single" w:sz="2" w:space="0" w:color="000000"/>
              <w:right w:val="single" w:sz="2" w:space="0" w:color="000000"/>
            </w:tcBorders>
          </w:tcPr>
          <w:p w14:paraId="524EF64D" w14:textId="77777777" w:rsidR="00CB479C" w:rsidRPr="00CB479C" w:rsidRDefault="00CB479C">
            <w:pPr>
              <w:pStyle w:val="TableParagraph"/>
              <w:spacing w:before="75"/>
              <w:rPr>
                <w:b/>
                <w:sz w:val="28"/>
                <w:szCs w:val="28"/>
              </w:rPr>
            </w:pPr>
          </w:p>
          <w:p w14:paraId="3A4BD9B7" w14:textId="77777777" w:rsidR="00CB479C" w:rsidRPr="00AB70A1" w:rsidRDefault="00CB479C">
            <w:pPr>
              <w:pStyle w:val="TableParagraph"/>
              <w:spacing w:before="1"/>
              <w:ind w:left="103"/>
              <w:rPr>
                <w:sz w:val="28"/>
                <w:szCs w:val="28"/>
              </w:rPr>
            </w:pPr>
            <w:r w:rsidRPr="00CB479C">
              <w:rPr>
                <w:spacing w:val="-5"/>
                <w:sz w:val="28"/>
                <w:szCs w:val="28"/>
              </w:rPr>
              <w:t>127</w:t>
            </w:r>
            <w:r w:rsidR="00D1008E" w:rsidRPr="00AB70A1">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0AEC10FC" w14:textId="77777777" w:rsidR="00CB479C" w:rsidRPr="00CB479C" w:rsidRDefault="00CB479C">
            <w:pPr>
              <w:pStyle w:val="TableParagraph"/>
              <w:spacing w:before="35"/>
              <w:ind w:left="238"/>
              <w:rPr>
                <w:sz w:val="28"/>
                <w:szCs w:val="28"/>
              </w:rPr>
            </w:pPr>
            <w:r w:rsidRPr="00CB479C">
              <w:rPr>
                <w:sz w:val="28"/>
                <w:szCs w:val="28"/>
              </w:rPr>
              <w:t>Междометия</w:t>
            </w:r>
            <w:r w:rsidRPr="00CB479C">
              <w:rPr>
                <w:spacing w:val="-5"/>
                <w:sz w:val="28"/>
                <w:szCs w:val="28"/>
              </w:rPr>
              <w:t xml:space="preserve"> </w:t>
            </w:r>
            <w:r w:rsidRPr="00CB479C">
              <w:rPr>
                <w:spacing w:val="-10"/>
                <w:sz w:val="28"/>
                <w:szCs w:val="28"/>
              </w:rPr>
              <w:t>и</w:t>
            </w:r>
          </w:p>
          <w:p w14:paraId="1D543C4F" w14:textId="77777777" w:rsidR="00CB479C" w:rsidRPr="00CB479C" w:rsidRDefault="00CB479C">
            <w:pPr>
              <w:pStyle w:val="TableParagraph"/>
              <w:spacing w:before="10" w:line="318" w:lineRule="exact"/>
              <w:ind w:left="238" w:right="928"/>
              <w:rPr>
                <w:sz w:val="28"/>
                <w:szCs w:val="28"/>
              </w:rPr>
            </w:pPr>
            <w:r w:rsidRPr="00CB479C">
              <w:rPr>
                <w:sz w:val="28"/>
                <w:szCs w:val="28"/>
              </w:rPr>
              <w:t>звукоподражательные</w:t>
            </w:r>
            <w:r w:rsidRPr="00CB479C">
              <w:rPr>
                <w:spacing w:val="-15"/>
                <w:sz w:val="28"/>
                <w:szCs w:val="28"/>
              </w:rPr>
              <w:t xml:space="preserve"> </w:t>
            </w:r>
            <w:r w:rsidRPr="00CB479C">
              <w:rPr>
                <w:sz w:val="28"/>
                <w:szCs w:val="28"/>
              </w:rPr>
              <w:t xml:space="preserve">слова.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tcPr>
          <w:p w14:paraId="439A7558" w14:textId="77777777" w:rsidR="00CB479C" w:rsidRPr="00CB479C" w:rsidRDefault="00CB479C">
            <w:pPr>
              <w:pStyle w:val="TableParagraph"/>
              <w:spacing w:before="75"/>
              <w:rPr>
                <w:b/>
                <w:sz w:val="28"/>
                <w:szCs w:val="28"/>
              </w:rPr>
            </w:pPr>
          </w:p>
          <w:p w14:paraId="17949839" w14:textId="77777777" w:rsidR="00CB479C" w:rsidRPr="00CB479C" w:rsidRDefault="00CB479C">
            <w:pPr>
              <w:pStyle w:val="TableParagraph"/>
              <w:spacing w:before="1"/>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AA081B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A9D66D5" w14:textId="77777777" w:rsidR="00CB479C" w:rsidRPr="00CB479C" w:rsidRDefault="00CB479C">
            <w:pPr>
              <w:pStyle w:val="TableParagraph"/>
              <w:spacing w:before="75"/>
              <w:rPr>
                <w:b/>
                <w:sz w:val="28"/>
                <w:szCs w:val="28"/>
              </w:rPr>
            </w:pPr>
          </w:p>
          <w:p w14:paraId="437EBDF0" w14:textId="77777777" w:rsidR="00CB479C" w:rsidRPr="00CB479C" w:rsidRDefault="00CB479C">
            <w:pPr>
              <w:pStyle w:val="TableParagraph"/>
              <w:spacing w:before="1"/>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04981BE" w14:textId="727D76D7" w:rsidR="00CB479C" w:rsidRPr="00CB479C" w:rsidRDefault="005D6D1E">
            <w:pPr>
              <w:pStyle w:val="TableParagraph"/>
              <w:rPr>
                <w:sz w:val="28"/>
                <w:szCs w:val="28"/>
              </w:rPr>
            </w:pPr>
            <w:r>
              <w:rPr>
                <w:sz w:val="28"/>
                <w:szCs w:val="28"/>
              </w:rPr>
              <w:t>11.05</w:t>
            </w:r>
          </w:p>
        </w:tc>
        <w:tc>
          <w:tcPr>
            <w:tcW w:w="2823" w:type="dxa"/>
            <w:tcBorders>
              <w:top w:val="single" w:sz="2" w:space="0" w:color="000000"/>
              <w:left w:val="single" w:sz="2" w:space="0" w:color="000000"/>
              <w:bottom w:val="single" w:sz="2" w:space="0" w:color="000000"/>
              <w:right w:val="single" w:sz="2" w:space="0" w:color="000000"/>
            </w:tcBorders>
            <w:hideMark/>
          </w:tcPr>
          <w:p w14:paraId="4F0342E5"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73B85379" w14:textId="77777777" w:rsidR="00CB479C" w:rsidRDefault="00F1469E">
            <w:pPr>
              <w:pStyle w:val="TableParagraph"/>
              <w:spacing w:before="45"/>
              <w:ind w:left="238"/>
            </w:pPr>
            <w:hyperlink r:id="rId469" w:history="1">
              <w:r w:rsidR="00CB479C" w:rsidRPr="00CB479C">
                <w:rPr>
                  <w:rStyle w:val="a6"/>
                  <w:rFonts w:eastAsiaTheme="majorEastAsia"/>
                  <w:color w:val="0000FF"/>
                  <w:spacing w:val="-2"/>
                  <w:sz w:val="28"/>
                  <w:szCs w:val="28"/>
                </w:rPr>
                <w:t>https://m.edsoo.ru/fba96516</w:t>
              </w:r>
            </w:hyperlink>
          </w:p>
          <w:p w14:paraId="4B2A222F" w14:textId="62B9E6C8" w:rsidR="008F1EB9" w:rsidRPr="00CB479C" w:rsidRDefault="008F1EB9">
            <w:pPr>
              <w:pStyle w:val="TableParagraph"/>
              <w:spacing w:before="45"/>
              <w:ind w:left="238"/>
              <w:rPr>
                <w:sz w:val="28"/>
                <w:szCs w:val="28"/>
              </w:rPr>
            </w:pPr>
            <w:r w:rsidRPr="004D7A12">
              <w:rPr>
                <w:sz w:val="28"/>
                <w:szCs w:val="28"/>
              </w:rPr>
              <w:t xml:space="preserve">Параграф </w:t>
            </w:r>
            <w:r w:rsidR="00AB70A1">
              <w:rPr>
                <w:sz w:val="28"/>
                <w:szCs w:val="28"/>
              </w:rPr>
              <w:t>81, 82</w:t>
            </w:r>
            <w:r w:rsidRPr="004D7A12">
              <w:rPr>
                <w:sz w:val="28"/>
                <w:szCs w:val="28"/>
              </w:rPr>
              <w:t>, упр.</w:t>
            </w:r>
            <w:r w:rsidR="00AB70A1">
              <w:rPr>
                <w:sz w:val="28"/>
                <w:szCs w:val="28"/>
              </w:rPr>
              <w:t>568</w:t>
            </w:r>
          </w:p>
        </w:tc>
      </w:tr>
      <w:tr w:rsidR="00CB479C" w:rsidRPr="00CB479C" w14:paraId="3A66CF84"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61C6D04F" w14:textId="77777777" w:rsidR="00CB479C" w:rsidRPr="00D1008E" w:rsidRDefault="00CB479C">
            <w:pPr>
              <w:pStyle w:val="TableParagraph"/>
              <w:spacing w:before="198"/>
              <w:ind w:left="103"/>
              <w:rPr>
                <w:sz w:val="28"/>
                <w:szCs w:val="28"/>
                <w:lang w:val="en-US"/>
              </w:rPr>
            </w:pPr>
            <w:r w:rsidRPr="00CB479C">
              <w:rPr>
                <w:spacing w:val="-5"/>
                <w:sz w:val="28"/>
                <w:szCs w:val="28"/>
              </w:rPr>
              <w:t>128</w:t>
            </w:r>
            <w:r w:rsidR="00D1008E">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3324D0E" w14:textId="77777777" w:rsidR="00CB479C" w:rsidRPr="00CB479C" w:rsidRDefault="00CB479C">
            <w:pPr>
              <w:pStyle w:val="TableParagraph"/>
              <w:spacing w:before="11" w:line="316" w:lineRule="exact"/>
              <w:ind w:left="238" w:right="1238"/>
              <w:rPr>
                <w:sz w:val="28"/>
                <w:szCs w:val="28"/>
              </w:rPr>
            </w:pPr>
            <w:r w:rsidRPr="00CB479C">
              <w:rPr>
                <w:sz w:val="28"/>
                <w:szCs w:val="28"/>
              </w:rPr>
              <w:t>Морфологический</w:t>
            </w:r>
            <w:r w:rsidRPr="00CB479C">
              <w:rPr>
                <w:spacing w:val="-15"/>
                <w:sz w:val="28"/>
                <w:szCs w:val="28"/>
              </w:rPr>
              <w:t xml:space="preserve"> </w:t>
            </w:r>
            <w:r w:rsidRPr="00CB479C">
              <w:rPr>
                <w:sz w:val="28"/>
                <w:szCs w:val="28"/>
              </w:rPr>
              <w:t xml:space="preserve">анализ </w:t>
            </w:r>
            <w:r w:rsidRPr="00CB479C">
              <w:rPr>
                <w:spacing w:val="-2"/>
                <w:sz w:val="28"/>
                <w:szCs w:val="28"/>
              </w:rPr>
              <w:t>междометия</w:t>
            </w:r>
          </w:p>
        </w:tc>
        <w:tc>
          <w:tcPr>
            <w:tcW w:w="1133" w:type="dxa"/>
            <w:tcBorders>
              <w:top w:val="single" w:sz="2" w:space="0" w:color="000000"/>
              <w:left w:val="single" w:sz="2" w:space="0" w:color="000000"/>
              <w:bottom w:val="single" w:sz="2" w:space="0" w:color="000000"/>
              <w:right w:val="single" w:sz="2" w:space="0" w:color="000000"/>
            </w:tcBorders>
            <w:hideMark/>
          </w:tcPr>
          <w:p w14:paraId="5BC2CA35"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5AD42EF7"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191AA029"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2D7F03FC" w14:textId="2E8A864A" w:rsidR="00CB479C" w:rsidRPr="00CB479C" w:rsidRDefault="005D6D1E">
            <w:pPr>
              <w:pStyle w:val="TableParagraph"/>
              <w:rPr>
                <w:sz w:val="28"/>
                <w:szCs w:val="28"/>
              </w:rPr>
            </w:pPr>
            <w:r>
              <w:rPr>
                <w:sz w:val="28"/>
                <w:szCs w:val="28"/>
              </w:rPr>
              <w:t>12.05</w:t>
            </w:r>
          </w:p>
        </w:tc>
        <w:tc>
          <w:tcPr>
            <w:tcW w:w="2823" w:type="dxa"/>
            <w:tcBorders>
              <w:top w:val="single" w:sz="2" w:space="0" w:color="000000"/>
              <w:left w:val="single" w:sz="2" w:space="0" w:color="000000"/>
              <w:bottom w:val="single" w:sz="2" w:space="0" w:color="000000"/>
              <w:right w:val="single" w:sz="2" w:space="0" w:color="000000"/>
            </w:tcBorders>
          </w:tcPr>
          <w:p w14:paraId="7CC8B222" w14:textId="341D7D06" w:rsidR="00CB479C" w:rsidRPr="00CB479C" w:rsidRDefault="008F1EB9">
            <w:pPr>
              <w:pStyle w:val="TableParagraph"/>
              <w:rPr>
                <w:sz w:val="28"/>
                <w:szCs w:val="28"/>
              </w:rPr>
            </w:pPr>
            <w:r w:rsidRPr="004D7A12">
              <w:rPr>
                <w:sz w:val="28"/>
                <w:szCs w:val="28"/>
              </w:rPr>
              <w:t xml:space="preserve">Параграф </w:t>
            </w:r>
            <w:r w:rsidR="00AB70A1">
              <w:rPr>
                <w:sz w:val="28"/>
                <w:szCs w:val="28"/>
              </w:rPr>
              <w:t>83</w:t>
            </w:r>
            <w:r w:rsidRPr="004D7A12">
              <w:rPr>
                <w:sz w:val="28"/>
                <w:szCs w:val="28"/>
              </w:rPr>
              <w:t>, упр.</w:t>
            </w:r>
            <w:r w:rsidR="00AB70A1">
              <w:rPr>
                <w:sz w:val="28"/>
                <w:szCs w:val="28"/>
              </w:rPr>
              <w:t xml:space="preserve"> 573</w:t>
            </w:r>
          </w:p>
        </w:tc>
      </w:tr>
      <w:tr w:rsidR="00CB479C" w:rsidRPr="00CB479C" w14:paraId="15F9A153" w14:textId="77777777" w:rsidTr="00CB479C">
        <w:trPr>
          <w:trHeight w:val="1315"/>
        </w:trPr>
        <w:tc>
          <w:tcPr>
            <w:tcW w:w="854" w:type="dxa"/>
            <w:tcBorders>
              <w:top w:val="single" w:sz="2" w:space="0" w:color="000000"/>
              <w:left w:val="single" w:sz="2" w:space="0" w:color="000000"/>
              <w:bottom w:val="single" w:sz="2" w:space="0" w:color="000000"/>
              <w:right w:val="single" w:sz="2" w:space="0" w:color="000000"/>
            </w:tcBorders>
          </w:tcPr>
          <w:p w14:paraId="1533DCE3" w14:textId="77777777" w:rsidR="00CB479C" w:rsidRPr="00CB479C" w:rsidRDefault="00CB479C">
            <w:pPr>
              <w:pStyle w:val="TableParagraph"/>
              <w:spacing w:before="239"/>
              <w:rPr>
                <w:b/>
                <w:sz w:val="28"/>
                <w:szCs w:val="28"/>
              </w:rPr>
            </w:pPr>
          </w:p>
          <w:p w14:paraId="01ADB374" w14:textId="77777777" w:rsidR="00CB479C" w:rsidRPr="00AB70A1" w:rsidRDefault="00CB479C">
            <w:pPr>
              <w:pStyle w:val="TableParagraph"/>
              <w:ind w:left="103"/>
              <w:rPr>
                <w:sz w:val="28"/>
                <w:szCs w:val="28"/>
              </w:rPr>
            </w:pPr>
            <w:r w:rsidRPr="00CB479C">
              <w:rPr>
                <w:spacing w:val="-5"/>
                <w:sz w:val="28"/>
                <w:szCs w:val="28"/>
              </w:rPr>
              <w:t>129</w:t>
            </w:r>
            <w:r w:rsidR="00D1008E" w:rsidRPr="00AB70A1">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7FCA2B73" w14:textId="77777777" w:rsidR="00CB479C" w:rsidRPr="00CB479C" w:rsidRDefault="00CB479C">
            <w:pPr>
              <w:pStyle w:val="TableParagraph"/>
              <w:spacing w:before="35"/>
              <w:ind w:left="238"/>
              <w:rPr>
                <w:sz w:val="28"/>
                <w:szCs w:val="28"/>
              </w:rPr>
            </w:pPr>
            <w:r w:rsidRPr="00CB479C">
              <w:rPr>
                <w:sz w:val="28"/>
                <w:szCs w:val="28"/>
              </w:rPr>
              <w:t>Междометия</w:t>
            </w:r>
            <w:r w:rsidRPr="00CB479C">
              <w:rPr>
                <w:spacing w:val="-5"/>
                <w:sz w:val="28"/>
                <w:szCs w:val="28"/>
              </w:rPr>
              <w:t xml:space="preserve"> </w:t>
            </w:r>
            <w:r w:rsidRPr="00CB479C">
              <w:rPr>
                <w:spacing w:val="-10"/>
                <w:sz w:val="28"/>
                <w:szCs w:val="28"/>
              </w:rPr>
              <w:t>и</w:t>
            </w:r>
          </w:p>
          <w:p w14:paraId="09F1D178" w14:textId="77777777" w:rsidR="00CB479C" w:rsidRPr="00CB479C" w:rsidRDefault="00CB479C">
            <w:pPr>
              <w:pStyle w:val="TableParagraph"/>
              <w:spacing w:before="12" w:line="310" w:lineRule="atLeast"/>
              <w:ind w:left="238" w:right="208"/>
              <w:rPr>
                <w:sz w:val="28"/>
                <w:szCs w:val="28"/>
              </w:rPr>
            </w:pPr>
            <w:r w:rsidRPr="00CB479C">
              <w:rPr>
                <w:sz w:val="28"/>
                <w:szCs w:val="28"/>
              </w:rPr>
              <w:t>звукоподражательные слова в разговорной</w:t>
            </w:r>
            <w:r w:rsidRPr="00CB479C">
              <w:rPr>
                <w:spacing w:val="-15"/>
                <w:sz w:val="28"/>
                <w:szCs w:val="28"/>
              </w:rPr>
              <w:t xml:space="preserve"> </w:t>
            </w:r>
            <w:r w:rsidRPr="00CB479C">
              <w:rPr>
                <w:sz w:val="28"/>
                <w:szCs w:val="28"/>
              </w:rPr>
              <w:t>и</w:t>
            </w:r>
            <w:r w:rsidRPr="00CB479C">
              <w:rPr>
                <w:spacing w:val="-15"/>
                <w:sz w:val="28"/>
                <w:szCs w:val="28"/>
              </w:rPr>
              <w:t xml:space="preserve"> </w:t>
            </w:r>
            <w:r w:rsidRPr="00CB479C">
              <w:rPr>
                <w:sz w:val="28"/>
                <w:szCs w:val="28"/>
              </w:rPr>
              <w:t>художественной речи. Практикум</w:t>
            </w:r>
          </w:p>
        </w:tc>
        <w:tc>
          <w:tcPr>
            <w:tcW w:w="1133" w:type="dxa"/>
            <w:tcBorders>
              <w:top w:val="single" w:sz="2" w:space="0" w:color="000000"/>
              <w:left w:val="single" w:sz="2" w:space="0" w:color="000000"/>
              <w:bottom w:val="single" w:sz="2" w:space="0" w:color="000000"/>
              <w:right w:val="single" w:sz="2" w:space="0" w:color="000000"/>
            </w:tcBorders>
          </w:tcPr>
          <w:p w14:paraId="1CFDA85C" w14:textId="77777777" w:rsidR="00CB479C" w:rsidRPr="00CB479C" w:rsidRDefault="00CB479C">
            <w:pPr>
              <w:pStyle w:val="TableParagraph"/>
              <w:spacing w:before="239"/>
              <w:rPr>
                <w:b/>
                <w:sz w:val="28"/>
                <w:szCs w:val="28"/>
              </w:rPr>
            </w:pPr>
          </w:p>
          <w:p w14:paraId="4A309B00"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5B7371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20C8B935" w14:textId="77777777" w:rsidR="00CB479C" w:rsidRPr="00CB479C" w:rsidRDefault="00CB479C">
            <w:pPr>
              <w:pStyle w:val="TableParagraph"/>
              <w:spacing w:before="239"/>
              <w:rPr>
                <w:b/>
                <w:sz w:val="28"/>
                <w:szCs w:val="28"/>
              </w:rPr>
            </w:pPr>
          </w:p>
          <w:p w14:paraId="4F75EFE8" w14:textId="77777777" w:rsidR="00CB479C" w:rsidRPr="00CB479C" w:rsidRDefault="00CB479C">
            <w:pPr>
              <w:pStyle w:val="TableParagraph"/>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A818652" w14:textId="3772FCBE" w:rsidR="00CB479C" w:rsidRPr="00CB479C" w:rsidRDefault="005D6D1E">
            <w:pPr>
              <w:pStyle w:val="TableParagraph"/>
              <w:rPr>
                <w:sz w:val="28"/>
                <w:szCs w:val="28"/>
              </w:rPr>
            </w:pPr>
            <w:r>
              <w:rPr>
                <w:sz w:val="28"/>
                <w:szCs w:val="28"/>
              </w:rPr>
              <w:t>13.05</w:t>
            </w:r>
          </w:p>
        </w:tc>
        <w:tc>
          <w:tcPr>
            <w:tcW w:w="2823" w:type="dxa"/>
            <w:tcBorders>
              <w:top w:val="single" w:sz="2" w:space="0" w:color="000000"/>
              <w:left w:val="single" w:sz="2" w:space="0" w:color="000000"/>
              <w:bottom w:val="single" w:sz="2" w:space="0" w:color="000000"/>
              <w:right w:val="single" w:sz="2" w:space="0" w:color="000000"/>
            </w:tcBorders>
          </w:tcPr>
          <w:p w14:paraId="560AFF55" w14:textId="77777777" w:rsidR="00CB479C" w:rsidRPr="00CB479C" w:rsidRDefault="00CB479C">
            <w:pPr>
              <w:pStyle w:val="TableParagraph"/>
              <w:spacing w:before="90"/>
              <w:rPr>
                <w:b/>
                <w:sz w:val="28"/>
                <w:szCs w:val="28"/>
              </w:rPr>
            </w:pPr>
          </w:p>
          <w:p w14:paraId="7EF25058" w14:textId="77777777" w:rsidR="00CB479C" w:rsidRPr="00CB479C" w:rsidRDefault="00CB479C">
            <w:pPr>
              <w:pStyle w:val="TableParagraph"/>
              <w:spacing w:before="1"/>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6E2F580" w14:textId="77777777" w:rsidR="00CB479C" w:rsidRDefault="00F1469E">
            <w:pPr>
              <w:pStyle w:val="TableParagraph"/>
              <w:spacing w:before="45"/>
              <w:ind w:left="238"/>
            </w:pPr>
            <w:hyperlink r:id="rId470" w:history="1">
              <w:r w:rsidR="00CB479C" w:rsidRPr="00CB479C">
                <w:rPr>
                  <w:rStyle w:val="a6"/>
                  <w:rFonts w:eastAsiaTheme="majorEastAsia"/>
                  <w:color w:val="0000FF"/>
                  <w:spacing w:val="-2"/>
                  <w:sz w:val="28"/>
                  <w:szCs w:val="28"/>
                </w:rPr>
                <w:t>https://m.edsoo.ru/fba96340</w:t>
              </w:r>
            </w:hyperlink>
          </w:p>
          <w:p w14:paraId="31013276" w14:textId="3ADE2DE4" w:rsidR="008F1EB9" w:rsidRPr="00CB479C" w:rsidRDefault="00AB70A1">
            <w:pPr>
              <w:pStyle w:val="TableParagraph"/>
              <w:spacing w:before="45"/>
              <w:ind w:left="238"/>
              <w:rPr>
                <w:sz w:val="28"/>
                <w:szCs w:val="28"/>
              </w:rPr>
            </w:pPr>
            <w:r>
              <w:rPr>
                <w:sz w:val="28"/>
                <w:szCs w:val="28"/>
              </w:rPr>
              <w:t>У</w:t>
            </w:r>
            <w:r w:rsidR="008F1EB9" w:rsidRPr="004D7A12">
              <w:rPr>
                <w:sz w:val="28"/>
                <w:szCs w:val="28"/>
              </w:rPr>
              <w:t>пр.</w:t>
            </w:r>
            <w:r>
              <w:rPr>
                <w:sz w:val="28"/>
                <w:szCs w:val="28"/>
              </w:rPr>
              <w:t xml:space="preserve"> 578</w:t>
            </w:r>
          </w:p>
        </w:tc>
      </w:tr>
      <w:tr w:rsidR="00CB479C" w:rsidRPr="00CB479C" w14:paraId="2E7BC0C3" w14:textId="77777777" w:rsidTr="00CB479C">
        <w:trPr>
          <w:trHeight w:val="652"/>
        </w:trPr>
        <w:tc>
          <w:tcPr>
            <w:tcW w:w="854" w:type="dxa"/>
            <w:tcBorders>
              <w:top w:val="single" w:sz="2" w:space="0" w:color="000000"/>
              <w:left w:val="single" w:sz="2" w:space="0" w:color="000000"/>
              <w:bottom w:val="single" w:sz="2" w:space="0" w:color="000000"/>
              <w:right w:val="single" w:sz="2" w:space="0" w:color="000000"/>
            </w:tcBorders>
            <w:hideMark/>
          </w:tcPr>
          <w:p w14:paraId="24AEB96E" w14:textId="77777777" w:rsidR="00CB479C" w:rsidRPr="00AB70A1" w:rsidRDefault="00CB479C">
            <w:pPr>
              <w:pStyle w:val="TableParagraph"/>
              <w:spacing w:before="184"/>
              <w:ind w:left="103"/>
              <w:rPr>
                <w:sz w:val="28"/>
                <w:szCs w:val="28"/>
              </w:rPr>
            </w:pPr>
            <w:r w:rsidRPr="00CB479C">
              <w:rPr>
                <w:spacing w:val="-5"/>
                <w:sz w:val="28"/>
                <w:szCs w:val="28"/>
              </w:rPr>
              <w:t>130</w:t>
            </w:r>
            <w:r w:rsidR="00D1008E" w:rsidRPr="00AB70A1">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E0C875A" w14:textId="77777777" w:rsidR="00CB479C" w:rsidRPr="00CB479C" w:rsidRDefault="00CB479C">
            <w:pPr>
              <w:pStyle w:val="TableParagraph"/>
              <w:spacing w:before="184"/>
              <w:ind w:left="238"/>
              <w:rPr>
                <w:sz w:val="28"/>
                <w:szCs w:val="28"/>
              </w:rPr>
            </w:pPr>
            <w:r w:rsidRPr="00CB479C">
              <w:rPr>
                <w:sz w:val="28"/>
                <w:szCs w:val="28"/>
              </w:rPr>
              <w:t>Омонимия</w:t>
            </w:r>
            <w:r w:rsidRPr="00CB479C">
              <w:rPr>
                <w:spacing w:val="-5"/>
                <w:sz w:val="28"/>
                <w:szCs w:val="28"/>
              </w:rPr>
              <w:t xml:space="preserve"> </w:t>
            </w:r>
            <w:r w:rsidRPr="00CB479C">
              <w:rPr>
                <w:sz w:val="28"/>
                <w:szCs w:val="28"/>
              </w:rPr>
              <w:t>слов</w:t>
            </w:r>
            <w:r w:rsidRPr="00CB479C">
              <w:rPr>
                <w:spacing w:val="-2"/>
                <w:sz w:val="28"/>
                <w:szCs w:val="28"/>
              </w:rPr>
              <w:t xml:space="preserve"> </w:t>
            </w:r>
            <w:r w:rsidRPr="00CB479C">
              <w:rPr>
                <w:sz w:val="28"/>
                <w:szCs w:val="28"/>
              </w:rPr>
              <w:t>разных</w:t>
            </w:r>
            <w:r w:rsidRPr="00CB479C">
              <w:rPr>
                <w:spacing w:val="-5"/>
                <w:sz w:val="28"/>
                <w:szCs w:val="28"/>
              </w:rPr>
              <w:t xml:space="preserve"> </w:t>
            </w:r>
            <w:r w:rsidRPr="00CB479C">
              <w:rPr>
                <w:sz w:val="28"/>
                <w:szCs w:val="28"/>
              </w:rPr>
              <w:t>частей</w:t>
            </w:r>
            <w:r w:rsidRPr="00CB479C">
              <w:rPr>
                <w:spacing w:val="1"/>
                <w:sz w:val="28"/>
                <w:szCs w:val="28"/>
              </w:rPr>
              <w:t xml:space="preserve"> </w:t>
            </w:r>
            <w:r w:rsidRPr="00CB479C">
              <w:rPr>
                <w:spacing w:val="-4"/>
                <w:sz w:val="28"/>
                <w:szCs w:val="28"/>
              </w:rPr>
              <w:t>речи</w:t>
            </w:r>
          </w:p>
        </w:tc>
        <w:tc>
          <w:tcPr>
            <w:tcW w:w="1133" w:type="dxa"/>
            <w:tcBorders>
              <w:top w:val="single" w:sz="2" w:space="0" w:color="000000"/>
              <w:left w:val="single" w:sz="2" w:space="0" w:color="000000"/>
              <w:bottom w:val="single" w:sz="2" w:space="0" w:color="000000"/>
              <w:right w:val="single" w:sz="2" w:space="0" w:color="000000"/>
            </w:tcBorders>
            <w:hideMark/>
          </w:tcPr>
          <w:p w14:paraId="21B17218" w14:textId="77777777" w:rsidR="00CB479C" w:rsidRPr="00CB479C" w:rsidRDefault="00CB479C">
            <w:pPr>
              <w:pStyle w:val="TableParagraph"/>
              <w:spacing w:before="184"/>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F72D9DD"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641CB046"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3BA36816" w14:textId="55D55482" w:rsidR="00CB479C" w:rsidRPr="00CB479C" w:rsidRDefault="005D6D1E">
            <w:pPr>
              <w:pStyle w:val="TableParagraph"/>
              <w:rPr>
                <w:sz w:val="28"/>
                <w:szCs w:val="28"/>
              </w:rPr>
            </w:pPr>
            <w:r>
              <w:rPr>
                <w:sz w:val="28"/>
                <w:szCs w:val="28"/>
              </w:rPr>
              <w:t>14.05</w:t>
            </w:r>
          </w:p>
        </w:tc>
        <w:tc>
          <w:tcPr>
            <w:tcW w:w="2823" w:type="dxa"/>
            <w:tcBorders>
              <w:top w:val="single" w:sz="2" w:space="0" w:color="000000"/>
              <w:left w:val="single" w:sz="2" w:space="0" w:color="000000"/>
              <w:bottom w:val="single" w:sz="2" w:space="0" w:color="000000"/>
              <w:right w:val="single" w:sz="2" w:space="0" w:color="000000"/>
            </w:tcBorders>
            <w:hideMark/>
          </w:tcPr>
          <w:p w14:paraId="06DCFB19" w14:textId="77777777" w:rsidR="00CB479C" w:rsidRPr="00CB479C" w:rsidRDefault="00CB479C">
            <w:pPr>
              <w:pStyle w:val="TableParagraph"/>
              <w:spacing w:before="35"/>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1990B820" w14:textId="77777777" w:rsidR="00CB479C" w:rsidRDefault="00F1469E">
            <w:pPr>
              <w:pStyle w:val="TableParagraph"/>
              <w:spacing w:before="45"/>
              <w:ind w:left="238"/>
            </w:pPr>
            <w:hyperlink r:id="rId471" w:history="1">
              <w:r w:rsidR="00CB479C" w:rsidRPr="00CB479C">
                <w:rPr>
                  <w:rStyle w:val="a6"/>
                  <w:rFonts w:eastAsiaTheme="majorEastAsia"/>
                  <w:color w:val="0000FF"/>
                  <w:spacing w:val="-2"/>
                  <w:sz w:val="28"/>
                  <w:szCs w:val="28"/>
                </w:rPr>
                <w:t>https://m.edsoo.ru/fba9696c</w:t>
              </w:r>
            </w:hyperlink>
          </w:p>
          <w:p w14:paraId="66999F28" w14:textId="38DCC567" w:rsidR="008F1EB9" w:rsidRPr="00CB479C" w:rsidRDefault="008F1EB9">
            <w:pPr>
              <w:pStyle w:val="TableParagraph"/>
              <w:spacing w:before="45"/>
              <w:ind w:left="238"/>
              <w:rPr>
                <w:sz w:val="28"/>
                <w:szCs w:val="28"/>
              </w:rPr>
            </w:pPr>
            <w:r w:rsidRPr="004D7A12">
              <w:rPr>
                <w:sz w:val="28"/>
                <w:szCs w:val="28"/>
              </w:rPr>
              <w:t xml:space="preserve">Параграф </w:t>
            </w:r>
            <w:r w:rsidR="00664088">
              <w:rPr>
                <w:sz w:val="28"/>
                <w:szCs w:val="28"/>
              </w:rPr>
              <w:t>85</w:t>
            </w:r>
            <w:r w:rsidRPr="004D7A12">
              <w:rPr>
                <w:sz w:val="28"/>
                <w:szCs w:val="28"/>
              </w:rPr>
              <w:t>, упр.</w:t>
            </w:r>
            <w:r w:rsidR="00664088">
              <w:rPr>
                <w:sz w:val="28"/>
                <w:szCs w:val="28"/>
              </w:rPr>
              <w:t xml:space="preserve"> 581</w:t>
            </w:r>
          </w:p>
        </w:tc>
      </w:tr>
      <w:tr w:rsidR="00CB479C" w:rsidRPr="00CB479C" w14:paraId="76FA905C"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5C9EBCA6" w14:textId="77777777" w:rsidR="00CB479C" w:rsidRPr="00664088" w:rsidRDefault="00CB479C">
            <w:pPr>
              <w:pStyle w:val="TableParagraph"/>
              <w:spacing w:before="198"/>
              <w:ind w:left="103"/>
              <w:rPr>
                <w:sz w:val="28"/>
                <w:szCs w:val="28"/>
              </w:rPr>
            </w:pPr>
            <w:r w:rsidRPr="00CB479C">
              <w:rPr>
                <w:spacing w:val="-5"/>
                <w:sz w:val="28"/>
                <w:szCs w:val="28"/>
              </w:rPr>
              <w:t>131</w:t>
            </w:r>
            <w:r w:rsidR="00D1008E" w:rsidRPr="0066408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0B814E7" w14:textId="77777777" w:rsidR="00CB479C" w:rsidRPr="00CB479C" w:rsidRDefault="00CB479C">
            <w:pPr>
              <w:pStyle w:val="TableParagraph"/>
              <w:spacing w:before="1" w:line="322" w:lineRule="exact"/>
              <w:ind w:left="238"/>
              <w:rPr>
                <w:sz w:val="28"/>
                <w:szCs w:val="28"/>
              </w:rPr>
            </w:pPr>
            <w:r w:rsidRPr="00CB479C">
              <w:rPr>
                <w:sz w:val="28"/>
                <w:szCs w:val="28"/>
              </w:rPr>
              <w:t>Омонимия</w:t>
            </w:r>
            <w:r w:rsidRPr="00CB479C">
              <w:rPr>
                <w:spacing w:val="-11"/>
                <w:sz w:val="28"/>
                <w:szCs w:val="28"/>
              </w:rPr>
              <w:t xml:space="preserve"> </w:t>
            </w:r>
            <w:r w:rsidRPr="00CB479C">
              <w:rPr>
                <w:sz w:val="28"/>
                <w:szCs w:val="28"/>
              </w:rPr>
              <w:t>слов</w:t>
            </w:r>
            <w:r w:rsidRPr="00CB479C">
              <w:rPr>
                <w:spacing w:val="-9"/>
                <w:sz w:val="28"/>
                <w:szCs w:val="28"/>
              </w:rPr>
              <w:t xml:space="preserve"> </w:t>
            </w:r>
            <w:r w:rsidRPr="00CB479C">
              <w:rPr>
                <w:sz w:val="28"/>
                <w:szCs w:val="28"/>
              </w:rPr>
              <w:t>разных</w:t>
            </w:r>
            <w:r w:rsidRPr="00CB479C">
              <w:rPr>
                <w:spacing w:val="-11"/>
                <w:sz w:val="28"/>
                <w:szCs w:val="28"/>
              </w:rPr>
              <w:t xml:space="preserve"> </w:t>
            </w:r>
            <w:r w:rsidRPr="00CB479C">
              <w:rPr>
                <w:sz w:val="28"/>
                <w:szCs w:val="28"/>
              </w:rPr>
              <w:t>частей</w:t>
            </w:r>
            <w:r w:rsidRPr="00CB479C">
              <w:rPr>
                <w:spacing w:val="-6"/>
                <w:sz w:val="28"/>
                <w:szCs w:val="28"/>
              </w:rPr>
              <w:t xml:space="preserve"> </w:t>
            </w:r>
            <w:r w:rsidRPr="00CB479C">
              <w:rPr>
                <w:sz w:val="28"/>
                <w:szCs w:val="28"/>
              </w:rPr>
              <w:t xml:space="preserve">речи. </w:t>
            </w:r>
            <w:r w:rsidRPr="00CB479C">
              <w:rPr>
                <w:spacing w:val="-2"/>
                <w:sz w:val="28"/>
                <w:szCs w:val="28"/>
              </w:rPr>
              <w:t>Практикум</w:t>
            </w:r>
          </w:p>
        </w:tc>
        <w:tc>
          <w:tcPr>
            <w:tcW w:w="1133" w:type="dxa"/>
            <w:tcBorders>
              <w:top w:val="single" w:sz="2" w:space="0" w:color="000000"/>
              <w:left w:val="single" w:sz="2" w:space="0" w:color="000000"/>
              <w:bottom w:val="single" w:sz="2" w:space="0" w:color="000000"/>
              <w:right w:val="single" w:sz="2" w:space="0" w:color="000000"/>
            </w:tcBorders>
            <w:hideMark/>
          </w:tcPr>
          <w:p w14:paraId="4106D1A3" w14:textId="77777777" w:rsidR="00CB479C" w:rsidRPr="00CB479C" w:rsidRDefault="00CB479C">
            <w:pPr>
              <w:pStyle w:val="TableParagraph"/>
              <w:spacing w:before="198"/>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DA52D63"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hideMark/>
          </w:tcPr>
          <w:p w14:paraId="04CAFA46" w14:textId="77777777" w:rsidR="00CB479C" w:rsidRPr="00CB479C" w:rsidRDefault="00CB479C">
            <w:pPr>
              <w:pStyle w:val="TableParagraph"/>
              <w:spacing w:before="198"/>
              <w:ind w:right="787"/>
              <w:jc w:val="right"/>
              <w:rPr>
                <w:sz w:val="28"/>
                <w:szCs w:val="28"/>
              </w:rPr>
            </w:pPr>
            <w:r w:rsidRPr="00CB479C">
              <w:rPr>
                <w:spacing w:val="-10"/>
                <w:sz w:val="28"/>
                <w:szCs w:val="28"/>
              </w:rPr>
              <w:t>1</w:t>
            </w:r>
          </w:p>
        </w:tc>
        <w:tc>
          <w:tcPr>
            <w:tcW w:w="1349" w:type="dxa"/>
            <w:tcBorders>
              <w:top w:val="single" w:sz="2" w:space="0" w:color="000000"/>
              <w:left w:val="single" w:sz="2" w:space="0" w:color="000000"/>
              <w:bottom w:val="single" w:sz="2" w:space="0" w:color="000000"/>
              <w:right w:val="single" w:sz="2" w:space="0" w:color="000000"/>
            </w:tcBorders>
          </w:tcPr>
          <w:p w14:paraId="79EFF198" w14:textId="5F6EAA0C" w:rsidR="00CB479C" w:rsidRPr="00CB479C" w:rsidRDefault="005D6D1E">
            <w:pPr>
              <w:pStyle w:val="TableParagraph"/>
              <w:rPr>
                <w:sz w:val="28"/>
                <w:szCs w:val="28"/>
              </w:rPr>
            </w:pPr>
            <w:r>
              <w:rPr>
                <w:sz w:val="28"/>
                <w:szCs w:val="28"/>
              </w:rPr>
              <w:t>18.05</w:t>
            </w:r>
          </w:p>
        </w:tc>
        <w:tc>
          <w:tcPr>
            <w:tcW w:w="2823" w:type="dxa"/>
            <w:tcBorders>
              <w:top w:val="single" w:sz="2" w:space="0" w:color="000000"/>
              <w:left w:val="single" w:sz="2" w:space="0" w:color="000000"/>
              <w:bottom w:val="single" w:sz="2" w:space="0" w:color="000000"/>
              <w:right w:val="single" w:sz="2" w:space="0" w:color="000000"/>
            </w:tcBorders>
          </w:tcPr>
          <w:p w14:paraId="05144DD5" w14:textId="34B4CDF4" w:rsidR="00CB479C" w:rsidRPr="00CB479C" w:rsidRDefault="008F1EB9">
            <w:pPr>
              <w:pStyle w:val="TableParagraph"/>
              <w:rPr>
                <w:sz w:val="28"/>
                <w:szCs w:val="28"/>
              </w:rPr>
            </w:pPr>
            <w:r w:rsidRPr="004D7A12">
              <w:rPr>
                <w:sz w:val="28"/>
                <w:szCs w:val="28"/>
              </w:rPr>
              <w:t xml:space="preserve">Параграф </w:t>
            </w:r>
            <w:r w:rsidR="00664088">
              <w:rPr>
                <w:sz w:val="28"/>
                <w:szCs w:val="28"/>
              </w:rPr>
              <w:t>85</w:t>
            </w:r>
            <w:r w:rsidRPr="004D7A12">
              <w:rPr>
                <w:sz w:val="28"/>
                <w:szCs w:val="28"/>
              </w:rPr>
              <w:t>, упр.</w:t>
            </w:r>
            <w:r w:rsidR="00664088">
              <w:rPr>
                <w:sz w:val="28"/>
                <w:szCs w:val="28"/>
              </w:rPr>
              <w:t xml:space="preserve"> 583</w:t>
            </w:r>
          </w:p>
        </w:tc>
      </w:tr>
      <w:tr w:rsidR="00CB479C" w:rsidRPr="00CB479C" w14:paraId="2B0C8B42" w14:textId="77777777" w:rsidTr="00CB479C">
        <w:trPr>
          <w:trHeight w:val="993"/>
        </w:trPr>
        <w:tc>
          <w:tcPr>
            <w:tcW w:w="854" w:type="dxa"/>
            <w:tcBorders>
              <w:top w:val="single" w:sz="2" w:space="0" w:color="000000"/>
              <w:left w:val="single" w:sz="2" w:space="0" w:color="000000"/>
              <w:bottom w:val="single" w:sz="2" w:space="0" w:color="000000"/>
              <w:right w:val="single" w:sz="2" w:space="0" w:color="000000"/>
            </w:tcBorders>
          </w:tcPr>
          <w:p w14:paraId="05810B2B" w14:textId="77777777" w:rsidR="00CB479C" w:rsidRPr="00CB479C" w:rsidRDefault="00CB479C">
            <w:pPr>
              <w:pStyle w:val="TableParagraph"/>
              <w:spacing w:before="75"/>
              <w:rPr>
                <w:b/>
                <w:sz w:val="28"/>
                <w:szCs w:val="28"/>
              </w:rPr>
            </w:pPr>
          </w:p>
          <w:p w14:paraId="429619E8" w14:textId="77777777" w:rsidR="00CB479C" w:rsidRPr="00664088" w:rsidRDefault="00CB479C">
            <w:pPr>
              <w:pStyle w:val="TableParagraph"/>
              <w:spacing w:before="1"/>
              <w:ind w:left="103"/>
              <w:rPr>
                <w:sz w:val="28"/>
                <w:szCs w:val="28"/>
              </w:rPr>
            </w:pPr>
            <w:r w:rsidRPr="00CB479C">
              <w:rPr>
                <w:spacing w:val="-5"/>
                <w:sz w:val="28"/>
                <w:szCs w:val="28"/>
              </w:rPr>
              <w:t>132</w:t>
            </w:r>
            <w:r w:rsidR="00D1008E" w:rsidRPr="00664088">
              <w:rPr>
                <w:spacing w:val="-5"/>
                <w:sz w:val="28"/>
                <w:szCs w:val="28"/>
              </w:rPr>
              <w:t xml:space="preserve"> </w:t>
            </w:r>
          </w:p>
        </w:tc>
        <w:tc>
          <w:tcPr>
            <w:tcW w:w="4134" w:type="dxa"/>
            <w:tcBorders>
              <w:top w:val="single" w:sz="2" w:space="0" w:color="000000"/>
              <w:left w:val="single" w:sz="2" w:space="0" w:color="000000"/>
              <w:bottom w:val="single" w:sz="2" w:space="0" w:color="000000"/>
              <w:right w:val="single" w:sz="2" w:space="0" w:color="000000"/>
            </w:tcBorders>
            <w:hideMark/>
          </w:tcPr>
          <w:p w14:paraId="136CB658" w14:textId="77777777" w:rsidR="00CB479C" w:rsidRPr="00CB479C" w:rsidRDefault="00CB479C">
            <w:pPr>
              <w:pStyle w:val="TableParagraph"/>
              <w:spacing w:before="6" w:line="316" w:lineRule="exact"/>
              <w:ind w:left="238"/>
              <w:rPr>
                <w:sz w:val="28"/>
                <w:szCs w:val="28"/>
              </w:rPr>
            </w:pPr>
            <w:r w:rsidRPr="00CB479C">
              <w:rPr>
                <w:spacing w:val="-2"/>
                <w:sz w:val="28"/>
                <w:szCs w:val="28"/>
              </w:rPr>
              <w:t xml:space="preserve">Промежуточная </w:t>
            </w:r>
            <w:r w:rsidRPr="00CB479C">
              <w:rPr>
                <w:sz w:val="28"/>
                <w:szCs w:val="28"/>
              </w:rPr>
              <w:t>аттестация.</w:t>
            </w:r>
            <w:r w:rsidR="00D1008E" w:rsidRPr="001F3AE7">
              <w:rPr>
                <w:sz w:val="28"/>
                <w:szCs w:val="28"/>
              </w:rPr>
              <w:t xml:space="preserve"> </w:t>
            </w:r>
            <w:r w:rsidRPr="00CB479C">
              <w:rPr>
                <w:sz w:val="28"/>
                <w:szCs w:val="28"/>
              </w:rPr>
              <w:t>Контрольная</w:t>
            </w:r>
            <w:r w:rsidRPr="00CB479C">
              <w:rPr>
                <w:spacing w:val="40"/>
                <w:sz w:val="28"/>
                <w:szCs w:val="28"/>
              </w:rPr>
              <w:t xml:space="preserve"> </w:t>
            </w:r>
            <w:r w:rsidRPr="00CB479C">
              <w:rPr>
                <w:sz w:val="28"/>
                <w:szCs w:val="28"/>
              </w:rPr>
              <w:t>работа / Всероссийская</w:t>
            </w:r>
            <w:r w:rsidRPr="00CB479C">
              <w:rPr>
                <w:spacing w:val="-15"/>
                <w:sz w:val="28"/>
                <w:szCs w:val="28"/>
              </w:rPr>
              <w:t xml:space="preserve"> </w:t>
            </w:r>
            <w:r w:rsidRPr="00CB479C">
              <w:rPr>
                <w:sz w:val="28"/>
                <w:szCs w:val="28"/>
              </w:rPr>
              <w:t>проверочная</w:t>
            </w:r>
            <w:r w:rsidRPr="00CB479C">
              <w:rPr>
                <w:spacing w:val="-15"/>
                <w:sz w:val="28"/>
                <w:szCs w:val="28"/>
              </w:rPr>
              <w:t xml:space="preserve"> </w:t>
            </w:r>
            <w:r w:rsidRPr="00CB479C">
              <w:rPr>
                <w:sz w:val="28"/>
                <w:szCs w:val="28"/>
              </w:rPr>
              <w:t>работа</w:t>
            </w:r>
          </w:p>
        </w:tc>
        <w:tc>
          <w:tcPr>
            <w:tcW w:w="1133" w:type="dxa"/>
            <w:tcBorders>
              <w:top w:val="single" w:sz="2" w:space="0" w:color="000000"/>
              <w:left w:val="single" w:sz="2" w:space="0" w:color="000000"/>
              <w:bottom w:val="single" w:sz="2" w:space="0" w:color="000000"/>
              <w:right w:val="single" w:sz="2" w:space="0" w:color="000000"/>
            </w:tcBorders>
          </w:tcPr>
          <w:p w14:paraId="4C9C185F" w14:textId="77777777" w:rsidR="00CB479C" w:rsidRPr="00CB479C" w:rsidRDefault="00CB479C">
            <w:pPr>
              <w:pStyle w:val="TableParagraph"/>
              <w:spacing w:before="75"/>
              <w:rPr>
                <w:b/>
                <w:sz w:val="28"/>
                <w:szCs w:val="28"/>
              </w:rPr>
            </w:pPr>
          </w:p>
          <w:p w14:paraId="1B5FDC84" w14:textId="77777777" w:rsidR="00CB479C" w:rsidRPr="00CB479C" w:rsidRDefault="00CB479C">
            <w:pPr>
              <w:pStyle w:val="TableParagraph"/>
              <w:spacing w:before="1"/>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79B6BED" w14:textId="77777777" w:rsidR="00CB479C" w:rsidRPr="00CB479C" w:rsidRDefault="00CB479C">
            <w:pPr>
              <w:pStyle w:val="TableParagraph"/>
              <w:spacing w:before="75"/>
              <w:rPr>
                <w:b/>
                <w:sz w:val="28"/>
                <w:szCs w:val="28"/>
              </w:rPr>
            </w:pPr>
          </w:p>
          <w:p w14:paraId="308830E0" w14:textId="77777777" w:rsidR="00CB479C" w:rsidRPr="00CB479C" w:rsidRDefault="00CB479C">
            <w:pPr>
              <w:pStyle w:val="TableParagraph"/>
              <w:spacing w:before="1"/>
              <w:ind w:left="202"/>
              <w:jc w:val="center"/>
              <w:rPr>
                <w:sz w:val="28"/>
                <w:szCs w:val="28"/>
              </w:rPr>
            </w:pPr>
            <w:r w:rsidRPr="00CB479C">
              <w:rPr>
                <w:spacing w:val="-10"/>
                <w:sz w:val="28"/>
                <w:szCs w:val="28"/>
              </w:rPr>
              <w:t>1</w:t>
            </w:r>
          </w:p>
        </w:tc>
        <w:tc>
          <w:tcPr>
            <w:tcW w:w="1911" w:type="dxa"/>
            <w:tcBorders>
              <w:top w:val="single" w:sz="2" w:space="0" w:color="000000"/>
              <w:left w:val="single" w:sz="2" w:space="0" w:color="000000"/>
              <w:bottom w:val="single" w:sz="2" w:space="0" w:color="000000"/>
              <w:right w:val="single" w:sz="2" w:space="0" w:color="000000"/>
            </w:tcBorders>
          </w:tcPr>
          <w:p w14:paraId="73C7C9AE"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290FCEA" w14:textId="3632AE3A" w:rsidR="00CB479C" w:rsidRPr="00CB479C" w:rsidRDefault="005D6D1E">
            <w:pPr>
              <w:pStyle w:val="TableParagraph"/>
              <w:rPr>
                <w:sz w:val="28"/>
                <w:szCs w:val="28"/>
              </w:rPr>
            </w:pPr>
            <w:r>
              <w:rPr>
                <w:sz w:val="28"/>
                <w:szCs w:val="28"/>
              </w:rPr>
              <w:t>19.05</w:t>
            </w:r>
          </w:p>
        </w:tc>
        <w:tc>
          <w:tcPr>
            <w:tcW w:w="2823" w:type="dxa"/>
            <w:tcBorders>
              <w:top w:val="single" w:sz="2" w:space="0" w:color="000000"/>
              <w:left w:val="single" w:sz="2" w:space="0" w:color="000000"/>
              <w:bottom w:val="single" w:sz="2" w:space="0" w:color="000000"/>
              <w:right w:val="single" w:sz="2" w:space="0" w:color="000000"/>
            </w:tcBorders>
            <w:hideMark/>
          </w:tcPr>
          <w:p w14:paraId="1F437BA5" w14:textId="77777777" w:rsidR="00CB479C" w:rsidRPr="00CB479C" w:rsidRDefault="00CB479C">
            <w:pPr>
              <w:pStyle w:val="TableParagraph"/>
              <w:spacing w:before="208"/>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07C1237" w14:textId="77777777" w:rsidR="00CB479C" w:rsidRDefault="00F1469E">
            <w:pPr>
              <w:pStyle w:val="TableParagraph"/>
              <w:spacing w:before="45"/>
              <w:ind w:left="238"/>
            </w:pPr>
            <w:hyperlink r:id="rId472" w:history="1">
              <w:r w:rsidR="00CB479C" w:rsidRPr="00CB479C">
                <w:rPr>
                  <w:rStyle w:val="a6"/>
                  <w:rFonts w:eastAsiaTheme="majorEastAsia"/>
                  <w:color w:val="0000FF"/>
                  <w:spacing w:val="-2"/>
                  <w:sz w:val="28"/>
                  <w:szCs w:val="28"/>
                </w:rPr>
                <w:t>https://m.edsoo.ru/fba97c0e</w:t>
              </w:r>
            </w:hyperlink>
          </w:p>
          <w:p w14:paraId="7AEB2C39" w14:textId="21E7A970" w:rsidR="008F1EB9" w:rsidRPr="00CB479C" w:rsidRDefault="00664088">
            <w:pPr>
              <w:pStyle w:val="TableParagraph"/>
              <w:spacing w:before="45"/>
              <w:ind w:left="238"/>
              <w:rPr>
                <w:sz w:val="28"/>
                <w:szCs w:val="28"/>
              </w:rPr>
            </w:pPr>
            <w:r>
              <w:rPr>
                <w:sz w:val="28"/>
                <w:szCs w:val="28"/>
              </w:rPr>
              <w:t>Не задано</w:t>
            </w:r>
          </w:p>
        </w:tc>
      </w:tr>
      <w:tr w:rsidR="00CB479C" w:rsidRPr="00CB479C" w14:paraId="7F22EE81"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1B4722E5" w14:textId="77777777" w:rsidR="00CB479C" w:rsidRPr="00CB479C" w:rsidRDefault="00CB479C">
            <w:pPr>
              <w:pStyle w:val="TableParagraph"/>
              <w:spacing w:before="81"/>
              <w:rPr>
                <w:b/>
                <w:sz w:val="28"/>
                <w:szCs w:val="28"/>
              </w:rPr>
            </w:pPr>
          </w:p>
          <w:p w14:paraId="13125C59" w14:textId="77777777" w:rsidR="00CB479C" w:rsidRPr="001F3AE7" w:rsidRDefault="00CB479C">
            <w:pPr>
              <w:pStyle w:val="TableParagraph"/>
              <w:ind w:left="103"/>
              <w:rPr>
                <w:sz w:val="28"/>
                <w:szCs w:val="28"/>
                <w:lang w:val="en-US"/>
              </w:rPr>
            </w:pPr>
            <w:r w:rsidRPr="00CB479C">
              <w:rPr>
                <w:spacing w:val="-5"/>
                <w:sz w:val="28"/>
                <w:szCs w:val="28"/>
              </w:rPr>
              <w:t>133</w:t>
            </w:r>
            <w:r w:rsidR="001F3AE7">
              <w:rPr>
                <w:spacing w:val="-5"/>
                <w:sz w:val="28"/>
                <w:szCs w:val="28"/>
                <w:lang w:val="en-US"/>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426D7BCD" w14:textId="77777777" w:rsidR="00CB479C" w:rsidRPr="00CB479C" w:rsidRDefault="00CB479C">
            <w:pPr>
              <w:pStyle w:val="TableParagraph"/>
              <w:spacing w:before="11" w:line="316" w:lineRule="exact"/>
              <w:ind w:left="238"/>
              <w:rPr>
                <w:sz w:val="28"/>
                <w:szCs w:val="28"/>
              </w:rPr>
            </w:pPr>
            <w:r w:rsidRPr="00CB479C">
              <w:rPr>
                <w:sz w:val="28"/>
                <w:szCs w:val="28"/>
              </w:rPr>
              <w:t>Повторение.</w:t>
            </w:r>
            <w:r w:rsidRPr="00CB479C">
              <w:rPr>
                <w:spacing w:val="-11"/>
                <w:sz w:val="28"/>
                <w:szCs w:val="28"/>
              </w:rPr>
              <w:t xml:space="preserve"> </w:t>
            </w:r>
            <w:r w:rsidRPr="00CB479C">
              <w:rPr>
                <w:sz w:val="28"/>
                <w:szCs w:val="28"/>
              </w:rPr>
              <w:t>Правописание</w:t>
            </w:r>
            <w:r w:rsidRPr="00CB479C">
              <w:rPr>
                <w:spacing w:val="-13"/>
                <w:sz w:val="28"/>
                <w:szCs w:val="28"/>
              </w:rPr>
              <w:t xml:space="preserve"> </w:t>
            </w:r>
            <w:r w:rsidRPr="00CB479C">
              <w:rPr>
                <w:sz w:val="28"/>
                <w:szCs w:val="28"/>
              </w:rPr>
              <w:t>не</w:t>
            </w:r>
            <w:r w:rsidRPr="00CB479C">
              <w:rPr>
                <w:spacing w:val="-9"/>
                <w:sz w:val="28"/>
                <w:szCs w:val="28"/>
              </w:rPr>
              <w:t xml:space="preserve"> </w:t>
            </w:r>
            <w:r w:rsidRPr="00CB479C">
              <w:rPr>
                <w:sz w:val="28"/>
                <w:szCs w:val="28"/>
              </w:rPr>
              <w:t xml:space="preserve">с причастиями, деепричастиями, </w:t>
            </w:r>
            <w:r w:rsidRPr="00CB479C">
              <w:rPr>
                <w:spacing w:val="-2"/>
                <w:sz w:val="28"/>
                <w:szCs w:val="28"/>
              </w:rPr>
              <w:t>наречиями</w:t>
            </w:r>
          </w:p>
        </w:tc>
        <w:tc>
          <w:tcPr>
            <w:tcW w:w="1133" w:type="dxa"/>
            <w:tcBorders>
              <w:top w:val="single" w:sz="2" w:space="0" w:color="000000"/>
              <w:left w:val="single" w:sz="2" w:space="0" w:color="000000"/>
              <w:bottom w:val="single" w:sz="2" w:space="0" w:color="000000"/>
              <w:right w:val="single" w:sz="2" w:space="0" w:color="000000"/>
            </w:tcBorders>
          </w:tcPr>
          <w:p w14:paraId="7D334D86" w14:textId="77777777" w:rsidR="00CB479C" w:rsidRPr="00CB479C" w:rsidRDefault="00CB479C">
            <w:pPr>
              <w:pStyle w:val="TableParagraph"/>
              <w:spacing w:before="81"/>
              <w:rPr>
                <w:b/>
                <w:sz w:val="28"/>
                <w:szCs w:val="28"/>
              </w:rPr>
            </w:pPr>
          </w:p>
          <w:p w14:paraId="3431F6A8"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7BD050F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01BDF317"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6F235C0B" w14:textId="17D1C9C3" w:rsidR="00CB479C" w:rsidRPr="00CB479C" w:rsidRDefault="005D6D1E">
            <w:pPr>
              <w:pStyle w:val="TableParagraph"/>
              <w:rPr>
                <w:sz w:val="28"/>
                <w:szCs w:val="28"/>
              </w:rPr>
            </w:pPr>
            <w:r>
              <w:rPr>
                <w:sz w:val="28"/>
                <w:szCs w:val="28"/>
              </w:rPr>
              <w:t>20.05</w:t>
            </w:r>
          </w:p>
        </w:tc>
        <w:tc>
          <w:tcPr>
            <w:tcW w:w="2823" w:type="dxa"/>
            <w:tcBorders>
              <w:top w:val="single" w:sz="2" w:space="0" w:color="000000"/>
              <w:left w:val="single" w:sz="2" w:space="0" w:color="000000"/>
              <w:bottom w:val="single" w:sz="2" w:space="0" w:color="000000"/>
              <w:right w:val="single" w:sz="2" w:space="0" w:color="000000"/>
            </w:tcBorders>
            <w:hideMark/>
          </w:tcPr>
          <w:p w14:paraId="3A8F1606" w14:textId="77777777" w:rsidR="00CB479C" w:rsidRPr="00CB479C" w:rsidRDefault="00CB479C">
            <w:pPr>
              <w:pStyle w:val="TableParagraph"/>
              <w:spacing w:before="213"/>
              <w:ind w:left="238"/>
              <w:rPr>
                <w:sz w:val="28"/>
                <w:szCs w:val="28"/>
              </w:rPr>
            </w:pPr>
            <w:r w:rsidRPr="00CB479C">
              <w:rPr>
                <w:sz w:val="28"/>
                <w:szCs w:val="28"/>
              </w:rPr>
              <w:t>Библиотека</w:t>
            </w:r>
            <w:r w:rsidRPr="00CB479C">
              <w:rPr>
                <w:spacing w:val="-3"/>
                <w:sz w:val="28"/>
                <w:szCs w:val="28"/>
              </w:rPr>
              <w:t xml:space="preserve"> </w:t>
            </w:r>
            <w:r w:rsidRPr="00CB479C">
              <w:rPr>
                <w:spacing w:val="-5"/>
                <w:sz w:val="28"/>
                <w:szCs w:val="28"/>
              </w:rPr>
              <w:t>ЦОК</w:t>
            </w:r>
          </w:p>
          <w:p w14:paraId="5940F36B" w14:textId="77777777" w:rsidR="00CB479C" w:rsidRDefault="00F1469E">
            <w:pPr>
              <w:pStyle w:val="TableParagraph"/>
              <w:spacing w:before="45"/>
              <w:ind w:left="238"/>
            </w:pPr>
            <w:hyperlink r:id="rId473" w:history="1">
              <w:r w:rsidR="00CB479C" w:rsidRPr="00CB479C">
                <w:rPr>
                  <w:rStyle w:val="a6"/>
                  <w:rFonts w:eastAsiaTheme="majorEastAsia"/>
                  <w:color w:val="0000FF"/>
                  <w:spacing w:val="-2"/>
                  <w:sz w:val="28"/>
                  <w:szCs w:val="28"/>
                </w:rPr>
                <w:t>https://m.edsoo.ru/fba9702e</w:t>
              </w:r>
            </w:hyperlink>
          </w:p>
          <w:p w14:paraId="1E4CB0AF" w14:textId="58C8A332" w:rsidR="008F1EB9" w:rsidRPr="00CB479C" w:rsidRDefault="008F1EB9">
            <w:pPr>
              <w:pStyle w:val="TableParagraph"/>
              <w:spacing w:before="45"/>
              <w:ind w:left="238"/>
              <w:rPr>
                <w:sz w:val="28"/>
                <w:szCs w:val="28"/>
              </w:rPr>
            </w:pPr>
            <w:r w:rsidRPr="004D7A12">
              <w:rPr>
                <w:sz w:val="28"/>
                <w:szCs w:val="28"/>
              </w:rPr>
              <w:t xml:space="preserve">Параграф </w:t>
            </w:r>
            <w:r w:rsidR="00664088">
              <w:rPr>
                <w:sz w:val="28"/>
                <w:szCs w:val="28"/>
              </w:rPr>
              <w:t>91</w:t>
            </w:r>
            <w:r w:rsidRPr="004D7A12">
              <w:rPr>
                <w:sz w:val="28"/>
                <w:szCs w:val="28"/>
              </w:rPr>
              <w:t>, упр.</w:t>
            </w:r>
            <w:r w:rsidR="00664088">
              <w:rPr>
                <w:sz w:val="28"/>
                <w:szCs w:val="28"/>
              </w:rPr>
              <w:t xml:space="preserve"> 620</w:t>
            </w:r>
          </w:p>
        </w:tc>
      </w:tr>
      <w:tr w:rsidR="00CB479C" w:rsidRPr="00CB479C" w14:paraId="36178F5A" w14:textId="77777777" w:rsidTr="00CB479C">
        <w:trPr>
          <w:trHeight w:val="998"/>
        </w:trPr>
        <w:tc>
          <w:tcPr>
            <w:tcW w:w="854" w:type="dxa"/>
            <w:tcBorders>
              <w:top w:val="single" w:sz="2" w:space="0" w:color="000000"/>
              <w:left w:val="single" w:sz="2" w:space="0" w:color="000000"/>
              <w:bottom w:val="single" w:sz="2" w:space="0" w:color="000000"/>
              <w:right w:val="single" w:sz="2" w:space="0" w:color="000000"/>
            </w:tcBorders>
          </w:tcPr>
          <w:p w14:paraId="7A24CF42" w14:textId="77777777" w:rsidR="00CB479C" w:rsidRPr="00CB479C" w:rsidRDefault="00CB479C">
            <w:pPr>
              <w:pStyle w:val="TableParagraph"/>
              <w:spacing w:before="81"/>
              <w:rPr>
                <w:b/>
                <w:sz w:val="28"/>
                <w:szCs w:val="28"/>
              </w:rPr>
            </w:pPr>
          </w:p>
          <w:p w14:paraId="713015AD" w14:textId="77777777" w:rsidR="00CB479C" w:rsidRPr="00664088" w:rsidRDefault="00CB479C">
            <w:pPr>
              <w:pStyle w:val="TableParagraph"/>
              <w:ind w:left="103"/>
              <w:rPr>
                <w:sz w:val="28"/>
                <w:szCs w:val="28"/>
              </w:rPr>
            </w:pPr>
            <w:r w:rsidRPr="00CB479C">
              <w:rPr>
                <w:spacing w:val="-5"/>
                <w:sz w:val="28"/>
                <w:szCs w:val="28"/>
              </w:rPr>
              <w:t>134</w:t>
            </w:r>
            <w:r w:rsidR="001F3AE7" w:rsidRPr="0066408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5CBC940B" w14:textId="77777777" w:rsidR="00CB479C" w:rsidRPr="00CB479C" w:rsidRDefault="00CB479C">
            <w:pPr>
              <w:pStyle w:val="TableParagraph"/>
              <w:spacing w:before="40" w:line="276" w:lineRule="auto"/>
              <w:ind w:left="238"/>
              <w:rPr>
                <w:sz w:val="28"/>
                <w:szCs w:val="28"/>
              </w:rPr>
            </w:pPr>
            <w:r w:rsidRPr="00CB479C">
              <w:rPr>
                <w:sz w:val="28"/>
                <w:szCs w:val="28"/>
              </w:rPr>
              <w:t>Повторение.</w:t>
            </w:r>
            <w:r w:rsidRPr="00CB479C">
              <w:rPr>
                <w:spacing w:val="-8"/>
                <w:sz w:val="28"/>
                <w:szCs w:val="28"/>
              </w:rPr>
              <w:t xml:space="preserve"> </w:t>
            </w:r>
            <w:r w:rsidRPr="00CB479C">
              <w:rPr>
                <w:sz w:val="28"/>
                <w:szCs w:val="28"/>
              </w:rPr>
              <w:t>Правописание</w:t>
            </w:r>
            <w:r w:rsidRPr="00CB479C">
              <w:rPr>
                <w:spacing w:val="-11"/>
                <w:sz w:val="28"/>
                <w:szCs w:val="28"/>
              </w:rPr>
              <w:t xml:space="preserve"> </w:t>
            </w:r>
            <w:r w:rsidRPr="001F3AE7">
              <w:rPr>
                <w:i/>
                <w:sz w:val="28"/>
                <w:szCs w:val="28"/>
              </w:rPr>
              <w:t>н</w:t>
            </w:r>
            <w:r w:rsidRPr="001F3AE7">
              <w:rPr>
                <w:i/>
                <w:spacing w:val="-9"/>
                <w:sz w:val="28"/>
                <w:szCs w:val="28"/>
              </w:rPr>
              <w:t xml:space="preserve"> </w:t>
            </w:r>
            <w:r w:rsidRPr="00CB479C">
              <w:rPr>
                <w:sz w:val="28"/>
                <w:szCs w:val="28"/>
              </w:rPr>
              <w:t>и</w:t>
            </w:r>
            <w:r w:rsidRPr="00CB479C">
              <w:rPr>
                <w:spacing w:val="-5"/>
                <w:sz w:val="28"/>
                <w:szCs w:val="28"/>
              </w:rPr>
              <w:t xml:space="preserve"> </w:t>
            </w:r>
            <w:r w:rsidRPr="001F3AE7">
              <w:rPr>
                <w:i/>
                <w:sz w:val="28"/>
                <w:szCs w:val="28"/>
              </w:rPr>
              <w:t>нн</w:t>
            </w:r>
            <w:r w:rsidRPr="00CB479C">
              <w:rPr>
                <w:spacing w:val="-5"/>
                <w:sz w:val="28"/>
                <w:szCs w:val="28"/>
              </w:rPr>
              <w:t xml:space="preserve"> </w:t>
            </w:r>
            <w:r w:rsidRPr="00CB479C">
              <w:rPr>
                <w:sz w:val="28"/>
                <w:szCs w:val="28"/>
              </w:rPr>
              <w:t>в причастиях, отглагольных</w:t>
            </w:r>
          </w:p>
          <w:p w14:paraId="49885020" w14:textId="77777777" w:rsidR="00CB479C" w:rsidRPr="00CB479C" w:rsidRDefault="00CB479C">
            <w:pPr>
              <w:pStyle w:val="TableParagraph"/>
              <w:spacing w:line="275" w:lineRule="exact"/>
              <w:ind w:left="238"/>
              <w:rPr>
                <w:sz w:val="28"/>
                <w:szCs w:val="28"/>
              </w:rPr>
            </w:pPr>
            <w:r w:rsidRPr="00CB479C">
              <w:rPr>
                <w:sz w:val="28"/>
                <w:szCs w:val="28"/>
              </w:rPr>
              <w:t>прилагательных,</w:t>
            </w:r>
            <w:r w:rsidRPr="00CB479C">
              <w:rPr>
                <w:spacing w:val="-8"/>
                <w:sz w:val="28"/>
                <w:szCs w:val="28"/>
              </w:rPr>
              <w:t xml:space="preserve"> </w:t>
            </w:r>
            <w:r w:rsidRPr="00CB479C">
              <w:rPr>
                <w:spacing w:val="-2"/>
                <w:sz w:val="28"/>
                <w:szCs w:val="28"/>
              </w:rPr>
              <w:t>наречиях</w:t>
            </w:r>
          </w:p>
        </w:tc>
        <w:tc>
          <w:tcPr>
            <w:tcW w:w="1133" w:type="dxa"/>
            <w:tcBorders>
              <w:top w:val="single" w:sz="2" w:space="0" w:color="000000"/>
              <w:left w:val="single" w:sz="2" w:space="0" w:color="000000"/>
              <w:bottom w:val="single" w:sz="2" w:space="0" w:color="000000"/>
              <w:right w:val="single" w:sz="2" w:space="0" w:color="000000"/>
            </w:tcBorders>
          </w:tcPr>
          <w:p w14:paraId="0D76A535" w14:textId="77777777" w:rsidR="00CB479C" w:rsidRPr="00CB479C" w:rsidRDefault="00CB479C">
            <w:pPr>
              <w:pStyle w:val="TableParagraph"/>
              <w:spacing w:before="81"/>
              <w:rPr>
                <w:b/>
                <w:sz w:val="28"/>
                <w:szCs w:val="28"/>
              </w:rPr>
            </w:pPr>
          </w:p>
          <w:p w14:paraId="1BACA3F8" w14:textId="77777777" w:rsidR="00CB479C" w:rsidRPr="00CB479C" w:rsidRDefault="00CB479C">
            <w:pPr>
              <w:pStyle w:val="TableParagraph"/>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491B2009"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0A8C2ED"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554AC6C7" w14:textId="1086748E" w:rsidR="00CB479C" w:rsidRPr="00CB479C" w:rsidRDefault="005D6D1E">
            <w:pPr>
              <w:pStyle w:val="TableParagraph"/>
              <w:rPr>
                <w:sz w:val="28"/>
                <w:szCs w:val="28"/>
              </w:rPr>
            </w:pPr>
            <w:r>
              <w:rPr>
                <w:sz w:val="28"/>
                <w:szCs w:val="28"/>
              </w:rPr>
              <w:t>21.05</w:t>
            </w:r>
          </w:p>
        </w:tc>
        <w:tc>
          <w:tcPr>
            <w:tcW w:w="2823" w:type="dxa"/>
            <w:tcBorders>
              <w:top w:val="single" w:sz="2" w:space="0" w:color="000000"/>
              <w:left w:val="single" w:sz="2" w:space="0" w:color="000000"/>
              <w:bottom w:val="single" w:sz="2" w:space="0" w:color="000000"/>
              <w:right w:val="single" w:sz="2" w:space="0" w:color="000000"/>
            </w:tcBorders>
          </w:tcPr>
          <w:p w14:paraId="30B8A17A" w14:textId="72D930C9" w:rsidR="00CB479C" w:rsidRPr="00CB479C" w:rsidRDefault="008F1EB9" w:rsidP="00664088">
            <w:pPr>
              <w:pStyle w:val="TableParagraph"/>
              <w:rPr>
                <w:sz w:val="28"/>
                <w:szCs w:val="28"/>
              </w:rPr>
            </w:pPr>
            <w:r w:rsidRPr="004D7A12">
              <w:rPr>
                <w:sz w:val="28"/>
                <w:szCs w:val="28"/>
              </w:rPr>
              <w:t xml:space="preserve">Параграф </w:t>
            </w:r>
            <w:r w:rsidR="00664088">
              <w:rPr>
                <w:sz w:val="28"/>
                <w:szCs w:val="28"/>
              </w:rPr>
              <w:t>92</w:t>
            </w:r>
            <w:r w:rsidRPr="004D7A12">
              <w:rPr>
                <w:sz w:val="28"/>
                <w:szCs w:val="28"/>
              </w:rPr>
              <w:t>, упр.</w:t>
            </w:r>
            <w:r w:rsidR="00664088">
              <w:rPr>
                <w:sz w:val="28"/>
                <w:szCs w:val="28"/>
              </w:rPr>
              <w:t xml:space="preserve"> 629</w:t>
            </w:r>
          </w:p>
        </w:tc>
      </w:tr>
      <w:tr w:rsidR="00CB479C" w:rsidRPr="00CB479C" w14:paraId="18E00DDF" w14:textId="77777777" w:rsidTr="00CB479C">
        <w:trPr>
          <w:trHeight w:val="676"/>
        </w:trPr>
        <w:tc>
          <w:tcPr>
            <w:tcW w:w="854" w:type="dxa"/>
            <w:tcBorders>
              <w:top w:val="single" w:sz="2" w:space="0" w:color="000000"/>
              <w:left w:val="single" w:sz="2" w:space="0" w:color="000000"/>
              <w:bottom w:val="single" w:sz="2" w:space="0" w:color="000000"/>
              <w:right w:val="single" w:sz="2" w:space="0" w:color="000000"/>
            </w:tcBorders>
            <w:hideMark/>
          </w:tcPr>
          <w:p w14:paraId="40E334DB" w14:textId="77777777" w:rsidR="00CB479C" w:rsidRPr="00664088" w:rsidRDefault="00CB479C">
            <w:pPr>
              <w:pStyle w:val="TableParagraph"/>
              <w:spacing w:before="193"/>
              <w:ind w:left="103"/>
              <w:rPr>
                <w:sz w:val="28"/>
                <w:szCs w:val="28"/>
              </w:rPr>
            </w:pPr>
            <w:r w:rsidRPr="00CB479C">
              <w:rPr>
                <w:spacing w:val="-5"/>
                <w:sz w:val="28"/>
                <w:szCs w:val="28"/>
              </w:rPr>
              <w:t>135</w:t>
            </w:r>
            <w:r w:rsidR="001F3AE7" w:rsidRPr="0066408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676F8222" w14:textId="77777777" w:rsidR="00CB479C" w:rsidRPr="00CB479C" w:rsidRDefault="00CB479C">
            <w:pPr>
              <w:pStyle w:val="TableParagraph"/>
              <w:spacing w:before="1" w:line="322" w:lineRule="exact"/>
              <w:ind w:left="238"/>
              <w:rPr>
                <w:sz w:val="28"/>
                <w:szCs w:val="28"/>
              </w:rPr>
            </w:pPr>
            <w:r w:rsidRPr="00CB479C">
              <w:rPr>
                <w:sz w:val="28"/>
                <w:szCs w:val="28"/>
              </w:rPr>
              <w:t>Повторение.</w:t>
            </w:r>
            <w:r w:rsidRPr="00CB479C">
              <w:rPr>
                <w:spacing w:val="-15"/>
                <w:sz w:val="28"/>
                <w:szCs w:val="28"/>
              </w:rPr>
              <w:t xml:space="preserve"> </w:t>
            </w:r>
            <w:r w:rsidRPr="00CB479C">
              <w:rPr>
                <w:sz w:val="28"/>
                <w:szCs w:val="28"/>
              </w:rPr>
              <w:t>Слитное,</w:t>
            </w:r>
            <w:r w:rsidRPr="00CB479C">
              <w:rPr>
                <w:spacing w:val="-15"/>
                <w:sz w:val="28"/>
                <w:szCs w:val="28"/>
              </w:rPr>
              <w:t xml:space="preserve"> </w:t>
            </w:r>
            <w:r w:rsidRPr="00CB479C">
              <w:rPr>
                <w:sz w:val="28"/>
                <w:szCs w:val="28"/>
              </w:rPr>
              <w:t>раздельное, дефисное написание наречий</w:t>
            </w:r>
          </w:p>
        </w:tc>
        <w:tc>
          <w:tcPr>
            <w:tcW w:w="1133" w:type="dxa"/>
            <w:tcBorders>
              <w:top w:val="single" w:sz="2" w:space="0" w:color="000000"/>
              <w:left w:val="single" w:sz="2" w:space="0" w:color="000000"/>
              <w:bottom w:val="single" w:sz="2" w:space="0" w:color="000000"/>
              <w:right w:val="single" w:sz="2" w:space="0" w:color="000000"/>
            </w:tcBorders>
            <w:hideMark/>
          </w:tcPr>
          <w:p w14:paraId="3BE0449E" w14:textId="77777777" w:rsidR="00CB479C" w:rsidRPr="00CB479C" w:rsidRDefault="00CB479C">
            <w:pPr>
              <w:pStyle w:val="TableParagraph"/>
              <w:spacing w:before="193"/>
              <w:ind w:right="398"/>
              <w:jc w:val="right"/>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25B53B50"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34B144B4"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FA582AA" w14:textId="4793EB23" w:rsidR="00CB479C" w:rsidRPr="00CB479C" w:rsidRDefault="005D6D1E">
            <w:pPr>
              <w:pStyle w:val="TableParagraph"/>
              <w:rPr>
                <w:sz w:val="28"/>
                <w:szCs w:val="28"/>
              </w:rPr>
            </w:pPr>
            <w:r>
              <w:rPr>
                <w:sz w:val="28"/>
                <w:szCs w:val="28"/>
              </w:rPr>
              <w:t>25.05</w:t>
            </w:r>
          </w:p>
        </w:tc>
        <w:tc>
          <w:tcPr>
            <w:tcW w:w="2823" w:type="dxa"/>
            <w:tcBorders>
              <w:top w:val="single" w:sz="2" w:space="0" w:color="000000"/>
              <w:left w:val="single" w:sz="2" w:space="0" w:color="000000"/>
              <w:bottom w:val="single" w:sz="2" w:space="0" w:color="000000"/>
              <w:right w:val="single" w:sz="2" w:space="0" w:color="000000"/>
            </w:tcBorders>
          </w:tcPr>
          <w:p w14:paraId="5B925BFE" w14:textId="5FD56B62" w:rsidR="00CB479C" w:rsidRPr="00CB479C" w:rsidRDefault="00664088">
            <w:pPr>
              <w:pStyle w:val="TableParagraph"/>
              <w:rPr>
                <w:sz w:val="28"/>
                <w:szCs w:val="28"/>
              </w:rPr>
            </w:pPr>
            <w:r>
              <w:rPr>
                <w:sz w:val="28"/>
                <w:szCs w:val="28"/>
              </w:rPr>
              <w:t>Работа с текстом</w:t>
            </w:r>
          </w:p>
        </w:tc>
      </w:tr>
    </w:tbl>
    <w:p w14:paraId="6680DB62"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786D215B" w14:textId="77777777" w:rsidR="00CB479C" w:rsidRPr="00CB479C" w:rsidRDefault="00CB479C" w:rsidP="00CB479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CB479C" w:rsidRPr="00CB479C" w14:paraId="33D5ED75" w14:textId="77777777" w:rsidTr="00CB479C">
        <w:trPr>
          <w:trHeight w:val="681"/>
        </w:trPr>
        <w:tc>
          <w:tcPr>
            <w:tcW w:w="854" w:type="dxa"/>
            <w:tcBorders>
              <w:top w:val="single" w:sz="2" w:space="0" w:color="000000"/>
              <w:left w:val="single" w:sz="2" w:space="0" w:color="000000"/>
              <w:bottom w:val="single" w:sz="2" w:space="0" w:color="000000"/>
              <w:right w:val="single" w:sz="2" w:space="0" w:color="000000"/>
            </w:tcBorders>
            <w:hideMark/>
          </w:tcPr>
          <w:p w14:paraId="0DA58956" w14:textId="77777777" w:rsidR="00CB479C" w:rsidRPr="00664088" w:rsidRDefault="00CB479C">
            <w:pPr>
              <w:pStyle w:val="TableParagraph"/>
              <w:spacing w:before="198"/>
              <w:ind w:left="103"/>
              <w:rPr>
                <w:sz w:val="28"/>
                <w:szCs w:val="28"/>
              </w:rPr>
            </w:pPr>
            <w:r w:rsidRPr="00CB479C">
              <w:rPr>
                <w:spacing w:val="-5"/>
                <w:sz w:val="28"/>
                <w:szCs w:val="28"/>
              </w:rPr>
              <w:t>136</w:t>
            </w:r>
            <w:r w:rsidR="001F3AE7" w:rsidRPr="00664088">
              <w:rPr>
                <w:spacing w:val="-5"/>
                <w:sz w:val="28"/>
                <w:szCs w:val="28"/>
              </w:rPr>
              <w:t xml:space="preserve"> / 5</w:t>
            </w:r>
          </w:p>
        </w:tc>
        <w:tc>
          <w:tcPr>
            <w:tcW w:w="4134" w:type="dxa"/>
            <w:tcBorders>
              <w:top w:val="single" w:sz="2" w:space="0" w:color="000000"/>
              <w:left w:val="single" w:sz="2" w:space="0" w:color="000000"/>
              <w:bottom w:val="single" w:sz="2" w:space="0" w:color="000000"/>
              <w:right w:val="single" w:sz="2" w:space="0" w:color="000000"/>
            </w:tcBorders>
            <w:hideMark/>
          </w:tcPr>
          <w:p w14:paraId="229263AA" w14:textId="77777777" w:rsidR="00CB479C" w:rsidRPr="00CB479C" w:rsidRDefault="00CB479C">
            <w:pPr>
              <w:pStyle w:val="TableParagraph"/>
              <w:spacing w:before="11" w:line="316" w:lineRule="exact"/>
              <w:ind w:left="238"/>
              <w:rPr>
                <w:sz w:val="28"/>
                <w:szCs w:val="28"/>
              </w:rPr>
            </w:pPr>
            <w:r w:rsidRPr="00CB479C">
              <w:rPr>
                <w:sz w:val="28"/>
                <w:szCs w:val="28"/>
              </w:rPr>
              <w:t>Повторение.</w:t>
            </w:r>
            <w:r w:rsidRPr="00CB479C">
              <w:rPr>
                <w:spacing w:val="-15"/>
                <w:sz w:val="28"/>
                <w:szCs w:val="28"/>
              </w:rPr>
              <w:t xml:space="preserve"> </w:t>
            </w:r>
            <w:r w:rsidRPr="00CB479C">
              <w:rPr>
                <w:sz w:val="28"/>
                <w:szCs w:val="28"/>
              </w:rPr>
              <w:t>Правописание служебных частей речи</w:t>
            </w:r>
          </w:p>
        </w:tc>
        <w:tc>
          <w:tcPr>
            <w:tcW w:w="1133" w:type="dxa"/>
            <w:tcBorders>
              <w:top w:val="single" w:sz="2" w:space="0" w:color="000000"/>
              <w:left w:val="single" w:sz="2" w:space="0" w:color="000000"/>
              <w:bottom w:val="single" w:sz="2" w:space="0" w:color="000000"/>
              <w:right w:val="single" w:sz="2" w:space="0" w:color="000000"/>
            </w:tcBorders>
            <w:hideMark/>
          </w:tcPr>
          <w:p w14:paraId="650625CE" w14:textId="77777777" w:rsidR="00CB479C" w:rsidRPr="00CB479C" w:rsidRDefault="00CB479C">
            <w:pPr>
              <w:pStyle w:val="TableParagraph"/>
              <w:spacing w:before="198"/>
              <w:ind w:left="207"/>
              <w:jc w:val="center"/>
              <w:rPr>
                <w:sz w:val="28"/>
                <w:szCs w:val="28"/>
              </w:rPr>
            </w:pPr>
            <w:r w:rsidRPr="00CB479C">
              <w:rPr>
                <w:spacing w:val="-10"/>
                <w:sz w:val="28"/>
                <w:szCs w:val="28"/>
              </w:rPr>
              <w:t>1</w:t>
            </w:r>
          </w:p>
        </w:tc>
        <w:tc>
          <w:tcPr>
            <w:tcW w:w="1839" w:type="dxa"/>
            <w:tcBorders>
              <w:top w:val="single" w:sz="2" w:space="0" w:color="000000"/>
              <w:left w:val="single" w:sz="2" w:space="0" w:color="000000"/>
              <w:bottom w:val="single" w:sz="2" w:space="0" w:color="000000"/>
              <w:right w:val="single" w:sz="2" w:space="0" w:color="000000"/>
            </w:tcBorders>
          </w:tcPr>
          <w:p w14:paraId="37E540C1" w14:textId="77777777" w:rsidR="00CB479C" w:rsidRPr="00CB479C" w:rsidRDefault="00CB479C">
            <w:pPr>
              <w:pStyle w:val="TableParagraph"/>
              <w:rPr>
                <w:sz w:val="28"/>
                <w:szCs w:val="28"/>
              </w:rPr>
            </w:pPr>
          </w:p>
        </w:tc>
        <w:tc>
          <w:tcPr>
            <w:tcW w:w="1911" w:type="dxa"/>
            <w:tcBorders>
              <w:top w:val="single" w:sz="2" w:space="0" w:color="000000"/>
              <w:left w:val="single" w:sz="2" w:space="0" w:color="000000"/>
              <w:bottom w:val="single" w:sz="2" w:space="0" w:color="000000"/>
              <w:right w:val="single" w:sz="2" w:space="0" w:color="000000"/>
            </w:tcBorders>
          </w:tcPr>
          <w:p w14:paraId="70F1FBAF" w14:textId="77777777" w:rsidR="00CB479C" w:rsidRPr="00CB479C" w:rsidRDefault="00CB479C">
            <w:pPr>
              <w:pStyle w:val="TableParagraph"/>
              <w:rPr>
                <w:sz w:val="28"/>
                <w:szCs w:val="28"/>
              </w:rPr>
            </w:pPr>
          </w:p>
        </w:tc>
        <w:tc>
          <w:tcPr>
            <w:tcW w:w="1349" w:type="dxa"/>
            <w:tcBorders>
              <w:top w:val="single" w:sz="2" w:space="0" w:color="000000"/>
              <w:left w:val="single" w:sz="2" w:space="0" w:color="000000"/>
              <w:bottom w:val="single" w:sz="2" w:space="0" w:color="000000"/>
              <w:right w:val="single" w:sz="2" w:space="0" w:color="000000"/>
            </w:tcBorders>
          </w:tcPr>
          <w:p w14:paraId="0E516509" w14:textId="57D41C92" w:rsidR="00CB479C" w:rsidRPr="00CB479C" w:rsidRDefault="005D6D1E">
            <w:pPr>
              <w:pStyle w:val="TableParagraph"/>
              <w:rPr>
                <w:sz w:val="28"/>
                <w:szCs w:val="28"/>
              </w:rPr>
            </w:pPr>
            <w:r>
              <w:rPr>
                <w:sz w:val="28"/>
                <w:szCs w:val="28"/>
              </w:rPr>
              <w:t>26.05</w:t>
            </w:r>
          </w:p>
        </w:tc>
        <w:tc>
          <w:tcPr>
            <w:tcW w:w="2823" w:type="dxa"/>
            <w:tcBorders>
              <w:top w:val="single" w:sz="2" w:space="0" w:color="000000"/>
              <w:left w:val="single" w:sz="2" w:space="0" w:color="000000"/>
              <w:bottom w:val="single" w:sz="2" w:space="0" w:color="000000"/>
              <w:right w:val="single" w:sz="2" w:space="0" w:color="000000"/>
            </w:tcBorders>
          </w:tcPr>
          <w:p w14:paraId="639DB281" w14:textId="3C1F0AA2" w:rsidR="00CB479C" w:rsidRPr="00CB479C" w:rsidRDefault="00664088">
            <w:pPr>
              <w:pStyle w:val="TableParagraph"/>
              <w:rPr>
                <w:sz w:val="28"/>
                <w:szCs w:val="28"/>
              </w:rPr>
            </w:pPr>
            <w:r>
              <w:rPr>
                <w:sz w:val="28"/>
                <w:szCs w:val="28"/>
              </w:rPr>
              <w:t>Не задано</w:t>
            </w:r>
          </w:p>
        </w:tc>
      </w:tr>
      <w:tr w:rsidR="00CB479C" w:rsidRPr="00CB479C" w14:paraId="1D05C680" w14:textId="77777777" w:rsidTr="00CB479C">
        <w:trPr>
          <w:trHeight w:val="677"/>
        </w:trPr>
        <w:tc>
          <w:tcPr>
            <w:tcW w:w="4988" w:type="dxa"/>
            <w:gridSpan w:val="2"/>
            <w:tcBorders>
              <w:top w:val="single" w:sz="2" w:space="0" w:color="000000"/>
              <w:left w:val="single" w:sz="2" w:space="0" w:color="000000"/>
              <w:bottom w:val="single" w:sz="2" w:space="0" w:color="000000"/>
              <w:right w:val="single" w:sz="2" w:space="0" w:color="000000"/>
            </w:tcBorders>
            <w:hideMark/>
          </w:tcPr>
          <w:p w14:paraId="31037F3E" w14:textId="77777777" w:rsidR="00CB479C" w:rsidRPr="00CB479C" w:rsidRDefault="00CB479C">
            <w:pPr>
              <w:pStyle w:val="TableParagraph"/>
              <w:spacing w:before="7" w:line="316" w:lineRule="exact"/>
              <w:ind w:left="237"/>
              <w:rPr>
                <w:sz w:val="28"/>
                <w:szCs w:val="28"/>
              </w:rPr>
            </w:pPr>
            <w:r w:rsidRPr="00CB479C">
              <w:rPr>
                <w:sz w:val="28"/>
                <w:szCs w:val="28"/>
              </w:rPr>
              <w:t>ОБЩЕЕ</w:t>
            </w:r>
            <w:r w:rsidRPr="00CB479C">
              <w:rPr>
                <w:spacing w:val="-12"/>
                <w:sz w:val="28"/>
                <w:szCs w:val="28"/>
              </w:rPr>
              <w:t xml:space="preserve"> </w:t>
            </w:r>
            <w:r w:rsidRPr="00CB479C">
              <w:rPr>
                <w:sz w:val="28"/>
                <w:szCs w:val="28"/>
              </w:rPr>
              <w:t>КОЛИЧЕСТВО</w:t>
            </w:r>
            <w:r w:rsidRPr="00CB479C">
              <w:rPr>
                <w:spacing w:val="-14"/>
                <w:sz w:val="28"/>
                <w:szCs w:val="28"/>
              </w:rPr>
              <w:t xml:space="preserve"> </w:t>
            </w:r>
            <w:r w:rsidRPr="00CB479C">
              <w:rPr>
                <w:sz w:val="28"/>
                <w:szCs w:val="28"/>
              </w:rPr>
              <w:t>ЧАСОВ</w:t>
            </w:r>
            <w:r w:rsidRPr="00CB479C">
              <w:rPr>
                <w:spacing w:val="-15"/>
                <w:sz w:val="28"/>
                <w:szCs w:val="28"/>
              </w:rPr>
              <w:t xml:space="preserve"> </w:t>
            </w:r>
            <w:r w:rsidRPr="00CB479C">
              <w:rPr>
                <w:sz w:val="28"/>
                <w:szCs w:val="28"/>
              </w:rPr>
              <w:t xml:space="preserve">ПО </w:t>
            </w:r>
            <w:r w:rsidRPr="00CB479C">
              <w:rPr>
                <w:spacing w:val="-2"/>
                <w:sz w:val="28"/>
                <w:szCs w:val="28"/>
              </w:rPr>
              <w:t>ПРОГРАММЕ</w:t>
            </w:r>
          </w:p>
        </w:tc>
        <w:tc>
          <w:tcPr>
            <w:tcW w:w="1133" w:type="dxa"/>
            <w:tcBorders>
              <w:top w:val="single" w:sz="2" w:space="0" w:color="000000"/>
              <w:left w:val="single" w:sz="2" w:space="0" w:color="000000"/>
              <w:bottom w:val="single" w:sz="2" w:space="0" w:color="000000"/>
              <w:right w:val="single" w:sz="2" w:space="0" w:color="000000"/>
            </w:tcBorders>
            <w:hideMark/>
          </w:tcPr>
          <w:p w14:paraId="6E3529EA" w14:textId="77777777" w:rsidR="00CB479C" w:rsidRPr="00CB479C" w:rsidRDefault="00CB479C">
            <w:pPr>
              <w:pStyle w:val="TableParagraph"/>
              <w:spacing w:before="194"/>
              <w:ind w:left="207"/>
              <w:jc w:val="center"/>
              <w:rPr>
                <w:sz w:val="28"/>
                <w:szCs w:val="28"/>
              </w:rPr>
            </w:pPr>
            <w:r w:rsidRPr="00CB479C">
              <w:rPr>
                <w:spacing w:val="-5"/>
                <w:sz w:val="28"/>
                <w:szCs w:val="28"/>
              </w:rPr>
              <w:t>136</w:t>
            </w:r>
          </w:p>
        </w:tc>
        <w:tc>
          <w:tcPr>
            <w:tcW w:w="1839" w:type="dxa"/>
            <w:tcBorders>
              <w:top w:val="single" w:sz="2" w:space="0" w:color="000000"/>
              <w:left w:val="single" w:sz="2" w:space="0" w:color="000000"/>
              <w:bottom w:val="single" w:sz="2" w:space="0" w:color="000000"/>
              <w:right w:val="single" w:sz="2" w:space="0" w:color="000000"/>
            </w:tcBorders>
            <w:hideMark/>
          </w:tcPr>
          <w:p w14:paraId="0895DF49" w14:textId="77777777" w:rsidR="00CB479C" w:rsidRPr="00CB479C" w:rsidRDefault="00CB479C">
            <w:pPr>
              <w:pStyle w:val="TableParagraph"/>
              <w:spacing w:before="194"/>
              <w:ind w:left="202" w:right="4"/>
              <w:jc w:val="center"/>
              <w:rPr>
                <w:sz w:val="28"/>
                <w:szCs w:val="28"/>
              </w:rPr>
            </w:pPr>
            <w:r w:rsidRPr="00CB479C">
              <w:rPr>
                <w:spacing w:val="-5"/>
                <w:sz w:val="28"/>
                <w:szCs w:val="28"/>
              </w:rPr>
              <w:t>10</w:t>
            </w:r>
          </w:p>
        </w:tc>
        <w:tc>
          <w:tcPr>
            <w:tcW w:w="1911" w:type="dxa"/>
            <w:tcBorders>
              <w:top w:val="single" w:sz="2" w:space="0" w:color="000000"/>
              <w:left w:val="single" w:sz="2" w:space="0" w:color="000000"/>
              <w:bottom w:val="single" w:sz="2" w:space="0" w:color="000000"/>
              <w:right w:val="single" w:sz="2" w:space="0" w:color="000000"/>
            </w:tcBorders>
            <w:hideMark/>
          </w:tcPr>
          <w:p w14:paraId="78A3AEEF" w14:textId="77777777" w:rsidR="00CB479C" w:rsidRPr="00CB479C" w:rsidRDefault="00CB479C">
            <w:pPr>
              <w:pStyle w:val="TableParagraph"/>
              <w:spacing w:before="194"/>
              <w:ind w:left="212"/>
              <w:jc w:val="center"/>
              <w:rPr>
                <w:sz w:val="28"/>
                <w:szCs w:val="28"/>
              </w:rPr>
            </w:pPr>
            <w:r w:rsidRPr="00CB479C">
              <w:rPr>
                <w:spacing w:val="-5"/>
                <w:sz w:val="28"/>
                <w:szCs w:val="28"/>
              </w:rPr>
              <w:t>37</w:t>
            </w:r>
          </w:p>
        </w:tc>
        <w:tc>
          <w:tcPr>
            <w:tcW w:w="4172" w:type="dxa"/>
            <w:gridSpan w:val="2"/>
            <w:tcBorders>
              <w:top w:val="single" w:sz="2" w:space="0" w:color="000000"/>
              <w:left w:val="single" w:sz="2" w:space="0" w:color="000000"/>
              <w:bottom w:val="single" w:sz="2" w:space="0" w:color="000000"/>
              <w:right w:val="single" w:sz="2" w:space="0" w:color="000000"/>
            </w:tcBorders>
          </w:tcPr>
          <w:p w14:paraId="3A7B089A" w14:textId="77777777" w:rsidR="00CB479C" w:rsidRPr="00CB479C" w:rsidRDefault="00CB479C">
            <w:pPr>
              <w:pStyle w:val="TableParagraph"/>
              <w:rPr>
                <w:sz w:val="28"/>
                <w:szCs w:val="28"/>
              </w:rPr>
            </w:pPr>
          </w:p>
        </w:tc>
      </w:tr>
    </w:tbl>
    <w:p w14:paraId="019CEC14" w14:textId="77777777" w:rsidR="00CB479C" w:rsidRPr="00CB479C" w:rsidRDefault="00CB479C" w:rsidP="00CB479C">
      <w:pPr>
        <w:widowControl/>
        <w:autoSpaceDE/>
        <w:autoSpaceDN/>
        <w:rPr>
          <w:sz w:val="28"/>
          <w:szCs w:val="28"/>
        </w:rPr>
        <w:sectPr w:rsidR="00CB479C" w:rsidRPr="00CB479C">
          <w:pgSz w:w="16390" w:h="11910" w:orient="landscape"/>
          <w:pgMar w:top="1100" w:right="708" w:bottom="280" w:left="1559" w:header="720" w:footer="720" w:gutter="0"/>
          <w:cols w:space="720"/>
        </w:sectPr>
      </w:pPr>
    </w:p>
    <w:p w14:paraId="7C196AFE" w14:textId="77777777" w:rsidR="00CB479C" w:rsidRPr="00CB479C" w:rsidRDefault="00CB479C" w:rsidP="00FB64EC">
      <w:pPr>
        <w:spacing w:before="67" w:after="6"/>
        <w:ind w:left="332" w:right="9396"/>
        <w:jc w:val="both"/>
        <w:rPr>
          <w:b/>
          <w:sz w:val="28"/>
          <w:szCs w:val="28"/>
        </w:rPr>
      </w:pPr>
    </w:p>
    <w:p w14:paraId="762A8729" w14:textId="77777777" w:rsidR="00FB64EC" w:rsidRPr="00CB479C" w:rsidRDefault="00FB64EC" w:rsidP="00FB64EC">
      <w:pPr>
        <w:spacing w:before="67" w:after="6"/>
        <w:ind w:left="332" w:right="9396"/>
        <w:jc w:val="both"/>
        <w:rPr>
          <w:b/>
          <w:sz w:val="28"/>
          <w:szCs w:val="28"/>
        </w:rPr>
      </w:pPr>
    </w:p>
    <w:p w14:paraId="5890230F" w14:textId="77777777" w:rsidR="002854B4" w:rsidRPr="00CB479C" w:rsidRDefault="002854B4" w:rsidP="006C6FB7">
      <w:pPr>
        <w:spacing w:before="67" w:after="6"/>
        <w:ind w:left="332" w:right="9396"/>
        <w:rPr>
          <w:sz w:val="28"/>
          <w:szCs w:val="28"/>
        </w:rPr>
        <w:sectPr w:rsidR="002854B4" w:rsidRPr="00CB479C">
          <w:pgSz w:w="16390" w:h="11910" w:orient="landscape"/>
          <w:pgMar w:top="1100" w:right="708" w:bottom="280" w:left="1559" w:header="720" w:footer="720" w:gutter="0"/>
          <w:cols w:space="720"/>
        </w:sectPr>
      </w:pPr>
      <w:r w:rsidRPr="00CB479C">
        <w:rPr>
          <w:b/>
          <w:sz w:val="28"/>
          <w:szCs w:val="28"/>
        </w:rPr>
        <w:t xml:space="preserve"> </w:t>
      </w:r>
    </w:p>
    <w:p w14:paraId="2C9DD755" w14:textId="77777777" w:rsidR="002854B4" w:rsidRPr="005327B9" w:rsidRDefault="002854B4" w:rsidP="006F196C">
      <w:pPr>
        <w:spacing w:before="67" w:after="50"/>
        <w:ind w:left="332"/>
        <w:rPr>
          <w:b/>
          <w:sz w:val="28"/>
          <w:szCs w:val="28"/>
        </w:rPr>
      </w:pPr>
      <w:r w:rsidRPr="005327B9">
        <w:rPr>
          <w:b/>
          <w:sz w:val="28"/>
          <w:szCs w:val="28"/>
        </w:rPr>
        <w:t>8</w:t>
      </w:r>
      <w:r w:rsidRPr="005327B9">
        <w:rPr>
          <w:b/>
          <w:spacing w:val="-1"/>
          <w:sz w:val="28"/>
          <w:szCs w:val="28"/>
        </w:rPr>
        <w:t xml:space="preserve"> </w:t>
      </w:r>
      <w:r w:rsidRPr="005327B9">
        <w:rPr>
          <w:b/>
          <w:spacing w:val="-4"/>
          <w:sz w:val="28"/>
          <w:szCs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658"/>
        <w:gridCol w:w="3330"/>
        <w:gridCol w:w="1133"/>
        <w:gridCol w:w="2058"/>
        <w:gridCol w:w="2126"/>
        <w:gridCol w:w="992"/>
        <w:gridCol w:w="2746"/>
      </w:tblGrid>
      <w:tr w:rsidR="002854B4" w:rsidRPr="005327B9" w14:paraId="72C9A60D" w14:textId="77777777" w:rsidTr="00F37C99">
        <w:trPr>
          <w:trHeight w:val="365"/>
        </w:trPr>
        <w:tc>
          <w:tcPr>
            <w:tcW w:w="1658" w:type="dxa"/>
            <w:vMerge w:val="restart"/>
          </w:tcPr>
          <w:p w14:paraId="3E5AAC66" w14:textId="77777777" w:rsidR="002854B4" w:rsidRPr="005327B9" w:rsidRDefault="002854B4" w:rsidP="006F196C">
            <w:pPr>
              <w:pStyle w:val="TableParagraph"/>
              <w:spacing w:before="86"/>
              <w:rPr>
                <w:b/>
                <w:sz w:val="28"/>
                <w:szCs w:val="28"/>
              </w:rPr>
            </w:pPr>
          </w:p>
          <w:p w14:paraId="37949AB3" w14:textId="77777777" w:rsidR="002854B4" w:rsidRPr="005327B9" w:rsidRDefault="002854B4" w:rsidP="006F196C">
            <w:pPr>
              <w:pStyle w:val="TableParagraph"/>
              <w:ind w:left="237" w:right="260"/>
              <w:rPr>
                <w:b/>
                <w:sz w:val="28"/>
                <w:szCs w:val="28"/>
              </w:rPr>
            </w:pPr>
            <w:r w:rsidRPr="005327B9">
              <w:rPr>
                <w:b/>
                <w:spacing w:val="-10"/>
                <w:sz w:val="28"/>
                <w:szCs w:val="28"/>
              </w:rPr>
              <w:t xml:space="preserve">№ </w:t>
            </w:r>
            <w:r w:rsidR="00F37C99" w:rsidRPr="00CB479C">
              <w:rPr>
                <w:b/>
                <w:spacing w:val="-4"/>
                <w:sz w:val="28"/>
                <w:szCs w:val="28"/>
              </w:rPr>
              <w:t>п</w:t>
            </w:r>
            <w:r w:rsidR="00F37C99">
              <w:rPr>
                <w:b/>
                <w:spacing w:val="-4"/>
                <w:sz w:val="28"/>
                <w:szCs w:val="28"/>
              </w:rPr>
              <w:t>о порядку/в разделе</w:t>
            </w:r>
          </w:p>
        </w:tc>
        <w:tc>
          <w:tcPr>
            <w:tcW w:w="3330" w:type="dxa"/>
            <w:vMerge w:val="restart"/>
          </w:tcPr>
          <w:p w14:paraId="5AFF901B" w14:textId="77777777" w:rsidR="002854B4" w:rsidRPr="005327B9" w:rsidRDefault="002854B4" w:rsidP="006F196C">
            <w:pPr>
              <w:pStyle w:val="TableParagraph"/>
              <w:spacing w:before="244"/>
              <w:rPr>
                <w:b/>
                <w:sz w:val="28"/>
                <w:szCs w:val="28"/>
              </w:rPr>
            </w:pPr>
          </w:p>
          <w:p w14:paraId="194835CD" w14:textId="77777777" w:rsidR="002854B4" w:rsidRPr="005327B9" w:rsidRDefault="002854B4" w:rsidP="006F196C">
            <w:pPr>
              <w:pStyle w:val="TableParagraph"/>
              <w:ind w:left="238"/>
              <w:rPr>
                <w:b/>
                <w:sz w:val="28"/>
                <w:szCs w:val="28"/>
              </w:rPr>
            </w:pPr>
            <w:r w:rsidRPr="005327B9">
              <w:rPr>
                <w:b/>
                <w:sz w:val="28"/>
                <w:szCs w:val="28"/>
              </w:rPr>
              <w:t>Тема</w:t>
            </w:r>
            <w:r w:rsidRPr="005327B9">
              <w:rPr>
                <w:b/>
                <w:spacing w:val="-4"/>
                <w:sz w:val="28"/>
                <w:szCs w:val="28"/>
              </w:rPr>
              <w:t xml:space="preserve"> урока</w:t>
            </w:r>
          </w:p>
        </w:tc>
        <w:tc>
          <w:tcPr>
            <w:tcW w:w="5317" w:type="dxa"/>
            <w:gridSpan w:val="3"/>
          </w:tcPr>
          <w:p w14:paraId="0244B2B9" w14:textId="77777777" w:rsidR="002854B4" w:rsidRPr="005327B9" w:rsidRDefault="002854B4" w:rsidP="006F196C">
            <w:pPr>
              <w:pStyle w:val="TableParagraph"/>
              <w:spacing w:before="44"/>
              <w:ind w:left="103"/>
              <w:rPr>
                <w:b/>
                <w:sz w:val="28"/>
                <w:szCs w:val="28"/>
              </w:rPr>
            </w:pPr>
            <w:r w:rsidRPr="005327B9">
              <w:rPr>
                <w:b/>
                <w:sz w:val="28"/>
                <w:szCs w:val="28"/>
              </w:rPr>
              <w:t>Количество</w:t>
            </w:r>
            <w:r w:rsidRPr="005327B9">
              <w:rPr>
                <w:b/>
                <w:spacing w:val="-4"/>
                <w:sz w:val="28"/>
                <w:szCs w:val="28"/>
              </w:rPr>
              <w:t xml:space="preserve"> часов</w:t>
            </w:r>
          </w:p>
        </w:tc>
        <w:tc>
          <w:tcPr>
            <w:tcW w:w="992" w:type="dxa"/>
            <w:vMerge w:val="restart"/>
          </w:tcPr>
          <w:p w14:paraId="20890DFE" w14:textId="77777777" w:rsidR="002854B4" w:rsidRPr="005327B9" w:rsidRDefault="002854B4" w:rsidP="006F196C">
            <w:pPr>
              <w:pStyle w:val="TableParagraph"/>
              <w:spacing w:before="86"/>
              <w:rPr>
                <w:b/>
                <w:sz w:val="28"/>
                <w:szCs w:val="28"/>
              </w:rPr>
            </w:pPr>
          </w:p>
          <w:p w14:paraId="44EA9840" w14:textId="77777777" w:rsidR="002854B4" w:rsidRPr="005327B9" w:rsidRDefault="002854B4" w:rsidP="006F196C">
            <w:pPr>
              <w:pStyle w:val="TableParagraph"/>
              <w:ind w:left="238"/>
              <w:rPr>
                <w:b/>
                <w:sz w:val="28"/>
                <w:szCs w:val="28"/>
              </w:rPr>
            </w:pPr>
            <w:r w:rsidRPr="005327B9">
              <w:rPr>
                <w:b/>
                <w:spacing w:val="-4"/>
                <w:sz w:val="28"/>
                <w:szCs w:val="28"/>
              </w:rPr>
              <w:t>Дата</w:t>
            </w:r>
          </w:p>
          <w:p w14:paraId="76DFAAF6" w14:textId="77777777" w:rsidR="002854B4" w:rsidRPr="005327B9" w:rsidRDefault="002854B4" w:rsidP="006F196C">
            <w:pPr>
              <w:pStyle w:val="TableParagraph"/>
              <w:spacing w:before="41"/>
              <w:ind w:left="238"/>
              <w:rPr>
                <w:b/>
                <w:sz w:val="28"/>
                <w:szCs w:val="28"/>
              </w:rPr>
            </w:pPr>
            <w:r w:rsidRPr="005327B9">
              <w:rPr>
                <w:b/>
                <w:spacing w:val="-2"/>
                <w:sz w:val="28"/>
                <w:szCs w:val="28"/>
              </w:rPr>
              <w:t>изучения</w:t>
            </w:r>
          </w:p>
        </w:tc>
        <w:tc>
          <w:tcPr>
            <w:tcW w:w="2746" w:type="dxa"/>
            <w:vMerge w:val="restart"/>
          </w:tcPr>
          <w:p w14:paraId="7DAE85CA" w14:textId="77777777" w:rsidR="002854B4" w:rsidRPr="00A93365" w:rsidRDefault="002854B4" w:rsidP="006F196C">
            <w:pPr>
              <w:pStyle w:val="TableParagraph"/>
              <w:spacing w:before="44"/>
              <w:ind w:left="238" w:right="35"/>
              <w:rPr>
                <w:b/>
                <w:spacing w:val="-2"/>
                <w:sz w:val="28"/>
                <w:szCs w:val="28"/>
              </w:rPr>
            </w:pPr>
            <w:r w:rsidRPr="005327B9">
              <w:rPr>
                <w:b/>
                <w:spacing w:val="-2"/>
                <w:sz w:val="28"/>
                <w:szCs w:val="28"/>
              </w:rPr>
              <w:t>Электронные цифровые образовательные ресурсы</w:t>
            </w:r>
            <w:r w:rsidR="00F37C99">
              <w:rPr>
                <w:b/>
                <w:spacing w:val="-2"/>
                <w:sz w:val="28"/>
                <w:szCs w:val="28"/>
              </w:rPr>
              <w:t xml:space="preserve"> </w:t>
            </w:r>
            <w:r w:rsidR="00F37C99" w:rsidRPr="00A93365">
              <w:rPr>
                <w:b/>
                <w:spacing w:val="-2"/>
                <w:sz w:val="28"/>
                <w:szCs w:val="28"/>
              </w:rPr>
              <w:t>/</w:t>
            </w:r>
          </w:p>
          <w:p w14:paraId="2B4FA247" w14:textId="77777777" w:rsidR="00F37C99" w:rsidRPr="00A93365" w:rsidRDefault="00F37C99" w:rsidP="006F196C">
            <w:pPr>
              <w:pStyle w:val="TableParagraph"/>
              <w:spacing w:before="44"/>
              <w:ind w:left="238" w:right="35"/>
              <w:rPr>
                <w:b/>
                <w:spacing w:val="-2"/>
                <w:sz w:val="28"/>
                <w:szCs w:val="28"/>
              </w:rPr>
            </w:pPr>
          </w:p>
          <w:p w14:paraId="29113611" w14:textId="77777777" w:rsidR="00F37C99" w:rsidRPr="00F37C99" w:rsidRDefault="00F37C99" w:rsidP="006F196C">
            <w:pPr>
              <w:pStyle w:val="TableParagraph"/>
              <w:spacing w:before="44"/>
              <w:ind w:left="238" w:right="35"/>
              <w:rPr>
                <w:b/>
                <w:spacing w:val="-2"/>
                <w:sz w:val="28"/>
                <w:szCs w:val="28"/>
              </w:rPr>
            </w:pPr>
            <w:r>
              <w:rPr>
                <w:b/>
                <w:spacing w:val="-2"/>
                <w:sz w:val="28"/>
                <w:szCs w:val="28"/>
              </w:rPr>
              <w:t>Домашнее задание</w:t>
            </w:r>
          </w:p>
          <w:p w14:paraId="1453ED77" w14:textId="77777777" w:rsidR="00F37C99" w:rsidRPr="005327B9" w:rsidRDefault="00F37C99" w:rsidP="006F196C">
            <w:pPr>
              <w:pStyle w:val="TableParagraph"/>
              <w:spacing w:before="44"/>
              <w:ind w:left="238" w:right="35"/>
              <w:rPr>
                <w:b/>
                <w:sz w:val="28"/>
                <w:szCs w:val="28"/>
              </w:rPr>
            </w:pPr>
          </w:p>
        </w:tc>
      </w:tr>
      <w:tr w:rsidR="002854B4" w:rsidRPr="005327B9" w14:paraId="6F57B87E" w14:textId="77777777" w:rsidTr="00F37C99">
        <w:trPr>
          <w:trHeight w:val="1257"/>
        </w:trPr>
        <w:tc>
          <w:tcPr>
            <w:tcW w:w="1658" w:type="dxa"/>
            <w:vMerge/>
            <w:tcBorders>
              <w:top w:val="nil"/>
            </w:tcBorders>
          </w:tcPr>
          <w:p w14:paraId="3CF426ED" w14:textId="77777777" w:rsidR="002854B4" w:rsidRPr="005327B9" w:rsidRDefault="002854B4" w:rsidP="006F196C">
            <w:pPr>
              <w:rPr>
                <w:sz w:val="28"/>
                <w:szCs w:val="28"/>
              </w:rPr>
            </w:pPr>
          </w:p>
        </w:tc>
        <w:tc>
          <w:tcPr>
            <w:tcW w:w="3330" w:type="dxa"/>
            <w:vMerge/>
            <w:tcBorders>
              <w:top w:val="nil"/>
            </w:tcBorders>
          </w:tcPr>
          <w:p w14:paraId="7D8622A4" w14:textId="77777777" w:rsidR="002854B4" w:rsidRPr="005327B9" w:rsidRDefault="002854B4" w:rsidP="006F196C">
            <w:pPr>
              <w:rPr>
                <w:sz w:val="28"/>
                <w:szCs w:val="28"/>
              </w:rPr>
            </w:pPr>
          </w:p>
        </w:tc>
        <w:tc>
          <w:tcPr>
            <w:tcW w:w="1133" w:type="dxa"/>
          </w:tcPr>
          <w:p w14:paraId="1DEBF7E6" w14:textId="77777777" w:rsidR="002854B4" w:rsidRPr="005327B9" w:rsidRDefault="002854B4" w:rsidP="006F196C">
            <w:pPr>
              <w:pStyle w:val="TableParagraph"/>
              <w:spacing w:before="56"/>
              <w:rPr>
                <w:b/>
                <w:sz w:val="28"/>
                <w:szCs w:val="28"/>
              </w:rPr>
            </w:pPr>
          </w:p>
          <w:p w14:paraId="0091F206" w14:textId="77777777" w:rsidR="002854B4" w:rsidRPr="005327B9" w:rsidRDefault="002854B4" w:rsidP="006F196C">
            <w:pPr>
              <w:pStyle w:val="TableParagraph"/>
              <w:ind w:left="238"/>
              <w:rPr>
                <w:b/>
                <w:sz w:val="28"/>
                <w:szCs w:val="28"/>
              </w:rPr>
            </w:pPr>
            <w:r w:rsidRPr="005327B9">
              <w:rPr>
                <w:b/>
                <w:spacing w:val="-2"/>
                <w:sz w:val="28"/>
                <w:szCs w:val="28"/>
              </w:rPr>
              <w:t>Всего</w:t>
            </w:r>
          </w:p>
        </w:tc>
        <w:tc>
          <w:tcPr>
            <w:tcW w:w="2058" w:type="dxa"/>
          </w:tcPr>
          <w:p w14:paraId="79FE7DE2" w14:textId="77777777" w:rsidR="002854B4" w:rsidRPr="005327B9" w:rsidRDefault="002854B4" w:rsidP="006F196C">
            <w:pPr>
              <w:pStyle w:val="TableParagraph"/>
              <w:spacing w:before="174"/>
              <w:ind w:left="238"/>
              <w:rPr>
                <w:b/>
                <w:sz w:val="28"/>
                <w:szCs w:val="28"/>
              </w:rPr>
            </w:pPr>
            <w:r w:rsidRPr="005327B9">
              <w:rPr>
                <w:b/>
                <w:spacing w:val="-2"/>
                <w:sz w:val="28"/>
                <w:szCs w:val="28"/>
              </w:rPr>
              <w:t>Контрольные работы</w:t>
            </w:r>
          </w:p>
        </w:tc>
        <w:tc>
          <w:tcPr>
            <w:tcW w:w="2126" w:type="dxa"/>
          </w:tcPr>
          <w:p w14:paraId="33303FAA" w14:textId="77777777" w:rsidR="002854B4" w:rsidRPr="005327B9" w:rsidRDefault="002854B4" w:rsidP="006F196C">
            <w:pPr>
              <w:pStyle w:val="TableParagraph"/>
              <w:spacing w:before="174"/>
              <w:ind w:left="243"/>
              <w:rPr>
                <w:b/>
                <w:sz w:val="28"/>
                <w:szCs w:val="28"/>
              </w:rPr>
            </w:pPr>
            <w:r w:rsidRPr="005327B9">
              <w:rPr>
                <w:b/>
                <w:spacing w:val="-2"/>
                <w:sz w:val="28"/>
                <w:szCs w:val="28"/>
              </w:rPr>
              <w:t>Практические работы</w:t>
            </w:r>
          </w:p>
        </w:tc>
        <w:tc>
          <w:tcPr>
            <w:tcW w:w="992" w:type="dxa"/>
            <w:vMerge/>
            <w:tcBorders>
              <w:top w:val="nil"/>
            </w:tcBorders>
          </w:tcPr>
          <w:p w14:paraId="5D0725D0" w14:textId="77777777" w:rsidR="002854B4" w:rsidRPr="005327B9" w:rsidRDefault="002854B4" w:rsidP="006F196C">
            <w:pPr>
              <w:rPr>
                <w:sz w:val="28"/>
                <w:szCs w:val="28"/>
              </w:rPr>
            </w:pPr>
          </w:p>
        </w:tc>
        <w:tc>
          <w:tcPr>
            <w:tcW w:w="2746" w:type="dxa"/>
            <w:vMerge/>
            <w:tcBorders>
              <w:top w:val="nil"/>
            </w:tcBorders>
          </w:tcPr>
          <w:p w14:paraId="76427A38" w14:textId="77777777" w:rsidR="002854B4" w:rsidRPr="005327B9" w:rsidRDefault="002854B4" w:rsidP="006F196C">
            <w:pPr>
              <w:rPr>
                <w:sz w:val="28"/>
                <w:szCs w:val="28"/>
              </w:rPr>
            </w:pPr>
          </w:p>
        </w:tc>
      </w:tr>
      <w:tr w:rsidR="002854B4" w:rsidRPr="005327B9" w14:paraId="1518EE1F" w14:textId="77777777" w:rsidTr="00F37C99">
        <w:trPr>
          <w:trHeight w:val="676"/>
        </w:trPr>
        <w:tc>
          <w:tcPr>
            <w:tcW w:w="1658" w:type="dxa"/>
          </w:tcPr>
          <w:p w14:paraId="134DA73F" w14:textId="77777777" w:rsidR="002854B4" w:rsidRPr="003E3CA3" w:rsidRDefault="002854B4" w:rsidP="006F196C">
            <w:pPr>
              <w:pStyle w:val="TableParagraph"/>
              <w:spacing w:before="193"/>
              <w:ind w:left="103"/>
              <w:rPr>
                <w:sz w:val="28"/>
                <w:szCs w:val="28"/>
                <w:lang w:val="en-US"/>
              </w:rPr>
            </w:pPr>
            <w:r w:rsidRPr="005327B9">
              <w:rPr>
                <w:spacing w:val="-10"/>
                <w:sz w:val="28"/>
                <w:szCs w:val="28"/>
              </w:rPr>
              <w:t>1</w:t>
            </w:r>
            <w:r w:rsidR="003E3CA3">
              <w:rPr>
                <w:spacing w:val="-10"/>
                <w:sz w:val="28"/>
                <w:szCs w:val="28"/>
                <w:lang w:val="en-US"/>
              </w:rPr>
              <w:t xml:space="preserve"> / 1</w:t>
            </w:r>
          </w:p>
        </w:tc>
        <w:tc>
          <w:tcPr>
            <w:tcW w:w="3330" w:type="dxa"/>
          </w:tcPr>
          <w:p w14:paraId="2515DDE7" w14:textId="77777777" w:rsidR="002854B4" w:rsidRPr="005327B9" w:rsidRDefault="002854B4" w:rsidP="006F196C">
            <w:pPr>
              <w:pStyle w:val="TableParagraph"/>
              <w:spacing w:before="6"/>
              <w:ind w:left="238"/>
              <w:rPr>
                <w:sz w:val="28"/>
                <w:szCs w:val="28"/>
              </w:rPr>
            </w:pPr>
            <w:r w:rsidRPr="005327B9">
              <w:rPr>
                <w:sz w:val="28"/>
                <w:szCs w:val="28"/>
              </w:rPr>
              <w:t>Русский</w:t>
            </w:r>
            <w:r w:rsidRPr="005327B9">
              <w:rPr>
                <w:spacing w:val="-9"/>
                <w:sz w:val="28"/>
                <w:szCs w:val="28"/>
              </w:rPr>
              <w:t xml:space="preserve"> </w:t>
            </w:r>
            <w:r w:rsidRPr="005327B9">
              <w:rPr>
                <w:sz w:val="28"/>
                <w:szCs w:val="28"/>
              </w:rPr>
              <w:t>язык</w:t>
            </w:r>
            <w:r w:rsidRPr="005327B9">
              <w:rPr>
                <w:spacing w:val="-10"/>
                <w:sz w:val="28"/>
                <w:szCs w:val="28"/>
              </w:rPr>
              <w:t xml:space="preserve"> </w:t>
            </w:r>
            <w:r w:rsidRPr="005327B9">
              <w:rPr>
                <w:sz w:val="28"/>
                <w:szCs w:val="28"/>
              </w:rPr>
              <w:t>в</w:t>
            </w:r>
            <w:r w:rsidRPr="005327B9">
              <w:rPr>
                <w:spacing w:val="-7"/>
                <w:sz w:val="28"/>
                <w:szCs w:val="28"/>
              </w:rPr>
              <w:t xml:space="preserve"> </w:t>
            </w:r>
            <w:r w:rsidRPr="005327B9">
              <w:rPr>
                <w:sz w:val="28"/>
                <w:szCs w:val="28"/>
              </w:rPr>
              <w:t>кругу</w:t>
            </w:r>
            <w:r w:rsidRPr="005327B9">
              <w:rPr>
                <w:spacing w:val="-15"/>
                <w:sz w:val="28"/>
                <w:szCs w:val="28"/>
              </w:rPr>
              <w:t xml:space="preserve"> </w:t>
            </w:r>
            <w:r w:rsidRPr="005327B9">
              <w:rPr>
                <w:sz w:val="28"/>
                <w:szCs w:val="28"/>
              </w:rPr>
              <w:t>других славянских языков</w:t>
            </w:r>
          </w:p>
        </w:tc>
        <w:tc>
          <w:tcPr>
            <w:tcW w:w="1133" w:type="dxa"/>
          </w:tcPr>
          <w:p w14:paraId="52EE9B5E" w14:textId="77777777" w:rsidR="002854B4" w:rsidRPr="005327B9" w:rsidRDefault="002854B4" w:rsidP="006F196C">
            <w:pPr>
              <w:pStyle w:val="TableParagraph"/>
              <w:spacing w:before="193"/>
              <w:ind w:left="207" w:right="9"/>
              <w:jc w:val="center"/>
              <w:rPr>
                <w:sz w:val="28"/>
                <w:szCs w:val="28"/>
              </w:rPr>
            </w:pPr>
            <w:r w:rsidRPr="005327B9">
              <w:rPr>
                <w:spacing w:val="-10"/>
                <w:sz w:val="28"/>
                <w:szCs w:val="28"/>
              </w:rPr>
              <w:t>1</w:t>
            </w:r>
          </w:p>
        </w:tc>
        <w:tc>
          <w:tcPr>
            <w:tcW w:w="2058" w:type="dxa"/>
          </w:tcPr>
          <w:p w14:paraId="26CB44AF" w14:textId="77777777" w:rsidR="002854B4" w:rsidRPr="005327B9" w:rsidRDefault="002854B4" w:rsidP="006F196C">
            <w:pPr>
              <w:pStyle w:val="TableParagraph"/>
              <w:rPr>
                <w:sz w:val="28"/>
                <w:szCs w:val="28"/>
              </w:rPr>
            </w:pPr>
          </w:p>
        </w:tc>
        <w:tc>
          <w:tcPr>
            <w:tcW w:w="2126" w:type="dxa"/>
          </w:tcPr>
          <w:p w14:paraId="5F16B7C0" w14:textId="77777777" w:rsidR="002854B4" w:rsidRPr="005327B9" w:rsidRDefault="002854B4" w:rsidP="006F196C">
            <w:pPr>
              <w:pStyle w:val="TableParagraph"/>
              <w:rPr>
                <w:sz w:val="28"/>
                <w:szCs w:val="28"/>
              </w:rPr>
            </w:pPr>
          </w:p>
        </w:tc>
        <w:tc>
          <w:tcPr>
            <w:tcW w:w="992" w:type="dxa"/>
          </w:tcPr>
          <w:p w14:paraId="05943A36" w14:textId="7E5AA29C" w:rsidR="002854B4" w:rsidRPr="005327B9" w:rsidRDefault="008648A5" w:rsidP="006F196C">
            <w:pPr>
              <w:pStyle w:val="TableParagraph"/>
              <w:rPr>
                <w:sz w:val="28"/>
                <w:szCs w:val="28"/>
              </w:rPr>
            </w:pPr>
            <w:r>
              <w:rPr>
                <w:sz w:val="28"/>
                <w:szCs w:val="28"/>
              </w:rPr>
              <w:t>01.09</w:t>
            </w:r>
          </w:p>
        </w:tc>
        <w:tc>
          <w:tcPr>
            <w:tcW w:w="2746" w:type="dxa"/>
          </w:tcPr>
          <w:p w14:paraId="2289EDF4"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86DF2C4" w14:textId="77777777" w:rsidR="002854B4" w:rsidRDefault="00F1469E" w:rsidP="006F196C">
            <w:pPr>
              <w:pStyle w:val="TableParagraph"/>
              <w:spacing w:before="45"/>
              <w:ind w:left="238"/>
            </w:pPr>
            <w:hyperlink r:id="rId474">
              <w:r w:rsidR="002854B4" w:rsidRPr="005327B9">
                <w:rPr>
                  <w:color w:val="0000FF"/>
                  <w:spacing w:val="-2"/>
                  <w:sz w:val="28"/>
                  <w:szCs w:val="28"/>
                  <w:u w:val="single" w:color="0000FF"/>
                </w:rPr>
                <w:t>https://m.edsoo.ru/fba97dee</w:t>
              </w:r>
            </w:hyperlink>
          </w:p>
          <w:p w14:paraId="207A764B" w14:textId="029317AC"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B71D3D">
              <w:rPr>
                <w:sz w:val="28"/>
                <w:szCs w:val="28"/>
              </w:rPr>
              <w:t>1</w:t>
            </w:r>
            <w:r w:rsidRPr="004D7A12">
              <w:rPr>
                <w:sz w:val="28"/>
                <w:szCs w:val="28"/>
              </w:rPr>
              <w:t>, упр.</w:t>
            </w:r>
            <w:r w:rsidR="00B71D3D">
              <w:rPr>
                <w:sz w:val="28"/>
                <w:szCs w:val="28"/>
              </w:rPr>
              <w:t xml:space="preserve"> 3</w:t>
            </w:r>
          </w:p>
        </w:tc>
      </w:tr>
      <w:tr w:rsidR="002854B4" w:rsidRPr="005327B9" w14:paraId="5ABF1010" w14:textId="77777777" w:rsidTr="00F37C99">
        <w:trPr>
          <w:trHeight w:val="998"/>
        </w:trPr>
        <w:tc>
          <w:tcPr>
            <w:tcW w:w="1658" w:type="dxa"/>
          </w:tcPr>
          <w:p w14:paraId="7873CAB0" w14:textId="77777777" w:rsidR="002854B4" w:rsidRPr="005327B9" w:rsidRDefault="002854B4" w:rsidP="006F196C">
            <w:pPr>
              <w:pStyle w:val="TableParagraph"/>
              <w:spacing w:before="81"/>
              <w:rPr>
                <w:b/>
                <w:sz w:val="28"/>
                <w:szCs w:val="28"/>
              </w:rPr>
            </w:pPr>
          </w:p>
          <w:p w14:paraId="0D33C152" w14:textId="77777777" w:rsidR="002854B4" w:rsidRPr="00B71D3D" w:rsidRDefault="002854B4" w:rsidP="006F196C">
            <w:pPr>
              <w:pStyle w:val="TableParagraph"/>
              <w:ind w:left="103"/>
              <w:rPr>
                <w:sz w:val="28"/>
                <w:szCs w:val="28"/>
              </w:rPr>
            </w:pPr>
            <w:r w:rsidRPr="005327B9">
              <w:rPr>
                <w:spacing w:val="-10"/>
                <w:sz w:val="28"/>
                <w:szCs w:val="28"/>
              </w:rPr>
              <w:t>2</w:t>
            </w:r>
            <w:r w:rsidR="003E3CA3" w:rsidRPr="00B71D3D">
              <w:rPr>
                <w:spacing w:val="-10"/>
                <w:sz w:val="28"/>
                <w:szCs w:val="28"/>
              </w:rPr>
              <w:t xml:space="preserve"> </w:t>
            </w:r>
          </w:p>
        </w:tc>
        <w:tc>
          <w:tcPr>
            <w:tcW w:w="3330" w:type="dxa"/>
          </w:tcPr>
          <w:p w14:paraId="158C122D" w14:textId="77777777" w:rsidR="002854B4" w:rsidRPr="005327B9" w:rsidRDefault="002854B4" w:rsidP="006F196C">
            <w:pPr>
              <w:pStyle w:val="TableParagraph"/>
              <w:spacing w:before="40"/>
              <w:ind w:left="238"/>
              <w:rPr>
                <w:sz w:val="28"/>
                <w:szCs w:val="28"/>
              </w:rPr>
            </w:pPr>
            <w:r w:rsidRPr="005327B9">
              <w:rPr>
                <w:sz w:val="28"/>
                <w:szCs w:val="28"/>
              </w:rPr>
              <w:t>Повторение.</w:t>
            </w:r>
            <w:r w:rsidRPr="005327B9">
              <w:rPr>
                <w:spacing w:val="-3"/>
                <w:sz w:val="28"/>
                <w:szCs w:val="28"/>
              </w:rPr>
              <w:t xml:space="preserve"> </w:t>
            </w:r>
            <w:r w:rsidRPr="005327B9">
              <w:rPr>
                <w:sz w:val="28"/>
                <w:szCs w:val="28"/>
              </w:rPr>
              <w:t>Правописание</w:t>
            </w:r>
            <w:r w:rsidRPr="005327B9">
              <w:rPr>
                <w:spacing w:val="-6"/>
                <w:sz w:val="28"/>
                <w:szCs w:val="28"/>
              </w:rPr>
              <w:t xml:space="preserve"> </w:t>
            </w:r>
            <w:r w:rsidRPr="003E3CA3">
              <w:rPr>
                <w:i/>
                <w:sz w:val="28"/>
                <w:szCs w:val="28"/>
              </w:rPr>
              <w:t>н</w:t>
            </w:r>
            <w:r w:rsidRPr="003E3CA3">
              <w:rPr>
                <w:i/>
                <w:spacing w:val="-1"/>
                <w:sz w:val="28"/>
                <w:szCs w:val="28"/>
              </w:rPr>
              <w:t xml:space="preserve"> </w:t>
            </w:r>
            <w:r w:rsidRPr="005327B9">
              <w:rPr>
                <w:sz w:val="28"/>
                <w:szCs w:val="28"/>
              </w:rPr>
              <w:t>и</w:t>
            </w:r>
            <w:r w:rsidRPr="005327B9">
              <w:rPr>
                <w:spacing w:val="1"/>
                <w:sz w:val="28"/>
                <w:szCs w:val="28"/>
              </w:rPr>
              <w:t xml:space="preserve"> </w:t>
            </w:r>
            <w:r w:rsidRPr="003E3CA3">
              <w:rPr>
                <w:i/>
                <w:sz w:val="28"/>
                <w:szCs w:val="28"/>
              </w:rPr>
              <w:t>нн</w:t>
            </w:r>
            <w:r w:rsidRPr="005327B9">
              <w:rPr>
                <w:spacing w:val="1"/>
                <w:sz w:val="28"/>
                <w:szCs w:val="28"/>
              </w:rPr>
              <w:t xml:space="preserve"> </w:t>
            </w:r>
            <w:r w:rsidRPr="005327B9">
              <w:rPr>
                <w:spacing w:val="-10"/>
                <w:sz w:val="28"/>
                <w:szCs w:val="28"/>
              </w:rPr>
              <w:t>в</w:t>
            </w:r>
          </w:p>
          <w:p w14:paraId="39A20258" w14:textId="77777777" w:rsidR="002854B4" w:rsidRPr="005327B9" w:rsidRDefault="002854B4" w:rsidP="006F196C">
            <w:pPr>
              <w:pStyle w:val="TableParagraph"/>
              <w:spacing w:before="7"/>
              <w:ind w:left="238"/>
              <w:rPr>
                <w:sz w:val="28"/>
                <w:szCs w:val="28"/>
              </w:rPr>
            </w:pPr>
            <w:r w:rsidRPr="005327B9">
              <w:rPr>
                <w:sz w:val="28"/>
                <w:szCs w:val="28"/>
              </w:rPr>
              <w:t>суффиксах прилагательных, причастий</w:t>
            </w:r>
            <w:r w:rsidRPr="005327B9">
              <w:rPr>
                <w:spacing w:val="-15"/>
                <w:sz w:val="28"/>
                <w:szCs w:val="28"/>
              </w:rPr>
              <w:t xml:space="preserve"> </w:t>
            </w:r>
            <w:r w:rsidRPr="005327B9">
              <w:rPr>
                <w:sz w:val="28"/>
                <w:szCs w:val="28"/>
              </w:rPr>
              <w:t>и</w:t>
            </w:r>
            <w:r w:rsidRPr="005327B9">
              <w:rPr>
                <w:spacing w:val="-15"/>
                <w:sz w:val="28"/>
                <w:szCs w:val="28"/>
              </w:rPr>
              <w:t xml:space="preserve"> </w:t>
            </w:r>
            <w:r w:rsidRPr="005327B9">
              <w:rPr>
                <w:sz w:val="28"/>
                <w:szCs w:val="28"/>
              </w:rPr>
              <w:t>наречий.</w:t>
            </w:r>
            <w:r w:rsidRPr="005327B9">
              <w:rPr>
                <w:spacing w:val="-15"/>
                <w:sz w:val="28"/>
                <w:szCs w:val="28"/>
              </w:rPr>
              <w:t xml:space="preserve"> </w:t>
            </w:r>
            <w:r w:rsidRPr="005327B9">
              <w:rPr>
                <w:sz w:val="28"/>
                <w:szCs w:val="28"/>
              </w:rPr>
              <w:t>Практикум</w:t>
            </w:r>
          </w:p>
        </w:tc>
        <w:tc>
          <w:tcPr>
            <w:tcW w:w="1133" w:type="dxa"/>
          </w:tcPr>
          <w:p w14:paraId="1740B413" w14:textId="77777777" w:rsidR="002854B4" w:rsidRPr="005327B9" w:rsidRDefault="002854B4" w:rsidP="006F196C">
            <w:pPr>
              <w:pStyle w:val="TableParagraph"/>
              <w:spacing w:before="81"/>
              <w:rPr>
                <w:b/>
                <w:sz w:val="28"/>
                <w:szCs w:val="28"/>
              </w:rPr>
            </w:pPr>
          </w:p>
          <w:p w14:paraId="28490908" w14:textId="77777777" w:rsidR="002854B4" w:rsidRPr="005327B9" w:rsidRDefault="002854B4" w:rsidP="006F196C">
            <w:pPr>
              <w:pStyle w:val="TableParagraph"/>
              <w:ind w:left="207" w:right="9"/>
              <w:jc w:val="center"/>
              <w:rPr>
                <w:sz w:val="28"/>
                <w:szCs w:val="28"/>
              </w:rPr>
            </w:pPr>
            <w:r w:rsidRPr="005327B9">
              <w:rPr>
                <w:spacing w:val="-10"/>
                <w:sz w:val="28"/>
                <w:szCs w:val="28"/>
              </w:rPr>
              <w:t>1</w:t>
            </w:r>
          </w:p>
        </w:tc>
        <w:tc>
          <w:tcPr>
            <w:tcW w:w="2058" w:type="dxa"/>
          </w:tcPr>
          <w:p w14:paraId="14EC405D" w14:textId="77777777" w:rsidR="002854B4" w:rsidRPr="005327B9" w:rsidRDefault="002854B4" w:rsidP="006F196C">
            <w:pPr>
              <w:pStyle w:val="TableParagraph"/>
              <w:rPr>
                <w:sz w:val="28"/>
                <w:szCs w:val="28"/>
              </w:rPr>
            </w:pPr>
          </w:p>
        </w:tc>
        <w:tc>
          <w:tcPr>
            <w:tcW w:w="2126" w:type="dxa"/>
          </w:tcPr>
          <w:p w14:paraId="466DFC10" w14:textId="77777777" w:rsidR="002854B4" w:rsidRPr="005327B9" w:rsidRDefault="002854B4" w:rsidP="006F196C">
            <w:pPr>
              <w:pStyle w:val="TableParagraph"/>
              <w:spacing w:before="81"/>
              <w:rPr>
                <w:b/>
                <w:sz w:val="28"/>
                <w:szCs w:val="28"/>
              </w:rPr>
            </w:pPr>
          </w:p>
          <w:p w14:paraId="046BC835"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992" w:type="dxa"/>
          </w:tcPr>
          <w:p w14:paraId="35EC5D4A" w14:textId="0E036E45" w:rsidR="002854B4" w:rsidRPr="005327B9" w:rsidRDefault="008648A5" w:rsidP="006F196C">
            <w:pPr>
              <w:pStyle w:val="TableParagraph"/>
              <w:rPr>
                <w:sz w:val="28"/>
                <w:szCs w:val="28"/>
              </w:rPr>
            </w:pPr>
            <w:r>
              <w:rPr>
                <w:sz w:val="28"/>
                <w:szCs w:val="28"/>
              </w:rPr>
              <w:t>02.09</w:t>
            </w:r>
          </w:p>
        </w:tc>
        <w:tc>
          <w:tcPr>
            <w:tcW w:w="2746" w:type="dxa"/>
          </w:tcPr>
          <w:p w14:paraId="47C3B706" w14:textId="77777777" w:rsidR="002854B4" w:rsidRPr="005327B9" w:rsidRDefault="002854B4" w:rsidP="006F196C">
            <w:pPr>
              <w:pStyle w:val="TableParagraph"/>
              <w:spacing w:before="212"/>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B6A9C6C" w14:textId="77777777" w:rsidR="002854B4" w:rsidRDefault="00F1469E" w:rsidP="006F196C">
            <w:pPr>
              <w:pStyle w:val="TableParagraph"/>
              <w:spacing w:before="46"/>
              <w:ind w:left="238"/>
            </w:pPr>
            <w:hyperlink r:id="rId475">
              <w:r w:rsidR="002854B4" w:rsidRPr="005327B9">
                <w:rPr>
                  <w:color w:val="0000FF"/>
                  <w:spacing w:val="-2"/>
                  <w:sz w:val="28"/>
                  <w:szCs w:val="28"/>
                  <w:u w:val="single" w:color="0000FF"/>
                </w:rPr>
                <w:t>https://m.edsoo.ru/fba97f9c</w:t>
              </w:r>
            </w:hyperlink>
          </w:p>
          <w:p w14:paraId="3A514489" w14:textId="5EB89D46" w:rsidR="00E53C5E" w:rsidRPr="005327B9" w:rsidRDefault="00B71D3D" w:rsidP="006F196C">
            <w:pPr>
              <w:pStyle w:val="TableParagraph"/>
              <w:spacing w:before="46"/>
              <w:ind w:left="238"/>
              <w:rPr>
                <w:sz w:val="28"/>
                <w:szCs w:val="28"/>
              </w:rPr>
            </w:pPr>
            <w:r>
              <w:rPr>
                <w:sz w:val="28"/>
                <w:szCs w:val="28"/>
              </w:rPr>
              <w:t>Упр. 10</w:t>
            </w:r>
          </w:p>
        </w:tc>
      </w:tr>
      <w:tr w:rsidR="002854B4" w:rsidRPr="005327B9" w14:paraId="412530DE" w14:textId="77777777" w:rsidTr="00F37C99">
        <w:trPr>
          <w:trHeight w:val="998"/>
        </w:trPr>
        <w:tc>
          <w:tcPr>
            <w:tcW w:w="1658" w:type="dxa"/>
          </w:tcPr>
          <w:p w14:paraId="6ED81CE9" w14:textId="77777777" w:rsidR="002854B4" w:rsidRPr="005327B9" w:rsidRDefault="002854B4" w:rsidP="006F196C">
            <w:pPr>
              <w:pStyle w:val="TableParagraph"/>
              <w:spacing w:before="80"/>
              <w:rPr>
                <w:b/>
                <w:sz w:val="28"/>
                <w:szCs w:val="28"/>
              </w:rPr>
            </w:pPr>
          </w:p>
          <w:p w14:paraId="73DA1472" w14:textId="77777777" w:rsidR="002854B4" w:rsidRPr="005327B9" w:rsidRDefault="002854B4" w:rsidP="006F196C">
            <w:pPr>
              <w:pStyle w:val="TableParagraph"/>
              <w:ind w:left="103"/>
              <w:rPr>
                <w:sz w:val="28"/>
                <w:szCs w:val="28"/>
              </w:rPr>
            </w:pPr>
            <w:r w:rsidRPr="005327B9">
              <w:rPr>
                <w:spacing w:val="-10"/>
                <w:sz w:val="28"/>
                <w:szCs w:val="28"/>
              </w:rPr>
              <w:t>3</w:t>
            </w:r>
          </w:p>
        </w:tc>
        <w:tc>
          <w:tcPr>
            <w:tcW w:w="3330" w:type="dxa"/>
          </w:tcPr>
          <w:p w14:paraId="104F58B8" w14:textId="77777777" w:rsidR="002854B4" w:rsidRPr="005327B9" w:rsidRDefault="002854B4" w:rsidP="006F196C">
            <w:pPr>
              <w:pStyle w:val="TableParagraph"/>
              <w:spacing w:before="35"/>
              <w:ind w:left="238"/>
              <w:rPr>
                <w:sz w:val="28"/>
                <w:szCs w:val="28"/>
              </w:rPr>
            </w:pPr>
            <w:r w:rsidRPr="005327B9">
              <w:rPr>
                <w:sz w:val="28"/>
                <w:szCs w:val="28"/>
              </w:rPr>
              <w:t>Повторение.</w:t>
            </w:r>
            <w:r w:rsidRPr="005327B9">
              <w:rPr>
                <w:spacing w:val="-13"/>
                <w:sz w:val="28"/>
                <w:szCs w:val="28"/>
              </w:rPr>
              <w:t xml:space="preserve"> </w:t>
            </w:r>
            <w:r w:rsidRPr="005327B9">
              <w:rPr>
                <w:sz w:val="28"/>
                <w:szCs w:val="28"/>
              </w:rPr>
              <w:t>Слитное</w:t>
            </w:r>
            <w:r w:rsidRPr="005327B9">
              <w:rPr>
                <w:spacing w:val="-11"/>
                <w:sz w:val="28"/>
                <w:szCs w:val="28"/>
              </w:rPr>
              <w:t xml:space="preserve"> </w:t>
            </w:r>
            <w:r w:rsidRPr="005327B9">
              <w:rPr>
                <w:sz w:val="28"/>
                <w:szCs w:val="28"/>
              </w:rPr>
              <w:t>и</w:t>
            </w:r>
            <w:r w:rsidRPr="005327B9">
              <w:rPr>
                <w:spacing w:val="-14"/>
                <w:sz w:val="28"/>
                <w:szCs w:val="28"/>
              </w:rPr>
              <w:t xml:space="preserve"> </w:t>
            </w:r>
            <w:r w:rsidRPr="005327B9">
              <w:rPr>
                <w:sz w:val="28"/>
                <w:szCs w:val="28"/>
              </w:rPr>
              <w:t>раздельное написание не и ни с разными</w:t>
            </w:r>
          </w:p>
          <w:p w14:paraId="4F0B55B2" w14:textId="77777777" w:rsidR="002854B4" w:rsidRPr="005327B9" w:rsidRDefault="002854B4" w:rsidP="006F196C">
            <w:pPr>
              <w:pStyle w:val="TableParagraph"/>
              <w:ind w:left="238"/>
              <w:rPr>
                <w:sz w:val="28"/>
                <w:szCs w:val="28"/>
              </w:rPr>
            </w:pPr>
            <w:r w:rsidRPr="005327B9">
              <w:rPr>
                <w:sz w:val="28"/>
                <w:szCs w:val="28"/>
              </w:rPr>
              <w:t>частями</w:t>
            </w:r>
            <w:r w:rsidRPr="005327B9">
              <w:rPr>
                <w:spacing w:val="1"/>
                <w:sz w:val="28"/>
                <w:szCs w:val="28"/>
              </w:rPr>
              <w:t xml:space="preserve"> </w:t>
            </w:r>
            <w:r w:rsidRPr="005327B9">
              <w:rPr>
                <w:sz w:val="28"/>
                <w:szCs w:val="28"/>
              </w:rPr>
              <w:t xml:space="preserve">речи. </w:t>
            </w:r>
            <w:r w:rsidRPr="005327B9">
              <w:rPr>
                <w:spacing w:val="-2"/>
                <w:sz w:val="28"/>
                <w:szCs w:val="28"/>
              </w:rPr>
              <w:t>Практикум</w:t>
            </w:r>
          </w:p>
        </w:tc>
        <w:tc>
          <w:tcPr>
            <w:tcW w:w="1133" w:type="dxa"/>
          </w:tcPr>
          <w:p w14:paraId="00E3791E" w14:textId="77777777" w:rsidR="002854B4" w:rsidRPr="005327B9" w:rsidRDefault="002854B4" w:rsidP="006F196C">
            <w:pPr>
              <w:pStyle w:val="TableParagraph"/>
              <w:spacing w:before="80"/>
              <w:rPr>
                <w:b/>
                <w:sz w:val="28"/>
                <w:szCs w:val="28"/>
              </w:rPr>
            </w:pPr>
          </w:p>
          <w:p w14:paraId="31AA1325" w14:textId="77777777" w:rsidR="002854B4" w:rsidRPr="005327B9" w:rsidRDefault="002854B4" w:rsidP="006F196C">
            <w:pPr>
              <w:pStyle w:val="TableParagraph"/>
              <w:ind w:left="207" w:right="9"/>
              <w:jc w:val="center"/>
              <w:rPr>
                <w:sz w:val="28"/>
                <w:szCs w:val="28"/>
              </w:rPr>
            </w:pPr>
            <w:r w:rsidRPr="005327B9">
              <w:rPr>
                <w:spacing w:val="-10"/>
                <w:sz w:val="28"/>
                <w:szCs w:val="28"/>
              </w:rPr>
              <w:t>1</w:t>
            </w:r>
          </w:p>
        </w:tc>
        <w:tc>
          <w:tcPr>
            <w:tcW w:w="2058" w:type="dxa"/>
          </w:tcPr>
          <w:p w14:paraId="64AD4277" w14:textId="77777777" w:rsidR="002854B4" w:rsidRPr="005327B9" w:rsidRDefault="002854B4" w:rsidP="006F196C">
            <w:pPr>
              <w:pStyle w:val="TableParagraph"/>
              <w:rPr>
                <w:sz w:val="28"/>
                <w:szCs w:val="28"/>
              </w:rPr>
            </w:pPr>
          </w:p>
        </w:tc>
        <w:tc>
          <w:tcPr>
            <w:tcW w:w="2126" w:type="dxa"/>
          </w:tcPr>
          <w:p w14:paraId="65DBB445" w14:textId="77777777" w:rsidR="002854B4" w:rsidRPr="005327B9" w:rsidRDefault="002854B4" w:rsidP="006F196C">
            <w:pPr>
              <w:pStyle w:val="TableParagraph"/>
              <w:spacing w:before="80"/>
              <w:rPr>
                <w:b/>
                <w:sz w:val="28"/>
                <w:szCs w:val="28"/>
              </w:rPr>
            </w:pPr>
          </w:p>
          <w:p w14:paraId="389FA5EA"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992" w:type="dxa"/>
          </w:tcPr>
          <w:p w14:paraId="5FACDC98" w14:textId="08995334" w:rsidR="002854B4" w:rsidRPr="005327B9" w:rsidRDefault="008648A5" w:rsidP="006F196C">
            <w:pPr>
              <w:pStyle w:val="TableParagraph"/>
              <w:rPr>
                <w:sz w:val="28"/>
                <w:szCs w:val="28"/>
              </w:rPr>
            </w:pPr>
            <w:r>
              <w:rPr>
                <w:sz w:val="28"/>
                <w:szCs w:val="28"/>
              </w:rPr>
              <w:t>03.09</w:t>
            </w:r>
          </w:p>
        </w:tc>
        <w:tc>
          <w:tcPr>
            <w:tcW w:w="2746" w:type="dxa"/>
          </w:tcPr>
          <w:p w14:paraId="0597A437"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E80DE2D" w14:textId="77777777" w:rsidR="002854B4" w:rsidRDefault="00F1469E" w:rsidP="006F196C">
            <w:pPr>
              <w:pStyle w:val="TableParagraph"/>
              <w:spacing w:before="45"/>
              <w:ind w:left="238"/>
            </w:pPr>
            <w:hyperlink r:id="rId476">
              <w:r w:rsidR="002854B4" w:rsidRPr="005327B9">
                <w:rPr>
                  <w:color w:val="0000FF"/>
                  <w:spacing w:val="-2"/>
                  <w:sz w:val="28"/>
                  <w:szCs w:val="28"/>
                  <w:u w:val="single" w:color="0000FF"/>
                </w:rPr>
                <w:t>https://m.edsoo.ru/fba98208</w:t>
              </w:r>
            </w:hyperlink>
          </w:p>
          <w:p w14:paraId="25838229" w14:textId="393D58F8" w:rsidR="00E53C5E" w:rsidRPr="005327B9" w:rsidRDefault="00B71D3D" w:rsidP="006F196C">
            <w:pPr>
              <w:pStyle w:val="TableParagraph"/>
              <w:spacing w:before="45"/>
              <w:ind w:left="238"/>
              <w:rPr>
                <w:sz w:val="28"/>
                <w:szCs w:val="28"/>
              </w:rPr>
            </w:pPr>
            <w:r>
              <w:rPr>
                <w:sz w:val="28"/>
                <w:szCs w:val="28"/>
              </w:rPr>
              <w:t>У</w:t>
            </w:r>
            <w:r w:rsidR="00E53C5E" w:rsidRPr="004D7A12">
              <w:rPr>
                <w:sz w:val="28"/>
                <w:szCs w:val="28"/>
              </w:rPr>
              <w:t>пр.</w:t>
            </w:r>
            <w:r>
              <w:rPr>
                <w:sz w:val="28"/>
                <w:szCs w:val="28"/>
              </w:rPr>
              <w:t xml:space="preserve"> 15</w:t>
            </w:r>
          </w:p>
        </w:tc>
      </w:tr>
      <w:tr w:rsidR="002854B4" w:rsidRPr="005327B9" w14:paraId="2BD80219" w14:textId="77777777" w:rsidTr="00F37C99">
        <w:trPr>
          <w:trHeight w:val="998"/>
        </w:trPr>
        <w:tc>
          <w:tcPr>
            <w:tcW w:w="1658" w:type="dxa"/>
          </w:tcPr>
          <w:p w14:paraId="4AD0838C" w14:textId="77777777" w:rsidR="002854B4" w:rsidRPr="005327B9" w:rsidRDefault="002854B4" w:rsidP="006F196C">
            <w:pPr>
              <w:pStyle w:val="TableParagraph"/>
              <w:spacing w:before="75"/>
              <w:rPr>
                <w:b/>
                <w:sz w:val="28"/>
                <w:szCs w:val="28"/>
              </w:rPr>
            </w:pPr>
          </w:p>
          <w:p w14:paraId="3C5375F7" w14:textId="77777777" w:rsidR="002854B4" w:rsidRPr="005327B9" w:rsidRDefault="002854B4" w:rsidP="006F196C">
            <w:pPr>
              <w:pStyle w:val="TableParagraph"/>
              <w:spacing w:before="1"/>
              <w:ind w:left="103"/>
              <w:rPr>
                <w:sz w:val="28"/>
                <w:szCs w:val="28"/>
              </w:rPr>
            </w:pPr>
            <w:r w:rsidRPr="005327B9">
              <w:rPr>
                <w:spacing w:val="-10"/>
                <w:sz w:val="28"/>
                <w:szCs w:val="28"/>
              </w:rPr>
              <w:t>4</w:t>
            </w:r>
          </w:p>
        </w:tc>
        <w:tc>
          <w:tcPr>
            <w:tcW w:w="3330" w:type="dxa"/>
          </w:tcPr>
          <w:p w14:paraId="68E151FB" w14:textId="77777777" w:rsidR="002854B4" w:rsidRPr="005327B9" w:rsidRDefault="002854B4" w:rsidP="006F196C">
            <w:pPr>
              <w:pStyle w:val="TableParagraph"/>
              <w:spacing w:before="6"/>
              <w:ind w:left="238" w:right="208"/>
              <w:rPr>
                <w:sz w:val="28"/>
                <w:szCs w:val="28"/>
              </w:rPr>
            </w:pPr>
            <w:r w:rsidRPr="005327B9">
              <w:rPr>
                <w:sz w:val="28"/>
                <w:szCs w:val="28"/>
              </w:rPr>
              <w:t>Повторение. Правописание сложных</w:t>
            </w:r>
            <w:r w:rsidRPr="005327B9">
              <w:rPr>
                <w:spacing w:val="-12"/>
                <w:sz w:val="28"/>
                <w:szCs w:val="28"/>
              </w:rPr>
              <w:t xml:space="preserve"> </w:t>
            </w:r>
            <w:r w:rsidRPr="005327B9">
              <w:rPr>
                <w:sz w:val="28"/>
                <w:szCs w:val="28"/>
              </w:rPr>
              <w:t>слов</w:t>
            </w:r>
            <w:r w:rsidRPr="005327B9">
              <w:rPr>
                <w:spacing w:val="-7"/>
                <w:sz w:val="28"/>
                <w:szCs w:val="28"/>
              </w:rPr>
              <w:t xml:space="preserve"> </w:t>
            </w:r>
            <w:r w:rsidRPr="005327B9">
              <w:rPr>
                <w:sz w:val="28"/>
                <w:szCs w:val="28"/>
              </w:rPr>
              <w:t>разных</w:t>
            </w:r>
            <w:r w:rsidRPr="005327B9">
              <w:rPr>
                <w:spacing w:val="-12"/>
                <w:sz w:val="28"/>
                <w:szCs w:val="28"/>
              </w:rPr>
              <w:t xml:space="preserve"> </w:t>
            </w:r>
            <w:r w:rsidRPr="005327B9">
              <w:rPr>
                <w:sz w:val="28"/>
                <w:szCs w:val="28"/>
              </w:rPr>
              <w:t>частей</w:t>
            </w:r>
            <w:r w:rsidRPr="005327B9">
              <w:rPr>
                <w:spacing w:val="-8"/>
                <w:sz w:val="28"/>
                <w:szCs w:val="28"/>
              </w:rPr>
              <w:t xml:space="preserve"> </w:t>
            </w:r>
            <w:r w:rsidRPr="005327B9">
              <w:rPr>
                <w:sz w:val="28"/>
                <w:szCs w:val="28"/>
              </w:rPr>
              <w:t xml:space="preserve">речи. </w:t>
            </w:r>
            <w:r w:rsidRPr="005327B9">
              <w:rPr>
                <w:spacing w:val="-2"/>
                <w:sz w:val="28"/>
                <w:szCs w:val="28"/>
              </w:rPr>
              <w:t>Практикум</w:t>
            </w:r>
          </w:p>
        </w:tc>
        <w:tc>
          <w:tcPr>
            <w:tcW w:w="1133" w:type="dxa"/>
          </w:tcPr>
          <w:p w14:paraId="2712EE71" w14:textId="77777777" w:rsidR="002854B4" w:rsidRPr="005327B9" w:rsidRDefault="002854B4" w:rsidP="006F196C">
            <w:pPr>
              <w:pStyle w:val="TableParagraph"/>
              <w:spacing w:before="75"/>
              <w:rPr>
                <w:b/>
                <w:sz w:val="28"/>
                <w:szCs w:val="28"/>
              </w:rPr>
            </w:pPr>
          </w:p>
          <w:p w14:paraId="1C5219E1" w14:textId="77777777" w:rsidR="002854B4" w:rsidRPr="005327B9" w:rsidRDefault="002854B4" w:rsidP="006F196C">
            <w:pPr>
              <w:pStyle w:val="TableParagraph"/>
              <w:spacing w:before="1"/>
              <w:ind w:left="207" w:right="9"/>
              <w:jc w:val="center"/>
              <w:rPr>
                <w:sz w:val="28"/>
                <w:szCs w:val="28"/>
              </w:rPr>
            </w:pPr>
            <w:r w:rsidRPr="005327B9">
              <w:rPr>
                <w:spacing w:val="-10"/>
                <w:sz w:val="28"/>
                <w:szCs w:val="28"/>
              </w:rPr>
              <w:t>1</w:t>
            </w:r>
          </w:p>
        </w:tc>
        <w:tc>
          <w:tcPr>
            <w:tcW w:w="2058" w:type="dxa"/>
          </w:tcPr>
          <w:p w14:paraId="14B78264" w14:textId="77777777" w:rsidR="002854B4" w:rsidRPr="005327B9" w:rsidRDefault="002854B4" w:rsidP="006F196C">
            <w:pPr>
              <w:pStyle w:val="TableParagraph"/>
              <w:rPr>
                <w:sz w:val="28"/>
                <w:szCs w:val="28"/>
              </w:rPr>
            </w:pPr>
          </w:p>
        </w:tc>
        <w:tc>
          <w:tcPr>
            <w:tcW w:w="2126" w:type="dxa"/>
          </w:tcPr>
          <w:p w14:paraId="5F11EBE6" w14:textId="77777777" w:rsidR="002854B4" w:rsidRPr="005327B9" w:rsidRDefault="002854B4" w:rsidP="006F196C">
            <w:pPr>
              <w:pStyle w:val="TableParagraph"/>
              <w:spacing w:before="75"/>
              <w:rPr>
                <w:b/>
                <w:sz w:val="28"/>
                <w:szCs w:val="28"/>
              </w:rPr>
            </w:pPr>
          </w:p>
          <w:p w14:paraId="4D93D1E3" w14:textId="77777777" w:rsidR="002854B4" w:rsidRPr="005327B9" w:rsidRDefault="002854B4" w:rsidP="006F196C">
            <w:pPr>
              <w:pStyle w:val="TableParagraph"/>
              <w:spacing w:before="1"/>
              <w:ind w:right="787"/>
              <w:jc w:val="right"/>
              <w:rPr>
                <w:sz w:val="28"/>
                <w:szCs w:val="28"/>
              </w:rPr>
            </w:pPr>
            <w:r w:rsidRPr="005327B9">
              <w:rPr>
                <w:spacing w:val="-10"/>
                <w:sz w:val="28"/>
                <w:szCs w:val="28"/>
              </w:rPr>
              <w:t>1</w:t>
            </w:r>
          </w:p>
        </w:tc>
        <w:tc>
          <w:tcPr>
            <w:tcW w:w="992" w:type="dxa"/>
          </w:tcPr>
          <w:p w14:paraId="3AE7CA8E" w14:textId="57BE1DDC" w:rsidR="002854B4" w:rsidRPr="005327B9" w:rsidRDefault="008648A5" w:rsidP="006F196C">
            <w:pPr>
              <w:pStyle w:val="TableParagraph"/>
              <w:rPr>
                <w:sz w:val="28"/>
                <w:szCs w:val="28"/>
              </w:rPr>
            </w:pPr>
            <w:r>
              <w:rPr>
                <w:sz w:val="28"/>
                <w:szCs w:val="28"/>
              </w:rPr>
              <w:t>08.09</w:t>
            </w:r>
          </w:p>
        </w:tc>
        <w:tc>
          <w:tcPr>
            <w:tcW w:w="2746" w:type="dxa"/>
          </w:tcPr>
          <w:p w14:paraId="6952824D"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5DF4930" w14:textId="77777777" w:rsidR="002854B4" w:rsidRDefault="00F1469E" w:rsidP="006F196C">
            <w:pPr>
              <w:pStyle w:val="TableParagraph"/>
              <w:spacing w:before="45"/>
              <w:ind w:left="238"/>
            </w:pPr>
            <w:hyperlink r:id="rId477">
              <w:r w:rsidR="002854B4" w:rsidRPr="005327B9">
                <w:rPr>
                  <w:color w:val="0000FF"/>
                  <w:spacing w:val="-2"/>
                  <w:sz w:val="28"/>
                  <w:szCs w:val="28"/>
                  <w:u w:val="single" w:color="0000FF"/>
                </w:rPr>
                <w:t>https://m.edsoo.ru/fba98492</w:t>
              </w:r>
            </w:hyperlink>
          </w:p>
          <w:p w14:paraId="1D5DA036" w14:textId="2D435CC4" w:rsidR="00E53C5E" w:rsidRPr="005327B9" w:rsidRDefault="00B71D3D" w:rsidP="006F196C">
            <w:pPr>
              <w:pStyle w:val="TableParagraph"/>
              <w:spacing w:before="45"/>
              <w:ind w:left="238"/>
              <w:rPr>
                <w:sz w:val="28"/>
                <w:szCs w:val="28"/>
              </w:rPr>
            </w:pPr>
            <w:r>
              <w:rPr>
                <w:sz w:val="28"/>
                <w:szCs w:val="28"/>
              </w:rPr>
              <w:t>У</w:t>
            </w:r>
            <w:r w:rsidR="00E53C5E" w:rsidRPr="004D7A12">
              <w:rPr>
                <w:sz w:val="28"/>
                <w:szCs w:val="28"/>
              </w:rPr>
              <w:t>пр.</w:t>
            </w:r>
            <w:r>
              <w:rPr>
                <w:sz w:val="28"/>
                <w:szCs w:val="28"/>
              </w:rPr>
              <w:t xml:space="preserve"> 18</w:t>
            </w:r>
          </w:p>
        </w:tc>
      </w:tr>
      <w:tr w:rsidR="002854B4" w:rsidRPr="005327B9" w14:paraId="08C5DE46" w14:textId="77777777" w:rsidTr="00F37C99">
        <w:trPr>
          <w:trHeight w:val="1316"/>
        </w:trPr>
        <w:tc>
          <w:tcPr>
            <w:tcW w:w="1658" w:type="dxa"/>
          </w:tcPr>
          <w:p w14:paraId="18D541B1" w14:textId="77777777" w:rsidR="002854B4" w:rsidRPr="005327B9" w:rsidRDefault="002854B4" w:rsidP="006F196C">
            <w:pPr>
              <w:pStyle w:val="TableParagraph"/>
              <w:spacing w:before="234"/>
              <w:rPr>
                <w:b/>
                <w:sz w:val="28"/>
                <w:szCs w:val="28"/>
              </w:rPr>
            </w:pPr>
          </w:p>
          <w:p w14:paraId="4845D727" w14:textId="77777777" w:rsidR="002854B4" w:rsidRPr="005327B9" w:rsidRDefault="002854B4" w:rsidP="006F196C">
            <w:pPr>
              <w:pStyle w:val="TableParagraph"/>
              <w:ind w:left="103"/>
              <w:rPr>
                <w:sz w:val="28"/>
                <w:szCs w:val="28"/>
              </w:rPr>
            </w:pPr>
            <w:r w:rsidRPr="005327B9">
              <w:rPr>
                <w:spacing w:val="-10"/>
                <w:sz w:val="28"/>
                <w:szCs w:val="28"/>
              </w:rPr>
              <w:t>5</w:t>
            </w:r>
          </w:p>
        </w:tc>
        <w:tc>
          <w:tcPr>
            <w:tcW w:w="3330" w:type="dxa"/>
          </w:tcPr>
          <w:p w14:paraId="3A5BC152" w14:textId="77777777" w:rsidR="002854B4" w:rsidRPr="005327B9" w:rsidRDefault="002854B4" w:rsidP="006F196C">
            <w:pPr>
              <w:pStyle w:val="TableParagraph"/>
              <w:spacing w:before="6"/>
              <w:ind w:left="238"/>
              <w:rPr>
                <w:sz w:val="28"/>
                <w:szCs w:val="28"/>
              </w:rPr>
            </w:pPr>
            <w:r w:rsidRPr="005327B9">
              <w:rPr>
                <w:sz w:val="28"/>
                <w:szCs w:val="28"/>
              </w:rPr>
              <w:t>Повторение.</w:t>
            </w:r>
            <w:r w:rsidRPr="005327B9">
              <w:rPr>
                <w:spacing w:val="-6"/>
                <w:sz w:val="28"/>
                <w:szCs w:val="28"/>
              </w:rPr>
              <w:t xml:space="preserve"> </w:t>
            </w:r>
            <w:r w:rsidRPr="005327B9">
              <w:rPr>
                <w:sz w:val="28"/>
                <w:szCs w:val="28"/>
              </w:rPr>
              <w:t>Слитное,</w:t>
            </w:r>
            <w:r w:rsidRPr="005327B9">
              <w:rPr>
                <w:spacing w:val="-6"/>
                <w:sz w:val="28"/>
                <w:szCs w:val="28"/>
              </w:rPr>
              <w:t xml:space="preserve"> </w:t>
            </w:r>
            <w:r w:rsidRPr="005327B9">
              <w:rPr>
                <w:sz w:val="28"/>
                <w:szCs w:val="28"/>
              </w:rPr>
              <w:t>дефисное</w:t>
            </w:r>
            <w:r w:rsidRPr="005327B9">
              <w:rPr>
                <w:spacing w:val="-9"/>
                <w:sz w:val="28"/>
                <w:szCs w:val="28"/>
              </w:rPr>
              <w:t xml:space="preserve"> </w:t>
            </w:r>
            <w:r w:rsidRPr="005327B9">
              <w:rPr>
                <w:sz w:val="28"/>
                <w:szCs w:val="28"/>
              </w:rPr>
              <w:t>и раздельное написание наречий, производных</w:t>
            </w:r>
            <w:r w:rsidRPr="005327B9">
              <w:rPr>
                <w:spacing w:val="-15"/>
                <w:sz w:val="28"/>
                <w:szCs w:val="28"/>
              </w:rPr>
              <w:t xml:space="preserve"> </w:t>
            </w:r>
            <w:r w:rsidRPr="005327B9">
              <w:rPr>
                <w:sz w:val="28"/>
                <w:szCs w:val="28"/>
              </w:rPr>
              <w:t>предлогов,</w:t>
            </w:r>
            <w:r w:rsidRPr="005327B9">
              <w:rPr>
                <w:spacing w:val="-11"/>
                <w:sz w:val="28"/>
                <w:szCs w:val="28"/>
              </w:rPr>
              <w:t xml:space="preserve"> </w:t>
            </w:r>
            <w:r w:rsidRPr="005327B9">
              <w:rPr>
                <w:sz w:val="28"/>
                <w:szCs w:val="28"/>
              </w:rPr>
              <w:t>союзов</w:t>
            </w:r>
            <w:r w:rsidRPr="005327B9">
              <w:rPr>
                <w:spacing w:val="-11"/>
                <w:sz w:val="28"/>
                <w:szCs w:val="28"/>
              </w:rPr>
              <w:t xml:space="preserve"> </w:t>
            </w:r>
            <w:r w:rsidRPr="005327B9">
              <w:rPr>
                <w:sz w:val="28"/>
                <w:szCs w:val="28"/>
              </w:rPr>
              <w:t>и частиц. Практикум</w:t>
            </w:r>
          </w:p>
        </w:tc>
        <w:tc>
          <w:tcPr>
            <w:tcW w:w="1133" w:type="dxa"/>
          </w:tcPr>
          <w:p w14:paraId="6D142B92" w14:textId="77777777" w:rsidR="002854B4" w:rsidRPr="005327B9" w:rsidRDefault="002854B4" w:rsidP="006F196C">
            <w:pPr>
              <w:pStyle w:val="TableParagraph"/>
              <w:spacing w:before="234"/>
              <w:rPr>
                <w:b/>
                <w:sz w:val="28"/>
                <w:szCs w:val="28"/>
              </w:rPr>
            </w:pPr>
          </w:p>
          <w:p w14:paraId="39D87680" w14:textId="77777777" w:rsidR="002854B4" w:rsidRPr="005327B9" w:rsidRDefault="002854B4" w:rsidP="006F196C">
            <w:pPr>
              <w:pStyle w:val="TableParagraph"/>
              <w:ind w:left="207" w:right="9"/>
              <w:jc w:val="center"/>
              <w:rPr>
                <w:sz w:val="28"/>
                <w:szCs w:val="28"/>
              </w:rPr>
            </w:pPr>
            <w:r w:rsidRPr="005327B9">
              <w:rPr>
                <w:spacing w:val="-10"/>
                <w:sz w:val="28"/>
                <w:szCs w:val="28"/>
              </w:rPr>
              <w:t>1</w:t>
            </w:r>
          </w:p>
        </w:tc>
        <w:tc>
          <w:tcPr>
            <w:tcW w:w="2058" w:type="dxa"/>
          </w:tcPr>
          <w:p w14:paraId="4046ED15" w14:textId="77777777" w:rsidR="002854B4" w:rsidRPr="005327B9" w:rsidRDefault="002854B4" w:rsidP="006F196C">
            <w:pPr>
              <w:pStyle w:val="TableParagraph"/>
              <w:rPr>
                <w:sz w:val="28"/>
                <w:szCs w:val="28"/>
              </w:rPr>
            </w:pPr>
          </w:p>
        </w:tc>
        <w:tc>
          <w:tcPr>
            <w:tcW w:w="2126" w:type="dxa"/>
          </w:tcPr>
          <w:p w14:paraId="7C021DA2" w14:textId="77777777" w:rsidR="002854B4" w:rsidRPr="005327B9" w:rsidRDefault="002854B4" w:rsidP="006F196C">
            <w:pPr>
              <w:pStyle w:val="TableParagraph"/>
              <w:spacing w:before="234"/>
              <w:rPr>
                <w:b/>
                <w:sz w:val="28"/>
                <w:szCs w:val="28"/>
              </w:rPr>
            </w:pPr>
          </w:p>
          <w:p w14:paraId="7837DC57"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992" w:type="dxa"/>
          </w:tcPr>
          <w:p w14:paraId="120CE5A0" w14:textId="4E34A0A4" w:rsidR="002854B4" w:rsidRPr="005327B9" w:rsidRDefault="008648A5" w:rsidP="006F196C">
            <w:pPr>
              <w:pStyle w:val="TableParagraph"/>
              <w:rPr>
                <w:sz w:val="28"/>
                <w:szCs w:val="28"/>
              </w:rPr>
            </w:pPr>
            <w:r>
              <w:rPr>
                <w:sz w:val="28"/>
                <w:szCs w:val="28"/>
              </w:rPr>
              <w:t>09.09</w:t>
            </w:r>
          </w:p>
        </w:tc>
        <w:tc>
          <w:tcPr>
            <w:tcW w:w="2746" w:type="dxa"/>
          </w:tcPr>
          <w:p w14:paraId="13D1F3E2" w14:textId="77777777" w:rsidR="002854B4" w:rsidRPr="005327B9" w:rsidRDefault="002854B4" w:rsidP="006F196C">
            <w:pPr>
              <w:pStyle w:val="TableParagraph"/>
              <w:spacing w:before="90"/>
              <w:rPr>
                <w:b/>
                <w:sz w:val="28"/>
                <w:szCs w:val="28"/>
              </w:rPr>
            </w:pPr>
          </w:p>
          <w:p w14:paraId="7885E6E3" w14:textId="77777777" w:rsidR="002854B4" w:rsidRPr="005327B9" w:rsidRDefault="002854B4" w:rsidP="006F196C">
            <w:pPr>
              <w:pStyle w:val="TableParagraph"/>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B4B1DF4" w14:textId="77777777" w:rsidR="002854B4" w:rsidRDefault="00F1469E" w:rsidP="006F196C">
            <w:pPr>
              <w:pStyle w:val="TableParagraph"/>
              <w:spacing w:before="45"/>
              <w:ind w:left="238"/>
            </w:pPr>
            <w:hyperlink r:id="rId478">
              <w:r w:rsidR="002854B4" w:rsidRPr="005327B9">
                <w:rPr>
                  <w:color w:val="0000FF"/>
                  <w:spacing w:val="-2"/>
                  <w:sz w:val="28"/>
                  <w:szCs w:val="28"/>
                  <w:u w:val="single" w:color="0000FF"/>
                </w:rPr>
                <w:t>https://m.edsoo.ru/fba98686</w:t>
              </w:r>
            </w:hyperlink>
          </w:p>
          <w:p w14:paraId="43F77EBC" w14:textId="5C2EFAAE" w:rsidR="00E53C5E" w:rsidRPr="005327B9" w:rsidRDefault="00B71D3D" w:rsidP="006F196C">
            <w:pPr>
              <w:pStyle w:val="TableParagraph"/>
              <w:spacing w:before="45"/>
              <w:ind w:left="238"/>
              <w:rPr>
                <w:sz w:val="28"/>
                <w:szCs w:val="28"/>
              </w:rPr>
            </w:pPr>
            <w:r>
              <w:rPr>
                <w:sz w:val="28"/>
                <w:szCs w:val="28"/>
              </w:rPr>
              <w:t>У</w:t>
            </w:r>
            <w:r w:rsidR="00E53C5E" w:rsidRPr="004D7A12">
              <w:rPr>
                <w:sz w:val="28"/>
                <w:szCs w:val="28"/>
              </w:rPr>
              <w:t>пр.</w:t>
            </w:r>
            <w:r>
              <w:rPr>
                <w:sz w:val="28"/>
                <w:szCs w:val="28"/>
              </w:rPr>
              <w:t xml:space="preserve"> 19</w:t>
            </w:r>
          </w:p>
        </w:tc>
      </w:tr>
      <w:tr w:rsidR="002854B4" w:rsidRPr="005327B9" w14:paraId="22A36477" w14:textId="77777777" w:rsidTr="00F37C99">
        <w:trPr>
          <w:trHeight w:val="359"/>
        </w:trPr>
        <w:tc>
          <w:tcPr>
            <w:tcW w:w="1658" w:type="dxa"/>
          </w:tcPr>
          <w:p w14:paraId="29ECCD17" w14:textId="77777777" w:rsidR="002854B4" w:rsidRPr="005327B9" w:rsidRDefault="002854B4" w:rsidP="006F196C">
            <w:pPr>
              <w:pStyle w:val="TableParagraph"/>
              <w:spacing w:before="35"/>
              <w:ind w:left="103"/>
              <w:rPr>
                <w:sz w:val="28"/>
                <w:szCs w:val="28"/>
              </w:rPr>
            </w:pPr>
            <w:r w:rsidRPr="005327B9">
              <w:rPr>
                <w:spacing w:val="-10"/>
                <w:sz w:val="28"/>
                <w:szCs w:val="28"/>
              </w:rPr>
              <w:t>6</w:t>
            </w:r>
          </w:p>
        </w:tc>
        <w:tc>
          <w:tcPr>
            <w:tcW w:w="3330" w:type="dxa"/>
          </w:tcPr>
          <w:p w14:paraId="7C84C4E4" w14:textId="77777777" w:rsidR="002854B4" w:rsidRPr="005327B9" w:rsidRDefault="002854B4" w:rsidP="006F196C">
            <w:pPr>
              <w:pStyle w:val="TableParagraph"/>
              <w:spacing w:before="35"/>
              <w:ind w:left="238"/>
              <w:rPr>
                <w:sz w:val="28"/>
                <w:szCs w:val="28"/>
              </w:rPr>
            </w:pPr>
            <w:r w:rsidRPr="005327B9">
              <w:rPr>
                <w:sz w:val="28"/>
                <w:szCs w:val="28"/>
              </w:rPr>
              <w:t>Входная</w:t>
            </w:r>
            <w:r w:rsidRPr="005327B9">
              <w:rPr>
                <w:spacing w:val="-2"/>
                <w:sz w:val="28"/>
                <w:szCs w:val="28"/>
              </w:rPr>
              <w:t xml:space="preserve"> </w:t>
            </w:r>
            <w:r w:rsidRPr="005327B9">
              <w:rPr>
                <w:sz w:val="28"/>
                <w:szCs w:val="28"/>
              </w:rPr>
              <w:t>контрольная</w:t>
            </w:r>
            <w:r w:rsidRPr="005327B9">
              <w:rPr>
                <w:spacing w:val="-6"/>
                <w:sz w:val="28"/>
                <w:szCs w:val="28"/>
              </w:rPr>
              <w:t xml:space="preserve"> </w:t>
            </w:r>
            <w:r w:rsidRPr="005327B9">
              <w:rPr>
                <w:spacing w:val="-2"/>
                <w:sz w:val="28"/>
                <w:szCs w:val="28"/>
              </w:rPr>
              <w:t>работа</w:t>
            </w:r>
          </w:p>
        </w:tc>
        <w:tc>
          <w:tcPr>
            <w:tcW w:w="1133" w:type="dxa"/>
          </w:tcPr>
          <w:p w14:paraId="0C82615B" w14:textId="77777777" w:rsidR="002854B4" w:rsidRPr="005327B9" w:rsidRDefault="002854B4" w:rsidP="006F196C">
            <w:pPr>
              <w:pStyle w:val="TableParagraph"/>
              <w:spacing w:before="35"/>
              <w:ind w:left="207" w:right="9"/>
              <w:jc w:val="center"/>
              <w:rPr>
                <w:sz w:val="28"/>
                <w:szCs w:val="28"/>
              </w:rPr>
            </w:pPr>
            <w:r w:rsidRPr="005327B9">
              <w:rPr>
                <w:spacing w:val="-10"/>
                <w:sz w:val="28"/>
                <w:szCs w:val="28"/>
              </w:rPr>
              <w:t>1</w:t>
            </w:r>
          </w:p>
        </w:tc>
        <w:tc>
          <w:tcPr>
            <w:tcW w:w="2058" w:type="dxa"/>
          </w:tcPr>
          <w:p w14:paraId="00DDA3B9" w14:textId="77777777" w:rsidR="002854B4" w:rsidRPr="005327B9" w:rsidRDefault="002854B4" w:rsidP="006F196C">
            <w:pPr>
              <w:pStyle w:val="TableParagraph"/>
              <w:spacing w:before="35"/>
              <w:ind w:left="202"/>
              <w:jc w:val="center"/>
              <w:rPr>
                <w:sz w:val="28"/>
                <w:szCs w:val="28"/>
              </w:rPr>
            </w:pPr>
            <w:r w:rsidRPr="005327B9">
              <w:rPr>
                <w:spacing w:val="-10"/>
                <w:sz w:val="28"/>
                <w:szCs w:val="28"/>
              </w:rPr>
              <w:t>1</w:t>
            </w:r>
          </w:p>
        </w:tc>
        <w:tc>
          <w:tcPr>
            <w:tcW w:w="2126" w:type="dxa"/>
          </w:tcPr>
          <w:p w14:paraId="51DEA482" w14:textId="77777777" w:rsidR="002854B4" w:rsidRPr="005327B9" w:rsidRDefault="002854B4" w:rsidP="006F196C">
            <w:pPr>
              <w:pStyle w:val="TableParagraph"/>
              <w:rPr>
                <w:sz w:val="28"/>
                <w:szCs w:val="28"/>
              </w:rPr>
            </w:pPr>
          </w:p>
        </w:tc>
        <w:tc>
          <w:tcPr>
            <w:tcW w:w="992" w:type="dxa"/>
          </w:tcPr>
          <w:p w14:paraId="6559E0D3" w14:textId="27B687C2" w:rsidR="002854B4" w:rsidRPr="005327B9" w:rsidRDefault="008648A5" w:rsidP="006F196C">
            <w:pPr>
              <w:pStyle w:val="TableParagraph"/>
              <w:rPr>
                <w:sz w:val="28"/>
                <w:szCs w:val="28"/>
              </w:rPr>
            </w:pPr>
            <w:r>
              <w:rPr>
                <w:sz w:val="28"/>
                <w:szCs w:val="28"/>
              </w:rPr>
              <w:t>10.09</w:t>
            </w:r>
          </w:p>
        </w:tc>
        <w:tc>
          <w:tcPr>
            <w:tcW w:w="2746" w:type="dxa"/>
          </w:tcPr>
          <w:p w14:paraId="4412DC8A" w14:textId="42F4992A" w:rsidR="002854B4" w:rsidRPr="005327B9" w:rsidRDefault="00B71D3D" w:rsidP="006F196C">
            <w:pPr>
              <w:pStyle w:val="TableParagraph"/>
              <w:rPr>
                <w:sz w:val="28"/>
                <w:szCs w:val="28"/>
              </w:rPr>
            </w:pPr>
            <w:r>
              <w:rPr>
                <w:sz w:val="28"/>
                <w:szCs w:val="28"/>
              </w:rPr>
              <w:t>Не задано</w:t>
            </w:r>
          </w:p>
        </w:tc>
      </w:tr>
      <w:tr w:rsidR="002854B4" w:rsidRPr="005327B9" w14:paraId="4C123A10" w14:textId="77777777" w:rsidTr="00F37C99">
        <w:trPr>
          <w:trHeight w:val="681"/>
        </w:trPr>
        <w:tc>
          <w:tcPr>
            <w:tcW w:w="1658" w:type="dxa"/>
          </w:tcPr>
          <w:p w14:paraId="7151E3E6" w14:textId="77777777" w:rsidR="002854B4" w:rsidRPr="00B71D3D" w:rsidRDefault="002854B4" w:rsidP="006F196C">
            <w:pPr>
              <w:pStyle w:val="TableParagraph"/>
              <w:spacing w:before="198"/>
              <w:ind w:left="103"/>
              <w:rPr>
                <w:sz w:val="28"/>
                <w:szCs w:val="28"/>
              </w:rPr>
            </w:pPr>
            <w:r w:rsidRPr="005327B9">
              <w:rPr>
                <w:spacing w:val="-10"/>
                <w:sz w:val="28"/>
                <w:szCs w:val="28"/>
              </w:rPr>
              <w:t>7</w:t>
            </w:r>
            <w:r w:rsidR="003E3CA3" w:rsidRPr="00B71D3D">
              <w:rPr>
                <w:spacing w:val="-10"/>
                <w:sz w:val="28"/>
                <w:szCs w:val="28"/>
              </w:rPr>
              <w:t xml:space="preserve"> / 2</w:t>
            </w:r>
          </w:p>
        </w:tc>
        <w:tc>
          <w:tcPr>
            <w:tcW w:w="3330" w:type="dxa"/>
          </w:tcPr>
          <w:p w14:paraId="6DA0D102" w14:textId="77777777" w:rsidR="002854B4" w:rsidRPr="005327B9" w:rsidRDefault="002854B4" w:rsidP="006F196C">
            <w:pPr>
              <w:pStyle w:val="TableParagraph"/>
              <w:spacing w:before="1"/>
              <w:ind w:left="238"/>
              <w:rPr>
                <w:sz w:val="28"/>
                <w:szCs w:val="28"/>
              </w:rPr>
            </w:pPr>
            <w:r w:rsidRPr="005327B9">
              <w:rPr>
                <w:sz w:val="28"/>
                <w:szCs w:val="28"/>
              </w:rPr>
              <w:t>Что</w:t>
            </w:r>
            <w:r w:rsidRPr="005327B9">
              <w:rPr>
                <w:spacing w:val="-6"/>
                <w:sz w:val="28"/>
                <w:szCs w:val="28"/>
              </w:rPr>
              <w:t xml:space="preserve"> </w:t>
            </w:r>
            <w:r w:rsidRPr="005327B9">
              <w:rPr>
                <w:sz w:val="28"/>
                <w:szCs w:val="28"/>
              </w:rPr>
              <w:t>такое</w:t>
            </w:r>
            <w:r w:rsidRPr="005327B9">
              <w:rPr>
                <w:spacing w:val="-10"/>
                <w:sz w:val="28"/>
                <w:szCs w:val="28"/>
              </w:rPr>
              <w:t xml:space="preserve"> </w:t>
            </w:r>
            <w:r w:rsidRPr="005327B9">
              <w:rPr>
                <w:sz w:val="28"/>
                <w:szCs w:val="28"/>
              </w:rPr>
              <w:t>культура</w:t>
            </w:r>
            <w:r w:rsidRPr="005327B9">
              <w:rPr>
                <w:spacing w:val="-10"/>
                <w:sz w:val="28"/>
                <w:szCs w:val="28"/>
              </w:rPr>
              <w:t xml:space="preserve"> </w:t>
            </w:r>
            <w:r w:rsidRPr="005327B9">
              <w:rPr>
                <w:sz w:val="28"/>
                <w:szCs w:val="28"/>
              </w:rPr>
              <w:t>речи.</w:t>
            </w:r>
            <w:r w:rsidRPr="005327B9">
              <w:rPr>
                <w:spacing w:val="-8"/>
                <w:sz w:val="28"/>
                <w:szCs w:val="28"/>
              </w:rPr>
              <w:t xml:space="preserve"> </w:t>
            </w:r>
            <w:r w:rsidRPr="005327B9">
              <w:rPr>
                <w:sz w:val="28"/>
                <w:szCs w:val="28"/>
              </w:rPr>
              <w:t xml:space="preserve">Монолог- </w:t>
            </w:r>
            <w:r w:rsidRPr="005327B9">
              <w:rPr>
                <w:spacing w:val="-2"/>
                <w:sz w:val="28"/>
                <w:szCs w:val="28"/>
              </w:rPr>
              <w:t>повествование</w:t>
            </w:r>
          </w:p>
        </w:tc>
        <w:tc>
          <w:tcPr>
            <w:tcW w:w="1133" w:type="dxa"/>
          </w:tcPr>
          <w:p w14:paraId="4D7F2DA4" w14:textId="77777777" w:rsidR="002854B4" w:rsidRPr="005327B9" w:rsidRDefault="002854B4" w:rsidP="006F196C">
            <w:pPr>
              <w:pStyle w:val="TableParagraph"/>
              <w:spacing w:before="198"/>
              <w:ind w:left="207" w:right="9"/>
              <w:jc w:val="center"/>
              <w:rPr>
                <w:sz w:val="28"/>
                <w:szCs w:val="28"/>
              </w:rPr>
            </w:pPr>
            <w:r w:rsidRPr="005327B9">
              <w:rPr>
                <w:spacing w:val="-10"/>
                <w:sz w:val="28"/>
                <w:szCs w:val="28"/>
              </w:rPr>
              <w:t>1</w:t>
            </w:r>
          </w:p>
        </w:tc>
        <w:tc>
          <w:tcPr>
            <w:tcW w:w="2058" w:type="dxa"/>
          </w:tcPr>
          <w:p w14:paraId="2306C66B" w14:textId="77777777" w:rsidR="002854B4" w:rsidRPr="005327B9" w:rsidRDefault="002854B4" w:rsidP="006F196C">
            <w:pPr>
              <w:pStyle w:val="TableParagraph"/>
              <w:rPr>
                <w:sz w:val="28"/>
                <w:szCs w:val="28"/>
              </w:rPr>
            </w:pPr>
          </w:p>
        </w:tc>
        <w:tc>
          <w:tcPr>
            <w:tcW w:w="2126" w:type="dxa"/>
          </w:tcPr>
          <w:p w14:paraId="55F6C88B" w14:textId="77777777" w:rsidR="002854B4" w:rsidRPr="005327B9" w:rsidRDefault="002854B4" w:rsidP="006F196C">
            <w:pPr>
              <w:pStyle w:val="TableParagraph"/>
              <w:rPr>
                <w:sz w:val="28"/>
                <w:szCs w:val="28"/>
              </w:rPr>
            </w:pPr>
          </w:p>
        </w:tc>
        <w:tc>
          <w:tcPr>
            <w:tcW w:w="992" w:type="dxa"/>
          </w:tcPr>
          <w:p w14:paraId="777855E2" w14:textId="081F709D" w:rsidR="002854B4" w:rsidRPr="005327B9" w:rsidRDefault="008648A5" w:rsidP="006F196C">
            <w:pPr>
              <w:pStyle w:val="TableParagraph"/>
              <w:rPr>
                <w:sz w:val="28"/>
                <w:szCs w:val="28"/>
              </w:rPr>
            </w:pPr>
            <w:r>
              <w:rPr>
                <w:sz w:val="28"/>
                <w:szCs w:val="28"/>
              </w:rPr>
              <w:t>15.09</w:t>
            </w:r>
          </w:p>
        </w:tc>
        <w:tc>
          <w:tcPr>
            <w:tcW w:w="2746" w:type="dxa"/>
          </w:tcPr>
          <w:p w14:paraId="5E83B3B0"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29AFE6B" w14:textId="77777777" w:rsidR="002854B4" w:rsidRDefault="00F1469E" w:rsidP="006F196C">
            <w:pPr>
              <w:pStyle w:val="TableParagraph"/>
              <w:spacing w:before="45"/>
              <w:ind w:left="238"/>
            </w:pPr>
            <w:hyperlink r:id="rId479">
              <w:r w:rsidR="002854B4" w:rsidRPr="005327B9">
                <w:rPr>
                  <w:color w:val="0000FF"/>
                  <w:spacing w:val="-2"/>
                  <w:sz w:val="28"/>
                  <w:szCs w:val="28"/>
                  <w:u w:val="single" w:color="0000FF"/>
                </w:rPr>
                <w:t>https://m.edsoo.ru/fba9882a</w:t>
              </w:r>
            </w:hyperlink>
          </w:p>
          <w:p w14:paraId="7D91590D" w14:textId="583B56AF" w:rsidR="00E53C5E" w:rsidRPr="005327B9" w:rsidRDefault="00B71D3D" w:rsidP="006F196C">
            <w:pPr>
              <w:pStyle w:val="TableParagraph"/>
              <w:spacing w:before="45"/>
              <w:ind w:left="238"/>
              <w:rPr>
                <w:sz w:val="28"/>
                <w:szCs w:val="28"/>
              </w:rPr>
            </w:pPr>
            <w:r>
              <w:rPr>
                <w:sz w:val="28"/>
                <w:szCs w:val="28"/>
              </w:rPr>
              <w:t>Составить монолог-повествование</w:t>
            </w:r>
          </w:p>
        </w:tc>
      </w:tr>
      <w:tr w:rsidR="002854B4" w:rsidRPr="005327B9" w14:paraId="4949B24B" w14:textId="77777777" w:rsidTr="00F37C99">
        <w:trPr>
          <w:trHeight w:val="653"/>
        </w:trPr>
        <w:tc>
          <w:tcPr>
            <w:tcW w:w="1658" w:type="dxa"/>
          </w:tcPr>
          <w:p w14:paraId="724A58D8" w14:textId="77777777" w:rsidR="002854B4" w:rsidRPr="003E3CA3" w:rsidRDefault="002854B4" w:rsidP="006F196C">
            <w:pPr>
              <w:pStyle w:val="TableParagraph"/>
              <w:spacing w:before="179"/>
              <w:ind w:left="103"/>
              <w:rPr>
                <w:sz w:val="28"/>
                <w:szCs w:val="28"/>
                <w:lang w:val="en-US"/>
              </w:rPr>
            </w:pPr>
            <w:r w:rsidRPr="005327B9">
              <w:rPr>
                <w:spacing w:val="-10"/>
                <w:sz w:val="28"/>
                <w:szCs w:val="28"/>
              </w:rPr>
              <w:t>8</w:t>
            </w:r>
            <w:r w:rsidR="003E3CA3">
              <w:rPr>
                <w:spacing w:val="-10"/>
                <w:sz w:val="28"/>
                <w:szCs w:val="28"/>
                <w:lang w:val="en-US"/>
              </w:rPr>
              <w:t xml:space="preserve"> / 2</w:t>
            </w:r>
          </w:p>
        </w:tc>
        <w:tc>
          <w:tcPr>
            <w:tcW w:w="3330" w:type="dxa"/>
          </w:tcPr>
          <w:p w14:paraId="293F38ED" w14:textId="77777777" w:rsidR="002854B4" w:rsidRPr="005327B9" w:rsidRDefault="002854B4" w:rsidP="006F196C">
            <w:pPr>
              <w:pStyle w:val="TableParagraph"/>
              <w:spacing w:before="179"/>
              <w:ind w:left="238"/>
              <w:rPr>
                <w:sz w:val="28"/>
                <w:szCs w:val="28"/>
              </w:rPr>
            </w:pPr>
            <w:r w:rsidRPr="005327B9">
              <w:rPr>
                <w:spacing w:val="-2"/>
                <w:sz w:val="28"/>
                <w:szCs w:val="28"/>
              </w:rPr>
              <w:t>Монолог-рассуждение</w:t>
            </w:r>
          </w:p>
        </w:tc>
        <w:tc>
          <w:tcPr>
            <w:tcW w:w="1133" w:type="dxa"/>
          </w:tcPr>
          <w:p w14:paraId="7977A9A5" w14:textId="77777777" w:rsidR="002854B4" w:rsidRPr="005327B9" w:rsidRDefault="002854B4" w:rsidP="006F196C">
            <w:pPr>
              <w:pStyle w:val="TableParagraph"/>
              <w:spacing w:before="179"/>
              <w:ind w:left="207" w:right="9"/>
              <w:jc w:val="center"/>
              <w:rPr>
                <w:sz w:val="28"/>
                <w:szCs w:val="28"/>
              </w:rPr>
            </w:pPr>
            <w:r w:rsidRPr="005327B9">
              <w:rPr>
                <w:spacing w:val="-10"/>
                <w:sz w:val="28"/>
                <w:szCs w:val="28"/>
              </w:rPr>
              <w:t>1</w:t>
            </w:r>
          </w:p>
        </w:tc>
        <w:tc>
          <w:tcPr>
            <w:tcW w:w="2058" w:type="dxa"/>
          </w:tcPr>
          <w:p w14:paraId="7EB41F11" w14:textId="77777777" w:rsidR="002854B4" w:rsidRPr="005327B9" w:rsidRDefault="002854B4" w:rsidP="006F196C">
            <w:pPr>
              <w:pStyle w:val="TableParagraph"/>
              <w:rPr>
                <w:sz w:val="28"/>
                <w:szCs w:val="28"/>
              </w:rPr>
            </w:pPr>
          </w:p>
        </w:tc>
        <w:tc>
          <w:tcPr>
            <w:tcW w:w="2126" w:type="dxa"/>
          </w:tcPr>
          <w:p w14:paraId="5F18C064" w14:textId="77777777" w:rsidR="002854B4" w:rsidRPr="005327B9" w:rsidRDefault="002854B4" w:rsidP="006F196C">
            <w:pPr>
              <w:pStyle w:val="TableParagraph"/>
              <w:rPr>
                <w:sz w:val="28"/>
                <w:szCs w:val="28"/>
              </w:rPr>
            </w:pPr>
          </w:p>
        </w:tc>
        <w:tc>
          <w:tcPr>
            <w:tcW w:w="992" w:type="dxa"/>
          </w:tcPr>
          <w:p w14:paraId="5399A7D9" w14:textId="7BB0C412" w:rsidR="002854B4" w:rsidRPr="005327B9" w:rsidRDefault="008648A5" w:rsidP="006F196C">
            <w:pPr>
              <w:pStyle w:val="TableParagraph"/>
              <w:rPr>
                <w:sz w:val="28"/>
                <w:szCs w:val="28"/>
              </w:rPr>
            </w:pPr>
            <w:r>
              <w:rPr>
                <w:sz w:val="28"/>
                <w:szCs w:val="28"/>
              </w:rPr>
              <w:t>16.09</w:t>
            </w:r>
          </w:p>
        </w:tc>
        <w:tc>
          <w:tcPr>
            <w:tcW w:w="2746" w:type="dxa"/>
          </w:tcPr>
          <w:p w14:paraId="48C922C6"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44605D0" w14:textId="77777777" w:rsidR="002854B4" w:rsidRDefault="00F1469E" w:rsidP="006F196C">
            <w:pPr>
              <w:pStyle w:val="TableParagraph"/>
              <w:spacing w:before="45"/>
              <w:ind w:left="238"/>
            </w:pPr>
            <w:hyperlink r:id="rId480">
              <w:r w:rsidR="002854B4" w:rsidRPr="005327B9">
                <w:rPr>
                  <w:color w:val="0000FF"/>
                  <w:spacing w:val="-2"/>
                  <w:sz w:val="28"/>
                  <w:szCs w:val="28"/>
                  <w:u w:val="single" w:color="0000FF"/>
                </w:rPr>
                <w:t>https://m.edsoo.ru/fba98c3a</w:t>
              </w:r>
            </w:hyperlink>
          </w:p>
          <w:p w14:paraId="6747D1D4" w14:textId="65753A93" w:rsidR="00E53C5E" w:rsidRPr="005327B9" w:rsidRDefault="00B71D3D" w:rsidP="006F196C">
            <w:pPr>
              <w:pStyle w:val="TableParagraph"/>
              <w:spacing w:before="45"/>
              <w:ind w:left="238"/>
              <w:rPr>
                <w:sz w:val="28"/>
                <w:szCs w:val="28"/>
              </w:rPr>
            </w:pPr>
            <w:r>
              <w:rPr>
                <w:sz w:val="28"/>
                <w:szCs w:val="28"/>
              </w:rPr>
              <w:t>Составить монолог-рассуждение</w:t>
            </w:r>
          </w:p>
        </w:tc>
      </w:tr>
      <w:tr w:rsidR="002854B4" w:rsidRPr="005327B9" w14:paraId="03BC3A6E" w14:textId="77777777" w:rsidTr="00F37C99">
        <w:trPr>
          <w:trHeight w:val="647"/>
        </w:trPr>
        <w:tc>
          <w:tcPr>
            <w:tcW w:w="1658" w:type="dxa"/>
          </w:tcPr>
          <w:p w14:paraId="2B49BFE3" w14:textId="77777777" w:rsidR="002854B4" w:rsidRPr="003E3CA3" w:rsidRDefault="002854B4" w:rsidP="006F196C">
            <w:pPr>
              <w:pStyle w:val="TableParagraph"/>
              <w:spacing w:before="184"/>
              <w:ind w:left="103"/>
              <w:rPr>
                <w:sz w:val="28"/>
                <w:szCs w:val="28"/>
                <w:lang w:val="en-US"/>
              </w:rPr>
            </w:pPr>
            <w:r w:rsidRPr="005327B9">
              <w:rPr>
                <w:spacing w:val="-10"/>
                <w:sz w:val="28"/>
                <w:szCs w:val="28"/>
              </w:rPr>
              <w:t>9</w:t>
            </w:r>
            <w:r w:rsidR="003E3CA3">
              <w:rPr>
                <w:spacing w:val="-10"/>
                <w:sz w:val="28"/>
                <w:szCs w:val="28"/>
                <w:lang w:val="en-US"/>
              </w:rPr>
              <w:t xml:space="preserve"> / 2</w:t>
            </w:r>
          </w:p>
        </w:tc>
        <w:tc>
          <w:tcPr>
            <w:tcW w:w="3330" w:type="dxa"/>
          </w:tcPr>
          <w:p w14:paraId="47533CBC" w14:textId="77777777" w:rsidR="002854B4" w:rsidRPr="005327B9" w:rsidRDefault="002854B4" w:rsidP="006F196C">
            <w:pPr>
              <w:pStyle w:val="TableParagraph"/>
              <w:spacing w:before="184"/>
              <w:ind w:left="238"/>
              <w:rPr>
                <w:sz w:val="28"/>
                <w:szCs w:val="28"/>
              </w:rPr>
            </w:pPr>
            <w:r w:rsidRPr="005327B9">
              <w:rPr>
                <w:sz w:val="28"/>
                <w:szCs w:val="28"/>
              </w:rPr>
              <w:t>Монолог</w:t>
            </w:r>
            <w:r w:rsidRPr="005327B9">
              <w:rPr>
                <w:spacing w:val="-1"/>
                <w:sz w:val="28"/>
                <w:szCs w:val="28"/>
              </w:rPr>
              <w:t xml:space="preserve"> </w:t>
            </w:r>
            <w:r w:rsidRPr="005327B9">
              <w:rPr>
                <w:sz w:val="28"/>
                <w:szCs w:val="28"/>
              </w:rPr>
              <w:t>и</w:t>
            </w:r>
            <w:r w:rsidRPr="005327B9">
              <w:rPr>
                <w:spacing w:val="-2"/>
                <w:sz w:val="28"/>
                <w:szCs w:val="28"/>
              </w:rPr>
              <w:t xml:space="preserve"> диалог</w:t>
            </w:r>
          </w:p>
        </w:tc>
        <w:tc>
          <w:tcPr>
            <w:tcW w:w="1133" w:type="dxa"/>
          </w:tcPr>
          <w:p w14:paraId="5F4DC6E5" w14:textId="77777777" w:rsidR="002854B4" w:rsidRPr="005327B9" w:rsidRDefault="002854B4" w:rsidP="006F196C">
            <w:pPr>
              <w:pStyle w:val="TableParagraph"/>
              <w:spacing w:before="184"/>
              <w:ind w:left="207" w:right="9"/>
              <w:jc w:val="center"/>
              <w:rPr>
                <w:sz w:val="28"/>
                <w:szCs w:val="28"/>
              </w:rPr>
            </w:pPr>
            <w:r w:rsidRPr="005327B9">
              <w:rPr>
                <w:spacing w:val="-10"/>
                <w:sz w:val="28"/>
                <w:szCs w:val="28"/>
              </w:rPr>
              <w:t>1</w:t>
            </w:r>
          </w:p>
        </w:tc>
        <w:tc>
          <w:tcPr>
            <w:tcW w:w="2058" w:type="dxa"/>
          </w:tcPr>
          <w:p w14:paraId="45D42DC9" w14:textId="77777777" w:rsidR="002854B4" w:rsidRPr="005327B9" w:rsidRDefault="002854B4" w:rsidP="006F196C">
            <w:pPr>
              <w:pStyle w:val="TableParagraph"/>
              <w:rPr>
                <w:sz w:val="28"/>
                <w:szCs w:val="28"/>
              </w:rPr>
            </w:pPr>
          </w:p>
        </w:tc>
        <w:tc>
          <w:tcPr>
            <w:tcW w:w="2126" w:type="dxa"/>
          </w:tcPr>
          <w:p w14:paraId="77ED55C0" w14:textId="77777777" w:rsidR="002854B4" w:rsidRPr="005327B9" w:rsidRDefault="002854B4" w:rsidP="006F196C">
            <w:pPr>
              <w:pStyle w:val="TableParagraph"/>
              <w:rPr>
                <w:sz w:val="28"/>
                <w:szCs w:val="28"/>
              </w:rPr>
            </w:pPr>
          </w:p>
        </w:tc>
        <w:tc>
          <w:tcPr>
            <w:tcW w:w="992" w:type="dxa"/>
          </w:tcPr>
          <w:p w14:paraId="66FFAFDE" w14:textId="5DC5E2B3" w:rsidR="002854B4" w:rsidRPr="005327B9" w:rsidRDefault="008648A5" w:rsidP="006F196C">
            <w:pPr>
              <w:pStyle w:val="TableParagraph"/>
              <w:rPr>
                <w:sz w:val="28"/>
                <w:szCs w:val="28"/>
              </w:rPr>
            </w:pPr>
            <w:r>
              <w:rPr>
                <w:sz w:val="28"/>
                <w:szCs w:val="28"/>
              </w:rPr>
              <w:t>17.09</w:t>
            </w:r>
          </w:p>
        </w:tc>
        <w:tc>
          <w:tcPr>
            <w:tcW w:w="2746" w:type="dxa"/>
          </w:tcPr>
          <w:p w14:paraId="7A0AC112"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B3B0459" w14:textId="77777777" w:rsidR="002854B4" w:rsidRDefault="00F1469E" w:rsidP="006F196C">
            <w:pPr>
              <w:pStyle w:val="TableParagraph"/>
              <w:spacing w:before="45"/>
              <w:ind w:left="238"/>
            </w:pPr>
            <w:hyperlink r:id="rId481">
              <w:r w:rsidR="002854B4" w:rsidRPr="005327B9">
                <w:rPr>
                  <w:color w:val="0000FF"/>
                  <w:spacing w:val="-2"/>
                  <w:sz w:val="28"/>
                  <w:szCs w:val="28"/>
                  <w:u w:val="single" w:color="0000FF"/>
                </w:rPr>
                <w:t>https://m.edsoo.ru/fba98e2e</w:t>
              </w:r>
            </w:hyperlink>
          </w:p>
          <w:p w14:paraId="099DBF30" w14:textId="62EDDD29" w:rsidR="00E53C5E" w:rsidRPr="005327B9" w:rsidRDefault="00B71D3D" w:rsidP="006F196C">
            <w:pPr>
              <w:pStyle w:val="TableParagraph"/>
              <w:spacing w:before="45"/>
              <w:ind w:left="238"/>
              <w:rPr>
                <w:sz w:val="28"/>
                <w:szCs w:val="28"/>
              </w:rPr>
            </w:pPr>
            <w:r>
              <w:rPr>
                <w:sz w:val="28"/>
                <w:szCs w:val="28"/>
              </w:rPr>
              <w:t>Составить диалог</w:t>
            </w:r>
          </w:p>
        </w:tc>
      </w:tr>
    </w:tbl>
    <w:p w14:paraId="671A44F5" w14:textId="77777777" w:rsidR="002854B4" w:rsidRDefault="002854B4" w:rsidP="006F196C">
      <w:pPr>
        <w:pStyle w:val="TableParagraph"/>
        <w:rPr>
          <w:sz w:val="28"/>
          <w:szCs w:val="28"/>
        </w:rPr>
      </w:pPr>
    </w:p>
    <w:p w14:paraId="75D45147" w14:textId="77777777" w:rsidR="003E3CA3" w:rsidRPr="005327B9" w:rsidRDefault="003E3CA3" w:rsidP="006F196C">
      <w:pPr>
        <w:pStyle w:val="TableParagraph"/>
        <w:rPr>
          <w:sz w:val="28"/>
          <w:szCs w:val="28"/>
        </w:rPr>
        <w:sectPr w:rsidR="003E3CA3" w:rsidRPr="005327B9">
          <w:pgSz w:w="16390" w:h="11910" w:orient="landscape"/>
          <w:pgMar w:top="1060" w:right="708" w:bottom="280" w:left="1559" w:header="720" w:footer="720" w:gutter="0"/>
          <w:cols w:space="720"/>
        </w:sectPr>
      </w:pPr>
    </w:p>
    <w:p w14:paraId="6D3F0EAC"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rsidRPr="005327B9" w14:paraId="37C937F5" w14:textId="77777777">
        <w:trPr>
          <w:trHeight w:val="364"/>
        </w:trPr>
        <w:tc>
          <w:tcPr>
            <w:tcW w:w="854" w:type="dxa"/>
          </w:tcPr>
          <w:p w14:paraId="2722BC52" w14:textId="77777777" w:rsidR="002854B4" w:rsidRPr="003E3CA3" w:rsidRDefault="002854B4" w:rsidP="006F196C">
            <w:pPr>
              <w:pStyle w:val="TableParagraph"/>
              <w:spacing w:before="40"/>
              <w:ind w:left="103"/>
              <w:rPr>
                <w:sz w:val="28"/>
                <w:szCs w:val="28"/>
                <w:lang w:val="en-US"/>
              </w:rPr>
            </w:pPr>
            <w:r w:rsidRPr="005327B9">
              <w:rPr>
                <w:spacing w:val="-5"/>
                <w:sz w:val="28"/>
                <w:szCs w:val="28"/>
              </w:rPr>
              <w:t>10</w:t>
            </w:r>
            <w:r w:rsidR="003E3CA3">
              <w:rPr>
                <w:spacing w:val="-5"/>
                <w:sz w:val="28"/>
                <w:szCs w:val="28"/>
                <w:lang w:val="en-US"/>
              </w:rPr>
              <w:t xml:space="preserve"> / 2</w:t>
            </w:r>
          </w:p>
        </w:tc>
        <w:tc>
          <w:tcPr>
            <w:tcW w:w="4134" w:type="dxa"/>
          </w:tcPr>
          <w:p w14:paraId="7A9F558D" w14:textId="77777777" w:rsidR="002854B4" w:rsidRPr="005327B9" w:rsidRDefault="002854B4" w:rsidP="006F196C">
            <w:pPr>
              <w:pStyle w:val="TableParagraph"/>
              <w:spacing w:before="40"/>
              <w:ind w:left="238"/>
              <w:rPr>
                <w:sz w:val="28"/>
                <w:szCs w:val="28"/>
              </w:rPr>
            </w:pPr>
            <w:r w:rsidRPr="005327B9">
              <w:rPr>
                <w:sz w:val="28"/>
                <w:szCs w:val="28"/>
              </w:rPr>
              <w:t>Монолог</w:t>
            </w:r>
            <w:r w:rsidRPr="005327B9">
              <w:rPr>
                <w:spacing w:val="-3"/>
                <w:sz w:val="28"/>
                <w:szCs w:val="28"/>
              </w:rPr>
              <w:t xml:space="preserve"> </w:t>
            </w:r>
            <w:r w:rsidRPr="005327B9">
              <w:rPr>
                <w:sz w:val="28"/>
                <w:szCs w:val="28"/>
              </w:rPr>
              <w:t>и</w:t>
            </w:r>
            <w:r w:rsidRPr="005327B9">
              <w:rPr>
                <w:spacing w:val="-3"/>
                <w:sz w:val="28"/>
                <w:szCs w:val="28"/>
              </w:rPr>
              <w:t xml:space="preserve"> </w:t>
            </w:r>
            <w:r w:rsidRPr="005327B9">
              <w:rPr>
                <w:sz w:val="28"/>
                <w:szCs w:val="28"/>
              </w:rPr>
              <w:t>диалог.</w:t>
            </w:r>
            <w:r w:rsidRPr="005327B9">
              <w:rPr>
                <w:spacing w:val="-2"/>
                <w:sz w:val="28"/>
                <w:szCs w:val="28"/>
              </w:rPr>
              <w:t xml:space="preserve"> Практикум</w:t>
            </w:r>
          </w:p>
        </w:tc>
        <w:tc>
          <w:tcPr>
            <w:tcW w:w="1133" w:type="dxa"/>
          </w:tcPr>
          <w:p w14:paraId="4DA1F22A" w14:textId="77777777" w:rsidR="002854B4" w:rsidRPr="005327B9" w:rsidRDefault="002854B4" w:rsidP="006F196C">
            <w:pPr>
              <w:pStyle w:val="TableParagraph"/>
              <w:spacing w:before="40"/>
              <w:ind w:right="402"/>
              <w:jc w:val="right"/>
              <w:rPr>
                <w:sz w:val="28"/>
                <w:szCs w:val="28"/>
              </w:rPr>
            </w:pPr>
            <w:r w:rsidRPr="005327B9">
              <w:rPr>
                <w:spacing w:val="-10"/>
                <w:sz w:val="28"/>
                <w:szCs w:val="28"/>
              </w:rPr>
              <w:t>1</w:t>
            </w:r>
          </w:p>
        </w:tc>
        <w:tc>
          <w:tcPr>
            <w:tcW w:w="1839" w:type="dxa"/>
          </w:tcPr>
          <w:p w14:paraId="58D41D7B" w14:textId="77777777" w:rsidR="002854B4" w:rsidRPr="005327B9" w:rsidRDefault="002854B4" w:rsidP="006F196C">
            <w:pPr>
              <w:pStyle w:val="TableParagraph"/>
              <w:rPr>
                <w:sz w:val="28"/>
                <w:szCs w:val="28"/>
              </w:rPr>
            </w:pPr>
          </w:p>
        </w:tc>
        <w:tc>
          <w:tcPr>
            <w:tcW w:w="1911" w:type="dxa"/>
          </w:tcPr>
          <w:p w14:paraId="5C7BEAEC" w14:textId="77777777" w:rsidR="002854B4" w:rsidRPr="005327B9" w:rsidRDefault="002854B4" w:rsidP="006F196C">
            <w:pPr>
              <w:pStyle w:val="TableParagraph"/>
              <w:spacing w:before="40"/>
              <w:ind w:right="787"/>
              <w:jc w:val="right"/>
              <w:rPr>
                <w:sz w:val="28"/>
                <w:szCs w:val="28"/>
              </w:rPr>
            </w:pPr>
            <w:r w:rsidRPr="005327B9">
              <w:rPr>
                <w:spacing w:val="-10"/>
                <w:sz w:val="28"/>
                <w:szCs w:val="28"/>
              </w:rPr>
              <w:t>1</w:t>
            </w:r>
          </w:p>
        </w:tc>
        <w:tc>
          <w:tcPr>
            <w:tcW w:w="1349" w:type="dxa"/>
          </w:tcPr>
          <w:p w14:paraId="18F04783" w14:textId="07151023" w:rsidR="002854B4" w:rsidRPr="005327B9" w:rsidRDefault="008648A5" w:rsidP="006F196C">
            <w:pPr>
              <w:pStyle w:val="TableParagraph"/>
              <w:rPr>
                <w:sz w:val="28"/>
                <w:szCs w:val="28"/>
              </w:rPr>
            </w:pPr>
            <w:r>
              <w:rPr>
                <w:sz w:val="28"/>
                <w:szCs w:val="28"/>
              </w:rPr>
              <w:t>22.09</w:t>
            </w:r>
          </w:p>
        </w:tc>
        <w:tc>
          <w:tcPr>
            <w:tcW w:w="2823" w:type="dxa"/>
          </w:tcPr>
          <w:p w14:paraId="54F43605" w14:textId="2514B048" w:rsidR="002854B4" w:rsidRPr="005327B9" w:rsidRDefault="00B71D3D" w:rsidP="006F196C">
            <w:pPr>
              <w:pStyle w:val="TableParagraph"/>
              <w:rPr>
                <w:sz w:val="28"/>
                <w:szCs w:val="28"/>
              </w:rPr>
            </w:pPr>
            <w:r>
              <w:rPr>
                <w:sz w:val="28"/>
                <w:szCs w:val="28"/>
              </w:rPr>
              <w:t>Работа с текстом</w:t>
            </w:r>
          </w:p>
        </w:tc>
      </w:tr>
      <w:tr w:rsidR="002854B4" w:rsidRPr="005327B9" w14:paraId="04B24AFB" w14:textId="77777777">
        <w:trPr>
          <w:trHeight w:val="677"/>
        </w:trPr>
        <w:tc>
          <w:tcPr>
            <w:tcW w:w="854" w:type="dxa"/>
          </w:tcPr>
          <w:p w14:paraId="3D747930" w14:textId="77777777" w:rsidR="002854B4" w:rsidRPr="003E3CA3" w:rsidRDefault="002854B4" w:rsidP="006F196C">
            <w:pPr>
              <w:pStyle w:val="TableParagraph"/>
              <w:spacing w:before="194"/>
              <w:ind w:left="103"/>
              <w:rPr>
                <w:sz w:val="28"/>
                <w:szCs w:val="28"/>
                <w:lang w:val="en-US"/>
              </w:rPr>
            </w:pPr>
            <w:r w:rsidRPr="005327B9">
              <w:rPr>
                <w:spacing w:val="-5"/>
                <w:sz w:val="28"/>
                <w:szCs w:val="28"/>
              </w:rPr>
              <w:t>11</w:t>
            </w:r>
            <w:r w:rsidR="003E3CA3">
              <w:rPr>
                <w:spacing w:val="-5"/>
                <w:sz w:val="28"/>
                <w:szCs w:val="28"/>
                <w:lang w:val="en-US"/>
              </w:rPr>
              <w:t xml:space="preserve"> / 3</w:t>
            </w:r>
          </w:p>
        </w:tc>
        <w:tc>
          <w:tcPr>
            <w:tcW w:w="4134" w:type="dxa"/>
          </w:tcPr>
          <w:p w14:paraId="3859EF58" w14:textId="77777777" w:rsidR="002854B4" w:rsidRPr="005327B9" w:rsidRDefault="002854B4" w:rsidP="006F196C">
            <w:pPr>
              <w:pStyle w:val="TableParagraph"/>
              <w:spacing w:before="4"/>
              <w:ind w:left="238" w:right="208"/>
              <w:rPr>
                <w:sz w:val="28"/>
                <w:szCs w:val="28"/>
              </w:rPr>
            </w:pPr>
            <w:r w:rsidRPr="005327B9">
              <w:rPr>
                <w:sz w:val="28"/>
                <w:szCs w:val="28"/>
              </w:rPr>
              <w:t>Текст</w:t>
            </w:r>
            <w:r w:rsidRPr="005327B9">
              <w:rPr>
                <w:spacing w:val="-13"/>
                <w:sz w:val="28"/>
                <w:szCs w:val="28"/>
              </w:rPr>
              <w:t xml:space="preserve"> </w:t>
            </w:r>
            <w:r w:rsidRPr="005327B9">
              <w:rPr>
                <w:sz w:val="28"/>
                <w:szCs w:val="28"/>
              </w:rPr>
              <w:t>как</w:t>
            </w:r>
            <w:r w:rsidRPr="005327B9">
              <w:rPr>
                <w:spacing w:val="-13"/>
                <w:sz w:val="28"/>
                <w:szCs w:val="28"/>
              </w:rPr>
              <w:t xml:space="preserve"> </w:t>
            </w:r>
            <w:r w:rsidRPr="005327B9">
              <w:rPr>
                <w:sz w:val="28"/>
                <w:szCs w:val="28"/>
              </w:rPr>
              <w:t>речевое</w:t>
            </w:r>
            <w:r w:rsidRPr="005327B9">
              <w:rPr>
                <w:spacing w:val="-15"/>
                <w:sz w:val="28"/>
                <w:szCs w:val="28"/>
              </w:rPr>
              <w:t xml:space="preserve"> </w:t>
            </w:r>
            <w:r w:rsidRPr="005327B9">
              <w:rPr>
                <w:sz w:val="28"/>
                <w:szCs w:val="28"/>
              </w:rPr>
              <w:t>произведение. Виды информации в тексте</w:t>
            </w:r>
          </w:p>
        </w:tc>
        <w:tc>
          <w:tcPr>
            <w:tcW w:w="1133" w:type="dxa"/>
          </w:tcPr>
          <w:p w14:paraId="6D3FD2B1" w14:textId="77777777" w:rsidR="002854B4" w:rsidRPr="005327B9" w:rsidRDefault="002854B4" w:rsidP="006F196C">
            <w:pPr>
              <w:pStyle w:val="TableParagraph"/>
              <w:spacing w:before="194"/>
              <w:ind w:right="402"/>
              <w:jc w:val="right"/>
              <w:rPr>
                <w:sz w:val="28"/>
                <w:szCs w:val="28"/>
              </w:rPr>
            </w:pPr>
            <w:r w:rsidRPr="005327B9">
              <w:rPr>
                <w:spacing w:val="-10"/>
                <w:sz w:val="28"/>
                <w:szCs w:val="28"/>
              </w:rPr>
              <w:t>1</w:t>
            </w:r>
          </w:p>
        </w:tc>
        <w:tc>
          <w:tcPr>
            <w:tcW w:w="1839" w:type="dxa"/>
          </w:tcPr>
          <w:p w14:paraId="4482B455" w14:textId="77777777" w:rsidR="002854B4" w:rsidRPr="005327B9" w:rsidRDefault="002854B4" w:rsidP="006F196C">
            <w:pPr>
              <w:pStyle w:val="TableParagraph"/>
              <w:rPr>
                <w:sz w:val="28"/>
                <w:szCs w:val="28"/>
              </w:rPr>
            </w:pPr>
          </w:p>
        </w:tc>
        <w:tc>
          <w:tcPr>
            <w:tcW w:w="1911" w:type="dxa"/>
          </w:tcPr>
          <w:p w14:paraId="654CE73C" w14:textId="77777777" w:rsidR="002854B4" w:rsidRPr="005327B9" w:rsidRDefault="002854B4" w:rsidP="006F196C">
            <w:pPr>
              <w:pStyle w:val="TableParagraph"/>
              <w:rPr>
                <w:sz w:val="28"/>
                <w:szCs w:val="28"/>
              </w:rPr>
            </w:pPr>
          </w:p>
        </w:tc>
        <w:tc>
          <w:tcPr>
            <w:tcW w:w="1349" w:type="dxa"/>
          </w:tcPr>
          <w:p w14:paraId="524FD824" w14:textId="0161AFF1" w:rsidR="002854B4" w:rsidRPr="005327B9" w:rsidRDefault="008648A5" w:rsidP="006F196C">
            <w:pPr>
              <w:pStyle w:val="TableParagraph"/>
              <w:rPr>
                <w:sz w:val="28"/>
                <w:szCs w:val="28"/>
              </w:rPr>
            </w:pPr>
            <w:r>
              <w:rPr>
                <w:sz w:val="28"/>
                <w:szCs w:val="28"/>
              </w:rPr>
              <w:t>23.09</w:t>
            </w:r>
          </w:p>
        </w:tc>
        <w:tc>
          <w:tcPr>
            <w:tcW w:w="2823" w:type="dxa"/>
          </w:tcPr>
          <w:p w14:paraId="5C23B3C5"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1D457E9" w14:textId="77777777" w:rsidR="002854B4" w:rsidRDefault="00F1469E" w:rsidP="006F196C">
            <w:pPr>
              <w:pStyle w:val="TableParagraph"/>
              <w:spacing w:before="46"/>
              <w:ind w:left="238"/>
            </w:pPr>
            <w:hyperlink r:id="rId482">
              <w:r w:rsidR="002854B4" w:rsidRPr="005327B9">
                <w:rPr>
                  <w:color w:val="0000FF"/>
                  <w:spacing w:val="-2"/>
                  <w:sz w:val="28"/>
                  <w:szCs w:val="28"/>
                  <w:u w:val="single" w:color="0000FF"/>
                </w:rPr>
                <w:t>https://m.edsoo.ru/fba99270</w:t>
              </w:r>
            </w:hyperlink>
          </w:p>
          <w:p w14:paraId="60B46C79" w14:textId="533AE9D4" w:rsidR="00E53C5E" w:rsidRPr="005327B9" w:rsidRDefault="00B71D3D" w:rsidP="006F196C">
            <w:pPr>
              <w:pStyle w:val="TableParagraph"/>
              <w:spacing w:before="46"/>
              <w:ind w:left="238"/>
              <w:rPr>
                <w:sz w:val="28"/>
                <w:szCs w:val="28"/>
              </w:rPr>
            </w:pPr>
            <w:r>
              <w:rPr>
                <w:sz w:val="28"/>
                <w:szCs w:val="28"/>
              </w:rPr>
              <w:t>Определить тему и микротемы текста</w:t>
            </w:r>
          </w:p>
        </w:tc>
      </w:tr>
      <w:tr w:rsidR="002854B4" w:rsidRPr="005327B9" w14:paraId="7676C465" w14:textId="77777777">
        <w:trPr>
          <w:trHeight w:val="681"/>
        </w:trPr>
        <w:tc>
          <w:tcPr>
            <w:tcW w:w="854" w:type="dxa"/>
          </w:tcPr>
          <w:p w14:paraId="46F33DAC" w14:textId="77777777" w:rsidR="002854B4" w:rsidRPr="003E3CA3" w:rsidRDefault="002854B4" w:rsidP="006F196C">
            <w:pPr>
              <w:pStyle w:val="TableParagraph"/>
              <w:spacing w:before="198"/>
              <w:ind w:left="103"/>
              <w:rPr>
                <w:sz w:val="28"/>
                <w:szCs w:val="28"/>
                <w:lang w:val="en-US"/>
              </w:rPr>
            </w:pPr>
            <w:r w:rsidRPr="005327B9">
              <w:rPr>
                <w:spacing w:val="-5"/>
                <w:sz w:val="28"/>
                <w:szCs w:val="28"/>
              </w:rPr>
              <w:t>12</w:t>
            </w:r>
            <w:r w:rsidR="003E3CA3">
              <w:rPr>
                <w:spacing w:val="-5"/>
                <w:sz w:val="28"/>
                <w:szCs w:val="28"/>
                <w:lang w:val="en-US"/>
              </w:rPr>
              <w:t xml:space="preserve"> / 3</w:t>
            </w:r>
          </w:p>
        </w:tc>
        <w:tc>
          <w:tcPr>
            <w:tcW w:w="4134" w:type="dxa"/>
          </w:tcPr>
          <w:p w14:paraId="7C91DC0D" w14:textId="77777777" w:rsidR="002854B4" w:rsidRPr="005327B9" w:rsidRDefault="002854B4" w:rsidP="006F196C">
            <w:pPr>
              <w:pStyle w:val="TableParagraph"/>
              <w:spacing w:before="11"/>
              <w:ind w:left="238"/>
              <w:rPr>
                <w:sz w:val="28"/>
                <w:szCs w:val="28"/>
              </w:rPr>
            </w:pPr>
            <w:r w:rsidRPr="005327B9">
              <w:rPr>
                <w:sz w:val="28"/>
                <w:szCs w:val="28"/>
              </w:rPr>
              <w:t>Средства</w:t>
            </w:r>
            <w:r w:rsidRPr="005327B9">
              <w:rPr>
                <w:spacing w:val="-13"/>
                <w:sz w:val="28"/>
                <w:szCs w:val="28"/>
              </w:rPr>
              <w:t xml:space="preserve"> </w:t>
            </w:r>
            <w:r w:rsidRPr="005327B9">
              <w:rPr>
                <w:sz w:val="28"/>
                <w:szCs w:val="28"/>
              </w:rPr>
              <w:t>и</w:t>
            </w:r>
            <w:r w:rsidRPr="005327B9">
              <w:rPr>
                <w:spacing w:val="-12"/>
                <w:sz w:val="28"/>
                <w:szCs w:val="28"/>
              </w:rPr>
              <w:t xml:space="preserve"> </w:t>
            </w:r>
            <w:r w:rsidRPr="005327B9">
              <w:rPr>
                <w:sz w:val="28"/>
                <w:szCs w:val="28"/>
              </w:rPr>
              <w:t>способы</w:t>
            </w:r>
            <w:r w:rsidRPr="005327B9">
              <w:rPr>
                <w:spacing w:val="-15"/>
                <w:sz w:val="28"/>
                <w:szCs w:val="28"/>
              </w:rPr>
              <w:t xml:space="preserve"> </w:t>
            </w:r>
            <w:r w:rsidRPr="005327B9">
              <w:rPr>
                <w:sz w:val="28"/>
                <w:szCs w:val="28"/>
              </w:rPr>
              <w:t>связи предложений в тексте</w:t>
            </w:r>
          </w:p>
        </w:tc>
        <w:tc>
          <w:tcPr>
            <w:tcW w:w="1133" w:type="dxa"/>
          </w:tcPr>
          <w:p w14:paraId="02B3E67F"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4A9E4EB5" w14:textId="77777777" w:rsidR="002854B4" w:rsidRPr="005327B9" w:rsidRDefault="002854B4" w:rsidP="006F196C">
            <w:pPr>
              <w:pStyle w:val="TableParagraph"/>
              <w:rPr>
                <w:sz w:val="28"/>
                <w:szCs w:val="28"/>
              </w:rPr>
            </w:pPr>
          </w:p>
        </w:tc>
        <w:tc>
          <w:tcPr>
            <w:tcW w:w="1911" w:type="dxa"/>
          </w:tcPr>
          <w:p w14:paraId="363E54EB" w14:textId="77777777" w:rsidR="002854B4" w:rsidRPr="005327B9" w:rsidRDefault="002854B4" w:rsidP="006F196C">
            <w:pPr>
              <w:pStyle w:val="TableParagraph"/>
              <w:rPr>
                <w:sz w:val="28"/>
                <w:szCs w:val="28"/>
              </w:rPr>
            </w:pPr>
          </w:p>
        </w:tc>
        <w:tc>
          <w:tcPr>
            <w:tcW w:w="1349" w:type="dxa"/>
          </w:tcPr>
          <w:p w14:paraId="104C79B7" w14:textId="59935959" w:rsidR="002854B4" w:rsidRPr="005327B9" w:rsidRDefault="008648A5" w:rsidP="006F196C">
            <w:pPr>
              <w:pStyle w:val="TableParagraph"/>
              <w:rPr>
                <w:sz w:val="28"/>
                <w:szCs w:val="28"/>
              </w:rPr>
            </w:pPr>
            <w:r>
              <w:rPr>
                <w:sz w:val="28"/>
                <w:szCs w:val="28"/>
              </w:rPr>
              <w:t>24.09</w:t>
            </w:r>
          </w:p>
        </w:tc>
        <w:tc>
          <w:tcPr>
            <w:tcW w:w="2823" w:type="dxa"/>
          </w:tcPr>
          <w:p w14:paraId="60E619C0" w14:textId="5F1B334B" w:rsidR="00B71D3D" w:rsidRDefault="00B71D3D" w:rsidP="006F196C">
            <w:pPr>
              <w:pStyle w:val="TableParagraph"/>
              <w:rPr>
                <w:sz w:val="28"/>
                <w:szCs w:val="28"/>
              </w:rPr>
            </w:pPr>
            <w:r>
              <w:rPr>
                <w:sz w:val="28"/>
                <w:szCs w:val="28"/>
              </w:rPr>
              <w:t>Определить средства связи в тексте</w:t>
            </w:r>
          </w:p>
          <w:p w14:paraId="46C409C0" w14:textId="77777777" w:rsidR="002854B4" w:rsidRPr="00B71D3D" w:rsidRDefault="002854B4" w:rsidP="00B71D3D">
            <w:pPr>
              <w:jc w:val="center"/>
            </w:pPr>
          </w:p>
        </w:tc>
      </w:tr>
      <w:tr w:rsidR="002854B4" w:rsidRPr="005327B9" w14:paraId="1B8AC989" w14:textId="77777777">
        <w:trPr>
          <w:trHeight w:val="681"/>
        </w:trPr>
        <w:tc>
          <w:tcPr>
            <w:tcW w:w="854" w:type="dxa"/>
          </w:tcPr>
          <w:p w14:paraId="45595B3D" w14:textId="77777777" w:rsidR="002854B4" w:rsidRPr="003E3CA3" w:rsidRDefault="002854B4" w:rsidP="006F196C">
            <w:pPr>
              <w:pStyle w:val="TableParagraph"/>
              <w:spacing w:before="198"/>
              <w:ind w:left="103"/>
              <w:rPr>
                <w:sz w:val="28"/>
                <w:szCs w:val="28"/>
                <w:lang w:val="en-US"/>
              </w:rPr>
            </w:pPr>
            <w:r w:rsidRPr="005327B9">
              <w:rPr>
                <w:spacing w:val="-5"/>
                <w:sz w:val="28"/>
                <w:szCs w:val="28"/>
              </w:rPr>
              <w:t>13</w:t>
            </w:r>
            <w:r w:rsidR="003E3CA3">
              <w:rPr>
                <w:spacing w:val="-5"/>
                <w:sz w:val="28"/>
                <w:szCs w:val="28"/>
                <w:lang w:val="en-US"/>
              </w:rPr>
              <w:t xml:space="preserve"> / 3</w:t>
            </w:r>
          </w:p>
        </w:tc>
        <w:tc>
          <w:tcPr>
            <w:tcW w:w="4134" w:type="dxa"/>
          </w:tcPr>
          <w:p w14:paraId="100E1971" w14:textId="77777777" w:rsidR="002854B4" w:rsidRPr="005327B9" w:rsidRDefault="002854B4" w:rsidP="006F196C">
            <w:pPr>
              <w:pStyle w:val="TableParagraph"/>
              <w:spacing w:before="40"/>
              <w:ind w:left="238"/>
              <w:rPr>
                <w:sz w:val="28"/>
                <w:szCs w:val="28"/>
              </w:rPr>
            </w:pPr>
            <w:r w:rsidRPr="005327B9">
              <w:rPr>
                <w:sz w:val="28"/>
                <w:szCs w:val="28"/>
              </w:rPr>
              <w:t>Средства</w:t>
            </w:r>
            <w:r w:rsidRPr="005327B9">
              <w:rPr>
                <w:spacing w:val="-2"/>
                <w:sz w:val="28"/>
                <w:szCs w:val="28"/>
              </w:rPr>
              <w:t xml:space="preserve"> </w:t>
            </w:r>
            <w:r w:rsidRPr="005327B9">
              <w:rPr>
                <w:sz w:val="28"/>
                <w:szCs w:val="28"/>
              </w:rPr>
              <w:t>и</w:t>
            </w:r>
            <w:r w:rsidRPr="005327B9">
              <w:rPr>
                <w:spacing w:val="1"/>
                <w:sz w:val="28"/>
                <w:szCs w:val="28"/>
              </w:rPr>
              <w:t xml:space="preserve"> </w:t>
            </w:r>
            <w:r w:rsidRPr="005327B9">
              <w:rPr>
                <w:sz w:val="28"/>
                <w:szCs w:val="28"/>
              </w:rPr>
              <w:t>способы</w:t>
            </w:r>
            <w:r w:rsidRPr="005327B9">
              <w:rPr>
                <w:spacing w:val="-3"/>
                <w:sz w:val="28"/>
                <w:szCs w:val="28"/>
              </w:rPr>
              <w:t xml:space="preserve"> </w:t>
            </w:r>
            <w:r w:rsidRPr="005327B9">
              <w:rPr>
                <w:spacing w:val="-2"/>
                <w:sz w:val="28"/>
                <w:szCs w:val="28"/>
              </w:rPr>
              <w:t>связи</w:t>
            </w:r>
          </w:p>
          <w:p w14:paraId="07F2B535" w14:textId="77777777" w:rsidR="002854B4" w:rsidRPr="005327B9" w:rsidRDefault="002854B4" w:rsidP="006F196C">
            <w:pPr>
              <w:pStyle w:val="TableParagraph"/>
              <w:spacing w:before="41"/>
              <w:ind w:left="238"/>
              <w:rPr>
                <w:sz w:val="28"/>
                <w:szCs w:val="28"/>
              </w:rPr>
            </w:pPr>
            <w:r w:rsidRPr="005327B9">
              <w:rPr>
                <w:sz w:val="28"/>
                <w:szCs w:val="28"/>
              </w:rPr>
              <w:t>предложений</w:t>
            </w:r>
            <w:r w:rsidRPr="005327B9">
              <w:rPr>
                <w:spacing w:val="-5"/>
                <w:sz w:val="28"/>
                <w:szCs w:val="28"/>
              </w:rPr>
              <w:t xml:space="preserve"> </w:t>
            </w:r>
            <w:r w:rsidRPr="005327B9">
              <w:rPr>
                <w:sz w:val="28"/>
                <w:szCs w:val="28"/>
              </w:rPr>
              <w:t>в</w:t>
            </w:r>
            <w:r w:rsidRPr="005327B9">
              <w:rPr>
                <w:spacing w:val="1"/>
                <w:sz w:val="28"/>
                <w:szCs w:val="28"/>
              </w:rPr>
              <w:t xml:space="preserve"> </w:t>
            </w:r>
            <w:r w:rsidRPr="005327B9">
              <w:rPr>
                <w:sz w:val="28"/>
                <w:szCs w:val="28"/>
              </w:rPr>
              <w:t>тексте.</w:t>
            </w:r>
            <w:r w:rsidRPr="005327B9">
              <w:rPr>
                <w:spacing w:val="-1"/>
                <w:sz w:val="28"/>
                <w:szCs w:val="28"/>
              </w:rPr>
              <w:t xml:space="preserve"> </w:t>
            </w:r>
            <w:r w:rsidRPr="005327B9">
              <w:rPr>
                <w:spacing w:val="-2"/>
                <w:sz w:val="28"/>
                <w:szCs w:val="28"/>
              </w:rPr>
              <w:t>Практикум</w:t>
            </w:r>
          </w:p>
        </w:tc>
        <w:tc>
          <w:tcPr>
            <w:tcW w:w="1133" w:type="dxa"/>
          </w:tcPr>
          <w:p w14:paraId="051E6BBA"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7B177E42" w14:textId="77777777" w:rsidR="002854B4" w:rsidRPr="005327B9" w:rsidRDefault="002854B4" w:rsidP="006F196C">
            <w:pPr>
              <w:pStyle w:val="TableParagraph"/>
              <w:rPr>
                <w:sz w:val="28"/>
                <w:szCs w:val="28"/>
              </w:rPr>
            </w:pPr>
          </w:p>
        </w:tc>
        <w:tc>
          <w:tcPr>
            <w:tcW w:w="1911" w:type="dxa"/>
          </w:tcPr>
          <w:p w14:paraId="4F5392F3" w14:textId="77777777" w:rsidR="002854B4" w:rsidRPr="005327B9" w:rsidRDefault="002854B4" w:rsidP="006F196C">
            <w:pPr>
              <w:pStyle w:val="TableParagraph"/>
              <w:spacing w:before="198"/>
              <w:ind w:right="787"/>
              <w:jc w:val="right"/>
              <w:rPr>
                <w:sz w:val="28"/>
                <w:szCs w:val="28"/>
              </w:rPr>
            </w:pPr>
            <w:r w:rsidRPr="005327B9">
              <w:rPr>
                <w:spacing w:val="-10"/>
                <w:sz w:val="28"/>
                <w:szCs w:val="28"/>
              </w:rPr>
              <w:t>1</w:t>
            </w:r>
          </w:p>
        </w:tc>
        <w:tc>
          <w:tcPr>
            <w:tcW w:w="1349" w:type="dxa"/>
          </w:tcPr>
          <w:p w14:paraId="5439608C" w14:textId="76C86AD9" w:rsidR="002854B4" w:rsidRPr="005327B9" w:rsidRDefault="008648A5" w:rsidP="006F196C">
            <w:pPr>
              <w:pStyle w:val="TableParagraph"/>
              <w:rPr>
                <w:sz w:val="28"/>
                <w:szCs w:val="28"/>
              </w:rPr>
            </w:pPr>
            <w:r>
              <w:rPr>
                <w:sz w:val="28"/>
                <w:szCs w:val="28"/>
              </w:rPr>
              <w:t>29.09</w:t>
            </w:r>
          </w:p>
        </w:tc>
        <w:tc>
          <w:tcPr>
            <w:tcW w:w="2823" w:type="dxa"/>
          </w:tcPr>
          <w:p w14:paraId="3839C6C2" w14:textId="5E3F30CA" w:rsidR="002854B4" w:rsidRPr="005327B9" w:rsidRDefault="00B71D3D" w:rsidP="006F196C">
            <w:pPr>
              <w:pStyle w:val="TableParagraph"/>
              <w:rPr>
                <w:sz w:val="28"/>
                <w:szCs w:val="28"/>
              </w:rPr>
            </w:pPr>
            <w:r>
              <w:rPr>
                <w:sz w:val="28"/>
                <w:szCs w:val="28"/>
              </w:rPr>
              <w:t>Определить средства связи в данном тексте</w:t>
            </w:r>
          </w:p>
        </w:tc>
      </w:tr>
      <w:tr w:rsidR="002854B4" w:rsidRPr="005327B9" w14:paraId="4C753699" w14:textId="77777777">
        <w:trPr>
          <w:trHeight w:val="676"/>
        </w:trPr>
        <w:tc>
          <w:tcPr>
            <w:tcW w:w="854" w:type="dxa"/>
          </w:tcPr>
          <w:p w14:paraId="36624411" w14:textId="77777777" w:rsidR="002854B4" w:rsidRPr="003E3CA3" w:rsidRDefault="002854B4" w:rsidP="006F196C">
            <w:pPr>
              <w:pStyle w:val="TableParagraph"/>
              <w:spacing w:before="193"/>
              <w:ind w:left="103"/>
              <w:rPr>
                <w:sz w:val="28"/>
                <w:szCs w:val="28"/>
                <w:lang w:val="en-US"/>
              </w:rPr>
            </w:pPr>
            <w:r w:rsidRPr="005327B9">
              <w:rPr>
                <w:spacing w:val="-5"/>
                <w:sz w:val="28"/>
                <w:szCs w:val="28"/>
              </w:rPr>
              <w:t>14</w:t>
            </w:r>
            <w:r w:rsidR="003E3CA3">
              <w:rPr>
                <w:spacing w:val="-5"/>
                <w:sz w:val="28"/>
                <w:szCs w:val="28"/>
                <w:lang w:val="en-US"/>
              </w:rPr>
              <w:t xml:space="preserve"> / 3</w:t>
            </w:r>
          </w:p>
        </w:tc>
        <w:tc>
          <w:tcPr>
            <w:tcW w:w="4134" w:type="dxa"/>
          </w:tcPr>
          <w:p w14:paraId="72DA1BF6" w14:textId="77777777" w:rsidR="002854B4" w:rsidRPr="005327B9" w:rsidRDefault="002854B4" w:rsidP="006F196C">
            <w:pPr>
              <w:pStyle w:val="TableParagraph"/>
              <w:spacing w:before="6"/>
              <w:ind w:left="238" w:right="669"/>
              <w:rPr>
                <w:sz w:val="28"/>
                <w:szCs w:val="28"/>
              </w:rPr>
            </w:pPr>
            <w:r w:rsidRPr="005327B9">
              <w:rPr>
                <w:sz w:val="28"/>
                <w:szCs w:val="28"/>
              </w:rPr>
              <w:t>Сочинение-рассуждение.</w:t>
            </w:r>
            <w:r w:rsidRPr="005327B9">
              <w:rPr>
                <w:spacing w:val="-15"/>
                <w:sz w:val="28"/>
                <w:szCs w:val="28"/>
              </w:rPr>
              <w:t xml:space="preserve"> </w:t>
            </w:r>
            <w:r w:rsidRPr="005327B9">
              <w:rPr>
                <w:sz w:val="28"/>
                <w:szCs w:val="28"/>
              </w:rPr>
              <w:t xml:space="preserve">Виды </w:t>
            </w:r>
            <w:r w:rsidRPr="005327B9">
              <w:rPr>
                <w:spacing w:val="-2"/>
                <w:sz w:val="28"/>
                <w:szCs w:val="28"/>
              </w:rPr>
              <w:t>аргументации</w:t>
            </w:r>
          </w:p>
        </w:tc>
        <w:tc>
          <w:tcPr>
            <w:tcW w:w="1133" w:type="dxa"/>
          </w:tcPr>
          <w:p w14:paraId="346F99C3"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386AAF2C" w14:textId="77777777" w:rsidR="002854B4" w:rsidRPr="005327B9" w:rsidRDefault="002854B4" w:rsidP="006F196C">
            <w:pPr>
              <w:pStyle w:val="TableParagraph"/>
              <w:rPr>
                <w:sz w:val="28"/>
                <w:szCs w:val="28"/>
              </w:rPr>
            </w:pPr>
          </w:p>
        </w:tc>
        <w:tc>
          <w:tcPr>
            <w:tcW w:w="1911" w:type="dxa"/>
          </w:tcPr>
          <w:p w14:paraId="6FCF02F3" w14:textId="77777777" w:rsidR="002854B4" w:rsidRPr="005327B9" w:rsidRDefault="002854B4" w:rsidP="006F196C">
            <w:pPr>
              <w:pStyle w:val="TableParagraph"/>
              <w:rPr>
                <w:sz w:val="28"/>
                <w:szCs w:val="28"/>
              </w:rPr>
            </w:pPr>
          </w:p>
        </w:tc>
        <w:tc>
          <w:tcPr>
            <w:tcW w:w="1349" w:type="dxa"/>
          </w:tcPr>
          <w:p w14:paraId="73B1078E" w14:textId="604174DA" w:rsidR="002854B4" w:rsidRPr="005327B9" w:rsidRDefault="008648A5" w:rsidP="006F196C">
            <w:pPr>
              <w:pStyle w:val="TableParagraph"/>
              <w:rPr>
                <w:sz w:val="28"/>
                <w:szCs w:val="28"/>
              </w:rPr>
            </w:pPr>
            <w:r>
              <w:rPr>
                <w:sz w:val="28"/>
                <w:szCs w:val="28"/>
              </w:rPr>
              <w:t>30.09</w:t>
            </w:r>
          </w:p>
        </w:tc>
        <w:tc>
          <w:tcPr>
            <w:tcW w:w="2823" w:type="dxa"/>
          </w:tcPr>
          <w:p w14:paraId="697BC659" w14:textId="7E343AAF" w:rsidR="002854B4" w:rsidRPr="005327B9" w:rsidRDefault="00B71D3D" w:rsidP="006F196C">
            <w:pPr>
              <w:pStyle w:val="TableParagraph"/>
              <w:rPr>
                <w:sz w:val="28"/>
                <w:szCs w:val="28"/>
              </w:rPr>
            </w:pPr>
            <w:r>
              <w:rPr>
                <w:sz w:val="28"/>
                <w:szCs w:val="28"/>
              </w:rPr>
              <w:t>Составить план сочинения-рассуждения на тему</w:t>
            </w:r>
          </w:p>
        </w:tc>
      </w:tr>
      <w:tr w:rsidR="002854B4" w:rsidRPr="005327B9" w14:paraId="300CD064" w14:textId="77777777">
        <w:trPr>
          <w:trHeight w:val="365"/>
        </w:trPr>
        <w:tc>
          <w:tcPr>
            <w:tcW w:w="854" w:type="dxa"/>
          </w:tcPr>
          <w:p w14:paraId="47BC657F" w14:textId="77777777" w:rsidR="002854B4" w:rsidRPr="003E3CA3" w:rsidRDefault="002854B4" w:rsidP="006F196C">
            <w:pPr>
              <w:pStyle w:val="TableParagraph"/>
              <w:spacing w:before="40"/>
              <w:ind w:left="103"/>
              <w:rPr>
                <w:sz w:val="28"/>
                <w:szCs w:val="28"/>
                <w:lang w:val="en-US"/>
              </w:rPr>
            </w:pPr>
            <w:r w:rsidRPr="005327B9">
              <w:rPr>
                <w:spacing w:val="-5"/>
                <w:sz w:val="28"/>
                <w:szCs w:val="28"/>
              </w:rPr>
              <w:t>15</w:t>
            </w:r>
            <w:r w:rsidR="003E3CA3">
              <w:rPr>
                <w:spacing w:val="-5"/>
                <w:sz w:val="28"/>
                <w:szCs w:val="28"/>
                <w:lang w:val="en-US"/>
              </w:rPr>
              <w:t xml:space="preserve"> / 3</w:t>
            </w:r>
          </w:p>
        </w:tc>
        <w:tc>
          <w:tcPr>
            <w:tcW w:w="4134" w:type="dxa"/>
          </w:tcPr>
          <w:p w14:paraId="218E91C7" w14:textId="77777777" w:rsidR="002854B4" w:rsidRPr="005327B9" w:rsidRDefault="002854B4" w:rsidP="006F196C">
            <w:pPr>
              <w:pStyle w:val="TableParagraph"/>
              <w:spacing w:before="40"/>
              <w:ind w:left="238"/>
              <w:rPr>
                <w:sz w:val="28"/>
                <w:szCs w:val="28"/>
              </w:rPr>
            </w:pPr>
            <w:r w:rsidRPr="005327B9">
              <w:rPr>
                <w:sz w:val="28"/>
                <w:szCs w:val="28"/>
              </w:rPr>
              <w:t>Сочинение-рассуждение.</w:t>
            </w:r>
            <w:r w:rsidRPr="005327B9">
              <w:rPr>
                <w:spacing w:val="-12"/>
                <w:sz w:val="28"/>
                <w:szCs w:val="28"/>
              </w:rPr>
              <w:t xml:space="preserve"> </w:t>
            </w:r>
            <w:r w:rsidRPr="005327B9">
              <w:rPr>
                <w:spacing w:val="-2"/>
                <w:sz w:val="28"/>
                <w:szCs w:val="28"/>
              </w:rPr>
              <w:t>Практикум</w:t>
            </w:r>
          </w:p>
        </w:tc>
        <w:tc>
          <w:tcPr>
            <w:tcW w:w="1133" w:type="dxa"/>
          </w:tcPr>
          <w:p w14:paraId="757B548F" w14:textId="77777777" w:rsidR="002854B4" w:rsidRPr="005327B9" w:rsidRDefault="002854B4" w:rsidP="006F196C">
            <w:pPr>
              <w:pStyle w:val="TableParagraph"/>
              <w:spacing w:before="40"/>
              <w:ind w:right="402"/>
              <w:jc w:val="right"/>
              <w:rPr>
                <w:sz w:val="28"/>
                <w:szCs w:val="28"/>
              </w:rPr>
            </w:pPr>
            <w:r w:rsidRPr="005327B9">
              <w:rPr>
                <w:spacing w:val="-10"/>
                <w:sz w:val="28"/>
                <w:szCs w:val="28"/>
              </w:rPr>
              <w:t>1</w:t>
            </w:r>
          </w:p>
        </w:tc>
        <w:tc>
          <w:tcPr>
            <w:tcW w:w="1839" w:type="dxa"/>
          </w:tcPr>
          <w:p w14:paraId="1767E6EA" w14:textId="77777777" w:rsidR="002854B4" w:rsidRPr="005327B9" w:rsidRDefault="002854B4" w:rsidP="006F196C">
            <w:pPr>
              <w:pStyle w:val="TableParagraph"/>
              <w:rPr>
                <w:sz w:val="28"/>
                <w:szCs w:val="28"/>
              </w:rPr>
            </w:pPr>
          </w:p>
        </w:tc>
        <w:tc>
          <w:tcPr>
            <w:tcW w:w="1911" w:type="dxa"/>
          </w:tcPr>
          <w:p w14:paraId="08126751" w14:textId="77777777" w:rsidR="002854B4" w:rsidRPr="005327B9" w:rsidRDefault="002854B4" w:rsidP="006F196C">
            <w:pPr>
              <w:pStyle w:val="TableParagraph"/>
              <w:spacing w:before="40"/>
              <w:ind w:right="787"/>
              <w:jc w:val="right"/>
              <w:rPr>
                <w:sz w:val="28"/>
                <w:szCs w:val="28"/>
              </w:rPr>
            </w:pPr>
            <w:r w:rsidRPr="005327B9">
              <w:rPr>
                <w:spacing w:val="-10"/>
                <w:sz w:val="28"/>
                <w:szCs w:val="28"/>
              </w:rPr>
              <w:t>1</w:t>
            </w:r>
          </w:p>
        </w:tc>
        <w:tc>
          <w:tcPr>
            <w:tcW w:w="1349" w:type="dxa"/>
          </w:tcPr>
          <w:p w14:paraId="45124CC4" w14:textId="79DA3C0E" w:rsidR="002854B4" w:rsidRPr="005327B9" w:rsidRDefault="008648A5" w:rsidP="006F196C">
            <w:pPr>
              <w:pStyle w:val="TableParagraph"/>
              <w:rPr>
                <w:sz w:val="28"/>
                <w:szCs w:val="28"/>
              </w:rPr>
            </w:pPr>
            <w:r>
              <w:rPr>
                <w:sz w:val="28"/>
                <w:szCs w:val="28"/>
              </w:rPr>
              <w:t>01.10</w:t>
            </w:r>
          </w:p>
        </w:tc>
        <w:tc>
          <w:tcPr>
            <w:tcW w:w="2823" w:type="dxa"/>
          </w:tcPr>
          <w:p w14:paraId="6A17D9D6" w14:textId="7A54C0FC" w:rsidR="002854B4" w:rsidRPr="005327B9" w:rsidRDefault="00B71D3D" w:rsidP="006F196C">
            <w:pPr>
              <w:pStyle w:val="TableParagraph"/>
              <w:rPr>
                <w:sz w:val="28"/>
                <w:szCs w:val="28"/>
              </w:rPr>
            </w:pPr>
            <w:r>
              <w:rPr>
                <w:sz w:val="28"/>
                <w:szCs w:val="28"/>
              </w:rPr>
              <w:t>Дописать сочинение</w:t>
            </w:r>
          </w:p>
        </w:tc>
      </w:tr>
      <w:tr w:rsidR="002854B4" w:rsidRPr="005327B9" w14:paraId="028CD8D9" w14:textId="77777777">
        <w:trPr>
          <w:trHeight w:val="359"/>
        </w:trPr>
        <w:tc>
          <w:tcPr>
            <w:tcW w:w="854" w:type="dxa"/>
          </w:tcPr>
          <w:p w14:paraId="76A36A83" w14:textId="77777777" w:rsidR="002854B4" w:rsidRPr="003E3CA3" w:rsidRDefault="002854B4" w:rsidP="006F196C">
            <w:pPr>
              <w:pStyle w:val="TableParagraph"/>
              <w:spacing w:before="35"/>
              <w:ind w:left="103"/>
              <w:rPr>
                <w:sz w:val="28"/>
                <w:szCs w:val="28"/>
                <w:lang w:val="en-US"/>
              </w:rPr>
            </w:pPr>
            <w:r w:rsidRPr="005327B9">
              <w:rPr>
                <w:spacing w:val="-5"/>
                <w:sz w:val="28"/>
                <w:szCs w:val="28"/>
              </w:rPr>
              <w:t>16</w:t>
            </w:r>
            <w:r w:rsidR="003E3CA3">
              <w:rPr>
                <w:spacing w:val="-5"/>
                <w:sz w:val="28"/>
                <w:szCs w:val="28"/>
                <w:lang w:val="en-US"/>
              </w:rPr>
              <w:t xml:space="preserve"> / 3</w:t>
            </w:r>
          </w:p>
        </w:tc>
        <w:tc>
          <w:tcPr>
            <w:tcW w:w="4134" w:type="dxa"/>
          </w:tcPr>
          <w:p w14:paraId="763A09CA" w14:textId="77777777" w:rsidR="002854B4" w:rsidRPr="005327B9" w:rsidRDefault="002854B4" w:rsidP="006F196C">
            <w:pPr>
              <w:pStyle w:val="TableParagraph"/>
              <w:spacing w:before="35"/>
              <w:ind w:left="238"/>
              <w:rPr>
                <w:sz w:val="28"/>
                <w:szCs w:val="28"/>
              </w:rPr>
            </w:pPr>
            <w:r w:rsidRPr="005327B9">
              <w:rPr>
                <w:sz w:val="28"/>
                <w:szCs w:val="28"/>
              </w:rPr>
              <w:t>Сочинение</w:t>
            </w:r>
            <w:r w:rsidRPr="005327B9">
              <w:rPr>
                <w:spacing w:val="-6"/>
                <w:sz w:val="28"/>
                <w:szCs w:val="28"/>
              </w:rPr>
              <w:t xml:space="preserve"> </w:t>
            </w:r>
            <w:r w:rsidRPr="005327B9">
              <w:rPr>
                <w:sz w:val="28"/>
                <w:szCs w:val="28"/>
              </w:rPr>
              <w:t>на</w:t>
            </w:r>
            <w:r w:rsidRPr="005327B9">
              <w:rPr>
                <w:spacing w:val="1"/>
                <w:sz w:val="28"/>
                <w:szCs w:val="28"/>
              </w:rPr>
              <w:t xml:space="preserve"> </w:t>
            </w:r>
            <w:r w:rsidRPr="005327B9">
              <w:rPr>
                <w:spacing w:val="-4"/>
                <w:sz w:val="28"/>
                <w:szCs w:val="28"/>
              </w:rPr>
              <w:t>тему</w:t>
            </w:r>
          </w:p>
        </w:tc>
        <w:tc>
          <w:tcPr>
            <w:tcW w:w="1133" w:type="dxa"/>
          </w:tcPr>
          <w:p w14:paraId="2B96814C" w14:textId="77777777" w:rsidR="002854B4" w:rsidRPr="005327B9" w:rsidRDefault="002854B4" w:rsidP="006F196C">
            <w:pPr>
              <w:pStyle w:val="TableParagraph"/>
              <w:spacing w:before="35"/>
              <w:ind w:right="402"/>
              <w:jc w:val="right"/>
              <w:rPr>
                <w:sz w:val="28"/>
                <w:szCs w:val="28"/>
              </w:rPr>
            </w:pPr>
            <w:r w:rsidRPr="005327B9">
              <w:rPr>
                <w:spacing w:val="-10"/>
                <w:sz w:val="28"/>
                <w:szCs w:val="28"/>
              </w:rPr>
              <w:t>1</w:t>
            </w:r>
          </w:p>
        </w:tc>
        <w:tc>
          <w:tcPr>
            <w:tcW w:w="1839" w:type="dxa"/>
          </w:tcPr>
          <w:p w14:paraId="47EAFE46" w14:textId="77777777" w:rsidR="002854B4" w:rsidRPr="005327B9" w:rsidRDefault="002854B4" w:rsidP="006F196C">
            <w:pPr>
              <w:pStyle w:val="TableParagraph"/>
              <w:spacing w:before="35"/>
              <w:ind w:right="753"/>
              <w:jc w:val="right"/>
              <w:rPr>
                <w:sz w:val="28"/>
                <w:szCs w:val="28"/>
              </w:rPr>
            </w:pPr>
            <w:r w:rsidRPr="005327B9">
              <w:rPr>
                <w:spacing w:val="-10"/>
                <w:sz w:val="28"/>
                <w:szCs w:val="28"/>
              </w:rPr>
              <w:t>1</w:t>
            </w:r>
          </w:p>
        </w:tc>
        <w:tc>
          <w:tcPr>
            <w:tcW w:w="1911" w:type="dxa"/>
          </w:tcPr>
          <w:p w14:paraId="1D29B014" w14:textId="77777777" w:rsidR="002854B4" w:rsidRPr="005327B9" w:rsidRDefault="002854B4" w:rsidP="006F196C">
            <w:pPr>
              <w:pStyle w:val="TableParagraph"/>
              <w:rPr>
                <w:sz w:val="28"/>
                <w:szCs w:val="28"/>
              </w:rPr>
            </w:pPr>
          </w:p>
        </w:tc>
        <w:tc>
          <w:tcPr>
            <w:tcW w:w="1349" w:type="dxa"/>
          </w:tcPr>
          <w:p w14:paraId="6354B147" w14:textId="504BC001" w:rsidR="002854B4" w:rsidRPr="005327B9" w:rsidRDefault="008648A5" w:rsidP="006F196C">
            <w:pPr>
              <w:pStyle w:val="TableParagraph"/>
              <w:rPr>
                <w:sz w:val="28"/>
                <w:szCs w:val="28"/>
              </w:rPr>
            </w:pPr>
            <w:r>
              <w:rPr>
                <w:sz w:val="28"/>
                <w:szCs w:val="28"/>
              </w:rPr>
              <w:t>06.10</w:t>
            </w:r>
          </w:p>
        </w:tc>
        <w:tc>
          <w:tcPr>
            <w:tcW w:w="2823" w:type="dxa"/>
          </w:tcPr>
          <w:p w14:paraId="4321CB9B" w14:textId="2547D721" w:rsidR="002854B4" w:rsidRPr="005327B9" w:rsidRDefault="00B71D3D" w:rsidP="006F196C">
            <w:pPr>
              <w:pStyle w:val="TableParagraph"/>
              <w:rPr>
                <w:sz w:val="28"/>
                <w:szCs w:val="28"/>
              </w:rPr>
            </w:pPr>
            <w:r>
              <w:rPr>
                <w:sz w:val="28"/>
                <w:szCs w:val="28"/>
              </w:rPr>
              <w:t>Не задано</w:t>
            </w:r>
          </w:p>
        </w:tc>
      </w:tr>
      <w:tr w:rsidR="002854B4" w:rsidRPr="005327B9" w14:paraId="246F384E" w14:textId="77777777">
        <w:trPr>
          <w:trHeight w:val="998"/>
        </w:trPr>
        <w:tc>
          <w:tcPr>
            <w:tcW w:w="854" w:type="dxa"/>
          </w:tcPr>
          <w:p w14:paraId="7067A0A5" w14:textId="77777777" w:rsidR="002854B4" w:rsidRPr="005327B9" w:rsidRDefault="002854B4" w:rsidP="006F196C">
            <w:pPr>
              <w:pStyle w:val="TableParagraph"/>
              <w:spacing w:before="80"/>
              <w:rPr>
                <w:b/>
                <w:sz w:val="28"/>
                <w:szCs w:val="28"/>
              </w:rPr>
            </w:pPr>
          </w:p>
          <w:p w14:paraId="528AD367" w14:textId="77777777" w:rsidR="002854B4" w:rsidRPr="003E3CA3" w:rsidRDefault="002854B4" w:rsidP="006F196C">
            <w:pPr>
              <w:pStyle w:val="TableParagraph"/>
              <w:ind w:left="103"/>
              <w:rPr>
                <w:sz w:val="28"/>
                <w:szCs w:val="28"/>
                <w:lang w:val="en-US"/>
              </w:rPr>
            </w:pPr>
            <w:r w:rsidRPr="005327B9">
              <w:rPr>
                <w:spacing w:val="-5"/>
                <w:sz w:val="28"/>
                <w:szCs w:val="28"/>
              </w:rPr>
              <w:t>17</w:t>
            </w:r>
            <w:r w:rsidR="003E3CA3">
              <w:rPr>
                <w:spacing w:val="-5"/>
                <w:sz w:val="28"/>
                <w:szCs w:val="28"/>
                <w:lang w:val="en-US"/>
              </w:rPr>
              <w:t xml:space="preserve"> / 4</w:t>
            </w:r>
          </w:p>
        </w:tc>
        <w:tc>
          <w:tcPr>
            <w:tcW w:w="4134" w:type="dxa"/>
          </w:tcPr>
          <w:p w14:paraId="32DCF1C2" w14:textId="77777777" w:rsidR="002854B4" w:rsidRPr="005327B9" w:rsidRDefault="002854B4" w:rsidP="006F196C">
            <w:pPr>
              <w:pStyle w:val="TableParagraph"/>
              <w:spacing w:before="40"/>
              <w:ind w:left="238" w:right="512"/>
              <w:rPr>
                <w:sz w:val="28"/>
                <w:szCs w:val="28"/>
              </w:rPr>
            </w:pPr>
            <w:r w:rsidRPr="005327B9">
              <w:rPr>
                <w:sz w:val="28"/>
                <w:szCs w:val="28"/>
              </w:rPr>
              <w:t>Функциональные</w:t>
            </w:r>
            <w:r w:rsidRPr="005327B9">
              <w:rPr>
                <w:spacing w:val="-15"/>
                <w:sz w:val="28"/>
                <w:szCs w:val="28"/>
              </w:rPr>
              <w:t xml:space="preserve"> </w:t>
            </w:r>
            <w:r w:rsidRPr="005327B9">
              <w:rPr>
                <w:sz w:val="28"/>
                <w:szCs w:val="28"/>
              </w:rPr>
              <w:t>разновидности современного русского языка.</w:t>
            </w:r>
          </w:p>
          <w:p w14:paraId="6133630F" w14:textId="77777777" w:rsidR="002854B4" w:rsidRPr="005327B9" w:rsidRDefault="002854B4" w:rsidP="006F196C">
            <w:pPr>
              <w:pStyle w:val="TableParagraph"/>
              <w:ind w:left="238"/>
              <w:rPr>
                <w:sz w:val="28"/>
                <w:szCs w:val="28"/>
              </w:rPr>
            </w:pPr>
            <w:r w:rsidRPr="005327B9">
              <w:rPr>
                <w:sz w:val="28"/>
                <w:szCs w:val="28"/>
              </w:rPr>
              <w:t>Научный</w:t>
            </w:r>
            <w:r w:rsidRPr="005327B9">
              <w:rPr>
                <w:spacing w:val="-6"/>
                <w:sz w:val="28"/>
                <w:szCs w:val="28"/>
              </w:rPr>
              <w:t xml:space="preserve"> </w:t>
            </w:r>
            <w:r w:rsidRPr="005327B9">
              <w:rPr>
                <w:spacing w:val="-2"/>
                <w:sz w:val="28"/>
                <w:szCs w:val="28"/>
              </w:rPr>
              <w:t>стиль</w:t>
            </w:r>
          </w:p>
        </w:tc>
        <w:tc>
          <w:tcPr>
            <w:tcW w:w="1133" w:type="dxa"/>
          </w:tcPr>
          <w:p w14:paraId="0B6C3083" w14:textId="77777777" w:rsidR="002854B4" w:rsidRPr="005327B9" w:rsidRDefault="002854B4" w:rsidP="006F196C">
            <w:pPr>
              <w:pStyle w:val="TableParagraph"/>
              <w:spacing w:before="80"/>
              <w:rPr>
                <w:b/>
                <w:sz w:val="28"/>
                <w:szCs w:val="28"/>
              </w:rPr>
            </w:pPr>
          </w:p>
          <w:p w14:paraId="508DC0F2"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692FD5F5" w14:textId="77777777" w:rsidR="002854B4" w:rsidRPr="005327B9" w:rsidRDefault="002854B4" w:rsidP="006F196C">
            <w:pPr>
              <w:pStyle w:val="TableParagraph"/>
              <w:rPr>
                <w:sz w:val="28"/>
                <w:szCs w:val="28"/>
              </w:rPr>
            </w:pPr>
          </w:p>
        </w:tc>
        <w:tc>
          <w:tcPr>
            <w:tcW w:w="1911" w:type="dxa"/>
          </w:tcPr>
          <w:p w14:paraId="6B30143C" w14:textId="77777777" w:rsidR="002854B4" w:rsidRPr="005327B9" w:rsidRDefault="002854B4" w:rsidP="006F196C">
            <w:pPr>
              <w:pStyle w:val="TableParagraph"/>
              <w:rPr>
                <w:sz w:val="28"/>
                <w:szCs w:val="28"/>
              </w:rPr>
            </w:pPr>
          </w:p>
        </w:tc>
        <w:tc>
          <w:tcPr>
            <w:tcW w:w="1349" w:type="dxa"/>
          </w:tcPr>
          <w:p w14:paraId="2E8521C8" w14:textId="3912D462" w:rsidR="002854B4" w:rsidRPr="005327B9" w:rsidRDefault="008648A5" w:rsidP="006F196C">
            <w:pPr>
              <w:pStyle w:val="TableParagraph"/>
              <w:rPr>
                <w:sz w:val="28"/>
                <w:szCs w:val="28"/>
              </w:rPr>
            </w:pPr>
            <w:r>
              <w:rPr>
                <w:sz w:val="28"/>
                <w:szCs w:val="28"/>
              </w:rPr>
              <w:t>07.10</w:t>
            </w:r>
          </w:p>
        </w:tc>
        <w:tc>
          <w:tcPr>
            <w:tcW w:w="2823" w:type="dxa"/>
          </w:tcPr>
          <w:p w14:paraId="446DC35B" w14:textId="77777777" w:rsidR="002854B4" w:rsidRPr="005327B9" w:rsidRDefault="002854B4" w:rsidP="006F196C">
            <w:pPr>
              <w:pStyle w:val="TableParagraph"/>
              <w:spacing w:before="212"/>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F568B75" w14:textId="77777777" w:rsidR="002854B4" w:rsidRDefault="00F1469E" w:rsidP="006F196C">
            <w:pPr>
              <w:pStyle w:val="TableParagraph"/>
              <w:spacing w:before="46"/>
              <w:ind w:left="238"/>
            </w:pPr>
            <w:hyperlink r:id="rId483">
              <w:r w:rsidR="002854B4" w:rsidRPr="005327B9">
                <w:rPr>
                  <w:color w:val="0000FF"/>
                  <w:spacing w:val="-2"/>
                  <w:sz w:val="28"/>
                  <w:szCs w:val="28"/>
                  <w:u w:val="single" w:color="0000FF"/>
                </w:rPr>
                <w:t>https://m.edsoo.ru/fba99ad6</w:t>
              </w:r>
            </w:hyperlink>
          </w:p>
          <w:p w14:paraId="41EC61C2" w14:textId="077BCA82" w:rsidR="00E53C5E" w:rsidRPr="005327B9" w:rsidRDefault="00B71D3D" w:rsidP="006F196C">
            <w:pPr>
              <w:pStyle w:val="TableParagraph"/>
              <w:spacing w:before="46"/>
              <w:ind w:left="238"/>
              <w:rPr>
                <w:sz w:val="28"/>
                <w:szCs w:val="28"/>
              </w:rPr>
            </w:pPr>
            <w:r>
              <w:rPr>
                <w:sz w:val="28"/>
                <w:szCs w:val="28"/>
              </w:rPr>
              <w:t>Ответить на вопросы</w:t>
            </w:r>
          </w:p>
        </w:tc>
      </w:tr>
      <w:tr w:rsidR="002854B4" w:rsidRPr="005327B9" w14:paraId="0FCB290B" w14:textId="77777777">
        <w:trPr>
          <w:trHeight w:val="998"/>
        </w:trPr>
        <w:tc>
          <w:tcPr>
            <w:tcW w:w="854" w:type="dxa"/>
          </w:tcPr>
          <w:p w14:paraId="59CFC03B" w14:textId="77777777" w:rsidR="002854B4" w:rsidRPr="005327B9" w:rsidRDefault="002854B4" w:rsidP="006F196C">
            <w:pPr>
              <w:pStyle w:val="TableParagraph"/>
              <w:spacing w:before="80"/>
              <w:rPr>
                <w:b/>
                <w:sz w:val="28"/>
                <w:szCs w:val="28"/>
              </w:rPr>
            </w:pPr>
          </w:p>
          <w:p w14:paraId="120E849B" w14:textId="77777777" w:rsidR="002854B4" w:rsidRPr="003E3CA3" w:rsidRDefault="002854B4" w:rsidP="006F196C">
            <w:pPr>
              <w:pStyle w:val="TableParagraph"/>
              <w:ind w:left="103"/>
              <w:rPr>
                <w:sz w:val="28"/>
                <w:szCs w:val="28"/>
                <w:lang w:val="en-US"/>
              </w:rPr>
            </w:pPr>
            <w:r w:rsidRPr="005327B9">
              <w:rPr>
                <w:spacing w:val="-5"/>
                <w:sz w:val="28"/>
                <w:szCs w:val="28"/>
              </w:rPr>
              <w:t>18</w:t>
            </w:r>
            <w:r w:rsidR="003E3CA3">
              <w:rPr>
                <w:spacing w:val="-5"/>
                <w:sz w:val="28"/>
                <w:szCs w:val="28"/>
                <w:lang w:val="en-US"/>
              </w:rPr>
              <w:t xml:space="preserve"> / 4</w:t>
            </w:r>
          </w:p>
        </w:tc>
        <w:tc>
          <w:tcPr>
            <w:tcW w:w="4134" w:type="dxa"/>
          </w:tcPr>
          <w:p w14:paraId="5201FABC" w14:textId="77777777" w:rsidR="002854B4" w:rsidRPr="005327B9" w:rsidRDefault="002854B4" w:rsidP="006F196C">
            <w:pPr>
              <w:pStyle w:val="TableParagraph"/>
              <w:spacing w:before="40"/>
              <w:ind w:left="238"/>
              <w:rPr>
                <w:sz w:val="28"/>
                <w:szCs w:val="28"/>
              </w:rPr>
            </w:pPr>
            <w:r w:rsidRPr="005327B9">
              <w:rPr>
                <w:sz w:val="28"/>
                <w:szCs w:val="28"/>
              </w:rPr>
              <w:t>Основные</w:t>
            </w:r>
            <w:r w:rsidRPr="005327B9">
              <w:rPr>
                <w:spacing w:val="-6"/>
                <w:sz w:val="28"/>
                <w:szCs w:val="28"/>
              </w:rPr>
              <w:t xml:space="preserve"> </w:t>
            </w:r>
            <w:r w:rsidRPr="005327B9">
              <w:rPr>
                <w:sz w:val="28"/>
                <w:szCs w:val="28"/>
              </w:rPr>
              <w:t>жанры</w:t>
            </w:r>
            <w:r w:rsidRPr="005327B9">
              <w:rPr>
                <w:spacing w:val="-3"/>
                <w:sz w:val="28"/>
                <w:szCs w:val="28"/>
              </w:rPr>
              <w:t xml:space="preserve"> </w:t>
            </w:r>
            <w:r w:rsidRPr="005327B9">
              <w:rPr>
                <w:sz w:val="28"/>
                <w:szCs w:val="28"/>
              </w:rPr>
              <w:t xml:space="preserve">научного </w:t>
            </w:r>
            <w:r w:rsidRPr="005327B9">
              <w:rPr>
                <w:spacing w:val="-2"/>
                <w:sz w:val="28"/>
                <w:szCs w:val="28"/>
              </w:rPr>
              <w:t>стиля.</w:t>
            </w:r>
          </w:p>
          <w:p w14:paraId="30FCE2A1" w14:textId="77777777" w:rsidR="002854B4" w:rsidRPr="005327B9" w:rsidRDefault="002854B4" w:rsidP="006F196C">
            <w:pPr>
              <w:pStyle w:val="TableParagraph"/>
              <w:spacing w:before="10"/>
              <w:ind w:left="238" w:right="761"/>
              <w:rPr>
                <w:sz w:val="28"/>
                <w:szCs w:val="28"/>
              </w:rPr>
            </w:pPr>
            <w:r w:rsidRPr="005327B9">
              <w:rPr>
                <w:sz w:val="28"/>
                <w:szCs w:val="28"/>
              </w:rPr>
              <w:t>Информационная</w:t>
            </w:r>
            <w:r w:rsidRPr="005327B9">
              <w:rPr>
                <w:spacing w:val="-15"/>
                <w:sz w:val="28"/>
                <w:szCs w:val="28"/>
              </w:rPr>
              <w:t xml:space="preserve"> </w:t>
            </w:r>
            <w:r w:rsidRPr="005327B9">
              <w:rPr>
                <w:sz w:val="28"/>
                <w:szCs w:val="28"/>
              </w:rPr>
              <w:t xml:space="preserve">переработка </w:t>
            </w:r>
            <w:r w:rsidRPr="005327B9">
              <w:rPr>
                <w:spacing w:val="-2"/>
                <w:sz w:val="28"/>
                <w:szCs w:val="28"/>
              </w:rPr>
              <w:t>текста</w:t>
            </w:r>
          </w:p>
        </w:tc>
        <w:tc>
          <w:tcPr>
            <w:tcW w:w="1133" w:type="dxa"/>
          </w:tcPr>
          <w:p w14:paraId="708EF647" w14:textId="77777777" w:rsidR="002854B4" w:rsidRPr="005327B9" w:rsidRDefault="002854B4" w:rsidP="006F196C">
            <w:pPr>
              <w:pStyle w:val="TableParagraph"/>
              <w:spacing w:before="80"/>
              <w:rPr>
                <w:b/>
                <w:sz w:val="28"/>
                <w:szCs w:val="28"/>
              </w:rPr>
            </w:pPr>
          </w:p>
          <w:p w14:paraId="378B000C"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6A8DA8BE" w14:textId="77777777" w:rsidR="002854B4" w:rsidRPr="005327B9" w:rsidRDefault="002854B4" w:rsidP="006F196C">
            <w:pPr>
              <w:pStyle w:val="TableParagraph"/>
              <w:rPr>
                <w:sz w:val="28"/>
                <w:szCs w:val="28"/>
              </w:rPr>
            </w:pPr>
          </w:p>
        </w:tc>
        <w:tc>
          <w:tcPr>
            <w:tcW w:w="1911" w:type="dxa"/>
          </w:tcPr>
          <w:p w14:paraId="578F7FCD" w14:textId="77777777" w:rsidR="002854B4" w:rsidRPr="005327B9" w:rsidRDefault="002854B4" w:rsidP="006F196C">
            <w:pPr>
              <w:pStyle w:val="TableParagraph"/>
              <w:rPr>
                <w:sz w:val="28"/>
                <w:szCs w:val="28"/>
              </w:rPr>
            </w:pPr>
          </w:p>
        </w:tc>
        <w:tc>
          <w:tcPr>
            <w:tcW w:w="1349" w:type="dxa"/>
          </w:tcPr>
          <w:p w14:paraId="3726C233" w14:textId="1D0A4AEC" w:rsidR="002854B4" w:rsidRPr="005327B9" w:rsidRDefault="008648A5" w:rsidP="006F196C">
            <w:pPr>
              <w:pStyle w:val="TableParagraph"/>
              <w:rPr>
                <w:sz w:val="28"/>
                <w:szCs w:val="28"/>
              </w:rPr>
            </w:pPr>
            <w:r>
              <w:rPr>
                <w:sz w:val="28"/>
                <w:szCs w:val="28"/>
              </w:rPr>
              <w:t>08.10</w:t>
            </w:r>
          </w:p>
        </w:tc>
        <w:tc>
          <w:tcPr>
            <w:tcW w:w="2823" w:type="dxa"/>
          </w:tcPr>
          <w:p w14:paraId="64F4F97D"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AC629A5" w14:textId="77777777" w:rsidR="002854B4" w:rsidRDefault="00F1469E" w:rsidP="006F196C">
            <w:pPr>
              <w:pStyle w:val="TableParagraph"/>
              <w:spacing w:before="49"/>
              <w:ind w:left="238"/>
            </w:pPr>
            <w:hyperlink r:id="rId484">
              <w:r w:rsidR="002854B4" w:rsidRPr="005327B9">
                <w:rPr>
                  <w:color w:val="0000FF"/>
                  <w:spacing w:val="-2"/>
                  <w:sz w:val="28"/>
                  <w:szCs w:val="28"/>
                  <w:u w:val="single" w:color="0000FF"/>
                </w:rPr>
                <w:t>https://m.edsoo.ru/fba99f9a</w:t>
              </w:r>
            </w:hyperlink>
          </w:p>
          <w:p w14:paraId="25141DE2" w14:textId="0F5A2673" w:rsidR="00E53C5E" w:rsidRPr="005327B9" w:rsidRDefault="00B71D3D" w:rsidP="006F196C">
            <w:pPr>
              <w:pStyle w:val="TableParagraph"/>
              <w:spacing w:before="49"/>
              <w:ind w:left="238"/>
              <w:rPr>
                <w:sz w:val="28"/>
                <w:szCs w:val="28"/>
              </w:rPr>
            </w:pPr>
            <w:r>
              <w:rPr>
                <w:sz w:val="28"/>
                <w:szCs w:val="28"/>
              </w:rPr>
              <w:t>Написать отзыв о работе</w:t>
            </w:r>
          </w:p>
        </w:tc>
      </w:tr>
      <w:tr w:rsidR="002854B4" w:rsidRPr="005327B9" w14:paraId="537D204C" w14:textId="77777777">
        <w:trPr>
          <w:trHeight w:val="364"/>
        </w:trPr>
        <w:tc>
          <w:tcPr>
            <w:tcW w:w="854" w:type="dxa"/>
          </w:tcPr>
          <w:p w14:paraId="7FF23879" w14:textId="77777777" w:rsidR="002854B4" w:rsidRPr="003E3CA3" w:rsidRDefault="002854B4" w:rsidP="006F196C">
            <w:pPr>
              <w:pStyle w:val="TableParagraph"/>
              <w:spacing w:before="35"/>
              <w:ind w:left="103"/>
              <w:rPr>
                <w:sz w:val="28"/>
                <w:szCs w:val="28"/>
                <w:lang w:val="en-US"/>
              </w:rPr>
            </w:pPr>
            <w:r w:rsidRPr="005327B9">
              <w:rPr>
                <w:spacing w:val="-5"/>
                <w:sz w:val="28"/>
                <w:szCs w:val="28"/>
              </w:rPr>
              <w:t>19</w:t>
            </w:r>
            <w:r w:rsidR="003E3CA3">
              <w:rPr>
                <w:spacing w:val="-5"/>
                <w:sz w:val="28"/>
                <w:szCs w:val="28"/>
                <w:lang w:val="en-US"/>
              </w:rPr>
              <w:t xml:space="preserve"> / 4</w:t>
            </w:r>
          </w:p>
        </w:tc>
        <w:tc>
          <w:tcPr>
            <w:tcW w:w="4134" w:type="dxa"/>
          </w:tcPr>
          <w:p w14:paraId="0A6D83FB" w14:textId="77777777" w:rsidR="002854B4" w:rsidRPr="005327B9" w:rsidRDefault="002854B4" w:rsidP="006F196C">
            <w:pPr>
              <w:pStyle w:val="TableParagraph"/>
              <w:spacing w:before="35"/>
              <w:ind w:left="238"/>
              <w:rPr>
                <w:sz w:val="28"/>
                <w:szCs w:val="28"/>
              </w:rPr>
            </w:pPr>
            <w:r w:rsidRPr="005327B9">
              <w:rPr>
                <w:sz w:val="28"/>
                <w:szCs w:val="28"/>
              </w:rPr>
              <w:t>Официально-деловой</w:t>
            </w:r>
            <w:r w:rsidRPr="005327B9">
              <w:rPr>
                <w:spacing w:val="-5"/>
                <w:sz w:val="28"/>
                <w:szCs w:val="28"/>
              </w:rPr>
              <w:t xml:space="preserve"> </w:t>
            </w:r>
            <w:r w:rsidRPr="005327B9">
              <w:rPr>
                <w:spacing w:val="-2"/>
                <w:sz w:val="28"/>
                <w:szCs w:val="28"/>
              </w:rPr>
              <w:t>стиль</w:t>
            </w:r>
          </w:p>
        </w:tc>
        <w:tc>
          <w:tcPr>
            <w:tcW w:w="1133" w:type="dxa"/>
          </w:tcPr>
          <w:p w14:paraId="266CD7C7" w14:textId="77777777" w:rsidR="002854B4" w:rsidRPr="005327B9" w:rsidRDefault="002854B4" w:rsidP="006F196C">
            <w:pPr>
              <w:pStyle w:val="TableParagraph"/>
              <w:spacing w:before="35"/>
              <w:ind w:right="402"/>
              <w:jc w:val="right"/>
              <w:rPr>
                <w:sz w:val="28"/>
                <w:szCs w:val="28"/>
              </w:rPr>
            </w:pPr>
            <w:r w:rsidRPr="005327B9">
              <w:rPr>
                <w:spacing w:val="-10"/>
                <w:sz w:val="28"/>
                <w:szCs w:val="28"/>
              </w:rPr>
              <w:t>1</w:t>
            </w:r>
          </w:p>
        </w:tc>
        <w:tc>
          <w:tcPr>
            <w:tcW w:w="1839" w:type="dxa"/>
          </w:tcPr>
          <w:p w14:paraId="389EAB7C" w14:textId="77777777" w:rsidR="002854B4" w:rsidRPr="005327B9" w:rsidRDefault="002854B4" w:rsidP="006F196C">
            <w:pPr>
              <w:pStyle w:val="TableParagraph"/>
              <w:rPr>
                <w:sz w:val="28"/>
                <w:szCs w:val="28"/>
              </w:rPr>
            </w:pPr>
          </w:p>
        </w:tc>
        <w:tc>
          <w:tcPr>
            <w:tcW w:w="1911" w:type="dxa"/>
          </w:tcPr>
          <w:p w14:paraId="3A2584BF" w14:textId="77777777" w:rsidR="002854B4" w:rsidRPr="005327B9" w:rsidRDefault="002854B4" w:rsidP="006F196C">
            <w:pPr>
              <w:pStyle w:val="TableParagraph"/>
              <w:rPr>
                <w:sz w:val="28"/>
                <w:szCs w:val="28"/>
              </w:rPr>
            </w:pPr>
          </w:p>
        </w:tc>
        <w:tc>
          <w:tcPr>
            <w:tcW w:w="1349" w:type="dxa"/>
          </w:tcPr>
          <w:p w14:paraId="4C625EEA" w14:textId="15CAF5C2" w:rsidR="002854B4" w:rsidRPr="005327B9" w:rsidRDefault="008648A5" w:rsidP="006F196C">
            <w:pPr>
              <w:pStyle w:val="TableParagraph"/>
              <w:rPr>
                <w:sz w:val="28"/>
                <w:szCs w:val="28"/>
              </w:rPr>
            </w:pPr>
            <w:r>
              <w:rPr>
                <w:sz w:val="28"/>
                <w:szCs w:val="28"/>
              </w:rPr>
              <w:t>13.10</w:t>
            </w:r>
          </w:p>
        </w:tc>
        <w:tc>
          <w:tcPr>
            <w:tcW w:w="2823" w:type="dxa"/>
          </w:tcPr>
          <w:p w14:paraId="74E01471" w14:textId="4BBC8DC2" w:rsidR="002854B4" w:rsidRPr="005327B9" w:rsidRDefault="00B71D3D" w:rsidP="006F196C">
            <w:pPr>
              <w:pStyle w:val="TableParagraph"/>
              <w:rPr>
                <w:sz w:val="28"/>
                <w:szCs w:val="28"/>
              </w:rPr>
            </w:pPr>
            <w:r>
              <w:rPr>
                <w:sz w:val="28"/>
                <w:szCs w:val="28"/>
              </w:rPr>
              <w:t>Ответить на вопросы</w:t>
            </w:r>
          </w:p>
        </w:tc>
      </w:tr>
      <w:tr w:rsidR="002854B4" w:rsidRPr="005327B9" w14:paraId="67A350E6" w14:textId="77777777">
        <w:trPr>
          <w:trHeight w:val="652"/>
        </w:trPr>
        <w:tc>
          <w:tcPr>
            <w:tcW w:w="854" w:type="dxa"/>
          </w:tcPr>
          <w:p w14:paraId="024CD729" w14:textId="77777777" w:rsidR="002854B4" w:rsidRPr="003E3CA3" w:rsidRDefault="002854B4" w:rsidP="006F196C">
            <w:pPr>
              <w:pStyle w:val="TableParagraph"/>
              <w:spacing w:before="179"/>
              <w:ind w:left="103"/>
              <w:rPr>
                <w:sz w:val="28"/>
                <w:szCs w:val="28"/>
                <w:lang w:val="en-US"/>
              </w:rPr>
            </w:pPr>
            <w:r w:rsidRPr="005327B9">
              <w:rPr>
                <w:spacing w:val="-5"/>
                <w:sz w:val="28"/>
                <w:szCs w:val="28"/>
              </w:rPr>
              <w:t>20</w:t>
            </w:r>
            <w:r w:rsidR="003E3CA3">
              <w:rPr>
                <w:spacing w:val="-5"/>
                <w:sz w:val="28"/>
                <w:szCs w:val="28"/>
                <w:lang w:val="en-US"/>
              </w:rPr>
              <w:t xml:space="preserve"> / 4</w:t>
            </w:r>
          </w:p>
        </w:tc>
        <w:tc>
          <w:tcPr>
            <w:tcW w:w="4134" w:type="dxa"/>
          </w:tcPr>
          <w:p w14:paraId="58E6E150" w14:textId="77777777" w:rsidR="002854B4" w:rsidRPr="005327B9" w:rsidRDefault="002854B4" w:rsidP="006F196C">
            <w:pPr>
              <w:pStyle w:val="TableParagraph"/>
              <w:spacing w:before="179"/>
              <w:ind w:left="238"/>
              <w:rPr>
                <w:sz w:val="28"/>
                <w:szCs w:val="28"/>
              </w:rPr>
            </w:pPr>
            <w:r w:rsidRPr="005327B9">
              <w:rPr>
                <w:sz w:val="28"/>
                <w:szCs w:val="28"/>
              </w:rPr>
              <w:t>Жанры</w:t>
            </w:r>
            <w:r w:rsidRPr="005327B9">
              <w:rPr>
                <w:spacing w:val="-8"/>
                <w:sz w:val="28"/>
                <w:szCs w:val="28"/>
              </w:rPr>
              <w:t xml:space="preserve"> </w:t>
            </w:r>
            <w:r w:rsidRPr="005327B9">
              <w:rPr>
                <w:sz w:val="28"/>
                <w:szCs w:val="28"/>
              </w:rPr>
              <w:t>официально-делового</w:t>
            </w:r>
            <w:r w:rsidRPr="005327B9">
              <w:rPr>
                <w:spacing w:val="-1"/>
                <w:sz w:val="28"/>
                <w:szCs w:val="28"/>
              </w:rPr>
              <w:t xml:space="preserve"> </w:t>
            </w:r>
            <w:r w:rsidRPr="005327B9">
              <w:rPr>
                <w:spacing w:val="-4"/>
                <w:sz w:val="28"/>
                <w:szCs w:val="28"/>
              </w:rPr>
              <w:t>стиля</w:t>
            </w:r>
          </w:p>
        </w:tc>
        <w:tc>
          <w:tcPr>
            <w:tcW w:w="1133" w:type="dxa"/>
          </w:tcPr>
          <w:p w14:paraId="2C5E945B" w14:textId="77777777" w:rsidR="002854B4" w:rsidRPr="005327B9" w:rsidRDefault="002854B4" w:rsidP="006F196C">
            <w:pPr>
              <w:pStyle w:val="TableParagraph"/>
              <w:spacing w:before="179"/>
              <w:ind w:right="402"/>
              <w:jc w:val="right"/>
              <w:rPr>
                <w:sz w:val="28"/>
                <w:szCs w:val="28"/>
              </w:rPr>
            </w:pPr>
            <w:r w:rsidRPr="005327B9">
              <w:rPr>
                <w:spacing w:val="-10"/>
                <w:sz w:val="28"/>
                <w:szCs w:val="28"/>
              </w:rPr>
              <w:t>1</w:t>
            </w:r>
          </w:p>
        </w:tc>
        <w:tc>
          <w:tcPr>
            <w:tcW w:w="1839" w:type="dxa"/>
          </w:tcPr>
          <w:p w14:paraId="436E2CD1" w14:textId="77777777" w:rsidR="002854B4" w:rsidRPr="005327B9" w:rsidRDefault="002854B4" w:rsidP="006F196C">
            <w:pPr>
              <w:pStyle w:val="TableParagraph"/>
              <w:rPr>
                <w:sz w:val="28"/>
                <w:szCs w:val="28"/>
              </w:rPr>
            </w:pPr>
          </w:p>
        </w:tc>
        <w:tc>
          <w:tcPr>
            <w:tcW w:w="1911" w:type="dxa"/>
          </w:tcPr>
          <w:p w14:paraId="74BA2BE2" w14:textId="77777777" w:rsidR="002854B4" w:rsidRPr="005327B9" w:rsidRDefault="002854B4" w:rsidP="006F196C">
            <w:pPr>
              <w:pStyle w:val="TableParagraph"/>
              <w:rPr>
                <w:sz w:val="28"/>
                <w:szCs w:val="28"/>
              </w:rPr>
            </w:pPr>
          </w:p>
        </w:tc>
        <w:tc>
          <w:tcPr>
            <w:tcW w:w="1349" w:type="dxa"/>
          </w:tcPr>
          <w:p w14:paraId="253274C4" w14:textId="7DB4FBEB" w:rsidR="002854B4" w:rsidRPr="005327B9" w:rsidRDefault="008648A5" w:rsidP="006F196C">
            <w:pPr>
              <w:pStyle w:val="TableParagraph"/>
              <w:rPr>
                <w:sz w:val="28"/>
                <w:szCs w:val="28"/>
              </w:rPr>
            </w:pPr>
            <w:r>
              <w:rPr>
                <w:sz w:val="28"/>
                <w:szCs w:val="28"/>
              </w:rPr>
              <w:t>14.10</w:t>
            </w:r>
          </w:p>
        </w:tc>
        <w:tc>
          <w:tcPr>
            <w:tcW w:w="2823" w:type="dxa"/>
          </w:tcPr>
          <w:p w14:paraId="1BB639D4"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D488071" w14:textId="77777777" w:rsidR="002854B4" w:rsidRDefault="00F1469E" w:rsidP="006F196C">
            <w:pPr>
              <w:pStyle w:val="TableParagraph"/>
              <w:spacing w:before="45"/>
              <w:ind w:left="238"/>
            </w:pPr>
            <w:hyperlink r:id="rId485">
              <w:r w:rsidR="002854B4" w:rsidRPr="005327B9">
                <w:rPr>
                  <w:color w:val="0000FF"/>
                  <w:spacing w:val="-2"/>
                  <w:sz w:val="28"/>
                  <w:szCs w:val="28"/>
                  <w:u w:val="single" w:color="0000FF"/>
                </w:rPr>
                <w:t>https://m.edsoo.ru/fba99c0c</w:t>
              </w:r>
            </w:hyperlink>
          </w:p>
          <w:p w14:paraId="38D53D74" w14:textId="14F3A81D" w:rsidR="00E53C5E" w:rsidRPr="005327B9" w:rsidRDefault="00B71D3D" w:rsidP="006F196C">
            <w:pPr>
              <w:pStyle w:val="TableParagraph"/>
              <w:spacing w:before="45"/>
              <w:ind w:left="238"/>
              <w:rPr>
                <w:sz w:val="28"/>
                <w:szCs w:val="28"/>
              </w:rPr>
            </w:pPr>
            <w:r>
              <w:rPr>
                <w:sz w:val="28"/>
                <w:szCs w:val="28"/>
              </w:rPr>
              <w:t>Написать заявление,</w:t>
            </w:r>
            <w:r w:rsidR="00F45923">
              <w:rPr>
                <w:sz w:val="28"/>
                <w:szCs w:val="28"/>
              </w:rPr>
              <w:t xml:space="preserve"> доверенность</w:t>
            </w:r>
            <w:r>
              <w:rPr>
                <w:sz w:val="28"/>
                <w:szCs w:val="28"/>
              </w:rPr>
              <w:t xml:space="preserve"> </w:t>
            </w:r>
          </w:p>
        </w:tc>
      </w:tr>
      <w:tr w:rsidR="002854B4" w:rsidRPr="005327B9" w14:paraId="4069BF5E" w14:textId="77777777">
        <w:trPr>
          <w:trHeight w:val="360"/>
        </w:trPr>
        <w:tc>
          <w:tcPr>
            <w:tcW w:w="854" w:type="dxa"/>
          </w:tcPr>
          <w:p w14:paraId="7F636583" w14:textId="77777777" w:rsidR="002854B4" w:rsidRPr="003E3CA3" w:rsidRDefault="002854B4" w:rsidP="006F196C">
            <w:pPr>
              <w:pStyle w:val="TableParagraph"/>
              <w:spacing w:before="35"/>
              <w:ind w:left="103"/>
              <w:rPr>
                <w:sz w:val="28"/>
                <w:szCs w:val="28"/>
                <w:lang w:val="en-US"/>
              </w:rPr>
            </w:pPr>
            <w:r w:rsidRPr="005327B9">
              <w:rPr>
                <w:spacing w:val="-5"/>
                <w:sz w:val="28"/>
                <w:szCs w:val="28"/>
              </w:rPr>
              <w:t>21</w:t>
            </w:r>
            <w:r w:rsidR="003E3CA3">
              <w:rPr>
                <w:spacing w:val="-5"/>
                <w:sz w:val="28"/>
                <w:szCs w:val="28"/>
                <w:lang w:val="en-US"/>
              </w:rPr>
              <w:t xml:space="preserve"> / 4</w:t>
            </w:r>
          </w:p>
        </w:tc>
        <w:tc>
          <w:tcPr>
            <w:tcW w:w="4134" w:type="dxa"/>
          </w:tcPr>
          <w:p w14:paraId="233A4A41" w14:textId="77777777" w:rsidR="002854B4" w:rsidRPr="005327B9" w:rsidRDefault="002854B4" w:rsidP="006F196C">
            <w:pPr>
              <w:pStyle w:val="TableParagraph"/>
              <w:spacing w:before="35"/>
              <w:ind w:left="238"/>
              <w:rPr>
                <w:sz w:val="28"/>
                <w:szCs w:val="28"/>
              </w:rPr>
            </w:pPr>
            <w:r w:rsidRPr="005327B9">
              <w:rPr>
                <w:sz w:val="28"/>
                <w:szCs w:val="28"/>
              </w:rPr>
              <w:t>Повторение</w:t>
            </w:r>
            <w:r w:rsidRPr="005327B9">
              <w:rPr>
                <w:spacing w:val="-2"/>
                <w:sz w:val="28"/>
                <w:szCs w:val="28"/>
              </w:rPr>
              <w:t xml:space="preserve"> </w:t>
            </w:r>
            <w:r w:rsidRPr="005327B9">
              <w:rPr>
                <w:sz w:val="28"/>
                <w:szCs w:val="28"/>
              </w:rPr>
              <w:t>по теме.</w:t>
            </w:r>
            <w:r w:rsidRPr="005327B9">
              <w:rPr>
                <w:spacing w:val="-2"/>
                <w:sz w:val="28"/>
                <w:szCs w:val="28"/>
              </w:rPr>
              <w:t xml:space="preserve"> Практикум</w:t>
            </w:r>
          </w:p>
        </w:tc>
        <w:tc>
          <w:tcPr>
            <w:tcW w:w="1133" w:type="dxa"/>
          </w:tcPr>
          <w:p w14:paraId="0E3F563D" w14:textId="77777777" w:rsidR="002854B4" w:rsidRPr="005327B9" w:rsidRDefault="002854B4" w:rsidP="006F196C">
            <w:pPr>
              <w:pStyle w:val="TableParagraph"/>
              <w:spacing w:before="35"/>
              <w:ind w:right="402"/>
              <w:jc w:val="right"/>
              <w:rPr>
                <w:sz w:val="28"/>
                <w:szCs w:val="28"/>
              </w:rPr>
            </w:pPr>
            <w:r w:rsidRPr="005327B9">
              <w:rPr>
                <w:spacing w:val="-10"/>
                <w:sz w:val="28"/>
                <w:szCs w:val="28"/>
              </w:rPr>
              <w:t>1</w:t>
            </w:r>
          </w:p>
        </w:tc>
        <w:tc>
          <w:tcPr>
            <w:tcW w:w="1839" w:type="dxa"/>
          </w:tcPr>
          <w:p w14:paraId="2EDC2599" w14:textId="77777777" w:rsidR="002854B4" w:rsidRPr="005327B9" w:rsidRDefault="002854B4" w:rsidP="006F196C">
            <w:pPr>
              <w:pStyle w:val="TableParagraph"/>
              <w:rPr>
                <w:sz w:val="28"/>
                <w:szCs w:val="28"/>
              </w:rPr>
            </w:pPr>
          </w:p>
        </w:tc>
        <w:tc>
          <w:tcPr>
            <w:tcW w:w="1911" w:type="dxa"/>
          </w:tcPr>
          <w:p w14:paraId="4E9B2457" w14:textId="77777777" w:rsidR="002854B4" w:rsidRPr="005327B9" w:rsidRDefault="002854B4" w:rsidP="006F196C">
            <w:pPr>
              <w:pStyle w:val="TableParagraph"/>
              <w:spacing w:before="35"/>
              <w:ind w:right="787"/>
              <w:jc w:val="right"/>
              <w:rPr>
                <w:sz w:val="28"/>
                <w:szCs w:val="28"/>
              </w:rPr>
            </w:pPr>
            <w:r w:rsidRPr="005327B9">
              <w:rPr>
                <w:spacing w:val="-10"/>
                <w:sz w:val="28"/>
                <w:szCs w:val="28"/>
              </w:rPr>
              <w:t>1</w:t>
            </w:r>
          </w:p>
        </w:tc>
        <w:tc>
          <w:tcPr>
            <w:tcW w:w="1349" w:type="dxa"/>
          </w:tcPr>
          <w:p w14:paraId="30CDFB91" w14:textId="1E18E322" w:rsidR="002854B4" w:rsidRPr="005327B9" w:rsidRDefault="008648A5" w:rsidP="006F196C">
            <w:pPr>
              <w:pStyle w:val="TableParagraph"/>
              <w:rPr>
                <w:sz w:val="28"/>
                <w:szCs w:val="28"/>
              </w:rPr>
            </w:pPr>
            <w:r>
              <w:rPr>
                <w:sz w:val="28"/>
                <w:szCs w:val="28"/>
              </w:rPr>
              <w:t>15.10</w:t>
            </w:r>
          </w:p>
        </w:tc>
        <w:tc>
          <w:tcPr>
            <w:tcW w:w="2823" w:type="dxa"/>
          </w:tcPr>
          <w:p w14:paraId="6938BAF9" w14:textId="5F9C3BF0" w:rsidR="002854B4" w:rsidRPr="005327B9" w:rsidRDefault="00F45923" w:rsidP="006F196C">
            <w:pPr>
              <w:pStyle w:val="TableParagraph"/>
              <w:rPr>
                <w:sz w:val="28"/>
                <w:szCs w:val="28"/>
              </w:rPr>
            </w:pPr>
            <w:r>
              <w:rPr>
                <w:sz w:val="28"/>
                <w:szCs w:val="28"/>
              </w:rPr>
              <w:t>Работа с текстом</w:t>
            </w:r>
          </w:p>
        </w:tc>
      </w:tr>
      <w:tr w:rsidR="002854B4" w:rsidRPr="005327B9" w14:paraId="64070525" w14:textId="77777777">
        <w:trPr>
          <w:trHeight w:val="652"/>
        </w:trPr>
        <w:tc>
          <w:tcPr>
            <w:tcW w:w="854" w:type="dxa"/>
          </w:tcPr>
          <w:p w14:paraId="33DF5BFB" w14:textId="77777777" w:rsidR="002854B4" w:rsidRPr="000C4DF8" w:rsidRDefault="002854B4" w:rsidP="006F196C">
            <w:pPr>
              <w:pStyle w:val="TableParagraph"/>
              <w:spacing w:before="184"/>
              <w:ind w:left="103"/>
              <w:rPr>
                <w:sz w:val="28"/>
                <w:szCs w:val="28"/>
                <w:lang w:val="en-US"/>
              </w:rPr>
            </w:pPr>
            <w:r w:rsidRPr="005327B9">
              <w:rPr>
                <w:spacing w:val="-5"/>
                <w:sz w:val="28"/>
                <w:szCs w:val="28"/>
              </w:rPr>
              <w:t>22</w:t>
            </w:r>
            <w:r w:rsidR="000C4DF8">
              <w:rPr>
                <w:spacing w:val="-5"/>
                <w:sz w:val="28"/>
                <w:szCs w:val="28"/>
                <w:lang w:val="en-US"/>
              </w:rPr>
              <w:t xml:space="preserve"> / 3</w:t>
            </w:r>
          </w:p>
        </w:tc>
        <w:tc>
          <w:tcPr>
            <w:tcW w:w="4134" w:type="dxa"/>
          </w:tcPr>
          <w:p w14:paraId="1AD87611" w14:textId="77777777" w:rsidR="002854B4" w:rsidRPr="005327B9" w:rsidRDefault="002854B4" w:rsidP="006F196C">
            <w:pPr>
              <w:pStyle w:val="TableParagraph"/>
              <w:spacing w:before="184"/>
              <w:ind w:left="238"/>
              <w:rPr>
                <w:sz w:val="28"/>
                <w:szCs w:val="28"/>
              </w:rPr>
            </w:pPr>
            <w:r w:rsidRPr="005327B9">
              <w:rPr>
                <w:sz w:val="28"/>
                <w:szCs w:val="28"/>
              </w:rPr>
              <w:t>Изложение</w:t>
            </w:r>
            <w:r w:rsidRPr="005327B9">
              <w:rPr>
                <w:spacing w:val="-3"/>
                <w:sz w:val="28"/>
                <w:szCs w:val="28"/>
              </w:rPr>
              <w:t xml:space="preserve"> </w:t>
            </w:r>
            <w:r w:rsidRPr="005327B9">
              <w:rPr>
                <w:spacing w:val="-2"/>
                <w:sz w:val="28"/>
                <w:szCs w:val="28"/>
              </w:rPr>
              <w:t>подробное/сжатое</w:t>
            </w:r>
          </w:p>
        </w:tc>
        <w:tc>
          <w:tcPr>
            <w:tcW w:w="1133" w:type="dxa"/>
          </w:tcPr>
          <w:p w14:paraId="7D362165" w14:textId="77777777" w:rsidR="002854B4" w:rsidRPr="005327B9" w:rsidRDefault="002854B4" w:rsidP="006F196C">
            <w:pPr>
              <w:pStyle w:val="TableParagraph"/>
              <w:spacing w:before="184"/>
              <w:ind w:right="402"/>
              <w:jc w:val="right"/>
              <w:rPr>
                <w:sz w:val="28"/>
                <w:szCs w:val="28"/>
              </w:rPr>
            </w:pPr>
            <w:r w:rsidRPr="005327B9">
              <w:rPr>
                <w:spacing w:val="-10"/>
                <w:sz w:val="28"/>
                <w:szCs w:val="28"/>
              </w:rPr>
              <w:t>1</w:t>
            </w:r>
          </w:p>
        </w:tc>
        <w:tc>
          <w:tcPr>
            <w:tcW w:w="1839" w:type="dxa"/>
          </w:tcPr>
          <w:p w14:paraId="20AC1AE0" w14:textId="77777777" w:rsidR="002854B4" w:rsidRPr="005327B9" w:rsidRDefault="002854B4" w:rsidP="006F196C">
            <w:pPr>
              <w:pStyle w:val="TableParagraph"/>
              <w:spacing w:before="184"/>
              <w:ind w:right="753"/>
              <w:jc w:val="right"/>
              <w:rPr>
                <w:sz w:val="28"/>
                <w:szCs w:val="28"/>
              </w:rPr>
            </w:pPr>
            <w:r w:rsidRPr="005327B9">
              <w:rPr>
                <w:spacing w:val="-10"/>
                <w:sz w:val="28"/>
                <w:szCs w:val="28"/>
              </w:rPr>
              <w:t>1</w:t>
            </w:r>
          </w:p>
        </w:tc>
        <w:tc>
          <w:tcPr>
            <w:tcW w:w="1911" w:type="dxa"/>
          </w:tcPr>
          <w:p w14:paraId="058FCE88" w14:textId="77777777" w:rsidR="002854B4" w:rsidRPr="005327B9" w:rsidRDefault="002854B4" w:rsidP="006F196C">
            <w:pPr>
              <w:pStyle w:val="TableParagraph"/>
              <w:rPr>
                <w:sz w:val="28"/>
                <w:szCs w:val="28"/>
              </w:rPr>
            </w:pPr>
          </w:p>
        </w:tc>
        <w:tc>
          <w:tcPr>
            <w:tcW w:w="1349" w:type="dxa"/>
          </w:tcPr>
          <w:p w14:paraId="78F2F1FF" w14:textId="7C5ED9C6" w:rsidR="002854B4" w:rsidRPr="005327B9" w:rsidRDefault="008648A5" w:rsidP="006F196C">
            <w:pPr>
              <w:pStyle w:val="TableParagraph"/>
              <w:rPr>
                <w:sz w:val="28"/>
                <w:szCs w:val="28"/>
              </w:rPr>
            </w:pPr>
            <w:r>
              <w:rPr>
                <w:sz w:val="28"/>
                <w:szCs w:val="28"/>
              </w:rPr>
              <w:t>20.10</w:t>
            </w:r>
          </w:p>
        </w:tc>
        <w:tc>
          <w:tcPr>
            <w:tcW w:w="2823" w:type="dxa"/>
          </w:tcPr>
          <w:p w14:paraId="1B3AC57D"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DCA6832" w14:textId="77777777" w:rsidR="002854B4" w:rsidRDefault="00F1469E" w:rsidP="006F196C">
            <w:pPr>
              <w:pStyle w:val="TableParagraph"/>
              <w:spacing w:before="45"/>
              <w:ind w:left="238"/>
            </w:pPr>
            <w:hyperlink r:id="rId486">
              <w:r w:rsidR="002854B4" w:rsidRPr="005327B9">
                <w:rPr>
                  <w:color w:val="0000FF"/>
                  <w:spacing w:val="-2"/>
                  <w:sz w:val="28"/>
                  <w:szCs w:val="28"/>
                  <w:u w:val="single" w:color="0000FF"/>
                </w:rPr>
                <w:t>https://m.edsoo.ru/fba98ff0</w:t>
              </w:r>
            </w:hyperlink>
          </w:p>
          <w:p w14:paraId="38B71E02" w14:textId="3C8EA58E" w:rsidR="00E53C5E" w:rsidRPr="00E53C5E" w:rsidRDefault="00E53C5E" w:rsidP="006F196C">
            <w:pPr>
              <w:pStyle w:val="TableParagraph"/>
              <w:spacing w:before="45"/>
              <w:ind w:left="238"/>
              <w:rPr>
                <w:sz w:val="28"/>
                <w:szCs w:val="28"/>
              </w:rPr>
            </w:pPr>
            <w:r>
              <w:rPr>
                <w:sz w:val="28"/>
                <w:szCs w:val="28"/>
              </w:rPr>
              <w:t>Проверить текст изложения</w:t>
            </w:r>
          </w:p>
        </w:tc>
      </w:tr>
      <w:tr w:rsidR="002854B4" w:rsidRPr="005327B9" w14:paraId="4B9AF927" w14:textId="77777777">
        <w:trPr>
          <w:trHeight w:val="681"/>
        </w:trPr>
        <w:tc>
          <w:tcPr>
            <w:tcW w:w="854" w:type="dxa"/>
          </w:tcPr>
          <w:p w14:paraId="7C5D5526" w14:textId="77777777" w:rsidR="002854B4" w:rsidRPr="000C4DF8" w:rsidRDefault="002854B4" w:rsidP="006F196C">
            <w:pPr>
              <w:pStyle w:val="TableParagraph"/>
              <w:spacing w:before="198"/>
              <w:ind w:left="103"/>
              <w:rPr>
                <w:sz w:val="28"/>
                <w:szCs w:val="28"/>
                <w:lang w:val="en-US"/>
              </w:rPr>
            </w:pPr>
            <w:r w:rsidRPr="005327B9">
              <w:rPr>
                <w:spacing w:val="-5"/>
                <w:sz w:val="28"/>
                <w:szCs w:val="28"/>
              </w:rPr>
              <w:t>23</w:t>
            </w:r>
            <w:r w:rsidR="000C4DF8">
              <w:rPr>
                <w:spacing w:val="-5"/>
                <w:sz w:val="28"/>
                <w:szCs w:val="28"/>
                <w:lang w:val="en-US"/>
              </w:rPr>
              <w:t xml:space="preserve"> / 5</w:t>
            </w:r>
          </w:p>
        </w:tc>
        <w:tc>
          <w:tcPr>
            <w:tcW w:w="4134" w:type="dxa"/>
          </w:tcPr>
          <w:p w14:paraId="2398848C" w14:textId="77777777" w:rsidR="002854B4" w:rsidRPr="005327B9" w:rsidRDefault="002854B4" w:rsidP="006F196C">
            <w:pPr>
              <w:pStyle w:val="TableParagraph"/>
              <w:spacing w:before="9"/>
              <w:ind w:left="238"/>
              <w:rPr>
                <w:sz w:val="28"/>
                <w:szCs w:val="28"/>
              </w:rPr>
            </w:pPr>
            <w:r w:rsidRPr="005327B9">
              <w:rPr>
                <w:sz w:val="28"/>
                <w:szCs w:val="28"/>
              </w:rPr>
              <w:t>Синтаксис</w:t>
            </w:r>
            <w:r w:rsidRPr="005327B9">
              <w:rPr>
                <w:spacing w:val="-13"/>
                <w:sz w:val="28"/>
                <w:szCs w:val="28"/>
              </w:rPr>
              <w:t xml:space="preserve"> </w:t>
            </w:r>
            <w:r w:rsidRPr="005327B9">
              <w:rPr>
                <w:sz w:val="28"/>
                <w:szCs w:val="28"/>
              </w:rPr>
              <w:t>как</w:t>
            </w:r>
            <w:r w:rsidRPr="005327B9">
              <w:rPr>
                <w:spacing w:val="-14"/>
                <w:sz w:val="28"/>
                <w:szCs w:val="28"/>
              </w:rPr>
              <w:t xml:space="preserve"> </w:t>
            </w:r>
            <w:r w:rsidRPr="005327B9">
              <w:rPr>
                <w:sz w:val="28"/>
                <w:szCs w:val="28"/>
              </w:rPr>
              <w:t>раздел</w:t>
            </w:r>
            <w:r w:rsidRPr="005327B9">
              <w:rPr>
                <w:spacing w:val="-12"/>
                <w:sz w:val="28"/>
                <w:szCs w:val="28"/>
              </w:rPr>
              <w:t xml:space="preserve"> </w:t>
            </w:r>
            <w:r w:rsidRPr="005327B9">
              <w:rPr>
                <w:sz w:val="28"/>
                <w:szCs w:val="28"/>
              </w:rPr>
              <w:t>лингвистики. Основные единицы синтаксиса</w:t>
            </w:r>
          </w:p>
        </w:tc>
        <w:tc>
          <w:tcPr>
            <w:tcW w:w="1133" w:type="dxa"/>
          </w:tcPr>
          <w:p w14:paraId="2D21BE82"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02965E4B" w14:textId="77777777" w:rsidR="002854B4" w:rsidRPr="005327B9" w:rsidRDefault="002854B4" w:rsidP="006F196C">
            <w:pPr>
              <w:pStyle w:val="TableParagraph"/>
              <w:rPr>
                <w:sz w:val="28"/>
                <w:szCs w:val="28"/>
              </w:rPr>
            </w:pPr>
          </w:p>
        </w:tc>
        <w:tc>
          <w:tcPr>
            <w:tcW w:w="1911" w:type="dxa"/>
          </w:tcPr>
          <w:p w14:paraId="5DAC0749" w14:textId="77777777" w:rsidR="002854B4" w:rsidRPr="005327B9" w:rsidRDefault="002854B4" w:rsidP="006F196C">
            <w:pPr>
              <w:pStyle w:val="TableParagraph"/>
              <w:rPr>
                <w:sz w:val="28"/>
                <w:szCs w:val="28"/>
              </w:rPr>
            </w:pPr>
          </w:p>
        </w:tc>
        <w:tc>
          <w:tcPr>
            <w:tcW w:w="1349" w:type="dxa"/>
          </w:tcPr>
          <w:p w14:paraId="2BA06386" w14:textId="79C202F0" w:rsidR="002854B4" w:rsidRPr="005327B9" w:rsidRDefault="008648A5" w:rsidP="006F196C">
            <w:pPr>
              <w:pStyle w:val="TableParagraph"/>
              <w:rPr>
                <w:sz w:val="28"/>
                <w:szCs w:val="28"/>
              </w:rPr>
            </w:pPr>
            <w:r>
              <w:rPr>
                <w:sz w:val="28"/>
                <w:szCs w:val="28"/>
              </w:rPr>
              <w:t>21.10</w:t>
            </w:r>
          </w:p>
        </w:tc>
        <w:tc>
          <w:tcPr>
            <w:tcW w:w="2823" w:type="dxa"/>
          </w:tcPr>
          <w:p w14:paraId="4316DAA7" w14:textId="77777777" w:rsidR="002854B4" w:rsidRPr="005327B9" w:rsidRDefault="002854B4" w:rsidP="006F196C">
            <w:pPr>
              <w:pStyle w:val="TableParagraph"/>
              <w:spacing w:before="54"/>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C1A80B6" w14:textId="77777777" w:rsidR="002854B4" w:rsidRDefault="00F1469E" w:rsidP="006F196C">
            <w:pPr>
              <w:pStyle w:val="TableParagraph"/>
              <w:spacing w:before="45"/>
              <w:ind w:left="238"/>
            </w:pPr>
            <w:hyperlink r:id="rId487">
              <w:r w:rsidR="002854B4" w:rsidRPr="005327B9">
                <w:rPr>
                  <w:color w:val="0000FF"/>
                  <w:spacing w:val="-2"/>
                  <w:sz w:val="28"/>
                  <w:szCs w:val="28"/>
                  <w:u w:val="single" w:color="0000FF"/>
                </w:rPr>
                <w:t>https://m.edsoo.ru/fba9a81e</w:t>
              </w:r>
            </w:hyperlink>
          </w:p>
          <w:p w14:paraId="5ECF23BD" w14:textId="6CF6CB6C" w:rsidR="00E53C5E" w:rsidRPr="005327B9" w:rsidRDefault="00F45923" w:rsidP="006F196C">
            <w:pPr>
              <w:pStyle w:val="TableParagraph"/>
              <w:spacing w:before="45"/>
              <w:ind w:left="238"/>
              <w:rPr>
                <w:sz w:val="28"/>
                <w:szCs w:val="28"/>
              </w:rPr>
            </w:pPr>
            <w:r>
              <w:rPr>
                <w:sz w:val="28"/>
                <w:szCs w:val="28"/>
              </w:rPr>
              <w:t>Ответить на вопросы</w:t>
            </w:r>
          </w:p>
        </w:tc>
      </w:tr>
      <w:tr w:rsidR="002854B4" w:rsidRPr="005327B9" w14:paraId="4E02135A" w14:textId="77777777">
        <w:trPr>
          <w:trHeight w:val="681"/>
        </w:trPr>
        <w:tc>
          <w:tcPr>
            <w:tcW w:w="854" w:type="dxa"/>
          </w:tcPr>
          <w:p w14:paraId="135531CD" w14:textId="77777777" w:rsidR="002854B4" w:rsidRPr="000C4DF8" w:rsidRDefault="002854B4" w:rsidP="006F196C">
            <w:pPr>
              <w:pStyle w:val="TableParagraph"/>
              <w:spacing w:before="198"/>
              <w:ind w:left="103"/>
              <w:rPr>
                <w:sz w:val="28"/>
                <w:szCs w:val="28"/>
                <w:lang w:val="en-US"/>
              </w:rPr>
            </w:pPr>
            <w:r w:rsidRPr="005327B9">
              <w:rPr>
                <w:spacing w:val="-5"/>
                <w:sz w:val="28"/>
                <w:szCs w:val="28"/>
              </w:rPr>
              <w:t>24</w:t>
            </w:r>
            <w:r w:rsidR="000C4DF8">
              <w:rPr>
                <w:spacing w:val="-5"/>
                <w:sz w:val="28"/>
                <w:szCs w:val="28"/>
                <w:lang w:val="en-US"/>
              </w:rPr>
              <w:t xml:space="preserve"> / 5</w:t>
            </w:r>
          </w:p>
        </w:tc>
        <w:tc>
          <w:tcPr>
            <w:tcW w:w="4134" w:type="dxa"/>
          </w:tcPr>
          <w:p w14:paraId="466436C7" w14:textId="77777777" w:rsidR="002854B4" w:rsidRPr="005327B9" w:rsidRDefault="002854B4" w:rsidP="006F196C">
            <w:pPr>
              <w:pStyle w:val="TableParagraph"/>
              <w:spacing w:before="1"/>
              <w:ind w:left="238"/>
              <w:rPr>
                <w:sz w:val="28"/>
                <w:szCs w:val="28"/>
              </w:rPr>
            </w:pPr>
            <w:r w:rsidRPr="005327B9">
              <w:rPr>
                <w:sz w:val="28"/>
                <w:szCs w:val="28"/>
              </w:rPr>
              <w:t>Пунктуация.</w:t>
            </w:r>
            <w:r w:rsidRPr="005327B9">
              <w:rPr>
                <w:spacing w:val="-15"/>
                <w:sz w:val="28"/>
                <w:szCs w:val="28"/>
              </w:rPr>
              <w:t xml:space="preserve"> </w:t>
            </w:r>
            <w:r w:rsidRPr="005327B9">
              <w:rPr>
                <w:sz w:val="28"/>
                <w:szCs w:val="28"/>
              </w:rPr>
              <w:t>Функции</w:t>
            </w:r>
            <w:r w:rsidRPr="005327B9">
              <w:rPr>
                <w:spacing w:val="-15"/>
                <w:sz w:val="28"/>
                <w:szCs w:val="28"/>
              </w:rPr>
              <w:t xml:space="preserve"> </w:t>
            </w:r>
            <w:r w:rsidRPr="005327B9">
              <w:rPr>
                <w:sz w:val="28"/>
                <w:szCs w:val="28"/>
              </w:rPr>
              <w:t xml:space="preserve">знаков </w:t>
            </w:r>
            <w:r w:rsidRPr="005327B9">
              <w:rPr>
                <w:spacing w:val="-2"/>
                <w:sz w:val="28"/>
                <w:szCs w:val="28"/>
              </w:rPr>
              <w:t>препинания</w:t>
            </w:r>
          </w:p>
        </w:tc>
        <w:tc>
          <w:tcPr>
            <w:tcW w:w="1133" w:type="dxa"/>
          </w:tcPr>
          <w:p w14:paraId="0D9637B4"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56E3ABD6" w14:textId="77777777" w:rsidR="002854B4" w:rsidRPr="005327B9" w:rsidRDefault="002854B4" w:rsidP="006F196C">
            <w:pPr>
              <w:pStyle w:val="TableParagraph"/>
              <w:rPr>
                <w:sz w:val="28"/>
                <w:szCs w:val="28"/>
              </w:rPr>
            </w:pPr>
          </w:p>
        </w:tc>
        <w:tc>
          <w:tcPr>
            <w:tcW w:w="1911" w:type="dxa"/>
          </w:tcPr>
          <w:p w14:paraId="77441A77" w14:textId="77777777" w:rsidR="002854B4" w:rsidRPr="005327B9" w:rsidRDefault="002854B4" w:rsidP="006F196C">
            <w:pPr>
              <w:pStyle w:val="TableParagraph"/>
              <w:rPr>
                <w:sz w:val="28"/>
                <w:szCs w:val="28"/>
              </w:rPr>
            </w:pPr>
          </w:p>
        </w:tc>
        <w:tc>
          <w:tcPr>
            <w:tcW w:w="1349" w:type="dxa"/>
          </w:tcPr>
          <w:p w14:paraId="0AB82C63" w14:textId="62928977" w:rsidR="002854B4" w:rsidRPr="005327B9" w:rsidRDefault="008648A5" w:rsidP="006F196C">
            <w:pPr>
              <w:pStyle w:val="TableParagraph"/>
              <w:rPr>
                <w:sz w:val="28"/>
                <w:szCs w:val="28"/>
              </w:rPr>
            </w:pPr>
            <w:r>
              <w:rPr>
                <w:sz w:val="28"/>
                <w:szCs w:val="28"/>
              </w:rPr>
              <w:t>22.10</w:t>
            </w:r>
          </w:p>
        </w:tc>
        <w:tc>
          <w:tcPr>
            <w:tcW w:w="2823" w:type="dxa"/>
          </w:tcPr>
          <w:p w14:paraId="568B8DD5"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B1D679F" w14:textId="77777777" w:rsidR="002854B4" w:rsidRDefault="00F1469E" w:rsidP="006F196C">
            <w:pPr>
              <w:pStyle w:val="TableParagraph"/>
              <w:spacing w:before="45"/>
              <w:ind w:left="238"/>
            </w:pPr>
            <w:hyperlink r:id="rId488">
              <w:r w:rsidR="002854B4" w:rsidRPr="005327B9">
                <w:rPr>
                  <w:color w:val="0000FF"/>
                  <w:spacing w:val="-2"/>
                  <w:sz w:val="28"/>
                  <w:szCs w:val="28"/>
                  <w:u w:val="single" w:color="0000FF"/>
                </w:rPr>
                <w:t>https://m.edsoo.ru/fba9a9a4</w:t>
              </w:r>
            </w:hyperlink>
          </w:p>
          <w:p w14:paraId="42CD033D" w14:textId="3DA724DB" w:rsidR="00E53C5E" w:rsidRPr="005327B9" w:rsidRDefault="00F45923" w:rsidP="006F196C">
            <w:pPr>
              <w:pStyle w:val="TableParagraph"/>
              <w:spacing w:before="45"/>
              <w:ind w:left="238"/>
              <w:rPr>
                <w:sz w:val="28"/>
                <w:szCs w:val="28"/>
              </w:rPr>
            </w:pPr>
            <w:r>
              <w:rPr>
                <w:sz w:val="28"/>
                <w:szCs w:val="28"/>
              </w:rPr>
              <w:t>Расставить знаки препинания в данном тексте</w:t>
            </w:r>
          </w:p>
        </w:tc>
      </w:tr>
      <w:tr w:rsidR="002854B4" w:rsidRPr="005327B9" w14:paraId="3287364F" w14:textId="77777777">
        <w:trPr>
          <w:trHeight w:val="355"/>
        </w:trPr>
        <w:tc>
          <w:tcPr>
            <w:tcW w:w="854" w:type="dxa"/>
          </w:tcPr>
          <w:p w14:paraId="40AD3584" w14:textId="77777777" w:rsidR="002854B4" w:rsidRPr="000C4DF8" w:rsidRDefault="002854B4" w:rsidP="006F196C">
            <w:pPr>
              <w:pStyle w:val="TableParagraph"/>
              <w:spacing w:before="35"/>
              <w:ind w:left="103"/>
              <w:rPr>
                <w:sz w:val="28"/>
                <w:szCs w:val="28"/>
                <w:lang w:val="en-US"/>
              </w:rPr>
            </w:pPr>
            <w:r w:rsidRPr="005327B9">
              <w:rPr>
                <w:spacing w:val="-5"/>
                <w:sz w:val="28"/>
                <w:szCs w:val="28"/>
              </w:rPr>
              <w:t>25</w:t>
            </w:r>
            <w:r w:rsidR="000C4DF8">
              <w:rPr>
                <w:spacing w:val="-5"/>
                <w:sz w:val="28"/>
                <w:szCs w:val="28"/>
                <w:lang w:val="en-US"/>
              </w:rPr>
              <w:t xml:space="preserve"> / 6</w:t>
            </w:r>
          </w:p>
        </w:tc>
        <w:tc>
          <w:tcPr>
            <w:tcW w:w="4134" w:type="dxa"/>
          </w:tcPr>
          <w:p w14:paraId="4FEAF047" w14:textId="77777777" w:rsidR="002854B4" w:rsidRPr="005327B9" w:rsidRDefault="002854B4" w:rsidP="006F196C">
            <w:pPr>
              <w:pStyle w:val="TableParagraph"/>
              <w:spacing w:before="35"/>
              <w:ind w:left="238"/>
              <w:rPr>
                <w:sz w:val="28"/>
                <w:szCs w:val="28"/>
              </w:rPr>
            </w:pPr>
            <w:r w:rsidRPr="005327B9">
              <w:rPr>
                <w:sz w:val="28"/>
                <w:szCs w:val="28"/>
              </w:rPr>
              <w:t>Словосочетание,</w:t>
            </w:r>
            <w:r w:rsidRPr="005327B9">
              <w:rPr>
                <w:spacing w:val="-7"/>
                <w:sz w:val="28"/>
                <w:szCs w:val="28"/>
              </w:rPr>
              <w:t xml:space="preserve"> </w:t>
            </w:r>
            <w:r w:rsidRPr="005327B9">
              <w:rPr>
                <w:sz w:val="28"/>
                <w:szCs w:val="28"/>
              </w:rPr>
              <w:t>его</w:t>
            </w:r>
            <w:r w:rsidRPr="005327B9">
              <w:rPr>
                <w:spacing w:val="-4"/>
                <w:sz w:val="28"/>
                <w:szCs w:val="28"/>
              </w:rPr>
              <w:t xml:space="preserve"> </w:t>
            </w:r>
            <w:r w:rsidRPr="005327B9">
              <w:rPr>
                <w:sz w:val="28"/>
                <w:szCs w:val="28"/>
              </w:rPr>
              <w:t>структура</w:t>
            </w:r>
            <w:r w:rsidRPr="005327B9">
              <w:rPr>
                <w:spacing w:val="-4"/>
                <w:sz w:val="28"/>
                <w:szCs w:val="28"/>
              </w:rPr>
              <w:t xml:space="preserve"> </w:t>
            </w:r>
            <w:r w:rsidRPr="005327B9">
              <w:rPr>
                <w:spacing w:val="-10"/>
                <w:sz w:val="28"/>
                <w:szCs w:val="28"/>
              </w:rPr>
              <w:t>и</w:t>
            </w:r>
          </w:p>
        </w:tc>
        <w:tc>
          <w:tcPr>
            <w:tcW w:w="1133" w:type="dxa"/>
          </w:tcPr>
          <w:p w14:paraId="0310C025" w14:textId="77777777" w:rsidR="002854B4" w:rsidRPr="005327B9" w:rsidRDefault="002854B4" w:rsidP="006F196C">
            <w:pPr>
              <w:pStyle w:val="TableParagraph"/>
              <w:spacing w:before="35"/>
              <w:ind w:right="402"/>
              <w:jc w:val="right"/>
              <w:rPr>
                <w:sz w:val="28"/>
                <w:szCs w:val="28"/>
              </w:rPr>
            </w:pPr>
            <w:r w:rsidRPr="005327B9">
              <w:rPr>
                <w:spacing w:val="-10"/>
                <w:sz w:val="28"/>
                <w:szCs w:val="28"/>
              </w:rPr>
              <w:t>1</w:t>
            </w:r>
          </w:p>
        </w:tc>
        <w:tc>
          <w:tcPr>
            <w:tcW w:w="1839" w:type="dxa"/>
          </w:tcPr>
          <w:p w14:paraId="34A7F195" w14:textId="77777777" w:rsidR="002854B4" w:rsidRPr="005327B9" w:rsidRDefault="002854B4" w:rsidP="006F196C">
            <w:pPr>
              <w:pStyle w:val="TableParagraph"/>
              <w:rPr>
                <w:sz w:val="28"/>
                <w:szCs w:val="28"/>
              </w:rPr>
            </w:pPr>
          </w:p>
        </w:tc>
        <w:tc>
          <w:tcPr>
            <w:tcW w:w="1911" w:type="dxa"/>
          </w:tcPr>
          <w:p w14:paraId="29EBA611" w14:textId="77777777" w:rsidR="002854B4" w:rsidRPr="005327B9" w:rsidRDefault="002854B4" w:rsidP="006F196C">
            <w:pPr>
              <w:pStyle w:val="TableParagraph"/>
              <w:rPr>
                <w:sz w:val="28"/>
                <w:szCs w:val="28"/>
              </w:rPr>
            </w:pPr>
          </w:p>
        </w:tc>
        <w:tc>
          <w:tcPr>
            <w:tcW w:w="1349" w:type="dxa"/>
          </w:tcPr>
          <w:p w14:paraId="504EA8DA" w14:textId="422CBE8D" w:rsidR="002854B4" w:rsidRPr="005327B9" w:rsidRDefault="008648A5" w:rsidP="006F196C">
            <w:pPr>
              <w:pStyle w:val="TableParagraph"/>
              <w:rPr>
                <w:sz w:val="28"/>
                <w:szCs w:val="28"/>
              </w:rPr>
            </w:pPr>
            <w:r>
              <w:rPr>
                <w:sz w:val="28"/>
                <w:szCs w:val="28"/>
              </w:rPr>
              <w:t>27.10</w:t>
            </w:r>
          </w:p>
        </w:tc>
        <w:tc>
          <w:tcPr>
            <w:tcW w:w="2823" w:type="dxa"/>
          </w:tcPr>
          <w:p w14:paraId="74B08264"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tc>
      </w:tr>
    </w:tbl>
    <w:p w14:paraId="083B3178"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61E587FB"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rsidRPr="005327B9" w14:paraId="1201B5AD" w14:textId="77777777">
        <w:trPr>
          <w:trHeight w:val="364"/>
        </w:trPr>
        <w:tc>
          <w:tcPr>
            <w:tcW w:w="854" w:type="dxa"/>
          </w:tcPr>
          <w:p w14:paraId="3D9E9BA6" w14:textId="77777777" w:rsidR="002854B4" w:rsidRPr="005327B9" w:rsidRDefault="002854B4" w:rsidP="006F196C">
            <w:pPr>
              <w:pStyle w:val="TableParagraph"/>
              <w:rPr>
                <w:sz w:val="28"/>
                <w:szCs w:val="28"/>
              </w:rPr>
            </w:pPr>
          </w:p>
        </w:tc>
        <w:tc>
          <w:tcPr>
            <w:tcW w:w="4134" w:type="dxa"/>
          </w:tcPr>
          <w:p w14:paraId="08C605A0" w14:textId="77777777" w:rsidR="002854B4" w:rsidRPr="005327B9" w:rsidRDefault="002854B4" w:rsidP="006F196C">
            <w:pPr>
              <w:pStyle w:val="TableParagraph"/>
              <w:spacing w:before="40"/>
              <w:ind w:left="238"/>
              <w:rPr>
                <w:sz w:val="28"/>
                <w:szCs w:val="28"/>
              </w:rPr>
            </w:pPr>
            <w:r w:rsidRPr="005327B9">
              <w:rPr>
                <w:spacing w:val="-4"/>
                <w:sz w:val="28"/>
                <w:szCs w:val="28"/>
              </w:rPr>
              <w:t>виды</w:t>
            </w:r>
          </w:p>
        </w:tc>
        <w:tc>
          <w:tcPr>
            <w:tcW w:w="1133" w:type="dxa"/>
          </w:tcPr>
          <w:p w14:paraId="2FD28831" w14:textId="77777777" w:rsidR="002854B4" w:rsidRPr="005327B9" w:rsidRDefault="002854B4" w:rsidP="006F196C">
            <w:pPr>
              <w:pStyle w:val="TableParagraph"/>
              <w:rPr>
                <w:sz w:val="28"/>
                <w:szCs w:val="28"/>
              </w:rPr>
            </w:pPr>
          </w:p>
        </w:tc>
        <w:tc>
          <w:tcPr>
            <w:tcW w:w="1839" w:type="dxa"/>
          </w:tcPr>
          <w:p w14:paraId="3ABF9B10" w14:textId="77777777" w:rsidR="002854B4" w:rsidRPr="005327B9" w:rsidRDefault="002854B4" w:rsidP="006F196C">
            <w:pPr>
              <w:pStyle w:val="TableParagraph"/>
              <w:rPr>
                <w:sz w:val="28"/>
                <w:szCs w:val="28"/>
              </w:rPr>
            </w:pPr>
          </w:p>
        </w:tc>
        <w:tc>
          <w:tcPr>
            <w:tcW w:w="1911" w:type="dxa"/>
          </w:tcPr>
          <w:p w14:paraId="63AC97CA" w14:textId="77777777" w:rsidR="002854B4" w:rsidRPr="005327B9" w:rsidRDefault="002854B4" w:rsidP="006F196C">
            <w:pPr>
              <w:pStyle w:val="TableParagraph"/>
              <w:rPr>
                <w:sz w:val="28"/>
                <w:szCs w:val="28"/>
              </w:rPr>
            </w:pPr>
          </w:p>
        </w:tc>
        <w:tc>
          <w:tcPr>
            <w:tcW w:w="1349" w:type="dxa"/>
          </w:tcPr>
          <w:p w14:paraId="6F481E8F" w14:textId="77777777" w:rsidR="002854B4" w:rsidRPr="005327B9" w:rsidRDefault="002854B4" w:rsidP="006F196C">
            <w:pPr>
              <w:pStyle w:val="TableParagraph"/>
              <w:rPr>
                <w:sz w:val="28"/>
                <w:szCs w:val="28"/>
              </w:rPr>
            </w:pPr>
          </w:p>
        </w:tc>
        <w:tc>
          <w:tcPr>
            <w:tcW w:w="2823" w:type="dxa"/>
          </w:tcPr>
          <w:p w14:paraId="4479CE81" w14:textId="77777777" w:rsidR="002854B4" w:rsidRDefault="00F1469E" w:rsidP="006F196C">
            <w:pPr>
              <w:pStyle w:val="TableParagraph"/>
              <w:spacing w:before="44"/>
              <w:ind w:left="238"/>
            </w:pPr>
            <w:hyperlink r:id="rId489">
              <w:r w:rsidR="002854B4" w:rsidRPr="005327B9">
                <w:rPr>
                  <w:color w:val="0000FF"/>
                  <w:spacing w:val="-2"/>
                  <w:sz w:val="28"/>
                  <w:szCs w:val="28"/>
                  <w:u w:val="single" w:color="0000FF"/>
                </w:rPr>
                <w:t>https://m.edsoo.ru/fba9ab34</w:t>
              </w:r>
            </w:hyperlink>
          </w:p>
          <w:p w14:paraId="3CC94FA8" w14:textId="0667E63D" w:rsidR="00E53C5E" w:rsidRPr="005327B9" w:rsidRDefault="00E53C5E" w:rsidP="006F196C">
            <w:pPr>
              <w:pStyle w:val="TableParagraph"/>
              <w:spacing w:before="44"/>
              <w:ind w:left="238"/>
              <w:rPr>
                <w:sz w:val="28"/>
                <w:szCs w:val="28"/>
              </w:rPr>
            </w:pPr>
            <w:r w:rsidRPr="004D7A12">
              <w:rPr>
                <w:sz w:val="28"/>
                <w:szCs w:val="28"/>
              </w:rPr>
              <w:t xml:space="preserve">Параграф </w:t>
            </w:r>
            <w:r w:rsidR="00F45923">
              <w:rPr>
                <w:sz w:val="28"/>
                <w:szCs w:val="28"/>
              </w:rPr>
              <w:t>7</w:t>
            </w:r>
            <w:r w:rsidRPr="004D7A12">
              <w:rPr>
                <w:sz w:val="28"/>
                <w:szCs w:val="28"/>
              </w:rPr>
              <w:t>, упр.</w:t>
            </w:r>
            <w:r w:rsidR="00F45923">
              <w:rPr>
                <w:sz w:val="28"/>
                <w:szCs w:val="28"/>
              </w:rPr>
              <w:t xml:space="preserve"> 82</w:t>
            </w:r>
          </w:p>
        </w:tc>
      </w:tr>
      <w:tr w:rsidR="002854B4" w:rsidRPr="005327B9" w14:paraId="1D6FDF06" w14:textId="77777777">
        <w:trPr>
          <w:trHeight w:val="998"/>
        </w:trPr>
        <w:tc>
          <w:tcPr>
            <w:tcW w:w="854" w:type="dxa"/>
          </w:tcPr>
          <w:p w14:paraId="66A378EC" w14:textId="77777777" w:rsidR="002854B4" w:rsidRPr="005327B9" w:rsidRDefault="002854B4" w:rsidP="006F196C">
            <w:pPr>
              <w:pStyle w:val="TableParagraph"/>
              <w:spacing w:before="76"/>
              <w:rPr>
                <w:b/>
                <w:sz w:val="28"/>
                <w:szCs w:val="28"/>
              </w:rPr>
            </w:pPr>
          </w:p>
          <w:p w14:paraId="2862F617" w14:textId="77777777" w:rsidR="002854B4" w:rsidRPr="000C4DF8" w:rsidRDefault="002854B4" w:rsidP="006F196C">
            <w:pPr>
              <w:pStyle w:val="TableParagraph"/>
              <w:ind w:left="103"/>
              <w:rPr>
                <w:sz w:val="28"/>
                <w:szCs w:val="28"/>
                <w:lang w:val="en-US"/>
              </w:rPr>
            </w:pPr>
            <w:r w:rsidRPr="005327B9">
              <w:rPr>
                <w:spacing w:val="-5"/>
                <w:sz w:val="28"/>
                <w:szCs w:val="28"/>
              </w:rPr>
              <w:t>26</w:t>
            </w:r>
            <w:r w:rsidR="000C4DF8">
              <w:rPr>
                <w:spacing w:val="-5"/>
                <w:sz w:val="28"/>
                <w:szCs w:val="28"/>
                <w:lang w:val="en-US"/>
              </w:rPr>
              <w:t xml:space="preserve"> / 6</w:t>
            </w:r>
          </w:p>
        </w:tc>
        <w:tc>
          <w:tcPr>
            <w:tcW w:w="4134" w:type="dxa"/>
          </w:tcPr>
          <w:p w14:paraId="77878999" w14:textId="77777777" w:rsidR="002854B4" w:rsidRPr="005327B9" w:rsidRDefault="002854B4" w:rsidP="006F196C">
            <w:pPr>
              <w:pStyle w:val="TableParagraph"/>
              <w:spacing w:before="35"/>
              <w:ind w:left="238"/>
              <w:rPr>
                <w:sz w:val="28"/>
                <w:szCs w:val="28"/>
              </w:rPr>
            </w:pPr>
            <w:r w:rsidRPr="005327B9">
              <w:rPr>
                <w:sz w:val="28"/>
                <w:szCs w:val="28"/>
              </w:rPr>
              <w:t>Типы</w:t>
            </w:r>
            <w:r w:rsidRPr="005327B9">
              <w:rPr>
                <w:spacing w:val="-2"/>
                <w:sz w:val="28"/>
                <w:szCs w:val="28"/>
              </w:rPr>
              <w:t xml:space="preserve"> </w:t>
            </w:r>
            <w:r w:rsidRPr="005327B9">
              <w:rPr>
                <w:sz w:val="28"/>
                <w:szCs w:val="28"/>
              </w:rPr>
              <w:t>связи</w:t>
            </w:r>
            <w:r w:rsidRPr="005327B9">
              <w:rPr>
                <w:spacing w:val="1"/>
                <w:sz w:val="28"/>
                <w:szCs w:val="28"/>
              </w:rPr>
              <w:t xml:space="preserve"> </w:t>
            </w:r>
            <w:r w:rsidRPr="005327B9">
              <w:rPr>
                <w:sz w:val="28"/>
                <w:szCs w:val="28"/>
              </w:rPr>
              <w:t>в</w:t>
            </w:r>
            <w:r w:rsidRPr="005327B9">
              <w:rPr>
                <w:spacing w:val="-1"/>
                <w:sz w:val="28"/>
                <w:szCs w:val="28"/>
              </w:rPr>
              <w:t xml:space="preserve"> </w:t>
            </w:r>
            <w:r w:rsidRPr="005327B9">
              <w:rPr>
                <w:spacing w:val="-2"/>
                <w:sz w:val="28"/>
                <w:szCs w:val="28"/>
              </w:rPr>
              <w:t>словосочетании</w:t>
            </w:r>
          </w:p>
          <w:p w14:paraId="25B6AA18" w14:textId="77777777" w:rsidR="002854B4" w:rsidRPr="005327B9" w:rsidRDefault="002854B4" w:rsidP="006F196C">
            <w:pPr>
              <w:pStyle w:val="TableParagraph"/>
              <w:spacing w:before="7"/>
              <w:ind w:left="238" w:right="1087"/>
              <w:rPr>
                <w:sz w:val="28"/>
                <w:szCs w:val="28"/>
              </w:rPr>
            </w:pPr>
            <w:r w:rsidRPr="005327B9">
              <w:rPr>
                <w:sz w:val="28"/>
                <w:szCs w:val="28"/>
              </w:rPr>
              <w:t>(согласование,</w:t>
            </w:r>
            <w:r w:rsidRPr="005327B9">
              <w:rPr>
                <w:spacing w:val="-15"/>
                <w:sz w:val="28"/>
                <w:szCs w:val="28"/>
              </w:rPr>
              <w:t xml:space="preserve"> </w:t>
            </w:r>
            <w:r w:rsidRPr="005327B9">
              <w:rPr>
                <w:sz w:val="28"/>
                <w:szCs w:val="28"/>
              </w:rPr>
              <w:t xml:space="preserve">управление, </w:t>
            </w:r>
            <w:r w:rsidRPr="005327B9">
              <w:rPr>
                <w:spacing w:val="-2"/>
                <w:sz w:val="28"/>
                <w:szCs w:val="28"/>
              </w:rPr>
              <w:t>примыкание)</w:t>
            </w:r>
          </w:p>
        </w:tc>
        <w:tc>
          <w:tcPr>
            <w:tcW w:w="1133" w:type="dxa"/>
          </w:tcPr>
          <w:p w14:paraId="6BA829C4" w14:textId="77777777" w:rsidR="002854B4" w:rsidRPr="005327B9" w:rsidRDefault="002854B4" w:rsidP="006F196C">
            <w:pPr>
              <w:pStyle w:val="TableParagraph"/>
              <w:spacing w:before="76"/>
              <w:rPr>
                <w:b/>
                <w:sz w:val="28"/>
                <w:szCs w:val="28"/>
              </w:rPr>
            </w:pPr>
          </w:p>
          <w:p w14:paraId="2D57363F"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05C8D40D" w14:textId="77777777" w:rsidR="002854B4" w:rsidRPr="005327B9" w:rsidRDefault="002854B4" w:rsidP="006F196C">
            <w:pPr>
              <w:pStyle w:val="TableParagraph"/>
              <w:rPr>
                <w:sz w:val="28"/>
                <w:szCs w:val="28"/>
              </w:rPr>
            </w:pPr>
          </w:p>
        </w:tc>
        <w:tc>
          <w:tcPr>
            <w:tcW w:w="1911" w:type="dxa"/>
          </w:tcPr>
          <w:p w14:paraId="047B9CF1" w14:textId="77777777" w:rsidR="002854B4" w:rsidRPr="005327B9" w:rsidRDefault="002854B4" w:rsidP="006F196C">
            <w:pPr>
              <w:pStyle w:val="TableParagraph"/>
              <w:rPr>
                <w:sz w:val="28"/>
                <w:szCs w:val="28"/>
              </w:rPr>
            </w:pPr>
          </w:p>
        </w:tc>
        <w:tc>
          <w:tcPr>
            <w:tcW w:w="1349" w:type="dxa"/>
          </w:tcPr>
          <w:p w14:paraId="15406F18" w14:textId="07496CE5" w:rsidR="002854B4" w:rsidRPr="005327B9" w:rsidRDefault="008648A5" w:rsidP="006F196C">
            <w:pPr>
              <w:pStyle w:val="TableParagraph"/>
              <w:rPr>
                <w:sz w:val="28"/>
                <w:szCs w:val="28"/>
              </w:rPr>
            </w:pPr>
            <w:r>
              <w:rPr>
                <w:sz w:val="28"/>
                <w:szCs w:val="28"/>
              </w:rPr>
              <w:t>28.10</w:t>
            </w:r>
          </w:p>
        </w:tc>
        <w:tc>
          <w:tcPr>
            <w:tcW w:w="2823" w:type="dxa"/>
          </w:tcPr>
          <w:p w14:paraId="63F29F44"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2DB2F31" w14:textId="77777777" w:rsidR="002854B4" w:rsidRDefault="00F1469E" w:rsidP="006F196C">
            <w:pPr>
              <w:pStyle w:val="TableParagraph"/>
              <w:spacing w:before="45"/>
              <w:ind w:left="238"/>
            </w:pPr>
            <w:hyperlink r:id="rId490">
              <w:r w:rsidR="002854B4" w:rsidRPr="005327B9">
                <w:rPr>
                  <w:color w:val="0000FF"/>
                  <w:spacing w:val="-2"/>
                  <w:sz w:val="28"/>
                  <w:szCs w:val="28"/>
                  <w:u w:val="single" w:color="0000FF"/>
                </w:rPr>
                <w:t>https://m.edsoo.ru/fba9ae72</w:t>
              </w:r>
            </w:hyperlink>
          </w:p>
          <w:p w14:paraId="6DD4F2B4" w14:textId="4E9283EE"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F45923">
              <w:rPr>
                <w:sz w:val="28"/>
                <w:szCs w:val="28"/>
              </w:rPr>
              <w:t>8</w:t>
            </w:r>
            <w:r w:rsidRPr="004D7A12">
              <w:rPr>
                <w:sz w:val="28"/>
                <w:szCs w:val="28"/>
              </w:rPr>
              <w:t>, упр.</w:t>
            </w:r>
            <w:r w:rsidR="00F45923">
              <w:rPr>
                <w:sz w:val="28"/>
                <w:szCs w:val="28"/>
              </w:rPr>
              <w:t xml:space="preserve"> 95</w:t>
            </w:r>
          </w:p>
        </w:tc>
      </w:tr>
      <w:tr w:rsidR="002854B4" w:rsidRPr="005327B9" w14:paraId="110F0A5A" w14:textId="77777777">
        <w:trPr>
          <w:trHeight w:val="993"/>
        </w:trPr>
        <w:tc>
          <w:tcPr>
            <w:tcW w:w="854" w:type="dxa"/>
          </w:tcPr>
          <w:p w14:paraId="67CBB7ED" w14:textId="77777777" w:rsidR="002854B4" w:rsidRPr="005327B9" w:rsidRDefault="002854B4" w:rsidP="006F196C">
            <w:pPr>
              <w:pStyle w:val="TableParagraph"/>
              <w:spacing w:before="75"/>
              <w:rPr>
                <w:b/>
                <w:sz w:val="28"/>
                <w:szCs w:val="28"/>
              </w:rPr>
            </w:pPr>
          </w:p>
          <w:p w14:paraId="0D5BFBA2" w14:textId="77777777" w:rsidR="002854B4" w:rsidRPr="00F45923" w:rsidRDefault="002854B4" w:rsidP="006F196C">
            <w:pPr>
              <w:pStyle w:val="TableParagraph"/>
              <w:spacing w:before="1"/>
              <w:ind w:left="103"/>
              <w:rPr>
                <w:sz w:val="28"/>
                <w:szCs w:val="28"/>
              </w:rPr>
            </w:pPr>
            <w:r w:rsidRPr="005327B9">
              <w:rPr>
                <w:spacing w:val="-5"/>
                <w:sz w:val="28"/>
                <w:szCs w:val="28"/>
              </w:rPr>
              <w:t>27</w:t>
            </w:r>
            <w:r w:rsidR="000C4DF8" w:rsidRPr="00F45923">
              <w:rPr>
                <w:spacing w:val="-5"/>
                <w:sz w:val="28"/>
                <w:szCs w:val="28"/>
              </w:rPr>
              <w:t xml:space="preserve"> / 6</w:t>
            </w:r>
          </w:p>
        </w:tc>
        <w:tc>
          <w:tcPr>
            <w:tcW w:w="4134" w:type="dxa"/>
          </w:tcPr>
          <w:p w14:paraId="1CD124FC" w14:textId="77777777" w:rsidR="002854B4" w:rsidRPr="005327B9" w:rsidRDefault="002854B4" w:rsidP="006F196C">
            <w:pPr>
              <w:pStyle w:val="TableParagraph"/>
              <w:spacing w:before="4"/>
              <w:ind w:left="238"/>
              <w:rPr>
                <w:sz w:val="28"/>
                <w:szCs w:val="28"/>
              </w:rPr>
            </w:pPr>
            <w:r w:rsidRPr="005327B9">
              <w:rPr>
                <w:sz w:val="28"/>
                <w:szCs w:val="28"/>
              </w:rPr>
              <w:t>Типы</w:t>
            </w:r>
            <w:r w:rsidRPr="005327B9">
              <w:rPr>
                <w:spacing w:val="-13"/>
                <w:sz w:val="28"/>
                <w:szCs w:val="28"/>
              </w:rPr>
              <w:t xml:space="preserve"> </w:t>
            </w:r>
            <w:r w:rsidRPr="005327B9">
              <w:rPr>
                <w:sz w:val="28"/>
                <w:szCs w:val="28"/>
              </w:rPr>
              <w:t>связи</w:t>
            </w:r>
            <w:r w:rsidRPr="005327B9">
              <w:rPr>
                <w:spacing w:val="-10"/>
                <w:sz w:val="28"/>
                <w:szCs w:val="28"/>
              </w:rPr>
              <w:t xml:space="preserve"> </w:t>
            </w:r>
            <w:r w:rsidRPr="005327B9">
              <w:rPr>
                <w:sz w:val="28"/>
                <w:szCs w:val="28"/>
              </w:rPr>
              <w:t>в</w:t>
            </w:r>
            <w:r w:rsidRPr="005327B9">
              <w:rPr>
                <w:spacing w:val="-13"/>
                <w:sz w:val="28"/>
                <w:szCs w:val="28"/>
              </w:rPr>
              <w:t xml:space="preserve"> </w:t>
            </w:r>
            <w:r w:rsidRPr="005327B9">
              <w:rPr>
                <w:sz w:val="28"/>
                <w:szCs w:val="28"/>
              </w:rPr>
              <w:t>словосочетании (согласование, управление, примыкание). Практикум</w:t>
            </w:r>
          </w:p>
        </w:tc>
        <w:tc>
          <w:tcPr>
            <w:tcW w:w="1133" w:type="dxa"/>
          </w:tcPr>
          <w:p w14:paraId="1E8494B1" w14:textId="77777777" w:rsidR="002854B4" w:rsidRPr="005327B9" w:rsidRDefault="002854B4" w:rsidP="006F196C">
            <w:pPr>
              <w:pStyle w:val="TableParagraph"/>
              <w:spacing w:before="75"/>
              <w:rPr>
                <w:b/>
                <w:sz w:val="28"/>
                <w:szCs w:val="28"/>
              </w:rPr>
            </w:pPr>
          </w:p>
          <w:p w14:paraId="5F49062B" w14:textId="77777777" w:rsidR="002854B4" w:rsidRPr="005327B9" w:rsidRDefault="002854B4" w:rsidP="006F196C">
            <w:pPr>
              <w:pStyle w:val="TableParagraph"/>
              <w:spacing w:before="1"/>
              <w:ind w:right="402"/>
              <w:jc w:val="right"/>
              <w:rPr>
                <w:sz w:val="28"/>
                <w:szCs w:val="28"/>
              </w:rPr>
            </w:pPr>
            <w:r w:rsidRPr="005327B9">
              <w:rPr>
                <w:spacing w:val="-10"/>
                <w:sz w:val="28"/>
                <w:szCs w:val="28"/>
              </w:rPr>
              <w:t>1</w:t>
            </w:r>
          </w:p>
        </w:tc>
        <w:tc>
          <w:tcPr>
            <w:tcW w:w="1839" w:type="dxa"/>
          </w:tcPr>
          <w:p w14:paraId="0F7E7E7C" w14:textId="77777777" w:rsidR="002854B4" w:rsidRPr="005327B9" w:rsidRDefault="002854B4" w:rsidP="006F196C">
            <w:pPr>
              <w:pStyle w:val="TableParagraph"/>
              <w:rPr>
                <w:sz w:val="28"/>
                <w:szCs w:val="28"/>
              </w:rPr>
            </w:pPr>
          </w:p>
        </w:tc>
        <w:tc>
          <w:tcPr>
            <w:tcW w:w="1911" w:type="dxa"/>
          </w:tcPr>
          <w:p w14:paraId="02C70CE1" w14:textId="77777777" w:rsidR="002854B4" w:rsidRPr="005327B9" w:rsidRDefault="002854B4" w:rsidP="006F196C">
            <w:pPr>
              <w:pStyle w:val="TableParagraph"/>
              <w:spacing w:before="75"/>
              <w:rPr>
                <w:b/>
                <w:sz w:val="28"/>
                <w:szCs w:val="28"/>
              </w:rPr>
            </w:pPr>
          </w:p>
          <w:p w14:paraId="2945BF33" w14:textId="77777777" w:rsidR="002854B4" w:rsidRPr="005327B9" w:rsidRDefault="002854B4" w:rsidP="006F196C">
            <w:pPr>
              <w:pStyle w:val="TableParagraph"/>
              <w:spacing w:before="1"/>
              <w:ind w:right="787"/>
              <w:jc w:val="right"/>
              <w:rPr>
                <w:sz w:val="28"/>
                <w:szCs w:val="28"/>
              </w:rPr>
            </w:pPr>
            <w:r w:rsidRPr="005327B9">
              <w:rPr>
                <w:spacing w:val="-10"/>
                <w:sz w:val="28"/>
                <w:szCs w:val="28"/>
              </w:rPr>
              <w:t>1</w:t>
            </w:r>
          </w:p>
        </w:tc>
        <w:tc>
          <w:tcPr>
            <w:tcW w:w="1349" w:type="dxa"/>
          </w:tcPr>
          <w:p w14:paraId="73C4C87D" w14:textId="1CED75F6" w:rsidR="002854B4" w:rsidRPr="005327B9" w:rsidRDefault="008648A5" w:rsidP="006F196C">
            <w:pPr>
              <w:pStyle w:val="TableParagraph"/>
              <w:rPr>
                <w:sz w:val="28"/>
                <w:szCs w:val="28"/>
              </w:rPr>
            </w:pPr>
            <w:r>
              <w:rPr>
                <w:sz w:val="28"/>
                <w:szCs w:val="28"/>
              </w:rPr>
              <w:t>29.10</w:t>
            </w:r>
          </w:p>
        </w:tc>
        <w:tc>
          <w:tcPr>
            <w:tcW w:w="2823" w:type="dxa"/>
          </w:tcPr>
          <w:p w14:paraId="5F4C66C2" w14:textId="731664D2" w:rsidR="002854B4" w:rsidRPr="005327B9" w:rsidRDefault="00E53C5E" w:rsidP="006F196C">
            <w:pPr>
              <w:pStyle w:val="TableParagraph"/>
              <w:rPr>
                <w:sz w:val="28"/>
                <w:szCs w:val="28"/>
              </w:rPr>
            </w:pPr>
            <w:r w:rsidRPr="004D7A12">
              <w:rPr>
                <w:sz w:val="28"/>
                <w:szCs w:val="28"/>
              </w:rPr>
              <w:t xml:space="preserve">Параграф </w:t>
            </w:r>
            <w:r w:rsidR="00F45923">
              <w:rPr>
                <w:sz w:val="28"/>
                <w:szCs w:val="28"/>
              </w:rPr>
              <w:t>8</w:t>
            </w:r>
            <w:r w:rsidRPr="004D7A12">
              <w:rPr>
                <w:sz w:val="28"/>
                <w:szCs w:val="28"/>
              </w:rPr>
              <w:t>, упр.</w:t>
            </w:r>
            <w:r w:rsidR="00F45923">
              <w:rPr>
                <w:sz w:val="28"/>
                <w:szCs w:val="28"/>
              </w:rPr>
              <w:t xml:space="preserve"> 97</w:t>
            </w:r>
          </w:p>
        </w:tc>
      </w:tr>
      <w:tr w:rsidR="002854B4" w:rsidRPr="005327B9" w14:paraId="680C53B4" w14:textId="77777777">
        <w:trPr>
          <w:trHeight w:val="681"/>
        </w:trPr>
        <w:tc>
          <w:tcPr>
            <w:tcW w:w="854" w:type="dxa"/>
          </w:tcPr>
          <w:p w14:paraId="090CEB6D" w14:textId="77777777" w:rsidR="002854B4" w:rsidRPr="00F45923" w:rsidRDefault="002854B4" w:rsidP="006F196C">
            <w:pPr>
              <w:pStyle w:val="TableParagraph"/>
              <w:spacing w:before="198"/>
              <w:ind w:left="103"/>
              <w:rPr>
                <w:sz w:val="28"/>
                <w:szCs w:val="28"/>
              </w:rPr>
            </w:pPr>
            <w:r w:rsidRPr="005327B9">
              <w:rPr>
                <w:spacing w:val="-5"/>
                <w:sz w:val="28"/>
                <w:szCs w:val="28"/>
              </w:rPr>
              <w:t>28</w:t>
            </w:r>
            <w:r w:rsidR="000C4DF8" w:rsidRPr="00F45923">
              <w:rPr>
                <w:spacing w:val="-5"/>
                <w:sz w:val="28"/>
                <w:szCs w:val="28"/>
              </w:rPr>
              <w:t xml:space="preserve"> / 6</w:t>
            </w:r>
          </w:p>
        </w:tc>
        <w:tc>
          <w:tcPr>
            <w:tcW w:w="4134" w:type="dxa"/>
          </w:tcPr>
          <w:p w14:paraId="4FB06813" w14:textId="77777777" w:rsidR="002854B4" w:rsidRPr="005327B9" w:rsidRDefault="002854B4" w:rsidP="006F196C">
            <w:pPr>
              <w:pStyle w:val="TableParagraph"/>
              <w:spacing w:before="11"/>
              <w:ind w:left="238" w:right="1454"/>
              <w:rPr>
                <w:sz w:val="28"/>
                <w:szCs w:val="28"/>
              </w:rPr>
            </w:pPr>
            <w:r w:rsidRPr="005327B9">
              <w:rPr>
                <w:sz w:val="28"/>
                <w:szCs w:val="28"/>
              </w:rPr>
              <w:t>Синтаксический</w:t>
            </w:r>
            <w:r w:rsidRPr="005327B9">
              <w:rPr>
                <w:spacing w:val="-15"/>
                <w:sz w:val="28"/>
                <w:szCs w:val="28"/>
              </w:rPr>
              <w:t xml:space="preserve"> </w:t>
            </w:r>
            <w:r w:rsidRPr="005327B9">
              <w:rPr>
                <w:sz w:val="28"/>
                <w:szCs w:val="28"/>
              </w:rPr>
              <w:t xml:space="preserve">анализ </w:t>
            </w:r>
            <w:r w:rsidRPr="005327B9">
              <w:rPr>
                <w:spacing w:val="-2"/>
                <w:sz w:val="28"/>
                <w:szCs w:val="28"/>
              </w:rPr>
              <w:t>словосочетаний</w:t>
            </w:r>
          </w:p>
        </w:tc>
        <w:tc>
          <w:tcPr>
            <w:tcW w:w="1133" w:type="dxa"/>
          </w:tcPr>
          <w:p w14:paraId="3D957293"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29594ACB" w14:textId="77777777" w:rsidR="002854B4" w:rsidRPr="005327B9" w:rsidRDefault="002854B4" w:rsidP="006F196C">
            <w:pPr>
              <w:pStyle w:val="TableParagraph"/>
              <w:rPr>
                <w:sz w:val="28"/>
                <w:szCs w:val="28"/>
              </w:rPr>
            </w:pPr>
          </w:p>
        </w:tc>
        <w:tc>
          <w:tcPr>
            <w:tcW w:w="1911" w:type="dxa"/>
          </w:tcPr>
          <w:p w14:paraId="61971BF8" w14:textId="77777777" w:rsidR="002854B4" w:rsidRPr="005327B9" w:rsidRDefault="002854B4" w:rsidP="006F196C">
            <w:pPr>
              <w:pStyle w:val="TableParagraph"/>
              <w:rPr>
                <w:sz w:val="28"/>
                <w:szCs w:val="28"/>
              </w:rPr>
            </w:pPr>
          </w:p>
        </w:tc>
        <w:tc>
          <w:tcPr>
            <w:tcW w:w="1349" w:type="dxa"/>
          </w:tcPr>
          <w:p w14:paraId="7D18EB35" w14:textId="7B9B6256" w:rsidR="002854B4" w:rsidRPr="005327B9" w:rsidRDefault="008648A5" w:rsidP="006F196C">
            <w:pPr>
              <w:pStyle w:val="TableParagraph"/>
              <w:rPr>
                <w:sz w:val="28"/>
                <w:szCs w:val="28"/>
              </w:rPr>
            </w:pPr>
            <w:r>
              <w:rPr>
                <w:sz w:val="28"/>
                <w:szCs w:val="28"/>
              </w:rPr>
              <w:t>10.11</w:t>
            </w:r>
          </w:p>
        </w:tc>
        <w:tc>
          <w:tcPr>
            <w:tcW w:w="2823" w:type="dxa"/>
          </w:tcPr>
          <w:p w14:paraId="40044298" w14:textId="77777777" w:rsidR="002854B4" w:rsidRPr="005327B9" w:rsidRDefault="002854B4" w:rsidP="006F196C">
            <w:pPr>
              <w:pStyle w:val="TableParagraph"/>
              <w:spacing w:before="54"/>
              <w:ind w:left="238"/>
              <w:rPr>
                <w:sz w:val="28"/>
                <w:szCs w:val="28"/>
              </w:rPr>
            </w:pPr>
            <w:r w:rsidRPr="005327B9">
              <w:rPr>
                <w:sz w:val="28"/>
                <w:szCs w:val="28"/>
              </w:rPr>
              <w:t>Библиотека</w:t>
            </w:r>
            <w:r w:rsidRPr="005327B9">
              <w:rPr>
                <w:spacing w:val="-2"/>
                <w:sz w:val="28"/>
                <w:szCs w:val="28"/>
              </w:rPr>
              <w:t xml:space="preserve"> </w:t>
            </w:r>
            <w:r w:rsidRPr="005327B9">
              <w:rPr>
                <w:spacing w:val="-5"/>
                <w:sz w:val="28"/>
                <w:szCs w:val="28"/>
              </w:rPr>
              <w:t>ЦОК</w:t>
            </w:r>
          </w:p>
          <w:p w14:paraId="63DAF13A" w14:textId="77777777" w:rsidR="002854B4" w:rsidRDefault="00F1469E" w:rsidP="006F196C">
            <w:pPr>
              <w:pStyle w:val="TableParagraph"/>
              <w:spacing w:before="45"/>
              <w:ind w:left="238"/>
            </w:pPr>
            <w:hyperlink r:id="rId491">
              <w:r w:rsidR="002854B4" w:rsidRPr="005327B9">
                <w:rPr>
                  <w:color w:val="0000FF"/>
                  <w:spacing w:val="-2"/>
                  <w:sz w:val="28"/>
                  <w:szCs w:val="28"/>
                  <w:u w:val="single" w:color="0000FF"/>
                </w:rPr>
                <w:t>https://m.edsoo.ru/fba9b228</w:t>
              </w:r>
            </w:hyperlink>
          </w:p>
          <w:p w14:paraId="7E7BA23F" w14:textId="23792190"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F45923">
              <w:rPr>
                <w:sz w:val="28"/>
                <w:szCs w:val="28"/>
              </w:rPr>
              <w:t>9</w:t>
            </w:r>
            <w:r w:rsidRPr="004D7A12">
              <w:rPr>
                <w:sz w:val="28"/>
                <w:szCs w:val="28"/>
              </w:rPr>
              <w:t>, упр.</w:t>
            </w:r>
            <w:r w:rsidR="00F45923">
              <w:rPr>
                <w:sz w:val="28"/>
                <w:szCs w:val="28"/>
              </w:rPr>
              <w:t xml:space="preserve"> 105</w:t>
            </w:r>
          </w:p>
        </w:tc>
      </w:tr>
      <w:tr w:rsidR="002854B4" w:rsidRPr="005327B9" w14:paraId="28FAFA7D" w14:textId="77777777">
        <w:trPr>
          <w:trHeight w:val="365"/>
        </w:trPr>
        <w:tc>
          <w:tcPr>
            <w:tcW w:w="854" w:type="dxa"/>
          </w:tcPr>
          <w:p w14:paraId="3BF4144E" w14:textId="77777777" w:rsidR="002854B4" w:rsidRPr="00F45923" w:rsidRDefault="002854B4" w:rsidP="006F196C">
            <w:pPr>
              <w:pStyle w:val="TableParagraph"/>
              <w:spacing w:before="35"/>
              <w:ind w:left="103"/>
              <w:rPr>
                <w:sz w:val="28"/>
                <w:szCs w:val="28"/>
              </w:rPr>
            </w:pPr>
            <w:r w:rsidRPr="005327B9">
              <w:rPr>
                <w:spacing w:val="-5"/>
                <w:sz w:val="28"/>
                <w:szCs w:val="28"/>
              </w:rPr>
              <w:t>29</w:t>
            </w:r>
            <w:r w:rsidR="000C4DF8" w:rsidRPr="00F45923">
              <w:rPr>
                <w:spacing w:val="-5"/>
                <w:sz w:val="28"/>
                <w:szCs w:val="28"/>
              </w:rPr>
              <w:t xml:space="preserve"> / 6</w:t>
            </w:r>
          </w:p>
        </w:tc>
        <w:tc>
          <w:tcPr>
            <w:tcW w:w="4134" w:type="dxa"/>
          </w:tcPr>
          <w:p w14:paraId="1DBBCE1A" w14:textId="77777777" w:rsidR="002854B4" w:rsidRPr="005327B9" w:rsidRDefault="002854B4" w:rsidP="006F196C">
            <w:pPr>
              <w:pStyle w:val="TableParagraph"/>
              <w:spacing w:before="35"/>
              <w:ind w:left="238"/>
              <w:rPr>
                <w:sz w:val="28"/>
                <w:szCs w:val="28"/>
              </w:rPr>
            </w:pPr>
            <w:r w:rsidRPr="005327B9">
              <w:rPr>
                <w:sz w:val="28"/>
                <w:szCs w:val="28"/>
              </w:rPr>
              <w:t>Повторение</w:t>
            </w:r>
            <w:r w:rsidRPr="005327B9">
              <w:rPr>
                <w:spacing w:val="-2"/>
                <w:sz w:val="28"/>
                <w:szCs w:val="28"/>
              </w:rPr>
              <w:t xml:space="preserve"> </w:t>
            </w:r>
            <w:r w:rsidRPr="005327B9">
              <w:rPr>
                <w:sz w:val="28"/>
                <w:szCs w:val="28"/>
              </w:rPr>
              <w:t>темы.</w:t>
            </w:r>
            <w:r w:rsidRPr="005327B9">
              <w:rPr>
                <w:spacing w:val="-3"/>
                <w:sz w:val="28"/>
                <w:szCs w:val="28"/>
              </w:rPr>
              <w:t xml:space="preserve"> </w:t>
            </w:r>
            <w:r w:rsidRPr="005327B9">
              <w:rPr>
                <w:spacing w:val="-2"/>
                <w:sz w:val="28"/>
                <w:szCs w:val="28"/>
              </w:rPr>
              <w:t>Практикум</w:t>
            </w:r>
          </w:p>
        </w:tc>
        <w:tc>
          <w:tcPr>
            <w:tcW w:w="1133" w:type="dxa"/>
          </w:tcPr>
          <w:p w14:paraId="48DE8626" w14:textId="77777777" w:rsidR="002854B4" w:rsidRPr="005327B9" w:rsidRDefault="002854B4" w:rsidP="006F196C">
            <w:pPr>
              <w:pStyle w:val="TableParagraph"/>
              <w:spacing w:before="35"/>
              <w:ind w:right="402"/>
              <w:jc w:val="right"/>
              <w:rPr>
                <w:sz w:val="28"/>
                <w:szCs w:val="28"/>
              </w:rPr>
            </w:pPr>
            <w:r w:rsidRPr="005327B9">
              <w:rPr>
                <w:spacing w:val="-10"/>
                <w:sz w:val="28"/>
                <w:szCs w:val="28"/>
              </w:rPr>
              <w:t>1</w:t>
            </w:r>
          </w:p>
        </w:tc>
        <w:tc>
          <w:tcPr>
            <w:tcW w:w="1839" w:type="dxa"/>
          </w:tcPr>
          <w:p w14:paraId="1BCD3D51" w14:textId="77777777" w:rsidR="002854B4" w:rsidRPr="005327B9" w:rsidRDefault="002854B4" w:rsidP="006F196C">
            <w:pPr>
              <w:pStyle w:val="TableParagraph"/>
              <w:rPr>
                <w:sz w:val="28"/>
                <w:szCs w:val="28"/>
              </w:rPr>
            </w:pPr>
          </w:p>
        </w:tc>
        <w:tc>
          <w:tcPr>
            <w:tcW w:w="1911" w:type="dxa"/>
          </w:tcPr>
          <w:p w14:paraId="2BB61A47" w14:textId="77777777" w:rsidR="002854B4" w:rsidRPr="005327B9" w:rsidRDefault="002854B4" w:rsidP="006F196C">
            <w:pPr>
              <w:pStyle w:val="TableParagraph"/>
              <w:spacing w:before="35"/>
              <w:ind w:right="787"/>
              <w:jc w:val="right"/>
              <w:rPr>
                <w:sz w:val="28"/>
                <w:szCs w:val="28"/>
              </w:rPr>
            </w:pPr>
            <w:r w:rsidRPr="005327B9">
              <w:rPr>
                <w:spacing w:val="-10"/>
                <w:sz w:val="28"/>
                <w:szCs w:val="28"/>
              </w:rPr>
              <w:t>1</w:t>
            </w:r>
          </w:p>
        </w:tc>
        <w:tc>
          <w:tcPr>
            <w:tcW w:w="1349" w:type="dxa"/>
          </w:tcPr>
          <w:p w14:paraId="041AE512" w14:textId="015CB0CA" w:rsidR="002854B4" w:rsidRPr="005327B9" w:rsidRDefault="008648A5" w:rsidP="006F196C">
            <w:pPr>
              <w:pStyle w:val="TableParagraph"/>
              <w:rPr>
                <w:sz w:val="28"/>
                <w:szCs w:val="28"/>
              </w:rPr>
            </w:pPr>
            <w:r>
              <w:rPr>
                <w:sz w:val="28"/>
                <w:szCs w:val="28"/>
              </w:rPr>
              <w:t>11.11</w:t>
            </w:r>
          </w:p>
        </w:tc>
        <w:tc>
          <w:tcPr>
            <w:tcW w:w="2823" w:type="dxa"/>
          </w:tcPr>
          <w:p w14:paraId="16D29DC3" w14:textId="0428B4D0" w:rsidR="002854B4" w:rsidRPr="005327B9" w:rsidRDefault="00F45923" w:rsidP="006F196C">
            <w:pPr>
              <w:pStyle w:val="TableParagraph"/>
              <w:rPr>
                <w:sz w:val="28"/>
                <w:szCs w:val="28"/>
              </w:rPr>
            </w:pPr>
            <w:r>
              <w:rPr>
                <w:sz w:val="28"/>
                <w:szCs w:val="28"/>
              </w:rPr>
              <w:t>Работа с текстом</w:t>
            </w:r>
          </w:p>
        </w:tc>
      </w:tr>
      <w:tr w:rsidR="002854B4" w:rsidRPr="005327B9" w14:paraId="495625D0" w14:textId="77777777">
        <w:trPr>
          <w:trHeight w:val="676"/>
        </w:trPr>
        <w:tc>
          <w:tcPr>
            <w:tcW w:w="854" w:type="dxa"/>
          </w:tcPr>
          <w:p w14:paraId="3F684D2D" w14:textId="77777777" w:rsidR="002854B4" w:rsidRPr="00F45923" w:rsidRDefault="002854B4" w:rsidP="006F196C">
            <w:pPr>
              <w:pStyle w:val="TableParagraph"/>
              <w:spacing w:before="193"/>
              <w:ind w:left="103"/>
              <w:rPr>
                <w:sz w:val="28"/>
                <w:szCs w:val="28"/>
              </w:rPr>
            </w:pPr>
            <w:r w:rsidRPr="005327B9">
              <w:rPr>
                <w:spacing w:val="-5"/>
                <w:sz w:val="28"/>
                <w:szCs w:val="28"/>
              </w:rPr>
              <w:t>30</w:t>
            </w:r>
            <w:r w:rsidR="000C4DF8" w:rsidRPr="00F45923">
              <w:rPr>
                <w:spacing w:val="-5"/>
                <w:sz w:val="28"/>
                <w:szCs w:val="28"/>
              </w:rPr>
              <w:t xml:space="preserve"> / 7</w:t>
            </w:r>
          </w:p>
        </w:tc>
        <w:tc>
          <w:tcPr>
            <w:tcW w:w="4134" w:type="dxa"/>
          </w:tcPr>
          <w:p w14:paraId="1F6580EE" w14:textId="77777777" w:rsidR="002854B4" w:rsidRPr="005327B9" w:rsidRDefault="002854B4" w:rsidP="006F196C">
            <w:pPr>
              <w:pStyle w:val="TableParagraph"/>
              <w:spacing w:before="6"/>
              <w:ind w:left="238"/>
              <w:rPr>
                <w:sz w:val="28"/>
                <w:szCs w:val="28"/>
              </w:rPr>
            </w:pPr>
            <w:r w:rsidRPr="005327B9">
              <w:rPr>
                <w:sz w:val="28"/>
                <w:szCs w:val="28"/>
              </w:rPr>
              <w:t>Понятие</w:t>
            </w:r>
            <w:r w:rsidRPr="005327B9">
              <w:rPr>
                <w:spacing w:val="-15"/>
                <w:sz w:val="28"/>
                <w:szCs w:val="28"/>
              </w:rPr>
              <w:t xml:space="preserve"> </w:t>
            </w:r>
            <w:r w:rsidRPr="005327B9">
              <w:rPr>
                <w:sz w:val="28"/>
                <w:szCs w:val="28"/>
              </w:rPr>
              <w:t>о</w:t>
            </w:r>
            <w:r w:rsidRPr="005327B9">
              <w:rPr>
                <w:spacing w:val="-12"/>
                <w:sz w:val="28"/>
                <w:szCs w:val="28"/>
              </w:rPr>
              <w:t xml:space="preserve"> </w:t>
            </w:r>
            <w:r w:rsidRPr="005327B9">
              <w:rPr>
                <w:sz w:val="28"/>
                <w:szCs w:val="28"/>
              </w:rPr>
              <w:t>предложении.</w:t>
            </w:r>
            <w:r w:rsidRPr="005327B9">
              <w:rPr>
                <w:spacing w:val="-10"/>
                <w:sz w:val="28"/>
                <w:szCs w:val="28"/>
              </w:rPr>
              <w:t xml:space="preserve"> </w:t>
            </w:r>
            <w:r w:rsidRPr="005327B9">
              <w:rPr>
                <w:sz w:val="28"/>
                <w:szCs w:val="28"/>
              </w:rPr>
              <w:t>Основные признаки предложения</w:t>
            </w:r>
          </w:p>
        </w:tc>
        <w:tc>
          <w:tcPr>
            <w:tcW w:w="1133" w:type="dxa"/>
          </w:tcPr>
          <w:p w14:paraId="140FEC2D"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41E4394A" w14:textId="77777777" w:rsidR="002854B4" w:rsidRPr="005327B9" w:rsidRDefault="002854B4" w:rsidP="006F196C">
            <w:pPr>
              <w:pStyle w:val="TableParagraph"/>
              <w:rPr>
                <w:sz w:val="28"/>
                <w:szCs w:val="28"/>
              </w:rPr>
            </w:pPr>
          </w:p>
        </w:tc>
        <w:tc>
          <w:tcPr>
            <w:tcW w:w="1911" w:type="dxa"/>
          </w:tcPr>
          <w:p w14:paraId="6B769589" w14:textId="77777777" w:rsidR="002854B4" w:rsidRPr="005327B9" w:rsidRDefault="002854B4" w:rsidP="006F196C">
            <w:pPr>
              <w:pStyle w:val="TableParagraph"/>
              <w:rPr>
                <w:sz w:val="28"/>
                <w:szCs w:val="28"/>
              </w:rPr>
            </w:pPr>
          </w:p>
        </w:tc>
        <w:tc>
          <w:tcPr>
            <w:tcW w:w="1349" w:type="dxa"/>
          </w:tcPr>
          <w:p w14:paraId="3F5397D0" w14:textId="77BB8D91" w:rsidR="002854B4" w:rsidRPr="005327B9" w:rsidRDefault="008648A5" w:rsidP="006F196C">
            <w:pPr>
              <w:pStyle w:val="TableParagraph"/>
              <w:rPr>
                <w:sz w:val="28"/>
                <w:szCs w:val="28"/>
              </w:rPr>
            </w:pPr>
            <w:r>
              <w:rPr>
                <w:sz w:val="28"/>
                <w:szCs w:val="28"/>
              </w:rPr>
              <w:t>12.11</w:t>
            </w:r>
          </w:p>
        </w:tc>
        <w:tc>
          <w:tcPr>
            <w:tcW w:w="2823" w:type="dxa"/>
          </w:tcPr>
          <w:p w14:paraId="04F3E7E6"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32F2C5D" w14:textId="77777777" w:rsidR="002854B4" w:rsidRDefault="00F1469E" w:rsidP="006F196C">
            <w:pPr>
              <w:pStyle w:val="TableParagraph"/>
              <w:spacing w:before="45"/>
              <w:ind w:left="238"/>
            </w:pPr>
            <w:hyperlink r:id="rId492">
              <w:r w:rsidR="002854B4" w:rsidRPr="005327B9">
                <w:rPr>
                  <w:color w:val="0000FF"/>
                  <w:spacing w:val="-2"/>
                  <w:sz w:val="28"/>
                  <w:szCs w:val="28"/>
                  <w:u w:val="single" w:color="0000FF"/>
                </w:rPr>
                <w:t>https://m.edsoo.ru/fba9b53e</w:t>
              </w:r>
            </w:hyperlink>
          </w:p>
          <w:p w14:paraId="1C141429" w14:textId="2F21324F"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F45923">
              <w:rPr>
                <w:sz w:val="28"/>
                <w:szCs w:val="28"/>
              </w:rPr>
              <w:t>10</w:t>
            </w:r>
            <w:r w:rsidRPr="004D7A12">
              <w:rPr>
                <w:sz w:val="28"/>
                <w:szCs w:val="28"/>
              </w:rPr>
              <w:t>, упр.</w:t>
            </w:r>
            <w:r w:rsidR="00F45923">
              <w:rPr>
                <w:sz w:val="28"/>
                <w:szCs w:val="28"/>
              </w:rPr>
              <w:t xml:space="preserve"> 110</w:t>
            </w:r>
          </w:p>
        </w:tc>
      </w:tr>
      <w:tr w:rsidR="002854B4" w:rsidRPr="005327B9" w14:paraId="3E0D255B" w14:textId="77777777">
        <w:trPr>
          <w:trHeight w:val="998"/>
        </w:trPr>
        <w:tc>
          <w:tcPr>
            <w:tcW w:w="854" w:type="dxa"/>
          </w:tcPr>
          <w:p w14:paraId="08F569E4" w14:textId="77777777" w:rsidR="002854B4" w:rsidRPr="005327B9" w:rsidRDefault="002854B4" w:rsidP="006F196C">
            <w:pPr>
              <w:pStyle w:val="TableParagraph"/>
              <w:spacing w:before="81"/>
              <w:rPr>
                <w:b/>
                <w:sz w:val="28"/>
                <w:szCs w:val="28"/>
              </w:rPr>
            </w:pPr>
          </w:p>
          <w:p w14:paraId="49EC14B0" w14:textId="77777777" w:rsidR="002854B4" w:rsidRPr="00F45923" w:rsidRDefault="002854B4" w:rsidP="006F196C">
            <w:pPr>
              <w:pStyle w:val="TableParagraph"/>
              <w:ind w:left="103"/>
              <w:rPr>
                <w:sz w:val="28"/>
                <w:szCs w:val="28"/>
              </w:rPr>
            </w:pPr>
            <w:r w:rsidRPr="005327B9">
              <w:rPr>
                <w:spacing w:val="-5"/>
                <w:sz w:val="28"/>
                <w:szCs w:val="28"/>
              </w:rPr>
              <w:t>31</w:t>
            </w:r>
            <w:r w:rsidR="000C4DF8" w:rsidRPr="00F45923">
              <w:rPr>
                <w:spacing w:val="-5"/>
                <w:sz w:val="28"/>
                <w:szCs w:val="28"/>
              </w:rPr>
              <w:t xml:space="preserve"> / 7</w:t>
            </w:r>
          </w:p>
        </w:tc>
        <w:tc>
          <w:tcPr>
            <w:tcW w:w="4134" w:type="dxa"/>
          </w:tcPr>
          <w:p w14:paraId="00E27B02" w14:textId="77777777" w:rsidR="002854B4" w:rsidRPr="005327B9" w:rsidRDefault="002854B4" w:rsidP="006F196C">
            <w:pPr>
              <w:pStyle w:val="TableParagraph"/>
              <w:spacing w:before="11"/>
              <w:ind w:left="238"/>
              <w:rPr>
                <w:sz w:val="28"/>
                <w:szCs w:val="28"/>
              </w:rPr>
            </w:pPr>
            <w:r w:rsidRPr="005327B9">
              <w:rPr>
                <w:sz w:val="28"/>
                <w:szCs w:val="28"/>
              </w:rPr>
              <w:t>Виды предложений по цели высказывания</w:t>
            </w:r>
            <w:r w:rsidRPr="005327B9">
              <w:rPr>
                <w:spacing w:val="-13"/>
                <w:sz w:val="28"/>
                <w:szCs w:val="28"/>
              </w:rPr>
              <w:t xml:space="preserve"> </w:t>
            </w:r>
            <w:r w:rsidRPr="005327B9">
              <w:rPr>
                <w:sz w:val="28"/>
                <w:szCs w:val="28"/>
              </w:rPr>
              <w:t>и</w:t>
            </w:r>
            <w:r w:rsidRPr="005327B9">
              <w:rPr>
                <w:spacing w:val="-15"/>
                <w:sz w:val="28"/>
                <w:szCs w:val="28"/>
              </w:rPr>
              <w:t xml:space="preserve"> </w:t>
            </w:r>
            <w:r w:rsidRPr="005327B9">
              <w:rPr>
                <w:sz w:val="28"/>
                <w:szCs w:val="28"/>
              </w:rPr>
              <w:t>по</w:t>
            </w:r>
            <w:r w:rsidRPr="005327B9">
              <w:rPr>
                <w:spacing w:val="-13"/>
                <w:sz w:val="28"/>
                <w:szCs w:val="28"/>
              </w:rPr>
              <w:t xml:space="preserve"> </w:t>
            </w:r>
            <w:r w:rsidRPr="005327B9">
              <w:rPr>
                <w:sz w:val="28"/>
                <w:szCs w:val="28"/>
              </w:rPr>
              <w:t>эмоциональной окраске. Практикум</w:t>
            </w:r>
          </w:p>
        </w:tc>
        <w:tc>
          <w:tcPr>
            <w:tcW w:w="1133" w:type="dxa"/>
          </w:tcPr>
          <w:p w14:paraId="0B95B1C1" w14:textId="77777777" w:rsidR="002854B4" w:rsidRPr="005327B9" w:rsidRDefault="002854B4" w:rsidP="006F196C">
            <w:pPr>
              <w:pStyle w:val="TableParagraph"/>
              <w:spacing w:before="81"/>
              <w:rPr>
                <w:b/>
                <w:sz w:val="28"/>
                <w:szCs w:val="28"/>
              </w:rPr>
            </w:pPr>
          </w:p>
          <w:p w14:paraId="08D0EB2C"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51DA9C7C" w14:textId="77777777" w:rsidR="002854B4" w:rsidRPr="005327B9" w:rsidRDefault="002854B4" w:rsidP="006F196C">
            <w:pPr>
              <w:pStyle w:val="TableParagraph"/>
              <w:rPr>
                <w:sz w:val="28"/>
                <w:szCs w:val="28"/>
              </w:rPr>
            </w:pPr>
          </w:p>
        </w:tc>
        <w:tc>
          <w:tcPr>
            <w:tcW w:w="1911" w:type="dxa"/>
          </w:tcPr>
          <w:p w14:paraId="4AB22AA8" w14:textId="77777777" w:rsidR="002854B4" w:rsidRPr="005327B9" w:rsidRDefault="002854B4" w:rsidP="006F196C">
            <w:pPr>
              <w:pStyle w:val="TableParagraph"/>
              <w:spacing w:before="81"/>
              <w:rPr>
                <w:b/>
                <w:sz w:val="28"/>
                <w:szCs w:val="28"/>
              </w:rPr>
            </w:pPr>
          </w:p>
          <w:p w14:paraId="301B5CE1"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1349" w:type="dxa"/>
          </w:tcPr>
          <w:p w14:paraId="24C6E228" w14:textId="2893EB4C" w:rsidR="002854B4" w:rsidRPr="005327B9" w:rsidRDefault="008648A5" w:rsidP="006F196C">
            <w:pPr>
              <w:pStyle w:val="TableParagraph"/>
              <w:rPr>
                <w:sz w:val="28"/>
                <w:szCs w:val="28"/>
              </w:rPr>
            </w:pPr>
            <w:r>
              <w:rPr>
                <w:sz w:val="28"/>
                <w:szCs w:val="28"/>
              </w:rPr>
              <w:t>17.11</w:t>
            </w:r>
          </w:p>
        </w:tc>
        <w:tc>
          <w:tcPr>
            <w:tcW w:w="2823" w:type="dxa"/>
          </w:tcPr>
          <w:p w14:paraId="7CDED7C4"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52482CF" w14:textId="77777777" w:rsidR="002854B4" w:rsidRDefault="00F1469E" w:rsidP="006F196C">
            <w:pPr>
              <w:pStyle w:val="TableParagraph"/>
              <w:spacing w:before="50"/>
              <w:ind w:left="238"/>
            </w:pPr>
            <w:hyperlink r:id="rId493">
              <w:r w:rsidR="002854B4" w:rsidRPr="005327B9">
                <w:rPr>
                  <w:color w:val="0000FF"/>
                  <w:spacing w:val="-2"/>
                  <w:sz w:val="28"/>
                  <w:szCs w:val="28"/>
                  <w:u w:val="single" w:color="0000FF"/>
                </w:rPr>
                <w:t>https://m.edsoo.ru/fba9b6e2</w:t>
              </w:r>
            </w:hyperlink>
          </w:p>
          <w:p w14:paraId="0C088619" w14:textId="2360930B" w:rsidR="00E53C5E" w:rsidRPr="005327B9" w:rsidRDefault="00E53C5E" w:rsidP="006F196C">
            <w:pPr>
              <w:pStyle w:val="TableParagraph"/>
              <w:spacing w:before="50"/>
              <w:ind w:left="238"/>
              <w:rPr>
                <w:sz w:val="28"/>
                <w:szCs w:val="28"/>
              </w:rPr>
            </w:pPr>
            <w:r w:rsidRPr="004D7A12">
              <w:rPr>
                <w:sz w:val="28"/>
                <w:szCs w:val="28"/>
              </w:rPr>
              <w:t xml:space="preserve">Параграф </w:t>
            </w:r>
            <w:r w:rsidR="00F45923">
              <w:rPr>
                <w:sz w:val="28"/>
                <w:szCs w:val="28"/>
              </w:rPr>
              <w:t>10</w:t>
            </w:r>
            <w:r w:rsidRPr="004D7A12">
              <w:rPr>
                <w:sz w:val="28"/>
                <w:szCs w:val="28"/>
              </w:rPr>
              <w:t>, упр.</w:t>
            </w:r>
            <w:r w:rsidR="00F45923">
              <w:rPr>
                <w:sz w:val="28"/>
                <w:szCs w:val="28"/>
              </w:rPr>
              <w:t xml:space="preserve"> 115</w:t>
            </w:r>
          </w:p>
        </w:tc>
      </w:tr>
      <w:tr w:rsidR="002854B4" w:rsidRPr="005327B9" w14:paraId="51095452" w14:textId="77777777">
        <w:trPr>
          <w:trHeight w:val="1315"/>
        </w:trPr>
        <w:tc>
          <w:tcPr>
            <w:tcW w:w="854" w:type="dxa"/>
          </w:tcPr>
          <w:p w14:paraId="195ED759" w14:textId="77777777" w:rsidR="002854B4" w:rsidRPr="005327B9" w:rsidRDefault="002854B4" w:rsidP="006F196C">
            <w:pPr>
              <w:pStyle w:val="TableParagraph"/>
              <w:spacing w:before="239"/>
              <w:rPr>
                <w:b/>
                <w:sz w:val="28"/>
                <w:szCs w:val="28"/>
              </w:rPr>
            </w:pPr>
          </w:p>
          <w:p w14:paraId="66782927" w14:textId="77777777" w:rsidR="002854B4" w:rsidRPr="00F45923" w:rsidRDefault="002854B4" w:rsidP="006F196C">
            <w:pPr>
              <w:pStyle w:val="TableParagraph"/>
              <w:ind w:left="103"/>
              <w:rPr>
                <w:sz w:val="28"/>
                <w:szCs w:val="28"/>
              </w:rPr>
            </w:pPr>
            <w:r w:rsidRPr="005327B9">
              <w:rPr>
                <w:spacing w:val="-5"/>
                <w:sz w:val="28"/>
                <w:szCs w:val="28"/>
              </w:rPr>
              <w:t>32</w:t>
            </w:r>
            <w:r w:rsidR="000C4DF8" w:rsidRPr="00F45923">
              <w:rPr>
                <w:spacing w:val="-5"/>
                <w:sz w:val="28"/>
                <w:szCs w:val="28"/>
              </w:rPr>
              <w:t xml:space="preserve"> / 7</w:t>
            </w:r>
          </w:p>
        </w:tc>
        <w:tc>
          <w:tcPr>
            <w:tcW w:w="4134" w:type="dxa"/>
          </w:tcPr>
          <w:p w14:paraId="2ACFA35F" w14:textId="77777777" w:rsidR="002854B4" w:rsidRPr="005327B9" w:rsidRDefault="002854B4" w:rsidP="006F196C">
            <w:pPr>
              <w:pStyle w:val="TableParagraph"/>
              <w:spacing w:before="35"/>
              <w:ind w:left="238"/>
              <w:rPr>
                <w:sz w:val="28"/>
                <w:szCs w:val="28"/>
              </w:rPr>
            </w:pPr>
            <w:r w:rsidRPr="005327B9">
              <w:rPr>
                <w:sz w:val="28"/>
                <w:szCs w:val="28"/>
              </w:rPr>
              <w:t>Простые и сложные предложения. Знаки препинания в простом и сложном</w:t>
            </w:r>
            <w:r w:rsidRPr="005327B9">
              <w:rPr>
                <w:spacing w:val="-10"/>
                <w:sz w:val="28"/>
                <w:szCs w:val="28"/>
              </w:rPr>
              <w:t xml:space="preserve"> </w:t>
            </w:r>
            <w:r w:rsidRPr="005327B9">
              <w:rPr>
                <w:sz w:val="28"/>
                <w:szCs w:val="28"/>
              </w:rPr>
              <w:t>предложениях</w:t>
            </w:r>
            <w:r w:rsidRPr="005327B9">
              <w:rPr>
                <w:spacing w:val="-12"/>
                <w:sz w:val="28"/>
                <w:szCs w:val="28"/>
              </w:rPr>
              <w:t xml:space="preserve"> </w:t>
            </w:r>
            <w:r w:rsidRPr="005327B9">
              <w:rPr>
                <w:sz w:val="28"/>
                <w:szCs w:val="28"/>
              </w:rPr>
              <w:t>с</w:t>
            </w:r>
            <w:r w:rsidRPr="005327B9">
              <w:rPr>
                <w:spacing w:val="-8"/>
                <w:sz w:val="28"/>
                <w:szCs w:val="28"/>
              </w:rPr>
              <w:t xml:space="preserve"> </w:t>
            </w:r>
            <w:r w:rsidRPr="005327B9">
              <w:rPr>
                <w:sz w:val="28"/>
                <w:szCs w:val="28"/>
              </w:rPr>
              <w:t>союзом</w:t>
            </w:r>
            <w:r w:rsidRPr="005327B9">
              <w:rPr>
                <w:spacing w:val="-10"/>
                <w:sz w:val="28"/>
                <w:szCs w:val="28"/>
              </w:rPr>
              <w:t xml:space="preserve"> </w:t>
            </w:r>
            <w:r w:rsidRPr="005327B9">
              <w:rPr>
                <w:sz w:val="28"/>
                <w:szCs w:val="28"/>
              </w:rPr>
              <w:t>и.</w:t>
            </w:r>
          </w:p>
          <w:p w14:paraId="7ABB440E" w14:textId="77777777" w:rsidR="002854B4" w:rsidRPr="005327B9" w:rsidRDefault="002854B4" w:rsidP="006F196C">
            <w:pPr>
              <w:pStyle w:val="TableParagraph"/>
              <w:ind w:left="238"/>
              <w:rPr>
                <w:sz w:val="28"/>
                <w:szCs w:val="28"/>
              </w:rPr>
            </w:pPr>
            <w:r w:rsidRPr="005327B9">
              <w:rPr>
                <w:spacing w:val="-2"/>
                <w:sz w:val="28"/>
                <w:szCs w:val="28"/>
              </w:rPr>
              <w:t>Практикум</w:t>
            </w:r>
          </w:p>
        </w:tc>
        <w:tc>
          <w:tcPr>
            <w:tcW w:w="1133" w:type="dxa"/>
          </w:tcPr>
          <w:p w14:paraId="7D2ED766" w14:textId="77777777" w:rsidR="002854B4" w:rsidRPr="005327B9" w:rsidRDefault="002854B4" w:rsidP="006F196C">
            <w:pPr>
              <w:pStyle w:val="TableParagraph"/>
              <w:spacing w:before="239"/>
              <w:rPr>
                <w:b/>
                <w:sz w:val="28"/>
                <w:szCs w:val="28"/>
              </w:rPr>
            </w:pPr>
          </w:p>
          <w:p w14:paraId="090A7040"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7080F507" w14:textId="77777777" w:rsidR="002854B4" w:rsidRPr="005327B9" w:rsidRDefault="002854B4" w:rsidP="006F196C">
            <w:pPr>
              <w:pStyle w:val="TableParagraph"/>
              <w:rPr>
                <w:sz w:val="28"/>
                <w:szCs w:val="28"/>
              </w:rPr>
            </w:pPr>
          </w:p>
        </w:tc>
        <w:tc>
          <w:tcPr>
            <w:tcW w:w="1911" w:type="dxa"/>
          </w:tcPr>
          <w:p w14:paraId="1E450D13" w14:textId="77777777" w:rsidR="002854B4" w:rsidRPr="005327B9" w:rsidRDefault="002854B4" w:rsidP="006F196C">
            <w:pPr>
              <w:pStyle w:val="TableParagraph"/>
              <w:spacing w:before="239"/>
              <w:rPr>
                <w:b/>
                <w:sz w:val="28"/>
                <w:szCs w:val="28"/>
              </w:rPr>
            </w:pPr>
          </w:p>
          <w:p w14:paraId="5A134B5F"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1349" w:type="dxa"/>
          </w:tcPr>
          <w:p w14:paraId="313F6191" w14:textId="4C04CB48" w:rsidR="002854B4" w:rsidRPr="005327B9" w:rsidRDefault="008648A5" w:rsidP="006F196C">
            <w:pPr>
              <w:pStyle w:val="TableParagraph"/>
              <w:rPr>
                <w:sz w:val="28"/>
                <w:szCs w:val="28"/>
              </w:rPr>
            </w:pPr>
            <w:r>
              <w:rPr>
                <w:sz w:val="28"/>
                <w:szCs w:val="28"/>
              </w:rPr>
              <w:t>18.11</w:t>
            </w:r>
          </w:p>
        </w:tc>
        <w:tc>
          <w:tcPr>
            <w:tcW w:w="2823" w:type="dxa"/>
          </w:tcPr>
          <w:p w14:paraId="678EBA49" w14:textId="77777777" w:rsidR="002854B4" w:rsidRPr="005327B9" w:rsidRDefault="002854B4" w:rsidP="006F196C">
            <w:pPr>
              <w:pStyle w:val="TableParagraph"/>
              <w:spacing w:before="90"/>
              <w:rPr>
                <w:b/>
                <w:sz w:val="28"/>
                <w:szCs w:val="28"/>
              </w:rPr>
            </w:pPr>
          </w:p>
          <w:p w14:paraId="698D6EB7" w14:textId="77777777" w:rsidR="002854B4" w:rsidRPr="005327B9" w:rsidRDefault="002854B4" w:rsidP="006F196C">
            <w:pPr>
              <w:pStyle w:val="TableParagraph"/>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C7473E3" w14:textId="77777777" w:rsidR="002854B4" w:rsidRDefault="00F1469E" w:rsidP="006F196C">
            <w:pPr>
              <w:pStyle w:val="TableParagraph"/>
              <w:spacing w:before="45"/>
              <w:ind w:left="238"/>
            </w:pPr>
            <w:hyperlink r:id="rId494">
              <w:r w:rsidR="002854B4" w:rsidRPr="005327B9">
                <w:rPr>
                  <w:color w:val="0000FF"/>
                  <w:spacing w:val="-2"/>
                  <w:sz w:val="28"/>
                  <w:szCs w:val="28"/>
                  <w:u w:val="single" w:color="0000FF"/>
                </w:rPr>
                <w:t>https://m.edsoo.ru/fba9b87c</w:t>
              </w:r>
            </w:hyperlink>
          </w:p>
          <w:p w14:paraId="71DD4768" w14:textId="037D1F0C"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F45923">
              <w:rPr>
                <w:sz w:val="28"/>
                <w:szCs w:val="28"/>
              </w:rPr>
              <w:t>12-13</w:t>
            </w:r>
            <w:r w:rsidRPr="004D7A12">
              <w:rPr>
                <w:sz w:val="28"/>
                <w:szCs w:val="28"/>
              </w:rPr>
              <w:t>, упр.</w:t>
            </w:r>
            <w:r w:rsidR="00F45923">
              <w:rPr>
                <w:sz w:val="28"/>
                <w:szCs w:val="28"/>
              </w:rPr>
              <w:t xml:space="preserve"> 141</w:t>
            </w:r>
          </w:p>
        </w:tc>
      </w:tr>
      <w:tr w:rsidR="002854B4" w:rsidRPr="005327B9" w14:paraId="5331EF7C" w14:textId="77777777">
        <w:trPr>
          <w:trHeight w:val="681"/>
        </w:trPr>
        <w:tc>
          <w:tcPr>
            <w:tcW w:w="854" w:type="dxa"/>
          </w:tcPr>
          <w:p w14:paraId="6DF4AB39" w14:textId="77777777" w:rsidR="002854B4" w:rsidRPr="00F45923" w:rsidRDefault="002854B4" w:rsidP="006F196C">
            <w:pPr>
              <w:pStyle w:val="TableParagraph"/>
              <w:spacing w:before="193"/>
              <w:ind w:left="103"/>
              <w:rPr>
                <w:sz w:val="28"/>
                <w:szCs w:val="28"/>
              </w:rPr>
            </w:pPr>
            <w:r w:rsidRPr="005327B9">
              <w:rPr>
                <w:spacing w:val="-5"/>
                <w:sz w:val="28"/>
                <w:szCs w:val="28"/>
              </w:rPr>
              <w:t>33</w:t>
            </w:r>
            <w:r w:rsidR="000C4DF8" w:rsidRPr="00F45923">
              <w:rPr>
                <w:spacing w:val="-5"/>
                <w:sz w:val="28"/>
                <w:szCs w:val="28"/>
              </w:rPr>
              <w:t xml:space="preserve"> / 7</w:t>
            </w:r>
          </w:p>
        </w:tc>
        <w:tc>
          <w:tcPr>
            <w:tcW w:w="4134" w:type="dxa"/>
          </w:tcPr>
          <w:p w14:paraId="5E5996F3" w14:textId="77777777" w:rsidR="002854B4" w:rsidRPr="005327B9" w:rsidRDefault="002854B4" w:rsidP="006F196C">
            <w:pPr>
              <w:pStyle w:val="TableParagraph"/>
              <w:spacing w:before="4"/>
              <w:ind w:left="238"/>
              <w:rPr>
                <w:sz w:val="28"/>
                <w:szCs w:val="28"/>
              </w:rPr>
            </w:pPr>
            <w:r w:rsidRPr="005327B9">
              <w:rPr>
                <w:sz w:val="28"/>
                <w:szCs w:val="28"/>
              </w:rPr>
              <w:t>Двусоставные</w:t>
            </w:r>
            <w:r w:rsidRPr="005327B9">
              <w:rPr>
                <w:spacing w:val="-15"/>
                <w:sz w:val="28"/>
                <w:szCs w:val="28"/>
              </w:rPr>
              <w:t xml:space="preserve"> </w:t>
            </w:r>
            <w:r w:rsidRPr="005327B9">
              <w:rPr>
                <w:sz w:val="28"/>
                <w:szCs w:val="28"/>
              </w:rPr>
              <w:t>и</w:t>
            </w:r>
            <w:r w:rsidRPr="005327B9">
              <w:rPr>
                <w:spacing w:val="-15"/>
                <w:sz w:val="28"/>
                <w:szCs w:val="28"/>
              </w:rPr>
              <w:t xml:space="preserve"> </w:t>
            </w:r>
            <w:r w:rsidRPr="005327B9">
              <w:rPr>
                <w:sz w:val="28"/>
                <w:szCs w:val="28"/>
              </w:rPr>
              <w:t>односоставные предложения. Практикум</w:t>
            </w:r>
          </w:p>
        </w:tc>
        <w:tc>
          <w:tcPr>
            <w:tcW w:w="1133" w:type="dxa"/>
          </w:tcPr>
          <w:p w14:paraId="2E00E230"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72F21337" w14:textId="77777777" w:rsidR="002854B4" w:rsidRPr="005327B9" w:rsidRDefault="002854B4" w:rsidP="006F196C">
            <w:pPr>
              <w:pStyle w:val="TableParagraph"/>
              <w:rPr>
                <w:sz w:val="28"/>
                <w:szCs w:val="28"/>
              </w:rPr>
            </w:pPr>
          </w:p>
        </w:tc>
        <w:tc>
          <w:tcPr>
            <w:tcW w:w="1911" w:type="dxa"/>
          </w:tcPr>
          <w:p w14:paraId="4BD825A2" w14:textId="77777777" w:rsidR="002854B4" w:rsidRPr="005327B9" w:rsidRDefault="002854B4" w:rsidP="006F196C">
            <w:pPr>
              <w:pStyle w:val="TableParagraph"/>
              <w:spacing w:before="193"/>
              <w:ind w:right="787"/>
              <w:jc w:val="right"/>
              <w:rPr>
                <w:sz w:val="28"/>
                <w:szCs w:val="28"/>
              </w:rPr>
            </w:pPr>
            <w:r w:rsidRPr="005327B9">
              <w:rPr>
                <w:spacing w:val="-10"/>
                <w:sz w:val="28"/>
                <w:szCs w:val="28"/>
              </w:rPr>
              <w:t>1</w:t>
            </w:r>
          </w:p>
        </w:tc>
        <w:tc>
          <w:tcPr>
            <w:tcW w:w="1349" w:type="dxa"/>
          </w:tcPr>
          <w:p w14:paraId="3E288D0C" w14:textId="4086F2A0" w:rsidR="002854B4" w:rsidRPr="005327B9" w:rsidRDefault="008648A5" w:rsidP="006F196C">
            <w:pPr>
              <w:pStyle w:val="TableParagraph"/>
              <w:rPr>
                <w:sz w:val="28"/>
                <w:szCs w:val="28"/>
              </w:rPr>
            </w:pPr>
            <w:r>
              <w:rPr>
                <w:sz w:val="28"/>
                <w:szCs w:val="28"/>
              </w:rPr>
              <w:t>19.11</w:t>
            </w:r>
          </w:p>
        </w:tc>
        <w:tc>
          <w:tcPr>
            <w:tcW w:w="2823" w:type="dxa"/>
          </w:tcPr>
          <w:p w14:paraId="34B7CCFE"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0F039FE" w14:textId="77777777" w:rsidR="002854B4" w:rsidRDefault="00F1469E" w:rsidP="006F196C">
            <w:pPr>
              <w:pStyle w:val="TableParagraph"/>
              <w:spacing w:before="46"/>
              <w:ind w:left="238"/>
            </w:pPr>
            <w:hyperlink r:id="rId495">
              <w:r w:rsidR="002854B4" w:rsidRPr="005327B9">
                <w:rPr>
                  <w:color w:val="0000FF"/>
                  <w:spacing w:val="-2"/>
                  <w:sz w:val="28"/>
                  <w:szCs w:val="28"/>
                  <w:u w:val="single" w:color="0000FF"/>
                </w:rPr>
                <w:t>https://m.edsoo.ru/fba9ba0c</w:t>
              </w:r>
            </w:hyperlink>
          </w:p>
          <w:p w14:paraId="0A3FF8A1" w14:textId="6DC6F36C" w:rsidR="00E53C5E" w:rsidRPr="005327B9" w:rsidRDefault="00E53C5E" w:rsidP="006F196C">
            <w:pPr>
              <w:pStyle w:val="TableParagraph"/>
              <w:spacing w:before="46"/>
              <w:ind w:left="238"/>
              <w:rPr>
                <w:sz w:val="28"/>
                <w:szCs w:val="28"/>
              </w:rPr>
            </w:pPr>
            <w:r w:rsidRPr="004D7A12">
              <w:rPr>
                <w:sz w:val="28"/>
                <w:szCs w:val="28"/>
              </w:rPr>
              <w:t xml:space="preserve">Параграф </w:t>
            </w:r>
            <w:r w:rsidR="00F45923">
              <w:rPr>
                <w:sz w:val="28"/>
                <w:szCs w:val="28"/>
              </w:rPr>
              <w:t>14</w:t>
            </w:r>
            <w:r w:rsidRPr="004D7A12">
              <w:rPr>
                <w:sz w:val="28"/>
                <w:szCs w:val="28"/>
              </w:rPr>
              <w:t>, упр.</w:t>
            </w:r>
            <w:r w:rsidR="00F45923">
              <w:rPr>
                <w:sz w:val="28"/>
                <w:szCs w:val="28"/>
              </w:rPr>
              <w:t xml:space="preserve"> 148, 153</w:t>
            </w:r>
          </w:p>
        </w:tc>
      </w:tr>
      <w:tr w:rsidR="002854B4" w:rsidRPr="005327B9" w14:paraId="6B23E91D" w14:textId="77777777">
        <w:trPr>
          <w:trHeight w:val="1310"/>
        </w:trPr>
        <w:tc>
          <w:tcPr>
            <w:tcW w:w="854" w:type="dxa"/>
          </w:tcPr>
          <w:p w14:paraId="3DBD4E53" w14:textId="77777777" w:rsidR="002854B4" w:rsidRPr="005327B9" w:rsidRDefault="002854B4" w:rsidP="006F196C">
            <w:pPr>
              <w:pStyle w:val="TableParagraph"/>
              <w:spacing w:before="234"/>
              <w:rPr>
                <w:b/>
                <w:sz w:val="28"/>
                <w:szCs w:val="28"/>
              </w:rPr>
            </w:pPr>
          </w:p>
          <w:p w14:paraId="22729DAC" w14:textId="77777777" w:rsidR="002854B4" w:rsidRPr="00F45923" w:rsidRDefault="002854B4" w:rsidP="006F196C">
            <w:pPr>
              <w:pStyle w:val="TableParagraph"/>
              <w:ind w:left="103"/>
              <w:rPr>
                <w:sz w:val="28"/>
                <w:szCs w:val="28"/>
              </w:rPr>
            </w:pPr>
            <w:r w:rsidRPr="005327B9">
              <w:rPr>
                <w:spacing w:val="-5"/>
                <w:sz w:val="28"/>
                <w:szCs w:val="28"/>
              </w:rPr>
              <w:t>34</w:t>
            </w:r>
            <w:r w:rsidR="000C4DF8" w:rsidRPr="00F45923">
              <w:rPr>
                <w:spacing w:val="-5"/>
                <w:sz w:val="28"/>
                <w:szCs w:val="28"/>
              </w:rPr>
              <w:t xml:space="preserve"> / 7</w:t>
            </w:r>
          </w:p>
        </w:tc>
        <w:tc>
          <w:tcPr>
            <w:tcW w:w="4134" w:type="dxa"/>
          </w:tcPr>
          <w:p w14:paraId="221788F5" w14:textId="77777777" w:rsidR="002854B4" w:rsidRPr="005327B9" w:rsidRDefault="002854B4" w:rsidP="006F196C">
            <w:pPr>
              <w:pStyle w:val="TableParagraph"/>
              <w:spacing w:before="35"/>
              <w:ind w:left="238"/>
              <w:rPr>
                <w:sz w:val="28"/>
                <w:szCs w:val="28"/>
              </w:rPr>
            </w:pPr>
            <w:r w:rsidRPr="005327B9">
              <w:rPr>
                <w:sz w:val="28"/>
                <w:szCs w:val="28"/>
              </w:rPr>
              <w:t>Виды</w:t>
            </w:r>
            <w:r w:rsidRPr="005327B9">
              <w:rPr>
                <w:spacing w:val="-11"/>
                <w:sz w:val="28"/>
                <w:szCs w:val="28"/>
              </w:rPr>
              <w:t xml:space="preserve"> </w:t>
            </w:r>
            <w:r w:rsidRPr="005327B9">
              <w:rPr>
                <w:sz w:val="28"/>
                <w:szCs w:val="28"/>
              </w:rPr>
              <w:t>предложений</w:t>
            </w:r>
            <w:r w:rsidRPr="005327B9">
              <w:rPr>
                <w:spacing w:val="-15"/>
                <w:sz w:val="28"/>
                <w:szCs w:val="28"/>
              </w:rPr>
              <w:t xml:space="preserve"> </w:t>
            </w:r>
            <w:r w:rsidRPr="005327B9">
              <w:rPr>
                <w:sz w:val="28"/>
                <w:szCs w:val="28"/>
              </w:rPr>
              <w:t>по</w:t>
            </w:r>
            <w:r w:rsidRPr="005327B9">
              <w:rPr>
                <w:spacing w:val="-12"/>
                <w:sz w:val="28"/>
                <w:szCs w:val="28"/>
              </w:rPr>
              <w:t xml:space="preserve"> </w:t>
            </w:r>
            <w:r w:rsidRPr="005327B9">
              <w:rPr>
                <w:sz w:val="28"/>
                <w:szCs w:val="28"/>
              </w:rPr>
              <w:t>наличию второстепенных членов</w:t>
            </w:r>
          </w:p>
          <w:p w14:paraId="7BEDDEB1" w14:textId="77777777" w:rsidR="002854B4" w:rsidRPr="005327B9" w:rsidRDefault="002854B4" w:rsidP="006F196C">
            <w:pPr>
              <w:pStyle w:val="TableParagraph"/>
              <w:ind w:left="238"/>
              <w:rPr>
                <w:sz w:val="28"/>
                <w:szCs w:val="28"/>
              </w:rPr>
            </w:pPr>
            <w:r w:rsidRPr="005327B9">
              <w:rPr>
                <w:spacing w:val="-2"/>
                <w:sz w:val="28"/>
                <w:szCs w:val="28"/>
              </w:rPr>
              <w:t>(распространённые,</w:t>
            </w:r>
          </w:p>
          <w:p w14:paraId="6F851546" w14:textId="77777777" w:rsidR="002854B4" w:rsidRPr="005327B9" w:rsidRDefault="002854B4" w:rsidP="006F196C">
            <w:pPr>
              <w:pStyle w:val="TableParagraph"/>
              <w:spacing w:before="41"/>
              <w:ind w:left="238"/>
              <w:rPr>
                <w:sz w:val="28"/>
                <w:szCs w:val="28"/>
              </w:rPr>
            </w:pPr>
            <w:r w:rsidRPr="005327B9">
              <w:rPr>
                <w:sz w:val="28"/>
                <w:szCs w:val="28"/>
              </w:rPr>
              <w:t>нераспространённые).</w:t>
            </w:r>
            <w:r w:rsidRPr="005327B9">
              <w:rPr>
                <w:spacing w:val="-5"/>
                <w:sz w:val="28"/>
                <w:szCs w:val="28"/>
              </w:rPr>
              <w:t xml:space="preserve"> </w:t>
            </w:r>
            <w:r w:rsidRPr="005327B9">
              <w:rPr>
                <w:spacing w:val="-2"/>
                <w:sz w:val="28"/>
                <w:szCs w:val="28"/>
              </w:rPr>
              <w:t>Практикум</w:t>
            </w:r>
          </w:p>
        </w:tc>
        <w:tc>
          <w:tcPr>
            <w:tcW w:w="1133" w:type="dxa"/>
          </w:tcPr>
          <w:p w14:paraId="5F8E0AB3" w14:textId="77777777" w:rsidR="002854B4" w:rsidRPr="005327B9" w:rsidRDefault="002854B4" w:rsidP="006F196C">
            <w:pPr>
              <w:pStyle w:val="TableParagraph"/>
              <w:spacing w:before="234"/>
              <w:rPr>
                <w:b/>
                <w:sz w:val="28"/>
                <w:szCs w:val="28"/>
              </w:rPr>
            </w:pPr>
          </w:p>
          <w:p w14:paraId="673D60FF"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38BF0D06" w14:textId="77777777" w:rsidR="002854B4" w:rsidRPr="005327B9" w:rsidRDefault="002854B4" w:rsidP="006F196C">
            <w:pPr>
              <w:pStyle w:val="TableParagraph"/>
              <w:rPr>
                <w:sz w:val="28"/>
                <w:szCs w:val="28"/>
              </w:rPr>
            </w:pPr>
          </w:p>
        </w:tc>
        <w:tc>
          <w:tcPr>
            <w:tcW w:w="1911" w:type="dxa"/>
          </w:tcPr>
          <w:p w14:paraId="146378B9" w14:textId="77777777" w:rsidR="002854B4" w:rsidRPr="005327B9" w:rsidRDefault="002854B4" w:rsidP="006F196C">
            <w:pPr>
              <w:pStyle w:val="TableParagraph"/>
              <w:spacing w:before="234"/>
              <w:rPr>
                <w:b/>
                <w:sz w:val="28"/>
                <w:szCs w:val="28"/>
              </w:rPr>
            </w:pPr>
          </w:p>
          <w:p w14:paraId="471B0701"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1349" w:type="dxa"/>
          </w:tcPr>
          <w:p w14:paraId="72E89B3C" w14:textId="33A5A0F8" w:rsidR="002854B4" w:rsidRPr="005327B9" w:rsidRDefault="008648A5" w:rsidP="006F196C">
            <w:pPr>
              <w:pStyle w:val="TableParagraph"/>
              <w:rPr>
                <w:sz w:val="28"/>
                <w:szCs w:val="28"/>
              </w:rPr>
            </w:pPr>
            <w:r>
              <w:rPr>
                <w:sz w:val="28"/>
                <w:szCs w:val="28"/>
              </w:rPr>
              <w:t>24.11</w:t>
            </w:r>
          </w:p>
        </w:tc>
        <w:tc>
          <w:tcPr>
            <w:tcW w:w="2823" w:type="dxa"/>
          </w:tcPr>
          <w:p w14:paraId="60983FE3" w14:textId="77777777" w:rsidR="002854B4" w:rsidRPr="005327B9" w:rsidRDefault="002854B4" w:rsidP="006F196C">
            <w:pPr>
              <w:pStyle w:val="TableParagraph"/>
              <w:spacing w:before="90"/>
              <w:rPr>
                <w:b/>
                <w:sz w:val="28"/>
                <w:szCs w:val="28"/>
              </w:rPr>
            </w:pPr>
          </w:p>
          <w:p w14:paraId="4BD7C14E" w14:textId="77777777" w:rsidR="002854B4" w:rsidRPr="005327B9" w:rsidRDefault="002854B4" w:rsidP="006F196C">
            <w:pPr>
              <w:pStyle w:val="TableParagraph"/>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3A1C527" w14:textId="77777777" w:rsidR="002854B4" w:rsidRDefault="00F1469E" w:rsidP="006F196C">
            <w:pPr>
              <w:pStyle w:val="TableParagraph"/>
              <w:spacing w:before="45"/>
              <w:ind w:left="238"/>
            </w:pPr>
            <w:hyperlink r:id="rId496">
              <w:r w:rsidR="002854B4" w:rsidRPr="005327B9">
                <w:rPr>
                  <w:color w:val="0000FF"/>
                  <w:spacing w:val="-2"/>
                  <w:sz w:val="28"/>
                  <w:szCs w:val="28"/>
                  <w:u w:val="single" w:color="0000FF"/>
                </w:rPr>
                <w:t>https://m.edsoo.ru/fba9bb88</w:t>
              </w:r>
            </w:hyperlink>
          </w:p>
          <w:p w14:paraId="2F1F9F02" w14:textId="08D19AF4" w:rsidR="00E53C5E" w:rsidRPr="005327B9" w:rsidRDefault="00F45923" w:rsidP="006F196C">
            <w:pPr>
              <w:pStyle w:val="TableParagraph"/>
              <w:spacing w:before="45"/>
              <w:ind w:left="238"/>
              <w:rPr>
                <w:sz w:val="28"/>
                <w:szCs w:val="28"/>
              </w:rPr>
            </w:pPr>
            <w:r>
              <w:rPr>
                <w:sz w:val="28"/>
                <w:szCs w:val="28"/>
              </w:rPr>
              <w:t>Работа с текстом</w:t>
            </w:r>
          </w:p>
        </w:tc>
      </w:tr>
      <w:tr w:rsidR="002854B4" w:rsidRPr="005327B9" w14:paraId="108ED3EC" w14:textId="77777777">
        <w:trPr>
          <w:trHeight w:val="681"/>
        </w:trPr>
        <w:tc>
          <w:tcPr>
            <w:tcW w:w="854" w:type="dxa"/>
          </w:tcPr>
          <w:p w14:paraId="5BB2F21F" w14:textId="77777777" w:rsidR="002854B4" w:rsidRPr="000C4DF8" w:rsidRDefault="002854B4" w:rsidP="006F196C">
            <w:pPr>
              <w:pStyle w:val="TableParagraph"/>
              <w:spacing w:before="198"/>
              <w:ind w:left="103"/>
              <w:rPr>
                <w:sz w:val="28"/>
                <w:szCs w:val="28"/>
                <w:lang w:val="en-US"/>
              </w:rPr>
            </w:pPr>
            <w:r w:rsidRPr="005327B9">
              <w:rPr>
                <w:spacing w:val="-5"/>
                <w:sz w:val="28"/>
                <w:szCs w:val="28"/>
              </w:rPr>
              <w:t>35</w:t>
            </w:r>
            <w:r w:rsidR="000C4DF8">
              <w:rPr>
                <w:spacing w:val="-5"/>
                <w:sz w:val="28"/>
                <w:szCs w:val="28"/>
                <w:lang w:val="en-US"/>
              </w:rPr>
              <w:t xml:space="preserve"> / 7</w:t>
            </w:r>
          </w:p>
        </w:tc>
        <w:tc>
          <w:tcPr>
            <w:tcW w:w="4134" w:type="dxa"/>
          </w:tcPr>
          <w:p w14:paraId="7AFF8160" w14:textId="77777777" w:rsidR="002854B4" w:rsidRPr="005327B9" w:rsidRDefault="002854B4" w:rsidP="006F196C">
            <w:pPr>
              <w:pStyle w:val="TableParagraph"/>
              <w:spacing w:before="11"/>
              <w:ind w:left="238"/>
              <w:rPr>
                <w:sz w:val="28"/>
                <w:szCs w:val="28"/>
              </w:rPr>
            </w:pPr>
            <w:r w:rsidRPr="005327B9">
              <w:rPr>
                <w:sz w:val="28"/>
                <w:szCs w:val="28"/>
              </w:rPr>
              <w:t>Предложения</w:t>
            </w:r>
            <w:r w:rsidRPr="005327B9">
              <w:rPr>
                <w:spacing w:val="-15"/>
                <w:sz w:val="28"/>
                <w:szCs w:val="28"/>
              </w:rPr>
              <w:t xml:space="preserve"> </w:t>
            </w:r>
            <w:r w:rsidRPr="005327B9">
              <w:rPr>
                <w:sz w:val="28"/>
                <w:szCs w:val="28"/>
              </w:rPr>
              <w:t>полные</w:t>
            </w:r>
            <w:r w:rsidRPr="005327B9">
              <w:rPr>
                <w:spacing w:val="-12"/>
                <w:sz w:val="28"/>
                <w:szCs w:val="28"/>
              </w:rPr>
              <w:t xml:space="preserve"> </w:t>
            </w:r>
            <w:r w:rsidRPr="005327B9">
              <w:rPr>
                <w:sz w:val="28"/>
                <w:szCs w:val="28"/>
              </w:rPr>
              <w:t>и</w:t>
            </w:r>
            <w:r w:rsidRPr="005327B9">
              <w:rPr>
                <w:spacing w:val="-14"/>
                <w:sz w:val="28"/>
                <w:szCs w:val="28"/>
              </w:rPr>
              <w:t xml:space="preserve"> </w:t>
            </w:r>
            <w:r w:rsidRPr="005327B9">
              <w:rPr>
                <w:sz w:val="28"/>
                <w:szCs w:val="28"/>
              </w:rPr>
              <w:t xml:space="preserve">неполные. </w:t>
            </w:r>
            <w:r w:rsidRPr="005327B9">
              <w:rPr>
                <w:spacing w:val="-2"/>
                <w:sz w:val="28"/>
                <w:szCs w:val="28"/>
              </w:rPr>
              <w:t>Практикум</w:t>
            </w:r>
          </w:p>
        </w:tc>
        <w:tc>
          <w:tcPr>
            <w:tcW w:w="1133" w:type="dxa"/>
          </w:tcPr>
          <w:p w14:paraId="37133237"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767A4902" w14:textId="77777777" w:rsidR="002854B4" w:rsidRPr="005327B9" w:rsidRDefault="002854B4" w:rsidP="006F196C">
            <w:pPr>
              <w:pStyle w:val="TableParagraph"/>
              <w:rPr>
                <w:sz w:val="28"/>
                <w:szCs w:val="28"/>
              </w:rPr>
            </w:pPr>
          </w:p>
        </w:tc>
        <w:tc>
          <w:tcPr>
            <w:tcW w:w="1911" w:type="dxa"/>
          </w:tcPr>
          <w:p w14:paraId="4C4FDA8C" w14:textId="77777777" w:rsidR="002854B4" w:rsidRPr="005327B9" w:rsidRDefault="002854B4" w:rsidP="006F196C">
            <w:pPr>
              <w:pStyle w:val="TableParagraph"/>
              <w:spacing w:before="198"/>
              <w:ind w:right="787"/>
              <w:jc w:val="right"/>
              <w:rPr>
                <w:sz w:val="28"/>
                <w:szCs w:val="28"/>
              </w:rPr>
            </w:pPr>
            <w:r w:rsidRPr="005327B9">
              <w:rPr>
                <w:spacing w:val="-10"/>
                <w:sz w:val="28"/>
                <w:szCs w:val="28"/>
              </w:rPr>
              <w:t>1</w:t>
            </w:r>
          </w:p>
        </w:tc>
        <w:tc>
          <w:tcPr>
            <w:tcW w:w="1349" w:type="dxa"/>
          </w:tcPr>
          <w:p w14:paraId="2E7FFA69" w14:textId="7DB33BA6" w:rsidR="002854B4" w:rsidRPr="005327B9" w:rsidRDefault="008648A5" w:rsidP="006F196C">
            <w:pPr>
              <w:pStyle w:val="TableParagraph"/>
              <w:rPr>
                <w:sz w:val="28"/>
                <w:szCs w:val="28"/>
              </w:rPr>
            </w:pPr>
            <w:r>
              <w:rPr>
                <w:sz w:val="28"/>
                <w:szCs w:val="28"/>
              </w:rPr>
              <w:t>25.11</w:t>
            </w:r>
          </w:p>
        </w:tc>
        <w:tc>
          <w:tcPr>
            <w:tcW w:w="2823" w:type="dxa"/>
          </w:tcPr>
          <w:p w14:paraId="7EB667E8" w14:textId="77777777" w:rsidR="002854B4" w:rsidRPr="005327B9" w:rsidRDefault="002854B4" w:rsidP="006F196C">
            <w:pPr>
              <w:pStyle w:val="TableParagraph"/>
              <w:spacing w:before="54"/>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4AFAD96" w14:textId="77777777" w:rsidR="002854B4" w:rsidRDefault="00F1469E" w:rsidP="006F196C">
            <w:pPr>
              <w:pStyle w:val="TableParagraph"/>
              <w:spacing w:before="45"/>
              <w:ind w:left="238"/>
            </w:pPr>
            <w:hyperlink r:id="rId497">
              <w:r w:rsidR="002854B4" w:rsidRPr="005327B9">
                <w:rPr>
                  <w:color w:val="0000FF"/>
                  <w:spacing w:val="-2"/>
                  <w:sz w:val="28"/>
                  <w:szCs w:val="28"/>
                  <w:u w:val="single" w:color="0000FF"/>
                </w:rPr>
                <w:t>https://m.edsoo.ru/fba9bdae</w:t>
              </w:r>
            </w:hyperlink>
          </w:p>
          <w:p w14:paraId="36BD2059" w14:textId="66DEE7E5" w:rsidR="00E53C5E" w:rsidRPr="005327B9" w:rsidRDefault="00F45923" w:rsidP="006F196C">
            <w:pPr>
              <w:pStyle w:val="TableParagraph"/>
              <w:spacing w:before="45"/>
              <w:ind w:left="238"/>
              <w:rPr>
                <w:sz w:val="28"/>
                <w:szCs w:val="28"/>
              </w:rPr>
            </w:pPr>
            <w:r>
              <w:rPr>
                <w:sz w:val="28"/>
                <w:szCs w:val="28"/>
              </w:rPr>
              <w:t>Работа с текстом</w:t>
            </w:r>
          </w:p>
        </w:tc>
      </w:tr>
      <w:tr w:rsidR="002854B4" w:rsidRPr="005327B9" w14:paraId="5A3360B9" w14:textId="77777777">
        <w:trPr>
          <w:trHeight w:val="360"/>
        </w:trPr>
        <w:tc>
          <w:tcPr>
            <w:tcW w:w="854" w:type="dxa"/>
          </w:tcPr>
          <w:p w14:paraId="5264B330" w14:textId="77777777" w:rsidR="002854B4" w:rsidRPr="000C4DF8" w:rsidRDefault="002854B4" w:rsidP="006F196C">
            <w:pPr>
              <w:pStyle w:val="TableParagraph"/>
              <w:spacing w:before="35"/>
              <w:ind w:left="103"/>
              <w:rPr>
                <w:sz w:val="28"/>
                <w:szCs w:val="28"/>
                <w:lang w:val="en-US"/>
              </w:rPr>
            </w:pPr>
            <w:r w:rsidRPr="005327B9">
              <w:rPr>
                <w:spacing w:val="-5"/>
                <w:sz w:val="28"/>
                <w:szCs w:val="28"/>
              </w:rPr>
              <w:t>36</w:t>
            </w:r>
            <w:r w:rsidR="000C4DF8">
              <w:rPr>
                <w:spacing w:val="-5"/>
                <w:sz w:val="28"/>
                <w:szCs w:val="28"/>
                <w:lang w:val="en-US"/>
              </w:rPr>
              <w:t xml:space="preserve"> / 7</w:t>
            </w:r>
          </w:p>
        </w:tc>
        <w:tc>
          <w:tcPr>
            <w:tcW w:w="4134" w:type="dxa"/>
          </w:tcPr>
          <w:p w14:paraId="7C3B29F3" w14:textId="77777777" w:rsidR="002854B4" w:rsidRPr="005327B9" w:rsidRDefault="002854B4" w:rsidP="006F196C">
            <w:pPr>
              <w:pStyle w:val="TableParagraph"/>
              <w:spacing w:before="35"/>
              <w:ind w:left="238"/>
              <w:rPr>
                <w:sz w:val="28"/>
                <w:szCs w:val="28"/>
              </w:rPr>
            </w:pPr>
            <w:r w:rsidRPr="005327B9">
              <w:rPr>
                <w:sz w:val="28"/>
                <w:szCs w:val="28"/>
              </w:rPr>
              <w:t>Главные</w:t>
            </w:r>
            <w:r w:rsidRPr="005327B9">
              <w:rPr>
                <w:spacing w:val="-3"/>
                <w:sz w:val="28"/>
                <w:szCs w:val="28"/>
              </w:rPr>
              <w:t xml:space="preserve"> </w:t>
            </w:r>
            <w:r w:rsidRPr="005327B9">
              <w:rPr>
                <w:sz w:val="28"/>
                <w:szCs w:val="28"/>
              </w:rPr>
              <w:t xml:space="preserve">члены </w:t>
            </w:r>
            <w:r w:rsidRPr="005327B9">
              <w:rPr>
                <w:spacing w:val="-2"/>
                <w:sz w:val="28"/>
                <w:szCs w:val="28"/>
              </w:rPr>
              <w:t>двусоставного</w:t>
            </w:r>
          </w:p>
        </w:tc>
        <w:tc>
          <w:tcPr>
            <w:tcW w:w="1133" w:type="dxa"/>
          </w:tcPr>
          <w:p w14:paraId="04C5569A" w14:textId="77777777" w:rsidR="002854B4" w:rsidRPr="005327B9" w:rsidRDefault="002854B4" w:rsidP="006F196C">
            <w:pPr>
              <w:pStyle w:val="TableParagraph"/>
              <w:spacing w:before="35"/>
              <w:ind w:right="402"/>
              <w:jc w:val="right"/>
              <w:rPr>
                <w:sz w:val="28"/>
                <w:szCs w:val="28"/>
              </w:rPr>
            </w:pPr>
            <w:r w:rsidRPr="005327B9">
              <w:rPr>
                <w:spacing w:val="-10"/>
                <w:sz w:val="28"/>
                <w:szCs w:val="28"/>
              </w:rPr>
              <w:t>1</w:t>
            </w:r>
          </w:p>
        </w:tc>
        <w:tc>
          <w:tcPr>
            <w:tcW w:w="1839" w:type="dxa"/>
          </w:tcPr>
          <w:p w14:paraId="21980739" w14:textId="77777777" w:rsidR="002854B4" w:rsidRPr="005327B9" w:rsidRDefault="002854B4" w:rsidP="006F196C">
            <w:pPr>
              <w:pStyle w:val="TableParagraph"/>
              <w:rPr>
                <w:sz w:val="28"/>
                <w:szCs w:val="28"/>
              </w:rPr>
            </w:pPr>
          </w:p>
        </w:tc>
        <w:tc>
          <w:tcPr>
            <w:tcW w:w="1911" w:type="dxa"/>
          </w:tcPr>
          <w:p w14:paraId="6059CECD" w14:textId="77777777" w:rsidR="002854B4" w:rsidRPr="005327B9" w:rsidRDefault="002854B4" w:rsidP="006F196C">
            <w:pPr>
              <w:pStyle w:val="TableParagraph"/>
              <w:rPr>
                <w:sz w:val="28"/>
                <w:szCs w:val="28"/>
              </w:rPr>
            </w:pPr>
          </w:p>
        </w:tc>
        <w:tc>
          <w:tcPr>
            <w:tcW w:w="1349" w:type="dxa"/>
          </w:tcPr>
          <w:p w14:paraId="705F780B" w14:textId="123DE5B6" w:rsidR="002854B4" w:rsidRPr="005327B9" w:rsidRDefault="008648A5" w:rsidP="006F196C">
            <w:pPr>
              <w:pStyle w:val="TableParagraph"/>
              <w:rPr>
                <w:sz w:val="28"/>
                <w:szCs w:val="28"/>
              </w:rPr>
            </w:pPr>
            <w:r>
              <w:rPr>
                <w:sz w:val="28"/>
                <w:szCs w:val="28"/>
              </w:rPr>
              <w:t>26.11</w:t>
            </w:r>
          </w:p>
        </w:tc>
        <w:tc>
          <w:tcPr>
            <w:tcW w:w="2823" w:type="dxa"/>
          </w:tcPr>
          <w:p w14:paraId="198D3B94"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tc>
      </w:tr>
    </w:tbl>
    <w:p w14:paraId="00128FBF"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6321537F"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rsidRPr="005327B9" w14:paraId="151ADB63" w14:textId="77777777">
        <w:trPr>
          <w:trHeight w:val="681"/>
        </w:trPr>
        <w:tc>
          <w:tcPr>
            <w:tcW w:w="854" w:type="dxa"/>
          </w:tcPr>
          <w:p w14:paraId="108D296D" w14:textId="77777777" w:rsidR="002854B4" w:rsidRPr="005327B9" w:rsidRDefault="002854B4" w:rsidP="006F196C">
            <w:pPr>
              <w:pStyle w:val="TableParagraph"/>
              <w:rPr>
                <w:sz w:val="28"/>
                <w:szCs w:val="28"/>
              </w:rPr>
            </w:pPr>
          </w:p>
        </w:tc>
        <w:tc>
          <w:tcPr>
            <w:tcW w:w="4134" w:type="dxa"/>
          </w:tcPr>
          <w:p w14:paraId="127AE622" w14:textId="77777777" w:rsidR="002854B4" w:rsidRPr="005327B9" w:rsidRDefault="002854B4" w:rsidP="006F196C">
            <w:pPr>
              <w:pStyle w:val="TableParagraph"/>
              <w:spacing w:before="11"/>
              <w:ind w:left="238" w:right="208"/>
              <w:rPr>
                <w:sz w:val="28"/>
                <w:szCs w:val="28"/>
              </w:rPr>
            </w:pPr>
            <w:r w:rsidRPr="005327B9">
              <w:rPr>
                <w:sz w:val="28"/>
                <w:szCs w:val="28"/>
              </w:rPr>
              <w:t>предложения.</w:t>
            </w:r>
            <w:r w:rsidRPr="005327B9">
              <w:rPr>
                <w:spacing w:val="-15"/>
                <w:sz w:val="28"/>
                <w:szCs w:val="28"/>
              </w:rPr>
              <w:t xml:space="preserve"> </w:t>
            </w:r>
            <w:r w:rsidRPr="005327B9">
              <w:rPr>
                <w:sz w:val="28"/>
                <w:szCs w:val="28"/>
              </w:rPr>
              <w:t>Подлежащее</w:t>
            </w:r>
            <w:r w:rsidRPr="005327B9">
              <w:rPr>
                <w:spacing w:val="-15"/>
                <w:sz w:val="28"/>
                <w:szCs w:val="28"/>
              </w:rPr>
              <w:t xml:space="preserve"> </w:t>
            </w:r>
            <w:r w:rsidRPr="005327B9">
              <w:rPr>
                <w:sz w:val="28"/>
                <w:szCs w:val="28"/>
              </w:rPr>
              <w:t>и способы его выражения</w:t>
            </w:r>
          </w:p>
        </w:tc>
        <w:tc>
          <w:tcPr>
            <w:tcW w:w="1133" w:type="dxa"/>
          </w:tcPr>
          <w:p w14:paraId="0FDB6E49" w14:textId="77777777" w:rsidR="002854B4" w:rsidRPr="005327B9" w:rsidRDefault="002854B4" w:rsidP="006F196C">
            <w:pPr>
              <w:pStyle w:val="TableParagraph"/>
              <w:rPr>
                <w:sz w:val="28"/>
                <w:szCs w:val="28"/>
              </w:rPr>
            </w:pPr>
          </w:p>
        </w:tc>
        <w:tc>
          <w:tcPr>
            <w:tcW w:w="1839" w:type="dxa"/>
          </w:tcPr>
          <w:p w14:paraId="7022A861" w14:textId="77777777" w:rsidR="002854B4" w:rsidRPr="005327B9" w:rsidRDefault="002854B4" w:rsidP="006F196C">
            <w:pPr>
              <w:pStyle w:val="TableParagraph"/>
              <w:rPr>
                <w:sz w:val="28"/>
                <w:szCs w:val="28"/>
              </w:rPr>
            </w:pPr>
          </w:p>
        </w:tc>
        <w:tc>
          <w:tcPr>
            <w:tcW w:w="1911" w:type="dxa"/>
          </w:tcPr>
          <w:p w14:paraId="7CA2847A" w14:textId="77777777" w:rsidR="002854B4" w:rsidRPr="005327B9" w:rsidRDefault="002854B4" w:rsidP="006F196C">
            <w:pPr>
              <w:pStyle w:val="TableParagraph"/>
              <w:rPr>
                <w:sz w:val="28"/>
                <w:szCs w:val="28"/>
              </w:rPr>
            </w:pPr>
          </w:p>
        </w:tc>
        <w:tc>
          <w:tcPr>
            <w:tcW w:w="1349" w:type="dxa"/>
          </w:tcPr>
          <w:p w14:paraId="01C12440" w14:textId="77777777" w:rsidR="002854B4" w:rsidRPr="005327B9" w:rsidRDefault="002854B4" w:rsidP="006F196C">
            <w:pPr>
              <w:pStyle w:val="TableParagraph"/>
              <w:rPr>
                <w:sz w:val="28"/>
                <w:szCs w:val="28"/>
              </w:rPr>
            </w:pPr>
          </w:p>
        </w:tc>
        <w:tc>
          <w:tcPr>
            <w:tcW w:w="2823" w:type="dxa"/>
          </w:tcPr>
          <w:p w14:paraId="5D4D0C0A" w14:textId="77777777" w:rsidR="002854B4" w:rsidRDefault="00F1469E" w:rsidP="006F196C">
            <w:pPr>
              <w:pStyle w:val="TableParagraph"/>
              <w:spacing w:before="44"/>
              <w:ind w:left="238"/>
            </w:pPr>
            <w:hyperlink r:id="rId498">
              <w:r w:rsidR="002854B4" w:rsidRPr="005327B9">
                <w:rPr>
                  <w:color w:val="0000FF"/>
                  <w:spacing w:val="-2"/>
                  <w:sz w:val="28"/>
                  <w:szCs w:val="28"/>
                  <w:u w:val="single" w:color="0000FF"/>
                </w:rPr>
                <w:t>https://m.edsoo.ru/fba9bf5c</w:t>
              </w:r>
            </w:hyperlink>
          </w:p>
          <w:p w14:paraId="69985C53" w14:textId="72877C62" w:rsidR="00E53C5E" w:rsidRPr="005327B9" w:rsidRDefault="00E53C5E" w:rsidP="006F196C">
            <w:pPr>
              <w:pStyle w:val="TableParagraph"/>
              <w:spacing w:before="44"/>
              <w:ind w:left="238"/>
              <w:rPr>
                <w:sz w:val="28"/>
                <w:szCs w:val="28"/>
              </w:rPr>
            </w:pPr>
            <w:r w:rsidRPr="004D7A12">
              <w:rPr>
                <w:sz w:val="28"/>
                <w:szCs w:val="28"/>
              </w:rPr>
              <w:t xml:space="preserve">Параграф </w:t>
            </w:r>
            <w:r w:rsidR="00F45923">
              <w:rPr>
                <w:sz w:val="28"/>
                <w:szCs w:val="28"/>
              </w:rPr>
              <w:t>14</w:t>
            </w:r>
            <w:r w:rsidRPr="004D7A12">
              <w:rPr>
                <w:sz w:val="28"/>
                <w:szCs w:val="28"/>
              </w:rPr>
              <w:t>, упр.</w:t>
            </w:r>
            <w:r w:rsidR="00F45923">
              <w:rPr>
                <w:sz w:val="28"/>
                <w:szCs w:val="28"/>
              </w:rPr>
              <w:t xml:space="preserve"> 151</w:t>
            </w:r>
          </w:p>
        </w:tc>
      </w:tr>
      <w:tr w:rsidR="002854B4" w:rsidRPr="005327B9" w14:paraId="70550FCE" w14:textId="77777777">
        <w:trPr>
          <w:trHeight w:val="998"/>
        </w:trPr>
        <w:tc>
          <w:tcPr>
            <w:tcW w:w="854" w:type="dxa"/>
          </w:tcPr>
          <w:p w14:paraId="425F196A" w14:textId="77777777" w:rsidR="002854B4" w:rsidRPr="005327B9" w:rsidRDefault="002854B4" w:rsidP="006F196C">
            <w:pPr>
              <w:pStyle w:val="TableParagraph"/>
              <w:spacing w:before="76"/>
              <w:rPr>
                <w:b/>
                <w:sz w:val="28"/>
                <w:szCs w:val="28"/>
              </w:rPr>
            </w:pPr>
          </w:p>
          <w:p w14:paraId="555ED70A" w14:textId="77777777" w:rsidR="002854B4" w:rsidRPr="00F45923" w:rsidRDefault="002854B4" w:rsidP="006F196C">
            <w:pPr>
              <w:pStyle w:val="TableParagraph"/>
              <w:ind w:left="103"/>
              <w:rPr>
                <w:sz w:val="28"/>
                <w:szCs w:val="28"/>
              </w:rPr>
            </w:pPr>
            <w:r w:rsidRPr="005327B9">
              <w:rPr>
                <w:spacing w:val="-5"/>
                <w:sz w:val="28"/>
                <w:szCs w:val="28"/>
              </w:rPr>
              <w:t>37</w:t>
            </w:r>
            <w:r w:rsidR="000C4DF8" w:rsidRPr="00F45923">
              <w:rPr>
                <w:spacing w:val="-5"/>
                <w:sz w:val="28"/>
                <w:szCs w:val="28"/>
              </w:rPr>
              <w:t xml:space="preserve"> / 7</w:t>
            </w:r>
          </w:p>
        </w:tc>
        <w:tc>
          <w:tcPr>
            <w:tcW w:w="4134" w:type="dxa"/>
          </w:tcPr>
          <w:p w14:paraId="326C8B2D" w14:textId="77777777" w:rsidR="002854B4" w:rsidRPr="005327B9" w:rsidRDefault="002854B4" w:rsidP="006F196C">
            <w:pPr>
              <w:pStyle w:val="TableParagraph"/>
              <w:spacing w:before="35"/>
              <w:ind w:left="238"/>
              <w:rPr>
                <w:sz w:val="28"/>
                <w:szCs w:val="28"/>
              </w:rPr>
            </w:pPr>
            <w:r w:rsidRPr="005327B9">
              <w:rPr>
                <w:sz w:val="28"/>
                <w:szCs w:val="28"/>
              </w:rPr>
              <w:t>Сказуемое</w:t>
            </w:r>
            <w:r w:rsidRPr="005327B9">
              <w:rPr>
                <w:spacing w:val="-2"/>
                <w:sz w:val="28"/>
                <w:szCs w:val="28"/>
              </w:rPr>
              <w:t xml:space="preserve"> </w:t>
            </w:r>
            <w:r w:rsidRPr="005327B9">
              <w:rPr>
                <w:sz w:val="28"/>
                <w:szCs w:val="28"/>
              </w:rPr>
              <w:t>и</w:t>
            </w:r>
            <w:r w:rsidRPr="005327B9">
              <w:rPr>
                <w:spacing w:val="-4"/>
                <w:sz w:val="28"/>
                <w:szCs w:val="28"/>
              </w:rPr>
              <w:t xml:space="preserve"> </w:t>
            </w:r>
            <w:r w:rsidRPr="005327B9">
              <w:rPr>
                <w:sz w:val="28"/>
                <w:szCs w:val="28"/>
              </w:rPr>
              <w:t>способы</w:t>
            </w:r>
            <w:r w:rsidRPr="005327B9">
              <w:rPr>
                <w:spacing w:val="1"/>
                <w:sz w:val="28"/>
                <w:szCs w:val="28"/>
              </w:rPr>
              <w:t xml:space="preserve"> </w:t>
            </w:r>
            <w:r w:rsidRPr="005327B9">
              <w:rPr>
                <w:spacing w:val="-5"/>
                <w:sz w:val="28"/>
                <w:szCs w:val="28"/>
              </w:rPr>
              <w:t>его</w:t>
            </w:r>
          </w:p>
          <w:p w14:paraId="09241072" w14:textId="77777777" w:rsidR="002854B4" w:rsidRPr="005327B9" w:rsidRDefault="002854B4" w:rsidP="006F196C">
            <w:pPr>
              <w:pStyle w:val="TableParagraph"/>
              <w:spacing w:before="8"/>
              <w:ind w:left="238"/>
              <w:rPr>
                <w:sz w:val="28"/>
                <w:szCs w:val="28"/>
              </w:rPr>
            </w:pPr>
            <w:r w:rsidRPr="005327B9">
              <w:rPr>
                <w:sz w:val="28"/>
                <w:szCs w:val="28"/>
              </w:rPr>
              <w:t>выражения.</w:t>
            </w:r>
            <w:r w:rsidRPr="005327B9">
              <w:rPr>
                <w:spacing w:val="-15"/>
                <w:sz w:val="28"/>
                <w:szCs w:val="28"/>
              </w:rPr>
              <w:t xml:space="preserve"> </w:t>
            </w:r>
            <w:r w:rsidRPr="005327B9">
              <w:rPr>
                <w:sz w:val="28"/>
                <w:szCs w:val="28"/>
              </w:rPr>
              <w:t>Простое</w:t>
            </w:r>
            <w:r w:rsidRPr="005327B9">
              <w:rPr>
                <w:spacing w:val="-15"/>
                <w:sz w:val="28"/>
                <w:szCs w:val="28"/>
              </w:rPr>
              <w:t xml:space="preserve"> </w:t>
            </w:r>
            <w:r w:rsidRPr="005327B9">
              <w:rPr>
                <w:sz w:val="28"/>
                <w:szCs w:val="28"/>
              </w:rPr>
              <w:t xml:space="preserve">глагольное </w:t>
            </w:r>
            <w:r w:rsidRPr="005327B9">
              <w:rPr>
                <w:spacing w:val="-2"/>
                <w:sz w:val="28"/>
                <w:szCs w:val="28"/>
              </w:rPr>
              <w:t>сказуемое</w:t>
            </w:r>
          </w:p>
        </w:tc>
        <w:tc>
          <w:tcPr>
            <w:tcW w:w="1133" w:type="dxa"/>
          </w:tcPr>
          <w:p w14:paraId="4797A9C0" w14:textId="77777777" w:rsidR="002854B4" w:rsidRPr="005327B9" w:rsidRDefault="002854B4" w:rsidP="006F196C">
            <w:pPr>
              <w:pStyle w:val="TableParagraph"/>
              <w:spacing w:before="76"/>
              <w:rPr>
                <w:b/>
                <w:sz w:val="28"/>
                <w:szCs w:val="28"/>
              </w:rPr>
            </w:pPr>
          </w:p>
          <w:p w14:paraId="2057F767"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69BAFD49" w14:textId="77777777" w:rsidR="002854B4" w:rsidRPr="005327B9" w:rsidRDefault="002854B4" w:rsidP="006F196C">
            <w:pPr>
              <w:pStyle w:val="TableParagraph"/>
              <w:rPr>
                <w:sz w:val="28"/>
                <w:szCs w:val="28"/>
              </w:rPr>
            </w:pPr>
          </w:p>
        </w:tc>
        <w:tc>
          <w:tcPr>
            <w:tcW w:w="1911" w:type="dxa"/>
          </w:tcPr>
          <w:p w14:paraId="4593D5AD" w14:textId="77777777" w:rsidR="002854B4" w:rsidRPr="005327B9" w:rsidRDefault="002854B4" w:rsidP="006F196C">
            <w:pPr>
              <w:pStyle w:val="TableParagraph"/>
              <w:rPr>
                <w:sz w:val="28"/>
                <w:szCs w:val="28"/>
              </w:rPr>
            </w:pPr>
          </w:p>
        </w:tc>
        <w:tc>
          <w:tcPr>
            <w:tcW w:w="1349" w:type="dxa"/>
          </w:tcPr>
          <w:p w14:paraId="537926DD" w14:textId="742B219B" w:rsidR="002854B4" w:rsidRPr="005327B9" w:rsidRDefault="008648A5" w:rsidP="006F196C">
            <w:pPr>
              <w:pStyle w:val="TableParagraph"/>
              <w:rPr>
                <w:sz w:val="28"/>
                <w:szCs w:val="28"/>
              </w:rPr>
            </w:pPr>
            <w:r>
              <w:rPr>
                <w:sz w:val="28"/>
                <w:szCs w:val="28"/>
              </w:rPr>
              <w:t>01.12</w:t>
            </w:r>
          </w:p>
        </w:tc>
        <w:tc>
          <w:tcPr>
            <w:tcW w:w="2823" w:type="dxa"/>
          </w:tcPr>
          <w:p w14:paraId="69D4BE08"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6A2DD79" w14:textId="77777777" w:rsidR="002854B4" w:rsidRDefault="00F1469E" w:rsidP="006F196C">
            <w:pPr>
              <w:pStyle w:val="TableParagraph"/>
              <w:spacing w:before="45"/>
              <w:ind w:left="238"/>
            </w:pPr>
            <w:hyperlink r:id="rId499">
              <w:r w:rsidR="002854B4" w:rsidRPr="005327B9">
                <w:rPr>
                  <w:color w:val="0000FF"/>
                  <w:spacing w:val="-2"/>
                  <w:sz w:val="28"/>
                  <w:szCs w:val="28"/>
                  <w:u w:val="single" w:color="0000FF"/>
                </w:rPr>
                <w:t>https://m.edsoo.ru/fba9c286</w:t>
              </w:r>
            </w:hyperlink>
          </w:p>
          <w:p w14:paraId="218B1944" w14:textId="55B62A3D"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F45923">
              <w:rPr>
                <w:sz w:val="28"/>
                <w:szCs w:val="28"/>
              </w:rPr>
              <w:t>15</w:t>
            </w:r>
            <w:r w:rsidRPr="004D7A12">
              <w:rPr>
                <w:sz w:val="28"/>
                <w:szCs w:val="28"/>
              </w:rPr>
              <w:t>, упр.</w:t>
            </w:r>
            <w:r w:rsidR="00F45923">
              <w:rPr>
                <w:sz w:val="28"/>
                <w:szCs w:val="28"/>
              </w:rPr>
              <w:t xml:space="preserve"> 153</w:t>
            </w:r>
          </w:p>
        </w:tc>
      </w:tr>
      <w:tr w:rsidR="002854B4" w:rsidRPr="005327B9" w14:paraId="364F6173" w14:textId="77777777">
        <w:trPr>
          <w:trHeight w:val="360"/>
        </w:trPr>
        <w:tc>
          <w:tcPr>
            <w:tcW w:w="854" w:type="dxa"/>
          </w:tcPr>
          <w:p w14:paraId="0A4C4454" w14:textId="77777777" w:rsidR="002854B4" w:rsidRPr="00F45923" w:rsidRDefault="002854B4" w:rsidP="006F196C">
            <w:pPr>
              <w:pStyle w:val="TableParagraph"/>
              <w:spacing w:before="35"/>
              <w:ind w:left="103"/>
              <w:rPr>
                <w:sz w:val="28"/>
                <w:szCs w:val="28"/>
              </w:rPr>
            </w:pPr>
            <w:r w:rsidRPr="005327B9">
              <w:rPr>
                <w:spacing w:val="-5"/>
                <w:sz w:val="28"/>
                <w:szCs w:val="28"/>
              </w:rPr>
              <w:t>38</w:t>
            </w:r>
            <w:r w:rsidR="000C4DF8" w:rsidRPr="00F45923">
              <w:rPr>
                <w:spacing w:val="-5"/>
                <w:sz w:val="28"/>
                <w:szCs w:val="28"/>
              </w:rPr>
              <w:t xml:space="preserve"> / 3</w:t>
            </w:r>
          </w:p>
        </w:tc>
        <w:tc>
          <w:tcPr>
            <w:tcW w:w="4134" w:type="dxa"/>
          </w:tcPr>
          <w:p w14:paraId="2AE612F9" w14:textId="77777777" w:rsidR="002854B4" w:rsidRPr="005327B9" w:rsidRDefault="002854B4" w:rsidP="006F196C">
            <w:pPr>
              <w:pStyle w:val="TableParagraph"/>
              <w:spacing w:before="35"/>
              <w:ind w:left="238"/>
              <w:rPr>
                <w:sz w:val="28"/>
                <w:szCs w:val="28"/>
              </w:rPr>
            </w:pPr>
            <w:r w:rsidRPr="005327B9">
              <w:rPr>
                <w:sz w:val="28"/>
                <w:szCs w:val="28"/>
              </w:rPr>
              <w:t>Изложение</w:t>
            </w:r>
            <w:r w:rsidRPr="005327B9">
              <w:rPr>
                <w:spacing w:val="-3"/>
                <w:sz w:val="28"/>
                <w:szCs w:val="28"/>
              </w:rPr>
              <w:t xml:space="preserve"> </w:t>
            </w:r>
            <w:r w:rsidRPr="005327B9">
              <w:rPr>
                <w:spacing w:val="-2"/>
                <w:sz w:val="28"/>
                <w:szCs w:val="28"/>
              </w:rPr>
              <w:t>подробное/сжатое</w:t>
            </w:r>
          </w:p>
        </w:tc>
        <w:tc>
          <w:tcPr>
            <w:tcW w:w="1133" w:type="dxa"/>
          </w:tcPr>
          <w:p w14:paraId="5772A6BC" w14:textId="77777777" w:rsidR="002854B4" w:rsidRPr="005327B9" w:rsidRDefault="002854B4" w:rsidP="006F196C">
            <w:pPr>
              <w:pStyle w:val="TableParagraph"/>
              <w:spacing w:before="35"/>
              <w:ind w:right="402"/>
              <w:jc w:val="right"/>
              <w:rPr>
                <w:sz w:val="28"/>
                <w:szCs w:val="28"/>
              </w:rPr>
            </w:pPr>
            <w:r w:rsidRPr="005327B9">
              <w:rPr>
                <w:spacing w:val="-10"/>
                <w:sz w:val="28"/>
                <w:szCs w:val="28"/>
              </w:rPr>
              <w:t>1</w:t>
            </w:r>
          </w:p>
        </w:tc>
        <w:tc>
          <w:tcPr>
            <w:tcW w:w="1839" w:type="dxa"/>
          </w:tcPr>
          <w:p w14:paraId="647350B0" w14:textId="77777777" w:rsidR="002854B4" w:rsidRPr="005327B9" w:rsidRDefault="002854B4" w:rsidP="006F196C">
            <w:pPr>
              <w:pStyle w:val="TableParagraph"/>
              <w:spacing w:before="35"/>
              <w:ind w:left="202"/>
              <w:jc w:val="center"/>
              <w:rPr>
                <w:sz w:val="28"/>
                <w:szCs w:val="28"/>
              </w:rPr>
            </w:pPr>
            <w:r w:rsidRPr="005327B9">
              <w:rPr>
                <w:spacing w:val="-10"/>
                <w:sz w:val="28"/>
                <w:szCs w:val="28"/>
              </w:rPr>
              <w:t>1</w:t>
            </w:r>
          </w:p>
        </w:tc>
        <w:tc>
          <w:tcPr>
            <w:tcW w:w="1911" w:type="dxa"/>
          </w:tcPr>
          <w:p w14:paraId="36EB5A56" w14:textId="77777777" w:rsidR="002854B4" w:rsidRPr="005327B9" w:rsidRDefault="002854B4" w:rsidP="006F196C">
            <w:pPr>
              <w:pStyle w:val="TableParagraph"/>
              <w:rPr>
                <w:sz w:val="28"/>
                <w:szCs w:val="28"/>
              </w:rPr>
            </w:pPr>
          </w:p>
        </w:tc>
        <w:tc>
          <w:tcPr>
            <w:tcW w:w="1349" w:type="dxa"/>
          </w:tcPr>
          <w:p w14:paraId="7DF56C61" w14:textId="3667276F" w:rsidR="002854B4" w:rsidRPr="005327B9" w:rsidRDefault="008648A5" w:rsidP="006F196C">
            <w:pPr>
              <w:pStyle w:val="TableParagraph"/>
              <w:rPr>
                <w:sz w:val="28"/>
                <w:szCs w:val="28"/>
              </w:rPr>
            </w:pPr>
            <w:r>
              <w:rPr>
                <w:sz w:val="28"/>
                <w:szCs w:val="28"/>
              </w:rPr>
              <w:t>02.12</w:t>
            </w:r>
          </w:p>
        </w:tc>
        <w:tc>
          <w:tcPr>
            <w:tcW w:w="2823" w:type="dxa"/>
          </w:tcPr>
          <w:p w14:paraId="4B4BCEF5" w14:textId="71A37741" w:rsidR="002854B4" w:rsidRPr="005327B9" w:rsidRDefault="00876C5E" w:rsidP="006F196C">
            <w:pPr>
              <w:pStyle w:val="TableParagraph"/>
              <w:rPr>
                <w:sz w:val="28"/>
                <w:szCs w:val="28"/>
              </w:rPr>
            </w:pPr>
            <w:r>
              <w:rPr>
                <w:sz w:val="28"/>
                <w:szCs w:val="28"/>
              </w:rPr>
              <w:t>Проверить изложение</w:t>
            </w:r>
          </w:p>
        </w:tc>
      </w:tr>
      <w:tr w:rsidR="002854B4" w:rsidRPr="005327B9" w14:paraId="23B810D4" w14:textId="77777777">
        <w:trPr>
          <w:trHeight w:val="364"/>
        </w:trPr>
        <w:tc>
          <w:tcPr>
            <w:tcW w:w="854" w:type="dxa"/>
          </w:tcPr>
          <w:p w14:paraId="1E5A4774" w14:textId="77777777" w:rsidR="002854B4" w:rsidRPr="00F45923" w:rsidRDefault="002854B4" w:rsidP="006F196C">
            <w:pPr>
              <w:pStyle w:val="TableParagraph"/>
              <w:spacing w:before="40"/>
              <w:ind w:left="103"/>
              <w:rPr>
                <w:sz w:val="28"/>
                <w:szCs w:val="28"/>
              </w:rPr>
            </w:pPr>
            <w:r w:rsidRPr="005327B9">
              <w:rPr>
                <w:spacing w:val="-5"/>
                <w:sz w:val="28"/>
                <w:szCs w:val="28"/>
              </w:rPr>
              <w:t>39</w:t>
            </w:r>
            <w:r w:rsidR="000C4DF8" w:rsidRPr="00F45923">
              <w:rPr>
                <w:spacing w:val="-5"/>
                <w:sz w:val="28"/>
                <w:szCs w:val="28"/>
              </w:rPr>
              <w:t xml:space="preserve"> / 7</w:t>
            </w:r>
          </w:p>
        </w:tc>
        <w:tc>
          <w:tcPr>
            <w:tcW w:w="4134" w:type="dxa"/>
          </w:tcPr>
          <w:p w14:paraId="0873FC58" w14:textId="77777777" w:rsidR="002854B4" w:rsidRPr="005327B9" w:rsidRDefault="002854B4" w:rsidP="006F196C">
            <w:pPr>
              <w:pStyle w:val="TableParagraph"/>
              <w:spacing w:before="40"/>
              <w:ind w:left="238"/>
              <w:rPr>
                <w:sz w:val="28"/>
                <w:szCs w:val="28"/>
              </w:rPr>
            </w:pPr>
            <w:r w:rsidRPr="005327B9">
              <w:rPr>
                <w:sz w:val="28"/>
                <w:szCs w:val="28"/>
              </w:rPr>
              <w:t>Составное</w:t>
            </w:r>
            <w:r w:rsidRPr="005327B9">
              <w:rPr>
                <w:spacing w:val="-6"/>
                <w:sz w:val="28"/>
                <w:szCs w:val="28"/>
              </w:rPr>
              <w:t xml:space="preserve"> </w:t>
            </w:r>
            <w:r w:rsidRPr="005327B9">
              <w:rPr>
                <w:sz w:val="28"/>
                <w:szCs w:val="28"/>
              </w:rPr>
              <w:t xml:space="preserve">глагольное </w:t>
            </w:r>
            <w:r w:rsidRPr="005327B9">
              <w:rPr>
                <w:spacing w:val="-2"/>
                <w:sz w:val="28"/>
                <w:szCs w:val="28"/>
              </w:rPr>
              <w:t>сказуемое</w:t>
            </w:r>
          </w:p>
        </w:tc>
        <w:tc>
          <w:tcPr>
            <w:tcW w:w="1133" w:type="dxa"/>
          </w:tcPr>
          <w:p w14:paraId="64A46F38" w14:textId="77777777" w:rsidR="002854B4" w:rsidRPr="005327B9" w:rsidRDefault="002854B4" w:rsidP="006F196C">
            <w:pPr>
              <w:pStyle w:val="TableParagraph"/>
              <w:spacing w:before="40"/>
              <w:ind w:right="402"/>
              <w:jc w:val="right"/>
              <w:rPr>
                <w:sz w:val="28"/>
                <w:szCs w:val="28"/>
              </w:rPr>
            </w:pPr>
            <w:r w:rsidRPr="005327B9">
              <w:rPr>
                <w:spacing w:val="-10"/>
                <w:sz w:val="28"/>
                <w:szCs w:val="28"/>
              </w:rPr>
              <w:t>1</w:t>
            </w:r>
          </w:p>
        </w:tc>
        <w:tc>
          <w:tcPr>
            <w:tcW w:w="1839" w:type="dxa"/>
          </w:tcPr>
          <w:p w14:paraId="134B9A7A" w14:textId="77777777" w:rsidR="002854B4" w:rsidRPr="005327B9" w:rsidRDefault="002854B4" w:rsidP="006F196C">
            <w:pPr>
              <w:pStyle w:val="TableParagraph"/>
              <w:rPr>
                <w:sz w:val="28"/>
                <w:szCs w:val="28"/>
              </w:rPr>
            </w:pPr>
          </w:p>
        </w:tc>
        <w:tc>
          <w:tcPr>
            <w:tcW w:w="1911" w:type="dxa"/>
          </w:tcPr>
          <w:p w14:paraId="5671F9B5" w14:textId="77777777" w:rsidR="002854B4" w:rsidRPr="005327B9" w:rsidRDefault="002854B4" w:rsidP="006F196C">
            <w:pPr>
              <w:pStyle w:val="TableParagraph"/>
              <w:rPr>
                <w:sz w:val="28"/>
                <w:szCs w:val="28"/>
              </w:rPr>
            </w:pPr>
          </w:p>
        </w:tc>
        <w:tc>
          <w:tcPr>
            <w:tcW w:w="1349" w:type="dxa"/>
          </w:tcPr>
          <w:p w14:paraId="6D858837" w14:textId="13F4C56E" w:rsidR="002854B4" w:rsidRPr="005327B9" w:rsidRDefault="008648A5" w:rsidP="006F196C">
            <w:pPr>
              <w:pStyle w:val="TableParagraph"/>
              <w:rPr>
                <w:sz w:val="28"/>
                <w:szCs w:val="28"/>
              </w:rPr>
            </w:pPr>
            <w:r>
              <w:rPr>
                <w:sz w:val="28"/>
                <w:szCs w:val="28"/>
              </w:rPr>
              <w:t>03.12</w:t>
            </w:r>
          </w:p>
        </w:tc>
        <w:tc>
          <w:tcPr>
            <w:tcW w:w="2823" w:type="dxa"/>
          </w:tcPr>
          <w:p w14:paraId="36C7A2A9" w14:textId="5379A514" w:rsidR="002854B4" w:rsidRPr="005327B9" w:rsidRDefault="00E53C5E" w:rsidP="006F196C">
            <w:pPr>
              <w:pStyle w:val="TableParagraph"/>
              <w:rPr>
                <w:sz w:val="28"/>
                <w:szCs w:val="28"/>
              </w:rPr>
            </w:pPr>
            <w:r w:rsidRPr="004D7A12">
              <w:rPr>
                <w:sz w:val="28"/>
                <w:szCs w:val="28"/>
              </w:rPr>
              <w:t xml:space="preserve">Параграф </w:t>
            </w:r>
            <w:r w:rsidR="00876C5E">
              <w:rPr>
                <w:sz w:val="28"/>
                <w:szCs w:val="28"/>
              </w:rPr>
              <w:t>16</w:t>
            </w:r>
            <w:r w:rsidRPr="004D7A12">
              <w:rPr>
                <w:sz w:val="28"/>
                <w:szCs w:val="28"/>
              </w:rPr>
              <w:t>, упр.</w:t>
            </w:r>
            <w:r w:rsidR="00876C5E">
              <w:rPr>
                <w:sz w:val="28"/>
                <w:szCs w:val="28"/>
              </w:rPr>
              <w:t xml:space="preserve"> 163</w:t>
            </w:r>
          </w:p>
        </w:tc>
      </w:tr>
      <w:tr w:rsidR="002854B4" w:rsidRPr="005327B9" w14:paraId="580623B7" w14:textId="77777777">
        <w:trPr>
          <w:trHeight w:val="652"/>
        </w:trPr>
        <w:tc>
          <w:tcPr>
            <w:tcW w:w="854" w:type="dxa"/>
          </w:tcPr>
          <w:p w14:paraId="676A49EA" w14:textId="77777777" w:rsidR="002854B4" w:rsidRPr="00F45923" w:rsidRDefault="002854B4" w:rsidP="006F196C">
            <w:pPr>
              <w:pStyle w:val="TableParagraph"/>
              <w:spacing w:before="179"/>
              <w:ind w:left="103"/>
              <w:rPr>
                <w:sz w:val="28"/>
                <w:szCs w:val="28"/>
              </w:rPr>
            </w:pPr>
            <w:r w:rsidRPr="005327B9">
              <w:rPr>
                <w:spacing w:val="-5"/>
                <w:sz w:val="28"/>
                <w:szCs w:val="28"/>
              </w:rPr>
              <w:t>40</w:t>
            </w:r>
            <w:r w:rsidR="000C4DF8" w:rsidRPr="00F45923">
              <w:rPr>
                <w:spacing w:val="-5"/>
                <w:sz w:val="28"/>
                <w:szCs w:val="28"/>
              </w:rPr>
              <w:t xml:space="preserve"> / 7</w:t>
            </w:r>
          </w:p>
        </w:tc>
        <w:tc>
          <w:tcPr>
            <w:tcW w:w="4134" w:type="dxa"/>
          </w:tcPr>
          <w:p w14:paraId="73A278FC" w14:textId="77777777" w:rsidR="002854B4" w:rsidRPr="005327B9" w:rsidRDefault="002854B4" w:rsidP="006F196C">
            <w:pPr>
              <w:pStyle w:val="TableParagraph"/>
              <w:spacing w:before="179"/>
              <w:ind w:left="238"/>
              <w:rPr>
                <w:sz w:val="28"/>
                <w:szCs w:val="28"/>
              </w:rPr>
            </w:pPr>
            <w:r w:rsidRPr="005327B9">
              <w:rPr>
                <w:sz w:val="28"/>
                <w:szCs w:val="28"/>
              </w:rPr>
              <w:t>Составное</w:t>
            </w:r>
            <w:r w:rsidRPr="005327B9">
              <w:rPr>
                <w:spacing w:val="-4"/>
                <w:sz w:val="28"/>
                <w:szCs w:val="28"/>
              </w:rPr>
              <w:t xml:space="preserve"> </w:t>
            </w:r>
            <w:r w:rsidRPr="005327B9">
              <w:rPr>
                <w:sz w:val="28"/>
                <w:szCs w:val="28"/>
              </w:rPr>
              <w:t>именное</w:t>
            </w:r>
            <w:r w:rsidRPr="005327B9">
              <w:rPr>
                <w:spacing w:val="-4"/>
                <w:sz w:val="28"/>
                <w:szCs w:val="28"/>
              </w:rPr>
              <w:t xml:space="preserve"> </w:t>
            </w:r>
            <w:r w:rsidRPr="005327B9">
              <w:rPr>
                <w:spacing w:val="-2"/>
                <w:sz w:val="28"/>
                <w:szCs w:val="28"/>
              </w:rPr>
              <w:t>сказуемое</w:t>
            </w:r>
          </w:p>
        </w:tc>
        <w:tc>
          <w:tcPr>
            <w:tcW w:w="1133" w:type="dxa"/>
          </w:tcPr>
          <w:p w14:paraId="3B0859BA" w14:textId="77777777" w:rsidR="002854B4" w:rsidRPr="005327B9" w:rsidRDefault="002854B4" w:rsidP="006F196C">
            <w:pPr>
              <w:pStyle w:val="TableParagraph"/>
              <w:spacing w:before="179"/>
              <w:ind w:right="402"/>
              <w:jc w:val="right"/>
              <w:rPr>
                <w:sz w:val="28"/>
                <w:szCs w:val="28"/>
              </w:rPr>
            </w:pPr>
            <w:r w:rsidRPr="005327B9">
              <w:rPr>
                <w:spacing w:val="-10"/>
                <w:sz w:val="28"/>
                <w:szCs w:val="28"/>
              </w:rPr>
              <w:t>1</w:t>
            </w:r>
          </w:p>
        </w:tc>
        <w:tc>
          <w:tcPr>
            <w:tcW w:w="1839" w:type="dxa"/>
          </w:tcPr>
          <w:p w14:paraId="4A6709EA" w14:textId="77777777" w:rsidR="002854B4" w:rsidRPr="005327B9" w:rsidRDefault="002854B4" w:rsidP="006F196C">
            <w:pPr>
              <w:pStyle w:val="TableParagraph"/>
              <w:rPr>
                <w:sz w:val="28"/>
                <w:szCs w:val="28"/>
              </w:rPr>
            </w:pPr>
          </w:p>
        </w:tc>
        <w:tc>
          <w:tcPr>
            <w:tcW w:w="1911" w:type="dxa"/>
          </w:tcPr>
          <w:p w14:paraId="6DF42B93" w14:textId="77777777" w:rsidR="002854B4" w:rsidRPr="005327B9" w:rsidRDefault="002854B4" w:rsidP="006F196C">
            <w:pPr>
              <w:pStyle w:val="TableParagraph"/>
              <w:rPr>
                <w:sz w:val="28"/>
                <w:szCs w:val="28"/>
              </w:rPr>
            </w:pPr>
          </w:p>
        </w:tc>
        <w:tc>
          <w:tcPr>
            <w:tcW w:w="1349" w:type="dxa"/>
          </w:tcPr>
          <w:p w14:paraId="4B3890E0" w14:textId="00CF322A" w:rsidR="002854B4" w:rsidRPr="005327B9" w:rsidRDefault="008648A5" w:rsidP="006F196C">
            <w:pPr>
              <w:pStyle w:val="TableParagraph"/>
              <w:rPr>
                <w:sz w:val="28"/>
                <w:szCs w:val="28"/>
              </w:rPr>
            </w:pPr>
            <w:r>
              <w:rPr>
                <w:sz w:val="28"/>
                <w:szCs w:val="28"/>
              </w:rPr>
              <w:t>08.12</w:t>
            </w:r>
          </w:p>
        </w:tc>
        <w:tc>
          <w:tcPr>
            <w:tcW w:w="2823" w:type="dxa"/>
          </w:tcPr>
          <w:p w14:paraId="541ABF8F"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E7D3839" w14:textId="77777777" w:rsidR="002854B4" w:rsidRDefault="00F1469E" w:rsidP="006F196C">
            <w:pPr>
              <w:pStyle w:val="TableParagraph"/>
              <w:spacing w:before="45"/>
              <w:ind w:left="238"/>
            </w:pPr>
            <w:hyperlink r:id="rId500">
              <w:r w:rsidR="002854B4" w:rsidRPr="005327B9">
                <w:rPr>
                  <w:color w:val="0000FF"/>
                  <w:spacing w:val="-2"/>
                  <w:sz w:val="28"/>
                  <w:szCs w:val="28"/>
                  <w:u w:val="single" w:color="0000FF"/>
                </w:rPr>
                <w:t>https://m.edsoo.ru/fba9c42a</w:t>
              </w:r>
            </w:hyperlink>
          </w:p>
          <w:p w14:paraId="2133B727" w14:textId="502FF6C2"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876C5E">
              <w:rPr>
                <w:sz w:val="28"/>
                <w:szCs w:val="28"/>
              </w:rPr>
              <w:t>17</w:t>
            </w:r>
            <w:r w:rsidRPr="004D7A12">
              <w:rPr>
                <w:sz w:val="28"/>
                <w:szCs w:val="28"/>
              </w:rPr>
              <w:t>, упр.</w:t>
            </w:r>
            <w:r w:rsidR="00876C5E">
              <w:rPr>
                <w:sz w:val="28"/>
                <w:szCs w:val="28"/>
              </w:rPr>
              <w:t xml:space="preserve"> 172</w:t>
            </w:r>
          </w:p>
        </w:tc>
      </w:tr>
      <w:tr w:rsidR="002854B4" w:rsidRPr="005327B9" w14:paraId="130F33DC" w14:textId="77777777">
        <w:trPr>
          <w:trHeight w:val="681"/>
        </w:trPr>
        <w:tc>
          <w:tcPr>
            <w:tcW w:w="854" w:type="dxa"/>
          </w:tcPr>
          <w:p w14:paraId="7E95076E" w14:textId="77777777" w:rsidR="002854B4" w:rsidRPr="00876C5E" w:rsidRDefault="002854B4" w:rsidP="006F196C">
            <w:pPr>
              <w:pStyle w:val="TableParagraph"/>
              <w:spacing w:before="194"/>
              <w:ind w:left="103"/>
              <w:rPr>
                <w:sz w:val="28"/>
                <w:szCs w:val="28"/>
              </w:rPr>
            </w:pPr>
            <w:r w:rsidRPr="005327B9">
              <w:rPr>
                <w:spacing w:val="-5"/>
                <w:sz w:val="28"/>
                <w:szCs w:val="28"/>
              </w:rPr>
              <w:t>41</w:t>
            </w:r>
            <w:r w:rsidR="000C4DF8" w:rsidRPr="00876C5E">
              <w:rPr>
                <w:spacing w:val="-5"/>
                <w:sz w:val="28"/>
                <w:szCs w:val="28"/>
              </w:rPr>
              <w:t xml:space="preserve"> / 7</w:t>
            </w:r>
          </w:p>
        </w:tc>
        <w:tc>
          <w:tcPr>
            <w:tcW w:w="4134" w:type="dxa"/>
          </w:tcPr>
          <w:p w14:paraId="364B1301" w14:textId="77777777" w:rsidR="002854B4" w:rsidRPr="005327B9" w:rsidRDefault="002854B4" w:rsidP="006F196C">
            <w:pPr>
              <w:pStyle w:val="TableParagraph"/>
              <w:spacing w:before="7"/>
              <w:ind w:left="238" w:right="208"/>
              <w:rPr>
                <w:sz w:val="28"/>
                <w:szCs w:val="28"/>
              </w:rPr>
            </w:pPr>
            <w:r w:rsidRPr="005327B9">
              <w:rPr>
                <w:sz w:val="28"/>
                <w:szCs w:val="28"/>
              </w:rPr>
              <w:t>Тире</w:t>
            </w:r>
            <w:r w:rsidRPr="005327B9">
              <w:rPr>
                <w:spacing w:val="-13"/>
                <w:sz w:val="28"/>
                <w:szCs w:val="28"/>
              </w:rPr>
              <w:t xml:space="preserve"> </w:t>
            </w:r>
            <w:r w:rsidRPr="005327B9">
              <w:rPr>
                <w:sz w:val="28"/>
                <w:szCs w:val="28"/>
              </w:rPr>
              <w:t>между</w:t>
            </w:r>
            <w:r w:rsidRPr="005327B9">
              <w:rPr>
                <w:spacing w:val="-15"/>
                <w:sz w:val="28"/>
                <w:szCs w:val="28"/>
              </w:rPr>
              <w:t xml:space="preserve"> </w:t>
            </w:r>
            <w:r w:rsidRPr="005327B9">
              <w:rPr>
                <w:sz w:val="28"/>
                <w:szCs w:val="28"/>
              </w:rPr>
              <w:t>подлежащим</w:t>
            </w:r>
            <w:r w:rsidRPr="005327B9">
              <w:rPr>
                <w:spacing w:val="-11"/>
                <w:sz w:val="28"/>
                <w:szCs w:val="28"/>
              </w:rPr>
              <w:t xml:space="preserve"> </w:t>
            </w:r>
            <w:r w:rsidRPr="005327B9">
              <w:rPr>
                <w:sz w:val="28"/>
                <w:szCs w:val="28"/>
              </w:rPr>
              <w:t xml:space="preserve">и </w:t>
            </w:r>
            <w:r w:rsidRPr="005327B9">
              <w:rPr>
                <w:spacing w:val="-2"/>
                <w:sz w:val="28"/>
                <w:szCs w:val="28"/>
              </w:rPr>
              <w:t>сказуемым</w:t>
            </w:r>
          </w:p>
        </w:tc>
        <w:tc>
          <w:tcPr>
            <w:tcW w:w="1133" w:type="dxa"/>
          </w:tcPr>
          <w:p w14:paraId="7924D391" w14:textId="77777777" w:rsidR="002854B4" w:rsidRPr="005327B9" w:rsidRDefault="002854B4" w:rsidP="006F196C">
            <w:pPr>
              <w:pStyle w:val="TableParagraph"/>
              <w:spacing w:before="194"/>
              <w:ind w:right="402"/>
              <w:jc w:val="right"/>
              <w:rPr>
                <w:sz w:val="28"/>
                <w:szCs w:val="28"/>
              </w:rPr>
            </w:pPr>
            <w:r w:rsidRPr="005327B9">
              <w:rPr>
                <w:spacing w:val="-10"/>
                <w:sz w:val="28"/>
                <w:szCs w:val="28"/>
              </w:rPr>
              <w:t>1</w:t>
            </w:r>
          </w:p>
        </w:tc>
        <w:tc>
          <w:tcPr>
            <w:tcW w:w="1839" w:type="dxa"/>
          </w:tcPr>
          <w:p w14:paraId="14D56973" w14:textId="77777777" w:rsidR="002854B4" w:rsidRPr="005327B9" w:rsidRDefault="002854B4" w:rsidP="006F196C">
            <w:pPr>
              <w:pStyle w:val="TableParagraph"/>
              <w:rPr>
                <w:sz w:val="28"/>
                <w:szCs w:val="28"/>
              </w:rPr>
            </w:pPr>
          </w:p>
        </w:tc>
        <w:tc>
          <w:tcPr>
            <w:tcW w:w="1911" w:type="dxa"/>
          </w:tcPr>
          <w:p w14:paraId="5A3B1959" w14:textId="77777777" w:rsidR="002854B4" w:rsidRPr="005327B9" w:rsidRDefault="002854B4" w:rsidP="006F196C">
            <w:pPr>
              <w:pStyle w:val="TableParagraph"/>
              <w:rPr>
                <w:sz w:val="28"/>
                <w:szCs w:val="28"/>
              </w:rPr>
            </w:pPr>
          </w:p>
        </w:tc>
        <w:tc>
          <w:tcPr>
            <w:tcW w:w="1349" w:type="dxa"/>
          </w:tcPr>
          <w:p w14:paraId="28484A7E" w14:textId="01189E14" w:rsidR="002854B4" w:rsidRPr="005327B9" w:rsidRDefault="008648A5" w:rsidP="006F196C">
            <w:pPr>
              <w:pStyle w:val="TableParagraph"/>
              <w:rPr>
                <w:sz w:val="28"/>
                <w:szCs w:val="28"/>
              </w:rPr>
            </w:pPr>
            <w:r>
              <w:rPr>
                <w:sz w:val="28"/>
                <w:szCs w:val="28"/>
              </w:rPr>
              <w:t>09.12</w:t>
            </w:r>
          </w:p>
        </w:tc>
        <w:tc>
          <w:tcPr>
            <w:tcW w:w="2823" w:type="dxa"/>
          </w:tcPr>
          <w:p w14:paraId="785E9179" w14:textId="77777777" w:rsidR="002854B4" w:rsidRPr="005327B9" w:rsidRDefault="002854B4" w:rsidP="006F196C">
            <w:pPr>
              <w:pStyle w:val="TableParagraph"/>
              <w:spacing w:before="5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37807DF" w14:textId="77777777" w:rsidR="002854B4" w:rsidRDefault="00F1469E" w:rsidP="006F196C">
            <w:pPr>
              <w:pStyle w:val="TableParagraph"/>
              <w:spacing w:before="45"/>
              <w:ind w:left="238"/>
            </w:pPr>
            <w:hyperlink r:id="rId501">
              <w:r w:rsidR="002854B4" w:rsidRPr="005327B9">
                <w:rPr>
                  <w:color w:val="0000FF"/>
                  <w:spacing w:val="-2"/>
                  <w:sz w:val="28"/>
                  <w:szCs w:val="28"/>
                  <w:u w:val="single" w:color="0000FF"/>
                </w:rPr>
                <w:t>https://m.edsoo.ru/fba9c5b0</w:t>
              </w:r>
            </w:hyperlink>
          </w:p>
          <w:p w14:paraId="5EFFB6A8" w14:textId="6F2AA5EC"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876C5E">
              <w:rPr>
                <w:sz w:val="28"/>
                <w:szCs w:val="28"/>
              </w:rPr>
              <w:t>18</w:t>
            </w:r>
            <w:r w:rsidRPr="004D7A12">
              <w:rPr>
                <w:sz w:val="28"/>
                <w:szCs w:val="28"/>
              </w:rPr>
              <w:t>, упр.</w:t>
            </w:r>
            <w:r w:rsidR="00876C5E">
              <w:rPr>
                <w:sz w:val="28"/>
                <w:szCs w:val="28"/>
              </w:rPr>
              <w:t xml:space="preserve"> 186</w:t>
            </w:r>
          </w:p>
        </w:tc>
      </w:tr>
      <w:tr w:rsidR="002854B4" w:rsidRPr="005327B9" w14:paraId="68955403" w14:textId="77777777">
        <w:trPr>
          <w:trHeight w:val="676"/>
        </w:trPr>
        <w:tc>
          <w:tcPr>
            <w:tcW w:w="854" w:type="dxa"/>
          </w:tcPr>
          <w:p w14:paraId="494536D1" w14:textId="77777777" w:rsidR="002854B4" w:rsidRPr="00876C5E" w:rsidRDefault="002854B4" w:rsidP="006F196C">
            <w:pPr>
              <w:pStyle w:val="TableParagraph"/>
              <w:spacing w:before="193"/>
              <w:ind w:left="103"/>
              <w:rPr>
                <w:sz w:val="28"/>
                <w:szCs w:val="28"/>
              </w:rPr>
            </w:pPr>
            <w:r w:rsidRPr="005327B9">
              <w:rPr>
                <w:spacing w:val="-5"/>
                <w:sz w:val="28"/>
                <w:szCs w:val="28"/>
              </w:rPr>
              <w:t>42</w:t>
            </w:r>
            <w:r w:rsidR="000C4DF8" w:rsidRPr="00876C5E">
              <w:rPr>
                <w:spacing w:val="-5"/>
                <w:sz w:val="28"/>
                <w:szCs w:val="28"/>
              </w:rPr>
              <w:t xml:space="preserve"> / 7</w:t>
            </w:r>
          </w:p>
        </w:tc>
        <w:tc>
          <w:tcPr>
            <w:tcW w:w="4134" w:type="dxa"/>
          </w:tcPr>
          <w:p w14:paraId="7F54DD18" w14:textId="77777777" w:rsidR="002854B4" w:rsidRPr="005327B9" w:rsidRDefault="002854B4" w:rsidP="006F196C">
            <w:pPr>
              <w:pStyle w:val="TableParagraph"/>
              <w:spacing w:before="6"/>
              <w:ind w:left="238"/>
              <w:rPr>
                <w:sz w:val="28"/>
                <w:szCs w:val="28"/>
              </w:rPr>
            </w:pPr>
            <w:r w:rsidRPr="005327B9">
              <w:rPr>
                <w:sz w:val="28"/>
                <w:szCs w:val="28"/>
              </w:rPr>
              <w:t>Второстепенные</w:t>
            </w:r>
            <w:r w:rsidRPr="005327B9">
              <w:rPr>
                <w:spacing w:val="-6"/>
                <w:sz w:val="28"/>
                <w:szCs w:val="28"/>
              </w:rPr>
              <w:t xml:space="preserve"> </w:t>
            </w:r>
            <w:r w:rsidRPr="005327B9">
              <w:rPr>
                <w:sz w:val="28"/>
                <w:szCs w:val="28"/>
              </w:rPr>
              <w:t>члены</w:t>
            </w:r>
            <w:r w:rsidRPr="005327B9">
              <w:rPr>
                <w:spacing w:val="-8"/>
                <w:sz w:val="28"/>
                <w:szCs w:val="28"/>
              </w:rPr>
              <w:t xml:space="preserve"> </w:t>
            </w:r>
            <w:r w:rsidRPr="005327B9">
              <w:rPr>
                <w:sz w:val="28"/>
                <w:szCs w:val="28"/>
              </w:rPr>
              <w:t>и</w:t>
            </w:r>
            <w:r w:rsidRPr="005327B9">
              <w:rPr>
                <w:spacing w:val="-9"/>
                <w:sz w:val="28"/>
                <w:szCs w:val="28"/>
              </w:rPr>
              <w:t xml:space="preserve"> </w:t>
            </w:r>
            <w:r w:rsidRPr="005327B9">
              <w:rPr>
                <w:sz w:val="28"/>
                <w:szCs w:val="28"/>
              </w:rPr>
              <w:t>их</w:t>
            </w:r>
            <w:r w:rsidRPr="005327B9">
              <w:rPr>
                <w:spacing w:val="-10"/>
                <w:sz w:val="28"/>
                <w:szCs w:val="28"/>
              </w:rPr>
              <w:t xml:space="preserve"> </w:t>
            </w:r>
            <w:r w:rsidRPr="005327B9">
              <w:rPr>
                <w:sz w:val="28"/>
                <w:szCs w:val="28"/>
              </w:rPr>
              <w:t>роль</w:t>
            </w:r>
            <w:r w:rsidRPr="005327B9">
              <w:rPr>
                <w:spacing w:val="-6"/>
                <w:sz w:val="28"/>
                <w:szCs w:val="28"/>
              </w:rPr>
              <w:t xml:space="preserve"> </w:t>
            </w:r>
            <w:r w:rsidRPr="005327B9">
              <w:rPr>
                <w:sz w:val="28"/>
                <w:szCs w:val="28"/>
              </w:rPr>
              <w:t xml:space="preserve">в </w:t>
            </w:r>
            <w:r w:rsidRPr="005327B9">
              <w:rPr>
                <w:spacing w:val="-2"/>
                <w:sz w:val="28"/>
                <w:szCs w:val="28"/>
              </w:rPr>
              <w:t>предложении</w:t>
            </w:r>
          </w:p>
        </w:tc>
        <w:tc>
          <w:tcPr>
            <w:tcW w:w="1133" w:type="dxa"/>
          </w:tcPr>
          <w:p w14:paraId="75B2D482"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688F638E" w14:textId="77777777" w:rsidR="002854B4" w:rsidRPr="005327B9" w:rsidRDefault="002854B4" w:rsidP="006F196C">
            <w:pPr>
              <w:pStyle w:val="TableParagraph"/>
              <w:rPr>
                <w:sz w:val="28"/>
                <w:szCs w:val="28"/>
              </w:rPr>
            </w:pPr>
          </w:p>
        </w:tc>
        <w:tc>
          <w:tcPr>
            <w:tcW w:w="1911" w:type="dxa"/>
          </w:tcPr>
          <w:p w14:paraId="5FEB20D1" w14:textId="77777777" w:rsidR="002854B4" w:rsidRPr="005327B9" w:rsidRDefault="002854B4" w:rsidP="006F196C">
            <w:pPr>
              <w:pStyle w:val="TableParagraph"/>
              <w:rPr>
                <w:sz w:val="28"/>
                <w:szCs w:val="28"/>
              </w:rPr>
            </w:pPr>
          </w:p>
        </w:tc>
        <w:tc>
          <w:tcPr>
            <w:tcW w:w="1349" w:type="dxa"/>
          </w:tcPr>
          <w:p w14:paraId="5A56D0C9" w14:textId="6261FC7C" w:rsidR="002854B4" w:rsidRPr="005327B9" w:rsidRDefault="008648A5" w:rsidP="006F196C">
            <w:pPr>
              <w:pStyle w:val="TableParagraph"/>
              <w:rPr>
                <w:sz w:val="28"/>
                <w:szCs w:val="28"/>
              </w:rPr>
            </w:pPr>
            <w:r>
              <w:rPr>
                <w:sz w:val="28"/>
                <w:szCs w:val="28"/>
              </w:rPr>
              <w:t>10.12</w:t>
            </w:r>
          </w:p>
        </w:tc>
        <w:tc>
          <w:tcPr>
            <w:tcW w:w="2823" w:type="dxa"/>
          </w:tcPr>
          <w:p w14:paraId="4F948736"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6DE7EA5" w14:textId="77777777" w:rsidR="002854B4" w:rsidRDefault="00F1469E" w:rsidP="006F196C">
            <w:pPr>
              <w:pStyle w:val="TableParagraph"/>
              <w:spacing w:before="45"/>
              <w:ind w:left="238"/>
            </w:pPr>
            <w:hyperlink r:id="rId502">
              <w:r w:rsidR="002854B4" w:rsidRPr="005327B9">
                <w:rPr>
                  <w:color w:val="0000FF"/>
                  <w:spacing w:val="-2"/>
                  <w:sz w:val="28"/>
                  <w:szCs w:val="28"/>
                  <w:u w:val="single" w:color="0000FF"/>
                </w:rPr>
                <w:t>https://m.edsoo.ru/fba9c736</w:t>
              </w:r>
            </w:hyperlink>
          </w:p>
          <w:p w14:paraId="1013F471" w14:textId="1BCD63AD"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503129">
              <w:rPr>
                <w:sz w:val="28"/>
                <w:szCs w:val="28"/>
              </w:rPr>
              <w:t>18</w:t>
            </w:r>
            <w:r w:rsidRPr="004D7A12">
              <w:rPr>
                <w:sz w:val="28"/>
                <w:szCs w:val="28"/>
              </w:rPr>
              <w:t>, упр.</w:t>
            </w:r>
            <w:r w:rsidR="00503129">
              <w:rPr>
                <w:sz w:val="28"/>
                <w:szCs w:val="28"/>
              </w:rPr>
              <w:t>189</w:t>
            </w:r>
          </w:p>
        </w:tc>
      </w:tr>
      <w:tr w:rsidR="002854B4" w:rsidRPr="005327B9" w14:paraId="085C9C57" w14:textId="77777777">
        <w:trPr>
          <w:trHeight w:val="681"/>
        </w:trPr>
        <w:tc>
          <w:tcPr>
            <w:tcW w:w="854" w:type="dxa"/>
          </w:tcPr>
          <w:p w14:paraId="43C4E370" w14:textId="77777777" w:rsidR="002854B4" w:rsidRPr="000C4DF8" w:rsidRDefault="002854B4" w:rsidP="006F196C">
            <w:pPr>
              <w:pStyle w:val="TableParagraph"/>
              <w:spacing w:before="198"/>
              <w:ind w:left="103"/>
              <w:rPr>
                <w:sz w:val="28"/>
                <w:szCs w:val="28"/>
                <w:lang w:val="en-US"/>
              </w:rPr>
            </w:pPr>
            <w:r w:rsidRPr="005327B9">
              <w:rPr>
                <w:spacing w:val="-5"/>
                <w:sz w:val="28"/>
                <w:szCs w:val="28"/>
              </w:rPr>
              <w:t>43</w:t>
            </w:r>
            <w:r w:rsidR="000C4DF8">
              <w:rPr>
                <w:spacing w:val="-5"/>
                <w:sz w:val="28"/>
                <w:szCs w:val="28"/>
                <w:lang w:val="en-US"/>
              </w:rPr>
              <w:t xml:space="preserve"> / 7</w:t>
            </w:r>
          </w:p>
        </w:tc>
        <w:tc>
          <w:tcPr>
            <w:tcW w:w="4134" w:type="dxa"/>
          </w:tcPr>
          <w:p w14:paraId="73560C30" w14:textId="77777777" w:rsidR="002854B4" w:rsidRPr="005327B9" w:rsidRDefault="002854B4" w:rsidP="006F196C">
            <w:pPr>
              <w:pStyle w:val="TableParagraph"/>
              <w:spacing w:before="11"/>
              <w:ind w:left="238"/>
              <w:rPr>
                <w:sz w:val="28"/>
                <w:szCs w:val="28"/>
              </w:rPr>
            </w:pPr>
            <w:r w:rsidRPr="005327B9">
              <w:rPr>
                <w:sz w:val="28"/>
                <w:szCs w:val="28"/>
              </w:rPr>
              <w:t>Определение</w:t>
            </w:r>
            <w:r w:rsidRPr="005327B9">
              <w:rPr>
                <w:spacing w:val="-15"/>
                <w:sz w:val="28"/>
                <w:szCs w:val="28"/>
              </w:rPr>
              <w:t xml:space="preserve"> </w:t>
            </w:r>
            <w:r w:rsidRPr="005327B9">
              <w:rPr>
                <w:sz w:val="28"/>
                <w:szCs w:val="28"/>
              </w:rPr>
              <w:t>как</w:t>
            </w:r>
            <w:r w:rsidRPr="005327B9">
              <w:rPr>
                <w:spacing w:val="-15"/>
                <w:sz w:val="28"/>
                <w:szCs w:val="28"/>
              </w:rPr>
              <w:t xml:space="preserve"> </w:t>
            </w:r>
            <w:r w:rsidRPr="005327B9">
              <w:rPr>
                <w:sz w:val="28"/>
                <w:szCs w:val="28"/>
              </w:rPr>
              <w:t>второстепенный член предложения и его виды</w:t>
            </w:r>
          </w:p>
        </w:tc>
        <w:tc>
          <w:tcPr>
            <w:tcW w:w="1133" w:type="dxa"/>
          </w:tcPr>
          <w:p w14:paraId="471E78BC"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770AA254" w14:textId="77777777" w:rsidR="002854B4" w:rsidRPr="005327B9" w:rsidRDefault="002854B4" w:rsidP="006F196C">
            <w:pPr>
              <w:pStyle w:val="TableParagraph"/>
              <w:rPr>
                <w:sz w:val="28"/>
                <w:szCs w:val="28"/>
              </w:rPr>
            </w:pPr>
          </w:p>
        </w:tc>
        <w:tc>
          <w:tcPr>
            <w:tcW w:w="1911" w:type="dxa"/>
          </w:tcPr>
          <w:p w14:paraId="6E026F24" w14:textId="77777777" w:rsidR="002854B4" w:rsidRPr="005327B9" w:rsidRDefault="002854B4" w:rsidP="006F196C">
            <w:pPr>
              <w:pStyle w:val="TableParagraph"/>
              <w:rPr>
                <w:sz w:val="28"/>
                <w:szCs w:val="28"/>
              </w:rPr>
            </w:pPr>
          </w:p>
        </w:tc>
        <w:tc>
          <w:tcPr>
            <w:tcW w:w="1349" w:type="dxa"/>
          </w:tcPr>
          <w:p w14:paraId="6E6EB761" w14:textId="268057DA" w:rsidR="002854B4" w:rsidRPr="005327B9" w:rsidRDefault="008648A5" w:rsidP="006F196C">
            <w:pPr>
              <w:pStyle w:val="TableParagraph"/>
              <w:rPr>
                <w:sz w:val="28"/>
                <w:szCs w:val="28"/>
              </w:rPr>
            </w:pPr>
            <w:r>
              <w:rPr>
                <w:sz w:val="28"/>
                <w:szCs w:val="28"/>
              </w:rPr>
              <w:t>15.12</w:t>
            </w:r>
          </w:p>
        </w:tc>
        <w:tc>
          <w:tcPr>
            <w:tcW w:w="2823" w:type="dxa"/>
          </w:tcPr>
          <w:p w14:paraId="287DF575" w14:textId="77777777" w:rsidR="002854B4" w:rsidRPr="005327B9" w:rsidRDefault="002854B4" w:rsidP="006F196C">
            <w:pPr>
              <w:pStyle w:val="TableParagraph"/>
              <w:spacing w:before="5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2CA341F" w14:textId="77777777" w:rsidR="002854B4" w:rsidRDefault="00F1469E" w:rsidP="006F196C">
            <w:pPr>
              <w:pStyle w:val="TableParagraph"/>
              <w:spacing w:before="49"/>
              <w:ind w:left="238"/>
            </w:pPr>
            <w:hyperlink r:id="rId503">
              <w:r w:rsidR="002854B4" w:rsidRPr="005327B9">
                <w:rPr>
                  <w:color w:val="0000FF"/>
                  <w:spacing w:val="-2"/>
                  <w:sz w:val="28"/>
                  <w:szCs w:val="28"/>
                  <w:u w:val="single" w:color="0000FF"/>
                </w:rPr>
                <w:t>https://m.edsoo.ru/fba9c966</w:t>
              </w:r>
            </w:hyperlink>
          </w:p>
          <w:p w14:paraId="033E4EAB" w14:textId="5D2997CD" w:rsidR="00E53C5E" w:rsidRPr="005327B9" w:rsidRDefault="00E53C5E" w:rsidP="006F196C">
            <w:pPr>
              <w:pStyle w:val="TableParagraph"/>
              <w:spacing w:before="49"/>
              <w:ind w:left="238"/>
              <w:rPr>
                <w:sz w:val="28"/>
                <w:szCs w:val="28"/>
              </w:rPr>
            </w:pPr>
            <w:r w:rsidRPr="004D7A12">
              <w:rPr>
                <w:sz w:val="28"/>
                <w:szCs w:val="28"/>
              </w:rPr>
              <w:t xml:space="preserve">Параграф </w:t>
            </w:r>
            <w:r w:rsidR="00FF5F90">
              <w:rPr>
                <w:sz w:val="28"/>
                <w:szCs w:val="28"/>
              </w:rPr>
              <w:t>20</w:t>
            </w:r>
            <w:r w:rsidRPr="004D7A12">
              <w:rPr>
                <w:sz w:val="28"/>
                <w:szCs w:val="28"/>
              </w:rPr>
              <w:t>, упр.</w:t>
            </w:r>
            <w:r w:rsidR="00FF5F90">
              <w:rPr>
                <w:sz w:val="28"/>
                <w:szCs w:val="28"/>
              </w:rPr>
              <w:t xml:space="preserve"> 204</w:t>
            </w:r>
          </w:p>
        </w:tc>
      </w:tr>
      <w:tr w:rsidR="002854B4" w:rsidRPr="005327B9" w14:paraId="26AD3DF5" w14:textId="77777777">
        <w:trPr>
          <w:trHeight w:val="681"/>
        </w:trPr>
        <w:tc>
          <w:tcPr>
            <w:tcW w:w="854" w:type="dxa"/>
          </w:tcPr>
          <w:p w14:paraId="63E65B25" w14:textId="77777777" w:rsidR="002854B4" w:rsidRPr="00FF5F90" w:rsidRDefault="002854B4" w:rsidP="006F196C">
            <w:pPr>
              <w:pStyle w:val="TableParagraph"/>
              <w:spacing w:before="193"/>
              <w:ind w:left="103"/>
              <w:rPr>
                <w:sz w:val="28"/>
                <w:szCs w:val="28"/>
              </w:rPr>
            </w:pPr>
            <w:r w:rsidRPr="005327B9">
              <w:rPr>
                <w:spacing w:val="-5"/>
                <w:sz w:val="28"/>
                <w:szCs w:val="28"/>
              </w:rPr>
              <w:t>44</w:t>
            </w:r>
            <w:r w:rsidR="000C4DF8" w:rsidRPr="00FF5F90">
              <w:rPr>
                <w:spacing w:val="-5"/>
                <w:sz w:val="28"/>
                <w:szCs w:val="28"/>
              </w:rPr>
              <w:t xml:space="preserve"> / 7</w:t>
            </w:r>
          </w:p>
        </w:tc>
        <w:tc>
          <w:tcPr>
            <w:tcW w:w="4134" w:type="dxa"/>
          </w:tcPr>
          <w:p w14:paraId="17438B5A" w14:textId="77777777" w:rsidR="002854B4" w:rsidRPr="005327B9" w:rsidRDefault="002854B4" w:rsidP="006F196C">
            <w:pPr>
              <w:pStyle w:val="TableParagraph"/>
              <w:spacing w:before="4"/>
              <w:ind w:left="238"/>
              <w:rPr>
                <w:sz w:val="28"/>
                <w:szCs w:val="28"/>
              </w:rPr>
            </w:pPr>
            <w:r w:rsidRPr="005327B9">
              <w:rPr>
                <w:sz w:val="28"/>
                <w:szCs w:val="28"/>
              </w:rPr>
              <w:t>Определения</w:t>
            </w:r>
            <w:r w:rsidRPr="005327B9">
              <w:rPr>
                <w:spacing w:val="-15"/>
                <w:sz w:val="28"/>
                <w:szCs w:val="28"/>
              </w:rPr>
              <w:t xml:space="preserve"> </w:t>
            </w:r>
            <w:r w:rsidRPr="005327B9">
              <w:rPr>
                <w:sz w:val="28"/>
                <w:szCs w:val="28"/>
              </w:rPr>
              <w:t>согласованные</w:t>
            </w:r>
            <w:r w:rsidRPr="005327B9">
              <w:rPr>
                <w:spacing w:val="-15"/>
                <w:sz w:val="28"/>
                <w:szCs w:val="28"/>
              </w:rPr>
              <w:t xml:space="preserve"> </w:t>
            </w:r>
            <w:r w:rsidRPr="005327B9">
              <w:rPr>
                <w:sz w:val="28"/>
                <w:szCs w:val="28"/>
              </w:rPr>
              <w:t xml:space="preserve">и </w:t>
            </w:r>
            <w:r w:rsidRPr="005327B9">
              <w:rPr>
                <w:spacing w:val="-2"/>
                <w:sz w:val="28"/>
                <w:szCs w:val="28"/>
              </w:rPr>
              <w:t>несогласованные</w:t>
            </w:r>
          </w:p>
        </w:tc>
        <w:tc>
          <w:tcPr>
            <w:tcW w:w="1133" w:type="dxa"/>
          </w:tcPr>
          <w:p w14:paraId="1545BBFD"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2F49868B" w14:textId="77777777" w:rsidR="002854B4" w:rsidRPr="005327B9" w:rsidRDefault="002854B4" w:rsidP="006F196C">
            <w:pPr>
              <w:pStyle w:val="TableParagraph"/>
              <w:rPr>
                <w:sz w:val="28"/>
                <w:szCs w:val="28"/>
              </w:rPr>
            </w:pPr>
          </w:p>
        </w:tc>
        <w:tc>
          <w:tcPr>
            <w:tcW w:w="1911" w:type="dxa"/>
          </w:tcPr>
          <w:p w14:paraId="32BB4DBA" w14:textId="77777777" w:rsidR="002854B4" w:rsidRPr="005327B9" w:rsidRDefault="002854B4" w:rsidP="006F196C">
            <w:pPr>
              <w:pStyle w:val="TableParagraph"/>
              <w:rPr>
                <w:sz w:val="28"/>
                <w:szCs w:val="28"/>
              </w:rPr>
            </w:pPr>
          </w:p>
        </w:tc>
        <w:tc>
          <w:tcPr>
            <w:tcW w:w="1349" w:type="dxa"/>
          </w:tcPr>
          <w:p w14:paraId="56A19A22" w14:textId="4F7AFBA1" w:rsidR="002854B4" w:rsidRPr="005327B9" w:rsidRDefault="008648A5" w:rsidP="006F196C">
            <w:pPr>
              <w:pStyle w:val="TableParagraph"/>
              <w:rPr>
                <w:sz w:val="28"/>
                <w:szCs w:val="28"/>
              </w:rPr>
            </w:pPr>
            <w:r>
              <w:rPr>
                <w:sz w:val="28"/>
                <w:szCs w:val="28"/>
              </w:rPr>
              <w:t>16.12</w:t>
            </w:r>
          </w:p>
        </w:tc>
        <w:tc>
          <w:tcPr>
            <w:tcW w:w="2823" w:type="dxa"/>
          </w:tcPr>
          <w:p w14:paraId="10A2E1B9"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FABDB89" w14:textId="77777777" w:rsidR="002854B4" w:rsidRDefault="00F1469E" w:rsidP="006F196C">
            <w:pPr>
              <w:pStyle w:val="TableParagraph"/>
              <w:spacing w:before="46"/>
              <w:ind w:left="238"/>
            </w:pPr>
            <w:hyperlink r:id="rId504">
              <w:r w:rsidR="002854B4" w:rsidRPr="005327B9">
                <w:rPr>
                  <w:color w:val="0000FF"/>
                  <w:spacing w:val="-2"/>
                  <w:sz w:val="28"/>
                  <w:szCs w:val="28"/>
                  <w:u w:val="single" w:color="0000FF"/>
                </w:rPr>
                <w:t>https://m.edsoo.ru/fba9caec</w:t>
              </w:r>
            </w:hyperlink>
          </w:p>
          <w:p w14:paraId="53BA21BD" w14:textId="00F69CB7" w:rsidR="00E53C5E" w:rsidRPr="005327B9" w:rsidRDefault="00E53C5E" w:rsidP="006F196C">
            <w:pPr>
              <w:pStyle w:val="TableParagraph"/>
              <w:spacing w:before="46"/>
              <w:ind w:left="238"/>
              <w:rPr>
                <w:sz w:val="28"/>
                <w:szCs w:val="28"/>
              </w:rPr>
            </w:pPr>
            <w:r w:rsidRPr="004D7A12">
              <w:rPr>
                <w:sz w:val="28"/>
                <w:szCs w:val="28"/>
              </w:rPr>
              <w:t xml:space="preserve">Параграф </w:t>
            </w:r>
            <w:r w:rsidR="00FF5F90">
              <w:rPr>
                <w:sz w:val="28"/>
                <w:szCs w:val="28"/>
              </w:rPr>
              <w:t>20</w:t>
            </w:r>
            <w:r w:rsidRPr="004D7A12">
              <w:rPr>
                <w:sz w:val="28"/>
                <w:szCs w:val="28"/>
              </w:rPr>
              <w:t>, упр.</w:t>
            </w:r>
            <w:r w:rsidR="00FF5F90">
              <w:rPr>
                <w:sz w:val="28"/>
                <w:szCs w:val="28"/>
              </w:rPr>
              <w:t xml:space="preserve"> 209</w:t>
            </w:r>
          </w:p>
        </w:tc>
      </w:tr>
      <w:tr w:rsidR="002854B4" w:rsidRPr="005327B9" w14:paraId="073785D6" w14:textId="77777777">
        <w:trPr>
          <w:trHeight w:val="676"/>
        </w:trPr>
        <w:tc>
          <w:tcPr>
            <w:tcW w:w="854" w:type="dxa"/>
          </w:tcPr>
          <w:p w14:paraId="5F2EA1DD" w14:textId="77777777" w:rsidR="002854B4" w:rsidRPr="000C4DF8" w:rsidRDefault="002854B4" w:rsidP="006F196C">
            <w:pPr>
              <w:pStyle w:val="TableParagraph"/>
              <w:spacing w:before="193"/>
              <w:ind w:left="103"/>
              <w:rPr>
                <w:sz w:val="28"/>
                <w:szCs w:val="28"/>
                <w:lang w:val="en-US"/>
              </w:rPr>
            </w:pPr>
            <w:r w:rsidRPr="005327B9">
              <w:rPr>
                <w:spacing w:val="-5"/>
                <w:sz w:val="28"/>
                <w:szCs w:val="28"/>
              </w:rPr>
              <w:t>45</w:t>
            </w:r>
            <w:r w:rsidR="000C4DF8">
              <w:rPr>
                <w:spacing w:val="-5"/>
                <w:sz w:val="28"/>
                <w:szCs w:val="28"/>
                <w:lang w:val="en-US"/>
              </w:rPr>
              <w:t xml:space="preserve"> / 7</w:t>
            </w:r>
          </w:p>
        </w:tc>
        <w:tc>
          <w:tcPr>
            <w:tcW w:w="4134" w:type="dxa"/>
          </w:tcPr>
          <w:p w14:paraId="1B048E87" w14:textId="77777777" w:rsidR="002854B4" w:rsidRPr="005327B9" w:rsidRDefault="002854B4" w:rsidP="006F196C">
            <w:pPr>
              <w:pStyle w:val="TableParagraph"/>
              <w:spacing w:before="6"/>
              <w:ind w:left="238"/>
              <w:rPr>
                <w:sz w:val="28"/>
                <w:szCs w:val="28"/>
              </w:rPr>
            </w:pPr>
            <w:r w:rsidRPr="005327B9">
              <w:rPr>
                <w:sz w:val="28"/>
                <w:szCs w:val="28"/>
              </w:rPr>
              <w:t>Приложение</w:t>
            </w:r>
            <w:r w:rsidRPr="005327B9">
              <w:rPr>
                <w:spacing w:val="-10"/>
                <w:sz w:val="28"/>
                <w:szCs w:val="28"/>
              </w:rPr>
              <w:t xml:space="preserve"> </w:t>
            </w:r>
            <w:r w:rsidRPr="005327B9">
              <w:rPr>
                <w:sz w:val="28"/>
                <w:szCs w:val="28"/>
              </w:rPr>
              <w:t>как</w:t>
            </w:r>
            <w:r w:rsidRPr="005327B9">
              <w:rPr>
                <w:spacing w:val="-14"/>
                <w:sz w:val="28"/>
                <w:szCs w:val="28"/>
              </w:rPr>
              <w:t xml:space="preserve"> </w:t>
            </w:r>
            <w:r w:rsidRPr="005327B9">
              <w:rPr>
                <w:sz w:val="28"/>
                <w:szCs w:val="28"/>
              </w:rPr>
              <w:t>особый</w:t>
            </w:r>
            <w:r w:rsidRPr="005327B9">
              <w:rPr>
                <w:spacing w:val="-12"/>
                <w:sz w:val="28"/>
                <w:szCs w:val="28"/>
              </w:rPr>
              <w:t xml:space="preserve"> </w:t>
            </w:r>
            <w:r w:rsidRPr="005327B9">
              <w:rPr>
                <w:sz w:val="28"/>
                <w:szCs w:val="28"/>
              </w:rPr>
              <w:t xml:space="preserve">вид </w:t>
            </w:r>
            <w:r w:rsidRPr="005327B9">
              <w:rPr>
                <w:spacing w:val="-2"/>
                <w:sz w:val="28"/>
                <w:szCs w:val="28"/>
              </w:rPr>
              <w:t>определения</w:t>
            </w:r>
          </w:p>
        </w:tc>
        <w:tc>
          <w:tcPr>
            <w:tcW w:w="1133" w:type="dxa"/>
          </w:tcPr>
          <w:p w14:paraId="18DC9275"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60EB5BEF" w14:textId="77777777" w:rsidR="002854B4" w:rsidRPr="005327B9" w:rsidRDefault="002854B4" w:rsidP="006F196C">
            <w:pPr>
              <w:pStyle w:val="TableParagraph"/>
              <w:rPr>
                <w:sz w:val="28"/>
                <w:szCs w:val="28"/>
              </w:rPr>
            </w:pPr>
          </w:p>
        </w:tc>
        <w:tc>
          <w:tcPr>
            <w:tcW w:w="1911" w:type="dxa"/>
          </w:tcPr>
          <w:p w14:paraId="4032B9F7" w14:textId="77777777" w:rsidR="002854B4" w:rsidRPr="005327B9" w:rsidRDefault="002854B4" w:rsidP="006F196C">
            <w:pPr>
              <w:pStyle w:val="TableParagraph"/>
              <w:rPr>
                <w:sz w:val="28"/>
                <w:szCs w:val="28"/>
              </w:rPr>
            </w:pPr>
          </w:p>
        </w:tc>
        <w:tc>
          <w:tcPr>
            <w:tcW w:w="1349" w:type="dxa"/>
          </w:tcPr>
          <w:p w14:paraId="7514FFE9" w14:textId="440673A3" w:rsidR="002854B4" w:rsidRPr="005327B9" w:rsidRDefault="008648A5" w:rsidP="006F196C">
            <w:pPr>
              <w:pStyle w:val="TableParagraph"/>
              <w:rPr>
                <w:sz w:val="28"/>
                <w:szCs w:val="28"/>
              </w:rPr>
            </w:pPr>
            <w:r>
              <w:rPr>
                <w:sz w:val="28"/>
                <w:szCs w:val="28"/>
              </w:rPr>
              <w:t>17.12</w:t>
            </w:r>
          </w:p>
        </w:tc>
        <w:tc>
          <w:tcPr>
            <w:tcW w:w="2823" w:type="dxa"/>
          </w:tcPr>
          <w:p w14:paraId="41AA7CEA"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5B3381B" w14:textId="77777777" w:rsidR="002854B4" w:rsidRDefault="00F1469E" w:rsidP="006F196C">
            <w:pPr>
              <w:pStyle w:val="TableParagraph"/>
              <w:spacing w:before="45"/>
              <w:ind w:left="238"/>
            </w:pPr>
            <w:hyperlink r:id="rId505">
              <w:r w:rsidR="002854B4" w:rsidRPr="005327B9">
                <w:rPr>
                  <w:color w:val="0000FF"/>
                  <w:spacing w:val="-2"/>
                  <w:sz w:val="28"/>
                  <w:szCs w:val="28"/>
                  <w:u w:val="single" w:color="0000FF"/>
                </w:rPr>
                <w:t>https://m.edsoo.ru/fba9d1cc</w:t>
              </w:r>
            </w:hyperlink>
          </w:p>
          <w:p w14:paraId="4486ECCE" w14:textId="05BB94BE"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FF5F90">
              <w:rPr>
                <w:sz w:val="28"/>
                <w:szCs w:val="28"/>
              </w:rPr>
              <w:t>21</w:t>
            </w:r>
            <w:r w:rsidRPr="004D7A12">
              <w:rPr>
                <w:sz w:val="28"/>
                <w:szCs w:val="28"/>
              </w:rPr>
              <w:t>, упр.</w:t>
            </w:r>
            <w:r w:rsidR="00FF5F90">
              <w:rPr>
                <w:sz w:val="28"/>
                <w:szCs w:val="28"/>
              </w:rPr>
              <w:t xml:space="preserve"> 217</w:t>
            </w:r>
          </w:p>
        </w:tc>
      </w:tr>
      <w:tr w:rsidR="002854B4" w:rsidRPr="005327B9" w14:paraId="41398C95" w14:textId="77777777">
        <w:trPr>
          <w:trHeight w:val="998"/>
        </w:trPr>
        <w:tc>
          <w:tcPr>
            <w:tcW w:w="854" w:type="dxa"/>
          </w:tcPr>
          <w:p w14:paraId="781624E7" w14:textId="77777777" w:rsidR="002854B4" w:rsidRPr="005327B9" w:rsidRDefault="002854B4" w:rsidP="006F196C">
            <w:pPr>
              <w:pStyle w:val="TableParagraph"/>
              <w:spacing w:before="81"/>
              <w:rPr>
                <w:b/>
                <w:sz w:val="28"/>
                <w:szCs w:val="28"/>
              </w:rPr>
            </w:pPr>
          </w:p>
          <w:p w14:paraId="04929AAC" w14:textId="77777777" w:rsidR="002854B4" w:rsidRPr="00FF5F90" w:rsidRDefault="002854B4" w:rsidP="006F196C">
            <w:pPr>
              <w:pStyle w:val="TableParagraph"/>
              <w:ind w:left="103"/>
              <w:rPr>
                <w:sz w:val="28"/>
                <w:szCs w:val="28"/>
              </w:rPr>
            </w:pPr>
            <w:r w:rsidRPr="005327B9">
              <w:rPr>
                <w:spacing w:val="-5"/>
                <w:sz w:val="28"/>
                <w:szCs w:val="28"/>
              </w:rPr>
              <w:t>46</w:t>
            </w:r>
            <w:r w:rsidR="000C4DF8" w:rsidRPr="00FF5F90">
              <w:rPr>
                <w:spacing w:val="-5"/>
                <w:sz w:val="28"/>
                <w:szCs w:val="28"/>
              </w:rPr>
              <w:t xml:space="preserve"> / 7</w:t>
            </w:r>
          </w:p>
        </w:tc>
        <w:tc>
          <w:tcPr>
            <w:tcW w:w="4134" w:type="dxa"/>
          </w:tcPr>
          <w:p w14:paraId="07446991" w14:textId="77777777" w:rsidR="002854B4" w:rsidRPr="005327B9" w:rsidRDefault="002854B4" w:rsidP="006F196C">
            <w:pPr>
              <w:pStyle w:val="TableParagraph"/>
              <w:spacing w:before="40"/>
              <w:ind w:left="238"/>
              <w:rPr>
                <w:sz w:val="28"/>
                <w:szCs w:val="28"/>
              </w:rPr>
            </w:pPr>
            <w:r w:rsidRPr="005327B9">
              <w:rPr>
                <w:sz w:val="28"/>
                <w:szCs w:val="28"/>
              </w:rPr>
              <w:t>Дополнение</w:t>
            </w:r>
            <w:r w:rsidRPr="005327B9">
              <w:rPr>
                <w:spacing w:val="-2"/>
                <w:sz w:val="28"/>
                <w:szCs w:val="28"/>
              </w:rPr>
              <w:t xml:space="preserve"> </w:t>
            </w:r>
            <w:r w:rsidRPr="005327B9">
              <w:rPr>
                <w:sz w:val="28"/>
                <w:szCs w:val="28"/>
              </w:rPr>
              <w:t>как</w:t>
            </w:r>
            <w:r w:rsidRPr="005327B9">
              <w:rPr>
                <w:spacing w:val="-2"/>
                <w:sz w:val="28"/>
                <w:szCs w:val="28"/>
              </w:rPr>
              <w:t xml:space="preserve"> второстепенный</w:t>
            </w:r>
          </w:p>
          <w:p w14:paraId="6692922D" w14:textId="77777777" w:rsidR="002854B4" w:rsidRPr="005327B9" w:rsidRDefault="002854B4" w:rsidP="006F196C">
            <w:pPr>
              <w:pStyle w:val="TableParagraph"/>
              <w:spacing w:before="7"/>
              <w:ind w:left="238"/>
              <w:rPr>
                <w:sz w:val="28"/>
                <w:szCs w:val="28"/>
              </w:rPr>
            </w:pPr>
            <w:r w:rsidRPr="005327B9">
              <w:rPr>
                <w:sz w:val="28"/>
                <w:szCs w:val="28"/>
              </w:rPr>
              <w:t>член</w:t>
            </w:r>
            <w:r w:rsidRPr="005327B9">
              <w:rPr>
                <w:spacing w:val="-15"/>
                <w:sz w:val="28"/>
                <w:szCs w:val="28"/>
              </w:rPr>
              <w:t xml:space="preserve"> </w:t>
            </w:r>
            <w:r w:rsidRPr="005327B9">
              <w:rPr>
                <w:sz w:val="28"/>
                <w:szCs w:val="28"/>
              </w:rPr>
              <w:t>предложения.</w:t>
            </w:r>
            <w:r w:rsidRPr="005327B9">
              <w:rPr>
                <w:spacing w:val="-15"/>
                <w:sz w:val="28"/>
                <w:szCs w:val="28"/>
              </w:rPr>
              <w:t xml:space="preserve"> </w:t>
            </w:r>
            <w:r w:rsidRPr="005327B9">
              <w:rPr>
                <w:sz w:val="28"/>
                <w:szCs w:val="28"/>
              </w:rPr>
              <w:t>Дополнения прямые и косвенные</w:t>
            </w:r>
          </w:p>
        </w:tc>
        <w:tc>
          <w:tcPr>
            <w:tcW w:w="1133" w:type="dxa"/>
          </w:tcPr>
          <w:p w14:paraId="1FFEB286" w14:textId="77777777" w:rsidR="002854B4" w:rsidRPr="005327B9" w:rsidRDefault="002854B4" w:rsidP="006F196C">
            <w:pPr>
              <w:pStyle w:val="TableParagraph"/>
              <w:spacing w:before="81"/>
              <w:rPr>
                <w:b/>
                <w:sz w:val="28"/>
                <w:szCs w:val="28"/>
              </w:rPr>
            </w:pPr>
          </w:p>
          <w:p w14:paraId="091380EC"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4C4580BA" w14:textId="77777777" w:rsidR="002854B4" w:rsidRPr="005327B9" w:rsidRDefault="002854B4" w:rsidP="006F196C">
            <w:pPr>
              <w:pStyle w:val="TableParagraph"/>
              <w:rPr>
                <w:sz w:val="28"/>
                <w:szCs w:val="28"/>
              </w:rPr>
            </w:pPr>
          </w:p>
        </w:tc>
        <w:tc>
          <w:tcPr>
            <w:tcW w:w="1911" w:type="dxa"/>
          </w:tcPr>
          <w:p w14:paraId="216832BE" w14:textId="77777777" w:rsidR="002854B4" w:rsidRPr="005327B9" w:rsidRDefault="002854B4" w:rsidP="006F196C">
            <w:pPr>
              <w:pStyle w:val="TableParagraph"/>
              <w:rPr>
                <w:sz w:val="28"/>
                <w:szCs w:val="28"/>
              </w:rPr>
            </w:pPr>
          </w:p>
        </w:tc>
        <w:tc>
          <w:tcPr>
            <w:tcW w:w="1349" w:type="dxa"/>
          </w:tcPr>
          <w:p w14:paraId="356F6E54" w14:textId="7AF9C39C" w:rsidR="002854B4" w:rsidRPr="005327B9" w:rsidRDefault="008648A5" w:rsidP="006F196C">
            <w:pPr>
              <w:pStyle w:val="TableParagraph"/>
              <w:rPr>
                <w:sz w:val="28"/>
                <w:szCs w:val="28"/>
              </w:rPr>
            </w:pPr>
            <w:r>
              <w:rPr>
                <w:sz w:val="28"/>
                <w:szCs w:val="28"/>
              </w:rPr>
              <w:t>22.12</w:t>
            </w:r>
          </w:p>
        </w:tc>
        <w:tc>
          <w:tcPr>
            <w:tcW w:w="2823" w:type="dxa"/>
          </w:tcPr>
          <w:p w14:paraId="0EE8550D"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716B779" w14:textId="77777777" w:rsidR="002854B4" w:rsidRDefault="00F1469E" w:rsidP="006F196C">
            <w:pPr>
              <w:pStyle w:val="TableParagraph"/>
              <w:spacing w:before="50"/>
              <w:ind w:left="238"/>
            </w:pPr>
            <w:hyperlink r:id="rId506">
              <w:r w:rsidR="002854B4" w:rsidRPr="005327B9">
                <w:rPr>
                  <w:color w:val="0000FF"/>
                  <w:spacing w:val="-2"/>
                  <w:sz w:val="28"/>
                  <w:szCs w:val="28"/>
                  <w:u w:val="single" w:color="0000FF"/>
                </w:rPr>
                <w:t>https://m.edsoo.ru/fba9d44c</w:t>
              </w:r>
            </w:hyperlink>
          </w:p>
          <w:p w14:paraId="0213809C" w14:textId="24B9F0FE" w:rsidR="00E53C5E" w:rsidRPr="005327B9" w:rsidRDefault="00E53C5E" w:rsidP="006F196C">
            <w:pPr>
              <w:pStyle w:val="TableParagraph"/>
              <w:spacing w:before="50"/>
              <w:ind w:left="238"/>
              <w:rPr>
                <w:sz w:val="28"/>
                <w:szCs w:val="28"/>
              </w:rPr>
            </w:pPr>
            <w:r w:rsidRPr="004D7A12">
              <w:rPr>
                <w:sz w:val="28"/>
                <w:szCs w:val="28"/>
              </w:rPr>
              <w:t xml:space="preserve">Параграф </w:t>
            </w:r>
            <w:r w:rsidR="00FF5F90">
              <w:rPr>
                <w:sz w:val="28"/>
                <w:szCs w:val="28"/>
              </w:rPr>
              <w:t>19</w:t>
            </w:r>
            <w:r w:rsidRPr="004D7A12">
              <w:rPr>
                <w:sz w:val="28"/>
                <w:szCs w:val="28"/>
              </w:rPr>
              <w:t>, упр.</w:t>
            </w:r>
            <w:r w:rsidR="00FF5F90">
              <w:rPr>
                <w:sz w:val="28"/>
                <w:szCs w:val="28"/>
              </w:rPr>
              <w:t xml:space="preserve"> 194</w:t>
            </w:r>
          </w:p>
        </w:tc>
      </w:tr>
      <w:tr w:rsidR="002854B4" w:rsidRPr="005327B9" w14:paraId="056EAE5A" w14:textId="77777777">
        <w:trPr>
          <w:trHeight w:val="681"/>
        </w:trPr>
        <w:tc>
          <w:tcPr>
            <w:tcW w:w="854" w:type="dxa"/>
          </w:tcPr>
          <w:p w14:paraId="57D2F48A" w14:textId="77777777" w:rsidR="002854B4" w:rsidRPr="000C4DF8" w:rsidRDefault="002854B4" w:rsidP="006F196C">
            <w:pPr>
              <w:pStyle w:val="TableParagraph"/>
              <w:spacing w:before="193"/>
              <w:ind w:left="103"/>
              <w:rPr>
                <w:sz w:val="28"/>
                <w:szCs w:val="28"/>
                <w:lang w:val="en-US"/>
              </w:rPr>
            </w:pPr>
            <w:r w:rsidRPr="005327B9">
              <w:rPr>
                <w:spacing w:val="-5"/>
                <w:sz w:val="28"/>
                <w:szCs w:val="28"/>
              </w:rPr>
              <w:t>47</w:t>
            </w:r>
            <w:r w:rsidR="000C4DF8">
              <w:rPr>
                <w:spacing w:val="-5"/>
                <w:sz w:val="28"/>
                <w:szCs w:val="28"/>
                <w:lang w:val="en-US"/>
              </w:rPr>
              <w:t xml:space="preserve"> / 7</w:t>
            </w:r>
          </w:p>
        </w:tc>
        <w:tc>
          <w:tcPr>
            <w:tcW w:w="4134" w:type="dxa"/>
          </w:tcPr>
          <w:p w14:paraId="52FC3CC1" w14:textId="77777777" w:rsidR="002854B4" w:rsidRPr="005327B9" w:rsidRDefault="002854B4" w:rsidP="006F196C">
            <w:pPr>
              <w:pStyle w:val="TableParagraph"/>
              <w:spacing w:before="6"/>
              <w:ind w:left="238" w:right="208"/>
              <w:rPr>
                <w:sz w:val="28"/>
                <w:szCs w:val="28"/>
              </w:rPr>
            </w:pPr>
            <w:r w:rsidRPr="005327B9">
              <w:rPr>
                <w:sz w:val="28"/>
                <w:szCs w:val="28"/>
              </w:rPr>
              <w:t>Дополнение</w:t>
            </w:r>
            <w:r w:rsidRPr="005327B9">
              <w:rPr>
                <w:spacing w:val="-15"/>
                <w:sz w:val="28"/>
                <w:szCs w:val="28"/>
              </w:rPr>
              <w:t xml:space="preserve"> </w:t>
            </w:r>
            <w:r w:rsidRPr="005327B9">
              <w:rPr>
                <w:sz w:val="28"/>
                <w:szCs w:val="28"/>
              </w:rPr>
              <w:t>как</w:t>
            </w:r>
            <w:r w:rsidRPr="005327B9">
              <w:rPr>
                <w:spacing w:val="-15"/>
                <w:sz w:val="28"/>
                <w:szCs w:val="28"/>
              </w:rPr>
              <w:t xml:space="preserve"> </w:t>
            </w:r>
            <w:r w:rsidRPr="005327B9">
              <w:rPr>
                <w:sz w:val="28"/>
                <w:szCs w:val="28"/>
              </w:rPr>
              <w:t>второстепенный член предложения. Практикум.</w:t>
            </w:r>
          </w:p>
        </w:tc>
        <w:tc>
          <w:tcPr>
            <w:tcW w:w="1133" w:type="dxa"/>
          </w:tcPr>
          <w:p w14:paraId="31B3A429"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53AD8FE3" w14:textId="77777777" w:rsidR="002854B4" w:rsidRPr="005327B9" w:rsidRDefault="002854B4" w:rsidP="006F196C">
            <w:pPr>
              <w:pStyle w:val="TableParagraph"/>
              <w:rPr>
                <w:sz w:val="28"/>
                <w:szCs w:val="28"/>
              </w:rPr>
            </w:pPr>
          </w:p>
        </w:tc>
        <w:tc>
          <w:tcPr>
            <w:tcW w:w="1911" w:type="dxa"/>
          </w:tcPr>
          <w:p w14:paraId="4475CCE2" w14:textId="77777777" w:rsidR="002854B4" w:rsidRPr="005327B9" w:rsidRDefault="002854B4" w:rsidP="006F196C">
            <w:pPr>
              <w:pStyle w:val="TableParagraph"/>
              <w:spacing w:before="193"/>
              <w:ind w:right="787"/>
              <w:jc w:val="right"/>
              <w:rPr>
                <w:sz w:val="28"/>
                <w:szCs w:val="28"/>
              </w:rPr>
            </w:pPr>
            <w:r w:rsidRPr="005327B9">
              <w:rPr>
                <w:spacing w:val="-10"/>
                <w:sz w:val="28"/>
                <w:szCs w:val="28"/>
              </w:rPr>
              <w:t>1</w:t>
            </w:r>
          </w:p>
        </w:tc>
        <w:tc>
          <w:tcPr>
            <w:tcW w:w="1349" w:type="dxa"/>
          </w:tcPr>
          <w:p w14:paraId="7641D6A3" w14:textId="117630A7" w:rsidR="002854B4" w:rsidRPr="005327B9" w:rsidRDefault="008648A5" w:rsidP="006F196C">
            <w:pPr>
              <w:pStyle w:val="TableParagraph"/>
              <w:rPr>
                <w:sz w:val="28"/>
                <w:szCs w:val="28"/>
              </w:rPr>
            </w:pPr>
            <w:r>
              <w:rPr>
                <w:sz w:val="28"/>
                <w:szCs w:val="28"/>
              </w:rPr>
              <w:t>23.12</w:t>
            </w:r>
          </w:p>
        </w:tc>
        <w:tc>
          <w:tcPr>
            <w:tcW w:w="2823" w:type="dxa"/>
          </w:tcPr>
          <w:p w14:paraId="56D41191"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C6D6A15" w14:textId="77777777" w:rsidR="002854B4" w:rsidRDefault="00F1469E" w:rsidP="006F196C">
            <w:pPr>
              <w:pStyle w:val="TableParagraph"/>
              <w:spacing w:before="45"/>
              <w:ind w:left="238"/>
            </w:pPr>
            <w:hyperlink r:id="rId507">
              <w:r w:rsidR="002854B4" w:rsidRPr="005327B9">
                <w:rPr>
                  <w:color w:val="0000FF"/>
                  <w:spacing w:val="-2"/>
                  <w:sz w:val="28"/>
                  <w:szCs w:val="28"/>
                  <w:u w:val="single" w:color="0000FF"/>
                </w:rPr>
                <w:t>https://m.edsoo.ru/fba9d564</w:t>
              </w:r>
            </w:hyperlink>
          </w:p>
          <w:p w14:paraId="20B2C650" w14:textId="630BAE9C"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FF5F90">
              <w:rPr>
                <w:sz w:val="28"/>
                <w:szCs w:val="28"/>
              </w:rPr>
              <w:t>19</w:t>
            </w:r>
            <w:r w:rsidRPr="004D7A12">
              <w:rPr>
                <w:sz w:val="28"/>
                <w:szCs w:val="28"/>
              </w:rPr>
              <w:t>, упр.</w:t>
            </w:r>
            <w:r w:rsidR="00FF5F90">
              <w:rPr>
                <w:sz w:val="28"/>
                <w:szCs w:val="28"/>
              </w:rPr>
              <w:t xml:space="preserve"> 194</w:t>
            </w:r>
          </w:p>
        </w:tc>
      </w:tr>
      <w:tr w:rsidR="002854B4" w:rsidRPr="005327B9" w14:paraId="5AB280A2" w14:textId="77777777">
        <w:trPr>
          <w:trHeight w:val="993"/>
        </w:trPr>
        <w:tc>
          <w:tcPr>
            <w:tcW w:w="854" w:type="dxa"/>
          </w:tcPr>
          <w:p w14:paraId="02236A85" w14:textId="77777777" w:rsidR="002854B4" w:rsidRPr="005327B9" w:rsidRDefault="002854B4" w:rsidP="006F196C">
            <w:pPr>
              <w:pStyle w:val="TableParagraph"/>
              <w:spacing w:before="76"/>
              <w:rPr>
                <w:b/>
                <w:sz w:val="28"/>
                <w:szCs w:val="28"/>
              </w:rPr>
            </w:pPr>
          </w:p>
          <w:p w14:paraId="23BA3028" w14:textId="77777777" w:rsidR="002854B4" w:rsidRPr="00FF5F90" w:rsidRDefault="002854B4" w:rsidP="006F196C">
            <w:pPr>
              <w:pStyle w:val="TableParagraph"/>
              <w:ind w:left="103"/>
              <w:rPr>
                <w:sz w:val="28"/>
                <w:szCs w:val="28"/>
              </w:rPr>
            </w:pPr>
            <w:r w:rsidRPr="005327B9">
              <w:rPr>
                <w:spacing w:val="-5"/>
                <w:sz w:val="28"/>
                <w:szCs w:val="28"/>
              </w:rPr>
              <w:t>48</w:t>
            </w:r>
            <w:r w:rsidR="000C4DF8" w:rsidRPr="00FF5F90">
              <w:rPr>
                <w:spacing w:val="-5"/>
                <w:sz w:val="28"/>
                <w:szCs w:val="28"/>
              </w:rPr>
              <w:t xml:space="preserve"> / 7</w:t>
            </w:r>
          </w:p>
        </w:tc>
        <w:tc>
          <w:tcPr>
            <w:tcW w:w="4134" w:type="dxa"/>
          </w:tcPr>
          <w:p w14:paraId="38D63F15" w14:textId="77777777" w:rsidR="002854B4" w:rsidRPr="005327B9" w:rsidRDefault="002854B4" w:rsidP="006F196C">
            <w:pPr>
              <w:pStyle w:val="TableParagraph"/>
              <w:spacing w:before="6"/>
              <w:ind w:left="238"/>
              <w:rPr>
                <w:sz w:val="28"/>
                <w:szCs w:val="28"/>
              </w:rPr>
            </w:pPr>
            <w:r w:rsidRPr="005327B9">
              <w:rPr>
                <w:sz w:val="28"/>
                <w:szCs w:val="28"/>
              </w:rPr>
              <w:t>Обстоятельство</w:t>
            </w:r>
            <w:r w:rsidRPr="005327B9">
              <w:rPr>
                <w:spacing w:val="-15"/>
                <w:sz w:val="28"/>
                <w:szCs w:val="28"/>
              </w:rPr>
              <w:t xml:space="preserve"> </w:t>
            </w:r>
            <w:r w:rsidRPr="005327B9">
              <w:rPr>
                <w:sz w:val="28"/>
                <w:szCs w:val="28"/>
              </w:rPr>
              <w:t>как</w:t>
            </w:r>
            <w:r w:rsidRPr="005327B9">
              <w:rPr>
                <w:spacing w:val="-15"/>
                <w:sz w:val="28"/>
                <w:szCs w:val="28"/>
              </w:rPr>
              <w:t xml:space="preserve"> </w:t>
            </w:r>
            <w:r w:rsidRPr="005327B9">
              <w:rPr>
                <w:sz w:val="28"/>
                <w:szCs w:val="28"/>
              </w:rPr>
              <w:t xml:space="preserve">второстепенный член предложения. Виды </w:t>
            </w:r>
            <w:r w:rsidRPr="005327B9">
              <w:rPr>
                <w:spacing w:val="-2"/>
                <w:sz w:val="28"/>
                <w:szCs w:val="28"/>
              </w:rPr>
              <w:t>обстоятельств</w:t>
            </w:r>
          </w:p>
        </w:tc>
        <w:tc>
          <w:tcPr>
            <w:tcW w:w="1133" w:type="dxa"/>
          </w:tcPr>
          <w:p w14:paraId="0E3EDD3A" w14:textId="77777777" w:rsidR="002854B4" w:rsidRPr="005327B9" w:rsidRDefault="002854B4" w:rsidP="006F196C">
            <w:pPr>
              <w:pStyle w:val="TableParagraph"/>
              <w:spacing w:before="76"/>
              <w:rPr>
                <w:b/>
                <w:sz w:val="28"/>
                <w:szCs w:val="28"/>
              </w:rPr>
            </w:pPr>
          </w:p>
          <w:p w14:paraId="1CB9B052"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1AAE00C0" w14:textId="77777777" w:rsidR="002854B4" w:rsidRPr="005327B9" w:rsidRDefault="002854B4" w:rsidP="006F196C">
            <w:pPr>
              <w:pStyle w:val="TableParagraph"/>
              <w:rPr>
                <w:sz w:val="28"/>
                <w:szCs w:val="28"/>
              </w:rPr>
            </w:pPr>
          </w:p>
        </w:tc>
        <w:tc>
          <w:tcPr>
            <w:tcW w:w="1911" w:type="dxa"/>
          </w:tcPr>
          <w:p w14:paraId="205F79C1" w14:textId="77777777" w:rsidR="002854B4" w:rsidRPr="005327B9" w:rsidRDefault="002854B4" w:rsidP="006F196C">
            <w:pPr>
              <w:pStyle w:val="TableParagraph"/>
              <w:rPr>
                <w:sz w:val="28"/>
                <w:szCs w:val="28"/>
              </w:rPr>
            </w:pPr>
          </w:p>
        </w:tc>
        <w:tc>
          <w:tcPr>
            <w:tcW w:w="1349" w:type="dxa"/>
          </w:tcPr>
          <w:p w14:paraId="09CE96D7" w14:textId="12482043" w:rsidR="002854B4" w:rsidRPr="005327B9" w:rsidRDefault="008648A5" w:rsidP="006F196C">
            <w:pPr>
              <w:pStyle w:val="TableParagraph"/>
              <w:rPr>
                <w:sz w:val="28"/>
                <w:szCs w:val="28"/>
              </w:rPr>
            </w:pPr>
            <w:r>
              <w:rPr>
                <w:sz w:val="28"/>
                <w:szCs w:val="28"/>
              </w:rPr>
              <w:t>24.12</w:t>
            </w:r>
          </w:p>
        </w:tc>
        <w:tc>
          <w:tcPr>
            <w:tcW w:w="2823" w:type="dxa"/>
          </w:tcPr>
          <w:p w14:paraId="557D72A6"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A988F6A" w14:textId="77777777" w:rsidR="002854B4" w:rsidRDefault="00F1469E" w:rsidP="006F196C">
            <w:pPr>
              <w:pStyle w:val="TableParagraph"/>
              <w:spacing w:before="45"/>
              <w:ind w:left="238"/>
            </w:pPr>
            <w:hyperlink r:id="rId508">
              <w:r w:rsidR="002854B4" w:rsidRPr="005327B9">
                <w:rPr>
                  <w:color w:val="0000FF"/>
                  <w:spacing w:val="-2"/>
                  <w:sz w:val="28"/>
                  <w:szCs w:val="28"/>
                  <w:u w:val="single" w:color="0000FF"/>
                </w:rPr>
                <w:t>https://m.edsoo.ru/fba9d672</w:t>
              </w:r>
            </w:hyperlink>
          </w:p>
          <w:p w14:paraId="48A41B27" w14:textId="4A600B3E"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FF5F90">
              <w:rPr>
                <w:sz w:val="28"/>
                <w:szCs w:val="28"/>
              </w:rPr>
              <w:t>22</w:t>
            </w:r>
            <w:r w:rsidRPr="004D7A12">
              <w:rPr>
                <w:sz w:val="28"/>
                <w:szCs w:val="28"/>
              </w:rPr>
              <w:t>, упр.</w:t>
            </w:r>
            <w:r w:rsidR="00FF5F90">
              <w:rPr>
                <w:sz w:val="28"/>
                <w:szCs w:val="28"/>
              </w:rPr>
              <w:t xml:space="preserve"> 226</w:t>
            </w:r>
          </w:p>
        </w:tc>
      </w:tr>
      <w:tr w:rsidR="002854B4" w:rsidRPr="005327B9" w14:paraId="3CF64144" w14:textId="77777777">
        <w:trPr>
          <w:trHeight w:val="360"/>
        </w:trPr>
        <w:tc>
          <w:tcPr>
            <w:tcW w:w="854" w:type="dxa"/>
          </w:tcPr>
          <w:p w14:paraId="0CFD9C0C" w14:textId="77777777" w:rsidR="002854B4" w:rsidRPr="00FF5F90" w:rsidRDefault="002854B4" w:rsidP="006F196C">
            <w:pPr>
              <w:pStyle w:val="TableParagraph"/>
              <w:spacing w:before="40"/>
              <w:ind w:left="103"/>
              <w:rPr>
                <w:sz w:val="28"/>
                <w:szCs w:val="28"/>
              </w:rPr>
            </w:pPr>
            <w:r w:rsidRPr="005327B9">
              <w:rPr>
                <w:spacing w:val="-5"/>
                <w:sz w:val="28"/>
                <w:szCs w:val="28"/>
              </w:rPr>
              <w:t>49</w:t>
            </w:r>
            <w:r w:rsidR="000C4DF8" w:rsidRPr="00FF5F90">
              <w:rPr>
                <w:spacing w:val="-5"/>
                <w:sz w:val="28"/>
                <w:szCs w:val="28"/>
              </w:rPr>
              <w:t xml:space="preserve"> / 7</w:t>
            </w:r>
          </w:p>
        </w:tc>
        <w:tc>
          <w:tcPr>
            <w:tcW w:w="4134" w:type="dxa"/>
          </w:tcPr>
          <w:p w14:paraId="78583FFD" w14:textId="77777777" w:rsidR="002854B4" w:rsidRPr="005327B9" w:rsidRDefault="002854B4" w:rsidP="006F196C">
            <w:pPr>
              <w:pStyle w:val="TableParagraph"/>
              <w:spacing w:before="40"/>
              <w:ind w:left="238"/>
              <w:rPr>
                <w:sz w:val="28"/>
                <w:szCs w:val="28"/>
              </w:rPr>
            </w:pPr>
            <w:r w:rsidRPr="005327B9">
              <w:rPr>
                <w:sz w:val="28"/>
                <w:szCs w:val="28"/>
              </w:rPr>
              <w:t>Обстоятельство</w:t>
            </w:r>
            <w:r w:rsidRPr="005327B9">
              <w:rPr>
                <w:spacing w:val="-4"/>
                <w:sz w:val="28"/>
                <w:szCs w:val="28"/>
              </w:rPr>
              <w:t xml:space="preserve"> </w:t>
            </w:r>
            <w:r w:rsidRPr="005327B9">
              <w:rPr>
                <w:sz w:val="28"/>
                <w:szCs w:val="28"/>
              </w:rPr>
              <w:t>как</w:t>
            </w:r>
            <w:r w:rsidRPr="005327B9">
              <w:rPr>
                <w:spacing w:val="-5"/>
                <w:sz w:val="28"/>
                <w:szCs w:val="28"/>
              </w:rPr>
              <w:t xml:space="preserve"> </w:t>
            </w:r>
            <w:r w:rsidRPr="005327B9">
              <w:rPr>
                <w:spacing w:val="-2"/>
                <w:sz w:val="28"/>
                <w:szCs w:val="28"/>
              </w:rPr>
              <w:t>второстепенный</w:t>
            </w:r>
          </w:p>
        </w:tc>
        <w:tc>
          <w:tcPr>
            <w:tcW w:w="1133" w:type="dxa"/>
          </w:tcPr>
          <w:p w14:paraId="6C9BBF9F" w14:textId="77777777" w:rsidR="002854B4" w:rsidRPr="005327B9" w:rsidRDefault="002854B4" w:rsidP="006F196C">
            <w:pPr>
              <w:pStyle w:val="TableParagraph"/>
              <w:spacing w:before="40"/>
              <w:ind w:right="402"/>
              <w:jc w:val="right"/>
              <w:rPr>
                <w:sz w:val="28"/>
                <w:szCs w:val="28"/>
              </w:rPr>
            </w:pPr>
            <w:r w:rsidRPr="005327B9">
              <w:rPr>
                <w:spacing w:val="-10"/>
                <w:sz w:val="28"/>
                <w:szCs w:val="28"/>
              </w:rPr>
              <w:t>1</w:t>
            </w:r>
          </w:p>
        </w:tc>
        <w:tc>
          <w:tcPr>
            <w:tcW w:w="1839" w:type="dxa"/>
          </w:tcPr>
          <w:p w14:paraId="2E133A90" w14:textId="77777777" w:rsidR="002854B4" w:rsidRPr="005327B9" w:rsidRDefault="002854B4" w:rsidP="006F196C">
            <w:pPr>
              <w:pStyle w:val="TableParagraph"/>
              <w:rPr>
                <w:sz w:val="28"/>
                <w:szCs w:val="28"/>
              </w:rPr>
            </w:pPr>
          </w:p>
        </w:tc>
        <w:tc>
          <w:tcPr>
            <w:tcW w:w="1911" w:type="dxa"/>
          </w:tcPr>
          <w:p w14:paraId="32BA6D45" w14:textId="77777777" w:rsidR="002854B4" w:rsidRPr="005327B9" w:rsidRDefault="002854B4" w:rsidP="006F196C">
            <w:pPr>
              <w:pStyle w:val="TableParagraph"/>
              <w:spacing w:before="40"/>
              <w:ind w:right="787"/>
              <w:jc w:val="right"/>
              <w:rPr>
                <w:sz w:val="28"/>
                <w:szCs w:val="28"/>
              </w:rPr>
            </w:pPr>
            <w:r w:rsidRPr="005327B9">
              <w:rPr>
                <w:spacing w:val="-10"/>
                <w:sz w:val="28"/>
                <w:szCs w:val="28"/>
              </w:rPr>
              <w:t>1</w:t>
            </w:r>
          </w:p>
        </w:tc>
        <w:tc>
          <w:tcPr>
            <w:tcW w:w="1349" w:type="dxa"/>
          </w:tcPr>
          <w:p w14:paraId="34FECA6E" w14:textId="34620229" w:rsidR="002854B4" w:rsidRPr="005327B9" w:rsidRDefault="008648A5" w:rsidP="006F196C">
            <w:pPr>
              <w:pStyle w:val="TableParagraph"/>
              <w:rPr>
                <w:sz w:val="28"/>
                <w:szCs w:val="28"/>
              </w:rPr>
            </w:pPr>
            <w:r>
              <w:rPr>
                <w:sz w:val="28"/>
                <w:szCs w:val="28"/>
              </w:rPr>
              <w:t>29.12</w:t>
            </w:r>
          </w:p>
        </w:tc>
        <w:tc>
          <w:tcPr>
            <w:tcW w:w="2823" w:type="dxa"/>
          </w:tcPr>
          <w:p w14:paraId="2DA8BA0D"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tc>
      </w:tr>
    </w:tbl>
    <w:p w14:paraId="4E329E8D"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06F960B1"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rsidRPr="005327B9" w14:paraId="7972FA11" w14:textId="77777777">
        <w:trPr>
          <w:trHeight w:val="364"/>
        </w:trPr>
        <w:tc>
          <w:tcPr>
            <w:tcW w:w="854" w:type="dxa"/>
          </w:tcPr>
          <w:p w14:paraId="27FF1522" w14:textId="77777777" w:rsidR="002854B4" w:rsidRPr="005327B9" w:rsidRDefault="002854B4" w:rsidP="006F196C">
            <w:pPr>
              <w:pStyle w:val="TableParagraph"/>
              <w:rPr>
                <w:sz w:val="28"/>
                <w:szCs w:val="28"/>
              </w:rPr>
            </w:pPr>
          </w:p>
        </w:tc>
        <w:tc>
          <w:tcPr>
            <w:tcW w:w="4134" w:type="dxa"/>
          </w:tcPr>
          <w:p w14:paraId="7FDA80FB" w14:textId="77777777" w:rsidR="002854B4" w:rsidRPr="005327B9" w:rsidRDefault="002854B4" w:rsidP="006F196C">
            <w:pPr>
              <w:pStyle w:val="TableParagraph"/>
              <w:spacing w:before="40"/>
              <w:ind w:left="238"/>
              <w:rPr>
                <w:sz w:val="28"/>
                <w:szCs w:val="28"/>
              </w:rPr>
            </w:pPr>
            <w:r w:rsidRPr="005327B9">
              <w:rPr>
                <w:sz w:val="28"/>
                <w:szCs w:val="28"/>
              </w:rPr>
              <w:t>член предложения.</w:t>
            </w:r>
            <w:r w:rsidRPr="005327B9">
              <w:rPr>
                <w:spacing w:val="-1"/>
                <w:sz w:val="28"/>
                <w:szCs w:val="28"/>
              </w:rPr>
              <w:t xml:space="preserve"> </w:t>
            </w:r>
            <w:r w:rsidRPr="005327B9">
              <w:rPr>
                <w:spacing w:val="-2"/>
                <w:sz w:val="28"/>
                <w:szCs w:val="28"/>
              </w:rPr>
              <w:t>Практикум</w:t>
            </w:r>
          </w:p>
        </w:tc>
        <w:tc>
          <w:tcPr>
            <w:tcW w:w="1133" w:type="dxa"/>
          </w:tcPr>
          <w:p w14:paraId="7C930FE5" w14:textId="77777777" w:rsidR="002854B4" w:rsidRPr="005327B9" w:rsidRDefault="002854B4" w:rsidP="006F196C">
            <w:pPr>
              <w:pStyle w:val="TableParagraph"/>
              <w:rPr>
                <w:sz w:val="28"/>
                <w:szCs w:val="28"/>
              </w:rPr>
            </w:pPr>
          </w:p>
        </w:tc>
        <w:tc>
          <w:tcPr>
            <w:tcW w:w="1839" w:type="dxa"/>
          </w:tcPr>
          <w:p w14:paraId="30D5C7FE" w14:textId="77777777" w:rsidR="002854B4" w:rsidRPr="005327B9" w:rsidRDefault="002854B4" w:rsidP="006F196C">
            <w:pPr>
              <w:pStyle w:val="TableParagraph"/>
              <w:rPr>
                <w:sz w:val="28"/>
                <w:szCs w:val="28"/>
              </w:rPr>
            </w:pPr>
          </w:p>
        </w:tc>
        <w:tc>
          <w:tcPr>
            <w:tcW w:w="1911" w:type="dxa"/>
          </w:tcPr>
          <w:p w14:paraId="1466223C" w14:textId="77777777" w:rsidR="002854B4" w:rsidRPr="005327B9" w:rsidRDefault="002854B4" w:rsidP="006F196C">
            <w:pPr>
              <w:pStyle w:val="TableParagraph"/>
              <w:rPr>
                <w:sz w:val="28"/>
                <w:szCs w:val="28"/>
              </w:rPr>
            </w:pPr>
          </w:p>
        </w:tc>
        <w:tc>
          <w:tcPr>
            <w:tcW w:w="1349" w:type="dxa"/>
          </w:tcPr>
          <w:p w14:paraId="2D3C0BCC" w14:textId="77777777" w:rsidR="002854B4" w:rsidRPr="005327B9" w:rsidRDefault="002854B4" w:rsidP="006F196C">
            <w:pPr>
              <w:pStyle w:val="TableParagraph"/>
              <w:rPr>
                <w:sz w:val="28"/>
                <w:szCs w:val="28"/>
              </w:rPr>
            </w:pPr>
          </w:p>
        </w:tc>
        <w:tc>
          <w:tcPr>
            <w:tcW w:w="2823" w:type="dxa"/>
          </w:tcPr>
          <w:p w14:paraId="501AC375" w14:textId="77777777" w:rsidR="002854B4" w:rsidRDefault="00F1469E" w:rsidP="006F196C">
            <w:pPr>
              <w:pStyle w:val="TableParagraph"/>
              <w:spacing w:before="44"/>
              <w:ind w:left="238"/>
            </w:pPr>
            <w:hyperlink r:id="rId509">
              <w:r w:rsidR="002854B4" w:rsidRPr="005327B9">
                <w:rPr>
                  <w:color w:val="0000FF"/>
                  <w:spacing w:val="-2"/>
                  <w:sz w:val="28"/>
                  <w:szCs w:val="28"/>
                  <w:u w:val="single" w:color="0000FF"/>
                </w:rPr>
                <w:t>https://m.edsoo.ru/fba9d794</w:t>
              </w:r>
            </w:hyperlink>
          </w:p>
          <w:p w14:paraId="739D6D32" w14:textId="7AC1787E" w:rsidR="00E53C5E" w:rsidRPr="005327B9" w:rsidRDefault="00E53C5E" w:rsidP="006F196C">
            <w:pPr>
              <w:pStyle w:val="TableParagraph"/>
              <w:spacing w:before="44"/>
              <w:ind w:left="238"/>
              <w:rPr>
                <w:sz w:val="28"/>
                <w:szCs w:val="28"/>
              </w:rPr>
            </w:pPr>
            <w:r w:rsidRPr="004D7A12">
              <w:rPr>
                <w:sz w:val="28"/>
                <w:szCs w:val="28"/>
              </w:rPr>
              <w:t xml:space="preserve">Параграф </w:t>
            </w:r>
            <w:r w:rsidR="00FF5F90">
              <w:rPr>
                <w:sz w:val="28"/>
                <w:szCs w:val="28"/>
              </w:rPr>
              <w:t>22</w:t>
            </w:r>
            <w:r w:rsidRPr="004D7A12">
              <w:rPr>
                <w:sz w:val="28"/>
                <w:szCs w:val="28"/>
              </w:rPr>
              <w:t>, упр.</w:t>
            </w:r>
            <w:r w:rsidR="00FF5F90">
              <w:rPr>
                <w:sz w:val="28"/>
                <w:szCs w:val="28"/>
              </w:rPr>
              <w:t xml:space="preserve"> 230</w:t>
            </w:r>
          </w:p>
        </w:tc>
      </w:tr>
      <w:tr w:rsidR="002854B4" w:rsidRPr="005327B9" w14:paraId="5FEAE1BE" w14:textId="77777777">
        <w:trPr>
          <w:trHeight w:val="1315"/>
        </w:trPr>
        <w:tc>
          <w:tcPr>
            <w:tcW w:w="854" w:type="dxa"/>
          </w:tcPr>
          <w:p w14:paraId="4AF05563" w14:textId="77777777" w:rsidR="002854B4" w:rsidRPr="005327B9" w:rsidRDefault="002854B4" w:rsidP="006F196C">
            <w:pPr>
              <w:pStyle w:val="TableParagraph"/>
              <w:spacing w:before="234"/>
              <w:rPr>
                <w:b/>
                <w:sz w:val="28"/>
                <w:szCs w:val="28"/>
              </w:rPr>
            </w:pPr>
          </w:p>
          <w:p w14:paraId="01089082" w14:textId="77777777" w:rsidR="002854B4" w:rsidRPr="000C4DF8" w:rsidRDefault="002854B4" w:rsidP="006F196C">
            <w:pPr>
              <w:pStyle w:val="TableParagraph"/>
              <w:spacing w:before="1"/>
              <w:ind w:left="103"/>
              <w:rPr>
                <w:sz w:val="28"/>
                <w:szCs w:val="28"/>
                <w:lang w:val="en-US"/>
              </w:rPr>
            </w:pPr>
            <w:r w:rsidRPr="005327B9">
              <w:rPr>
                <w:spacing w:val="-5"/>
                <w:sz w:val="28"/>
                <w:szCs w:val="28"/>
              </w:rPr>
              <w:t>50</w:t>
            </w:r>
            <w:r w:rsidR="000C4DF8">
              <w:rPr>
                <w:spacing w:val="-5"/>
                <w:sz w:val="28"/>
                <w:szCs w:val="28"/>
                <w:lang w:val="en-US"/>
              </w:rPr>
              <w:t xml:space="preserve"> / 7</w:t>
            </w:r>
          </w:p>
        </w:tc>
        <w:tc>
          <w:tcPr>
            <w:tcW w:w="4134" w:type="dxa"/>
          </w:tcPr>
          <w:p w14:paraId="409C8106" w14:textId="77777777" w:rsidR="002854B4" w:rsidRPr="005327B9" w:rsidRDefault="002854B4" w:rsidP="006F196C">
            <w:pPr>
              <w:pStyle w:val="TableParagraph"/>
              <w:spacing w:before="35"/>
              <w:ind w:left="238"/>
              <w:rPr>
                <w:sz w:val="28"/>
                <w:szCs w:val="28"/>
              </w:rPr>
            </w:pPr>
            <w:r w:rsidRPr="005327B9">
              <w:rPr>
                <w:sz w:val="28"/>
                <w:szCs w:val="28"/>
              </w:rPr>
              <w:t>Второстепенные</w:t>
            </w:r>
            <w:r w:rsidRPr="005327B9">
              <w:rPr>
                <w:spacing w:val="-6"/>
                <w:sz w:val="28"/>
                <w:szCs w:val="28"/>
              </w:rPr>
              <w:t xml:space="preserve"> </w:t>
            </w:r>
            <w:r w:rsidRPr="005327B9">
              <w:rPr>
                <w:spacing w:val="-4"/>
                <w:sz w:val="28"/>
                <w:szCs w:val="28"/>
              </w:rPr>
              <w:t>члены</w:t>
            </w:r>
          </w:p>
          <w:p w14:paraId="4F0EAD0E" w14:textId="77777777" w:rsidR="002854B4" w:rsidRPr="005327B9" w:rsidRDefault="002854B4" w:rsidP="006F196C">
            <w:pPr>
              <w:pStyle w:val="TableParagraph"/>
              <w:spacing w:before="41"/>
              <w:ind w:left="238"/>
              <w:rPr>
                <w:sz w:val="28"/>
                <w:szCs w:val="28"/>
              </w:rPr>
            </w:pPr>
            <w:r w:rsidRPr="005327B9">
              <w:rPr>
                <w:sz w:val="28"/>
                <w:szCs w:val="28"/>
              </w:rPr>
              <w:t>предложения.</w:t>
            </w:r>
            <w:r w:rsidRPr="005327B9">
              <w:rPr>
                <w:spacing w:val="-15"/>
                <w:sz w:val="28"/>
                <w:szCs w:val="28"/>
              </w:rPr>
              <w:t xml:space="preserve"> </w:t>
            </w:r>
            <w:r w:rsidRPr="005327B9">
              <w:rPr>
                <w:sz w:val="28"/>
                <w:szCs w:val="28"/>
              </w:rPr>
              <w:t>Синтаксический</w:t>
            </w:r>
            <w:r w:rsidRPr="005327B9">
              <w:rPr>
                <w:spacing w:val="-15"/>
                <w:sz w:val="28"/>
                <w:szCs w:val="28"/>
              </w:rPr>
              <w:t xml:space="preserve"> </w:t>
            </w:r>
            <w:r w:rsidRPr="005327B9">
              <w:rPr>
                <w:sz w:val="28"/>
                <w:szCs w:val="28"/>
              </w:rPr>
              <w:t>и пунктуационный анализ</w:t>
            </w:r>
          </w:p>
          <w:p w14:paraId="0111CA48" w14:textId="77777777" w:rsidR="002854B4" w:rsidRPr="005327B9" w:rsidRDefault="002854B4" w:rsidP="006F196C">
            <w:pPr>
              <w:pStyle w:val="TableParagraph"/>
              <w:spacing w:before="4"/>
              <w:ind w:left="238"/>
              <w:rPr>
                <w:sz w:val="28"/>
                <w:szCs w:val="28"/>
              </w:rPr>
            </w:pPr>
            <w:r w:rsidRPr="005327B9">
              <w:rPr>
                <w:spacing w:val="-2"/>
                <w:sz w:val="28"/>
                <w:szCs w:val="28"/>
              </w:rPr>
              <w:t>предложения</w:t>
            </w:r>
          </w:p>
        </w:tc>
        <w:tc>
          <w:tcPr>
            <w:tcW w:w="1133" w:type="dxa"/>
          </w:tcPr>
          <w:p w14:paraId="2289D79E" w14:textId="77777777" w:rsidR="002854B4" w:rsidRPr="005327B9" w:rsidRDefault="002854B4" w:rsidP="006F196C">
            <w:pPr>
              <w:pStyle w:val="TableParagraph"/>
              <w:spacing w:before="234"/>
              <w:rPr>
                <w:b/>
                <w:sz w:val="28"/>
                <w:szCs w:val="28"/>
              </w:rPr>
            </w:pPr>
          </w:p>
          <w:p w14:paraId="1D21895D" w14:textId="77777777" w:rsidR="002854B4" w:rsidRPr="005327B9" w:rsidRDefault="002854B4" w:rsidP="006F196C">
            <w:pPr>
              <w:pStyle w:val="TableParagraph"/>
              <w:spacing w:before="1"/>
              <w:ind w:right="402"/>
              <w:jc w:val="right"/>
              <w:rPr>
                <w:sz w:val="28"/>
                <w:szCs w:val="28"/>
              </w:rPr>
            </w:pPr>
            <w:r w:rsidRPr="005327B9">
              <w:rPr>
                <w:spacing w:val="-10"/>
                <w:sz w:val="28"/>
                <w:szCs w:val="28"/>
              </w:rPr>
              <w:t>1</w:t>
            </w:r>
          </w:p>
        </w:tc>
        <w:tc>
          <w:tcPr>
            <w:tcW w:w="1839" w:type="dxa"/>
          </w:tcPr>
          <w:p w14:paraId="2A9F8645" w14:textId="77777777" w:rsidR="002854B4" w:rsidRPr="005327B9" w:rsidRDefault="002854B4" w:rsidP="006F196C">
            <w:pPr>
              <w:pStyle w:val="TableParagraph"/>
              <w:rPr>
                <w:sz w:val="28"/>
                <w:szCs w:val="28"/>
              </w:rPr>
            </w:pPr>
          </w:p>
        </w:tc>
        <w:tc>
          <w:tcPr>
            <w:tcW w:w="1911" w:type="dxa"/>
          </w:tcPr>
          <w:p w14:paraId="44EEE037" w14:textId="77777777" w:rsidR="002854B4" w:rsidRPr="005327B9" w:rsidRDefault="002854B4" w:rsidP="006F196C">
            <w:pPr>
              <w:pStyle w:val="TableParagraph"/>
              <w:rPr>
                <w:sz w:val="28"/>
                <w:szCs w:val="28"/>
              </w:rPr>
            </w:pPr>
          </w:p>
        </w:tc>
        <w:tc>
          <w:tcPr>
            <w:tcW w:w="1349" w:type="dxa"/>
          </w:tcPr>
          <w:p w14:paraId="1B1C89B1" w14:textId="5EC1E893" w:rsidR="002854B4" w:rsidRPr="005327B9" w:rsidRDefault="008648A5" w:rsidP="006F196C">
            <w:pPr>
              <w:pStyle w:val="TableParagraph"/>
              <w:rPr>
                <w:sz w:val="28"/>
                <w:szCs w:val="28"/>
              </w:rPr>
            </w:pPr>
            <w:r>
              <w:rPr>
                <w:sz w:val="28"/>
                <w:szCs w:val="28"/>
              </w:rPr>
              <w:t>30.12</w:t>
            </w:r>
          </w:p>
        </w:tc>
        <w:tc>
          <w:tcPr>
            <w:tcW w:w="2823" w:type="dxa"/>
          </w:tcPr>
          <w:p w14:paraId="30DB1615" w14:textId="256609F7" w:rsidR="002854B4" w:rsidRPr="005327B9" w:rsidRDefault="00FF5F90" w:rsidP="006F196C">
            <w:pPr>
              <w:pStyle w:val="TableParagraph"/>
              <w:rPr>
                <w:sz w:val="28"/>
                <w:szCs w:val="28"/>
              </w:rPr>
            </w:pPr>
            <w:r>
              <w:rPr>
                <w:sz w:val="28"/>
                <w:szCs w:val="28"/>
              </w:rPr>
              <w:t>Расставить знаки препинания в данном тексте, графически обозначить второстепенные члены предложения.</w:t>
            </w:r>
          </w:p>
        </w:tc>
      </w:tr>
      <w:tr w:rsidR="002854B4" w:rsidRPr="005327B9" w14:paraId="729DD661" w14:textId="77777777">
        <w:trPr>
          <w:trHeight w:val="993"/>
        </w:trPr>
        <w:tc>
          <w:tcPr>
            <w:tcW w:w="854" w:type="dxa"/>
          </w:tcPr>
          <w:p w14:paraId="50E3261E" w14:textId="77777777" w:rsidR="002854B4" w:rsidRPr="005327B9" w:rsidRDefault="002854B4" w:rsidP="006F196C">
            <w:pPr>
              <w:pStyle w:val="TableParagraph"/>
              <w:spacing w:before="76"/>
              <w:rPr>
                <w:b/>
                <w:sz w:val="28"/>
                <w:szCs w:val="28"/>
              </w:rPr>
            </w:pPr>
          </w:p>
          <w:p w14:paraId="353A1C8C" w14:textId="77777777" w:rsidR="002854B4" w:rsidRPr="000C4DF8" w:rsidRDefault="002854B4" w:rsidP="006F196C">
            <w:pPr>
              <w:pStyle w:val="TableParagraph"/>
              <w:ind w:left="103"/>
              <w:rPr>
                <w:sz w:val="28"/>
                <w:szCs w:val="28"/>
                <w:lang w:val="en-US"/>
              </w:rPr>
            </w:pPr>
            <w:r w:rsidRPr="005327B9">
              <w:rPr>
                <w:spacing w:val="-5"/>
                <w:sz w:val="28"/>
                <w:szCs w:val="28"/>
              </w:rPr>
              <w:t>51</w:t>
            </w:r>
            <w:r w:rsidR="000C4DF8">
              <w:rPr>
                <w:spacing w:val="-5"/>
                <w:sz w:val="28"/>
                <w:szCs w:val="28"/>
                <w:lang w:val="en-US"/>
              </w:rPr>
              <w:t xml:space="preserve"> / 7</w:t>
            </w:r>
          </w:p>
        </w:tc>
        <w:tc>
          <w:tcPr>
            <w:tcW w:w="4134" w:type="dxa"/>
          </w:tcPr>
          <w:p w14:paraId="116603EC" w14:textId="77777777" w:rsidR="002854B4" w:rsidRPr="005327B9" w:rsidRDefault="002854B4" w:rsidP="006F196C">
            <w:pPr>
              <w:pStyle w:val="TableParagraph"/>
              <w:spacing w:before="6"/>
              <w:ind w:left="238" w:right="449"/>
              <w:jc w:val="both"/>
              <w:rPr>
                <w:sz w:val="28"/>
                <w:szCs w:val="28"/>
              </w:rPr>
            </w:pPr>
            <w:r w:rsidRPr="005327B9">
              <w:rPr>
                <w:sz w:val="28"/>
                <w:szCs w:val="28"/>
              </w:rPr>
              <w:t>Повторение</w:t>
            </w:r>
            <w:r w:rsidRPr="005327B9">
              <w:rPr>
                <w:spacing w:val="-15"/>
                <w:sz w:val="28"/>
                <w:szCs w:val="28"/>
              </w:rPr>
              <w:t xml:space="preserve"> </w:t>
            </w:r>
            <w:r w:rsidRPr="005327B9">
              <w:rPr>
                <w:sz w:val="28"/>
                <w:szCs w:val="28"/>
              </w:rPr>
              <w:t>темы</w:t>
            </w:r>
            <w:r w:rsidRPr="005327B9">
              <w:rPr>
                <w:spacing w:val="-15"/>
                <w:sz w:val="28"/>
                <w:szCs w:val="28"/>
              </w:rPr>
              <w:t xml:space="preserve"> </w:t>
            </w:r>
            <w:r w:rsidRPr="005327B9">
              <w:rPr>
                <w:sz w:val="28"/>
                <w:szCs w:val="28"/>
              </w:rPr>
              <w:t>«Двусоставные предложения», "Второстепенные члены</w:t>
            </w:r>
            <w:r w:rsidRPr="005327B9">
              <w:rPr>
                <w:spacing w:val="-4"/>
                <w:sz w:val="28"/>
                <w:szCs w:val="28"/>
              </w:rPr>
              <w:t xml:space="preserve"> </w:t>
            </w:r>
            <w:r w:rsidRPr="005327B9">
              <w:rPr>
                <w:sz w:val="28"/>
                <w:szCs w:val="28"/>
              </w:rPr>
              <w:t>предложения".</w:t>
            </w:r>
            <w:r w:rsidRPr="005327B9">
              <w:rPr>
                <w:spacing w:val="-5"/>
                <w:sz w:val="28"/>
                <w:szCs w:val="28"/>
              </w:rPr>
              <w:t xml:space="preserve"> </w:t>
            </w:r>
            <w:r w:rsidRPr="005327B9">
              <w:rPr>
                <w:sz w:val="28"/>
                <w:szCs w:val="28"/>
              </w:rPr>
              <w:t>Практикум</w:t>
            </w:r>
          </w:p>
        </w:tc>
        <w:tc>
          <w:tcPr>
            <w:tcW w:w="1133" w:type="dxa"/>
          </w:tcPr>
          <w:p w14:paraId="11B13F24" w14:textId="77777777" w:rsidR="002854B4" w:rsidRPr="005327B9" w:rsidRDefault="002854B4" w:rsidP="006F196C">
            <w:pPr>
              <w:pStyle w:val="TableParagraph"/>
              <w:spacing w:before="76"/>
              <w:rPr>
                <w:b/>
                <w:sz w:val="28"/>
                <w:szCs w:val="28"/>
              </w:rPr>
            </w:pPr>
          </w:p>
          <w:p w14:paraId="57D009B7"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63118FD0" w14:textId="77777777" w:rsidR="002854B4" w:rsidRPr="005327B9" w:rsidRDefault="002854B4" w:rsidP="006F196C">
            <w:pPr>
              <w:pStyle w:val="TableParagraph"/>
              <w:rPr>
                <w:sz w:val="28"/>
                <w:szCs w:val="28"/>
              </w:rPr>
            </w:pPr>
          </w:p>
        </w:tc>
        <w:tc>
          <w:tcPr>
            <w:tcW w:w="1911" w:type="dxa"/>
          </w:tcPr>
          <w:p w14:paraId="33C712B4" w14:textId="77777777" w:rsidR="002854B4" w:rsidRPr="005327B9" w:rsidRDefault="002854B4" w:rsidP="006F196C">
            <w:pPr>
              <w:pStyle w:val="TableParagraph"/>
              <w:spacing w:before="76"/>
              <w:rPr>
                <w:b/>
                <w:sz w:val="28"/>
                <w:szCs w:val="28"/>
              </w:rPr>
            </w:pPr>
          </w:p>
          <w:p w14:paraId="77254BB2"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1349" w:type="dxa"/>
          </w:tcPr>
          <w:p w14:paraId="6CD5D05E" w14:textId="023EA4B9" w:rsidR="002854B4" w:rsidRPr="005327B9" w:rsidRDefault="00AC61FD" w:rsidP="006F196C">
            <w:pPr>
              <w:pStyle w:val="TableParagraph"/>
              <w:rPr>
                <w:sz w:val="28"/>
                <w:szCs w:val="28"/>
              </w:rPr>
            </w:pPr>
            <w:r>
              <w:rPr>
                <w:sz w:val="28"/>
                <w:szCs w:val="28"/>
              </w:rPr>
              <w:t>12.01</w:t>
            </w:r>
          </w:p>
        </w:tc>
        <w:tc>
          <w:tcPr>
            <w:tcW w:w="2823" w:type="dxa"/>
          </w:tcPr>
          <w:p w14:paraId="61A784C8" w14:textId="182CEAC7" w:rsidR="002854B4" w:rsidRPr="005327B9" w:rsidRDefault="00FF5F90" w:rsidP="006F196C">
            <w:pPr>
              <w:pStyle w:val="TableParagraph"/>
              <w:rPr>
                <w:sz w:val="28"/>
                <w:szCs w:val="28"/>
              </w:rPr>
            </w:pPr>
            <w:r>
              <w:rPr>
                <w:sz w:val="28"/>
                <w:szCs w:val="28"/>
              </w:rPr>
              <w:t>Работа с текстом</w:t>
            </w:r>
          </w:p>
        </w:tc>
      </w:tr>
      <w:tr w:rsidR="002854B4" w:rsidRPr="005327B9" w14:paraId="1D21EF39" w14:textId="77777777">
        <w:trPr>
          <w:trHeight w:val="1632"/>
        </w:trPr>
        <w:tc>
          <w:tcPr>
            <w:tcW w:w="854" w:type="dxa"/>
          </w:tcPr>
          <w:p w14:paraId="2C362C65" w14:textId="77777777" w:rsidR="002854B4" w:rsidRPr="005327B9" w:rsidRDefault="002854B4" w:rsidP="006F196C">
            <w:pPr>
              <w:pStyle w:val="TableParagraph"/>
              <w:rPr>
                <w:b/>
                <w:sz w:val="28"/>
                <w:szCs w:val="28"/>
              </w:rPr>
            </w:pPr>
          </w:p>
          <w:p w14:paraId="3551DA8F" w14:textId="77777777" w:rsidR="002854B4" w:rsidRPr="005327B9" w:rsidRDefault="002854B4" w:rsidP="006F196C">
            <w:pPr>
              <w:pStyle w:val="TableParagraph"/>
              <w:spacing w:before="122"/>
              <w:rPr>
                <w:b/>
                <w:sz w:val="28"/>
                <w:szCs w:val="28"/>
              </w:rPr>
            </w:pPr>
          </w:p>
          <w:p w14:paraId="203A7ED0" w14:textId="77777777" w:rsidR="002854B4" w:rsidRPr="000C4DF8" w:rsidRDefault="002854B4" w:rsidP="006F196C">
            <w:pPr>
              <w:pStyle w:val="TableParagraph"/>
              <w:ind w:left="103"/>
              <w:rPr>
                <w:sz w:val="28"/>
                <w:szCs w:val="28"/>
                <w:lang w:val="en-US"/>
              </w:rPr>
            </w:pPr>
            <w:r w:rsidRPr="005327B9">
              <w:rPr>
                <w:spacing w:val="-5"/>
                <w:sz w:val="28"/>
                <w:szCs w:val="28"/>
              </w:rPr>
              <w:t>52</w:t>
            </w:r>
            <w:r w:rsidR="000C4DF8">
              <w:rPr>
                <w:spacing w:val="-5"/>
                <w:sz w:val="28"/>
                <w:szCs w:val="28"/>
                <w:lang w:val="en-US"/>
              </w:rPr>
              <w:t xml:space="preserve"> / 7</w:t>
            </w:r>
          </w:p>
        </w:tc>
        <w:tc>
          <w:tcPr>
            <w:tcW w:w="4134" w:type="dxa"/>
          </w:tcPr>
          <w:p w14:paraId="7F1FA363" w14:textId="77777777" w:rsidR="002854B4" w:rsidRPr="005327B9" w:rsidRDefault="002854B4" w:rsidP="006F196C">
            <w:pPr>
              <w:pStyle w:val="TableParagraph"/>
              <w:spacing w:before="40"/>
              <w:ind w:left="238" w:right="208"/>
              <w:rPr>
                <w:sz w:val="28"/>
                <w:szCs w:val="28"/>
              </w:rPr>
            </w:pPr>
            <w:r w:rsidRPr="005327B9">
              <w:rPr>
                <w:sz w:val="28"/>
                <w:szCs w:val="28"/>
              </w:rPr>
              <w:t>Контрольная</w:t>
            </w:r>
            <w:r w:rsidRPr="005327B9">
              <w:rPr>
                <w:spacing w:val="-8"/>
                <w:sz w:val="28"/>
                <w:szCs w:val="28"/>
              </w:rPr>
              <w:t xml:space="preserve"> </w:t>
            </w:r>
            <w:r w:rsidRPr="005327B9">
              <w:rPr>
                <w:sz w:val="28"/>
                <w:szCs w:val="28"/>
              </w:rPr>
              <w:t>работа</w:t>
            </w:r>
            <w:r w:rsidRPr="005327B9">
              <w:rPr>
                <w:spacing w:val="-10"/>
                <w:sz w:val="28"/>
                <w:szCs w:val="28"/>
              </w:rPr>
              <w:t xml:space="preserve"> </w:t>
            </w:r>
            <w:r w:rsidRPr="005327B9">
              <w:rPr>
                <w:sz w:val="28"/>
                <w:szCs w:val="28"/>
              </w:rPr>
              <w:t>за</w:t>
            </w:r>
            <w:r w:rsidRPr="005327B9">
              <w:rPr>
                <w:spacing w:val="-9"/>
                <w:sz w:val="28"/>
                <w:szCs w:val="28"/>
              </w:rPr>
              <w:t xml:space="preserve"> </w:t>
            </w:r>
            <w:r w:rsidRPr="005327B9">
              <w:rPr>
                <w:sz w:val="28"/>
                <w:szCs w:val="28"/>
              </w:rPr>
              <w:t>1</w:t>
            </w:r>
            <w:r w:rsidRPr="005327B9">
              <w:rPr>
                <w:spacing w:val="-12"/>
                <w:sz w:val="28"/>
                <w:szCs w:val="28"/>
              </w:rPr>
              <w:t xml:space="preserve"> </w:t>
            </w:r>
            <w:r w:rsidRPr="005327B9">
              <w:rPr>
                <w:sz w:val="28"/>
                <w:szCs w:val="28"/>
              </w:rPr>
              <w:t>полугодие по темам "Словосочетание", "Двусоставное предложение", "Второстепенные члены</w:t>
            </w:r>
          </w:p>
          <w:p w14:paraId="7BCC0526" w14:textId="77777777" w:rsidR="002854B4" w:rsidRPr="005327B9" w:rsidRDefault="002854B4" w:rsidP="006F196C">
            <w:pPr>
              <w:pStyle w:val="TableParagraph"/>
              <w:ind w:left="238"/>
              <w:rPr>
                <w:sz w:val="28"/>
                <w:szCs w:val="28"/>
              </w:rPr>
            </w:pPr>
            <w:r w:rsidRPr="005327B9">
              <w:rPr>
                <w:spacing w:val="-2"/>
                <w:sz w:val="28"/>
                <w:szCs w:val="28"/>
              </w:rPr>
              <w:t>предложения"</w:t>
            </w:r>
          </w:p>
        </w:tc>
        <w:tc>
          <w:tcPr>
            <w:tcW w:w="1133" w:type="dxa"/>
          </w:tcPr>
          <w:p w14:paraId="5CEE6A21" w14:textId="77777777" w:rsidR="002854B4" w:rsidRPr="005327B9" w:rsidRDefault="002854B4" w:rsidP="006F196C">
            <w:pPr>
              <w:pStyle w:val="TableParagraph"/>
              <w:rPr>
                <w:b/>
                <w:sz w:val="28"/>
                <w:szCs w:val="28"/>
              </w:rPr>
            </w:pPr>
          </w:p>
          <w:p w14:paraId="416A6069" w14:textId="77777777" w:rsidR="002854B4" w:rsidRPr="005327B9" w:rsidRDefault="002854B4" w:rsidP="006F196C">
            <w:pPr>
              <w:pStyle w:val="TableParagraph"/>
              <w:spacing w:before="122"/>
              <w:rPr>
                <w:b/>
                <w:sz w:val="28"/>
                <w:szCs w:val="28"/>
              </w:rPr>
            </w:pPr>
          </w:p>
          <w:p w14:paraId="29016F9E"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3723C136" w14:textId="77777777" w:rsidR="002854B4" w:rsidRPr="005327B9" w:rsidRDefault="002854B4" w:rsidP="006F196C">
            <w:pPr>
              <w:pStyle w:val="TableParagraph"/>
              <w:rPr>
                <w:b/>
                <w:sz w:val="28"/>
                <w:szCs w:val="28"/>
              </w:rPr>
            </w:pPr>
          </w:p>
          <w:p w14:paraId="71B81306" w14:textId="77777777" w:rsidR="002854B4" w:rsidRPr="005327B9" w:rsidRDefault="002854B4" w:rsidP="006F196C">
            <w:pPr>
              <w:pStyle w:val="TableParagraph"/>
              <w:spacing w:before="122"/>
              <w:rPr>
                <w:b/>
                <w:sz w:val="28"/>
                <w:szCs w:val="28"/>
              </w:rPr>
            </w:pPr>
          </w:p>
          <w:p w14:paraId="3DBEC84A" w14:textId="77777777" w:rsidR="002854B4" w:rsidRPr="005327B9" w:rsidRDefault="002854B4" w:rsidP="006F196C">
            <w:pPr>
              <w:pStyle w:val="TableParagraph"/>
              <w:ind w:right="753"/>
              <w:jc w:val="right"/>
              <w:rPr>
                <w:sz w:val="28"/>
                <w:szCs w:val="28"/>
              </w:rPr>
            </w:pPr>
            <w:r w:rsidRPr="005327B9">
              <w:rPr>
                <w:spacing w:val="-10"/>
                <w:sz w:val="28"/>
                <w:szCs w:val="28"/>
              </w:rPr>
              <w:t>1</w:t>
            </w:r>
          </w:p>
        </w:tc>
        <w:tc>
          <w:tcPr>
            <w:tcW w:w="1911" w:type="dxa"/>
          </w:tcPr>
          <w:p w14:paraId="5B168324" w14:textId="77777777" w:rsidR="002854B4" w:rsidRPr="005327B9" w:rsidRDefault="002854B4" w:rsidP="006F196C">
            <w:pPr>
              <w:pStyle w:val="TableParagraph"/>
              <w:rPr>
                <w:sz w:val="28"/>
                <w:szCs w:val="28"/>
              </w:rPr>
            </w:pPr>
          </w:p>
        </w:tc>
        <w:tc>
          <w:tcPr>
            <w:tcW w:w="1349" w:type="dxa"/>
          </w:tcPr>
          <w:p w14:paraId="09B1E821" w14:textId="12687F56" w:rsidR="002854B4" w:rsidRPr="005327B9" w:rsidRDefault="00AC61FD" w:rsidP="006F196C">
            <w:pPr>
              <w:pStyle w:val="TableParagraph"/>
              <w:rPr>
                <w:sz w:val="28"/>
                <w:szCs w:val="28"/>
              </w:rPr>
            </w:pPr>
            <w:r>
              <w:rPr>
                <w:sz w:val="28"/>
                <w:szCs w:val="28"/>
              </w:rPr>
              <w:t>13.01</w:t>
            </w:r>
          </w:p>
        </w:tc>
        <w:tc>
          <w:tcPr>
            <w:tcW w:w="2823" w:type="dxa"/>
          </w:tcPr>
          <w:p w14:paraId="1B8F84D2" w14:textId="77777777" w:rsidR="002854B4" w:rsidRPr="005327B9" w:rsidRDefault="002854B4" w:rsidP="006F196C">
            <w:pPr>
              <w:pStyle w:val="TableParagraph"/>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A49DC75" w14:textId="77777777" w:rsidR="002854B4" w:rsidRDefault="00F1469E" w:rsidP="006F196C">
            <w:pPr>
              <w:pStyle w:val="TableParagraph"/>
              <w:spacing w:before="45"/>
              <w:ind w:left="238"/>
            </w:pPr>
            <w:hyperlink r:id="rId510">
              <w:r w:rsidR="002854B4" w:rsidRPr="005327B9">
                <w:rPr>
                  <w:color w:val="0000FF"/>
                  <w:spacing w:val="-2"/>
                  <w:sz w:val="28"/>
                  <w:szCs w:val="28"/>
                  <w:u w:val="single" w:color="0000FF"/>
                </w:rPr>
                <w:t>https://m.edsoo.ru/fba9e068</w:t>
              </w:r>
            </w:hyperlink>
          </w:p>
          <w:p w14:paraId="6BE72276" w14:textId="50C573DE" w:rsidR="00E53C5E" w:rsidRPr="005327B9" w:rsidRDefault="00FF5F90" w:rsidP="006F196C">
            <w:pPr>
              <w:pStyle w:val="TableParagraph"/>
              <w:spacing w:before="45"/>
              <w:ind w:left="238"/>
              <w:rPr>
                <w:sz w:val="28"/>
                <w:szCs w:val="28"/>
              </w:rPr>
            </w:pPr>
            <w:r>
              <w:rPr>
                <w:sz w:val="28"/>
                <w:szCs w:val="28"/>
              </w:rPr>
              <w:t>Не задано</w:t>
            </w:r>
          </w:p>
        </w:tc>
      </w:tr>
      <w:tr w:rsidR="002854B4" w:rsidRPr="005327B9" w14:paraId="2F65EE9A" w14:textId="77777777">
        <w:trPr>
          <w:trHeight w:val="998"/>
        </w:trPr>
        <w:tc>
          <w:tcPr>
            <w:tcW w:w="854" w:type="dxa"/>
          </w:tcPr>
          <w:p w14:paraId="39E315FB" w14:textId="77777777" w:rsidR="002854B4" w:rsidRPr="005327B9" w:rsidRDefault="002854B4" w:rsidP="006F196C">
            <w:pPr>
              <w:pStyle w:val="TableParagraph"/>
              <w:spacing w:before="81"/>
              <w:rPr>
                <w:b/>
                <w:sz w:val="28"/>
                <w:szCs w:val="28"/>
              </w:rPr>
            </w:pPr>
          </w:p>
          <w:p w14:paraId="57CF0178" w14:textId="77777777" w:rsidR="002854B4" w:rsidRPr="000C4DF8" w:rsidRDefault="002854B4" w:rsidP="006F196C">
            <w:pPr>
              <w:pStyle w:val="TableParagraph"/>
              <w:ind w:left="103"/>
              <w:rPr>
                <w:sz w:val="28"/>
                <w:szCs w:val="28"/>
                <w:lang w:val="en-US"/>
              </w:rPr>
            </w:pPr>
            <w:r w:rsidRPr="005327B9">
              <w:rPr>
                <w:spacing w:val="-5"/>
                <w:sz w:val="28"/>
                <w:szCs w:val="28"/>
              </w:rPr>
              <w:t>53</w:t>
            </w:r>
            <w:r w:rsidR="000C4DF8">
              <w:rPr>
                <w:spacing w:val="-5"/>
                <w:sz w:val="28"/>
                <w:szCs w:val="28"/>
                <w:lang w:val="en-US"/>
              </w:rPr>
              <w:t xml:space="preserve"> / 7</w:t>
            </w:r>
          </w:p>
        </w:tc>
        <w:tc>
          <w:tcPr>
            <w:tcW w:w="4134" w:type="dxa"/>
          </w:tcPr>
          <w:p w14:paraId="3B7836C7" w14:textId="77777777" w:rsidR="002854B4" w:rsidRPr="005327B9" w:rsidRDefault="002854B4" w:rsidP="006F196C">
            <w:pPr>
              <w:pStyle w:val="TableParagraph"/>
              <w:spacing w:before="11"/>
              <w:ind w:left="238" w:right="785"/>
              <w:jc w:val="both"/>
              <w:rPr>
                <w:sz w:val="28"/>
                <w:szCs w:val="28"/>
              </w:rPr>
            </w:pPr>
            <w:r w:rsidRPr="005327B9">
              <w:rPr>
                <w:sz w:val="28"/>
                <w:szCs w:val="28"/>
              </w:rPr>
              <w:t>Односоставные</w:t>
            </w:r>
            <w:r w:rsidRPr="005327B9">
              <w:rPr>
                <w:spacing w:val="-9"/>
                <w:sz w:val="28"/>
                <w:szCs w:val="28"/>
              </w:rPr>
              <w:t xml:space="preserve"> </w:t>
            </w:r>
            <w:r w:rsidRPr="005327B9">
              <w:rPr>
                <w:sz w:val="28"/>
                <w:szCs w:val="28"/>
              </w:rPr>
              <w:t>предложения. Главный</w:t>
            </w:r>
            <w:r w:rsidRPr="005327B9">
              <w:rPr>
                <w:spacing w:val="-15"/>
                <w:sz w:val="28"/>
                <w:szCs w:val="28"/>
              </w:rPr>
              <w:t xml:space="preserve"> </w:t>
            </w:r>
            <w:r w:rsidRPr="005327B9">
              <w:rPr>
                <w:sz w:val="28"/>
                <w:szCs w:val="28"/>
              </w:rPr>
              <w:t>член</w:t>
            </w:r>
            <w:r w:rsidRPr="005327B9">
              <w:rPr>
                <w:spacing w:val="-15"/>
                <w:sz w:val="28"/>
                <w:szCs w:val="28"/>
              </w:rPr>
              <w:t xml:space="preserve"> </w:t>
            </w:r>
            <w:r w:rsidRPr="005327B9">
              <w:rPr>
                <w:sz w:val="28"/>
                <w:szCs w:val="28"/>
              </w:rPr>
              <w:t xml:space="preserve">односоставного </w:t>
            </w:r>
            <w:r w:rsidRPr="005327B9">
              <w:rPr>
                <w:spacing w:val="-2"/>
                <w:sz w:val="28"/>
                <w:szCs w:val="28"/>
              </w:rPr>
              <w:t>предложения</w:t>
            </w:r>
          </w:p>
        </w:tc>
        <w:tc>
          <w:tcPr>
            <w:tcW w:w="1133" w:type="dxa"/>
          </w:tcPr>
          <w:p w14:paraId="0DDA5680" w14:textId="77777777" w:rsidR="002854B4" w:rsidRPr="005327B9" w:rsidRDefault="002854B4" w:rsidP="006F196C">
            <w:pPr>
              <w:pStyle w:val="TableParagraph"/>
              <w:spacing w:before="81"/>
              <w:rPr>
                <w:b/>
                <w:sz w:val="28"/>
                <w:szCs w:val="28"/>
              </w:rPr>
            </w:pPr>
          </w:p>
          <w:p w14:paraId="0C3516B0"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6BB41B87" w14:textId="77777777" w:rsidR="002854B4" w:rsidRPr="005327B9" w:rsidRDefault="002854B4" w:rsidP="006F196C">
            <w:pPr>
              <w:pStyle w:val="TableParagraph"/>
              <w:rPr>
                <w:sz w:val="28"/>
                <w:szCs w:val="28"/>
              </w:rPr>
            </w:pPr>
          </w:p>
        </w:tc>
        <w:tc>
          <w:tcPr>
            <w:tcW w:w="1911" w:type="dxa"/>
          </w:tcPr>
          <w:p w14:paraId="7790EFB8" w14:textId="77777777" w:rsidR="002854B4" w:rsidRPr="005327B9" w:rsidRDefault="002854B4" w:rsidP="006F196C">
            <w:pPr>
              <w:pStyle w:val="TableParagraph"/>
              <w:rPr>
                <w:sz w:val="28"/>
                <w:szCs w:val="28"/>
              </w:rPr>
            </w:pPr>
          </w:p>
        </w:tc>
        <w:tc>
          <w:tcPr>
            <w:tcW w:w="1349" w:type="dxa"/>
          </w:tcPr>
          <w:p w14:paraId="0E49526B" w14:textId="16CDF1EE" w:rsidR="002854B4" w:rsidRPr="005327B9" w:rsidRDefault="00AC61FD" w:rsidP="006F196C">
            <w:pPr>
              <w:pStyle w:val="TableParagraph"/>
              <w:rPr>
                <w:sz w:val="28"/>
                <w:szCs w:val="28"/>
              </w:rPr>
            </w:pPr>
            <w:r>
              <w:rPr>
                <w:sz w:val="28"/>
                <w:szCs w:val="28"/>
              </w:rPr>
              <w:t>14.01</w:t>
            </w:r>
          </w:p>
        </w:tc>
        <w:tc>
          <w:tcPr>
            <w:tcW w:w="2823" w:type="dxa"/>
          </w:tcPr>
          <w:p w14:paraId="2DEB8DFE" w14:textId="77777777" w:rsidR="002854B4" w:rsidRPr="005327B9" w:rsidRDefault="002854B4" w:rsidP="006F196C">
            <w:pPr>
              <w:pStyle w:val="TableParagraph"/>
              <w:spacing w:before="213"/>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6CD5DC9" w14:textId="77777777" w:rsidR="002854B4" w:rsidRDefault="00F1469E" w:rsidP="006F196C">
            <w:pPr>
              <w:pStyle w:val="TableParagraph"/>
              <w:spacing w:before="45"/>
              <w:ind w:left="238"/>
            </w:pPr>
            <w:hyperlink r:id="rId511">
              <w:r w:rsidR="002854B4" w:rsidRPr="005327B9">
                <w:rPr>
                  <w:color w:val="0000FF"/>
                  <w:spacing w:val="-2"/>
                  <w:sz w:val="28"/>
                  <w:szCs w:val="28"/>
                  <w:u w:val="single" w:color="0000FF"/>
                </w:rPr>
                <w:t>https://m.edsoo.ru/fba9e248</w:t>
              </w:r>
            </w:hyperlink>
          </w:p>
          <w:p w14:paraId="40B308D0" w14:textId="0E5AE8FB"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E131F5">
              <w:rPr>
                <w:sz w:val="28"/>
                <w:szCs w:val="28"/>
              </w:rPr>
              <w:t>24</w:t>
            </w:r>
            <w:r w:rsidRPr="004D7A12">
              <w:rPr>
                <w:sz w:val="28"/>
                <w:szCs w:val="28"/>
              </w:rPr>
              <w:t>, упр.</w:t>
            </w:r>
            <w:r w:rsidR="00E131F5">
              <w:rPr>
                <w:sz w:val="28"/>
                <w:szCs w:val="28"/>
              </w:rPr>
              <w:t xml:space="preserve"> 242</w:t>
            </w:r>
          </w:p>
        </w:tc>
      </w:tr>
      <w:tr w:rsidR="002854B4" w:rsidRPr="005327B9" w14:paraId="4056EFBB" w14:textId="77777777">
        <w:trPr>
          <w:trHeight w:val="681"/>
        </w:trPr>
        <w:tc>
          <w:tcPr>
            <w:tcW w:w="854" w:type="dxa"/>
          </w:tcPr>
          <w:p w14:paraId="747F5805" w14:textId="77777777" w:rsidR="002854B4" w:rsidRPr="00E131F5" w:rsidRDefault="002854B4" w:rsidP="006F196C">
            <w:pPr>
              <w:pStyle w:val="TableParagraph"/>
              <w:spacing w:before="198"/>
              <w:ind w:left="103"/>
              <w:rPr>
                <w:sz w:val="28"/>
                <w:szCs w:val="28"/>
              </w:rPr>
            </w:pPr>
            <w:r w:rsidRPr="005327B9">
              <w:rPr>
                <w:spacing w:val="-5"/>
                <w:sz w:val="28"/>
                <w:szCs w:val="28"/>
              </w:rPr>
              <w:t>54</w:t>
            </w:r>
            <w:r w:rsidR="000C4DF8" w:rsidRPr="00E131F5">
              <w:rPr>
                <w:spacing w:val="-5"/>
                <w:sz w:val="28"/>
                <w:szCs w:val="28"/>
              </w:rPr>
              <w:t xml:space="preserve"> / 7</w:t>
            </w:r>
          </w:p>
        </w:tc>
        <w:tc>
          <w:tcPr>
            <w:tcW w:w="4134" w:type="dxa"/>
          </w:tcPr>
          <w:p w14:paraId="54609BFF" w14:textId="77777777" w:rsidR="002854B4" w:rsidRPr="005327B9" w:rsidRDefault="002854B4" w:rsidP="006F196C">
            <w:pPr>
              <w:pStyle w:val="TableParagraph"/>
              <w:spacing w:before="9"/>
              <w:ind w:left="238"/>
              <w:rPr>
                <w:sz w:val="28"/>
                <w:szCs w:val="28"/>
              </w:rPr>
            </w:pPr>
            <w:r w:rsidRPr="005327B9">
              <w:rPr>
                <w:sz w:val="28"/>
                <w:szCs w:val="28"/>
              </w:rPr>
              <w:t>Основные</w:t>
            </w:r>
            <w:r w:rsidRPr="005327B9">
              <w:rPr>
                <w:spacing w:val="-15"/>
                <w:sz w:val="28"/>
                <w:szCs w:val="28"/>
              </w:rPr>
              <w:t xml:space="preserve"> </w:t>
            </w:r>
            <w:r w:rsidRPr="005327B9">
              <w:rPr>
                <w:sz w:val="28"/>
                <w:szCs w:val="28"/>
              </w:rPr>
              <w:t>группы</w:t>
            </w:r>
            <w:r w:rsidRPr="005327B9">
              <w:rPr>
                <w:spacing w:val="-15"/>
                <w:sz w:val="28"/>
                <w:szCs w:val="28"/>
              </w:rPr>
              <w:t xml:space="preserve"> </w:t>
            </w:r>
            <w:r w:rsidRPr="005327B9">
              <w:rPr>
                <w:sz w:val="28"/>
                <w:szCs w:val="28"/>
              </w:rPr>
              <w:t>односоставных предложений и их особенности</w:t>
            </w:r>
          </w:p>
        </w:tc>
        <w:tc>
          <w:tcPr>
            <w:tcW w:w="1133" w:type="dxa"/>
          </w:tcPr>
          <w:p w14:paraId="194D59EF"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477FE690" w14:textId="77777777" w:rsidR="002854B4" w:rsidRPr="005327B9" w:rsidRDefault="002854B4" w:rsidP="006F196C">
            <w:pPr>
              <w:pStyle w:val="TableParagraph"/>
              <w:rPr>
                <w:sz w:val="28"/>
                <w:szCs w:val="28"/>
              </w:rPr>
            </w:pPr>
          </w:p>
        </w:tc>
        <w:tc>
          <w:tcPr>
            <w:tcW w:w="1911" w:type="dxa"/>
          </w:tcPr>
          <w:p w14:paraId="10BCF9C2" w14:textId="77777777" w:rsidR="002854B4" w:rsidRPr="005327B9" w:rsidRDefault="002854B4" w:rsidP="006F196C">
            <w:pPr>
              <w:pStyle w:val="TableParagraph"/>
              <w:rPr>
                <w:sz w:val="28"/>
                <w:szCs w:val="28"/>
              </w:rPr>
            </w:pPr>
          </w:p>
        </w:tc>
        <w:tc>
          <w:tcPr>
            <w:tcW w:w="1349" w:type="dxa"/>
          </w:tcPr>
          <w:p w14:paraId="3CC639FB" w14:textId="65BE506C" w:rsidR="002854B4" w:rsidRPr="005327B9" w:rsidRDefault="00AC61FD" w:rsidP="006F196C">
            <w:pPr>
              <w:pStyle w:val="TableParagraph"/>
              <w:rPr>
                <w:sz w:val="28"/>
                <w:szCs w:val="28"/>
              </w:rPr>
            </w:pPr>
            <w:r>
              <w:rPr>
                <w:sz w:val="28"/>
                <w:szCs w:val="28"/>
              </w:rPr>
              <w:t>19.01</w:t>
            </w:r>
          </w:p>
        </w:tc>
        <w:tc>
          <w:tcPr>
            <w:tcW w:w="2823" w:type="dxa"/>
          </w:tcPr>
          <w:p w14:paraId="1BAB15FF"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7BB01CA" w14:textId="77777777" w:rsidR="002854B4" w:rsidRDefault="00F1469E" w:rsidP="006F196C">
            <w:pPr>
              <w:pStyle w:val="TableParagraph"/>
              <w:spacing w:before="50"/>
              <w:ind w:left="238"/>
            </w:pPr>
            <w:hyperlink r:id="rId512">
              <w:r w:rsidR="002854B4" w:rsidRPr="005327B9">
                <w:rPr>
                  <w:color w:val="0000FF"/>
                  <w:spacing w:val="-2"/>
                  <w:sz w:val="28"/>
                  <w:szCs w:val="28"/>
                  <w:u w:val="single" w:color="0000FF"/>
                </w:rPr>
                <w:t>https://m.edsoo.ru/fba9e392</w:t>
              </w:r>
            </w:hyperlink>
          </w:p>
          <w:p w14:paraId="0D7799E0" w14:textId="60EF2FCD" w:rsidR="00E53C5E" w:rsidRPr="005327B9" w:rsidRDefault="00E131F5" w:rsidP="006F196C">
            <w:pPr>
              <w:pStyle w:val="TableParagraph"/>
              <w:spacing w:before="50"/>
              <w:ind w:left="238"/>
              <w:rPr>
                <w:sz w:val="28"/>
                <w:szCs w:val="28"/>
              </w:rPr>
            </w:pPr>
            <w:r>
              <w:rPr>
                <w:sz w:val="28"/>
                <w:szCs w:val="28"/>
              </w:rPr>
              <w:t>Построить схему с включением групп односоставных предложений</w:t>
            </w:r>
          </w:p>
        </w:tc>
      </w:tr>
      <w:tr w:rsidR="002854B4" w:rsidRPr="005327B9" w14:paraId="6114364F" w14:textId="77777777">
        <w:trPr>
          <w:trHeight w:val="652"/>
        </w:trPr>
        <w:tc>
          <w:tcPr>
            <w:tcW w:w="854" w:type="dxa"/>
          </w:tcPr>
          <w:p w14:paraId="6237AC1A" w14:textId="77777777" w:rsidR="002854B4" w:rsidRPr="000C4DF8" w:rsidRDefault="002854B4" w:rsidP="006F196C">
            <w:pPr>
              <w:pStyle w:val="TableParagraph"/>
              <w:spacing w:before="184"/>
              <w:ind w:left="103"/>
              <w:rPr>
                <w:sz w:val="28"/>
                <w:szCs w:val="28"/>
                <w:lang w:val="en-US"/>
              </w:rPr>
            </w:pPr>
            <w:r w:rsidRPr="005327B9">
              <w:rPr>
                <w:spacing w:val="-5"/>
                <w:sz w:val="28"/>
                <w:szCs w:val="28"/>
              </w:rPr>
              <w:t>55</w:t>
            </w:r>
            <w:r w:rsidR="000C4DF8">
              <w:rPr>
                <w:spacing w:val="-5"/>
                <w:sz w:val="28"/>
                <w:szCs w:val="28"/>
                <w:lang w:val="en-US"/>
              </w:rPr>
              <w:t xml:space="preserve"> / 7</w:t>
            </w:r>
          </w:p>
        </w:tc>
        <w:tc>
          <w:tcPr>
            <w:tcW w:w="4134" w:type="dxa"/>
          </w:tcPr>
          <w:p w14:paraId="0CD2531D" w14:textId="77777777" w:rsidR="002854B4" w:rsidRPr="005327B9" w:rsidRDefault="002854B4" w:rsidP="006F196C">
            <w:pPr>
              <w:pStyle w:val="TableParagraph"/>
              <w:spacing w:before="184"/>
              <w:ind w:left="238"/>
              <w:rPr>
                <w:sz w:val="28"/>
                <w:szCs w:val="28"/>
              </w:rPr>
            </w:pPr>
            <w:r w:rsidRPr="005327B9">
              <w:rPr>
                <w:sz w:val="28"/>
                <w:szCs w:val="28"/>
              </w:rPr>
              <w:t>Определённо-личные</w:t>
            </w:r>
            <w:r w:rsidRPr="005327B9">
              <w:rPr>
                <w:spacing w:val="-4"/>
                <w:sz w:val="28"/>
                <w:szCs w:val="28"/>
              </w:rPr>
              <w:t xml:space="preserve"> </w:t>
            </w:r>
            <w:r w:rsidRPr="005327B9">
              <w:rPr>
                <w:spacing w:val="-2"/>
                <w:sz w:val="28"/>
                <w:szCs w:val="28"/>
              </w:rPr>
              <w:t>предложения</w:t>
            </w:r>
          </w:p>
        </w:tc>
        <w:tc>
          <w:tcPr>
            <w:tcW w:w="1133" w:type="dxa"/>
          </w:tcPr>
          <w:p w14:paraId="7BCB4810" w14:textId="77777777" w:rsidR="002854B4" w:rsidRPr="005327B9" w:rsidRDefault="002854B4" w:rsidP="006F196C">
            <w:pPr>
              <w:pStyle w:val="TableParagraph"/>
              <w:spacing w:before="184"/>
              <w:ind w:right="402"/>
              <w:jc w:val="right"/>
              <w:rPr>
                <w:sz w:val="28"/>
                <w:szCs w:val="28"/>
              </w:rPr>
            </w:pPr>
            <w:r w:rsidRPr="005327B9">
              <w:rPr>
                <w:spacing w:val="-10"/>
                <w:sz w:val="28"/>
                <w:szCs w:val="28"/>
              </w:rPr>
              <w:t>1</w:t>
            </w:r>
          </w:p>
        </w:tc>
        <w:tc>
          <w:tcPr>
            <w:tcW w:w="1839" w:type="dxa"/>
          </w:tcPr>
          <w:p w14:paraId="4098876C" w14:textId="77777777" w:rsidR="002854B4" w:rsidRPr="005327B9" w:rsidRDefault="002854B4" w:rsidP="006F196C">
            <w:pPr>
              <w:pStyle w:val="TableParagraph"/>
              <w:rPr>
                <w:sz w:val="28"/>
                <w:szCs w:val="28"/>
              </w:rPr>
            </w:pPr>
          </w:p>
        </w:tc>
        <w:tc>
          <w:tcPr>
            <w:tcW w:w="1911" w:type="dxa"/>
          </w:tcPr>
          <w:p w14:paraId="36900C95" w14:textId="77777777" w:rsidR="002854B4" w:rsidRPr="005327B9" w:rsidRDefault="002854B4" w:rsidP="006F196C">
            <w:pPr>
              <w:pStyle w:val="TableParagraph"/>
              <w:rPr>
                <w:sz w:val="28"/>
                <w:szCs w:val="28"/>
              </w:rPr>
            </w:pPr>
          </w:p>
        </w:tc>
        <w:tc>
          <w:tcPr>
            <w:tcW w:w="1349" w:type="dxa"/>
          </w:tcPr>
          <w:p w14:paraId="4F3F7B82" w14:textId="1BBD9DB6" w:rsidR="002854B4" w:rsidRPr="005327B9" w:rsidRDefault="00AC61FD" w:rsidP="006F196C">
            <w:pPr>
              <w:pStyle w:val="TableParagraph"/>
              <w:rPr>
                <w:sz w:val="28"/>
                <w:szCs w:val="28"/>
              </w:rPr>
            </w:pPr>
            <w:r>
              <w:rPr>
                <w:sz w:val="28"/>
                <w:szCs w:val="28"/>
              </w:rPr>
              <w:t>20.01</w:t>
            </w:r>
          </w:p>
        </w:tc>
        <w:tc>
          <w:tcPr>
            <w:tcW w:w="2823" w:type="dxa"/>
          </w:tcPr>
          <w:p w14:paraId="5171F9BA"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9DBDCA1" w14:textId="77777777" w:rsidR="002854B4" w:rsidRDefault="00F1469E" w:rsidP="006F196C">
            <w:pPr>
              <w:pStyle w:val="TableParagraph"/>
              <w:spacing w:before="45"/>
              <w:ind w:left="238"/>
            </w:pPr>
            <w:hyperlink r:id="rId513">
              <w:r w:rsidR="002854B4" w:rsidRPr="005327B9">
                <w:rPr>
                  <w:color w:val="0000FF"/>
                  <w:spacing w:val="-2"/>
                  <w:sz w:val="28"/>
                  <w:szCs w:val="28"/>
                  <w:u w:val="single" w:color="0000FF"/>
                </w:rPr>
                <w:t>https://m.edsoo.ru/fba9e4be</w:t>
              </w:r>
            </w:hyperlink>
          </w:p>
          <w:p w14:paraId="1C8623B2" w14:textId="0BACBF23"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E131F5">
              <w:rPr>
                <w:sz w:val="28"/>
                <w:szCs w:val="28"/>
              </w:rPr>
              <w:t>25</w:t>
            </w:r>
            <w:r w:rsidRPr="004D7A12">
              <w:rPr>
                <w:sz w:val="28"/>
                <w:szCs w:val="28"/>
              </w:rPr>
              <w:t>, упр.</w:t>
            </w:r>
            <w:r w:rsidR="00E131F5">
              <w:rPr>
                <w:sz w:val="28"/>
                <w:szCs w:val="28"/>
              </w:rPr>
              <w:t xml:space="preserve"> 244</w:t>
            </w:r>
          </w:p>
        </w:tc>
      </w:tr>
      <w:tr w:rsidR="002854B4" w:rsidRPr="005327B9" w14:paraId="28D5BF53" w14:textId="77777777">
        <w:trPr>
          <w:trHeight w:val="681"/>
        </w:trPr>
        <w:tc>
          <w:tcPr>
            <w:tcW w:w="854" w:type="dxa"/>
          </w:tcPr>
          <w:p w14:paraId="5F745BF3" w14:textId="77777777" w:rsidR="002854B4" w:rsidRPr="00E131F5" w:rsidRDefault="002854B4" w:rsidP="006F196C">
            <w:pPr>
              <w:pStyle w:val="TableParagraph"/>
              <w:spacing w:before="199"/>
              <w:ind w:left="103"/>
              <w:rPr>
                <w:sz w:val="28"/>
                <w:szCs w:val="28"/>
              </w:rPr>
            </w:pPr>
            <w:r w:rsidRPr="005327B9">
              <w:rPr>
                <w:spacing w:val="-5"/>
                <w:sz w:val="28"/>
                <w:szCs w:val="28"/>
              </w:rPr>
              <w:t>56</w:t>
            </w:r>
            <w:r w:rsidR="000C4DF8" w:rsidRPr="00E131F5">
              <w:rPr>
                <w:spacing w:val="-5"/>
                <w:sz w:val="28"/>
                <w:szCs w:val="28"/>
              </w:rPr>
              <w:t xml:space="preserve"> / 7</w:t>
            </w:r>
          </w:p>
        </w:tc>
        <w:tc>
          <w:tcPr>
            <w:tcW w:w="4134" w:type="dxa"/>
          </w:tcPr>
          <w:p w14:paraId="0DF85EA9" w14:textId="77777777" w:rsidR="002854B4" w:rsidRPr="005327B9" w:rsidRDefault="002854B4" w:rsidP="006F196C">
            <w:pPr>
              <w:pStyle w:val="TableParagraph"/>
              <w:spacing w:before="1"/>
              <w:ind w:left="238" w:right="208"/>
              <w:rPr>
                <w:sz w:val="28"/>
                <w:szCs w:val="28"/>
              </w:rPr>
            </w:pPr>
            <w:r w:rsidRPr="005327B9">
              <w:rPr>
                <w:spacing w:val="-2"/>
                <w:sz w:val="28"/>
                <w:szCs w:val="28"/>
              </w:rPr>
              <w:t>Неопределённо-личные предложения</w:t>
            </w:r>
          </w:p>
        </w:tc>
        <w:tc>
          <w:tcPr>
            <w:tcW w:w="1133" w:type="dxa"/>
          </w:tcPr>
          <w:p w14:paraId="0C5423A8" w14:textId="77777777" w:rsidR="002854B4" w:rsidRPr="005327B9" w:rsidRDefault="002854B4" w:rsidP="006F196C">
            <w:pPr>
              <w:pStyle w:val="TableParagraph"/>
              <w:spacing w:before="199"/>
              <w:ind w:right="402"/>
              <w:jc w:val="right"/>
              <w:rPr>
                <w:sz w:val="28"/>
                <w:szCs w:val="28"/>
              </w:rPr>
            </w:pPr>
            <w:r w:rsidRPr="005327B9">
              <w:rPr>
                <w:spacing w:val="-10"/>
                <w:sz w:val="28"/>
                <w:szCs w:val="28"/>
              </w:rPr>
              <w:t>1</w:t>
            </w:r>
          </w:p>
        </w:tc>
        <w:tc>
          <w:tcPr>
            <w:tcW w:w="1839" w:type="dxa"/>
          </w:tcPr>
          <w:p w14:paraId="12E8A898" w14:textId="77777777" w:rsidR="002854B4" w:rsidRPr="005327B9" w:rsidRDefault="002854B4" w:rsidP="006F196C">
            <w:pPr>
              <w:pStyle w:val="TableParagraph"/>
              <w:rPr>
                <w:sz w:val="28"/>
                <w:szCs w:val="28"/>
              </w:rPr>
            </w:pPr>
          </w:p>
        </w:tc>
        <w:tc>
          <w:tcPr>
            <w:tcW w:w="1911" w:type="dxa"/>
          </w:tcPr>
          <w:p w14:paraId="02988A6B" w14:textId="77777777" w:rsidR="002854B4" w:rsidRPr="005327B9" w:rsidRDefault="002854B4" w:rsidP="006F196C">
            <w:pPr>
              <w:pStyle w:val="TableParagraph"/>
              <w:rPr>
                <w:sz w:val="28"/>
                <w:szCs w:val="28"/>
              </w:rPr>
            </w:pPr>
          </w:p>
        </w:tc>
        <w:tc>
          <w:tcPr>
            <w:tcW w:w="1349" w:type="dxa"/>
          </w:tcPr>
          <w:p w14:paraId="3102CB04" w14:textId="10F60773" w:rsidR="002854B4" w:rsidRPr="005327B9" w:rsidRDefault="00AC61FD" w:rsidP="006F196C">
            <w:pPr>
              <w:pStyle w:val="TableParagraph"/>
              <w:rPr>
                <w:sz w:val="28"/>
                <w:szCs w:val="28"/>
              </w:rPr>
            </w:pPr>
            <w:r>
              <w:rPr>
                <w:sz w:val="28"/>
                <w:szCs w:val="28"/>
              </w:rPr>
              <w:t>21.01</w:t>
            </w:r>
          </w:p>
        </w:tc>
        <w:tc>
          <w:tcPr>
            <w:tcW w:w="2823" w:type="dxa"/>
          </w:tcPr>
          <w:p w14:paraId="53332F5F"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082B9E4" w14:textId="77777777" w:rsidR="002854B4" w:rsidRDefault="00F1469E" w:rsidP="006F196C">
            <w:pPr>
              <w:pStyle w:val="TableParagraph"/>
              <w:spacing w:before="46"/>
              <w:ind w:left="238"/>
            </w:pPr>
            <w:hyperlink r:id="rId514">
              <w:r w:rsidR="002854B4" w:rsidRPr="005327B9">
                <w:rPr>
                  <w:color w:val="0000FF"/>
                  <w:spacing w:val="-2"/>
                  <w:sz w:val="28"/>
                  <w:szCs w:val="28"/>
                  <w:u w:val="single" w:color="0000FF"/>
                </w:rPr>
                <w:t>https://m.edsoo.ru/fba9e5cc</w:t>
              </w:r>
            </w:hyperlink>
          </w:p>
          <w:p w14:paraId="6DAD34F6" w14:textId="1F1D3756" w:rsidR="00E53C5E" w:rsidRPr="005327B9" w:rsidRDefault="00E53C5E" w:rsidP="006F196C">
            <w:pPr>
              <w:pStyle w:val="TableParagraph"/>
              <w:spacing w:before="46"/>
              <w:ind w:left="238"/>
              <w:rPr>
                <w:sz w:val="28"/>
                <w:szCs w:val="28"/>
              </w:rPr>
            </w:pPr>
            <w:r w:rsidRPr="004D7A12">
              <w:rPr>
                <w:sz w:val="28"/>
                <w:szCs w:val="28"/>
              </w:rPr>
              <w:t xml:space="preserve">Параграф </w:t>
            </w:r>
            <w:r w:rsidR="00E131F5">
              <w:rPr>
                <w:sz w:val="28"/>
                <w:szCs w:val="28"/>
              </w:rPr>
              <w:t>26</w:t>
            </w:r>
            <w:r w:rsidRPr="004D7A12">
              <w:rPr>
                <w:sz w:val="28"/>
                <w:szCs w:val="28"/>
              </w:rPr>
              <w:t>, упр.</w:t>
            </w:r>
            <w:r w:rsidR="00E131F5">
              <w:rPr>
                <w:sz w:val="28"/>
                <w:szCs w:val="28"/>
              </w:rPr>
              <w:t xml:space="preserve"> 250</w:t>
            </w:r>
          </w:p>
        </w:tc>
      </w:tr>
      <w:tr w:rsidR="002854B4" w:rsidRPr="005327B9" w14:paraId="61BB703B" w14:textId="77777777">
        <w:trPr>
          <w:trHeight w:val="676"/>
        </w:trPr>
        <w:tc>
          <w:tcPr>
            <w:tcW w:w="854" w:type="dxa"/>
          </w:tcPr>
          <w:p w14:paraId="2B1993AB" w14:textId="77777777" w:rsidR="002854B4" w:rsidRPr="00E131F5" w:rsidRDefault="002854B4" w:rsidP="006F196C">
            <w:pPr>
              <w:pStyle w:val="TableParagraph"/>
              <w:spacing w:before="193"/>
              <w:ind w:left="103"/>
              <w:rPr>
                <w:sz w:val="28"/>
                <w:szCs w:val="28"/>
              </w:rPr>
            </w:pPr>
            <w:r w:rsidRPr="005327B9">
              <w:rPr>
                <w:spacing w:val="-5"/>
                <w:sz w:val="28"/>
                <w:szCs w:val="28"/>
              </w:rPr>
              <w:t>57</w:t>
            </w:r>
            <w:r w:rsidR="000C4DF8" w:rsidRPr="00E131F5">
              <w:rPr>
                <w:spacing w:val="-5"/>
                <w:sz w:val="28"/>
                <w:szCs w:val="28"/>
              </w:rPr>
              <w:t xml:space="preserve"> / 7</w:t>
            </w:r>
          </w:p>
        </w:tc>
        <w:tc>
          <w:tcPr>
            <w:tcW w:w="4134" w:type="dxa"/>
          </w:tcPr>
          <w:p w14:paraId="0F42C9A9" w14:textId="77777777" w:rsidR="002854B4" w:rsidRPr="005327B9" w:rsidRDefault="002854B4" w:rsidP="006F196C">
            <w:pPr>
              <w:pStyle w:val="TableParagraph"/>
              <w:spacing w:before="6"/>
              <w:ind w:left="238" w:right="1271"/>
              <w:rPr>
                <w:sz w:val="28"/>
                <w:szCs w:val="28"/>
              </w:rPr>
            </w:pPr>
            <w:r w:rsidRPr="005327B9">
              <w:rPr>
                <w:spacing w:val="-2"/>
                <w:sz w:val="28"/>
                <w:szCs w:val="28"/>
              </w:rPr>
              <w:t xml:space="preserve">Неопределённо-личные </w:t>
            </w:r>
            <w:r w:rsidRPr="005327B9">
              <w:rPr>
                <w:sz w:val="28"/>
                <w:szCs w:val="28"/>
              </w:rPr>
              <w:t>предложения.</w:t>
            </w:r>
            <w:r w:rsidRPr="005327B9">
              <w:rPr>
                <w:spacing w:val="-15"/>
                <w:sz w:val="28"/>
                <w:szCs w:val="28"/>
              </w:rPr>
              <w:t xml:space="preserve"> </w:t>
            </w:r>
            <w:r w:rsidRPr="005327B9">
              <w:rPr>
                <w:sz w:val="28"/>
                <w:szCs w:val="28"/>
              </w:rPr>
              <w:t>Практикум</w:t>
            </w:r>
          </w:p>
        </w:tc>
        <w:tc>
          <w:tcPr>
            <w:tcW w:w="1133" w:type="dxa"/>
          </w:tcPr>
          <w:p w14:paraId="103F1743"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5F6C2806" w14:textId="77777777" w:rsidR="002854B4" w:rsidRPr="005327B9" w:rsidRDefault="002854B4" w:rsidP="006F196C">
            <w:pPr>
              <w:pStyle w:val="TableParagraph"/>
              <w:rPr>
                <w:sz w:val="28"/>
                <w:szCs w:val="28"/>
              </w:rPr>
            </w:pPr>
          </w:p>
        </w:tc>
        <w:tc>
          <w:tcPr>
            <w:tcW w:w="1911" w:type="dxa"/>
          </w:tcPr>
          <w:p w14:paraId="53486158" w14:textId="77777777" w:rsidR="002854B4" w:rsidRPr="005327B9" w:rsidRDefault="002854B4" w:rsidP="006F196C">
            <w:pPr>
              <w:pStyle w:val="TableParagraph"/>
              <w:spacing w:before="193"/>
              <w:ind w:right="787"/>
              <w:jc w:val="right"/>
              <w:rPr>
                <w:sz w:val="28"/>
                <w:szCs w:val="28"/>
              </w:rPr>
            </w:pPr>
            <w:r w:rsidRPr="005327B9">
              <w:rPr>
                <w:spacing w:val="-10"/>
                <w:sz w:val="28"/>
                <w:szCs w:val="28"/>
              </w:rPr>
              <w:t>1</w:t>
            </w:r>
          </w:p>
        </w:tc>
        <w:tc>
          <w:tcPr>
            <w:tcW w:w="1349" w:type="dxa"/>
          </w:tcPr>
          <w:p w14:paraId="1ACB4DC7" w14:textId="657CC362" w:rsidR="002854B4" w:rsidRPr="005327B9" w:rsidRDefault="00AC61FD" w:rsidP="006F196C">
            <w:pPr>
              <w:pStyle w:val="TableParagraph"/>
              <w:rPr>
                <w:sz w:val="28"/>
                <w:szCs w:val="28"/>
              </w:rPr>
            </w:pPr>
            <w:r>
              <w:rPr>
                <w:sz w:val="28"/>
                <w:szCs w:val="28"/>
              </w:rPr>
              <w:t>26.01</w:t>
            </w:r>
          </w:p>
        </w:tc>
        <w:tc>
          <w:tcPr>
            <w:tcW w:w="2823" w:type="dxa"/>
          </w:tcPr>
          <w:p w14:paraId="047398D9" w14:textId="62EAC3AB" w:rsidR="002854B4" w:rsidRPr="005327B9" w:rsidRDefault="00E53C5E" w:rsidP="006F196C">
            <w:pPr>
              <w:pStyle w:val="TableParagraph"/>
              <w:rPr>
                <w:sz w:val="28"/>
                <w:szCs w:val="28"/>
              </w:rPr>
            </w:pPr>
            <w:r w:rsidRPr="004D7A12">
              <w:rPr>
                <w:sz w:val="28"/>
                <w:szCs w:val="28"/>
              </w:rPr>
              <w:t xml:space="preserve">Параграф </w:t>
            </w:r>
            <w:r w:rsidR="00E131F5">
              <w:rPr>
                <w:sz w:val="28"/>
                <w:szCs w:val="28"/>
              </w:rPr>
              <w:t>26</w:t>
            </w:r>
            <w:r w:rsidRPr="004D7A12">
              <w:rPr>
                <w:sz w:val="28"/>
                <w:szCs w:val="28"/>
              </w:rPr>
              <w:t>, упр.</w:t>
            </w:r>
            <w:r w:rsidR="00E131F5">
              <w:rPr>
                <w:sz w:val="28"/>
                <w:szCs w:val="28"/>
              </w:rPr>
              <w:t xml:space="preserve"> 253</w:t>
            </w:r>
          </w:p>
        </w:tc>
      </w:tr>
      <w:tr w:rsidR="002854B4" w:rsidRPr="005327B9" w14:paraId="405DF583" w14:textId="77777777">
        <w:trPr>
          <w:trHeight w:val="657"/>
        </w:trPr>
        <w:tc>
          <w:tcPr>
            <w:tcW w:w="854" w:type="dxa"/>
          </w:tcPr>
          <w:p w14:paraId="6ECD787F" w14:textId="77777777" w:rsidR="002854B4" w:rsidRPr="00E131F5" w:rsidRDefault="002854B4" w:rsidP="006F196C">
            <w:pPr>
              <w:pStyle w:val="TableParagraph"/>
              <w:spacing w:before="184"/>
              <w:ind w:left="103"/>
              <w:rPr>
                <w:sz w:val="28"/>
                <w:szCs w:val="28"/>
              </w:rPr>
            </w:pPr>
            <w:r w:rsidRPr="005327B9">
              <w:rPr>
                <w:spacing w:val="-5"/>
                <w:sz w:val="28"/>
                <w:szCs w:val="28"/>
              </w:rPr>
              <w:t>58</w:t>
            </w:r>
            <w:r w:rsidR="000C4DF8" w:rsidRPr="00E131F5">
              <w:rPr>
                <w:spacing w:val="-5"/>
                <w:sz w:val="28"/>
                <w:szCs w:val="28"/>
              </w:rPr>
              <w:t xml:space="preserve"> / 7</w:t>
            </w:r>
          </w:p>
        </w:tc>
        <w:tc>
          <w:tcPr>
            <w:tcW w:w="4134" w:type="dxa"/>
          </w:tcPr>
          <w:p w14:paraId="5B94A402" w14:textId="77777777" w:rsidR="002854B4" w:rsidRPr="005327B9" w:rsidRDefault="002854B4" w:rsidP="006F196C">
            <w:pPr>
              <w:pStyle w:val="TableParagraph"/>
              <w:spacing w:before="184"/>
              <w:ind w:left="238"/>
              <w:rPr>
                <w:sz w:val="28"/>
                <w:szCs w:val="28"/>
              </w:rPr>
            </w:pPr>
            <w:r w:rsidRPr="005327B9">
              <w:rPr>
                <w:sz w:val="28"/>
                <w:szCs w:val="28"/>
              </w:rPr>
              <w:t>Обобщённо-личные</w:t>
            </w:r>
            <w:r w:rsidRPr="005327B9">
              <w:rPr>
                <w:spacing w:val="-8"/>
                <w:sz w:val="28"/>
                <w:szCs w:val="28"/>
              </w:rPr>
              <w:t xml:space="preserve"> </w:t>
            </w:r>
            <w:r w:rsidRPr="005327B9">
              <w:rPr>
                <w:spacing w:val="-2"/>
                <w:sz w:val="28"/>
                <w:szCs w:val="28"/>
              </w:rPr>
              <w:t>предложения</w:t>
            </w:r>
          </w:p>
        </w:tc>
        <w:tc>
          <w:tcPr>
            <w:tcW w:w="1133" w:type="dxa"/>
          </w:tcPr>
          <w:p w14:paraId="7064D4F0" w14:textId="77777777" w:rsidR="002854B4" w:rsidRPr="005327B9" w:rsidRDefault="002854B4" w:rsidP="006F196C">
            <w:pPr>
              <w:pStyle w:val="TableParagraph"/>
              <w:spacing w:before="184"/>
              <w:ind w:right="402"/>
              <w:jc w:val="right"/>
              <w:rPr>
                <w:sz w:val="28"/>
                <w:szCs w:val="28"/>
              </w:rPr>
            </w:pPr>
            <w:r w:rsidRPr="005327B9">
              <w:rPr>
                <w:spacing w:val="-10"/>
                <w:sz w:val="28"/>
                <w:szCs w:val="28"/>
              </w:rPr>
              <w:t>1</w:t>
            </w:r>
          </w:p>
        </w:tc>
        <w:tc>
          <w:tcPr>
            <w:tcW w:w="1839" w:type="dxa"/>
          </w:tcPr>
          <w:p w14:paraId="6749F0D3" w14:textId="77777777" w:rsidR="002854B4" w:rsidRPr="005327B9" w:rsidRDefault="002854B4" w:rsidP="006F196C">
            <w:pPr>
              <w:pStyle w:val="TableParagraph"/>
              <w:rPr>
                <w:sz w:val="28"/>
                <w:szCs w:val="28"/>
              </w:rPr>
            </w:pPr>
          </w:p>
        </w:tc>
        <w:tc>
          <w:tcPr>
            <w:tcW w:w="1911" w:type="dxa"/>
          </w:tcPr>
          <w:p w14:paraId="1AA8AF63" w14:textId="77777777" w:rsidR="002854B4" w:rsidRPr="005327B9" w:rsidRDefault="002854B4" w:rsidP="006F196C">
            <w:pPr>
              <w:pStyle w:val="TableParagraph"/>
              <w:rPr>
                <w:sz w:val="28"/>
                <w:szCs w:val="28"/>
              </w:rPr>
            </w:pPr>
          </w:p>
        </w:tc>
        <w:tc>
          <w:tcPr>
            <w:tcW w:w="1349" w:type="dxa"/>
          </w:tcPr>
          <w:p w14:paraId="545D2F8C" w14:textId="6D4601CE" w:rsidR="002854B4" w:rsidRPr="005327B9" w:rsidRDefault="00AC61FD" w:rsidP="006F196C">
            <w:pPr>
              <w:pStyle w:val="TableParagraph"/>
              <w:rPr>
                <w:sz w:val="28"/>
                <w:szCs w:val="28"/>
              </w:rPr>
            </w:pPr>
            <w:r>
              <w:rPr>
                <w:sz w:val="28"/>
                <w:szCs w:val="28"/>
              </w:rPr>
              <w:t>27.01</w:t>
            </w:r>
          </w:p>
        </w:tc>
        <w:tc>
          <w:tcPr>
            <w:tcW w:w="2823" w:type="dxa"/>
          </w:tcPr>
          <w:p w14:paraId="15F5EBBF"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FA74769" w14:textId="77777777" w:rsidR="002854B4" w:rsidRDefault="00F1469E" w:rsidP="006F196C">
            <w:pPr>
              <w:pStyle w:val="TableParagraph"/>
              <w:spacing w:before="45"/>
              <w:ind w:left="238"/>
            </w:pPr>
            <w:hyperlink r:id="rId515">
              <w:r w:rsidR="002854B4" w:rsidRPr="005327B9">
                <w:rPr>
                  <w:color w:val="0000FF"/>
                  <w:spacing w:val="-2"/>
                  <w:sz w:val="28"/>
                  <w:szCs w:val="28"/>
                  <w:u w:val="single" w:color="0000FF"/>
                </w:rPr>
                <w:t>https://m.edsoo.ru/fba9e73e</w:t>
              </w:r>
            </w:hyperlink>
          </w:p>
          <w:p w14:paraId="1661C8B8" w14:textId="683501B0"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E131F5">
              <w:rPr>
                <w:sz w:val="28"/>
                <w:szCs w:val="28"/>
              </w:rPr>
              <w:t>26</w:t>
            </w:r>
            <w:r w:rsidRPr="004D7A12">
              <w:rPr>
                <w:sz w:val="28"/>
                <w:szCs w:val="28"/>
              </w:rPr>
              <w:t>, упр.</w:t>
            </w:r>
            <w:r w:rsidR="00E131F5">
              <w:rPr>
                <w:sz w:val="28"/>
                <w:szCs w:val="28"/>
              </w:rPr>
              <w:t xml:space="preserve"> 254</w:t>
            </w:r>
          </w:p>
        </w:tc>
      </w:tr>
      <w:tr w:rsidR="002854B4" w:rsidRPr="005327B9" w14:paraId="5B0AEAC8" w14:textId="77777777">
        <w:trPr>
          <w:trHeight w:val="647"/>
        </w:trPr>
        <w:tc>
          <w:tcPr>
            <w:tcW w:w="854" w:type="dxa"/>
          </w:tcPr>
          <w:p w14:paraId="6FA0850B" w14:textId="77777777" w:rsidR="002854B4" w:rsidRPr="00E131F5" w:rsidRDefault="002854B4" w:rsidP="006F196C">
            <w:pPr>
              <w:pStyle w:val="TableParagraph"/>
              <w:spacing w:before="179"/>
              <w:ind w:left="103"/>
              <w:rPr>
                <w:sz w:val="28"/>
                <w:szCs w:val="28"/>
              </w:rPr>
            </w:pPr>
            <w:r w:rsidRPr="005327B9">
              <w:rPr>
                <w:spacing w:val="-5"/>
                <w:sz w:val="28"/>
                <w:szCs w:val="28"/>
              </w:rPr>
              <w:t>59</w:t>
            </w:r>
            <w:r w:rsidR="000C4DF8" w:rsidRPr="00E131F5">
              <w:rPr>
                <w:spacing w:val="-5"/>
                <w:sz w:val="28"/>
                <w:szCs w:val="28"/>
              </w:rPr>
              <w:t xml:space="preserve"> / 3</w:t>
            </w:r>
          </w:p>
        </w:tc>
        <w:tc>
          <w:tcPr>
            <w:tcW w:w="4134" w:type="dxa"/>
          </w:tcPr>
          <w:p w14:paraId="7C1CEAC2" w14:textId="77777777" w:rsidR="002854B4" w:rsidRPr="005327B9" w:rsidRDefault="002854B4" w:rsidP="006F196C">
            <w:pPr>
              <w:pStyle w:val="TableParagraph"/>
              <w:spacing w:before="179"/>
              <w:ind w:left="238"/>
              <w:rPr>
                <w:sz w:val="28"/>
                <w:szCs w:val="28"/>
              </w:rPr>
            </w:pPr>
            <w:r w:rsidRPr="005327B9">
              <w:rPr>
                <w:sz w:val="28"/>
                <w:szCs w:val="28"/>
              </w:rPr>
              <w:t>Сочинение-описание</w:t>
            </w:r>
            <w:r w:rsidRPr="005327B9">
              <w:rPr>
                <w:spacing w:val="-6"/>
                <w:sz w:val="28"/>
                <w:szCs w:val="28"/>
              </w:rPr>
              <w:t xml:space="preserve"> </w:t>
            </w:r>
            <w:r w:rsidRPr="005327B9">
              <w:rPr>
                <w:spacing w:val="-2"/>
                <w:sz w:val="28"/>
                <w:szCs w:val="28"/>
              </w:rPr>
              <w:t>картины</w:t>
            </w:r>
          </w:p>
        </w:tc>
        <w:tc>
          <w:tcPr>
            <w:tcW w:w="1133" w:type="dxa"/>
          </w:tcPr>
          <w:p w14:paraId="7C6706BD" w14:textId="77777777" w:rsidR="002854B4" w:rsidRPr="005327B9" w:rsidRDefault="002854B4" w:rsidP="006F196C">
            <w:pPr>
              <w:pStyle w:val="TableParagraph"/>
              <w:spacing w:before="179"/>
              <w:ind w:right="402"/>
              <w:jc w:val="right"/>
              <w:rPr>
                <w:sz w:val="28"/>
                <w:szCs w:val="28"/>
              </w:rPr>
            </w:pPr>
            <w:r w:rsidRPr="005327B9">
              <w:rPr>
                <w:spacing w:val="-10"/>
                <w:sz w:val="28"/>
                <w:szCs w:val="28"/>
              </w:rPr>
              <w:t>1</w:t>
            </w:r>
          </w:p>
        </w:tc>
        <w:tc>
          <w:tcPr>
            <w:tcW w:w="1839" w:type="dxa"/>
          </w:tcPr>
          <w:p w14:paraId="177A8104" w14:textId="77777777" w:rsidR="002854B4" w:rsidRPr="005327B9" w:rsidRDefault="002854B4" w:rsidP="006F196C">
            <w:pPr>
              <w:pStyle w:val="TableParagraph"/>
              <w:spacing w:before="179"/>
              <w:ind w:right="753"/>
              <w:jc w:val="right"/>
              <w:rPr>
                <w:sz w:val="28"/>
                <w:szCs w:val="28"/>
              </w:rPr>
            </w:pPr>
            <w:r w:rsidRPr="005327B9">
              <w:rPr>
                <w:spacing w:val="-10"/>
                <w:sz w:val="28"/>
                <w:szCs w:val="28"/>
              </w:rPr>
              <w:t>1</w:t>
            </w:r>
          </w:p>
        </w:tc>
        <w:tc>
          <w:tcPr>
            <w:tcW w:w="1911" w:type="dxa"/>
          </w:tcPr>
          <w:p w14:paraId="51B42FC6" w14:textId="77777777" w:rsidR="002854B4" w:rsidRPr="005327B9" w:rsidRDefault="002854B4" w:rsidP="006F196C">
            <w:pPr>
              <w:pStyle w:val="TableParagraph"/>
              <w:rPr>
                <w:sz w:val="28"/>
                <w:szCs w:val="28"/>
              </w:rPr>
            </w:pPr>
          </w:p>
        </w:tc>
        <w:tc>
          <w:tcPr>
            <w:tcW w:w="1349" w:type="dxa"/>
          </w:tcPr>
          <w:p w14:paraId="0899970D" w14:textId="7DF9CC3D" w:rsidR="002854B4" w:rsidRPr="005327B9" w:rsidRDefault="00AC61FD" w:rsidP="006F196C">
            <w:pPr>
              <w:pStyle w:val="TableParagraph"/>
              <w:rPr>
                <w:sz w:val="28"/>
                <w:szCs w:val="28"/>
              </w:rPr>
            </w:pPr>
            <w:r>
              <w:rPr>
                <w:sz w:val="28"/>
                <w:szCs w:val="28"/>
              </w:rPr>
              <w:t>28.01</w:t>
            </w:r>
          </w:p>
        </w:tc>
        <w:tc>
          <w:tcPr>
            <w:tcW w:w="2823" w:type="dxa"/>
          </w:tcPr>
          <w:p w14:paraId="07447237"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AED9DC9" w14:textId="77777777" w:rsidR="002854B4" w:rsidRDefault="00F1469E" w:rsidP="006F196C">
            <w:pPr>
              <w:pStyle w:val="TableParagraph"/>
              <w:spacing w:before="45"/>
              <w:ind w:left="238"/>
            </w:pPr>
            <w:hyperlink r:id="rId516">
              <w:r w:rsidR="002854B4" w:rsidRPr="005327B9">
                <w:rPr>
                  <w:color w:val="0000FF"/>
                  <w:spacing w:val="-2"/>
                  <w:sz w:val="28"/>
                  <w:szCs w:val="28"/>
                  <w:u w:val="single" w:color="0000FF"/>
                </w:rPr>
                <w:t>https://m.edsoo.ru/fba9ecd4</w:t>
              </w:r>
            </w:hyperlink>
          </w:p>
          <w:p w14:paraId="67DE6D10" w14:textId="4A4E3DCD" w:rsidR="00E53C5E" w:rsidRPr="005327B9" w:rsidRDefault="00E131F5" w:rsidP="006F196C">
            <w:pPr>
              <w:pStyle w:val="TableParagraph"/>
              <w:spacing w:before="45"/>
              <w:ind w:left="238"/>
              <w:rPr>
                <w:sz w:val="28"/>
                <w:szCs w:val="28"/>
              </w:rPr>
            </w:pPr>
            <w:r>
              <w:rPr>
                <w:sz w:val="28"/>
                <w:szCs w:val="28"/>
              </w:rPr>
              <w:t>Проверить сочинение</w:t>
            </w:r>
          </w:p>
        </w:tc>
      </w:tr>
    </w:tbl>
    <w:p w14:paraId="4CDDF10B"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79750C88"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rsidRPr="005327B9" w14:paraId="564C90DA" w14:textId="77777777">
        <w:trPr>
          <w:trHeight w:val="652"/>
        </w:trPr>
        <w:tc>
          <w:tcPr>
            <w:tcW w:w="854" w:type="dxa"/>
          </w:tcPr>
          <w:p w14:paraId="1A6EBFEF" w14:textId="77777777" w:rsidR="002854B4" w:rsidRPr="000C4DF8" w:rsidRDefault="002854B4" w:rsidP="006F196C">
            <w:pPr>
              <w:pStyle w:val="TableParagraph"/>
              <w:spacing w:before="184"/>
              <w:ind w:left="103"/>
              <w:rPr>
                <w:sz w:val="28"/>
                <w:szCs w:val="28"/>
                <w:lang w:val="en-US"/>
              </w:rPr>
            </w:pPr>
            <w:r w:rsidRPr="005327B9">
              <w:rPr>
                <w:spacing w:val="-5"/>
                <w:sz w:val="28"/>
                <w:szCs w:val="28"/>
              </w:rPr>
              <w:t>60</w:t>
            </w:r>
            <w:r w:rsidR="000C4DF8">
              <w:rPr>
                <w:spacing w:val="-5"/>
                <w:sz w:val="28"/>
                <w:szCs w:val="28"/>
                <w:lang w:val="en-US"/>
              </w:rPr>
              <w:t xml:space="preserve"> / 7</w:t>
            </w:r>
          </w:p>
        </w:tc>
        <w:tc>
          <w:tcPr>
            <w:tcW w:w="4134" w:type="dxa"/>
          </w:tcPr>
          <w:p w14:paraId="25C5F77D" w14:textId="77777777" w:rsidR="002854B4" w:rsidRPr="005327B9" w:rsidRDefault="002854B4" w:rsidP="006F196C">
            <w:pPr>
              <w:pStyle w:val="TableParagraph"/>
              <w:spacing w:before="184"/>
              <w:ind w:left="238"/>
              <w:rPr>
                <w:sz w:val="28"/>
                <w:szCs w:val="28"/>
              </w:rPr>
            </w:pPr>
            <w:r w:rsidRPr="005327B9">
              <w:rPr>
                <w:sz w:val="28"/>
                <w:szCs w:val="28"/>
              </w:rPr>
              <w:t>Безличные</w:t>
            </w:r>
            <w:r w:rsidRPr="005327B9">
              <w:rPr>
                <w:spacing w:val="-4"/>
                <w:sz w:val="28"/>
                <w:szCs w:val="28"/>
              </w:rPr>
              <w:t xml:space="preserve"> </w:t>
            </w:r>
            <w:r w:rsidRPr="005327B9">
              <w:rPr>
                <w:spacing w:val="-2"/>
                <w:sz w:val="28"/>
                <w:szCs w:val="28"/>
              </w:rPr>
              <w:t>предложения</w:t>
            </w:r>
          </w:p>
        </w:tc>
        <w:tc>
          <w:tcPr>
            <w:tcW w:w="1133" w:type="dxa"/>
          </w:tcPr>
          <w:p w14:paraId="36B42AB6" w14:textId="77777777" w:rsidR="002854B4" w:rsidRPr="005327B9" w:rsidRDefault="002854B4" w:rsidP="006F196C">
            <w:pPr>
              <w:pStyle w:val="TableParagraph"/>
              <w:spacing w:before="184"/>
              <w:ind w:right="402"/>
              <w:jc w:val="right"/>
              <w:rPr>
                <w:sz w:val="28"/>
                <w:szCs w:val="28"/>
              </w:rPr>
            </w:pPr>
            <w:r w:rsidRPr="005327B9">
              <w:rPr>
                <w:spacing w:val="-10"/>
                <w:sz w:val="28"/>
                <w:szCs w:val="28"/>
              </w:rPr>
              <w:t>1</w:t>
            </w:r>
          </w:p>
        </w:tc>
        <w:tc>
          <w:tcPr>
            <w:tcW w:w="1839" w:type="dxa"/>
          </w:tcPr>
          <w:p w14:paraId="38D759B7" w14:textId="77777777" w:rsidR="002854B4" w:rsidRPr="005327B9" w:rsidRDefault="002854B4" w:rsidP="006F196C">
            <w:pPr>
              <w:pStyle w:val="TableParagraph"/>
              <w:rPr>
                <w:sz w:val="28"/>
                <w:szCs w:val="28"/>
              </w:rPr>
            </w:pPr>
          </w:p>
        </w:tc>
        <w:tc>
          <w:tcPr>
            <w:tcW w:w="1911" w:type="dxa"/>
          </w:tcPr>
          <w:p w14:paraId="389993E7" w14:textId="77777777" w:rsidR="002854B4" w:rsidRPr="005327B9" w:rsidRDefault="002854B4" w:rsidP="006F196C">
            <w:pPr>
              <w:pStyle w:val="TableParagraph"/>
              <w:rPr>
                <w:sz w:val="28"/>
                <w:szCs w:val="28"/>
              </w:rPr>
            </w:pPr>
          </w:p>
        </w:tc>
        <w:tc>
          <w:tcPr>
            <w:tcW w:w="1349" w:type="dxa"/>
          </w:tcPr>
          <w:p w14:paraId="76CBD743" w14:textId="66916D26" w:rsidR="002854B4" w:rsidRPr="005327B9" w:rsidRDefault="00AC61FD" w:rsidP="006F196C">
            <w:pPr>
              <w:pStyle w:val="TableParagraph"/>
              <w:rPr>
                <w:sz w:val="28"/>
                <w:szCs w:val="28"/>
              </w:rPr>
            </w:pPr>
            <w:r>
              <w:rPr>
                <w:sz w:val="28"/>
                <w:szCs w:val="28"/>
              </w:rPr>
              <w:t>02.02</w:t>
            </w:r>
          </w:p>
        </w:tc>
        <w:tc>
          <w:tcPr>
            <w:tcW w:w="2823" w:type="dxa"/>
          </w:tcPr>
          <w:p w14:paraId="050E1716" w14:textId="77777777" w:rsidR="002854B4" w:rsidRPr="005327B9" w:rsidRDefault="002854B4" w:rsidP="006F196C">
            <w:pPr>
              <w:pStyle w:val="TableParagraph"/>
              <w:spacing w:before="4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5B965C2" w14:textId="77777777" w:rsidR="002854B4" w:rsidRDefault="00F1469E" w:rsidP="006F196C">
            <w:pPr>
              <w:pStyle w:val="TableParagraph"/>
              <w:spacing w:before="45"/>
              <w:ind w:left="238"/>
            </w:pPr>
            <w:hyperlink r:id="rId517">
              <w:r w:rsidR="002854B4" w:rsidRPr="005327B9">
                <w:rPr>
                  <w:color w:val="0000FF"/>
                  <w:spacing w:val="-2"/>
                  <w:sz w:val="28"/>
                  <w:szCs w:val="28"/>
                  <w:u w:val="single" w:color="0000FF"/>
                </w:rPr>
                <w:t>https://m.edsoo.ru/fba9e860</w:t>
              </w:r>
            </w:hyperlink>
          </w:p>
          <w:p w14:paraId="08985048" w14:textId="7086F1FA"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E131F5">
              <w:rPr>
                <w:sz w:val="28"/>
                <w:szCs w:val="28"/>
              </w:rPr>
              <w:t>27</w:t>
            </w:r>
            <w:r w:rsidRPr="004D7A12">
              <w:rPr>
                <w:sz w:val="28"/>
                <w:szCs w:val="28"/>
              </w:rPr>
              <w:t>, упр.</w:t>
            </w:r>
            <w:r w:rsidR="00E131F5">
              <w:rPr>
                <w:sz w:val="28"/>
                <w:szCs w:val="28"/>
              </w:rPr>
              <w:t xml:space="preserve"> 262</w:t>
            </w:r>
          </w:p>
        </w:tc>
      </w:tr>
      <w:tr w:rsidR="002854B4" w:rsidRPr="005327B9" w14:paraId="453DF7FC" w14:textId="77777777">
        <w:trPr>
          <w:trHeight w:val="365"/>
        </w:trPr>
        <w:tc>
          <w:tcPr>
            <w:tcW w:w="854" w:type="dxa"/>
          </w:tcPr>
          <w:p w14:paraId="525DEBF6" w14:textId="77777777" w:rsidR="002854B4" w:rsidRPr="00E131F5" w:rsidRDefault="002854B4" w:rsidP="006F196C">
            <w:pPr>
              <w:pStyle w:val="TableParagraph"/>
              <w:spacing w:before="40"/>
              <w:ind w:left="103"/>
              <w:rPr>
                <w:sz w:val="28"/>
                <w:szCs w:val="28"/>
              </w:rPr>
            </w:pPr>
            <w:r w:rsidRPr="005327B9">
              <w:rPr>
                <w:spacing w:val="-5"/>
                <w:sz w:val="28"/>
                <w:szCs w:val="28"/>
              </w:rPr>
              <w:t>61</w:t>
            </w:r>
            <w:r w:rsidR="000C4DF8" w:rsidRPr="00E131F5">
              <w:rPr>
                <w:spacing w:val="-5"/>
                <w:sz w:val="28"/>
                <w:szCs w:val="28"/>
              </w:rPr>
              <w:t xml:space="preserve"> / 7</w:t>
            </w:r>
          </w:p>
        </w:tc>
        <w:tc>
          <w:tcPr>
            <w:tcW w:w="4134" w:type="dxa"/>
          </w:tcPr>
          <w:p w14:paraId="7832245D" w14:textId="77777777" w:rsidR="002854B4" w:rsidRPr="005327B9" w:rsidRDefault="002854B4" w:rsidP="006F196C">
            <w:pPr>
              <w:pStyle w:val="TableParagraph"/>
              <w:spacing w:before="40"/>
              <w:ind w:left="238"/>
              <w:rPr>
                <w:sz w:val="28"/>
                <w:szCs w:val="28"/>
              </w:rPr>
            </w:pPr>
            <w:r w:rsidRPr="005327B9">
              <w:rPr>
                <w:sz w:val="28"/>
                <w:szCs w:val="28"/>
              </w:rPr>
              <w:t>Безличные</w:t>
            </w:r>
            <w:r w:rsidRPr="005327B9">
              <w:rPr>
                <w:spacing w:val="-5"/>
                <w:sz w:val="28"/>
                <w:szCs w:val="28"/>
              </w:rPr>
              <w:t xml:space="preserve"> </w:t>
            </w:r>
            <w:r w:rsidRPr="005327B9">
              <w:rPr>
                <w:sz w:val="28"/>
                <w:szCs w:val="28"/>
              </w:rPr>
              <w:t>предложения.</w:t>
            </w:r>
            <w:r w:rsidRPr="005327B9">
              <w:rPr>
                <w:spacing w:val="-2"/>
                <w:sz w:val="28"/>
                <w:szCs w:val="28"/>
              </w:rPr>
              <w:t xml:space="preserve"> Практикум</w:t>
            </w:r>
          </w:p>
        </w:tc>
        <w:tc>
          <w:tcPr>
            <w:tcW w:w="1133" w:type="dxa"/>
          </w:tcPr>
          <w:p w14:paraId="36AA087C" w14:textId="77777777" w:rsidR="002854B4" w:rsidRPr="005327B9" w:rsidRDefault="002854B4" w:rsidP="006F196C">
            <w:pPr>
              <w:pStyle w:val="TableParagraph"/>
              <w:spacing w:before="40"/>
              <w:ind w:right="402"/>
              <w:jc w:val="right"/>
              <w:rPr>
                <w:sz w:val="28"/>
                <w:szCs w:val="28"/>
              </w:rPr>
            </w:pPr>
            <w:r w:rsidRPr="005327B9">
              <w:rPr>
                <w:spacing w:val="-10"/>
                <w:sz w:val="28"/>
                <w:szCs w:val="28"/>
              </w:rPr>
              <w:t>1</w:t>
            </w:r>
          </w:p>
        </w:tc>
        <w:tc>
          <w:tcPr>
            <w:tcW w:w="1839" w:type="dxa"/>
          </w:tcPr>
          <w:p w14:paraId="34144AE6" w14:textId="77777777" w:rsidR="002854B4" w:rsidRPr="005327B9" w:rsidRDefault="002854B4" w:rsidP="006F196C">
            <w:pPr>
              <w:pStyle w:val="TableParagraph"/>
              <w:rPr>
                <w:sz w:val="28"/>
                <w:szCs w:val="28"/>
              </w:rPr>
            </w:pPr>
          </w:p>
        </w:tc>
        <w:tc>
          <w:tcPr>
            <w:tcW w:w="1911" w:type="dxa"/>
          </w:tcPr>
          <w:p w14:paraId="098A28D5" w14:textId="77777777" w:rsidR="002854B4" w:rsidRPr="005327B9" w:rsidRDefault="002854B4" w:rsidP="006F196C">
            <w:pPr>
              <w:pStyle w:val="TableParagraph"/>
              <w:spacing w:before="40"/>
              <w:ind w:right="787"/>
              <w:jc w:val="right"/>
              <w:rPr>
                <w:sz w:val="28"/>
                <w:szCs w:val="28"/>
              </w:rPr>
            </w:pPr>
            <w:r w:rsidRPr="005327B9">
              <w:rPr>
                <w:spacing w:val="-10"/>
                <w:sz w:val="28"/>
                <w:szCs w:val="28"/>
              </w:rPr>
              <w:t>1</w:t>
            </w:r>
          </w:p>
        </w:tc>
        <w:tc>
          <w:tcPr>
            <w:tcW w:w="1349" w:type="dxa"/>
          </w:tcPr>
          <w:p w14:paraId="144D2D9A" w14:textId="3C415457" w:rsidR="002854B4" w:rsidRPr="005327B9" w:rsidRDefault="00AC61FD" w:rsidP="006F196C">
            <w:pPr>
              <w:pStyle w:val="TableParagraph"/>
              <w:rPr>
                <w:sz w:val="28"/>
                <w:szCs w:val="28"/>
              </w:rPr>
            </w:pPr>
            <w:r>
              <w:rPr>
                <w:sz w:val="28"/>
                <w:szCs w:val="28"/>
              </w:rPr>
              <w:t>03.02</w:t>
            </w:r>
          </w:p>
        </w:tc>
        <w:tc>
          <w:tcPr>
            <w:tcW w:w="2823" w:type="dxa"/>
          </w:tcPr>
          <w:p w14:paraId="6FDB2597" w14:textId="4BFE399D" w:rsidR="002854B4" w:rsidRPr="005327B9" w:rsidRDefault="00E53C5E" w:rsidP="006F196C">
            <w:pPr>
              <w:pStyle w:val="TableParagraph"/>
              <w:rPr>
                <w:sz w:val="28"/>
                <w:szCs w:val="28"/>
              </w:rPr>
            </w:pPr>
            <w:r w:rsidRPr="004D7A12">
              <w:rPr>
                <w:sz w:val="28"/>
                <w:szCs w:val="28"/>
              </w:rPr>
              <w:t xml:space="preserve">Параграф </w:t>
            </w:r>
            <w:r w:rsidR="00E131F5">
              <w:rPr>
                <w:sz w:val="28"/>
                <w:szCs w:val="28"/>
              </w:rPr>
              <w:t>27</w:t>
            </w:r>
            <w:r w:rsidRPr="004D7A12">
              <w:rPr>
                <w:sz w:val="28"/>
                <w:szCs w:val="28"/>
              </w:rPr>
              <w:t>, упр.</w:t>
            </w:r>
            <w:r w:rsidR="00E131F5">
              <w:rPr>
                <w:sz w:val="28"/>
                <w:szCs w:val="28"/>
              </w:rPr>
              <w:t xml:space="preserve"> 265</w:t>
            </w:r>
          </w:p>
        </w:tc>
      </w:tr>
      <w:tr w:rsidR="002854B4" w:rsidRPr="005327B9" w14:paraId="50C77EAA" w14:textId="77777777">
        <w:trPr>
          <w:trHeight w:val="652"/>
        </w:trPr>
        <w:tc>
          <w:tcPr>
            <w:tcW w:w="854" w:type="dxa"/>
          </w:tcPr>
          <w:p w14:paraId="755F4833" w14:textId="77777777" w:rsidR="002854B4" w:rsidRPr="00E131F5" w:rsidRDefault="002854B4" w:rsidP="006F196C">
            <w:pPr>
              <w:pStyle w:val="TableParagraph"/>
              <w:spacing w:before="184"/>
              <w:ind w:left="103"/>
              <w:rPr>
                <w:sz w:val="28"/>
                <w:szCs w:val="28"/>
              </w:rPr>
            </w:pPr>
            <w:r w:rsidRPr="005327B9">
              <w:rPr>
                <w:spacing w:val="-5"/>
                <w:sz w:val="28"/>
                <w:szCs w:val="28"/>
              </w:rPr>
              <w:t>62</w:t>
            </w:r>
            <w:r w:rsidR="000C4DF8" w:rsidRPr="00E131F5">
              <w:rPr>
                <w:spacing w:val="-5"/>
                <w:sz w:val="28"/>
                <w:szCs w:val="28"/>
              </w:rPr>
              <w:t xml:space="preserve"> / 7</w:t>
            </w:r>
          </w:p>
        </w:tc>
        <w:tc>
          <w:tcPr>
            <w:tcW w:w="4134" w:type="dxa"/>
          </w:tcPr>
          <w:p w14:paraId="6361BB92" w14:textId="77777777" w:rsidR="002854B4" w:rsidRPr="005327B9" w:rsidRDefault="002854B4" w:rsidP="006F196C">
            <w:pPr>
              <w:pStyle w:val="TableParagraph"/>
              <w:spacing w:before="184"/>
              <w:ind w:left="238"/>
              <w:rPr>
                <w:sz w:val="28"/>
                <w:szCs w:val="28"/>
              </w:rPr>
            </w:pPr>
            <w:r w:rsidRPr="005327B9">
              <w:rPr>
                <w:sz w:val="28"/>
                <w:szCs w:val="28"/>
              </w:rPr>
              <w:t>Назывные</w:t>
            </w:r>
            <w:r w:rsidRPr="005327B9">
              <w:rPr>
                <w:spacing w:val="-3"/>
                <w:sz w:val="28"/>
                <w:szCs w:val="28"/>
              </w:rPr>
              <w:t xml:space="preserve"> </w:t>
            </w:r>
            <w:r w:rsidRPr="005327B9">
              <w:rPr>
                <w:spacing w:val="-2"/>
                <w:sz w:val="28"/>
                <w:szCs w:val="28"/>
              </w:rPr>
              <w:t>предложения</w:t>
            </w:r>
          </w:p>
        </w:tc>
        <w:tc>
          <w:tcPr>
            <w:tcW w:w="1133" w:type="dxa"/>
          </w:tcPr>
          <w:p w14:paraId="3765B15F" w14:textId="77777777" w:rsidR="002854B4" w:rsidRPr="005327B9" w:rsidRDefault="002854B4" w:rsidP="006F196C">
            <w:pPr>
              <w:pStyle w:val="TableParagraph"/>
              <w:spacing w:before="184"/>
              <w:ind w:right="402"/>
              <w:jc w:val="right"/>
              <w:rPr>
                <w:sz w:val="28"/>
                <w:szCs w:val="28"/>
              </w:rPr>
            </w:pPr>
            <w:r w:rsidRPr="005327B9">
              <w:rPr>
                <w:spacing w:val="-10"/>
                <w:sz w:val="28"/>
                <w:szCs w:val="28"/>
              </w:rPr>
              <w:t>1</w:t>
            </w:r>
          </w:p>
        </w:tc>
        <w:tc>
          <w:tcPr>
            <w:tcW w:w="1839" w:type="dxa"/>
          </w:tcPr>
          <w:p w14:paraId="5352617A" w14:textId="77777777" w:rsidR="002854B4" w:rsidRPr="005327B9" w:rsidRDefault="002854B4" w:rsidP="006F196C">
            <w:pPr>
              <w:pStyle w:val="TableParagraph"/>
              <w:rPr>
                <w:sz w:val="28"/>
                <w:szCs w:val="28"/>
              </w:rPr>
            </w:pPr>
          </w:p>
        </w:tc>
        <w:tc>
          <w:tcPr>
            <w:tcW w:w="1911" w:type="dxa"/>
          </w:tcPr>
          <w:p w14:paraId="1A72689A" w14:textId="77777777" w:rsidR="002854B4" w:rsidRPr="005327B9" w:rsidRDefault="002854B4" w:rsidP="006F196C">
            <w:pPr>
              <w:pStyle w:val="TableParagraph"/>
              <w:rPr>
                <w:sz w:val="28"/>
                <w:szCs w:val="28"/>
              </w:rPr>
            </w:pPr>
          </w:p>
        </w:tc>
        <w:tc>
          <w:tcPr>
            <w:tcW w:w="1349" w:type="dxa"/>
          </w:tcPr>
          <w:p w14:paraId="3223A946" w14:textId="5FA5F1D0" w:rsidR="002854B4" w:rsidRPr="005327B9" w:rsidRDefault="00AC61FD" w:rsidP="006F196C">
            <w:pPr>
              <w:pStyle w:val="TableParagraph"/>
              <w:rPr>
                <w:sz w:val="28"/>
                <w:szCs w:val="28"/>
              </w:rPr>
            </w:pPr>
            <w:r>
              <w:rPr>
                <w:sz w:val="28"/>
                <w:szCs w:val="28"/>
              </w:rPr>
              <w:t>04.02</w:t>
            </w:r>
          </w:p>
        </w:tc>
        <w:tc>
          <w:tcPr>
            <w:tcW w:w="2823" w:type="dxa"/>
          </w:tcPr>
          <w:p w14:paraId="1D21A74B"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6584087" w14:textId="77777777" w:rsidR="002854B4" w:rsidRDefault="00F1469E" w:rsidP="006F196C">
            <w:pPr>
              <w:pStyle w:val="TableParagraph"/>
              <w:spacing w:before="45"/>
              <w:ind w:left="238"/>
            </w:pPr>
            <w:hyperlink r:id="rId518">
              <w:r w:rsidR="002854B4" w:rsidRPr="005327B9">
                <w:rPr>
                  <w:color w:val="0000FF"/>
                  <w:spacing w:val="-2"/>
                  <w:sz w:val="28"/>
                  <w:szCs w:val="28"/>
                  <w:u w:val="single" w:color="0000FF"/>
                </w:rPr>
                <w:t>https://m.edsoo.ru/fba9e98c</w:t>
              </w:r>
            </w:hyperlink>
          </w:p>
          <w:p w14:paraId="2F1B98F3" w14:textId="605AAB75"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E131F5">
              <w:rPr>
                <w:sz w:val="28"/>
                <w:szCs w:val="28"/>
              </w:rPr>
              <w:t>28</w:t>
            </w:r>
            <w:r w:rsidRPr="004D7A12">
              <w:rPr>
                <w:sz w:val="28"/>
                <w:szCs w:val="28"/>
              </w:rPr>
              <w:t>, упр.</w:t>
            </w:r>
            <w:r w:rsidR="00E131F5">
              <w:rPr>
                <w:sz w:val="28"/>
                <w:szCs w:val="28"/>
              </w:rPr>
              <w:t xml:space="preserve"> 281</w:t>
            </w:r>
          </w:p>
        </w:tc>
      </w:tr>
      <w:tr w:rsidR="002854B4" w:rsidRPr="005327B9" w14:paraId="6E32E77C" w14:textId="77777777">
        <w:trPr>
          <w:trHeight w:val="681"/>
        </w:trPr>
        <w:tc>
          <w:tcPr>
            <w:tcW w:w="854" w:type="dxa"/>
          </w:tcPr>
          <w:p w14:paraId="1053182D" w14:textId="77777777" w:rsidR="002854B4" w:rsidRPr="00E131F5" w:rsidRDefault="002854B4" w:rsidP="006F196C">
            <w:pPr>
              <w:pStyle w:val="TableParagraph"/>
              <w:spacing w:before="198"/>
              <w:ind w:left="103"/>
              <w:rPr>
                <w:sz w:val="28"/>
                <w:szCs w:val="28"/>
              </w:rPr>
            </w:pPr>
            <w:r w:rsidRPr="005327B9">
              <w:rPr>
                <w:spacing w:val="-5"/>
                <w:sz w:val="28"/>
                <w:szCs w:val="28"/>
              </w:rPr>
              <w:t>63</w:t>
            </w:r>
            <w:r w:rsidR="000C4DF8" w:rsidRPr="00E131F5">
              <w:rPr>
                <w:spacing w:val="-5"/>
                <w:sz w:val="28"/>
                <w:szCs w:val="28"/>
              </w:rPr>
              <w:t xml:space="preserve"> / 7</w:t>
            </w:r>
          </w:p>
        </w:tc>
        <w:tc>
          <w:tcPr>
            <w:tcW w:w="4134" w:type="dxa"/>
          </w:tcPr>
          <w:p w14:paraId="5ED336B6" w14:textId="77777777" w:rsidR="002854B4" w:rsidRPr="005327B9" w:rsidRDefault="002854B4" w:rsidP="006F196C">
            <w:pPr>
              <w:pStyle w:val="TableParagraph"/>
              <w:spacing w:before="1"/>
              <w:ind w:left="238"/>
              <w:rPr>
                <w:sz w:val="28"/>
                <w:szCs w:val="28"/>
              </w:rPr>
            </w:pPr>
            <w:r w:rsidRPr="005327B9">
              <w:rPr>
                <w:sz w:val="28"/>
                <w:szCs w:val="28"/>
              </w:rPr>
              <w:t>Повторение</w:t>
            </w:r>
            <w:r w:rsidRPr="005327B9">
              <w:rPr>
                <w:spacing w:val="-15"/>
                <w:sz w:val="28"/>
                <w:szCs w:val="28"/>
              </w:rPr>
              <w:t xml:space="preserve"> </w:t>
            </w:r>
            <w:r w:rsidRPr="005327B9">
              <w:rPr>
                <w:sz w:val="28"/>
                <w:szCs w:val="28"/>
              </w:rPr>
              <w:t>темы</w:t>
            </w:r>
            <w:r w:rsidRPr="005327B9">
              <w:rPr>
                <w:spacing w:val="-15"/>
                <w:sz w:val="28"/>
                <w:szCs w:val="28"/>
              </w:rPr>
              <w:t xml:space="preserve"> </w:t>
            </w:r>
            <w:r w:rsidRPr="005327B9">
              <w:rPr>
                <w:sz w:val="28"/>
                <w:szCs w:val="28"/>
              </w:rPr>
              <w:t>«Односоставные предложения». Практикум</w:t>
            </w:r>
          </w:p>
        </w:tc>
        <w:tc>
          <w:tcPr>
            <w:tcW w:w="1133" w:type="dxa"/>
          </w:tcPr>
          <w:p w14:paraId="67E6BF14"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1A3D4FBD" w14:textId="77777777" w:rsidR="002854B4" w:rsidRPr="005327B9" w:rsidRDefault="002854B4" w:rsidP="006F196C">
            <w:pPr>
              <w:pStyle w:val="TableParagraph"/>
              <w:rPr>
                <w:sz w:val="28"/>
                <w:szCs w:val="28"/>
              </w:rPr>
            </w:pPr>
          </w:p>
        </w:tc>
        <w:tc>
          <w:tcPr>
            <w:tcW w:w="1911" w:type="dxa"/>
          </w:tcPr>
          <w:p w14:paraId="3D28C799" w14:textId="77777777" w:rsidR="002854B4" w:rsidRPr="005327B9" w:rsidRDefault="002854B4" w:rsidP="006F196C">
            <w:pPr>
              <w:pStyle w:val="TableParagraph"/>
              <w:spacing w:before="198"/>
              <w:ind w:right="787"/>
              <w:jc w:val="right"/>
              <w:rPr>
                <w:sz w:val="28"/>
                <w:szCs w:val="28"/>
              </w:rPr>
            </w:pPr>
            <w:r w:rsidRPr="005327B9">
              <w:rPr>
                <w:spacing w:val="-10"/>
                <w:sz w:val="28"/>
                <w:szCs w:val="28"/>
              </w:rPr>
              <w:t>1</w:t>
            </w:r>
          </w:p>
        </w:tc>
        <w:tc>
          <w:tcPr>
            <w:tcW w:w="1349" w:type="dxa"/>
          </w:tcPr>
          <w:p w14:paraId="607E0C6D" w14:textId="089A2628" w:rsidR="002854B4" w:rsidRPr="005327B9" w:rsidRDefault="00AC61FD" w:rsidP="006F196C">
            <w:pPr>
              <w:pStyle w:val="TableParagraph"/>
              <w:rPr>
                <w:sz w:val="28"/>
                <w:szCs w:val="28"/>
              </w:rPr>
            </w:pPr>
            <w:r>
              <w:rPr>
                <w:sz w:val="28"/>
                <w:szCs w:val="28"/>
              </w:rPr>
              <w:t>09.02</w:t>
            </w:r>
          </w:p>
        </w:tc>
        <w:tc>
          <w:tcPr>
            <w:tcW w:w="2823" w:type="dxa"/>
          </w:tcPr>
          <w:p w14:paraId="5EAF9540" w14:textId="77777777" w:rsidR="002854B4" w:rsidRPr="005327B9" w:rsidRDefault="002854B4" w:rsidP="006F196C">
            <w:pPr>
              <w:pStyle w:val="TableParagraph"/>
              <w:spacing w:before="50"/>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503340E" w14:textId="77777777" w:rsidR="002854B4" w:rsidRDefault="00F1469E" w:rsidP="006F196C">
            <w:pPr>
              <w:pStyle w:val="TableParagraph"/>
              <w:spacing w:before="45"/>
              <w:ind w:left="238"/>
            </w:pPr>
            <w:hyperlink r:id="rId519">
              <w:r w:rsidR="002854B4" w:rsidRPr="005327B9">
                <w:rPr>
                  <w:color w:val="0000FF"/>
                  <w:spacing w:val="-2"/>
                  <w:sz w:val="28"/>
                  <w:szCs w:val="28"/>
                  <w:u w:val="single" w:color="0000FF"/>
                </w:rPr>
                <w:t>https://m.edsoo.ru/fba9edf6</w:t>
              </w:r>
            </w:hyperlink>
          </w:p>
          <w:p w14:paraId="10FDA86C" w14:textId="764E167E" w:rsidR="00E53C5E" w:rsidRPr="005327B9" w:rsidRDefault="00E131F5" w:rsidP="006F196C">
            <w:pPr>
              <w:pStyle w:val="TableParagraph"/>
              <w:spacing w:before="45"/>
              <w:ind w:left="238"/>
              <w:rPr>
                <w:sz w:val="28"/>
                <w:szCs w:val="28"/>
              </w:rPr>
            </w:pPr>
            <w:r>
              <w:rPr>
                <w:sz w:val="28"/>
                <w:szCs w:val="28"/>
              </w:rPr>
              <w:t>Работа с текстом</w:t>
            </w:r>
          </w:p>
        </w:tc>
      </w:tr>
      <w:tr w:rsidR="002854B4" w:rsidRPr="005327B9" w14:paraId="38DA17BC" w14:textId="77777777">
        <w:trPr>
          <w:trHeight w:val="676"/>
        </w:trPr>
        <w:tc>
          <w:tcPr>
            <w:tcW w:w="854" w:type="dxa"/>
          </w:tcPr>
          <w:p w14:paraId="31E77F5A" w14:textId="77777777" w:rsidR="002854B4" w:rsidRPr="000C4DF8" w:rsidRDefault="002854B4" w:rsidP="006F196C">
            <w:pPr>
              <w:pStyle w:val="TableParagraph"/>
              <w:spacing w:before="193"/>
              <w:ind w:left="103"/>
              <w:rPr>
                <w:sz w:val="28"/>
                <w:szCs w:val="28"/>
                <w:lang w:val="en-US"/>
              </w:rPr>
            </w:pPr>
            <w:r w:rsidRPr="005327B9">
              <w:rPr>
                <w:spacing w:val="-5"/>
                <w:sz w:val="28"/>
                <w:szCs w:val="28"/>
              </w:rPr>
              <w:t>64</w:t>
            </w:r>
            <w:r w:rsidR="000C4DF8">
              <w:rPr>
                <w:spacing w:val="-5"/>
                <w:sz w:val="28"/>
                <w:szCs w:val="28"/>
                <w:lang w:val="en-US"/>
              </w:rPr>
              <w:t xml:space="preserve"> / 7</w:t>
            </w:r>
          </w:p>
        </w:tc>
        <w:tc>
          <w:tcPr>
            <w:tcW w:w="4134" w:type="dxa"/>
          </w:tcPr>
          <w:p w14:paraId="190D6A8D" w14:textId="77777777" w:rsidR="002854B4" w:rsidRPr="005327B9" w:rsidRDefault="002854B4" w:rsidP="006F196C">
            <w:pPr>
              <w:pStyle w:val="TableParagraph"/>
              <w:spacing w:before="6"/>
              <w:ind w:left="238"/>
              <w:rPr>
                <w:sz w:val="28"/>
                <w:szCs w:val="28"/>
              </w:rPr>
            </w:pPr>
            <w:r w:rsidRPr="005327B9">
              <w:rPr>
                <w:sz w:val="28"/>
                <w:szCs w:val="28"/>
              </w:rPr>
              <w:t>Понятие</w:t>
            </w:r>
            <w:r w:rsidRPr="005327B9">
              <w:rPr>
                <w:spacing w:val="-15"/>
                <w:sz w:val="28"/>
                <w:szCs w:val="28"/>
              </w:rPr>
              <w:t xml:space="preserve"> </w:t>
            </w:r>
            <w:r w:rsidRPr="005327B9">
              <w:rPr>
                <w:sz w:val="28"/>
                <w:szCs w:val="28"/>
              </w:rPr>
              <w:t>о</w:t>
            </w:r>
            <w:r w:rsidRPr="005327B9">
              <w:rPr>
                <w:spacing w:val="-11"/>
                <w:sz w:val="28"/>
                <w:szCs w:val="28"/>
              </w:rPr>
              <w:t xml:space="preserve"> </w:t>
            </w:r>
            <w:r w:rsidRPr="005327B9">
              <w:rPr>
                <w:sz w:val="28"/>
                <w:szCs w:val="28"/>
              </w:rPr>
              <w:t>простом</w:t>
            </w:r>
            <w:r w:rsidRPr="005327B9">
              <w:rPr>
                <w:spacing w:val="-13"/>
                <w:sz w:val="28"/>
                <w:szCs w:val="28"/>
              </w:rPr>
              <w:t xml:space="preserve"> </w:t>
            </w:r>
            <w:r w:rsidRPr="005327B9">
              <w:rPr>
                <w:sz w:val="28"/>
                <w:szCs w:val="28"/>
              </w:rPr>
              <w:t xml:space="preserve">осложнённом </w:t>
            </w:r>
            <w:r w:rsidRPr="005327B9">
              <w:rPr>
                <w:spacing w:val="-2"/>
                <w:sz w:val="28"/>
                <w:szCs w:val="28"/>
              </w:rPr>
              <w:t>предложении</w:t>
            </w:r>
          </w:p>
        </w:tc>
        <w:tc>
          <w:tcPr>
            <w:tcW w:w="1133" w:type="dxa"/>
          </w:tcPr>
          <w:p w14:paraId="32BD684F"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2757644F" w14:textId="77777777" w:rsidR="002854B4" w:rsidRPr="005327B9" w:rsidRDefault="002854B4" w:rsidP="006F196C">
            <w:pPr>
              <w:pStyle w:val="TableParagraph"/>
              <w:rPr>
                <w:sz w:val="28"/>
                <w:szCs w:val="28"/>
              </w:rPr>
            </w:pPr>
          </w:p>
        </w:tc>
        <w:tc>
          <w:tcPr>
            <w:tcW w:w="1911" w:type="dxa"/>
          </w:tcPr>
          <w:p w14:paraId="5EAFFAB9" w14:textId="77777777" w:rsidR="002854B4" w:rsidRPr="005327B9" w:rsidRDefault="002854B4" w:rsidP="006F196C">
            <w:pPr>
              <w:pStyle w:val="TableParagraph"/>
              <w:rPr>
                <w:sz w:val="28"/>
                <w:szCs w:val="28"/>
              </w:rPr>
            </w:pPr>
          </w:p>
        </w:tc>
        <w:tc>
          <w:tcPr>
            <w:tcW w:w="1349" w:type="dxa"/>
          </w:tcPr>
          <w:p w14:paraId="203264C0" w14:textId="7957F733" w:rsidR="002854B4" w:rsidRPr="005327B9" w:rsidRDefault="00AC61FD" w:rsidP="006F196C">
            <w:pPr>
              <w:pStyle w:val="TableParagraph"/>
              <w:rPr>
                <w:sz w:val="28"/>
                <w:szCs w:val="28"/>
              </w:rPr>
            </w:pPr>
            <w:r>
              <w:rPr>
                <w:sz w:val="28"/>
                <w:szCs w:val="28"/>
              </w:rPr>
              <w:t>10.0</w:t>
            </w:r>
            <w:r w:rsidR="00940E1E">
              <w:rPr>
                <w:sz w:val="28"/>
                <w:szCs w:val="28"/>
              </w:rPr>
              <w:t>2</w:t>
            </w:r>
          </w:p>
        </w:tc>
        <w:tc>
          <w:tcPr>
            <w:tcW w:w="2823" w:type="dxa"/>
          </w:tcPr>
          <w:p w14:paraId="484FCF8C" w14:textId="42EA934D" w:rsidR="002854B4" w:rsidRPr="005327B9" w:rsidRDefault="0042012A" w:rsidP="006F196C">
            <w:pPr>
              <w:pStyle w:val="TableParagraph"/>
              <w:rPr>
                <w:sz w:val="28"/>
                <w:szCs w:val="28"/>
              </w:rPr>
            </w:pPr>
            <w:r>
              <w:rPr>
                <w:sz w:val="28"/>
                <w:szCs w:val="28"/>
              </w:rPr>
              <w:t>У</w:t>
            </w:r>
            <w:r w:rsidR="00E53C5E" w:rsidRPr="004D7A12">
              <w:rPr>
                <w:sz w:val="28"/>
                <w:szCs w:val="28"/>
              </w:rPr>
              <w:t>пр.</w:t>
            </w:r>
            <w:r>
              <w:rPr>
                <w:sz w:val="28"/>
                <w:szCs w:val="28"/>
              </w:rPr>
              <w:t xml:space="preserve"> 300</w:t>
            </w:r>
          </w:p>
        </w:tc>
      </w:tr>
      <w:tr w:rsidR="002854B4" w:rsidRPr="005327B9" w14:paraId="5D8BBCBB" w14:textId="77777777">
        <w:trPr>
          <w:trHeight w:val="681"/>
        </w:trPr>
        <w:tc>
          <w:tcPr>
            <w:tcW w:w="854" w:type="dxa"/>
          </w:tcPr>
          <w:p w14:paraId="21CD5407" w14:textId="77777777" w:rsidR="002854B4" w:rsidRPr="0042012A" w:rsidRDefault="002854B4" w:rsidP="006F196C">
            <w:pPr>
              <w:pStyle w:val="TableParagraph"/>
              <w:spacing w:before="199"/>
              <w:ind w:left="103"/>
              <w:rPr>
                <w:sz w:val="28"/>
                <w:szCs w:val="28"/>
              </w:rPr>
            </w:pPr>
            <w:r w:rsidRPr="005327B9">
              <w:rPr>
                <w:spacing w:val="-5"/>
                <w:sz w:val="28"/>
                <w:szCs w:val="28"/>
              </w:rPr>
              <w:t>65</w:t>
            </w:r>
            <w:r w:rsidR="000C4DF8" w:rsidRPr="0042012A">
              <w:rPr>
                <w:spacing w:val="-5"/>
                <w:sz w:val="28"/>
                <w:szCs w:val="28"/>
              </w:rPr>
              <w:t xml:space="preserve"> / 7</w:t>
            </w:r>
          </w:p>
        </w:tc>
        <w:tc>
          <w:tcPr>
            <w:tcW w:w="4134" w:type="dxa"/>
          </w:tcPr>
          <w:p w14:paraId="5D1D4404" w14:textId="77777777" w:rsidR="002854B4" w:rsidRPr="005327B9" w:rsidRDefault="002854B4" w:rsidP="006F196C">
            <w:pPr>
              <w:pStyle w:val="TableParagraph"/>
              <w:spacing w:before="11"/>
              <w:ind w:left="238"/>
              <w:rPr>
                <w:sz w:val="28"/>
                <w:szCs w:val="28"/>
              </w:rPr>
            </w:pPr>
            <w:r w:rsidRPr="005327B9">
              <w:rPr>
                <w:sz w:val="28"/>
                <w:szCs w:val="28"/>
              </w:rPr>
              <w:t>Понятие</w:t>
            </w:r>
            <w:r w:rsidRPr="005327B9">
              <w:rPr>
                <w:spacing w:val="-13"/>
                <w:sz w:val="28"/>
                <w:szCs w:val="28"/>
              </w:rPr>
              <w:t xml:space="preserve"> </w:t>
            </w:r>
            <w:r w:rsidRPr="005327B9">
              <w:rPr>
                <w:sz w:val="28"/>
                <w:szCs w:val="28"/>
              </w:rPr>
              <w:t>об</w:t>
            </w:r>
            <w:r w:rsidRPr="005327B9">
              <w:rPr>
                <w:spacing w:val="-14"/>
                <w:sz w:val="28"/>
                <w:szCs w:val="28"/>
              </w:rPr>
              <w:t xml:space="preserve"> </w:t>
            </w:r>
            <w:r w:rsidRPr="005327B9">
              <w:rPr>
                <w:sz w:val="28"/>
                <w:szCs w:val="28"/>
              </w:rPr>
              <w:t>однородных</w:t>
            </w:r>
            <w:r w:rsidRPr="005327B9">
              <w:rPr>
                <w:spacing w:val="-13"/>
                <w:sz w:val="28"/>
                <w:szCs w:val="28"/>
              </w:rPr>
              <w:t xml:space="preserve"> </w:t>
            </w:r>
            <w:r w:rsidRPr="005327B9">
              <w:rPr>
                <w:sz w:val="28"/>
                <w:szCs w:val="28"/>
              </w:rPr>
              <w:t xml:space="preserve">членах </w:t>
            </w:r>
            <w:r w:rsidRPr="005327B9">
              <w:rPr>
                <w:spacing w:val="-2"/>
                <w:sz w:val="28"/>
                <w:szCs w:val="28"/>
              </w:rPr>
              <w:t>предложения</w:t>
            </w:r>
          </w:p>
        </w:tc>
        <w:tc>
          <w:tcPr>
            <w:tcW w:w="1133" w:type="dxa"/>
          </w:tcPr>
          <w:p w14:paraId="46C7457D" w14:textId="77777777" w:rsidR="002854B4" w:rsidRPr="005327B9" w:rsidRDefault="002854B4" w:rsidP="006F196C">
            <w:pPr>
              <w:pStyle w:val="TableParagraph"/>
              <w:spacing w:before="199"/>
              <w:ind w:right="402"/>
              <w:jc w:val="right"/>
              <w:rPr>
                <w:sz w:val="28"/>
                <w:szCs w:val="28"/>
              </w:rPr>
            </w:pPr>
            <w:r w:rsidRPr="005327B9">
              <w:rPr>
                <w:spacing w:val="-10"/>
                <w:sz w:val="28"/>
                <w:szCs w:val="28"/>
              </w:rPr>
              <w:t>1</w:t>
            </w:r>
          </w:p>
        </w:tc>
        <w:tc>
          <w:tcPr>
            <w:tcW w:w="1839" w:type="dxa"/>
          </w:tcPr>
          <w:p w14:paraId="65C1A5CC" w14:textId="77777777" w:rsidR="002854B4" w:rsidRPr="005327B9" w:rsidRDefault="002854B4" w:rsidP="006F196C">
            <w:pPr>
              <w:pStyle w:val="TableParagraph"/>
              <w:rPr>
                <w:sz w:val="28"/>
                <w:szCs w:val="28"/>
              </w:rPr>
            </w:pPr>
          </w:p>
        </w:tc>
        <w:tc>
          <w:tcPr>
            <w:tcW w:w="1911" w:type="dxa"/>
          </w:tcPr>
          <w:p w14:paraId="510277B2" w14:textId="77777777" w:rsidR="002854B4" w:rsidRPr="005327B9" w:rsidRDefault="002854B4" w:rsidP="006F196C">
            <w:pPr>
              <w:pStyle w:val="TableParagraph"/>
              <w:rPr>
                <w:sz w:val="28"/>
                <w:szCs w:val="28"/>
              </w:rPr>
            </w:pPr>
          </w:p>
        </w:tc>
        <w:tc>
          <w:tcPr>
            <w:tcW w:w="1349" w:type="dxa"/>
          </w:tcPr>
          <w:p w14:paraId="66B6D9C7" w14:textId="101ABE7C" w:rsidR="002854B4" w:rsidRPr="005327B9" w:rsidRDefault="00940E1E" w:rsidP="006F196C">
            <w:pPr>
              <w:pStyle w:val="TableParagraph"/>
              <w:rPr>
                <w:sz w:val="28"/>
                <w:szCs w:val="28"/>
              </w:rPr>
            </w:pPr>
            <w:r>
              <w:rPr>
                <w:sz w:val="28"/>
                <w:szCs w:val="28"/>
              </w:rPr>
              <w:t>11.02</w:t>
            </w:r>
          </w:p>
        </w:tc>
        <w:tc>
          <w:tcPr>
            <w:tcW w:w="2823" w:type="dxa"/>
          </w:tcPr>
          <w:p w14:paraId="0FCD99A3" w14:textId="2FA052EE" w:rsidR="002854B4" w:rsidRPr="005327B9" w:rsidRDefault="00E53C5E" w:rsidP="006F196C">
            <w:pPr>
              <w:pStyle w:val="TableParagraph"/>
              <w:rPr>
                <w:sz w:val="28"/>
                <w:szCs w:val="28"/>
              </w:rPr>
            </w:pPr>
            <w:r w:rsidRPr="004D7A12">
              <w:rPr>
                <w:sz w:val="28"/>
                <w:szCs w:val="28"/>
              </w:rPr>
              <w:t xml:space="preserve">Параграф </w:t>
            </w:r>
            <w:r w:rsidR="0042012A">
              <w:rPr>
                <w:sz w:val="28"/>
                <w:szCs w:val="28"/>
              </w:rPr>
              <w:t>30</w:t>
            </w:r>
            <w:r w:rsidRPr="004D7A12">
              <w:rPr>
                <w:sz w:val="28"/>
                <w:szCs w:val="28"/>
              </w:rPr>
              <w:t>, упр.</w:t>
            </w:r>
            <w:r w:rsidR="0042012A">
              <w:rPr>
                <w:sz w:val="28"/>
                <w:szCs w:val="28"/>
              </w:rPr>
              <w:t xml:space="preserve"> 304</w:t>
            </w:r>
          </w:p>
        </w:tc>
      </w:tr>
      <w:tr w:rsidR="002854B4" w:rsidRPr="005327B9" w14:paraId="20A0487F" w14:textId="77777777">
        <w:trPr>
          <w:trHeight w:val="998"/>
        </w:trPr>
        <w:tc>
          <w:tcPr>
            <w:tcW w:w="854" w:type="dxa"/>
          </w:tcPr>
          <w:p w14:paraId="54D44CD1" w14:textId="77777777" w:rsidR="002854B4" w:rsidRPr="005327B9" w:rsidRDefault="002854B4" w:rsidP="006F196C">
            <w:pPr>
              <w:pStyle w:val="TableParagraph"/>
              <w:spacing w:before="80"/>
              <w:rPr>
                <w:b/>
                <w:sz w:val="28"/>
                <w:szCs w:val="28"/>
              </w:rPr>
            </w:pPr>
          </w:p>
          <w:p w14:paraId="6F93C391" w14:textId="77777777" w:rsidR="002854B4" w:rsidRPr="0042012A" w:rsidRDefault="002854B4" w:rsidP="006F196C">
            <w:pPr>
              <w:pStyle w:val="TableParagraph"/>
              <w:ind w:left="103"/>
              <w:rPr>
                <w:sz w:val="28"/>
                <w:szCs w:val="28"/>
              </w:rPr>
            </w:pPr>
            <w:r w:rsidRPr="005327B9">
              <w:rPr>
                <w:spacing w:val="-5"/>
                <w:sz w:val="28"/>
                <w:szCs w:val="28"/>
              </w:rPr>
              <w:t>66</w:t>
            </w:r>
            <w:r w:rsidR="000C4DF8" w:rsidRPr="0042012A">
              <w:rPr>
                <w:spacing w:val="-5"/>
                <w:sz w:val="28"/>
                <w:szCs w:val="28"/>
              </w:rPr>
              <w:t xml:space="preserve"> / 7</w:t>
            </w:r>
          </w:p>
        </w:tc>
        <w:tc>
          <w:tcPr>
            <w:tcW w:w="4134" w:type="dxa"/>
          </w:tcPr>
          <w:p w14:paraId="12C2831F" w14:textId="77777777" w:rsidR="002854B4" w:rsidRPr="005327B9" w:rsidRDefault="002854B4" w:rsidP="006F196C">
            <w:pPr>
              <w:pStyle w:val="TableParagraph"/>
              <w:spacing w:before="35"/>
              <w:ind w:left="238"/>
              <w:rPr>
                <w:sz w:val="28"/>
                <w:szCs w:val="28"/>
              </w:rPr>
            </w:pPr>
            <w:r w:rsidRPr="005327B9">
              <w:rPr>
                <w:sz w:val="28"/>
                <w:szCs w:val="28"/>
              </w:rPr>
              <w:t>Способы</w:t>
            </w:r>
            <w:r w:rsidRPr="005327B9">
              <w:rPr>
                <w:spacing w:val="-1"/>
                <w:sz w:val="28"/>
                <w:szCs w:val="28"/>
              </w:rPr>
              <w:t xml:space="preserve"> </w:t>
            </w:r>
            <w:r w:rsidRPr="005327B9">
              <w:rPr>
                <w:sz w:val="28"/>
                <w:szCs w:val="28"/>
              </w:rPr>
              <w:t>связи</w:t>
            </w:r>
            <w:r w:rsidRPr="005327B9">
              <w:rPr>
                <w:spacing w:val="-5"/>
                <w:sz w:val="28"/>
                <w:szCs w:val="28"/>
              </w:rPr>
              <w:t xml:space="preserve"> </w:t>
            </w:r>
            <w:r w:rsidRPr="005327B9">
              <w:rPr>
                <w:sz w:val="28"/>
                <w:szCs w:val="28"/>
              </w:rPr>
              <w:t>однородных</w:t>
            </w:r>
            <w:r w:rsidRPr="005327B9">
              <w:rPr>
                <w:spacing w:val="-6"/>
                <w:sz w:val="28"/>
                <w:szCs w:val="28"/>
              </w:rPr>
              <w:t xml:space="preserve"> </w:t>
            </w:r>
            <w:r w:rsidRPr="005327B9">
              <w:rPr>
                <w:spacing w:val="-2"/>
                <w:sz w:val="28"/>
                <w:szCs w:val="28"/>
              </w:rPr>
              <w:t>членов</w:t>
            </w:r>
          </w:p>
          <w:p w14:paraId="4B2CF009" w14:textId="77777777" w:rsidR="002854B4" w:rsidRPr="005327B9" w:rsidRDefault="002854B4" w:rsidP="006F196C">
            <w:pPr>
              <w:pStyle w:val="TableParagraph"/>
              <w:spacing w:before="11"/>
              <w:ind w:left="238"/>
              <w:rPr>
                <w:sz w:val="28"/>
                <w:szCs w:val="28"/>
              </w:rPr>
            </w:pPr>
            <w:r w:rsidRPr="005327B9">
              <w:rPr>
                <w:sz w:val="28"/>
                <w:szCs w:val="28"/>
              </w:rPr>
              <w:t>предложения</w:t>
            </w:r>
            <w:r w:rsidRPr="005327B9">
              <w:rPr>
                <w:spacing w:val="-14"/>
                <w:sz w:val="28"/>
                <w:szCs w:val="28"/>
              </w:rPr>
              <w:t xml:space="preserve"> </w:t>
            </w:r>
            <w:r w:rsidRPr="005327B9">
              <w:rPr>
                <w:sz w:val="28"/>
                <w:szCs w:val="28"/>
              </w:rPr>
              <w:t>и</w:t>
            </w:r>
            <w:r w:rsidRPr="005327B9">
              <w:rPr>
                <w:spacing w:val="-13"/>
                <w:sz w:val="28"/>
                <w:szCs w:val="28"/>
              </w:rPr>
              <w:t xml:space="preserve"> </w:t>
            </w:r>
            <w:r w:rsidRPr="005327B9">
              <w:rPr>
                <w:sz w:val="28"/>
                <w:szCs w:val="28"/>
              </w:rPr>
              <w:t>знаки</w:t>
            </w:r>
            <w:r w:rsidRPr="005327B9">
              <w:rPr>
                <w:spacing w:val="-13"/>
                <w:sz w:val="28"/>
                <w:szCs w:val="28"/>
              </w:rPr>
              <w:t xml:space="preserve"> </w:t>
            </w:r>
            <w:r w:rsidRPr="005327B9">
              <w:rPr>
                <w:sz w:val="28"/>
                <w:szCs w:val="28"/>
              </w:rPr>
              <w:t>препинания между ними</w:t>
            </w:r>
          </w:p>
        </w:tc>
        <w:tc>
          <w:tcPr>
            <w:tcW w:w="1133" w:type="dxa"/>
          </w:tcPr>
          <w:p w14:paraId="160176D1" w14:textId="77777777" w:rsidR="002854B4" w:rsidRPr="005327B9" w:rsidRDefault="002854B4" w:rsidP="006F196C">
            <w:pPr>
              <w:pStyle w:val="TableParagraph"/>
              <w:spacing w:before="80"/>
              <w:rPr>
                <w:b/>
                <w:sz w:val="28"/>
                <w:szCs w:val="28"/>
              </w:rPr>
            </w:pPr>
          </w:p>
          <w:p w14:paraId="5137F8D5"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6B51D31A" w14:textId="77777777" w:rsidR="002854B4" w:rsidRPr="005327B9" w:rsidRDefault="002854B4" w:rsidP="006F196C">
            <w:pPr>
              <w:pStyle w:val="TableParagraph"/>
              <w:rPr>
                <w:sz w:val="28"/>
                <w:szCs w:val="28"/>
              </w:rPr>
            </w:pPr>
          </w:p>
        </w:tc>
        <w:tc>
          <w:tcPr>
            <w:tcW w:w="1911" w:type="dxa"/>
          </w:tcPr>
          <w:p w14:paraId="3D1C707A" w14:textId="77777777" w:rsidR="002854B4" w:rsidRPr="005327B9" w:rsidRDefault="002854B4" w:rsidP="006F196C">
            <w:pPr>
              <w:pStyle w:val="TableParagraph"/>
              <w:rPr>
                <w:sz w:val="28"/>
                <w:szCs w:val="28"/>
              </w:rPr>
            </w:pPr>
          </w:p>
        </w:tc>
        <w:tc>
          <w:tcPr>
            <w:tcW w:w="1349" w:type="dxa"/>
          </w:tcPr>
          <w:p w14:paraId="0713BEAF" w14:textId="65F9C71E" w:rsidR="002854B4" w:rsidRPr="005327B9" w:rsidRDefault="00756A1C" w:rsidP="006F196C">
            <w:pPr>
              <w:pStyle w:val="TableParagraph"/>
              <w:rPr>
                <w:sz w:val="28"/>
                <w:szCs w:val="28"/>
              </w:rPr>
            </w:pPr>
            <w:r>
              <w:rPr>
                <w:sz w:val="28"/>
                <w:szCs w:val="28"/>
              </w:rPr>
              <w:t>16.02</w:t>
            </w:r>
          </w:p>
        </w:tc>
        <w:tc>
          <w:tcPr>
            <w:tcW w:w="2823" w:type="dxa"/>
          </w:tcPr>
          <w:p w14:paraId="1B86E232" w14:textId="24655F68" w:rsidR="002854B4" w:rsidRPr="005327B9" w:rsidRDefault="00E53C5E" w:rsidP="006F196C">
            <w:pPr>
              <w:pStyle w:val="TableParagraph"/>
              <w:rPr>
                <w:sz w:val="28"/>
                <w:szCs w:val="28"/>
              </w:rPr>
            </w:pPr>
            <w:r w:rsidRPr="004D7A12">
              <w:rPr>
                <w:sz w:val="28"/>
                <w:szCs w:val="28"/>
              </w:rPr>
              <w:t xml:space="preserve">Параграф </w:t>
            </w:r>
            <w:r w:rsidR="0042012A">
              <w:rPr>
                <w:sz w:val="28"/>
                <w:szCs w:val="28"/>
              </w:rPr>
              <w:t>30</w:t>
            </w:r>
            <w:r w:rsidRPr="004D7A12">
              <w:rPr>
                <w:sz w:val="28"/>
                <w:szCs w:val="28"/>
              </w:rPr>
              <w:t>, упр.</w:t>
            </w:r>
            <w:r w:rsidR="0042012A">
              <w:rPr>
                <w:sz w:val="28"/>
                <w:szCs w:val="28"/>
              </w:rPr>
              <w:t xml:space="preserve"> 310</w:t>
            </w:r>
          </w:p>
        </w:tc>
      </w:tr>
      <w:tr w:rsidR="002854B4" w:rsidRPr="005327B9" w14:paraId="51D7AE19" w14:textId="77777777">
        <w:trPr>
          <w:trHeight w:val="998"/>
        </w:trPr>
        <w:tc>
          <w:tcPr>
            <w:tcW w:w="854" w:type="dxa"/>
          </w:tcPr>
          <w:p w14:paraId="4009E9AF" w14:textId="77777777" w:rsidR="002854B4" w:rsidRPr="005327B9" w:rsidRDefault="002854B4" w:rsidP="006F196C">
            <w:pPr>
              <w:pStyle w:val="TableParagraph"/>
              <w:spacing w:before="75"/>
              <w:rPr>
                <w:b/>
                <w:sz w:val="28"/>
                <w:szCs w:val="28"/>
              </w:rPr>
            </w:pPr>
          </w:p>
          <w:p w14:paraId="5756A53B" w14:textId="77777777" w:rsidR="002854B4" w:rsidRPr="0042012A" w:rsidRDefault="002854B4" w:rsidP="006F196C">
            <w:pPr>
              <w:pStyle w:val="TableParagraph"/>
              <w:spacing w:before="1"/>
              <w:ind w:left="103"/>
              <w:rPr>
                <w:sz w:val="28"/>
                <w:szCs w:val="28"/>
              </w:rPr>
            </w:pPr>
            <w:r w:rsidRPr="005327B9">
              <w:rPr>
                <w:spacing w:val="-5"/>
                <w:sz w:val="28"/>
                <w:szCs w:val="28"/>
              </w:rPr>
              <w:t>67</w:t>
            </w:r>
            <w:r w:rsidR="000C4DF8" w:rsidRPr="0042012A">
              <w:rPr>
                <w:spacing w:val="-5"/>
                <w:sz w:val="28"/>
                <w:szCs w:val="28"/>
              </w:rPr>
              <w:t xml:space="preserve"> / 7</w:t>
            </w:r>
          </w:p>
        </w:tc>
        <w:tc>
          <w:tcPr>
            <w:tcW w:w="4134" w:type="dxa"/>
          </w:tcPr>
          <w:p w14:paraId="320DAD4A" w14:textId="77777777" w:rsidR="002854B4" w:rsidRPr="005327B9" w:rsidRDefault="002854B4" w:rsidP="006F196C">
            <w:pPr>
              <w:pStyle w:val="TableParagraph"/>
              <w:spacing w:before="6"/>
              <w:ind w:left="238"/>
              <w:rPr>
                <w:sz w:val="28"/>
                <w:szCs w:val="28"/>
              </w:rPr>
            </w:pPr>
            <w:r w:rsidRPr="005327B9">
              <w:rPr>
                <w:sz w:val="28"/>
                <w:szCs w:val="28"/>
              </w:rPr>
              <w:t>Способы</w:t>
            </w:r>
            <w:r w:rsidRPr="005327B9">
              <w:rPr>
                <w:spacing w:val="-10"/>
                <w:sz w:val="28"/>
                <w:szCs w:val="28"/>
              </w:rPr>
              <w:t xml:space="preserve"> </w:t>
            </w:r>
            <w:r w:rsidRPr="005327B9">
              <w:rPr>
                <w:sz w:val="28"/>
                <w:szCs w:val="28"/>
              </w:rPr>
              <w:t>связи</w:t>
            </w:r>
            <w:r w:rsidRPr="005327B9">
              <w:rPr>
                <w:spacing w:val="-14"/>
                <w:sz w:val="28"/>
                <w:szCs w:val="28"/>
              </w:rPr>
              <w:t xml:space="preserve"> </w:t>
            </w:r>
            <w:r w:rsidRPr="005327B9">
              <w:rPr>
                <w:sz w:val="28"/>
                <w:szCs w:val="28"/>
              </w:rPr>
              <w:t>однородных</w:t>
            </w:r>
            <w:r w:rsidRPr="005327B9">
              <w:rPr>
                <w:spacing w:val="-15"/>
                <w:sz w:val="28"/>
                <w:szCs w:val="28"/>
              </w:rPr>
              <w:t xml:space="preserve"> </w:t>
            </w:r>
            <w:r w:rsidRPr="005327B9">
              <w:rPr>
                <w:sz w:val="28"/>
                <w:szCs w:val="28"/>
              </w:rPr>
              <w:t>членов предложения и знаки препинания между ними. Практикум</w:t>
            </w:r>
          </w:p>
        </w:tc>
        <w:tc>
          <w:tcPr>
            <w:tcW w:w="1133" w:type="dxa"/>
          </w:tcPr>
          <w:p w14:paraId="51BDB617" w14:textId="77777777" w:rsidR="002854B4" w:rsidRPr="005327B9" w:rsidRDefault="002854B4" w:rsidP="006F196C">
            <w:pPr>
              <w:pStyle w:val="TableParagraph"/>
              <w:spacing w:before="75"/>
              <w:rPr>
                <w:b/>
                <w:sz w:val="28"/>
                <w:szCs w:val="28"/>
              </w:rPr>
            </w:pPr>
          </w:p>
          <w:p w14:paraId="75FF71C2" w14:textId="77777777" w:rsidR="002854B4" w:rsidRPr="005327B9" w:rsidRDefault="002854B4" w:rsidP="006F196C">
            <w:pPr>
              <w:pStyle w:val="TableParagraph"/>
              <w:spacing w:before="1"/>
              <w:ind w:right="402"/>
              <w:jc w:val="right"/>
              <w:rPr>
                <w:sz w:val="28"/>
                <w:szCs w:val="28"/>
              </w:rPr>
            </w:pPr>
            <w:r w:rsidRPr="005327B9">
              <w:rPr>
                <w:spacing w:val="-10"/>
                <w:sz w:val="28"/>
                <w:szCs w:val="28"/>
              </w:rPr>
              <w:t>1</w:t>
            </w:r>
          </w:p>
        </w:tc>
        <w:tc>
          <w:tcPr>
            <w:tcW w:w="1839" w:type="dxa"/>
          </w:tcPr>
          <w:p w14:paraId="63BC24C6" w14:textId="77777777" w:rsidR="002854B4" w:rsidRPr="005327B9" w:rsidRDefault="002854B4" w:rsidP="006F196C">
            <w:pPr>
              <w:pStyle w:val="TableParagraph"/>
              <w:rPr>
                <w:sz w:val="28"/>
                <w:szCs w:val="28"/>
              </w:rPr>
            </w:pPr>
          </w:p>
        </w:tc>
        <w:tc>
          <w:tcPr>
            <w:tcW w:w="1911" w:type="dxa"/>
          </w:tcPr>
          <w:p w14:paraId="43DB9F2A" w14:textId="77777777" w:rsidR="002854B4" w:rsidRPr="005327B9" w:rsidRDefault="002854B4" w:rsidP="006F196C">
            <w:pPr>
              <w:pStyle w:val="TableParagraph"/>
              <w:spacing w:before="75"/>
              <w:rPr>
                <w:b/>
                <w:sz w:val="28"/>
                <w:szCs w:val="28"/>
              </w:rPr>
            </w:pPr>
          </w:p>
          <w:p w14:paraId="5B75E2ED" w14:textId="77777777" w:rsidR="002854B4" w:rsidRPr="005327B9" w:rsidRDefault="002854B4" w:rsidP="006F196C">
            <w:pPr>
              <w:pStyle w:val="TableParagraph"/>
              <w:spacing w:before="1"/>
              <w:ind w:right="787"/>
              <w:jc w:val="right"/>
              <w:rPr>
                <w:sz w:val="28"/>
                <w:szCs w:val="28"/>
              </w:rPr>
            </w:pPr>
            <w:r w:rsidRPr="005327B9">
              <w:rPr>
                <w:spacing w:val="-10"/>
                <w:sz w:val="28"/>
                <w:szCs w:val="28"/>
              </w:rPr>
              <w:t>1</w:t>
            </w:r>
          </w:p>
        </w:tc>
        <w:tc>
          <w:tcPr>
            <w:tcW w:w="1349" w:type="dxa"/>
          </w:tcPr>
          <w:p w14:paraId="548F81AD" w14:textId="4EF7A791" w:rsidR="002854B4" w:rsidRPr="005327B9" w:rsidRDefault="00756A1C" w:rsidP="006F196C">
            <w:pPr>
              <w:pStyle w:val="TableParagraph"/>
              <w:rPr>
                <w:sz w:val="28"/>
                <w:szCs w:val="28"/>
              </w:rPr>
            </w:pPr>
            <w:r>
              <w:rPr>
                <w:sz w:val="28"/>
                <w:szCs w:val="28"/>
              </w:rPr>
              <w:t>17.02</w:t>
            </w:r>
          </w:p>
        </w:tc>
        <w:tc>
          <w:tcPr>
            <w:tcW w:w="2823" w:type="dxa"/>
          </w:tcPr>
          <w:p w14:paraId="206EB30D" w14:textId="6536E155" w:rsidR="002854B4" w:rsidRPr="005327B9" w:rsidRDefault="00E53C5E" w:rsidP="006F196C">
            <w:pPr>
              <w:pStyle w:val="TableParagraph"/>
              <w:rPr>
                <w:sz w:val="28"/>
                <w:szCs w:val="28"/>
              </w:rPr>
            </w:pPr>
            <w:r w:rsidRPr="00E53C5E">
              <w:rPr>
                <w:sz w:val="28"/>
                <w:szCs w:val="28"/>
              </w:rPr>
              <w:t xml:space="preserve">Параграф </w:t>
            </w:r>
            <w:r w:rsidR="0042012A">
              <w:rPr>
                <w:sz w:val="28"/>
                <w:szCs w:val="28"/>
              </w:rPr>
              <w:t>30</w:t>
            </w:r>
            <w:r w:rsidRPr="00E53C5E">
              <w:rPr>
                <w:sz w:val="28"/>
                <w:szCs w:val="28"/>
              </w:rPr>
              <w:t>, упр.</w:t>
            </w:r>
            <w:r w:rsidR="0042012A">
              <w:rPr>
                <w:sz w:val="28"/>
                <w:szCs w:val="28"/>
              </w:rPr>
              <w:t xml:space="preserve"> 311</w:t>
            </w:r>
          </w:p>
        </w:tc>
      </w:tr>
      <w:tr w:rsidR="002854B4" w:rsidRPr="005327B9" w14:paraId="1402C449" w14:textId="77777777">
        <w:trPr>
          <w:trHeight w:val="676"/>
        </w:trPr>
        <w:tc>
          <w:tcPr>
            <w:tcW w:w="854" w:type="dxa"/>
          </w:tcPr>
          <w:p w14:paraId="5A3ECDA5" w14:textId="77777777" w:rsidR="002854B4" w:rsidRPr="000C4DF8" w:rsidRDefault="002854B4" w:rsidP="006F196C">
            <w:pPr>
              <w:pStyle w:val="TableParagraph"/>
              <w:spacing w:before="193"/>
              <w:ind w:left="103"/>
              <w:rPr>
                <w:sz w:val="28"/>
                <w:szCs w:val="28"/>
                <w:lang w:val="en-US"/>
              </w:rPr>
            </w:pPr>
            <w:r w:rsidRPr="005327B9">
              <w:rPr>
                <w:spacing w:val="-5"/>
                <w:sz w:val="28"/>
                <w:szCs w:val="28"/>
              </w:rPr>
              <w:t>68</w:t>
            </w:r>
            <w:r w:rsidR="000C4DF8" w:rsidRPr="0042012A">
              <w:rPr>
                <w:spacing w:val="-5"/>
                <w:sz w:val="28"/>
                <w:szCs w:val="28"/>
              </w:rPr>
              <w:t xml:space="preserve"> / </w:t>
            </w:r>
            <w:r w:rsidR="000C4DF8">
              <w:rPr>
                <w:spacing w:val="-5"/>
                <w:sz w:val="28"/>
                <w:szCs w:val="28"/>
                <w:lang w:val="en-US"/>
              </w:rPr>
              <w:t>7</w:t>
            </w:r>
          </w:p>
        </w:tc>
        <w:tc>
          <w:tcPr>
            <w:tcW w:w="4134" w:type="dxa"/>
          </w:tcPr>
          <w:p w14:paraId="3664279B" w14:textId="77777777" w:rsidR="002854B4" w:rsidRPr="005327B9" w:rsidRDefault="002854B4" w:rsidP="006F196C">
            <w:pPr>
              <w:pStyle w:val="TableParagraph"/>
              <w:spacing w:before="6"/>
              <w:ind w:left="238"/>
              <w:rPr>
                <w:sz w:val="28"/>
                <w:szCs w:val="28"/>
              </w:rPr>
            </w:pPr>
            <w:r w:rsidRPr="005327B9">
              <w:rPr>
                <w:sz w:val="28"/>
                <w:szCs w:val="28"/>
              </w:rPr>
              <w:t>Однородные</w:t>
            </w:r>
            <w:r w:rsidRPr="005327B9">
              <w:rPr>
                <w:spacing w:val="-15"/>
                <w:sz w:val="28"/>
                <w:szCs w:val="28"/>
              </w:rPr>
              <w:t xml:space="preserve"> </w:t>
            </w:r>
            <w:r w:rsidRPr="005327B9">
              <w:rPr>
                <w:sz w:val="28"/>
                <w:szCs w:val="28"/>
              </w:rPr>
              <w:t>и</w:t>
            </w:r>
            <w:r w:rsidRPr="005327B9">
              <w:rPr>
                <w:spacing w:val="-15"/>
                <w:sz w:val="28"/>
                <w:szCs w:val="28"/>
              </w:rPr>
              <w:t xml:space="preserve"> </w:t>
            </w:r>
            <w:r w:rsidRPr="005327B9">
              <w:rPr>
                <w:sz w:val="28"/>
                <w:szCs w:val="28"/>
              </w:rPr>
              <w:t xml:space="preserve">неоднородные </w:t>
            </w:r>
            <w:r w:rsidRPr="005327B9">
              <w:rPr>
                <w:spacing w:val="-2"/>
                <w:sz w:val="28"/>
                <w:szCs w:val="28"/>
              </w:rPr>
              <w:t>определения</w:t>
            </w:r>
          </w:p>
        </w:tc>
        <w:tc>
          <w:tcPr>
            <w:tcW w:w="1133" w:type="dxa"/>
          </w:tcPr>
          <w:p w14:paraId="3B503808"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0F8252C4" w14:textId="77777777" w:rsidR="002854B4" w:rsidRPr="005327B9" w:rsidRDefault="002854B4" w:rsidP="006F196C">
            <w:pPr>
              <w:pStyle w:val="TableParagraph"/>
              <w:rPr>
                <w:sz w:val="28"/>
                <w:szCs w:val="28"/>
              </w:rPr>
            </w:pPr>
          </w:p>
        </w:tc>
        <w:tc>
          <w:tcPr>
            <w:tcW w:w="1911" w:type="dxa"/>
          </w:tcPr>
          <w:p w14:paraId="15ADE41A" w14:textId="77777777" w:rsidR="002854B4" w:rsidRPr="005327B9" w:rsidRDefault="002854B4" w:rsidP="006F196C">
            <w:pPr>
              <w:pStyle w:val="TableParagraph"/>
              <w:rPr>
                <w:sz w:val="28"/>
                <w:szCs w:val="28"/>
              </w:rPr>
            </w:pPr>
          </w:p>
        </w:tc>
        <w:tc>
          <w:tcPr>
            <w:tcW w:w="1349" w:type="dxa"/>
          </w:tcPr>
          <w:p w14:paraId="4B146414" w14:textId="7FB00D1F" w:rsidR="002854B4" w:rsidRPr="005327B9" w:rsidRDefault="00756A1C" w:rsidP="006F196C">
            <w:pPr>
              <w:pStyle w:val="TableParagraph"/>
              <w:rPr>
                <w:sz w:val="28"/>
                <w:szCs w:val="28"/>
              </w:rPr>
            </w:pPr>
            <w:r>
              <w:rPr>
                <w:sz w:val="28"/>
                <w:szCs w:val="28"/>
              </w:rPr>
              <w:t>18.02</w:t>
            </w:r>
          </w:p>
        </w:tc>
        <w:tc>
          <w:tcPr>
            <w:tcW w:w="2823" w:type="dxa"/>
          </w:tcPr>
          <w:p w14:paraId="68503AAA"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3C715AC" w14:textId="77777777" w:rsidR="002854B4" w:rsidRDefault="00F1469E" w:rsidP="006F196C">
            <w:pPr>
              <w:pStyle w:val="TableParagraph"/>
              <w:spacing w:before="45"/>
              <w:ind w:left="238"/>
            </w:pPr>
            <w:hyperlink r:id="rId520">
              <w:r w:rsidR="002854B4" w:rsidRPr="005327B9">
                <w:rPr>
                  <w:color w:val="0000FF"/>
                  <w:spacing w:val="-2"/>
                  <w:sz w:val="28"/>
                  <w:szCs w:val="28"/>
                  <w:u w:val="single" w:color="0000FF"/>
                </w:rPr>
                <w:t>https://m.edsoo.ru/fba9f1de</w:t>
              </w:r>
            </w:hyperlink>
          </w:p>
          <w:p w14:paraId="68E77F12" w14:textId="6CCF0FB9"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135A8A">
              <w:rPr>
                <w:sz w:val="28"/>
                <w:szCs w:val="28"/>
              </w:rPr>
              <w:t>30</w:t>
            </w:r>
            <w:r w:rsidRPr="004D7A12">
              <w:rPr>
                <w:sz w:val="28"/>
                <w:szCs w:val="28"/>
              </w:rPr>
              <w:t>, упр.</w:t>
            </w:r>
            <w:r w:rsidR="00135A8A">
              <w:rPr>
                <w:sz w:val="28"/>
                <w:szCs w:val="28"/>
              </w:rPr>
              <w:t xml:space="preserve"> 315</w:t>
            </w:r>
          </w:p>
        </w:tc>
      </w:tr>
      <w:tr w:rsidR="002854B4" w:rsidRPr="005327B9" w14:paraId="6FDA052C" w14:textId="77777777">
        <w:trPr>
          <w:trHeight w:val="682"/>
        </w:trPr>
        <w:tc>
          <w:tcPr>
            <w:tcW w:w="854" w:type="dxa"/>
          </w:tcPr>
          <w:p w14:paraId="4930E9D4" w14:textId="77777777" w:rsidR="002854B4" w:rsidRPr="00135A8A" w:rsidRDefault="002854B4" w:rsidP="006F196C">
            <w:pPr>
              <w:pStyle w:val="TableParagraph"/>
              <w:spacing w:before="198"/>
              <w:ind w:left="103"/>
              <w:rPr>
                <w:sz w:val="28"/>
                <w:szCs w:val="28"/>
              </w:rPr>
            </w:pPr>
            <w:r w:rsidRPr="005327B9">
              <w:rPr>
                <w:spacing w:val="-5"/>
                <w:sz w:val="28"/>
                <w:szCs w:val="28"/>
              </w:rPr>
              <w:t>69</w:t>
            </w:r>
            <w:r w:rsidR="000C4DF8" w:rsidRPr="00135A8A">
              <w:rPr>
                <w:spacing w:val="-5"/>
                <w:sz w:val="28"/>
                <w:szCs w:val="28"/>
              </w:rPr>
              <w:t xml:space="preserve"> / 7</w:t>
            </w:r>
          </w:p>
        </w:tc>
        <w:tc>
          <w:tcPr>
            <w:tcW w:w="4134" w:type="dxa"/>
          </w:tcPr>
          <w:p w14:paraId="74874487" w14:textId="77777777" w:rsidR="002854B4" w:rsidRPr="005327B9" w:rsidRDefault="002854B4" w:rsidP="006F196C">
            <w:pPr>
              <w:pStyle w:val="TableParagraph"/>
              <w:spacing w:before="9"/>
              <w:ind w:left="238"/>
              <w:rPr>
                <w:sz w:val="28"/>
                <w:szCs w:val="28"/>
              </w:rPr>
            </w:pPr>
            <w:r w:rsidRPr="005327B9">
              <w:rPr>
                <w:sz w:val="28"/>
                <w:szCs w:val="28"/>
              </w:rPr>
              <w:t>Однородные</w:t>
            </w:r>
            <w:r w:rsidRPr="005327B9">
              <w:rPr>
                <w:spacing w:val="-15"/>
                <w:sz w:val="28"/>
                <w:szCs w:val="28"/>
              </w:rPr>
              <w:t xml:space="preserve"> </w:t>
            </w:r>
            <w:r w:rsidRPr="005327B9">
              <w:rPr>
                <w:sz w:val="28"/>
                <w:szCs w:val="28"/>
              </w:rPr>
              <w:t>и</w:t>
            </w:r>
            <w:r w:rsidRPr="005327B9">
              <w:rPr>
                <w:spacing w:val="-15"/>
                <w:sz w:val="28"/>
                <w:szCs w:val="28"/>
              </w:rPr>
              <w:t xml:space="preserve"> </w:t>
            </w:r>
            <w:r w:rsidRPr="005327B9">
              <w:rPr>
                <w:sz w:val="28"/>
                <w:szCs w:val="28"/>
              </w:rPr>
              <w:t>неоднородные определения. Практикум</w:t>
            </w:r>
          </w:p>
        </w:tc>
        <w:tc>
          <w:tcPr>
            <w:tcW w:w="1133" w:type="dxa"/>
          </w:tcPr>
          <w:p w14:paraId="045CD912"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79003BE9" w14:textId="77777777" w:rsidR="002854B4" w:rsidRPr="005327B9" w:rsidRDefault="002854B4" w:rsidP="006F196C">
            <w:pPr>
              <w:pStyle w:val="TableParagraph"/>
              <w:rPr>
                <w:sz w:val="28"/>
                <w:szCs w:val="28"/>
              </w:rPr>
            </w:pPr>
          </w:p>
        </w:tc>
        <w:tc>
          <w:tcPr>
            <w:tcW w:w="1911" w:type="dxa"/>
          </w:tcPr>
          <w:p w14:paraId="19075893" w14:textId="77777777" w:rsidR="002854B4" w:rsidRPr="005327B9" w:rsidRDefault="002854B4" w:rsidP="006F196C">
            <w:pPr>
              <w:pStyle w:val="TableParagraph"/>
              <w:spacing w:before="198"/>
              <w:ind w:right="787"/>
              <w:jc w:val="right"/>
              <w:rPr>
                <w:sz w:val="28"/>
                <w:szCs w:val="28"/>
              </w:rPr>
            </w:pPr>
            <w:r w:rsidRPr="005327B9">
              <w:rPr>
                <w:spacing w:val="-10"/>
                <w:sz w:val="28"/>
                <w:szCs w:val="28"/>
              </w:rPr>
              <w:t>1</w:t>
            </w:r>
          </w:p>
        </w:tc>
        <w:tc>
          <w:tcPr>
            <w:tcW w:w="1349" w:type="dxa"/>
          </w:tcPr>
          <w:p w14:paraId="49DDCDDA" w14:textId="60C5EAD5" w:rsidR="002854B4" w:rsidRPr="005327B9" w:rsidRDefault="00756A1C" w:rsidP="006F196C">
            <w:pPr>
              <w:pStyle w:val="TableParagraph"/>
              <w:rPr>
                <w:sz w:val="28"/>
                <w:szCs w:val="28"/>
              </w:rPr>
            </w:pPr>
            <w:r>
              <w:rPr>
                <w:sz w:val="28"/>
                <w:szCs w:val="28"/>
              </w:rPr>
              <w:t>23.02</w:t>
            </w:r>
          </w:p>
        </w:tc>
        <w:tc>
          <w:tcPr>
            <w:tcW w:w="2823" w:type="dxa"/>
          </w:tcPr>
          <w:p w14:paraId="5D2F04DA" w14:textId="7A490D5E" w:rsidR="002854B4" w:rsidRPr="005327B9" w:rsidRDefault="00E53C5E" w:rsidP="006F196C">
            <w:pPr>
              <w:pStyle w:val="TableParagraph"/>
              <w:rPr>
                <w:sz w:val="28"/>
                <w:szCs w:val="28"/>
              </w:rPr>
            </w:pPr>
            <w:r w:rsidRPr="004D7A12">
              <w:rPr>
                <w:sz w:val="28"/>
                <w:szCs w:val="28"/>
              </w:rPr>
              <w:t xml:space="preserve">Параграф </w:t>
            </w:r>
            <w:r w:rsidR="0042012A">
              <w:rPr>
                <w:sz w:val="28"/>
                <w:szCs w:val="28"/>
              </w:rPr>
              <w:t>30</w:t>
            </w:r>
            <w:r w:rsidRPr="004D7A12">
              <w:rPr>
                <w:sz w:val="28"/>
                <w:szCs w:val="28"/>
              </w:rPr>
              <w:t>, упр.</w:t>
            </w:r>
            <w:r w:rsidR="0042012A">
              <w:rPr>
                <w:sz w:val="28"/>
                <w:szCs w:val="28"/>
              </w:rPr>
              <w:t xml:space="preserve"> 309</w:t>
            </w:r>
          </w:p>
        </w:tc>
      </w:tr>
      <w:tr w:rsidR="002854B4" w:rsidRPr="005327B9" w14:paraId="63A4AB16" w14:textId="77777777">
        <w:trPr>
          <w:trHeight w:val="681"/>
        </w:trPr>
        <w:tc>
          <w:tcPr>
            <w:tcW w:w="854" w:type="dxa"/>
          </w:tcPr>
          <w:p w14:paraId="1A054AFE" w14:textId="77777777" w:rsidR="002854B4" w:rsidRPr="0042012A" w:rsidRDefault="002854B4" w:rsidP="006F196C">
            <w:pPr>
              <w:pStyle w:val="TableParagraph"/>
              <w:spacing w:before="193"/>
              <w:ind w:left="103"/>
              <w:rPr>
                <w:sz w:val="28"/>
                <w:szCs w:val="28"/>
              </w:rPr>
            </w:pPr>
            <w:r w:rsidRPr="005327B9">
              <w:rPr>
                <w:spacing w:val="-5"/>
                <w:sz w:val="28"/>
                <w:szCs w:val="28"/>
              </w:rPr>
              <w:t>70</w:t>
            </w:r>
            <w:r w:rsidR="000C4DF8" w:rsidRPr="0042012A">
              <w:rPr>
                <w:spacing w:val="-5"/>
                <w:sz w:val="28"/>
                <w:szCs w:val="28"/>
              </w:rPr>
              <w:t xml:space="preserve"> / 7</w:t>
            </w:r>
          </w:p>
        </w:tc>
        <w:tc>
          <w:tcPr>
            <w:tcW w:w="4134" w:type="dxa"/>
          </w:tcPr>
          <w:p w14:paraId="581ABC3A" w14:textId="77777777" w:rsidR="002854B4" w:rsidRPr="005327B9" w:rsidRDefault="002854B4" w:rsidP="006F196C">
            <w:pPr>
              <w:pStyle w:val="TableParagraph"/>
              <w:spacing w:before="6"/>
              <w:ind w:left="238" w:right="208"/>
              <w:rPr>
                <w:sz w:val="28"/>
                <w:szCs w:val="28"/>
              </w:rPr>
            </w:pPr>
            <w:r w:rsidRPr="005327B9">
              <w:rPr>
                <w:sz w:val="28"/>
                <w:szCs w:val="28"/>
              </w:rPr>
              <w:t>Обобщающие слова при однородных</w:t>
            </w:r>
            <w:r w:rsidRPr="005327B9">
              <w:rPr>
                <w:spacing w:val="-15"/>
                <w:sz w:val="28"/>
                <w:szCs w:val="28"/>
              </w:rPr>
              <w:t xml:space="preserve"> </w:t>
            </w:r>
            <w:r w:rsidRPr="005327B9">
              <w:rPr>
                <w:sz w:val="28"/>
                <w:szCs w:val="28"/>
              </w:rPr>
              <w:t>членах</w:t>
            </w:r>
            <w:r w:rsidRPr="005327B9">
              <w:rPr>
                <w:spacing w:val="-15"/>
                <w:sz w:val="28"/>
                <w:szCs w:val="28"/>
              </w:rPr>
              <w:t xml:space="preserve"> </w:t>
            </w:r>
            <w:r w:rsidRPr="005327B9">
              <w:rPr>
                <w:sz w:val="28"/>
                <w:szCs w:val="28"/>
              </w:rPr>
              <w:t>предложения.</w:t>
            </w:r>
          </w:p>
        </w:tc>
        <w:tc>
          <w:tcPr>
            <w:tcW w:w="1133" w:type="dxa"/>
          </w:tcPr>
          <w:p w14:paraId="14B3E1A1"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53E387D2" w14:textId="77777777" w:rsidR="002854B4" w:rsidRPr="005327B9" w:rsidRDefault="002854B4" w:rsidP="006F196C">
            <w:pPr>
              <w:pStyle w:val="TableParagraph"/>
              <w:rPr>
                <w:sz w:val="28"/>
                <w:szCs w:val="28"/>
              </w:rPr>
            </w:pPr>
          </w:p>
        </w:tc>
        <w:tc>
          <w:tcPr>
            <w:tcW w:w="1911" w:type="dxa"/>
          </w:tcPr>
          <w:p w14:paraId="5ADE752E" w14:textId="77777777" w:rsidR="002854B4" w:rsidRPr="005327B9" w:rsidRDefault="002854B4" w:rsidP="006F196C">
            <w:pPr>
              <w:pStyle w:val="TableParagraph"/>
              <w:rPr>
                <w:sz w:val="28"/>
                <w:szCs w:val="28"/>
              </w:rPr>
            </w:pPr>
          </w:p>
        </w:tc>
        <w:tc>
          <w:tcPr>
            <w:tcW w:w="1349" w:type="dxa"/>
          </w:tcPr>
          <w:p w14:paraId="23424326" w14:textId="7BB0B437" w:rsidR="002854B4" w:rsidRPr="005327B9" w:rsidRDefault="00756A1C" w:rsidP="006F196C">
            <w:pPr>
              <w:pStyle w:val="TableParagraph"/>
              <w:rPr>
                <w:sz w:val="28"/>
                <w:szCs w:val="28"/>
              </w:rPr>
            </w:pPr>
            <w:r>
              <w:rPr>
                <w:sz w:val="28"/>
                <w:szCs w:val="28"/>
              </w:rPr>
              <w:t>24.02</w:t>
            </w:r>
          </w:p>
        </w:tc>
        <w:tc>
          <w:tcPr>
            <w:tcW w:w="2823" w:type="dxa"/>
          </w:tcPr>
          <w:p w14:paraId="4016CFB0"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5C2E1E5" w14:textId="77777777" w:rsidR="002854B4" w:rsidRDefault="00F1469E" w:rsidP="006F196C">
            <w:pPr>
              <w:pStyle w:val="TableParagraph"/>
              <w:spacing w:before="45"/>
              <w:ind w:left="238"/>
            </w:pPr>
            <w:hyperlink r:id="rId521">
              <w:r w:rsidR="002854B4" w:rsidRPr="005327B9">
                <w:rPr>
                  <w:color w:val="0000FF"/>
                  <w:spacing w:val="-2"/>
                  <w:sz w:val="28"/>
                  <w:szCs w:val="28"/>
                  <w:u w:val="single" w:color="0000FF"/>
                </w:rPr>
                <w:t>https://m.edsoo.ru/fba9f2f6</w:t>
              </w:r>
            </w:hyperlink>
          </w:p>
          <w:p w14:paraId="462A6655" w14:textId="6CB805A8"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135A8A">
              <w:rPr>
                <w:sz w:val="28"/>
                <w:szCs w:val="28"/>
              </w:rPr>
              <w:t>32</w:t>
            </w:r>
            <w:r w:rsidRPr="004D7A12">
              <w:rPr>
                <w:sz w:val="28"/>
                <w:szCs w:val="28"/>
              </w:rPr>
              <w:t>, упр.</w:t>
            </w:r>
            <w:r w:rsidR="00135A8A">
              <w:rPr>
                <w:sz w:val="28"/>
                <w:szCs w:val="28"/>
              </w:rPr>
              <w:t xml:space="preserve"> 330</w:t>
            </w:r>
          </w:p>
        </w:tc>
      </w:tr>
      <w:tr w:rsidR="002854B4" w:rsidRPr="005327B9" w14:paraId="3FA71DF0" w14:textId="77777777">
        <w:trPr>
          <w:trHeight w:val="993"/>
        </w:trPr>
        <w:tc>
          <w:tcPr>
            <w:tcW w:w="854" w:type="dxa"/>
          </w:tcPr>
          <w:p w14:paraId="3F444D86" w14:textId="77777777" w:rsidR="002854B4" w:rsidRPr="005327B9" w:rsidRDefault="002854B4" w:rsidP="006F196C">
            <w:pPr>
              <w:pStyle w:val="TableParagraph"/>
              <w:spacing w:before="76"/>
              <w:rPr>
                <w:b/>
                <w:sz w:val="28"/>
                <w:szCs w:val="28"/>
              </w:rPr>
            </w:pPr>
          </w:p>
          <w:p w14:paraId="3A5EE20D" w14:textId="77777777" w:rsidR="002854B4" w:rsidRPr="00135A8A" w:rsidRDefault="002854B4" w:rsidP="006F196C">
            <w:pPr>
              <w:pStyle w:val="TableParagraph"/>
              <w:ind w:left="103"/>
              <w:rPr>
                <w:sz w:val="28"/>
                <w:szCs w:val="28"/>
              </w:rPr>
            </w:pPr>
            <w:r w:rsidRPr="005327B9">
              <w:rPr>
                <w:spacing w:val="-5"/>
                <w:sz w:val="28"/>
                <w:szCs w:val="28"/>
              </w:rPr>
              <w:t>71</w:t>
            </w:r>
            <w:r w:rsidR="000C4DF8" w:rsidRPr="00135A8A">
              <w:rPr>
                <w:spacing w:val="-5"/>
                <w:sz w:val="28"/>
                <w:szCs w:val="28"/>
              </w:rPr>
              <w:t xml:space="preserve"> / 7</w:t>
            </w:r>
          </w:p>
        </w:tc>
        <w:tc>
          <w:tcPr>
            <w:tcW w:w="4134" w:type="dxa"/>
          </w:tcPr>
          <w:p w14:paraId="6512D46D" w14:textId="77777777" w:rsidR="002854B4" w:rsidRPr="005327B9" w:rsidRDefault="002854B4" w:rsidP="006F196C">
            <w:pPr>
              <w:pStyle w:val="TableParagraph"/>
              <w:spacing w:before="4"/>
              <w:ind w:left="238" w:right="208"/>
              <w:rPr>
                <w:sz w:val="28"/>
                <w:szCs w:val="28"/>
              </w:rPr>
            </w:pPr>
            <w:r w:rsidRPr="005327B9">
              <w:rPr>
                <w:sz w:val="28"/>
                <w:szCs w:val="28"/>
              </w:rPr>
              <w:t>Обобщающие слова при однородных</w:t>
            </w:r>
            <w:r w:rsidRPr="005327B9">
              <w:rPr>
                <w:spacing w:val="-15"/>
                <w:sz w:val="28"/>
                <w:szCs w:val="28"/>
              </w:rPr>
              <w:t xml:space="preserve"> </w:t>
            </w:r>
            <w:r w:rsidRPr="005327B9">
              <w:rPr>
                <w:sz w:val="28"/>
                <w:szCs w:val="28"/>
              </w:rPr>
              <w:t>членах</w:t>
            </w:r>
            <w:r w:rsidRPr="005327B9">
              <w:rPr>
                <w:spacing w:val="-15"/>
                <w:sz w:val="28"/>
                <w:szCs w:val="28"/>
              </w:rPr>
              <w:t xml:space="preserve"> </w:t>
            </w:r>
            <w:r w:rsidRPr="005327B9">
              <w:rPr>
                <w:sz w:val="28"/>
                <w:szCs w:val="28"/>
              </w:rPr>
              <w:t xml:space="preserve">предложения. </w:t>
            </w:r>
            <w:r w:rsidRPr="005327B9">
              <w:rPr>
                <w:spacing w:val="-2"/>
                <w:sz w:val="28"/>
                <w:szCs w:val="28"/>
              </w:rPr>
              <w:t>Практикум</w:t>
            </w:r>
          </w:p>
        </w:tc>
        <w:tc>
          <w:tcPr>
            <w:tcW w:w="1133" w:type="dxa"/>
          </w:tcPr>
          <w:p w14:paraId="1E6C5349" w14:textId="77777777" w:rsidR="002854B4" w:rsidRPr="005327B9" w:rsidRDefault="002854B4" w:rsidP="006F196C">
            <w:pPr>
              <w:pStyle w:val="TableParagraph"/>
              <w:spacing w:before="76"/>
              <w:rPr>
                <w:b/>
                <w:sz w:val="28"/>
                <w:szCs w:val="28"/>
              </w:rPr>
            </w:pPr>
          </w:p>
          <w:p w14:paraId="3CC3CA65"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3E386B58" w14:textId="77777777" w:rsidR="002854B4" w:rsidRPr="005327B9" w:rsidRDefault="002854B4" w:rsidP="006F196C">
            <w:pPr>
              <w:pStyle w:val="TableParagraph"/>
              <w:rPr>
                <w:sz w:val="28"/>
                <w:szCs w:val="28"/>
              </w:rPr>
            </w:pPr>
          </w:p>
        </w:tc>
        <w:tc>
          <w:tcPr>
            <w:tcW w:w="1911" w:type="dxa"/>
          </w:tcPr>
          <w:p w14:paraId="157AE2F7" w14:textId="77777777" w:rsidR="002854B4" w:rsidRPr="005327B9" w:rsidRDefault="002854B4" w:rsidP="006F196C">
            <w:pPr>
              <w:pStyle w:val="TableParagraph"/>
              <w:spacing w:before="76"/>
              <w:rPr>
                <w:b/>
                <w:sz w:val="28"/>
                <w:szCs w:val="28"/>
              </w:rPr>
            </w:pPr>
          </w:p>
          <w:p w14:paraId="2661E8F6"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1349" w:type="dxa"/>
          </w:tcPr>
          <w:p w14:paraId="1532E6EF" w14:textId="25AFE74F" w:rsidR="002854B4" w:rsidRPr="005327B9" w:rsidRDefault="00756A1C" w:rsidP="006F196C">
            <w:pPr>
              <w:pStyle w:val="TableParagraph"/>
              <w:rPr>
                <w:sz w:val="28"/>
                <w:szCs w:val="28"/>
              </w:rPr>
            </w:pPr>
            <w:r>
              <w:rPr>
                <w:sz w:val="28"/>
                <w:szCs w:val="28"/>
              </w:rPr>
              <w:t>25.02</w:t>
            </w:r>
          </w:p>
        </w:tc>
        <w:tc>
          <w:tcPr>
            <w:tcW w:w="2823" w:type="dxa"/>
          </w:tcPr>
          <w:p w14:paraId="5CD20FD3"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12E0F15" w14:textId="77777777" w:rsidR="002854B4" w:rsidRDefault="00F1469E" w:rsidP="006F196C">
            <w:pPr>
              <w:pStyle w:val="TableParagraph"/>
              <w:spacing w:before="45"/>
              <w:ind w:left="238"/>
            </w:pPr>
            <w:hyperlink r:id="rId522">
              <w:r w:rsidR="002854B4" w:rsidRPr="005327B9">
                <w:rPr>
                  <w:color w:val="0000FF"/>
                  <w:spacing w:val="-2"/>
                  <w:sz w:val="28"/>
                  <w:szCs w:val="28"/>
                  <w:u w:val="single" w:color="0000FF"/>
                </w:rPr>
                <w:t>https://m.edsoo.ru/fba9f418</w:t>
              </w:r>
            </w:hyperlink>
          </w:p>
          <w:p w14:paraId="01B609EB" w14:textId="759FE5AB" w:rsidR="00E53C5E" w:rsidRPr="005327B9" w:rsidRDefault="00E53C5E" w:rsidP="006F196C">
            <w:pPr>
              <w:pStyle w:val="TableParagraph"/>
              <w:spacing w:before="45"/>
              <w:ind w:left="238"/>
              <w:rPr>
                <w:sz w:val="28"/>
                <w:szCs w:val="28"/>
              </w:rPr>
            </w:pPr>
            <w:r w:rsidRPr="004D7A12">
              <w:rPr>
                <w:sz w:val="28"/>
                <w:szCs w:val="28"/>
              </w:rPr>
              <w:t xml:space="preserve">Параграф </w:t>
            </w:r>
            <w:r w:rsidR="00135A8A">
              <w:rPr>
                <w:sz w:val="28"/>
                <w:szCs w:val="28"/>
              </w:rPr>
              <w:t>32</w:t>
            </w:r>
            <w:r w:rsidRPr="004D7A12">
              <w:rPr>
                <w:sz w:val="28"/>
                <w:szCs w:val="28"/>
              </w:rPr>
              <w:t>, упр.</w:t>
            </w:r>
            <w:r w:rsidR="00135A8A">
              <w:rPr>
                <w:sz w:val="28"/>
                <w:szCs w:val="28"/>
              </w:rPr>
              <w:t xml:space="preserve"> 332</w:t>
            </w:r>
          </w:p>
        </w:tc>
      </w:tr>
      <w:tr w:rsidR="002854B4" w:rsidRPr="005327B9" w14:paraId="4B27D9A2" w14:textId="77777777">
        <w:trPr>
          <w:trHeight w:val="677"/>
        </w:trPr>
        <w:tc>
          <w:tcPr>
            <w:tcW w:w="854" w:type="dxa"/>
          </w:tcPr>
          <w:p w14:paraId="0934686B" w14:textId="77777777" w:rsidR="002854B4" w:rsidRPr="00135A8A" w:rsidRDefault="002854B4" w:rsidP="006F196C">
            <w:pPr>
              <w:pStyle w:val="TableParagraph"/>
              <w:spacing w:before="198"/>
              <w:ind w:left="103"/>
              <w:rPr>
                <w:sz w:val="28"/>
                <w:szCs w:val="28"/>
              </w:rPr>
            </w:pPr>
            <w:r w:rsidRPr="005327B9">
              <w:rPr>
                <w:spacing w:val="-5"/>
                <w:sz w:val="28"/>
                <w:szCs w:val="28"/>
              </w:rPr>
              <w:t>72</w:t>
            </w:r>
            <w:r w:rsidR="000C4DF8" w:rsidRPr="00135A8A">
              <w:rPr>
                <w:spacing w:val="-5"/>
                <w:sz w:val="28"/>
                <w:szCs w:val="28"/>
              </w:rPr>
              <w:t xml:space="preserve"> / 7</w:t>
            </w:r>
          </w:p>
        </w:tc>
        <w:tc>
          <w:tcPr>
            <w:tcW w:w="4134" w:type="dxa"/>
          </w:tcPr>
          <w:p w14:paraId="3A968E63" w14:textId="77777777" w:rsidR="002854B4" w:rsidRPr="005327B9" w:rsidRDefault="002854B4" w:rsidP="006F196C">
            <w:pPr>
              <w:pStyle w:val="TableParagraph"/>
              <w:spacing w:before="11"/>
              <w:ind w:left="238"/>
              <w:rPr>
                <w:sz w:val="28"/>
                <w:szCs w:val="28"/>
              </w:rPr>
            </w:pPr>
            <w:r w:rsidRPr="005327B9">
              <w:rPr>
                <w:sz w:val="28"/>
                <w:szCs w:val="28"/>
              </w:rPr>
              <w:t>Синтаксический</w:t>
            </w:r>
            <w:r w:rsidRPr="005327B9">
              <w:rPr>
                <w:spacing w:val="-15"/>
                <w:sz w:val="28"/>
                <w:szCs w:val="28"/>
              </w:rPr>
              <w:t xml:space="preserve"> </w:t>
            </w:r>
            <w:r w:rsidRPr="005327B9">
              <w:rPr>
                <w:sz w:val="28"/>
                <w:szCs w:val="28"/>
              </w:rPr>
              <w:t>анализ</w:t>
            </w:r>
            <w:r w:rsidRPr="005327B9">
              <w:rPr>
                <w:spacing w:val="-15"/>
                <w:sz w:val="28"/>
                <w:szCs w:val="28"/>
              </w:rPr>
              <w:t xml:space="preserve"> </w:t>
            </w:r>
            <w:r w:rsidRPr="005327B9">
              <w:rPr>
                <w:sz w:val="28"/>
                <w:szCs w:val="28"/>
              </w:rPr>
              <w:t xml:space="preserve">простого </w:t>
            </w:r>
            <w:r w:rsidRPr="005327B9">
              <w:rPr>
                <w:spacing w:val="-2"/>
                <w:sz w:val="28"/>
                <w:szCs w:val="28"/>
              </w:rPr>
              <w:t>предложения</w:t>
            </w:r>
          </w:p>
        </w:tc>
        <w:tc>
          <w:tcPr>
            <w:tcW w:w="1133" w:type="dxa"/>
          </w:tcPr>
          <w:p w14:paraId="3CE14AAD"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29FA991A" w14:textId="77777777" w:rsidR="002854B4" w:rsidRPr="005327B9" w:rsidRDefault="002854B4" w:rsidP="006F196C">
            <w:pPr>
              <w:pStyle w:val="TableParagraph"/>
              <w:rPr>
                <w:sz w:val="28"/>
                <w:szCs w:val="28"/>
              </w:rPr>
            </w:pPr>
          </w:p>
        </w:tc>
        <w:tc>
          <w:tcPr>
            <w:tcW w:w="1911" w:type="dxa"/>
          </w:tcPr>
          <w:p w14:paraId="0DD05483" w14:textId="77777777" w:rsidR="002854B4" w:rsidRPr="005327B9" w:rsidRDefault="002854B4" w:rsidP="006F196C">
            <w:pPr>
              <w:pStyle w:val="TableParagraph"/>
              <w:rPr>
                <w:sz w:val="28"/>
                <w:szCs w:val="28"/>
              </w:rPr>
            </w:pPr>
          </w:p>
        </w:tc>
        <w:tc>
          <w:tcPr>
            <w:tcW w:w="1349" w:type="dxa"/>
          </w:tcPr>
          <w:p w14:paraId="0C46E5CF" w14:textId="3FA465D6" w:rsidR="002854B4" w:rsidRPr="005327B9" w:rsidRDefault="00756A1C" w:rsidP="006F196C">
            <w:pPr>
              <w:pStyle w:val="TableParagraph"/>
              <w:rPr>
                <w:sz w:val="28"/>
                <w:szCs w:val="28"/>
              </w:rPr>
            </w:pPr>
            <w:r>
              <w:rPr>
                <w:sz w:val="28"/>
                <w:szCs w:val="28"/>
              </w:rPr>
              <w:t>02.03</w:t>
            </w:r>
          </w:p>
        </w:tc>
        <w:tc>
          <w:tcPr>
            <w:tcW w:w="2823" w:type="dxa"/>
          </w:tcPr>
          <w:p w14:paraId="16EADCDD" w14:textId="30ED49DB" w:rsidR="002854B4" w:rsidRPr="005327B9" w:rsidRDefault="00135A8A" w:rsidP="006F196C">
            <w:pPr>
              <w:pStyle w:val="TableParagraph"/>
              <w:rPr>
                <w:sz w:val="28"/>
                <w:szCs w:val="28"/>
              </w:rPr>
            </w:pPr>
            <w:r>
              <w:rPr>
                <w:sz w:val="28"/>
                <w:szCs w:val="28"/>
              </w:rPr>
              <w:t>Синтаксический разбор предложений</w:t>
            </w:r>
          </w:p>
        </w:tc>
      </w:tr>
    </w:tbl>
    <w:p w14:paraId="52D50367"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50F0614E"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rsidRPr="005327B9" w14:paraId="6812A342" w14:textId="77777777">
        <w:trPr>
          <w:trHeight w:val="681"/>
        </w:trPr>
        <w:tc>
          <w:tcPr>
            <w:tcW w:w="854" w:type="dxa"/>
          </w:tcPr>
          <w:p w14:paraId="30D1D3D7" w14:textId="77777777" w:rsidR="002854B4" w:rsidRPr="00135A8A" w:rsidRDefault="002854B4" w:rsidP="006F196C">
            <w:pPr>
              <w:pStyle w:val="TableParagraph"/>
              <w:spacing w:before="198"/>
              <w:ind w:left="103"/>
              <w:rPr>
                <w:sz w:val="28"/>
                <w:szCs w:val="28"/>
              </w:rPr>
            </w:pPr>
            <w:r w:rsidRPr="005327B9">
              <w:rPr>
                <w:spacing w:val="-5"/>
                <w:sz w:val="28"/>
                <w:szCs w:val="28"/>
              </w:rPr>
              <w:t>73</w:t>
            </w:r>
            <w:r w:rsidR="000C4DF8" w:rsidRPr="00135A8A">
              <w:rPr>
                <w:spacing w:val="-5"/>
                <w:sz w:val="28"/>
                <w:szCs w:val="28"/>
              </w:rPr>
              <w:t xml:space="preserve"> / 7</w:t>
            </w:r>
          </w:p>
        </w:tc>
        <w:tc>
          <w:tcPr>
            <w:tcW w:w="4134" w:type="dxa"/>
          </w:tcPr>
          <w:p w14:paraId="7CB8A529" w14:textId="77777777" w:rsidR="002854B4" w:rsidRPr="005327B9" w:rsidRDefault="002854B4" w:rsidP="006F196C">
            <w:pPr>
              <w:pStyle w:val="TableParagraph"/>
              <w:spacing w:before="11"/>
              <w:ind w:left="238"/>
              <w:rPr>
                <w:sz w:val="28"/>
                <w:szCs w:val="28"/>
              </w:rPr>
            </w:pPr>
            <w:r w:rsidRPr="005327B9">
              <w:rPr>
                <w:sz w:val="28"/>
                <w:szCs w:val="28"/>
              </w:rPr>
              <w:t>Повторение темы «Предложения с однородными</w:t>
            </w:r>
            <w:r w:rsidRPr="005327B9">
              <w:rPr>
                <w:spacing w:val="-15"/>
                <w:sz w:val="28"/>
                <w:szCs w:val="28"/>
              </w:rPr>
              <w:t xml:space="preserve"> </w:t>
            </w:r>
            <w:r w:rsidRPr="005327B9">
              <w:rPr>
                <w:sz w:val="28"/>
                <w:szCs w:val="28"/>
              </w:rPr>
              <w:t>членами».</w:t>
            </w:r>
            <w:r w:rsidRPr="005327B9">
              <w:rPr>
                <w:spacing w:val="-15"/>
                <w:sz w:val="28"/>
                <w:szCs w:val="28"/>
              </w:rPr>
              <w:t xml:space="preserve"> </w:t>
            </w:r>
            <w:r w:rsidRPr="005327B9">
              <w:rPr>
                <w:sz w:val="28"/>
                <w:szCs w:val="28"/>
              </w:rPr>
              <w:t>Практикум</w:t>
            </w:r>
          </w:p>
        </w:tc>
        <w:tc>
          <w:tcPr>
            <w:tcW w:w="1133" w:type="dxa"/>
          </w:tcPr>
          <w:p w14:paraId="52A50FBA"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215939E6" w14:textId="77777777" w:rsidR="002854B4" w:rsidRPr="005327B9" w:rsidRDefault="002854B4" w:rsidP="006F196C">
            <w:pPr>
              <w:pStyle w:val="TableParagraph"/>
              <w:rPr>
                <w:sz w:val="28"/>
                <w:szCs w:val="28"/>
              </w:rPr>
            </w:pPr>
          </w:p>
        </w:tc>
        <w:tc>
          <w:tcPr>
            <w:tcW w:w="1911" w:type="dxa"/>
          </w:tcPr>
          <w:p w14:paraId="770EF289" w14:textId="77777777" w:rsidR="002854B4" w:rsidRPr="005327B9" w:rsidRDefault="002854B4" w:rsidP="006F196C">
            <w:pPr>
              <w:pStyle w:val="TableParagraph"/>
              <w:spacing w:before="198"/>
              <w:ind w:right="787"/>
              <w:jc w:val="right"/>
              <w:rPr>
                <w:sz w:val="28"/>
                <w:szCs w:val="28"/>
              </w:rPr>
            </w:pPr>
            <w:r w:rsidRPr="005327B9">
              <w:rPr>
                <w:spacing w:val="-10"/>
                <w:sz w:val="28"/>
                <w:szCs w:val="28"/>
              </w:rPr>
              <w:t>1</w:t>
            </w:r>
          </w:p>
        </w:tc>
        <w:tc>
          <w:tcPr>
            <w:tcW w:w="1349" w:type="dxa"/>
          </w:tcPr>
          <w:p w14:paraId="137B64A3" w14:textId="44707CCD" w:rsidR="002854B4" w:rsidRPr="005327B9" w:rsidRDefault="00756A1C" w:rsidP="006F196C">
            <w:pPr>
              <w:pStyle w:val="TableParagraph"/>
              <w:rPr>
                <w:sz w:val="28"/>
                <w:szCs w:val="28"/>
              </w:rPr>
            </w:pPr>
            <w:r>
              <w:rPr>
                <w:sz w:val="28"/>
                <w:szCs w:val="28"/>
              </w:rPr>
              <w:t>03.03</w:t>
            </w:r>
          </w:p>
        </w:tc>
        <w:tc>
          <w:tcPr>
            <w:tcW w:w="2823" w:type="dxa"/>
          </w:tcPr>
          <w:p w14:paraId="7FD08638"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3EA3290" w14:textId="77777777" w:rsidR="002854B4" w:rsidRDefault="00F1469E" w:rsidP="006F196C">
            <w:pPr>
              <w:pStyle w:val="TableParagraph"/>
              <w:spacing w:before="50"/>
              <w:ind w:left="238"/>
            </w:pPr>
            <w:hyperlink r:id="rId523">
              <w:r w:rsidR="002854B4" w:rsidRPr="005327B9">
                <w:rPr>
                  <w:color w:val="0000FF"/>
                  <w:spacing w:val="-2"/>
                  <w:sz w:val="28"/>
                  <w:szCs w:val="28"/>
                  <w:u w:val="single" w:color="0000FF"/>
                </w:rPr>
                <w:t>https://m.edsoo.ru/fba9fc10</w:t>
              </w:r>
            </w:hyperlink>
          </w:p>
          <w:p w14:paraId="7DBA1DB5" w14:textId="54B7CF04" w:rsidR="00E53C5E" w:rsidRPr="005327B9" w:rsidRDefault="00135A8A" w:rsidP="006F196C">
            <w:pPr>
              <w:pStyle w:val="TableParagraph"/>
              <w:spacing w:before="50"/>
              <w:ind w:left="238"/>
              <w:rPr>
                <w:sz w:val="28"/>
                <w:szCs w:val="28"/>
              </w:rPr>
            </w:pPr>
            <w:r>
              <w:rPr>
                <w:sz w:val="28"/>
                <w:szCs w:val="28"/>
              </w:rPr>
              <w:t>Работа с текстом.</w:t>
            </w:r>
          </w:p>
        </w:tc>
      </w:tr>
      <w:tr w:rsidR="002854B4" w:rsidRPr="005327B9" w14:paraId="1EA1EA09" w14:textId="77777777">
        <w:trPr>
          <w:trHeight w:val="360"/>
        </w:trPr>
        <w:tc>
          <w:tcPr>
            <w:tcW w:w="854" w:type="dxa"/>
          </w:tcPr>
          <w:p w14:paraId="2E0E1A95" w14:textId="77777777" w:rsidR="002854B4" w:rsidRPr="000C4DF8" w:rsidRDefault="002854B4" w:rsidP="006F196C">
            <w:pPr>
              <w:pStyle w:val="TableParagraph"/>
              <w:spacing w:before="35"/>
              <w:ind w:left="103"/>
              <w:rPr>
                <w:sz w:val="28"/>
                <w:szCs w:val="28"/>
                <w:lang w:val="en-US"/>
              </w:rPr>
            </w:pPr>
            <w:r w:rsidRPr="005327B9">
              <w:rPr>
                <w:spacing w:val="-5"/>
                <w:sz w:val="28"/>
                <w:szCs w:val="28"/>
              </w:rPr>
              <w:t>74</w:t>
            </w:r>
            <w:r w:rsidR="000C4DF8">
              <w:rPr>
                <w:spacing w:val="-5"/>
                <w:sz w:val="28"/>
                <w:szCs w:val="28"/>
                <w:lang w:val="en-US"/>
              </w:rPr>
              <w:t xml:space="preserve"> / 3</w:t>
            </w:r>
          </w:p>
        </w:tc>
        <w:tc>
          <w:tcPr>
            <w:tcW w:w="4134" w:type="dxa"/>
          </w:tcPr>
          <w:p w14:paraId="6E1E866A" w14:textId="77777777" w:rsidR="002854B4" w:rsidRPr="005327B9" w:rsidRDefault="002854B4" w:rsidP="006F196C">
            <w:pPr>
              <w:pStyle w:val="TableParagraph"/>
              <w:spacing w:before="35"/>
              <w:ind w:left="238"/>
              <w:rPr>
                <w:sz w:val="28"/>
                <w:szCs w:val="28"/>
              </w:rPr>
            </w:pPr>
            <w:r w:rsidRPr="005327B9">
              <w:rPr>
                <w:sz w:val="28"/>
                <w:szCs w:val="28"/>
              </w:rPr>
              <w:t>Сочинение-рассуждение</w:t>
            </w:r>
            <w:r w:rsidRPr="005327B9">
              <w:rPr>
                <w:spacing w:val="-7"/>
                <w:sz w:val="28"/>
                <w:szCs w:val="28"/>
              </w:rPr>
              <w:t xml:space="preserve"> </w:t>
            </w:r>
            <w:r w:rsidRPr="005327B9">
              <w:rPr>
                <w:sz w:val="28"/>
                <w:szCs w:val="28"/>
              </w:rPr>
              <w:t>на</w:t>
            </w:r>
            <w:r w:rsidRPr="005327B9">
              <w:rPr>
                <w:spacing w:val="-6"/>
                <w:sz w:val="28"/>
                <w:szCs w:val="28"/>
              </w:rPr>
              <w:t xml:space="preserve"> </w:t>
            </w:r>
            <w:r w:rsidRPr="005327B9">
              <w:rPr>
                <w:spacing w:val="-4"/>
                <w:sz w:val="28"/>
                <w:szCs w:val="28"/>
              </w:rPr>
              <w:t>тему</w:t>
            </w:r>
          </w:p>
        </w:tc>
        <w:tc>
          <w:tcPr>
            <w:tcW w:w="1133" w:type="dxa"/>
          </w:tcPr>
          <w:p w14:paraId="24178ADE" w14:textId="77777777" w:rsidR="002854B4" w:rsidRPr="005327B9" w:rsidRDefault="002854B4" w:rsidP="006F196C">
            <w:pPr>
              <w:pStyle w:val="TableParagraph"/>
              <w:spacing w:before="35"/>
              <w:ind w:right="402"/>
              <w:jc w:val="right"/>
              <w:rPr>
                <w:sz w:val="28"/>
                <w:szCs w:val="28"/>
              </w:rPr>
            </w:pPr>
            <w:r w:rsidRPr="005327B9">
              <w:rPr>
                <w:spacing w:val="-10"/>
                <w:sz w:val="28"/>
                <w:szCs w:val="28"/>
              </w:rPr>
              <w:t>1</w:t>
            </w:r>
          </w:p>
        </w:tc>
        <w:tc>
          <w:tcPr>
            <w:tcW w:w="1839" w:type="dxa"/>
          </w:tcPr>
          <w:p w14:paraId="363731F4" w14:textId="77777777" w:rsidR="002854B4" w:rsidRPr="005327B9" w:rsidRDefault="002854B4" w:rsidP="006F196C">
            <w:pPr>
              <w:pStyle w:val="TableParagraph"/>
              <w:spacing w:before="35"/>
              <w:ind w:left="202"/>
              <w:jc w:val="center"/>
              <w:rPr>
                <w:sz w:val="28"/>
                <w:szCs w:val="28"/>
              </w:rPr>
            </w:pPr>
            <w:r w:rsidRPr="005327B9">
              <w:rPr>
                <w:spacing w:val="-10"/>
                <w:sz w:val="28"/>
                <w:szCs w:val="28"/>
              </w:rPr>
              <w:t>1</w:t>
            </w:r>
          </w:p>
        </w:tc>
        <w:tc>
          <w:tcPr>
            <w:tcW w:w="1911" w:type="dxa"/>
          </w:tcPr>
          <w:p w14:paraId="7E84262B" w14:textId="77777777" w:rsidR="002854B4" w:rsidRPr="005327B9" w:rsidRDefault="002854B4" w:rsidP="006F196C">
            <w:pPr>
              <w:pStyle w:val="TableParagraph"/>
              <w:rPr>
                <w:sz w:val="28"/>
                <w:szCs w:val="28"/>
              </w:rPr>
            </w:pPr>
          </w:p>
        </w:tc>
        <w:tc>
          <w:tcPr>
            <w:tcW w:w="1349" w:type="dxa"/>
          </w:tcPr>
          <w:p w14:paraId="2EB9393B" w14:textId="7BE47C88" w:rsidR="002854B4" w:rsidRPr="005327B9" w:rsidRDefault="00756A1C" w:rsidP="006F196C">
            <w:pPr>
              <w:pStyle w:val="TableParagraph"/>
              <w:rPr>
                <w:sz w:val="28"/>
                <w:szCs w:val="28"/>
              </w:rPr>
            </w:pPr>
            <w:r>
              <w:rPr>
                <w:sz w:val="28"/>
                <w:szCs w:val="28"/>
              </w:rPr>
              <w:t>04.03</w:t>
            </w:r>
          </w:p>
        </w:tc>
        <w:tc>
          <w:tcPr>
            <w:tcW w:w="2823" w:type="dxa"/>
          </w:tcPr>
          <w:p w14:paraId="12D55EC8" w14:textId="209D588E" w:rsidR="002854B4" w:rsidRPr="005327B9" w:rsidRDefault="00E53C5E" w:rsidP="006F196C">
            <w:pPr>
              <w:pStyle w:val="TableParagraph"/>
              <w:rPr>
                <w:sz w:val="28"/>
                <w:szCs w:val="28"/>
              </w:rPr>
            </w:pPr>
            <w:r>
              <w:rPr>
                <w:sz w:val="28"/>
                <w:szCs w:val="28"/>
              </w:rPr>
              <w:t>Проверить текст сочинения</w:t>
            </w:r>
          </w:p>
        </w:tc>
      </w:tr>
      <w:tr w:rsidR="002854B4" w:rsidRPr="005327B9" w14:paraId="72A4A9BD" w14:textId="77777777">
        <w:trPr>
          <w:trHeight w:val="681"/>
        </w:trPr>
        <w:tc>
          <w:tcPr>
            <w:tcW w:w="854" w:type="dxa"/>
          </w:tcPr>
          <w:p w14:paraId="449C2AC5" w14:textId="77777777" w:rsidR="002854B4" w:rsidRPr="000C4DF8" w:rsidRDefault="002854B4" w:rsidP="006F196C">
            <w:pPr>
              <w:pStyle w:val="TableParagraph"/>
              <w:spacing w:before="198"/>
              <w:ind w:left="103"/>
              <w:rPr>
                <w:sz w:val="28"/>
                <w:szCs w:val="28"/>
                <w:lang w:val="en-US"/>
              </w:rPr>
            </w:pPr>
            <w:r w:rsidRPr="005327B9">
              <w:rPr>
                <w:spacing w:val="-5"/>
                <w:sz w:val="28"/>
                <w:szCs w:val="28"/>
              </w:rPr>
              <w:t>75</w:t>
            </w:r>
            <w:r w:rsidR="000C4DF8">
              <w:rPr>
                <w:spacing w:val="-5"/>
                <w:sz w:val="28"/>
                <w:szCs w:val="28"/>
                <w:lang w:val="en-US"/>
              </w:rPr>
              <w:t xml:space="preserve"> / 7</w:t>
            </w:r>
          </w:p>
        </w:tc>
        <w:tc>
          <w:tcPr>
            <w:tcW w:w="4134" w:type="dxa"/>
          </w:tcPr>
          <w:p w14:paraId="362196B1" w14:textId="77777777" w:rsidR="002854B4" w:rsidRPr="005327B9" w:rsidRDefault="002854B4" w:rsidP="006F196C">
            <w:pPr>
              <w:pStyle w:val="TableParagraph"/>
              <w:spacing w:before="40"/>
              <w:ind w:left="238"/>
              <w:rPr>
                <w:sz w:val="28"/>
                <w:szCs w:val="28"/>
              </w:rPr>
            </w:pPr>
            <w:r w:rsidRPr="005327B9">
              <w:rPr>
                <w:sz w:val="28"/>
                <w:szCs w:val="28"/>
              </w:rPr>
              <w:t>Предложения</w:t>
            </w:r>
            <w:r w:rsidRPr="005327B9">
              <w:rPr>
                <w:spacing w:val="-4"/>
                <w:sz w:val="28"/>
                <w:szCs w:val="28"/>
              </w:rPr>
              <w:t xml:space="preserve"> </w:t>
            </w:r>
            <w:r w:rsidRPr="005327B9">
              <w:rPr>
                <w:sz w:val="28"/>
                <w:szCs w:val="28"/>
              </w:rPr>
              <w:t>с</w:t>
            </w:r>
            <w:r w:rsidRPr="005327B9">
              <w:rPr>
                <w:spacing w:val="-4"/>
                <w:sz w:val="28"/>
                <w:szCs w:val="28"/>
              </w:rPr>
              <w:t xml:space="preserve"> </w:t>
            </w:r>
            <w:r w:rsidRPr="005327B9">
              <w:rPr>
                <w:spacing w:val="-2"/>
                <w:sz w:val="28"/>
                <w:szCs w:val="28"/>
              </w:rPr>
              <w:t>обособленными</w:t>
            </w:r>
          </w:p>
          <w:p w14:paraId="419ED6F2" w14:textId="77777777" w:rsidR="002854B4" w:rsidRPr="005327B9" w:rsidRDefault="002854B4" w:rsidP="006F196C">
            <w:pPr>
              <w:pStyle w:val="TableParagraph"/>
              <w:spacing w:before="40"/>
              <w:ind w:left="238"/>
              <w:rPr>
                <w:sz w:val="28"/>
                <w:szCs w:val="28"/>
              </w:rPr>
            </w:pPr>
            <w:r w:rsidRPr="005327B9">
              <w:rPr>
                <w:sz w:val="28"/>
                <w:szCs w:val="28"/>
              </w:rPr>
              <w:t>членами.</w:t>
            </w:r>
            <w:r w:rsidRPr="005327B9">
              <w:rPr>
                <w:spacing w:val="-3"/>
                <w:sz w:val="28"/>
                <w:szCs w:val="28"/>
              </w:rPr>
              <w:t xml:space="preserve"> </w:t>
            </w:r>
            <w:r w:rsidRPr="005327B9">
              <w:rPr>
                <w:sz w:val="28"/>
                <w:szCs w:val="28"/>
              </w:rPr>
              <w:t>Обособление</w:t>
            </w:r>
            <w:r w:rsidRPr="005327B9">
              <w:rPr>
                <w:spacing w:val="-9"/>
                <w:sz w:val="28"/>
                <w:szCs w:val="28"/>
              </w:rPr>
              <w:t xml:space="preserve"> </w:t>
            </w:r>
            <w:r w:rsidRPr="005327B9">
              <w:rPr>
                <w:spacing w:val="-2"/>
                <w:sz w:val="28"/>
                <w:szCs w:val="28"/>
              </w:rPr>
              <w:t>определений</w:t>
            </w:r>
          </w:p>
        </w:tc>
        <w:tc>
          <w:tcPr>
            <w:tcW w:w="1133" w:type="dxa"/>
          </w:tcPr>
          <w:p w14:paraId="05A8E92B"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3C05D5A3" w14:textId="77777777" w:rsidR="002854B4" w:rsidRPr="005327B9" w:rsidRDefault="002854B4" w:rsidP="006F196C">
            <w:pPr>
              <w:pStyle w:val="TableParagraph"/>
              <w:rPr>
                <w:sz w:val="28"/>
                <w:szCs w:val="28"/>
              </w:rPr>
            </w:pPr>
          </w:p>
        </w:tc>
        <w:tc>
          <w:tcPr>
            <w:tcW w:w="1911" w:type="dxa"/>
          </w:tcPr>
          <w:p w14:paraId="46E19ED6" w14:textId="77777777" w:rsidR="002854B4" w:rsidRPr="005327B9" w:rsidRDefault="002854B4" w:rsidP="006F196C">
            <w:pPr>
              <w:pStyle w:val="TableParagraph"/>
              <w:rPr>
                <w:sz w:val="28"/>
                <w:szCs w:val="28"/>
              </w:rPr>
            </w:pPr>
          </w:p>
        </w:tc>
        <w:tc>
          <w:tcPr>
            <w:tcW w:w="1349" w:type="dxa"/>
          </w:tcPr>
          <w:p w14:paraId="589762AA" w14:textId="3CE997EB" w:rsidR="002854B4" w:rsidRPr="005327B9" w:rsidRDefault="00756A1C" w:rsidP="006F196C">
            <w:pPr>
              <w:pStyle w:val="TableParagraph"/>
              <w:rPr>
                <w:sz w:val="28"/>
                <w:szCs w:val="28"/>
              </w:rPr>
            </w:pPr>
            <w:r>
              <w:rPr>
                <w:sz w:val="28"/>
                <w:szCs w:val="28"/>
              </w:rPr>
              <w:t>09.03</w:t>
            </w:r>
          </w:p>
        </w:tc>
        <w:tc>
          <w:tcPr>
            <w:tcW w:w="2823" w:type="dxa"/>
          </w:tcPr>
          <w:p w14:paraId="42B0F551" w14:textId="77777777" w:rsidR="002854B4" w:rsidRPr="005327B9" w:rsidRDefault="002854B4" w:rsidP="006F196C">
            <w:pPr>
              <w:pStyle w:val="TableParagraph"/>
              <w:spacing w:before="54"/>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34E00E8" w14:textId="77777777" w:rsidR="002854B4" w:rsidRDefault="00F1469E" w:rsidP="006F196C">
            <w:pPr>
              <w:pStyle w:val="TableParagraph"/>
              <w:spacing w:before="45"/>
              <w:ind w:left="238"/>
            </w:pPr>
            <w:hyperlink r:id="rId524">
              <w:r w:rsidR="002854B4" w:rsidRPr="005327B9">
                <w:rPr>
                  <w:color w:val="0000FF"/>
                  <w:spacing w:val="-2"/>
                  <w:sz w:val="28"/>
                  <w:szCs w:val="28"/>
                  <w:u w:val="single" w:color="0000FF"/>
                </w:rPr>
                <w:t>https://m.edsoo.ru/fba9ff30</w:t>
              </w:r>
            </w:hyperlink>
          </w:p>
          <w:p w14:paraId="19BFEAF0" w14:textId="7B7ACCF9" w:rsidR="00EB4E10" w:rsidRPr="005327B9" w:rsidRDefault="00EB4E10" w:rsidP="006F196C">
            <w:pPr>
              <w:pStyle w:val="TableParagraph"/>
              <w:spacing w:before="45"/>
              <w:ind w:left="238"/>
              <w:rPr>
                <w:sz w:val="28"/>
                <w:szCs w:val="28"/>
              </w:rPr>
            </w:pPr>
            <w:r w:rsidRPr="004D7A12">
              <w:rPr>
                <w:sz w:val="28"/>
                <w:szCs w:val="28"/>
              </w:rPr>
              <w:t xml:space="preserve">Параграф </w:t>
            </w:r>
            <w:r w:rsidR="007014F8">
              <w:rPr>
                <w:sz w:val="28"/>
                <w:szCs w:val="28"/>
              </w:rPr>
              <w:t>33</w:t>
            </w:r>
            <w:r w:rsidRPr="004D7A12">
              <w:rPr>
                <w:sz w:val="28"/>
                <w:szCs w:val="28"/>
              </w:rPr>
              <w:t>, упр.</w:t>
            </w:r>
            <w:r w:rsidR="007014F8">
              <w:rPr>
                <w:sz w:val="28"/>
                <w:szCs w:val="28"/>
              </w:rPr>
              <w:t xml:space="preserve"> 349</w:t>
            </w:r>
          </w:p>
        </w:tc>
      </w:tr>
      <w:tr w:rsidR="002854B4" w:rsidRPr="005327B9" w14:paraId="2111539C" w14:textId="77777777">
        <w:trPr>
          <w:trHeight w:val="1315"/>
        </w:trPr>
        <w:tc>
          <w:tcPr>
            <w:tcW w:w="854" w:type="dxa"/>
          </w:tcPr>
          <w:p w14:paraId="3210AC79" w14:textId="77777777" w:rsidR="002854B4" w:rsidRPr="005327B9" w:rsidRDefault="002854B4" w:rsidP="006F196C">
            <w:pPr>
              <w:pStyle w:val="TableParagraph"/>
              <w:spacing w:before="239"/>
              <w:rPr>
                <w:b/>
                <w:sz w:val="28"/>
                <w:szCs w:val="28"/>
              </w:rPr>
            </w:pPr>
          </w:p>
          <w:p w14:paraId="44B57EB1" w14:textId="77777777" w:rsidR="002854B4" w:rsidRPr="007014F8" w:rsidRDefault="002854B4" w:rsidP="006F196C">
            <w:pPr>
              <w:pStyle w:val="TableParagraph"/>
              <w:ind w:left="103"/>
              <w:rPr>
                <w:sz w:val="28"/>
                <w:szCs w:val="28"/>
              </w:rPr>
            </w:pPr>
            <w:r w:rsidRPr="005327B9">
              <w:rPr>
                <w:spacing w:val="-5"/>
                <w:sz w:val="28"/>
                <w:szCs w:val="28"/>
              </w:rPr>
              <w:t>76</w:t>
            </w:r>
            <w:r w:rsidR="000C4DF8" w:rsidRPr="007014F8">
              <w:rPr>
                <w:spacing w:val="-5"/>
                <w:sz w:val="28"/>
                <w:szCs w:val="28"/>
              </w:rPr>
              <w:t xml:space="preserve"> / 7</w:t>
            </w:r>
          </w:p>
        </w:tc>
        <w:tc>
          <w:tcPr>
            <w:tcW w:w="4134" w:type="dxa"/>
          </w:tcPr>
          <w:p w14:paraId="01CA12E3" w14:textId="77777777" w:rsidR="002854B4" w:rsidRPr="005327B9" w:rsidRDefault="002854B4" w:rsidP="006F196C">
            <w:pPr>
              <w:pStyle w:val="TableParagraph"/>
              <w:spacing w:before="40"/>
              <w:ind w:left="238" w:right="941"/>
              <w:rPr>
                <w:sz w:val="28"/>
                <w:szCs w:val="28"/>
              </w:rPr>
            </w:pPr>
            <w:r w:rsidRPr="005327B9">
              <w:rPr>
                <w:sz w:val="28"/>
                <w:szCs w:val="28"/>
              </w:rPr>
              <w:t>Виды обособленных членов предложения:</w:t>
            </w:r>
            <w:r w:rsidRPr="005327B9">
              <w:rPr>
                <w:spacing w:val="-15"/>
                <w:sz w:val="28"/>
                <w:szCs w:val="28"/>
              </w:rPr>
              <w:t xml:space="preserve"> </w:t>
            </w:r>
            <w:r w:rsidRPr="005327B9">
              <w:rPr>
                <w:sz w:val="28"/>
                <w:szCs w:val="28"/>
              </w:rPr>
              <w:t>обособленные</w:t>
            </w:r>
          </w:p>
          <w:p w14:paraId="404345FD" w14:textId="77777777" w:rsidR="002854B4" w:rsidRPr="005327B9" w:rsidRDefault="002854B4" w:rsidP="006F196C">
            <w:pPr>
              <w:pStyle w:val="TableParagraph"/>
              <w:ind w:left="238"/>
              <w:rPr>
                <w:sz w:val="28"/>
                <w:szCs w:val="28"/>
              </w:rPr>
            </w:pPr>
            <w:r w:rsidRPr="005327B9">
              <w:rPr>
                <w:sz w:val="28"/>
                <w:szCs w:val="28"/>
              </w:rPr>
              <w:t>определения.</w:t>
            </w:r>
            <w:r w:rsidRPr="005327B9">
              <w:rPr>
                <w:spacing w:val="-2"/>
                <w:sz w:val="28"/>
                <w:szCs w:val="28"/>
              </w:rPr>
              <w:t xml:space="preserve"> </w:t>
            </w:r>
            <w:r w:rsidRPr="005327B9">
              <w:rPr>
                <w:sz w:val="28"/>
                <w:szCs w:val="28"/>
              </w:rPr>
              <w:t>Правила</w:t>
            </w:r>
            <w:r w:rsidRPr="005327B9">
              <w:rPr>
                <w:spacing w:val="-9"/>
                <w:sz w:val="28"/>
                <w:szCs w:val="28"/>
              </w:rPr>
              <w:t xml:space="preserve"> </w:t>
            </w:r>
            <w:r w:rsidRPr="005327B9">
              <w:rPr>
                <w:spacing w:val="-2"/>
                <w:sz w:val="28"/>
                <w:szCs w:val="28"/>
              </w:rPr>
              <w:t>обособления</w:t>
            </w:r>
          </w:p>
          <w:p w14:paraId="6FE0C53D" w14:textId="77777777" w:rsidR="002854B4" w:rsidRPr="005327B9" w:rsidRDefault="002854B4" w:rsidP="006F196C">
            <w:pPr>
              <w:pStyle w:val="TableParagraph"/>
              <w:spacing w:before="41"/>
              <w:ind w:left="238"/>
              <w:rPr>
                <w:sz w:val="28"/>
                <w:szCs w:val="28"/>
              </w:rPr>
            </w:pPr>
            <w:r w:rsidRPr="005327B9">
              <w:rPr>
                <w:sz w:val="28"/>
                <w:szCs w:val="28"/>
              </w:rPr>
              <w:t>согласованных</w:t>
            </w:r>
            <w:r w:rsidRPr="005327B9">
              <w:rPr>
                <w:spacing w:val="-9"/>
                <w:sz w:val="28"/>
                <w:szCs w:val="28"/>
              </w:rPr>
              <w:t xml:space="preserve"> </w:t>
            </w:r>
            <w:r w:rsidRPr="005327B9">
              <w:rPr>
                <w:spacing w:val="-2"/>
                <w:sz w:val="28"/>
                <w:szCs w:val="28"/>
              </w:rPr>
              <w:t>определений</w:t>
            </w:r>
          </w:p>
        </w:tc>
        <w:tc>
          <w:tcPr>
            <w:tcW w:w="1133" w:type="dxa"/>
          </w:tcPr>
          <w:p w14:paraId="1CFBAD33" w14:textId="77777777" w:rsidR="002854B4" w:rsidRPr="005327B9" w:rsidRDefault="002854B4" w:rsidP="006F196C">
            <w:pPr>
              <w:pStyle w:val="TableParagraph"/>
              <w:spacing w:before="239"/>
              <w:rPr>
                <w:b/>
                <w:sz w:val="28"/>
                <w:szCs w:val="28"/>
              </w:rPr>
            </w:pPr>
          </w:p>
          <w:p w14:paraId="7E3030B3"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19C9458E" w14:textId="77777777" w:rsidR="002854B4" w:rsidRPr="005327B9" w:rsidRDefault="002854B4" w:rsidP="006F196C">
            <w:pPr>
              <w:pStyle w:val="TableParagraph"/>
              <w:rPr>
                <w:sz w:val="28"/>
                <w:szCs w:val="28"/>
              </w:rPr>
            </w:pPr>
          </w:p>
        </w:tc>
        <w:tc>
          <w:tcPr>
            <w:tcW w:w="1911" w:type="dxa"/>
          </w:tcPr>
          <w:p w14:paraId="597E1C3F" w14:textId="77777777" w:rsidR="002854B4" w:rsidRPr="005327B9" w:rsidRDefault="002854B4" w:rsidP="006F196C">
            <w:pPr>
              <w:pStyle w:val="TableParagraph"/>
              <w:rPr>
                <w:sz w:val="28"/>
                <w:szCs w:val="28"/>
              </w:rPr>
            </w:pPr>
          </w:p>
        </w:tc>
        <w:tc>
          <w:tcPr>
            <w:tcW w:w="1349" w:type="dxa"/>
          </w:tcPr>
          <w:p w14:paraId="560E778D" w14:textId="2C59A872" w:rsidR="002854B4" w:rsidRPr="005327B9" w:rsidRDefault="00756A1C" w:rsidP="006F196C">
            <w:pPr>
              <w:pStyle w:val="TableParagraph"/>
              <w:rPr>
                <w:sz w:val="28"/>
                <w:szCs w:val="28"/>
              </w:rPr>
            </w:pPr>
            <w:r>
              <w:rPr>
                <w:sz w:val="28"/>
                <w:szCs w:val="28"/>
              </w:rPr>
              <w:t>10.03</w:t>
            </w:r>
          </w:p>
        </w:tc>
        <w:tc>
          <w:tcPr>
            <w:tcW w:w="2823" w:type="dxa"/>
          </w:tcPr>
          <w:p w14:paraId="040D2DD3" w14:textId="77777777" w:rsidR="002854B4" w:rsidRPr="005327B9" w:rsidRDefault="002854B4" w:rsidP="006F196C">
            <w:pPr>
              <w:pStyle w:val="TableParagraph"/>
              <w:spacing w:before="90"/>
              <w:rPr>
                <w:b/>
                <w:sz w:val="28"/>
                <w:szCs w:val="28"/>
              </w:rPr>
            </w:pPr>
          </w:p>
          <w:p w14:paraId="08A3A3B7" w14:textId="77777777" w:rsidR="002854B4" w:rsidRPr="005327B9" w:rsidRDefault="002854B4" w:rsidP="006F196C">
            <w:pPr>
              <w:pStyle w:val="TableParagraph"/>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8B34694" w14:textId="77777777" w:rsidR="002854B4" w:rsidRDefault="00F1469E" w:rsidP="006F196C">
            <w:pPr>
              <w:pStyle w:val="TableParagraph"/>
              <w:spacing w:before="50"/>
              <w:ind w:left="238"/>
            </w:pPr>
            <w:hyperlink r:id="rId525">
              <w:r w:rsidR="002854B4" w:rsidRPr="005327B9">
                <w:rPr>
                  <w:color w:val="0000FF"/>
                  <w:spacing w:val="-2"/>
                  <w:sz w:val="28"/>
                  <w:szCs w:val="28"/>
                  <w:u w:val="single" w:color="0000FF"/>
                </w:rPr>
                <w:t>https://m.edsoo.ru/fbaa0052</w:t>
              </w:r>
            </w:hyperlink>
          </w:p>
          <w:p w14:paraId="08CC4F78" w14:textId="6DA04BF6" w:rsidR="00EB4E10" w:rsidRPr="005327B9" w:rsidRDefault="00EB4E10" w:rsidP="006F196C">
            <w:pPr>
              <w:pStyle w:val="TableParagraph"/>
              <w:spacing w:before="50"/>
              <w:ind w:left="238"/>
              <w:rPr>
                <w:sz w:val="28"/>
                <w:szCs w:val="28"/>
              </w:rPr>
            </w:pPr>
            <w:r w:rsidRPr="004D7A12">
              <w:rPr>
                <w:sz w:val="28"/>
                <w:szCs w:val="28"/>
              </w:rPr>
              <w:t xml:space="preserve">Параграф </w:t>
            </w:r>
            <w:r w:rsidR="007014F8">
              <w:rPr>
                <w:sz w:val="28"/>
                <w:szCs w:val="28"/>
              </w:rPr>
              <w:t>33</w:t>
            </w:r>
            <w:r w:rsidRPr="004D7A12">
              <w:rPr>
                <w:sz w:val="28"/>
                <w:szCs w:val="28"/>
              </w:rPr>
              <w:t>, упр.</w:t>
            </w:r>
            <w:r w:rsidR="007014F8">
              <w:rPr>
                <w:sz w:val="28"/>
                <w:szCs w:val="28"/>
              </w:rPr>
              <w:t xml:space="preserve"> 352</w:t>
            </w:r>
          </w:p>
        </w:tc>
      </w:tr>
      <w:tr w:rsidR="002854B4" w:rsidRPr="005327B9" w14:paraId="6366BFB5" w14:textId="77777777">
        <w:trPr>
          <w:trHeight w:val="653"/>
        </w:trPr>
        <w:tc>
          <w:tcPr>
            <w:tcW w:w="854" w:type="dxa"/>
          </w:tcPr>
          <w:p w14:paraId="30C1572C" w14:textId="77777777" w:rsidR="002854B4" w:rsidRPr="007014F8" w:rsidRDefault="002854B4" w:rsidP="006F196C">
            <w:pPr>
              <w:pStyle w:val="TableParagraph"/>
              <w:spacing w:before="184"/>
              <w:ind w:left="103"/>
              <w:rPr>
                <w:sz w:val="28"/>
                <w:szCs w:val="28"/>
              </w:rPr>
            </w:pPr>
            <w:r w:rsidRPr="005327B9">
              <w:rPr>
                <w:spacing w:val="-5"/>
                <w:sz w:val="28"/>
                <w:szCs w:val="28"/>
              </w:rPr>
              <w:t>77</w:t>
            </w:r>
            <w:r w:rsidR="000C4DF8" w:rsidRPr="007014F8">
              <w:rPr>
                <w:spacing w:val="-5"/>
                <w:sz w:val="28"/>
                <w:szCs w:val="28"/>
              </w:rPr>
              <w:t xml:space="preserve"> / 7</w:t>
            </w:r>
          </w:p>
        </w:tc>
        <w:tc>
          <w:tcPr>
            <w:tcW w:w="4134" w:type="dxa"/>
          </w:tcPr>
          <w:p w14:paraId="043A021D" w14:textId="77777777" w:rsidR="002854B4" w:rsidRPr="005327B9" w:rsidRDefault="002854B4" w:rsidP="006F196C">
            <w:pPr>
              <w:pStyle w:val="TableParagraph"/>
              <w:spacing w:before="184"/>
              <w:ind w:left="238"/>
              <w:rPr>
                <w:sz w:val="28"/>
                <w:szCs w:val="28"/>
              </w:rPr>
            </w:pPr>
            <w:r w:rsidRPr="005327B9">
              <w:rPr>
                <w:sz w:val="28"/>
                <w:szCs w:val="28"/>
              </w:rPr>
              <w:t>Обособление</w:t>
            </w:r>
            <w:r w:rsidRPr="005327B9">
              <w:rPr>
                <w:spacing w:val="-4"/>
                <w:sz w:val="28"/>
                <w:szCs w:val="28"/>
              </w:rPr>
              <w:t xml:space="preserve"> </w:t>
            </w:r>
            <w:r w:rsidRPr="005327B9">
              <w:rPr>
                <w:spacing w:val="-2"/>
                <w:sz w:val="28"/>
                <w:szCs w:val="28"/>
              </w:rPr>
              <w:t>приложений</w:t>
            </w:r>
          </w:p>
        </w:tc>
        <w:tc>
          <w:tcPr>
            <w:tcW w:w="1133" w:type="dxa"/>
          </w:tcPr>
          <w:p w14:paraId="406FBED1" w14:textId="77777777" w:rsidR="002854B4" w:rsidRPr="005327B9" w:rsidRDefault="002854B4" w:rsidP="006F196C">
            <w:pPr>
              <w:pStyle w:val="TableParagraph"/>
              <w:spacing w:before="184"/>
              <w:ind w:right="402"/>
              <w:jc w:val="right"/>
              <w:rPr>
                <w:sz w:val="28"/>
                <w:szCs w:val="28"/>
              </w:rPr>
            </w:pPr>
            <w:r w:rsidRPr="005327B9">
              <w:rPr>
                <w:spacing w:val="-10"/>
                <w:sz w:val="28"/>
                <w:szCs w:val="28"/>
              </w:rPr>
              <w:t>1</w:t>
            </w:r>
          </w:p>
        </w:tc>
        <w:tc>
          <w:tcPr>
            <w:tcW w:w="1839" w:type="dxa"/>
          </w:tcPr>
          <w:p w14:paraId="19F83F2E" w14:textId="77777777" w:rsidR="002854B4" w:rsidRPr="005327B9" w:rsidRDefault="002854B4" w:rsidP="006F196C">
            <w:pPr>
              <w:pStyle w:val="TableParagraph"/>
              <w:rPr>
                <w:sz w:val="28"/>
                <w:szCs w:val="28"/>
              </w:rPr>
            </w:pPr>
          </w:p>
        </w:tc>
        <w:tc>
          <w:tcPr>
            <w:tcW w:w="1911" w:type="dxa"/>
          </w:tcPr>
          <w:p w14:paraId="639C86B9" w14:textId="77777777" w:rsidR="002854B4" w:rsidRPr="005327B9" w:rsidRDefault="002854B4" w:rsidP="006F196C">
            <w:pPr>
              <w:pStyle w:val="TableParagraph"/>
              <w:rPr>
                <w:sz w:val="28"/>
                <w:szCs w:val="28"/>
              </w:rPr>
            </w:pPr>
          </w:p>
        </w:tc>
        <w:tc>
          <w:tcPr>
            <w:tcW w:w="1349" w:type="dxa"/>
          </w:tcPr>
          <w:p w14:paraId="06E95E32" w14:textId="076ED30E" w:rsidR="002854B4" w:rsidRPr="005327B9" w:rsidRDefault="00756A1C" w:rsidP="006F196C">
            <w:pPr>
              <w:pStyle w:val="TableParagraph"/>
              <w:rPr>
                <w:sz w:val="28"/>
                <w:szCs w:val="28"/>
              </w:rPr>
            </w:pPr>
            <w:r>
              <w:rPr>
                <w:sz w:val="28"/>
                <w:szCs w:val="28"/>
              </w:rPr>
              <w:t>11.03</w:t>
            </w:r>
          </w:p>
        </w:tc>
        <w:tc>
          <w:tcPr>
            <w:tcW w:w="2823" w:type="dxa"/>
          </w:tcPr>
          <w:p w14:paraId="41CF68B9"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9053737" w14:textId="77777777" w:rsidR="002854B4" w:rsidRDefault="00F1469E" w:rsidP="006F196C">
            <w:pPr>
              <w:pStyle w:val="TableParagraph"/>
              <w:spacing w:before="50"/>
              <w:ind w:left="238"/>
            </w:pPr>
            <w:hyperlink r:id="rId526">
              <w:r w:rsidR="002854B4" w:rsidRPr="005327B9">
                <w:rPr>
                  <w:color w:val="0000FF"/>
                  <w:spacing w:val="-2"/>
                  <w:sz w:val="28"/>
                  <w:szCs w:val="28"/>
                  <w:u w:val="single" w:color="0000FF"/>
                </w:rPr>
                <w:t>https://m.edsoo.ru/fbaa035e</w:t>
              </w:r>
            </w:hyperlink>
          </w:p>
          <w:p w14:paraId="4CF162C3" w14:textId="674F6E9D" w:rsidR="00EB4E10" w:rsidRPr="005327B9" w:rsidRDefault="00EB4E10" w:rsidP="006F196C">
            <w:pPr>
              <w:pStyle w:val="TableParagraph"/>
              <w:spacing w:before="50"/>
              <w:ind w:left="238"/>
              <w:rPr>
                <w:sz w:val="28"/>
                <w:szCs w:val="28"/>
              </w:rPr>
            </w:pPr>
            <w:r w:rsidRPr="004D7A12">
              <w:rPr>
                <w:sz w:val="28"/>
                <w:szCs w:val="28"/>
              </w:rPr>
              <w:t xml:space="preserve">Параграф </w:t>
            </w:r>
            <w:r w:rsidR="007014F8">
              <w:rPr>
                <w:sz w:val="28"/>
                <w:szCs w:val="28"/>
              </w:rPr>
              <w:t>33</w:t>
            </w:r>
            <w:r w:rsidRPr="004D7A12">
              <w:rPr>
                <w:sz w:val="28"/>
                <w:szCs w:val="28"/>
              </w:rPr>
              <w:t>, упр.</w:t>
            </w:r>
            <w:r w:rsidR="007014F8">
              <w:rPr>
                <w:sz w:val="28"/>
                <w:szCs w:val="28"/>
              </w:rPr>
              <w:t xml:space="preserve"> 353</w:t>
            </w:r>
          </w:p>
        </w:tc>
      </w:tr>
      <w:tr w:rsidR="002854B4" w:rsidRPr="005327B9" w14:paraId="68EB968B" w14:textId="77777777">
        <w:trPr>
          <w:trHeight w:val="681"/>
        </w:trPr>
        <w:tc>
          <w:tcPr>
            <w:tcW w:w="854" w:type="dxa"/>
          </w:tcPr>
          <w:p w14:paraId="77D58008" w14:textId="77777777" w:rsidR="002854B4" w:rsidRPr="007014F8" w:rsidRDefault="002854B4" w:rsidP="006F196C">
            <w:pPr>
              <w:pStyle w:val="TableParagraph"/>
              <w:spacing w:before="198"/>
              <w:ind w:left="103"/>
              <w:rPr>
                <w:sz w:val="28"/>
                <w:szCs w:val="28"/>
              </w:rPr>
            </w:pPr>
            <w:r w:rsidRPr="005327B9">
              <w:rPr>
                <w:spacing w:val="-5"/>
                <w:sz w:val="28"/>
                <w:szCs w:val="28"/>
              </w:rPr>
              <w:t>78</w:t>
            </w:r>
            <w:r w:rsidR="000C4DF8" w:rsidRPr="007014F8">
              <w:rPr>
                <w:spacing w:val="-5"/>
                <w:sz w:val="28"/>
                <w:szCs w:val="28"/>
              </w:rPr>
              <w:t xml:space="preserve"> / 7</w:t>
            </w:r>
          </w:p>
        </w:tc>
        <w:tc>
          <w:tcPr>
            <w:tcW w:w="4134" w:type="dxa"/>
          </w:tcPr>
          <w:p w14:paraId="549DA7B8" w14:textId="77777777" w:rsidR="002854B4" w:rsidRPr="005327B9" w:rsidRDefault="002854B4" w:rsidP="006F196C">
            <w:pPr>
              <w:pStyle w:val="TableParagraph"/>
              <w:spacing w:before="11"/>
              <w:ind w:left="238" w:right="1137"/>
              <w:rPr>
                <w:sz w:val="28"/>
                <w:szCs w:val="28"/>
              </w:rPr>
            </w:pPr>
            <w:r w:rsidRPr="005327B9">
              <w:rPr>
                <w:sz w:val="28"/>
                <w:szCs w:val="28"/>
              </w:rPr>
              <w:t>Обособление</w:t>
            </w:r>
            <w:r w:rsidRPr="005327B9">
              <w:rPr>
                <w:spacing w:val="-15"/>
                <w:sz w:val="28"/>
                <w:szCs w:val="28"/>
              </w:rPr>
              <w:t xml:space="preserve"> </w:t>
            </w:r>
            <w:r w:rsidRPr="005327B9">
              <w:rPr>
                <w:sz w:val="28"/>
                <w:szCs w:val="28"/>
              </w:rPr>
              <w:t xml:space="preserve">приложений. </w:t>
            </w:r>
            <w:r w:rsidRPr="005327B9">
              <w:rPr>
                <w:spacing w:val="-2"/>
                <w:sz w:val="28"/>
                <w:szCs w:val="28"/>
              </w:rPr>
              <w:t>Практикум</w:t>
            </w:r>
          </w:p>
        </w:tc>
        <w:tc>
          <w:tcPr>
            <w:tcW w:w="1133" w:type="dxa"/>
          </w:tcPr>
          <w:p w14:paraId="3F381E94"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66F9DA59" w14:textId="77777777" w:rsidR="002854B4" w:rsidRPr="005327B9" w:rsidRDefault="002854B4" w:rsidP="006F196C">
            <w:pPr>
              <w:pStyle w:val="TableParagraph"/>
              <w:rPr>
                <w:sz w:val="28"/>
                <w:szCs w:val="28"/>
              </w:rPr>
            </w:pPr>
          </w:p>
        </w:tc>
        <w:tc>
          <w:tcPr>
            <w:tcW w:w="1911" w:type="dxa"/>
          </w:tcPr>
          <w:p w14:paraId="1A3A6638" w14:textId="77777777" w:rsidR="002854B4" w:rsidRPr="005327B9" w:rsidRDefault="002854B4" w:rsidP="006F196C">
            <w:pPr>
              <w:pStyle w:val="TableParagraph"/>
              <w:spacing w:before="198"/>
              <w:ind w:right="787"/>
              <w:jc w:val="right"/>
              <w:rPr>
                <w:sz w:val="28"/>
                <w:szCs w:val="28"/>
              </w:rPr>
            </w:pPr>
            <w:r w:rsidRPr="005327B9">
              <w:rPr>
                <w:spacing w:val="-10"/>
                <w:sz w:val="28"/>
                <w:szCs w:val="28"/>
              </w:rPr>
              <w:t>1</w:t>
            </w:r>
          </w:p>
        </w:tc>
        <w:tc>
          <w:tcPr>
            <w:tcW w:w="1349" w:type="dxa"/>
          </w:tcPr>
          <w:p w14:paraId="4D703CAC" w14:textId="747CFCF5" w:rsidR="002854B4" w:rsidRPr="005327B9" w:rsidRDefault="00756A1C" w:rsidP="006F196C">
            <w:pPr>
              <w:pStyle w:val="TableParagraph"/>
              <w:rPr>
                <w:sz w:val="28"/>
                <w:szCs w:val="28"/>
              </w:rPr>
            </w:pPr>
            <w:r>
              <w:rPr>
                <w:sz w:val="28"/>
                <w:szCs w:val="28"/>
              </w:rPr>
              <w:t>16.03</w:t>
            </w:r>
          </w:p>
        </w:tc>
        <w:tc>
          <w:tcPr>
            <w:tcW w:w="2823" w:type="dxa"/>
          </w:tcPr>
          <w:p w14:paraId="65D47384"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D81F1D8" w14:textId="77777777" w:rsidR="002854B4" w:rsidRDefault="00F1469E" w:rsidP="006F196C">
            <w:pPr>
              <w:pStyle w:val="TableParagraph"/>
              <w:spacing w:before="45"/>
              <w:ind w:left="238"/>
            </w:pPr>
            <w:hyperlink r:id="rId527">
              <w:r w:rsidR="002854B4" w:rsidRPr="005327B9">
                <w:rPr>
                  <w:color w:val="0000FF"/>
                  <w:spacing w:val="-2"/>
                  <w:sz w:val="28"/>
                  <w:szCs w:val="28"/>
                  <w:u w:val="single" w:color="0000FF"/>
                </w:rPr>
                <w:t>https://m.edsoo.ru/fbaa05a2</w:t>
              </w:r>
            </w:hyperlink>
          </w:p>
          <w:p w14:paraId="22607169" w14:textId="099CB324" w:rsidR="00EB4E10" w:rsidRPr="005327B9" w:rsidRDefault="00EB4E10" w:rsidP="006F196C">
            <w:pPr>
              <w:pStyle w:val="TableParagraph"/>
              <w:spacing w:before="45"/>
              <w:ind w:left="238"/>
              <w:rPr>
                <w:sz w:val="28"/>
                <w:szCs w:val="28"/>
              </w:rPr>
            </w:pPr>
            <w:r w:rsidRPr="004D7A12">
              <w:rPr>
                <w:sz w:val="28"/>
                <w:szCs w:val="28"/>
              </w:rPr>
              <w:t xml:space="preserve">Параграф </w:t>
            </w:r>
            <w:r w:rsidR="007014F8">
              <w:rPr>
                <w:sz w:val="28"/>
                <w:szCs w:val="28"/>
              </w:rPr>
              <w:t>33</w:t>
            </w:r>
            <w:r w:rsidRPr="004D7A12">
              <w:rPr>
                <w:sz w:val="28"/>
                <w:szCs w:val="28"/>
              </w:rPr>
              <w:t>, упр.</w:t>
            </w:r>
            <w:r w:rsidR="007014F8">
              <w:rPr>
                <w:sz w:val="28"/>
                <w:szCs w:val="28"/>
              </w:rPr>
              <w:t xml:space="preserve"> 354</w:t>
            </w:r>
          </w:p>
        </w:tc>
      </w:tr>
      <w:tr w:rsidR="002854B4" w:rsidRPr="005327B9" w14:paraId="71E0CA2C" w14:textId="77777777">
        <w:trPr>
          <w:trHeight w:val="652"/>
        </w:trPr>
        <w:tc>
          <w:tcPr>
            <w:tcW w:w="854" w:type="dxa"/>
          </w:tcPr>
          <w:p w14:paraId="30FB44B0" w14:textId="77777777" w:rsidR="002854B4" w:rsidRPr="007014F8" w:rsidRDefault="002854B4" w:rsidP="006F196C">
            <w:pPr>
              <w:pStyle w:val="TableParagraph"/>
              <w:spacing w:before="184"/>
              <w:ind w:left="103"/>
              <w:rPr>
                <w:sz w:val="28"/>
                <w:szCs w:val="28"/>
              </w:rPr>
            </w:pPr>
            <w:r w:rsidRPr="005327B9">
              <w:rPr>
                <w:spacing w:val="-5"/>
                <w:sz w:val="28"/>
                <w:szCs w:val="28"/>
              </w:rPr>
              <w:t>79</w:t>
            </w:r>
            <w:r w:rsidR="000C4DF8" w:rsidRPr="007014F8">
              <w:rPr>
                <w:spacing w:val="-5"/>
                <w:sz w:val="28"/>
                <w:szCs w:val="28"/>
              </w:rPr>
              <w:t xml:space="preserve"> / 7</w:t>
            </w:r>
          </w:p>
        </w:tc>
        <w:tc>
          <w:tcPr>
            <w:tcW w:w="4134" w:type="dxa"/>
          </w:tcPr>
          <w:p w14:paraId="3286E6E2" w14:textId="77777777" w:rsidR="002854B4" w:rsidRPr="005327B9" w:rsidRDefault="002854B4" w:rsidP="006F196C">
            <w:pPr>
              <w:pStyle w:val="TableParagraph"/>
              <w:spacing w:before="184"/>
              <w:ind w:left="238"/>
              <w:rPr>
                <w:sz w:val="28"/>
                <w:szCs w:val="28"/>
              </w:rPr>
            </w:pPr>
            <w:r w:rsidRPr="005327B9">
              <w:rPr>
                <w:sz w:val="28"/>
                <w:szCs w:val="28"/>
              </w:rPr>
              <w:t>Обособление</w:t>
            </w:r>
            <w:r w:rsidRPr="005327B9">
              <w:rPr>
                <w:spacing w:val="-8"/>
                <w:sz w:val="28"/>
                <w:szCs w:val="28"/>
              </w:rPr>
              <w:t xml:space="preserve"> </w:t>
            </w:r>
            <w:r w:rsidRPr="005327B9">
              <w:rPr>
                <w:spacing w:val="-2"/>
                <w:sz w:val="28"/>
                <w:szCs w:val="28"/>
              </w:rPr>
              <w:t>обстоятельств</w:t>
            </w:r>
          </w:p>
        </w:tc>
        <w:tc>
          <w:tcPr>
            <w:tcW w:w="1133" w:type="dxa"/>
          </w:tcPr>
          <w:p w14:paraId="7C5448DC" w14:textId="77777777" w:rsidR="002854B4" w:rsidRPr="005327B9" w:rsidRDefault="002854B4" w:rsidP="006F196C">
            <w:pPr>
              <w:pStyle w:val="TableParagraph"/>
              <w:spacing w:before="184"/>
              <w:ind w:right="402"/>
              <w:jc w:val="right"/>
              <w:rPr>
                <w:sz w:val="28"/>
                <w:szCs w:val="28"/>
              </w:rPr>
            </w:pPr>
            <w:r w:rsidRPr="005327B9">
              <w:rPr>
                <w:spacing w:val="-10"/>
                <w:sz w:val="28"/>
                <w:szCs w:val="28"/>
              </w:rPr>
              <w:t>1</w:t>
            </w:r>
          </w:p>
        </w:tc>
        <w:tc>
          <w:tcPr>
            <w:tcW w:w="1839" w:type="dxa"/>
          </w:tcPr>
          <w:p w14:paraId="487C1B2E" w14:textId="77777777" w:rsidR="002854B4" w:rsidRPr="005327B9" w:rsidRDefault="002854B4" w:rsidP="006F196C">
            <w:pPr>
              <w:pStyle w:val="TableParagraph"/>
              <w:rPr>
                <w:sz w:val="28"/>
                <w:szCs w:val="28"/>
              </w:rPr>
            </w:pPr>
          </w:p>
        </w:tc>
        <w:tc>
          <w:tcPr>
            <w:tcW w:w="1911" w:type="dxa"/>
          </w:tcPr>
          <w:p w14:paraId="5C2B85E8" w14:textId="77777777" w:rsidR="002854B4" w:rsidRPr="005327B9" w:rsidRDefault="002854B4" w:rsidP="006F196C">
            <w:pPr>
              <w:pStyle w:val="TableParagraph"/>
              <w:rPr>
                <w:sz w:val="28"/>
                <w:szCs w:val="28"/>
              </w:rPr>
            </w:pPr>
          </w:p>
        </w:tc>
        <w:tc>
          <w:tcPr>
            <w:tcW w:w="1349" w:type="dxa"/>
          </w:tcPr>
          <w:p w14:paraId="0CBCF917" w14:textId="7C3425DE" w:rsidR="002854B4" w:rsidRPr="005327B9" w:rsidRDefault="00756A1C" w:rsidP="006F196C">
            <w:pPr>
              <w:pStyle w:val="TableParagraph"/>
              <w:rPr>
                <w:sz w:val="28"/>
                <w:szCs w:val="28"/>
              </w:rPr>
            </w:pPr>
            <w:r>
              <w:rPr>
                <w:sz w:val="28"/>
                <w:szCs w:val="28"/>
              </w:rPr>
              <w:t>17.03</w:t>
            </w:r>
          </w:p>
        </w:tc>
        <w:tc>
          <w:tcPr>
            <w:tcW w:w="2823" w:type="dxa"/>
          </w:tcPr>
          <w:p w14:paraId="48AC98BC"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E695FD9" w14:textId="77777777" w:rsidR="002854B4" w:rsidRDefault="00F1469E" w:rsidP="006F196C">
            <w:pPr>
              <w:pStyle w:val="TableParagraph"/>
              <w:spacing w:before="45"/>
              <w:ind w:left="238"/>
            </w:pPr>
            <w:hyperlink r:id="rId528">
              <w:r w:rsidR="002854B4" w:rsidRPr="005327B9">
                <w:rPr>
                  <w:color w:val="0000FF"/>
                  <w:spacing w:val="-2"/>
                  <w:sz w:val="28"/>
                  <w:szCs w:val="28"/>
                  <w:u w:val="single" w:color="0000FF"/>
                </w:rPr>
                <w:t>https://m.edsoo.ru/fbaa070a</w:t>
              </w:r>
            </w:hyperlink>
          </w:p>
          <w:p w14:paraId="206C32AD" w14:textId="4F3B4AF7" w:rsidR="00EB4E10" w:rsidRPr="005327B9" w:rsidRDefault="00EB4E10" w:rsidP="006F196C">
            <w:pPr>
              <w:pStyle w:val="TableParagraph"/>
              <w:spacing w:before="45"/>
              <w:ind w:left="238"/>
              <w:rPr>
                <w:sz w:val="28"/>
                <w:szCs w:val="28"/>
              </w:rPr>
            </w:pPr>
            <w:r w:rsidRPr="004D7A12">
              <w:rPr>
                <w:sz w:val="28"/>
                <w:szCs w:val="28"/>
              </w:rPr>
              <w:t xml:space="preserve">Параграф </w:t>
            </w:r>
            <w:r w:rsidR="007014F8">
              <w:rPr>
                <w:sz w:val="28"/>
                <w:szCs w:val="28"/>
              </w:rPr>
              <w:t>34</w:t>
            </w:r>
            <w:r w:rsidRPr="004D7A12">
              <w:rPr>
                <w:sz w:val="28"/>
                <w:szCs w:val="28"/>
              </w:rPr>
              <w:t>, упр.</w:t>
            </w:r>
            <w:r w:rsidR="007014F8">
              <w:rPr>
                <w:sz w:val="28"/>
                <w:szCs w:val="28"/>
              </w:rPr>
              <w:t xml:space="preserve"> 383</w:t>
            </w:r>
          </w:p>
        </w:tc>
      </w:tr>
      <w:tr w:rsidR="002854B4" w:rsidRPr="005327B9" w14:paraId="74E85423" w14:textId="77777777">
        <w:trPr>
          <w:trHeight w:val="681"/>
        </w:trPr>
        <w:tc>
          <w:tcPr>
            <w:tcW w:w="854" w:type="dxa"/>
          </w:tcPr>
          <w:p w14:paraId="57B8E415" w14:textId="77777777" w:rsidR="002854B4" w:rsidRPr="007014F8" w:rsidRDefault="002854B4" w:rsidP="006F196C">
            <w:pPr>
              <w:pStyle w:val="TableParagraph"/>
              <w:spacing w:before="193"/>
              <w:ind w:left="103"/>
              <w:rPr>
                <w:sz w:val="28"/>
                <w:szCs w:val="28"/>
              </w:rPr>
            </w:pPr>
            <w:r w:rsidRPr="005327B9">
              <w:rPr>
                <w:spacing w:val="-5"/>
                <w:sz w:val="28"/>
                <w:szCs w:val="28"/>
              </w:rPr>
              <w:t>80</w:t>
            </w:r>
            <w:r w:rsidR="000C4DF8" w:rsidRPr="007014F8">
              <w:rPr>
                <w:spacing w:val="-5"/>
                <w:sz w:val="28"/>
                <w:szCs w:val="28"/>
              </w:rPr>
              <w:t xml:space="preserve"> / 7</w:t>
            </w:r>
          </w:p>
        </w:tc>
        <w:tc>
          <w:tcPr>
            <w:tcW w:w="4134" w:type="dxa"/>
          </w:tcPr>
          <w:p w14:paraId="6B12DB42" w14:textId="77777777" w:rsidR="002854B4" w:rsidRPr="005327B9" w:rsidRDefault="002854B4" w:rsidP="006F196C">
            <w:pPr>
              <w:pStyle w:val="TableParagraph"/>
              <w:spacing w:before="6"/>
              <w:ind w:left="238" w:right="963"/>
              <w:rPr>
                <w:sz w:val="28"/>
                <w:szCs w:val="28"/>
              </w:rPr>
            </w:pPr>
            <w:r w:rsidRPr="005327B9">
              <w:rPr>
                <w:sz w:val="28"/>
                <w:szCs w:val="28"/>
              </w:rPr>
              <w:t>Обособление</w:t>
            </w:r>
            <w:r w:rsidRPr="005327B9">
              <w:rPr>
                <w:spacing w:val="-15"/>
                <w:sz w:val="28"/>
                <w:szCs w:val="28"/>
              </w:rPr>
              <w:t xml:space="preserve"> </w:t>
            </w:r>
            <w:r w:rsidRPr="005327B9">
              <w:rPr>
                <w:sz w:val="28"/>
                <w:szCs w:val="28"/>
              </w:rPr>
              <w:t xml:space="preserve">обстоятельств. </w:t>
            </w:r>
            <w:r w:rsidRPr="005327B9">
              <w:rPr>
                <w:spacing w:val="-2"/>
                <w:sz w:val="28"/>
                <w:szCs w:val="28"/>
              </w:rPr>
              <w:t>Практикум</w:t>
            </w:r>
          </w:p>
        </w:tc>
        <w:tc>
          <w:tcPr>
            <w:tcW w:w="1133" w:type="dxa"/>
          </w:tcPr>
          <w:p w14:paraId="4D7266D1"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38DF32DF" w14:textId="77777777" w:rsidR="002854B4" w:rsidRPr="005327B9" w:rsidRDefault="002854B4" w:rsidP="006F196C">
            <w:pPr>
              <w:pStyle w:val="TableParagraph"/>
              <w:rPr>
                <w:sz w:val="28"/>
                <w:szCs w:val="28"/>
              </w:rPr>
            </w:pPr>
          </w:p>
        </w:tc>
        <w:tc>
          <w:tcPr>
            <w:tcW w:w="1911" w:type="dxa"/>
          </w:tcPr>
          <w:p w14:paraId="65AF71C5" w14:textId="77777777" w:rsidR="002854B4" w:rsidRPr="005327B9" w:rsidRDefault="002854B4" w:rsidP="006F196C">
            <w:pPr>
              <w:pStyle w:val="TableParagraph"/>
              <w:spacing w:before="193"/>
              <w:ind w:right="787"/>
              <w:jc w:val="right"/>
              <w:rPr>
                <w:sz w:val="28"/>
                <w:szCs w:val="28"/>
              </w:rPr>
            </w:pPr>
            <w:r w:rsidRPr="005327B9">
              <w:rPr>
                <w:spacing w:val="-10"/>
                <w:sz w:val="28"/>
                <w:szCs w:val="28"/>
              </w:rPr>
              <w:t>1</w:t>
            </w:r>
          </w:p>
        </w:tc>
        <w:tc>
          <w:tcPr>
            <w:tcW w:w="1349" w:type="dxa"/>
          </w:tcPr>
          <w:p w14:paraId="16AC8DD4" w14:textId="6FC730E5" w:rsidR="002854B4" w:rsidRPr="005327B9" w:rsidRDefault="00756A1C" w:rsidP="006F196C">
            <w:pPr>
              <w:pStyle w:val="TableParagraph"/>
              <w:rPr>
                <w:sz w:val="28"/>
                <w:szCs w:val="28"/>
              </w:rPr>
            </w:pPr>
            <w:r>
              <w:rPr>
                <w:sz w:val="28"/>
                <w:szCs w:val="28"/>
              </w:rPr>
              <w:t>18.03</w:t>
            </w:r>
          </w:p>
        </w:tc>
        <w:tc>
          <w:tcPr>
            <w:tcW w:w="2823" w:type="dxa"/>
          </w:tcPr>
          <w:p w14:paraId="74C9A9C5"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6E2AE69" w14:textId="77777777" w:rsidR="002854B4" w:rsidRDefault="00F1469E" w:rsidP="006F196C">
            <w:pPr>
              <w:pStyle w:val="TableParagraph"/>
              <w:spacing w:before="45"/>
              <w:ind w:left="238"/>
            </w:pPr>
            <w:hyperlink r:id="rId529">
              <w:r w:rsidR="002854B4" w:rsidRPr="005327B9">
                <w:rPr>
                  <w:color w:val="0000FF"/>
                  <w:spacing w:val="-2"/>
                  <w:sz w:val="28"/>
                  <w:szCs w:val="28"/>
                  <w:u w:val="single" w:color="0000FF"/>
                </w:rPr>
                <w:t>https://m.edsoo.ru/fbaa0818</w:t>
              </w:r>
            </w:hyperlink>
          </w:p>
          <w:p w14:paraId="7782EDC3" w14:textId="6470E0A0" w:rsidR="00EB4E10" w:rsidRPr="005327B9" w:rsidRDefault="00EB4E10" w:rsidP="006F196C">
            <w:pPr>
              <w:pStyle w:val="TableParagraph"/>
              <w:spacing w:before="45"/>
              <w:ind w:left="238"/>
              <w:rPr>
                <w:sz w:val="28"/>
                <w:szCs w:val="28"/>
              </w:rPr>
            </w:pPr>
            <w:r w:rsidRPr="004D7A12">
              <w:rPr>
                <w:sz w:val="28"/>
                <w:szCs w:val="28"/>
              </w:rPr>
              <w:t xml:space="preserve">Параграф </w:t>
            </w:r>
            <w:r w:rsidR="007014F8">
              <w:rPr>
                <w:sz w:val="28"/>
                <w:szCs w:val="28"/>
              </w:rPr>
              <w:t>34</w:t>
            </w:r>
            <w:r w:rsidRPr="004D7A12">
              <w:rPr>
                <w:sz w:val="28"/>
                <w:szCs w:val="28"/>
              </w:rPr>
              <w:t>, упр.</w:t>
            </w:r>
            <w:r w:rsidR="007014F8">
              <w:rPr>
                <w:sz w:val="28"/>
                <w:szCs w:val="28"/>
              </w:rPr>
              <w:t xml:space="preserve"> 385</w:t>
            </w:r>
          </w:p>
        </w:tc>
      </w:tr>
      <w:tr w:rsidR="002854B4" w:rsidRPr="005327B9" w14:paraId="0574F316" w14:textId="77777777">
        <w:trPr>
          <w:trHeight w:val="652"/>
        </w:trPr>
        <w:tc>
          <w:tcPr>
            <w:tcW w:w="854" w:type="dxa"/>
          </w:tcPr>
          <w:p w14:paraId="0FF0BE20" w14:textId="77777777" w:rsidR="002854B4" w:rsidRPr="000C4DF8" w:rsidRDefault="002854B4" w:rsidP="006F196C">
            <w:pPr>
              <w:pStyle w:val="TableParagraph"/>
              <w:spacing w:before="179"/>
              <w:ind w:left="103"/>
              <w:rPr>
                <w:sz w:val="28"/>
                <w:szCs w:val="28"/>
                <w:lang w:val="en-US"/>
              </w:rPr>
            </w:pPr>
            <w:r w:rsidRPr="005327B9">
              <w:rPr>
                <w:spacing w:val="-5"/>
                <w:sz w:val="28"/>
                <w:szCs w:val="28"/>
              </w:rPr>
              <w:t>81</w:t>
            </w:r>
            <w:r w:rsidR="000C4DF8">
              <w:rPr>
                <w:spacing w:val="-5"/>
                <w:sz w:val="28"/>
                <w:szCs w:val="28"/>
                <w:lang w:val="en-US"/>
              </w:rPr>
              <w:t xml:space="preserve"> / 7</w:t>
            </w:r>
          </w:p>
        </w:tc>
        <w:tc>
          <w:tcPr>
            <w:tcW w:w="4134" w:type="dxa"/>
          </w:tcPr>
          <w:p w14:paraId="21BA8B66" w14:textId="77777777" w:rsidR="002854B4" w:rsidRPr="005327B9" w:rsidRDefault="002854B4" w:rsidP="006F196C">
            <w:pPr>
              <w:pStyle w:val="TableParagraph"/>
              <w:spacing w:before="179"/>
              <w:ind w:left="238"/>
              <w:rPr>
                <w:sz w:val="28"/>
                <w:szCs w:val="28"/>
              </w:rPr>
            </w:pPr>
            <w:r w:rsidRPr="005327B9">
              <w:rPr>
                <w:sz w:val="28"/>
                <w:szCs w:val="28"/>
              </w:rPr>
              <w:t>Обособление</w:t>
            </w:r>
            <w:r w:rsidRPr="005327B9">
              <w:rPr>
                <w:spacing w:val="-4"/>
                <w:sz w:val="28"/>
                <w:szCs w:val="28"/>
              </w:rPr>
              <w:t xml:space="preserve"> </w:t>
            </w:r>
            <w:r w:rsidRPr="005327B9">
              <w:rPr>
                <w:spacing w:val="-2"/>
                <w:sz w:val="28"/>
                <w:szCs w:val="28"/>
              </w:rPr>
              <w:t>дополнений</w:t>
            </w:r>
          </w:p>
        </w:tc>
        <w:tc>
          <w:tcPr>
            <w:tcW w:w="1133" w:type="dxa"/>
          </w:tcPr>
          <w:p w14:paraId="0C827D42" w14:textId="77777777" w:rsidR="002854B4" w:rsidRPr="005327B9" w:rsidRDefault="002854B4" w:rsidP="006F196C">
            <w:pPr>
              <w:pStyle w:val="TableParagraph"/>
              <w:spacing w:before="179"/>
              <w:ind w:right="402"/>
              <w:jc w:val="right"/>
              <w:rPr>
                <w:sz w:val="28"/>
                <w:szCs w:val="28"/>
              </w:rPr>
            </w:pPr>
            <w:r w:rsidRPr="005327B9">
              <w:rPr>
                <w:spacing w:val="-10"/>
                <w:sz w:val="28"/>
                <w:szCs w:val="28"/>
              </w:rPr>
              <w:t>1</w:t>
            </w:r>
          </w:p>
        </w:tc>
        <w:tc>
          <w:tcPr>
            <w:tcW w:w="1839" w:type="dxa"/>
          </w:tcPr>
          <w:p w14:paraId="050BFF1C" w14:textId="77777777" w:rsidR="002854B4" w:rsidRPr="005327B9" w:rsidRDefault="002854B4" w:rsidP="006F196C">
            <w:pPr>
              <w:pStyle w:val="TableParagraph"/>
              <w:rPr>
                <w:sz w:val="28"/>
                <w:szCs w:val="28"/>
              </w:rPr>
            </w:pPr>
          </w:p>
        </w:tc>
        <w:tc>
          <w:tcPr>
            <w:tcW w:w="1911" w:type="dxa"/>
          </w:tcPr>
          <w:p w14:paraId="38467624" w14:textId="77777777" w:rsidR="002854B4" w:rsidRPr="005327B9" w:rsidRDefault="002854B4" w:rsidP="006F196C">
            <w:pPr>
              <w:pStyle w:val="TableParagraph"/>
              <w:rPr>
                <w:sz w:val="28"/>
                <w:szCs w:val="28"/>
              </w:rPr>
            </w:pPr>
          </w:p>
        </w:tc>
        <w:tc>
          <w:tcPr>
            <w:tcW w:w="1349" w:type="dxa"/>
          </w:tcPr>
          <w:p w14:paraId="022F19ED" w14:textId="0467F4D3" w:rsidR="002854B4" w:rsidRPr="005327B9" w:rsidRDefault="00756A1C" w:rsidP="006F196C">
            <w:pPr>
              <w:pStyle w:val="TableParagraph"/>
              <w:rPr>
                <w:sz w:val="28"/>
                <w:szCs w:val="28"/>
              </w:rPr>
            </w:pPr>
            <w:r>
              <w:rPr>
                <w:sz w:val="28"/>
                <w:szCs w:val="28"/>
              </w:rPr>
              <w:t>23.03</w:t>
            </w:r>
          </w:p>
        </w:tc>
        <w:tc>
          <w:tcPr>
            <w:tcW w:w="2823" w:type="dxa"/>
          </w:tcPr>
          <w:p w14:paraId="64023A37"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76301DD" w14:textId="77777777" w:rsidR="002854B4" w:rsidRDefault="00F1469E" w:rsidP="006F196C">
            <w:pPr>
              <w:pStyle w:val="TableParagraph"/>
              <w:spacing w:before="45"/>
              <w:ind w:left="238"/>
            </w:pPr>
            <w:hyperlink r:id="rId530">
              <w:r w:rsidR="002854B4" w:rsidRPr="005327B9">
                <w:rPr>
                  <w:color w:val="0000FF"/>
                  <w:spacing w:val="-2"/>
                  <w:sz w:val="28"/>
                  <w:szCs w:val="28"/>
                  <w:u w:val="single" w:color="0000FF"/>
                </w:rPr>
                <w:t>https://m.edsoo.ru/fbaa0a48</w:t>
              </w:r>
            </w:hyperlink>
          </w:p>
          <w:p w14:paraId="448034C3" w14:textId="2FDAA00E" w:rsidR="00EB4E10" w:rsidRPr="005327B9" w:rsidRDefault="007014F8" w:rsidP="006F196C">
            <w:pPr>
              <w:pStyle w:val="TableParagraph"/>
              <w:spacing w:before="45"/>
              <w:ind w:left="238"/>
              <w:rPr>
                <w:sz w:val="28"/>
                <w:szCs w:val="28"/>
              </w:rPr>
            </w:pPr>
            <w:r>
              <w:rPr>
                <w:sz w:val="28"/>
                <w:szCs w:val="28"/>
              </w:rPr>
              <w:t>У</w:t>
            </w:r>
            <w:r w:rsidR="00EB4E10" w:rsidRPr="004D7A12">
              <w:rPr>
                <w:sz w:val="28"/>
                <w:szCs w:val="28"/>
              </w:rPr>
              <w:t>пр.</w:t>
            </w:r>
            <w:r>
              <w:rPr>
                <w:sz w:val="28"/>
                <w:szCs w:val="28"/>
              </w:rPr>
              <w:t xml:space="preserve"> 395</w:t>
            </w:r>
          </w:p>
        </w:tc>
      </w:tr>
      <w:tr w:rsidR="002854B4" w:rsidRPr="005327B9" w14:paraId="1835FB78" w14:textId="77777777">
        <w:trPr>
          <w:trHeight w:val="677"/>
        </w:trPr>
        <w:tc>
          <w:tcPr>
            <w:tcW w:w="854" w:type="dxa"/>
          </w:tcPr>
          <w:p w14:paraId="729E4916" w14:textId="77777777" w:rsidR="002854B4" w:rsidRPr="007014F8" w:rsidRDefault="002854B4" w:rsidP="006F196C">
            <w:pPr>
              <w:pStyle w:val="TableParagraph"/>
              <w:spacing w:before="193"/>
              <w:ind w:left="103"/>
              <w:rPr>
                <w:sz w:val="28"/>
                <w:szCs w:val="28"/>
              </w:rPr>
            </w:pPr>
            <w:r w:rsidRPr="005327B9">
              <w:rPr>
                <w:spacing w:val="-5"/>
                <w:sz w:val="28"/>
                <w:szCs w:val="28"/>
              </w:rPr>
              <w:t>82</w:t>
            </w:r>
            <w:r w:rsidR="000C4DF8" w:rsidRPr="007014F8">
              <w:rPr>
                <w:spacing w:val="-5"/>
                <w:sz w:val="28"/>
                <w:szCs w:val="28"/>
              </w:rPr>
              <w:t xml:space="preserve"> / 7</w:t>
            </w:r>
          </w:p>
        </w:tc>
        <w:tc>
          <w:tcPr>
            <w:tcW w:w="4134" w:type="dxa"/>
          </w:tcPr>
          <w:p w14:paraId="3D66D6BD" w14:textId="77777777" w:rsidR="002854B4" w:rsidRPr="005327B9" w:rsidRDefault="002854B4" w:rsidP="006F196C">
            <w:pPr>
              <w:pStyle w:val="TableParagraph"/>
              <w:spacing w:before="4"/>
              <w:ind w:left="238" w:right="1181"/>
              <w:rPr>
                <w:sz w:val="28"/>
                <w:szCs w:val="28"/>
              </w:rPr>
            </w:pPr>
            <w:r w:rsidRPr="005327B9">
              <w:rPr>
                <w:sz w:val="28"/>
                <w:szCs w:val="28"/>
              </w:rPr>
              <w:t>Обособление</w:t>
            </w:r>
            <w:r w:rsidRPr="005327B9">
              <w:rPr>
                <w:spacing w:val="-15"/>
                <w:sz w:val="28"/>
                <w:szCs w:val="28"/>
              </w:rPr>
              <w:t xml:space="preserve"> </w:t>
            </w:r>
            <w:r w:rsidRPr="005327B9">
              <w:rPr>
                <w:sz w:val="28"/>
                <w:szCs w:val="28"/>
              </w:rPr>
              <w:t xml:space="preserve">дополнений. </w:t>
            </w:r>
            <w:r w:rsidRPr="005327B9">
              <w:rPr>
                <w:spacing w:val="-2"/>
                <w:sz w:val="28"/>
                <w:szCs w:val="28"/>
              </w:rPr>
              <w:t>Практикум</w:t>
            </w:r>
          </w:p>
        </w:tc>
        <w:tc>
          <w:tcPr>
            <w:tcW w:w="1133" w:type="dxa"/>
          </w:tcPr>
          <w:p w14:paraId="2D48F358"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62AC32E9" w14:textId="77777777" w:rsidR="002854B4" w:rsidRPr="005327B9" w:rsidRDefault="002854B4" w:rsidP="006F196C">
            <w:pPr>
              <w:pStyle w:val="TableParagraph"/>
              <w:rPr>
                <w:sz w:val="28"/>
                <w:szCs w:val="28"/>
              </w:rPr>
            </w:pPr>
          </w:p>
        </w:tc>
        <w:tc>
          <w:tcPr>
            <w:tcW w:w="1911" w:type="dxa"/>
          </w:tcPr>
          <w:p w14:paraId="0329FA7A" w14:textId="77777777" w:rsidR="002854B4" w:rsidRPr="005327B9" w:rsidRDefault="002854B4" w:rsidP="006F196C">
            <w:pPr>
              <w:pStyle w:val="TableParagraph"/>
              <w:spacing w:before="193"/>
              <w:ind w:right="787"/>
              <w:jc w:val="right"/>
              <w:rPr>
                <w:sz w:val="28"/>
                <w:szCs w:val="28"/>
              </w:rPr>
            </w:pPr>
            <w:r w:rsidRPr="005327B9">
              <w:rPr>
                <w:spacing w:val="-10"/>
                <w:sz w:val="28"/>
                <w:szCs w:val="28"/>
              </w:rPr>
              <w:t>1</w:t>
            </w:r>
          </w:p>
        </w:tc>
        <w:tc>
          <w:tcPr>
            <w:tcW w:w="1349" w:type="dxa"/>
          </w:tcPr>
          <w:p w14:paraId="7C7AC806" w14:textId="624E00C7" w:rsidR="002854B4" w:rsidRPr="005327B9" w:rsidRDefault="00756A1C" w:rsidP="006F196C">
            <w:pPr>
              <w:pStyle w:val="TableParagraph"/>
              <w:rPr>
                <w:sz w:val="28"/>
                <w:szCs w:val="28"/>
              </w:rPr>
            </w:pPr>
            <w:r>
              <w:rPr>
                <w:sz w:val="28"/>
                <w:szCs w:val="28"/>
              </w:rPr>
              <w:t>24.03</w:t>
            </w:r>
          </w:p>
        </w:tc>
        <w:tc>
          <w:tcPr>
            <w:tcW w:w="2823" w:type="dxa"/>
          </w:tcPr>
          <w:p w14:paraId="0D5886BF" w14:textId="52FA8F9B" w:rsidR="002854B4" w:rsidRPr="005327B9" w:rsidRDefault="007014F8" w:rsidP="006F196C">
            <w:pPr>
              <w:pStyle w:val="TableParagraph"/>
              <w:rPr>
                <w:sz w:val="28"/>
                <w:szCs w:val="28"/>
              </w:rPr>
            </w:pPr>
            <w:r>
              <w:rPr>
                <w:sz w:val="28"/>
                <w:szCs w:val="28"/>
              </w:rPr>
              <w:t>У</w:t>
            </w:r>
            <w:r w:rsidR="00EB4E10" w:rsidRPr="004D7A12">
              <w:rPr>
                <w:sz w:val="28"/>
                <w:szCs w:val="28"/>
              </w:rPr>
              <w:t>пр.</w:t>
            </w:r>
            <w:r>
              <w:rPr>
                <w:sz w:val="28"/>
                <w:szCs w:val="28"/>
              </w:rPr>
              <w:t xml:space="preserve"> 396</w:t>
            </w:r>
          </w:p>
        </w:tc>
      </w:tr>
      <w:tr w:rsidR="002854B4" w:rsidRPr="005327B9" w14:paraId="2AAA6B31" w14:textId="77777777">
        <w:trPr>
          <w:trHeight w:val="998"/>
        </w:trPr>
        <w:tc>
          <w:tcPr>
            <w:tcW w:w="854" w:type="dxa"/>
          </w:tcPr>
          <w:p w14:paraId="69FCF944" w14:textId="77777777" w:rsidR="002854B4" w:rsidRPr="005327B9" w:rsidRDefault="002854B4" w:rsidP="006F196C">
            <w:pPr>
              <w:pStyle w:val="TableParagraph"/>
              <w:spacing w:before="80"/>
              <w:rPr>
                <w:b/>
                <w:sz w:val="28"/>
                <w:szCs w:val="28"/>
              </w:rPr>
            </w:pPr>
          </w:p>
          <w:p w14:paraId="28F39B44" w14:textId="77777777" w:rsidR="002854B4" w:rsidRPr="007014F8" w:rsidRDefault="002854B4" w:rsidP="006F196C">
            <w:pPr>
              <w:pStyle w:val="TableParagraph"/>
              <w:ind w:left="103"/>
              <w:rPr>
                <w:sz w:val="28"/>
                <w:szCs w:val="28"/>
              </w:rPr>
            </w:pPr>
            <w:r w:rsidRPr="005327B9">
              <w:rPr>
                <w:spacing w:val="-5"/>
                <w:sz w:val="28"/>
                <w:szCs w:val="28"/>
              </w:rPr>
              <w:t>83</w:t>
            </w:r>
            <w:r w:rsidR="000C4DF8" w:rsidRPr="007014F8">
              <w:rPr>
                <w:spacing w:val="-5"/>
                <w:sz w:val="28"/>
                <w:szCs w:val="28"/>
              </w:rPr>
              <w:t xml:space="preserve"> / 7</w:t>
            </w:r>
          </w:p>
        </w:tc>
        <w:tc>
          <w:tcPr>
            <w:tcW w:w="4134" w:type="dxa"/>
          </w:tcPr>
          <w:p w14:paraId="24985952" w14:textId="77777777" w:rsidR="002854B4" w:rsidRPr="005327B9" w:rsidRDefault="002854B4" w:rsidP="006F196C">
            <w:pPr>
              <w:pStyle w:val="TableParagraph"/>
              <w:spacing w:before="11"/>
              <w:ind w:left="238"/>
              <w:rPr>
                <w:sz w:val="28"/>
                <w:szCs w:val="28"/>
              </w:rPr>
            </w:pPr>
            <w:r w:rsidRPr="005327B9">
              <w:rPr>
                <w:sz w:val="28"/>
                <w:szCs w:val="28"/>
              </w:rPr>
              <w:t>Обособление</w:t>
            </w:r>
            <w:r w:rsidRPr="005327B9">
              <w:rPr>
                <w:spacing w:val="-15"/>
                <w:sz w:val="28"/>
                <w:szCs w:val="28"/>
              </w:rPr>
              <w:t xml:space="preserve"> </w:t>
            </w:r>
            <w:r w:rsidRPr="005327B9">
              <w:rPr>
                <w:sz w:val="28"/>
                <w:szCs w:val="28"/>
              </w:rPr>
              <w:t>уточняющих</w:t>
            </w:r>
            <w:r w:rsidRPr="005327B9">
              <w:rPr>
                <w:spacing w:val="-15"/>
                <w:sz w:val="28"/>
                <w:szCs w:val="28"/>
              </w:rPr>
              <w:t xml:space="preserve"> </w:t>
            </w:r>
            <w:r w:rsidRPr="005327B9">
              <w:rPr>
                <w:sz w:val="28"/>
                <w:szCs w:val="28"/>
              </w:rPr>
              <w:t xml:space="preserve">и присоединительных членов </w:t>
            </w:r>
            <w:r w:rsidRPr="005327B9">
              <w:rPr>
                <w:spacing w:val="-2"/>
                <w:sz w:val="28"/>
                <w:szCs w:val="28"/>
              </w:rPr>
              <w:t>предложения.</w:t>
            </w:r>
          </w:p>
        </w:tc>
        <w:tc>
          <w:tcPr>
            <w:tcW w:w="1133" w:type="dxa"/>
          </w:tcPr>
          <w:p w14:paraId="03A75B8F" w14:textId="77777777" w:rsidR="002854B4" w:rsidRPr="005327B9" w:rsidRDefault="002854B4" w:rsidP="006F196C">
            <w:pPr>
              <w:pStyle w:val="TableParagraph"/>
              <w:spacing w:before="80"/>
              <w:rPr>
                <w:b/>
                <w:sz w:val="28"/>
                <w:szCs w:val="28"/>
              </w:rPr>
            </w:pPr>
          </w:p>
          <w:p w14:paraId="46703C57"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5AC7A2B5" w14:textId="77777777" w:rsidR="002854B4" w:rsidRPr="005327B9" w:rsidRDefault="002854B4" w:rsidP="006F196C">
            <w:pPr>
              <w:pStyle w:val="TableParagraph"/>
              <w:rPr>
                <w:sz w:val="28"/>
                <w:szCs w:val="28"/>
              </w:rPr>
            </w:pPr>
          </w:p>
        </w:tc>
        <w:tc>
          <w:tcPr>
            <w:tcW w:w="1911" w:type="dxa"/>
          </w:tcPr>
          <w:p w14:paraId="37B9D012" w14:textId="77777777" w:rsidR="002854B4" w:rsidRPr="005327B9" w:rsidRDefault="002854B4" w:rsidP="006F196C">
            <w:pPr>
              <w:pStyle w:val="TableParagraph"/>
              <w:rPr>
                <w:sz w:val="28"/>
                <w:szCs w:val="28"/>
              </w:rPr>
            </w:pPr>
          </w:p>
        </w:tc>
        <w:tc>
          <w:tcPr>
            <w:tcW w:w="1349" w:type="dxa"/>
          </w:tcPr>
          <w:p w14:paraId="6E7025F7" w14:textId="0614DEB0" w:rsidR="002854B4" w:rsidRPr="005327B9" w:rsidRDefault="00756A1C" w:rsidP="006F196C">
            <w:pPr>
              <w:pStyle w:val="TableParagraph"/>
              <w:rPr>
                <w:sz w:val="28"/>
                <w:szCs w:val="28"/>
              </w:rPr>
            </w:pPr>
            <w:r>
              <w:rPr>
                <w:sz w:val="28"/>
                <w:szCs w:val="28"/>
              </w:rPr>
              <w:t>25.03</w:t>
            </w:r>
          </w:p>
        </w:tc>
        <w:tc>
          <w:tcPr>
            <w:tcW w:w="2823" w:type="dxa"/>
          </w:tcPr>
          <w:p w14:paraId="5F6D765B" w14:textId="77777777" w:rsidR="002854B4" w:rsidRPr="005327B9" w:rsidRDefault="002854B4" w:rsidP="006F196C">
            <w:pPr>
              <w:pStyle w:val="TableParagraph"/>
              <w:spacing w:before="212"/>
              <w:ind w:left="238"/>
              <w:rPr>
                <w:sz w:val="28"/>
                <w:szCs w:val="28"/>
              </w:rPr>
            </w:pPr>
            <w:r w:rsidRPr="005327B9">
              <w:rPr>
                <w:sz w:val="28"/>
                <w:szCs w:val="28"/>
              </w:rPr>
              <w:t>Библиотека</w:t>
            </w:r>
            <w:r w:rsidRPr="005327B9">
              <w:rPr>
                <w:spacing w:val="-2"/>
                <w:sz w:val="28"/>
                <w:szCs w:val="28"/>
              </w:rPr>
              <w:t xml:space="preserve"> </w:t>
            </w:r>
            <w:r w:rsidRPr="005327B9">
              <w:rPr>
                <w:spacing w:val="-5"/>
                <w:sz w:val="28"/>
                <w:szCs w:val="28"/>
              </w:rPr>
              <w:t>ЦОК</w:t>
            </w:r>
          </w:p>
          <w:p w14:paraId="2ACD0D95" w14:textId="77777777" w:rsidR="002854B4" w:rsidRDefault="00F1469E" w:rsidP="006F196C">
            <w:pPr>
              <w:pStyle w:val="TableParagraph"/>
              <w:spacing w:before="45"/>
              <w:ind w:left="238"/>
            </w:pPr>
            <w:hyperlink r:id="rId531">
              <w:r w:rsidR="002854B4" w:rsidRPr="005327B9">
                <w:rPr>
                  <w:color w:val="0000FF"/>
                  <w:spacing w:val="-2"/>
                  <w:sz w:val="28"/>
                  <w:szCs w:val="28"/>
                  <w:u w:val="single" w:color="0000FF"/>
                </w:rPr>
                <w:t>https://m.edsoo.ru/fbaa0b60</w:t>
              </w:r>
            </w:hyperlink>
          </w:p>
          <w:p w14:paraId="05626431" w14:textId="57180FDD" w:rsidR="00EB4E10" w:rsidRPr="005327B9" w:rsidRDefault="00EB4E10" w:rsidP="006F196C">
            <w:pPr>
              <w:pStyle w:val="TableParagraph"/>
              <w:spacing w:before="45"/>
              <w:ind w:left="238"/>
              <w:rPr>
                <w:sz w:val="28"/>
                <w:szCs w:val="28"/>
              </w:rPr>
            </w:pPr>
            <w:r w:rsidRPr="004D7A12">
              <w:rPr>
                <w:sz w:val="28"/>
                <w:szCs w:val="28"/>
              </w:rPr>
              <w:t xml:space="preserve">Параграф </w:t>
            </w:r>
            <w:r w:rsidR="007014F8">
              <w:rPr>
                <w:sz w:val="28"/>
                <w:szCs w:val="28"/>
              </w:rPr>
              <w:t>35</w:t>
            </w:r>
            <w:r w:rsidRPr="004D7A12">
              <w:rPr>
                <w:sz w:val="28"/>
                <w:szCs w:val="28"/>
              </w:rPr>
              <w:t>, упр.</w:t>
            </w:r>
            <w:r w:rsidR="007014F8">
              <w:rPr>
                <w:sz w:val="28"/>
                <w:szCs w:val="28"/>
              </w:rPr>
              <w:t xml:space="preserve"> 400</w:t>
            </w:r>
          </w:p>
        </w:tc>
      </w:tr>
      <w:tr w:rsidR="002854B4" w:rsidRPr="005327B9" w14:paraId="39CFA71E" w14:textId="77777777">
        <w:trPr>
          <w:trHeight w:val="998"/>
        </w:trPr>
        <w:tc>
          <w:tcPr>
            <w:tcW w:w="854" w:type="dxa"/>
          </w:tcPr>
          <w:p w14:paraId="66DF03E6" w14:textId="77777777" w:rsidR="002854B4" w:rsidRPr="005327B9" w:rsidRDefault="002854B4" w:rsidP="006F196C">
            <w:pPr>
              <w:pStyle w:val="TableParagraph"/>
              <w:spacing w:before="81"/>
              <w:rPr>
                <w:b/>
                <w:sz w:val="28"/>
                <w:szCs w:val="28"/>
              </w:rPr>
            </w:pPr>
          </w:p>
          <w:p w14:paraId="14A58B3D" w14:textId="77777777" w:rsidR="002854B4" w:rsidRPr="007014F8" w:rsidRDefault="002854B4" w:rsidP="006F196C">
            <w:pPr>
              <w:pStyle w:val="TableParagraph"/>
              <w:ind w:left="103"/>
              <w:rPr>
                <w:sz w:val="28"/>
                <w:szCs w:val="28"/>
              </w:rPr>
            </w:pPr>
            <w:r w:rsidRPr="005327B9">
              <w:rPr>
                <w:spacing w:val="-5"/>
                <w:sz w:val="28"/>
                <w:szCs w:val="28"/>
              </w:rPr>
              <w:t>84</w:t>
            </w:r>
            <w:r w:rsidR="000C4DF8" w:rsidRPr="007014F8">
              <w:rPr>
                <w:spacing w:val="-5"/>
                <w:sz w:val="28"/>
                <w:szCs w:val="28"/>
              </w:rPr>
              <w:t xml:space="preserve"> / 7</w:t>
            </w:r>
          </w:p>
        </w:tc>
        <w:tc>
          <w:tcPr>
            <w:tcW w:w="4134" w:type="dxa"/>
          </w:tcPr>
          <w:p w14:paraId="2DDB603A" w14:textId="77777777" w:rsidR="002854B4" w:rsidRPr="005327B9" w:rsidRDefault="002854B4" w:rsidP="006F196C">
            <w:pPr>
              <w:pStyle w:val="TableParagraph"/>
              <w:spacing w:before="11"/>
              <w:ind w:left="238"/>
              <w:rPr>
                <w:sz w:val="28"/>
                <w:szCs w:val="28"/>
              </w:rPr>
            </w:pPr>
            <w:r w:rsidRPr="005327B9">
              <w:rPr>
                <w:sz w:val="28"/>
                <w:szCs w:val="28"/>
              </w:rPr>
              <w:t>Обособление</w:t>
            </w:r>
            <w:r w:rsidRPr="005327B9">
              <w:rPr>
                <w:spacing w:val="-15"/>
                <w:sz w:val="28"/>
                <w:szCs w:val="28"/>
              </w:rPr>
              <w:t xml:space="preserve"> </w:t>
            </w:r>
            <w:r w:rsidRPr="005327B9">
              <w:rPr>
                <w:sz w:val="28"/>
                <w:szCs w:val="28"/>
              </w:rPr>
              <w:t>уточняющих</w:t>
            </w:r>
            <w:r w:rsidRPr="005327B9">
              <w:rPr>
                <w:spacing w:val="-15"/>
                <w:sz w:val="28"/>
                <w:szCs w:val="28"/>
              </w:rPr>
              <w:t xml:space="preserve"> </w:t>
            </w:r>
            <w:r w:rsidRPr="005327B9">
              <w:rPr>
                <w:sz w:val="28"/>
                <w:szCs w:val="28"/>
              </w:rPr>
              <w:t>и присоединительных членов предложения. Практикум</w:t>
            </w:r>
          </w:p>
        </w:tc>
        <w:tc>
          <w:tcPr>
            <w:tcW w:w="1133" w:type="dxa"/>
          </w:tcPr>
          <w:p w14:paraId="54076C55" w14:textId="77777777" w:rsidR="002854B4" w:rsidRPr="005327B9" w:rsidRDefault="002854B4" w:rsidP="006F196C">
            <w:pPr>
              <w:pStyle w:val="TableParagraph"/>
              <w:spacing w:before="81"/>
              <w:rPr>
                <w:b/>
                <w:sz w:val="28"/>
                <w:szCs w:val="28"/>
              </w:rPr>
            </w:pPr>
          </w:p>
          <w:p w14:paraId="3BD3DBDC"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49A65EBD" w14:textId="77777777" w:rsidR="002854B4" w:rsidRPr="005327B9" w:rsidRDefault="002854B4" w:rsidP="006F196C">
            <w:pPr>
              <w:pStyle w:val="TableParagraph"/>
              <w:rPr>
                <w:sz w:val="28"/>
                <w:szCs w:val="28"/>
              </w:rPr>
            </w:pPr>
          </w:p>
        </w:tc>
        <w:tc>
          <w:tcPr>
            <w:tcW w:w="1911" w:type="dxa"/>
          </w:tcPr>
          <w:p w14:paraId="0E8D4E02" w14:textId="77777777" w:rsidR="002854B4" w:rsidRPr="005327B9" w:rsidRDefault="002854B4" w:rsidP="006F196C">
            <w:pPr>
              <w:pStyle w:val="TableParagraph"/>
              <w:spacing w:before="81"/>
              <w:rPr>
                <w:b/>
                <w:sz w:val="28"/>
                <w:szCs w:val="28"/>
              </w:rPr>
            </w:pPr>
          </w:p>
          <w:p w14:paraId="5DF651EE"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1349" w:type="dxa"/>
          </w:tcPr>
          <w:p w14:paraId="4DB201EF" w14:textId="6721E610" w:rsidR="002854B4" w:rsidRPr="005327B9" w:rsidRDefault="00756A1C" w:rsidP="006F196C">
            <w:pPr>
              <w:pStyle w:val="TableParagraph"/>
              <w:rPr>
                <w:sz w:val="28"/>
                <w:szCs w:val="28"/>
              </w:rPr>
            </w:pPr>
            <w:r>
              <w:rPr>
                <w:sz w:val="28"/>
                <w:szCs w:val="28"/>
              </w:rPr>
              <w:t>06.04</w:t>
            </w:r>
          </w:p>
        </w:tc>
        <w:tc>
          <w:tcPr>
            <w:tcW w:w="2823" w:type="dxa"/>
          </w:tcPr>
          <w:p w14:paraId="41010BEF"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EF2889C" w14:textId="77777777" w:rsidR="002854B4" w:rsidRDefault="00F1469E" w:rsidP="006F196C">
            <w:pPr>
              <w:pStyle w:val="TableParagraph"/>
              <w:spacing w:before="50"/>
              <w:ind w:left="238"/>
            </w:pPr>
            <w:hyperlink r:id="rId532">
              <w:r w:rsidR="002854B4" w:rsidRPr="005327B9">
                <w:rPr>
                  <w:color w:val="0000FF"/>
                  <w:spacing w:val="-2"/>
                  <w:sz w:val="28"/>
                  <w:szCs w:val="28"/>
                  <w:u w:val="single" w:color="0000FF"/>
                </w:rPr>
                <w:t>https://m.edsoo.ru/fbaa0c8c</w:t>
              </w:r>
            </w:hyperlink>
          </w:p>
          <w:p w14:paraId="6033AF0E" w14:textId="614F3573" w:rsidR="00EB4E10" w:rsidRPr="005327B9" w:rsidRDefault="00EB4E10" w:rsidP="006F196C">
            <w:pPr>
              <w:pStyle w:val="TableParagraph"/>
              <w:spacing w:before="50"/>
              <w:ind w:left="238"/>
              <w:rPr>
                <w:sz w:val="28"/>
                <w:szCs w:val="28"/>
              </w:rPr>
            </w:pPr>
            <w:r w:rsidRPr="004D7A12">
              <w:rPr>
                <w:sz w:val="28"/>
                <w:szCs w:val="28"/>
              </w:rPr>
              <w:t xml:space="preserve">Параграф </w:t>
            </w:r>
            <w:r w:rsidR="007014F8">
              <w:rPr>
                <w:sz w:val="28"/>
                <w:szCs w:val="28"/>
              </w:rPr>
              <w:t>35</w:t>
            </w:r>
            <w:r w:rsidRPr="004D7A12">
              <w:rPr>
                <w:sz w:val="28"/>
                <w:szCs w:val="28"/>
              </w:rPr>
              <w:t>, упр.</w:t>
            </w:r>
            <w:r w:rsidR="007014F8">
              <w:rPr>
                <w:sz w:val="28"/>
                <w:szCs w:val="28"/>
              </w:rPr>
              <w:t xml:space="preserve"> 402</w:t>
            </w:r>
          </w:p>
        </w:tc>
      </w:tr>
      <w:tr w:rsidR="002854B4" w:rsidRPr="005327B9" w14:paraId="4DB49EEA" w14:textId="77777777">
        <w:trPr>
          <w:trHeight w:val="355"/>
        </w:trPr>
        <w:tc>
          <w:tcPr>
            <w:tcW w:w="854" w:type="dxa"/>
          </w:tcPr>
          <w:p w14:paraId="6E4B0D7A" w14:textId="77777777" w:rsidR="002854B4" w:rsidRPr="007014F8" w:rsidRDefault="002854B4" w:rsidP="006F196C">
            <w:pPr>
              <w:pStyle w:val="TableParagraph"/>
              <w:spacing w:before="35"/>
              <w:ind w:left="103"/>
              <w:rPr>
                <w:sz w:val="28"/>
                <w:szCs w:val="28"/>
              </w:rPr>
            </w:pPr>
            <w:r w:rsidRPr="005327B9">
              <w:rPr>
                <w:spacing w:val="-5"/>
                <w:sz w:val="28"/>
                <w:szCs w:val="28"/>
              </w:rPr>
              <w:t>85</w:t>
            </w:r>
            <w:r w:rsidR="000C4DF8" w:rsidRPr="007014F8">
              <w:rPr>
                <w:spacing w:val="-5"/>
                <w:sz w:val="28"/>
                <w:szCs w:val="28"/>
              </w:rPr>
              <w:t xml:space="preserve"> / 7</w:t>
            </w:r>
          </w:p>
        </w:tc>
        <w:tc>
          <w:tcPr>
            <w:tcW w:w="4134" w:type="dxa"/>
          </w:tcPr>
          <w:p w14:paraId="5050EA85" w14:textId="77777777" w:rsidR="002854B4" w:rsidRPr="005327B9" w:rsidRDefault="002854B4" w:rsidP="006F196C">
            <w:pPr>
              <w:pStyle w:val="TableParagraph"/>
              <w:spacing w:before="35"/>
              <w:ind w:left="238"/>
              <w:rPr>
                <w:sz w:val="28"/>
                <w:szCs w:val="28"/>
              </w:rPr>
            </w:pPr>
            <w:r w:rsidRPr="005327B9">
              <w:rPr>
                <w:sz w:val="28"/>
                <w:szCs w:val="28"/>
              </w:rPr>
              <w:t>Повторение</w:t>
            </w:r>
            <w:r w:rsidRPr="005327B9">
              <w:rPr>
                <w:spacing w:val="-4"/>
                <w:sz w:val="28"/>
                <w:szCs w:val="28"/>
              </w:rPr>
              <w:t xml:space="preserve"> </w:t>
            </w:r>
            <w:r w:rsidRPr="005327B9">
              <w:rPr>
                <w:sz w:val="28"/>
                <w:szCs w:val="28"/>
              </w:rPr>
              <w:t>темы</w:t>
            </w:r>
            <w:r w:rsidRPr="005327B9">
              <w:rPr>
                <w:spacing w:val="-1"/>
                <w:sz w:val="28"/>
                <w:szCs w:val="28"/>
              </w:rPr>
              <w:t xml:space="preserve"> </w:t>
            </w:r>
            <w:r w:rsidRPr="005327B9">
              <w:rPr>
                <w:sz w:val="28"/>
                <w:szCs w:val="28"/>
              </w:rPr>
              <w:t>«Предложения</w:t>
            </w:r>
            <w:r w:rsidRPr="005327B9">
              <w:rPr>
                <w:spacing w:val="-6"/>
                <w:sz w:val="28"/>
                <w:szCs w:val="28"/>
              </w:rPr>
              <w:t xml:space="preserve"> </w:t>
            </w:r>
            <w:r w:rsidRPr="005327B9">
              <w:rPr>
                <w:spacing w:val="-10"/>
                <w:sz w:val="28"/>
                <w:szCs w:val="28"/>
              </w:rPr>
              <w:t>с</w:t>
            </w:r>
          </w:p>
        </w:tc>
        <w:tc>
          <w:tcPr>
            <w:tcW w:w="1133" w:type="dxa"/>
          </w:tcPr>
          <w:p w14:paraId="4B41CB0E" w14:textId="77777777" w:rsidR="002854B4" w:rsidRPr="005327B9" w:rsidRDefault="002854B4" w:rsidP="006F196C">
            <w:pPr>
              <w:pStyle w:val="TableParagraph"/>
              <w:spacing w:before="35"/>
              <w:ind w:right="402"/>
              <w:jc w:val="right"/>
              <w:rPr>
                <w:sz w:val="28"/>
                <w:szCs w:val="28"/>
              </w:rPr>
            </w:pPr>
            <w:r w:rsidRPr="005327B9">
              <w:rPr>
                <w:spacing w:val="-10"/>
                <w:sz w:val="28"/>
                <w:szCs w:val="28"/>
              </w:rPr>
              <w:t>1</w:t>
            </w:r>
          </w:p>
        </w:tc>
        <w:tc>
          <w:tcPr>
            <w:tcW w:w="1839" w:type="dxa"/>
          </w:tcPr>
          <w:p w14:paraId="3617B0A7" w14:textId="77777777" w:rsidR="002854B4" w:rsidRPr="005327B9" w:rsidRDefault="002854B4" w:rsidP="006F196C">
            <w:pPr>
              <w:pStyle w:val="TableParagraph"/>
              <w:rPr>
                <w:sz w:val="28"/>
                <w:szCs w:val="28"/>
              </w:rPr>
            </w:pPr>
          </w:p>
        </w:tc>
        <w:tc>
          <w:tcPr>
            <w:tcW w:w="1911" w:type="dxa"/>
          </w:tcPr>
          <w:p w14:paraId="45E0C4F8" w14:textId="77777777" w:rsidR="002854B4" w:rsidRPr="005327B9" w:rsidRDefault="002854B4" w:rsidP="006F196C">
            <w:pPr>
              <w:pStyle w:val="TableParagraph"/>
              <w:rPr>
                <w:sz w:val="28"/>
                <w:szCs w:val="28"/>
              </w:rPr>
            </w:pPr>
          </w:p>
        </w:tc>
        <w:tc>
          <w:tcPr>
            <w:tcW w:w="1349" w:type="dxa"/>
          </w:tcPr>
          <w:p w14:paraId="5AF130D0" w14:textId="69DE088C" w:rsidR="002854B4" w:rsidRPr="005327B9" w:rsidRDefault="00756A1C" w:rsidP="006F196C">
            <w:pPr>
              <w:pStyle w:val="TableParagraph"/>
              <w:rPr>
                <w:sz w:val="28"/>
                <w:szCs w:val="28"/>
              </w:rPr>
            </w:pPr>
            <w:r>
              <w:rPr>
                <w:sz w:val="28"/>
                <w:szCs w:val="28"/>
              </w:rPr>
              <w:t>07.04</w:t>
            </w:r>
          </w:p>
        </w:tc>
        <w:tc>
          <w:tcPr>
            <w:tcW w:w="2823" w:type="dxa"/>
          </w:tcPr>
          <w:p w14:paraId="71EA89C7"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tc>
      </w:tr>
    </w:tbl>
    <w:p w14:paraId="25414828"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5479F581"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rsidRPr="005327B9" w14:paraId="547DFF7C" w14:textId="77777777">
        <w:trPr>
          <w:trHeight w:val="364"/>
        </w:trPr>
        <w:tc>
          <w:tcPr>
            <w:tcW w:w="854" w:type="dxa"/>
          </w:tcPr>
          <w:p w14:paraId="65CC40EF" w14:textId="77777777" w:rsidR="002854B4" w:rsidRPr="005327B9" w:rsidRDefault="002854B4" w:rsidP="006F196C">
            <w:pPr>
              <w:pStyle w:val="TableParagraph"/>
              <w:rPr>
                <w:sz w:val="28"/>
                <w:szCs w:val="28"/>
              </w:rPr>
            </w:pPr>
          </w:p>
        </w:tc>
        <w:tc>
          <w:tcPr>
            <w:tcW w:w="4134" w:type="dxa"/>
          </w:tcPr>
          <w:p w14:paraId="67E40051" w14:textId="77777777" w:rsidR="002854B4" w:rsidRPr="005327B9" w:rsidRDefault="002854B4" w:rsidP="006F196C">
            <w:pPr>
              <w:pStyle w:val="TableParagraph"/>
              <w:spacing w:before="40"/>
              <w:ind w:left="238"/>
              <w:rPr>
                <w:sz w:val="28"/>
                <w:szCs w:val="28"/>
              </w:rPr>
            </w:pPr>
            <w:r w:rsidRPr="005327B9">
              <w:rPr>
                <w:sz w:val="28"/>
                <w:szCs w:val="28"/>
              </w:rPr>
              <w:t>обособленными</w:t>
            </w:r>
            <w:r w:rsidRPr="005327B9">
              <w:rPr>
                <w:spacing w:val="-4"/>
                <w:sz w:val="28"/>
                <w:szCs w:val="28"/>
              </w:rPr>
              <w:t xml:space="preserve"> </w:t>
            </w:r>
            <w:r w:rsidRPr="005327B9">
              <w:rPr>
                <w:spacing w:val="-2"/>
                <w:sz w:val="28"/>
                <w:szCs w:val="28"/>
              </w:rPr>
              <w:t>членами»</w:t>
            </w:r>
          </w:p>
        </w:tc>
        <w:tc>
          <w:tcPr>
            <w:tcW w:w="1133" w:type="dxa"/>
          </w:tcPr>
          <w:p w14:paraId="30ED080E" w14:textId="77777777" w:rsidR="002854B4" w:rsidRPr="005327B9" w:rsidRDefault="002854B4" w:rsidP="006F196C">
            <w:pPr>
              <w:pStyle w:val="TableParagraph"/>
              <w:rPr>
                <w:sz w:val="28"/>
                <w:szCs w:val="28"/>
              </w:rPr>
            </w:pPr>
          </w:p>
        </w:tc>
        <w:tc>
          <w:tcPr>
            <w:tcW w:w="1839" w:type="dxa"/>
          </w:tcPr>
          <w:p w14:paraId="105AD8C1" w14:textId="77777777" w:rsidR="002854B4" w:rsidRPr="005327B9" w:rsidRDefault="002854B4" w:rsidP="006F196C">
            <w:pPr>
              <w:pStyle w:val="TableParagraph"/>
              <w:rPr>
                <w:sz w:val="28"/>
                <w:szCs w:val="28"/>
              </w:rPr>
            </w:pPr>
          </w:p>
        </w:tc>
        <w:tc>
          <w:tcPr>
            <w:tcW w:w="1911" w:type="dxa"/>
          </w:tcPr>
          <w:p w14:paraId="083A2B86" w14:textId="77777777" w:rsidR="002854B4" w:rsidRPr="005327B9" w:rsidRDefault="002854B4" w:rsidP="006F196C">
            <w:pPr>
              <w:pStyle w:val="TableParagraph"/>
              <w:rPr>
                <w:sz w:val="28"/>
                <w:szCs w:val="28"/>
              </w:rPr>
            </w:pPr>
          </w:p>
        </w:tc>
        <w:tc>
          <w:tcPr>
            <w:tcW w:w="1349" w:type="dxa"/>
          </w:tcPr>
          <w:p w14:paraId="3AA46B21" w14:textId="77777777" w:rsidR="002854B4" w:rsidRPr="005327B9" w:rsidRDefault="002854B4" w:rsidP="006F196C">
            <w:pPr>
              <w:pStyle w:val="TableParagraph"/>
              <w:rPr>
                <w:sz w:val="28"/>
                <w:szCs w:val="28"/>
              </w:rPr>
            </w:pPr>
          </w:p>
        </w:tc>
        <w:tc>
          <w:tcPr>
            <w:tcW w:w="2823" w:type="dxa"/>
          </w:tcPr>
          <w:p w14:paraId="4856C9D6" w14:textId="77777777" w:rsidR="002854B4" w:rsidRDefault="00F1469E" w:rsidP="006F196C">
            <w:pPr>
              <w:pStyle w:val="TableParagraph"/>
              <w:spacing w:before="44"/>
              <w:ind w:left="238"/>
            </w:pPr>
            <w:hyperlink r:id="rId533">
              <w:r w:rsidR="002854B4" w:rsidRPr="005327B9">
                <w:rPr>
                  <w:color w:val="0000FF"/>
                  <w:spacing w:val="-2"/>
                  <w:sz w:val="28"/>
                  <w:szCs w:val="28"/>
                  <w:u w:val="single" w:color="0000FF"/>
                </w:rPr>
                <w:t>https://m.edsoo.ru/fbaa1268</w:t>
              </w:r>
            </w:hyperlink>
          </w:p>
          <w:p w14:paraId="50AE9459" w14:textId="7080D184" w:rsidR="00EB4E10" w:rsidRPr="005327B9" w:rsidRDefault="007014F8" w:rsidP="006F196C">
            <w:pPr>
              <w:pStyle w:val="TableParagraph"/>
              <w:spacing w:before="44"/>
              <w:ind w:left="238"/>
              <w:rPr>
                <w:sz w:val="28"/>
                <w:szCs w:val="28"/>
              </w:rPr>
            </w:pPr>
            <w:r>
              <w:rPr>
                <w:sz w:val="28"/>
                <w:szCs w:val="28"/>
              </w:rPr>
              <w:t>У</w:t>
            </w:r>
            <w:r w:rsidR="00EB4E10" w:rsidRPr="004D7A12">
              <w:rPr>
                <w:sz w:val="28"/>
                <w:szCs w:val="28"/>
              </w:rPr>
              <w:t>пр.</w:t>
            </w:r>
            <w:r>
              <w:rPr>
                <w:sz w:val="28"/>
                <w:szCs w:val="28"/>
              </w:rPr>
              <w:t xml:space="preserve"> 406</w:t>
            </w:r>
          </w:p>
        </w:tc>
      </w:tr>
      <w:tr w:rsidR="002854B4" w:rsidRPr="005327B9" w14:paraId="6F6D9D57" w14:textId="77777777">
        <w:trPr>
          <w:trHeight w:val="998"/>
        </w:trPr>
        <w:tc>
          <w:tcPr>
            <w:tcW w:w="854" w:type="dxa"/>
          </w:tcPr>
          <w:p w14:paraId="00BF1A22" w14:textId="77777777" w:rsidR="002854B4" w:rsidRPr="005327B9" w:rsidRDefault="002854B4" w:rsidP="006F196C">
            <w:pPr>
              <w:pStyle w:val="TableParagraph"/>
              <w:spacing w:before="76"/>
              <w:rPr>
                <w:b/>
                <w:sz w:val="28"/>
                <w:szCs w:val="28"/>
              </w:rPr>
            </w:pPr>
          </w:p>
          <w:p w14:paraId="3E5A34E9" w14:textId="77777777" w:rsidR="002854B4" w:rsidRPr="007014F8" w:rsidRDefault="002854B4" w:rsidP="006F196C">
            <w:pPr>
              <w:pStyle w:val="TableParagraph"/>
              <w:ind w:left="103"/>
              <w:rPr>
                <w:sz w:val="28"/>
                <w:szCs w:val="28"/>
              </w:rPr>
            </w:pPr>
            <w:r w:rsidRPr="005327B9">
              <w:rPr>
                <w:spacing w:val="-5"/>
                <w:sz w:val="28"/>
                <w:szCs w:val="28"/>
              </w:rPr>
              <w:t>86</w:t>
            </w:r>
            <w:r w:rsidR="000C4DF8" w:rsidRPr="007014F8">
              <w:rPr>
                <w:spacing w:val="-5"/>
                <w:sz w:val="28"/>
                <w:szCs w:val="28"/>
              </w:rPr>
              <w:t xml:space="preserve"> / 7</w:t>
            </w:r>
          </w:p>
        </w:tc>
        <w:tc>
          <w:tcPr>
            <w:tcW w:w="4134" w:type="dxa"/>
          </w:tcPr>
          <w:p w14:paraId="25ACAF15" w14:textId="77777777" w:rsidR="002854B4" w:rsidRPr="005327B9" w:rsidRDefault="002854B4" w:rsidP="006F196C">
            <w:pPr>
              <w:pStyle w:val="TableParagraph"/>
              <w:spacing w:before="35"/>
              <w:ind w:left="238"/>
              <w:rPr>
                <w:sz w:val="28"/>
                <w:szCs w:val="28"/>
              </w:rPr>
            </w:pPr>
            <w:r w:rsidRPr="005327B9">
              <w:rPr>
                <w:sz w:val="28"/>
                <w:szCs w:val="28"/>
              </w:rPr>
              <w:t>Повторение</w:t>
            </w:r>
            <w:r w:rsidRPr="005327B9">
              <w:rPr>
                <w:spacing w:val="-12"/>
                <w:sz w:val="28"/>
                <w:szCs w:val="28"/>
              </w:rPr>
              <w:t xml:space="preserve"> </w:t>
            </w:r>
            <w:r w:rsidRPr="005327B9">
              <w:rPr>
                <w:sz w:val="28"/>
                <w:szCs w:val="28"/>
              </w:rPr>
              <w:t>темы</w:t>
            </w:r>
            <w:r w:rsidRPr="005327B9">
              <w:rPr>
                <w:spacing w:val="-10"/>
                <w:sz w:val="28"/>
                <w:szCs w:val="28"/>
              </w:rPr>
              <w:t xml:space="preserve"> </w:t>
            </w:r>
            <w:r w:rsidRPr="005327B9">
              <w:rPr>
                <w:sz w:val="28"/>
                <w:szCs w:val="28"/>
              </w:rPr>
              <w:t>«Предложения</w:t>
            </w:r>
            <w:r w:rsidRPr="005327B9">
              <w:rPr>
                <w:spacing w:val="-15"/>
                <w:sz w:val="28"/>
                <w:szCs w:val="28"/>
              </w:rPr>
              <w:t xml:space="preserve"> </w:t>
            </w:r>
            <w:r w:rsidRPr="005327B9">
              <w:rPr>
                <w:sz w:val="28"/>
                <w:szCs w:val="28"/>
              </w:rPr>
              <w:t>с обособленными членами».</w:t>
            </w:r>
          </w:p>
          <w:p w14:paraId="6CC56ECD" w14:textId="77777777" w:rsidR="002854B4" w:rsidRPr="005327B9" w:rsidRDefault="002854B4" w:rsidP="006F196C">
            <w:pPr>
              <w:pStyle w:val="TableParagraph"/>
              <w:ind w:left="238"/>
              <w:rPr>
                <w:sz w:val="28"/>
                <w:szCs w:val="28"/>
              </w:rPr>
            </w:pPr>
            <w:r w:rsidRPr="005327B9">
              <w:rPr>
                <w:spacing w:val="-2"/>
                <w:sz w:val="28"/>
                <w:szCs w:val="28"/>
              </w:rPr>
              <w:t>Практикум</w:t>
            </w:r>
          </w:p>
        </w:tc>
        <w:tc>
          <w:tcPr>
            <w:tcW w:w="1133" w:type="dxa"/>
          </w:tcPr>
          <w:p w14:paraId="6D3894D3" w14:textId="77777777" w:rsidR="002854B4" w:rsidRPr="005327B9" w:rsidRDefault="002854B4" w:rsidP="006F196C">
            <w:pPr>
              <w:pStyle w:val="TableParagraph"/>
              <w:spacing w:before="76"/>
              <w:rPr>
                <w:b/>
                <w:sz w:val="28"/>
                <w:szCs w:val="28"/>
              </w:rPr>
            </w:pPr>
          </w:p>
          <w:p w14:paraId="2EB2414A"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077F773F" w14:textId="77777777" w:rsidR="002854B4" w:rsidRPr="005327B9" w:rsidRDefault="002854B4" w:rsidP="006F196C">
            <w:pPr>
              <w:pStyle w:val="TableParagraph"/>
              <w:rPr>
                <w:sz w:val="28"/>
                <w:szCs w:val="28"/>
              </w:rPr>
            </w:pPr>
          </w:p>
        </w:tc>
        <w:tc>
          <w:tcPr>
            <w:tcW w:w="1911" w:type="dxa"/>
          </w:tcPr>
          <w:p w14:paraId="400E6AAD" w14:textId="77777777" w:rsidR="002854B4" w:rsidRPr="005327B9" w:rsidRDefault="002854B4" w:rsidP="006F196C">
            <w:pPr>
              <w:pStyle w:val="TableParagraph"/>
              <w:spacing w:before="76"/>
              <w:rPr>
                <w:b/>
                <w:sz w:val="28"/>
                <w:szCs w:val="28"/>
              </w:rPr>
            </w:pPr>
          </w:p>
          <w:p w14:paraId="041F50EF"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1349" w:type="dxa"/>
          </w:tcPr>
          <w:p w14:paraId="40708B62" w14:textId="61F008BC" w:rsidR="002854B4" w:rsidRPr="005327B9" w:rsidRDefault="00756A1C" w:rsidP="006F196C">
            <w:pPr>
              <w:pStyle w:val="TableParagraph"/>
              <w:rPr>
                <w:sz w:val="28"/>
                <w:szCs w:val="28"/>
              </w:rPr>
            </w:pPr>
            <w:r>
              <w:rPr>
                <w:sz w:val="28"/>
                <w:szCs w:val="28"/>
              </w:rPr>
              <w:t>08.04</w:t>
            </w:r>
          </w:p>
        </w:tc>
        <w:tc>
          <w:tcPr>
            <w:tcW w:w="2823" w:type="dxa"/>
          </w:tcPr>
          <w:p w14:paraId="38A00F09" w14:textId="117580F5" w:rsidR="00F65737" w:rsidRPr="005327B9" w:rsidRDefault="007014F8" w:rsidP="006F196C">
            <w:pPr>
              <w:pStyle w:val="TableParagraph"/>
              <w:rPr>
                <w:sz w:val="28"/>
                <w:szCs w:val="28"/>
              </w:rPr>
            </w:pPr>
            <w:r>
              <w:rPr>
                <w:sz w:val="28"/>
                <w:szCs w:val="28"/>
              </w:rPr>
              <w:t>У</w:t>
            </w:r>
            <w:r w:rsidR="00EB4E10" w:rsidRPr="004D7A12">
              <w:rPr>
                <w:sz w:val="28"/>
                <w:szCs w:val="28"/>
              </w:rPr>
              <w:t>пр.</w:t>
            </w:r>
            <w:r>
              <w:rPr>
                <w:sz w:val="28"/>
                <w:szCs w:val="28"/>
              </w:rPr>
              <w:t xml:space="preserve"> 409</w:t>
            </w:r>
          </w:p>
        </w:tc>
      </w:tr>
      <w:tr w:rsidR="002854B4" w:rsidRPr="005327B9" w14:paraId="73E5C6D8" w14:textId="77777777">
        <w:trPr>
          <w:trHeight w:val="1632"/>
        </w:trPr>
        <w:tc>
          <w:tcPr>
            <w:tcW w:w="854" w:type="dxa"/>
          </w:tcPr>
          <w:p w14:paraId="5B3A00F9" w14:textId="77777777" w:rsidR="002854B4" w:rsidRPr="005327B9" w:rsidRDefault="002854B4" w:rsidP="006F196C">
            <w:pPr>
              <w:pStyle w:val="TableParagraph"/>
              <w:rPr>
                <w:b/>
                <w:sz w:val="28"/>
                <w:szCs w:val="28"/>
              </w:rPr>
            </w:pPr>
          </w:p>
          <w:p w14:paraId="5B443FB9" w14:textId="77777777" w:rsidR="002854B4" w:rsidRPr="005327B9" w:rsidRDefault="002854B4" w:rsidP="006F196C">
            <w:pPr>
              <w:pStyle w:val="TableParagraph"/>
              <w:spacing w:before="117"/>
              <w:rPr>
                <w:b/>
                <w:sz w:val="28"/>
                <w:szCs w:val="28"/>
              </w:rPr>
            </w:pPr>
          </w:p>
          <w:p w14:paraId="644D924B" w14:textId="77777777" w:rsidR="002854B4" w:rsidRPr="007014F8" w:rsidRDefault="002854B4" w:rsidP="006F196C">
            <w:pPr>
              <w:pStyle w:val="TableParagraph"/>
              <w:ind w:left="103"/>
              <w:rPr>
                <w:sz w:val="28"/>
                <w:szCs w:val="28"/>
              </w:rPr>
            </w:pPr>
            <w:r w:rsidRPr="005327B9">
              <w:rPr>
                <w:spacing w:val="-5"/>
                <w:sz w:val="28"/>
                <w:szCs w:val="28"/>
              </w:rPr>
              <w:t>87</w:t>
            </w:r>
            <w:r w:rsidR="000C4DF8" w:rsidRPr="007014F8">
              <w:rPr>
                <w:spacing w:val="-5"/>
                <w:sz w:val="28"/>
                <w:szCs w:val="28"/>
              </w:rPr>
              <w:t xml:space="preserve"> / 7</w:t>
            </w:r>
          </w:p>
        </w:tc>
        <w:tc>
          <w:tcPr>
            <w:tcW w:w="4134" w:type="dxa"/>
          </w:tcPr>
          <w:p w14:paraId="0EF22B47" w14:textId="77777777" w:rsidR="002854B4" w:rsidRPr="005327B9" w:rsidRDefault="002854B4" w:rsidP="006F196C">
            <w:pPr>
              <w:pStyle w:val="TableParagraph"/>
              <w:spacing w:before="35"/>
              <w:ind w:left="238"/>
              <w:rPr>
                <w:sz w:val="28"/>
                <w:szCs w:val="28"/>
              </w:rPr>
            </w:pPr>
            <w:r w:rsidRPr="005327B9">
              <w:rPr>
                <w:sz w:val="28"/>
                <w:szCs w:val="28"/>
              </w:rPr>
              <w:t>Контрольная работа по темам "Предложения с однородными членами",</w:t>
            </w:r>
            <w:r w:rsidRPr="005327B9">
              <w:rPr>
                <w:spacing w:val="-15"/>
                <w:sz w:val="28"/>
                <w:szCs w:val="28"/>
              </w:rPr>
              <w:t xml:space="preserve"> </w:t>
            </w:r>
            <w:r w:rsidRPr="005327B9">
              <w:rPr>
                <w:sz w:val="28"/>
                <w:szCs w:val="28"/>
              </w:rPr>
              <w:t>"Обособленные</w:t>
            </w:r>
            <w:r w:rsidRPr="005327B9">
              <w:rPr>
                <w:spacing w:val="-15"/>
                <w:sz w:val="28"/>
                <w:szCs w:val="28"/>
              </w:rPr>
              <w:t xml:space="preserve"> </w:t>
            </w:r>
            <w:r w:rsidRPr="005327B9">
              <w:rPr>
                <w:sz w:val="28"/>
                <w:szCs w:val="28"/>
              </w:rPr>
              <w:t>члены предложения" / Всероссийская</w:t>
            </w:r>
          </w:p>
          <w:p w14:paraId="7B730913" w14:textId="77777777" w:rsidR="002854B4" w:rsidRPr="005327B9" w:rsidRDefault="002854B4" w:rsidP="006F196C">
            <w:pPr>
              <w:pStyle w:val="TableParagraph"/>
              <w:ind w:left="238"/>
              <w:rPr>
                <w:sz w:val="28"/>
                <w:szCs w:val="28"/>
              </w:rPr>
            </w:pPr>
            <w:r w:rsidRPr="005327B9">
              <w:rPr>
                <w:sz w:val="28"/>
                <w:szCs w:val="28"/>
              </w:rPr>
              <w:t>проверочная</w:t>
            </w:r>
            <w:r w:rsidRPr="005327B9">
              <w:rPr>
                <w:spacing w:val="-3"/>
                <w:sz w:val="28"/>
                <w:szCs w:val="28"/>
              </w:rPr>
              <w:t xml:space="preserve"> </w:t>
            </w:r>
            <w:r w:rsidRPr="005327B9">
              <w:rPr>
                <w:spacing w:val="-2"/>
                <w:sz w:val="28"/>
                <w:szCs w:val="28"/>
              </w:rPr>
              <w:t>работа</w:t>
            </w:r>
          </w:p>
        </w:tc>
        <w:tc>
          <w:tcPr>
            <w:tcW w:w="1133" w:type="dxa"/>
          </w:tcPr>
          <w:p w14:paraId="07300648" w14:textId="77777777" w:rsidR="002854B4" w:rsidRPr="005327B9" w:rsidRDefault="002854B4" w:rsidP="006F196C">
            <w:pPr>
              <w:pStyle w:val="TableParagraph"/>
              <w:rPr>
                <w:b/>
                <w:sz w:val="28"/>
                <w:szCs w:val="28"/>
              </w:rPr>
            </w:pPr>
          </w:p>
          <w:p w14:paraId="586DACAE" w14:textId="77777777" w:rsidR="002854B4" w:rsidRPr="005327B9" w:rsidRDefault="002854B4" w:rsidP="006F196C">
            <w:pPr>
              <w:pStyle w:val="TableParagraph"/>
              <w:spacing w:before="117"/>
              <w:rPr>
                <w:b/>
                <w:sz w:val="28"/>
                <w:szCs w:val="28"/>
              </w:rPr>
            </w:pPr>
          </w:p>
          <w:p w14:paraId="028675B8"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7B5EB389" w14:textId="77777777" w:rsidR="002854B4" w:rsidRPr="005327B9" w:rsidRDefault="002854B4" w:rsidP="006F196C">
            <w:pPr>
              <w:pStyle w:val="TableParagraph"/>
              <w:rPr>
                <w:b/>
                <w:sz w:val="28"/>
                <w:szCs w:val="28"/>
              </w:rPr>
            </w:pPr>
          </w:p>
          <w:p w14:paraId="7B1A889A" w14:textId="77777777" w:rsidR="002854B4" w:rsidRPr="005327B9" w:rsidRDefault="002854B4" w:rsidP="006F196C">
            <w:pPr>
              <w:pStyle w:val="TableParagraph"/>
              <w:spacing w:before="117"/>
              <w:rPr>
                <w:b/>
                <w:sz w:val="28"/>
                <w:szCs w:val="28"/>
              </w:rPr>
            </w:pPr>
          </w:p>
          <w:p w14:paraId="43F77A33" w14:textId="77777777" w:rsidR="002854B4" w:rsidRPr="005327B9" w:rsidRDefault="002854B4" w:rsidP="006F196C">
            <w:pPr>
              <w:pStyle w:val="TableParagraph"/>
              <w:ind w:left="202"/>
              <w:jc w:val="center"/>
              <w:rPr>
                <w:sz w:val="28"/>
                <w:szCs w:val="28"/>
              </w:rPr>
            </w:pPr>
            <w:r w:rsidRPr="005327B9">
              <w:rPr>
                <w:spacing w:val="-10"/>
                <w:sz w:val="28"/>
                <w:szCs w:val="28"/>
              </w:rPr>
              <w:t>1</w:t>
            </w:r>
          </w:p>
        </w:tc>
        <w:tc>
          <w:tcPr>
            <w:tcW w:w="1911" w:type="dxa"/>
          </w:tcPr>
          <w:p w14:paraId="0817D2EB" w14:textId="77777777" w:rsidR="002854B4" w:rsidRPr="005327B9" w:rsidRDefault="002854B4" w:rsidP="006F196C">
            <w:pPr>
              <w:pStyle w:val="TableParagraph"/>
              <w:rPr>
                <w:sz w:val="28"/>
                <w:szCs w:val="28"/>
              </w:rPr>
            </w:pPr>
          </w:p>
        </w:tc>
        <w:tc>
          <w:tcPr>
            <w:tcW w:w="1349" w:type="dxa"/>
          </w:tcPr>
          <w:p w14:paraId="1503336D" w14:textId="08E96099" w:rsidR="002854B4" w:rsidRPr="005327B9" w:rsidRDefault="00756A1C" w:rsidP="006F196C">
            <w:pPr>
              <w:pStyle w:val="TableParagraph"/>
              <w:rPr>
                <w:sz w:val="28"/>
                <w:szCs w:val="28"/>
              </w:rPr>
            </w:pPr>
            <w:r>
              <w:rPr>
                <w:sz w:val="28"/>
                <w:szCs w:val="28"/>
              </w:rPr>
              <w:t>13.04</w:t>
            </w:r>
          </w:p>
        </w:tc>
        <w:tc>
          <w:tcPr>
            <w:tcW w:w="2823" w:type="dxa"/>
          </w:tcPr>
          <w:p w14:paraId="36D89CF6" w14:textId="77777777" w:rsidR="002854B4" w:rsidRPr="005327B9" w:rsidRDefault="002854B4" w:rsidP="006F196C">
            <w:pPr>
              <w:pStyle w:val="TableParagraph"/>
              <w:spacing w:before="249"/>
              <w:rPr>
                <w:b/>
                <w:sz w:val="28"/>
                <w:szCs w:val="28"/>
              </w:rPr>
            </w:pPr>
          </w:p>
          <w:p w14:paraId="2F0A6455" w14:textId="77777777" w:rsidR="002854B4" w:rsidRPr="005327B9" w:rsidRDefault="002854B4" w:rsidP="006F196C">
            <w:pPr>
              <w:pStyle w:val="TableParagraph"/>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149D491" w14:textId="77777777" w:rsidR="002854B4" w:rsidRDefault="00F1469E" w:rsidP="006F196C">
            <w:pPr>
              <w:pStyle w:val="TableParagraph"/>
              <w:spacing w:before="45"/>
              <w:ind w:left="238"/>
            </w:pPr>
            <w:hyperlink r:id="rId534">
              <w:r w:rsidR="002854B4" w:rsidRPr="005327B9">
                <w:rPr>
                  <w:color w:val="0000FF"/>
                  <w:spacing w:val="-2"/>
                  <w:sz w:val="28"/>
                  <w:szCs w:val="28"/>
                  <w:u w:val="single" w:color="0000FF"/>
                </w:rPr>
                <w:t>https://m.edsoo.ru/fbaa13e4</w:t>
              </w:r>
            </w:hyperlink>
          </w:p>
          <w:p w14:paraId="3CB7D7FD" w14:textId="17C0DC02" w:rsidR="00EB4E10" w:rsidRPr="005327B9" w:rsidRDefault="007014F8" w:rsidP="007014F8">
            <w:pPr>
              <w:pStyle w:val="TableParagraph"/>
              <w:spacing w:before="45"/>
              <w:rPr>
                <w:sz w:val="28"/>
                <w:szCs w:val="28"/>
              </w:rPr>
            </w:pPr>
            <w:r>
              <w:rPr>
                <w:sz w:val="28"/>
                <w:szCs w:val="28"/>
              </w:rPr>
              <w:t>Не задано</w:t>
            </w:r>
          </w:p>
        </w:tc>
      </w:tr>
      <w:tr w:rsidR="002854B4" w:rsidRPr="005327B9" w14:paraId="2E506396" w14:textId="77777777">
        <w:trPr>
          <w:trHeight w:val="653"/>
        </w:trPr>
        <w:tc>
          <w:tcPr>
            <w:tcW w:w="854" w:type="dxa"/>
          </w:tcPr>
          <w:p w14:paraId="510A46AD" w14:textId="77777777" w:rsidR="002854B4" w:rsidRPr="000C4DF8" w:rsidRDefault="002854B4" w:rsidP="006F196C">
            <w:pPr>
              <w:pStyle w:val="TableParagraph"/>
              <w:spacing w:before="179"/>
              <w:ind w:left="103"/>
              <w:rPr>
                <w:sz w:val="28"/>
                <w:szCs w:val="28"/>
                <w:lang w:val="en-US"/>
              </w:rPr>
            </w:pPr>
            <w:r w:rsidRPr="005327B9">
              <w:rPr>
                <w:spacing w:val="-5"/>
                <w:sz w:val="28"/>
                <w:szCs w:val="28"/>
              </w:rPr>
              <w:t>88</w:t>
            </w:r>
            <w:r w:rsidR="000C4DF8">
              <w:rPr>
                <w:spacing w:val="-5"/>
                <w:sz w:val="28"/>
                <w:szCs w:val="28"/>
                <w:lang w:val="en-US"/>
              </w:rPr>
              <w:t xml:space="preserve"> / 7</w:t>
            </w:r>
          </w:p>
        </w:tc>
        <w:tc>
          <w:tcPr>
            <w:tcW w:w="4134" w:type="dxa"/>
          </w:tcPr>
          <w:p w14:paraId="12463E95" w14:textId="77777777" w:rsidR="002854B4" w:rsidRPr="005327B9" w:rsidRDefault="002854B4" w:rsidP="006F196C">
            <w:pPr>
              <w:pStyle w:val="TableParagraph"/>
              <w:spacing w:before="179"/>
              <w:ind w:left="238"/>
              <w:rPr>
                <w:sz w:val="28"/>
                <w:szCs w:val="28"/>
              </w:rPr>
            </w:pPr>
            <w:r w:rsidRPr="005327B9">
              <w:rPr>
                <w:sz w:val="28"/>
                <w:szCs w:val="28"/>
              </w:rPr>
              <w:t>Предложения</w:t>
            </w:r>
            <w:r w:rsidRPr="005327B9">
              <w:rPr>
                <w:spacing w:val="-4"/>
                <w:sz w:val="28"/>
                <w:szCs w:val="28"/>
              </w:rPr>
              <w:t xml:space="preserve"> </w:t>
            </w:r>
            <w:r w:rsidRPr="005327B9">
              <w:rPr>
                <w:sz w:val="28"/>
                <w:szCs w:val="28"/>
              </w:rPr>
              <w:t>с</w:t>
            </w:r>
            <w:r w:rsidRPr="005327B9">
              <w:rPr>
                <w:spacing w:val="-4"/>
                <w:sz w:val="28"/>
                <w:szCs w:val="28"/>
              </w:rPr>
              <w:t xml:space="preserve"> </w:t>
            </w:r>
            <w:r w:rsidRPr="005327B9">
              <w:rPr>
                <w:spacing w:val="-2"/>
                <w:sz w:val="28"/>
                <w:szCs w:val="28"/>
              </w:rPr>
              <w:t>обращениями</w:t>
            </w:r>
          </w:p>
        </w:tc>
        <w:tc>
          <w:tcPr>
            <w:tcW w:w="1133" w:type="dxa"/>
          </w:tcPr>
          <w:p w14:paraId="2BDB848A" w14:textId="77777777" w:rsidR="002854B4" w:rsidRPr="005327B9" w:rsidRDefault="002854B4" w:rsidP="006F196C">
            <w:pPr>
              <w:pStyle w:val="TableParagraph"/>
              <w:spacing w:before="179"/>
              <w:ind w:right="402"/>
              <w:jc w:val="right"/>
              <w:rPr>
                <w:sz w:val="28"/>
                <w:szCs w:val="28"/>
              </w:rPr>
            </w:pPr>
            <w:r w:rsidRPr="005327B9">
              <w:rPr>
                <w:spacing w:val="-10"/>
                <w:sz w:val="28"/>
                <w:szCs w:val="28"/>
              </w:rPr>
              <w:t>1</w:t>
            </w:r>
          </w:p>
        </w:tc>
        <w:tc>
          <w:tcPr>
            <w:tcW w:w="1839" w:type="dxa"/>
          </w:tcPr>
          <w:p w14:paraId="1F7874A2" w14:textId="77777777" w:rsidR="002854B4" w:rsidRPr="005327B9" w:rsidRDefault="002854B4" w:rsidP="006F196C">
            <w:pPr>
              <w:pStyle w:val="TableParagraph"/>
              <w:rPr>
                <w:sz w:val="28"/>
                <w:szCs w:val="28"/>
              </w:rPr>
            </w:pPr>
          </w:p>
        </w:tc>
        <w:tc>
          <w:tcPr>
            <w:tcW w:w="1911" w:type="dxa"/>
          </w:tcPr>
          <w:p w14:paraId="6B1F1DCD" w14:textId="77777777" w:rsidR="002854B4" w:rsidRPr="005327B9" w:rsidRDefault="002854B4" w:rsidP="006F196C">
            <w:pPr>
              <w:pStyle w:val="TableParagraph"/>
              <w:rPr>
                <w:sz w:val="28"/>
                <w:szCs w:val="28"/>
              </w:rPr>
            </w:pPr>
          </w:p>
        </w:tc>
        <w:tc>
          <w:tcPr>
            <w:tcW w:w="1349" w:type="dxa"/>
          </w:tcPr>
          <w:p w14:paraId="23C72F18" w14:textId="7B6D45C8" w:rsidR="002854B4" w:rsidRPr="005327B9" w:rsidRDefault="00756A1C" w:rsidP="006F196C">
            <w:pPr>
              <w:pStyle w:val="TableParagraph"/>
              <w:rPr>
                <w:sz w:val="28"/>
                <w:szCs w:val="28"/>
              </w:rPr>
            </w:pPr>
            <w:r>
              <w:rPr>
                <w:sz w:val="28"/>
                <w:szCs w:val="28"/>
              </w:rPr>
              <w:t>14.04</w:t>
            </w:r>
          </w:p>
        </w:tc>
        <w:tc>
          <w:tcPr>
            <w:tcW w:w="2823" w:type="dxa"/>
          </w:tcPr>
          <w:p w14:paraId="2B667BAB" w14:textId="77777777" w:rsidR="002854B4" w:rsidRPr="005327B9" w:rsidRDefault="002854B4" w:rsidP="006F196C">
            <w:pPr>
              <w:pStyle w:val="TableParagraph"/>
              <w:spacing w:before="35"/>
              <w:ind w:left="238"/>
              <w:rPr>
                <w:sz w:val="28"/>
                <w:szCs w:val="28"/>
              </w:rPr>
            </w:pPr>
            <w:r w:rsidRPr="005327B9">
              <w:rPr>
                <w:sz w:val="28"/>
                <w:szCs w:val="28"/>
              </w:rPr>
              <w:t>Библиотека</w:t>
            </w:r>
            <w:r w:rsidRPr="005327B9">
              <w:rPr>
                <w:spacing w:val="-2"/>
                <w:sz w:val="28"/>
                <w:szCs w:val="28"/>
              </w:rPr>
              <w:t xml:space="preserve"> </w:t>
            </w:r>
            <w:r w:rsidRPr="005327B9">
              <w:rPr>
                <w:spacing w:val="-5"/>
                <w:sz w:val="28"/>
                <w:szCs w:val="28"/>
              </w:rPr>
              <w:t>ЦОК</w:t>
            </w:r>
          </w:p>
          <w:p w14:paraId="7E985E93" w14:textId="77777777" w:rsidR="002854B4" w:rsidRDefault="00F1469E" w:rsidP="006F196C">
            <w:pPr>
              <w:pStyle w:val="TableParagraph"/>
              <w:spacing w:before="45"/>
              <w:ind w:left="238"/>
            </w:pPr>
            <w:hyperlink r:id="rId535">
              <w:r w:rsidR="002854B4" w:rsidRPr="005327B9">
                <w:rPr>
                  <w:color w:val="0000FF"/>
                  <w:spacing w:val="-2"/>
                  <w:sz w:val="28"/>
                  <w:szCs w:val="28"/>
                  <w:u w:val="single" w:color="0000FF"/>
                </w:rPr>
                <w:t>https://m.edsoo.ru/fbaa154c</w:t>
              </w:r>
            </w:hyperlink>
          </w:p>
          <w:p w14:paraId="15A321B2" w14:textId="45EDD072" w:rsidR="00F65737" w:rsidRPr="005327B9" w:rsidRDefault="00F65737" w:rsidP="006F196C">
            <w:pPr>
              <w:pStyle w:val="TableParagraph"/>
              <w:spacing w:before="45"/>
              <w:ind w:left="238"/>
              <w:rPr>
                <w:sz w:val="28"/>
                <w:szCs w:val="28"/>
              </w:rPr>
            </w:pPr>
            <w:r w:rsidRPr="004D7A12">
              <w:rPr>
                <w:sz w:val="28"/>
                <w:szCs w:val="28"/>
              </w:rPr>
              <w:t xml:space="preserve">Параграф </w:t>
            </w:r>
            <w:r w:rsidR="007014F8">
              <w:rPr>
                <w:sz w:val="28"/>
                <w:szCs w:val="28"/>
              </w:rPr>
              <w:t>36</w:t>
            </w:r>
            <w:r w:rsidRPr="004D7A12">
              <w:rPr>
                <w:sz w:val="28"/>
                <w:szCs w:val="28"/>
              </w:rPr>
              <w:t>, упр.</w:t>
            </w:r>
            <w:r w:rsidR="007014F8">
              <w:rPr>
                <w:sz w:val="28"/>
                <w:szCs w:val="28"/>
              </w:rPr>
              <w:t xml:space="preserve"> 419</w:t>
            </w:r>
          </w:p>
        </w:tc>
      </w:tr>
      <w:tr w:rsidR="002854B4" w:rsidRPr="005327B9" w14:paraId="6E0BE023" w14:textId="77777777">
        <w:trPr>
          <w:trHeight w:val="676"/>
        </w:trPr>
        <w:tc>
          <w:tcPr>
            <w:tcW w:w="854" w:type="dxa"/>
          </w:tcPr>
          <w:p w14:paraId="5D0934A0" w14:textId="77777777" w:rsidR="002854B4" w:rsidRPr="000C4DF8" w:rsidRDefault="002854B4" w:rsidP="006F196C">
            <w:pPr>
              <w:pStyle w:val="TableParagraph"/>
              <w:spacing w:before="193"/>
              <w:ind w:left="103"/>
              <w:rPr>
                <w:sz w:val="28"/>
                <w:szCs w:val="28"/>
                <w:lang w:val="en-US"/>
              </w:rPr>
            </w:pPr>
            <w:r w:rsidRPr="005327B9">
              <w:rPr>
                <w:spacing w:val="-5"/>
                <w:sz w:val="28"/>
                <w:szCs w:val="28"/>
              </w:rPr>
              <w:t>89</w:t>
            </w:r>
            <w:r w:rsidR="000C4DF8">
              <w:rPr>
                <w:spacing w:val="-5"/>
                <w:sz w:val="28"/>
                <w:szCs w:val="28"/>
                <w:lang w:val="en-US"/>
              </w:rPr>
              <w:t xml:space="preserve"> / 7</w:t>
            </w:r>
          </w:p>
        </w:tc>
        <w:tc>
          <w:tcPr>
            <w:tcW w:w="4134" w:type="dxa"/>
          </w:tcPr>
          <w:p w14:paraId="4534D4BD" w14:textId="77777777" w:rsidR="002854B4" w:rsidRPr="005327B9" w:rsidRDefault="002854B4" w:rsidP="006F196C">
            <w:pPr>
              <w:pStyle w:val="TableParagraph"/>
              <w:spacing w:before="6"/>
              <w:ind w:left="238"/>
              <w:rPr>
                <w:sz w:val="28"/>
                <w:szCs w:val="28"/>
              </w:rPr>
            </w:pPr>
            <w:r w:rsidRPr="005327B9">
              <w:rPr>
                <w:sz w:val="28"/>
                <w:szCs w:val="28"/>
              </w:rPr>
              <w:t>Предложения</w:t>
            </w:r>
            <w:r w:rsidRPr="005327B9">
              <w:rPr>
                <w:spacing w:val="-15"/>
                <w:sz w:val="28"/>
                <w:szCs w:val="28"/>
              </w:rPr>
              <w:t xml:space="preserve"> </w:t>
            </w:r>
            <w:r w:rsidRPr="005327B9">
              <w:rPr>
                <w:sz w:val="28"/>
                <w:szCs w:val="28"/>
              </w:rPr>
              <w:t>с</w:t>
            </w:r>
            <w:r w:rsidRPr="005327B9">
              <w:rPr>
                <w:spacing w:val="-15"/>
                <w:sz w:val="28"/>
                <w:szCs w:val="28"/>
              </w:rPr>
              <w:t xml:space="preserve"> </w:t>
            </w:r>
            <w:r w:rsidRPr="005327B9">
              <w:rPr>
                <w:sz w:val="28"/>
                <w:szCs w:val="28"/>
              </w:rPr>
              <w:t xml:space="preserve">обращениями. </w:t>
            </w:r>
            <w:r w:rsidRPr="005327B9">
              <w:rPr>
                <w:spacing w:val="-2"/>
                <w:sz w:val="28"/>
                <w:szCs w:val="28"/>
              </w:rPr>
              <w:t>Практикум</w:t>
            </w:r>
          </w:p>
        </w:tc>
        <w:tc>
          <w:tcPr>
            <w:tcW w:w="1133" w:type="dxa"/>
          </w:tcPr>
          <w:p w14:paraId="16D21EBE" w14:textId="77777777" w:rsidR="002854B4" w:rsidRPr="005327B9" w:rsidRDefault="002854B4" w:rsidP="006F196C">
            <w:pPr>
              <w:pStyle w:val="TableParagraph"/>
              <w:spacing w:before="193"/>
              <w:ind w:right="402"/>
              <w:jc w:val="right"/>
              <w:rPr>
                <w:sz w:val="28"/>
                <w:szCs w:val="28"/>
              </w:rPr>
            </w:pPr>
            <w:r w:rsidRPr="005327B9">
              <w:rPr>
                <w:spacing w:val="-10"/>
                <w:sz w:val="28"/>
                <w:szCs w:val="28"/>
              </w:rPr>
              <w:t>1</w:t>
            </w:r>
          </w:p>
        </w:tc>
        <w:tc>
          <w:tcPr>
            <w:tcW w:w="1839" w:type="dxa"/>
          </w:tcPr>
          <w:p w14:paraId="15F22ED3" w14:textId="77777777" w:rsidR="002854B4" w:rsidRPr="005327B9" w:rsidRDefault="002854B4" w:rsidP="006F196C">
            <w:pPr>
              <w:pStyle w:val="TableParagraph"/>
              <w:rPr>
                <w:sz w:val="28"/>
                <w:szCs w:val="28"/>
              </w:rPr>
            </w:pPr>
          </w:p>
        </w:tc>
        <w:tc>
          <w:tcPr>
            <w:tcW w:w="1911" w:type="dxa"/>
          </w:tcPr>
          <w:p w14:paraId="06FB194A" w14:textId="77777777" w:rsidR="002854B4" w:rsidRPr="005327B9" w:rsidRDefault="002854B4" w:rsidP="006F196C">
            <w:pPr>
              <w:pStyle w:val="TableParagraph"/>
              <w:spacing w:before="193"/>
              <w:ind w:right="787"/>
              <w:jc w:val="right"/>
              <w:rPr>
                <w:sz w:val="28"/>
                <w:szCs w:val="28"/>
              </w:rPr>
            </w:pPr>
            <w:r w:rsidRPr="005327B9">
              <w:rPr>
                <w:spacing w:val="-10"/>
                <w:sz w:val="28"/>
                <w:szCs w:val="28"/>
              </w:rPr>
              <w:t>1</w:t>
            </w:r>
          </w:p>
        </w:tc>
        <w:tc>
          <w:tcPr>
            <w:tcW w:w="1349" w:type="dxa"/>
          </w:tcPr>
          <w:p w14:paraId="6A05EE0B" w14:textId="41FFD6AA" w:rsidR="002854B4" w:rsidRPr="005327B9" w:rsidRDefault="00756A1C" w:rsidP="006F196C">
            <w:pPr>
              <w:pStyle w:val="TableParagraph"/>
              <w:rPr>
                <w:sz w:val="28"/>
                <w:szCs w:val="28"/>
              </w:rPr>
            </w:pPr>
            <w:r>
              <w:rPr>
                <w:sz w:val="28"/>
                <w:szCs w:val="28"/>
              </w:rPr>
              <w:t>15.04</w:t>
            </w:r>
          </w:p>
        </w:tc>
        <w:tc>
          <w:tcPr>
            <w:tcW w:w="2823" w:type="dxa"/>
          </w:tcPr>
          <w:p w14:paraId="008A04C0"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F94B36F" w14:textId="77777777" w:rsidR="002854B4" w:rsidRDefault="00F1469E" w:rsidP="006F196C">
            <w:pPr>
              <w:pStyle w:val="TableParagraph"/>
              <w:spacing w:before="45"/>
              <w:ind w:left="238"/>
            </w:pPr>
            <w:hyperlink r:id="rId536">
              <w:r w:rsidR="002854B4" w:rsidRPr="005327B9">
                <w:rPr>
                  <w:color w:val="0000FF"/>
                  <w:spacing w:val="-2"/>
                  <w:sz w:val="28"/>
                  <w:szCs w:val="28"/>
                  <w:u w:val="single" w:color="0000FF"/>
                </w:rPr>
                <w:t>https://m.edsoo.ru/fbaa1664</w:t>
              </w:r>
            </w:hyperlink>
          </w:p>
          <w:p w14:paraId="49E4EAAE" w14:textId="6ACF31A1" w:rsidR="00F65737" w:rsidRPr="005327B9" w:rsidRDefault="00F65737" w:rsidP="006F196C">
            <w:pPr>
              <w:pStyle w:val="TableParagraph"/>
              <w:spacing w:before="45"/>
              <w:ind w:left="238"/>
              <w:rPr>
                <w:sz w:val="28"/>
                <w:szCs w:val="28"/>
              </w:rPr>
            </w:pPr>
            <w:r w:rsidRPr="004D7A12">
              <w:rPr>
                <w:sz w:val="28"/>
                <w:szCs w:val="28"/>
              </w:rPr>
              <w:t xml:space="preserve">Параграф </w:t>
            </w:r>
            <w:r w:rsidR="009C4903">
              <w:rPr>
                <w:sz w:val="28"/>
                <w:szCs w:val="28"/>
              </w:rPr>
              <w:t>36</w:t>
            </w:r>
            <w:r w:rsidRPr="004D7A12">
              <w:rPr>
                <w:sz w:val="28"/>
                <w:szCs w:val="28"/>
              </w:rPr>
              <w:t>, упр.</w:t>
            </w:r>
            <w:r w:rsidR="009C4903">
              <w:rPr>
                <w:sz w:val="28"/>
                <w:szCs w:val="28"/>
              </w:rPr>
              <w:t xml:space="preserve"> 423</w:t>
            </w:r>
          </w:p>
        </w:tc>
      </w:tr>
      <w:tr w:rsidR="002854B4" w:rsidRPr="005327B9" w14:paraId="22ED1A31" w14:textId="77777777">
        <w:trPr>
          <w:trHeight w:val="681"/>
        </w:trPr>
        <w:tc>
          <w:tcPr>
            <w:tcW w:w="854" w:type="dxa"/>
          </w:tcPr>
          <w:p w14:paraId="58A29C98" w14:textId="77777777" w:rsidR="002854B4" w:rsidRPr="000C4DF8" w:rsidRDefault="002854B4" w:rsidP="006F196C">
            <w:pPr>
              <w:pStyle w:val="TableParagraph"/>
              <w:spacing w:before="198"/>
              <w:ind w:left="103"/>
              <w:rPr>
                <w:sz w:val="28"/>
                <w:szCs w:val="28"/>
                <w:lang w:val="en-US"/>
              </w:rPr>
            </w:pPr>
            <w:r w:rsidRPr="005327B9">
              <w:rPr>
                <w:spacing w:val="-5"/>
                <w:sz w:val="28"/>
                <w:szCs w:val="28"/>
              </w:rPr>
              <w:t>90</w:t>
            </w:r>
            <w:r w:rsidR="000C4DF8">
              <w:rPr>
                <w:spacing w:val="-5"/>
                <w:sz w:val="28"/>
                <w:szCs w:val="28"/>
                <w:lang w:val="en-US"/>
              </w:rPr>
              <w:t xml:space="preserve"> / 7</w:t>
            </w:r>
          </w:p>
        </w:tc>
        <w:tc>
          <w:tcPr>
            <w:tcW w:w="4134" w:type="dxa"/>
          </w:tcPr>
          <w:p w14:paraId="715E530D" w14:textId="77777777" w:rsidR="002854B4" w:rsidRPr="005327B9" w:rsidRDefault="002854B4" w:rsidP="006F196C">
            <w:pPr>
              <w:pStyle w:val="TableParagraph"/>
              <w:spacing w:before="11"/>
              <w:ind w:left="238"/>
              <w:rPr>
                <w:sz w:val="28"/>
                <w:szCs w:val="28"/>
              </w:rPr>
            </w:pPr>
            <w:r w:rsidRPr="005327B9">
              <w:rPr>
                <w:sz w:val="28"/>
                <w:szCs w:val="28"/>
              </w:rPr>
              <w:t>Предложения</w:t>
            </w:r>
            <w:r w:rsidRPr="005327B9">
              <w:rPr>
                <w:spacing w:val="-15"/>
                <w:sz w:val="28"/>
                <w:szCs w:val="28"/>
              </w:rPr>
              <w:t xml:space="preserve"> </w:t>
            </w:r>
            <w:r w:rsidRPr="005327B9">
              <w:rPr>
                <w:sz w:val="28"/>
                <w:szCs w:val="28"/>
              </w:rPr>
              <w:t>с</w:t>
            </w:r>
            <w:r w:rsidRPr="005327B9">
              <w:rPr>
                <w:spacing w:val="-15"/>
                <w:sz w:val="28"/>
                <w:szCs w:val="28"/>
              </w:rPr>
              <w:t xml:space="preserve"> </w:t>
            </w:r>
            <w:r w:rsidRPr="005327B9">
              <w:rPr>
                <w:sz w:val="28"/>
                <w:szCs w:val="28"/>
              </w:rPr>
              <w:t xml:space="preserve">вводными </w:t>
            </w:r>
            <w:r w:rsidRPr="005327B9">
              <w:rPr>
                <w:spacing w:val="-2"/>
                <w:sz w:val="28"/>
                <w:szCs w:val="28"/>
              </w:rPr>
              <w:t>конструкциями</w:t>
            </w:r>
          </w:p>
        </w:tc>
        <w:tc>
          <w:tcPr>
            <w:tcW w:w="1133" w:type="dxa"/>
          </w:tcPr>
          <w:p w14:paraId="4AA4FFC6"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36F5380E" w14:textId="77777777" w:rsidR="002854B4" w:rsidRPr="005327B9" w:rsidRDefault="002854B4" w:rsidP="006F196C">
            <w:pPr>
              <w:pStyle w:val="TableParagraph"/>
              <w:rPr>
                <w:sz w:val="28"/>
                <w:szCs w:val="28"/>
              </w:rPr>
            </w:pPr>
          </w:p>
        </w:tc>
        <w:tc>
          <w:tcPr>
            <w:tcW w:w="1911" w:type="dxa"/>
          </w:tcPr>
          <w:p w14:paraId="787444DA" w14:textId="77777777" w:rsidR="002854B4" w:rsidRPr="005327B9" w:rsidRDefault="002854B4" w:rsidP="006F196C">
            <w:pPr>
              <w:pStyle w:val="TableParagraph"/>
              <w:rPr>
                <w:sz w:val="28"/>
                <w:szCs w:val="28"/>
              </w:rPr>
            </w:pPr>
          </w:p>
        </w:tc>
        <w:tc>
          <w:tcPr>
            <w:tcW w:w="1349" w:type="dxa"/>
          </w:tcPr>
          <w:p w14:paraId="1F82623F" w14:textId="3A616C38" w:rsidR="002854B4" w:rsidRPr="005327B9" w:rsidRDefault="00756A1C" w:rsidP="006F196C">
            <w:pPr>
              <w:pStyle w:val="TableParagraph"/>
              <w:rPr>
                <w:sz w:val="28"/>
                <w:szCs w:val="28"/>
              </w:rPr>
            </w:pPr>
            <w:r>
              <w:rPr>
                <w:sz w:val="28"/>
                <w:szCs w:val="28"/>
              </w:rPr>
              <w:t>20.04</w:t>
            </w:r>
          </w:p>
        </w:tc>
        <w:tc>
          <w:tcPr>
            <w:tcW w:w="2823" w:type="dxa"/>
          </w:tcPr>
          <w:p w14:paraId="67FFD8E3" w14:textId="77777777" w:rsidR="002854B4" w:rsidRPr="005327B9" w:rsidRDefault="002854B4" w:rsidP="006F196C">
            <w:pPr>
              <w:pStyle w:val="TableParagraph"/>
              <w:spacing w:before="54"/>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7F7CF17" w14:textId="77777777" w:rsidR="002854B4" w:rsidRDefault="00F1469E" w:rsidP="006F196C">
            <w:pPr>
              <w:pStyle w:val="TableParagraph"/>
              <w:spacing w:before="45"/>
              <w:ind w:left="238"/>
            </w:pPr>
            <w:hyperlink r:id="rId537">
              <w:r w:rsidR="002854B4" w:rsidRPr="005327B9">
                <w:rPr>
                  <w:color w:val="0000FF"/>
                  <w:spacing w:val="-2"/>
                  <w:sz w:val="28"/>
                  <w:szCs w:val="28"/>
                  <w:u w:val="single" w:color="0000FF"/>
                </w:rPr>
                <w:t>https://m.edsoo.ru/fbaa17c2</w:t>
              </w:r>
            </w:hyperlink>
          </w:p>
          <w:p w14:paraId="5D3059AD" w14:textId="18B4A439" w:rsidR="00F65737" w:rsidRPr="005327B9" w:rsidRDefault="00F65737" w:rsidP="006F196C">
            <w:pPr>
              <w:pStyle w:val="TableParagraph"/>
              <w:spacing w:before="45"/>
              <w:ind w:left="238"/>
              <w:rPr>
                <w:sz w:val="28"/>
                <w:szCs w:val="28"/>
              </w:rPr>
            </w:pPr>
            <w:r w:rsidRPr="004D7A12">
              <w:rPr>
                <w:sz w:val="28"/>
                <w:szCs w:val="28"/>
              </w:rPr>
              <w:t xml:space="preserve">Параграф </w:t>
            </w:r>
            <w:r w:rsidR="009C4903">
              <w:rPr>
                <w:sz w:val="28"/>
                <w:szCs w:val="28"/>
              </w:rPr>
              <w:t>37</w:t>
            </w:r>
            <w:r w:rsidRPr="004D7A12">
              <w:rPr>
                <w:sz w:val="28"/>
                <w:szCs w:val="28"/>
              </w:rPr>
              <w:t>, упр.</w:t>
            </w:r>
            <w:r w:rsidR="009C4903">
              <w:rPr>
                <w:sz w:val="28"/>
                <w:szCs w:val="28"/>
              </w:rPr>
              <w:t xml:space="preserve"> 434</w:t>
            </w:r>
          </w:p>
        </w:tc>
      </w:tr>
      <w:tr w:rsidR="002854B4" w:rsidRPr="005327B9" w14:paraId="56CE2042" w14:textId="77777777">
        <w:trPr>
          <w:trHeight w:val="681"/>
        </w:trPr>
        <w:tc>
          <w:tcPr>
            <w:tcW w:w="854" w:type="dxa"/>
          </w:tcPr>
          <w:p w14:paraId="7D128331" w14:textId="77777777" w:rsidR="002854B4" w:rsidRPr="009C4903" w:rsidRDefault="002854B4" w:rsidP="006F196C">
            <w:pPr>
              <w:pStyle w:val="TableParagraph"/>
              <w:spacing w:before="198"/>
              <w:ind w:left="103"/>
              <w:rPr>
                <w:sz w:val="28"/>
                <w:szCs w:val="28"/>
              </w:rPr>
            </w:pPr>
            <w:r w:rsidRPr="005327B9">
              <w:rPr>
                <w:spacing w:val="-5"/>
                <w:sz w:val="28"/>
                <w:szCs w:val="28"/>
              </w:rPr>
              <w:t>91</w:t>
            </w:r>
            <w:r w:rsidR="000C4DF8" w:rsidRPr="009C4903">
              <w:rPr>
                <w:spacing w:val="-5"/>
                <w:sz w:val="28"/>
                <w:szCs w:val="28"/>
              </w:rPr>
              <w:t xml:space="preserve"> / 7</w:t>
            </w:r>
          </w:p>
        </w:tc>
        <w:tc>
          <w:tcPr>
            <w:tcW w:w="4134" w:type="dxa"/>
          </w:tcPr>
          <w:p w14:paraId="4A3FF43F" w14:textId="77777777" w:rsidR="002854B4" w:rsidRPr="005327B9" w:rsidRDefault="002854B4" w:rsidP="006F196C">
            <w:pPr>
              <w:pStyle w:val="TableParagraph"/>
              <w:spacing w:before="1"/>
              <w:ind w:left="238" w:right="1047"/>
              <w:rPr>
                <w:sz w:val="28"/>
                <w:szCs w:val="28"/>
              </w:rPr>
            </w:pPr>
            <w:r w:rsidRPr="005327B9">
              <w:rPr>
                <w:sz w:val="28"/>
                <w:szCs w:val="28"/>
              </w:rPr>
              <w:t>Предложения с вводными конструкциями.</w:t>
            </w:r>
            <w:r w:rsidRPr="005327B9">
              <w:rPr>
                <w:spacing w:val="-15"/>
                <w:sz w:val="28"/>
                <w:szCs w:val="28"/>
              </w:rPr>
              <w:t xml:space="preserve"> </w:t>
            </w:r>
            <w:r w:rsidRPr="005327B9">
              <w:rPr>
                <w:sz w:val="28"/>
                <w:szCs w:val="28"/>
              </w:rPr>
              <w:t>Практикум</w:t>
            </w:r>
          </w:p>
        </w:tc>
        <w:tc>
          <w:tcPr>
            <w:tcW w:w="1133" w:type="dxa"/>
          </w:tcPr>
          <w:p w14:paraId="128A020F"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537DC5E0" w14:textId="77777777" w:rsidR="002854B4" w:rsidRPr="005327B9" w:rsidRDefault="002854B4" w:rsidP="006F196C">
            <w:pPr>
              <w:pStyle w:val="TableParagraph"/>
              <w:rPr>
                <w:sz w:val="28"/>
                <w:szCs w:val="28"/>
              </w:rPr>
            </w:pPr>
          </w:p>
        </w:tc>
        <w:tc>
          <w:tcPr>
            <w:tcW w:w="1911" w:type="dxa"/>
          </w:tcPr>
          <w:p w14:paraId="1B1D06B5" w14:textId="77777777" w:rsidR="002854B4" w:rsidRPr="005327B9" w:rsidRDefault="002854B4" w:rsidP="006F196C">
            <w:pPr>
              <w:pStyle w:val="TableParagraph"/>
              <w:spacing w:before="198"/>
              <w:ind w:right="787"/>
              <w:jc w:val="right"/>
              <w:rPr>
                <w:sz w:val="28"/>
                <w:szCs w:val="28"/>
              </w:rPr>
            </w:pPr>
            <w:r w:rsidRPr="005327B9">
              <w:rPr>
                <w:spacing w:val="-10"/>
                <w:sz w:val="28"/>
                <w:szCs w:val="28"/>
              </w:rPr>
              <w:t>1</w:t>
            </w:r>
          </w:p>
        </w:tc>
        <w:tc>
          <w:tcPr>
            <w:tcW w:w="1349" w:type="dxa"/>
          </w:tcPr>
          <w:p w14:paraId="4397098C" w14:textId="10627DB7" w:rsidR="002854B4" w:rsidRPr="005327B9" w:rsidRDefault="00756A1C" w:rsidP="006F196C">
            <w:pPr>
              <w:pStyle w:val="TableParagraph"/>
              <w:rPr>
                <w:sz w:val="28"/>
                <w:szCs w:val="28"/>
              </w:rPr>
            </w:pPr>
            <w:r>
              <w:rPr>
                <w:sz w:val="28"/>
                <w:szCs w:val="28"/>
              </w:rPr>
              <w:t>21.04</w:t>
            </w:r>
          </w:p>
        </w:tc>
        <w:tc>
          <w:tcPr>
            <w:tcW w:w="2823" w:type="dxa"/>
          </w:tcPr>
          <w:p w14:paraId="145617C1"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EE11869" w14:textId="77777777" w:rsidR="002854B4" w:rsidRDefault="00F1469E" w:rsidP="006F196C">
            <w:pPr>
              <w:pStyle w:val="TableParagraph"/>
              <w:spacing w:before="45"/>
              <w:ind w:left="238"/>
            </w:pPr>
            <w:hyperlink r:id="rId538">
              <w:r w:rsidR="002854B4" w:rsidRPr="005327B9">
                <w:rPr>
                  <w:color w:val="0000FF"/>
                  <w:spacing w:val="-2"/>
                  <w:sz w:val="28"/>
                  <w:szCs w:val="28"/>
                  <w:u w:val="single" w:color="0000FF"/>
                </w:rPr>
                <w:t>https://m.edsoo.ru/fbaa1b82</w:t>
              </w:r>
            </w:hyperlink>
          </w:p>
          <w:p w14:paraId="45D9FD10" w14:textId="076E19AE" w:rsidR="00F65737" w:rsidRPr="005327B9" w:rsidRDefault="00F65737" w:rsidP="006F196C">
            <w:pPr>
              <w:pStyle w:val="TableParagraph"/>
              <w:spacing w:before="45"/>
              <w:ind w:left="238"/>
              <w:rPr>
                <w:sz w:val="28"/>
                <w:szCs w:val="28"/>
              </w:rPr>
            </w:pPr>
            <w:r w:rsidRPr="004D7A12">
              <w:rPr>
                <w:sz w:val="28"/>
                <w:szCs w:val="28"/>
              </w:rPr>
              <w:t xml:space="preserve">Параграф </w:t>
            </w:r>
            <w:r w:rsidR="009C4903">
              <w:rPr>
                <w:sz w:val="28"/>
                <w:szCs w:val="28"/>
              </w:rPr>
              <w:t>37</w:t>
            </w:r>
            <w:r w:rsidRPr="004D7A12">
              <w:rPr>
                <w:sz w:val="28"/>
                <w:szCs w:val="28"/>
              </w:rPr>
              <w:t>, упр.</w:t>
            </w:r>
            <w:r w:rsidR="009C4903">
              <w:rPr>
                <w:sz w:val="28"/>
                <w:szCs w:val="28"/>
              </w:rPr>
              <w:t xml:space="preserve"> 435</w:t>
            </w:r>
          </w:p>
        </w:tc>
      </w:tr>
      <w:tr w:rsidR="002854B4" w:rsidRPr="005327B9" w14:paraId="135ACD1F" w14:textId="77777777">
        <w:trPr>
          <w:trHeight w:val="993"/>
        </w:trPr>
        <w:tc>
          <w:tcPr>
            <w:tcW w:w="854" w:type="dxa"/>
          </w:tcPr>
          <w:p w14:paraId="3CB86ED3" w14:textId="77777777" w:rsidR="002854B4" w:rsidRPr="005327B9" w:rsidRDefault="002854B4" w:rsidP="006F196C">
            <w:pPr>
              <w:pStyle w:val="TableParagraph"/>
              <w:spacing w:before="75"/>
              <w:rPr>
                <w:b/>
                <w:sz w:val="28"/>
                <w:szCs w:val="28"/>
              </w:rPr>
            </w:pPr>
          </w:p>
          <w:p w14:paraId="0A806F3F" w14:textId="77777777" w:rsidR="002854B4" w:rsidRPr="009C4903" w:rsidRDefault="002854B4" w:rsidP="006F196C">
            <w:pPr>
              <w:pStyle w:val="TableParagraph"/>
              <w:spacing w:before="1"/>
              <w:ind w:left="103"/>
              <w:rPr>
                <w:sz w:val="28"/>
                <w:szCs w:val="28"/>
              </w:rPr>
            </w:pPr>
            <w:r w:rsidRPr="005327B9">
              <w:rPr>
                <w:spacing w:val="-5"/>
                <w:sz w:val="28"/>
                <w:szCs w:val="28"/>
              </w:rPr>
              <w:t>92</w:t>
            </w:r>
            <w:r w:rsidR="000C4DF8" w:rsidRPr="009C4903">
              <w:rPr>
                <w:spacing w:val="-5"/>
                <w:sz w:val="28"/>
                <w:szCs w:val="28"/>
              </w:rPr>
              <w:t xml:space="preserve"> / 7</w:t>
            </w:r>
          </w:p>
        </w:tc>
        <w:tc>
          <w:tcPr>
            <w:tcW w:w="4134" w:type="dxa"/>
          </w:tcPr>
          <w:p w14:paraId="7C386826" w14:textId="77777777" w:rsidR="002854B4" w:rsidRPr="005327B9" w:rsidRDefault="002854B4" w:rsidP="006F196C">
            <w:pPr>
              <w:pStyle w:val="TableParagraph"/>
              <w:spacing w:before="6"/>
              <w:ind w:left="238"/>
              <w:rPr>
                <w:sz w:val="28"/>
                <w:szCs w:val="28"/>
              </w:rPr>
            </w:pPr>
            <w:r w:rsidRPr="005327B9">
              <w:rPr>
                <w:sz w:val="28"/>
                <w:szCs w:val="28"/>
              </w:rPr>
              <w:t>Омонимия</w:t>
            </w:r>
            <w:r w:rsidRPr="005327B9">
              <w:rPr>
                <w:spacing w:val="-14"/>
                <w:sz w:val="28"/>
                <w:szCs w:val="28"/>
              </w:rPr>
              <w:t xml:space="preserve"> </w:t>
            </w:r>
            <w:r w:rsidRPr="005327B9">
              <w:rPr>
                <w:sz w:val="28"/>
                <w:szCs w:val="28"/>
              </w:rPr>
              <w:t>членов</w:t>
            </w:r>
            <w:r w:rsidRPr="005327B9">
              <w:rPr>
                <w:spacing w:val="-12"/>
                <w:sz w:val="28"/>
                <w:szCs w:val="28"/>
              </w:rPr>
              <w:t xml:space="preserve"> </w:t>
            </w:r>
            <w:r w:rsidRPr="005327B9">
              <w:rPr>
                <w:sz w:val="28"/>
                <w:szCs w:val="28"/>
              </w:rPr>
              <w:t>предложения</w:t>
            </w:r>
            <w:r w:rsidRPr="005327B9">
              <w:rPr>
                <w:spacing w:val="-14"/>
                <w:sz w:val="28"/>
                <w:szCs w:val="28"/>
              </w:rPr>
              <w:t xml:space="preserve"> </w:t>
            </w:r>
            <w:r w:rsidRPr="005327B9">
              <w:rPr>
                <w:sz w:val="28"/>
                <w:szCs w:val="28"/>
              </w:rPr>
              <w:t xml:space="preserve">и вводных слов, словосочетаний и </w:t>
            </w:r>
            <w:r w:rsidRPr="005327B9">
              <w:rPr>
                <w:spacing w:val="-2"/>
                <w:sz w:val="28"/>
                <w:szCs w:val="28"/>
              </w:rPr>
              <w:t>предложений</w:t>
            </w:r>
          </w:p>
        </w:tc>
        <w:tc>
          <w:tcPr>
            <w:tcW w:w="1133" w:type="dxa"/>
          </w:tcPr>
          <w:p w14:paraId="1B0076B6" w14:textId="77777777" w:rsidR="002854B4" w:rsidRPr="005327B9" w:rsidRDefault="002854B4" w:rsidP="006F196C">
            <w:pPr>
              <w:pStyle w:val="TableParagraph"/>
              <w:spacing w:before="75"/>
              <w:rPr>
                <w:b/>
                <w:sz w:val="28"/>
                <w:szCs w:val="28"/>
              </w:rPr>
            </w:pPr>
          </w:p>
          <w:p w14:paraId="7BD6F629" w14:textId="77777777" w:rsidR="002854B4" w:rsidRPr="005327B9" w:rsidRDefault="002854B4" w:rsidP="006F196C">
            <w:pPr>
              <w:pStyle w:val="TableParagraph"/>
              <w:spacing w:before="1"/>
              <w:ind w:right="402"/>
              <w:jc w:val="right"/>
              <w:rPr>
                <w:sz w:val="28"/>
                <w:szCs w:val="28"/>
              </w:rPr>
            </w:pPr>
            <w:r w:rsidRPr="005327B9">
              <w:rPr>
                <w:spacing w:val="-10"/>
                <w:sz w:val="28"/>
                <w:szCs w:val="28"/>
              </w:rPr>
              <w:t>1</w:t>
            </w:r>
          </w:p>
        </w:tc>
        <w:tc>
          <w:tcPr>
            <w:tcW w:w="1839" w:type="dxa"/>
          </w:tcPr>
          <w:p w14:paraId="00AE7F21" w14:textId="77777777" w:rsidR="002854B4" w:rsidRPr="005327B9" w:rsidRDefault="002854B4" w:rsidP="006F196C">
            <w:pPr>
              <w:pStyle w:val="TableParagraph"/>
              <w:rPr>
                <w:sz w:val="28"/>
                <w:szCs w:val="28"/>
              </w:rPr>
            </w:pPr>
          </w:p>
        </w:tc>
        <w:tc>
          <w:tcPr>
            <w:tcW w:w="1911" w:type="dxa"/>
          </w:tcPr>
          <w:p w14:paraId="414FCEC2" w14:textId="77777777" w:rsidR="002854B4" w:rsidRPr="005327B9" w:rsidRDefault="002854B4" w:rsidP="006F196C">
            <w:pPr>
              <w:pStyle w:val="TableParagraph"/>
              <w:rPr>
                <w:sz w:val="28"/>
                <w:szCs w:val="28"/>
              </w:rPr>
            </w:pPr>
          </w:p>
        </w:tc>
        <w:tc>
          <w:tcPr>
            <w:tcW w:w="1349" w:type="dxa"/>
          </w:tcPr>
          <w:p w14:paraId="2DBBC40B" w14:textId="1F3750FF" w:rsidR="002854B4" w:rsidRPr="005327B9" w:rsidRDefault="00756A1C" w:rsidP="006F196C">
            <w:pPr>
              <w:pStyle w:val="TableParagraph"/>
              <w:rPr>
                <w:sz w:val="28"/>
                <w:szCs w:val="28"/>
              </w:rPr>
            </w:pPr>
            <w:r>
              <w:rPr>
                <w:sz w:val="28"/>
                <w:szCs w:val="28"/>
              </w:rPr>
              <w:t>22.04</w:t>
            </w:r>
          </w:p>
        </w:tc>
        <w:tc>
          <w:tcPr>
            <w:tcW w:w="2823" w:type="dxa"/>
          </w:tcPr>
          <w:p w14:paraId="175C9797"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2514909" w14:textId="77777777" w:rsidR="002854B4" w:rsidRDefault="00F1469E" w:rsidP="006F196C">
            <w:pPr>
              <w:pStyle w:val="TableParagraph"/>
              <w:spacing w:before="45"/>
              <w:ind w:left="238"/>
            </w:pPr>
            <w:hyperlink r:id="rId539">
              <w:r w:rsidR="002854B4" w:rsidRPr="005327B9">
                <w:rPr>
                  <w:color w:val="0000FF"/>
                  <w:spacing w:val="-2"/>
                  <w:sz w:val="28"/>
                  <w:szCs w:val="28"/>
                  <w:u w:val="single" w:color="0000FF"/>
                </w:rPr>
                <w:t>https://m.edsoo.ru/fbaa1e84</w:t>
              </w:r>
            </w:hyperlink>
          </w:p>
          <w:p w14:paraId="56303B2B" w14:textId="598A584B" w:rsidR="00F65737" w:rsidRPr="005327B9" w:rsidRDefault="00F65737" w:rsidP="006F196C">
            <w:pPr>
              <w:pStyle w:val="TableParagraph"/>
              <w:spacing w:before="45"/>
              <w:ind w:left="238"/>
              <w:rPr>
                <w:sz w:val="28"/>
                <w:szCs w:val="28"/>
              </w:rPr>
            </w:pPr>
            <w:r w:rsidRPr="004D7A12">
              <w:rPr>
                <w:sz w:val="28"/>
                <w:szCs w:val="28"/>
              </w:rPr>
              <w:t xml:space="preserve">Параграф </w:t>
            </w:r>
            <w:r w:rsidR="009C4903">
              <w:rPr>
                <w:sz w:val="28"/>
                <w:szCs w:val="28"/>
              </w:rPr>
              <w:t>37</w:t>
            </w:r>
            <w:r w:rsidRPr="004D7A12">
              <w:rPr>
                <w:sz w:val="28"/>
                <w:szCs w:val="28"/>
              </w:rPr>
              <w:t>, упр.</w:t>
            </w:r>
            <w:r w:rsidR="009C4903">
              <w:rPr>
                <w:sz w:val="28"/>
                <w:szCs w:val="28"/>
              </w:rPr>
              <w:t xml:space="preserve"> 446</w:t>
            </w:r>
          </w:p>
        </w:tc>
      </w:tr>
      <w:tr w:rsidR="002854B4" w:rsidRPr="005327B9" w14:paraId="05C9A2E0" w14:textId="77777777">
        <w:trPr>
          <w:trHeight w:val="681"/>
        </w:trPr>
        <w:tc>
          <w:tcPr>
            <w:tcW w:w="854" w:type="dxa"/>
          </w:tcPr>
          <w:p w14:paraId="1D7BD257" w14:textId="77777777" w:rsidR="002854B4" w:rsidRPr="009C4903" w:rsidRDefault="002854B4" w:rsidP="006F196C">
            <w:pPr>
              <w:pStyle w:val="TableParagraph"/>
              <w:spacing w:before="199"/>
              <w:ind w:left="103"/>
              <w:rPr>
                <w:sz w:val="28"/>
                <w:szCs w:val="28"/>
              </w:rPr>
            </w:pPr>
            <w:r w:rsidRPr="005327B9">
              <w:rPr>
                <w:spacing w:val="-5"/>
                <w:sz w:val="28"/>
                <w:szCs w:val="28"/>
              </w:rPr>
              <w:t>93</w:t>
            </w:r>
            <w:r w:rsidR="000C4DF8" w:rsidRPr="009C4903">
              <w:rPr>
                <w:spacing w:val="-5"/>
                <w:sz w:val="28"/>
                <w:szCs w:val="28"/>
              </w:rPr>
              <w:t xml:space="preserve"> / 7</w:t>
            </w:r>
          </w:p>
        </w:tc>
        <w:tc>
          <w:tcPr>
            <w:tcW w:w="4134" w:type="dxa"/>
          </w:tcPr>
          <w:p w14:paraId="3241104C" w14:textId="77777777" w:rsidR="002854B4" w:rsidRPr="005327B9" w:rsidRDefault="002854B4" w:rsidP="006F196C">
            <w:pPr>
              <w:pStyle w:val="TableParagraph"/>
              <w:spacing w:before="11"/>
              <w:ind w:left="238"/>
              <w:rPr>
                <w:sz w:val="28"/>
                <w:szCs w:val="28"/>
              </w:rPr>
            </w:pPr>
            <w:r w:rsidRPr="005327B9">
              <w:rPr>
                <w:sz w:val="28"/>
                <w:szCs w:val="28"/>
              </w:rPr>
              <w:t>Предложения</w:t>
            </w:r>
            <w:r w:rsidRPr="005327B9">
              <w:rPr>
                <w:spacing w:val="-15"/>
                <w:sz w:val="28"/>
                <w:szCs w:val="28"/>
              </w:rPr>
              <w:t xml:space="preserve"> </w:t>
            </w:r>
            <w:r w:rsidRPr="005327B9">
              <w:rPr>
                <w:sz w:val="28"/>
                <w:szCs w:val="28"/>
              </w:rPr>
              <w:t>со</w:t>
            </w:r>
            <w:r w:rsidRPr="005327B9">
              <w:rPr>
                <w:spacing w:val="-15"/>
                <w:sz w:val="28"/>
                <w:szCs w:val="28"/>
              </w:rPr>
              <w:t xml:space="preserve"> </w:t>
            </w:r>
            <w:r w:rsidRPr="005327B9">
              <w:rPr>
                <w:sz w:val="28"/>
                <w:szCs w:val="28"/>
              </w:rPr>
              <w:t xml:space="preserve">вставными </w:t>
            </w:r>
            <w:r w:rsidRPr="005327B9">
              <w:rPr>
                <w:spacing w:val="-2"/>
                <w:sz w:val="28"/>
                <w:szCs w:val="28"/>
              </w:rPr>
              <w:t>конструкциями</w:t>
            </w:r>
          </w:p>
        </w:tc>
        <w:tc>
          <w:tcPr>
            <w:tcW w:w="1133" w:type="dxa"/>
          </w:tcPr>
          <w:p w14:paraId="051B1266" w14:textId="77777777" w:rsidR="002854B4" w:rsidRPr="005327B9" w:rsidRDefault="002854B4" w:rsidP="006F196C">
            <w:pPr>
              <w:pStyle w:val="TableParagraph"/>
              <w:spacing w:before="199"/>
              <w:ind w:right="402"/>
              <w:jc w:val="right"/>
              <w:rPr>
                <w:sz w:val="28"/>
                <w:szCs w:val="28"/>
              </w:rPr>
            </w:pPr>
            <w:r w:rsidRPr="005327B9">
              <w:rPr>
                <w:spacing w:val="-10"/>
                <w:sz w:val="28"/>
                <w:szCs w:val="28"/>
              </w:rPr>
              <w:t>1</w:t>
            </w:r>
          </w:p>
        </w:tc>
        <w:tc>
          <w:tcPr>
            <w:tcW w:w="1839" w:type="dxa"/>
          </w:tcPr>
          <w:p w14:paraId="7A9D7DE9" w14:textId="77777777" w:rsidR="002854B4" w:rsidRPr="005327B9" w:rsidRDefault="002854B4" w:rsidP="006F196C">
            <w:pPr>
              <w:pStyle w:val="TableParagraph"/>
              <w:rPr>
                <w:sz w:val="28"/>
                <w:szCs w:val="28"/>
              </w:rPr>
            </w:pPr>
          </w:p>
        </w:tc>
        <w:tc>
          <w:tcPr>
            <w:tcW w:w="1911" w:type="dxa"/>
          </w:tcPr>
          <w:p w14:paraId="06F44FF4" w14:textId="77777777" w:rsidR="002854B4" w:rsidRPr="005327B9" w:rsidRDefault="002854B4" w:rsidP="006F196C">
            <w:pPr>
              <w:pStyle w:val="TableParagraph"/>
              <w:rPr>
                <w:sz w:val="28"/>
                <w:szCs w:val="28"/>
              </w:rPr>
            </w:pPr>
          </w:p>
        </w:tc>
        <w:tc>
          <w:tcPr>
            <w:tcW w:w="1349" w:type="dxa"/>
          </w:tcPr>
          <w:p w14:paraId="65AC044D" w14:textId="28299D4A" w:rsidR="002854B4" w:rsidRPr="005327B9" w:rsidRDefault="00756A1C" w:rsidP="006F196C">
            <w:pPr>
              <w:pStyle w:val="TableParagraph"/>
              <w:rPr>
                <w:sz w:val="28"/>
                <w:szCs w:val="28"/>
              </w:rPr>
            </w:pPr>
            <w:r>
              <w:rPr>
                <w:sz w:val="28"/>
                <w:szCs w:val="28"/>
              </w:rPr>
              <w:t>27.04</w:t>
            </w:r>
          </w:p>
        </w:tc>
        <w:tc>
          <w:tcPr>
            <w:tcW w:w="2823" w:type="dxa"/>
          </w:tcPr>
          <w:p w14:paraId="132DF4D0" w14:textId="77777777" w:rsidR="002854B4" w:rsidRPr="005327B9" w:rsidRDefault="002854B4" w:rsidP="006F196C">
            <w:pPr>
              <w:pStyle w:val="TableParagraph"/>
              <w:spacing w:before="55"/>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52262B8" w14:textId="77777777" w:rsidR="002854B4" w:rsidRDefault="00F1469E" w:rsidP="006F196C">
            <w:pPr>
              <w:pStyle w:val="TableParagraph"/>
              <w:spacing w:before="45"/>
              <w:ind w:left="238"/>
            </w:pPr>
            <w:hyperlink r:id="rId540">
              <w:r w:rsidR="002854B4" w:rsidRPr="005327B9">
                <w:rPr>
                  <w:color w:val="0000FF"/>
                  <w:spacing w:val="-2"/>
                  <w:sz w:val="28"/>
                  <w:szCs w:val="28"/>
                  <w:u w:val="single" w:color="0000FF"/>
                </w:rPr>
                <w:t>https://m.edsoo.ru/fbaa210e</w:t>
              </w:r>
            </w:hyperlink>
          </w:p>
          <w:p w14:paraId="6515862F" w14:textId="09E55E34" w:rsidR="00F65737" w:rsidRPr="005327B9" w:rsidRDefault="00F65737" w:rsidP="006F196C">
            <w:pPr>
              <w:pStyle w:val="TableParagraph"/>
              <w:spacing w:before="45"/>
              <w:ind w:left="238"/>
              <w:rPr>
                <w:sz w:val="28"/>
                <w:szCs w:val="28"/>
              </w:rPr>
            </w:pPr>
            <w:r w:rsidRPr="004D7A12">
              <w:rPr>
                <w:sz w:val="28"/>
                <w:szCs w:val="28"/>
              </w:rPr>
              <w:t xml:space="preserve">Параграф </w:t>
            </w:r>
            <w:r w:rsidR="009C4903">
              <w:rPr>
                <w:sz w:val="28"/>
                <w:szCs w:val="28"/>
              </w:rPr>
              <w:t>38</w:t>
            </w:r>
            <w:r w:rsidRPr="004D7A12">
              <w:rPr>
                <w:sz w:val="28"/>
                <w:szCs w:val="28"/>
              </w:rPr>
              <w:t>, упр.</w:t>
            </w:r>
            <w:r w:rsidR="009C4903">
              <w:rPr>
                <w:sz w:val="28"/>
                <w:szCs w:val="28"/>
              </w:rPr>
              <w:t xml:space="preserve"> 449</w:t>
            </w:r>
          </w:p>
        </w:tc>
      </w:tr>
      <w:tr w:rsidR="002854B4" w:rsidRPr="005327B9" w14:paraId="20352233" w14:textId="77777777">
        <w:trPr>
          <w:trHeight w:val="681"/>
        </w:trPr>
        <w:tc>
          <w:tcPr>
            <w:tcW w:w="854" w:type="dxa"/>
          </w:tcPr>
          <w:p w14:paraId="237A3123" w14:textId="77777777" w:rsidR="002854B4" w:rsidRPr="000C4DF8" w:rsidRDefault="002854B4" w:rsidP="006F196C">
            <w:pPr>
              <w:pStyle w:val="TableParagraph"/>
              <w:spacing w:before="198"/>
              <w:ind w:left="103"/>
              <w:rPr>
                <w:sz w:val="28"/>
                <w:szCs w:val="28"/>
                <w:lang w:val="en-US"/>
              </w:rPr>
            </w:pPr>
            <w:r w:rsidRPr="005327B9">
              <w:rPr>
                <w:spacing w:val="-5"/>
                <w:sz w:val="28"/>
                <w:szCs w:val="28"/>
              </w:rPr>
              <w:t>94</w:t>
            </w:r>
            <w:r w:rsidR="000C4DF8">
              <w:rPr>
                <w:spacing w:val="-5"/>
                <w:sz w:val="28"/>
                <w:szCs w:val="28"/>
                <w:lang w:val="en-US"/>
              </w:rPr>
              <w:t xml:space="preserve"> / 7</w:t>
            </w:r>
          </w:p>
        </w:tc>
        <w:tc>
          <w:tcPr>
            <w:tcW w:w="4134" w:type="dxa"/>
          </w:tcPr>
          <w:p w14:paraId="21BBC350" w14:textId="77777777" w:rsidR="002854B4" w:rsidRPr="005327B9" w:rsidRDefault="002854B4" w:rsidP="006F196C">
            <w:pPr>
              <w:pStyle w:val="TableParagraph"/>
              <w:spacing w:before="11"/>
              <w:ind w:left="238"/>
              <w:rPr>
                <w:sz w:val="28"/>
                <w:szCs w:val="28"/>
              </w:rPr>
            </w:pPr>
            <w:r w:rsidRPr="005327B9">
              <w:rPr>
                <w:sz w:val="28"/>
                <w:szCs w:val="28"/>
              </w:rPr>
              <w:t>Предложения</w:t>
            </w:r>
            <w:r w:rsidRPr="005327B9">
              <w:rPr>
                <w:spacing w:val="-15"/>
                <w:sz w:val="28"/>
                <w:szCs w:val="28"/>
              </w:rPr>
              <w:t xml:space="preserve"> </w:t>
            </w:r>
            <w:r w:rsidRPr="005327B9">
              <w:rPr>
                <w:sz w:val="28"/>
                <w:szCs w:val="28"/>
              </w:rPr>
              <w:t>со</w:t>
            </w:r>
            <w:r w:rsidRPr="005327B9">
              <w:rPr>
                <w:spacing w:val="-15"/>
                <w:sz w:val="28"/>
                <w:szCs w:val="28"/>
              </w:rPr>
              <w:t xml:space="preserve"> </w:t>
            </w:r>
            <w:r w:rsidRPr="005327B9">
              <w:rPr>
                <w:sz w:val="28"/>
                <w:szCs w:val="28"/>
              </w:rPr>
              <w:t>вставными конструкциями.</w:t>
            </w:r>
            <w:r w:rsidRPr="005327B9">
              <w:rPr>
                <w:spacing w:val="-5"/>
                <w:sz w:val="28"/>
                <w:szCs w:val="28"/>
              </w:rPr>
              <w:t xml:space="preserve"> </w:t>
            </w:r>
            <w:r w:rsidRPr="005327B9">
              <w:rPr>
                <w:spacing w:val="-2"/>
                <w:sz w:val="28"/>
                <w:szCs w:val="28"/>
              </w:rPr>
              <w:t>Практикум</w:t>
            </w:r>
          </w:p>
        </w:tc>
        <w:tc>
          <w:tcPr>
            <w:tcW w:w="1133" w:type="dxa"/>
          </w:tcPr>
          <w:p w14:paraId="3B40A55C" w14:textId="77777777" w:rsidR="002854B4" w:rsidRPr="005327B9" w:rsidRDefault="002854B4" w:rsidP="006F196C">
            <w:pPr>
              <w:pStyle w:val="TableParagraph"/>
              <w:spacing w:before="198"/>
              <w:ind w:right="402"/>
              <w:jc w:val="right"/>
              <w:rPr>
                <w:sz w:val="28"/>
                <w:szCs w:val="28"/>
              </w:rPr>
            </w:pPr>
            <w:r w:rsidRPr="005327B9">
              <w:rPr>
                <w:spacing w:val="-10"/>
                <w:sz w:val="28"/>
                <w:szCs w:val="28"/>
              </w:rPr>
              <w:t>1</w:t>
            </w:r>
          </w:p>
        </w:tc>
        <w:tc>
          <w:tcPr>
            <w:tcW w:w="1839" w:type="dxa"/>
          </w:tcPr>
          <w:p w14:paraId="3A149755" w14:textId="77777777" w:rsidR="002854B4" w:rsidRPr="005327B9" w:rsidRDefault="002854B4" w:rsidP="006F196C">
            <w:pPr>
              <w:pStyle w:val="TableParagraph"/>
              <w:rPr>
                <w:sz w:val="28"/>
                <w:szCs w:val="28"/>
              </w:rPr>
            </w:pPr>
          </w:p>
        </w:tc>
        <w:tc>
          <w:tcPr>
            <w:tcW w:w="1911" w:type="dxa"/>
          </w:tcPr>
          <w:p w14:paraId="42FE7AB6" w14:textId="77777777" w:rsidR="002854B4" w:rsidRPr="005327B9" w:rsidRDefault="002854B4" w:rsidP="006F196C">
            <w:pPr>
              <w:pStyle w:val="TableParagraph"/>
              <w:spacing w:before="198"/>
              <w:ind w:right="787"/>
              <w:jc w:val="right"/>
              <w:rPr>
                <w:sz w:val="28"/>
                <w:szCs w:val="28"/>
              </w:rPr>
            </w:pPr>
            <w:r w:rsidRPr="005327B9">
              <w:rPr>
                <w:spacing w:val="-10"/>
                <w:sz w:val="28"/>
                <w:szCs w:val="28"/>
              </w:rPr>
              <w:t>1</w:t>
            </w:r>
          </w:p>
        </w:tc>
        <w:tc>
          <w:tcPr>
            <w:tcW w:w="1349" w:type="dxa"/>
          </w:tcPr>
          <w:p w14:paraId="37B661FF" w14:textId="00A7A17B" w:rsidR="002854B4" w:rsidRPr="005327B9" w:rsidRDefault="00756A1C" w:rsidP="006F196C">
            <w:pPr>
              <w:pStyle w:val="TableParagraph"/>
              <w:rPr>
                <w:sz w:val="28"/>
                <w:szCs w:val="28"/>
              </w:rPr>
            </w:pPr>
            <w:r>
              <w:rPr>
                <w:sz w:val="28"/>
                <w:szCs w:val="28"/>
              </w:rPr>
              <w:t>28.04</w:t>
            </w:r>
          </w:p>
        </w:tc>
        <w:tc>
          <w:tcPr>
            <w:tcW w:w="2823" w:type="dxa"/>
          </w:tcPr>
          <w:p w14:paraId="6ADA5138"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5FA6A0B" w14:textId="77777777" w:rsidR="002854B4" w:rsidRDefault="00F1469E" w:rsidP="006F196C">
            <w:pPr>
              <w:pStyle w:val="TableParagraph"/>
              <w:spacing w:before="45"/>
              <w:ind w:left="238"/>
            </w:pPr>
            <w:hyperlink r:id="rId541">
              <w:r w:rsidR="002854B4" w:rsidRPr="005327B9">
                <w:rPr>
                  <w:color w:val="0000FF"/>
                  <w:spacing w:val="-2"/>
                  <w:sz w:val="28"/>
                  <w:szCs w:val="28"/>
                  <w:u w:val="single" w:color="0000FF"/>
                </w:rPr>
                <w:t>https://m.edsoo.ru/fbaa223a</w:t>
              </w:r>
            </w:hyperlink>
          </w:p>
          <w:p w14:paraId="546ACC86" w14:textId="46331C7A" w:rsidR="00F65737" w:rsidRPr="005327B9" w:rsidRDefault="00F65737" w:rsidP="006F196C">
            <w:pPr>
              <w:pStyle w:val="TableParagraph"/>
              <w:spacing w:before="45"/>
              <w:ind w:left="238"/>
              <w:rPr>
                <w:sz w:val="28"/>
                <w:szCs w:val="28"/>
              </w:rPr>
            </w:pPr>
            <w:r w:rsidRPr="004D7A12">
              <w:rPr>
                <w:sz w:val="28"/>
                <w:szCs w:val="28"/>
              </w:rPr>
              <w:t xml:space="preserve">Параграф </w:t>
            </w:r>
            <w:r w:rsidR="009C4903">
              <w:rPr>
                <w:sz w:val="28"/>
                <w:szCs w:val="28"/>
              </w:rPr>
              <w:t>38</w:t>
            </w:r>
            <w:r w:rsidRPr="004D7A12">
              <w:rPr>
                <w:sz w:val="28"/>
                <w:szCs w:val="28"/>
              </w:rPr>
              <w:t>, упр.</w:t>
            </w:r>
            <w:r w:rsidR="009C4903">
              <w:rPr>
                <w:sz w:val="28"/>
                <w:szCs w:val="28"/>
              </w:rPr>
              <w:t xml:space="preserve"> 450</w:t>
            </w:r>
          </w:p>
        </w:tc>
      </w:tr>
      <w:tr w:rsidR="002854B4" w:rsidRPr="005327B9" w14:paraId="59A0047A" w14:textId="77777777">
        <w:trPr>
          <w:trHeight w:val="1310"/>
        </w:trPr>
        <w:tc>
          <w:tcPr>
            <w:tcW w:w="854" w:type="dxa"/>
          </w:tcPr>
          <w:p w14:paraId="316DB91F" w14:textId="77777777" w:rsidR="002854B4" w:rsidRPr="005327B9" w:rsidRDefault="002854B4" w:rsidP="006F196C">
            <w:pPr>
              <w:pStyle w:val="TableParagraph"/>
              <w:spacing w:before="234"/>
              <w:rPr>
                <w:b/>
                <w:sz w:val="28"/>
                <w:szCs w:val="28"/>
              </w:rPr>
            </w:pPr>
          </w:p>
          <w:p w14:paraId="5963B5BF" w14:textId="77777777" w:rsidR="002854B4" w:rsidRPr="000C4DF8" w:rsidRDefault="002854B4" w:rsidP="006F196C">
            <w:pPr>
              <w:pStyle w:val="TableParagraph"/>
              <w:ind w:left="103"/>
              <w:rPr>
                <w:sz w:val="28"/>
                <w:szCs w:val="28"/>
                <w:lang w:val="en-US"/>
              </w:rPr>
            </w:pPr>
            <w:r w:rsidRPr="005327B9">
              <w:rPr>
                <w:spacing w:val="-5"/>
                <w:sz w:val="28"/>
                <w:szCs w:val="28"/>
              </w:rPr>
              <w:t>95</w:t>
            </w:r>
            <w:r w:rsidR="000C4DF8">
              <w:rPr>
                <w:spacing w:val="-5"/>
                <w:sz w:val="28"/>
                <w:szCs w:val="28"/>
                <w:lang w:val="en-US"/>
              </w:rPr>
              <w:t xml:space="preserve"> / 7</w:t>
            </w:r>
          </w:p>
        </w:tc>
        <w:tc>
          <w:tcPr>
            <w:tcW w:w="4134" w:type="dxa"/>
          </w:tcPr>
          <w:p w14:paraId="61405845" w14:textId="77777777" w:rsidR="002854B4" w:rsidRPr="005327B9" w:rsidRDefault="002854B4" w:rsidP="006F196C">
            <w:pPr>
              <w:pStyle w:val="TableParagraph"/>
              <w:spacing w:before="35"/>
              <w:ind w:left="238"/>
              <w:rPr>
                <w:sz w:val="28"/>
                <w:szCs w:val="28"/>
              </w:rPr>
            </w:pPr>
            <w:r w:rsidRPr="005327B9">
              <w:rPr>
                <w:sz w:val="28"/>
                <w:szCs w:val="28"/>
              </w:rPr>
              <w:t>Знаки</w:t>
            </w:r>
            <w:r w:rsidRPr="005327B9">
              <w:rPr>
                <w:spacing w:val="-7"/>
                <w:sz w:val="28"/>
                <w:szCs w:val="28"/>
              </w:rPr>
              <w:t xml:space="preserve"> </w:t>
            </w:r>
            <w:r w:rsidRPr="005327B9">
              <w:rPr>
                <w:sz w:val="28"/>
                <w:szCs w:val="28"/>
              </w:rPr>
              <w:t>препинания</w:t>
            </w:r>
            <w:r w:rsidRPr="005327B9">
              <w:rPr>
                <w:spacing w:val="-8"/>
                <w:sz w:val="28"/>
                <w:szCs w:val="28"/>
              </w:rPr>
              <w:t xml:space="preserve"> </w:t>
            </w:r>
            <w:r w:rsidRPr="005327B9">
              <w:rPr>
                <w:sz w:val="28"/>
                <w:szCs w:val="28"/>
              </w:rPr>
              <w:t>в</w:t>
            </w:r>
            <w:r w:rsidRPr="005327B9">
              <w:rPr>
                <w:spacing w:val="-11"/>
                <w:sz w:val="28"/>
                <w:szCs w:val="28"/>
              </w:rPr>
              <w:t xml:space="preserve"> </w:t>
            </w:r>
            <w:r w:rsidRPr="005327B9">
              <w:rPr>
                <w:sz w:val="28"/>
                <w:szCs w:val="28"/>
              </w:rPr>
              <w:t>предложениях</w:t>
            </w:r>
            <w:r w:rsidRPr="005327B9">
              <w:rPr>
                <w:spacing w:val="-12"/>
                <w:sz w:val="28"/>
                <w:szCs w:val="28"/>
              </w:rPr>
              <w:t xml:space="preserve"> </w:t>
            </w:r>
            <w:r w:rsidRPr="005327B9">
              <w:rPr>
                <w:sz w:val="28"/>
                <w:szCs w:val="28"/>
              </w:rPr>
              <w:t>с вводными и вставными конструкциями, обращениями и</w:t>
            </w:r>
          </w:p>
          <w:p w14:paraId="7C8740E1" w14:textId="77777777" w:rsidR="002854B4" w:rsidRPr="005327B9" w:rsidRDefault="002854B4" w:rsidP="006F196C">
            <w:pPr>
              <w:pStyle w:val="TableParagraph"/>
              <w:spacing w:before="3"/>
              <w:ind w:left="238"/>
              <w:rPr>
                <w:sz w:val="28"/>
                <w:szCs w:val="28"/>
              </w:rPr>
            </w:pPr>
            <w:r w:rsidRPr="005327B9">
              <w:rPr>
                <w:sz w:val="28"/>
                <w:szCs w:val="28"/>
              </w:rPr>
              <w:t>междометиями.</w:t>
            </w:r>
            <w:r w:rsidRPr="005327B9">
              <w:rPr>
                <w:spacing w:val="1"/>
                <w:sz w:val="28"/>
                <w:szCs w:val="28"/>
              </w:rPr>
              <w:t xml:space="preserve"> </w:t>
            </w:r>
            <w:r w:rsidRPr="005327B9">
              <w:rPr>
                <w:spacing w:val="-2"/>
                <w:sz w:val="28"/>
                <w:szCs w:val="28"/>
              </w:rPr>
              <w:t>Практикум</w:t>
            </w:r>
          </w:p>
        </w:tc>
        <w:tc>
          <w:tcPr>
            <w:tcW w:w="1133" w:type="dxa"/>
          </w:tcPr>
          <w:p w14:paraId="6BD0F491" w14:textId="77777777" w:rsidR="002854B4" w:rsidRPr="005327B9" w:rsidRDefault="002854B4" w:rsidP="006F196C">
            <w:pPr>
              <w:pStyle w:val="TableParagraph"/>
              <w:spacing w:before="234"/>
              <w:rPr>
                <w:b/>
                <w:sz w:val="28"/>
                <w:szCs w:val="28"/>
              </w:rPr>
            </w:pPr>
          </w:p>
          <w:p w14:paraId="4A435031" w14:textId="77777777" w:rsidR="002854B4" w:rsidRPr="005327B9" w:rsidRDefault="002854B4" w:rsidP="006F196C">
            <w:pPr>
              <w:pStyle w:val="TableParagraph"/>
              <w:ind w:right="402"/>
              <w:jc w:val="right"/>
              <w:rPr>
                <w:sz w:val="28"/>
                <w:szCs w:val="28"/>
              </w:rPr>
            </w:pPr>
            <w:r w:rsidRPr="005327B9">
              <w:rPr>
                <w:spacing w:val="-10"/>
                <w:sz w:val="28"/>
                <w:szCs w:val="28"/>
              </w:rPr>
              <w:t>1</w:t>
            </w:r>
          </w:p>
        </w:tc>
        <w:tc>
          <w:tcPr>
            <w:tcW w:w="1839" w:type="dxa"/>
          </w:tcPr>
          <w:p w14:paraId="136848D6" w14:textId="77777777" w:rsidR="002854B4" w:rsidRPr="005327B9" w:rsidRDefault="002854B4" w:rsidP="006F196C">
            <w:pPr>
              <w:pStyle w:val="TableParagraph"/>
              <w:rPr>
                <w:sz w:val="28"/>
                <w:szCs w:val="28"/>
              </w:rPr>
            </w:pPr>
          </w:p>
        </w:tc>
        <w:tc>
          <w:tcPr>
            <w:tcW w:w="1911" w:type="dxa"/>
          </w:tcPr>
          <w:p w14:paraId="22BEF5D6" w14:textId="77777777" w:rsidR="002854B4" w:rsidRPr="005327B9" w:rsidRDefault="002854B4" w:rsidP="006F196C">
            <w:pPr>
              <w:pStyle w:val="TableParagraph"/>
              <w:spacing w:before="234"/>
              <w:rPr>
                <w:b/>
                <w:sz w:val="28"/>
                <w:szCs w:val="28"/>
              </w:rPr>
            </w:pPr>
          </w:p>
          <w:p w14:paraId="12E9E025" w14:textId="77777777" w:rsidR="002854B4" w:rsidRPr="005327B9" w:rsidRDefault="002854B4" w:rsidP="006F196C">
            <w:pPr>
              <w:pStyle w:val="TableParagraph"/>
              <w:ind w:right="787"/>
              <w:jc w:val="right"/>
              <w:rPr>
                <w:sz w:val="28"/>
                <w:szCs w:val="28"/>
              </w:rPr>
            </w:pPr>
            <w:r w:rsidRPr="005327B9">
              <w:rPr>
                <w:spacing w:val="-10"/>
                <w:sz w:val="28"/>
                <w:szCs w:val="28"/>
              </w:rPr>
              <w:t>1</w:t>
            </w:r>
          </w:p>
        </w:tc>
        <w:tc>
          <w:tcPr>
            <w:tcW w:w="1349" w:type="dxa"/>
          </w:tcPr>
          <w:p w14:paraId="3148B745" w14:textId="5038C62A" w:rsidR="002854B4" w:rsidRPr="005327B9" w:rsidRDefault="00756A1C" w:rsidP="006F196C">
            <w:pPr>
              <w:pStyle w:val="TableParagraph"/>
              <w:rPr>
                <w:sz w:val="28"/>
                <w:szCs w:val="28"/>
              </w:rPr>
            </w:pPr>
            <w:r>
              <w:rPr>
                <w:sz w:val="28"/>
                <w:szCs w:val="28"/>
              </w:rPr>
              <w:t>29.04</w:t>
            </w:r>
          </w:p>
        </w:tc>
        <w:tc>
          <w:tcPr>
            <w:tcW w:w="2823" w:type="dxa"/>
          </w:tcPr>
          <w:p w14:paraId="4DABA503" w14:textId="77777777" w:rsidR="002854B4" w:rsidRPr="005327B9" w:rsidRDefault="002854B4" w:rsidP="006F196C">
            <w:pPr>
              <w:pStyle w:val="TableParagraph"/>
              <w:spacing w:before="90"/>
              <w:rPr>
                <w:b/>
                <w:sz w:val="28"/>
                <w:szCs w:val="28"/>
              </w:rPr>
            </w:pPr>
          </w:p>
          <w:p w14:paraId="4CE640DA" w14:textId="77777777" w:rsidR="002854B4" w:rsidRPr="005327B9" w:rsidRDefault="002854B4" w:rsidP="006F196C">
            <w:pPr>
              <w:pStyle w:val="TableParagraph"/>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DE561B1" w14:textId="77777777" w:rsidR="002854B4" w:rsidRDefault="00F1469E" w:rsidP="006F196C">
            <w:pPr>
              <w:pStyle w:val="TableParagraph"/>
              <w:spacing w:before="45"/>
              <w:ind w:left="238"/>
            </w:pPr>
            <w:hyperlink r:id="rId542">
              <w:r w:rsidR="002854B4" w:rsidRPr="005327B9">
                <w:rPr>
                  <w:color w:val="0000FF"/>
                  <w:spacing w:val="-2"/>
                  <w:sz w:val="28"/>
                  <w:szCs w:val="28"/>
                  <w:u w:val="single" w:color="0000FF"/>
                </w:rPr>
                <w:t>https://m.edsoo.ru/fbaa235c</w:t>
              </w:r>
            </w:hyperlink>
          </w:p>
          <w:p w14:paraId="3852C017" w14:textId="2F684FFA" w:rsidR="00F65737" w:rsidRPr="005327B9" w:rsidRDefault="009C4903" w:rsidP="006F196C">
            <w:pPr>
              <w:pStyle w:val="TableParagraph"/>
              <w:spacing w:before="45"/>
              <w:ind w:left="238"/>
              <w:rPr>
                <w:sz w:val="28"/>
                <w:szCs w:val="28"/>
              </w:rPr>
            </w:pPr>
            <w:r>
              <w:rPr>
                <w:sz w:val="28"/>
                <w:szCs w:val="28"/>
              </w:rPr>
              <w:t>У</w:t>
            </w:r>
            <w:r w:rsidR="00F65737" w:rsidRPr="004D7A12">
              <w:rPr>
                <w:sz w:val="28"/>
                <w:szCs w:val="28"/>
              </w:rPr>
              <w:t>пр.</w:t>
            </w:r>
            <w:r>
              <w:rPr>
                <w:sz w:val="28"/>
                <w:szCs w:val="28"/>
              </w:rPr>
              <w:t xml:space="preserve"> 454</w:t>
            </w:r>
          </w:p>
        </w:tc>
      </w:tr>
    </w:tbl>
    <w:p w14:paraId="6AD89927"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12786F65"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rsidRPr="005327B9" w14:paraId="096E5C84" w14:textId="77777777">
        <w:trPr>
          <w:trHeight w:val="998"/>
        </w:trPr>
        <w:tc>
          <w:tcPr>
            <w:tcW w:w="854" w:type="dxa"/>
          </w:tcPr>
          <w:p w14:paraId="315643D8" w14:textId="77777777" w:rsidR="002854B4" w:rsidRPr="005327B9" w:rsidRDefault="002854B4" w:rsidP="006F196C">
            <w:pPr>
              <w:pStyle w:val="TableParagraph"/>
              <w:spacing w:before="80"/>
              <w:rPr>
                <w:b/>
                <w:sz w:val="28"/>
                <w:szCs w:val="28"/>
              </w:rPr>
            </w:pPr>
          </w:p>
          <w:p w14:paraId="55757A40" w14:textId="77777777" w:rsidR="002854B4" w:rsidRPr="009C4903" w:rsidRDefault="002854B4" w:rsidP="006F196C">
            <w:pPr>
              <w:pStyle w:val="TableParagraph"/>
              <w:ind w:left="103"/>
              <w:rPr>
                <w:sz w:val="28"/>
                <w:szCs w:val="28"/>
              </w:rPr>
            </w:pPr>
            <w:r w:rsidRPr="005327B9">
              <w:rPr>
                <w:spacing w:val="-5"/>
                <w:sz w:val="28"/>
                <w:szCs w:val="28"/>
              </w:rPr>
              <w:t>96</w:t>
            </w:r>
            <w:r w:rsidR="000C4DF8" w:rsidRPr="009C4903">
              <w:rPr>
                <w:spacing w:val="-5"/>
                <w:sz w:val="28"/>
                <w:szCs w:val="28"/>
              </w:rPr>
              <w:t xml:space="preserve"> / 7</w:t>
            </w:r>
          </w:p>
        </w:tc>
        <w:tc>
          <w:tcPr>
            <w:tcW w:w="4134" w:type="dxa"/>
          </w:tcPr>
          <w:p w14:paraId="16DFDFB7" w14:textId="77777777" w:rsidR="002854B4" w:rsidRPr="005327B9" w:rsidRDefault="002854B4" w:rsidP="006F196C">
            <w:pPr>
              <w:pStyle w:val="TableParagraph"/>
              <w:spacing w:before="40"/>
              <w:ind w:left="238"/>
              <w:rPr>
                <w:sz w:val="28"/>
                <w:szCs w:val="28"/>
              </w:rPr>
            </w:pPr>
            <w:r w:rsidRPr="005327B9">
              <w:rPr>
                <w:sz w:val="28"/>
                <w:szCs w:val="28"/>
              </w:rPr>
              <w:t>Повторение</w:t>
            </w:r>
            <w:r w:rsidRPr="005327B9">
              <w:rPr>
                <w:spacing w:val="-12"/>
                <w:sz w:val="28"/>
                <w:szCs w:val="28"/>
              </w:rPr>
              <w:t xml:space="preserve"> </w:t>
            </w:r>
            <w:r w:rsidRPr="005327B9">
              <w:rPr>
                <w:sz w:val="28"/>
                <w:szCs w:val="28"/>
              </w:rPr>
              <w:t>темы</w:t>
            </w:r>
            <w:r w:rsidRPr="005327B9">
              <w:rPr>
                <w:spacing w:val="-10"/>
                <w:sz w:val="28"/>
                <w:szCs w:val="28"/>
              </w:rPr>
              <w:t xml:space="preserve"> </w:t>
            </w:r>
            <w:r w:rsidRPr="005327B9">
              <w:rPr>
                <w:sz w:val="28"/>
                <w:szCs w:val="28"/>
              </w:rPr>
              <w:t>«Предложения</w:t>
            </w:r>
            <w:r w:rsidRPr="005327B9">
              <w:rPr>
                <w:spacing w:val="-15"/>
                <w:sz w:val="28"/>
                <w:szCs w:val="28"/>
              </w:rPr>
              <w:t xml:space="preserve"> </w:t>
            </w:r>
            <w:r w:rsidRPr="005327B9">
              <w:rPr>
                <w:sz w:val="28"/>
                <w:szCs w:val="28"/>
              </w:rPr>
              <w:t>с обращениями, вводными и</w:t>
            </w:r>
          </w:p>
          <w:p w14:paraId="259629A0" w14:textId="77777777" w:rsidR="002854B4" w:rsidRPr="005327B9" w:rsidRDefault="002854B4" w:rsidP="006F196C">
            <w:pPr>
              <w:pStyle w:val="TableParagraph"/>
              <w:ind w:left="238"/>
              <w:rPr>
                <w:sz w:val="28"/>
                <w:szCs w:val="28"/>
              </w:rPr>
            </w:pPr>
            <w:r w:rsidRPr="005327B9">
              <w:rPr>
                <w:sz w:val="28"/>
                <w:szCs w:val="28"/>
              </w:rPr>
              <w:t xml:space="preserve">вставными </w:t>
            </w:r>
            <w:r w:rsidRPr="005327B9">
              <w:rPr>
                <w:spacing w:val="-2"/>
                <w:sz w:val="28"/>
                <w:szCs w:val="28"/>
              </w:rPr>
              <w:t>конструкциями»</w:t>
            </w:r>
          </w:p>
        </w:tc>
        <w:tc>
          <w:tcPr>
            <w:tcW w:w="1133" w:type="dxa"/>
          </w:tcPr>
          <w:p w14:paraId="0CC7B72B" w14:textId="77777777" w:rsidR="002854B4" w:rsidRPr="005327B9" w:rsidRDefault="002854B4" w:rsidP="006F196C">
            <w:pPr>
              <w:pStyle w:val="TableParagraph"/>
              <w:spacing w:before="80"/>
              <w:rPr>
                <w:b/>
                <w:sz w:val="28"/>
                <w:szCs w:val="28"/>
              </w:rPr>
            </w:pPr>
          </w:p>
          <w:p w14:paraId="64CAB081" w14:textId="77777777" w:rsidR="002854B4" w:rsidRPr="005327B9" w:rsidRDefault="002854B4" w:rsidP="006F196C">
            <w:pPr>
              <w:pStyle w:val="TableParagraph"/>
              <w:ind w:left="207" w:right="9"/>
              <w:jc w:val="center"/>
              <w:rPr>
                <w:sz w:val="28"/>
                <w:szCs w:val="28"/>
              </w:rPr>
            </w:pPr>
            <w:r w:rsidRPr="005327B9">
              <w:rPr>
                <w:spacing w:val="-10"/>
                <w:sz w:val="28"/>
                <w:szCs w:val="28"/>
              </w:rPr>
              <w:t>1</w:t>
            </w:r>
          </w:p>
        </w:tc>
        <w:tc>
          <w:tcPr>
            <w:tcW w:w="1839" w:type="dxa"/>
          </w:tcPr>
          <w:p w14:paraId="4EE2346E" w14:textId="77777777" w:rsidR="002854B4" w:rsidRPr="005327B9" w:rsidRDefault="002854B4" w:rsidP="006F196C">
            <w:pPr>
              <w:pStyle w:val="TableParagraph"/>
              <w:rPr>
                <w:sz w:val="28"/>
                <w:szCs w:val="28"/>
              </w:rPr>
            </w:pPr>
          </w:p>
        </w:tc>
        <w:tc>
          <w:tcPr>
            <w:tcW w:w="1911" w:type="dxa"/>
          </w:tcPr>
          <w:p w14:paraId="57024B8F" w14:textId="77777777" w:rsidR="002854B4" w:rsidRPr="005327B9" w:rsidRDefault="002854B4" w:rsidP="006F196C">
            <w:pPr>
              <w:pStyle w:val="TableParagraph"/>
              <w:rPr>
                <w:sz w:val="28"/>
                <w:szCs w:val="28"/>
              </w:rPr>
            </w:pPr>
          </w:p>
        </w:tc>
        <w:tc>
          <w:tcPr>
            <w:tcW w:w="1349" w:type="dxa"/>
          </w:tcPr>
          <w:p w14:paraId="0E19807F" w14:textId="1D342B77" w:rsidR="002854B4" w:rsidRPr="005327B9" w:rsidRDefault="00756A1C" w:rsidP="006F196C">
            <w:pPr>
              <w:pStyle w:val="TableParagraph"/>
              <w:rPr>
                <w:sz w:val="28"/>
                <w:szCs w:val="28"/>
              </w:rPr>
            </w:pPr>
            <w:r>
              <w:rPr>
                <w:sz w:val="28"/>
                <w:szCs w:val="28"/>
              </w:rPr>
              <w:t>11.05</w:t>
            </w:r>
          </w:p>
        </w:tc>
        <w:tc>
          <w:tcPr>
            <w:tcW w:w="2823" w:type="dxa"/>
          </w:tcPr>
          <w:p w14:paraId="03634FEC"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DEA7880" w14:textId="77777777" w:rsidR="002854B4" w:rsidRDefault="00F1469E" w:rsidP="006F196C">
            <w:pPr>
              <w:pStyle w:val="TableParagraph"/>
              <w:spacing w:before="50"/>
              <w:ind w:left="238"/>
            </w:pPr>
            <w:hyperlink r:id="rId543">
              <w:r w:rsidR="002854B4" w:rsidRPr="005327B9">
                <w:rPr>
                  <w:color w:val="0000FF"/>
                  <w:spacing w:val="-2"/>
                  <w:sz w:val="28"/>
                  <w:szCs w:val="28"/>
                  <w:u w:val="single" w:color="0000FF"/>
                </w:rPr>
                <w:t>https://m.edsoo.ru/fbaa2474</w:t>
              </w:r>
            </w:hyperlink>
          </w:p>
          <w:p w14:paraId="13FDC4AA" w14:textId="359DE630" w:rsidR="00F65737" w:rsidRPr="005327B9" w:rsidRDefault="009C4903" w:rsidP="006F196C">
            <w:pPr>
              <w:pStyle w:val="TableParagraph"/>
              <w:spacing w:before="50"/>
              <w:ind w:left="238"/>
              <w:rPr>
                <w:sz w:val="28"/>
                <w:szCs w:val="28"/>
              </w:rPr>
            </w:pPr>
            <w:r>
              <w:rPr>
                <w:sz w:val="28"/>
                <w:szCs w:val="28"/>
              </w:rPr>
              <w:t>У</w:t>
            </w:r>
            <w:r w:rsidR="00F65737" w:rsidRPr="004D7A12">
              <w:rPr>
                <w:sz w:val="28"/>
                <w:szCs w:val="28"/>
              </w:rPr>
              <w:t>пр.</w:t>
            </w:r>
            <w:r>
              <w:rPr>
                <w:sz w:val="28"/>
                <w:szCs w:val="28"/>
              </w:rPr>
              <w:t xml:space="preserve"> 457</w:t>
            </w:r>
          </w:p>
        </w:tc>
      </w:tr>
      <w:tr w:rsidR="002854B4" w:rsidRPr="005327B9" w14:paraId="6FFF01FC" w14:textId="77777777">
        <w:trPr>
          <w:trHeight w:val="1315"/>
        </w:trPr>
        <w:tc>
          <w:tcPr>
            <w:tcW w:w="854" w:type="dxa"/>
          </w:tcPr>
          <w:p w14:paraId="69DFF49D" w14:textId="77777777" w:rsidR="002854B4" w:rsidRPr="005327B9" w:rsidRDefault="002854B4" w:rsidP="006F196C">
            <w:pPr>
              <w:pStyle w:val="TableParagraph"/>
              <w:spacing w:before="239"/>
              <w:rPr>
                <w:b/>
                <w:sz w:val="28"/>
                <w:szCs w:val="28"/>
              </w:rPr>
            </w:pPr>
          </w:p>
          <w:p w14:paraId="4FB821DF" w14:textId="77777777" w:rsidR="002854B4" w:rsidRPr="009C4903" w:rsidRDefault="002854B4" w:rsidP="006F196C">
            <w:pPr>
              <w:pStyle w:val="TableParagraph"/>
              <w:ind w:left="103"/>
              <w:rPr>
                <w:sz w:val="28"/>
                <w:szCs w:val="28"/>
              </w:rPr>
            </w:pPr>
            <w:r w:rsidRPr="005327B9">
              <w:rPr>
                <w:spacing w:val="-5"/>
                <w:sz w:val="28"/>
                <w:szCs w:val="28"/>
              </w:rPr>
              <w:t>97</w:t>
            </w:r>
            <w:r w:rsidR="000C4DF8" w:rsidRPr="009C4903">
              <w:rPr>
                <w:spacing w:val="-5"/>
                <w:sz w:val="28"/>
                <w:szCs w:val="28"/>
              </w:rPr>
              <w:t xml:space="preserve"> / 7</w:t>
            </w:r>
          </w:p>
        </w:tc>
        <w:tc>
          <w:tcPr>
            <w:tcW w:w="4134" w:type="dxa"/>
          </w:tcPr>
          <w:p w14:paraId="65F844FF" w14:textId="77777777" w:rsidR="002854B4" w:rsidRPr="005327B9" w:rsidRDefault="002854B4" w:rsidP="006F196C">
            <w:pPr>
              <w:pStyle w:val="TableParagraph"/>
              <w:spacing w:before="35"/>
              <w:ind w:left="238" w:right="208"/>
              <w:rPr>
                <w:sz w:val="28"/>
                <w:szCs w:val="28"/>
              </w:rPr>
            </w:pPr>
            <w:r w:rsidRPr="005327B9">
              <w:rPr>
                <w:sz w:val="28"/>
                <w:szCs w:val="28"/>
              </w:rPr>
              <w:t>Повторение</w:t>
            </w:r>
            <w:r w:rsidRPr="005327B9">
              <w:rPr>
                <w:spacing w:val="-12"/>
                <w:sz w:val="28"/>
                <w:szCs w:val="28"/>
              </w:rPr>
              <w:t xml:space="preserve"> </w:t>
            </w:r>
            <w:r w:rsidRPr="005327B9">
              <w:rPr>
                <w:sz w:val="28"/>
                <w:szCs w:val="28"/>
              </w:rPr>
              <w:t>темы</w:t>
            </w:r>
            <w:r w:rsidRPr="005327B9">
              <w:rPr>
                <w:spacing w:val="-10"/>
                <w:sz w:val="28"/>
                <w:szCs w:val="28"/>
              </w:rPr>
              <w:t xml:space="preserve"> </w:t>
            </w:r>
            <w:r w:rsidRPr="005327B9">
              <w:rPr>
                <w:sz w:val="28"/>
                <w:szCs w:val="28"/>
              </w:rPr>
              <w:t>«Предложения</w:t>
            </w:r>
            <w:r w:rsidRPr="005327B9">
              <w:rPr>
                <w:spacing w:val="-15"/>
                <w:sz w:val="28"/>
                <w:szCs w:val="28"/>
              </w:rPr>
              <w:t xml:space="preserve"> </w:t>
            </w:r>
            <w:r w:rsidRPr="005327B9">
              <w:rPr>
                <w:sz w:val="28"/>
                <w:szCs w:val="28"/>
              </w:rPr>
              <w:t>с обращениями, вводными и вставными конструкциями».</w:t>
            </w:r>
          </w:p>
          <w:p w14:paraId="007BD471" w14:textId="77777777" w:rsidR="002854B4" w:rsidRPr="005327B9" w:rsidRDefault="002854B4" w:rsidP="006F196C">
            <w:pPr>
              <w:pStyle w:val="TableParagraph"/>
              <w:ind w:left="238"/>
              <w:rPr>
                <w:sz w:val="28"/>
                <w:szCs w:val="28"/>
              </w:rPr>
            </w:pPr>
            <w:r w:rsidRPr="005327B9">
              <w:rPr>
                <w:spacing w:val="-2"/>
                <w:sz w:val="28"/>
                <w:szCs w:val="28"/>
              </w:rPr>
              <w:t>Практикум</w:t>
            </w:r>
          </w:p>
        </w:tc>
        <w:tc>
          <w:tcPr>
            <w:tcW w:w="1133" w:type="dxa"/>
          </w:tcPr>
          <w:p w14:paraId="29919273" w14:textId="77777777" w:rsidR="002854B4" w:rsidRPr="005327B9" w:rsidRDefault="002854B4" w:rsidP="006F196C">
            <w:pPr>
              <w:pStyle w:val="TableParagraph"/>
              <w:spacing w:before="239"/>
              <w:rPr>
                <w:b/>
                <w:sz w:val="28"/>
                <w:szCs w:val="28"/>
              </w:rPr>
            </w:pPr>
          </w:p>
          <w:p w14:paraId="50ABFD60" w14:textId="77777777" w:rsidR="002854B4" w:rsidRPr="005327B9" w:rsidRDefault="002854B4" w:rsidP="006F196C">
            <w:pPr>
              <w:pStyle w:val="TableParagraph"/>
              <w:ind w:left="207" w:right="9"/>
              <w:jc w:val="center"/>
              <w:rPr>
                <w:sz w:val="28"/>
                <w:szCs w:val="28"/>
              </w:rPr>
            </w:pPr>
            <w:r w:rsidRPr="005327B9">
              <w:rPr>
                <w:spacing w:val="-10"/>
                <w:sz w:val="28"/>
                <w:szCs w:val="28"/>
              </w:rPr>
              <w:t>1</w:t>
            </w:r>
          </w:p>
        </w:tc>
        <w:tc>
          <w:tcPr>
            <w:tcW w:w="1839" w:type="dxa"/>
          </w:tcPr>
          <w:p w14:paraId="712428AC" w14:textId="77777777" w:rsidR="002854B4" w:rsidRPr="005327B9" w:rsidRDefault="002854B4" w:rsidP="006F196C">
            <w:pPr>
              <w:pStyle w:val="TableParagraph"/>
              <w:rPr>
                <w:sz w:val="28"/>
                <w:szCs w:val="28"/>
              </w:rPr>
            </w:pPr>
          </w:p>
        </w:tc>
        <w:tc>
          <w:tcPr>
            <w:tcW w:w="1911" w:type="dxa"/>
          </w:tcPr>
          <w:p w14:paraId="13393A16" w14:textId="77777777" w:rsidR="002854B4" w:rsidRPr="005327B9" w:rsidRDefault="002854B4" w:rsidP="006F196C">
            <w:pPr>
              <w:pStyle w:val="TableParagraph"/>
              <w:spacing w:before="239"/>
              <w:rPr>
                <w:b/>
                <w:sz w:val="28"/>
                <w:szCs w:val="28"/>
              </w:rPr>
            </w:pPr>
          </w:p>
          <w:p w14:paraId="15760B2D" w14:textId="77777777" w:rsidR="002854B4" w:rsidRPr="005327B9" w:rsidRDefault="002854B4" w:rsidP="006F196C">
            <w:pPr>
              <w:pStyle w:val="TableParagraph"/>
              <w:ind w:left="996"/>
              <w:rPr>
                <w:sz w:val="28"/>
                <w:szCs w:val="28"/>
              </w:rPr>
            </w:pPr>
            <w:r w:rsidRPr="005327B9">
              <w:rPr>
                <w:spacing w:val="-10"/>
                <w:sz w:val="28"/>
                <w:szCs w:val="28"/>
              </w:rPr>
              <w:t>1</w:t>
            </w:r>
          </w:p>
        </w:tc>
        <w:tc>
          <w:tcPr>
            <w:tcW w:w="1349" w:type="dxa"/>
          </w:tcPr>
          <w:p w14:paraId="6C978520" w14:textId="2EDC9654" w:rsidR="002854B4" w:rsidRPr="005327B9" w:rsidRDefault="00756A1C" w:rsidP="006F196C">
            <w:pPr>
              <w:pStyle w:val="TableParagraph"/>
              <w:rPr>
                <w:sz w:val="28"/>
                <w:szCs w:val="28"/>
              </w:rPr>
            </w:pPr>
            <w:r>
              <w:rPr>
                <w:sz w:val="28"/>
                <w:szCs w:val="28"/>
              </w:rPr>
              <w:t>12.05</w:t>
            </w:r>
          </w:p>
        </w:tc>
        <w:tc>
          <w:tcPr>
            <w:tcW w:w="2823" w:type="dxa"/>
          </w:tcPr>
          <w:p w14:paraId="0BDB1D48" w14:textId="2817BB94" w:rsidR="002854B4" w:rsidRPr="005327B9" w:rsidRDefault="009C4903" w:rsidP="006F196C">
            <w:pPr>
              <w:pStyle w:val="TableParagraph"/>
              <w:rPr>
                <w:sz w:val="28"/>
                <w:szCs w:val="28"/>
              </w:rPr>
            </w:pPr>
            <w:r>
              <w:rPr>
                <w:sz w:val="28"/>
                <w:szCs w:val="28"/>
              </w:rPr>
              <w:t>Пунктуационный анализ текста</w:t>
            </w:r>
          </w:p>
        </w:tc>
      </w:tr>
      <w:tr w:rsidR="002854B4" w:rsidRPr="005327B9" w14:paraId="6DE22C01" w14:textId="77777777">
        <w:trPr>
          <w:trHeight w:val="681"/>
        </w:trPr>
        <w:tc>
          <w:tcPr>
            <w:tcW w:w="854" w:type="dxa"/>
          </w:tcPr>
          <w:p w14:paraId="24FC0E8B" w14:textId="77777777" w:rsidR="002854B4" w:rsidRPr="000C4DF8" w:rsidRDefault="002854B4" w:rsidP="006F196C">
            <w:pPr>
              <w:pStyle w:val="TableParagraph"/>
              <w:spacing w:before="193"/>
              <w:ind w:left="103"/>
              <w:rPr>
                <w:sz w:val="28"/>
                <w:szCs w:val="28"/>
                <w:lang w:val="en-US"/>
              </w:rPr>
            </w:pPr>
            <w:r w:rsidRPr="005327B9">
              <w:rPr>
                <w:spacing w:val="-5"/>
                <w:sz w:val="28"/>
                <w:szCs w:val="28"/>
              </w:rPr>
              <w:t>98</w:t>
            </w:r>
            <w:r w:rsidR="000C4DF8" w:rsidRPr="009C4903">
              <w:rPr>
                <w:spacing w:val="-5"/>
                <w:sz w:val="28"/>
                <w:szCs w:val="28"/>
              </w:rPr>
              <w:t xml:space="preserve"> </w:t>
            </w:r>
            <w:r w:rsidR="000C4DF8">
              <w:rPr>
                <w:spacing w:val="-5"/>
                <w:sz w:val="28"/>
                <w:szCs w:val="28"/>
                <w:lang w:val="en-US"/>
              </w:rPr>
              <w:t>/ 7</w:t>
            </w:r>
          </w:p>
        </w:tc>
        <w:tc>
          <w:tcPr>
            <w:tcW w:w="4134" w:type="dxa"/>
          </w:tcPr>
          <w:p w14:paraId="74C6B6D8" w14:textId="77777777" w:rsidR="002854B4" w:rsidRPr="005327B9" w:rsidRDefault="002854B4" w:rsidP="006F196C">
            <w:pPr>
              <w:pStyle w:val="TableParagraph"/>
              <w:spacing w:before="6"/>
              <w:ind w:left="238" w:right="947" w:firstLine="62"/>
              <w:rPr>
                <w:sz w:val="28"/>
                <w:szCs w:val="28"/>
              </w:rPr>
            </w:pPr>
            <w:r w:rsidRPr="005327B9">
              <w:rPr>
                <w:sz w:val="28"/>
                <w:szCs w:val="28"/>
              </w:rPr>
              <w:t>Промежуточная</w:t>
            </w:r>
            <w:r w:rsidRPr="005327B9">
              <w:rPr>
                <w:spacing w:val="-15"/>
                <w:sz w:val="28"/>
                <w:szCs w:val="28"/>
              </w:rPr>
              <w:t xml:space="preserve"> </w:t>
            </w:r>
            <w:r w:rsidRPr="005327B9">
              <w:rPr>
                <w:sz w:val="28"/>
                <w:szCs w:val="28"/>
              </w:rPr>
              <w:t>аттестация. Собеседование по билетам</w:t>
            </w:r>
          </w:p>
        </w:tc>
        <w:tc>
          <w:tcPr>
            <w:tcW w:w="1133" w:type="dxa"/>
          </w:tcPr>
          <w:p w14:paraId="06618032" w14:textId="77777777" w:rsidR="002854B4" w:rsidRPr="005327B9" w:rsidRDefault="002854B4" w:rsidP="006F196C">
            <w:pPr>
              <w:pStyle w:val="TableParagraph"/>
              <w:spacing w:before="193"/>
              <w:ind w:left="207" w:right="9"/>
              <w:jc w:val="center"/>
              <w:rPr>
                <w:sz w:val="28"/>
                <w:szCs w:val="28"/>
              </w:rPr>
            </w:pPr>
            <w:r w:rsidRPr="005327B9">
              <w:rPr>
                <w:spacing w:val="-10"/>
                <w:sz w:val="28"/>
                <w:szCs w:val="28"/>
              </w:rPr>
              <w:t>1</w:t>
            </w:r>
          </w:p>
        </w:tc>
        <w:tc>
          <w:tcPr>
            <w:tcW w:w="1839" w:type="dxa"/>
          </w:tcPr>
          <w:p w14:paraId="657FBE3A" w14:textId="77777777" w:rsidR="002854B4" w:rsidRPr="005327B9" w:rsidRDefault="002854B4" w:rsidP="006F196C">
            <w:pPr>
              <w:pStyle w:val="TableParagraph"/>
              <w:spacing w:before="193"/>
              <w:ind w:right="753"/>
              <w:jc w:val="right"/>
              <w:rPr>
                <w:sz w:val="28"/>
                <w:szCs w:val="28"/>
              </w:rPr>
            </w:pPr>
            <w:r w:rsidRPr="005327B9">
              <w:rPr>
                <w:spacing w:val="-10"/>
                <w:sz w:val="28"/>
                <w:szCs w:val="28"/>
              </w:rPr>
              <w:t>1</w:t>
            </w:r>
          </w:p>
        </w:tc>
        <w:tc>
          <w:tcPr>
            <w:tcW w:w="1911" w:type="dxa"/>
          </w:tcPr>
          <w:p w14:paraId="70B19C85" w14:textId="77777777" w:rsidR="002854B4" w:rsidRPr="005327B9" w:rsidRDefault="002854B4" w:rsidP="006F196C">
            <w:pPr>
              <w:pStyle w:val="TableParagraph"/>
              <w:rPr>
                <w:sz w:val="28"/>
                <w:szCs w:val="28"/>
              </w:rPr>
            </w:pPr>
          </w:p>
        </w:tc>
        <w:tc>
          <w:tcPr>
            <w:tcW w:w="1349" w:type="dxa"/>
          </w:tcPr>
          <w:p w14:paraId="68CE9845" w14:textId="31CF2209" w:rsidR="002854B4" w:rsidRPr="005327B9" w:rsidRDefault="00756A1C" w:rsidP="006F196C">
            <w:pPr>
              <w:pStyle w:val="TableParagraph"/>
              <w:rPr>
                <w:sz w:val="28"/>
                <w:szCs w:val="28"/>
              </w:rPr>
            </w:pPr>
            <w:r>
              <w:rPr>
                <w:sz w:val="28"/>
                <w:szCs w:val="28"/>
              </w:rPr>
              <w:t>13.05</w:t>
            </w:r>
          </w:p>
        </w:tc>
        <w:tc>
          <w:tcPr>
            <w:tcW w:w="2823" w:type="dxa"/>
          </w:tcPr>
          <w:p w14:paraId="58B475F1" w14:textId="77777777" w:rsidR="002854B4" w:rsidRPr="005327B9" w:rsidRDefault="002854B4" w:rsidP="006F196C">
            <w:pPr>
              <w:pStyle w:val="TableParagraph"/>
              <w:spacing w:before="49"/>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4820870" w14:textId="77777777" w:rsidR="002854B4" w:rsidRDefault="00F1469E" w:rsidP="006F196C">
            <w:pPr>
              <w:pStyle w:val="TableParagraph"/>
              <w:spacing w:before="45"/>
              <w:ind w:left="238"/>
            </w:pPr>
            <w:hyperlink r:id="rId544">
              <w:r w:rsidR="002854B4" w:rsidRPr="005327B9">
                <w:rPr>
                  <w:color w:val="0000FF"/>
                  <w:spacing w:val="-2"/>
                  <w:sz w:val="28"/>
                  <w:szCs w:val="28"/>
                  <w:u w:val="single" w:color="0000FF"/>
                </w:rPr>
                <w:t>https://m.edsoo.ru/fbaa2a96</w:t>
              </w:r>
            </w:hyperlink>
          </w:p>
          <w:p w14:paraId="1E1D8774" w14:textId="2A44586D" w:rsidR="00F65737" w:rsidRPr="005327B9" w:rsidRDefault="009C4903" w:rsidP="006F196C">
            <w:pPr>
              <w:pStyle w:val="TableParagraph"/>
              <w:spacing w:before="45"/>
              <w:ind w:left="238"/>
              <w:rPr>
                <w:sz w:val="28"/>
                <w:szCs w:val="28"/>
              </w:rPr>
            </w:pPr>
            <w:r>
              <w:rPr>
                <w:sz w:val="28"/>
                <w:szCs w:val="28"/>
              </w:rPr>
              <w:t>Не задано</w:t>
            </w:r>
          </w:p>
        </w:tc>
      </w:tr>
      <w:tr w:rsidR="002854B4" w:rsidRPr="005327B9" w14:paraId="230030AC" w14:textId="77777777">
        <w:trPr>
          <w:trHeight w:val="994"/>
        </w:trPr>
        <w:tc>
          <w:tcPr>
            <w:tcW w:w="854" w:type="dxa"/>
          </w:tcPr>
          <w:p w14:paraId="18BF0B6A" w14:textId="77777777" w:rsidR="002854B4" w:rsidRPr="005327B9" w:rsidRDefault="002854B4" w:rsidP="006F196C">
            <w:pPr>
              <w:pStyle w:val="TableParagraph"/>
              <w:spacing w:before="76"/>
              <w:rPr>
                <w:b/>
                <w:sz w:val="28"/>
                <w:szCs w:val="28"/>
              </w:rPr>
            </w:pPr>
          </w:p>
          <w:p w14:paraId="7425AE75" w14:textId="77777777" w:rsidR="002854B4" w:rsidRPr="000C4DF8" w:rsidRDefault="002854B4" w:rsidP="006F196C">
            <w:pPr>
              <w:pStyle w:val="TableParagraph"/>
              <w:ind w:left="103"/>
              <w:rPr>
                <w:sz w:val="28"/>
                <w:szCs w:val="28"/>
                <w:lang w:val="en-US"/>
              </w:rPr>
            </w:pPr>
            <w:r w:rsidRPr="005327B9">
              <w:rPr>
                <w:spacing w:val="-5"/>
                <w:sz w:val="28"/>
                <w:szCs w:val="28"/>
              </w:rPr>
              <w:t>99</w:t>
            </w:r>
            <w:r w:rsidR="000C4DF8">
              <w:rPr>
                <w:spacing w:val="-5"/>
                <w:sz w:val="28"/>
                <w:szCs w:val="28"/>
                <w:lang w:val="en-US"/>
              </w:rPr>
              <w:t xml:space="preserve"> / 7</w:t>
            </w:r>
          </w:p>
        </w:tc>
        <w:tc>
          <w:tcPr>
            <w:tcW w:w="4134" w:type="dxa"/>
          </w:tcPr>
          <w:p w14:paraId="64A2AD3F" w14:textId="77777777" w:rsidR="002854B4" w:rsidRPr="005327B9" w:rsidRDefault="002854B4" w:rsidP="006F196C">
            <w:pPr>
              <w:pStyle w:val="TableParagraph"/>
              <w:spacing w:before="7"/>
              <w:ind w:left="238"/>
              <w:rPr>
                <w:sz w:val="28"/>
                <w:szCs w:val="28"/>
              </w:rPr>
            </w:pPr>
            <w:r w:rsidRPr="005327B9">
              <w:rPr>
                <w:sz w:val="28"/>
                <w:szCs w:val="28"/>
              </w:rPr>
              <w:t>Повторение. Типы связи слов в словосочетании.</w:t>
            </w:r>
            <w:r w:rsidRPr="005327B9">
              <w:rPr>
                <w:spacing w:val="-15"/>
                <w:sz w:val="28"/>
                <w:szCs w:val="28"/>
              </w:rPr>
              <w:t xml:space="preserve"> </w:t>
            </w:r>
            <w:r w:rsidRPr="005327B9">
              <w:rPr>
                <w:sz w:val="28"/>
                <w:szCs w:val="28"/>
              </w:rPr>
              <w:t>Культура</w:t>
            </w:r>
            <w:r w:rsidRPr="005327B9">
              <w:rPr>
                <w:spacing w:val="-15"/>
                <w:sz w:val="28"/>
                <w:szCs w:val="28"/>
              </w:rPr>
              <w:t xml:space="preserve"> </w:t>
            </w:r>
            <w:r w:rsidRPr="005327B9">
              <w:rPr>
                <w:sz w:val="28"/>
                <w:szCs w:val="28"/>
              </w:rPr>
              <w:t xml:space="preserve">речи. </w:t>
            </w:r>
            <w:r w:rsidRPr="005327B9">
              <w:rPr>
                <w:spacing w:val="-2"/>
                <w:sz w:val="28"/>
                <w:szCs w:val="28"/>
              </w:rPr>
              <w:t>Практикум</w:t>
            </w:r>
          </w:p>
        </w:tc>
        <w:tc>
          <w:tcPr>
            <w:tcW w:w="1133" w:type="dxa"/>
          </w:tcPr>
          <w:p w14:paraId="4FDD35B5" w14:textId="77777777" w:rsidR="002854B4" w:rsidRPr="005327B9" w:rsidRDefault="002854B4" w:rsidP="006F196C">
            <w:pPr>
              <w:pStyle w:val="TableParagraph"/>
              <w:spacing w:before="76"/>
              <w:rPr>
                <w:b/>
                <w:sz w:val="28"/>
                <w:szCs w:val="28"/>
              </w:rPr>
            </w:pPr>
          </w:p>
          <w:p w14:paraId="74624933" w14:textId="77777777" w:rsidR="002854B4" w:rsidRPr="005327B9" w:rsidRDefault="002854B4" w:rsidP="006F196C">
            <w:pPr>
              <w:pStyle w:val="TableParagraph"/>
              <w:ind w:left="207" w:right="9"/>
              <w:jc w:val="center"/>
              <w:rPr>
                <w:sz w:val="28"/>
                <w:szCs w:val="28"/>
              </w:rPr>
            </w:pPr>
            <w:r w:rsidRPr="005327B9">
              <w:rPr>
                <w:spacing w:val="-10"/>
                <w:sz w:val="28"/>
                <w:szCs w:val="28"/>
              </w:rPr>
              <w:t>1</w:t>
            </w:r>
          </w:p>
        </w:tc>
        <w:tc>
          <w:tcPr>
            <w:tcW w:w="1839" w:type="dxa"/>
          </w:tcPr>
          <w:p w14:paraId="799F31AB" w14:textId="77777777" w:rsidR="002854B4" w:rsidRPr="005327B9" w:rsidRDefault="002854B4" w:rsidP="006F196C">
            <w:pPr>
              <w:pStyle w:val="TableParagraph"/>
              <w:rPr>
                <w:sz w:val="28"/>
                <w:szCs w:val="28"/>
              </w:rPr>
            </w:pPr>
          </w:p>
        </w:tc>
        <w:tc>
          <w:tcPr>
            <w:tcW w:w="1911" w:type="dxa"/>
          </w:tcPr>
          <w:p w14:paraId="6B416EF8" w14:textId="77777777" w:rsidR="002854B4" w:rsidRPr="005327B9" w:rsidRDefault="002854B4" w:rsidP="006F196C">
            <w:pPr>
              <w:pStyle w:val="TableParagraph"/>
              <w:spacing w:before="76"/>
              <w:rPr>
                <w:b/>
                <w:sz w:val="28"/>
                <w:szCs w:val="28"/>
              </w:rPr>
            </w:pPr>
          </w:p>
          <w:p w14:paraId="484B180E" w14:textId="77777777" w:rsidR="002854B4" w:rsidRPr="005327B9" w:rsidRDefault="002854B4" w:rsidP="006F196C">
            <w:pPr>
              <w:pStyle w:val="TableParagraph"/>
              <w:ind w:left="996"/>
              <w:rPr>
                <w:sz w:val="28"/>
                <w:szCs w:val="28"/>
              </w:rPr>
            </w:pPr>
            <w:r w:rsidRPr="005327B9">
              <w:rPr>
                <w:spacing w:val="-10"/>
                <w:sz w:val="28"/>
                <w:szCs w:val="28"/>
              </w:rPr>
              <w:t>1</w:t>
            </w:r>
          </w:p>
        </w:tc>
        <w:tc>
          <w:tcPr>
            <w:tcW w:w="1349" w:type="dxa"/>
          </w:tcPr>
          <w:p w14:paraId="03E6A396" w14:textId="5A86C9FD" w:rsidR="002854B4" w:rsidRPr="005327B9" w:rsidRDefault="00756A1C" w:rsidP="006F196C">
            <w:pPr>
              <w:pStyle w:val="TableParagraph"/>
              <w:rPr>
                <w:sz w:val="28"/>
                <w:szCs w:val="28"/>
              </w:rPr>
            </w:pPr>
            <w:r>
              <w:rPr>
                <w:sz w:val="28"/>
                <w:szCs w:val="28"/>
              </w:rPr>
              <w:t>18.05</w:t>
            </w:r>
          </w:p>
        </w:tc>
        <w:tc>
          <w:tcPr>
            <w:tcW w:w="2823" w:type="dxa"/>
          </w:tcPr>
          <w:p w14:paraId="421E6472" w14:textId="504240A7" w:rsidR="002854B4" w:rsidRPr="005327B9" w:rsidRDefault="009C4903" w:rsidP="006F196C">
            <w:pPr>
              <w:pStyle w:val="TableParagraph"/>
              <w:rPr>
                <w:sz w:val="28"/>
                <w:szCs w:val="28"/>
              </w:rPr>
            </w:pPr>
            <w:r>
              <w:rPr>
                <w:sz w:val="28"/>
                <w:szCs w:val="28"/>
              </w:rPr>
              <w:t>Работа с текстом</w:t>
            </w:r>
          </w:p>
        </w:tc>
      </w:tr>
      <w:tr w:rsidR="002854B4" w:rsidRPr="005327B9" w14:paraId="4B0CD79F" w14:textId="77777777">
        <w:trPr>
          <w:trHeight w:val="998"/>
        </w:trPr>
        <w:tc>
          <w:tcPr>
            <w:tcW w:w="854" w:type="dxa"/>
          </w:tcPr>
          <w:p w14:paraId="5958065B" w14:textId="77777777" w:rsidR="002854B4" w:rsidRPr="005327B9" w:rsidRDefault="002854B4" w:rsidP="006F196C">
            <w:pPr>
              <w:pStyle w:val="TableParagraph"/>
              <w:spacing w:before="81"/>
              <w:rPr>
                <w:b/>
                <w:sz w:val="28"/>
                <w:szCs w:val="28"/>
              </w:rPr>
            </w:pPr>
          </w:p>
          <w:p w14:paraId="20F8C307" w14:textId="77777777" w:rsidR="002854B4" w:rsidRPr="000C4DF8" w:rsidRDefault="002854B4" w:rsidP="006F196C">
            <w:pPr>
              <w:pStyle w:val="TableParagraph"/>
              <w:ind w:left="103"/>
              <w:rPr>
                <w:sz w:val="28"/>
                <w:szCs w:val="28"/>
                <w:lang w:val="en-US"/>
              </w:rPr>
            </w:pPr>
            <w:r w:rsidRPr="005327B9">
              <w:rPr>
                <w:spacing w:val="-5"/>
                <w:sz w:val="28"/>
                <w:szCs w:val="28"/>
              </w:rPr>
              <w:t>100</w:t>
            </w:r>
            <w:r w:rsidR="000C4DF8">
              <w:rPr>
                <w:spacing w:val="-5"/>
                <w:sz w:val="28"/>
                <w:szCs w:val="28"/>
                <w:lang w:val="en-US"/>
              </w:rPr>
              <w:t xml:space="preserve"> / 7</w:t>
            </w:r>
          </w:p>
        </w:tc>
        <w:tc>
          <w:tcPr>
            <w:tcW w:w="4134" w:type="dxa"/>
          </w:tcPr>
          <w:p w14:paraId="025EA196" w14:textId="77777777" w:rsidR="002854B4" w:rsidRPr="005327B9" w:rsidRDefault="002854B4" w:rsidP="006F196C">
            <w:pPr>
              <w:pStyle w:val="TableParagraph"/>
              <w:spacing w:before="40"/>
              <w:ind w:left="238"/>
              <w:rPr>
                <w:sz w:val="28"/>
                <w:szCs w:val="28"/>
              </w:rPr>
            </w:pPr>
            <w:r w:rsidRPr="005327B9">
              <w:rPr>
                <w:sz w:val="28"/>
                <w:szCs w:val="28"/>
              </w:rPr>
              <w:t>Повторение.</w:t>
            </w:r>
            <w:r w:rsidRPr="005327B9">
              <w:rPr>
                <w:spacing w:val="-15"/>
                <w:sz w:val="28"/>
                <w:szCs w:val="28"/>
              </w:rPr>
              <w:t xml:space="preserve"> </w:t>
            </w:r>
            <w:r w:rsidRPr="005327B9">
              <w:rPr>
                <w:sz w:val="28"/>
                <w:szCs w:val="28"/>
              </w:rPr>
              <w:t>Виды</w:t>
            </w:r>
            <w:r w:rsidRPr="005327B9">
              <w:rPr>
                <w:spacing w:val="-15"/>
                <w:sz w:val="28"/>
                <w:szCs w:val="28"/>
              </w:rPr>
              <w:t xml:space="preserve"> </w:t>
            </w:r>
            <w:r w:rsidRPr="005327B9">
              <w:rPr>
                <w:sz w:val="28"/>
                <w:szCs w:val="28"/>
              </w:rPr>
              <w:t>односоставных предложений. Культура речи.</w:t>
            </w:r>
          </w:p>
          <w:p w14:paraId="0369BA42" w14:textId="77777777" w:rsidR="002854B4" w:rsidRPr="005327B9" w:rsidRDefault="002854B4" w:rsidP="006F196C">
            <w:pPr>
              <w:pStyle w:val="TableParagraph"/>
              <w:ind w:left="238"/>
              <w:rPr>
                <w:sz w:val="28"/>
                <w:szCs w:val="28"/>
              </w:rPr>
            </w:pPr>
            <w:r w:rsidRPr="005327B9">
              <w:rPr>
                <w:spacing w:val="-2"/>
                <w:sz w:val="28"/>
                <w:szCs w:val="28"/>
              </w:rPr>
              <w:t>Практикум</w:t>
            </w:r>
          </w:p>
        </w:tc>
        <w:tc>
          <w:tcPr>
            <w:tcW w:w="1133" w:type="dxa"/>
          </w:tcPr>
          <w:p w14:paraId="0A1B2364" w14:textId="77777777" w:rsidR="002854B4" w:rsidRPr="005327B9" w:rsidRDefault="002854B4" w:rsidP="006F196C">
            <w:pPr>
              <w:pStyle w:val="TableParagraph"/>
              <w:spacing w:before="81"/>
              <w:rPr>
                <w:b/>
                <w:sz w:val="28"/>
                <w:szCs w:val="28"/>
              </w:rPr>
            </w:pPr>
          </w:p>
          <w:p w14:paraId="4E295A48" w14:textId="77777777" w:rsidR="002854B4" w:rsidRPr="005327B9" w:rsidRDefault="002854B4" w:rsidP="006F196C">
            <w:pPr>
              <w:pStyle w:val="TableParagraph"/>
              <w:ind w:left="207" w:right="9"/>
              <w:jc w:val="center"/>
              <w:rPr>
                <w:sz w:val="28"/>
                <w:szCs w:val="28"/>
              </w:rPr>
            </w:pPr>
            <w:r w:rsidRPr="005327B9">
              <w:rPr>
                <w:spacing w:val="-10"/>
                <w:sz w:val="28"/>
                <w:szCs w:val="28"/>
              </w:rPr>
              <w:t>1</w:t>
            </w:r>
          </w:p>
        </w:tc>
        <w:tc>
          <w:tcPr>
            <w:tcW w:w="1839" w:type="dxa"/>
          </w:tcPr>
          <w:p w14:paraId="23795820" w14:textId="77777777" w:rsidR="002854B4" w:rsidRPr="005327B9" w:rsidRDefault="002854B4" w:rsidP="006F196C">
            <w:pPr>
              <w:pStyle w:val="TableParagraph"/>
              <w:rPr>
                <w:sz w:val="28"/>
                <w:szCs w:val="28"/>
              </w:rPr>
            </w:pPr>
          </w:p>
        </w:tc>
        <w:tc>
          <w:tcPr>
            <w:tcW w:w="1911" w:type="dxa"/>
          </w:tcPr>
          <w:p w14:paraId="013679A7" w14:textId="77777777" w:rsidR="002854B4" w:rsidRPr="005327B9" w:rsidRDefault="002854B4" w:rsidP="006F196C">
            <w:pPr>
              <w:pStyle w:val="TableParagraph"/>
              <w:spacing w:before="81"/>
              <w:rPr>
                <w:b/>
                <w:sz w:val="28"/>
                <w:szCs w:val="28"/>
              </w:rPr>
            </w:pPr>
          </w:p>
          <w:p w14:paraId="21E5ADB9" w14:textId="77777777" w:rsidR="002854B4" w:rsidRPr="005327B9" w:rsidRDefault="002854B4" w:rsidP="006F196C">
            <w:pPr>
              <w:pStyle w:val="TableParagraph"/>
              <w:ind w:left="996"/>
              <w:rPr>
                <w:sz w:val="28"/>
                <w:szCs w:val="28"/>
              </w:rPr>
            </w:pPr>
            <w:r w:rsidRPr="005327B9">
              <w:rPr>
                <w:spacing w:val="-10"/>
                <w:sz w:val="28"/>
                <w:szCs w:val="28"/>
              </w:rPr>
              <w:t>1</w:t>
            </w:r>
          </w:p>
        </w:tc>
        <w:tc>
          <w:tcPr>
            <w:tcW w:w="1349" w:type="dxa"/>
          </w:tcPr>
          <w:p w14:paraId="03465293" w14:textId="27C570B2" w:rsidR="002854B4" w:rsidRPr="005327B9" w:rsidRDefault="00756A1C" w:rsidP="006F196C">
            <w:pPr>
              <w:pStyle w:val="TableParagraph"/>
              <w:rPr>
                <w:sz w:val="28"/>
                <w:szCs w:val="28"/>
              </w:rPr>
            </w:pPr>
            <w:r>
              <w:rPr>
                <w:sz w:val="28"/>
                <w:szCs w:val="28"/>
              </w:rPr>
              <w:t>19.05</w:t>
            </w:r>
          </w:p>
        </w:tc>
        <w:tc>
          <w:tcPr>
            <w:tcW w:w="2823" w:type="dxa"/>
          </w:tcPr>
          <w:p w14:paraId="3BDA9181" w14:textId="01DDCAE2" w:rsidR="002854B4" w:rsidRPr="005327B9" w:rsidRDefault="009C4903" w:rsidP="006F196C">
            <w:pPr>
              <w:pStyle w:val="TableParagraph"/>
              <w:rPr>
                <w:sz w:val="28"/>
                <w:szCs w:val="28"/>
              </w:rPr>
            </w:pPr>
            <w:r>
              <w:rPr>
                <w:sz w:val="28"/>
                <w:szCs w:val="28"/>
              </w:rPr>
              <w:t>Работа с текстом</w:t>
            </w:r>
          </w:p>
        </w:tc>
      </w:tr>
      <w:tr w:rsidR="002854B4" w:rsidRPr="005327B9" w14:paraId="733A4255" w14:textId="77777777">
        <w:trPr>
          <w:trHeight w:val="998"/>
        </w:trPr>
        <w:tc>
          <w:tcPr>
            <w:tcW w:w="854" w:type="dxa"/>
          </w:tcPr>
          <w:p w14:paraId="46B8C813" w14:textId="77777777" w:rsidR="002854B4" w:rsidRPr="005327B9" w:rsidRDefault="002854B4" w:rsidP="006F196C">
            <w:pPr>
              <w:pStyle w:val="TableParagraph"/>
              <w:spacing w:before="80"/>
              <w:rPr>
                <w:b/>
                <w:sz w:val="28"/>
                <w:szCs w:val="28"/>
              </w:rPr>
            </w:pPr>
          </w:p>
          <w:p w14:paraId="39E06E86" w14:textId="77777777" w:rsidR="002854B4" w:rsidRPr="000C4DF8" w:rsidRDefault="002854B4" w:rsidP="006F196C">
            <w:pPr>
              <w:pStyle w:val="TableParagraph"/>
              <w:ind w:left="103"/>
              <w:rPr>
                <w:sz w:val="28"/>
                <w:szCs w:val="28"/>
                <w:lang w:val="en-US"/>
              </w:rPr>
            </w:pPr>
            <w:r w:rsidRPr="005327B9">
              <w:rPr>
                <w:spacing w:val="-5"/>
                <w:sz w:val="28"/>
                <w:szCs w:val="28"/>
              </w:rPr>
              <w:t>101</w:t>
            </w:r>
            <w:r w:rsidR="000C4DF8">
              <w:rPr>
                <w:spacing w:val="-5"/>
                <w:sz w:val="28"/>
                <w:szCs w:val="28"/>
                <w:lang w:val="en-US"/>
              </w:rPr>
              <w:t xml:space="preserve"> / 7</w:t>
            </w:r>
          </w:p>
        </w:tc>
        <w:tc>
          <w:tcPr>
            <w:tcW w:w="4134" w:type="dxa"/>
          </w:tcPr>
          <w:p w14:paraId="71FCDA8D" w14:textId="77777777" w:rsidR="002854B4" w:rsidRPr="005327B9" w:rsidRDefault="002854B4" w:rsidP="006F196C">
            <w:pPr>
              <w:pStyle w:val="TableParagraph"/>
              <w:spacing w:before="40"/>
              <w:ind w:left="238"/>
              <w:rPr>
                <w:sz w:val="28"/>
                <w:szCs w:val="28"/>
              </w:rPr>
            </w:pPr>
            <w:r w:rsidRPr="005327B9">
              <w:rPr>
                <w:sz w:val="28"/>
                <w:szCs w:val="28"/>
              </w:rPr>
              <w:t>Повторение.</w:t>
            </w:r>
            <w:r w:rsidRPr="005327B9">
              <w:rPr>
                <w:spacing w:val="-15"/>
                <w:sz w:val="28"/>
                <w:szCs w:val="28"/>
              </w:rPr>
              <w:t xml:space="preserve"> </w:t>
            </w:r>
            <w:r w:rsidRPr="005327B9">
              <w:rPr>
                <w:sz w:val="28"/>
                <w:szCs w:val="28"/>
              </w:rPr>
              <w:t>Однородные</w:t>
            </w:r>
            <w:r w:rsidRPr="005327B9">
              <w:rPr>
                <w:spacing w:val="-15"/>
                <w:sz w:val="28"/>
                <w:szCs w:val="28"/>
              </w:rPr>
              <w:t xml:space="preserve"> </w:t>
            </w:r>
            <w:r w:rsidRPr="005327B9">
              <w:rPr>
                <w:sz w:val="28"/>
                <w:szCs w:val="28"/>
              </w:rPr>
              <w:t>члены предложения. Пунктуационный</w:t>
            </w:r>
          </w:p>
          <w:p w14:paraId="0C594531" w14:textId="77777777" w:rsidR="002854B4" w:rsidRPr="005327B9" w:rsidRDefault="002854B4" w:rsidP="006F196C">
            <w:pPr>
              <w:pStyle w:val="TableParagraph"/>
              <w:ind w:left="238"/>
              <w:rPr>
                <w:sz w:val="28"/>
                <w:szCs w:val="28"/>
              </w:rPr>
            </w:pPr>
            <w:r w:rsidRPr="005327B9">
              <w:rPr>
                <w:sz w:val="28"/>
                <w:szCs w:val="28"/>
              </w:rPr>
              <w:t>анализ</w:t>
            </w:r>
            <w:r w:rsidRPr="005327B9">
              <w:rPr>
                <w:spacing w:val="-3"/>
                <w:sz w:val="28"/>
                <w:szCs w:val="28"/>
              </w:rPr>
              <w:t xml:space="preserve"> </w:t>
            </w:r>
            <w:r w:rsidRPr="005327B9">
              <w:rPr>
                <w:sz w:val="28"/>
                <w:szCs w:val="28"/>
              </w:rPr>
              <w:t>предложений.</w:t>
            </w:r>
            <w:r w:rsidRPr="005327B9">
              <w:rPr>
                <w:spacing w:val="-3"/>
                <w:sz w:val="28"/>
                <w:szCs w:val="28"/>
              </w:rPr>
              <w:t xml:space="preserve"> </w:t>
            </w:r>
            <w:r w:rsidRPr="005327B9">
              <w:rPr>
                <w:spacing w:val="-2"/>
                <w:sz w:val="28"/>
                <w:szCs w:val="28"/>
              </w:rPr>
              <w:t>Практикум</w:t>
            </w:r>
          </w:p>
        </w:tc>
        <w:tc>
          <w:tcPr>
            <w:tcW w:w="1133" w:type="dxa"/>
          </w:tcPr>
          <w:p w14:paraId="57C026EA" w14:textId="77777777" w:rsidR="002854B4" w:rsidRPr="005327B9" w:rsidRDefault="002854B4" w:rsidP="006F196C">
            <w:pPr>
              <w:pStyle w:val="TableParagraph"/>
              <w:spacing w:before="80"/>
              <w:rPr>
                <w:b/>
                <w:sz w:val="28"/>
                <w:szCs w:val="28"/>
              </w:rPr>
            </w:pPr>
          </w:p>
          <w:p w14:paraId="01A1CF1B" w14:textId="77777777" w:rsidR="002854B4" w:rsidRPr="005327B9" w:rsidRDefault="002854B4" w:rsidP="006F196C">
            <w:pPr>
              <w:pStyle w:val="TableParagraph"/>
              <w:ind w:left="207" w:right="9"/>
              <w:jc w:val="center"/>
              <w:rPr>
                <w:sz w:val="28"/>
                <w:szCs w:val="28"/>
              </w:rPr>
            </w:pPr>
            <w:r w:rsidRPr="005327B9">
              <w:rPr>
                <w:spacing w:val="-10"/>
                <w:sz w:val="28"/>
                <w:szCs w:val="28"/>
              </w:rPr>
              <w:t>1</w:t>
            </w:r>
          </w:p>
        </w:tc>
        <w:tc>
          <w:tcPr>
            <w:tcW w:w="1839" w:type="dxa"/>
          </w:tcPr>
          <w:p w14:paraId="3792E818" w14:textId="77777777" w:rsidR="002854B4" w:rsidRPr="005327B9" w:rsidRDefault="002854B4" w:rsidP="006F196C">
            <w:pPr>
              <w:pStyle w:val="TableParagraph"/>
              <w:rPr>
                <w:sz w:val="28"/>
                <w:szCs w:val="28"/>
              </w:rPr>
            </w:pPr>
          </w:p>
        </w:tc>
        <w:tc>
          <w:tcPr>
            <w:tcW w:w="1911" w:type="dxa"/>
          </w:tcPr>
          <w:p w14:paraId="19DEBDC9" w14:textId="77777777" w:rsidR="002854B4" w:rsidRPr="005327B9" w:rsidRDefault="002854B4" w:rsidP="006F196C">
            <w:pPr>
              <w:pStyle w:val="TableParagraph"/>
              <w:spacing w:before="80"/>
              <w:rPr>
                <w:b/>
                <w:sz w:val="28"/>
                <w:szCs w:val="28"/>
              </w:rPr>
            </w:pPr>
          </w:p>
          <w:p w14:paraId="11237787" w14:textId="77777777" w:rsidR="002854B4" w:rsidRPr="005327B9" w:rsidRDefault="002854B4" w:rsidP="006F196C">
            <w:pPr>
              <w:pStyle w:val="TableParagraph"/>
              <w:ind w:left="996"/>
              <w:rPr>
                <w:sz w:val="28"/>
                <w:szCs w:val="28"/>
              </w:rPr>
            </w:pPr>
            <w:r w:rsidRPr="005327B9">
              <w:rPr>
                <w:spacing w:val="-10"/>
                <w:sz w:val="28"/>
                <w:szCs w:val="28"/>
              </w:rPr>
              <w:t>1</w:t>
            </w:r>
          </w:p>
        </w:tc>
        <w:tc>
          <w:tcPr>
            <w:tcW w:w="1349" w:type="dxa"/>
          </w:tcPr>
          <w:p w14:paraId="18AD2FAA" w14:textId="4CDAF895" w:rsidR="002854B4" w:rsidRPr="005327B9" w:rsidRDefault="00756A1C" w:rsidP="006F196C">
            <w:pPr>
              <w:pStyle w:val="TableParagraph"/>
              <w:rPr>
                <w:sz w:val="28"/>
                <w:szCs w:val="28"/>
              </w:rPr>
            </w:pPr>
            <w:r>
              <w:rPr>
                <w:sz w:val="28"/>
                <w:szCs w:val="28"/>
              </w:rPr>
              <w:t>20.05</w:t>
            </w:r>
          </w:p>
        </w:tc>
        <w:tc>
          <w:tcPr>
            <w:tcW w:w="2823" w:type="dxa"/>
          </w:tcPr>
          <w:p w14:paraId="470A5A62" w14:textId="307A868B" w:rsidR="002854B4" w:rsidRPr="005327B9" w:rsidRDefault="009C4903" w:rsidP="006F196C">
            <w:pPr>
              <w:pStyle w:val="TableParagraph"/>
              <w:rPr>
                <w:sz w:val="28"/>
                <w:szCs w:val="28"/>
              </w:rPr>
            </w:pPr>
            <w:r>
              <w:rPr>
                <w:sz w:val="28"/>
                <w:szCs w:val="28"/>
              </w:rPr>
              <w:t>Работа с текстом</w:t>
            </w:r>
          </w:p>
        </w:tc>
      </w:tr>
      <w:tr w:rsidR="002854B4" w:rsidRPr="005327B9" w14:paraId="603ECD6F" w14:textId="77777777">
        <w:trPr>
          <w:trHeight w:val="998"/>
        </w:trPr>
        <w:tc>
          <w:tcPr>
            <w:tcW w:w="854" w:type="dxa"/>
          </w:tcPr>
          <w:p w14:paraId="1D0FA3D4" w14:textId="77777777" w:rsidR="002854B4" w:rsidRPr="005327B9" w:rsidRDefault="002854B4" w:rsidP="006F196C">
            <w:pPr>
              <w:pStyle w:val="TableParagraph"/>
              <w:spacing w:before="75"/>
              <w:rPr>
                <w:b/>
                <w:sz w:val="28"/>
                <w:szCs w:val="28"/>
              </w:rPr>
            </w:pPr>
          </w:p>
          <w:p w14:paraId="7C0CB3AF" w14:textId="77777777" w:rsidR="002854B4" w:rsidRPr="000C4DF8" w:rsidRDefault="002854B4" w:rsidP="006F196C">
            <w:pPr>
              <w:pStyle w:val="TableParagraph"/>
              <w:spacing w:before="1"/>
              <w:ind w:left="103"/>
              <w:rPr>
                <w:sz w:val="28"/>
                <w:szCs w:val="28"/>
                <w:lang w:val="en-US"/>
              </w:rPr>
            </w:pPr>
            <w:r w:rsidRPr="005327B9">
              <w:rPr>
                <w:spacing w:val="-5"/>
                <w:sz w:val="28"/>
                <w:szCs w:val="28"/>
              </w:rPr>
              <w:t>102</w:t>
            </w:r>
            <w:r w:rsidR="000C4DF8">
              <w:rPr>
                <w:spacing w:val="-5"/>
                <w:sz w:val="28"/>
                <w:szCs w:val="28"/>
                <w:lang w:val="en-US"/>
              </w:rPr>
              <w:t xml:space="preserve"> / 7</w:t>
            </w:r>
          </w:p>
        </w:tc>
        <w:tc>
          <w:tcPr>
            <w:tcW w:w="4134" w:type="dxa"/>
          </w:tcPr>
          <w:p w14:paraId="0E563F35" w14:textId="77777777" w:rsidR="002854B4" w:rsidRPr="005327B9" w:rsidRDefault="002854B4" w:rsidP="006F196C">
            <w:pPr>
              <w:pStyle w:val="TableParagraph"/>
              <w:spacing w:before="35"/>
              <w:ind w:left="238"/>
              <w:rPr>
                <w:sz w:val="28"/>
                <w:szCs w:val="28"/>
              </w:rPr>
            </w:pPr>
            <w:r w:rsidRPr="005327B9">
              <w:rPr>
                <w:sz w:val="28"/>
                <w:szCs w:val="28"/>
              </w:rPr>
              <w:t>Повторение.</w:t>
            </w:r>
            <w:r w:rsidRPr="005327B9">
              <w:rPr>
                <w:spacing w:val="-15"/>
                <w:sz w:val="28"/>
                <w:szCs w:val="28"/>
              </w:rPr>
              <w:t xml:space="preserve"> </w:t>
            </w:r>
            <w:r w:rsidRPr="005327B9">
              <w:rPr>
                <w:sz w:val="28"/>
                <w:szCs w:val="28"/>
              </w:rPr>
              <w:t>Обособленные</w:t>
            </w:r>
            <w:r w:rsidRPr="005327B9">
              <w:rPr>
                <w:spacing w:val="-15"/>
                <w:sz w:val="28"/>
                <w:szCs w:val="28"/>
              </w:rPr>
              <w:t xml:space="preserve"> </w:t>
            </w:r>
            <w:r w:rsidRPr="005327B9">
              <w:rPr>
                <w:sz w:val="28"/>
                <w:szCs w:val="28"/>
              </w:rPr>
              <w:t>члены предложения. Пунктуационный</w:t>
            </w:r>
          </w:p>
          <w:p w14:paraId="1DC386D5" w14:textId="77777777" w:rsidR="002854B4" w:rsidRPr="005327B9" w:rsidRDefault="002854B4" w:rsidP="006F196C">
            <w:pPr>
              <w:pStyle w:val="TableParagraph"/>
              <w:spacing w:before="3"/>
              <w:ind w:left="238"/>
              <w:rPr>
                <w:sz w:val="28"/>
                <w:szCs w:val="28"/>
              </w:rPr>
            </w:pPr>
            <w:r w:rsidRPr="005327B9">
              <w:rPr>
                <w:sz w:val="28"/>
                <w:szCs w:val="28"/>
              </w:rPr>
              <w:t>анализ</w:t>
            </w:r>
            <w:r w:rsidRPr="005327B9">
              <w:rPr>
                <w:spacing w:val="-3"/>
                <w:sz w:val="28"/>
                <w:szCs w:val="28"/>
              </w:rPr>
              <w:t xml:space="preserve"> </w:t>
            </w:r>
            <w:r w:rsidRPr="005327B9">
              <w:rPr>
                <w:sz w:val="28"/>
                <w:szCs w:val="28"/>
              </w:rPr>
              <w:t>предложений.</w:t>
            </w:r>
            <w:r w:rsidRPr="005327B9">
              <w:rPr>
                <w:spacing w:val="-3"/>
                <w:sz w:val="28"/>
                <w:szCs w:val="28"/>
              </w:rPr>
              <w:t xml:space="preserve"> </w:t>
            </w:r>
            <w:r w:rsidRPr="005327B9">
              <w:rPr>
                <w:spacing w:val="-2"/>
                <w:sz w:val="28"/>
                <w:szCs w:val="28"/>
              </w:rPr>
              <w:t>Практикум</w:t>
            </w:r>
          </w:p>
        </w:tc>
        <w:tc>
          <w:tcPr>
            <w:tcW w:w="1133" w:type="dxa"/>
          </w:tcPr>
          <w:p w14:paraId="71186428" w14:textId="77777777" w:rsidR="002854B4" w:rsidRPr="005327B9" w:rsidRDefault="002854B4" w:rsidP="006F196C">
            <w:pPr>
              <w:pStyle w:val="TableParagraph"/>
              <w:spacing w:before="75"/>
              <w:rPr>
                <w:b/>
                <w:sz w:val="28"/>
                <w:szCs w:val="28"/>
              </w:rPr>
            </w:pPr>
          </w:p>
          <w:p w14:paraId="4FC73702" w14:textId="77777777" w:rsidR="002854B4" w:rsidRPr="005327B9" w:rsidRDefault="002854B4" w:rsidP="006F196C">
            <w:pPr>
              <w:pStyle w:val="TableParagraph"/>
              <w:spacing w:before="1"/>
              <w:ind w:left="207" w:right="9"/>
              <w:jc w:val="center"/>
              <w:rPr>
                <w:sz w:val="28"/>
                <w:szCs w:val="28"/>
              </w:rPr>
            </w:pPr>
            <w:r w:rsidRPr="005327B9">
              <w:rPr>
                <w:spacing w:val="-10"/>
                <w:sz w:val="28"/>
                <w:szCs w:val="28"/>
              </w:rPr>
              <w:t>1</w:t>
            </w:r>
          </w:p>
        </w:tc>
        <w:tc>
          <w:tcPr>
            <w:tcW w:w="1839" w:type="dxa"/>
          </w:tcPr>
          <w:p w14:paraId="289637E5" w14:textId="77777777" w:rsidR="002854B4" w:rsidRPr="005327B9" w:rsidRDefault="002854B4" w:rsidP="006F196C">
            <w:pPr>
              <w:pStyle w:val="TableParagraph"/>
              <w:rPr>
                <w:sz w:val="28"/>
                <w:szCs w:val="28"/>
              </w:rPr>
            </w:pPr>
          </w:p>
        </w:tc>
        <w:tc>
          <w:tcPr>
            <w:tcW w:w="1911" w:type="dxa"/>
          </w:tcPr>
          <w:p w14:paraId="25EB22CF" w14:textId="77777777" w:rsidR="002854B4" w:rsidRPr="005327B9" w:rsidRDefault="002854B4" w:rsidP="006F196C">
            <w:pPr>
              <w:pStyle w:val="TableParagraph"/>
              <w:spacing w:before="75"/>
              <w:rPr>
                <w:b/>
                <w:sz w:val="28"/>
                <w:szCs w:val="28"/>
              </w:rPr>
            </w:pPr>
          </w:p>
          <w:p w14:paraId="48A33824" w14:textId="77777777" w:rsidR="002854B4" w:rsidRPr="005327B9" w:rsidRDefault="002854B4" w:rsidP="006F196C">
            <w:pPr>
              <w:pStyle w:val="TableParagraph"/>
              <w:spacing w:before="1"/>
              <w:ind w:left="996"/>
              <w:rPr>
                <w:sz w:val="28"/>
                <w:szCs w:val="28"/>
              </w:rPr>
            </w:pPr>
            <w:r w:rsidRPr="005327B9">
              <w:rPr>
                <w:spacing w:val="-10"/>
                <w:sz w:val="28"/>
                <w:szCs w:val="28"/>
              </w:rPr>
              <w:t>1</w:t>
            </w:r>
          </w:p>
        </w:tc>
        <w:tc>
          <w:tcPr>
            <w:tcW w:w="1349" w:type="dxa"/>
          </w:tcPr>
          <w:p w14:paraId="38AD87DB" w14:textId="71733A27" w:rsidR="002854B4" w:rsidRPr="005327B9" w:rsidRDefault="00756A1C" w:rsidP="006F196C">
            <w:pPr>
              <w:pStyle w:val="TableParagraph"/>
              <w:rPr>
                <w:sz w:val="28"/>
                <w:szCs w:val="28"/>
              </w:rPr>
            </w:pPr>
            <w:r>
              <w:rPr>
                <w:sz w:val="28"/>
                <w:szCs w:val="28"/>
              </w:rPr>
              <w:t>25.05</w:t>
            </w:r>
          </w:p>
        </w:tc>
        <w:tc>
          <w:tcPr>
            <w:tcW w:w="2823" w:type="dxa"/>
          </w:tcPr>
          <w:p w14:paraId="7441C109" w14:textId="77777777" w:rsidR="002854B4" w:rsidRPr="005327B9" w:rsidRDefault="002854B4" w:rsidP="006F196C">
            <w:pPr>
              <w:pStyle w:val="TableParagraph"/>
              <w:spacing w:before="208"/>
              <w:ind w:left="238"/>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E8B91A2" w14:textId="678851B1" w:rsidR="002854B4" w:rsidRDefault="00F1469E" w:rsidP="006F196C">
            <w:pPr>
              <w:pStyle w:val="TableParagraph"/>
              <w:spacing w:before="45"/>
              <w:ind w:left="238"/>
              <w:rPr>
                <w:color w:val="0000FF"/>
                <w:spacing w:val="-2"/>
                <w:sz w:val="28"/>
                <w:szCs w:val="28"/>
                <w:u w:val="single" w:color="0000FF"/>
              </w:rPr>
            </w:pPr>
            <w:hyperlink r:id="rId545">
              <w:r w:rsidR="002854B4" w:rsidRPr="005327B9">
                <w:rPr>
                  <w:color w:val="0000FF"/>
                  <w:spacing w:val="-2"/>
                  <w:sz w:val="28"/>
                  <w:szCs w:val="28"/>
                  <w:u w:val="single" w:color="0000FF"/>
                </w:rPr>
                <w:t>https://m.edsoo.ru/fbaa26a4</w:t>
              </w:r>
            </w:hyperlink>
          </w:p>
          <w:p w14:paraId="73B2F347" w14:textId="1CDB1A2A" w:rsidR="009C4903" w:rsidRPr="009C4903" w:rsidRDefault="009C4903" w:rsidP="006F196C">
            <w:pPr>
              <w:pStyle w:val="TableParagraph"/>
              <w:spacing w:before="45"/>
              <w:ind w:left="238"/>
            </w:pPr>
            <w:r w:rsidRPr="009C4903">
              <w:rPr>
                <w:spacing w:val="-2"/>
                <w:sz w:val="28"/>
                <w:szCs w:val="28"/>
              </w:rPr>
              <w:t>Не задано</w:t>
            </w:r>
          </w:p>
          <w:p w14:paraId="1997665D" w14:textId="7A6960B2" w:rsidR="00F65737" w:rsidRPr="005327B9" w:rsidRDefault="00F65737" w:rsidP="006F196C">
            <w:pPr>
              <w:pStyle w:val="TableParagraph"/>
              <w:spacing w:before="45"/>
              <w:ind w:left="238"/>
              <w:rPr>
                <w:sz w:val="28"/>
                <w:szCs w:val="28"/>
              </w:rPr>
            </w:pPr>
          </w:p>
        </w:tc>
      </w:tr>
      <w:tr w:rsidR="002854B4" w:rsidRPr="005327B9" w14:paraId="444201DD" w14:textId="77777777">
        <w:trPr>
          <w:trHeight w:val="671"/>
        </w:trPr>
        <w:tc>
          <w:tcPr>
            <w:tcW w:w="4988" w:type="dxa"/>
            <w:gridSpan w:val="2"/>
          </w:tcPr>
          <w:p w14:paraId="645BF862" w14:textId="77777777" w:rsidR="002854B4" w:rsidRPr="005327B9" w:rsidRDefault="002854B4" w:rsidP="006F196C">
            <w:pPr>
              <w:pStyle w:val="TableParagraph"/>
              <w:spacing w:before="6"/>
              <w:ind w:left="237"/>
              <w:rPr>
                <w:sz w:val="28"/>
                <w:szCs w:val="28"/>
              </w:rPr>
            </w:pPr>
            <w:r w:rsidRPr="005327B9">
              <w:rPr>
                <w:sz w:val="28"/>
                <w:szCs w:val="28"/>
              </w:rPr>
              <w:t>ОБЩЕЕ</w:t>
            </w:r>
            <w:r w:rsidRPr="005327B9">
              <w:rPr>
                <w:spacing w:val="-12"/>
                <w:sz w:val="28"/>
                <w:szCs w:val="28"/>
              </w:rPr>
              <w:t xml:space="preserve"> </w:t>
            </w:r>
            <w:r w:rsidRPr="005327B9">
              <w:rPr>
                <w:sz w:val="28"/>
                <w:szCs w:val="28"/>
              </w:rPr>
              <w:t>КОЛИЧЕСТВО</w:t>
            </w:r>
            <w:r w:rsidRPr="005327B9">
              <w:rPr>
                <w:spacing w:val="-14"/>
                <w:sz w:val="28"/>
                <w:szCs w:val="28"/>
              </w:rPr>
              <w:t xml:space="preserve"> </w:t>
            </w:r>
            <w:r w:rsidRPr="005327B9">
              <w:rPr>
                <w:sz w:val="28"/>
                <w:szCs w:val="28"/>
              </w:rPr>
              <w:t>ЧАСОВ</w:t>
            </w:r>
            <w:r w:rsidRPr="005327B9">
              <w:rPr>
                <w:spacing w:val="-15"/>
                <w:sz w:val="28"/>
                <w:szCs w:val="28"/>
              </w:rPr>
              <w:t xml:space="preserve"> </w:t>
            </w:r>
            <w:r w:rsidRPr="005327B9">
              <w:rPr>
                <w:sz w:val="28"/>
                <w:szCs w:val="28"/>
              </w:rPr>
              <w:t xml:space="preserve">ПО </w:t>
            </w:r>
            <w:r w:rsidRPr="005327B9">
              <w:rPr>
                <w:spacing w:val="-2"/>
                <w:sz w:val="28"/>
                <w:szCs w:val="28"/>
              </w:rPr>
              <w:t>ПРОГРАММЕ</w:t>
            </w:r>
          </w:p>
        </w:tc>
        <w:tc>
          <w:tcPr>
            <w:tcW w:w="1133" w:type="dxa"/>
          </w:tcPr>
          <w:p w14:paraId="3754B85F" w14:textId="77777777" w:rsidR="002854B4" w:rsidRPr="005327B9" w:rsidRDefault="002854B4" w:rsidP="006F196C">
            <w:pPr>
              <w:pStyle w:val="TableParagraph"/>
              <w:spacing w:before="193"/>
              <w:ind w:left="207" w:right="9"/>
              <w:jc w:val="center"/>
              <w:rPr>
                <w:sz w:val="28"/>
                <w:szCs w:val="28"/>
              </w:rPr>
            </w:pPr>
            <w:r w:rsidRPr="005327B9">
              <w:rPr>
                <w:spacing w:val="-5"/>
                <w:sz w:val="28"/>
                <w:szCs w:val="28"/>
              </w:rPr>
              <w:t>102</w:t>
            </w:r>
          </w:p>
        </w:tc>
        <w:tc>
          <w:tcPr>
            <w:tcW w:w="1839" w:type="dxa"/>
          </w:tcPr>
          <w:p w14:paraId="4831D626" w14:textId="77777777" w:rsidR="002854B4" w:rsidRPr="005327B9" w:rsidRDefault="002854B4" w:rsidP="006F196C">
            <w:pPr>
              <w:pStyle w:val="TableParagraph"/>
              <w:spacing w:before="193"/>
              <w:ind w:right="753"/>
              <w:jc w:val="right"/>
              <w:rPr>
                <w:sz w:val="28"/>
                <w:szCs w:val="28"/>
              </w:rPr>
            </w:pPr>
            <w:r w:rsidRPr="005327B9">
              <w:rPr>
                <w:spacing w:val="-10"/>
                <w:sz w:val="28"/>
                <w:szCs w:val="28"/>
              </w:rPr>
              <w:t>9</w:t>
            </w:r>
          </w:p>
        </w:tc>
        <w:tc>
          <w:tcPr>
            <w:tcW w:w="1911" w:type="dxa"/>
          </w:tcPr>
          <w:p w14:paraId="3AF14E24" w14:textId="77777777" w:rsidR="002854B4" w:rsidRPr="005327B9" w:rsidRDefault="002854B4" w:rsidP="006F196C">
            <w:pPr>
              <w:pStyle w:val="TableParagraph"/>
              <w:spacing w:before="193"/>
              <w:ind w:left="939"/>
              <w:rPr>
                <w:sz w:val="28"/>
                <w:szCs w:val="28"/>
              </w:rPr>
            </w:pPr>
            <w:r w:rsidRPr="005327B9">
              <w:rPr>
                <w:spacing w:val="-5"/>
                <w:sz w:val="28"/>
                <w:szCs w:val="28"/>
              </w:rPr>
              <w:t>39</w:t>
            </w:r>
          </w:p>
        </w:tc>
        <w:tc>
          <w:tcPr>
            <w:tcW w:w="4172" w:type="dxa"/>
            <w:gridSpan w:val="2"/>
          </w:tcPr>
          <w:p w14:paraId="564F88DA" w14:textId="77777777" w:rsidR="002854B4" w:rsidRPr="005327B9" w:rsidRDefault="002854B4" w:rsidP="006F196C">
            <w:pPr>
              <w:pStyle w:val="TableParagraph"/>
              <w:rPr>
                <w:sz w:val="28"/>
                <w:szCs w:val="28"/>
              </w:rPr>
            </w:pPr>
          </w:p>
        </w:tc>
      </w:tr>
    </w:tbl>
    <w:p w14:paraId="334E5FFD"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60C54B8B" w14:textId="77777777" w:rsidR="002854B4" w:rsidRPr="005327B9" w:rsidRDefault="002854B4" w:rsidP="006F196C">
      <w:pPr>
        <w:spacing w:before="67" w:after="50"/>
        <w:ind w:left="332"/>
        <w:rPr>
          <w:b/>
          <w:sz w:val="28"/>
          <w:szCs w:val="28"/>
        </w:rPr>
      </w:pPr>
      <w:r w:rsidRPr="005327B9">
        <w:rPr>
          <w:b/>
          <w:sz w:val="28"/>
          <w:szCs w:val="28"/>
        </w:rPr>
        <w:t>9</w:t>
      </w:r>
      <w:r w:rsidRPr="005327B9">
        <w:rPr>
          <w:b/>
          <w:spacing w:val="-1"/>
          <w:sz w:val="28"/>
          <w:szCs w:val="28"/>
        </w:rPr>
        <w:t xml:space="preserve"> </w:t>
      </w:r>
      <w:r w:rsidRPr="005327B9">
        <w:rPr>
          <w:b/>
          <w:spacing w:val="-4"/>
          <w:sz w:val="28"/>
          <w:szCs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658"/>
        <w:gridCol w:w="3327"/>
        <w:gridCol w:w="1148"/>
        <w:gridCol w:w="2046"/>
        <w:gridCol w:w="2126"/>
        <w:gridCol w:w="927"/>
        <w:gridCol w:w="2813"/>
      </w:tblGrid>
      <w:tr w:rsidR="002854B4" w:rsidRPr="005327B9" w14:paraId="3257BD38" w14:textId="77777777" w:rsidTr="00CC332E">
        <w:trPr>
          <w:trHeight w:val="365"/>
        </w:trPr>
        <w:tc>
          <w:tcPr>
            <w:tcW w:w="1658" w:type="dxa"/>
            <w:vMerge w:val="restart"/>
          </w:tcPr>
          <w:p w14:paraId="0BEFFD26" w14:textId="77777777" w:rsidR="002854B4" w:rsidRPr="005327B9" w:rsidRDefault="002854B4" w:rsidP="006F196C">
            <w:pPr>
              <w:pStyle w:val="TableParagraph"/>
              <w:spacing w:before="86"/>
              <w:rPr>
                <w:b/>
                <w:sz w:val="28"/>
                <w:szCs w:val="28"/>
              </w:rPr>
            </w:pPr>
          </w:p>
          <w:p w14:paraId="10CF52A1" w14:textId="77777777" w:rsidR="002854B4" w:rsidRPr="005327B9" w:rsidRDefault="002854B4" w:rsidP="006F196C">
            <w:pPr>
              <w:pStyle w:val="TableParagraph"/>
              <w:ind w:left="237" w:right="280"/>
              <w:rPr>
                <w:b/>
                <w:sz w:val="28"/>
                <w:szCs w:val="28"/>
              </w:rPr>
            </w:pPr>
            <w:r w:rsidRPr="005327B9">
              <w:rPr>
                <w:b/>
                <w:spacing w:val="-10"/>
                <w:sz w:val="28"/>
                <w:szCs w:val="28"/>
              </w:rPr>
              <w:t xml:space="preserve">№ </w:t>
            </w:r>
            <w:r w:rsidR="00CC332E" w:rsidRPr="00CB479C">
              <w:rPr>
                <w:b/>
                <w:spacing w:val="-4"/>
                <w:sz w:val="28"/>
                <w:szCs w:val="28"/>
              </w:rPr>
              <w:t>п</w:t>
            </w:r>
            <w:r w:rsidR="00CC332E">
              <w:rPr>
                <w:b/>
                <w:spacing w:val="-4"/>
                <w:sz w:val="28"/>
                <w:szCs w:val="28"/>
              </w:rPr>
              <w:t>о порядку/в разделе</w:t>
            </w:r>
          </w:p>
        </w:tc>
        <w:tc>
          <w:tcPr>
            <w:tcW w:w="3327" w:type="dxa"/>
            <w:vMerge w:val="restart"/>
          </w:tcPr>
          <w:p w14:paraId="7CA1AA53" w14:textId="77777777" w:rsidR="002854B4" w:rsidRPr="005327B9" w:rsidRDefault="002854B4" w:rsidP="006F196C">
            <w:pPr>
              <w:pStyle w:val="TableParagraph"/>
              <w:spacing w:before="244"/>
              <w:rPr>
                <w:b/>
                <w:sz w:val="28"/>
                <w:szCs w:val="28"/>
              </w:rPr>
            </w:pPr>
          </w:p>
          <w:p w14:paraId="61102910" w14:textId="77777777" w:rsidR="002854B4" w:rsidRPr="005327B9" w:rsidRDefault="002854B4" w:rsidP="006F196C">
            <w:pPr>
              <w:pStyle w:val="TableParagraph"/>
              <w:ind w:left="237"/>
              <w:rPr>
                <w:b/>
                <w:sz w:val="28"/>
                <w:szCs w:val="28"/>
              </w:rPr>
            </w:pPr>
            <w:r w:rsidRPr="005327B9">
              <w:rPr>
                <w:b/>
                <w:sz w:val="28"/>
                <w:szCs w:val="28"/>
              </w:rPr>
              <w:t>Тема</w:t>
            </w:r>
            <w:r w:rsidRPr="005327B9">
              <w:rPr>
                <w:b/>
                <w:spacing w:val="-4"/>
                <w:sz w:val="28"/>
                <w:szCs w:val="28"/>
              </w:rPr>
              <w:t xml:space="preserve"> урока</w:t>
            </w:r>
          </w:p>
        </w:tc>
        <w:tc>
          <w:tcPr>
            <w:tcW w:w="5320" w:type="dxa"/>
            <w:gridSpan w:val="3"/>
          </w:tcPr>
          <w:p w14:paraId="44042ED8" w14:textId="77777777" w:rsidR="002854B4" w:rsidRPr="005327B9" w:rsidRDefault="002854B4" w:rsidP="006F196C">
            <w:pPr>
              <w:pStyle w:val="TableParagraph"/>
              <w:spacing w:before="44"/>
              <w:ind w:left="102"/>
              <w:rPr>
                <w:b/>
                <w:sz w:val="28"/>
                <w:szCs w:val="28"/>
              </w:rPr>
            </w:pPr>
            <w:r w:rsidRPr="005327B9">
              <w:rPr>
                <w:b/>
                <w:sz w:val="28"/>
                <w:szCs w:val="28"/>
              </w:rPr>
              <w:t>Количество</w:t>
            </w:r>
            <w:r w:rsidRPr="005327B9">
              <w:rPr>
                <w:b/>
                <w:spacing w:val="-4"/>
                <w:sz w:val="28"/>
                <w:szCs w:val="28"/>
              </w:rPr>
              <w:t xml:space="preserve"> часов</w:t>
            </w:r>
          </w:p>
        </w:tc>
        <w:tc>
          <w:tcPr>
            <w:tcW w:w="927" w:type="dxa"/>
            <w:vMerge w:val="restart"/>
          </w:tcPr>
          <w:p w14:paraId="6F85DAC0" w14:textId="77777777" w:rsidR="002854B4" w:rsidRPr="005327B9" w:rsidRDefault="002854B4" w:rsidP="006F196C">
            <w:pPr>
              <w:pStyle w:val="TableParagraph"/>
              <w:spacing w:before="86"/>
              <w:rPr>
                <w:b/>
                <w:sz w:val="28"/>
                <w:szCs w:val="28"/>
              </w:rPr>
            </w:pPr>
          </w:p>
          <w:p w14:paraId="7D25E01F" w14:textId="77777777" w:rsidR="002854B4" w:rsidRPr="005327B9" w:rsidRDefault="002854B4" w:rsidP="006F196C">
            <w:pPr>
              <w:pStyle w:val="TableParagraph"/>
              <w:ind w:left="235"/>
              <w:rPr>
                <w:b/>
                <w:sz w:val="28"/>
                <w:szCs w:val="28"/>
              </w:rPr>
            </w:pPr>
            <w:r w:rsidRPr="005327B9">
              <w:rPr>
                <w:b/>
                <w:spacing w:val="-4"/>
                <w:sz w:val="28"/>
                <w:szCs w:val="28"/>
              </w:rPr>
              <w:t>Дата</w:t>
            </w:r>
          </w:p>
          <w:p w14:paraId="31140684" w14:textId="77777777" w:rsidR="002854B4" w:rsidRPr="005327B9" w:rsidRDefault="002854B4" w:rsidP="006F196C">
            <w:pPr>
              <w:pStyle w:val="TableParagraph"/>
              <w:spacing w:before="41"/>
              <w:ind w:left="235"/>
              <w:rPr>
                <w:b/>
                <w:sz w:val="28"/>
                <w:szCs w:val="28"/>
              </w:rPr>
            </w:pPr>
            <w:r w:rsidRPr="005327B9">
              <w:rPr>
                <w:b/>
                <w:spacing w:val="-2"/>
                <w:sz w:val="28"/>
                <w:szCs w:val="28"/>
              </w:rPr>
              <w:t>изучения</w:t>
            </w:r>
          </w:p>
        </w:tc>
        <w:tc>
          <w:tcPr>
            <w:tcW w:w="2813" w:type="dxa"/>
            <w:vMerge w:val="restart"/>
          </w:tcPr>
          <w:p w14:paraId="684AB62A" w14:textId="77777777" w:rsidR="002854B4" w:rsidRPr="00CC332E" w:rsidRDefault="002854B4" w:rsidP="006F196C">
            <w:pPr>
              <w:pStyle w:val="TableParagraph"/>
              <w:spacing w:before="44"/>
              <w:ind w:left="240" w:right="683"/>
              <w:rPr>
                <w:b/>
                <w:spacing w:val="-2"/>
                <w:sz w:val="28"/>
                <w:szCs w:val="28"/>
              </w:rPr>
            </w:pPr>
            <w:r w:rsidRPr="005327B9">
              <w:rPr>
                <w:b/>
                <w:spacing w:val="-2"/>
                <w:sz w:val="28"/>
                <w:szCs w:val="28"/>
              </w:rPr>
              <w:t>Электронные цифровые образовательные ресурсы</w:t>
            </w:r>
            <w:r w:rsidR="00CC332E">
              <w:rPr>
                <w:b/>
                <w:spacing w:val="-2"/>
                <w:sz w:val="28"/>
                <w:szCs w:val="28"/>
              </w:rPr>
              <w:t xml:space="preserve"> </w:t>
            </w:r>
            <w:r w:rsidR="00CC332E" w:rsidRPr="00CC332E">
              <w:rPr>
                <w:b/>
                <w:spacing w:val="-2"/>
                <w:sz w:val="28"/>
                <w:szCs w:val="28"/>
              </w:rPr>
              <w:t>/</w:t>
            </w:r>
          </w:p>
          <w:p w14:paraId="153B5CA6" w14:textId="77777777" w:rsidR="00CC332E" w:rsidRPr="00CC332E" w:rsidRDefault="00CC332E" w:rsidP="006F196C">
            <w:pPr>
              <w:pStyle w:val="TableParagraph"/>
              <w:spacing w:before="44"/>
              <w:ind w:left="240" w:right="683"/>
              <w:rPr>
                <w:b/>
                <w:spacing w:val="-2"/>
                <w:sz w:val="28"/>
                <w:szCs w:val="28"/>
              </w:rPr>
            </w:pPr>
          </w:p>
          <w:p w14:paraId="215E1BA8" w14:textId="77777777" w:rsidR="00CC332E" w:rsidRPr="00CC332E" w:rsidRDefault="00CC332E" w:rsidP="006F196C">
            <w:pPr>
              <w:pStyle w:val="TableParagraph"/>
              <w:spacing w:before="44"/>
              <w:ind w:left="240" w:right="683"/>
              <w:rPr>
                <w:b/>
                <w:sz w:val="28"/>
                <w:szCs w:val="28"/>
              </w:rPr>
            </w:pPr>
            <w:r>
              <w:rPr>
                <w:b/>
                <w:spacing w:val="-2"/>
                <w:sz w:val="28"/>
                <w:szCs w:val="28"/>
              </w:rPr>
              <w:t>Домашнее задание</w:t>
            </w:r>
          </w:p>
        </w:tc>
      </w:tr>
      <w:tr w:rsidR="002854B4" w:rsidRPr="005327B9" w14:paraId="7D27E4AB" w14:textId="77777777" w:rsidTr="00CC332E">
        <w:trPr>
          <w:trHeight w:val="1257"/>
        </w:trPr>
        <w:tc>
          <w:tcPr>
            <w:tcW w:w="1658" w:type="dxa"/>
            <w:vMerge/>
            <w:tcBorders>
              <w:top w:val="nil"/>
            </w:tcBorders>
          </w:tcPr>
          <w:p w14:paraId="6B02E83B" w14:textId="77777777" w:rsidR="002854B4" w:rsidRPr="005327B9" w:rsidRDefault="002854B4" w:rsidP="006F196C">
            <w:pPr>
              <w:rPr>
                <w:sz w:val="28"/>
                <w:szCs w:val="28"/>
              </w:rPr>
            </w:pPr>
          </w:p>
        </w:tc>
        <w:tc>
          <w:tcPr>
            <w:tcW w:w="3327" w:type="dxa"/>
            <w:vMerge/>
            <w:tcBorders>
              <w:top w:val="nil"/>
            </w:tcBorders>
          </w:tcPr>
          <w:p w14:paraId="699405EF" w14:textId="77777777" w:rsidR="002854B4" w:rsidRPr="005327B9" w:rsidRDefault="002854B4" w:rsidP="006F196C">
            <w:pPr>
              <w:rPr>
                <w:sz w:val="28"/>
                <w:szCs w:val="28"/>
              </w:rPr>
            </w:pPr>
          </w:p>
        </w:tc>
        <w:tc>
          <w:tcPr>
            <w:tcW w:w="1148" w:type="dxa"/>
          </w:tcPr>
          <w:p w14:paraId="6EB48E3E" w14:textId="77777777" w:rsidR="002854B4" w:rsidRPr="005327B9" w:rsidRDefault="002854B4" w:rsidP="006F196C">
            <w:pPr>
              <w:pStyle w:val="TableParagraph"/>
              <w:spacing w:before="56"/>
              <w:rPr>
                <w:b/>
                <w:sz w:val="28"/>
                <w:szCs w:val="28"/>
              </w:rPr>
            </w:pPr>
          </w:p>
          <w:p w14:paraId="1FC1DA5C" w14:textId="77777777" w:rsidR="002854B4" w:rsidRPr="005327B9" w:rsidRDefault="002854B4" w:rsidP="006F196C">
            <w:pPr>
              <w:pStyle w:val="TableParagraph"/>
              <w:ind w:left="236"/>
              <w:rPr>
                <w:b/>
                <w:sz w:val="28"/>
                <w:szCs w:val="28"/>
              </w:rPr>
            </w:pPr>
            <w:r w:rsidRPr="005327B9">
              <w:rPr>
                <w:b/>
                <w:spacing w:val="-2"/>
                <w:sz w:val="28"/>
                <w:szCs w:val="28"/>
              </w:rPr>
              <w:t>Всего</w:t>
            </w:r>
          </w:p>
        </w:tc>
        <w:tc>
          <w:tcPr>
            <w:tcW w:w="2046" w:type="dxa"/>
          </w:tcPr>
          <w:p w14:paraId="6AE2BC62" w14:textId="77777777" w:rsidR="002854B4" w:rsidRPr="005327B9" w:rsidRDefault="002854B4" w:rsidP="006F196C">
            <w:pPr>
              <w:pStyle w:val="TableParagraph"/>
              <w:spacing w:before="174"/>
              <w:ind w:left="236"/>
              <w:rPr>
                <w:b/>
                <w:sz w:val="28"/>
                <w:szCs w:val="28"/>
              </w:rPr>
            </w:pPr>
            <w:r w:rsidRPr="005327B9">
              <w:rPr>
                <w:b/>
                <w:spacing w:val="-2"/>
                <w:sz w:val="28"/>
                <w:szCs w:val="28"/>
              </w:rPr>
              <w:t>Контрольные работы</w:t>
            </w:r>
          </w:p>
        </w:tc>
        <w:tc>
          <w:tcPr>
            <w:tcW w:w="2126" w:type="dxa"/>
          </w:tcPr>
          <w:p w14:paraId="1761E7F3" w14:textId="77777777" w:rsidR="002854B4" w:rsidRPr="005327B9" w:rsidRDefault="002854B4" w:rsidP="006F196C">
            <w:pPr>
              <w:pStyle w:val="TableParagraph"/>
              <w:spacing w:before="174"/>
              <w:ind w:left="235"/>
              <w:rPr>
                <w:b/>
                <w:sz w:val="28"/>
                <w:szCs w:val="28"/>
              </w:rPr>
            </w:pPr>
            <w:r w:rsidRPr="005327B9">
              <w:rPr>
                <w:b/>
                <w:spacing w:val="-2"/>
                <w:sz w:val="28"/>
                <w:szCs w:val="28"/>
              </w:rPr>
              <w:t>Практические работы</w:t>
            </w:r>
          </w:p>
        </w:tc>
        <w:tc>
          <w:tcPr>
            <w:tcW w:w="927" w:type="dxa"/>
            <w:vMerge/>
            <w:tcBorders>
              <w:top w:val="nil"/>
            </w:tcBorders>
          </w:tcPr>
          <w:p w14:paraId="220C21EE" w14:textId="77777777" w:rsidR="002854B4" w:rsidRPr="005327B9" w:rsidRDefault="002854B4" w:rsidP="006F196C">
            <w:pPr>
              <w:rPr>
                <w:sz w:val="28"/>
                <w:szCs w:val="28"/>
              </w:rPr>
            </w:pPr>
          </w:p>
        </w:tc>
        <w:tc>
          <w:tcPr>
            <w:tcW w:w="2813" w:type="dxa"/>
            <w:vMerge/>
            <w:tcBorders>
              <w:top w:val="nil"/>
            </w:tcBorders>
          </w:tcPr>
          <w:p w14:paraId="467E7A55" w14:textId="77777777" w:rsidR="002854B4" w:rsidRPr="005327B9" w:rsidRDefault="002854B4" w:rsidP="006F196C">
            <w:pPr>
              <w:rPr>
                <w:sz w:val="28"/>
                <w:szCs w:val="28"/>
              </w:rPr>
            </w:pPr>
          </w:p>
        </w:tc>
      </w:tr>
      <w:tr w:rsidR="002854B4" w:rsidRPr="005327B9" w14:paraId="5D79CABC" w14:textId="77777777" w:rsidTr="00CC332E">
        <w:trPr>
          <w:trHeight w:val="993"/>
        </w:trPr>
        <w:tc>
          <w:tcPr>
            <w:tcW w:w="1658" w:type="dxa"/>
          </w:tcPr>
          <w:p w14:paraId="7E7C737F" w14:textId="77777777" w:rsidR="002854B4" w:rsidRPr="005327B9" w:rsidRDefault="002854B4" w:rsidP="006F196C">
            <w:pPr>
              <w:pStyle w:val="TableParagraph"/>
              <w:spacing w:before="75"/>
              <w:rPr>
                <w:b/>
                <w:sz w:val="28"/>
                <w:szCs w:val="28"/>
              </w:rPr>
            </w:pPr>
          </w:p>
          <w:p w14:paraId="0767C740" w14:textId="77777777" w:rsidR="002854B4" w:rsidRPr="00267916" w:rsidRDefault="002854B4" w:rsidP="006F196C">
            <w:pPr>
              <w:pStyle w:val="TableParagraph"/>
              <w:spacing w:before="1"/>
              <w:ind w:left="103"/>
              <w:rPr>
                <w:sz w:val="28"/>
                <w:szCs w:val="28"/>
                <w:lang w:val="en-US"/>
              </w:rPr>
            </w:pPr>
            <w:r w:rsidRPr="005327B9">
              <w:rPr>
                <w:spacing w:val="-10"/>
                <w:sz w:val="28"/>
                <w:szCs w:val="28"/>
              </w:rPr>
              <w:t>1</w:t>
            </w:r>
            <w:r w:rsidR="00267916">
              <w:rPr>
                <w:spacing w:val="-10"/>
                <w:sz w:val="28"/>
                <w:szCs w:val="28"/>
                <w:lang w:val="en-US"/>
              </w:rPr>
              <w:t xml:space="preserve"> / 1</w:t>
            </w:r>
          </w:p>
        </w:tc>
        <w:tc>
          <w:tcPr>
            <w:tcW w:w="3327" w:type="dxa"/>
          </w:tcPr>
          <w:p w14:paraId="33539C52" w14:textId="77777777" w:rsidR="002854B4" w:rsidRPr="005327B9" w:rsidRDefault="002854B4" w:rsidP="006F196C">
            <w:pPr>
              <w:pStyle w:val="TableParagraph"/>
              <w:spacing w:before="35"/>
              <w:ind w:left="237" w:right="258"/>
              <w:rPr>
                <w:sz w:val="28"/>
                <w:szCs w:val="28"/>
              </w:rPr>
            </w:pPr>
            <w:r w:rsidRPr="005327B9">
              <w:rPr>
                <w:sz w:val="28"/>
                <w:szCs w:val="28"/>
              </w:rPr>
              <w:t>Русский</w:t>
            </w:r>
            <w:r w:rsidRPr="005327B9">
              <w:rPr>
                <w:spacing w:val="-12"/>
                <w:sz w:val="28"/>
                <w:szCs w:val="28"/>
              </w:rPr>
              <w:t xml:space="preserve"> </w:t>
            </w:r>
            <w:r w:rsidRPr="005327B9">
              <w:rPr>
                <w:sz w:val="28"/>
                <w:szCs w:val="28"/>
              </w:rPr>
              <w:t>язык</w:t>
            </w:r>
            <w:r w:rsidRPr="005327B9">
              <w:rPr>
                <w:spacing w:val="-13"/>
                <w:sz w:val="28"/>
                <w:szCs w:val="28"/>
              </w:rPr>
              <w:t xml:space="preserve"> </w:t>
            </w:r>
            <w:r w:rsidRPr="005327B9">
              <w:rPr>
                <w:sz w:val="28"/>
                <w:szCs w:val="28"/>
              </w:rPr>
              <w:t>—</w:t>
            </w:r>
            <w:r w:rsidRPr="005327B9">
              <w:rPr>
                <w:spacing w:val="-13"/>
                <w:sz w:val="28"/>
                <w:szCs w:val="28"/>
              </w:rPr>
              <w:t xml:space="preserve"> </w:t>
            </w:r>
            <w:r w:rsidRPr="005327B9">
              <w:rPr>
                <w:sz w:val="28"/>
                <w:szCs w:val="28"/>
              </w:rPr>
              <w:t>национальный язык русского народа, форма</w:t>
            </w:r>
          </w:p>
          <w:p w14:paraId="29A0C6DD" w14:textId="77777777" w:rsidR="002854B4" w:rsidRPr="005327B9" w:rsidRDefault="002854B4" w:rsidP="006F196C">
            <w:pPr>
              <w:pStyle w:val="TableParagraph"/>
              <w:ind w:left="237"/>
              <w:rPr>
                <w:sz w:val="28"/>
                <w:szCs w:val="28"/>
              </w:rPr>
            </w:pPr>
            <w:r w:rsidRPr="005327B9">
              <w:rPr>
                <w:sz w:val="28"/>
                <w:szCs w:val="28"/>
              </w:rPr>
              <w:t>выражения</w:t>
            </w:r>
            <w:r w:rsidRPr="005327B9">
              <w:rPr>
                <w:spacing w:val="-7"/>
                <w:sz w:val="28"/>
                <w:szCs w:val="28"/>
              </w:rPr>
              <w:t xml:space="preserve"> </w:t>
            </w:r>
            <w:r w:rsidRPr="005327B9">
              <w:rPr>
                <w:sz w:val="28"/>
                <w:szCs w:val="28"/>
              </w:rPr>
              <w:t>национальной</w:t>
            </w:r>
            <w:r w:rsidRPr="005327B9">
              <w:rPr>
                <w:spacing w:val="-5"/>
                <w:sz w:val="28"/>
                <w:szCs w:val="28"/>
              </w:rPr>
              <w:t xml:space="preserve"> </w:t>
            </w:r>
            <w:r w:rsidRPr="005327B9">
              <w:rPr>
                <w:spacing w:val="-2"/>
                <w:sz w:val="28"/>
                <w:szCs w:val="28"/>
              </w:rPr>
              <w:t>культуры</w:t>
            </w:r>
          </w:p>
        </w:tc>
        <w:tc>
          <w:tcPr>
            <w:tcW w:w="1148" w:type="dxa"/>
          </w:tcPr>
          <w:p w14:paraId="17F9D44B" w14:textId="77777777" w:rsidR="002854B4" w:rsidRPr="005327B9" w:rsidRDefault="002854B4" w:rsidP="006F196C">
            <w:pPr>
              <w:pStyle w:val="TableParagraph"/>
              <w:spacing w:before="75"/>
              <w:rPr>
                <w:b/>
                <w:sz w:val="28"/>
                <w:szCs w:val="28"/>
              </w:rPr>
            </w:pPr>
          </w:p>
          <w:p w14:paraId="66520A13" w14:textId="77777777" w:rsidR="002854B4" w:rsidRPr="005327B9" w:rsidRDefault="002854B4" w:rsidP="006F196C">
            <w:pPr>
              <w:pStyle w:val="TableParagraph"/>
              <w:spacing w:before="1"/>
              <w:ind w:left="198"/>
              <w:jc w:val="center"/>
              <w:rPr>
                <w:sz w:val="28"/>
                <w:szCs w:val="28"/>
              </w:rPr>
            </w:pPr>
            <w:r w:rsidRPr="005327B9">
              <w:rPr>
                <w:spacing w:val="-10"/>
                <w:sz w:val="28"/>
                <w:szCs w:val="28"/>
              </w:rPr>
              <w:t>1</w:t>
            </w:r>
          </w:p>
        </w:tc>
        <w:tc>
          <w:tcPr>
            <w:tcW w:w="2046" w:type="dxa"/>
          </w:tcPr>
          <w:p w14:paraId="74596A05" w14:textId="77777777" w:rsidR="002854B4" w:rsidRPr="005327B9" w:rsidRDefault="002854B4" w:rsidP="006F196C">
            <w:pPr>
              <w:pStyle w:val="TableParagraph"/>
              <w:rPr>
                <w:sz w:val="28"/>
                <w:szCs w:val="28"/>
              </w:rPr>
            </w:pPr>
          </w:p>
        </w:tc>
        <w:tc>
          <w:tcPr>
            <w:tcW w:w="2126" w:type="dxa"/>
          </w:tcPr>
          <w:p w14:paraId="254529F8" w14:textId="77777777" w:rsidR="002854B4" w:rsidRPr="005327B9" w:rsidRDefault="002854B4" w:rsidP="006F196C">
            <w:pPr>
              <w:pStyle w:val="TableParagraph"/>
              <w:rPr>
                <w:sz w:val="28"/>
                <w:szCs w:val="28"/>
              </w:rPr>
            </w:pPr>
          </w:p>
        </w:tc>
        <w:tc>
          <w:tcPr>
            <w:tcW w:w="927" w:type="dxa"/>
          </w:tcPr>
          <w:p w14:paraId="6967D526" w14:textId="4ABCEBEE" w:rsidR="002854B4" w:rsidRPr="005327B9" w:rsidRDefault="00D002BB" w:rsidP="006F196C">
            <w:pPr>
              <w:pStyle w:val="TableParagraph"/>
              <w:rPr>
                <w:sz w:val="28"/>
                <w:szCs w:val="28"/>
              </w:rPr>
            </w:pPr>
            <w:r>
              <w:rPr>
                <w:sz w:val="28"/>
                <w:szCs w:val="28"/>
              </w:rPr>
              <w:t>01.09</w:t>
            </w:r>
          </w:p>
        </w:tc>
        <w:tc>
          <w:tcPr>
            <w:tcW w:w="2813" w:type="dxa"/>
          </w:tcPr>
          <w:p w14:paraId="4F690CA3"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983F821" w14:textId="77777777" w:rsidR="002854B4" w:rsidRDefault="00F1469E" w:rsidP="006F196C">
            <w:pPr>
              <w:pStyle w:val="TableParagraph"/>
              <w:spacing w:before="45"/>
              <w:ind w:left="240"/>
            </w:pPr>
            <w:hyperlink r:id="rId546">
              <w:r w:rsidR="002854B4" w:rsidRPr="005327B9">
                <w:rPr>
                  <w:color w:val="0000FF"/>
                  <w:spacing w:val="-2"/>
                  <w:sz w:val="28"/>
                  <w:szCs w:val="28"/>
                  <w:u w:val="single" w:color="0000FF"/>
                </w:rPr>
                <w:t>https://m.edsoo.ru/fbaa2bae</w:t>
              </w:r>
            </w:hyperlink>
          </w:p>
          <w:p w14:paraId="0C16B065" w14:textId="62BFDAAB"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4546D9">
              <w:rPr>
                <w:sz w:val="28"/>
                <w:szCs w:val="28"/>
              </w:rPr>
              <w:t>1</w:t>
            </w:r>
            <w:r w:rsidRPr="004D7A12">
              <w:rPr>
                <w:sz w:val="28"/>
                <w:szCs w:val="28"/>
              </w:rPr>
              <w:t>, упр.</w:t>
            </w:r>
            <w:r w:rsidR="004546D9">
              <w:rPr>
                <w:sz w:val="28"/>
                <w:szCs w:val="28"/>
              </w:rPr>
              <w:t xml:space="preserve"> 4</w:t>
            </w:r>
          </w:p>
        </w:tc>
      </w:tr>
      <w:tr w:rsidR="002854B4" w:rsidRPr="005327B9" w14:paraId="62B658AC" w14:textId="77777777" w:rsidTr="00CC332E">
        <w:trPr>
          <w:trHeight w:val="681"/>
        </w:trPr>
        <w:tc>
          <w:tcPr>
            <w:tcW w:w="1658" w:type="dxa"/>
          </w:tcPr>
          <w:p w14:paraId="24638968" w14:textId="77777777" w:rsidR="002854B4" w:rsidRPr="004546D9" w:rsidRDefault="002854B4" w:rsidP="006F196C">
            <w:pPr>
              <w:pStyle w:val="TableParagraph"/>
              <w:spacing w:before="199"/>
              <w:ind w:left="103"/>
              <w:rPr>
                <w:sz w:val="28"/>
                <w:szCs w:val="28"/>
              </w:rPr>
            </w:pPr>
            <w:r w:rsidRPr="005327B9">
              <w:rPr>
                <w:spacing w:val="-10"/>
                <w:sz w:val="28"/>
                <w:szCs w:val="28"/>
              </w:rPr>
              <w:t>2</w:t>
            </w:r>
            <w:r w:rsidR="00267916" w:rsidRPr="004546D9">
              <w:rPr>
                <w:spacing w:val="-10"/>
                <w:sz w:val="28"/>
                <w:szCs w:val="28"/>
              </w:rPr>
              <w:t xml:space="preserve"> / 1</w:t>
            </w:r>
          </w:p>
        </w:tc>
        <w:tc>
          <w:tcPr>
            <w:tcW w:w="3327" w:type="dxa"/>
          </w:tcPr>
          <w:p w14:paraId="199B1EF8" w14:textId="77777777" w:rsidR="002854B4" w:rsidRPr="005327B9" w:rsidRDefault="002854B4" w:rsidP="006F196C">
            <w:pPr>
              <w:pStyle w:val="TableParagraph"/>
              <w:spacing w:before="11"/>
              <w:ind w:left="237"/>
              <w:rPr>
                <w:sz w:val="28"/>
                <w:szCs w:val="28"/>
              </w:rPr>
            </w:pPr>
            <w:r w:rsidRPr="005327B9">
              <w:rPr>
                <w:sz w:val="28"/>
                <w:szCs w:val="28"/>
              </w:rPr>
              <w:t>Русский</w:t>
            </w:r>
            <w:r w:rsidRPr="005327B9">
              <w:rPr>
                <w:spacing w:val="-12"/>
                <w:sz w:val="28"/>
                <w:szCs w:val="28"/>
              </w:rPr>
              <w:t xml:space="preserve"> </w:t>
            </w:r>
            <w:r w:rsidRPr="005327B9">
              <w:rPr>
                <w:sz w:val="28"/>
                <w:szCs w:val="28"/>
              </w:rPr>
              <w:t>язык</w:t>
            </w:r>
            <w:r w:rsidRPr="005327B9">
              <w:rPr>
                <w:spacing w:val="-13"/>
                <w:sz w:val="28"/>
                <w:szCs w:val="28"/>
              </w:rPr>
              <w:t xml:space="preserve"> </w:t>
            </w:r>
            <w:r w:rsidRPr="005327B9">
              <w:rPr>
                <w:sz w:val="28"/>
                <w:szCs w:val="28"/>
              </w:rPr>
              <w:t>—</w:t>
            </w:r>
            <w:r w:rsidRPr="005327B9">
              <w:rPr>
                <w:spacing w:val="-13"/>
                <w:sz w:val="28"/>
                <w:szCs w:val="28"/>
              </w:rPr>
              <w:t xml:space="preserve"> </w:t>
            </w:r>
            <w:r w:rsidRPr="005327B9">
              <w:rPr>
                <w:sz w:val="28"/>
                <w:szCs w:val="28"/>
              </w:rPr>
              <w:t>государственный язык Российской Федерации</w:t>
            </w:r>
          </w:p>
        </w:tc>
        <w:tc>
          <w:tcPr>
            <w:tcW w:w="1148" w:type="dxa"/>
          </w:tcPr>
          <w:p w14:paraId="6EFFCECE" w14:textId="77777777" w:rsidR="002854B4" w:rsidRPr="005327B9" w:rsidRDefault="002854B4" w:rsidP="006F196C">
            <w:pPr>
              <w:pStyle w:val="TableParagraph"/>
              <w:spacing w:before="199"/>
              <w:ind w:left="198"/>
              <w:jc w:val="center"/>
              <w:rPr>
                <w:sz w:val="28"/>
                <w:szCs w:val="28"/>
              </w:rPr>
            </w:pPr>
            <w:r w:rsidRPr="005327B9">
              <w:rPr>
                <w:spacing w:val="-10"/>
                <w:sz w:val="28"/>
                <w:szCs w:val="28"/>
              </w:rPr>
              <w:t>1</w:t>
            </w:r>
          </w:p>
        </w:tc>
        <w:tc>
          <w:tcPr>
            <w:tcW w:w="2046" w:type="dxa"/>
          </w:tcPr>
          <w:p w14:paraId="66ADB64F" w14:textId="77777777" w:rsidR="002854B4" w:rsidRPr="005327B9" w:rsidRDefault="002854B4" w:rsidP="006F196C">
            <w:pPr>
              <w:pStyle w:val="TableParagraph"/>
              <w:rPr>
                <w:sz w:val="28"/>
                <w:szCs w:val="28"/>
              </w:rPr>
            </w:pPr>
          </w:p>
        </w:tc>
        <w:tc>
          <w:tcPr>
            <w:tcW w:w="2126" w:type="dxa"/>
          </w:tcPr>
          <w:p w14:paraId="3137F01B" w14:textId="77777777" w:rsidR="002854B4" w:rsidRPr="005327B9" w:rsidRDefault="002854B4" w:rsidP="006F196C">
            <w:pPr>
              <w:pStyle w:val="TableParagraph"/>
              <w:rPr>
                <w:sz w:val="28"/>
                <w:szCs w:val="28"/>
              </w:rPr>
            </w:pPr>
          </w:p>
        </w:tc>
        <w:tc>
          <w:tcPr>
            <w:tcW w:w="927" w:type="dxa"/>
          </w:tcPr>
          <w:p w14:paraId="4A031BDE" w14:textId="19059444" w:rsidR="002854B4" w:rsidRPr="005327B9" w:rsidRDefault="00D002BB" w:rsidP="006F196C">
            <w:pPr>
              <w:pStyle w:val="TableParagraph"/>
              <w:rPr>
                <w:sz w:val="28"/>
                <w:szCs w:val="28"/>
              </w:rPr>
            </w:pPr>
            <w:r>
              <w:rPr>
                <w:sz w:val="28"/>
                <w:szCs w:val="28"/>
              </w:rPr>
              <w:t>02.09</w:t>
            </w:r>
          </w:p>
        </w:tc>
        <w:tc>
          <w:tcPr>
            <w:tcW w:w="2813" w:type="dxa"/>
          </w:tcPr>
          <w:p w14:paraId="7450E83D" w14:textId="77777777" w:rsidR="002854B4" w:rsidRPr="005327B9" w:rsidRDefault="002854B4" w:rsidP="006F196C">
            <w:pPr>
              <w:pStyle w:val="TableParagraph"/>
              <w:spacing w:before="5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F0C20C9" w14:textId="77777777" w:rsidR="002854B4" w:rsidRDefault="00F1469E" w:rsidP="006F196C">
            <w:pPr>
              <w:pStyle w:val="TableParagraph"/>
              <w:spacing w:before="45"/>
              <w:ind w:left="240"/>
            </w:pPr>
            <w:hyperlink r:id="rId547">
              <w:r w:rsidR="002854B4" w:rsidRPr="005327B9">
                <w:rPr>
                  <w:color w:val="0000FF"/>
                  <w:spacing w:val="-2"/>
                  <w:sz w:val="28"/>
                  <w:szCs w:val="28"/>
                  <w:u w:val="single" w:color="0000FF"/>
                </w:rPr>
                <w:t>https://m.edsoo.ru/fbaa2cc6</w:t>
              </w:r>
            </w:hyperlink>
          </w:p>
          <w:p w14:paraId="5EEA6F22" w14:textId="5D018A5C"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4546D9">
              <w:rPr>
                <w:sz w:val="28"/>
                <w:szCs w:val="28"/>
              </w:rPr>
              <w:t>1</w:t>
            </w:r>
            <w:r w:rsidRPr="004D7A12">
              <w:rPr>
                <w:sz w:val="28"/>
                <w:szCs w:val="28"/>
              </w:rPr>
              <w:t>, упр.</w:t>
            </w:r>
            <w:r w:rsidR="004546D9">
              <w:rPr>
                <w:sz w:val="28"/>
                <w:szCs w:val="28"/>
              </w:rPr>
              <w:t xml:space="preserve"> 3</w:t>
            </w:r>
          </w:p>
        </w:tc>
      </w:tr>
      <w:tr w:rsidR="002854B4" w:rsidRPr="005327B9" w14:paraId="4C49E135" w14:textId="77777777" w:rsidTr="00CC332E">
        <w:trPr>
          <w:trHeight w:val="652"/>
        </w:trPr>
        <w:tc>
          <w:tcPr>
            <w:tcW w:w="1658" w:type="dxa"/>
          </w:tcPr>
          <w:p w14:paraId="087498DA" w14:textId="77777777" w:rsidR="002854B4" w:rsidRPr="004546D9" w:rsidRDefault="002854B4" w:rsidP="006F196C">
            <w:pPr>
              <w:pStyle w:val="TableParagraph"/>
              <w:spacing w:before="184"/>
              <w:ind w:left="103"/>
              <w:rPr>
                <w:sz w:val="28"/>
                <w:szCs w:val="28"/>
              </w:rPr>
            </w:pPr>
            <w:r w:rsidRPr="005327B9">
              <w:rPr>
                <w:spacing w:val="-10"/>
                <w:sz w:val="28"/>
                <w:szCs w:val="28"/>
              </w:rPr>
              <w:t>3</w:t>
            </w:r>
            <w:r w:rsidR="00267916" w:rsidRPr="004546D9">
              <w:rPr>
                <w:spacing w:val="-10"/>
                <w:sz w:val="28"/>
                <w:szCs w:val="28"/>
              </w:rPr>
              <w:t xml:space="preserve"> / 1</w:t>
            </w:r>
          </w:p>
        </w:tc>
        <w:tc>
          <w:tcPr>
            <w:tcW w:w="3327" w:type="dxa"/>
          </w:tcPr>
          <w:p w14:paraId="7C1898EA" w14:textId="77777777" w:rsidR="002854B4" w:rsidRPr="005327B9" w:rsidRDefault="002854B4" w:rsidP="006F196C">
            <w:pPr>
              <w:pStyle w:val="TableParagraph"/>
              <w:spacing w:before="184"/>
              <w:ind w:left="237"/>
              <w:rPr>
                <w:sz w:val="28"/>
                <w:szCs w:val="28"/>
              </w:rPr>
            </w:pPr>
            <w:r w:rsidRPr="005327B9">
              <w:rPr>
                <w:sz w:val="28"/>
                <w:szCs w:val="28"/>
              </w:rPr>
              <w:t>Русский</w:t>
            </w:r>
            <w:r w:rsidRPr="005327B9">
              <w:rPr>
                <w:spacing w:val="-1"/>
                <w:sz w:val="28"/>
                <w:szCs w:val="28"/>
              </w:rPr>
              <w:t xml:space="preserve"> </w:t>
            </w:r>
            <w:r w:rsidRPr="005327B9">
              <w:rPr>
                <w:sz w:val="28"/>
                <w:szCs w:val="28"/>
              </w:rPr>
              <w:t>язык</w:t>
            </w:r>
            <w:r w:rsidRPr="005327B9">
              <w:rPr>
                <w:spacing w:val="-4"/>
                <w:sz w:val="28"/>
                <w:szCs w:val="28"/>
              </w:rPr>
              <w:t xml:space="preserve"> </w:t>
            </w:r>
            <w:r w:rsidRPr="005327B9">
              <w:rPr>
                <w:sz w:val="28"/>
                <w:szCs w:val="28"/>
              </w:rPr>
              <w:t>в</w:t>
            </w:r>
            <w:r w:rsidRPr="005327B9">
              <w:rPr>
                <w:spacing w:val="-1"/>
                <w:sz w:val="28"/>
                <w:szCs w:val="28"/>
              </w:rPr>
              <w:t xml:space="preserve"> </w:t>
            </w:r>
            <w:r w:rsidRPr="005327B9">
              <w:rPr>
                <w:sz w:val="28"/>
                <w:szCs w:val="28"/>
              </w:rPr>
              <w:t>современном</w:t>
            </w:r>
            <w:r w:rsidRPr="005327B9">
              <w:rPr>
                <w:spacing w:val="-4"/>
                <w:sz w:val="28"/>
                <w:szCs w:val="28"/>
              </w:rPr>
              <w:t xml:space="preserve"> мире</w:t>
            </w:r>
          </w:p>
        </w:tc>
        <w:tc>
          <w:tcPr>
            <w:tcW w:w="1148" w:type="dxa"/>
          </w:tcPr>
          <w:p w14:paraId="56AF5246" w14:textId="77777777" w:rsidR="002854B4" w:rsidRPr="005327B9" w:rsidRDefault="002854B4" w:rsidP="006F196C">
            <w:pPr>
              <w:pStyle w:val="TableParagraph"/>
              <w:spacing w:before="184"/>
              <w:ind w:left="198"/>
              <w:jc w:val="center"/>
              <w:rPr>
                <w:sz w:val="28"/>
                <w:szCs w:val="28"/>
              </w:rPr>
            </w:pPr>
            <w:r w:rsidRPr="005327B9">
              <w:rPr>
                <w:spacing w:val="-10"/>
                <w:sz w:val="28"/>
                <w:szCs w:val="28"/>
              </w:rPr>
              <w:t>1</w:t>
            </w:r>
          </w:p>
        </w:tc>
        <w:tc>
          <w:tcPr>
            <w:tcW w:w="2046" w:type="dxa"/>
          </w:tcPr>
          <w:p w14:paraId="1EF43EA5" w14:textId="77777777" w:rsidR="002854B4" w:rsidRPr="005327B9" w:rsidRDefault="002854B4" w:rsidP="006F196C">
            <w:pPr>
              <w:pStyle w:val="TableParagraph"/>
              <w:rPr>
                <w:sz w:val="28"/>
                <w:szCs w:val="28"/>
              </w:rPr>
            </w:pPr>
          </w:p>
        </w:tc>
        <w:tc>
          <w:tcPr>
            <w:tcW w:w="2126" w:type="dxa"/>
          </w:tcPr>
          <w:p w14:paraId="1B13F30C" w14:textId="77777777" w:rsidR="002854B4" w:rsidRPr="005327B9" w:rsidRDefault="002854B4" w:rsidP="006F196C">
            <w:pPr>
              <w:pStyle w:val="TableParagraph"/>
              <w:rPr>
                <w:sz w:val="28"/>
                <w:szCs w:val="28"/>
              </w:rPr>
            </w:pPr>
          </w:p>
        </w:tc>
        <w:tc>
          <w:tcPr>
            <w:tcW w:w="927" w:type="dxa"/>
          </w:tcPr>
          <w:p w14:paraId="675FC230" w14:textId="53E077BD" w:rsidR="002854B4" w:rsidRPr="005327B9" w:rsidRDefault="00D002BB" w:rsidP="006F196C">
            <w:pPr>
              <w:pStyle w:val="TableParagraph"/>
              <w:rPr>
                <w:sz w:val="28"/>
                <w:szCs w:val="28"/>
              </w:rPr>
            </w:pPr>
            <w:r>
              <w:rPr>
                <w:sz w:val="28"/>
                <w:szCs w:val="28"/>
              </w:rPr>
              <w:t>03.09</w:t>
            </w:r>
          </w:p>
        </w:tc>
        <w:tc>
          <w:tcPr>
            <w:tcW w:w="2813" w:type="dxa"/>
          </w:tcPr>
          <w:p w14:paraId="5FA9996E"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7579729" w14:textId="77777777" w:rsidR="002854B4" w:rsidRDefault="00F1469E" w:rsidP="006F196C">
            <w:pPr>
              <w:pStyle w:val="TableParagraph"/>
              <w:spacing w:before="50"/>
              <w:ind w:left="240"/>
            </w:pPr>
            <w:hyperlink r:id="rId548">
              <w:r w:rsidR="002854B4" w:rsidRPr="005327B9">
                <w:rPr>
                  <w:color w:val="0000FF"/>
                  <w:spacing w:val="-2"/>
                  <w:sz w:val="28"/>
                  <w:szCs w:val="28"/>
                  <w:u w:val="single" w:color="0000FF"/>
                </w:rPr>
                <w:t>https://m.edsoo.ru/fbaa2de8</w:t>
              </w:r>
            </w:hyperlink>
          </w:p>
          <w:p w14:paraId="087003AE" w14:textId="41C57F91" w:rsidR="00E40E1B" w:rsidRPr="005327B9" w:rsidRDefault="00E40E1B" w:rsidP="006F196C">
            <w:pPr>
              <w:pStyle w:val="TableParagraph"/>
              <w:spacing w:before="50"/>
              <w:ind w:left="240"/>
              <w:rPr>
                <w:sz w:val="28"/>
                <w:szCs w:val="28"/>
              </w:rPr>
            </w:pPr>
            <w:r w:rsidRPr="004D7A12">
              <w:rPr>
                <w:sz w:val="28"/>
                <w:szCs w:val="28"/>
              </w:rPr>
              <w:t xml:space="preserve">Параграф </w:t>
            </w:r>
            <w:r w:rsidR="004546D9">
              <w:rPr>
                <w:sz w:val="28"/>
                <w:szCs w:val="28"/>
              </w:rPr>
              <w:t>1</w:t>
            </w:r>
            <w:r w:rsidRPr="004D7A12">
              <w:rPr>
                <w:sz w:val="28"/>
                <w:szCs w:val="28"/>
              </w:rPr>
              <w:t>, упр.</w:t>
            </w:r>
            <w:r w:rsidR="004546D9">
              <w:rPr>
                <w:sz w:val="28"/>
                <w:szCs w:val="28"/>
              </w:rPr>
              <w:t xml:space="preserve"> 2</w:t>
            </w:r>
          </w:p>
        </w:tc>
      </w:tr>
      <w:tr w:rsidR="002854B4" w:rsidRPr="005327B9" w14:paraId="34CE9BB3" w14:textId="77777777" w:rsidTr="00CC332E">
        <w:trPr>
          <w:trHeight w:val="998"/>
        </w:trPr>
        <w:tc>
          <w:tcPr>
            <w:tcW w:w="1658" w:type="dxa"/>
          </w:tcPr>
          <w:p w14:paraId="49519488" w14:textId="77777777" w:rsidR="002854B4" w:rsidRPr="005327B9" w:rsidRDefault="002854B4" w:rsidP="006F196C">
            <w:pPr>
              <w:pStyle w:val="TableParagraph"/>
              <w:spacing w:before="81"/>
              <w:rPr>
                <w:b/>
                <w:sz w:val="28"/>
                <w:szCs w:val="28"/>
              </w:rPr>
            </w:pPr>
          </w:p>
          <w:p w14:paraId="59BBFCEC" w14:textId="77777777" w:rsidR="002854B4" w:rsidRPr="004546D9" w:rsidRDefault="002854B4" w:rsidP="006F196C">
            <w:pPr>
              <w:pStyle w:val="TableParagraph"/>
              <w:ind w:left="103"/>
              <w:rPr>
                <w:sz w:val="28"/>
                <w:szCs w:val="28"/>
              </w:rPr>
            </w:pPr>
            <w:r w:rsidRPr="005327B9">
              <w:rPr>
                <w:spacing w:val="-10"/>
                <w:sz w:val="28"/>
                <w:szCs w:val="28"/>
              </w:rPr>
              <w:t>4</w:t>
            </w:r>
            <w:r w:rsidR="00C34447" w:rsidRPr="004546D9">
              <w:rPr>
                <w:spacing w:val="-10"/>
                <w:sz w:val="28"/>
                <w:szCs w:val="28"/>
              </w:rPr>
              <w:t xml:space="preserve"> / 1</w:t>
            </w:r>
          </w:p>
        </w:tc>
        <w:tc>
          <w:tcPr>
            <w:tcW w:w="3327" w:type="dxa"/>
          </w:tcPr>
          <w:p w14:paraId="1BE2C992" w14:textId="77777777" w:rsidR="002854B4" w:rsidRPr="005327B9" w:rsidRDefault="002854B4" w:rsidP="006F196C">
            <w:pPr>
              <w:pStyle w:val="TableParagraph"/>
              <w:spacing w:before="11"/>
              <w:ind w:left="237" w:right="258"/>
              <w:rPr>
                <w:sz w:val="28"/>
                <w:szCs w:val="28"/>
              </w:rPr>
            </w:pPr>
            <w:r w:rsidRPr="005327B9">
              <w:rPr>
                <w:sz w:val="28"/>
                <w:szCs w:val="28"/>
              </w:rPr>
              <w:t>Русский</w:t>
            </w:r>
            <w:r w:rsidRPr="005327B9">
              <w:rPr>
                <w:spacing w:val="-4"/>
                <w:sz w:val="28"/>
                <w:szCs w:val="28"/>
              </w:rPr>
              <w:t xml:space="preserve"> </w:t>
            </w:r>
            <w:r w:rsidRPr="005327B9">
              <w:rPr>
                <w:sz w:val="28"/>
                <w:szCs w:val="28"/>
              </w:rPr>
              <w:t>язык</w:t>
            </w:r>
            <w:r w:rsidRPr="005327B9">
              <w:rPr>
                <w:spacing w:val="-5"/>
                <w:sz w:val="28"/>
                <w:szCs w:val="28"/>
              </w:rPr>
              <w:t xml:space="preserve"> </w:t>
            </w:r>
            <w:r w:rsidRPr="005327B9">
              <w:rPr>
                <w:sz w:val="28"/>
                <w:szCs w:val="28"/>
              </w:rPr>
              <w:t>—</w:t>
            </w:r>
            <w:r w:rsidRPr="005327B9">
              <w:rPr>
                <w:spacing w:val="-9"/>
                <w:sz w:val="28"/>
                <w:szCs w:val="28"/>
              </w:rPr>
              <w:t xml:space="preserve"> </w:t>
            </w:r>
            <w:r w:rsidRPr="005327B9">
              <w:rPr>
                <w:sz w:val="28"/>
                <w:szCs w:val="28"/>
              </w:rPr>
              <w:t>один</w:t>
            </w:r>
            <w:r w:rsidRPr="005327B9">
              <w:rPr>
                <w:spacing w:val="-9"/>
                <w:sz w:val="28"/>
                <w:szCs w:val="28"/>
              </w:rPr>
              <w:t xml:space="preserve"> </w:t>
            </w:r>
            <w:r w:rsidRPr="005327B9">
              <w:rPr>
                <w:sz w:val="28"/>
                <w:szCs w:val="28"/>
              </w:rPr>
              <w:t>из</w:t>
            </w:r>
            <w:r w:rsidRPr="005327B9">
              <w:rPr>
                <w:spacing w:val="-9"/>
                <w:sz w:val="28"/>
                <w:szCs w:val="28"/>
              </w:rPr>
              <w:t xml:space="preserve"> </w:t>
            </w:r>
            <w:r w:rsidRPr="005327B9">
              <w:rPr>
                <w:sz w:val="28"/>
                <w:szCs w:val="28"/>
              </w:rPr>
              <w:t xml:space="preserve">наиболее распространенных славянских </w:t>
            </w:r>
            <w:r w:rsidRPr="005327B9">
              <w:rPr>
                <w:spacing w:val="-2"/>
                <w:sz w:val="28"/>
                <w:szCs w:val="28"/>
              </w:rPr>
              <w:t>языков</w:t>
            </w:r>
          </w:p>
        </w:tc>
        <w:tc>
          <w:tcPr>
            <w:tcW w:w="1148" w:type="dxa"/>
          </w:tcPr>
          <w:p w14:paraId="665BA5BA" w14:textId="77777777" w:rsidR="002854B4" w:rsidRPr="005327B9" w:rsidRDefault="002854B4" w:rsidP="006F196C">
            <w:pPr>
              <w:pStyle w:val="TableParagraph"/>
              <w:spacing w:before="81"/>
              <w:rPr>
                <w:b/>
                <w:sz w:val="28"/>
                <w:szCs w:val="28"/>
              </w:rPr>
            </w:pPr>
          </w:p>
          <w:p w14:paraId="64F1B98B" w14:textId="77777777" w:rsidR="002854B4" w:rsidRPr="005327B9" w:rsidRDefault="002854B4" w:rsidP="006F196C">
            <w:pPr>
              <w:pStyle w:val="TableParagraph"/>
              <w:ind w:left="198"/>
              <w:jc w:val="center"/>
              <w:rPr>
                <w:sz w:val="28"/>
                <w:szCs w:val="28"/>
              </w:rPr>
            </w:pPr>
            <w:r w:rsidRPr="005327B9">
              <w:rPr>
                <w:spacing w:val="-10"/>
                <w:sz w:val="28"/>
                <w:szCs w:val="28"/>
              </w:rPr>
              <w:t>1</w:t>
            </w:r>
          </w:p>
        </w:tc>
        <w:tc>
          <w:tcPr>
            <w:tcW w:w="2046" w:type="dxa"/>
          </w:tcPr>
          <w:p w14:paraId="2867F5B2" w14:textId="77777777" w:rsidR="002854B4" w:rsidRPr="005327B9" w:rsidRDefault="002854B4" w:rsidP="006F196C">
            <w:pPr>
              <w:pStyle w:val="TableParagraph"/>
              <w:rPr>
                <w:sz w:val="28"/>
                <w:szCs w:val="28"/>
              </w:rPr>
            </w:pPr>
          </w:p>
        </w:tc>
        <w:tc>
          <w:tcPr>
            <w:tcW w:w="2126" w:type="dxa"/>
          </w:tcPr>
          <w:p w14:paraId="37496C3B" w14:textId="77777777" w:rsidR="002854B4" w:rsidRPr="005327B9" w:rsidRDefault="002854B4" w:rsidP="006F196C">
            <w:pPr>
              <w:pStyle w:val="TableParagraph"/>
              <w:rPr>
                <w:sz w:val="28"/>
                <w:szCs w:val="28"/>
              </w:rPr>
            </w:pPr>
          </w:p>
        </w:tc>
        <w:tc>
          <w:tcPr>
            <w:tcW w:w="927" w:type="dxa"/>
          </w:tcPr>
          <w:p w14:paraId="16C9E09D" w14:textId="630AB0AE" w:rsidR="002854B4" w:rsidRPr="005327B9" w:rsidRDefault="00D002BB" w:rsidP="006F196C">
            <w:pPr>
              <w:pStyle w:val="TableParagraph"/>
              <w:rPr>
                <w:sz w:val="28"/>
                <w:szCs w:val="28"/>
              </w:rPr>
            </w:pPr>
            <w:r>
              <w:rPr>
                <w:sz w:val="28"/>
                <w:szCs w:val="28"/>
              </w:rPr>
              <w:t>08.09</w:t>
            </w:r>
          </w:p>
        </w:tc>
        <w:tc>
          <w:tcPr>
            <w:tcW w:w="2813" w:type="dxa"/>
          </w:tcPr>
          <w:p w14:paraId="59BA9DF5"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9E80E58" w14:textId="77777777" w:rsidR="002854B4" w:rsidRDefault="00F1469E" w:rsidP="006F196C">
            <w:pPr>
              <w:pStyle w:val="TableParagraph"/>
              <w:spacing w:before="50"/>
              <w:ind w:left="240"/>
            </w:pPr>
            <w:hyperlink r:id="rId549">
              <w:r w:rsidR="002854B4" w:rsidRPr="005327B9">
                <w:rPr>
                  <w:color w:val="0000FF"/>
                  <w:spacing w:val="-2"/>
                  <w:sz w:val="28"/>
                  <w:szCs w:val="28"/>
                  <w:u w:val="single" w:color="0000FF"/>
                </w:rPr>
                <w:t>https://m.edsoo.ru/fbaa2f00</w:t>
              </w:r>
            </w:hyperlink>
          </w:p>
          <w:p w14:paraId="674A9F50" w14:textId="47756A27" w:rsidR="00E40E1B" w:rsidRPr="005327B9" w:rsidRDefault="00E40E1B" w:rsidP="006F196C">
            <w:pPr>
              <w:pStyle w:val="TableParagraph"/>
              <w:spacing w:before="50"/>
              <w:ind w:left="240"/>
              <w:rPr>
                <w:sz w:val="28"/>
                <w:szCs w:val="28"/>
              </w:rPr>
            </w:pPr>
            <w:r w:rsidRPr="004D7A12">
              <w:rPr>
                <w:sz w:val="28"/>
                <w:szCs w:val="28"/>
              </w:rPr>
              <w:t xml:space="preserve">Параграф </w:t>
            </w:r>
            <w:r w:rsidR="004546D9">
              <w:rPr>
                <w:sz w:val="28"/>
                <w:szCs w:val="28"/>
              </w:rPr>
              <w:t>1</w:t>
            </w:r>
            <w:r w:rsidRPr="004D7A12">
              <w:rPr>
                <w:sz w:val="28"/>
                <w:szCs w:val="28"/>
              </w:rPr>
              <w:t>, упр.</w:t>
            </w:r>
            <w:r w:rsidR="004546D9">
              <w:rPr>
                <w:sz w:val="28"/>
                <w:szCs w:val="28"/>
              </w:rPr>
              <w:t xml:space="preserve"> 5</w:t>
            </w:r>
          </w:p>
        </w:tc>
      </w:tr>
      <w:tr w:rsidR="002854B4" w:rsidRPr="005327B9" w14:paraId="57A4AF61" w14:textId="77777777" w:rsidTr="00CC332E">
        <w:trPr>
          <w:trHeight w:val="681"/>
        </w:trPr>
        <w:tc>
          <w:tcPr>
            <w:tcW w:w="1658" w:type="dxa"/>
          </w:tcPr>
          <w:p w14:paraId="7538017C" w14:textId="77777777" w:rsidR="002854B4" w:rsidRPr="005327B9" w:rsidRDefault="002854B4" w:rsidP="006F196C">
            <w:pPr>
              <w:pStyle w:val="TableParagraph"/>
              <w:spacing w:before="194"/>
              <w:ind w:left="103"/>
              <w:rPr>
                <w:sz w:val="28"/>
                <w:szCs w:val="28"/>
              </w:rPr>
            </w:pPr>
            <w:r w:rsidRPr="005327B9">
              <w:rPr>
                <w:spacing w:val="-10"/>
                <w:sz w:val="28"/>
                <w:szCs w:val="28"/>
              </w:rPr>
              <w:t>5</w:t>
            </w:r>
          </w:p>
        </w:tc>
        <w:tc>
          <w:tcPr>
            <w:tcW w:w="3327" w:type="dxa"/>
          </w:tcPr>
          <w:p w14:paraId="009DDBA0" w14:textId="77777777" w:rsidR="002854B4" w:rsidRPr="005327B9" w:rsidRDefault="002854B4" w:rsidP="006F196C">
            <w:pPr>
              <w:pStyle w:val="TableParagraph"/>
              <w:spacing w:before="1"/>
              <w:ind w:left="237" w:right="258"/>
              <w:rPr>
                <w:sz w:val="28"/>
                <w:szCs w:val="28"/>
              </w:rPr>
            </w:pPr>
            <w:r w:rsidRPr="005327B9">
              <w:rPr>
                <w:sz w:val="28"/>
                <w:szCs w:val="28"/>
              </w:rPr>
              <w:t>Повторение.</w:t>
            </w:r>
            <w:r w:rsidRPr="005327B9">
              <w:rPr>
                <w:spacing w:val="-15"/>
                <w:sz w:val="28"/>
                <w:szCs w:val="28"/>
              </w:rPr>
              <w:t xml:space="preserve"> </w:t>
            </w:r>
            <w:r w:rsidRPr="005327B9">
              <w:rPr>
                <w:sz w:val="28"/>
                <w:szCs w:val="28"/>
              </w:rPr>
              <w:t>Правописание</w:t>
            </w:r>
            <w:r w:rsidRPr="005327B9">
              <w:rPr>
                <w:spacing w:val="-15"/>
                <w:sz w:val="28"/>
                <w:szCs w:val="28"/>
              </w:rPr>
              <w:t xml:space="preserve"> </w:t>
            </w:r>
            <w:r w:rsidRPr="005327B9">
              <w:rPr>
                <w:sz w:val="28"/>
                <w:szCs w:val="28"/>
              </w:rPr>
              <w:t>корней и приставок</w:t>
            </w:r>
          </w:p>
        </w:tc>
        <w:tc>
          <w:tcPr>
            <w:tcW w:w="1148" w:type="dxa"/>
          </w:tcPr>
          <w:p w14:paraId="42FF3A0E" w14:textId="77777777" w:rsidR="002854B4" w:rsidRPr="005327B9" w:rsidRDefault="002854B4" w:rsidP="006F196C">
            <w:pPr>
              <w:pStyle w:val="TableParagraph"/>
              <w:spacing w:before="194"/>
              <w:ind w:left="198"/>
              <w:jc w:val="center"/>
              <w:rPr>
                <w:sz w:val="28"/>
                <w:szCs w:val="28"/>
              </w:rPr>
            </w:pPr>
            <w:r w:rsidRPr="005327B9">
              <w:rPr>
                <w:spacing w:val="-10"/>
                <w:sz w:val="28"/>
                <w:szCs w:val="28"/>
              </w:rPr>
              <w:t>1</w:t>
            </w:r>
          </w:p>
        </w:tc>
        <w:tc>
          <w:tcPr>
            <w:tcW w:w="2046" w:type="dxa"/>
          </w:tcPr>
          <w:p w14:paraId="5462F604" w14:textId="77777777" w:rsidR="002854B4" w:rsidRPr="005327B9" w:rsidRDefault="002854B4" w:rsidP="006F196C">
            <w:pPr>
              <w:pStyle w:val="TableParagraph"/>
              <w:rPr>
                <w:sz w:val="28"/>
                <w:szCs w:val="28"/>
              </w:rPr>
            </w:pPr>
          </w:p>
        </w:tc>
        <w:tc>
          <w:tcPr>
            <w:tcW w:w="2126" w:type="dxa"/>
          </w:tcPr>
          <w:p w14:paraId="7384CEF7" w14:textId="77777777" w:rsidR="002854B4" w:rsidRPr="005327B9" w:rsidRDefault="002854B4" w:rsidP="006F196C">
            <w:pPr>
              <w:pStyle w:val="TableParagraph"/>
              <w:rPr>
                <w:sz w:val="28"/>
                <w:szCs w:val="28"/>
              </w:rPr>
            </w:pPr>
          </w:p>
        </w:tc>
        <w:tc>
          <w:tcPr>
            <w:tcW w:w="927" w:type="dxa"/>
          </w:tcPr>
          <w:p w14:paraId="4904DFED" w14:textId="00CB319C" w:rsidR="002854B4" w:rsidRPr="005327B9" w:rsidRDefault="00D002BB" w:rsidP="006F196C">
            <w:pPr>
              <w:pStyle w:val="TableParagraph"/>
              <w:rPr>
                <w:sz w:val="28"/>
                <w:szCs w:val="28"/>
              </w:rPr>
            </w:pPr>
            <w:r>
              <w:rPr>
                <w:sz w:val="28"/>
                <w:szCs w:val="28"/>
              </w:rPr>
              <w:t>09.09</w:t>
            </w:r>
          </w:p>
        </w:tc>
        <w:tc>
          <w:tcPr>
            <w:tcW w:w="2813" w:type="dxa"/>
          </w:tcPr>
          <w:p w14:paraId="5B0F6D39" w14:textId="0351D4B2"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75639BA" w14:textId="77777777" w:rsidR="002854B4" w:rsidRDefault="00F1469E" w:rsidP="006F196C">
            <w:pPr>
              <w:pStyle w:val="TableParagraph"/>
              <w:spacing w:before="46"/>
              <w:ind w:left="240"/>
            </w:pPr>
            <w:hyperlink r:id="rId550">
              <w:r w:rsidR="002854B4" w:rsidRPr="005327B9">
                <w:rPr>
                  <w:color w:val="0000FF"/>
                  <w:spacing w:val="-2"/>
                  <w:sz w:val="28"/>
                  <w:szCs w:val="28"/>
                  <w:u w:val="single" w:color="0000FF"/>
                </w:rPr>
                <w:t>https://m.edsoo.ru/fbaa300e</w:t>
              </w:r>
            </w:hyperlink>
          </w:p>
          <w:p w14:paraId="79DE13A6" w14:textId="67953692" w:rsidR="00E40E1B" w:rsidRPr="005327B9" w:rsidRDefault="00E40E1B" w:rsidP="006F196C">
            <w:pPr>
              <w:pStyle w:val="TableParagraph"/>
              <w:spacing w:before="46"/>
              <w:ind w:left="240"/>
              <w:rPr>
                <w:sz w:val="28"/>
                <w:szCs w:val="28"/>
              </w:rPr>
            </w:pPr>
            <w:r w:rsidRPr="004D7A12">
              <w:rPr>
                <w:sz w:val="28"/>
                <w:szCs w:val="28"/>
              </w:rPr>
              <w:t xml:space="preserve">Параграф </w:t>
            </w:r>
            <w:r w:rsidR="004546D9">
              <w:rPr>
                <w:sz w:val="28"/>
                <w:szCs w:val="28"/>
              </w:rPr>
              <w:t>4</w:t>
            </w:r>
            <w:r w:rsidRPr="004D7A12">
              <w:rPr>
                <w:sz w:val="28"/>
                <w:szCs w:val="28"/>
              </w:rPr>
              <w:t>, упр.</w:t>
            </w:r>
            <w:r w:rsidR="004546D9">
              <w:rPr>
                <w:sz w:val="28"/>
                <w:szCs w:val="28"/>
              </w:rPr>
              <w:t xml:space="preserve"> 32</w:t>
            </w:r>
          </w:p>
        </w:tc>
      </w:tr>
      <w:tr w:rsidR="002854B4" w:rsidRPr="005327B9" w14:paraId="3C6AE6C6" w14:textId="77777777" w:rsidTr="00CC332E">
        <w:trPr>
          <w:trHeight w:val="676"/>
        </w:trPr>
        <w:tc>
          <w:tcPr>
            <w:tcW w:w="1658" w:type="dxa"/>
          </w:tcPr>
          <w:p w14:paraId="63E9019D" w14:textId="77777777" w:rsidR="002854B4" w:rsidRPr="005327B9" w:rsidRDefault="002854B4" w:rsidP="006F196C">
            <w:pPr>
              <w:pStyle w:val="TableParagraph"/>
              <w:spacing w:before="193"/>
              <w:ind w:left="103"/>
              <w:rPr>
                <w:sz w:val="28"/>
                <w:szCs w:val="28"/>
              </w:rPr>
            </w:pPr>
            <w:r w:rsidRPr="005327B9">
              <w:rPr>
                <w:spacing w:val="-10"/>
                <w:sz w:val="28"/>
                <w:szCs w:val="28"/>
              </w:rPr>
              <w:t>6</w:t>
            </w:r>
          </w:p>
        </w:tc>
        <w:tc>
          <w:tcPr>
            <w:tcW w:w="3327" w:type="dxa"/>
          </w:tcPr>
          <w:p w14:paraId="7CEFDB05" w14:textId="77777777" w:rsidR="002854B4" w:rsidRPr="005327B9" w:rsidRDefault="002854B4" w:rsidP="00C34447">
            <w:pPr>
              <w:pStyle w:val="TableParagraph"/>
              <w:spacing w:before="6"/>
              <w:ind w:left="237"/>
              <w:rPr>
                <w:sz w:val="28"/>
                <w:szCs w:val="28"/>
              </w:rPr>
            </w:pPr>
            <w:r w:rsidRPr="005327B9">
              <w:rPr>
                <w:sz w:val="28"/>
                <w:szCs w:val="28"/>
              </w:rPr>
              <w:t>Повторение. Правописание суффиксов</w:t>
            </w:r>
            <w:r w:rsidRPr="005327B9">
              <w:rPr>
                <w:spacing w:val="-9"/>
                <w:sz w:val="28"/>
                <w:szCs w:val="28"/>
              </w:rPr>
              <w:t xml:space="preserve"> </w:t>
            </w:r>
            <w:r w:rsidRPr="005327B9">
              <w:rPr>
                <w:sz w:val="28"/>
                <w:szCs w:val="28"/>
              </w:rPr>
              <w:t>слов</w:t>
            </w:r>
            <w:r w:rsidRPr="005327B9">
              <w:rPr>
                <w:spacing w:val="-9"/>
                <w:sz w:val="28"/>
                <w:szCs w:val="28"/>
              </w:rPr>
              <w:t xml:space="preserve"> </w:t>
            </w:r>
            <w:r w:rsidRPr="005327B9">
              <w:rPr>
                <w:sz w:val="28"/>
                <w:szCs w:val="28"/>
              </w:rPr>
              <w:t>разных</w:t>
            </w:r>
            <w:r w:rsidRPr="005327B9">
              <w:rPr>
                <w:spacing w:val="-14"/>
                <w:sz w:val="28"/>
                <w:szCs w:val="28"/>
              </w:rPr>
              <w:t xml:space="preserve"> </w:t>
            </w:r>
            <w:r w:rsidRPr="005327B9">
              <w:rPr>
                <w:sz w:val="28"/>
                <w:szCs w:val="28"/>
              </w:rPr>
              <w:t>частей</w:t>
            </w:r>
            <w:r w:rsidRPr="005327B9">
              <w:rPr>
                <w:spacing w:val="-9"/>
                <w:sz w:val="28"/>
                <w:szCs w:val="28"/>
              </w:rPr>
              <w:t xml:space="preserve"> </w:t>
            </w:r>
            <w:r w:rsidRPr="005327B9">
              <w:rPr>
                <w:sz w:val="28"/>
                <w:szCs w:val="28"/>
              </w:rPr>
              <w:t>речи</w:t>
            </w:r>
          </w:p>
        </w:tc>
        <w:tc>
          <w:tcPr>
            <w:tcW w:w="1148" w:type="dxa"/>
          </w:tcPr>
          <w:p w14:paraId="18B239BE" w14:textId="77777777" w:rsidR="002854B4" w:rsidRPr="005327B9" w:rsidRDefault="002854B4" w:rsidP="006F196C">
            <w:pPr>
              <w:pStyle w:val="TableParagraph"/>
              <w:spacing w:before="193"/>
              <w:ind w:left="198"/>
              <w:jc w:val="center"/>
              <w:rPr>
                <w:sz w:val="28"/>
                <w:szCs w:val="28"/>
              </w:rPr>
            </w:pPr>
            <w:r w:rsidRPr="005327B9">
              <w:rPr>
                <w:spacing w:val="-10"/>
                <w:sz w:val="28"/>
                <w:szCs w:val="28"/>
              </w:rPr>
              <w:t>1</w:t>
            </w:r>
          </w:p>
        </w:tc>
        <w:tc>
          <w:tcPr>
            <w:tcW w:w="2046" w:type="dxa"/>
          </w:tcPr>
          <w:p w14:paraId="085DE94C" w14:textId="77777777" w:rsidR="002854B4" w:rsidRPr="005327B9" w:rsidRDefault="002854B4" w:rsidP="006F196C">
            <w:pPr>
              <w:pStyle w:val="TableParagraph"/>
              <w:rPr>
                <w:sz w:val="28"/>
                <w:szCs w:val="28"/>
              </w:rPr>
            </w:pPr>
          </w:p>
        </w:tc>
        <w:tc>
          <w:tcPr>
            <w:tcW w:w="2126" w:type="dxa"/>
          </w:tcPr>
          <w:p w14:paraId="15CBAFBA" w14:textId="77777777" w:rsidR="002854B4" w:rsidRPr="005327B9" w:rsidRDefault="002854B4" w:rsidP="006F196C">
            <w:pPr>
              <w:pStyle w:val="TableParagraph"/>
              <w:rPr>
                <w:sz w:val="28"/>
                <w:szCs w:val="28"/>
              </w:rPr>
            </w:pPr>
          </w:p>
        </w:tc>
        <w:tc>
          <w:tcPr>
            <w:tcW w:w="927" w:type="dxa"/>
          </w:tcPr>
          <w:p w14:paraId="42211F01" w14:textId="106E0C0A" w:rsidR="002854B4" w:rsidRPr="005327B9" w:rsidRDefault="00D002BB" w:rsidP="006F196C">
            <w:pPr>
              <w:pStyle w:val="TableParagraph"/>
              <w:rPr>
                <w:sz w:val="28"/>
                <w:szCs w:val="28"/>
              </w:rPr>
            </w:pPr>
            <w:r>
              <w:rPr>
                <w:sz w:val="28"/>
                <w:szCs w:val="28"/>
              </w:rPr>
              <w:t>10.09</w:t>
            </w:r>
          </w:p>
        </w:tc>
        <w:tc>
          <w:tcPr>
            <w:tcW w:w="2813" w:type="dxa"/>
          </w:tcPr>
          <w:p w14:paraId="0BAF3831"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F75B199" w14:textId="77777777" w:rsidR="002854B4" w:rsidRDefault="00F1469E" w:rsidP="006F196C">
            <w:pPr>
              <w:pStyle w:val="TableParagraph"/>
              <w:spacing w:before="45"/>
              <w:ind w:left="240"/>
            </w:pPr>
            <w:hyperlink r:id="rId551">
              <w:r w:rsidR="002854B4" w:rsidRPr="005327B9">
                <w:rPr>
                  <w:color w:val="0000FF"/>
                  <w:spacing w:val="-2"/>
                  <w:sz w:val="28"/>
                  <w:szCs w:val="28"/>
                  <w:u w:val="single" w:color="0000FF"/>
                </w:rPr>
                <w:t>https://m.edsoo.ru/fbaa3f9a</w:t>
              </w:r>
            </w:hyperlink>
          </w:p>
          <w:p w14:paraId="5C0B6692" w14:textId="625B647D"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4546D9">
              <w:rPr>
                <w:sz w:val="28"/>
                <w:szCs w:val="28"/>
              </w:rPr>
              <w:t>4</w:t>
            </w:r>
            <w:r w:rsidRPr="004D7A12">
              <w:rPr>
                <w:sz w:val="28"/>
                <w:szCs w:val="28"/>
              </w:rPr>
              <w:t>, упр.</w:t>
            </w:r>
            <w:r w:rsidR="004546D9">
              <w:rPr>
                <w:sz w:val="28"/>
                <w:szCs w:val="28"/>
              </w:rPr>
              <w:t xml:space="preserve"> 33</w:t>
            </w:r>
          </w:p>
        </w:tc>
      </w:tr>
      <w:tr w:rsidR="002854B4" w:rsidRPr="005327B9" w14:paraId="5C86B43A" w14:textId="77777777" w:rsidTr="00CC332E">
        <w:trPr>
          <w:trHeight w:val="681"/>
        </w:trPr>
        <w:tc>
          <w:tcPr>
            <w:tcW w:w="1658" w:type="dxa"/>
          </w:tcPr>
          <w:p w14:paraId="6C241DCF" w14:textId="77777777" w:rsidR="002854B4" w:rsidRPr="005327B9" w:rsidRDefault="002854B4" w:rsidP="006F196C">
            <w:pPr>
              <w:pStyle w:val="TableParagraph"/>
              <w:spacing w:before="199"/>
              <w:ind w:left="103"/>
              <w:rPr>
                <w:sz w:val="28"/>
                <w:szCs w:val="28"/>
              </w:rPr>
            </w:pPr>
            <w:r w:rsidRPr="005327B9">
              <w:rPr>
                <w:spacing w:val="-10"/>
                <w:sz w:val="28"/>
                <w:szCs w:val="28"/>
              </w:rPr>
              <w:t>7</w:t>
            </w:r>
          </w:p>
        </w:tc>
        <w:tc>
          <w:tcPr>
            <w:tcW w:w="3327" w:type="dxa"/>
          </w:tcPr>
          <w:p w14:paraId="40986CE9" w14:textId="77777777" w:rsidR="002854B4" w:rsidRPr="005327B9" w:rsidRDefault="002854B4" w:rsidP="006F196C">
            <w:pPr>
              <w:pStyle w:val="TableParagraph"/>
              <w:spacing w:before="11"/>
              <w:ind w:left="237"/>
              <w:rPr>
                <w:sz w:val="28"/>
                <w:szCs w:val="28"/>
              </w:rPr>
            </w:pPr>
            <w:r w:rsidRPr="005327B9">
              <w:rPr>
                <w:sz w:val="28"/>
                <w:szCs w:val="28"/>
              </w:rPr>
              <w:t>Повторение.</w:t>
            </w:r>
            <w:r w:rsidRPr="005327B9">
              <w:rPr>
                <w:spacing w:val="-13"/>
                <w:sz w:val="28"/>
                <w:szCs w:val="28"/>
              </w:rPr>
              <w:t xml:space="preserve"> </w:t>
            </w:r>
            <w:r w:rsidRPr="005327B9">
              <w:rPr>
                <w:sz w:val="28"/>
                <w:szCs w:val="28"/>
              </w:rPr>
              <w:t>Средства</w:t>
            </w:r>
            <w:r w:rsidRPr="005327B9">
              <w:rPr>
                <w:spacing w:val="-12"/>
                <w:sz w:val="28"/>
                <w:szCs w:val="28"/>
              </w:rPr>
              <w:t xml:space="preserve"> </w:t>
            </w:r>
            <w:r w:rsidRPr="005327B9">
              <w:rPr>
                <w:sz w:val="28"/>
                <w:szCs w:val="28"/>
              </w:rPr>
              <w:t>связи</w:t>
            </w:r>
            <w:r w:rsidRPr="005327B9">
              <w:rPr>
                <w:spacing w:val="-14"/>
                <w:sz w:val="28"/>
                <w:szCs w:val="28"/>
              </w:rPr>
              <w:t xml:space="preserve"> </w:t>
            </w:r>
            <w:r w:rsidRPr="005327B9">
              <w:rPr>
                <w:sz w:val="28"/>
                <w:szCs w:val="28"/>
              </w:rPr>
              <w:t>в предложении и тексте</w:t>
            </w:r>
          </w:p>
        </w:tc>
        <w:tc>
          <w:tcPr>
            <w:tcW w:w="1148" w:type="dxa"/>
          </w:tcPr>
          <w:p w14:paraId="3296F0E6" w14:textId="77777777" w:rsidR="002854B4" w:rsidRPr="005327B9" w:rsidRDefault="002854B4" w:rsidP="006F196C">
            <w:pPr>
              <w:pStyle w:val="TableParagraph"/>
              <w:spacing w:before="199"/>
              <w:ind w:left="198"/>
              <w:jc w:val="center"/>
              <w:rPr>
                <w:sz w:val="28"/>
                <w:szCs w:val="28"/>
              </w:rPr>
            </w:pPr>
            <w:r w:rsidRPr="005327B9">
              <w:rPr>
                <w:spacing w:val="-10"/>
                <w:sz w:val="28"/>
                <w:szCs w:val="28"/>
              </w:rPr>
              <w:t>1</w:t>
            </w:r>
          </w:p>
        </w:tc>
        <w:tc>
          <w:tcPr>
            <w:tcW w:w="2046" w:type="dxa"/>
          </w:tcPr>
          <w:p w14:paraId="63A4819E" w14:textId="77777777" w:rsidR="002854B4" w:rsidRPr="005327B9" w:rsidRDefault="002854B4" w:rsidP="006F196C">
            <w:pPr>
              <w:pStyle w:val="TableParagraph"/>
              <w:rPr>
                <w:sz w:val="28"/>
                <w:szCs w:val="28"/>
              </w:rPr>
            </w:pPr>
          </w:p>
        </w:tc>
        <w:tc>
          <w:tcPr>
            <w:tcW w:w="2126" w:type="dxa"/>
          </w:tcPr>
          <w:p w14:paraId="390D70FA" w14:textId="77777777" w:rsidR="002854B4" w:rsidRPr="00D002BB" w:rsidRDefault="002854B4" w:rsidP="006F196C">
            <w:pPr>
              <w:pStyle w:val="TableParagraph"/>
              <w:rPr>
                <w:sz w:val="28"/>
                <w:szCs w:val="28"/>
              </w:rPr>
            </w:pPr>
          </w:p>
        </w:tc>
        <w:tc>
          <w:tcPr>
            <w:tcW w:w="927" w:type="dxa"/>
          </w:tcPr>
          <w:p w14:paraId="53B3F3D9" w14:textId="68D096E6" w:rsidR="00D002BB" w:rsidRPr="00D002BB" w:rsidRDefault="00D002BB" w:rsidP="006F196C">
            <w:pPr>
              <w:pStyle w:val="TableParagraph"/>
              <w:rPr>
                <w:sz w:val="28"/>
                <w:szCs w:val="28"/>
              </w:rPr>
            </w:pPr>
          </w:p>
          <w:p w14:paraId="2539E965" w14:textId="0674B1EB" w:rsidR="002854B4" w:rsidRPr="00D002BB" w:rsidRDefault="00D002BB" w:rsidP="00D002BB">
            <w:pPr>
              <w:rPr>
                <w:sz w:val="28"/>
                <w:szCs w:val="28"/>
              </w:rPr>
            </w:pPr>
            <w:r w:rsidRPr="00D002BB">
              <w:rPr>
                <w:sz w:val="28"/>
                <w:szCs w:val="28"/>
              </w:rPr>
              <w:t>15.09</w:t>
            </w:r>
          </w:p>
        </w:tc>
        <w:tc>
          <w:tcPr>
            <w:tcW w:w="2813" w:type="dxa"/>
          </w:tcPr>
          <w:p w14:paraId="399E9B2F" w14:textId="77777777" w:rsidR="002854B4" w:rsidRPr="005327B9" w:rsidRDefault="002854B4" w:rsidP="006F196C">
            <w:pPr>
              <w:pStyle w:val="TableParagraph"/>
              <w:spacing w:before="5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5B36C7F" w14:textId="77777777" w:rsidR="002854B4" w:rsidRDefault="00F1469E" w:rsidP="006F196C">
            <w:pPr>
              <w:pStyle w:val="TableParagraph"/>
              <w:spacing w:before="50"/>
              <w:ind w:left="240"/>
            </w:pPr>
            <w:hyperlink r:id="rId552">
              <w:r w:rsidR="002854B4" w:rsidRPr="005327B9">
                <w:rPr>
                  <w:color w:val="0000FF"/>
                  <w:spacing w:val="-2"/>
                  <w:sz w:val="28"/>
                  <w:szCs w:val="28"/>
                  <w:u w:val="single" w:color="0000FF"/>
                </w:rPr>
                <w:t>https://m.edsoo.ru/fbaa415c</w:t>
              </w:r>
            </w:hyperlink>
          </w:p>
          <w:p w14:paraId="14B41B44" w14:textId="65ED2E02" w:rsidR="00E40E1B" w:rsidRPr="005327B9" w:rsidRDefault="004546D9" w:rsidP="006F196C">
            <w:pPr>
              <w:pStyle w:val="TableParagraph"/>
              <w:spacing w:before="50"/>
              <w:ind w:left="240"/>
              <w:rPr>
                <w:sz w:val="28"/>
                <w:szCs w:val="28"/>
              </w:rPr>
            </w:pPr>
            <w:r>
              <w:rPr>
                <w:sz w:val="28"/>
                <w:szCs w:val="28"/>
              </w:rPr>
              <w:t>У</w:t>
            </w:r>
            <w:r w:rsidR="00E40E1B" w:rsidRPr="004D7A12">
              <w:rPr>
                <w:sz w:val="28"/>
                <w:szCs w:val="28"/>
              </w:rPr>
              <w:t>пр.</w:t>
            </w:r>
            <w:r>
              <w:rPr>
                <w:sz w:val="28"/>
                <w:szCs w:val="28"/>
              </w:rPr>
              <w:t xml:space="preserve"> 43</w:t>
            </w:r>
          </w:p>
        </w:tc>
      </w:tr>
      <w:tr w:rsidR="002854B4" w:rsidRPr="005327B9" w14:paraId="1FC650CB" w14:textId="77777777" w:rsidTr="00CC332E">
        <w:trPr>
          <w:trHeight w:val="681"/>
        </w:trPr>
        <w:tc>
          <w:tcPr>
            <w:tcW w:w="1658" w:type="dxa"/>
          </w:tcPr>
          <w:p w14:paraId="36BCFB93" w14:textId="77777777" w:rsidR="002854B4" w:rsidRPr="005327B9" w:rsidRDefault="002854B4" w:rsidP="006F196C">
            <w:pPr>
              <w:pStyle w:val="TableParagraph"/>
              <w:spacing w:before="193"/>
              <w:ind w:left="103"/>
              <w:rPr>
                <w:sz w:val="28"/>
                <w:szCs w:val="28"/>
              </w:rPr>
            </w:pPr>
            <w:r w:rsidRPr="005327B9">
              <w:rPr>
                <w:spacing w:val="-10"/>
                <w:sz w:val="28"/>
                <w:szCs w:val="28"/>
              </w:rPr>
              <w:t>8</w:t>
            </w:r>
          </w:p>
        </w:tc>
        <w:tc>
          <w:tcPr>
            <w:tcW w:w="3327" w:type="dxa"/>
          </w:tcPr>
          <w:p w14:paraId="0B0BFC77" w14:textId="77777777" w:rsidR="002854B4" w:rsidRPr="005327B9" w:rsidRDefault="002854B4" w:rsidP="006F196C">
            <w:pPr>
              <w:pStyle w:val="TableParagraph"/>
              <w:spacing w:before="6"/>
              <w:ind w:left="237"/>
              <w:rPr>
                <w:sz w:val="28"/>
                <w:szCs w:val="28"/>
              </w:rPr>
            </w:pPr>
            <w:r w:rsidRPr="005327B9">
              <w:rPr>
                <w:sz w:val="28"/>
                <w:szCs w:val="28"/>
              </w:rPr>
              <w:t>Повторение.</w:t>
            </w:r>
            <w:r w:rsidRPr="005327B9">
              <w:rPr>
                <w:spacing w:val="-14"/>
                <w:sz w:val="28"/>
                <w:szCs w:val="28"/>
              </w:rPr>
              <w:t xml:space="preserve"> </w:t>
            </w:r>
            <w:r w:rsidRPr="005327B9">
              <w:rPr>
                <w:sz w:val="28"/>
                <w:szCs w:val="28"/>
              </w:rPr>
              <w:t>Пунктуация</w:t>
            </w:r>
            <w:r w:rsidRPr="005327B9">
              <w:rPr>
                <w:spacing w:val="-12"/>
                <w:sz w:val="28"/>
                <w:szCs w:val="28"/>
              </w:rPr>
              <w:t xml:space="preserve"> </w:t>
            </w:r>
            <w:r w:rsidRPr="005327B9">
              <w:rPr>
                <w:sz w:val="28"/>
                <w:szCs w:val="28"/>
              </w:rPr>
              <w:t>в</w:t>
            </w:r>
            <w:r w:rsidRPr="005327B9">
              <w:rPr>
                <w:spacing w:val="-14"/>
                <w:sz w:val="28"/>
                <w:szCs w:val="28"/>
              </w:rPr>
              <w:t xml:space="preserve"> </w:t>
            </w:r>
            <w:r w:rsidRPr="005327B9">
              <w:rPr>
                <w:sz w:val="28"/>
                <w:szCs w:val="28"/>
              </w:rPr>
              <w:t>простом осложненном предложении</w:t>
            </w:r>
          </w:p>
        </w:tc>
        <w:tc>
          <w:tcPr>
            <w:tcW w:w="1148" w:type="dxa"/>
          </w:tcPr>
          <w:p w14:paraId="65E10E56" w14:textId="77777777" w:rsidR="002854B4" w:rsidRPr="005327B9" w:rsidRDefault="002854B4" w:rsidP="006F196C">
            <w:pPr>
              <w:pStyle w:val="TableParagraph"/>
              <w:spacing w:before="193"/>
              <w:ind w:left="198"/>
              <w:jc w:val="center"/>
              <w:rPr>
                <w:sz w:val="28"/>
                <w:szCs w:val="28"/>
              </w:rPr>
            </w:pPr>
            <w:r w:rsidRPr="005327B9">
              <w:rPr>
                <w:spacing w:val="-10"/>
                <w:sz w:val="28"/>
                <w:szCs w:val="28"/>
              </w:rPr>
              <w:t>1</w:t>
            </w:r>
          </w:p>
        </w:tc>
        <w:tc>
          <w:tcPr>
            <w:tcW w:w="2046" w:type="dxa"/>
          </w:tcPr>
          <w:p w14:paraId="05EFE06C" w14:textId="77777777" w:rsidR="002854B4" w:rsidRPr="005327B9" w:rsidRDefault="002854B4" w:rsidP="006F196C">
            <w:pPr>
              <w:pStyle w:val="TableParagraph"/>
              <w:rPr>
                <w:sz w:val="28"/>
                <w:szCs w:val="28"/>
              </w:rPr>
            </w:pPr>
          </w:p>
        </w:tc>
        <w:tc>
          <w:tcPr>
            <w:tcW w:w="2126" w:type="dxa"/>
          </w:tcPr>
          <w:p w14:paraId="5E814747" w14:textId="77777777" w:rsidR="002854B4" w:rsidRPr="005327B9" w:rsidRDefault="002854B4" w:rsidP="006F196C">
            <w:pPr>
              <w:pStyle w:val="TableParagraph"/>
              <w:rPr>
                <w:sz w:val="28"/>
                <w:szCs w:val="28"/>
              </w:rPr>
            </w:pPr>
          </w:p>
        </w:tc>
        <w:tc>
          <w:tcPr>
            <w:tcW w:w="927" w:type="dxa"/>
          </w:tcPr>
          <w:p w14:paraId="209869E7" w14:textId="75DC9F8C" w:rsidR="002854B4" w:rsidRPr="005327B9" w:rsidRDefault="00D002BB" w:rsidP="006F196C">
            <w:pPr>
              <w:pStyle w:val="TableParagraph"/>
              <w:rPr>
                <w:sz w:val="28"/>
                <w:szCs w:val="28"/>
              </w:rPr>
            </w:pPr>
            <w:r>
              <w:rPr>
                <w:sz w:val="28"/>
                <w:szCs w:val="28"/>
              </w:rPr>
              <w:t>16.09</w:t>
            </w:r>
          </w:p>
        </w:tc>
        <w:tc>
          <w:tcPr>
            <w:tcW w:w="2813" w:type="dxa"/>
          </w:tcPr>
          <w:p w14:paraId="1223871B"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857893C" w14:textId="77777777" w:rsidR="002854B4" w:rsidRDefault="00F1469E" w:rsidP="006F196C">
            <w:pPr>
              <w:pStyle w:val="TableParagraph"/>
              <w:spacing w:before="45"/>
              <w:ind w:left="240"/>
            </w:pPr>
            <w:hyperlink r:id="rId553">
              <w:r w:rsidR="002854B4" w:rsidRPr="005327B9">
                <w:rPr>
                  <w:color w:val="0000FF"/>
                  <w:spacing w:val="-2"/>
                  <w:sz w:val="28"/>
                  <w:szCs w:val="28"/>
                  <w:u w:val="single" w:color="0000FF"/>
                </w:rPr>
                <w:t>https://m.edsoo.ru/fbaa4346</w:t>
              </w:r>
            </w:hyperlink>
          </w:p>
          <w:p w14:paraId="7802D585" w14:textId="0AAE6109"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4546D9">
              <w:rPr>
                <w:sz w:val="28"/>
                <w:szCs w:val="28"/>
              </w:rPr>
              <w:t>6</w:t>
            </w:r>
            <w:r w:rsidRPr="004D7A12">
              <w:rPr>
                <w:sz w:val="28"/>
                <w:szCs w:val="28"/>
              </w:rPr>
              <w:t>, упр.</w:t>
            </w:r>
            <w:r w:rsidR="004546D9">
              <w:rPr>
                <w:sz w:val="28"/>
                <w:szCs w:val="28"/>
              </w:rPr>
              <w:t xml:space="preserve"> 50</w:t>
            </w:r>
          </w:p>
        </w:tc>
      </w:tr>
      <w:tr w:rsidR="002854B4" w:rsidRPr="005327B9" w14:paraId="17E15267" w14:textId="77777777" w:rsidTr="00CC332E">
        <w:trPr>
          <w:trHeight w:val="993"/>
        </w:trPr>
        <w:tc>
          <w:tcPr>
            <w:tcW w:w="1658" w:type="dxa"/>
          </w:tcPr>
          <w:p w14:paraId="161650CB" w14:textId="77777777" w:rsidR="002854B4" w:rsidRPr="005327B9" w:rsidRDefault="002854B4" w:rsidP="006F196C">
            <w:pPr>
              <w:pStyle w:val="TableParagraph"/>
              <w:spacing w:before="76"/>
              <w:rPr>
                <w:b/>
                <w:sz w:val="28"/>
                <w:szCs w:val="28"/>
              </w:rPr>
            </w:pPr>
          </w:p>
          <w:p w14:paraId="71263570" w14:textId="77777777" w:rsidR="002854B4" w:rsidRPr="005327B9" w:rsidRDefault="002854B4" w:rsidP="006F196C">
            <w:pPr>
              <w:pStyle w:val="TableParagraph"/>
              <w:ind w:left="103"/>
              <w:rPr>
                <w:sz w:val="28"/>
                <w:szCs w:val="28"/>
              </w:rPr>
            </w:pPr>
            <w:r w:rsidRPr="005327B9">
              <w:rPr>
                <w:spacing w:val="-10"/>
                <w:sz w:val="28"/>
                <w:szCs w:val="28"/>
              </w:rPr>
              <w:t>9</w:t>
            </w:r>
          </w:p>
        </w:tc>
        <w:tc>
          <w:tcPr>
            <w:tcW w:w="3327" w:type="dxa"/>
          </w:tcPr>
          <w:p w14:paraId="61DD04A5" w14:textId="77777777" w:rsidR="002854B4" w:rsidRPr="005327B9" w:rsidRDefault="002854B4" w:rsidP="006F196C">
            <w:pPr>
              <w:pStyle w:val="TableParagraph"/>
              <w:spacing w:before="35"/>
              <w:ind w:left="237"/>
              <w:rPr>
                <w:sz w:val="28"/>
                <w:szCs w:val="28"/>
              </w:rPr>
            </w:pPr>
            <w:r w:rsidRPr="005327B9">
              <w:rPr>
                <w:sz w:val="28"/>
                <w:szCs w:val="28"/>
              </w:rPr>
              <w:t>Входная</w:t>
            </w:r>
            <w:r w:rsidRPr="005327B9">
              <w:rPr>
                <w:spacing w:val="-2"/>
                <w:sz w:val="28"/>
                <w:szCs w:val="28"/>
              </w:rPr>
              <w:t xml:space="preserve"> </w:t>
            </w:r>
            <w:r w:rsidRPr="005327B9">
              <w:rPr>
                <w:sz w:val="28"/>
                <w:szCs w:val="28"/>
              </w:rPr>
              <w:t>контрольная</w:t>
            </w:r>
            <w:r w:rsidRPr="005327B9">
              <w:rPr>
                <w:spacing w:val="-6"/>
                <w:sz w:val="28"/>
                <w:szCs w:val="28"/>
              </w:rPr>
              <w:t xml:space="preserve"> </w:t>
            </w:r>
            <w:r w:rsidRPr="005327B9">
              <w:rPr>
                <w:spacing w:val="-2"/>
                <w:sz w:val="28"/>
                <w:szCs w:val="28"/>
              </w:rPr>
              <w:t>работа</w:t>
            </w:r>
          </w:p>
          <w:p w14:paraId="77080AA0" w14:textId="77777777" w:rsidR="002854B4" w:rsidRPr="005327B9" w:rsidRDefault="002854B4" w:rsidP="006F196C">
            <w:pPr>
              <w:pStyle w:val="TableParagraph"/>
              <w:spacing w:before="7"/>
              <w:ind w:left="237"/>
              <w:rPr>
                <w:sz w:val="28"/>
                <w:szCs w:val="28"/>
              </w:rPr>
            </w:pPr>
            <w:r w:rsidRPr="005327B9">
              <w:rPr>
                <w:sz w:val="28"/>
                <w:szCs w:val="28"/>
              </w:rPr>
              <w:t>«Основные</w:t>
            </w:r>
            <w:r w:rsidRPr="005327B9">
              <w:rPr>
                <w:spacing w:val="-15"/>
                <w:sz w:val="28"/>
                <w:szCs w:val="28"/>
              </w:rPr>
              <w:t xml:space="preserve"> </w:t>
            </w:r>
            <w:r w:rsidRPr="005327B9">
              <w:rPr>
                <w:sz w:val="28"/>
                <w:szCs w:val="28"/>
              </w:rPr>
              <w:t>орфографические</w:t>
            </w:r>
            <w:r w:rsidRPr="005327B9">
              <w:rPr>
                <w:spacing w:val="-15"/>
                <w:sz w:val="28"/>
                <w:szCs w:val="28"/>
              </w:rPr>
              <w:t xml:space="preserve"> </w:t>
            </w:r>
            <w:r w:rsidRPr="005327B9">
              <w:rPr>
                <w:sz w:val="28"/>
                <w:szCs w:val="28"/>
              </w:rPr>
              <w:t>и пунктуационные нормы»</w:t>
            </w:r>
          </w:p>
        </w:tc>
        <w:tc>
          <w:tcPr>
            <w:tcW w:w="1148" w:type="dxa"/>
          </w:tcPr>
          <w:p w14:paraId="0A8C906B" w14:textId="77777777" w:rsidR="002854B4" w:rsidRPr="005327B9" w:rsidRDefault="002854B4" w:rsidP="006F196C">
            <w:pPr>
              <w:pStyle w:val="TableParagraph"/>
              <w:spacing w:before="76"/>
              <w:rPr>
                <w:b/>
                <w:sz w:val="28"/>
                <w:szCs w:val="28"/>
              </w:rPr>
            </w:pPr>
          </w:p>
          <w:p w14:paraId="4D8D08C0" w14:textId="77777777" w:rsidR="002854B4" w:rsidRPr="005327B9" w:rsidRDefault="002854B4" w:rsidP="006F196C">
            <w:pPr>
              <w:pStyle w:val="TableParagraph"/>
              <w:ind w:left="198"/>
              <w:jc w:val="center"/>
              <w:rPr>
                <w:sz w:val="28"/>
                <w:szCs w:val="28"/>
              </w:rPr>
            </w:pPr>
            <w:r w:rsidRPr="005327B9">
              <w:rPr>
                <w:spacing w:val="-10"/>
                <w:sz w:val="28"/>
                <w:szCs w:val="28"/>
              </w:rPr>
              <w:t>1</w:t>
            </w:r>
          </w:p>
        </w:tc>
        <w:tc>
          <w:tcPr>
            <w:tcW w:w="2046" w:type="dxa"/>
          </w:tcPr>
          <w:p w14:paraId="36958A36" w14:textId="77777777" w:rsidR="002854B4" w:rsidRPr="005327B9" w:rsidRDefault="002854B4" w:rsidP="006F196C">
            <w:pPr>
              <w:pStyle w:val="TableParagraph"/>
              <w:spacing w:before="76"/>
              <w:rPr>
                <w:b/>
                <w:sz w:val="28"/>
                <w:szCs w:val="28"/>
              </w:rPr>
            </w:pPr>
          </w:p>
          <w:p w14:paraId="21E41901" w14:textId="77777777" w:rsidR="002854B4" w:rsidRPr="005327B9" w:rsidRDefault="002854B4" w:rsidP="006F196C">
            <w:pPr>
              <w:pStyle w:val="TableParagraph"/>
              <w:ind w:left="193"/>
              <w:jc w:val="center"/>
              <w:rPr>
                <w:sz w:val="28"/>
                <w:szCs w:val="28"/>
              </w:rPr>
            </w:pPr>
            <w:r w:rsidRPr="005327B9">
              <w:rPr>
                <w:spacing w:val="-10"/>
                <w:sz w:val="28"/>
                <w:szCs w:val="28"/>
              </w:rPr>
              <w:t>1</w:t>
            </w:r>
          </w:p>
        </w:tc>
        <w:tc>
          <w:tcPr>
            <w:tcW w:w="2126" w:type="dxa"/>
          </w:tcPr>
          <w:p w14:paraId="469FF79B" w14:textId="77777777" w:rsidR="002854B4" w:rsidRPr="005327B9" w:rsidRDefault="002854B4" w:rsidP="006F196C">
            <w:pPr>
              <w:pStyle w:val="TableParagraph"/>
              <w:rPr>
                <w:sz w:val="28"/>
                <w:szCs w:val="28"/>
              </w:rPr>
            </w:pPr>
          </w:p>
        </w:tc>
        <w:tc>
          <w:tcPr>
            <w:tcW w:w="927" w:type="dxa"/>
          </w:tcPr>
          <w:p w14:paraId="01EAD0A6" w14:textId="35F7FD8A" w:rsidR="002854B4" w:rsidRPr="005327B9" w:rsidRDefault="00D002BB" w:rsidP="006F196C">
            <w:pPr>
              <w:pStyle w:val="TableParagraph"/>
              <w:rPr>
                <w:sz w:val="28"/>
                <w:szCs w:val="28"/>
              </w:rPr>
            </w:pPr>
            <w:r>
              <w:rPr>
                <w:sz w:val="28"/>
                <w:szCs w:val="28"/>
              </w:rPr>
              <w:t>17.09</w:t>
            </w:r>
          </w:p>
        </w:tc>
        <w:tc>
          <w:tcPr>
            <w:tcW w:w="2813" w:type="dxa"/>
          </w:tcPr>
          <w:p w14:paraId="285333E4"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7B82A8C" w14:textId="77777777" w:rsidR="002854B4" w:rsidRDefault="00F1469E" w:rsidP="006F196C">
            <w:pPr>
              <w:pStyle w:val="TableParagraph"/>
              <w:spacing w:before="45"/>
              <w:ind w:left="240"/>
            </w:pPr>
            <w:hyperlink r:id="rId554">
              <w:r w:rsidR="002854B4" w:rsidRPr="005327B9">
                <w:rPr>
                  <w:color w:val="0000FF"/>
                  <w:spacing w:val="-2"/>
                  <w:sz w:val="28"/>
                  <w:szCs w:val="28"/>
                  <w:u w:val="single" w:color="0000FF"/>
                </w:rPr>
                <w:t>https://m.edsoo.ru/fbaa4472</w:t>
              </w:r>
            </w:hyperlink>
          </w:p>
          <w:p w14:paraId="1AFA8587" w14:textId="2D793EE0" w:rsidR="00E40E1B" w:rsidRPr="005327B9" w:rsidRDefault="004546D9" w:rsidP="006F196C">
            <w:pPr>
              <w:pStyle w:val="TableParagraph"/>
              <w:spacing w:before="45"/>
              <w:ind w:left="240"/>
              <w:rPr>
                <w:sz w:val="28"/>
                <w:szCs w:val="28"/>
              </w:rPr>
            </w:pPr>
            <w:r>
              <w:rPr>
                <w:sz w:val="28"/>
                <w:szCs w:val="28"/>
              </w:rPr>
              <w:t>Не задано</w:t>
            </w:r>
          </w:p>
        </w:tc>
      </w:tr>
      <w:tr w:rsidR="002854B4" w:rsidRPr="005327B9" w14:paraId="0887F7E8" w14:textId="77777777" w:rsidTr="00CC332E">
        <w:trPr>
          <w:trHeight w:val="359"/>
        </w:trPr>
        <w:tc>
          <w:tcPr>
            <w:tcW w:w="1658" w:type="dxa"/>
          </w:tcPr>
          <w:p w14:paraId="3A230266" w14:textId="77777777" w:rsidR="002854B4" w:rsidRPr="00C34447" w:rsidRDefault="002854B4" w:rsidP="006F196C">
            <w:pPr>
              <w:pStyle w:val="TableParagraph"/>
              <w:spacing w:before="40"/>
              <w:ind w:left="103"/>
              <w:rPr>
                <w:sz w:val="28"/>
                <w:szCs w:val="28"/>
                <w:lang w:val="en-US"/>
              </w:rPr>
            </w:pPr>
            <w:r w:rsidRPr="005327B9">
              <w:rPr>
                <w:spacing w:val="-5"/>
                <w:sz w:val="28"/>
                <w:szCs w:val="28"/>
              </w:rPr>
              <w:t>10</w:t>
            </w:r>
            <w:r w:rsidR="00C34447">
              <w:rPr>
                <w:spacing w:val="-5"/>
                <w:sz w:val="28"/>
                <w:szCs w:val="28"/>
                <w:lang w:val="en-US"/>
              </w:rPr>
              <w:t xml:space="preserve"> / 2</w:t>
            </w:r>
          </w:p>
        </w:tc>
        <w:tc>
          <w:tcPr>
            <w:tcW w:w="3327" w:type="dxa"/>
          </w:tcPr>
          <w:p w14:paraId="6C1FD9BF" w14:textId="77777777" w:rsidR="002854B4" w:rsidRPr="005327B9" w:rsidRDefault="002854B4" w:rsidP="006F196C">
            <w:pPr>
              <w:pStyle w:val="TableParagraph"/>
              <w:spacing w:before="40"/>
              <w:ind w:left="237"/>
              <w:rPr>
                <w:sz w:val="28"/>
                <w:szCs w:val="28"/>
              </w:rPr>
            </w:pPr>
            <w:r w:rsidRPr="005327B9">
              <w:rPr>
                <w:sz w:val="28"/>
                <w:szCs w:val="28"/>
              </w:rPr>
              <w:t>Виды</w:t>
            </w:r>
            <w:r w:rsidRPr="005327B9">
              <w:rPr>
                <w:spacing w:val="-1"/>
                <w:sz w:val="28"/>
                <w:szCs w:val="28"/>
              </w:rPr>
              <w:t xml:space="preserve"> </w:t>
            </w:r>
            <w:r w:rsidRPr="005327B9">
              <w:rPr>
                <w:sz w:val="28"/>
                <w:szCs w:val="28"/>
              </w:rPr>
              <w:t>речевой</w:t>
            </w:r>
            <w:r w:rsidRPr="005327B9">
              <w:rPr>
                <w:spacing w:val="-1"/>
                <w:sz w:val="28"/>
                <w:szCs w:val="28"/>
              </w:rPr>
              <w:t xml:space="preserve"> </w:t>
            </w:r>
            <w:r w:rsidRPr="005327B9">
              <w:rPr>
                <w:spacing w:val="-2"/>
                <w:sz w:val="28"/>
                <w:szCs w:val="28"/>
              </w:rPr>
              <w:t>деятельности:</w:t>
            </w:r>
          </w:p>
        </w:tc>
        <w:tc>
          <w:tcPr>
            <w:tcW w:w="1148" w:type="dxa"/>
          </w:tcPr>
          <w:p w14:paraId="1CF1544C" w14:textId="77777777" w:rsidR="002854B4" w:rsidRPr="005327B9" w:rsidRDefault="002854B4" w:rsidP="006F196C">
            <w:pPr>
              <w:pStyle w:val="TableParagraph"/>
              <w:spacing w:before="40"/>
              <w:ind w:left="198"/>
              <w:jc w:val="center"/>
              <w:rPr>
                <w:sz w:val="28"/>
                <w:szCs w:val="28"/>
              </w:rPr>
            </w:pPr>
            <w:r w:rsidRPr="005327B9">
              <w:rPr>
                <w:spacing w:val="-10"/>
                <w:sz w:val="28"/>
                <w:szCs w:val="28"/>
              </w:rPr>
              <w:t>1</w:t>
            </w:r>
          </w:p>
        </w:tc>
        <w:tc>
          <w:tcPr>
            <w:tcW w:w="2046" w:type="dxa"/>
          </w:tcPr>
          <w:p w14:paraId="713BAE44" w14:textId="77777777" w:rsidR="002854B4" w:rsidRPr="005327B9" w:rsidRDefault="002854B4" w:rsidP="006F196C">
            <w:pPr>
              <w:pStyle w:val="TableParagraph"/>
              <w:rPr>
                <w:sz w:val="28"/>
                <w:szCs w:val="28"/>
              </w:rPr>
            </w:pPr>
          </w:p>
        </w:tc>
        <w:tc>
          <w:tcPr>
            <w:tcW w:w="2126" w:type="dxa"/>
          </w:tcPr>
          <w:p w14:paraId="19994B8F" w14:textId="77777777" w:rsidR="002854B4" w:rsidRPr="005327B9" w:rsidRDefault="002854B4" w:rsidP="006F196C">
            <w:pPr>
              <w:pStyle w:val="TableParagraph"/>
              <w:rPr>
                <w:sz w:val="28"/>
                <w:szCs w:val="28"/>
              </w:rPr>
            </w:pPr>
          </w:p>
        </w:tc>
        <w:tc>
          <w:tcPr>
            <w:tcW w:w="927" w:type="dxa"/>
          </w:tcPr>
          <w:p w14:paraId="28F4734F" w14:textId="31299042" w:rsidR="002854B4" w:rsidRPr="005327B9" w:rsidRDefault="00D002BB" w:rsidP="006F196C">
            <w:pPr>
              <w:pStyle w:val="TableParagraph"/>
              <w:rPr>
                <w:sz w:val="28"/>
                <w:szCs w:val="28"/>
              </w:rPr>
            </w:pPr>
            <w:r>
              <w:rPr>
                <w:sz w:val="28"/>
                <w:szCs w:val="28"/>
              </w:rPr>
              <w:t>22.09</w:t>
            </w:r>
          </w:p>
        </w:tc>
        <w:tc>
          <w:tcPr>
            <w:tcW w:w="2813" w:type="dxa"/>
          </w:tcPr>
          <w:p w14:paraId="44F866AE" w14:textId="77777777" w:rsidR="002854B4" w:rsidRPr="005327B9" w:rsidRDefault="002854B4" w:rsidP="006F196C">
            <w:pPr>
              <w:pStyle w:val="TableParagraph"/>
              <w:spacing w:before="4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tc>
      </w:tr>
    </w:tbl>
    <w:p w14:paraId="633E38D3" w14:textId="77777777" w:rsidR="002854B4" w:rsidRPr="005327B9" w:rsidRDefault="002854B4" w:rsidP="006F196C">
      <w:pPr>
        <w:pStyle w:val="TableParagraph"/>
        <w:rPr>
          <w:sz w:val="28"/>
          <w:szCs w:val="28"/>
        </w:rPr>
        <w:sectPr w:rsidR="002854B4" w:rsidRPr="005327B9">
          <w:pgSz w:w="16390" w:h="11910" w:orient="landscape"/>
          <w:pgMar w:top="1060" w:right="708" w:bottom="280" w:left="1559" w:header="720" w:footer="720" w:gutter="0"/>
          <w:cols w:space="720"/>
        </w:sectPr>
      </w:pPr>
    </w:p>
    <w:p w14:paraId="6516E3AC"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rsidRPr="005327B9" w14:paraId="5C01FFE9" w14:textId="77777777">
        <w:trPr>
          <w:trHeight w:val="681"/>
        </w:trPr>
        <w:tc>
          <w:tcPr>
            <w:tcW w:w="874" w:type="dxa"/>
          </w:tcPr>
          <w:p w14:paraId="3A292257" w14:textId="77777777" w:rsidR="002854B4" w:rsidRPr="005327B9" w:rsidRDefault="002854B4" w:rsidP="006F196C">
            <w:pPr>
              <w:pStyle w:val="TableParagraph"/>
              <w:rPr>
                <w:sz w:val="28"/>
                <w:szCs w:val="28"/>
              </w:rPr>
            </w:pPr>
          </w:p>
        </w:tc>
        <w:tc>
          <w:tcPr>
            <w:tcW w:w="4111" w:type="dxa"/>
          </w:tcPr>
          <w:p w14:paraId="571729D0" w14:textId="77777777" w:rsidR="002854B4" w:rsidRPr="005327B9" w:rsidRDefault="002854B4" w:rsidP="006F196C">
            <w:pPr>
              <w:pStyle w:val="TableParagraph"/>
              <w:spacing w:before="11"/>
              <w:ind w:left="237" w:right="258"/>
              <w:rPr>
                <w:sz w:val="28"/>
                <w:szCs w:val="28"/>
              </w:rPr>
            </w:pPr>
            <w:r w:rsidRPr="005327B9">
              <w:rPr>
                <w:sz w:val="28"/>
                <w:szCs w:val="28"/>
              </w:rPr>
              <w:t>говорение,</w:t>
            </w:r>
            <w:r w:rsidRPr="005327B9">
              <w:rPr>
                <w:spacing w:val="-15"/>
                <w:sz w:val="28"/>
                <w:szCs w:val="28"/>
              </w:rPr>
              <w:t xml:space="preserve"> </w:t>
            </w:r>
            <w:r w:rsidRPr="005327B9">
              <w:rPr>
                <w:sz w:val="28"/>
                <w:szCs w:val="28"/>
              </w:rPr>
              <w:t>письмо,</w:t>
            </w:r>
            <w:r w:rsidRPr="005327B9">
              <w:rPr>
                <w:spacing w:val="-15"/>
                <w:sz w:val="28"/>
                <w:szCs w:val="28"/>
              </w:rPr>
              <w:t xml:space="preserve"> </w:t>
            </w:r>
            <w:r w:rsidRPr="005327B9">
              <w:rPr>
                <w:sz w:val="28"/>
                <w:szCs w:val="28"/>
              </w:rPr>
              <w:t xml:space="preserve">слушание, </w:t>
            </w:r>
            <w:r w:rsidRPr="005327B9">
              <w:rPr>
                <w:spacing w:val="-2"/>
                <w:sz w:val="28"/>
                <w:szCs w:val="28"/>
              </w:rPr>
              <w:t>чтение</w:t>
            </w:r>
          </w:p>
        </w:tc>
        <w:tc>
          <w:tcPr>
            <w:tcW w:w="1148" w:type="dxa"/>
          </w:tcPr>
          <w:p w14:paraId="2EABF1F8" w14:textId="77777777" w:rsidR="002854B4" w:rsidRPr="005327B9" w:rsidRDefault="002854B4" w:rsidP="006F196C">
            <w:pPr>
              <w:pStyle w:val="TableParagraph"/>
              <w:rPr>
                <w:sz w:val="28"/>
                <w:szCs w:val="28"/>
              </w:rPr>
            </w:pPr>
          </w:p>
        </w:tc>
        <w:tc>
          <w:tcPr>
            <w:tcW w:w="1844" w:type="dxa"/>
          </w:tcPr>
          <w:p w14:paraId="156E9608" w14:textId="77777777" w:rsidR="002854B4" w:rsidRPr="005327B9" w:rsidRDefault="002854B4" w:rsidP="006F196C">
            <w:pPr>
              <w:pStyle w:val="TableParagraph"/>
              <w:rPr>
                <w:sz w:val="28"/>
                <w:szCs w:val="28"/>
              </w:rPr>
            </w:pPr>
          </w:p>
        </w:tc>
        <w:tc>
          <w:tcPr>
            <w:tcW w:w="1911" w:type="dxa"/>
          </w:tcPr>
          <w:p w14:paraId="4E7E69B4" w14:textId="77777777" w:rsidR="002854B4" w:rsidRPr="005327B9" w:rsidRDefault="002854B4" w:rsidP="006F196C">
            <w:pPr>
              <w:pStyle w:val="TableParagraph"/>
              <w:rPr>
                <w:sz w:val="28"/>
                <w:szCs w:val="28"/>
              </w:rPr>
            </w:pPr>
          </w:p>
        </w:tc>
        <w:tc>
          <w:tcPr>
            <w:tcW w:w="1344" w:type="dxa"/>
          </w:tcPr>
          <w:p w14:paraId="62A9EC17" w14:textId="77777777" w:rsidR="002854B4" w:rsidRPr="005327B9" w:rsidRDefault="002854B4" w:rsidP="006F196C">
            <w:pPr>
              <w:pStyle w:val="TableParagraph"/>
              <w:rPr>
                <w:sz w:val="28"/>
                <w:szCs w:val="28"/>
              </w:rPr>
            </w:pPr>
          </w:p>
        </w:tc>
        <w:tc>
          <w:tcPr>
            <w:tcW w:w="2813" w:type="dxa"/>
          </w:tcPr>
          <w:p w14:paraId="7AEB1A8D" w14:textId="77777777" w:rsidR="002854B4" w:rsidRDefault="00F1469E" w:rsidP="006F196C">
            <w:pPr>
              <w:pStyle w:val="TableParagraph"/>
              <w:spacing w:before="44"/>
              <w:ind w:left="240"/>
            </w:pPr>
            <w:hyperlink r:id="rId555">
              <w:r w:rsidR="002854B4" w:rsidRPr="005327B9">
                <w:rPr>
                  <w:color w:val="0000FF"/>
                  <w:spacing w:val="-2"/>
                  <w:sz w:val="28"/>
                  <w:szCs w:val="28"/>
                  <w:u w:val="single" w:color="0000FF"/>
                </w:rPr>
                <w:t>https://m.edsoo.ru/fbaa459e</w:t>
              </w:r>
            </w:hyperlink>
          </w:p>
          <w:p w14:paraId="2BD3160F" w14:textId="21992BFB" w:rsidR="00E40E1B" w:rsidRPr="005327B9" w:rsidRDefault="004546D9" w:rsidP="006F196C">
            <w:pPr>
              <w:pStyle w:val="TableParagraph"/>
              <w:spacing w:before="44"/>
              <w:ind w:left="240"/>
              <w:rPr>
                <w:sz w:val="28"/>
                <w:szCs w:val="28"/>
              </w:rPr>
            </w:pPr>
            <w:r>
              <w:rPr>
                <w:sz w:val="28"/>
                <w:szCs w:val="28"/>
              </w:rPr>
              <w:t>Написать письмо</w:t>
            </w:r>
          </w:p>
        </w:tc>
      </w:tr>
      <w:tr w:rsidR="002854B4" w:rsidRPr="005327B9" w14:paraId="0BA659A7" w14:textId="77777777">
        <w:trPr>
          <w:trHeight w:val="682"/>
        </w:trPr>
        <w:tc>
          <w:tcPr>
            <w:tcW w:w="874" w:type="dxa"/>
          </w:tcPr>
          <w:p w14:paraId="53C36BE7" w14:textId="77777777" w:rsidR="002854B4" w:rsidRPr="00C34447" w:rsidRDefault="002854B4" w:rsidP="006F196C">
            <w:pPr>
              <w:pStyle w:val="TableParagraph"/>
              <w:spacing w:before="194"/>
              <w:ind w:left="103"/>
              <w:rPr>
                <w:sz w:val="28"/>
                <w:szCs w:val="28"/>
                <w:lang w:val="en-US"/>
              </w:rPr>
            </w:pPr>
            <w:r w:rsidRPr="005327B9">
              <w:rPr>
                <w:spacing w:val="-5"/>
                <w:sz w:val="28"/>
                <w:szCs w:val="28"/>
              </w:rPr>
              <w:t>11</w:t>
            </w:r>
            <w:r w:rsidR="00C34447">
              <w:rPr>
                <w:spacing w:val="-5"/>
                <w:sz w:val="28"/>
                <w:szCs w:val="28"/>
                <w:lang w:val="en-US"/>
              </w:rPr>
              <w:t xml:space="preserve"> / 2</w:t>
            </w:r>
          </w:p>
        </w:tc>
        <w:tc>
          <w:tcPr>
            <w:tcW w:w="4111" w:type="dxa"/>
          </w:tcPr>
          <w:p w14:paraId="0B0F6A18" w14:textId="77777777" w:rsidR="002854B4" w:rsidRPr="005327B9" w:rsidRDefault="002854B4" w:rsidP="006F196C">
            <w:pPr>
              <w:pStyle w:val="TableParagraph"/>
              <w:spacing w:before="7"/>
              <w:ind w:left="237"/>
              <w:rPr>
                <w:sz w:val="28"/>
                <w:szCs w:val="28"/>
              </w:rPr>
            </w:pPr>
            <w:r w:rsidRPr="005327B9">
              <w:rPr>
                <w:sz w:val="28"/>
                <w:szCs w:val="28"/>
              </w:rPr>
              <w:t>Виды</w:t>
            </w:r>
            <w:r w:rsidRPr="005327B9">
              <w:rPr>
                <w:spacing w:val="-13"/>
                <w:sz w:val="28"/>
                <w:szCs w:val="28"/>
              </w:rPr>
              <w:t xml:space="preserve"> </w:t>
            </w:r>
            <w:r w:rsidRPr="005327B9">
              <w:rPr>
                <w:sz w:val="28"/>
                <w:szCs w:val="28"/>
              </w:rPr>
              <w:t>речевой</w:t>
            </w:r>
            <w:r w:rsidRPr="005327B9">
              <w:rPr>
                <w:spacing w:val="-13"/>
                <w:sz w:val="28"/>
                <w:szCs w:val="28"/>
              </w:rPr>
              <w:t xml:space="preserve"> </w:t>
            </w:r>
            <w:r w:rsidRPr="005327B9">
              <w:rPr>
                <w:sz w:val="28"/>
                <w:szCs w:val="28"/>
              </w:rPr>
              <w:t>деятельности.</w:t>
            </w:r>
            <w:r w:rsidRPr="005327B9">
              <w:rPr>
                <w:spacing w:val="-12"/>
                <w:sz w:val="28"/>
                <w:szCs w:val="28"/>
              </w:rPr>
              <w:t xml:space="preserve"> </w:t>
            </w:r>
            <w:r w:rsidRPr="005327B9">
              <w:rPr>
                <w:sz w:val="28"/>
                <w:szCs w:val="28"/>
              </w:rPr>
              <w:t xml:space="preserve">Виды </w:t>
            </w:r>
            <w:r w:rsidRPr="005327B9">
              <w:rPr>
                <w:spacing w:val="-2"/>
                <w:sz w:val="28"/>
                <w:szCs w:val="28"/>
              </w:rPr>
              <w:t>чтения</w:t>
            </w:r>
          </w:p>
        </w:tc>
        <w:tc>
          <w:tcPr>
            <w:tcW w:w="1148" w:type="dxa"/>
          </w:tcPr>
          <w:p w14:paraId="6965C0C8"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7FA19CFB" w14:textId="77777777" w:rsidR="002854B4" w:rsidRPr="005327B9" w:rsidRDefault="002854B4" w:rsidP="006F196C">
            <w:pPr>
              <w:pStyle w:val="TableParagraph"/>
              <w:rPr>
                <w:sz w:val="28"/>
                <w:szCs w:val="28"/>
              </w:rPr>
            </w:pPr>
          </w:p>
        </w:tc>
        <w:tc>
          <w:tcPr>
            <w:tcW w:w="1911" w:type="dxa"/>
          </w:tcPr>
          <w:p w14:paraId="761051B3" w14:textId="77777777" w:rsidR="002854B4" w:rsidRPr="005327B9" w:rsidRDefault="002854B4" w:rsidP="006F196C">
            <w:pPr>
              <w:pStyle w:val="TableParagraph"/>
              <w:rPr>
                <w:sz w:val="28"/>
                <w:szCs w:val="28"/>
              </w:rPr>
            </w:pPr>
          </w:p>
        </w:tc>
        <w:tc>
          <w:tcPr>
            <w:tcW w:w="1344" w:type="dxa"/>
          </w:tcPr>
          <w:p w14:paraId="6B1B3E6E" w14:textId="690A7C78" w:rsidR="002854B4" w:rsidRPr="005327B9" w:rsidRDefault="00D002BB" w:rsidP="006F196C">
            <w:pPr>
              <w:pStyle w:val="TableParagraph"/>
              <w:rPr>
                <w:sz w:val="28"/>
                <w:szCs w:val="28"/>
              </w:rPr>
            </w:pPr>
            <w:r>
              <w:rPr>
                <w:sz w:val="28"/>
                <w:szCs w:val="28"/>
              </w:rPr>
              <w:t>23.09</w:t>
            </w:r>
          </w:p>
        </w:tc>
        <w:tc>
          <w:tcPr>
            <w:tcW w:w="2813" w:type="dxa"/>
          </w:tcPr>
          <w:p w14:paraId="0F36EC4A" w14:textId="77777777" w:rsidR="002854B4" w:rsidRPr="005327B9" w:rsidRDefault="002854B4" w:rsidP="006F196C">
            <w:pPr>
              <w:pStyle w:val="TableParagraph"/>
              <w:spacing w:before="5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A9ED1EA" w14:textId="77777777" w:rsidR="002854B4" w:rsidRDefault="00F1469E" w:rsidP="006F196C">
            <w:pPr>
              <w:pStyle w:val="TableParagraph"/>
              <w:spacing w:before="45"/>
              <w:ind w:left="240"/>
            </w:pPr>
            <w:hyperlink r:id="rId556">
              <w:r w:rsidR="002854B4" w:rsidRPr="005327B9">
                <w:rPr>
                  <w:color w:val="0000FF"/>
                  <w:spacing w:val="-2"/>
                  <w:sz w:val="28"/>
                  <w:szCs w:val="28"/>
                  <w:u w:val="single" w:color="0000FF"/>
                </w:rPr>
                <w:t>https://m.edsoo.ru/fbaa47ce</w:t>
              </w:r>
            </w:hyperlink>
          </w:p>
          <w:p w14:paraId="49137CC4" w14:textId="46E98D3C" w:rsidR="00E40E1B" w:rsidRPr="005327B9" w:rsidRDefault="004546D9" w:rsidP="006F196C">
            <w:pPr>
              <w:pStyle w:val="TableParagraph"/>
              <w:spacing w:before="45"/>
              <w:ind w:left="240"/>
              <w:rPr>
                <w:sz w:val="28"/>
                <w:szCs w:val="28"/>
              </w:rPr>
            </w:pPr>
            <w:r>
              <w:rPr>
                <w:sz w:val="28"/>
                <w:szCs w:val="28"/>
              </w:rPr>
              <w:t>Прочитать текст</w:t>
            </w:r>
          </w:p>
        </w:tc>
      </w:tr>
      <w:tr w:rsidR="002854B4" w:rsidRPr="005327B9" w14:paraId="1E295410" w14:textId="77777777">
        <w:trPr>
          <w:trHeight w:val="677"/>
        </w:trPr>
        <w:tc>
          <w:tcPr>
            <w:tcW w:w="874" w:type="dxa"/>
          </w:tcPr>
          <w:p w14:paraId="07CA051B" w14:textId="77777777" w:rsidR="002854B4" w:rsidRPr="00C34447" w:rsidRDefault="002854B4" w:rsidP="006F196C">
            <w:pPr>
              <w:pStyle w:val="TableParagraph"/>
              <w:spacing w:before="193"/>
              <w:ind w:left="103"/>
              <w:rPr>
                <w:sz w:val="28"/>
                <w:szCs w:val="28"/>
                <w:lang w:val="en-US"/>
              </w:rPr>
            </w:pPr>
            <w:r w:rsidRPr="005327B9">
              <w:rPr>
                <w:spacing w:val="-5"/>
                <w:sz w:val="28"/>
                <w:szCs w:val="28"/>
              </w:rPr>
              <w:t>12</w:t>
            </w:r>
            <w:r w:rsidR="00C34447">
              <w:rPr>
                <w:spacing w:val="-5"/>
                <w:sz w:val="28"/>
                <w:szCs w:val="28"/>
                <w:lang w:val="en-US"/>
              </w:rPr>
              <w:t xml:space="preserve"> / 2</w:t>
            </w:r>
          </w:p>
        </w:tc>
        <w:tc>
          <w:tcPr>
            <w:tcW w:w="4111" w:type="dxa"/>
          </w:tcPr>
          <w:p w14:paraId="6C32A171" w14:textId="77777777" w:rsidR="002854B4" w:rsidRPr="005327B9" w:rsidRDefault="002854B4" w:rsidP="006F196C">
            <w:pPr>
              <w:pStyle w:val="TableParagraph"/>
              <w:spacing w:before="6"/>
              <w:ind w:left="237" w:right="258"/>
              <w:rPr>
                <w:sz w:val="28"/>
                <w:szCs w:val="28"/>
              </w:rPr>
            </w:pPr>
            <w:r w:rsidRPr="005327B9">
              <w:rPr>
                <w:sz w:val="28"/>
                <w:szCs w:val="28"/>
              </w:rPr>
              <w:t>Виды речевой деятельности. Приёмы</w:t>
            </w:r>
            <w:r w:rsidRPr="005327B9">
              <w:rPr>
                <w:spacing w:val="-9"/>
                <w:sz w:val="28"/>
                <w:szCs w:val="28"/>
              </w:rPr>
              <w:t xml:space="preserve"> </w:t>
            </w:r>
            <w:r w:rsidRPr="005327B9">
              <w:rPr>
                <w:sz w:val="28"/>
                <w:szCs w:val="28"/>
              </w:rPr>
              <w:t>работы</w:t>
            </w:r>
            <w:r w:rsidRPr="005327B9">
              <w:rPr>
                <w:spacing w:val="-11"/>
                <w:sz w:val="28"/>
                <w:szCs w:val="28"/>
              </w:rPr>
              <w:t xml:space="preserve"> </w:t>
            </w:r>
            <w:r w:rsidRPr="005327B9">
              <w:rPr>
                <w:sz w:val="28"/>
                <w:szCs w:val="28"/>
              </w:rPr>
              <w:t>с</w:t>
            </w:r>
            <w:r w:rsidRPr="005327B9">
              <w:rPr>
                <w:spacing w:val="-10"/>
                <w:sz w:val="28"/>
                <w:szCs w:val="28"/>
              </w:rPr>
              <w:t xml:space="preserve"> </w:t>
            </w:r>
            <w:r w:rsidRPr="005327B9">
              <w:rPr>
                <w:sz w:val="28"/>
                <w:szCs w:val="28"/>
              </w:rPr>
              <w:t>учебной</w:t>
            </w:r>
            <w:r w:rsidRPr="005327B9">
              <w:rPr>
                <w:spacing w:val="-9"/>
                <w:sz w:val="28"/>
                <w:szCs w:val="28"/>
              </w:rPr>
              <w:t xml:space="preserve"> </w:t>
            </w:r>
            <w:r w:rsidRPr="005327B9">
              <w:rPr>
                <w:sz w:val="28"/>
                <w:szCs w:val="28"/>
              </w:rPr>
              <w:t>книгой</w:t>
            </w:r>
          </w:p>
        </w:tc>
        <w:tc>
          <w:tcPr>
            <w:tcW w:w="1148" w:type="dxa"/>
          </w:tcPr>
          <w:p w14:paraId="6D685493"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5681743A" w14:textId="77777777" w:rsidR="002854B4" w:rsidRPr="005327B9" w:rsidRDefault="002854B4" w:rsidP="006F196C">
            <w:pPr>
              <w:pStyle w:val="TableParagraph"/>
              <w:rPr>
                <w:sz w:val="28"/>
                <w:szCs w:val="28"/>
              </w:rPr>
            </w:pPr>
          </w:p>
        </w:tc>
        <w:tc>
          <w:tcPr>
            <w:tcW w:w="1911" w:type="dxa"/>
          </w:tcPr>
          <w:p w14:paraId="3F54B368" w14:textId="77777777" w:rsidR="002854B4" w:rsidRPr="005327B9" w:rsidRDefault="002854B4" w:rsidP="006F196C">
            <w:pPr>
              <w:pStyle w:val="TableParagraph"/>
              <w:rPr>
                <w:sz w:val="28"/>
                <w:szCs w:val="28"/>
              </w:rPr>
            </w:pPr>
          </w:p>
        </w:tc>
        <w:tc>
          <w:tcPr>
            <w:tcW w:w="1344" w:type="dxa"/>
          </w:tcPr>
          <w:p w14:paraId="2F736A8F" w14:textId="3E69D7B0" w:rsidR="002854B4" w:rsidRPr="005327B9" w:rsidRDefault="00D002BB" w:rsidP="006F196C">
            <w:pPr>
              <w:pStyle w:val="TableParagraph"/>
              <w:rPr>
                <w:sz w:val="28"/>
                <w:szCs w:val="28"/>
              </w:rPr>
            </w:pPr>
            <w:r>
              <w:rPr>
                <w:sz w:val="28"/>
                <w:szCs w:val="28"/>
              </w:rPr>
              <w:t>24.09</w:t>
            </w:r>
          </w:p>
        </w:tc>
        <w:tc>
          <w:tcPr>
            <w:tcW w:w="2813" w:type="dxa"/>
          </w:tcPr>
          <w:p w14:paraId="79CBB840"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3D7663A" w14:textId="77777777" w:rsidR="002854B4" w:rsidRDefault="00F1469E" w:rsidP="006F196C">
            <w:pPr>
              <w:pStyle w:val="TableParagraph"/>
              <w:spacing w:before="45"/>
              <w:ind w:left="240"/>
            </w:pPr>
            <w:hyperlink r:id="rId557">
              <w:r w:rsidR="002854B4" w:rsidRPr="005327B9">
                <w:rPr>
                  <w:color w:val="0000FF"/>
                  <w:spacing w:val="-2"/>
                  <w:sz w:val="28"/>
                  <w:szCs w:val="28"/>
                  <w:u w:val="single" w:color="0000FF"/>
                </w:rPr>
                <w:t>https://m.edsoo.ru/fbaa48f0</w:t>
              </w:r>
            </w:hyperlink>
          </w:p>
          <w:p w14:paraId="17687A52" w14:textId="21FD142D" w:rsidR="00E40E1B" w:rsidRPr="005327B9" w:rsidRDefault="009E66B4" w:rsidP="006F196C">
            <w:pPr>
              <w:pStyle w:val="TableParagraph"/>
              <w:spacing w:before="45"/>
              <w:ind w:left="240"/>
              <w:rPr>
                <w:sz w:val="28"/>
                <w:szCs w:val="28"/>
              </w:rPr>
            </w:pPr>
            <w:r>
              <w:rPr>
                <w:sz w:val="28"/>
                <w:szCs w:val="28"/>
              </w:rPr>
              <w:t>Работа с текстом</w:t>
            </w:r>
          </w:p>
        </w:tc>
      </w:tr>
      <w:tr w:rsidR="002854B4" w:rsidRPr="005327B9" w14:paraId="7F514507" w14:textId="77777777">
        <w:trPr>
          <w:trHeight w:val="681"/>
        </w:trPr>
        <w:tc>
          <w:tcPr>
            <w:tcW w:w="874" w:type="dxa"/>
          </w:tcPr>
          <w:p w14:paraId="328AAD19" w14:textId="77777777" w:rsidR="002854B4" w:rsidRPr="00C34447" w:rsidRDefault="002854B4" w:rsidP="006F196C">
            <w:pPr>
              <w:pStyle w:val="TableParagraph"/>
              <w:spacing w:before="198"/>
              <w:ind w:left="103"/>
              <w:rPr>
                <w:sz w:val="28"/>
                <w:szCs w:val="28"/>
                <w:lang w:val="en-US"/>
              </w:rPr>
            </w:pPr>
            <w:r w:rsidRPr="005327B9">
              <w:rPr>
                <w:spacing w:val="-5"/>
                <w:sz w:val="28"/>
                <w:szCs w:val="28"/>
              </w:rPr>
              <w:t>13</w:t>
            </w:r>
            <w:r w:rsidR="00C34447">
              <w:rPr>
                <w:spacing w:val="-5"/>
                <w:sz w:val="28"/>
                <w:szCs w:val="28"/>
                <w:lang w:val="en-US"/>
              </w:rPr>
              <w:t xml:space="preserve"> / 2</w:t>
            </w:r>
          </w:p>
        </w:tc>
        <w:tc>
          <w:tcPr>
            <w:tcW w:w="4111" w:type="dxa"/>
          </w:tcPr>
          <w:p w14:paraId="0D1F7645" w14:textId="77777777" w:rsidR="002854B4" w:rsidRPr="005327B9" w:rsidRDefault="002854B4" w:rsidP="006F196C">
            <w:pPr>
              <w:pStyle w:val="TableParagraph"/>
              <w:spacing w:before="11"/>
              <w:ind w:left="237"/>
              <w:rPr>
                <w:sz w:val="28"/>
                <w:szCs w:val="28"/>
              </w:rPr>
            </w:pPr>
            <w:r w:rsidRPr="005327B9">
              <w:rPr>
                <w:sz w:val="28"/>
                <w:szCs w:val="28"/>
              </w:rPr>
              <w:t>Виды речевой деятельности. Подготовка</w:t>
            </w:r>
            <w:r w:rsidRPr="005327B9">
              <w:rPr>
                <w:spacing w:val="-11"/>
                <w:sz w:val="28"/>
                <w:szCs w:val="28"/>
              </w:rPr>
              <w:t xml:space="preserve"> </w:t>
            </w:r>
            <w:r w:rsidRPr="005327B9">
              <w:rPr>
                <w:sz w:val="28"/>
                <w:szCs w:val="28"/>
              </w:rPr>
              <w:t>к</w:t>
            </w:r>
            <w:r w:rsidRPr="005327B9">
              <w:rPr>
                <w:spacing w:val="-10"/>
                <w:sz w:val="28"/>
                <w:szCs w:val="28"/>
              </w:rPr>
              <w:t xml:space="preserve"> </w:t>
            </w:r>
            <w:r w:rsidRPr="005327B9">
              <w:rPr>
                <w:sz w:val="28"/>
                <w:szCs w:val="28"/>
              </w:rPr>
              <w:t>сжатому</w:t>
            </w:r>
            <w:r w:rsidRPr="005327B9">
              <w:rPr>
                <w:spacing w:val="-15"/>
                <w:sz w:val="28"/>
                <w:szCs w:val="28"/>
              </w:rPr>
              <w:t xml:space="preserve"> </w:t>
            </w:r>
            <w:r w:rsidRPr="005327B9">
              <w:rPr>
                <w:sz w:val="28"/>
                <w:szCs w:val="28"/>
              </w:rPr>
              <w:t>изложению</w:t>
            </w:r>
          </w:p>
        </w:tc>
        <w:tc>
          <w:tcPr>
            <w:tcW w:w="1148" w:type="dxa"/>
          </w:tcPr>
          <w:p w14:paraId="0B08F4E9"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71A838D4" w14:textId="77777777" w:rsidR="002854B4" w:rsidRPr="005327B9" w:rsidRDefault="002854B4" w:rsidP="006F196C">
            <w:pPr>
              <w:pStyle w:val="TableParagraph"/>
              <w:rPr>
                <w:sz w:val="28"/>
                <w:szCs w:val="28"/>
              </w:rPr>
            </w:pPr>
          </w:p>
        </w:tc>
        <w:tc>
          <w:tcPr>
            <w:tcW w:w="1911" w:type="dxa"/>
          </w:tcPr>
          <w:p w14:paraId="5D9900F8" w14:textId="77777777" w:rsidR="002854B4" w:rsidRPr="005327B9" w:rsidRDefault="002854B4" w:rsidP="006F196C">
            <w:pPr>
              <w:pStyle w:val="TableParagraph"/>
              <w:rPr>
                <w:sz w:val="28"/>
                <w:szCs w:val="28"/>
              </w:rPr>
            </w:pPr>
          </w:p>
        </w:tc>
        <w:tc>
          <w:tcPr>
            <w:tcW w:w="1344" w:type="dxa"/>
          </w:tcPr>
          <w:p w14:paraId="51C70FEC" w14:textId="61BBFB13" w:rsidR="002854B4" w:rsidRPr="005327B9" w:rsidRDefault="00D002BB" w:rsidP="006F196C">
            <w:pPr>
              <w:pStyle w:val="TableParagraph"/>
              <w:rPr>
                <w:sz w:val="28"/>
                <w:szCs w:val="28"/>
              </w:rPr>
            </w:pPr>
            <w:r>
              <w:rPr>
                <w:sz w:val="28"/>
                <w:szCs w:val="28"/>
              </w:rPr>
              <w:t>29.09</w:t>
            </w:r>
          </w:p>
        </w:tc>
        <w:tc>
          <w:tcPr>
            <w:tcW w:w="2813" w:type="dxa"/>
          </w:tcPr>
          <w:p w14:paraId="5CBAA4CD" w14:textId="35242489" w:rsidR="002854B4" w:rsidRPr="005327B9" w:rsidRDefault="009E66B4" w:rsidP="006F196C">
            <w:pPr>
              <w:pStyle w:val="TableParagraph"/>
              <w:rPr>
                <w:sz w:val="28"/>
                <w:szCs w:val="28"/>
              </w:rPr>
            </w:pPr>
            <w:r>
              <w:rPr>
                <w:sz w:val="28"/>
                <w:szCs w:val="28"/>
              </w:rPr>
              <w:t>Составить план текста</w:t>
            </w:r>
          </w:p>
        </w:tc>
      </w:tr>
      <w:tr w:rsidR="002854B4" w:rsidRPr="005327B9" w14:paraId="6A6E07B7" w14:textId="77777777">
        <w:trPr>
          <w:trHeight w:val="653"/>
        </w:trPr>
        <w:tc>
          <w:tcPr>
            <w:tcW w:w="874" w:type="dxa"/>
          </w:tcPr>
          <w:p w14:paraId="6BD227B5" w14:textId="77777777" w:rsidR="002854B4" w:rsidRPr="00C34447" w:rsidRDefault="002854B4" w:rsidP="006F196C">
            <w:pPr>
              <w:pStyle w:val="TableParagraph"/>
              <w:spacing w:before="184"/>
              <w:ind w:left="103"/>
              <w:rPr>
                <w:sz w:val="28"/>
                <w:szCs w:val="28"/>
                <w:lang w:val="en-US"/>
              </w:rPr>
            </w:pPr>
            <w:r w:rsidRPr="005327B9">
              <w:rPr>
                <w:spacing w:val="-5"/>
                <w:sz w:val="28"/>
                <w:szCs w:val="28"/>
              </w:rPr>
              <w:t>14</w:t>
            </w:r>
            <w:r w:rsidR="00C34447">
              <w:rPr>
                <w:spacing w:val="-5"/>
                <w:sz w:val="28"/>
                <w:szCs w:val="28"/>
                <w:lang w:val="en-US"/>
              </w:rPr>
              <w:t xml:space="preserve"> / 3</w:t>
            </w:r>
          </w:p>
        </w:tc>
        <w:tc>
          <w:tcPr>
            <w:tcW w:w="4111" w:type="dxa"/>
          </w:tcPr>
          <w:p w14:paraId="784A48DB" w14:textId="77777777" w:rsidR="002854B4" w:rsidRPr="005327B9" w:rsidRDefault="002854B4" w:rsidP="006F196C">
            <w:pPr>
              <w:pStyle w:val="TableParagraph"/>
              <w:spacing w:before="184"/>
              <w:ind w:left="237"/>
              <w:rPr>
                <w:sz w:val="28"/>
                <w:szCs w:val="28"/>
              </w:rPr>
            </w:pPr>
            <w:r w:rsidRPr="005327B9">
              <w:rPr>
                <w:sz w:val="28"/>
                <w:szCs w:val="28"/>
              </w:rPr>
              <w:t>Изложение</w:t>
            </w:r>
            <w:r w:rsidRPr="005327B9">
              <w:rPr>
                <w:spacing w:val="-3"/>
                <w:sz w:val="28"/>
                <w:szCs w:val="28"/>
              </w:rPr>
              <w:t xml:space="preserve"> </w:t>
            </w:r>
            <w:r w:rsidR="00C34447">
              <w:rPr>
                <w:spacing w:val="-2"/>
                <w:sz w:val="28"/>
                <w:szCs w:val="28"/>
              </w:rPr>
              <w:t>подробное/сжатое</w:t>
            </w:r>
          </w:p>
        </w:tc>
        <w:tc>
          <w:tcPr>
            <w:tcW w:w="1148" w:type="dxa"/>
          </w:tcPr>
          <w:p w14:paraId="54D9EE5F" w14:textId="77777777" w:rsidR="002854B4" w:rsidRPr="005327B9" w:rsidRDefault="002854B4" w:rsidP="006F196C">
            <w:pPr>
              <w:pStyle w:val="TableParagraph"/>
              <w:spacing w:before="184"/>
              <w:ind w:right="410"/>
              <w:jc w:val="right"/>
              <w:rPr>
                <w:sz w:val="28"/>
                <w:szCs w:val="28"/>
              </w:rPr>
            </w:pPr>
            <w:r w:rsidRPr="005327B9">
              <w:rPr>
                <w:spacing w:val="-10"/>
                <w:sz w:val="28"/>
                <w:szCs w:val="28"/>
              </w:rPr>
              <w:t>1</w:t>
            </w:r>
          </w:p>
        </w:tc>
        <w:tc>
          <w:tcPr>
            <w:tcW w:w="1844" w:type="dxa"/>
          </w:tcPr>
          <w:p w14:paraId="479A933E" w14:textId="77777777" w:rsidR="002854B4" w:rsidRPr="005327B9" w:rsidRDefault="002854B4" w:rsidP="006F196C">
            <w:pPr>
              <w:pStyle w:val="TableParagraph"/>
              <w:spacing w:before="184"/>
              <w:ind w:left="193"/>
              <w:jc w:val="center"/>
              <w:rPr>
                <w:sz w:val="28"/>
                <w:szCs w:val="28"/>
              </w:rPr>
            </w:pPr>
            <w:r w:rsidRPr="005327B9">
              <w:rPr>
                <w:spacing w:val="-10"/>
                <w:sz w:val="28"/>
                <w:szCs w:val="28"/>
              </w:rPr>
              <w:t>1</w:t>
            </w:r>
          </w:p>
        </w:tc>
        <w:tc>
          <w:tcPr>
            <w:tcW w:w="1911" w:type="dxa"/>
          </w:tcPr>
          <w:p w14:paraId="100F9E79" w14:textId="77777777" w:rsidR="002854B4" w:rsidRPr="005327B9" w:rsidRDefault="002854B4" w:rsidP="006F196C">
            <w:pPr>
              <w:pStyle w:val="TableParagraph"/>
              <w:rPr>
                <w:sz w:val="28"/>
                <w:szCs w:val="28"/>
              </w:rPr>
            </w:pPr>
          </w:p>
        </w:tc>
        <w:tc>
          <w:tcPr>
            <w:tcW w:w="1344" w:type="dxa"/>
          </w:tcPr>
          <w:p w14:paraId="423F3F7B" w14:textId="3AE173FF" w:rsidR="002854B4" w:rsidRPr="005327B9" w:rsidRDefault="00D002BB" w:rsidP="006F196C">
            <w:pPr>
              <w:pStyle w:val="TableParagraph"/>
              <w:rPr>
                <w:sz w:val="28"/>
                <w:szCs w:val="28"/>
              </w:rPr>
            </w:pPr>
            <w:r>
              <w:rPr>
                <w:sz w:val="28"/>
                <w:szCs w:val="28"/>
              </w:rPr>
              <w:t>30.09</w:t>
            </w:r>
          </w:p>
        </w:tc>
        <w:tc>
          <w:tcPr>
            <w:tcW w:w="2813" w:type="dxa"/>
          </w:tcPr>
          <w:p w14:paraId="0F731C04"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2"/>
                <w:sz w:val="28"/>
                <w:szCs w:val="28"/>
              </w:rPr>
              <w:t xml:space="preserve"> </w:t>
            </w:r>
            <w:r w:rsidRPr="005327B9">
              <w:rPr>
                <w:spacing w:val="-5"/>
                <w:sz w:val="28"/>
                <w:szCs w:val="28"/>
              </w:rPr>
              <w:t>ЦОК</w:t>
            </w:r>
          </w:p>
          <w:p w14:paraId="670293D9" w14:textId="77777777" w:rsidR="002854B4" w:rsidRDefault="00F1469E" w:rsidP="006F196C">
            <w:pPr>
              <w:pStyle w:val="TableParagraph"/>
              <w:spacing w:before="45"/>
              <w:ind w:left="240"/>
            </w:pPr>
            <w:hyperlink r:id="rId558">
              <w:r w:rsidR="002854B4" w:rsidRPr="005327B9">
                <w:rPr>
                  <w:color w:val="0000FF"/>
                  <w:spacing w:val="-2"/>
                  <w:sz w:val="28"/>
                  <w:szCs w:val="28"/>
                  <w:u w:val="single" w:color="0000FF"/>
                </w:rPr>
                <w:t>https://m.edsoo.ru/fbaa51f6</w:t>
              </w:r>
            </w:hyperlink>
          </w:p>
          <w:p w14:paraId="4E06801F" w14:textId="1950708B" w:rsidR="00E40E1B" w:rsidRPr="005327B9" w:rsidRDefault="009E66B4" w:rsidP="006F196C">
            <w:pPr>
              <w:pStyle w:val="TableParagraph"/>
              <w:spacing w:before="45"/>
              <w:ind w:left="240"/>
              <w:rPr>
                <w:sz w:val="28"/>
                <w:szCs w:val="28"/>
              </w:rPr>
            </w:pPr>
            <w:r>
              <w:rPr>
                <w:sz w:val="28"/>
                <w:szCs w:val="28"/>
              </w:rPr>
              <w:t>Проверить изложение</w:t>
            </w:r>
          </w:p>
        </w:tc>
      </w:tr>
      <w:tr w:rsidR="002854B4" w:rsidRPr="005327B9" w14:paraId="6D0C7206" w14:textId="77777777">
        <w:trPr>
          <w:trHeight w:val="652"/>
        </w:trPr>
        <w:tc>
          <w:tcPr>
            <w:tcW w:w="874" w:type="dxa"/>
          </w:tcPr>
          <w:p w14:paraId="1A2AEB3F" w14:textId="77777777" w:rsidR="002854B4" w:rsidRPr="00C34447" w:rsidRDefault="002854B4" w:rsidP="006F196C">
            <w:pPr>
              <w:pStyle w:val="TableParagraph"/>
              <w:spacing w:before="184"/>
              <w:ind w:left="103"/>
              <w:rPr>
                <w:sz w:val="28"/>
                <w:szCs w:val="28"/>
                <w:lang w:val="en-US"/>
              </w:rPr>
            </w:pPr>
            <w:r w:rsidRPr="005327B9">
              <w:rPr>
                <w:spacing w:val="-5"/>
                <w:sz w:val="28"/>
                <w:szCs w:val="28"/>
              </w:rPr>
              <w:t>15</w:t>
            </w:r>
            <w:r w:rsidR="00C34447">
              <w:rPr>
                <w:spacing w:val="-5"/>
                <w:sz w:val="28"/>
                <w:szCs w:val="28"/>
                <w:lang w:val="en-US"/>
              </w:rPr>
              <w:t xml:space="preserve"> / 3</w:t>
            </w:r>
          </w:p>
        </w:tc>
        <w:tc>
          <w:tcPr>
            <w:tcW w:w="4111" w:type="dxa"/>
          </w:tcPr>
          <w:p w14:paraId="7B8F9BB6" w14:textId="77777777" w:rsidR="002854B4" w:rsidRPr="005327B9" w:rsidRDefault="002854B4" w:rsidP="006F196C">
            <w:pPr>
              <w:pStyle w:val="TableParagraph"/>
              <w:spacing w:before="184"/>
              <w:ind w:left="237"/>
              <w:rPr>
                <w:sz w:val="28"/>
                <w:szCs w:val="28"/>
              </w:rPr>
            </w:pPr>
            <w:r w:rsidRPr="005327B9">
              <w:rPr>
                <w:sz w:val="28"/>
                <w:szCs w:val="28"/>
              </w:rPr>
              <w:t>Текст как</w:t>
            </w:r>
            <w:r w:rsidRPr="005327B9">
              <w:rPr>
                <w:spacing w:val="-1"/>
                <w:sz w:val="28"/>
                <w:szCs w:val="28"/>
              </w:rPr>
              <w:t xml:space="preserve"> </w:t>
            </w:r>
            <w:r w:rsidRPr="005327B9">
              <w:rPr>
                <w:sz w:val="28"/>
                <w:szCs w:val="28"/>
              </w:rPr>
              <w:t>речевое</w:t>
            </w:r>
            <w:r w:rsidRPr="005327B9">
              <w:rPr>
                <w:spacing w:val="-5"/>
                <w:sz w:val="28"/>
                <w:szCs w:val="28"/>
              </w:rPr>
              <w:t xml:space="preserve"> </w:t>
            </w:r>
            <w:r w:rsidRPr="005327B9">
              <w:rPr>
                <w:spacing w:val="-2"/>
                <w:sz w:val="28"/>
                <w:szCs w:val="28"/>
              </w:rPr>
              <w:t>произведение</w:t>
            </w:r>
          </w:p>
        </w:tc>
        <w:tc>
          <w:tcPr>
            <w:tcW w:w="1148" w:type="dxa"/>
          </w:tcPr>
          <w:p w14:paraId="4F558E6D" w14:textId="77777777" w:rsidR="002854B4" w:rsidRPr="005327B9" w:rsidRDefault="002854B4" w:rsidP="006F196C">
            <w:pPr>
              <w:pStyle w:val="TableParagraph"/>
              <w:spacing w:before="184"/>
              <w:ind w:right="410"/>
              <w:jc w:val="right"/>
              <w:rPr>
                <w:sz w:val="28"/>
                <w:szCs w:val="28"/>
              </w:rPr>
            </w:pPr>
            <w:r w:rsidRPr="005327B9">
              <w:rPr>
                <w:spacing w:val="-10"/>
                <w:sz w:val="28"/>
                <w:szCs w:val="28"/>
              </w:rPr>
              <w:t>1</w:t>
            </w:r>
          </w:p>
        </w:tc>
        <w:tc>
          <w:tcPr>
            <w:tcW w:w="1844" w:type="dxa"/>
          </w:tcPr>
          <w:p w14:paraId="2045C870" w14:textId="77777777" w:rsidR="002854B4" w:rsidRPr="005327B9" w:rsidRDefault="002854B4" w:rsidP="006F196C">
            <w:pPr>
              <w:pStyle w:val="TableParagraph"/>
              <w:rPr>
                <w:sz w:val="28"/>
                <w:szCs w:val="28"/>
              </w:rPr>
            </w:pPr>
          </w:p>
        </w:tc>
        <w:tc>
          <w:tcPr>
            <w:tcW w:w="1911" w:type="dxa"/>
          </w:tcPr>
          <w:p w14:paraId="30272630" w14:textId="77777777" w:rsidR="002854B4" w:rsidRPr="005327B9" w:rsidRDefault="002854B4" w:rsidP="006F196C">
            <w:pPr>
              <w:pStyle w:val="TableParagraph"/>
              <w:rPr>
                <w:sz w:val="28"/>
                <w:szCs w:val="28"/>
              </w:rPr>
            </w:pPr>
          </w:p>
        </w:tc>
        <w:tc>
          <w:tcPr>
            <w:tcW w:w="1344" w:type="dxa"/>
          </w:tcPr>
          <w:p w14:paraId="68F0CD70" w14:textId="516073F1" w:rsidR="002854B4" w:rsidRPr="005327B9" w:rsidRDefault="00D002BB" w:rsidP="006F196C">
            <w:pPr>
              <w:pStyle w:val="TableParagraph"/>
              <w:rPr>
                <w:sz w:val="28"/>
                <w:szCs w:val="28"/>
              </w:rPr>
            </w:pPr>
            <w:r>
              <w:rPr>
                <w:sz w:val="28"/>
                <w:szCs w:val="28"/>
              </w:rPr>
              <w:t>01.10</w:t>
            </w:r>
          </w:p>
        </w:tc>
        <w:tc>
          <w:tcPr>
            <w:tcW w:w="2813" w:type="dxa"/>
          </w:tcPr>
          <w:p w14:paraId="79061EE5"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EB1025D" w14:textId="77777777" w:rsidR="002854B4" w:rsidRDefault="00F1469E" w:rsidP="006F196C">
            <w:pPr>
              <w:pStyle w:val="TableParagraph"/>
              <w:spacing w:before="50"/>
              <w:ind w:left="240"/>
            </w:pPr>
            <w:hyperlink r:id="rId559">
              <w:r w:rsidR="002854B4" w:rsidRPr="005327B9">
                <w:rPr>
                  <w:color w:val="0000FF"/>
                  <w:spacing w:val="-2"/>
                  <w:sz w:val="28"/>
                  <w:szCs w:val="28"/>
                  <w:u w:val="single" w:color="0000FF"/>
                </w:rPr>
                <w:t>https://m.edsoo.ru/fbaa4cec</w:t>
              </w:r>
            </w:hyperlink>
          </w:p>
          <w:p w14:paraId="7ADC35E4" w14:textId="43067424" w:rsidR="00E40E1B" w:rsidRPr="005327B9" w:rsidRDefault="009E66B4" w:rsidP="006F196C">
            <w:pPr>
              <w:pStyle w:val="TableParagraph"/>
              <w:spacing w:before="50"/>
              <w:ind w:left="240"/>
              <w:rPr>
                <w:sz w:val="28"/>
                <w:szCs w:val="28"/>
              </w:rPr>
            </w:pPr>
            <w:r>
              <w:rPr>
                <w:sz w:val="28"/>
                <w:szCs w:val="28"/>
              </w:rPr>
              <w:t>Ответить на вопросы</w:t>
            </w:r>
          </w:p>
        </w:tc>
      </w:tr>
      <w:tr w:rsidR="002854B4" w:rsidRPr="005327B9" w14:paraId="57C84D56" w14:textId="77777777">
        <w:trPr>
          <w:trHeight w:val="681"/>
        </w:trPr>
        <w:tc>
          <w:tcPr>
            <w:tcW w:w="874" w:type="dxa"/>
          </w:tcPr>
          <w:p w14:paraId="117F364F" w14:textId="77777777" w:rsidR="002854B4" w:rsidRPr="00C34447" w:rsidRDefault="002854B4" w:rsidP="006F196C">
            <w:pPr>
              <w:pStyle w:val="TableParagraph"/>
              <w:spacing w:before="198"/>
              <w:ind w:left="103"/>
              <w:rPr>
                <w:sz w:val="28"/>
                <w:szCs w:val="28"/>
                <w:lang w:val="en-US"/>
              </w:rPr>
            </w:pPr>
            <w:r w:rsidRPr="005327B9">
              <w:rPr>
                <w:spacing w:val="-5"/>
                <w:sz w:val="28"/>
                <w:szCs w:val="28"/>
              </w:rPr>
              <w:t>16</w:t>
            </w:r>
            <w:r w:rsidR="00C34447">
              <w:rPr>
                <w:spacing w:val="-5"/>
                <w:sz w:val="28"/>
                <w:szCs w:val="28"/>
                <w:lang w:val="en-US"/>
              </w:rPr>
              <w:t xml:space="preserve"> / 3</w:t>
            </w:r>
          </w:p>
        </w:tc>
        <w:tc>
          <w:tcPr>
            <w:tcW w:w="4111" w:type="dxa"/>
          </w:tcPr>
          <w:p w14:paraId="58533E5A" w14:textId="77777777" w:rsidR="002854B4" w:rsidRPr="005327B9" w:rsidRDefault="002854B4" w:rsidP="006F196C">
            <w:pPr>
              <w:pStyle w:val="TableParagraph"/>
              <w:spacing w:before="9"/>
              <w:ind w:left="237" w:right="409"/>
              <w:rPr>
                <w:sz w:val="28"/>
                <w:szCs w:val="28"/>
              </w:rPr>
            </w:pPr>
            <w:r w:rsidRPr="005327B9">
              <w:rPr>
                <w:sz w:val="28"/>
                <w:szCs w:val="28"/>
              </w:rPr>
              <w:t>Функционально-смысловые</w:t>
            </w:r>
            <w:r w:rsidRPr="005327B9">
              <w:rPr>
                <w:spacing w:val="-15"/>
                <w:sz w:val="28"/>
                <w:szCs w:val="28"/>
              </w:rPr>
              <w:t xml:space="preserve"> </w:t>
            </w:r>
            <w:r w:rsidRPr="005327B9">
              <w:rPr>
                <w:sz w:val="28"/>
                <w:szCs w:val="28"/>
              </w:rPr>
              <w:t>типы речи (обобщение)</w:t>
            </w:r>
          </w:p>
        </w:tc>
        <w:tc>
          <w:tcPr>
            <w:tcW w:w="1148" w:type="dxa"/>
          </w:tcPr>
          <w:p w14:paraId="0C8BF1BE"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6FC5C0D7" w14:textId="77777777" w:rsidR="002854B4" w:rsidRPr="005327B9" w:rsidRDefault="002854B4" w:rsidP="006F196C">
            <w:pPr>
              <w:pStyle w:val="TableParagraph"/>
              <w:rPr>
                <w:sz w:val="28"/>
                <w:szCs w:val="28"/>
              </w:rPr>
            </w:pPr>
          </w:p>
        </w:tc>
        <w:tc>
          <w:tcPr>
            <w:tcW w:w="1911" w:type="dxa"/>
          </w:tcPr>
          <w:p w14:paraId="1083E880" w14:textId="77777777" w:rsidR="002854B4" w:rsidRPr="005327B9" w:rsidRDefault="002854B4" w:rsidP="006F196C">
            <w:pPr>
              <w:pStyle w:val="TableParagraph"/>
              <w:rPr>
                <w:sz w:val="28"/>
                <w:szCs w:val="28"/>
              </w:rPr>
            </w:pPr>
          </w:p>
        </w:tc>
        <w:tc>
          <w:tcPr>
            <w:tcW w:w="1344" w:type="dxa"/>
          </w:tcPr>
          <w:p w14:paraId="2F7B3BA9" w14:textId="7D4A332B" w:rsidR="002854B4" w:rsidRPr="005327B9" w:rsidRDefault="00D002BB" w:rsidP="006F196C">
            <w:pPr>
              <w:pStyle w:val="TableParagraph"/>
              <w:rPr>
                <w:sz w:val="28"/>
                <w:szCs w:val="28"/>
              </w:rPr>
            </w:pPr>
            <w:r>
              <w:rPr>
                <w:sz w:val="28"/>
                <w:szCs w:val="28"/>
              </w:rPr>
              <w:t>06.10</w:t>
            </w:r>
          </w:p>
        </w:tc>
        <w:tc>
          <w:tcPr>
            <w:tcW w:w="2813" w:type="dxa"/>
          </w:tcPr>
          <w:p w14:paraId="25AC8EF9"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0CC0CCA" w14:textId="77777777" w:rsidR="002854B4" w:rsidRDefault="00F1469E" w:rsidP="006F196C">
            <w:pPr>
              <w:pStyle w:val="TableParagraph"/>
              <w:spacing w:before="46"/>
              <w:ind w:left="240"/>
            </w:pPr>
            <w:hyperlink r:id="rId560">
              <w:r w:rsidR="002854B4" w:rsidRPr="005327B9">
                <w:rPr>
                  <w:color w:val="0000FF"/>
                  <w:spacing w:val="-2"/>
                  <w:sz w:val="28"/>
                  <w:szCs w:val="28"/>
                  <w:u w:val="single" w:color="0000FF"/>
                </w:rPr>
                <w:t>https://m.edsoo.ru/fbaa4cec</w:t>
              </w:r>
            </w:hyperlink>
          </w:p>
          <w:p w14:paraId="67F5B25B" w14:textId="4AD05AAC" w:rsidR="00E40E1B" w:rsidRPr="005327B9" w:rsidRDefault="009E66B4" w:rsidP="006F196C">
            <w:pPr>
              <w:pStyle w:val="TableParagraph"/>
              <w:spacing w:before="46"/>
              <w:ind w:left="240"/>
              <w:rPr>
                <w:sz w:val="28"/>
                <w:szCs w:val="28"/>
              </w:rPr>
            </w:pPr>
            <w:r>
              <w:rPr>
                <w:sz w:val="28"/>
                <w:szCs w:val="28"/>
              </w:rPr>
              <w:t>Определить типы речи в тексте</w:t>
            </w:r>
          </w:p>
        </w:tc>
      </w:tr>
      <w:tr w:rsidR="002854B4" w:rsidRPr="005327B9" w14:paraId="4F1500B9" w14:textId="77777777">
        <w:trPr>
          <w:trHeight w:val="676"/>
        </w:trPr>
        <w:tc>
          <w:tcPr>
            <w:tcW w:w="874" w:type="dxa"/>
          </w:tcPr>
          <w:p w14:paraId="3A4BB4E2" w14:textId="77777777" w:rsidR="002854B4" w:rsidRPr="00C34447" w:rsidRDefault="002854B4" w:rsidP="006F196C">
            <w:pPr>
              <w:pStyle w:val="TableParagraph"/>
              <w:spacing w:before="193"/>
              <w:ind w:left="103"/>
              <w:rPr>
                <w:sz w:val="28"/>
                <w:szCs w:val="28"/>
                <w:lang w:val="en-US"/>
              </w:rPr>
            </w:pPr>
            <w:r w:rsidRPr="005327B9">
              <w:rPr>
                <w:spacing w:val="-5"/>
                <w:sz w:val="28"/>
                <w:szCs w:val="28"/>
              </w:rPr>
              <w:t>17</w:t>
            </w:r>
            <w:r w:rsidR="00C34447">
              <w:rPr>
                <w:spacing w:val="-5"/>
                <w:sz w:val="28"/>
                <w:szCs w:val="28"/>
                <w:lang w:val="en-US"/>
              </w:rPr>
              <w:t xml:space="preserve"> / 3</w:t>
            </w:r>
          </w:p>
        </w:tc>
        <w:tc>
          <w:tcPr>
            <w:tcW w:w="4111" w:type="dxa"/>
          </w:tcPr>
          <w:p w14:paraId="05671760" w14:textId="77777777" w:rsidR="002854B4" w:rsidRPr="005327B9" w:rsidRDefault="002854B4" w:rsidP="006F196C">
            <w:pPr>
              <w:pStyle w:val="TableParagraph"/>
              <w:spacing w:before="6"/>
              <w:ind w:left="237" w:right="739"/>
              <w:rPr>
                <w:sz w:val="28"/>
                <w:szCs w:val="28"/>
              </w:rPr>
            </w:pPr>
            <w:r w:rsidRPr="005327B9">
              <w:rPr>
                <w:sz w:val="28"/>
                <w:szCs w:val="28"/>
              </w:rPr>
              <w:t>Информационная</w:t>
            </w:r>
            <w:r w:rsidRPr="005327B9">
              <w:rPr>
                <w:spacing w:val="-15"/>
                <w:sz w:val="28"/>
                <w:szCs w:val="28"/>
              </w:rPr>
              <w:t xml:space="preserve"> </w:t>
            </w:r>
            <w:r w:rsidRPr="005327B9">
              <w:rPr>
                <w:sz w:val="28"/>
                <w:szCs w:val="28"/>
              </w:rPr>
              <w:t xml:space="preserve">переработка </w:t>
            </w:r>
            <w:r w:rsidRPr="005327B9">
              <w:rPr>
                <w:spacing w:val="-2"/>
                <w:sz w:val="28"/>
                <w:szCs w:val="28"/>
              </w:rPr>
              <w:t>текста</w:t>
            </w:r>
          </w:p>
        </w:tc>
        <w:tc>
          <w:tcPr>
            <w:tcW w:w="1148" w:type="dxa"/>
          </w:tcPr>
          <w:p w14:paraId="5EF8661C"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7A722EC3" w14:textId="77777777" w:rsidR="002854B4" w:rsidRPr="005327B9" w:rsidRDefault="002854B4" w:rsidP="006F196C">
            <w:pPr>
              <w:pStyle w:val="TableParagraph"/>
              <w:rPr>
                <w:sz w:val="28"/>
                <w:szCs w:val="28"/>
              </w:rPr>
            </w:pPr>
          </w:p>
        </w:tc>
        <w:tc>
          <w:tcPr>
            <w:tcW w:w="1911" w:type="dxa"/>
          </w:tcPr>
          <w:p w14:paraId="0978F2F1" w14:textId="77777777" w:rsidR="002854B4" w:rsidRPr="005327B9" w:rsidRDefault="002854B4" w:rsidP="006F196C">
            <w:pPr>
              <w:pStyle w:val="TableParagraph"/>
              <w:rPr>
                <w:sz w:val="28"/>
                <w:szCs w:val="28"/>
              </w:rPr>
            </w:pPr>
          </w:p>
        </w:tc>
        <w:tc>
          <w:tcPr>
            <w:tcW w:w="1344" w:type="dxa"/>
          </w:tcPr>
          <w:p w14:paraId="000CC406" w14:textId="37E97CD9" w:rsidR="002854B4" w:rsidRPr="005327B9" w:rsidRDefault="00D002BB" w:rsidP="006F196C">
            <w:pPr>
              <w:pStyle w:val="TableParagraph"/>
              <w:rPr>
                <w:sz w:val="28"/>
                <w:szCs w:val="28"/>
              </w:rPr>
            </w:pPr>
            <w:r>
              <w:rPr>
                <w:sz w:val="28"/>
                <w:szCs w:val="28"/>
              </w:rPr>
              <w:t>07.10</w:t>
            </w:r>
          </w:p>
        </w:tc>
        <w:tc>
          <w:tcPr>
            <w:tcW w:w="2813" w:type="dxa"/>
          </w:tcPr>
          <w:p w14:paraId="04C8BDB3"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C753B25" w14:textId="77777777" w:rsidR="002854B4" w:rsidRDefault="00F1469E" w:rsidP="006F196C">
            <w:pPr>
              <w:pStyle w:val="TableParagraph"/>
              <w:spacing w:before="45"/>
              <w:ind w:left="240"/>
            </w:pPr>
            <w:hyperlink r:id="rId561">
              <w:r w:rsidR="002854B4" w:rsidRPr="005327B9">
                <w:rPr>
                  <w:color w:val="0000FF"/>
                  <w:spacing w:val="-2"/>
                  <w:sz w:val="28"/>
                  <w:szCs w:val="28"/>
                  <w:u w:val="single" w:color="0000FF"/>
                </w:rPr>
                <w:t>https://m.edsoo.ru/fbaa4f30</w:t>
              </w:r>
            </w:hyperlink>
          </w:p>
          <w:p w14:paraId="24223341" w14:textId="68C49E38" w:rsidR="00E40E1B" w:rsidRPr="005327B9" w:rsidRDefault="009E66B4" w:rsidP="006F196C">
            <w:pPr>
              <w:pStyle w:val="TableParagraph"/>
              <w:spacing w:before="45"/>
              <w:ind w:left="240"/>
              <w:rPr>
                <w:sz w:val="28"/>
                <w:szCs w:val="28"/>
              </w:rPr>
            </w:pPr>
            <w:r>
              <w:rPr>
                <w:sz w:val="28"/>
                <w:szCs w:val="28"/>
              </w:rPr>
              <w:t>Определить тему и микротемы текста</w:t>
            </w:r>
          </w:p>
        </w:tc>
      </w:tr>
      <w:tr w:rsidR="002854B4" w:rsidRPr="005327B9" w14:paraId="432A2E7F" w14:textId="77777777">
        <w:trPr>
          <w:trHeight w:val="657"/>
        </w:trPr>
        <w:tc>
          <w:tcPr>
            <w:tcW w:w="874" w:type="dxa"/>
          </w:tcPr>
          <w:p w14:paraId="73C9A51A" w14:textId="77777777" w:rsidR="002854B4" w:rsidRPr="00C34447" w:rsidRDefault="002854B4" w:rsidP="006F196C">
            <w:pPr>
              <w:pStyle w:val="TableParagraph"/>
              <w:spacing w:before="184"/>
              <w:ind w:left="103"/>
              <w:rPr>
                <w:sz w:val="28"/>
                <w:szCs w:val="28"/>
                <w:lang w:val="en-US"/>
              </w:rPr>
            </w:pPr>
            <w:r w:rsidRPr="005327B9">
              <w:rPr>
                <w:spacing w:val="-5"/>
                <w:sz w:val="28"/>
                <w:szCs w:val="28"/>
              </w:rPr>
              <w:t>18</w:t>
            </w:r>
            <w:r w:rsidR="00C34447">
              <w:rPr>
                <w:spacing w:val="-5"/>
                <w:sz w:val="28"/>
                <w:szCs w:val="28"/>
                <w:lang w:val="en-US"/>
              </w:rPr>
              <w:t xml:space="preserve"> / 4</w:t>
            </w:r>
          </w:p>
        </w:tc>
        <w:tc>
          <w:tcPr>
            <w:tcW w:w="4111" w:type="dxa"/>
          </w:tcPr>
          <w:p w14:paraId="19CFC5DE" w14:textId="77777777" w:rsidR="002854B4" w:rsidRPr="005327B9" w:rsidRDefault="002854B4" w:rsidP="006F196C">
            <w:pPr>
              <w:pStyle w:val="TableParagraph"/>
              <w:spacing w:before="184"/>
              <w:ind w:left="237"/>
              <w:rPr>
                <w:sz w:val="28"/>
                <w:szCs w:val="28"/>
              </w:rPr>
            </w:pPr>
            <w:r w:rsidRPr="005327B9">
              <w:rPr>
                <w:sz w:val="28"/>
                <w:szCs w:val="28"/>
              </w:rPr>
              <w:t>Язык</w:t>
            </w:r>
            <w:r w:rsidRPr="005327B9">
              <w:rPr>
                <w:spacing w:val="-3"/>
                <w:sz w:val="28"/>
                <w:szCs w:val="28"/>
              </w:rPr>
              <w:t xml:space="preserve"> </w:t>
            </w:r>
            <w:r w:rsidRPr="005327B9">
              <w:rPr>
                <w:sz w:val="28"/>
                <w:szCs w:val="28"/>
              </w:rPr>
              <w:t>художественной</w:t>
            </w:r>
            <w:r w:rsidRPr="005327B9">
              <w:rPr>
                <w:spacing w:val="-3"/>
                <w:sz w:val="28"/>
                <w:szCs w:val="28"/>
              </w:rPr>
              <w:t xml:space="preserve"> </w:t>
            </w:r>
            <w:r w:rsidRPr="005327B9">
              <w:rPr>
                <w:spacing w:val="-2"/>
                <w:sz w:val="28"/>
                <w:szCs w:val="28"/>
              </w:rPr>
              <w:t>литературы</w:t>
            </w:r>
          </w:p>
        </w:tc>
        <w:tc>
          <w:tcPr>
            <w:tcW w:w="1148" w:type="dxa"/>
          </w:tcPr>
          <w:p w14:paraId="52E68D05" w14:textId="77777777" w:rsidR="002854B4" w:rsidRPr="005327B9" w:rsidRDefault="002854B4" w:rsidP="006F196C">
            <w:pPr>
              <w:pStyle w:val="TableParagraph"/>
              <w:spacing w:before="184"/>
              <w:ind w:right="410"/>
              <w:jc w:val="right"/>
              <w:rPr>
                <w:sz w:val="28"/>
                <w:szCs w:val="28"/>
              </w:rPr>
            </w:pPr>
            <w:r w:rsidRPr="005327B9">
              <w:rPr>
                <w:spacing w:val="-10"/>
                <w:sz w:val="28"/>
                <w:szCs w:val="28"/>
              </w:rPr>
              <w:t>1</w:t>
            </w:r>
          </w:p>
        </w:tc>
        <w:tc>
          <w:tcPr>
            <w:tcW w:w="1844" w:type="dxa"/>
          </w:tcPr>
          <w:p w14:paraId="71BCDB92" w14:textId="77777777" w:rsidR="002854B4" w:rsidRPr="005327B9" w:rsidRDefault="002854B4" w:rsidP="006F196C">
            <w:pPr>
              <w:pStyle w:val="TableParagraph"/>
              <w:rPr>
                <w:sz w:val="28"/>
                <w:szCs w:val="28"/>
              </w:rPr>
            </w:pPr>
          </w:p>
        </w:tc>
        <w:tc>
          <w:tcPr>
            <w:tcW w:w="1911" w:type="dxa"/>
          </w:tcPr>
          <w:p w14:paraId="7540594F" w14:textId="77777777" w:rsidR="002854B4" w:rsidRPr="005327B9" w:rsidRDefault="002854B4" w:rsidP="006F196C">
            <w:pPr>
              <w:pStyle w:val="TableParagraph"/>
              <w:rPr>
                <w:sz w:val="28"/>
                <w:szCs w:val="28"/>
              </w:rPr>
            </w:pPr>
          </w:p>
        </w:tc>
        <w:tc>
          <w:tcPr>
            <w:tcW w:w="1344" w:type="dxa"/>
          </w:tcPr>
          <w:p w14:paraId="40AF33D8" w14:textId="39714B22" w:rsidR="002854B4" w:rsidRPr="005327B9" w:rsidRDefault="00D002BB" w:rsidP="006F196C">
            <w:pPr>
              <w:pStyle w:val="TableParagraph"/>
              <w:rPr>
                <w:sz w:val="28"/>
                <w:szCs w:val="28"/>
              </w:rPr>
            </w:pPr>
            <w:r>
              <w:rPr>
                <w:sz w:val="28"/>
                <w:szCs w:val="28"/>
              </w:rPr>
              <w:t>08.10</w:t>
            </w:r>
          </w:p>
        </w:tc>
        <w:tc>
          <w:tcPr>
            <w:tcW w:w="2813" w:type="dxa"/>
          </w:tcPr>
          <w:p w14:paraId="1C64C0F5" w14:textId="77777777" w:rsidR="002854B4" w:rsidRPr="005327B9" w:rsidRDefault="002854B4" w:rsidP="006F196C">
            <w:pPr>
              <w:pStyle w:val="TableParagraph"/>
              <w:spacing w:before="4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05A5657" w14:textId="77777777" w:rsidR="002854B4" w:rsidRDefault="00F1469E" w:rsidP="006F196C">
            <w:pPr>
              <w:pStyle w:val="TableParagraph"/>
              <w:spacing w:before="45"/>
              <w:ind w:left="240"/>
            </w:pPr>
            <w:hyperlink r:id="rId562">
              <w:r w:rsidR="002854B4" w:rsidRPr="005327B9">
                <w:rPr>
                  <w:color w:val="0000FF"/>
                  <w:spacing w:val="-2"/>
                  <w:sz w:val="28"/>
                  <w:szCs w:val="28"/>
                  <w:u w:val="single" w:color="0000FF"/>
                </w:rPr>
                <w:t>https://m.edsoo.ru/fbaa5430</w:t>
              </w:r>
            </w:hyperlink>
          </w:p>
          <w:p w14:paraId="604B4886" w14:textId="447ED309" w:rsidR="00E40E1B" w:rsidRPr="005327B9" w:rsidRDefault="009E66B4" w:rsidP="006F196C">
            <w:pPr>
              <w:pStyle w:val="TableParagraph"/>
              <w:spacing w:before="45"/>
              <w:ind w:left="240"/>
              <w:rPr>
                <w:sz w:val="28"/>
                <w:szCs w:val="28"/>
              </w:rPr>
            </w:pPr>
            <w:r>
              <w:rPr>
                <w:sz w:val="28"/>
                <w:szCs w:val="28"/>
              </w:rPr>
              <w:t>Повторить средства выразительности</w:t>
            </w:r>
          </w:p>
        </w:tc>
      </w:tr>
      <w:tr w:rsidR="002854B4" w:rsidRPr="005327B9" w14:paraId="6D3F1570" w14:textId="77777777">
        <w:trPr>
          <w:trHeight w:val="1315"/>
        </w:trPr>
        <w:tc>
          <w:tcPr>
            <w:tcW w:w="874" w:type="dxa"/>
          </w:tcPr>
          <w:p w14:paraId="4446949B" w14:textId="77777777" w:rsidR="002854B4" w:rsidRPr="005327B9" w:rsidRDefault="002854B4" w:rsidP="006F196C">
            <w:pPr>
              <w:pStyle w:val="TableParagraph"/>
              <w:spacing w:before="234"/>
              <w:rPr>
                <w:b/>
                <w:sz w:val="28"/>
                <w:szCs w:val="28"/>
              </w:rPr>
            </w:pPr>
          </w:p>
          <w:p w14:paraId="62BFC94F" w14:textId="77777777" w:rsidR="002854B4" w:rsidRPr="00C34447" w:rsidRDefault="002854B4" w:rsidP="006F196C">
            <w:pPr>
              <w:pStyle w:val="TableParagraph"/>
              <w:ind w:left="103"/>
              <w:rPr>
                <w:sz w:val="28"/>
                <w:szCs w:val="28"/>
                <w:lang w:val="en-US"/>
              </w:rPr>
            </w:pPr>
            <w:r w:rsidRPr="005327B9">
              <w:rPr>
                <w:spacing w:val="-5"/>
                <w:sz w:val="28"/>
                <w:szCs w:val="28"/>
              </w:rPr>
              <w:t>19</w:t>
            </w:r>
            <w:r w:rsidR="00C34447">
              <w:rPr>
                <w:spacing w:val="-5"/>
                <w:sz w:val="28"/>
                <w:szCs w:val="28"/>
                <w:lang w:val="en-US"/>
              </w:rPr>
              <w:t xml:space="preserve"> / 4</w:t>
            </w:r>
          </w:p>
        </w:tc>
        <w:tc>
          <w:tcPr>
            <w:tcW w:w="4111" w:type="dxa"/>
          </w:tcPr>
          <w:p w14:paraId="729AD515" w14:textId="77777777" w:rsidR="002854B4" w:rsidRPr="005327B9" w:rsidRDefault="002854B4" w:rsidP="006F196C">
            <w:pPr>
              <w:pStyle w:val="TableParagraph"/>
              <w:spacing w:before="35"/>
              <w:ind w:left="237"/>
              <w:rPr>
                <w:sz w:val="28"/>
                <w:szCs w:val="28"/>
              </w:rPr>
            </w:pPr>
            <w:r w:rsidRPr="005327B9">
              <w:rPr>
                <w:sz w:val="28"/>
                <w:szCs w:val="28"/>
              </w:rPr>
              <w:t>Язык</w:t>
            </w:r>
            <w:r w:rsidRPr="005327B9">
              <w:rPr>
                <w:spacing w:val="-15"/>
                <w:sz w:val="28"/>
                <w:szCs w:val="28"/>
              </w:rPr>
              <w:t xml:space="preserve"> </w:t>
            </w:r>
            <w:r w:rsidRPr="005327B9">
              <w:rPr>
                <w:sz w:val="28"/>
                <w:szCs w:val="28"/>
              </w:rPr>
              <w:t>художественной</w:t>
            </w:r>
            <w:r w:rsidRPr="005327B9">
              <w:rPr>
                <w:spacing w:val="-15"/>
                <w:sz w:val="28"/>
                <w:szCs w:val="28"/>
              </w:rPr>
              <w:t xml:space="preserve"> </w:t>
            </w:r>
            <w:r w:rsidRPr="005327B9">
              <w:rPr>
                <w:sz w:val="28"/>
                <w:szCs w:val="28"/>
              </w:rPr>
              <w:t>литературы. Основные изобразительно-</w:t>
            </w:r>
          </w:p>
          <w:p w14:paraId="38ED6A5C" w14:textId="77777777" w:rsidR="002854B4" w:rsidRPr="005327B9" w:rsidRDefault="002854B4" w:rsidP="006F196C">
            <w:pPr>
              <w:pStyle w:val="TableParagraph"/>
              <w:ind w:left="237"/>
              <w:rPr>
                <w:sz w:val="28"/>
                <w:szCs w:val="28"/>
              </w:rPr>
            </w:pPr>
            <w:r w:rsidRPr="005327B9">
              <w:rPr>
                <w:sz w:val="28"/>
                <w:szCs w:val="28"/>
              </w:rPr>
              <w:t>выразительные</w:t>
            </w:r>
            <w:r w:rsidRPr="005327B9">
              <w:rPr>
                <w:spacing w:val="-4"/>
                <w:sz w:val="28"/>
                <w:szCs w:val="28"/>
              </w:rPr>
              <w:t xml:space="preserve"> </w:t>
            </w:r>
            <w:r w:rsidRPr="005327B9">
              <w:rPr>
                <w:sz w:val="28"/>
                <w:szCs w:val="28"/>
              </w:rPr>
              <w:t>средства</w:t>
            </w:r>
            <w:r w:rsidRPr="005327B9">
              <w:rPr>
                <w:spacing w:val="-4"/>
                <w:sz w:val="28"/>
                <w:szCs w:val="28"/>
              </w:rPr>
              <w:t xml:space="preserve"> </w:t>
            </w:r>
            <w:r w:rsidRPr="005327B9">
              <w:rPr>
                <w:spacing w:val="-2"/>
                <w:sz w:val="28"/>
                <w:szCs w:val="28"/>
              </w:rPr>
              <w:t>русского</w:t>
            </w:r>
          </w:p>
          <w:p w14:paraId="07161C46" w14:textId="77777777" w:rsidR="002854B4" w:rsidRPr="005327B9" w:rsidRDefault="002854B4" w:rsidP="006F196C">
            <w:pPr>
              <w:pStyle w:val="TableParagraph"/>
              <w:spacing w:before="41"/>
              <w:ind w:left="237"/>
              <w:rPr>
                <w:sz w:val="28"/>
                <w:szCs w:val="28"/>
              </w:rPr>
            </w:pPr>
            <w:r w:rsidRPr="005327B9">
              <w:rPr>
                <w:spacing w:val="-2"/>
                <w:sz w:val="28"/>
                <w:szCs w:val="28"/>
              </w:rPr>
              <w:t>языка</w:t>
            </w:r>
          </w:p>
        </w:tc>
        <w:tc>
          <w:tcPr>
            <w:tcW w:w="1148" w:type="dxa"/>
          </w:tcPr>
          <w:p w14:paraId="76475C87" w14:textId="77777777" w:rsidR="002854B4" w:rsidRPr="005327B9" w:rsidRDefault="002854B4" w:rsidP="006F196C">
            <w:pPr>
              <w:pStyle w:val="TableParagraph"/>
              <w:spacing w:before="234"/>
              <w:rPr>
                <w:b/>
                <w:sz w:val="28"/>
                <w:szCs w:val="28"/>
              </w:rPr>
            </w:pPr>
          </w:p>
          <w:p w14:paraId="2AB5A29A"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152BB5A8" w14:textId="77777777" w:rsidR="002854B4" w:rsidRPr="005327B9" w:rsidRDefault="002854B4" w:rsidP="006F196C">
            <w:pPr>
              <w:pStyle w:val="TableParagraph"/>
              <w:rPr>
                <w:sz w:val="28"/>
                <w:szCs w:val="28"/>
              </w:rPr>
            </w:pPr>
          </w:p>
        </w:tc>
        <w:tc>
          <w:tcPr>
            <w:tcW w:w="1911" w:type="dxa"/>
          </w:tcPr>
          <w:p w14:paraId="48E49AFD" w14:textId="77777777" w:rsidR="002854B4" w:rsidRPr="005327B9" w:rsidRDefault="002854B4" w:rsidP="006F196C">
            <w:pPr>
              <w:pStyle w:val="TableParagraph"/>
              <w:rPr>
                <w:sz w:val="28"/>
                <w:szCs w:val="28"/>
              </w:rPr>
            </w:pPr>
          </w:p>
        </w:tc>
        <w:tc>
          <w:tcPr>
            <w:tcW w:w="1344" w:type="dxa"/>
          </w:tcPr>
          <w:p w14:paraId="051AB527" w14:textId="41825F50" w:rsidR="002854B4" w:rsidRPr="005327B9" w:rsidRDefault="00D002BB" w:rsidP="006F196C">
            <w:pPr>
              <w:pStyle w:val="TableParagraph"/>
              <w:rPr>
                <w:sz w:val="28"/>
                <w:szCs w:val="28"/>
              </w:rPr>
            </w:pPr>
            <w:r>
              <w:rPr>
                <w:sz w:val="28"/>
                <w:szCs w:val="28"/>
              </w:rPr>
              <w:t>13.10</w:t>
            </w:r>
          </w:p>
        </w:tc>
        <w:tc>
          <w:tcPr>
            <w:tcW w:w="2813" w:type="dxa"/>
          </w:tcPr>
          <w:p w14:paraId="6CA45974" w14:textId="77777777" w:rsidR="002854B4" w:rsidRPr="005327B9" w:rsidRDefault="002854B4" w:rsidP="006F196C">
            <w:pPr>
              <w:pStyle w:val="TableParagraph"/>
              <w:spacing w:before="90"/>
              <w:rPr>
                <w:b/>
                <w:sz w:val="28"/>
                <w:szCs w:val="28"/>
              </w:rPr>
            </w:pPr>
          </w:p>
          <w:p w14:paraId="7808B17F" w14:textId="77777777" w:rsidR="002854B4" w:rsidRPr="005327B9" w:rsidRDefault="002854B4" w:rsidP="006F196C">
            <w:pPr>
              <w:pStyle w:val="TableParagraph"/>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DB335B8" w14:textId="77777777" w:rsidR="002854B4" w:rsidRDefault="00F1469E" w:rsidP="006F196C">
            <w:pPr>
              <w:pStyle w:val="TableParagraph"/>
              <w:spacing w:before="46"/>
              <w:ind w:left="240"/>
            </w:pPr>
            <w:hyperlink r:id="rId563">
              <w:r w:rsidR="002854B4" w:rsidRPr="005327B9">
                <w:rPr>
                  <w:color w:val="0000FF"/>
                  <w:spacing w:val="-2"/>
                  <w:sz w:val="28"/>
                  <w:szCs w:val="28"/>
                  <w:u w:val="single" w:color="0000FF"/>
                </w:rPr>
                <w:t>https://m.edsoo.ru/fbaa558e</w:t>
              </w:r>
            </w:hyperlink>
          </w:p>
          <w:p w14:paraId="008E46CF" w14:textId="20648574" w:rsidR="00E40E1B" w:rsidRPr="005327B9" w:rsidRDefault="009E66B4" w:rsidP="006F196C">
            <w:pPr>
              <w:pStyle w:val="TableParagraph"/>
              <w:spacing w:before="46"/>
              <w:ind w:left="240"/>
              <w:rPr>
                <w:sz w:val="28"/>
                <w:szCs w:val="28"/>
              </w:rPr>
            </w:pPr>
            <w:r>
              <w:rPr>
                <w:sz w:val="28"/>
                <w:szCs w:val="28"/>
              </w:rPr>
              <w:t>Определить средства выразительности в данном тексте</w:t>
            </w:r>
          </w:p>
        </w:tc>
      </w:tr>
      <w:tr w:rsidR="002854B4" w:rsidRPr="005327B9" w14:paraId="2BA6F75F" w14:textId="77777777">
        <w:trPr>
          <w:trHeight w:val="652"/>
        </w:trPr>
        <w:tc>
          <w:tcPr>
            <w:tcW w:w="874" w:type="dxa"/>
          </w:tcPr>
          <w:p w14:paraId="28266A44" w14:textId="77777777" w:rsidR="002854B4" w:rsidRPr="00C34447" w:rsidRDefault="002854B4" w:rsidP="006F196C">
            <w:pPr>
              <w:pStyle w:val="TableParagraph"/>
              <w:spacing w:before="179"/>
              <w:ind w:left="103"/>
              <w:rPr>
                <w:sz w:val="28"/>
                <w:szCs w:val="28"/>
                <w:lang w:val="en-US"/>
              </w:rPr>
            </w:pPr>
            <w:r w:rsidRPr="005327B9">
              <w:rPr>
                <w:spacing w:val="-5"/>
                <w:sz w:val="28"/>
                <w:szCs w:val="28"/>
              </w:rPr>
              <w:t>20</w:t>
            </w:r>
            <w:r w:rsidR="00C34447">
              <w:rPr>
                <w:spacing w:val="-5"/>
                <w:sz w:val="28"/>
                <w:szCs w:val="28"/>
                <w:lang w:val="en-US"/>
              </w:rPr>
              <w:t xml:space="preserve"> / 4</w:t>
            </w:r>
          </w:p>
        </w:tc>
        <w:tc>
          <w:tcPr>
            <w:tcW w:w="4111" w:type="dxa"/>
          </w:tcPr>
          <w:p w14:paraId="64C78C64" w14:textId="77777777" w:rsidR="002854B4" w:rsidRPr="005327B9" w:rsidRDefault="002854B4" w:rsidP="006F196C">
            <w:pPr>
              <w:pStyle w:val="TableParagraph"/>
              <w:spacing w:before="179"/>
              <w:ind w:left="237"/>
              <w:rPr>
                <w:sz w:val="28"/>
                <w:szCs w:val="28"/>
              </w:rPr>
            </w:pPr>
            <w:r w:rsidRPr="005327B9">
              <w:rPr>
                <w:sz w:val="28"/>
                <w:szCs w:val="28"/>
              </w:rPr>
              <w:t>Научный</w:t>
            </w:r>
            <w:r w:rsidRPr="005327B9">
              <w:rPr>
                <w:spacing w:val="-6"/>
                <w:sz w:val="28"/>
                <w:szCs w:val="28"/>
              </w:rPr>
              <w:t xml:space="preserve"> </w:t>
            </w:r>
            <w:r w:rsidRPr="005327B9">
              <w:rPr>
                <w:spacing w:val="-2"/>
                <w:sz w:val="28"/>
                <w:szCs w:val="28"/>
              </w:rPr>
              <w:t>стиль</w:t>
            </w:r>
          </w:p>
        </w:tc>
        <w:tc>
          <w:tcPr>
            <w:tcW w:w="1148" w:type="dxa"/>
          </w:tcPr>
          <w:p w14:paraId="5661C26D" w14:textId="77777777" w:rsidR="002854B4" w:rsidRPr="005327B9" w:rsidRDefault="002854B4" w:rsidP="006F196C">
            <w:pPr>
              <w:pStyle w:val="TableParagraph"/>
              <w:spacing w:before="179"/>
              <w:ind w:right="410"/>
              <w:jc w:val="right"/>
              <w:rPr>
                <w:sz w:val="28"/>
                <w:szCs w:val="28"/>
              </w:rPr>
            </w:pPr>
            <w:r w:rsidRPr="005327B9">
              <w:rPr>
                <w:spacing w:val="-10"/>
                <w:sz w:val="28"/>
                <w:szCs w:val="28"/>
              </w:rPr>
              <w:t>1</w:t>
            </w:r>
          </w:p>
        </w:tc>
        <w:tc>
          <w:tcPr>
            <w:tcW w:w="1844" w:type="dxa"/>
          </w:tcPr>
          <w:p w14:paraId="7F6CB13A" w14:textId="77777777" w:rsidR="002854B4" w:rsidRPr="005327B9" w:rsidRDefault="002854B4" w:rsidP="006F196C">
            <w:pPr>
              <w:pStyle w:val="TableParagraph"/>
              <w:rPr>
                <w:sz w:val="28"/>
                <w:szCs w:val="28"/>
              </w:rPr>
            </w:pPr>
          </w:p>
        </w:tc>
        <w:tc>
          <w:tcPr>
            <w:tcW w:w="1911" w:type="dxa"/>
          </w:tcPr>
          <w:p w14:paraId="07D7F1EA" w14:textId="77777777" w:rsidR="002854B4" w:rsidRPr="005327B9" w:rsidRDefault="002854B4" w:rsidP="006F196C">
            <w:pPr>
              <w:pStyle w:val="TableParagraph"/>
              <w:rPr>
                <w:sz w:val="28"/>
                <w:szCs w:val="28"/>
              </w:rPr>
            </w:pPr>
          </w:p>
        </w:tc>
        <w:tc>
          <w:tcPr>
            <w:tcW w:w="1344" w:type="dxa"/>
          </w:tcPr>
          <w:p w14:paraId="02684A98" w14:textId="2EB64B10" w:rsidR="002854B4" w:rsidRPr="005327B9" w:rsidRDefault="00D002BB" w:rsidP="006F196C">
            <w:pPr>
              <w:pStyle w:val="TableParagraph"/>
              <w:rPr>
                <w:sz w:val="28"/>
                <w:szCs w:val="28"/>
              </w:rPr>
            </w:pPr>
            <w:r>
              <w:rPr>
                <w:sz w:val="28"/>
                <w:szCs w:val="28"/>
              </w:rPr>
              <w:t>14.10</w:t>
            </w:r>
          </w:p>
        </w:tc>
        <w:tc>
          <w:tcPr>
            <w:tcW w:w="2813" w:type="dxa"/>
          </w:tcPr>
          <w:p w14:paraId="76025F9D"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550EB5C" w14:textId="77777777" w:rsidR="002854B4" w:rsidRDefault="00F1469E" w:rsidP="006F196C">
            <w:pPr>
              <w:pStyle w:val="TableParagraph"/>
              <w:spacing w:before="45"/>
              <w:ind w:left="240"/>
            </w:pPr>
            <w:hyperlink r:id="rId564">
              <w:r w:rsidR="002854B4" w:rsidRPr="005327B9">
                <w:rPr>
                  <w:color w:val="0000FF"/>
                  <w:spacing w:val="-2"/>
                  <w:sz w:val="28"/>
                  <w:szCs w:val="28"/>
                  <w:u w:val="single" w:color="0000FF"/>
                </w:rPr>
                <w:t>https://m.edsoo.ru/fbaa57e6</w:t>
              </w:r>
            </w:hyperlink>
          </w:p>
          <w:p w14:paraId="541B054B" w14:textId="7D5213BE" w:rsidR="00E40E1B" w:rsidRPr="005327B9" w:rsidRDefault="00C80A00" w:rsidP="006F196C">
            <w:pPr>
              <w:pStyle w:val="TableParagraph"/>
              <w:spacing w:before="45"/>
              <w:ind w:left="240"/>
              <w:rPr>
                <w:sz w:val="28"/>
                <w:szCs w:val="28"/>
              </w:rPr>
            </w:pPr>
            <w:r>
              <w:rPr>
                <w:sz w:val="28"/>
                <w:szCs w:val="28"/>
              </w:rPr>
              <w:t>Составить научный текст</w:t>
            </w:r>
          </w:p>
        </w:tc>
      </w:tr>
      <w:tr w:rsidR="002854B4" w:rsidRPr="005327B9" w14:paraId="67342CFE" w14:textId="77777777" w:rsidTr="00D002BB">
        <w:trPr>
          <w:trHeight w:val="2107"/>
        </w:trPr>
        <w:tc>
          <w:tcPr>
            <w:tcW w:w="874" w:type="dxa"/>
          </w:tcPr>
          <w:p w14:paraId="3F6CCB48" w14:textId="77777777" w:rsidR="002854B4" w:rsidRPr="005327B9" w:rsidRDefault="002854B4" w:rsidP="006F196C">
            <w:pPr>
              <w:pStyle w:val="TableParagraph"/>
              <w:spacing w:before="76"/>
              <w:rPr>
                <w:b/>
                <w:sz w:val="28"/>
                <w:szCs w:val="28"/>
              </w:rPr>
            </w:pPr>
          </w:p>
          <w:p w14:paraId="4BBF65D8" w14:textId="77777777" w:rsidR="002854B4" w:rsidRPr="00C34447" w:rsidRDefault="002854B4" w:rsidP="006F196C">
            <w:pPr>
              <w:pStyle w:val="TableParagraph"/>
              <w:ind w:left="103"/>
              <w:rPr>
                <w:sz w:val="28"/>
                <w:szCs w:val="28"/>
                <w:lang w:val="en-US"/>
              </w:rPr>
            </w:pPr>
            <w:r w:rsidRPr="005327B9">
              <w:rPr>
                <w:spacing w:val="-5"/>
                <w:sz w:val="28"/>
                <w:szCs w:val="28"/>
              </w:rPr>
              <w:t>21</w:t>
            </w:r>
            <w:r w:rsidR="00C34447">
              <w:rPr>
                <w:spacing w:val="-5"/>
                <w:sz w:val="28"/>
                <w:szCs w:val="28"/>
                <w:lang w:val="en-US"/>
              </w:rPr>
              <w:t xml:space="preserve"> / 4</w:t>
            </w:r>
          </w:p>
        </w:tc>
        <w:tc>
          <w:tcPr>
            <w:tcW w:w="4111" w:type="dxa"/>
          </w:tcPr>
          <w:p w14:paraId="08B2DD66" w14:textId="77777777" w:rsidR="002854B4" w:rsidRPr="005327B9" w:rsidRDefault="002854B4" w:rsidP="006F196C">
            <w:pPr>
              <w:pStyle w:val="TableParagraph"/>
              <w:spacing w:before="6"/>
              <w:ind w:left="237" w:right="258"/>
              <w:rPr>
                <w:sz w:val="28"/>
                <w:szCs w:val="28"/>
              </w:rPr>
            </w:pPr>
            <w:r w:rsidRPr="005327B9">
              <w:rPr>
                <w:sz w:val="28"/>
                <w:szCs w:val="28"/>
              </w:rPr>
              <w:t>Основные</w:t>
            </w:r>
            <w:r w:rsidRPr="005327B9">
              <w:rPr>
                <w:spacing w:val="-15"/>
                <w:sz w:val="28"/>
                <w:szCs w:val="28"/>
              </w:rPr>
              <w:t xml:space="preserve"> </w:t>
            </w:r>
            <w:r w:rsidRPr="005327B9">
              <w:rPr>
                <w:sz w:val="28"/>
                <w:szCs w:val="28"/>
              </w:rPr>
              <w:t>жанры</w:t>
            </w:r>
            <w:r w:rsidRPr="005327B9">
              <w:rPr>
                <w:spacing w:val="-14"/>
                <w:sz w:val="28"/>
                <w:szCs w:val="28"/>
              </w:rPr>
              <w:t xml:space="preserve"> </w:t>
            </w:r>
            <w:r w:rsidRPr="005327B9">
              <w:rPr>
                <w:sz w:val="28"/>
                <w:szCs w:val="28"/>
              </w:rPr>
              <w:t>научного</w:t>
            </w:r>
            <w:r w:rsidRPr="005327B9">
              <w:rPr>
                <w:spacing w:val="-11"/>
                <w:sz w:val="28"/>
                <w:szCs w:val="28"/>
              </w:rPr>
              <w:t xml:space="preserve"> </w:t>
            </w:r>
            <w:r w:rsidRPr="005327B9">
              <w:rPr>
                <w:sz w:val="28"/>
                <w:szCs w:val="28"/>
              </w:rPr>
              <w:t xml:space="preserve">стиля. Структура реферата и речевые </w:t>
            </w:r>
            <w:r w:rsidRPr="005327B9">
              <w:rPr>
                <w:spacing w:val="-2"/>
                <w:sz w:val="28"/>
                <w:szCs w:val="28"/>
              </w:rPr>
              <w:t>клише</w:t>
            </w:r>
          </w:p>
        </w:tc>
        <w:tc>
          <w:tcPr>
            <w:tcW w:w="1148" w:type="dxa"/>
          </w:tcPr>
          <w:p w14:paraId="50E441EF" w14:textId="77777777" w:rsidR="002854B4" w:rsidRPr="005327B9" w:rsidRDefault="002854B4" w:rsidP="006F196C">
            <w:pPr>
              <w:pStyle w:val="TableParagraph"/>
              <w:spacing w:before="76"/>
              <w:rPr>
                <w:b/>
                <w:sz w:val="28"/>
                <w:szCs w:val="28"/>
              </w:rPr>
            </w:pPr>
          </w:p>
          <w:p w14:paraId="5FC24A49"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3BA8B1E7" w14:textId="77777777" w:rsidR="002854B4" w:rsidRPr="005327B9" w:rsidRDefault="002854B4" w:rsidP="006F196C">
            <w:pPr>
              <w:pStyle w:val="TableParagraph"/>
              <w:rPr>
                <w:sz w:val="28"/>
                <w:szCs w:val="28"/>
              </w:rPr>
            </w:pPr>
          </w:p>
        </w:tc>
        <w:tc>
          <w:tcPr>
            <w:tcW w:w="1911" w:type="dxa"/>
          </w:tcPr>
          <w:p w14:paraId="51BDCD86" w14:textId="77777777" w:rsidR="002854B4" w:rsidRPr="005327B9" w:rsidRDefault="002854B4" w:rsidP="006F196C">
            <w:pPr>
              <w:pStyle w:val="TableParagraph"/>
              <w:rPr>
                <w:sz w:val="28"/>
                <w:szCs w:val="28"/>
              </w:rPr>
            </w:pPr>
          </w:p>
        </w:tc>
        <w:tc>
          <w:tcPr>
            <w:tcW w:w="1344" w:type="dxa"/>
          </w:tcPr>
          <w:p w14:paraId="79826904" w14:textId="55A60DAE" w:rsidR="002854B4" w:rsidRPr="005327B9" w:rsidRDefault="00D002BB" w:rsidP="006F196C">
            <w:pPr>
              <w:pStyle w:val="TableParagraph"/>
              <w:rPr>
                <w:sz w:val="28"/>
                <w:szCs w:val="28"/>
              </w:rPr>
            </w:pPr>
            <w:r>
              <w:rPr>
                <w:sz w:val="28"/>
                <w:szCs w:val="28"/>
              </w:rPr>
              <w:t>15.10</w:t>
            </w:r>
          </w:p>
        </w:tc>
        <w:tc>
          <w:tcPr>
            <w:tcW w:w="2813" w:type="dxa"/>
          </w:tcPr>
          <w:p w14:paraId="1B03A868"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2"/>
                <w:sz w:val="28"/>
                <w:szCs w:val="28"/>
              </w:rPr>
              <w:t xml:space="preserve"> </w:t>
            </w:r>
            <w:r w:rsidRPr="005327B9">
              <w:rPr>
                <w:spacing w:val="-5"/>
                <w:sz w:val="28"/>
                <w:szCs w:val="28"/>
              </w:rPr>
              <w:t>ЦОК</w:t>
            </w:r>
          </w:p>
          <w:p w14:paraId="47F56480" w14:textId="77777777" w:rsidR="002854B4" w:rsidRDefault="00F1469E" w:rsidP="006F196C">
            <w:pPr>
              <w:pStyle w:val="TableParagraph"/>
              <w:spacing w:before="45"/>
              <w:ind w:left="240"/>
            </w:pPr>
            <w:hyperlink r:id="rId565">
              <w:r w:rsidR="002854B4" w:rsidRPr="005327B9">
                <w:rPr>
                  <w:color w:val="0000FF"/>
                  <w:spacing w:val="-2"/>
                  <w:sz w:val="28"/>
                  <w:szCs w:val="28"/>
                  <w:u w:val="single" w:color="0000FF"/>
                </w:rPr>
                <w:t>https://m.edsoo.ru/fbaa5b42</w:t>
              </w:r>
            </w:hyperlink>
          </w:p>
          <w:p w14:paraId="76604B42" w14:textId="5B987891" w:rsidR="00E40E1B" w:rsidRPr="005327B9" w:rsidRDefault="00C80A00" w:rsidP="006F196C">
            <w:pPr>
              <w:pStyle w:val="TableParagraph"/>
              <w:spacing w:before="45"/>
              <w:ind w:left="240"/>
              <w:rPr>
                <w:sz w:val="28"/>
                <w:szCs w:val="28"/>
              </w:rPr>
            </w:pPr>
            <w:r>
              <w:rPr>
                <w:sz w:val="28"/>
                <w:szCs w:val="28"/>
              </w:rPr>
              <w:t>Составить план реферата</w:t>
            </w:r>
          </w:p>
        </w:tc>
      </w:tr>
      <w:tr w:rsidR="002854B4" w:rsidRPr="005327B9" w14:paraId="34CB7D16" w14:textId="77777777">
        <w:trPr>
          <w:trHeight w:val="359"/>
        </w:trPr>
        <w:tc>
          <w:tcPr>
            <w:tcW w:w="874" w:type="dxa"/>
          </w:tcPr>
          <w:p w14:paraId="57AEFC97" w14:textId="77777777" w:rsidR="002854B4" w:rsidRPr="00C34447" w:rsidRDefault="002854B4" w:rsidP="006F196C">
            <w:pPr>
              <w:pStyle w:val="TableParagraph"/>
              <w:spacing w:before="40"/>
              <w:ind w:left="103"/>
              <w:rPr>
                <w:sz w:val="28"/>
                <w:szCs w:val="28"/>
                <w:lang w:val="en-US"/>
              </w:rPr>
            </w:pPr>
            <w:r w:rsidRPr="005327B9">
              <w:rPr>
                <w:spacing w:val="-5"/>
                <w:sz w:val="28"/>
                <w:szCs w:val="28"/>
              </w:rPr>
              <w:t>22</w:t>
            </w:r>
            <w:r w:rsidR="00C34447">
              <w:rPr>
                <w:spacing w:val="-5"/>
                <w:sz w:val="28"/>
                <w:szCs w:val="28"/>
                <w:lang w:val="en-US"/>
              </w:rPr>
              <w:t xml:space="preserve"> / 4</w:t>
            </w:r>
          </w:p>
        </w:tc>
        <w:tc>
          <w:tcPr>
            <w:tcW w:w="4111" w:type="dxa"/>
          </w:tcPr>
          <w:p w14:paraId="6F1D1168" w14:textId="77777777" w:rsidR="002854B4" w:rsidRPr="005327B9" w:rsidRDefault="002854B4" w:rsidP="006F196C">
            <w:pPr>
              <w:pStyle w:val="TableParagraph"/>
              <w:spacing w:before="40"/>
              <w:ind w:left="237"/>
              <w:rPr>
                <w:sz w:val="28"/>
                <w:szCs w:val="28"/>
              </w:rPr>
            </w:pPr>
            <w:r w:rsidRPr="005327B9">
              <w:rPr>
                <w:sz w:val="28"/>
                <w:szCs w:val="28"/>
              </w:rPr>
              <w:t>Информационная</w:t>
            </w:r>
            <w:r w:rsidRPr="005327B9">
              <w:rPr>
                <w:spacing w:val="-3"/>
                <w:sz w:val="28"/>
                <w:szCs w:val="28"/>
              </w:rPr>
              <w:t xml:space="preserve"> </w:t>
            </w:r>
            <w:r w:rsidRPr="005327B9">
              <w:rPr>
                <w:spacing w:val="-2"/>
                <w:sz w:val="28"/>
                <w:szCs w:val="28"/>
              </w:rPr>
              <w:t>переработка</w:t>
            </w:r>
          </w:p>
        </w:tc>
        <w:tc>
          <w:tcPr>
            <w:tcW w:w="1148" w:type="dxa"/>
          </w:tcPr>
          <w:p w14:paraId="4931B9D8" w14:textId="77777777" w:rsidR="002854B4" w:rsidRPr="005327B9" w:rsidRDefault="002854B4" w:rsidP="006F196C">
            <w:pPr>
              <w:pStyle w:val="TableParagraph"/>
              <w:spacing w:before="40"/>
              <w:ind w:right="410"/>
              <w:jc w:val="right"/>
              <w:rPr>
                <w:sz w:val="28"/>
                <w:szCs w:val="28"/>
              </w:rPr>
            </w:pPr>
            <w:r w:rsidRPr="005327B9">
              <w:rPr>
                <w:spacing w:val="-10"/>
                <w:sz w:val="28"/>
                <w:szCs w:val="28"/>
              </w:rPr>
              <w:t>1</w:t>
            </w:r>
          </w:p>
        </w:tc>
        <w:tc>
          <w:tcPr>
            <w:tcW w:w="1844" w:type="dxa"/>
          </w:tcPr>
          <w:p w14:paraId="13B35F13" w14:textId="77777777" w:rsidR="002854B4" w:rsidRPr="005327B9" w:rsidRDefault="002854B4" w:rsidP="006F196C">
            <w:pPr>
              <w:pStyle w:val="TableParagraph"/>
              <w:rPr>
                <w:sz w:val="28"/>
                <w:szCs w:val="28"/>
              </w:rPr>
            </w:pPr>
          </w:p>
        </w:tc>
        <w:tc>
          <w:tcPr>
            <w:tcW w:w="1911" w:type="dxa"/>
          </w:tcPr>
          <w:p w14:paraId="635319F1" w14:textId="77777777" w:rsidR="002854B4" w:rsidRPr="005327B9" w:rsidRDefault="002854B4" w:rsidP="006F196C">
            <w:pPr>
              <w:pStyle w:val="TableParagraph"/>
              <w:spacing w:before="40"/>
              <w:ind w:left="212" w:right="20"/>
              <w:jc w:val="center"/>
              <w:rPr>
                <w:sz w:val="28"/>
                <w:szCs w:val="28"/>
              </w:rPr>
            </w:pPr>
            <w:r w:rsidRPr="005327B9">
              <w:rPr>
                <w:spacing w:val="-10"/>
                <w:sz w:val="28"/>
                <w:szCs w:val="28"/>
              </w:rPr>
              <w:t>1</w:t>
            </w:r>
          </w:p>
        </w:tc>
        <w:tc>
          <w:tcPr>
            <w:tcW w:w="1344" w:type="dxa"/>
          </w:tcPr>
          <w:p w14:paraId="06171BAE" w14:textId="4E1636C0" w:rsidR="002854B4" w:rsidRPr="005327B9" w:rsidRDefault="00D002BB" w:rsidP="006F196C">
            <w:pPr>
              <w:pStyle w:val="TableParagraph"/>
              <w:rPr>
                <w:sz w:val="28"/>
                <w:szCs w:val="28"/>
              </w:rPr>
            </w:pPr>
            <w:r>
              <w:rPr>
                <w:sz w:val="28"/>
                <w:szCs w:val="28"/>
              </w:rPr>
              <w:t>20.10</w:t>
            </w:r>
          </w:p>
        </w:tc>
        <w:tc>
          <w:tcPr>
            <w:tcW w:w="2813" w:type="dxa"/>
          </w:tcPr>
          <w:p w14:paraId="3F8D8F9E" w14:textId="77777777" w:rsidR="002854B4" w:rsidRPr="005327B9" w:rsidRDefault="002854B4" w:rsidP="006F196C">
            <w:pPr>
              <w:pStyle w:val="TableParagraph"/>
              <w:spacing w:before="4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tc>
      </w:tr>
    </w:tbl>
    <w:p w14:paraId="7D8A82EA"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45CD479D"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rsidRPr="005327B9" w14:paraId="0C6C5E3C" w14:textId="77777777">
        <w:trPr>
          <w:trHeight w:val="364"/>
        </w:trPr>
        <w:tc>
          <w:tcPr>
            <w:tcW w:w="874" w:type="dxa"/>
          </w:tcPr>
          <w:p w14:paraId="6F412E92" w14:textId="77777777" w:rsidR="002854B4" w:rsidRPr="005327B9" w:rsidRDefault="002854B4" w:rsidP="006F196C">
            <w:pPr>
              <w:pStyle w:val="TableParagraph"/>
              <w:rPr>
                <w:sz w:val="28"/>
                <w:szCs w:val="28"/>
              </w:rPr>
            </w:pPr>
          </w:p>
        </w:tc>
        <w:tc>
          <w:tcPr>
            <w:tcW w:w="4111" w:type="dxa"/>
          </w:tcPr>
          <w:p w14:paraId="32A47D64" w14:textId="77777777" w:rsidR="002854B4" w:rsidRPr="005327B9" w:rsidRDefault="002854B4" w:rsidP="006F196C">
            <w:pPr>
              <w:pStyle w:val="TableParagraph"/>
              <w:spacing w:before="40"/>
              <w:ind w:left="237"/>
              <w:rPr>
                <w:sz w:val="28"/>
                <w:szCs w:val="28"/>
              </w:rPr>
            </w:pPr>
            <w:r w:rsidRPr="005327B9">
              <w:rPr>
                <w:sz w:val="28"/>
                <w:szCs w:val="28"/>
              </w:rPr>
              <w:t>научного текста.</w:t>
            </w:r>
            <w:r w:rsidRPr="005327B9">
              <w:rPr>
                <w:spacing w:val="-5"/>
                <w:sz w:val="28"/>
                <w:szCs w:val="28"/>
              </w:rPr>
              <w:t xml:space="preserve"> </w:t>
            </w:r>
            <w:r w:rsidRPr="005327B9">
              <w:rPr>
                <w:spacing w:val="-2"/>
                <w:sz w:val="28"/>
                <w:szCs w:val="28"/>
              </w:rPr>
              <w:t>Практикум</w:t>
            </w:r>
          </w:p>
        </w:tc>
        <w:tc>
          <w:tcPr>
            <w:tcW w:w="1148" w:type="dxa"/>
          </w:tcPr>
          <w:p w14:paraId="6B6B43F6" w14:textId="77777777" w:rsidR="002854B4" w:rsidRPr="005327B9" w:rsidRDefault="002854B4" w:rsidP="006F196C">
            <w:pPr>
              <w:pStyle w:val="TableParagraph"/>
              <w:rPr>
                <w:sz w:val="28"/>
                <w:szCs w:val="28"/>
              </w:rPr>
            </w:pPr>
          </w:p>
        </w:tc>
        <w:tc>
          <w:tcPr>
            <w:tcW w:w="1844" w:type="dxa"/>
          </w:tcPr>
          <w:p w14:paraId="0D1B1E05" w14:textId="77777777" w:rsidR="002854B4" w:rsidRPr="005327B9" w:rsidRDefault="002854B4" w:rsidP="006F196C">
            <w:pPr>
              <w:pStyle w:val="TableParagraph"/>
              <w:rPr>
                <w:sz w:val="28"/>
                <w:szCs w:val="28"/>
              </w:rPr>
            </w:pPr>
          </w:p>
        </w:tc>
        <w:tc>
          <w:tcPr>
            <w:tcW w:w="1911" w:type="dxa"/>
          </w:tcPr>
          <w:p w14:paraId="645B5DC9" w14:textId="77777777" w:rsidR="002854B4" w:rsidRPr="005327B9" w:rsidRDefault="002854B4" w:rsidP="006F196C">
            <w:pPr>
              <w:pStyle w:val="TableParagraph"/>
              <w:rPr>
                <w:sz w:val="28"/>
                <w:szCs w:val="28"/>
              </w:rPr>
            </w:pPr>
          </w:p>
        </w:tc>
        <w:tc>
          <w:tcPr>
            <w:tcW w:w="1344" w:type="dxa"/>
          </w:tcPr>
          <w:p w14:paraId="2029DC29" w14:textId="77777777" w:rsidR="002854B4" w:rsidRPr="005327B9" w:rsidRDefault="002854B4" w:rsidP="006F196C">
            <w:pPr>
              <w:pStyle w:val="TableParagraph"/>
              <w:rPr>
                <w:sz w:val="28"/>
                <w:szCs w:val="28"/>
              </w:rPr>
            </w:pPr>
          </w:p>
        </w:tc>
        <w:tc>
          <w:tcPr>
            <w:tcW w:w="2813" w:type="dxa"/>
          </w:tcPr>
          <w:p w14:paraId="0A68173D" w14:textId="77777777" w:rsidR="002854B4" w:rsidRDefault="00F1469E" w:rsidP="006F196C">
            <w:pPr>
              <w:pStyle w:val="TableParagraph"/>
              <w:spacing w:before="44"/>
              <w:ind w:left="240"/>
            </w:pPr>
            <w:hyperlink r:id="rId566">
              <w:r w:rsidR="002854B4" w:rsidRPr="005327B9">
                <w:rPr>
                  <w:color w:val="0000FF"/>
                  <w:spacing w:val="-2"/>
                  <w:sz w:val="28"/>
                  <w:szCs w:val="28"/>
                  <w:u w:val="single" w:color="0000FF"/>
                </w:rPr>
                <w:t>https://m.edsoo.ru/fbaa5c96</w:t>
              </w:r>
            </w:hyperlink>
          </w:p>
          <w:p w14:paraId="00EFD934" w14:textId="0AAA7E8D" w:rsidR="00E40E1B" w:rsidRPr="005327B9" w:rsidRDefault="00C80A00" w:rsidP="006F196C">
            <w:pPr>
              <w:pStyle w:val="TableParagraph"/>
              <w:spacing w:before="44"/>
              <w:ind w:left="240"/>
              <w:rPr>
                <w:sz w:val="28"/>
                <w:szCs w:val="28"/>
              </w:rPr>
            </w:pPr>
            <w:r>
              <w:rPr>
                <w:sz w:val="28"/>
                <w:szCs w:val="28"/>
              </w:rPr>
              <w:t>Работа с текстом научного стиля</w:t>
            </w:r>
          </w:p>
        </w:tc>
      </w:tr>
      <w:tr w:rsidR="002854B4" w:rsidRPr="005327B9" w14:paraId="2B734A4B" w14:textId="77777777">
        <w:trPr>
          <w:trHeight w:val="653"/>
        </w:trPr>
        <w:tc>
          <w:tcPr>
            <w:tcW w:w="874" w:type="dxa"/>
          </w:tcPr>
          <w:p w14:paraId="3467DC12" w14:textId="77777777" w:rsidR="002854B4" w:rsidRPr="00C34447" w:rsidRDefault="002854B4" w:rsidP="006F196C">
            <w:pPr>
              <w:pStyle w:val="TableParagraph"/>
              <w:spacing w:before="184"/>
              <w:ind w:left="103"/>
              <w:rPr>
                <w:sz w:val="28"/>
                <w:szCs w:val="28"/>
                <w:lang w:val="en-US"/>
              </w:rPr>
            </w:pPr>
            <w:r w:rsidRPr="005327B9">
              <w:rPr>
                <w:spacing w:val="-5"/>
                <w:sz w:val="28"/>
                <w:szCs w:val="28"/>
              </w:rPr>
              <w:t>23</w:t>
            </w:r>
            <w:r w:rsidR="00C34447">
              <w:rPr>
                <w:spacing w:val="-5"/>
                <w:sz w:val="28"/>
                <w:szCs w:val="28"/>
                <w:lang w:val="en-US"/>
              </w:rPr>
              <w:t xml:space="preserve"> / 3</w:t>
            </w:r>
          </w:p>
        </w:tc>
        <w:tc>
          <w:tcPr>
            <w:tcW w:w="4111" w:type="dxa"/>
          </w:tcPr>
          <w:p w14:paraId="0F726D54" w14:textId="77777777" w:rsidR="002854B4" w:rsidRPr="005327B9" w:rsidRDefault="002854B4" w:rsidP="006F196C">
            <w:pPr>
              <w:pStyle w:val="TableParagraph"/>
              <w:spacing w:before="184"/>
              <w:ind w:left="237"/>
              <w:rPr>
                <w:sz w:val="28"/>
                <w:szCs w:val="28"/>
              </w:rPr>
            </w:pPr>
            <w:r w:rsidRPr="005327B9">
              <w:rPr>
                <w:sz w:val="28"/>
                <w:szCs w:val="28"/>
              </w:rPr>
              <w:t>Сочинение-рассуждение</w:t>
            </w:r>
            <w:r w:rsidRPr="005327B9">
              <w:rPr>
                <w:spacing w:val="-7"/>
                <w:sz w:val="28"/>
                <w:szCs w:val="28"/>
              </w:rPr>
              <w:t xml:space="preserve"> </w:t>
            </w:r>
            <w:r w:rsidRPr="005327B9">
              <w:rPr>
                <w:sz w:val="28"/>
                <w:szCs w:val="28"/>
              </w:rPr>
              <w:t>на</w:t>
            </w:r>
            <w:r w:rsidRPr="005327B9">
              <w:rPr>
                <w:spacing w:val="-6"/>
                <w:sz w:val="28"/>
                <w:szCs w:val="28"/>
              </w:rPr>
              <w:t xml:space="preserve"> </w:t>
            </w:r>
            <w:r w:rsidRPr="005327B9">
              <w:rPr>
                <w:spacing w:val="-4"/>
                <w:sz w:val="28"/>
                <w:szCs w:val="28"/>
              </w:rPr>
              <w:t>тему</w:t>
            </w:r>
          </w:p>
        </w:tc>
        <w:tc>
          <w:tcPr>
            <w:tcW w:w="1148" w:type="dxa"/>
          </w:tcPr>
          <w:p w14:paraId="33D8F5FD" w14:textId="77777777" w:rsidR="002854B4" w:rsidRPr="005327B9" w:rsidRDefault="002854B4" w:rsidP="006F196C">
            <w:pPr>
              <w:pStyle w:val="TableParagraph"/>
              <w:spacing w:before="184"/>
              <w:ind w:right="410"/>
              <w:jc w:val="right"/>
              <w:rPr>
                <w:sz w:val="28"/>
                <w:szCs w:val="28"/>
              </w:rPr>
            </w:pPr>
            <w:r w:rsidRPr="005327B9">
              <w:rPr>
                <w:spacing w:val="-10"/>
                <w:sz w:val="28"/>
                <w:szCs w:val="28"/>
              </w:rPr>
              <w:t>1</w:t>
            </w:r>
          </w:p>
        </w:tc>
        <w:tc>
          <w:tcPr>
            <w:tcW w:w="1844" w:type="dxa"/>
          </w:tcPr>
          <w:p w14:paraId="2561AB2A" w14:textId="77777777" w:rsidR="002854B4" w:rsidRPr="005327B9" w:rsidRDefault="002854B4" w:rsidP="006F196C">
            <w:pPr>
              <w:pStyle w:val="TableParagraph"/>
              <w:spacing w:before="184"/>
              <w:ind w:right="760"/>
              <w:jc w:val="right"/>
              <w:rPr>
                <w:sz w:val="28"/>
                <w:szCs w:val="28"/>
              </w:rPr>
            </w:pPr>
            <w:r w:rsidRPr="005327B9">
              <w:rPr>
                <w:spacing w:val="-10"/>
                <w:sz w:val="28"/>
                <w:szCs w:val="28"/>
              </w:rPr>
              <w:t>1</w:t>
            </w:r>
          </w:p>
        </w:tc>
        <w:tc>
          <w:tcPr>
            <w:tcW w:w="1911" w:type="dxa"/>
          </w:tcPr>
          <w:p w14:paraId="2EF02797" w14:textId="77777777" w:rsidR="002854B4" w:rsidRPr="005327B9" w:rsidRDefault="002854B4" w:rsidP="006F196C">
            <w:pPr>
              <w:pStyle w:val="TableParagraph"/>
              <w:rPr>
                <w:sz w:val="28"/>
                <w:szCs w:val="28"/>
              </w:rPr>
            </w:pPr>
          </w:p>
        </w:tc>
        <w:tc>
          <w:tcPr>
            <w:tcW w:w="1344" w:type="dxa"/>
          </w:tcPr>
          <w:p w14:paraId="4E2B85F6" w14:textId="56C30BB0" w:rsidR="002854B4" w:rsidRPr="005327B9" w:rsidRDefault="00D002BB" w:rsidP="006F196C">
            <w:pPr>
              <w:pStyle w:val="TableParagraph"/>
              <w:rPr>
                <w:sz w:val="28"/>
                <w:szCs w:val="28"/>
              </w:rPr>
            </w:pPr>
            <w:r>
              <w:rPr>
                <w:sz w:val="28"/>
                <w:szCs w:val="28"/>
              </w:rPr>
              <w:t>21.10</w:t>
            </w:r>
          </w:p>
        </w:tc>
        <w:tc>
          <w:tcPr>
            <w:tcW w:w="2813" w:type="dxa"/>
          </w:tcPr>
          <w:p w14:paraId="76BF161A"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E8A1FA1" w14:textId="77777777" w:rsidR="002854B4" w:rsidRDefault="00F1469E" w:rsidP="006F196C">
            <w:pPr>
              <w:pStyle w:val="TableParagraph"/>
              <w:spacing w:before="45"/>
              <w:ind w:left="240"/>
            </w:pPr>
            <w:hyperlink r:id="rId567">
              <w:r w:rsidR="002854B4" w:rsidRPr="005327B9">
                <w:rPr>
                  <w:color w:val="0000FF"/>
                  <w:spacing w:val="-2"/>
                  <w:sz w:val="28"/>
                  <w:szCs w:val="28"/>
                  <w:u w:val="single" w:color="0000FF"/>
                </w:rPr>
                <w:t>https://m.edsoo.ru/fbaa782a</w:t>
              </w:r>
            </w:hyperlink>
          </w:p>
          <w:p w14:paraId="1BBFE2FA" w14:textId="3081B0E8" w:rsidR="00E40E1B" w:rsidRPr="005327B9" w:rsidRDefault="00C80A00" w:rsidP="006F196C">
            <w:pPr>
              <w:pStyle w:val="TableParagraph"/>
              <w:spacing w:before="45"/>
              <w:ind w:left="240"/>
              <w:rPr>
                <w:sz w:val="28"/>
                <w:szCs w:val="28"/>
              </w:rPr>
            </w:pPr>
            <w:r>
              <w:rPr>
                <w:sz w:val="28"/>
                <w:szCs w:val="28"/>
              </w:rPr>
              <w:t>Проверить сочинение</w:t>
            </w:r>
          </w:p>
        </w:tc>
      </w:tr>
      <w:tr w:rsidR="002854B4" w:rsidRPr="005327B9" w14:paraId="081236AC" w14:textId="77777777">
        <w:trPr>
          <w:trHeight w:val="998"/>
        </w:trPr>
        <w:tc>
          <w:tcPr>
            <w:tcW w:w="874" w:type="dxa"/>
          </w:tcPr>
          <w:p w14:paraId="00F5DEF0" w14:textId="77777777" w:rsidR="002854B4" w:rsidRPr="005327B9" w:rsidRDefault="002854B4" w:rsidP="006F196C">
            <w:pPr>
              <w:pStyle w:val="TableParagraph"/>
              <w:spacing w:before="75"/>
              <w:rPr>
                <w:b/>
                <w:sz w:val="28"/>
                <w:szCs w:val="28"/>
              </w:rPr>
            </w:pPr>
          </w:p>
          <w:p w14:paraId="73765FCC" w14:textId="77777777" w:rsidR="002854B4" w:rsidRPr="00C34447" w:rsidRDefault="002854B4" w:rsidP="006F196C">
            <w:pPr>
              <w:pStyle w:val="TableParagraph"/>
              <w:spacing w:before="1"/>
              <w:ind w:left="103"/>
              <w:rPr>
                <w:sz w:val="28"/>
                <w:szCs w:val="28"/>
                <w:lang w:val="en-US"/>
              </w:rPr>
            </w:pPr>
            <w:r w:rsidRPr="005327B9">
              <w:rPr>
                <w:spacing w:val="-5"/>
                <w:sz w:val="28"/>
                <w:szCs w:val="28"/>
              </w:rPr>
              <w:t>24</w:t>
            </w:r>
            <w:r w:rsidR="00C34447">
              <w:rPr>
                <w:spacing w:val="-5"/>
                <w:sz w:val="28"/>
                <w:szCs w:val="28"/>
                <w:lang w:val="en-US"/>
              </w:rPr>
              <w:t xml:space="preserve"> / 5</w:t>
            </w:r>
          </w:p>
        </w:tc>
        <w:tc>
          <w:tcPr>
            <w:tcW w:w="4111" w:type="dxa"/>
          </w:tcPr>
          <w:p w14:paraId="1F46014F" w14:textId="77777777" w:rsidR="002854B4" w:rsidRPr="005327B9" w:rsidRDefault="002854B4" w:rsidP="006F196C">
            <w:pPr>
              <w:pStyle w:val="TableParagraph"/>
              <w:spacing w:before="35"/>
              <w:ind w:left="237"/>
              <w:rPr>
                <w:sz w:val="28"/>
                <w:szCs w:val="28"/>
              </w:rPr>
            </w:pPr>
            <w:r w:rsidRPr="005327B9">
              <w:rPr>
                <w:sz w:val="28"/>
                <w:szCs w:val="28"/>
              </w:rPr>
              <w:t>Понятие</w:t>
            </w:r>
            <w:r w:rsidRPr="005327B9">
              <w:rPr>
                <w:spacing w:val="-15"/>
                <w:sz w:val="28"/>
                <w:szCs w:val="28"/>
              </w:rPr>
              <w:t xml:space="preserve"> </w:t>
            </w:r>
            <w:r w:rsidRPr="005327B9">
              <w:rPr>
                <w:sz w:val="28"/>
                <w:szCs w:val="28"/>
              </w:rPr>
              <w:t>о</w:t>
            </w:r>
            <w:r w:rsidRPr="005327B9">
              <w:rPr>
                <w:spacing w:val="-10"/>
                <w:sz w:val="28"/>
                <w:szCs w:val="28"/>
              </w:rPr>
              <w:t xml:space="preserve"> </w:t>
            </w:r>
            <w:r w:rsidRPr="005327B9">
              <w:rPr>
                <w:sz w:val="28"/>
                <w:szCs w:val="28"/>
              </w:rPr>
              <w:t>сложном</w:t>
            </w:r>
            <w:r w:rsidRPr="005327B9">
              <w:rPr>
                <w:spacing w:val="-14"/>
                <w:sz w:val="28"/>
                <w:szCs w:val="28"/>
              </w:rPr>
              <w:t xml:space="preserve"> </w:t>
            </w:r>
            <w:r w:rsidRPr="005327B9">
              <w:rPr>
                <w:sz w:val="28"/>
                <w:szCs w:val="28"/>
              </w:rPr>
              <w:t>предложении. Классификация типов сложных</w:t>
            </w:r>
          </w:p>
          <w:p w14:paraId="5BACFDCD" w14:textId="77777777" w:rsidR="002854B4" w:rsidRPr="005327B9" w:rsidRDefault="002854B4" w:rsidP="006F196C">
            <w:pPr>
              <w:pStyle w:val="TableParagraph"/>
              <w:spacing w:before="3"/>
              <w:ind w:left="237"/>
              <w:rPr>
                <w:sz w:val="28"/>
                <w:szCs w:val="28"/>
              </w:rPr>
            </w:pPr>
            <w:r w:rsidRPr="005327B9">
              <w:rPr>
                <w:spacing w:val="-2"/>
                <w:sz w:val="28"/>
                <w:szCs w:val="28"/>
              </w:rPr>
              <w:t>предложений</w:t>
            </w:r>
          </w:p>
        </w:tc>
        <w:tc>
          <w:tcPr>
            <w:tcW w:w="1148" w:type="dxa"/>
          </w:tcPr>
          <w:p w14:paraId="169193F7" w14:textId="77777777" w:rsidR="002854B4" w:rsidRPr="005327B9" w:rsidRDefault="002854B4" w:rsidP="006F196C">
            <w:pPr>
              <w:pStyle w:val="TableParagraph"/>
              <w:spacing w:before="75"/>
              <w:rPr>
                <w:b/>
                <w:sz w:val="28"/>
                <w:szCs w:val="28"/>
              </w:rPr>
            </w:pPr>
          </w:p>
          <w:p w14:paraId="69E6332F" w14:textId="77777777" w:rsidR="002854B4" w:rsidRPr="005327B9" w:rsidRDefault="002854B4" w:rsidP="006F196C">
            <w:pPr>
              <w:pStyle w:val="TableParagraph"/>
              <w:spacing w:before="1"/>
              <w:ind w:right="410"/>
              <w:jc w:val="right"/>
              <w:rPr>
                <w:sz w:val="28"/>
                <w:szCs w:val="28"/>
              </w:rPr>
            </w:pPr>
            <w:r w:rsidRPr="005327B9">
              <w:rPr>
                <w:spacing w:val="-10"/>
                <w:sz w:val="28"/>
                <w:szCs w:val="28"/>
              </w:rPr>
              <w:t>1</w:t>
            </w:r>
          </w:p>
        </w:tc>
        <w:tc>
          <w:tcPr>
            <w:tcW w:w="1844" w:type="dxa"/>
          </w:tcPr>
          <w:p w14:paraId="3F4684B7" w14:textId="77777777" w:rsidR="002854B4" w:rsidRPr="005327B9" w:rsidRDefault="002854B4" w:rsidP="006F196C">
            <w:pPr>
              <w:pStyle w:val="TableParagraph"/>
              <w:rPr>
                <w:sz w:val="28"/>
                <w:szCs w:val="28"/>
              </w:rPr>
            </w:pPr>
          </w:p>
        </w:tc>
        <w:tc>
          <w:tcPr>
            <w:tcW w:w="1911" w:type="dxa"/>
          </w:tcPr>
          <w:p w14:paraId="0F5E36E0" w14:textId="77777777" w:rsidR="002854B4" w:rsidRPr="005327B9" w:rsidRDefault="002854B4" w:rsidP="006F196C">
            <w:pPr>
              <w:pStyle w:val="TableParagraph"/>
              <w:rPr>
                <w:sz w:val="28"/>
                <w:szCs w:val="28"/>
              </w:rPr>
            </w:pPr>
          </w:p>
        </w:tc>
        <w:tc>
          <w:tcPr>
            <w:tcW w:w="1344" w:type="dxa"/>
          </w:tcPr>
          <w:p w14:paraId="2C6BF369" w14:textId="785471DD" w:rsidR="002854B4" w:rsidRPr="005327B9" w:rsidRDefault="00D002BB" w:rsidP="006F196C">
            <w:pPr>
              <w:pStyle w:val="TableParagraph"/>
              <w:rPr>
                <w:sz w:val="28"/>
                <w:szCs w:val="28"/>
              </w:rPr>
            </w:pPr>
            <w:r>
              <w:rPr>
                <w:sz w:val="28"/>
                <w:szCs w:val="28"/>
              </w:rPr>
              <w:t>22.10</w:t>
            </w:r>
          </w:p>
        </w:tc>
        <w:tc>
          <w:tcPr>
            <w:tcW w:w="2813" w:type="dxa"/>
          </w:tcPr>
          <w:p w14:paraId="4465DA49"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36D804D" w14:textId="77777777" w:rsidR="002854B4" w:rsidRDefault="00F1469E" w:rsidP="006F196C">
            <w:pPr>
              <w:pStyle w:val="TableParagraph"/>
              <w:spacing w:before="45"/>
              <w:ind w:left="240"/>
            </w:pPr>
            <w:hyperlink r:id="rId568">
              <w:r w:rsidR="002854B4" w:rsidRPr="005327B9">
                <w:rPr>
                  <w:color w:val="0000FF"/>
                  <w:spacing w:val="-2"/>
                  <w:sz w:val="28"/>
                  <w:szCs w:val="28"/>
                  <w:u w:val="single" w:color="0000FF"/>
                </w:rPr>
                <w:t>https://m.edsoo.ru/fbaa5dae</w:t>
              </w:r>
            </w:hyperlink>
          </w:p>
          <w:p w14:paraId="127405E1" w14:textId="52D752C2"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D30220">
              <w:rPr>
                <w:sz w:val="28"/>
                <w:szCs w:val="28"/>
              </w:rPr>
              <w:t>7</w:t>
            </w:r>
            <w:r w:rsidRPr="004D7A12">
              <w:rPr>
                <w:sz w:val="28"/>
                <w:szCs w:val="28"/>
              </w:rPr>
              <w:t>, упр.</w:t>
            </w:r>
            <w:r w:rsidR="00D30220">
              <w:rPr>
                <w:sz w:val="28"/>
                <w:szCs w:val="28"/>
              </w:rPr>
              <w:t xml:space="preserve"> 67</w:t>
            </w:r>
          </w:p>
        </w:tc>
      </w:tr>
      <w:tr w:rsidR="002854B4" w:rsidRPr="005327B9" w14:paraId="1DC76FED" w14:textId="77777777">
        <w:trPr>
          <w:trHeight w:val="676"/>
        </w:trPr>
        <w:tc>
          <w:tcPr>
            <w:tcW w:w="874" w:type="dxa"/>
          </w:tcPr>
          <w:p w14:paraId="3DC82539" w14:textId="77777777" w:rsidR="002854B4" w:rsidRPr="00D30220" w:rsidRDefault="002854B4" w:rsidP="006F196C">
            <w:pPr>
              <w:pStyle w:val="TableParagraph"/>
              <w:spacing w:before="193"/>
              <w:ind w:left="103"/>
              <w:rPr>
                <w:sz w:val="28"/>
                <w:szCs w:val="28"/>
              </w:rPr>
            </w:pPr>
            <w:r w:rsidRPr="005327B9">
              <w:rPr>
                <w:spacing w:val="-5"/>
                <w:sz w:val="28"/>
                <w:szCs w:val="28"/>
              </w:rPr>
              <w:t>25</w:t>
            </w:r>
            <w:r w:rsidR="00C34447" w:rsidRPr="00D30220">
              <w:rPr>
                <w:spacing w:val="-5"/>
                <w:sz w:val="28"/>
                <w:szCs w:val="28"/>
              </w:rPr>
              <w:t xml:space="preserve"> / 5</w:t>
            </w:r>
          </w:p>
        </w:tc>
        <w:tc>
          <w:tcPr>
            <w:tcW w:w="4111" w:type="dxa"/>
          </w:tcPr>
          <w:p w14:paraId="4248D326" w14:textId="77777777" w:rsidR="002854B4" w:rsidRPr="005327B9" w:rsidRDefault="002854B4" w:rsidP="006F196C">
            <w:pPr>
              <w:pStyle w:val="TableParagraph"/>
              <w:spacing w:before="6"/>
              <w:ind w:left="237"/>
              <w:rPr>
                <w:sz w:val="28"/>
                <w:szCs w:val="28"/>
              </w:rPr>
            </w:pPr>
            <w:r w:rsidRPr="005327B9">
              <w:rPr>
                <w:sz w:val="28"/>
                <w:szCs w:val="28"/>
              </w:rPr>
              <w:t>Понятие</w:t>
            </w:r>
            <w:r w:rsidRPr="005327B9">
              <w:rPr>
                <w:spacing w:val="-15"/>
                <w:sz w:val="28"/>
                <w:szCs w:val="28"/>
              </w:rPr>
              <w:t xml:space="preserve"> </w:t>
            </w:r>
            <w:r w:rsidRPr="005327B9">
              <w:rPr>
                <w:sz w:val="28"/>
                <w:szCs w:val="28"/>
              </w:rPr>
              <w:t>о</w:t>
            </w:r>
            <w:r w:rsidRPr="005327B9">
              <w:rPr>
                <w:spacing w:val="-15"/>
                <w:sz w:val="28"/>
                <w:szCs w:val="28"/>
              </w:rPr>
              <w:t xml:space="preserve"> </w:t>
            </w:r>
            <w:r w:rsidRPr="005327B9">
              <w:rPr>
                <w:sz w:val="28"/>
                <w:szCs w:val="28"/>
              </w:rPr>
              <w:t>сложносочинённом предложении, его строении</w:t>
            </w:r>
          </w:p>
        </w:tc>
        <w:tc>
          <w:tcPr>
            <w:tcW w:w="1148" w:type="dxa"/>
          </w:tcPr>
          <w:p w14:paraId="7ED931AB"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6D53574B" w14:textId="77777777" w:rsidR="002854B4" w:rsidRPr="005327B9" w:rsidRDefault="002854B4" w:rsidP="006F196C">
            <w:pPr>
              <w:pStyle w:val="TableParagraph"/>
              <w:rPr>
                <w:sz w:val="28"/>
                <w:szCs w:val="28"/>
              </w:rPr>
            </w:pPr>
          </w:p>
        </w:tc>
        <w:tc>
          <w:tcPr>
            <w:tcW w:w="1911" w:type="dxa"/>
          </w:tcPr>
          <w:p w14:paraId="3148C0EC" w14:textId="77777777" w:rsidR="002854B4" w:rsidRPr="005327B9" w:rsidRDefault="002854B4" w:rsidP="006F196C">
            <w:pPr>
              <w:pStyle w:val="TableParagraph"/>
              <w:rPr>
                <w:sz w:val="28"/>
                <w:szCs w:val="28"/>
              </w:rPr>
            </w:pPr>
          </w:p>
        </w:tc>
        <w:tc>
          <w:tcPr>
            <w:tcW w:w="1344" w:type="dxa"/>
          </w:tcPr>
          <w:p w14:paraId="4F1DEE22" w14:textId="6738A3D8" w:rsidR="002854B4" w:rsidRPr="005327B9" w:rsidRDefault="00D002BB" w:rsidP="006F196C">
            <w:pPr>
              <w:pStyle w:val="TableParagraph"/>
              <w:rPr>
                <w:sz w:val="28"/>
                <w:szCs w:val="28"/>
              </w:rPr>
            </w:pPr>
            <w:r>
              <w:rPr>
                <w:sz w:val="28"/>
                <w:szCs w:val="28"/>
              </w:rPr>
              <w:t>27.10</w:t>
            </w:r>
          </w:p>
        </w:tc>
        <w:tc>
          <w:tcPr>
            <w:tcW w:w="2813" w:type="dxa"/>
          </w:tcPr>
          <w:p w14:paraId="4A45645E"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6F4F04F" w14:textId="77777777" w:rsidR="002854B4" w:rsidRDefault="00F1469E" w:rsidP="006F196C">
            <w:pPr>
              <w:pStyle w:val="TableParagraph"/>
              <w:spacing w:before="45"/>
              <w:ind w:left="240"/>
            </w:pPr>
            <w:hyperlink r:id="rId569">
              <w:r w:rsidR="002854B4" w:rsidRPr="005327B9">
                <w:rPr>
                  <w:color w:val="0000FF"/>
                  <w:spacing w:val="-2"/>
                  <w:sz w:val="28"/>
                  <w:szCs w:val="28"/>
                  <w:u w:val="single" w:color="0000FF"/>
                </w:rPr>
                <w:t>https://m.edsoo.ru/fbaa610a</w:t>
              </w:r>
            </w:hyperlink>
          </w:p>
          <w:p w14:paraId="63285811" w14:textId="29AD416F"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D30220">
              <w:rPr>
                <w:sz w:val="28"/>
                <w:szCs w:val="28"/>
              </w:rPr>
              <w:t>8</w:t>
            </w:r>
            <w:r w:rsidRPr="004D7A12">
              <w:rPr>
                <w:sz w:val="28"/>
                <w:szCs w:val="28"/>
              </w:rPr>
              <w:t>, упр.</w:t>
            </w:r>
            <w:r w:rsidR="00D30220">
              <w:rPr>
                <w:sz w:val="28"/>
                <w:szCs w:val="28"/>
              </w:rPr>
              <w:t xml:space="preserve"> 79</w:t>
            </w:r>
          </w:p>
        </w:tc>
      </w:tr>
      <w:tr w:rsidR="002854B4" w:rsidRPr="005327B9" w14:paraId="3EBDD8EB" w14:textId="77777777">
        <w:trPr>
          <w:trHeight w:val="682"/>
        </w:trPr>
        <w:tc>
          <w:tcPr>
            <w:tcW w:w="874" w:type="dxa"/>
          </w:tcPr>
          <w:p w14:paraId="071D9238" w14:textId="77777777" w:rsidR="002854B4" w:rsidRPr="00D30220" w:rsidRDefault="002854B4" w:rsidP="006F196C">
            <w:pPr>
              <w:pStyle w:val="TableParagraph"/>
              <w:spacing w:before="198"/>
              <w:ind w:left="103"/>
              <w:rPr>
                <w:sz w:val="28"/>
                <w:szCs w:val="28"/>
              </w:rPr>
            </w:pPr>
            <w:r w:rsidRPr="005327B9">
              <w:rPr>
                <w:spacing w:val="-5"/>
                <w:sz w:val="28"/>
                <w:szCs w:val="28"/>
              </w:rPr>
              <w:t>26</w:t>
            </w:r>
            <w:r w:rsidR="00C34447" w:rsidRPr="00D30220">
              <w:rPr>
                <w:spacing w:val="-5"/>
                <w:sz w:val="28"/>
                <w:szCs w:val="28"/>
              </w:rPr>
              <w:t xml:space="preserve"> / 5</w:t>
            </w:r>
          </w:p>
        </w:tc>
        <w:tc>
          <w:tcPr>
            <w:tcW w:w="4111" w:type="dxa"/>
          </w:tcPr>
          <w:p w14:paraId="147F2DE3" w14:textId="77777777" w:rsidR="002854B4" w:rsidRPr="005327B9" w:rsidRDefault="002854B4" w:rsidP="006F196C">
            <w:pPr>
              <w:pStyle w:val="TableParagraph"/>
              <w:spacing w:before="9"/>
              <w:ind w:left="237"/>
              <w:rPr>
                <w:sz w:val="28"/>
                <w:szCs w:val="28"/>
              </w:rPr>
            </w:pPr>
            <w:r w:rsidRPr="005327B9">
              <w:rPr>
                <w:sz w:val="28"/>
                <w:szCs w:val="28"/>
              </w:rPr>
              <w:t>Сочинение-рассуждение с объяснением</w:t>
            </w:r>
            <w:r w:rsidRPr="005327B9">
              <w:rPr>
                <w:spacing w:val="-15"/>
                <w:sz w:val="28"/>
                <w:szCs w:val="28"/>
              </w:rPr>
              <w:t xml:space="preserve"> </w:t>
            </w:r>
            <w:r w:rsidRPr="005327B9">
              <w:rPr>
                <w:sz w:val="28"/>
                <w:szCs w:val="28"/>
              </w:rPr>
              <w:t>значения</w:t>
            </w:r>
            <w:r w:rsidRPr="005327B9">
              <w:rPr>
                <w:spacing w:val="-15"/>
                <w:sz w:val="28"/>
                <w:szCs w:val="28"/>
              </w:rPr>
              <w:t xml:space="preserve"> </w:t>
            </w:r>
            <w:r w:rsidRPr="005327B9">
              <w:rPr>
                <w:sz w:val="28"/>
                <w:szCs w:val="28"/>
              </w:rPr>
              <w:t>слова</w:t>
            </w:r>
          </w:p>
        </w:tc>
        <w:tc>
          <w:tcPr>
            <w:tcW w:w="1148" w:type="dxa"/>
          </w:tcPr>
          <w:p w14:paraId="6E101223"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7994BD26" w14:textId="77777777" w:rsidR="002854B4" w:rsidRPr="005327B9" w:rsidRDefault="002854B4" w:rsidP="006F196C">
            <w:pPr>
              <w:pStyle w:val="TableParagraph"/>
              <w:spacing w:before="198"/>
              <w:ind w:right="760"/>
              <w:jc w:val="right"/>
              <w:rPr>
                <w:sz w:val="28"/>
                <w:szCs w:val="28"/>
              </w:rPr>
            </w:pPr>
            <w:r w:rsidRPr="005327B9">
              <w:rPr>
                <w:spacing w:val="-10"/>
                <w:sz w:val="28"/>
                <w:szCs w:val="28"/>
              </w:rPr>
              <w:t>1</w:t>
            </w:r>
          </w:p>
        </w:tc>
        <w:tc>
          <w:tcPr>
            <w:tcW w:w="1911" w:type="dxa"/>
          </w:tcPr>
          <w:p w14:paraId="5A29657F" w14:textId="77777777" w:rsidR="002854B4" w:rsidRPr="005327B9" w:rsidRDefault="002854B4" w:rsidP="006F196C">
            <w:pPr>
              <w:pStyle w:val="TableParagraph"/>
              <w:rPr>
                <w:sz w:val="28"/>
                <w:szCs w:val="28"/>
              </w:rPr>
            </w:pPr>
          </w:p>
        </w:tc>
        <w:tc>
          <w:tcPr>
            <w:tcW w:w="1344" w:type="dxa"/>
          </w:tcPr>
          <w:p w14:paraId="01279B5F" w14:textId="1EE14BD7" w:rsidR="002854B4" w:rsidRPr="005327B9" w:rsidRDefault="00D002BB" w:rsidP="006F196C">
            <w:pPr>
              <w:pStyle w:val="TableParagraph"/>
              <w:rPr>
                <w:sz w:val="28"/>
                <w:szCs w:val="28"/>
              </w:rPr>
            </w:pPr>
            <w:r>
              <w:rPr>
                <w:sz w:val="28"/>
                <w:szCs w:val="28"/>
              </w:rPr>
              <w:t>28.10</w:t>
            </w:r>
          </w:p>
        </w:tc>
        <w:tc>
          <w:tcPr>
            <w:tcW w:w="2813" w:type="dxa"/>
          </w:tcPr>
          <w:p w14:paraId="67804401" w14:textId="04E48486" w:rsidR="002854B4" w:rsidRPr="005327B9" w:rsidRDefault="00E40E1B" w:rsidP="006F196C">
            <w:pPr>
              <w:pStyle w:val="TableParagraph"/>
              <w:rPr>
                <w:sz w:val="28"/>
                <w:szCs w:val="28"/>
              </w:rPr>
            </w:pPr>
            <w:r>
              <w:rPr>
                <w:sz w:val="28"/>
                <w:szCs w:val="28"/>
              </w:rPr>
              <w:t>Дописать сочинение</w:t>
            </w:r>
          </w:p>
        </w:tc>
      </w:tr>
      <w:tr w:rsidR="002854B4" w:rsidRPr="005327B9" w14:paraId="6A458B71" w14:textId="77777777">
        <w:trPr>
          <w:trHeight w:val="681"/>
        </w:trPr>
        <w:tc>
          <w:tcPr>
            <w:tcW w:w="874" w:type="dxa"/>
          </w:tcPr>
          <w:p w14:paraId="14378CA9" w14:textId="77777777" w:rsidR="002854B4" w:rsidRPr="00D30220" w:rsidRDefault="002854B4" w:rsidP="006F196C">
            <w:pPr>
              <w:pStyle w:val="TableParagraph"/>
              <w:spacing w:before="198"/>
              <w:ind w:left="103"/>
              <w:rPr>
                <w:sz w:val="28"/>
                <w:szCs w:val="28"/>
              </w:rPr>
            </w:pPr>
            <w:r w:rsidRPr="005327B9">
              <w:rPr>
                <w:spacing w:val="-5"/>
                <w:sz w:val="28"/>
                <w:szCs w:val="28"/>
              </w:rPr>
              <w:t>27</w:t>
            </w:r>
            <w:r w:rsidR="00C34447" w:rsidRPr="00D30220">
              <w:rPr>
                <w:spacing w:val="-5"/>
                <w:sz w:val="28"/>
                <w:szCs w:val="28"/>
              </w:rPr>
              <w:t xml:space="preserve"> / 5</w:t>
            </w:r>
          </w:p>
        </w:tc>
        <w:tc>
          <w:tcPr>
            <w:tcW w:w="4111" w:type="dxa"/>
          </w:tcPr>
          <w:p w14:paraId="321BE857" w14:textId="77777777" w:rsidR="002854B4" w:rsidRPr="005327B9" w:rsidRDefault="002854B4" w:rsidP="006F196C">
            <w:pPr>
              <w:pStyle w:val="TableParagraph"/>
              <w:spacing w:before="1"/>
              <w:ind w:left="237" w:right="1222"/>
              <w:rPr>
                <w:sz w:val="28"/>
                <w:szCs w:val="28"/>
              </w:rPr>
            </w:pPr>
            <w:r w:rsidRPr="005327B9">
              <w:rPr>
                <w:sz w:val="28"/>
                <w:szCs w:val="28"/>
              </w:rPr>
              <w:t>Виды</w:t>
            </w:r>
            <w:r w:rsidRPr="005327B9">
              <w:rPr>
                <w:spacing w:val="-15"/>
                <w:sz w:val="28"/>
                <w:szCs w:val="28"/>
              </w:rPr>
              <w:t xml:space="preserve"> </w:t>
            </w:r>
            <w:r w:rsidRPr="005327B9">
              <w:rPr>
                <w:sz w:val="28"/>
                <w:szCs w:val="28"/>
              </w:rPr>
              <w:t xml:space="preserve">сложносочинённых </w:t>
            </w:r>
            <w:r w:rsidRPr="005327B9">
              <w:rPr>
                <w:spacing w:val="-2"/>
                <w:sz w:val="28"/>
                <w:szCs w:val="28"/>
              </w:rPr>
              <w:t>предложений</w:t>
            </w:r>
          </w:p>
        </w:tc>
        <w:tc>
          <w:tcPr>
            <w:tcW w:w="1148" w:type="dxa"/>
          </w:tcPr>
          <w:p w14:paraId="73AD2D3D"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55AD82FB" w14:textId="77777777" w:rsidR="002854B4" w:rsidRPr="005327B9" w:rsidRDefault="002854B4" w:rsidP="006F196C">
            <w:pPr>
              <w:pStyle w:val="TableParagraph"/>
              <w:rPr>
                <w:sz w:val="28"/>
                <w:szCs w:val="28"/>
              </w:rPr>
            </w:pPr>
          </w:p>
        </w:tc>
        <w:tc>
          <w:tcPr>
            <w:tcW w:w="1911" w:type="dxa"/>
          </w:tcPr>
          <w:p w14:paraId="7C86C0E7" w14:textId="77777777" w:rsidR="002854B4" w:rsidRPr="005327B9" w:rsidRDefault="002854B4" w:rsidP="006F196C">
            <w:pPr>
              <w:pStyle w:val="TableParagraph"/>
              <w:rPr>
                <w:sz w:val="28"/>
                <w:szCs w:val="28"/>
              </w:rPr>
            </w:pPr>
          </w:p>
        </w:tc>
        <w:tc>
          <w:tcPr>
            <w:tcW w:w="1344" w:type="dxa"/>
          </w:tcPr>
          <w:p w14:paraId="58A3696F" w14:textId="3CAF3EF2" w:rsidR="002854B4" w:rsidRPr="005327B9" w:rsidRDefault="00D002BB" w:rsidP="006F196C">
            <w:pPr>
              <w:pStyle w:val="TableParagraph"/>
              <w:rPr>
                <w:sz w:val="28"/>
                <w:szCs w:val="28"/>
              </w:rPr>
            </w:pPr>
            <w:r>
              <w:rPr>
                <w:sz w:val="28"/>
                <w:szCs w:val="28"/>
              </w:rPr>
              <w:t>29.10</w:t>
            </w:r>
          </w:p>
        </w:tc>
        <w:tc>
          <w:tcPr>
            <w:tcW w:w="2813" w:type="dxa"/>
          </w:tcPr>
          <w:p w14:paraId="1010A98F" w14:textId="72376063" w:rsidR="002854B4" w:rsidRPr="005327B9" w:rsidRDefault="00E40E1B" w:rsidP="006F196C">
            <w:pPr>
              <w:pStyle w:val="TableParagraph"/>
              <w:rPr>
                <w:sz w:val="28"/>
                <w:szCs w:val="28"/>
              </w:rPr>
            </w:pPr>
            <w:r w:rsidRPr="004D7A12">
              <w:rPr>
                <w:sz w:val="28"/>
                <w:szCs w:val="28"/>
              </w:rPr>
              <w:t xml:space="preserve">Параграф </w:t>
            </w:r>
            <w:r w:rsidR="00D30220">
              <w:rPr>
                <w:sz w:val="28"/>
                <w:szCs w:val="28"/>
              </w:rPr>
              <w:t>8</w:t>
            </w:r>
            <w:r w:rsidRPr="004D7A12">
              <w:rPr>
                <w:sz w:val="28"/>
                <w:szCs w:val="28"/>
              </w:rPr>
              <w:t>, упр.</w:t>
            </w:r>
            <w:r w:rsidR="00D30220">
              <w:rPr>
                <w:sz w:val="28"/>
                <w:szCs w:val="28"/>
              </w:rPr>
              <w:t xml:space="preserve"> 85</w:t>
            </w:r>
          </w:p>
        </w:tc>
      </w:tr>
      <w:tr w:rsidR="002854B4" w:rsidRPr="005327B9" w14:paraId="595760DF" w14:textId="77777777">
        <w:trPr>
          <w:trHeight w:val="993"/>
        </w:trPr>
        <w:tc>
          <w:tcPr>
            <w:tcW w:w="874" w:type="dxa"/>
          </w:tcPr>
          <w:p w14:paraId="09036C9C" w14:textId="77777777" w:rsidR="002854B4" w:rsidRPr="005327B9" w:rsidRDefault="002854B4" w:rsidP="006F196C">
            <w:pPr>
              <w:pStyle w:val="TableParagraph"/>
              <w:spacing w:before="76"/>
              <w:rPr>
                <w:b/>
                <w:sz w:val="28"/>
                <w:szCs w:val="28"/>
              </w:rPr>
            </w:pPr>
          </w:p>
          <w:p w14:paraId="636A4821" w14:textId="77777777" w:rsidR="002854B4" w:rsidRPr="00D30220" w:rsidRDefault="002854B4" w:rsidP="006F196C">
            <w:pPr>
              <w:pStyle w:val="TableParagraph"/>
              <w:ind w:left="103"/>
              <w:rPr>
                <w:sz w:val="28"/>
                <w:szCs w:val="28"/>
              </w:rPr>
            </w:pPr>
            <w:r w:rsidRPr="005327B9">
              <w:rPr>
                <w:spacing w:val="-5"/>
                <w:sz w:val="28"/>
                <w:szCs w:val="28"/>
              </w:rPr>
              <w:t>28</w:t>
            </w:r>
            <w:r w:rsidR="00C34447" w:rsidRPr="00D30220">
              <w:rPr>
                <w:spacing w:val="-5"/>
                <w:sz w:val="28"/>
                <w:szCs w:val="28"/>
              </w:rPr>
              <w:t xml:space="preserve"> / 5</w:t>
            </w:r>
          </w:p>
        </w:tc>
        <w:tc>
          <w:tcPr>
            <w:tcW w:w="4111" w:type="dxa"/>
          </w:tcPr>
          <w:p w14:paraId="7F5E0150" w14:textId="77777777" w:rsidR="002854B4" w:rsidRPr="005327B9" w:rsidRDefault="002854B4" w:rsidP="006F196C">
            <w:pPr>
              <w:pStyle w:val="TableParagraph"/>
              <w:spacing w:before="6"/>
              <w:ind w:left="237"/>
              <w:rPr>
                <w:sz w:val="28"/>
                <w:szCs w:val="28"/>
              </w:rPr>
            </w:pPr>
            <w:r w:rsidRPr="005327B9">
              <w:rPr>
                <w:sz w:val="28"/>
                <w:szCs w:val="28"/>
              </w:rPr>
              <w:t>Смысловые</w:t>
            </w:r>
            <w:r w:rsidRPr="005327B9">
              <w:rPr>
                <w:spacing w:val="-15"/>
                <w:sz w:val="28"/>
                <w:szCs w:val="28"/>
              </w:rPr>
              <w:t xml:space="preserve"> </w:t>
            </w:r>
            <w:r w:rsidRPr="005327B9">
              <w:rPr>
                <w:sz w:val="28"/>
                <w:szCs w:val="28"/>
              </w:rPr>
              <w:t>отношения</w:t>
            </w:r>
            <w:r w:rsidRPr="005327B9">
              <w:rPr>
                <w:spacing w:val="-15"/>
                <w:sz w:val="28"/>
                <w:szCs w:val="28"/>
              </w:rPr>
              <w:t xml:space="preserve"> </w:t>
            </w:r>
            <w:r w:rsidRPr="005327B9">
              <w:rPr>
                <w:sz w:val="28"/>
                <w:szCs w:val="28"/>
              </w:rPr>
              <w:t xml:space="preserve">между частями сложносочинённого </w:t>
            </w:r>
            <w:r w:rsidRPr="005327B9">
              <w:rPr>
                <w:spacing w:val="-2"/>
                <w:sz w:val="28"/>
                <w:szCs w:val="28"/>
              </w:rPr>
              <w:t>предложения</w:t>
            </w:r>
          </w:p>
        </w:tc>
        <w:tc>
          <w:tcPr>
            <w:tcW w:w="1148" w:type="dxa"/>
          </w:tcPr>
          <w:p w14:paraId="54654668" w14:textId="77777777" w:rsidR="002854B4" w:rsidRPr="005327B9" w:rsidRDefault="002854B4" w:rsidP="006F196C">
            <w:pPr>
              <w:pStyle w:val="TableParagraph"/>
              <w:spacing w:before="76"/>
              <w:rPr>
                <w:b/>
                <w:sz w:val="28"/>
                <w:szCs w:val="28"/>
              </w:rPr>
            </w:pPr>
          </w:p>
          <w:p w14:paraId="4C4AF6CC"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72EAC2FA" w14:textId="77777777" w:rsidR="002854B4" w:rsidRPr="005327B9" w:rsidRDefault="002854B4" w:rsidP="006F196C">
            <w:pPr>
              <w:pStyle w:val="TableParagraph"/>
              <w:rPr>
                <w:sz w:val="28"/>
                <w:szCs w:val="28"/>
              </w:rPr>
            </w:pPr>
          </w:p>
        </w:tc>
        <w:tc>
          <w:tcPr>
            <w:tcW w:w="1911" w:type="dxa"/>
          </w:tcPr>
          <w:p w14:paraId="3346ECFA" w14:textId="77777777" w:rsidR="002854B4" w:rsidRPr="005327B9" w:rsidRDefault="002854B4" w:rsidP="006F196C">
            <w:pPr>
              <w:pStyle w:val="TableParagraph"/>
              <w:rPr>
                <w:sz w:val="28"/>
                <w:szCs w:val="28"/>
              </w:rPr>
            </w:pPr>
          </w:p>
        </w:tc>
        <w:tc>
          <w:tcPr>
            <w:tcW w:w="1344" w:type="dxa"/>
          </w:tcPr>
          <w:p w14:paraId="42FE0BE9" w14:textId="6DDAEA27" w:rsidR="002854B4" w:rsidRPr="005327B9" w:rsidRDefault="00D002BB" w:rsidP="006F196C">
            <w:pPr>
              <w:pStyle w:val="TableParagraph"/>
              <w:rPr>
                <w:sz w:val="28"/>
                <w:szCs w:val="28"/>
              </w:rPr>
            </w:pPr>
            <w:r>
              <w:rPr>
                <w:sz w:val="28"/>
                <w:szCs w:val="28"/>
              </w:rPr>
              <w:t>10.11</w:t>
            </w:r>
          </w:p>
        </w:tc>
        <w:tc>
          <w:tcPr>
            <w:tcW w:w="2813" w:type="dxa"/>
          </w:tcPr>
          <w:p w14:paraId="271BC25D"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128A7BD" w14:textId="77777777" w:rsidR="002854B4" w:rsidRDefault="00F1469E" w:rsidP="006F196C">
            <w:pPr>
              <w:pStyle w:val="TableParagraph"/>
              <w:spacing w:before="45"/>
              <w:ind w:left="240"/>
            </w:pPr>
            <w:hyperlink r:id="rId570">
              <w:r w:rsidR="002854B4" w:rsidRPr="005327B9">
                <w:rPr>
                  <w:color w:val="0000FF"/>
                  <w:spacing w:val="-2"/>
                  <w:sz w:val="28"/>
                  <w:szCs w:val="28"/>
                  <w:u w:val="single" w:color="0000FF"/>
                </w:rPr>
                <w:t>https://m.edsoo.ru/fbaa63bc</w:t>
              </w:r>
            </w:hyperlink>
          </w:p>
          <w:p w14:paraId="6EFC1FA8" w14:textId="644C7EBC"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D30220">
              <w:rPr>
                <w:sz w:val="28"/>
                <w:szCs w:val="28"/>
              </w:rPr>
              <w:t>8</w:t>
            </w:r>
            <w:r w:rsidRPr="004D7A12">
              <w:rPr>
                <w:sz w:val="28"/>
                <w:szCs w:val="28"/>
              </w:rPr>
              <w:t>, упр.</w:t>
            </w:r>
            <w:r w:rsidR="00D30220">
              <w:rPr>
                <w:sz w:val="28"/>
                <w:szCs w:val="28"/>
              </w:rPr>
              <w:t xml:space="preserve"> 87</w:t>
            </w:r>
          </w:p>
        </w:tc>
      </w:tr>
      <w:tr w:rsidR="002854B4" w:rsidRPr="005327B9" w14:paraId="503FC80C" w14:textId="77777777">
        <w:trPr>
          <w:trHeight w:val="1632"/>
        </w:trPr>
        <w:tc>
          <w:tcPr>
            <w:tcW w:w="874" w:type="dxa"/>
          </w:tcPr>
          <w:p w14:paraId="082C3A22" w14:textId="77777777" w:rsidR="002854B4" w:rsidRPr="005327B9" w:rsidRDefault="002854B4" w:rsidP="006F196C">
            <w:pPr>
              <w:pStyle w:val="TableParagraph"/>
              <w:rPr>
                <w:b/>
                <w:sz w:val="28"/>
                <w:szCs w:val="28"/>
              </w:rPr>
            </w:pPr>
          </w:p>
          <w:p w14:paraId="23BEEC24" w14:textId="77777777" w:rsidR="002854B4" w:rsidRPr="005327B9" w:rsidRDefault="002854B4" w:rsidP="006F196C">
            <w:pPr>
              <w:pStyle w:val="TableParagraph"/>
              <w:spacing w:before="121"/>
              <w:rPr>
                <w:b/>
                <w:sz w:val="28"/>
                <w:szCs w:val="28"/>
              </w:rPr>
            </w:pPr>
          </w:p>
          <w:p w14:paraId="6E75E6FC" w14:textId="77777777" w:rsidR="002854B4" w:rsidRPr="00D30220" w:rsidRDefault="002854B4" w:rsidP="006F196C">
            <w:pPr>
              <w:pStyle w:val="TableParagraph"/>
              <w:spacing w:before="1"/>
              <w:ind w:left="103"/>
              <w:rPr>
                <w:sz w:val="28"/>
                <w:szCs w:val="28"/>
              </w:rPr>
            </w:pPr>
            <w:r w:rsidRPr="005327B9">
              <w:rPr>
                <w:spacing w:val="-5"/>
                <w:sz w:val="28"/>
                <w:szCs w:val="28"/>
              </w:rPr>
              <w:t>29</w:t>
            </w:r>
            <w:r w:rsidR="00C34447" w:rsidRPr="00D30220">
              <w:rPr>
                <w:spacing w:val="-5"/>
                <w:sz w:val="28"/>
                <w:szCs w:val="28"/>
              </w:rPr>
              <w:t xml:space="preserve"> / 5</w:t>
            </w:r>
          </w:p>
        </w:tc>
        <w:tc>
          <w:tcPr>
            <w:tcW w:w="4111" w:type="dxa"/>
          </w:tcPr>
          <w:p w14:paraId="3C2B3D72" w14:textId="77777777" w:rsidR="002854B4" w:rsidRPr="005327B9" w:rsidRDefault="002854B4" w:rsidP="006F196C">
            <w:pPr>
              <w:pStyle w:val="TableParagraph"/>
              <w:spacing w:before="40"/>
              <w:ind w:left="237" w:right="1124"/>
              <w:jc w:val="both"/>
              <w:rPr>
                <w:sz w:val="28"/>
                <w:szCs w:val="28"/>
              </w:rPr>
            </w:pPr>
            <w:r w:rsidRPr="005327B9">
              <w:rPr>
                <w:sz w:val="28"/>
                <w:szCs w:val="28"/>
              </w:rPr>
              <w:t>Виды сложносочинённых предложений. Смысловые отношения</w:t>
            </w:r>
            <w:r w:rsidRPr="005327B9">
              <w:rPr>
                <w:spacing w:val="-4"/>
                <w:sz w:val="28"/>
                <w:szCs w:val="28"/>
              </w:rPr>
              <w:t xml:space="preserve"> </w:t>
            </w:r>
            <w:r w:rsidRPr="005327B9">
              <w:rPr>
                <w:sz w:val="28"/>
                <w:szCs w:val="28"/>
              </w:rPr>
              <w:t>между</w:t>
            </w:r>
            <w:r w:rsidRPr="005327B9">
              <w:rPr>
                <w:spacing w:val="-8"/>
                <w:sz w:val="28"/>
                <w:szCs w:val="28"/>
              </w:rPr>
              <w:t xml:space="preserve"> </w:t>
            </w:r>
            <w:r w:rsidRPr="005327B9">
              <w:rPr>
                <w:spacing w:val="-2"/>
                <w:sz w:val="28"/>
                <w:szCs w:val="28"/>
              </w:rPr>
              <w:t>частями</w:t>
            </w:r>
          </w:p>
          <w:p w14:paraId="61E10778" w14:textId="77777777" w:rsidR="002854B4" w:rsidRPr="005327B9" w:rsidRDefault="002854B4" w:rsidP="006F196C">
            <w:pPr>
              <w:pStyle w:val="TableParagraph"/>
              <w:ind w:left="237"/>
              <w:rPr>
                <w:sz w:val="28"/>
                <w:szCs w:val="28"/>
              </w:rPr>
            </w:pPr>
            <w:r w:rsidRPr="005327B9">
              <w:rPr>
                <w:sz w:val="28"/>
                <w:szCs w:val="28"/>
              </w:rPr>
              <w:t>сложносочинённого</w:t>
            </w:r>
            <w:r w:rsidRPr="005327B9">
              <w:rPr>
                <w:spacing w:val="-5"/>
                <w:sz w:val="28"/>
                <w:szCs w:val="28"/>
              </w:rPr>
              <w:t xml:space="preserve"> </w:t>
            </w:r>
            <w:r w:rsidRPr="005327B9">
              <w:rPr>
                <w:spacing w:val="-2"/>
                <w:sz w:val="28"/>
                <w:szCs w:val="28"/>
              </w:rPr>
              <w:t>предложения.</w:t>
            </w:r>
          </w:p>
          <w:p w14:paraId="10E86442" w14:textId="77777777" w:rsidR="002854B4" w:rsidRPr="005327B9" w:rsidRDefault="002854B4" w:rsidP="006F196C">
            <w:pPr>
              <w:pStyle w:val="TableParagraph"/>
              <w:spacing w:before="40"/>
              <w:ind w:left="237"/>
              <w:rPr>
                <w:sz w:val="28"/>
                <w:szCs w:val="28"/>
              </w:rPr>
            </w:pPr>
            <w:r w:rsidRPr="005327B9">
              <w:rPr>
                <w:spacing w:val="-2"/>
                <w:sz w:val="28"/>
                <w:szCs w:val="28"/>
              </w:rPr>
              <w:t>Практикум</w:t>
            </w:r>
          </w:p>
        </w:tc>
        <w:tc>
          <w:tcPr>
            <w:tcW w:w="1148" w:type="dxa"/>
          </w:tcPr>
          <w:p w14:paraId="3E5AED67" w14:textId="77777777" w:rsidR="002854B4" w:rsidRPr="005327B9" w:rsidRDefault="002854B4" w:rsidP="006F196C">
            <w:pPr>
              <w:pStyle w:val="TableParagraph"/>
              <w:rPr>
                <w:b/>
                <w:sz w:val="28"/>
                <w:szCs w:val="28"/>
              </w:rPr>
            </w:pPr>
          </w:p>
          <w:p w14:paraId="41524F73" w14:textId="77777777" w:rsidR="002854B4" w:rsidRPr="005327B9" w:rsidRDefault="002854B4" w:rsidP="006F196C">
            <w:pPr>
              <w:pStyle w:val="TableParagraph"/>
              <w:spacing w:before="121"/>
              <w:rPr>
                <w:b/>
                <w:sz w:val="28"/>
                <w:szCs w:val="28"/>
              </w:rPr>
            </w:pPr>
          </w:p>
          <w:p w14:paraId="0DBED01D" w14:textId="77777777" w:rsidR="002854B4" w:rsidRPr="005327B9" w:rsidRDefault="002854B4" w:rsidP="006F196C">
            <w:pPr>
              <w:pStyle w:val="TableParagraph"/>
              <w:spacing w:before="1"/>
              <w:ind w:right="410"/>
              <w:jc w:val="right"/>
              <w:rPr>
                <w:sz w:val="28"/>
                <w:szCs w:val="28"/>
              </w:rPr>
            </w:pPr>
            <w:r w:rsidRPr="005327B9">
              <w:rPr>
                <w:spacing w:val="-10"/>
                <w:sz w:val="28"/>
                <w:szCs w:val="28"/>
              </w:rPr>
              <w:t>1</w:t>
            </w:r>
          </w:p>
        </w:tc>
        <w:tc>
          <w:tcPr>
            <w:tcW w:w="1844" w:type="dxa"/>
          </w:tcPr>
          <w:p w14:paraId="6C429A23" w14:textId="77777777" w:rsidR="002854B4" w:rsidRPr="005327B9" w:rsidRDefault="002854B4" w:rsidP="006F196C">
            <w:pPr>
              <w:pStyle w:val="TableParagraph"/>
              <w:rPr>
                <w:sz w:val="28"/>
                <w:szCs w:val="28"/>
              </w:rPr>
            </w:pPr>
          </w:p>
        </w:tc>
        <w:tc>
          <w:tcPr>
            <w:tcW w:w="1911" w:type="dxa"/>
          </w:tcPr>
          <w:p w14:paraId="522013FE" w14:textId="77777777" w:rsidR="002854B4" w:rsidRPr="005327B9" w:rsidRDefault="002854B4" w:rsidP="006F196C">
            <w:pPr>
              <w:pStyle w:val="TableParagraph"/>
              <w:rPr>
                <w:b/>
                <w:sz w:val="28"/>
                <w:szCs w:val="28"/>
              </w:rPr>
            </w:pPr>
          </w:p>
          <w:p w14:paraId="33ABEB0A" w14:textId="77777777" w:rsidR="002854B4" w:rsidRPr="005327B9" w:rsidRDefault="002854B4" w:rsidP="006F196C">
            <w:pPr>
              <w:pStyle w:val="TableParagraph"/>
              <w:spacing w:before="121"/>
              <w:rPr>
                <w:b/>
                <w:sz w:val="28"/>
                <w:szCs w:val="28"/>
              </w:rPr>
            </w:pPr>
          </w:p>
          <w:p w14:paraId="6564AA75" w14:textId="77777777" w:rsidR="002854B4" w:rsidRPr="005327B9" w:rsidRDefault="002854B4" w:rsidP="006F196C">
            <w:pPr>
              <w:pStyle w:val="TableParagraph"/>
              <w:spacing w:before="1"/>
              <w:ind w:right="794"/>
              <w:jc w:val="right"/>
              <w:rPr>
                <w:sz w:val="28"/>
                <w:szCs w:val="28"/>
              </w:rPr>
            </w:pPr>
            <w:r w:rsidRPr="005327B9">
              <w:rPr>
                <w:spacing w:val="-10"/>
                <w:sz w:val="28"/>
                <w:szCs w:val="28"/>
              </w:rPr>
              <w:t>1</w:t>
            </w:r>
          </w:p>
        </w:tc>
        <w:tc>
          <w:tcPr>
            <w:tcW w:w="1344" w:type="dxa"/>
          </w:tcPr>
          <w:p w14:paraId="61EC43D0" w14:textId="52FCC721" w:rsidR="002854B4" w:rsidRPr="005327B9" w:rsidRDefault="00D002BB" w:rsidP="006F196C">
            <w:pPr>
              <w:pStyle w:val="TableParagraph"/>
              <w:rPr>
                <w:sz w:val="28"/>
                <w:szCs w:val="28"/>
              </w:rPr>
            </w:pPr>
            <w:r>
              <w:rPr>
                <w:sz w:val="28"/>
                <w:szCs w:val="28"/>
              </w:rPr>
              <w:t>11.11</w:t>
            </w:r>
          </w:p>
        </w:tc>
        <w:tc>
          <w:tcPr>
            <w:tcW w:w="2813" w:type="dxa"/>
          </w:tcPr>
          <w:p w14:paraId="3FF25F53" w14:textId="4C06248B" w:rsidR="002854B4" w:rsidRPr="005327B9" w:rsidRDefault="00E40E1B" w:rsidP="006F196C">
            <w:pPr>
              <w:pStyle w:val="TableParagraph"/>
              <w:rPr>
                <w:sz w:val="28"/>
                <w:szCs w:val="28"/>
              </w:rPr>
            </w:pPr>
            <w:r w:rsidRPr="004D7A12">
              <w:rPr>
                <w:sz w:val="28"/>
                <w:szCs w:val="28"/>
              </w:rPr>
              <w:t xml:space="preserve">Параграф </w:t>
            </w:r>
            <w:r w:rsidR="00D30220">
              <w:rPr>
                <w:sz w:val="28"/>
                <w:szCs w:val="28"/>
              </w:rPr>
              <w:t>8</w:t>
            </w:r>
            <w:r w:rsidRPr="004D7A12">
              <w:rPr>
                <w:sz w:val="28"/>
                <w:szCs w:val="28"/>
              </w:rPr>
              <w:t>, упр.</w:t>
            </w:r>
            <w:r w:rsidR="00D30220">
              <w:rPr>
                <w:sz w:val="28"/>
                <w:szCs w:val="28"/>
              </w:rPr>
              <w:t xml:space="preserve"> 89</w:t>
            </w:r>
          </w:p>
        </w:tc>
      </w:tr>
      <w:tr w:rsidR="002854B4" w:rsidRPr="005327B9" w14:paraId="2C880B36" w14:textId="77777777">
        <w:trPr>
          <w:trHeight w:val="681"/>
        </w:trPr>
        <w:tc>
          <w:tcPr>
            <w:tcW w:w="874" w:type="dxa"/>
          </w:tcPr>
          <w:p w14:paraId="39EA467B" w14:textId="77777777" w:rsidR="002854B4" w:rsidRPr="00D30220" w:rsidRDefault="002854B4" w:rsidP="006F196C">
            <w:pPr>
              <w:pStyle w:val="TableParagraph"/>
              <w:spacing w:before="199"/>
              <w:ind w:left="103"/>
              <w:rPr>
                <w:sz w:val="28"/>
                <w:szCs w:val="28"/>
              </w:rPr>
            </w:pPr>
            <w:r w:rsidRPr="005327B9">
              <w:rPr>
                <w:spacing w:val="-5"/>
                <w:sz w:val="28"/>
                <w:szCs w:val="28"/>
              </w:rPr>
              <w:t>30</w:t>
            </w:r>
            <w:r w:rsidR="00C34447" w:rsidRPr="00D30220">
              <w:rPr>
                <w:spacing w:val="-5"/>
                <w:sz w:val="28"/>
                <w:szCs w:val="28"/>
              </w:rPr>
              <w:t xml:space="preserve"> / 5</w:t>
            </w:r>
          </w:p>
        </w:tc>
        <w:tc>
          <w:tcPr>
            <w:tcW w:w="4111" w:type="dxa"/>
          </w:tcPr>
          <w:p w14:paraId="6B9EB984" w14:textId="77777777" w:rsidR="002854B4" w:rsidRPr="005327B9" w:rsidRDefault="002854B4" w:rsidP="006F196C">
            <w:pPr>
              <w:pStyle w:val="TableParagraph"/>
              <w:spacing w:before="11"/>
              <w:ind w:left="237"/>
              <w:rPr>
                <w:sz w:val="28"/>
                <w:szCs w:val="28"/>
              </w:rPr>
            </w:pPr>
            <w:r w:rsidRPr="005327B9">
              <w:rPr>
                <w:sz w:val="28"/>
                <w:szCs w:val="28"/>
              </w:rPr>
              <w:t>Знаки препинания в сложносочинённых</w:t>
            </w:r>
            <w:r w:rsidRPr="005327B9">
              <w:rPr>
                <w:spacing w:val="-15"/>
                <w:sz w:val="28"/>
                <w:szCs w:val="28"/>
              </w:rPr>
              <w:t xml:space="preserve"> </w:t>
            </w:r>
            <w:r w:rsidRPr="005327B9">
              <w:rPr>
                <w:sz w:val="28"/>
                <w:szCs w:val="28"/>
              </w:rPr>
              <w:t>предложениях</w:t>
            </w:r>
          </w:p>
        </w:tc>
        <w:tc>
          <w:tcPr>
            <w:tcW w:w="1148" w:type="dxa"/>
          </w:tcPr>
          <w:p w14:paraId="433FFF2E" w14:textId="77777777" w:rsidR="002854B4" w:rsidRPr="005327B9" w:rsidRDefault="002854B4" w:rsidP="006F196C">
            <w:pPr>
              <w:pStyle w:val="TableParagraph"/>
              <w:spacing w:before="199"/>
              <w:ind w:right="410"/>
              <w:jc w:val="right"/>
              <w:rPr>
                <w:sz w:val="28"/>
                <w:szCs w:val="28"/>
              </w:rPr>
            </w:pPr>
            <w:r w:rsidRPr="005327B9">
              <w:rPr>
                <w:spacing w:val="-10"/>
                <w:sz w:val="28"/>
                <w:szCs w:val="28"/>
              </w:rPr>
              <w:t>1</w:t>
            </w:r>
          </w:p>
        </w:tc>
        <w:tc>
          <w:tcPr>
            <w:tcW w:w="1844" w:type="dxa"/>
          </w:tcPr>
          <w:p w14:paraId="092D55DD" w14:textId="77777777" w:rsidR="002854B4" w:rsidRPr="005327B9" w:rsidRDefault="002854B4" w:rsidP="006F196C">
            <w:pPr>
              <w:pStyle w:val="TableParagraph"/>
              <w:rPr>
                <w:sz w:val="28"/>
                <w:szCs w:val="28"/>
              </w:rPr>
            </w:pPr>
          </w:p>
        </w:tc>
        <w:tc>
          <w:tcPr>
            <w:tcW w:w="1911" w:type="dxa"/>
          </w:tcPr>
          <w:p w14:paraId="2B43C412" w14:textId="77777777" w:rsidR="002854B4" w:rsidRPr="005327B9" w:rsidRDefault="002854B4" w:rsidP="006F196C">
            <w:pPr>
              <w:pStyle w:val="TableParagraph"/>
              <w:rPr>
                <w:sz w:val="28"/>
                <w:szCs w:val="28"/>
              </w:rPr>
            </w:pPr>
          </w:p>
        </w:tc>
        <w:tc>
          <w:tcPr>
            <w:tcW w:w="1344" w:type="dxa"/>
          </w:tcPr>
          <w:p w14:paraId="61C5B6A3" w14:textId="3855F1FC" w:rsidR="002854B4" w:rsidRPr="005327B9" w:rsidRDefault="00D002BB" w:rsidP="006F196C">
            <w:pPr>
              <w:pStyle w:val="TableParagraph"/>
              <w:rPr>
                <w:sz w:val="28"/>
                <w:szCs w:val="28"/>
              </w:rPr>
            </w:pPr>
            <w:r>
              <w:rPr>
                <w:sz w:val="28"/>
                <w:szCs w:val="28"/>
              </w:rPr>
              <w:t>12.11</w:t>
            </w:r>
          </w:p>
        </w:tc>
        <w:tc>
          <w:tcPr>
            <w:tcW w:w="2813" w:type="dxa"/>
          </w:tcPr>
          <w:p w14:paraId="78FC6BB8" w14:textId="77777777" w:rsidR="002854B4" w:rsidRPr="005327B9" w:rsidRDefault="002854B4" w:rsidP="006F196C">
            <w:pPr>
              <w:pStyle w:val="TableParagraph"/>
              <w:spacing w:before="5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DE6B3BB" w14:textId="77777777" w:rsidR="002854B4" w:rsidRDefault="00F1469E" w:rsidP="006F196C">
            <w:pPr>
              <w:pStyle w:val="TableParagraph"/>
              <w:spacing w:before="45"/>
              <w:ind w:left="240"/>
            </w:pPr>
            <w:hyperlink r:id="rId571">
              <w:r w:rsidR="002854B4" w:rsidRPr="005327B9">
                <w:rPr>
                  <w:color w:val="0000FF"/>
                  <w:spacing w:val="-2"/>
                  <w:sz w:val="28"/>
                  <w:szCs w:val="28"/>
                  <w:u w:val="single" w:color="0000FF"/>
                </w:rPr>
                <w:t>https://m.edsoo.ru/fbaa69a2</w:t>
              </w:r>
            </w:hyperlink>
          </w:p>
          <w:p w14:paraId="06BD7040" w14:textId="7E66E8A9"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D30220">
              <w:rPr>
                <w:sz w:val="28"/>
                <w:szCs w:val="28"/>
              </w:rPr>
              <w:t>8</w:t>
            </w:r>
            <w:r w:rsidRPr="004D7A12">
              <w:rPr>
                <w:sz w:val="28"/>
                <w:szCs w:val="28"/>
              </w:rPr>
              <w:t>, упр.</w:t>
            </w:r>
            <w:r w:rsidR="00D30220">
              <w:rPr>
                <w:sz w:val="28"/>
                <w:szCs w:val="28"/>
              </w:rPr>
              <w:t xml:space="preserve"> 90</w:t>
            </w:r>
          </w:p>
        </w:tc>
      </w:tr>
      <w:tr w:rsidR="002854B4" w:rsidRPr="005327B9" w14:paraId="0307D967" w14:textId="77777777">
        <w:trPr>
          <w:trHeight w:val="998"/>
        </w:trPr>
        <w:tc>
          <w:tcPr>
            <w:tcW w:w="874" w:type="dxa"/>
          </w:tcPr>
          <w:p w14:paraId="7A22E6CA" w14:textId="77777777" w:rsidR="002854B4" w:rsidRPr="005327B9" w:rsidRDefault="002854B4" w:rsidP="006F196C">
            <w:pPr>
              <w:pStyle w:val="TableParagraph"/>
              <w:spacing w:before="80"/>
              <w:rPr>
                <w:b/>
                <w:sz w:val="28"/>
                <w:szCs w:val="28"/>
              </w:rPr>
            </w:pPr>
          </w:p>
          <w:p w14:paraId="27FCBADC" w14:textId="77777777" w:rsidR="002854B4" w:rsidRPr="00D30220" w:rsidRDefault="002854B4" w:rsidP="006F196C">
            <w:pPr>
              <w:pStyle w:val="TableParagraph"/>
              <w:ind w:left="103"/>
              <w:rPr>
                <w:sz w:val="28"/>
                <w:szCs w:val="28"/>
              </w:rPr>
            </w:pPr>
            <w:r w:rsidRPr="005327B9">
              <w:rPr>
                <w:spacing w:val="-5"/>
                <w:sz w:val="28"/>
                <w:szCs w:val="28"/>
              </w:rPr>
              <w:t>31</w:t>
            </w:r>
            <w:r w:rsidR="00C34447" w:rsidRPr="00D30220">
              <w:rPr>
                <w:spacing w:val="-5"/>
                <w:sz w:val="28"/>
                <w:szCs w:val="28"/>
              </w:rPr>
              <w:t xml:space="preserve"> / 5</w:t>
            </w:r>
          </w:p>
        </w:tc>
        <w:tc>
          <w:tcPr>
            <w:tcW w:w="4111" w:type="dxa"/>
          </w:tcPr>
          <w:p w14:paraId="25995DEB" w14:textId="77777777" w:rsidR="002854B4" w:rsidRPr="005327B9" w:rsidRDefault="002854B4" w:rsidP="006F196C">
            <w:pPr>
              <w:pStyle w:val="TableParagraph"/>
              <w:spacing w:before="9"/>
              <w:ind w:left="237" w:right="258"/>
              <w:rPr>
                <w:sz w:val="28"/>
                <w:szCs w:val="28"/>
              </w:rPr>
            </w:pPr>
            <w:r w:rsidRPr="005327B9">
              <w:rPr>
                <w:sz w:val="28"/>
                <w:szCs w:val="28"/>
              </w:rPr>
              <w:t>Знаки препинания в сложносочинённых</w:t>
            </w:r>
            <w:r w:rsidRPr="005327B9">
              <w:rPr>
                <w:spacing w:val="-15"/>
                <w:sz w:val="28"/>
                <w:szCs w:val="28"/>
              </w:rPr>
              <w:t xml:space="preserve"> </w:t>
            </w:r>
            <w:r w:rsidRPr="005327B9">
              <w:rPr>
                <w:sz w:val="28"/>
                <w:szCs w:val="28"/>
              </w:rPr>
              <w:t>предложениях. Пунктуационный анализ</w:t>
            </w:r>
          </w:p>
        </w:tc>
        <w:tc>
          <w:tcPr>
            <w:tcW w:w="1148" w:type="dxa"/>
          </w:tcPr>
          <w:p w14:paraId="07B4CB9A" w14:textId="77777777" w:rsidR="002854B4" w:rsidRPr="005327B9" w:rsidRDefault="002854B4" w:rsidP="006F196C">
            <w:pPr>
              <w:pStyle w:val="TableParagraph"/>
              <w:spacing w:before="80"/>
              <w:rPr>
                <w:b/>
                <w:sz w:val="28"/>
                <w:szCs w:val="28"/>
              </w:rPr>
            </w:pPr>
          </w:p>
          <w:p w14:paraId="3DF39482"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44951698" w14:textId="77777777" w:rsidR="002854B4" w:rsidRPr="005327B9" w:rsidRDefault="002854B4" w:rsidP="006F196C">
            <w:pPr>
              <w:pStyle w:val="TableParagraph"/>
              <w:rPr>
                <w:sz w:val="28"/>
                <w:szCs w:val="28"/>
              </w:rPr>
            </w:pPr>
          </w:p>
        </w:tc>
        <w:tc>
          <w:tcPr>
            <w:tcW w:w="1911" w:type="dxa"/>
          </w:tcPr>
          <w:p w14:paraId="2690971E" w14:textId="77777777" w:rsidR="002854B4" w:rsidRPr="005327B9" w:rsidRDefault="002854B4" w:rsidP="006F196C">
            <w:pPr>
              <w:pStyle w:val="TableParagraph"/>
              <w:rPr>
                <w:sz w:val="28"/>
                <w:szCs w:val="28"/>
              </w:rPr>
            </w:pPr>
          </w:p>
        </w:tc>
        <w:tc>
          <w:tcPr>
            <w:tcW w:w="1344" w:type="dxa"/>
          </w:tcPr>
          <w:p w14:paraId="140221D5" w14:textId="7F7991C2" w:rsidR="002854B4" w:rsidRPr="005327B9" w:rsidRDefault="00D002BB" w:rsidP="006F196C">
            <w:pPr>
              <w:pStyle w:val="TableParagraph"/>
              <w:rPr>
                <w:sz w:val="28"/>
                <w:szCs w:val="28"/>
              </w:rPr>
            </w:pPr>
            <w:r>
              <w:rPr>
                <w:sz w:val="28"/>
                <w:szCs w:val="28"/>
              </w:rPr>
              <w:t>17.11</w:t>
            </w:r>
          </w:p>
        </w:tc>
        <w:tc>
          <w:tcPr>
            <w:tcW w:w="2813" w:type="dxa"/>
          </w:tcPr>
          <w:p w14:paraId="30D8AA3E" w14:textId="4C3EE39C" w:rsidR="002854B4" w:rsidRPr="005327B9" w:rsidRDefault="00E40E1B" w:rsidP="00D30220">
            <w:pPr>
              <w:pStyle w:val="TableParagraph"/>
              <w:rPr>
                <w:sz w:val="28"/>
                <w:szCs w:val="28"/>
              </w:rPr>
            </w:pPr>
            <w:r w:rsidRPr="004D7A12">
              <w:rPr>
                <w:sz w:val="28"/>
                <w:szCs w:val="28"/>
              </w:rPr>
              <w:t>Параграф</w:t>
            </w:r>
            <w:r w:rsidR="00D30220">
              <w:rPr>
                <w:sz w:val="28"/>
                <w:szCs w:val="28"/>
              </w:rPr>
              <w:t xml:space="preserve"> 8</w:t>
            </w:r>
            <w:r w:rsidRPr="004D7A12">
              <w:rPr>
                <w:sz w:val="28"/>
                <w:szCs w:val="28"/>
              </w:rPr>
              <w:t>, упр.</w:t>
            </w:r>
            <w:r w:rsidR="00D30220">
              <w:rPr>
                <w:sz w:val="28"/>
                <w:szCs w:val="28"/>
              </w:rPr>
              <w:t xml:space="preserve"> 91</w:t>
            </w:r>
          </w:p>
        </w:tc>
      </w:tr>
      <w:tr w:rsidR="002854B4" w:rsidRPr="005327B9" w14:paraId="5F1C502C" w14:textId="77777777">
        <w:trPr>
          <w:trHeight w:val="993"/>
        </w:trPr>
        <w:tc>
          <w:tcPr>
            <w:tcW w:w="874" w:type="dxa"/>
          </w:tcPr>
          <w:p w14:paraId="5F2C05D4" w14:textId="77777777" w:rsidR="002854B4" w:rsidRPr="005327B9" w:rsidRDefault="002854B4" w:rsidP="006F196C">
            <w:pPr>
              <w:pStyle w:val="TableParagraph"/>
              <w:spacing w:before="75"/>
              <w:rPr>
                <w:b/>
                <w:sz w:val="28"/>
                <w:szCs w:val="28"/>
              </w:rPr>
            </w:pPr>
          </w:p>
          <w:p w14:paraId="36E885D0" w14:textId="77777777" w:rsidR="002854B4" w:rsidRPr="00D30220" w:rsidRDefault="002854B4" w:rsidP="006F196C">
            <w:pPr>
              <w:pStyle w:val="TableParagraph"/>
              <w:spacing w:before="1"/>
              <w:ind w:left="103"/>
              <w:rPr>
                <w:sz w:val="28"/>
                <w:szCs w:val="28"/>
              </w:rPr>
            </w:pPr>
            <w:r w:rsidRPr="005327B9">
              <w:rPr>
                <w:spacing w:val="-5"/>
                <w:sz w:val="28"/>
                <w:szCs w:val="28"/>
              </w:rPr>
              <w:t>32</w:t>
            </w:r>
            <w:r w:rsidR="00C34447" w:rsidRPr="00D30220">
              <w:rPr>
                <w:spacing w:val="-5"/>
                <w:sz w:val="28"/>
                <w:szCs w:val="28"/>
              </w:rPr>
              <w:t xml:space="preserve"> / 5</w:t>
            </w:r>
          </w:p>
        </w:tc>
        <w:tc>
          <w:tcPr>
            <w:tcW w:w="4111" w:type="dxa"/>
          </w:tcPr>
          <w:p w14:paraId="11624758" w14:textId="77777777" w:rsidR="002854B4" w:rsidRPr="005327B9" w:rsidRDefault="002854B4" w:rsidP="006F196C">
            <w:pPr>
              <w:pStyle w:val="TableParagraph"/>
              <w:spacing w:before="35"/>
              <w:ind w:left="237" w:right="258"/>
              <w:rPr>
                <w:sz w:val="28"/>
                <w:szCs w:val="28"/>
              </w:rPr>
            </w:pPr>
            <w:r w:rsidRPr="005327B9">
              <w:rPr>
                <w:sz w:val="28"/>
                <w:szCs w:val="28"/>
              </w:rPr>
              <w:t>Знаки препинания в сложносочинённых</w:t>
            </w:r>
            <w:r w:rsidRPr="005327B9">
              <w:rPr>
                <w:spacing w:val="-15"/>
                <w:sz w:val="28"/>
                <w:szCs w:val="28"/>
              </w:rPr>
              <w:t xml:space="preserve"> </w:t>
            </w:r>
            <w:r w:rsidRPr="005327B9">
              <w:rPr>
                <w:sz w:val="28"/>
                <w:szCs w:val="28"/>
              </w:rPr>
              <w:t>предложениях.</w:t>
            </w:r>
          </w:p>
          <w:p w14:paraId="0257B917" w14:textId="77777777" w:rsidR="002854B4" w:rsidRPr="005327B9" w:rsidRDefault="002854B4" w:rsidP="006F196C">
            <w:pPr>
              <w:pStyle w:val="TableParagraph"/>
              <w:spacing w:before="3"/>
              <w:ind w:left="237"/>
              <w:rPr>
                <w:sz w:val="28"/>
                <w:szCs w:val="28"/>
              </w:rPr>
            </w:pPr>
            <w:r w:rsidRPr="005327B9">
              <w:rPr>
                <w:spacing w:val="-2"/>
                <w:sz w:val="28"/>
                <w:szCs w:val="28"/>
              </w:rPr>
              <w:t>Практикум</w:t>
            </w:r>
          </w:p>
        </w:tc>
        <w:tc>
          <w:tcPr>
            <w:tcW w:w="1148" w:type="dxa"/>
          </w:tcPr>
          <w:p w14:paraId="7A644AB8" w14:textId="77777777" w:rsidR="002854B4" w:rsidRPr="005327B9" w:rsidRDefault="002854B4" w:rsidP="006F196C">
            <w:pPr>
              <w:pStyle w:val="TableParagraph"/>
              <w:spacing w:before="75"/>
              <w:rPr>
                <w:b/>
                <w:sz w:val="28"/>
                <w:szCs w:val="28"/>
              </w:rPr>
            </w:pPr>
          </w:p>
          <w:p w14:paraId="74936ADB" w14:textId="77777777" w:rsidR="002854B4" w:rsidRPr="005327B9" w:rsidRDefault="002854B4" w:rsidP="006F196C">
            <w:pPr>
              <w:pStyle w:val="TableParagraph"/>
              <w:spacing w:before="1"/>
              <w:ind w:right="410"/>
              <w:jc w:val="right"/>
              <w:rPr>
                <w:sz w:val="28"/>
                <w:szCs w:val="28"/>
              </w:rPr>
            </w:pPr>
            <w:r w:rsidRPr="005327B9">
              <w:rPr>
                <w:spacing w:val="-10"/>
                <w:sz w:val="28"/>
                <w:szCs w:val="28"/>
              </w:rPr>
              <w:t>1</w:t>
            </w:r>
          </w:p>
        </w:tc>
        <w:tc>
          <w:tcPr>
            <w:tcW w:w="1844" w:type="dxa"/>
          </w:tcPr>
          <w:p w14:paraId="5677479F" w14:textId="77777777" w:rsidR="002854B4" w:rsidRPr="005327B9" w:rsidRDefault="002854B4" w:rsidP="006F196C">
            <w:pPr>
              <w:pStyle w:val="TableParagraph"/>
              <w:rPr>
                <w:sz w:val="28"/>
                <w:szCs w:val="28"/>
              </w:rPr>
            </w:pPr>
          </w:p>
        </w:tc>
        <w:tc>
          <w:tcPr>
            <w:tcW w:w="1911" w:type="dxa"/>
          </w:tcPr>
          <w:p w14:paraId="3903868A" w14:textId="77777777" w:rsidR="002854B4" w:rsidRPr="005327B9" w:rsidRDefault="002854B4" w:rsidP="006F196C">
            <w:pPr>
              <w:pStyle w:val="TableParagraph"/>
              <w:spacing w:before="75"/>
              <w:rPr>
                <w:b/>
                <w:sz w:val="28"/>
                <w:szCs w:val="28"/>
              </w:rPr>
            </w:pPr>
          </w:p>
          <w:p w14:paraId="574D2590" w14:textId="77777777" w:rsidR="002854B4" w:rsidRPr="005327B9" w:rsidRDefault="002854B4" w:rsidP="006F196C">
            <w:pPr>
              <w:pStyle w:val="TableParagraph"/>
              <w:spacing w:before="1"/>
              <w:ind w:right="794"/>
              <w:jc w:val="right"/>
              <w:rPr>
                <w:sz w:val="28"/>
                <w:szCs w:val="28"/>
              </w:rPr>
            </w:pPr>
            <w:r w:rsidRPr="005327B9">
              <w:rPr>
                <w:spacing w:val="-10"/>
                <w:sz w:val="28"/>
                <w:szCs w:val="28"/>
              </w:rPr>
              <w:t>1</w:t>
            </w:r>
          </w:p>
        </w:tc>
        <w:tc>
          <w:tcPr>
            <w:tcW w:w="1344" w:type="dxa"/>
          </w:tcPr>
          <w:p w14:paraId="45A6DF74" w14:textId="5737CD36" w:rsidR="002854B4" w:rsidRPr="005327B9" w:rsidRDefault="00D002BB" w:rsidP="006F196C">
            <w:pPr>
              <w:pStyle w:val="TableParagraph"/>
              <w:rPr>
                <w:sz w:val="28"/>
                <w:szCs w:val="28"/>
              </w:rPr>
            </w:pPr>
            <w:r>
              <w:rPr>
                <w:sz w:val="28"/>
                <w:szCs w:val="28"/>
              </w:rPr>
              <w:t>18.11</w:t>
            </w:r>
          </w:p>
        </w:tc>
        <w:tc>
          <w:tcPr>
            <w:tcW w:w="2813" w:type="dxa"/>
          </w:tcPr>
          <w:p w14:paraId="2DD72C53"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6AD5ECE" w14:textId="77777777" w:rsidR="002854B4" w:rsidRDefault="00F1469E" w:rsidP="006F196C">
            <w:pPr>
              <w:pStyle w:val="TableParagraph"/>
              <w:spacing w:before="45"/>
              <w:ind w:left="240"/>
            </w:pPr>
            <w:hyperlink r:id="rId572">
              <w:r w:rsidR="002854B4" w:rsidRPr="005327B9">
                <w:rPr>
                  <w:color w:val="0000FF"/>
                  <w:spacing w:val="-2"/>
                  <w:sz w:val="28"/>
                  <w:szCs w:val="28"/>
                  <w:u w:val="single" w:color="0000FF"/>
                </w:rPr>
                <w:t>https://m.edsoo.ru/fbaa6d12</w:t>
              </w:r>
            </w:hyperlink>
          </w:p>
          <w:p w14:paraId="32CC350F" w14:textId="719EB96A" w:rsidR="00E40E1B" w:rsidRPr="005327B9" w:rsidRDefault="00D30220" w:rsidP="006F196C">
            <w:pPr>
              <w:pStyle w:val="TableParagraph"/>
              <w:spacing w:before="45"/>
              <w:ind w:left="240"/>
              <w:rPr>
                <w:sz w:val="28"/>
                <w:szCs w:val="28"/>
              </w:rPr>
            </w:pPr>
            <w:r>
              <w:rPr>
                <w:sz w:val="28"/>
                <w:szCs w:val="28"/>
              </w:rPr>
              <w:t>Работа с текстом</w:t>
            </w:r>
          </w:p>
        </w:tc>
      </w:tr>
    </w:tbl>
    <w:p w14:paraId="5C3C8C03"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19D43BBD"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rsidRPr="005327B9" w14:paraId="02D20A1E" w14:textId="77777777">
        <w:trPr>
          <w:trHeight w:val="998"/>
        </w:trPr>
        <w:tc>
          <w:tcPr>
            <w:tcW w:w="874" w:type="dxa"/>
          </w:tcPr>
          <w:p w14:paraId="7E0483AB" w14:textId="77777777" w:rsidR="002854B4" w:rsidRPr="005327B9" w:rsidRDefault="002854B4" w:rsidP="006F196C">
            <w:pPr>
              <w:pStyle w:val="TableParagraph"/>
              <w:spacing w:before="80"/>
              <w:rPr>
                <w:b/>
                <w:sz w:val="28"/>
                <w:szCs w:val="28"/>
              </w:rPr>
            </w:pPr>
          </w:p>
          <w:p w14:paraId="0E3C384D" w14:textId="77777777" w:rsidR="002854B4" w:rsidRPr="002F7BD6" w:rsidRDefault="002854B4" w:rsidP="006F196C">
            <w:pPr>
              <w:pStyle w:val="TableParagraph"/>
              <w:ind w:left="103"/>
              <w:rPr>
                <w:sz w:val="28"/>
                <w:szCs w:val="28"/>
                <w:lang w:val="en-US"/>
              </w:rPr>
            </w:pPr>
            <w:r w:rsidRPr="005327B9">
              <w:rPr>
                <w:spacing w:val="-5"/>
                <w:sz w:val="28"/>
                <w:szCs w:val="28"/>
              </w:rPr>
              <w:t>33</w:t>
            </w:r>
            <w:r w:rsidR="002F7BD6">
              <w:rPr>
                <w:spacing w:val="-5"/>
                <w:sz w:val="28"/>
                <w:szCs w:val="28"/>
                <w:lang w:val="en-US"/>
              </w:rPr>
              <w:t xml:space="preserve"> / 5</w:t>
            </w:r>
          </w:p>
        </w:tc>
        <w:tc>
          <w:tcPr>
            <w:tcW w:w="4111" w:type="dxa"/>
          </w:tcPr>
          <w:p w14:paraId="37489B25" w14:textId="77777777" w:rsidR="002854B4" w:rsidRPr="005327B9" w:rsidRDefault="002854B4" w:rsidP="006F196C">
            <w:pPr>
              <w:pStyle w:val="TableParagraph"/>
              <w:spacing w:before="40"/>
              <w:ind w:left="237"/>
              <w:rPr>
                <w:sz w:val="28"/>
                <w:szCs w:val="28"/>
              </w:rPr>
            </w:pPr>
            <w:r w:rsidRPr="005327B9">
              <w:rPr>
                <w:sz w:val="28"/>
                <w:szCs w:val="28"/>
              </w:rPr>
              <w:t>Синтаксический</w:t>
            </w:r>
            <w:r w:rsidRPr="005327B9">
              <w:rPr>
                <w:spacing w:val="-15"/>
                <w:sz w:val="28"/>
                <w:szCs w:val="28"/>
              </w:rPr>
              <w:t xml:space="preserve"> </w:t>
            </w:r>
            <w:r w:rsidRPr="005327B9">
              <w:rPr>
                <w:sz w:val="28"/>
                <w:szCs w:val="28"/>
              </w:rPr>
              <w:t>и</w:t>
            </w:r>
            <w:r w:rsidRPr="005327B9">
              <w:rPr>
                <w:spacing w:val="-15"/>
                <w:sz w:val="28"/>
                <w:szCs w:val="28"/>
              </w:rPr>
              <w:t xml:space="preserve"> </w:t>
            </w:r>
            <w:r w:rsidRPr="005327B9">
              <w:rPr>
                <w:sz w:val="28"/>
                <w:szCs w:val="28"/>
              </w:rPr>
              <w:t>пунктуационный анализ сложносочинённого</w:t>
            </w:r>
          </w:p>
          <w:p w14:paraId="7774A49E" w14:textId="77777777" w:rsidR="002854B4" w:rsidRPr="005327B9" w:rsidRDefault="002854B4" w:rsidP="006F196C">
            <w:pPr>
              <w:pStyle w:val="TableParagraph"/>
              <w:ind w:left="237"/>
              <w:rPr>
                <w:sz w:val="28"/>
                <w:szCs w:val="28"/>
              </w:rPr>
            </w:pPr>
            <w:r w:rsidRPr="005327B9">
              <w:rPr>
                <w:spacing w:val="-2"/>
                <w:sz w:val="28"/>
                <w:szCs w:val="28"/>
              </w:rPr>
              <w:t>предложения</w:t>
            </w:r>
          </w:p>
        </w:tc>
        <w:tc>
          <w:tcPr>
            <w:tcW w:w="1148" w:type="dxa"/>
          </w:tcPr>
          <w:p w14:paraId="50DC3ADB" w14:textId="77777777" w:rsidR="002854B4" w:rsidRPr="005327B9" w:rsidRDefault="002854B4" w:rsidP="006F196C">
            <w:pPr>
              <w:pStyle w:val="TableParagraph"/>
              <w:spacing w:before="80"/>
              <w:rPr>
                <w:b/>
                <w:sz w:val="28"/>
                <w:szCs w:val="28"/>
              </w:rPr>
            </w:pPr>
          </w:p>
          <w:p w14:paraId="2BCACE55"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1E5A6680" w14:textId="77777777" w:rsidR="002854B4" w:rsidRPr="005327B9" w:rsidRDefault="002854B4" w:rsidP="006F196C">
            <w:pPr>
              <w:pStyle w:val="TableParagraph"/>
              <w:rPr>
                <w:sz w:val="28"/>
                <w:szCs w:val="28"/>
              </w:rPr>
            </w:pPr>
          </w:p>
        </w:tc>
        <w:tc>
          <w:tcPr>
            <w:tcW w:w="1911" w:type="dxa"/>
          </w:tcPr>
          <w:p w14:paraId="0D1B0B41" w14:textId="77777777" w:rsidR="002854B4" w:rsidRPr="005327B9" w:rsidRDefault="002854B4" w:rsidP="006F196C">
            <w:pPr>
              <w:pStyle w:val="TableParagraph"/>
              <w:rPr>
                <w:sz w:val="28"/>
                <w:szCs w:val="28"/>
              </w:rPr>
            </w:pPr>
          </w:p>
        </w:tc>
        <w:tc>
          <w:tcPr>
            <w:tcW w:w="1344" w:type="dxa"/>
          </w:tcPr>
          <w:p w14:paraId="618B6C6A" w14:textId="2B6DF6F4" w:rsidR="002854B4" w:rsidRPr="005327B9" w:rsidRDefault="00D002BB" w:rsidP="006F196C">
            <w:pPr>
              <w:pStyle w:val="TableParagraph"/>
              <w:rPr>
                <w:sz w:val="28"/>
                <w:szCs w:val="28"/>
              </w:rPr>
            </w:pPr>
            <w:r>
              <w:rPr>
                <w:sz w:val="28"/>
                <w:szCs w:val="28"/>
              </w:rPr>
              <w:t>19.11</w:t>
            </w:r>
          </w:p>
        </w:tc>
        <w:tc>
          <w:tcPr>
            <w:tcW w:w="2813" w:type="dxa"/>
          </w:tcPr>
          <w:p w14:paraId="3CCB1A5D"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F04D05E" w14:textId="77777777" w:rsidR="002854B4" w:rsidRDefault="00F1469E" w:rsidP="006F196C">
            <w:pPr>
              <w:pStyle w:val="TableParagraph"/>
              <w:spacing w:before="50"/>
              <w:ind w:left="240"/>
            </w:pPr>
            <w:hyperlink r:id="rId573">
              <w:r w:rsidR="002854B4" w:rsidRPr="005327B9">
                <w:rPr>
                  <w:color w:val="0000FF"/>
                  <w:spacing w:val="-2"/>
                  <w:sz w:val="28"/>
                  <w:szCs w:val="28"/>
                  <w:u w:val="single" w:color="0000FF"/>
                </w:rPr>
                <w:t>https://m.edsoo.ru/fbaa71b8</w:t>
              </w:r>
            </w:hyperlink>
          </w:p>
          <w:p w14:paraId="56BF454A" w14:textId="2F8D3E12" w:rsidR="00E40E1B" w:rsidRPr="005327B9" w:rsidRDefault="00F50442" w:rsidP="006F196C">
            <w:pPr>
              <w:pStyle w:val="TableParagraph"/>
              <w:spacing w:before="50"/>
              <w:ind w:left="240"/>
              <w:rPr>
                <w:sz w:val="28"/>
                <w:szCs w:val="28"/>
              </w:rPr>
            </w:pPr>
            <w:r>
              <w:rPr>
                <w:sz w:val="28"/>
                <w:szCs w:val="28"/>
              </w:rPr>
              <w:t>Синтаксический разбор ССП</w:t>
            </w:r>
          </w:p>
        </w:tc>
      </w:tr>
      <w:tr w:rsidR="002854B4" w:rsidRPr="005327B9" w14:paraId="5B3ABF82" w14:textId="77777777">
        <w:trPr>
          <w:trHeight w:val="998"/>
        </w:trPr>
        <w:tc>
          <w:tcPr>
            <w:tcW w:w="874" w:type="dxa"/>
          </w:tcPr>
          <w:p w14:paraId="4EDAD965" w14:textId="77777777" w:rsidR="002854B4" w:rsidRPr="005327B9" w:rsidRDefault="002854B4" w:rsidP="006F196C">
            <w:pPr>
              <w:pStyle w:val="TableParagraph"/>
              <w:spacing w:before="80"/>
              <w:rPr>
                <w:b/>
                <w:sz w:val="28"/>
                <w:szCs w:val="28"/>
              </w:rPr>
            </w:pPr>
          </w:p>
          <w:p w14:paraId="3CD2CFE3" w14:textId="77777777" w:rsidR="002854B4" w:rsidRPr="002F7BD6" w:rsidRDefault="002854B4" w:rsidP="006F196C">
            <w:pPr>
              <w:pStyle w:val="TableParagraph"/>
              <w:ind w:left="103"/>
              <w:rPr>
                <w:sz w:val="28"/>
                <w:szCs w:val="28"/>
                <w:lang w:val="en-US"/>
              </w:rPr>
            </w:pPr>
            <w:r w:rsidRPr="005327B9">
              <w:rPr>
                <w:spacing w:val="-5"/>
                <w:sz w:val="28"/>
                <w:szCs w:val="28"/>
              </w:rPr>
              <w:t>34</w:t>
            </w:r>
            <w:r w:rsidR="002F7BD6">
              <w:rPr>
                <w:spacing w:val="-5"/>
                <w:sz w:val="28"/>
                <w:szCs w:val="28"/>
                <w:lang w:val="en-US"/>
              </w:rPr>
              <w:t xml:space="preserve"> / 5</w:t>
            </w:r>
          </w:p>
        </w:tc>
        <w:tc>
          <w:tcPr>
            <w:tcW w:w="4111" w:type="dxa"/>
          </w:tcPr>
          <w:p w14:paraId="7E7DF9EC" w14:textId="77777777" w:rsidR="002854B4" w:rsidRPr="005327B9" w:rsidRDefault="002854B4" w:rsidP="006F196C">
            <w:pPr>
              <w:pStyle w:val="TableParagraph"/>
              <w:spacing w:before="35"/>
              <w:ind w:left="237"/>
              <w:rPr>
                <w:sz w:val="28"/>
                <w:szCs w:val="28"/>
              </w:rPr>
            </w:pPr>
            <w:r w:rsidRPr="005327B9">
              <w:rPr>
                <w:sz w:val="28"/>
                <w:szCs w:val="28"/>
              </w:rPr>
              <w:t>Синтаксический</w:t>
            </w:r>
            <w:r w:rsidRPr="005327B9">
              <w:rPr>
                <w:spacing w:val="-15"/>
                <w:sz w:val="28"/>
                <w:szCs w:val="28"/>
              </w:rPr>
              <w:t xml:space="preserve"> </w:t>
            </w:r>
            <w:r w:rsidRPr="005327B9">
              <w:rPr>
                <w:sz w:val="28"/>
                <w:szCs w:val="28"/>
              </w:rPr>
              <w:t>и</w:t>
            </w:r>
            <w:r w:rsidRPr="005327B9">
              <w:rPr>
                <w:spacing w:val="-15"/>
                <w:sz w:val="28"/>
                <w:szCs w:val="28"/>
              </w:rPr>
              <w:t xml:space="preserve"> </w:t>
            </w:r>
            <w:r w:rsidRPr="005327B9">
              <w:rPr>
                <w:sz w:val="28"/>
                <w:szCs w:val="28"/>
              </w:rPr>
              <w:t>пунктуационный анализ сложносочинённого</w:t>
            </w:r>
          </w:p>
          <w:p w14:paraId="41E9D75C" w14:textId="77777777" w:rsidR="002854B4" w:rsidRPr="005327B9" w:rsidRDefault="002854B4" w:rsidP="006F196C">
            <w:pPr>
              <w:pStyle w:val="TableParagraph"/>
              <w:ind w:left="237"/>
              <w:rPr>
                <w:sz w:val="28"/>
                <w:szCs w:val="28"/>
              </w:rPr>
            </w:pPr>
            <w:r w:rsidRPr="005327B9">
              <w:rPr>
                <w:sz w:val="28"/>
                <w:szCs w:val="28"/>
              </w:rPr>
              <w:t>предложения.</w:t>
            </w:r>
            <w:r w:rsidRPr="005327B9">
              <w:rPr>
                <w:spacing w:val="1"/>
                <w:sz w:val="28"/>
                <w:szCs w:val="28"/>
              </w:rPr>
              <w:t xml:space="preserve"> </w:t>
            </w:r>
            <w:r w:rsidRPr="005327B9">
              <w:rPr>
                <w:spacing w:val="-2"/>
                <w:sz w:val="28"/>
                <w:szCs w:val="28"/>
              </w:rPr>
              <w:t>Практикум</w:t>
            </w:r>
          </w:p>
        </w:tc>
        <w:tc>
          <w:tcPr>
            <w:tcW w:w="1148" w:type="dxa"/>
          </w:tcPr>
          <w:p w14:paraId="42F7AB61" w14:textId="77777777" w:rsidR="002854B4" w:rsidRPr="005327B9" w:rsidRDefault="002854B4" w:rsidP="006F196C">
            <w:pPr>
              <w:pStyle w:val="TableParagraph"/>
              <w:spacing w:before="80"/>
              <w:rPr>
                <w:b/>
                <w:sz w:val="28"/>
                <w:szCs w:val="28"/>
              </w:rPr>
            </w:pPr>
          </w:p>
          <w:p w14:paraId="3276829A"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077D2A09" w14:textId="77777777" w:rsidR="002854B4" w:rsidRPr="005327B9" w:rsidRDefault="002854B4" w:rsidP="006F196C">
            <w:pPr>
              <w:pStyle w:val="TableParagraph"/>
              <w:rPr>
                <w:sz w:val="28"/>
                <w:szCs w:val="28"/>
              </w:rPr>
            </w:pPr>
          </w:p>
        </w:tc>
        <w:tc>
          <w:tcPr>
            <w:tcW w:w="1911" w:type="dxa"/>
          </w:tcPr>
          <w:p w14:paraId="67C257CF" w14:textId="77777777" w:rsidR="002854B4" w:rsidRPr="005327B9" w:rsidRDefault="002854B4" w:rsidP="006F196C">
            <w:pPr>
              <w:pStyle w:val="TableParagraph"/>
              <w:spacing w:before="80"/>
              <w:rPr>
                <w:b/>
                <w:sz w:val="28"/>
                <w:szCs w:val="28"/>
              </w:rPr>
            </w:pPr>
          </w:p>
          <w:p w14:paraId="25AF9769"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5C50709C" w14:textId="352B06FF" w:rsidR="002854B4" w:rsidRPr="005327B9" w:rsidRDefault="007100A6" w:rsidP="006F196C">
            <w:pPr>
              <w:pStyle w:val="TableParagraph"/>
              <w:rPr>
                <w:sz w:val="28"/>
                <w:szCs w:val="28"/>
              </w:rPr>
            </w:pPr>
            <w:r>
              <w:rPr>
                <w:sz w:val="28"/>
                <w:szCs w:val="28"/>
              </w:rPr>
              <w:t>24.11</w:t>
            </w:r>
          </w:p>
        </w:tc>
        <w:tc>
          <w:tcPr>
            <w:tcW w:w="2813" w:type="dxa"/>
          </w:tcPr>
          <w:p w14:paraId="14FCE5DE"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C9EDAD0" w14:textId="77777777" w:rsidR="002854B4" w:rsidRDefault="00F1469E" w:rsidP="006F196C">
            <w:pPr>
              <w:pStyle w:val="TableParagraph"/>
              <w:spacing w:before="45"/>
              <w:ind w:left="240"/>
            </w:pPr>
            <w:hyperlink r:id="rId574">
              <w:r w:rsidR="002854B4" w:rsidRPr="005327B9">
                <w:rPr>
                  <w:color w:val="0000FF"/>
                  <w:spacing w:val="-2"/>
                  <w:sz w:val="28"/>
                  <w:szCs w:val="28"/>
                  <w:u w:val="single" w:color="0000FF"/>
                </w:rPr>
                <w:t>https://m.edsoo.ru/fbaa64d4</w:t>
              </w:r>
            </w:hyperlink>
          </w:p>
          <w:p w14:paraId="450B3D48" w14:textId="51987A76" w:rsidR="00E40E1B" w:rsidRPr="005327B9" w:rsidRDefault="00F50442" w:rsidP="006F196C">
            <w:pPr>
              <w:pStyle w:val="TableParagraph"/>
              <w:spacing w:before="45"/>
              <w:ind w:left="240"/>
              <w:rPr>
                <w:sz w:val="28"/>
                <w:szCs w:val="28"/>
              </w:rPr>
            </w:pPr>
            <w:r>
              <w:rPr>
                <w:sz w:val="28"/>
                <w:szCs w:val="28"/>
              </w:rPr>
              <w:t>Синтаксический разбор ССП</w:t>
            </w:r>
          </w:p>
        </w:tc>
      </w:tr>
      <w:tr w:rsidR="002854B4" w:rsidRPr="005327B9" w14:paraId="4F4229E5" w14:textId="77777777">
        <w:trPr>
          <w:trHeight w:val="998"/>
        </w:trPr>
        <w:tc>
          <w:tcPr>
            <w:tcW w:w="874" w:type="dxa"/>
          </w:tcPr>
          <w:p w14:paraId="77D1BB96" w14:textId="77777777" w:rsidR="002854B4" w:rsidRPr="005327B9" w:rsidRDefault="002854B4" w:rsidP="006F196C">
            <w:pPr>
              <w:pStyle w:val="TableParagraph"/>
              <w:spacing w:before="75"/>
              <w:rPr>
                <w:b/>
                <w:sz w:val="28"/>
                <w:szCs w:val="28"/>
              </w:rPr>
            </w:pPr>
          </w:p>
          <w:p w14:paraId="44164FC5" w14:textId="77777777" w:rsidR="002854B4" w:rsidRPr="002F7BD6" w:rsidRDefault="002854B4" w:rsidP="006F196C">
            <w:pPr>
              <w:pStyle w:val="TableParagraph"/>
              <w:spacing w:before="1"/>
              <w:ind w:left="103"/>
              <w:rPr>
                <w:sz w:val="28"/>
                <w:szCs w:val="28"/>
                <w:lang w:val="en-US"/>
              </w:rPr>
            </w:pPr>
            <w:r w:rsidRPr="005327B9">
              <w:rPr>
                <w:spacing w:val="-5"/>
                <w:sz w:val="28"/>
                <w:szCs w:val="28"/>
              </w:rPr>
              <w:t>35</w:t>
            </w:r>
            <w:r w:rsidR="002F7BD6">
              <w:rPr>
                <w:spacing w:val="-5"/>
                <w:sz w:val="28"/>
                <w:szCs w:val="28"/>
                <w:lang w:val="en-US"/>
              </w:rPr>
              <w:t xml:space="preserve"> / 5</w:t>
            </w:r>
          </w:p>
        </w:tc>
        <w:tc>
          <w:tcPr>
            <w:tcW w:w="4111" w:type="dxa"/>
          </w:tcPr>
          <w:p w14:paraId="26FF1029" w14:textId="77777777" w:rsidR="002854B4" w:rsidRPr="005327B9" w:rsidRDefault="002854B4" w:rsidP="006F196C">
            <w:pPr>
              <w:pStyle w:val="TableParagraph"/>
              <w:spacing w:before="6"/>
              <w:ind w:left="237"/>
              <w:rPr>
                <w:sz w:val="28"/>
                <w:szCs w:val="28"/>
              </w:rPr>
            </w:pPr>
            <w:r w:rsidRPr="005327B9">
              <w:rPr>
                <w:sz w:val="28"/>
                <w:szCs w:val="28"/>
              </w:rPr>
              <w:t>Особенности употребления сложносочинённых</w:t>
            </w:r>
            <w:r w:rsidRPr="005327B9">
              <w:rPr>
                <w:spacing w:val="-15"/>
                <w:sz w:val="28"/>
                <w:szCs w:val="28"/>
              </w:rPr>
              <w:t xml:space="preserve"> </w:t>
            </w:r>
            <w:r w:rsidRPr="005327B9">
              <w:rPr>
                <w:sz w:val="28"/>
                <w:szCs w:val="28"/>
              </w:rPr>
              <w:t>предложений</w:t>
            </w:r>
            <w:r w:rsidRPr="005327B9">
              <w:rPr>
                <w:spacing w:val="-15"/>
                <w:sz w:val="28"/>
                <w:szCs w:val="28"/>
              </w:rPr>
              <w:t xml:space="preserve"> </w:t>
            </w:r>
            <w:r w:rsidRPr="005327B9">
              <w:rPr>
                <w:sz w:val="28"/>
                <w:szCs w:val="28"/>
              </w:rPr>
              <w:t xml:space="preserve">в </w:t>
            </w:r>
            <w:r w:rsidRPr="005327B9">
              <w:rPr>
                <w:spacing w:val="-4"/>
                <w:sz w:val="28"/>
                <w:szCs w:val="28"/>
              </w:rPr>
              <w:t>речи</w:t>
            </w:r>
          </w:p>
        </w:tc>
        <w:tc>
          <w:tcPr>
            <w:tcW w:w="1148" w:type="dxa"/>
          </w:tcPr>
          <w:p w14:paraId="221BB556" w14:textId="77777777" w:rsidR="002854B4" w:rsidRPr="005327B9" w:rsidRDefault="002854B4" w:rsidP="006F196C">
            <w:pPr>
              <w:pStyle w:val="TableParagraph"/>
              <w:spacing w:before="75"/>
              <w:rPr>
                <w:b/>
                <w:sz w:val="28"/>
                <w:szCs w:val="28"/>
              </w:rPr>
            </w:pPr>
          </w:p>
          <w:p w14:paraId="1C085FD0" w14:textId="77777777" w:rsidR="002854B4" w:rsidRPr="005327B9" w:rsidRDefault="002854B4" w:rsidP="006F196C">
            <w:pPr>
              <w:pStyle w:val="TableParagraph"/>
              <w:spacing w:before="1"/>
              <w:ind w:right="410"/>
              <w:jc w:val="right"/>
              <w:rPr>
                <w:sz w:val="28"/>
                <w:szCs w:val="28"/>
              </w:rPr>
            </w:pPr>
            <w:r w:rsidRPr="005327B9">
              <w:rPr>
                <w:spacing w:val="-10"/>
                <w:sz w:val="28"/>
                <w:szCs w:val="28"/>
              </w:rPr>
              <w:t>1</w:t>
            </w:r>
          </w:p>
        </w:tc>
        <w:tc>
          <w:tcPr>
            <w:tcW w:w="1844" w:type="dxa"/>
          </w:tcPr>
          <w:p w14:paraId="0850718D" w14:textId="77777777" w:rsidR="002854B4" w:rsidRPr="005327B9" w:rsidRDefault="002854B4" w:rsidP="006F196C">
            <w:pPr>
              <w:pStyle w:val="TableParagraph"/>
              <w:rPr>
                <w:sz w:val="28"/>
                <w:szCs w:val="28"/>
              </w:rPr>
            </w:pPr>
          </w:p>
        </w:tc>
        <w:tc>
          <w:tcPr>
            <w:tcW w:w="1911" w:type="dxa"/>
          </w:tcPr>
          <w:p w14:paraId="1120F08A" w14:textId="77777777" w:rsidR="002854B4" w:rsidRPr="005327B9" w:rsidRDefault="002854B4" w:rsidP="006F196C">
            <w:pPr>
              <w:pStyle w:val="TableParagraph"/>
              <w:rPr>
                <w:sz w:val="28"/>
                <w:szCs w:val="28"/>
              </w:rPr>
            </w:pPr>
          </w:p>
        </w:tc>
        <w:tc>
          <w:tcPr>
            <w:tcW w:w="1344" w:type="dxa"/>
          </w:tcPr>
          <w:p w14:paraId="37B88818" w14:textId="72ACBE8D" w:rsidR="002854B4" w:rsidRPr="005327B9" w:rsidRDefault="007100A6" w:rsidP="006F196C">
            <w:pPr>
              <w:pStyle w:val="TableParagraph"/>
              <w:rPr>
                <w:sz w:val="28"/>
                <w:szCs w:val="28"/>
              </w:rPr>
            </w:pPr>
            <w:r>
              <w:rPr>
                <w:sz w:val="28"/>
                <w:szCs w:val="28"/>
              </w:rPr>
              <w:t>25.11</w:t>
            </w:r>
          </w:p>
        </w:tc>
        <w:tc>
          <w:tcPr>
            <w:tcW w:w="2813" w:type="dxa"/>
          </w:tcPr>
          <w:p w14:paraId="3D49CFC5"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FE37B86" w14:textId="77777777" w:rsidR="002854B4" w:rsidRDefault="00F1469E" w:rsidP="006F196C">
            <w:pPr>
              <w:pStyle w:val="TableParagraph"/>
              <w:spacing w:before="45"/>
              <w:ind w:left="240"/>
            </w:pPr>
            <w:hyperlink r:id="rId575">
              <w:r w:rsidR="002854B4" w:rsidRPr="005327B9">
                <w:rPr>
                  <w:color w:val="0000FF"/>
                  <w:spacing w:val="-2"/>
                  <w:sz w:val="28"/>
                  <w:szCs w:val="28"/>
                  <w:u w:val="single" w:color="0000FF"/>
                </w:rPr>
                <w:t>https://m.edsoo.ru/fbaa6b46</w:t>
              </w:r>
            </w:hyperlink>
          </w:p>
          <w:p w14:paraId="53B4843E" w14:textId="7C3C25CD" w:rsidR="00E40E1B" w:rsidRPr="005327B9" w:rsidRDefault="00F50442" w:rsidP="006F196C">
            <w:pPr>
              <w:pStyle w:val="TableParagraph"/>
              <w:spacing w:before="45"/>
              <w:ind w:left="240"/>
              <w:rPr>
                <w:sz w:val="28"/>
                <w:szCs w:val="28"/>
              </w:rPr>
            </w:pPr>
            <w:r>
              <w:rPr>
                <w:sz w:val="28"/>
                <w:szCs w:val="28"/>
              </w:rPr>
              <w:t>Работа с текстом</w:t>
            </w:r>
          </w:p>
        </w:tc>
      </w:tr>
      <w:tr w:rsidR="002854B4" w:rsidRPr="005327B9" w14:paraId="777080E7" w14:textId="77777777">
        <w:trPr>
          <w:trHeight w:val="677"/>
        </w:trPr>
        <w:tc>
          <w:tcPr>
            <w:tcW w:w="874" w:type="dxa"/>
          </w:tcPr>
          <w:p w14:paraId="384E1B32" w14:textId="77777777" w:rsidR="002854B4" w:rsidRPr="002F7BD6" w:rsidRDefault="002854B4" w:rsidP="006F196C">
            <w:pPr>
              <w:pStyle w:val="TableParagraph"/>
              <w:spacing w:before="194"/>
              <w:ind w:left="103"/>
              <w:rPr>
                <w:sz w:val="28"/>
                <w:szCs w:val="28"/>
                <w:lang w:val="en-US"/>
              </w:rPr>
            </w:pPr>
            <w:r w:rsidRPr="005327B9">
              <w:rPr>
                <w:spacing w:val="-5"/>
                <w:sz w:val="28"/>
                <w:szCs w:val="28"/>
              </w:rPr>
              <w:t>36</w:t>
            </w:r>
            <w:r w:rsidR="002F7BD6">
              <w:rPr>
                <w:spacing w:val="-5"/>
                <w:sz w:val="28"/>
                <w:szCs w:val="28"/>
                <w:lang w:val="en-US"/>
              </w:rPr>
              <w:t xml:space="preserve"> / 5</w:t>
            </w:r>
          </w:p>
        </w:tc>
        <w:tc>
          <w:tcPr>
            <w:tcW w:w="4111" w:type="dxa"/>
          </w:tcPr>
          <w:p w14:paraId="2776214F" w14:textId="77777777" w:rsidR="002854B4" w:rsidRPr="005327B9" w:rsidRDefault="002854B4" w:rsidP="006F196C">
            <w:pPr>
              <w:pStyle w:val="TableParagraph"/>
              <w:spacing w:before="35"/>
              <w:ind w:left="237"/>
              <w:rPr>
                <w:sz w:val="28"/>
                <w:szCs w:val="28"/>
              </w:rPr>
            </w:pPr>
            <w:r w:rsidRPr="005327B9">
              <w:rPr>
                <w:sz w:val="28"/>
                <w:szCs w:val="28"/>
              </w:rPr>
              <w:t>Повторение</w:t>
            </w:r>
            <w:r w:rsidRPr="005327B9">
              <w:rPr>
                <w:spacing w:val="-3"/>
                <w:sz w:val="28"/>
                <w:szCs w:val="28"/>
              </w:rPr>
              <w:t xml:space="preserve"> </w:t>
            </w:r>
            <w:r w:rsidRPr="005327B9">
              <w:rPr>
                <w:spacing w:val="-4"/>
                <w:sz w:val="28"/>
                <w:szCs w:val="28"/>
              </w:rPr>
              <w:t>темы</w:t>
            </w:r>
          </w:p>
          <w:p w14:paraId="79E8ACDC" w14:textId="77777777" w:rsidR="002854B4" w:rsidRPr="005327B9" w:rsidRDefault="002854B4" w:rsidP="006F196C">
            <w:pPr>
              <w:pStyle w:val="TableParagraph"/>
              <w:spacing w:before="41"/>
              <w:ind w:left="237"/>
              <w:rPr>
                <w:sz w:val="28"/>
                <w:szCs w:val="28"/>
              </w:rPr>
            </w:pPr>
            <w:r w:rsidRPr="005327B9">
              <w:rPr>
                <w:sz w:val="28"/>
                <w:szCs w:val="28"/>
              </w:rPr>
              <w:t>«Сложносочинённое</w:t>
            </w:r>
            <w:r w:rsidRPr="005327B9">
              <w:rPr>
                <w:spacing w:val="-2"/>
                <w:sz w:val="28"/>
                <w:szCs w:val="28"/>
              </w:rPr>
              <w:t xml:space="preserve"> предложение»</w:t>
            </w:r>
          </w:p>
        </w:tc>
        <w:tc>
          <w:tcPr>
            <w:tcW w:w="1148" w:type="dxa"/>
          </w:tcPr>
          <w:p w14:paraId="6E3C79F7"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211FF749" w14:textId="77777777" w:rsidR="002854B4" w:rsidRPr="005327B9" w:rsidRDefault="002854B4" w:rsidP="006F196C">
            <w:pPr>
              <w:pStyle w:val="TableParagraph"/>
              <w:rPr>
                <w:sz w:val="28"/>
                <w:szCs w:val="28"/>
              </w:rPr>
            </w:pPr>
          </w:p>
        </w:tc>
        <w:tc>
          <w:tcPr>
            <w:tcW w:w="1911" w:type="dxa"/>
          </w:tcPr>
          <w:p w14:paraId="625E7D6A" w14:textId="77777777" w:rsidR="002854B4" w:rsidRPr="005327B9" w:rsidRDefault="002854B4" w:rsidP="006F196C">
            <w:pPr>
              <w:pStyle w:val="TableParagraph"/>
              <w:rPr>
                <w:sz w:val="28"/>
                <w:szCs w:val="28"/>
              </w:rPr>
            </w:pPr>
          </w:p>
        </w:tc>
        <w:tc>
          <w:tcPr>
            <w:tcW w:w="1344" w:type="dxa"/>
          </w:tcPr>
          <w:p w14:paraId="5DFE39CD" w14:textId="57CEABD5" w:rsidR="002854B4" w:rsidRPr="005327B9" w:rsidRDefault="007100A6" w:rsidP="006F196C">
            <w:pPr>
              <w:pStyle w:val="TableParagraph"/>
              <w:rPr>
                <w:sz w:val="28"/>
                <w:szCs w:val="28"/>
              </w:rPr>
            </w:pPr>
            <w:r>
              <w:rPr>
                <w:sz w:val="28"/>
                <w:szCs w:val="28"/>
              </w:rPr>
              <w:t>26.11</w:t>
            </w:r>
          </w:p>
        </w:tc>
        <w:tc>
          <w:tcPr>
            <w:tcW w:w="2813" w:type="dxa"/>
          </w:tcPr>
          <w:p w14:paraId="7CFC55B2" w14:textId="67F3E6D9" w:rsidR="002854B4" w:rsidRPr="005327B9" w:rsidRDefault="00F50442" w:rsidP="006F196C">
            <w:pPr>
              <w:pStyle w:val="TableParagraph"/>
              <w:rPr>
                <w:sz w:val="28"/>
                <w:szCs w:val="28"/>
              </w:rPr>
            </w:pPr>
            <w:r>
              <w:rPr>
                <w:sz w:val="28"/>
                <w:szCs w:val="28"/>
              </w:rPr>
              <w:t>У</w:t>
            </w:r>
            <w:r w:rsidR="00E40E1B" w:rsidRPr="004D7A12">
              <w:rPr>
                <w:sz w:val="28"/>
                <w:szCs w:val="28"/>
              </w:rPr>
              <w:t>пр.</w:t>
            </w:r>
            <w:r>
              <w:rPr>
                <w:sz w:val="28"/>
                <w:szCs w:val="28"/>
              </w:rPr>
              <w:t xml:space="preserve"> 95</w:t>
            </w:r>
          </w:p>
        </w:tc>
      </w:tr>
      <w:tr w:rsidR="002854B4" w:rsidRPr="005327B9" w14:paraId="5035048A" w14:textId="77777777">
        <w:trPr>
          <w:trHeight w:val="998"/>
        </w:trPr>
        <w:tc>
          <w:tcPr>
            <w:tcW w:w="874" w:type="dxa"/>
          </w:tcPr>
          <w:p w14:paraId="320E05D8" w14:textId="77777777" w:rsidR="002854B4" w:rsidRPr="005327B9" w:rsidRDefault="002854B4" w:rsidP="006F196C">
            <w:pPr>
              <w:pStyle w:val="TableParagraph"/>
              <w:spacing w:before="80"/>
              <w:rPr>
                <w:b/>
                <w:sz w:val="28"/>
                <w:szCs w:val="28"/>
              </w:rPr>
            </w:pPr>
          </w:p>
          <w:p w14:paraId="5F0306E9" w14:textId="77777777" w:rsidR="002854B4" w:rsidRPr="00F50442" w:rsidRDefault="002854B4" w:rsidP="006F196C">
            <w:pPr>
              <w:pStyle w:val="TableParagraph"/>
              <w:ind w:left="103"/>
              <w:rPr>
                <w:sz w:val="28"/>
                <w:szCs w:val="28"/>
              </w:rPr>
            </w:pPr>
            <w:r w:rsidRPr="005327B9">
              <w:rPr>
                <w:spacing w:val="-5"/>
                <w:sz w:val="28"/>
                <w:szCs w:val="28"/>
              </w:rPr>
              <w:t>37</w:t>
            </w:r>
            <w:r w:rsidR="002F7BD6" w:rsidRPr="00F50442">
              <w:rPr>
                <w:spacing w:val="-5"/>
                <w:sz w:val="28"/>
                <w:szCs w:val="28"/>
              </w:rPr>
              <w:t xml:space="preserve"> / 5</w:t>
            </w:r>
          </w:p>
        </w:tc>
        <w:tc>
          <w:tcPr>
            <w:tcW w:w="4111" w:type="dxa"/>
          </w:tcPr>
          <w:p w14:paraId="122CF183" w14:textId="77777777" w:rsidR="002854B4" w:rsidRPr="005327B9" w:rsidRDefault="002854B4" w:rsidP="006F196C">
            <w:pPr>
              <w:pStyle w:val="TableParagraph"/>
              <w:spacing w:before="40"/>
              <w:ind w:left="237"/>
              <w:rPr>
                <w:sz w:val="28"/>
                <w:szCs w:val="28"/>
              </w:rPr>
            </w:pPr>
            <w:r w:rsidRPr="005327B9">
              <w:rPr>
                <w:sz w:val="28"/>
                <w:szCs w:val="28"/>
              </w:rPr>
              <w:t>Повторение</w:t>
            </w:r>
            <w:r w:rsidRPr="005327B9">
              <w:rPr>
                <w:spacing w:val="-3"/>
                <w:sz w:val="28"/>
                <w:szCs w:val="28"/>
              </w:rPr>
              <w:t xml:space="preserve"> </w:t>
            </w:r>
            <w:r w:rsidRPr="005327B9">
              <w:rPr>
                <w:spacing w:val="-4"/>
                <w:sz w:val="28"/>
                <w:szCs w:val="28"/>
              </w:rPr>
              <w:t>темы</w:t>
            </w:r>
          </w:p>
          <w:p w14:paraId="6139F266" w14:textId="77777777" w:rsidR="002854B4" w:rsidRPr="005327B9" w:rsidRDefault="002854B4" w:rsidP="006F196C">
            <w:pPr>
              <w:pStyle w:val="TableParagraph"/>
              <w:spacing w:before="10"/>
              <w:ind w:left="237" w:right="143"/>
              <w:rPr>
                <w:sz w:val="28"/>
                <w:szCs w:val="28"/>
              </w:rPr>
            </w:pPr>
            <w:r w:rsidRPr="005327B9">
              <w:rPr>
                <w:sz w:val="28"/>
                <w:szCs w:val="28"/>
              </w:rPr>
              <w:t>«Сложносочинённое</w:t>
            </w:r>
            <w:r w:rsidRPr="005327B9">
              <w:rPr>
                <w:spacing w:val="-15"/>
                <w:sz w:val="28"/>
                <w:szCs w:val="28"/>
              </w:rPr>
              <w:t xml:space="preserve"> </w:t>
            </w:r>
            <w:r w:rsidRPr="005327B9">
              <w:rPr>
                <w:sz w:val="28"/>
                <w:szCs w:val="28"/>
              </w:rPr>
              <w:t xml:space="preserve">предложение». </w:t>
            </w:r>
            <w:r w:rsidRPr="005327B9">
              <w:rPr>
                <w:spacing w:val="-2"/>
                <w:sz w:val="28"/>
                <w:szCs w:val="28"/>
              </w:rPr>
              <w:t>Практикум</w:t>
            </w:r>
          </w:p>
        </w:tc>
        <w:tc>
          <w:tcPr>
            <w:tcW w:w="1148" w:type="dxa"/>
          </w:tcPr>
          <w:p w14:paraId="07151BA9" w14:textId="77777777" w:rsidR="002854B4" w:rsidRPr="005327B9" w:rsidRDefault="002854B4" w:rsidP="006F196C">
            <w:pPr>
              <w:pStyle w:val="TableParagraph"/>
              <w:spacing w:before="80"/>
              <w:rPr>
                <w:b/>
                <w:sz w:val="28"/>
                <w:szCs w:val="28"/>
              </w:rPr>
            </w:pPr>
          </w:p>
          <w:p w14:paraId="4FD2C563"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63EB3A22" w14:textId="77777777" w:rsidR="002854B4" w:rsidRPr="005327B9" w:rsidRDefault="002854B4" w:rsidP="006F196C">
            <w:pPr>
              <w:pStyle w:val="TableParagraph"/>
              <w:rPr>
                <w:sz w:val="28"/>
                <w:szCs w:val="28"/>
              </w:rPr>
            </w:pPr>
          </w:p>
        </w:tc>
        <w:tc>
          <w:tcPr>
            <w:tcW w:w="1911" w:type="dxa"/>
          </w:tcPr>
          <w:p w14:paraId="52221C04" w14:textId="77777777" w:rsidR="002854B4" w:rsidRPr="005327B9" w:rsidRDefault="002854B4" w:rsidP="006F196C">
            <w:pPr>
              <w:pStyle w:val="TableParagraph"/>
              <w:spacing w:before="80"/>
              <w:rPr>
                <w:b/>
                <w:sz w:val="28"/>
                <w:szCs w:val="28"/>
              </w:rPr>
            </w:pPr>
          </w:p>
          <w:p w14:paraId="0199B45A"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00A88D95" w14:textId="4C083C9C" w:rsidR="002854B4" w:rsidRPr="005327B9" w:rsidRDefault="007100A6" w:rsidP="006F196C">
            <w:pPr>
              <w:pStyle w:val="TableParagraph"/>
              <w:rPr>
                <w:sz w:val="28"/>
                <w:szCs w:val="28"/>
              </w:rPr>
            </w:pPr>
            <w:r>
              <w:rPr>
                <w:sz w:val="28"/>
                <w:szCs w:val="28"/>
              </w:rPr>
              <w:t>01.12</w:t>
            </w:r>
          </w:p>
        </w:tc>
        <w:tc>
          <w:tcPr>
            <w:tcW w:w="2813" w:type="dxa"/>
          </w:tcPr>
          <w:p w14:paraId="5D4C3909" w14:textId="027287A0" w:rsidR="002854B4" w:rsidRPr="005327B9" w:rsidRDefault="00F50442" w:rsidP="006F196C">
            <w:pPr>
              <w:pStyle w:val="TableParagraph"/>
              <w:rPr>
                <w:sz w:val="28"/>
                <w:szCs w:val="28"/>
              </w:rPr>
            </w:pPr>
            <w:r>
              <w:rPr>
                <w:sz w:val="28"/>
                <w:szCs w:val="28"/>
              </w:rPr>
              <w:t>Подготовиться к контрольной работе</w:t>
            </w:r>
          </w:p>
        </w:tc>
      </w:tr>
      <w:tr w:rsidR="002854B4" w:rsidRPr="005327B9" w14:paraId="56567678" w14:textId="77777777">
        <w:trPr>
          <w:trHeight w:val="681"/>
        </w:trPr>
        <w:tc>
          <w:tcPr>
            <w:tcW w:w="874" w:type="dxa"/>
          </w:tcPr>
          <w:p w14:paraId="1CFC13CD" w14:textId="77777777" w:rsidR="002854B4" w:rsidRPr="00F50442" w:rsidRDefault="002854B4" w:rsidP="006F196C">
            <w:pPr>
              <w:pStyle w:val="TableParagraph"/>
              <w:spacing w:before="193"/>
              <w:ind w:left="103"/>
              <w:rPr>
                <w:sz w:val="28"/>
                <w:szCs w:val="28"/>
              </w:rPr>
            </w:pPr>
            <w:r w:rsidRPr="005327B9">
              <w:rPr>
                <w:spacing w:val="-5"/>
                <w:sz w:val="28"/>
                <w:szCs w:val="28"/>
              </w:rPr>
              <w:t>38</w:t>
            </w:r>
            <w:r w:rsidR="002F7BD6" w:rsidRPr="00F50442">
              <w:rPr>
                <w:spacing w:val="-5"/>
                <w:sz w:val="28"/>
                <w:szCs w:val="28"/>
              </w:rPr>
              <w:t xml:space="preserve"> / 5</w:t>
            </w:r>
          </w:p>
        </w:tc>
        <w:tc>
          <w:tcPr>
            <w:tcW w:w="4111" w:type="dxa"/>
          </w:tcPr>
          <w:p w14:paraId="0D906802" w14:textId="77777777" w:rsidR="002854B4" w:rsidRPr="005327B9" w:rsidRDefault="002854B4" w:rsidP="006F196C">
            <w:pPr>
              <w:pStyle w:val="TableParagraph"/>
              <w:spacing w:before="1"/>
              <w:ind w:left="237" w:right="247"/>
              <w:rPr>
                <w:sz w:val="28"/>
                <w:szCs w:val="28"/>
              </w:rPr>
            </w:pPr>
            <w:r w:rsidRPr="005327B9">
              <w:rPr>
                <w:sz w:val="28"/>
                <w:szCs w:val="28"/>
              </w:rPr>
              <w:t>Контрольная работа по теме "Сложносочинённое</w:t>
            </w:r>
            <w:r w:rsidRPr="005327B9">
              <w:rPr>
                <w:spacing w:val="-15"/>
                <w:sz w:val="28"/>
                <w:szCs w:val="28"/>
              </w:rPr>
              <w:t xml:space="preserve"> </w:t>
            </w:r>
            <w:r w:rsidRPr="005327B9">
              <w:rPr>
                <w:sz w:val="28"/>
                <w:szCs w:val="28"/>
              </w:rPr>
              <w:t>предложение"</w:t>
            </w:r>
          </w:p>
        </w:tc>
        <w:tc>
          <w:tcPr>
            <w:tcW w:w="1148" w:type="dxa"/>
          </w:tcPr>
          <w:p w14:paraId="77F2C19B"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36FA4FF2" w14:textId="77777777" w:rsidR="002854B4" w:rsidRPr="005327B9" w:rsidRDefault="002854B4" w:rsidP="006F196C">
            <w:pPr>
              <w:pStyle w:val="TableParagraph"/>
              <w:spacing w:before="193"/>
              <w:ind w:right="760"/>
              <w:jc w:val="right"/>
              <w:rPr>
                <w:sz w:val="28"/>
                <w:szCs w:val="28"/>
              </w:rPr>
            </w:pPr>
            <w:r w:rsidRPr="005327B9">
              <w:rPr>
                <w:spacing w:val="-10"/>
                <w:sz w:val="28"/>
                <w:szCs w:val="28"/>
              </w:rPr>
              <w:t>1</w:t>
            </w:r>
          </w:p>
        </w:tc>
        <w:tc>
          <w:tcPr>
            <w:tcW w:w="1911" w:type="dxa"/>
          </w:tcPr>
          <w:p w14:paraId="3BD9BB79" w14:textId="77777777" w:rsidR="002854B4" w:rsidRPr="005327B9" w:rsidRDefault="002854B4" w:rsidP="006F196C">
            <w:pPr>
              <w:pStyle w:val="TableParagraph"/>
              <w:rPr>
                <w:sz w:val="28"/>
                <w:szCs w:val="28"/>
              </w:rPr>
            </w:pPr>
          </w:p>
        </w:tc>
        <w:tc>
          <w:tcPr>
            <w:tcW w:w="1344" w:type="dxa"/>
          </w:tcPr>
          <w:p w14:paraId="2AF9F284" w14:textId="0E5DDEB3" w:rsidR="002854B4" w:rsidRPr="005327B9" w:rsidRDefault="007100A6" w:rsidP="006F196C">
            <w:pPr>
              <w:pStyle w:val="TableParagraph"/>
              <w:rPr>
                <w:sz w:val="28"/>
                <w:szCs w:val="28"/>
              </w:rPr>
            </w:pPr>
            <w:r>
              <w:rPr>
                <w:sz w:val="28"/>
                <w:szCs w:val="28"/>
              </w:rPr>
              <w:t>02.12</w:t>
            </w:r>
          </w:p>
        </w:tc>
        <w:tc>
          <w:tcPr>
            <w:tcW w:w="2813" w:type="dxa"/>
          </w:tcPr>
          <w:p w14:paraId="51D97876"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9B21E52" w14:textId="77777777" w:rsidR="002854B4" w:rsidRDefault="00F1469E" w:rsidP="006F196C">
            <w:pPr>
              <w:pStyle w:val="TableParagraph"/>
              <w:spacing w:before="45"/>
              <w:ind w:left="240"/>
            </w:pPr>
            <w:hyperlink r:id="rId576">
              <w:r w:rsidR="002854B4" w:rsidRPr="005327B9">
                <w:rPr>
                  <w:color w:val="0000FF"/>
                  <w:spacing w:val="-2"/>
                  <w:sz w:val="28"/>
                  <w:szCs w:val="28"/>
                  <w:u w:val="single" w:color="0000FF"/>
                </w:rPr>
                <w:t>https://m.edsoo.ru/fbaa738e</w:t>
              </w:r>
            </w:hyperlink>
          </w:p>
          <w:p w14:paraId="1EEF1DC9" w14:textId="4051C6C6" w:rsidR="00E40E1B" w:rsidRPr="005327B9" w:rsidRDefault="00F50442" w:rsidP="006F196C">
            <w:pPr>
              <w:pStyle w:val="TableParagraph"/>
              <w:spacing w:before="45"/>
              <w:ind w:left="240"/>
              <w:rPr>
                <w:sz w:val="28"/>
                <w:szCs w:val="28"/>
              </w:rPr>
            </w:pPr>
            <w:r>
              <w:rPr>
                <w:sz w:val="28"/>
                <w:szCs w:val="28"/>
              </w:rPr>
              <w:t>Не задано</w:t>
            </w:r>
          </w:p>
        </w:tc>
      </w:tr>
      <w:tr w:rsidR="002854B4" w:rsidRPr="005327B9" w14:paraId="41969FFC" w14:textId="77777777">
        <w:trPr>
          <w:trHeight w:val="677"/>
        </w:trPr>
        <w:tc>
          <w:tcPr>
            <w:tcW w:w="874" w:type="dxa"/>
          </w:tcPr>
          <w:p w14:paraId="4E0BBA40" w14:textId="77777777" w:rsidR="002854B4" w:rsidRPr="002F7BD6" w:rsidRDefault="002854B4" w:rsidP="006F196C">
            <w:pPr>
              <w:pStyle w:val="TableParagraph"/>
              <w:spacing w:before="194"/>
              <w:ind w:left="103"/>
              <w:rPr>
                <w:sz w:val="28"/>
                <w:szCs w:val="28"/>
                <w:lang w:val="en-US"/>
              </w:rPr>
            </w:pPr>
            <w:r w:rsidRPr="005327B9">
              <w:rPr>
                <w:spacing w:val="-5"/>
                <w:sz w:val="28"/>
                <w:szCs w:val="28"/>
              </w:rPr>
              <w:t>39</w:t>
            </w:r>
            <w:r w:rsidR="002F7BD6">
              <w:rPr>
                <w:spacing w:val="-5"/>
                <w:sz w:val="28"/>
                <w:szCs w:val="28"/>
                <w:lang w:val="en-US"/>
              </w:rPr>
              <w:t xml:space="preserve"> / 5</w:t>
            </w:r>
          </w:p>
        </w:tc>
        <w:tc>
          <w:tcPr>
            <w:tcW w:w="4111" w:type="dxa"/>
          </w:tcPr>
          <w:p w14:paraId="32F50F3B" w14:textId="77777777" w:rsidR="002854B4" w:rsidRPr="005327B9" w:rsidRDefault="002854B4" w:rsidP="006F196C">
            <w:pPr>
              <w:pStyle w:val="TableParagraph"/>
              <w:spacing w:before="4"/>
              <w:ind w:left="237"/>
              <w:rPr>
                <w:sz w:val="28"/>
                <w:szCs w:val="28"/>
              </w:rPr>
            </w:pPr>
            <w:r w:rsidRPr="005327B9">
              <w:rPr>
                <w:sz w:val="28"/>
                <w:szCs w:val="28"/>
              </w:rPr>
              <w:t>Понятие</w:t>
            </w:r>
            <w:r w:rsidRPr="005327B9">
              <w:rPr>
                <w:spacing w:val="-15"/>
                <w:sz w:val="28"/>
                <w:szCs w:val="28"/>
              </w:rPr>
              <w:t xml:space="preserve"> </w:t>
            </w:r>
            <w:r w:rsidRPr="005327B9">
              <w:rPr>
                <w:sz w:val="28"/>
                <w:szCs w:val="28"/>
              </w:rPr>
              <w:t>о</w:t>
            </w:r>
            <w:r w:rsidRPr="005327B9">
              <w:rPr>
                <w:spacing w:val="-15"/>
                <w:sz w:val="28"/>
                <w:szCs w:val="28"/>
              </w:rPr>
              <w:t xml:space="preserve"> </w:t>
            </w:r>
            <w:r w:rsidRPr="005327B9">
              <w:rPr>
                <w:sz w:val="28"/>
                <w:szCs w:val="28"/>
              </w:rPr>
              <w:t xml:space="preserve">сложноподчинённом </w:t>
            </w:r>
            <w:r w:rsidRPr="005327B9">
              <w:rPr>
                <w:spacing w:val="-2"/>
                <w:sz w:val="28"/>
                <w:szCs w:val="28"/>
              </w:rPr>
              <w:t>предложении</w:t>
            </w:r>
          </w:p>
        </w:tc>
        <w:tc>
          <w:tcPr>
            <w:tcW w:w="1148" w:type="dxa"/>
          </w:tcPr>
          <w:p w14:paraId="7E560613"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4533F738" w14:textId="77777777" w:rsidR="002854B4" w:rsidRPr="005327B9" w:rsidRDefault="002854B4" w:rsidP="006F196C">
            <w:pPr>
              <w:pStyle w:val="TableParagraph"/>
              <w:rPr>
                <w:sz w:val="28"/>
                <w:szCs w:val="28"/>
              </w:rPr>
            </w:pPr>
          </w:p>
        </w:tc>
        <w:tc>
          <w:tcPr>
            <w:tcW w:w="1911" w:type="dxa"/>
          </w:tcPr>
          <w:p w14:paraId="75A003F8" w14:textId="77777777" w:rsidR="002854B4" w:rsidRPr="005327B9" w:rsidRDefault="002854B4" w:rsidP="006F196C">
            <w:pPr>
              <w:pStyle w:val="TableParagraph"/>
              <w:rPr>
                <w:sz w:val="28"/>
                <w:szCs w:val="28"/>
              </w:rPr>
            </w:pPr>
          </w:p>
        </w:tc>
        <w:tc>
          <w:tcPr>
            <w:tcW w:w="1344" w:type="dxa"/>
          </w:tcPr>
          <w:p w14:paraId="16C53F20" w14:textId="7667E140" w:rsidR="002854B4" w:rsidRPr="005327B9" w:rsidRDefault="007100A6" w:rsidP="006F196C">
            <w:pPr>
              <w:pStyle w:val="TableParagraph"/>
              <w:rPr>
                <w:sz w:val="28"/>
                <w:szCs w:val="28"/>
              </w:rPr>
            </w:pPr>
            <w:r>
              <w:rPr>
                <w:sz w:val="28"/>
                <w:szCs w:val="28"/>
              </w:rPr>
              <w:t>03.12</w:t>
            </w:r>
          </w:p>
        </w:tc>
        <w:tc>
          <w:tcPr>
            <w:tcW w:w="2813" w:type="dxa"/>
          </w:tcPr>
          <w:p w14:paraId="2813762F"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AEC3F09" w14:textId="77777777" w:rsidR="002854B4" w:rsidRDefault="00F1469E" w:rsidP="006F196C">
            <w:pPr>
              <w:pStyle w:val="TableParagraph"/>
              <w:spacing w:before="46"/>
              <w:ind w:left="240"/>
            </w:pPr>
            <w:hyperlink r:id="rId577">
              <w:r w:rsidR="002854B4" w:rsidRPr="005327B9">
                <w:rPr>
                  <w:color w:val="0000FF"/>
                  <w:spacing w:val="-2"/>
                  <w:sz w:val="28"/>
                  <w:szCs w:val="28"/>
                  <w:u w:val="single" w:color="0000FF"/>
                </w:rPr>
                <w:t>https://m.edsoo.ru/fbaa750a</w:t>
              </w:r>
            </w:hyperlink>
          </w:p>
          <w:p w14:paraId="0DA9AE76" w14:textId="3764195F" w:rsidR="00E40E1B" w:rsidRPr="005327B9" w:rsidRDefault="00E40E1B" w:rsidP="006F196C">
            <w:pPr>
              <w:pStyle w:val="TableParagraph"/>
              <w:spacing w:before="46"/>
              <w:ind w:left="240"/>
              <w:rPr>
                <w:sz w:val="28"/>
                <w:szCs w:val="28"/>
              </w:rPr>
            </w:pPr>
            <w:r w:rsidRPr="004D7A12">
              <w:rPr>
                <w:sz w:val="28"/>
                <w:szCs w:val="28"/>
              </w:rPr>
              <w:t xml:space="preserve">Параграф </w:t>
            </w:r>
            <w:r w:rsidR="0086496A">
              <w:rPr>
                <w:sz w:val="28"/>
                <w:szCs w:val="28"/>
              </w:rPr>
              <w:t>9</w:t>
            </w:r>
            <w:r w:rsidRPr="004D7A12">
              <w:rPr>
                <w:sz w:val="28"/>
                <w:szCs w:val="28"/>
              </w:rPr>
              <w:t>, упр.</w:t>
            </w:r>
            <w:r w:rsidR="0086496A">
              <w:rPr>
                <w:sz w:val="28"/>
                <w:szCs w:val="28"/>
              </w:rPr>
              <w:t xml:space="preserve"> 101</w:t>
            </w:r>
          </w:p>
        </w:tc>
      </w:tr>
      <w:tr w:rsidR="002854B4" w:rsidRPr="005327B9" w14:paraId="4E767023" w14:textId="77777777">
        <w:trPr>
          <w:trHeight w:val="681"/>
        </w:trPr>
        <w:tc>
          <w:tcPr>
            <w:tcW w:w="874" w:type="dxa"/>
          </w:tcPr>
          <w:p w14:paraId="4A846C73" w14:textId="77777777" w:rsidR="002854B4" w:rsidRPr="0086496A" w:rsidRDefault="002854B4" w:rsidP="006F196C">
            <w:pPr>
              <w:pStyle w:val="TableParagraph"/>
              <w:spacing w:before="198"/>
              <w:ind w:left="103"/>
              <w:rPr>
                <w:sz w:val="28"/>
                <w:szCs w:val="28"/>
              </w:rPr>
            </w:pPr>
            <w:r w:rsidRPr="005327B9">
              <w:rPr>
                <w:spacing w:val="-5"/>
                <w:sz w:val="28"/>
                <w:szCs w:val="28"/>
              </w:rPr>
              <w:t>40</w:t>
            </w:r>
            <w:r w:rsidR="002F7BD6" w:rsidRPr="0086496A">
              <w:rPr>
                <w:spacing w:val="-5"/>
                <w:sz w:val="28"/>
                <w:szCs w:val="28"/>
              </w:rPr>
              <w:t xml:space="preserve"> / 5</w:t>
            </w:r>
          </w:p>
        </w:tc>
        <w:tc>
          <w:tcPr>
            <w:tcW w:w="4111" w:type="dxa"/>
          </w:tcPr>
          <w:p w14:paraId="554152D0" w14:textId="77777777" w:rsidR="002854B4" w:rsidRPr="005327B9" w:rsidRDefault="002854B4" w:rsidP="006F196C">
            <w:pPr>
              <w:pStyle w:val="TableParagraph"/>
              <w:spacing w:before="11"/>
              <w:ind w:left="237" w:right="285"/>
              <w:rPr>
                <w:sz w:val="28"/>
                <w:szCs w:val="28"/>
              </w:rPr>
            </w:pPr>
            <w:r w:rsidRPr="005327B9">
              <w:rPr>
                <w:sz w:val="28"/>
                <w:szCs w:val="28"/>
              </w:rPr>
              <w:t>Союзы и союзные слова в сложноподчинённом</w:t>
            </w:r>
            <w:r w:rsidRPr="005327B9">
              <w:rPr>
                <w:spacing w:val="-15"/>
                <w:sz w:val="28"/>
                <w:szCs w:val="28"/>
              </w:rPr>
              <w:t xml:space="preserve"> </w:t>
            </w:r>
            <w:r w:rsidRPr="005327B9">
              <w:rPr>
                <w:sz w:val="28"/>
                <w:szCs w:val="28"/>
              </w:rPr>
              <w:t>предложении</w:t>
            </w:r>
          </w:p>
        </w:tc>
        <w:tc>
          <w:tcPr>
            <w:tcW w:w="1148" w:type="dxa"/>
          </w:tcPr>
          <w:p w14:paraId="4612EA00"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5EA7E62D" w14:textId="77777777" w:rsidR="002854B4" w:rsidRPr="005327B9" w:rsidRDefault="002854B4" w:rsidP="006F196C">
            <w:pPr>
              <w:pStyle w:val="TableParagraph"/>
              <w:rPr>
                <w:sz w:val="28"/>
                <w:szCs w:val="28"/>
              </w:rPr>
            </w:pPr>
          </w:p>
        </w:tc>
        <w:tc>
          <w:tcPr>
            <w:tcW w:w="1911" w:type="dxa"/>
          </w:tcPr>
          <w:p w14:paraId="6A3646EE" w14:textId="77777777" w:rsidR="002854B4" w:rsidRPr="005327B9" w:rsidRDefault="002854B4" w:rsidP="006F196C">
            <w:pPr>
              <w:pStyle w:val="TableParagraph"/>
              <w:rPr>
                <w:sz w:val="28"/>
                <w:szCs w:val="28"/>
              </w:rPr>
            </w:pPr>
          </w:p>
        </w:tc>
        <w:tc>
          <w:tcPr>
            <w:tcW w:w="1344" w:type="dxa"/>
          </w:tcPr>
          <w:p w14:paraId="3F4BF898" w14:textId="766E79AF" w:rsidR="002854B4" w:rsidRPr="005327B9" w:rsidRDefault="007100A6" w:rsidP="006F196C">
            <w:pPr>
              <w:pStyle w:val="TableParagraph"/>
              <w:rPr>
                <w:sz w:val="28"/>
                <w:szCs w:val="28"/>
              </w:rPr>
            </w:pPr>
            <w:r>
              <w:rPr>
                <w:sz w:val="28"/>
                <w:szCs w:val="28"/>
              </w:rPr>
              <w:t>08.12</w:t>
            </w:r>
          </w:p>
        </w:tc>
        <w:tc>
          <w:tcPr>
            <w:tcW w:w="2813" w:type="dxa"/>
          </w:tcPr>
          <w:p w14:paraId="608CBAC8"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7E5199F" w14:textId="77777777" w:rsidR="002854B4" w:rsidRDefault="00F1469E" w:rsidP="006F196C">
            <w:pPr>
              <w:pStyle w:val="TableParagraph"/>
              <w:spacing w:before="50"/>
              <w:ind w:left="240"/>
            </w:pPr>
            <w:hyperlink r:id="rId578">
              <w:r w:rsidR="002854B4" w:rsidRPr="005327B9">
                <w:rPr>
                  <w:color w:val="0000FF"/>
                  <w:spacing w:val="-2"/>
                  <w:sz w:val="28"/>
                  <w:szCs w:val="28"/>
                  <w:u w:val="single" w:color="0000FF"/>
                </w:rPr>
                <w:t>https://m.edsoo.ru/fbaa76a4</w:t>
              </w:r>
            </w:hyperlink>
          </w:p>
          <w:p w14:paraId="11E66326" w14:textId="60D88FEF" w:rsidR="00E40E1B" w:rsidRPr="005327B9" w:rsidRDefault="00E40E1B" w:rsidP="006F196C">
            <w:pPr>
              <w:pStyle w:val="TableParagraph"/>
              <w:spacing w:before="50"/>
              <w:ind w:left="240"/>
              <w:rPr>
                <w:sz w:val="28"/>
                <w:szCs w:val="28"/>
              </w:rPr>
            </w:pPr>
            <w:r w:rsidRPr="004D7A12">
              <w:rPr>
                <w:sz w:val="28"/>
                <w:szCs w:val="28"/>
              </w:rPr>
              <w:t xml:space="preserve">Параграф </w:t>
            </w:r>
            <w:r w:rsidR="0086496A">
              <w:rPr>
                <w:sz w:val="28"/>
                <w:szCs w:val="28"/>
              </w:rPr>
              <w:t>9</w:t>
            </w:r>
            <w:r w:rsidRPr="004D7A12">
              <w:rPr>
                <w:sz w:val="28"/>
                <w:szCs w:val="28"/>
              </w:rPr>
              <w:t>, упр.</w:t>
            </w:r>
            <w:r w:rsidR="0086496A">
              <w:rPr>
                <w:sz w:val="28"/>
                <w:szCs w:val="28"/>
              </w:rPr>
              <w:t xml:space="preserve"> 105</w:t>
            </w:r>
          </w:p>
        </w:tc>
      </w:tr>
      <w:tr w:rsidR="002854B4" w:rsidRPr="005327B9" w14:paraId="1852CDD2" w14:textId="77777777">
        <w:trPr>
          <w:trHeight w:val="681"/>
        </w:trPr>
        <w:tc>
          <w:tcPr>
            <w:tcW w:w="874" w:type="dxa"/>
          </w:tcPr>
          <w:p w14:paraId="30B8C58F" w14:textId="77777777" w:rsidR="002854B4" w:rsidRPr="0086496A" w:rsidRDefault="002854B4" w:rsidP="006F196C">
            <w:pPr>
              <w:pStyle w:val="TableParagraph"/>
              <w:spacing w:before="194"/>
              <w:ind w:left="103"/>
              <w:rPr>
                <w:sz w:val="28"/>
                <w:szCs w:val="28"/>
              </w:rPr>
            </w:pPr>
            <w:r w:rsidRPr="005327B9">
              <w:rPr>
                <w:spacing w:val="-5"/>
                <w:sz w:val="28"/>
                <w:szCs w:val="28"/>
              </w:rPr>
              <w:t>41</w:t>
            </w:r>
            <w:r w:rsidR="002F7BD6" w:rsidRPr="0086496A">
              <w:rPr>
                <w:spacing w:val="-5"/>
                <w:sz w:val="28"/>
                <w:szCs w:val="28"/>
              </w:rPr>
              <w:t xml:space="preserve"> / 5</w:t>
            </w:r>
          </w:p>
        </w:tc>
        <w:tc>
          <w:tcPr>
            <w:tcW w:w="4111" w:type="dxa"/>
          </w:tcPr>
          <w:p w14:paraId="3B7FC66E" w14:textId="77777777" w:rsidR="002854B4" w:rsidRPr="005327B9" w:rsidRDefault="002854B4" w:rsidP="006F196C">
            <w:pPr>
              <w:pStyle w:val="TableParagraph"/>
              <w:spacing w:before="2"/>
              <w:ind w:left="237" w:right="285"/>
              <w:rPr>
                <w:sz w:val="28"/>
                <w:szCs w:val="28"/>
              </w:rPr>
            </w:pPr>
            <w:r w:rsidRPr="005327B9">
              <w:rPr>
                <w:sz w:val="28"/>
                <w:szCs w:val="28"/>
              </w:rPr>
              <w:t>Знаки препинания в сложноподчинённом</w:t>
            </w:r>
            <w:r w:rsidRPr="005327B9">
              <w:rPr>
                <w:spacing w:val="-15"/>
                <w:sz w:val="28"/>
                <w:szCs w:val="28"/>
              </w:rPr>
              <w:t xml:space="preserve"> </w:t>
            </w:r>
            <w:r w:rsidRPr="005327B9">
              <w:rPr>
                <w:sz w:val="28"/>
                <w:szCs w:val="28"/>
              </w:rPr>
              <w:t>предложении</w:t>
            </w:r>
          </w:p>
        </w:tc>
        <w:tc>
          <w:tcPr>
            <w:tcW w:w="1148" w:type="dxa"/>
          </w:tcPr>
          <w:p w14:paraId="2FEC4EBE"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17958E44" w14:textId="77777777" w:rsidR="002854B4" w:rsidRPr="005327B9" w:rsidRDefault="002854B4" w:rsidP="006F196C">
            <w:pPr>
              <w:pStyle w:val="TableParagraph"/>
              <w:rPr>
                <w:sz w:val="28"/>
                <w:szCs w:val="28"/>
              </w:rPr>
            </w:pPr>
          </w:p>
        </w:tc>
        <w:tc>
          <w:tcPr>
            <w:tcW w:w="1911" w:type="dxa"/>
          </w:tcPr>
          <w:p w14:paraId="5F7F85DE" w14:textId="77777777" w:rsidR="002854B4" w:rsidRPr="005327B9" w:rsidRDefault="002854B4" w:rsidP="006F196C">
            <w:pPr>
              <w:pStyle w:val="TableParagraph"/>
              <w:rPr>
                <w:sz w:val="28"/>
                <w:szCs w:val="28"/>
              </w:rPr>
            </w:pPr>
          </w:p>
        </w:tc>
        <w:tc>
          <w:tcPr>
            <w:tcW w:w="1344" w:type="dxa"/>
          </w:tcPr>
          <w:p w14:paraId="3A3F7435" w14:textId="128D0498" w:rsidR="002854B4" w:rsidRPr="005327B9" w:rsidRDefault="007100A6" w:rsidP="006F196C">
            <w:pPr>
              <w:pStyle w:val="TableParagraph"/>
              <w:rPr>
                <w:sz w:val="28"/>
                <w:szCs w:val="28"/>
              </w:rPr>
            </w:pPr>
            <w:r>
              <w:rPr>
                <w:sz w:val="28"/>
                <w:szCs w:val="28"/>
              </w:rPr>
              <w:t>09.12</w:t>
            </w:r>
          </w:p>
        </w:tc>
        <w:tc>
          <w:tcPr>
            <w:tcW w:w="2813" w:type="dxa"/>
          </w:tcPr>
          <w:p w14:paraId="2F59F7F0" w14:textId="77777777" w:rsidR="002854B4" w:rsidRPr="005327B9" w:rsidRDefault="002854B4" w:rsidP="006F196C">
            <w:pPr>
              <w:pStyle w:val="TableParagraph"/>
              <w:spacing w:before="5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D0ADC7E" w14:textId="77777777" w:rsidR="002854B4" w:rsidRDefault="00F1469E" w:rsidP="006F196C">
            <w:pPr>
              <w:pStyle w:val="TableParagraph"/>
              <w:spacing w:before="45"/>
              <w:ind w:left="240"/>
            </w:pPr>
            <w:hyperlink r:id="rId579">
              <w:r w:rsidR="002854B4" w:rsidRPr="005327B9">
                <w:rPr>
                  <w:color w:val="0000FF"/>
                  <w:spacing w:val="-2"/>
                  <w:sz w:val="28"/>
                  <w:szCs w:val="28"/>
                  <w:u w:val="single" w:color="0000FF"/>
                </w:rPr>
                <w:t>https://m.edsoo.ru/fbaa90e4</w:t>
              </w:r>
            </w:hyperlink>
          </w:p>
          <w:p w14:paraId="29896E22" w14:textId="5F634C87"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86496A">
              <w:rPr>
                <w:sz w:val="28"/>
                <w:szCs w:val="28"/>
              </w:rPr>
              <w:t>9</w:t>
            </w:r>
            <w:r w:rsidRPr="004D7A12">
              <w:rPr>
                <w:sz w:val="28"/>
                <w:szCs w:val="28"/>
              </w:rPr>
              <w:t>, упр.</w:t>
            </w:r>
            <w:r w:rsidR="0086496A">
              <w:rPr>
                <w:sz w:val="28"/>
                <w:szCs w:val="28"/>
              </w:rPr>
              <w:t xml:space="preserve"> 110</w:t>
            </w:r>
          </w:p>
        </w:tc>
      </w:tr>
      <w:tr w:rsidR="002854B4" w:rsidRPr="005327B9" w14:paraId="5B0682EF" w14:textId="77777777">
        <w:trPr>
          <w:trHeight w:val="993"/>
        </w:trPr>
        <w:tc>
          <w:tcPr>
            <w:tcW w:w="874" w:type="dxa"/>
          </w:tcPr>
          <w:p w14:paraId="3BAE9EFF" w14:textId="77777777" w:rsidR="002854B4" w:rsidRPr="005327B9" w:rsidRDefault="002854B4" w:rsidP="006F196C">
            <w:pPr>
              <w:pStyle w:val="TableParagraph"/>
              <w:spacing w:before="75"/>
              <w:rPr>
                <w:b/>
                <w:sz w:val="28"/>
                <w:szCs w:val="28"/>
              </w:rPr>
            </w:pPr>
          </w:p>
          <w:p w14:paraId="35166ED6" w14:textId="77777777" w:rsidR="002854B4" w:rsidRPr="0086496A" w:rsidRDefault="002854B4" w:rsidP="006F196C">
            <w:pPr>
              <w:pStyle w:val="TableParagraph"/>
              <w:spacing w:before="1"/>
              <w:ind w:left="103"/>
              <w:rPr>
                <w:sz w:val="28"/>
                <w:szCs w:val="28"/>
              </w:rPr>
            </w:pPr>
            <w:r w:rsidRPr="005327B9">
              <w:rPr>
                <w:spacing w:val="-5"/>
                <w:sz w:val="28"/>
                <w:szCs w:val="28"/>
              </w:rPr>
              <w:t>42</w:t>
            </w:r>
            <w:r w:rsidR="002F7BD6" w:rsidRPr="0086496A">
              <w:rPr>
                <w:spacing w:val="-5"/>
                <w:sz w:val="28"/>
                <w:szCs w:val="28"/>
              </w:rPr>
              <w:t xml:space="preserve"> / 3</w:t>
            </w:r>
          </w:p>
        </w:tc>
        <w:tc>
          <w:tcPr>
            <w:tcW w:w="4111" w:type="dxa"/>
          </w:tcPr>
          <w:p w14:paraId="38A6C52F" w14:textId="77777777" w:rsidR="002854B4" w:rsidRPr="005327B9" w:rsidRDefault="002854B4" w:rsidP="006F196C">
            <w:pPr>
              <w:pStyle w:val="TableParagraph"/>
              <w:spacing w:before="6"/>
              <w:ind w:left="237" w:right="1346"/>
              <w:jc w:val="both"/>
              <w:rPr>
                <w:sz w:val="28"/>
                <w:szCs w:val="28"/>
              </w:rPr>
            </w:pPr>
            <w:r w:rsidRPr="005327B9">
              <w:rPr>
                <w:spacing w:val="-2"/>
                <w:sz w:val="28"/>
                <w:szCs w:val="28"/>
              </w:rPr>
              <w:t xml:space="preserve">Сочинение-рассуждение </w:t>
            </w:r>
            <w:r w:rsidRPr="005327B9">
              <w:rPr>
                <w:sz w:val="28"/>
                <w:szCs w:val="28"/>
              </w:rPr>
              <w:t xml:space="preserve">(определение понятия и </w:t>
            </w:r>
            <w:r w:rsidRPr="005327B9">
              <w:rPr>
                <w:spacing w:val="-2"/>
                <w:sz w:val="28"/>
                <w:szCs w:val="28"/>
              </w:rPr>
              <w:t>комментарий)</w:t>
            </w:r>
          </w:p>
        </w:tc>
        <w:tc>
          <w:tcPr>
            <w:tcW w:w="1148" w:type="dxa"/>
          </w:tcPr>
          <w:p w14:paraId="70E773D0" w14:textId="77777777" w:rsidR="002854B4" w:rsidRPr="005327B9" w:rsidRDefault="002854B4" w:rsidP="006F196C">
            <w:pPr>
              <w:pStyle w:val="TableParagraph"/>
              <w:spacing w:before="75"/>
              <w:rPr>
                <w:b/>
                <w:sz w:val="28"/>
                <w:szCs w:val="28"/>
              </w:rPr>
            </w:pPr>
          </w:p>
          <w:p w14:paraId="7A52E74C" w14:textId="77777777" w:rsidR="002854B4" w:rsidRPr="005327B9" w:rsidRDefault="002854B4" w:rsidP="006F196C">
            <w:pPr>
              <w:pStyle w:val="TableParagraph"/>
              <w:spacing w:before="1"/>
              <w:ind w:right="410"/>
              <w:jc w:val="right"/>
              <w:rPr>
                <w:sz w:val="28"/>
                <w:szCs w:val="28"/>
              </w:rPr>
            </w:pPr>
            <w:r w:rsidRPr="005327B9">
              <w:rPr>
                <w:spacing w:val="-10"/>
                <w:sz w:val="28"/>
                <w:szCs w:val="28"/>
              </w:rPr>
              <w:t>1</w:t>
            </w:r>
          </w:p>
        </w:tc>
        <w:tc>
          <w:tcPr>
            <w:tcW w:w="1844" w:type="dxa"/>
          </w:tcPr>
          <w:p w14:paraId="59804ECF" w14:textId="77777777" w:rsidR="002854B4" w:rsidRPr="005327B9" w:rsidRDefault="002854B4" w:rsidP="006F196C">
            <w:pPr>
              <w:pStyle w:val="TableParagraph"/>
              <w:spacing w:before="75"/>
              <w:rPr>
                <w:b/>
                <w:sz w:val="28"/>
                <w:szCs w:val="28"/>
              </w:rPr>
            </w:pPr>
          </w:p>
          <w:p w14:paraId="2A5C5350" w14:textId="77777777" w:rsidR="002854B4" w:rsidRPr="005327B9" w:rsidRDefault="002854B4" w:rsidP="006F196C">
            <w:pPr>
              <w:pStyle w:val="TableParagraph"/>
              <w:spacing w:before="1"/>
              <w:ind w:right="760"/>
              <w:jc w:val="right"/>
              <w:rPr>
                <w:sz w:val="28"/>
                <w:szCs w:val="28"/>
              </w:rPr>
            </w:pPr>
            <w:r w:rsidRPr="005327B9">
              <w:rPr>
                <w:spacing w:val="-10"/>
                <w:sz w:val="28"/>
                <w:szCs w:val="28"/>
              </w:rPr>
              <w:t>1</w:t>
            </w:r>
          </w:p>
        </w:tc>
        <w:tc>
          <w:tcPr>
            <w:tcW w:w="1911" w:type="dxa"/>
          </w:tcPr>
          <w:p w14:paraId="32F4DE0F" w14:textId="77777777" w:rsidR="002854B4" w:rsidRPr="005327B9" w:rsidRDefault="002854B4" w:rsidP="006F196C">
            <w:pPr>
              <w:pStyle w:val="TableParagraph"/>
              <w:rPr>
                <w:sz w:val="28"/>
                <w:szCs w:val="28"/>
              </w:rPr>
            </w:pPr>
          </w:p>
        </w:tc>
        <w:tc>
          <w:tcPr>
            <w:tcW w:w="1344" w:type="dxa"/>
          </w:tcPr>
          <w:p w14:paraId="76F7AF8D" w14:textId="62943934" w:rsidR="002854B4" w:rsidRPr="005327B9" w:rsidRDefault="007100A6" w:rsidP="006F196C">
            <w:pPr>
              <w:pStyle w:val="TableParagraph"/>
              <w:rPr>
                <w:sz w:val="28"/>
                <w:szCs w:val="28"/>
              </w:rPr>
            </w:pPr>
            <w:r>
              <w:rPr>
                <w:sz w:val="28"/>
                <w:szCs w:val="28"/>
              </w:rPr>
              <w:t>10.12</w:t>
            </w:r>
          </w:p>
        </w:tc>
        <w:tc>
          <w:tcPr>
            <w:tcW w:w="2813" w:type="dxa"/>
          </w:tcPr>
          <w:p w14:paraId="1716A6B7" w14:textId="26D443C4" w:rsidR="002854B4" w:rsidRPr="005327B9" w:rsidRDefault="0086496A" w:rsidP="006F196C">
            <w:pPr>
              <w:pStyle w:val="TableParagraph"/>
              <w:rPr>
                <w:sz w:val="28"/>
                <w:szCs w:val="28"/>
              </w:rPr>
            </w:pPr>
            <w:r>
              <w:rPr>
                <w:sz w:val="28"/>
                <w:szCs w:val="28"/>
              </w:rPr>
              <w:t>Проверить сочинение</w:t>
            </w:r>
          </w:p>
        </w:tc>
      </w:tr>
      <w:tr w:rsidR="002854B4" w:rsidRPr="005327B9" w14:paraId="5D192CB7" w14:textId="77777777">
        <w:trPr>
          <w:trHeight w:val="681"/>
        </w:trPr>
        <w:tc>
          <w:tcPr>
            <w:tcW w:w="874" w:type="dxa"/>
          </w:tcPr>
          <w:p w14:paraId="23D9FD77" w14:textId="77777777" w:rsidR="002854B4" w:rsidRPr="0086496A" w:rsidRDefault="002854B4" w:rsidP="006F196C">
            <w:pPr>
              <w:pStyle w:val="TableParagraph"/>
              <w:spacing w:before="198"/>
              <w:ind w:left="103"/>
              <w:rPr>
                <w:sz w:val="28"/>
                <w:szCs w:val="28"/>
              </w:rPr>
            </w:pPr>
            <w:r w:rsidRPr="005327B9">
              <w:rPr>
                <w:spacing w:val="-5"/>
                <w:sz w:val="28"/>
                <w:szCs w:val="28"/>
              </w:rPr>
              <w:t>43</w:t>
            </w:r>
            <w:r w:rsidR="002F7BD6" w:rsidRPr="0086496A">
              <w:rPr>
                <w:spacing w:val="-5"/>
                <w:sz w:val="28"/>
                <w:szCs w:val="28"/>
              </w:rPr>
              <w:t xml:space="preserve"> / 5</w:t>
            </w:r>
          </w:p>
        </w:tc>
        <w:tc>
          <w:tcPr>
            <w:tcW w:w="4111" w:type="dxa"/>
          </w:tcPr>
          <w:p w14:paraId="7CDD949F" w14:textId="77777777" w:rsidR="002854B4" w:rsidRPr="005327B9" w:rsidRDefault="002854B4" w:rsidP="006F196C">
            <w:pPr>
              <w:pStyle w:val="TableParagraph"/>
              <w:spacing w:before="11"/>
              <w:ind w:left="237" w:right="276"/>
              <w:rPr>
                <w:sz w:val="28"/>
                <w:szCs w:val="28"/>
              </w:rPr>
            </w:pPr>
            <w:r w:rsidRPr="005327B9">
              <w:rPr>
                <w:spacing w:val="-2"/>
                <w:sz w:val="28"/>
                <w:szCs w:val="28"/>
              </w:rPr>
              <w:t xml:space="preserve">Классификация </w:t>
            </w:r>
            <w:r w:rsidRPr="005327B9">
              <w:rPr>
                <w:sz w:val="28"/>
                <w:szCs w:val="28"/>
              </w:rPr>
              <w:t>сложноподчинённых</w:t>
            </w:r>
            <w:r w:rsidRPr="005327B9">
              <w:rPr>
                <w:spacing w:val="-15"/>
                <w:sz w:val="28"/>
                <w:szCs w:val="28"/>
              </w:rPr>
              <w:t xml:space="preserve"> </w:t>
            </w:r>
            <w:r w:rsidRPr="005327B9">
              <w:rPr>
                <w:sz w:val="28"/>
                <w:szCs w:val="28"/>
              </w:rPr>
              <w:t>предложений</w:t>
            </w:r>
          </w:p>
        </w:tc>
        <w:tc>
          <w:tcPr>
            <w:tcW w:w="1148" w:type="dxa"/>
          </w:tcPr>
          <w:p w14:paraId="5B9B8229"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77DD3608" w14:textId="77777777" w:rsidR="002854B4" w:rsidRPr="005327B9" w:rsidRDefault="002854B4" w:rsidP="006F196C">
            <w:pPr>
              <w:pStyle w:val="TableParagraph"/>
              <w:rPr>
                <w:sz w:val="28"/>
                <w:szCs w:val="28"/>
              </w:rPr>
            </w:pPr>
          </w:p>
        </w:tc>
        <w:tc>
          <w:tcPr>
            <w:tcW w:w="1911" w:type="dxa"/>
          </w:tcPr>
          <w:p w14:paraId="7C6EDA9F" w14:textId="77777777" w:rsidR="002854B4" w:rsidRPr="005327B9" w:rsidRDefault="002854B4" w:rsidP="006F196C">
            <w:pPr>
              <w:pStyle w:val="TableParagraph"/>
              <w:rPr>
                <w:sz w:val="28"/>
                <w:szCs w:val="28"/>
              </w:rPr>
            </w:pPr>
          </w:p>
        </w:tc>
        <w:tc>
          <w:tcPr>
            <w:tcW w:w="1344" w:type="dxa"/>
          </w:tcPr>
          <w:p w14:paraId="43C60092" w14:textId="36B79131" w:rsidR="002854B4" w:rsidRPr="005327B9" w:rsidRDefault="007100A6" w:rsidP="006F196C">
            <w:pPr>
              <w:pStyle w:val="TableParagraph"/>
              <w:rPr>
                <w:sz w:val="28"/>
                <w:szCs w:val="28"/>
              </w:rPr>
            </w:pPr>
            <w:r>
              <w:rPr>
                <w:sz w:val="28"/>
                <w:szCs w:val="28"/>
              </w:rPr>
              <w:t>15.12</w:t>
            </w:r>
          </w:p>
        </w:tc>
        <w:tc>
          <w:tcPr>
            <w:tcW w:w="2813" w:type="dxa"/>
          </w:tcPr>
          <w:p w14:paraId="1E10AFCB" w14:textId="77777777" w:rsidR="002854B4" w:rsidRPr="005327B9" w:rsidRDefault="002854B4" w:rsidP="006F196C">
            <w:pPr>
              <w:pStyle w:val="TableParagraph"/>
              <w:spacing w:before="54"/>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B4264DF" w14:textId="77777777" w:rsidR="002854B4" w:rsidRDefault="00F1469E" w:rsidP="006F196C">
            <w:pPr>
              <w:pStyle w:val="TableParagraph"/>
              <w:spacing w:before="45"/>
              <w:ind w:left="240"/>
            </w:pPr>
            <w:hyperlink r:id="rId580">
              <w:r w:rsidR="002854B4" w:rsidRPr="005327B9">
                <w:rPr>
                  <w:color w:val="0000FF"/>
                  <w:spacing w:val="-2"/>
                  <w:sz w:val="28"/>
                  <w:szCs w:val="28"/>
                  <w:u w:val="single" w:color="0000FF"/>
                </w:rPr>
                <w:t>https://m.edsoo.ru/fbaa7b5e</w:t>
              </w:r>
            </w:hyperlink>
          </w:p>
          <w:p w14:paraId="47EEFD39" w14:textId="06D757D3" w:rsidR="00E40E1B" w:rsidRDefault="00E40E1B" w:rsidP="006F196C">
            <w:pPr>
              <w:pStyle w:val="TableParagraph"/>
              <w:spacing w:before="45"/>
              <w:ind w:left="240"/>
              <w:rPr>
                <w:sz w:val="28"/>
                <w:szCs w:val="28"/>
              </w:rPr>
            </w:pPr>
            <w:r w:rsidRPr="004D7A12">
              <w:rPr>
                <w:sz w:val="28"/>
                <w:szCs w:val="28"/>
              </w:rPr>
              <w:t xml:space="preserve">Параграф </w:t>
            </w:r>
            <w:r w:rsidR="0086496A">
              <w:rPr>
                <w:sz w:val="28"/>
                <w:szCs w:val="28"/>
              </w:rPr>
              <w:t>10</w:t>
            </w:r>
            <w:r w:rsidRPr="004D7A12">
              <w:rPr>
                <w:sz w:val="28"/>
                <w:szCs w:val="28"/>
              </w:rPr>
              <w:t>, упр.</w:t>
            </w:r>
            <w:r w:rsidR="0086496A">
              <w:rPr>
                <w:sz w:val="28"/>
                <w:szCs w:val="28"/>
              </w:rPr>
              <w:t xml:space="preserve"> 112</w:t>
            </w:r>
          </w:p>
          <w:p w14:paraId="0134AE8E" w14:textId="36602E4A" w:rsidR="00E40E1B" w:rsidRPr="005327B9" w:rsidRDefault="00E40E1B" w:rsidP="006F196C">
            <w:pPr>
              <w:pStyle w:val="TableParagraph"/>
              <w:spacing w:before="45"/>
              <w:ind w:left="240"/>
              <w:rPr>
                <w:sz w:val="28"/>
                <w:szCs w:val="28"/>
              </w:rPr>
            </w:pPr>
          </w:p>
        </w:tc>
      </w:tr>
      <w:tr w:rsidR="002854B4" w:rsidRPr="005327B9" w14:paraId="4BD3BE37" w14:textId="77777777">
        <w:trPr>
          <w:trHeight w:val="360"/>
        </w:trPr>
        <w:tc>
          <w:tcPr>
            <w:tcW w:w="874" w:type="dxa"/>
          </w:tcPr>
          <w:p w14:paraId="29D54BFD" w14:textId="77777777" w:rsidR="002854B4" w:rsidRPr="002F7BD6" w:rsidRDefault="002854B4" w:rsidP="006F196C">
            <w:pPr>
              <w:pStyle w:val="TableParagraph"/>
              <w:spacing w:before="35"/>
              <w:ind w:left="103"/>
              <w:rPr>
                <w:sz w:val="28"/>
                <w:szCs w:val="28"/>
                <w:lang w:val="en-US"/>
              </w:rPr>
            </w:pPr>
            <w:r w:rsidRPr="005327B9">
              <w:rPr>
                <w:spacing w:val="-5"/>
                <w:sz w:val="28"/>
                <w:szCs w:val="28"/>
              </w:rPr>
              <w:t>44</w:t>
            </w:r>
            <w:r w:rsidR="002F7BD6">
              <w:rPr>
                <w:spacing w:val="-5"/>
                <w:sz w:val="28"/>
                <w:szCs w:val="28"/>
                <w:lang w:val="en-US"/>
              </w:rPr>
              <w:t xml:space="preserve"> / 5</w:t>
            </w:r>
          </w:p>
        </w:tc>
        <w:tc>
          <w:tcPr>
            <w:tcW w:w="4111" w:type="dxa"/>
          </w:tcPr>
          <w:p w14:paraId="76D0F03D" w14:textId="77777777" w:rsidR="002854B4" w:rsidRPr="005327B9" w:rsidRDefault="002854B4" w:rsidP="006F196C">
            <w:pPr>
              <w:pStyle w:val="TableParagraph"/>
              <w:spacing w:before="35"/>
              <w:ind w:left="237"/>
              <w:rPr>
                <w:sz w:val="28"/>
                <w:szCs w:val="28"/>
              </w:rPr>
            </w:pPr>
            <w:r w:rsidRPr="005327B9">
              <w:rPr>
                <w:sz w:val="28"/>
                <w:szCs w:val="28"/>
              </w:rPr>
              <w:t>Сложноподчинённые</w:t>
            </w:r>
            <w:r w:rsidRPr="005327B9">
              <w:rPr>
                <w:spacing w:val="-10"/>
                <w:sz w:val="28"/>
                <w:szCs w:val="28"/>
              </w:rPr>
              <w:t xml:space="preserve"> </w:t>
            </w:r>
            <w:r w:rsidRPr="005327B9">
              <w:rPr>
                <w:spacing w:val="-2"/>
                <w:sz w:val="28"/>
                <w:szCs w:val="28"/>
              </w:rPr>
              <w:t>предложения</w:t>
            </w:r>
          </w:p>
        </w:tc>
        <w:tc>
          <w:tcPr>
            <w:tcW w:w="1148" w:type="dxa"/>
          </w:tcPr>
          <w:p w14:paraId="489D515D" w14:textId="77777777" w:rsidR="002854B4" w:rsidRPr="005327B9" w:rsidRDefault="002854B4" w:rsidP="006F196C">
            <w:pPr>
              <w:pStyle w:val="TableParagraph"/>
              <w:spacing w:before="35"/>
              <w:ind w:right="410"/>
              <w:jc w:val="right"/>
              <w:rPr>
                <w:sz w:val="28"/>
                <w:szCs w:val="28"/>
              </w:rPr>
            </w:pPr>
            <w:r w:rsidRPr="005327B9">
              <w:rPr>
                <w:spacing w:val="-10"/>
                <w:sz w:val="28"/>
                <w:szCs w:val="28"/>
              </w:rPr>
              <w:t>1</w:t>
            </w:r>
          </w:p>
        </w:tc>
        <w:tc>
          <w:tcPr>
            <w:tcW w:w="1844" w:type="dxa"/>
          </w:tcPr>
          <w:p w14:paraId="56474AB4" w14:textId="77777777" w:rsidR="002854B4" w:rsidRPr="005327B9" w:rsidRDefault="002854B4" w:rsidP="006F196C">
            <w:pPr>
              <w:pStyle w:val="TableParagraph"/>
              <w:rPr>
                <w:sz w:val="28"/>
                <w:szCs w:val="28"/>
              </w:rPr>
            </w:pPr>
          </w:p>
        </w:tc>
        <w:tc>
          <w:tcPr>
            <w:tcW w:w="1911" w:type="dxa"/>
          </w:tcPr>
          <w:p w14:paraId="0809C724" w14:textId="77777777" w:rsidR="002854B4" w:rsidRPr="005327B9" w:rsidRDefault="002854B4" w:rsidP="006F196C">
            <w:pPr>
              <w:pStyle w:val="TableParagraph"/>
              <w:rPr>
                <w:sz w:val="28"/>
                <w:szCs w:val="28"/>
              </w:rPr>
            </w:pPr>
          </w:p>
        </w:tc>
        <w:tc>
          <w:tcPr>
            <w:tcW w:w="1344" w:type="dxa"/>
          </w:tcPr>
          <w:p w14:paraId="7A296B31" w14:textId="20913B0A" w:rsidR="002854B4" w:rsidRPr="005327B9" w:rsidRDefault="007100A6" w:rsidP="006F196C">
            <w:pPr>
              <w:pStyle w:val="TableParagraph"/>
              <w:rPr>
                <w:sz w:val="28"/>
                <w:szCs w:val="28"/>
              </w:rPr>
            </w:pPr>
            <w:r>
              <w:rPr>
                <w:sz w:val="28"/>
                <w:szCs w:val="28"/>
              </w:rPr>
              <w:t>16.12</w:t>
            </w:r>
          </w:p>
        </w:tc>
        <w:tc>
          <w:tcPr>
            <w:tcW w:w="2813" w:type="dxa"/>
          </w:tcPr>
          <w:p w14:paraId="22024312"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tc>
      </w:tr>
    </w:tbl>
    <w:p w14:paraId="1535120F"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30028744"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rsidRPr="005327B9" w14:paraId="44E2707C" w14:textId="77777777">
        <w:trPr>
          <w:trHeight w:val="364"/>
        </w:trPr>
        <w:tc>
          <w:tcPr>
            <w:tcW w:w="874" w:type="dxa"/>
          </w:tcPr>
          <w:p w14:paraId="6C0C0FEC" w14:textId="77777777" w:rsidR="002854B4" w:rsidRPr="005327B9" w:rsidRDefault="002854B4" w:rsidP="006F196C">
            <w:pPr>
              <w:pStyle w:val="TableParagraph"/>
              <w:rPr>
                <w:sz w:val="28"/>
                <w:szCs w:val="28"/>
              </w:rPr>
            </w:pPr>
          </w:p>
        </w:tc>
        <w:tc>
          <w:tcPr>
            <w:tcW w:w="4111" w:type="dxa"/>
          </w:tcPr>
          <w:p w14:paraId="25CBB0DF" w14:textId="77777777" w:rsidR="002854B4" w:rsidRPr="005327B9" w:rsidRDefault="002854B4" w:rsidP="006F196C">
            <w:pPr>
              <w:pStyle w:val="TableParagraph"/>
              <w:spacing w:before="40"/>
              <w:ind w:left="237"/>
              <w:rPr>
                <w:sz w:val="28"/>
                <w:szCs w:val="28"/>
              </w:rPr>
            </w:pPr>
            <w:r w:rsidRPr="005327B9">
              <w:rPr>
                <w:sz w:val="28"/>
                <w:szCs w:val="28"/>
              </w:rPr>
              <w:t>с</w:t>
            </w:r>
            <w:r w:rsidRPr="005327B9">
              <w:rPr>
                <w:spacing w:val="-1"/>
                <w:sz w:val="28"/>
                <w:szCs w:val="28"/>
              </w:rPr>
              <w:t xml:space="preserve"> </w:t>
            </w:r>
            <w:r w:rsidRPr="005327B9">
              <w:rPr>
                <w:sz w:val="28"/>
                <w:szCs w:val="28"/>
              </w:rPr>
              <w:t>придаточными</w:t>
            </w:r>
            <w:r w:rsidRPr="005327B9">
              <w:rPr>
                <w:spacing w:val="-8"/>
                <w:sz w:val="28"/>
                <w:szCs w:val="28"/>
              </w:rPr>
              <w:t xml:space="preserve"> </w:t>
            </w:r>
            <w:r w:rsidRPr="005327B9">
              <w:rPr>
                <w:spacing w:val="-2"/>
                <w:sz w:val="28"/>
                <w:szCs w:val="28"/>
              </w:rPr>
              <w:t>определительными</w:t>
            </w:r>
          </w:p>
        </w:tc>
        <w:tc>
          <w:tcPr>
            <w:tcW w:w="1148" w:type="dxa"/>
          </w:tcPr>
          <w:p w14:paraId="124D104A" w14:textId="77777777" w:rsidR="002854B4" w:rsidRPr="005327B9" w:rsidRDefault="002854B4" w:rsidP="006F196C">
            <w:pPr>
              <w:pStyle w:val="TableParagraph"/>
              <w:rPr>
                <w:sz w:val="28"/>
                <w:szCs w:val="28"/>
              </w:rPr>
            </w:pPr>
          </w:p>
        </w:tc>
        <w:tc>
          <w:tcPr>
            <w:tcW w:w="1844" w:type="dxa"/>
          </w:tcPr>
          <w:p w14:paraId="31769FFB" w14:textId="77777777" w:rsidR="002854B4" w:rsidRPr="005327B9" w:rsidRDefault="002854B4" w:rsidP="006F196C">
            <w:pPr>
              <w:pStyle w:val="TableParagraph"/>
              <w:rPr>
                <w:sz w:val="28"/>
                <w:szCs w:val="28"/>
              </w:rPr>
            </w:pPr>
          </w:p>
        </w:tc>
        <w:tc>
          <w:tcPr>
            <w:tcW w:w="1911" w:type="dxa"/>
          </w:tcPr>
          <w:p w14:paraId="2EE42365" w14:textId="77777777" w:rsidR="002854B4" w:rsidRPr="005327B9" w:rsidRDefault="002854B4" w:rsidP="006F196C">
            <w:pPr>
              <w:pStyle w:val="TableParagraph"/>
              <w:rPr>
                <w:sz w:val="28"/>
                <w:szCs w:val="28"/>
              </w:rPr>
            </w:pPr>
          </w:p>
        </w:tc>
        <w:tc>
          <w:tcPr>
            <w:tcW w:w="1344" w:type="dxa"/>
          </w:tcPr>
          <w:p w14:paraId="012EB0E9" w14:textId="77777777" w:rsidR="002854B4" w:rsidRPr="005327B9" w:rsidRDefault="002854B4" w:rsidP="006F196C">
            <w:pPr>
              <w:pStyle w:val="TableParagraph"/>
              <w:rPr>
                <w:sz w:val="28"/>
                <w:szCs w:val="28"/>
              </w:rPr>
            </w:pPr>
          </w:p>
        </w:tc>
        <w:tc>
          <w:tcPr>
            <w:tcW w:w="2813" w:type="dxa"/>
          </w:tcPr>
          <w:p w14:paraId="262B15D0" w14:textId="77777777" w:rsidR="002854B4" w:rsidRDefault="00F1469E" w:rsidP="006F196C">
            <w:pPr>
              <w:pStyle w:val="TableParagraph"/>
              <w:spacing w:before="44"/>
              <w:ind w:left="240"/>
            </w:pPr>
            <w:hyperlink r:id="rId581">
              <w:r w:rsidR="002854B4" w:rsidRPr="005327B9">
                <w:rPr>
                  <w:color w:val="0000FF"/>
                  <w:spacing w:val="-2"/>
                  <w:sz w:val="28"/>
                  <w:szCs w:val="28"/>
                  <w:u w:val="single" w:color="0000FF"/>
                </w:rPr>
                <w:t>https://m.edsoo.ru/fbaa7d16</w:t>
              </w:r>
            </w:hyperlink>
          </w:p>
          <w:p w14:paraId="77459E9A" w14:textId="1CADDE84" w:rsidR="00E40E1B" w:rsidRPr="005327B9" w:rsidRDefault="00E40E1B" w:rsidP="006F196C">
            <w:pPr>
              <w:pStyle w:val="TableParagraph"/>
              <w:spacing w:before="44"/>
              <w:ind w:left="240"/>
              <w:rPr>
                <w:sz w:val="28"/>
                <w:szCs w:val="28"/>
              </w:rPr>
            </w:pPr>
            <w:r w:rsidRPr="004D7A12">
              <w:rPr>
                <w:sz w:val="28"/>
                <w:szCs w:val="28"/>
              </w:rPr>
              <w:t xml:space="preserve">Параграф </w:t>
            </w:r>
            <w:r w:rsidR="0086496A">
              <w:rPr>
                <w:sz w:val="28"/>
                <w:szCs w:val="28"/>
              </w:rPr>
              <w:t>10</w:t>
            </w:r>
            <w:r w:rsidRPr="004D7A12">
              <w:rPr>
                <w:sz w:val="28"/>
                <w:szCs w:val="28"/>
              </w:rPr>
              <w:t>, упр.</w:t>
            </w:r>
            <w:r w:rsidR="0086496A">
              <w:rPr>
                <w:sz w:val="28"/>
                <w:szCs w:val="28"/>
              </w:rPr>
              <w:t xml:space="preserve"> 115</w:t>
            </w:r>
          </w:p>
        </w:tc>
      </w:tr>
      <w:tr w:rsidR="002854B4" w:rsidRPr="005327B9" w14:paraId="2807D0FE" w14:textId="77777777">
        <w:trPr>
          <w:trHeight w:val="998"/>
        </w:trPr>
        <w:tc>
          <w:tcPr>
            <w:tcW w:w="874" w:type="dxa"/>
          </w:tcPr>
          <w:p w14:paraId="3E0211B3" w14:textId="77777777" w:rsidR="002854B4" w:rsidRPr="005327B9" w:rsidRDefault="002854B4" w:rsidP="006F196C">
            <w:pPr>
              <w:pStyle w:val="TableParagraph"/>
              <w:spacing w:before="76"/>
              <w:rPr>
                <w:b/>
                <w:sz w:val="28"/>
                <w:szCs w:val="28"/>
              </w:rPr>
            </w:pPr>
          </w:p>
          <w:p w14:paraId="706DD2E5" w14:textId="77777777" w:rsidR="002854B4" w:rsidRPr="002F7BD6" w:rsidRDefault="002854B4" w:rsidP="006F196C">
            <w:pPr>
              <w:pStyle w:val="TableParagraph"/>
              <w:ind w:left="103"/>
              <w:rPr>
                <w:sz w:val="28"/>
                <w:szCs w:val="28"/>
                <w:lang w:val="en-US"/>
              </w:rPr>
            </w:pPr>
            <w:r w:rsidRPr="005327B9">
              <w:rPr>
                <w:spacing w:val="-5"/>
                <w:sz w:val="28"/>
                <w:szCs w:val="28"/>
              </w:rPr>
              <w:t>45</w:t>
            </w:r>
            <w:r w:rsidR="002F7BD6">
              <w:rPr>
                <w:spacing w:val="-5"/>
                <w:sz w:val="28"/>
                <w:szCs w:val="28"/>
                <w:lang w:val="en-US"/>
              </w:rPr>
              <w:t xml:space="preserve"> / 5</w:t>
            </w:r>
          </w:p>
        </w:tc>
        <w:tc>
          <w:tcPr>
            <w:tcW w:w="4111" w:type="dxa"/>
          </w:tcPr>
          <w:p w14:paraId="40409759" w14:textId="77777777" w:rsidR="002854B4" w:rsidRPr="005327B9" w:rsidRDefault="002854B4" w:rsidP="006F196C">
            <w:pPr>
              <w:pStyle w:val="TableParagraph"/>
              <w:spacing w:before="35"/>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w:t>
            </w:r>
          </w:p>
          <w:p w14:paraId="08FB0A6D" w14:textId="77777777" w:rsidR="002854B4" w:rsidRPr="005327B9" w:rsidRDefault="002854B4" w:rsidP="006F196C">
            <w:pPr>
              <w:pStyle w:val="TableParagraph"/>
              <w:ind w:left="237"/>
              <w:rPr>
                <w:sz w:val="28"/>
                <w:szCs w:val="28"/>
              </w:rPr>
            </w:pPr>
            <w:r w:rsidRPr="005327B9">
              <w:rPr>
                <w:sz w:val="28"/>
                <w:szCs w:val="28"/>
              </w:rPr>
              <w:t>определительными.</w:t>
            </w:r>
            <w:r w:rsidRPr="005327B9">
              <w:rPr>
                <w:spacing w:val="-4"/>
                <w:sz w:val="28"/>
                <w:szCs w:val="28"/>
              </w:rPr>
              <w:t xml:space="preserve"> </w:t>
            </w:r>
            <w:r w:rsidRPr="005327B9">
              <w:rPr>
                <w:spacing w:val="-2"/>
                <w:sz w:val="28"/>
                <w:szCs w:val="28"/>
              </w:rPr>
              <w:t>Практикум</w:t>
            </w:r>
          </w:p>
        </w:tc>
        <w:tc>
          <w:tcPr>
            <w:tcW w:w="1148" w:type="dxa"/>
          </w:tcPr>
          <w:p w14:paraId="21CBA9F4" w14:textId="77777777" w:rsidR="002854B4" w:rsidRPr="005327B9" w:rsidRDefault="002854B4" w:rsidP="006F196C">
            <w:pPr>
              <w:pStyle w:val="TableParagraph"/>
              <w:spacing w:before="76"/>
              <w:rPr>
                <w:b/>
                <w:sz w:val="28"/>
                <w:szCs w:val="28"/>
              </w:rPr>
            </w:pPr>
          </w:p>
          <w:p w14:paraId="1D43AB84"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4817B16F" w14:textId="77777777" w:rsidR="002854B4" w:rsidRPr="005327B9" w:rsidRDefault="002854B4" w:rsidP="006F196C">
            <w:pPr>
              <w:pStyle w:val="TableParagraph"/>
              <w:rPr>
                <w:sz w:val="28"/>
                <w:szCs w:val="28"/>
              </w:rPr>
            </w:pPr>
          </w:p>
        </w:tc>
        <w:tc>
          <w:tcPr>
            <w:tcW w:w="1911" w:type="dxa"/>
          </w:tcPr>
          <w:p w14:paraId="4FFEB7EE" w14:textId="77777777" w:rsidR="002854B4" w:rsidRPr="005327B9" w:rsidRDefault="002854B4" w:rsidP="006F196C">
            <w:pPr>
              <w:pStyle w:val="TableParagraph"/>
              <w:spacing w:before="76"/>
              <w:rPr>
                <w:b/>
                <w:sz w:val="28"/>
                <w:szCs w:val="28"/>
              </w:rPr>
            </w:pPr>
          </w:p>
          <w:p w14:paraId="79E2FFAC"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14775E00" w14:textId="23D6CC18" w:rsidR="002854B4" w:rsidRPr="005327B9" w:rsidRDefault="007100A6" w:rsidP="006F196C">
            <w:pPr>
              <w:pStyle w:val="TableParagraph"/>
              <w:rPr>
                <w:sz w:val="28"/>
                <w:szCs w:val="28"/>
              </w:rPr>
            </w:pPr>
            <w:r>
              <w:rPr>
                <w:sz w:val="28"/>
                <w:szCs w:val="28"/>
              </w:rPr>
              <w:t>17.12</w:t>
            </w:r>
          </w:p>
        </w:tc>
        <w:tc>
          <w:tcPr>
            <w:tcW w:w="2813" w:type="dxa"/>
          </w:tcPr>
          <w:p w14:paraId="425DEADC" w14:textId="4706E2FA" w:rsidR="002854B4" w:rsidRPr="005327B9" w:rsidRDefault="00E40E1B" w:rsidP="006F196C">
            <w:pPr>
              <w:pStyle w:val="TableParagraph"/>
              <w:rPr>
                <w:sz w:val="28"/>
                <w:szCs w:val="28"/>
              </w:rPr>
            </w:pPr>
            <w:r w:rsidRPr="004D7A12">
              <w:rPr>
                <w:sz w:val="28"/>
                <w:szCs w:val="28"/>
              </w:rPr>
              <w:t xml:space="preserve">Параграф </w:t>
            </w:r>
            <w:r w:rsidR="0086496A">
              <w:rPr>
                <w:sz w:val="28"/>
                <w:szCs w:val="28"/>
              </w:rPr>
              <w:t>10</w:t>
            </w:r>
            <w:r w:rsidRPr="004D7A12">
              <w:rPr>
                <w:sz w:val="28"/>
                <w:szCs w:val="28"/>
              </w:rPr>
              <w:t>, упр.</w:t>
            </w:r>
            <w:r w:rsidR="0086496A">
              <w:rPr>
                <w:sz w:val="28"/>
                <w:szCs w:val="28"/>
              </w:rPr>
              <w:t xml:space="preserve"> 117</w:t>
            </w:r>
          </w:p>
        </w:tc>
      </w:tr>
      <w:tr w:rsidR="002854B4" w:rsidRPr="005327B9" w14:paraId="14CAA40B" w14:textId="77777777">
        <w:trPr>
          <w:trHeight w:val="677"/>
        </w:trPr>
        <w:tc>
          <w:tcPr>
            <w:tcW w:w="874" w:type="dxa"/>
          </w:tcPr>
          <w:p w14:paraId="4EE9564C" w14:textId="77777777" w:rsidR="002854B4" w:rsidRPr="0086496A" w:rsidRDefault="002854B4" w:rsidP="006F196C">
            <w:pPr>
              <w:pStyle w:val="TableParagraph"/>
              <w:spacing w:before="193"/>
              <w:ind w:left="103"/>
              <w:rPr>
                <w:sz w:val="28"/>
                <w:szCs w:val="28"/>
              </w:rPr>
            </w:pPr>
            <w:r w:rsidRPr="005327B9">
              <w:rPr>
                <w:spacing w:val="-5"/>
                <w:sz w:val="28"/>
                <w:szCs w:val="28"/>
              </w:rPr>
              <w:t>46</w:t>
            </w:r>
            <w:r w:rsidR="002F7BD6" w:rsidRPr="0086496A">
              <w:rPr>
                <w:spacing w:val="-5"/>
                <w:sz w:val="28"/>
                <w:szCs w:val="28"/>
              </w:rPr>
              <w:t xml:space="preserve"> / 5</w:t>
            </w:r>
          </w:p>
        </w:tc>
        <w:tc>
          <w:tcPr>
            <w:tcW w:w="4111" w:type="dxa"/>
          </w:tcPr>
          <w:p w14:paraId="68A07A06" w14:textId="77777777" w:rsidR="002854B4" w:rsidRPr="005327B9" w:rsidRDefault="002854B4" w:rsidP="006F196C">
            <w:pPr>
              <w:pStyle w:val="TableParagraph"/>
              <w:spacing w:before="6"/>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w:t>
            </w:r>
            <w:r w:rsidRPr="005327B9">
              <w:rPr>
                <w:spacing w:val="-1"/>
                <w:sz w:val="28"/>
                <w:szCs w:val="28"/>
              </w:rPr>
              <w:t xml:space="preserve"> </w:t>
            </w:r>
            <w:r w:rsidRPr="005327B9">
              <w:rPr>
                <w:sz w:val="28"/>
                <w:szCs w:val="28"/>
              </w:rPr>
              <w:t>придаточными</w:t>
            </w:r>
            <w:r w:rsidRPr="005327B9">
              <w:rPr>
                <w:spacing w:val="-3"/>
                <w:sz w:val="28"/>
                <w:szCs w:val="28"/>
              </w:rPr>
              <w:t xml:space="preserve"> </w:t>
            </w:r>
            <w:r w:rsidRPr="005327B9">
              <w:rPr>
                <w:spacing w:val="-2"/>
                <w:sz w:val="28"/>
                <w:szCs w:val="28"/>
              </w:rPr>
              <w:t>изъяснительными</w:t>
            </w:r>
          </w:p>
        </w:tc>
        <w:tc>
          <w:tcPr>
            <w:tcW w:w="1148" w:type="dxa"/>
          </w:tcPr>
          <w:p w14:paraId="6F761EE7"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218C853F" w14:textId="77777777" w:rsidR="002854B4" w:rsidRPr="005327B9" w:rsidRDefault="002854B4" w:rsidP="006F196C">
            <w:pPr>
              <w:pStyle w:val="TableParagraph"/>
              <w:rPr>
                <w:sz w:val="28"/>
                <w:szCs w:val="28"/>
              </w:rPr>
            </w:pPr>
          </w:p>
        </w:tc>
        <w:tc>
          <w:tcPr>
            <w:tcW w:w="1911" w:type="dxa"/>
          </w:tcPr>
          <w:p w14:paraId="26E08925" w14:textId="77777777" w:rsidR="002854B4" w:rsidRPr="005327B9" w:rsidRDefault="002854B4" w:rsidP="006F196C">
            <w:pPr>
              <w:pStyle w:val="TableParagraph"/>
              <w:rPr>
                <w:sz w:val="28"/>
                <w:szCs w:val="28"/>
              </w:rPr>
            </w:pPr>
          </w:p>
        </w:tc>
        <w:tc>
          <w:tcPr>
            <w:tcW w:w="1344" w:type="dxa"/>
          </w:tcPr>
          <w:p w14:paraId="0EFA2051" w14:textId="6051D665" w:rsidR="002854B4" w:rsidRPr="005327B9" w:rsidRDefault="007100A6" w:rsidP="006F196C">
            <w:pPr>
              <w:pStyle w:val="TableParagraph"/>
              <w:rPr>
                <w:sz w:val="28"/>
                <w:szCs w:val="28"/>
              </w:rPr>
            </w:pPr>
            <w:r>
              <w:rPr>
                <w:sz w:val="28"/>
                <w:szCs w:val="28"/>
              </w:rPr>
              <w:t>22.12</w:t>
            </w:r>
          </w:p>
        </w:tc>
        <w:tc>
          <w:tcPr>
            <w:tcW w:w="2813" w:type="dxa"/>
          </w:tcPr>
          <w:p w14:paraId="2CB68F08"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0278DBF" w14:textId="77777777" w:rsidR="002854B4" w:rsidRDefault="00F1469E" w:rsidP="006F196C">
            <w:pPr>
              <w:pStyle w:val="TableParagraph"/>
              <w:spacing w:before="45"/>
              <w:ind w:left="240"/>
            </w:pPr>
            <w:hyperlink r:id="rId582">
              <w:r w:rsidR="002854B4" w:rsidRPr="005327B9">
                <w:rPr>
                  <w:color w:val="0000FF"/>
                  <w:spacing w:val="-2"/>
                  <w:sz w:val="28"/>
                  <w:szCs w:val="28"/>
                  <w:u w:val="single" w:color="0000FF"/>
                </w:rPr>
                <w:t>https://m.edsoo.ru/fbaa7ea6</w:t>
              </w:r>
            </w:hyperlink>
          </w:p>
          <w:p w14:paraId="7299E3F2" w14:textId="0D83F40C"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86496A">
              <w:rPr>
                <w:sz w:val="28"/>
                <w:szCs w:val="28"/>
              </w:rPr>
              <w:t>11</w:t>
            </w:r>
            <w:r w:rsidRPr="004D7A12">
              <w:rPr>
                <w:sz w:val="28"/>
                <w:szCs w:val="28"/>
              </w:rPr>
              <w:t>, упр.</w:t>
            </w:r>
            <w:r w:rsidR="0086496A">
              <w:rPr>
                <w:sz w:val="28"/>
                <w:szCs w:val="28"/>
              </w:rPr>
              <w:t xml:space="preserve"> 136</w:t>
            </w:r>
          </w:p>
        </w:tc>
      </w:tr>
      <w:tr w:rsidR="002854B4" w:rsidRPr="005327B9" w14:paraId="26CDE79D" w14:textId="77777777">
        <w:trPr>
          <w:trHeight w:val="998"/>
        </w:trPr>
        <w:tc>
          <w:tcPr>
            <w:tcW w:w="874" w:type="dxa"/>
          </w:tcPr>
          <w:p w14:paraId="3D03E77A" w14:textId="77777777" w:rsidR="002854B4" w:rsidRPr="005327B9" w:rsidRDefault="002854B4" w:rsidP="006F196C">
            <w:pPr>
              <w:pStyle w:val="TableParagraph"/>
              <w:spacing w:before="80"/>
              <w:rPr>
                <w:b/>
                <w:sz w:val="28"/>
                <w:szCs w:val="28"/>
              </w:rPr>
            </w:pPr>
          </w:p>
          <w:p w14:paraId="59D416F9" w14:textId="77777777" w:rsidR="002854B4" w:rsidRPr="0086496A" w:rsidRDefault="002854B4" w:rsidP="006F196C">
            <w:pPr>
              <w:pStyle w:val="TableParagraph"/>
              <w:ind w:left="103"/>
              <w:rPr>
                <w:sz w:val="28"/>
                <w:szCs w:val="28"/>
              </w:rPr>
            </w:pPr>
            <w:r w:rsidRPr="005327B9">
              <w:rPr>
                <w:spacing w:val="-5"/>
                <w:sz w:val="28"/>
                <w:szCs w:val="28"/>
              </w:rPr>
              <w:t>47</w:t>
            </w:r>
            <w:r w:rsidR="002F7BD6" w:rsidRPr="0086496A">
              <w:rPr>
                <w:spacing w:val="-5"/>
                <w:sz w:val="28"/>
                <w:szCs w:val="28"/>
              </w:rPr>
              <w:t xml:space="preserve"> / 5</w:t>
            </w:r>
          </w:p>
        </w:tc>
        <w:tc>
          <w:tcPr>
            <w:tcW w:w="4111" w:type="dxa"/>
          </w:tcPr>
          <w:p w14:paraId="38823EA0" w14:textId="77777777" w:rsidR="002854B4" w:rsidRPr="005327B9" w:rsidRDefault="002854B4" w:rsidP="006F196C">
            <w:pPr>
              <w:pStyle w:val="TableParagraph"/>
              <w:spacing w:before="11"/>
              <w:ind w:left="237" w:right="229"/>
              <w:jc w:val="both"/>
              <w:rPr>
                <w:sz w:val="28"/>
                <w:szCs w:val="28"/>
              </w:rPr>
            </w:pPr>
            <w:r w:rsidRPr="005327B9">
              <w:rPr>
                <w:sz w:val="28"/>
                <w:szCs w:val="28"/>
              </w:rPr>
              <w:t>Сложноподчинённые</w:t>
            </w:r>
            <w:r w:rsidRPr="005327B9">
              <w:rPr>
                <w:spacing w:val="-11"/>
                <w:sz w:val="28"/>
                <w:szCs w:val="28"/>
              </w:rPr>
              <w:t xml:space="preserve"> </w:t>
            </w:r>
            <w:r w:rsidRPr="005327B9">
              <w:rPr>
                <w:sz w:val="28"/>
                <w:szCs w:val="28"/>
              </w:rPr>
              <w:t>предложения с</w:t>
            </w:r>
            <w:r w:rsidRPr="005327B9">
              <w:rPr>
                <w:spacing w:val="-15"/>
                <w:sz w:val="28"/>
                <w:szCs w:val="28"/>
              </w:rPr>
              <w:t xml:space="preserve"> </w:t>
            </w:r>
            <w:r w:rsidRPr="005327B9">
              <w:rPr>
                <w:sz w:val="28"/>
                <w:szCs w:val="28"/>
              </w:rPr>
              <w:t>придаточными</w:t>
            </w:r>
            <w:r w:rsidRPr="005327B9">
              <w:rPr>
                <w:spacing w:val="-15"/>
                <w:sz w:val="28"/>
                <w:szCs w:val="28"/>
              </w:rPr>
              <w:t xml:space="preserve"> </w:t>
            </w:r>
            <w:r w:rsidRPr="005327B9">
              <w:rPr>
                <w:sz w:val="28"/>
                <w:szCs w:val="28"/>
              </w:rPr>
              <w:t xml:space="preserve">изъяснительными. </w:t>
            </w:r>
            <w:r w:rsidRPr="005327B9">
              <w:rPr>
                <w:spacing w:val="-2"/>
                <w:sz w:val="28"/>
                <w:szCs w:val="28"/>
              </w:rPr>
              <w:t>Практикум</w:t>
            </w:r>
          </w:p>
        </w:tc>
        <w:tc>
          <w:tcPr>
            <w:tcW w:w="1148" w:type="dxa"/>
          </w:tcPr>
          <w:p w14:paraId="77A956BD" w14:textId="77777777" w:rsidR="002854B4" w:rsidRPr="005327B9" w:rsidRDefault="002854B4" w:rsidP="006F196C">
            <w:pPr>
              <w:pStyle w:val="TableParagraph"/>
              <w:spacing w:before="80"/>
              <w:rPr>
                <w:b/>
                <w:sz w:val="28"/>
                <w:szCs w:val="28"/>
              </w:rPr>
            </w:pPr>
          </w:p>
          <w:p w14:paraId="36718FF7"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3DACC196" w14:textId="77777777" w:rsidR="002854B4" w:rsidRPr="005327B9" w:rsidRDefault="002854B4" w:rsidP="006F196C">
            <w:pPr>
              <w:pStyle w:val="TableParagraph"/>
              <w:rPr>
                <w:sz w:val="28"/>
                <w:szCs w:val="28"/>
              </w:rPr>
            </w:pPr>
          </w:p>
        </w:tc>
        <w:tc>
          <w:tcPr>
            <w:tcW w:w="1911" w:type="dxa"/>
          </w:tcPr>
          <w:p w14:paraId="278B5C94" w14:textId="77777777" w:rsidR="002854B4" w:rsidRPr="005327B9" w:rsidRDefault="002854B4" w:rsidP="006F196C">
            <w:pPr>
              <w:pStyle w:val="TableParagraph"/>
              <w:spacing w:before="80"/>
              <w:rPr>
                <w:b/>
                <w:sz w:val="28"/>
                <w:szCs w:val="28"/>
              </w:rPr>
            </w:pPr>
          </w:p>
          <w:p w14:paraId="286B5F60"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3A36B5E6" w14:textId="59E34FB2" w:rsidR="002854B4" w:rsidRPr="005327B9" w:rsidRDefault="007100A6" w:rsidP="006F196C">
            <w:pPr>
              <w:pStyle w:val="TableParagraph"/>
              <w:rPr>
                <w:sz w:val="28"/>
                <w:szCs w:val="28"/>
              </w:rPr>
            </w:pPr>
            <w:r>
              <w:rPr>
                <w:sz w:val="28"/>
                <w:szCs w:val="28"/>
              </w:rPr>
              <w:t>23.12</w:t>
            </w:r>
          </w:p>
        </w:tc>
        <w:tc>
          <w:tcPr>
            <w:tcW w:w="2813" w:type="dxa"/>
          </w:tcPr>
          <w:p w14:paraId="5FED1218"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D019936" w14:textId="77777777" w:rsidR="002854B4" w:rsidRDefault="00F1469E" w:rsidP="006F196C">
            <w:pPr>
              <w:pStyle w:val="TableParagraph"/>
              <w:spacing w:before="49"/>
              <w:ind w:left="240"/>
            </w:pPr>
            <w:hyperlink r:id="rId583">
              <w:r w:rsidR="002854B4" w:rsidRPr="005327B9">
                <w:rPr>
                  <w:color w:val="0000FF"/>
                  <w:spacing w:val="-2"/>
                  <w:sz w:val="28"/>
                  <w:szCs w:val="28"/>
                  <w:u w:val="single" w:color="0000FF"/>
                </w:rPr>
                <w:t>https://m.edsoo.ru/fbaa813a</w:t>
              </w:r>
            </w:hyperlink>
          </w:p>
          <w:p w14:paraId="24DBFEE2" w14:textId="0617E76C" w:rsidR="00E40E1B" w:rsidRPr="005327B9" w:rsidRDefault="00E40E1B" w:rsidP="006F196C">
            <w:pPr>
              <w:pStyle w:val="TableParagraph"/>
              <w:spacing w:before="49"/>
              <w:ind w:left="240"/>
              <w:rPr>
                <w:sz w:val="28"/>
                <w:szCs w:val="28"/>
              </w:rPr>
            </w:pPr>
            <w:r w:rsidRPr="004D7A12">
              <w:rPr>
                <w:sz w:val="28"/>
                <w:szCs w:val="28"/>
              </w:rPr>
              <w:t xml:space="preserve">Параграф </w:t>
            </w:r>
            <w:r w:rsidR="0086496A">
              <w:rPr>
                <w:sz w:val="28"/>
                <w:szCs w:val="28"/>
              </w:rPr>
              <w:t>11</w:t>
            </w:r>
            <w:r w:rsidRPr="004D7A12">
              <w:rPr>
                <w:sz w:val="28"/>
                <w:szCs w:val="28"/>
              </w:rPr>
              <w:t>, упр.</w:t>
            </w:r>
            <w:r w:rsidR="0086496A">
              <w:rPr>
                <w:sz w:val="28"/>
                <w:szCs w:val="28"/>
              </w:rPr>
              <w:t xml:space="preserve"> 138</w:t>
            </w:r>
          </w:p>
        </w:tc>
      </w:tr>
      <w:tr w:rsidR="002854B4" w:rsidRPr="005327B9" w14:paraId="143A1435" w14:textId="77777777">
        <w:trPr>
          <w:trHeight w:val="998"/>
        </w:trPr>
        <w:tc>
          <w:tcPr>
            <w:tcW w:w="874" w:type="dxa"/>
          </w:tcPr>
          <w:p w14:paraId="443B3EC3" w14:textId="77777777" w:rsidR="002854B4" w:rsidRPr="005327B9" w:rsidRDefault="002854B4" w:rsidP="006F196C">
            <w:pPr>
              <w:pStyle w:val="TableParagraph"/>
              <w:spacing w:before="81"/>
              <w:rPr>
                <w:b/>
                <w:sz w:val="28"/>
                <w:szCs w:val="28"/>
              </w:rPr>
            </w:pPr>
          </w:p>
          <w:p w14:paraId="2FE398AE" w14:textId="77777777" w:rsidR="002854B4" w:rsidRPr="0086496A" w:rsidRDefault="002854B4" w:rsidP="006F196C">
            <w:pPr>
              <w:pStyle w:val="TableParagraph"/>
              <w:ind w:left="103"/>
              <w:rPr>
                <w:sz w:val="28"/>
                <w:szCs w:val="28"/>
              </w:rPr>
            </w:pPr>
            <w:r w:rsidRPr="005327B9">
              <w:rPr>
                <w:spacing w:val="-5"/>
                <w:sz w:val="28"/>
                <w:szCs w:val="28"/>
              </w:rPr>
              <w:t>48</w:t>
            </w:r>
            <w:r w:rsidR="002F7BD6" w:rsidRPr="0086496A">
              <w:rPr>
                <w:spacing w:val="-5"/>
                <w:sz w:val="28"/>
                <w:szCs w:val="28"/>
              </w:rPr>
              <w:t xml:space="preserve"> / 5</w:t>
            </w:r>
          </w:p>
        </w:tc>
        <w:tc>
          <w:tcPr>
            <w:tcW w:w="4111" w:type="dxa"/>
          </w:tcPr>
          <w:p w14:paraId="49651CE2" w14:textId="77777777" w:rsidR="002854B4" w:rsidRPr="005327B9" w:rsidRDefault="002854B4" w:rsidP="006F196C">
            <w:pPr>
              <w:pStyle w:val="TableParagraph"/>
              <w:spacing w:before="35"/>
              <w:ind w:left="237"/>
              <w:rPr>
                <w:sz w:val="28"/>
                <w:szCs w:val="28"/>
              </w:rPr>
            </w:pPr>
            <w:r w:rsidRPr="005327B9">
              <w:rPr>
                <w:sz w:val="28"/>
                <w:szCs w:val="28"/>
              </w:rPr>
              <w:t>Группы</w:t>
            </w:r>
            <w:r w:rsidRPr="005327B9">
              <w:rPr>
                <w:spacing w:val="-2"/>
                <w:sz w:val="28"/>
                <w:szCs w:val="28"/>
              </w:rPr>
              <w:t xml:space="preserve"> сложноподчинённых</w:t>
            </w:r>
          </w:p>
          <w:p w14:paraId="4711E37E" w14:textId="77777777" w:rsidR="002854B4" w:rsidRPr="005327B9" w:rsidRDefault="002854B4" w:rsidP="006F196C">
            <w:pPr>
              <w:pStyle w:val="TableParagraph"/>
              <w:spacing w:before="12"/>
              <w:ind w:left="237"/>
              <w:rPr>
                <w:sz w:val="28"/>
                <w:szCs w:val="28"/>
              </w:rPr>
            </w:pPr>
            <w:r w:rsidRPr="005327B9">
              <w:rPr>
                <w:sz w:val="28"/>
                <w:szCs w:val="28"/>
              </w:rPr>
              <w:t>предложений</w:t>
            </w:r>
            <w:r w:rsidRPr="005327B9">
              <w:rPr>
                <w:spacing w:val="-15"/>
                <w:sz w:val="28"/>
                <w:szCs w:val="28"/>
              </w:rPr>
              <w:t xml:space="preserve"> </w:t>
            </w:r>
            <w:r w:rsidRPr="005327B9">
              <w:rPr>
                <w:sz w:val="28"/>
                <w:szCs w:val="28"/>
              </w:rPr>
              <w:t>с</w:t>
            </w:r>
            <w:r w:rsidRPr="005327B9">
              <w:rPr>
                <w:spacing w:val="-15"/>
                <w:sz w:val="28"/>
                <w:szCs w:val="28"/>
              </w:rPr>
              <w:t xml:space="preserve"> </w:t>
            </w:r>
            <w:r w:rsidRPr="005327B9">
              <w:rPr>
                <w:sz w:val="28"/>
                <w:szCs w:val="28"/>
              </w:rPr>
              <w:t xml:space="preserve">придаточными </w:t>
            </w:r>
            <w:r w:rsidRPr="005327B9">
              <w:rPr>
                <w:spacing w:val="-2"/>
                <w:sz w:val="28"/>
                <w:szCs w:val="28"/>
              </w:rPr>
              <w:t>обстоятельственными</w:t>
            </w:r>
          </w:p>
        </w:tc>
        <w:tc>
          <w:tcPr>
            <w:tcW w:w="1148" w:type="dxa"/>
          </w:tcPr>
          <w:p w14:paraId="14512700" w14:textId="77777777" w:rsidR="002854B4" w:rsidRPr="005327B9" w:rsidRDefault="002854B4" w:rsidP="006F196C">
            <w:pPr>
              <w:pStyle w:val="TableParagraph"/>
              <w:spacing w:before="81"/>
              <w:rPr>
                <w:b/>
                <w:sz w:val="28"/>
                <w:szCs w:val="28"/>
              </w:rPr>
            </w:pPr>
          </w:p>
          <w:p w14:paraId="0851F6C2"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4B741617" w14:textId="77777777" w:rsidR="002854B4" w:rsidRPr="005327B9" w:rsidRDefault="002854B4" w:rsidP="006F196C">
            <w:pPr>
              <w:pStyle w:val="TableParagraph"/>
              <w:rPr>
                <w:sz w:val="28"/>
                <w:szCs w:val="28"/>
              </w:rPr>
            </w:pPr>
          </w:p>
        </w:tc>
        <w:tc>
          <w:tcPr>
            <w:tcW w:w="1911" w:type="dxa"/>
          </w:tcPr>
          <w:p w14:paraId="3F80513D" w14:textId="77777777" w:rsidR="002854B4" w:rsidRPr="005327B9" w:rsidRDefault="002854B4" w:rsidP="006F196C">
            <w:pPr>
              <w:pStyle w:val="TableParagraph"/>
              <w:rPr>
                <w:sz w:val="28"/>
                <w:szCs w:val="28"/>
              </w:rPr>
            </w:pPr>
          </w:p>
        </w:tc>
        <w:tc>
          <w:tcPr>
            <w:tcW w:w="1344" w:type="dxa"/>
          </w:tcPr>
          <w:p w14:paraId="38B965AE" w14:textId="089F5003" w:rsidR="002854B4" w:rsidRPr="005327B9" w:rsidRDefault="007100A6" w:rsidP="006F196C">
            <w:pPr>
              <w:pStyle w:val="TableParagraph"/>
              <w:rPr>
                <w:sz w:val="28"/>
                <w:szCs w:val="28"/>
              </w:rPr>
            </w:pPr>
            <w:r>
              <w:rPr>
                <w:sz w:val="28"/>
                <w:szCs w:val="28"/>
              </w:rPr>
              <w:t>24.12</w:t>
            </w:r>
          </w:p>
        </w:tc>
        <w:tc>
          <w:tcPr>
            <w:tcW w:w="2813" w:type="dxa"/>
          </w:tcPr>
          <w:p w14:paraId="3B7E99DB"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1FA4B88" w14:textId="77777777" w:rsidR="002854B4" w:rsidRDefault="00F1469E" w:rsidP="006F196C">
            <w:pPr>
              <w:pStyle w:val="TableParagraph"/>
              <w:spacing w:before="45"/>
              <w:ind w:left="240"/>
            </w:pPr>
            <w:hyperlink r:id="rId584">
              <w:r w:rsidR="002854B4" w:rsidRPr="005327B9">
                <w:rPr>
                  <w:color w:val="0000FF"/>
                  <w:spacing w:val="-2"/>
                  <w:sz w:val="28"/>
                  <w:szCs w:val="28"/>
                  <w:u w:val="single" w:color="0000FF"/>
                </w:rPr>
                <w:t>https://m.edsoo.ru/fbaa82c0</w:t>
              </w:r>
            </w:hyperlink>
          </w:p>
          <w:p w14:paraId="02E131A4" w14:textId="4F033C88"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86496A">
              <w:rPr>
                <w:sz w:val="28"/>
                <w:szCs w:val="28"/>
              </w:rPr>
              <w:t>12</w:t>
            </w:r>
            <w:r w:rsidRPr="004D7A12">
              <w:rPr>
                <w:sz w:val="28"/>
                <w:szCs w:val="28"/>
              </w:rPr>
              <w:t>, упр.</w:t>
            </w:r>
            <w:r w:rsidR="0086496A">
              <w:rPr>
                <w:sz w:val="28"/>
                <w:szCs w:val="28"/>
              </w:rPr>
              <w:t xml:space="preserve"> 151</w:t>
            </w:r>
          </w:p>
        </w:tc>
      </w:tr>
      <w:tr w:rsidR="002854B4" w:rsidRPr="005327B9" w14:paraId="378D3BA3" w14:textId="77777777">
        <w:trPr>
          <w:trHeight w:val="677"/>
        </w:trPr>
        <w:tc>
          <w:tcPr>
            <w:tcW w:w="874" w:type="dxa"/>
          </w:tcPr>
          <w:p w14:paraId="1325EE81" w14:textId="77777777" w:rsidR="002854B4" w:rsidRPr="0086496A" w:rsidRDefault="002854B4" w:rsidP="006F196C">
            <w:pPr>
              <w:pStyle w:val="TableParagraph"/>
              <w:spacing w:before="194"/>
              <w:ind w:left="103"/>
              <w:rPr>
                <w:sz w:val="28"/>
                <w:szCs w:val="28"/>
              </w:rPr>
            </w:pPr>
            <w:r w:rsidRPr="005327B9">
              <w:rPr>
                <w:spacing w:val="-5"/>
                <w:sz w:val="28"/>
                <w:szCs w:val="28"/>
              </w:rPr>
              <w:t>49</w:t>
            </w:r>
            <w:r w:rsidR="002F7BD6" w:rsidRPr="0086496A">
              <w:rPr>
                <w:spacing w:val="-5"/>
                <w:sz w:val="28"/>
                <w:szCs w:val="28"/>
              </w:rPr>
              <w:t xml:space="preserve"> / 5</w:t>
            </w:r>
          </w:p>
        </w:tc>
        <w:tc>
          <w:tcPr>
            <w:tcW w:w="4111" w:type="dxa"/>
          </w:tcPr>
          <w:p w14:paraId="313B8CA7" w14:textId="77777777" w:rsidR="002854B4" w:rsidRPr="005327B9" w:rsidRDefault="002854B4" w:rsidP="006F196C">
            <w:pPr>
              <w:pStyle w:val="TableParagraph"/>
              <w:spacing w:before="4"/>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 времени</w:t>
            </w:r>
          </w:p>
        </w:tc>
        <w:tc>
          <w:tcPr>
            <w:tcW w:w="1148" w:type="dxa"/>
          </w:tcPr>
          <w:p w14:paraId="548FA893"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2642FB4D" w14:textId="77777777" w:rsidR="002854B4" w:rsidRPr="005327B9" w:rsidRDefault="002854B4" w:rsidP="006F196C">
            <w:pPr>
              <w:pStyle w:val="TableParagraph"/>
              <w:rPr>
                <w:sz w:val="28"/>
                <w:szCs w:val="28"/>
              </w:rPr>
            </w:pPr>
          </w:p>
        </w:tc>
        <w:tc>
          <w:tcPr>
            <w:tcW w:w="1911" w:type="dxa"/>
          </w:tcPr>
          <w:p w14:paraId="72AF8206" w14:textId="77777777" w:rsidR="002854B4" w:rsidRPr="005327B9" w:rsidRDefault="002854B4" w:rsidP="006F196C">
            <w:pPr>
              <w:pStyle w:val="TableParagraph"/>
              <w:rPr>
                <w:sz w:val="28"/>
                <w:szCs w:val="28"/>
              </w:rPr>
            </w:pPr>
          </w:p>
        </w:tc>
        <w:tc>
          <w:tcPr>
            <w:tcW w:w="1344" w:type="dxa"/>
          </w:tcPr>
          <w:p w14:paraId="521C2434" w14:textId="4068E90A" w:rsidR="002854B4" w:rsidRPr="005327B9" w:rsidRDefault="007100A6" w:rsidP="006F196C">
            <w:pPr>
              <w:pStyle w:val="TableParagraph"/>
              <w:rPr>
                <w:sz w:val="28"/>
                <w:szCs w:val="28"/>
              </w:rPr>
            </w:pPr>
            <w:r>
              <w:rPr>
                <w:sz w:val="28"/>
                <w:szCs w:val="28"/>
              </w:rPr>
              <w:t>29.12</w:t>
            </w:r>
          </w:p>
        </w:tc>
        <w:tc>
          <w:tcPr>
            <w:tcW w:w="2813" w:type="dxa"/>
          </w:tcPr>
          <w:p w14:paraId="1CA5BAD5"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AD8AB3B" w14:textId="77777777" w:rsidR="002854B4" w:rsidRDefault="00F1469E" w:rsidP="006F196C">
            <w:pPr>
              <w:pStyle w:val="TableParagraph"/>
              <w:spacing w:before="46"/>
              <w:ind w:left="240"/>
            </w:pPr>
            <w:hyperlink r:id="rId585">
              <w:r w:rsidR="002854B4" w:rsidRPr="005327B9">
                <w:rPr>
                  <w:color w:val="0000FF"/>
                  <w:spacing w:val="-2"/>
                  <w:sz w:val="28"/>
                  <w:szCs w:val="28"/>
                  <w:u w:val="single" w:color="0000FF"/>
                </w:rPr>
                <w:t>https://m.edsoo.ru/fbaa8400</w:t>
              </w:r>
            </w:hyperlink>
          </w:p>
          <w:p w14:paraId="1CFD2BFD" w14:textId="69862BED" w:rsidR="00E40E1B" w:rsidRPr="005327B9" w:rsidRDefault="00E40E1B" w:rsidP="006F196C">
            <w:pPr>
              <w:pStyle w:val="TableParagraph"/>
              <w:spacing w:before="46"/>
              <w:ind w:left="240"/>
              <w:rPr>
                <w:sz w:val="28"/>
                <w:szCs w:val="28"/>
              </w:rPr>
            </w:pPr>
            <w:r w:rsidRPr="004D7A12">
              <w:rPr>
                <w:sz w:val="28"/>
                <w:szCs w:val="28"/>
              </w:rPr>
              <w:t xml:space="preserve">Параграф </w:t>
            </w:r>
            <w:r w:rsidR="0086496A">
              <w:rPr>
                <w:sz w:val="28"/>
                <w:szCs w:val="28"/>
              </w:rPr>
              <w:t>12</w:t>
            </w:r>
            <w:r w:rsidRPr="004D7A12">
              <w:rPr>
                <w:sz w:val="28"/>
                <w:szCs w:val="28"/>
              </w:rPr>
              <w:t>, упр.</w:t>
            </w:r>
            <w:r w:rsidR="0086496A">
              <w:rPr>
                <w:sz w:val="28"/>
                <w:szCs w:val="28"/>
              </w:rPr>
              <w:t xml:space="preserve"> 170</w:t>
            </w:r>
          </w:p>
        </w:tc>
      </w:tr>
      <w:tr w:rsidR="002854B4" w:rsidRPr="005327B9" w14:paraId="30DA9C43" w14:textId="77777777">
        <w:trPr>
          <w:trHeight w:val="681"/>
        </w:trPr>
        <w:tc>
          <w:tcPr>
            <w:tcW w:w="874" w:type="dxa"/>
          </w:tcPr>
          <w:p w14:paraId="4035B4EE" w14:textId="77777777" w:rsidR="002854B4" w:rsidRPr="0086496A" w:rsidRDefault="002854B4" w:rsidP="006F196C">
            <w:pPr>
              <w:pStyle w:val="TableParagraph"/>
              <w:spacing w:before="198"/>
              <w:ind w:left="103"/>
              <w:rPr>
                <w:sz w:val="28"/>
                <w:szCs w:val="28"/>
              </w:rPr>
            </w:pPr>
            <w:r w:rsidRPr="005327B9">
              <w:rPr>
                <w:spacing w:val="-5"/>
                <w:sz w:val="28"/>
                <w:szCs w:val="28"/>
              </w:rPr>
              <w:t>50</w:t>
            </w:r>
            <w:r w:rsidR="002F7BD6" w:rsidRPr="0086496A">
              <w:rPr>
                <w:spacing w:val="-5"/>
                <w:sz w:val="28"/>
                <w:szCs w:val="28"/>
              </w:rPr>
              <w:t xml:space="preserve"> / 5</w:t>
            </w:r>
          </w:p>
        </w:tc>
        <w:tc>
          <w:tcPr>
            <w:tcW w:w="4111" w:type="dxa"/>
          </w:tcPr>
          <w:p w14:paraId="676AEAB2" w14:textId="77777777" w:rsidR="002854B4" w:rsidRPr="005327B9" w:rsidRDefault="002854B4" w:rsidP="006F196C">
            <w:pPr>
              <w:pStyle w:val="TableParagraph"/>
              <w:spacing w:before="11"/>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 места</w:t>
            </w:r>
          </w:p>
        </w:tc>
        <w:tc>
          <w:tcPr>
            <w:tcW w:w="1148" w:type="dxa"/>
          </w:tcPr>
          <w:p w14:paraId="0BBA9F82"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118606D6" w14:textId="77777777" w:rsidR="002854B4" w:rsidRPr="005327B9" w:rsidRDefault="002854B4" w:rsidP="006F196C">
            <w:pPr>
              <w:pStyle w:val="TableParagraph"/>
              <w:rPr>
                <w:sz w:val="28"/>
                <w:szCs w:val="28"/>
              </w:rPr>
            </w:pPr>
          </w:p>
        </w:tc>
        <w:tc>
          <w:tcPr>
            <w:tcW w:w="1911" w:type="dxa"/>
          </w:tcPr>
          <w:p w14:paraId="5DC0F397" w14:textId="77777777" w:rsidR="002854B4" w:rsidRPr="005327B9" w:rsidRDefault="002854B4" w:rsidP="006F196C">
            <w:pPr>
              <w:pStyle w:val="TableParagraph"/>
              <w:rPr>
                <w:sz w:val="28"/>
                <w:szCs w:val="28"/>
              </w:rPr>
            </w:pPr>
          </w:p>
        </w:tc>
        <w:tc>
          <w:tcPr>
            <w:tcW w:w="1344" w:type="dxa"/>
          </w:tcPr>
          <w:p w14:paraId="4E4DDC5E" w14:textId="1AE48230" w:rsidR="002854B4" w:rsidRPr="005327B9" w:rsidRDefault="007100A6" w:rsidP="006F196C">
            <w:pPr>
              <w:pStyle w:val="TableParagraph"/>
              <w:rPr>
                <w:sz w:val="28"/>
                <w:szCs w:val="28"/>
              </w:rPr>
            </w:pPr>
            <w:r>
              <w:rPr>
                <w:sz w:val="28"/>
                <w:szCs w:val="28"/>
              </w:rPr>
              <w:t>30.12</w:t>
            </w:r>
          </w:p>
        </w:tc>
        <w:tc>
          <w:tcPr>
            <w:tcW w:w="2813" w:type="dxa"/>
          </w:tcPr>
          <w:p w14:paraId="1C0BED4C" w14:textId="77777777" w:rsidR="002854B4" w:rsidRPr="005327B9" w:rsidRDefault="002854B4" w:rsidP="006F196C">
            <w:pPr>
              <w:pStyle w:val="TableParagraph"/>
              <w:spacing w:before="54"/>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1ADDB83" w14:textId="77777777" w:rsidR="002854B4" w:rsidRDefault="00F1469E" w:rsidP="006F196C">
            <w:pPr>
              <w:pStyle w:val="TableParagraph"/>
              <w:spacing w:before="45"/>
              <w:ind w:left="240"/>
            </w:pPr>
            <w:hyperlink r:id="rId586">
              <w:r w:rsidR="002854B4" w:rsidRPr="005327B9">
                <w:rPr>
                  <w:color w:val="0000FF"/>
                  <w:spacing w:val="-2"/>
                  <w:sz w:val="28"/>
                  <w:szCs w:val="28"/>
                  <w:u w:val="single" w:color="0000FF"/>
                </w:rPr>
                <w:t>https://m.edsoo.ru/fbaa8518</w:t>
              </w:r>
            </w:hyperlink>
          </w:p>
          <w:p w14:paraId="109B4CB6" w14:textId="09BF491F"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86496A">
              <w:rPr>
                <w:sz w:val="28"/>
                <w:szCs w:val="28"/>
              </w:rPr>
              <w:t>12</w:t>
            </w:r>
            <w:r w:rsidRPr="004D7A12">
              <w:rPr>
                <w:sz w:val="28"/>
                <w:szCs w:val="28"/>
              </w:rPr>
              <w:t>, упр.</w:t>
            </w:r>
            <w:r w:rsidR="0086496A">
              <w:rPr>
                <w:sz w:val="28"/>
                <w:szCs w:val="28"/>
              </w:rPr>
              <w:t xml:space="preserve"> 165</w:t>
            </w:r>
          </w:p>
        </w:tc>
      </w:tr>
      <w:tr w:rsidR="002854B4" w:rsidRPr="005327B9" w14:paraId="4774F58C" w14:textId="77777777">
        <w:trPr>
          <w:trHeight w:val="681"/>
        </w:trPr>
        <w:tc>
          <w:tcPr>
            <w:tcW w:w="874" w:type="dxa"/>
          </w:tcPr>
          <w:p w14:paraId="4DA98E61" w14:textId="77777777" w:rsidR="002854B4" w:rsidRPr="0086496A" w:rsidRDefault="002854B4" w:rsidP="006F196C">
            <w:pPr>
              <w:pStyle w:val="TableParagraph"/>
              <w:spacing w:before="198"/>
              <w:ind w:left="103"/>
              <w:rPr>
                <w:sz w:val="28"/>
                <w:szCs w:val="28"/>
              </w:rPr>
            </w:pPr>
            <w:r w:rsidRPr="005327B9">
              <w:rPr>
                <w:spacing w:val="-5"/>
                <w:sz w:val="28"/>
                <w:szCs w:val="28"/>
              </w:rPr>
              <w:t>51</w:t>
            </w:r>
            <w:r w:rsidR="002F7BD6" w:rsidRPr="0086496A">
              <w:rPr>
                <w:spacing w:val="-5"/>
                <w:sz w:val="28"/>
                <w:szCs w:val="28"/>
              </w:rPr>
              <w:t xml:space="preserve"> / 5</w:t>
            </w:r>
          </w:p>
        </w:tc>
        <w:tc>
          <w:tcPr>
            <w:tcW w:w="4111" w:type="dxa"/>
          </w:tcPr>
          <w:p w14:paraId="7CC8097C" w14:textId="77777777" w:rsidR="002854B4" w:rsidRPr="005327B9" w:rsidRDefault="002854B4" w:rsidP="006F196C">
            <w:pPr>
              <w:pStyle w:val="TableParagraph"/>
              <w:spacing w:before="9"/>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 причины</w:t>
            </w:r>
          </w:p>
        </w:tc>
        <w:tc>
          <w:tcPr>
            <w:tcW w:w="1148" w:type="dxa"/>
          </w:tcPr>
          <w:p w14:paraId="2120C99E"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01E377B6" w14:textId="77777777" w:rsidR="002854B4" w:rsidRPr="005327B9" w:rsidRDefault="002854B4" w:rsidP="006F196C">
            <w:pPr>
              <w:pStyle w:val="TableParagraph"/>
              <w:rPr>
                <w:sz w:val="28"/>
                <w:szCs w:val="28"/>
              </w:rPr>
            </w:pPr>
          </w:p>
        </w:tc>
        <w:tc>
          <w:tcPr>
            <w:tcW w:w="1911" w:type="dxa"/>
          </w:tcPr>
          <w:p w14:paraId="0E743545" w14:textId="77777777" w:rsidR="002854B4" w:rsidRPr="005327B9" w:rsidRDefault="002854B4" w:rsidP="006F196C">
            <w:pPr>
              <w:pStyle w:val="TableParagraph"/>
              <w:rPr>
                <w:sz w:val="28"/>
                <w:szCs w:val="28"/>
              </w:rPr>
            </w:pPr>
          </w:p>
        </w:tc>
        <w:tc>
          <w:tcPr>
            <w:tcW w:w="1344" w:type="dxa"/>
          </w:tcPr>
          <w:p w14:paraId="1B2C5BBB" w14:textId="527A2076" w:rsidR="002854B4" w:rsidRPr="005327B9" w:rsidRDefault="00B641FE" w:rsidP="006F196C">
            <w:pPr>
              <w:pStyle w:val="TableParagraph"/>
              <w:rPr>
                <w:sz w:val="28"/>
                <w:szCs w:val="28"/>
              </w:rPr>
            </w:pPr>
            <w:r>
              <w:rPr>
                <w:sz w:val="28"/>
                <w:szCs w:val="28"/>
              </w:rPr>
              <w:t>12.01</w:t>
            </w:r>
          </w:p>
        </w:tc>
        <w:tc>
          <w:tcPr>
            <w:tcW w:w="2813" w:type="dxa"/>
          </w:tcPr>
          <w:p w14:paraId="0FC7E03D" w14:textId="77777777" w:rsidR="002854B4" w:rsidRPr="005327B9" w:rsidRDefault="002854B4" w:rsidP="006F196C">
            <w:pPr>
              <w:pStyle w:val="TableParagraph"/>
              <w:spacing w:before="5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6B8878D" w14:textId="77777777" w:rsidR="002854B4" w:rsidRDefault="00F1469E" w:rsidP="006F196C">
            <w:pPr>
              <w:pStyle w:val="TableParagraph"/>
              <w:spacing w:before="45"/>
              <w:ind w:left="240"/>
            </w:pPr>
            <w:hyperlink r:id="rId587">
              <w:r w:rsidR="002854B4" w:rsidRPr="005327B9">
                <w:rPr>
                  <w:color w:val="0000FF"/>
                  <w:spacing w:val="-2"/>
                  <w:sz w:val="28"/>
                  <w:szCs w:val="28"/>
                  <w:u w:val="single" w:color="0000FF"/>
                </w:rPr>
                <w:t>https://m.edsoo.ru/fbaa8770</w:t>
              </w:r>
            </w:hyperlink>
          </w:p>
          <w:p w14:paraId="01F24CB2" w14:textId="5501FE56" w:rsidR="00E40E1B" w:rsidRPr="005327B9" w:rsidRDefault="00E40E1B" w:rsidP="006F196C">
            <w:pPr>
              <w:pStyle w:val="TableParagraph"/>
              <w:spacing w:before="45"/>
              <w:ind w:left="240"/>
              <w:rPr>
                <w:sz w:val="28"/>
                <w:szCs w:val="28"/>
              </w:rPr>
            </w:pPr>
            <w:r w:rsidRPr="004D7A12">
              <w:rPr>
                <w:sz w:val="28"/>
                <w:szCs w:val="28"/>
              </w:rPr>
              <w:t xml:space="preserve">Параграф </w:t>
            </w:r>
            <w:r w:rsidR="0086496A">
              <w:rPr>
                <w:sz w:val="28"/>
                <w:szCs w:val="28"/>
              </w:rPr>
              <w:t>12</w:t>
            </w:r>
            <w:r w:rsidRPr="004D7A12">
              <w:rPr>
                <w:sz w:val="28"/>
                <w:szCs w:val="28"/>
              </w:rPr>
              <w:t>, упр.</w:t>
            </w:r>
            <w:r w:rsidR="0086496A">
              <w:rPr>
                <w:sz w:val="28"/>
                <w:szCs w:val="28"/>
              </w:rPr>
              <w:t xml:space="preserve"> 187</w:t>
            </w:r>
          </w:p>
        </w:tc>
      </w:tr>
      <w:tr w:rsidR="002854B4" w:rsidRPr="005327B9" w14:paraId="21411610" w14:textId="77777777">
        <w:trPr>
          <w:trHeight w:val="676"/>
        </w:trPr>
        <w:tc>
          <w:tcPr>
            <w:tcW w:w="874" w:type="dxa"/>
          </w:tcPr>
          <w:p w14:paraId="6CFCCE21" w14:textId="77777777" w:rsidR="002854B4" w:rsidRPr="0086496A" w:rsidRDefault="002854B4" w:rsidP="006F196C">
            <w:pPr>
              <w:pStyle w:val="TableParagraph"/>
              <w:spacing w:before="193"/>
              <w:ind w:left="103"/>
              <w:rPr>
                <w:sz w:val="28"/>
                <w:szCs w:val="28"/>
              </w:rPr>
            </w:pPr>
            <w:r w:rsidRPr="005327B9">
              <w:rPr>
                <w:spacing w:val="-5"/>
                <w:sz w:val="28"/>
                <w:szCs w:val="28"/>
              </w:rPr>
              <w:t>52</w:t>
            </w:r>
            <w:r w:rsidR="002F7BD6" w:rsidRPr="0086496A">
              <w:rPr>
                <w:spacing w:val="-5"/>
                <w:sz w:val="28"/>
                <w:szCs w:val="28"/>
              </w:rPr>
              <w:t xml:space="preserve"> / 5</w:t>
            </w:r>
          </w:p>
        </w:tc>
        <w:tc>
          <w:tcPr>
            <w:tcW w:w="4111" w:type="dxa"/>
          </w:tcPr>
          <w:p w14:paraId="397CC9C4" w14:textId="77777777" w:rsidR="002854B4" w:rsidRPr="005327B9" w:rsidRDefault="002854B4" w:rsidP="006F196C">
            <w:pPr>
              <w:pStyle w:val="TableParagraph"/>
              <w:spacing w:before="6"/>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 цели</w:t>
            </w:r>
          </w:p>
        </w:tc>
        <w:tc>
          <w:tcPr>
            <w:tcW w:w="1148" w:type="dxa"/>
          </w:tcPr>
          <w:p w14:paraId="03552EC3"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75EF980C" w14:textId="77777777" w:rsidR="002854B4" w:rsidRPr="005327B9" w:rsidRDefault="002854B4" w:rsidP="006F196C">
            <w:pPr>
              <w:pStyle w:val="TableParagraph"/>
              <w:rPr>
                <w:sz w:val="28"/>
                <w:szCs w:val="28"/>
              </w:rPr>
            </w:pPr>
          </w:p>
        </w:tc>
        <w:tc>
          <w:tcPr>
            <w:tcW w:w="1911" w:type="dxa"/>
          </w:tcPr>
          <w:p w14:paraId="03A900D2" w14:textId="77777777" w:rsidR="002854B4" w:rsidRPr="005327B9" w:rsidRDefault="002854B4" w:rsidP="006F196C">
            <w:pPr>
              <w:pStyle w:val="TableParagraph"/>
              <w:rPr>
                <w:sz w:val="28"/>
                <w:szCs w:val="28"/>
              </w:rPr>
            </w:pPr>
          </w:p>
        </w:tc>
        <w:tc>
          <w:tcPr>
            <w:tcW w:w="1344" w:type="dxa"/>
          </w:tcPr>
          <w:p w14:paraId="05913775" w14:textId="6C19CFF3" w:rsidR="002854B4" w:rsidRPr="005327B9" w:rsidRDefault="00B641FE" w:rsidP="006F196C">
            <w:pPr>
              <w:pStyle w:val="TableParagraph"/>
              <w:rPr>
                <w:sz w:val="28"/>
                <w:szCs w:val="28"/>
              </w:rPr>
            </w:pPr>
            <w:r>
              <w:rPr>
                <w:sz w:val="28"/>
                <w:szCs w:val="28"/>
              </w:rPr>
              <w:t>13.01</w:t>
            </w:r>
          </w:p>
        </w:tc>
        <w:tc>
          <w:tcPr>
            <w:tcW w:w="2813" w:type="dxa"/>
          </w:tcPr>
          <w:p w14:paraId="2F093BB4"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2CA89C1" w14:textId="77777777" w:rsidR="002854B4" w:rsidRDefault="00F1469E" w:rsidP="006F196C">
            <w:pPr>
              <w:pStyle w:val="TableParagraph"/>
              <w:spacing w:before="45"/>
              <w:ind w:left="240"/>
            </w:pPr>
            <w:hyperlink r:id="rId588">
              <w:r w:rsidR="002854B4" w:rsidRPr="005327B9">
                <w:rPr>
                  <w:color w:val="0000FF"/>
                  <w:spacing w:val="-2"/>
                  <w:sz w:val="28"/>
                  <w:szCs w:val="28"/>
                  <w:u w:val="single" w:color="0000FF"/>
                </w:rPr>
                <w:t>https://m.edsoo.ru/fbaa887e</w:t>
              </w:r>
            </w:hyperlink>
          </w:p>
          <w:p w14:paraId="104424B6" w14:textId="59FB675C"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86496A">
              <w:rPr>
                <w:sz w:val="28"/>
                <w:szCs w:val="28"/>
              </w:rPr>
              <w:t>12</w:t>
            </w:r>
            <w:r w:rsidRPr="004D7A12">
              <w:rPr>
                <w:sz w:val="28"/>
                <w:szCs w:val="28"/>
              </w:rPr>
              <w:t>, упр.</w:t>
            </w:r>
            <w:r w:rsidR="0086496A">
              <w:rPr>
                <w:sz w:val="28"/>
                <w:szCs w:val="28"/>
              </w:rPr>
              <w:t xml:space="preserve"> 193</w:t>
            </w:r>
          </w:p>
        </w:tc>
      </w:tr>
      <w:tr w:rsidR="002854B4" w:rsidRPr="005327B9" w14:paraId="7E81799D" w14:textId="77777777">
        <w:trPr>
          <w:trHeight w:val="682"/>
        </w:trPr>
        <w:tc>
          <w:tcPr>
            <w:tcW w:w="874" w:type="dxa"/>
          </w:tcPr>
          <w:p w14:paraId="58F82347" w14:textId="77777777" w:rsidR="002854B4" w:rsidRPr="0086496A" w:rsidRDefault="002854B4" w:rsidP="006F196C">
            <w:pPr>
              <w:pStyle w:val="TableParagraph"/>
              <w:spacing w:before="199"/>
              <w:ind w:left="103"/>
              <w:rPr>
                <w:sz w:val="28"/>
                <w:szCs w:val="28"/>
              </w:rPr>
            </w:pPr>
            <w:r w:rsidRPr="005327B9">
              <w:rPr>
                <w:spacing w:val="-5"/>
                <w:sz w:val="28"/>
                <w:szCs w:val="28"/>
              </w:rPr>
              <w:t>53</w:t>
            </w:r>
            <w:r w:rsidR="002F7BD6" w:rsidRPr="0086496A">
              <w:rPr>
                <w:spacing w:val="-5"/>
                <w:sz w:val="28"/>
                <w:szCs w:val="28"/>
              </w:rPr>
              <w:t xml:space="preserve"> / 5</w:t>
            </w:r>
          </w:p>
        </w:tc>
        <w:tc>
          <w:tcPr>
            <w:tcW w:w="4111" w:type="dxa"/>
          </w:tcPr>
          <w:p w14:paraId="426E2EDD" w14:textId="77777777" w:rsidR="002854B4" w:rsidRPr="005327B9" w:rsidRDefault="002854B4" w:rsidP="006F196C">
            <w:pPr>
              <w:pStyle w:val="TableParagraph"/>
              <w:spacing w:before="11"/>
              <w:ind w:left="237" w:right="247"/>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 следствия</w:t>
            </w:r>
          </w:p>
        </w:tc>
        <w:tc>
          <w:tcPr>
            <w:tcW w:w="1148" w:type="dxa"/>
          </w:tcPr>
          <w:p w14:paraId="1808A67C" w14:textId="77777777" w:rsidR="002854B4" w:rsidRPr="005327B9" w:rsidRDefault="002854B4" w:rsidP="006F196C">
            <w:pPr>
              <w:pStyle w:val="TableParagraph"/>
              <w:spacing w:before="199"/>
              <w:ind w:right="410"/>
              <w:jc w:val="right"/>
              <w:rPr>
                <w:sz w:val="28"/>
                <w:szCs w:val="28"/>
              </w:rPr>
            </w:pPr>
            <w:r w:rsidRPr="005327B9">
              <w:rPr>
                <w:spacing w:val="-10"/>
                <w:sz w:val="28"/>
                <w:szCs w:val="28"/>
              </w:rPr>
              <w:t>1</w:t>
            </w:r>
          </w:p>
        </w:tc>
        <w:tc>
          <w:tcPr>
            <w:tcW w:w="1844" w:type="dxa"/>
          </w:tcPr>
          <w:p w14:paraId="1EE7A07E" w14:textId="77777777" w:rsidR="002854B4" w:rsidRPr="005327B9" w:rsidRDefault="002854B4" w:rsidP="006F196C">
            <w:pPr>
              <w:pStyle w:val="TableParagraph"/>
              <w:rPr>
                <w:sz w:val="28"/>
                <w:szCs w:val="28"/>
              </w:rPr>
            </w:pPr>
          </w:p>
        </w:tc>
        <w:tc>
          <w:tcPr>
            <w:tcW w:w="1911" w:type="dxa"/>
          </w:tcPr>
          <w:p w14:paraId="3704B327" w14:textId="77777777" w:rsidR="002854B4" w:rsidRPr="005327B9" w:rsidRDefault="002854B4" w:rsidP="006F196C">
            <w:pPr>
              <w:pStyle w:val="TableParagraph"/>
              <w:rPr>
                <w:sz w:val="28"/>
                <w:szCs w:val="28"/>
              </w:rPr>
            </w:pPr>
          </w:p>
        </w:tc>
        <w:tc>
          <w:tcPr>
            <w:tcW w:w="1344" w:type="dxa"/>
          </w:tcPr>
          <w:p w14:paraId="4A59AD8B" w14:textId="61BFB013" w:rsidR="002854B4" w:rsidRPr="005327B9" w:rsidRDefault="00B641FE" w:rsidP="006F196C">
            <w:pPr>
              <w:pStyle w:val="TableParagraph"/>
              <w:rPr>
                <w:sz w:val="28"/>
                <w:szCs w:val="28"/>
              </w:rPr>
            </w:pPr>
            <w:r>
              <w:rPr>
                <w:sz w:val="28"/>
                <w:szCs w:val="28"/>
              </w:rPr>
              <w:t>14.01</w:t>
            </w:r>
          </w:p>
        </w:tc>
        <w:tc>
          <w:tcPr>
            <w:tcW w:w="2813" w:type="dxa"/>
          </w:tcPr>
          <w:p w14:paraId="6D63872F" w14:textId="77777777" w:rsidR="002854B4" w:rsidRPr="005327B9" w:rsidRDefault="002854B4" w:rsidP="006F196C">
            <w:pPr>
              <w:pStyle w:val="TableParagraph"/>
              <w:spacing w:before="5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713A063" w14:textId="77777777" w:rsidR="002854B4" w:rsidRDefault="00F1469E" w:rsidP="006F196C">
            <w:pPr>
              <w:pStyle w:val="TableParagraph"/>
              <w:spacing w:before="45"/>
              <w:ind w:left="240"/>
            </w:pPr>
            <w:hyperlink r:id="rId589">
              <w:r w:rsidR="002854B4" w:rsidRPr="005327B9">
                <w:rPr>
                  <w:color w:val="0000FF"/>
                  <w:spacing w:val="-2"/>
                  <w:sz w:val="28"/>
                  <w:szCs w:val="28"/>
                  <w:u w:val="single" w:color="0000FF"/>
                </w:rPr>
                <w:t>https://m.edsoo.ru/fbaa898c</w:t>
              </w:r>
            </w:hyperlink>
          </w:p>
          <w:p w14:paraId="1E46002D" w14:textId="3D57E3C7"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EA4F8B">
              <w:rPr>
                <w:sz w:val="28"/>
                <w:szCs w:val="28"/>
              </w:rPr>
              <w:t>12</w:t>
            </w:r>
            <w:r w:rsidRPr="004D7A12">
              <w:rPr>
                <w:sz w:val="28"/>
                <w:szCs w:val="28"/>
              </w:rPr>
              <w:t>, упр.</w:t>
            </w:r>
            <w:r w:rsidR="00EA4F8B">
              <w:rPr>
                <w:sz w:val="28"/>
                <w:szCs w:val="28"/>
              </w:rPr>
              <w:t xml:space="preserve"> 218</w:t>
            </w:r>
          </w:p>
        </w:tc>
      </w:tr>
      <w:tr w:rsidR="002854B4" w:rsidRPr="005327B9" w14:paraId="2BD72D75" w14:textId="77777777">
        <w:trPr>
          <w:trHeight w:val="681"/>
        </w:trPr>
        <w:tc>
          <w:tcPr>
            <w:tcW w:w="874" w:type="dxa"/>
          </w:tcPr>
          <w:p w14:paraId="48236FE0" w14:textId="77777777" w:rsidR="002854B4" w:rsidRPr="00EA4F8B" w:rsidRDefault="002854B4" w:rsidP="006F196C">
            <w:pPr>
              <w:pStyle w:val="TableParagraph"/>
              <w:spacing w:before="198"/>
              <w:ind w:left="103"/>
              <w:rPr>
                <w:sz w:val="28"/>
                <w:szCs w:val="28"/>
              </w:rPr>
            </w:pPr>
            <w:r w:rsidRPr="005327B9">
              <w:rPr>
                <w:spacing w:val="-5"/>
                <w:sz w:val="28"/>
                <w:szCs w:val="28"/>
              </w:rPr>
              <w:t>54</w:t>
            </w:r>
            <w:r w:rsidR="002F7BD6" w:rsidRPr="00EA4F8B">
              <w:rPr>
                <w:spacing w:val="-5"/>
                <w:sz w:val="28"/>
                <w:szCs w:val="28"/>
              </w:rPr>
              <w:t xml:space="preserve"> / 5</w:t>
            </w:r>
          </w:p>
        </w:tc>
        <w:tc>
          <w:tcPr>
            <w:tcW w:w="4111" w:type="dxa"/>
          </w:tcPr>
          <w:p w14:paraId="1287B753" w14:textId="77777777" w:rsidR="002854B4" w:rsidRPr="005327B9" w:rsidRDefault="002854B4" w:rsidP="006F196C">
            <w:pPr>
              <w:pStyle w:val="TableParagraph"/>
              <w:spacing w:before="1"/>
              <w:ind w:left="237"/>
              <w:rPr>
                <w:sz w:val="28"/>
                <w:szCs w:val="28"/>
              </w:rPr>
            </w:pPr>
            <w:r w:rsidRPr="005327B9">
              <w:rPr>
                <w:sz w:val="28"/>
                <w:szCs w:val="28"/>
              </w:rPr>
              <w:t>Сложноподчинённое</w:t>
            </w:r>
            <w:r w:rsidRPr="005327B9">
              <w:rPr>
                <w:spacing w:val="-15"/>
                <w:sz w:val="28"/>
                <w:szCs w:val="28"/>
              </w:rPr>
              <w:t xml:space="preserve"> </w:t>
            </w:r>
            <w:r w:rsidRPr="005327B9">
              <w:rPr>
                <w:sz w:val="28"/>
                <w:szCs w:val="28"/>
              </w:rPr>
              <w:t>предложение</w:t>
            </w:r>
            <w:r w:rsidRPr="005327B9">
              <w:rPr>
                <w:spacing w:val="-15"/>
                <w:sz w:val="28"/>
                <w:szCs w:val="28"/>
              </w:rPr>
              <w:t xml:space="preserve"> </w:t>
            </w:r>
            <w:r w:rsidRPr="005327B9">
              <w:rPr>
                <w:sz w:val="28"/>
                <w:szCs w:val="28"/>
              </w:rPr>
              <w:t>с придаточным условия</w:t>
            </w:r>
          </w:p>
        </w:tc>
        <w:tc>
          <w:tcPr>
            <w:tcW w:w="1148" w:type="dxa"/>
          </w:tcPr>
          <w:p w14:paraId="7B90A18C"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7692731D" w14:textId="77777777" w:rsidR="002854B4" w:rsidRPr="005327B9" w:rsidRDefault="002854B4" w:rsidP="006F196C">
            <w:pPr>
              <w:pStyle w:val="TableParagraph"/>
              <w:rPr>
                <w:sz w:val="28"/>
                <w:szCs w:val="28"/>
              </w:rPr>
            </w:pPr>
          </w:p>
        </w:tc>
        <w:tc>
          <w:tcPr>
            <w:tcW w:w="1911" w:type="dxa"/>
          </w:tcPr>
          <w:p w14:paraId="6B571818" w14:textId="77777777" w:rsidR="002854B4" w:rsidRPr="005327B9" w:rsidRDefault="002854B4" w:rsidP="006F196C">
            <w:pPr>
              <w:pStyle w:val="TableParagraph"/>
              <w:rPr>
                <w:sz w:val="28"/>
                <w:szCs w:val="28"/>
              </w:rPr>
            </w:pPr>
          </w:p>
        </w:tc>
        <w:tc>
          <w:tcPr>
            <w:tcW w:w="1344" w:type="dxa"/>
          </w:tcPr>
          <w:p w14:paraId="0744349A" w14:textId="2CAC60BF" w:rsidR="002854B4" w:rsidRPr="005327B9" w:rsidRDefault="00B641FE" w:rsidP="006F196C">
            <w:pPr>
              <w:pStyle w:val="TableParagraph"/>
              <w:rPr>
                <w:sz w:val="28"/>
                <w:szCs w:val="28"/>
              </w:rPr>
            </w:pPr>
            <w:r>
              <w:rPr>
                <w:sz w:val="28"/>
                <w:szCs w:val="28"/>
              </w:rPr>
              <w:t>19.01</w:t>
            </w:r>
          </w:p>
        </w:tc>
        <w:tc>
          <w:tcPr>
            <w:tcW w:w="2813" w:type="dxa"/>
          </w:tcPr>
          <w:p w14:paraId="5EA2B05D"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BC48FB0" w14:textId="77777777" w:rsidR="002854B4" w:rsidRDefault="00F1469E" w:rsidP="006F196C">
            <w:pPr>
              <w:pStyle w:val="TableParagraph"/>
              <w:spacing w:before="45"/>
              <w:ind w:left="240"/>
            </w:pPr>
            <w:hyperlink r:id="rId590">
              <w:r w:rsidR="002854B4" w:rsidRPr="005327B9">
                <w:rPr>
                  <w:color w:val="0000FF"/>
                  <w:spacing w:val="-2"/>
                  <w:sz w:val="28"/>
                  <w:szCs w:val="28"/>
                  <w:u w:val="single" w:color="0000FF"/>
                </w:rPr>
                <w:t>https://m.edsoo.ru/fbaa8b26</w:t>
              </w:r>
            </w:hyperlink>
          </w:p>
          <w:p w14:paraId="2254D75F" w14:textId="2A26B7C1" w:rsidR="00FD61F6" w:rsidRPr="005327B9" w:rsidRDefault="00FD61F6" w:rsidP="006F196C">
            <w:pPr>
              <w:pStyle w:val="TableParagraph"/>
              <w:spacing w:before="45"/>
              <w:ind w:left="240"/>
              <w:rPr>
                <w:sz w:val="28"/>
                <w:szCs w:val="28"/>
              </w:rPr>
            </w:pPr>
            <w:r w:rsidRPr="004D7A12">
              <w:rPr>
                <w:sz w:val="28"/>
                <w:szCs w:val="28"/>
              </w:rPr>
              <w:t>Параграф , упр.</w:t>
            </w:r>
            <w:r w:rsidR="0086496A">
              <w:rPr>
                <w:sz w:val="28"/>
                <w:szCs w:val="28"/>
              </w:rPr>
              <w:t xml:space="preserve"> 184</w:t>
            </w:r>
          </w:p>
        </w:tc>
      </w:tr>
      <w:tr w:rsidR="002854B4" w:rsidRPr="005327B9" w14:paraId="3D986542" w14:textId="77777777">
        <w:trPr>
          <w:trHeight w:val="677"/>
        </w:trPr>
        <w:tc>
          <w:tcPr>
            <w:tcW w:w="874" w:type="dxa"/>
          </w:tcPr>
          <w:p w14:paraId="78F7A217" w14:textId="77777777" w:rsidR="002854B4" w:rsidRPr="0086496A" w:rsidRDefault="002854B4" w:rsidP="006F196C">
            <w:pPr>
              <w:pStyle w:val="TableParagraph"/>
              <w:spacing w:before="194"/>
              <w:ind w:left="103"/>
              <w:rPr>
                <w:sz w:val="28"/>
                <w:szCs w:val="28"/>
              </w:rPr>
            </w:pPr>
            <w:r w:rsidRPr="005327B9">
              <w:rPr>
                <w:spacing w:val="-5"/>
                <w:sz w:val="28"/>
                <w:szCs w:val="28"/>
              </w:rPr>
              <w:t>55</w:t>
            </w:r>
            <w:r w:rsidR="002F7BD6" w:rsidRPr="0086496A">
              <w:rPr>
                <w:spacing w:val="-5"/>
                <w:sz w:val="28"/>
                <w:szCs w:val="28"/>
              </w:rPr>
              <w:t xml:space="preserve"> / 5</w:t>
            </w:r>
          </w:p>
        </w:tc>
        <w:tc>
          <w:tcPr>
            <w:tcW w:w="4111" w:type="dxa"/>
          </w:tcPr>
          <w:p w14:paraId="4F123C39" w14:textId="77777777" w:rsidR="002854B4" w:rsidRPr="005327B9" w:rsidRDefault="002854B4" w:rsidP="006F196C">
            <w:pPr>
              <w:pStyle w:val="TableParagraph"/>
              <w:spacing w:before="6"/>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 уступки</w:t>
            </w:r>
          </w:p>
        </w:tc>
        <w:tc>
          <w:tcPr>
            <w:tcW w:w="1148" w:type="dxa"/>
          </w:tcPr>
          <w:p w14:paraId="099D37E5"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6F75EFDB" w14:textId="77777777" w:rsidR="002854B4" w:rsidRPr="005327B9" w:rsidRDefault="002854B4" w:rsidP="006F196C">
            <w:pPr>
              <w:pStyle w:val="TableParagraph"/>
              <w:rPr>
                <w:sz w:val="28"/>
                <w:szCs w:val="28"/>
              </w:rPr>
            </w:pPr>
          </w:p>
        </w:tc>
        <w:tc>
          <w:tcPr>
            <w:tcW w:w="1911" w:type="dxa"/>
          </w:tcPr>
          <w:p w14:paraId="1A7F9015" w14:textId="77777777" w:rsidR="002854B4" w:rsidRPr="005327B9" w:rsidRDefault="002854B4" w:rsidP="006F196C">
            <w:pPr>
              <w:pStyle w:val="TableParagraph"/>
              <w:rPr>
                <w:sz w:val="28"/>
                <w:szCs w:val="28"/>
              </w:rPr>
            </w:pPr>
          </w:p>
        </w:tc>
        <w:tc>
          <w:tcPr>
            <w:tcW w:w="1344" w:type="dxa"/>
          </w:tcPr>
          <w:p w14:paraId="2AC74248" w14:textId="07C70F15" w:rsidR="002854B4" w:rsidRPr="005327B9" w:rsidRDefault="00B641FE" w:rsidP="006F196C">
            <w:pPr>
              <w:pStyle w:val="TableParagraph"/>
              <w:rPr>
                <w:sz w:val="28"/>
                <w:szCs w:val="28"/>
              </w:rPr>
            </w:pPr>
            <w:r>
              <w:rPr>
                <w:sz w:val="28"/>
                <w:szCs w:val="28"/>
              </w:rPr>
              <w:t>20.01</w:t>
            </w:r>
          </w:p>
        </w:tc>
        <w:tc>
          <w:tcPr>
            <w:tcW w:w="2813" w:type="dxa"/>
          </w:tcPr>
          <w:p w14:paraId="39469707" w14:textId="77777777" w:rsidR="002854B4" w:rsidRPr="005327B9" w:rsidRDefault="002854B4" w:rsidP="006F196C">
            <w:pPr>
              <w:pStyle w:val="TableParagraph"/>
              <w:spacing w:before="5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566FDAA" w14:textId="77777777" w:rsidR="002854B4" w:rsidRDefault="00F1469E" w:rsidP="006F196C">
            <w:pPr>
              <w:pStyle w:val="TableParagraph"/>
              <w:spacing w:before="45"/>
              <w:ind w:left="240"/>
            </w:pPr>
            <w:hyperlink r:id="rId591">
              <w:r w:rsidR="002854B4" w:rsidRPr="005327B9">
                <w:rPr>
                  <w:color w:val="0000FF"/>
                  <w:spacing w:val="-2"/>
                  <w:sz w:val="28"/>
                  <w:szCs w:val="28"/>
                  <w:u w:val="single" w:color="0000FF"/>
                </w:rPr>
                <w:t>https://m.edsoo.ru/fbaa8d6a</w:t>
              </w:r>
            </w:hyperlink>
          </w:p>
          <w:p w14:paraId="641CBD56" w14:textId="6130872A"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EA4F8B">
              <w:rPr>
                <w:sz w:val="28"/>
                <w:szCs w:val="28"/>
              </w:rPr>
              <w:t>12</w:t>
            </w:r>
            <w:r w:rsidRPr="004D7A12">
              <w:rPr>
                <w:sz w:val="28"/>
                <w:szCs w:val="28"/>
              </w:rPr>
              <w:t>, упр.</w:t>
            </w:r>
            <w:r w:rsidR="00EA4F8B">
              <w:rPr>
                <w:sz w:val="28"/>
                <w:szCs w:val="28"/>
              </w:rPr>
              <w:t xml:space="preserve"> 208</w:t>
            </w:r>
          </w:p>
        </w:tc>
      </w:tr>
      <w:tr w:rsidR="002854B4" w:rsidRPr="005327B9" w14:paraId="535CBB92" w14:textId="77777777">
        <w:trPr>
          <w:trHeight w:val="677"/>
        </w:trPr>
        <w:tc>
          <w:tcPr>
            <w:tcW w:w="874" w:type="dxa"/>
          </w:tcPr>
          <w:p w14:paraId="1A7166BA" w14:textId="77777777" w:rsidR="002854B4" w:rsidRPr="00EA4F8B" w:rsidRDefault="002854B4" w:rsidP="006F196C">
            <w:pPr>
              <w:pStyle w:val="TableParagraph"/>
              <w:spacing w:before="198"/>
              <w:ind w:left="103"/>
              <w:rPr>
                <w:sz w:val="28"/>
                <w:szCs w:val="28"/>
              </w:rPr>
            </w:pPr>
            <w:r w:rsidRPr="005327B9">
              <w:rPr>
                <w:spacing w:val="-5"/>
                <w:sz w:val="28"/>
                <w:szCs w:val="28"/>
              </w:rPr>
              <w:t>56</w:t>
            </w:r>
            <w:r w:rsidR="002F7BD6" w:rsidRPr="00EA4F8B">
              <w:rPr>
                <w:spacing w:val="-5"/>
                <w:sz w:val="28"/>
                <w:szCs w:val="28"/>
              </w:rPr>
              <w:t xml:space="preserve"> / 5</w:t>
            </w:r>
          </w:p>
        </w:tc>
        <w:tc>
          <w:tcPr>
            <w:tcW w:w="4111" w:type="dxa"/>
          </w:tcPr>
          <w:p w14:paraId="0B7EA791" w14:textId="77777777" w:rsidR="002854B4" w:rsidRPr="005327B9" w:rsidRDefault="002854B4" w:rsidP="006F196C">
            <w:pPr>
              <w:pStyle w:val="TableParagraph"/>
              <w:spacing w:before="11"/>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 образа действия</w:t>
            </w:r>
          </w:p>
        </w:tc>
        <w:tc>
          <w:tcPr>
            <w:tcW w:w="1148" w:type="dxa"/>
          </w:tcPr>
          <w:p w14:paraId="14EF2FC8"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3708D7C9" w14:textId="77777777" w:rsidR="002854B4" w:rsidRPr="005327B9" w:rsidRDefault="002854B4" w:rsidP="006F196C">
            <w:pPr>
              <w:pStyle w:val="TableParagraph"/>
              <w:rPr>
                <w:sz w:val="28"/>
                <w:szCs w:val="28"/>
              </w:rPr>
            </w:pPr>
          </w:p>
        </w:tc>
        <w:tc>
          <w:tcPr>
            <w:tcW w:w="1911" w:type="dxa"/>
          </w:tcPr>
          <w:p w14:paraId="694B0279" w14:textId="77777777" w:rsidR="002854B4" w:rsidRPr="005327B9" w:rsidRDefault="002854B4" w:rsidP="006F196C">
            <w:pPr>
              <w:pStyle w:val="TableParagraph"/>
              <w:rPr>
                <w:sz w:val="28"/>
                <w:szCs w:val="28"/>
              </w:rPr>
            </w:pPr>
          </w:p>
        </w:tc>
        <w:tc>
          <w:tcPr>
            <w:tcW w:w="1344" w:type="dxa"/>
          </w:tcPr>
          <w:p w14:paraId="7DAACE98" w14:textId="7D75FC6E" w:rsidR="002854B4" w:rsidRPr="005327B9" w:rsidRDefault="00B641FE" w:rsidP="006F196C">
            <w:pPr>
              <w:pStyle w:val="TableParagraph"/>
              <w:rPr>
                <w:sz w:val="28"/>
                <w:szCs w:val="28"/>
              </w:rPr>
            </w:pPr>
            <w:r>
              <w:rPr>
                <w:sz w:val="28"/>
                <w:szCs w:val="28"/>
              </w:rPr>
              <w:t>21.01</w:t>
            </w:r>
          </w:p>
        </w:tc>
        <w:tc>
          <w:tcPr>
            <w:tcW w:w="2813" w:type="dxa"/>
          </w:tcPr>
          <w:p w14:paraId="1CC499FA" w14:textId="77777777" w:rsidR="002854B4" w:rsidRPr="005327B9" w:rsidRDefault="002854B4" w:rsidP="006F196C">
            <w:pPr>
              <w:pStyle w:val="TableParagraph"/>
              <w:spacing w:before="54"/>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AE88CE5" w14:textId="77777777" w:rsidR="002854B4" w:rsidRDefault="00F1469E" w:rsidP="006F196C">
            <w:pPr>
              <w:pStyle w:val="TableParagraph"/>
              <w:spacing w:before="45"/>
              <w:ind w:left="240"/>
            </w:pPr>
            <w:hyperlink r:id="rId592">
              <w:r w:rsidR="002854B4" w:rsidRPr="005327B9">
                <w:rPr>
                  <w:color w:val="0000FF"/>
                  <w:spacing w:val="-2"/>
                  <w:sz w:val="28"/>
                  <w:szCs w:val="28"/>
                  <w:u w:val="single" w:color="0000FF"/>
                </w:rPr>
                <w:t>https://m.edsoo.ru/fbaa8e8c</w:t>
              </w:r>
            </w:hyperlink>
          </w:p>
          <w:p w14:paraId="3D53CFEE" w14:textId="658C54F4"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86496A">
              <w:rPr>
                <w:sz w:val="28"/>
                <w:szCs w:val="28"/>
              </w:rPr>
              <w:t>12</w:t>
            </w:r>
            <w:r w:rsidRPr="004D7A12">
              <w:rPr>
                <w:sz w:val="28"/>
                <w:szCs w:val="28"/>
              </w:rPr>
              <w:t>, упр.</w:t>
            </w:r>
            <w:r w:rsidR="0086496A">
              <w:rPr>
                <w:sz w:val="28"/>
                <w:szCs w:val="28"/>
              </w:rPr>
              <w:t>156</w:t>
            </w:r>
          </w:p>
        </w:tc>
      </w:tr>
    </w:tbl>
    <w:p w14:paraId="2794AF46"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0E14E51A"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rsidRPr="005327B9" w14:paraId="2ACF61C5" w14:textId="77777777">
        <w:trPr>
          <w:trHeight w:val="681"/>
        </w:trPr>
        <w:tc>
          <w:tcPr>
            <w:tcW w:w="874" w:type="dxa"/>
          </w:tcPr>
          <w:p w14:paraId="52A5D3A9" w14:textId="77777777" w:rsidR="002854B4" w:rsidRPr="002F7BD6" w:rsidRDefault="002854B4" w:rsidP="006F196C">
            <w:pPr>
              <w:pStyle w:val="TableParagraph"/>
              <w:spacing w:before="198"/>
              <w:ind w:left="103"/>
              <w:rPr>
                <w:sz w:val="28"/>
                <w:szCs w:val="28"/>
                <w:lang w:val="en-US"/>
              </w:rPr>
            </w:pPr>
            <w:r w:rsidRPr="005327B9">
              <w:rPr>
                <w:spacing w:val="-5"/>
                <w:sz w:val="28"/>
                <w:szCs w:val="28"/>
              </w:rPr>
              <w:t>57</w:t>
            </w:r>
            <w:r w:rsidR="002F7BD6">
              <w:rPr>
                <w:spacing w:val="-5"/>
                <w:sz w:val="28"/>
                <w:szCs w:val="28"/>
                <w:lang w:val="en-US"/>
              </w:rPr>
              <w:t xml:space="preserve"> / 5</w:t>
            </w:r>
          </w:p>
        </w:tc>
        <w:tc>
          <w:tcPr>
            <w:tcW w:w="4111" w:type="dxa"/>
          </w:tcPr>
          <w:p w14:paraId="3EB5E398" w14:textId="77777777" w:rsidR="002854B4" w:rsidRPr="005327B9" w:rsidRDefault="002854B4" w:rsidP="006F196C">
            <w:pPr>
              <w:pStyle w:val="TableParagraph"/>
              <w:spacing w:before="11"/>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 меры и степени</w:t>
            </w:r>
          </w:p>
        </w:tc>
        <w:tc>
          <w:tcPr>
            <w:tcW w:w="1148" w:type="dxa"/>
          </w:tcPr>
          <w:p w14:paraId="62E918F5"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236F4792" w14:textId="77777777" w:rsidR="002854B4" w:rsidRPr="005327B9" w:rsidRDefault="002854B4" w:rsidP="006F196C">
            <w:pPr>
              <w:pStyle w:val="TableParagraph"/>
              <w:rPr>
                <w:sz w:val="28"/>
                <w:szCs w:val="28"/>
              </w:rPr>
            </w:pPr>
          </w:p>
        </w:tc>
        <w:tc>
          <w:tcPr>
            <w:tcW w:w="1911" w:type="dxa"/>
          </w:tcPr>
          <w:p w14:paraId="7F197A56" w14:textId="77777777" w:rsidR="002854B4" w:rsidRPr="005327B9" w:rsidRDefault="002854B4" w:rsidP="006F196C">
            <w:pPr>
              <w:pStyle w:val="TableParagraph"/>
              <w:rPr>
                <w:sz w:val="28"/>
                <w:szCs w:val="28"/>
              </w:rPr>
            </w:pPr>
          </w:p>
        </w:tc>
        <w:tc>
          <w:tcPr>
            <w:tcW w:w="1344" w:type="dxa"/>
          </w:tcPr>
          <w:p w14:paraId="0F772E54" w14:textId="5E2E3CC5" w:rsidR="002854B4" w:rsidRPr="005327B9" w:rsidRDefault="00B641FE" w:rsidP="006F196C">
            <w:pPr>
              <w:pStyle w:val="TableParagraph"/>
              <w:rPr>
                <w:sz w:val="28"/>
                <w:szCs w:val="28"/>
              </w:rPr>
            </w:pPr>
            <w:r>
              <w:rPr>
                <w:sz w:val="28"/>
                <w:szCs w:val="28"/>
              </w:rPr>
              <w:t>26.01</w:t>
            </w:r>
          </w:p>
        </w:tc>
        <w:tc>
          <w:tcPr>
            <w:tcW w:w="2813" w:type="dxa"/>
          </w:tcPr>
          <w:p w14:paraId="6A39145F" w14:textId="526AF196" w:rsidR="002854B4" w:rsidRPr="005327B9" w:rsidRDefault="00FD61F6" w:rsidP="006F196C">
            <w:pPr>
              <w:pStyle w:val="TableParagraph"/>
              <w:rPr>
                <w:sz w:val="28"/>
                <w:szCs w:val="28"/>
              </w:rPr>
            </w:pPr>
            <w:r w:rsidRPr="004D7A12">
              <w:rPr>
                <w:sz w:val="28"/>
                <w:szCs w:val="28"/>
              </w:rPr>
              <w:t xml:space="preserve">Параграф </w:t>
            </w:r>
            <w:r w:rsidR="0086496A">
              <w:rPr>
                <w:sz w:val="28"/>
                <w:szCs w:val="28"/>
              </w:rPr>
              <w:t>12</w:t>
            </w:r>
            <w:r w:rsidRPr="004D7A12">
              <w:rPr>
                <w:sz w:val="28"/>
                <w:szCs w:val="28"/>
              </w:rPr>
              <w:t>, упр.</w:t>
            </w:r>
            <w:r w:rsidR="0086496A">
              <w:rPr>
                <w:sz w:val="28"/>
                <w:szCs w:val="28"/>
              </w:rPr>
              <w:t xml:space="preserve"> 158</w:t>
            </w:r>
          </w:p>
        </w:tc>
      </w:tr>
      <w:tr w:rsidR="002854B4" w:rsidRPr="005327B9" w14:paraId="43AD45F7" w14:textId="77777777">
        <w:trPr>
          <w:trHeight w:val="682"/>
        </w:trPr>
        <w:tc>
          <w:tcPr>
            <w:tcW w:w="874" w:type="dxa"/>
          </w:tcPr>
          <w:p w14:paraId="70E69390" w14:textId="77777777" w:rsidR="002854B4" w:rsidRPr="0086496A" w:rsidRDefault="002854B4" w:rsidP="006F196C">
            <w:pPr>
              <w:pStyle w:val="TableParagraph"/>
              <w:spacing w:before="194"/>
              <w:ind w:left="103"/>
              <w:rPr>
                <w:sz w:val="28"/>
                <w:szCs w:val="28"/>
              </w:rPr>
            </w:pPr>
            <w:r w:rsidRPr="005327B9">
              <w:rPr>
                <w:spacing w:val="-5"/>
                <w:sz w:val="28"/>
                <w:szCs w:val="28"/>
              </w:rPr>
              <w:t>58</w:t>
            </w:r>
            <w:r w:rsidR="002F7BD6" w:rsidRPr="0086496A">
              <w:rPr>
                <w:spacing w:val="-5"/>
                <w:sz w:val="28"/>
                <w:szCs w:val="28"/>
              </w:rPr>
              <w:t xml:space="preserve"> / 5</w:t>
            </w:r>
          </w:p>
        </w:tc>
        <w:tc>
          <w:tcPr>
            <w:tcW w:w="4111" w:type="dxa"/>
          </w:tcPr>
          <w:p w14:paraId="58B7E2B6" w14:textId="77777777" w:rsidR="002854B4" w:rsidRPr="005327B9" w:rsidRDefault="002854B4" w:rsidP="006F196C">
            <w:pPr>
              <w:pStyle w:val="TableParagraph"/>
              <w:spacing w:before="7"/>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придаточными сравнительными</w:t>
            </w:r>
          </w:p>
        </w:tc>
        <w:tc>
          <w:tcPr>
            <w:tcW w:w="1148" w:type="dxa"/>
          </w:tcPr>
          <w:p w14:paraId="2181536F"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796A91B4" w14:textId="77777777" w:rsidR="002854B4" w:rsidRPr="005327B9" w:rsidRDefault="002854B4" w:rsidP="006F196C">
            <w:pPr>
              <w:pStyle w:val="TableParagraph"/>
              <w:rPr>
                <w:sz w:val="28"/>
                <w:szCs w:val="28"/>
              </w:rPr>
            </w:pPr>
          </w:p>
        </w:tc>
        <w:tc>
          <w:tcPr>
            <w:tcW w:w="1911" w:type="dxa"/>
          </w:tcPr>
          <w:p w14:paraId="08649211" w14:textId="77777777" w:rsidR="002854B4" w:rsidRPr="005327B9" w:rsidRDefault="002854B4" w:rsidP="006F196C">
            <w:pPr>
              <w:pStyle w:val="TableParagraph"/>
              <w:rPr>
                <w:sz w:val="28"/>
                <w:szCs w:val="28"/>
              </w:rPr>
            </w:pPr>
          </w:p>
        </w:tc>
        <w:tc>
          <w:tcPr>
            <w:tcW w:w="1344" w:type="dxa"/>
          </w:tcPr>
          <w:p w14:paraId="15444A67" w14:textId="22BAD8EB" w:rsidR="002854B4" w:rsidRPr="005327B9" w:rsidRDefault="00B641FE" w:rsidP="006F196C">
            <w:pPr>
              <w:pStyle w:val="TableParagraph"/>
              <w:rPr>
                <w:sz w:val="28"/>
                <w:szCs w:val="28"/>
              </w:rPr>
            </w:pPr>
            <w:r>
              <w:rPr>
                <w:sz w:val="28"/>
                <w:szCs w:val="28"/>
              </w:rPr>
              <w:t>27.01</w:t>
            </w:r>
          </w:p>
        </w:tc>
        <w:tc>
          <w:tcPr>
            <w:tcW w:w="2813" w:type="dxa"/>
          </w:tcPr>
          <w:p w14:paraId="77E71C0B" w14:textId="77777777" w:rsidR="002854B4" w:rsidRPr="005327B9" w:rsidRDefault="002854B4" w:rsidP="006F196C">
            <w:pPr>
              <w:pStyle w:val="TableParagraph"/>
              <w:spacing w:before="5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4729D49" w14:textId="77777777" w:rsidR="002854B4" w:rsidRDefault="00F1469E" w:rsidP="006F196C">
            <w:pPr>
              <w:pStyle w:val="TableParagraph"/>
              <w:spacing w:before="45"/>
              <w:ind w:left="240"/>
            </w:pPr>
            <w:hyperlink r:id="rId593">
              <w:r w:rsidR="002854B4" w:rsidRPr="005327B9">
                <w:rPr>
                  <w:color w:val="0000FF"/>
                  <w:spacing w:val="-2"/>
                  <w:sz w:val="28"/>
                  <w:szCs w:val="28"/>
                  <w:u w:val="single" w:color="0000FF"/>
                </w:rPr>
                <w:t>https://m.edsoo.ru/fbaa8fae</w:t>
              </w:r>
            </w:hyperlink>
          </w:p>
          <w:p w14:paraId="782BCEE6" w14:textId="65F26F8B"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86496A">
              <w:rPr>
                <w:sz w:val="28"/>
                <w:szCs w:val="28"/>
              </w:rPr>
              <w:t>12</w:t>
            </w:r>
            <w:r w:rsidRPr="004D7A12">
              <w:rPr>
                <w:sz w:val="28"/>
                <w:szCs w:val="28"/>
              </w:rPr>
              <w:t>, упр.</w:t>
            </w:r>
            <w:r w:rsidR="0086496A">
              <w:rPr>
                <w:sz w:val="28"/>
                <w:szCs w:val="28"/>
              </w:rPr>
              <w:t xml:space="preserve"> 199</w:t>
            </w:r>
          </w:p>
        </w:tc>
      </w:tr>
      <w:tr w:rsidR="002854B4" w:rsidRPr="005327B9" w14:paraId="4DA90BF6" w14:textId="77777777">
        <w:trPr>
          <w:trHeight w:val="677"/>
        </w:trPr>
        <w:tc>
          <w:tcPr>
            <w:tcW w:w="874" w:type="dxa"/>
          </w:tcPr>
          <w:p w14:paraId="6961EAAC" w14:textId="77777777" w:rsidR="002854B4" w:rsidRPr="0086496A" w:rsidRDefault="002854B4" w:rsidP="006F196C">
            <w:pPr>
              <w:pStyle w:val="TableParagraph"/>
              <w:spacing w:before="193"/>
              <w:ind w:left="103"/>
              <w:rPr>
                <w:sz w:val="28"/>
                <w:szCs w:val="28"/>
              </w:rPr>
            </w:pPr>
            <w:r w:rsidRPr="005327B9">
              <w:rPr>
                <w:spacing w:val="-5"/>
                <w:sz w:val="28"/>
                <w:szCs w:val="28"/>
              </w:rPr>
              <w:t>59</w:t>
            </w:r>
            <w:r w:rsidR="002F7BD6" w:rsidRPr="0086496A">
              <w:rPr>
                <w:spacing w:val="-5"/>
                <w:sz w:val="28"/>
                <w:szCs w:val="28"/>
              </w:rPr>
              <w:t xml:space="preserve"> / 5</w:t>
            </w:r>
          </w:p>
        </w:tc>
        <w:tc>
          <w:tcPr>
            <w:tcW w:w="4111" w:type="dxa"/>
          </w:tcPr>
          <w:p w14:paraId="6C74AF6F" w14:textId="77777777" w:rsidR="002854B4" w:rsidRPr="005327B9" w:rsidRDefault="002854B4" w:rsidP="006F196C">
            <w:pPr>
              <w:pStyle w:val="TableParagraph"/>
              <w:spacing w:before="6"/>
              <w:ind w:left="237" w:right="254"/>
              <w:rPr>
                <w:sz w:val="28"/>
                <w:szCs w:val="28"/>
              </w:rPr>
            </w:pPr>
            <w:r w:rsidRPr="005327B9">
              <w:rPr>
                <w:sz w:val="28"/>
                <w:szCs w:val="28"/>
              </w:rPr>
              <w:t>Сложноподчинённые</w:t>
            </w:r>
            <w:r w:rsidRPr="005327B9">
              <w:rPr>
                <w:spacing w:val="-15"/>
                <w:sz w:val="28"/>
                <w:szCs w:val="28"/>
              </w:rPr>
              <w:t xml:space="preserve"> </w:t>
            </w:r>
            <w:r w:rsidRPr="005327B9">
              <w:rPr>
                <w:sz w:val="28"/>
                <w:szCs w:val="28"/>
              </w:rPr>
              <w:t>предложения с несколькими придаточными</w:t>
            </w:r>
          </w:p>
        </w:tc>
        <w:tc>
          <w:tcPr>
            <w:tcW w:w="1148" w:type="dxa"/>
          </w:tcPr>
          <w:p w14:paraId="537B2531"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364EA9FC" w14:textId="77777777" w:rsidR="002854B4" w:rsidRPr="005327B9" w:rsidRDefault="002854B4" w:rsidP="006F196C">
            <w:pPr>
              <w:pStyle w:val="TableParagraph"/>
              <w:rPr>
                <w:sz w:val="28"/>
                <w:szCs w:val="28"/>
              </w:rPr>
            </w:pPr>
          </w:p>
        </w:tc>
        <w:tc>
          <w:tcPr>
            <w:tcW w:w="1911" w:type="dxa"/>
          </w:tcPr>
          <w:p w14:paraId="02DBF295" w14:textId="77777777" w:rsidR="002854B4" w:rsidRPr="005327B9" w:rsidRDefault="002854B4" w:rsidP="006F196C">
            <w:pPr>
              <w:pStyle w:val="TableParagraph"/>
              <w:rPr>
                <w:sz w:val="28"/>
                <w:szCs w:val="28"/>
              </w:rPr>
            </w:pPr>
          </w:p>
        </w:tc>
        <w:tc>
          <w:tcPr>
            <w:tcW w:w="1344" w:type="dxa"/>
          </w:tcPr>
          <w:p w14:paraId="4AF5DCED" w14:textId="19981DED" w:rsidR="002854B4" w:rsidRPr="005327B9" w:rsidRDefault="00B641FE" w:rsidP="006F196C">
            <w:pPr>
              <w:pStyle w:val="TableParagraph"/>
              <w:rPr>
                <w:sz w:val="28"/>
                <w:szCs w:val="28"/>
              </w:rPr>
            </w:pPr>
            <w:r>
              <w:rPr>
                <w:sz w:val="28"/>
                <w:szCs w:val="28"/>
              </w:rPr>
              <w:t>28.01</w:t>
            </w:r>
          </w:p>
        </w:tc>
        <w:tc>
          <w:tcPr>
            <w:tcW w:w="2813" w:type="dxa"/>
          </w:tcPr>
          <w:p w14:paraId="55293CAD"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F1C6BCB" w14:textId="77777777" w:rsidR="002854B4" w:rsidRDefault="00F1469E" w:rsidP="006F196C">
            <w:pPr>
              <w:pStyle w:val="TableParagraph"/>
              <w:spacing w:before="45"/>
              <w:ind w:left="240"/>
            </w:pPr>
            <w:hyperlink r:id="rId594">
              <w:r w:rsidR="002854B4" w:rsidRPr="005327B9">
                <w:rPr>
                  <w:color w:val="0000FF"/>
                  <w:spacing w:val="-2"/>
                  <w:sz w:val="28"/>
                  <w:szCs w:val="28"/>
                  <w:u w:val="single" w:color="0000FF"/>
                </w:rPr>
                <w:t>https://m.edsoo.ru/fbaa92f6</w:t>
              </w:r>
            </w:hyperlink>
          </w:p>
          <w:p w14:paraId="2A099BC1" w14:textId="585950F2" w:rsidR="00FD61F6" w:rsidRPr="005327B9" w:rsidRDefault="00EA4F8B" w:rsidP="006F196C">
            <w:pPr>
              <w:pStyle w:val="TableParagraph"/>
              <w:spacing w:before="45"/>
              <w:ind w:left="240"/>
              <w:rPr>
                <w:sz w:val="28"/>
                <w:szCs w:val="28"/>
              </w:rPr>
            </w:pPr>
            <w:r>
              <w:rPr>
                <w:sz w:val="28"/>
                <w:szCs w:val="28"/>
              </w:rPr>
              <w:t>Параграф 14, у</w:t>
            </w:r>
            <w:r w:rsidR="00FD61F6" w:rsidRPr="004D7A12">
              <w:rPr>
                <w:sz w:val="28"/>
                <w:szCs w:val="28"/>
              </w:rPr>
              <w:t>пр.</w:t>
            </w:r>
            <w:r>
              <w:rPr>
                <w:sz w:val="28"/>
                <w:szCs w:val="28"/>
              </w:rPr>
              <w:t xml:space="preserve"> 235</w:t>
            </w:r>
          </w:p>
        </w:tc>
      </w:tr>
      <w:tr w:rsidR="002854B4" w:rsidRPr="005327B9" w14:paraId="64FF099E" w14:textId="77777777">
        <w:trPr>
          <w:trHeight w:val="1315"/>
        </w:trPr>
        <w:tc>
          <w:tcPr>
            <w:tcW w:w="874" w:type="dxa"/>
          </w:tcPr>
          <w:p w14:paraId="693CB5D4" w14:textId="77777777" w:rsidR="002854B4" w:rsidRPr="005327B9" w:rsidRDefault="002854B4" w:rsidP="006F196C">
            <w:pPr>
              <w:pStyle w:val="TableParagraph"/>
              <w:spacing w:before="239"/>
              <w:rPr>
                <w:b/>
                <w:sz w:val="28"/>
                <w:szCs w:val="28"/>
              </w:rPr>
            </w:pPr>
          </w:p>
          <w:p w14:paraId="59188192" w14:textId="77777777" w:rsidR="002854B4" w:rsidRPr="00EA4F8B" w:rsidRDefault="002854B4" w:rsidP="006F196C">
            <w:pPr>
              <w:pStyle w:val="TableParagraph"/>
              <w:ind w:left="103"/>
              <w:rPr>
                <w:sz w:val="28"/>
                <w:szCs w:val="28"/>
              </w:rPr>
            </w:pPr>
            <w:r w:rsidRPr="005327B9">
              <w:rPr>
                <w:spacing w:val="-5"/>
                <w:sz w:val="28"/>
                <w:szCs w:val="28"/>
              </w:rPr>
              <w:t>60</w:t>
            </w:r>
            <w:r w:rsidR="002F7BD6" w:rsidRPr="00EA4F8B">
              <w:rPr>
                <w:spacing w:val="-5"/>
                <w:sz w:val="28"/>
                <w:szCs w:val="28"/>
              </w:rPr>
              <w:t xml:space="preserve"> / 5</w:t>
            </w:r>
          </w:p>
        </w:tc>
        <w:tc>
          <w:tcPr>
            <w:tcW w:w="4111" w:type="dxa"/>
          </w:tcPr>
          <w:p w14:paraId="1C2FAC09" w14:textId="77777777" w:rsidR="002854B4" w:rsidRPr="005327B9" w:rsidRDefault="002854B4" w:rsidP="006F196C">
            <w:pPr>
              <w:pStyle w:val="TableParagraph"/>
              <w:spacing w:before="40"/>
              <w:ind w:left="237"/>
              <w:rPr>
                <w:sz w:val="28"/>
                <w:szCs w:val="28"/>
              </w:rPr>
            </w:pPr>
            <w:r w:rsidRPr="005327B9">
              <w:rPr>
                <w:sz w:val="28"/>
                <w:szCs w:val="28"/>
              </w:rPr>
              <w:t>Однородное, неоднородное и последовательное</w:t>
            </w:r>
            <w:r w:rsidRPr="005327B9">
              <w:rPr>
                <w:spacing w:val="-15"/>
                <w:sz w:val="28"/>
                <w:szCs w:val="28"/>
              </w:rPr>
              <w:t xml:space="preserve"> </w:t>
            </w:r>
            <w:r w:rsidRPr="005327B9">
              <w:rPr>
                <w:sz w:val="28"/>
                <w:szCs w:val="28"/>
              </w:rPr>
              <w:t>подчинение придаточных частей в</w:t>
            </w:r>
          </w:p>
          <w:p w14:paraId="6BE7A19E" w14:textId="77777777" w:rsidR="002854B4" w:rsidRPr="005327B9" w:rsidRDefault="002854B4" w:rsidP="006F196C">
            <w:pPr>
              <w:pStyle w:val="TableParagraph"/>
              <w:ind w:left="237"/>
              <w:rPr>
                <w:sz w:val="28"/>
                <w:szCs w:val="28"/>
              </w:rPr>
            </w:pPr>
            <w:r w:rsidRPr="005327B9">
              <w:rPr>
                <w:sz w:val="28"/>
                <w:szCs w:val="28"/>
              </w:rPr>
              <w:t>сложноподчинённом</w:t>
            </w:r>
            <w:r w:rsidRPr="005327B9">
              <w:rPr>
                <w:spacing w:val="-6"/>
                <w:sz w:val="28"/>
                <w:szCs w:val="28"/>
              </w:rPr>
              <w:t xml:space="preserve"> </w:t>
            </w:r>
            <w:r w:rsidRPr="005327B9">
              <w:rPr>
                <w:spacing w:val="-2"/>
                <w:sz w:val="28"/>
                <w:szCs w:val="28"/>
              </w:rPr>
              <w:t>предложении</w:t>
            </w:r>
          </w:p>
        </w:tc>
        <w:tc>
          <w:tcPr>
            <w:tcW w:w="1148" w:type="dxa"/>
          </w:tcPr>
          <w:p w14:paraId="30302E20" w14:textId="77777777" w:rsidR="002854B4" w:rsidRPr="005327B9" w:rsidRDefault="002854B4" w:rsidP="006F196C">
            <w:pPr>
              <w:pStyle w:val="TableParagraph"/>
              <w:spacing w:before="239"/>
              <w:rPr>
                <w:b/>
                <w:sz w:val="28"/>
                <w:szCs w:val="28"/>
              </w:rPr>
            </w:pPr>
          </w:p>
          <w:p w14:paraId="436641B0"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44F2E264" w14:textId="77777777" w:rsidR="002854B4" w:rsidRPr="005327B9" w:rsidRDefault="002854B4" w:rsidP="006F196C">
            <w:pPr>
              <w:pStyle w:val="TableParagraph"/>
              <w:rPr>
                <w:sz w:val="28"/>
                <w:szCs w:val="28"/>
              </w:rPr>
            </w:pPr>
          </w:p>
        </w:tc>
        <w:tc>
          <w:tcPr>
            <w:tcW w:w="1911" w:type="dxa"/>
          </w:tcPr>
          <w:p w14:paraId="34E3EDEC" w14:textId="77777777" w:rsidR="002854B4" w:rsidRPr="005327B9" w:rsidRDefault="002854B4" w:rsidP="006F196C">
            <w:pPr>
              <w:pStyle w:val="TableParagraph"/>
              <w:rPr>
                <w:sz w:val="28"/>
                <w:szCs w:val="28"/>
              </w:rPr>
            </w:pPr>
          </w:p>
        </w:tc>
        <w:tc>
          <w:tcPr>
            <w:tcW w:w="1344" w:type="dxa"/>
          </w:tcPr>
          <w:p w14:paraId="272B372D" w14:textId="425FEAD0" w:rsidR="002854B4" w:rsidRPr="005327B9" w:rsidRDefault="00B641FE" w:rsidP="006F196C">
            <w:pPr>
              <w:pStyle w:val="TableParagraph"/>
              <w:rPr>
                <w:sz w:val="28"/>
                <w:szCs w:val="28"/>
              </w:rPr>
            </w:pPr>
            <w:r>
              <w:rPr>
                <w:sz w:val="28"/>
                <w:szCs w:val="28"/>
              </w:rPr>
              <w:t>02.02</w:t>
            </w:r>
          </w:p>
        </w:tc>
        <w:tc>
          <w:tcPr>
            <w:tcW w:w="2813" w:type="dxa"/>
          </w:tcPr>
          <w:p w14:paraId="3FF074EA" w14:textId="77777777" w:rsidR="002854B4" w:rsidRPr="005327B9" w:rsidRDefault="002854B4" w:rsidP="006F196C">
            <w:pPr>
              <w:pStyle w:val="TableParagraph"/>
              <w:spacing w:before="95"/>
              <w:rPr>
                <w:b/>
                <w:sz w:val="28"/>
                <w:szCs w:val="28"/>
              </w:rPr>
            </w:pPr>
          </w:p>
          <w:p w14:paraId="06C21E5C" w14:textId="77777777" w:rsidR="002854B4" w:rsidRPr="005327B9" w:rsidRDefault="002854B4" w:rsidP="006F196C">
            <w:pPr>
              <w:pStyle w:val="TableParagraph"/>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0C43295" w14:textId="77777777" w:rsidR="002854B4" w:rsidRDefault="00F1469E" w:rsidP="006F196C">
            <w:pPr>
              <w:pStyle w:val="TableParagraph"/>
              <w:spacing w:before="45"/>
              <w:ind w:left="240"/>
            </w:pPr>
            <w:hyperlink r:id="rId595">
              <w:r w:rsidR="002854B4" w:rsidRPr="005327B9">
                <w:rPr>
                  <w:color w:val="0000FF"/>
                  <w:spacing w:val="-2"/>
                  <w:sz w:val="28"/>
                  <w:szCs w:val="28"/>
                  <w:u w:val="single" w:color="0000FF"/>
                </w:rPr>
                <w:t>https://m.edsoo.ru/fbaa949a</w:t>
              </w:r>
            </w:hyperlink>
          </w:p>
          <w:p w14:paraId="601371BB" w14:textId="04B44D7B"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EA4F8B">
              <w:rPr>
                <w:sz w:val="28"/>
                <w:szCs w:val="28"/>
              </w:rPr>
              <w:t>14</w:t>
            </w:r>
            <w:r w:rsidRPr="004D7A12">
              <w:rPr>
                <w:sz w:val="28"/>
                <w:szCs w:val="28"/>
              </w:rPr>
              <w:t>, упр.</w:t>
            </w:r>
            <w:r w:rsidR="00EA4F8B">
              <w:rPr>
                <w:sz w:val="28"/>
                <w:szCs w:val="28"/>
              </w:rPr>
              <w:t xml:space="preserve"> 245</w:t>
            </w:r>
          </w:p>
        </w:tc>
      </w:tr>
      <w:tr w:rsidR="002854B4" w:rsidRPr="005327B9" w14:paraId="46CE5DD0" w14:textId="77777777">
        <w:trPr>
          <w:trHeight w:val="998"/>
        </w:trPr>
        <w:tc>
          <w:tcPr>
            <w:tcW w:w="874" w:type="dxa"/>
          </w:tcPr>
          <w:p w14:paraId="2720E7D0" w14:textId="77777777" w:rsidR="002854B4" w:rsidRPr="005327B9" w:rsidRDefault="002854B4" w:rsidP="006F196C">
            <w:pPr>
              <w:pStyle w:val="TableParagraph"/>
              <w:spacing w:before="80"/>
              <w:rPr>
                <w:b/>
                <w:sz w:val="28"/>
                <w:szCs w:val="28"/>
              </w:rPr>
            </w:pPr>
          </w:p>
          <w:p w14:paraId="3469E23E" w14:textId="77777777" w:rsidR="002854B4" w:rsidRPr="00EA4F8B" w:rsidRDefault="002854B4" w:rsidP="006F196C">
            <w:pPr>
              <w:pStyle w:val="TableParagraph"/>
              <w:ind w:left="103"/>
              <w:rPr>
                <w:sz w:val="28"/>
                <w:szCs w:val="28"/>
              </w:rPr>
            </w:pPr>
            <w:r w:rsidRPr="005327B9">
              <w:rPr>
                <w:spacing w:val="-5"/>
                <w:sz w:val="28"/>
                <w:szCs w:val="28"/>
              </w:rPr>
              <w:t>61</w:t>
            </w:r>
            <w:r w:rsidR="002F7BD6" w:rsidRPr="00EA4F8B">
              <w:rPr>
                <w:spacing w:val="-5"/>
                <w:sz w:val="28"/>
                <w:szCs w:val="28"/>
              </w:rPr>
              <w:t xml:space="preserve"> / 5</w:t>
            </w:r>
          </w:p>
        </w:tc>
        <w:tc>
          <w:tcPr>
            <w:tcW w:w="4111" w:type="dxa"/>
          </w:tcPr>
          <w:p w14:paraId="5D192988" w14:textId="77777777" w:rsidR="002854B4" w:rsidRPr="005327B9" w:rsidRDefault="002854B4" w:rsidP="006F196C">
            <w:pPr>
              <w:pStyle w:val="TableParagraph"/>
              <w:spacing w:before="40"/>
              <w:ind w:left="237"/>
              <w:rPr>
                <w:sz w:val="28"/>
                <w:szCs w:val="28"/>
              </w:rPr>
            </w:pPr>
            <w:r w:rsidRPr="005327B9">
              <w:rPr>
                <w:sz w:val="28"/>
                <w:szCs w:val="28"/>
              </w:rPr>
              <w:t>Правила</w:t>
            </w:r>
            <w:r w:rsidRPr="005327B9">
              <w:rPr>
                <w:spacing w:val="-2"/>
                <w:sz w:val="28"/>
                <w:szCs w:val="28"/>
              </w:rPr>
              <w:t xml:space="preserve"> </w:t>
            </w:r>
            <w:r w:rsidRPr="005327B9">
              <w:rPr>
                <w:sz w:val="28"/>
                <w:szCs w:val="28"/>
              </w:rPr>
              <w:t>постановки</w:t>
            </w:r>
            <w:r w:rsidRPr="005327B9">
              <w:rPr>
                <w:spacing w:val="-4"/>
                <w:sz w:val="28"/>
                <w:szCs w:val="28"/>
              </w:rPr>
              <w:t xml:space="preserve"> </w:t>
            </w:r>
            <w:r w:rsidRPr="005327B9">
              <w:rPr>
                <w:spacing w:val="-2"/>
                <w:sz w:val="28"/>
                <w:szCs w:val="28"/>
              </w:rPr>
              <w:t>знаков</w:t>
            </w:r>
          </w:p>
          <w:p w14:paraId="295B2B69" w14:textId="77777777" w:rsidR="002854B4" w:rsidRPr="005327B9" w:rsidRDefault="002854B4" w:rsidP="006F196C">
            <w:pPr>
              <w:pStyle w:val="TableParagraph"/>
              <w:spacing w:before="6"/>
              <w:ind w:left="237"/>
              <w:rPr>
                <w:sz w:val="28"/>
                <w:szCs w:val="28"/>
              </w:rPr>
            </w:pPr>
            <w:r w:rsidRPr="005327B9">
              <w:rPr>
                <w:sz w:val="28"/>
                <w:szCs w:val="28"/>
              </w:rPr>
              <w:t>препинания</w:t>
            </w:r>
            <w:r w:rsidRPr="005327B9">
              <w:rPr>
                <w:spacing w:val="-15"/>
                <w:sz w:val="28"/>
                <w:szCs w:val="28"/>
              </w:rPr>
              <w:t xml:space="preserve"> </w:t>
            </w:r>
            <w:r w:rsidRPr="005327B9">
              <w:rPr>
                <w:sz w:val="28"/>
                <w:szCs w:val="28"/>
              </w:rPr>
              <w:t>в</w:t>
            </w:r>
            <w:r w:rsidRPr="005327B9">
              <w:rPr>
                <w:spacing w:val="-15"/>
                <w:sz w:val="28"/>
                <w:szCs w:val="28"/>
              </w:rPr>
              <w:t xml:space="preserve"> </w:t>
            </w:r>
            <w:r w:rsidRPr="005327B9">
              <w:rPr>
                <w:sz w:val="28"/>
                <w:szCs w:val="28"/>
              </w:rPr>
              <w:t xml:space="preserve">сложноподчинённых </w:t>
            </w:r>
            <w:r w:rsidRPr="005327B9">
              <w:rPr>
                <w:spacing w:val="-2"/>
                <w:sz w:val="28"/>
                <w:szCs w:val="28"/>
              </w:rPr>
              <w:t>предложениях</w:t>
            </w:r>
          </w:p>
        </w:tc>
        <w:tc>
          <w:tcPr>
            <w:tcW w:w="1148" w:type="dxa"/>
          </w:tcPr>
          <w:p w14:paraId="299D2F4A" w14:textId="77777777" w:rsidR="002854B4" w:rsidRPr="005327B9" w:rsidRDefault="002854B4" w:rsidP="006F196C">
            <w:pPr>
              <w:pStyle w:val="TableParagraph"/>
              <w:spacing w:before="80"/>
              <w:rPr>
                <w:b/>
                <w:sz w:val="28"/>
                <w:szCs w:val="28"/>
              </w:rPr>
            </w:pPr>
          </w:p>
          <w:p w14:paraId="0E2C030D"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497DC30B" w14:textId="77777777" w:rsidR="002854B4" w:rsidRPr="005327B9" w:rsidRDefault="002854B4" w:rsidP="006F196C">
            <w:pPr>
              <w:pStyle w:val="TableParagraph"/>
              <w:rPr>
                <w:sz w:val="28"/>
                <w:szCs w:val="28"/>
              </w:rPr>
            </w:pPr>
          </w:p>
        </w:tc>
        <w:tc>
          <w:tcPr>
            <w:tcW w:w="1911" w:type="dxa"/>
          </w:tcPr>
          <w:p w14:paraId="78B0551C" w14:textId="77777777" w:rsidR="002854B4" w:rsidRPr="005327B9" w:rsidRDefault="002854B4" w:rsidP="006F196C">
            <w:pPr>
              <w:pStyle w:val="TableParagraph"/>
              <w:rPr>
                <w:sz w:val="28"/>
                <w:szCs w:val="28"/>
              </w:rPr>
            </w:pPr>
          </w:p>
        </w:tc>
        <w:tc>
          <w:tcPr>
            <w:tcW w:w="1344" w:type="dxa"/>
          </w:tcPr>
          <w:p w14:paraId="1FBE0464" w14:textId="606017B8" w:rsidR="002854B4" w:rsidRPr="005327B9" w:rsidRDefault="00B641FE" w:rsidP="006F196C">
            <w:pPr>
              <w:pStyle w:val="TableParagraph"/>
              <w:rPr>
                <w:sz w:val="28"/>
                <w:szCs w:val="28"/>
              </w:rPr>
            </w:pPr>
            <w:r>
              <w:rPr>
                <w:sz w:val="28"/>
                <w:szCs w:val="28"/>
              </w:rPr>
              <w:t>03.02</w:t>
            </w:r>
          </w:p>
        </w:tc>
        <w:tc>
          <w:tcPr>
            <w:tcW w:w="2813" w:type="dxa"/>
          </w:tcPr>
          <w:p w14:paraId="57BB357C"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AED98EB" w14:textId="77777777" w:rsidR="002854B4" w:rsidRDefault="00F1469E" w:rsidP="006F196C">
            <w:pPr>
              <w:pStyle w:val="TableParagraph"/>
              <w:spacing w:before="45"/>
              <w:ind w:left="240"/>
            </w:pPr>
            <w:hyperlink r:id="rId596">
              <w:r w:rsidR="002854B4" w:rsidRPr="005327B9">
                <w:rPr>
                  <w:color w:val="0000FF"/>
                  <w:spacing w:val="-2"/>
                  <w:sz w:val="28"/>
                  <w:szCs w:val="28"/>
                  <w:u w:val="single" w:color="0000FF"/>
                </w:rPr>
                <w:t>https://m.edsoo.ru/fbaa95a8</w:t>
              </w:r>
            </w:hyperlink>
          </w:p>
          <w:p w14:paraId="43FFC8FD" w14:textId="1485F314" w:rsidR="00FD61F6" w:rsidRPr="005327B9" w:rsidRDefault="00EA4F8B" w:rsidP="006F196C">
            <w:pPr>
              <w:pStyle w:val="TableParagraph"/>
              <w:spacing w:before="45"/>
              <w:ind w:left="240"/>
              <w:rPr>
                <w:sz w:val="28"/>
                <w:szCs w:val="28"/>
              </w:rPr>
            </w:pPr>
            <w:r>
              <w:rPr>
                <w:sz w:val="28"/>
                <w:szCs w:val="28"/>
              </w:rPr>
              <w:t>У</w:t>
            </w:r>
            <w:r w:rsidR="00FD61F6" w:rsidRPr="004D7A12">
              <w:rPr>
                <w:sz w:val="28"/>
                <w:szCs w:val="28"/>
              </w:rPr>
              <w:t>пр.</w:t>
            </w:r>
            <w:r>
              <w:rPr>
                <w:sz w:val="28"/>
                <w:szCs w:val="28"/>
              </w:rPr>
              <w:t xml:space="preserve"> 248</w:t>
            </w:r>
          </w:p>
        </w:tc>
      </w:tr>
      <w:tr w:rsidR="002854B4" w:rsidRPr="005327B9" w14:paraId="2729D90A" w14:textId="77777777">
        <w:trPr>
          <w:trHeight w:val="998"/>
        </w:trPr>
        <w:tc>
          <w:tcPr>
            <w:tcW w:w="874" w:type="dxa"/>
          </w:tcPr>
          <w:p w14:paraId="75F1CE79" w14:textId="77777777" w:rsidR="002854B4" w:rsidRPr="005327B9" w:rsidRDefault="002854B4" w:rsidP="006F196C">
            <w:pPr>
              <w:pStyle w:val="TableParagraph"/>
              <w:spacing w:before="76"/>
              <w:rPr>
                <w:b/>
                <w:sz w:val="28"/>
                <w:szCs w:val="28"/>
              </w:rPr>
            </w:pPr>
          </w:p>
          <w:p w14:paraId="588AF6F6" w14:textId="77777777" w:rsidR="002854B4" w:rsidRPr="00EA4F8B" w:rsidRDefault="002854B4" w:rsidP="006F196C">
            <w:pPr>
              <w:pStyle w:val="TableParagraph"/>
              <w:ind w:left="103"/>
              <w:rPr>
                <w:sz w:val="28"/>
                <w:szCs w:val="28"/>
              </w:rPr>
            </w:pPr>
            <w:r w:rsidRPr="005327B9">
              <w:rPr>
                <w:spacing w:val="-5"/>
                <w:sz w:val="28"/>
                <w:szCs w:val="28"/>
              </w:rPr>
              <w:t>62</w:t>
            </w:r>
            <w:r w:rsidR="002F7BD6" w:rsidRPr="00EA4F8B">
              <w:rPr>
                <w:spacing w:val="-5"/>
                <w:sz w:val="28"/>
                <w:szCs w:val="28"/>
              </w:rPr>
              <w:t xml:space="preserve"> / 5</w:t>
            </w:r>
          </w:p>
        </w:tc>
        <w:tc>
          <w:tcPr>
            <w:tcW w:w="4111" w:type="dxa"/>
          </w:tcPr>
          <w:p w14:paraId="663110B5" w14:textId="77777777" w:rsidR="002854B4" w:rsidRPr="005327B9" w:rsidRDefault="002854B4" w:rsidP="006F196C">
            <w:pPr>
              <w:pStyle w:val="TableParagraph"/>
              <w:spacing w:before="35"/>
              <w:ind w:left="237" w:right="216"/>
              <w:rPr>
                <w:sz w:val="28"/>
                <w:szCs w:val="28"/>
              </w:rPr>
            </w:pPr>
            <w:r w:rsidRPr="005327B9">
              <w:rPr>
                <w:sz w:val="28"/>
                <w:szCs w:val="28"/>
              </w:rPr>
              <w:t>Пунктуационный анализ сложноподчинённых</w:t>
            </w:r>
            <w:r w:rsidRPr="005327B9">
              <w:rPr>
                <w:spacing w:val="-15"/>
                <w:sz w:val="28"/>
                <w:szCs w:val="28"/>
              </w:rPr>
              <w:t xml:space="preserve"> </w:t>
            </w:r>
            <w:r w:rsidRPr="005327B9">
              <w:rPr>
                <w:sz w:val="28"/>
                <w:szCs w:val="28"/>
              </w:rPr>
              <w:t>предложений.</w:t>
            </w:r>
          </w:p>
          <w:p w14:paraId="035AEBB0" w14:textId="77777777" w:rsidR="002854B4" w:rsidRPr="005327B9" w:rsidRDefault="002854B4" w:rsidP="006F196C">
            <w:pPr>
              <w:pStyle w:val="TableParagraph"/>
              <w:spacing w:before="4"/>
              <w:ind w:left="237"/>
              <w:rPr>
                <w:sz w:val="28"/>
                <w:szCs w:val="28"/>
              </w:rPr>
            </w:pPr>
            <w:r w:rsidRPr="005327B9">
              <w:rPr>
                <w:spacing w:val="-2"/>
                <w:sz w:val="28"/>
                <w:szCs w:val="28"/>
              </w:rPr>
              <w:t>Практикум</w:t>
            </w:r>
          </w:p>
        </w:tc>
        <w:tc>
          <w:tcPr>
            <w:tcW w:w="1148" w:type="dxa"/>
          </w:tcPr>
          <w:p w14:paraId="5210830C" w14:textId="77777777" w:rsidR="002854B4" w:rsidRPr="005327B9" w:rsidRDefault="002854B4" w:rsidP="006F196C">
            <w:pPr>
              <w:pStyle w:val="TableParagraph"/>
              <w:spacing w:before="76"/>
              <w:rPr>
                <w:b/>
                <w:sz w:val="28"/>
                <w:szCs w:val="28"/>
              </w:rPr>
            </w:pPr>
          </w:p>
          <w:p w14:paraId="5E804178"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795C77D3" w14:textId="77777777" w:rsidR="002854B4" w:rsidRPr="005327B9" w:rsidRDefault="002854B4" w:rsidP="006F196C">
            <w:pPr>
              <w:pStyle w:val="TableParagraph"/>
              <w:rPr>
                <w:sz w:val="28"/>
                <w:szCs w:val="28"/>
              </w:rPr>
            </w:pPr>
          </w:p>
        </w:tc>
        <w:tc>
          <w:tcPr>
            <w:tcW w:w="1911" w:type="dxa"/>
          </w:tcPr>
          <w:p w14:paraId="6B6DD4AF" w14:textId="77777777" w:rsidR="002854B4" w:rsidRPr="005327B9" w:rsidRDefault="002854B4" w:rsidP="006F196C">
            <w:pPr>
              <w:pStyle w:val="TableParagraph"/>
              <w:spacing w:before="76"/>
              <w:rPr>
                <w:b/>
                <w:sz w:val="28"/>
                <w:szCs w:val="28"/>
              </w:rPr>
            </w:pPr>
          </w:p>
          <w:p w14:paraId="6F85214D"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615B7E2F" w14:textId="333A188A" w:rsidR="002854B4" w:rsidRPr="005327B9" w:rsidRDefault="00B641FE" w:rsidP="006F196C">
            <w:pPr>
              <w:pStyle w:val="TableParagraph"/>
              <w:rPr>
                <w:sz w:val="28"/>
                <w:szCs w:val="28"/>
              </w:rPr>
            </w:pPr>
            <w:r>
              <w:rPr>
                <w:sz w:val="28"/>
                <w:szCs w:val="28"/>
              </w:rPr>
              <w:t>04.02</w:t>
            </w:r>
          </w:p>
        </w:tc>
        <w:tc>
          <w:tcPr>
            <w:tcW w:w="2813" w:type="dxa"/>
          </w:tcPr>
          <w:p w14:paraId="0E04AA9E"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79CD2351" w14:textId="77777777" w:rsidR="002854B4" w:rsidRDefault="00F1469E" w:rsidP="006F196C">
            <w:pPr>
              <w:pStyle w:val="TableParagraph"/>
              <w:spacing w:before="45"/>
              <w:ind w:left="240"/>
            </w:pPr>
            <w:hyperlink r:id="rId597">
              <w:r w:rsidR="002854B4" w:rsidRPr="005327B9">
                <w:rPr>
                  <w:color w:val="0000FF"/>
                  <w:spacing w:val="-2"/>
                  <w:sz w:val="28"/>
                  <w:szCs w:val="28"/>
                  <w:u w:val="single" w:color="0000FF"/>
                </w:rPr>
                <w:t>https://m.edsoo.ru/fbaa99a4</w:t>
              </w:r>
            </w:hyperlink>
          </w:p>
          <w:p w14:paraId="64122532" w14:textId="6456A39A" w:rsidR="00FD61F6" w:rsidRPr="005327B9" w:rsidRDefault="00EA4F8B" w:rsidP="006F196C">
            <w:pPr>
              <w:pStyle w:val="TableParagraph"/>
              <w:spacing w:before="45"/>
              <w:ind w:left="240"/>
              <w:rPr>
                <w:sz w:val="28"/>
                <w:szCs w:val="28"/>
              </w:rPr>
            </w:pPr>
            <w:r>
              <w:rPr>
                <w:sz w:val="28"/>
                <w:szCs w:val="28"/>
              </w:rPr>
              <w:t>Пунктуационный анализ данного текста</w:t>
            </w:r>
          </w:p>
        </w:tc>
      </w:tr>
      <w:tr w:rsidR="002854B4" w:rsidRPr="005327B9" w14:paraId="3365FFE7" w14:textId="77777777">
        <w:trPr>
          <w:trHeight w:val="677"/>
        </w:trPr>
        <w:tc>
          <w:tcPr>
            <w:tcW w:w="874" w:type="dxa"/>
          </w:tcPr>
          <w:p w14:paraId="0B78215D" w14:textId="77777777" w:rsidR="002854B4" w:rsidRPr="002F7BD6" w:rsidRDefault="002854B4" w:rsidP="006F196C">
            <w:pPr>
              <w:pStyle w:val="TableParagraph"/>
              <w:spacing w:before="194"/>
              <w:ind w:left="103"/>
              <w:rPr>
                <w:sz w:val="28"/>
                <w:szCs w:val="28"/>
                <w:lang w:val="en-US"/>
              </w:rPr>
            </w:pPr>
            <w:r w:rsidRPr="005327B9">
              <w:rPr>
                <w:spacing w:val="-5"/>
                <w:sz w:val="28"/>
                <w:szCs w:val="28"/>
              </w:rPr>
              <w:t>63</w:t>
            </w:r>
            <w:r w:rsidR="002F7BD6">
              <w:rPr>
                <w:spacing w:val="-5"/>
                <w:sz w:val="28"/>
                <w:szCs w:val="28"/>
                <w:lang w:val="en-US"/>
              </w:rPr>
              <w:t xml:space="preserve"> / 5</w:t>
            </w:r>
          </w:p>
        </w:tc>
        <w:tc>
          <w:tcPr>
            <w:tcW w:w="4111" w:type="dxa"/>
          </w:tcPr>
          <w:p w14:paraId="1AA4A043" w14:textId="77777777" w:rsidR="002854B4" w:rsidRPr="005327B9" w:rsidRDefault="002854B4" w:rsidP="006F196C">
            <w:pPr>
              <w:pStyle w:val="TableParagraph"/>
              <w:spacing w:before="4"/>
              <w:ind w:left="237" w:right="237"/>
              <w:rPr>
                <w:sz w:val="28"/>
                <w:szCs w:val="28"/>
              </w:rPr>
            </w:pPr>
            <w:r w:rsidRPr="005327B9">
              <w:rPr>
                <w:sz w:val="28"/>
                <w:szCs w:val="28"/>
              </w:rPr>
              <w:t>Синтаксический анализ сложноподчинённого</w:t>
            </w:r>
            <w:r w:rsidRPr="005327B9">
              <w:rPr>
                <w:spacing w:val="-15"/>
                <w:sz w:val="28"/>
                <w:szCs w:val="28"/>
              </w:rPr>
              <w:t xml:space="preserve"> </w:t>
            </w:r>
            <w:r w:rsidRPr="005327B9">
              <w:rPr>
                <w:sz w:val="28"/>
                <w:szCs w:val="28"/>
              </w:rPr>
              <w:t>предложения</w:t>
            </w:r>
          </w:p>
        </w:tc>
        <w:tc>
          <w:tcPr>
            <w:tcW w:w="1148" w:type="dxa"/>
          </w:tcPr>
          <w:p w14:paraId="38A4FC03"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2C64D87B" w14:textId="77777777" w:rsidR="002854B4" w:rsidRPr="005327B9" w:rsidRDefault="002854B4" w:rsidP="006F196C">
            <w:pPr>
              <w:pStyle w:val="TableParagraph"/>
              <w:rPr>
                <w:sz w:val="28"/>
                <w:szCs w:val="28"/>
              </w:rPr>
            </w:pPr>
          </w:p>
        </w:tc>
        <w:tc>
          <w:tcPr>
            <w:tcW w:w="1911" w:type="dxa"/>
          </w:tcPr>
          <w:p w14:paraId="33D1B4E9" w14:textId="77777777" w:rsidR="002854B4" w:rsidRPr="005327B9" w:rsidRDefault="002854B4" w:rsidP="006F196C">
            <w:pPr>
              <w:pStyle w:val="TableParagraph"/>
              <w:rPr>
                <w:sz w:val="28"/>
                <w:szCs w:val="28"/>
              </w:rPr>
            </w:pPr>
          </w:p>
        </w:tc>
        <w:tc>
          <w:tcPr>
            <w:tcW w:w="1344" w:type="dxa"/>
          </w:tcPr>
          <w:p w14:paraId="0F161A66" w14:textId="27B4E7A3" w:rsidR="002854B4" w:rsidRPr="005327B9" w:rsidRDefault="00B641FE" w:rsidP="006F196C">
            <w:pPr>
              <w:pStyle w:val="TableParagraph"/>
              <w:rPr>
                <w:sz w:val="28"/>
                <w:szCs w:val="28"/>
              </w:rPr>
            </w:pPr>
            <w:r>
              <w:rPr>
                <w:sz w:val="28"/>
                <w:szCs w:val="28"/>
              </w:rPr>
              <w:t>09.02</w:t>
            </w:r>
          </w:p>
        </w:tc>
        <w:tc>
          <w:tcPr>
            <w:tcW w:w="2813" w:type="dxa"/>
          </w:tcPr>
          <w:p w14:paraId="5DFF8708"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0C3C9DB" w14:textId="77777777" w:rsidR="002854B4" w:rsidRDefault="00F1469E" w:rsidP="006F196C">
            <w:pPr>
              <w:pStyle w:val="TableParagraph"/>
              <w:spacing w:before="46"/>
              <w:ind w:left="240"/>
            </w:pPr>
            <w:hyperlink r:id="rId598">
              <w:r w:rsidR="002854B4" w:rsidRPr="005327B9">
                <w:rPr>
                  <w:color w:val="0000FF"/>
                  <w:spacing w:val="-2"/>
                  <w:sz w:val="28"/>
                  <w:szCs w:val="28"/>
                  <w:u w:val="single" w:color="0000FF"/>
                </w:rPr>
                <w:t>https://m.edsoo.ru/fbaa9b16</w:t>
              </w:r>
            </w:hyperlink>
          </w:p>
          <w:p w14:paraId="2EEC1ECA" w14:textId="593897C4" w:rsidR="00FD61F6" w:rsidRPr="005327B9" w:rsidRDefault="00EA4F8B" w:rsidP="006F196C">
            <w:pPr>
              <w:pStyle w:val="TableParagraph"/>
              <w:spacing w:before="46"/>
              <w:ind w:left="240"/>
              <w:rPr>
                <w:sz w:val="28"/>
                <w:szCs w:val="28"/>
              </w:rPr>
            </w:pPr>
            <w:r>
              <w:rPr>
                <w:sz w:val="28"/>
                <w:szCs w:val="28"/>
              </w:rPr>
              <w:t>Синтаксический анализ СПП</w:t>
            </w:r>
          </w:p>
        </w:tc>
      </w:tr>
      <w:tr w:rsidR="002854B4" w:rsidRPr="005327B9" w14:paraId="35A58C3E" w14:textId="77777777">
        <w:trPr>
          <w:trHeight w:val="998"/>
        </w:trPr>
        <w:tc>
          <w:tcPr>
            <w:tcW w:w="874" w:type="dxa"/>
          </w:tcPr>
          <w:p w14:paraId="6B17168F" w14:textId="77777777" w:rsidR="002854B4" w:rsidRPr="005327B9" w:rsidRDefault="002854B4" w:rsidP="006F196C">
            <w:pPr>
              <w:pStyle w:val="TableParagraph"/>
              <w:spacing w:before="80"/>
              <w:rPr>
                <w:b/>
                <w:sz w:val="28"/>
                <w:szCs w:val="28"/>
              </w:rPr>
            </w:pPr>
          </w:p>
          <w:p w14:paraId="6FC95D63" w14:textId="77777777" w:rsidR="002854B4" w:rsidRPr="002F7BD6" w:rsidRDefault="002854B4" w:rsidP="006F196C">
            <w:pPr>
              <w:pStyle w:val="TableParagraph"/>
              <w:ind w:left="103"/>
              <w:rPr>
                <w:sz w:val="28"/>
                <w:szCs w:val="28"/>
                <w:lang w:val="en-US"/>
              </w:rPr>
            </w:pPr>
            <w:r w:rsidRPr="005327B9">
              <w:rPr>
                <w:spacing w:val="-5"/>
                <w:sz w:val="28"/>
                <w:szCs w:val="28"/>
              </w:rPr>
              <w:t>64</w:t>
            </w:r>
            <w:r w:rsidR="002F7BD6">
              <w:rPr>
                <w:spacing w:val="-5"/>
                <w:sz w:val="28"/>
                <w:szCs w:val="28"/>
                <w:lang w:val="en-US"/>
              </w:rPr>
              <w:t xml:space="preserve"> / 5</w:t>
            </w:r>
          </w:p>
        </w:tc>
        <w:tc>
          <w:tcPr>
            <w:tcW w:w="4111" w:type="dxa"/>
          </w:tcPr>
          <w:p w14:paraId="1B109F78" w14:textId="77777777" w:rsidR="002854B4" w:rsidRPr="005327B9" w:rsidRDefault="002854B4" w:rsidP="006F196C">
            <w:pPr>
              <w:pStyle w:val="TableParagraph"/>
              <w:spacing w:before="40"/>
              <w:ind w:left="237"/>
              <w:rPr>
                <w:sz w:val="28"/>
                <w:szCs w:val="28"/>
              </w:rPr>
            </w:pPr>
            <w:r w:rsidRPr="005327B9">
              <w:rPr>
                <w:sz w:val="28"/>
                <w:szCs w:val="28"/>
              </w:rPr>
              <w:t>Особенности употребления сложноподчинённых</w:t>
            </w:r>
            <w:r w:rsidRPr="005327B9">
              <w:rPr>
                <w:spacing w:val="-15"/>
                <w:sz w:val="28"/>
                <w:szCs w:val="28"/>
              </w:rPr>
              <w:t xml:space="preserve"> </w:t>
            </w:r>
            <w:r w:rsidRPr="005327B9">
              <w:rPr>
                <w:sz w:val="28"/>
                <w:szCs w:val="28"/>
              </w:rPr>
              <w:t>предложений</w:t>
            </w:r>
            <w:r w:rsidRPr="005327B9">
              <w:rPr>
                <w:spacing w:val="-15"/>
                <w:sz w:val="28"/>
                <w:szCs w:val="28"/>
              </w:rPr>
              <w:t xml:space="preserve"> </w:t>
            </w:r>
            <w:r w:rsidRPr="005327B9">
              <w:rPr>
                <w:sz w:val="28"/>
                <w:szCs w:val="28"/>
              </w:rPr>
              <w:t>в</w:t>
            </w:r>
          </w:p>
          <w:p w14:paraId="67C285D9" w14:textId="77777777" w:rsidR="002854B4" w:rsidRPr="005327B9" w:rsidRDefault="002854B4" w:rsidP="006F196C">
            <w:pPr>
              <w:pStyle w:val="TableParagraph"/>
              <w:ind w:left="237"/>
              <w:rPr>
                <w:sz w:val="28"/>
                <w:szCs w:val="28"/>
              </w:rPr>
            </w:pPr>
            <w:r w:rsidRPr="005327B9">
              <w:rPr>
                <w:sz w:val="28"/>
                <w:szCs w:val="28"/>
              </w:rPr>
              <w:t>речи.</w:t>
            </w:r>
            <w:r w:rsidRPr="005327B9">
              <w:rPr>
                <w:spacing w:val="3"/>
                <w:sz w:val="28"/>
                <w:szCs w:val="28"/>
              </w:rPr>
              <w:t xml:space="preserve"> </w:t>
            </w:r>
            <w:r w:rsidRPr="005327B9">
              <w:rPr>
                <w:spacing w:val="-2"/>
                <w:sz w:val="28"/>
                <w:szCs w:val="28"/>
              </w:rPr>
              <w:t>Практикум</w:t>
            </w:r>
          </w:p>
        </w:tc>
        <w:tc>
          <w:tcPr>
            <w:tcW w:w="1148" w:type="dxa"/>
          </w:tcPr>
          <w:p w14:paraId="2C95CC12" w14:textId="77777777" w:rsidR="002854B4" w:rsidRPr="005327B9" w:rsidRDefault="002854B4" w:rsidP="006F196C">
            <w:pPr>
              <w:pStyle w:val="TableParagraph"/>
              <w:spacing w:before="80"/>
              <w:rPr>
                <w:b/>
                <w:sz w:val="28"/>
                <w:szCs w:val="28"/>
              </w:rPr>
            </w:pPr>
          </w:p>
          <w:p w14:paraId="09C29A25"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09A03B7C" w14:textId="77777777" w:rsidR="002854B4" w:rsidRPr="005327B9" w:rsidRDefault="002854B4" w:rsidP="006F196C">
            <w:pPr>
              <w:pStyle w:val="TableParagraph"/>
              <w:rPr>
                <w:sz w:val="28"/>
                <w:szCs w:val="28"/>
              </w:rPr>
            </w:pPr>
          </w:p>
        </w:tc>
        <w:tc>
          <w:tcPr>
            <w:tcW w:w="1911" w:type="dxa"/>
          </w:tcPr>
          <w:p w14:paraId="6316C6CE" w14:textId="77777777" w:rsidR="002854B4" w:rsidRPr="005327B9" w:rsidRDefault="002854B4" w:rsidP="006F196C">
            <w:pPr>
              <w:pStyle w:val="TableParagraph"/>
              <w:spacing w:before="80"/>
              <w:rPr>
                <w:b/>
                <w:sz w:val="28"/>
                <w:szCs w:val="28"/>
              </w:rPr>
            </w:pPr>
          </w:p>
          <w:p w14:paraId="7BD5C6F7"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533EF4C7" w14:textId="47210FB4" w:rsidR="002854B4" w:rsidRPr="005327B9" w:rsidRDefault="00B641FE" w:rsidP="006F196C">
            <w:pPr>
              <w:pStyle w:val="TableParagraph"/>
              <w:rPr>
                <w:sz w:val="28"/>
                <w:szCs w:val="28"/>
              </w:rPr>
            </w:pPr>
            <w:r>
              <w:rPr>
                <w:sz w:val="28"/>
                <w:szCs w:val="28"/>
              </w:rPr>
              <w:t>10.02</w:t>
            </w:r>
          </w:p>
        </w:tc>
        <w:tc>
          <w:tcPr>
            <w:tcW w:w="2813" w:type="dxa"/>
          </w:tcPr>
          <w:p w14:paraId="31416AA8" w14:textId="7E7E482E" w:rsidR="002854B4" w:rsidRPr="005327B9" w:rsidRDefault="00EA4F8B" w:rsidP="006F196C">
            <w:pPr>
              <w:pStyle w:val="TableParagraph"/>
              <w:rPr>
                <w:sz w:val="28"/>
                <w:szCs w:val="28"/>
              </w:rPr>
            </w:pPr>
            <w:r>
              <w:rPr>
                <w:sz w:val="28"/>
                <w:szCs w:val="28"/>
              </w:rPr>
              <w:t>Работа с текстом</w:t>
            </w:r>
          </w:p>
        </w:tc>
      </w:tr>
      <w:tr w:rsidR="002854B4" w:rsidRPr="005327B9" w14:paraId="1644729A" w14:textId="77777777">
        <w:trPr>
          <w:trHeight w:val="998"/>
        </w:trPr>
        <w:tc>
          <w:tcPr>
            <w:tcW w:w="874" w:type="dxa"/>
          </w:tcPr>
          <w:p w14:paraId="2B01FEDE" w14:textId="77777777" w:rsidR="002854B4" w:rsidRPr="005327B9" w:rsidRDefault="002854B4" w:rsidP="006F196C">
            <w:pPr>
              <w:pStyle w:val="TableParagraph"/>
              <w:spacing w:before="80"/>
              <w:rPr>
                <w:b/>
                <w:sz w:val="28"/>
                <w:szCs w:val="28"/>
              </w:rPr>
            </w:pPr>
          </w:p>
          <w:p w14:paraId="069B440C" w14:textId="77777777" w:rsidR="002854B4" w:rsidRPr="002F7BD6" w:rsidRDefault="002854B4" w:rsidP="006F196C">
            <w:pPr>
              <w:pStyle w:val="TableParagraph"/>
              <w:ind w:left="103"/>
              <w:rPr>
                <w:sz w:val="28"/>
                <w:szCs w:val="28"/>
                <w:lang w:val="en-US"/>
              </w:rPr>
            </w:pPr>
            <w:r w:rsidRPr="005327B9">
              <w:rPr>
                <w:spacing w:val="-5"/>
                <w:sz w:val="28"/>
                <w:szCs w:val="28"/>
              </w:rPr>
              <w:t>65</w:t>
            </w:r>
            <w:r w:rsidR="002F7BD6">
              <w:rPr>
                <w:spacing w:val="-5"/>
                <w:sz w:val="28"/>
                <w:szCs w:val="28"/>
                <w:lang w:val="en-US"/>
              </w:rPr>
              <w:t xml:space="preserve"> / 5</w:t>
            </w:r>
          </w:p>
        </w:tc>
        <w:tc>
          <w:tcPr>
            <w:tcW w:w="4111" w:type="dxa"/>
          </w:tcPr>
          <w:p w14:paraId="0D8E3915" w14:textId="77777777" w:rsidR="002854B4" w:rsidRPr="005327B9" w:rsidRDefault="002854B4" w:rsidP="006F196C">
            <w:pPr>
              <w:pStyle w:val="TableParagraph"/>
              <w:spacing w:before="40"/>
              <w:ind w:left="237"/>
              <w:rPr>
                <w:sz w:val="28"/>
                <w:szCs w:val="28"/>
              </w:rPr>
            </w:pPr>
            <w:r w:rsidRPr="005327B9">
              <w:rPr>
                <w:sz w:val="28"/>
                <w:szCs w:val="28"/>
              </w:rPr>
              <w:t>Повторение</w:t>
            </w:r>
            <w:r w:rsidRPr="005327B9">
              <w:rPr>
                <w:spacing w:val="-3"/>
                <w:sz w:val="28"/>
                <w:szCs w:val="28"/>
              </w:rPr>
              <w:t xml:space="preserve"> </w:t>
            </w:r>
            <w:r w:rsidRPr="005327B9">
              <w:rPr>
                <w:spacing w:val="-4"/>
                <w:sz w:val="28"/>
                <w:szCs w:val="28"/>
              </w:rPr>
              <w:t>темы</w:t>
            </w:r>
          </w:p>
          <w:p w14:paraId="2430A15D" w14:textId="77777777" w:rsidR="002854B4" w:rsidRPr="005327B9" w:rsidRDefault="002854B4" w:rsidP="006F196C">
            <w:pPr>
              <w:pStyle w:val="TableParagraph"/>
              <w:spacing w:before="6"/>
              <w:ind w:left="237" w:right="258"/>
              <w:rPr>
                <w:sz w:val="28"/>
                <w:szCs w:val="28"/>
              </w:rPr>
            </w:pPr>
            <w:r w:rsidRPr="005327B9">
              <w:rPr>
                <w:spacing w:val="-2"/>
                <w:sz w:val="28"/>
                <w:szCs w:val="28"/>
              </w:rPr>
              <w:t>«Сложноподчинённое предложение»</w:t>
            </w:r>
          </w:p>
        </w:tc>
        <w:tc>
          <w:tcPr>
            <w:tcW w:w="1148" w:type="dxa"/>
          </w:tcPr>
          <w:p w14:paraId="78AB323E" w14:textId="77777777" w:rsidR="002854B4" w:rsidRPr="005327B9" w:rsidRDefault="002854B4" w:rsidP="006F196C">
            <w:pPr>
              <w:pStyle w:val="TableParagraph"/>
              <w:spacing w:before="80"/>
              <w:rPr>
                <w:b/>
                <w:sz w:val="28"/>
                <w:szCs w:val="28"/>
              </w:rPr>
            </w:pPr>
          </w:p>
          <w:p w14:paraId="5AB35CF9"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2E029E64" w14:textId="77777777" w:rsidR="002854B4" w:rsidRPr="005327B9" w:rsidRDefault="002854B4" w:rsidP="006F196C">
            <w:pPr>
              <w:pStyle w:val="TableParagraph"/>
              <w:rPr>
                <w:sz w:val="28"/>
                <w:szCs w:val="28"/>
              </w:rPr>
            </w:pPr>
          </w:p>
        </w:tc>
        <w:tc>
          <w:tcPr>
            <w:tcW w:w="1911" w:type="dxa"/>
          </w:tcPr>
          <w:p w14:paraId="35832551" w14:textId="77777777" w:rsidR="002854B4" w:rsidRPr="005327B9" w:rsidRDefault="002854B4" w:rsidP="006F196C">
            <w:pPr>
              <w:pStyle w:val="TableParagraph"/>
              <w:rPr>
                <w:sz w:val="28"/>
                <w:szCs w:val="28"/>
              </w:rPr>
            </w:pPr>
          </w:p>
        </w:tc>
        <w:tc>
          <w:tcPr>
            <w:tcW w:w="1344" w:type="dxa"/>
          </w:tcPr>
          <w:p w14:paraId="033B56BE" w14:textId="1C1E798E" w:rsidR="002854B4" w:rsidRPr="005327B9" w:rsidRDefault="00B641FE" w:rsidP="006F196C">
            <w:pPr>
              <w:pStyle w:val="TableParagraph"/>
              <w:rPr>
                <w:sz w:val="28"/>
                <w:szCs w:val="28"/>
              </w:rPr>
            </w:pPr>
            <w:r>
              <w:rPr>
                <w:sz w:val="28"/>
                <w:szCs w:val="28"/>
              </w:rPr>
              <w:t>11.02</w:t>
            </w:r>
          </w:p>
        </w:tc>
        <w:tc>
          <w:tcPr>
            <w:tcW w:w="2813" w:type="dxa"/>
          </w:tcPr>
          <w:p w14:paraId="167B60FC" w14:textId="7B0E3EFC" w:rsidR="002854B4" w:rsidRPr="005327B9" w:rsidRDefault="00EA4F8B" w:rsidP="006F196C">
            <w:pPr>
              <w:pStyle w:val="TableParagraph"/>
              <w:rPr>
                <w:sz w:val="28"/>
                <w:szCs w:val="28"/>
              </w:rPr>
            </w:pPr>
            <w:r>
              <w:rPr>
                <w:sz w:val="28"/>
                <w:szCs w:val="28"/>
              </w:rPr>
              <w:t>Ответить на вопросы</w:t>
            </w:r>
          </w:p>
        </w:tc>
      </w:tr>
      <w:tr w:rsidR="002854B4" w:rsidRPr="005327B9" w14:paraId="1DAA1701" w14:textId="77777777">
        <w:trPr>
          <w:trHeight w:val="998"/>
        </w:trPr>
        <w:tc>
          <w:tcPr>
            <w:tcW w:w="874" w:type="dxa"/>
          </w:tcPr>
          <w:p w14:paraId="5AED3A43" w14:textId="77777777" w:rsidR="002854B4" w:rsidRPr="005327B9" w:rsidRDefault="002854B4" w:rsidP="006F196C">
            <w:pPr>
              <w:pStyle w:val="TableParagraph"/>
              <w:spacing w:before="76"/>
              <w:rPr>
                <w:b/>
                <w:sz w:val="28"/>
                <w:szCs w:val="28"/>
              </w:rPr>
            </w:pPr>
          </w:p>
          <w:p w14:paraId="59E0FEA5" w14:textId="77777777" w:rsidR="002854B4" w:rsidRPr="002F7BD6" w:rsidRDefault="002854B4" w:rsidP="006F196C">
            <w:pPr>
              <w:pStyle w:val="TableParagraph"/>
              <w:ind w:left="103"/>
              <w:rPr>
                <w:sz w:val="28"/>
                <w:szCs w:val="28"/>
                <w:lang w:val="en-US"/>
              </w:rPr>
            </w:pPr>
            <w:r w:rsidRPr="005327B9">
              <w:rPr>
                <w:spacing w:val="-5"/>
                <w:sz w:val="28"/>
                <w:szCs w:val="28"/>
              </w:rPr>
              <w:t>66</w:t>
            </w:r>
            <w:r w:rsidR="002F7BD6">
              <w:rPr>
                <w:spacing w:val="-5"/>
                <w:sz w:val="28"/>
                <w:szCs w:val="28"/>
                <w:lang w:val="en-US"/>
              </w:rPr>
              <w:t xml:space="preserve"> / 5</w:t>
            </w:r>
          </w:p>
        </w:tc>
        <w:tc>
          <w:tcPr>
            <w:tcW w:w="4111" w:type="dxa"/>
          </w:tcPr>
          <w:p w14:paraId="2795E5C5" w14:textId="77777777" w:rsidR="002854B4" w:rsidRPr="005327B9" w:rsidRDefault="002854B4" w:rsidP="006F196C">
            <w:pPr>
              <w:pStyle w:val="TableParagraph"/>
              <w:spacing w:before="35"/>
              <w:ind w:left="237"/>
              <w:rPr>
                <w:sz w:val="28"/>
                <w:szCs w:val="28"/>
              </w:rPr>
            </w:pPr>
            <w:r w:rsidRPr="005327B9">
              <w:rPr>
                <w:sz w:val="28"/>
                <w:szCs w:val="28"/>
              </w:rPr>
              <w:t>Повторение</w:t>
            </w:r>
            <w:r w:rsidRPr="005327B9">
              <w:rPr>
                <w:spacing w:val="-3"/>
                <w:sz w:val="28"/>
                <w:szCs w:val="28"/>
              </w:rPr>
              <w:t xml:space="preserve"> </w:t>
            </w:r>
            <w:r w:rsidRPr="005327B9">
              <w:rPr>
                <w:spacing w:val="-4"/>
                <w:sz w:val="28"/>
                <w:szCs w:val="28"/>
              </w:rPr>
              <w:t>темы</w:t>
            </w:r>
          </w:p>
          <w:p w14:paraId="3C9C8AA3" w14:textId="77777777" w:rsidR="002854B4" w:rsidRPr="005327B9" w:rsidRDefault="002854B4" w:rsidP="006F196C">
            <w:pPr>
              <w:pStyle w:val="TableParagraph"/>
              <w:spacing w:before="41"/>
              <w:ind w:left="237"/>
              <w:rPr>
                <w:sz w:val="28"/>
                <w:szCs w:val="28"/>
              </w:rPr>
            </w:pPr>
            <w:r w:rsidRPr="005327B9">
              <w:rPr>
                <w:spacing w:val="-2"/>
                <w:sz w:val="28"/>
                <w:szCs w:val="28"/>
              </w:rPr>
              <w:t>«Сложноподчинённое</w:t>
            </w:r>
          </w:p>
          <w:p w14:paraId="5C7F6169" w14:textId="77777777" w:rsidR="002854B4" w:rsidRPr="005327B9" w:rsidRDefault="002854B4" w:rsidP="006F196C">
            <w:pPr>
              <w:pStyle w:val="TableParagraph"/>
              <w:spacing w:before="46"/>
              <w:ind w:left="237"/>
              <w:rPr>
                <w:sz w:val="28"/>
                <w:szCs w:val="28"/>
              </w:rPr>
            </w:pPr>
            <w:r w:rsidRPr="005327B9">
              <w:rPr>
                <w:sz w:val="28"/>
                <w:szCs w:val="28"/>
              </w:rPr>
              <w:t>предложение».</w:t>
            </w:r>
            <w:r w:rsidRPr="005327B9">
              <w:rPr>
                <w:spacing w:val="-2"/>
                <w:sz w:val="28"/>
                <w:szCs w:val="28"/>
              </w:rPr>
              <w:t xml:space="preserve"> Практикум</w:t>
            </w:r>
          </w:p>
        </w:tc>
        <w:tc>
          <w:tcPr>
            <w:tcW w:w="1148" w:type="dxa"/>
          </w:tcPr>
          <w:p w14:paraId="1DC8DCF4" w14:textId="77777777" w:rsidR="002854B4" w:rsidRPr="005327B9" w:rsidRDefault="002854B4" w:rsidP="006F196C">
            <w:pPr>
              <w:pStyle w:val="TableParagraph"/>
              <w:spacing w:before="76"/>
              <w:rPr>
                <w:b/>
                <w:sz w:val="28"/>
                <w:szCs w:val="28"/>
              </w:rPr>
            </w:pPr>
          </w:p>
          <w:p w14:paraId="3DD12E05"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1CDF4432" w14:textId="77777777" w:rsidR="002854B4" w:rsidRPr="005327B9" w:rsidRDefault="002854B4" w:rsidP="006F196C">
            <w:pPr>
              <w:pStyle w:val="TableParagraph"/>
              <w:rPr>
                <w:sz w:val="28"/>
                <w:szCs w:val="28"/>
              </w:rPr>
            </w:pPr>
          </w:p>
        </w:tc>
        <w:tc>
          <w:tcPr>
            <w:tcW w:w="1911" w:type="dxa"/>
          </w:tcPr>
          <w:p w14:paraId="3C47E57E" w14:textId="77777777" w:rsidR="002854B4" w:rsidRPr="005327B9" w:rsidRDefault="002854B4" w:rsidP="006F196C">
            <w:pPr>
              <w:pStyle w:val="TableParagraph"/>
              <w:spacing w:before="76"/>
              <w:rPr>
                <w:b/>
                <w:sz w:val="28"/>
                <w:szCs w:val="28"/>
              </w:rPr>
            </w:pPr>
          </w:p>
          <w:p w14:paraId="2D3BD683"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6BA11ADB" w14:textId="63984756" w:rsidR="002854B4" w:rsidRPr="005327B9" w:rsidRDefault="00B641FE" w:rsidP="006F196C">
            <w:pPr>
              <w:pStyle w:val="TableParagraph"/>
              <w:rPr>
                <w:sz w:val="28"/>
                <w:szCs w:val="28"/>
              </w:rPr>
            </w:pPr>
            <w:r>
              <w:rPr>
                <w:sz w:val="28"/>
                <w:szCs w:val="28"/>
              </w:rPr>
              <w:t>16.02</w:t>
            </w:r>
          </w:p>
        </w:tc>
        <w:tc>
          <w:tcPr>
            <w:tcW w:w="2813" w:type="dxa"/>
          </w:tcPr>
          <w:p w14:paraId="1E903766" w14:textId="3694EE58" w:rsidR="002854B4" w:rsidRPr="005327B9" w:rsidRDefault="00EA4F8B" w:rsidP="006F196C">
            <w:pPr>
              <w:pStyle w:val="TableParagraph"/>
              <w:rPr>
                <w:sz w:val="28"/>
                <w:szCs w:val="28"/>
              </w:rPr>
            </w:pPr>
            <w:r>
              <w:rPr>
                <w:sz w:val="28"/>
                <w:szCs w:val="28"/>
              </w:rPr>
              <w:t>Синтаксический разбор СПП</w:t>
            </w:r>
          </w:p>
        </w:tc>
      </w:tr>
      <w:tr w:rsidR="002854B4" w:rsidRPr="005327B9" w14:paraId="3BEC307A" w14:textId="77777777">
        <w:trPr>
          <w:trHeight w:val="355"/>
        </w:trPr>
        <w:tc>
          <w:tcPr>
            <w:tcW w:w="874" w:type="dxa"/>
          </w:tcPr>
          <w:p w14:paraId="214137C3" w14:textId="77777777" w:rsidR="002854B4" w:rsidRPr="002F7BD6" w:rsidRDefault="002854B4" w:rsidP="006F196C">
            <w:pPr>
              <w:pStyle w:val="TableParagraph"/>
              <w:spacing w:before="35"/>
              <w:ind w:left="103"/>
              <w:rPr>
                <w:sz w:val="28"/>
                <w:szCs w:val="28"/>
                <w:lang w:val="en-US"/>
              </w:rPr>
            </w:pPr>
            <w:r w:rsidRPr="005327B9">
              <w:rPr>
                <w:spacing w:val="-5"/>
                <w:sz w:val="28"/>
                <w:szCs w:val="28"/>
              </w:rPr>
              <w:t>67</w:t>
            </w:r>
            <w:r w:rsidR="002F7BD6">
              <w:rPr>
                <w:spacing w:val="-5"/>
                <w:sz w:val="28"/>
                <w:szCs w:val="28"/>
                <w:lang w:val="en-US"/>
              </w:rPr>
              <w:t>/ 5</w:t>
            </w:r>
          </w:p>
        </w:tc>
        <w:tc>
          <w:tcPr>
            <w:tcW w:w="4111" w:type="dxa"/>
          </w:tcPr>
          <w:p w14:paraId="5E0508BB" w14:textId="77777777" w:rsidR="002854B4" w:rsidRPr="005327B9" w:rsidRDefault="002854B4" w:rsidP="006F196C">
            <w:pPr>
              <w:pStyle w:val="TableParagraph"/>
              <w:spacing w:before="35"/>
              <w:ind w:left="237"/>
              <w:rPr>
                <w:sz w:val="28"/>
                <w:szCs w:val="28"/>
              </w:rPr>
            </w:pPr>
            <w:r w:rsidRPr="005327B9">
              <w:rPr>
                <w:sz w:val="28"/>
                <w:szCs w:val="28"/>
              </w:rPr>
              <w:t>Контрольная</w:t>
            </w:r>
            <w:r w:rsidRPr="005327B9">
              <w:rPr>
                <w:spacing w:val="-2"/>
                <w:sz w:val="28"/>
                <w:szCs w:val="28"/>
              </w:rPr>
              <w:t xml:space="preserve"> </w:t>
            </w:r>
            <w:r w:rsidRPr="005327B9">
              <w:rPr>
                <w:sz w:val="28"/>
                <w:szCs w:val="28"/>
              </w:rPr>
              <w:t>работа</w:t>
            </w:r>
            <w:r w:rsidRPr="005327B9">
              <w:rPr>
                <w:spacing w:val="-5"/>
                <w:sz w:val="28"/>
                <w:szCs w:val="28"/>
              </w:rPr>
              <w:t xml:space="preserve"> </w:t>
            </w:r>
            <w:r w:rsidRPr="005327B9">
              <w:rPr>
                <w:sz w:val="28"/>
                <w:szCs w:val="28"/>
              </w:rPr>
              <w:t>по</w:t>
            </w:r>
            <w:r w:rsidRPr="005327B9">
              <w:rPr>
                <w:spacing w:val="-1"/>
                <w:sz w:val="28"/>
                <w:szCs w:val="28"/>
              </w:rPr>
              <w:t xml:space="preserve"> </w:t>
            </w:r>
            <w:r w:rsidRPr="005327B9">
              <w:rPr>
                <w:spacing w:val="-4"/>
                <w:sz w:val="28"/>
                <w:szCs w:val="28"/>
              </w:rPr>
              <w:t>теме</w:t>
            </w:r>
          </w:p>
        </w:tc>
        <w:tc>
          <w:tcPr>
            <w:tcW w:w="1148" w:type="dxa"/>
          </w:tcPr>
          <w:p w14:paraId="022CE66C" w14:textId="77777777" w:rsidR="002854B4" w:rsidRPr="005327B9" w:rsidRDefault="002854B4" w:rsidP="006F196C">
            <w:pPr>
              <w:pStyle w:val="TableParagraph"/>
              <w:spacing w:before="35"/>
              <w:ind w:right="410"/>
              <w:jc w:val="right"/>
              <w:rPr>
                <w:sz w:val="28"/>
                <w:szCs w:val="28"/>
              </w:rPr>
            </w:pPr>
            <w:r w:rsidRPr="005327B9">
              <w:rPr>
                <w:spacing w:val="-10"/>
                <w:sz w:val="28"/>
                <w:szCs w:val="28"/>
              </w:rPr>
              <w:t>1</w:t>
            </w:r>
          </w:p>
        </w:tc>
        <w:tc>
          <w:tcPr>
            <w:tcW w:w="1844" w:type="dxa"/>
          </w:tcPr>
          <w:p w14:paraId="0F9073B6" w14:textId="77777777" w:rsidR="002854B4" w:rsidRPr="005327B9" w:rsidRDefault="002854B4" w:rsidP="006F196C">
            <w:pPr>
              <w:pStyle w:val="TableParagraph"/>
              <w:spacing w:before="35"/>
              <w:ind w:left="193"/>
              <w:jc w:val="center"/>
              <w:rPr>
                <w:sz w:val="28"/>
                <w:szCs w:val="28"/>
              </w:rPr>
            </w:pPr>
            <w:r w:rsidRPr="005327B9">
              <w:rPr>
                <w:spacing w:val="-10"/>
                <w:sz w:val="28"/>
                <w:szCs w:val="28"/>
              </w:rPr>
              <w:t>1</w:t>
            </w:r>
          </w:p>
        </w:tc>
        <w:tc>
          <w:tcPr>
            <w:tcW w:w="1911" w:type="dxa"/>
          </w:tcPr>
          <w:p w14:paraId="33B3C29F" w14:textId="77777777" w:rsidR="002854B4" w:rsidRPr="005327B9" w:rsidRDefault="002854B4" w:rsidP="006F196C">
            <w:pPr>
              <w:pStyle w:val="TableParagraph"/>
              <w:rPr>
                <w:sz w:val="28"/>
                <w:szCs w:val="28"/>
              </w:rPr>
            </w:pPr>
          </w:p>
        </w:tc>
        <w:tc>
          <w:tcPr>
            <w:tcW w:w="1344" w:type="dxa"/>
          </w:tcPr>
          <w:p w14:paraId="123E0C68" w14:textId="42A13096" w:rsidR="002854B4" w:rsidRPr="005327B9" w:rsidRDefault="00B641FE" w:rsidP="006F196C">
            <w:pPr>
              <w:pStyle w:val="TableParagraph"/>
              <w:rPr>
                <w:sz w:val="28"/>
                <w:szCs w:val="28"/>
              </w:rPr>
            </w:pPr>
            <w:r>
              <w:rPr>
                <w:sz w:val="28"/>
                <w:szCs w:val="28"/>
              </w:rPr>
              <w:t>17.02</w:t>
            </w:r>
          </w:p>
        </w:tc>
        <w:tc>
          <w:tcPr>
            <w:tcW w:w="2813" w:type="dxa"/>
          </w:tcPr>
          <w:p w14:paraId="716E9F8F"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tc>
      </w:tr>
    </w:tbl>
    <w:p w14:paraId="6F0C9827"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5135F638"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rsidRPr="005327B9" w14:paraId="305C4A94" w14:textId="77777777">
        <w:trPr>
          <w:trHeight w:val="364"/>
        </w:trPr>
        <w:tc>
          <w:tcPr>
            <w:tcW w:w="874" w:type="dxa"/>
          </w:tcPr>
          <w:p w14:paraId="1E33AB78" w14:textId="77777777" w:rsidR="002854B4" w:rsidRPr="005327B9" w:rsidRDefault="002854B4" w:rsidP="006F196C">
            <w:pPr>
              <w:pStyle w:val="TableParagraph"/>
              <w:rPr>
                <w:sz w:val="28"/>
                <w:szCs w:val="28"/>
              </w:rPr>
            </w:pPr>
          </w:p>
        </w:tc>
        <w:tc>
          <w:tcPr>
            <w:tcW w:w="4111" w:type="dxa"/>
          </w:tcPr>
          <w:p w14:paraId="3F45EE5D" w14:textId="77777777" w:rsidR="002854B4" w:rsidRPr="005327B9" w:rsidRDefault="002854B4" w:rsidP="006F196C">
            <w:pPr>
              <w:pStyle w:val="TableParagraph"/>
              <w:spacing w:before="40"/>
              <w:ind w:left="237"/>
              <w:rPr>
                <w:sz w:val="28"/>
                <w:szCs w:val="28"/>
              </w:rPr>
            </w:pPr>
            <w:r w:rsidRPr="005327B9">
              <w:rPr>
                <w:sz w:val="28"/>
                <w:szCs w:val="28"/>
              </w:rPr>
              <w:t>"Сложноподчинённое</w:t>
            </w:r>
            <w:r w:rsidRPr="005327B9">
              <w:rPr>
                <w:spacing w:val="-8"/>
                <w:sz w:val="28"/>
                <w:szCs w:val="28"/>
              </w:rPr>
              <w:t xml:space="preserve"> </w:t>
            </w:r>
            <w:r w:rsidRPr="005327B9">
              <w:rPr>
                <w:spacing w:val="-2"/>
                <w:sz w:val="28"/>
                <w:szCs w:val="28"/>
              </w:rPr>
              <w:t>предложение"</w:t>
            </w:r>
          </w:p>
        </w:tc>
        <w:tc>
          <w:tcPr>
            <w:tcW w:w="1148" w:type="dxa"/>
          </w:tcPr>
          <w:p w14:paraId="78D64278" w14:textId="77777777" w:rsidR="002854B4" w:rsidRPr="005327B9" w:rsidRDefault="002854B4" w:rsidP="006F196C">
            <w:pPr>
              <w:pStyle w:val="TableParagraph"/>
              <w:rPr>
                <w:sz w:val="28"/>
                <w:szCs w:val="28"/>
              </w:rPr>
            </w:pPr>
          </w:p>
        </w:tc>
        <w:tc>
          <w:tcPr>
            <w:tcW w:w="1844" w:type="dxa"/>
          </w:tcPr>
          <w:p w14:paraId="4EC0E9E2" w14:textId="77777777" w:rsidR="002854B4" w:rsidRPr="005327B9" w:rsidRDefault="002854B4" w:rsidP="006F196C">
            <w:pPr>
              <w:pStyle w:val="TableParagraph"/>
              <w:rPr>
                <w:sz w:val="28"/>
                <w:szCs w:val="28"/>
              </w:rPr>
            </w:pPr>
          </w:p>
        </w:tc>
        <w:tc>
          <w:tcPr>
            <w:tcW w:w="1911" w:type="dxa"/>
          </w:tcPr>
          <w:p w14:paraId="59D95958" w14:textId="77777777" w:rsidR="002854B4" w:rsidRPr="005327B9" w:rsidRDefault="002854B4" w:rsidP="006F196C">
            <w:pPr>
              <w:pStyle w:val="TableParagraph"/>
              <w:rPr>
                <w:sz w:val="28"/>
                <w:szCs w:val="28"/>
              </w:rPr>
            </w:pPr>
          </w:p>
        </w:tc>
        <w:tc>
          <w:tcPr>
            <w:tcW w:w="1344" w:type="dxa"/>
          </w:tcPr>
          <w:p w14:paraId="0245616F" w14:textId="109C1CDA" w:rsidR="002854B4" w:rsidRPr="005327B9" w:rsidRDefault="00B641FE" w:rsidP="006F196C">
            <w:pPr>
              <w:pStyle w:val="TableParagraph"/>
              <w:rPr>
                <w:sz w:val="28"/>
                <w:szCs w:val="28"/>
              </w:rPr>
            </w:pPr>
            <w:r>
              <w:rPr>
                <w:sz w:val="28"/>
                <w:szCs w:val="28"/>
              </w:rPr>
              <w:t>18.02</w:t>
            </w:r>
          </w:p>
        </w:tc>
        <w:tc>
          <w:tcPr>
            <w:tcW w:w="2813" w:type="dxa"/>
          </w:tcPr>
          <w:p w14:paraId="15B8E052" w14:textId="77777777" w:rsidR="002854B4" w:rsidRDefault="00F1469E" w:rsidP="006F196C">
            <w:pPr>
              <w:pStyle w:val="TableParagraph"/>
              <w:spacing w:before="44"/>
              <w:ind w:left="240"/>
            </w:pPr>
            <w:hyperlink r:id="rId599">
              <w:r w:rsidR="002854B4" w:rsidRPr="005327B9">
                <w:rPr>
                  <w:color w:val="0000FF"/>
                  <w:spacing w:val="-2"/>
                  <w:sz w:val="28"/>
                  <w:szCs w:val="28"/>
                  <w:u w:val="single" w:color="0000FF"/>
                </w:rPr>
                <w:t>https://m.edsoo.ru/fbaa9c38</w:t>
              </w:r>
            </w:hyperlink>
          </w:p>
          <w:p w14:paraId="3AB79858" w14:textId="0BB8BB77" w:rsidR="00FD61F6" w:rsidRPr="005327B9" w:rsidRDefault="00EA4F8B" w:rsidP="00EA4F8B">
            <w:pPr>
              <w:pStyle w:val="TableParagraph"/>
              <w:spacing w:before="44"/>
              <w:rPr>
                <w:sz w:val="28"/>
                <w:szCs w:val="28"/>
              </w:rPr>
            </w:pPr>
            <w:r>
              <w:rPr>
                <w:sz w:val="28"/>
                <w:szCs w:val="28"/>
              </w:rPr>
              <w:t>Не задано</w:t>
            </w:r>
          </w:p>
        </w:tc>
      </w:tr>
      <w:tr w:rsidR="002854B4" w:rsidRPr="005327B9" w14:paraId="733E664E" w14:textId="77777777">
        <w:trPr>
          <w:trHeight w:val="677"/>
        </w:trPr>
        <w:tc>
          <w:tcPr>
            <w:tcW w:w="874" w:type="dxa"/>
          </w:tcPr>
          <w:p w14:paraId="5FA5DBBE" w14:textId="77777777" w:rsidR="002854B4" w:rsidRPr="009E3AAE" w:rsidRDefault="002854B4" w:rsidP="006F196C">
            <w:pPr>
              <w:pStyle w:val="TableParagraph"/>
              <w:spacing w:before="194"/>
              <w:ind w:left="103"/>
              <w:rPr>
                <w:sz w:val="28"/>
                <w:szCs w:val="28"/>
                <w:lang w:val="en-US"/>
              </w:rPr>
            </w:pPr>
            <w:r w:rsidRPr="005327B9">
              <w:rPr>
                <w:spacing w:val="-5"/>
                <w:sz w:val="28"/>
                <w:szCs w:val="28"/>
              </w:rPr>
              <w:t>68</w:t>
            </w:r>
            <w:r w:rsidR="009E3AAE">
              <w:rPr>
                <w:spacing w:val="-5"/>
                <w:sz w:val="28"/>
                <w:szCs w:val="28"/>
                <w:lang w:val="en-US"/>
              </w:rPr>
              <w:t xml:space="preserve"> / 5</w:t>
            </w:r>
          </w:p>
        </w:tc>
        <w:tc>
          <w:tcPr>
            <w:tcW w:w="4111" w:type="dxa"/>
          </w:tcPr>
          <w:p w14:paraId="78EBE8E7" w14:textId="77777777" w:rsidR="002854B4" w:rsidRPr="005327B9" w:rsidRDefault="002854B4" w:rsidP="006F196C">
            <w:pPr>
              <w:pStyle w:val="TableParagraph"/>
              <w:spacing w:before="4"/>
              <w:ind w:left="237"/>
              <w:rPr>
                <w:sz w:val="28"/>
                <w:szCs w:val="28"/>
              </w:rPr>
            </w:pPr>
            <w:r w:rsidRPr="005327B9">
              <w:rPr>
                <w:sz w:val="28"/>
                <w:szCs w:val="28"/>
              </w:rPr>
              <w:t>Понятие</w:t>
            </w:r>
            <w:r w:rsidRPr="005327B9">
              <w:rPr>
                <w:spacing w:val="-15"/>
                <w:sz w:val="28"/>
                <w:szCs w:val="28"/>
              </w:rPr>
              <w:t xml:space="preserve"> </w:t>
            </w:r>
            <w:r w:rsidRPr="005327B9">
              <w:rPr>
                <w:sz w:val="28"/>
                <w:szCs w:val="28"/>
              </w:rPr>
              <w:t>о</w:t>
            </w:r>
            <w:r w:rsidRPr="005327B9">
              <w:rPr>
                <w:spacing w:val="-10"/>
                <w:sz w:val="28"/>
                <w:szCs w:val="28"/>
              </w:rPr>
              <w:t xml:space="preserve"> </w:t>
            </w:r>
            <w:r w:rsidRPr="005327B9">
              <w:rPr>
                <w:sz w:val="28"/>
                <w:szCs w:val="28"/>
              </w:rPr>
              <w:t>бессоюзном</w:t>
            </w:r>
            <w:r w:rsidRPr="005327B9">
              <w:rPr>
                <w:spacing w:val="-11"/>
                <w:sz w:val="28"/>
                <w:szCs w:val="28"/>
              </w:rPr>
              <w:t xml:space="preserve"> </w:t>
            </w:r>
            <w:r w:rsidRPr="005327B9">
              <w:rPr>
                <w:sz w:val="28"/>
                <w:szCs w:val="28"/>
              </w:rPr>
              <w:t xml:space="preserve">сложном </w:t>
            </w:r>
            <w:r w:rsidRPr="005327B9">
              <w:rPr>
                <w:spacing w:val="-2"/>
                <w:sz w:val="28"/>
                <w:szCs w:val="28"/>
              </w:rPr>
              <w:t>предложении</w:t>
            </w:r>
          </w:p>
        </w:tc>
        <w:tc>
          <w:tcPr>
            <w:tcW w:w="1148" w:type="dxa"/>
          </w:tcPr>
          <w:p w14:paraId="0D52E0CE"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3F86EE1E" w14:textId="77777777" w:rsidR="002854B4" w:rsidRPr="005327B9" w:rsidRDefault="002854B4" w:rsidP="006F196C">
            <w:pPr>
              <w:pStyle w:val="TableParagraph"/>
              <w:rPr>
                <w:sz w:val="28"/>
                <w:szCs w:val="28"/>
              </w:rPr>
            </w:pPr>
          </w:p>
        </w:tc>
        <w:tc>
          <w:tcPr>
            <w:tcW w:w="1911" w:type="dxa"/>
          </w:tcPr>
          <w:p w14:paraId="3669BFFA" w14:textId="77777777" w:rsidR="002854B4" w:rsidRPr="005327B9" w:rsidRDefault="002854B4" w:rsidP="006F196C">
            <w:pPr>
              <w:pStyle w:val="TableParagraph"/>
              <w:rPr>
                <w:sz w:val="28"/>
                <w:szCs w:val="28"/>
              </w:rPr>
            </w:pPr>
          </w:p>
        </w:tc>
        <w:tc>
          <w:tcPr>
            <w:tcW w:w="1344" w:type="dxa"/>
          </w:tcPr>
          <w:p w14:paraId="11F6B3D0" w14:textId="5ADDFB90" w:rsidR="002854B4" w:rsidRPr="005327B9" w:rsidRDefault="00B641FE" w:rsidP="006F196C">
            <w:pPr>
              <w:pStyle w:val="TableParagraph"/>
              <w:rPr>
                <w:sz w:val="28"/>
                <w:szCs w:val="28"/>
              </w:rPr>
            </w:pPr>
            <w:r>
              <w:rPr>
                <w:sz w:val="28"/>
                <w:szCs w:val="28"/>
              </w:rPr>
              <w:t>23.02</w:t>
            </w:r>
          </w:p>
        </w:tc>
        <w:tc>
          <w:tcPr>
            <w:tcW w:w="2813" w:type="dxa"/>
          </w:tcPr>
          <w:p w14:paraId="405CEBCF"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E764597" w14:textId="77777777" w:rsidR="002854B4" w:rsidRDefault="00F1469E" w:rsidP="006F196C">
            <w:pPr>
              <w:pStyle w:val="TableParagraph"/>
              <w:spacing w:before="46"/>
              <w:ind w:left="240"/>
            </w:pPr>
            <w:hyperlink r:id="rId600">
              <w:r w:rsidR="002854B4" w:rsidRPr="005327B9">
                <w:rPr>
                  <w:color w:val="0000FF"/>
                  <w:spacing w:val="-2"/>
                  <w:sz w:val="28"/>
                  <w:szCs w:val="28"/>
                  <w:u w:val="single" w:color="0000FF"/>
                </w:rPr>
                <w:t>https://m.edsoo.ru/fbaa9d50</w:t>
              </w:r>
            </w:hyperlink>
          </w:p>
          <w:p w14:paraId="47CF3559" w14:textId="6ACE3E05" w:rsidR="00FD61F6" w:rsidRPr="005327B9" w:rsidRDefault="00FD61F6" w:rsidP="006F196C">
            <w:pPr>
              <w:pStyle w:val="TableParagraph"/>
              <w:spacing w:before="46"/>
              <w:ind w:left="240"/>
              <w:rPr>
                <w:sz w:val="28"/>
                <w:szCs w:val="28"/>
              </w:rPr>
            </w:pPr>
            <w:r w:rsidRPr="004D7A12">
              <w:rPr>
                <w:sz w:val="28"/>
                <w:szCs w:val="28"/>
              </w:rPr>
              <w:t xml:space="preserve">Параграф </w:t>
            </w:r>
            <w:r w:rsidR="009543B2">
              <w:rPr>
                <w:sz w:val="28"/>
                <w:szCs w:val="28"/>
              </w:rPr>
              <w:t>15</w:t>
            </w:r>
            <w:r w:rsidRPr="004D7A12">
              <w:rPr>
                <w:sz w:val="28"/>
                <w:szCs w:val="28"/>
              </w:rPr>
              <w:t>, упр.</w:t>
            </w:r>
            <w:r w:rsidR="009543B2">
              <w:rPr>
                <w:sz w:val="28"/>
                <w:szCs w:val="28"/>
              </w:rPr>
              <w:t xml:space="preserve"> 256</w:t>
            </w:r>
          </w:p>
        </w:tc>
      </w:tr>
      <w:tr w:rsidR="002854B4" w:rsidRPr="005327B9" w14:paraId="76DD1214" w14:textId="77777777">
        <w:trPr>
          <w:trHeight w:val="998"/>
        </w:trPr>
        <w:tc>
          <w:tcPr>
            <w:tcW w:w="874" w:type="dxa"/>
          </w:tcPr>
          <w:p w14:paraId="3BE7A969" w14:textId="77777777" w:rsidR="002854B4" w:rsidRPr="005327B9" w:rsidRDefault="002854B4" w:rsidP="006F196C">
            <w:pPr>
              <w:pStyle w:val="TableParagraph"/>
              <w:spacing w:before="80"/>
              <w:rPr>
                <w:b/>
                <w:sz w:val="28"/>
                <w:szCs w:val="28"/>
              </w:rPr>
            </w:pPr>
          </w:p>
          <w:p w14:paraId="415AEA5A" w14:textId="77777777" w:rsidR="002854B4" w:rsidRPr="009543B2" w:rsidRDefault="002854B4" w:rsidP="006F196C">
            <w:pPr>
              <w:pStyle w:val="TableParagraph"/>
              <w:ind w:left="103"/>
              <w:rPr>
                <w:sz w:val="28"/>
                <w:szCs w:val="28"/>
              </w:rPr>
            </w:pPr>
            <w:r w:rsidRPr="005327B9">
              <w:rPr>
                <w:spacing w:val="-5"/>
                <w:sz w:val="28"/>
                <w:szCs w:val="28"/>
              </w:rPr>
              <w:t>69</w:t>
            </w:r>
            <w:r w:rsidR="009E3AAE" w:rsidRPr="009543B2">
              <w:rPr>
                <w:spacing w:val="-5"/>
                <w:sz w:val="28"/>
                <w:szCs w:val="28"/>
              </w:rPr>
              <w:t xml:space="preserve"> / 5</w:t>
            </w:r>
          </w:p>
        </w:tc>
        <w:tc>
          <w:tcPr>
            <w:tcW w:w="4111" w:type="dxa"/>
          </w:tcPr>
          <w:p w14:paraId="57DD43EE" w14:textId="77777777" w:rsidR="002854B4" w:rsidRPr="005327B9" w:rsidRDefault="002854B4" w:rsidP="006F196C">
            <w:pPr>
              <w:pStyle w:val="TableParagraph"/>
              <w:spacing w:before="11"/>
              <w:ind w:left="237"/>
              <w:rPr>
                <w:sz w:val="28"/>
                <w:szCs w:val="28"/>
              </w:rPr>
            </w:pPr>
            <w:r w:rsidRPr="005327B9">
              <w:rPr>
                <w:sz w:val="28"/>
                <w:szCs w:val="28"/>
              </w:rPr>
              <w:t>Смысловые отношения между частями</w:t>
            </w:r>
            <w:r w:rsidRPr="005327B9">
              <w:rPr>
                <w:spacing w:val="-15"/>
                <w:sz w:val="28"/>
                <w:szCs w:val="28"/>
              </w:rPr>
              <w:t xml:space="preserve"> </w:t>
            </w:r>
            <w:r w:rsidRPr="005327B9">
              <w:rPr>
                <w:sz w:val="28"/>
                <w:szCs w:val="28"/>
              </w:rPr>
              <w:t>бессоюзного</w:t>
            </w:r>
            <w:r w:rsidRPr="005327B9">
              <w:rPr>
                <w:spacing w:val="-15"/>
                <w:sz w:val="28"/>
                <w:szCs w:val="28"/>
              </w:rPr>
              <w:t xml:space="preserve"> </w:t>
            </w:r>
            <w:r w:rsidRPr="005327B9">
              <w:rPr>
                <w:sz w:val="28"/>
                <w:szCs w:val="28"/>
              </w:rPr>
              <w:t xml:space="preserve">сложного </w:t>
            </w:r>
            <w:r w:rsidRPr="005327B9">
              <w:rPr>
                <w:spacing w:val="-2"/>
                <w:sz w:val="28"/>
                <w:szCs w:val="28"/>
              </w:rPr>
              <w:t>предложения</w:t>
            </w:r>
          </w:p>
        </w:tc>
        <w:tc>
          <w:tcPr>
            <w:tcW w:w="1148" w:type="dxa"/>
          </w:tcPr>
          <w:p w14:paraId="5E83D501" w14:textId="77777777" w:rsidR="002854B4" w:rsidRPr="005327B9" w:rsidRDefault="002854B4" w:rsidP="006F196C">
            <w:pPr>
              <w:pStyle w:val="TableParagraph"/>
              <w:spacing w:before="80"/>
              <w:rPr>
                <w:b/>
                <w:sz w:val="28"/>
                <w:szCs w:val="28"/>
              </w:rPr>
            </w:pPr>
          </w:p>
          <w:p w14:paraId="028F7583"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549BD684" w14:textId="77777777" w:rsidR="002854B4" w:rsidRPr="005327B9" w:rsidRDefault="002854B4" w:rsidP="006F196C">
            <w:pPr>
              <w:pStyle w:val="TableParagraph"/>
              <w:rPr>
                <w:sz w:val="28"/>
                <w:szCs w:val="28"/>
              </w:rPr>
            </w:pPr>
          </w:p>
        </w:tc>
        <w:tc>
          <w:tcPr>
            <w:tcW w:w="1911" w:type="dxa"/>
          </w:tcPr>
          <w:p w14:paraId="79815B12" w14:textId="77777777" w:rsidR="002854B4" w:rsidRPr="005327B9" w:rsidRDefault="002854B4" w:rsidP="006F196C">
            <w:pPr>
              <w:pStyle w:val="TableParagraph"/>
              <w:rPr>
                <w:sz w:val="28"/>
                <w:szCs w:val="28"/>
              </w:rPr>
            </w:pPr>
          </w:p>
        </w:tc>
        <w:tc>
          <w:tcPr>
            <w:tcW w:w="1344" w:type="dxa"/>
          </w:tcPr>
          <w:p w14:paraId="728FBF91" w14:textId="21CEEAD4" w:rsidR="002854B4" w:rsidRPr="005327B9" w:rsidRDefault="00B641FE" w:rsidP="006F196C">
            <w:pPr>
              <w:pStyle w:val="TableParagraph"/>
              <w:rPr>
                <w:sz w:val="28"/>
                <w:szCs w:val="28"/>
              </w:rPr>
            </w:pPr>
            <w:r>
              <w:rPr>
                <w:sz w:val="28"/>
                <w:szCs w:val="28"/>
              </w:rPr>
              <w:t>24.02</w:t>
            </w:r>
          </w:p>
        </w:tc>
        <w:tc>
          <w:tcPr>
            <w:tcW w:w="2813" w:type="dxa"/>
          </w:tcPr>
          <w:p w14:paraId="0FB50B99" w14:textId="77777777" w:rsidR="002854B4" w:rsidRPr="005327B9" w:rsidRDefault="002854B4" w:rsidP="006F196C">
            <w:pPr>
              <w:pStyle w:val="TableParagraph"/>
              <w:spacing w:before="212"/>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330FF55" w14:textId="77777777" w:rsidR="002854B4" w:rsidRDefault="00F1469E" w:rsidP="006F196C">
            <w:pPr>
              <w:pStyle w:val="TableParagraph"/>
              <w:spacing w:before="45"/>
              <w:ind w:left="240"/>
            </w:pPr>
            <w:hyperlink r:id="rId601">
              <w:r w:rsidR="002854B4" w:rsidRPr="005327B9">
                <w:rPr>
                  <w:color w:val="0000FF"/>
                  <w:spacing w:val="-2"/>
                  <w:sz w:val="28"/>
                  <w:szCs w:val="28"/>
                  <w:u w:val="single" w:color="0000FF"/>
                </w:rPr>
                <w:t>https://m.edsoo.ru/fbaa9e5e</w:t>
              </w:r>
            </w:hyperlink>
          </w:p>
          <w:p w14:paraId="2F8AB20B" w14:textId="7E253437"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9543B2">
              <w:rPr>
                <w:sz w:val="28"/>
                <w:szCs w:val="28"/>
              </w:rPr>
              <w:t>15</w:t>
            </w:r>
            <w:r w:rsidRPr="004D7A12">
              <w:rPr>
                <w:sz w:val="28"/>
                <w:szCs w:val="28"/>
              </w:rPr>
              <w:t>, упр.</w:t>
            </w:r>
            <w:r w:rsidR="009543B2">
              <w:rPr>
                <w:sz w:val="28"/>
                <w:szCs w:val="28"/>
              </w:rPr>
              <w:t xml:space="preserve"> 258</w:t>
            </w:r>
          </w:p>
        </w:tc>
      </w:tr>
      <w:tr w:rsidR="002854B4" w:rsidRPr="005327B9" w14:paraId="0FE3B620" w14:textId="77777777">
        <w:trPr>
          <w:trHeight w:val="681"/>
        </w:trPr>
        <w:tc>
          <w:tcPr>
            <w:tcW w:w="874" w:type="dxa"/>
          </w:tcPr>
          <w:p w14:paraId="1A0B916A" w14:textId="77777777" w:rsidR="002854B4" w:rsidRPr="009543B2" w:rsidRDefault="002854B4" w:rsidP="006F196C">
            <w:pPr>
              <w:pStyle w:val="TableParagraph"/>
              <w:spacing w:before="198"/>
              <w:ind w:left="103"/>
              <w:rPr>
                <w:sz w:val="28"/>
                <w:szCs w:val="28"/>
              </w:rPr>
            </w:pPr>
            <w:r w:rsidRPr="005327B9">
              <w:rPr>
                <w:spacing w:val="-5"/>
                <w:sz w:val="28"/>
                <w:szCs w:val="28"/>
              </w:rPr>
              <w:t>70</w:t>
            </w:r>
            <w:r w:rsidR="009E3AAE" w:rsidRPr="009543B2">
              <w:rPr>
                <w:spacing w:val="-5"/>
                <w:sz w:val="28"/>
                <w:szCs w:val="28"/>
              </w:rPr>
              <w:t xml:space="preserve"> / 5</w:t>
            </w:r>
          </w:p>
        </w:tc>
        <w:tc>
          <w:tcPr>
            <w:tcW w:w="4111" w:type="dxa"/>
          </w:tcPr>
          <w:p w14:paraId="48D644A2" w14:textId="77777777" w:rsidR="002854B4" w:rsidRPr="005327B9" w:rsidRDefault="002854B4" w:rsidP="006F196C">
            <w:pPr>
              <w:pStyle w:val="TableParagraph"/>
              <w:spacing w:before="11"/>
              <w:ind w:left="237"/>
              <w:rPr>
                <w:sz w:val="28"/>
                <w:szCs w:val="28"/>
              </w:rPr>
            </w:pPr>
            <w:r w:rsidRPr="005327B9">
              <w:rPr>
                <w:sz w:val="28"/>
                <w:szCs w:val="28"/>
              </w:rPr>
              <w:t>Виды</w:t>
            </w:r>
            <w:r w:rsidRPr="005327B9">
              <w:rPr>
                <w:spacing w:val="-15"/>
                <w:sz w:val="28"/>
                <w:szCs w:val="28"/>
              </w:rPr>
              <w:t xml:space="preserve"> </w:t>
            </w:r>
            <w:r w:rsidRPr="005327B9">
              <w:rPr>
                <w:sz w:val="28"/>
                <w:szCs w:val="28"/>
              </w:rPr>
              <w:t>бессоюзных</w:t>
            </w:r>
            <w:r w:rsidRPr="005327B9">
              <w:rPr>
                <w:spacing w:val="-15"/>
                <w:sz w:val="28"/>
                <w:szCs w:val="28"/>
              </w:rPr>
              <w:t xml:space="preserve"> </w:t>
            </w:r>
            <w:r w:rsidRPr="005327B9">
              <w:rPr>
                <w:sz w:val="28"/>
                <w:szCs w:val="28"/>
              </w:rPr>
              <w:t xml:space="preserve">сложных </w:t>
            </w:r>
            <w:r w:rsidRPr="005327B9">
              <w:rPr>
                <w:spacing w:val="-2"/>
                <w:sz w:val="28"/>
                <w:szCs w:val="28"/>
              </w:rPr>
              <w:t>предложений</w:t>
            </w:r>
          </w:p>
        </w:tc>
        <w:tc>
          <w:tcPr>
            <w:tcW w:w="1148" w:type="dxa"/>
          </w:tcPr>
          <w:p w14:paraId="5F13CC5F"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15944A55" w14:textId="77777777" w:rsidR="002854B4" w:rsidRPr="005327B9" w:rsidRDefault="002854B4" w:rsidP="006F196C">
            <w:pPr>
              <w:pStyle w:val="TableParagraph"/>
              <w:rPr>
                <w:sz w:val="28"/>
                <w:szCs w:val="28"/>
              </w:rPr>
            </w:pPr>
          </w:p>
        </w:tc>
        <w:tc>
          <w:tcPr>
            <w:tcW w:w="1911" w:type="dxa"/>
          </w:tcPr>
          <w:p w14:paraId="74F44EFB" w14:textId="77777777" w:rsidR="002854B4" w:rsidRPr="005327B9" w:rsidRDefault="002854B4" w:rsidP="006F196C">
            <w:pPr>
              <w:pStyle w:val="TableParagraph"/>
              <w:rPr>
                <w:sz w:val="28"/>
                <w:szCs w:val="28"/>
              </w:rPr>
            </w:pPr>
          </w:p>
        </w:tc>
        <w:tc>
          <w:tcPr>
            <w:tcW w:w="1344" w:type="dxa"/>
          </w:tcPr>
          <w:p w14:paraId="5B86E48C" w14:textId="3058E1E6" w:rsidR="002854B4" w:rsidRPr="005327B9" w:rsidRDefault="00B641FE" w:rsidP="006F196C">
            <w:pPr>
              <w:pStyle w:val="TableParagraph"/>
              <w:rPr>
                <w:sz w:val="28"/>
                <w:szCs w:val="28"/>
              </w:rPr>
            </w:pPr>
            <w:r>
              <w:rPr>
                <w:sz w:val="28"/>
                <w:szCs w:val="28"/>
              </w:rPr>
              <w:t>25.02</w:t>
            </w:r>
          </w:p>
        </w:tc>
        <w:tc>
          <w:tcPr>
            <w:tcW w:w="2813" w:type="dxa"/>
          </w:tcPr>
          <w:p w14:paraId="60FAC851" w14:textId="77C93D61" w:rsidR="002854B4" w:rsidRPr="005327B9" w:rsidRDefault="009543B2" w:rsidP="006F196C">
            <w:pPr>
              <w:pStyle w:val="TableParagraph"/>
              <w:rPr>
                <w:sz w:val="28"/>
                <w:szCs w:val="28"/>
              </w:rPr>
            </w:pPr>
            <w:r>
              <w:rPr>
                <w:sz w:val="28"/>
                <w:szCs w:val="28"/>
              </w:rPr>
              <w:t>Ответить на вопросы</w:t>
            </w:r>
          </w:p>
        </w:tc>
      </w:tr>
      <w:tr w:rsidR="002854B4" w:rsidRPr="005327B9" w14:paraId="2094C3F1" w14:textId="77777777">
        <w:trPr>
          <w:trHeight w:val="682"/>
        </w:trPr>
        <w:tc>
          <w:tcPr>
            <w:tcW w:w="874" w:type="dxa"/>
          </w:tcPr>
          <w:p w14:paraId="2DCEB647" w14:textId="77777777" w:rsidR="002854B4" w:rsidRPr="009543B2" w:rsidRDefault="002854B4" w:rsidP="006F196C">
            <w:pPr>
              <w:pStyle w:val="TableParagraph"/>
              <w:spacing w:before="193"/>
              <w:ind w:left="103"/>
              <w:rPr>
                <w:sz w:val="28"/>
                <w:szCs w:val="28"/>
              </w:rPr>
            </w:pPr>
            <w:r w:rsidRPr="005327B9">
              <w:rPr>
                <w:spacing w:val="-5"/>
                <w:sz w:val="28"/>
                <w:szCs w:val="28"/>
              </w:rPr>
              <w:t>71</w:t>
            </w:r>
            <w:r w:rsidR="009E3AAE" w:rsidRPr="009543B2">
              <w:rPr>
                <w:spacing w:val="-5"/>
                <w:sz w:val="28"/>
                <w:szCs w:val="28"/>
              </w:rPr>
              <w:t xml:space="preserve"> / 5</w:t>
            </w:r>
          </w:p>
        </w:tc>
        <w:tc>
          <w:tcPr>
            <w:tcW w:w="4111" w:type="dxa"/>
          </w:tcPr>
          <w:p w14:paraId="6E3394A9" w14:textId="77777777" w:rsidR="002854B4" w:rsidRPr="005327B9" w:rsidRDefault="002854B4" w:rsidP="006F196C">
            <w:pPr>
              <w:pStyle w:val="TableParagraph"/>
              <w:spacing w:before="4"/>
              <w:ind w:left="237"/>
              <w:rPr>
                <w:sz w:val="28"/>
                <w:szCs w:val="28"/>
              </w:rPr>
            </w:pPr>
            <w:r w:rsidRPr="005327B9">
              <w:rPr>
                <w:sz w:val="28"/>
                <w:szCs w:val="28"/>
              </w:rPr>
              <w:t>Виды</w:t>
            </w:r>
            <w:r w:rsidRPr="005327B9">
              <w:rPr>
                <w:spacing w:val="-15"/>
                <w:sz w:val="28"/>
                <w:szCs w:val="28"/>
              </w:rPr>
              <w:t xml:space="preserve"> </w:t>
            </w:r>
            <w:r w:rsidRPr="005327B9">
              <w:rPr>
                <w:sz w:val="28"/>
                <w:szCs w:val="28"/>
              </w:rPr>
              <w:t>бессоюзных</w:t>
            </w:r>
            <w:r w:rsidRPr="005327B9">
              <w:rPr>
                <w:spacing w:val="-15"/>
                <w:sz w:val="28"/>
                <w:szCs w:val="28"/>
              </w:rPr>
              <w:t xml:space="preserve"> </w:t>
            </w:r>
            <w:r w:rsidRPr="005327B9">
              <w:rPr>
                <w:sz w:val="28"/>
                <w:szCs w:val="28"/>
              </w:rPr>
              <w:t>сложных предложений. Практикум</w:t>
            </w:r>
          </w:p>
        </w:tc>
        <w:tc>
          <w:tcPr>
            <w:tcW w:w="1148" w:type="dxa"/>
          </w:tcPr>
          <w:p w14:paraId="4BDB138D"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2E89E150" w14:textId="77777777" w:rsidR="002854B4" w:rsidRPr="005327B9" w:rsidRDefault="002854B4" w:rsidP="006F196C">
            <w:pPr>
              <w:pStyle w:val="TableParagraph"/>
              <w:rPr>
                <w:sz w:val="28"/>
                <w:szCs w:val="28"/>
              </w:rPr>
            </w:pPr>
          </w:p>
        </w:tc>
        <w:tc>
          <w:tcPr>
            <w:tcW w:w="1911" w:type="dxa"/>
          </w:tcPr>
          <w:p w14:paraId="7A9592C6" w14:textId="77777777" w:rsidR="002854B4" w:rsidRPr="005327B9" w:rsidRDefault="002854B4" w:rsidP="006F196C">
            <w:pPr>
              <w:pStyle w:val="TableParagraph"/>
              <w:spacing w:before="193"/>
              <w:ind w:right="794"/>
              <w:jc w:val="right"/>
              <w:rPr>
                <w:sz w:val="28"/>
                <w:szCs w:val="28"/>
              </w:rPr>
            </w:pPr>
            <w:r w:rsidRPr="005327B9">
              <w:rPr>
                <w:spacing w:val="-10"/>
                <w:sz w:val="28"/>
                <w:szCs w:val="28"/>
              </w:rPr>
              <w:t>1</w:t>
            </w:r>
          </w:p>
        </w:tc>
        <w:tc>
          <w:tcPr>
            <w:tcW w:w="1344" w:type="dxa"/>
          </w:tcPr>
          <w:p w14:paraId="572CB887" w14:textId="4DFEC6DE" w:rsidR="002854B4" w:rsidRPr="005327B9" w:rsidRDefault="00B641FE" w:rsidP="006F196C">
            <w:pPr>
              <w:pStyle w:val="TableParagraph"/>
              <w:rPr>
                <w:sz w:val="28"/>
                <w:szCs w:val="28"/>
              </w:rPr>
            </w:pPr>
            <w:r>
              <w:rPr>
                <w:sz w:val="28"/>
                <w:szCs w:val="28"/>
              </w:rPr>
              <w:t>02.03</w:t>
            </w:r>
          </w:p>
        </w:tc>
        <w:tc>
          <w:tcPr>
            <w:tcW w:w="2813" w:type="dxa"/>
          </w:tcPr>
          <w:p w14:paraId="69B003F5" w14:textId="6ACD2D0C" w:rsidR="002854B4" w:rsidRPr="005327B9" w:rsidRDefault="009543B2" w:rsidP="006F196C">
            <w:pPr>
              <w:pStyle w:val="TableParagraph"/>
              <w:rPr>
                <w:sz w:val="28"/>
                <w:szCs w:val="28"/>
              </w:rPr>
            </w:pPr>
            <w:r>
              <w:rPr>
                <w:sz w:val="28"/>
                <w:szCs w:val="28"/>
              </w:rPr>
              <w:t>Работа с текстом</w:t>
            </w:r>
          </w:p>
        </w:tc>
      </w:tr>
      <w:tr w:rsidR="002854B4" w:rsidRPr="005327B9" w14:paraId="119D0F6D" w14:textId="77777777">
        <w:trPr>
          <w:trHeight w:val="676"/>
        </w:trPr>
        <w:tc>
          <w:tcPr>
            <w:tcW w:w="874" w:type="dxa"/>
          </w:tcPr>
          <w:p w14:paraId="062DCAA6" w14:textId="77777777" w:rsidR="002854B4" w:rsidRPr="009E3AAE" w:rsidRDefault="002854B4" w:rsidP="006F196C">
            <w:pPr>
              <w:pStyle w:val="TableParagraph"/>
              <w:spacing w:before="193"/>
              <w:ind w:left="103"/>
              <w:rPr>
                <w:sz w:val="28"/>
                <w:szCs w:val="28"/>
                <w:lang w:val="en-US"/>
              </w:rPr>
            </w:pPr>
            <w:r w:rsidRPr="005327B9">
              <w:rPr>
                <w:spacing w:val="-5"/>
                <w:sz w:val="28"/>
                <w:szCs w:val="28"/>
              </w:rPr>
              <w:t>72</w:t>
            </w:r>
            <w:r w:rsidR="009E3AAE">
              <w:rPr>
                <w:spacing w:val="-5"/>
                <w:sz w:val="28"/>
                <w:szCs w:val="28"/>
                <w:lang w:val="en-US"/>
              </w:rPr>
              <w:t xml:space="preserve"> / 5</w:t>
            </w:r>
          </w:p>
        </w:tc>
        <w:tc>
          <w:tcPr>
            <w:tcW w:w="4111" w:type="dxa"/>
          </w:tcPr>
          <w:p w14:paraId="25C3EA78" w14:textId="77777777" w:rsidR="002854B4" w:rsidRPr="005327B9" w:rsidRDefault="002854B4" w:rsidP="006F196C">
            <w:pPr>
              <w:pStyle w:val="TableParagraph"/>
              <w:spacing w:before="6"/>
              <w:ind w:left="237" w:right="143"/>
              <w:rPr>
                <w:sz w:val="28"/>
                <w:szCs w:val="28"/>
              </w:rPr>
            </w:pPr>
            <w:r w:rsidRPr="005327B9">
              <w:rPr>
                <w:sz w:val="28"/>
                <w:szCs w:val="28"/>
              </w:rPr>
              <w:t>Бессоюзные</w:t>
            </w:r>
            <w:r w:rsidRPr="005327B9">
              <w:rPr>
                <w:spacing w:val="-15"/>
                <w:sz w:val="28"/>
                <w:szCs w:val="28"/>
              </w:rPr>
              <w:t xml:space="preserve"> </w:t>
            </w:r>
            <w:r w:rsidRPr="005327B9">
              <w:rPr>
                <w:sz w:val="28"/>
                <w:szCs w:val="28"/>
              </w:rPr>
              <w:t>сложные</w:t>
            </w:r>
            <w:r w:rsidRPr="005327B9">
              <w:rPr>
                <w:spacing w:val="-15"/>
                <w:sz w:val="28"/>
                <w:szCs w:val="28"/>
              </w:rPr>
              <w:t xml:space="preserve"> </w:t>
            </w:r>
            <w:r w:rsidRPr="005327B9">
              <w:rPr>
                <w:sz w:val="28"/>
                <w:szCs w:val="28"/>
              </w:rPr>
              <w:t>предложения со значением перечисления</w:t>
            </w:r>
          </w:p>
        </w:tc>
        <w:tc>
          <w:tcPr>
            <w:tcW w:w="1148" w:type="dxa"/>
          </w:tcPr>
          <w:p w14:paraId="6806BEDB"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65D4B96A" w14:textId="77777777" w:rsidR="002854B4" w:rsidRPr="005327B9" w:rsidRDefault="002854B4" w:rsidP="006F196C">
            <w:pPr>
              <w:pStyle w:val="TableParagraph"/>
              <w:rPr>
                <w:sz w:val="28"/>
                <w:szCs w:val="28"/>
              </w:rPr>
            </w:pPr>
          </w:p>
        </w:tc>
        <w:tc>
          <w:tcPr>
            <w:tcW w:w="1911" w:type="dxa"/>
          </w:tcPr>
          <w:p w14:paraId="2CD9F9E4" w14:textId="77777777" w:rsidR="002854B4" w:rsidRPr="005327B9" w:rsidRDefault="002854B4" w:rsidP="006F196C">
            <w:pPr>
              <w:pStyle w:val="TableParagraph"/>
              <w:rPr>
                <w:sz w:val="28"/>
                <w:szCs w:val="28"/>
              </w:rPr>
            </w:pPr>
          </w:p>
        </w:tc>
        <w:tc>
          <w:tcPr>
            <w:tcW w:w="1344" w:type="dxa"/>
          </w:tcPr>
          <w:p w14:paraId="41546643" w14:textId="6B8235AF" w:rsidR="002854B4" w:rsidRPr="005327B9" w:rsidRDefault="00B641FE" w:rsidP="006F196C">
            <w:pPr>
              <w:pStyle w:val="TableParagraph"/>
              <w:rPr>
                <w:sz w:val="28"/>
                <w:szCs w:val="28"/>
              </w:rPr>
            </w:pPr>
            <w:r>
              <w:rPr>
                <w:sz w:val="28"/>
                <w:szCs w:val="28"/>
              </w:rPr>
              <w:t>03.03</w:t>
            </w:r>
          </w:p>
        </w:tc>
        <w:tc>
          <w:tcPr>
            <w:tcW w:w="2813" w:type="dxa"/>
          </w:tcPr>
          <w:p w14:paraId="5DE3E849"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209641A" w14:textId="77777777" w:rsidR="002854B4" w:rsidRDefault="00F1469E" w:rsidP="006F196C">
            <w:pPr>
              <w:pStyle w:val="TableParagraph"/>
              <w:spacing w:before="45"/>
              <w:ind w:left="240"/>
            </w:pPr>
            <w:hyperlink r:id="rId602">
              <w:r w:rsidR="002854B4" w:rsidRPr="005327B9">
                <w:rPr>
                  <w:color w:val="0000FF"/>
                  <w:spacing w:val="-2"/>
                  <w:sz w:val="28"/>
                  <w:szCs w:val="28"/>
                  <w:u w:val="single" w:color="0000FF"/>
                </w:rPr>
                <w:t>https://m.edsoo.ru/fbaaa23c</w:t>
              </w:r>
            </w:hyperlink>
          </w:p>
          <w:p w14:paraId="0B533175" w14:textId="10CCDF32" w:rsidR="00FD61F6" w:rsidRPr="005327B9" w:rsidRDefault="009543B2" w:rsidP="006F196C">
            <w:pPr>
              <w:pStyle w:val="TableParagraph"/>
              <w:spacing w:before="45"/>
              <w:ind w:left="240"/>
              <w:rPr>
                <w:sz w:val="28"/>
                <w:szCs w:val="28"/>
              </w:rPr>
            </w:pPr>
            <w:r>
              <w:rPr>
                <w:sz w:val="28"/>
                <w:szCs w:val="28"/>
              </w:rPr>
              <w:t>Упр. 257</w:t>
            </w:r>
          </w:p>
        </w:tc>
      </w:tr>
      <w:tr w:rsidR="002854B4" w:rsidRPr="005327B9" w14:paraId="1037CCA9" w14:textId="77777777">
        <w:trPr>
          <w:trHeight w:val="998"/>
        </w:trPr>
        <w:tc>
          <w:tcPr>
            <w:tcW w:w="874" w:type="dxa"/>
          </w:tcPr>
          <w:p w14:paraId="51658BBC" w14:textId="77777777" w:rsidR="002854B4" w:rsidRPr="005327B9" w:rsidRDefault="002854B4" w:rsidP="006F196C">
            <w:pPr>
              <w:pStyle w:val="TableParagraph"/>
              <w:spacing w:before="81"/>
              <w:rPr>
                <w:b/>
                <w:sz w:val="28"/>
                <w:szCs w:val="28"/>
              </w:rPr>
            </w:pPr>
          </w:p>
          <w:p w14:paraId="3FAE7B8C" w14:textId="77777777" w:rsidR="002854B4" w:rsidRPr="009543B2" w:rsidRDefault="002854B4" w:rsidP="006F196C">
            <w:pPr>
              <w:pStyle w:val="TableParagraph"/>
              <w:ind w:left="103"/>
              <w:rPr>
                <w:sz w:val="28"/>
                <w:szCs w:val="28"/>
              </w:rPr>
            </w:pPr>
            <w:r w:rsidRPr="005327B9">
              <w:rPr>
                <w:spacing w:val="-5"/>
                <w:sz w:val="28"/>
                <w:szCs w:val="28"/>
              </w:rPr>
              <w:t>73</w:t>
            </w:r>
            <w:r w:rsidR="009E3AAE" w:rsidRPr="009543B2">
              <w:rPr>
                <w:spacing w:val="-5"/>
                <w:sz w:val="28"/>
                <w:szCs w:val="28"/>
              </w:rPr>
              <w:t xml:space="preserve"> / 5</w:t>
            </w:r>
          </w:p>
        </w:tc>
        <w:tc>
          <w:tcPr>
            <w:tcW w:w="4111" w:type="dxa"/>
          </w:tcPr>
          <w:p w14:paraId="23C671F1" w14:textId="77777777" w:rsidR="002854B4" w:rsidRPr="005327B9" w:rsidRDefault="002854B4" w:rsidP="006F196C">
            <w:pPr>
              <w:pStyle w:val="TableParagraph"/>
              <w:spacing w:before="11"/>
              <w:ind w:left="237"/>
              <w:rPr>
                <w:sz w:val="28"/>
                <w:szCs w:val="28"/>
              </w:rPr>
            </w:pPr>
            <w:r w:rsidRPr="005327B9">
              <w:rPr>
                <w:sz w:val="28"/>
                <w:szCs w:val="28"/>
              </w:rPr>
              <w:t>Запятая и точка с запятой в бессоюзном</w:t>
            </w:r>
            <w:r w:rsidRPr="005327B9">
              <w:rPr>
                <w:spacing w:val="-15"/>
                <w:sz w:val="28"/>
                <w:szCs w:val="28"/>
              </w:rPr>
              <w:t xml:space="preserve"> </w:t>
            </w:r>
            <w:r w:rsidRPr="005327B9">
              <w:rPr>
                <w:sz w:val="28"/>
                <w:szCs w:val="28"/>
              </w:rPr>
              <w:t>сложном</w:t>
            </w:r>
            <w:r w:rsidRPr="005327B9">
              <w:rPr>
                <w:spacing w:val="-15"/>
                <w:sz w:val="28"/>
                <w:szCs w:val="28"/>
              </w:rPr>
              <w:t xml:space="preserve"> </w:t>
            </w:r>
            <w:r w:rsidRPr="005327B9">
              <w:rPr>
                <w:sz w:val="28"/>
                <w:szCs w:val="28"/>
              </w:rPr>
              <w:t xml:space="preserve">предложении. </w:t>
            </w:r>
            <w:r w:rsidRPr="005327B9">
              <w:rPr>
                <w:spacing w:val="-2"/>
                <w:sz w:val="28"/>
                <w:szCs w:val="28"/>
              </w:rPr>
              <w:t>Практикум</w:t>
            </w:r>
          </w:p>
        </w:tc>
        <w:tc>
          <w:tcPr>
            <w:tcW w:w="1148" w:type="dxa"/>
          </w:tcPr>
          <w:p w14:paraId="0F0DFA5A" w14:textId="77777777" w:rsidR="002854B4" w:rsidRPr="005327B9" w:rsidRDefault="002854B4" w:rsidP="006F196C">
            <w:pPr>
              <w:pStyle w:val="TableParagraph"/>
              <w:spacing w:before="81"/>
              <w:rPr>
                <w:b/>
                <w:sz w:val="28"/>
                <w:szCs w:val="28"/>
              </w:rPr>
            </w:pPr>
          </w:p>
          <w:p w14:paraId="264A1355"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02D4660B" w14:textId="77777777" w:rsidR="002854B4" w:rsidRPr="005327B9" w:rsidRDefault="002854B4" w:rsidP="006F196C">
            <w:pPr>
              <w:pStyle w:val="TableParagraph"/>
              <w:rPr>
                <w:sz w:val="28"/>
                <w:szCs w:val="28"/>
              </w:rPr>
            </w:pPr>
          </w:p>
        </w:tc>
        <w:tc>
          <w:tcPr>
            <w:tcW w:w="1911" w:type="dxa"/>
          </w:tcPr>
          <w:p w14:paraId="295B7662" w14:textId="77777777" w:rsidR="002854B4" w:rsidRPr="005327B9" w:rsidRDefault="002854B4" w:rsidP="006F196C">
            <w:pPr>
              <w:pStyle w:val="TableParagraph"/>
              <w:spacing w:before="81"/>
              <w:rPr>
                <w:b/>
                <w:sz w:val="28"/>
                <w:szCs w:val="28"/>
              </w:rPr>
            </w:pPr>
          </w:p>
          <w:p w14:paraId="34D964E5"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13008720" w14:textId="668DAE82" w:rsidR="002854B4" w:rsidRPr="005327B9" w:rsidRDefault="00B641FE" w:rsidP="006F196C">
            <w:pPr>
              <w:pStyle w:val="TableParagraph"/>
              <w:rPr>
                <w:sz w:val="28"/>
                <w:szCs w:val="28"/>
              </w:rPr>
            </w:pPr>
            <w:r>
              <w:rPr>
                <w:sz w:val="28"/>
                <w:szCs w:val="28"/>
              </w:rPr>
              <w:t>04.03</w:t>
            </w:r>
          </w:p>
        </w:tc>
        <w:tc>
          <w:tcPr>
            <w:tcW w:w="2813" w:type="dxa"/>
          </w:tcPr>
          <w:p w14:paraId="164C999D"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F0590FF" w14:textId="77777777" w:rsidR="002854B4" w:rsidRDefault="00F1469E" w:rsidP="006F196C">
            <w:pPr>
              <w:pStyle w:val="TableParagraph"/>
              <w:spacing w:before="50"/>
              <w:ind w:left="240"/>
            </w:pPr>
            <w:hyperlink r:id="rId603">
              <w:r w:rsidR="002854B4" w:rsidRPr="005327B9">
                <w:rPr>
                  <w:color w:val="0000FF"/>
                  <w:spacing w:val="-2"/>
                  <w:sz w:val="28"/>
                  <w:szCs w:val="28"/>
                  <w:u w:val="single" w:color="0000FF"/>
                </w:rPr>
                <w:t>https://m.edsoo.ru/fbaaa354</w:t>
              </w:r>
            </w:hyperlink>
          </w:p>
          <w:p w14:paraId="13ADDE5A" w14:textId="7E9AEE5A" w:rsidR="00FD61F6" w:rsidRPr="005327B9" w:rsidRDefault="009543B2" w:rsidP="006F196C">
            <w:pPr>
              <w:pStyle w:val="TableParagraph"/>
              <w:spacing w:before="50"/>
              <w:ind w:left="240"/>
              <w:rPr>
                <w:sz w:val="28"/>
                <w:szCs w:val="28"/>
              </w:rPr>
            </w:pPr>
            <w:r>
              <w:rPr>
                <w:sz w:val="28"/>
                <w:szCs w:val="28"/>
              </w:rPr>
              <w:t>Составить текст с разными видами СП, расставить з</w:t>
            </w:r>
            <w:r w:rsidR="00DC41FC">
              <w:rPr>
                <w:sz w:val="28"/>
                <w:szCs w:val="28"/>
              </w:rPr>
              <w:t>наки препинания</w:t>
            </w:r>
          </w:p>
        </w:tc>
      </w:tr>
      <w:tr w:rsidR="002854B4" w:rsidRPr="005327B9" w14:paraId="407A26C9" w14:textId="77777777">
        <w:trPr>
          <w:trHeight w:val="998"/>
        </w:trPr>
        <w:tc>
          <w:tcPr>
            <w:tcW w:w="874" w:type="dxa"/>
          </w:tcPr>
          <w:p w14:paraId="47B31815" w14:textId="77777777" w:rsidR="002854B4" w:rsidRPr="005327B9" w:rsidRDefault="002854B4" w:rsidP="006F196C">
            <w:pPr>
              <w:pStyle w:val="TableParagraph"/>
              <w:spacing w:before="80"/>
              <w:rPr>
                <w:b/>
                <w:sz w:val="28"/>
                <w:szCs w:val="28"/>
              </w:rPr>
            </w:pPr>
          </w:p>
          <w:p w14:paraId="3CAFA94F" w14:textId="77777777" w:rsidR="002854B4" w:rsidRPr="009E3AAE" w:rsidRDefault="002854B4" w:rsidP="006F196C">
            <w:pPr>
              <w:pStyle w:val="TableParagraph"/>
              <w:ind w:left="103"/>
              <w:rPr>
                <w:sz w:val="28"/>
                <w:szCs w:val="28"/>
                <w:lang w:val="en-US"/>
              </w:rPr>
            </w:pPr>
            <w:r w:rsidRPr="005327B9">
              <w:rPr>
                <w:spacing w:val="-5"/>
                <w:sz w:val="28"/>
                <w:szCs w:val="28"/>
              </w:rPr>
              <w:t>74</w:t>
            </w:r>
            <w:r w:rsidR="009E3AAE">
              <w:rPr>
                <w:spacing w:val="-5"/>
                <w:sz w:val="28"/>
                <w:szCs w:val="28"/>
                <w:lang w:val="en-US"/>
              </w:rPr>
              <w:t xml:space="preserve"> / 5</w:t>
            </w:r>
          </w:p>
        </w:tc>
        <w:tc>
          <w:tcPr>
            <w:tcW w:w="4111" w:type="dxa"/>
          </w:tcPr>
          <w:p w14:paraId="39FF00B5" w14:textId="77777777" w:rsidR="002854B4" w:rsidRPr="005327B9" w:rsidRDefault="002854B4" w:rsidP="006F196C">
            <w:pPr>
              <w:pStyle w:val="TableParagraph"/>
              <w:spacing w:before="35"/>
              <w:ind w:left="237"/>
              <w:rPr>
                <w:sz w:val="28"/>
                <w:szCs w:val="28"/>
              </w:rPr>
            </w:pPr>
            <w:r w:rsidRPr="005327B9">
              <w:rPr>
                <w:sz w:val="28"/>
                <w:szCs w:val="28"/>
              </w:rPr>
              <w:t>Бессоюзные</w:t>
            </w:r>
            <w:r w:rsidRPr="005327B9">
              <w:rPr>
                <w:spacing w:val="-5"/>
                <w:sz w:val="28"/>
                <w:szCs w:val="28"/>
              </w:rPr>
              <w:t xml:space="preserve"> </w:t>
            </w:r>
            <w:r w:rsidRPr="005327B9">
              <w:rPr>
                <w:sz w:val="28"/>
                <w:szCs w:val="28"/>
              </w:rPr>
              <w:t>сложные</w:t>
            </w:r>
            <w:r w:rsidRPr="005327B9">
              <w:rPr>
                <w:spacing w:val="1"/>
                <w:sz w:val="28"/>
                <w:szCs w:val="28"/>
              </w:rPr>
              <w:t xml:space="preserve"> </w:t>
            </w:r>
            <w:r w:rsidRPr="005327B9">
              <w:rPr>
                <w:spacing w:val="-2"/>
                <w:sz w:val="28"/>
                <w:szCs w:val="28"/>
              </w:rPr>
              <w:t>предложения</w:t>
            </w:r>
          </w:p>
          <w:p w14:paraId="06CB04C3" w14:textId="77777777" w:rsidR="002854B4" w:rsidRPr="005327B9" w:rsidRDefault="002854B4" w:rsidP="006F196C">
            <w:pPr>
              <w:pStyle w:val="TableParagraph"/>
              <w:spacing w:before="11"/>
              <w:ind w:left="237"/>
              <w:rPr>
                <w:sz w:val="28"/>
                <w:szCs w:val="28"/>
              </w:rPr>
            </w:pPr>
            <w:r w:rsidRPr="005327B9">
              <w:rPr>
                <w:sz w:val="28"/>
                <w:szCs w:val="28"/>
              </w:rPr>
              <w:t>со</w:t>
            </w:r>
            <w:r w:rsidRPr="005327B9">
              <w:rPr>
                <w:spacing w:val="-12"/>
                <w:sz w:val="28"/>
                <w:szCs w:val="28"/>
              </w:rPr>
              <w:t xml:space="preserve"> </w:t>
            </w:r>
            <w:r w:rsidRPr="005327B9">
              <w:rPr>
                <w:sz w:val="28"/>
                <w:szCs w:val="28"/>
              </w:rPr>
              <w:t>значением</w:t>
            </w:r>
            <w:r w:rsidRPr="005327B9">
              <w:rPr>
                <w:spacing w:val="-14"/>
                <w:sz w:val="28"/>
                <w:szCs w:val="28"/>
              </w:rPr>
              <w:t xml:space="preserve"> </w:t>
            </w:r>
            <w:r w:rsidRPr="005327B9">
              <w:rPr>
                <w:sz w:val="28"/>
                <w:szCs w:val="28"/>
              </w:rPr>
              <w:t>причины,</w:t>
            </w:r>
            <w:r w:rsidRPr="005327B9">
              <w:rPr>
                <w:spacing w:val="-14"/>
                <w:sz w:val="28"/>
                <w:szCs w:val="28"/>
              </w:rPr>
              <w:t xml:space="preserve"> </w:t>
            </w:r>
            <w:r w:rsidRPr="005327B9">
              <w:rPr>
                <w:sz w:val="28"/>
                <w:szCs w:val="28"/>
              </w:rPr>
              <w:t xml:space="preserve">пояснения, </w:t>
            </w:r>
            <w:r w:rsidRPr="005327B9">
              <w:rPr>
                <w:spacing w:val="-2"/>
                <w:sz w:val="28"/>
                <w:szCs w:val="28"/>
              </w:rPr>
              <w:t>дополнения</w:t>
            </w:r>
          </w:p>
        </w:tc>
        <w:tc>
          <w:tcPr>
            <w:tcW w:w="1148" w:type="dxa"/>
          </w:tcPr>
          <w:p w14:paraId="35825A9F" w14:textId="77777777" w:rsidR="002854B4" w:rsidRPr="005327B9" w:rsidRDefault="002854B4" w:rsidP="006F196C">
            <w:pPr>
              <w:pStyle w:val="TableParagraph"/>
              <w:spacing w:before="80"/>
              <w:rPr>
                <w:b/>
                <w:sz w:val="28"/>
                <w:szCs w:val="28"/>
              </w:rPr>
            </w:pPr>
          </w:p>
          <w:p w14:paraId="64DB5EED"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4ED589C8" w14:textId="77777777" w:rsidR="002854B4" w:rsidRPr="005327B9" w:rsidRDefault="002854B4" w:rsidP="006F196C">
            <w:pPr>
              <w:pStyle w:val="TableParagraph"/>
              <w:rPr>
                <w:sz w:val="28"/>
                <w:szCs w:val="28"/>
              </w:rPr>
            </w:pPr>
          </w:p>
        </w:tc>
        <w:tc>
          <w:tcPr>
            <w:tcW w:w="1911" w:type="dxa"/>
          </w:tcPr>
          <w:p w14:paraId="711395C5" w14:textId="77777777" w:rsidR="002854B4" w:rsidRPr="005327B9" w:rsidRDefault="002854B4" w:rsidP="006F196C">
            <w:pPr>
              <w:pStyle w:val="TableParagraph"/>
              <w:rPr>
                <w:sz w:val="28"/>
                <w:szCs w:val="28"/>
              </w:rPr>
            </w:pPr>
          </w:p>
        </w:tc>
        <w:tc>
          <w:tcPr>
            <w:tcW w:w="1344" w:type="dxa"/>
          </w:tcPr>
          <w:p w14:paraId="176597C9" w14:textId="7FCEC7D1" w:rsidR="002854B4" w:rsidRPr="005327B9" w:rsidRDefault="00B641FE" w:rsidP="006F196C">
            <w:pPr>
              <w:pStyle w:val="TableParagraph"/>
              <w:rPr>
                <w:sz w:val="28"/>
                <w:szCs w:val="28"/>
              </w:rPr>
            </w:pPr>
            <w:r>
              <w:rPr>
                <w:sz w:val="28"/>
                <w:szCs w:val="28"/>
              </w:rPr>
              <w:t>09.03</w:t>
            </w:r>
          </w:p>
        </w:tc>
        <w:tc>
          <w:tcPr>
            <w:tcW w:w="2813" w:type="dxa"/>
          </w:tcPr>
          <w:p w14:paraId="2F7CBF2E"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A1FF117" w14:textId="77777777" w:rsidR="002854B4" w:rsidRDefault="00F1469E" w:rsidP="006F196C">
            <w:pPr>
              <w:pStyle w:val="TableParagraph"/>
              <w:spacing w:before="45"/>
              <w:ind w:left="240"/>
            </w:pPr>
            <w:hyperlink r:id="rId604">
              <w:r w:rsidR="002854B4" w:rsidRPr="005327B9">
                <w:rPr>
                  <w:color w:val="0000FF"/>
                  <w:spacing w:val="-2"/>
                  <w:sz w:val="28"/>
                  <w:szCs w:val="28"/>
                  <w:u w:val="single" w:color="0000FF"/>
                </w:rPr>
                <w:t>https://m.edsoo.ru/fbaaa476</w:t>
              </w:r>
            </w:hyperlink>
          </w:p>
          <w:p w14:paraId="5FBF1449" w14:textId="160841B1"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DC41FC">
              <w:rPr>
                <w:sz w:val="28"/>
                <w:szCs w:val="28"/>
              </w:rPr>
              <w:t>16</w:t>
            </w:r>
            <w:r w:rsidRPr="004D7A12">
              <w:rPr>
                <w:sz w:val="28"/>
                <w:szCs w:val="28"/>
              </w:rPr>
              <w:t>, упр.</w:t>
            </w:r>
            <w:r w:rsidR="00DC41FC">
              <w:rPr>
                <w:sz w:val="28"/>
                <w:szCs w:val="28"/>
              </w:rPr>
              <w:t xml:space="preserve"> 259</w:t>
            </w:r>
          </w:p>
        </w:tc>
      </w:tr>
      <w:tr w:rsidR="002854B4" w:rsidRPr="005327B9" w14:paraId="1FB3DD04" w14:textId="77777777">
        <w:trPr>
          <w:trHeight w:val="676"/>
        </w:trPr>
        <w:tc>
          <w:tcPr>
            <w:tcW w:w="874" w:type="dxa"/>
          </w:tcPr>
          <w:p w14:paraId="292EC6EF" w14:textId="77777777" w:rsidR="002854B4" w:rsidRPr="009E3AAE" w:rsidRDefault="002854B4" w:rsidP="006F196C">
            <w:pPr>
              <w:pStyle w:val="TableParagraph"/>
              <w:spacing w:before="193"/>
              <w:ind w:left="103"/>
              <w:rPr>
                <w:sz w:val="28"/>
                <w:szCs w:val="28"/>
                <w:lang w:val="en-US"/>
              </w:rPr>
            </w:pPr>
            <w:r w:rsidRPr="005327B9">
              <w:rPr>
                <w:spacing w:val="-5"/>
                <w:sz w:val="28"/>
                <w:szCs w:val="28"/>
              </w:rPr>
              <w:t>75</w:t>
            </w:r>
            <w:r w:rsidR="009E3AAE">
              <w:rPr>
                <w:spacing w:val="-5"/>
                <w:sz w:val="28"/>
                <w:szCs w:val="28"/>
                <w:lang w:val="en-US"/>
              </w:rPr>
              <w:t xml:space="preserve"> / 5</w:t>
            </w:r>
          </w:p>
        </w:tc>
        <w:tc>
          <w:tcPr>
            <w:tcW w:w="4111" w:type="dxa"/>
          </w:tcPr>
          <w:p w14:paraId="02929778" w14:textId="77777777" w:rsidR="002854B4" w:rsidRPr="005327B9" w:rsidRDefault="002854B4" w:rsidP="006F196C">
            <w:pPr>
              <w:pStyle w:val="TableParagraph"/>
              <w:spacing w:before="6"/>
              <w:ind w:left="237"/>
              <w:rPr>
                <w:sz w:val="28"/>
                <w:szCs w:val="28"/>
              </w:rPr>
            </w:pPr>
            <w:r w:rsidRPr="005327B9">
              <w:rPr>
                <w:sz w:val="28"/>
                <w:szCs w:val="28"/>
              </w:rPr>
              <w:t>Двоеточие</w:t>
            </w:r>
            <w:r w:rsidRPr="005327B9">
              <w:rPr>
                <w:spacing w:val="-15"/>
                <w:sz w:val="28"/>
                <w:szCs w:val="28"/>
              </w:rPr>
              <w:t xml:space="preserve"> </w:t>
            </w:r>
            <w:r w:rsidRPr="005327B9">
              <w:rPr>
                <w:sz w:val="28"/>
                <w:szCs w:val="28"/>
              </w:rPr>
              <w:t>в</w:t>
            </w:r>
            <w:r w:rsidRPr="005327B9">
              <w:rPr>
                <w:spacing w:val="-13"/>
                <w:sz w:val="28"/>
                <w:szCs w:val="28"/>
              </w:rPr>
              <w:t xml:space="preserve"> </w:t>
            </w:r>
            <w:r w:rsidRPr="005327B9">
              <w:rPr>
                <w:sz w:val="28"/>
                <w:szCs w:val="28"/>
              </w:rPr>
              <w:t>бессоюзном</w:t>
            </w:r>
            <w:r w:rsidRPr="005327B9">
              <w:rPr>
                <w:spacing w:val="-13"/>
                <w:sz w:val="28"/>
                <w:szCs w:val="28"/>
              </w:rPr>
              <w:t xml:space="preserve"> </w:t>
            </w:r>
            <w:r w:rsidRPr="005327B9">
              <w:rPr>
                <w:sz w:val="28"/>
                <w:szCs w:val="28"/>
              </w:rPr>
              <w:t>сложном предложении. Практикум</w:t>
            </w:r>
          </w:p>
        </w:tc>
        <w:tc>
          <w:tcPr>
            <w:tcW w:w="1148" w:type="dxa"/>
          </w:tcPr>
          <w:p w14:paraId="4CC98580"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6A134E1A" w14:textId="77777777" w:rsidR="002854B4" w:rsidRPr="005327B9" w:rsidRDefault="002854B4" w:rsidP="006F196C">
            <w:pPr>
              <w:pStyle w:val="TableParagraph"/>
              <w:rPr>
                <w:sz w:val="28"/>
                <w:szCs w:val="28"/>
              </w:rPr>
            </w:pPr>
          </w:p>
        </w:tc>
        <w:tc>
          <w:tcPr>
            <w:tcW w:w="1911" w:type="dxa"/>
          </w:tcPr>
          <w:p w14:paraId="01A81AAF" w14:textId="77777777" w:rsidR="002854B4" w:rsidRPr="005327B9" w:rsidRDefault="002854B4" w:rsidP="006F196C">
            <w:pPr>
              <w:pStyle w:val="TableParagraph"/>
              <w:spacing w:before="193"/>
              <w:ind w:right="794"/>
              <w:jc w:val="right"/>
              <w:rPr>
                <w:sz w:val="28"/>
                <w:szCs w:val="28"/>
              </w:rPr>
            </w:pPr>
            <w:r w:rsidRPr="005327B9">
              <w:rPr>
                <w:spacing w:val="-10"/>
                <w:sz w:val="28"/>
                <w:szCs w:val="28"/>
              </w:rPr>
              <w:t>1</w:t>
            </w:r>
          </w:p>
        </w:tc>
        <w:tc>
          <w:tcPr>
            <w:tcW w:w="1344" w:type="dxa"/>
          </w:tcPr>
          <w:p w14:paraId="291459E2" w14:textId="29252271" w:rsidR="002854B4" w:rsidRPr="005327B9" w:rsidRDefault="00B641FE" w:rsidP="006F196C">
            <w:pPr>
              <w:pStyle w:val="TableParagraph"/>
              <w:rPr>
                <w:sz w:val="28"/>
                <w:szCs w:val="28"/>
              </w:rPr>
            </w:pPr>
            <w:r>
              <w:rPr>
                <w:sz w:val="28"/>
                <w:szCs w:val="28"/>
              </w:rPr>
              <w:t>10.03</w:t>
            </w:r>
          </w:p>
        </w:tc>
        <w:tc>
          <w:tcPr>
            <w:tcW w:w="2813" w:type="dxa"/>
          </w:tcPr>
          <w:p w14:paraId="0CC8F053"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41CF26F" w14:textId="77777777" w:rsidR="002854B4" w:rsidRDefault="00F1469E" w:rsidP="006F196C">
            <w:pPr>
              <w:pStyle w:val="TableParagraph"/>
              <w:spacing w:before="45"/>
              <w:ind w:left="240"/>
            </w:pPr>
            <w:hyperlink r:id="rId605">
              <w:r w:rsidR="002854B4" w:rsidRPr="005327B9">
                <w:rPr>
                  <w:color w:val="0000FF"/>
                  <w:spacing w:val="-2"/>
                  <w:sz w:val="28"/>
                  <w:szCs w:val="28"/>
                  <w:u w:val="single" w:color="0000FF"/>
                </w:rPr>
                <w:t>https://m.edsoo.ru/fbaaa584</w:t>
              </w:r>
            </w:hyperlink>
          </w:p>
          <w:p w14:paraId="13B84821" w14:textId="29D208A3"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DC41FC">
              <w:rPr>
                <w:sz w:val="28"/>
                <w:szCs w:val="28"/>
              </w:rPr>
              <w:t>16</w:t>
            </w:r>
            <w:r w:rsidRPr="004D7A12">
              <w:rPr>
                <w:sz w:val="28"/>
                <w:szCs w:val="28"/>
              </w:rPr>
              <w:t>, упр.</w:t>
            </w:r>
            <w:r w:rsidR="00DC41FC">
              <w:rPr>
                <w:sz w:val="28"/>
                <w:szCs w:val="28"/>
              </w:rPr>
              <w:t xml:space="preserve"> 260</w:t>
            </w:r>
          </w:p>
        </w:tc>
      </w:tr>
      <w:tr w:rsidR="002854B4" w:rsidRPr="005327B9" w14:paraId="0DBD2FFB" w14:textId="77777777">
        <w:trPr>
          <w:trHeight w:val="1315"/>
        </w:trPr>
        <w:tc>
          <w:tcPr>
            <w:tcW w:w="874" w:type="dxa"/>
          </w:tcPr>
          <w:p w14:paraId="52329511" w14:textId="77777777" w:rsidR="002854B4" w:rsidRPr="005327B9" w:rsidRDefault="002854B4" w:rsidP="006F196C">
            <w:pPr>
              <w:pStyle w:val="TableParagraph"/>
              <w:spacing w:before="239"/>
              <w:rPr>
                <w:b/>
                <w:sz w:val="28"/>
                <w:szCs w:val="28"/>
              </w:rPr>
            </w:pPr>
          </w:p>
          <w:p w14:paraId="798D8E9E" w14:textId="77777777" w:rsidR="002854B4" w:rsidRPr="00DC41FC" w:rsidRDefault="002854B4" w:rsidP="006F196C">
            <w:pPr>
              <w:pStyle w:val="TableParagraph"/>
              <w:ind w:left="103"/>
              <w:rPr>
                <w:sz w:val="28"/>
                <w:szCs w:val="28"/>
              </w:rPr>
            </w:pPr>
            <w:r w:rsidRPr="005327B9">
              <w:rPr>
                <w:spacing w:val="-5"/>
                <w:sz w:val="28"/>
                <w:szCs w:val="28"/>
              </w:rPr>
              <w:t>76</w:t>
            </w:r>
            <w:r w:rsidR="000F54A3" w:rsidRPr="00DC41FC">
              <w:rPr>
                <w:spacing w:val="-5"/>
                <w:sz w:val="28"/>
                <w:szCs w:val="28"/>
              </w:rPr>
              <w:t xml:space="preserve"> / 5</w:t>
            </w:r>
          </w:p>
        </w:tc>
        <w:tc>
          <w:tcPr>
            <w:tcW w:w="4111" w:type="dxa"/>
          </w:tcPr>
          <w:p w14:paraId="46A53909" w14:textId="77777777" w:rsidR="002854B4" w:rsidRPr="005327B9" w:rsidRDefault="002854B4" w:rsidP="006F196C">
            <w:pPr>
              <w:pStyle w:val="TableParagraph"/>
              <w:spacing w:before="40"/>
              <w:ind w:left="237" w:right="231"/>
              <w:jc w:val="both"/>
              <w:rPr>
                <w:sz w:val="28"/>
                <w:szCs w:val="28"/>
              </w:rPr>
            </w:pPr>
            <w:r w:rsidRPr="005327B9">
              <w:rPr>
                <w:sz w:val="28"/>
                <w:szCs w:val="28"/>
              </w:rPr>
              <w:t>Бессоюзные</w:t>
            </w:r>
            <w:r w:rsidRPr="005327B9">
              <w:rPr>
                <w:spacing w:val="-15"/>
                <w:sz w:val="28"/>
                <w:szCs w:val="28"/>
              </w:rPr>
              <w:t xml:space="preserve"> </w:t>
            </w:r>
            <w:r w:rsidRPr="005327B9">
              <w:rPr>
                <w:sz w:val="28"/>
                <w:szCs w:val="28"/>
              </w:rPr>
              <w:t>сложные</w:t>
            </w:r>
            <w:r w:rsidRPr="005327B9">
              <w:rPr>
                <w:spacing w:val="-15"/>
                <w:sz w:val="28"/>
                <w:szCs w:val="28"/>
              </w:rPr>
              <w:t xml:space="preserve"> </w:t>
            </w:r>
            <w:r w:rsidRPr="005327B9">
              <w:rPr>
                <w:sz w:val="28"/>
                <w:szCs w:val="28"/>
              </w:rPr>
              <w:t>предложения со значением противопоставления, времени, условия и следствия,</w:t>
            </w:r>
          </w:p>
          <w:p w14:paraId="4B89EF00" w14:textId="77777777" w:rsidR="002854B4" w:rsidRPr="005327B9" w:rsidRDefault="002854B4" w:rsidP="006F196C">
            <w:pPr>
              <w:pStyle w:val="TableParagraph"/>
              <w:ind w:left="237"/>
              <w:rPr>
                <w:sz w:val="28"/>
                <w:szCs w:val="28"/>
              </w:rPr>
            </w:pPr>
            <w:r w:rsidRPr="005327B9">
              <w:rPr>
                <w:spacing w:val="-2"/>
                <w:sz w:val="28"/>
                <w:szCs w:val="28"/>
              </w:rPr>
              <w:t>сравнения</w:t>
            </w:r>
          </w:p>
        </w:tc>
        <w:tc>
          <w:tcPr>
            <w:tcW w:w="1148" w:type="dxa"/>
          </w:tcPr>
          <w:p w14:paraId="05A2BFF3" w14:textId="77777777" w:rsidR="002854B4" w:rsidRPr="005327B9" w:rsidRDefault="002854B4" w:rsidP="006F196C">
            <w:pPr>
              <w:pStyle w:val="TableParagraph"/>
              <w:spacing w:before="239"/>
              <w:rPr>
                <w:b/>
                <w:sz w:val="28"/>
                <w:szCs w:val="28"/>
              </w:rPr>
            </w:pPr>
          </w:p>
          <w:p w14:paraId="4FAA84CC"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5BB576CD" w14:textId="77777777" w:rsidR="002854B4" w:rsidRPr="005327B9" w:rsidRDefault="002854B4" w:rsidP="006F196C">
            <w:pPr>
              <w:pStyle w:val="TableParagraph"/>
              <w:rPr>
                <w:sz w:val="28"/>
                <w:szCs w:val="28"/>
              </w:rPr>
            </w:pPr>
          </w:p>
        </w:tc>
        <w:tc>
          <w:tcPr>
            <w:tcW w:w="1911" w:type="dxa"/>
          </w:tcPr>
          <w:p w14:paraId="5B9B7781" w14:textId="77777777" w:rsidR="002854B4" w:rsidRPr="005327B9" w:rsidRDefault="002854B4" w:rsidP="006F196C">
            <w:pPr>
              <w:pStyle w:val="TableParagraph"/>
              <w:rPr>
                <w:sz w:val="28"/>
                <w:szCs w:val="28"/>
              </w:rPr>
            </w:pPr>
          </w:p>
        </w:tc>
        <w:tc>
          <w:tcPr>
            <w:tcW w:w="1344" w:type="dxa"/>
          </w:tcPr>
          <w:p w14:paraId="76447251" w14:textId="2572CFE8" w:rsidR="002854B4" w:rsidRPr="005327B9" w:rsidRDefault="00B641FE" w:rsidP="006F196C">
            <w:pPr>
              <w:pStyle w:val="TableParagraph"/>
              <w:rPr>
                <w:sz w:val="28"/>
                <w:szCs w:val="28"/>
              </w:rPr>
            </w:pPr>
            <w:r>
              <w:rPr>
                <w:sz w:val="28"/>
                <w:szCs w:val="28"/>
              </w:rPr>
              <w:t>11.03</w:t>
            </w:r>
          </w:p>
        </w:tc>
        <w:tc>
          <w:tcPr>
            <w:tcW w:w="2813" w:type="dxa"/>
          </w:tcPr>
          <w:p w14:paraId="3AE28131" w14:textId="77777777" w:rsidR="002854B4" w:rsidRPr="005327B9" w:rsidRDefault="002854B4" w:rsidP="006F196C">
            <w:pPr>
              <w:pStyle w:val="TableParagraph"/>
              <w:spacing w:before="95"/>
              <w:rPr>
                <w:b/>
                <w:sz w:val="28"/>
                <w:szCs w:val="28"/>
              </w:rPr>
            </w:pPr>
          </w:p>
          <w:p w14:paraId="1E8300B5" w14:textId="77777777" w:rsidR="002854B4" w:rsidRPr="005327B9" w:rsidRDefault="002854B4" w:rsidP="006F196C">
            <w:pPr>
              <w:pStyle w:val="TableParagraph"/>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E554512" w14:textId="77777777" w:rsidR="002854B4" w:rsidRDefault="00F1469E" w:rsidP="006F196C">
            <w:pPr>
              <w:pStyle w:val="TableParagraph"/>
              <w:spacing w:before="45"/>
              <w:ind w:left="240"/>
            </w:pPr>
            <w:hyperlink r:id="rId606">
              <w:r w:rsidR="002854B4" w:rsidRPr="005327B9">
                <w:rPr>
                  <w:color w:val="0000FF"/>
                  <w:spacing w:val="-2"/>
                  <w:sz w:val="28"/>
                  <w:szCs w:val="28"/>
                  <w:u w:val="single" w:color="0000FF"/>
                </w:rPr>
                <w:t>https://m.edsoo.ru/fbaaa7a0</w:t>
              </w:r>
            </w:hyperlink>
          </w:p>
          <w:p w14:paraId="22BED34F" w14:textId="7396F7E8"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DC41FC">
              <w:rPr>
                <w:sz w:val="28"/>
                <w:szCs w:val="28"/>
              </w:rPr>
              <w:t>17</w:t>
            </w:r>
            <w:r w:rsidRPr="004D7A12">
              <w:rPr>
                <w:sz w:val="28"/>
                <w:szCs w:val="28"/>
              </w:rPr>
              <w:t>, упр.</w:t>
            </w:r>
            <w:r w:rsidR="00DC41FC">
              <w:rPr>
                <w:sz w:val="28"/>
                <w:szCs w:val="28"/>
              </w:rPr>
              <w:t xml:space="preserve"> 273</w:t>
            </w:r>
          </w:p>
        </w:tc>
      </w:tr>
      <w:tr w:rsidR="002854B4" w:rsidRPr="005327B9" w14:paraId="66BC7142" w14:textId="77777777">
        <w:trPr>
          <w:trHeight w:val="681"/>
        </w:trPr>
        <w:tc>
          <w:tcPr>
            <w:tcW w:w="874" w:type="dxa"/>
          </w:tcPr>
          <w:p w14:paraId="2DE65F17" w14:textId="77777777" w:rsidR="002854B4" w:rsidRPr="00DC41FC" w:rsidRDefault="002854B4" w:rsidP="006F196C">
            <w:pPr>
              <w:pStyle w:val="TableParagraph"/>
              <w:spacing w:before="198"/>
              <w:ind w:left="103"/>
              <w:rPr>
                <w:sz w:val="28"/>
                <w:szCs w:val="28"/>
              </w:rPr>
            </w:pPr>
            <w:r w:rsidRPr="005327B9">
              <w:rPr>
                <w:spacing w:val="-5"/>
                <w:sz w:val="28"/>
                <w:szCs w:val="28"/>
              </w:rPr>
              <w:t>77</w:t>
            </w:r>
            <w:r w:rsidR="000F54A3" w:rsidRPr="00DC41FC">
              <w:rPr>
                <w:spacing w:val="-5"/>
                <w:sz w:val="28"/>
                <w:szCs w:val="28"/>
              </w:rPr>
              <w:t xml:space="preserve"> / 5</w:t>
            </w:r>
          </w:p>
        </w:tc>
        <w:tc>
          <w:tcPr>
            <w:tcW w:w="4111" w:type="dxa"/>
          </w:tcPr>
          <w:p w14:paraId="79DAC3F4" w14:textId="77777777" w:rsidR="002854B4" w:rsidRPr="005327B9" w:rsidRDefault="002854B4" w:rsidP="006F196C">
            <w:pPr>
              <w:pStyle w:val="TableParagraph"/>
              <w:spacing w:before="11"/>
              <w:ind w:left="237"/>
              <w:rPr>
                <w:sz w:val="28"/>
                <w:szCs w:val="28"/>
              </w:rPr>
            </w:pPr>
            <w:r w:rsidRPr="005327B9">
              <w:rPr>
                <w:sz w:val="28"/>
                <w:szCs w:val="28"/>
              </w:rPr>
              <w:t>Тире</w:t>
            </w:r>
            <w:r w:rsidRPr="005327B9">
              <w:rPr>
                <w:spacing w:val="-12"/>
                <w:sz w:val="28"/>
                <w:szCs w:val="28"/>
              </w:rPr>
              <w:t xml:space="preserve"> </w:t>
            </w:r>
            <w:r w:rsidRPr="005327B9">
              <w:rPr>
                <w:sz w:val="28"/>
                <w:szCs w:val="28"/>
              </w:rPr>
              <w:t>в</w:t>
            </w:r>
            <w:r w:rsidRPr="005327B9">
              <w:rPr>
                <w:spacing w:val="-14"/>
                <w:sz w:val="28"/>
                <w:szCs w:val="28"/>
              </w:rPr>
              <w:t xml:space="preserve"> </w:t>
            </w:r>
            <w:r w:rsidRPr="005327B9">
              <w:rPr>
                <w:sz w:val="28"/>
                <w:szCs w:val="28"/>
              </w:rPr>
              <w:t>бессоюзном</w:t>
            </w:r>
            <w:r w:rsidRPr="005327B9">
              <w:rPr>
                <w:spacing w:val="-14"/>
                <w:sz w:val="28"/>
                <w:szCs w:val="28"/>
              </w:rPr>
              <w:t xml:space="preserve"> </w:t>
            </w:r>
            <w:r w:rsidRPr="005327B9">
              <w:rPr>
                <w:sz w:val="28"/>
                <w:szCs w:val="28"/>
              </w:rPr>
              <w:t>сложном предложении. Практикум</w:t>
            </w:r>
          </w:p>
        </w:tc>
        <w:tc>
          <w:tcPr>
            <w:tcW w:w="1148" w:type="dxa"/>
          </w:tcPr>
          <w:p w14:paraId="589C563C"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00A51989" w14:textId="77777777" w:rsidR="002854B4" w:rsidRPr="005327B9" w:rsidRDefault="002854B4" w:rsidP="006F196C">
            <w:pPr>
              <w:pStyle w:val="TableParagraph"/>
              <w:rPr>
                <w:sz w:val="28"/>
                <w:szCs w:val="28"/>
              </w:rPr>
            </w:pPr>
          </w:p>
        </w:tc>
        <w:tc>
          <w:tcPr>
            <w:tcW w:w="1911" w:type="dxa"/>
          </w:tcPr>
          <w:p w14:paraId="58D15929" w14:textId="77777777" w:rsidR="002854B4" w:rsidRPr="005327B9" w:rsidRDefault="002854B4" w:rsidP="006F196C">
            <w:pPr>
              <w:pStyle w:val="TableParagraph"/>
              <w:spacing w:before="198"/>
              <w:ind w:right="794"/>
              <w:jc w:val="right"/>
              <w:rPr>
                <w:sz w:val="28"/>
                <w:szCs w:val="28"/>
              </w:rPr>
            </w:pPr>
            <w:r w:rsidRPr="005327B9">
              <w:rPr>
                <w:spacing w:val="-10"/>
                <w:sz w:val="28"/>
                <w:szCs w:val="28"/>
              </w:rPr>
              <w:t>1</w:t>
            </w:r>
          </w:p>
        </w:tc>
        <w:tc>
          <w:tcPr>
            <w:tcW w:w="1344" w:type="dxa"/>
          </w:tcPr>
          <w:p w14:paraId="7256632B" w14:textId="36B9D703" w:rsidR="002854B4" w:rsidRPr="005327B9" w:rsidRDefault="00B641FE" w:rsidP="006F196C">
            <w:pPr>
              <w:pStyle w:val="TableParagraph"/>
              <w:rPr>
                <w:sz w:val="28"/>
                <w:szCs w:val="28"/>
              </w:rPr>
            </w:pPr>
            <w:r>
              <w:rPr>
                <w:sz w:val="28"/>
                <w:szCs w:val="28"/>
              </w:rPr>
              <w:t>16.03</w:t>
            </w:r>
          </w:p>
        </w:tc>
        <w:tc>
          <w:tcPr>
            <w:tcW w:w="2813" w:type="dxa"/>
          </w:tcPr>
          <w:p w14:paraId="772755CA" w14:textId="77777777" w:rsidR="002854B4" w:rsidRPr="005327B9" w:rsidRDefault="002854B4" w:rsidP="006F196C">
            <w:pPr>
              <w:pStyle w:val="TableParagraph"/>
              <w:spacing w:before="5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4701AA7" w14:textId="77777777" w:rsidR="002854B4" w:rsidRDefault="00F1469E" w:rsidP="006F196C">
            <w:pPr>
              <w:pStyle w:val="TableParagraph"/>
              <w:spacing w:before="49"/>
              <w:ind w:left="240"/>
            </w:pPr>
            <w:hyperlink r:id="rId607">
              <w:r w:rsidR="002854B4" w:rsidRPr="005327B9">
                <w:rPr>
                  <w:color w:val="0000FF"/>
                  <w:spacing w:val="-2"/>
                  <w:sz w:val="28"/>
                  <w:szCs w:val="28"/>
                  <w:u w:val="single" w:color="0000FF"/>
                </w:rPr>
                <w:t>https://m.edsoo.ru/fbaaa926</w:t>
              </w:r>
            </w:hyperlink>
          </w:p>
          <w:p w14:paraId="3B131940" w14:textId="2483A4C9" w:rsidR="00FD61F6" w:rsidRPr="005327B9" w:rsidRDefault="00FD61F6" w:rsidP="006F196C">
            <w:pPr>
              <w:pStyle w:val="TableParagraph"/>
              <w:spacing w:before="49"/>
              <w:ind w:left="240"/>
              <w:rPr>
                <w:sz w:val="28"/>
                <w:szCs w:val="28"/>
              </w:rPr>
            </w:pPr>
            <w:r w:rsidRPr="004D7A12">
              <w:rPr>
                <w:sz w:val="28"/>
                <w:szCs w:val="28"/>
              </w:rPr>
              <w:t xml:space="preserve">Параграф </w:t>
            </w:r>
            <w:r w:rsidR="00DC41FC">
              <w:rPr>
                <w:sz w:val="28"/>
                <w:szCs w:val="28"/>
              </w:rPr>
              <w:t>17</w:t>
            </w:r>
            <w:r w:rsidRPr="004D7A12">
              <w:rPr>
                <w:sz w:val="28"/>
                <w:szCs w:val="28"/>
              </w:rPr>
              <w:t>, упр.</w:t>
            </w:r>
            <w:r w:rsidR="00DC41FC">
              <w:rPr>
                <w:sz w:val="28"/>
                <w:szCs w:val="28"/>
              </w:rPr>
              <w:t xml:space="preserve"> 275</w:t>
            </w:r>
          </w:p>
        </w:tc>
      </w:tr>
      <w:tr w:rsidR="002854B4" w:rsidRPr="005327B9" w14:paraId="5B22EF8E" w14:textId="77777777">
        <w:trPr>
          <w:trHeight w:val="677"/>
        </w:trPr>
        <w:tc>
          <w:tcPr>
            <w:tcW w:w="874" w:type="dxa"/>
          </w:tcPr>
          <w:p w14:paraId="6651D5FA" w14:textId="77777777" w:rsidR="002854B4" w:rsidRPr="00DC41FC" w:rsidRDefault="002854B4" w:rsidP="006F196C">
            <w:pPr>
              <w:pStyle w:val="TableParagraph"/>
              <w:spacing w:before="193"/>
              <w:ind w:left="103"/>
              <w:rPr>
                <w:sz w:val="28"/>
                <w:szCs w:val="28"/>
              </w:rPr>
            </w:pPr>
            <w:r w:rsidRPr="005327B9">
              <w:rPr>
                <w:spacing w:val="-5"/>
                <w:sz w:val="28"/>
                <w:szCs w:val="28"/>
              </w:rPr>
              <w:t>78</w:t>
            </w:r>
            <w:r w:rsidR="000F54A3" w:rsidRPr="00DC41FC">
              <w:rPr>
                <w:spacing w:val="-5"/>
                <w:sz w:val="28"/>
                <w:szCs w:val="28"/>
              </w:rPr>
              <w:t xml:space="preserve"> / 5</w:t>
            </w:r>
          </w:p>
        </w:tc>
        <w:tc>
          <w:tcPr>
            <w:tcW w:w="4111" w:type="dxa"/>
          </w:tcPr>
          <w:p w14:paraId="6C8AD253" w14:textId="77777777" w:rsidR="002854B4" w:rsidRPr="005327B9" w:rsidRDefault="002854B4" w:rsidP="006F196C">
            <w:pPr>
              <w:pStyle w:val="TableParagraph"/>
              <w:spacing w:before="6"/>
              <w:ind w:left="237"/>
              <w:rPr>
                <w:sz w:val="28"/>
                <w:szCs w:val="28"/>
              </w:rPr>
            </w:pPr>
            <w:r w:rsidRPr="005327B9">
              <w:rPr>
                <w:sz w:val="28"/>
                <w:szCs w:val="28"/>
              </w:rPr>
              <w:t>Синтаксический</w:t>
            </w:r>
            <w:r w:rsidRPr="005327B9">
              <w:rPr>
                <w:spacing w:val="-15"/>
                <w:sz w:val="28"/>
                <w:szCs w:val="28"/>
              </w:rPr>
              <w:t xml:space="preserve"> </w:t>
            </w:r>
            <w:r w:rsidRPr="005327B9">
              <w:rPr>
                <w:sz w:val="28"/>
                <w:szCs w:val="28"/>
              </w:rPr>
              <w:t>и</w:t>
            </w:r>
            <w:r w:rsidRPr="005327B9">
              <w:rPr>
                <w:spacing w:val="-15"/>
                <w:sz w:val="28"/>
                <w:szCs w:val="28"/>
              </w:rPr>
              <w:t xml:space="preserve"> </w:t>
            </w:r>
            <w:r w:rsidRPr="005327B9">
              <w:rPr>
                <w:sz w:val="28"/>
                <w:szCs w:val="28"/>
              </w:rPr>
              <w:t>пунктуационный анализ бессоюзного сложного</w:t>
            </w:r>
          </w:p>
        </w:tc>
        <w:tc>
          <w:tcPr>
            <w:tcW w:w="1148" w:type="dxa"/>
          </w:tcPr>
          <w:p w14:paraId="24B3B9AF"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1DE7280C" w14:textId="77777777" w:rsidR="002854B4" w:rsidRPr="005327B9" w:rsidRDefault="002854B4" w:rsidP="006F196C">
            <w:pPr>
              <w:pStyle w:val="TableParagraph"/>
              <w:rPr>
                <w:sz w:val="28"/>
                <w:szCs w:val="28"/>
              </w:rPr>
            </w:pPr>
          </w:p>
        </w:tc>
        <w:tc>
          <w:tcPr>
            <w:tcW w:w="1911" w:type="dxa"/>
          </w:tcPr>
          <w:p w14:paraId="47F8140C" w14:textId="77777777" w:rsidR="002854B4" w:rsidRPr="005327B9" w:rsidRDefault="002854B4" w:rsidP="006F196C">
            <w:pPr>
              <w:pStyle w:val="TableParagraph"/>
              <w:rPr>
                <w:sz w:val="28"/>
                <w:szCs w:val="28"/>
              </w:rPr>
            </w:pPr>
          </w:p>
        </w:tc>
        <w:tc>
          <w:tcPr>
            <w:tcW w:w="1344" w:type="dxa"/>
          </w:tcPr>
          <w:p w14:paraId="1325F956" w14:textId="7E4AC0E0" w:rsidR="002854B4" w:rsidRPr="005327B9" w:rsidRDefault="00B641FE" w:rsidP="006F196C">
            <w:pPr>
              <w:pStyle w:val="TableParagraph"/>
              <w:rPr>
                <w:sz w:val="28"/>
                <w:szCs w:val="28"/>
              </w:rPr>
            </w:pPr>
            <w:r>
              <w:rPr>
                <w:sz w:val="28"/>
                <w:szCs w:val="28"/>
              </w:rPr>
              <w:t>17.03</w:t>
            </w:r>
          </w:p>
        </w:tc>
        <w:tc>
          <w:tcPr>
            <w:tcW w:w="2813" w:type="dxa"/>
          </w:tcPr>
          <w:p w14:paraId="32DB1E14"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5B6F67B0" w14:textId="77777777" w:rsidR="002854B4" w:rsidRDefault="00F1469E" w:rsidP="006F196C">
            <w:pPr>
              <w:pStyle w:val="TableParagraph"/>
              <w:spacing w:before="45"/>
              <w:ind w:left="240"/>
            </w:pPr>
            <w:hyperlink r:id="rId608">
              <w:r w:rsidR="002854B4" w:rsidRPr="005327B9">
                <w:rPr>
                  <w:color w:val="0000FF"/>
                  <w:spacing w:val="-2"/>
                  <w:sz w:val="28"/>
                  <w:szCs w:val="28"/>
                  <w:u w:val="single" w:color="0000FF"/>
                </w:rPr>
                <w:t>https://m.edsoo.ru/fbaaac78</w:t>
              </w:r>
            </w:hyperlink>
          </w:p>
          <w:p w14:paraId="1B1DA3D5" w14:textId="0CA1A4C0" w:rsidR="00FD61F6" w:rsidRPr="005327B9" w:rsidRDefault="00DC41FC" w:rsidP="006F196C">
            <w:pPr>
              <w:pStyle w:val="TableParagraph"/>
              <w:spacing w:before="45"/>
              <w:ind w:left="240"/>
              <w:rPr>
                <w:sz w:val="28"/>
                <w:szCs w:val="28"/>
              </w:rPr>
            </w:pPr>
            <w:r>
              <w:rPr>
                <w:sz w:val="28"/>
                <w:szCs w:val="28"/>
              </w:rPr>
              <w:t>Синтаксический разбор БСП</w:t>
            </w:r>
          </w:p>
        </w:tc>
      </w:tr>
    </w:tbl>
    <w:p w14:paraId="664CF7DF"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31CE0552"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rsidRPr="005327B9" w14:paraId="5BC023C4" w14:textId="77777777">
        <w:trPr>
          <w:trHeight w:val="364"/>
        </w:trPr>
        <w:tc>
          <w:tcPr>
            <w:tcW w:w="874" w:type="dxa"/>
          </w:tcPr>
          <w:p w14:paraId="47AEF66D" w14:textId="77777777" w:rsidR="002854B4" w:rsidRPr="005327B9" w:rsidRDefault="002854B4" w:rsidP="006F196C">
            <w:pPr>
              <w:pStyle w:val="TableParagraph"/>
              <w:rPr>
                <w:sz w:val="28"/>
                <w:szCs w:val="28"/>
              </w:rPr>
            </w:pPr>
          </w:p>
        </w:tc>
        <w:tc>
          <w:tcPr>
            <w:tcW w:w="4111" w:type="dxa"/>
          </w:tcPr>
          <w:p w14:paraId="1E30930F" w14:textId="77777777" w:rsidR="002854B4" w:rsidRPr="005327B9" w:rsidRDefault="002854B4" w:rsidP="006F196C">
            <w:pPr>
              <w:pStyle w:val="TableParagraph"/>
              <w:spacing w:before="40"/>
              <w:ind w:left="237"/>
              <w:rPr>
                <w:sz w:val="28"/>
                <w:szCs w:val="28"/>
              </w:rPr>
            </w:pPr>
            <w:r w:rsidRPr="005327B9">
              <w:rPr>
                <w:spacing w:val="-2"/>
                <w:sz w:val="28"/>
                <w:szCs w:val="28"/>
              </w:rPr>
              <w:t>предложения</w:t>
            </w:r>
          </w:p>
        </w:tc>
        <w:tc>
          <w:tcPr>
            <w:tcW w:w="1148" w:type="dxa"/>
          </w:tcPr>
          <w:p w14:paraId="488669A9" w14:textId="77777777" w:rsidR="002854B4" w:rsidRPr="005327B9" w:rsidRDefault="002854B4" w:rsidP="006F196C">
            <w:pPr>
              <w:pStyle w:val="TableParagraph"/>
              <w:rPr>
                <w:sz w:val="28"/>
                <w:szCs w:val="28"/>
              </w:rPr>
            </w:pPr>
          </w:p>
        </w:tc>
        <w:tc>
          <w:tcPr>
            <w:tcW w:w="1844" w:type="dxa"/>
          </w:tcPr>
          <w:p w14:paraId="67904F9C" w14:textId="77777777" w:rsidR="002854B4" w:rsidRPr="005327B9" w:rsidRDefault="002854B4" w:rsidP="006F196C">
            <w:pPr>
              <w:pStyle w:val="TableParagraph"/>
              <w:rPr>
                <w:sz w:val="28"/>
                <w:szCs w:val="28"/>
              </w:rPr>
            </w:pPr>
          </w:p>
        </w:tc>
        <w:tc>
          <w:tcPr>
            <w:tcW w:w="1911" w:type="dxa"/>
          </w:tcPr>
          <w:p w14:paraId="264AFDFF" w14:textId="77777777" w:rsidR="002854B4" w:rsidRPr="005327B9" w:rsidRDefault="002854B4" w:rsidP="006F196C">
            <w:pPr>
              <w:pStyle w:val="TableParagraph"/>
              <w:rPr>
                <w:sz w:val="28"/>
                <w:szCs w:val="28"/>
              </w:rPr>
            </w:pPr>
          </w:p>
        </w:tc>
        <w:tc>
          <w:tcPr>
            <w:tcW w:w="1344" w:type="dxa"/>
          </w:tcPr>
          <w:p w14:paraId="25FEEFD0" w14:textId="77777777" w:rsidR="002854B4" w:rsidRPr="005327B9" w:rsidRDefault="002854B4" w:rsidP="006F196C">
            <w:pPr>
              <w:pStyle w:val="TableParagraph"/>
              <w:rPr>
                <w:sz w:val="28"/>
                <w:szCs w:val="28"/>
              </w:rPr>
            </w:pPr>
          </w:p>
        </w:tc>
        <w:tc>
          <w:tcPr>
            <w:tcW w:w="2813" w:type="dxa"/>
          </w:tcPr>
          <w:p w14:paraId="4042BFAD" w14:textId="77777777" w:rsidR="002854B4" w:rsidRPr="005327B9" w:rsidRDefault="002854B4" w:rsidP="006F196C">
            <w:pPr>
              <w:pStyle w:val="TableParagraph"/>
              <w:rPr>
                <w:sz w:val="28"/>
                <w:szCs w:val="28"/>
              </w:rPr>
            </w:pPr>
          </w:p>
        </w:tc>
      </w:tr>
      <w:tr w:rsidR="002854B4" w:rsidRPr="005327B9" w14:paraId="0BC1398B" w14:textId="77777777">
        <w:trPr>
          <w:trHeight w:val="998"/>
        </w:trPr>
        <w:tc>
          <w:tcPr>
            <w:tcW w:w="874" w:type="dxa"/>
          </w:tcPr>
          <w:p w14:paraId="752900D3" w14:textId="77777777" w:rsidR="002854B4" w:rsidRPr="005327B9" w:rsidRDefault="002854B4" w:rsidP="006F196C">
            <w:pPr>
              <w:pStyle w:val="TableParagraph"/>
              <w:spacing w:before="76"/>
              <w:rPr>
                <w:b/>
                <w:sz w:val="28"/>
                <w:szCs w:val="28"/>
              </w:rPr>
            </w:pPr>
          </w:p>
          <w:p w14:paraId="41118AB3" w14:textId="77777777" w:rsidR="002854B4" w:rsidRPr="000F54A3" w:rsidRDefault="002854B4" w:rsidP="006F196C">
            <w:pPr>
              <w:pStyle w:val="TableParagraph"/>
              <w:ind w:left="103"/>
              <w:rPr>
                <w:sz w:val="28"/>
                <w:szCs w:val="28"/>
                <w:lang w:val="en-US"/>
              </w:rPr>
            </w:pPr>
            <w:r w:rsidRPr="005327B9">
              <w:rPr>
                <w:spacing w:val="-5"/>
                <w:sz w:val="28"/>
                <w:szCs w:val="28"/>
              </w:rPr>
              <w:t>79</w:t>
            </w:r>
            <w:r w:rsidR="000F54A3">
              <w:rPr>
                <w:spacing w:val="-5"/>
                <w:sz w:val="28"/>
                <w:szCs w:val="28"/>
                <w:lang w:val="en-US"/>
              </w:rPr>
              <w:t xml:space="preserve"> / 5</w:t>
            </w:r>
          </w:p>
        </w:tc>
        <w:tc>
          <w:tcPr>
            <w:tcW w:w="4111" w:type="dxa"/>
          </w:tcPr>
          <w:p w14:paraId="5902CC2B" w14:textId="77777777" w:rsidR="002854B4" w:rsidRPr="005327B9" w:rsidRDefault="002854B4" w:rsidP="006F196C">
            <w:pPr>
              <w:pStyle w:val="TableParagraph"/>
              <w:spacing w:before="35"/>
              <w:ind w:left="237"/>
              <w:rPr>
                <w:sz w:val="28"/>
                <w:szCs w:val="28"/>
              </w:rPr>
            </w:pPr>
            <w:r w:rsidRPr="005327B9">
              <w:rPr>
                <w:sz w:val="28"/>
                <w:szCs w:val="28"/>
              </w:rPr>
              <w:t>Синтаксический</w:t>
            </w:r>
            <w:r w:rsidRPr="005327B9">
              <w:rPr>
                <w:spacing w:val="-15"/>
                <w:sz w:val="28"/>
                <w:szCs w:val="28"/>
              </w:rPr>
              <w:t xml:space="preserve"> </w:t>
            </w:r>
            <w:r w:rsidRPr="005327B9">
              <w:rPr>
                <w:sz w:val="28"/>
                <w:szCs w:val="28"/>
              </w:rPr>
              <w:t>и</w:t>
            </w:r>
            <w:r w:rsidRPr="005327B9">
              <w:rPr>
                <w:spacing w:val="-15"/>
                <w:sz w:val="28"/>
                <w:szCs w:val="28"/>
              </w:rPr>
              <w:t xml:space="preserve"> </w:t>
            </w:r>
            <w:r w:rsidRPr="005327B9">
              <w:rPr>
                <w:sz w:val="28"/>
                <w:szCs w:val="28"/>
              </w:rPr>
              <w:t>пунктуационный анализ бессоюзного сложного</w:t>
            </w:r>
          </w:p>
          <w:p w14:paraId="5B5F70FA" w14:textId="77777777" w:rsidR="002854B4" w:rsidRPr="005327B9" w:rsidRDefault="002854B4" w:rsidP="006F196C">
            <w:pPr>
              <w:pStyle w:val="TableParagraph"/>
              <w:ind w:left="237"/>
              <w:rPr>
                <w:sz w:val="28"/>
                <w:szCs w:val="28"/>
              </w:rPr>
            </w:pPr>
            <w:r w:rsidRPr="005327B9">
              <w:rPr>
                <w:sz w:val="28"/>
                <w:szCs w:val="28"/>
              </w:rPr>
              <w:t>предложения.</w:t>
            </w:r>
            <w:r w:rsidRPr="005327B9">
              <w:rPr>
                <w:spacing w:val="1"/>
                <w:sz w:val="28"/>
                <w:szCs w:val="28"/>
              </w:rPr>
              <w:t xml:space="preserve"> </w:t>
            </w:r>
            <w:r w:rsidRPr="005327B9">
              <w:rPr>
                <w:spacing w:val="-2"/>
                <w:sz w:val="28"/>
                <w:szCs w:val="28"/>
              </w:rPr>
              <w:t>Практикум</w:t>
            </w:r>
          </w:p>
        </w:tc>
        <w:tc>
          <w:tcPr>
            <w:tcW w:w="1148" w:type="dxa"/>
          </w:tcPr>
          <w:p w14:paraId="777DFB1D" w14:textId="77777777" w:rsidR="002854B4" w:rsidRPr="005327B9" w:rsidRDefault="002854B4" w:rsidP="006F196C">
            <w:pPr>
              <w:pStyle w:val="TableParagraph"/>
              <w:spacing w:before="76"/>
              <w:rPr>
                <w:b/>
                <w:sz w:val="28"/>
                <w:szCs w:val="28"/>
              </w:rPr>
            </w:pPr>
          </w:p>
          <w:p w14:paraId="37176EA3"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18FC3AA9" w14:textId="77777777" w:rsidR="002854B4" w:rsidRPr="005327B9" w:rsidRDefault="002854B4" w:rsidP="006F196C">
            <w:pPr>
              <w:pStyle w:val="TableParagraph"/>
              <w:rPr>
                <w:sz w:val="28"/>
                <w:szCs w:val="28"/>
              </w:rPr>
            </w:pPr>
          </w:p>
        </w:tc>
        <w:tc>
          <w:tcPr>
            <w:tcW w:w="1911" w:type="dxa"/>
          </w:tcPr>
          <w:p w14:paraId="1F6317E6" w14:textId="77777777" w:rsidR="002854B4" w:rsidRPr="005327B9" w:rsidRDefault="002854B4" w:rsidP="006F196C">
            <w:pPr>
              <w:pStyle w:val="TableParagraph"/>
              <w:spacing w:before="76"/>
              <w:rPr>
                <w:b/>
                <w:sz w:val="28"/>
                <w:szCs w:val="28"/>
              </w:rPr>
            </w:pPr>
          </w:p>
          <w:p w14:paraId="3798965E"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73CD5662" w14:textId="4A4BDCAA" w:rsidR="002854B4" w:rsidRPr="005327B9" w:rsidRDefault="00B641FE" w:rsidP="006F196C">
            <w:pPr>
              <w:pStyle w:val="TableParagraph"/>
              <w:rPr>
                <w:sz w:val="28"/>
                <w:szCs w:val="28"/>
              </w:rPr>
            </w:pPr>
            <w:r>
              <w:rPr>
                <w:sz w:val="28"/>
                <w:szCs w:val="28"/>
              </w:rPr>
              <w:t>18.03</w:t>
            </w:r>
          </w:p>
        </w:tc>
        <w:tc>
          <w:tcPr>
            <w:tcW w:w="2813" w:type="dxa"/>
          </w:tcPr>
          <w:p w14:paraId="2777DD52"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453F1BC" w14:textId="77777777" w:rsidR="002854B4" w:rsidRDefault="00F1469E" w:rsidP="006F196C">
            <w:pPr>
              <w:pStyle w:val="TableParagraph"/>
              <w:spacing w:before="45"/>
              <w:ind w:left="240"/>
            </w:pPr>
            <w:hyperlink r:id="rId609">
              <w:r w:rsidR="002854B4" w:rsidRPr="005327B9">
                <w:rPr>
                  <w:color w:val="0000FF"/>
                  <w:spacing w:val="-2"/>
                  <w:sz w:val="28"/>
                  <w:szCs w:val="28"/>
                  <w:u w:val="single" w:color="0000FF"/>
                </w:rPr>
                <w:t>https://m.edsoo.ru/fbaaad86</w:t>
              </w:r>
            </w:hyperlink>
          </w:p>
          <w:p w14:paraId="3C726609" w14:textId="561D56AC" w:rsidR="00FD61F6" w:rsidRPr="005327B9" w:rsidRDefault="00DC41FC" w:rsidP="00DC41FC">
            <w:pPr>
              <w:pStyle w:val="TableParagraph"/>
              <w:spacing w:before="45"/>
              <w:rPr>
                <w:sz w:val="28"/>
                <w:szCs w:val="28"/>
              </w:rPr>
            </w:pPr>
            <w:r>
              <w:rPr>
                <w:sz w:val="28"/>
                <w:szCs w:val="28"/>
              </w:rPr>
              <w:t>Синтаксический разбор БСП</w:t>
            </w:r>
          </w:p>
        </w:tc>
      </w:tr>
      <w:tr w:rsidR="002854B4" w:rsidRPr="005327B9" w14:paraId="0DDCB598" w14:textId="77777777">
        <w:trPr>
          <w:trHeight w:val="1310"/>
        </w:trPr>
        <w:tc>
          <w:tcPr>
            <w:tcW w:w="874" w:type="dxa"/>
          </w:tcPr>
          <w:p w14:paraId="0EC94DE9" w14:textId="77777777" w:rsidR="002854B4" w:rsidRPr="005327B9" w:rsidRDefault="002854B4" w:rsidP="006F196C">
            <w:pPr>
              <w:pStyle w:val="TableParagraph"/>
              <w:spacing w:before="234"/>
              <w:rPr>
                <w:b/>
                <w:sz w:val="28"/>
                <w:szCs w:val="28"/>
              </w:rPr>
            </w:pPr>
          </w:p>
          <w:p w14:paraId="5BBE90E6" w14:textId="77777777" w:rsidR="002854B4" w:rsidRPr="000F54A3" w:rsidRDefault="002854B4" w:rsidP="006F196C">
            <w:pPr>
              <w:pStyle w:val="TableParagraph"/>
              <w:ind w:left="103"/>
              <w:rPr>
                <w:sz w:val="28"/>
                <w:szCs w:val="28"/>
                <w:lang w:val="en-US"/>
              </w:rPr>
            </w:pPr>
            <w:r w:rsidRPr="005327B9">
              <w:rPr>
                <w:spacing w:val="-5"/>
                <w:sz w:val="28"/>
                <w:szCs w:val="28"/>
              </w:rPr>
              <w:t>80</w:t>
            </w:r>
            <w:r w:rsidR="000F54A3">
              <w:rPr>
                <w:spacing w:val="-5"/>
                <w:sz w:val="28"/>
                <w:szCs w:val="28"/>
                <w:lang w:val="en-US"/>
              </w:rPr>
              <w:t xml:space="preserve"> / 5</w:t>
            </w:r>
          </w:p>
        </w:tc>
        <w:tc>
          <w:tcPr>
            <w:tcW w:w="4111" w:type="dxa"/>
          </w:tcPr>
          <w:p w14:paraId="38C9BCAB" w14:textId="77777777" w:rsidR="002854B4" w:rsidRPr="005327B9" w:rsidRDefault="002854B4" w:rsidP="006F196C">
            <w:pPr>
              <w:pStyle w:val="TableParagraph"/>
              <w:spacing w:before="35"/>
              <w:ind w:left="237" w:right="143"/>
              <w:rPr>
                <w:sz w:val="28"/>
                <w:szCs w:val="28"/>
              </w:rPr>
            </w:pPr>
            <w:r w:rsidRPr="005327B9">
              <w:rPr>
                <w:sz w:val="28"/>
                <w:szCs w:val="28"/>
              </w:rPr>
              <w:t>Грамматическая синонимия бессоюзных</w:t>
            </w:r>
            <w:r w:rsidRPr="005327B9">
              <w:rPr>
                <w:spacing w:val="-15"/>
                <w:sz w:val="28"/>
                <w:szCs w:val="28"/>
              </w:rPr>
              <w:t xml:space="preserve"> </w:t>
            </w:r>
            <w:r w:rsidRPr="005327B9">
              <w:rPr>
                <w:sz w:val="28"/>
                <w:szCs w:val="28"/>
              </w:rPr>
              <w:t>сложных</w:t>
            </w:r>
            <w:r w:rsidRPr="005327B9">
              <w:rPr>
                <w:spacing w:val="-15"/>
                <w:sz w:val="28"/>
                <w:szCs w:val="28"/>
              </w:rPr>
              <w:t xml:space="preserve"> </w:t>
            </w:r>
            <w:r w:rsidRPr="005327B9">
              <w:rPr>
                <w:sz w:val="28"/>
                <w:szCs w:val="28"/>
              </w:rPr>
              <w:t>предложений и союзных сложных предложений.</w:t>
            </w:r>
          </w:p>
          <w:p w14:paraId="2E57C24A" w14:textId="77777777" w:rsidR="002854B4" w:rsidRPr="005327B9" w:rsidRDefault="002854B4" w:rsidP="006F196C">
            <w:pPr>
              <w:pStyle w:val="TableParagraph"/>
              <w:ind w:left="237"/>
              <w:rPr>
                <w:sz w:val="28"/>
                <w:szCs w:val="28"/>
              </w:rPr>
            </w:pPr>
            <w:r w:rsidRPr="005327B9">
              <w:rPr>
                <w:spacing w:val="-2"/>
                <w:sz w:val="28"/>
                <w:szCs w:val="28"/>
              </w:rPr>
              <w:t>Практикум</w:t>
            </w:r>
          </w:p>
        </w:tc>
        <w:tc>
          <w:tcPr>
            <w:tcW w:w="1148" w:type="dxa"/>
          </w:tcPr>
          <w:p w14:paraId="77C5665F" w14:textId="77777777" w:rsidR="002854B4" w:rsidRPr="005327B9" w:rsidRDefault="002854B4" w:rsidP="006F196C">
            <w:pPr>
              <w:pStyle w:val="TableParagraph"/>
              <w:spacing w:before="234"/>
              <w:rPr>
                <w:b/>
                <w:sz w:val="28"/>
                <w:szCs w:val="28"/>
              </w:rPr>
            </w:pPr>
          </w:p>
          <w:p w14:paraId="6AF55461"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60B2EF78" w14:textId="77777777" w:rsidR="002854B4" w:rsidRPr="005327B9" w:rsidRDefault="002854B4" w:rsidP="006F196C">
            <w:pPr>
              <w:pStyle w:val="TableParagraph"/>
              <w:rPr>
                <w:sz w:val="28"/>
                <w:szCs w:val="28"/>
              </w:rPr>
            </w:pPr>
          </w:p>
        </w:tc>
        <w:tc>
          <w:tcPr>
            <w:tcW w:w="1911" w:type="dxa"/>
          </w:tcPr>
          <w:p w14:paraId="4B99AD87" w14:textId="77777777" w:rsidR="002854B4" w:rsidRPr="005327B9" w:rsidRDefault="002854B4" w:rsidP="006F196C">
            <w:pPr>
              <w:pStyle w:val="TableParagraph"/>
              <w:spacing w:before="234"/>
              <w:rPr>
                <w:b/>
                <w:sz w:val="28"/>
                <w:szCs w:val="28"/>
              </w:rPr>
            </w:pPr>
          </w:p>
          <w:p w14:paraId="61A2F333"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4358DF97" w14:textId="600BE18A" w:rsidR="002854B4" w:rsidRPr="005327B9" w:rsidRDefault="00B641FE" w:rsidP="006F196C">
            <w:pPr>
              <w:pStyle w:val="TableParagraph"/>
              <w:rPr>
                <w:sz w:val="28"/>
                <w:szCs w:val="28"/>
              </w:rPr>
            </w:pPr>
            <w:r>
              <w:rPr>
                <w:sz w:val="28"/>
                <w:szCs w:val="28"/>
              </w:rPr>
              <w:t>23.03</w:t>
            </w:r>
          </w:p>
        </w:tc>
        <w:tc>
          <w:tcPr>
            <w:tcW w:w="2813" w:type="dxa"/>
          </w:tcPr>
          <w:p w14:paraId="43868B8E" w14:textId="77777777" w:rsidR="002854B4" w:rsidRPr="005327B9" w:rsidRDefault="002854B4" w:rsidP="006F196C">
            <w:pPr>
              <w:pStyle w:val="TableParagraph"/>
              <w:spacing w:before="90"/>
              <w:rPr>
                <w:b/>
                <w:sz w:val="28"/>
                <w:szCs w:val="28"/>
              </w:rPr>
            </w:pPr>
          </w:p>
          <w:p w14:paraId="1BA4AF6A" w14:textId="77777777" w:rsidR="002854B4" w:rsidRPr="005327B9" w:rsidRDefault="002854B4" w:rsidP="006F196C">
            <w:pPr>
              <w:pStyle w:val="TableParagraph"/>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882712C" w14:textId="77777777" w:rsidR="002854B4" w:rsidRDefault="00F1469E" w:rsidP="006F196C">
            <w:pPr>
              <w:pStyle w:val="TableParagraph"/>
              <w:spacing w:before="45"/>
              <w:ind w:left="240"/>
            </w:pPr>
            <w:hyperlink r:id="rId610">
              <w:r w:rsidR="002854B4" w:rsidRPr="005327B9">
                <w:rPr>
                  <w:color w:val="0000FF"/>
                  <w:spacing w:val="-2"/>
                  <w:sz w:val="28"/>
                  <w:szCs w:val="28"/>
                  <w:u w:val="single" w:color="0000FF"/>
                </w:rPr>
                <w:t>https://m.edsoo.ru/fbaaa016</w:t>
              </w:r>
            </w:hyperlink>
          </w:p>
          <w:p w14:paraId="17EA2D68" w14:textId="4F0E9ED2" w:rsidR="00FD61F6" w:rsidRPr="005327B9" w:rsidRDefault="00DC41FC" w:rsidP="006F196C">
            <w:pPr>
              <w:pStyle w:val="TableParagraph"/>
              <w:spacing w:before="45"/>
              <w:ind w:left="240"/>
              <w:rPr>
                <w:sz w:val="28"/>
                <w:szCs w:val="28"/>
              </w:rPr>
            </w:pPr>
            <w:r>
              <w:rPr>
                <w:sz w:val="28"/>
                <w:szCs w:val="28"/>
              </w:rPr>
              <w:t>Упр. 286</w:t>
            </w:r>
          </w:p>
        </w:tc>
      </w:tr>
      <w:tr w:rsidR="002854B4" w:rsidRPr="005327B9" w14:paraId="730AD1A1" w14:textId="77777777">
        <w:trPr>
          <w:trHeight w:val="682"/>
        </w:trPr>
        <w:tc>
          <w:tcPr>
            <w:tcW w:w="874" w:type="dxa"/>
          </w:tcPr>
          <w:p w14:paraId="672F2E48" w14:textId="77777777" w:rsidR="002854B4" w:rsidRPr="00DC41FC" w:rsidRDefault="002854B4" w:rsidP="006F196C">
            <w:pPr>
              <w:pStyle w:val="TableParagraph"/>
              <w:spacing w:before="198"/>
              <w:ind w:left="103"/>
              <w:rPr>
                <w:sz w:val="28"/>
                <w:szCs w:val="28"/>
              </w:rPr>
            </w:pPr>
            <w:r w:rsidRPr="005327B9">
              <w:rPr>
                <w:spacing w:val="-5"/>
                <w:sz w:val="28"/>
                <w:szCs w:val="28"/>
              </w:rPr>
              <w:t>81</w:t>
            </w:r>
            <w:r w:rsidR="000F54A3" w:rsidRPr="00DC41FC">
              <w:rPr>
                <w:spacing w:val="-5"/>
                <w:sz w:val="28"/>
                <w:szCs w:val="28"/>
              </w:rPr>
              <w:t xml:space="preserve"> / 5</w:t>
            </w:r>
          </w:p>
        </w:tc>
        <w:tc>
          <w:tcPr>
            <w:tcW w:w="4111" w:type="dxa"/>
          </w:tcPr>
          <w:p w14:paraId="180F647D" w14:textId="77777777" w:rsidR="002854B4" w:rsidRPr="005327B9" w:rsidRDefault="002854B4" w:rsidP="006F196C">
            <w:pPr>
              <w:pStyle w:val="TableParagraph"/>
              <w:spacing w:before="9"/>
              <w:ind w:left="237"/>
              <w:rPr>
                <w:sz w:val="28"/>
                <w:szCs w:val="28"/>
              </w:rPr>
            </w:pPr>
            <w:r w:rsidRPr="005327B9">
              <w:rPr>
                <w:sz w:val="28"/>
                <w:szCs w:val="28"/>
              </w:rPr>
              <w:t>Употребление</w:t>
            </w:r>
            <w:r w:rsidRPr="005327B9">
              <w:rPr>
                <w:spacing w:val="-15"/>
                <w:sz w:val="28"/>
                <w:szCs w:val="28"/>
              </w:rPr>
              <w:t xml:space="preserve"> </w:t>
            </w:r>
            <w:r w:rsidRPr="005327B9">
              <w:rPr>
                <w:sz w:val="28"/>
                <w:szCs w:val="28"/>
              </w:rPr>
              <w:t>бессоюзных</w:t>
            </w:r>
            <w:r w:rsidRPr="005327B9">
              <w:rPr>
                <w:spacing w:val="-15"/>
                <w:sz w:val="28"/>
                <w:szCs w:val="28"/>
              </w:rPr>
              <w:t xml:space="preserve"> </w:t>
            </w:r>
            <w:r w:rsidRPr="005327B9">
              <w:rPr>
                <w:sz w:val="28"/>
                <w:szCs w:val="28"/>
              </w:rPr>
              <w:t>сложных предложений в речи. Практикум</w:t>
            </w:r>
          </w:p>
        </w:tc>
        <w:tc>
          <w:tcPr>
            <w:tcW w:w="1148" w:type="dxa"/>
          </w:tcPr>
          <w:p w14:paraId="218ECB35"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7E1661C7" w14:textId="77777777" w:rsidR="002854B4" w:rsidRPr="005327B9" w:rsidRDefault="002854B4" w:rsidP="006F196C">
            <w:pPr>
              <w:pStyle w:val="TableParagraph"/>
              <w:rPr>
                <w:sz w:val="28"/>
                <w:szCs w:val="28"/>
              </w:rPr>
            </w:pPr>
          </w:p>
        </w:tc>
        <w:tc>
          <w:tcPr>
            <w:tcW w:w="1911" w:type="dxa"/>
          </w:tcPr>
          <w:p w14:paraId="3BB211F8" w14:textId="77777777" w:rsidR="002854B4" w:rsidRPr="005327B9" w:rsidRDefault="002854B4" w:rsidP="006F196C">
            <w:pPr>
              <w:pStyle w:val="TableParagraph"/>
              <w:spacing w:before="198"/>
              <w:ind w:right="794"/>
              <w:jc w:val="right"/>
              <w:rPr>
                <w:sz w:val="28"/>
                <w:szCs w:val="28"/>
              </w:rPr>
            </w:pPr>
            <w:r w:rsidRPr="005327B9">
              <w:rPr>
                <w:spacing w:val="-10"/>
                <w:sz w:val="28"/>
                <w:szCs w:val="28"/>
              </w:rPr>
              <w:t>1</w:t>
            </w:r>
          </w:p>
        </w:tc>
        <w:tc>
          <w:tcPr>
            <w:tcW w:w="1344" w:type="dxa"/>
          </w:tcPr>
          <w:p w14:paraId="3968288B" w14:textId="5DDC15BA" w:rsidR="002854B4" w:rsidRPr="005327B9" w:rsidRDefault="00B641FE" w:rsidP="006F196C">
            <w:pPr>
              <w:pStyle w:val="TableParagraph"/>
              <w:rPr>
                <w:sz w:val="28"/>
                <w:szCs w:val="28"/>
              </w:rPr>
            </w:pPr>
            <w:r>
              <w:rPr>
                <w:sz w:val="28"/>
                <w:szCs w:val="28"/>
              </w:rPr>
              <w:t>24.03</w:t>
            </w:r>
          </w:p>
        </w:tc>
        <w:tc>
          <w:tcPr>
            <w:tcW w:w="2813" w:type="dxa"/>
          </w:tcPr>
          <w:p w14:paraId="6BE820FA" w14:textId="77777777" w:rsidR="002854B4" w:rsidRPr="005327B9" w:rsidRDefault="002854B4" w:rsidP="006F196C">
            <w:pPr>
              <w:pStyle w:val="TableParagraph"/>
              <w:spacing w:before="54"/>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B2D7535" w14:textId="77777777" w:rsidR="002854B4" w:rsidRDefault="00F1469E" w:rsidP="006F196C">
            <w:pPr>
              <w:pStyle w:val="TableParagraph"/>
              <w:spacing w:before="46"/>
              <w:ind w:left="240"/>
            </w:pPr>
            <w:hyperlink r:id="rId611">
              <w:r w:rsidR="002854B4" w:rsidRPr="005327B9">
                <w:rPr>
                  <w:color w:val="0000FF"/>
                  <w:spacing w:val="-2"/>
                  <w:sz w:val="28"/>
                  <w:szCs w:val="28"/>
                  <w:u w:val="single" w:color="0000FF"/>
                </w:rPr>
                <w:t>https://m.edsoo.ru/fbaaab60</w:t>
              </w:r>
            </w:hyperlink>
          </w:p>
          <w:p w14:paraId="434617C6" w14:textId="04E27036" w:rsidR="00FD61F6" w:rsidRPr="005327B9" w:rsidRDefault="00DC41FC" w:rsidP="006F196C">
            <w:pPr>
              <w:pStyle w:val="TableParagraph"/>
              <w:spacing w:before="46"/>
              <w:ind w:left="240"/>
              <w:rPr>
                <w:sz w:val="28"/>
                <w:szCs w:val="28"/>
              </w:rPr>
            </w:pPr>
            <w:r>
              <w:rPr>
                <w:sz w:val="28"/>
                <w:szCs w:val="28"/>
              </w:rPr>
              <w:t>288</w:t>
            </w:r>
          </w:p>
        </w:tc>
      </w:tr>
      <w:tr w:rsidR="002854B4" w:rsidRPr="005327B9" w14:paraId="700A6041" w14:textId="77777777">
        <w:trPr>
          <w:trHeight w:val="681"/>
        </w:trPr>
        <w:tc>
          <w:tcPr>
            <w:tcW w:w="874" w:type="dxa"/>
          </w:tcPr>
          <w:p w14:paraId="0119115E" w14:textId="77777777" w:rsidR="002854B4" w:rsidRPr="000F54A3" w:rsidRDefault="002854B4" w:rsidP="006F196C">
            <w:pPr>
              <w:pStyle w:val="TableParagraph"/>
              <w:spacing w:before="198"/>
              <w:ind w:left="103"/>
              <w:rPr>
                <w:sz w:val="28"/>
                <w:szCs w:val="28"/>
                <w:lang w:val="en-US"/>
              </w:rPr>
            </w:pPr>
            <w:r w:rsidRPr="005327B9">
              <w:rPr>
                <w:spacing w:val="-5"/>
                <w:sz w:val="28"/>
                <w:szCs w:val="28"/>
              </w:rPr>
              <w:t>82</w:t>
            </w:r>
            <w:r w:rsidR="000F54A3">
              <w:rPr>
                <w:spacing w:val="-5"/>
                <w:sz w:val="28"/>
                <w:szCs w:val="28"/>
                <w:lang w:val="en-US"/>
              </w:rPr>
              <w:t xml:space="preserve"> / 5</w:t>
            </w:r>
          </w:p>
        </w:tc>
        <w:tc>
          <w:tcPr>
            <w:tcW w:w="4111" w:type="dxa"/>
          </w:tcPr>
          <w:p w14:paraId="39BBEAA3" w14:textId="77777777" w:rsidR="002854B4" w:rsidRPr="005327B9" w:rsidRDefault="002854B4" w:rsidP="006F196C">
            <w:pPr>
              <w:pStyle w:val="TableParagraph"/>
              <w:spacing w:before="11"/>
              <w:ind w:left="237"/>
              <w:rPr>
                <w:sz w:val="28"/>
                <w:szCs w:val="28"/>
              </w:rPr>
            </w:pPr>
            <w:r w:rsidRPr="005327B9">
              <w:rPr>
                <w:sz w:val="28"/>
                <w:szCs w:val="28"/>
              </w:rPr>
              <w:t>Повторение</w:t>
            </w:r>
            <w:r w:rsidRPr="005327B9">
              <w:rPr>
                <w:spacing w:val="-15"/>
                <w:sz w:val="28"/>
                <w:szCs w:val="28"/>
              </w:rPr>
              <w:t xml:space="preserve"> </w:t>
            </w:r>
            <w:r w:rsidRPr="005327B9">
              <w:rPr>
                <w:sz w:val="28"/>
                <w:szCs w:val="28"/>
              </w:rPr>
              <w:t>темы</w:t>
            </w:r>
            <w:r w:rsidRPr="005327B9">
              <w:rPr>
                <w:spacing w:val="-15"/>
                <w:sz w:val="28"/>
                <w:szCs w:val="28"/>
              </w:rPr>
              <w:t xml:space="preserve"> </w:t>
            </w:r>
            <w:r w:rsidRPr="005327B9">
              <w:rPr>
                <w:sz w:val="28"/>
                <w:szCs w:val="28"/>
              </w:rPr>
              <w:t>«Бессоюзное сложное предложение»</w:t>
            </w:r>
          </w:p>
        </w:tc>
        <w:tc>
          <w:tcPr>
            <w:tcW w:w="1148" w:type="dxa"/>
          </w:tcPr>
          <w:p w14:paraId="79253E7D"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24DB2D75" w14:textId="77777777" w:rsidR="002854B4" w:rsidRPr="005327B9" w:rsidRDefault="002854B4" w:rsidP="006F196C">
            <w:pPr>
              <w:pStyle w:val="TableParagraph"/>
              <w:rPr>
                <w:sz w:val="28"/>
                <w:szCs w:val="28"/>
              </w:rPr>
            </w:pPr>
          </w:p>
        </w:tc>
        <w:tc>
          <w:tcPr>
            <w:tcW w:w="1911" w:type="dxa"/>
          </w:tcPr>
          <w:p w14:paraId="076BB8A6" w14:textId="77777777" w:rsidR="002854B4" w:rsidRPr="005327B9" w:rsidRDefault="002854B4" w:rsidP="006F196C">
            <w:pPr>
              <w:pStyle w:val="TableParagraph"/>
              <w:rPr>
                <w:sz w:val="28"/>
                <w:szCs w:val="28"/>
              </w:rPr>
            </w:pPr>
          </w:p>
        </w:tc>
        <w:tc>
          <w:tcPr>
            <w:tcW w:w="1344" w:type="dxa"/>
          </w:tcPr>
          <w:p w14:paraId="4A97754C" w14:textId="4D9FAFEA" w:rsidR="002854B4" w:rsidRPr="005327B9" w:rsidRDefault="00B641FE" w:rsidP="006F196C">
            <w:pPr>
              <w:pStyle w:val="TableParagraph"/>
              <w:rPr>
                <w:sz w:val="28"/>
                <w:szCs w:val="28"/>
              </w:rPr>
            </w:pPr>
            <w:r>
              <w:rPr>
                <w:sz w:val="28"/>
                <w:szCs w:val="28"/>
              </w:rPr>
              <w:t>25.03</w:t>
            </w:r>
          </w:p>
        </w:tc>
        <w:tc>
          <w:tcPr>
            <w:tcW w:w="2813" w:type="dxa"/>
          </w:tcPr>
          <w:p w14:paraId="2F7BB8E8"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DA99200" w14:textId="77777777" w:rsidR="002854B4" w:rsidRDefault="00F1469E" w:rsidP="006F196C">
            <w:pPr>
              <w:pStyle w:val="TableParagraph"/>
              <w:spacing w:before="45"/>
              <w:ind w:left="240"/>
            </w:pPr>
            <w:hyperlink r:id="rId612">
              <w:r w:rsidR="002854B4" w:rsidRPr="005327B9">
                <w:rPr>
                  <w:color w:val="0000FF"/>
                  <w:spacing w:val="-2"/>
                  <w:sz w:val="28"/>
                  <w:szCs w:val="28"/>
                  <w:u w:val="single" w:color="0000FF"/>
                </w:rPr>
                <w:t>https://m.edsoo.ru/fbaaae94</w:t>
              </w:r>
            </w:hyperlink>
          </w:p>
          <w:p w14:paraId="38715D05" w14:textId="713D02CA" w:rsidR="00FD61F6" w:rsidRPr="005327B9" w:rsidRDefault="00DC41FC" w:rsidP="006F196C">
            <w:pPr>
              <w:pStyle w:val="TableParagraph"/>
              <w:spacing w:before="45"/>
              <w:ind w:left="240"/>
              <w:rPr>
                <w:sz w:val="28"/>
                <w:szCs w:val="28"/>
              </w:rPr>
            </w:pPr>
            <w:r>
              <w:rPr>
                <w:sz w:val="28"/>
                <w:szCs w:val="28"/>
              </w:rPr>
              <w:t>Пунктуационный анализ текста</w:t>
            </w:r>
          </w:p>
        </w:tc>
      </w:tr>
      <w:tr w:rsidR="002854B4" w:rsidRPr="005327B9" w14:paraId="36C556DC" w14:textId="77777777">
        <w:trPr>
          <w:trHeight w:val="677"/>
        </w:trPr>
        <w:tc>
          <w:tcPr>
            <w:tcW w:w="874" w:type="dxa"/>
          </w:tcPr>
          <w:p w14:paraId="591B9CD7" w14:textId="77777777" w:rsidR="002854B4" w:rsidRPr="000F54A3" w:rsidRDefault="002854B4" w:rsidP="006F196C">
            <w:pPr>
              <w:pStyle w:val="TableParagraph"/>
              <w:spacing w:before="194"/>
              <w:ind w:left="103"/>
              <w:rPr>
                <w:sz w:val="28"/>
                <w:szCs w:val="28"/>
                <w:lang w:val="en-US"/>
              </w:rPr>
            </w:pPr>
            <w:r w:rsidRPr="005327B9">
              <w:rPr>
                <w:spacing w:val="-5"/>
                <w:sz w:val="28"/>
                <w:szCs w:val="28"/>
              </w:rPr>
              <w:t>83</w:t>
            </w:r>
            <w:r w:rsidR="000F54A3">
              <w:rPr>
                <w:spacing w:val="-5"/>
                <w:sz w:val="28"/>
                <w:szCs w:val="28"/>
                <w:lang w:val="en-US"/>
              </w:rPr>
              <w:t xml:space="preserve"> / 5</w:t>
            </w:r>
          </w:p>
        </w:tc>
        <w:tc>
          <w:tcPr>
            <w:tcW w:w="4111" w:type="dxa"/>
          </w:tcPr>
          <w:p w14:paraId="135CCE6F" w14:textId="77777777" w:rsidR="002854B4" w:rsidRPr="005327B9" w:rsidRDefault="002854B4" w:rsidP="006F196C">
            <w:pPr>
              <w:pStyle w:val="TableParagraph"/>
              <w:spacing w:before="4"/>
              <w:ind w:left="237"/>
              <w:rPr>
                <w:sz w:val="28"/>
                <w:szCs w:val="28"/>
              </w:rPr>
            </w:pPr>
            <w:r w:rsidRPr="005327B9">
              <w:rPr>
                <w:sz w:val="28"/>
                <w:szCs w:val="28"/>
              </w:rPr>
              <w:t>Повторение темы «Бессоюзное сложное</w:t>
            </w:r>
            <w:r w:rsidRPr="005327B9">
              <w:rPr>
                <w:spacing w:val="-15"/>
                <w:sz w:val="28"/>
                <w:szCs w:val="28"/>
              </w:rPr>
              <w:t xml:space="preserve"> </w:t>
            </w:r>
            <w:r w:rsidRPr="005327B9">
              <w:rPr>
                <w:sz w:val="28"/>
                <w:szCs w:val="28"/>
              </w:rPr>
              <w:t>предложение».</w:t>
            </w:r>
            <w:r w:rsidRPr="005327B9">
              <w:rPr>
                <w:spacing w:val="-15"/>
                <w:sz w:val="28"/>
                <w:szCs w:val="28"/>
              </w:rPr>
              <w:t xml:space="preserve"> </w:t>
            </w:r>
            <w:r w:rsidRPr="005327B9">
              <w:rPr>
                <w:sz w:val="28"/>
                <w:szCs w:val="28"/>
              </w:rPr>
              <w:t>Практикум</w:t>
            </w:r>
          </w:p>
        </w:tc>
        <w:tc>
          <w:tcPr>
            <w:tcW w:w="1148" w:type="dxa"/>
          </w:tcPr>
          <w:p w14:paraId="6A682222" w14:textId="77777777" w:rsidR="002854B4" w:rsidRPr="005327B9" w:rsidRDefault="002854B4" w:rsidP="006F196C">
            <w:pPr>
              <w:pStyle w:val="TableParagraph"/>
              <w:spacing w:before="194"/>
              <w:ind w:right="410"/>
              <w:jc w:val="right"/>
              <w:rPr>
                <w:sz w:val="28"/>
                <w:szCs w:val="28"/>
              </w:rPr>
            </w:pPr>
            <w:r w:rsidRPr="005327B9">
              <w:rPr>
                <w:spacing w:val="-10"/>
                <w:sz w:val="28"/>
                <w:szCs w:val="28"/>
              </w:rPr>
              <w:t>1</w:t>
            </w:r>
          </w:p>
        </w:tc>
        <w:tc>
          <w:tcPr>
            <w:tcW w:w="1844" w:type="dxa"/>
          </w:tcPr>
          <w:p w14:paraId="37F259D4" w14:textId="77777777" w:rsidR="002854B4" w:rsidRPr="005327B9" w:rsidRDefault="002854B4" w:rsidP="006F196C">
            <w:pPr>
              <w:pStyle w:val="TableParagraph"/>
              <w:rPr>
                <w:sz w:val="28"/>
                <w:szCs w:val="28"/>
              </w:rPr>
            </w:pPr>
          </w:p>
        </w:tc>
        <w:tc>
          <w:tcPr>
            <w:tcW w:w="1911" w:type="dxa"/>
          </w:tcPr>
          <w:p w14:paraId="676CEDEF" w14:textId="77777777" w:rsidR="002854B4" w:rsidRPr="005327B9" w:rsidRDefault="002854B4" w:rsidP="006F196C">
            <w:pPr>
              <w:pStyle w:val="TableParagraph"/>
              <w:spacing w:before="194"/>
              <w:ind w:right="794"/>
              <w:jc w:val="right"/>
              <w:rPr>
                <w:sz w:val="28"/>
                <w:szCs w:val="28"/>
              </w:rPr>
            </w:pPr>
            <w:r w:rsidRPr="005327B9">
              <w:rPr>
                <w:spacing w:val="-10"/>
                <w:sz w:val="28"/>
                <w:szCs w:val="28"/>
              </w:rPr>
              <w:t>1</w:t>
            </w:r>
          </w:p>
        </w:tc>
        <w:tc>
          <w:tcPr>
            <w:tcW w:w="1344" w:type="dxa"/>
          </w:tcPr>
          <w:p w14:paraId="58F0D472" w14:textId="55B16B00" w:rsidR="002854B4" w:rsidRPr="005327B9" w:rsidRDefault="00497D1B" w:rsidP="006F196C">
            <w:pPr>
              <w:pStyle w:val="TableParagraph"/>
              <w:rPr>
                <w:sz w:val="28"/>
                <w:szCs w:val="28"/>
              </w:rPr>
            </w:pPr>
            <w:r>
              <w:rPr>
                <w:sz w:val="28"/>
                <w:szCs w:val="28"/>
              </w:rPr>
              <w:t>06.04</w:t>
            </w:r>
          </w:p>
        </w:tc>
        <w:tc>
          <w:tcPr>
            <w:tcW w:w="2813" w:type="dxa"/>
          </w:tcPr>
          <w:p w14:paraId="2A130576" w14:textId="6EF2A07D" w:rsidR="002854B4" w:rsidRPr="005327B9" w:rsidRDefault="00DC41FC" w:rsidP="006F196C">
            <w:pPr>
              <w:pStyle w:val="TableParagraph"/>
              <w:rPr>
                <w:sz w:val="28"/>
                <w:szCs w:val="28"/>
              </w:rPr>
            </w:pPr>
            <w:r>
              <w:rPr>
                <w:sz w:val="28"/>
                <w:szCs w:val="28"/>
              </w:rPr>
              <w:t>Ответить на вопросы</w:t>
            </w:r>
          </w:p>
        </w:tc>
      </w:tr>
      <w:tr w:rsidR="002854B4" w:rsidRPr="005327B9" w14:paraId="5339B06E" w14:textId="77777777">
        <w:trPr>
          <w:trHeight w:val="998"/>
        </w:trPr>
        <w:tc>
          <w:tcPr>
            <w:tcW w:w="874" w:type="dxa"/>
          </w:tcPr>
          <w:p w14:paraId="4BA20B57" w14:textId="77777777" w:rsidR="002854B4" w:rsidRPr="005327B9" w:rsidRDefault="002854B4" w:rsidP="006F196C">
            <w:pPr>
              <w:pStyle w:val="TableParagraph"/>
              <w:spacing w:before="80"/>
              <w:rPr>
                <w:b/>
                <w:sz w:val="28"/>
                <w:szCs w:val="28"/>
              </w:rPr>
            </w:pPr>
          </w:p>
          <w:p w14:paraId="2299E525" w14:textId="77777777" w:rsidR="002854B4" w:rsidRPr="000F54A3" w:rsidRDefault="002854B4" w:rsidP="006F196C">
            <w:pPr>
              <w:pStyle w:val="TableParagraph"/>
              <w:ind w:left="103"/>
              <w:rPr>
                <w:sz w:val="28"/>
                <w:szCs w:val="28"/>
                <w:lang w:val="en-US"/>
              </w:rPr>
            </w:pPr>
            <w:r w:rsidRPr="005327B9">
              <w:rPr>
                <w:spacing w:val="-5"/>
                <w:sz w:val="28"/>
                <w:szCs w:val="28"/>
              </w:rPr>
              <w:t>84</w:t>
            </w:r>
            <w:r w:rsidR="000F54A3">
              <w:rPr>
                <w:spacing w:val="-5"/>
                <w:sz w:val="28"/>
                <w:szCs w:val="28"/>
                <w:lang w:val="en-US"/>
              </w:rPr>
              <w:t xml:space="preserve"> / 5</w:t>
            </w:r>
          </w:p>
        </w:tc>
        <w:tc>
          <w:tcPr>
            <w:tcW w:w="4111" w:type="dxa"/>
          </w:tcPr>
          <w:p w14:paraId="04F87C6F" w14:textId="77777777" w:rsidR="002854B4" w:rsidRPr="005327B9" w:rsidRDefault="002854B4" w:rsidP="006F196C">
            <w:pPr>
              <w:pStyle w:val="TableParagraph"/>
              <w:spacing w:before="40"/>
              <w:ind w:left="237"/>
              <w:rPr>
                <w:sz w:val="28"/>
                <w:szCs w:val="28"/>
              </w:rPr>
            </w:pPr>
            <w:r w:rsidRPr="005327B9">
              <w:rPr>
                <w:sz w:val="28"/>
                <w:szCs w:val="28"/>
              </w:rPr>
              <w:t>Сжатое</w:t>
            </w:r>
            <w:r w:rsidRPr="005327B9">
              <w:rPr>
                <w:spacing w:val="-5"/>
                <w:sz w:val="28"/>
                <w:szCs w:val="28"/>
              </w:rPr>
              <w:t xml:space="preserve"> </w:t>
            </w:r>
            <w:r w:rsidRPr="005327B9">
              <w:rPr>
                <w:sz w:val="28"/>
                <w:szCs w:val="28"/>
              </w:rPr>
              <w:t xml:space="preserve">изложение </w:t>
            </w:r>
            <w:r w:rsidRPr="005327B9">
              <w:rPr>
                <w:spacing w:val="-10"/>
                <w:sz w:val="28"/>
                <w:szCs w:val="28"/>
              </w:rPr>
              <w:t>с</w:t>
            </w:r>
          </w:p>
          <w:p w14:paraId="4BCA6672" w14:textId="77777777" w:rsidR="002854B4" w:rsidRPr="005327B9" w:rsidRDefault="002854B4" w:rsidP="006F196C">
            <w:pPr>
              <w:pStyle w:val="TableParagraph"/>
              <w:spacing w:before="6"/>
              <w:ind w:left="237" w:right="258"/>
              <w:rPr>
                <w:sz w:val="28"/>
                <w:szCs w:val="28"/>
              </w:rPr>
            </w:pPr>
            <w:r w:rsidRPr="005327B9">
              <w:rPr>
                <w:sz w:val="28"/>
                <w:szCs w:val="28"/>
              </w:rPr>
              <w:t>грамматическим</w:t>
            </w:r>
            <w:r w:rsidRPr="005327B9">
              <w:rPr>
                <w:spacing w:val="-15"/>
                <w:sz w:val="28"/>
                <w:szCs w:val="28"/>
              </w:rPr>
              <w:t xml:space="preserve"> </w:t>
            </w:r>
            <w:r w:rsidRPr="005327B9">
              <w:rPr>
                <w:sz w:val="28"/>
                <w:szCs w:val="28"/>
              </w:rPr>
              <w:t>заданием</w:t>
            </w:r>
            <w:r w:rsidRPr="005327B9">
              <w:rPr>
                <w:spacing w:val="-15"/>
                <w:sz w:val="28"/>
                <w:szCs w:val="28"/>
              </w:rPr>
              <w:t xml:space="preserve"> </w:t>
            </w:r>
            <w:r w:rsidRPr="005327B9">
              <w:rPr>
                <w:sz w:val="28"/>
                <w:szCs w:val="28"/>
              </w:rPr>
              <w:t>(в тестовой форме)</w:t>
            </w:r>
          </w:p>
        </w:tc>
        <w:tc>
          <w:tcPr>
            <w:tcW w:w="1148" w:type="dxa"/>
          </w:tcPr>
          <w:p w14:paraId="2EC8FF21" w14:textId="77777777" w:rsidR="002854B4" w:rsidRPr="005327B9" w:rsidRDefault="002854B4" w:rsidP="006F196C">
            <w:pPr>
              <w:pStyle w:val="TableParagraph"/>
              <w:spacing w:before="80"/>
              <w:rPr>
                <w:b/>
                <w:sz w:val="28"/>
                <w:szCs w:val="28"/>
              </w:rPr>
            </w:pPr>
          </w:p>
          <w:p w14:paraId="6FF0550D"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71FBB92C" w14:textId="77777777" w:rsidR="002854B4" w:rsidRPr="005327B9" w:rsidRDefault="002854B4" w:rsidP="006F196C">
            <w:pPr>
              <w:pStyle w:val="TableParagraph"/>
              <w:spacing w:before="80"/>
              <w:rPr>
                <w:b/>
                <w:sz w:val="28"/>
                <w:szCs w:val="28"/>
              </w:rPr>
            </w:pPr>
          </w:p>
          <w:p w14:paraId="60FBCB16" w14:textId="77777777" w:rsidR="002854B4" w:rsidRPr="005327B9" w:rsidRDefault="002854B4" w:rsidP="006F196C">
            <w:pPr>
              <w:pStyle w:val="TableParagraph"/>
              <w:ind w:left="193"/>
              <w:jc w:val="center"/>
              <w:rPr>
                <w:sz w:val="28"/>
                <w:szCs w:val="28"/>
              </w:rPr>
            </w:pPr>
            <w:r w:rsidRPr="005327B9">
              <w:rPr>
                <w:spacing w:val="-10"/>
                <w:sz w:val="28"/>
                <w:szCs w:val="28"/>
              </w:rPr>
              <w:t>1</w:t>
            </w:r>
          </w:p>
        </w:tc>
        <w:tc>
          <w:tcPr>
            <w:tcW w:w="1911" w:type="dxa"/>
          </w:tcPr>
          <w:p w14:paraId="36AAFFCE" w14:textId="77777777" w:rsidR="002854B4" w:rsidRPr="005327B9" w:rsidRDefault="002854B4" w:rsidP="006F196C">
            <w:pPr>
              <w:pStyle w:val="TableParagraph"/>
              <w:rPr>
                <w:sz w:val="28"/>
                <w:szCs w:val="28"/>
              </w:rPr>
            </w:pPr>
          </w:p>
        </w:tc>
        <w:tc>
          <w:tcPr>
            <w:tcW w:w="1344" w:type="dxa"/>
          </w:tcPr>
          <w:p w14:paraId="5924627E" w14:textId="2082B7FF" w:rsidR="002854B4" w:rsidRPr="005327B9" w:rsidRDefault="00497D1B" w:rsidP="006F196C">
            <w:pPr>
              <w:pStyle w:val="TableParagraph"/>
              <w:rPr>
                <w:sz w:val="28"/>
                <w:szCs w:val="28"/>
              </w:rPr>
            </w:pPr>
            <w:r>
              <w:rPr>
                <w:sz w:val="28"/>
                <w:szCs w:val="28"/>
              </w:rPr>
              <w:t>07.04</w:t>
            </w:r>
          </w:p>
        </w:tc>
        <w:tc>
          <w:tcPr>
            <w:tcW w:w="2813" w:type="dxa"/>
          </w:tcPr>
          <w:p w14:paraId="63E361C0" w14:textId="77777777" w:rsidR="002854B4" w:rsidRPr="005327B9" w:rsidRDefault="002854B4" w:rsidP="006F196C">
            <w:pPr>
              <w:pStyle w:val="TableParagraph"/>
              <w:spacing w:before="212"/>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65ADAD2" w14:textId="77777777" w:rsidR="002854B4" w:rsidRDefault="00F1469E" w:rsidP="006F196C">
            <w:pPr>
              <w:pStyle w:val="TableParagraph"/>
              <w:spacing w:before="45"/>
              <w:ind w:left="240"/>
            </w:pPr>
            <w:hyperlink r:id="rId613">
              <w:r w:rsidR="002854B4" w:rsidRPr="005327B9">
                <w:rPr>
                  <w:color w:val="0000FF"/>
                  <w:spacing w:val="-2"/>
                  <w:sz w:val="28"/>
                  <w:szCs w:val="28"/>
                  <w:u w:val="single" w:color="0000FF"/>
                </w:rPr>
                <w:t>https://m.edsoo.ru/fbaaaa52</w:t>
              </w:r>
            </w:hyperlink>
          </w:p>
          <w:p w14:paraId="2529E4C2" w14:textId="1250F687" w:rsidR="00FD61F6" w:rsidRPr="005327B9" w:rsidRDefault="00DC41FC" w:rsidP="006F196C">
            <w:pPr>
              <w:pStyle w:val="TableParagraph"/>
              <w:spacing w:before="45"/>
              <w:ind w:left="240"/>
              <w:rPr>
                <w:sz w:val="28"/>
                <w:szCs w:val="28"/>
              </w:rPr>
            </w:pPr>
            <w:r>
              <w:rPr>
                <w:sz w:val="28"/>
                <w:szCs w:val="28"/>
              </w:rPr>
              <w:t>Проверить изложение</w:t>
            </w:r>
          </w:p>
        </w:tc>
      </w:tr>
      <w:tr w:rsidR="002854B4" w:rsidRPr="005327B9" w14:paraId="72B6FF83" w14:textId="77777777">
        <w:trPr>
          <w:trHeight w:val="681"/>
        </w:trPr>
        <w:tc>
          <w:tcPr>
            <w:tcW w:w="874" w:type="dxa"/>
          </w:tcPr>
          <w:p w14:paraId="67325083" w14:textId="77777777" w:rsidR="002854B4" w:rsidRPr="000F54A3" w:rsidRDefault="002854B4" w:rsidP="006F196C">
            <w:pPr>
              <w:pStyle w:val="TableParagraph"/>
              <w:spacing w:before="198"/>
              <w:ind w:left="103"/>
              <w:rPr>
                <w:sz w:val="28"/>
                <w:szCs w:val="28"/>
                <w:lang w:val="en-US"/>
              </w:rPr>
            </w:pPr>
            <w:r w:rsidRPr="005327B9">
              <w:rPr>
                <w:spacing w:val="-5"/>
                <w:sz w:val="28"/>
                <w:szCs w:val="28"/>
              </w:rPr>
              <w:t>85</w:t>
            </w:r>
            <w:r w:rsidR="000F54A3">
              <w:rPr>
                <w:spacing w:val="-5"/>
                <w:sz w:val="28"/>
                <w:szCs w:val="28"/>
                <w:lang w:val="en-US"/>
              </w:rPr>
              <w:t xml:space="preserve"> / 5</w:t>
            </w:r>
          </w:p>
        </w:tc>
        <w:tc>
          <w:tcPr>
            <w:tcW w:w="4111" w:type="dxa"/>
          </w:tcPr>
          <w:p w14:paraId="1047A8A7" w14:textId="77777777" w:rsidR="002854B4" w:rsidRPr="005327B9" w:rsidRDefault="002854B4" w:rsidP="006F196C">
            <w:pPr>
              <w:pStyle w:val="TableParagraph"/>
              <w:spacing w:before="11"/>
              <w:ind w:left="237"/>
              <w:rPr>
                <w:sz w:val="28"/>
                <w:szCs w:val="28"/>
              </w:rPr>
            </w:pPr>
            <w:r w:rsidRPr="005327B9">
              <w:rPr>
                <w:sz w:val="28"/>
                <w:szCs w:val="28"/>
              </w:rPr>
              <w:t>Сложное предложение с разными видами</w:t>
            </w:r>
            <w:r w:rsidRPr="005327B9">
              <w:rPr>
                <w:spacing w:val="-7"/>
                <w:sz w:val="28"/>
                <w:szCs w:val="28"/>
              </w:rPr>
              <w:t xml:space="preserve"> </w:t>
            </w:r>
            <w:r w:rsidRPr="005327B9">
              <w:rPr>
                <w:sz w:val="28"/>
                <w:szCs w:val="28"/>
              </w:rPr>
              <w:t>союзной</w:t>
            </w:r>
            <w:r w:rsidRPr="005327B9">
              <w:rPr>
                <w:spacing w:val="-11"/>
                <w:sz w:val="28"/>
                <w:szCs w:val="28"/>
              </w:rPr>
              <w:t xml:space="preserve"> </w:t>
            </w:r>
            <w:r w:rsidRPr="005327B9">
              <w:rPr>
                <w:sz w:val="28"/>
                <w:szCs w:val="28"/>
              </w:rPr>
              <w:t>и</w:t>
            </w:r>
            <w:r w:rsidRPr="005327B9">
              <w:rPr>
                <w:spacing w:val="-11"/>
                <w:sz w:val="28"/>
                <w:szCs w:val="28"/>
              </w:rPr>
              <w:t xml:space="preserve"> </w:t>
            </w:r>
            <w:r w:rsidRPr="005327B9">
              <w:rPr>
                <w:sz w:val="28"/>
                <w:szCs w:val="28"/>
              </w:rPr>
              <w:t>бессоюзной</w:t>
            </w:r>
            <w:r w:rsidRPr="005327B9">
              <w:rPr>
                <w:spacing w:val="-11"/>
                <w:sz w:val="28"/>
                <w:szCs w:val="28"/>
              </w:rPr>
              <w:t xml:space="preserve"> </w:t>
            </w:r>
            <w:r w:rsidRPr="005327B9">
              <w:rPr>
                <w:sz w:val="28"/>
                <w:szCs w:val="28"/>
              </w:rPr>
              <w:t>связи</w:t>
            </w:r>
          </w:p>
        </w:tc>
        <w:tc>
          <w:tcPr>
            <w:tcW w:w="1148" w:type="dxa"/>
          </w:tcPr>
          <w:p w14:paraId="281DDA33"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1C488D9A" w14:textId="77777777" w:rsidR="002854B4" w:rsidRPr="005327B9" w:rsidRDefault="002854B4" w:rsidP="006F196C">
            <w:pPr>
              <w:pStyle w:val="TableParagraph"/>
              <w:rPr>
                <w:sz w:val="28"/>
                <w:szCs w:val="28"/>
              </w:rPr>
            </w:pPr>
          </w:p>
        </w:tc>
        <w:tc>
          <w:tcPr>
            <w:tcW w:w="1911" w:type="dxa"/>
          </w:tcPr>
          <w:p w14:paraId="266D13D4" w14:textId="77777777" w:rsidR="002854B4" w:rsidRPr="005327B9" w:rsidRDefault="002854B4" w:rsidP="006F196C">
            <w:pPr>
              <w:pStyle w:val="TableParagraph"/>
              <w:rPr>
                <w:sz w:val="28"/>
                <w:szCs w:val="28"/>
              </w:rPr>
            </w:pPr>
          </w:p>
        </w:tc>
        <w:tc>
          <w:tcPr>
            <w:tcW w:w="1344" w:type="dxa"/>
          </w:tcPr>
          <w:p w14:paraId="419E7F69" w14:textId="347FDD5A" w:rsidR="002854B4" w:rsidRPr="005327B9" w:rsidRDefault="00497D1B" w:rsidP="006F196C">
            <w:pPr>
              <w:pStyle w:val="TableParagraph"/>
              <w:rPr>
                <w:sz w:val="28"/>
                <w:szCs w:val="28"/>
              </w:rPr>
            </w:pPr>
            <w:r>
              <w:rPr>
                <w:sz w:val="28"/>
                <w:szCs w:val="28"/>
              </w:rPr>
              <w:t>08.04</w:t>
            </w:r>
          </w:p>
        </w:tc>
        <w:tc>
          <w:tcPr>
            <w:tcW w:w="2813" w:type="dxa"/>
          </w:tcPr>
          <w:p w14:paraId="788ABF59"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20FEE252" w14:textId="77777777" w:rsidR="002854B4" w:rsidRDefault="00F1469E" w:rsidP="006F196C">
            <w:pPr>
              <w:pStyle w:val="TableParagraph"/>
              <w:spacing w:before="45"/>
              <w:ind w:left="240"/>
            </w:pPr>
            <w:hyperlink r:id="rId614">
              <w:r w:rsidR="002854B4" w:rsidRPr="005327B9">
                <w:rPr>
                  <w:color w:val="0000FF"/>
                  <w:spacing w:val="-2"/>
                  <w:sz w:val="28"/>
                  <w:szCs w:val="28"/>
                  <w:u w:val="single" w:color="0000FF"/>
                </w:rPr>
                <w:t>https://m.edsoo.ru/fbaaafc0</w:t>
              </w:r>
            </w:hyperlink>
          </w:p>
          <w:p w14:paraId="7DDBC239" w14:textId="140A06EF"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7A0F34">
              <w:rPr>
                <w:sz w:val="28"/>
                <w:szCs w:val="28"/>
              </w:rPr>
              <w:t>18</w:t>
            </w:r>
            <w:r w:rsidRPr="004D7A12">
              <w:rPr>
                <w:sz w:val="28"/>
                <w:szCs w:val="28"/>
              </w:rPr>
              <w:t>, упр.</w:t>
            </w:r>
            <w:r w:rsidR="007A0F34">
              <w:rPr>
                <w:sz w:val="28"/>
                <w:szCs w:val="28"/>
              </w:rPr>
              <w:t xml:space="preserve"> 291</w:t>
            </w:r>
          </w:p>
        </w:tc>
      </w:tr>
      <w:tr w:rsidR="002854B4" w:rsidRPr="005327B9" w14:paraId="1FB48181" w14:textId="77777777">
        <w:trPr>
          <w:trHeight w:val="681"/>
        </w:trPr>
        <w:tc>
          <w:tcPr>
            <w:tcW w:w="874" w:type="dxa"/>
          </w:tcPr>
          <w:p w14:paraId="717539B3" w14:textId="77777777" w:rsidR="002854B4" w:rsidRPr="007A0F34" w:rsidRDefault="002854B4" w:rsidP="006F196C">
            <w:pPr>
              <w:pStyle w:val="TableParagraph"/>
              <w:spacing w:before="193"/>
              <w:ind w:left="103"/>
              <w:rPr>
                <w:sz w:val="28"/>
                <w:szCs w:val="28"/>
              </w:rPr>
            </w:pPr>
            <w:r w:rsidRPr="005327B9">
              <w:rPr>
                <w:spacing w:val="-5"/>
                <w:sz w:val="28"/>
                <w:szCs w:val="28"/>
              </w:rPr>
              <w:t>86</w:t>
            </w:r>
            <w:r w:rsidR="000F54A3" w:rsidRPr="007A0F34">
              <w:rPr>
                <w:spacing w:val="-5"/>
                <w:sz w:val="28"/>
                <w:szCs w:val="28"/>
              </w:rPr>
              <w:t xml:space="preserve"> / 5</w:t>
            </w:r>
          </w:p>
        </w:tc>
        <w:tc>
          <w:tcPr>
            <w:tcW w:w="4111" w:type="dxa"/>
          </w:tcPr>
          <w:p w14:paraId="393384A2" w14:textId="77777777" w:rsidR="002854B4" w:rsidRPr="005327B9" w:rsidRDefault="002854B4" w:rsidP="006F196C">
            <w:pPr>
              <w:pStyle w:val="TableParagraph"/>
              <w:spacing w:before="4"/>
              <w:ind w:left="237"/>
              <w:rPr>
                <w:sz w:val="28"/>
                <w:szCs w:val="28"/>
              </w:rPr>
            </w:pPr>
            <w:r w:rsidRPr="005327B9">
              <w:rPr>
                <w:sz w:val="28"/>
                <w:szCs w:val="28"/>
              </w:rPr>
              <w:t>Типы</w:t>
            </w:r>
            <w:r w:rsidRPr="005327B9">
              <w:rPr>
                <w:spacing w:val="-12"/>
                <w:sz w:val="28"/>
                <w:szCs w:val="28"/>
              </w:rPr>
              <w:t xml:space="preserve"> </w:t>
            </w:r>
            <w:r w:rsidRPr="005327B9">
              <w:rPr>
                <w:sz w:val="28"/>
                <w:szCs w:val="28"/>
              </w:rPr>
              <w:t>сложных</w:t>
            </w:r>
            <w:r w:rsidRPr="005327B9">
              <w:rPr>
                <w:spacing w:val="-14"/>
                <w:sz w:val="28"/>
                <w:szCs w:val="28"/>
              </w:rPr>
              <w:t xml:space="preserve"> </w:t>
            </w:r>
            <w:r w:rsidRPr="005327B9">
              <w:rPr>
                <w:sz w:val="28"/>
                <w:szCs w:val="28"/>
              </w:rPr>
              <w:t>предложений</w:t>
            </w:r>
            <w:r w:rsidRPr="005327B9">
              <w:rPr>
                <w:spacing w:val="-13"/>
                <w:sz w:val="28"/>
                <w:szCs w:val="28"/>
              </w:rPr>
              <w:t xml:space="preserve"> </w:t>
            </w:r>
            <w:r w:rsidRPr="005327B9">
              <w:rPr>
                <w:sz w:val="28"/>
                <w:szCs w:val="28"/>
              </w:rPr>
              <w:t>с разными видами связи</w:t>
            </w:r>
          </w:p>
        </w:tc>
        <w:tc>
          <w:tcPr>
            <w:tcW w:w="1148" w:type="dxa"/>
          </w:tcPr>
          <w:p w14:paraId="08741764"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68B21751" w14:textId="77777777" w:rsidR="002854B4" w:rsidRPr="005327B9" w:rsidRDefault="002854B4" w:rsidP="006F196C">
            <w:pPr>
              <w:pStyle w:val="TableParagraph"/>
              <w:rPr>
                <w:sz w:val="28"/>
                <w:szCs w:val="28"/>
              </w:rPr>
            </w:pPr>
          </w:p>
        </w:tc>
        <w:tc>
          <w:tcPr>
            <w:tcW w:w="1911" w:type="dxa"/>
          </w:tcPr>
          <w:p w14:paraId="13355CEA" w14:textId="77777777" w:rsidR="002854B4" w:rsidRPr="005327B9" w:rsidRDefault="002854B4" w:rsidP="006F196C">
            <w:pPr>
              <w:pStyle w:val="TableParagraph"/>
              <w:rPr>
                <w:sz w:val="28"/>
                <w:szCs w:val="28"/>
              </w:rPr>
            </w:pPr>
          </w:p>
        </w:tc>
        <w:tc>
          <w:tcPr>
            <w:tcW w:w="1344" w:type="dxa"/>
          </w:tcPr>
          <w:p w14:paraId="013A325C" w14:textId="30E86383" w:rsidR="002854B4" w:rsidRPr="005327B9" w:rsidRDefault="00497D1B" w:rsidP="006F196C">
            <w:pPr>
              <w:pStyle w:val="TableParagraph"/>
              <w:rPr>
                <w:sz w:val="28"/>
                <w:szCs w:val="28"/>
              </w:rPr>
            </w:pPr>
            <w:r>
              <w:rPr>
                <w:sz w:val="28"/>
                <w:szCs w:val="28"/>
              </w:rPr>
              <w:t>13.04</w:t>
            </w:r>
          </w:p>
        </w:tc>
        <w:tc>
          <w:tcPr>
            <w:tcW w:w="2813" w:type="dxa"/>
          </w:tcPr>
          <w:p w14:paraId="30AAB37D" w14:textId="17B19875" w:rsidR="002854B4" w:rsidRPr="005327B9" w:rsidRDefault="00FD61F6" w:rsidP="006F196C">
            <w:pPr>
              <w:pStyle w:val="TableParagraph"/>
              <w:rPr>
                <w:sz w:val="28"/>
                <w:szCs w:val="28"/>
              </w:rPr>
            </w:pPr>
            <w:r w:rsidRPr="004D7A12">
              <w:rPr>
                <w:sz w:val="28"/>
                <w:szCs w:val="28"/>
              </w:rPr>
              <w:t xml:space="preserve">Параграф </w:t>
            </w:r>
            <w:r w:rsidR="007A0F34">
              <w:rPr>
                <w:sz w:val="28"/>
                <w:szCs w:val="28"/>
              </w:rPr>
              <w:t>18</w:t>
            </w:r>
            <w:r w:rsidRPr="004D7A12">
              <w:rPr>
                <w:sz w:val="28"/>
                <w:szCs w:val="28"/>
              </w:rPr>
              <w:t>, упр.</w:t>
            </w:r>
            <w:r w:rsidR="007A0F34">
              <w:rPr>
                <w:sz w:val="28"/>
                <w:szCs w:val="28"/>
              </w:rPr>
              <w:t xml:space="preserve"> 298</w:t>
            </w:r>
          </w:p>
        </w:tc>
      </w:tr>
      <w:tr w:rsidR="002854B4" w:rsidRPr="005327B9" w14:paraId="7AD37ED8" w14:textId="77777777">
        <w:trPr>
          <w:trHeight w:val="993"/>
        </w:trPr>
        <w:tc>
          <w:tcPr>
            <w:tcW w:w="874" w:type="dxa"/>
          </w:tcPr>
          <w:p w14:paraId="6AD8EE97" w14:textId="77777777" w:rsidR="002854B4" w:rsidRPr="005327B9" w:rsidRDefault="002854B4" w:rsidP="006F196C">
            <w:pPr>
              <w:pStyle w:val="TableParagraph"/>
              <w:spacing w:before="75"/>
              <w:rPr>
                <w:b/>
                <w:sz w:val="28"/>
                <w:szCs w:val="28"/>
              </w:rPr>
            </w:pPr>
          </w:p>
          <w:p w14:paraId="1F460C4F" w14:textId="77777777" w:rsidR="002854B4" w:rsidRPr="007A0F34" w:rsidRDefault="002854B4" w:rsidP="006F196C">
            <w:pPr>
              <w:pStyle w:val="TableParagraph"/>
              <w:spacing w:before="1"/>
              <w:ind w:left="103"/>
              <w:rPr>
                <w:sz w:val="28"/>
                <w:szCs w:val="28"/>
              </w:rPr>
            </w:pPr>
            <w:r w:rsidRPr="005327B9">
              <w:rPr>
                <w:spacing w:val="-5"/>
                <w:sz w:val="28"/>
                <w:szCs w:val="28"/>
              </w:rPr>
              <w:t>87</w:t>
            </w:r>
            <w:r w:rsidR="000F54A3" w:rsidRPr="007A0F34">
              <w:rPr>
                <w:spacing w:val="-5"/>
                <w:sz w:val="28"/>
                <w:szCs w:val="28"/>
              </w:rPr>
              <w:t xml:space="preserve"> / 5</w:t>
            </w:r>
          </w:p>
        </w:tc>
        <w:tc>
          <w:tcPr>
            <w:tcW w:w="4111" w:type="dxa"/>
          </w:tcPr>
          <w:p w14:paraId="5D52EEB7" w14:textId="77777777" w:rsidR="002854B4" w:rsidRPr="005327B9" w:rsidRDefault="002854B4" w:rsidP="006F196C">
            <w:pPr>
              <w:pStyle w:val="TableParagraph"/>
              <w:spacing w:before="35"/>
              <w:ind w:left="237"/>
              <w:rPr>
                <w:sz w:val="28"/>
                <w:szCs w:val="28"/>
              </w:rPr>
            </w:pPr>
            <w:r w:rsidRPr="005327B9">
              <w:rPr>
                <w:sz w:val="28"/>
                <w:szCs w:val="28"/>
              </w:rPr>
              <w:t>Нормы</w:t>
            </w:r>
            <w:r w:rsidRPr="005327B9">
              <w:rPr>
                <w:spacing w:val="-1"/>
                <w:sz w:val="28"/>
                <w:szCs w:val="28"/>
              </w:rPr>
              <w:t xml:space="preserve"> </w:t>
            </w:r>
            <w:r w:rsidRPr="005327B9">
              <w:rPr>
                <w:sz w:val="28"/>
                <w:szCs w:val="28"/>
              </w:rPr>
              <w:t>построения</w:t>
            </w:r>
            <w:r w:rsidRPr="005327B9">
              <w:rPr>
                <w:spacing w:val="-1"/>
                <w:sz w:val="28"/>
                <w:szCs w:val="28"/>
              </w:rPr>
              <w:t xml:space="preserve"> </w:t>
            </w:r>
            <w:r w:rsidRPr="005327B9">
              <w:rPr>
                <w:spacing w:val="-2"/>
                <w:sz w:val="28"/>
                <w:szCs w:val="28"/>
              </w:rPr>
              <w:t>сложных</w:t>
            </w:r>
          </w:p>
          <w:p w14:paraId="519CCF47" w14:textId="77777777" w:rsidR="002854B4" w:rsidRPr="005327B9" w:rsidRDefault="002854B4" w:rsidP="006F196C">
            <w:pPr>
              <w:pStyle w:val="TableParagraph"/>
              <w:spacing w:before="7"/>
              <w:ind w:left="237" w:right="258"/>
              <w:rPr>
                <w:sz w:val="28"/>
                <w:szCs w:val="28"/>
              </w:rPr>
            </w:pPr>
            <w:r w:rsidRPr="005327B9">
              <w:rPr>
                <w:sz w:val="28"/>
                <w:szCs w:val="28"/>
              </w:rPr>
              <w:t>предложений</w:t>
            </w:r>
            <w:r w:rsidRPr="005327B9">
              <w:rPr>
                <w:spacing w:val="-10"/>
                <w:sz w:val="28"/>
                <w:szCs w:val="28"/>
              </w:rPr>
              <w:t xml:space="preserve"> </w:t>
            </w:r>
            <w:r w:rsidRPr="005327B9">
              <w:rPr>
                <w:sz w:val="28"/>
                <w:szCs w:val="28"/>
              </w:rPr>
              <w:t>с</w:t>
            </w:r>
            <w:r w:rsidRPr="005327B9">
              <w:rPr>
                <w:spacing w:val="-15"/>
                <w:sz w:val="28"/>
                <w:szCs w:val="28"/>
              </w:rPr>
              <w:t xml:space="preserve"> </w:t>
            </w:r>
            <w:r w:rsidRPr="005327B9">
              <w:rPr>
                <w:sz w:val="28"/>
                <w:szCs w:val="28"/>
              </w:rPr>
              <w:t>разными</w:t>
            </w:r>
            <w:r w:rsidRPr="005327B9">
              <w:rPr>
                <w:spacing w:val="-14"/>
                <w:sz w:val="28"/>
                <w:szCs w:val="28"/>
              </w:rPr>
              <w:t xml:space="preserve"> </w:t>
            </w:r>
            <w:r w:rsidRPr="005327B9">
              <w:rPr>
                <w:sz w:val="28"/>
                <w:szCs w:val="28"/>
              </w:rPr>
              <w:t xml:space="preserve">видами </w:t>
            </w:r>
            <w:r w:rsidRPr="005327B9">
              <w:rPr>
                <w:spacing w:val="-4"/>
                <w:sz w:val="28"/>
                <w:szCs w:val="28"/>
              </w:rPr>
              <w:t>связи</w:t>
            </w:r>
          </w:p>
        </w:tc>
        <w:tc>
          <w:tcPr>
            <w:tcW w:w="1148" w:type="dxa"/>
          </w:tcPr>
          <w:p w14:paraId="07C8A6BF" w14:textId="77777777" w:rsidR="002854B4" w:rsidRPr="005327B9" w:rsidRDefault="002854B4" w:rsidP="006F196C">
            <w:pPr>
              <w:pStyle w:val="TableParagraph"/>
              <w:spacing w:before="75"/>
              <w:rPr>
                <w:b/>
                <w:sz w:val="28"/>
                <w:szCs w:val="28"/>
              </w:rPr>
            </w:pPr>
          </w:p>
          <w:p w14:paraId="37B19998" w14:textId="77777777" w:rsidR="002854B4" w:rsidRPr="005327B9" w:rsidRDefault="002854B4" w:rsidP="006F196C">
            <w:pPr>
              <w:pStyle w:val="TableParagraph"/>
              <w:spacing w:before="1"/>
              <w:ind w:right="410"/>
              <w:jc w:val="right"/>
              <w:rPr>
                <w:sz w:val="28"/>
                <w:szCs w:val="28"/>
              </w:rPr>
            </w:pPr>
            <w:r w:rsidRPr="005327B9">
              <w:rPr>
                <w:spacing w:val="-10"/>
                <w:sz w:val="28"/>
                <w:szCs w:val="28"/>
              </w:rPr>
              <w:t>1</w:t>
            </w:r>
          </w:p>
        </w:tc>
        <w:tc>
          <w:tcPr>
            <w:tcW w:w="1844" w:type="dxa"/>
          </w:tcPr>
          <w:p w14:paraId="335E3C81" w14:textId="77777777" w:rsidR="002854B4" w:rsidRPr="005327B9" w:rsidRDefault="002854B4" w:rsidP="006F196C">
            <w:pPr>
              <w:pStyle w:val="TableParagraph"/>
              <w:rPr>
                <w:sz w:val="28"/>
                <w:szCs w:val="28"/>
              </w:rPr>
            </w:pPr>
          </w:p>
        </w:tc>
        <w:tc>
          <w:tcPr>
            <w:tcW w:w="1911" w:type="dxa"/>
          </w:tcPr>
          <w:p w14:paraId="4143E400" w14:textId="77777777" w:rsidR="002854B4" w:rsidRPr="005327B9" w:rsidRDefault="002854B4" w:rsidP="006F196C">
            <w:pPr>
              <w:pStyle w:val="TableParagraph"/>
              <w:rPr>
                <w:sz w:val="28"/>
                <w:szCs w:val="28"/>
              </w:rPr>
            </w:pPr>
          </w:p>
        </w:tc>
        <w:tc>
          <w:tcPr>
            <w:tcW w:w="1344" w:type="dxa"/>
          </w:tcPr>
          <w:p w14:paraId="648EA43F" w14:textId="0D07AA42" w:rsidR="002854B4" w:rsidRPr="005327B9" w:rsidRDefault="00497D1B" w:rsidP="006F196C">
            <w:pPr>
              <w:pStyle w:val="TableParagraph"/>
              <w:rPr>
                <w:sz w:val="28"/>
                <w:szCs w:val="28"/>
              </w:rPr>
            </w:pPr>
            <w:r>
              <w:rPr>
                <w:sz w:val="28"/>
                <w:szCs w:val="28"/>
              </w:rPr>
              <w:t>14.04</w:t>
            </w:r>
          </w:p>
        </w:tc>
        <w:tc>
          <w:tcPr>
            <w:tcW w:w="2813" w:type="dxa"/>
          </w:tcPr>
          <w:p w14:paraId="4F3FF355"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85E85DD" w14:textId="77777777" w:rsidR="002854B4" w:rsidRDefault="00F1469E" w:rsidP="006F196C">
            <w:pPr>
              <w:pStyle w:val="TableParagraph"/>
              <w:spacing w:before="45"/>
              <w:ind w:left="240"/>
            </w:pPr>
            <w:hyperlink r:id="rId615">
              <w:r w:rsidR="002854B4" w:rsidRPr="005327B9">
                <w:rPr>
                  <w:color w:val="0000FF"/>
                  <w:spacing w:val="-2"/>
                  <w:sz w:val="28"/>
                  <w:szCs w:val="28"/>
                  <w:u w:val="single" w:color="0000FF"/>
                </w:rPr>
                <w:t>https://m.edsoo.ru/fbaab5d8</w:t>
              </w:r>
            </w:hyperlink>
          </w:p>
          <w:p w14:paraId="6366D3AD" w14:textId="7E49B43B"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7A0F34">
              <w:rPr>
                <w:sz w:val="28"/>
                <w:szCs w:val="28"/>
              </w:rPr>
              <w:t>18</w:t>
            </w:r>
            <w:r w:rsidRPr="004D7A12">
              <w:rPr>
                <w:sz w:val="28"/>
                <w:szCs w:val="28"/>
              </w:rPr>
              <w:t>, упр.</w:t>
            </w:r>
            <w:r w:rsidR="007A0F34">
              <w:rPr>
                <w:sz w:val="28"/>
                <w:szCs w:val="28"/>
              </w:rPr>
              <w:t xml:space="preserve"> 303</w:t>
            </w:r>
          </w:p>
        </w:tc>
      </w:tr>
      <w:tr w:rsidR="002854B4" w:rsidRPr="005327B9" w14:paraId="7D90B42D" w14:textId="77777777">
        <w:trPr>
          <w:trHeight w:val="1310"/>
        </w:trPr>
        <w:tc>
          <w:tcPr>
            <w:tcW w:w="874" w:type="dxa"/>
          </w:tcPr>
          <w:p w14:paraId="1EB60CFF" w14:textId="77777777" w:rsidR="002854B4" w:rsidRPr="005327B9" w:rsidRDefault="002854B4" w:rsidP="006F196C">
            <w:pPr>
              <w:pStyle w:val="TableParagraph"/>
              <w:spacing w:before="239"/>
              <w:rPr>
                <w:b/>
                <w:sz w:val="28"/>
                <w:szCs w:val="28"/>
              </w:rPr>
            </w:pPr>
          </w:p>
          <w:p w14:paraId="491D5519" w14:textId="77777777" w:rsidR="002854B4" w:rsidRPr="007A0F34" w:rsidRDefault="002854B4" w:rsidP="006F196C">
            <w:pPr>
              <w:pStyle w:val="TableParagraph"/>
              <w:ind w:left="103"/>
              <w:rPr>
                <w:sz w:val="28"/>
                <w:szCs w:val="28"/>
              </w:rPr>
            </w:pPr>
            <w:r w:rsidRPr="005327B9">
              <w:rPr>
                <w:spacing w:val="-5"/>
                <w:sz w:val="28"/>
                <w:szCs w:val="28"/>
              </w:rPr>
              <w:t>88</w:t>
            </w:r>
            <w:r w:rsidR="000F54A3" w:rsidRPr="007A0F34">
              <w:rPr>
                <w:spacing w:val="-5"/>
                <w:sz w:val="28"/>
                <w:szCs w:val="28"/>
              </w:rPr>
              <w:t xml:space="preserve"> / 5</w:t>
            </w:r>
          </w:p>
        </w:tc>
        <w:tc>
          <w:tcPr>
            <w:tcW w:w="4111" w:type="dxa"/>
          </w:tcPr>
          <w:p w14:paraId="05567E59" w14:textId="77777777" w:rsidR="002854B4" w:rsidRPr="005327B9" w:rsidRDefault="002854B4" w:rsidP="006F196C">
            <w:pPr>
              <w:pStyle w:val="TableParagraph"/>
              <w:spacing w:before="40"/>
              <w:ind w:left="237"/>
              <w:rPr>
                <w:sz w:val="28"/>
                <w:szCs w:val="28"/>
              </w:rPr>
            </w:pPr>
            <w:r w:rsidRPr="005327B9">
              <w:rPr>
                <w:sz w:val="28"/>
                <w:szCs w:val="28"/>
              </w:rPr>
              <w:t>Правила</w:t>
            </w:r>
            <w:r w:rsidRPr="005327B9">
              <w:rPr>
                <w:spacing w:val="-15"/>
                <w:sz w:val="28"/>
                <w:szCs w:val="28"/>
              </w:rPr>
              <w:t xml:space="preserve"> </w:t>
            </w:r>
            <w:r w:rsidRPr="005327B9">
              <w:rPr>
                <w:sz w:val="28"/>
                <w:szCs w:val="28"/>
              </w:rPr>
              <w:t>постановки</w:t>
            </w:r>
            <w:r w:rsidRPr="005327B9">
              <w:rPr>
                <w:spacing w:val="-15"/>
                <w:sz w:val="28"/>
                <w:szCs w:val="28"/>
              </w:rPr>
              <w:t xml:space="preserve"> </w:t>
            </w:r>
            <w:r w:rsidRPr="005327B9">
              <w:rPr>
                <w:sz w:val="28"/>
                <w:szCs w:val="28"/>
              </w:rPr>
              <w:t>знаков препинания в сложных</w:t>
            </w:r>
          </w:p>
          <w:p w14:paraId="6239BCC6" w14:textId="77777777" w:rsidR="002854B4" w:rsidRPr="005327B9" w:rsidRDefault="002854B4" w:rsidP="006F196C">
            <w:pPr>
              <w:pStyle w:val="TableParagraph"/>
              <w:ind w:left="237"/>
              <w:rPr>
                <w:sz w:val="28"/>
                <w:szCs w:val="28"/>
              </w:rPr>
            </w:pPr>
            <w:r w:rsidRPr="005327B9">
              <w:rPr>
                <w:sz w:val="28"/>
                <w:szCs w:val="28"/>
              </w:rPr>
              <w:t>предложениях</w:t>
            </w:r>
            <w:r w:rsidRPr="005327B9">
              <w:rPr>
                <w:spacing w:val="-6"/>
                <w:sz w:val="28"/>
                <w:szCs w:val="28"/>
              </w:rPr>
              <w:t xml:space="preserve"> </w:t>
            </w:r>
            <w:r w:rsidRPr="005327B9">
              <w:rPr>
                <w:sz w:val="28"/>
                <w:szCs w:val="28"/>
              </w:rPr>
              <w:t>с</w:t>
            </w:r>
            <w:r w:rsidRPr="005327B9">
              <w:rPr>
                <w:spacing w:val="-2"/>
                <w:sz w:val="28"/>
                <w:szCs w:val="28"/>
              </w:rPr>
              <w:t xml:space="preserve"> </w:t>
            </w:r>
            <w:r w:rsidRPr="005327B9">
              <w:rPr>
                <w:sz w:val="28"/>
                <w:szCs w:val="28"/>
              </w:rPr>
              <w:t>разными</w:t>
            </w:r>
            <w:r w:rsidRPr="005327B9">
              <w:rPr>
                <w:spacing w:val="-4"/>
                <w:sz w:val="28"/>
                <w:szCs w:val="28"/>
              </w:rPr>
              <w:t xml:space="preserve"> </w:t>
            </w:r>
            <w:r w:rsidRPr="005327B9">
              <w:rPr>
                <w:spacing w:val="-2"/>
                <w:sz w:val="28"/>
                <w:szCs w:val="28"/>
              </w:rPr>
              <w:t>видами</w:t>
            </w:r>
          </w:p>
          <w:p w14:paraId="5C0BEAB8" w14:textId="77777777" w:rsidR="002854B4" w:rsidRPr="005327B9" w:rsidRDefault="002854B4" w:rsidP="006F196C">
            <w:pPr>
              <w:pStyle w:val="TableParagraph"/>
              <w:spacing w:before="41"/>
              <w:ind w:left="237"/>
              <w:rPr>
                <w:sz w:val="28"/>
                <w:szCs w:val="28"/>
              </w:rPr>
            </w:pPr>
            <w:r w:rsidRPr="005327B9">
              <w:rPr>
                <w:spacing w:val="-4"/>
                <w:sz w:val="28"/>
                <w:szCs w:val="28"/>
              </w:rPr>
              <w:t>связи</w:t>
            </w:r>
          </w:p>
        </w:tc>
        <w:tc>
          <w:tcPr>
            <w:tcW w:w="1148" w:type="dxa"/>
          </w:tcPr>
          <w:p w14:paraId="5038792C" w14:textId="77777777" w:rsidR="002854B4" w:rsidRPr="005327B9" w:rsidRDefault="002854B4" w:rsidP="006F196C">
            <w:pPr>
              <w:pStyle w:val="TableParagraph"/>
              <w:spacing w:before="239"/>
              <w:rPr>
                <w:b/>
                <w:sz w:val="28"/>
                <w:szCs w:val="28"/>
              </w:rPr>
            </w:pPr>
          </w:p>
          <w:p w14:paraId="218D6F25"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49ED8FF8" w14:textId="77777777" w:rsidR="002854B4" w:rsidRPr="005327B9" w:rsidRDefault="002854B4" w:rsidP="006F196C">
            <w:pPr>
              <w:pStyle w:val="TableParagraph"/>
              <w:rPr>
                <w:sz w:val="28"/>
                <w:szCs w:val="28"/>
              </w:rPr>
            </w:pPr>
          </w:p>
        </w:tc>
        <w:tc>
          <w:tcPr>
            <w:tcW w:w="1911" w:type="dxa"/>
          </w:tcPr>
          <w:p w14:paraId="39B8F968" w14:textId="77777777" w:rsidR="002854B4" w:rsidRPr="005327B9" w:rsidRDefault="002854B4" w:rsidP="006F196C">
            <w:pPr>
              <w:pStyle w:val="TableParagraph"/>
              <w:rPr>
                <w:sz w:val="28"/>
                <w:szCs w:val="28"/>
              </w:rPr>
            </w:pPr>
          </w:p>
        </w:tc>
        <w:tc>
          <w:tcPr>
            <w:tcW w:w="1344" w:type="dxa"/>
          </w:tcPr>
          <w:p w14:paraId="0844DC3B" w14:textId="6B683F6C" w:rsidR="002854B4" w:rsidRPr="005327B9" w:rsidRDefault="00497D1B" w:rsidP="006F196C">
            <w:pPr>
              <w:pStyle w:val="TableParagraph"/>
              <w:rPr>
                <w:sz w:val="28"/>
                <w:szCs w:val="28"/>
              </w:rPr>
            </w:pPr>
            <w:r>
              <w:rPr>
                <w:sz w:val="28"/>
                <w:szCs w:val="28"/>
              </w:rPr>
              <w:t>15.04</w:t>
            </w:r>
          </w:p>
        </w:tc>
        <w:tc>
          <w:tcPr>
            <w:tcW w:w="2813" w:type="dxa"/>
          </w:tcPr>
          <w:p w14:paraId="54C187EB" w14:textId="77777777" w:rsidR="002854B4" w:rsidRPr="005327B9" w:rsidRDefault="002854B4" w:rsidP="006F196C">
            <w:pPr>
              <w:pStyle w:val="TableParagraph"/>
              <w:spacing w:before="95"/>
              <w:rPr>
                <w:b/>
                <w:sz w:val="28"/>
                <w:szCs w:val="28"/>
              </w:rPr>
            </w:pPr>
          </w:p>
          <w:p w14:paraId="1F881CF6" w14:textId="77777777" w:rsidR="002854B4" w:rsidRPr="005327B9" w:rsidRDefault="002854B4" w:rsidP="006F196C">
            <w:pPr>
              <w:pStyle w:val="TableParagraph"/>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E275E0A" w14:textId="77777777" w:rsidR="002854B4" w:rsidRDefault="00F1469E" w:rsidP="006F196C">
            <w:pPr>
              <w:pStyle w:val="TableParagraph"/>
              <w:spacing w:before="45"/>
              <w:ind w:left="240"/>
            </w:pPr>
            <w:hyperlink r:id="rId616">
              <w:r w:rsidR="002854B4" w:rsidRPr="005327B9">
                <w:rPr>
                  <w:color w:val="0000FF"/>
                  <w:spacing w:val="-2"/>
                  <w:sz w:val="28"/>
                  <w:szCs w:val="28"/>
                  <w:u w:val="single" w:color="0000FF"/>
                </w:rPr>
                <w:t>https://m.edsoo.ru/fbaab0d8</w:t>
              </w:r>
            </w:hyperlink>
          </w:p>
          <w:p w14:paraId="43CBD3FF" w14:textId="25AD865D" w:rsidR="00FD61F6" w:rsidRPr="005327B9" w:rsidRDefault="00FD61F6" w:rsidP="006F196C">
            <w:pPr>
              <w:pStyle w:val="TableParagraph"/>
              <w:spacing w:before="45"/>
              <w:ind w:left="240"/>
              <w:rPr>
                <w:sz w:val="28"/>
                <w:szCs w:val="28"/>
              </w:rPr>
            </w:pPr>
            <w:r w:rsidRPr="004D7A12">
              <w:rPr>
                <w:sz w:val="28"/>
                <w:szCs w:val="28"/>
              </w:rPr>
              <w:t xml:space="preserve">Параграф </w:t>
            </w:r>
            <w:r w:rsidR="007A0F34">
              <w:rPr>
                <w:sz w:val="28"/>
                <w:szCs w:val="28"/>
              </w:rPr>
              <w:t>18</w:t>
            </w:r>
            <w:r w:rsidRPr="004D7A12">
              <w:rPr>
                <w:sz w:val="28"/>
                <w:szCs w:val="28"/>
              </w:rPr>
              <w:t>, упр.</w:t>
            </w:r>
            <w:r w:rsidR="007A0F34">
              <w:rPr>
                <w:sz w:val="28"/>
                <w:szCs w:val="28"/>
              </w:rPr>
              <w:t xml:space="preserve"> 304</w:t>
            </w:r>
          </w:p>
        </w:tc>
      </w:tr>
    </w:tbl>
    <w:p w14:paraId="335D1AAF"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15D57AA0"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rsidRPr="005327B9" w14:paraId="06EDF53E" w14:textId="77777777">
        <w:trPr>
          <w:trHeight w:val="1315"/>
        </w:trPr>
        <w:tc>
          <w:tcPr>
            <w:tcW w:w="874" w:type="dxa"/>
          </w:tcPr>
          <w:p w14:paraId="39CE17CE" w14:textId="77777777" w:rsidR="002854B4" w:rsidRPr="005327B9" w:rsidRDefault="002854B4" w:rsidP="006F196C">
            <w:pPr>
              <w:pStyle w:val="TableParagraph"/>
              <w:spacing w:before="239"/>
              <w:rPr>
                <w:b/>
                <w:sz w:val="28"/>
                <w:szCs w:val="28"/>
              </w:rPr>
            </w:pPr>
          </w:p>
          <w:p w14:paraId="3273FED9" w14:textId="77777777" w:rsidR="002854B4" w:rsidRPr="007A0F34" w:rsidRDefault="002854B4" w:rsidP="006F196C">
            <w:pPr>
              <w:pStyle w:val="TableParagraph"/>
              <w:ind w:left="103"/>
              <w:rPr>
                <w:sz w:val="28"/>
                <w:szCs w:val="28"/>
              </w:rPr>
            </w:pPr>
            <w:r w:rsidRPr="005327B9">
              <w:rPr>
                <w:spacing w:val="-5"/>
                <w:sz w:val="28"/>
                <w:szCs w:val="28"/>
              </w:rPr>
              <w:t>89</w:t>
            </w:r>
            <w:r w:rsidR="000F54A3" w:rsidRPr="007A0F34">
              <w:rPr>
                <w:spacing w:val="-5"/>
                <w:sz w:val="28"/>
                <w:szCs w:val="28"/>
              </w:rPr>
              <w:t xml:space="preserve"> / 5</w:t>
            </w:r>
          </w:p>
        </w:tc>
        <w:tc>
          <w:tcPr>
            <w:tcW w:w="4111" w:type="dxa"/>
          </w:tcPr>
          <w:p w14:paraId="27048979" w14:textId="77777777" w:rsidR="002854B4" w:rsidRPr="005327B9" w:rsidRDefault="002854B4" w:rsidP="006F196C">
            <w:pPr>
              <w:pStyle w:val="TableParagraph"/>
              <w:spacing w:before="40"/>
              <w:ind w:left="237"/>
              <w:rPr>
                <w:sz w:val="28"/>
                <w:szCs w:val="28"/>
              </w:rPr>
            </w:pPr>
            <w:r w:rsidRPr="005327B9">
              <w:rPr>
                <w:sz w:val="28"/>
                <w:szCs w:val="28"/>
              </w:rPr>
              <w:t>Правила</w:t>
            </w:r>
            <w:r w:rsidRPr="005327B9">
              <w:rPr>
                <w:spacing w:val="-15"/>
                <w:sz w:val="28"/>
                <w:szCs w:val="28"/>
              </w:rPr>
              <w:t xml:space="preserve"> </w:t>
            </w:r>
            <w:r w:rsidRPr="005327B9">
              <w:rPr>
                <w:sz w:val="28"/>
                <w:szCs w:val="28"/>
              </w:rPr>
              <w:t>постановки</w:t>
            </w:r>
            <w:r w:rsidRPr="005327B9">
              <w:rPr>
                <w:spacing w:val="-15"/>
                <w:sz w:val="28"/>
                <w:szCs w:val="28"/>
              </w:rPr>
              <w:t xml:space="preserve"> </w:t>
            </w:r>
            <w:r w:rsidRPr="005327B9">
              <w:rPr>
                <w:sz w:val="28"/>
                <w:szCs w:val="28"/>
              </w:rPr>
              <w:t>знаков препинания в сложных</w:t>
            </w:r>
          </w:p>
          <w:p w14:paraId="741ABB19" w14:textId="77777777" w:rsidR="002854B4" w:rsidRPr="005327B9" w:rsidRDefault="002854B4" w:rsidP="006F196C">
            <w:pPr>
              <w:pStyle w:val="TableParagraph"/>
              <w:ind w:left="237"/>
              <w:rPr>
                <w:sz w:val="28"/>
                <w:szCs w:val="28"/>
              </w:rPr>
            </w:pPr>
            <w:r w:rsidRPr="005327B9">
              <w:rPr>
                <w:sz w:val="28"/>
                <w:szCs w:val="28"/>
              </w:rPr>
              <w:t>предложениях</w:t>
            </w:r>
            <w:r w:rsidRPr="005327B9">
              <w:rPr>
                <w:spacing w:val="-6"/>
                <w:sz w:val="28"/>
                <w:szCs w:val="28"/>
              </w:rPr>
              <w:t xml:space="preserve"> </w:t>
            </w:r>
            <w:r w:rsidRPr="005327B9">
              <w:rPr>
                <w:sz w:val="28"/>
                <w:szCs w:val="28"/>
              </w:rPr>
              <w:t>с</w:t>
            </w:r>
            <w:r w:rsidRPr="005327B9">
              <w:rPr>
                <w:spacing w:val="-2"/>
                <w:sz w:val="28"/>
                <w:szCs w:val="28"/>
              </w:rPr>
              <w:t xml:space="preserve"> </w:t>
            </w:r>
            <w:r w:rsidRPr="005327B9">
              <w:rPr>
                <w:sz w:val="28"/>
                <w:szCs w:val="28"/>
              </w:rPr>
              <w:t>разными</w:t>
            </w:r>
            <w:r w:rsidRPr="005327B9">
              <w:rPr>
                <w:spacing w:val="-4"/>
                <w:sz w:val="28"/>
                <w:szCs w:val="28"/>
              </w:rPr>
              <w:t xml:space="preserve"> </w:t>
            </w:r>
            <w:r w:rsidRPr="005327B9">
              <w:rPr>
                <w:spacing w:val="-2"/>
                <w:sz w:val="28"/>
                <w:szCs w:val="28"/>
              </w:rPr>
              <w:t>видами</w:t>
            </w:r>
          </w:p>
          <w:p w14:paraId="4088AD9C" w14:textId="77777777" w:rsidR="002854B4" w:rsidRPr="005327B9" w:rsidRDefault="002854B4" w:rsidP="006F196C">
            <w:pPr>
              <w:pStyle w:val="TableParagraph"/>
              <w:spacing w:before="40"/>
              <w:ind w:left="237"/>
              <w:rPr>
                <w:sz w:val="28"/>
                <w:szCs w:val="28"/>
              </w:rPr>
            </w:pPr>
            <w:r w:rsidRPr="005327B9">
              <w:rPr>
                <w:sz w:val="28"/>
                <w:szCs w:val="28"/>
              </w:rPr>
              <w:t xml:space="preserve">связи. </w:t>
            </w:r>
            <w:r w:rsidRPr="005327B9">
              <w:rPr>
                <w:spacing w:val="-2"/>
                <w:sz w:val="28"/>
                <w:szCs w:val="28"/>
              </w:rPr>
              <w:t>Практикум</w:t>
            </w:r>
          </w:p>
        </w:tc>
        <w:tc>
          <w:tcPr>
            <w:tcW w:w="1148" w:type="dxa"/>
          </w:tcPr>
          <w:p w14:paraId="56791981" w14:textId="77777777" w:rsidR="002854B4" w:rsidRPr="005327B9" w:rsidRDefault="002854B4" w:rsidP="006F196C">
            <w:pPr>
              <w:pStyle w:val="TableParagraph"/>
              <w:spacing w:before="239"/>
              <w:rPr>
                <w:b/>
                <w:sz w:val="28"/>
                <w:szCs w:val="28"/>
              </w:rPr>
            </w:pPr>
          </w:p>
          <w:p w14:paraId="7ED44FE9"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320AACFC" w14:textId="77777777" w:rsidR="002854B4" w:rsidRPr="005327B9" w:rsidRDefault="002854B4" w:rsidP="006F196C">
            <w:pPr>
              <w:pStyle w:val="TableParagraph"/>
              <w:rPr>
                <w:sz w:val="28"/>
                <w:szCs w:val="28"/>
              </w:rPr>
            </w:pPr>
          </w:p>
        </w:tc>
        <w:tc>
          <w:tcPr>
            <w:tcW w:w="1911" w:type="dxa"/>
          </w:tcPr>
          <w:p w14:paraId="5E9B0574" w14:textId="77777777" w:rsidR="002854B4" w:rsidRPr="005327B9" w:rsidRDefault="002854B4" w:rsidP="006F196C">
            <w:pPr>
              <w:pStyle w:val="TableParagraph"/>
              <w:spacing w:before="239"/>
              <w:rPr>
                <w:b/>
                <w:sz w:val="28"/>
                <w:szCs w:val="28"/>
              </w:rPr>
            </w:pPr>
          </w:p>
          <w:p w14:paraId="7C2D1F09"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6A0C8BB0" w14:textId="12B636CD" w:rsidR="002854B4" w:rsidRPr="005327B9" w:rsidRDefault="00497D1B" w:rsidP="006F196C">
            <w:pPr>
              <w:pStyle w:val="TableParagraph"/>
              <w:rPr>
                <w:sz w:val="28"/>
                <w:szCs w:val="28"/>
              </w:rPr>
            </w:pPr>
            <w:r>
              <w:rPr>
                <w:sz w:val="28"/>
                <w:szCs w:val="28"/>
              </w:rPr>
              <w:t>20.04</w:t>
            </w:r>
          </w:p>
        </w:tc>
        <w:tc>
          <w:tcPr>
            <w:tcW w:w="2813" w:type="dxa"/>
          </w:tcPr>
          <w:p w14:paraId="7E57BCAB" w14:textId="2FA19E90" w:rsidR="002854B4" w:rsidRPr="005327B9" w:rsidRDefault="007A0F34" w:rsidP="006F196C">
            <w:pPr>
              <w:pStyle w:val="TableParagraph"/>
              <w:rPr>
                <w:sz w:val="28"/>
                <w:szCs w:val="28"/>
              </w:rPr>
            </w:pPr>
            <w:r>
              <w:rPr>
                <w:sz w:val="28"/>
                <w:szCs w:val="28"/>
              </w:rPr>
              <w:t>Пунктуационный анализ текста</w:t>
            </w:r>
          </w:p>
        </w:tc>
      </w:tr>
      <w:tr w:rsidR="002854B4" w:rsidRPr="005327B9" w14:paraId="4792B324" w14:textId="77777777">
        <w:trPr>
          <w:trHeight w:val="998"/>
        </w:trPr>
        <w:tc>
          <w:tcPr>
            <w:tcW w:w="874" w:type="dxa"/>
          </w:tcPr>
          <w:p w14:paraId="71E60E95" w14:textId="77777777" w:rsidR="002854B4" w:rsidRPr="005327B9" w:rsidRDefault="002854B4" w:rsidP="006F196C">
            <w:pPr>
              <w:pStyle w:val="TableParagraph"/>
              <w:spacing w:before="80"/>
              <w:rPr>
                <w:b/>
                <w:sz w:val="28"/>
                <w:szCs w:val="28"/>
              </w:rPr>
            </w:pPr>
          </w:p>
          <w:p w14:paraId="21CA59C6" w14:textId="77777777" w:rsidR="002854B4" w:rsidRPr="000F54A3" w:rsidRDefault="002854B4" w:rsidP="006F196C">
            <w:pPr>
              <w:pStyle w:val="TableParagraph"/>
              <w:ind w:left="103"/>
              <w:rPr>
                <w:sz w:val="28"/>
                <w:szCs w:val="28"/>
                <w:lang w:val="en-US"/>
              </w:rPr>
            </w:pPr>
            <w:r w:rsidRPr="005327B9">
              <w:rPr>
                <w:spacing w:val="-5"/>
                <w:sz w:val="28"/>
                <w:szCs w:val="28"/>
              </w:rPr>
              <w:t>90</w:t>
            </w:r>
            <w:r w:rsidR="000F54A3">
              <w:rPr>
                <w:spacing w:val="-5"/>
                <w:sz w:val="28"/>
                <w:szCs w:val="28"/>
                <w:lang w:val="en-US"/>
              </w:rPr>
              <w:t xml:space="preserve"> / 5</w:t>
            </w:r>
          </w:p>
        </w:tc>
        <w:tc>
          <w:tcPr>
            <w:tcW w:w="4111" w:type="dxa"/>
          </w:tcPr>
          <w:p w14:paraId="6AE2CD48" w14:textId="77777777" w:rsidR="002854B4" w:rsidRPr="005327B9" w:rsidRDefault="002854B4" w:rsidP="006F196C">
            <w:pPr>
              <w:pStyle w:val="TableParagraph"/>
              <w:spacing w:before="40"/>
              <w:ind w:left="237"/>
              <w:rPr>
                <w:sz w:val="28"/>
                <w:szCs w:val="28"/>
              </w:rPr>
            </w:pPr>
            <w:r w:rsidRPr="005327B9">
              <w:rPr>
                <w:sz w:val="28"/>
                <w:szCs w:val="28"/>
              </w:rPr>
              <w:t>Синтаксический</w:t>
            </w:r>
            <w:r w:rsidRPr="005327B9">
              <w:rPr>
                <w:spacing w:val="-15"/>
                <w:sz w:val="28"/>
                <w:szCs w:val="28"/>
              </w:rPr>
              <w:t xml:space="preserve"> </w:t>
            </w:r>
            <w:r w:rsidRPr="005327B9">
              <w:rPr>
                <w:sz w:val="28"/>
                <w:szCs w:val="28"/>
              </w:rPr>
              <w:t>анализ</w:t>
            </w:r>
            <w:r w:rsidRPr="005327B9">
              <w:rPr>
                <w:spacing w:val="-15"/>
                <w:sz w:val="28"/>
                <w:szCs w:val="28"/>
              </w:rPr>
              <w:t xml:space="preserve"> </w:t>
            </w:r>
            <w:r w:rsidRPr="005327B9">
              <w:rPr>
                <w:sz w:val="28"/>
                <w:szCs w:val="28"/>
              </w:rPr>
              <w:t>сложных предложений с разными видами</w:t>
            </w:r>
          </w:p>
          <w:p w14:paraId="19EA2085" w14:textId="77777777" w:rsidR="002854B4" w:rsidRPr="005327B9" w:rsidRDefault="002854B4" w:rsidP="006F196C">
            <w:pPr>
              <w:pStyle w:val="TableParagraph"/>
              <w:ind w:left="237"/>
              <w:rPr>
                <w:sz w:val="28"/>
                <w:szCs w:val="28"/>
              </w:rPr>
            </w:pPr>
            <w:r w:rsidRPr="005327B9">
              <w:rPr>
                <w:spacing w:val="-4"/>
                <w:sz w:val="28"/>
                <w:szCs w:val="28"/>
              </w:rPr>
              <w:t>связи</w:t>
            </w:r>
          </w:p>
        </w:tc>
        <w:tc>
          <w:tcPr>
            <w:tcW w:w="1148" w:type="dxa"/>
          </w:tcPr>
          <w:p w14:paraId="45EE4E61" w14:textId="77777777" w:rsidR="002854B4" w:rsidRPr="005327B9" w:rsidRDefault="002854B4" w:rsidP="006F196C">
            <w:pPr>
              <w:pStyle w:val="TableParagraph"/>
              <w:spacing w:before="80"/>
              <w:rPr>
                <w:b/>
                <w:sz w:val="28"/>
                <w:szCs w:val="28"/>
              </w:rPr>
            </w:pPr>
          </w:p>
          <w:p w14:paraId="6241C4B0"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102391E5" w14:textId="77777777" w:rsidR="002854B4" w:rsidRPr="005327B9" w:rsidRDefault="002854B4" w:rsidP="006F196C">
            <w:pPr>
              <w:pStyle w:val="TableParagraph"/>
              <w:rPr>
                <w:sz w:val="28"/>
                <w:szCs w:val="28"/>
              </w:rPr>
            </w:pPr>
          </w:p>
        </w:tc>
        <w:tc>
          <w:tcPr>
            <w:tcW w:w="1911" w:type="dxa"/>
          </w:tcPr>
          <w:p w14:paraId="3FA0BEA1" w14:textId="77777777" w:rsidR="002854B4" w:rsidRPr="005327B9" w:rsidRDefault="002854B4" w:rsidP="006F196C">
            <w:pPr>
              <w:pStyle w:val="TableParagraph"/>
              <w:rPr>
                <w:sz w:val="28"/>
                <w:szCs w:val="28"/>
              </w:rPr>
            </w:pPr>
          </w:p>
        </w:tc>
        <w:tc>
          <w:tcPr>
            <w:tcW w:w="1344" w:type="dxa"/>
          </w:tcPr>
          <w:p w14:paraId="14BE086C" w14:textId="39FDE6BD" w:rsidR="002854B4" w:rsidRPr="005327B9" w:rsidRDefault="00497D1B" w:rsidP="006F196C">
            <w:pPr>
              <w:pStyle w:val="TableParagraph"/>
              <w:rPr>
                <w:sz w:val="28"/>
                <w:szCs w:val="28"/>
              </w:rPr>
            </w:pPr>
            <w:r>
              <w:rPr>
                <w:sz w:val="28"/>
                <w:szCs w:val="28"/>
              </w:rPr>
              <w:t>21.04</w:t>
            </w:r>
          </w:p>
        </w:tc>
        <w:tc>
          <w:tcPr>
            <w:tcW w:w="2813" w:type="dxa"/>
          </w:tcPr>
          <w:p w14:paraId="5955DA38" w14:textId="77777777" w:rsidR="002854B4" w:rsidRPr="005327B9" w:rsidRDefault="002854B4" w:rsidP="006F196C">
            <w:pPr>
              <w:pStyle w:val="TableParagraph"/>
              <w:spacing w:before="208"/>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4FA0A46" w14:textId="77777777" w:rsidR="002854B4" w:rsidRDefault="00F1469E" w:rsidP="006F196C">
            <w:pPr>
              <w:pStyle w:val="TableParagraph"/>
              <w:spacing w:before="45"/>
              <w:ind w:left="240"/>
            </w:pPr>
            <w:hyperlink r:id="rId617">
              <w:r w:rsidR="002854B4" w:rsidRPr="005327B9">
                <w:rPr>
                  <w:color w:val="0000FF"/>
                  <w:spacing w:val="-2"/>
                  <w:sz w:val="28"/>
                  <w:szCs w:val="28"/>
                  <w:u w:val="single" w:color="0000FF"/>
                </w:rPr>
                <w:t>https://m.edsoo.ru/fbaab3b2</w:t>
              </w:r>
            </w:hyperlink>
          </w:p>
          <w:p w14:paraId="4DA17F05" w14:textId="06C02325" w:rsidR="00FD61F6" w:rsidRPr="005327B9" w:rsidRDefault="007A0F34" w:rsidP="006F196C">
            <w:pPr>
              <w:pStyle w:val="TableParagraph"/>
              <w:spacing w:before="45"/>
              <w:ind w:left="240"/>
              <w:rPr>
                <w:sz w:val="28"/>
                <w:szCs w:val="28"/>
              </w:rPr>
            </w:pPr>
            <w:r>
              <w:rPr>
                <w:sz w:val="28"/>
                <w:szCs w:val="28"/>
              </w:rPr>
              <w:t>Синтаксический разбор сложных предложений с разными видами связи</w:t>
            </w:r>
          </w:p>
        </w:tc>
      </w:tr>
      <w:tr w:rsidR="002854B4" w:rsidRPr="005327B9" w14:paraId="64EA7781" w14:textId="77777777">
        <w:trPr>
          <w:trHeight w:val="998"/>
        </w:trPr>
        <w:tc>
          <w:tcPr>
            <w:tcW w:w="874" w:type="dxa"/>
          </w:tcPr>
          <w:p w14:paraId="61EF3B20" w14:textId="77777777" w:rsidR="002854B4" w:rsidRPr="005327B9" w:rsidRDefault="002854B4" w:rsidP="006F196C">
            <w:pPr>
              <w:pStyle w:val="TableParagraph"/>
              <w:spacing w:before="75"/>
              <w:rPr>
                <w:b/>
                <w:sz w:val="28"/>
                <w:szCs w:val="28"/>
              </w:rPr>
            </w:pPr>
          </w:p>
          <w:p w14:paraId="31BC2CAB" w14:textId="77777777" w:rsidR="002854B4" w:rsidRPr="000F54A3" w:rsidRDefault="002854B4" w:rsidP="006F196C">
            <w:pPr>
              <w:pStyle w:val="TableParagraph"/>
              <w:spacing w:before="1"/>
              <w:ind w:left="103"/>
              <w:rPr>
                <w:sz w:val="28"/>
                <w:szCs w:val="28"/>
                <w:lang w:val="en-US"/>
              </w:rPr>
            </w:pPr>
            <w:r w:rsidRPr="005327B9">
              <w:rPr>
                <w:spacing w:val="-5"/>
                <w:sz w:val="28"/>
                <w:szCs w:val="28"/>
              </w:rPr>
              <w:t>91</w:t>
            </w:r>
            <w:r w:rsidR="000F54A3">
              <w:rPr>
                <w:spacing w:val="-5"/>
                <w:sz w:val="28"/>
                <w:szCs w:val="28"/>
                <w:lang w:val="en-US"/>
              </w:rPr>
              <w:t xml:space="preserve"> / 5</w:t>
            </w:r>
          </w:p>
        </w:tc>
        <w:tc>
          <w:tcPr>
            <w:tcW w:w="4111" w:type="dxa"/>
          </w:tcPr>
          <w:p w14:paraId="1B0A6122" w14:textId="77777777" w:rsidR="002854B4" w:rsidRPr="005327B9" w:rsidRDefault="002854B4" w:rsidP="006F196C">
            <w:pPr>
              <w:pStyle w:val="TableParagraph"/>
              <w:spacing w:before="35"/>
              <w:ind w:left="237"/>
              <w:rPr>
                <w:sz w:val="28"/>
                <w:szCs w:val="28"/>
              </w:rPr>
            </w:pPr>
            <w:r w:rsidRPr="005327B9">
              <w:rPr>
                <w:sz w:val="28"/>
                <w:szCs w:val="28"/>
              </w:rPr>
              <w:t>Пунктуационный</w:t>
            </w:r>
            <w:r w:rsidRPr="005327B9">
              <w:rPr>
                <w:spacing w:val="-15"/>
                <w:sz w:val="28"/>
                <w:szCs w:val="28"/>
              </w:rPr>
              <w:t xml:space="preserve"> </w:t>
            </w:r>
            <w:r w:rsidRPr="005327B9">
              <w:rPr>
                <w:sz w:val="28"/>
                <w:szCs w:val="28"/>
              </w:rPr>
              <w:t>анализ</w:t>
            </w:r>
            <w:r w:rsidRPr="005327B9">
              <w:rPr>
                <w:spacing w:val="-15"/>
                <w:sz w:val="28"/>
                <w:szCs w:val="28"/>
              </w:rPr>
              <w:t xml:space="preserve"> </w:t>
            </w:r>
            <w:r w:rsidRPr="005327B9">
              <w:rPr>
                <w:sz w:val="28"/>
                <w:szCs w:val="28"/>
              </w:rPr>
              <w:t>сложных предложений с разными видами</w:t>
            </w:r>
          </w:p>
          <w:p w14:paraId="783D13FD" w14:textId="77777777" w:rsidR="002854B4" w:rsidRPr="005327B9" w:rsidRDefault="002854B4" w:rsidP="006F196C">
            <w:pPr>
              <w:pStyle w:val="TableParagraph"/>
              <w:spacing w:before="4"/>
              <w:ind w:left="237"/>
              <w:rPr>
                <w:sz w:val="28"/>
                <w:szCs w:val="28"/>
              </w:rPr>
            </w:pPr>
            <w:r w:rsidRPr="005327B9">
              <w:rPr>
                <w:spacing w:val="-4"/>
                <w:sz w:val="28"/>
                <w:szCs w:val="28"/>
              </w:rPr>
              <w:t>связи</w:t>
            </w:r>
          </w:p>
        </w:tc>
        <w:tc>
          <w:tcPr>
            <w:tcW w:w="1148" w:type="dxa"/>
          </w:tcPr>
          <w:p w14:paraId="5A34CB6B" w14:textId="77777777" w:rsidR="002854B4" w:rsidRPr="005327B9" w:rsidRDefault="002854B4" w:rsidP="006F196C">
            <w:pPr>
              <w:pStyle w:val="TableParagraph"/>
              <w:spacing w:before="75"/>
              <w:rPr>
                <w:b/>
                <w:sz w:val="28"/>
                <w:szCs w:val="28"/>
              </w:rPr>
            </w:pPr>
          </w:p>
          <w:p w14:paraId="366CA11D" w14:textId="77777777" w:rsidR="002854B4" w:rsidRPr="005327B9" w:rsidRDefault="002854B4" w:rsidP="006F196C">
            <w:pPr>
              <w:pStyle w:val="TableParagraph"/>
              <w:spacing w:before="1"/>
              <w:ind w:right="410"/>
              <w:jc w:val="right"/>
              <w:rPr>
                <w:sz w:val="28"/>
                <w:szCs w:val="28"/>
              </w:rPr>
            </w:pPr>
            <w:r w:rsidRPr="005327B9">
              <w:rPr>
                <w:spacing w:val="-10"/>
                <w:sz w:val="28"/>
                <w:szCs w:val="28"/>
              </w:rPr>
              <w:t>1</w:t>
            </w:r>
          </w:p>
        </w:tc>
        <w:tc>
          <w:tcPr>
            <w:tcW w:w="1844" w:type="dxa"/>
          </w:tcPr>
          <w:p w14:paraId="006D95D4" w14:textId="77777777" w:rsidR="002854B4" w:rsidRPr="005327B9" w:rsidRDefault="002854B4" w:rsidP="006F196C">
            <w:pPr>
              <w:pStyle w:val="TableParagraph"/>
              <w:rPr>
                <w:sz w:val="28"/>
                <w:szCs w:val="28"/>
              </w:rPr>
            </w:pPr>
          </w:p>
        </w:tc>
        <w:tc>
          <w:tcPr>
            <w:tcW w:w="1911" w:type="dxa"/>
          </w:tcPr>
          <w:p w14:paraId="071993A7" w14:textId="77777777" w:rsidR="002854B4" w:rsidRPr="005327B9" w:rsidRDefault="002854B4" w:rsidP="006F196C">
            <w:pPr>
              <w:pStyle w:val="TableParagraph"/>
              <w:rPr>
                <w:sz w:val="28"/>
                <w:szCs w:val="28"/>
              </w:rPr>
            </w:pPr>
          </w:p>
        </w:tc>
        <w:tc>
          <w:tcPr>
            <w:tcW w:w="1344" w:type="dxa"/>
          </w:tcPr>
          <w:p w14:paraId="7B421288" w14:textId="62D31B87" w:rsidR="002854B4" w:rsidRPr="005327B9" w:rsidRDefault="00497D1B" w:rsidP="006F196C">
            <w:pPr>
              <w:pStyle w:val="TableParagraph"/>
              <w:rPr>
                <w:sz w:val="28"/>
                <w:szCs w:val="28"/>
              </w:rPr>
            </w:pPr>
            <w:r>
              <w:rPr>
                <w:sz w:val="28"/>
                <w:szCs w:val="28"/>
              </w:rPr>
              <w:t>22.04</w:t>
            </w:r>
          </w:p>
        </w:tc>
        <w:tc>
          <w:tcPr>
            <w:tcW w:w="2813" w:type="dxa"/>
          </w:tcPr>
          <w:p w14:paraId="30CDDED6" w14:textId="1B2D5671" w:rsidR="002854B4" w:rsidRPr="005327B9" w:rsidRDefault="00FD61F6" w:rsidP="006F196C">
            <w:pPr>
              <w:pStyle w:val="TableParagraph"/>
              <w:rPr>
                <w:sz w:val="28"/>
                <w:szCs w:val="28"/>
              </w:rPr>
            </w:pPr>
            <w:r w:rsidRPr="004D7A12">
              <w:rPr>
                <w:sz w:val="28"/>
                <w:szCs w:val="28"/>
              </w:rPr>
              <w:t xml:space="preserve">Параграф </w:t>
            </w:r>
            <w:r w:rsidR="007A0F34">
              <w:rPr>
                <w:sz w:val="28"/>
                <w:szCs w:val="28"/>
              </w:rPr>
              <w:t>18</w:t>
            </w:r>
            <w:r w:rsidRPr="004D7A12">
              <w:rPr>
                <w:sz w:val="28"/>
                <w:szCs w:val="28"/>
              </w:rPr>
              <w:t>, упр.</w:t>
            </w:r>
            <w:r w:rsidR="007A0F34">
              <w:rPr>
                <w:sz w:val="28"/>
                <w:szCs w:val="28"/>
              </w:rPr>
              <w:t xml:space="preserve"> 306</w:t>
            </w:r>
          </w:p>
        </w:tc>
      </w:tr>
      <w:tr w:rsidR="002854B4" w:rsidRPr="005327B9" w14:paraId="2F7F127A" w14:textId="77777777">
        <w:trPr>
          <w:trHeight w:val="993"/>
        </w:trPr>
        <w:tc>
          <w:tcPr>
            <w:tcW w:w="874" w:type="dxa"/>
          </w:tcPr>
          <w:p w14:paraId="11F77FCF" w14:textId="77777777" w:rsidR="002854B4" w:rsidRPr="005327B9" w:rsidRDefault="002854B4" w:rsidP="006F196C">
            <w:pPr>
              <w:pStyle w:val="TableParagraph"/>
              <w:spacing w:before="75"/>
              <w:rPr>
                <w:b/>
                <w:sz w:val="28"/>
                <w:szCs w:val="28"/>
              </w:rPr>
            </w:pPr>
          </w:p>
          <w:p w14:paraId="5EEEE9E9" w14:textId="77777777" w:rsidR="002854B4" w:rsidRPr="007A0F34" w:rsidRDefault="002854B4" w:rsidP="006F196C">
            <w:pPr>
              <w:pStyle w:val="TableParagraph"/>
              <w:spacing w:before="1"/>
              <w:ind w:left="103"/>
              <w:rPr>
                <w:sz w:val="28"/>
                <w:szCs w:val="28"/>
              </w:rPr>
            </w:pPr>
            <w:r w:rsidRPr="005327B9">
              <w:rPr>
                <w:spacing w:val="-5"/>
                <w:sz w:val="28"/>
                <w:szCs w:val="28"/>
              </w:rPr>
              <w:t>92</w:t>
            </w:r>
            <w:r w:rsidR="000F54A3" w:rsidRPr="007A0F34">
              <w:rPr>
                <w:spacing w:val="-5"/>
                <w:sz w:val="28"/>
                <w:szCs w:val="28"/>
              </w:rPr>
              <w:t xml:space="preserve"> / 5</w:t>
            </w:r>
          </w:p>
        </w:tc>
        <w:tc>
          <w:tcPr>
            <w:tcW w:w="4111" w:type="dxa"/>
          </w:tcPr>
          <w:p w14:paraId="0E9074F3" w14:textId="77777777" w:rsidR="002854B4" w:rsidRPr="005327B9" w:rsidRDefault="002854B4" w:rsidP="006F196C">
            <w:pPr>
              <w:pStyle w:val="TableParagraph"/>
              <w:spacing w:before="35"/>
              <w:ind w:left="237"/>
              <w:rPr>
                <w:sz w:val="28"/>
                <w:szCs w:val="28"/>
              </w:rPr>
            </w:pPr>
            <w:r w:rsidRPr="005327B9">
              <w:rPr>
                <w:sz w:val="28"/>
                <w:szCs w:val="28"/>
              </w:rPr>
              <w:t>Повторение</w:t>
            </w:r>
            <w:r w:rsidRPr="005327B9">
              <w:rPr>
                <w:spacing w:val="-2"/>
                <w:sz w:val="28"/>
                <w:szCs w:val="28"/>
              </w:rPr>
              <w:t xml:space="preserve"> </w:t>
            </w:r>
            <w:r w:rsidRPr="005327B9">
              <w:rPr>
                <w:sz w:val="28"/>
                <w:szCs w:val="28"/>
              </w:rPr>
              <w:t xml:space="preserve">темы </w:t>
            </w:r>
            <w:r w:rsidRPr="005327B9">
              <w:rPr>
                <w:spacing w:val="-2"/>
                <w:sz w:val="28"/>
                <w:szCs w:val="28"/>
              </w:rPr>
              <w:t>"Сложные</w:t>
            </w:r>
          </w:p>
          <w:p w14:paraId="56E357EE" w14:textId="77777777" w:rsidR="002854B4" w:rsidRPr="005327B9" w:rsidRDefault="002854B4" w:rsidP="006F196C">
            <w:pPr>
              <w:pStyle w:val="TableParagraph"/>
              <w:spacing w:before="7"/>
              <w:ind w:left="237"/>
              <w:rPr>
                <w:sz w:val="28"/>
                <w:szCs w:val="28"/>
              </w:rPr>
            </w:pPr>
            <w:r w:rsidRPr="005327B9">
              <w:rPr>
                <w:sz w:val="28"/>
                <w:szCs w:val="28"/>
              </w:rPr>
              <w:t>предложения</w:t>
            </w:r>
            <w:r w:rsidRPr="005327B9">
              <w:rPr>
                <w:spacing w:val="-15"/>
                <w:sz w:val="28"/>
                <w:szCs w:val="28"/>
              </w:rPr>
              <w:t xml:space="preserve"> </w:t>
            </w:r>
            <w:r w:rsidRPr="005327B9">
              <w:rPr>
                <w:sz w:val="28"/>
                <w:szCs w:val="28"/>
              </w:rPr>
              <w:t>с</w:t>
            </w:r>
            <w:r w:rsidRPr="005327B9">
              <w:rPr>
                <w:spacing w:val="-12"/>
                <w:sz w:val="28"/>
                <w:szCs w:val="28"/>
              </w:rPr>
              <w:t xml:space="preserve"> </w:t>
            </w:r>
            <w:r w:rsidRPr="005327B9">
              <w:rPr>
                <w:sz w:val="28"/>
                <w:szCs w:val="28"/>
              </w:rPr>
              <w:t>разными</w:t>
            </w:r>
            <w:r w:rsidRPr="005327B9">
              <w:rPr>
                <w:spacing w:val="-10"/>
                <w:sz w:val="28"/>
                <w:szCs w:val="28"/>
              </w:rPr>
              <w:t xml:space="preserve"> </w:t>
            </w:r>
            <w:r w:rsidRPr="005327B9">
              <w:rPr>
                <w:sz w:val="28"/>
                <w:szCs w:val="28"/>
              </w:rPr>
              <w:t>видами союзной и бессоюзной связи"</w:t>
            </w:r>
          </w:p>
        </w:tc>
        <w:tc>
          <w:tcPr>
            <w:tcW w:w="1148" w:type="dxa"/>
          </w:tcPr>
          <w:p w14:paraId="6AB13481" w14:textId="77777777" w:rsidR="002854B4" w:rsidRPr="005327B9" w:rsidRDefault="002854B4" w:rsidP="006F196C">
            <w:pPr>
              <w:pStyle w:val="TableParagraph"/>
              <w:spacing w:before="75"/>
              <w:rPr>
                <w:b/>
                <w:sz w:val="28"/>
                <w:szCs w:val="28"/>
              </w:rPr>
            </w:pPr>
          </w:p>
          <w:p w14:paraId="2B381A0C" w14:textId="77777777" w:rsidR="002854B4" w:rsidRPr="005327B9" w:rsidRDefault="002854B4" w:rsidP="006F196C">
            <w:pPr>
              <w:pStyle w:val="TableParagraph"/>
              <w:spacing w:before="1"/>
              <w:ind w:right="410"/>
              <w:jc w:val="right"/>
              <w:rPr>
                <w:sz w:val="28"/>
                <w:szCs w:val="28"/>
              </w:rPr>
            </w:pPr>
            <w:r w:rsidRPr="005327B9">
              <w:rPr>
                <w:spacing w:val="-10"/>
                <w:sz w:val="28"/>
                <w:szCs w:val="28"/>
              </w:rPr>
              <w:t>1</w:t>
            </w:r>
          </w:p>
        </w:tc>
        <w:tc>
          <w:tcPr>
            <w:tcW w:w="1844" w:type="dxa"/>
          </w:tcPr>
          <w:p w14:paraId="224C0864" w14:textId="77777777" w:rsidR="002854B4" w:rsidRPr="005327B9" w:rsidRDefault="002854B4" w:rsidP="006F196C">
            <w:pPr>
              <w:pStyle w:val="TableParagraph"/>
              <w:rPr>
                <w:sz w:val="28"/>
                <w:szCs w:val="28"/>
              </w:rPr>
            </w:pPr>
          </w:p>
        </w:tc>
        <w:tc>
          <w:tcPr>
            <w:tcW w:w="1911" w:type="dxa"/>
          </w:tcPr>
          <w:p w14:paraId="59EAA97C" w14:textId="77777777" w:rsidR="002854B4" w:rsidRPr="005327B9" w:rsidRDefault="002854B4" w:rsidP="006F196C">
            <w:pPr>
              <w:pStyle w:val="TableParagraph"/>
              <w:rPr>
                <w:sz w:val="28"/>
                <w:szCs w:val="28"/>
              </w:rPr>
            </w:pPr>
          </w:p>
        </w:tc>
        <w:tc>
          <w:tcPr>
            <w:tcW w:w="1344" w:type="dxa"/>
          </w:tcPr>
          <w:p w14:paraId="1A74ECFD" w14:textId="7AE092C0" w:rsidR="002854B4" w:rsidRPr="005327B9" w:rsidRDefault="00497D1B" w:rsidP="006F196C">
            <w:pPr>
              <w:pStyle w:val="TableParagraph"/>
              <w:rPr>
                <w:sz w:val="28"/>
                <w:szCs w:val="28"/>
              </w:rPr>
            </w:pPr>
            <w:r>
              <w:rPr>
                <w:sz w:val="28"/>
                <w:szCs w:val="28"/>
              </w:rPr>
              <w:t>27.04</w:t>
            </w:r>
          </w:p>
        </w:tc>
        <w:tc>
          <w:tcPr>
            <w:tcW w:w="2813" w:type="dxa"/>
          </w:tcPr>
          <w:p w14:paraId="12B471D1" w14:textId="2EF8B402" w:rsidR="002854B4" w:rsidRPr="005327B9" w:rsidRDefault="007A0F34" w:rsidP="006F196C">
            <w:pPr>
              <w:pStyle w:val="TableParagraph"/>
              <w:rPr>
                <w:sz w:val="28"/>
                <w:szCs w:val="28"/>
              </w:rPr>
            </w:pPr>
            <w:r>
              <w:rPr>
                <w:sz w:val="28"/>
                <w:szCs w:val="28"/>
              </w:rPr>
              <w:t>Работа с текстом</w:t>
            </w:r>
          </w:p>
        </w:tc>
      </w:tr>
      <w:tr w:rsidR="002854B4" w:rsidRPr="005327B9" w14:paraId="43CE64F6" w14:textId="77777777">
        <w:trPr>
          <w:trHeight w:val="1315"/>
        </w:trPr>
        <w:tc>
          <w:tcPr>
            <w:tcW w:w="874" w:type="dxa"/>
          </w:tcPr>
          <w:p w14:paraId="38F4AAF6" w14:textId="77777777" w:rsidR="002854B4" w:rsidRPr="005327B9" w:rsidRDefault="002854B4" w:rsidP="006F196C">
            <w:pPr>
              <w:pStyle w:val="TableParagraph"/>
              <w:spacing w:before="239"/>
              <w:rPr>
                <w:b/>
                <w:sz w:val="28"/>
                <w:szCs w:val="28"/>
              </w:rPr>
            </w:pPr>
          </w:p>
          <w:p w14:paraId="1D4F74A3" w14:textId="77777777" w:rsidR="002854B4" w:rsidRPr="007A0F34" w:rsidRDefault="002854B4" w:rsidP="006F196C">
            <w:pPr>
              <w:pStyle w:val="TableParagraph"/>
              <w:ind w:left="103"/>
              <w:rPr>
                <w:sz w:val="28"/>
                <w:szCs w:val="28"/>
              </w:rPr>
            </w:pPr>
            <w:r w:rsidRPr="005327B9">
              <w:rPr>
                <w:spacing w:val="-5"/>
                <w:sz w:val="28"/>
                <w:szCs w:val="28"/>
              </w:rPr>
              <w:t>93</w:t>
            </w:r>
            <w:r w:rsidR="000F54A3" w:rsidRPr="007A0F34">
              <w:rPr>
                <w:spacing w:val="-5"/>
                <w:sz w:val="28"/>
                <w:szCs w:val="28"/>
              </w:rPr>
              <w:t xml:space="preserve"> / 5</w:t>
            </w:r>
          </w:p>
        </w:tc>
        <w:tc>
          <w:tcPr>
            <w:tcW w:w="4111" w:type="dxa"/>
          </w:tcPr>
          <w:p w14:paraId="0C3A5FD1" w14:textId="77777777" w:rsidR="002854B4" w:rsidRPr="005327B9" w:rsidRDefault="002854B4" w:rsidP="006F196C">
            <w:pPr>
              <w:pStyle w:val="TableParagraph"/>
              <w:spacing w:before="40"/>
              <w:ind w:left="237"/>
              <w:rPr>
                <w:sz w:val="28"/>
                <w:szCs w:val="28"/>
              </w:rPr>
            </w:pPr>
            <w:r w:rsidRPr="005327B9">
              <w:rPr>
                <w:sz w:val="28"/>
                <w:szCs w:val="28"/>
              </w:rPr>
              <w:t>Повторение</w:t>
            </w:r>
            <w:r w:rsidRPr="005327B9">
              <w:rPr>
                <w:spacing w:val="-2"/>
                <w:sz w:val="28"/>
                <w:szCs w:val="28"/>
              </w:rPr>
              <w:t xml:space="preserve"> </w:t>
            </w:r>
            <w:r w:rsidRPr="005327B9">
              <w:rPr>
                <w:sz w:val="28"/>
                <w:szCs w:val="28"/>
              </w:rPr>
              <w:t xml:space="preserve">темы </w:t>
            </w:r>
            <w:r w:rsidRPr="005327B9">
              <w:rPr>
                <w:spacing w:val="-2"/>
                <w:sz w:val="28"/>
                <w:szCs w:val="28"/>
              </w:rPr>
              <w:t>"Сложные</w:t>
            </w:r>
          </w:p>
          <w:p w14:paraId="367A9D28" w14:textId="77777777" w:rsidR="002854B4" w:rsidRPr="005327B9" w:rsidRDefault="002854B4" w:rsidP="006F196C">
            <w:pPr>
              <w:pStyle w:val="TableParagraph"/>
              <w:spacing w:before="7"/>
              <w:ind w:left="237"/>
              <w:rPr>
                <w:sz w:val="28"/>
                <w:szCs w:val="28"/>
              </w:rPr>
            </w:pPr>
            <w:r w:rsidRPr="005327B9">
              <w:rPr>
                <w:sz w:val="28"/>
                <w:szCs w:val="28"/>
              </w:rPr>
              <w:t>предложения</w:t>
            </w:r>
            <w:r w:rsidRPr="005327B9">
              <w:rPr>
                <w:spacing w:val="-15"/>
                <w:sz w:val="28"/>
                <w:szCs w:val="28"/>
              </w:rPr>
              <w:t xml:space="preserve"> </w:t>
            </w:r>
            <w:r w:rsidRPr="005327B9">
              <w:rPr>
                <w:sz w:val="28"/>
                <w:szCs w:val="28"/>
              </w:rPr>
              <w:t>с</w:t>
            </w:r>
            <w:r w:rsidRPr="005327B9">
              <w:rPr>
                <w:spacing w:val="-13"/>
                <w:sz w:val="28"/>
                <w:szCs w:val="28"/>
              </w:rPr>
              <w:t xml:space="preserve"> </w:t>
            </w:r>
            <w:r w:rsidRPr="005327B9">
              <w:rPr>
                <w:sz w:val="28"/>
                <w:szCs w:val="28"/>
              </w:rPr>
              <w:t>разными</w:t>
            </w:r>
            <w:r w:rsidRPr="005327B9">
              <w:rPr>
                <w:spacing w:val="-11"/>
                <w:sz w:val="28"/>
                <w:szCs w:val="28"/>
              </w:rPr>
              <w:t xml:space="preserve"> </w:t>
            </w:r>
            <w:r w:rsidRPr="005327B9">
              <w:rPr>
                <w:sz w:val="28"/>
                <w:szCs w:val="28"/>
              </w:rPr>
              <w:t xml:space="preserve">видами союзной и бессоюзной связи". </w:t>
            </w:r>
            <w:r w:rsidRPr="005327B9">
              <w:rPr>
                <w:spacing w:val="-2"/>
                <w:sz w:val="28"/>
                <w:szCs w:val="28"/>
              </w:rPr>
              <w:t>Практикум</w:t>
            </w:r>
          </w:p>
        </w:tc>
        <w:tc>
          <w:tcPr>
            <w:tcW w:w="1148" w:type="dxa"/>
          </w:tcPr>
          <w:p w14:paraId="18EBE545" w14:textId="77777777" w:rsidR="002854B4" w:rsidRPr="005327B9" w:rsidRDefault="002854B4" w:rsidP="006F196C">
            <w:pPr>
              <w:pStyle w:val="TableParagraph"/>
              <w:spacing w:before="239"/>
              <w:rPr>
                <w:b/>
                <w:sz w:val="28"/>
                <w:szCs w:val="28"/>
              </w:rPr>
            </w:pPr>
          </w:p>
          <w:p w14:paraId="2CC74476"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739A25C6" w14:textId="77777777" w:rsidR="002854B4" w:rsidRPr="005327B9" w:rsidRDefault="002854B4" w:rsidP="006F196C">
            <w:pPr>
              <w:pStyle w:val="TableParagraph"/>
              <w:rPr>
                <w:sz w:val="28"/>
                <w:szCs w:val="28"/>
              </w:rPr>
            </w:pPr>
          </w:p>
        </w:tc>
        <w:tc>
          <w:tcPr>
            <w:tcW w:w="1911" w:type="dxa"/>
          </w:tcPr>
          <w:p w14:paraId="7BA824FF" w14:textId="77777777" w:rsidR="002854B4" w:rsidRPr="005327B9" w:rsidRDefault="002854B4" w:rsidP="006F196C">
            <w:pPr>
              <w:pStyle w:val="TableParagraph"/>
              <w:spacing w:before="239"/>
              <w:rPr>
                <w:b/>
                <w:sz w:val="28"/>
                <w:szCs w:val="28"/>
              </w:rPr>
            </w:pPr>
          </w:p>
          <w:p w14:paraId="7CA04571" w14:textId="77777777" w:rsidR="002854B4" w:rsidRPr="005327B9" w:rsidRDefault="002854B4" w:rsidP="006F196C">
            <w:pPr>
              <w:pStyle w:val="TableParagraph"/>
              <w:ind w:right="794"/>
              <w:jc w:val="right"/>
              <w:rPr>
                <w:sz w:val="28"/>
                <w:szCs w:val="28"/>
              </w:rPr>
            </w:pPr>
            <w:r w:rsidRPr="005327B9">
              <w:rPr>
                <w:spacing w:val="-10"/>
                <w:sz w:val="28"/>
                <w:szCs w:val="28"/>
              </w:rPr>
              <w:t>1</w:t>
            </w:r>
          </w:p>
        </w:tc>
        <w:tc>
          <w:tcPr>
            <w:tcW w:w="1344" w:type="dxa"/>
          </w:tcPr>
          <w:p w14:paraId="2B94F52A" w14:textId="176D1F05" w:rsidR="002854B4" w:rsidRPr="005327B9" w:rsidRDefault="00497D1B" w:rsidP="006F196C">
            <w:pPr>
              <w:pStyle w:val="TableParagraph"/>
              <w:rPr>
                <w:sz w:val="28"/>
                <w:szCs w:val="28"/>
              </w:rPr>
            </w:pPr>
            <w:r>
              <w:rPr>
                <w:sz w:val="28"/>
                <w:szCs w:val="28"/>
              </w:rPr>
              <w:t>28.04</w:t>
            </w:r>
          </w:p>
        </w:tc>
        <w:tc>
          <w:tcPr>
            <w:tcW w:w="2813" w:type="dxa"/>
          </w:tcPr>
          <w:p w14:paraId="0C8E2281" w14:textId="1CBC136A" w:rsidR="002854B4" w:rsidRPr="005327B9" w:rsidRDefault="007A0F34" w:rsidP="006F196C">
            <w:pPr>
              <w:pStyle w:val="TableParagraph"/>
              <w:rPr>
                <w:sz w:val="28"/>
                <w:szCs w:val="28"/>
              </w:rPr>
            </w:pPr>
            <w:r>
              <w:rPr>
                <w:sz w:val="28"/>
                <w:szCs w:val="28"/>
              </w:rPr>
              <w:t>Работа с текстом</w:t>
            </w:r>
          </w:p>
        </w:tc>
      </w:tr>
      <w:tr w:rsidR="002854B4" w:rsidRPr="005327B9" w14:paraId="2293A489" w14:textId="77777777">
        <w:trPr>
          <w:trHeight w:val="681"/>
        </w:trPr>
        <w:tc>
          <w:tcPr>
            <w:tcW w:w="874" w:type="dxa"/>
          </w:tcPr>
          <w:p w14:paraId="600410C0" w14:textId="77777777" w:rsidR="002854B4" w:rsidRPr="000F54A3" w:rsidRDefault="002854B4" w:rsidP="006F196C">
            <w:pPr>
              <w:pStyle w:val="TableParagraph"/>
              <w:spacing w:before="198"/>
              <w:ind w:left="103"/>
              <w:rPr>
                <w:sz w:val="28"/>
                <w:szCs w:val="28"/>
                <w:lang w:val="en-US"/>
              </w:rPr>
            </w:pPr>
            <w:r w:rsidRPr="005327B9">
              <w:rPr>
                <w:spacing w:val="-5"/>
                <w:sz w:val="28"/>
                <w:szCs w:val="28"/>
              </w:rPr>
              <w:t>94</w:t>
            </w:r>
            <w:r w:rsidR="000F54A3">
              <w:rPr>
                <w:spacing w:val="-5"/>
                <w:sz w:val="28"/>
                <w:szCs w:val="28"/>
                <w:lang w:val="en-US"/>
              </w:rPr>
              <w:t xml:space="preserve"> / 5</w:t>
            </w:r>
          </w:p>
        </w:tc>
        <w:tc>
          <w:tcPr>
            <w:tcW w:w="4111" w:type="dxa"/>
          </w:tcPr>
          <w:p w14:paraId="1703785C" w14:textId="77777777" w:rsidR="002854B4" w:rsidRPr="005327B9" w:rsidRDefault="002854B4" w:rsidP="006F196C">
            <w:pPr>
              <w:pStyle w:val="TableParagraph"/>
              <w:spacing w:before="11"/>
              <w:ind w:left="237"/>
              <w:rPr>
                <w:sz w:val="28"/>
                <w:szCs w:val="28"/>
              </w:rPr>
            </w:pPr>
            <w:r w:rsidRPr="005327B9">
              <w:rPr>
                <w:sz w:val="28"/>
                <w:szCs w:val="28"/>
              </w:rPr>
              <w:t>Прямая</w:t>
            </w:r>
            <w:r w:rsidRPr="005327B9">
              <w:rPr>
                <w:spacing w:val="-9"/>
                <w:sz w:val="28"/>
                <w:szCs w:val="28"/>
              </w:rPr>
              <w:t xml:space="preserve"> </w:t>
            </w:r>
            <w:r w:rsidRPr="005327B9">
              <w:rPr>
                <w:sz w:val="28"/>
                <w:szCs w:val="28"/>
              </w:rPr>
              <w:t>речь.</w:t>
            </w:r>
            <w:r w:rsidRPr="005327B9">
              <w:rPr>
                <w:spacing w:val="-8"/>
                <w:sz w:val="28"/>
                <w:szCs w:val="28"/>
              </w:rPr>
              <w:t xml:space="preserve"> </w:t>
            </w:r>
            <w:r w:rsidRPr="005327B9">
              <w:rPr>
                <w:sz w:val="28"/>
                <w:szCs w:val="28"/>
              </w:rPr>
              <w:t>Знаки</w:t>
            </w:r>
            <w:r w:rsidRPr="005327B9">
              <w:rPr>
                <w:spacing w:val="-9"/>
                <w:sz w:val="28"/>
                <w:szCs w:val="28"/>
              </w:rPr>
              <w:t xml:space="preserve"> </w:t>
            </w:r>
            <w:r w:rsidRPr="005327B9">
              <w:rPr>
                <w:sz w:val="28"/>
                <w:szCs w:val="28"/>
              </w:rPr>
              <w:t>препинания</w:t>
            </w:r>
            <w:r w:rsidRPr="005327B9">
              <w:rPr>
                <w:spacing w:val="-14"/>
                <w:sz w:val="28"/>
                <w:szCs w:val="28"/>
              </w:rPr>
              <w:t xml:space="preserve"> </w:t>
            </w:r>
            <w:r w:rsidRPr="005327B9">
              <w:rPr>
                <w:sz w:val="28"/>
                <w:szCs w:val="28"/>
              </w:rPr>
              <w:t>при прямой речи</w:t>
            </w:r>
          </w:p>
        </w:tc>
        <w:tc>
          <w:tcPr>
            <w:tcW w:w="1148" w:type="dxa"/>
          </w:tcPr>
          <w:p w14:paraId="7B2D1665"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0BC10AA5" w14:textId="77777777" w:rsidR="002854B4" w:rsidRPr="005327B9" w:rsidRDefault="002854B4" w:rsidP="006F196C">
            <w:pPr>
              <w:pStyle w:val="TableParagraph"/>
              <w:rPr>
                <w:sz w:val="28"/>
                <w:szCs w:val="28"/>
              </w:rPr>
            </w:pPr>
          </w:p>
        </w:tc>
        <w:tc>
          <w:tcPr>
            <w:tcW w:w="1911" w:type="dxa"/>
          </w:tcPr>
          <w:p w14:paraId="07C2096D" w14:textId="77777777" w:rsidR="002854B4" w:rsidRPr="005327B9" w:rsidRDefault="002854B4" w:rsidP="006F196C">
            <w:pPr>
              <w:pStyle w:val="TableParagraph"/>
              <w:rPr>
                <w:sz w:val="28"/>
                <w:szCs w:val="28"/>
              </w:rPr>
            </w:pPr>
          </w:p>
        </w:tc>
        <w:tc>
          <w:tcPr>
            <w:tcW w:w="1344" w:type="dxa"/>
          </w:tcPr>
          <w:p w14:paraId="39F057E4" w14:textId="72D9A0ED" w:rsidR="002854B4" w:rsidRPr="005327B9" w:rsidRDefault="00497D1B" w:rsidP="006F196C">
            <w:pPr>
              <w:pStyle w:val="TableParagraph"/>
              <w:rPr>
                <w:sz w:val="28"/>
                <w:szCs w:val="28"/>
              </w:rPr>
            </w:pPr>
            <w:r>
              <w:rPr>
                <w:sz w:val="28"/>
                <w:szCs w:val="28"/>
              </w:rPr>
              <w:t>29.04</w:t>
            </w:r>
          </w:p>
        </w:tc>
        <w:tc>
          <w:tcPr>
            <w:tcW w:w="2813" w:type="dxa"/>
          </w:tcPr>
          <w:p w14:paraId="54688FA2" w14:textId="77777777" w:rsidR="002854B4" w:rsidRPr="005327B9" w:rsidRDefault="002854B4" w:rsidP="006F196C">
            <w:pPr>
              <w:pStyle w:val="TableParagraph"/>
              <w:spacing w:before="54"/>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FD6EB6F" w14:textId="77777777" w:rsidR="002854B4" w:rsidRDefault="00F1469E" w:rsidP="006F196C">
            <w:pPr>
              <w:pStyle w:val="TableParagraph"/>
              <w:spacing w:before="45"/>
              <w:ind w:left="240"/>
            </w:pPr>
            <w:hyperlink r:id="rId618">
              <w:r w:rsidR="002854B4" w:rsidRPr="005327B9">
                <w:rPr>
                  <w:color w:val="0000FF"/>
                  <w:spacing w:val="-2"/>
                  <w:sz w:val="28"/>
                  <w:szCs w:val="28"/>
                  <w:u w:val="single" w:color="0000FF"/>
                </w:rPr>
                <w:t>https://m.edsoo.ru/fbaab934</w:t>
              </w:r>
            </w:hyperlink>
          </w:p>
          <w:p w14:paraId="4A5B1078" w14:textId="2E59F068" w:rsidR="00FD61F6" w:rsidRPr="005327B9" w:rsidRDefault="006458D2" w:rsidP="006F196C">
            <w:pPr>
              <w:pStyle w:val="TableParagraph"/>
              <w:spacing w:before="45"/>
              <w:ind w:left="240"/>
              <w:rPr>
                <w:sz w:val="28"/>
                <w:szCs w:val="28"/>
              </w:rPr>
            </w:pPr>
            <w:r>
              <w:rPr>
                <w:sz w:val="28"/>
                <w:szCs w:val="28"/>
              </w:rPr>
              <w:t>Повторить знаки препинания при прямой речи</w:t>
            </w:r>
          </w:p>
        </w:tc>
      </w:tr>
      <w:tr w:rsidR="002854B4" w:rsidRPr="005327B9" w14:paraId="72276E2B" w14:textId="77777777">
        <w:trPr>
          <w:trHeight w:val="653"/>
        </w:trPr>
        <w:tc>
          <w:tcPr>
            <w:tcW w:w="874" w:type="dxa"/>
          </w:tcPr>
          <w:p w14:paraId="151BE68D" w14:textId="77777777" w:rsidR="002854B4" w:rsidRPr="000F54A3" w:rsidRDefault="002854B4" w:rsidP="006F196C">
            <w:pPr>
              <w:pStyle w:val="TableParagraph"/>
              <w:spacing w:before="184"/>
              <w:ind w:left="103"/>
              <w:rPr>
                <w:sz w:val="28"/>
                <w:szCs w:val="28"/>
                <w:lang w:val="en-US"/>
              </w:rPr>
            </w:pPr>
            <w:r w:rsidRPr="005327B9">
              <w:rPr>
                <w:spacing w:val="-5"/>
                <w:sz w:val="28"/>
                <w:szCs w:val="28"/>
              </w:rPr>
              <w:t>95</w:t>
            </w:r>
            <w:r w:rsidR="000F54A3">
              <w:rPr>
                <w:spacing w:val="-5"/>
                <w:sz w:val="28"/>
                <w:szCs w:val="28"/>
                <w:lang w:val="en-US"/>
              </w:rPr>
              <w:t xml:space="preserve"> / 5</w:t>
            </w:r>
          </w:p>
        </w:tc>
        <w:tc>
          <w:tcPr>
            <w:tcW w:w="4111" w:type="dxa"/>
          </w:tcPr>
          <w:p w14:paraId="6A686D56" w14:textId="77777777" w:rsidR="002854B4" w:rsidRPr="005327B9" w:rsidRDefault="002854B4" w:rsidP="006F196C">
            <w:pPr>
              <w:pStyle w:val="TableParagraph"/>
              <w:spacing w:before="184"/>
              <w:ind w:left="237"/>
              <w:rPr>
                <w:sz w:val="28"/>
                <w:szCs w:val="28"/>
              </w:rPr>
            </w:pPr>
            <w:r w:rsidRPr="005327B9">
              <w:rPr>
                <w:sz w:val="28"/>
                <w:szCs w:val="28"/>
              </w:rPr>
              <w:t xml:space="preserve">Косвенная </w:t>
            </w:r>
            <w:r w:rsidRPr="005327B9">
              <w:rPr>
                <w:spacing w:val="-4"/>
                <w:sz w:val="28"/>
                <w:szCs w:val="28"/>
              </w:rPr>
              <w:t>речь</w:t>
            </w:r>
          </w:p>
        </w:tc>
        <w:tc>
          <w:tcPr>
            <w:tcW w:w="1148" w:type="dxa"/>
          </w:tcPr>
          <w:p w14:paraId="43376C56" w14:textId="77777777" w:rsidR="002854B4" w:rsidRPr="005327B9" w:rsidRDefault="002854B4" w:rsidP="006F196C">
            <w:pPr>
              <w:pStyle w:val="TableParagraph"/>
              <w:spacing w:before="184"/>
              <w:ind w:right="410"/>
              <w:jc w:val="right"/>
              <w:rPr>
                <w:sz w:val="28"/>
                <w:szCs w:val="28"/>
              </w:rPr>
            </w:pPr>
            <w:r w:rsidRPr="005327B9">
              <w:rPr>
                <w:spacing w:val="-10"/>
                <w:sz w:val="28"/>
                <w:szCs w:val="28"/>
              </w:rPr>
              <w:t>1</w:t>
            </w:r>
          </w:p>
        </w:tc>
        <w:tc>
          <w:tcPr>
            <w:tcW w:w="1844" w:type="dxa"/>
          </w:tcPr>
          <w:p w14:paraId="4043EEE4" w14:textId="77777777" w:rsidR="002854B4" w:rsidRPr="005327B9" w:rsidRDefault="002854B4" w:rsidP="006F196C">
            <w:pPr>
              <w:pStyle w:val="TableParagraph"/>
              <w:rPr>
                <w:sz w:val="28"/>
                <w:szCs w:val="28"/>
              </w:rPr>
            </w:pPr>
          </w:p>
        </w:tc>
        <w:tc>
          <w:tcPr>
            <w:tcW w:w="1911" w:type="dxa"/>
          </w:tcPr>
          <w:p w14:paraId="09307DE5" w14:textId="77777777" w:rsidR="002854B4" w:rsidRPr="005327B9" w:rsidRDefault="002854B4" w:rsidP="006F196C">
            <w:pPr>
              <w:pStyle w:val="TableParagraph"/>
              <w:rPr>
                <w:sz w:val="28"/>
                <w:szCs w:val="28"/>
              </w:rPr>
            </w:pPr>
          </w:p>
        </w:tc>
        <w:tc>
          <w:tcPr>
            <w:tcW w:w="1344" w:type="dxa"/>
          </w:tcPr>
          <w:p w14:paraId="245A5E3C" w14:textId="4CA68C67" w:rsidR="002854B4" w:rsidRPr="005327B9" w:rsidRDefault="00497D1B" w:rsidP="006F196C">
            <w:pPr>
              <w:pStyle w:val="TableParagraph"/>
              <w:rPr>
                <w:sz w:val="28"/>
                <w:szCs w:val="28"/>
              </w:rPr>
            </w:pPr>
            <w:r>
              <w:rPr>
                <w:sz w:val="28"/>
                <w:szCs w:val="28"/>
              </w:rPr>
              <w:t>11.05</w:t>
            </w:r>
          </w:p>
        </w:tc>
        <w:tc>
          <w:tcPr>
            <w:tcW w:w="2813" w:type="dxa"/>
          </w:tcPr>
          <w:p w14:paraId="39DDE56F" w14:textId="77777777" w:rsidR="002854B4" w:rsidRPr="005327B9" w:rsidRDefault="002854B4" w:rsidP="006F196C">
            <w:pPr>
              <w:pStyle w:val="TableParagraph"/>
              <w:spacing w:before="35"/>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4DE46B7" w14:textId="77777777" w:rsidR="002854B4" w:rsidRDefault="00F1469E" w:rsidP="006F196C">
            <w:pPr>
              <w:pStyle w:val="TableParagraph"/>
              <w:spacing w:before="50"/>
              <w:ind w:left="240"/>
            </w:pPr>
            <w:hyperlink r:id="rId619">
              <w:r w:rsidR="002854B4" w:rsidRPr="005327B9">
                <w:rPr>
                  <w:color w:val="0000FF"/>
                  <w:spacing w:val="-2"/>
                  <w:sz w:val="28"/>
                  <w:szCs w:val="28"/>
                  <w:u w:val="single" w:color="0000FF"/>
                </w:rPr>
                <w:t>https://m.edsoo.ru/fbaaba4c</w:t>
              </w:r>
            </w:hyperlink>
          </w:p>
          <w:p w14:paraId="10B7B1AA" w14:textId="1373E418" w:rsidR="00FD61F6" w:rsidRPr="005327B9" w:rsidRDefault="006458D2" w:rsidP="006F196C">
            <w:pPr>
              <w:pStyle w:val="TableParagraph"/>
              <w:spacing w:before="50"/>
              <w:ind w:left="240"/>
              <w:rPr>
                <w:sz w:val="28"/>
                <w:szCs w:val="28"/>
              </w:rPr>
            </w:pPr>
            <w:r>
              <w:rPr>
                <w:sz w:val="28"/>
                <w:szCs w:val="28"/>
              </w:rPr>
              <w:t>Анализ пунктуации текста</w:t>
            </w:r>
          </w:p>
        </w:tc>
      </w:tr>
      <w:tr w:rsidR="002854B4" w:rsidRPr="005327B9" w14:paraId="61C1C8B6" w14:textId="77777777">
        <w:trPr>
          <w:trHeight w:val="681"/>
        </w:trPr>
        <w:tc>
          <w:tcPr>
            <w:tcW w:w="874" w:type="dxa"/>
          </w:tcPr>
          <w:p w14:paraId="6DBA564A" w14:textId="77777777" w:rsidR="002854B4" w:rsidRPr="000F54A3" w:rsidRDefault="002854B4" w:rsidP="006F196C">
            <w:pPr>
              <w:pStyle w:val="TableParagraph"/>
              <w:spacing w:before="198"/>
              <w:ind w:left="103"/>
              <w:rPr>
                <w:sz w:val="28"/>
                <w:szCs w:val="28"/>
                <w:lang w:val="en-US"/>
              </w:rPr>
            </w:pPr>
            <w:r w:rsidRPr="005327B9">
              <w:rPr>
                <w:spacing w:val="-5"/>
                <w:sz w:val="28"/>
                <w:szCs w:val="28"/>
              </w:rPr>
              <w:t>96</w:t>
            </w:r>
            <w:r w:rsidR="000F54A3">
              <w:rPr>
                <w:spacing w:val="-5"/>
                <w:sz w:val="28"/>
                <w:szCs w:val="28"/>
                <w:lang w:val="en-US"/>
              </w:rPr>
              <w:t xml:space="preserve"> / 5</w:t>
            </w:r>
          </w:p>
        </w:tc>
        <w:tc>
          <w:tcPr>
            <w:tcW w:w="4111" w:type="dxa"/>
          </w:tcPr>
          <w:p w14:paraId="208D39AA" w14:textId="77777777" w:rsidR="002854B4" w:rsidRPr="005327B9" w:rsidRDefault="002854B4" w:rsidP="006F196C">
            <w:pPr>
              <w:pStyle w:val="TableParagraph"/>
              <w:spacing w:before="11"/>
              <w:ind w:left="237"/>
              <w:rPr>
                <w:sz w:val="28"/>
                <w:szCs w:val="28"/>
              </w:rPr>
            </w:pPr>
            <w:r w:rsidRPr="005327B9">
              <w:rPr>
                <w:sz w:val="28"/>
                <w:szCs w:val="28"/>
              </w:rPr>
              <w:t>Цитаты.</w:t>
            </w:r>
            <w:r w:rsidRPr="005327B9">
              <w:rPr>
                <w:spacing w:val="-13"/>
                <w:sz w:val="28"/>
                <w:szCs w:val="28"/>
              </w:rPr>
              <w:t xml:space="preserve"> </w:t>
            </w:r>
            <w:r w:rsidRPr="005327B9">
              <w:rPr>
                <w:sz w:val="28"/>
                <w:szCs w:val="28"/>
              </w:rPr>
              <w:t>Знаки</w:t>
            </w:r>
            <w:r w:rsidRPr="005327B9">
              <w:rPr>
                <w:spacing w:val="-10"/>
                <w:sz w:val="28"/>
                <w:szCs w:val="28"/>
              </w:rPr>
              <w:t xml:space="preserve"> </w:t>
            </w:r>
            <w:r w:rsidRPr="005327B9">
              <w:rPr>
                <w:sz w:val="28"/>
                <w:szCs w:val="28"/>
              </w:rPr>
              <w:t>препинания</w:t>
            </w:r>
            <w:r w:rsidRPr="005327B9">
              <w:rPr>
                <w:spacing w:val="-15"/>
                <w:sz w:val="28"/>
                <w:szCs w:val="28"/>
              </w:rPr>
              <w:t xml:space="preserve"> </w:t>
            </w:r>
            <w:r w:rsidRPr="005327B9">
              <w:rPr>
                <w:sz w:val="28"/>
                <w:szCs w:val="28"/>
              </w:rPr>
              <w:t xml:space="preserve">при </w:t>
            </w:r>
            <w:r w:rsidRPr="005327B9">
              <w:rPr>
                <w:spacing w:val="-2"/>
                <w:sz w:val="28"/>
                <w:szCs w:val="28"/>
              </w:rPr>
              <w:t>цитировании</w:t>
            </w:r>
          </w:p>
        </w:tc>
        <w:tc>
          <w:tcPr>
            <w:tcW w:w="1148" w:type="dxa"/>
          </w:tcPr>
          <w:p w14:paraId="64E9EE12" w14:textId="77777777" w:rsidR="002854B4" w:rsidRPr="005327B9" w:rsidRDefault="002854B4" w:rsidP="006F196C">
            <w:pPr>
              <w:pStyle w:val="TableParagraph"/>
              <w:spacing w:before="198"/>
              <w:ind w:right="410"/>
              <w:jc w:val="right"/>
              <w:rPr>
                <w:sz w:val="28"/>
                <w:szCs w:val="28"/>
              </w:rPr>
            </w:pPr>
            <w:r w:rsidRPr="005327B9">
              <w:rPr>
                <w:spacing w:val="-10"/>
                <w:sz w:val="28"/>
                <w:szCs w:val="28"/>
              </w:rPr>
              <w:t>1</w:t>
            </w:r>
          </w:p>
        </w:tc>
        <w:tc>
          <w:tcPr>
            <w:tcW w:w="1844" w:type="dxa"/>
          </w:tcPr>
          <w:p w14:paraId="7D5F1508" w14:textId="77777777" w:rsidR="002854B4" w:rsidRPr="005327B9" w:rsidRDefault="002854B4" w:rsidP="006F196C">
            <w:pPr>
              <w:pStyle w:val="TableParagraph"/>
              <w:rPr>
                <w:sz w:val="28"/>
                <w:szCs w:val="28"/>
              </w:rPr>
            </w:pPr>
          </w:p>
        </w:tc>
        <w:tc>
          <w:tcPr>
            <w:tcW w:w="1911" w:type="dxa"/>
          </w:tcPr>
          <w:p w14:paraId="43B6D4B5" w14:textId="77777777" w:rsidR="002854B4" w:rsidRPr="005327B9" w:rsidRDefault="002854B4" w:rsidP="006F196C">
            <w:pPr>
              <w:pStyle w:val="TableParagraph"/>
              <w:rPr>
                <w:sz w:val="28"/>
                <w:szCs w:val="28"/>
              </w:rPr>
            </w:pPr>
          </w:p>
        </w:tc>
        <w:tc>
          <w:tcPr>
            <w:tcW w:w="1344" w:type="dxa"/>
          </w:tcPr>
          <w:p w14:paraId="580B06E2" w14:textId="6EC0534C" w:rsidR="002854B4" w:rsidRPr="005327B9" w:rsidRDefault="00497D1B" w:rsidP="006F196C">
            <w:pPr>
              <w:pStyle w:val="TableParagraph"/>
              <w:rPr>
                <w:sz w:val="28"/>
                <w:szCs w:val="28"/>
              </w:rPr>
            </w:pPr>
            <w:r>
              <w:rPr>
                <w:sz w:val="28"/>
                <w:szCs w:val="28"/>
              </w:rPr>
              <w:t>12.05</w:t>
            </w:r>
          </w:p>
        </w:tc>
        <w:tc>
          <w:tcPr>
            <w:tcW w:w="2813" w:type="dxa"/>
          </w:tcPr>
          <w:p w14:paraId="3A13F1DB"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319012DC" w14:textId="77777777" w:rsidR="002854B4" w:rsidRDefault="00F1469E" w:rsidP="006F196C">
            <w:pPr>
              <w:pStyle w:val="TableParagraph"/>
              <w:spacing w:before="45"/>
              <w:ind w:left="240"/>
            </w:pPr>
            <w:hyperlink r:id="rId620">
              <w:r w:rsidR="002854B4" w:rsidRPr="005327B9">
                <w:rPr>
                  <w:color w:val="0000FF"/>
                  <w:spacing w:val="-2"/>
                  <w:sz w:val="28"/>
                  <w:szCs w:val="28"/>
                  <w:u w:val="single" w:color="0000FF"/>
                </w:rPr>
                <w:t>https://m.edsoo.ru/fbaabdda</w:t>
              </w:r>
            </w:hyperlink>
          </w:p>
          <w:p w14:paraId="2A322BA9" w14:textId="2A1BE926" w:rsidR="00FD61F6" w:rsidRPr="005327B9" w:rsidRDefault="006458D2" w:rsidP="006F196C">
            <w:pPr>
              <w:pStyle w:val="TableParagraph"/>
              <w:spacing w:before="45"/>
              <w:ind w:left="240"/>
              <w:rPr>
                <w:sz w:val="28"/>
                <w:szCs w:val="28"/>
              </w:rPr>
            </w:pPr>
            <w:r>
              <w:rPr>
                <w:sz w:val="28"/>
                <w:szCs w:val="28"/>
              </w:rPr>
              <w:t>Работа с текстом</w:t>
            </w:r>
          </w:p>
        </w:tc>
      </w:tr>
      <w:tr w:rsidR="002854B4" w:rsidRPr="005327B9" w14:paraId="6BEBB04B" w14:textId="77777777">
        <w:trPr>
          <w:trHeight w:val="676"/>
        </w:trPr>
        <w:tc>
          <w:tcPr>
            <w:tcW w:w="874" w:type="dxa"/>
          </w:tcPr>
          <w:p w14:paraId="623DD18C" w14:textId="77777777" w:rsidR="002854B4" w:rsidRPr="000F54A3" w:rsidRDefault="002854B4" w:rsidP="006F196C">
            <w:pPr>
              <w:pStyle w:val="TableParagraph"/>
              <w:spacing w:before="193"/>
              <w:ind w:left="103"/>
              <w:rPr>
                <w:sz w:val="28"/>
                <w:szCs w:val="28"/>
                <w:lang w:val="en-US"/>
              </w:rPr>
            </w:pPr>
            <w:r w:rsidRPr="005327B9">
              <w:rPr>
                <w:spacing w:val="-5"/>
                <w:sz w:val="28"/>
                <w:szCs w:val="28"/>
              </w:rPr>
              <w:t>97</w:t>
            </w:r>
            <w:r w:rsidR="000F54A3">
              <w:rPr>
                <w:spacing w:val="-5"/>
                <w:sz w:val="28"/>
                <w:szCs w:val="28"/>
                <w:lang w:val="en-US"/>
              </w:rPr>
              <w:t xml:space="preserve"> / 5</w:t>
            </w:r>
          </w:p>
        </w:tc>
        <w:tc>
          <w:tcPr>
            <w:tcW w:w="4111" w:type="dxa"/>
          </w:tcPr>
          <w:p w14:paraId="789CC31E" w14:textId="77777777" w:rsidR="002854B4" w:rsidRPr="005327B9" w:rsidRDefault="002854B4" w:rsidP="006F196C">
            <w:pPr>
              <w:pStyle w:val="TableParagraph"/>
              <w:spacing w:before="4"/>
              <w:ind w:left="237"/>
              <w:rPr>
                <w:sz w:val="28"/>
                <w:szCs w:val="28"/>
              </w:rPr>
            </w:pPr>
            <w:r w:rsidRPr="005327B9">
              <w:rPr>
                <w:sz w:val="28"/>
                <w:szCs w:val="28"/>
              </w:rPr>
              <w:t>Повторение</w:t>
            </w:r>
            <w:r w:rsidRPr="005327B9">
              <w:rPr>
                <w:spacing w:val="-13"/>
                <w:sz w:val="28"/>
                <w:szCs w:val="28"/>
              </w:rPr>
              <w:t xml:space="preserve"> </w:t>
            </w:r>
            <w:r w:rsidRPr="005327B9">
              <w:rPr>
                <w:sz w:val="28"/>
                <w:szCs w:val="28"/>
              </w:rPr>
              <w:t>темы</w:t>
            </w:r>
            <w:r w:rsidRPr="005327B9">
              <w:rPr>
                <w:spacing w:val="-11"/>
                <w:sz w:val="28"/>
                <w:szCs w:val="28"/>
              </w:rPr>
              <w:t xml:space="preserve"> </w:t>
            </w:r>
            <w:r w:rsidRPr="005327B9">
              <w:rPr>
                <w:sz w:val="28"/>
                <w:szCs w:val="28"/>
              </w:rPr>
              <w:t>«Прямая</w:t>
            </w:r>
            <w:r w:rsidRPr="005327B9">
              <w:rPr>
                <w:spacing w:val="-12"/>
                <w:sz w:val="28"/>
                <w:szCs w:val="28"/>
              </w:rPr>
              <w:t xml:space="preserve"> </w:t>
            </w:r>
            <w:r w:rsidRPr="005327B9">
              <w:rPr>
                <w:sz w:val="28"/>
                <w:szCs w:val="28"/>
              </w:rPr>
              <w:t>и косвенная</w:t>
            </w:r>
            <w:r w:rsidRPr="005327B9">
              <w:rPr>
                <w:spacing w:val="-7"/>
                <w:sz w:val="28"/>
                <w:szCs w:val="28"/>
              </w:rPr>
              <w:t xml:space="preserve"> </w:t>
            </w:r>
            <w:r w:rsidRPr="005327B9">
              <w:rPr>
                <w:sz w:val="28"/>
                <w:szCs w:val="28"/>
              </w:rPr>
              <w:t>речь».</w:t>
            </w:r>
            <w:r w:rsidRPr="005327B9">
              <w:rPr>
                <w:spacing w:val="3"/>
                <w:sz w:val="28"/>
                <w:szCs w:val="28"/>
              </w:rPr>
              <w:t xml:space="preserve"> </w:t>
            </w:r>
            <w:r w:rsidRPr="005327B9">
              <w:rPr>
                <w:spacing w:val="-2"/>
                <w:sz w:val="28"/>
                <w:szCs w:val="28"/>
              </w:rPr>
              <w:t>Практикум</w:t>
            </w:r>
          </w:p>
        </w:tc>
        <w:tc>
          <w:tcPr>
            <w:tcW w:w="1148" w:type="dxa"/>
          </w:tcPr>
          <w:p w14:paraId="30F65F3E" w14:textId="77777777" w:rsidR="002854B4" w:rsidRPr="005327B9" w:rsidRDefault="002854B4" w:rsidP="006F196C">
            <w:pPr>
              <w:pStyle w:val="TableParagraph"/>
              <w:spacing w:before="193"/>
              <w:ind w:right="410"/>
              <w:jc w:val="right"/>
              <w:rPr>
                <w:sz w:val="28"/>
                <w:szCs w:val="28"/>
              </w:rPr>
            </w:pPr>
            <w:r w:rsidRPr="005327B9">
              <w:rPr>
                <w:spacing w:val="-10"/>
                <w:sz w:val="28"/>
                <w:szCs w:val="28"/>
              </w:rPr>
              <w:t>1</w:t>
            </w:r>
          </w:p>
        </w:tc>
        <w:tc>
          <w:tcPr>
            <w:tcW w:w="1844" w:type="dxa"/>
          </w:tcPr>
          <w:p w14:paraId="76B0A569" w14:textId="77777777" w:rsidR="002854B4" w:rsidRPr="005327B9" w:rsidRDefault="002854B4" w:rsidP="006F196C">
            <w:pPr>
              <w:pStyle w:val="TableParagraph"/>
              <w:rPr>
                <w:sz w:val="28"/>
                <w:szCs w:val="28"/>
              </w:rPr>
            </w:pPr>
          </w:p>
        </w:tc>
        <w:tc>
          <w:tcPr>
            <w:tcW w:w="1911" w:type="dxa"/>
          </w:tcPr>
          <w:p w14:paraId="71C6AFD1" w14:textId="77777777" w:rsidR="002854B4" w:rsidRPr="005327B9" w:rsidRDefault="002854B4" w:rsidP="006F196C">
            <w:pPr>
              <w:pStyle w:val="TableParagraph"/>
              <w:spacing w:before="193"/>
              <w:ind w:right="794"/>
              <w:jc w:val="right"/>
              <w:rPr>
                <w:sz w:val="28"/>
                <w:szCs w:val="28"/>
              </w:rPr>
            </w:pPr>
            <w:r w:rsidRPr="005327B9">
              <w:rPr>
                <w:spacing w:val="-10"/>
                <w:sz w:val="28"/>
                <w:szCs w:val="28"/>
              </w:rPr>
              <w:t>1</w:t>
            </w:r>
          </w:p>
        </w:tc>
        <w:tc>
          <w:tcPr>
            <w:tcW w:w="1344" w:type="dxa"/>
          </w:tcPr>
          <w:p w14:paraId="6E53DCBC" w14:textId="61E1C42A" w:rsidR="002854B4" w:rsidRPr="005327B9" w:rsidRDefault="00497D1B" w:rsidP="006F196C">
            <w:pPr>
              <w:pStyle w:val="TableParagraph"/>
              <w:rPr>
                <w:sz w:val="28"/>
                <w:szCs w:val="28"/>
              </w:rPr>
            </w:pPr>
            <w:r>
              <w:rPr>
                <w:sz w:val="28"/>
                <w:szCs w:val="28"/>
              </w:rPr>
              <w:t>13.05</w:t>
            </w:r>
          </w:p>
        </w:tc>
        <w:tc>
          <w:tcPr>
            <w:tcW w:w="2813" w:type="dxa"/>
          </w:tcPr>
          <w:p w14:paraId="22480339"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9945FD7" w14:textId="77777777" w:rsidR="002854B4" w:rsidRDefault="00F1469E" w:rsidP="006F196C">
            <w:pPr>
              <w:pStyle w:val="TableParagraph"/>
              <w:spacing w:before="46"/>
              <w:ind w:left="240"/>
            </w:pPr>
            <w:hyperlink r:id="rId621">
              <w:r w:rsidR="002854B4" w:rsidRPr="005327B9">
                <w:rPr>
                  <w:color w:val="0000FF"/>
                  <w:spacing w:val="-2"/>
                  <w:sz w:val="28"/>
                  <w:szCs w:val="28"/>
                  <w:u w:val="single" w:color="0000FF"/>
                </w:rPr>
                <w:t>https://m.edsoo.ru/fbaabef2</w:t>
              </w:r>
            </w:hyperlink>
          </w:p>
          <w:p w14:paraId="3FB05CFA" w14:textId="5672325D" w:rsidR="00FD61F6" w:rsidRPr="005327B9" w:rsidRDefault="006458D2" w:rsidP="006F196C">
            <w:pPr>
              <w:pStyle w:val="TableParagraph"/>
              <w:spacing w:before="46"/>
              <w:ind w:left="240"/>
              <w:rPr>
                <w:sz w:val="28"/>
                <w:szCs w:val="28"/>
              </w:rPr>
            </w:pPr>
            <w:r>
              <w:rPr>
                <w:sz w:val="28"/>
                <w:szCs w:val="28"/>
              </w:rPr>
              <w:t>Подготовка к контрольной работе</w:t>
            </w:r>
          </w:p>
        </w:tc>
      </w:tr>
      <w:tr w:rsidR="002854B4" w:rsidRPr="005327B9" w14:paraId="391EBBB7" w14:textId="77777777">
        <w:trPr>
          <w:trHeight w:val="993"/>
        </w:trPr>
        <w:tc>
          <w:tcPr>
            <w:tcW w:w="874" w:type="dxa"/>
          </w:tcPr>
          <w:p w14:paraId="4BD72668" w14:textId="77777777" w:rsidR="002854B4" w:rsidRPr="005327B9" w:rsidRDefault="002854B4" w:rsidP="006F196C">
            <w:pPr>
              <w:pStyle w:val="TableParagraph"/>
              <w:spacing w:before="80"/>
              <w:rPr>
                <w:b/>
                <w:sz w:val="28"/>
                <w:szCs w:val="28"/>
              </w:rPr>
            </w:pPr>
          </w:p>
          <w:p w14:paraId="17E932AF" w14:textId="77777777" w:rsidR="002854B4" w:rsidRPr="005327B9" w:rsidRDefault="002854B4" w:rsidP="006F196C">
            <w:pPr>
              <w:pStyle w:val="TableParagraph"/>
              <w:ind w:left="103"/>
              <w:rPr>
                <w:sz w:val="28"/>
                <w:szCs w:val="28"/>
              </w:rPr>
            </w:pPr>
            <w:r w:rsidRPr="005327B9">
              <w:rPr>
                <w:spacing w:val="-5"/>
                <w:sz w:val="28"/>
                <w:szCs w:val="28"/>
              </w:rPr>
              <w:t>98</w:t>
            </w:r>
          </w:p>
        </w:tc>
        <w:tc>
          <w:tcPr>
            <w:tcW w:w="4111" w:type="dxa"/>
          </w:tcPr>
          <w:p w14:paraId="684A2150" w14:textId="77777777" w:rsidR="002854B4" w:rsidRPr="005327B9" w:rsidRDefault="002854B4" w:rsidP="006F196C">
            <w:pPr>
              <w:pStyle w:val="TableParagraph"/>
              <w:spacing w:before="11"/>
              <w:ind w:left="237"/>
              <w:rPr>
                <w:sz w:val="28"/>
                <w:szCs w:val="28"/>
              </w:rPr>
            </w:pPr>
            <w:r w:rsidRPr="005327B9">
              <w:rPr>
                <w:sz w:val="28"/>
                <w:szCs w:val="28"/>
              </w:rPr>
              <w:t>Промежуточная аттестация Контрольная</w:t>
            </w:r>
            <w:r w:rsidRPr="005327B9">
              <w:rPr>
                <w:spacing w:val="-10"/>
                <w:sz w:val="28"/>
                <w:szCs w:val="28"/>
              </w:rPr>
              <w:t xml:space="preserve"> </w:t>
            </w:r>
            <w:r w:rsidRPr="005327B9">
              <w:rPr>
                <w:sz w:val="28"/>
                <w:szCs w:val="28"/>
              </w:rPr>
              <w:t>тестовая</w:t>
            </w:r>
            <w:r w:rsidRPr="005327B9">
              <w:rPr>
                <w:spacing w:val="-14"/>
                <w:sz w:val="28"/>
                <w:szCs w:val="28"/>
              </w:rPr>
              <w:t xml:space="preserve"> </w:t>
            </w:r>
            <w:r w:rsidRPr="005327B9">
              <w:rPr>
                <w:sz w:val="28"/>
                <w:szCs w:val="28"/>
              </w:rPr>
              <w:t>работа</w:t>
            </w:r>
            <w:r w:rsidRPr="005327B9">
              <w:rPr>
                <w:spacing w:val="-14"/>
                <w:sz w:val="28"/>
                <w:szCs w:val="28"/>
              </w:rPr>
              <w:t xml:space="preserve"> </w:t>
            </w:r>
            <w:r w:rsidRPr="005327B9">
              <w:rPr>
                <w:sz w:val="28"/>
                <w:szCs w:val="28"/>
              </w:rPr>
              <w:t>(в формате ГИА)</w:t>
            </w:r>
          </w:p>
        </w:tc>
        <w:tc>
          <w:tcPr>
            <w:tcW w:w="1148" w:type="dxa"/>
          </w:tcPr>
          <w:p w14:paraId="7EECEDAC" w14:textId="77777777" w:rsidR="002854B4" w:rsidRPr="005327B9" w:rsidRDefault="002854B4" w:rsidP="006F196C">
            <w:pPr>
              <w:pStyle w:val="TableParagraph"/>
              <w:spacing w:before="80"/>
              <w:rPr>
                <w:b/>
                <w:sz w:val="28"/>
                <w:szCs w:val="28"/>
              </w:rPr>
            </w:pPr>
          </w:p>
          <w:p w14:paraId="6266EA1A" w14:textId="77777777" w:rsidR="002854B4" w:rsidRPr="005327B9" w:rsidRDefault="002854B4" w:rsidP="006F196C">
            <w:pPr>
              <w:pStyle w:val="TableParagraph"/>
              <w:ind w:right="410"/>
              <w:jc w:val="right"/>
              <w:rPr>
                <w:sz w:val="28"/>
                <w:szCs w:val="28"/>
              </w:rPr>
            </w:pPr>
            <w:r w:rsidRPr="005327B9">
              <w:rPr>
                <w:spacing w:val="-10"/>
                <w:sz w:val="28"/>
                <w:szCs w:val="28"/>
              </w:rPr>
              <w:t>1</w:t>
            </w:r>
          </w:p>
        </w:tc>
        <w:tc>
          <w:tcPr>
            <w:tcW w:w="1844" w:type="dxa"/>
          </w:tcPr>
          <w:p w14:paraId="212FC2C9" w14:textId="77777777" w:rsidR="002854B4" w:rsidRPr="005327B9" w:rsidRDefault="002854B4" w:rsidP="006F196C">
            <w:pPr>
              <w:pStyle w:val="TableParagraph"/>
              <w:spacing w:before="80"/>
              <w:rPr>
                <w:b/>
                <w:sz w:val="28"/>
                <w:szCs w:val="28"/>
              </w:rPr>
            </w:pPr>
          </w:p>
          <w:p w14:paraId="40505C9B" w14:textId="77777777" w:rsidR="002854B4" w:rsidRPr="005327B9" w:rsidRDefault="002854B4" w:rsidP="006F196C">
            <w:pPr>
              <w:pStyle w:val="TableParagraph"/>
              <w:ind w:left="193"/>
              <w:jc w:val="center"/>
              <w:rPr>
                <w:sz w:val="28"/>
                <w:szCs w:val="28"/>
              </w:rPr>
            </w:pPr>
            <w:r w:rsidRPr="005327B9">
              <w:rPr>
                <w:spacing w:val="-10"/>
                <w:sz w:val="28"/>
                <w:szCs w:val="28"/>
              </w:rPr>
              <w:t>1</w:t>
            </w:r>
          </w:p>
        </w:tc>
        <w:tc>
          <w:tcPr>
            <w:tcW w:w="1911" w:type="dxa"/>
          </w:tcPr>
          <w:p w14:paraId="65FD7A00" w14:textId="77777777" w:rsidR="002854B4" w:rsidRPr="005327B9" w:rsidRDefault="002854B4" w:rsidP="006F196C">
            <w:pPr>
              <w:pStyle w:val="TableParagraph"/>
              <w:rPr>
                <w:sz w:val="28"/>
                <w:szCs w:val="28"/>
              </w:rPr>
            </w:pPr>
          </w:p>
        </w:tc>
        <w:tc>
          <w:tcPr>
            <w:tcW w:w="1344" w:type="dxa"/>
          </w:tcPr>
          <w:p w14:paraId="483E4E15" w14:textId="65A2592A" w:rsidR="002854B4" w:rsidRPr="005327B9" w:rsidRDefault="00497D1B" w:rsidP="006F196C">
            <w:pPr>
              <w:pStyle w:val="TableParagraph"/>
              <w:rPr>
                <w:sz w:val="28"/>
                <w:szCs w:val="28"/>
              </w:rPr>
            </w:pPr>
            <w:r>
              <w:rPr>
                <w:sz w:val="28"/>
                <w:szCs w:val="28"/>
              </w:rPr>
              <w:t>18.05</w:t>
            </w:r>
          </w:p>
        </w:tc>
        <w:tc>
          <w:tcPr>
            <w:tcW w:w="2813" w:type="dxa"/>
          </w:tcPr>
          <w:p w14:paraId="19464DAE" w14:textId="5BCF12EB" w:rsidR="002854B4" w:rsidRPr="005327B9" w:rsidRDefault="00FD61F6" w:rsidP="006F196C">
            <w:pPr>
              <w:pStyle w:val="TableParagraph"/>
              <w:rPr>
                <w:sz w:val="28"/>
                <w:szCs w:val="28"/>
              </w:rPr>
            </w:pPr>
            <w:r>
              <w:rPr>
                <w:sz w:val="28"/>
                <w:szCs w:val="28"/>
              </w:rPr>
              <w:t>Не задано</w:t>
            </w:r>
          </w:p>
        </w:tc>
      </w:tr>
    </w:tbl>
    <w:p w14:paraId="6B143B76" w14:textId="77777777" w:rsidR="002854B4" w:rsidRPr="005327B9" w:rsidRDefault="002854B4" w:rsidP="006F196C">
      <w:pPr>
        <w:pStyle w:val="TableParagraph"/>
        <w:rPr>
          <w:sz w:val="28"/>
          <w:szCs w:val="28"/>
        </w:rPr>
        <w:sectPr w:rsidR="002854B4" w:rsidRPr="005327B9">
          <w:pgSz w:w="16390" w:h="11910" w:orient="landscape"/>
          <w:pgMar w:top="1100" w:right="708" w:bottom="280" w:left="1559" w:header="720" w:footer="720" w:gutter="0"/>
          <w:cols w:space="720"/>
        </w:sectPr>
      </w:pPr>
    </w:p>
    <w:p w14:paraId="023A11DC" w14:textId="77777777" w:rsidR="002854B4" w:rsidRPr="005327B9" w:rsidRDefault="002854B4" w:rsidP="006F196C">
      <w:pPr>
        <w:pStyle w:val="a3"/>
        <w:spacing w:before="6"/>
        <w:ind w:left="0" w:firstLine="0"/>
        <w:jc w:val="left"/>
        <w:rPr>
          <w:b/>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rsidRPr="005327B9" w14:paraId="3BE8B60D" w14:textId="77777777">
        <w:trPr>
          <w:trHeight w:val="681"/>
        </w:trPr>
        <w:tc>
          <w:tcPr>
            <w:tcW w:w="874" w:type="dxa"/>
          </w:tcPr>
          <w:p w14:paraId="08CBDF4B" w14:textId="77777777" w:rsidR="002854B4" w:rsidRPr="005327B9" w:rsidRDefault="002854B4" w:rsidP="006F196C">
            <w:pPr>
              <w:pStyle w:val="TableParagraph"/>
              <w:spacing w:before="198"/>
              <w:ind w:left="103"/>
              <w:rPr>
                <w:sz w:val="28"/>
                <w:szCs w:val="28"/>
              </w:rPr>
            </w:pPr>
            <w:r w:rsidRPr="005327B9">
              <w:rPr>
                <w:spacing w:val="-5"/>
                <w:sz w:val="28"/>
                <w:szCs w:val="28"/>
              </w:rPr>
              <w:t>99</w:t>
            </w:r>
          </w:p>
        </w:tc>
        <w:tc>
          <w:tcPr>
            <w:tcW w:w="4111" w:type="dxa"/>
          </w:tcPr>
          <w:p w14:paraId="104206D6" w14:textId="77777777" w:rsidR="002854B4" w:rsidRPr="005327B9" w:rsidRDefault="002854B4" w:rsidP="006F196C">
            <w:pPr>
              <w:pStyle w:val="TableParagraph"/>
              <w:spacing w:before="11"/>
              <w:ind w:left="237"/>
              <w:rPr>
                <w:sz w:val="28"/>
                <w:szCs w:val="28"/>
              </w:rPr>
            </w:pPr>
            <w:r w:rsidRPr="005327B9">
              <w:rPr>
                <w:sz w:val="28"/>
                <w:szCs w:val="28"/>
              </w:rPr>
              <w:t>Повторение.</w:t>
            </w:r>
            <w:r w:rsidRPr="005327B9">
              <w:rPr>
                <w:spacing w:val="-15"/>
                <w:sz w:val="28"/>
                <w:szCs w:val="28"/>
              </w:rPr>
              <w:t xml:space="preserve"> </w:t>
            </w:r>
            <w:r w:rsidRPr="005327B9">
              <w:rPr>
                <w:sz w:val="28"/>
                <w:szCs w:val="28"/>
              </w:rPr>
              <w:t>Правописание</w:t>
            </w:r>
            <w:r w:rsidRPr="005327B9">
              <w:rPr>
                <w:spacing w:val="-15"/>
                <w:sz w:val="28"/>
                <w:szCs w:val="28"/>
              </w:rPr>
              <w:t xml:space="preserve"> </w:t>
            </w:r>
            <w:r w:rsidRPr="005327B9">
              <w:rPr>
                <w:sz w:val="28"/>
                <w:szCs w:val="28"/>
              </w:rPr>
              <w:t>НЕ</w:t>
            </w:r>
            <w:r w:rsidRPr="005327B9">
              <w:rPr>
                <w:spacing w:val="-11"/>
                <w:sz w:val="28"/>
                <w:szCs w:val="28"/>
              </w:rPr>
              <w:t xml:space="preserve"> </w:t>
            </w:r>
            <w:r w:rsidRPr="005327B9">
              <w:rPr>
                <w:sz w:val="28"/>
                <w:szCs w:val="28"/>
              </w:rPr>
              <w:t>со словами разных частей речи</w:t>
            </w:r>
          </w:p>
        </w:tc>
        <w:tc>
          <w:tcPr>
            <w:tcW w:w="1148" w:type="dxa"/>
          </w:tcPr>
          <w:p w14:paraId="500CE7E5" w14:textId="77777777" w:rsidR="002854B4" w:rsidRPr="005327B9" w:rsidRDefault="002854B4" w:rsidP="006F196C">
            <w:pPr>
              <w:pStyle w:val="TableParagraph"/>
              <w:spacing w:before="198"/>
              <w:ind w:left="198"/>
              <w:jc w:val="center"/>
              <w:rPr>
                <w:sz w:val="28"/>
                <w:szCs w:val="28"/>
              </w:rPr>
            </w:pPr>
            <w:r w:rsidRPr="005327B9">
              <w:rPr>
                <w:spacing w:val="-10"/>
                <w:sz w:val="28"/>
                <w:szCs w:val="28"/>
              </w:rPr>
              <w:t>1</w:t>
            </w:r>
          </w:p>
        </w:tc>
        <w:tc>
          <w:tcPr>
            <w:tcW w:w="1844" w:type="dxa"/>
          </w:tcPr>
          <w:p w14:paraId="1A291492" w14:textId="77777777" w:rsidR="002854B4" w:rsidRPr="005327B9" w:rsidRDefault="002854B4" w:rsidP="006F196C">
            <w:pPr>
              <w:pStyle w:val="TableParagraph"/>
              <w:rPr>
                <w:sz w:val="28"/>
                <w:szCs w:val="28"/>
              </w:rPr>
            </w:pPr>
          </w:p>
        </w:tc>
        <w:tc>
          <w:tcPr>
            <w:tcW w:w="1911" w:type="dxa"/>
          </w:tcPr>
          <w:p w14:paraId="3506F510" w14:textId="77777777" w:rsidR="002854B4" w:rsidRPr="005327B9" w:rsidRDefault="002854B4" w:rsidP="006F196C">
            <w:pPr>
              <w:pStyle w:val="TableParagraph"/>
              <w:rPr>
                <w:sz w:val="28"/>
                <w:szCs w:val="28"/>
              </w:rPr>
            </w:pPr>
          </w:p>
        </w:tc>
        <w:tc>
          <w:tcPr>
            <w:tcW w:w="1344" w:type="dxa"/>
          </w:tcPr>
          <w:p w14:paraId="66F4405A" w14:textId="19B6C352" w:rsidR="002854B4" w:rsidRPr="005327B9" w:rsidRDefault="00497D1B" w:rsidP="006F196C">
            <w:pPr>
              <w:pStyle w:val="TableParagraph"/>
              <w:rPr>
                <w:sz w:val="28"/>
                <w:szCs w:val="28"/>
              </w:rPr>
            </w:pPr>
            <w:r>
              <w:rPr>
                <w:sz w:val="28"/>
                <w:szCs w:val="28"/>
              </w:rPr>
              <w:t>19.05</w:t>
            </w:r>
          </w:p>
        </w:tc>
        <w:tc>
          <w:tcPr>
            <w:tcW w:w="2813" w:type="dxa"/>
          </w:tcPr>
          <w:p w14:paraId="435598DB"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064E65FC" w14:textId="77777777" w:rsidR="002854B4" w:rsidRDefault="00F1469E" w:rsidP="006F196C">
            <w:pPr>
              <w:pStyle w:val="TableParagraph"/>
              <w:spacing w:before="50"/>
              <w:ind w:left="240"/>
            </w:pPr>
            <w:hyperlink r:id="rId622">
              <w:r w:rsidR="002854B4" w:rsidRPr="005327B9">
                <w:rPr>
                  <w:color w:val="0000FF"/>
                  <w:spacing w:val="-2"/>
                  <w:sz w:val="28"/>
                  <w:szCs w:val="28"/>
                  <w:u w:val="single" w:color="0000FF"/>
                </w:rPr>
                <w:t>https://m.edsoo.ru/fbaac00a</w:t>
              </w:r>
            </w:hyperlink>
          </w:p>
          <w:p w14:paraId="45D5F36F" w14:textId="73ED728D" w:rsidR="00FD61F6" w:rsidRPr="005327B9" w:rsidRDefault="006458D2" w:rsidP="006F196C">
            <w:pPr>
              <w:pStyle w:val="TableParagraph"/>
              <w:spacing w:before="50"/>
              <w:ind w:left="240"/>
              <w:rPr>
                <w:sz w:val="28"/>
                <w:szCs w:val="28"/>
              </w:rPr>
            </w:pPr>
            <w:r>
              <w:rPr>
                <w:sz w:val="28"/>
                <w:szCs w:val="28"/>
              </w:rPr>
              <w:t>У</w:t>
            </w:r>
            <w:r w:rsidR="00FD61F6" w:rsidRPr="004D7A12">
              <w:rPr>
                <w:sz w:val="28"/>
                <w:szCs w:val="28"/>
              </w:rPr>
              <w:t>пр.</w:t>
            </w:r>
            <w:r>
              <w:rPr>
                <w:sz w:val="28"/>
                <w:szCs w:val="28"/>
              </w:rPr>
              <w:t xml:space="preserve"> 333</w:t>
            </w:r>
          </w:p>
        </w:tc>
      </w:tr>
      <w:tr w:rsidR="002854B4" w:rsidRPr="005327B9" w14:paraId="3BB3C8FD" w14:textId="77777777">
        <w:trPr>
          <w:trHeight w:val="682"/>
        </w:trPr>
        <w:tc>
          <w:tcPr>
            <w:tcW w:w="874" w:type="dxa"/>
          </w:tcPr>
          <w:p w14:paraId="699CEA8F" w14:textId="77777777" w:rsidR="002854B4" w:rsidRPr="006458D2" w:rsidRDefault="002854B4" w:rsidP="006F196C">
            <w:pPr>
              <w:pStyle w:val="TableParagraph"/>
              <w:spacing w:before="194"/>
              <w:ind w:left="103"/>
              <w:rPr>
                <w:sz w:val="28"/>
                <w:szCs w:val="28"/>
              </w:rPr>
            </w:pPr>
            <w:r w:rsidRPr="005327B9">
              <w:rPr>
                <w:spacing w:val="-5"/>
                <w:sz w:val="28"/>
                <w:szCs w:val="28"/>
              </w:rPr>
              <w:t>100</w:t>
            </w:r>
            <w:r w:rsidR="000F54A3" w:rsidRPr="006458D2">
              <w:rPr>
                <w:spacing w:val="-5"/>
                <w:sz w:val="28"/>
                <w:szCs w:val="28"/>
              </w:rPr>
              <w:t xml:space="preserve"> / 5</w:t>
            </w:r>
          </w:p>
        </w:tc>
        <w:tc>
          <w:tcPr>
            <w:tcW w:w="4111" w:type="dxa"/>
          </w:tcPr>
          <w:p w14:paraId="43DF67FC" w14:textId="77777777" w:rsidR="002854B4" w:rsidRPr="005327B9" w:rsidRDefault="002854B4" w:rsidP="006F196C">
            <w:pPr>
              <w:pStyle w:val="TableParagraph"/>
              <w:spacing w:before="7"/>
              <w:ind w:left="237"/>
              <w:rPr>
                <w:sz w:val="28"/>
                <w:szCs w:val="28"/>
              </w:rPr>
            </w:pPr>
            <w:r w:rsidRPr="005327B9">
              <w:rPr>
                <w:sz w:val="28"/>
                <w:szCs w:val="28"/>
              </w:rPr>
              <w:t>Повторение.</w:t>
            </w:r>
            <w:r w:rsidRPr="005327B9">
              <w:rPr>
                <w:spacing w:val="-11"/>
                <w:sz w:val="28"/>
                <w:szCs w:val="28"/>
              </w:rPr>
              <w:t xml:space="preserve"> </w:t>
            </w:r>
            <w:r w:rsidRPr="005327B9">
              <w:rPr>
                <w:sz w:val="28"/>
                <w:szCs w:val="28"/>
              </w:rPr>
              <w:t>Запятая</w:t>
            </w:r>
            <w:r w:rsidRPr="005327B9">
              <w:rPr>
                <w:spacing w:val="-9"/>
                <w:sz w:val="28"/>
                <w:szCs w:val="28"/>
              </w:rPr>
              <w:t xml:space="preserve"> </w:t>
            </w:r>
            <w:r w:rsidRPr="005327B9">
              <w:rPr>
                <w:sz w:val="28"/>
                <w:szCs w:val="28"/>
              </w:rPr>
              <w:t>в</w:t>
            </w:r>
            <w:r w:rsidRPr="005327B9">
              <w:rPr>
                <w:spacing w:val="-11"/>
                <w:sz w:val="28"/>
                <w:szCs w:val="28"/>
              </w:rPr>
              <w:t xml:space="preserve"> </w:t>
            </w:r>
            <w:r w:rsidRPr="005327B9">
              <w:rPr>
                <w:sz w:val="28"/>
                <w:szCs w:val="28"/>
              </w:rPr>
              <w:t>простом</w:t>
            </w:r>
            <w:r w:rsidRPr="005327B9">
              <w:rPr>
                <w:spacing w:val="-7"/>
                <w:sz w:val="28"/>
                <w:szCs w:val="28"/>
              </w:rPr>
              <w:t xml:space="preserve"> </w:t>
            </w:r>
            <w:r w:rsidRPr="005327B9">
              <w:rPr>
                <w:sz w:val="28"/>
                <w:szCs w:val="28"/>
              </w:rPr>
              <w:t>и сложном предложении</w:t>
            </w:r>
          </w:p>
        </w:tc>
        <w:tc>
          <w:tcPr>
            <w:tcW w:w="1148" w:type="dxa"/>
          </w:tcPr>
          <w:p w14:paraId="6CA507EF" w14:textId="77777777" w:rsidR="002854B4" w:rsidRPr="005327B9" w:rsidRDefault="002854B4" w:rsidP="006F196C">
            <w:pPr>
              <w:pStyle w:val="TableParagraph"/>
              <w:spacing w:before="194"/>
              <w:ind w:left="198"/>
              <w:jc w:val="center"/>
              <w:rPr>
                <w:sz w:val="28"/>
                <w:szCs w:val="28"/>
              </w:rPr>
            </w:pPr>
            <w:r w:rsidRPr="005327B9">
              <w:rPr>
                <w:spacing w:val="-10"/>
                <w:sz w:val="28"/>
                <w:szCs w:val="28"/>
              </w:rPr>
              <w:t>1</w:t>
            </w:r>
          </w:p>
        </w:tc>
        <w:tc>
          <w:tcPr>
            <w:tcW w:w="1844" w:type="dxa"/>
          </w:tcPr>
          <w:p w14:paraId="122E506A" w14:textId="77777777" w:rsidR="002854B4" w:rsidRPr="005327B9" w:rsidRDefault="002854B4" w:rsidP="006F196C">
            <w:pPr>
              <w:pStyle w:val="TableParagraph"/>
              <w:rPr>
                <w:sz w:val="28"/>
                <w:szCs w:val="28"/>
              </w:rPr>
            </w:pPr>
          </w:p>
        </w:tc>
        <w:tc>
          <w:tcPr>
            <w:tcW w:w="1911" w:type="dxa"/>
          </w:tcPr>
          <w:p w14:paraId="15CFBE43" w14:textId="77777777" w:rsidR="002854B4" w:rsidRPr="005327B9" w:rsidRDefault="002854B4" w:rsidP="006F196C">
            <w:pPr>
              <w:pStyle w:val="TableParagraph"/>
              <w:rPr>
                <w:sz w:val="28"/>
                <w:szCs w:val="28"/>
              </w:rPr>
            </w:pPr>
          </w:p>
        </w:tc>
        <w:tc>
          <w:tcPr>
            <w:tcW w:w="1344" w:type="dxa"/>
          </w:tcPr>
          <w:p w14:paraId="5DC2DC51" w14:textId="7DA8ADAB" w:rsidR="002854B4" w:rsidRPr="005327B9" w:rsidRDefault="00497D1B" w:rsidP="006F196C">
            <w:pPr>
              <w:pStyle w:val="TableParagraph"/>
              <w:rPr>
                <w:sz w:val="28"/>
                <w:szCs w:val="28"/>
              </w:rPr>
            </w:pPr>
            <w:r>
              <w:rPr>
                <w:sz w:val="28"/>
                <w:szCs w:val="28"/>
              </w:rPr>
              <w:t>20.05</w:t>
            </w:r>
          </w:p>
        </w:tc>
        <w:tc>
          <w:tcPr>
            <w:tcW w:w="2813" w:type="dxa"/>
          </w:tcPr>
          <w:p w14:paraId="178AF050" w14:textId="77777777" w:rsidR="002854B4" w:rsidRPr="005327B9" w:rsidRDefault="002854B4" w:rsidP="006F196C">
            <w:pPr>
              <w:pStyle w:val="TableParagraph"/>
              <w:spacing w:before="50"/>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454481C1" w14:textId="77777777" w:rsidR="002854B4" w:rsidRDefault="00F1469E" w:rsidP="006F196C">
            <w:pPr>
              <w:pStyle w:val="TableParagraph"/>
              <w:spacing w:before="45"/>
              <w:ind w:left="240"/>
            </w:pPr>
            <w:hyperlink r:id="rId623">
              <w:r w:rsidR="002854B4" w:rsidRPr="005327B9">
                <w:rPr>
                  <w:color w:val="0000FF"/>
                  <w:spacing w:val="-2"/>
                  <w:sz w:val="28"/>
                  <w:szCs w:val="28"/>
                  <w:u w:val="single" w:color="0000FF"/>
                </w:rPr>
                <w:t>https://m.edsoo.ru/fbaac12c</w:t>
              </w:r>
            </w:hyperlink>
          </w:p>
          <w:p w14:paraId="4831DB38" w14:textId="1558CB96" w:rsidR="00FD61F6" w:rsidRPr="005327B9" w:rsidRDefault="006458D2" w:rsidP="006F196C">
            <w:pPr>
              <w:pStyle w:val="TableParagraph"/>
              <w:spacing w:before="45"/>
              <w:ind w:left="240"/>
              <w:rPr>
                <w:sz w:val="28"/>
                <w:szCs w:val="28"/>
              </w:rPr>
            </w:pPr>
            <w:r>
              <w:rPr>
                <w:sz w:val="28"/>
                <w:szCs w:val="28"/>
              </w:rPr>
              <w:t>У</w:t>
            </w:r>
            <w:r w:rsidR="00FD61F6" w:rsidRPr="004D7A12">
              <w:rPr>
                <w:sz w:val="28"/>
                <w:szCs w:val="28"/>
              </w:rPr>
              <w:t>пр.</w:t>
            </w:r>
            <w:r>
              <w:rPr>
                <w:sz w:val="28"/>
                <w:szCs w:val="28"/>
              </w:rPr>
              <w:t xml:space="preserve"> 359</w:t>
            </w:r>
          </w:p>
        </w:tc>
      </w:tr>
      <w:tr w:rsidR="002854B4" w:rsidRPr="005327B9" w14:paraId="65027228" w14:textId="77777777">
        <w:trPr>
          <w:trHeight w:val="677"/>
        </w:trPr>
        <w:tc>
          <w:tcPr>
            <w:tcW w:w="874" w:type="dxa"/>
          </w:tcPr>
          <w:p w14:paraId="7B325CFC" w14:textId="77777777" w:rsidR="002854B4" w:rsidRPr="006458D2" w:rsidRDefault="002854B4" w:rsidP="006F196C">
            <w:pPr>
              <w:pStyle w:val="TableParagraph"/>
              <w:spacing w:before="193"/>
              <w:ind w:left="103"/>
              <w:rPr>
                <w:sz w:val="28"/>
                <w:szCs w:val="28"/>
              </w:rPr>
            </w:pPr>
            <w:r w:rsidRPr="005327B9">
              <w:rPr>
                <w:spacing w:val="-5"/>
                <w:sz w:val="28"/>
                <w:szCs w:val="28"/>
              </w:rPr>
              <w:t>101</w:t>
            </w:r>
            <w:r w:rsidR="000F54A3" w:rsidRPr="006458D2">
              <w:rPr>
                <w:spacing w:val="-5"/>
                <w:sz w:val="28"/>
                <w:szCs w:val="28"/>
              </w:rPr>
              <w:t xml:space="preserve"> / 5</w:t>
            </w:r>
          </w:p>
        </w:tc>
        <w:tc>
          <w:tcPr>
            <w:tcW w:w="4111" w:type="dxa"/>
          </w:tcPr>
          <w:p w14:paraId="56262FE6" w14:textId="77777777" w:rsidR="002854B4" w:rsidRPr="005327B9" w:rsidRDefault="002854B4" w:rsidP="006F196C">
            <w:pPr>
              <w:pStyle w:val="TableParagraph"/>
              <w:spacing w:before="6"/>
              <w:ind w:left="237"/>
              <w:rPr>
                <w:sz w:val="28"/>
                <w:szCs w:val="28"/>
              </w:rPr>
            </w:pPr>
            <w:r w:rsidRPr="005327B9">
              <w:rPr>
                <w:sz w:val="28"/>
                <w:szCs w:val="28"/>
              </w:rPr>
              <w:t>Повторение.</w:t>
            </w:r>
            <w:r w:rsidRPr="005327B9">
              <w:rPr>
                <w:spacing w:val="-10"/>
                <w:sz w:val="28"/>
                <w:szCs w:val="28"/>
              </w:rPr>
              <w:t xml:space="preserve"> </w:t>
            </w:r>
            <w:r w:rsidRPr="005327B9">
              <w:rPr>
                <w:sz w:val="28"/>
                <w:szCs w:val="28"/>
              </w:rPr>
              <w:t>Двоеточие</w:t>
            </w:r>
            <w:r w:rsidRPr="005327B9">
              <w:rPr>
                <w:spacing w:val="-13"/>
                <w:sz w:val="28"/>
                <w:szCs w:val="28"/>
              </w:rPr>
              <w:t xml:space="preserve"> </w:t>
            </w:r>
            <w:r w:rsidRPr="005327B9">
              <w:rPr>
                <w:sz w:val="28"/>
                <w:szCs w:val="28"/>
              </w:rPr>
              <w:t>в</w:t>
            </w:r>
            <w:r w:rsidRPr="005327B9">
              <w:rPr>
                <w:spacing w:val="-7"/>
                <w:sz w:val="28"/>
                <w:szCs w:val="28"/>
              </w:rPr>
              <w:t xml:space="preserve"> </w:t>
            </w:r>
            <w:r w:rsidRPr="005327B9">
              <w:rPr>
                <w:sz w:val="28"/>
                <w:szCs w:val="28"/>
              </w:rPr>
              <w:t>простом</w:t>
            </w:r>
            <w:r w:rsidRPr="005327B9">
              <w:rPr>
                <w:spacing w:val="-7"/>
                <w:sz w:val="28"/>
                <w:szCs w:val="28"/>
              </w:rPr>
              <w:t xml:space="preserve"> </w:t>
            </w:r>
            <w:r w:rsidRPr="005327B9">
              <w:rPr>
                <w:sz w:val="28"/>
                <w:szCs w:val="28"/>
              </w:rPr>
              <w:t>и сложном предложении</w:t>
            </w:r>
          </w:p>
        </w:tc>
        <w:tc>
          <w:tcPr>
            <w:tcW w:w="1148" w:type="dxa"/>
          </w:tcPr>
          <w:p w14:paraId="12086A3E" w14:textId="77777777" w:rsidR="002854B4" w:rsidRPr="005327B9" w:rsidRDefault="002854B4" w:rsidP="006F196C">
            <w:pPr>
              <w:pStyle w:val="TableParagraph"/>
              <w:spacing w:before="193"/>
              <w:ind w:left="198"/>
              <w:jc w:val="center"/>
              <w:rPr>
                <w:sz w:val="28"/>
                <w:szCs w:val="28"/>
              </w:rPr>
            </w:pPr>
            <w:r w:rsidRPr="005327B9">
              <w:rPr>
                <w:spacing w:val="-10"/>
                <w:sz w:val="28"/>
                <w:szCs w:val="28"/>
              </w:rPr>
              <w:t>1</w:t>
            </w:r>
          </w:p>
        </w:tc>
        <w:tc>
          <w:tcPr>
            <w:tcW w:w="1844" w:type="dxa"/>
          </w:tcPr>
          <w:p w14:paraId="67E07E46" w14:textId="77777777" w:rsidR="002854B4" w:rsidRPr="005327B9" w:rsidRDefault="002854B4" w:rsidP="006F196C">
            <w:pPr>
              <w:pStyle w:val="TableParagraph"/>
              <w:rPr>
                <w:sz w:val="28"/>
                <w:szCs w:val="28"/>
              </w:rPr>
            </w:pPr>
          </w:p>
        </w:tc>
        <w:tc>
          <w:tcPr>
            <w:tcW w:w="1911" w:type="dxa"/>
          </w:tcPr>
          <w:p w14:paraId="2A5934A6" w14:textId="77777777" w:rsidR="002854B4" w:rsidRPr="005327B9" w:rsidRDefault="002854B4" w:rsidP="006F196C">
            <w:pPr>
              <w:pStyle w:val="TableParagraph"/>
              <w:rPr>
                <w:sz w:val="28"/>
                <w:szCs w:val="28"/>
              </w:rPr>
            </w:pPr>
          </w:p>
        </w:tc>
        <w:tc>
          <w:tcPr>
            <w:tcW w:w="1344" w:type="dxa"/>
          </w:tcPr>
          <w:p w14:paraId="3B458964" w14:textId="795C9E8F" w:rsidR="002854B4" w:rsidRPr="005327B9" w:rsidRDefault="00497D1B" w:rsidP="006F196C">
            <w:pPr>
              <w:pStyle w:val="TableParagraph"/>
              <w:rPr>
                <w:sz w:val="28"/>
                <w:szCs w:val="28"/>
              </w:rPr>
            </w:pPr>
            <w:r>
              <w:rPr>
                <w:sz w:val="28"/>
                <w:szCs w:val="28"/>
              </w:rPr>
              <w:t>25.05</w:t>
            </w:r>
          </w:p>
        </w:tc>
        <w:tc>
          <w:tcPr>
            <w:tcW w:w="2813" w:type="dxa"/>
          </w:tcPr>
          <w:p w14:paraId="75B486EF"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695957DD" w14:textId="77777777" w:rsidR="002854B4" w:rsidRDefault="00F1469E" w:rsidP="006F196C">
            <w:pPr>
              <w:pStyle w:val="TableParagraph"/>
              <w:spacing w:before="45"/>
              <w:ind w:left="240"/>
            </w:pPr>
            <w:hyperlink r:id="rId624">
              <w:r w:rsidR="002854B4" w:rsidRPr="005327B9">
                <w:rPr>
                  <w:color w:val="0000FF"/>
                  <w:spacing w:val="-2"/>
                  <w:sz w:val="28"/>
                  <w:szCs w:val="28"/>
                  <w:u w:val="single" w:color="0000FF"/>
                </w:rPr>
                <w:t>https://m.edsoo.ru/fbaac24e</w:t>
              </w:r>
            </w:hyperlink>
          </w:p>
          <w:p w14:paraId="29A97536" w14:textId="40F59564" w:rsidR="00FD61F6" w:rsidRPr="005327B9" w:rsidRDefault="006458D2" w:rsidP="006F196C">
            <w:pPr>
              <w:pStyle w:val="TableParagraph"/>
              <w:spacing w:before="45"/>
              <w:ind w:left="240"/>
              <w:rPr>
                <w:sz w:val="28"/>
                <w:szCs w:val="28"/>
              </w:rPr>
            </w:pPr>
            <w:r>
              <w:rPr>
                <w:sz w:val="28"/>
                <w:szCs w:val="28"/>
              </w:rPr>
              <w:t>У</w:t>
            </w:r>
            <w:r w:rsidR="00FD61F6" w:rsidRPr="004D7A12">
              <w:rPr>
                <w:sz w:val="28"/>
                <w:szCs w:val="28"/>
              </w:rPr>
              <w:t>пр.</w:t>
            </w:r>
            <w:r>
              <w:rPr>
                <w:sz w:val="28"/>
                <w:szCs w:val="28"/>
              </w:rPr>
              <w:t xml:space="preserve"> 380</w:t>
            </w:r>
          </w:p>
        </w:tc>
      </w:tr>
      <w:tr w:rsidR="002854B4" w:rsidRPr="005327B9" w14:paraId="3E8AA57A" w14:textId="77777777">
        <w:trPr>
          <w:trHeight w:val="681"/>
        </w:trPr>
        <w:tc>
          <w:tcPr>
            <w:tcW w:w="874" w:type="dxa"/>
          </w:tcPr>
          <w:p w14:paraId="29E244B2" w14:textId="77777777" w:rsidR="002854B4" w:rsidRPr="006458D2" w:rsidRDefault="002854B4" w:rsidP="006F196C">
            <w:pPr>
              <w:pStyle w:val="TableParagraph"/>
              <w:spacing w:before="198"/>
              <w:ind w:left="103"/>
              <w:rPr>
                <w:sz w:val="28"/>
                <w:szCs w:val="28"/>
              </w:rPr>
            </w:pPr>
            <w:r w:rsidRPr="005327B9">
              <w:rPr>
                <w:spacing w:val="-5"/>
                <w:sz w:val="28"/>
                <w:szCs w:val="28"/>
              </w:rPr>
              <w:t>102</w:t>
            </w:r>
            <w:r w:rsidR="000F54A3" w:rsidRPr="006458D2">
              <w:rPr>
                <w:spacing w:val="-5"/>
                <w:sz w:val="28"/>
                <w:szCs w:val="28"/>
              </w:rPr>
              <w:t xml:space="preserve"> / 5</w:t>
            </w:r>
          </w:p>
        </w:tc>
        <w:tc>
          <w:tcPr>
            <w:tcW w:w="4111" w:type="dxa"/>
          </w:tcPr>
          <w:p w14:paraId="6872242C" w14:textId="77777777" w:rsidR="002854B4" w:rsidRPr="005327B9" w:rsidRDefault="002854B4" w:rsidP="006F196C">
            <w:pPr>
              <w:pStyle w:val="TableParagraph"/>
              <w:spacing w:before="11"/>
              <w:ind w:left="237"/>
              <w:rPr>
                <w:sz w:val="28"/>
                <w:szCs w:val="28"/>
              </w:rPr>
            </w:pPr>
            <w:r w:rsidRPr="005327B9">
              <w:rPr>
                <w:sz w:val="28"/>
                <w:szCs w:val="28"/>
              </w:rPr>
              <w:t>Повторение.</w:t>
            </w:r>
            <w:r w:rsidRPr="005327B9">
              <w:rPr>
                <w:spacing w:val="-9"/>
                <w:sz w:val="28"/>
                <w:szCs w:val="28"/>
              </w:rPr>
              <w:t xml:space="preserve"> </w:t>
            </w:r>
            <w:r w:rsidRPr="005327B9">
              <w:rPr>
                <w:sz w:val="28"/>
                <w:szCs w:val="28"/>
              </w:rPr>
              <w:t>Тире</w:t>
            </w:r>
            <w:r w:rsidRPr="005327B9">
              <w:rPr>
                <w:spacing w:val="-11"/>
                <w:sz w:val="28"/>
                <w:szCs w:val="28"/>
              </w:rPr>
              <w:t xml:space="preserve"> </w:t>
            </w:r>
            <w:r w:rsidRPr="005327B9">
              <w:rPr>
                <w:sz w:val="28"/>
                <w:szCs w:val="28"/>
              </w:rPr>
              <w:t>в</w:t>
            </w:r>
            <w:r w:rsidRPr="005327B9">
              <w:rPr>
                <w:spacing w:val="-9"/>
                <w:sz w:val="28"/>
                <w:szCs w:val="28"/>
              </w:rPr>
              <w:t xml:space="preserve"> </w:t>
            </w:r>
            <w:r w:rsidRPr="005327B9">
              <w:rPr>
                <w:sz w:val="28"/>
                <w:szCs w:val="28"/>
              </w:rPr>
              <w:t>простом</w:t>
            </w:r>
            <w:r w:rsidRPr="005327B9">
              <w:rPr>
                <w:spacing w:val="-9"/>
                <w:sz w:val="28"/>
                <w:szCs w:val="28"/>
              </w:rPr>
              <w:t xml:space="preserve"> </w:t>
            </w:r>
            <w:r w:rsidRPr="005327B9">
              <w:rPr>
                <w:sz w:val="28"/>
                <w:szCs w:val="28"/>
              </w:rPr>
              <w:t>и сложном предложении</w:t>
            </w:r>
          </w:p>
        </w:tc>
        <w:tc>
          <w:tcPr>
            <w:tcW w:w="1148" w:type="dxa"/>
          </w:tcPr>
          <w:p w14:paraId="7DE29F12" w14:textId="77777777" w:rsidR="002854B4" w:rsidRPr="005327B9" w:rsidRDefault="002854B4" w:rsidP="006F196C">
            <w:pPr>
              <w:pStyle w:val="TableParagraph"/>
              <w:spacing w:before="198"/>
              <w:ind w:left="198"/>
              <w:jc w:val="center"/>
              <w:rPr>
                <w:sz w:val="28"/>
                <w:szCs w:val="28"/>
              </w:rPr>
            </w:pPr>
            <w:r w:rsidRPr="005327B9">
              <w:rPr>
                <w:spacing w:val="-10"/>
                <w:sz w:val="28"/>
                <w:szCs w:val="28"/>
              </w:rPr>
              <w:t>1</w:t>
            </w:r>
          </w:p>
        </w:tc>
        <w:tc>
          <w:tcPr>
            <w:tcW w:w="1844" w:type="dxa"/>
          </w:tcPr>
          <w:p w14:paraId="79FD75BD" w14:textId="77777777" w:rsidR="002854B4" w:rsidRPr="005327B9" w:rsidRDefault="002854B4" w:rsidP="006F196C">
            <w:pPr>
              <w:pStyle w:val="TableParagraph"/>
              <w:rPr>
                <w:sz w:val="28"/>
                <w:szCs w:val="28"/>
              </w:rPr>
            </w:pPr>
          </w:p>
        </w:tc>
        <w:tc>
          <w:tcPr>
            <w:tcW w:w="1911" w:type="dxa"/>
          </w:tcPr>
          <w:p w14:paraId="0B9ACBC6" w14:textId="77777777" w:rsidR="002854B4" w:rsidRPr="005327B9" w:rsidRDefault="002854B4" w:rsidP="006F196C">
            <w:pPr>
              <w:pStyle w:val="TableParagraph"/>
              <w:rPr>
                <w:sz w:val="28"/>
                <w:szCs w:val="28"/>
              </w:rPr>
            </w:pPr>
          </w:p>
        </w:tc>
        <w:tc>
          <w:tcPr>
            <w:tcW w:w="1344" w:type="dxa"/>
          </w:tcPr>
          <w:p w14:paraId="4C882500" w14:textId="31838731" w:rsidR="002854B4" w:rsidRPr="005327B9" w:rsidRDefault="00497D1B" w:rsidP="006F196C">
            <w:pPr>
              <w:pStyle w:val="TableParagraph"/>
              <w:rPr>
                <w:sz w:val="28"/>
                <w:szCs w:val="28"/>
              </w:rPr>
            </w:pPr>
            <w:r>
              <w:rPr>
                <w:sz w:val="28"/>
                <w:szCs w:val="28"/>
              </w:rPr>
              <w:t>26.05</w:t>
            </w:r>
          </w:p>
        </w:tc>
        <w:tc>
          <w:tcPr>
            <w:tcW w:w="2813" w:type="dxa"/>
          </w:tcPr>
          <w:p w14:paraId="1E004213" w14:textId="77777777" w:rsidR="002854B4" w:rsidRPr="005327B9" w:rsidRDefault="002854B4" w:rsidP="006F196C">
            <w:pPr>
              <w:pStyle w:val="TableParagraph"/>
              <w:spacing w:before="49"/>
              <w:ind w:left="240"/>
              <w:rPr>
                <w:sz w:val="28"/>
                <w:szCs w:val="28"/>
              </w:rPr>
            </w:pPr>
            <w:r w:rsidRPr="005327B9">
              <w:rPr>
                <w:sz w:val="28"/>
                <w:szCs w:val="28"/>
              </w:rPr>
              <w:t>Библиотека</w:t>
            </w:r>
            <w:r w:rsidRPr="005327B9">
              <w:rPr>
                <w:spacing w:val="-3"/>
                <w:sz w:val="28"/>
                <w:szCs w:val="28"/>
              </w:rPr>
              <w:t xml:space="preserve"> </w:t>
            </w:r>
            <w:r w:rsidRPr="005327B9">
              <w:rPr>
                <w:spacing w:val="-5"/>
                <w:sz w:val="28"/>
                <w:szCs w:val="28"/>
              </w:rPr>
              <w:t>ЦОК</w:t>
            </w:r>
          </w:p>
          <w:p w14:paraId="12E9B435" w14:textId="77777777" w:rsidR="002854B4" w:rsidRDefault="00F1469E" w:rsidP="006F196C">
            <w:pPr>
              <w:pStyle w:val="TableParagraph"/>
              <w:spacing w:before="50"/>
              <w:ind w:left="240"/>
            </w:pPr>
            <w:hyperlink r:id="rId625">
              <w:r w:rsidR="002854B4" w:rsidRPr="005327B9">
                <w:rPr>
                  <w:color w:val="0000FF"/>
                  <w:spacing w:val="-2"/>
                  <w:sz w:val="28"/>
                  <w:szCs w:val="28"/>
                  <w:u w:val="single" w:color="0000FF"/>
                </w:rPr>
                <w:t>https://m.edsoo.ru/fbaac370</w:t>
              </w:r>
            </w:hyperlink>
          </w:p>
          <w:p w14:paraId="0AF39AE9" w14:textId="5037F82F" w:rsidR="00FD61F6" w:rsidRPr="005327B9" w:rsidRDefault="006458D2" w:rsidP="006F196C">
            <w:pPr>
              <w:pStyle w:val="TableParagraph"/>
              <w:spacing w:before="50"/>
              <w:ind w:left="240"/>
              <w:rPr>
                <w:sz w:val="28"/>
                <w:szCs w:val="28"/>
              </w:rPr>
            </w:pPr>
            <w:r>
              <w:rPr>
                <w:sz w:val="28"/>
                <w:szCs w:val="28"/>
              </w:rPr>
              <w:t>Не задано</w:t>
            </w:r>
          </w:p>
        </w:tc>
      </w:tr>
      <w:tr w:rsidR="002854B4" w:rsidRPr="005327B9" w14:paraId="76A9374A" w14:textId="77777777">
        <w:trPr>
          <w:trHeight w:val="677"/>
        </w:trPr>
        <w:tc>
          <w:tcPr>
            <w:tcW w:w="4985" w:type="dxa"/>
            <w:gridSpan w:val="2"/>
          </w:tcPr>
          <w:p w14:paraId="67FB0213" w14:textId="77777777" w:rsidR="002854B4" w:rsidRPr="005327B9" w:rsidRDefault="002854B4" w:rsidP="006F196C">
            <w:pPr>
              <w:pStyle w:val="TableParagraph"/>
              <w:spacing w:before="4"/>
              <w:ind w:left="237" w:right="935"/>
              <w:rPr>
                <w:sz w:val="28"/>
                <w:szCs w:val="28"/>
              </w:rPr>
            </w:pPr>
            <w:r w:rsidRPr="005327B9">
              <w:rPr>
                <w:sz w:val="28"/>
                <w:szCs w:val="28"/>
              </w:rPr>
              <w:t>ОБЩЕЕ</w:t>
            </w:r>
            <w:r w:rsidRPr="005327B9">
              <w:rPr>
                <w:spacing w:val="-12"/>
                <w:sz w:val="28"/>
                <w:szCs w:val="28"/>
              </w:rPr>
              <w:t xml:space="preserve"> </w:t>
            </w:r>
            <w:r w:rsidRPr="005327B9">
              <w:rPr>
                <w:sz w:val="28"/>
                <w:szCs w:val="28"/>
              </w:rPr>
              <w:t>КОЛИЧЕСТВО</w:t>
            </w:r>
            <w:r w:rsidRPr="005327B9">
              <w:rPr>
                <w:spacing w:val="-14"/>
                <w:sz w:val="28"/>
                <w:szCs w:val="28"/>
              </w:rPr>
              <w:t xml:space="preserve"> </w:t>
            </w:r>
            <w:r w:rsidRPr="005327B9">
              <w:rPr>
                <w:sz w:val="28"/>
                <w:szCs w:val="28"/>
              </w:rPr>
              <w:t>ЧАСОВ</w:t>
            </w:r>
            <w:r w:rsidRPr="005327B9">
              <w:rPr>
                <w:spacing w:val="-15"/>
                <w:sz w:val="28"/>
                <w:szCs w:val="28"/>
              </w:rPr>
              <w:t xml:space="preserve"> </w:t>
            </w:r>
            <w:r w:rsidRPr="005327B9">
              <w:rPr>
                <w:sz w:val="28"/>
                <w:szCs w:val="28"/>
              </w:rPr>
              <w:t xml:space="preserve">ПО </w:t>
            </w:r>
            <w:r w:rsidRPr="005327B9">
              <w:rPr>
                <w:spacing w:val="-2"/>
                <w:sz w:val="28"/>
                <w:szCs w:val="28"/>
              </w:rPr>
              <w:t>ПРОГРАММЕ</w:t>
            </w:r>
          </w:p>
        </w:tc>
        <w:tc>
          <w:tcPr>
            <w:tcW w:w="1148" w:type="dxa"/>
          </w:tcPr>
          <w:p w14:paraId="238B7B0E" w14:textId="77777777" w:rsidR="002854B4" w:rsidRPr="005327B9" w:rsidRDefault="002854B4" w:rsidP="006F196C">
            <w:pPr>
              <w:pStyle w:val="TableParagraph"/>
              <w:spacing w:before="193"/>
              <w:ind w:left="198"/>
              <w:jc w:val="center"/>
              <w:rPr>
                <w:sz w:val="28"/>
                <w:szCs w:val="28"/>
              </w:rPr>
            </w:pPr>
            <w:r w:rsidRPr="005327B9">
              <w:rPr>
                <w:spacing w:val="-5"/>
                <w:sz w:val="28"/>
                <w:szCs w:val="28"/>
              </w:rPr>
              <w:t>102</w:t>
            </w:r>
          </w:p>
        </w:tc>
        <w:tc>
          <w:tcPr>
            <w:tcW w:w="1844" w:type="dxa"/>
          </w:tcPr>
          <w:p w14:paraId="38FC8DFF" w14:textId="77777777" w:rsidR="002854B4" w:rsidRPr="005327B9" w:rsidRDefault="002854B4" w:rsidP="006F196C">
            <w:pPr>
              <w:pStyle w:val="TableParagraph"/>
              <w:spacing w:before="193"/>
              <w:ind w:left="193"/>
              <w:jc w:val="center"/>
              <w:rPr>
                <w:sz w:val="28"/>
                <w:szCs w:val="28"/>
              </w:rPr>
            </w:pPr>
            <w:r w:rsidRPr="005327B9">
              <w:rPr>
                <w:spacing w:val="-10"/>
                <w:sz w:val="28"/>
                <w:szCs w:val="28"/>
              </w:rPr>
              <w:t>9</w:t>
            </w:r>
          </w:p>
        </w:tc>
        <w:tc>
          <w:tcPr>
            <w:tcW w:w="1911" w:type="dxa"/>
          </w:tcPr>
          <w:p w14:paraId="4BE0352B" w14:textId="77777777" w:rsidR="002854B4" w:rsidRPr="005327B9" w:rsidRDefault="002854B4" w:rsidP="006F196C">
            <w:pPr>
              <w:pStyle w:val="TableParagraph"/>
              <w:spacing w:before="193"/>
              <w:ind w:left="212" w:right="15"/>
              <w:jc w:val="center"/>
              <w:rPr>
                <w:sz w:val="28"/>
                <w:szCs w:val="28"/>
              </w:rPr>
            </w:pPr>
            <w:r w:rsidRPr="005327B9">
              <w:rPr>
                <w:spacing w:val="-5"/>
                <w:sz w:val="28"/>
                <w:szCs w:val="28"/>
              </w:rPr>
              <w:t>21</w:t>
            </w:r>
          </w:p>
        </w:tc>
        <w:tc>
          <w:tcPr>
            <w:tcW w:w="4157" w:type="dxa"/>
            <w:gridSpan w:val="2"/>
          </w:tcPr>
          <w:p w14:paraId="7364A209" w14:textId="77777777" w:rsidR="002854B4" w:rsidRPr="005327B9" w:rsidRDefault="002854B4" w:rsidP="006F196C">
            <w:pPr>
              <w:pStyle w:val="TableParagraph"/>
              <w:rPr>
                <w:sz w:val="28"/>
                <w:szCs w:val="28"/>
              </w:rPr>
            </w:pPr>
          </w:p>
        </w:tc>
      </w:tr>
    </w:tbl>
    <w:p w14:paraId="54BB142F" w14:textId="77777777" w:rsidR="00A20DBC" w:rsidRDefault="00A20DBC" w:rsidP="00A20DBC">
      <w:pPr>
        <w:pStyle w:val="TableParagraph"/>
        <w:tabs>
          <w:tab w:val="left" w:pos="12855"/>
        </w:tabs>
        <w:rPr>
          <w:sz w:val="28"/>
          <w:szCs w:val="28"/>
        </w:rPr>
      </w:pPr>
      <w:r>
        <w:rPr>
          <w:sz w:val="28"/>
          <w:szCs w:val="28"/>
        </w:rPr>
        <w:tab/>
      </w:r>
    </w:p>
    <w:p w14:paraId="2802241F" w14:textId="77777777" w:rsidR="00A20DBC" w:rsidRDefault="00A20DBC" w:rsidP="00A20DBC">
      <w:pPr>
        <w:pStyle w:val="TableParagraph"/>
        <w:tabs>
          <w:tab w:val="left" w:pos="12855"/>
        </w:tabs>
        <w:jc w:val="center"/>
        <w:rPr>
          <w:b/>
          <w:sz w:val="28"/>
          <w:szCs w:val="28"/>
        </w:rPr>
      </w:pPr>
    </w:p>
    <w:p w14:paraId="753072F4" w14:textId="77777777" w:rsidR="00A20DBC" w:rsidRDefault="00A20DBC" w:rsidP="00A20DBC">
      <w:pPr>
        <w:pStyle w:val="TableParagraph"/>
        <w:tabs>
          <w:tab w:val="left" w:pos="12855"/>
        </w:tabs>
        <w:jc w:val="center"/>
        <w:rPr>
          <w:b/>
          <w:sz w:val="28"/>
          <w:szCs w:val="28"/>
        </w:rPr>
      </w:pPr>
    </w:p>
    <w:p w14:paraId="5EB6F599" w14:textId="77777777" w:rsidR="00A20DBC" w:rsidRDefault="00A20DBC" w:rsidP="00A20DBC">
      <w:pPr>
        <w:pStyle w:val="TableParagraph"/>
        <w:tabs>
          <w:tab w:val="left" w:pos="12855"/>
        </w:tabs>
        <w:jc w:val="center"/>
        <w:rPr>
          <w:b/>
          <w:sz w:val="28"/>
          <w:szCs w:val="28"/>
        </w:rPr>
      </w:pPr>
    </w:p>
    <w:p w14:paraId="2BF8CB45" w14:textId="77777777" w:rsidR="00A20DBC" w:rsidRDefault="00A20DBC" w:rsidP="00A20DBC">
      <w:pPr>
        <w:pStyle w:val="TableParagraph"/>
        <w:tabs>
          <w:tab w:val="left" w:pos="12855"/>
        </w:tabs>
        <w:jc w:val="center"/>
        <w:rPr>
          <w:b/>
          <w:sz w:val="28"/>
          <w:szCs w:val="28"/>
        </w:rPr>
      </w:pPr>
    </w:p>
    <w:p w14:paraId="029AE3FF" w14:textId="77777777" w:rsidR="00A20DBC" w:rsidRDefault="00A20DBC" w:rsidP="00A20DBC">
      <w:pPr>
        <w:pStyle w:val="TableParagraph"/>
        <w:tabs>
          <w:tab w:val="left" w:pos="12855"/>
        </w:tabs>
        <w:jc w:val="center"/>
        <w:rPr>
          <w:b/>
          <w:sz w:val="28"/>
          <w:szCs w:val="28"/>
        </w:rPr>
      </w:pPr>
    </w:p>
    <w:p w14:paraId="0B295D85" w14:textId="77777777" w:rsidR="00A20DBC" w:rsidRDefault="00A20DBC" w:rsidP="00A20DBC">
      <w:pPr>
        <w:pStyle w:val="TableParagraph"/>
        <w:tabs>
          <w:tab w:val="left" w:pos="12855"/>
        </w:tabs>
        <w:jc w:val="center"/>
        <w:rPr>
          <w:b/>
          <w:sz w:val="28"/>
          <w:szCs w:val="28"/>
        </w:rPr>
      </w:pPr>
    </w:p>
    <w:p w14:paraId="4CF56D6B" w14:textId="77777777" w:rsidR="00A20DBC" w:rsidRDefault="00A20DBC" w:rsidP="00A20DBC">
      <w:pPr>
        <w:pStyle w:val="TableParagraph"/>
        <w:tabs>
          <w:tab w:val="left" w:pos="12855"/>
        </w:tabs>
        <w:jc w:val="center"/>
        <w:rPr>
          <w:b/>
          <w:sz w:val="28"/>
          <w:szCs w:val="28"/>
        </w:rPr>
      </w:pPr>
    </w:p>
    <w:p w14:paraId="7E7371E2" w14:textId="77777777" w:rsidR="00A20DBC" w:rsidRDefault="00A20DBC" w:rsidP="00A20DBC">
      <w:pPr>
        <w:pStyle w:val="TableParagraph"/>
        <w:tabs>
          <w:tab w:val="left" w:pos="12855"/>
        </w:tabs>
        <w:jc w:val="center"/>
        <w:rPr>
          <w:b/>
          <w:sz w:val="28"/>
          <w:szCs w:val="28"/>
        </w:rPr>
      </w:pPr>
    </w:p>
    <w:p w14:paraId="2DE4DBB8" w14:textId="77777777" w:rsidR="00A20DBC" w:rsidRDefault="00A20DBC" w:rsidP="00A20DBC">
      <w:pPr>
        <w:pStyle w:val="TableParagraph"/>
        <w:tabs>
          <w:tab w:val="left" w:pos="12855"/>
        </w:tabs>
        <w:jc w:val="center"/>
        <w:rPr>
          <w:b/>
          <w:sz w:val="28"/>
          <w:szCs w:val="28"/>
        </w:rPr>
      </w:pPr>
    </w:p>
    <w:p w14:paraId="3FCDFBFC" w14:textId="77777777" w:rsidR="00A20DBC" w:rsidRDefault="00A20DBC" w:rsidP="00A20DBC">
      <w:pPr>
        <w:pStyle w:val="TableParagraph"/>
        <w:tabs>
          <w:tab w:val="left" w:pos="12855"/>
        </w:tabs>
        <w:jc w:val="center"/>
        <w:rPr>
          <w:b/>
          <w:sz w:val="28"/>
          <w:szCs w:val="28"/>
        </w:rPr>
      </w:pPr>
    </w:p>
    <w:p w14:paraId="65ACCCF4" w14:textId="77777777" w:rsidR="00A20DBC" w:rsidRDefault="00A20DBC" w:rsidP="00A20DBC">
      <w:pPr>
        <w:pStyle w:val="TableParagraph"/>
        <w:tabs>
          <w:tab w:val="left" w:pos="12855"/>
        </w:tabs>
        <w:jc w:val="center"/>
        <w:rPr>
          <w:b/>
          <w:sz w:val="28"/>
          <w:szCs w:val="28"/>
        </w:rPr>
      </w:pPr>
      <w:r w:rsidRPr="00A20DBC">
        <w:rPr>
          <w:b/>
          <w:sz w:val="28"/>
          <w:szCs w:val="28"/>
        </w:rPr>
        <w:t>Примерные оценочные материалы для проведения промежуточной аттестации</w:t>
      </w:r>
    </w:p>
    <w:p w14:paraId="313F8774" w14:textId="77777777" w:rsidR="00A20DBC" w:rsidRDefault="00A20DBC" w:rsidP="00A20DBC">
      <w:pPr>
        <w:pStyle w:val="TableParagraph"/>
        <w:tabs>
          <w:tab w:val="left" w:pos="12855"/>
        </w:tabs>
        <w:jc w:val="center"/>
        <w:rPr>
          <w:b/>
          <w:sz w:val="28"/>
          <w:szCs w:val="28"/>
        </w:rPr>
      </w:pPr>
    </w:p>
    <w:p w14:paraId="6D3C4CAC" w14:textId="77777777" w:rsidR="00FB38AC" w:rsidRDefault="00FB38AC" w:rsidP="00DD609A">
      <w:pPr>
        <w:pStyle w:val="TableParagraph"/>
        <w:tabs>
          <w:tab w:val="left" w:pos="12855"/>
        </w:tabs>
        <w:jc w:val="both"/>
        <w:rPr>
          <w:sz w:val="28"/>
          <w:szCs w:val="28"/>
        </w:rPr>
      </w:pPr>
      <w:r>
        <w:rPr>
          <w:sz w:val="28"/>
          <w:szCs w:val="28"/>
        </w:rPr>
        <w:t xml:space="preserve">            </w:t>
      </w:r>
      <w:r w:rsidR="0059179B" w:rsidRPr="0059179B">
        <w:rPr>
          <w:sz w:val="28"/>
          <w:szCs w:val="28"/>
        </w:rPr>
        <w:t>Промежуточная аттестация обучающихся – это вид внутреннего</w:t>
      </w:r>
      <w:r w:rsidR="000A6062">
        <w:rPr>
          <w:sz w:val="28"/>
          <w:szCs w:val="28"/>
        </w:rPr>
        <w:t xml:space="preserve"> </w:t>
      </w:r>
      <w:r w:rsidR="0059179B" w:rsidRPr="0059179B">
        <w:rPr>
          <w:sz w:val="28"/>
          <w:szCs w:val="28"/>
        </w:rPr>
        <w:t>контроля</w:t>
      </w:r>
      <w:r w:rsidR="000A6062">
        <w:rPr>
          <w:sz w:val="28"/>
          <w:szCs w:val="28"/>
        </w:rPr>
        <w:t xml:space="preserve"> </w:t>
      </w:r>
      <w:r w:rsidR="0059179B" w:rsidRPr="0059179B">
        <w:rPr>
          <w:sz w:val="28"/>
          <w:szCs w:val="28"/>
        </w:rPr>
        <w:t>качества образования, проводимого с целью определения степени</w:t>
      </w:r>
      <w:r w:rsidR="000A6062">
        <w:rPr>
          <w:sz w:val="28"/>
          <w:szCs w:val="28"/>
        </w:rPr>
        <w:t xml:space="preserve"> </w:t>
      </w:r>
      <w:r w:rsidR="0059179B" w:rsidRPr="0059179B">
        <w:rPr>
          <w:sz w:val="28"/>
          <w:szCs w:val="28"/>
        </w:rPr>
        <w:t>освоения</w:t>
      </w:r>
      <w:r w:rsidR="000A6062">
        <w:rPr>
          <w:sz w:val="28"/>
          <w:szCs w:val="28"/>
        </w:rPr>
        <w:t xml:space="preserve"> </w:t>
      </w:r>
      <w:r w:rsidR="0059179B" w:rsidRPr="0059179B">
        <w:rPr>
          <w:sz w:val="28"/>
          <w:szCs w:val="28"/>
        </w:rPr>
        <w:t>учащимися содержания учебных предметов, учебных курсов (в том</w:t>
      </w:r>
      <w:r w:rsidR="000A6062">
        <w:rPr>
          <w:sz w:val="28"/>
          <w:szCs w:val="28"/>
        </w:rPr>
        <w:t xml:space="preserve"> </w:t>
      </w:r>
      <w:r w:rsidR="0059179B" w:rsidRPr="0059179B">
        <w:rPr>
          <w:sz w:val="28"/>
          <w:szCs w:val="28"/>
        </w:rPr>
        <w:t>числе</w:t>
      </w:r>
      <w:r w:rsidR="000A6062">
        <w:rPr>
          <w:sz w:val="28"/>
          <w:szCs w:val="28"/>
        </w:rPr>
        <w:t xml:space="preserve"> </w:t>
      </w:r>
      <w:r w:rsidR="0059179B" w:rsidRPr="0059179B">
        <w:rPr>
          <w:sz w:val="28"/>
          <w:szCs w:val="28"/>
        </w:rPr>
        <w:t>внеурочной деятельности), дисциплин (модулей) образовательной</w:t>
      </w:r>
      <w:r w:rsidR="000A6062">
        <w:rPr>
          <w:sz w:val="28"/>
          <w:szCs w:val="28"/>
        </w:rPr>
        <w:t xml:space="preserve"> </w:t>
      </w:r>
      <w:r w:rsidR="0059179B" w:rsidRPr="0059179B">
        <w:rPr>
          <w:sz w:val="28"/>
          <w:szCs w:val="28"/>
        </w:rPr>
        <w:t>программы</w:t>
      </w:r>
      <w:r w:rsidR="000A6062">
        <w:rPr>
          <w:sz w:val="28"/>
          <w:szCs w:val="28"/>
        </w:rPr>
        <w:t xml:space="preserve"> </w:t>
      </w:r>
      <w:r w:rsidR="0059179B" w:rsidRPr="0059179B">
        <w:rPr>
          <w:sz w:val="28"/>
          <w:szCs w:val="28"/>
        </w:rPr>
        <w:t>за год, в результате проведения которого фиксируется освоение учащимися</w:t>
      </w:r>
      <w:r w:rsidR="000A6062">
        <w:rPr>
          <w:sz w:val="28"/>
          <w:szCs w:val="28"/>
        </w:rPr>
        <w:t xml:space="preserve"> </w:t>
      </w:r>
      <w:r w:rsidR="0059179B" w:rsidRPr="0059179B">
        <w:rPr>
          <w:sz w:val="28"/>
          <w:szCs w:val="28"/>
        </w:rPr>
        <w:t>определенной части образовательной программы класса и принимается</w:t>
      </w:r>
      <w:r w:rsidR="000A6062">
        <w:rPr>
          <w:sz w:val="28"/>
          <w:szCs w:val="28"/>
        </w:rPr>
        <w:t xml:space="preserve"> </w:t>
      </w:r>
      <w:r w:rsidR="0059179B" w:rsidRPr="0059179B">
        <w:rPr>
          <w:sz w:val="28"/>
          <w:szCs w:val="28"/>
        </w:rPr>
        <w:t>административное решение о возможности получения образования</w:t>
      </w:r>
      <w:r w:rsidR="000A6062">
        <w:rPr>
          <w:sz w:val="28"/>
          <w:szCs w:val="28"/>
        </w:rPr>
        <w:t xml:space="preserve"> </w:t>
      </w:r>
      <w:r w:rsidR="0059179B" w:rsidRPr="0059179B">
        <w:rPr>
          <w:sz w:val="28"/>
          <w:szCs w:val="28"/>
        </w:rPr>
        <w:t>наследующем этапе обучения. Система отметок при промежуточной аттестации пятибалльная:</w:t>
      </w:r>
      <w:r w:rsidR="000A6062">
        <w:rPr>
          <w:sz w:val="28"/>
          <w:szCs w:val="28"/>
        </w:rPr>
        <w:t xml:space="preserve"> </w:t>
      </w:r>
      <w:r w:rsidR="0059179B" w:rsidRPr="0059179B">
        <w:rPr>
          <w:sz w:val="28"/>
          <w:szCs w:val="28"/>
        </w:rPr>
        <w:t>«5»</w:t>
      </w:r>
      <w:r w:rsidR="000A6062">
        <w:rPr>
          <w:sz w:val="28"/>
          <w:szCs w:val="28"/>
        </w:rPr>
        <w:t xml:space="preserve"> </w:t>
      </w:r>
      <w:r w:rsidR="0059179B" w:rsidRPr="0059179B">
        <w:rPr>
          <w:sz w:val="28"/>
          <w:szCs w:val="28"/>
        </w:rPr>
        <w:t>(отлично), «4» (хорошо), «3» (удовлетворительно), «2» (неудовлетворительно).</w:t>
      </w:r>
      <w:r>
        <w:rPr>
          <w:sz w:val="28"/>
          <w:szCs w:val="28"/>
        </w:rPr>
        <w:t xml:space="preserve"> </w:t>
      </w:r>
      <w:r w:rsidR="0059179B" w:rsidRPr="0059179B">
        <w:rPr>
          <w:sz w:val="28"/>
          <w:szCs w:val="28"/>
        </w:rPr>
        <w:t>В системе оценки достижения планируемых результатов освоения программы</w:t>
      </w:r>
      <w:r w:rsidR="000A6062">
        <w:rPr>
          <w:sz w:val="28"/>
          <w:szCs w:val="28"/>
        </w:rPr>
        <w:t xml:space="preserve"> </w:t>
      </w:r>
      <w:r w:rsidR="0059179B" w:rsidRPr="0059179B">
        <w:rPr>
          <w:sz w:val="28"/>
          <w:szCs w:val="28"/>
        </w:rPr>
        <w:t>основного общего образования с ОВЗ предусмотрено создание специальных</w:t>
      </w:r>
      <w:r w:rsidR="000A6062">
        <w:rPr>
          <w:sz w:val="28"/>
          <w:szCs w:val="28"/>
        </w:rPr>
        <w:t xml:space="preserve"> </w:t>
      </w:r>
      <w:r w:rsidR="0059179B" w:rsidRPr="0059179B">
        <w:rPr>
          <w:sz w:val="28"/>
          <w:szCs w:val="28"/>
        </w:rPr>
        <w:t>условий</w:t>
      </w:r>
      <w:r w:rsidR="000A6062">
        <w:rPr>
          <w:sz w:val="28"/>
          <w:szCs w:val="28"/>
        </w:rPr>
        <w:t xml:space="preserve"> </w:t>
      </w:r>
      <w:r w:rsidR="0059179B" w:rsidRPr="0059179B">
        <w:rPr>
          <w:sz w:val="28"/>
          <w:szCs w:val="28"/>
        </w:rPr>
        <w:t>проведения промежуточной аттестации в соответствии с учетом здоровья обучающихся</w:t>
      </w:r>
      <w:r w:rsidR="000A6062">
        <w:rPr>
          <w:sz w:val="28"/>
          <w:szCs w:val="28"/>
        </w:rPr>
        <w:t xml:space="preserve"> </w:t>
      </w:r>
      <w:r w:rsidR="0059179B" w:rsidRPr="0059179B">
        <w:rPr>
          <w:sz w:val="28"/>
          <w:szCs w:val="28"/>
        </w:rPr>
        <w:t>с</w:t>
      </w:r>
      <w:r w:rsidR="000A6062">
        <w:rPr>
          <w:sz w:val="28"/>
          <w:szCs w:val="28"/>
        </w:rPr>
        <w:t xml:space="preserve"> </w:t>
      </w:r>
      <w:r w:rsidR="0059179B" w:rsidRPr="0059179B">
        <w:rPr>
          <w:sz w:val="28"/>
          <w:szCs w:val="28"/>
        </w:rPr>
        <w:t>ОВЗ, их особыми образовательными потребностями. Промежуточная аттестация учащихся по учебному предмету</w:t>
      </w:r>
      <w:r w:rsidR="000A6062">
        <w:rPr>
          <w:sz w:val="28"/>
          <w:szCs w:val="28"/>
        </w:rPr>
        <w:t xml:space="preserve"> </w:t>
      </w:r>
      <w:r w:rsidR="0059179B" w:rsidRPr="0059179B">
        <w:rPr>
          <w:sz w:val="28"/>
          <w:szCs w:val="28"/>
        </w:rPr>
        <w:t>«Русский</w:t>
      </w:r>
      <w:r w:rsidR="000A6062">
        <w:rPr>
          <w:sz w:val="28"/>
          <w:szCs w:val="28"/>
        </w:rPr>
        <w:t xml:space="preserve"> </w:t>
      </w:r>
      <w:r w:rsidR="0059179B" w:rsidRPr="0059179B">
        <w:rPr>
          <w:sz w:val="28"/>
          <w:szCs w:val="28"/>
        </w:rPr>
        <w:t>язык» может</w:t>
      </w:r>
      <w:r>
        <w:rPr>
          <w:sz w:val="28"/>
          <w:szCs w:val="28"/>
        </w:rPr>
        <w:t xml:space="preserve"> проводиться в следующих формах.</w:t>
      </w:r>
      <w:r w:rsidR="0059179B" w:rsidRPr="0059179B">
        <w:rPr>
          <w:sz w:val="28"/>
          <w:szCs w:val="28"/>
        </w:rPr>
        <w:t xml:space="preserve"> </w:t>
      </w:r>
      <w:r>
        <w:rPr>
          <w:sz w:val="28"/>
          <w:szCs w:val="28"/>
        </w:rPr>
        <w:t>П</w:t>
      </w:r>
      <w:r w:rsidR="0059179B" w:rsidRPr="0059179B">
        <w:rPr>
          <w:sz w:val="28"/>
          <w:szCs w:val="28"/>
        </w:rPr>
        <w:t>исьменная проверка – письменный ответ учащегося на один</w:t>
      </w:r>
      <w:r>
        <w:rPr>
          <w:sz w:val="28"/>
          <w:szCs w:val="28"/>
        </w:rPr>
        <w:t xml:space="preserve"> </w:t>
      </w:r>
      <w:r w:rsidR="0059179B" w:rsidRPr="0059179B">
        <w:rPr>
          <w:sz w:val="28"/>
          <w:szCs w:val="28"/>
        </w:rPr>
        <w:t>или</w:t>
      </w:r>
      <w:r>
        <w:rPr>
          <w:sz w:val="28"/>
          <w:szCs w:val="28"/>
        </w:rPr>
        <w:t xml:space="preserve"> </w:t>
      </w:r>
      <w:r w:rsidR="0059179B" w:rsidRPr="0059179B">
        <w:rPr>
          <w:sz w:val="28"/>
          <w:szCs w:val="28"/>
        </w:rPr>
        <w:t>сист</w:t>
      </w:r>
      <w:r>
        <w:rPr>
          <w:sz w:val="28"/>
          <w:szCs w:val="28"/>
        </w:rPr>
        <w:t>е</w:t>
      </w:r>
      <w:r w:rsidR="0059179B" w:rsidRPr="0059179B">
        <w:rPr>
          <w:sz w:val="28"/>
          <w:szCs w:val="28"/>
        </w:rPr>
        <w:t>му</w:t>
      </w:r>
      <w:r>
        <w:rPr>
          <w:sz w:val="28"/>
          <w:szCs w:val="28"/>
        </w:rPr>
        <w:t xml:space="preserve"> </w:t>
      </w:r>
      <w:r w:rsidR="0059179B" w:rsidRPr="0059179B">
        <w:rPr>
          <w:sz w:val="28"/>
          <w:szCs w:val="28"/>
        </w:rPr>
        <w:t>вопросов (заданий). К письменным ответам относятся: контрольное</w:t>
      </w:r>
      <w:r>
        <w:rPr>
          <w:sz w:val="28"/>
          <w:szCs w:val="28"/>
        </w:rPr>
        <w:t xml:space="preserve"> </w:t>
      </w:r>
      <w:r w:rsidR="0059179B" w:rsidRPr="0059179B">
        <w:rPr>
          <w:sz w:val="28"/>
          <w:szCs w:val="28"/>
        </w:rPr>
        <w:t>списывание, графические работы, контрольные, практические,</w:t>
      </w:r>
      <w:r>
        <w:rPr>
          <w:sz w:val="28"/>
          <w:szCs w:val="28"/>
        </w:rPr>
        <w:t xml:space="preserve"> </w:t>
      </w:r>
      <w:r w:rsidR="0059179B" w:rsidRPr="0059179B">
        <w:rPr>
          <w:sz w:val="28"/>
          <w:szCs w:val="28"/>
        </w:rPr>
        <w:t>лабораторные диагностические, творческие работы, сочинения, изложения,</w:t>
      </w:r>
      <w:r>
        <w:rPr>
          <w:sz w:val="28"/>
          <w:szCs w:val="28"/>
        </w:rPr>
        <w:t xml:space="preserve"> </w:t>
      </w:r>
      <w:r w:rsidR="0059179B" w:rsidRPr="0059179B">
        <w:rPr>
          <w:sz w:val="28"/>
          <w:szCs w:val="28"/>
        </w:rPr>
        <w:t>диктанты, проверочные диктанты с грамматическим</w:t>
      </w:r>
      <w:r>
        <w:rPr>
          <w:sz w:val="28"/>
          <w:szCs w:val="28"/>
        </w:rPr>
        <w:t xml:space="preserve"> </w:t>
      </w:r>
      <w:r w:rsidR="0059179B" w:rsidRPr="0059179B">
        <w:rPr>
          <w:sz w:val="28"/>
          <w:szCs w:val="28"/>
        </w:rPr>
        <w:t>заданием,</w:t>
      </w:r>
      <w:r>
        <w:rPr>
          <w:sz w:val="28"/>
          <w:szCs w:val="28"/>
        </w:rPr>
        <w:t xml:space="preserve"> </w:t>
      </w:r>
      <w:r w:rsidR="0059179B" w:rsidRPr="0059179B">
        <w:rPr>
          <w:sz w:val="28"/>
          <w:szCs w:val="28"/>
        </w:rPr>
        <w:t>комплексная работа на основе текста; письменные отчеты</w:t>
      </w:r>
      <w:r>
        <w:rPr>
          <w:sz w:val="28"/>
          <w:szCs w:val="28"/>
        </w:rPr>
        <w:t xml:space="preserve"> </w:t>
      </w:r>
      <w:r w:rsidR="0059179B" w:rsidRPr="0059179B">
        <w:rPr>
          <w:sz w:val="28"/>
          <w:szCs w:val="28"/>
        </w:rPr>
        <w:t>о наблюдениях;</w:t>
      </w:r>
      <w:r>
        <w:rPr>
          <w:sz w:val="28"/>
          <w:szCs w:val="28"/>
        </w:rPr>
        <w:t xml:space="preserve"> </w:t>
      </w:r>
      <w:r w:rsidR="0059179B" w:rsidRPr="0059179B">
        <w:rPr>
          <w:sz w:val="28"/>
          <w:szCs w:val="28"/>
        </w:rPr>
        <w:t>письменные ответы на вопр</w:t>
      </w:r>
      <w:r>
        <w:rPr>
          <w:sz w:val="28"/>
          <w:szCs w:val="28"/>
        </w:rPr>
        <w:t>осы теста; рефераты, эссе и др. У</w:t>
      </w:r>
      <w:r w:rsidR="0059179B" w:rsidRPr="0059179B">
        <w:rPr>
          <w:sz w:val="28"/>
          <w:szCs w:val="28"/>
        </w:rPr>
        <w:t>стная проверка – устный ответ учащегося на один или систему</w:t>
      </w:r>
      <w:r>
        <w:rPr>
          <w:sz w:val="28"/>
          <w:szCs w:val="28"/>
        </w:rPr>
        <w:t xml:space="preserve"> </w:t>
      </w:r>
      <w:r w:rsidR="0059179B" w:rsidRPr="0059179B">
        <w:rPr>
          <w:sz w:val="28"/>
          <w:szCs w:val="28"/>
        </w:rPr>
        <w:t>вопросов, в</w:t>
      </w:r>
      <w:r>
        <w:rPr>
          <w:sz w:val="28"/>
          <w:szCs w:val="28"/>
        </w:rPr>
        <w:t xml:space="preserve"> </w:t>
      </w:r>
      <w:r w:rsidR="0059179B" w:rsidRPr="0059179B">
        <w:rPr>
          <w:sz w:val="28"/>
          <w:szCs w:val="28"/>
        </w:rPr>
        <w:t>том числе в форме ответа на билет, беседы, собеседования, диспута;</w:t>
      </w:r>
      <w:r>
        <w:rPr>
          <w:sz w:val="28"/>
          <w:szCs w:val="28"/>
        </w:rPr>
        <w:t xml:space="preserve"> </w:t>
      </w:r>
      <w:r w:rsidR="0059179B" w:rsidRPr="0059179B">
        <w:rPr>
          <w:sz w:val="28"/>
          <w:szCs w:val="28"/>
        </w:rPr>
        <w:t>защиты проекта и защиты реферата или творческой работы, сообщения;</w:t>
      </w:r>
      <w:r>
        <w:rPr>
          <w:sz w:val="28"/>
          <w:szCs w:val="28"/>
        </w:rPr>
        <w:t xml:space="preserve"> </w:t>
      </w:r>
      <w:r w:rsidR="0059179B" w:rsidRPr="0059179B">
        <w:rPr>
          <w:sz w:val="28"/>
          <w:szCs w:val="28"/>
        </w:rPr>
        <w:t>технике чтения,</w:t>
      </w:r>
      <w:r>
        <w:rPr>
          <w:sz w:val="28"/>
          <w:szCs w:val="28"/>
        </w:rPr>
        <w:t xml:space="preserve"> чтения стихотворений наизусть. К</w:t>
      </w:r>
      <w:r w:rsidR="0059179B" w:rsidRPr="0059179B">
        <w:rPr>
          <w:sz w:val="28"/>
          <w:szCs w:val="28"/>
        </w:rPr>
        <w:t>омбинированная проверка – сочетание письменных и устных</w:t>
      </w:r>
      <w:r>
        <w:rPr>
          <w:sz w:val="28"/>
          <w:szCs w:val="28"/>
        </w:rPr>
        <w:t xml:space="preserve"> </w:t>
      </w:r>
      <w:r w:rsidR="0059179B" w:rsidRPr="0059179B">
        <w:rPr>
          <w:sz w:val="28"/>
          <w:szCs w:val="28"/>
        </w:rPr>
        <w:t>форм</w:t>
      </w:r>
      <w:r>
        <w:rPr>
          <w:sz w:val="28"/>
          <w:szCs w:val="28"/>
        </w:rPr>
        <w:t xml:space="preserve"> проверок; диагностика</w:t>
      </w:r>
      <w:r w:rsidR="0059179B" w:rsidRPr="0059179B">
        <w:rPr>
          <w:sz w:val="28"/>
          <w:szCs w:val="28"/>
        </w:rPr>
        <w:t xml:space="preserve"> образовательных достижений </w:t>
      </w:r>
      <w:r>
        <w:rPr>
          <w:sz w:val="28"/>
          <w:szCs w:val="28"/>
        </w:rPr>
        <w:t>учащихся (промежуточной</w:t>
      </w:r>
      <w:r w:rsidR="0059179B" w:rsidRPr="0059179B">
        <w:rPr>
          <w:sz w:val="28"/>
          <w:szCs w:val="28"/>
        </w:rPr>
        <w:t>); моделируемые образовательные ситуации и кве</w:t>
      </w:r>
      <w:r>
        <w:rPr>
          <w:sz w:val="28"/>
          <w:szCs w:val="28"/>
        </w:rPr>
        <w:t>с</w:t>
      </w:r>
      <w:r w:rsidR="0059179B" w:rsidRPr="0059179B">
        <w:rPr>
          <w:sz w:val="28"/>
          <w:szCs w:val="28"/>
        </w:rPr>
        <w:t>ты</w:t>
      </w:r>
      <w:r>
        <w:rPr>
          <w:sz w:val="28"/>
          <w:szCs w:val="28"/>
        </w:rPr>
        <w:t xml:space="preserve"> </w:t>
      </w:r>
      <w:r w:rsidR="0059179B" w:rsidRPr="0059179B">
        <w:rPr>
          <w:sz w:val="28"/>
          <w:szCs w:val="28"/>
        </w:rPr>
        <w:t>и</w:t>
      </w:r>
      <w:r>
        <w:rPr>
          <w:sz w:val="28"/>
          <w:szCs w:val="28"/>
        </w:rPr>
        <w:t xml:space="preserve"> др.; </w:t>
      </w:r>
      <w:r w:rsidR="0059179B" w:rsidRPr="0059179B">
        <w:rPr>
          <w:sz w:val="28"/>
          <w:szCs w:val="28"/>
        </w:rPr>
        <w:t>экспертная оценка (индивидуаль</w:t>
      </w:r>
      <w:r>
        <w:rPr>
          <w:sz w:val="28"/>
          <w:szCs w:val="28"/>
        </w:rPr>
        <w:t>ные проекты; творческие задания</w:t>
      </w:r>
      <w:r w:rsidR="0059179B" w:rsidRPr="0059179B">
        <w:rPr>
          <w:sz w:val="28"/>
          <w:szCs w:val="28"/>
        </w:rPr>
        <w:t>;</w:t>
      </w:r>
      <w:r>
        <w:rPr>
          <w:sz w:val="28"/>
          <w:szCs w:val="28"/>
        </w:rPr>
        <w:t xml:space="preserve"> </w:t>
      </w:r>
      <w:r w:rsidR="0059179B" w:rsidRPr="0059179B">
        <w:rPr>
          <w:sz w:val="28"/>
          <w:szCs w:val="28"/>
        </w:rPr>
        <w:t>разработка продуктов словесного</w:t>
      </w:r>
      <w:r>
        <w:rPr>
          <w:sz w:val="28"/>
          <w:szCs w:val="28"/>
        </w:rPr>
        <w:t xml:space="preserve"> </w:t>
      </w:r>
      <w:r w:rsidR="0059179B" w:rsidRPr="0059179B">
        <w:rPr>
          <w:sz w:val="28"/>
          <w:szCs w:val="28"/>
        </w:rPr>
        <w:t xml:space="preserve">творчества; </w:t>
      </w:r>
      <w:r>
        <w:rPr>
          <w:sz w:val="28"/>
          <w:szCs w:val="28"/>
        </w:rPr>
        <w:t>ролевые игры.</w:t>
      </w:r>
    </w:p>
    <w:p w14:paraId="3D565307" w14:textId="77777777" w:rsidR="00FB38AC" w:rsidRDefault="00FB38AC" w:rsidP="00DD609A">
      <w:pPr>
        <w:pStyle w:val="TableParagraph"/>
        <w:tabs>
          <w:tab w:val="left" w:pos="12855"/>
        </w:tabs>
        <w:jc w:val="both"/>
        <w:rPr>
          <w:sz w:val="28"/>
          <w:szCs w:val="28"/>
        </w:rPr>
      </w:pPr>
      <w:r>
        <w:rPr>
          <w:sz w:val="28"/>
          <w:szCs w:val="28"/>
        </w:rPr>
        <w:t xml:space="preserve">          </w:t>
      </w:r>
      <w:r w:rsidR="0059179B" w:rsidRPr="0059179B">
        <w:rPr>
          <w:sz w:val="28"/>
          <w:szCs w:val="28"/>
        </w:rPr>
        <w:t>В качестве результатов промежуточной аттестации по учебному</w:t>
      </w:r>
      <w:r>
        <w:rPr>
          <w:sz w:val="28"/>
          <w:szCs w:val="28"/>
        </w:rPr>
        <w:t xml:space="preserve"> </w:t>
      </w:r>
      <w:r w:rsidR="0059179B" w:rsidRPr="0059179B">
        <w:rPr>
          <w:sz w:val="28"/>
          <w:szCs w:val="28"/>
        </w:rPr>
        <w:t>предмету</w:t>
      </w:r>
      <w:r>
        <w:rPr>
          <w:sz w:val="28"/>
          <w:szCs w:val="28"/>
        </w:rPr>
        <w:t xml:space="preserve"> </w:t>
      </w:r>
      <w:r w:rsidR="0059179B" w:rsidRPr="0059179B">
        <w:rPr>
          <w:sz w:val="28"/>
          <w:szCs w:val="28"/>
        </w:rPr>
        <w:t>«Русский язык» могут быть зачтены выполнение тех или иных заданий, проектов</w:t>
      </w:r>
      <w:r>
        <w:rPr>
          <w:sz w:val="28"/>
          <w:szCs w:val="28"/>
        </w:rPr>
        <w:t xml:space="preserve"> </w:t>
      </w:r>
      <w:r w:rsidR="0059179B" w:rsidRPr="0059179B">
        <w:rPr>
          <w:sz w:val="28"/>
          <w:szCs w:val="28"/>
        </w:rPr>
        <w:t>в</w:t>
      </w:r>
      <w:r>
        <w:rPr>
          <w:sz w:val="28"/>
          <w:szCs w:val="28"/>
        </w:rPr>
        <w:t xml:space="preserve"> </w:t>
      </w:r>
      <w:r w:rsidR="0059179B" w:rsidRPr="0059179B">
        <w:rPr>
          <w:sz w:val="28"/>
          <w:szCs w:val="28"/>
        </w:rPr>
        <w:t>ходе</w:t>
      </w:r>
      <w:r>
        <w:rPr>
          <w:sz w:val="28"/>
          <w:szCs w:val="28"/>
        </w:rPr>
        <w:t xml:space="preserve"> </w:t>
      </w:r>
      <w:r w:rsidR="0059179B" w:rsidRPr="0059179B">
        <w:rPr>
          <w:sz w:val="28"/>
          <w:szCs w:val="28"/>
        </w:rPr>
        <w:t>образовательной деятельности, результаты участия в олимпиадах, конкурсах, конференциях,</w:t>
      </w:r>
      <w:r>
        <w:rPr>
          <w:sz w:val="28"/>
          <w:szCs w:val="28"/>
        </w:rPr>
        <w:t xml:space="preserve"> </w:t>
      </w:r>
      <w:r w:rsidR="0059179B" w:rsidRPr="0059179B">
        <w:rPr>
          <w:sz w:val="28"/>
          <w:szCs w:val="28"/>
        </w:rPr>
        <w:t xml:space="preserve">иных подобных мероприятиях. </w:t>
      </w:r>
    </w:p>
    <w:p w14:paraId="33BC06CA" w14:textId="77777777" w:rsidR="0059179B" w:rsidRPr="0059179B" w:rsidRDefault="00FB38AC" w:rsidP="00DD609A">
      <w:pPr>
        <w:pStyle w:val="TableParagraph"/>
        <w:tabs>
          <w:tab w:val="left" w:pos="12855"/>
        </w:tabs>
        <w:jc w:val="both"/>
        <w:rPr>
          <w:b/>
          <w:sz w:val="28"/>
          <w:szCs w:val="28"/>
        </w:rPr>
      </w:pPr>
      <w:r>
        <w:rPr>
          <w:sz w:val="28"/>
          <w:szCs w:val="28"/>
        </w:rPr>
        <w:t xml:space="preserve">         </w:t>
      </w:r>
      <w:r w:rsidR="0059179B" w:rsidRPr="0059179B">
        <w:rPr>
          <w:sz w:val="28"/>
          <w:szCs w:val="28"/>
        </w:rPr>
        <w:t>Учащиеся, не прошедшие промежуточную аттестацию</w:t>
      </w:r>
      <w:r>
        <w:rPr>
          <w:sz w:val="28"/>
          <w:szCs w:val="28"/>
        </w:rPr>
        <w:t xml:space="preserve"> </w:t>
      </w:r>
      <w:r w:rsidR="0059179B" w:rsidRPr="0059179B">
        <w:rPr>
          <w:sz w:val="28"/>
          <w:szCs w:val="28"/>
        </w:rPr>
        <w:t>по</w:t>
      </w:r>
      <w:r>
        <w:rPr>
          <w:sz w:val="28"/>
          <w:szCs w:val="28"/>
        </w:rPr>
        <w:t xml:space="preserve"> </w:t>
      </w:r>
      <w:r w:rsidR="0059179B" w:rsidRPr="0059179B">
        <w:rPr>
          <w:sz w:val="28"/>
          <w:szCs w:val="28"/>
        </w:rPr>
        <w:t>учебному</w:t>
      </w:r>
      <w:r>
        <w:rPr>
          <w:sz w:val="28"/>
          <w:szCs w:val="28"/>
        </w:rPr>
        <w:t xml:space="preserve"> </w:t>
      </w:r>
      <w:r w:rsidR="0059179B" w:rsidRPr="0059179B">
        <w:rPr>
          <w:sz w:val="28"/>
          <w:szCs w:val="28"/>
        </w:rPr>
        <w:t>предмету «Русский язык» по уважительной причине, подтвержденной</w:t>
      </w:r>
      <w:r>
        <w:rPr>
          <w:sz w:val="28"/>
          <w:szCs w:val="28"/>
        </w:rPr>
        <w:t xml:space="preserve"> </w:t>
      </w:r>
      <w:r w:rsidR="0059179B" w:rsidRPr="0059179B">
        <w:rPr>
          <w:sz w:val="28"/>
          <w:szCs w:val="28"/>
        </w:rPr>
        <w:t>документально, могут: пройти промежуточную аттестацию в дополнительные</w:t>
      </w:r>
      <w:r>
        <w:rPr>
          <w:sz w:val="28"/>
          <w:szCs w:val="28"/>
        </w:rPr>
        <w:t xml:space="preserve"> </w:t>
      </w:r>
      <w:r w:rsidR="0059179B" w:rsidRPr="0059179B">
        <w:rPr>
          <w:sz w:val="28"/>
          <w:szCs w:val="28"/>
        </w:rPr>
        <w:t>сроки,</w:t>
      </w:r>
      <w:r>
        <w:rPr>
          <w:sz w:val="28"/>
          <w:szCs w:val="28"/>
        </w:rPr>
        <w:t xml:space="preserve"> </w:t>
      </w:r>
      <w:r w:rsidR="0059179B" w:rsidRPr="0059179B">
        <w:rPr>
          <w:sz w:val="28"/>
          <w:szCs w:val="28"/>
        </w:rPr>
        <w:t>определяемые графиком образовательного процесса и предназначенные</w:t>
      </w:r>
      <w:r>
        <w:rPr>
          <w:sz w:val="28"/>
          <w:szCs w:val="28"/>
        </w:rPr>
        <w:t xml:space="preserve"> </w:t>
      </w:r>
      <w:r w:rsidR="0059179B" w:rsidRPr="0059179B">
        <w:rPr>
          <w:sz w:val="28"/>
          <w:szCs w:val="28"/>
        </w:rPr>
        <w:t>для пересдач</w:t>
      </w:r>
      <w:r>
        <w:rPr>
          <w:sz w:val="28"/>
          <w:szCs w:val="28"/>
        </w:rPr>
        <w:t>и академических задолженностей;</w:t>
      </w:r>
      <w:r w:rsidR="0059179B" w:rsidRPr="0059179B">
        <w:rPr>
          <w:sz w:val="28"/>
          <w:szCs w:val="28"/>
        </w:rPr>
        <w:t xml:space="preserve"> быть переведены в следующий класс условно, с последующей</w:t>
      </w:r>
      <w:r>
        <w:rPr>
          <w:sz w:val="28"/>
          <w:szCs w:val="28"/>
        </w:rPr>
        <w:t xml:space="preserve"> </w:t>
      </w:r>
      <w:r w:rsidR="0059179B" w:rsidRPr="0059179B">
        <w:rPr>
          <w:sz w:val="28"/>
          <w:szCs w:val="28"/>
        </w:rPr>
        <w:t>пересдачей</w:t>
      </w:r>
      <w:r>
        <w:rPr>
          <w:sz w:val="28"/>
          <w:szCs w:val="28"/>
        </w:rPr>
        <w:t xml:space="preserve"> </w:t>
      </w:r>
      <w:r w:rsidR="0059179B" w:rsidRPr="0059179B">
        <w:rPr>
          <w:sz w:val="28"/>
          <w:szCs w:val="28"/>
        </w:rPr>
        <w:t>академических задолженностей. От промежуточной аттестации по учебному предмету «Русский</w:t>
      </w:r>
      <w:r w:rsidR="00DD609A">
        <w:rPr>
          <w:sz w:val="28"/>
          <w:szCs w:val="28"/>
        </w:rPr>
        <w:t xml:space="preserve"> </w:t>
      </w:r>
      <w:r w:rsidR="0059179B" w:rsidRPr="0059179B">
        <w:rPr>
          <w:sz w:val="28"/>
          <w:szCs w:val="28"/>
        </w:rPr>
        <w:t>язык»</w:t>
      </w:r>
      <w:r w:rsidR="00DD609A">
        <w:rPr>
          <w:sz w:val="28"/>
          <w:szCs w:val="28"/>
        </w:rPr>
        <w:t xml:space="preserve"> </w:t>
      </w:r>
      <w:r w:rsidR="0059179B" w:rsidRPr="0059179B">
        <w:rPr>
          <w:sz w:val="28"/>
          <w:szCs w:val="28"/>
        </w:rPr>
        <w:t>решением педагогического совета, на основании медицинских документов</w:t>
      </w:r>
      <w:r w:rsidR="00DD609A">
        <w:rPr>
          <w:sz w:val="28"/>
          <w:szCs w:val="28"/>
        </w:rPr>
        <w:t xml:space="preserve"> </w:t>
      </w:r>
      <w:r w:rsidR="0059179B" w:rsidRPr="0059179B">
        <w:rPr>
          <w:sz w:val="28"/>
          <w:szCs w:val="28"/>
        </w:rPr>
        <w:t>и</w:t>
      </w:r>
      <w:r w:rsidR="00DD609A">
        <w:rPr>
          <w:sz w:val="28"/>
          <w:szCs w:val="28"/>
        </w:rPr>
        <w:t xml:space="preserve"> </w:t>
      </w:r>
      <w:r w:rsidR="0059179B" w:rsidRPr="0059179B">
        <w:rPr>
          <w:sz w:val="28"/>
          <w:szCs w:val="28"/>
        </w:rPr>
        <w:t>заявлений родителей (законных представителей), могут быть освобождены</w:t>
      </w:r>
      <w:r w:rsidR="00DD609A">
        <w:rPr>
          <w:sz w:val="28"/>
          <w:szCs w:val="28"/>
        </w:rPr>
        <w:t xml:space="preserve"> </w:t>
      </w:r>
      <w:r w:rsidR="0059179B" w:rsidRPr="0059179B">
        <w:rPr>
          <w:sz w:val="28"/>
          <w:szCs w:val="28"/>
        </w:rPr>
        <w:t xml:space="preserve">следующие категории обучающихся: </w:t>
      </w:r>
      <w:r w:rsidR="00DD609A">
        <w:rPr>
          <w:sz w:val="28"/>
          <w:szCs w:val="28"/>
        </w:rPr>
        <w:t xml:space="preserve">1) </w:t>
      </w:r>
      <w:r w:rsidR="0059179B" w:rsidRPr="0059179B">
        <w:rPr>
          <w:sz w:val="28"/>
          <w:szCs w:val="28"/>
        </w:rPr>
        <w:t>обучающиеся, находящиеся на длительном лечении в специализированных</w:t>
      </w:r>
      <w:r w:rsidR="00DD609A">
        <w:rPr>
          <w:sz w:val="28"/>
          <w:szCs w:val="28"/>
        </w:rPr>
        <w:t xml:space="preserve"> </w:t>
      </w:r>
      <w:r w:rsidR="0059179B" w:rsidRPr="0059179B">
        <w:rPr>
          <w:sz w:val="28"/>
          <w:szCs w:val="28"/>
        </w:rPr>
        <w:t xml:space="preserve">лечебных учреждениях (санаториях и профилакториях); </w:t>
      </w:r>
      <w:r w:rsidR="00DD609A">
        <w:rPr>
          <w:sz w:val="28"/>
          <w:szCs w:val="28"/>
        </w:rPr>
        <w:t xml:space="preserve">2) </w:t>
      </w:r>
      <w:r w:rsidR="0059179B" w:rsidRPr="0059179B">
        <w:rPr>
          <w:sz w:val="28"/>
          <w:szCs w:val="28"/>
        </w:rPr>
        <w:t xml:space="preserve">дети-инвалиды; </w:t>
      </w:r>
      <w:r w:rsidR="00DD609A">
        <w:rPr>
          <w:sz w:val="28"/>
          <w:szCs w:val="28"/>
        </w:rPr>
        <w:t xml:space="preserve">3) </w:t>
      </w:r>
      <w:r w:rsidR="0059179B" w:rsidRPr="0059179B">
        <w:rPr>
          <w:sz w:val="28"/>
          <w:szCs w:val="28"/>
        </w:rPr>
        <w:t xml:space="preserve"> обучающиеся, осваивающие основную образовательную</w:t>
      </w:r>
      <w:r w:rsidR="00DD609A">
        <w:rPr>
          <w:sz w:val="28"/>
          <w:szCs w:val="28"/>
        </w:rPr>
        <w:t xml:space="preserve"> </w:t>
      </w:r>
      <w:r w:rsidR="0059179B" w:rsidRPr="0059179B">
        <w:rPr>
          <w:sz w:val="28"/>
          <w:szCs w:val="28"/>
        </w:rPr>
        <w:t>программу</w:t>
      </w:r>
      <w:r w:rsidR="00DD609A">
        <w:rPr>
          <w:sz w:val="28"/>
          <w:szCs w:val="28"/>
        </w:rPr>
        <w:t xml:space="preserve"> </w:t>
      </w:r>
      <w:r w:rsidR="0059179B" w:rsidRPr="0059179B">
        <w:rPr>
          <w:sz w:val="28"/>
          <w:szCs w:val="28"/>
        </w:rPr>
        <w:t>соответствующего уровня общего образования в форме индивидуального</w:t>
      </w:r>
      <w:r w:rsidR="00DD609A">
        <w:rPr>
          <w:sz w:val="28"/>
          <w:szCs w:val="28"/>
        </w:rPr>
        <w:t xml:space="preserve"> </w:t>
      </w:r>
      <w:r w:rsidR="0059179B" w:rsidRPr="0059179B">
        <w:rPr>
          <w:sz w:val="28"/>
          <w:szCs w:val="28"/>
        </w:rPr>
        <w:t>обучения на дому, при условии, что по всем предметам учебного</w:t>
      </w:r>
      <w:r w:rsidR="00DD609A">
        <w:rPr>
          <w:sz w:val="28"/>
          <w:szCs w:val="28"/>
        </w:rPr>
        <w:t xml:space="preserve"> </w:t>
      </w:r>
      <w:r w:rsidR="0059179B" w:rsidRPr="0059179B">
        <w:rPr>
          <w:sz w:val="28"/>
          <w:szCs w:val="28"/>
        </w:rPr>
        <w:t>плана</w:t>
      </w:r>
      <w:r w:rsidR="00DD609A">
        <w:rPr>
          <w:sz w:val="28"/>
          <w:szCs w:val="28"/>
        </w:rPr>
        <w:t xml:space="preserve"> </w:t>
      </w:r>
      <w:r w:rsidR="0059179B" w:rsidRPr="0059179B">
        <w:rPr>
          <w:sz w:val="28"/>
          <w:szCs w:val="28"/>
        </w:rPr>
        <w:t>они</w:t>
      </w:r>
      <w:r w:rsidR="00DD609A">
        <w:rPr>
          <w:sz w:val="28"/>
          <w:szCs w:val="28"/>
        </w:rPr>
        <w:t xml:space="preserve"> </w:t>
      </w:r>
      <w:r w:rsidR="0059179B" w:rsidRPr="0059179B">
        <w:rPr>
          <w:sz w:val="28"/>
          <w:szCs w:val="28"/>
        </w:rPr>
        <w:t xml:space="preserve">имеют текущие положительные отметки; </w:t>
      </w:r>
      <w:r w:rsidR="00DD609A">
        <w:rPr>
          <w:sz w:val="28"/>
          <w:szCs w:val="28"/>
        </w:rPr>
        <w:t>4)</w:t>
      </w:r>
      <w:r w:rsidR="0059179B" w:rsidRPr="0059179B">
        <w:rPr>
          <w:sz w:val="28"/>
          <w:szCs w:val="28"/>
        </w:rPr>
        <w:t xml:space="preserve"> победители и призеры регионального, всероссийского</w:t>
      </w:r>
      <w:r w:rsidR="00DD609A">
        <w:rPr>
          <w:sz w:val="28"/>
          <w:szCs w:val="28"/>
        </w:rPr>
        <w:t xml:space="preserve"> </w:t>
      </w:r>
      <w:r w:rsidR="0059179B" w:rsidRPr="0059179B">
        <w:rPr>
          <w:sz w:val="28"/>
          <w:szCs w:val="28"/>
        </w:rPr>
        <w:t>этапов</w:t>
      </w:r>
      <w:r w:rsidR="00DD609A">
        <w:rPr>
          <w:sz w:val="28"/>
          <w:szCs w:val="28"/>
        </w:rPr>
        <w:t xml:space="preserve"> </w:t>
      </w:r>
      <w:r w:rsidR="0059179B" w:rsidRPr="0059179B">
        <w:rPr>
          <w:sz w:val="28"/>
          <w:szCs w:val="28"/>
        </w:rPr>
        <w:t>Всероссийской олимпиады школьников в том случае, если</w:t>
      </w:r>
      <w:r w:rsidR="00DD609A">
        <w:rPr>
          <w:sz w:val="28"/>
          <w:szCs w:val="28"/>
        </w:rPr>
        <w:t xml:space="preserve"> </w:t>
      </w:r>
      <w:r w:rsidR="0059179B" w:rsidRPr="0059179B">
        <w:rPr>
          <w:sz w:val="28"/>
          <w:szCs w:val="28"/>
        </w:rPr>
        <w:t>соответствующий предмет выбран для промежуточной аттестации.</w:t>
      </w:r>
    </w:p>
    <w:p w14:paraId="4F5D45A7" w14:textId="77777777" w:rsidR="0059179B" w:rsidRDefault="0059179B" w:rsidP="00DD609A">
      <w:pPr>
        <w:pStyle w:val="TableParagraph"/>
        <w:tabs>
          <w:tab w:val="left" w:pos="12855"/>
        </w:tabs>
        <w:jc w:val="both"/>
        <w:rPr>
          <w:b/>
          <w:sz w:val="28"/>
          <w:szCs w:val="28"/>
        </w:rPr>
      </w:pPr>
    </w:p>
    <w:p w14:paraId="48460271" w14:textId="77777777" w:rsidR="0059179B" w:rsidRDefault="0059179B" w:rsidP="00DD609A">
      <w:pPr>
        <w:pStyle w:val="TableParagraph"/>
        <w:tabs>
          <w:tab w:val="left" w:pos="12855"/>
        </w:tabs>
        <w:jc w:val="both"/>
        <w:rPr>
          <w:b/>
          <w:sz w:val="28"/>
          <w:szCs w:val="28"/>
        </w:rPr>
      </w:pPr>
    </w:p>
    <w:p w14:paraId="40D87CAC" w14:textId="77777777" w:rsidR="0059179B" w:rsidRDefault="0059179B" w:rsidP="00DD609A">
      <w:pPr>
        <w:pStyle w:val="TableParagraph"/>
        <w:tabs>
          <w:tab w:val="left" w:pos="12855"/>
        </w:tabs>
        <w:jc w:val="both"/>
        <w:rPr>
          <w:b/>
          <w:sz w:val="28"/>
          <w:szCs w:val="28"/>
        </w:rPr>
      </w:pPr>
    </w:p>
    <w:p w14:paraId="4C33A13C" w14:textId="77777777" w:rsidR="0059179B" w:rsidRDefault="0059179B" w:rsidP="00DD609A">
      <w:pPr>
        <w:pStyle w:val="TableParagraph"/>
        <w:tabs>
          <w:tab w:val="left" w:pos="12855"/>
        </w:tabs>
        <w:jc w:val="both"/>
        <w:rPr>
          <w:b/>
          <w:sz w:val="28"/>
          <w:szCs w:val="28"/>
        </w:rPr>
      </w:pPr>
    </w:p>
    <w:p w14:paraId="73BD50F6" w14:textId="77777777" w:rsidR="00A20DBC" w:rsidRPr="00A20DBC" w:rsidRDefault="00A20DBC" w:rsidP="00A20DBC">
      <w:pPr>
        <w:pStyle w:val="TableParagraph"/>
        <w:tabs>
          <w:tab w:val="left" w:pos="12855"/>
        </w:tabs>
        <w:jc w:val="center"/>
        <w:rPr>
          <w:b/>
          <w:sz w:val="28"/>
          <w:szCs w:val="28"/>
        </w:rPr>
      </w:pPr>
    </w:p>
    <w:p w14:paraId="40D7E939" w14:textId="77777777" w:rsidR="002854B4" w:rsidRPr="00A20DBC" w:rsidRDefault="00A20DBC" w:rsidP="00A20DBC">
      <w:pPr>
        <w:tabs>
          <w:tab w:val="left" w:pos="12855"/>
        </w:tabs>
        <w:sectPr w:rsidR="002854B4" w:rsidRPr="00A20DBC">
          <w:pgSz w:w="16390" w:h="11910" w:orient="landscape"/>
          <w:pgMar w:top="1100" w:right="708" w:bottom="280" w:left="1559" w:header="720" w:footer="720" w:gutter="0"/>
          <w:cols w:space="720"/>
        </w:sectPr>
      </w:pPr>
      <w:r>
        <w:tab/>
      </w:r>
    </w:p>
    <w:p w14:paraId="361B134A" w14:textId="77777777" w:rsidR="002854B4" w:rsidRPr="005327B9" w:rsidRDefault="002854B4" w:rsidP="006F196C">
      <w:pPr>
        <w:pStyle w:val="a3"/>
        <w:spacing w:before="4"/>
        <w:ind w:left="0" w:firstLine="0"/>
        <w:jc w:val="left"/>
        <w:rPr>
          <w:b/>
        </w:rPr>
      </w:pPr>
    </w:p>
    <w:p w14:paraId="47BFC0B8" w14:textId="77777777" w:rsidR="002854B4" w:rsidRPr="005327B9" w:rsidRDefault="002854B4" w:rsidP="006F196C">
      <w:pPr>
        <w:pStyle w:val="a3"/>
        <w:spacing w:before="237"/>
        <w:ind w:left="0" w:firstLine="0"/>
        <w:jc w:val="left"/>
      </w:pPr>
    </w:p>
    <w:p w14:paraId="22512D96" w14:textId="77777777" w:rsidR="002854B4" w:rsidRPr="005327B9" w:rsidRDefault="002854B4" w:rsidP="006F196C">
      <w:pPr>
        <w:rPr>
          <w:sz w:val="28"/>
          <w:szCs w:val="28"/>
        </w:rPr>
        <w:sectPr w:rsidR="002854B4" w:rsidRPr="005327B9">
          <w:pgSz w:w="11910" w:h="16390"/>
          <w:pgMar w:top="1060" w:right="708" w:bottom="280" w:left="1559" w:header="720" w:footer="720" w:gutter="0"/>
          <w:cols w:space="720"/>
        </w:sectPr>
      </w:pPr>
    </w:p>
    <w:p w14:paraId="1F4E85B2" w14:textId="77777777" w:rsidR="002854B4" w:rsidRPr="005327B9" w:rsidRDefault="002854B4" w:rsidP="006F196C">
      <w:pPr>
        <w:spacing w:before="74"/>
        <w:ind w:right="13"/>
        <w:jc w:val="right"/>
        <w:rPr>
          <w:sz w:val="28"/>
          <w:szCs w:val="28"/>
        </w:rPr>
      </w:pPr>
    </w:p>
    <w:p w14:paraId="226BCBF7" w14:textId="77777777" w:rsidR="002854B4" w:rsidRPr="005327B9" w:rsidRDefault="002854B4" w:rsidP="006F196C">
      <w:pPr>
        <w:rPr>
          <w:sz w:val="28"/>
          <w:szCs w:val="28"/>
        </w:rPr>
        <w:sectPr w:rsidR="002854B4" w:rsidRPr="005327B9">
          <w:pgSz w:w="11910" w:h="16840"/>
          <w:pgMar w:top="1340" w:right="1417" w:bottom="280" w:left="1417" w:header="720" w:footer="720" w:gutter="0"/>
          <w:cols w:space="720"/>
        </w:sectPr>
      </w:pPr>
    </w:p>
    <w:p w14:paraId="1C7C9574" w14:textId="77777777" w:rsidR="002854B4" w:rsidRPr="005327B9" w:rsidRDefault="002854B4" w:rsidP="006F196C">
      <w:pPr>
        <w:pStyle w:val="a5"/>
        <w:tabs>
          <w:tab w:val="left" w:pos="296"/>
        </w:tabs>
        <w:spacing w:before="5"/>
        <w:ind w:right="18"/>
        <w:jc w:val="both"/>
        <w:rPr>
          <w:sz w:val="28"/>
          <w:szCs w:val="28"/>
        </w:rPr>
      </w:pPr>
    </w:p>
    <w:sectPr w:rsidR="002854B4" w:rsidRPr="005327B9" w:rsidSect="00441171">
      <w:pgSz w:w="11910" w:h="16840"/>
      <w:pgMar w:top="13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50E83"/>
    <w:multiLevelType w:val="multilevel"/>
    <w:tmpl w:val="EA569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81335"/>
    <w:multiLevelType w:val="multilevel"/>
    <w:tmpl w:val="FF3E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33038"/>
    <w:multiLevelType w:val="multilevel"/>
    <w:tmpl w:val="2C76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35682"/>
    <w:multiLevelType w:val="hybridMultilevel"/>
    <w:tmpl w:val="FFFFFFFF"/>
    <w:lvl w:ilvl="0" w:tplc="1ADE24E0">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2"/>
        <w:szCs w:val="22"/>
      </w:rPr>
    </w:lvl>
    <w:lvl w:ilvl="1" w:tplc="FEE654C0">
      <w:numFmt w:val="bullet"/>
      <w:lvlText w:val="•"/>
      <w:lvlJc w:val="left"/>
      <w:pPr>
        <w:ind w:left="1573" w:hanging="361"/>
      </w:pPr>
      <w:rPr>
        <w:rFonts w:hint="default"/>
      </w:rPr>
    </w:lvl>
    <w:lvl w:ilvl="2" w:tplc="9DD69F00">
      <w:numFmt w:val="bullet"/>
      <w:lvlText w:val="•"/>
      <w:lvlJc w:val="left"/>
      <w:pPr>
        <w:ind w:left="2406" w:hanging="361"/>
      </w:pPr>
      <w:rPr>
        <w:rFonts w:hint="default"/>
      </w:rPr>
    </w:lvl>
    <w:lvl w:ilvl="3" w:tplc="3176CDCC">
      <w:numFmt w:val="bullet"/>
      <w:lvlText w:val="•"/>
      <w:lvlJc w:val="left"/>
      <w:pPr>
        <w:ind w:left="3240" w:hanging="361"/>
      </w:pPr>
      <w:rPr>
        <w:rFonts w:hint="default"/>
      </w:rPr>
    </w:lvl>
    <w:lvl w:ilvl="4" w:tplc="C04A7724">
      <w:numFmt w:val="bullet"/>
      <w:lvlText w:val="•"/>
      <w:lvlJc w:val="left"/>
      <w:pPr>
        <w:ind w:left="4073" w:hanging="361"/>
      </w:pPr>
      <w:rPr>
        <w:rFonts w:hint="default"/>
      </w:rPr>
    </w:lvl>
    <w:lvl w:ilvl="5" w:tplc="1DE8AD92">
      <w:numFmt w:val="bullet"/>
      <w:lvlText w:val="•"/>
      <w:lvlJc w:val="left"/>
      <w:pPr>
        <w:ind w:left="4907" w:hanging="361"/>
      </w:pPr>
      <w:rPr>
        <w:rFonts w:hint="default"/>
      </w:rPr>
    </w:lvl>
    <w:lvl w:ilvl="6" w:tplc="2D92BB68">
      <w:numFmt w:val="bullet"/>
      <w:lvlText w:val="•"/>
      <w:lvlJc w:val="left"/>
      <w:pPr>
        <w:ind w:left="5740" w:hanging="361"/>
      </w:pPr>
      <w:rPr>
        <w:rFonts w:hint="default"/>
      </w:rPr>
    </w:lvl>
    <w:lvl w:ilvl="7" w:tplc="3AE2428E">
      <w:numFmt w:val="bullet"/>
      <w:lvlText w:val="•"/>
      <w:lvlJc w:val="left"/>
      <w:pPr>
        <w:ind w:left="6574" w:hanging="361"/>
      </w:pPr>
      <w:rPr>
        <w:rFonts w:hint="default"/>
      </w:rPr>
    </w:lvl>
    <w:lvl w:ilvl="8" w:tplc="8C3A1A88">
      <w:numFmt w:val="bullet"/>
      <w:lvlText w:val="•"/>
      <w:lvlJc w:val="left"/>
      <w:pPr>
        <w:ind w:left="7407" w:hanging="361"/>
      </w:pPr>
      <w:rPr>
        <w:rFonts w:hint="default"/>
      </w:rPr>
    </w:lvl>
  </w:abstractNum>
  <w:abstractNum w:abstractNumId="4" w15:restartNumberingAfterBreak="0">
    <w:nsid w:val="15755DE4"/>
    <w:multiLevelType w:val="multilevel"/>
    <w:tmpl w:val="7D3C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C7D55"/>
    <w:multiLevelType w:val="multilevel"/>
    <w:tmpl w:val="D7BE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66903"/>
    <w:multiLevelType w:val="multilevel"/>
    <w:tmpl w:val="F8B4B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20"/>
        <w:w w:val="100"/>
        <w:position w:val="0"/>
        <w:sz w:val="28"/>
        <w:szCs w:val="2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C074F4"/>
    <w:multiLevelType w:val="hybridMultilevel"/>
    <w:tmpl w:val="FFFFFFFF"/>
    <w:lvl w:ilvl="0" w:tplc="ECB43A10">
      <w:start w:val="1"/>
      <w:numFmt w:val="upperRoman"/>
      <w:lvlText w:val="%1."/>
      <w:lvlJc w:val="left"/>
      <w:pPr>
        <w:ind w:left="744" w:hanging="491"/>
      </w:pPr>
      <w:rPr>
        <w:rFonts w:ascii="Times New Roman" w:eastAsia="Times New Roman" w:hAnsi="Times New Roman" w:cs="Times New Roman" w:hint="default"/>
        <w:b w:val="0"/>
        <w:bCs w:val="0"/>
        <w:i w:val="0"/>
        <w:iCs w:val="0"/>
        <w:spacing w:val="-2"/>
        <w:w w:val="100"/>
        <w:sz w:val="22"/>
        <w:szCs w:val="22"/>
      </w:rPr>
    </w:lvl>
    <w:lvl w:ilvl="1" w:tplc="F47CDDAA">
      <w:start w:val="1"/>
      <w:numFmt w:val="decimal"/>
      <w:lvlText w:val="%2."/>
      <w:lvlJc w:val="left"/>
      <w:pPr>
        <w:ind w:left="744" w:hanging="361"/>
      </w:pPr>
      <w:rPr>
        <w:rFonts w:ascii="Times New Roman" w:eastAsia="Times New Roman" w:hAnsi="Times New Roman" w:cs="Times New Roman" w:hint="default"/>
        <w:b w:val="0"/>
        <w:bCs w:val="0"/>
        <w:i w:val="0"/>
        <w:iCs w:val="0"/>
        <w:spacing w:val="0"/>
        <w:w w:val="100"/>
        <w:sz w:val="22"/>
        <w:szCs w:val="22"/>
      </w:rPr>
    </w:lvl>
    <w:lvl w:ilvl="2" w:tplc="68F044D4">
      <w:start w:val="1"/>
      <w:numFmt w:val="decimal"/>
      <w:lvlText w:val="%3."/>
      <w:lvlJc w:val="left"/>
      <w:pPr>
        <w:ind w:left="1464" w:hanging="360"/>
      </w:pPr>
      <w:rPr>
        <w:rFonts w:ascii="Times New Roman" w:eastAsia="Times New Roman" w:hAnsi="Times New Roman" w:cs="Times New Roman" w:hint="default"/>
        <w:b w:val="0"/>
        <w:bCs w:val="0"/>
        <w:i w:val="0"/>
        <w:iCs w:val="0"/>
        <w:spacing w:val="0"/>
        <w:w w:val="100"/>
        <w:sz w:val="22"/>
        <w:szCs w:val="22"/>
      </w:rPr>
    </w:lvl>
    <w:lvl w:ilvl="3" w:tplc="E46EFD5C">
      <w:numFmt w:val="bullet"/>
      <w:lvlText w:val="•"/>
      <w:lvlJc w:val="left"/>
      <w:pPr>
        <w:ind w:left="3152" w:hanging="360"/>
      </w:pPr>
      <w:rPr>
        <w:rFonts w:hint="default"/>
      </w:rPr>
    </w:lvl>
    <w:lvl w:ilvl="4" w:tplc="776009C4">
      <w:numFmt w:val="bullet"/>
      <w:lvlText w:val="•"/>
      <w:lvlJc w:val="left"/>
      <w:pPr>
        <w:ind w:left="3998" w:hanging="360"/>
      </w:pPr>
      <w:rPr>
        <w:rFonts w:hint="default"/>
      </w:rPr>
    </w:lvl>
    <w:lvl w:ilvl="5" w:tplc="F384D082">
      <w:numFmt w:val="bullet"/>
      <w:lvlText w:val="•"/>
      <w:lvlJc w:val="left"/>
      <w:pPr>
        <w:ind w:left="4844" w:hanging="360"/>
      </w:pPr>
      <w:rPr>
        <w:rFonts w:hint="default"/>
      </w:rPr>
    </w:lvl>
    <w:lvl w:ilvl="6" w:tplc="B94C139A">
      <w:numFmt w:val="bullet"/>
      <w:lvlText w:val="•"/>
      <w:lvlJc w:val="left"/>
      <w:pPr>
        <w:ind w:left="5690" w:hanging="360"/>
      </w:pPr>
      <w:rPr>
        <w:rFonts w:hint="default"/>
      </w:rPr>
    </w:lvl>
    <w:lvl w:ilvl="7" w:tplc="3EC8E2F2">
      <w:numFmt w:val="bullet"/>
      <w:lvlText w:val="•"/>
      <w:lvlJc w:val="left"/>
      <w:pPr>
        <w:ind w:left="6536" w:hanging="360"/>
      </w:pPr>
      <w:rPr>
        <w:rFonts w:hint="default"/>
      </w:rPr>
    </w:lvl>
    <w:lvl w:ilvl="8" w:tplc="08EE03E6">
      <w:numFmt w:val="bullet"/>
      <w:lvlText w:val="•"/>
      <w:lvlJc w:val="left"/>
      <w:pPr>
        <w:ind w:left="7382" w:hanging="360"/>
      </w:pPr>
      <w:rPr>
        <w:rFonts w:hint="default"/>
      </w:rPr>
    </w:lvl>
  </w:abstractNum>
  <w:abstractNum w:abstractNumId="8" w15:restartNumberingAfterBreak="0">
    <w:nsid w:val="27D72389"/>
    <w:multiLevelType w:val="multilevel"/>
    <w:tmpl w:val="E834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17922"/>
    <w:multiLevelType w:val="hybridMultilevel"/>
    <w:tmpl w:val="FFFFFFFF"/>
    <w:lvl w:ilvl="0" w:tplc="BA560282">
      <w:numFmt w:val="bullet"/>
      <w:lvlText w:val=""/>
      <w:lvlJc w:val="left"/>
      <w:pPr>
        <w:ind w:left="23" w:hanging="226"/>
      </w:pPr>
      <w:rPr>
        <w:rFonts w:ascii="Symbol" w:eastAsia="Times New Roman" w:hAnsi="Symbol" w:hint="default"/>
        <w:b w:val="0"/>
        <w:i w:val="0"/>
        <w:spacing w:val="0"/>
        <w:w w:val="100"/>
        <w:sz w:val="24"/>
      </w:rPr>
    </w:lvl>
    <w:lvl w:ilvl="1" w:tplc="AC248856">
      <w:numFmt w:val="bullet"/>
      <w:lvlText w:val="•"/>
      <w:lvlJc w:val="left"/>
      <w:pPr>
        <w:ind w:left="925" w:hanging="226"/>
      </w:pPr>
      <w:rPr>
        <w:rFonts w:hint="default"/>
      </w:rPr>
    </w:lvl>
    <w:lvl w:ilvl="2" w:tplc="D4962546">
      <w:numFmt w:val="bullet"/>
      <w:lvlText w:val="•"/>
      <w:lvlJc w:val="left"/>
      <w:pPr>
        <w:ind w:left="1830" w:hanging="226"/>
      </w:pPr>
      <w:rPr>
        <w:rFonts w:hint="default"/>
      </w:rPr>
    </w:lvl>
    <w:lvl w:ilvl="3" w:tplc="78C21EEC">
      <w:numFmt w:val="bullet"/>
      <w:lvlText w:val="•"/>
      <w:lvlJc w:val="left"/>
      <w:pPr>
        <w:ind w:left="2736" w:hanging="226"/>
      </w:pPr>
      <w:rPr>
        <w:rFonts w:hint="default"/>
      </w:rPr>
    </w:lvl>
    <w:lvl w:ilvl="4" w:tplc="A090447A">
      <w:numFmt w:val="bullet"/>
      <w:lvlText w:val="•"/>
      <w:lvlJc w:val="left"/>
      <w:pPr>
        <w:ind w:left="3641" w:hanging="226"/>
      </w:pPr>
      <w:rPr>
        <w:rFonts w:hint="default"/>
      </w:rPr>
    </w:lvl>
    <w:lvl w:ilvl="5" w:tplc="71F2B00A">
      <w:numFmt w:val="bullet"/>
      <w:lvlText w:val="•"/>
      <w:lvlJc w:val="left"/>
      <w:pPr>
        <w:ind w:left="4547" w:hanging="226"/>
      </w:pPr>
      <w:rPr>
        <w:rFonts w:hint="default"/>
      </w:rPr>
    </w:lvl>
    <w:lvl w:ilvl="6" w:tplc="0EFE7C7C">
      <w:numFmt w:val="bullet"/>
      <w:lvlText w:val="•"/>
      <w:lvlJc w:val="left"/>
      <w:pPr>
        <w:ind w:left="5452" w:hanging="226"/>
      </w:pPr>
      <w:rPr>
        <w:rFonts w:hint="default"/>
      </w:rPr>
    </w:lvl>
    <w:lvl w:ilvl="7" w:tplc="2820DC3A">
      <w:numFmt w:val="bullet"/>
      <w:lvlText w:val="•"/>
      <w:lvlJc w:val="left"/>
      <w:pPr>
        <w:ind w:left="6358" w:hanging="226"/>
      </w:pPr>
      <w:rPr>
        <w:rFonts w:hint="default"/>
      </w:rPr>
    </w:lvl>
    <w:lvl w:ilvl="8" w:tplc="24E865BA">
      <w:numFmt w:val="bullet"/>
      <w:lvlText w:val="•"/>
      <w:lvlJc w:val="left"/>
      <w:pPr>
        <w:ind w:left="7263" w:hanging="226"/>
      </w:pPr>
      <w:rPr>
        <w:rFonts w:hint="default"/>
      </w:rPr>
    </w:lvl>
  </w:abstractNum>
  <w:abstractNum w:abstractNumId="10" w15:restartNumberingAfterBreak="0">
    <w:nsid w:val="31B407F6"/>
    <w:multiLevelType w:val="multilevel"/>
    <w:tmpl w:val="26AA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EB0469"/>
    <w:multiLevelType w:val="multilevel"/>
    <w:tmpl w:val="E458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5E12C2"/>
    <w:multiLevelType w:val="multilevel"/>
    <w:tmpl w:val="7DCA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4C40F4"/>
    <w:multiLevelType w:val="hybridMultilevel"/>
    <w:tmpl w:val="FFFFFFFF"/>
    <w:lvl w:ilvl="0" w:tplc="157E00B6">
      <w:numFmt w:val="bullet"/>
      <w:lvlText w:val=""/>
      <w:lvlJc w:val="left"/>
      <w:pPr>
        <w:ind w:left="707" w:hanging="140"/>
      </w:pPr>
      <w:rPr>
        <w:rFonts w:ascii="Wingdings" w:eastAsia="Times New Roman" w:hAnsi="Wingdings" w:hint="default"/>
        <w:b w:val="0"/>
        <w:i w:val="0"/>
        <w:spacing w:val="12"/>
        <w:w w:val="89"/>
        <w:sz w:val="26"/>
      </w:rPr>
    </w:lvl>
    <w:lvl w:ilvl="1" w:tplc="8C422DB4">
      <w:numFmt w:val="bullet"/>
      <w:lvlText w:val="•"/>
      <w:lvlJc w:val="left"/>
      <w:pPr>
        <w:ind w:left="1593" w:hanging="140"/>
      </w:pPr>
      <w:rPr>
        <w:rFonts w:hint="default"/>
      </w:rPr>
    </w:lvl>
    <w:lvl w:ilvl="2" w:tplc="B03C923C">
      <w:numFmt w:val="bullet"/>
      <w:lvlText w:val="•"/>
      <w:lvlJc w:val="left"/>
      <w:pPr>
        <w:ind w:left="2487" w:hanging="140"/>
      </w:pPr>
      <w:rPr>
        <w:rFonts w:hint="default"/>
      </w:rPr>
    </w:lvl>
    <w:lvl w:ilvl="3" w:tplc="A6CED79E">
      <w:numFmt w:val="bullet"/>
      <w:lvlText w:val="•"/>
      <w:lvlJc w:val="left"/>
      <w:pPr>
        <w:ind w:left="3381" w:hanging="140"/>
      </w:pPr>
      <w:rPr>
        <w:rFonts w:hint="default"/>
      </w:rPr>
    </w:lvl>
    <w:lvl w:ilvl="4" w:tplc="6D942CBE">
      <w:numFmt w:val="bullet"/>
      <w:lvlText w:val="•"/>
      <w:lvlJc w:val="left"/>
      <w:pPr>
        <w:ind w:left="4274" w:hanging="140"/>
      </w:pPr>
      <w:rPr>
        <w:rFonts w:hint="default"/>
      </w:rPr>
    </w:lvl>
    <w:lvl w:ilvl="5" w:tplc="BB30BE44">
      <w:numFmt w:val="bullet"/>
      <w:lvlText w:val="•"/>
      <w:lvlJc w:val="left"/>
      <w:pPr>
        <w:ind w:left="5168" w:hanging="140"/>
      </w:pPr>
      <w:rPr>
        <w:rFonts w:hint="default"/>
      </w:rPr>
    </w:lvl>
    <w:lvl w:ilvl="6" w:tplc="CD50048A">
      <w:numFmt w:val="bullet"/>
      <w:lvlText w:val="•"/>
      <w:lvlJc w:val="left"/>
      <w:pPr>
        <w:ind w:left="6062" w:hanging="140"/>
      </w:pPr>
      <w:rPr>
        <w:rFonts w:hint="default"/>
      </w:rPr>
    </w:lvl>
    <w:lvl w:ilvl="7" w:tplc="940ADE1C">
      <w:numFmt w:val="bullet"/>
      <w:lvlText w:val="•"/>
      <w:lvlJc w:val="left"/>
      <w:pPr>
        <w:ind w:left="6955" w:hanging="140"/>
      </w:pPr>
      <w:rPr>
        <w:rFonts w:hint="default"/>
      </w:rPr>
    </w:lvl>
    <w:lvl w:ilvl="8" w:tplc="59E4E8DA">
      <w:numFmt w:val="bullet"/>
      <w:lvlText w:val="•"/>
      <w:lvlJc w:val="left"/>
      <w:pPr>
        <w:ind w:left="7849" w:hanging="140"/>
      </w:pPr>
      <w:rPr>
        <w:rFonts w:hint="default"/>
      </w:rPr>
    </w:lvl>
  </w:abstractNum>
  <w:abstractNum w:abstractNumId="14" w15:restartNumberingAfterBreak="0">
    <w:nsid w:val="576E4F6A"/>
    <w:multiLevelType w:val="multilevel"/>
    <w:tmpl w:val="BBA0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F6DDD"/>
    <w:multiLevelType w:val="hybridMultilevel"/>
    <w:tmpl w:val="4600CAE2"/>
    <w:lvl w:ilvl="0" w:tplc="81A61F96">
      <w:start w:val="8"/>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0A1211"/>
    <w:multiLevelType w:val="hybridMultilevel"/>
    <w:tmpl w:val="FFFFFFFF"/>
    <w:lvl w:ilvl="0" w:tplc="79DA05B6">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2"/>
        <w:szCs w:val="22"/>
      </w:rPr>
    </w:lvl>
    <w:lvl w:ilvl="1" w:tplc="8BC20BE2">
      <w:numFmt w:val="bullet"/>
      <w:lvlText w:val="•"/>
      <w:lvlJc w:val="left"/>
      <w:pPr>
        <w:ind w:left="1573" w:hanging="361"/>
      </w:pPr>
      <w:rPr>
        <w:rFonts w:hint="default"/>
      </w:rPr>
    </w:lvl>
    <w:lvl w:ilvl="2" w:tplc="55167D72">
      <w:numFmt w:val="bullet"/>
      <w:lvlText w:val="•"/>
      <w:lvlJc w:val="left"/>
      <w:pPr>
        <w:ind w:left="2406" w:hanging="361"/>
      </w:pPr>
      <w:rPr>
        <w:rFonts w:hint="default"/>
      </w:rPr>
    </w:lvl>
    <w:lvl w:ilvl="3" w:tplc="23DE6780">
      <w:numFmt w:val="bullet"/>
      <w:lvlText w:val="•"/>
      <w:lvlJc w:val="left"/>
      <w:pPr>
        <w:ind w:left="3240" w:hanging="361"/>
      </w:pPr>
      <w:rPr>
        <w:rFonts w:hint="default"/>
      </w:rPr>
    </w:lvl>
    <w:lvl w:ilvl="4" w:tplc="32C05874">
      <w:numFmt w:val="bullet"/>
      <w:lvlText w:val="•"/>
      <w:lvlJc w:val="left"/>
      <w:pPr>
        <w:ind w:left="4073" w:hanging="361"/>
      </w:pPr>
      <w:rPr>
        <w:rFonts w:hint="default"/>
      </w:rPr>
    </w:lvl>
    <w:lvl w:ilvl="5" w:tplc="E60026D4">
      <w:numFmt w:val="bullet"/>
      <w:lvlText w:val="•"/>
      <w:lvlJc w:val="left"/>
      <w:pPr>
        <w:ind w:left="4907" w:hanging="361"/>
      </w:pPr>
      <w:rPr>
        <w:rFonts w:hint="default"/>
      </w:rPr>
    </w:lvl>
    <w:lvl w:ilvl="6" w:tplc="20ACDF04">
      <w:numFmt w:val="bullet"/>
      <w:lvlText w:val="•"/>
      <w:lvlJc w:val="left"/>
      <w:pPr>
        <w:ind w:left="5740" w:hanging="361"/>
      </w:pPr>
      <w:rPr>
        <w:rFonts w:hint="default"/>
      </w:rPr>
    </w:lvl>
    <w:lvl w:ilvl="7" w:tplc="3D1AA0D2">
      <w:numFmt w:val="bullet"/>
      <w:lvlText w:val="•"/>
      <w:lvlJc w:val="left"/>
      <w:pPr>
        <w:ind w:left="6574" w:hanging="361"/>
      </w:pPr>
      <w:rPr>
        <w:rFonts w:hint="default"/>
      </w:rPr>
    </w:lvl>
    <w:lvl w:ilvl="8" w:tplc="014635EE">
      <w:numFmt w:val="bullet"/>
      <w:lvlText w:val="•"/>
      <w:lvlJc w:val="left"/>
      <w:pPr>
        <w:ind w:left="7407" w:hanging="361"/>
      </w:pPr>
      <w:rPr>
        <w:rFonts w:hint="default"/>
      </w:rPr>
    </w:lvl>
  </w:abstractNum>
  <w:abstractNum w:abstractNumId="17" w15:restartNumberingAfterBreak="0">
    <w:nsid w:val="639A4894"/>
    <w:multiLevelType w:val="multilevel"/>
    <w:tmpl w:val="164E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B366B8"/>
    <w:multiLevelType w:val="multilevel"/>
    <w:tmpl w:val="B962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41B09"/>
    <w:multiLevelType w:val="hybridMultilevel"/>
    <w:tmpl w:val="D1C4C47C"/>
    <w:lvl w:ilvl="0" w:tplc="26E6C4F8">
      <w:start w:val="1"/>
      <w:numFmt w:val="decimal"/>
      <w:lvlText w:val="%1."/>
      <w:lvlJc w:val="left"/>
      <w:pPr>
        <w:ind w:left="620" w:hanging="360"/>
      </w:pPr>
      <w:rPr>
        <w:rFonts w:hint="default"/>
      </w:rPr>
    </w:lvl>
    <w:lvl w:ilvl="1" w:tplc="04190019" w:tentative="1">
      <w:start w:val="1"/>
      <w:numFmt w:val="lowerLetter"/>
      <w:lvlText w:val="%2."/>
      <w:lvlJc w:val="left"/>
      <w:pPr>
        <w:ind w:left="1340" w:hanging="360"/>
      </w:pPr>
    </w:lvl>
    <w:lvl w:ilvl="2" w:tplc="0419001B" w:tentative="1">
      <w:start w:val="1"/>
      <w:numFmt w:val="lowerRoman"/>
      <w:lvlText w:val="%3."/>
      <w:lvlJc w:val="right"/>
      <w:pPr>
        <w:ind w:left="2060" w:hanging="180"/>
      </w:pPr>
    </w:lvl>
    <w:lvl w:ilvl="3" w:tplc="0419000F" w:tentative="1">
      <w:start w:val="1"/>
      <w:numFmt w:val="decimal"/>
      <w:lvlText w:val="%4."/>
      <w:lvlJc w:val="left"/>
      <w:pPr>
        <w:ind w:left="2780" w:hanging="360"/>
      </w:pPr>
    </w:lvl>
    <w:lvl w:ilvl="4" w:tplc="04190019" w:tentative="1">
      <w:start w:val="1"/>
      <w:numFmt w:val="lowerLetter"/>
      <w:lvlText w:val="%5."/>
      <w:lvlJc w:val="left"/>
      <w:pPr>
        <w:ind w:left="3500" w:hanging="360"/>
      </w:pPr>
    </w:lvl>
    <w:lvl w:ilvl="5" w:tplc="0419001B" w:tentative="1">
      <w:start w:val="1"/>
      <w:numFmt w:val="lowerRoman"/>
      <w:lvlText w:val="%6."/>
      <w:lvlJc w:val="right"/>
      <w:pPr>
        <w:ind w:left="4220" w:hanging="180"/>
      </w:pPr>
    </w:lvl>
    <w:lvl w:ilvl="6" w:tplc="0419000F" w:tentative="1">
      <w:start w:val="1"/>
      <w:numFmt w:val="decimal"/>
      <w:lvlText w:val="%7."/>
      <w:lvlJc w:val="left"/>
      <w:pPr>
        <w:ind w:left="4940" w:hanging="360"/>
      </w:pPr>
    </w:lvl>
    <w:lvl w:ilvl="7" w:tplc="04190019" w:tentative="1">
      <w:start w:val="1"/>
      <w:numFmt w:val="lowerLetter"/>
      <w:lvlText w:val="%8."/>
      <w:lvlJc w:val="left"/>
      <w:pPr>
        <w:ind w:left="5660" w:hanging="360"/>
      </w:pPr>
    </w:lvl>
    <w:lvl w:ilvl="8" w:tplc="0419001B" w:tentative="1">
      <w:start w:val="1"/>
      <w:numFmt w:val="lowerRoman"/>
      <w:lvlText w:val="%9."/>
      <w:lvlJc w:val="right"/>
      <w:pPr>
        <w:ind w:left="6380" w:hanging="180"/>
      </w:pPr>
    </w:lvl>
  </w:abstractNum>
  <w:abstractNum w:abstractNumId="20" w15:restartNumberingAfterBreak="0">
    <w:nsid w:val="72B6781D"/>
    <w:multiLevelType w:val="hybridMultilevel"/>
    <w:tmpl w:val="FFFFFFFF"/>
    <w:lvl w:ilvl="0" w:tplc="80386CC6">
      <w:start w:val="6"/>
      <w:numFmt w:val="decimal"/>
      <w:lvlText w:val="%1"/>
      <w:lvlJc w:val="left"/>
      <w:pPr>
        <w:ind w:left="471" w:hanging="212"/>
      </w:pPr>
      <w:rPr>
        <w:rFonts w:ascii="Times New Roman" w:eastAsia="Times New Roman" w:hAnsi="Times New Roman" w:cs="Times New Roman" w:hint="default"/>
        <w:b/>
        <w:bCs/>
        <w:i w:val="0"/>
        <w:iCs w:val="0"/>
        <w:spacing w:val="0"/>
        <w:w w:val="99"/>
        <w:sz w:val="28"/>
        <w:szCs w:val="28"/>
      </w:rPr>
    </w:lvl>
    <w:lvl w:ilvl="1" w:tplc="6CE62708">
      <w:start w:val="1"/>
      <w:numFmt w:val="decimal"/>
      <w:lvlText w:val="%2)"/>
      <w:lvlJc w:val="left"/>
      <w:pPr>
        <w:ind w:left="1043" w:hanging="303"/>
      </w:pPr>
      <w:rPr>
        <w:rFonts w:ascii="Times New Roman" w:eastAsia="Times New Roman" w:hAnsi="Times New Roman" w:cs="Times New Roman" w:hint="default"/>
        <w:b w:val="0"/>
        <w:bCs w:val="0"/>
        <w:i w:val="0"/>
        <w:iCs w:val="0"/>
        <w:spacing w:val="0"/>
        <w:w w:val="99"/>
        <w:sz w:val="28"/>
        <w:szCs w:val="28"/>
      </w:rPr>
    </w:lvl>
    <w:lvl w:ilvl="2" w:tplc="B5540F94">
      <w:numFmt w:val="bullet"/>
      <w:lvlText w:val="•"/>
      <w:lvlJc w:val="left"/>
      <w:pPr>
        <w:ind w:left="1995" w:hanging="303"/>
      </w:pPr>
      <w:rPr>
        <w:rFonts w:hint="default"/>
      </w:rPr>
    </w:lvl>
    <w:lvl w:ilvl="3" w:tplc="E5C42D88">
      <w:numFmt w:val="bullet"/>
      <w:lvlText w:val="•"/>
      <w:lvlJc w:val="left"/>
      <w:pPr>
        <w:ind w:left="2950" w:hanging="303"/>
      </w:pPr>
      <w:rPr>
        <w:rFonts w:hint="default"/>
      </w:rPr>
    </w:lvl>
    <w:lvl w:ilvl="4" w:tplc="1276BD76">
      <w:numFmt w:val="bullet"/>
      <w:lvlText w:val="•"/>
      <w:lvlJc w:val="left"/>
      <w:pPr>
        <w:ind w:left="3905" w:hanging="303"/>
      </w:pPr>
      <w:rPr>
        <w:rFonts w:hint="default"/>
      </w:rPr>
    </w:lvl>
    <w:lvl w:ilvl="5" w:tplc="D4A6A63E">
      <w:numFmt w:val="bullet"/>
      <w:lvlText w:val="•"/>
      <w:lvlJc w:val="left"/>
      <w:pPr>
        <w:ind w:left="4860" w:hanging="303"/>
      </w:pPr>
      <w:rPr>
        <w:rFonts w:hint="default"/>
      </w:rPr>
    </w:lvl>
    <w:lvl w:ilvl="6" w:tplc="3912B10E">
      <w:numFmt w:val="bullet"/>
      <w:lvlText w:val="•"/>
      <w:lvlJc w:val="left"/>
      <w:pPr>
        <w:ind w:left="5816" w:hanging="303"/>
      </w:pPr>
      <w:rPr>
        <w:rFonts w:hint="default"/>
      </w:rPr>
    </w:lvl>
    <w:lvl w:ilvl="7" w:tplc="FB4C4EF4">
      <w:numFmt w:val="bullet"/>
      <w:lvlText w:val="•"/>
      <w:lvlJc w:val="left"/>
      <w:pPr>
        <w:ind w:left="6771" w:hanging="303"/>
      </w:pPr>
      <w:rPr>
        <w:rFonts w:hint="default"/>
      </w:rPr>
    </w:lvl>
    <w:lvl w:ilvl="8" w:tplc="5C1CFD58">
      <w:numFmt w:val="bullet"/>
      <w:lvlText w:val="•"/>
      <w:lvlJc w:val="left"/>
      <w:pPr>
        <w:ind w:left="7726" w:hanging="303"/>
      </w:pPr>
      <w:rPr>
        <w:rFonts w:hint="default"/>
      </w:rPr>
    </w:lvl>
  </w:abstractNum>
  <w:abstractNum w:abstractNumId="21" w15:restartNumberingAfterBreak="0">
    <w:nsid w:val="796E49FE"/>
    <w:multiLevelType w:val="hybridMultilevel"/>
    <w:tmpl w:val="FFFFFFFF"/>
    <w:lvl w:ilvl="0" w:tplc="C5947932">
      <w:start w:val="5"/>
      <w:numFmt w:val="decimal"/>
      <w:lvlText w:val="%1"/>
      <w:lvlJc w:val="left"/>
      <w:pPr>
        <w:ind w:left="471" w:hanging="212"/>
      </w:pPr>
      <w:rPr>
        <w:rFonts w:ascii="Times New Roman" w:eastAsia="Times New Roman" w:hAnsi="Times New Roman" w:cs="Times New Roman" w:hint="default"/>
        <w:b/>
        <w:bCs/>
        <w:i w:val="0"/>
        <w:iCs w:val="0"/>
        <w:spacing w:val="0"/>
        <w:w w:val="99"/>
        <w:sz w:val="28"/>
        <w:szCs w:val="28"/>
      </w:rPr>
    </w:lvl>
    <w:lvl w:ilvl="1" w:tplc="E2FEC29C">
      <w:numFmt w:val="bullet"/>
      <w:lvlText w:val="•"/>
      <w:lvlJc w:val="left"/>
      <w:pPr>
        <w:ind w:left="1395" w:hanging="212"/>
      </w:pPr>
      <w:rPr>
        <w:rFonts w:hint="default"/>
      </w:rPr>
    </w:lvl>
    <w:lvl w:ilvl="2" w:tplc="5F4C5A9C">
      <w:numFmt w:val="bullet"/>
      <w:lvlText w:val="•"/>
      <w:lvlJc w:val="left"/>
      <w:pPr>
        <w:ind w:left="2311" w:hanging="212"/>
      </w:pPr>
      <w:rPr>
        <w:rFonts w:hint="default"/>
      </w:rPr>
    </w:lvl>
    <w:lvl w:ilvl="3" w:tplc="81A65E9C">
      <w:numFmt w:val="bullet"/>
      <w:lvlText w:val="•"/>
      <w:lvlJc w:val="left"/>
      <w:pPr>
        <w:ind w:left="3227" w:hanging="212"/>
      </w:pPr>
      <w:rPr>
        <w:rFonts w:hint="default"/>
      </w:rPr>
    </w:lvl>
    <w:lvl w:ilvl="4" w:tplc="193EACA2">
      <w:numFmt w:val="bullet"/>
      <w:lvlText w:val="•"/>
      <w:lvlJc w:val="left"/>
      <w:pPr>
        <w:ind w:left="4142" w:hanging="212"/>
      </w:pPr>
      <w:rPr>
        <w:rFonts w:hint="default"/>
      </w:rPr>
    </w:lvl>
    <w:lvl w:ilvl="5" w:tplc="5622DFB8">
      <w:numFmt w:val="bullet"/>
      <w:lvlText w:val="•"/>
      <w:lvlJc w:val="left"/>
      <w:pPr>
        <w:ind w:left="5058" w:hanging="212"/>
      </w:pPr>
      <w:rPr>
        <w:rFonts w:hint="default"/>
      </w:rPr>
    </w:lvl>
    <w:lvl w:ilvl="6" w:tplc="425C2C9C">
      <w:numFmt w:val="bullet"/>
      <w:lvlText w:val="•"/>
      <w:lvlJc w:val="left"/>
      <w:pPr>
        <w:ind w:left="5974" w:hanging="212"/>
      </w:pPr>
      <w:rPr>
        <w:rFonts w:hint="default"/>
      </w:rPr>
    </w:lvl>
    <w:lvl w:ilvl="7" w:tplc="E38ACF44">
      <w:numFmt w:val="bullet"/>
      <w:lvlText w:val="•"/>
      <w:lvlJc w:val="left"/>
      <w:pPr>
        <w:ind w:left="6889" w:hanging="212"/>
      </w:pPr>
      <w:rPr>
        <w:rFonts w:hint="default"/>
      </w:rPr>
    </w:lvl>
    <w:lvl w:ilvl="8" w:tplc="FC9CA1F6">
      <w:numFmt w:val="bullet"/>
      <w:lvlText w:val="•"/>
      <w:lvlJc w:val="left"/>
      <w:pPr>
        <w:ind w:left="7805" w:hanging="212"/>
      </w:pPr>
      <w:rPr>
        <w:rFonts w:hint="default"/>
      </w:rPr>
    </w:lvl>
  </w:abstractNum>
  <w:abstractNum w:abstractNumId="22" w15:restartNumberingAfterBreak="0">
    <w:nsid w:val="7B971040"/>
    <w:multiLevelType w:val="hybridMultilevel"/>
    <w:tmpl w:val="FFFFFFFF"/>
    <w:lvl w:ilvl="0" w:tplc="197E404E">
      <w:start w:val="5"/>
      <w:numFmt w:val="decimal"/>
      <w:lvlText w:val="%1"/>
      <w:lvlJc w:val="left"/>
      <w:pPr>
        <w:ind w:left="471" w:hanging="212"/>
      </w:pPr>
      <w:rPr>
        <w:rFonts w:ascii="Times New Roman" w:eastAsia="Times New Roman" w:hAnsi="Times New Roman" w:cs="Times New Roman" w:hint="default"/>
        <w:b/>
        <w:bCs/>
        <w:i w:val="0"/>
        <w:iCs w:val="0"/>
        <w:spacing w:val="0"/>
        <w:w w:val="99"/>
        <w:sz w:val="28"/>
        <w:szCs w:val="28"/>
      </w:rPr>
    </w:lvl>
    <w:lvl w:ilvl="1" w:tplc="42620A92">
      <w:numFmt w:val="bullet"/>
      <w:lvlText w:val="•"/>
      <w:lvlJc w:val="left"/>
      <w:pPr>
        <w:ind w:left="1395" w:hanging="212"/>
      </w:pPr>
      <w:rPr>
        <w:rFonts w:hint="default"/>
      </w:rPr>
    </w:lvl>
    <w:lvl w:ilvl="2" w:tplc="06E0050A">
      <w:numFmt w:val="bullet"/>
      <w:lvlText w:val="•"/>
      <w:lvlJc w:val="left"/>
      <w:pPr>
        <w:ind w:left="2311" w:hanging="212"/>
      </w:pPr>
      <w:rPr>
        <w:rFonts w:hint="default"/>
      </w:rPr>
    </w:lvl>
    <w:lvl w:ilvl="3" w:tplc="B57A8C6A">
      <w:numFmt w:val="bullet"/>
      <w:lvlText w:val="•"/>
      <w:lvlJc w:val="left"/>
      <w:pPr>
        <w:ind w:left="3227" w:hanging="212"/>
      </w:pPr>
      <w:rPr>
        <w:rFonts w:hint="default"/>
      </w:rPr>
    </w:lvl>
    <w:lvl w:ilvl="4" w:tplc="41640292">
      <w:numFmt w:val="bullet"/>
      <w:lvlText w:val="•"/>
      <w:lvlJc w:val="left"/>
      <w:pPr>
        <w:ind w:left="4142" w:hanging="212"/>
      </w:pPr>
      <w:rPr>
        <w:rFonts w:hint="default"/>
      </w:rPr>
    </w:lvl>
    <w:lvl w:ilvl="5" w:tplc="F7E83214">
      <w:numFmt w:val="bullet"/>
      <w:lvlText w:val="•"/>
      <w:lvlJc w:val="left"/>
      <w:pPr>
        <w:ind w:left="5058" w:hanging="212"/>
      </w:pPr>
      <w:rPr>
        <w:rFonts w:hint="default"/>
      </w:rPr>
    </w:lvl>
    <w:lvl w:ilvl="6" w:tplc="75EC3E3A">
      <w:numFmt w:val="bullet"/>
      <w:lvlText w:val="•"/>
      <w:lvlJc w:val="left"/>
      <w:pPr>
        <w:ind w:left="5974" w:hanging="212"/>
      </w:pPr>
      <w:rPr>
        <w:rFonts w:hint="default"/>
      </w:rPr>
    </w:lvl>
    <w:lvl w:ilvl="7" w:tplc="B89845F0">
      <w:numFmt w:val="bullet"/>
      <w:lvlText w:val="•"/>
      <w:lvlJc w:val="left"/>
      <w:pPr>
        <w:ind w:left="6889" w:hanging="212"/>
      </w:pPr>
      <w:rPr>
        <w:rFonts w:hint="default"/>
      </w:rPr>
    </w:lvl>
    <w:lvl w:ilvl="8" w:tplc="56E4C25C">
      <w:numFmt w:val="bullet"/>
      <w:lvlText w:val="•"/>
      <w:lvlJc w:val="left"/>
      <w:pPr>
        <w:ind w:left="7805" w:hanging="212"/>
      </w:pPr>
      <w:rPr>
        <w:rFonts w:hint="default"/>
      </w:rPr>
    </w:lvl>
  </w:abstractNum>
  <w:abstractNum w:abstractNumId="23" w15:restartNumberingAfterBreak="0">
    <w:nsid w:val="7F6A6846"/>
    <w:multiLevelType w:val="hybridMultilevel"/>
    <w:tmpl w:val="FFFFFFFF"/>
    <w:lvl w:ilvl="0" w:tplc="473ACFA6">
      <w:start w:val="1"/>
      <w:numFmt w:val="decimal"/>
      <w:lvlText w:val="%1."/>
      <w:lvlJc w:val="left"/>
      <w:pPr>
        <w:ind w:left="755" w:hanging="423"/>
      </w:pPr>
      <w:rPr>
        <w:rFonts w:ascii="Times New Roman" w:eastAsia="Times New Roman" w:hAnsi="Times New Roman" w:cs="Times New Roman" w:hint="default"/>
        <w:b w:val="0"/>
        <w:bCs w:val="0"/>
        <w:i w:val="0"/>
        <w:iCs w:val="0"/>
        <w:spacing w:val="0"/>
        <w:w w:val="100"/>
        <w:sz w:val="22"/>
        <w:szCs w:val="22"/>
      </w:rPr>
    </w:lvl>
    <w:lvl w:ilvl="1" w:tplc="BC08001C">
      <w:start w:val="1"/>
      <w:numFmt w:val="decimal"/>
      <w:lvlText w:val="%2."/>
      <w:lvlJc w:val="left"/>
      <w:pPr>
        <w:ind w:left="861" w:hanging="423"/>
      </w:pPr>
      <w:rPr>
        <w:rFonts w:ascii="Times New Roman" w:eastAsia="Times New Roman" w:hAnsi="Times New Roman" w:cs="Times New Roman" w:hint="default"/>
        <w:b w:val="0"/>
        <w:bCs w:val="0"/>
        <w:i w:val="0"/>
        <w:iCs w:val="0"/>
        <w:spacing w:val="0"/>
        <w:w w:val="100"/>
        <w:sz w:val="21"/>
        <w:szCs w:val="21"/>
      </w:rPr>
    </w:lvl>
    <w:lvl w:ilvl="2" w:tplc="84AAE588">
      <w:numFmt w:val="bullet"/>
      <w:lvlText w:val="•"/>
      <w:lvlJc w:val="left"/>
      <w:pPr>
        <w:ind w:left="1835" w:hanging="423"/>
      </w:pPr>
      <w:rPr>
        <w:rFonts w:hint="default"/>
      </w:rPr>
    </w:lvl>
    <w:lvl w:ilvl="3" w:tplc="57DA9722">
      <w:numFmt w:val="bullet"/>
      <w:lvlText w:val="•"/>
      <w:lvlJc w:val="left"/>
      <w:pPr>
        <w:ind w:left="2810" w:hanging="423"/>
      </w:pPr>
      <w:rPr>
        <w:rFonts w:hint="default"/>
      </w:rPr>
    </w:lvl>
    <w:lvl w:ilvl="4" w:tplc="987C4226">
      <w:numFmt w:val="bullet"/>
      <w:lvlText w:val="•"/>
      <w:lvlJc w:val="left"/>
      <w:pPr>
        <w:ind w:left="3785" w:hanging="423"/>
      </w:pPr>
      <w:rPr>
        <w:rFonts w:hint="default"/>
      </w:rPr>
    </w:lvl>
    <w:lvl w:ilvl="5" w:tplc="065C5CD2">
      <w:numFmt w:val="bullet"/>
      <w:lvlText w:val="•"/>
      <w:lvlJc w:val="left"/>
      <w:pPr>
        <w:ind w:left="4760" w:hanging="423"/>
      </w:pPr>
      <w:rPr>
        <w:rFonts w:hint="default"/>
      </w:rPr>
    </w:lvl>
    <w:lvl w:ilvl="6" w:tplc="61B6F91A">
      <w:numFmt w:val="bullet"/>
      <w:lvlText w:val="•"/>
      <w:lvlJc w:val="left"/>
      <w:pPr>
        <w:ind w:left="5736" w:hanging="423"/>
      </w:pPr>
      <w:rPr>
        <w:rFonts w:hint="default"/>
      </w:rPr>
    </w:lvl>
    <w:lvl w:ilvl="7" w:tplc="F2B0E504">
      <w:numFmt w:val="bullet"/>
      <w:lvlText w:val="•"/>
      <w:lvlJc w:val="left"/>
      <w:pPr>
        <w:ind w:left="6711" w:hanging="423"/>
      </w:pPr>
      <w:rPr>
        <w:rFonts w:hint="default"/>
      </w:rPr>
    </w:lvl>
    <w:lvl w:ilvl="8" w:tplc="916C54AE">
      <w:numFmt w:val="bullet"/>
      <w:lvlText w:val="•"/>
      <w:lvlJc w:val="left"/>
      <w:pPr>
        <w:ind w:left="7686" w:hanging="423"/>
      </w:pPr>
      <w:rPr>
        <w:rFonts w:hint="default"/>
      </w:rPr>
    </w:lvl>
  </w:abstractNum>
  <w:num w:numId="1">
    <w:abstractNumId w:val="16"/>
  </w:num>
  <w:num w:numId="2">
    <w:abstractNumId w:val="9"/>
  </w:num>
  <w:num w:numId="3">
    <w:abstractNumId w:val="3"/>
  </w:num>
  <w:num w:numId="4">
    <w:abstractNumId w:val="7"/>
  </w:num>
  <w:num w:numId="5">
    <w:abstractNumId w:val="23"/>
  </w:num>
  <w:num w:numId="6">
    <w:abstractNumId w:val="21"/>
  </w:num>
  <w:num w:numId="7">
    <w:abstractNumId w:val="22"/>
  </w:num>
  <w:num w:numId="8">
    <w:abstractNumId w:val="20"/>
  </w:num>
  <w:num w:numId="9">
    <w:abstractNumId w:val="13"/>
  </w:num>
  <w:num w:numId="10">
    <w:abstractNumId w:val="15"/>
  </w:num>
  <w:num w:numId="11">
    <w:abstractNumId w:val="6"/>
  </w:num>
  <w:num w:numId="12">
    <w:abstractNumId w:val="5"/>
  </w:num>
  <w:num w:numId="13">
    <w:abstractNumId w:val="14"/>
  </w:num>
  <w:num w:numId="14">
    <w:abstractNumId w:val="12"/>
  </w:num>
  <w:num w:numId="15">
    <w:abstractNumId w:val="11"/>
  </w:num>
  <w:num w:numId="16">
    <w:abstractNumId w:val="17"/>
  </w:num>
  <w:num w:numId="17">
    <w:abstractNumId w:val="18"/>
  </w:num>
  <w:num w:numId="18">
    <w:abstractNumId w:val="4"/>
  </w:num>
  <w:num w:numId="19">
    <w:abstractNumId w:val="10"/>
  </w:num>
  <w:num w:numId="20">
    <w:abstractNumId w:val="8"/>
  </w:num>
  <w:num w:numId="21">
    <w:abstractNumId w:val="1"/>
  </w:num>
  <w:num w:numId="22">
    <w:abstractNumId w:val="0"/>
  </w:num>
  <w:num w:numId="23">
    <w:abstractNumId w:val="0"/>
    <w:lvlOverride w:ilvl="1">
      <w:lvl w:ilvl="1">
        <w:numFmt w:val="bullet"/>
        <w:lvlText w:val=""/>
        <w:lvlJc w:val="left"/>
        <w:pPr>
          <w:tabs>
            <w:tab w:val="num" w:pos="1440"/>
          </w:tabs>
          <w:ind w:left="1440" w:hanging="360"/>
        </w:pPr>
        <w:rPr>
          <w:rFonts w:ascii="Symbol" w:hAnsi="Symbol" w:hint="default"/>
          <w:sz w:val="20"/>
        </w:rPr>
      </w:lvl>
    </w:lvlOverride>
  </w:num>
  <w:num w:numId="24">
    <w:abstractNumId w:val="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71"/>
    <w:rsid w:val="00014B44"/>
    <w:rsid w:val="00015B7F"/>
    <w:rsid w:val="000173F9"/>
    <w:rsid w:val="00024401"/>
    <w:rsid w:val="00027BCE"/>
    <w:rsid w:val="00033934"/>
    <w:rsid w:val="00044405"/>
    <w:rsid w:val="0005526A"/>
    <w:rsid w:val="000576F8"/>
    <w:rsid w:val="0006118E"/>
    <w:rsid w:val="000701F0"/>
    <w:rsid w:val="000A48D3"/>
    <w:rsid w:val="000A6062"/>
    <w:rsid w:val="000C4DF8"/>
    <w:rsid w:val="000D33C8"/>
    <w:rsid w:val="000D4156"/>
    <w:rsid w:val="000D719D"/>
    <w:rsid w:val="000E0E50"/>
    <w:rsid w:val="000E2BF8"/>
    <w:rsid w:val="000F54A3"/>
    <w:rsid w:val="00132DF7"/>
    <w:rsid w:val="00135A8A"/>
    <w:rsid w:val="0015234B"/>
    <w:rsid w:val="001559D0"/>
    <w:rsid w:val="001636AA"/>
    <w:rsid w:val="00181542"/>
    <w:rsid w:val="00181F7D"/>
    <w:rsid w:val="00183E1E"/>
    <w:rsid w:val="0019488E"/>
    <w:rsid w:val="001B2561"/>
    <w:rsid w:val="001B6BE5"/>
    <w:rsid w:val="001C57BC"/>
    <w:rsid w:val="001C7220"/>
    <w:rsid w:val="001D0759"/>
    <w:rsid w:val="001D0E85"/>
    <w:rsid w:val="001D4193"/>
    <w:rsid w:val="001E0702"/>
    <w:rsid w:val="001E0A7D"/>
    <w:rsid w:val="001E2A12"/>
    <w:rsid w:val="001E5C22"/>
    <w:rsid w:val="001F2826"/>
    <w:rsid w:val="001F3AE7"/>
    <w:rsid w:val="00202270"/>
    <w:rsid w:val="00205FEA"/>
    <w:rsid w:val="00207DEB"/>
    <w:rsid w:val="002122B4"/>
    <w:rsid w:val="00215322"/>
    <w:rsid w:val="002162AF"/>
    <w:rsid w:val="002228A7"/>
    <w:rsid w:val="00233B06"/>
    <w:rsid w:val="0024398D"/>
    <w:rsid w:val="00243D07"/>
    <w:rsid w:val="00247CE5"/>
    <w:rsid w:val="00263207"/>
    <w:rsid w:val="00265F8E"/>
    <w:rsid w:val="00267916"/>
    <w:rsid w:val="002758EA"/>
    <w:rsid w:val="002854B4"/>
    <w:rsid w:val="00287EB2"/>
    <w:rsid w:val="00293C58"/>
    <w:rsid w:val="0029609B"/>
    <w:rsid w:val="002A4253"/>
    <w:rsid w:val="002A7062"/>
    <w:rsid w:val="002C65E9"/>
    <w:rsid w:val="002D555E"/>
    <w:rsid w:val="002E0255"/>
    <w:rsid w:val="002E1092"/>
    <w:rsid w:val="002F041F"/>
    <w:rsid w:val="002F4FA4"/>
    <w:rsid w:val="002F7BD6"/>
    <w:rsid w:val="00303F39"/>
    <w:rsid w:val="00336C10"/>
    <w:rsid w:val="00341407"/>
    <w:rsid w:val="00343369"/>
    <w:rsid w:val="00351BD7"/>
    <w:rsid w:val="003522D5"/>
    <w:rsid w:val="00360CF5"/>
    <w:rsid w:val="00363870"/>
    <w:rsid w:val="00363E89"/>
    <w:rsid w:val="00380712"/>
    <w:rsid w:val="00383963"/>
    <w:rsid w:val="00391D3C"/>
    <w:rsid w:val="003B0C42"/>
    <w:rsid w:val="003B33C1"/>
    <w:rsid w:val="003B4310"/>
    <w:rsid w:val="003C0D89"/>
    <w:rsid w:val="003C3FF5"/>
    <w:rsid w:val="003C6B8E"/>
    <w:rsid w:val="003D364B"/>
    <w:rsid w:val="003D4734"/>
    <w:rsid w:val="003D645B"/>
    <w:rsid w:val="003E1E13"/>
    <w:rsid w:val="003E3CA3"/>
    <w:rsid w:val="003F49D5"/>
    <w:rsid w:val="00405B54"/>
    <w:rsid w:val="00406926"/>
    <w:rsid w:val="00407D3B"/>
    <w:rsid w:val="00410330"/>
    <w:rsid w:val="004152F5"/>
    <w:rsid w:val="0042012A"/>
    <w:rsid w:val="004249B8"/>
    <w:rsid w:val="00431DFA"/>
    <w:rsid w:val="00441171"/>
    <w:rsid w:val="0045029F"/>
    <w:rsid w:val="004546D9"/>
    <w:rsid w:val="004547F1"/>
    <w:rsid w:val="00465872"/>
    <w:rsid w:val="00465F81"/>
    <w:rsid w:val="004671F1"/>
    <w:rsid w:val="00476819"/>
    <w:rsid w:val="0048288C"/>
    <w:rsid w:val="0049059B"/>
    <w:rsid w:val="00497D1B"/>
    <w:rsid w:val="004A09F4"/>
    <w:rsid w:val="004A4EFD"/>
    <w:rsid w:val="004B287E"/>
    <w:rsid w:val="004B7817"/>
    <w:rsid w:val="004C21F1"/>
    <w:rsid w:val="004D50A7"/>
    <w:rsid w:val="004D65A5"/>
    <w:rsid w:val="004D7A12"/>
    <w:rsid w:val="004E75B5"/>
    <w:rsid w:val="004E7E18"/>
    <w:rsid w:val="004F61FE"/>
    <w:rsid w:val="00503129"/>
    <w:rsid w:val="00511A15"/>
    <w:rsid w:val="005327B9"/>
    <w:rsid w:val="00550613"/>
    <w:rsid w:val="00557BE9"/>
    <w:rsid w:val="00563EDE"/>
    <w:rsid w:val="0056461C"/>
    <w:rsid w:val="00586E68"/>
    <w:rsid w:val="0059179B"/>
    <w:rsid w:val="00592C45"/>
    <w:rsid w:val="005A1EAE"/>
    <w:rsid w:val="005A37B3"/>
    <w:rsid w:val="005A53F4"/>
    <w:rsid w:val="005B7E26"/>
    <w:rsid w:val="005D1F23"/>
    <w:rsid w:val="005D4298"/>
    <w:rsid w:val="005D6D1E"/>
    <w:rsid w:val="005D7A68"/>
    <w:rsid w:val="005E16C1"/>
    <w:rsid w:val="00617181"/>
    <w:rsid w:val="00625FFB"/>
    <w:rsid w:val="00641DC6"/>
    <w:rsid w:val="006458D2"/>
    <w:rsid w:val="00660A88"/>
    <w:rsid w:val="0066334F"/>
    <w:rsid w:val="00664088"/>
    <w:rsid w:val="00665636"/>
    <w:rsid w:val="00671BA4"/>
    <w:rsid w:val="00671F93"/>
    <w:rsid w:val="00682035"/>
    <w:rsid w:val="00686C69"/>
    <w:rsid w:val="0069674C"/>
    <w:rsid w:val="006C6FB7"/>
    <w:rsid w:val="006D4204"/>
    <w:rsid w:val="006D47BD"/>
    <w:rsid w:val="006E5039"/>
    <w:rsid w:val="006F0BA5"/>
    <w:rsid w:val="006F196C"/>
    <w:rsid w:val="007014F8"/>
    <w:rsid w:val="00706B75"/>
    <w:rsid w:val="007100A6"/>
    <w:rsid w:val="00716BC8"/>
    <w:rsid w:val="00720EAF"/>
    <w:rsid w:val="00722144"/>
    <w:rsid w:val="00727F0E"/>
    <w:rsid w:val="00734CAA"/>
    <w:rsid w:val="0073673F"/>
    <w:rsid w:val="00737847"/>
    <w:rsid w:val="00743775"/>
    <w:rsid w:val="00743FAF"/>
    <w:rsid w:val="007538B8"/>
    <w:rsid w:val="00756A1C"/>
    <w:rsid w:val="00763815"/>
    <w:rsid w:val="00785947"/>
    <w:rsid w:val="007A0F34"/>
    <w:rsid w:val="007B2CBC"/>
    <w:rsid w:val="007B5A94"/>
    <w:rsid w:val="007C3169"/>
    <w:rsid w:val="007F0EAB"/>
    <w:rsid w:val="007F3D73"/>
    <w:rsid w:val="008113DB"/>
    <w:rsid w:val="00812B1C"/>
    <w:rsid w:val="00815206"/>
    <w:rsid w:val="008229E8"/>
    <w:rsid w:val="00832925"/>
    <w:rsid w:val="00834BE1"/>
    <w:rsid w:val="00835B83"/>
    <w:rsid w:val="008511E9"/>
    <w:rsid w:val="00854698"/>
    <w:rsid w:val="008613D6"/>
    <w:rsid w:val="008648A5"/>
    <w:rsid w:val="0086496A"/>
    <w:rsid w:val="00872148"/>
    <w:rsid w:val="00873BFE"/>
    <w:rsid w:val="00876C5E"/>
    <w:rsid w:val="00881420"/>
    <w:rsid w:val="00885B75"/>
    <w:rsid w:val="00891A36"/>
    <w:rsid w:val="008C53ED"/>
    <w:rsid w:val="008E3E0E"/>
    <w:rsid w:val="008E6D62"/>
    <w:rsid w:val="008F0B24"/>
    <w:rsid w:val="008F1EB9"/>
    <w:rsid w:val="008F5C9A"/>
    <w:rsid w:val="0091103B"/>
    <w:rsid w:val="009116ED"/>
    <w:rsid w:val="009142F7"/>
    <w:rsid w:val="009205A4"/>
    <w:rsid w:val="00927A27"/>
    <w:rsid w:val="00940E1E"/>
    <w:rsid w:val="0094135F"/>
    <w:rsid w:val="009456C1"/>
    <w:rsid w:val="009504EE"/>
    <w:rsid w:val="009543B2"/>
    <w:rsid w:val="00965B4C"/>
    <w:rsid w:val="0099296B"/>
    <w:rsid w:val="009B1312"/>
    <w:rsid w:val="009C4903"/>
    <w:rsid w:val="009E266B"/>
    <w:rsid w:val="009E3AAE"/>
    <w:rsid w:val="009E66B4"/>
    <w:rsid w:val="009F62E7"/>
    <w:rsid w:val="00A01614"/>
    <w:rsid w:val="00A017CB"/>
    <w:rsid w:val="00A04821"/>
    <w:rsid w:val="00A10C20"/>
    <w:rsid w:val="00A14CED"/>
    <w:rsid w:val="00A20DBC"/>
    <w:rsid w:val="00A2576A"/>
    <w:rsid w:val="00A42FB9"/>
    <w:rsid w:val="00A60EC7"/>
    <w:rsid w:val="00A61DD9"/>
    <w:rsid w:val="00A621F8"/>
    <w:rsid w:val="00A93365"/>
    <w:rsid w:val="00A93DCE"/>
    <w:rsid w:val="00A97C4B"/>
    <w:rsid w:val="00AB1A02"/>
    <w:rsid w:val="00AB216E"/>
    <w:rsid w:val="00AB6853"/>
    <w:rsid w:val="00AB70A1"/>
    <w:rsid w:val="00AB79E1"/>
    <w:rsid w:val="00AC61FD"/>
    <w:rsid w:val="00AD0CFA"/>
    <w:rsid w:val="00AD4790"/>
    <w:rsid w:val="00AE0725"/>
    <w:rsid w:val="00AE3242"/>
    <w:rsid w:val="00B34282"/>
    <w:rsid w:val="00B34367"/>
    <w:rsid w:val="00B34739"/>
    <w:rsid w:val="00B35399"/>
    <w:rsid w:val="00B36D5B"/>
    <w:rsid w:val="00B37E3A"/>
    <w:rsid w:val="00B6080B"/>
    <w:rsid w:val="00B63549"/>
    <w:rsid w:val="00B641FE"/>
    <w:rsid w:val="00B71D3D"/>
    <w:rsid w:val="00B817F1"/>
    <w:rsid w:val="00B86B3D"/>
    <w:rsid w:val="00B93CEC"/>
    <w:rsid w:val="00B9715E"/>
    <w:rsid w:val="00BD4A41"/>
    <w:rsid w:val="00BD5D39"/>
    <w:rsid w:val="00BE0043"/>
    <w:rsid w:val="00BE1F2C"/>
    <w:rsid w:val="00BE79CE"/>
    <w:rsid w:val="00BF32D7"/>
    <w:rsid w:val="00C168D7"/>
    <w:rsid w:val="00C22078"/>
    <w:rsid w:val="00C273AF"/>
    <w:rsid w:val="00C34447"/>
    <w:rsid w:val="00C40ED8"/>
    <w:rsid w:val="00C41D04"/>
    <w:rsid w:val="00C44515"/>
    <w:rsid w:val="00C55612"/>
    <w:rsid w:val="00C74F1B"/>
    <w:rsid w:val="00C76603"/>
    <w:rsid w:val="00C80A00"/>
    <w:rsid w:val="00C8282B"/>
    <w:rsid w:val="00C85B2B"/>
    <w:rsid w:val="00C870CE"/>
    <w:rsid w:val="00C87954"/>
    <w:rsid w:val="00CB479C"/>
    <w:rsid w:val="00CB64B2"/>
    <w:rsid w:val="00CC332E"/>
    <w:rsid w:val="00CD76D0"/>
    <w:rsid w:val="00CE372C"/>
    <w:rsid w:val="00CE458F"/>
    <w:rsid w:val="00D002BB"/>
    <w:rsid w:val="00D01693"/>
    <w:rsid w:val="00D07E64"/>
    <w:rsid w:val="00D1008E"/>
    <w:rsid w:val="00D270F4"/>
    <w:rsid w:val="00D30220"/>
    <w:rsid w:val="00D3313B"/>
    <w:rsid w:val="00D37442"/>
    <w:rsid w:val="00D55F09"/>
    <w:rsid w:val="00D5788B"/>
    <w:rsid w:val="00D65B0D"/>
    <w:rsid w:val="00D70420"/>
    <w:rsid w:val="00D70EB2"/>
    <w:rsid w:val="00D73810"/>
    <w:rsid w:val="00D87164"/>
    <w:rsid w:val="00DA43E1"/>
    <w:rsid w:val="00DB29AC"/>
    <w:rsid w:val="00DB3672"/>
    <w:rsid w:val="00DB5880"/>
    <w:rsid w:val="00DB7285"/>
    <w:rsid w:val="00DC07F7"/>
    <w:rsid w:val="00DC299D"/>
    <w:rsid w:val="00DC415C"/>
    <w:rsid w:val="00DC41FC"/>
    <w:rsid w:val="00DC65BD"/>
    <w:rsid w:val="00DD50A9"/>
    <w:rsid w:val="00DD609A"/>
    <w:rsid w:val="00DD6447"/>
    <w:rsid w:val="00DE260A"/>
    <w:rsid w:val="00DE4036"/>
    <w:rsid w:val="00DF5218"/>
    <w:rsid w:val="00E06047"/>
    <w:rsid w:val="00E131F5"/>
    <w:rsid w:val="00E37950"/>
    <w:rsid w:val="00E40E1B"/>
    <w:rsid w:val="00E53C5E"/>
    <w:rsid w:val="00E5688F"/>
    <w:rsid w:val="00E659E6"/>
    <w:rsid w:val="00E75B87"/>
    <w:rsid w:val="00E83005"/>
    <w:rsid w:val="00E91706"/>
    <w:rsid w:val="00E94651"/>
    <w:rsid w:val="00E97A39"/>
    <w:rsid w:val="00EA1007"/>
    <w:rsid w:val="00EA4F8B"/>
    <w:rsid w:val="00EB4E10"/>
    <w:rsid w:val="00EB4F33"/>
    <w:rsid w:val="00EB72D7"/>
    <w:rsid w:val="00EB74CE"/>
    <w:rsid w:val="00EC400B"/>
    <w:rsid w:val="00EE205E"/>
    <w:rsid w:val="00F02260"/>
    <w:rsid w:val="00F067A2"/>
    <w:rsid w:val="00F12143"/>
    <w:rsid w:val="00F12B30"/>
    <w:rsid w:val="00F1469E"/>
    <w:rsid w:val="00F355CA"/>
    <w:rsid w:val="00F37C99"/>
    <w:rsid w:val="00F40706"/>
    <w:rsid w:val="00F4185C"/>
    <w:rsid w:val="00F45923"/>
    <w:rsid w:val="00F45CEB"/>
    <w:rsid w:val="00F50442"/>
    <w:rsid w:val="00F54D95"/>
    <w:rsid w:val="00F57170"/>
    <w:rsid w:val="00F65737"/>
    <w:rsid w:val="00F84207"/>
    <w:rsid w:val="00F90554"/>
    <w:rsid w:val="00FA0BB5"/>
    <w:rsid w:val="00FB37BD"/>
    <w:rsid w:val="00FB38AC"/>
    <w:rsid w:val="00FB64EC"/>
    <w:rsid w:val="00FC2E40"/>
    <w:rsid w:val="00FC62E2"/>
    <w:rsid w:val="00FD61F6"/>
    <w:rsid w:val="00FD7FC7"/>
    <w:rsid w:val="00FE44E4"/>
    <w:rsid w:val="00FF1D06"/>
    <w:rsid w:val="00FF2633"/>
    <w:rsid w:val="00FF5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AA4B3A8"/>
  <w15:docId w15:val="{A15C32A3-B6FE-47F9-A8C6-0C41EB8C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171"/>
    <w:pPr>
      <w:widowControl w:val="0"/>
      <w:autoSpaceDE w:val="0"/>
      <w:autoSpaceDN w:val="0"/>
    </w:pPr>
    <w:rPr>
      <w:rFonts w:ascii="Times New Roman" w:eastAsia="Times New Roman" w:hAnsi="Times New Roman"/>
      <w:lang w:eastAsia="en-US"/>
    </w:rPr>
  </w:style>
  <w:style w:type="paragraph" w:styleId="1">
    <w:name w:val="heading 1"/>
    <w:basedOn w:val="a"/>
    <w:link w:val="10"/>
    <w:uiPriority w:val="99"/>
    <w:qFormat/>
    <w:rsid w:val="00441171"/>
    <w:pPr>
      <w:ind w:left="26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65F5B"/>
    <w:rPr>
      <w:rFonts w:asciiTheme="majorHAnsi" w:eastAsiaTheme="majorEastAsia" w:hAnsiTheme="majorHAnsi" w:cstheme="majorBidi"/>
      <w:b/>
      <w:bCs/>
      <w:kern w:val="32"/>
      <w:sz w:val="32"/>
      <w:szCs w:val="32"/>
      <w:lang w:eastAsia="en-US"/>
    </w:rPr>
  </w:style>
  <w:style w:type="paragraph" w:styleId="a3">
    <w:name w:val="Body Text"/>
    <w:basedOn w:val="a"/>
    <w:link w:val="a4"/>
    <w:uiPriority w:val="99"/>
    <w:rsid w:val="00441171"/>
    <w:pPr>
      <w:ind w:left="140" w:firstLine="600"/>
      <w:jc w:val="both"/>
    </w:pPr>
    <w:rPr>
      <w:sz w:val="28"/>
      <w:szCs w:val="28"/>
    </w:rPr>
  </w:style>
  <w:style w:type="character" w:customStyle="1" w:styleId="a4">
    <w:name w:val="Основной текст Знак"/>
    <w:basedOn w:val="a0"/>
    <w:link w:val="a3"/>
    <w:uiPriority w:val="99"/>
    <w:semiHidden/>
    <w:rsid w:val="00F65F5B"/>
    <w:rPr>
      <w:rFonts w:ascii="Times New Roman" w:eastAsia="Times New Roman" w:hAnsi="Times New Roman"/>
      <w:lang w:eastAsia="en-US"/>
    </w:rPr>
  </w:style>
  <w:style w:type="paragraph" w:styleId="a5">
    <w:name w:val="List Paragraph"/>
    <w:basedOn w:val="a"/>
    <w:uiPriority w:val="99"/>
    <w:qFormat/>
    <w:rsid w:val="00441171"/>
    <w:pPr>
      <w:ind w:left="470" w:hanging="359"/>
    </w:pPr>
  </w:style>
  <w:style w:type="paragraph" w:customStyle="1" w:styleId="TableParagraph">
    <w:name w:val="Table Paragraph"/>
    <w:basedOn w:val="a"/>
    <w:uiPriority w:val="99"/>
    <w:rsid w:val="00441171"/>
  </w:style>
  <w:style w:type="character" w:styleId="a6">
    <w:name w:val="Hyperlink"/>
    <w:rsid w:val="004F61FE"/>
    <w:rPr>
      <w:color w:val="000080"/>
      <w:u w:val="single"/>
    </w:rPr>
  </w:style>
  <w:style w:type="character" w:customStyle="1" w:styleId="2">
    <w:name w:val="Основной текст (2)_"/>
    <w:link w:val="20"/>
    <w:rsid w:val="004F61FE"/>
    <w:rPr>
      <w:shd w:val="clear" w:color="auto" w:fill="FFFFFF"/>
    </w:rPr>
  </w:style>
  <w:style w:type="paragraph" w:customStyle="1" w:styleId="20">
    <w:name w:val="Основной текст (2)"/>
    <w:basedOn w:val="a"/>
    <w:link w:val="2"/>
    <w:rsid w:val="004F61FE"/>
    <w:pPr>
      <w:widowControl/>
      <w:shd w:val="clear" w:color="auto" w:fill="FFFFFF"/>
      <w:autoSpaceDE/>
      <w:autoSpaceDN/>
      <w:spacing w:before="180" w:line="211" w:lineRule="exact"/>
      <w:jc w:val="both"/>
    </w:pPr>
    <w:rPr>
      <w:rFonts w:ascii="Calibri" w:eastAsia="Calibri" w:hAnsi="Calibri"/>
      <w:lang w:eastAsia="ru-RU"/>
    </w:rPr>
  </w:style>
  <w:style w:type="paragraph" w:styleId="a7">
    <w:name w:val="header"/>
    <w:basedOn w:val="a"/>
    <w:link w:val="a8"/>
    <w:uiPriority w:val="99"/>
    <w:unhideWhenUsed/>
    <w:rsid w:val="001E0702"/>
    <w:pPr>
      <w:widowControl/>
      <w:tabs>
        <w:tab w:val="center" w:pos="4680"/>
        <w:tab w:val="right" w:pos="9360"/>
      </w:tabs>
      <w:autoSpaceDE/>
      <w:autoSpaceDN/>
      <w:spacing w:after="200" w:line="276" w:lineRule="auto"/>
    </w:pPr>
    <w:rPr>
      <w:rFonts w:asciiTheme="minorHAnsi" w:eastAsiaTheme="minorHAnsi" w:hAnsiTheme="minorHAnsi" w:cstheme="minorBidi"/>
      <w:lang w:val="en-US"/>
    </w:rPr>
  </w:style>
  <w:style w:type="character" w:customStyle="1" w:styleId="a8">
    <w:name w:val="Верхний колонтитул Знак"/>
    <w:basedOn w:val="a0"/>
    <w:link w:val="a7"/>
    <w:uiPriority w:val="99"/>
    <w:rsid w:val="001E0702"/>
    <w:rPr>
      <w:rFonts w:asciiTheme="minorHAnsi" w:eastAsiaTheme="minorHAnsi" w:hAnsiTheme="minorHAnsi" w:cstheme="minorBidi"/>
      <w:lang w:val="en-US" w:eastAsia="en-US"/>
    </w:rPr>
  </w:style>
  <w:style w:type="paragraph" w:customStyle="1" w:styleId="c8">
    <w:name w:val="c8"/>
    <w:basedOn w:val="a"/>
    <w:rsid w:val="005B7E26"/>
    <w:pPr>
      <w:widowControl/>
      <w:autoSpaceDE/>
      <w:autoSpaceDN/>
      <w:spacing w:before="100" w:beforeAutospacing="1" w:after="100" w:afterAutospacing="1"/>
    </w:pPr>
    <w:rPr>
      <w:sz w:val="24"/>
      <w:szCs w:val="24"/>
      <w:lang w:eastAsia="ru-RU"/>
    </w:rPr>
  </w:style>
  <w:style w:type="character" w:customStyle="1" w:styleId="c16">
    <w:name w:val="c16"/>
    <w:basedOn w:val="a0"/>
    <w:rsid w:val="005B7E26"/>
  </w:style>
  <w:style w:type="character" w:customStyle="1" w:styleId="c5">
    <w:name w:val="c5"/>
    <w:basedOn w:val="a0"/>
    <w:rsid w:val="005B7E26"/>
  </w:style>
  <w:style w:type="paragraph" w:customStyle="1" w:styleId="c4">
    <w:name w:val="c4"/>
    <w:basedOn w:val="a"/>
    <w:rsid w:val="005B7E26"/>
    <w:pPr>
      <w:widowControl/>
      <w:autoSpaceDE/>
      <w:autoSpaceDN/>
      <w:spacing w:before="100" w:beforeAutospacing="1" w:after="100" w:afterAutospacing="1"/>
    </w:pPr>
    <w:rPr>
      <w:sz w:val="24"/>
      <w:szCs w:val="24"/>
      <w:lang w:eastAsia="ru-RU"/>
    </w:rPr>
  </w:style>
  <w:style w:type="paragraph" w:customStyle="1" w:styleId="c7">
    <w:name w:val="c7"/>
    <w:basedOn w:val="a"/>
    <w:rsid w:val="005B7E26"/>
    <w:pPr>
      <w:widowControl/>
      <w:autoSpaceDE/>
      <w:autoSpaceDN/>
      <w:spacing w:before="100" w:beforeAutospacing="1" w:after="100" w:afterAutospacing="1"/>
    </w:pPr>
    <w:rPr>
      <w:sz w:val="24"/>
      <w:szCs w:val="24"/>
      <w:lang w:eastAsia="ru-RU"/>
    </w:rPr>
  </w:style>
  <w:style w:type="character" w:customStyle="1" w:styleId="c0">
    <w:name w:val="c0"/>
    <w:basedOn w:val="a0"/>
    <w:rsid w:val="005B7E26"/>
  </w:style>
  <w:style w:type="character" w:styleId="a9">
    <w:name w:val="FollowedHyperlink"/>
    <w:basedOn w:val="a0"/>
    <w:uiPriority w:val="99"/>
    <w:semiHidden/>
    <w:unhideWhenUsed/>
    <w:rsid w:val="007C3169"/>
    <w:rPr>
      <w:color w:val="800080" w:themeColor="followedHyperlink"/>
      <w:u w:val="single"/>
    </w:rPr>
  </w:style>
  <w:style w:type="paragraph" w:styleId="aa">
    <w:name w:val="Normal (Web)"/>
    <w:basedOn w:val="a"/>
    <w:uiPriority w:val="99"/>
    <w:semiHidden/>
    <w:unhideWhenUsed/>
    <w:rsid w:val="00FF1D06"/>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477551">
      <w:bodyDiv w:val="1"/>
      <w:marLeft w:val="0"/>
      <w:marRight w:val="0"/>
      <w:marTop w:val="0"/>
      <w:marBottom w:val="0"/>
      <w:divBdr>
        <w:top w:val="none" w:sz="0" w:space="0" w:color="auto"/>
        <w:left w:val="none" w:sz="0" w:space="0" w:color="auto"/>
        <w:bottom w:val="none" w:sz="0" w:space="0" w:color="auto"/>
        <w:right w:val="none" w:sz="0" w:space="0" w:color="auto"/>
      </w:divBdr>
      <w:divsChild>
        <w:div w:id="934485050">
          <w:marLeft w:val="0"/>
          <w:marRight w:val="0"/>
          <w:marTop w:val="0"/>
          <w:marBottom w:val="0"/>
          <w:divBdr>
            <w:top w:val="none" w:sz="0" w:space="0" w:color="auto"/>
            <w:left w:val="none" w:sz="0" w:space="0" w:color="auto"/>
            <w:bottom w:val="none" w:sz="0" w:space="0" w:color="auto"/>
            <w:right w:val="none" w:sz="0" w:space="0" w:color="auto"/>
          </w:divBdr>
          <w:divsChild>
            <w:div w:id="1891575115">
              <w:marLeft w:val="0"/>
              <w:marRight w:val="0"/>
              <w:marTop w:val="0"/>
              <w:marBottom w:val="0"/>
              <w:divBdr>
                <w:top w:val="none" w:sz="0" w:space="0" w:color="auto"/>
                <w:left w:val="none" w:sz="0" w:space="0" w:color="auto"/>
                <w:bottom w:val="none" w:sz="0" w:space="0" w:color="auto"/>
                <w:right w:val="none" w:sz="0" w:space="0" w:color="auto"/>
              </w:divBdr>
              <w:divsChild>
                <w:div w:id="1444693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6876766">
          <w:marLeft w:val="0"/>
          <w:marRight w:val="0"/>
          <w:marTop w:val="0"/>
          <w:marBottom w:val="0"/>
          <w:divBdr>
            <w:top w:val="none" w:sz="0" w:space="0" w:color="auto"/>
            <w:left w:val="none" w:sz="0" w:space="0" w:color="auto"/>
            <w:bottom w:val="none" w:sz="0" w:space="0" w:color="auto"/>
            <w:right w:val="none" w:sz="0" w:space="0" w:color="auto"/>
          </w:divBdr>
          <w:divsChild>
            <w:div w:id="845480522">
              <w:marLeft w:val="0"/>
              <w:marRight w:val="0"/>
              <w:marTop w:val="0"/>
              <w:marBottom w:val="0"/>
              <w:divBdr>
                <w:top w:val="none" w:sz="0" w:space="0" w:color="auto"/>
                <w:left w:val="none" w:sz="0" w:space="0" w:color="auto"/>
                <w:bottom w:val="none" w:sz="0" w:space="0" w:color="auto"/>
                <w:right w:val="none" w:sz="0" w:space="0" w:color="auto"/>
              </w:divBdr>
              <w:divsChild>
                <w:div w:id="511644388">
                  <w:marLeft w:val="0"/>
                  <w:marRight w:val="0"/>
                  <w:marTop w:val="0"/>
                  <w:marBottom w:val="0"/>
                  <w:divBdr>
                    <w:top w:val="none" w:sz="0" w:space="0" w:color="auto"/>
                    <w:left w:val="none" w:sz="0" w:space="0" w:color="auto"/>
                    <w:bottom w:val="none" w:sz="0" w:space="0" w:color="auto"/>
                    <w:right w:val="none" w:sz="0" w:space="0" w:color="auto"/>
                  </w:divBdr>
                  <w:divsChild>
                    <w:div w:id="692346180">
                      <w:marLeft w:val="0"/>
                      <w:marRight w:val="0"/>
                      <w:marTop w:val="0"/>
                      <w:marBottom w:val="0"/>
                      <w:divBdr>
                        <w:top w:val="none" w:sz="0" w:space="0" w:color="auto"/>
                        <w:left w:val="none" w:sz="0" w:space="0" w:color="auto"/>
                        <w:bottom w:val="none" w:sz="0" w:space="0" w:color="auto"/>
                        <w:right w:val="none" w:sz="0" w:space="0" w:color="auto"/>
                      </w:divBdr>
                      <w:divsChild>
                        <w:div w:id="1139999108">
                          <w:marLeft w:val="0"/>
                          <w:marRight w:val="0"/>
                          <w:marTop w:val="0"/>
                          <w:marBottom w:val="0"/>
                          <w:divBdr>
                            <w:top w:val="none" w:sz="0" w:space="0" w:color="auto"/>
                            <w:left w:val="none" w:sz="0" w:space="0" w:color="auto"/>
                            <w:bottom w:val="none" w:sz="0" w:space="0" w:color="auto"/>
                            <w:right w:val="none" w:sz="0" w:space="0" w:color="auto"/>
                          </w:divBdr>
                          <w:divsChild>
                            <w:div w:id="180319929">
                              <w:marLeft w:val="0"/>
                              <w:marRight w:val="0"/>
                              <w:marTop w:val="0"/>
                              <w:marBottom w:val="0"/>
                              <w:divBdr>
                                <w:top w:val="none" w:sz="0" w:space="0" w:color="auto"/>
                                <w:left w:val="none" w:sz="0" w:space="0" w:color="auto"/>
                                <w:bottom w:val="none" w:sz="0" w:space="0" w:color="auto"/>
                                <w:right w:val="none" w:sz="0" w:space="0" w:color="auto"/>
                              </w:divBdr>
                            </w:div>
                            <w:div w:id="34086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82027">
                  <w:marLeft w:val="0"/>
                  <w:marRight w:val="0"/>
                  <w:marTop w:val="0"/>
                  <w:marBottom w:val="0"/>
                  <w:divBdr>
                    <w:top w:val="none" w:sz="0" w:space="0" w:color="auto"/>
                    <w:left w:val="none" w:sz="0" w:space="0" w:color="auto"/>
                    <w:bottom w:val="none" w:sz="0" w:space="0" w:color="auto"/>
                    <w:right w:val="none" w:sz="0" w:space="0" w:color="auto"/>
                  </w:divBdr>
                  <w:divsChild>
                    <w:div w:id="1887453023">
                      <w:marLeft w:val="0"/>
                      <w:marRight w:val="0"/>
                      <w:marTop w:val="0"/>
                      <w:marBottom w:val="0"/>
                      <w:divBdr>
                        <w:top w:val="none" w:sz="0" w:space="0" w:color="auto"/>
                        <w:left w:val="none" w:sz="0" w:space="0" w:color="auto"/>
                        <w:bottom w:val="none" w:sz="0" w:space="0" w:color="auto"/>
                        <w:right w:val="none" w:sz="0" w:space="0" w:color="auto"/>
                      </w:divBdr>
                      <w:divsChild>
                        <w:div w:id="116414129">
                          <w:marLeft w:val="0"/>
                          <w:marRight w:val="0"/>
                          <w:marTop w:val="0"/>
                          <w:marBottom w:val="0"/>
                          <w:divBdr>
                            <w:top w:val="none" w:sz="0" w:space="0" w:color="auto"/>
                            <w:left w:val="none" w:sz="0" w:space="0" w:color="auto"/>
                            <w:bottom w:val="none" w:sz="0" w:space="0" w:color="auto"/>
                            <w:right w:val="none" w:sz="0" w:space="0" w:color="auto"/>
                          </w:divBdr>
                          <w:divsChild>
                            <w:div w:id="111479305">
                              <w:marLeft w:val="0"/>
                              <w:marRight w:val="0"/>
                              <w:marTop w:val="0"/>
                              <w:marBottom w:val="0"/>
                              <w:divBdr>
                                <w:top w:val="none" w:sz="0" w:space="0" w:color="auto"/>
                                <w:left w:val="none" w:sz="0" w:space="0" w:color="auto"/>
                                <w:bottom w:val="none" w:sz="0" w:space="0" w:color="auto"/>
                                <w:right w:val="none" w:sz="0" w:space="0" w:color="auto"/>
                              </w:divBdr>
                            </w:div>
                            <w:div w:id="1650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23593">
                  <w:marLeft w:val="0"/>
                  <w:marRight w:val="0"/>
                  <w:marTop w:val="0"/>
                  <w:marBottom w:val="0"/>
                  <w:divBdr>
                    <w:top w:val="none" w:sz="0" w:space="0" w:color="auto"/>
                    <w:left w:val="none" w:sz="0" w:space="0" w:color="auto"/>
                    <w:bottom w:val="none" w:sz="0" w:space="0" w:color="auto"/>
                    <w:right w:val="none" w:sz="0" w:space="0" w:color="auto"/>
                  </w:divBdr>
                  <w:divsChild>
                    <w:div w:id="992563781">
                      <w:marLeft w:val="0"/>
                      <w:marRight w:val="0"/>
                      <w:marTop w:val="0"/>
                      <w:marBottom w:val="0"/>
                      <w:divBdr>
                        <w:top w:val="none" w:sz="0" w:space="0" w:color="auto"/>
                        <w:left w:val="none" w:sz="0" w:space="0" w:color="auto"/>
                        <w:bottom w:val="none" w:sz="0" w:space="0" w:color="auto"/>
                        <w:right w:val="none" w:sz="0" w:space="0" w:color="auto"/>
                      </w:divBdr>
                      <w:divsChild>
                        <w:div w:id="2001419220">
                          <w:marLeft w:val="0"/>
                          <w:marRight w:val="0"/>
                          <w:marTop w:val="0"/>
                          <w:marBottom w:val="0"/>
                          <w:divBdr>
                            <w:top w:val="none" w:sz="0" w:space="0" w:color="auto"/>
                            <w:left w:val="none" w:sz="0" w:space="0" w:color="auto"/>
                            <w:bottom w:val="none" w:sz="0" w:space="0" w:color="auto"/>
                            <w:right w:val="none" w:sz="0" w:space="0" w:color="auto"/>
                          </w:divBdr>
                          <w:divsChild>
                            <w:div w:id="239995123">
                              <w:marLeft w:val="0"/>
                              <w:marRight w:val="0"/>
                              <w:marTop w:val="0"/>
                              <w:marBottom w:val="0"/>
                              <w:divBdr>
                                <w:top w:val="none" w:sz="0" w:space="0" w:color="auto"/>
                                <w:left w:val="none" w:sz="0" w:space="0" w:color="auto"/>
                                <w:bottom w:val="none" w:sz="0" w:space="0" w:color="auto"/>
                                <w:right w:val="none" w:sz="0" w:space="0" w:color="auto"/>
                              </w:divBdr>
                            </w:div>
                            <w:div w:id="15456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90353">
                  <w:marLeft w:val="0"/>
                  <w:marRight w:val="0"/>
                  <w:marTop w:val="0"/>
                  <w:marBottom w:val="0"/>
                  <w:divBdr>
                    <w:top w:val="none" w:sz="0" w:space="0" w:color="auto"/>
                    <w:left w:val="none" w:sz="0" w:space="0" w:color="auto"/>
                    <w:bottom w:val="none" w:sz="0" w:space="0" w:color="auto"/>
                    <w:right w:val="none" w:sz="0" w:space="0" w:color="auto"/>
                  </w:divBdr>
                  <w:divsChild>
                    <w:div w:id="989792599">
                      <w:marLeft w:val="0"/>
                      <w:marRight w:val="0"/>
                      <w:marTop w:val="0"/>
                      <w:marBottom w:val="0"/>
                      <w:divBdr>
                        <w:top w:val="none" w:sz="0" w:space="0" w:color="auto"/>
                        <w:left w:val="none" w:sz="0" w:space="0" w:color="auto"/>
                        <w:bottom w:val="none" w:sz="0" w:space="0" w:color="auto"/>
                        <w:right w:val="none" w:sz="0" w:space="0" w:color="auto"/>
                      </w:divBdr>
                      <w:divsChild>
                        <w:div w:id="1421293183">
                          <w:marLeft w:val="0"/>
                          <w:marRight w:val="0"/>
                          <w:marTop w:val="0"/>
                          <w:marBottom w:val="0"/>
                          <w:divBdr>
                            <w:top w:val="none" w:sz="0" w:space="0" w:color="auto"/>
                            <w:left w:val="none" w:sz="0" w:space="0" w:color="auto"/>
                            <w:bottom w:val="none" w:sz="0" w:space="0" w:color="auto"/>
                            <w:right w:val="none" w:sz="0" w:space="0" w:color="auto"/>
                          </w:divBdr>
                          <w:divsChild>
                            <w:div w:id="19015878">
                              <w:marLeft w:val="0"/>
                              <w:marRight w:val="0"/>
                              <w:marTop w:val="0"/>
                              <w:marBottom w:val="0"/>
                              <w:divBdr>
                                <w:top w:val="none" w:sz="0" w:space="0" w:color="auto"/>
                                <w:left w:val="none" w:sz="0" w:space="0" w:color="auto"/>
                                <w:bottom w:val="none" w:sz="0" w:space="0" w:color="auto"/>
                                <w:right w:val="none" w:sz="0" w:space="0" w:color="auto"/>
                              </w:divBdr>
                            </w:div>
                            <w:div w:id="77628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80322">
                  <w:marLeft w:val="0"/>
                  <w:marRight w:val="0"/>
                  <w:marTop w:val="0"/>
                  <w:marBottom w:val="0"/>
                  <w:divBdr>
                    <w:top w:val="none" w:sz="0" w:space="0" w:color="auto"/>
                    <w:left w:val="none" w:sz="0" w:space="0" w:color="auto"/>
                    <w:bottom w:val="none" w:sz="0" w:space="0" w:color="auto"/>
                    <w:right w:val="none" w:sz="0" w:space="0" w:color="auto"/>
                  </w:divBdr>
                  <w:divsChild>
                    <w:div w:id="367416282">
                      <w:marLeft w:val="0"/>
                      <w:marRight w:val="0"/>
                      <w:marTop w:val="0"/>
                      <w:marBottom w:val="0"/>
                      <w:divBdr>
                        <w:top w:val="none" w:sz="0" w:space="0" w:color="auto"/>
                        <w:left w:val="none" w:sz="0" w:space="0" w:color="auto"/>
                        <w:bottom w:val="none" w:sz="0" w:space="0" w:color="auto"/>
                        <w:right w:val="none" w:sz="0" w:space="0" w:color="auto"/>
                      </w:divBdr>
                      <w:divsChild>
                        <w:div w:id="506092981">
                          <w:marLeft w:val="0"/>
                          <w:marRight w:val="0"/>
                          <w:marTop w:val="0"/>
                          <w:marBottom w:val="0"/>
                          <w:divBdr>
                            <w:top w:val="none" w:sz="0" w:space="0" w:color="auto"/>
                            <w:left w:val="none" w:sz="0" w:space="0" w:color="auto"/>
                            <w:bottom w:val="none" w:sz="0" w:space="0" w:color="auto"/>
                            <w:right w:val="none" w:sz="0" w:space="0" w:color="auto"/>
                          </w:divBdr>
                          <w:divsChild>
                            <w:div w:id="626472739">
                              <w:marLeft w:val="0"/>
                              <w:marRight w:val="0"/>
                              <w:marTop w:val="0"/>
                              <w:marBottom w:val="0"/>
                              <w:divBdr>
                                <w:top w:val="none" w:sz="0" w:space="0" w:color="auto"/>
                                <w:left w:val="none" w:sz="0" w:space="0" w:color="auto"/>
                                <w:bottom w:val="none" w:sz="0" w:space="0" w:color="auto"/>
                                <w:right w:val="none" w:sz="0" w:space="0" w:color="auto"/>
                              </w:divBdr>
                            </w:div>
                            <w:div w:id="12035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409798">
          <w:marLeft w:val="0"/>
          <w:marRight w:val="0"/>
          <w:marTop w:val="0"/>
          <w:marBottom w:val="0"/>
          <w:divBdr>
            <w:top w:val="none" w:sz="0" w:space="0" w:color="auto"/>
            <w:left w:val="none" w:sz="0" w:space="0" w:color="auto"/>
            <w:bottom w:val="none" w:sz="0" w:space="0" w:color="auto"/>
            <w:right w:val="none" w:sz="0" w:space="0" w:color="auto"/>
          </w:divBdr>
          <w:divsChild>
            <w:div w:id="1883789624">
              <w:marLeft w:val="0"/>
              <w:marRight w:val="0"/>
              <w:marTop w:val="0"/>
              <w:marBottom w:val="0"/>
              <w:divBdr>
                <w:top w:val="none" w:sz="0" w:space="0" w:color="auto"/>
                <w:left w:val="none" w:sz="0" w:space="0" w:color="auto"/>
                <w:bottom w:val="none" w:sz="0" w:space="0" w:color="auto"/>
                <w:right w:val="none" w:sz="0" w:space="0" w:color="auto"/>
              </w:divBdr>
              <w:divsChild>
                <w:div w:id="131093654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43203013">
          <w:marLeft w:val="0"/>
          <w:marRight w:val="0"/>
          <w:marTop w:val="0"/>
          <w:marBottom w:val="0"/>
          <w:divBdr>
            <w:top w:val="none" w:sz="0" w:space="0" w:color="auto"/>
            <w:left w:val="none" w:sz="0" w:space="0" w:color="auto"/>
            <w:bottom w:val="none" w:sz="0" w:space="0" w:color="auto"/>
            <w:right w:val="none" w:sz="0" w:space="0" w:color="auto"/>
          </w:divBdr>
          <w:divsChild>
            <w:div w:id="1826775376">
              <w:marLeft w:val="0"/>
              <w:marRight w:val="0"/>
              <w:marTop w:val="0"/>
              <w:marBottom w:val="0"/>
              <w:divBdr>
                <w:top w:val="none" w:sz="0" w:space="0" w:color="auto"/>
                <w:left w:val="none" w:sz="0" w:space="0" w:color="auto"/>
                <w:bottom w:val="none" w:sz="0" w:space="0" w:color="auto"/>
                <w:right w:val="none" w:sz="0" w:space="0" w:color="auto"/>
              </w:divBdr>
              <w:divsChild>
                <w:div w:id="40476882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07186127">
          <w:marLeft w:val="0"/>
          <w:marRight w:val="0"/>
          <w:marTop w:val="0"/>
          <w:marBottom w:val="0"/>
          <w:divBdr>
            <w:top w:val="none" w:sz="0" w:space="0" w:color="auto"/>
            <w:left w:val="none" w:sz="0" w:space="0" w:color="auto"/>
            <w:bottom w:val="none" w:sz="0" w:space="0" w:color="auto"/>
            <w:right w:val="none" w:sz="0" w:space="0" w:color="auto"/>
          </w:divBdr>
          <w:divsChild>
            <w:div w:id="1598978133">
              <w:marLeft w:val="0"/>
              <w:marRight w:val="0"/>
              <w:marTop w:val="0"/>
              <w:marBottom w:val="0"/>
              <w:divBdr>
                <w:top w:val="none" w:sz="0" w:space="0" w:color="auto"/>
                <w:left w:val="none" w:sz="0" w:space="0" w:color="auto"/>
                <w:bottom w:val="none" w:sz="0" w:space="0" w:color="auto"/>
                <w:right w:val="none" w:sz="0" w:space="0" w:color="auto"/>
              </w:divBdr>
            </w:div>
          </w:divsChild>
        </w:div>
        <w:div w:id="1944262958">
          <w:marLeft w:val="0"/>
          <w:marRight w:val="0"/>
          <w:marTop w:val="0"/>
          <w:marBottom w:val="0"/>
          <w:divBdr>
            <w:top w:val="none" w:sz="0" w:space="0" w:color="auto"/>
            <w:left w:val="none" w:sz="0" w:space="0" w:color="auto"/>
            <w:bottom w:val="none" w:sz="0" w:space="0" w:color="auto"/>
            <w:right w:val="none" w:sz="0" w:space="0" w:color="auto"/>
          </w:divBdr>
          <w:divsChild>
            <w:div w:id="1230725366">
              <w:marLeft w:val="0"/>
              <w:marRight w:val="0"/>
              <w:marTop w:val="0"/>
              <w:marBottom w:val="0"/>
              <w:divBdr>
                <w:top w:val="none" w:sz="0" w:space="0" w:color="auto"/>
                <w:left w:val="none" w:sz="0" w:space="0" w:color="auto"/>
                <w:bottom w:val="none" w:sz="0" w:space="0" w:color="auto"/>
                <w:right w:val="none" w:sz="0" w:space="0" w:color="auto"/>
              </w:divBdr>
              <w:divsChild>
                <w:div w:id="19641457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77625973">
          <w:marLeft w:val="0"/>
          <w:marRight w:val="0"/>
          <w:marTop w:val="0"/>
          <w:marBottom w:val="0"/>
          <w:divBdr>
            <w:top w:val="none" w:sz="0" w:space="0" w:color="auto"/>
            <w:left w:val="none" w:sz="0" w:space="0" w:color="auto"/>
            <w:bottom w:val="none" w:sz="0" w:space="0" w:color="auto"/>
            <w:right w:val="none" w:sz="0" w:space="0" w:color="auto"/>
          </w:divBdr>
          <w:divsChild>
            <w:div w:id="2061123959">
              <w:marLeft w:val="0"/>
              <w:marRight w:val="0"/>
              <w:marTop w:val="0"/>
              <w:marBottom w:val="0"/>
              <w:divBdr>
                <w:top w:val="none" w:sz="0" w:space="0" w:color="auto"/>
                <w:left w:val="none" w:sz="0" w:space="0" w:color="auto"/>
                <w:bottom w:val="none" w:sz="0" w:space="0" w:color="auto"/>
                <w:right w:val="none" w:sz="0" w:space="0" w:color="auto"/>
              </w:divBdr>
              <w:divsChild>
                <w:div w:id="47561235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99137138">
          <w:marLeft w:val="0"/>
          <w:marRight w:val="0"/>
          <w:marTop w:val="0"/>
          <w:marBottom w:val="0"/>
          <w:divBdr>
            <w:top w:val="none" w:sz="0" w:space="0" w:color="auto"/>
            <w:left w:val="none" w:sz="0" w:space="0" w:color="auto"/>
            <w:bottom w:val="none" w:sz="0" w:space="0" w:color="auto"/>
            <w:right w:val="none" w:sz="0" w:space="0" w:color="auto"/>
          </w:divBdr>
          <w:divsChild>
            <w:div w:id="1136948926">
              <w:marLeft w:val="0"/>
              <w:marRight w:val="0"/>
              <w:marTop w:val="0"/>
              <w:marBottom w:val="0"/>
              <w:divBdr>
                <w:top w:val="none" w:sz="0" w:space="0" w:color="auto"/>
                <w:left w:val="none" w:sz="0" w:space="0" w:color="auto"/>
                <w:bottom w:val="none" w:sz="0" w:space="0" w:color="auto"/>
                <w:right w:val="none" w:sz="0" w:space="0" w:color="auto"/>
              </w:divBdr>
              <w:divsChild>
                <w:div w:id="16273383">
                  <w:marLeft w:val="0"/>
                  <w:marRight w:val="0"/>
                  <w:marTop w:val="0"/>
                  <w:marBottom w:val="0"/>
                  <w:divBdr>
                    <w:top w:val="none" w:sz="0" w:space="0" w:color="auto"/>
                    <w:left w:val="none" w:sz="0" w:space="0" w:color="auto"/>
                    <w:bottom w:val="none" w:sz="0" w:space="0" w:color="auto"/>
                    <w:right w:val="none" w:sz="0" w:space="0" w:color="auto"/>
                  </w:divBdr>
                  <w:divsChild>
                    <w:div w:id="525144022">
                      <w:marLeft w:val="0"/>
                      <w:marRight w:val="0"/>
                      <w:marTop w:val="0"/>
                      <w:marBottom w:val="0"/>
                      <w:divBdr>
                        <w:top w:val="none" w:sz="0" w:space="0" w:color="auto"/>
                        <w:left w:val="none" w:sz="0" w:space="0" w:color="auto"/>
                        <w:bottom w:val="none" w:sz="0" w:space="0" w:color="auto"/>
                        <w:right w:val="none" w:sz="0" w:space="0" w:color="auto"/>
                      </w:divBdr>
                      <w:divsChild>
                        <w:div w:id="628048985">
                          <w:marLeft w:val="0"/>
                          <w:marRight w:val="0"/>
                          <w:marTop w:val="0"/>
                          <w:marBottom w:val="0"/>
                          <w:divBdr>
                            <w:top w:val="none" w:sz="0" w:space="0" w:color="auto"/>
                            <w:left w:val="none" w:sz="0" w:space="0" w:color="auto"/>
                            <w:bottom w:val="none" w:sz="0" w:space="0" w:color="auto"/>
                            <w:right w:val="none" w:sz="0" w:space="0" w:color="auto"/>
                          </w:divBdr>
                          <w:divsChild>
                            <w:div w:id="322585550">
                              <w:marLeft w:val="0"/>
                              <w:marRight w:val="0"/>
                              <w:marTop w:val="0"/>
                              <w:marBottom w:val="0"/>
                              <w:divBdr>
                                <w:top w:val="none" w:sz="0" w:space="0" w:color="auto"/>
                                <w:left w:val="none" w:sz="0" w:space="0" w:color="auto"/>
                                <w:bottom w:val="none" w:sz="0" w:space="0" w:color="auto"/>
                                <w:right w:val="none" w:sz="0" w:space="0" w:color="auto"/>
                              </w:divBdr>
                            </w:div>
                            <w:div w:id="150177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3826">
                  <w:marLeft w:val="0"/>
                  <w:marRight w:val="0"/>
                  <w:marTop w:val="0"/>
                  <w:marBottom w:val="0"/>
                  <w:divBdr>
                    <w:top w:val="none" w:sz="0" w:space="0" w:color="auto"/>
                    <w:left w:val="none" w:sz="0" w:space="0" w:color="auto"/>
                    <w:bottom w:val="none" w:sz="0" w:space="0" w:color="auto"/>
                    <w:right w:val="none" w:sz="0" w:space="0" w:color="auto"/>
                  </w:divBdr>
                  <w:divsChild>
                    <w:div w:id="1321345754">
                      <w:marLeft w:val="0"/>
                      <w:marRight w:val="0"/>
                      <w:marTop w:val="0"/>
                      <w:marBottom w:val="0"/>
                      <w:divBdr>
                        <w:top w:val="none" w:sz="0" w:space="0" w:color="auto"/>
                        <w:left w:val="none" w:sz="0" w:space="0" w:color="auto"/>
                        <w:bottom w:val="none" w:sz="0" w:space="0" w:color="auto"/>
                        <w:right w:val="none" w:sz="0" w:space="0" w:color="auto"/>
                      </w:divBdr>
                      <w:divsChild>
                        <w:div w:id="471023392">
                          <w:marLeft w:val="0"/>
                          <w:marRight w:val="0"/>
                          <w:marTop w:val="0"/>
                          <w:marBottom w:val="0"/>
                          <w:divBdr>
                            <w:top w:val="none" w:sz="0" w:space="0" w:color="auto"/>
                            <w:left w:val="none" w:sz="0" w:space="0" w:color="auto"/>
                            <w:bottom w:val="none" w:sz="0" w:space="0" w:color="auto"/>
                            <w:right w:val="none" w:sz="0" w:space="0" w:color="auto"/>
                          </w:divBdr>
                          <w:divsChild>
                            <w:div w:id="1623416351">
                              <w:marLeft w:val="0"/>
                              <w:marRight w:val="0"/>
                              <w:marTop w:val="0"/>
                              <w:marBottom w:val="0"/>
                              <w:divBdr>
                                <w:top w:val="none" w:sz="0" w:space="0" w:color="auto"/>
                                <w:left w:val="none" w:sz="0" w:space="0" w:color="auto"/>
                                <w:bottom w:val="none" w:sz="0" w:space="0" w:color="auto"/>
                                <w:right w:val="none" w:sz="0" w:space="0" w:color="auto"/>
                              </w:divBdr>
                            </w:div>
                            <w:div w:id="18053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67341">
                  <w:marLeft w:val="0"/>
                  <w:marRight w:val="0"/>
                  <w:marTop w:val="0"/>
                  <w:marBottom w:val="0"/>
                  <w:divBdr>
                    <w:top w:val="none" w:sz="0" w:space="0" w:color="auto"/>
                    <w:left w:val="none" w:sz="0" w:space="0" w:color="auto"/>
                    <w:bottom w:val="none" w:sz="0" w:space="0" w:color="auto"/>
                    <w:right w:val="none" w:sz="0" w:space="0" w:color="auto"/>
                  </w:divBdr>
                  <w:divsChild>
                    <w:div w:id="1500998601">
                      <w:marLeft w:val="0"/>
                      <w:marRight w:val="0"/>
                      <w:marTop w:val="0"/>
                      <w:marBottom w:val="0"/>
                      <w:divBdr>
                        <w:top w:val="none" w:sz="0" w:space="0" w:color="auto"/>
                        <w:left w:val="none" w:sz="0" w:space="0" w:color="auto"/>
                        <w:bottom w:val="none" w:sz="0" w:space="0" w:color="auto"/>
                        <w:right w:val="none" w:sz="0" w:space="0" w:color="auto"/>
                      </w:divBdr>
                      <w:divsChild>
                        <w:div w:id="2086955898">
                          <w:marLeft w:val="0"/>
                          <w:marRight w:val="0"/>
                          <w:marTop w:val="0"/>
                          <w:marBottom w:val="0"/>
                          <w:divBdr>
                            <w:top w:val="none" w:sz="0" w:space="0" w:color="auto"/>
                            <w:left w:val="none" w:sz="0" w:space="0" w:color="auto"/>
                            <w:bottom w:val="none" w:sz="0" w:space="0" w:color="auto"/>
                            <w:right w:val="none" w:sz="0" w:space="0" w:color="auto"/>
                          </w:divBdr>
                          <w:divsChild>
                            <w:div w:id="269557565">
                              <w:marLeft w:val="0"/>
                              <w:marRight w:val="0"/>
                              <w:marTop w:val="0"/>
                              <w:marBottom w:val="0"/>
                              <w:divBdr>
                                <w:top w:val="none" w:sz="0" w:space="0" w:color="auto"/>
                                <w:left w:val="none" w:sz="0" w:space="0" w:color="auto"/>
                                <w:bottom w:val="none" w:sz="0" w:space="0" w:color="auto"/>
                                <w:right w:val="none" w:sz="0" w:space="0" w:color="auto"/>
                              </w:divBdr>
                            </w:div>
                            <w:div w:id="61748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974261">
      <w:bodyDiv w:val="1"/>
      <w:marLeft w:val="0"/>
      <w:marRight w:val="0"/>
      <w:marTop w:val="0"/>
      <w:marBottom w:val="0"/>
      <w:divBdr>
        <w:top w:val="none" w:sz="0" w:space="0" w:color="auto"/>
        <w:left w:val="none" w:sz="0" w:space="0" w:color="auto"/>
        <w:bottom w:val="none" w:sz="0" w:space="0" w:color="auto"/>
        <w:right w:val="none" w:sz="0" w:space="0" w:color="auto"/>
      </w:divBdr>
    </w:div>
    <w:div w:id="696809641">
      <w:bodyDiv w:val="1"/>
      <w:marLeft w:val="0"/>
      <w:marRight w:val="0"/>
      <w:marTop w:val="0"/>
      <w:marBottom w:val="0"/>
      <w:divBdr>
        <w:top w:val="none" w:sz="0" w:space="0" w:color="auto"/>
        <w:left w:val="none" w:sz="0" w:space="0" w:color="auto"/>
        <w:bottom w:val="none" w:sz="0" w:space="0" w:color="auto"/>
        <w:right w:val="none" w:sz="0" w:space="0" w:color="auto"/>
      </w:divBdr>
    </w:div>
    <w:div w:id="863714400">
      <w:bodyDiv w:val="1"/>
      <w:marLeft w:val="0"/>
      <w:marRight w:val="0"/>
      <w:marTop w:val="0"/>
      <w:marBottom w:val="0"/>
      <w:divBdr>
        <w:top w:val="none" w:sz="0" w:space="0" w:color="auto"/>
        <w:left w:val="none" w:sz="0" w:space="0" w:color="auto"/>
        <w:bottom w:val="none" w:sz="0" w:space="0" w:color="auto"/>
        <w:right w:val="none" w:sz="0" w:space="0" w:color="auto"/>
      </w:divBdr>
    </w:div>
    <w:div w:id="1447502529">
      <w:bodyDiv w:val="1"/>
      <w:marLeft w:val="0"/>
      <w:marRight w:val="0"/>
      <w:marTop w:val="0"/>
      <w:marBottom w:val="0"/>
      <w:divBdr>
        <w:top w:val="none" w:sz="0" w:space="0" w:color="auto"/>
        <w:left w:val="none" w:sz="0" w:space="0" w:color="auto"/>
        <w:bottom w:val="none" w:sz="0" w:space="0" w:color="auto"/>
        <w:right w:val="none" w:sz="0" w:space="0" w:color="auto"/>
      </w:divBdr>
      <w:divsChild>
        <w:div w:id="463623292">
          <w:marLeft w:val="0"/>
          <w:marRight w:val="0"/>
          <w:marTop w:val="0"/>
          <w:marBottom w:val="0"/>
          <w:divBdr>
            <w:top w:val="none" w:sz="0" w:space="0" w:color="auto"/>
            <w:left w:val="none" w:sz="0" w:space="0" w:color="auto"/>
            <w:bottom w:val="none" w:sz="0" w:space="0" w:color="auto"/>
            <w:right w:val="none" w:sz="0" w:space="0" w:color="auto"/>
          </w:divBdr>
          <w:divsChild>
            <w:div w:id="185677241">
              <w:marLeft w:val="0"/>
              <w:marRight w:val="0"/>
              <w:marTop w:val="0"/>
              <w:marBottom w:val="0"/>
              <w:divBdr>
                <w:top w:val="none" w:sz="0" w:space="0" w:color="auto"/>
                <w:left w:val="none" w:sz="0" w:space="0" w:color="auto"/>
                <w:bottom w:val="none" w:sz="0" w:space="0" w:color="auto"/>
                <w:right w:val="none" w:sz="0" w:space="0" w:color="auto"/>
              </w:divBdr>
              <w:divsChild>
                <w:div w:id="19641862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43145981">
          <w:marLeft w:val="0"/>
          <w:marRight w:val="0"/>
          <w:marTop w:val="0"/>
          <w:marBottom w:val="0"/>
          <w:divBdr>
            <w:top w:val="none" w:sz="0" w:space="0" w:color="auto"/>
            <w:left w:val="none" w:sz="0" w:space="0" w:color="auto"/>
            <w:bottom w:val="none" w:sz="0" w:space="0" w:color="auto"/>
            <w:right w:val="none" w:sz="0" w:space="0" w:color="auto"/>
          </w:divBdr>
          <w:divsChild>
            <w:div w:id="1528252179">
              <w:marLeft w:val="0"/>
              <w:marRight w:val="0"/>
              <w:marTop w:val="0"/>
              <w:marBottom w:val="0"/>
              <w:divBdr>
                <w:top w:val="none" w:sz="0" w:space="0" w:color="auto"/>
                <w:left w:val="none" w:sz="0" w:space="0" w:color="auto"/>
                <w:bottom w:val="none" w:sz="0" w:space="0" w:color="auto"/>
                <w:right w:val="none" w:sz="0" w:space="0" w:color="auto"/>
              </w:divBdr>
              <w:divsChild>
                <w:div w:id="511072535">
                  <w:marLeft w:val="0"/>
                  <w:marRight w:val="0"/>
                  <w:marTop w:val="0"/>
                  <w:marBottom w:val="0"/>
                  <w:divBdr>
                    <w:top w:val="none" w:sz="0" w:space="0" w:color="auto"/>
                    <w:left w:val="none" w:sz="0" w:space="0" w:color="auto"/>
                    <w:bottom w:val="none" w:sz="0" w:space="0" w:color="auto"/>
                    <w:right w:val="none" w:sz="0" w:space="0" w:color="auto"/>
                  </w:divBdr>
                  <w:divsChild>
                    <w:div w:id="840047705">
                      <w:marLeft w:val="0"/>
                      <w:marRight w:val="0"/>
                      <w:marTop w:val="0"/>
                      <w:marBottom w:val="0"/>
                      <w:divBdr>
                        <w:top w:val="none" w:sz="0" w:space="0" w:color="auto"/>
                        <w:left w:val="none" w:sz="0" w:space="0" w:color="auto"/>
                        <w:bottom w:val="none" w:sz="0" w:space="0" w:color="auto"/>
                        <w:right w:val="none" w:sz="0" w:space="0" w:color="auto"/>
                      </w:divBdr>
                      <w:divsChild>
                        <w:div w:id="1046879359">
                          <w:marLeft w:val="0"/>
                          <w:marRight w:val="0"/>
                          <w:marTop w:val="0"/>
                          <w:marBottom w:val="0"/>
                          <w:divBdr>
                            <w:top w:val="none" w:sz="0" w:space="0" w:color="auto"/>
                            <w:left w:val="none" w:sz="0" w:space="0" w:color="auto"/>
                            <w:bottom w:val="none" w:sz="0" w:space="0" w:color="auto"/>
                            <w:right w:val="none" w:sz="0" w:space="0" w:color="auto"/>
                          </w:divBdr>
                          <w:divsChild>
                            <w:div w:id="1340540840">
                              <w:marLeft w:val="0"/>
                              <w:marRight w:val="0"/>
                              <w:marTop w:val="0"/>
                              <w:marBottom w:val="0"/>
                              <w:divBdr>
                                <w:top w:val="none" w:sz="0" w:space="0" w:color="auto"/>
                                <w:left w:val="none" w:sz="0" w:space="0" w:color="auto"/>
                                <w:bottom w:val="none" w:sz="0" w:space="0" w:color="auto"/>
                                <w:right w:val="none" w:sz="0" w:space="0" w:color="auto"/>
                              </w:divBdr>
                            </w:div>
                            <w:div w:id="19131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4934">
                  <w:marLeft w:val="0"/>
                  <w:marRight w:val="0"/>
                  <w:marTop w:val="0"/>
                  <w:marBottom w:val="0"/>
                  <w:divBdr>
                    <w:top w:val="none" w:sz="0" w:space="0" w:color="auto"/>
                    <w:left w:val="none" w:sz="0" w:space="0" w:color="auto"/>
                    <w:bottom w:val="none" w:sz="0" w:space="0" w:color="auto"/>
                    <w:right w:val="none" w:sz="0" w:space="0" w:color="auto"/>
                  </w:divBdr>
                  <w:divsChild>
                    <w:div w:id="2084373842">
                      <w:marLeft w:val="0"/>
                      <w:marRight w:val="0"/>
                      <w:marTop w:val="0"/>
                      <w:marBottom w:val="0"/>
                      <w:divBdr>
                        <w:top w:val="none" w:sz="0" w:space="0" w:color="auto"/>
                        <w:left w:val="none" w:sz="0" w:space="0" w:color="auto"/>
                        <w:bottom w:val="none" w:sz="0" w:space="0" w:color="auto"/>
                        <w:right w:val="none" w:sz="0" w:space="0" w:color="auto"/>
                      </w:divBdr>
                      <w:divsChild>
                        <w:div w:id="647784505">
                          <w:marLeft w:val="0"/>
                          <w:marRight w:val="0"/>
                          <w:marTop w:val="0"/>
                          <w:marBottom w:val="0"/>
                          <w:divBdr>
                            <w:top w:val="none" w:sz="0" w:space="0" w:color="auto"/>
                            <w:left w:val="none" w:sz="0" w:space="0" w:color="auto"/>
                            <w:bottom w:val="none" w:sz="0" w:space="0" w:color="auto"/>
                            <w:right w:val="none" w:sz="0" w:space="0" w:color="auto"/>
                          </w:divBdr>
                          <w:divsChild>
                            <w:div w:id="1996644810">
                              <w:marLeft w:val="0"/>
                              <w:marRight w:val="0"/>
                              <w:marTop w:val="0"/>
                              <w:marBottom w:val="0"/>
                              <w:divBdr>
                                <w:top w:val="none" w:sz="0" w:space="0" w:color="auto"/>
                                <w:left w:val="none" w:sz="0" w:space="0" w:color="auto"/>
                                <w:bottom w:val="none" w:sz="0" w:space="0" w:color="auto"/>
                                <w:right w:val="none" w:sz="0" w:space="0" w:color="auto"/>
                              </w:divBdr>
                            </w:div>
                            <w:div w:id="20090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73598">
                  <w:marLeft w:val="0"/>
                  <w:marRight w:val="0"/>
                  <w:marTop w:val="0"/>
                  <w:marBottom w:val="0"/>
                  <w:divBdr>
                    <w:top w:val="none" w:sz="0" w:space="0" w:color="auto"/>
                    <w:left w:val="none" w:sz="0" w:space="0" w:color="auto"/>
                    <w:bottom w:val="none" w:sz="0" w:space="0" w:color="auto"/>
                    <w:right w:val="none" w:sz="0" w:space="0" w:color="auto"/>
                  </w:divBdr>
                  <w:divsChild>
                    <w:div w:id="990407163">
                      <w:marLeft w:val="0"/>
                      <w:marRight w:val="0"/>
                      <w:marTop w:val="0"/>
                      <w:marBottom w:val="0"/>
                      <w:divBdr>
                        <w:top w:val="none" w:sz="0" w:space="0" w:color="auto"/>
                        <w:left w:val="none" w:sz="0" w:space="0" w:color="auto"/>
                        <w:bottom w:val="none" w:sz="0" w:space="0" w:color="auto"/>
                        <w:right w:val="none" w:sz="0" w:space="0" w:color="auto"/>
                      </w:divBdr>
                      <w:divsChild>
                        <w:div w:id="1479222052">
                          <w:marLeft w:val="0"/>
                          <w:marRight w:val="0"/>
                          <w:marTop w:val="0"/>
                          <w:marBottom w:val="0"/>
                          <w:divBdr>
                            <w:top w:val="none" w:sz="0" w:space="0" w:color="auto"/>
                            <w:left w:val="none" w:sz="0" w:space="0" w:color="auto"/>
                            <w:bottom w:val="none" w:sz="0" w:space="0" w:color="auto"/>
                            <w:right w:val="none" w:sz="0" w:space="0" w:color="auto"/>
                          </w:divBdr>
                          <w:divsChild>
                            <w:div w:id="51004923">
                              <w:marLeft w:val="0"/>
                              <w:marRight w:val="0"/>
                              <w:marTop w:val="0"/>
                              <w:marBottom w:val="0"/>
                              <w:divBdr>
                                <w:top w:val="none" w:sz="0" w:space="0" w:color="auto"/>
                                <w:left w:val="none" w:sz="0" w:space="0" w:color="auto"/>
                                <w:bottom w:val="none" w:sz="0" w:space="0" w:color="auto"/>
                                <w:right w:val="none" w:sz="0" w:space="0" w:color="auto"/>
                              </w:divBdr>
                            </w:div>
                            <w:div w:id="164010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907264">
                  <w:marLeft w:val="0"/>
                  <w:marRight w:val="0"/>
                  <w:marTop w:val="0"/>
                  <w:marBottom w:val="0"/>
                  <w:divBdr>
                    <w:top w:val="none" w:sz="0" w:space="0" w:color="auto"/>
                    <w:left w:val="none" w:sz="0" w:space="0" w:color="auto"/>
                    <w:bottom w:val="none" w:sz="0" w:space="0" w:color="auto"/>
                    <w:right w:val="none" w:sz="0" w:space="0" w:color="auto"/>
                  </w:divBdr>
                  <w:divsChild>
                    <w:div w:id="1953510086">
                      <w:marLeft w:val="0"/>
                      <w:marRight w:val="0"/>
                      <w:marTop w:val="0"/>
                      <w:marBottom w:val="0"/>
                      <w:divBdr>
                        <w:top w:val="none" w:sz="0" w:space="0" w:color="auto"/>
                        <w:left w:val="none" w:sz="0" w:space="0" w:color="auto"/>
                        <w:bottom w:val="none" w:sz="0" w:space="0" w:color="auto"/>
                        <w:right w:val="none" w:sz="0" w:space="0" w:color="auto"/>
                      </w:divBdr>
                      <w:divsChild>
                        <w:div w:id="544412926">
                          <w:marLeft w:val="0"/>
                          <w:marRight w:val="0"/>
                          <w:marTop w:val="0"/>
                          <w:marBottom w:val="0"/>
                          <w:divBdr>
                            <w:top w:val="none" w:sz="0" w:space="0" w:color="auto"/>
                            <w:left w:val="none" w:sz="0" w:space="0" w:color="auto"/>
                            <w:bottom w:val="none" w:sz="0" w:space="0" w:color="auto"/>
                            <w:right w:val="none" w:sz="0" w:space="0" w:color="auto"/>
                          </w:divBdr>
                          <w:divsChild>
                            <w:div w:id="1553543759">
                              <w:marLeft w:val="0"/>
                              <w:marRight w:val="0"/>
                              <w:marTop w:val="0"/>
                              <w:marBottom w:val="0"/>
                              <w:divBdr>
                                <w:top w:val="none" w:sz="0" w:space="0" w:color="auto"/>
                                <w:left w:val="none" w:sz="0" w:space="0" w:color="auto"/>
                                <w:bottom w:val="none" w:sz="0" w:space="0" w:color="auto"/>
                                <w:right w:val="none" w:sz="0" w:space="0" w:color="auto"/>
                              </w:divBdr>
                            </w:div>
                            <w:div w:id="20600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945914">
          <w:marLeft w:val="0"/>
          <w:marRight w:val="0"/>
          <w:marTop w:val="0"/>
          <w:marBottom w:val="0"/>
          <w:divBdr>
            <w:top w:val="none" w:sz="0" w:space="0" w:color="auto"/>
            <w:left w:val="none" w:sz="0" w:space="0" w:color="auto"/>
            <w:bottom w:val="none" w:sz="0" w:space="0" w:color="auto"/>
            <w:right w:val="none" w:sz="0" w:space="0" w:color="auto"/>
          </w:divBdr>
          <w:divsChild>
            <w:div w:id="1598051252">
              <w:marLeft w:val="0"/>
              <w:marRight w:val="0"/>
              <w:marTop w:val="0"/>
              <w:marBottom w:val="0"/>
              <w:divBdr>
                <w:top w:val="none" w:sz="0" w:space="0" w:color="auto"/>
                <w:left w:val="none" w:sz="0" w:space="0" w:color="auto"/>
                <w:bottom w:val="none" w:sz="0" w:space="0" w:color="auto"/>
                <w:right w:val="none" w:sz="0" w:space="0" w:color="auto"/>
              </w:divBdr>
              <w:divsChild>
                <w:div w:id="1708802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53401124">
          <w:marLeft w:val="0"/>
          <w:marRight w:val="0"/>
          <w:marTop w:val="0"/>
          <w:marBottom w:val="0"/>
          <w:divBdr>
            <w:top w:val="none" w:sz="0" w:space="0" w:color="auto"/>
            <w:left w:val="none" w:sz="0" w:space="0" w:color="auto"/>
            <w:bottom w:val="none" w:sz="0" w:space="0" w:color="auto"/>
            <w:right w:val="none" w:sz="0" w:space="0" w:color="auto"/>
          </w:divBdr>
          <w:divsChild>
            <w:div w:id="308479212">
              <w:marLeft w:val="0"/>
              <w:marRight w:val="0"/>
              <w:marTop w:val="0"/>
              <w:marBottom w:val="0"/>
              <w:divBdr>
                <w:top w:val="none" w:sz="0" w:space="0" w:color="auto"/>
                <w:left w:val="none" w:sz="0" w:space="0" w:color="auto"/>
                <w:bottom w:val="none" w:sz="0" w:space="0" w:color="auto"/>
                <w:right w:val="none" w:sz="0" w:space="0" w:color="auto"/>
              </w:divBdr>
              <w:divsChild>
                <w:div w:id="22287050">
                  <w:marLeft w:val="0"/>
                  <w:marRight w:val="0"/>
                  <w:marTop w:val="0"/>
                  <w:marBottom w:val="0"/>
                  <w:divBdr>
                    <w:top w:val="none" w:sz="0" w:space="0" w:color="auto"/>
                    <w:left w:val="none" w:sz="0" w:space="0" w:color="auto"/>
                    <w:bottom w:val="none" w:sz="0" w:space="0" w:color="auto"/>
                    <w:right w:val="none" w:sz="0" w:space="0" w:color="auto"/>
                  </w:divBdr>
                  <w:divsChild>
                    <w:div w:id="1039478047">
                      <w:marLeft w:val="0"/>
                      <w:marRight w:val="0"/>
                      <w:marTop w:val="0"/>
                      <w:marBottom w:val="0"/>
                      <w:divBdr>
                        <w:top w:val="none" w:sz="0" w:space="0" w:color="auto"/>
                        <w:left w:val="none" w:sz="0" w:space="0" w:color="auto"/>
                        <w:bottom w:val="none" w:sz="0" w:space="0" w:color="auto"/>
                        <w:right w:val="none" w:sz="0" w:space="0" w:color="auto"/>
                      </w:divBdr>
                      <w:divsChild>
                        <w:div w:id="1126853391">
                          <w:marLeft w:val="0"/>
                          <w:marRight w:val="0"/>
                          <w:marTop w:val="0"/>
                          <w:marBottom w:val="0"/>
                          <w:divBdr>
                            <w:top w:val="none" w:sz="0" w:space="0" w:color="auto"/>
                            <w:left w:val="none" w:sz="0" w:space="0" w:color="auto"/>
                            <w:bottom w:val="none" w:sz="0" w:space="0" w:color="auto"/>
                            <w:right w:val="none" w:sz="0" w:space="0" w:color="auto"/>
                          </w:divBdr>
                          <w:divsChild>
                            <w:div w:id="219827327">
                              <w:marLeft w:val="0"/>
                              <w:marRight w:val="0"/>
                              <w:marTop w:val="0"/>
                              <w:marBottom w:val="0"/>
                              <w:divBdr>
                                <w:top w:val="none" w:sz="0" w:space="0" w:color="auto"/>
                                <w:left w:val="none" w:sz="0" w:space="0" w:color="auto"/>
                                <w:bottom w:val="none" w:sz="0" w:space="0" w:color="auto"/>
                                <w:right w:val="none" w:sz="0" w:space="0" w:color="auto"/>
                              </w:divBdr>
                            </w:div>
                            <w:div w:id="7380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24036">
                  <w:marLeft w:val="0"/>
                  <w:marRight w:val="0"/>
                  <w:marTop w:val="0"/>
                  <w:marBottom w:val="0"/>
                  <w:divBdr>
                    <w:top w:val="none" w:sz="0" w:space="0" w:color="auto"/>
                    <w:left w:val="none" w:sz="0" w:space="0" w:color="auto"/>
                    <w:bottom w:val="none" w:sz="0" w:space="0" w:color="auto"/>
                    <w:right w:val="none" w:sz="0" w:space="0" w:color="auto"/>
                  </w:divBdr>
                  <w:divsChild>
                    <w:div w:id="1712146215">
                      <w:marLeft w:val="0"/>
                      <w:marRight w:val="0"/>
                      <w:marTop w:val="0"/>
                      <w:marBottom w:val="0"/>
                      <w:divBdr>
                        <w:top w:val="none" w:sz="0" w:space="0" w:color="auto"/>
                        <w:left w:val="none" w:sz="0" w:space="0" w:color="auto"/>
                        <w:bottom w:val="none" w:sz="0" w:space="0" w:color="auto"/>
                        <w:right w:val="none" w:sz="0" w:space="0" w:color="auto"/>
                      </w:divBdr>
                      <w:divsChild>
                        <w:div w:id="329409642">
                          <w:marLeft w:val="0"/>
                          <w:marRight w:val="0"/>
                          <w:marTop w:val="0"/>
                          <w:marBottom w:val="0"/>
                          <w:divBdr>
                            <w:top w:val="none" w:sz="0" w:space="0" w:color="auto"/>
                            <w:left w:val="none" w:sz="0" w:space="0" w:color="auto"/>
                            <w:bottom w:val="none" w:sz="0" w:space="0" w:color="auto"/>
                            <w:right w:val="none" w:sz="0" w:space="0" w:color="auto"/>
                          </w:divBdr>
                          <w:divsChild>
                            <w:div w:id="618529075">
                              <w:marLeft w:val="0"/>
                              <w:marRight w:val="0"/>
                              <w:marTop w:val="0"/>
                              <w:marBottom w:val="0"/>
                              <w:divBdr>
                                <w:top w:val="none" w:sz="0" w:space="0" w:color="auto"/>
                                <w:left w:val="none" w:sz="0" w:space="0" w:color="auto"/>
                                <w:bottom w:val="none" w:sz="0" w:space="0" w:color="auto"/>
                                <w:right w:val="none" w:sz="0" w:space="0" w:color="auto"/>
                              </w:divBdr>
                            </w:div>
                            <w:div w:id="21108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96989">
                  <w:marLeft w:val="0"/>
                  <w:marRight w:val="0"/>
                  <w:marTop w:val="0"/>
                  <w:marBottom w:val="0"/>
                  <w:divBdr>
                    <w:top w:val="none" w:sz="0" w:space="0" w:color="auto"/>
                    <w:left w:val="none" w:sz="0" w:space="0" w:color="auto"/>
                    <w:bottom w:val="none" w:sz="0" w:space="0" w:color="auto"/>
                    <w:right w:val="none" w:sz="0" w:space="0" w:color="auto"/>
                  </w:divBdr>
                  <w:divsChild>
                    <w:div w:id="426313588">
                      <w:marLeft w:val="0"/>
                      <w:marRight w:val="0"/>
                      <w:marTop w:val="0"/>
                      <w:marBottom w:val="0"/>
                      <w:divBdr>
                        <w:top w:val="none" w:sz="0" w:space="0" w:color="auto"/>
                        <w:left w:val="none" w:sz="0" w:space="0" w:color="auto"/>
                        <w:bottom w:val="none" w:sz="0" w:space="0" w:color="auto"/>
                        <w:right w:val="none" w:sz="0" w:space="0" w:color="auto"/>
                      </w:divBdr>
                      <w:divsChild>
                        <w:div w:id="206263996">
                          <w:marLeft w:val="0"/>
                          <w:marRight w:val="0"/>
                          <w:marTop w:val="0"/>
                          <w:marBottom w:val="0"/>
                          <w:divBdr>
                            <w:top w:val="none" w:sz="0" w:space="0" w:color="auto"/>
                            <w:left w:val="none" w:sz="0" w:space="0" w:color="auto"/>
                            <w:bottom w:val="none" w:sz="0" w:space="0" w:color="auto"/>
                            <w:right w:val="none" w:sz="0" w:space="0" w:color="auto"/>
                          </w:divBdr>
                          <w:divsChild>
                            <w:div w:id="900023605">
                              <w:marLeft w:val="0"/>
                              <w:marRight w:val="0"/>
                              <w:marTop w:val="0"/>
                              <w:marBottom w:val="0"/>
                              <w:divBdr>
                                <w:top w:val="none" w:sz="0" w:space="0" w:color="auto"/>
                                <w:left w:val="none" w:sz="0" w:space="0" w:color="auto"/>
                                <w:bottom w:val="none" w:sz="0" w:space="0" w:color="auto"/>
                                <w:right w:val="none" w:sz="0" w:space="0" w:color="auto"/>
                              </w:divBdr>
                            </w:div>
                            <w:div w:id="209723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1044">
                  <w:marLeft w:val="0"/>
                  <w:marRight w:val="0"/>
                  <w:marTop w:val="0"/>
                  <w:marBottom w:val="0"/>
                  <w:divBdr>
                    <w:top w:val="none" w:sz="0" w:space="0" w:color="auto"/>
                    <w:left w:val="none" w:sz="0" w:space="0" w:color="auto"/>
                    <w:bottom w:val="none" w:sz="0" w:space="0" w:color="auto"/>
                    <w:right w:val="none" w:sz="0" w:space="0" w:color="auto"/>
                  </w:divBdr>
                  <w:divsChild>
                    <w:div w:id="1178738416">
                      <w:marLeft w:val="0"/>
                      <w:marRight w:val="0"/>
                      <w:marTop w:val="0"/>
                      <w:marBottom w:val="0"/>
                      <w:divBdr>
                        <w:top w:val="none" w:sz="0" w:space="0" w:color="auto"/>
                        <w:left w:val="none" w:sz="0" w:space="0" w:color="auto"/>
                        <w:bottom w:val="none" w:sz="0" w:space="0" w:color="auto"/>
                        <w:right w:val="none" w:sz="0" w:space="0" w:color="auto"/>
                      </w:divBdr>
                      <w:divsChild>
                        <w:div w:id="1539968870">
                          <w:marLeft w:val="0"/>
                          <w:marRight w:val="0"/>
                          <w:marTop w:val="0"/>
                          <w:marBottom w:val="0"/>
                          <w:divBdr>
                            <w:top w:val="none" w:sz="0" w:space="0" w:color="auto"/>
                            <w:left w:val="none" w:sz="0" w:space="0" w:color="auto"/>
                            <w:bottom w:val="none" w:sz="0" w:space="0" w:color="auto"/>
                            <w:right w:val="none" w:sz="0" w:space="0" w:color="auto"/>
                          </w:divBdr>
                          <w:divsChild>
                            <w:div w:id="308948774">
                              <w:marLeft w:val="0"/>
                              <w:marRight w:val="0"/>
                              <w:marTop w:val="0"/>
                              <w:marBottom w:val="0"/>
                              <w:divBdr>
                                <w:top w:val="none" w:sz="0" w:space="0" w:color="auto"/>
                                <w:left w:val="none" w:sz="0" w:space="0" w:color="auto"/>
                                <w:bottom w:val="none" w:sz="0" w:space="0" w:color="auto"/>
                                <w:right w:val="none" w:sz="0" w:space="0" w:color="auto"/>
                              </w:divBdr>
                            </w:div>
                            <w:div w:id="12444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198286">
          <w:marLeft w:val="0"/>
          <w:marRight w:val="0"/>
          <w:marTop w:val="0"/>
          <w:marBottom w:val="0"/>
          <w:divBdr>
            <w:top w:val="none" w:sz="0" w:space="0" w:color="auto"/>
            <w:left w:val="none" w:sz="0" w:space="0" w:color="auto"/>
            <w:bottom w:val="none" w:sz="0" w:space="0" w:color="auto"/>
            <w:right w:val="none" w:sz="0" w:space="0" w:color="auto"/>
          </w:divBdr>
          <w:divsChild>
            <w:div w:id="1661420581">
              <w:marLeft w:val="0"/>
              <w:marRight w:val="0"/>
              <w:marTop w:val="0"/>
              <w:marBottom w:val="0"/>
              <w:divBdr>
                <w:top w:val="none" w:sz="0" w:space="0" w:color="auto"/>
                <w:left w:val="none" w:sz="0" w:space="0" w:color="auto"/>
                <w:bottom w:val="none" w:sz="0" w:space="0" w:color="auto"/>
                <w:right w:val="none" w:sz="0" w:space="0" w:color="auto"/>
              </w:divBdr>
              <w:divsChild>
                <w:div w:id="765732746">
                  <w:marLeft w:val="0"/>
                  <w:marRight w:val="0"/>
                  <w:marTop w:val="0"/>
                  <w:marBottom w:val="0"/>
                  <w:divBdr>
                    <w:top w:val="none" w:sz="0" w:space="0" w:color="auto"/>
                    <w:left w:val="none" w:sz="0" w:space="0" w:color="auto"/>
                    <w:bottom w:val="none" w:sz="0" w:space="0" w:color="auto"/>
                    <w:right w:val="none" w:sz="0" w:space="0" w:color="auto"/>
                  </w:divBdr>
                  <w:divsChild>
                    <w:div w:id="650721729">
                      <w:marLeft w:val="0"/>
                      <w:marRight w:val="0"/>
                      <w:marTop w:val="0"/>
                      <w:marBottom w:val="0"/>
                      <w:divBdr>
                        <w:top w:val="none" w:sz="0" w:space="0" w:color="auto"/>
                        <w:left w:val="none" w:sz="0" w:space="0" w:color="auto"/>
                        <w:bottom w:val="none" w:sz="0" w:space="0" w:color="auto"/>
                        <w:right w:val="none" w:sz="0" w:space="0" w:color="auto"/>
                      </w:divBdr>
                      <w:divsChild>
                        <w:div w:id="1754473595">
                          <w:marLeft w:val="0"/>
                          <w:marRight w:val="0"/>
                          <w:marTop w:val="0"/>
                          <w:marBottom w:val="0"/>
                          <w:divBdr>
                            <w:top w:val="none" w:sz="0" w:space="0" w:color="auto"/>
                            <w:left w:val="none" w:sz="0" w:space="0" w:color="auto"/>
                            <w:bottom w:val="none" w:sz="0" w:space="0" w:color="auto"/>
                            <w:right w:val="none" w:sz="0" w:space="0" w:color="auto"/>
                          </w:divBdr>
                          <w:divsChild>
                            <w:div w:id="598374954">
                              <w:marLeft w:val="0"/>
                              <w:marRight w:val="0"/>
                              <w:marTop w:val="0"/>
                              <w:marBottom w:val="0"/>
                              <w:divBdr>
                                <w:top w:val="none" w:sz="0" w:space="0" w:color="auto"/>
                                <w:left w:val="none" w:sz="0" w:space="0" w:color="auto"/>
                                <w:bottom w:val="none" w:sz="0" w:space="0" w:color="auto"/>
                                <w:right w:val="none" w:sz="0" w:space="0" w:color="auto"/>
                              </w:divBdr>
                            </w:div>
                            <w:div w:id="129042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877103">
                  <w:marLeft w:val="0"/>
                  <w:marRight w:val="0"/>
                  <w:marTop w:val="0"/>
                  <w:marBottom w:val="0"/>
                  <w:divBdr>
                    <w:top w:val="none" w:sz="0" w:space="0" w:color="auto"/>
                    <w:left w:val="none" w:sz="0" w:space="0" w:color="auto"/>
                    <w:bottom w:val="none" w:sz="0" w:space="0" w:color="auto"/>
                    <w:right w:val="none" w:sz="0" w:space="0" w:color="auto"/>
                  </w:divBdr>
                  <w:divsChild>
                    <w:div w:id="238179812">
                      <w:marLeft w:val="0"/>
                      <w:marRight w:val="0"/>
                      <w:marTop w:val="0"/>
                      <w:marBottom w:val="0"/>
                      <w:divBdr>
                        <w:top w:val="none" w:sz="0" w:space="0" w:color="auto"/>
                        <w:left w:val="none" w:sz="0" w:space="0" w:color="auto"/>
                        <w:bottom w:val="none" w:sz="0" w:space="0" w:color="auto"/>
                        <w:right w:val="none" w:sz="0" w:space="0" w:color="auto"/>
                      </w:divBdr>
                      <w:divsChild>
                        <w:div w:id="121189413">
                          <w:marLeft w:val="0"/>
                          <w:marRight w:val="0"/>
                          <w:marTop w:val="0"/>
                          <w:marBottom w:val="0"/>
                          <w:divBdr>
                            <w:top w:val="none" w:sz="0" w:space="0" w:color="auto"/>
                            <w:left w:val="none" w:sz="0" w:space="0" w:color="auto"/>
                            <w:bottom w:val="none" w:sz="0" w:space="0" w:color="auto"/>
                            <w:right w:val="none" w:sz="0" w:space="0" w:color="auto"/>
                          </w:divBdr>
                          <w:divsChild>
                            <w:div w:id="133839446">
                              <w:marLeft w:val="0"/>
                              <w:marRight w:val="0"/>
                              <w:marTop w:val="0"/>
                              <w:marBottom w:val="0"/>
                              <w:divBdr>
                                <w:top w:val="none" w:sz="0" w:space="0" w:color="auto"/>
                                <w:left w:val="none" w:sz="0" w:space="0" w:color="auto"/>
                                <w:bottom w:val="none" w:sz="0" w:space="0" w:color="auto"/>
                                <w:right w:val="none" w:sz="0" w:space="0" w:color="auto"/>
                              </w:divBdr>
                            </w:div>
                            <w:div w:id="1643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298217">
                  <w:marLeft w:val="0"/>
                  <w:marRight w:val="0"/>
                  <w:marTop w:val="0"/>
                  <w:marBottom w:val="0"/>
                  <w:divBdr>
                    <w:top w:val="none" w:sz="0" w:space="0" w:color="auto"/>
                    <w:left w:val="none" w:sz="0" w:space="0" w:color="auto"/>
                    <w:bottom w:val="none" w:sz="0" w:space="0" w:color="auto"/>
                    <w:right w:val="none" w:sz="0" w:space="0" w:color="auto"/>
                  </w:divBdr>
                  <w:divsChild>
                    <w:div w:id="648171618">
                      <w:marLeft w:val="0"/>
                      <w:marRight w:val="0"/>
                      <w:marTop w:val="0"/>
                      <w:marBottom w:val="0"/>
                      <w:divBdr>
                        <w:top w:val="none" w:sz="0" w:space="0" w:color="auto"/>
                        <w:left w:val="none" w:sz="0" w:space="0" w:color="auto"/>
                        <w:bottom w:val="none" w:sz="0" w:space="0" w:color="auto"/>
                        <w:right w:val="none" w:sz="0" w:space="0" w:color="auto"/>
                      </w:divBdr>
                      <w:divsChild>
                        <w:div w:id="1420712520">
                          <w:marLeft w:val="0"/>
                          <w:marRight w:val="0"/>
                          <w:marTop w:val="0"/>
                          <w:marBottom w:val="0"/>
                          <w:divBdr>
                            <w:top w:val="none" w:sz="0" w:space="0" w:color="auto"/>
                            <w:left w:val="none" w:sz="0" w:space="0" w:color="auto"/>
                            <w:bottom w:val="none" w:sz="0" w:space="0" w:color="auto"/>
                            <w:right w:val="none" w:sz="0" w:space="0" w:color="auto"/>
                          </w:divBdr>
                          <w:divsChild>
                            <w:div w:id="133646800">
                              <w:marLeft w:val="0"/>
                              <w:marRight w:val="0"/>
                              <w:marTop w:val="0"/>
                              <w:marBottom w:val="0"/>
                              <w:divBdr>
                                <w:top w:val="none" w:sz="0" w:space="0" w:color="auto"/>
                                <w:left w:val="none" w:sz="0" w:space="0" w:color="auto"/>
                                <w:bottom w:val="none" w:sz="0" w:space="0" w:color="auto"/>
                                <w:right w:val="none" w:sz="0" w:space="0" w:color="auto"/>
                              </w:divBdr>
                            </w:div>
                            <w:div w:id="100639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131207">
          <w:marLeft w:val="0"/>
          <w:marRight w:val="0"/>
          <w:marTop w:val="0"/>
          <w:marBottom w:val="0"/>
          <w:divBdr>
            <w:top w:val="none" w:sz="0" w:space="0" w:color="auto"/>
            <w:left w:val="none" w:sz="0" w:space="0" w:color="auto"/>
            <w:bottom w:val="none" w:sz="0" w:space="0" w:color="auto"/>
            <w:right w:val="none" w:sz="0" w:space="0" w:color="auto"/>
          </w:divBdr>
          <w:divsChild>
            <w:div w:id="2118519558">
              <w:marLeft w:val="0"/>
              <w:marRight w:val="0"/>
              <w:marTop w:val="0"/>
              <w:marBottom w:val="0"/>
              <w:divBdr>
                <w:top w:val="none" w:sz="0" w:space="0" w:color="auto"/>
                <w:left w:val="none" w:sz="0" w:space="0" w:color="auto"/>
                <w:bottom w:val="none" w:sz="0" w:space="0" w:color="auto"/>
                <w:right w:val="none" w:sz="0" w:space="0" w:color="auto"/>
              </w:divBdr>
              <w:divsChild>
                <w:div w:id="16562554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1999355">
          <w:marLeft w:val="0"/>
          <w:marRight w:val="0"/>
          <w:marTop w:val="0"/>
          <w:marBottom w:val="0"/>
          <w:divBdr>
            <w:top w:val="none" w:sz="0" w:space="0" w:color="auto"/>
            <w:left w:val="none" w:sz="0" w:space="0" w:color="auto"/>
            <w:bottom w:val="none" w:sz="0" w:space="0" w:color="auto"/>
            <w:right w:val="none" w:sz="0" w:space="0" w:color="auto"/>
          </w:divBdr>
          <w:divsChild>
            <w:div w:id="2100978158">
              <w:marLeft w:val="0"/>
              <w:marRight w:val="0"/>
              <w:marTop w:val="0"/>
              <w:marBottom w:val="0"/>
              <w:divBdr>
                <w:top w:val="none" w:sz="0" w:space="0" w:color="auto"/>
                <w:left w:val="none" w:sz="0" w:space="0" w:color="auto"/>
                <w:bottom w:val="none" w:sz="0" w:space="0" w:color="auto"/>
                <w:right w:val="none" w:sz="0" w:space="0" w:color="auto"/>
              </w:divBdr>
              <w:divsChild>
                <w:div w:id="20292888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81632428">
          <w:marLeft w:val="0"/>
          <w:marRight w:val="0"/>
          <w:marTop w:val="0"/>
          <w:marBottom w:val="0"/>
          <w:divBdr>
            <w:top w:val="none" w:sz="0" w:space="0" w:color="auto"/>
            <w:left w:val="none" w:sz="0" w:space="0" w:color="auto"/>
            <w:bottom w:val="none" w:sz="0" w:space="0" w:color="auto"/>
            <w:right w:val="none" w:sz="0" w:space="0" w:color="auto"/>
          </w:divBdr>
          <w:divsChild>
            <w:div w:id="1776704602">
              <w:marLeft w:val="0"/>
              <w:marRight w:val="0"/>
              <w:marTop w:val="0"/>
              <w:marBottom w:val="0"/>
              <w:divBdr>
                <w:top w:val="none" w:sz="0" w:space="0" w:color="auto"/>
                <w:left w:val="none" w:sz="0" w:space="0" w:color="auto"/>
                <w:bottom w:val="none" w:sz="0" w:space="0" w:color="auto"/>
                <w:right w:val="none" w:sz="0" w:space="0" w:color="auto"/>
              </w:divBdr>
              <w:divsChild>
                <w:div w:id="472337345">
                  <w:marLeft w:val="0"/>
                  <w:marRight w:val="0"/>
                  <w:marTop w:val="0"/>
                  <w:marBottom w:val="0"/>
                  <w:divBdr>
                    <w:top w:val="none" w:sz="0" w:space="0" w:color="auto"/>
                    <w:left w:val="none" w:sz="0" w:space="0" w:color="auto"/>
                    <w:bottom w:val="none" w:sz="0" w:space="0" w:color="auto"/>
                    <w:right w:val="none" w:sz="0" w:space="0" w:color="auto"/>
                  </w:divBdr>
                  <w:divsChild>
                    <w:div w:id="833758485">
                      <w:marLeft w:val="0"/>
                      <w:marRight w:val="0"/>
                      <w:marTop w:val="0"/>
                      <w:marBottom w:val="0"/>
                      <w:divBdr>
                        <w:top w:val="none" w:sz="0" w:space="0" w:color="auto"/>
                        <w:left w:val="none" w:sz="0" w:space="0" w:color="auto"/>
                        <w:bottom w:val="none" w:sz="0" w:space="0" w:color="auto"/>
                        <w:right w:val="none" w:sz="0" w:space="0" w:color="auto"/>
                      </w:divBdr>
                      <w:divsChild>
                        <w:div w:id="912006150">
                          <w:marLeft w:val="0"/>
                          <w:marRight w:val="0"/>
                          <w:marTop w:val="0"/>
                          <w:marBottom w:val="0"/>
                          <w:divBdr>
                            <w:top w:val="none" w:sz="0" w:space="0" w:color="auto"/>
                            <w:left w:val="none" w:sz="0" w:space="0" w:color="auto"/>
                            <w:bottom w:val="none" w:sz="0" w:space="0" w:color="auto"/>
                            <w:right w:val="none" w:sz="0" w:space="0" w:color="auto"/>
                          </w:divBdr>
                          <w:divsChild>
                            <w:div w:id="1667250028">
                              <w:marLeft w:val="0"/>
                              <w:marRight w:val="0"/>
                              <w:marTop w:val="0"/>
                              <w:marBottom w:val="0"/>
                              <w:divBdr>
                                <w:top w:val="none" w:sz="0" w:space="0" w:color="auto"/>
                                <w:left w:val="none" w:sz="0" w:space="0" w:color="auto"/>
                                <w:bottom w:val="none" w:sz="0" w:space="0" w:color="auto"/>
                                <w:right w:val="none" w:sz="0" w:space="0" w:color="auto"/>
                              </w:divBdr>
                            </w:div>
                            <w:div w:id="18522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84313">
                  <w:marLeft w:val="0"/>
                  <w:marRight w:val="0"/>
                  <w:marTop w:val="0"/>
                  <w:marBottom w:val="0"/>
                  <w:divBdr>
                    <w:top w:val="none" w:sz="0" w:space="0" w:color="auto"/>
                    <w:left w:val="none" w:sz="0" w:space="0" w:color="auto"/>
                    <w:bottom w:val="none" w:sz="0" w:space="0" w:color="auto"/>
                    <w:right w:val="none" w:sz="0" w:space="0" w:color="auto"/>
                  </w:divBdr>
                  <w:divsChild>
                    <w:div w:id="341319720">
                      <w:marLeft w:val="0"/>
                      <w:marRight w:val="0"/>
                      <w:marTop w:val="0"/>
                      <w:marBottom w:val="0"/>
                      <w:divBdr>
                        <w:top w:val="none" w:sz="0" w:space="0" w:color="auto"/>
                        <w:left w:val="none" w:sz="0" w:space="0" w:color="auto"/>
                        <w:bottom w:val="none" w:sz="0" w:space="0" w:color="auto"/>
                        <w:right w:val="none" w:sz="0" w:space="0" w:color="auto"/>
                      </w:divBdr>
                      <w:divsChild>
                        <w:div w:id="696927277">
                          <w:marLeft w:val="0"/>
                          <w:marRight w:val="0"/>
                          <w:marTop w:val="0"/>
                          <w:marBottom w:val="0"/>
                          <w:divBdr>
                            <w:top w:val="none" w:sz="0" w:space="0" w:color="auto"/>
                            <w:left w:val="none" w:sz="0" w:space="0" w:color="auto"/>
                            <w:bottom w:val="none" w:sz="0" w:space="0" w:color="auto"/>
                            <w:right w:val="none" w:sz="0" w:space="0" w:color="auto"/>
                          </w:divBdr>
                          <w:divsChild>
                            <w:div w:id="747656679">
                              <w:marLeft w:val="0"/>
                              <w:marRight w:val="0"/>
                              <w:marTop w:val="0"/>
                              <w:marBottom w:val="0"/>
                              <w:divBdr>
                                <w:top w:val="none" w:sz="0" w:space="0" w:color="auto"/>
                                <w:left w:val="none" w:sz="0" w:space="0" w:color="auto"/>
                                <w:bottom w:val="none" w:sz="0" w:space="0" w:color="auto"/>
                                <w:right w:val="none" w:sz="0" w:space="0" w:color="auto"/>
                              </w:divBdr>
                            </w:div>
                            <w:div w:id="9804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8031">
                  <w:marLeft w:val="0"/>
                  <w:marRight w:val="0"/>
                  <w:marTop w:val="0"/>
                  <w:marBottom w:val="0"/>
                  <w:divBdr>
                    <w:top w:val="none" w:sz="0" w:space="0" w:color="auto"/>
                    <w:left w:val="none" w:sz="0" w:space="0" w:color="auto"/>
                    <w:bottom w:val="none" w:sz="0" w:space="0" w:color="auto"/>
                    <w:right w:val="none" w:sz="0" w:space="0" w:color="auto"/>
                  </w:divBdr>
                  <w:divsChild>
                    <w:div w:id="715668079">
                      <w:marLeft w:val="0"/>
                      <w:marRight w:val="0"/>
                      <w:marTop w:val="0"/>
                      <w:marBottom w:val="0"/>
                      <w:divBdr>
                        <w:top w:val="none" w:sz="0" w:space="0" w:color="auto"/>
                        <w:left w:val="none" w:sz="0" w:space="0" w:color="auto"/>
                        <w:bottom w:val="none" w:sz="0" w:space="0" w:color="auto"/>
                        <w:right w:val="none" w:sz="0" w:space="0" w:color="auto"/>
                      </w:divBdr>
                      <w:divsChild>
                        <w:div w:id="1271280571">
                          <w:marLeft w:val="0"/>
                          <w:marRight w:val="0"/>
                          <w:marTop w:val="0"/>
                          <w:marBottom w:val="0"/>
                          <w:divBdr>
                            <w:top w:val="none" w:sz="0" w:space="0" w:color="auto"/>
                            <w:left w:val="none" w:sz="0" w:space="0" w:color="auto"/>
                            <w:bottom w:val="none" w:sz="0" w:space="0" w:color="auto"/>
                            <w:right w:val="none" w:sz="0" w:space="0" w:color="auto"/>
                          </w:divBdr>
                          <w:divsChild>
                            <w:div w:id="112722192">
                              <w:marLeft w:val="0"/>
                              <w:marRight w:val="0"/>
                              <w:marTop w:val="0"/>
                              <w:marBottom w:val="0"/>
                              <w:divBdr>
                                <w:top w:val="none" w:sz="0" w:space="0" w:color="auto"/>
                                <w:left w:val="none" w:sz="0" w:space="0" w:color="auto"/>
                                <w:bottom w:val="none" w:sz="0" w:space="0" w:color="auto"/>
                                <w:right w:val="none" w:sz="0" w:space="0" w:color="auto"/>
                              </w:divBdr>
                            </w:div>
                            <w:div w:id="115660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115415">
          <w:marLeft w:val="0"/>
          <w:marRight w:val="0"/>
          <w:marTop w:val="0"/>
          <w:marBottom w:val="0"/>
          <w:divBdr>
            <w:top w:val="none" w:sz="0" w:space="0" w:color="auto"/>
            <w:left w:val="none" w:sz="0" w:space="0" w:color="auto"/>
            <w:bottom w:val="none" w:sz="0" w:space="0" w:color="auto"/>
            <w:right w:val="none" w:sz="0" w:space="0" w:color="auto"/>
          </w:divBdr>
          <w:divsChild>
            <w:div w:id="1626546432">
              <w:marLeft w:val="0"/>
              <w:marRight w:val="0"/>
              <w:marTop w:val="0"/>
              <w:marBottom w:val="0"/>
              <w:divBdr>
                <w:top w:val="none" w:sz="0" w:space="0" w:color="auto"/>
                <w:left w:val="none" w:sz="0" w:space="0" w:color="auto"/>
                <w:bottom w:val="none" w:sz="0" w:space="0" w:color="auto"/>
                <w:right w:val="none" w:sz="0" w:space="0" w:color="auto"/>
              </w:divBdr>
              <w:divsChild>
                <w:div w:id="11431587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598441387">
      <w:bodyDiv w:val="1"/>
      <w:marLeft w:val="0"/>
      <w:marRight w:val="0"/>
      <w:marTop w:val="0"/>
      <w:marBottom w:val="0"/>
      <w:divBdr>
        <w:top w:val="none" w:sz="0" w:space="0" w:color="auto"/>
        <w:left w:val="none" w:sz="0" w:space="0" w:color="auto"/>
        <w:bottom w:val="none" w:sz="0" w:space="0" w:color="auto"/>
        <w:right w:val="none" w:sz="0" w:space="0" w:color="auto"/>
      </w:divBdr>
    </w:div>
    <w:div w:id="1750811896">
      <w:bodyDiv w:val="1"/>
      <w:marLeft w:val="0"/>
      <w:marRight w:val="0"/>
      <w:marTop w:val="0"/>
      <w:marBottom w:val="0"/>
      <w:divBdr>
        <w:top w:val="none" w:sz="0" w:space="0" w:color="auto"/>
        <w:left w:val="none" w:sz="0" w:space="0" w:color="auto"/>
        <w:bottom w:val="none" w:sz="0" w:space="0" w:color="auto"/>
        <w:right w:val="none" w:sz="0" w:space="0" w:color="auto"/>
      </w:divBdr>
      <w:divsChild>
        <w:div w:id="721171352">
          <w:marLeft w:val="0"/>
          <w:marRight w:val="0"/>
          <w:marTop w:val="0"/>
          <w:marBottom w:val="0"/>
          <w:divBdr>
            <w:top w:val="none" w:sz="0" w:space="0" w:color="auto"/>
            <w:left w:val="none" w:sz="0" w:space="0" w:color="auto"/>
            <w:bottom w:val="none" w:sz="0" w:space="0" w:color="auto"/>
            <w:right w:val="none" w:sz="0" w:space="0" w:color="auto"/>
          </w:divBdr>
          <w:divsChild>
            <w:div w:id="1850633108">
              <w:marLeft w:val="0"/>
              <w:marRight w:val="0"/>
              <w:marTop w:val="0"/>
              <w:marBottom w:val="0"/>
              <w:divBdr>
                <w:top w:val="none" w:sz="0" w:space="0" w:color="auto"/>
                <w:left w:val="none" w:sz="0" w:space="0" w:color="auto"/>
                <w:bottom w:val="none" w:sz="0" w:space="0" w:color="auto"/>
                <w:right w:val="none" w:sz="0" w:space="0" w:color="auto"/>
              </w:divBdr>
              <w:divsChild>
                <w:div w:id="346717085">
                  <w:marLeft w:val="0"/>
                  <w:marRight w:val="0"/>
                  <w:marTop w:val="0"/>
                  <w:marBottom w:val="0"/>
                  <w:divBdr>
                    <w:top w:val="none" w:sz="0" w:space="0" w:color="auto"/>
                    <w:left w:val="none" w:sz="0" w:space="0" w:color="auto"/>
                    <w:bottom w:val="none" w:sz="0" w:space="0" w:color="auto"/>
                    <w:right w:val="none" w:sz="0" w:space="0" w:color="auto"/>
                  </w:divBdr>
                  <w:divsChild>
                    <w:div w:id="397672779">
                      <w:marLeft w:val="0"/>
                      <w:marRight w:val="0"/>
                      <w:marTop w:val="0"/>
                      <w:marBottom w:val="0"/>
                      <w:divBdr>
                        <w:top w:val="none" w:sz="0" w:space="0" w:color="auto"/>
                        <w:left w:val="none" w:sz="0" w:space="0" w:color="auto"/>
                        <w:bottom w:val="none" w:sz="0" w:space="0" w:color="auto"/>
                        <w:right w:val="none" w:sz="0" w:space="0" w:color="auto"/>
                      </w:divBdr>
                      <w:divsChild>
                        <w:div w:id="2080901655">
                          <w:marLeft w:val="0"/>
                          <w:marRight w:val="0"/>
                          <w:marTop w:val="0"/>
                          <w:marBottom w:val="0"/>
                          <w:divBdr>
                            <w:top w:val="none" w:sz="0" w:space="0" w:color="auto"/>
                            <w:left w:val="none" w:sz="0" w:space="0" w:color="auto"/>
                            <w:bottom w:val="none" w:sz="0" w:space="0" w:color="auto"/>
                            <w:right w:val="none" w:sz="0" w:space="0" w:color="auto"/>
                          </w:divBdr>
                          <w:divsChild>
                            <w:div w:id="437021404">
                              <w:marLeft w:val="0"/>
                              <w:marRight w:val="0"/>
                              <w:marTop w:val="0"/>
                              <w:marBottom w:val="0"/>
                              <w:divBdr>
                                <w:top w:val="none" w:sz="0" w:space="0" w:color="auto"/>
                                <w:left w:val="none" w:sz="0" w:space="0" w:color="auto"/>
                                <w:bottom w:val="none" w:sz="0" w:space="0" w:color="auto"/>
                                <w:right w:val="none" w:sz="0" w:space="0" w:color="auto"/>
                              </w:divBdr>
                            </w:div>
                            <w:div w:id="7249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730788">
                  <w:marLeft w:val="0"/>
                  <w:marRight w:val="0"/>
                  <w:marTop w:val="0"/>
                  <w:marBottom w:val="0"/>
                  <w:divBdr>
                    <w:top w:val="none" w:sz="0" w:space="0" w:color="auto"/>
                    <w:left w:val="none" w:sz="0" w:space="0" w:color="auto"/>
                    <w:bottom w:val="none" w:sz="0" w:space="0" w:color="auto"/>
                    <w:right w:val="none" w:sz="0" w:space="0" w:color="auto"/>
                  </w:divBdr>
                  <w:divsChild>
                    <w:div w:id="909854335">
                      <w:marLeft w:val="0"/>
                      <w:marRight w:val="0"/>
                      <w:marTop w:val="0"/>
                      <w:marBottom w:val="0"/>
                      <w:divBdr>
                        <w:top w:val="none" w:sz="0" w:space="0" w:color="auto"/>
                        <w:left w:val="none" w:sz="0" w:space="0" w:color="auto"/>
                        <w:bottom w:val="none" w:sz="0" w:space="0" w:color="auto"/>
                        <w:right w:val="none" w:sz="0" w:space="0" w:color="auto"/>
                      </w:divBdr>
                      <w:divsChild>
                        <w:div w:id="321736544">
                          <w:marLeft w:val="0"/>
                          <w:marRight w:val="0"/>
                          <w:marTop w:val="0"/>
                          <w:marBottom w:val="0"/>
                          <w:divBdr>
                            <w:top w:val="none" w:sz="0" w:space="0" w:color="auto"/>
                            <w:left w:val="none" w:sz="0" w:space="0" w:color="auto"/>
                            <w:bottom w:val="none" w:sz="0" w:space="0" w:color="auto"/>
                            <w:right w:val="none" w:sz="0" w:space="0" w:color="auto"/>
                          </w:divBdr>
                          <w:divsChild>
                            <w:div w:id="986981692">
                              <w:marLeft w:val="0"/>
                              <w:marRight w:val="0"/>
                              <w:marTop w:val="0"/>
                              <w:marBottom w:val="0"/>
                              <w:divBdr>
                                <w:top w:val="none" w:sz="0" w:space="0" w:color="auto"/>
                                <w:left w:val="none" w:sz="0" w:space="0" w:color="auto"/>
                                <w:bottom w:val="none" w:sz="0" w:space="0" w:color="auto"/>
                                <w:right w:val="none" w:sz="0" w:space="0" w:color="auto"/>
                              </w:divBdr>
                            </w:div>
                            <w:div w:id="187947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09500">
                  <w:marLeft w:val="0"/>
                  <w:marRight w:val="0"/>
                  <w:marTop w:val="0"/>
                  <w:marBottom w:val="0"/>
                  <w:divBdr>
                    <w:top w:val="none" w:sz="0" w:space="0" w:color="auto"/>
                    <w:left w:val="none" w:sz="0" w:space="0" w:color="auto"/>
                    <w:bottom w:val="none" w:sz="0" w:space="0" w:color="auto"/>
                    <w:right w:val="none" w:sz="0" w:space="0" w:color="auto"/>
                  </w:divBdr>
                  <w:divsChild>
                    <w:div w:id="219286977">
                      <w:marLeft w:val="0"/>
                      <w:marRight w:val="0"/>
                      <w:marTop w:val="0"/>
                      <w:marBottom w:val="0"/>
                      <w:divBdr>
                        <w:top w:val="none" w:sz="0" w:space="0" w:color="auto"/>
                        <w:left w:val="none" w:sz="0" w:space="0" w:color="auto"/>
                        <w:bottom w:val="none" w:sz="0" w:space="0" w:color="auto"/>
                        <w:right w:val="none" w:sz="0" w:space="0" w:color="auto"/>
                      </w:divBdr>
                      <w:divsChild>
                        <w:div w:id="1291087603">
                          <w:marLeft w:val="0"/>
                          <w:marRight w:val="0"/>
                          <w:marTop w:val="0"/>
                          <w:marBottom w:val="0"/>
                          <w:divBdr>
                            <w:top w:val="none" w:sz="0" w:space="0" w:color="auto"/>
                            <w:left w:val="none" w:sz="0" w:space="0" w:color="auto"/>
                            <w:bottom w:val="none" w:sz="0" w:space="0" w:color="auto"/>
                            <w:right w:val="none" w:sz="0" w:space="0" w:color="auto"/>
                          </w:divBdr>
                          <w:divsChild>
                            <w:div w:id="1152985143">
                              <w:marLeft w:val="0"/>
                              <w:marRight w:val="0"/>
                              <w:marTop w:val="0"/>
                              <w:marBottom w:val="0"/>
                              <w:divBdr>
                                <w:top w:val="none" w:sz="0" w:space="0" w:color="auto"/>
                                <w:left w:val="none" w:sz="0" w:space="0" w:color="auto"/>
                                <w:bottom w:val="none" w:sz="0" w:space="0" w:color="auto"/>
                                <w:right w:val="none" w:sz="0" w:space="0" w:color="auto"/>
                              </w:divBdr>
                            </w:div>
                            <w:div w:id="192972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506272">
                  <w:marLeft w:val="0"/>
                  <w:marRight w:val="0"/>
                  <w:marTop w:val="0"/>
                  <w:marBottom w:val="0"/>
                  <w:divBdr>
                    <w:top w:val="none" w:sz="0" w:space="0" w:color="auto"/>
                    <w:left w:val="none" w:sz="0" w:space="0" w:color="auto"/>
                    <w:bottom w:val="none" w:sz="0" w:space="0" w:color="auto"/>
                    <w:right w:val="none" w:sz="0" w:space="0" w:color="auto"/>
                  </w:divBdr>
                  <w:divsChild>
                    <w:div w:id="933587236">
                      <w:marLeft w:val="0"/>
                      <w:marRight w:val="0"/>
                      <w:marTop w:val="0"/>
                      <w:marBottom w:val="0"/>
                      <w:divBdr>
                        <w:top w:val="none" w:sz="0" w:space="0" w:color="auto"/>
                        <w:left w:val="none" w:sz="0" w:space="0" w:color="auto"/>
                        <w:bottom w:val="none" w:sz="0" w:space="0" w:color="auto"/>
                        <w:right w:val="none" w:sz="0" w:space="0" w:color="auto"/>
                      </w:divBdr>
                      <w:divsChild>
                        <w:div w:id="1171530589">
                          <w:marLeft w:val="0"/>
                          <w:marRight w:val="0"/>
                          <w:marTop w:val="0"/>
                          <w:marBottom w:val="0"/>
                          <w:divBdr>
                            <w:top w:val="none" w:sz="0" w:space="0" w:color="auto"/>
                            <w:left w:val="none" w:sz="0" w:space="0" w:color="auto"/>
                            <w:bottom w:val="none" w:sz="0" w:space="0" w:color="auto"/>
                            <w:right w:val="none" w:sz="0" w:space="0" w:color="auto"/>
                          </w:divBdr>
                          <w:divsChild>
                            <w:div w:id="1386443963">
                              <w:marLeft w:val="0"/>
                              <w:marRight w:val="0"/>
                              <w:marTop w:val="0"/>
                              <w:marBottom w:val="0"/>
                              <w:divBdr>
                                <w:top w:val="none" w:sz="0" w:space="0" w:color="auto"/>
                                <w:left w:val="none" w:sz="0" w:space="0" w:color="auto"/>
                                <w:bottom w:val="none" w:sz="0" w:space="0" w:color="auto"/>
                                <w:right w:val="none" w:sz="0" w:space="0" w:color="auto"/>
                              </w:divBdr>
                            </w:div>
                            <w:div w:id="16608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52661">
                  <w:marLeft w:val="0"/>
                  <w:marRight w:val="0"/>
                  <w:marTop w:val="0"/>
                  <w:marBottom w:val="0"/>
                  <w:divBdr>
                    <w:top w:val="none" w:sz="0" w:space="0" w:color="auto"/>
                    <w:left w:val="none" w:sz="0" w:space="0" w:color="auto"/>
                    <w:bottom w:val="none" w:sz="0" w:space="0" w:color="auto"/>
                    <w:right w:val="none" w:sz="0" w:space="0" w:color="auto"/>
                  </w:divBdr>
                  <w:divsChild>
                    <w:div w:id="1918249966">
                      <w:marLeft w:val="0"/>
                      <w:marRight w:val="0"/>
                      <w:marTop w:val="0"/>
                      <w:marBottom w:val="0"/>
                      <w:divBdr>
                        <w:top w:val="none" w:sz="0" w:space="0" w:color="auto"/>
                        <w:left w:val="none" w:sz="0" w:space="0" w:color="auto"/>
                        <w:bottom w:val="none" w:sz="0" w:space="0" w:color="auto"/>
                        <w:right w:val="none" w:sz="0" w:space="0" w:color="auto"/>
                      </w:divBdr>
                      <w:divsChild>
                        <w:div w:id="1072970902">
                          <w:marLeft w:val="0"/>
                          <w:marRight w:val="0"/>
                          <w:marTop w:val="0"/>
                          <w:marBottom w:val="0"/>
                          <w:divBdr>
                            <w:top w:val="none" w:sz="0" w:space="0" w:color="auto"/>
                            <w:left w:val="none" w:sz="0" w:space="0" w:color="auto"/>
                            <w:bottom w:val="none" w:sz="0" w:space="0" w:color="auto"/>
                            <w:right w:val="none" w:sz="0" w:space="0" w:color="auto"/>
                          </w:divBdr>
                          <w:divsChild>
                            <w:div w:id="1198203291">
                              <w:marLeft w:val="0"/>
                              <w:marRight w:val="0"/>
                              <w:marTop w:val="0"/>
                              <w:marBottom w:val="0"/>
                              <w:divBdr>
                                <w:top w:val="none" w:sz="0" w:space="0" w:color="auto"/>
                                <w:left w:val="none" w:sz="0" w:space="0" w:color="auto"/>
                                <w:bottom w:val="none" w:sz="0" w:space="0" w:color="auto"/>
                                <w:right w:val="none" w:sz="0" w:space="0" w:color="auto"/>
                              </w:divBdr>
                            </w:div>
                            <w:div w:id="124341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284990">
          <w:marLeft w:val="0"/>
          <w:marRight w:val="0"/>
          <w:marTop w:val="0"/>
          <w:marBottom w:val="0"/>
          <w:divBdr>
            <w:top w:val="none" w:sz="0" w:space="0" w:color="auto"/>
            <w:left w:val="none" w:sz="0" w:space="0" w:color="auto"/>
            <w:bottom w:val="none" w:sz="0" w:space="0" w:color="auto"/>
            <w:right w:val="none" w:sz="0" w:space="0" w:color="auto"/>
          </w:divBdr>
          <w:divsChild>
            <w:div w:id="293099350">
              <w:marLeft w:val="0"/>
              <w:marRight w:val="0"/>
              <w:marTop w:val="0"/>
              <w:marBottom w:val="0"/>
              <w:divBdr>
                <w:top w:val="none" w:sz="0" w:space="0" w:color="auto"/>
                <w:left w:val="none" w:sz="0" w:space="0" w:color="auto"/>
                <w:bottom w:val="none" w:sz="0" w:space="0" w:color="auto"/>
                <w:right w:val="none" w:sz="0" w:space="0" w:color="auto"/>
              </w:divBdr>
              <w:divsChild>
                <w:div w:id="60674155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19785702">
          <w:marLeft w:val="0"/>
          <w:marRight w:val="0"/>
          <w:marTop w:val="0"/>
          <w:marBottom w:val="0"/>
          <w:divBdr>
            <w:top w:val="none" w:sz="0" w:space="0" w:color="auto"/>
            <w:left w:val="none" w:sz="0" w:space="0" w:color="auto"/>
            <w:bottom w:val="none" w:sz="0" w:space="0" w:color="auto"/>
            <w:right w:val="none" w:sz="0" w:space="0" w:color="auto"/>
          </w:divBdr>
          <w:divsChild>
            <w:div w:id="1529828377">
              <w:marLeft w:val="0"/>
              <w:marRight w:val="0"/>
              <w:marTop w:val="0"/>
              <w:marBottom w:val="0"/>
              <w:divBdr>
                <w:top w:val="none" w:sz="0" w:space="0" w:color="auto"/>
                <w:left w:val="none" w:sz="0" w:space="0" w:color="auto"/>
                <w:bottom w:val="none" w:sz="0" w:space="0" w:color="auto"/>
                <w:right w:val="none" w:sz="0" w:space="0" w:color="auto"/>
              </w:divBdr>
              <w:divsChild>
                <w:div w:id="42214329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58442276">
          <w:marLeft w:val="0"/>
          <w:marRight w:val="0"/>
          <w:marTop w:val="0"/>
          <w:marBottom w:val="0"/>
          <w:divBdr>
            <w:top w:val="none" w:sz="0" w:space="0" w:color="auto"/>
            <w:left w:val="none" w:sz="0" w:space="0" w:color="auto"/>
            <w:bottom w:val="none" w:sz="0" w:space="0" w:color="auto"/>
            <w:right w:val="none" w:sz="0" w:space="0" w:color="auto"/>
          </w:divBdr>
          <w:divsChild>
            <w:div w:id="2248008">
              <w:marLeft w:val="0"/>
              <w:marRight w:val="0"/>
              <w:marTop w:val="0"/>
              <w:marBottom w:val="0"/>
              <w:divBdr>
                <w:top w:val="none" w:sz="0" w:space="0" w:color="auto"/>
                <w:left w:val="none" w:sz="0" w:space="0" w:color="auto"/>
                <w:bottom w:val="none" w:sz="0" w:space="0" w:color="auto"/>
                <w:right w:val="none" w:sz="0" w:space="0" w:color="auto"/>
              </w:divBdr>
              <w:divsChild>
                <w:div w:id="9582928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73314029">
          <w:marLeft w:val="0"/>
          <w:marRight w:val="0"/>
          <w:marTop w:val="0"/>
          <w:marBottom w:val="0"/>
          <w:divBdr>
            <w:top w:val="none" w:sz="0" w:space="0" w:color="auto"/>
            <w:left w:val="none" w:sz="0" w:space="0" w:color="auto"/>
            <w:bottom w:val="none" w:sz="0" w:space="0" w:color="auto"/>
            <w:right w:val="none" w:sz="0" w:space="0" w:color="auto"/>
          </w:divBdr>
          <w:divsChild>
            <w:div w:id="436170970">
              <w:marLeft w:val="0"/>
              <w:marRight w:val="0"/>
              <w:marTop w:val="0"/>
              <w:marBottom w:val="0"/>
              <w:divBdr>
                <w:top w:val="none" w:sz="0" w:space="0" w:color="auto"/>
                <w:left w:val="none" w:sz="0" w:space="0" w:color="auto"/>
                <w:bottom w:val="none" w:sz="0" w:space="0" w:color="auto"/>
                <w:right w:val="none" w:sz="0" w:space="0" w:color="auto"/>
              </w:divBdr>
              <w:divsChild>
                <w:div w:id="713163723">
                  <w:marLeft w:val="0"/>
                  <w:marRight w:val="0"/>
                  <w:marTop w:val="0"/>
                  <w:marBottom w:val="0"/>
                  <w:divBdr>
                    <w:top w:val="none" w:sz="0" w:space="0" w:color="auto"/>
                    <w:left w:val="none" w:sz="0" w:space="0" w:color="auto"/>
                    <w:bottom w:val="none" w:sz="0" w:space="0" w:color="auto"/>
                    <w:right w:val="none" w:sz="0" w:space="0" w:color="auto"/>
                  </w:divBdr>
                  <w:divsChild>
                    <w:div w:id="135226149">
                      <w:marLeft w:val="0"/>
                      <w:marRight w:val="0"/>
                      <w:marTop w:val="0"/>
                      <w:marBottom w:val="0"/>
                      <w:divBdr>
                        <w:top w:val="none" w:sz="0" w:space="0" w:color="auto"/>
                        <w:left w:val="none" w:sz="0" w:space="0" w:color="auto"/>
                        <w:bottom w:val="none" w:sz="0" w:space="0" w:color="auto"/>
                        <w:right w:val="none" w:sz="0" w:space="0" w:color="auto"/>
                      </w:divBdr>
                      <w:divsChild>
                        <w:div w:id="1414666879">
                          <w:marLeft w:val="0"/>
                          <w:marRight w:val="0"/>
                          <w:marTop w:val="0"/>
                          <w:marBottom w:val="0"/>
                          <w:divBdr>
                            <w:top w:val="none" w:sz="0" w:space="0" w:color="auto"/>
                            <w:left w:val="none" w:sz="0" w:space="0" w:color="auto"/>
                            <w:bottom w:val="none" w:sz="0" w:space="0" w:color="auto"/>
                            <w:right w:val="none" w:sz="0" w:space="0" w:color="auto"/>
                          </w:divBdr>
                          <w:divsChild>
                            <w:div w:id="371880880">
                              <w:marLeft w:val="0"/>
                              <w:marRight w:val="0"/>
                              <w:marTop w:val="0"/>
                              <w:marBottom w:val="0"/>
                              <w:divBdr>
                                <w:top w:val="none" w:sz="0" w:space="0" w:color="auto"/>
                                <w:left w:val="none" w:sz="0" w:space="0" w:color="auto"/>
                                <w:bottom w:val="none" w:sz="0" w:space="0" w:color="auto"/>
                                <w:right w:val="none" w:sz="0" w:space="0" w:color="auto"/>
                              </w:divBdr>
                            </w:div>
                            <w:div w:id="157164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2328">
                  <w:marLeft w:val="0"/>
                  <w:marRight w:val="0"/>
                  <w:marTop w:val="0"/>
                  <w:marBottom w:val="0"/>
                  <w:divBdr>
                    <w:top w:val="none" w:sz="0" w:space="0" w:color="auto"/>
                    <w:left w:val="none" w:sz="0" w:space="0" w:color="auto"/>
                    <w:bottom w:val="none" w:sz="0" w:space="0" w:color="auto"/>
                    <w:right w:val="none" w:sz="0" w:space="0" w:color="auto"/>
                  </w:divBdr>
                  <w:divsChild>
                    <w:div w:id="1690330568">
                      <w:marLeft w:val="0"/>
                      <w:marRight w:val="0"/>
                      <w:marTop w:val="0"/>
                      <w:marBottom w:val="0"/>
                      <w:divBdr>
                        <w:top w:val="none" w:sz="0" w:space="0" w:color="auto"/>
                        <w:left w:val="none" w:sz="0" w:space="0" w:color="auto"/>
                        <w:bottom w:val="none" w:sz="0" w:space="0" w:color="auto"/>
                        <w:right w:val="none" w:sz="0" w:space="0" w:color="auto"/>
                      </w:divBdr>
                      <w:divsChild>
                        <w:div w:id="1646088143">
                          <w:marLeft w:val="0"/>
                          <w:marRight w:val="0"/>
                          <w:marTop w:val="0"/>
                          <w:marBottom w:val="0"/>
                          <w:divBdr>
                            <w:top w:val="none" w:sz="0" w:space="0" w:color="auto"/>
                            <w:left w:val="none" w:sz="0" w:space="0" w:color="auto"/>
                            <w:bottom w:val="none" w:sz="0" w:space="0" w:color="auto"/>
                            <w:right w:val="none" w:sz="0" w:space="0" w:color="auto"/>
                          </w:divBdr>
                          <w:divsChild>
                            <w:div w:id="644552478">
                              <w:marLeft w:val="0"/>
                              <w:marRight w:val="0"/>
                              <w:marTop w:val="0"/>
                              <w:marBottom w:val="0"/>
                              <w:divBdr>
                                <w:top w:val="none" w:sz="0" w:space="0" w:color="auto"/>
                                <w:left w:val="none" w:sz="0" w:space="0" w:color="auto"/>
                                <w:bottom w:val="none" w:sz="0" w:space="0" w:color="auto"/>
                                <w:right w:val="none" w:sz="0" w:space="0" w:color="auto"/>
                              </w:divBdr>
                            </w:div>
                            <w:div w:id="14572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86299">
                  <w:marLeft w:val="0"/>
                  <w:marRight w:val="0"/>
                  <w:marTop w:val="0"/>
                  <w:marBottom w:val="0"/>
                  <w:divBdr>
                    <w:top w:val="none" w:sz="0" w:space="0" w:color="auto"/>
                    <w:left w:val="none" w:sz="0" w:space="0" w:color="auto"/>
                    <w:bottom w:val="none" w:sz="0" w:space="0" w:color="auto"/>
                    <w:right w:val="none" w:sz="0" w:space="0" w:color="auto"/>
                  </w:divBdr>
                  <w:divsChild>
                    <w:div w:id="1223249380">
                      <w:marLeft w:val="0"/>
                      <w:marRight w:val="0"/>
                      <w:marTop w:val="0"/>
                      <w:marBottom w:val="0"/>
                      <w:divBdr>
                        <w:top w:val="none" w:sz="0" w:space="0" w:color="auto"/>
                        <w:left w:val="none" w:sz="0" w:space="0" w:color="auto"/>
                        <w:bottom w:val="none" w:sz="0" w:space="0" w:color="auto"/>
                        <w:right w:val="none" w:sz="0" w:space="0" w:color="auto"/>
                      </w:divBdr>
                      <w:divsChild>
                        <w:div w:id="666251619">
                          <w:marLeft w:val="0"/>
                          <w:marRight w:val="0"/>
                          <w:marTop w:val="0"/>
                          <w:marBottom w:val="0"/>
                          <w:divBdr>
                            <w:top w:val="none" w:sz="0" w:space="0" w:color="auto"/>
                            <w:left w:val="none" w:sz="0" w:space="0" w:color="auto"/>
                            <w:bottom w:val="none" w:sz="0" w:space="0" w:color="auto"/>
                            <w:right w:val="none" w:sz="0" w:space="0" w:color="auto"/>
                          </w:divBdr>
                          <w:divsChild>
                            <w:div w:id="186916937">
                              <w:marLeft w:val="0"/>
                              <w:marRight w:val="0"/>
                              <w:marTop w:val="0"/>
                              <w:marBottom w:val="0"/>
                              <w:divBdr>
                                <w:top w:val="none" w:sz="0" w:space="0" w:color="auto"/>
                                <w:left w:val="none" w:sz="0" w:space="0" w:color="auto"/>
                                <w:bottom w:val="none" w:sz="0" w:space="0" w:color="auto"/>
                                <w:right w:val="none" w:sz="0" w:space="0" w:color="auto"/>
                              </w:divBdr>
                            </w:div>
                            <w:div w:id="79517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436888">
                  <w:marLeft w:val="0"/>
                  <w:marRight w:val="0"/>
                  <w:marTop w:val="0"/>
                  <w:marBottom w:val="0"/>
                  <w:divBdr>
                    <w:top w:val="none" w:sz="0" w:space="0" w:color="auto"/>
                    <w:left w:val="none" w:sz="0" w:space="0" w:color="auto"/>
                    <w:bottom w:val="none" w:sz="0" w:space="0" w:color="auto"/>
                    <w:right w:val="none" w:sz="0" w:space="0" w:color="auto"/>
                  </w:divBdr>
                  <w:divsChild>
                    <w:div w:id="328675814">
                      <w:marLeft w:val="0"/>
                      <w:marRight w:val="0"/>
                      <w:marTop w:val="0"/>
                      <w:marBottom w:val="0"/>
                      <w:divBdr>
                        <w:top w:val="none" w:sz="0" w:space="0" w:color="auto"/>
                        <w:left w:val="none" w:sz="0" w:space="0" w:color="auto"/>
                        <w:bottom w:val="none" w:sz="0" w:space="0" w:color="auto"/>
                        <w:right w:val="none" w:sz="0" w:space="0" w:color="auto"/>
                      </w:divBdr>
                      <w:divsChild>
                        <w:div w:id="1218905436">
                          <w:marLeft w:val="0"/>
                          <w:marRight w:val="0"/>
                          <w:marTop w:val="0"/>
                          <w:marBottom w:val="0"/>
                          <w:divBdr>
                            <w:top w:val="none" w:sz="0" w:space="0" w:color="auto"/>
                            <w:left w:val="none" w:sz="0" w:space="0" w:color="auto"/>
                            <w:bottom w:val="none" w:sz="0" w:space="0" w:color="auto"/>
                            <w:right w:val="none" w:sz="0" w:space="0" w:color="auto"/>
                          </w:divBdr>
                          <w:divsChild>
                            <w:div w:id="1324167053">
                              <w:marLeft w:val="0"/>
                              <w:marRight w:val="0"/>
                              <w:marTop w:val="0"/>
                              <w:marBottom w:val="0"/>
                              <w:divBdr>
                                <w:top w:val="none" w:sz="0" w:space="0" w:color="auto"/>
                                <w:left w:val="none" w:sz="0" w:space="0" w:color="auto"/>
                                <w:bottom w:val="none" w:sz="0" w:space="0" w:color="auto"/>
                                <w:right w:val="none" w:sz="0" w:space="0" w:color="auto"/>
                              </w:divBdr>
                            </w:div>
                            <w:div w:id="1409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1089">
                  <w:marLeft w:val="0"/>
                  <w:marRight w:val="0"/>
                  <w:marTop w:val="0"/>
                  <w:marBottom w:val="0"/>
                  <w:divBdr>
                    <w:top w:val="none" w:sz="0" w:space="0" w:color="auto"/>
                    <w:left w:val="none" w:sz="0" w:space="0" w:color="auto"/>
                    <w:bottom w:val="none" w:sz="0" w:space="0" w:color="auto"/>
                    <w:right w:val="none" w:sz="0" w:space="0" w:color="auto"/>
                  </w:divBdr>
                  <w:divsChild>
                    <w:div w:id="1094588016">
                      <w:marLeft w:val="0"/>
                      <w:marRight w:val="0"/>
                      <w:marTop w:val="0"/>
                      <w:marBottom w:val="0"/>
                      <w:divBdr>
                        <w:top w:val="none" w:sz="0" w:space="0" w:color="auto"/>
                        <w:left w:val="none" w:sz="0" w:space="0" w:color="auto"/>
                        <w:bottom w:val="none" w:sz="0" w:space="0" w:color="auto"/>
                        <w:right w:val="none" w:sz="0" w:space="0" w:color="auto"/>
                      </w:divBdr>
                      <w:divsChild>
                        <w:div w:id="48843716">
                          <w:marLeft w:val="0"/>
                          <w:marRight w:val="0"/>
                          <w:marTop w:val="0"/>
                          <w:marBottom w:val="0"/>
                          <w:divBdr>
                            <w:top w:val="none" w:sz="0" w:space="0" w:color="auto"/>
                            <w:left w:val="none" w:sz="0" w:space="0" w:color="auto"/>
                            <w:bottom w:val="none" w:sz="0" w:space="0" w:color="auto"/>
                            <w:right w:val="none" w:sz="0" w:space="0" w:color="auto"/>
                          </w:divBdr>
                          <w:divsChild>
                            <w:div w:id="1298071986">
                              <w:marLeft w:val="0"/>
                              <w:marRight w:val="0"/>
                              <w:marTop w:val="0"/>
                              <w:marBottom w:val="0"/>
                              <w:divBdr>
                                <w:top w:val="none" w:sz="0" w:space="0" w:color="auto"/>
                                <w:left w:val="none" w:sz="0" w:space="0" w:color="auto"/>
                                <w:bottom w:val="none" w:sz="0" w:space="0" w:color="auto"/>
                                <w:right w:val="none" w:sz="0" w:space="0" w:color="auto"/>
                              </w:divBdr>
                            </w:div>
                            <w:div w:id="147032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1108">
                  <w:marLeft w:val="0"/>
                  <w:marRight w:val="0"/>
                  <w:marTop w:val="0"/>
                  <w:marBottom w:val="0"/>
                  <w:divBdr>
                    <w:top w:val="none" w:sz="0" w:space="0" w:color="auto"/>
                    <w:left w:val="none" w:sz="0" w:space="0" w:color="auto"/>
                    <w:bottom w:val="none" w:sz="0" w:space="0" w:color="auto"/>
                    <w:right w:val="none" w:sz="0" w:space="0" w:color="auto"/>
                  </w:divBdr>
                  <w:divsChild>
                    <w:div w:id="1191340292">
                      <w:marLeft w:val="0"/>
                      <w:marRight w:val="0"/>
                      <w:marTop w:val="0"/>
                      <w:marBottom w:val="0"/>
                      <w:divBdr>
                        <w:top w:val="none" w:sz="0" w:space="0" w:color="auto"/>
                        <w:left w:val="none" w:sz="0" w:space="0" w:color="auto"/>
                        <w:bottom w:val="none" w:sz="0" w:space="0" w:color="auto"/>
                        <w:right w:val="none" w:sz="0" w:space="0" w:color="auto"/>
                      </w:divBdr>
                      <w:divsChild>
                        <w:div w:id="191042243">
                          <w:marLeft w:val="0"/>
                          <w:marRight w:val="0"/>
                          <w:marTop w:val="0"/>
                          <w:marBottom w:val="0"/>
                          <w:divBdr>
                            <w:top w:val="none" w:sz="0" w:space="0" w:color="auto"/>
                            <w:left w:val="none" w:sz="0" w:space="0" w:color="auto"/>
                            <w:bottom w:val="none" w:sz="0" w:space="0" w:color="auto"/>
                            <w:right w:val="none" w:sz="0" w:space="0" w:color="auto"/>
                          </w:divBdr>
                          <w:divsChild>
                            <w:div w:id="512303074">
                              <w:marLeft w:val="0"/>
                              <w:marRight w:val="0"/>
                              <w:marTop w:val="0"/>
                              <w:marBottom w:val="0"/>
                              <w:divBdr>
                                <w:top w:val="none" w:sz="0" w:space="0" w:color="auto"/>
                                <w:left w:val="none" w:sz="0" w:space="0" w:color="auto"/>
                                <w:bottom w:val="none" w:sz="0" w:space="0" w:color="auto"/>
                                <w:right w:val="none" w:sz="0" w:space="0" w:color="auto"/>
                              </w:divBdr>
                            </w:div>
                            <w:div w:id="112712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722908">
                  <w:marLeft w:val="0"/>
                  <w:marRight w:val="0"/>
                  <w:marTop w:val="0"/>
                  <w:marBottom w:val="0"/>
                  <w:divBdr>
                    <w:top w:val="none" w:sz="0" w:space="0" w:color="auto"/>
                    <w:left w:val="none" w:sz="0" w:space="0" w:color="auto"/>
                    <w:bottom w:val="none" w:sz="0" w:space="0" w:color="auto"/>
                    <w:right w:val="none" w:sz="0" w:space="0" w:color="auto"/>
                  </w:divBdr>
                  <w:divsChild>
                    <w:div w:id="1661159218">
                      <w:marLeft w:val="0"/>
                      <w:marRight w:val="0"/>
                      <w:marTop w:val="0"/>
                      <w:marBottom w:val="0"/>
                      <w:divBdr>
                        <w:top w:val="none" w:sz="0" w:space="0" w:color="auto"/>
                        <w:left w:val="none" w:sz="0" w:space="0" w:color="auto"/>
                        <w:bottom w:val="none" w:sz="0" w:space="0" w:color="auto"/>
                        <w:right w:val="none" w:sz="0" w:space="0" w:color="auto"/>
                      </w:divBdr>
                      <w:divsChild>
                        <w:div w:id="182861230">
                          <w:marLeft w:val="0"/>
                          <w:marRight w:val="0"/>
                          <w:marTop w:val="0"/>
                          <w:marBottom w:val="0"/>
                          <w:divBdr>
                            <w:top w:val="none" w:sz="0" w:space="0" w:color="auto"/>
                            <w:left w:val="none" w:sz="0" w:space="0" w:color="auto"/>
                            <w:bottom w:val="none" w:sz="0" w:space="0" w:color="auto"/>
                            <w:right w:val="none" w:sz="0" w:space="0" w:color="auto"/>
                          </w:divBdr>
                          <w:divsChild>
                            <w:div w:id="1324969621">
                              <w:marLeft w:val="0"/>
                              <w:marRight w:val="0"/>
                              <w:marTop w:val="0"/>
                              <w:marBottom w:val="0"/>
                              <w:divBdr>
                                <w:top w:val="none" w:sz="0" w:space="0" w:color="auto"/>
                                <w:left w:val="none" w:sz="0" w:space="0" w:color="auto"/>
                                <w:bottom w:val="none" w:sz="0" w:space="0" w:color="auto"/>
                                <w:right w:val="none" w:sz="0" w:space="0" w:color="auto"/>
                              </w:divBdr>
                            </w:div>
                            <w:div w:id="210869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681637">
                  <w:marLeft w:val="0"/>
                  <w:marRight w:val="0"/>
                  <w:marTop w:val="0"/>
                  <w:marBottom w:val="0"/>
                  <w:divBdr>
                    <w:top w:val="none" w:sz="0" w:space="0" w:color="auto"/>
                    <w:left w:val="none" w:sz="0" w:space="0" w:color="auto"/>
                    <w:bottom w:val="none" w:sz="0" w:space="0" w:color="auto"/>
                    <w:right w:val="none" w:sz="0" w:space="0" w:color="auto"/>
                  </w:divBdr>
                  <w:divsChild>
                    <w:div w:id="412236947">
                      <w:marLeft w:val="0"/>
                      <w:marRight w:val="0"/>
                      <w:marTop w:val="0"/>
                      <w:marBottom w:val="0"/>
                      <w:divBdr>
                        <w:top w:val="none" w:sz="0" w:space="0" w:color="auto"/>
                        <w:left w:val="none" w:sz="0" w:space="0" w:color="auto"/>
                        <w:bottom w:val="none" w:sz="0" w:space="0" w:color="auto"/>
                        <w:right w:val="none" w:sz="0" w:space="0" w:color="auto"/>
                      </w:divBdr>
                      <w:divsChild>
                        <w:div w:id="5403093">
                          <w:marLeft w:val="0"/>
                          <w:marRight w:val="0"/>
                          <w:marTop w:val="0"/>
                          <w:marBottom w:val="0"/>
                          <w:divBdr>
                            <w:top w:val="none" w:sz="0" w:space="0" w:color="auto"/>
                            <w:left w:val="none" w:sz="0" w:space="0" w:color="auto"/>
                            <w:bottom w:val="none" w:sz="0" w:space="0" w:color="auto"/>
                            <w:right w:val="none" w:sz="0" w:space="0" w:color="auto"/>
                          </w:divBdr>
                          <w:divsChild>
                            <w:div w:id="1967420564">
                              <w:marLeft w:val="0"/>
                              <w:marRight w:val="0"/>
                              <w:marTop w:val="0"/>
                              <w:marBottom w:val="0"/>
                              <w:divBdr>
                                <w:top w:val="none" w:sz="0" w:space="0" w:color="auto"/>
                                <w:left w:val="none" w:sz="0" w:space="0" w:color="auto"/>
                                <w:bottom w:val="none" w:sz="0" w:space="0" w:color="auto"/>
                                <w:right w:val="none" w:sz="0" w:space="0" w:color="auto"/>
                              </w:divBdr>
                            </w:div>
                            <w:div w:id="208236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446959">
      <w:bodyDiv w:val="1"/>
      <w:marLeft w:val="0"/>
      <w:marRight w:val="0"/>
      <w:marTop w:val="0"/>
      <w:marBottom w:val="0"/>
      <w:divBdr>
        <w:top w:val="none" w:sz="0" w:space="0" w:color="auto"/>
        <w:left w:val="none" w:sz="0" w:space="0" w:color="auto"/>
        <w:bottom w:val="none" w:sz="0" w:space="0" w:color="auto"/>
        <w:right w:val="none" w:sz="0" w:space="0" w:color="auto"/>
      </w:divBdr>
    </w:div>
    <w:div w:id="2071535497">
      <w:bodyDiv w:val="1"/>
      <w:marLeft w:val="0"/>
      <w:marRight w:val="0"/>
      <w:marTop w:val="0"/>
      <w:marBottom w:val="0"/>
      <w:divBdr>
        <w:top w:val="none" w:sz="0" w:space="0" w:color="auto"/>
        <w:left w:val="none" w:sz="0" w:space="0" w:color="auto"/>
        <w:bottom w:val="none" w:sz="0" w:space="0" w:color="auto"/>
        <w:right w:val="none" w:sz="0" w:space="0" w:color="auto"/>
      </w:divBdr>
      <w:divsChild>
        <w:div w:id="1726373921">
          <w:marLeft w:val="0"/>
          <w:marRight w:val="0"/>
          <w:marTop w:val="0"/>
          <w:marBottom w:val="0"/>
          <w:divBdr>
            <w:top w:val="none" w:sz="0" w:space="0" w:color="auto"/>
            <w:left w:val="none" w:sz="0" w:space="0" w:color="auto"/>
            <w:bottom w:val="none" w:sz="0" w:space="0" w:color="auto"/>
            <w:right w:val="none" w:sz="0" w:space="0" w:color="auto"/>
          </w:divBdr>
          <w:divsChild>
            <w:div w:id="1742021524">
              <w:marLeft w:val="0"/>
              <w:marRight w:val="0"/>
              <w:marTop w:val="0"/>
              <w:marBottom w:val="0"/>
              <w:divBdr>
                <w:top w:val="none" w:sz="0" w:space="0" w:color="auto"/>
                <w:left w:val="none" w:sz="0" w:space="0" w:color="auto"/>
                <w:bottom w:val="none" w:sz="0" w:space="0" w:color="auto"/>
                <w:right w:val="none" w:sz="0" w:space="0" w:color="auto"/>
              </w:divBdr>
              <w:divsChild>
                <w:div w:id="45837968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93616595">
          <w:marLeft w:val="0"/>
          <w:marRight w:val="0"/>
          <w:marTop w:val="0"/>
          <w:marBottom w:val="0"/>
          <w:divBdr>
            <w:top w:val="none" w:sz="0" w:space="0" w:color="auto"/>
            <w:left w:val="none" w:sz="0" w:space="0" w:color="auto"/>
            <w:bottom w:val="none" w:sz="0" w:space="0" w:color="auto"/>
            <w:right w:val="none" w:sz="0" w:space="0" w:color="auto"/>
          </w:divBdr>
          <w:divsChild>
            <w:div w:id="294993944">
              <w:marLeft w:val="0"/>
              <w:marRight w:val="0"/>
              <w:marTop w:val="0"/>
              <w:marBottom w:val="0"/>
              <w:divBdr>
                <w:top w:val="none" w:sz="0" w:space="0" w:color="auto"/>
                <w:left w:val="none" w:sz="0" w:space="0" w:color="auto"/>
                <w:bottom w:val="none" w:sz="0" w:space="0" w:color="auto"/>
                <w:right w:val="none" w:sz="0" w:space="0" w:color="auto"/>
              </w:divBdr>
              <w:divsChild>
                <w:div w:id="18342982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66227156">
          <w:marLeft w:val="0"/>
          <w:marRight w:val="0"/>
          <w:marTop w:val="0"/>
          <w:marBottom w:val="0"/>
          <w:divBdr>
            <w:top w:val="none" w:sz="0" w:space="0" w:color="auto"/>
            <w:left w:val="none" w:sz="0" w:space="0" w:color="auto"/>
            <w:bottom w:val="none" w:sz="0" w:space="0" w:color="auto"/>
            <w:right w:val="none" w:sz="0" w:space="0" w:color="auto"/>
          </w:divBdr>
          <w:divsChild>
            <w:div w:id="524556456">
              <w:marLeft w:val="0"/>
              <w:marRight w:val="0"/>
              <w:marTop w:val="0"/>
              <w:marBottom w:val="0"/>
              <w:divBdr>
                <w:top w:val="none" w:sz="0" w:space="0" w:color="auto"/>
                <w:left w:val="none" w:sz="0" w:space="0" w:color="auto"/>
                <w:bottom w:val="none" w:sz="0" w:space="0" w:color="auto"/>
                <w:right w:val="none" w:sz="0" w:space="0" w:color="auto"/>
              </w:divBdr>
              <w:divsChild>
                <w:div w:id="142895325">
                  <w:marLeft w:val="0"/>
                  <w:marRight w:val="0"/>
                  <w:marTop w:val="0"/>
                  <w:marBottom w:val="0"/>
                  <w:divBdr>
                    <w:top w:val="none" w:sz="0" w:space="0" w:color="auto"/>
                    <w:left w:val="none" w:sz="0" w:space="0" w:color="auto"/>
                    <w:bottom w:val="none" w:sz="0" w:space="0" w:color="auto"/>
                    <w:right w:val="none" w:sz="0" w:space="0" w:color="auto"/>
                  </w:divBdr>
                  <w:divsChild>
                    <w:div w:id="1909488362">
                      <w:marLeft w:val="0"/>
                      <w:marRight w:val="0"/>
                      <w:marTop w:val="0"/>
                      <w:marBottom w:val="0"/>
                      <w:divBdr>
                        <w:top w:val="none" w:sz="0" w:space="0" w:color="auto"/>
                        <w:left w:val="none" w:sz="0" w:space="0" w:color="auto"/>
                        <w:bottom w:val="none" w:sz="0" w:space="0" w:color="auto"/>
                        <w:right w:val="none" w:sz="0" w:space="0" w:color="auto"/>
                      </w:divBdr>
                      <w:divsChild>
                        <w:div w:id="729812929">
                          <w:marLeft w:val="0"/>
                          <w:marRight w:val="0"/>
                          <w:marTop w:val="0"/>
                          <w:marBottom w:val="0"/>
                          <w:divBdr>
                            <w:top w:val="none" w:sz="0" w:space="0" w:color="auto"/>
                            <w:left w:val="none" w:sz="0" w:space="0" w:color="auto"/>
                            <w:bottom w:val="none" w:sz="0" w:space="0" w:color="auto"/>
                            <w:right w:val="none" w:sz="0" w:space="0" w:color="auto"/>
                          </w:divBdr>
                          <w:divsChild>
                            <w:div w:id="297810115">
                              <w:marLeft w:val="0"/>
                              <w:marRight w:val="0"/>
                              <w:marTop w:val="0"/>
                              <w:marBottom w:val="0"/>
                              <w:divBdr>
                                <w:top w:val="none" w:sz="0" w:space="0" w:color="auto"/>
                                <w:left w:val="none" w:sz="0" w:space="0" w:color="auto"/>
                                <w:bottom w:val="none" w:sz="0" w:space="0" w:color="auto"/>
                                <w:right w:val="none" w:sz="0" w:space="0" w:color="auto"/>
                              </w:divBdr>
                            </w:div>
                            <w:div w:id="87851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2854">
                  <w:marLeft w:val="0"/>
                  <w:marRight w:val="0"/>
                  <w:marTop w:val="0"/>
                  <w:marBottom w:val="0"/>
                  <w:divBdr>
                    <w:top w:val="none" w:sz="0" w:space="0" w:color="auto"/>
                    <w:left w:val="none" w:sz="0" w:space="0" w:color="auto"/>
                    <w:bottom w:val="none" w:sz="0" w:space="0" w:color="auto"/>
                    <w:right w:val="none" w:sz="0" w:space="0" w:color="auto"/>
                  </w:divBdr>
                  <w:divsChild>
                    <w:div w:id="905187254">
                      <w:marLeft w:val="0"/>
                      <w:marRight w:val="0"/>
                      <w:marTop w:val="0"/>
                      <w:marBottom w:val="0"/>
                      <w:divBdr>
                        <w:top w:val="none" w:sz="0" w:space="0" w:color="auto"/>
                        <w:left w:val="none" w:sz="0" w:space="0" w:color="auto"/>
                        <w:bottom w:val="none" w:sz="0" w:space="0" w:color="auto"/>
                        <w:right w:val="none" w:sz="0" w:space="0" w:color="auto"/>
                      </w:divBdr>
                      <w:divsChild>
                        <w:div w:id="1697341915">
                          <w:marLeft w:val="0"/>
                          <w:marRight w:val="0"/>
                          <w:marTop w:val="0"/>
                          <w:marBottom w:val="0"/>
                          <w:divBdr>
                            <w:top w:val="none" w:sz="0" w:space="0" w:color="auto"/>
                            <w:left w:val="none" w:sz="0" w:space="0" w:color="auto"/>
                            <w:bottom w:val="none" w:sz="0" w:space="0" w:color="auto"/>
                            <w:right w:val="none" w:sz="0" w:space="0" w:color="auto"/>
                          </w:divBdr>
                          <w:divsChild>
                            <w:div w:id="294146677">
                              <w:marLeft w:val="0"/>
                              <w:marRight w:val="0"/>
                              <w:marTop w:val="0"/>
                              <w:marBottom w:val="0"/>
                              <w:divBdr>
                                <w:top w:val="none" w:sz="0" w:space="0" w:color="auto"/>
                                <w:left w:val="none" w:sz="0" w:space="0" w:color="auto"/>
                                <w:bottom w:val="none" w:sz="0" w:space="0" w:color="auto"/>
                                <w:right w:val="none" w:sz="0" w:space="0" w:color="auto"/>
                              </w:divBdr>
                            </w:div>
                            <w:div w:id="12503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199495">
                  <w:marLeft w:val="0"/>
                  <w:marRight w:val="0"/>
                  <w:marTop w:val="0"/>
                  <w:marBottom w:val="0"/>
                  <w:divBdr>
                    <w:top w:val="none" w:sz="0" w:space="0" w:color="auto"/>
                    <w:left w:val="none" w:sz="0" w:space="0" w:color="auto"/>
                    <w:bottom w:val="none" w:sz="0" w:space="0" w:color="auto"/>
                    <w:right w:val="none" w:sz="0" w:space="0" w:color="auto"/>
                  </w:divBdr>
                  <w:divsChild>
                    <w:div w:id="1976330172">
                      <w:marLeft w:val="0"/>
                      <w:marRight w:val="0"/>
                      <w:marTop w:val="0"/>
                      <w:marBottom w:val="0"/>
                      <w:divBdr>
                        <w:top w:val="none" w:sz="0" w:space="0" w:color="auto"/>
                        <w:left w:val="none" w:sz="0" w:space="0" w:color="auto"/>
                        <w:bottom w:val="none" w:sz="0" w:space="0" w:color="auto"/>
                        <w:right w:val="none" w:sz="0" w:space="0" w:color="auto"/>
                      </w:divBdr>
                      <w:divsChild>
                        <w:div w:id="2051568020">
                          <w:marLeft w:val="0"/>
                          <w:marRight w:val="0"/>
                          <w:marTop w:val="0"/>
                          <w:marBottom w:val="0"/>
                          <w:divBdr>
                            <w:top w:val="none" w:sz="0" w:space="0" w:color="auto"/>
                            <w:left w:val="none" w:sz="0" w:space="0" w:color="auto"/>
                            <w:bottom w:val="none" w:sz="0" w:space="0" w:color="auto"/>
                            <w:right w:val="none" w:sz="0" w:space="0" w:color="auto"/>
                          </w:divBdr>
                          <w:divsChild>
                            <w:div w:id="40324985">
                              <w:marLeft w:val="0"/>
                              <w:marRight w:val="0"/>
                              <w:marTop w:val="0"/>
                              <w:marBottom w:val="0"/>
                              <w:divBdr>
                                <w:top w:val="none" w:sz="0" w:space="0" w:color="auto"/>
                                <w:left w:val="none" w:sz="0" w:space="0" w:color="auto"/>
                                <w:bottom w:val="none" w:sz="0" w:space="0" w:color="auto"/>
                                <w:right w:val="none" w:sz="0" w:space="0" w:color="auto"/>
                              </w:divBdr>
                            </w:div>
                            <w:div w:id="68737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039797">
                  <w:marLeft w:val="0"/>
                  <w:marRight w:val="0"/>
                  <w:marTop w:val="0"/>
                  <w:marBottom w:val="0"/>
                  <w:divBdr>
                    <w:top w:val="none" w:sz="0" w:space="0" w:color="auto"/>
                    <w:left w:val="none" w:sz="0" w:space="0" w:color="auto"/>
                    <w:bottom w:val="none" w:sz="0" w:space="0" w:color="auto"/>
                    <w:right w:val="none" w:sz="0" w:space="0" w:color="auto"/>
                  </w:divBdr>
                  <w:divsChild>
                    <w:div w:id="1078789803">
                      <w:marLeft w:val="0"/>
                      <w:marRight w:val="0"/>
                      <w:marTop w:val="0"/>
                      <w:marBottom w:val="0"/>
                      <w:divBdr>
                        <w:top w:val="none" w:sz="0" w:space="0" w:color="auto"/>
                        <w:left w:val="none" w:sz="0" w:space="0" w:color="auto"/>
                        <w:bottom w:val="none" w:sz="0" w:space="0" w:color="auto"/>
                        <w:right w:val="none" w:sz="0" w:space="0" w:color="auto"/>
                      </w:divBdr>
                      <w:divsChild>
                        <w:div w:id="66536458">
                          <w:marLeft w:val="0"/>
                          <w:marRight w:val="0"/>
                          <w:marTop w:val="0"/>
                          <w:marBottom w:val="0"/>
                          <w:divBdr>
                            <w:top w:val="none" w:sz="0" w:space="0" w:color="auto"/>
                            <w:left w:val="none" w:sz="0" w:space="0" w:color="auto"/>
                            <w:bottom w:val="none" w:sz="0" w:space="0" w:color="auto"/>
                            <w:right w:val="none" w:sz="0" w:space="0" w:color="auto"/>
                          </w:divBdr>
                          <w:divsChild>
                            <w:div w:id="582299276">
                              <w:marLeft w:val="0"/>
                              <w:marRight w:val="0"/>
                              <w:marTop w:val="0"/>
                              <w:marBottom w:val="0"/>
                              <w:divBdr>
                                <w:top w:val="none" w:sz="0" w:space="0" w:color="auto"/>
                                <w:left w:val="none" w:sz="0" w:space="0" w:color="auto"/>
                                <w:bottom w:val="none" w:sz="0" w:space="0" w:color="auto"/>
                                <w:right w:val="none" w:sz="0" w:space="0" w:color="auto"/>
                              </w:divBdr>
                            </w:div>
                            <w:div w:id="14043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666181">
                  <w:marLeft w:val="0"/>
                  <w:marRight w:val="0"/>
                  <w:marTop w:val="0"/>
                  <w:marBottom w:val="0"/>
                  <w:divBdr>
                    <w:top w:val="none" w:sz="0" w:space="0" w:color="auto"/>
                    <w:left w:val="none" w:sz="0" w:space="0" w:color="auto"/>
                    <w:bottom w:val="none" w:sz="0" w:space="0" w:color="auto"/>
                    <w:right w:val="none" w:sz="0" w:space="0" w:color="auto"/>
                  </w:divBdr>
                  <w:divsChild>
                    <w:div w:id="1203903710">
                      <w:marLeft w:val="0"/>
                      <w:marRight w:val="0"/>
                      <w:marTop w:val="0"/>
                      <w:marBottom w:val="0"/>
                      <w:divBdr>
                        <w:top w:val="none" w:sz="0" w:space="0" w:color="auto"/>
                        <w:left w:val="none" w:sz="0" w:space="0" w:color="auto"/>
                        <w:bottom w:val="none" w:sz="0" w:space="0" w:color="auto"/>
                        <w:right w:val="none" w:sz="0" w:space="0" w:color="auto"/>
                      </w:divBdr>
                      <w:divsChild>
                        <w:div w:id="870072450">
                          <w:marLeft w:val="0"/>
                          <w:marRight w:val="0"/>
                          <w:marTop w:val="0"/>
                          <w:marBottom w:val="0"/>
                          <w:divBdr>
                            <w:top w:val="none" w:sz="0" w:space="0" w:color="auto"/>
                            <w:left w:val="none" w:sz="0" w:space="0" w:color="auto"/>
                            <w:bottom w:val="none" w:sz="0" w:space="0" w:color="auto"/>
                            <w:right w:val="none" w:sz="0" w:space="0" w:color="auto"/>
                          </w:divBdr>
                          <w:divsChild>
                            <w:div w:id="747194913">
                              <w:marLeft w:val="0"/>
                              <w:marRight w:val="0"/>
                              <w:marTop w:val="0"/>
                              <w:marBottom w:val="0"/>
                              <w:divBdr>
                                <w:top w:val="none" w:sz="0" w:space="0" w:color="auto"/>
                                <w:left w:val="none" w:sz="0" w:space="0" w:color="auto"/>
                                <w:bottom w:val="none" w:sz="0" w:space="0" w:color="auto"/>
                                <w:right w:val="none" w:sz="0" w:space="0" w:color="auto"/>
                              </w:divBdr>
                            </w:div>
                            <w:div w:id="21265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7922" TargetMode="External"/><Relationship Id="rId21" Type="http://schemas.openxmlformats.org/officeDocument/2006/relationships/hyperlink" Target="http://fcior.edu.ru/card/23819" TargetMode="External"/><Relationship Id="rId324" Type="http://schemas.openxmlformats.org/officeDocument/2006/relationships/hyperlink" Target="https://m.edsoo.ru/fa26d1f6" TargetMode="External"/><Relationship Id="rId531" Type="http://schemas.openxmlformats.org/officeDocument/2006/relationships/hyperlink" Target="https://m.edsoo.ru/fbaa0b60" TargetMode="External"/><Relationship Id="rId170" Type="http://schemas.openxmlformats.org/officeDocument/2006/relationships/hyperlink" Target="https://m.edsoo.ru/fa25568c" TargetMode="External"/><Relationship Id="rId268" Type="http://schemas.openxmlformats.org/officeDocument/2006/relationships/hyperlink" Target="https://m.edsoo.ru/fa263868" TargetMode="External"/><Relationship Id="rId475" Type="http://schemas.openxmlformats.org/officeDocument/2006/relationships/hyperlink" Target="https://m.edsoo.ru/fba97f9c" TargetMode="External"/><Relationship Id="rId32" Type="http://schemas.openxmlformats.org/officeDocument/2006/relationships/hyperlink" Target="http://fcior.edu.ru/card/15552" TargetMode="External"/><Relationship Id="rId128" Type="http://schemas.openxmlformats.org/officeDocument/2006/relationships/hyperlink" Target="https://m.edsoo.ru/7f419b78" TargetMode="External"/><Relationship Id="rId335" Type="http://schemas.openxmlformats.org/officeDocument/2006/relationships/hyperlink" Target="https://m.edsoo.ru/fa26e4c0" TargetMode="External"/><Relationship Id="rId542" Type="http://schemas.openxmlformats.org/officeDocument/2006/relationships/hyperlink" Target="https://m.edsoo.ru/fbaa235c" TargetMode="External"/><Relationship Id="rId181" Type="http://schemas.openxmlformats.org/officeDocument/2006/relationships/hyperlink" Target="https://m.edsoo.ru/fa25eda4" TargetMode="External"/><Relationship Id="rId402" Type="http://schemas.openxmlformats.org/officeDocument/2006/relationships/hyperlink" Target="https://m.edsoo.ru/fa27840c" TargetMode="External"/><Relationship Id="rId279" Type="http://schemas.openxmlformats.org/officeDocument/2006/relationships/hyperlink" Target="https://m.edsoo.ru/fa2679c2" TargetMode="External"/><Relationship Id="rId486" Type="http://schemas.openxmlformats.org/officeDocument/2006/relationships/hyperlink" Target="https://m.edsoo.ru/fba98ff0" TargetMode="External"/><Relationship Id="rId43" Type="http://schemas.openxmlformats.org/officeDocument/2006/relationships/hyperlink" Target="http://fcior.edu.ru/card/3670" TargetMode="External"/><Relationship Id="rId139" Type="http://schemas.openxmlformats.org/officeDocument/2006/relationships/hyperlink" Target="https://m.edsoo.ru/fa252252" TargetMode="External"/><Relationship Id="rId346" Type="http://schemas.openxmlformats.org/officeDocument/2006/relationships/hyperlink" Target="https://m.edsoo.ru/fa26fc94" TargetMode="External"/><Relationship Id="rId553" Type="http://schemas.openxmlformats.org/officeDocument/2006/relationships/hyperlink" Target="https://m.edsoo.ru/fbaa4346" TargetMode="External"/><Relationship Id="rId192" Type="http://schemas.openxmlformats.org/officeDocument/2006/relationships/hyperlink" Target="https://m.edsoo.ru/fa260744" TargetMode="External"/><Relationship Id="rId206" Type="http://schemas.openxmlformats.org/officeDocument/2006/relationships/hyperlink" Target="https://m.edsoo.ru/fa258918" TargetMode="External"/><Relationship Id="rId413" Type="http://schemas.openxmlformats.org/officeDocument/2006/relationships/hyperlink" Target="https://m.edsoo.ru/fa279bae" TargetMode="External"/><Relationship Id="rId497" Type="http://schemas.openxmlformats.org/officeDocument/2006/relationships/hyperlink" Target="https://m.edsoo.ru/fba9bdae" TargetMode="External"/><Relationship Id="rId620" Type="http://schemas.openxmlformats.org/officeDocument/2006/relationships/hyperlink" Target="https://m.edsoo.ru/fbaabdda" TargetMode="External"/><Relationship Id="rId357" Type="http://schemas.openxmlformats.org/officeDocument/2006/relationships/hyperlink" Target="https://m.edsoo.ru/fa271166" TargetMode="External"/><Relationship Id="rId54" Type="http://schemas.openxmlformats.org/officeDocument/2006/relationships/hyperlink" Target="https://m.edsoo.ru/7f413034" TargetMode="External"/><Relationship Id="rId217" Type="http://schemas.openxmlformats.org/officeDocument/2006/relationships/hyperlink" Target="https://m.edsoo.ru/fa259afc" TargetMode="External"/><Relationship Id="rId564" Type="http://schemas.openxmlformats.org/officeDocument/2006/relationships/hyperlink" Target="https://m.edsoo.ru/fbaa57e6" TargetMode="External"/><Relationship Id="rId424" Type="http://schemas.openxmlformats.org/officeDocument/2006/relationships/hyperlink" Target="https://m.edsoo.ru/fa27b792" TargetMode="External"/><Relationship Id="rId270" Type="http://schemas.openxmlformats.org/officeDocument/2006/relationships/hyperlink" Target="https://m.edsoo.ru/fa264006" TargetMode="External"/><Relationship Id="rId65" Type="http://schemas.openxmlformats.org/officeDocument/2006/relationships/hyperlink" Target="https://m.edsoo.ru/7f414452" TargetMode="External"/><Relationship Id="rId130" Type="http://schemas.openxmlformats.org/officeDocument/2006/relationships/hyperlink" Target="https://m.edsoo.ru/7f419b78" TargetMode="External"/><Relationship Id="rId368" Type="http://schemas.openxmlformats.org/officeDocument/2006/relationships/hyperlink" Target="https://m.edsoo.ru/fa2728b8" TargetMode="External"/><Relationship Id="rId575" Type="http://schemas.openxmlformats.org/officeDocument/2006/relationships/hyperlink" Target="https://m.edsoo.ru/fbaa6b46" TargetMode="External"/><Relationship Id="rId228" Type="http://schemas.openxmlformats.org/officeDocument/2006/relationships/hyperlink" Target="https://m.edsoo.ru/fa25b514" TargetMode="External"/><Relationship Id="rId435" Type="http://schemas.openxmlformats.org/officeDocument/2006/relationships/hyperlink" Target="https://m.edsoo.ru/fa27d9c0" TargetMode="External"/><Relationship Id="rId281" Type="http://schemas.openxmlformats.org/officeDocument/2006/relationships/hyperlink" Target="https://m.edsoo.ru/fa2682d2" TargetMode="External"/><Relationship Id="rId502" Type="http://schemas.openxmlformats.org/officeDocument/2006/relationships/hyperlink" Target="https://m.edsoo.ru/fba9c736" TargetMode="External"/><Relationship Id="rId76" Type="http://schemas.openxmlformats.org/officeDocument/2006/relationships/hyperlink" Target="https://m.edsoo.ru/7f414452" TargetMode="External"/><Relationship Id="rId141" Type="http://schemas.openxmlformats.org/officeDocument/2006/relationships/hyperlink" Target="https://m.edsoo.ru/fa252522" TargetMode="External"/><Relationship Id="rId379" Type="http://schemas.openxmlformats.org/officeDocument/2006/relationships/hyperlink" Target="https://m.edsoo.ru/fa2748b6" TargetMode="External"/><Relationship Id="rId586" Type="http://schemas.openxmlformats.org/officeDocument/2006/relationships/hyperlink" Target="https://m.edsoo.ru/fbaa8518" TargetMode="External"/><Relationship Id="rId7" Type="http://schemas.openxmlformats.org/officeDocument/2006/relationships/hyperlink" Target="http://rus.1september.ru/" TargetMode="External"/><Relationship Id="rId239" Type="http://schemas.openxmlformats.org/officeDocument/2006/relationships/hyperlink" Target="https://m.edsoo.ru/fa25d116" TargetMode="External"/><Relationship Id="rId446" Type="http://schemas.openxmlformats.org/officeDocument/2006/relationships/hyperlink" Target="https://m.edsoo.ru/fa27f19e" TargetMode="External"/><Relationship Id="rId292" Type="http://schemas.openxmlformats.org/officeDocument/2006/relationships/hyperlink" Target="https://m.edsoo.ru/fa267b34" TargetMode="External"/><Relationship Id="rId306" Type="http://schemas.openxmlformats.org/officeDocument/2006/relationships/hyperlink" Target="https://m.edsoo.ru/fa26adde" TargetMode="External"/><Relationship Id="rId87" Type="http://schemas.openxmlformats.org/officeDocument/2006/relationships/hyperlink" Target="https://m.edsoo.ru/7f4159f6" TargetMode="External"/><Relationship Id="rId513" Type="http://schemas.openxmlformats.org/officeDocument/2006/relationships/hyperlink" Target="https://m.edsoo.ru/fba9e4be" TargetMode="External"/><Relationship Id="rId597" Type="http://schemas.openxmlformats.org/officeDocument/2006/relationships/hyperlink" Target="https://m.edsoo.ru/fbaa99a4" TargetMode="External"/><Relationship Id="rId152" Type="http://schemas.openxmlformats.org/officeDocument/2006/relationships/hyperlink" Target="https://m.edsoo.ru/fa25491c" TargetMode="External"/><Relationship Id="rId457" Type="http://schemas.openxmlformats.org/officeDocument/2006/relationships/hyperlink" Target="https://m.edsoo.ru/fba94310" TargetMode="External"/><Relationship Id="rId14" Type="http://schemas.openxmlformats.org/officeDocument/2006/relationships/hyperlink" Target="http://www.mgn.ru/" TargetMode="External"/><Relationship Id="rId317" Type="http://schemas.openxmlformats.org/officeDocument/2006/relationships/hyperlink" Target="https://m.edsoo.ru/fa26c4ea" TargetMode="External"/><Relationship Id="rId524" Type="http://schemas.openxmlformats.org/officeDocument/2006/relationships/hyperlink" Target="https://m.edsoo.ru/fba9ff30" TargetMode="External"/><Relationship Id="rId98" Type="http://schemas.openxmlformats.org/officeDocument/2006/relationships/hyperlink" Target="https://m.edsoo.ru/7f4159f6" TargetMode="External"/><Relationship Id="rId163" Type="http://schemas.openxmlformats.org/officeDocument/2006/relationships/hyperlink" Target="https://m.edsoo.ru/fa257130" TargetMode="External"/><Relationship Id="rId370" Type="http://schemas.openxmlformats.org/officeDocument/2006/relationships/hyperlink" Target="https://m.edsoo.ru/fa272d0e" TargetMode="External"/><Relationship Id="rId230" Type="http://schemas.openxmlformats.org/officeDocument/2006/relationships/hyperlink" Target="https://m.edsoo.ru/fa25b7ee" TargetMode="External"/><Relationship Id="rId468" Type="http://schemas.openxmlformats.org/officeDocument/2006/relationships/hyperlink" Target="https://m.edsoo.ru/fba9612e" TargetMode="External"/><Relationship Id="rId25" Type="http://schemas.openxmlformats.org/officeDocument/2006/relationships/hyperlink" Target="http://fcior.edu.ru/card/15649" TargetMode="External"/><Relationship Id="rId328" Type="http://schemas.openxmlformats.org/officeDocument/2006/relationships/hyperlink" Target="https://m.edsoo.ru/fa26d854" TargetMode="External"/><Relationship Id="rId535" Type="http://schemas.openxmlformats.org/officeDocument/2006/relationships/hyperlink" Target="https://m.edsoo.ru/fbaa154c" TargetMode="External"/><Relationship Id="rId174" Type="http://schemas.openxmlformats.org/officeDocument/2006/relationships/hyperlink" Target="https://m.edsoo.ru/fa255e16" TargetMode="External"/><Relationship Id="rId381" Type="http://schemas.openxmlformats.org/officeDocument/2006/relationships/hyperlink" Target="https://m.edsoo.ru/fa2753d8" TargetMode="External"/><Relationship Id="rId602" Type="http://schemas.openxmlformats.org/officeDocument/2006/relationships/hyperlink" Target="https://m.edsoo.ru/fbaaa23c" TargetMode="External"/><Relationship Id="rId241" Type="http://schemas.openxmlformats.org/officeDocument/2006/relationships/hyperlink" Target="https://m.edsoo.ru/fa25e228" TargetMode="External"/><Relationship Id="rId479" Type="http://schemas.openxmlformats.org/officeDocument/2006/relationships/hyperlink" Target="https://m.edsoo.ru/fba9882a" TargetMode="External"/><Relationship Id="rId36" Type="http://schemas.openxmlformats.org/officeDocument/2006/relationships/hyperlink" Target="http://fcior.edu.ru/card/23670" TargetMode="External"/><Relationship Id="rId283" Type="http://schemas.openxmlformats.org/officeDocument/2006/relationships/hyperlink" Target="https://m.edsoo.ru/fa2662f2" TargetMode="External"/><Relationship Id="rId339" Type="http://schemas.openxmlformats.org/officeDocument/2006/relationships/hyperlink" Target="https://m.edsoo.ru/fa26ebbe" TargetMode="External"/><Relationship Id="rId490" Type="http://schemas.openxmlformats.org/officeDocument/2006/relationships/hyperlink" Target="https://m.edsoo.ru/fba9ae72" TargetMode="External"/><Relationship Id="rId504" Type="http://schemas.openxmlformats.org/officeDocument/2006/relationships/hyperlink" Target="https://m.edsoo.ru/fba9caec" TargetMode="External"/><Relationship Id="rId546" Type="http://schemas.openxmlformats.org/officeDocument/2006/relationships/hyperlink" Target="https://m.edsoo.ru/fbaa2bae" TargetMode="External"/><Relationship Id="rId78" Type="http://schemas.openxmlformats.org/officeDocument/2006/relationships/hyperlink" Target="https://m.edsoo.ru/7f414452" TargetMode="External"/><Relationship Id="rId101" Type="http://schemas.openxmlformats.org/officeDocument/2006/relationships/hyperlink" Target="https://m.edsoo.ru/7f4159f6" TargetMode="External"/><Relationship Id="rId143" Type="http://schemas.openxmlformats.org/officeDocument/2006/relationships/hyperlink" Target="https://m.edsoo.ru/fa25286a" TargetMode="External"/><Relationship Id="rId185" Type="http://schemas.openxmlformats.org/officeDocument/2006/relationships/hyperlink" Target="https://m.edsoo.ru/fa25f6e6" TargetMode="External"/><Relationship Id="rId350" Type="http://schemas.openxmlformats.org/officeDocument/2006/relationships/hyperlink" Target="https://m.edsoo.ru/fa27032e" TargetMode="External"/><Relationship Id="rId406" Type="http://schemas.openxmlformats.org/officeDocument/2006/relationships/hyperlink" Target="https://m.edsoo.ru/fa278fc4" TargetMode="External"/><Relationship Id="rId588" Type="http://schemas.openxmlformats.org/officeDocument/2006/relationships/hyperlink" Target="https://m.edsoo.ru/fbaa887e" TargetMode="External"/><Relationship Id="rId9" Type="http://schemas.openxmlformats.org/officeDocument/2006/relationships/hyperlink" Target="http://www.proshkolu.ru/" TargetMode="External"/><Relationship Id="rId210" Type="http://schemas.openxmlformats.org/officeDocument/2006/relationships/hyperlink" Target="https://m.edsoo.ru/fa25939a" TargetMode="External"/><Relationship Id="rId392" Type="http://schemas.openxmlformats.org/officeDocument/2006/relationships/hyperlink" Target="https://m.edsoo.ru/fa276d96" TargetMode="External"/><Relationship Id="rId448" Type="http://schemas.openxmlformats.org/officeDocument/2006/relationships/hyperlink" Target="https://m.edsoo.ru/fa27f586" TargetMode="External"/><Relationship Id="rId613" Type="http://schemas.openxmlformats.org/officeDocument/2006/relationships/hyperlink" Target="https://m.edsoo.ru/fbaaaa52" TargetMode="External"/><Relationship Id="rId252" Type="http://schemas.openxmlformats.org/officeDocument/2006/relationships/hyperlink" Target="https://m.edsoo.ru/fa2619f0" TargetMode="External"/><Relationship Id="rId294" Type="http://schemas.openxmlformats.org/officeDocument/2006/relationships/hyperlink" Target="https://m.edsoo.ru/fa26461e" TargetMode="External"/><Relationship Id="rId308" Type="http://schemas.openxmlformats.org/officeDocument/2006/relationships/hyperlink" Target="https://m.edsoo.ru/fa26b284" TargetMode="External"/><Relationship Id="rId515" Type="http://schemas.openxmlformats.org/officeDocument/2006/relationships/hyperlink" Target="https://m.edsoo.ru/fba9e73e" TargetMode="External"/><Relationship Id="rId47" Type="http://schemas.openxmlformats.org/officeDocument/2006/relationships/hyperlink" Target="https://m.edsoo.ru/7f413034" TargetMode="External"/><Relationship Id="rId89" Type="http://schemas.openxmlformats.org/officeDocument/2006/relationships/hyperlink" Target="https://m.edsoo.ru/7f4159f6" TargetMode="External"/><Relationship Id="rId112" Type="http://schemas.openxmlformats.org/officeDocument/2006/relationships/hyperlink" Target="https://m.edsoo.ru/7f417922" TargetMode="External"/><Relationship Id="rId154" Type="http://schemas.openxmlformats.org/officeDocument/2006/relationships/hyperlink" Target="https://m.edsoo.ru/fa254ad4" TargetMode="External"/><Relationship Id="rId361" Type="http://schemas.openxmlformats.org/officeDocument/2006/relationships/hyperlink" Target="https://m.edsoo.ru/fa271774" TargetMode="External"/><Relationship Id="rId557" Type="http://schemas.openxmlformats.org/officeDocument/2006/relationships/hyperlink" Target="https://m.edsoo.ru/fbaa48f0" TargetMode="External"/><Relationship Id="rId599" Type="http://schemas.openxmlformats.org/officeDocument/2006/relationships/hyperlink" Target="https://m.edsoo.ru/fbaa9c38" TargetMode="External"/><Relationship Id="rId196" Type="http://schemas.openxmlformats.org/officeDocument/2006/relationships/hyperlink" Target="https://m.edsoo.ru/fa260d5c" TargetMode="External"/><Relationship Id="rId417" Type="http://schemas.openxmlformats.org/officeDocument/2006/relationships/hyperlink" Target="https://m.edsoo.ru/fa27a11c" TargetMode="External"/><Relationship Id="rId459" Type="http://schemas.openxmlformats.org/officeDocument/2006/relationships/hyperlink" Target="https://m.edsoo.ru/fba948f6" TargetMode="External"/><Relationship Id="rId624" Type="http://schemas.openxmlformats.org/officeDocument/2006/relationships/hyperlink" Target="https://m.edsoo.ru/fbaac24e" TargetMode="External"/><Relationship Id="rId16" Type="http://schemas.openxmlformats.org/officeDocument/2006/relationships/hyperlink" Target="http://fcior.edu.ru/card/23747/glasnye-posle-shipyashih.html" TargetMode="External"/><Relationship Id="rId221" Type="http://schemas.openxmlformats.org/officeDocument/2006/relationships/hyperlink" Target="https://m.edsoo.ru/fa25a27c" TargetMode="External"/><Relationship Id="rId263" Type="http://schemas.openxmlformats.org/officeDocument/2006/relationships/hyperlink" Target="https://m.edsoo.ru/fa2627a6" TargetMode="External"/><Relationship Id="rId319" Type="http://schemas.openxmlformats.org/officeDocument/2006/relationships/hyperlink" Target="https://m.edsoo.ru/fa26c83c" TargetMode="External"/><Relationship Id="rId470" Type="http://schemas.openxmlformats.org/officeDocument/2006/relationships/hyperlink" Target="https://m.edsoo.ru/fba96340" TargetMode="External"/><Relationship Id="rId526" Type="http://schemas.openxmlformats.org/officeDocument/2006/relationships/hyperlink" Target="https://m.edsoo.ru/fbaa035e" TargetMode="External"/><Relationship Id="rId58" Type="http://schemas.openxmlformats.org/officeDocument/2006/relationships/hyperlink" Target="https://m.edsoo.ru/7f413034" TargetMode="External"/><Relationship Id="rId123" Type="http://schemas.openxmlformats.org/officeDocument/2006/relationships/hyperlink" Target="https://m.edsoo.ru/7f419b78" TargetMode="External"/><Relationship Id="rId330" Type="http://schemas.openxmlformats.org/officeDocument/2006/relationships/hyperlink" Target="https://m.edsoo.ru/fa26dac0" TargetMode="External"/><Relationship Id="rId568" Type="http://schemas.openxmlformats.org/officeDocument/2006/relationships/hyperlink" Target="https://m.edsoo.ru/fbaa5dae" TargetMode="External"/><Relationship Id="rId165" Type="http://schemas.openxmlformats.org/officeDocument/2006/relationships/hyperlink" Target="https://m.edsoo.ru/fa2575f4" TargetMode="External"/><Relationship Id="rId372" Type="http://schemas.openxmlformats.org/officeDocument/2006/relationships/hyperlink" Target="https://m.edsoo.ru/fa273312" TargetMode="External"/><Relationship Id="rId428" Type="http://schemas.openxmlformats.org/officeDocument/2006/relationships/hyperlink" Target="https://m.edsoo.ru/fa27c6ba" TargetMode="External"/><Relationship Id="rId232" Type="http://schemas.openxmlformats.org/officeDocument/2006/relationships/hyperlink" Target="https://m.edsoo.ru/fa25bb9a" TargetMode="External"/><Relationship Id="rId274" Type="http://schemas.openxmlformats.org/officeDocument/2006/relationships/hyperlink" Target="https://m.edsoo.ru/fa2651cc" TargetMode="External"/><Relationship Id="rId481" Type="http://schemas.openxmlformats.org/officeDocument/2006/relationships/hyperlink" Target="https://m.edsoo.ru/fba98e2e" TargetMode="External"/><Relationship Id="rId27" Type="http://schemas.openxmlformats.org/officeDocument/2006/relationships/hyperlink" Target="http://fcior.edu.ru/card/15649" TargetMode="External"/><Relationship Id="rId69" Type="http://schemas.openxmlformats.org/officeDocument/2006/relationships/hyperlink" Target="https://m.edsoo.ru/7f414452" TargetMode="External"/><Relationship Id="rId134" Type="http://schemas.openxmlformats.org/officeDocument/2006/relationships/hyperlink" Target="https://m.edsoo.ru/7f419b78" TargetMode="External"/><Relationship Id="rId537" Type="http://schemas.openxmlformats.org/officeDocument/2006/relationships/hyperlink" Target="https://m.edsoo.ru/fbaa17c2" TargetMode="External"/><Relationship Id="rId579" Type="http://schemas.openxmlformats.org/officeDocument/2006/relationships/hyperlink" Target="https://m.edsoo.ru/fbaa90e4" TargetMode="External"/><Relationship Id="rId80" Type="http://schemas.openxmlformats.org/officeDocument/2006/relationships/hyperlink" Target="https://m.edsoo.ru/7f414452" TargetMode="External"/><Relationship Id="rId176" Type="http://schemas.openxmlformats.org/officeDocument/2006/relationships/hyperlink" Target="https://m.edsoo.ru/fa2565a0" TargetMode="External"/><Relationship Id="rId341" Type="http://schemas.openxmlformats.org/officeDocument/2006/relationships/hyperlink" Target="https://m.edsoo.ru/fa26f03c" TargetMode="External"/><Relationship Id="rId383" Type="http://schemas.openxmlformats.org/officeDocument/2006/relationships/hyperlink" Target="https://m.edsoo.ru/fa27525c" TargetMode="External"/><Relationship Id="rId439" Type="http://schemas.openxmlformats.org/officeDocument/2006/relationships/hyperlink" Target="https://m.edsoo.ru/fa27e262" TargetMode="External"/><Relationship Id="rId590" Type="http://schemas.openxmlformats.org/officeDocument/2006/relationships/hyperlink" Target="https://m.edsoo.ru/fbaa8b26" TargetMode="External"/><Relationship Id="rId604" Type="http://schemas.openxmlformats.org/officeDocument/2006/relationships/hyperlink" Target="https://m.edsoo.ru/fbaaa476" TargetMode="External"/><Relationship Id="rId201" Type="http://schemas.openxmlformats.org/officeDocument/2006/relationships/hyperlink" Target="https://m.edsoo.ru/fa2583d2" TargetMode="External"/><Relationship Id="rId243" Type="http://schemas.openxmlformats.org/officeDocument/2006/relationships/hyperlink" Target="https://m.edsoo.ru/fa25db02" TargetMode="External"/><Relationship Id="rId285" Type="http://schemas.openxmlformats.org/officeDocument/2006/relationships/hyperlink" Target="https://m.edsoo.ru/fa2662f2" TargetMode="External"/><Relationship Id="rId450" Type="http://schemas.openxmlformats.org/officeDocument/2006/relationships/hyperlink" Target="https://m.edsoo.ru/fa27f978" TargetMode="External"/><Relationship Id="rId506" Type="http://schemas.openxmlformats.org/officeDocument/2006/relationships/hyperlink" Target="https://m.edsoo.ru/fba9d44c" TargetMode="External"/><Relationship Id="rId38" Type="http://schemas.openxmlformats.org/officeDocument/2006/relationships/hyperlink" Target="http://fcior.edu.ru/card/23670" TargetMode="External"/><Relationship Id="rId103" Type="http://schemas.openxmlformats.org/officeDocument/2006/relationships/hyperlink" Target="https://m.edsoo.ru/7f4159f6" TargetMode="External"/><Relationship Id="rId310" Type="http://schemas.openxmlformats.org/officeDocument/2006/relationships/hyperlink" Target="https://m.edsoo.ru/fa26b568" TargetMode="External"/><Relationship Id="rId492" Type="http://schemas.openxmlformats.org/officeDocument/2006/relationships/hyperlink" Target="https://m.edsoo.ru/fba9b53e" TargetMode="External"/><Relationship Id="rId548" Type="http://schemas.openxmlformats.org/officeDocument/2006/relationships/hyperlink" Target="https://m.edsoo.ru/fbaa2de8" TargetMode="External"/><Relationship Id="rId91" Type="http://schemas.openxmlformats.org/officeDocument/2006/relationships/hyperlink" Target="https://m.edsoo.ru/7f4159f6" TargetMode="External"/><Relationship Id="rId145" Type="http://schemas.openxmlformats.org/officeDocument/2006/relationships/hyperlink" Target="https://m.edsoo.ru/fa252b4e" TargetMode="External"/><Relationship Id="rId187" Type="http://schemas.openxmlformats.org/officeDocument/2006/relationships/hyperlink" Target="https://m.edsoo.ru/fa25fce0" TargetMode="External"/><Relationship Id="rId352" Type="http://schemas.openxmlformats.org/officeDocument/2006/relationships/hyperlink" Target="https://m.edsoo.ru/fa27082e" TargetMode="External"/><Relationship Id="rId394" Type="http://schemas.openxmlformats.org/officeDocument/2006/relationships/hyperlink" Target="https://m.edsoo.ru/fa12276c06" TargetMode="External"/><Relationship Id="rId408" Type="http://schemas.openxmlformats.org/officeDocument/2006/relationships/hyperlink" Target="https://m.edsoo.ru/fa27921c" TargetMode="External"/><Relationship Id="rId615" Type="http://schemas.openxmlformats.org/officeDocument/2006/relationships/hyperlink" Target="https://m.edsoo.ru/fbaab5d8" TargetMode="External"/><Relationship Id="rId212" Type="http://schemas.openxmlformats.org/officeDocument/2006/relationships/hyperlink" Target="https://m.edsoo.ru/fa259110" TargetMode="External"/><Relationship Id="rId254" Type="http://schemas.openxmlformats.org/officeDocument/2006/relationships/hyperlink" Target="https://m.edsoo.ru/fa261c34" TargetMode="External"/><Relationship Id="rId49" Type="http://schemas.openxmlformats.org/officeDocument/2006/relationships/hyperlink" Target="https://m.edsoo.ru/7f413034" TargetMode="External"/><Relationship Id="rId114" Type="http://schemas.openxmlformats.org/officeDocument/2006/relationships/hyperlink" Target="https://m.edsoo.ru/7f417922" TargetMode="External"/><Relationship Id="rId296" Type="http://schemas.openxmlformats.org/officeDocument/2006/relationships/hyperlink" Target="https://m.edsoo.ru/fa268944" TargetMode="External"/><Relationship Id="rId461" Type="http://schemas.openxmlformats.org/officeDocument/2006/relationships/hyperlink" Target="https://m.edsoo.ru/fba9510c" TargetMode="External"/><Relationship Id="rId517" Type="http://schemas.openxmlformats.org/officeDocument/2006/relationships/hyperlink" Target="https://m.edsoo.ru/fba9e860" TargetMode="External"/><Relationship Id="rId559" Type="http://schemas.openxmlformats.org/officeDocument/2006/relationships/hyperlink" Target="https://m.edsoo.ru/fbaa4cec" TargetMode="External"/><Relationship Id="rId60" Type="http://schemas.openxmlformats.org/officeDocument/2006/relationships/hyperlink" Target="https://m.edsoo.ru/7f413034" TargetMode="External"/><Relationship Id="rId156" Type="http://schemas.openxmlformats.org/officeDocument/2006/relationships/hyperlink" Target="https://m.edsoo.ru/fa254ebc" TargetMode="External"/><Relationship Id="rId198" Type="http://schemas.openxmlformats.org/officeDocument/2006/relationships/hyperlink" Target="https://m.edsoo.ru/fa257a04" TargetMode="External"/><Relationship Id="rId321" Type="http://schemas.openxmlformats.org/officeDocument/2006/relationships/hyperlink" Target="https://m.edsoo.ru/fa26cce2" TargetMode="External"/><Relationship Id="rId363" Type="http://schemas.openxmlformats.org/officeDocument/2006/relationships/hyperlink" Target="https://m.edsoo.ru/fa271ec2" TargetMode="External"/><Relationship Id="rId419" Type="http://schemas.openxmlformats.org/officeDocument/2006/relationships/hyperlink" Target="https://m.edsoo.ru/fa27a7ca" TargetMode="External"/><Relationship Id="rId570" Type="http://schemas.openxmlformats.org/officeDocument/2006/relationships/hyperlink" Target="https://m.edsoo.ru/fbaa63bc" TargetMode="External"/><Relationship Id="rId626" Type="http://schemas.openxmlformats.org/officeDocument/2006/relationships/fontTable" Target="fontTable.xml"/><Relationship Id="rId223" Type="http://schemas.openxmlformats.org/officeDocument/2006/relationships/hyperlink" Target="https://m.edsoo.ru/fa25b1b8" TargetMode="External"/><Relationship Id="rId430" Type="http://schemas.openxmlformats.org/officeDocument/2006/relationships/hyperlink" Target="https://m.edsoo.ru/fa27cb6a" TargetMode="External"/><Relationship Id="rId18" Type="http://schemas.openxmlformats.org/officeDocument/2006/relationships/hyperlink" Target="http://rus.1september.ru" TargetMode="External"/><Relationship Id="rId265" Type="http://schemas.openxmlformats.org/officeDocument/2006/relationships/hyperlink" Target="https://m.edsoo.ru/fa262af8" TargetMode="External"/><Relationship Id="rId472" Type="http://schemas.openxmlformats.org/officeDocument/2006/relationships/hyperlink" Target="https://m.edsoo.ru/fba97c0e" TargetMode="External"/><Relationship Id="rId528" Type="http://schemas.openxmlformats.org/officeDocument/2006/relationships/hyperlink" Target="https://m.edsoo.ru/fbaa070a" TargetMode="External"/><Relationship Id="rId125" Type="http://schemas.openxmlformats.org/officeDocument/2006/relationships/hyperlink" Target="https://m.edsoo.ru/7f419b78" TargetMode="External"/><Relationship Id="rId167" Type="http://schemas.openxmlformats.org/officeDocument/2006/relationships/hyperlink" Target="https://m.edsoo.ru/fa2578ba" TargetMode="External"/><Relationship Id="rId332" Type="http://schemas.openxmlformats.org/officeDocument/2006/relationships/hyperlink" Target="https://m.edsoo.ru/fa26dfa2" TargetMode="External"/><Relationship Id="rId374" Type="http://schemas.openxmlformats.org/officeDocument/2006/relationships/hyperlink" Target="https://m.edsoo.ru/fa272ec6" TargetMode="External"/><Relationship Id="rId581" Type="http://schemas.openxmlformats.org/officeDocument/2006/relationships/hyperlink" Target="https://m.edsoo.ru/fbaa7d16" TargetMode="External"/><Relationship Id="rId71" Type="http://schemas.openxmlformats.org/officeDocument/2006/relationships/hyperlink" Target="https://m.edsoo.ru/7f414452" TargetMode="External"/><Relationship Id="rId234" Type="http://schemas.openxmlformats.org/officeDocument/2006/relationships/hyperlink" Target="https://m.edsoo.ru/fa25c98c" TargetMode="External"/><Relationship Id="rId2" Type="http://schemas.openxmlformats.org/officeDocument/2006/relationships/styles" Target="styles.xml"/><Relationship Id="rId29" Type="http://schemas.openxmlformats.org/officeDocument/2006/relationships/hyperlink" Target="http://fcior.edu.ru/card/15552" TargetMode="External"/><Relationship Id="rId276" Type="http://schemas.openxmlformats.org/officeDocument/2006/relationships/hyperlink" Target="https://m.edsoo.ru/fa26538e" TargetMode="External"/><Relationship Id="rId441" Type="http://schemas.openxmlformats.org/officeDocument/2006/relationships/hyperlink" Target="https://m.edsoo.ru/fa27e866" TargetMode="External"/><Relationship Id="rId483" Type="http://schemas.openxmlformats.org/officeDocument/2006/relationships/hyperlink" Target="https://m.edsoo.ru/fba99ad6" TargetMode="External"/><Relationship Id="rId539" Type="http://schemas.openxmlformats.org/officeDocument/2006/relationships/hyperlink" Target="https://m.edsoo.ru/fbaa1e84" TargetMode="External"/><Relationship Id="rId40" Type="http://schemas.openxmlformats.org/officeDocument/2006/relationships/hyperlink" Target="http://fcior.edu.ru/card/3670" TargetMode="External"/><Relationship Id="rId136" Type="http://schemas.openxmlformats.org/officeDocument/2006/relationships/hyperlink" Target="https://m.edsoo.ru/7f419b78" TargetMode="External"/><Relationship Id="rId178" Type="http://schemas.openxmlformats.org/officeDocument/2006/relationships/hyperlink" Target="https://m.edsoo.ru/fa25e778" TargetMode="External"/><Relationship Id="rId301" Type="http://schemas.openxmlformats.org/officeDocument/2006/relationships/hyperlink" Target="https://m.edsoo.ru/fa26a03c" TargetMode="External"/><Relationship Id="rId343" Type="http://schemas.openxmlformats.org/officeDocument/2006/relationships/hyperlink" Target="https://m.edsoo.ru/fa26f780" TargetMode="External"/><Relationship Id="rId550" Type="http://schemas.openxmlformats.org/officeDocument/2006/relationships/hyperlink" Target="https://m.edsoo.ru/fbaa300e" TargetMode="External"/><Relationship Id="rId82" Type="http://schemas.openxmlformats.org/officeDocument/2006/relationships/hyperlink" Target="https://m.edsoo.ru/7f414452" TargetMode="External"/><Relationship Id="rId203" Type="http://schemas.openxmlformats.org/officeDocument/2006/relationships/hyperlink" Target="https://m.edsoo.ru/fa258580" TargetMode="External"/><Relationship Id="rId385" Type="http://schemas.openxmlformats.org/officeDocument/2006/relationships/hyperlink" Target="https://m.edsoo.ru/fa2758c4" TargetMode="External"/><Relationship Id="rId592" Type="http://schemas.openxmlformats.org/officeDocument/2006/relationships/hyperlink" Target="https://m.edsoo.ru/fbaa8e8c" TargetMode="External"/><Relationship Id="rId606" Type="http://schemas.openxmlformats.org/officeDocument/2006/relationships/hyperlink" Target="https://m.edsoo.ru/fbaaa7a0" TargetMode="External"/><Relationship Id="rId245" Type="http://schemas.openxmlformats.org/officeDocument/2006/relationships/hyperlink" Target="https://m.edsoo.ru/fa25e430" TargetMode="External"/><Relationship Id="rId287" Type="http://schemas.openxmlformats.org/officeDocument/2006/relationships/hyperlink" Target="https://m.edsoo.ru/fa2668c4" TargetMode="External"/><Relationship Id="rId410" Type="http://schemas.openxmlformats.org/officeDocument/2006/relationships/hyperlink" Target="https://m.edsoo.ru/fa279942" TargetMode="External"/><Relationship Id="rId452" Type="http://schemas.openxmlformats.org/officeDocument/2006/relationships/hyperlink" Target="https://m.edsoo.ru/fa27fbd0" TargetMode="External"/><Relationship Id="rId494" Type="http://schemas.openxmlformats.org/officeDocument/2006/relationships/hyperlink" Target="https://m.edsoo.ru/fba9b87c" TargetMode="External"/><Relationship Id="rId508" Type="http://schemas.openxmlformats.org/officeDocument/2006/relationships/hyperlink" Target="https://m.edsoo.ru/fba9d672" TargetMode="External"/><Relationship Id="rId105" Type="http://schemas.openxmlformats.org/officeDocument/2006/relationships/hyperlink" Target="https://m.edsoo.ru/7f4159f6" TargetMode="External"/><Relationship Id="rId147" Type="http://schemas.openxmlformats.org/officeDocument/2006/relationships/hyperlink" Target="https://m.edsoo.ru/fa2534cc" TargetMode="External"/><Relationship Id="rId312" Type="http://schemas.openxmlformats.org/officeDocument/2006/relationships/hyperlink" Target="https://m.edsoo.ru/fa26416e" TargetMode="External"/><Relationship Id="rId354" Type="http://schemas.openxmlformats.org/officeDocument/2006/relationships/hyperlink" Target="https://m.edsoo.ru/fa270b44" TargetMode="External"/><Relationship Id="rId51" Type="http://schemas.openxmlformats.org/officeDocument/2006/relationships/hyperlink" Target="https://m.edsoo.ru/7f413034" TargetMode="External"/><Relationship Id="rId93" Type="http://schemas.openxmlformats.org/officeDocument/2006/relationships/hyperlink" Target="https://m.edsoo.ru/7f4159f6" TargetMode="External"/><Relationship Id="rId189" Type="http://schemas.openxmlformats.org/officeDocument/2006/relationships/hyperlink" Target="https://m.edsoo.ru/fa25fe52" TargetMode="External"/><Relationship Id="rId396" Type="http://schemas.openxmlformats.org/officeDocument/2006/relationships/hyperlink" Target="https://m.edsoo.ru/fa27771e" TargetMode="External"/><Relationship Id="rId561" Type="http://schemas.openxmlformats.org/officeDocument/2006/relationships/hyperlink" Target="https://m.edsoo.ru/fbaa4f30" TargetMode="External"/><Relationship Id="rId617" Type="http://schemas.openxmlformats.org/officeDocument/2006/relationships/hyperlink" Target="https://m.edsoo.ru/fbaab3b2" TargetMode="External"/><Relationship Id="rId214" Type="http://schemas.openxmlformats.org/officeDocument/2006/relationships/hyperlink" Target="https://m.edsoo.ru/fa2598a4" TargetMode="External"/><Relationship Id="rId256" Type="http://schemas.openxmlformats.org/officeDocument/2006/relationships/hyperlink" Target="https://m.edsoo.ru/fa261ef0" TargetMode="External"/><Relationship Id="rId298" Type="http://schemas.openxmlformats.org/officeDocument/2006/relationships/hyperlink" Target="https://m.edsoo.ru/fa26984e" TargetMode="External"/><Relationship Id="rId421" Type="http://schemas.openxmlformats.org/officeDocument/2006/relationships/hyperlink" Target="https://m.edsoo.ru/fa27b03a" TargetMode="External"/><Relationship Id="rId463" Type="http://schemas.openxmlformats.org/officeDocument/2006/relationships/hyperlink" Target="https://m.edsoo.ru/fba95918" TargetMode="External"/><Relationship Id="rId519" Type="http://schemas.openxmlformats.org/officeDocument/2006/relationships/hyperlink" Target="https://m.edsoo.ru/fba9edf6" TargetMode="External"/><Relationship Id="rId116" Type="http://schemas.openxmlformats.org/officeDocument/2006/relationships/hyperlink" Target="https://m.edsoo.ru/7f417922" TargetMode="External"/><Relationship Id="rId158" Type="http://schemas.openxmlformats.org/officeDocument/2006/relationships/hyperlink" Target="https://m.edsoo.ru/fa256898" TargetMode="External"/><Relationship Id="rId323" Type="http://schemas.openxmlformats.org/officeDocument/2006/relationships/hyperlink" Target="https://m.edsoo.ru/fa26cfbc" TargetMode="External"/><Relationship Id="rId530" Type="http://schemas.openxmlformats.org/officeDocument/2006/relationships/hyperlink" Target="https://m.edsoo.ru/fbaa0a48" TargetMode="External"/><Relationship Id="rId20" Type="http://schemas.openxmlformats.org/officeDocument/2006/relationships/hyperlink" Target="http://fcior.edu.ru/card/23819" TargetMode="External"/><Relationship Id="rId62" Type="http://schemas.openxmlformats.org/officeDocument/2006/relationships/hyperlink" Target="https://m.edsoo.ru/7f413034" TargetMode="External"/><Relationship Id="rId365" Type="http://schemas.openxmlformats.org/officeDocument/2006/relationships/hyperlink" Target="https://m.edsoo.ru/fa272354" TargetMode="External"/><Relationship Id="rId572" Type="http://schemas.openxmlformats.org/officeDocument/2006/relationships/hyperlink" Target="https://m.edsoo.ru/fbaa6d12" TargetMode="External"/><Relationship Id="rId225" Type="http://schemas.openxmlformats.org/officeDocument/2006/relationships/hyperlink" Target="https://m.edsoo.ru/fa25aede" TargetMode="External"/><Relationship Id="rId267" Type="http://schemas.openxmlformats.org/officeDocument/2006/relationships/hyperlink" Target="https://m.edsoo.ru/fa263584" TargetMode="External"/><Relationship Id="rId432" Type="http://schemas.openxmlformats.org/officeDocument/2006/relationships/hyperlink" Target="https://m.edsoo.ru/fa27d088" TargetMode="External"/><Relationship Id="rId474" Type="http://schemas.openxmlformats.org/officeDocument/2006/relationships/hyperlink" Target="https://m.edsoo.ru/fba97dee" TargetMode="External"/><Relationship Id="rId127" Type="http://schemas.openxmlformats.org/officeDocument/2006/relationships/hyperlink" Target="https://m.edsoo.ru/7f419b78" TargetMode="External"/><Relationship Id="rId31" Type="http://schemas.openxmlformats.org/officeDocument/2006/relationships/hyperlink" Target="http://fcior.edu.ru/card/15552" TargetMode="External"/><Relationship Id="rId73" Type="http://schemas.openxmlformats.org/officeDocument/2006/relationships/hyperlink" Target="https://m.edsoo.ru/7f414452" TargetMode="External"/><Relationship Id="rId169" Type="http://schemas.openxmlformats.org/officeDocument/2006/relationships/hyperlink" Target="https://m.edsoo.ru/fa2554fc" TargetMode="External"/><Relationship Id="rId334" Type="http://schemas.openxmlformats.org/officeDocument/2006/relationships/hyperlink" Target="https://m.edsoo.ru/fa26e25e" TargetMode="External"/><Relationship Id="rId376" Type="http://schemas.openxmlformats.org/officeDocument/2006/relationships/hyperlink" Target="https://m.edsoo.ru/fa2740c8" TargetMode="External"/><Relationship Id="rId541" Type="http://schemas.openxmlformats.org/officeDocument/2006/relationships/hyperlink" Target="https://m.edsoo.ru/fbaa223a" TargetMode="External"/><Relationship Id="rId583" Type="http://schemas.openxmlformats.org/officeDocument/2006/relationships/hyperlink" Target="https://m.edsoo.ru/fbaa813a" TargetMode="External"/><Relationship Id="rId4" Type="http://schemas.openxmlformats.org/officeDocument/2006/relationships/webSettings" Target="webSettings.xml"/><Relationship Id="rId180" Type="http://schemas.openxmlformats.org/officeDocument/2006/relationships/hyperlink" Target="https://m.edsoo.ru/fa25ebce" TargetMode="External"/><Relationship Id="rId236" Type="http://schemas.openxmlformats.org/officeDocument/2006/relationships/hyperlink" Target="https://m.edsoo.ru/fa25ccd4" TargetMode="External"/><Relationship Id="rId278" Type="http://schemas.openxmlformats.org/officeDocument/2006/relationships/hyperlink" Target="https://m.edsoo.ru/fa26599c" TargetMode="External"/><Relationship Id="rId401" Type="http://schemas.openxmlformats.org/officeDocument/2006/relationships/hyperlink" Target="https://m.edsoo.ru/fa2782d6" TargetMode="External"/><Relationship Id="rId443" Type="http://schemas.openxmlformats.org/officeDocument/2006/relationships/hyperlink" Target="https://m.edsoo.ru/fa27ef3c" TargetMode="External"/><Relationship Id="rId303" Type="http://schemas.openxmlformats.org/officeDocument/2006/relationships/hyperlink" Target="https://m.edsoo.ru/fa26a4e2" TargetMode="External"/><Relationship Id="rId485" Type="http://schemas.openxmlformats.org/officeDocument/2006/relationships/hyperlink" Target="https://m.edsoo.ru/fba99c0c" TargetMode="External"/><Relationship Id="rId42" Type="http://schemas.openxmlformats.org/officeDocument/2006/relationships/hyperlink" Target="http://fcior.edu.ru/card/3670" TargetMode="External"/><Relationship Id="rId84" Type="http://schemas.openxmlformats.org/officeDocument/2006/relationships/hyperlink" Target="https://m.edsoo.ru/7f414452" TargetMode="External"/><Relationship Id="rId138" Type="http://schemas.openxmlformats.org/officeDocument/2006/relationships/hyperlink" Target="https://m.edsoo.ru/fa252126" TargetMode="External"/><Relationship Id="rId345" Type="http://schemas.openxmlformats.org/officeDocument/2006/relationships/hyperlink" Target="https://m.edsoo.ru/fa26fa46" TargetMode="External"/><Relationship Id="rId387" Type="http://schemas.openxmlformats.org/officeDocument/2006/relationships/hyperlink" Target="https://m.edsoo.ru/fa275e00" TargetMode="External"/><Relationship Id="rId510" Type="http://schemas.openxmlformats.org/officeDocument/2006/relationships/hyperlink" Target="https://m.edsoo.ru/fba9e068" TargetMode="External"/><Relationship Id="rId552" Type="http://schemas.openxmlformats.org/officeDocument/2006/relationships/hyperlink" Target="https://m.edsoo.ru/fbaa415c" TargetMode="External"/><Relationship Id="rId594" Type="http://schemas.openxmlformats.org/officeDocument/2006/relationships/hyperlink" Target="https://m.edsoo.ru/fbaa92f6" TargetMode="External"/><Relationship Id="rId608" Type="http://schemas.openxmlformats.org/officeDocument/2006/relationships/hyperlink" Target="https://m.edsoo.ru/fbaaac78" TargetMode="External"/><Relationship Id="rId191" Type="http://schemas.openxmlformats.org/officeDocument/2006/relationships/hyperlink" Target="https://m.edsoo.ru/fa2605c8" TargetMode="External"/><Relationship Id="rId205" Type="http://schemas.openxmlformats.org/officeDocument/2006/relationships/hyperlink" Target="https://m.edsoo.ru/fa2587e2" TargetMode="External"/><Relationship Id="rId247" Type="http://schemas.openxmlformats.org/officeDocument/2006/relationships/hyperlink" Target="https://m.edsoo.ru/fa2610f4" TargetMode="External"/><Relationship Id="rId412" Type="http://schemas.openxmlformats.org/officeDocument/2006/relationships/hyperlink" Target="https://m.edsoo.ru/fa278a74" TargetMode="External"/><Relationship Id="rId107" Type="http://schemas.openxmlformats.org/officeDocument/2006/relationships/hyperlink" Target="https://m.edsoo.ru/7f417922" TargetMode="External"/><Relationship Id="rId289" Type="http://schemas.openxmlformats.org/officeDocument/2006/relationships/hyperlink" Target="https://m.edsoo.ru/fa2674d6" TargetMode="External"/><Relationship Id="rId454" Type="http://schemas.openxmlformats.org/officeDocument/2006/relationships/hyperlink" Target="https://m.edsoo.ru/fa27fe82" TargetMode="External"/><Relationship Id="rId496" Type="http://schemas.openxmlformats.org/officeDocument/2006/relationships/hyperlink" Target="https://m.edsoo.ru/fba9bb88" TargetMode="External"/><Relationship Id="rId11" Type="http://schemas.openxmlformats.org/officeDocument/2006/relationships/hyperlink" Target="http://spravka.gramota.ru/" TargetMode="External"/><Relationship Id="rId53" Type="http://schemas.openxmlformats.org/officeDocument/2006/relationships/hyperlink" Target="https://m.edsoo.ru/7f413034" TargetMode="External"/><Relationship Id="rId149" Type="http://schemas.openxmlformats.org/officeDocument/2006/relationships/hyperlink" Target="https://m.edsoo.ru/fa253a30" TargetMode="External"/><Relationship Id="rId314" Type="http://schemas.openxmlformats.org/officeDocument/2006/relationships/hyperlink" Target="https://m.edsoo.ru/fa26bf2c" TargetMode="External"/><Relationship Id="rId356" Type="http://schemas.openxmlformats.org/officeDocument/2006/relationships/hyperlink" Target="https://m.edsoo.ru/fa270f86" TargetMode="External"/><Relationship Id="rId398" Type="http://schemas.openxmlformats.org/officeDocument/2006/relationships/hyperlink" Target="https://m.edsoo.ru/fa277bf6" TargetMode="External"/><Relationship Id="rId521" Type="http://schemas.openxmlformats.org/officeDocument/2006/relationships/hyperlink" Target="https://m.edsoo.ru/fba9f2f6" TargetMode="External"/><Relationship Id="rId563" Type="http://schemas.openxmlformats.org/officeDocument/2006/relationships/hyperlink" Target="https://m.edsoo.ru/fbaa558e" TargetMode="External"/><Relationship Id="rId619" Type="http://schemas.openxmlformats.org/officeDocument/2006/relationships/hyperlink" Target="https://m.edsoo.ru/fbaaba4c" TargetMode="External"/><Relationship Id="rId95" Type="http://schemas.openxmlformats.org/officeDocument/2006/relationships/hyperlink" Target="https://m.edsoo.ru/7f4159f6" TargetMode="External"/><Relationship Id="rId160" Type="http://schemas.openxmlformats.org/officeDocument/2006/relationships/hyperlink" Target="https://m.edsoo.ru/fa256afa" TargetMode="External"/><Relationship Id="rId216" Type="http://schemas.openxmlformats.org/officeDocument/2006/relationships/hyperlink" Target="https://m.edsoo.ru/fa2599d0" TargetMode="External"/><Relationship Id="rId423" Type="http://schemas.openxmlformats.org/officeDocument/2006/relationships/hyperlink" Target="https://m.edsoo.ru/fa27abf8" TargetMode="External"/><Relationship Id="rId258" Type="http://schemas.openxmlformats.org/officeDocument/2006/relationships/hyperlink" Target="https://m.edsoo.ru/fa26215c" TargetMode="External"/><Relationship Id="rId465" Type="http://schemas.openxmlformats.org/officeDocument/2006/relationships/hyperlink" Target="https://m.edsoo.ru/fba95b3e" TargetMode="External"/><Relationship Id="rId22" Type="http://schemas.openxmlformats.org/officeDocument/2006/relationships/hyperlink" Target="http://fcior.edu.ru/card/23819" TargetMode="External"/><Relationship Id="rId64" Type="http://schemas.openxmlformats.org/officeDocument/2006/relationships/hyperlink" Target="https://m.edsoo.ru/7f414452" TargetMode="External"/><Relationship Id="rId118" Type="http://schemas.openxmlformats.org/officeDocument/2006/relationships/hyperlink" Target="https://m.edsoo.ru/7f417922" TargetMode="External"/><Relationship Id="rId325" Type="http://schemas.openxmlformats.org/officeDocument/2006/relationships/hyperlink" Target="https://m.edsoo.ru/fa26d336" TargetMode="External"/><Relationship Id="rId367" Type="http://schemas.openxmlformats.org/officeDocument/2006/relationships/hyperlink" Target="https://m.edsoo.ru/fa2726d8" TargetMode="External"/><Relationship Id="rId532" Type="http://schemas.openxmlformats.org/officeDocument/2006/relationships/hyperlink" Target="https://m.edsoo.ru/fbaa0c8c" TargetMode="External"/><Relationship Id="rId574" Type="http://schemas.openxmlformats.org/officeDocument/2006/relationships/hyperlink" Target="https://m.edsoo.ru/fbaa64d4" TargetMode="External"/><Relationship Id="rId171" Type="http://schemas.openxmlformats.org/officeDocument/2006/relationships/hyperlink" Target="https://m.edsoo.ru/fa2558ee" TargetMode="External"/><Relationship Id="rId227" Type="http://schemas.openxmlformats.org/officeDocument/2006/relationships/hyperlink" Target="https://m.edsoo.ru/fa25b398" TargetMode="External"/><Relationship Id="rId269" Type="http://schemas.openxmlformats.org/officeDocument/2006/relationships/hyperlink" Target="https://m.edsoo.ru/fa2639da" TargetMode="External"/><Relationship Id="rId434" Type="http://schemas.openxmlformats.org/officeDocument/2006/relationships/hyperlink" Target="https://m.edsoo.ru/fa27d83a" TargetMode="External"/><Relationship Id="rId476" Type="http://schemas.openxmlformats.org/officeDocument/2006/relationships/hyperlink" Target="https://m.edsoo.ru/fba98208" TargetMode="External"/><Relationship Id="rId33" Type="http://schemas.openxmlformats.org/officeDocument/2006/relationships/hyperlink" Target="http://fcior.edu.ru/card/15552" TargetMode="External"/><Relationship Id="rId129" Type="http://schemas.openxmlformats.org/officeDocument/2006/relationships/hyperlink" Target="https://m.edsoo.ru/7f419b78" TargetMode="External"/><Relationship Id="rId280" Type="http://schemas.openxmlformats.org/officeDocument/2006/relationships/hyperlink" Target="https://m.edsoo.ru/fa266108" TargetMode="External"/><Relationship Id="rId336" Type="http://schemas.openxmlformats.org/officeDocument/2006/relationships/hyperlink" Target="https://m.edsoo.ru/fa26e5f6" TargetMode="External"/><Relationship Id="rId501" Type="http://schemas.openxmlformats.org/officeDocument/2006/relationships/hyperlink" Target="https://m.edsoo.ru/fba9c5b0" TargetMode="External"/><Relationship Id="rId543" Type="http://schemas.openxmlformats.org/officeDocument/2006/relationships/hyperlink" Target="https://m.edsoo.ru/fbaa2474" TargetMode="External"/><Relationship Id="rId75" Type="http://schemas.openxmlformats.org/officeDocument/2006/relationships/hyperlink" Target="https://m.edsoo.ru/7f414452" TargetMode="External"/><Relationship Id="rId140" Type="http://schemas.openxmlformats.org/officeDocument/2006/relationships/hyperlink" Target="https://m.edsoo.ru/fa2523b0" TargetMode="External"/><Relationship Id="rId182" Type="http://schemas.openxmlformats.org/officeDocument/2006/relationships/hyperlink" Target="https://m.edsoo.ru/fa25ef0c" TargetMode="External"/><Relationship Id="rId378" Type="http://schemas.openxmlformats.org/officeDocument/2006/relationships/hyperlink" Target="https://m.edsoo.ru/fa264a56" TargetMode="External"/><Relationship Id="rId403" Type="http://schemas.openxmlformats.org/officeDocument/2006/relationships/hyperlink" Target="https://m.edsoo.ru/fa27893e" TargetMode="External"/><Relationship Id="rId585" Type="http://schemas.openxmlformats.org/officeDocument/2006/relationships/hyperlink" Target="https://m.edsoo.ru/fbaa8400" TargetMode="External"/><Relationship Id="rId6" Type="http://schemas.openxmlformats.org/officeDocument/2006/relationships/hyperlink" Target="https://uchitel.club/events/metodiceskie-materialy-dlya-ucitelya-russkogo-yazyka-i-literatury" TargetMode="External"/><Relationship Id="rId238" Type="http://schemas.openxmlformats.org/officeDocument/2006/relationships/hyperlink" Target="https://m.edsoo.ru/fa25d44a" TargetMode="External"/><Relationship Id="rId445" Type="http://schemas.openxmlformats.org/officeDocument/2006/relationships/hyperlink" Target="https://m.edsoo.ru/fa27ec44" TargetMode="External"/><Relationship Id="rId487" Type="http://schemas.openxmlformats.org/officeDocument/2006/relationships/hyperlink" Target="https://m.edsoo.ru/fba9a81e" TargetMode="External"/><Relationship Id="rId610" Type="http://schemas.openxmlformats.org/officeDocument/2006/relationships/hyperlink" Target="https://m.edsoo.ru/fbaaa016" TargetMode="External"/><Relationship Id="rId291" Type="http://schemas.openxmlformats.org/officeDocument/2006/relationships/hyperlink" Target="https://m.edsoo.ru/fa267850" TargetMode="External"/><Relationship Id="rId305" Type="http://schemas.openxmlformats.org/officeDocument/2006/relationships/hyperlink" Target="https://m.edsoo.ru/fa26ac4e" TargetMode="External"/><Relationship Id="rId347" Type="http://schemas.openxmlformats.org/officeDocument/2006/relationships/hyperlink" Target="https://m.edsoo.ru/fa26ff46" TargetMode="External"/><Relationship Id="rId512" Type="http://schemas.openxmlformats.org/officeDocument/2006/relationships/hyperlink" Target="https://m.edsoo.ru/fba9e392" TargetMode="External"/><Relationship Id="rId44" Type="http://schemas.openxmlformats.org/officeDocument/2006/relationships/hyperlink" Target="https://m.edsoo.ru/7f413034" TargetMode="External"/><Relationship Id="rId86" Type="http://schemas.openxmlformats.org/officeDocument/2006/relationships/hyperlink" Target="https://m.edsoo.ru/7f4159f6" TargetMode="External"/><Relationship Id="rId151" Type="http://schemas.openxmlformats.org/officeDocument/2006/relationships/hyperlink" Target="https://m.edsoo.ru/fa254002" TargetMode="External"/><Relationship Id="rId389" Type="http://schemas.openxmlformats.org/officeDocument/2006/relationships/hyperlink" Target="https://m.edsoo.ru/fa27640e" TargetMode="External"/><Relationship Id="rId554" Type="http://schemas.openxmlformats.org/officeDocument/2006/relationships/hyperlink" Target="https://m.edsoo.ru/fbaa4472" TargetMode="External"/><Relationship Id="rId596" Type="http://schemas.openxmlformats.org/officeDocument/2006/relationships/hyperlink" Target="https://m.edsoo.ru/fbaa95a8" TargetMode="External"/><Relationship Id="rId193" Type="http://schemas.openxmlformats.org/officeDocument/2006/relationships/hyperlink" Target="https://m.edsoo.ru/fa2608a2" TargetMode="External"/><Relationship Id="rId207" Type="http://schemas.openxmlformats.org/officeDocument/2006/relationships/hyperlink" Target="https://m.edsoo.ru/fa258bde" TargetMode="External"/><Relationship Id="rId249" Type="http://schemas.openxmlformats.org/officeDocument/2006/relationships/hyperlink" Target="https://m.edsoo.ru/fa2614e6" TargetMode="External"/><Relationship Id="rId414" Type="http://schemas.openxmlformats.org/officeDocument/2006/relationships/hyperlink" Target="https://m.edsoo.ru/fa279d98" TargetMode="External"/><Relationship Id="rId456" Type="http://schemas.openxmlformats.org/officeDocument/2006/relationships/hyperlink" Target="https://m.edsoo.ru/fa2804ea" TargetMode="External"/><Relationship Id="rId498" Type="http://schemas.openxmlformats.org/officeDocument/2006/relationships/hyperlink" Target="https://m.edsoo.ru/fba9bf5c" TargetMode="External"/><Relationship Id="rId621" Type="http://schemas.openxmlformats.org/officeDocument/2006/relationships/hyperlink" Target="https://m.edsoo.ru/fbaabef2" TargetMode="External"/><Relationship Id="rId13" Type="http://schemas.openxmlformats.org/officeDocument/2006/relationships/hyperlink" Target="http://www.zavuch.ru" TargetMode="External"/><Relationship Id="rId109" Type="http://schemas.openxmlformats.org/officeDocument/2006/relationships/hyperlink" Target="https://m.edsoo.ru/7f417922" TargetMode="External"/><Relationship Id="rId260" Type="http://schemas.openxmlformats.org/officeDocument/2006/relationships/hyperlink" Target="https://m.edsoo.ru/fa2623f0" TargetMode="External"/><Relationship Id="rId316" Type="http://schemas.openxmlformats.org/officeDocument/2006/relationships/hyperlink" Target="https://m.edsoo.ru/fa26c2e2" TargetMode="External"/><Relationship Id="rId523" Type="http://schemas.openxmlformats.org/officeDocument/2006/relationships/hyperlink" Target="https://m.edsoo.ru/fba9fc10" TargetMode="External"/><Relationship Id="rId55" Type="http://schemas.openxmlformats.org/officeDocument/2006/relationships/hyperlink" Target="https://m.edsoo.ru/7f413034" TargetMode="External"/><Relationship Id="rId97" Type="http://schemas.openxmlformats.org/officeDocument/2006/relationships/hyperlink" Target="https://m.edsoo.ru/7f4159f6" TargetMode="External"/><Relationship Id="rId120" Type="http://schemas.openxmlformats.org/officeDocument/2006/relationships/hyperlink" Target="https://m.edsoo.ru/7f417922" TargetMode="External"/><Relationship Id="rId358" Type="http://schemas.openxmlformats.org/officeDocument/2006/relationships/hyperlink" Target="https://m.edsoo.ru/fa2712ce" TargetMode="External"/><Relationship Id="rId565" Type="http://schemas.openxmlformats.org/officeDocument/2006/relationships/hyperlink" Target="https://m.edsoo.ru/fbaa5b42" TargetMode="External"/><Relationship Id="rId162" Type="http://schemas.openxmlformats.org/officeDocument/2006/relationships/hyperlink" Target="https://m.edsoo.ru/fa256d5c" TargetMode="External"/><Relationship Id="rId218" Type="http://schemas.openxmlformats.org/officeDocument/2006/relationships/hyperlink" Target="https://m.edsoo.ru/fa259c1e" TargetMode="External"/><Relationship Id="rId425" Type="http://schemas.openxmlformats.org/officeDocument/2006/relationships/hyperlink" Target="https://m.edsoo.ru/fa27b8f0" TargetMode="External"/><Relationship Id="rId467" Type="http://schemas.openxmlformats.org/officeDocument/2006/relationships/hyperlink" Target="https://m.edsoo.ru/fba95e86" TargetMode="External"/><Relationship Id="rId271" Type="http://schemas.openxmlformats.org/officeDocument/2006/relationships/hyperlink" Target="https://m.edsoo.ru/fa263d22" TargetMode="External"/><Relationship Id="rId24" Type="http://schemas.openxmlformats.org/officeDocument/2006/relationships/hyperlink" Target="http://fcior.edu.ru/card/15649" TargetMode="External"/><Relationship Id="rId66" Type="http://schemas.openxmlformats.org/officeDocument/2006/relationships/hyperlink" Target="https://m.edsoo.ru/7f414452" TargetMode="External"/><Relationship Id="rId131" Type="http://schemas.openxmlformats.org/officeDocument/2006/relationships/hyperlink" Target="https://m.edsoo.ru/7f419b78" TargetMode="External"/><Relationship Id="rId327" Type="http://schemas.openxmlformats.org/officeDocument/2006/relationships/hyperlink" Target="https://m.edsoo.ru/fa26d70a" TargetMode="External"/><Relationship Id="rId369" Type="http://schemas.openxmlformats.org/officeDocument/2006/relationships/hyperlink" Target="https://m.edsoo.ru/fa272ba6" TargetMode="External"/><Relationship Id="rId534" Type="http://schemas.openxmlformats.org/officeDocument/2006/relationships/hyperlink" Target="https://m.edsoo.ru/fbaa13e4" TargetMode="External"/><Relationship Id="rId576" Type="http://schemas.openxmlformats.org/officeDocument/2006/relationships/hyperlink" Target="https://m.edsoo.ru/fbaa738e" TargetMode="External"/><Relationship Id="rId173" Type="http://schemas.openxmlformats.org/officeDocument/2006/relationships/hyperlink" Target="https://m.edsoo.ru/fa255ce0" TargetMode="External"/><Relationship Id="rId229" Type="http://schemas.openxmlformats.org/officeDocument/2006/relationships/hyperlink" Target="https://m.edsoo.ru/fa25b686" TargetMode="External"/><Relationship Id="rId380" Type="http://schemas.openxmlformats.org/officeDocument/2006/relationships/hyperlink" Target="https://m.edsoo.ru/fa274a5a" TargetMode="External"/><Relationship Id="rId436" Type="http://schemas.openxmlformats.org/officeDocument/2006/relationships/hyperlink" Target="https://m.edsoo.ru/fa27dc36" TargetMode="External"/><Relationship Id="rId601" Type="http://schemas.openxmlformats.org/officeDocument/2006/relationships/hyperlink" Target="https://m.edsoo.ru/fbaa9e5e" TargetMode="External"/><Relationship Id="rId240" Type="http://schemas.openxmlformats.org/officeDocument/2006/relationships/hyperlink" Target="https://m.edsoo.ru/fa25e0ca" TargetMode="External"/><Relationship Id="rId478" Type="http://schemas.openxmlformats.org/officeDocument/2006/relationships/hyperlink" Target="https://m.edsoo.ru/fba98686" TargetMode="External"/><Relationship Id="rId35" Type="http://schemas.openxmlformats.org/officeDocument/2006/relationships/hyperlink" Target="http://fcior.edu.ru/card/23670" TargetMode="External"/><Relationship Id="rId77" Type="http://schemas.openxmlformats.org/officeDocument/2006/relationships/hyperlink" Target="https://m.edsoo.ru/7f414452" TargetMode="External"/><Relationship Id="rId100" Type="http://schemas.openxmlformats.org/officeDocument/2006/relationships/hyperlink" Target="https://m.edsoo.ru/7f4159f6" TargetMode="External"/><Relationship Id="rId282" Type="http://schemas.openxmlformats.org/officeDocument/2006/relationships/hyperlink" Target="https://m.edsoo.ru/fa268480" TargetMode="External"/><Relationship Id="rId338" Type="http://schemas.openxmlformats.org/officeDocument/2006/relationships/hyperlink" Target="https://m.edsoo.ru/fa26ea7e" TargetMode="External"/><Relationship Id="rId503" Type="http://schemas.openxmlformats.org/officeDocument/2006/relationships/hyperlink" Target="https://m.edsoo.ru/fba9c966" TargetMode="External"/><Relationship Id="rId545" Type="http://schemas.openxmlformats.org/officeDocument/2006/relationships/hyperlink" Target="https://m.edsoo.ru/fbaa26a4" TargetMode="External"/><Relationship Id="rId587" Type="http://schemas.openxmlformats.org/officeDocument/2006/relationships/hyperlink" Target="https://m.edsoo.ru/fbaa8770" TargetMode="External"/><Relationship Id="rId8" Type="http://schemas.openxmlformats.org/officeDocument/2006/relationships/hyperlink" Target="http://pedsovet.su/load/27" TargetMode="External"/><Relationship Id="rId142" Type="http://schemas.openxmlformats.org/officeDocument/2006/relationships/hyperlink" Target="https://m.edsoo.ru/fa2526f8" TargetMode="External"/><Relationship Id="rId184" Type="http://schemas.openxmlformats.org/officeDocument/2006/relationships/hyperlink" Target="https://m.edsoo.ru/fa25f57e" TargetMode="External"/><Relationship Id="rId391" Type="http://schemas.openxmlformats.org/officeDocument/2006/relationships/hyperlink" Target="https://m.edsoo.ru/fa2766fc" TargetMode="External"/><Relationship Id="rId405" Type="http://schemas.openxmlformats.org/officeDocument/2006/relationships/hyperlink" Target="https://m.edsoo.ru/fa278cc2" TargetMode="External"/><Relationship Id="rId447" Type="http://schemas.openxmlformats.org/officeDocument/2006/relationships/hyperlink" Target="https://m.edsoo.ru/fa27f450" TargetMode="External"/><Relationship Id="rId612" Type="http://schemas.openxmlformats.org/officeDocument/2006/relationships/hyperlink" Target="https://m.edsoo.ru/fbaaae94" TargetMode="External"/><Relationship Id="rId251" Type="http://schemas.openxmlformats.org/officeDocument/2006/relationships/hyperlink" Target="https://m.edsoo.ru/fa2618c4" TargetMode="External"/><Relationship Id="rId489" Type="http://schemas.openxmlformats.org/officeDocument/2006/relationships/hyperlink" Target="https://m.edsoo.ru/fba9ab34" TargetMode="External"/><Relationship Id="rId46" Type="http://schemas.openxmlformats.org/officeDocument/2006/relationships/hyperlink" Target="https://m.edsoo.ru/7f413034" TargetMode="External"/><Relationship Id="rId293" Type="http://schemas.openxmlformats.org/officeDocument/2006/relationships/hyperlink" Target="https://m.edsoo.ru/fa267ca6" TargetMode="External"/><Relationship Id="rId307" Type="http://schemas.openxmlformats.org/officeDocument/2006/relationships/hyperlink" Target="https://m.edsoo.ru/fa26af46" TargetMode="External"/><Relationship Id="rId349" Type="http://schemas.openxmlformats.org/officeDocument/2006/relationships/hyperlink" Target="https://m.edsoo.ru/fa27019e" TargetMode="External"/><Relationship Id="rId514" Type="http://schemas.openxmlformats.org/officeDocument/2006/relationships/hyperlink" Target="https://m.edsoo.ru/fba9e5cc" TargetMode="External"/><Relationship Id="rId556" Type="http://schemas.openxmlformats.org/officeDocument/2006/relationships/hyperlink" Target="https://m.edsoo.ru/fbaa47ce" TargetMode="External"/><Relationship Id="rId88" Type="http://schemas.openxmlformats.org/officeDocument/2006/relationships/hyperlink" Target="https://m.edsoo.ru/7f4159f6" TargetMode="External"/><Relationship Id="rId111" Type="http://schemas.openxmlformats.org/officeDocument/2006/relationships/hyperlink" Target="https://m.edsoo.ru/7f417922" TargetMode="External"/><Relationship Id="rId153" Type="http://schemas.openxmlformats.org/officeDocument/2006/relationships/hyperlink" Target="https://m.edsoo.ru/fa256ed8" TargetMode="External"/><Relationship Id="rId195" Type="http://schemas.openxmlformats.org/officeDocument/2006/relationships/hyperlink" Target="https://m.edsoo.ru/fa260c12" TargetMode="External"/><Relationship Id="rId209" Type="http://schemas.openxmlformats.org/officeDocument/2006/relationships/hyperlink" Target="https://m.edsoo.ru/fa258fe4" TargetMode="External"/><Relationship Id="rId360" Type="http://schemas.openxmlformats.org/officeDocument/2006/relationships/hyperlink" Target="https://m.edsoo.ru/fa2715a8" TargetMode="External"/><Relationship Id="rId416" Type="http://schemas.openxmlformats.org/officeDocument/2006/relationships/hyperlink" Target="https://m.edsoo.ru/fa279ffa" TargetMode="External"/><Relationship Id="rId598" Type="http://schemas.openxmlformats.org/officeDocument/2006/relationships/hyperlink" Target="https://m.edsoo.ru/fbaa9b16" TargetMode="External"/><Relationship Id="rId220" Type="http://schemas.openxmlformats.org/officeDocument/2006/relationships/hyperlink" Target="https://m.edsoo.ru/fa25abe6" TargetMode="External"/><Relationship Id="rId458" Type="http://schemas.openxmlformats.org/officeDocument/2006/relationships/hyperlink" Target="https://m.edsoo.ru/fa280634" TargetMode="External"/><Relationship Id="rId623" Type="http://schemas.openxmlformats.org/officeDocument/2006/relationships/hyperlink" Target="https://m.edsoo.ru/fbaac12c" TargetMode="External"/><Relationship Id="rId15" Type="http://schemas.openxmlformats.org/officeDocument/2006/relationships/hyperlink" Target="http://fcior.edu.ru/card/23747/glasnye-posle-shipyashih.html" TargetMode="External"/><Relationship Id="rId57" Type="http://schemas.openxmlformats.org/officeDocument/2006/relationships/hyperlink" Target="https://m.edsoo.ru/7f413034" TargetMode="External"/><Relationship Id="rId262" Type="http://schemas.openxmlformats.org/officeDocument/2006/relationships/hyperlink" Target="https://m.edsoo.ru/fa26263e" TargetMode="External"/><Relationship Id="rId318" Type="http://schemas.openxmlformats.org/officeDocument/2006/relationships/hyperlink" Target="https://m.edsoo.ru/fa26c68e" TargetMode="External"/><Relationship Id="rId525" Type="http://schemas.openxmlformats.org/officeDocument/2006/relationships/hyperlink" Target="https://m.edsoo.ru/fbaa0052" TargetMode="External"/><Relationship Id="rId567" Type="http://schemas.openxmlformats.org/officeDocument/2006/relationships/hyperlink" Target="https://m.edsoo.ru/fbaa782a" TargetMode="External"/><Relationship Id="rId99" Type="http://schemas.openxmlformats.org/officeDocument/2006/relationships/hyperlink" Target="https://m.edsoo.ru/7f4159f6" TargetMode="External"/><Relationship Id="rId122" Type="http://schemas.openxmlformats.org/officeDocument/2006/relationships/hyperlink" Target="https://m.edsoo.ru/7f417922" TargetMode="External"/><Relationship Id="rId164" Type="http://schemas.openxmlformats.org/officeDocument/2006/relationships/hyperlink" Target="https://m.edsoo.ru/fa257464" TargetMode="External"/><Relationship Id="rId371" Type="http://schemas.openxmlformats.org/officeDocument/2006/relationships/hyperlink" Target="https://m.edsoo.ru/fa27365a" TargetMode="External"/><Relationship Id="rId427" Type="http://schemas.openxmlformats.org/officeDocument/2006/relationships/hyperlink" Target="https://m.edsoo.ru/fa27c3d6" TargetMode="External"/><Relationship Id="rId469" Type="http://schemas.openxmlformats.org/officeDocument/2006/relationships/hyperlink" Target="https://m.edsoo.ru/fba96516" TargetMode="External"/><Relationship Id="rId26" Type="http://schemas.openxmlformats.org/officeDocument/2006/relationships/hyperlink" Target="http://fcior.edu.ru/card/15649" TargetMode="External"/><Relationship Id="rId231" Type="http://schemas.openxmlformats.org/officeDocument/2006/relationships/hyperlink" Target="https://m.edsoo.ru/fa25b960" TargetMode="External"/><Relationship Id="rId273" Type="http://schemas.openxmlformats.org/officeDocument/2006/relationships/hyperlink" Target="https://m.edsoo.ru/fa264f06" TargetMode="External"/><Relationship Id="rId329" Type="http://schemas.openxmlformats.org/officeDocument/2006/relationships/hyperlink" Target="https://m.edsoo.ru/fa26d994" TargetMode="External"/><Relationship Id="rId480" Type="http://schemas.openxmlformats.org/officeDocument/2006/relationships/hyperlink" Target="https://m.edsoo.ru/fba98c3a" TargetMode="External"/><Relationship Id="rId536" Type="http://schemas.openxmlformats.org/officeDocument/2006/relationships/hyperlink" Target="https://m.edsoo.ru/fbaa1664" TargetMode="External"/><Relationship Id="rId68" Type="http://schemas.openxmlformats.org/officeDocument/2006/relationships/hyperlink" Target="https://m.edsoo.ru/7f414452" TargetMode="External"/><Relationship Id="rId133" Type="http://schemas.openxmlformats.org/officeDocument/2006/relationships/hyperlink" Target="https://m.edsoo.ru/7f419b78" TargetMode="External"/><Relationship Id="rId175" Type="http://schemas.openxmlformats.org/officeDocument/2006/relationships/hyperlink" Target="https://m.edsoo.ru/fa25632a" TargetMode="External"/><Relationship Id="rId340" Type="http://schemas.openxmlformats.org/officeDocument/2006/relationships/hyperlink" Target="https://m.edsoo.ru/fa26edda" TargetMode="External"/><Relationship Id="rId578" Type="http://schemas.openxmlformats.org/officeDocument/2006/relationships/hyperlink" Target="https://m.edsoo.ru/fbaa76a4" TargetMode="External"/><Relationship Id="rId200" Type="http://schemas.openxmlformats.org/officeDocument/2006/relationships/hyperlink" Target="https://m.edsoo.ru/fa25803a" TargetMode="External"/><Relationship Id="rId382" Type="http://schemas.openxmlformats.org/officeDocument/2006/relationships/hyperlink" Target="https://m.edsoo.ru/fa275086" TargetMode="External"/><Relationship Id="rId438" Type="http://schemas.openxmlformats.org/officeDocument/2006/relationships/hyperlink" Target="https://m.edsoo.ru/fa27df1a" TargetMode="External"/><Relationship Id="rId603" Type="http://schemas.openxmlformats.org/officeDocument/2006/relationships/hyperlink" Target="https://m.edsoo.ru/fbaaa354" TargetMode="External"/><Relationship Id="rId242" Type="http://schemas.openxmlformats.org/officeDocument/2006/relationships/hyperlink" Target="https://m.edsoo.ru/fa25d90e" TargetMode="External"/><Relationship Id="rId284" Type="http://schemas.openxmlformats.org/officeDocument/2006/relationships/hyperlink" Target="https://m.edsoo.ru/fa266108" TargetMode="External"/><Relationship Id="rId491" Type="http://schemas.openxmlformats.org/officeDocument/2006/relationships/hyperlink" Target="https://m.edsoo.ru/fba9b228" TargetMode="External"/><Relationship Id="rId505" Type="http://schemas.openxmlformats.org/officeDocument/2006/relationships/hyperlink" Target="https://m.edsoo.ru/fba9d1cc" TargetMode="External"/><Relationship Id="rId37" Type="http://schemas.openxmlformats.org/officeDocument/2006/relationships/hyperlink" Target="http://fcior.edu.ru/card/23670" TargetMode="External"/><Relationship Id="rId79" Type="http://schemas.openxmlformats.org/officeDocument/2006/relationships/hyperlink" Target="https://m.edsoo.ru/7f414452" TargetMode="External"/><Relationship Id="rId102" Type="http://schemas.openxmlformats.org/officeDocument/2006/relationships/hyperlink" Target="https://m.edsoo.ru/7f4159f6" TargetMode="External"/><Relationship Id="rId144" Type="http://schemas.openxmlformats.org/officeDocument/2006/relationships/hyperlink" Target="https://m.edsoo.ru/fa252ea0" TargetMode="External"/><Relationship Id="rId547" Type="http://schemas.openxmlformats.org/officeDocument/2006/relationships/hyperlink" Target="https://m.edsoo.ru/fbaa2cc6" TargetMode="External"/><Relationship Id="rId589" Type="http://schemas.openxmlformats.org/officeDocument/2006/relationships/hyperlink" Target="https://m.edsoo.ru/fbaa898c" TargetMode="External"/><Relationship Id="rId90" Type="http://schemas.openxmlformats.org/officeDocument/2006/relationships/hyperlink" Target="https://m.edsoo.ru/7f4159f6" TargetMode="External"/><Relationship Id="rId186" Type="http://schemas.openxmlformats.org/officeDocument/2006/relationships/hyperlink" Target="https://m.edsoo.ru/fa25fb78" TargetMode="External"/><Relationship Id="rId351" Type="http://schemas.openxmlformats.org/officeDocument/2006/relationships/hyperlink" Target="https://m.edsoo.ru/fa270464" TargetMode="External"/><Relationship Id="rId393" Type="http://schemas.openxmlformats.org/officeDocument/2006/relationships/hyperlink" Target="https://m.edsoo.ru/fa276a4e" TargetMode="External"/><Relationship Id="rId407" Type="http://schemas.openxmlformats.org/officeDocument/2006/relationships/hyperlink" Target="https://m.edsoo.ru/fa2790f0" TargetMode="External"/><Relationship Id="rId449" Type="http://schemas.openxmlformats.org/officeDocument/2006/relationships/hyperlink" Target="https://m.edsoo.ru/fa27f6b2" TargetMode="External"/><Relationship Id="rId614" Type="http://schemas.openxmlformats.org/officeDocument/2006/relationships/hyperlink" Target="https://m.edsoo.ru/fbaaafc0" TargetMode="External"/><Relationship Id="rId211" Type="http://schemas.openxmlformats.org/officeDocument/2006/relationships/hyperlink" Target="https://m.edsoo.ru/fa259246" TargetMode="External"/><Relationship Id="rId253" Type="http://schemas.openxmlformats.org/officeDocument/2006/relationships/hyperlink" Target="https://m.edsoo.ru/fa261b12" TargetMode="External"/><Relationship Id="rId295" Type="http://schemas.openxmlformats.org/officeDocument/2006/relationships/hyperlink" Target="https://m.edsoo.ru/fa2687c8" TargetMode="External"/><Relationship Id="rId309" Type="http://schemas.openxmlformats.org/officeDocument/2006/relationships/hyperlink" Target="https://m.edsoo.ru/fa26b3f6" TargetMode="External"/><Relationship Id="rId460" Type="http://schemas.openxmlformats.org/officeDocument/2006/relationships/hyperlink" Target="https://m.edsoo.ru/fba94d6a" TargetMode="External"/><Relationship Id="rId516" Type="http://schemas.openxmlformats.org/officeDocument/2006/relationships/hyperlink" Target="https://m.edsoo.ru/fba9ecd4" TargetMode="External"/><Relationship Id="rId48" Type="http://schemas.openxmlformats.org/officeDocument/2006/relationships/hyperlink" Target="https://m.edsoo.ru/7f413034" TargetMode="External"/><Relationship Id="rId113" Type="http://schemas.openxmlformats.org/officeDocument/2006/relationships/hyperlink" Target="https://m.edsoo.ru/7f417922" TargetMode="External"/><Relationship Id="rId320" Type="http://schemas.openxmlformats.org/officeDocument/2006/relationships/hyperlink" Target="https://m.edsoo.ru/fa26cb7a" TargetMode="External"/><Relationship Id="rId558" Type="http://schemas.openxmlformats.org/officeDocument/2006/relationships/hyperlink" Target="https://m.edsoo.ru/fbaa51f6" TargetMode="External"/><Relationship Id="rId155" Type="http://schemas.openxmlformats.org/officeDocument/2006/relationships/hyperlink" Target="https://m.edsoo.ru/fa254d36" TargetMode="External"/><Relationship Id="rId197" Type="http://schemas.openxmlformats.org/officeDocument/2006/relationships/hyperlink" Target="https://m.edsoo.ru/fa260e88" TargetMode="External"/><Relationship Id="rId362" Type="http://schemas.openxmlformats.org/officeDocument/2006/relationships/hyperlink" Target="https://m.edsoo.ru/fa271d14" TargetMode="External"/><Relationship Id="rId418" Type="http://schemas.openxmlformats.org/officeDocument/2006/relationships/hyperlink" Target="https://m.edsoo.ru/fa27a356" TargetMode="External"/><Relationship Id="rId625" Type="http://schemas.openxmlformats.org/officeDocument/2006/relationships/hyperlink" Target="https://m.edsoo.ru/fbaac370" TargetMode="External"/><Relationship Id="rId222" Type="http://schemas.openxmlformats.org/officeDocument/2006/relationships/hyperlink" Target="https://m.edsoo.ru/fa25a5ce" TargetMode="External"/><Relationship Id="rId264" Type="http://schemas.openxmlformats.org/officeDocument/2006/relationships/hyperlink" Target="https://m.edsoo.ru/fa262990" TargetMode="External"/><Relationship Id="rId471" Type="http://schemas.openxmlformats.org/officeDocument/2006/relationships/hyperlink" Target="https://m.edsoo.ru/fba9696c" TargetMode="External"/><Relationship Id="rId17" Type="http://schemas.openxmlformats.org/officeDocument/2006/relationships/hyperlink" Target="http://fcior.edu.ru/card/23747/glasnye-posle-shipyashih.html" TargetMode="External"/><Relationship Id="rId59" Type="http://schemas.openxmlformats.org/officeDocument/2006/relationships/hyperlink" Target="https://m.edsoo.ru/7f413034" TargetMode="External"/><Relationship Id="rId124" Type="http://schemas.openxmlformats.org/officeDocument/2006/relationships/hyperlink" Target="https://m.edsoo.ru/7f419b78" TargetMode="External"/><Relationship Id="rId527" Type="http://schemas.openxmlformats.org/officeDocument/2006/relationships/hyperlink" Target="https://m.edsoo.ru/fbaa05a2" TargetMode="External"/><Relationship Id="rId569" Type="http://schemas.openxmlformats.org/officeDocument/2006/relationships/hyperlink" Target="https://m.edsoo.ru/fbaa610a" TargetMode="External"/><Relationship Id="rId70" Type="http://schemas.openxmlformats.org/officeDocument/2006/relationships/hyperlink" Target="https://m.edsoo.ru/7f414452" TargetMode="External"/><Relationship Id="rId166" Type="http://schemas.openxmlformats.org/officeDocument/2006/relationships/hyperlink" Target="https://m.edsoo.ru/fa25772a" TargetMode="External"/><Relationship Id="rId331" Type="http://schemas.openxmlformats.org/officeDocument/2006/relationships/hyperlink" Target="https://m.edsoo.ru/fa26dd40" TargetMode="External"/><Relationship Id="rId373" Type="http://schemas.openxmlformats.org/officeDocument/2006/relationships/hyperlink" Target="https://m.edsoo.ru/fa2734f2" TargetMode="External"/><Relationship Id="rId429" Type="http://schemas.openxmlformats.org/officeDocument/2006/relationships/hyperlink" Target="https://m.edsoo.ru/fa27ca02" TargetMode="External"/><Relationship Id="rId580" Type="http://schemas.openxmlformats.org/officeDocument/2006/relationships/hyperlink" Target="https://m.edsoo.ru/fbaa7b5e" TargetMode="External"/><Relationship Id="rId1" Type="http://schemas.openxmlformats.org/officeDocument/2006/relationships/numbering" Target="numbering.xml"/><Relationship Id="rId233" Type="http://schemas.openxmlformats.org/officeDocument/2006/relationships/hyperlink" Target="https://m.edsoo.ru/fa25c1ee" TargetMode="External"/><Relationship Id="rId440" Type="http://schemas.openxmlformats.org/officeDocument/2006/relationships/hyperlink" Target="https://m.edsoo.ru/fa27e5b4" TargetMode="External"/><Relationship Id="rId28" Type="http://schemas.openxmlformats.org/officeDocument/2006/relationships/hyperlink" Target="http://fcior.edu.ru/card/15649" TargetMode="External"/><Relationship Id="rId275" Type="http://schemas.openxmlformats.org/officeDocument/2006/relationships/hyperlink" Target="https://m.edsoo.ru/fa26565e" TargetMode="External"/><Relationship Id="rId300" Type="http://schemas.openxmlformats.org/officeDocument/2006/relationships/hyperlink" Target="https://m.edsoo.ru/fa269d1c" TargetMode="External"/><Relationship Id="rId482" Type="http://schemas.openxmlformats.org/officeDocument/2006/relationships/hyperlink" Target="https://m.edsoo.ru/fba99270" TargetMode="External"/><Relationship Id="rId538" Type="http://schemas.openxmlformats.org/officeDocument/2006/relationships/hyperlink" Target="https://m.edsoo.ru/fbaa1b82" TargetMode="External"/><Relationship Id="rId81" Type="http://schemas.openxmlformats.org/officeDocument/2006/relationships/hyperlink" Target="https://m.edsoo.ru/7f414452" TargetMode="External"/><Relationship Id="rId135" Type="http://schemas.openxmlformats.org/officeDocument/2006/relationships/hyperlink" Target="https://m.edsoo.ru/7f419b78" TargetMode="External"/><Relationship Id="rId177" Type="http://schemas.openxmlformats.org/officeDocument/2006/relationships/hyperlink" Target="https://m.edsoo.ru/fa25e5de" TargetMode="External"/><Relationship Id="rId342" Type="http://schemas.openxmlformats.org/officeDocument/2006/relationships/hyperlink" Target="https://m.edsoo.ru/fa26f65e" TargetMode="External"/><Relationship Id="rId384" Type="http://schemas.openxmlformats.org/officeDocument/2006/relationships/hyperlink" Target="https://m.edsoo.ru/fa275540" TargetMode="External"/><Relationship Id="rId591" Type="http://schemas.openxmlformats.org/officeDocument/2006/relationships/hyperlink" Target="https://m.edsoo.ru/fbaa8d6a" TargetMode="External"/><Relationship Id="rId605" Type="http://schemas.openxmlformats.org/officeDocument/2006/relationships/hyperlink" Target="https://m.edsoo.ru/fbaaa584" TargetMode="External"/><Relationship Id="rId202" Type="http://schemas.openxmlformats.org/officeDocument/2006/relationships/hyperlink" Target="https://m.edsoo.ru/fa25829c" TargetMode="External"/><Relationship Id="rId244" Type="http://schemas.openxmlformats.org/officeDocument/2006/relationships/hyperlink" Target="https://m.edsoo.ru/fa25dc74" TargetMode="External"/><Relationship Id="rId39" Type="http://schemas.openxmlformats.org/officeDocument/2006/relationships/hyperlink" Target="http://fcior.edu.ru/card/3670" TargetMode="External"/><Relationship Id="rId286" Type="http://schemas.openxmlformats.org/officeDocument/2006/relationships/hyperlink" Target="https://m.edsoo.ru/fa26645a" TargetMode="External"/><Relationship Id="rId451" Type="http://schemas.openxmlformats.org/officeDocument/2006/relationships/hyperlink" Target="https://m.edsoo.ru/fa27faa4" TargetMode="External"/><Relationship Id="rId493" Type="http://schemas.openxmlformats.org/officeDocument/2006/relationships/hyperlink" Target="https://m.edsoo.ru/fba9b6e2" TargetMode="External"/><Relationship Id="rId507" Type="http://schemas.openxmlformats.org/officeDocument/2006/relationships/hyperlink" Target="https://m.edsoo.ru/fba9d564" TargetMode="External"/><Relationship Id="rId549" Type="http://schemas.openxmlformats.org/officeDocument/2006/relationships/hyperlink" Target="https://m.edsoo.ru/fbaa2f00" TargetMode="External"/><Relationship Id="rId50" Type="http://schemas.openxmlformats.org/officeDocument/2006/relationships/hyperlink" Target="https://m.edsoo.ru/7f413034" TargetMode="External"/><Relationship Id="rId104" Type="http://schemas.openxmlformats.org/officeDocument/2006/relationships/hyperlink" Target="https://m.edsoo.ru/7f4159f6" TargetMode="External"/><Relationship Id="rId146" Type="http://schemas.openxmlformats.org/officeDocument/2006/relationships/hyperlink" Target="https://m.edsoo.ru/fa253350" TargetMode="External"/><Relationship Id="rId188" Type="http://schemas.openxmlformats.org/officeDocument/2006/relationships/hyperlink" Target="https://m.edsoo.ru/fa25ffb0" TargetMode="External"/><Relationship Id="rId311" Type="http://schemas.openxmlformats.org/officeDocument/2006/relationships/hyperlink" Target="https://m.edsoo.ru/fa26ba04" TargetMode="External"/><Relationship Id="rId353" Type="http://schemas.openxmlformats.org/officeDocument/2006/relationships/hyperlink" Target="https://m.edsoo.ru/fa2709dc" TargetMode="External"/><Relationship Id="rId395" Type="http://schemas.openxmlformats.org/officeDocument/2006/relationships/hyperlink" Target="https://m.edsoo.ru/fa2775f2" TargetMode="External"/><Relationship Id="rId409" Type="http://schemas.openxmlformats.org/officeDocument/2006/relationships/hyperlink" Target="https://m.edsoo.ru/fa2796b8" TargetMode="External"/><Relationship Id="rId560" Type="http://schemas.openxmlformats.org/officeDocument/2006/relationships/hyperlink" Target="https://m.edsoo.ru/fbaa4cec" TargetMode="External"/><Relationship Id="rId92" Type="http://schemas.openxmlformats.org/officeDocument/2006/relationships/hyperlink" Target="https://m.edsoo.ru/7f4159f6" TargetMode="External"/><Relationship Id="rId213" Type="http://schemas.openxmlformats.org/officeDocument/2006/relationships/hyperlink" Target="https://m.edsoo.ru/fa2595ca" TargetMode="External"/><Relationship Id="rId420" Type="http://schemas.openxmlformats.org/officeDocument/2006/relationships/hyperlink" Target="https://m.edsoo.ru/fa27a694" TargetMode="External"/><Relationship Id="rId616" Type="http://schemas.openxmlformats.org/officeDocument/2006/relationships/hyperlink" Target="https://m.edsoo.ru/fbaab0d8" TargetMode="External"/><Relationship Id="rId255" Type="http://schemas.openxmlformats.org/officeDocument/2006/relationships/hyperlink" Target="https://m.edsoo.ru/fa261dc4" TargetMode="External"/><Relationship Id="rId297" Type="http://schemas.openxmlformats.org/officeDocument/2006/relationships/hyperlink" Target="https://m.edsoo.ru/fa2695d8" TargetMode="External"/><Relationship Id="rId462" Type="http://schemas.openxmlformats.org/officeDocument/2006/relationships/hyperlink" Target="https://m.edsoo.ru/fba95a26" TargetMode="External"/><Relationship Id="rId518" Type="http://schemas.openxmlformats.org/officeDocument/2006/relationships/hyperlink" Target="https://m.edsoo.ru/fba9e98c" TargetMode="External"/><Relationship Id="rId115" Type="http://schemas.openxmlformats.org/officeDocument/2006/relationships/hyperlink" Target="https://m.edsoo.ru/7f417922" TargetMode="External"/><Relationship Id="rId157" Type="http://schemas.openxmlformats.org/officeDocument/2006/relationships/hyperlink" Target="https://m.edsoo.ru/fa25674e" TargetMode="External"/><Relationship Id="rId322" Type="http://schemas.openxmlformats.org/officeDocument/2006/relationships/hyperlink" Target="https://m.edsoo.ru/fa26ce4a" TargetMode="External"/><Relationship Id="rId364" Type="http://schemas.openxmlformats.org/officeDocument/2006/relationships/hyperlink" Target="https://m.edsoo.ru/fa272020" TargetMode="External"/><Relationship Id="rId61" Type="http://schemas.openxmlformats.org/officeDocument/2006/relationships/hyperlink" Target="https://m.edsoo.ru/7f413034" TargetMode="External"/><Relationship Id="rId199" Type="http://schemas.openxmlformats.org/officeDocument/2006/relationships/hyperlink" Target="https://m.edsoo.ru/fa257b30" TargetMode="External"/><Relationship Id="rId571" Type="http://schemas.openxmlformats.org/officeDocument/2006/relationships/hyperlink" Target="https://m.edsoo.ru/fbaa69a2" TargetMode="External"/><Relationship Id="rId627" Type="http://schemas.openxmlformats.org/officeDocument/2006/relationships/theme" Target="theme/theme1.xml"/><Relationship Id="rId19" Type="http://schemas.openxmlformats.org/officeDocument/2006/relationships/hyperlink" Target="http://fcior.edu.ru/card/23819" TargetMode="External"/><Relationship Id="rId224" Type="http://schemas.openxmlformats.org/officeDocument/2006/relationships/hyperlink" Target="https://m.edsoo.ru/fa25ad6c" TargetMode="External"/><Relationship Id="rId266" Type="http://schemas.openxmlformats.org/officeDocument/2006/relationships/hyperlink" Target="https://m.edsoo.ru/fa26341c" TargetMode="External"/><Relationship Id="rId431" Type="http://schemas.openxmlformats.org/officeDocument/2006/relationships/hyperlink" Target="https://m.edsoo.ru/fa27cd90" TargetMode="External"/><Relationship Id="rId473" Type="http://schemas.openxmlformats.org/officeDocument/2006/relationships/hyperlink" Target="https://m.edsoo.ru/fba9702e" TargetMode="External"/><Relationship Id="rId529" Type="http://schemas.openxmlformats.org/officeDocument/2006/relationships/hyperlink" Target="https://m.edsoo.ru/fbaa0818" TargetMode="External"/><Relationship Id="rId30" Type="http://schemas.openxmlformats.org/officeDocument/2006/relationships/hyperlink" Target="http://fcior.edu.ru/card/15552" TargetMode="External"/><Relationship Id="rId126" Type="http://schemas.openxmlformats.org/officeDocument/2006/relationships/hyperlink" Target="https://m.edsoo.ru/7f419b78" TargetMode="External"/><Relationship Id="rId168" Type="http://schemas.openxmlformats.org/officeDocument/2006/relationships/hyperlink" Target="https://m.edsoo.ru/fa2553d0" TargetMode="External"/><Relationship Id="rId333" Type="http://schemas.openxmlformats.org/officeDocument/2006/relationships/hyperlink" Target="https://m.edsoo.ru/fa26e0ce" TargetMode="External"/><Relationship Id="rId540" Type="http://schemas.openxmlformats.org/officeDocument/2006/relationships/hyperlink" Target="https://m.edsoo.ru/fbaa210e" TargetMode="External"/><Relationship Id="rId72" Type="http://schemas.openxmlformats.org/officeDocument/2006/relationships/hyperlink" Target="https://m.edsoo.ru/7f414452" TargetMode="External"/><Relationship Id="rId375" Type="http://schemas.openxmlformats.org/officeDocument/2006/relationships/hyperlink" Target="https://m.edsoo.ru/fa273f6a" TargetMode="External"/><Relationship Id="rId582" Type="http://schemas.openxmlformats.org/officeDocument/2006/relationships/hyperlink" Target="https://m.edsoo.ru/fbaa7ea6" TargetMode="External"/><Relationship Id="rId3" Type="http://schemas.openxmlformats.org/officeDocument/2006/relationships/settings" Target="settings.xml"/><Relationship Id="rId235" Type="http://schemas.openxmlformats.org/officeDocument/2006/relationships/hyperlink" Target="https://m.edsoo.ru/fa25cb58" TargetMode="External"/><Relationship Id="rId277" Type="http://schemas.openxmlformats.org/officeDocument/2006/relationships/hyperlink" Target="https://m.edsoo.ru/fa2657c6" TargetMode="External"/><Relationship Id="rId400" Type="http://schemas.openxmlformats.org/officeDocument/2006/relationships/hyperlink" Target="https://m.edsoo.ru/fa2781aa" TargetMode="External"/><Relationship Id="rId442" Type="http://schemas.openxmlformats.org/officeDocument/2006/relationships/hyperlink" Target="https://m.edsoo.ru/fa27edf2" TargetMode="External"/><Relationship Id="rId484" Type="http://schemas.openxmlformats.org/officeDocument/2006/relationships/hyperlink" Target="https://m.edsoo.ru/fba99f9a" TargetMode="External"/><Relationship Id="rId137" Type="http://schemas.openxmlformats.org/officeDocument/2006/relationships/hyperlink" Target="https://m.edsoo.ru/fa251ffa" TargetMode="External"/><Relationship Id="rId302" Type="http://schemas.openxmlformats.org/officeDocument/2006/relationships/hyperlink" Target="https://m.edsoo.ru/fa26a320" TargetMode="External"/><Relationship Id="rId344" Type="http://schemas.openxmlformats.org/officeDocument/2006/relationships/hyperlink" Target="https://m.edsoo.ru/fa26f91a" TargetMode="External"/><Relationship Id="rId41" Type="http://schemas.openxmlformats.org/officeDocument/2006/relationships/hyperlink" Target="http://fcior.edu.ru/card/3670" TargetMode="External"/><Relationship Id="rId83" Type="http://schemas.openxmlformats.org/officeDocument/2006/relationships/hyperlink" Target="https://m.edsoo.ru/7f414452" TargetMode="External"/><Relationship Id="rId179" Type="http://schemas.openxmlformats.org/officeDocument/2006/relationships/hyperlink" Target="https://m.edsoo.ru/fa25ea52" TargetMode="External"/><Relationship Id="rId386" Type="http://schemas.openxmlformats.org/officeDocument/2006/relationships/hyperlink" Target="https://m.edsoo.ru/fa275a2c" TargetMode="External"/><Relationship Id="rId551" Type="http://schemas.openxmlformats.org/officeDocument/2006/relationships/hyperlink" Target="https://m.edsoo.ru/fbaa3f9a" TargetMode="External"/><Relationship Id="rId593" Type="http://schemas.openxmlformats.org/officeDocument/2006/relationships/hyperlink" Target="https://m.edsoo.ru/fbaa8fae" TargetMode="External"/><Relationship Id="rId607" Type="http://schemas.openxmlformats.org/officeDocument/2006/relationships/hyperlink" Target="https://m.edsoo.ru/fbaaa926" TargetMode="External"/><Relationship Id="rId190" Type="http://schemas.openxmlformats.org/officeDocument/2006/relationships/hyperlink" Target="https://m.edsoo.ru/fa260190" TargetMode="External"/><Relationship Id="rId204" Type="http://schemas.openxmlformats.org/officeDocument/2006/relationships/hyperlink" Target="https://m.edsoo.ru/fa2586b6" TargetMode="External"/><Relationship Id="rId246" Type="http://schemas.openxmlformats.org/officeDocument/2006/relationships/hyperlink" Target="https://m.edsoo.ru/fa261608" TargetMode="External"/><Relationship Id="rId288" Type="http://schemas.openxmlformats.org/officeDocument/2006/relationships/hyperlink" Target="https://m.edsoo.ru/fa2671e8" TargetMode="External"/><Relationship Id="rId411" Type="http://schemas.openxmlformats.org/officeDocument/2006/relationships/hyperlink" Target="https://m.edsoo.ru/fa279564" TargetMode="External"/><Relationship Id="rId453" Type="http://schemas.openxmlformats.org/officeDocument/2006/relationships/hyperlink" Target="https://m.edsoo.ru/fa27fd60" TargetMode="External"/><Relationship Id="rId509" Type="http://schemas.openxmlformats.org/officeDocument/2006/relationships/hyperlink" Target="https://m.edsoo.ru/fba9d794" TargetMode="External"/><Relationship Id="rId106" Type="http://schemas.openxmlformats.org/officeDocument/2006/relationships/hyperlink" Target="https://m.edsoo.ru/7f4159f6" TargetMode="External"/><Relationship Id="rId313" Type="http://schemas.openxmlformats.org/officeDocument/2006/relationships/hyperlink" Target="https://m.edsoo.ru/fa26bb80" TargetMode="External"/><Relationship Id="rId495" Type="http://schemas.openxmlformats.org/officeDocument/2006/relationships/hyperlink" Target="https://m.edsoo.ru/fba9ba0c" TargetMode="External"/><Relationship Id="rId10" Type="http://schemas.openxmlformats.org/officeDocument/2006/relationships/hyperlink" Target="http://rusgram.narod.ru/" TargetMode="External"/><Relationship Id="rId52" Type="http://schemas.openxmlformats.org/officeDocument/2006/relationships/hyperlink" Target="https://m.edsoo.ru/7f413034" TargetMode="External"/><Relationship Id="rId94" Type="http://schemas.openxmlformats.org/officeDocument/2006/relationships/hyperlink" Target="https://m.edsoo.ru/7f4159f6" TargetMode="External"/><Relationship Id="rId148" Type="http://schemas.openxmlformats.org/officeDocument/2006/relationships/hyperlink" Target="https://m.edsoo.ru/fa25362a" TargetMode="External"/><Relationship Id="rId355" Type="http://schemas.openxmlformats.org/officeDocument/2006/relationships/hyperlink" Target="https://m.edsoo.ru/fa270e1e" TargetMode="External"/><Relationship Id="rId397" Type="http://schemas.openxmlformats.org/officeDocument/2006/relationships/hyperlink" Target="https://m.edsoo.ru/fa277976" TargetMode="External"/><Relationship Id="rId520" Type="http://schemas.openxmlformats.org/officeDocument/2006/relationships/hyperlink" Target="https://m.edsoo.ru/fba9f1de" TargetMode="External"/><Relationship Id="rId562" Type="http://schemas.openxmlformats.org/officeDocument/2006/relationships/hyperlink" Target="https://m.edsoo.ru/fbaa5430" TargetMode="External"/><Relationship Id="rId618" Type="http://schemas.openxmlformats.org/officeDocument/2006/relationships/hyperlink" Target="https://m.edsoo.ru/fbaab934" TargetMode="External"/><Relationship Id="rId215" Type="http://schemas.openxmlformats.org/officeDocument/2006/relationships/hyperlink" Target="https://m.edsoo.ru/fa25976e" TargetMode="External"/><Relationship Id="rId257" Type="http://schemas.openxmlformats.org/officeDocument/2006/relationships/hyperlink" Target="https://m.edsoo.ru/fa262030" TargetMode="External"/><Relationship Id="rId422" Type="http://schemas.openxmlformats.org/officeDocument/2006/relationships/hyperlink" Target="https://m.edsoo.ru/fa27aec8" TargetMode="External"/><Relationship Id="rId464" Type="http://schemas.openxmlformats.org/officeDocument/2006/relationships/hyperlink" Target="https://m.edsoo.ru/fba9562a" TargetMode="External"/><Relationship Id="rId299" Type="http://schemas.openxmlformats.org/officeDocument/2006/relationships/hyperlink" Target="https://m.edsoo.ru/fa269a38" TargetMode="External"/><Relationship Id="rId63" Type="http://schemas.openxmlformats.org/officeDocument/2006/relationships/hyperlink" Target="https://m.edsoo.ru/7f414452" TargetMode="External"/><Relationship Id="rId159" Type="http://schemas.openxmlformats.org/officeDocument/2006/relationships/hyperlink" Target="https://m.edsoo.ru/fa2569ce" TargetMode="External"/><Relationship Id="rId366" Type="http://schemas.openxmlformats.org/officeDocument/2006/relationships/hyperlink" Target="https://m.edsoo.ru/fa272548" TargetMode="External"/><Relationship Id="rId573" Type="http://schemas.openxmlformats.org/officeDocument/2006/relationships/hyperlink" Target="https://m.edsoo.ru/fbaa71b8" TargetMode="External"/><Relationship Id="rId226" Type="http://schemas.openxmlformats.org/officeDocument/2006/relationships/hyperlink" Target="https://m.edsoo.ru/fa25b046" TargetMode="External"/><Relationship Id="rId433" Type="http://schemas.openxmlformats.org/officeDocument/2006/relationships/hyperlink" Target="https://m.edsoo.ru/fa27d5a6" TargetMode="External"/><Relationship Id="rId74" Type="http://schemas.openxmlformats.org/officeDocument/2006/relationships/hyperlink" Target="https://m.edsoo.ru/7f414452" TargetMode="External"/><Relationship Id="rId377" Type="http://schemas.openxmlformats.org/officeDocument/2006/relationships/hyperlink" Target="https://m.edsoo.ru/fa27423a" TargetMode="External"/><Relationship Id="rId500" Type="http://schemas.openxmlformats.org/officeDocument/2006/relationships/hyperlink" Target="https://m.edsoo.ru/fba9c42a" TargetMode="External"/><Relationship Id="rId584" Type="http://schemas.openxmlformats.org/officeDocument/2006/relationships/hyperlink" Target="https://m.edsoo.ru/fbaa82c0" TargetMode="External"/><Relationship Id="rId5" Type="http://schemas.openxmlformats.org/officeDocument/2006/relationships/hyperlink" Target="https://m.edsoo.ru/fa2775f2" TargetMode="External"/><Relationship Id="rId237" Type="http://schemas.openxmlformats.org/officeDocument/2006/relationships/hyperlink" Target="https://m.edsoo.ru/fa25ce32" TargetMode="External"/><Relationship Id="rId444" Type="http://schemas.openxmlformats.org/officeDocument/2006/relationships/hyperlink" Target="https://m.edsoo.ru/fa27eb0e" TargetMode="External"/><Relationship Id="rId290" Type="http://schemas.openxmlformats.org/officeDocument/2006/relationships/hyperlink" Target="https://m.edsoo.ru/fa2676ca" TargetMode="External"/><Relationship Id="rId304" Type="http://schemas.openxmlformats.org/officeDocument/2006/relationships/hyperlink" Target="https://m.edsoo.ru/fa26a9ba" TargetMode="External"/><Relationship Id="rId388" Type="http://schemas.openxmlformats.org/officeDocument/2006/relationships/hyperlink" Target="https://m.edsoo.ru/fa2760da" TargetMode="External"/><Relationship Id="rId511" Type="http://schemas.openxmlformats.org/officeDocument/2006/relationships/hyperlink" Target="https://m.edsoo.ru/fba9e248" TargetMode="External"/><Relationship Id="rId609" Type="http://schemas.openxmlformats.org/officeDocument/2006/relationships/hyperlink" Target="https://m.edsoo.ru/fbaaad86" TargetMode="External"/><Relationship Id="rId85" Type="http://schemas.openxmlformats.org/officeDocument/2006/relationships/hyperlink" Target="https://m.edsoo.ru/7f414452" TargetMode="External"/><Relationship Id="rId150" Type="http://schemas.openxmlformats.org/officeDocument/2006/relationships/hyperlink" Target="https://m.edsoo.ru/fa253bac" TargetMode="External"/><Relationship Id="rId595" Type="http://schemas.openxmlformats.org/officeDocument/2006/relationships/hyperlink" Target="https://m.edsoo.ru/fbaa949a" TargetMode="External"/><Relationship Id="rId248" Type="http://schemas.openxmlformats.org/officeDocument/2006/relationships/hyperlink" Target="https://m.edsoo.ru/fa261284" TargetMode="External"/><Relationship Id="rId455" Type="http://schemas.openxmlformats.org/officeDocument/2006/relationships/hyperlink" Target="https://m.edsoo.ru/fa2803b4" TargetMode="External"/><Relationship Id="rId12" Type="http://schemas.openxmlformats.org/officeDocument/2006/relationships/hyperlink" Target="http://www.philology.ru/" TargetMode="External"/><Relationship Id="rId108" Type="http://schemas.openxmlformats.org/officeDocument/2006/relationships/hyperlink" Target="https://m.edsoo.ru/7f417922" TargetMode="External"/><Relationship Id="rId315" Type="http://schemas.openxmlformats.org/officeDocument/2006/relationships/hyperlink" Target="https://m.edsoo.ru/fa26c0b2" TargetMode="External"/><Relationship Id="rId522" Type="http://schemas.openxmlformats.org/officeDocument/2006/relationships/hyperlink" Target="https://m.edsoo.ru/fba9f418" TargetMode="External"/><Relationship Id="rId96" Type="http://schemas.openxmlformats.org/officeDocument/2006/relationships/hyperlink" Target="https://m.edsoo.ru/7f4159f6" TargetMode="External"/><Relationship Id="rId161" Type="http://schemas.openxmlformats.org/officeDocument/2006/relationships/hyperlink" Target="https://m.edsoo.ru/fa256c26" TargetMode="External"/><Relationship Id="rId399" Type="http://schemas.openxmlformats.org/officeDocument/2006/relationships/hyperlink" Target="https://m.edsoo.ru/fa278042" TargetMode="External"/><Relationship Id="rId259" Type="http://schemas.openxmlformats.org/officeDocument/2006/relationships/hyperlink" Target="https://m.edsoo.ru/fa262288" TargetMode="External"/><Relationship Id="rId466" Type="http://schemas.openxmlformats.org/officeDocument/2006/relationships/hyperlink" Target="https://m.edsoo.ru/fba95d6e" TargetMode="External"/><Relationship Id="rId23" Type="http://schemas.openxmlformats.org/officeDocument/2006/relationships/hyperlink" Target="http://fcior.edu.ru/card/23819" TargetMode="External"/><Relationship Id="rId119" Type="http://schemas.openxmlformats.org/officeDocument/2006/relationships/hyperlink" Target="https://m.edsoo.ru/7f417922" TargetMode="External"/><Relationship Id="rId326" Type="http://schemas.openxmlformats.org/officeDocument/2006/relationships/hyperlink" Target="https://m.edsoo.ru/fa26d5e8" TargetMode="External"/><Relationship Id="rId533" Type="http://schemas.openxmlformats.org/officeDocument/2006/relationships/hyperlink" Target="https://m.edsoo.ru/fbaa1268" TargetMode="External"/><Relationship Id="rId172" Type="http://schemas.openxmlformats.org/officeDocument/2006/relationships/hyperlink" Target="https://m.edsoo.ru/fa255b5a" TargetMode="External"/><Relationship Id="rId477" Type="http://schemas.openxmlformats.org/officeDocument/2006/relationships/hyperlink" Target="https://m.edsoo.ru/fba98492" TargetMode="External"/><Relationship Id="rId600" Type="http://schemas.openxmlformats.org/officeDocument/2006/relationships/hyperlink" Target="https://m.edsoo.ru/fbaa9d50" TargetMode="External"/><Relationship Id="rId337" Type="http://schemas.openxmlformats.org/officeDocument/2006/relationships/hyperlink" Target="https://m.edsoo.ru/fa26e7ea" TargetMode="External"/><Relationship Id="rId34" Type="http://schemas.openxmlformats.org/officeDocument/2006/relationships/hyperlink" Target="http://fcior.edu.ru/card/23670" TargetMode="External"/><Relationship Id="rId544" Type="http://schemas.openxmlformats.org/officeDocument/2006/relationships/hyperlink" Target="https://m.edsoo.ru/fbaa2a96" TargetMode="External"/><Relationship Id="rId183" Type="http://schemas.openxmlformats.org/officeDocument/2006/relationships/hyperlink" Target="https://m.edsoo.ru/fa25f402" TargetMode="External"/><Relationship Id="rId390" Type="http://schemas.openxmlformats.org/officeDocument/2006/relationships/hyperlink" Target="https://m.edsoo.ru/fa27659e" TargetMode="External"/><Relationship Id="rId404" Type="http://schemas.openxmlformats.org/officeDocument/2006/relationships/hyperlink" Target="https://m.edsoo.ru/fa278b96" TargetMode="External"/><Relationship Id="rId611" Type="http://schemas.openxmlformats.org/officeDocument/2006/relationships/hyperlink" Target="https://m.edsoo.ru/fbaaab60" TargetMode="External"/><Relationship Id="rId250" Type="http://schemas.openxmlformats.org/officeDocument/2006/relationships/hyperlink" Target="https://m.edsoo.ru/fa261734" TargetMode="External"/><Relationship Id="rId488" Type="http://schemas.openxmlformats.org/officeDocument/2006/relationships/hyperlink" Target="https://m.edsoo.ru/fba9a9a4" TargetMode="External"/><Relationship Id="rId45" Type="http://schemas.openxmlformats.org/officeDocument/2006/relationships/hyperlink" Target="https://m.edsoo.ru/7f413034" TargetMode="External"/><Relationship Id="rId110" Type="http://schemas.openxmlformats.org/officeDocument/2006/relationships/hyperlink" Target="https://m.edsoo.ru/7f417922" TargetMode="External"/><Relationship Id="rId348" Type="http://schemas.openxmlformats.org/officeDocument/2006/relationships/hyperlink" Target="https://m.edsoo.ru/fa270072" TargetMode="External"/><Relationship Id="rId555" Type="http://schemas.openxmlformats.org/officeDocument/2006/relationships/hyperlink" Target="https://m.edsoo.ru/fbaa459e" TargetMode="External"/><Relationship Id="rId194" Type="http://schemas.openxmlformats.org/officeDocument/2006/relationships/hyperlink" Target="https://m.edsoo.ru/fa260a8c" TargetMode="External"/><Relationship Id="rId208" Type="http://schemas.openxmlformats.org/officeDocument/2006/relationships/hyperlink" Target="https://m.edsoo.ru/fa258d28" TargetMode="External"/><Relationship Id="rId415" Type="http://schemas.openxmlformats.org/officeDocument/2006/relationships/hyperlink" Target="https://m.edsoo.ru/fa279ec4" TargetMode="External"/><Relationship Id="rId622" Type="http://schemas.openxmlformats.org/officeDocument/2006/relationships/hyperlink" Target="https://m.edsoo.ru/fbaac00a" TargetMode="External"/><Relationship Id="rId261" Type="http://schemas.openxmlformats.org/officeDocument/2006/relationships/hyperlink" Target="https://m.edsoo.ru/fa26251c" TargetMode="External"/><Relationship Id="rId499" Type="http://schemas.openxmlformats.org/officeDocument/2006/relationships/hyperlink" Target="https://m.edsoo.ru/fba9c286" TargetMode="External"/><Relationship Id="rId56" Type="http://schemas.openxmlformats.org/officeDocument/2006/relationships/hyperlink" Target="https://m.edsoo.ru/7f413034" TargetMode="External"/><Relationship Id="rId359" Type="http://schemas.openxmlformats.org/officeDocument/2006/relationships/hyperlink" Target="https://m.edsoo.ru/fa271436" TargetMode="External"/><Relationship Id="rId566" Type="http://schemas.openxmlformats.org/officeDocument/2006/relationships/hyperlink" Target="https://m.edsoo.ru/fbaa5c96" TargetMode="External"/><Relationship Id="rId121" Type="http://schemas.openxmlformats.org/officeDocument/2006/relationships/hyperlink" Target="https://m.edsoo.ru/7f417922" TargetMode="External"/><Relationship Id="rId219" Type="http://schemas.openxmlformats.org/officeDocument/2006/relationships/hyperlink" Target="https://m.edsoo.ru/fa25a114" TargetMode="External"/><Relationship Id="rId426" Type="http://schemas.openxmlformats.org/officeDocument/2006/relationships/hyperlink" Target="https://m.edsoo.ru/fa27ba62" TargetMode="External"/><Relationship Id="rId67" Type="http://schemas.openxmlformats.org/officeDocument/2006/relationships/hyperlink" Target="https://m.edsoo.ru/7f414452" TargetMode="External"/><Relationship Id="rId272" Type="http://schemas.openxmlformats.org/officeDocument/2006/relationships/hyperlink" Target="https://m.edsoo.ru/fa26506e" TargetMode="External"/><Relationship Id="rId577" Type="http://schemas.openxmlformats.org/officeDocument/2006/relationships/hyperlink" Target="https://m.edsoo.ru/fbaa750a" TargetMode="External"/><Relationship Id="rId132" Type="http://schemas.openxmlformats.org/officeDocument/2006/relationships/hyperlink" Target="https://m.edsoo.ru/7f419b78" TargetMode="External"/><Relationship Id="rId437" Type="http://schemas.openxmlformats.org/officeDocument/2006/relationships/hyperlink" Target="https://m.edsoo.ru/fa27dd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59643</Words>
  <Characters>339971</Characters>
  <Application>Microsoft Office Word</Application>
  <DocSecurity>0</DocSecurity>
  <Lines>2833</Lines>
  <Paragraphs>797</Paragraphs>
  <ScaleCrop>false</ScaleCrop>
  <HeadingPairs>
    <vt:vector size="2" baseType="variant">
      <vt:variant>
        <vt:lpstr>Название</vt:lpstr>
      </vt:variant>
      <vt:variant>
        <vt:i4>1</vt:i4>
      </vt:variant>
    </vt:vector>
  </HeadingPairs>
  <TitlesOfParts>
    <vt:vector size="1" baseType="lpstr">
      <vt:lpstr>Адаптированная рабочая программа</vt:lpstr>
    </vt:vector>
  </TitlesOfParts>
  <Company/>
  <LinksUpToDate>false</LinksUpToDate>
  <CharactersWithSpaces>398817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Адаптированная рабочая программа</dc:title>
  <dc:subject/>
  <dc:creator>User</dc:creator>
  <cp:keywords/>
  <dc:description/>
  <cp:lastModifiedBy>admin</cp:lastModifiedBy>
  <cp:revision>2</cp:revision>
  <dcterms:created xsi:type="dcterms:W3CDTF">2026-02-24T12:10:00Z</dcterms:created>
  <dcterms:modified xsi:type="dcterms:W3CDTF">2026-02-24T12:10:00Z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